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49318" w14:textId="59C07377" w:rsidR="00E86C65" w:rsidRPr="00E86C65" w:rsidRDefault="00E86C65" w:rsidP="00E86C65">
      <w:pPr>
        <w:spacing w:before="100" w:beforeAutospacing="1" w:after="100" w:afterAutospacing="1"/>
        <w:outlineLvl w:val="2"/>
        <w:rPr>
          <w:b/>
          <w:bCs/>
          <w:sz w:val="27"/>
          <w:szCs w:val="27"/>
        </w:rPr>
      </w:pPr>
      <w:r w:rsidRPr="00E86C65">
        <w:rPr>
          <w:b/>
          <w:bCs/>
          <w:sz w:val="27"/>
          <w:szCs w:val="27"/>
        </w:rPr>
        <w:t>Summary of plans</w:t>
      </w:r>
    </w:p>
    <w:p w14:paraId="5FEBE23F" w14:textId="31985E9C" w:rsidR="00E86C65" w:rsidRPr="00E86C65" w:rsidRDefault="00E86C65" w:rsidP="00E86C65">
      <w:pPr>
        <w:spacing w:before="100" w:beforeAutospacing="1" w:after="100" w:afterAutospacing="1"/>
      </w:pPr>
      <w:r w:rsidRPr="00E86C65">
        <w:rPr>
          <w:b/>
          <w:bCs/>
        </w:rPr>
        <w:t>Phase 1 (Final plan – Observed vs Optimal Post-Throw Defen</w:t>
      </w:r>
      <w:r w:rsidR="00CB0BF3">
        <w:rPr>
          <w:b/>
          <w:bCs/>
        </w:rPr>
        <w:t>c</w:t>
      </w:r>
      <w:r w:rsidRPr="00E86C65">
        <w:rPr>
          <w:b/>
          <w:bCs/>
        </w:rPr>
        <w:t>e)</w:t>
      </w:r>
      <w:r w:rsidRPr="00E86C65">
        <w:br/>
        <w:t>You’re building a full, R-first pipeline that:</w:t>
      </w:r>
    </w:p>
    <w:p w14:paraId="7753859E" w14:textId="77777777" w:rsidR="00E86C65" w:rsidRPr="00E86C65" w:rsidRDefault="00E86C65" w:rsidP="00E86C65">
      <w:pPr>
        <w:numPr>
          <w:ilvl w:val="0"/>
          <w:numId w:val="1"/>
        </w:numPr>
        <w:spacing w:before="100" w:beforeAutospacing="1" w:after="100" w:afterAutospacing="1"/>
      </w:pPr>
      <w:r w:rsidRPr="00E86C65">
        <w:rPr>
          <w:b/>
          <w:bCs/>
        </w:rPr>
        <w:t>Problem framing:</w:t>
      </w:r>
      <w:r w:rsidRPr="00E86C65">
        <w:t> For each defender during ball-in-air, infer whether they’re contesting the ball, playing leverage, backing up, or holding, then compare what they </w:t>
      </w:r>
      <w:r w:rsidRPr="00E86C65">
        <w:rPr>
          <w:i/>
          <w:iCs/>
        </w:rPr>
        <w:t>actually</w:t>
      </w:r>
      <w:r w:rsidRPr="00E86C65">
        <w:t> did to what they </w:t>
      </w:r>
      <w:r w:rsidRPr="00E86C65">
        <w:rPr>
          <w:i/>
          <w:iCs/>
        </w:rPr>
        <w:t>could</w:t>
      </w:r>
      <w:r w:rsidRPr="00E86C65">
        <w:t> have done, in terms of YAC/EPA. The central metric is a </w:t>
      </w:r>
      <w:r w:rsidRPr="00E86C65">
        <w:rPr>
          <w:b/>
          <w:bCs/>
        </w:rPr>
        <w:t>Decision Quality Score (DQS) = EV(optimal) − EV(observed)</w:t>
      </w:r>
      <w:r w:rsidRPr="00E86C65">
        <w:t>.</w:t>
      </w:r>
    </w:p>
    <w:p w14:paraId="5A39EC78" w14:textId="77777777" w:rsidR="00E86C65" w:rsidRPr="00E86C65" w:rsidRDefault="00E86C65" w:rsidP="00E86C65">
      <w:pPr>
        <w:numPr>
          <w:ilvl w:val="0"/>
          <w:numId w:val="1"/>
        </w:numPr>
        <w:spacing w:before="100" w:beforeAutospacing="1" w:after="100" w:afterAutospacing="1"/>
      </w:pPr>
      <w:r w:rsidRPr="00E86C65">
        <w:rPr>
          <w:b/>
          <w:bCs/>
        </w:rPr>
        <w:t>Data &amp; structure:</w:t>
      </w:r>
      <w:r w:rsidRPr="00E86C65">
        <w:t> Use 2023 tracking (10 Hz) plus play-by-play, with deterministic splits and a reproducible R project (renv, artifacts, clear directory layout).</w:t>
      </w:r>
    </w:p>
    <w:p w14:paraId="7B318AFC" w14:textId="77777777" w:rsidR="00E86C65" w:rsidRPr="00E86C65" w:rsidRDefault="00E86C65" w:rsidP="00E86C65">
      <w:pPr>
        <w:numPr>
          <w:ilvl w:val="0"/>
          <w:numId w:val="1"/>
        </w:numPr>
        <w:spacing w:before="100" w:beforeAutospacing="1" w:after="100" w:afterAutospacing="1"/>
      </w:pPr>
      <w:r w:rsidRPr="00E86C65">
        <w:rPr>
          <w:b/>
          <w:bCs/>
        </w:rPr>
        <w:t>Core modeling pipeline (A–K):</w:t>
      </w:r>
    </w:p>
    <w:p w14:paraId="36ADEC1E" w14:textId="77777777" w:rsidR="00E86C65" w:rsidRPr="00E86C65" w:rsidRDefault="00E86C65" w:rsidP="00E86C65">
      <w:pPr>
        <w:numPr>
          <w:ilvl w:val="1"/>
          <w:numId w:val="1"/>
        </w:numPr>
        <w:spacing w:before="100" w:beforeAutospacing="1" w:after="100" w:afterAutospacing="1"/>
      </w:pPr>
      <w:r w:rsidRPr="00E86C65">
        <w:rPr>
          <w:b/>
          <w:bCs/>
        </w:rPr>
        <w:t>A – Slice plays:</w:t>
      </w:r>
      <w:r w:rsidRPr="00E86C65">
        <w:t> Detect throw and arrival frames, build tidy per-play windows for the targeted WR and all defenders; save per-play parquet windows.</w:t>
      </w:r>
    </w:p>
    <w:p w14:paraId="49481D6E" w14:textId="77777777" w:rsidR="00E86C65" w:rsidRPr="00E86C65" w:rsidRDefault="00E86C65" w:rsidP="00E86C65">
      <w:pPr>
        <w:numPr>
          <w:ilvl w:val="1"/>
          <w:numId w:val="1"/>
        </w:numPr>
        <w:spacing w:before="100" w:beforeAutospacing="1" w:after="100" w:afterAutospacing="1"/>
      </w:pPr>
      <w:r w:rsidRPr="00E86C65">
        <w:rPr>
          <w:b/>
          <w:bCs/>
        </w:rPr>
        <w:t>B – Observed movement &amp; clustering:</w:t>
      </w:r>
      <w:r w:rsidRPr="00E86C65">
        <w:t> Derive defender ball-flight features (separation, reaction latency, speed profile, leverage angle, backup drift, etc.) and cluster into behavioral archetypes (early/late contest, leverage-first, backup-first, hold/contain).</w:t>
      </w:r>
    </w:p>
    <w:p w14:paraId="6E9DD954" w14:textId="77777777" w:rsidR="00E86C65" w:rsidRPr="00E86C65" w:rsidRDefault="00E86C65" w:rsidP="00E86C65">
      <w:pPr>
        <w:numPr>
          <w:ilvl w:val="1"/>
          <w:numId w:val="1"/>
        </w:numPr>
        <w:spacing w:before="100" w:beforeAutospacing="1" w:after="100" w:afterAutospacing="1"/>
      </w:pPr>
      <w:r w:rsidRPr="00E86C65">
        <w:rPr>
          <w:b/>
          <w:bCs/>
        </w:rPr>
        <w:t>C – Ball-flight model:</w:t>
      </w:r>
      <w:r w:rsidRPr="00E86C65">
        <w:t> Simple physics model of the ball to get time-to-arrival with uncertainty; used downstream for reachability.</w:t>
      </w:r>
    </w:p>
    <w:p w14:paraId="38A75996" w14:textId="77777777" w:rsidR="00E86C65" w:rsidRPr="00E86C65" w:rsidRDefault="00E86C65" w:rsidP="00E86C65">
      <w:pPr>
        <w:numPr>
          <w:ilvl w:val="1"/>
          <w:numId w:val="1"/>
        </w:numPr>
        <w:spacing w:before="100" w:beforeAutospacing="1" w:after="100" w:afterAutospacing="1"/>
      </w:pPr>
      <w:r w:rsidRPr="00E86C65">
        <w:rPr>
          <w:b/>
          <w:bCs/>
        </w:rPr>
        <w:t>D – Capability profiling:</w:t>
      </w:r>
      <w:r w:rsidRPr="00E86C65">
        <w:t> Smooth trajectories, estimate v_max, a_max, turn dynamics, reaction latency, and time-to-distance envelopes for defenders and targeted WRs, with hierarchical pooling and uncertainty.</w:t>
      </w:r>
    </w:p>
    <w:p w14:paraId="0724A2E4" w14:textId="77777777" w:rsidR="00E86C65" w:rsidRPr="00E86C65" w:rsidRDefault="00E86C65" w:rsidP="00E86C65">
      <w:pPr>
        <w:numPr>
          <w:ilvl w:val="1"/>
          <w:numId w:val="1"/>
        </w:numPr>
        <w:spacing w:before="100" w:beforeAutospacing="1" w:after="100" w:afterAutospacing="1"/>
      </w:pPr>
      <w:r w:rsidRPr="00E86C65">
        <w:rPr>
          <w:b/>
          <w:bCs/>
        </w:rPr>
        <w:t>E – Eligibility envelopes:</w:t>
      </w:r>
      <w:r w:rsidRPr="00E86C65">
        <w:t> For each defender at throw, compute where they can be by arrival (geometry + kinematics) and tag which receivers/areas they’re truly “in the play” for.</w:t>
      </w:r>
    </w:p>
    <w:p w14:paraId="2389BEAD" w14:textId="77777777" w:rsidR="00E86C65" w:rsidRPr="00E86C65" w:rsidRDefault="00E86C65" w:rsidP="00E86C65">
      <w:pPr>
        <w:numPr>
          <w:ilvl w:val="1"/>
          <w:numId w:val="1"/>
        </w:numPr>
        <w:spacing w:before="100" w:beforeAutospacing="1" w:after="100" w:afterAutospacing="1"/>
      </w:pPr>
      <w:r w:rsidRPr="00E86C65">
        <w:rPr>
          <w:b/>
          <w:bCs/>
        </w:rPr>
        <w:t>F – Affordances (R, LOI, BV):</w:t>
      </w:r>
      <w:r w:rsidRPr="00E86C65">
        <w:t> Turn envelopes into scalar “options” metrics per defender (e.g. how contestable, leverageable, or useful as backup a spot is).</w:t>
      </w:r>
    </w:p>
    <w:p w14:paraId="7664AF03" w14:textId="77777777" w:rsidR="00E86C65" w:rsidRPr="00E86C65" w:rsidRDefault="00E86C65" w:rsidP="00E86C65">
      <w:pPr>
        <w:numPr>
          <w:ilvl w:val="1"/>
          <w:numId w:val="1"/>
        </w:numPr>
        <w:spacing w:before="100" w:beforeAutospacing="1" w:after="100" w:afterAutospacing="1"/>
      </w:pPr>
      <w:r w:rsidRPr="00E86C65">
        <w:rPr>
          <w:i/>
          <w:iCs/>
        </w:rPr>
        <w:t>G – Direction finder (θ):</w:t>
      </w:r>
      <w:r w:rsidRPr="00E86C65">
        <w:t>* Given affordances, compute best direction/target point (and role) for each defender to maximize expected YAC/EPA.</w:t>
      </w:r>
    </w:p>
    <w:p w14:paraId="0F9B00D3" w14:textId="77777777" w:rsidR="00E86C65" w:rsidRPr="00E86C65" w:rsidRDefault="00E86C65" w:rsidP="00E86C65">
      <w:pPr>
        <w:numPr>
          <w:ilvl w:val="1"/>
          <w:numId w:val="1"/>
        </w:numPr>
        <w:spacing w:before="100" w:beforeAutospacing="1" w:after="100" w:afterAutospacing="1"/>
      </w:pPr>
      <w:r w:rsidRPr="00E86C65">
        <w:rPr>
          <w:b/>
          <w:bCs/>
        </w:rPr>
        <w:t>H – Multi-defender coordination (optional):</w:t>
      </w:r>
      <w:r w:rsidRPr="00E86C65">
        <w:t> Jointly assign contest/leverage/backup roles across defenders so they don’t all chase the same thing, respecting constraints and searching for coordinated best value.</w:t>
      </w:r>
    </w:p>
    <w:p w14:paraId="487B665C" w14:textId="77777777" w:rsidR="00E86C65" w:rsidRPr="00E86C65" w:rsidRDefault="00E86C65" w:rsidP="00E86C65">
      <w:pPr>
        <w:numPr>
          <w:ilvl w:val="1"/>
          <w:numId w:val="1"/>
        </w:numPr>
        <w:spacing w:before="100" w:beforeAutospacing="1" w:after="100" w:afterAutospacing="1"/>
      </w:pPr>
      <w:r w:rsidRPr="00E86C65">
        <w:rPr>
          <w:b/>
          <w:bCs/>
        </w:rPr>
        <w:t>I – Observed vs available:</w:t>
      </w:r>
      <w:r w:rsidRPr="00E86C65">
        <w:t> Align actual trajectories with available options, compute DQS per defender/play, and build “observed vs best available” artifacts.</w:t>
      </w:r>
    </w:p>
    <w:p w14:paraId="4112AABE" w14:textId="77777777" w:rsidR="00E86C65" w:rsidRPr="00E86C65" w:rsidRDefault="00E86C65" w:rsidP="00E86C65">
      <w:pPr>
        <w:numPr>
          <w:ilvl w:val="1"/>
          <w:numId w:val="1"/>
        </w:numPr>
        <w:spacing w:before="100" w:beforeAutospacing="1" w:after="100" w:afterAutospacing="1"/>
      </w:pPr>
      <w:r w:rsidRPr="00E86C65">
        <w:rPr>
          <w:b/>
          <w:bCs/>
        </w:rPr>
        <w:t>J – Outcomes &amp; missed opportunities:</w:t>
      </w:r>
      <w:r w:rsidRPr="00E86C65">
        <w:t> Outcome model (YAC/EPA) with causal corrections, scoring counterfactual options and flagging plays where alternative choices would have materially reduced YAC or improved EPA.</w:t>
      </w:r>
    </w:p>
    <w:p w14:paraId="042D1444" w14:textId="77777777" w:rsidR="00E86C65" w:rsidRPr="00E86C65" w:rsidRDefault="00E86C65" w:rsidP="00E86C65">
      <w:pPr>
        <w:numPr>
          <w:ilvl w:val="1"/>
          <w:numId w:val="1"/>
        </w:numPr>
        <w:spacing w:before="100" w:beforeAutospacing="1" w:after="100" w:afterAutospacing="1"/>
      </w:pPr>
      <w:r w:rsidRPr="00E86C65">
        <w:rPr>
          <w:b/>
          <w:bCs/>
        </w:rPr>
        <w:t>K – Coach rules &amp; evaluation:</w:t>
      </w:r>
      <w:r w:rsidRPr="00E86C65">
        <w:t> Turn everything into rule cards (simple thresholds/rules by position/WR archetype), compare to baselines, and report metrics/CI on test data.</w:t>
      </w:r>
    </w:p>
    <w:p w14:paraId="506F34FE" w14:textId="77777777" w:rsidR="00E86C65" w:rsidRPr="00E86C65" w:rsidRDefault="00E86C65" w:rsidP="00E86C65">
      <w:pPr>
        <w:numPr>
          <w:ilvl w:val="0"/>
          <w:numId w:val="1"/>
        </w:numPr>
        <w:spacing w:before="100" w:beforeAutospacing="1" w:after="100" w:afterAutospacing="1"/>
      </w:pPr>
      <w:r w:rsidRPr="00E86C65">
        <w:rPr>
          <w:b/>
          <w:bCs/>
        </w:rPr>
        <w:t>Outputs:</w:t>
      </w:r>
      <w:r w:rsidRPr="00E86C65">
        <w:t> Per-defender decision quality, impact scores, missed-opportunity flags, player/team leaderboards, rule cards, plus a packed artifact index (plays windows, profiles, eligibility, affordances, direction recommendations, obs vs available, impact model, rulecards, etc.).</w:t>
      </w:r>
    </w:p>
    <w:p w14:paraId="5550C844" w14:textId="77777777" w:rsidR="00E86C65" w:rsidRPr="00E86C65" w:rsidRDefault="00E86C65" w:rsidP="00E86C65">
      <w:pPr>
        <w:numPr>
          <w:ilvl w:val="0"/>
          <w:numId w:val="1"/>
        </w:numPr>
        <w:spacing w:before="100" w:beforeAutospacing="1" w:after="100" w:afterAutospacing="1"/>
      </w:pPr>
      <w:r w:rsidRPr="00E86C65">
        <w:rPr>
          <w:b/>
          <w:bCs/>
        </w:rPr>
        <w:t>Timeline:</w:t>
      </w:r>
      <w:r w:rsidRPr="00E86C65">
        <w:t xml:space="preserve"> A week-by-week plan (Week 1–8) mapping directly onto this pipeline: early weeks for scaffolding and basic metrics, middle for capability and </w:t>
      </w:r>
      <w:r w:rsidRPr="00E86C65">
        <w:lastRenderedPageBreak/>
        <w:t>eligibility/affordances, later weeks for outcomes, coordination, and finally write-up/figures and packaging.</w:t>
      </w:r>
    </w:p>
    <w:p w14:paraId="171FCA4C" w14:textId="77777777" w:rsidR="00E86C65" w:rsidRPr="00E86C65" w:rsidRDefault="00A2680B" w:rsidP="00E86C65">
      <w:r>
        <w:pict w14:anchorId="28E9531C">
          <v:rect id="Rectangle 8285" o:spid="_x0000_s153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9A0872C" w14:textId="77777777" w:rsidR="00E86C65" w:rsidRPr="00E86C65" w:rsidRDefault="00E86C65" w:rsidP="00E86C65">
      <w:pPr>
        <w:spacing w:before="100" w:beforeAutospacing="1" w:after="100" w:afterAutospacing="1"/>
      </w:pPr>
      <w:r w:rsidRPr="00E86C65">
        <w:rPr>
          <w:b/>
          <w:bCs/>
        </w:rPr>
        <w:t>Phase 2 (Plan phase 2.docx – v2 / polish &amp; development)</w:t>
      </w:r>
      <w:r w:rsidRPr="00E86C65">
        <w:br/>
        <w:t>Phase 2 is basically an organized “Mark 2” upgrade to the Phase-1 system, focused on </w:t>
      </w:r>
      <w:r w:rsidRPr="00E86C65">
        <w:rPr>
          <w:b/>
          <w:bCs/>
        </w:rPr>
        <w:t>tuning knobs, adding enrichment, and rolling out v2 models and scoring</w:t>
      </w:r>
      <w:r w:rsidRPr="00E86C65">
        <w:t>:</w:t>
      </w:r>
    </w:p>
    <w:p w14:paraId="5E6E7A59" w14:textId="77777777" w:rsidR="00E86C65" w:rsidRPr="00E86C65" w:rsidRDefault="00E86C65" w:rsidP="00E86C65">
      <w:pPr>
        <w:numPr>
          <w:ilvl w:val="0"/>
          <w:numId w:val="2"/>
        </w:numPr>
        <w:spacing w:before="100" w:beforeAutospacing="1" w:after="100" w:afterAutospacing="1"/>
      </w:pPr>
      <w:r w:rsidRPr="00E86C65">
        <w:rPr>
          <w:b/>
          <w:bCs/>
        </w:rPr>
        <w:t>Optional “extra polish” knobs (higher-impact first):</w:t>
      </w:r>
    </w:p>
    <w:p w14:paraId="4F58A097" w14:textId="77777777" w:rsidR="00E86C65" w:rsidRPr="00E86C65" w:rsidRDefault="00E86C65" w:rsidP="00E86C65">
      <w:pPr>
        <w:numPr>
          <w:ilvl w:val="1"/>
          <w:numId w:val="2"/>
        </w:numPr>
        <w:spacing w:before="100" w:beforeAutospacing="1" w:after="100" w:afterAutospacing="1"/>
      </w:pPr>
      <w:r w:rsidRPr="00E86C65">
        <w:rPr>
          <w:b/>
          <w:bCs/>
        </w:rPr>
        <w:t>ELIG_THRESHOLD (Script 03):</w:t>
      </w:r>
      <w:r w:rsidRPr="00E86C65">
        <w:t> Sweep different eligibility cutoffs, rebuild downstream pieces, and choose the value that best improves M03’s validation performance.</w:t>
      </w:r>
    </w:p>
    <w:p w14:paraId="1615AF27" w14:textId="77777777" w:rsidR="00E86C65" w:rsidRPr="00E86C65" w:rsidRDefault="00E86C65" w:rsidP="00E86C65">
      <w:pPr>
        <w:numPr>
          <w:ilvl w:val="1"/>
          <w:numId w:val="2"/>
        </w:numPr>
        <w:spacing w:before="100" w:beforeAutospacing="1" w:after="100" w:afterAutospacing="1"/>
      </w:pPr>
      <w:r w:rsidRPr="00E86C65">
        <w:rPr>
          <w:b/>
          <w:bCs/>
        </w:rPr>
        <w:t>λ in the reach probability function:</w:t>
      </w:r>
      <w:r w:rsidRPr="00E86C65">
        <w:t> Adjust how “soft” or strict the reachability frontier is, again validated via M03 metrics.</w:t>
      </w:r>
    </w:p>
    <w:p w14:paraId="58ED2D07" w14:textId="77777777" w:rsidR="00E86C65" w:rsidRPr="00E86C65" w:rsidRDefault="00E86C65" w:rsidP="00E86C65">
      <w:pPr>
        <w:numPr>
          <w:ilvl w:val="1"/>
          <w:numId w:val="2"/>
        </w:numPr>
        <w:spacing w:before="100" w:beforeAutospacing="1" w:after="100" w:afterAutospacing="1"/>
      </w:pPr>
      <w:r w:rsidRPr="00E86C65">
        <w:rPr>
          <w:b/>
          <w:bCs/>
        </w:rPr>
        <w:t>Stability &amp; calibration tweaks (no retrain required):</w:t>
      </w:r>
    </w:p>
    <w:p w14:paraId="1DE558C9" w14:textId="77777777" w:rsidR="00E86C65" w:rsidRPr="00E86C65" w:rsidRDefault="00E86C65" w:rsidP="00E86C65">
      <w:pPr>
        <w:numPr>
          <w:ilvl w:val="2"/>
          <w:numId w:val="2"/>
        </w:numPr>
        <w:spacing w:before="100" w:beforeAutospacing="1" w:after="100" w:afterAutospacing="1"/>
      </w:pPr>
      <w:r w:rsidRPr="00E86C65">
        <w:rPr>
          <w:b/>
          <w:bCs/>
        </w:rPr>
        <w:t>Assignment abstain margin δ for M04:</w:t>
      </w:r>
      <w:r w:rsidRPr="00E86C65">
        <w:t> Only commit when the top p_go is sufficiently above the second; δ tuned on validation for good accuracy vs coverage.</w:t>
      </w:r>
    </w:p>
    <w:p w14:paraId="028BD870" w14:textId="77777777" w:rsidR="00E86C65" w:rsidRPr="00E86C65" w:rsidRDefault="00E86C65" w:rsidP="00E86C65">
      <w:pPr>
        <w:numPr>
          <w:ilvl w:val="2"/>
          <w:numId w:val="2"/>
        </w:numPr>
        <w:spacing w:before="100" w:beforeAutospacing="1" w:after="100" w:afterAutospacing="1"/>
      </w:pPr>
      <w:r w:rsidRPr="00E86C65">
        <w:rPr>
          <w:b/>
          <w:bCs/>
        </w:rPr>
        <w:t>Group-wise p*:</w:t>
      </w:r>
      <w:r w:rsidRPr="00E86C65">
        <w:t> Allow different assignment thresholds for groups (e.g. number of eligible defenders) if heterogeneity is clear.</w:t>
      </w:r>
    </w:p>
    <w:p w14:paraId="49FAE3C1" w14:textId="77777777" w:rsidR="00E86C65" w:rsidRPr="00E86C65" w:rsidRDefault="00E86C65" w:rsidP="00E86C65">
      <w:pPr>
        <w:numPr>
          <w:ilvl w:val="2"/>
          <w:numId w:val="2"/>
        </w:numPr>
        <w:spacing w:before="100" w:beforeAutospacing="1" w:after="100" w:afterAutospacing="1"/>
      </w:pPr>
      <w:r w:rsidRPr="00E86C65">
        <w:rPr>
          <w:b/>
          <w:bCs/>
        </w:rPr>
        <w:t>Alternative calibration:</w:t>
      </w:r>
      <w:r w:rsidRPr="00E86C65">
        <w:t> Compare isotonic vs Platt, keep Platt unless there’s a clear ECE/logloss win.</w:t>
      </w:r>
    </w:p>
    <w:p w14:paraId="39003D41" w14:textId="77777777" w:rsidR="00E86C65" w:rsidRPr="00E86C65" w:rsidRDefault="00E86C65" w:rsidP="00E86C65">
      <w:pPr>
        <w:numPr>
          <w:ilvl w:val="1"/>
          <w:numId w:val="2"/>
        </w:numPr>
        <w:spacing w:before="100" w:beforeAutospacing="1" w:after="100" w:afterAutospacing="1"/>
      </w:pPr>
      <w:r w:rsidRPr="00E86C65">
        <w:rPr>
          <w:b/>
          <w:bCs/>
        </w:rPr>
        <w:t>Shrinkage window K in Script 01:</w:t>
      </w:r>
      <w:r w:rsidRPr="00E86C65">
        <w:t> Explore different smoothing horizons (e.g. number of frames) and check if capabilities / downstream performance improve.</w:t>
      </w:r>
    </w:p>
    <w:p w14:paraId="593AC4CC" w14:textId="77777777" w:rsidR="00E86C65" w:rsidRPr="00E86C65" w:rsidRDefault="00E86C65" w:rsidP="00E86C65">
      <w:pPr>
        <w:numPr>
          <w:ilvl w:val="0"/>
          <w:numId w:val="2"/>
        </w:numPr>
        <w:spacing w:before="100" w:beforeAutospacing="1" w:after="100" w:afterAutospacing="1"/>
      </w:pPr>
      <w:r w:rsidRPr="00E86C65">
        <w:rPr>
          <w:b/>
          <w:bCs/>
        </w:rPr>
        <w:t>External enrichment pipeline:</w:t>
      </w:r>
    </w:p>
    <w:p w14:paraId="3E9CAC50" w14:textId="77777777" w:rsidR="00E86C65" w:rsidRPr="00E86C65" w:rsidRDefault="00E86C65" w:rsidP="00E86C65">
      <w:pPr>
        <w:numPr>
          <w:ilvl w:val="1"/>
          <w:numId w:val="2"/>
        </w:numPr>
        <w:spacing w:before="100" w:beforeAutospacing="1" w:after="100" w:afterAutospacing="1"/>
      </w:pPr>
      <w:r w:rsidRPr="00E86C65">
        <w:t>Build </w:t>
      </w:r>
      <w:r w:rsidRPr="00E86C65">
        <w:rPr>
          <w:b/>
          <w:bCs/>
        </w:rPr>
        <w:t>external_features.csv</w:t>
      </w:r>
      <w:r w:rsidRPr="00E86C65">
        <w:t> using scripts like </w:t>
      </w:r>
      <w:r w:rsidRPr="00E86C65">
        <w:rPr>
          <w:rFonts w:ascii="Courier New" w:hAnsi="Courier New" w:cs="Courier New"/>
          <w:sz w:val="20"/>
          <w:szCs w:val="20"/>
        </w:rPr>
        <w:t>16.2_external_enrichment.R</w:t>
      </w:r>
      <w:r w:rsidRPr="00E86C65">
        <w:t>, joining:</w:t>
      </w:r>
    </w:p>
    <w:p w14:paraId="1B8B499D" w14:textId="77777777" w:rsidR="00E86C65" w:rsidRPr="00E86C65" w:rsidRDefault="00E86C65" w:rsidP="00E86C65">
      <w:pPr>
        <w:numPr>
          <w:ilvl w:val="2"/>
          <w:numId w:val="2"/>
        </w:numPr>
        <w:spacing w:before="100" w:beforeAutospacing="1" w:after="100" w:afterAutospacing="1"/>
      </w:pPr>
      <w:r w:rsidRPr="00E86C65">
        <w:t>Roster / position information (nfl_id, team, position),</w:t>
      </w:r>
    </w:p>
    <w:p w14:paraId="4993C9A0" w14:textId="77777777" w:rsidR="00E86C65" w:rsidRPr="00E86C65" w:rsidRDefault="00E86C65" w:rsidP="00E86C65">
      <w:pPr>
        <w:numPr>
          <w:ilvl w:val="2"/>
          <w:numId w:val="2"/>
        </w:numPr>
        <w:spacing w:before="100" w:beforeAutospacing="1" w:after="100" w:afterAutospacing="1"/>
      </w:pPr>
      <w:r w:rsidRPr="00E86C65">
        <w:t>Play context (down, distance, score diff, etc.),</w:t>
      </w:r>
    </w:p>
    <w:p w14:paraId="45AAE4CD" w14:textId="77777777" w:rsidR="00E86C65" w:rsidRPr="00E86C65" w:rsidRDefault="00E86C65" w:rsidP="00E86C65">
      <w:pPr>
        <w:numPr>
          <w:ilvl w:val="2"/>
          <w:numId w:val="2"/>
        </w:numPr>
        <w:spacing w:before="100" w:beforeAutospacing="1" w:after="100" w:afterAutospacing="1"/>
      </w:pPr>
      <w:r w:rsidRPr="00E86C65">
        <w:t>Stadium / weather metadata (roof, surface, temp, wind),</w:t>
      </w:r>
      <w:r w:rsidRPr="00E86C65">
        <w:br/>
        <w:t>and keeping additions clearly namespaced (e.g. </w:t>
      </w:r>
      <w:r w:rsidRPr="00E86C65">
        <w:rPr>
          <w:rFonts w:ascii="Courier New" w:hAnsi="Courier New" w:cs="Courier New"/>
          <w:sz w:val="20"/>
          <w:szCs w:val="20"/>
        </w:rPr>
        <w:t>ext_</w:t>
      </w:r>
      <w:r w:rsidRPr="00E86C65">
        <w:t> prefixes) for downstream use.</w:t>
      </w:r>
    </w:p>
    <w:p w14:paraId="481878F8" w14:textId="77777777" w:rsidR="00E86C65" w:rsidRPr="00E86C65" w:rsidRDefault="00E86C65" w:rsidP="00E86C65">
      <w:pPr>
        <w:numPr>
          <w:ilvl w:val="0"/>
          <w:numId w:val="2"/>
        </w:numPr>
        <w:spacing w:before="100" w:beforeAutospacing="1" w:after="100" w:afterAutospacing="1"/>
      </w:pPr>
      <w:r w:rsidRPr="00E86C65">
        <w:rPr>
          <w:b/>
          <w:bCs/>
        </w:rPr>
        <w:t>Mark 2 / Scripts 16+ development flow:</w:t>
      </w:r>
    </w:p>
    <w:p w14:paraId="6DE59C88" w14:textId="77777777" w:rsidR="00E86C65" w:rsidRPr="00E86C65" w:rsidRDefault="00E86C65" w:rsidP="00E86C65">
      <w:pPr>
        <w:numPr>
          <w:ilvl w:val="1"/>
          <w:numId w:val="2"/>
        </w:numPr>
        <w:spacing w:before="100" w:beforeAutospacing="1" w:after="100" w:afterAutospacing="1"/>
      </w:pPr>
      <w:r w:rsidRPr="00E86C65">
        <w:rPr>
          <w:i/>
          <w:iCs/>
        </w:rPr>
        <w:t>Script 16.x / 16:</w:t>
      </w:r>
      <w:r w:rsidRPr="00E86C65">
        <w:t>* External enrichment creation, player-ID mapping, and integrity/consistency checks; each script is safe to run standalone and writes its own status tables.</w:t>
      </w:r>
    </w:p>
    <w:p w14:paraId="1CB2F077" w14:textId="77777777" w:rsidR="00E86C65" w:rsidRPr="00E86C65" w:rsidRDefault="00E86C65" w:rsidP="00E86C65">
      <w:pPr>
        <w:numPr>
          <w:ilvl w:val="1"/>
          <w:numId w:val="2"/>
        </w:numPr>
        <w:spacing w:before="100" w:beforeAutospacing="1" w:after="100" w:afterAutospacing="1"/>
      </w:pPr>
      <w:r w:rsidRPr="00E86C65">
        <w:rPr>
          <w:b/>
          <w:bCs/>
        </w:rPr>
        <w:t>Scripts 17–17d:</w:t>
      </w:r>
      <w:r w:rsidRPr="00E86C65">
        <w:t> Parameter sweeps and stability selection: generate sweep inputs, run models under multiple configurations, identify stable choices, generate artifacts, and verify the whole 17-pipeline.</w:t>
      </w:r>
    </w:p>
    <w:p w14:paraId="17BFBDA7" w14:textId="77777777" w:rsidR="00E86C65" w:rsidRPr="00E86C65" w:rsidRDefault="00E86C65" w:rsidP="00E86C65">
      <w:pPr>
        <w:numPr>
          <w:ilvl w:val="1"/>
          <w:numId w:val="2"/>
        </w:numPr>
        <w:spacing w:before="100" w:beforeAutospacing="1" w:after="100" w:afterAutospacing="1"/>
      </w:pPr>
      <w:r w:rsidRPr="00E86C65">
        <w:rPr>
          <w:b/>
          <w:bCs/>
        </w:rPr>
        <w:t>Scripts 18 / 18a:</w:t>
      </w:r>
      <w:r w:rsidRPr="00E86C65">
        <w:t> Train and verify </w:t>
      </w:r>
      <w:r w:rsidRPr="00E86C65">
        <w:rPr>
          <w:b/>
          <w:bCs/>
        </w:rPr>
        <w:t>M03 v2</w:t>
      </w:r>
      <w:r w:rsidRPr="00E86C65">
        <w:t> under the refined settings (thresholds, shrinkage, etc.).</w:t>
      </w:r>
    </w:p>
    <w:p w14:paraId="31DB80E4" w14:textId="77777777" w:rsidR="00E86C65" w:rsidRPr="00E86C65" w:rsidRDefault="00E86C65" w:rsidP="00E86C65">
      <w:pPr>
        <w:numPr>
          <w:ilvl w:val="1"/>
          <w:numId w:val="2"/>
        </w:numPr>
        <w:spacing w:before="100" w:beforeAutospacing="1" w:after="100" w:afterAutospacing="1"/>
      </w:pPr>
      <w:r w:rsidRPr="00E86C65">
        <w:rPr>
          <w:b/>
          <w:bCs/>
        </w:rPr>
        <w:t>Script 19:</w:t>
      </w:r>
      <w:r w:rsidRPr="00E86C65">
        <w:t> Rebuild the </w:t>
      </w:r>
      <w:r w:rsidRPr="00E86C65">
        <w:rPr>
          <w:b/>
          <w:bCs/>
        </w:rPr>
        <w:t>v2 leverage dataset</w:t>
      </w:r>
      <w:r w:rsidRPr="00E86C65">
        <w:t> using v2 contest probabilities and enriched features.</w:t>
      </w:r>
    </w:p>
    <w:p w14:paraId="4CEC80C5" w14:textId="77777777" w:rsidR="00E86C65" w:rsidRPr="00E86C65" w:rsidRDefault="00E86C65" w:rsidP="00E86C65">
      <w:pPr>
        <w:numPr>
          <w:ilvl w:val="1"/>
          <w:numId w:val="2"/>
        </w:numPr>
        <w:spacing w:before="100" w:beforeAutospacing="1" w:after="100" w:afterAutospacing="1"/>
      </w:pPr>
      <w:r w:rsidRPr="00E86C65">
        <w:rPr>
          <w:b/>
          <w:bCs/>
        </w:rPr>
        <w:t>Scripts 20 / 20a:</w:t>
      </w:r>
      <w:r w:rsidRPr="00E86C65">
        <w:t> Train and calibrate </w:t>
      </w:r>
      <w:r w:rsidRPr="00E86C65">
        <w:rPr>
          <w:b/>
          <w:bCs/>
        </w:rPr>
        <w:t>M04 v2</w:t>
      </w:r>
      <w:r w:rsidRPr="00E86C65">
        <w:t> on the new leverage dataset and verify it.</w:t>
      </w:r>
    </w:p>
    <w:p w14:paraId="2814EC85" w14:textId="77777777" w:rsidR="00E86C65" w:rsidRPr="00E86C65" w:rsidRDefault="00E86C65" w:rsidP="00E86C65">
      <w:pPr>
        <w:numPr>
          <w:ilvl w:val="1"/>
          <w:numId w:val="2"/>
        </w:numPr>
        <w:spacing w:before="100" w:beforeAutospacing="1" w:after="100" w:afterAutospacing="1"/>
      </w:pPr>
      <w:r w:rsidRPr="00E86C65">
        <w:rPr>
          <w:b/>
          <w:bCs/>
        </w:rPr>
        <w:lastRenderedPageBreak/>
        <w:t>Scripts 21–22a:</w:t>
      </w:r>
      <w:r w:rsidRPr="00E86C65">
        <w:t> Redo threshold sweeps and p* selection for v2 (including abstain margin δ validation) and write v2 operating points / groupwise operating points.</w:t>
      </w:r>
    </w:p>
    <w:p w14:paraId="45C273D2" w14:textId="77777777" w:rsidR="00E86C65" w:rsidRPr="00E86C65" w:rsidRDefault="00E86C65" w:rsidP="00E86C65">
      <w:pPr>
        <w:numPr>
          <w:ilvl w:val="1"/>
          <w:numId w:val="2"/>
        </w:numPr>
        <w:spacing w:before="100" w:beforeAutospacing="1" w:after="100" w:afterAutospacing="1"/>
      </w:pPr>
      <w:r w:rsidRPr="00E86C65">
        <w:rPr>
          <w:b/>
          <w:bCs/>
        </w:rPr>
        <w:t>Script 23–24c:</w:t>
      </w:r>
      <w:r w:rsidRPr="00E86C65">
        <w:t> Lock and select calibrations, persist calibrators, and run reliability checks (reliability suite).</w:t>
      </w:r>
    </w:p>
    <w:p w14:paraId="4FE22065" w14:textId="77777777" w:rsidR="00E86C65" w:rsidRPr="00E86C65" w:rsidRDefault="00E86C65" w:rsidP="00E86C65">
      <w:pPr>
        <w:numPr>
          <w:ilvl w:val="1"/>
          <w:numId w:val="2"/>
        </w:numPr>
        <w:spacing w:before="100" w:beforeAutospacing="1" w:after="100" w:afterAutospacing="1"/>
      </w:pPr>
      <w:r w:rsidRPr="00E86C65">
        <w:rPr>
          <w:b/>
          <w:bCs/>
        </w:rPr>
        <w:t>Scripts 25–25b:</w:t>
      </w:r>
      <w:r w:rsidRPr="00E86C65">
        <w:t> Shrinkage sweeps on capabilities and best-K selection, plus verification.</w:t>
      </w:r>
    </w:p>
    <w:p w14:paraId="3101AC1E" w14:textId="77777777" w:rsidR="00E86C65" w:rsidRPr="00E86C65" w:rsidRDefault="00E86C65" w:rsidP="00E86C65">
      <w:pPr>
        <w:numPr>
          <w:ilvl w:val="1"/>
          <w:numId w:val="2"/>
        </w:numPr>
        <w:spacing w:before="100" w:beforeAutospacing="1" w:after="100" w:afterAutospacing="1"/>
      </w:pPr>
      <w:r w:rsidRPr="00E86C65">
        <w:rPr>
          <w:b/>
          <w:bCs/>
        </w:rPr>
        <w:t>Scripts 26 / 26a:</w:t>
      </w:r>
      <w:r w:rsidRPr="00E86C65">
        <w:t> </w:t>
      </w:r>
      <w:r w:rsidRPr="00E86C65">
        <w:rPr>
          <w:b/>
          <w:bCs/>
        </w:rPr>
        <w:t>Score v2</w:t>
      </w:r>
      <w:r w:rsidRPr="00E86C65">
        <w:t> – mirror the earlier scoring script but routed through v2 models and v2 operating points (with optional δ); verify new scoring outputs.</w:t>
      </w:r>
    </w:p>
    <w:p w14:paraId="2834C42E" w14:textId="77777777" w:rsidR="00E86C65" w:rsidRPr="00E86C65" w:rsidRDefault="00E86C65" w:rsidP="00E86C65">
      <w:pPr>
        <w:numPr>
          <w:ilvl w:val="1"/>
          <w:numId w:val="2"/>
        </w:numPr>
        <w:spacing w:before="100" w:beforeAutospacing="1" w:after="100" w:afterAutospacing="1"/>
      </w:pPr>
      <w:r w:rsidRPr="00E86C65">
        <w:rPr>
          <w:b/>
          <w:bCs/>
        </w:rPr>
        <w:t>Scripts 27–27d:</w:t>
      </w:r>
      <w:r w:rsidRPr="00E86C65">
        <w:t> Final submission pipeline for v2: produce final outputs, verify submission, freeze environment, diff against prior submission, and run the release pipeline.</w:t>
      </w:r>
    </w:p>
    <w:p w14:paraId="0B56E4EB" w14:textId="77777777" w:rsidR="00E86C65" w:rsidRPr="00E86C65" w:rsidRDefault="00E86C65" w:rsidP="00E86C65">
      <w:pPr>
        <w:spacing w:before="100" w:beforeAutospacing="1" w:after="100" w:afterAutospacing="1"/>
      </w:pPr>
      <w:r w:rsidRPr="00E86C65">
        <w:t>Net: Phase 1 defines the full conceptual + technical system and its artifacts; Phase 2 is a structured, script-driven plan to tune, enrich, stabilize, and “version-up” that system into robust v2 models and scoring.</w:t>
      </w:r>
    </w:p>
    <w:p w14:paraId="1F98B46F" w14:textId="77777777" w:rsidR="00E86C65" w:rsidRPr="00E86C65" w:rsidRDefault="00A2680B" w:rsidP="00E86C65">
      <w:r>
        <w:pict w14:anchorId="5BB4FDB9">
          <v:rect id="Rectangle 8283" o:spid="_x0000_s153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04ECE7B" w14:textId="77777777" w:rsidR="00E86C65" w:rsidRPr="00E86C65" w:rsidRDefault="00E86C65" w:rsidP="00E86C65">
      <w:pPr>
        <w:spacing w:before="100" w:beforeAutospacing="1" w:after="100" w:afterAutospacing="1"/>
        <w:outlineLvl w:val="2"/>
        <w:rPr>
          <w:b/>
          <w:bCs/>
          <w:sz w:val="27"/>
          <w:szCs w:val="27"/>
        </w:rPr>
      </w:pPr>
      <w:r w:rsidRPr="00E86C65">
        <w:rPr>
          <w:b/>
          <w:bCs/>
          <w:sz w:val="27"/>
          <w:szCs w:val="27"/>
        </w:rPr>
        <w:t>List of all R scripts</w:t>
      </w:r>
    </w:p>
    <w:p w14:paraId="2A541B74" w14:textId="77777777" w:rsidR="00E86C65" w:rsidRPr="00E86C65" w:rsidRDefault="00E86C65" w:rsidP="00E86C65">
      <w:pPr>
        <w:spacing w:before="100" w:beforeAutospacing="1" w:after="100" w:afterAutospacing="1"/>
      </w:pPr>
      <w:r w:rsidRPr="00E86C65">
        <w:t>Here are all the R scripts in your </w:t>
      </w:r>
      <w:r w:rsidRPr="00E86C65">
        <w:rPr>
          <w:rFonts w:ascii="Courier New" w:hAnsi="Courier New" w:cs="Courier New"/>
          <w:sz w:val="20"/>
          <w:szCs w:val="20"/>
        </w:rPr>
        <w:t>Code/</w:t>
      </w:r>
      <w:r w:rsidRPr="00E86C65">
        <w:t> folder, one by one, in order:</w:t>
      </w:r>
    </w:p>
    <w:p w14:paraId="77ADF1A7" w14:textId="77777777" w:rsidR="00E86C65" w:rsidRPr="00E86C65" w:rsidRDefault="00E86C65" w:rsidP="00E86C65">
      <w:pPr>
        <w:numPr>
          <w:ilvl w:val="0"/>
          <w:numId w:val="3"/>
        </w:numPr>
        <w:spacing w:before="100" w:beforeAutospacing="1" w:after="100" w:afterAutospacing="1"/>
      </w:pPr>
      <w:r w:rsidRPr="00E86C65">
        <w:rPr>
          <w:rFonts w:ascii="Courier New" w:hAnsi="Courier New" w:cs="Courier New"/>
          <w:sz w:val="20"/>
          <w:szCs w:val="20"/>
        </w:rPr>
        <w:t>Code/00_set_working_directory.R</w:t>
      </w:r>
    </w:p>
    <w:p w14:paraId="671C7C91" w14:textId="77777777" w:rsidR="00E86C65" w:rsidRPr="00E86C65" w:rsidRDefault="00E86C65" w:rsidP="00E86C65">
      <w:pPr>
        <w:numPr>
          <w:ilvl w:val="0"/>
          <w:numId w:val="3"/>
        </w:numPr>
        <w:spacing w:before="100" w:beforeAutospacing="1" w:after="100" w:afterAutospacing="1"/>
      </w:pPr>
      <w:r w:rsidRPr="00E86C65">
        <w:rPr>
          <w:rFonts w:ascii="Courier New" w:hAnsi="Courier New" w:cs="Courier New"/>
          <w:sz w:val="20"/>
          <w:szCs w:val="20"/>
        </w:rPr>
        <w:t>Code/01_build_capability_profiles.R</w:t>
      </w:r>
    </w:p>
    <w:p w14:paraId="4AE3ABE7" w14:textId="77777777" w:rsidR="00E86C65" w:rsidRPr="00E86C65" w:rsidRDefault="00E86C65" w:rsidP="00E86C65">
      <w:pPr>
        <w:numPr>
          <w:ilvl w:val="0"/>
          <w:numId w:val="3"/>
        </w:numPr>
        <w:spacing w:before="100" w:beforeAutospacing="1" w:after="100" w:afterAutospacing="1"/>
      </w:pPr>
      <w:r w:rsidRPr="00E86C65">
        <w:rPr>
          <w:rFonts w:ascii="Courier New" w:hAnsi="Courier New" w:cs="Courier New"/>
          <w:sz w:val="20"/>
          <w:szCs w:val="20"/>
        </w:rPr>
        <w:t>Code/02_build_split_map.R</w:t>
      </w:r>
    </w:p>
    <w:p w14:paraId="1B46A5F8" w14:textId="77777777" w:rsidR="00E86C65" w:rsidRPr="00E86C65" w:rsidRDefault="00E86C65" w:rsidP="00E86C65">
      <w:pPr>
        <w:numPr>
          <w:ilvl w:val="0"/>
          <w:numId w:val="3"/>
        </w:numPr>
        <w:spacing w:before="100" w:beforeAutospacing="1" w:after="100" w:afterAutospacing="1"/>
      </w:pPr>
      <w:r w:rsidRPr="00E86C65">
        <w:rPr>
          <w:rFonts w:ascii="Courier New" w:hAnsi="Courier New" w:cs="Courier New"/>
          <w:sz w:val="20"/>
          <w:szCs w:val="20"/>
        </w:rPr>
        <w:t>Code/02a_split_map_verification.R</w:t>
      </w:r>
    </w:p>
    <w:p w14:paraId="0059E7E6" w14:textId="77777777" w:rsidR="00E86C65" w:rsidRPr="00E86C65" w:rsidRDefault="00E86C65" w:rsidP="00E86C65">
      <w:pPr>
        <w:numPr>
          <w:ilvl w:val="0"/>
          <w:numId w:val="3"/>
        </w:numPr>
        <w:spacing w:before="100" w:beforeAutospacing="1" w:after="100" w:afterAutospacing="1"/>
      </w:pPr>
      <w:r w:rsidRPr="00E86C65">
        <w:rPr>
          <w:rFonts w:ascii="Courier New" w:hAnsi="Courier New" w:cs="Courier New"/>
          <w:sz w:val="20"/>
          <w:szCs w:val="20"/>
        </w:rPr>
        <w:t>Code/03_build_model02_contest.R</w:t>
      </w:r>
    </w:p>
    <w:p w14:paraId="14221D00" w14:textId="77777777" w:rsidR="00E86C65" w:rsidRPr="00E86C65" w:rsidRDefault="00E86C65" w:rsidP="00E86C65">
      <w:pPr>
        <w:numPr>
          <w:ilvl w:val="0"/>
          <w:numId w:val="3"/>
        </w:numPr>
        <w:spacing w:before="100" w:beforeAutospacing="1" w:after="100" w:afterAutospacing="1"/>
      </w:pPr>
      <w:r w:rsidRPr="00E86C65">
        <w:rPr>
          <w:rFonts w:ascii="Courier New" w:hAnsi="Courier New" w:cs="Courier New"/>
          <w:sz w:val="20"/>
          <w:szCs w:val="20"/>
        </w:rPr>
        <w:t>Code/04_verify_foundation.R</w:t>
      </w:r>
    </w:p>
    <w:p w14:paraId="7BBF568D" w14:textId="77777777" w:rsidR="00E86C65" w:rsidRPr="00E86C65" w:rsidRDefault="00E86C65" w:rsidP="00E86C65">
      <w:pPr>
        <w:numPr>
          <w:ilvl w:val="0"/>
          <w:numId w:val="3"/>
        </w:numPr>
        <w:spacing w:before="100" w:beforeAutospacing="1" w:after="100" w:afterAutospacing="1"/>
      </w:pPr>
      <w:r w:rsidRPr="00E86C65">
        <w:rPr>
          <w:rFonts w:ascii="Courier New" w:hAnsi="Courier New" w:cs="Courier New"/>
          <w:sz w:val="20"/>
          <w:szCs w:val="20"/>
        </w:rPr>
        <w:t>Code/05_train_model_classifier.R</w:t>
      </w:r>
    </w:p>
    <w:p w14:paraId="7668475A" w14:textId="77777777" w:rsidR="00E86C65" w:rsidRPr="00E86C65" w:rsidRDefault="00E86C65" w:rsidP="00E86C65">
      <w:pPr>
        <w:numPr>
          <w:ilvl w:val="0"/>
          <w:numId w:val="3"/>
        </w:numPr>
        <w:spacing w:before="100" w:beforeAutospacing="1" w:after="100" w:afterAutospacing="1"/>
      </w:pPr>
      <w:r w:rsidRPr="00E86C65">
        <w:rPr>
          <w:rFonts w:ascii="Courier New" w:hAnsi="Courier New" w:cs="Courier New"/>
          <w:sz w:val="20"/>
          <w:szCs w:val="20"/>
        </w:rPr>
        <w:t>Code/05a_model03_verification.R</w:t>
      </w:r>
    </w:p>
    <w:p w14:paraId="19863BC3" w14:textId="77777777" w:rsidR="00E86C65" w:rsidRPr="00E86C65" w:rsidRDefault="00E86C65" w:rsidP="00E86C65">
      <w:pPr>
        <w:numPr>
          <w:ilvl w:val="0"/>
          <w:numId w:val="3"/>
        </w:numPr>
        <w:spacing w:before="100" w:beforeAutospacing="1" w:after="100" w:afterAutospacing="1"/>
      </w:pPr>
      <w:r w:rsidRPr="00E86C65">
        <w:rPr>
          <w:rFonts w:ascii="Courier New" w:hAnsi="Courier New" w:cs="Courier New"/>
          <w:sz w:val="20"/>
          <w:szCs w:val="20"/>
        </w:rPr>
        <w:t>Code/06_build_model04_leverage_dataset.R</w:t>
      </w:r>
    </w:p>
    <w:p w14:paraId="4DAF6940" w14:textId="77777777" w:rsidR="00E86C65" w:rsidRPr="00E86C65" w:rsidRDefault="00E86C65" w:rsidP="00E86C65">
      <w:pPr>
        <w:numPr>
          <w:ilvl w:val="0"/>
          <w:numId w:val="3"/>
        </w:numPr>
        <w:spacing w:before="100" w:beforeAutospacing="1" w:after="100" w:afterAutospacing="1"/>
      </w:pPr>
      <w:r w:rsidRPr="00E86C65">
        <w:rPr>
          <w:rFonts w:ascii="Courier New" w:hAnsi="Courier New" w:cs="Courier New"/>
          <w:sz w:val="20"/>
          <w:szCs w:val="20"/>
        </w:rPr>
        <w:t>Code/07_train_model04_assignment.R</w:t>
      </w:r>
    </w:p>
    <w:p w14:paraId="5D65AC0B" w14:textId="77777777" w:rsidR="00E86C65" w:rsidRPr="00E86C65" w:rsidRDefault="00E86C65" w:rsidP="00E86C65">
      <w:pPr>
        <w:numPr>
          <w:ilvl w:val="0"/>
          <w:numId w:val="3"/>
        </w:numPr>
        <w:spacing w:before="100" w:beforeAutospacing="1" w:after="100" w:afterAutospacing="1"/>
      </w:pPr>
      <w:r w:rsidRPr="00E86C65">
        <w:rPr>
          <w:rFonts w:ascii="Courier New" w:hAnsi="Courier New" w:cs="Courier New"/>
          <w:sz w:val="20"/>
          <w:szCs w:val="20"/>
        </w:rPr>
        <w:t>Code/07a_model04_training_verification.R</w:t>
      </w:r>
    </w:p>
    <w:p w14:paraId="2085FC23" w14:textId="77777777" w:rsidR="00E86C65" w:rsidRPr="00E86C65" w:rsidRDefault="00E86C65" w:rsidP="00E86C65">
      <w:pPr>
        <w:numPr>
          <w:ilvl w:val="0"/>
          <w:numId w:val="3"/>
        </w:numPr>
        <w:spacing w:before="100" w:beforeAutospacing="1" w:after="100" w:afterAutospacing="1"/>
      </w:pPr>
      <w:r w:rsidRPr="00E86C65">
        <w:rPr>
          <w:rFonts w:ascii="Courier New" w:hAnsi="Courier New" w:cs="Courier New"/>
          <w:sz w:val="20"/>
          <w:szCs w:val="20"/>
        </w:rPr>
        <w:t>Code/08_calibrate_model04_assignment.R</w:t>
      </w:r>
    </w:p>
    <w:p w14:paraId="4F2691E5" w14:textId="77777777" w:rsidR="00E86C65" w:rsidRPr="00E86C65" w:rsidRDefault="00E86C65" w:rsidP="00E86C65">
      <w:pPr>
        <w:numPr>
          <w:ilvl w:val="0"/>
          <w:numId w:val="3"/>
        </w:numPr>
        <w:spacing w:before="100" w:beforeAutospacing="1" w:after="100" w:afterAutospacing="1"/>
      </w:pPr>
      <w:r w:rsidRPr="00E86C65">
        <w:rPr>
          <w:rFonts w:ascii="Courier New" w:hAnsi="Courier New" w:cs="Courier New"/>
          <w:sz w:val="20"/>
          <w:szCs w:val="20"/>
        </w:rPr>
        <w:t>Code/09_observed_vs_optimal.R</w:t>
      </w:r>
    </w:p>
    <w:p w14:paraId="15B7ED76" w14:textId="77777777" w:rsidR="00E86C65" w:rsidRPr="00E86C65" w:rsidRDefault="00E86C65" w:rsidP="00E86C65">
      <w:pPr>
        <w:numPr>
          <w:ilvl w:val="0"/>
          <w:numId w:val="3"/>
        </w:numPr>
        <w:spacing w:before="100" w:beforeAutospacing="1" w:after="100" w:afterAutospacing="1"/>
      </w:pPr>
      <w:r w:rsidRPr="00E86C65">
        <w:rPr>
          <w:rFonts w:ascii="Courier New" w:hAnsi="Courier New" w:cs="Courier New"/>
          <w:sz w:val="20"/>
          <w:szCs w:val="20"/>
        </w:rPr>
        <w:t>Code/10_reporting_rollups.R</w:t>
      </w:r>
    </w:p>
    <w:p w14:paraId="4C1D9797" w14:textId="77777777" w:rsidR="00E86C65" w:rsidRPr="00E86C65" w:rsidRDefault="00E86C65" w:rsidP="00E86C65">
      <w:pPr>
        <w:numPr>
          <w:ilvl w:val="0"/>
          <w:numId w:val="3"/>
        </w:numPr>
        <w:spacing w:before="100" w:beforeAutospacing="1" w:after="100" w:afterAutospacing="1"/>
      </w:pPr>
      <w:r w:rsidRPr="00E86C65">
        <w:rPr>
          <w:rFonts w:ascii="Courier New" w:hAnsi="Courier New" w:cs="Courier New"/>
          <w:sz w:val="20"/>
          <w:szCs w:val="20"/>
        </w:rPr>
        <w:t>Code/11_leverage_index.R</w:t>
      </w:r>
    </w:p>
    <w:p w14:paraId="264D5FE3" w14:textId="77777777" w:rsidR="00E86C65" w:rsidRPr="00E86C65" w:rsidRDefault="00E86C65" w:rsidP="00E86C65">
      <w:pPr>
        <w:numPr>
          <w:ilvl w:val="0"/>
          <w:numId w:val="3"/>
        </w:numPr>
        <w:spacing w:before="100" w:beforeAutospacing="1" w:after="100" w:afterAutospacing="1"/>
      </w:pPr>
      <w:r w:rsidRPr="00E86C65">
        <w:rPr>
          <w:rFonts w:ascii="Courier New" w:hAnsi="Courier New" w:cs="Courier New"/>
          <w:sz w:val="20"/>
          <w:szCs w:val="20"/>
        </w:rPr>
        <w:t>Code/12_threshold_sensitivity.R</w:t>
      </w:r>
    </w:p>
    <w:p w14:paraId="01644DC0" w14:textId="77777777" w:rsidR="00E86C65" w:rsidRPr="00E86C65" w:rsidRDefault="00E86C65" w:rsidP="00E86C65">
      <w:pPr>
        <w:numPr>
          <w:ilvl w:val="0"/>
          <w:numId w:val="3"/>
        </w:numPr>
        <w:spacing w:before="100" w:beforeAutospacing="1" w:after="100" w:afterAutospacing="1"/>
      </w:pPr>
      <w:r w:rsidRPr="00E86C65">
        <w:rPr>
          <w:rFonts w:ascii="Courier New" w:hAnsi="Courier New" w:cs="Courier New"/>
          <w:sz w:val="20"/>
          <w:szCs w:val="20"/>
        </w:rPr>
        <w:t>Code/12a_select_and_apply_pstar.R</w:t>
      </w:r>
    </w:p>
    <w:p w14:paraId="000780C4" w14:textId="77777777" w:rsidR="00E86C65" w:rsidRPr="00E86C65" w:rsidRDefault="00E86C65" w:rsidP="00E86C65">
      <w:pPr>
        <w:numPr>
          <w:ilvl w:val="0"/>
          <w:numId w:val="3"/>
        </w:numPr>
        <w:spacing w:before="100" w:beforeAutospacing="1" w:after="100" w:afterAutospacing="1"/>
      </w:pPr>
      <w:r w:rsidRPr="00E86C65">
        <w:rPr>
          <w:rFonts w:ascii="Courier New" w:hAnsi="Courier New" w:cs="Courier New"/>
          <w:sz w:val="20"/>
          <w:szCs w:val="20"/>
        </w:rPr>
        <w:t>Code/13_feature_importance_ablations.R</w:t>
      </w:r>
    </w:p>
    <w:p w14:paraId="3AE393A8" w14:textId="77777777" w:rsidR="00E86C65" w:rsidRPr="00E86C65" w:rsidRDefault="00E86C65" w:rsidP="00E86C65">
      <w:pPr>
        <w:numPr>
          <w:ilvl w:val="0"/>
          <w:numId w:val="3"/>
        </w:numPr>
        <w:spacing w:before="100" w:beforeAutospacing="1" w:after="100" w:afterAutospacing="1"/>
      </w:pPr>
      <w:r w:rsidRPr="00E86C65">
        <w:rPr>
          <w:rFonts w:ascii="Courier New" w:hAnsi="Courier New" w:cs="Courier New"/>
          <w:sz w:val="20"/>
          <w:szCs w:val="20"/>
        </w:rPr>
        <w:t>Code/14_packaging_reproducibility.R</w:t>
      </w:r>
    </w:p>
    <w:p w14:paraId="47A458B3" w14:textId="77777777" w:rsidR="00E86C65" w:rsidRPr="00E86C65" w:rsidRDefault="00E86C65" w:rsidP="00E86C65">
      <w:pPr>
        <w:numPr>
          <w:ilvl w:val="0"/>
          <w:numId w:val="3"/>
        </w:numPr>
        <w:spacing w:before="100" w:beforeAutospacing="1" w:after="100" w:afterAutospacing="1"/>
      </w:pPr>
      <w:r w:rsidRPr="00E86C65">
        <w:rPr>
          <w:rFonts w:ascii="Courier New" w:hAnsi="Courier New" w:cs="Courier New"/>
          <w:sz w:val="20"/>
          <w:szCs w:val="20"/>
        </w:rPr>
        <w:t>Code/15_score_new_data.R</w:t>
      </w:r>
    </w:p>
    <w:p w14:paraId="06EBB55B" w14:textId="77777777" w:rsidR="00E86C65" w:rsidRPr="00E86C65" w:rsidRDefault="00E86C65" w:rsidP="00E86C65">
      <w:pPr>
        <w:numPr>
          <w:ilvl w:val="0"/>
          <w:numId w:val="3"/>
        </w:numPr>
        <w:spacing w:before="100" w:beforeAutospacing="1" w:after="100" w:afterAutospacing="1"/>
      </w:pPr>
      <w:r w:rsidRPr="00E86C65">
        <w:rPr>
          <w:rFonts w:ascii="Courier New" w:hAnsi="Courier New" w:cs="Courier New"/>
          <w:sz w:val="20"/>
          <w:szCs w:val="20"/>
        </w:rPr>
        <w:t>Code/16.2_external_enrichment.R</w:t>
      </w:r>
    </w:p>
    <w:p w14:paraId="1B990DDF" w14:textId="77777777" w:rsidR="00E86C65" w:rsidRPr="00E86C65" w:rsidRDefault="00E86C65" w:rsidP="00E86C65">
      <w:pPr>
        <w:numPr>
          <w:ilvl w:val="0"/>
          <w:numId w:val="3"/>
        </w:numPr>
        <w:spacing w:before="100" w:beforeAutospacing="1" w:after="100" w:afterAutospacing="1"/>
      </w:pPr>
      <w:r w:rsidRPr="00E86C65">
        <w:rPr>
          <w:rFonts w:ascii="Courier New" w:hAnsi="Courier New" w:cs="Courier New"/>
          <w:sz w:val="20"/>
          <w:szCs w:val="20"/>
        </w:rPr>
        <w:t>Code/16_player_id_autosuggest.R</w:t>
      </w:r>
    </w:p>
    <w:p w14:paraId="59B5E520" w14:textId="77777777" w:rsidR="00E86C65" w:rsidRPr="00E86C65" w:rsidRDefault="00E86C65" w:rsidP="00E86C65">
      <w:pPr>
        <w:numPr>
          <w:ilvl w:val="0"/>
          <w:numId w:val="3"/>
        </w:numPr>
        <w:spacing w:before="100" w:beforeAutospacing="1" w:after="100" w:afterAutospacing="1"/>
      </w:pPr>
      <w:r w:rsidRPr="00E86C65">
        <w:rPr>
          <w:rFonts w:ascii="Courier New" w:hAnsi="Courier New" w:cs="Courier New"/>
          <w:sz w:val="20"/>
          <w:szCs w:val="20"/>
        </w:rPr>
        <w:t>Code/16a_verify_outputs.R</w:t>
      </w:r>
    </w:p>
    <w:p w14:paraId="3223D08C" w14:textId="77777777" w:rsidR="00E86C65" w:rsidRPr="00E86C65" w:rsidRDefault="00E86C65" w:rsidP="00E86C65">
      <w:pPr>
        <w:numPr>
          <w:ilvl w:val="0"/>
          <w:numId w:val="3"/>
        </w:numPr>
        <w:spacing w:before="100" w:beforeAutospacing="1" w:after="100" w:afterAutospacing="1"/>
      </w:pPr>
      <w:r w:rsidRPr="00E86C65">
        <w:rPr>
          <w:rFonts w:ascii="Courier New" w:hAnsi="Courier New" w:cs="Courier New"/>
          <w:sz w:val="20"/>
          <w:szCs w:val="20"/>
        </w:rPr>
        <w:t>Code/16b_verify_mapping_integrity.R</w:t>
      </w:r>
    </w:p>
    <w:p w14:paraId="23044F1F" w14:textId="77777777" w:rsidR="00E86C65" w:rsidRPr="00E86C65" w:rsidRDefault="00E86C65" w:rsidP="00E86C65">
      <w:pPr>
        <w:numPr>
          <w:ilvl w:val="0"/>
          <w:numId w:val="3"/>
        </w:numPr>
        <w:spacing w:before="100" w:beforeAutospacing="1" w:after="100" w:afterAutospacing="1"/>
      </w:pPr>
      <w:r w:rsidRPr="00E86C65">
        <w:rPr>
          <w:rFonts w:ascii="Courier New" w:hAnsi="Courier New" w:cs="Courier New"/>
          <w:sz w:val="20"/>
          <w:szCs w:val="20"/>
        </w:rPr>
        <w:lastRenderedPageBreak/>
        <w:t>Code/17_param_sweep_inputs.R</w:t>
      </w:r>
    </w:p>
    <w:p w14:paraId="775C1DF1" w14:textId="77777777" w:rsidR="00E86C65" w:rsidRPr="00E86C65" w:rsidRDefault="00E86C65" w:rsidP="00E86C65">
      <w:pPr>
        <w:numPr>
          <w:ilvl w:val="0"/>
          <w:numId w:val="3"/>
        </w:numPr>
        <w:spacing w:before="100" w:beforeAutospacing="1" w:after="100" w:afterAutospacing="1"/>
      </w:pPr>
      <w:r w:rsidRPr="00E86C65">
        <w:rPr>
          <w:rFonts w:ascii="Courier New" w:hAnsi="Courier New" w:cs="Courier New"/>
          <w:sz w:val="20"/>
          <w:szCs w:val="20"/>
        </w:rPr>
        <w:t>Code/17a_stability_selection.R</w:t>
      </w:r>
    </w:p>
    <w:p w14:paraId="23F5A3E8" w14:textId="77777777" w:rsidR="00E86C65" w:rsidRPr="00E86C65" w:rsidRDefault="00E86C65" w:rsidP="00E86C65">
      <w:pPr>
        <w:numPr>
          <w:ilvl w:val="0"/>
          <w:numId w:val="3"/>
        </w:numPr>
        <w:spacing w:before="100" w:beforeAutospacing="1" w:after="100" w:afterAutospacing="1"/>
      </w:pPr>
      <w:r w:rsidRPr="00E86C65">
        <w:rPr>
          <w:rFonts w:ascii="Courier New" w:hAnsi="Courier New" w:cs="Courier New"/>
          <w:sz w:val="20"/>
          <w:szCs w:val="20"/>
        </w:rPr>
        <w:t>Code/17b_promote_stable_choice.R</w:t>
      </w:r>
    </w:p>
    <w:p w14:paraId="219DD0C7" w14:textId="77777777" w:rsidR="00E86C65" w:rsidRPr="00E86C65" w:rsidRDefault="00E86C65" w:rsidP="00E86C65">
      <w:pPr>
        <w:numPr>
          <w:ilvl w:val="0"/>
          <w:numId w:val="3"/>
        </w:numPr>
        <w:spacing w:before="100" w:beforeAutospacing="1" w:after="100" w:afterAutospacing="1"/>
      </w:pPr>
      <w:r w:rsidRPr="00E86C65">
        <w:rPr>
          <w:rFonts w:ascii="Courier New" w:hAnsi="Courier New" w:cs="Courier New"/>
          <w:sz w:val="20"/>
          <w:szCs w:val="20"/>
        </w:rPr>
        <w:t>Code/17c_generate_17b_artifacts.R</w:t>
      </w:r>
    </w:p>
    <w:p w14:paraId="3E5F1F6F" w14:textId="77777777" w:rsidR="00E86C65" w:rsidRPr="00E86C65" w:rsidRDefault="00E86C65" w:rsidP="00E86C65">
      <w:pPr>
        <w:numPr>
          <w:ilvl w:val="0"/>
          <w:numId w:val="3"/>
        </w:numPr>
        <w:spacing w:before="100" w:beforeAutospacing="1" w:after="100" w:afterAutospacing="1"/>
      </w:pPr>
      <w:r w:rsidRPr="00E86C65">
        <w:rPr>
          <w:rFonts w:ascii="Courier New" w:hAnsi="Courier New" w:cs="Courier New"/>
          <w:sz w:val="20"/>
          <w:szCs w:val="20"/>
        </w:rPr>
        <w:t>Code/17d_verify_17_pipeline.R</w:t>
      </w:r>
    </w:p>
    <w:p w14:paraId="6245C78E" w14:textId="77777777" w:rsidR="00E86C65" w:rsidRPr="00E86C65" w:rsidRDefault="00E86C65" w:rsidP="00E86C65">
      <w:pPr>
        <w:numPr>
          <w:ilvl w:val="0"/>
          <w:numId w:val="3"/>
        </w:numPr>
        <w:spacing w:before="100" w:beforeAutospacing="1" w:after="100" w:afterAutospacing="1"/>
      </w:pPr>
      <w:r w:rsidRPr="00E86C65">
        <w:rPr>
          <w:rFonts w:ascii="Courier New" w:hAnsi="Courier New" w:cs="Courier New"/>
          <w:sz w:val="20"/>
          <w:szCs w:val="20"/>
        </w:rPr>
        <w:t>Code/18_m03_v2_train_ab.R</w:t>
      </w:r>
    </w:p>
    <w:p w14:paraId="2A057172" w14:textId="77777777" w:rsidR="00E86C65" w:rsidRPr="00E86C65" w:rsidRDefault="00E86C65" w:rsidP="00E86C65">
      <w:pPr>
        <w:numPr>
          <w:ilvl w:val="0"/>
          <w:numId w:val="3"/>
        </w:numPr>
        <w:spacing w:before="100" w:beforeAutospacing="1" w:after="100" w:afterAutospacing="1"/>
      </w:pPr>
      <w:r w:rsidRPr="00E86C65">
        <w:rPr>
          <w:rFonts w:ascii="Courier New" w:hAnsi="Courier New" w:cs="Courier New"/>
          <w:sz w:val="20"/>
          <w:szCs w:val="20"/>
        </w:rPr>
        <w:t>Code/18a_m03_v2_verify_ready.R</w:t>
      </w:r>
    </w:p>
    <w:p w14:paraId="2DDDFA9B" w14:textId="77777777" w:rsidR="00E86C65" w:rsidRPr="00E86C65" w:rsidRDefault="00E86C65" w:rsidP="00E86C65">
      <w:pPr>
        <w:numPr>
          <w:ilvl w:val="0"/>
          <w:numId w:val="3"/>
        </w:numPr>
        <w:spacing w:before="100" w:beforeAutospacing="1" w:after="100" w:afterAutospacing="1"/>
      </w:pPr>
      <w:r w:rsidRPr="00E86C65">
        <w:rPr>
          <w:rFonts w:ascii="Courier New" w:hAnsi="Courier New" w:cs="Courier New"/>
          <w:sz w:val="20"/>
          <w:szCs w:val="20"/>
        </w:rPr>
        <w:t>Code/19_build_leverage_v2.R</w:t>
      </w:r>
    </w:p>
    <w:p w14:paraId="37E3DE22" w14:textId="77777777" w:rsidR="00E86C65" w:rsidRPr="00E86C65" w:rsidRDefault="00E86C65" w:rsidP="00E86C65">
      <w:pPr>
        <w:numPr>
          <w:ilvl w:val="0"/>
          <w:numId w:val="3"/>
        </w:numPr>
        <w:spacing w:before="100" w:beforeAutospacing="1" w:after="100" w:afterAutospacing="1"/>
      </w:pPr>
      <w:r w:rsidRPr="00E86C65">
        <w:rPr>
          <w:rFonts w:ascii="Courier New" w:hAnsi="Courier New" w:cs="Courier New"/>
          <w:sz w:val="20"/>
          <w:szCs w:val="20"/>
        </w:rPr>
        <w:t>Code/20_train_calibrate_model04_v2.R</w:t>
      </w:r>
    </w:p>
    <w:p w14:paraId="3BCD7F51" w14:textId="77777777" w:rsidR="00E86C65" w:rsidRPr="00E86C65" w:rsidRDefault="00E86C65" w:rsidP="00E86C65">
      <w:pPr>
        <w:numPr>
          <w:ilvl w:val="0"/>
          <w:numId w:val="3"/>
        </w:numPr>
        <w:spacing w:before="100" w:beforeAutospacing="1" w:after="100" w:afterAutospacing="1"/>
      </w:pPr>
      <w:r w:rsidRPr="00E86C65">
        <w:rPr>
          <w:rFonts w:ascii="Courier New" w:hAnsi="Courier New" w:cs="Courier New"/>
          <w:sz w:val="20"/>
          <w:szCs w:val="20"/>
        </w:rPr>
        <w:t>Code/20a_verify_model04_v2.R</w:t>
      </w:r>
    </w:p>
    <w:p w14:paraId="559A0C68" w14:textId="77777777" w:rsidR="00E86C65" w:rsidRPr="00E86C65" w:rsidRDefault="00E86C65" w:rsidP="00E86C65">
      <w:pPr>
        <w:numPr>
          <w:ilvl w:val="0"/>
          <w:numId w:val="3"/>
        </w:numPr>
        <w:spacing w:before="100" w:beforeAutospacing="1" w:after="100" w:afterAutospacing="1"/>
      </w:pPr>
      <w:r w:rsidRPr="00E86C65">
        <w:rPr>
          <w:rFonts w:ascii="Courier New" w:hAnsi="Courier New" w:cs="Courier New"/>
          <w:sz w:val="20"/>
          <w:szCs w:val="20"/>
        </w:rPr>
        <w:t>Code/21_threshold_sensitivity_v2.R</w:t>
      </w:r>
    </w:p>
    <w:p w14:paraId="11DAE4A6" w14:textId="77777777" w:rsidR="00E86C65" w:rsidRPr="00E86C65" w:rsidRDefault="00E86C65" w:rsidP="00E86C65">
      <w:pPr>
        <w:numPr>
          <w:ilvl w:val="0"/>
          <w:numId w:val="3"/>
        </w:numPr>
        <w:spacing w:before="100" w:beforeAutospacing="1" w:after="100" w:afterAutospacing="1"/>
      </w:pPr>
      <w:r w:rsidRPr="00E86C65">
        <w:rPr>
          <w:rFonts w:ascii="Courier New" w:hAnsi="Courier New" w:cs="Courier New"/>
          <w:sz w:val="20"/>
          <w:szCs w:val="20"/>
        </w:rPr>
        <w:t>Code/22_select_apply_pstar_v2.R</w:t>
      </w:r>
    </w:p>
    <w:p w14:paraId="1582793E" w14:textId="77777777" w:rsidR="00E86C65" w:rsidRPr="00E86C65" w:rsidRDefault="00E86C65" w:rsidP="00E86C65">
      <w:pPr>
        <w:numPr>
          <w:ilvl w:val="0"/>
          <w:numId w:val="3"/>
        </w:numPr>
        <w:spacing w:before="100" w:beforeAutospacing="1" w:after="100" w:afterAutospacing="1"/>
      </w:pPr>
      <w:r w:rsidRPr="00E86C65">
        <w:rPr>
          <w:rFonts w:ascii="Courier New" w:hAnsi="Courier New" w:cs="Courier New"/>
          <w:sz w:val="20"/>
          <w:szCs w:val="20"/>
        </w:rPr>
        <w:t>Code/22a_abstain_margin_validation.R</w:t>
      </w:r>
    </w:p>
    <w:p w14:paraId="4971F732" w14:textId="77777777" w:rsidR="00E86C65" w:rsidRPr="00E86C65" w:rsidRDefault="00E86C65" w:rsidP="00E86C65">
      <w:pPr>
        <w:numPr>
          <w:ilvl w:val="0"/>
          <w:numId w:val="3"/>
        </w:numPr>
        <w:spacing w:before="100" w:beforeAutospacing="1" w:after="100" w:afterAutospacing="1"/>
      </w:pPr>
      <w:r w:rsidRPr="00E86C65">
        <w:rPr>
          <w:rFonts w:ascii="Courier New" w:hAnsi="Courier New" w:cs="Courier New"/>
          <w:sz w:val="20"/>
          <w:szCs w:val="20"/>
        </w:rPr>
        <w:t>Code/23_lock_release_v2.R</w:t>
      </w:r>
    </w:p>
    <w:p w14:paraId="3425116E" w14:textId="77777777" w:rsidR="00E86C65" w:rsidRPr="00E86C65" w:rsidRDefault="00E86C65" w:rsidP="00E86C65">
      <w:pPr>
        <w:numPr>
          <w:ilvl w:val="0"/>
          <w:numId w:val="3"/>
        </w:numPr>
        <w:spacing w:before="100" w:beforeAutospacing="1" w:after="100" w:afterAutospacing="1"/>
      </w:pPr>
      <w:r w:rsidRPr="00E86C65">
        <w:rPr>
          <w:rFonts w:ascii="Courier New" w:hAnsi="Courier New" w:cs="Courier New"/>
          <w:sz w:val="20"/>
          <w:szCs w:val="20"/>
        </w:rPr>
        <w:t>Code/24_calibration_selection_v2.R</w:t>
      </w:r>
    </w:p>
    <w:p w14:paraId="0D1A81C1" w14:textId="77777777" w:rsidR="00E86C65" w:rsidRPr="00E86C65" w:rsidRDefault="00E86C65" w:rsidP="00E86C65">
      <w:pPr>
        <w:numPr>
          <w:ilvl w:val="0"/>
          <w:numId w:val="3"/>
        </w:numPr>
        <w:spacing w:before="100" w:beforeAutospacing="1" w:after="100" w:afterAutospacing="1"/>
      </w:pPr>
      <w:r w:rsidRPr="00E86C65">
        <w:rPr>
          <w:rFonts w:ascii="Courier New" w:hAnsi="Courier New" w:cs="Courier New"/>
          <w:sz w:val="20"/>
          <w:szCs w:val="20"/>
        </w:rPr>
        <w:t>Code/24a_verify_calibration.R</w:t>
      </w:r>
    </w:p>
    <w:p w14:paraId="4CF085F4" w14:textId="77777777" w:rsidR="00E86C65" w:rsidRPr="00E86C65" w:rsidRDefault="00E86C65" w:rsidP="00E86C65">
      <w:pPr>
        <w:numPr>
          <w:ilvl w:val="0"/>
          <w:numId w:val="3"/>
        </w:numPr>
        <w:spacing w:before="100" w:beforeAutospacing="1" w:after="100" w:afterAutospacing="1"/>
      </w:pPr>
      <w:r w:rsidRPr="00E86C65">
        <w:rPr>
          <w:rFonts w:ascii="Courier New" w:hAnsi="Courier New" w:cs="Courier New"/>
          <w:sz w:val="20"/>
          <w:szCs w:val="20"/>
        </w:rPr>
        <w:t>Code/24b_persist_calibrators.R</w:t>
      </w:r>
    </w:p>
    <w:p w14:paraId="424FCE5D" w14:textId="77777777" w:rsidR="00E86C65" w:rsidRPr="00E86C65" w:rsidRDefault="00E86C65" w:rsidP="00E86C65">
      <w:pPr>
        <w:numPr>
          <w:ilvl w:val="0"/>
          <w:numId w:val="3"/>
        </w:numPr>
        <w:spacing w:before="100" w:beforeAutospacing="1" w:after="100" w:afterAutospacing="1"/>
      </w:pPr>
      <w:r w:rsidRPr="00E86C65">
        <w:rPr>
          <w:rFonts w:ascii="Courier New" w:hAnsi="Courier New" w:cs="Courier New"/>
          <w:sz w:val="20"/>
          <w:szCs w:val="20"/>
        </w:rPr>
        <w:t>Code/24c_reliability_suite.R</w:t>
      </w:r>
    </w:p>
    <w:p w14:paraId="0AAC8EC5" w14:textId="77777777" w:rsidR="00E86C65" w:rsidRPr="00E86C65" w:rsidRDefault="00E86C65" w:rsidP="00E86C65">
      <w:pPr>
        <w:numPr>
          <w:ilvl w:val="0"/>
          <w:numId w:val="3"/>
        </w:numPr>
        <w:spacing w:before="100" w:beforeAutospacing="1" w:after="100" w:afterAutospacing="1"/>
      </w:pPr>
      <w:r w:rsidRPr="00E86C65">
        <w:rPr>
          <w:rFonts w:ascii="Courier New" w:hAnsi="Courier New" w:cs="Courier New"/>
          <w:sz w:val="20"/>
          <w:szCs w:val="20"/>
        </w:rPr>
        <w:t>Code/25.2_post_add_validation_metrics-8.R</w:t>
      </w:r>
    </w:p>
    <w:p w14:paraId="18EDCBE6" w14:textId="77777777" w:rsidR="00E86C65" w:rsidRPr="00E86C65" w:rsidRDefault="00E86C65" w:rsidP="00E86C65">
      <w:pPr>
        <w:numPr>
          <w:ilvl w:val="0"/>
          <w:numId w:val="3"/>
        </w:numPr>
        <w:spacing w:before="100" w:beforeAutospacing="1" w:after="100" w:afterAutospacing="1"/>
      </w:pPr>
      <w:r w:rsidRPr="00E86C65">
        <w:rPr>
          <w:rFonts w:ascii="Courier New" w:hAnsi="Courier New" w:cs="Courier New"/>
          <w:sz w:val="20"/>
          <w:szCs w:val="20"/>
        </w:rPr>
        <w:t>Code/25_shrinkage_sweep_capabilities.R</w:t>
      </w:r>
    </w:p>
    <w:p w14:paraId="75B3F019" w14:textId="77777777" w:rsidR="00E86C65" w:rsidRPr="00E86C65" w:rsidRDefault="00E86C65" w:rsidP="00E86C65">
      <w:pPr>
        <w:numPr>
          <w:ilvl w:val="0"/>
          <w:numId w:val="3"/>
        </w:numPr>
        <w:spacing w:before="100" w:beforeAutospacing="1" w:after="100" w:afterAutospacing="1"/>
      </w:pPr>
      <w:r w:rsidRPr="00E86C65">
        <w:rPr>
          <w:rFonts w:ascii="Courier New" w:hAnsi="Courier New" w:cs="Courier New"/>
          <w:sz w:val="20"/>
          <w:szCs w:val="20"/>
        </w:rPr>
        <w:t>Code/25a_select_best_k.R</w:t>
      </w:r>
    </w:p>
    <w:p w14:paraId="130EDC1B" w14:textId="77777777" w:rsidR="00E86C65" w:rsidRPr="00E86C65" w:rsidRDefault="00E86C65" w:rsidP="00E86C65">
      <w:pPr>
        <w:numPr>
          <w:ilvl w:val="0"/>
          <w:numId w:val="3"/>
        </w:numPr>
        <w:spacing w:before="100" w:beforeAutospacing="1" w:after="100" w:afterAutospacing="1"/>
      </w:pPr>
      <w:r w:rsidRPr="00E86C65">
        <w:rPr>
          <w:rFonts w:ascii="Courier New" w:hAnsi="Courier New" w:cs="Courier New"/>
          <w:sz w:val="20"/>
          <w:szCs w:val="20"/>
        </w:rPr>
        <w:t>Code/25b_verify_results.R</w:t>
      </w:r>
    </w:p>
    <w:p w14:paraId="3C1EB660" w14:textId="77777777" w:rsidR="00E86C65" w:rsidRPr="00E86C65" w:rsidRDefault="00E86C65" w:rsidP="00E86C65">
      <w:pPr>
        <w:numPr>
          <w:ilvl w:val="0"/>
          <w:numId w:val="3"/>
        </w:numPr>
        <w:spacing w:before="100" w:beforeAutospacing="1" w:after="100" w:afterAutospacing="1"/>
      </w:pPr>
      <w:r w:rsidRPr="00E86C65">
        <w:rPr>
          <w:rFonts w:ascii="Courier New" w:hAnsi="Courier New" w:cs="Courier New"/>
          <w:sz w:val="20"/>
          <w:szCs w:val="20"/>
        </w:rPr>
        <w:t>Code/26_score_v2.R</w:t>
      </w:r>
    </w:p>
    <w:p w14:paraId="01474E0E" w14:textId="77777777" w:rsidR="00E86C65" w:rsidRPr="00E86C65" w:rsidRDefault="00E86C65" w:rsidP="00E86C65">
      <w:pPr>
        <w:numPr>
          <w:ilvl w:val="0"/>
          <w:numId w:val="3"/>
        </w:numPr>
        <w:spacing w:before="100" w:beforeAutospacing="1" w:after="100" w:afterAutospacing="1"/>
      </w:pPr>
      <w:r w:rsidRPr="00E86C65">
        <w:rPr>
          <w:rFonts w:ascii="Courier New" w:hAnsi="Courier New" w:cs="Courier New"/>
          <w:sz w:val="20"/>
          <w:szCs w:val="20"/>
        </w:rPr>
        <w:t>Code/26a_verify_scoring_v2.R</w:t>
      </w:r>
    </w:p>
    <w:p w14:paraId="278A2603" w14:textId="77777777" w:rsidR="00E86C65" w:rsidRPr="00E86C65" w:rsidRDefault="00E86C65" w:rsidP="00E86C65">
      <w:pPr>
        <w:numPr>
          <w:ilvl w:val="0"/>
          <w:numId w:val="3"/>
        </w:numPr>
        <w:spacing w:before="100" w:beforeAutospacing="1" w:after="100" w:afterAutospacing="1"/>
      </w:pPr>
      <w:r w:rsidRPr="00E86C65">
        <w:rPr>
          <w:rFonts w:ascii="Courier New" w:hAnsi="Courier New" w:cs="Courier New"/>
          <w:sz w:val="20"/>
          <w:szCs w:val="20"/>
        </w:rPr>
        <w:t>Code/27_final_submission.R</w:t>
      </w:r>
    </w:p>
    <w:p w14:paraId="79E0FA09" w14:textId="77777777" w:rsidR="00E86C65" w:rsidRPr="00E86C65" w:rsidRDefault="00E86C65" w:rsidP="00E86C65">
      <w:pPr>
        <w:numPr>
          <w:ilvl w:val="0"/>
          <w:numId w:val="3"/>
        </w:numPr>
        <w:spacing w:before="100" w:beforeAutospacing="1" w:after="100" w:afterAutospacing="1"/>
      </w:pPr>
      <w:r w:rsidRPr="00E86C65">
        <w:rPr>
          <w:rFonts w:ascii="Courier New" w:hAnsi="Courier New" w:cs="Courier New"/>
          <w:sz w:val="20"/>
          <w:szCs w:val="20"/>
        </w:rPr>
        <w:t>Code/27a_verify_submission_v2.R</w:t>
      </w:r>
    </w:p>
    <w:p w14:paraId="46E51269" w14:textId="77777777" w:rsidR="00E86C65" w:rsidRPr="00E86C65" w:rsidRDefault="00E86C65" w:rsidP="00E86C65">
      <w:pPr>
        <w:numPr>
          <w:ilvl w:val="0"/>
          <w:numId w:val="3"/>
        </w:numPr>
        <w:spacing w:before="100" w:beforeAutospacing="1" w:after="100" w:afterAutospacing="1"/>
      </w:pPr>
      <w:r w:rsidRPr="00E86C65">
        <w:rPr>
          <w:rFonts w:ascii="Courier New" w:hAnsi="Courier New" w:cs="Courier New"/>
          <w:sz w:val="20"/>
          <w:szCs w:val="20"/>
        </w:rPr>
        <w:t>Code/27b_freeze_env.R</w:t>
      </w:r>
    </w:p>
    <w:p w14:paraId="5D000DD9" w14:textId="77777777" w:rsidR="00E86C65" w:rsidRPr="00E86C65" w:rsidRDefault="00E86C65" w:rsidP="00E86C65">
      <w:pPr>
        <w:numPr>
          <w:ilvl w:val="0"/>
          <w:numId w:val="3"/>
        </w:numPr>
        <w:spacing w:before="100" w:beforeAutospacing="1" w:after="100" w:afterAutospacing="1"/>
      </w:pPr>
      <w:r w:rsidRPr="00E86C65">
        <w:rPr>
          <w:rFonts w:ascii="Courier New" w:hAnsi="Courier New" w:cs="Courier New"/>
          <w:sz w:val="20"/>
          <w:szCs w:val="20"/>
        </w:rPr>
        <w:t>Code/27c_diff_submission.R</w:t>
      </w:r>
    </w:p>
    <w:p w14:paraId="66203783" w14:textId="77777777" w:rsidR="00E86C65" w:rsidRPr="00E86C65" w:rsidRDefault="00E86C65" w:rsidP="00E86C65">
      <w:pPr>
        <w:numPr>
          <w:ilvl w:val="0"/>
          <w:numId w:val="3"/>
        </w:numPr>
        <w:spacing w:before="100" w:beforeAutospacing="1" w:after="100" w:afterAutospacing="1"/>
      </w:pPr>
      <w:r w:rsidRPr="00E86C65">
        <w:rPr>
          <w:rFonts w:ascii="Courier New" w:hAnsi="Courier New" w:cs="Courier New"/>
          <w:sz w:val="20"/>
          <w:szCs w:val="20"/>
        </w:rPr>
        <w:t>Code/27d_release_pipeline.R</w:t>
      </w:r>
    </w:p>
    <w:p w14:paraId="03131B8E" w14:textId="19D9C44A" w:rsidR="0091561B" w:rsidRDefault="0091561B"/>
    <w:p w14:paraId="0C39B9C4" w14:textId="77777777" w:rsidR="00E86C65" w:rsidRDefault="00E86C65"/>
    <w:p w14:paraId="77E87A06" w14:textId="77777777" w:rsidR="00E86C65" w:rsidRDefault="00E86C65"/>
    <w:p w14:paraId="4BF18444" w14:textId="77777777" w:rsidR="00E86C65" w:rsidRDefault="00E86C65"/>
    <w:p w14:paraId="49C04447" w14:textId="77777777" w:rsidR="00E86C65" w:rsidRDefault="00E86C65"/>
    <w:p w14:paraId="07E5E8B0" w14:textId="77777777" w:rsidR="00E86C65" w:rsidRDefault="00E86C65"/>
    <w:p w14:paraId="4D1F80DA" w14:textId="77777777" w:rsidR="00E86C65" w:rsidRDefault="00E86C65"/>
    <w:p w14:paraId="0BE17853" w14:textId="77777777" w:rsidR="00E86C65" w:rsidRDefault="00E86C65"/>
    <w:p w14:paraId="7FFB2273" w14:textId="77777777" w:rsidR="00E86C65" w:rsidRDefault="00E86C65"/>
    <w:p w14:paraId="34938BCB" w14:textId="77777777" w:rsidR="00E86C65" w:rsidRDefault="00E86C65"/>
    <w:p w14:paraId="4F06B1E2" w14:textId="77777777" w:rsidR="00E86C65" w:rsidRDefault="00E86C65"/>
    <w:p w14:paraId="748F56BF" w14:textId="77777777" w:rsidR="00E86C65" w:rsidRDefault="00E86C65"/>
    <w:p w14:paraId="29184DB1" w14:textId="77777777" w:rsidR="00E86C65" w:rsidRDefault="00E86C65"/>
    <w:p w14:paraId="4E97487B" w14:textId="77777777" w:rsidR="00CB0BF3" w:rsidRDefault="00CB0BF3"/>
    <w:p w14:paraId="35434BB1" w14:textId="77777777" w:rsidR="00CB0BF3" w:rsidRDefault="00CB0BF3"/>
    <w:p w14:paraId="442E6CC3" w14:textId="77777777" w:rsidR="00CB0BF3" w:rsidRDefault="00CB0BF3"/>
    <w:p w14:paraId="1908495F" w14:textId="77777777" w:rsidR="00CB0BF3" w:rsidRDefault="00CB0BF3"/>
    <w:p w14:paraId="6EEEF361" w14:textId="470E1836" w:rsidR="00E86C65" w:rsidRPr="00E86C65" w:rsidRDefault="00E86C65" w:rsidP="00E86C65">
      <w:pPr>
        <w:spacing w:before="100" w:beforeAutospacing="1" w:after="100" w:afterAutospacing="1"/>
        <w:rPr>
          <w:color w:val="000000"/>
        </w:rPr>
      </w:pPr>
      <w:r w:rsidRPr="00E86C65">
        <w:rPr>
          <w:color w:val="000000"/>
        </w:rPr>
        <w:lastRenderedPageBreak/>
        <w:t>Here’s what </w:t>
      </w:r>
      <w:r w:rsidRPr="00E86C65">
        <w:rPr>
          <w:rFonts w:ascii="Courier New" w:hAnsi="Courier New" w:cs="Courier New"/>
          <w:color w:val="000000"/>
          <w:sz w:val="20"/>
          <w:szCs w:val="20"/>
        </w:rPr>
        <w:t>00_set_working_directory.R</w:t>
      </w:r>
      <w:r w:rsidRPr="00E86C65">
        <w:rPr>
          <w:color w:val="000000"/>
        </w:rPr>
        <w:t> does, line by line</w:t>
      </w:r>
      <w:r>
        <w:rPr>
          <w:color w:val="000000"/>
        </w:rPr>
        <w:t>.</w:t>
      </w:r>
    </w:p>
    <w:p w14:paraId="5FFBC640" w14:textId="77777777" w:rsidR="00E86C65" w:rsidRPr="00E86C65" w:rsidRDefault="00E86C65" w:rsidP="00E86C65">
      <w:pPr>
        <w:spacing w:before="100" w:beforeAutospacing="1" w:after="100" w:afterAutospacing="1"/>
        <w:outlineLvl w:val="2"/>
        <w:rPr>
          <w:b/>
          <w:bCs/>
          <w:color w:val="000000"/>
          <w:sz w:val="27"/>
          <w:szCs w:val="27"/>
        </w:rPr>
      </w:pPr>
      <w:r w:rsidRPr="00E86C65">
        <w:rPr>
          <w:b/>
          <w:bCs/>
          <w:color w:val="000000"/>
          <w:sz w:val="27"/>
          <w:szCs w:val="27"/>
        </w:rPr>
        <w:t>The script</w:t>
      </w:r>
    </w:p>
    <w:p w14:paraId="58F16262"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path &lt;- "~/Desktop/bdb_project"   # macOS</w:t>
      </w:r>
    </w:p>
    <w:p w14:paraId="3F584156"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37CF641F"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2) Set it</w:t>
      </w:r>
    </w:p>
    <w:p w14:paraId="2A40D7F9"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setwd(path)</w:t>
      </w:r>
    </w:p>
    <w:p w14:paraId="14AA35B7"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60DB612E"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3) Verify</w:t>
      </w:r>
    </w:p>
    <w:p w14:paraId="5B2C0849"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getwd()</w:t>
      </w:r>
    </w:p>
    <w:p w14:paraId="4346CBE9" w14:textId="77777777" w:rsidR="00E86C65" w:rsidRPr="00E86C65" w:rsidRDefault="00A2680B" w:rsidP="00E86C65">
      <w:r>
        <w:pict w14:anchorId="1AD1F854">
          <v:rect id="Rectangle 8281" o:spid="_x0000_s153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0E0978FF" w14:textId="77777777" w:rsidR="00E86C65" w:rsidRPr="00E86C65" w:rsidRDefault="00E86C65" w:rsidP="00E86C65">
      <w:pPr>
        <w:spacing w:before="100" w:beforeAutospacing="1" w:after="100" w:afterAutospacing="1"/>
        <w:outlineLvl w:val="2"/>
        <w:rPr>
          <w:b/>
          <w:bCs/>
          <w:color w:val="000000"/>
          <w:sz w:val="27"/>
          <w:szCs w:val="27"/>
        </w:rPr>
      </w:pPr>
      <w:r w:rsidRPr="00E86C65">
        <w:rPr>
          <w:b/>
          <w:bCs/>
          <w:color w:val="000000"/>
          <w:sz w:val="27"/>
          <w:szCs w:val="27"/>
        </w:rPr>
        <w:t>What is this about?</w:t>
      </w:r>
    </w:p>
    <w:p w14:paraId="1C738FD4" w14:textId="77777777" w:rsidR="00E86C65" w:rsidRPr="00E86C65" w:rsidRDefault="00E86C65" w:rsidP="00E86C65">
      <w:pPr>
        <w:spacing w:before="100" w:beforeAutospacing="1" w:after="100" w:afterAutospacing="1"/>
        <w:rPr>
          <w:color w:val="000000"/>
        </w:rPr>
      </w:pPr>
      <w:r w:rsidRPr="00E86C65">
        <w:rPr>
          <w:color w:val="000000"/>
        </w:rPr>
        <w:t>R (the programming language you’re using) always has a </w:t>
      </w:r>
      <w:r w:rsidRPr="00E86C65">
        <w:rPr>
          <w:b/>
          <w:bCs/>
          <w:color w:val="000000"/>
        </w:rPr>
        <w:t>working directory</w:t>
      </w:r>
      <w:r w:rsidRPr="00E86C65">
        <w:rPr>
          <w:color w:val="000000"/>
        </w:rPr>
        <w:t>: a “current folder” where it looks for files and saves files </w:t>
      </w:r>
      <w:r w:rsidRPr="00E86C65">
        <w:rPr>
          <w:i/>
          <w:iCs/>
          <w:color w:val="000000"/>
        </w:rPr>
        <w:t>by default</w:t>
      </w:r>
      <w:r w:rsidRPr="00E86C65">
        <w:rPr>
          <w:color w:val="000000"/>
        </w:rPr>
        <w:t>.</w:t>
      </w:r>
    </w:p>
    <w:p w14:paraId="18616C8B" w14:textId="77777777" w:rsidR="00E86C65" w:rsidRPr="00E86C65" w:rsidRDefault="00E86C65" w:rsidP="00E86C65">
      <w:pPr>
        <w:numPr>
          <w:ilvl w:val="0"/>
          <w:numId w:val="4"/>
        </w:numPr>
        <w:spacing w:before="100" w:beforeAutospacing="1" w:after="100" w:afterAutospacing="1"/>
        <w:rPr>
          <w:color w:val="000000"/>
        </w:rPr>
      </w:pPr>
      <w:r w:rsidRPr="00E86C65">
        <w:rPr>
          <w:color w:val="000000"/>
        </w:rPr>
        <w:t>If another script later says </w:t>
      </w:r>
      <w:r w:rsidRPr="00E86C65">
        <w:rPr>
          <w:rFonts w:ascii="Courier New" w:hAnsi="Courier New" w:cs="Courier New"/>
          <w:color w:val="000000"/>
          <w:sz w:val="20"/>
          <w:szCs w:val="20"/>
        </w:rPr>
        <w:t>read.csv("artifacts/something.csv")</w:t>
      </w:r>
      <w:r w:rsidRPr="00E86C65">
        <w:rPr>
          <w:color w:val="000000"/>
        </w:rPr>
        <w:t>, R will look for a folder called </w:t>
      </w:r>
      <w:r w:rsidRPr="00E86C65">
        <w:rPr>
          <w:rFonts w:ascii="Courier New" w:hAnsi="Courier New" w:cs="Courier New"/>
          <w:color w:val="000000"/>
          <w:sz w:val="20"/>
          <w:szCs w:val="20"/>
        </w:rPr>
        <w:t>artifacts</w:t>
      </w:r>
      <w:r w:rsidRPr="00E86C65">
        <w:rPr>
          <w:b/>
          <w:bCs/>
          <w:color w:val="000000"/>
        </w:rPr>
        <w:t>inside the working directory</w:t>
      </w:r>
      <w:r w:rsidRPr="00E86C65">
        <w:rPr>
          <w:color w:val="000000"/>
        </w:rPr>
        <w:t>.</w:t>
      </w:r>
    </w:p>
    <w:p w14:paraId="6C8DD0A2" w14:textId="77777777" w:rsidR="00E86C65" w:rsidRPr="00E86C65" w:rsidRDefault="00E86C65" w:rsidP="00E86C65">
      <w:pPr>
        <w:numPr>
          <w:ilvl w:val="0"/>
          <w:numId w:val="4"/>
        </w:numPr>
        <w:spacing w:before="100" w:beforeAutospacing="1" w:after="100" w:afterAutospacing="1"/>
        <w:rPr>
          <w:color w:val="000000"/>
        </w:rPr>
      </w:pPr>
      <w:r w:rsidRPr="00E86C65">
        <w:rPr>
          <w:color w:val="000000"/>
        </w:rPr>
        <w:t>So if the working directory is wrong, all the file paths in your project can break.</w:t>
      </w:r>
    </w:p>
    <w:p w14:paraId="1789C347" w14:textId="77777777" w:rsidR="00E86C65" w:rsidRPr="00E86C65" w:rsidRDefault="00E86C65" w:rsidP="00E86C65">
      <w:pPr>
        <w:spacing w:before="100" w:beforeAutospacing="1" w:after="100" w:afterAutospacing="1"/>
        <w:rPr>
          <w:color w:val="000000"/>
        </w:rPr>
      </w:pPr>
      <w:r w:rsidRPr="00E86C65">
        <w:rPr>
          <w:color w:val="000000"/>
        </w:rPr>
        <w:t>This script is just a tiny helper to </w:t>
      </w:r>
      <w:r w:rsidRPr="00E86C65">
        <w:rPr>
          <w:b/>
          <w:bCs/>
          <w:color w:val="000000"/>
        </w:rPr>
        <w:t>point R at the bdb_project folder</w:t>
      </w:r>
      <w:r w:rsidRPr="00E86C65">
        <w:rPr>
          <w:color w:val="000000"/>
        </w:rPr>
        <w:t> before you run the rest of the pipeline.</w:t>
      </w:r>
    </w:p>
    <w:p w14:paraId="1B1527FA" w14:textId="77777777" w:rsidR="00E86C65" w:rsidRPr="00E86C65" w:rsidRDefault="00A2680B" w:rsidP="00E86C65">
      <w:r>
        <w:pict w14:anchorId="3E513C2D">
          <v:rect id="Rectangle 8279" o:spid="_x0000_s152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15AB699B" w14:textId="77777777" w:rsidR="00E86C65" w:rsidRPr="00E86C65" w:rsidRDefault="00E86C65" w:rsidP="00E86C65">
      <w:pPr>
        <w:spacing w:before="100" w:beforeAutospacing="1" w:after="100" w:afterAutospacing="1"/>
        <w:outlineLvl w:val="2"/>
        <w:rPr>
          <w:b/>
          <w:bCs/>
          <w:color w:val="000000"/>
          <w:sz w:val="27"/>
          <w:szCs w:val="27"/>
        </w:rPr>
      </w:pPr>
      <w:r w:rsidRPr="00E86C65">
        <w:rPr>
          <w:b/>
          <w:bCs/>
          <w:color w:val="000000"/>
          <w:sz w:val="27"/>
          <w:szCs w:val="27"/>
        </w:rPr>
        <w:t>Line 1 – define the project folder</w:t>
      </w:r>
    </w:p>
    <w:p w14:paraId="6BFF133B"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path &lt;- "~/Desktop/bdb_project"   # macOS</w:t>
      </w:r>
    </w:p>
    <w:p w14:paraId="3391B9EB" w14:textId="77777777" w:rsidR="00E86C65" w:rsidRPr="00E86C65" w:rsidRDefault="00E86C65" w:rsidP="00E86C65">
      <w:pPr>
        <w:numPr>
          <w:ilvl w:val="0"/>
          <w:numId w:val="5"/>
        </w:numPr>
        <w:spacing w:before="100" w:beforeAutospacing="1" w:after="100" w:afterAutospacing="1"/>
        <w:rPr>
          <w:color w:val="000000"/>
        </w:rPr>
      </w:pPr>
      <w:r w:rsidRPr="00E86C65">
        <w:rPr>
          <w:rFonts w:ascii="Courier New" w:hAnsi="Courier New" w:cs="Courier New"/>
          <w:color w:val="000000"/>
          <w:sz w:val="20"/>
          <w:szCs w:val="20"/>
        </w:rPr>
        <w:t>path &lt;- ...</w:t>
      </w:r>
      <w:r w:rsidRPr="00E86C65">
        <w:rPr>
          <w:color w:val="000000"/>
        </w:rPr>
        <w:br/>
        <w:t>Creates a variable called </w:t>
      </w:r>
      <w:r w:rsidRPr="00E86C65">
        <w:rPr>
          <w:rFonts w:ascii="Courier New" w:hAnsi="Courier New" w:cs="Courier New"/>
          <w:color w:val="000000"/>
          <w:sz w:val="20"/>
          <w:szCs w:val="20"/>
        </w:rPr>
        <w:t>path</w:t>
      </w:r>
      <w:r w:rsidRPr="00E86C65">
        <w:rPr>
          <w:color w:val="000000"/>
        </w:rPr>
        <w:t>. You can think of this as giving a name to a piece of information so we can use it later.</w:t>
      </w:r>
    </w:p>
    <w:p w14:paraId="78962D08" w14:textId="77777777" w:rsidR="00E86C65" w:rsidRPr="00E86C65" w:rsidRDefault="00E86C65" w:rsidP="00E86C65">
      <w:pPr>
        <w:numPr>
          <w:ilvl w:val="0"/>
          <w:numId w:val="5"/>
        </w:numPr>
        <w:spacing w:before="100" w:beforeAutospacing="1" w:after="100" w:afterAutospacing="1"/>
        <w:rPr>
          <w:color w:val="000000"/>
        </w:rPr>
      </w:pPr>
      <w:r w:rsidRPr="00E86C65">
        <w:rPr>
          <w:rFonts w:ascii="Courier New" w:hAnsi="Courier New" w:cs="Courier New"/>
          <w:color w:val="000000"/>
          <w:sz w:val="20"/>
          <w:szCs w:val="20"/>
        </w:rPr>
        <w:t>"~/Desktop/bdb_project"</w:t>
      </w:r>
      <w:r w:rsidRPr="00E86C65">
        <w:rPr>
          <w:color w:val="000000"/>
        </w:rPr>
        <w:br/>
        <w:t>This is a </w:t>
      </w:r>
      <w:r w:rsidRPr="00E86C65">
        <w:rPr>
          <w:b/>
          <w:bCs/>
          <w:color w:val="000000"/>
        </w:rPr>
        <w:t>text string</w:t>
      </w:r>
      <w:r w:rsidRPr="00E86C65">
        <w:rPr>
          <w:color w:val="000000"/>
        </w:rPr>
        <w:t> that represents a file path:</w:t>
      </w:r>
    </w:p>
    <w:p w14:paraId="344A82BE" w14:textId="77777777" w:rsidR="00E86C65" w:rsidRPr="00E86C65" w:rsidRDefault="00E86C65" w:rsidP="00E86C65">
      <w:pPr>
        <w:numPr>
          <w:ilvl w:val="1"/>
          <w:numId w:val="5"/>
        </w:numPr>
        <w:spacing w:before="100" w:beforeAutospacing="1" w:after="100" w:afterAutospacing="1"/>
        <w:rPr>
          <w:color w:val="000000"/>
        </w:rPr>
      </w:pPr>
      <w:r w:rsidRPr="00E86C65">
        <w:rPr>
          <w:rFonts w:ascii="Courier New" w:hAnsi="Courier New" w:cs="Courier New"/>
          <w:color w:val="000000"/>
          <w:sz w:val="20"/>
          <w:szCs w:val="20"/>
        </w:rPr>
        <w:t>~</w:t>
      </w:r>
      <w:r w:rsidRPr="00E86C65">
        <w:rPr>
          <w:color w:val="000000"/>
        </w:rPr>
        <w:t> means “my home folder” on macOS (e.g. </w:t>
      </w:r>
      <w:r w:rsidRPr="00E86C65">
        <w:rPr>
          <w:rFonts w:ascii="Courier New" w:hAnsi="Courier New" w:cs="Courier New"/>
          <w:color w:val="000000"/>
          <w:sz w:val="20"/>
          <w:szCs w:val="20"/>
        </w:rPr>
        <w:t>/Users/yourname</w:t>
      </w:r>
      <w:r w:rsidRPr="00E86C65">
        <w:rPr>
          <w:color w:val="000000"/>
        </w:rPr>
        <w:t>).</w:t>
      </w:r>
    </w:p>
    <w:p w14:paraId="29869003" w14:textId="77777777" w:rsidR="00E86C65" w:rsidRPr="00E86C65" w:rsidRDefault="00E86C65" w:rsidP="00E86C65">
      <w:pPr>
        <w:numPr>
          <w:ilvl w:val="1"/>
          <w:numId w:val="5"/>
        </w:numPr>
        <w:spacing w:before="100" w:beforeAutospacing="1" w:after="100" w:afterAutospacing="1"/>
        <w:rPr>
          <w:color w:val="000000"/>
        </w:rPr>
      </w:pPr>
      <w:r w:rsidRPr="00E86C65">
        <w:rPr>
          <w:rFonts w:ascii="Courier New" w:hAnsi="Courier New" w:cs="Courier New"/>
          <w:color w:val="000000"/>
          <w:sz w:val="20"/>
          <w:szCs w:val="20"/>
        </w:rPr>
        <w:t>Desktop</w:t>
      </w:r>
      <w:r w:rsidRPr="00E86C65">
        <w:rPr>
          <w:color w:val="000000"/>
        </w:rPr>
        <w:t> is the Desktop folder inside your home.</w:t>
      </w:r>
    </w:p>
    <w:p w14:paraId="2A4F8687" w14:textId="77777777" w:rsidR="00E86C65" w:rsidRPr="00E86C65" w:rsidRDefault="00E86C65" w:rsidP="00E86C65">
      <w:pPr>
        <w:numPr>
          <w:ilvl w:val="1"/>
          <w:numId w:val="5"/>
        </w:numPr>
        <w:spacing w:before="100" w:beforeAutospacing="1" w:after="100" w:afterAutospacing="1"/>
        <w:rPr>
          <w:color w:val="000000"/>
        </w:rPr>
      </w:pPr>
      <w:r w:rsidRPr="00E86C65">
        <w:rPr>
          <w:rFonts w:ascii="Courier New" w:hAnsi="Courier New" w:cs="Courier New"/>
          <w:color w:val="000000"/>
          <w:sz w:val="20"/>
          <w:szCs w:val="20"/>
        </w:rPr>
        <w:t>bdb_project</w:t>
      </w:r>
      <w:r w:rsidRPr="00E86C65">
        <w:rPr>
          <w:color w:val="000000"/>
        </w:rPr>
        <w:t> is the folder containing all your code, data, etc.</w:t>
      </w:r>
    </w:p>
    <w:p w14:paraId="47E8AECD" w14:textId="77777777" w:rsidR="00E86C65" w:rsidRPr="00E86C65" w:rsidRDefault="00E86C65" w:rsidP="00E86C65">
      <w:pPr>
        <w:spacing w:before="100" w:beforeAutospacing="1" w:after="100" w:afterAutospacing="1"/>
        <w:rPr>
          <w:color w:val="000000"/>
        </w:rPr>
      </w:pPr>
      <w:r w:rsidRPr="00E86C65">
        <w:rPr>
          <w:color w:val="000000"/>
        </w:rPr>
        <w:t>So after this line, </w:t>
      </w:r>
      <w:r w:rsidRPr="00E86C65">
        <w:rPr>
          <w:rFonts w:ascii="Courier New" w:hAnsi="Courier New" w:cs="Courier New"/>
          <w:color w:val="000000"/>
          <w:sz w:val="20"/>
          <w:szCs w:val="20"/>
        </w:rPr>
        <w:t>path</w:t>
      </w:r>
      <w:r w:rsidRPr="00E86C65">
        <w:rPr>
          <w:color w:val="000000"/>
        </w:rPr>
        <w:t> holds something like </w:t>
      </w:r>
      <w:r w:rsidRPr="00E86C65">
        <w:rPr>
          <w:rFonts w:ascii="Courier New" w:hAnsi="Courier New" w:cs="Courier New"/>
          <w:color w:val="000000"/>
          <w:sz w:val="20"/>
          <w:szCs w:val="20"/>
        </w:rPr>
        <w:t>/Users/yourname/Desktop/bdb_project</w:t>
      </w:r>
      <w:r w:rsidRPr="00E86C65">
        <w:rPr>
          <w:color w:val="000000"/>
        </w:rPr>
        <w:t> (but in a short macOS-friendly form).</w:t>
      </w:r>
    </w:p>
    <w:p w14:paraId="4486CC6F" w14:textId="77777777" w:rsidR="00E86C65" w:rsidRPr="00E86C65" w:rsidRDefault="00E86C65" w:rsidP="00E86C65">
      <w:pPr>
        <w:spacing w:before="100" w:beforeAutospacing="1" w:after="100" w:afterAutospacing="1"/>
        <w:rPr>
          <w:color w:val="000000"/>
        </w:rPr>
      </w:pPr>
      <w:r w:rsidRPr="00E86C65">
        <w:rPr>
          <w:b/>
          <w:bCs/>
          <w:color w:val="000000"/>
        </w:rPr>
        <w:t>Why do this?</w:t>
      </w:r>
      <w:r w:rsidRPr="00E86C65">
        <w:rPr>
          <w:color w:val="000000"/>
        </w:rPr>
        <w:br/>
        <w:t>By putting the path in a variable:</w:t>
      </w:r>
    </w:p>
    <w:p w14:paraId="025D8FA0" w14:textId="77777777" w:rsidR="00E86C65" w:rsidRPr="00E86C65" w:rsidRDefault="00E86C65" w:rsidP="00E86C65">
      <w:pPr>
        <w:numPr>
          <w:ilvl w:val="0"/>
          <w:numId w:val="6"/>
        </w:numPr>
        <w:spacing w:before="100" w:beforeAutospacing="1" w:after="100" w:afterAutospacing="1"/>
        <w:rPr>
          <w:color w:val="000000"/>
        </w:rPr>
      </w:pPr>
      <w:r w:rsidRPr="00E86C65">
        <w:rPr>
          <w:color w:val="000000"/>
        </w:rPr>
        <w:t>It’s easy for you (or someone else) to </w:t>
      </w:r>
      <w:r w:rsidRPr="00E86C65">
        <w:rPr>
          <w:b/>
          <w:bCs/>
          <w:color w:val="000000"/>
        </w:rPr>
        <w:t>change just this one line</w:t>
      </w:r>
      <w:r w:rsidRPr="00E86C65">
        <w:rPr>
          <w:color w:val="000000"/>
        </w:rPr>
        <w:t> if the project lives somewhere else.</w:t>
      </w:r>
    </w:p>
    <w:p w14:paraId="5A5BA3AC" w14:textId="77777777" w:rsidR="00E86C65" w:rsidRPr="00E86C65" w:rsidRDefault="00E86C65" w:rsidP="00E86C65">
      <w:pPr>
        <w:numPr>
          <w:ilvl w:val="0"/>
          <w:numId w:val="6"/>
        </w:numPr>
        <w:spacing w:before="100" w:beforeAutospacing="1" w:after="100" w:afterAutospacing="1"/>
        <w:rPr>
          <w:color w:val="000000"/>
        </w:rPr>
      </w:pPr>
      <w:r w:rsidRPr="00E86C65">
        <w:rPr>
          <w:color w:val="000000"/>
        </w:rPr>
        <w:t>All the rest of the scripts can assume: “We start in the project root.”</w:t>
      </w:r>
    </w:p>
    <w:p w14:paraId="08A2E052" w14:textId="77777777" w:rsidR="00E86C65" w:rsidRPr="00E86C65" w:rsidRDefault="00E86C65" w:rsidP="00E86C65">
      <w:pPr>
        <w:spacing w:before="100" w:beforeAutospacing="1" w:after="100" w:afterAutospacing="1"/>
        <w:rPr>
          <w:color w:val="000000"/>
        </w:rPr>
      </w:pPr>
      <w:r w:rsidRPr="00E86C65">
        <w:rPr>
          <w:color w:val="000000"/>
        </w:rPr>
        <w:lastRenderedPageBreak/>
        <w:t>On Windows or a different layout, you’d change this line, e.g.:</w:t>
      </w:r>
    </w:p>
    <w:p w14:paraId="6B84644E"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path &lt;- "C:/Users/yourname/Documents/bdb_project"</w:t>
      </w:r>
    </w:p>
    <w:p w14:paraId="5108FF38" w14:textId="77777777" w:rsidR="00E86C65" w:rsidRPr="00E86C65" w:rsidRDefault="00A2680B" w:rsidP="00E86C65">
      <w:r>
        <w:pict w14:anchorId="66C9401F">
          <v:rect id="Rectangle 8277" o:spid="_x0000_s152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6133DCFC" w14:textId="77777777" w:rsidR="00E86C65" w:rsidRPr="00E86C65" w:rsidRDefault="00E86C65" w:rsidP="00E86C65">
      <w:pPr>
        <w:spacing w:before="100" w:beforeAutospacing="1" w:after="100" w:afterAutospacing="1"/>
        <w:outlineLvl w:val="2"/>
        <w:rPr>
          <w:b/>
          <w:bCs/>
          <w:color w:val="000000"/>
          <w:sz w:val="27"/>
          <w:szCs w:val="27"/>
        </w:rPr>
      </w:pPr>
      <w:r w:rsidRPr="00E86C65">
        <w:rPr>
          <w:b/>
          <w:bCs/>
          <w:color w:val="000000"/>
          <w:sz w:val="27"/>
          <w:szCs w:val="27"/>
        </w:rPr>
        <w:t>Line 2 – actually change the working directory</w:t>
      </w:r>
    </w:p>
    <w:p w14:paraId="1DB1A0FE"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setwd(path)</w:t>
      </w:r>
    </w:p>
    <w:p w14:paraId="4279E3E6" w14:textId="77777777" w:rsidR="00E86C65" w:rsidRPr="00E86C65" w:rsidRDefault="00E86C65" w:rsidP="00E86C65">
      <w:pPr>
        <w:numPr>
          <w:ilvl w:val="0"/>
          <w:numId w:val="7"/>
        </w:numPr>
        <w:spacing w:before="100" w:beforeAutospacing="1" w:after="100" w:afterAutospacing="1"/>
        <w:rPr>
          <w:color w:val="000000"/>
        </w:rPr>
      </w:pPr>
      <w:r w:rsidRPr="00E86C65">
        <w:rPr>
          <w:rFonts w:ascii="Courier New" w:hAnsi="Courier New" w:cs="Courier New"/>
          <w:color w:val="000000"/>
          <w:sz w:val="20"/>
          <w:szCs w:val="20"/>
        </w:rPr>
        <w:t>setwd()</w:t>
      </w:r>
      <w:r w:rsidRPr="00E86C65">
        <w:rPr>
          <w:color w:val="000000"/>
        </w:rPr>
        <w:t> means “</w:t>
      </w:r>
      <w:r w:rsidRPr="00E86C65">
        <w:rPr>
          <w:b/>
          <w:bCs/>
          <w:color w:val="000000"/>
        </w:rPr>
        <w:t>set working directory</w:t>
      </w:r>
      <w:r w:rsidRPr="00E86C65">
        <w:rPr>
          <w:color w:val="000000"/>
        </w:rPr>
        <w:t>”.</w:t>
      </w:r>
    </w:p>
    <w:p w14:paraId="5928CE29" w14:textId="77777777" w:rsidR="00E86C65" w:rsidRPr="00E86C65" w:rsidRDefault="00E86C65" w:rsidP="00E86C65">
      <w:pPr>
        <w:numPr>
          <w:ilvl w:val="0"/>
          <w:numId w:val="7"/>
        </w:numPr>
        <w:spacing w:before="100" w:beforeAutospacing="1" w:after="100" w:afterAutospacing="1"/>
        <w:rPr>
          <w:color w:val="000000"/>
        </w:rPr>
      </w:pPr>
      <w:r w:rsidRPr="00E86C65">
        <w:rPr>
          <w:rFonts w:ascii="Courier New" w:hAnsi="Courier New" w:cs="Courier New"/>
          <w:color w:val="000000"/>
          <w:sz w:val="20"/>
          <w:szCs w:val="20"/>
        </w:rPr>
        <w:t>setwd(path)</w:t>
      </w:r>
      <w:r w:rsidRPr="00E86C65">
        <w:rPr>
          <w:color w:val="000000"/>
        </w:rPr>
        <w:t> tells R: “From now on, treat the folder stored in </w:t>
      </w:r>
      <w:r w:rsidRPr="00E86C65">
        <w:rPr>
          <w:rFonts w:ascii="Courier New" w:hAnsi="Courier New" w:cs="Courier New"/>
          <w:color w:val="000000"/>
          <w:sz w:val="20"/>
          <w:szCs w:val="20"/>
        </w:rPr>
        <w:t>path</w:t>
      </w:r>
      <w:r w:rsidRPr="00E86C65">
        <w:rPr>
          <w:color w:val="000000"/>
        </w:rPr>
        <w:t> as the current working folder.”</w:t>
      </w:r>
    </w:p>
    <w:p w14:paraId="0D79F269" w14:textId="77777777" w:rsidR="00E86C65" w:rsidRPr="00E86C65" w:rsidRDefault="00E86C65" w:rsidP="00E86C65">
      <w:pPr>
        <w:spacing w:before="100" w:beforeAutospacing="1" w:after="100" w:afterAutospacing="1"/>
        <w:rPr>
          <w:color w:val="000000"/>
        </w:rPr>
      </w:pPr>
      <w:r w:rsidRPr="00E86C65">
        <w:rPr>
          <w:color w:val="000000"/>
        </w:rPr>
        <w:t>After this:</w:t>
      </w:r>
    </w:p>
    <w:p w14:paraId="1A554EC2" w14:textId="77777777" w:rsidR="00E86C65" w:rsidRPr="00E86C65" w:rsidRDefault="00E86C65" w:rsidP="00E86C65">
      <w:pPr>
        <w:numPr>
          <w:ilvl w:val="0"/>
          <w:numId w:val="8"/>
        </w:numPr>
        <w:spacing w:before="100" w:beforeAutospacing="1" w:after="100" w:afterAutospacing="1"/>
        <w:rPr>
          <w:color w:val="000000"/>
        </w:rPr>
      </w:pPr>
      <w:r w:rsidRPr="00E86C65">
        <w:rPr>
          <w:color w:val="000000"/>
        </w:rPr>
        <w:t>Any </w:t>
      </w:r>
      <w:r w:rsidRPr="00E86C65">
        <w:rPr>
          <w:b/>
          <w:bCs/>
          <w:color w:val="000000"/>
        </w:rPr>
        <w:t>relative path</w:t>
      </w:r>
      <w:r w:rsidRPr="00E86C65">
        <w:rPr>
          <w:color w:val="000000"/>
        </w:rPr>
        <w:t> (like </w:t>
      </w:r>
      <w:r w:rsidRPr="00E86C65">
        <w:rPr>
          <w:rFonts w:ascii="Courier New" w:hAnsi="Courier New" w:cs="Courier New"/>
          <w:color w:val="000000"/>
          <w:sz w:val="20"/>
          <w:szCs w:val="20"/>
        </w:rPr>
        <w:t>"artifacts/file.csv"</w:t>
      </w:r>
      <w:r w:rsidRPr="00E86C65">
        <w:rPr>
          <w:color w:val="000000"/>
        </w:rPr>
        <w:t> or </w:t>
      </w:r>
      <w:r w:rsidRPr="00E86C65">
        <w:rPr>
          <w:rFonts w:ascii="Courier New" w:hAnsi="Courier New" w:cs="Courier New"/>
          <w:color w:val="000000"/>
          <w:sz w:val="20"/>
          <w:szCs w:val="20"/>
        </w:rPr>
        <w:t>"Code/01_build_capability_profiles.R"</w:t>
      </w:r>
      <w:r w:rsidRPr="00E86C65">
        <w:rPr>
          <w:color w:val="000000"/>
        </w:rPr>
        <w:t>) is interpreted relative to </w:t>
      </w:r>
      <w:r w:rsidRPr="00E86C65">
        <w:rPr>
          <w:rFonts w:ascii="Courier New" w:hAnsi="Courier New" w:cs="Courier New"/>
          <w:color w:val="000000"/>
          <w:sz w:val="20"/>
          <w:szCs w:val="20"/>
        </w:rPr>
        <w:t>bdb_project/</w:t>
      </w:r>
      <w:r w:rsidRPr="00E86C65">
        <w:rPr>
          <w:color w:val="000000"/>
        </w:rPr>
        <w:t>.</w:t>
      </w:r>
    </w:p>
    <w:p w14:paraId="55BB2D2F" w14:textId="77777777" w:rsidR="00E86C65" w:rsidRPr="00E86C65" w:rsidRDefault="00E86C65" w:rsidP="00E86C65">
      <w:pPr>
        <w:numPr>
          <w:ilvl w:val="0"/>
          <w:numId w:val="8"/>
        </w:numPr>
        <w:spacing w:before="100" w:beforeAutospacing="1" w:after="100" w:afterAutospacing="1"/>
        <w:rPr>
          <w:color w:val="000000"/>
        </w:rPr>
      </w:pPr>
      <w:r w:rsidRPr="00E86C65">
        <w:rPr>
          <w:color w:val="000000"/>
        </w:rPr>
        <w:t>That’s what makes all your other scripts work consistently.</w:t>
      </w:r>
    </w:p>
    <w:p w14:paraId="08C15392" w14:textId="77777777" w:rsidR="00E86C65" w:rsidRPr="00E86C65" w:rsidRDefault="00E86C65" w:rsidP="00E86C65">
      <w:pPr>
        <w:spacing w:before="100" w:beforeAutospacing="1" w:after="100" w:afterAutospacing="1"/>
        <w:rPr>
          <w:color w:val="000000"/>
        </w:rPr>
      </w:pPr>
      <w:r w:rsidRPr="00E86C65">
        <w:rPr>
          <w:b/>
          <w:bCs/>
          <w:color w:val="000000"/>
        </w:rPr>
        <w:t>Why do this?</w:t>
      </w:r>
      <w:r w:rsidRPr="00E86C65">
        <w:rPr>
          <w:color w:val="000000"/>
        </w:rPr>
        <w:br/>
        <w:t>It standardizes the starting point for every session.</w:t>
      </w:r>
      <w:r w:rsidRPr="00E86C65">
        <w:rPr>
          <w:color w:val="000000"/>
        </w:rPr>
        <w:br/>
        <w:t>If you open R fresh, run </w:t>
      </w:r>
      <w:r w:rsidRPr="00E86C65">
        <w:rPr>
          <w:rFonts w:ascii="Courier New" w:hAnsi="Courier New" w:cs="Courier New"/>
          <w:color w:val="000000"/>
          <w:sz w:val="20"/>
          <w:szCs w:val="20"/>
        </w:rPr>
        <w:t>00_set_working_directory.R</w:t>
      </w:r>
      <w:r w:rsidRPr="00E86C65">
        <w:rPr>
          <w:color w:val="000000"/>
        </w:rPr>
        <w:t>, you’re guaranteed to be “inside” the project folder, and all the other scripts don’t have to worry about where you launched R from.</w:t>
      </w:r>
    </w:p>
    <w:p w14:paraId="7BAFC64D" w14:textId="77777777" w:rsidR="00E86C65" w:rsidRPr="00E86C65" w:rsidRDefault="00A2680B" w:rsidP="00E86C65">
      <w:r>
        <w:pict w14:anchorId="211C40FE">
          <v:rect id="Rectangle 8275" o:spid="_x0000_s152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21577601" w14:textId="77777777" w:rsidR="00E86C65" w:rsidRPr="00E86C65" w:rsidRDefault="00E86C65" w:rsidP="00E86C65">
      <w:pPr>
        <w:spacing w:before="100" w:beforeAutospacing="1" w:after="100" w:afterAutospacing="1"/>
        <w:outlineLvl w:val="2"/>
        <w:rPr>
          <w:b/>
          <w:bCs/>
          <w:color w:val="000000"/>
          <w:sz w:val="27"/>
          <w:szCs w:val="27"/>
        </w:rPr>
      </w:pPr>
      <w:r w:rsidRPr="00E86C65">
        <w:rPr>
          <w:b/>
          <w:bCs/>
          <w:color w:val="000000"/>
          <w:sz w:val="27"/>
          <w:szCs w:val="27"/>
        </w:rPr>
        <w:t>Line 3 – check that it worked</w:t>
      </w:r>
    </w:p>
    <w:p w14:paraId="3356CBC5"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getwd()</w:t>
      </w:r>
    </w:p>
    <w:p w14:paraId="23D42261" w14:textId="77777777" w:rsidR="00E86C65" w:rsidRPr="00E86C65" w:rsidRDefault="00E86C65" w:rsidP="00E86C65">
      <w:pPr>
        <w:numPr>
          <w:ilvl w:val="0"/>
          <w:numId w:val="9"/>
        </w:numPr>
        <w:spacing w:before="100" w:beforeAutospacing="1" w:after="100" w:afterAutospacing="1"/>
        <w:rPr>
          <w:color w:val="000000"/>
        </w:rPr>
      </w:pPr>
      <w:r w:rsidRPr="00E86C65">
        <w:rPr>
          <w:rFonts w:ascii="Courier New" w:hAnsi="Courier New" w:cs="Courier New"/>
          <w:color w:val="000000"/>
          <w:sz w:val="20"/>
          <w:szCs w:val="20"/>
        </w:rPr>
        <w:t>getwd()</w:t>
      </w:r>
      <w:r w:rsidRPr="00E86C65">
        <w:rPr>
          <w:color w:val="000000"/>
        </w:rPr>
        <w:t> means “</w:t>
      </w:r>
      <w:r w:rsidRPr="00E86C65">
        <w:rPr>
          <w:b/>
          <w:bCs/>
          <w:color w:val="000000"/>
        </w:rPr>
        <w:t>get working directory</w:t>
      </w:r>
      <w:r w:rsidRPr="00E86C65">
        <w:rPr>
          <w:color w:val="000000"/>
        </w:rPr>
        <w:t>”.</w:t>
      </w:r>
    </w:p>
    <w:p w14:paraId="1C37A69A" w14:textId="77777777" w:rsidR="00E86C65" w:rsidRPr="00E86C65" w:rsidRDefault="00E86C65" w:rsidP="00E86C65">
      <w:pPr>
        <w:numPr>
          <w:ilvl w:val="0"/>
          <w:numId w:val="9"/>
        </w:numPr>
        <w:spacing w:before="100" w:beforeAutospacing="1" w:after="100" w:afterAutospacing="1"/>
        <w:rPr>
          <w:color w:val="000000"/>
        </w:rPr>
      </w:pPr>
      <w:r w:rsidRPr="00E86C65">
        <w:rPr>
          <w:color w:val="000000"/>
        </w:rPr>
        <w:t>When you run it, R </w:t>
      </w:r>
      <w:r w:rsidRPr="00E86C65">
        <w:rPr>
          <w:b/>
          <w:bCs/>
          <w:color w:val="000000"/>
        </w:rPr>
        <w:t>prints the current folder</w:t>
      </w:r>
      <w:r w:rsidRPr="00E86C65">
        <w:rPr>
          <w:color w:val="000000"/>
        </w:rPr>
        <w:t> (e.g. </w:t>
      </w:r>
      <w:r w:rsidRPr="00E86C65">
        <w:rPr>
          <w:rFonts w:ascii="Courier New" w:hAnsi="Courier New" w:cs="Courier New"/>
          <w:color w:val="000000"/>
          <w:sz w:val="20"/>
          <w:szCs w:val="20"/>
        </w:rPr>
        <w:t>/Users/yourname/Desktop/bdb_project</w:t>
      </w:r>
      <w:r w:rsidRPr="00E86C65">
        <w:rPr>
          <w:color w:val="000000"/>
        </w:rPr>
        <w:t>).</w:t>
      </w:r>
    </w:p>
    <w:p w14:paraId="1DFF20BD" w14:textId="77777777" w:rsidR="00E86C65" w:rsidRPr="00E86C65" w:rsidRDefault="00E86C65" w:rsidP="00E86C65">
      <w:pPr>
        <w:spacing w:before="100" w:beforeAutospacing="1" w:after="100" w:afterAutospacing="1"/>
        <w:rPr>
          <w:color w:val="000000"/>
        </w:rPr>
      </w:pPr>
      <w:r w:rsidRPr="00E86C65">
        <w:rPr>
          <w:color w:val="000000"/>
        </w:rPr>
        <w:t>It doesn’t change anything; it’s just a sanity check:</w:t>
      </w:r>
    </w:p>
    <w:p w14:paraId="5F97AE60" w14:textId="77777777" w:rsidR="00E86C65" w:rsidRPr="00E86C65" w:rsidRDefault="00E86C65" w:rsidP="00E86C65">
      <w:pPr>
        <w:numPr>
          <w:ilvl w:val="0"/>
          <w:numId w:val="10"/>
        </w:numPr>
        <w:spacing w:before="100" w:beforeAutospacing="1" w:after="100" w:afterAutospacing="1"/>
        <w:rPr>
          <w:color w:val="000000"/>
        </w:rPr>
      </w:pPr>
      <w:r w:rsidRPr="00E86C65">
        <w:rPr>
          <w:color w:val="000000"/>
        </w:rPr>
        <w:t>If the printed path matches what you expect, great — you’re in the right place.</w:t>
      </w:r>
    </w:p>
    <w:p w14:paraId="59099029" w14:textId="77777777" w:rsidR="00E86C65" w:rsidRPr="00E86C65" w:rsidRDefault="00E86C65" w:rsidP="00E86C65">
      <w:pPr>
        <w:numPr>
          <w:ilvl w:val="0"/>
          <w:numId w:val="10"/>
        </w:numPr>
        <w:spacing w:before="100" w:beforeAutospacing="1" w:after="100" w:afterAutospacing="1"/>
        <w:rPr>
          <w:color w:val="000000"/>
        </w:rPr>
      </w:pPr>
      <w:r w:rsidRPr="00E86C65">
        <w:rPr>
          <w:color w:val="000000"/>
        </w:rPr>
        <w:t>If it shows something else or errors, you know your </w:t>
      </w:r>
      <w:r w:rsidRPr="00E86C65">
        <w:rPr>
          <w:rFonts w:ascii="Courier New" w:hAnsi="Courier New" w:cs="Courier New"/>
          <w:color w:val="000000"/>
          <w:sz w:val="20"/>
          <w:szCs w:val="20"/>
        </w:rPr>
        <w:t>path</w:t>
      </w:r>
      <w:r w:rsidRPr="00E86C65">
        <w:rPr>
          <w:color w:val="000000"/>
        </w:rPr>
        <w:t> was wrong and you need to fix that first.</w:t>
      </w:r>
    </w:p>
    <w:p w14:paraId="5EEC5553" w14:textId="77777777" w:rsidR="00E86C65" w:rsidRPr="00E86C65" w:rsidRDefault="00E86C65" w:rsidP="00E86C65">
      <w:pPr>
        <w:spacing w:before="100" w:beforeAutospacing="1" w:after="100" w:afterAutospacing="1"/>
        <w:rPr>
          <w:color w:val="000000"/>
        </w:rPr>
      </w:pPr>
      <w:r w:rsidRPr="00E86C65">
        <w:rPr>
          <w:b/>
          <w:bCs/>
          <w:color w:val="000000"/>
        </w:rPr>
        <w:t>Why do this?</w:t>
      </w:r>
      <w:r w:rsidRPr="00E86C65">
        <w:rPr>
          <w:color w:val="000000"/>
        </w:rPr>
        <w:br/>
        <w:t>It’s a quick visual confirmation that the working directory is what you think it is, before you run heavier scripts that expect files in specific locations.</w:t>
      </w:r>
    </w:p>
    <w:p w14:paraId="2B924897" w14:textId="77777777" w:rsidR="00E86C65" w:rsidRPr="00E86C65" w:rsidRDefault="00A2680B" w:rsidP="00E86C65">
      <w:r>
        <w:pict w14:anchorId="21284628">
          <v:rect id="Rectangle 8273" o:spid="_x0000_s152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25F790DD" w14:textId="77777777" w:rsidR="00E86C65" w:rsidRPr="00E86C65" w:rsidRDefault="00E86C65" w:rsidP="00E86C65">
      <w:pPr>
        <w:spacing w:before="100" w:beforeAutospacing="1" w:after="100" w:afterAutospacing="1"/>
        <w:outlineLvl w:val="2"/>
        <w:rPr>
          <w:b/>
          <w:bCs/>
          <w:color w:val="000000"/>
          <w:sz w:val="27"/>
          <w:szCs w:val="27"/>
        </w:rPr>
      </w:pPr>
      <w:r w:rsidRPr="00E86C65">
        <w:rPr>
          <w:b/>
          <w:bCs/>
          <w:color w:val="000000"/>
          <w:sz w:val="27"/>
          <w:szCs w:val="27"/>
        </w:rPr>
        <w:t>Big picture</w:t>
      </w:r>
    </w:p>
    <w:p w14:paraId="257D371E" w14:textId="77777777" w:rsidR="00E86C65" w:rsidRPr="00E86C65" w:rsidRDefault="00E86C65" w:rsidP="00E86C65">
      <w:pPr>
        <w:spacing w:before="100" w:beforeAutospacing="1" w:after="100" w:afterAutospacing="1"/>
        <w:rPr>
          <w:color w:val="000000"/>
        </w:rPr>
      </w:pPr>
      <w:r w:rsidRPr="00E86C65">
        <w:rPr>
          <w:color w:val="000000"/>
        </w:rPr>
        <w:lastRenderedPageBreak/>
        <w:t>So in simple terms, Script 00:</w:t>
      </w:r>
    </w:p>
    <w:p w14:paraId="4FB842A7" w14:textId="77777777" w:rsidR="00E86C65" w:rsidRPr="00E86C65" w:rsidRDefault="00E86C65" w:rsidP="00E86C65">
      <w:pPr>
        <w:numPr>
          <w:ilvl w:val="0"/>
          <w:numId w:val="11"/>
        </w:numPr>
        <w:spacing w:before="100" w:beforeAutospacing="1" w:after="100" w:afterAutospacing="1"/>
        <w:rPr>
          <w:color w:val="000000"/>
        </w:rPr>
      </w:pPr>
      <w:r w:rsidRPr="00E86C65">
        <w:rPr>
          <w:b/>
          <w:bCs/>
          <w:color w:val="000000"/>
        </w:rPr>
        <w:t>Remembers</w:t>
      </w:r>
      <w:r w:rsidRPr="00E86C65">
        <w:rPr>
          <w:color w:val="000000"/>
        </w:rPr>
        <w:t> where your project lives (</w:t>
      </w:r>
      <w:r w:rsidRPr="00E86C65">
        <w:rPr>
          <w:rFonts w:ascii="Courier New" w:hAnsi="Courier New" w:cs="Courier New"/>
          <w:color w:val="000000"/>
          <w:sz w:val="20"/>
          <w:szCs w:val="20"/>
        </w:rPr>
        <w:t>path &lt;- "..."</w:t>
      </w:r>
      <w:r w:rsidRPr="00E86C65">
        <w:rPr>
          <w:color w:val="000000"/>
        </w:rPr>
        <w:t>).</w:t>
      </w:r>
    </w:p>
    <w:p w14:paraId="6AE1E8D1" w14:textId="77777777" w:rsidR="00E86C65" w:rsidRPr="00E86C65" w:rsidRDefault="00E86C65" w:rsidP="00E86C65">
      <w:pPr>
        <w:numPr>
          <w:ilvl w:val="0"/>
          <w:numId w:val="11"/>
        </w:numPr>
        <w:spacing w:before="100" w:beforeAutospacing="1" w:after="100" w:afterAutospacing="1"/>
        <w:rPr>
          <w:color w:val="000000"/>
        </w:rPr>
      </w:pPr>
      <w:r w:rsidRPr="00E86C65">
        <w:rPr>
          <w:b/>
          <w:bCs/>
          <w:color w:val="000000"/>
        </w:rPr>
        <w:t>Moves R</w:t>
      </w:r>
      <w:r w:rsidRPr="00E86C65">
        <w:rPr>
          <w:color w:val="000000"/>
        </w:rPr>
        <w:t> into that folder (</w:t>
      </w:r>
      <w:r w:rsidRPr="00E86C65">
        <w:rPr>
          <w:rFonts w:ascii="Courier New" w:hAnsi="Courier New" w:cs="Courier New"/>
          <w:color w:val="000000"/>
          <w:sz w:val="20"/>
          <w:szCs w:val="20"/>
        </w:rPr>
        <w:t>setwd(path)</w:t>
      </w:r>
      <w:r w:rsidRPr="00E86C65">
        <w:rPr>
          <w:color w:val="000000"/>
        </w:rPr>
        <w:t>).</w:t>
      </w:r>
    </w:p>
    <w:p w14:paraId="77AD8632" w14:textId="77777777" w:rsidR="00E86C65" w:rsidRPr="00E86C65" w:rsidRDefault="00E86C65" w:rsidP="00E86C65">
      <w:pPr>
        <w:numPr>
          <w:ilvl w:val="0"/>
          <w:numId w:val="11"/>
        </w:numPr>
        <w:spacing w:before="100" w:beforeAutospacing="1" w:after="100" w:afterAutospacing="1"/>
        <w:rPr>
          <w:color w:val="000000"/>
        </w:rPr>
      </w:pPr>
      <w:r w:rsidRPr="00E86C65">
        <w:rPr>
          <w:b/>
          <w:bCs/>
          <w:color w:val="000000"/>
        </w:rPr>
        <w:t>Shows you</w:t>
      </w:r>
      <w:r w:rsidRPr="00E86C65">
        <w:rPr>
          <w:color w:val="000000"/>
        </w:rPr>
        <w:t> where you are now (</w:t>
      </w:r>
      <w:r w:rsidRPr="00E86C65">
        <w:rPr>
          <w:rFonts w:ascii="Courier New" w:hAnsi="Courier New" w:cs="Courier New"/>
          <w:color w:val="000000"/>
          <w:sz w:val="20"/>
          <w:szCs w:val="20"/>
        </w:rPr>
        <w:t>getwd()</w:t>
      </w:r>
      <w:r w:rsidRPr="00E86C65">
        <w:rPr>
          <w:color w:val="000000"/>
        </w:rPr>
        <w:t>).</w:t>
      </w:r>
    </w:p>
    <w:p w14:paraId="57021822" w14:textId="77777777" w:rsidR="00E86C65" w:rsidRPr="00E86C65" w:rsidRDefault="00E86C65" w:rsidP="00E86C65">
      <w:pPr>
        <w:spacing w:before="100" w:beforeAutospacing="1" w:after="100" w:afterAutospacing="1"/>
        <w:rPr>
          <w:color w:val="000000"/>
        </w:rPr>
      </w:pPr>
      <w:r w:rsidRPr="00E86C65">
        <w:rPr>
          <w:color w:val="000000"/>
        </w:rPr>
        <w:t>This is the foundation so every other script can safely say “look in </w:t>
      </w:r>
      <w:r w:rsidRPr="00E86C65">
        <w:rPr>
          <w:rFonts w:ascii="Courier New" w:hAnsi="Courier New" w:cs="Courier New"/>
          <w:color w:val="000000"/>
          <w:sz w:val="20"/>
          <w:szCs w:val="20"/>
        </w:rPr>
        <w:t>artifacts/</w:t>
      </w:r>
      <w:r w:rsidRPr="00E86C65">
        <w:rPr>
          <w:color w:val="000000"/>
        </w:rPr>
        <w:t>, </w:t>
      </w:r>
      <w:r w:rsidRPr="00E86C65">
        <w:rPr>
          <w:rFonts w:ascii="Courier New" w:hAnsi="Courier New" w:cs="Courier New"/>
          <w:color w:val="000000"/>
          <w:sz w:val="20"/>
          <w:szCs w:val="20"/>
        </w:rPr>
        <w:t>Code/</w:t>
      </w:r>
      <w:r w:rsidRPr="00E86C65">
        <w:rPr>
          <w:color w:val="000000"/>
        </w:rPr>
        <w:t>, etc.” without worrying about what folder R started in.</w:t>
      </w:r>
    </w:p>
    <w:p w14:paraId="0664C6D1" w14:textId="77777777" w:rsidR="00E86C65" w:rsidRPr="00E86C65" w:rsidRDefault="00E86C65" w:rsidP="00E86C65">
      <w:pPr>
        <w:spacing w:before="100" w:beforeAutospacing="1" w:after="100" w:afterAutospacing="1"/>
        <w:rPr>
          <w:color w:val="000000"/>
        </w:rPr>
      </w:pPr>
      <w:r w:rsidRPr="00E86C65">
        <w:rPr>
          <w:color w:val="000000"/>
        </w:rPr>
        <w:t>When you’re ready, we can walk through </w:t>
      </w:r>
      <w:r w:rsidRPr="00E86C65">
        <w:rPr>
          <w:rFonts w:ascii="Courier New" w:hAnsi="Courier New" w:cs="Courier New"/>
          <w:color w:val="000000"/>
          <w:sz w:val="20"/>
          <w:szCs w:val="20"/>
        </w:rPr>
        <w:t>01_build_capability_profiles.R</w:t>
      </w:r>
      <w:r w:rsidRPr="00E86C65">
        <w:rPr>
          <w:color w:val="000000"/>
        </w:rPr>
        <w:t> in the same level of detail.</w:t>
      </w:r>
    </w:p>
    <w:p w14:paraId="75A50D3E" w14:textId="77777777" w:rsidR="00E86C65" w:rsidRDefault="00E86C65"/>
    <w:p w14:paraId="26238C5E" w14:textId="77777777" w:rsidR="00E86C65" w:rsidRDefault="00E86C65"/>
    <w:p w14:paraId="176A1535" w14:textId="77777777" w:rsidR="00E86C65" w:rsidRDefault="00E86C65"/>
    <w:p w14:paraId="652A164C" w14:textId="77777777" w:rsidR="00E86C65" w:rsidRDefault="00E86C65"/>
    <w:p w14:paraId="776B8F20" w14:textId="77777777" w:rsidR="00E86C65" w:rsidRDefault="00E86C65"/>
    <w:p w14:paraId="715B81BA" w14:textId="77777777" w:rsidR="00E86C65" w:rsidRDefault="00E86C65"/>
    <w:p w14:paraId="593B3DC7" w14:textId="77777777" w:rsidR="00E86C65" w:rsidRDefault="00E86C65"/>
    <w:p w14:paraId="1F4CD804" w14:textId="77777777" w:rsidR="00E86C65" w:rsidRDefault="00E86C65"/>
    <w:p w14:paraId="603D0312" w14:textId="77777777" w:rsidR="00E86C65" w:rsidRDefault="00E86C65"/>
    <w:p w14:paraId="1773A8BB" w14:textId="77777777" w:rsidR="00E86C65" w:rsidRDefault="00E86C65"/>
    <w:p w14:paraId="2B4872E5" w14:textId="77777777" w:rsidR="00E86C65" w:rsidRDefault="00E86C65"/>
    <w:p w14:paraId="7C880029" w14:textId="77777777" w:rsidR="00E86C65" w:rsidRDefault="00E86C65"/>
    <w:p w14:paraId="754878E6" w14:textId="77777777" w:rsidR="00E86C65" w:rsidRDefault="00E86C65"/>
    <w:p w14:paraId="26CF68CC" w14:textId="77777777" w:rsidR="00E86C65" w:rsidRDefault="00E86C65"/>
    <w:p w14:paraId="171BC0C5" w14:textId="77777777" w:rsidR="00E86C65" w:rsidRDefault="00E86C65"/>
    <w:p w14:paraId="2153566D" w14:textId="77777777" w:rsidR="00E86C65" w:rsidRDefault="00E86C65"/>
    <w:p w14:paraId="21CF93B1" w14:textId="77777777" w:rsidR="00E86C65" w:rsidRDefault="00E86C65"/>
    <w:p w14:paraId="483B8C19" w14:textId="77777777" w:rsidR="00E86C65" w:rsidRDefault="00E86C65"/>
    <w:p w14:paraId="057D2F16" w14:textId="77777777" w:rsidR="00E86C65" w:rsidRDefault="00E86C65"/>
    <w:p w14:paraId="1BA2D8D2" w14:textId="77777777" w:rsidR="00E86C65" w:rsidRDefault="00E86C65"/>
    <w:p w14:paraId="1E839583" w14:textId="77777777" w:rsidR="00E86C65" w:rsidRDefault="00E86C65"/>
    <w:p w14:paraId="7E6D0390" w14:textId="77777777" w:rsidR="00E86C65" w:rsidRDefault="00E86C65"/>
    <w:p w14:paraId="2FF89E4A" w14:textId="77777777" w:rsidR="00CB0BF3" w:rsidRDefault="00CB0BF3"/>
    <w:p w14:paraId="18D64E92" w14:textId="77777777" w:rsidR="00CB0BF3" w:rsidRDefault="00CB0BF3"/>
    <w:p w14:paraId="069DAC4C" w14:textId="77777777" w:rsidR="00CB0BF3" w:rsidRDefault="00CB0BF3"/>
    <w:p w14:paraId="721F9A63" w14:textId="77777777" w:rsidR="00CB0BF3" w:rsidRDefault="00CB0BF3"/>
    <w:p w14:paraId="6BA9A90A" w14:textId="77777777" w:rsidR="00CB0BF3" w:rsidRDefault="00CB0BF3"/>
    <w:p w14:paraId="72E1C9FA" w14:textId="77777777" w:rsidR="00CB0BF3" w:rsidRDefault="00CB0BF3"/>
    <w:p w14:paraId="55AA647F" w14:textId="77777777" w:rsidR="00CB0BF3" w:rsidRDefault="00CB0BF3"/>
    <w:p w14:paraId="5ECEC6B4" w14:textId="77777777" w:rsidR="00CB0BF3" w:rsidRDefault="00CB0BF3"/>
    <w:p w14:paraId="34EDE007" w14:textId="77777777" w:rsidR="00CB0BF3" w:rsidRDefault="00CB0BF3"/>
    <w:p w14:paraId="4C17D348" w14:textId="77777777" w:rsidR="00CB0BF3" w:rsidRDefault="00CB0BF3"/>
    <w:p w14:paraId="394B753B" w14:textId="77777777" w:rsidR="00CB0BF3" w:rsidRDefault="00CB0BF3"/>
    <w:p w14:paraId="23DEFBA2" w14:textId="77777777" w:rsidR="00CB0BF3" w:rsidRDefault="00CB0BF3"/>
    <w:p w14:paraId="06E040D5" w14:textId="77777777" w:rsidR="00CB0BF3" w:rsidRDefault="00CB0BF3"/>
    <w:p w14:paraId="4FFB1FCA" w14:textId="77777777" w:rsidR="00CB0BF3" w:rsidRDefault="00CB0BF3"/>
    <w:p w14:paraId="3FB39E94" w14:textId="3CAEE1B0" w:rsidR="00E86C65" w:rsidRPr="00E86C65" w:rsidRDefault="00E86C65" w:rsidP="00E86C65">
      <w:pPr>
        <w:spacing w:before="100" w:beforeAutospacing="1" w:after="100" w:afterAutospacing="1"/>
        <w:rPr>
          <w:color w:val="000000"/>
        </w:rPr>
      </w:pPr>
      <w:r w:rsidRPr="00E86C65">
        <w:rPr>
          <w:color w:val="000000"/>
        </w:rPr>
        <w:lastRenderedPageBreak/>
        <w:t>Here’s what </w:t>
      </w:r>
      <w:r w:rsidRPr="00E86C65">
        <w:rPr>
          <w:rFonts w:ascii="Courier New" w:hAnsi="Courier New" w:cs="Courier New"/>
          <w:color w:val="000000"/>
          <w:sz w:val="20"/>
          <w:szCs w:val="20"/>
        </w:rPr>
        <w:t>01_build_capability_profiles.R</w:t>
      </w:r>
      <w:r w:rsidRPr="00E86C65">
        <w:rPr>
          <w:color w:val="000000"/>
        </w:rPr>
        <w:t> is doing</w:t>
      </w:r>
      <w:r>
        <w:rPr>
          <w:color w:val="000000"/>
        </w:rPr>
        <w:t>.</w:t>
      </w:r>
    </w:p>
    <w:p w14:paraId="68D7625D" w14:textId="77777777" w:rsidR="00E86C65" w:rsidRPr="00E86C65" w:rsidRDefault="00A2680B" w:rsidP="00E86C65">
      <w:r>
        <w:pict w14:anchorId="5E065FCB">
          <v:rect id="Rectangle 8271" o:spid="_x0000_s152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29E57862" w14:textId="77777777" w:rsidR="00E86C65" w:rsidRPr="00E86C65" w:rsidRDefault="00E86C65" w:rsidP="00E86C65">
      <w:pPr>
        <w:spacing w:before="100" w:beforeAutospacing="1" w:after="100" w:afterAutospacing="1"/>
        <w:outlineLvl w:val="1"/>
        <w:rPr>
          <w:b/>
          <w:bCs/>
          <w:color w:val="000000"/>
          <w:sz w:val="36"/>
          <w:szCs w:val="36"/>
        </w:rPr>
      </w:pPr>
      <w:r w:rsidRPr="00E86C65">
        <w:rPr>
          <w:b/>
          <w:bCs/>
          <w:color w:val="000000"/>
          <w:sz w:val="36"/>
          <w:szCs w:val="36"/>
        </w:rPr>
        <w:t>Big picture</w:t>
      </w:r>
    </w:p>
    <w:p w14:paraId="6347FEF9" w14:textId="77777777" w:rsidR="00E86C65" w:rsidRPr="00E86C65" w:rsidRDefault="00E86C65" w:rsidP="00E86C65">
      <w:pPr>
        <w:spacing w:before="100" w:beforeAutospacing="1" w:after="100" w:afterAutospacing="1"/>
        <w:rPr>
          <w:color w:val="000000"/>
        </w:rPr>
      </w:pPr>
      <w:r w:rsidRPr="00E86C65">
        <w:rPr>
          <w:color w:val="000000"/>
        </w:rPr>
        <w:t>This script </w:t>
      </w:r>
      <w:r w:rsidRPr="00E86C65">
        <w:rPr>
          <w:b/>
          <w:bCs/>
          <w:color w:val="000000"/>
        </w:rPr>
        <w:t>reads all your raw tracking CSVs</w:t>
      </w:r>
      <w:r w:rsidRPr="00E86C65">
        <w:rPr>
          <w:color w:val="000000"/>
        </w:rPr>
        <w:t> in </w:t>
      </w:r>
      <w:r w:rsidRPr="00E86C65">
        <w:rPr>
          <w:rFonts w:ascii="Courier New" w:hAnsi="Courier New" w:cs="Courier New"/>
          <w:color w:val="000000"/>
          <w:sz w:val="20"/>
          <w:szCs w:val="20"/>
        </w:rPr>
        <w:t>./train/</w:t>
      </w:r>
      <w:r w:rsidRPr="00E86C65">
        <w:rPr>
          <w:color w:val="000000"/>
        </w:rPr>
        <w:t> and turns them into </w:t>
      </w:r>
      <w:r w:rsidRPr="00E86C65">
        <w:rPr>
          <w:b/>
          <w:bCs/>
          <w:color w:val="000000"/>
        </w:rPr>
        <w:t>one row per defender</w:t>
      </w:r>
      <w:r w:rsidRPr="00E86C65">
        <w:rPr>
          <w:color w:val="000000"/>
        </w:rPr>
        <w:t> with three “physical ability” numbers:</w:t>
      </w:r>
    </w:p>
    <w:p w14:paraId="5C0D7936" w14:textId="77777777" w:rsidR="00E86C65" w:rsidRPr="00E86C65" w:rsidRDefault="00E86C65" w:rsidP="00E86C65">
      <w:pPr>
        <w:numPr>
          <w:ilvl w:val="0"/>
          <w:numId w:val="12"/>
        </w:numPr>
        <w:spacing w:before="100" w:beforeAutospacing="1" w:after="100" w:afterAutospacing="1"/>
        <w:rPr>
          <w:color w:val="000000"/>
        </w:rPr>
      </w:pPr>
      <w:r w:rsidRPr="00E86C65">
        <w:rPr>
          <w:rFonts w:ascii="Courier New" w:hAnsi="Courier New" w:cs="Courier New"/>
          <w:b/>
          <w:bCs/>
          <w:color w:val="000000"/>
          <w:sz w:val="20"/>
          <w:szCs w:val="20"/>
        </w:rPr>
        <w:t>v_max</w:t>
      </w:r>
      <w:r w:rsidRPr="00E86C65">
        <w:rPr>
          <w:color w:val="000000"/>
        </w:rPr>
        <w:t> – how fast they can run (max speed).</w:t>
      </w:r>
    </w:p>
    <w:p w14:paraId="0BEFF5E5" w14:textId="77777777" w:rsidR="00E86C65" w:rsidRPr="00E86C65" w:rsidRDefault="00E86C65" w:rsidP="00E86C65">
      <w:pPr>
        <w:numPr>
          <w:ilvl w:val="0"/>
          <w:numId w:val="12"/>
        </w:numPr>
        <w:spacing w:before="100" w:beforeAutospacing="1" w:after="100" w:afterAutospacing="1"/>
        <w:rPr>
          <w:color w:val="000000"/>
        </w:rPr>
      </w:pPr>
      <w:r w:rsidRPr="00E86C65">
        <w:rPr>
          <w:rFonts w:ascii="Courier New" w:hAnsi="Courier New" w:cs="Courier New"/>
          <w:b/>
          <w:bCs/>
          <w:color w:val="000000"/>
          <w:sz w:val="20"/>
          <w:szCs w:val="20"/>
        </w:rPr>
        <w:t>a_max</w:t>
      </w:r>
      <w:r w:rsidRPr="00E86C65">
        <w:rPr>
          <w:color w:val="000000"/>
        </w:rPr>
        <w:t> – how quickly they can accelerate.</w:t>
      </w:r>
    </w:p>
    <w:p w14:paraId="0FB90D8A" w14:textId="77777777" w:rsidR="00E86C65" w:rsidRPr="00E86C65" w:rsidRDefault="00E86C65" w:rsidP="00E86C65">
      <w:pPr>
        <w:numPr>
          <w:ilvl w:val="0"/>
          <w:numId w:val="12"/>
        </w:numPr>
        <w:spacing w:before="100" w:beforeAutospacing="1" w:after="100" w:afterAutospacing="1"/>
        <w:rPr>
          <w:color w:val="000000"/>
        </w:rPr>
      </w:pPr>
      <w:r w:rsidRPr="00E86C65">
        <w:rPr>
          <w:rFonts w:ascii="Courier New" w:hAnsi="Courier New" w:cs="Courier New"/>
          <w:b/>
          <w:bCs/>
          <w:color w:val="000000"/>
          <w:sz w:val="20"/>
          <w:szCs w:val="20"/>
        </w:rPr>
        <w:t>turn_rate_p95</w:t>
      </w:r>
      <w:r w:rsidRPr="00E86C65">
        <w:rPr>
          <w:color w:val="000000"/>
        </w:rPr>
        <w:t> – how quickly they can change direction (turning ability).</w:t>
      </w:r>
    </w:p>
    <w:p w14:paraId="49491537" w14:textId="77777777" w:rsidR="00E86C65" w:rsidRPr="00E86C65" w:rsidRDefault="00E86C65" w:rsidP="00E86C65">
      <w:pPr>
        <w:spacing w:before="100" w:beforeAutospacing="1" w:after="100" w:afterAutospacing="1"/>
        <w:rPr>
          <w:color w:val="000000"/>
        </w:rPr>
      </w:pPr>
      <w:r w:rsidRPr="00E86C65">
        <w:rPr>
          <w:color w:val="000000"/>
        </w:rPr>
        <w:t>It does this in a statistically careful way so that:</w:t>
      </w:r>
    </w:p>
    <w:p w14:paraId="13BFADA9" w14:textId="77777777" w:rsidR="00E86C65" w:rsidRPr="00E86C65" w:rsidRDefault="00E86C65" w:rsidP="00E86C65">
      <w:pPr>
        <w:numPr>
          <w:ilvl w:val="0"/>
          <w:numId w:val="13"/>
        </w:numPr>
        <w:spacing w:before="100" w:beforeAutospacing="1" w:after="100" w:afterAutospacing="1"/>
        <w:rPr>
          <w:color w:val="000000"/>
        </w:rPr>
      </w:pPr>
      <w:r w:rsidRPr="00E86C65">
        <w:rPr>
          <w:color w:val="000000"/>
        </w:rPr>
        <w:t>Players with </w:t>
      </w:r>
      <w:r w:rsidRPr="00E86C65">
        <w:rPr>
          <w:b/>
          <w:bCs/>
          <w:color w:val="000000"/>
        </w:rPr>
        <w:t>lots of data</w:t>
      </w:r>
      <w:r w:rsidRPr="00E86C65">
        <w:rPr>
          <w:color w:val="000000"/>
        </w:rPr>
        <w:t> have numbers driven by their own frames.</w:t>
      </w:r>
    </w:p>
    <w:p w14:paraId="3B75D53B" w14:textId="77777777" w:rsidR="00E86C65" w:rsidRPr="00E86C65" w:rsidRDefault="00E86C65" w:rsidP="00E86C65">
      <w:pPr>
        <w:numPr>
          <w:ilvl w:val="0"/>
          <w:numId w:val="13"/>
        </w:numPr>
        <w:spacing w:before="100" w:beforeAutospacing="1" w:after="100" w:afterAutospacing="1"/>
        <w:rPr>
          <w:color w:val="000000"/>
        </w:rPr>
      </w:pPr>
      <w:r w:rsidRPr="00E86C65">
        <w:rPr>
          <w:color w:val="000000"/>
        </w:rPr>
        <w:t>Players with </w:t>
      </w:r>
      <w:r w:rsidRPr="00E86C65">
        <w:rPr>
          <w:b/>
          <w:bCs/>
          <w:color w:val="000000"/>
        </w:rPr>
        <w:t>very few frames</w:t>
      </w:r>
      <w:r w:rsidRPr="00E86C65">
        <w:rPr>
          <w:color w:val="000000"/>
        </w:rPr>
        <w:t> get pulled towards a </w:t>
      </w:r>
      <w:r w:rsidRPr="00E86C65">
        <w:rPr>
          <w:b/>
          <w:bCs/>
          <w:color w:val="000000"/>
        </w:rPr>
        <w:t>league-wide prior</w:t>
      </w:r>
      <w:r w:rsidRPr="00E86C65">
        <w:rPr>
          <w:color w:val="000000"/>
        </w:rPr>
        <w:t>, so you don’t invent superheroes off five noisy frames.</w:t>
      </w:r>
    </w:p>
    <w:p w14:paraId="3282120D" w14:textId="77777777" w:rsidR="00E86C65" w:rsidRPr="00E86C65" w:rsidRDefault="00E86C65" w:rsidP="00E86C65">
      <w:pPr>
        <w:spacing w:before="100" w:beforeAutospacing="1" w:after="100" w:afterAutospacing="1"/>
        <w:rPr>
          <w:color w:val="000000"/>
        </w:rPr>
      </w:pPr>
      <w:r w:rsidRPr="00E86C65">
        <w:rPr>
          <w:color w:val="000000"/>
        </w:rPr>
        <w:t>It writes the result to:</w:t>
      </w:r>
      <w:r w:rsidRPr="00E86C65">
        <w:rPr>
          <w:color w:val="000000"/>
        </w:rPr>
        <w:br/>
      </w:r>
      <w:r w:rsidRPr="00E86C65">
        <w:rPr>
          <w:rFonts w:ascii="Courier New" w:hAnsi="Courier New" w:cs="Courier New"/>
          <w:color w:val="000000"/>
          <w:sz w:val="20"/>
          <w:szCs w:val="20"/>
        </w:rPr>
        <w:t>artifacts/capability_profiles.csv</w:t>
      </w:r>
      <w:r w:rsidRPr="00E86C65">
        <w:rPr>
          <w:color w:val="000000"/>
        </w:rPr>
        <w:br/>
        <w:t>which all later scripts use as “how athletic is this defender, roughly?”</w:t>
      </w:r>
    </w:p>
    <w:p w14:paraId="42FB397D" w14:textId="77777777" w:rsidR="00E86C65" w:rsidRPr="00E86C65" w:rsidRDefault="00A2680B" w:rsidP="00E86C65">
      <w:r>
        <w:pict w14:anchorId="51D3145E">
          <v:rect id="Rectangle 8269" o:spid="_x0000_s152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3AD9562A" w14:textId="77777777" w:rsidR="00E86C65" w:rsidRPr="00E86C65" w:rsidRDefault="00E86C65" w:rsidP="00E86C65">
      <w:pPr>
        <w:spacing w:before="100" w:beforeAutospacing="1" w:after="100" w:afterAutospacing="1"/>
        <w:outlineLvl w:val="1"/>
        <w:rPr>
          <w:b/>
          <w:bCs/>
          <w:color w:val="000000"/>
          <w:sz w:val="36"/>
          <w:szCs w:val="36"/>
        </w:rPr>
      </w:pPr>
      <w:r w:rsidRPr="00E86C65">
        <w:rPr>
          <w:b/>
          <w:bCs/>
          <w:color w:val="000000"/>
          <w:sz w:val="36"/>
          <w:szCs w:val="36"/>
        </w:rPr>
        <w:t>0) Setup</w:t>
      </w:r>
    </w:p>
    <w:p w14:paraId="3ECB565C" w14:textId="77777777" w:rsidR="00E86C65" w:rsidRPr="00E86C65" w:rsidRDefault="00E86C65" w:rsidP="00E86C65">
      <w:pPr>
        <w:spacing w:before="100" w:beforeAutospacing="1" w:after="100" w:afterAutospacing="1"/>
        <w:rPr>
          <w:color w:val="000000"/>
        </w:rPr>
      </w:pPr>
      <w:r w:rsidRPr="00E86C65">
        <w:rPr>
          <w:b/>
          <w:bCs/>
          <w:color w:val="000000"/>
        </w:rPr>
        <w:t>What it does</w:t>
      </w:r>
    </w:p>
    <w:p w14:paraId="19BCDDBE" w14:textId="77777777" w:rsidR="00E86C65" w:rsidRPr="00E86C65" w:rsidRDefault="00E86C65" w:rsidP="00E86C65">
      <w:pPr>
        <w:numPr>
          <w:ilvl w:val="0"/>
          <w:numId w:val="14"/>
        </w:numPr>
        <w:spacing w:before="100" w:beforeAutospacing="1" w:after="100" w:afterAutospacing="1"/>
        <w:rPr>
          <w:color w:val="000000"/>
        </w:rPr>
      </w:pPr>
      <w:r w:rsidRPr="00E86C65">
        <w:rPr>
          <w:color w:val="000000"/>
        </w:rPr>
        <w:t>Sets some R options:</w:t>
      </w:r>
    </w:p>
    <w:p w14:paraId="7D937F16" w14:textId="77777777" w:rsidR="00E86C65" w:rsidRPr="00E86C65" w:rsidRDefault="00E86C65" w:rsidP="00E86C65">
      <w:pPr>
        <w:numPr>
          <w:ilvl w:val="1"/>
          <w:numId w:val="14"/>
        </w:numPr>
        <w:spacing w:before="100" w:beforeAutospacing="1" w:after="100" w:afterAutospacing="1"/>
        <w:rPr>
          <w:color w:val="000000"/>
        </w:rPr>
      </w:pPr>
      <w:r w:rsidRPr="00E86C65">
        <w:rPr>
          <w:color w:val="000000"/>
        </w:rPr>
        <w:t>Where to get packages (</w:t>
      </w:r>
      <w:r w:rsidRPr="00E86C65">
        <w:rPr>
          <w:rFonts w:ascii="Courier New" w:hAnsi="Courier New" w:cs="Courier New"/>
          <w:color w:val="000000"/>
          <w:sz w:val="20"/>
          <w:szCs w:val="20"/>
        </w:rPr>
        <w:t>repos</w:t>
      </w:r>
      <w:r w:rsidRPr="00E86C65">
        <w:rPr>
          <w:color w:val="000000"/>
        </w:rPr>
        <w:t>).</w:t>
      </w:r>
    </w:p>
    <w:p w14:paraId="1E7F709F" w14:textId="77777777" w:rsidR="00E86C65" w:rsidRPr="00E86C65" w:rsidRDefault="00E86C65" w:rsidP="00E86C65">
      <w:pPr>
        <w:numPr>
          <w:ilvl w:val="1"/>
          <w:numId w:val="14"/>
        </w:numPr>
        <w:spacing w:before="100" w:beforeAutospacing="1" w:after="100" w:afterAutospacing="1"/>
        <w:rPr>
          <w:color w:val="000000"/>
        </w:rPr>
      </w:pPr>
      <w:r w:rsidRPr="00E86C65">
        <w:rPr>
          <w:color w:val="000000"/>
        </w:rPr>
        <w:t>Longer download timeout.</w:t>
      </w:r>
    </w:p>
    <w:p w14:paraId="1A104062" w14:textId="77777777" w:rsidR="00E86C65" w:rsidRPr="00E86C65" w:rsidRDefault="00E86C65" w:rsidP="00E86C65">
      <w:pPr>
        <w:numPr>
          <w:ilvl w:val="1"/>
          <w:numId w:val="14"/>
        </w:numPr>
        <w:spacing w:before="100" w:beforeAutospacing="1" w:after="100" w:afterAutospacing="1"/>
        <w:rPr>
          <w:color w:val="000000"/>
        </w:rPr>
      </w:pPr>
      <w:r w:rsidRPr="00E86C65">
        <w:rPr>
          <w:color w:val="000000"/>
        </w:rPr>
        <w:t>Turn off noisy summarise messages.</w:t>
      </w:r>
    </w:p>
    <w:p w14:paraId="7C82A10D" w14:textId="77777777" w:rsidR="00E86C65" w:rsidRPr="00E86C65" w:rsidRDefault="00E86C65" w:rsidP="00E86C65">
      <w:pPr>
        <w:numPr>
          <w:ilvl w:val="1"/>
          <w:numId w:val="14"/>
        </w:numPr>
        <w:spacing w:before="100" w:beforeAutospacing="1" w:after="100" w:afterAutospacing="1"/>
        <w:rPr>
          <w:color w:val="000000"/>
        </w:rPr>
      </w:pPr>
      <w:r w:rsidRPr="00E86C65">
        <w:rPr>
          <w:color w:val="000000"/>
        </w:rPr>
        <w:t>Don’t auto-convert strings to factors.</w:t>
      </w:r>
    </w:p>
    <w:p w14:paraId="3A696B6E" w14:textId="77777777" w:rsidR="00E86C65" w:rsidRPr="00E86C65" w:rsidRDefault="00E86C65" w:rsidP="00E86C65">
      <w:pPr>
        <w:numPr>
          <w:ilvl w:val="0"/>
          <w:numId w:val="14"/>
        </w:numPr>
        <w:spacing w:before="100" w:beforeAutospacing="1" w:after="100" w:afterAutospacing="1"/>
        <w:rPr>
          <w:color w:val="000000"/>
        </w:rPr>
      </w:pPr>
      <w:r w:rsidRPr="00E86C65">
        <w:rPr>
          <w:color w:val="000000"/>
        </w:rPr>
        <w:t>Defines </w:t>
      </w:r>
      <w:r w:rsidRPr="00E86C65">
        <w:rPr>
          <w:rFonts w:ascii="Courier New" w:hAnsi="Courier New" w:cs="Courier New"/>
          <w:color w:val="000000"/>
          <w:sz w:val="20"/>
          <w:szCs w:val="20"/>
        </w:rPr>
        <w:t>quiet_pkgs()</w:t>
      </w:r>
      <w:r w:rsidRPr="00E86C65">
        <w:rPr>
          <w:color w:val="000000"/>
        </w:rPr>
        <w:t> to:</w:t>
      </w:r>
    </w:p>
    <w:p w14:paraId="794B309A" w14:textId="77777777" w:rsidR="00E86C65" w:rsidRPr="00E86C65" w:rsidRDefault="00E86C65" w:rsidP="00E86C65">
      <w:pPr>
        <w:numPr>
          <w:ilvl w:val="1"/>
          <w:numId w:val="14"/>
        </w:numPr>
        <w:spacing w:before="100" w:beforeAutospacing="1" w:after="100" w:afterAutospacing="1"/>
        <w:rPr>
          <w:color w:val="000000"/>
        </w:rPr>
      </w:pPr>
      <w:r w:rsidRPr="00E86C65">
        <w:rPr>
          <w:color w:val="000000"/>
        </w:rPr>
        <w:t>Install any missing packages (</w:t>
      </w:r>
      <w:r w:rsidRPr="00E86C65">
        <w:rPr>
          <w:rFonts w:ascii="Courier New" w:hAnsi="Courier New" w:cs="Courier New"/>
          <w:color w:val="000000"/>
          <w:sz w:val="20"/>
          <w:szCs w:val="20"/>
        </w:rPr>
        <w:t>tidyverse</w:t>
      </w:r>
      <w:r w:rsidRPr="00E86C65">
        <w:rPr>
          <w:color w:val="000000"/>
        </w:rPr>
        <w:t>, </w:t>
      </w:r>
      <w:r w:rsidRPr="00E86C65">
        <w:rPr>
          <w:rFonts w:ascii="Courier New" w:hAnsi="Courier New" w:cs="Courier New"/>
          <w:color w:val="000000"/>
          <w:sz w:val="20"/>
          <w:szCs w:val="20"/>
        </w:rPr>
        <w:t>readr</w:t>
      </w:r>
      <w:r w:rsidRPr="00E86C65">
        <w:rPr>
          <w:color w:val="000000"/>
        </w:rPr>
        <w:t>, </w:t>
      </w:r>
      <w:r w:rsidRPr="00E86C65">
        <w:rPr>
          <w:rFonts w:ascii="Courier New" w:hAnsi="Courier New" w:cs="Courier New"/>
          <w:color w:val="000000"/>
          <w:sz w:val="20"/>
          <w:szCs w:val="20"/>
        </w:rPr>
        <w:t>janitor</w:t>
      </w:r>
      <w:r w:rsidRPr="00E86C65">
        <w:rPr>
          <w:color w:val="000000"/>
        </w:rPr>
        <w:t>, </w:t>
      </w:r>
      <w:r w:rsidRPr="00E86C65">
        <w:rPr>
          <w:rFonts w:ascii="Courier New" w:hAnsi="Courier New" w:cs="Courier New"/>
          <w:color w:val="000000"/>
          <w:sz w:val="20"/>
          <w:szCs w:val="20"/>
        </w:rPr>
        <w:t>purrr</w:t>
      </w:r>
      <w:r w:rsidRPr="00E86C65">
        <w:rPr>
          <w:color w:val="000000"/>
        </w:rPr>
        <w:t>, </w:t>
      </w:r>
      <w:r w:rsidRPr="00E86C65">
        <w:rPr>
          <w:rFonts w:ascii="Courier New" w:hAnsi="Courier New" w:cs="Courier New"/>
          <w:color w:val="000000"/>
          <w:sz w:val="20"/>
          <w:szCs w:val="20"/>
        </w:rPr>
        <w:t>stringr</w:t>
      </w:r>
      <w:r w:rsidRPr="00E86C65">
        <w:rPr>
          <w:color w:val="000000"/>
        </w:rPr>
        <w:t>, </w:t>
      </w:r>
      <w:r w:rsidRPr="00E86C65">
        <w:rPr>
          <w:rFonts w:ascii="Courier New" w:hAnsi="Courier New" w:cs="Courier New"/>
          <w:color w:val="000000"/>
          <w:sz w:val="20"/>
          <w:szCs w:val="20"/>
        </w:rPr>
        <w:t>scales</w:t>
      </w:r>
      <w:r w:rsidRPr="00E86C65">
        <w:rPr>
          <w:color w:val="000000"/>
        </w:rPr>
        <w:t>).</w:t>
      </w:r>
    </w:p>
    <w:p w14:paraId="54947563" w14:textId="77777777" w:rsidR="00E86C65" w:rsidRPr="00E86C65" w:rsidRDefault="00E86C65" w:rsidP="00E86C65">
      <w:pPr>
        <w:numPr>
          <w:ilvl w:val="1"/>
          <w:numId w:val="14"/>
        </w:numPr>
        <w:spacing w:before="100" w:beforeAutospacing="1" w:after="100" w:afterAutospacing="1"/>
        <w:rPr>
          <w:color w:val="000000"/>
        </w:rPr>
      </w:pPr>
      <w:r w:rsidRPr="00E86C65">
        <w:rPr>
          <w:color w:val="000000"/>
        </w:rPr>
        <w:t>Load them quietly.</w:t>
      </w:r>
    </w:p>
    <w:p w14:paraId="5E6830F4" w14:textId="77777777" w:rsidR="00E86C65" w:rsidRPr="00E86C65" w:rsidRDefault="00E86C65" w:rsidP="00E86C65">
      <w:pPr>
        <w:numPr>
          <w:ilvl w:val="0"/>
          <w:numId w:val="14"/>
        </w:numPr>
        <w:spacing w:before="100" w:beforeAutospacing="1" w:after="100" w:afterAutospacing="1"/>
        <w:rPr>
          <w:color w:val="000000"/>
        </w:rPr>
      </w:pPr>
      <w:r w:rsidRPr="00E86C65">
        <w:rPr>
          <w:color w:val="000000"/>
        </w:rPr>
        <w:t>Defines a tiny helper </w:t>
      </w:r>
      <w:r w:rsidRPr="00E86C65">
        <w:rPr>
          <w:rFonts w:ascii="Courier New" w:hAnsi="Courier New" w:cs="Courier New"/>
          <w:color w:val="000000"/>
          <w:sz w:val="20"/>
          <w:szCs w:val="20"/>
        </w:rPr>
        <w:t>B(...)</w:t>
      </w:r>
      <w:r w:rsidRPr="00E86C65">
        <w:rPr>
          <w:color w:val="000000"/>
        </w:rPr>
        <w:t> that builds paths relative to the </w:t>
      </w:r>
      <w:r w:rsidRPr="00E86C65">
        <w:rPr>
          <w:b/>
          <w:bCs/>
          <w:color w:val="000000"/>
        </w:rPr>
        <w:t>current working directory</w:t>
      </w:r>
      <w:r w:rsidRPr="00E86C65">
        <w:rPr>
          <w:color w:val="000000"/>
        </w:rPr>
        <w:t>.</w:t>
      </w:r>
    </w:p>
    <w:p w14:paraId="5E2AE03F" w14:textId="77777777" w:rsidR="00E86C65" w:rsidRPr="00E86C65" w:rsidRDefault="00E86C65" w:rsidP="00E86C65">
      <w:pPr>
        <w:numPr>
          <w:ilvl w:val="0"/>
          <w:numId w:val="14"/>
        </w:numPr>
        <w:spacing w:before="100" w:beforeAutospacing="1" w:after="100" w:afterAutospacing="1"/>
        <w:rPr>
          <w:color w:val="000000"/>
        </w:rPr>
      </w:pPr>
      <w:r w:rsidRPr="00E86C65">
        <w:rPr>
          <w:color w:val="000000"/>
        </w:rPr>
        <w:t>Builds a </w:t>
      </w:r>
      <w:r w:rsidRPr="00E86C65">
        <w:rPr>
          <w:rFonts w:ascii="Courier New" w:hAnsi="Courier New" w:cs="Courier New"/>
          <w:color w:val="000000"/>
          <w:sz w:val="20"/>
          <w:szCs w:val="20"/>
        </w:rPr>
        <w:t>DIRS</w:t>
      </w:r>
      <w:r w:rsidRPr="00E86C65">
        <w:rPr>
          <w:color w:val="000000"/>
        </w:rPr>
        <w:t> list:</w:t>
      </w:r>
    </w:p>
    <w:p w14:paraId="2DE9C866" w14:textId="77777777" w:rsidR="00E86C65" w:rsidRPr="00E86C65" w:rsidRDefault="00E86C65" w:rsidP="00E86C65">
      <w:pPr>
        <w:numPr>
          <w:ilvl w:val="1"/>
          <w:numId w:val="14"/>
        </w:numPr>
        <w:spacing w:before="100" w:beforeAutospacing="1" w:after="100" w:afterAutospacing="1"/>
        <w:rPr>
          <w:color w:val="000000"/>
        </w:rPr>
      </w:pPr>
      <w:r w:rsidRPr="00E86C65">
        <w:rPr>
          <w:rFonts w:ascii="Courier New" w:hAnsi="Courier New" w:cs="Courier New"/>
          <w:color w:val="000000"/>
          <w:sz w:val="20"/>
          <w:szCs w:val="20"/>
        </w:rPr>
        <w:t>DIRS$train</w:t>
      </w:r>
      <w:r w:rsidRPr="00E86C65">
        <w:rPr>
          <w:color w:val="000000"/>
        </w:rPr>
        <w:t> → </w:t>
      </w:r>
      <w:r w:rsidRPr="00E86C65">
        <w:rPr>
          <w:rFonts w:ascii="Courier New" w:hAnsi="Courier New" w:cs="Courier New"/>
          <w:color w:val="000000"/>
          <w:sz w:val="20"/>
          <w:szCs w:val="20"/>
        </w:rPr>
        <w:t>./train</w:t>
      </w:r>
    </w:p>
    <w:p w14:paraId="7CB9C007" w14:textId="77777777" w:rsidR="00E86C65" w:rsidRPr="00E86C65" w:rsidRDefault="00E86C65" w:rsidP="00E86C65">
      <w:pPr>
        <w:numPr>
          <w:ilvl w:val="1"/>
          <w:numId w:val="14"/>
        </w:numPr>
        <w:spacing w:before="100" w:beforeAutospacing="1" w:after="100" w:afterAutospacing="1"/>
        <w:rPr>
          <w:color w:val="000000"/>
        </w:rPr>
      </w:pPr>
      <w:r w:rsidRPr="00E86C65">
        <w:rPr>
          <w:rFonts w:ascii="Courier New" w:hAnsi="Courier New" w:cs="Courier New"/>
          <w:color w:val="000000"/>
          <w:sz w:val="20"/>
          <w:szCs w:val="20"/>
        </w:rPr>
        <w:t>DIRS$artifacts</w:t>
      </w:r>
      <w:r w:rsidRPr="00E86C65">
        <w:rPr>
          <w:color w:val="000000"/>
        </w:rPr>
        <w:t> → </w:t>
      </w:r>
      <w:r w:rsidRPr="00E86C65">
        <w:rPr>
          <w:rFonts w:ascii="Courier New" w:hAnsi="Courier New" w:cs="Courier New"/>
          <w:color w:val="000000"/>
          <w:sz w:val="20"/>
          <w:szCs w:val="20"/>
        </w:rPr>
        <w:t>./artifacts</w:t>
      </w:r>
    </w:p>
    <w:p w14:paraId="7D08B79D" w14:textId="77777777" w:rsidR="00E86C65" w:rsidRPr="00E86C65" w:rsidRDefault="00E86C65" w:rsidP="00E86C65">
      <w:pPr>
        <w:numPr>
          <w:ilvl w:val="1"/>
          <w:numId w:val="14"/>
        </w:numPr>
        <w:spacing w:before="100" w:beforeAutospacing="1" w:after="100" w:afterAutospacing="1"/>
        <w:rPr>
          <w:color w:val="000000"/>
        </w:rPr>
      </w:pPr>
      <w:r w:rsidRPr="00E86C65">
        <w:rPr>
          <w:rFonts w:ascii="Courier New" w:hAnsi="Courier New" w:cs="Courier New"/>
          <w:color w:val="000000"/>
          <w:sz w:val="20"/>
          <w:szCs w:val="20"/>
        </w:rPr>
        <w:t>DIRS$tmp</w:t>
      </w:r>
      <w:r w:rsidRPr="00E86C65">
        <w:rPr>
          <w:color w:val="000000"/>
        </w:rPr>
        <w:t> → </w:t>
      </w:r>
      <w:r w:rsidRPr="00E86C65">
        <w:rPr>
          <w:rFonts w:ascii="Courier New" w:hAnsi="Courier New" w:cs="Courier New"/>
          <w:color w:val="000000"/>
          <w:sz w:val="20"/>
          <w:szCs w:val="20"/>
        </w:rPr>
        <w:t>./artifacts/tmp</w:t>
      </w:r>
    </w:p>
    <w:p w14:paraId="5278F19A" w14:textId="77777777" w:rsidR="00E86C65" w:rsidRPr="00E86C65" w:rsidRDefault="00E86C65" w:rsidP="00E86C65">
      <w:pPr>
        <w:numPr>
          <w:ilvl w:val="0"/>
          <w:numId w:val="14"/>
        </w:numPr>
        <w:spacing w:before="100" w:beforeAutospacing="1" w:after="100" w:afterAutospacing="1"/>
        <w:rPr>
          <w:color w:val="000000"/>
        </w:rPr>
      </w:pPr>
      <w:r w:rsidRPr="00E86C65">
        <w:rPr>
          <w:color w:val="000000"/>
        </w:rPr>
        <w:t>Makes those folders if they don’t exist.</w:t>
      </w:r>
    </w:p>
    <w:p w14:paraId="04D98C9F" w14:textId="77777777" w:rsidR="00E86C65" w:rsidRPr="00E86C65" w:rsidRDefault="00E86C65" w:rsidP="00E86C65">
      <w:pPr>
        <w:numPr>
          <w:ilvl w:val="0"/>
          <w:numId w:val="14"/>
        </w:numPr>
        <w:spacing w:before="100" w:beforeAutospacing="1" w:after="100" w:afterAutospacing="1"/>
        <w:rPr>
          <w:color w:val="000000"/>
        </w:rPr>
      </w:pPr>
      <w:r w:rsidRPr="00E86C65">
        <w:rPr>
          <w:color w:val="000000"/>
        </w:rPr>
        <w:t>Defines helper functions:</w:t>
      </w:r>
    </w:p>
    <w:p w14:paraId="28F463EA" w14:textId="77777777" w:rsidR="00E86C65" w:rsidRPr="00E86C65" w:rsidRDefault="00E86C65" w:rsidP="00E86C65">
      <w:pPr>
        <w:numPr>
          <w:ilvl w:val="1"/>
          <w:numId w:val="14"/>
        </w:numPr>
        <w:spacing w:before="100" w:beforeAutospacing="1" w:after="100" w:afterAutospacing="1"/>
        <w:rPr>
          <w:color w:val="000000"/>
        </w:rPr>
      </w:pPr>
      <w:r w:rsidRPr="00E86C65">
        <w:rPr>
          <w:rFonts w:ascii="Courier New" w:hAnsi="Courier New" w:cs="Courier New"/>
          <w:color w:val="000000"/>
          <w:sz w:val="20"/>
          <w:szCs w:val="20"/>
        </w:rPr>
        <w:t>read_csv_clean(path)</w:t>
      </w:r>
      <w:r w:rsidRPr="00E86C65">
        <w:rPr>
          <w:color w:val="000000"/>
        </w:rPr>
        <w:t> – read a CSV and clean column names (lowercase, snake_case).</w:t>
      </w:r>
    </w:p>
    <w:p w14:paraId="42A9CBAB" w14:textId="77777777" w:rsidR="00E86C65" w:rsidRPr="00E86C65" w:rsidRDefault="00E86C65" w:rsidP="00E86C65">
      <w:pPr>
        <w:numPr>
          <w:ilvl w:val="1"/>
          <w:numId w:val="14"/>
        </w:numPr>
        <w:spacing w:before="100" w:beforeAutospacing="1" w:after="100" w:afterAutospacing="1"/>
        <w:rPr>
          <w:color w:val="000000"/>
        </w:rPr>
      </w:pPr>
      <w:r w:rsidRPr="00E86C65">
        <w:rPr>
          <w:rFonts w:ascii="Courier New" w:hAnsi="Courier New" w:cs="Courier New"/>
          <w:color w:val="000000"/>
          <w:sz w:val="20"/>
          <w:szCs w:val="20"/>
        </w:rPr>
        <w:lastRenderedPageBreak/>
        <w:t>require_cols(df, cols, where)</w:t>
      </w:r>
      <w:r w:rsidRPr="00E86C65">
        <w:rPr>
          <w:color w:val="000000"/>
        </w:rPr>
        <w:t> – throw a clear error if required columns are missing.</w:t>
      </w:r>
    </w:p>
    <w:p w14:paraId="06F739CA" w14:textId="77777777" w:rsidR="00E86C65" w:rsidRPr="00E86C65" w:rsidRDefault="00E86C65" w:rsidP="00E86C65">
      <w:pPr>
        <w:spacing w:before="100" w:beforeAutospacing="1" w:after="100" w:afterAutospacing="1"/>
        <w:rPr>
          <w:color w:val="000000"/>
        </w:rPr>
      </w:pPr>
      <w:r w:rsidRPr="00E86C65">
        <w:rPr>
          <w:b/>
          <w:bCs/>
          <w:color w:val="000000"/>
        </w:rPr>
        <w:t>Why</w:t>
      </w:r>
    </w:p>
    <w:p w14:paraId="5570A59E" w14:textId="77777777" w:rsidR="00E86C65" w:rsidRPr="00E86C65" w:rsidRDefault="00E86C65" w:rsidP="00E86C65">
      <w:pPr>
        <w:numPr>
          <w:ilvl w:val="0"/>
          <w:numId w:val="15"/>
        </w:numPr>
        <w:spacing w:before="100" w:beforeAutospacing="1" w:after="100" w:afterAutospacing="1"/>
        <w:rPr>
          <w:color w:val="000000"/>
        </w:rPr>
      </w:pPr>
      <w:r w:rsidRPr="00E86C65">
        <w:rPr>
          <w:color w:val="000000"/>
        </w:rPr>
        <w:t>So every other step can just say “use </w:t>
      </w:r>
      <w:r w:rsidRPr="00E86C65">
        <w:rPr>
          <w:rFonts w:ascii="Courier New" w:hAnsi="Courier New" w:cs="Courier New"/>
          <w:color w:val="000000"/>
          <w:sz w:val="20"/>
          <w:szCs w:val="20"/>
        </w:rPr>
        <w:t>DIRS$train</w:t>
      </w:r>
      <w:r w:rsidRPr="00E86C65">
        <w:rPr>
          <w:color w:val="000000"/>
        </w:rPr>
        <w:t>” instead of hard-coding paths.</w:t>
      </w:r>
    </w:p>
    <w:p w14:paraId="5D8E70D1" w14:textId="77777777" w:rsidR="00E86C65" w:rsidRPr="00E86C65" w:rsidRDefault="00E86C65" w:rsidP="00E86C65">
      <w:pPr>
        <w:numPr>
          <w:ilvl w:val="0"/>
          <w:numId w:val="15"/>
        </w:numPr>
        <w:spacing w:before="100" w:beforeAutospacing="1" w:after="100" w:afterAutospacing="1"/>
        <w:rPr>
          <w:color w:val="000000"/>
        </w:rPr>
      </w:pPr>
      <w:r w:rsidRPr="00E86C65">
        <w:rPr>
          <w:color w:val="000000"/>
        </w:rPr>
        <w:t>So if you move the project, changing the working directory is enough.</w:t>
      </w:r>
    </w:p>
    <w:p w14:paraId="3C8AFAA3" w14:textId="77777777" w:rsidR="00E86C65" w:rsidRPr="00E86C65" w:rsidRDefault="00E86C65" w:rsidP="00E86C65">
      <w:pPr>
        <w:numPr>
          <w:ilvl w:val="0"/>
          <w:numId w:val="15"/>
        </w:numPr>
        <w:spacing w:before="100" w:beforeAutospacing="1" w:after="100" w:afterAutospacing="1"/>
        <w:rPr>
          <w:color w:val="000000"/>
        </w:rPr>
      </w:pPr>
      <w:r w:rsidRPr="00E86C65">
        <w:rPr>
          <w:color w:val="000000"/>
        </w:rPr>
        <w:t>To guarantee the basic packages and columns are there before doing heavier work.</w:t>
      </w:r>
    </w:p>
    <w:p w14:paraId="3ABE0A98" w14:textId="77777777" w:rsidR="00E86C65" w:rsidRPr="00E86C65" w:rsidRDefault="00A2680B" w:rsidP="00E86C65">
      <w:r>
        <w:pict w14:anchorId="3D6271BF">
          <v:rect id="Rectangle 8267" o:spid="_x0000_s152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27A938B8" w14:textId="77777777" w:rsidR="00E86C65" w:rsidRPr="00E86C65" w:rsidRDefault="00E86C65" w:rsidP="00E86C65">
      <w:pPr>
        <w:spacing w:before="100" w:beforeAutospacing="1" w:after="100" w:afterAutospacing="1"/>
        <w:outlineLvl w:val="1"/>
        <w:rPr>
          <w:b/>
          <w:bCs/>
          <w:color w:val="000000"/>
          <w:sz w:val="36"/>
          <w:szCs w:val="36"/>
        </w:rPr>
      </w:pPr>
      <w:r w:rsidRPr="00E86C65">
        <w:rPr>
          <w:b/>
          <w:bCs/>
          <w:color w:val="000000"/>
          <w:sz w:val="36"/>
          <w:szCs w:val="36"/>
        </w:rPr>
        <w:t>1) Load training files</w:t>
      </w:r>
    </w:p>
    <w:p w14:paraId="21F1B9F8" w14:textId="77777777" w:rsidR="00E86C65" w:rsidRPr="00E86C65" w:rsidRDefault="00E86C65" w:rsidP="00E86C65">
      <w:pPr>
        <w:spacing w:before="100" w:beforeAutospacing="1" w:after="100" w:afterAutospacing="1"/>
        <w:rPr>
          <w:color w:val="000000"/>
        </w:rPr>
      </w:pPr>
      <w:r w:rsidRPr="00E86C65">
        <w:rPr>
          <w:b/>
          <w:bCs/>
          <w:color w:val="000000"/>
        </w:rPr>
        <w:t>What it does</w:t>
      </w:r>
    </w:p>
    <w:p w14:paraId="517831BD" w14:textId="77777777" w:rsidR="00E86C65" w:rsidRPr="00E86C65" w:rsidRDefault="00E86C65" w:rsidP="00E86C65">
      <w:pPr>
        <w:numPr>
          <w:ilvl w:val="0"/>
          <w:numId w:val="16"/>
        </w:numPr>
        <w:spacing w:before="100" w:beforeAutospacing="1" w:after="100" w:afterAutospacing="1"/>
        <w:rPr>
          <w:color w:val="000000"/>
        </w:rPr>
      </w:pPr>
      <w:r w:rsidRPr="00E86C65">
        <w:rPr>
          <w:color w:val="000000"/>
        </w:rPr>
        <w:t>Lists files in </w:t>
      </w:r>
      <w:r w:rsidRPr="00E86C65">
        <w:rPr>
          <w:rFonts w:ascii="Courier New" w:hAnsi="Courier New" w:cs="Courier New"/>
          <w:color w:val="000000"/>
          <w:sz w:val="20"/>
          <w:szCs w:val="20"/>
        </w:rPr>
        <w:t>DIRS$train</w:t>
      </w:r>
      <w:r w:rsidRPr="00E86C65">
        <w:rPr>
          <w:color w:val="000000"/>
        </w:rPr>
        <w:t> that look like:</w:t>
      </w:r>
      <w:r w:rsidRPr="00E86C65">
        <w:rPr>
          <w:color w:val="000000"/>
        </w:rPr>
        <w:br/>
      </w:r>
      <w:r w:rsidRPr="00E86C65">
        <w:rPr>
          <w:rFonts w:ascii="Courier New" w:hAnsi="Courier New" w:cs="Courier New"/>
          <w:color w:val="000000"/>
          <w:sz w:val="20"/>
          <w:szCs w:val="20"/>
        </w:rPr>
        <w:t>input_YYYY_wNN.csv</w:t>
      </w:r>
      <w:r w:rsidRPr="00E86C65">
        <w:rPr>
          <w:color w:val="000000"/>
        </w:rPr>
        <w:t> (e.g. </w:t>
      </w:r>
      <w:r w:rsidRPr="00E86C65">
        <w:rPr>
          <w:rFonts w:ascii="Courier New" w:hAnsi="Courier New" w:cs="Courier New"/>
          <w:color w:val="000000"/>
          <w:sz w:val="20"/>
          <w:szCs w:val="20"/>
        </w:rPr>
        <w:t>input_2023_w01.csv</w:t>
      </w:r>
      <w:r w:rsidRPr="00E86C65">
        <w:rPr>
          <w:color w:val="000000"/>
        </w:rPr>
        <w:t>).</w:t>
      </w:r>
    </w:p>
    <w:p w14:paraId="0B1906EA" w14:textId="77777777" w:rsidR="00E86C65" w:rsidRPr="00E86C65" w:rsidRDefault="00E86C65" w:rsidP="00E86C65">
      <w:pPr>
        <w:numPr>
          <w:ilvl w:val="0"/>
          <w:numId w:val="16"/>
        </w:numPr>
        <w:spacing w:before="100" w:beforeAutospacing="1" w:after="100" w:afterAutospacing="1"/>
        <w:rPr>
          <w:color w:val="000000"/>
        </w:rPr>
      </w:pPr>
      <w:r w:rsidRPr="00E86C65">
        <w:rPr>
          <w:color w:val="000000"/>
        </w:rPr>
        <w:t>If none are found, it stops with a clear error.</w:t>
      </w:r>
    </w:p>
    <w:p w14:paraId="5A2AFE05" w14:textId="77777777" w:rsidR="00E86C65" w:rsidRPr="00E86C65" w:rsidRDefault="00E86C65" w:rsidP="00E86C65">
      <w:pPr>
        <w:numPr>
          <w:ilvl w:val="0"/>
          <w:numId w:val="16"/>
        </w:numPr>
        <w:spacing w:before="100" w:beforeAutospacing="1" w:after="100" w:afterAutospacing="1"/>
        <w:rPr>
          <w:color w:val="000000"/>
        </w:rPr>
      </w:pPr>
      <w:r w:rsidRPr="00E86C65">
        <w:rPr>
          <w:color w:val="000000"/>
        </w:rPr>
        <w:t>Reads all of those CSVs with </w:t>
      </w:r>
      <w:r w:rsidRPr="00E86C65">
        <w:rPr>
          <w:rFonts w:ascii="Courier New" w:hAnsi="Courier New" w:cs="Courier New"/>
          <w:color w:val="000000"/>
          <w:sz w:val="20"/>
          <w:szCs w:val="20"/>
        </w:rPr>
        <w:t>read_csv_clean()</w:t>
      </w:r>
      <w:r w:rsidRPr="00E86C65">
        <w:rPr>
          <w:color w:val="000000"/>
        </w:rPr>
        <w:t> and </w:t>
      </w:r>
      <w:r w:rsidRPr="00E86C65">
        <w:rPr>
          <w:b/>
          <w:bCs/>
          <w:color w:val="000000"/>
        </w:rPr>
        <w:t>row-binds</w:t>
      </w:r>
      <w:r w:rsidRPr="00E86C65">
        <w:rPr>
          <w:color w:val="000000"/>
        </w:rPr>
        <w:t> them into one big table called </w:t>
      </w:r>
      <w:r w:rsidRPr="00E86C65">
        <w:rPr>
          <w:rFonts w:ascii="Courier New" w:hAnsi="Courier New" w:cs="Courier New"/>
          <w:color w:val="000000"/>
          <w:sz w:val="20"/>
          <w:szCs w:val="20"/>
        </w:rPr>
        <w:t>dat</w:t>
      </w:r>
      <w:r w:rsidRPr="00E86C65">
        <w:rPr>
          <w:color w:val="000000"/>
        </w:rPr>
        <w:t>.</w:t>
      </w:r>
    </w:p>
    <w:p w14:paraId="3E5FFCCE" w14:textId="77777777" w:rsidR="00E86C65" w:rsidRPr="00E86C65" w:rsidRDefault="00E86C65" w:rsidP="00E86C65">
      <w:pPr>
        <w:numPr>
          <w:ilvl w:val="0"/>
          <w:numId w:val="16"/>
        </w:numPr>
        <w:spacing w:before="100" w:beforeAutospacing="1" w:after="100" w:afterAutospacing="1"/>
        <w:rPr>
          <w:color w:val="000000"/>
        </w:rPr>
      </w:pPr>
      <w:r w:rsidRPr="00E86C65">
        <w:rPr>
          <w:color w:val="000000"/>
        </w:rPr>
        <w:t>Logs how many files it found.</w:t>
      </w:r>
    </w:p>
    <w:p w14:paraId="03722F66" w14:textId="77777777" w:rsidR="00E86C65" w:rsidRPr="00E86C65" w:rsidRDefault="00E86C65" w:rsidP="00E86C65">
      <w:pPr>
        <w:spacing w:before="100" w:beforeAutospacing="1" w:after="100" w:afterAutospacing="1"/>
        <w:rPr>
          <w:color w:val="000000"/>
        </w:rPr>
      </w:pPr>
      <w:r w:rsidRPr="00E86C65">
        <w:rPr>
          <w:b/>
          <w:bCs/>
          <w:color w:val="000000"/>
        </w:rPr>
        <w:t>Why</w:t>
      </w:r>
    </w:p>
    <w:p w14:paraId="4E91173F" w14:textId="77777777" w:rsidR="00E86C65" w:rsidRPr="00E86C65" w:rsidRDefault="00E86C65" w:rsidP="00E86C65">
      <w:pPr>
        <w:numPr>
          <w:ilvl w:val="0"/>
          <w:numId w:val="17"/>
        </w:numPr>
        <w:spacing w:before="100" w:beforeAutospacing="1" w:after="100" w:afterAutospacing="1"/>
        <w:rPr>
          <w:color w:val="000000"/>
        </w:rPr>
      </w:pPr>
      <w:r w:rsidRPr="00E86C65">
        <w:rPr>
          <w:color w:val="000000"/>
        </w:rPr>
        <w:t>This is your “training universe” for defender capability:</w:t>
      </w:r>
    </w:p>
    <w:p w14:paraId="2F35B8C2" w14:textId="77777777" w:rsidR="00E86C65" w:rsidRPr="00E86C65" w:rsidRDefault="00E86C65" w:rsidP="00E86C65">
      <w:pPr>
        <w:numPr>
          <w:ilvl w:val="1"/>
          <w:numId w:val="17"/>
        </w:numPr>
        <w:spacing w:before="100" w:beforeAutospacing="1" w:after="100" w:afterAutospacing="1"/>
        <w:rPr>
          <w:color w:val="000000"/>
        </w:rPr>
      </w:pPr>
      <w:r w:rsidRPr="00E86C65">
        <w:rPr>
          <w:color w:val="000000"/>
        </w:rPr>
        <w:t>All tracking frames across all games/weeks you’ve pre-processed into the </w:t>
      </w:r>
      <w:r w:rsidRPr="00E86C65">
        <w:rPr>
          <w:rFonts w:ascii="Courier New" w:hAnsi="Courier New" w:cs="Courier New"/>
          <w:color w:val="000000"/>
          <w:sz w:val="20"/>
          <w:szCs w:val="20"/>
        </w:rPr>
        <w:t>input_...</w:t>
      </w:r>
      <w:r w:rsidRPr="00E86C65">
        <w:rPr>
          <w:color w:val="000000"/>
        </w:rPr>
        <w:t> format.</w:t>
      </w:r>
    </w:p>
    <w:p w14:paraId="3AFDC165" w14:textId="77777777" w:rsidR="00E86C65" w:rsidRPr="00E86C65" w:rsidRDefault="00E86C65" w:rsidP="00E86C65">
      <w:pPr>
        <w:numPr>
          <w:ilvl w:val="0"/>
          <w:numId w:val="17"/>
        </w:numPr>
        <w:spacing w:before="100" w:beforeAutospacing="1" w:after="100" w:afterAutospacing="1"/>
        <w:rPr>
          <w:color w:val="000000"/>
        </w:rPr>
      </w:pPr>
      <w:r w:rsidRPr="00E86C65">
        <w:rPr>
          <w:color w:val="000000"/>
        </w:rPr>
        <w:t>Using a naming pattern makes it safe: no random junk files get pulled in.</w:t>
      </w:r>
    </w:p>
    <w:p w14:paraId="33F10E24" w14:textId="77777777" w:rsidR="00E86C65" w:rsidRPr="00E86C65" w:rsidRDefault="00A2680B" w:rsidP="00E86C65">
      <w:r>
        <w:pict w14:anchorId="27A69620">
          <v:rect id="Rectangle 8265" o:spid="_x0000_s152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41B85BBC" w14:textId="77777777" w:rsidR="00E86C65" w:rsidRPr="00E86C65" w:rsidRDefault="00E86C65" w:rsidP="00E86C65">
      <w:pPr>
        <w:spacing w:before="100" w:beforeAutospacing="1" w:after="100" w:afterAutospacing="1"/>
        <w:outlineLvl w:val="1"/>
        <w:rPr>
          <w:b/>
          <w:bCs/>
          <w:color w:val="000000"/>
          <w:sz w:val="36"/>
          <w:szCs w:val="36"/>
        </w:rPr>
      </w:pPr>
      <w:r w:rsidRPr="00E86C65">
        <w:rPr>
          <w:b/>
          <w:bCs/>
          <w:color w:val="000000"/>
          <w:sz w:val="36"/>
          <w:szCs w:val="36"/>
        </w:rPr>
        <w:t>2) Column cleanup</w:t>
      </w:r>
    </w:p>
    <w:p w14:paraId="58A42146" w14:textId="77777777" w:rsidR="00E86C65" w:rsidRPr="00E86C65" w:rsidRDefault="00E86C65" w:rsidP="00E86C65">
      <w:pPr>
        <w:spacing w:before="100" w:beforeAutospacing="1" w:after="100" w:afterAutospacing="1"/>
        <w:rPr>
          <w:color w:val="000000"/>
        </w:rPr>
      </w:pPr>
      <w:r w:rsidRPr="00E86C65">
        <w:rPr>
          <w:b/>
          <w:bCs/>
          <w:color w:val="000000"/>
        </w:rPr>
        <w:t>What it does</w:t>
      </w:r>
    </w:p>
    <w:p w14:paraId="2B9D5C70" w14:textId="77777777" w:rsidR="00E86C65" w:rsidRPr="00E86C65" w:rsidRDefault="00E86C65" w:rsidP="00E86C65">
      <w:pPr>
        <w:numPr>
          <w:ilvl w:val="0"/>
          <w:numId w:val="18"/>
        </w:numPr>
        <w:spacing w:before="100" w:beforeAutospacing="1" w:after="100" w:afterAutospacing="1"/>
        <w:rPr>
          <w:color w:val="000000"/>
        </w:rPr>
      </w:pPr>
      <w:r w:rsidRPr="00E86C65">
        <w:rPr>
          <w:color w:val="000000"/>
        </w:rPr>
        <w:t>Runs </w:t>
      </w:r>
      <w:r w:rsidRPr="00E86C65">
        <w:rPr>
          <w:rFonts w:ascii="Courier New" w:hAnsi="Courier New" w:cs="Courier New"/>
          <w:color w:val="000000"/>
          <w:sz w:val="20"/>
          <w:szCs w:val="20"/>
        </w:rPr>
        <w:t>clean_names()</w:t>
      </w:r>
      <w:r w:rsidRPr="00E86C65">
        <w:rPr>
          <w:color w:val="000000"/>
        </w:rPr>
        <w:t> again (belt and braces) so everything is consistent.</w:t>
      </w:r>
    </w:p>
    <w:p w14:paraId="4EEFFEA4" w14:textId="77777777" w:rsidR="00E86C65" w:rsidRPr="00E86C65" w:rsidRDefault="00E86C65" w:rsidP="00E86C65">
      <w:pPr>
        <w:numPr>
          <w:ilvl w:val="0"/>
          <w:numId w:val="18"/>
        </w:numPr>
        <w:spacing w:before="100" w:beforeAutospacing="1" w:after="100" w:afterAutospacing="1"/>
        <w:rPr>
          <w:color w:val="000000"/>
        </w:rPr>
      </w:pPr>
      <w:r w:rsidRPr="00E86C65">
        <w:rPr>
          <w:color w:val="000000"/>
        </w:rPr>
        <w:t>Renames several possible column variants into a </w:t>
      </w:r>
      <w:r w:rsidRPr="00E86C65">
        <w:rPr>
          <w:b/>
          <w:bCs/>
          <w:color w:val="000000"/>
        </w:rPr>
        <w:t>canonical scheme</w:t>
      </w:r>
      <w:r w:rsidRPr="00E86C65">
        <w:rPr>
          <w:color w:val="000000"/>
        </w:rPr>
        <w:t>:</w:t>
      </w:r>
    </w:p>
    <w:p w14:paraId="6808BE21" w14:textId="77777777" w:rsidR="00E86C65" w:rsidRPr="00E86C65" w:rsidRDefault="00E86C65" w:rsidP="00E86C65">
      <w:pPr>
        <w:numPr>
          <w:ilvl w:val="1"/>
          <w:numId w:val="18"/>
        </w:numPr>
        <w:spacing w:before="100" w:beforeAutospacing="1" w:after="100" w:afterAutospacing="1"/>
        <w:rPr>
          <w:color w:val="000000"/>
        </w:rPr>
      </w:pPr>
      <w:r w:rsidRPr="00E86C65">
        <w:rPr>
          <w:rFonts w:ascii="Courier New" w:hAnsi="Courier New" w:cs="Courier New"/>
          <w:color w:val="000000"/>
          <w:sz w:val="20"/>
          <w:szCs w:val="20"/>
        </w:rPr>
        <w:t>game_id</w:t>
      </w:r>
      <w:r w:rsidRPr="00E86C65">
        <w:rPr>
          <w:color w:val="000000"/>
        </w:rPr>
        <w:t> → </w:t>
      </w:r>
      <w:r w:rsidRPr="00E86C65">
        <w:rPr>
          <w:rFonts w:ascii="Courier New" w:hAnsi="Courier New" w:cs="Courier New"/>
          <w:color w:val="000000"/>
          <w:sz w:val="20"/>
          <w:szCs w:val="20"/>
        </w:rPr>
        <w:t>game_id</w:t>
      </w:r>
    </w:p>
    <w:p w14:paraId="3272EF0D" w14:textId="77777777" w:rsidR="00E86C65" w:rsidRPr="00E86C65" w:rsidRDefault="00E86C65" w:rsidP="00E86C65">
      <w:pPr>
        <w:numPr>
          <w:ilvl w:val="1"/>
          <w:numId w:val="18"/>
        </w:numPr>
        <w:spacing w:before="100" w:beforeAutospacing="1" w:after="100" w:afterAutospacing="1"/>
        <w:rPr>
          <w:color w:val="000000"/>
        </w:rPr>
      </w:pPr>
      <w:r w:rsidRPr="00E86C65">
        <w:rPr>
          <w:rFonts w:ascii="Courier New" w:hAnsi="Courier New" w:cs="Courier New"/>
          <w:color w:val="000000"/>
          <w:sz w:val="20"/>
          <w:szCs w:val="20"/>
        </w:rPr>
        <w:t>play_id</w:t>
      </w:r>
      <w:r w:rsidRPr="00E86C65">
        <w:rPr>
          <w:color w:val="000000"/>
        </w:rPr>
        <w:t> → </w:t>
      </w:r>
      <w:r w:rsidRPr="00E86C65">
        <w:rPr>
          <w:rFonts w:ascii="Courier New" w:hAnsi="Courier New" w:cs="Courier New"/>
          <w:color w:val="000000"/>
          <w:sz w:val="20"/>
          <w:szCs w:val="20"/>
        </w:rPr>
        <w:t>play_id</w:t>
      </w:r>
    </w:p>
    <w:p w14:paraId="7E49913F" w14:textId="77777777" w:rsidR="00E86C65" w:rsidRPr="00E86C65" w:rsidRDefault="00E86C65" w:rsidP="00E86C65">
      <w:pPr>
        <w:numPr>
          <w:ilvl w:val="1"/>
          <w:numId w:val="18"/>
        </w:numPr>
        <w:spacing w:before="100" w:beforeAutospacing="1" w:after="100" w:afterAutospacing="1"/>
        <w:rPr>
          <w:color w:val="000000"/>
        </w:rPr>
      </w:pPr>
      <w:r w:rsidRPr="00E86C65">
        <w:rPr>
          <w:rFonts w:ascii="Courier New" w:hAnsi="Courier New" w:cs="Courier New"/>
          <w:color w:val="000000"/>
          <w:sz w:val="20"/>
          <w:szCs w:val="20"/>
        </w:rPr>
        <w:t>nfl_id</w:t>
      </w:r>
      <w:r w:rsidRPr="00E86C65">
        <w:rPr>
          <w:color w:val="000000"/>
        </w:rPr>
        <w:t> or </w:t>
      </w:r>
      <w:r w:rsidRPr="00E86C65">
        <w:rPr>
          <w:rFonts w:ascii="Courier New" w:hAnsi="Courier New" w:cs="Courier New"/>
          <w:color w:val="000000"/>
          <w:sz w:val="20"/>
          <w:szCs w:val="20"/>
        </w:rPr>
        <w:t>nflid</w:t>
      </w:r>
      <w:r w:rsidRPr="00E86C65">
        <w:rPr>
          <w:color w:val="000000"/>
        </w:rPr>
        <w:t> → </w:t>
      </w:r>
      <w:r w:rsidRPr="00E86C65">
        <w:rPr>
          <w:rFonts w:ascii="Courier New" w:hAnsi="Courier New" w:cs="Courier New"/>
          <w:color w:val="000000"/>
          <w:sz w:val="20"/>
          <w:szCs w:val="20"/>
        </w:rPr>
        <w:t>nfl_id</w:t>
      </w:r>
    </w:p>
    <w:p w14:paraId="675621AF" w14:textId="77777777" w:rsidR="00E86C65" w:rsidRPr="00E86C65" w:rsidRDefault="00E86C65" w:rsidP="00E86C65">
      <w:pPr>
        <w:numPr>
          <w:ilvl w:val="1"/>
          <w:numId w:val="18"/>
        </w:numPr>
        <w:spacing w:before="100" w:beforeAutospacing="1" w:after="100" w:afterAutospacing="1"/>
        <w:rPr>
          <w:color w:val="000000"/>
        </w:rPr>
      </w:pPr>
      <w:r w:rsidRPr="00E86C65">
        <w:rPr>
          <w:rFonts w:ascii="Courier New" w:hAnsi="Courier New" w:cs="Courier New"/>
          <w:color w:val="000000"/>
          <w:sz w:val="20"/>
          <w:szCs w:val="20"/>
        </w:rPr>
        <w:t>frame_id</w:t>
      </w:r>
      <w:r w:rsidRPr="00E86C65">
        <w:rPr>
          <w:color w:val="000000"/>
        </w:rPr>
        <w:t> or </w:t>
      </w:r>
      <w:r w:rsidRPr="00E86C65">
        <w:rPr>
          <w:rFonts w:ascii="Courier New" w:hAnsi="Courier New" w:cs="Courier New"/>
          <w:color w:val="000000"/>
          <w:sz w:val="20"/>
          <w:szCs w:val="20"/>
        </w:rPr>
        <w:t>frameid</w:t>
      </w:r>
      <w:r w:rsidRPr="00E86C65">
        <w:rPr>
          <w:color w:val="000000"/>
        </w:rPr>
        <w:t> → </w:t>
      </w:r>
      <w:r w:rsidRPr="00E86C65">
        <w:rPr>
          <w:rFonts w:ascii="Courier New" w:hAnsi="Courier New" w:cs="Courier New"/>
          <w:color w:val="000000"/>
          <w:sz w:val="20"/>
          <w:szCs w:val="20"/>
        </w:rPr>
        <w:t>frame_id</w:t>
      </w:r>
    </w:p>
    <w:p w14:paraId="6E5723E4" w14:textId="77777777" w:rsidR="00E86C65" w:rsidRPr="00E86C65" w:rsidRDefault="00E86C65" w:rsidP="00E86C65">
      <w:pPr>
        <w:numPr>
          <w:ilvl w:val="1"/>
          <w:numId w:val="18"/>
        </w:numPr>
        <w:spacing w:before="100" w:beforeAutospacing="1" w:after="100" w:afterAutospacing="1"/>
        <w:rPr>
          <w:color w:val="000000"/>
        </w:rPr>
      </w:pPr>
      <w:r w:rsidRPr="00E86C65">
        <w:rPr>
          <w:rFonts w:ascii="Courier New" w:hAnsi="Courier New" w:cs="Courier New"/>
          <w:color w:val="000000"/>
          <w:sz w:val="20"/>
          <w:szCs w:val="20"/>
        </w:rPr>
        <w:t>x</w:t>
      </w:r>
      <w:r w:rsidRPr="00E86C65">
        <w:rPr>
          <w:color w:val="000000"/>
        </w:rPr>
        <w:t>, </w:t>
      </w:r>
      <w:r w:rsidRPr="00E86C65">
        <w:rPr>
          <w:rFonts w:ascii="Courier New" w:hAnsi="Courier New" w:cs="Courier New"/>
          <w:color w:val="000000"/>
          <w:sz w:val="20"/>
          <w:szCs w:val="20"/>
        </w:rPr>
        <w:t>y</w:t>
      </w:r>
      <w:r w:rsidRPr="00E86C65">
        <w:rPr>
          <w:color w:val="000000"/>
        </w:rPr>
        <w:t>, </w:t>
      </w:r>
      <w:r w:rsidRPr="00E86C65">
        <w:rPr>
          <w:rFonts w:ascii="Courier New" w:hAnsi="Courier New" w:cs="Courier New"/>
          <w:color w:val="000000"/>
          <w:sz w:val="20"/>
          <w:szCs w:val="20"/>
        </w:rPr>
        <w:t>s</w:t>
      </w:r>
      <w:r w:rsidRPr="00E86C65">
        <w:rPr>
          <w:color w:val="000000"/>
        </w:rPr>
        <w:t>, </w:t>
      </w:r>
      <w:r w:rsidRPr="00E86C65">
        <w:rPr>
          <w:rFonts w:ascii="Courier New" w:hAnsi="Courier New" w:cs="Courier New"/>
          <w:color w:val="000000"/>
          <w:sz w:val="20"/>
          <w:szCs w:val="20"/>
        </w:rPr>
        <w:t>a</w:t>
      </w:r>
      <w:r w:rsidRPr="00E86C65">
        <w:rPr>
          <w:color w:val="000000"/>
        </w:rPr>
        <w:t>, </w:t>
      </w:r>
      <w:r w:rsidRPr="00E86C65">
        <w:rPr>
          <w:rFonts w:ascii="Courier New" w:hAnsi="Courier New" w:cs="Courier New"/>
          <w:color w:val="000000"/>
          <w:sz w:val="20"/>
          <w:szCs w:val="20"/>
        </w:rPr>
        <w:t>dir</w:t>
      </w:r>
      <w:r w:rsidRPr="00E86C65">
        <w:rPr>
          <w:color w:val="000000"/>
        </w:rPr>
        <w:t>, </w:t>
      </w:r>
      <w:r w:rsidRPr="00E86C65">
        <w:rPr>
          <w:rFonts w:ascii="Courier New" w:hAnsi="Courier New" w:cs="Courier New"/>
          <w:color w:val="000000"/>
          <w:sz w:val="20"/>
          <w:szCs w:val="20"/>
        </w:rPr>
        <w:t>o</w:t>
      </w:r>
      <w:r w:rsidRPr="00E86C65">
        <w:rPr>
          <w:color w:val="000000"/>
        </w:rPr>
        <w:t>, </w:t>
      </w:r>
      <w:r w:rsidRPr="00E86C65">
        <w:rPr>
          <w:rFonts w:ascii="Courier New" w:hAnsi="Courier New" w:cs="Courier New"/>
          <w:color w:val="000000"/>
          <w:sz w:val="20"/>
          <w:szCs w:val="20"/>
        </w:rPr>
        <w:t>event</w:t>
      </w:r>
      <w:r w:rsidRPr="00E86C65">
        <w:rPr>
          <w:color w:val="000000"/>
        </w:rPr>
        <w:t> → themselves</w:t>
      </w:r>
    </w:p>
    <w:p w14:paraId="2008E28F" w14:textId="77777777" w:rsidR="00E86C65" w:rsidRPr="00E86C65" w:rsidRDefault="00E86C65" w:rsidP="00E86C65">
      <w:pPr>
        <w:numPr>
          <w:ilvl w:val="0"/>
          <w:numId w:val="18"/>
        </w:numPr>
        <w:spacing w:before="100" w:beforeAutospacing="1" w:after="100" w:afterAutospacing="1"/>
        <w:rPr>
          <w:color w:val="000000"/>
        </w:rPr>
      </w:pPr>
      <w:r w:rsidRPr="00E86C65">
        <w:rPr>
          <w:color w:val="000000"/>
        </w:rPr>
        <w:t>Checks that:</w:t>
      </w:r>
    </w:p>
    <w:p w14:paraId="0FE83DAD" w14:textId="77777777" w:rsidR="00E86C65" w:rsidRPr="00E86C65" w:rsidRDefault="00E86C65" w:rsidP="00E86C65">
      <w:pPr>
        <w:numPr>
          <w:ilvl w:val="1"/>
          <w:numId w:val="18"/>
        </w:numPr>
        <w:spacing w:before="100" w:beforeAutospacing="1" w:after="100" w:afterAutospacing="1"/>
        <w:rPr>
          <w:color w:val="000000"/>
        </w:rPr>
      </w:pPr>
      <w:r w:rsidRPr="00E86C65">
        <w:rPr>
          <w:rFonts w:ascii="Courier New" w:hAnsi="Courier New" w:cs="Courier New"/>
          <w:color w:val="000000"/>
          <w:sz w:val="20"/>
          <w:szCs w:val="20"/>
        </w:rPr>
        <w:t>nfl_id</w:t>
      </w:r>
      <w:r w:rsidRPr="00E86C65">
        <w:rPr>
          <w:color w:val="000000"/>
        </w:rPr>
        <w:t> and </w:t>
      </w:r>
      <w:r w:rsidRPr="00E86C65">
        <w:rPr>
          <w:rFonts w:ascii="Courier New" w:hAnsi="Courier New" w:cs="Courier New"/>
          <w:color w:val="000000"/>
          <w:sz w:val="20"/>
          <w:szCs w:val="20"/>
        </w:rPr>
        <w:t>frame_id</w:t>
      </w:r>
      <w:r w:rsidRPr="00E86C65">
        <w:rPr>
          <w:color w:val="000000"/>
        </w:rPr>
        <w:t> exist (you need them to know “who in which frame?”).</w:t>
      </w:r>
    </w:p>
    <w:p w14:paraId="5B92D263" w14:textId="77777777" w:rsidR="00E86C65" w:rsidRPr="00E86C65" w:rsidRDefault="00E86C65" w:rsidP="00E86C65">
      <w:pPr>
        <w:numPr>
          <w:ilvl w:val="1"/>
          <w:numId w:val="18"/>
        </w:numPr>
        <w:spacing w:before="100" w:beforeAutospacing="1" w:after="100" w:afterAutospacing="1"/>
        <w:rPr>
          <w:color w:val="000000"/>
        </w:rPr>
      </w:pPr>
      <w:r w:rsidRPr="00E86C65">
        <w:rPr>
          <w:rFonts w:ascii="Courier New" w:hAnsi="Courier New" w:cs="Courier New"/>
          <w:color w:val="000000"/>
          <w:sz w:val="20"/>
          <w:szCs w:val="20"/>
        </w:rPr>
        <w:t>s</w:t>
      </w:r>
      <w:r w:rsidRPr="00E86C65">
        <w:rPr>
          <w:color w:val="000000"/>
        </w:rPr>
        <w:t> (speed) and </w:t>
      </w:r>
      <w:r w:rsidRPr="00E86C65">
        <w:rPr>
          <w:rFonts w:ascii="Courier New" w:hAnsi="Courier New" w:cs="Courier New"/>
          <w:color w:val="000000"/>
          <w:sz w:val="20"/>
          <w:szCs w:val="20"/>
        </w:rPr>
        <w:t>dir</w:t>
      </w:r>
      <w:r w:rsidRPr="00E86C65">
        <w:rPr>
          <w:color w:val="000000"/>
        </w:rPr>
        <w:t> (direction) exist (core capability inputs).</w:t>
      </w:r>
    </w:p>
    <w:p w14:paraId="2A9E172D" w14:textId="77777777" w:rsidR="00E86C65" w:rsidRPr="00E86C65" w:rsidRDefault="00E86C65" w:rsidP="00E86C65">
      <w:pPr>
        <w:numPr>
          <w:ilvl w:val="0"/>
          <w:numId w:val="18"/>
        </w:numPr>
        <w:spacing w:before="100" w:beforeAutospacing="1" w:after="100" w:afterAutospacing="1"/>
        <w:rPr>
          <w:color w:val="000000"/>
        </w:rPr>
      </w:pPr>
      <w:r w:rsidRPr="00E86C65">
        <w:rPr>
          <w:color w:val="000000"/>
        </w:rPr>
        <w:t>Coerces numeric-ish columns (</w:t>
      </w:r>
      <w:r w:rsidRPr="00E86C65">
        <w:rPr>
          <w:rFonts w:ascii="Courier New" w:hAnsi="Courier New" w:cs="Courier New"/>
          <w:color w:val="000000"/>
          <w:sz w:val="20"/>
          <w:szCs w:val="20"/>
        </w:rPr>
        <w:t>x,y,s,a,dir,o</w:t>
      </w:r>
      <w:r w:rsidRPr="00E86C65">
        <w:rPr>
          <w:color w:val="000000"/>
        </w:rPr>
        <w:t>) to numeric.</w:t>
      </w:r>
    </w:p>
    <w:p w14:paraId="0DEBF2D1" w14:textId="77777777" w:rsidR="00E86C65" w:rsidRPr="00E86C65" w:rsidRDefault="00E86C65" w:rsidP="00E86C65">
      <w:pPr>
        <w:numPr>
          <w:ilvl w:val="0"/>
          <w:numId w:val="18"/>
        </w:numPr>
        <w:spacing w:before="100" w:beforeAutospacing="1" w:after="100" w:afterAutospacing="1"/>
        <w:rPr>
          <w:color w:val="000000"/>
        </w:rPr>
      </w:pPr>
      <w:r w:rsidRPr="00E86C65">
        <w:rPr>
          <w:color w:val="000000"/>
        </w:rPr>
        <w:t>Forces </w:t>
      </w:r>
      <w:r w:rsidRPr="00E86C65">
        <w:rPr>
          <w:rFonts w:ascii="Courier New" w:hAnsi="Courier New" w:cs="Courier New"/>
          <w:color w:val="000000"/>
          <w:sz w:val="20"/>
          <w:szCs w:val="20"/>
        </w:rPr>
        <w:t>frame_id</w:t>
      </w:r>
      <w:r w:rsidRPr="00E86C65">
        <w:rPr>
          <w:color w:val="000000"/>
        </w:rPr>
        <w:t> to integer; </w:t>
      </w:r>
      <w:r w:rsidRPr="00E86C65">
        <w:rPr>
          <w:rFonts w:ascii="Courier New" w:hAnsi="Courier New" w:cs="Courier New"/>
          <w:color w:val="000000"/>
          <w:sz w:val="20"/>
          <w:szCs w:val="20"/>
        </w:rPr>
        <w:t>nfl_id</w:t>
      </w:r>
      <w:r w:rsidRPr="00E86C65">
        <w:rPr>
          <w:color w:val="000000"/>
        </w:rPr>
        <w:t> to character.</w:t>
      </w:r>
    </w:p>
    <w:p w14:paraId="2FCEEAC2" w14:textId="77777777" w:rsidR="00E86C65" w:rsidRPr="00E86C65" w:rsidRDefault="00E86C65" w:rsidP="00E86C65">
      <w:pPr>
        <w:spacing w:before="100" w:beforeAutospacing="1" w:after="100" w:afterAutospacing="1"/>
        <w:rPr>
          <w:color w:val="000000"/>
        </w:rPr>
      </w:pPr>
      <w:r w:rsidRPr="00E86C65">
        <w:rPr>
          <w:b/>
          <w:bCs/>
          <w:color w:val="000000"/>
        </w:rPr>
        <w:lastRenderedPageBreak/>
        <w:t>Why</w:t>
      </w:r>
    </w:p>
    <w:p w14:paraId="3010DC1C" w14:textId="77777777" w:rsidR="00E86C65" w:rsidRPr="00E86C65" w:rsidRDefault="00E86C65" w:rsidP="00E86C65">
      <w:pPr>
        <w:numPr>
          <w:ilvl w:val="0"/>
          <w:numId w:val="19"/>
        </w:numPr>
        <w:spacing w:before="100" w:beforeAutospacing="1" w:after="100" w:afterAutospacing="1"/>
        <w:rPr>
          <w:color w:val="000000"/>
        </w:rPr>
      </w:pPr>
      <w:r w:rsidRPr="00E86C65">
        <w:rPr>
          <w:color w:val="000000"/>
        </w:rPr>
        <w:t>Different upstream steps or sources might name things slightly differently.</w:t>
      </w:r>
    </w:p>
    <w:p w14:paraId="11D8EA87" w14:textId="77777777" w:rsidR="00E86C65" w:rsidRPr="00E86C65" w:rsidRDefault="00E86C65" w:rsidP="00E86C65">
      <w:pPr>
        <w:numPr>
          <w:ilvl w:val="0"/>
          <w:numId w:val="19"/>
        </w:numPr>
        <w:spacing w:before="100" w:beforeAutospacing="1" w:after="100" w:afterAutospacing="1"/>
        <w:rPr>
          <w:color w:val="000000"/>
        </w:rPr>
      </w:pPr>
      <w:r w:rsidRPr="00E86C65">
        <w:rPr>
          <w:color w:val="000000"/>
        </w:rPr>
        <w:t>You want </w:t>
      </w:r>
      <w:r w:rsidRPr="00E86C65">
        <w:rPr>
          <w:b/>
          <w:bCs/>
          <w:color w:val="000000"/>
        </w:rPr>
        <w:t>one standard schema</w:t>
      </w:r>
      <w:r w:rsidRPr="00E86C65">
        <w:rPr>
          <w:color w:val="000000"/>
        </w:rPr>
        <w:t> so downstream code can just assume columns exist and be numeric.</w:t>
      </w:r>
    </w:p>
    <w:p w14:paraId="49A9F40A" w14:textId="77777777" w:rsidR="00E86C65" w:rsidRPr="00E86C65" w:rsidRDefault="00E86C65" w:rsidP="00E86C65">
      <w:pPr>
        <w:numPr>
          <w:ilvl w:val="0"/>
          <w:numId w:val="19"/>
        </w:numPr>
        <w:spacing w:before="100" w:beforeAutospacing="1" w:after="100" w:afterAutospacing="1"/>
        <w:rPr>
          <w:color w:val="000000"/>
        </w:rPr>
      </w:pPr>
      <w:r w:rsidRPr="00E86C65">
        <w:rPr>
          <w:color w:val="000000"/>
        </w:rPr>
        <w:t>Failing early (with </w:t>
      </w:r>
      <w:r w:rsidRPr="00E86C65">
        <w:rPr>
          <w:rFonts w:ascii="Courier New" w:hAnsi="Courier New" w:cs="Courier New"/>
          <w:color w:val="000000"/>
          <w:sz w:val="20"/>
          <w:szCs w:val="20"/>
        </w:rPr>
        <w:t>require_cols</w:t>
      </w:r>
      <w:r w:rsidRPr="00E86C65">
        <w:rPr>
          <w:color w:val="000000"/>
        </w:rPr>
        <w:t>) is far better than mysterious errors later.</w:t>
      </w:r>
    </w:p>
    <w:p w14:paraId="180409EA" w14:textId="77777777" w:rsidR="00E86C65" w:rsidRPr="00E86C65" w:rsidRDefault="00A2680B" w:rsidP="00E86C65">
      <w:r>
        <w:pict w14:anchorId="6A9D2254">
          <v:rect id="Rectangle 8263" o:spid="_x0000_s152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6DFD0729" w14:textId="77777777" w:rsidR="00E86C65" w:rsidRPr="00E86C65" w:rsidRDefault="00E86C65" w:rsidP="00E86C65">
      <w:pPr>
        <w:spacing w:before="100" w:beforeAutospacing="1" w:after="100" w:afterAutospacing="1"/>
        <w:outlineLvl w:val="1"/>
        <w:rPr>
          <w:b/>
          <w:bCs/>
          <w:color w:val="000000"/>
          <w:sz w:val="36"/>
          <w:szCs w:val="36"/>
        </w:rPr>
      </w:pPr>
      <w:r w:rsidRPr="00E86C65">
        <w:rPr>
          <w:b/>
          <w:bCs/>
          <w:color w:val="000000"/>
          <w:sz w:val="36"/>
          <w:szCs w:val="36"/>
        </w:rPr>
        <w:t>3) Sanity filters</w:t>
      </w:r>
    </w:p>
    <w:p w14:paraId="1F088FBB" w14:textId="77777777" w:rsidR="00E86C65" w:rsidRPr="00E86C65" w:rsidRDefault="00E86C65" w:rsidP="00E86C65">
      <w:pPr>
        <w:spacing w:before="100" w:beforeAutospacing="1" w:after="100" w:afterAutospacing="1"/>
        <w:rPr>
          <w:color w:val="000000"/>
        </w:rPr>
      </w:pPr>
      <w:r w:rsidRPr="00E86C65">
        <w:rPr>
          <w:b/>
          <w:bCs/>
          <w:color w:val="000000"/>
        </w:rPr>
        <w:t>What it does</w:t>
      </w:r>
    </w:p>
    <w:p w14:paraId="267EB8B3" w14:textId="77777777" w:rsidR="00E86C65" w:rsidRPr="00E86C65" w:rsidRDefault="00E86C65" w:rsidP="00E86C65">
      <w:pPr>
        <w:numPr>
          <w:ilvl w:val="0"/>
          <w:numId w:val="20"/>
        </w:numPr>
        <w:spacing w:before="100" w:beforeAutospacing="1" w:after="100" w:afterAutospacing="1"/>
        <w:rPr>
          <w:color w:val="000000"/>
        </w:rPr>
      </w:pPr>
      <w:r w:rsidRPr="00E86C65">
        <w:rPr>
          <w:color w:val="000000"/>
        </w:rPr>
        <w:t>Sets </w:t>
      </w:r>
      <w:r w:rsidRPr="00E86C65">
        <w:rPr>
          <w:rFonts w:ascii="Courier New" w:hAnsi="Courier New" w:cs="Courier New"/>
          <w:color w:val="000000"/>
          <w:sz w:val="20"/>
          <w:szCs w:val="20"/>
        </w:rPr>
        <w:t>DT &lt;- 0.1</w:t>
      </w:r>
      <w:r w:rsidRPr="00E86C65">
        <w:rPr>
          <w:color w:val="000000"/>
        </w:rPr>
        <w:t>, meaning frames are at </w:t>
      </w:r>
      <w:r w:rsidRPr="00E86C65">
        <w:rPr>
          <w:b/>
          <w:bCs/>
          <w:color w:val="000000"/>
        </w:rPr>
        <w:t>10 Hz</w:t>
      </w:r>
      <w:r w:rsidRPr="00E86C65">
        <w:rPr>
          <w:color w:val="000000"/>
        </w:rPr>
        <w:t> (10 frames per second).</w:t>
      </w:r>
    </w:p>
    <w:p w14:paraId="6680749B" w14:textId="77777777" w:rsidR="00E86C65" w:rsidRPr="00E86C65" w:rsidRDefault="00E86C65" w:rsidP="00E86C65">
      <w:pPr>
        <w:numPr>
          <w:ilvl w:val="0"/>
          <w:numId w:val="20"/>
        </w:numPr>
        <w:spacing w:before="100" w:beforeAutospacing="1" w:after="100" w:afterAutospacing="1"/>
        <w:rPr>
          <w:color w:val="000000"/>
        </w:rPr>
      </w:pPr>
      <w:r w:rsidRPr="00E86C65">
        <w:rPr>
          <w:color w:val="000000"/>
        </w:rPr>
        <w:t>Filters out bad or impossible data:</w:t>
      </w:r>
    </w:p>
    <w:p w14:paraId="69064662" w14:textId="77777777" w:rsidR="00E86C65" w:rsidRPr="00E86C65" w:rsidRDefault="00E86C65" w:rsidP="00E86C65">
      <w:pPr>
        <w:numPr>
          <w:ilvl w:val="1"/>
          <w:numId w:val="20"/>
        </w:numPr>
        <w:spacing w:before="100" w:beforeAutospacing="1" w:after="100" w:afterAutospacing="1"/>
        <w:rPr>
          <w:color w:val="000000"/>
        </w:rPr>
      </w:pPr>
      <w:r w:rsidRPr="00E86C65">
        <w:rPr>
          <w:color w:val="000000"/>
        </w:rPr>
        <w:t>Drop rows where </w:t>
      </w:r>
      <w:r w:rsidRPr="00E86C65">
        <w:rPr>
          <w:rFonts w:ascii="Courier New" w:hAnsi="Courier New" w:cs="Courier New"/>
          <w:color w:val="000000"/>
          <w:sz w:val="20"/>
          <w:szCs w:val="20"/>
        </w:rPr>
        <w:t>nfl_id</w:t>
      </w:r>
      <w:r w:rsidRPr="00E86C65">
        <w:rPr>
          <w:color w:val="000000"/>
        </w:rPr>
        <w:t> or </w:t>
      </w:r>
      <w:r w:rsidRPr="00E86C65">
        <w:rPr>
          <w:rFonts w:ascii="Courier New" w:hAnsi="Courier New" w:cs="Courier New"/>
          <w:color w:val="000000"/>
          <w:sz w:val="20"/>
          <w:szCs w:val="20"/>
        </w:rPr>
        <w:t>frame_id</w:t>
      </w:r>
      <w:r w:rsidRPr="00E86C65">
        <w:rPr>
          <w:color w:val="000000"/>
        </w:rPr>
        <w:t> is missing.</w:t>
      </w:r>
    </w:p>
    <w:p w14:paraId="30C702E8" w14:textId="77777777" w:rsidR="00E86C65" w:rsidRPr="00E86C65" w:rsidRDefault="00E86C65" w:rsidP="00E86C65">
      <w:pPr>
        <w:numPr>
          <w:ilvl w:val="1"/>
          <w:numId w:val="20"/>
        </w:numPr>
        <w:spacing w:before="100" w:beforeAutospacing="1" w:after="100" w:afterAutospacing="1"/>
        <w:rPr>
          <w:color w:val="000000"/>
        </w:rPr>
      </w:pPr>
      <w:r w:rsidRPr="00E86C65">
        <w:rPr>
          <w:color w:val="000000"/>
        </w:rPr>
        <w:t>Keep only frames with speed </w:t>
      </w:r>
      <w:r w:rsidRPr="00E86C65">
        <w:rPr>
          <w:rFonts w:ascii="Courier New" w:hAnsi="Courier New" w:cs="Courier New"/>
          <w:color w:val="000000"/>
          <w:sz w:val="20"/>
          <w:szCs w:val="20"/>
        </w:rPr>
        <w:t>s</w:t>
      </w:r>
      <w:r w:rsidRPr="00E86C65">
        <w:rPr>
          <w:color w:val="000000"/>
        </w:rPr>
        <w:t> between 0 and 12 (yards/s).</w:t>
      </w:r>
    </w:p>
    <w:p w14:paraId="5DC747EF" w14:textId="77777777" w:rsidR="00E86C65" w:rsidRPr="00E86C65" w:rsidRDefault="00E86C65" w:rsidP="00E86C65">
      <w:pPr>
        <w:numPr>
          <w:ilvl w:val="1"/>
          <w:numId w:val="20"/>
        </w:numPr>
        <w:spacing w:before="100" w:beforeAutospacing="1" w:after="100" w:afterAutospacing="1"/>
        <w:rPr>
          <w:color w:val="000000"/>
        </w:rPr>
      </w:pPr>
      <w:r w:rsidRPr="00E86C65">
        <w:rPr>
          <w:color w:val="000000"/>
        </w:rPr>
        <w:t>If acceleration </w:t>
      </w:r>
      <w:r w:rsidRPr="00E86C65">
        <w:rPr>
          <w:rFonts w:ascii="Courier New" w:hAnsi="Courier New" w:cs="Courier New"/>
          <w:color w:val="000000"/>
          <w:sz w:val="20"/>
          <w:szCs w:val="20"/>
        </w:rPr>
        <w:t>a</w:t>
      </w:r>
      <w:r w:rsidRPr="00E86C65">
        <w:rPr>
          <w:color w:val="000000"/>
        </w:rPr>
        <w:t> exists: keep rows where </w:t>
      </w:r>
      <w:r w:rsidRPr="00E86C65">
        <w:rPr>
          <w:rFonts w:ascii="Courier New" w:hAnsi="Courier New" w:cs="Courier New"/>
          <w:color w:val="000000"/>
          <w:sz w:val="20"/>
          <w:szCs w:val="20"/>
        </w:rPr>
        <w:t>a</w:t>
      </w:r>
      <w:r w:rsidRPr="00E86C65">
        <w:rPr>
          <w:color w:val="000000"/>
        </w:rPr>
        <w:t> is between -10 and 10 (or </w:t>
      </w:r>
      <w:r w:rsidRPr="00E86C65">
        <w:rPr>
          <w:rFonts w:ascii="Courier New" w:hAnsi="Courier New" w:cs="Courier New"/>
          <w:color w:val="000000"/>
          <w:sz w:val="20"/>
          <w:szCs w:val="20"/>
        </w:rPr>
        <w:t>NA</w:t>
      </w:r>
      <w:r w:rsidRPr="00E86C65">
        <w:rPr>
          <w:color w:val="000000"/>
        </w:rPr>
        <w:t>).</w:t>
      </w:r>
    </w:p>
    <w:p w14:paraId="411F8ADE" w14:textId="77777777" w:rsidR="00E86C65" w:rsidRPr="00E86C65" w:rsidRDefault="00E86C65" w:rsidP="00E86C65">
      <w:pPr>
        <w:numPr>
          <w:ilvl w:val="1"/>
          <w:numId w:val="20"/>
        </w:numPr>
        <w:spacing w:before="100" w:beforeAutospacing="1" w:after="100" w:afterAutospacing="1"/>
        <w:rPr>
          <w:color w:val="000000"/>
        </w:rPr>
      </w:pPr>
      <w:r w:rsidRPr="00E86C65">
        <w:rPr>
          <w:color w:val="000000"/>
        </w:rPr>
        <w:t>Keep only directions </w:t>
      </w:r>
      <w:r w:rsidRPr="00E86C65">
        <w:rPr>
          <w:rFonts w:ascii="Courier New" w:hAnsi="Courier New" w:cs="Courier New"/>
          <w:color w:val="000000"/>
          <w:sz w:val="20"/>
          <w:szCs w:val="20"/>
        </w:rPr>
        <w:t>dir</w:t>
      </w:r>
      <w:r w:rsidRPr="00E86C65">
        <w:rPr>
          <w:color w:val="000000"/>
        </w:rPr>
        <w:t> between 0 and 360 degrees.</w:t>
      </w:r>
    </w:p>
    <w:p w14:paraId="721F47D4" w14:textId="77777777" w:rsidR="00E86C65" w:rsidRPr="00E86C65" w:rsidRDefault="00E86C65" w:rsidP="00E86C65">
      <w:pPr>
        <w:numPr>
          <w:ilvl w:val="0"/>
          <w:numId w:val="20"/>
        </w:numPr>
        <w:spacing w:before="100" w:beforeAutospacing="1" w:after="100" w:afterAutospacing="1"/>
        <w:rPr>
          <w:color w:val="000000"/>
        </w:rPr>
      </w:pPr>
      <w:r w:rsidRPr="00E86C65">
        <w:rPr>
          <w:color w:val="000000"/>
        </w:rPr>
        <w:t>Logs how many frames remain.</w:t>
      </w:r>
    </w:p>
    <w:p w14:paraId="35138069" w14:textId="77777777" w:rsidR="00E86C65" w:rsidRPr="00E86C65" w:rsidRDefault="00E86C65" w:rsidP="00E86C65">
      <w:pPr>
        <w:spacing w:before="100" w:beforeAutospacing="1" w:after="100" w:afterAutospacing="1"/>
        <w:rPr>
          <w:color w:val="000000"/>
        </w:rPr>
      </w:pPr>
      <w:r w:rsidRPr="00E86C65">
        <w:rPr>
          <w:b/>
          <w:bCs/>
          <w:color w:val="000000"/>
        </w:rPr>
        <w:t>Why</w:t>
      </w:r>
    </w:p>
    <w:p w14:paraId="4832014E" w14:textId="77777777" w:rsidR="00E86C65" w:rsidRPr="00E86C65" w:rsidRDefault="00E86C65" w:rsidP="00E86C65">
      <w:pPr>
        <w:numPr>
          <w:ilvl w:val="0"/>
          <w:numId w:val="21"/>
        </w:numPr>
        <w:spacing w:before="100" w:beforeAutospacing="1" w:after="100" w:afterAutospacing="1"/>
        <w:rPr>
          <w:color w:val="000000"/>
        </w:rPr>
      </w:pPr>
      <w:r w:rsidRPr="00E86C65">
        <w:rPr>
          <w:color w:val="000000"/>
        </w:rPr>
        <w:t>Tracking data can have glitches:</w:t>
      </w:r>
    </w:p>
    <w:p w14:paraId="4168D9EA" w14:textId="77777777" w:rsidR="00E86C65" w:rsidRPr="00E86C65" w:rsidRDefault="00E86C65" w:rsidP="00E86C65">
      <w:pPr>
        <w:numPr>
          <w:ilvl w:val="1"/>
          <w:numId w:val="21"/>
        </w:numPr>
        <w:spacing w:before="100" w:beforeAutospacing="1" w:after="100" w:afterAutospacing="1"/>
        <w:rPr>
          <w:color w:val="000000"/>
        </w:rPr>
      </w:pPr>
      <w:r w:rsidRPr="00E86C65">
        <w:rPr>
          <w:color w:val="000000"/>
        </w:rPr>
        <w:t>Negative speeds, crazy accelerations, out-of-range angles.</w:t>
      </w:r>
    </w:p>
    <w:p w14:paraId="6E7CB1E8" w14:textId="77777777" w:rsidR="00E86C65" w:rsidRPr="00E86C65" w:rsidRDefault="00E86C65" w:rsidP="00E86C65">
      <w:pPr>
        <w:numPr>
          <w:ilvl w:val="0"/>
          <w:numId w:val="21"/>
        </w:numPr>
        <w:spacing w:before="100" w:beforeAutospacing="1" w:after="100" w:afterAutospacing="1"/>
        <w:rPr>
          <w:color w:val="000000"/>
        </w:rPr>
      </w:pPr>
      <w:r w:rsidRPr="00E86C65">
        <w:rPr>
          <w:color w:val="000000"/>
        </w:rPr>
        <w:t>Capability estimates from junk frames would be nonsense.</w:t>
      </w:r>
    </w:p>
    <w:p w14:paraId="40C2118F" w14:textId="77777777" w:rsidR="00E86C65" w:rsidRPr="00E86C65" w:rsidRDefault="00E86C65" w:rsidP="00E86C65">
      <w:pPr>
        <w:numPr>
          <w:ilvl w:val="0"/>
          <w:numId w:val="21"/>
        </w:numPr>
        <w:spacing w:before="100" w:beforeAutospacing="1" w:after="100" w:afterAutospacing="1"/>
        <w:rPr>
          <w:color w:val="000000"/>
        </w:rPr>
      </w:pPr>
      <w:r w:rsidRPr="00E86C65">
        <w:rPr>
          <w:color w:val="000000"/>
        </w:rPr>
        <w:t>These bounds are loose but realistic, so they keep “normal football” and drop weird outliers.</w:t>
      </w:r>
    </w:p>
    <w:p w14:paraId="70287396" w14:textId="77777777" w:rsidR="00E86C65" w:rsidRPr="00E86C65" w:rsidRDefault="00A2680B" w:rsidP="00E86C65">
      <w:r>
        <w:pict w14:anchorId="79955801">
          <v:rect id="Rectangle 8261" o:spid="_x0000_s152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5AE73D1F" w14:textId="77777777" w:rsidR="00E86C65" w:rsidRPr="00E86C65" w:rsidRDefault="00E86C65" w:rsidP="00E86C65">
      <w:pPr>
        <w:spacing w:before="100" w:beforeAutospacing="1" w:after="100" w:afterAutospacing="1"/>
        <w:outlineLvl w:val="1"/>
        <w:rPr>
          <w:b/>
          <w:bCs/>
          <w:color w:val="000000"/>
          <w:sz w:val="36"/>
          <w:szCs w:val="36"/>
        </w:rPr>
      </w:pPr>
      <w:r w:rsidRPr="00E86C65">
        <w:rPr>
          <w:b/>
          <w:bCs/>
          <w:color w:val="000000"/>
          <w:sz w:val="36"/>
          <w:szCs w:val="36"/>
        </w:rPr>
        <w:t>4) Turn-rate (angular velocity) prep</w:t>
      </w:r>
    </w:p>
    <w:p w14:paraId="7420C339" w14:textId="77777777" w:rsidR="00E86C65" w:rsidRPr="00E86C65" w:rsidRDefault="00E86C65" w:rsidP="00E86C65">
      <w:pPr>
        <w:spacing w:before="100" w:beforeAutospacing="1" w:after="100" w:afterAutospacing="1"/>
        <w:rPr>
          <w:color w:val="000000"/>
        </w:rPr>
      </w:pPr>
      <w:r w:rsidRPr="00E86C65">
        <w:rPr>
          <w:color w:val="000000"/>
        </w:rPr>
        <w:t>Here the script estimates </w:t>
      </w:r>
      <w:r w:rsidRPr="00E86C65">
        <w:rPr>
          <w:b/>
          <w:bCs/>
          <w:color w:val="000000"/>
        </w:rPr>
        <w:t>how fast players can change direction</w:t>
      </w:r>
      <w:r w:rsidRPr="00E86C65">
        <w:rPr>
          <w:color w:val="000000"/>
        </w:rPr>
        <w:t>.</w:t>
      </w:r>
    </w:p>
    <w:p w14:paraId="27EE504E" w14:textId="77777777" w:rsidR="00E86C65" w:rsidRPr="00E86C65" w:rsidRDefault="00E86C65" w:rsidP="00E86C65">
      <w:pPr>
        <w:spacing w:before="100" w:beforeAutospacing="1" w:after="100" w:afterAutospacing="1"/>
        <w:rPr>
          <w:color w:val="000000"/>
        </w:rPr>
      </w:pPr>
      <w:r w:rsidRPr="00E86C65">
        <w:rPr>
          <w:b/>
          <w:bCs/>
          <w:color w:val="000000"/>
        </w:rPr>
        <w:t>What it does</w:t>
      </w:r>
    </w:p>
    <w:p w14:paraId="7C8B77B4" w14:textId="77777777" w:rsidR="00E86C65" w:rsidRPr="00E86C65" w:rsidRDefault="00E86C65" w:rsidP="00E86C65">
      <w:pPr>
        <w:numPr>
          <w:ilvl w:val="0"/>
          <w:numId w:val="22"/>
        </w:numPr>
        <w:spacing w:before="100" w:beforeAutospacing="1" w:after="100" w:afterAutospacing="1"/>
        <w:rPr>
          <w:color w:val="000000"/>
        </w:rPr>
      </w:pPr>
      <w:r w:rsidRPr="00E86C65">
        <w:rPr>
          <w:b/>
          <w:bCs/>
          <w:color w:val="000000"/>
        </w:rPr>
        <w:t>Unwrap angles per player</w:t>
      </w:r>
    </w:p>
    <w:p w14:paraId="0D7C3D83" w14:textId="77777777" w:rsidR="00E86C65" w:rsidRPr="00E86C65" w:rsidRDefault="00E86C65" w:rsidP="00E86C65">
      <w:pPr>
        <w:numPr>
          <w:ilvl w:val="1"/>
          <w:numId w:val="22"/>
        </w:numPr>
        <w:spacing w:before="100" w:beforeAutospacing="1" w:after="100" w:afterAutospacing="1"/>
        <w:rPr>
          <w:color w:val="000000"/>
        </w:rPr>
      </w:pPr>
      <w:r w:rsidRPr="00E86C65">
        <w:rPr>
          <w:color w:val="000000"/>
        </w:rPr>
        <w:t>Defines </w:t>
      </w:r>
      <w:r w:rsidRPr="00E86C65">
        <w:rPr>
          <w:rFonts w:ascii="Courier New" w:hAnsi="Courier New" w:cs="Courier New"/>
          <w:color w:val="000000"/>
          <w:sz w:val="20"/>
          <w:szCs w:val="20"/>
        </w:rPr>
        <w:t>deg_unwrap(deg_vec)</w:t>
      </w:r>
      <w:r w:rsidRPr="00E86C65">
        <w:rPr>
          <w:color w:val="000000"/>
        </w:rPr>
        <w:t>, which converts a sequence of headings (0–360 degrees) into a </w:t>
      </w:r>
      <w:r w:rsidRPr="00E86C65">
        <w:rPr>
          <w:b/>
          <w:bCs/>
          <w:color w:val="000000"/>
        </w:rPr>
        <w:t>smooth angle</w:t>
      </w:r>
      <w:r w:rsidRPr="00E86C65">
        <w:rPr>
          <w:color w:val="000000"/>
        </w:rPr>
        <w:t>series:</w:t>
      </w:r>
    </w:p>
    <w:p w14:paraId="72508D80" w14:textId="77777777" w:rsidR="00E86C65" w:rsidRPr="00E86C65" w:rsidRDefault="00E86C65" w:rsidP="00E86C65">
      <w:pPr>
        <w:numPr>
          <w:ilvl w:val="2"/>
          <w:numId w:val="22"/>
        </w:numPr>
        <w:spacing w:before="100" w:beforeAutospacing="1" w:after="100" w:afterAutospacing="1"/>
        <w:rPr>
          <w:color w:val="000000"/>
        </w:rPr>
      </w:pPr>
      <w:r w:rsidRPr="00E86C65">
        <w:rPr>
          <w:color w:val="000000"/>
        </w:rPr>
        <w:t>Handles the wrap-around so going from 359° to 1° is treated as a 2° turn, not a 358° spin.</w:t>
      </w:r>
    </w:p>
    <w:p w14:paraId="17514936" w14:textId="77777777" w:rsidR="00E86C65" w:rsidRPr="00E86C65" w:rsidRDefault="00E86C65" w:rsidP="00E86C65">
      <w:pPr>
        <w:numPr>
          <w:ilvl w:val="2"/>
          <w:numId w:val="22"/>
        </w:numPr>
        <w:spacing w:before="100" w:beforeAutospacing="1" w:after="100" w:afterAutospacing="1"/>
        <w:rPr>
          <w:color w:val="000000"/>
        </w:rPr>
      </w:pPr>
      <w:r w:rsidRPr="00E86C65">
        <w:rPr>
          <w:color w:val="000000"/>
        </w:rPr>
        <w:t>Uses trig (</w:t>
      </w:r>
      <w:r w:rsidRPr="00E86C65">
        <w:rPr>
          <w:rFonts w:ascii="Courier New" w:hAnsi="Courier New" w:cs="Courier New"/>
          <w:color w:val="000000"/>
          <w:sz w:val="20"/>
          <w:szCs w:val="20"/>
        </w:rPr>
        <w:t>atan2(sin(d), cos(d))</w:t>
      </w:r>
      <w:r w:rsidRPr="00E86C65">
        <w:rPr>
          <w:color w:val="000000"/>
        </w:rPr>
        <w:t>) to wrap differences into [-π, π].</w:t>
      </w:r>
    </w:p>
    <w:p w14:paraId="24724AB3" w14:textId="77777777" w:rsidR="00E86C65" w:rsidRPr="00E86C65" w:rsidRDefault="00E86C65" w:rsidP="00E86C65">
      <w:pPr>
        <w:numPr>
          <w:ilvl w:val="2"/>
          <w:numId w:val="22"/>
        </w:numPr>
        <w:spacing w:before="100" w:beforeAutospacing="1" w:after="100" w:afterAutospacing="1"/>
        <w:rPr>
          <w:color w:val="000000"/>
        </w:rPr>
      </w:pPr>
      <w:r w:rsidRPr="00E86C65">
        <w:rPr>
          <w:color w:val="000000"/>
        </w:rPr>
        <w:t>Converts back to degrees.</w:t>
      </w:r>
    </w:p>
    <w:p w14:paraId="4FA883B4" w14:textId="77777777" w:rsidR="00E86C65" w:rsidRPr="00E86C65" w:rsidRDefault="00E86C65" w:rsidP="00E86C65">
      <w:pPr>
        <w:numPr>
          <w:ilvl w:val="0"/>
          <w:numId w:val="22"/>
        </w:numPr>
        <w:spacing w:before="100" w:beforeAutospacing="1" w:after="100" w:afterAutospacing="1"/>
        <w:rPr>
          <w:color w:val="000000"/>
        </w:rPr>
      </w:pPr>
      <w:r w:rsidRPr="00E86C65">
        <w:rPr>
          <w:b/>
          <w:bCs/>
          <w:color w:val="000000"/>
        </w:rPr>
        <w:t>Compute per-frame turn-rate</w:t>
      </w:r>
    </w:p>
    <w:p w14:paraId="0ED15F98" w14:textId="77777777" w:rsidR="00E86C65" w:rsidRPr="00E86C65" w:rsidRDefault="00E86C65" w:rsidP="00E86C65">
      <w:pPr>
        <w:numPr>
          <w:ilvl w:val="1"/>
          <w:numId w:val="22"/>
        </w:numPr>
        <w:spacing w:before="100" w:beforeAutospacing="1" w:after="100" w:afterAutospacing="1"/>
        <w:rPr>
          <w:color w:val="000000"/>
        </w:rPr>
      </w:pPr>
      <w:r w:rsidRPr="00E86C65">
        <w:rPr>
          <w:color w:val="000000"/>
        </w:rPr>
        <w:t>Groups </w:t>
      </w:r>
      <w:r w:rsidRPr="00E86C65">
        <w:rPr>
          <w:rFonts w:ascii="Courier New" w:hAnsi="Courier New" w:cs="Courier New"/>
          <w:color w:val="000000"/>
          <w:sz w:val="20"/>
          <w:szCs w:val="20"/>
        </w:rPr>
        <w:t>dat</w:t>
      </w:r>
      <w:r w:rsidRPr="00E86C65">
        <w:rPr>
          <w:color w:val="000000"/>
        </w:rPr>
        <w:t> by </w:t>
      </w:r>
      <w:r w:rsidRPr="00E86C65">
        <w:rPr>
          <w:rFonts w:ascii="Courier New" w:hAnsi="Courier New" w:cs="Courier New"/>
          <w:color w:val="000000"/>
          <w:sz w:val="20"/>
          <w:szCs w:val="20"/>
        </w:rPr>
        <w:t>nfl_id</w:t>
      </w:r>
      <w:r w:rsidRPr="00E86C65">
        <w:rPr>
          <w:color w:val="000000"/>
        </w:rPr>
        <w:t> and orders by </w:t>
      </w:r>
      <w:r w:rsidRPr="00E86C65">
        <w:rPr>
          <w:rFonts w:ascii="Courier New" w:hAnsi="Courier New" w:cs="Courier New"/>
          <w:color w:val="000000"/>
          <w:sz w:val="20"/>
          <w:szCs w:val="20"/>
        </w:rPr>
        <w:t>frame_id</w:t>
      </w:r>
      <w:r w:rsidRPr="00E86C65">
        <w:rPr>
          <w:color w:val="000000"/>
        </w:rPr>
        <w:t>.</w:t>
      </w:r>
    </w:p>
    <w:p w14:paraId="114CFD79" w14:textId="77777777" w:rsidR="00E86C65" w:rsidRPr="00E86C65" w:rsidRDefault="00E86C65" w:rsidP="00E86C65">
      <w:pPr>
        <w:numPr>
          <w:ilvl w:val="1"/>
          <w:numId w:val="22"/>
        </w:numPr>
        <w:spacing w:before="100" w:beforeAutospacing="1" w:after="100" w:afterAutospacing="1"/>
        <w:rPr>
          <w:color w:val="000000"/>
        </w:rPr>
      </w:pPr>
      <w:r w:rsidRPr="00E86C65">
        <w:rPr>
          <w:color w:val="000000"/>
        </w:rPr>
        <w:t>For each player, it:</w:t>
      </w:r>
    </w:p>
    <w:p w14:paraId="51A4C7B9" w14:textId="77777777" w:rsidR="00E86C65" w:rsidRPr="00E86C65" w:rsidRDefault="00E86C65" w:rsidP="00E86C65">
      <w:pPr>
        <w:numPr>
          <w:ilvl w:val="2"/>
          <w:numId w:val="22"/>
        </w:numPr>
        <w:spacing w:before="100" w:beforeAutospacing="1" w:after="100" w:afterAutospacing="1"/>
        <w:rPr>
          <w:color w:val="000000"/>
        </w:rPr>
      </w:pPr>
      <w:r w:rsidRPr="00E86C65">
        <w:rPr>
          <w:color w:val="000000"/>
        </w:rPr>
        <w:t>Unwraps the </w:t>
      </w:r>
      <w:r w:rsidRPr="00E86C65">
        <w:rPr>
          <w:rFonts w:ascii="Courier New" w:hAnsi="Courier New" w:cs="Courier New"/>
          <w:color w:val="000000"/>
          <w:sz w:val="20"/>
          <w:szCs w:val="20"/>
        </w:rPr>
        <w:t>dir</w:t>
      </w:r>
      <w:r w:rsidRPr="00E86C65">
        <w:rPr>
          <w:color w:val="000000"/>
        </w:rPr>
        <w:t> sequence with </w:t>
      </w:r>
      <w:r w:rsidRPr="00E86C65">
        <w:rPr>
          <w:rFonts w:ascii="Courier New" w:hAnsi="Courier New" w:cs="Courier New"/>
          <w:color w:val="000000"/>
          <w:sz w:val="20"/>
          <w:szCs w:val="20"/>
        </w:rPr>
        <w:t>deg_unwrap()</w:t>
      </w:r>
      <w:r w:rsidRPr="00E86C65">
        <w:rPr>
          <w:color w:val="000000"/>
        </w:rPr>
        <w:t>.</w:t>
      </w:r>
    </w:p>
    <w:p w14:paraId="398EE9F6" w14:textId="77777777" w:rsidR="00E86C65" w:rsidRPr="00E86C65" w:rsidRDefault="00E86C65" w:rsidP="00E86C65">
      <w:pPr>
        <w:numPr>
          <w:ilvl w:val="2"/>
          <w:numId w:val="22"/>
        </w:numPr>
        <w:spacing w:before="100" w:beforeAutospacing="1" w:after="100" w:afterAutospacing="1"/>
        <w:rPr>
          <w:color w:val="000000"/>
        </w:rPr>
      </w:pPr>
      <w:r w:rsidRPr="00E86C65">
        <w:rPr>
          <w:color w:val="000000"/>
        </w:rPr>
        <w:lastRenderedPageBreak/>
        <w:t>Takes the absolute difference between consecutive angles.</w:t>
      </w:r>
    </w:p>
    <w:p w14:paraId="3AB24F78" w14:textId="77777777" w:rsidR="00E86C65" w:rsidRPr="00E86C65" w:rsidRDefault="00E86C65" w:rsidP="00E86C65">
      <w:pPr>
        <w:numPr>
          <w:ilvl w:val="2"/>
          <w:numId w:val="22"/>
        </w:numPr>
        <w:spacing w:before="100" w:beforeAutospacing="1" w:after="100" w:afterAutospacing="1"/>
        <w:rPr>
          <w:color w:val="000000"/>
        </w:rPr>
      </w:pPr>
      <w:r w:rsidRPr="00E86C65">
        <w:rPr>
          <w:color w:val="000000"/>
        </w:rPr>
        <w:t>Divides by </w:t>
      </w:r>
      <w:r w:rsidRPr="00E86C65">
        <w:rPr>
          <w:rFonts w:ascii="Courier New" w:hAnsi="Courier New" w:cs="Courier New"/>
          <w:color w:val="000000"/>
          <w:sz w:val="20"/>
          <w:szCs w:val="20"/>
        </w:rPr>
        <w:t>DT = 0.1</w:t>
      </w:r>
      <w:r w:rsidRPr="00E86C65">
        <w:rPr>
          <w:color w:val="000000"/>
        </w:rPr>
        <w:t> to get </w:t>
      </w:r>
      <w:r w:rsidRPr="00E86C65">
        <w:rPr>
          <w:b/>
          <w:bCs/>
          <w:color w:val="000000"/>
        </w:rPr>
        <w:t>degrees per second</w:t>
      </w:r>
      <w:r w:rsidRPr="00E86C65">
        <w:rPr>
          <w:color w:val="000000"/>
        </w:rPr>
        <w:t>.</w:t>
      </w:r>
    </w:p>
    <w:p w14:paraId="659F84E9" w14:textId="77777777" w:rsidR="00E86C65" w:rsidRPr="00E86C65" w:rsidRDefault="00E86C65" w:rsidP="00E86C65">
      <w:pPr>
        <w:numPr>
          <w:ilvl w:val="1"/>
          <w:numId w:val="22"/>
        </w:numPr>
        <w:spacing w:before="100" w:beforeAutospacing="1" w:after="100" w:afterAutospacing="1"/>
        <w:rPr>
          <w:color w:val="000000"/>
        </w:rPr>
      </w:pPr>
      <w:r w:rsidRPr="00E86C65">
        <w:rPr>
          <w:color w:val="000000"/>
        </w:rPr>
        <w:t>Stores that per-player vector as a list column </w:t>
      </w:r>
      <w:r w:rsidRPr="00E86C65">
        <w:rPr>
          <w:rFonts w:ascii="Courier New" w:hAnsi="Courier New" w:cs="Courier New"/>
          <w:color w:val="000000"/>
          <w:sz w:val="20"/>
          <w:szCs w:val="20"/>
        </w:rPr>
        <w:t>turn_rate_abs</w:t>
      </w:r>
      <w:r w:rsidRPr="00E86C65">
        <w:rPr>
          <w:color w:val="000000"/>
        </w:rPr>
        <w:t>.</w:t>
      </w:r>
    </w:p>
    <w:p w14:paraId="33BAC213" w14:textId="77777777" w:rsidR="00E86C65" w:rsidRPr="00E86C65" w:rsidRDefault="00E86C65" w:rsidP="00E86C65">
      <w:pPr>
        <w:numPr>
          <w:ilvl w:val="0"/>
          <w:numId w:val="22"/>
        </w:numPr>
        <w:spacing w:before="100" w:beforeAutospacing="1" w:after="100" w:afterAutospacing="1"/>
        <w:rPr>
          <w:color w:val="000000"/>
        </w:rPr>
      </w:pPr>
      <w:r w:rsidRPr="00E86C65">
        <w:rPr>
          <w:b/>
          <w:bCs/>
          <w:color w:val="000000"/>
        </w:rPr>
        <w:t>Summarise to a single number per player</w:t>
      </w:r>
    </w:p>
    <w:p w14:paraId="1EB42E2B" w14:textId="77777777" w:rsidR="00E86C65" w:rsidRPr="00E86C65" w:rsidRDefault="00E86C65" w:rsidP="00E86C65">
      <w:pPr>
        <w:numPr>
          <w:ilvl w:val="1"/>
          <w:numId w:val="22"/>
        </w:numPr>
        <w:spacing w:before="100" w:beforeAutospacing="1" w:after="100" w:afterAutospacing="1"/>
        <w:rPr>
          <w:color w:val="000000"/>
        </w:rPr>
      </w:pPr>
      <w:r w:rsidRPr="00E86C65">
        <w:rPr>
          <w:color w:val="000000"/>
        </w:rPr>
        <w:t>For each player:</w:t>
      </w:r>
    </w:p>
    <w:p w14:paraId="015BE43E" w14:textId="77777777" w:rsidR="00E86C65" w:rsidRPr="00E86C65" w:rsidRDefault="00E86C65" w:rsidP="00E86C65">
      <w:pPr>
        <w:numPr>
          <w:ilvl w:val="2"/>
          <w:numId w:val="22"/>
        </w:numPr>
        <w:spacing w:before="100" w:beforeAutospacing="1" w:after="100" w:afterAutospacing="1"/>
        <w:rPr>
          <w:color w:val="000000"/>
        </w:rPr>
      </w:pPr>
      <w:r w:rsidRPr="00E86C65">
        <w:rPr>
          <w:rFonts w:ascii="Courier New" w:hAnsi="Courier New" w:cs="Courier New"/>
          <w:color w:val="000000"/>
          <w:sz w:val="20"/>
          <w:szCs w:val="20"/>
        </w:rPr>
        <w:t>n_turn</w:t>
      </w:r>
      <w:r w:rsidRPr="00E86C65">
        <w:rPr>
          <w:color w:val="000000"/>
        </w:rPr>
        <w:t> = number of turn-rate points (length of the vector).</w:t>
      </w:r>
    </w:p>
    <w:p w14:paraId="3D4FCFFA" w14:textId="77777777" w:rsidR="00E86C65" w:rsidRPr="00E86C65" w:rsidRDefault="00E86C65" w:rsidP="00E86C65">
      <w:pPr>
        <w:numPr>
          <w:ilvl w:val="2"/>
          <w:numId w:val="22"/>
        </w:numPr>
        <w:spacing w:before="100" w:beforeAutospacing="1" w:after="100" w:afterAutospacing="1"/>
        <w:rPr>
          <w:color w:val="000000"/>
        </w:rPr>
      </w:pPr>
      <w:r w:rsidRPr="00E86C65">
        <w:rPr>
          <w:rFonts w:ascii="Courier New" w:hAnsi="Courier New" w:cs="Courier New"/>
          <w:color w:val="000000"/>
          <w:sz w:val="20"/>
          <w:szCs w:val="20"/>
        </w:rPr>
        <w:t>turn_rate_p95_raw</w:t>
      </w:r>
      <w:r w:rsidRPr="00E86C65">
        <w:rPr>
          <w:color w:val="000000"/>
        </w:rPr>
        <w:t> = 95th percentile of absolute turn-rate (a “high but typical” turn capability).</w:t>
      </w:r>
    </w:p>
    <w:p w14:paraId="39EA7F2A" w14:textId="77777777" w:rsidR="00E86C65" w:rsidRPr="00E86C65" w:rsidRDefault="00E86C65" w:rsidP="00E86C65">
      <w:pPr>
        <w:numPr>
          <w:ilvl w:val="0"/>
          <w:numId w:val="22"/>
        </w:numPr>
        <w:spacing w:before="100" w:beforeAutospacing="1" w:after="100" w:afterAutospacing="1"/>
        <w:rPr>
          <w:color w:val="000000"/>
        </w:rPr>
      </w:pPr>
      <w:r w:rsidRPr="00E86C65">
        <w:rPr>
          <w:b/>
          <w:bCs/>
          <w:color w:val="000000"/>
        </w:rPr>
        <w:t>Compute a global prior</w:t>
      </w:r>
    </w:p>
    <w:p w14:paraId="741D4F49" w14:textId="77777777" w:rsidR="00E86C65" w:rsidRPr="00E86C65" w:rsidRDefault="00E86C65" w:rsidP="00E86C65">
      <w:pPr>
        <w:numPr>
          <w:ilvl w:val="1"/>
          <w:numId w:val="22"/>
        </w:numPr>
        <w:spacing w:before="100" w:beforeAutospacing="1" w:after="100" w:afterAutospacing="1"/>
        <w:rPr>
          <w:color w:val="000000"/>
        </w:rPr>
      </w:pPr>
      <w:r w:rsidRPr="00E86C65">
        <w:rPr>
          <w:color w:val="000000"/>
        </w:rPr>
        <w:t>Concatenates all players’ </w:t>
      </w:r>
      <w:r w:rsidRPr="00E86C65">
        <w:rPr>
          <w:rFonts w:ascii="Courier New" w:hAnsi="Courier New" w:cs="Courier New"/>
          <w:color w:val="000000"/>
          <w:sz w:val="20"/>
          <w:szCs w:val="20"/>
        </w:rPr>
        <w:t>turn_rate_abs</w:t>
      </w:r>
      <w:r w:rsidRPr="00E86C65">
        <w:rPr>
          <w:color w:val="000000"/>
        </w:rPr>
        <w:t> into one big vector.</w:t>
      </w:r>
    </w:p>
    <w:p w14:paraId="2377AC57" w14:textId="77777777" w:rsidR="00E86C65" w:rsidRPr="00E86C65" w:rsidRDefault="00E86C65" w:rsidP="00E86C65">
      <w:pPr>
        <w:numPr>
          <w:ilvl w:val="1"/>
          <w:numId w:val="22"/>
        </w:numPr>
        <w:spacing w:before="100" w:beforeAutospacing="1" w:after="100" w:afterAutospacing="1"/>
        <w:rPr>
          <w:color w:val="000000"/>
        </w:rPr>
      </w:pPr>
      <w:r w:rsidRPr="00E86C65">
        <w:rPr>
          <w:rFonts w:ascii="Courier New" w:hAnsi="Courier New" w:cs="Courier New"/>
          <w:color w:val="000000"/>
          <w:sz w:val="20"/>
          <w:szCs w:val="20"/>
        </w:rPr>
        <w:t>turn_prior</w:t>
      </w:r>
      <w:r w:rsidRPr="00E86C65">
        <w:rPr>
          <w:color w:val="000000"/>
        </w:rPr>
        <w:t> = 95th percentile of that global vector.</w:t>
      </w:r>
    </w:p>
    <w:p w14:paraId="411B5302" w14:textId="77777777" w:rsidR="00E86C65" w:rsidRPr="00E86C65" w:rsidRDefault="00E86C65" w:rsidP="00E86C65">
      <w:pPr>
        <w:numPr>
          <w:ilvl w:val="2"/>
          <w:numId w:val="22"/>
        </w:numPr>
        <w:spacing w:before="100" w:beforeAutospacing="1" w:after="100" w:afterAutospacing="1"/>
        <w:rPr>
          <w:color w:val="000000"/>
        </w:rPr>
      </w:pPr>
      <w:r w:rsidRPr="00E86C65">
        <w:rPr>
          <w:color w:val="000000"/>
        </w:rPr>
        <w:t>That’s your “league-level” idea of a high-but-typical turning speed.</w:t>
      </w:r>
    </w:p>
    <w:p w14:paraId="504C3F8E" w14:textId="77777777" w:rsidR="00E86C65" w:rsidRPr="00E86C65" w:rsidRDefault="00E86C65" w:rsidP="00E86C65">
      <w:pPr>
        <w:numPr>
          <w:ilvl w:val="0"/>
          <w:numId w:val="22"/>
        </w:numPr>
        <w:spacing w:before="100" w:beforeAutospacing="1" w:after="100" w:afterAutospacing="1"/>
        <w:rPr>
          <w:color w:val="000000"/>
        </w:rPr>
      </w:pPr>
      <w:r w:rsidRPr="00E86C65">
        <w:rPr>
          <w:b/>
          <w:bCs/>
          <w:color w:val="000000"/>
        </w:rPr>
        <w:t>Reduce table</w:t>
      </w:r>
    </w:p>
    <w:p w14:paraId="182EFD89" w14:textId="77777777" w:rsidR="00E86C65" w:rsidRPr="00E86C65" w:rsidRDefault="00E86C65" w:rsidP="00E86C65">
      <w:pPr>
        <w:numPr>
          <w:ilvl w:val="1"/>
          <w:numId w:val="22"/>
        </w:numPr>
        <w:spacing w:before="100" w:beforeAutospacing="1" w:after="100" w:afterAutospacing="1"/>
        <w:rPr>
          <w:color w:val="000000"/>
        </w:rPr>
      </w:pPr>
      <w:r w:rsidRPr="00E86C65">
        <w:rPr>
          <w:color w:val="000000"/>
        </w:rPr>
        <w:t>Drops the heavy list column, keeping for each </w:t>
      </w:r>
      <w:r w:rsidRPr="00E86C65">
        <w:rPr>
          <w:rFonts w:ascii="Courier New" w:hAnsi="Courier New" w:cs="Courier New"/>
          <w:color w:val="000000"/>
          <w:sz w:val="20"/>
          <w:szCs w:val="20"/>
        </w:rPr>
        <w:t>nfl_id</w:t>
      </w:r>
      <w:r w:rsidRPr="00E86C65">
        <w:rPr>
          <w:color w:val="000000"/>
        </w:rPr>
        <w:t>:</w:t>
      </w:r>
    </w:p>
    <w:p w14:paraId="5DC1272A" w14:textId="77777777" w:rsidR="00E86C65" w:rsidRPr="00E86C65" w:rsidRDefault="00E86C65" w:rsidP="00E86C65">
      <w:pPr>
        <w:numPr>
          <w:ilvl w:val="2"/>
          <w:numId w:val="22"/>
        </w:numPr>
        <w:spacing w:before="100" w:beforeAutospacing="1" w:after="100" w:afterAutospacing="1"/>
        <w:rPr>
          <w:color w:val="000000"/>
        </w:rPr>
      </w:pPr>
      <w:r w:rsidRPr="00E86C65">
        <w:rPr>
          <w:rFonts w:ascii="Courier New" w:hAnsi="Courier New" w:cs="Courier New"/>
          <w:color w:val="000000"/>
          <w:sz w:val="20"/>
          <w:szCs w:val="20"/>
        </w:rPr>
        <w:t>n_turn</w:t>
      </w:r>
    </w:p>
    <w:p w14:paraId="56087184" w14:textId="77777777" w:rsidR="00E86C65" w:rsidRPr="00E86C65" w:rsidRDefault="00E86C65" w:rsidP="00E86C65">
      <w:pPr>
        <w:numPr>
          <w:ilvl w:val="2"/>
          <w:numId w:val="22"/>
        </w:numPr>
        <w:spacing w:before="100" w:beforeAutospacing="1" w:after="100" w:afterAutospacing="1"/>
        <w:rPr>
          <w:color w:val="000000"/>
        </w:rPr>
      </w:pPr>
      <w:r w:rsidRPr="00E86C65">
        <w:rPr>
          <w:rFonts w:ascii="Courier New" w:hAnsi="Courier New" w:cs="Courier New"/>
          <w:color w:val="000000"/>
          <w:sz w:val="20"/>
          <w:szCs w:val="20"/>
        </w:rPr>
        <w:t>turn_rate_p95_raw</w:t>
      </w:r>
    </w:p>
    <w:p w14:paraId="1CF7A714" w14:textId="77777777" w:rsidR="00E86C65" w:rsidRPr="00E86C65" w:rsidRDefault="00E86C65" w:rsidP="00E86C65">
      <w:pPr>
        <w:spacing w:before="100" w:beforeAutospacing="1" w:after="100" w:afterAutospacing="1"/>
        <w:rPr>
          <w:color w:val="000000"/>
        </w:rPr>
      </w:pPr>
      <w:r w:rsidRPr="00E86C65">
        <w:rPr>
          <w:b/>
          <w:bCs/>
          <w:color w:val="000000"/>
        </w:rPr>
        <w:t>Why</w:t>
      </w:r>
    </w:p>
    <w:p w14:paraId="63D160BD" w14:textId="77777777" w:rsidR="00E86C65" w:rsidRPr="00E86C65" w:rsidRDefault="00E86C65" w:rsidP="00E86C65">
      <w:pPr>
        <w:numPr>
          <w:ilvl w:val="0"/>
          <w:numId w:val="23"/>
        </w:numPr>
        <w:spacing w:before="100" w:beforeAutospacing="1" w:after="100" w:afterAutospacing="1"/>
        <w:rPr>
          <w:color w:val="000000"/>
        </w:rPr>
      </w:pPr>
      <w:r w:rsidRPr="00E86C65">
        <w:rPr>
          <w:color w:val="000000"/>
        </w:rPr>
        <w:t>Raw direction angles jump around at 0/360; naive differences would often be huge.</w:t>
      </w:r>
    </w:p>
    <w:p w14:paraId="72790E85" w14:textId="77777777" w:rsidR="00E86C65" w:rsidRPr="00E86C65" w:rsidRDefault="00E86C65" w:rsidP="00E86C65">
      <w:pPr>
        <w:numPr>
          <w:ilvl w:val="0"/>
          <w:numId w:val="23"/>
        </w:numPr>
        <w:spacing w:before="100" w:beforeAutospacing="1" w:after="100" w:afterAutospacing="1"/>
        <w:rPr>
          <w:color w:val="000000"/>
        </w:rPr>
      </w:pPr>
      <w:r w:rsidRPr="00E86C65">
        <w:rPr>
          <w:color w:val="000000"/>
        </w:rPr>
        <w:t>You care about </w:t>
      </w:r>
      <w:r w:rsidRPr="00E86C65">
        <w:rPr>
          <w:b/>
          <w:bCs/>
          <w:color w:val="000000"/>
        </w:rPr>
        <w:t>how fast a player can realistically turn</w:t>
      </w:r>
      <w:r w:rsidRPr="00E86C65">
        <w:rPr>
          <w:color w:val="000000"/>
        </w:rPr>
        <w:t>, not their single craziest micro-glitch.</w:t>
      </w:r>
    </w:p>
    <w:p w14:paraId="292EF8AF" w14:textId="77777777" w:rsidR="00E86C65" w:rsidRPr="00E86C65" w:rsidRDefault="00E86C65" w:rsidP="00E86C65">
      <w:pPr>
        <w:numPr>
          <w:ilvl w:val="0"/>
          <w:numId w:val="23"/>
        </w:numPr>
        <w:spacing w:before="100" w:beforeAutospacing="1" w:after="100" w:afterAutospacing="1"/>
        <w:rPr>
          <w:color w:val="000000"/>
        </w:rPr>
      </w:pPr>
      <w:r w:rsidRPr="00E86C65">
        <w:rPr>
          <w:color w:val="000000"/>
        </w:rPr>
        <w:t>Using a 95th percentile:</w:t>
      </w:r>
    </w:p>
    <w:p w14:paraId="0A070880" w14:textId="77777777" w:rsidR="00E86C65" w:rsidRPr="00E86C65" w:rsidRDefault="00E86C65" w:rsidP="00E86C65">
      <w:pPr>
        <w:numPr>
          <w:ilvl w:val="1"/>
          <w:numId w:val="23"/>
        </w:numPr>
        <w:spacing w:before="100" w:beforeAutospacing="1" w:after="100" w:afterAutospacing="1"/>
        <w:rPr>
          <w:color w:val="000000"/>
        </w:rPr>
      </w:pPr>
      <w:r w:rsidRPr="00E86C65">
        <w:rPr>
          <w:color w:val="000000"/>
        </w:rPr>
        <w:t>Captures “peak-ish” ability.</w:t>
      </w:r>
    </w:p>
    <w:p w14:paraId="4ADDCF72" w14:textId="77777777" w:rsidR="00E86C65" w:rsidRPr="00E86C65" w:rsidRDefault="00E86C65" w:rsidP="00E86C65">
      <w:pPr>
        <w:numPr>
          <w:ilvl w:val="1"/>
          <w:numId w:val="23"/>
        </w:numPr>
        <w:spacing w:before="100" w:beforeAutospacing="1" w:after="100" w:afterAutospacing="1"/>
        <w:rPr>
          <w:color w:val="000000"/>
        </w:rPr>
      </w:pPr>
      <w:r w:rsidRPr="00E86C65">
        <w:rPr>
          <w:color w:val="000000"/>
        </w:rPr>
        <w:t>Is robust to a few extreme outliers.</w:t>
      </w:r>
    </w:p>
    <w:p w14:paraId="3A6C240D" w14:textId="77777777" w:rsidR="00E86C65" w:rsidRPr="00E86C65" w:rsidRDefault="00A2680B" w:rsidP="00E86C65">
      <w:r>
        <w:pict w14:anchorId="22B09635">
          <v:rect id="Rectangle 8259" o:spid="_x0000_s151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61AFE62E" w14:textId="77777777" w:rsidR="00E86C65" w:rsidRPr="00E86C65" w:rsidRDefault="00E86C65" w:rsidP="00E86C65">
      <w:pPr>
        <w:spacing w:before="100" w:beforeAutospacing="1" w:after="100" w:afterAutospacing="1"/>
        <w:outlineLvl w:val="1"/>
        <w:rPr>
          <w:b/>
          <w:bCs/>
          <w:color w:val="000000"/>
          <w:sz w:val="36"/>
          <w:szCs w:val="36"/>
        </w:rPr>
      </w:pPr>
      <w:r w:rsidRPr="00E86C65">
        <w:rPr>
          <w:b/>
          <w:bCs/>
          <w:color w:val="000000"/>
          <w:sz w:val="36"/>
          <w:szCs w:val="36"/>
        </w:rPr>
        <w:t>5) Per-player raw summaries</w:t>
      </w:r>
    </w:p>
    <w:p w14:paraId="341E5C49" w14:textId="77777777" w:rsidR="00E86C65" w:rsidRPr="00E86C65" w:rsidRDefault="00E86C65" w:rsidP="00E86C65">
      <w:pPr>
        <w:spacing w:before="100" w:beforeAutospacing="1" w:after="100" w:afterAutospacing="1"/>
        <w:rPr>
          <w:color w:val="000000"/>
        </w:rPr>
      </w:pPr>
      <w:r w:rsidRPr="00E86C65">
        <w:rPr>
          <w:b/>
          <w:bCs/>
          <w:color w:val="000000"/>
        </w:rPr>
        <w:t>What it does</w:t>
      </w:r>
    </w:p>
    <w:p w14:paraId="0BC733BD" w14:textId="77777777" w:rsidR="00E86C65" w:rsidRPr="00E86C65" w:rsidRDefault="00E86C65" w:rsidP="00E86C65">
      <w:pPr>
        <w:spacing w:before="100" w:beforeAutospacing="1" w:after="100" w:afterAutospacing="1"/>
        <w:rPr>
          <w:color w:val="000000"/>
        </w:rPr>
      </w:pPr>
      <w:r w:rsidRPr="00E86C65">
        <w:rPr>
          <w:color w:val="000000"/>
        </w:rPr>
        <w:t>For each defender (</w:t>
      </w:r>
      <w:r w:rsidRPr="00E86C65">
        <w:rPr>
          <w:rFonts w:ascii="Courier New" w:hAnsi="Courier New" w:cs="Courier New"/>
          <w:color w:val="000000"/>
          <w:sz w:val="20"/>
          <w:szCs w:val="20"/>
        </w:rPr>
        <w:t>nfl_id</w:t>
      </w:r>
      <w:r w:rsidRPr="00E86C65">
        <w:rPr>
          <w:color w:val="000000"/>
        </w:rPr>
        <w:t>), it builds a raw capability profile from the filtered frames:</w:t>
      </w:r>
    </w:p>
    <w:p w14:paraId="74189D9E" w14:textId="77777777" w:rsidR="00E86C65" w:rsidRPr="00E86C65" w:rsidRDefault="00E86C65" w:rsidP="00E86C65">
      <w:pPr>
        <w:numPr>
          <w:ilvl w:val="0"/>
          <w:numId w:val="24"/>
        </w:numPr>
        <w:spacing w:before="100" w:beforeAutospacing="1" w:after="100" w:afterAutospacing="1"/>
        <w:rPr>
          <w:color w:val="000000"/>
        </w:rPr>
      </w:pPr>
      <w:r w:rsidRPr="00E86C65">
        <w:rPr>
          <w:rFonts w:ascii="Courier New" w:hAnsi="Courier New" w:cs="Courier New"/>
          <w:color w:val="000000"/>
          <w:sz w:val="20"/>
          <w:szCs w:val="20"/>
        </w:rPr>
        <w:t>n_v</w:t>
      </w:r>
      <w:r w:rsidRPr="00E86C65">
        <w:rPr>
          <w:color w:val="000000"/>
        </w:rPr>
        <w:t> = total number of frames for that player.</w:t>
      </w:r>
    </w:p>
    <w:p w14:paraId="6F63ACEF" w14:textId="77777777" w:rsidR="00E86C65" w:rsidRPr="00E86C65" w:rsidRDefault="00E86C65" w:rsidP="00E86C65">
      <w:pPr>
        <w:numPr>
          <w:ilvl w:val="0"/>
          <w:numId w:val="24"/>
        </w:numPr>
        <w:spacing w:before="100" w:beforeAutospacing="1" w:after="100" w:afterAutospacing="1"/>
        <w:rPr>
          <w:color w:val="000000"/>
        </w:rPr>
      </w:pPr>
      <w:r w:rsidRPr="00E86C65">
        <w:rPr>
          <w:rFonts w:ascii="Courier New" w:hAnsi="Courier New" w:cs="Courier New"/>
          <w:color w:val="000000"/>
          <w:sz w:val="20"/>
          <w:szCs w:val="20"/>
        </w:rPr>
        <w:t>v_max_raw</w:t>
      </w:r>
      <w:r w:rsidRPr="00E86C65">
        <w:rPr>
          <w:color w:val="000000"/>
        </w:rPr>
        <w:t> = 95th percentile of speed </w:t>
      </w:r>
      <w:r w:rsidRPr="00E86C65">
        <w:rPr>
          <w:rFonts w:ascii="Courier New" w:hAnsi="Courier New" w:cs="Courier New"/>
          <w:color w:val="000000"/>
          <w:sz w:val="20"/>
          <w:szCs w:val="20"/>
        </w:rPr>
        <w:t>s</w:t>
      </w:r>
      <w:r w:rsidRPr="00E86C65">
        <w:rPr>
          <w:color w:val="000000"/>
        </w:rPr>
        <w:t>.</w:t>
      </w:r>
    </w:p>
    <w:p w14:paraId="5DEE344C" w14:textId="77777777" w:rsidR="00E86C65" w:rsidRPr="00E86C65" w:rsidRDefault="00E86C65" w:rsidP="00E86C65">
      <w:pPr>
        <w:numPr>
          <w:ilvl w:val="0"/>
          <w:numId w:val="24"/>
        </w:numPr>
        <w:spacing w:before="100" w:beforeAutospacing="1" w:after="100" w:afterAutospacing="1"/>
        <w:rPr>
          <w:color w:val="000000"/>
        </w:rPr>
      </w:pPr>
      <w:r w:rsidRPr="00E86C65">
        <w:rPr>
          <w:rFonts w:ascii="Courier New" w:hAnsi="Courier New" w:cs="Courier New"/>
          <w:color w:val="000000"/>
          <w:sz w:val="20"/>
          <w:szCs w:val="20"/>
        </w:rPr>
        <w:t>a_max_raw</w:t>
      </w:r>
      <w:r w:rsidRPr="00E86C65">
        <w:rPr>
          <w:color w:val="000000"/>
        </w:rPr>
        <w:t> = 95th percentile of </w:t>
      </w:r>
      <w:r w:rsidRPr="00E86C65">
        <w:rPr>
          <w:b/>
          <w:bCs/>
          <w:color w:val="000000"/>
        </w:rPr>
        <w:t>positive</w:t>
      </w:r>
      <w:r w:rsidRPr="00E86C65">
        <w:rPr>
          <w:color w:val="000000"/>
        </w:rPr>
        <w:t> acceleration </w:t>
      </w:r>
      <w:r w:rsidRPr="00E86C65">
        <w:rPr>
          <w:rFonts w:ascii="Courier New" w:hAnsi="Courier New" w:cs="Courier New"/>
          <w:color w:val="000000"/>
          <w:sz w:val="20"/>
          <w:szCs w:val="20"/>
        </w:rPr>
        <w:t>a</w:t>
      </w:r>
      <w:r w:rsidRPr="00E86C65">
        <w:rPr>
          <w:color w:val="000000"/>
        </w:rPr>
        <w:t> if present:</w:t>
      </w:r>
    </w:p>
    <w:p w14:paraId="165941F8" w14:textId="77777777" w:rsidR="00E86C65" w:rsidRPr="00E86C65" w:rsidRDefault="00E86C65" w:rsidP="00E86C65">
      <w:pPr>
        <w:numPr>
          <w:ilvl w:val="1"/>
          <w:numId w:val="24"/>
        </w:numPr>
        <w:spacing w:before="100" w:beforeAutospacing="1" w:after="100" w:afterAutospacing="1"/>
        <w:rPr>
          <w:color w:val="000000"/>
        </w:rPr>
      </w:pPr>
      <w:r w:rsidRPr="00E86C65">
        <w:rPr>
          <w:color w:val="000000"/>
        </w:rPr>
        <w:t>It uses </w:t>
      </w:r>
      <w:r w:rsidRPr="00E86C65">
        <w:rPr>
          <w:rFonts w:ascii="Courier New" w:hAnsi="Courier New" w:cs="Courier New"/>
          <w:color w:val="000000"/>
          <w:sz w:val="20"/>
          <w:szCs w:val="20"/>
        </w:rPr>
        <w:t>pmax(a, 0)</w:t>
      </w:r>
      <w:r w:rsidRPr="00E86C65">
        <w:rPr>
          <w:color w:val="000000"/>
        </w:rPr>
        <w:t> so braking doesn’t count towards “how fast you can accelerate forward.”</w:t>
      </w:r>
    </w:p>
    <w:p w14:paraId="79449252" w14:textId="77777777" w:rsidR="00E86C65" w:rsidRPr="00E86C65" w:rsidRDefault="00E86C65" w:rsidP="00E86C65">
      <w:pPr>
        <w:numPr>
          <w:ilvl w:val="1"/>
          <w:numId w:val="24"/>
        </w:numPr>
        <w:spacing w:before="100" w:beforeAutospacing="1" w:after="100" w:afterAutospacing="1"/>
        <w:rPr>
          <w:color w:val="000000"/>
        </w:rPr>
      </w:pPr>
      <w:r w:rsidRPr="00E86C65">
        <w:rPr>
          <w:color w:val="000000"/>
        </w:rPr>
        <w:t>If there’s no acceleration column at all, it sets this to </w:t>
      </w:r>
      <w:r w:rsidRPr="00E86C65">
        <w:rPr>
          <w:rFonts w:ascii="Courier New" w:hAnsi="Courier New" w:cs="Courier New"/>
          <w:color w:val="000000"/>
          <w:sz w:val="20"/>
          <w:szCs w:val="20"/>
        </w:rPr>
        <w:t>NA</w:t>
      </w:r>
      <w:r w:rsidRPr="00E86C65">
        <w:rPr>
          <w:color w:val="000000"/>
        </w:rPr>
        <w:t>.</w:t>
      </w:r>
    </w:p>
    <w:p w14:paraId="56AE3BB7" w14:textId="77777777" w:rsidR="00E86C65" w:rsidRPr="00E86C65" w:rsidRDefault="00E86C65" w:rsidP="00E86C65">
      <w:pPr>
        <w:numPr>
          <w:ilvl w:val="0"/>
          <w:numId w:val="24"/>
        </w:numPr>
        <w:spacing w:before="100" w:beforeAutospacing="1" w:after="100" w:afterAutospacing="1"/>
        <w:rPr>
          <w:color w:val="000000"/>
        </w:rPr>
      </w:pPr>
      <w:r w:rsidRPr="00E86C65">
        <w:rPr>
          <w:color w:val="000000"/>
        </w:rPr>
        <w:t>Joins in the </w:t>
      </w:r>
      <w:r w:rsidRPr="00E86C65">
        <w:rPr>
          <w:rFonts w:ascii="Courier New" w:hAnsi="Courier New" w:cs="Courier New"/>
          <w:color w:val="000000"/>
          <w:sz w:val="20"/>
          <w:szCs w:val="20"/>
        </w:rPr>
        <w:t>turn_rate_tbl</w:t>
      </w:r>
      <w:r w:rsidRPr="00E86C65">
        <w:rPr>
          <w:color w:val="000000"/>
        </w:rPr>
        <w:t> by </w:t>
      </w:r>
      <w:r w:rsidRPr="00E86C65">
        <w:rPr>
          <w:rFonts w:ascii="Courier New" w:hAnsi="Courier New" w:cs="Courier New"/>
          <w:color w:val="000000"/>
          <w:sz w:val="20"/>
          <w:szCs w:val="20"/>
        </w:rPr>
        <w:t>nfl_id</w:t>
      </w:r>
      <w:r w:rsidRPr="00E86C65">
        <w:rPr>
          <w:color w:val="000000"/>
        </w:rPr>
        <w:t> to add:</w:t>
      </w:r>
    </w:p>
    <w:p w14:paraId="7535B2EB" w14:textId="77777777" w:rsidR="00E86C65" w:rsidRPr="00E86C65" w:rsidRDefault="00E86C65" w:rsidP="00E86C65">
      <w:pPr>
        <w:numPr>
          <w:ilvl w:val="1"/>
          <w:numId w:val="24"/>
        </w:numPr>
        <w:spacing w:before="100" w:beforeAutospacing="1" w:after="100" w:afterAutospacing="1"/>
        <w:rPr>
          <w:color w:val="000000"/>
        </w:rPr>
      </w:pPr>
      <w:r w:rsidRPr="00E86C65">
        <w:rPr>
          <w:rFonts w:ascii="Courier New" w:hAnsi="Courier New" w:cs="Courier New"/>
          <w:color w:val="000000"/>
          <w:sz w:val="20"/>
          <w:szCs w:val="20"/>
        </w:rPr>
        <w:t>n_turn</w:t>
      </w:r>
    </w:p>
    <w:p w14:paraId="281DE09A" w14:textId="77777777" w:rsidR="00E86C65" w:rsidRPr="00E86C65" w:rsidRDefault="00E86C65" w:rsidP="00E86C65">
      <w:pPr>
        <w:numPr>
          <w:ilvl w:val="1"/>
          <w:numId w:val="24"/>
        </w:numPr>
        <w:spacing w:before="100" w:beforeAutospacing="1" w:after="100" w:afterAutospacing="1"/>
        <w:rPr>
          <w:color w:val="000000"/>
        </w:rPr>
      </w:pPr>
      <w:r w:rsidRPr="00E86C65">
        <w:rPr>
          <w:rFonts w:ascii="Courier New" w:hAnsi="Courier New" w:cs="Courier New"/>
          <w:color w:val="000000"/>
          <w:sz w:val="20"/>
          <w:szCs w:val="20"/>
        </w:rPr>
        <w:t>turn_rate_p95_raw</w:t>
      </w:r>
    </w:p>
    <w:p w14:paraId="1D3E37C2" w14:textId="77777777" w:rsidR="00E86C65" w:rsidRPr="00E86C65" w:rsidRDefault="00E86C65" w:rsidP="00E86C65">
      <w:pPr>
        <w:spacing w:before="100" w:beforeAutospacing="1" w:after="100" w:afterAutospacing="1"/>
        <w:rPr>
          <w:color w:val="000000"/>
        </w:rPr>
      </w:pPr>
      <w:r w:rsidRPr="00E86C65">
        <w:rPr>
          <w:color w:val="000000"/>
        </w:rPr>
        <w:t>Result: </w:t>
      </w:r>
      <w:r w:rsidRPr="00E86C65">
        <w:rPr>
          <w:rFonts w:ascii="Courier New" w:hAnsi="Courier New" w:cs="Courier New"/>
          <w:color w:val="000000"/>
          <w:sz w:val="20"/>
          <w:szCs w:val="20"/>
        </w:rPr>
        <w:t>cap_raw</w:t>
      </w:r>
      <w:r w:rsidRPr="00E86C65">
        <w:rPr>
          <w:color w:val="000000"/>
        </w:rPr>
        <w:t>, one row per player with raw (unshrunk) estimates and how many frames those estimates are based on.</w:t>
      </w:r>
    </w:p>
    <w:p w14:paraId="76EDCFB6" w14:textId="77777777" w:rsidR="00E86C65" w:rsidRPr="00E86C65" w:rsidRDefault="00E86C65" w:rsidP="00E86C65">
      <w:pPr>
        <w:spacing w:before="100" w:beforeAutospacing="1" w:after="100" w:afterAutospacing="1"/>
        <w:rPr>
          <w:color w:val="000000"/>
        </w:rPr>
      </w:pPr>
      <w:r w:rsidRPr="00E86C65">
        <w:rPr>
          <w:b/>
          <w:bCs/>
          <w:color w:val="000000"/>
        </w:rPr>
        <w:t>Why</w:t>
      </w:r>
    </w:p>
    <w:p w14:paraId="1C4668D6" w14:textId="77777777" w:rsidR="00E86C65" w:rsidRPr="00E86C65" w:rsidRDefault="00E86C65" w:rsidP="00E86C65">
      <w:pPr>
        <w:numPr>
          <w:ilvl w:val="0"/>
          <w:numId w:val="25"/>
        </w:numPr>
        <w:spacing w:before="100" w:beforeAutospacing="1" w:after="100" w:afterAutospacing="1"/>
        <w:rPr>
          <w:color w:val="000000"/>
        </w:rPr>
      </w:pPr>
      <w:r w:rsidRPr="00E86C65">
        <w:rPr>
          <w:color w:val="000000"/>
        </w:rPr>
        <w:lastRenderedPageBreak/>
        <w:t>You want a </w:t>
      </w:r>
      <w:r w:rsidRPr="00E86C65">
        <w:rPr>
          <w:b/>
          <w:bCs/>
          <w:color w:val="000000"/>
        </w:rPr>
        <w:t>simple, interpretable</w:t>
      </w:r>
      <w:r w:rsidRPr="00E86C65">
        <w:rPr>
          <w:color w:val="000000"/>
        </w:rPr>
        <w:t> starting point:</w:t>
      </w:r>
    </w:p>
    <w:p w14:paraId="5430ACFD" w14:textId="77777777" w:rsidR="00E86C65" w:rsidRPr="00E86C65" w:rsidRDefault="00E86C65" w:rsidP="00E86C65">
      <w:pPr>
        <w:numPr>
          <w:ilvl w:val="1"/>
          <w:numId w:val="25"/>
        </w:numPr>
        <w:spacing w:before="100" w:beforeAutospacing="1" w:after="100" w:afterAutospacing="1"/>
        <w:rPr>
          <w:color w:val="000000"/>
        </w:rPr>
      </w:pPr>
      <w:r w:rsidRPr="00E86C65">
        <w:rPr>
          <w:color w:val="000000"/>
        </w:rPr>
        <w:t>“What’s this player’s high-but-typical speed/accel/turn rate, based purely on their own data?”</w:t>
      </w:r>
    </w:p>
    <w:p w14:paraId="6A69382E" w14:textId="77777777" w:rsidR="00E86C65" w:rsidRPr="00E86C65" w:rsidRDefault="00E86C65" w:rsidP="00E86C65">
      <w:pPr>
        <w:numPr>
          <w:ilvl w:val="0"/>
          <w:numId w:val="25"/>
        </w:numPr>
        <w:spacing w:before="100" w:beforeAutospacing="1" w:after="100" w:afterAutospacing="1"/>
        <w:rPr>
          <w:color w:val="000000"/>
        </w:rPr>
      </w:pPr>
      <w:r w:rsidRPr="00E86C65">
        <w:rPr>
          <w:color w:val="000000"/>
        </w:rPr>
        <w:t>The counts (</w:t>
      </w:r>
      <w:r w:rsidRPr="00E86C65">
        <w:rPr>
          <w:rFonts w:ascii="Courier New" w:hAnsi="Courier New" w:cs="Courier New"/>
          <w:color w:val="000000"/>
          <w:sz w:val="20"/>
          <w:szCs w:val="20"/>
        </w:rPr>
        <w:t>n_v</w:t>
      </w:r>
      <w:r w:rsidRPr="00E86C65">
        <w:rPr>
          <w:color w:val="000000"/>
        </w:rPr>
        <w:t>, </w:t>
      </w:r>
      <w:r w:rsidRPr="00E86C65">
        <w:rPr>
          <w:rFonts w:ascii="Courier New" w:hAnsi="Courier New" w:cs="Courier New"/>
          <w:color w:val="000000"/>
          <w:sz w:val="20"/>
          <w:szCs w:val="20"/>
        </w:rPr>
        <w:t>n_turn</w:t>
      </w:r>
      <w:r w:rsidRPr="00E86C65">
        <w:rPr>
          <w:color w:val="000000"/>
        </w:rPr>
        <w:t>) matter later for how strongly to trust each estimate.</w:t>
      </w:r>
    </w:p>
    <w:p w14:paraId="619D277B" w14:textId="77777777" w:rsidR="00E86C65" w:rsidRPr="00E86C65" w:rsidRDefault="00A2680B" w:rsidP="00E86C65">
      <w:r>
        <w:pict w14:anchorId="634CF559">
          <v:rect id="Rectangle 8257" o:spid="_x0000_s151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650093AA" w14:textId="77777777" w:rsidR="00E86C65" w:rsidRPr="00E86C65" w:rsidRDefault="00E86C65" w:rsidP="00E86C65">
      <w:pPr>
        <w:spacing w:before="100" w:beforeAutospacing="1" w:after="100" w:afterAutospacing="1"/>
        <w:outlineLvl w:val="1"/>
        <w:rPr>
          <w:b/>
          <w:bCs/>
          <w:color w:val="000000"/>
          <w:sz w:val="36"/>
          <w:szCs w:val="36"/>
        </w:rPr>
      </w:pPr>
      <w:r w:rsidRPr="00E86C65">
        <w:rPr>
          <w:b/>
          <w:bCs/>
          <w:color w:val="000000"/>
          <w:sz w:val="36"/>
          <w:szCs w:val="36"/>
        </w:rPr>
        <w:t>6) Global priors and EB shrinkage</w:t>
      </w:r>
    </w:p>
    <w:p w14:paraId="622DD5DE" w14:textId="77777777" w:rsidR="00E86C65" w:rsidRPr="00E86C65" w:rsidRDefault="00E86C65" w:rsidP="00E86C65">
      <w:pPr>
        <w:spacing w:before="100" w:beforeAutospacing="1" w:after="100" w:afterAutospacing="1"/>
        <w:rPr>
          <w:color w:val="000000"/>
        </w:rPr>
      </w:pPr>
      <w:r w:rsidRPr="00E86C65">
        <w:rPr>
          <w:color w:val="000000"/>
        </w:rPr>
        <w:t>Now it “regularizes” each player’s raw numbers towards </w:t>
      </w:r>
      <w:r w:rsidRPr="00E86C65">
        <w:rPr>
          <w:b/>
          <w:bCs/>
          <w:color w:val="000000"/>
        </w:rPr>
        <w:t>global priors</w:t>
      </w:r>
      <w:r w:rsidRPr="00E86C65">
        <w:rPr>
          <w:color w:val="000000"/>
        </w:rPr>
        <w:t>.</w:t>
      </w:r>
    </w:p>
    <w:p w14:paraId="1372A22F" w14:textId="77777777" w:rsidR="00E86C65" w:rsidRPr="00E86C65" w:rsidRDefault="00E86C65" w:rsidP="00E86C65">
      <w:pPr>
        <w:spacing w:before="100" w:beforeAutospacing="1" w:after="100" w:afterAutospacing="1"/>
        <w:rPr>
          <w:color w:val="000000"/>
        </w:rPr>
      </w:pPr>
      <w:r w:rsidRPr="00E86C65">
        <w:rPr>
          <w:b/>
          <w:bCs/>
          <w:color w:val="000000"/>
        </w:rPr>
        <w:t>What it does</w:t>
      </w:r>
    </w:p>
    <w:p w14:paraId="2FC49435" w14:textId="77777777" w:rsidR="00E86C65" w:rsidRPr="00E86C65" w:rsidRDefault="00E86C65" w:rsidP="00E86C65">
      <w:pPr>
        <w:numPr>
          <w:ilvl w:val="0"/>
          <w:numId w:val="26"/>
        </w:numPr>
        <w:spacing w:before="100" w:beforeAutospacing="1" w:after="100" w:afterAutospacing="1"/>
        <w:rPr>
          <w:color w:val="000000"/>
        </w:rPr>
      </w:pPr>
      <w:r w:rsidRPr="00E86C65">
        <w:rPr>
          <w:b/>
          <w:bCs/>
          <w:color w:val="000000"/>
        </w:rPr>
        <w:t>Global priors</w:t>
      </w:r>
    </w:p>
    <w:p w14:paraId="23767266" w14:textId="77777777" w:rsidR="00E86C65" w:rsidRPr="00E86C65" w:rsidRDefault="00E86C65" w:rsidP="00E86C65">
      <w:pPr>
        <w:numPr>
          <w:ilvl w:val="1"/>
          <w:numId w:val="26"/>
        </w:numPr>
        <w:spacing w:before="100" w:beforeAutospacing="1" w:after="100" w:afterAutospacing="1"/>
        <w:rPr>
          <w:color w:val="000000"/>
        </w:rPr>
      </w:pPr>
      <w:r w:rsidRPr="00E86C65">
        <w:rPr>
          <w:rFonts w:ascii="Courier New" w:hAnsi="Courier New" w:cs="Courier New"/>
          <w:color w:val="000000"/>
          <w:sz w:val="20"/>
          <w:szCs w:val="20"/>
        </w:rPr>
        <w:t>v_prior</w:t>
      </w:r>
      <w:r w:rsidRPr="00E86C65">
        <w:rPr>
          <w:color w:val="000000"/>
        </w:rPr>
        <w:t> = 95th percentile of speed </w:t>
      </w:r>
      <w:r w:rsidRPr="00E86C65">
        <w:rPr>
          <w:rFonts w:ascii="Courier New" w:hAnsi="Courier New" w:cs="Courier New"/>
          <w:color w:val="000000"/>
          <w:sz w:val="20"/>
          <w:szCs w:val="20"/>
        </w:rPr>
        <w:t>s</w:t>
      </w:r>
      <w:r w:rsidRPr="00E86C65">
        <w:rPr>
          <w:color w:val="000000"/>
        </w:rPr>
        <w:t> over </w:t>
      </w:r>
      <w:r w:rsidRPr="00E86C65">
        <w:rPr>
          <w:b/>
          <w:bCs/>
          <w:color w:val="000000"/>
        </w:rPr>
        <w:t>all frames</w:t>
      </w:r>
      <w:r w:rsidRPr="00E86C65">
        <w:rPr>
          <w:color w:val="000000"/>
        </w:rPr>
        <w:t>.</w:t>
      </w:r>
    </w:p>
    <w:p w14:paraId="120F6EED" w14:textId="77777777" w:rsidR="00E86C65" w:rsidRPr="00E86C65" w:rsidRDefault="00E86C65" w:rsidP="00E86C65">
      <w:pPr>
        <w:numPr>
          <w:ilvl w:val="1"/>
          <w:numId w:val="26"/>
        </w:numPr>
        <w:spacing w:before="100" w:beforeAutospacing="1" w:after="100" w:afterAutospacing="1"/>
        <w:rPr>
          <w:color w:val="000000"/>
        </w:rPr>
      </w:pPr>
      <w:r w:rsidRPr="00E86C65">
        <w:rPr>
          <w:rFonts w:ascii="Courier New" w:hAnsi="Courier New" w:cs="Courier New"/>
          <w:color w:val="000000"/>
          <w:sz w:val="20"/>
          <w:szCs w:val="20"/>
        </w:rPr>
        <w:t>a_prior</w:t>
      </w:r>
      <w:r w:rsidRPr="00E86C65">
        <w:rPr>
          <w:color w:val="000000"/>
        </w:rPr>
        <w:t> = 95th percentile of positive acceleration over all frames (if </w:t>
      </w:r>
      <w:r w:rsidRPr="00E86C65">
        <w:rPr>
          <w:rFonts w:ascii="Courier New" w:hAnsi="Courier New" w:cs="Courier New"/>
          <w:color w:val="000000"/>
          <w:sz w:val="20"/>
          <w:szCs w:val="20"/>
        </w:rPr>
        <w:t>a</w:t>
      </w:r>
      <w:r w:rsidRPr="00E86C65">
        <w:rPr>
          <w:color w:val="000000"/>
        </w:rPr>
        <w:t> exists).</w:t>
      </w:r>
    </w:p>
    <w:p w14:paraId="751F3297" w14:textId="77777777" w:rsidR="00E86C65" w:rsidRPr="00E86C65" w:rsidRDefault="00E86C65" w:rsidP="00E86C65">
      <w:pPr>
        <w:numPr>
          <w:ilvl w:val="1"/>
          <w:numId w:val="26"/>
        </w:numPr>
        <w:spacing w:before="100" w:beforeAutospacing="1" w:after="100" w:afterAutospacing="1"/>
        <w:rPr>
          <w:color w:val="000000"/>
        </w:rPr>
      </w:pPr>
      <w:r w:rsidRPr="00E86C65">
        <w:rPr>
          <w:rFonts w:ascii="Courier New" w:hAnsi="Courier New" w:cs="Courier New"/>
          <w:color w:val="000000"/>
          <w:sz w:val="20"/>
          <w:szCs w:val="20"/>
        </w:rPr>
        <w:t>turn_prior</w:t>
      </w:r>
      <w:r w:rsidRPr="00E86C65">
        <w:rPr>
          <w:color w:val="000000"/>
        </w:rPr>
        <w:t> came from step 4.</w:t>
      </w:r>
    </w:p>
    <w:p w14:paraId="48E4C969" w14:textId="77777777" w:rsidR="00E86C65" w:rsidRPr="00E86C65" w:rsidRDefault="00E86C65" w:rsidP="00E86C65">
      <w:pPr>
        <w:numPr>
          <w:ilvl w:val="1"/>
          <w:numId w:val="26"/>
        </w:numPr>
        <w:spacing w:before="100" w:beforeAutospacing="1" w:after="100" w:afterAutospacing="1"/>
        <w:rPr>
          <w:color w:val="000000"/>
        </w:rPr>
      </w:pPr>
      <w:r w:rsidRPr="00E86C65">
        <w:rPr>
          <w:color w:val="000000"/>
        </w:rPr>
        <w:t>Sets </w:t>
      </w:r>
      <w:r w:rsidRPr="00E86C65">
        <w:rPr>
          <w:rFonts w:ascii="Courier New" w:hAnsi="Courier New" w:cs="Courier New"/>
          <w:color w:val="000000"/>
          <w:sz w:val="20"/>
          <w:szCs w:val="20"/>
        </w:rPr>
        <w:t>K &lt;- 500</w:t>
      </w:r>
      <w:r w:rsidRPr="00E86C65">
        <w:rPr>
          <w:color w:val="000000"/>
        </w:rPr>
        <w:t>, which is the amount of “pseudo-data” the prior represents.</w:t>
      </w:r>
    </w:p>
    <w:p w14:paraId="0C0F930B" w14:textId="77777777" w:rsidR="00E86C65" w:rsidRPr="00E86C65" w:rsidRDefault="00E86C65" w:rsidP="00E86C65">
      <w:pPr>
        <w:numPr>
          <w:ilvl w:val="0"/>
          <w:numId w:val="26"/>
        </w:numPr>
        <w:spacing w:before="100" w:beforeAutospacing="1" w:after="100" w:afterAutospacing="1"/>
        <w:rPr>
          <w:color w:val="000000"/>
        </w:rPr>
      </w:pPr>
      <w:r w:rsidRPr="00E86C65">
        <w:rPr>
          <w:b/>
          <w:bCs/>
          <w:color w:val="000000"/>
        </w:rPr>
        <w:t>Shrinkage function</w:t>
      </w:r>
    </w:p>
    <w:p w14:paraId="4C88D4ED" w14:textId="77777777" w:rsidR="00E86C65" w:rsidRPr="00E86C65" w:rsidRDefault="00E86C65" w:rsidP="00E86C65">
      <w:pPr>
        <w:numPr>
          <w:ilvl w:val="1"/>
          <w:numId w:val="26"/>
        </w:numPr>
        <w:spacing w:before="100" w:beforeAutospacing="1" w:after="100" w:afterAutospacing="1"/>
        <w:rPr>
          <w:color w:val="000000"/>
        </w:rPr>
      </w:pPr>
      <w:r w:rsidRPr="00E86C65">
        <w:rPr>
          <w:color w:val="000000"/>
        </w:rPr>
        <w:t>Defines </w:t>
      </w:r>
      <w:r w:rsidRPr="00E86C65">
        <w:rPr>
          <w:rFonts w:ascii="Courier New" w:hAnsi="Courier New" w:cs="Courier New"/>
          <w:color w:val="000000"/>
          <w:sz w:val="20"/>
          <w:szCs w:val="20"/>
        </w:rPr>
        <w:t>shrink_vec(est, n, prior, k)</w:t>
      </w:r>
      <w:r w:rsidRPr="00E86C65">
        <w:rPr>
          <w:color w:val="000000"/>
        </w:rPr>
        <w:t>:</w:t>
      </w:r>
    </w:p>
    <w:p w14:paraId="385D7053" w14:textId="77777777" w:rsidR="00E86C65" w:rsidRPr="00E86C65" w:rsidRDefault="00E86C65" w:rsidP="00E86C65">
      <w:pPr>
        <w:numPr>
          <w:ilvl w:val="2"/>
          <w:numId w:val="26"/>
        </w:numPr>
        <w:spacing w:before="100" w:beforeAutospacing="1" w:after="100" w:afterAutospacing="1"/>
        <w:rPr>
          <w:color w:val="000000"/>
        </w:rPr>
      </w:pPr>
      <w:r w:rsidRPr="00E86C65">
        <w:rPr>
          <w:rFonts w:ascii="Courier New" w:hAnsi="Courier New" w:cs="Courier New"/>
          <w:color w:val="000000"/>
          <w:sz w:val="20"/>
          <w:szCs w:val="20"/>
        </w:rPr>
        <w:t>w = n / (n + k)</w:t>
      </w:r>
      <w:r w:rsidRPr="00E86C65">
        <w:rPr>
          <w:color w:val="000000"/>
        </w:rPr>
        <w:t> is a weight between 0 and 1.</w:t>
      </w:r>
    </w:p>
    <w:p w14:paraId="73AAED07" w14:textId="77777777" w:rsidR="00E86C65" w:rsidRPr="00E86C65" w:rsidRDefault="00E86C65" w:rsidP="00E86C65">
      <w:pPr>
        <w:numPr>
          <w:ilvl w:val="2"/>
          <w:numId w:val="26"/>
        </w:numPr>
        <w:spacing w:before="100" w:beforeAutospacing="1" w:after="100" w:afterAutospacing="1"/>
        <w:rPr>
          <w:color w:val="000000"/>
        </w:rPr>
      </w:pPr>
      <w:r w:rsidRPr="00E86C65">
        <w:rPr>
          <w:color w:val="000000"/>
        </w:rPr>
        <w:t>shrunk estimate = </w:t>
      </w:r>
      <w:r w:rsidRPr="00E86C65">
        <w:rPr>
          <w:rFonts w:ascii="Courier New" w:hAnsi="Courier New" w:cs="Courier New"/>
          <w:color w:val="000000"/>
          <w:sz w:val="20"/>
          <w:szCs w:val="20"/>
        </w:rPr>
        <w:t>w * est + (1 - w) * prior</w:t>
      </w:r>
      <w:r w:rsidRPr="00E86C65">
        <w:rPr>
          <w:color w:val="000000"/>
        </w:rPr>
        <w:t>.</w:t>
      </w:r>
    </w:p>
    <w:p w14:paraId="7F540D51" w14:textId="77777777" w:rsidR="00E86C65" w:rsidRPr="00E86C65" w:rsidRDefault="00E86C65" w:rsidP="00E86C65">
      <w:pPr>
        <w:numPr>
          <w:ilvl w:val="2"/>
          <w:numId w:val="26"/>
        </w:numPr>
        <w:spacing w:before="100" w:beforeAutospacing="1" w:after="100" w:afterAutospacing="1"/>
        <w:rPr>
          <w:color w:val="000000"/>
        </w:rPr>
      </w:pPr>
      <w:r w:rsidRPr="00E86C65">
        <w:rPr>
          <w:color w:val="000000"/>
        </w:rPr>
        <w:t>If </w:t>
      </w:r>
      <w:r w:rsidRPr="00E86C65">
        <w:rPr>
          <w:rFonts w:ascii="Courier New" w:hAnsi="Courier New" w:cs="Courier New"/>
          <w:color w:val="000000"/>
          <w:sz w:val="20"/>
          <w:szCs w:val="20"/>
        </w:rPr>
        <w:t>est</w:t>
      </w:r>
      <w:r w:rsidRPr="00E86C65">
        <w:rPr>
          <w:color w:val="000000"/>
        </w:rPr>
        <w:t> or </w:t>
      </w:r>
      <w:r w:rsidRPr="00E86C65">
        <w:rPr>
          <w:rFonts w:ascii="Courier New" w:hAnsi="Courier New" w:cs="Courier New"/>
          <w:color w:val="000000"/>
          <w:sz w:val="20"/>
          <w:szCs w:val="20"/>
        </w:rPr>
        <w:t>n</w:t>
      </w:r>
      <w:r w:rsidRPr="00E86C65">
        <w:rPr>
          <w:color w:val="000000"/>
        </w:rPr>
        <w:t> is </w:t>
      </w:r>
      <w:r w:rsidRPr="00E86C65">
        <w:rPr>
          <w:rFonts w:ascii="Courier New" w:hAnsi="Courier New" w:cs="Courier New"/>
          <w:color w:val="000000"/>
          <w:sz w:val="20"/>
          <w:szCs w:val="20"/>
        </w:rPr>
        <w:t>NA</w:t>
      </w:r>
      <w:r w:rsidRPr="00E86C65">
        <w:rPr>
          <w:color w:val="000000"/>
        </w:rPr>
        <w:t>, returns </w:t>
      </w:r>
      <w:r w:rsidRPr="00E86C65">
        <w:rPr>
          <w:rFonts w:ascii="Courier New" w:hAnsi="Courier New" w:cs="Courier New"/>
          <w:color w:val="000000"/>
          <w:sz w:val="20"/>
          <w:szCs w:val="20"/>
        </w:rPr>
        <w:t>NA</w:t>
      </w:r>
      <w:r w:rsidRPr="00E86C65">
        <w:rPr>
          <w:color w:val="000000"/>
        </w:rPr>
        <w:t>.</w:t>
      </w:r>
    </w:p>
    <w:p w14:paraId="568FCC4B" w14:textId="77777777" w:rsidR="00E86C65" w:rsidRPr="00E86C65" w:rsidRDefault="00E86C65" w:rsidP="00E86C65">
      <w:pPr>
        <w:spacing w:before="100" w:beforeAutospacing="1" w:after="100" w:afterAutospacing="1"/>
        <w:ind w:left="720"/>
        <w:rPr>
          <w:color w:val="000000"/>
        </w:rPr>
      </w:pPr>
      <w:r w:rsidRPr="00E86C65">
        <w:rPr>
          <w:color w:val="000000"/>
        </w:rPr>
        <w:t>Interpretation:</w:t>
      </w:r>
    </w:p>
    <w:p w14:paraId="659D3A6D" w14:textId="77777777" w:rsidR="00E86C65" w:rsidRPr="00E86C65" w:rsidRDefault="00E86C65" w:rsidP="00E86C65">
      <w:pPr>
        <w:numPr>
          <w:ilvl w:val="1"/>
          <w:numId w:val="26"/>
        </w:numPr>
        <w:spacing w:before="100" w:beforeAutospacing="1" w:after="100" w:afterAutospacing="1"/>
        <w:rPr>
          <w:color w:val="000000"/>
        </w:rPr>
      </w:pPr>
      <w:r w:rsidRPr="00E86C65">
        <w:rPr>
          <w:color w:val="000000"/>
        </w:rPr>
        <w:t>If a player has </w:t>
      </w:r>
      <w:r w:rsidRPr="00E86C65">
        <w:rPr>
          <w:b/>
          <w:bCs/>
          <w:color w:val="000000"/>
        </w:rPr>
        <w:t>lots of frames</w:t>
      </w:r>
      <w:r w:rsidRPr="00E86C65">
        <w:rPr>
          <w:color w:val="000000"/>
        </w:rPr>
        <w:t> (</w:t>
      </w:r>
      <w:r w:rsidRPr="00E86C65">
        <w:rPr>
          <w:rFonts w:ascii="Courier New" w:hAnsi="Courier New" w:cs="Courier New"/>
          <w:color w:val="000000"/>
          <w:sz w:val="20"/>
          <w:szCs w:val="20"/>
        </w:rPr>
        <w:t>n</w:t>
      </w:r>
      <w:r w:rsidRPr="00E86C65">
        <w:rPr>
          <w:color w:val="000000"/>
        </w:rPr>
        <w:t> big), </w:t>
      </w:r>
      <w:r w:rsidRPr="00E86C65">
        <w:rPr>
          <w:rFonts w:ascii="Courier New" w:hAnsi="Courier New" w:cs="Courier New"/>
          <w:color w:val="000000"/>
          <w:sz w:val="20"/>
          <w:szCs w:val="20"/>
        </w:rPr>
        <w:t>w</w:t>
      </w:r>
      <w:r w:rsidRPr="00E86C65">
        <w:rPr>
          <w:color w:val="000000"/>
        </w:rPr>
        <w:t xml:space="preserve"> ≈ 1 </w:t>
      </w:r>
      <w:r w:rsidRPr="00E86C65">
        <w:rPr>
          <w:rFonts w:ascii="Cambria Math" w:hAnsi="Cambria Math" w:cs="Cambria Math"/>
          <w:color w:val="000000"/>
        </w:rPr>
        <w:t>⇒</w:t>
      </w:r>
      <w:r w:rsidRPr="00E86C65">
        <w:rPr>
          <w:color w:val="000000"/>
        </w:rPr>
        <w:t xml:space="preserve"> estimate stays close to their own raw number.</w:t>
      </w:r>
    </w:p>
    <w:p w14:paraId="5BD757FD" w14:textId="77777777" w:rsidR="00E86C65" w:rsidRPr="00E86C65" w:rsidRDefault="00E86C65" w:rsidP="00E86C65">
      <w:pPr>
        <w:numPr>
          <w:ilvl w:val="1"/>
          <w:numId w:val="26"/>
        </w:numPr>
        <w:spacing w:before="100" w:beforeAutospacing="1" w:after="100" w:afterAutospacing="1"/>
        <w:rPr>
          <w:color w:val="000000"/>
        </w:rPr>
      </w:pPr>
      <w:r w:rsidRPr="00E86C65">
        <w:rPr>
          <w:color w:val="000000"/>
        </w:rPr>
        <w:t>If a player has </w:t>
      </w:r>
      <w:r w:rsidRPr="00E86C65">
        <w:rPr>
          <w:b/>
          <w:bCs/>
          <w:color w:val="000000"/>
        </w:rPr>
        <w:t>few frames</w:t>
      </w:r>
      <w:r w:rsidRPr="00E86C65">
        <w:rPr>
          <w:color w:val="000000"/>
        </w:rPr>
        <w:t> (</w:t>
      </w:r>
      <w:r w:rsidRPr="00E86C65">
        <w:rPr>
          <w:rFonts w:ascii="Courier New" w:hAnsi="Courier New" w:cs="Courier New"/>
          <w:color w:val="000000"/>
          <w:sz w:val="20"/>
          <w:szCs w:val="20"/>
        </w:rPr>
        <w:t>n</w:t>
      </w:r>
      <w:r w:rsidRPr="00E86C65">
        <w:rPr>
          <w:color w:val="000000"/>
        </w:rPr>
        <w:t> small), </w:t>
      </w:r>
      <w:r w:rsidRPr="00E86C65">
        <w:rPr>
          <w:rFonts w:ascii="Courier New" w:hAnsi="Courier New" w:cs="Courier New"/>
          <w:color w:val="000000"/>
          <w:sz w:val="20"/>
          <w:szCs w:val="20"/>
        </w:rPr>
        <w:t>w</w:t>
      </w:r>
      <w:r w:rsidRPr="00E86C65">
        <w:rPr>
          <w:color w:val="000000"/>
        </w:rPr>
        <w:t xml:space="preserve"> is small </w:t>
      </w:r>
      <w:r w:rsidRPr="00E86C65">
        <w:rPr>
          <w:rFonts w:ascii="Cambria Math" w:hAnsi="Cambria Math" w:cs="Cambria Math"/>
          <w:color w:val="000000"/>
        </w:rPr>
        <w:t>⇒</w:t>
      </w:r>
      <w:r w:rsidRPr="00E86C65">
        <w:rPr>
          <w:color w:val="000000"/>
        </w:rPr>
        <w:t xml:space="preserve"> estimate gets pulled towards the prior.</w:t>
      </w:r>
    </w:p>
    <w:p w14:paraId="6F57706E" w14:textId="77777777" w:rsidR="00E86C65" w:rsidRPr="00E86C65" w:rsidRDefault="00E86C65" w:rsidP="00E86C65">
      <w:pPr>
        <w:numPr>
          <w:ilvl w:val="0"/>
          <w:numId w:val="26"/>
        </w:numPr>
        <w:spacing w:before="100" w:beforeAutospacing="1" w:after="100" w:afterAutospacing="1"/>
        <w:rPr>
          <w:color w:val="000000"/>
        </w:rPr>
      </w:pPr>
      <w:r w:rsidRPr="00E86C65">
        <w:rPr>
          <w:b/>
          <w:bCs/>
          <w:color w:val="000000"/>
        </w:rPr>
        <w:t>Apply shrinkage</w:t>
      </w:r>
    </w:p>
    <w:p w14:paraId="08811EE8" w14:textId="77777777" w:rsidR="00E86C65" w:rsidRPr="00E86C65" w:rsidRDefault="00E86C65" w:rsidP="00E86C65">
      <w:pPr>
        <w:numPr>
          <w:ilvl w:val="1"/>
          <w:numId w:val="26"/>
        </w:numPr>
        <w:spacing w:before="100" w:beforeAutospacing="1" w:after="100" w:afterAutospacing="1"/>
        <w:rPr>
          <w:color w:val="000000"/>
        </w:rPr>
      </w:pPr>
      <w:r w:rsidRPr="00E86C65">
        <w:rPr>
          <w:rFonts w:ascii="Courier New" w:hAnsi="Courier New" w:cs="Courier New"/>
          <w:color w:val="000000"/>
          <w:sz w:val="20"/>
          <w:szCs w:val="20"/>
        </w:rPr>
        <w:t>v_max_vec</w:t>
      </w:r>
      <w:r w:rsidRPr="00E86C65">
        <w:rPr>
          <w:color w:val="000000"/>
        </w:rPr>
        <w:t> = shrunk version of </w:t>
      </w:r>
      <w:r w:rsidRPr="00E86C65">
        <w:rPr>
          <w:rFonts w:ascii="Courier New" w:hAnsi="Courier New" w:cs="Courier New"/>
          <w:color w:val="000000"/>
          <w:sz w:val="20"/>
          <w:szCs w:val="20"/>
        </w:rPr>
        <w:t>v_max_raw</w:t>
      </w:r>
      <w:r w:rsidRPr="00E86C65">
        <w:rPr>
          <w:color w:val="000000"/>
        </w:rPr>
        <w:t> using </w:t>
      </w:r>
      <w:r w:rsidRPr="00E86C65">
        <w:rPr>
          <w:rFonts w:ascii="Courier New" w:hAnsi="Courier New" w:cs="Courier New"/>
          <w:color w:val="000000"/>
          <w:sz w:val="20"/>
          <w:szCs w:val="20"/>
        </w:rPr>
        <w:t>n_v</w:t>
      </w:r>
      <w:r w:rsidRPr="00E86C65">
        <w:rPr>
          <w:color w:val="000000"/>
        </w:rPr>
        <w:t> and </w:t>
      </w:r>
      <w:r w:rsidRPr="00E86C65">
        <w:rPr>
          <w:rFonts w:ascii="Courier New" w:hAnsi="Courier New" w:cs="Courier New"/>
          <w:color w:val="000000"/>
          <w:sz w:val="20"/>
          <w:szCs w:val="20"/>
        </w:rPr>
        <w:t>v_prior</w:t>
      </w:r>
      <w:r w:rsidRPr="00E86C65">
        <w:rPr>
          <w:color w:val="000000"/>
        </w:rPr>
        <w:t>.</w:t>
      </w:r>
    </w:p>
    <w:p w14:paraId="5C8B4FD2" w14:textId="77777777" w:rsidR="00E86C65" w:rsidRPr="00E86C65" w:rsidRDefault="00E86C65" w:rsidP="00E86C65">
      <w:pPr>
        <w:numPr>
          <w:ilvl w:val="1"/>
          <w:numId w:val="26"/>
        </w:numPr>
        <w:spacing w:before="100" w:beforeAutospacing="1" w:after="100" w:afterAutospacing="1"/>
        <w:rPr>
          <w:color w:val="000000"/>
        </w:rPr>
      </w:pPr>
      <w:r w:rsidRPr="00E86C65">
        <w:rPr>
          <w:rFonts w:ascii="Courier New" w:hAnsi="Courier New" w:cs="Courier New"/>
          <w:color w:val="000000"/>
          <w:sz w:val="20"/>
          <w:szCs w:val="20"/>
        </w:rPr>
        <w:t>a_max_vec</w:t>
      </w:r>
      <w:r w:rsidRPr="00E86C65">
        <w:rPr>
          <w:color w:val="000000"/>
        </w:rPr>
        <w:t> = shrunk </w:t>
      </w:r>
      <w:r w:rsidRPr="00E86C65">
        <w:rPr>
          <w:rFonts w:ascii="Courier New" w:hAnsi="Courier New" w:cs="Courier New"/>
          <w:color w:val="000000"/>
          <w:sz w:val="20"/>
          <w:szCs w:val="20"/>
        </w:rPr>
        <w:t>a_max_raw</w:t>
      </w:r>
      <w:r w:rsidRPr="00E86C65">
        <w:rPr>
          <w:color w:val="000000"/>
        </w:rPr>
        <w:t> (or all </w:t>
      </w:r>
      <w:r w:rsidRPr="00E86C65">
        <w:rPr>
          <w:rFonts w:ascii="Courier New" w:hAnsi="Courier New" w:cs="Courier New"/>
          <w:color w:val="000000"/>
          <w:sz w:val="20"/>
          <w:szCs w:val="20"/>
        </w:rPr>
        <w:t>NA</w:t>
      </w:r>
      <w:r w:rsidRPr="00E86C65">
        <w:rPr>
          <w:color w:val="000000"/>
        </w:rPr>
        <w:t> if there was no acceleration column).</w:t>
      </w:r>
    </w:p>
    <w:p w14:paraId="67820533" w14:textId="77777777" w:rsidR="00E86C65" w:rsidRPr="00E86C65" w:rsidRDefault="00E86C65" w:rsidP="00E86C65">
      <w:pPr>
        <w:numPr>
          <w:ilvl w:val="1"/>
          <w:numId w:val="26"/>
        </w:numPr>
        <w:spacing w:before="100" w:beforeAutospacing="1" w:after="100" w:afterAutospacing="1"/>
        <w:rPr>
          <w:color w:val="000000"/>
        </w:rPr>
      </w:pPr>
      <w:r w:rsidRPr="00E86C65">
        <w:rPr>
          <w:rFonts w:ascii="Courier New" w:hAnsi="Courier New" w:cs="Courier New"/>
          <w:color w:val="000000"/>
          <w:sz w:val="20"/>
          <w:szCs w:val="20"/>
        </w:rPr>
        <w:t>turn_rate_vec</w:t>
      </w:r>
      <w:r w:rsidRPr="00E86C65">
        <w:rPr>
          <w:color w:val="000000"/>
        </w:rPr>
        <w:t> = shrunk </w:t>
      </w:r>
      <w:r w:rsidRPr="00E86C65">
        <w:rPr>
          <w:rFonts w:ascii="Courier New" w:hAnsi="Courier New" w:cs="Courier New"/>
          <w:color w:val="000000"/>
          <w:sz w:val="20"/>
          <w:szCs w:val="20"/>
        </w:rPr>
        <w:t>turn_rate_p95_raw</w:t>
      </w:r>
      <w:r w:rsidRPr="00E86C65">
        <w:rPr>
          <w:color w:val="000000"/>
        </w:rPr>
        <w:t> using </w:t>
      </w:r>
      <w:r w:rsidRPr="00E86C65">
        <w:rPr>
          <w:rFonts w:ascii="Courier New" w:hAnsi="Courier New" w:cs="Courier New"/>
          <w:color w:val="000000"/>
          <w:sz w:val="20"/>
          <w:szCs w:val="20"/>
        </w:rPr>
        <w:t>n_turn</w:t>
      </w:r>
      <w:r w:rsidRPr="00E86C65">
        <w:rPr>
          <w:color w:val="000000"/>
        </w:rPr>
        <w:t> and </w:t>
      </w:r>
      <w:r w:rsidRPr="00E86C65">
        <w:rPr>
          <w:rFonts w:ascii="Courier New" w:hAnsi="Courier New" w:cs="Courier New"/>
          <w:color w:val="000000"/>
          <w:sz w:val="20"/>
          <w:szCs w:val="20"/>
        </w:rPr>
        <w:t>turn_prior</w:t>
      </w:r>
      <w:r w:rsidRPr="00E86C65">
        <w:rPr>
          <w:color w:val="000000"/>
        </w:rPr>
        <w:t>.</w:t>
      </w:r>
    </w:p>
    <w:p w14:paraId="020E7489" w14:textId="77777777" w:rsidR="00E86C65" w:rsidRPr="00E86C65" w:rsidRDefault="00E86C65" w:rsidP="00E86C65">
      <w:pPr>
        <w:numPr>
          <w:ilvl w:val="0"/>
          <w:numId w:val="26"/>
        </w:numPr>
        <w:spacing w:before="100" w:beforeAutospacing="1" w:after="100" w:afterAutospacing="1"/>
        <w:rPr>
          <w:color w:val="000000"/>
        </w:rPr>
      </w:pPr>
      <w:r w:rsidRPr="00E86C65">
        <w:rPr>
          <w:b/>
          <w:bCs/>
          <w:color w:val="000000"/>
        </w:rPr>
        <w:t>Build the final table</w:t>
      </w:r>
    </w:p>
    <w:p w14:paraId="7F995AAC" w14:textId="77777777" w:rsidR="00E86C65" w:rsidRPr="00E86C65" w:rsidRDefault="00E86C65" w:rsidP="00E86C65">
      <w:pPr>
        <w:numPr>
          <w:ilvl w:val="1"/>
          <w:numId w:val="26"/>
        </w:numPr>
        <w:spacing w:before="100" w:beforeAutospacing="1" w:after="100" w:afterAutospacing="1"/>
        <w:rPr>
          <w:color w:val="000000"/>
        </w:rPr>
      </w:pPr>
      <w:r w:rsidRPr="00E86C65">
        <w:rPr>
          <w:color w:val="000000"/>
        </w:rPr>
        <w:t>Creates </w:t>
      </w:r>
      <w:r w:rsidRPr="00E86C65">
        <w:rPr>
          <w:rFonts w:ascii="Courier New" w:hAnsi="Courier New" w:cs="Courier New"/>
          <w:color w:val="000000"/>
          <w:sz w:val="20"/>
          <w:szCs w:val="20"/>
        </w:rPr>
        <w:t>cap_final</w:t>
      </w:r>
      <w:r w:rsidRPr="00E86C65">
        <w:rPr>
          <w:color w:val="000000"/>
        </w:rPr>
        <w:t> by:</w:t>
      </w:r>
    </w:p>
    <w:p w14:paraId="39386D73" w14:textId="77777777" w:rsidR="00E86C65" w:rsidRPr="00E86C65" w:rsidRDefault="00E86C65" w:rsidP="00E86C65">
      <w:pPr>
        <w:numPr>
          <w:ilvl w:val="2"/>
          <w:numId w:val="26"/>
        </w:numPr>
        <w:spacing w:before="100" w:beforeAutospacing="1" w:after="100" w:afterAutospacing="1"/>
        <w:rPr>
          <w:color w:val="000000"/>
        </w:rPr>
      </w:pPr>
      <w:r w:rsidRPr="00E86C65">
        <w:rPr>
          <w:color w:val="000000"/>
        </w:rPr>
        <w:t>Keeping </w:t>
      </w:r>
      <w:r w:rsidRPr="00E86C65">
        <w:rPr>
          <w:rFonts w:ascii="Courier New" w:hAnsi="Courier New" w:cs="Courier New"/>
          <w:color w:val="000000"/>
          <w:sz w:val="20"/>
          <w:szCs w:val="20"/>
        </w:rPr>
        <w:t>nfl_id</w:t>
      </w:r>
      <w:r w:rsidRPr="00E86C65">
        <w:rPr>
          <w:color w:val="000000"/>
        </w:rPr>
        <w:t>.</w:t>
      </w:r>
    </w:p>
    <w:p w14:paraId="44CBB403" w14:textId="77777777" w:rsidR="00E86C65" w:rsidRPr="00E86C65" w:rsidRDefault="00E86C65" w:rsidP="00E86C65">
      <w:pPr>
        <w:numPr>
          <w:ilvl w:val="2"/>
          <w:numId w:val="26"/>
        </w:numPr>
        <w:spacing w:before="100" w:beforeAutospacing="1" w:after="100" w:afterAutospacing="1"/>
        <w:rPr>
          <w:color w:val="000000"/>
        </w:rPr>
      </w:pPr>
      <w:r w:rsidRPr="00E86C65">
        <w:rPr>
          <w:color w:val="000000"/>
        </w:rPr>
        <w:t>Assigning:</w:t>
      </w:r>
    </w:p>
    <w:p w14:paraId="55C5ABC2" w14:textId="77777777" w:rsidR="00E86C65" w:rsidRPr="00E86C65" w:rsidRDefault="00E86C65" w:rsidP="00E86C65">
      <w:pPr>
        <w:numPr>
          <w:ilvl w:val="3"/>
          <w:numId w:val="26"/>
        </w:numPr>
        <w:spacing w:before="100" w:beforeAutospacing="1" w:after="100" w:afterAutospacing="1"/>
        <w:rPr>
          <w:color w:val="000000"/>
        </w:rPr>
      </w:pPr>
      <w:r w:rsidRPr="00E86C65">
        <w:rPr>
          <w:rFonts w:ascii="Courier New" w:hAnsi="Courier New" w:cs="Courier New"/>
          <w:color w:val="000000"/>
          <w:sz w:val="20"/>
          <w:szCs w:val="20"/>
        </w:rPr>
        <w:t>v_max = v_max_vec</w:t>
      </w:r>
    </w:p>
    <w:p w14:paraId="1B5B150F" w14:textId="77777777" w:rsidR="00E86C65" w:rsidRPr="00E86C65" w:rsidRDefault="00E86C65" w:rsidP="00E86C65">
      <w:pPr>
        <w:numPr>
          <w:ilvl w:val="3"/>
          <w:numId w:val="26"/>
        </w:numPr>
        <w:spacing w:before="100" w:beforeAutospacing="1" w:after="100" w:afterAutospacing="1"/>
        <w:rPr>
          <w:color w:val="000000"/>
        </w:rPr>
      </w:pPr>
      <w:r w:rsidRPr="00E86C65">
        <w:rPr>
          <w:rFonts w:ascii="Courier New" w:hAnsi="Courier New" w:cs="Courier New"/>
          <w:color w:val="000000"/>
          <w:sz w:val="20"/>
          <w:szCs w:val="20"/>
        </w:rPr>
        <w:t>a_max = a_max_vec</w:t>
      </w:r>
    </w:p>
    <w:p w14:paraId="1043A34A" w14:textId="77777777" w:rsidR="00E86C65" w:rsidRPr="00E86C65" w:rsidRDefault="00E86C65" w:rsidP="00E86C65">
      <w:pPr>
        <w:numPr>
          <w:ilvl w:val="3"/>
          <w:numId w:val="26"/>
        </w:numPr>
        <w:spacing w:before="100" w:beforeAutospacing="1" w:after="100" w:afterAutospacing="1"/>
        <w:rPr>
          <w:color w:val="000000"/>
        </w:rPr>
      </w:pPr>
      <w:r w:rsidRPr="00E86C65">
        <w:rPr>
          <w:rFonts w:ascii="Courier New" w:hAnsi="Courier New" w:cs="Courier New"/>
          <w:color w:val="000000"/>
          <w:sz w:val="20"/>
          <w:szCs w:val="20"/>
        </w:rPr>
        <w:t>turn_rate_p95 = turn_rate_vec</w:t>
      </w:r>
    </w:p>
    <w:p w14:paraId="0DDC0243" w14:textId="77777777" w:rsidR="00E86C65" w:rsidRPr="00E86C65" w:rsidRDefault="00E86C65" w:rsidP="00E86C65">
      <w:pPr>
        <w:numPr>
          <w:ilvl w:val="3"/>
          <w:numId w:val="26"/>
        </w:numPr>
        <w:spacing w:before="100" w:beforeAutospacing="1" w:after="100" w:afterAutospacing="1"/>
        <w:rPr>
          <w:color w:val="000000"/>
        </w:rPr>
      </w:pPr>
      <w:r w:rsidRPr="00E86C65">
        <w:rPr>
          <w:rFonts w:ascii="Courier New" w:hAnsi="Courier New" w:cs="Courier New"/>
          <w:color w:val="000000"/>
          <w:sz w:val="20"/>
          <w:szCs w:val="20"/>
        </w:rPr>
        <w:t>n_frames_used =</w:t>
      </w:r>
      <w:r w:rsidRPr="00E86C65">
        <w:rPr>
          <w:color w:val="000000"/>
        </w:rPr>
        <w:t> min of </w:t>
      </w:r>
      <w:r w:rsidRPr="00E86C65">
        <w:rPr>
          <w:rFonts w:ascii="Courier New" w:hAnsi="Courier New" w:cs="Courier New"/>
          <w:color w:val="000000"/>
          <w:sz w:val="20"/>
          <w:szCs w:val="20"/>
        </w:rPr>
        <w:t>n_v</w:t>
      </w:r>
      <w:r w:rsidRPr="00E86C65">
        <w:rPr>
          <w:color w:val="000000"/>
        </w:rPr>
        <w:t> and </w:t>
      </w:r>
      <w:r w:rsidRPr="00E86C65">
        <w:rPr>
          <w:rFonts w:ascii="Courier New" w:hAnsi="Courier New" w:cs="Courier New"/>
          <w:color w:val="000000"/>
          <w:sz w:val="20"/>
          <w:szCs w:val="20"/>
        </w:rPr>
        <w:t>n_turn</w:t>
      </w:r>
      <w:r w:rsidRPr="00E86C65">
        <w:rPr>
          <w:color w:val="000000"/>
        </w:rPr>
        <w:t> (roughly “how much data underlies these caps”).</w:t>
      </w:r>
    </w:p>
    <w:p w14:paraId="4C4F768B" w14:textId="77777777" w:rsidR="00E86C65" w:rsidRPr="00E86C65" w:rsidRDefault="00E86C65" w:rsidP="00E86C65">
      <w:pPr>
        <w:numPr>
          <w:ilvl w:val="2"/>
          <w:numId w:val="26"/>
        </w:numPr>
        <w:spacing w:before="100" w:beforeAutospacing="1" w:after="100" w:afterAutospacing="1"/>
        <w:rPr>
          <w:color w:val="000000"/>
        </w:rPr>
      </w:pPr>
      <w:r w:rsidRPr="00E86C65">
        <w:rPr>
          <w:color w:val="000000"/>
        </w:rPr>
        <w:t>Clamping to plausible ranges:</w:t>
      </w:r>
    </w:p>
    <w:p w14:paraId="1F8380CC" w14:textId="77777777" w:rsidR="00E86C65" w:rsidRPr="00E86C65" w:rsidRDefault="00E86C65" w:rsidP="00E86C65">
      <w:pPr>
        <w:numPr>
          <w:ilvl w:val="3"/>
          <w:numId w:val="26"/>
        </w:numPr>
        <w:spacing w:before="100" w:beforeAutospacing="1" w:after="100" w:afterAutospacing="1"/>
        <w:rPr>
          <w:color w:val="000000"/>
        </w:rPr>
      </w:pPr>
      <w:r w:rsidRPr="00E86C65">
        <w:rPr>
          <w:rFonts w:ascii="Courier New" w:hAnsi="Courier New" w:cs="Courier New"/>
          <w:color w:val="000000"/>
          <w:sz w:val="20"/>
          <w:szCs w:val="20"/>
        </w:rPr>
        <w:t>v_max</w:t>
      </w:r>
      <w:r w:rsidRPr="00E86C65">
        <w:rPr>
          <w:color w:val="000000"/>
        </w:rPr>
        <w:t> between 4 and 12 (yards/s).</w:t>
      </w:r>
    </w:p>
    <w:p w14:paraId="12F0E4D5" w14:textId="77777777" w:rsidR="00E86C65" w:rsidRPr="00E86C65" w:rsidRDefault="00E86C65" w:rsidP="00E86C65">
      <w:pPr>
        <w:numPr>
          <w:ilvl w:val="3"/>
          <w:numId w:val="26"/>
        </w:numPr>
        <w:spacing w:before="100" w:beforeAutospacing="1" w:after="100" w:afterAutospacing="1"/>
        <w:rPr>
          <w:color w:val="000000"/>
        </w:rPr>
      </w:pPr>
      <w:r w:rsidRPr="00E86C65">
        <w:rPr>
          <w:rFonts w:ascii="Courier New" w:hAnsi="Courier New" w:cs="Courier New"/>
          <w:color w:val="000000"/>
          <w:sz w:val="20"/>
          <w:szCs w:val="20"/>
        </w:rPr>
        <w:t>a_max</w:t>
      </w:r>
      <w:r w:rsidRPr="00E86C65">
        <w:rPr>
          <w:color w:val="000000"/>
        </w:rPr>
        <w:t> between 0 and 8 (yards/s²) if not </w:t>
      </w:r>
      <w:r w:rsidRPr="00E86C65">
        <w:rPr>
          <w:rFonts w:ascii="Courier New" w:hAnsi="Courier New" w:cs="Courier New"/>
          <w:color w:val="000000"/>
          <w:sz w:val="20"/>
          <w:szCs w:val="20"/>
        </w:rPr>
        <w:t>NA</w:t>
      </w:r>
      <w:r w:rsidRPr="00E86C65">
        <w:rPr>
          <w:color w:val="000000"/>
        </w:rPr>
        <w:t>.</w:t>
      </w:r>
    </w:p>
    <w:p w14:paraId="3E87873C" w14:textId="77777777" w:rsidR="00E86C65" w:rsidRPr="00E86C65" w:rsidRDefault="00E86C65" w:rsidP="00E86C65">
      <w:pPr>
        <w:numPr>
          <w:ilvl w:val="3"/>
          <w:numId w:val="26"/>
        </w:numPr>
        <w:spacing w:before="100" w:beforeAutospacing="1" w:after="100" w:afterAutospacing="1"/>
        <w:rPr>
          <w:color w:val="000000"/>
        </w:rPr>
      </w:pPr>
      <w:r w:rsidRPr="00E86C65">
        <w:rPr>
          <w:rFonts w:ascii="Courier New" w:hAnsi="Courier New" w:cs="Courier New"/>
          <w:color w:val="000000"/>
          <w:sz w:val="20"/>
          <w:szCs w:val="20"/>
        </w:rPr>
        <w:t>turn_rate_p95</w:t>
      </w:r>
      <w:r w:rsidRPr="00E86C65">
        <w:rPr>
          <w:color w:val="000000"/>
        </w:rPr>
        <w:t> between 0 and 1000 (deg/s) if not </w:t>
      </w:r>
      <w:r w:rsidRPr="00E86C65">
        <w:rPr>
          <w:rFonts w:ascii="Courier New" w:hAnsi="Courier New" w:cs="Courier New"/>
          <w:color w:val="000000"/>
          <w:sz w:val="20"/>
          <w:szCs w:val="20"/>
        </w:rPr>
        <w:t>NA</w:t>
      </w:r>
      <w:r w:rsidRPr="00E86C65">
        <w:rPr>
          <w:color w:val="000000"/>
        </w:rPr>
        <w:t>.</w:t>
      </w:r>
    </w:p>
    <w:p w14:paraId="705BEA0D" w14:textId="77777777" w:rsidR="00E86C65" w:rsidRPr="00E86C65" w:rsidRDefault="00E86C65" w:rsidP="00E86C65">
      <w:pPr>
        <w:numPr>
          <w:ilvl w:val="2"/>
          <w:numId w:val="26"/>
        </w:numPr>
        <w:spacing w:before="100" w:beforeAutospacing="1" w:after="100" w:afterAutospacing="1"/>
        <w:rPr>
          <w:color w:val="000000"/>
        </w:rPr>
      </w:pPr>
      <w:r w:rsidRPr="00E86C65">
        <w:rPr>
          <w:color w:val="000000"/>
        </w:rPr>
        <w:lastRenderedPageBreak/>
        <w:t>Sorting by </w:t>
      </w:r>
      <w:r w:rsidRPr="00E86C65">
        <w:rPr>
          <w:rFonts w:ascii="Courier New" w:hAnsi="Courier New" w:cs="Courier New"/>
          <w:color w:val="000000"/>
          <w:sz w:val="20"/>
          <w:szCs w:val="20"/>
        </w:rPr>
        <w:t>nfl_id</w:t>
      </w:r>
      <w:r w:rsidRPr="00E86C65">
        <w:rPr>
          <w:color w:val="000000"/>
        </w:rPr>
        <w:t>.</w:t>
      </w:r>
    </w:p>
    <w:p w14:paraId="112EEC16" w14:textId="77777777" w:rsidR="00E86C65" w:rsidRPr="00E86C65" w:rsidRDefault="00E86C65" w:rsidP="00E86C65">
      <w:pPr>
        <w:spacing w:before="100" w:beforeAutospacing="1" w:after="100" w:afterAutospacing="1"/>
        <w:rPr>
          <w:color w:val="000000"/>
        </w:rPr>
      </w:pPr>
      <w:r w:rsidRPr="00E86C65">
        <w:rPr>
          <w:b/>
          <w:bCs/>
          <w:color w:val="000000"/>
        </w:rPr>
        <w:t>Why</w:t>
      </w:r>
    </w:p>
    <w:p w14:paraId="5023C91B" w14:textId="77777777" w:rsidR="00E86C65" w:rsidRPr="00E86C65" w:rsidRDefault="00E86C65" w:rsidP="00E86C65">
      <w:pPr>
        <w:numPr>
          <w:ilvl w:val="0"/>
          <w:numId w:val="27"/>
        </w:numPr>
        <w:spacing w:before="100" w:beforeAutospacing="1" w:after="100" w:afterAutospacing="1"/>
        <w:rPr>
          <w:color w:val="000000"/>
        </w:rPr>
      </w:pPr>
      <w:r w:rsidRPr="00E86C65">
        <w:rPr>
          <w:b/>
          <w:bCs/>
          <w:color w:val="000000"/>
        </w:rPr>
        <w:t>Empirical Bayes shrinkage</w:t>
      </w:r>
      <w:r w:rsidRPr="00E86C65">
        <w:rPr>
          <w:color w:val="000000"/>
        </w:rPr>
        <w:t> solves the small-sample problem:</w:t>
      </w:r>
    </w:p>
    <w:p w14:paraId="07E6E4BB" w14:textId="77777777" w:rsidR="00E86C65" w:rsidRPr="00E86C65" w:rsidRDefault="00E86C65" w:rsidP="00E86C65">
      <w:pPr>
        <w:numPr>
          <w:ilvl w:val="1"/>
          <w:numId w:val="27"/>
        </w:numPr>
        <w:spacing w:before="100" w:beforeAutospacing="1" w:after="100" w:afterAutospacing="1"/>
        <w:rPr>
          <w:color w:val="000000"/>
        </w:rPr>
      </w:pPr>
      <w:r w:rsidRPr="00E86C65">
        <w:rPr>
          <w:color w:val="000000"/>
        </w:rPr>
        <w:t>A player with only 50 frames shouldn’t look much faster than everyone else just because of random noise.</w:t>
      </w:r>
    </w:p>
    <w:p w14:paraId="3FE19E32" w14:textId="77777777" w:rsidR="00E86C65" w:rsidRPr="00E86C65" w:rsidRDefault="00E86C65" w:rsidP="00E86C65">
      <w:pPr>
        <w:numPr>
          <w:ilvl w:val="0"/>
          <w:numId w:val="27"/>
        </w:numPr>
        <w:spacing w:before="100" w:beforeAutospacing="1" w:after="100" w:afterAutospacing="1"/>
        <w:rPr>
          <w:color w:val="000000"/>
        </w:rPr>
      </w:pPr>
      <w:r w:rsidRPr="00E86C65">
        <w:rPr>
          <w:rFonts w:ascii="Courier New" w:hAnsi="Courier New" w:cs="Courier New"/>
          <w:color w:val="000000"/>
          <w:sz w:val="20"/>
          <w:szCs w:val="20"/>
        </w:rPr>
        <w:t>K = 500</w:t>
      </w:r>
      <w:r w:rsidRPr="00E86C65">
        <w:rPr>
          <w:color w:val="000000"/>
        </w:rPr>
        <w:t> means:</w:t>
      </w:r>
    </w:p>
    <w:p w14:paraId="4D7EA9D9" w14:textId="77777777" w:rsidR="00E86C65" w:rsidRPr="00E86C65" w:rsidRDefault="00E86C65" w:rsidP="00E86C65">
      <w:pPr>
        <w:numPr>
          <w:ilvl w:val="1"/>
          <w:numId w:val="27"/>
        </w:numPr>
        <w:spacing w:before="100" w:beforeAutospacing="1" w:after="100" w:afterAutospacing="1"/>
        <w:rPr>
          <w:color w:val="000000"/>
        </w:rPr>
      </w:pPr>
      <w:r w:rsidRPr="00E86C65">
        <w:rPr>
          <w:color w:val="000000"/>
        </w:rPr>
        <w:t>Roughly, you need a few hundred frames before your personal data dominates the prior.</w:t>
      </w:r>
    </w:p>
    <w:p w14:paraId="0F46C0D4" w14:textId="77777777" w:rsidR="00E86C65" w:rsidRPr="00E86C65" w:rsidRDefault="00E86C65" w:rsidP="00E86C65">
      <w:pPr>
        <w:numPr>
          <w:ilvl w:val="0"/>
          <w:numId w:val="27"/>
        </w:numPr>
        <w:spacing w:before="100" w:beforeAutospacing="1" w:after="100" w:afterAutospacing="1"/>
        <w:rPr>
          <w:color w:val="000000"/>
        </w:rPr>
      </w:pPr>
      <w:r w:rsidRPr="00E86C65">
        <w:rPr>
          <w:color w:val="000000"/>
        </w:rPr>
        <w:t>Clamping:</w:t>
      </w:r>
    </w:p>
    <w:p w14:paraId="28603413" w14:textId="77777777" w:rsidR="00E86C65" w:rsidRPr="00E86C65" w:rsidRDefault="00E86C65" w:rsidP="00E86C65">
      <w:pPr>
        <w:numPr>
          <w:ilvl w:val="1"/>
          <w:numId w:val="27"/>
        </w:numPr>
        <w:spacing w:before="100" w:beforeAutospacing="1" w:after="100" w:afterAutospacing="1"/>
        <w:rPr>
          <w:color w:val="000000"/>
        </w:rPr>
      </w:pPr>
      <w:r w:rsidRPr="00E86C65">
        <w:rPr>
          <w:color w:val="000000"/>
        </w:rPr>
        <w:t>Avoids crazy inflation from a single weird frame, even after shrinkage.</w:t>
      </w:r>
    </w:p>
    <w:p w14:paraId="0DBA7314" w14:textId="77777777" w:rsidR="00E86C65" w:rsidRPr="00E86C65" w:rsidRDefault="00A2680B" w:rsidP="00E86C65">
      <w:r>
        <w:pict w14:anchorId="77AC8D54">
          <v:rect id="Rectangle 8255" o:spid="_x0000_s151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44DD8641" w14:textId="77777777" w:rsidR="00E86C65" w:rsidRPr="00E86C65" w:rsidRDefault="00E86C65" w:rsidP="00E86C65">
      <w:pPr>
        <w:spacing w:before="100" w:beforeAutospacing="1" w:after="100" w:afterAutospacing="1"/>
        <w:outlineLvl w:val="1"/>
        <w:rPr>
          <w:b/>
          <w:bCs/>
          <w:color w:val="000000"/>
          <w:sz w:val="36"/>
          <w:szCs w:val="36"/>
        </w:rPr>
      </w:pPr>
      <w:r w:rsidRPr="00E86C65">
        <w:rPr>
          <w:b/>
          <w:bCs/>
          <w:color w:val="000000"/>
          <w:sz w:val="36"/>
          <w:szCs w:val="36"/>
        </w:rPr>
        <w:t>7) Write artifact + console summary</w:t>
      </w:r>
    </w:p>
    <w:p w14:paraId="01744A1A" w14:textId="77777777" w:rsidR="00E86C65" w:rsidRPr="00E86C65" w:rsidRDefault="00E86C65" w:rsidP="00E86C65">
      <w:pPr>
        <w:spacing w:before="100" w:beforeAutospacing="1" w:after="100" w:afterAutospacing="1"/>
        <w:rPr>
          <w:color w:val="000000"/>
        </w:rPr>
      </w:pPr>
      <w:r w:rsidRPr="00E86C65">
        <w:rPr>
          <w:b/>
          <w:bCs/>
          <w:color w:val="000000"/>
        </w:rPr>
        <w:t>What it does</w:t>
      </w:r>
    </w:p>
    <w:p w14:paraId="654B7CCB" w14:textId="77777777" w:rsidR="00E86C65" w:rsidRPr="00E86C65" w:rsidRDefault="00E86C65" w:rsidP="00E86C65">
      <w:pPr>
        <w:numPr>
          <w:ilvl w:val="0"/>
          <w:numId w:val="28"/>
        </w:numPr>
        <w:spacing w:before="100" w:beforeAutospacing="1" w:after="100" w:afterAutospacing="1"/>
        <w:rPr>
          <w:color w:val="000000"/>
        </w:rPr>
      </w:pPr>
      <w:r w:rsidRPr="00E86C65">
        <w:rPr>
          <w:color w:val="000000"/>
        </w:rPr>
        <w:t>Writes </w:t>
      </w:r>
      <w:r w:rsidRPr="00E86C65">
        <w:rPr>
          <w:rFonts w:ascii="Courier New" w:hAnsi="Courier New" w:cs="Courier New"/>
          <w:color w:val="000000"/>
          <w:sz w:val="20"/>
          <w:szCs w:val="20"/>
        </w:rPr>
        <w:t>cap_final</w:t>
      </w:r>
      <w:r w:rsidRPr="00E86C65">
        <w:rPr>
          <w:color w:val="000000"/>
        </w:rPr>
        <w:t> to:</w:t>
      </w:r>
    </w:p>
    <w:p w14:paraId="1BFF5E2D" w14:textId="77777777" w:rsidR="00E86C65" w:rsidRPr="00E86C65" w:rsidRDefault="00E86C65" w:rsidP="00E86C65">
      <w:pPr>
        <w:numPr>
          <w:ilvl w:val="1"/>
          <w:numId w:val="28"/>
        </w:numPr>
        <w:spacing w:before="100" w:beforeAutospacing="1" w:after="100" w:afterAutospacing="1"/>
        <w:rPr>
          <w:color w:val="000000"/>
        </w:rPr>
      </w:pPr>
      <w:r w:rsidRPr="00E86C65">
        <w:rPr>
          <w:rFonts w:ascii="Courier New" w:hAnsi="Courier New" w:cs="Courier New"/>
          <w:color w:val="000000"/>
          <w:sz w:val="20"/>
          <w:szCs w:val="20"/>
        </w:rPr>
        <w:t>artifacts/capability_profiles.csv</w:t>
      </w:r>
    </w:p>
    <w:p w14:paraId="2ECCAEE7" w14:textId="77777777" w:rsidR="00E86C65" w:rsidRPr="00E86C65" w:rsidRDefault="00E86C65" w:rsidP="00E86C65">
      <w:pPr>
        <w:numPr>
          <w:ilvl w:val="0"/>
          <w:numId w:val="28"/>
        </w:numPr>
        <w:spacing w:before="100" w:beforeAutospacing="1" w:after="100" w:afterAutospacing="1"/>
        <w:rPr>
          <w:color w:val="000000"/>
        </w:rPr>
      </w:pPr>
      <w:r w:rsidRPr="00E86C65">
        <w:rPr>
          <w:color w:val="000000"/>
        </w:rPr>
        <w:t>Logs:</w:t>
      </w:r>
    </w:p>
    <w:p w14:paraId="7D5EA37D" w14:textId="77777777" w:rsidR="00E86C65" w:rsidRPr="00E86C65" w:rsidRDefault="00E86C65" w:rsidP="00E86C65">
      <w:pPr>
        <w:numPr>
          <w:ilvl w:val="1"/>
          <w:numId w:val="28"/>
        </w:numPr>
        <w:spacing w:before="100" w:beforeAutospacing="1" w:after="100" w:afterAutospacing="1"/>
        <w:rPr>
          <w:color w:val="000000"/>
        </w:rPr>
      </w:pPr>
      <w:r w:rsidRPr="00E86C65">
        <w:rPr>
          <w:color w:val="000000"/>
        </w:rPr>
        <w:t>How many rows (players) were written.</w:t>
      </w:r>
    </w:p>
    <w:p w14:paraId="32B2EEDE" w14:textId="77777777" w:rsidR="00E86C65" w:rsidRPr="00E86C65" w:rsidRDefault="00E86C65" w:rsidP="00E86C65">
      <w:pPr>
        <w:numPr>
          <w:ilvl w:val="1"/>
          <w:numId w:val="28"/>
        </w:numPr>
        <w:spacing w:before="100" w:beforeAutospacing="1" w:after="100" w:afterAutospacing="1"/>
        <w:rPr>
          <w:color w:val="000000"/>
        </w:rPr>
      </w:pPr>
      <w:r w:rsidRPr="00E86C65">
        <w:rPr>
          <w:color w:val="000000"/>
        </w:rPr>
        <w:t>How many players have non-missing </w:t>
      </w:r>
      <w:r w:rsidRPr="00E86C65">
        <w:rPr>
          <w:rFonts w:ascii="Courier New" w:hAnsi="Courier New" w:cs="Courier New"/>
          <w:color w:val="000000"/>
          <w:sz w:val="20"/>
          <w:szCs w:val="20"/>
        </w:rPr>
        <w:t>v_max</w:t>
      </w:r>
      <w:r w:rsidRPr="00E86C65">
        <w:rPr>
          <w:color w:val="000000"/>
        </w:rPr>
        <w:t>, </w:t>
      </w:r>
      <w:r w:rsidRPr="00E86C65">
        <w:rPr>
          <w:rFonts w:ascii="Courier New" w:hAnsi="Courier New" w:cs="Courier New"/>
          <w:color w:val="000000"/>
          <w:sz w:val="20"/>
          <w:szCs w:val="20"/>
        </w:rPr>
        <w:t>a_max</w:t>
      </w:r>
      <w:r w:rsidRPr="00E86C65">
        <w:rPr>
          <w:color w:val="000000"/>
        </w:rPr>
        <w:t>, </w:t>
      </w:r>
      <w:r w:rsidRPr="00E86C65">
        <w:rPr>
          <w:rFonts w:ascii="Courier New" w:hAnsi="Courier New" w:cs="Courier New"/>
          <w:color w:val="000000"/>
          <w:sz w:val="20"/>
          <w:szCs w:val="20"/>
        </w:rPr>
        <w:t>turn_rate_p95</w:t>
      </w:r>
      <w:r w:rsidRPr="00E86C65">
        <w:rPr>
          <w:color w:val="000000"/>
        </w:rPr>
        <w:t>.</w:t>
      </w:r>
    </w:p>
    <w:p w14:paraId="15828940" w14:textId="77777777" w:rsidR="00E86C65" w:rsidRPr="00E86C65" w:rsidRDefault="00E86C65" w:rsidP="00E86C65">
      <w:pPr>
        <w:numPr>
          <w:ilvl w:val="1"/>
          <w:numId w:val="28"/>
        </w:numPr>
        <w:spacing w:before="100" w:beforeAutospacing="1" w:after="100" w:afterAutospacing="1"/>
        <w:rPr>
          <w:color w:val="000000"/>
        </w:rPr>
      </w:pPr>
      <w:r w:rsidRPr="00E86C65">
        <w:rPr>
          <w:color w:val="000000"/>
        </w:rPr>
        <w:t>The range (min..max) of each metric.</w:t>
      </w:r>
    </w:p>
    <w:p w14:paraId="4BD8247B" w14:textId="77777777" w:rsidR="00E86C65" w:rsidRPr="00E86C65" w:rsidRDefault="00E86C65" w:rsidP="00E86C65">
      <w:pPr>
        <w:numPr>
          <w:ilvl w:val="0"/>
          <w:numId w:val="28"/>
        </w:numPr>
        <w:spacing w:before="100" w:beforeAutospacing="1" w:after="100" w:afterAutospacing="1"/>
        <w:rPr>
          <w:color w:val="000000"/>
        </w:rPr>
      </w:pPr>
      <w:r w:rsidRPr="00E86C65">
        <w:rPr>
          <w:color w:val="000000"/>
        </w:rPr>
        <w:t>Ends with a message that the </w:t>
      </w:r>
      <w:r w:rsidRPr="00E86C65">
        <w:rPr>
          <w:b/>
          <w:bCs/>
          <w:color w:val="000000"/>
        </w:rPr>
        <w:t>next step will consume</w:t>
      </w:r>
      <w:r w:rsidRPr="00E86C65">
        <w:rPr>
          <w:color w:val="000000"/>
        </w:rPr>
        <w:t> this artifact.</w:t>
      </w:r>
    </w:p>
    <w:p w14:paraId="3DFC606B" w14:textId="77777777" w:rsidR="00E86C65" w:rsidRPr="00E86C65" w:rsidRDefault="00E86C65" w:rsidP="00E86C65">
      <w:pPr>
        <w:spacing w:before="100" w:beforeAutospacing="1" w:after="100" w:afterAutospacing="1"/>
        <w:rPr>
          <w:color w:val="000000"/>
        </w:rPr>
      </w:pPr>
      <w:r w:rsidRPr="00E86C65">
        <w:rPr>
          <w:b/>
          <w:bCs/>
          <w:color w:val="000000"/>
        </w:rPr>
        <w:t>Why</w:t>
      </w:r>
    </w:p>
    <w:p w14:paraId="160BCBA1" w14:textId="77777777" w:rsidR="00E86C65" w:rsidRPr="00E86C65" w:rsidRDefault="00E86C65" w:rsidP="00E86C65">
      <w:pPr>
        <w:numPr>
          <w:ilvl w:val="0"/>
          <w:numId w:val="29"/>
        </w:numPr>
        <w:spacing w:before="100" w:beforeAutospacing="1" w:after="100" w:afterAutospacing="1"/>
        <w:rPr>
          <w:color w:val="000000"/>
        </w:rPr>
      </w:pPr>
      <w:r w:rsidRPr="00E86C65">
        <w:rPr>
          <w:color w:val="000000"/>
        </w:rPr>
        <w:t>Produces a </w:t>
      </w:r>
      <w:r w:rsidRPr="00E86C65">
        <w:rPr>
          <w:b/>
          <w:bCs/>
          <w:color w:val="000000"/>
        </w:rPr>
        <w:t>clean, stable, rerunnable artifact</w:t>
      </w:r>
      <w:r w:rsidRPr="00E86C65">
        <w:rPr>
          <w:color w:val="000000"/>
        </w:rPr>
        <w:t> that the rest of the pipeline can depend on.</w:t>
      </w:r>
    </w:p>
    <w:p w14:paraId="5D8FA266" w14:textId="77777777" w:rsidR="00E86C65" w:rsidRPr="00E86C65" w:rsidRDefault="00E86C65" w:rsidP="00E86C65">
      <w:pPr>
        <w:numPr>
          <w:ilvl w:val="0"/>
          <w:numId w:val="29"/>
        </w:numPr>
        <w:spacing w:before="100" w:beforeAutospacing="1" w:after="100" w:afterAutospacing="1"/>
        <w:rPr>
          <w:color w:val="000000"/>
        </w:rPr>
      </w:pPr>
      <w:r w:rsidRPr="00E86C65">
        <w:rPr>
          <w:color w:val="000000"/>
        </w:rPr>
        <w:t>The tiny report is a quick sanity check:</w:t>
      </w:r>
    </w:p>
    <w:p w14:paraId="6A5604C2" w14:textId="77777777" w:rsidR="00E86C65" w:rsidRPr="00E86C65" w:rsidRDefault="00E86C65" w:rsidP="00E86C65">
      <w:pPr>
        <w:numPr>
          <w:ilvl w:val="1"/>
          <w:numId w:val="29"/>
        </w:numPr>
        <w:spacing w:before="100" w:beforeAutospacing="1" w:after="100" w:afterAutospacing="1"/>
        <w:rPr>
          <w:color w:val="000000"/>
        </w:rPr>
      </w:pPr>
      <w:r w:rsidRPr="00E86C65">
        <w:rPr>
          <w:color w:val="000000"/>
        </w:rPr>
        <w:t>Are the ranges plausible?</w:t>
      </w:r>
    </w:p>
    <w:p w14:paraId="0101814A" w14:textId="77777777" w:rsidR="00E86C65" w:rsidRPr="00E86C65" w:rsidRDefault="00E86C65" w:rsidP="00E86C65">
      <w:pPr>
        <w:numPr>
          <w:ilvl w:val="1"/>
          <w:numId w:val="29"/>
        </w:numPr>
        <w:spacing w:before="100" w:beforeAutospacing="1" w:after="100" w:afterAutospacing="1"/>
        <w:rPr>
          <w:color w:val="000000"/>
        </w:rPr>
      </w:pPr>
      <w:r w:rsidRPr="00E86C65">
        <w:rPr>
          <w:color w:val="000000"/>
        </w:rPr>
        <w:t>Did everyone end up with </w:t>
      </w:r>
      <w:r w:rsidRPr="00E86C65">
        <w:rPr>
          <w:rFonts w:ascii="Courier New" w:hAnsi="Courier New" w:cs="Courier New"/>
          <w:color w:val="000000"/>
          <w:sz w:val="20"/>
          <w:szCs w:val="20"/>
        </w:rPr>
        <w:t>NA</w:t>
      </w:r>
      <w:r w:rsidRPr="00E86C65">
        <w:rPr>
          <w:color w:val="000000"/>
        </w:rPr>
        <w:t> acceleration because the input had no </w:t>
      </w:r>
      <w:r w:rsidRPr="00E86C65">
        <w:rPr>
          <w:rFonts w:ascii="Courier New" w:hAnsi="Courier New" w:cs="Courier New"/>
          <w:color w:val="000000"/>
          <w:sz w:val="20"/>
          <w:szCs w:val="20"/>
        </w:rPr>
        <w:t>a</w:t>
      </w:r>
      <w:r w:rsidRPr="00E86C65">
        <w:rPr>
          <w:color w:val="000000"/>
        </w:rPr>
        <w:t> column, etc.?</w:t>
      </w:r>
    </w:p>
    <w:p w14:paraId="31C99C32" w14:textId="77777777" w:rsidR="00E86C65" w:rsidRPr="00E86C65" w:rsidRDefault="00A2680B" w:rsidP="00E86C65">
      <w:r>
        <w:pict w14:anchorId="51C3D749">
          <v:rect id="Rectangle 8253" o:spid="_x0000_s151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11D616F7" w14:textId="77777777" w:rsidR="00E86C65" w:rsidRDefault="00E86C65"/>
    <w:p w14:paraId="1B3B956A" w14:textId="77777777" w:rsidR="00E86C65" w:rsidRDefault="00E86C65"/>
    <w:p w14:paraId="4055A6DC" w14:textId="77777777" w:rsidR="00E86C65" w:rsidRDefault="00E86C65"/>
    <w:p w14:paraId="61742412" w14:textId="77777777" w:rsidR="00E86C65" w:rsidRDefault="00E86C65"/>
    <w:p w14:paraId="5E251136" w14:textId="77777777" w:rsidR="00E86C65" w:rsidRDefault="00E86C65"/>
    <w:p w14:paraId="04C2A4B5" w14:textId="77777777" w:rsidR="00E86C65" w:rsidRDefault="00E86C65"/>
    <w:p w14:paraId="2C5344CA" w14:textId="77777777" w:rsidR="00E86C65" w:rsidRDefault="00E86C65"/>
    <w:p w14:paraId="6AB9688F" w14:textId="77777777" w:rsidR="00E86C65" w:rsidRDefault="00E86C65"/>
    <w:p w14:paraId="343F8CAE" w14:textId="77777777" w:rsidR="00CB0BF3" w:rsidRDefault="00CB0BF3"/>
    <w:p w14:paraId="085D294A" w14:textId="77777777" w:rsidR="00CB0BF3" w:rsidRDefault="00CB0BF3"/>
    <w:p w14:paraId="0948C7BE" w14:textId="77777777" w:rsidR="00E86C65" w:rsidRPr="00E86C65" w:rsidRDefault="00E86C65" w:rsidP="00E86C65">
      <w:pPr>
        <w:spacing w:before="100" w:beforeAutospacing="1" w:after="100" w:afterAutospacing="1"/>
        <w:rPr>
          <w:color w:val="000000"/>
        </w:rPr>
      </w:pPr>
      <w:r w:rsidRPr="00E86C65">
        <w:rPr>
          <w:color w:val="000000"/>
        </w:rPr>
        <w:t>Here’s what </w:t>
      </w:r>
      <w:r w:rsidRPr="00E86C65">
        <w:rPr>
          <w:rFonts w:ascii="Courier New" w:hAnsi="Courier New" w:cs="Courier New"/>
          <w:color w:val="000000"/>
          <w:sz w:val="20"/>
          <w:szCs w:val="20"/>
        </w:rPr>
        <w:t>02_build_split_map.R</w:t>
      </w:r>
      <w:r w:rsidRPr="00E86C65">
        <w:rPr>
          <w:color w:val="000000"/>
        </w:rPr>
        <w:t> is doing, step by step.</w:t>
      </w:r>
    </w:p>
    <w:p w14:paraId="48236AD6" w14:textId="77777777" w:rsidR="00E86C65" w:rsidRPr="00E86C65" w:rsidRDefault="00A2680B" w:rsidP="00E86C65">
      <w:r>
        <w:pict w14:anchorId="75F0C2B0">
          <v:rect id="Rectangle 8251" o:spid="_x0000_s151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11C67108" w14:textId="77777777" w:rsidR="00E86C65" w:rsidRPr="00E86C65" w:rsidRDefault="00E86C65" w:rsidP="00E86C65">
      <w:pPr>
        <w:spacing w:before="100" w:beforeAutospacing="1" w:after="100" w:afterAutospacing="1"/>
        <w:outlineLvl w:val="1"/>
        <w:rPr>
          <w:b/>
          <w:bCs/>
          <w:color w:val="000000"/>
          <w:sz w:val="36"/>
          <w:szCs w:val="36"/>
        </w:rPr>
      </w:pPr>
      <w:r w:rsidRPr="00E86C65">
        <w:rPr>
          <w:b/>
          <w:bCs/>
          <w:color w:val="000000"/>
          <w:sz w:val="36"/>
          <w:szCs w:val="36"/>
        </w:rPr>
        <w:t>Big picture</w:t>
      </w:r>
    </w:p>
    <w:p w14:paraId="04EAF8DB" w14:textId="77777777" w:rsidR="00E86C65" w:rsidRPr="00E86C65" w:rsidRDefault="00E86C65" w:rsidP="00E86C65">
      <w:pPr>
        <w:spacing w:before="100" w:beforeAutospacing="1" w:after="100" w:afterAutospacing="1"/>
        <w:rPr>
          <w:color w:val="000000"/>
        </w:rPr>
      </w:pPr>
      <w:r w:rsidRPr="00E86C65">
        <w:rPr>
          <w:color w:val="000000"/>
        </w:rPr>
        <w:t>This script creates a </w:t>
      </w:r>
      <w:r w:rsidRPr="00E86C65">
        <w:rPr>
          <w:b/>
          <w:bCs/>
          <w:color w:val="000000"/>
        </w:rPr>
        <w:t>train/validation/test split</w:t>
      </w:r>
      <w:r w:rsidRPr="00E86C65">
        <w:rPr>
          <w:color w:val="000000"/>
        </w:rPr>
        <w:t> for your data, in a way that:</w:t>
      </w:r>
    </w:p>
    <w:p w14:paraId="45599ED5" w14:textId="77777777" w:rsidR="00E86C65" w:rsidRPr="00E86C65" w:rsidRDefault="00E86C65" w:rsidP="00E86C65">
      <w:pPr>
        <w:numPr>
          <w:ilvl w:val="0"/>
          <w:numId w:val="30"/>
        </w:numPr>
        <w:spacing w:before="100" w:beforeAutospacing="1" w:after="100" w:afterAutospacing="1"/>
        <w:rPr>
          <w:color w:val="000000"/>
        </w:rPr>
      </w:pPr>
      <w:r w:rsidRPr="00E86C65">
        <w:rPr>
          <w:color w:val="000000"/>
        </w:rPr>
        <w:t>Splits are done at the </w:t>
      </w:r>
      <w:r w:rsidRPr="00E86C65">
        <w:rPr>
          <w:b/>
          <w:bCs/>
          <w:color w:val="000000"/>
        </w:rPr>
        <w:t>game level</w:t>
      </w:r>
      <w:r w:rsidRPr="00E86C65">
        <w:rPr>
          <w:color w:val="000000"/>
        </w:rPr>
        <w:t> (every play in a given game goes to the same split).</w:t>
      </w:r>
    </w:p>
    <w:p w14:paraId="1A2F30D7" w14:textId="77777777" w:rsidR="00E86C65" w:rsidRPr="00E86C65" w:rsidRDefault="00E86C65" w:rsidP="00E86C65">
      <w:pPr>
        <w:numPr>
          <w:ilvl w:val="0"/>
          <w:numId w:val="30"/>
        </w:numPr>
        <w:spacing w:before="100" w:beforeAutospacing="1" w:after="100" w:afterAutospacing="1"/>
        <w:rPr>
          <w:color w:val="000000"/>
        </w:rPr>
      </w:pPr>
      <w:r w:rsidRPr="00E86C65">
        <w:rPr>
          <w:color w:val="000000"/>
        </w:rPr>
        <w:t>Target proportion of </w:t>
      </w:r>
      <w:r w:rsidRPr="00E86C65">
        <w:rPr>
          <w:b/>
          <w:bCs/>
          <w:color w:val="000000"/>
        </w:rPr>
        <w:t>plays</w:t>
      </w:r>
      <w:r w:rsidRPr="00E86C65">
        <w:rPr>
          <w:color w:val="000000"/>
        </w:rPr>
        <w:t> is about </w:t>
      </w:r>
      <w:r w:rsidRPr="00E86C65">
        <w:rPr>
          <w:b/>
          <w:bCs/>
          <w:color w:val="000000"/>
        </w:rPr>
        <w:t>70% train / 15% val / 15% test</w:t>
      </w:r>
      <w:r w:rsidRPr="00E86C65">
        <w:rPr>
          <w:color w:val="000000"/>
        </w:rPr>
        <w:t>.</w:t>
      </w:r>
    </w:p>
    <w:p w14:paraId="1F716B52" w14:textId="77777777" w:rsidR="00E86C65" w:rsidRPr="00E86C65" w:rsidRDefault="00E86C65" w:rsidP="00E86C65">
      <w:pPr>
        <w:numPr>
          <w:ilvl w:val="0"/>
          <w:numId w:val="30"/>
        </w:numPr>
        <w:spacing w:before="100" w:beforeAutospacing="1" w:after="100" w:afterAutospacing="1"/>
        <w:rPr>
          <w:color w:val="000000"/>
        </w:rPr>
      </w:pPr>
      <w:r w:rsidRPr="00E86C65">
        <w:rPr>
          <w:color w:val="000000"/>
        </w:rPr>
        <w:t>There’s </w:t>
      </w:r>
      <w:r w:rsidRPr="00E86C65">
        <w:rPr>
          <w:b/>
          <w:bCs/>
          <w:color w:val="000000"/>
        </w:rPr>
        <w:t>no leakage</w:t>
      </w:r>
      <w:r w:rsidRPr="00E86C65">
        <w:rPr>
          <w:color w:val="000000"/>
        </w:rPr>
        <w:t>: the same game never appears in more than one split.</w:t>
      </w:r>
    </w:p>
    <w:p w14:paraId="5D2ED9A4" w14:textId="77777777" w:rsidR="00E86C65" w:rsidRPr="00E86C65" w:rsidRDefault="00E86C65" w:rsidP="00E86C65">
      <w:pPr>
        <w:numPr>
          <w:ilvl w:val="0"/>
          <w:numId w:val="30"/>
        </w:numPr>
        <w:spacing w:before="100" w:beforeAutospacing="1" w:after="100" w:afterAutospacing="1"/>
        <w:rPr>
          <w:color w:val="000000"/>
        </w:rPr>
      </w:pPr>
      <w:r w:rsidRPr="00E86C65">
        <w:rPr>
          <w:color w:val="000000"/>
        </w:rPr>
        <w:t>It produces:</w:t>
      </w:r>
    </w:p>
    <w:p w14:paraId="696052E6" w14:textId="77777777" w:rsidR="00E86C65" w:rsidRPr="00E86C65" w:rsidRDefault="00E86C65" w:rsidP="00E86C65">
      <w:pPr>
        <w:numPr>
          <w:ilvl w:val="1"/>
          <w:numId w:val="30"/>
        </w:numPr>
        <w:spacing w:before="100" w:beforeAutospacing="1" w:after="100" w:afterAutospacing="1"/>
        <w:rPr>
          <w:color w:val="000000"/>
        </w:rPr>
      </w:pPr>
      <w:r w:rsidRPr="00E86C65">
        <w:rPr>
          <w:rFonts w:ascii="Courier New" w:hAnsi="Courier New" w:cs="Courier New"/>
          <w:color w:val="000000"/>
          <w:sz w:val="20"/>
          <w:szCs w:val="20"/>
        </w:rPr>
        <w:t>data/splits/plays_split_map.csv</w:t>
      </w:r>
      <w:r w:rsidRPr="00E86C65">
        <w:rPr>
          <w:color w:val="000000"/>
        </w:rPr>
        <w:t> – one row per play with its split label.</w:t>
      </w:r>
    </w:p>
    <w:p w14:paraId="2F593818" w14:textId="77777777" w:rsidR="00E86C65" w:rsidRPr="00E86C65" w:rsidRDefault="00E86C65" w:rsidP="00E86C65">
      <w:pPr>
        <w:numPr>
          <w:ilvl w:val="1"/>
          <w:numId w:val="30"/>
        </w:numPr>
        <w:spacing w:before="100" w:beforeAutospacing="1" w:after="100" w:afterAutospacing="1"/>
        <w:rPr>
          <w:color w:val="000000"/>
        </w:rPr>
      </w:pPr>
      <w:r w:rsidRPr="00E86C65">
        <w:rPr>
          <w:rFonts w:ascii="Courier New" w:hAnsi="Courier New" w:cs="Courier New"/>
          <w:color w:val="000000"/>
          <w:sz w:val="20"/>
          <w:szCs w:val="20"/>
        </w:rPr>
        <w:t>artifacts/split_map_metrics.csv</w:t>
      </w:r>
      <w:r w:rsidRPr="00E86C65">
        <w:rPr>
          <w:color w:val="000000"/>
        </w:rPr>
        <w:t> – summary metrics.</w:t>
      </w:r>
    </w:p>
    <w:p w14:paraId="0CC9B1D6" w14:textId="77777777" w:rsidR="00E86C65" w:rsidRPr="00E86C65" w:rsidRDefault="00E86C65" w:rsidP="00E86C65">
      <w:pPr>
        <w:numPr>
          <w:ilvl w:val="1"/>
          <w:numId w:val="30"/>
        </w:numPr>
        <w:spacing w:before="100" w:beforeAutospacing="1" w:after="100" w:afterAutospacing="1"/>
        <w:rPr>
          <w:color w:val="000000"/>
        </w:rPr>
      </w:pPr>
      <w:r w:rsidRPr="00E86C65">
        <w:rPr>
          <w:rFonts w:ascii="Courier New" w:hAnsi="Courier New" w:cs="Courier New"/>
          <w:color w:val="000000"/>
          <w:sz w:val="20"/>
          <w:szCs w:val="20"/>
        </w:rPr>
        <w:t>artifacts/split_map_report.md</w:t>
      </w:r>
      <w:r w:rsidRPr="00E86C65">
        <w:rPr>
          <w:color w:val="000000"/>
        </w:rPr>
        <w:t> – a human-readable report.</w:t>
      </w:r>
    </w:p>
    <w:p w14:paraId="30B80C4D" w14:textId="77777777" w:rsidR="00E86C65" w:rsidRPr="00E86C65" w:rsidRDefault="00E86C65" w:rsidP="00E86C65">
      <w:pPr>
        <w:spacing w:before="100" w:beforeAutospacing="1" w:after="100" w:afterAutospacing="1"/>
        <w:rPr>
          <w:color w:val="000000"/>
        </w:rPr>
      </w:pPr>
      <w:r w:rsidRPr="00E86C65">
        <w:rPr>
          <w:color w:val="000000"/>
        </w:rPr>
        <w:t>Think of it as the “master index” telling every play which bucket it belongs to.</w:t>
      </w:r>
    </w:p>
    <w:p w14:paraId="1FBCAA3C" w14:textId="77777777" w:rsidR="00E86C65" w:rsidRPr="00E86C65" w:rsidRDefault="00A2680B" w:rsidP="00E86C65">
      <w:r>
        <w:pict w14:anchorId="275A131D">
          <v:rect id="Rectangle 8249" o:spid="_x0000_s151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23DB857B" w14:textId="77777777" w:rsidR="00E86C65" w:rsidRPr="00E86C65" w:rsidRDefault="00E86C65" w:rsidP="00E86C65">
      <w:pPr>
        <w:spacing w:before="100" w:beforeAutospacing="1" w:after="100" w:afterAutospacing="1"/>
        <w:outlineLvl w:val="1"/>
        <w:rPr>
          <w:b/>
          <w:bCs/>
          <w:color w:val="000000"/>
          <w:sz w:val="36"/>
          <w:szCs w:val="36"/>
        </w:rPr>
      </w:pPr>
      <w:r w:rsidRPr="00E86C65">
        <w:rPr>
          <w:b/>
          <w:bCs/>
          <w:color w:val="000000"/>
          <w:sz w:val="36"/>
          <w:szCs w:val="36"/>
        </w:rPr>
        <w:t>0) Setup</w:t>
      </w:r>
    </w:p>
    <w:p w14:paraId="379C96AD"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options(...)</w:t>
      </w:r>
    </w:p>
    <w:p w14:paraId="0D4D4045"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suppressPackageStartupMessages({</w:t>
      </w:r>
    </w:p>
    <w:p w14:paraId="67A74D3D"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library(tidyverse)</w:t>
      </w:r>
    </w:p>
    <w:p w14:paraId="184B0384"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library(readr)</w:t>
      </w:r>
    </w:p>
    <w:p w14:paraId="10D29714"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library(janitor)</w:t>
      </w:r>
    </w:p>
    <w:p w14:paraId="79FA8F9D"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library(scales)</w:t>
      </w:r>
    </w:p>
    <w:p w14:paraId="1C646077"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w:t>
      </w:r>
    </w:p>
    <w:p w14:paraId="51D57465" w14:textId="77777777" w:rsidR="00E86C65" w:rsidRPr="00E86C65" w:rsidRDefault="00E86C65" w:rsidP="00E86C65">
      <w:pPr>
        <w:numPr>
          <w:ilvl w:val="0"/>
          <w:numId w:val="31"/>
        </w:numPr>
        <w:spacing w:before="100" w:beforeAutospacing="1" w:after="100" w:afterAutospacing="1"/>
        <w:rPr>
          <w:color w:val="000000"/>
        </w:rPr>
      </w:pPr>
      <w:r w:rsidRPr="00E86C65">
        <w:rPr>
          <w:color w:val="000000"/>
        </w:rPr>
        <w:t>Sets some global R options (repos, timeout, etc.).</w:t>
      </w:r>
    </w:p>
    <w:p w14:paraId="04DF2541" w14:textId="77777777" w:rsidR="00E86C65" w:rsidRPr="00E86C65" w:rsidRDefault="00E86C65" w:rsidP="00E86C65">
      <w:pPr>
        <w:numPr>
          <w:ilvl w:val="0"/>
          <w:numId w:val="31"/>
        </w:numPr>
        <w:spacing w:before="100" w:beforeAutospacing="1" w:after="100" w:afterAutospacing="1"/>
        <w:rPr>
          <w:color w:val="000000"/>
        </w:rPr>
      </w:pPr>
      <w:r w:rsidRPr="00E86C65">
        <w:rPr>
          <w:color w:val="000000"/>
        </w:rPr>
        <w:t>Loads packages:</w:t>
      </w:r>
    </w:p>
    <w:p w14:paraId="7FA4EAED" w14:textId="77777777" w:rsidR="00E86C65" w:rsidRPr="00E86C65" w:rsidRDefault="00E86C65" w:rsidP="00E86C65">
      <w:pPr>
        <w:numPr>
          <w:ilvl w:val="1"/>
          <w:numId w:val="31"/>
        </w:numPr>
        <w:spacing w:before="100" w:beforeAutospacing="1" w:after="100" w:afterAutospacing="1"/>
        <w:rPr>
          <w:color w:val="000000"/>
        </w:rPr>
      </w:pPr>
      <w:r w:rsidRPr="00E86C65">
        <w:rPr>
          <w:b/>
          <w:bCs/>
          <w:color w:val="000000"/>
        </w:rPr>
        <w:t>tidyverse</w:t>
      </w:r>
      <w:r w:rsidRPr="00E86C65">
        <w:rPr>
          <w:color w:val="000000"/>
        </w:rPr>
        <w:t>: data wrangling.</w:t>
      </w:r>
    </w:p>
    <w:p w14:paraId="74D58EC4" w14:textId="77777777" w:rsidR="00E86C65" w:rsidRPr="00E86C65" w:rsidRDefault="00E86C65" w:rsidP="00E86C65">
      <w:pPr>
        <w:numPr>
          <w:ilvl w:val="1"/>
          <w:numId w:val="31"/>
        </w:numPr>
        <w:spacing w:before="100" w:beforeAutospacing="1" w:after="100" w:afterAutospacing="1"/>
        <w:rPr>
          <w:color w:val="000000"/>
        </w:rPr>
      </w:pPr>
      <w:r w:rsidRPr="00E86C65">
        <w:rPr>
          <w:b/>
          <w:bCs/>
          <w:color w:val="000000"/>
        </w:rPr>
        <w:t>readr</w:t>
      </w:r>
      <w:r w:rsidRPr="00E86C65">
        <w:rPr>
          <w:color w:val="000000"/>
        </w:rPr>
        <w:t>: CSV reading.</w:t>
      </w:r>
    </w:p>
    <w:p w14:paraId="3FD2DB08" w14:textId="77777777" w:rsidR="00E86C65" w:rsidRPr="00E86C65" w:rsidRDefault="00E86C65" w:rsidP="00E86C65">
      <w:pPr>
        <w:numPr>
          <w:ilvl w:val="1"/>
          <w:numId w:val="31"/>
        </w:numPr>
        <w:spacing w:before="100" w:beforeAutospacing="1" w:after="100" w:afterAutospacing="1"/>
        <w:rPr>
          <w:color w:val="000000"/>
        </w:rPr>
      </w:pPr>
      <w:r w:rsidRPr="00E86C65">
        <w:rPr>
          <w:b/>
          <w:bCs/>
          <w:color w:val="000000"/>
        </w:rPr>
        <w:t>janitor</w:t>
      </w:r>
      <w:r w:rsidRPr="00E86C65">
        <w:rPr>
          <w:color w:val="000000"/>
        </w:rPr>
        <w:t>: column name cleaning.</w:t>
      </w:r>
    </w:p>
    <w:p w14:paraId="1729960E" w14:textId="77777777" w:rsidR="00E86C65" w:rsidRPr="00E86C65" w:rsidRDefault="00E86C65" w:rsidP="00E86C65">
      <w:pPr>
        <w:numPr>
          <w:ilvl w:val="1"/>
          <w:numId w:val="31"/>
        </w:numPr>
        <w:spacing w:before="100" w:beforeAutospacing="1" w:after="100" w:afterAutospacing="1"/>
        <w:rPr>
          <w:color w:val="000000"/>
        </w:rPr>
      </w:pPr>
      <w:r w:rsidRPr="00E86C65">
        <w:rPr>
          <w:b/>
          <w:bCs/>
          <w:color w:val="000000"/>
        </w:rPr>
        <w:t>scales</w:t>
      </w:r>
      <w:r w:rsidRPr="00E86C65">
        <w:rPr>
          <w:color w:val="000000"/>
        </w:rPr>
        <w:t>: pretty formatting (</w:t>
      </w:r>
      <w:r w:rsidRPr="00E86C65">
        <w:rPr>
          <w:rFonts w:ascii="Courier New" w:hAnsi="Courier New" w:cs="Courier New"/>
          <w:color w:val="000000"/>
          <w:sz w:val="20"/>
          <w:szCs w:val="20"/>
        </w:rPr>
        <w:t>percent()</w:t>
      </w:r>
      <w:r w:rsidRPr="00E86C65">
        <w:rPr>
          <w:color w:val="000000"/>
        </w:rPr>
        <w:t>, </w:t>
      </w:r>
      <w:r w:rsidRPr="00E86C65">
        <w:rPr>
          <w:rFonts w:ascii="Courier New" w:hAnsi="Courier New" w:cs="Courier New"/>
          <w:color w:val="000000"/>
          <w:sz w:val="20"/>
          <w:szCs w:val="20"/>
        </w:rPr>
        <w:t>comma()</w:t>
      </w:r>
      <w:r w:rsidRPr="00E86C65">
        <w:rPr>
          <w:color w:val="000000"/>
        </w:rPr>
        <w:t>).</w:t>
      </w:r>
    </w:p>
    <w:p w14:paraId="316E49E3" w14:textId="77777777" w:rsidR="00E86C65" w:rsidRPr="00E86C65" w:rsidRDefault="00E86C65" w:rsidP="00E86C65">
      <w:pPr>
        <w:spacing w:before="100" w:beforeAutospacing="1" w:after="100" w:afterAutospacing="1"/>
        <w:rPr>
          <w:color w:val="000000"/>
        </w:rPr>
      </w:pPr>
      <w:r w:rsidRPr="00E86C65">
        <w:rPr>
          <w:color w:val="000000"/>
        </w:rPr>
        <w:t>Then it defines a helper for paths and directories:</w:t>
      </w:r>
    </w:p>
    <w:p w14:paraId="6F156925"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B &lt;- function(...) file.path(normalizePath(getwd(), winslash = "/", mustWork = TRUE), ...)</w:t>
      </w:r>
    </w:p>
    <w:p w14:paraId="236FAEEC"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DIRS &lt;- list(</w:t>
      </w:r>
    </w:p>
    <w:p w14:paraId="0E965E97"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train  = B("train"),</w:t>
      </w:r>
    </w:p>
    <w:p w14:paraId="39B78BF1"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splits = B("data","splits"),</w:t>
      </w:r>
    </w:p>
    <w:p w14:paraId="51806229"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artifacts = B("artifacts")</w:t>
      </w:r>
    </w:p>
    <w:p w14:paraId="45428EEB"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w:t>
      </w:r>
    </w:p>
    <w:p w14:paraId="2571A6EA"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invisible(lapply(DIRS, function(p) dir.create(p, recursive = TRUE, showWarnings = FALSE)))</w:t>
      </w:r>
    </w:p>
    <w:p w14:paraId="141D14CF" w14:textId="77777777" w:rsidR="00E86C65" w:rsidRPr="00E86C65" w:rsidRDefault="00E86C65" w:rsidP="00E86C65">
      <w:pPr>
        <w:numPr>
          <w:ilvl w:val="0"/>
          <w:numId w:val="32"/>
        </w:numPr>
        <w:spacing w:before="100" w:beforeAutospacing="1" w:after="100" w:afterAutospacing="1"/>
        <w:rPr>
          <w:color w:val="000000"/>
        </w:rPr>
      </w:pPr>
      <w:r w:rsidRPr="00E86C65">
        <w:rPr>
          <w:rFonts w:ascii="Courier New" w:hAnsi="Courier New" w:cs="Courier New"/>
          <w:color w:val="000000"/>
          <w:sz w:val="20"/>
          <w:szCs w:val="20"/>
        </w:rPr>
        <w:t>B()</w:t>
      </w:r>
      <w:r w:rsidRPr="00E86C65">
        <w:rPr>
          <w:color w:val="000000"/>
        </w:rPr>
        <w:t> builds file paths relative to the </w:t>
      </w:r>
      <w:r w:rsidRPr="00E86C65">
        <w:rPr>
          <w:b/>
          <w:bCs/>
          <w:color w:val="000000"/>
        </w:rPr>
        <w:t>current working directory</w:t>
      </w:r>
      <w:r w:rsidRPr="00E86C65">
        <w:rPr>
          <w:color w:val="000000"/>
        </w:rPr>
        <w:t>, which you set with script 00.</w:t>
      </w:r>
    </w:p>
    <w:p w14:paraId="3AB40CB6" w14:textId="77777777" w:rsidR="00E86C65" w:rsidRPr="00E86C65" w:rsidRDefault="00E86C65" w:rsidP="00E86C65">
      <w:pPr>
        <w:numPr>
          <w:ilvl w:val="0"/>
          <w:numId w:val="32"/>
        </w:numPr>
        <w:spacing w:before="100" w:beforeAutospacing="1" w:after="100" w:afterAutospacing="1"/>
        <w:rPr>
          <w:color w:val="000000"/>
        </w:rPr>
      </w:pPr>
      <w:r w:rsidRPr="00E86C65">
        <w:rPr>
          <w:rFonts w:ascii="Courier New" w:hAnsi="Courier New" w:cs="Courier New"/>
          <w:color w:val="000000"/>
          <w:sz w:val="20"/>
          <w:szCs w:val="20"/>
        </w:rPr>
        <w:t>DIRS</w:t>
      </w:r>
      <w:r w:rsidRPr="00E86C65">
        <w:rPr>
          <w:color w:val="000000"/>
        </w:rPr>
        <w:t> is a named list of key folders (train, splits, artifacts).</w:t>
      </w:r>
    </w:p>
    <w:p w14:paraId="28586ED8" w14:textId="77777777" w:rsidR="00E86C65" w:rsidRPr="00E86C65" w:rsidRDefault="00E86C65" w:rsidP="00E86C65">
      <w:pPr>
        <w:numPr>
          <w:ilvl w:val="0"/>
          <w:numId w:val="32"/>
        </w:numPr>
        <w:spacing w:before="100" w:beforeAutospacing="1" w:after="100" w:afterAutospacing="1"/>
        <w:rPr>
          <w:color w:val="000000"/>
        </w:rPr>
      </w:pPr>
      <w:r w:rsidRPr="00E86C65">
        <w:rPr>
          <w:rFonts w:ascii="Courier New" w:hAnsi="Courier New" w:cs="Courier New"/>
          <w:color w:val="000000"/>
          <w:sz w:val="20"/>
          <w:szCs w:val="20"/>
        </w:rPr>
        <w:t>dir.create(..., recursive=TRUE)</w:t>
      </w:r>
      <w:r w:rsidRPr="00E86C65">
        <w:rPr>
          <w:color w:val="000000"/>
        </w:rPr>
        <w:t> makes sure those folders exist.</w:t>
      </w:r>
    </w:p>
    <w:p w14:paraId="63A12E4E" w14:textId="77777777" w:rsidR="00E86C65" w:rsidRPr="00E86C65" w:rsidRDefault="00E86C65" w:rsidP="00E86C65">
      <w:pPr>
        <w:spacing w:before="100" w:beforeAutospacing="1" w:after="100" w:afterAutospacing="1"/>
        <w:rPr>
          <w:color w:val="000000"/>
        </w:rPr>
      </w:pPr>
      <w:r w:rsidRPr="00E86C65">
        <w:rPr>
          <w:color w:val="000000"/>
        </w:rPr>
        <w:lastRenderedPageBreak/>
        <w:t>Then it defines output paths:</w:t>
      </w:r>
    </w:p>
    <w:p w14:paraId="397A5E5F"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PATH_OUT      &lt;- file.path(DIRS$splits, "plays_split_map.csv")</w:t>
      </w:r>
    </w:p>
    <w:p w14:paraId="26833BE7"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PATH_METRICS  &lt;- file.path(DIRS$artifacts, "split_map_metrics.csv")</w:t>
      </w:r>
    </w:p>
    <w:p w14:paraId="139DDB25"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PATH_REPORT   &lt;- file.path(DIRS$artifacts, "split_map_report.md")</w:t>
      </w:r>
    </w:p>
    <w:p w14:paraId="29ECE632" w14:textId="77777777" w:rsidR="00E86C65" w:rsidRPr="00E86C65" w:rsidRDefault="00E86C65" w:rsidP="00E86C65">
      <w:pPr>
        <w:spacing w:before="100" w:beforeAutospacing="1" w:after="100" w:afterAutospacing="1"/>
        <w:rPr>
          <w:color w:val="000000"/>
        </w:rPr>
      </w:pPr>
      <w:r w:rsidRPr="00E86C65">
        <w:rPr>
          <w:b/>
          <w:bCs/>
          <w:color w:val="000000"/>
        </w:rPr>
        <w:t>Why:</w:t>
      </w:r>
      <w:r w:rsidRPr="00E86C65">
        <w:rPr>
          <w:color w:val="000000"/>
        </w:rPr>
        <w:t> So there’s a single source of truth for where files are read/written.</w:t>
      </w:r>
    </w:p>
    <w:p w14:paraId="0047D825" w14:textId="77777777" w:rsidR="00E86C65" w:rsidRPr="00E86C65" w:rsidRDefault="00A2680B" w:rsidP="00E86C65">
      <w:r>
        <w:pict w14:anchorId="537E5A86">
          <v:rect id="Rectangle 8247" o:spid="_x0000_s151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5F3BBDF5" w14:textId="77777777" w:rsidR="00E86C65" w:rsidRPr="00E86C65" w:rsidRDefault="00E86C65" w:rsidP="00E86C65">
      <w:pPr>
        <w:spacing w:before="100" w:beforeAutospacing="1" w:after="100" w:afterAutospacing="1"/>
        <w:outlineLvl w:val="1"/>
        <w:rPr>
          <w:b/>
          <w:bCs/>
          <w:color w:val="000000"/>
          <w:sz w:val="36"/>
          <w:szCs w:val="36"/>
        </w:rPr>
      </w:pPr>
      <w:r w:rsidRPr="00E86C65">
        <w:rPr>
          <w:b/>
          <w:bCs/>
          <w:color w:val="000000"/>
          <w:sz w:val="36"/>
          <w:szCs w:val="36"/>
        </w:rPr>
        <w:t>1) Load all plays</w:t>
      </w:r>
    </w:p>
    <w:p w14:paraId="11F35AE4" w14:textId="77777777" w:rsidR="00E86C65" w:rsidRPr="00E86C65" w:rsidRDefault="00E86C65" w:rsidP="00E86C65">
      <w:pPr>
        <w:spacing w:before="100" w:beforeAutospacing="1" w:after="100" w:afterAutospacing="1"/>
        <w:rPr>
          <w:color w:val="000000"/>
        </w:rPr>
      </w:pPr>
      <w:r w:rsidRPr="00E86C65">
        <w:rPr>
          <w:color w:val="000000"/>
        </w:rPr>
        <w:t>First it discovers all the input CSVs under </w:t>
      </w:r>
      <w:r w:rsidRPr="00E86C65">
        <w:rPr>
          <w:rFonts w:ascii="Courier New" w:hAnsi="Courier New" w:cs="Courier New"/>
          <w:color w:val="000000"/>
          <w:sz w:val="20"/>
          <w:szCs w:val="20"/>
        </w:rPr>
        <w:t>./train</w:t>
      </w:r>
      <w:r w:rsidRPr="00E86C65">
        <w:rPr>
          <w:color w:val="000000"/>
        </w:rPr>
        <w:t>:</w:t>
      </w:r>
    </w:p>
    <w:p w14:paraId="3FF29A7F"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find_inputs &lt;- function(train_dir = DIRS$train) {</w:t>
      </w:r>
    </w:p>
    <w:p w14:paraId="591DC06B"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c(</w:t>
      </w:r>
    </w:p>
    <w:p w14:paraId="656BB13F"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Sys.glob(file.path(train_dir, "input_2023_*.csv")),</w:t>
      </w:r>
    </w:p>
    <w:p w14:paraId="6F7B98B2"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list.files(train_dir, pattern = "^input_\\d{4}_w\\d{2}\\.csv$", full.names = TRUE)</w:t>
      </w:r>
    </w:p>
    <w:p w14:paraId="739DEA8F"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 |&gt; unique()</w:t>
      </w:r>
    </w:p>
    <w:p w14:paraId="0C3C6092"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w:t>
      </w:r>
    </w:p>
    <w:p w14:paraId="035174D2"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files &lt;- find_inputs()</w:t>
      </w:r>
    </w:p>
    <w:p w14:paraId="66FB3D1B"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if (!length(files)) stop("No training CSVs found under ", DIRS$train, call. = FALSE)</w:t>
      </w:r>
    </w:p>
    <w:p w14:paraId="4F642414" w14:textId="77777777" w:rsidR="00E86C65" w:rsidRPr="00E86C65" w:rsidRDefault="00E86C65" w:rsidP="00E86C65">
      <w:pPr>
        <w:numPr>
          <w:ilvl w:val="0"/>
          <w:numId w:val="33"/>
        </w:numPr>
        <w:spacing w:before="100" w:beforeAutospacing="1" w:after="100" w:afterAutospacing="1"/>
        <w:rPr>
          <w:color w:val="000000"/>
        </w:rPr>
      </w:pPr>
      <w:r w:rsidRPr="00E86C65">
        <w:rPr>
          <w:color w:val="000000"/>
        </w:rPr>
        <w:t>It looks for files named like:</w:t>
      </w:r>
    </w:p>
    <w:p w14:paraId="4FC8F9FE" w14:textId="77777777" w:rsidR="00E86C65" w:rsidRPr="00E86C65" w:rsidRDefault="00E86C65" w:rsidP="00E86C65">
      <w:pPr>
        <w:numPr>
          <w:ilvl w:val="1"/>
          <w:numId w:val="33"/>
        </w:numPr>
        <w:spacing w:before="100" w:beforeAutospacing="1" w:after="100" w:afterAutospacing="1"/>
        <w:rPr>
          <w:color w:val="000000"/>
        </w:rPr>
      </w:pPr>
      <w:r w:rsidRPr="00E86C65">
        <w:rPr>
          <w:rFonts w:ascii="Courier New" w:hAnsi="Courier New" w:cs="Courier New"/>
          <w:color w:val="000000"/>
          <w:sz w:val="20"/>
          <w:szCs w:val="20"/>
        </w:rPr>
        <w:t>input_2023_*.csv</w:t>
      </w:r>
    </w:p>
    <w:p w14:paraId="6C2B603C" w14:textId="77777777" w:rsidR="00E86C65" w:rsidRPr="00E86C65" w:rsidRDefault="00E86C65" w:rsidP="00E86C65">
      <w:pPr>
        <w:numPr>
          <w:ilvl w:val="1"/>
          <w:numId w:val="33"/>
        </w:numPr>
        <w:spacing w:before="100" w:beforeAutospacing="1" w:after="100" w:afterAutospacing="1"/>
        <w:rPr>
          <w:color w:val="000000"/>
        </w:rPr>
      </w:pPr>
      <w:r w:rsidRPr="00E86C65">
        <w:rPr>
          <w:rFonts w:ascii="Courier New" w:hAnsi="Courier New" w:cs="Courier New"/>
          <w:color w:val="000000"/>
          <w:sz w:val="20"/>
          <w:szCs w:val="20"/>
        </w:rPr>
        <w:t>input_YYYY_wNN.csv</w:t>
      </w:r>
    </w:p>
    <w:p w14:paraId="5717CB44" w14:textId="77777777" w:rsidR="00E86C65" w:rsidRPr="00E86C65" w:rsidRDefault="00E86C65" w:rsidP="00E86C65">
      <w:pPr>
        <w:numPr>
          <w:ilvl w:val="0"/>
          <w:numId w:val="33"/>
        </w:numPr>
        <w:spacing w:before="100" w:beforeAutospacing="1" w:after="100" w:afterAutospacing="1"/>
        <w:rPr>
          <w:color w:val="000000"/>
        </w:rPr>
      </w:pPr>
      <w:r w:rsidRPr="00E86C65">
        <w:rPr>
          <w:color w:val="000000"/>
        </w:rPr>
        <w:t>If none are found, it stops with a clear error.</w:t>
      </w:r>
    </w:p>
    <w:p w14:paraId="46DDD814" w14:textId="77777777" w:rsidR="00E86C65" w:rsidRPr="00E86C65" w:rsidRDefault="00E86C65" w:rsidP="00E86C65">
      <w:pPr>
        <w:spacing w:before="100" w:beforeAutospacing="1" w:after="100" w:afterAutospacing="1"/>
        <w:rPr>
          <w:color w:val="000000"/>
        </w:rPr>
      </w:pPr>
      <w:r w:rsidRPr="00E86C65">
        <w:rPr>
          <w:color w:val="000000"/>
        </w:rPr>
        <w:t>Then it defines a “clean read” helper and builds a table of </w:t>
      </w:r>
      <w:r w:rsidRPr="00E86C65">
        <w:rPr>
          <w:b/>
          <w:bCs/>
          <w:color w:val="000000"/>
        </w:rPr>
        <w:t>all unique plays</w:t>
      </w:r>
      <w:r w:rsidRPr="00E86C65">
        <w:rPr>
          <w:color w:val="000000"/>
        </w:rPr>
        <w:t>:</w:t>
      </w:r>
    </w:p>
    <w:p w14:paraId="47B75214"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read_csv_clean &lt;- function(p) readr::read_csv(p, show_col_types = FALSE, progress = FALSE) |&gt; janitor::clean_names()</w:t>
      </w:r>
    </w:p>
    <w:p w14:paraId="5ED4A8CC"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1F5C8AA7"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raw &lt;- purrr::map_dfr(files, read_csv_clean) |&gt;</w:t>
      </w:r>
    </w:p>
    <w:p w14:paraId="3C3FFBC4"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mutate(</w:t>
      </w:r>
    </w:p>
    <w:p w14:paraId="7DAA5289"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game_id = as.character(game_id),</w:t>
      </w:r>
    </w:p>
    <w:p w14:paraId="0A2D44CA"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play_id = suppressWarnings(as.integer(play_id))</w:t>
      </w:r>
    </w:p>
    <w:p w14:paraId="05B4A5F8"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 |&gt;</w:t>
      </w:r>
    </w:p>
    <w:p w14:paraId="7E4FD17D"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select(game_id, play_id) |&gt;</w:t>
      </w:r>
    </w:p>
    <w:p w14:paraId="5724A3AB"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distinct()</w:t>
      </w:r>
    </w:p>
    <w:p w14:paraId="33A7A952" w14:textId="77777777" w:rsidR="00E86C65" w:rsidRPr="00E86C65" w:rsidRDefault="00E86C65" w:rsidP="00E86C65">
      <w:pPr>
        <w:numPr>
          <w:ilvl w:val="0"/>
          <w:numId w:val="34"/>
        </w:numPr>
        <w:spacing w:before="100" w:beforeAutospacing="1" w:after="100" w:afterAutospacing="1"/>
        <w:rPr>
          <w:color w:val="000000"/>
        </w:rPr>
      </w:pPr>
      <w:r w:rsidRPr="00E86C65">
        <w:rPr>
          <w:color w:val="000000"/>
        </w:rPr>
        <w:t>Reads each CSV, cleans column names, then stacks them (</w:t>
      </w:r>
      <w:r w:rsidRPr="00E86C65">
        <w:rPr>
          <w:rFonts w:ascii="Courier New" w:hAnsi="Courier New" w:cs="Courier New"/>
          <w:color w:val="000000"/>
          <w:sz w:val="20"/>
          <w:szCs w:val="20"/>
        </w:rPr>
        <w:t>map_dfr</w:t>
      </w:r>
      <w:r w:rsidRPr="00E86C65">
        <w:rPr>
          <w:color w:val="000000"/>
        </w:rPr>
        <w:t>).</w:t>
      </w:r>
    </w:p>
    <w:p w14:paraId="42176C3B" w14:textId="77777777" w:rsidR="00E86C65" w:rsidRPr="00E86C65" w:rsidRDefault="00E86C65" w:rsidP="00E86C65">
      <w:pPr>
        <w:numPr>
          <w:ilvl w:val="0"/>
          <w:numId w:val="34"/>
        </w:numPr>
        <w:spacing w:before="100" w:beforeAutospacing="1" w:after="100" w:afterAutospacing="1"/>
        <w:rPr>
          <w:color w:val="000000"/>
        </w:rPr>
      </w:pPr>
      <w:r w:rsidRPr="00E86C65">
        <w:rPr>
          <w:color w:val="000000"/>
        </w:rPr>
        <w:t>Normalizes:</w:t>
      </w:r>
    </w:p>
    <w:p w14:paraId="179FEB2D" w14:textId="77777777" w:rsidR="00E86C65" w:rsidRPr="00E86C65" w:rsidRDefault="00E86C65" w:rsidP="00E86C65">
      <w:pPr>
        <w:numPr>
          <w:ilvl w:val="1"/>
          <w:numId w:val="34"/>
        </w:numPr>
        <w:spacing w:before="100" w:beforeAutospacing="1" w:after="100" w:afterAutospacing="1"/>
        <w:rPr>
          <w:color w:val="000000"/>
        </w:rPr>
      </w:pPr>
      <w:r w:rsidRPr="00E86C65">
        <w:rPr>
          <w:rFonts w:ascii="Courier New" w:hAnsi="Courier New" w:cs="Courier New"/>
          <w:color w:val="000000"/>
          <w:sz w:val="20"/>
          <w:szCs w:val="20"/>
        </w:rPr>
        <w:t>game_id</w:t>
      </w:r>
      <w:r w:rsidRPr="00E86C65">
        <w:rPr>
          <w:color w:val="000000"/>
        </w:rPr>
        <w:t> → character.</w:t>
      </w:r>
    </w:p>
    <w:p w14:paraId="6D0DEBB8" w14:textId="77777777" w:rsidR="00E86C65" w:rsidRPr="00E86C65" w:rsidRDefault="00E86C65" w:rsidP="00E86C65">
      <w:pPr>
        <w:numPr>
          <w:ilvl w:val="1"/>
          <w:numId w:val="34"/>
        </w:numPr>
        <w:spacing w:before="100" w:beforeAutospacing="1" w:after="100" w:afterAutospacing="1"/>
        <w:rPr>
          <w:color w:val="000000"/>
        </w:rPr>
      </w:pPr>
      <w:r w:rsidRPr="00E86C65">
        <w:rPr>
          <w:rFonts w:ascii="Courier New" w:hAnsi="Courier New" w:cs="Courier New"/>
          <w:color w:val="000000"/>
          <w:sz w:val="20"/>
          <w:szCs w:val="20"/>
        </w:rPr>
        <w:t>play_id</w:t>
      </w:r>
      <w:r w:rsidRPr="00E86C65">
        <w:rPr>
          <w:color w:val="000000"/>
        </w:rPr>
        <w:t> → integer (with suppressed warnings).</w:t>
      </w:r>
    </w:p>
    <w:p w14:paraId="4A18F1E5" w14:textId="77777777" w:rsidR="00E86C65" w:rsidRPr="00E86C65" w:rsidRDefault="00E86C65" w:rsidP="00E86C65">
      <w:pPr>
        <w:numPr>
          <w:ilvl w:val="0"/>
          <w:numId w:val="34"/>
        </w:numPr>
        <w:spacing w:before="100" w:beforeAutospacing="1" w:after="100" w:afterAutospacing="1"/>
        <w:rPr>
          <w:color w:val="000000"/>
        </w:rPr>
      </w:pPr>
      <w:r w:rsidRPr="00E86C65">
        <w:rPr>
          <w:color w:val="000000"/>
        </w:rPr>
        <w:t>Selects just </w:t>
      </w:r>
      <w:r w:rsidRPr="00E86C65">
        <w:rPr>
          <w:rFonts w:ascii="Courier New" w:hAnsi="Courier New" w:cs="Courier New"/>
          <w:color w:val="000000"/>
          <w:sz w:val="20"/>
          <w:szCs w:val="20"/>
        </w:rPr>
        <w:t>game_id</w:t>
      </w:r>
      <w:r w:rsidRPr="00E86C65">
        <w:rPr>
          <w:color w:val="000000"/>
        </w:rPr>
        <w:t> and </w:t>
      </w:r>
      <w:r w:rsidRPr="00E86C65">
        <w:rPr>
          <w:rFonts w:ascii="Courier New" w:hAnsi="Courier New" w:cs="Courier New"/>
          <w:color w:val="000000"/>
          <w:sz w:val="20"/>
          <w:szCs w:val="20"/>
        </w:rPr>
        <w:t>play_id</w:t>
      </w:r>
      <w:r w:rsidRPr="00E86C65">
        <w:rPr>
          <w:color w:val="000000"/>
        </w:rPr>
        <w:t> and drops duplicates.</w:t>
      </w:r>
    </w:p>
    <w:p w14:paraId="3A04C85E" w14:textId="77777777" w:rsidR="00E86C65" w:rsidRPr="00E86C65" w:rsidRDefault="00E86C65" w:rsidP="00E86C65">
      <w:pPr>
        <w:spacing w:before="100" w:beforeAutospacing="1" w:after="100" w:afterAutospacing="1"/>
        <w:rPr>
          <w:color w:val="000000"/>
        </w:rPr>
      </w:pPr>
      <w:r w:rsidRPr="00E86C65">
        <w:rPr>
          <w:color w:val="000000"/>
        </w:rPr>
        <w:t>Guardrail:</w:t>
      </w:r>
    </w:p>
    <w:p w14:paraId="64878062"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if (!all(c("game_id","play_id") %in% names(raw))) {</w:t>
      </w:r>
    </w:p>
    <w:p w14:paraId="3D551F52"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stop("Inputs must include game_id and play_id columns.", call. = FALSE)</w:t>
      </w:r>
    </w:p>
    <w:p w14:paraId="059F5FF7"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w:t>
      </w:r>
    </w:p>
    <w:p w14:paraId="4E312BAB" w14:textId="77777777" w:rsidR="00E86C65" w:rsidRPr="00E86C65" w:rsidRDefault="00E86C65" w:rsidP="00E86C65">
      <w:pPr>
        <w:numPr>
          <w:ilvl w:val="0"/>
          <w:numId w:val="35"/>
        </w:numPr>
        <w:spacing w:before="100" w:beforeAutospacing="1" w:after="100" w:afterAutospacing="1"/>
        <w:rPr>
          <w:color w:val="000000"/>
        </w:rPr>
      </w:pPr>
      <w:r w:rsidRPr="00E86C65">
        <w:rPr>
          <w:color w:val="000000"/>
        </w:rPr>
        <w:lastRenderedPageBreak/>
        <w:t>Ensures those two key columns actually exist.</w:t>
      </w:r>
    </w:p>
    <w:p w14:paraId="4F652E04" w14:textId="77777777" w:rsidR="00E86C65" w:rsidRPr="00E86C65" w:rsidRDefault="00E86C65" w:rsidP="00E86C65">
      <w:pPr>
        <w:spacing w:before="100" w:beforeAutospacing="1" w:after="100" w:afterAutospacing="1"/>
        <w:rPr>
          <w:color w:val="000000"/>
        </w:rPr>
      </w:pPr>
      <w:r w:rsidRPr="00E86C65">
        <w:rPr>
          <w:b/>
          <w:bCs/>
          <w:color w:val="000000"/>
        </w:rPr>
        <w:t>Why:</w:t>
      </w:r>
      <w:r w:rsidRPr="00E86C65">
        <w:rPr>
          <w:color w:val="000000"/>
        </w:rPr>
        <w:br/>
        <w:t>We want a clean list of all plays, each uniquely identified by </w:t>
      </w:r>
      <w:r w:rsidRPr="00E86C65">
        <w:rPr>
          <w:rFonts w:ascii="Courier New" w:hAnsi="Courier New" w:cs="Courier New"/>
          <w:color w:val="000000"/>
          <w:sz w:val="20"/>
          <w:szCs w:val="20"/>
        </w:rPr>
        <w:t>(game_id, play_id)</w:t>
      </w:r>
      <w:r w:rsidRPr="00E86C65">
        <w:rPr>
          <w:color w:val="000000"/>
        </w:rPr>
        <w:t>, with consistent types, before we think about splitting.</w:t>
      </w:r>
    </w:p>
    <w:p w14:paraId="77A322B2" w14:textId="77777777" w:rsidR="00E86C65" w:rsidRPr="00E86C65" w:rsidRDefault="00A2680B" w:rsidP="00E86C65">
      <w:r>
        <w:pict w14:anchorId="72418576">
          <v:rect id="Rectangle 8245" o:spid="_x0000_s151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4876FF4C" w14:textId="77777777" w:rsidR="00E86C65" w:rsidRPr="00E86C65" w:rsidRDefault="00E86C65" w:rsidP="00E86C65">
      <w:pPr>
        <w:spacing w:before="100" w:beforeAutospacing="1" w:after="100" w:afterAutospacing="1"/>
        <w:outlineLvl w:val="1"/>
        <w:rPr>
          <w:b/>
          <w:bCs/>
          <w:color w:val="000000"/>
          <w:sz w:val="36"/>
          <w:szCs w:val="36"/>
        </w:rPr>
      </w:pPr>
      <w:r w:rsidRPr="00E86C65">
        <w:rPr>
          <w:b/>
          <w:bCs/>
          <w:color w:val="000000"/>
          <w:sz w:val="36"/>
          <w:szCs w:val="36"/>
        </w:rPr>
        <w:t>2) Game-level inventory</w:t>
      </w:r>
    </w:p>
    <w:p w14:paraId="182CF163" w14:textId="77777777" w:rsidR="00E86C65" w:rsidRPr="00E86C65" w:rsidRDefault="00E86C65" w:rsidP="00E86C65">
      <w:pPr>
        <w:spacing w:before="100" w:beforeAutospacing="1" w:after="100" w:afterAutospacing="1"/>
        <w:rPr>
          <w:color w:val="000000"/>
        </w:rPr>
      </w:pPr>
      <w:r w:rsidRPr="00E86C65">
        <w:rPr>
          <w:color w:val="000000"/>
        </w:rPr>
        <w:t>Now it summarises how many plays each game has:</w:t>
      </w:r>
    </w:p>
    <w:p w14:paraId="0F35103A"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games &lt;- raw |&gt;</w:t>
      </w:r>
    </w:p>
    <w:p w14:paraId="01BC2976"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count(game_id, name = "n_plays") |&gt;</w:t>
      </w:r>
    </w:p>
    <w:p w14:paraId="2A8F43AC"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arrange(game_id)</w:t>
      </w:r>
    </w:p>
    <w:p w14:paraId="5523F2FB"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5F2D5B54"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total_plays &lt;- sum(games$n_plays)</w:t>
      </w:r>
    </w:p>
    <w:p w14:paraId="6A157EAE"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n_games &lt;- nrow(games)</w:t>
      </w:r>
    </w:p>
    <w:p w14:paraId="55A9B8E5"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if (n_games &lt; 3) stop("Need at least 3 games to form train/val/test splits. Found: ", n_games, call. = FALSE)</w:t>
      </w:r>
    </w:p>
    <w:p w14:paraId="6B27014E" w14:textId="77777777" w:rsidR="00E86C65" w:rsidRPr="00E86C65" w:rsidRDefault="00E86C65" w:rsidP="00E86C65">
      <w:pPr>
        <w:numPr>
          <w:ilvl w:val="0"/>
          <w:numId w:val="36"/>
        </w:numPr>
        <w:spacing w:before="100" w:beforeAutospacing="1" w:after="100" w:afterAutospacing="1"/>
        <w:rPr>
          <w:color w:val="000000"/>
        </w:rPr>
      </w:pPr>
      <w:r w:rsidRPr="00E86C65">
        <w:rPr>
          <w:rFonts w:ascii="Courier New" w:hAnsi="Courier New" w:cs="Courier New"/>
          <w:color w:val="000000"/>
          <w:sz w:val="20"/>
          <w:szCs w:val="20"/>
        </w:rPr>
        <w:t>games</w:t>
      </w:r>
      <w:r w:rsidRPr="00E86C65">
        <w:rPr>
          <w:color w:val="000000"/>
        </w:rPr>
        <w:t> = one row per game, with:</w:t>
      </w:r>
    </w:p>
    <w:p w14:paraId="5269FE8D" w14:textId="77777777" w:rsidR="00E86C65" w:rsidRPr="00E86C65" w:rsidRDefault="00E86C65" w:rsidP="00E86C65">
      <w:pPr>
        <w:numPr>
          <w:ilvl w:val="1"/>
          <w:numId w:val="36"/>
        </w:numPr>
        <w:spacing w:before="100" w:beforeAutospacing="1" w:after="100" w:afterAutospacing="1"/>
        <w:rPr>
          <w:color w:val="000000"/>
        </w:rPr>
      </w:pPr>
      <w:r w:rsidRPr="00E86C65">
        <w:rPr>
          <w:rFonts w:ascii="Courier New" w:hAnsi="Courier New" w:cs="Courier New"/>
          <w:color w:val="000000"/>
          <w:sz w:val="20"/>
          <w:szCs w:val="20"/>
        </w:rPr>
        <w:t>game_id</w:t>
      </w:r>
    </w:p>
    <w:p w14:paraId="475752BF" w14:textId="77777777" w:rsidR="00E86C65" w:rsidRPr="00E86C65" w:rsidRDefault="00E86C65" w:rsidP="00E86C65">
      <w:pPr>
        <w:numPr>
          <w:ilvl w:val="1"/>
          <w:numId w:val="36"/>
        </w:numPr>
        <w:spacing w:before="100" w:beforeAutospacing="1" w:after="100" w:afterAutospacing="1"/>
        <w:rPr>
          <w:color w:val="000000"/>
        </w:rPr>
      </w:pPr>
      <w:r w:rsidRPr="00E86C65">
        <w:rPr>
          <w:rFonts w:ascii="Courier New" w:hAnsi="Courier New" w:cs="Courier New"/>
          <w:color w:val="000000"/>
          <w:sz w:val="20"/>
          <w:szCs w:val="20"/>
        </w:rPr>
        <w:t>n_plays</w:t>
      </w:r>
      <w:r w:rsidRPr="00E86C65">
        <w:rPr>
          <w:color w:val="000000"/>
        </w:rPr>
        <w:t> (number of plays in that game)</w:t>
      </w:r>
    </w:p>
    <w:p w14:paraId="7C0E35F6" w14:textId="77777777" w:rsidR="00E86C65" w:rsidRPr="00E86C65" w:rsidRDefault="00E86C65" w:rsidP="00E86C65">
      <w:pPr>
        <w:numPr>
          <w:ilvl w:val="0"/>
          <w:numId w:val="36"/>
        </w:numPr>
        <w:spacing w:before="100" w:beforeAutospacing="1" w:after="100" w:afterAutospacing="1"/>
        <w:rPr>
          <w:color w:val="000000"/>
        </w:rPr>
      </w:pPr>
      <w:r w:rsidRPr="00E86C65">
        <w:rPr>
          <w:rFonts w:ascii="Courier New" w:hAnsi="Courier New" w:cs="Courier New"/>
          <w:color w:val="000000"/>
          <w:sz w:val="20"/>
          <w:szCs w:val="20"/>
        </w:rPr>
        <w:t>total_plays</w:t>
      </w:r>
      <w:r w:rsidRPr="00E86C65">
        <w:rPr>
          <w:color w:val="000000"/>
        </w:rPr>
        <w:t> = total number of plays across all games.</w:t>
      </w:r>
    </w:p>
    <w:p w14:paraId="483910A2" w14:textId="77777777" w:rsidR="00E86C65" w:rsidRPr="00E86C65" w:rsidRDefault="00E86C65" w:rsidP="00E86C65">
      <w:pPr>
        <w:numPr>
          <w:ilvl w:val="0"/>
          <w:numId w:val="36"/>
        </w:numPr>
        <w:spacing w:before="100" w:beforeAutospacing="1" w:after="100" w:afterAutospacing="1"/>
        <w:rPr>
          <w:color w:val="000000"/>
        </w:rPr>
      </w:pPr>
      <w:r w:rsidRPr="00E86C65">
        <w:rPr>
          <w:rFonts w:ascii="Courier New" w:hAnsi="Courier New" w:cs="Courier New"/>
          <w:color w:val="000000"/>
          <w:sz w:val="20"/>
          <w:szCs w:val="20"/>
        </w:rPr>
        <w:t>n_games</w:t>
      </w:r>
      <w:r w:rsidRPr="00E86C65">
        <w:rPr>
          <w:color w:val="000000"/>
        </w:rPr>
        <w:t> = total number of games.</w:t>
      </w:r>
    </w:p>
    <w:p w14:paraId="503FF0D7" w14:textId="77777777" w:rsidR="00E86C65" w:rsidRPr="00E86C65" w:rsidRDefault="00E86C65" w:rsidP="00E86C65">
      <w:pPr>
        <w:spacing w:before="100" w:beforeAutospacing="1" w:after="100" w:afterAutospacing="1"/>
        <w:rPr>
          <w:color w:val="000000"/>
        </w:rPr>
      </w:pPr>
      <w:r w:rsidRPr="00E86C65">
        <w:rPr>
          <w:color w:val="000000"/>
        </w:rPr>
        <w:t>Guardrail: requires at least 3 games, otherwise you can’t have train/val/test.</w:t>
      </w:r>
    </w:p>
    <w:p w14:paraId="400747B7" w14:textId="77777777" w:rsidR="00E86C65" w:rsidRPr="00E86C65" w:rsidRDefault="00E86C65" w:rsidP="00E86C65">
      <w:pPr>
        <w:spacing w:before="100" w:beforeAutospacing="1" w:after="100" w:afterAutospacing="1"/>
        <w:rPr>
          <w:color w:val="000000"/>
        </w:rPr>
      </w:pPr>
      <w:r w:rsidRPr="00E86C65">
        <w:rPr>
          <w:b/>
          <w:bCs/>
          <w:color w:val="000000"/>
        </w:rPr>
        <w:t>Why:</w:t>
      </w:r>
      <w:r w:rsidRPr="00E86C65">
        <w:rPr>
          <w:color w:val="000000"/>
        </w:rPr>
        <w:br/>
        <w:t>The split works at the </w:t>
      </w:r>
      <w:r w:rsidRPr="00E86C65">
        <w:rPr>
          <w:b/>
          <w:bCs/>
          <w:color w:val="000000"/>
        </w:rPr>
        <w:t>game level</w:t>
      </w:r>
      <w:r w:rsidRPr="00E86C65">
        <w:rPr>
          <w:color w:val="000000"/>
        </w:rPr>
        <w:t>, not individual plays, to avoid “peeking” at the same game in both training and evaluation.</w:t>
      </w:r>
    </w:p>
    <w:p w14:paraId="725708A0" w14:textId="77777777" w:rsidR="00E86C65" w:rsidRPr="00E86C65" w:rsidRDefault="00A2680B" w:rsidP="00E86C65">
      <w:r>
        <w:pict w14:anchorId="3542965D">
          <v:rect id="Rectangle 8243" o:spid="_x0000_s151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0FF2D777" w14:textId="77777777" w:rsidR="00E86C65" w:rsidRPr="00E86C65" w:rsidRDefault="00E86C65" w:rsidP="00E86C65">
      <w:pPr>
        <w:spacing w:before="100" w:beforeAutospacing="1" w:after="100" w:afterAutospacing="1"/>
        <w:outlineLvl w:val="1"/>
        <w:rPr>
          <w:b/>
          <w:bCs/>
          <w:color w:val="000000"/>
          <w:sz w:val="36"/>
          <w:szCs w:val="36"/>
        </w:rPr>
      </w:pPr>
      <w:r w:rsidRPr="00E86C65">
        <w:rPr>
          <w:b/>
          <w:bCs/>
          <w:color w:val="000000"/>
          <w:sz w:val="36"/>
          <w:szCs w:val="36"/>
        </w:rPr>
        <w:t>3) Deterministic shuffle and play-balanced split (70/15/15)</w:t>
      </w:r>
    </w:p>
    <w:p w14:paraId="7240B4F0"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set.seed(2025)  # deterministic assignment</w:t>
      </w:r>
    </w:p>
    <w:p w14:paraId="376A4AAF"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games &lt;- games |&gt; slice_sample(prop = 1)  # fixed random order</w:t>
      </w:r>
    </w:p>
    <w:p w14:paraId="03BFD9D8" w14:textId="77777777" w:rsidR="00E86C65" w:rsidRPr="00E86C65" w:rsidRDefault="00E86C65" w:rsidP="00E86C65">
      <w:pPr>
        <w:numPr>
          <w:ilvl w:val="0"/>
          <w:numId w:val="37"/>
        </w:numPr>
        <w:spacing w:before="100" w:beforeAutospacing="1" w:after="100" w:afterAutospacing="1"/>
        <w:rPr>
          <w:color w:val="000000"/>
        </w:rPr>
      </w:pPr>
      <w:r w:rsidRPr="00E86C65">
        <w:rPr>
          <w:rFonts w:ascii="Courier New" w:hAnsi="Courier New" w:cs="Courier New"/>
          <w:color w:val="000000"/>
          <w:sz w:val="20"/>
          <w:szCs w:val="20"/>
        </w:rPr>
        <w:t>set.seed(2025)</w:t>
      </w:r>
      <w:r w:rsidRPr="00E86C65">
        <w:rPr>
          <w:color w:val="000000"/>
        </w:rPr>
        <w:t> makes the randomness </w:t>
      </w:r>
      <w:r w:rsidRPr="00E86C65">
        <w:rPr>
          <w:b/>
          <w:bCs/>
          <w:color w:val="000000"/>
        </w:rPr>
        <w:t>reproducible</w:t>
      </w:r>
      <w:r w:rsidRPr="00E86C65">
        <w:rPr>
          <w:color w:val="000000"/>
        </w:rPr>
        <w:t>.</w:t>
      </w:r>
    </w:p>
    <w:p w14:paraId="7214E4C5" w14:textId="77777777" w:rsidR="00E86C65" w:rsidRPr="00E86C65" w:rsidRDefault="00E86C65" w:rsidP="00E86C65">
      <w:pPr>
        <w:numPr>
          <w:ilvl w:val="0"/>
          <w:numId w:val="37"/>
        </w:numPr>
        <w:spacing w:before="100" w:beforeAutospacing="1" w:after="100" w:afterAutospacing="1"/>
        <w:rPr>
          <w:color w:val="000000"/>
        </w:rPr>
      </w:pPr>
      <w:r w:rsidRPr="00E86C65">
        <w:rPr>
          <w:rFonts w:ascii="Courier New" w:hAnsi="Courier New" w:cs="Courier New"/>
          <w:color w:val="000000"/>
          <w:sz w:val="20"/>
          <w:szCs w:val="20"/>
        </w:rPr>
        <w:t>slice_sample(prop = 1)</w:t>
      </w:r>
      <w:r w:rsidRPr="00E86C65">
        <w:rPr>
          <w:color w:val="000000"/>
        </w:rPr>
        <w:t> shuffles the game rows into a random order, but the same order every time for the same data.</w:t>
      </w:r>
    </w:p>
    <w:p w14:paraId="26994757" w14:textId="77777777" w:rsidR="00E86C65" w:rsidRPr="00E86C65" w:rsidRDefault="00E86C65" w:rsidP="00E86C65">
      <w:pPr>
        <w:spacing w:before="100" w:beforeAutospacing="1" w:after="100" w:afterAutospacing="1"/>
        <w:rPr>
          <w:color w:val="000000"/>
        </w:rPr>
      </w:pPr>
      <w:r w:rsidRPr="00E86C65">
        <w:rPr>
          <w:color w:val="000000"/>
        </w:rPr>
        <w:t>Target number of plays per split:</w:t>
      </w:r>
    </w:p>
    <w:p w14:paraId="61528C20"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target_train &lt;- 0.70 * total_plays</w:t>
      </w:r>
    </w:p>
    <w:p w14:paraId="36D69851"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target_val   &lt;- 0.15 * total_plays</w:t>
      </w:r>
    </w:p>
    <w:p w14:paraId="619E3C75"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test gets the remainder</w:t>
      </w:r>
    </w:p>
    <w:p w14:paraId="0E8236F7" w14:textId="77777777" w:rsidR="00E86C65" w:rsidRPr="00E86C65" w:rsidRDefault="00E86C65" w:rsidP="00E86C65">
      <w:pPr>
        <w:numPr>
          <w:ilvl w:val="0"/>
          <w:numId w:val="38"/>
        </w:numPr>
        <w:spacing w:before="100" w:beforeAutospacing="1" w:after="100" w:afterAutospacing="1"/>
        <w:rPr>
          <w:color w:val="000000"/>
        </w:rPr>
      </w:pPr>
      <w:r w:rsidRPr="00E86C65">
        <w:rPr>
          <w:color w:val="000000"/>
        </w:rPr>
        <w:lastRenderedPageBreak/>
        <w:t>Aim: ~70% of plays in train, 15% in val, rest (~15%) in test.</w:t>
      </w:r>
    </w:p>
    <w:p w14:paraId="348348C5" w14:textId="77777777" w:rsidR="00E86C65" w:rsidRPr="00E86C65" w:rsidRDefault="00E86C65" w:rsidP="00E86C65">
      <w:pPr>
        <w:spacing w:before="100" w:beforeAutospacing="1" w:after="100" w:afterAutospacing="1"/>
        <w:rPr>
          <w:color w:val="000000"/>
        </w:rPr>
      </w:pPr>
      <w:r w:rsidRPr="00E86C65">
        <w:rPr>
          <w:color w:val="000000"/>
        </w:rPr>
        <w:t>It then uses the cumulative play counts across the shuffled games to find cut points:</w:t>
      </w:r>
    </w:p>
    <w:p w14:paraId="2B8B7965"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cum &lt;- cumsum(games$n_plays)</w:t>
      </w:r>
    </w:p>
    <w:p w14:paraId="20BCEAA4"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cut_train &lt;- max(which(cum &lt;= target_train))</w:t>
      </w:r>
    </w:p>
    <w:p w14:paraId="0A824BFB"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cut_val   &lt;- max(which(cum &lt;= target_train + target_val))</w:t>
      </w:r>
    </w:p>
    <w:p w14:paraId="43A98AB7" w14:textId="77777777" w:rsidR="00E86C65" w:rsidRPr="00E86C65" w:rsidRDefault="00E86C65" w:rsidP="00E86C65">
      <w:pPr>
        <w:numPr>
          <w:ilvl w:val="0"/>
          <w:numId w:val="39"/>
        </w:numPr>
        <w:spacing w:before="100" w:beforeAutospacing="1" w:after="100" w:afterAutospacing="1"/>
        <w:rPr>
          <w:color w:val="000000"/>
        </w:rPr>
      </w:pPr>
      <w:r w:rsidRPr="00E86C65">
        <w:rPr>
          <w:rFonts w:ascii="Courier New" w:hAnsi="Courier New" w:cs="Courier New"/>
          <w:color w:val="000000"/>
          <w:sz w:val="20"/>
          <w:szCs w:val="20"/>
        </w:rPr>
        <w:t>cum</w:t>
      </w:r>
      <w:r w:rsidRPr="00E86C65">
        <w:rPr>
          <w:color w:val="000000"/>
        </w:rPr>
        <w:t> is the running total of plays as you walk down the shuffled games.</w:t>
      </w:r>
    </w:p>
    <w:p w14:paraId="5A3B609A" w14:textId="77777777" w:rsidR="00E86C65" w:rsidRPr="00E86C65" w:rsidRDefault="00E86C65" w:rsidP="00E86C65">
      <w:pPr>
        <w:numPr>
          <w:ilvl w:val="0"/>
          <w:numId w:val="39"/>
        </w:numPr>
        <w:spacing w:before="100" w:beforeAutospacing="1" w:after="100" w:afterAutospacing="1"/>
        <w:rPr>
          <w:color w:val="000000"/>
        </w:rPr>
      </w:pPr>
      <w:r w:rsidRPr="00E86C65">
        <w:rPr>
          <w:rFonts w:ascii="Courier New" w:hAnsi="Courier New" w:cs="Courier New"/>
          <w:color w:val="000000"/>
          <w:sz w:val="20"/>
          <w:szCs w:val="20"/>
        </w:rPr>
        <w:t>cut_train</w:t>
      </w:r>
      <w:r w:rsidRPr="00E86C65">
        <w:rPr>
          <w:color w:val="000000"/>
        </w:rPr>
        <w:t> = index of the last game such that cumulative plays ≤ 70% target.</w:t>
      </w:r>
    </w:p>
    <w:p w14:paraId="32F5D0C8" w14:textId="77777777" w:rsidR="00E86C65" w:rsidRPr="00E86C65" w:rsidRDefault="00E86C65" w:rsidP="00E86C65">
      <w:pPr>
        <w:numPr>
          <w:ilvl w:val="0"/>
          <w:numId w:val="39"/>
        </w:numPr>
        <w:spacing w:before="100" w:beforeAutospacing="1" w:after="100" w:afterAutospacing="1"/>
        <w:rPr>
          <w:color w:val="000000"/>
        </w:rPr>
      </w:pPr>
      <w:r w:rsidRPr="00E86C65">
        <w:rPr>
          <w:rFonts w:ascii="Courier New" w:hAnsi="Courier New" w:cs="Courier New"/>
          <w:color w:val="000000"/>
          <w:sz w:val="20"/>
          <w:szCs w:val="20"/>
        </w:rPr>
        <w:t>cut_val</w:t>
      </w:r>
      <w:r w:rsidRPr="00E86C65">
        <w:rPr>
          <w:color w:val="000000"/>
        </w:rPr>
        <w:t> = index of last game such that cumulative plays ≤ 70% + 15%.</w:t>
      </w:r>
    </w:p>
    <w:p w14:paraId="1B576485" w14:textId="77777777" w:rsidR="00E86C65" w:rsidRPr="00E86C65" w:rsidRDefault="00E86C65" w:rsidP="00E86C65">
      <w:pPr>
        <w:spacing w:before="100" w:beforeAutospacing="1" w:after="100" w:afterAutospacing="1"/>
        <w:rPr>
          <w:color w:val="000000"/>
        </w:rPr>
      </w:pPr>
      <w:r w:rsidRPr="00E86C65">
        <w:rPr>
          <w:color w:val="000000"/>
        </w:rPr>
        <w:t>Then it enforces that each split has at least </w:t>
      </w:r>
      <w:r w:rsidRPr="00E86C65">
        <w:rPr>
          <w:b/>
          <w:bCs/>
          <w:color w:val="000000"/>
        </w:rPr>
        <w:t>one game</w:t>
      </w:r>
      <w:r w:rsidRPr="00E86C65">
        <w:rPr>
          <w:color w:val="000000"/>
        </w:rPr>
        <w:t>:</w:t>
      </w:r>
    </w:p>
    <w:p w14:paraId="02B81052"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cut_train &lt;- max(1, min(cut_train, n_games - 2))</w:t>
      </w:r>
    </w:p>
    <w:p w14:paraId="6A56D0A2"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cut_val   &lt;- max(cut_train + 1, min(cut_val, n_games - 1))</w:t>
      </w:r>
    </w:p>
    <w:p w14:paraId="1F8ED58F" w14:textId="77777777" w:rsidR="00E86C65" w:rsidRPr="00E86C65" w:rsidRDefault="00E86C65" w:rsidP="00E86C65">
      <w:pPr>
        <w:numPr>
          <w:ilvl w:val="0"/>
          <w:numId w:val="40"/>
        </w:numPr>
        <w:spacing w:before="100" w:beforeAutospacing="1" w:after="100" w:afterAutospacing="1"/>
        <w:rPr>
          <w:color w:val="000000"/>
        </w:rPr>
      </w:pPr>
      <w:r w:rsidRPr="00E86C65">
        <w:rPr>
          <w:color w:val="000000"/>
        </w:rPr>
        <w:t>Guarantees:</w:t>
      </w:r>
    </w:p>
    <w:p w14:paraId="45A39F59" w14:textId="77777777" w:rsidR="00E86C65" w:rsidRPr="00E86C65" w:rsidRDefault="00E86C65" w:rsidP="00E86C65">
      <w:pPr>
        <w:numPr>
          <w:ilvl w:val="1"/>
          <w:numId w:val="40"/>
        </w:numPr>
        <w:spacing w:before="100" w:beforeAutospacing="1" w:after="100" w:afterAutospacing="1"/>
        <w:rPr>
          <w:color w:val="000000"/>
        </w:rPr>
      </w:pPr>
      <w:r w:rsidRPr="00E86C65">
        <w:rPr>
          <w:color w:val="000000"/>
        </w:rPr>
        <w:t>At least 1 game in train,</w:t>
      </w:r>
    </w:p>
    <w:p w14:paraId="3124EF5A" w14:textId="77777777" w:rsidR="00E86C65" w:rsidRPr="00E86C65" w:rsidRDefault="00E86C65" w:rsidP="00E86C65">
      <w:pPr>
        <w:numPr>
          <w:ilvl w:val="1"/>
          <w:numId w:val="40"/>
        </w:numPr>
        <w:spacing w:before="100" w:beforeAutospacing="1" w:after="100" w:afterAutospacing="1"/>
        <w:rPr>
          <w:color w:val="000000"/>
        </w:rPr>
      </w:pPr>
      <w:r w:rsidRPr="00E86C65">
        <w:rPr>
          <w:color w:val="000000"/>
        </w:rPr>
        <w:t>At least 1 game in val,</w:t>
      </w:r>
    </w:p>
    <w:p w14:paraId="70FF1740" w14:textId="77777777" w:rsidR="00E86C65" w:rsidRPr="00E86C65" w:rsidRDefault="00E86C65" w:rsidP="00E86C65">
      <w:pPr>
        <w:numPr>
          <w:ilvl w:val="1"/>
          <w:numId w:val="40"/>
        </w:numPr>
        <w:spacing w:before="100" w:beforeAutospacing="1" w:after="100" w:afterAutospacing="1"/>
        <w:rPr>
          <w:color w:val="000000"/>
        </w:rPr>
      </w:pPr>
      <w:r w:rsidRPr="00E86C65">
        <w:rPr>
          <w:color w:val="000000"/>
        </w:rPr>
        <w:t>At least 1 game in test (since test is “everything after cut_val”).</w:t>
      </w:r>
    </w:p>
    <w:p w14:paraId="052BDE00" w14:textId="77777777" w:rsidR="00E86C65" w:rsidRPr="00E86C65" w:rsidRDefault="00E86C65" w:rsidP="00E86C65">
      <w:pPr>
        <w:spacing w:before="100" w:beforeAutospacing="1" w:after="100" w:afterAutospacing="1"/>
        <w:rPr>
          <w:color w:val="000000"/>
        </w:rPr>
      </w:pPr>
      <w:r w:rsidRPr="00E86C65">
        <w:rPr>
          <w:color w:val="000000"/>
        </w:rPr>
        <w:t>Finally, it labels each game:</w:t>
      </w:r>
    </w:p>
    <w:p w14:paraId="7EF0611D"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games &lt;- games |&gt;</w:t>
      </w:r>
    </w:p>
    <w:p w14:paraId="66CAA1CD"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mutate(</w:t>
      </w:r>
    </w:p>
    <w:p w14:paraId="06AE1084"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split = case_when(</w:t>
      </w:r>
    </w:p>
    <w:p w14:paraId="5EBC3FAA"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row_number() &lt;= cut_train ~ "train",</w:t>
      </w:r>
    </w:p>
    <w:p w14:paraId="76E340EF"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row_number() &lt;= cut_val   ~ "val",</w:t>
      </w:r>
    </w:p>
    <w:p w14:paraId="073F0B69"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TRUE                      ~ "test"</w:t>
      </w:r>
    </w:p>
    <w:p w14:paraId="18A574EB"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w:t>
      </w:r>
    </w:p>
    <w:p w14:paraId="1E831093"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w:t>
      </w:r>
    </w:p>
    <w:p w14:paraId="251F8988" w14:textId="77777777" w:rsidR="00E86C65" w:rsidRPr="00E86C65" w:rsidRDefault="00E86C65" w:rsidP="00E86C65">
      <w:pPr>
        <w:numPr>
          <w:ilvl w:val="0"/>
          <w:numId w:val="41"/>
        </w:numPr>
        <w:spacing w:before="100" w:beforeAutospacing="1" w:after="100" w:afterAutospacing="1"/>
        <w:rPr>
          <w:color w:val="000000"/>
        </w:rPr>
      </w:pPr>
      <w:r w:rsidRPr="00E86C65">
        <w:rPr>
          <w:color w:val="000000"/>
        </w:rPr>
        <w:t>For each game in the shuffled order:</w:t>
      </w:r>
    </w:p>
    <w:p w14:paraId="45EBEDBD" w14:textId="77777777" w:rsidR="00E86C65" w:rsidRPr="00E86C65" w:rsidRDefault="00E86C65" w:rsidP="00E86C65">
      <w:pPr>
        <w:numPr>
          <w:ilvl w:val="1"/>
          <w:numId w:val="41"/>
        </w:numPr>
        <w:spacing w:before="100" w:beforeAutospacing="1" w:after="100" w:afterAutospacing="1"/>
        <w:rPr>
          <w:color w:val="000000"/>
        </w:rPr>
      </w:pPr>
      <w:r w:rsidRPr="00E86C65">
        <w:rPr>
          <w:color w:val="000000"/>
        </w:rPr>
        <w:t>If its row is up to </w:t>
      </w:r>
      <w:r w:rsidRPr="00E86C65">
        <w:rPr>
          <w:rFonts w:ascii="Courier New" w:hAnsi="Courier New" w:cs="Courier New"/>
          <w:color w:val="000000"/>
          <w:sz w:val="20"/>
          <w:szCs w:val="20"/>
        </w:rPr>
        <w:t>cut_train</w:t>
      </w:r>
      <w:r w:rsidRPr="00E86C65">
        <w:rPr>
          <w:color w:val="000000"/>
        </w:rPr>
        <w:t> → </w:t>
      </w:r>
      <w:r w:rsidRPr="00E86C65">
        <w:rPr>
          <w:rFonts w:ascii="Courier New" w:hAnsi="Courier New" w:cs="Courier New"/>
          <w:color w:val="000000"/>
          <w:sz w:val="20"/>
          <w:szCs w:val="20"/>
        </w:rPr>
        <w:t>"train"</w:t>
      </w:r>
      <w:r w:rsidRPr="00E86C65">
        <w:rPr>
          <w:color w:val="000000"/>
        </w:rPr>
        <w:t>.</w:t>
      </w:r>
    </w:p>
    <w:p w14:paraId="070C4281" w14:textId="77777777" w:rsidR="00E86C65" w:rsidRPr="00E86C65" w:rsidRDefault="00E86C65" w:rsidP="00E86C65">
      <w:pPr>
        <w:numPr>
          <w:ilvl w:val="1"/>
          <w:numId w:val="41"/>
        </w:numPr>
        <w:spacing w:before="100" w:beforeAutospacing="1" w:after="100" w:afterAutospacing="1"/>
        <w:rPr>
          <w:color w:val="000000"/>
        </w:rPr>
      </w:pPr>
      <w:r w:rsidRPr="00E86C65">
        <w:rPr>
          <w:color w:val="000000"/>
        </w:rPr>
        <w:t>If up to </w:t>
      </w:r>
      <w:r w:rsidRPr="00E86C65">
        <w:rPr>
          <w:rFonts w:ascii="Courier New" w:hAnsi="Courier New" w:cs="Courier New"/>
          <w:color w:val="000000"/>
          <w:sz w:val="20"/>
          <w:szCs w:val="20"/>
        </w:rPr>
        <w:t>cut_val</w:t>
      </w:r>
      <w:r w:rsidRPr="00E86C65">
        <w:rPr>
          <w:color w:val="000000"/>
        </w:rPr>
        <w:t> → </w:t>
      </w:r>
      <w:r w:rsidRPr="00E86C65">
        <w:rPr>
          <w:rFonts w:ascii="Courier New" w:hAnsi="Courier New" w:cs="Courier New"/>
          <w:color w:val="000000"/>
          <w:sz w:val="20"/>
          <w:szCs w:val="20"/>
        </w:rPr>
        <w:t>"val"</w:t>
      </w:r>
      <w:r w:rsidRPr="00E86C65">
        <w:rPr>
          <w:color w:val="000000"/>
        </w:rPr>
        <w:t>.</w:t>
      </w:r>
    </w:p>
    <w:p w14:paraId="7C601657" w14:textId="77777777" w:rsidR="00E86C65" w:rsidRPr="00E86C65" w:rsidRDefault="00E86C65" w:rsidP="00E86C65">
      <w:pPr>
        <w:numPr>
          <w:ilvl w:val="1"/>
          <w:numId w:val="41"/>
        </w:numPr>
        <w:spacing w:before="100" w:beforeAutospacing="1" w:after="100" w:afterAutospacing="1"/>
        <w:rPr>
          <w:color w:val="000000"/>
        </w:rPr>
      </w:pPr>
      <w:r w:rsidRPr="00E86C65">
        <w:rPr>
          <w:color w:val="000000"/>
        </w:rPr>
        <w:t>Else → </w:t>
      </w:r>
      <w:r w:rsidRPr="00E86C65">
        <w:rPr>
          <w:rFonts w:ascii="Courier New" w:hAnsi="Courier New" w:cs="Courier New"/>
          <w:color w:val="000000"/>
          <w:sz w:val="20"/>
          <w:szCs w:val="20"/>
        </w:rPr>
        <w:t>"test"</w:t>
      </w:r>
      <w:r w:rsidRPr="00E86C65">
        <w:rPr>
          <w:color w:val="000000"/>
        </w:rPr>
        <w:t>.</w:t>
      </w:r>
    </w:p>
    <w:p w14:paraId="0D4612C0" w14:textId="77777777" w:rsidR="00E86C65" w:rsidRPr="00E86C65" w:rsidRDefault="00E86C65" w:rsidP="00E86C65">
      <w:pPr>
        <w:spacing w:before="100" w:beforeAutospacing="1" w:after="100" w:afterAutospacing="1"/>
        <w:rPr>
          <w:color w:val="000000"/>
        </w:rPr>
      </w:pPr>
      <w:r w:rsidRPr="00E86C65">
        <w:rPr>
          <w:b/>
          <w:bCs/>
          <w:color w:val="000000"/>
        </w:rPr>
        <w:t>Why:</w:t>
      </w:r>
      <w:r w:rsidRPr="00E86C65">
        <w:rPr>
          <w:color w:val="000000"/>
        </w:rPr>
        <w:br/>
        <w:t>This gives you a </w:t>
      </w:r>
      <w:r w:rsidRPr="00E86C65">
        <w:rPr>
          <w:b/>
          <w:bCs/>
          <w:color w:val="000000"/>
        </w:rPr>
        <w:t>reproducible, game-level split</w:t>
      </w:r>
      <w:r w:rsidRPr="00E86C65">
        <w:rPr>
          <w:color w:val="000000"/>
        </w:rPr>
        <w:t> whose total </w:t>
      </w:r>
      <w:r w:rsidRPr="00E86C65">
        <w:rPr>
          <w:b/>
          <w:bCs/>
          <w:color w:val="000000"/>
        </w:rPr>
        <w:t>number of plays per split</w:t>
      </w:r>
      <w:r w:rsidRPr="00E86C65">
        <w:rPr>
          <w:color w:val="000000"/>
        </w:rPr>
        <w:t> is close to 70/15/15, rather than just splitting by number of games (games can have different sizes).</w:t>
      </w:r>
    </w:p>
    <w:p w14:paraId="544A0F10" w14:textId="77777777" w:rsidR="00E86C65" w:rsidRPr="00E86C65" w:rsidRDefault="00A2680B" w:rsidP="00E86C65">
      <w:r>
        <w:pict w14:anchorId="434F1336">
          <v:rect id="Rectangle 8241" o:spid="_x0000_s151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3830C54F" w14:textId="77777777" w:rsidR="00E86C65" w:rsidRPr="00E86C65" w:rsidRDefault="00E86C65" w:rsidP="00E86C65">
      <w:pPr>
        <w:spacing w:before="100" w:beforeAutospacing="1" w:after="100" w:afterAutospacing="1"/>
        <w:outlineLvl w:val="1"/>
        <w:rPr>
          <w:b/>
          <w:bCs/>
          <w:color w:val="000000"/>
          <w:sz w:val="36"/>
          <w:szCs w:val="36"/>
        </w:rPr>
      </w:pPr>
      <w:r w:rsidRPr="00E86C65">
        <w:rPr>
          <w:b/>
          <w:bCs/>
          <w:color w:val="000000"/>
          <w:sz w:val="36"/>
          <w:szCs w:val="36"/>
        </w:rPr>
        <w:t>4) Expand back to plays + guardrails</w:t>
      </w:r>
    </w:p>
    <w:p w14:paraId="420E4223" w14:textId="77777777" w:rsidR="00E86C65" w:rsidRPr="00E86C65" w:rsidRDefault="00E86C65" w:rsidP="00E86C65">
      <w:pPr>
        <w:spacing w:before="100" w:beforeAutospacing="1" w:after="100" w:afterAutospacing="1"/>
        <w:rPr>
          <w:color w:val="000000"/>
        </w:rPr>
      </w:pPr>
      <w:r w:rsidRPr="00E86C65">
        <w:rPr>
          <w:color w:val="000000"/>
        </w:rPr>
        <w:t>Now it propagates the game-level split down to each play:</w:t>
      </w:r>
    </w:p>
    <w:p w14:paraId="380C1BC5"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split_map &lt;- raw |&gt;</w:t>
      </w:r>
    </w:p>
    <w:p w14:paraId="4392335A"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left_join(games, by = "game_id") |&gt;</w:t>
      </w:r>
    </w:p>
    <w:p w14:paraId="5AC8D4EB"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lastRenderedPageBreak/>
        <w:t xml:space="preserve">  select(game_id, play_id, split) |&gt;</w:t>
      </w:r>
    </w:p>
    <w:p w14:paraId="659D1150"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arrange(game_id, play_id)</w:t>
      </w:r>
    </w:p>
    <w:p w14:paraId="55AE1103" w14:textId="77777777" w:rsidR="00E86C65" w:rsidRPr="00E86C65" w:rsidRDefault="00E86C65" w:rsidP="00E86C65">
      <w:pPr>
        <w:numPr>
          <w:ilvl w:val="0"/>
          <w:numId w:val="42"/>
        </w:numPr>
        <w:spacing w:before="100" w:beforeAutospacing="1" w:after="100" w:afterAutospacing="1"/>
        <w:rPr>
          <w:color w:val="000000"/>
        </w:rPr>
      </w:pPr>
      <w:r w:rsidRPr="00E86C65">
        <w:rPr>
          <w:color w:val="000000"/>
        </w:rPr>
        <w:t>Joins the </w:t>
      </w:r>
      <w:r w:rsidRPr="00E86C65">
        <w:rPr>
          <w:rFonts w:ascii="Courier New" w:hAnsi="Courier New" w:cs="Courier New"/>
          <w:color w:val="000000"/>
          <w:sz w:val="20"/>
          <w:szCs w:val="20"/>
        </w:rPr>
        <w:t>games</w:t>
      </w:r>
      <w:r w:rsidRPr="00E86C65">
        <w:rPr>
          <w:color w:val="000000"/>
        </w:rPr>
        <w:t> table (which has </w:t>
      </w:r>
      <w:r w:rsidRPr="00E86C65">
        <w:rPr>
          <w:rFonts w:ascii="Courier New" w:hAnsi="Courier New" w:cs="Courier New"/>
          <w:color w:val="000000"/>
          <w:sz w:val="20"/>
          <w:szCs w:val="20"/>
        </w:rPr>
        <w:t>split</w:t>
      </w:r>
      <w:r w:rsidRPr="00E86C65">
        <w:rPr>
          <w:color w:val="000000"/>
        </w:rPr>
        <w:t>) back onto </w:t>
      </w:r>
      <w:r w:rsidRPr="00E86C65">
        <w:rPr>
          <w:rFonts w:ascii="Courier New" w:hAnsi="Courier New" w:cs="Courier New"/>
          <w:color w:val="000000"/>
          <w:sz w:val="20"/>
          <w:szCs w:val="20"/>
        </w:rPr>
        <w:t>raw</w:t>
      </w:r>
      <w:r w:rsidRPr="00E86C65">
        <w:rPr>
          <w:color w:val="000000"/>
        </w:rPr>
        <w:t> (which has every play).</w:t>
      </w:r>
    </w:p>
    <w:p w14:paraId="11CF8FF6" w14:textId="77777777" w:rsidR="00E86C65" w:rsidRPr="00E86C65" w:rsidRDefault="00E86C65" w:rsidP="00E86C65">
      <w:pPr>
        <w:numPr>
          <w:ilvl w:val="0"/>
          <w:numId w:val="42"/>
        </w:numPr>
        <w:spacing w:before="100" w:beforeAutospacing="1" w:after="100" w:afterAutospacing="1"/>
        <w:rPr>
          <w:color w:val="000000"/>
        </w:rPr>
      </w:pPr>
      <w:r w:rsidRPr="00E86C65">
        <w:rPr>
          <w:color w:val="000000"/>
        </w:rPr>
        <w:t>Produces per-play rows with:</w:t>
      </w:r>
    </w:p>
    <w:p w14:paraId="62D28B1C" w14:textId="77777777" w:rsidR="00E86C65" w:rsidRPr="00E86C65" w:rsidRDefault="00E86C65" w:rsidP="00E86C65">
      <w:pPr>
        <w:numPr>
          <w:ilvl w:val="1"/>
          <w:numId w:val="42"/>
        </w:numPr>
        <w:spacing w:before="100" w:beforeAutospacing="1" w:after="100" w:afterAutospacing="1"/>
        <w:rPr>
          <w:color w:val="000000"/>
        </w:rPr>
      </w:pPr>
      <w:r w:rsidRPr="00E86C65">
        <w:rPr>
          <w:rFonts w:ascii="Courier New" w:hAnsi="Courier New" w:cs="Courier New"/>
          <w:color w:val="000000"/>
          <w:sz w:val="20"/>
          <w:szCs w:val="20"/>
        </w:rPr>
        <w:t>game_id</w:t>
      </w:r>
    </w:p>
    <w:p w14:paraId="422F9A99" w14:textId="77777777" w:rsidR="00E86C65" w:rsidRPr="00E86C65" w:rsidRDefault="00E86C65" w:rsidP="00E86C65">
      <w:pPr>
        <w:numPr>
          <w:ilvl w:val="1"/>
          <w:numId w:val="42"/>
        </w:numPr>
        <w:spacing w:before="100" w:beforeAutospacing="1" w:after="100" w:afterAutospacing="1"/>
        <w:rPr>
          <w:color w:val="000000"/>
        </w:rPr>
      </w:pPr>
      <w:r w:rsidRPr="00E86C65">
        <w:rPr>
          <w:rFonts w:ascii="Courier New" w:hAnsi="Courier New" w:cs="Courier New"/>
          <w:color w:val="000000"/>
          <w:sz w:val="20"/>
          <w:szCs w:val="20"/>
        </w:rPr>
        <w:t>play_id</w:t>
      </w:r>
    </w:p>
    <w:p w14:paraId="374AA8DD" w14:textId="77777777" w:rsidR="00E86C65" w:rsidRPr="00E86C65" w:rsidRDefault="00E86C65" w:rsidP="00E86C65">
      <w:pPr>
        <w:numPr>
          <w:ilvl w:val="1"/>
          <w:numId w:val="42"/>
        </w:numPr>
        <w:spacing w:before="100" w:beforeAutospacing="1" w:after="100" w:afterAutospacing="1"/>
        <w:rPr>
          <w:color w:val="000000"/>
        </w:rPr>
      </w:pPr>
      <w:r w:rsidRPr="00E86C65">
        <w:rPr>
          <w:rFonts w:ascii="Courier New" w:hAnsi="Courier New" w:cs="Courier New"/>
          <w:color w:val="000000"/>
          <w:sz w:val="20"/>
          <w:szCs w:val="20"/>
        </w:rPr>
        <w:t>split</w:t>
      </w:r>
      <w:r w:rsidRPr="00E86C65">
        <w:rPr>
          <w:color w:val="000000"/>
        </w:rPr>
        <w:t> (“train”, “val”, or “test”).</w:t>
      </w:r>
    </w:p>
    <w:p w14:paraId="463CF27D" w14:textId="77777777" w:rsidR="00E86C65" w:rsidRPr="00E86C65" w:rsidRDefault="00E86C65" w:rsidP="00E86C65">
      <w:pPr>
        <w:spacing w:before="100" w:beforeAutospacing="1" w:after="100" w:afterAutospacing="1"/>
        <w:rPr>
          <w:color w:val="000000"/>
        </w:rPr>
      </w:pPr>
      <w:r w:rsidRPr="00E86C65">
        <w:rPr>
          <w:color w:val="000000"/>
        </w:rPr>
        <w:t>Then a couple of safety checks:</w:t>
      </w:r>
    </w:p>
    <w:p w14:paraId="2B2F74D6"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Guard: every game_id assigned exactly once</w:t>
      </w:r>
    </w:p>
    <w:p w14:paraId="56A1FDE6"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leak_chk &lt;- games |&gt; count(game_id) |&gt; filter(n != 1)</w:t>
      </w:r>
    </w:p>
    <w:p w14:paraId="1F963753"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if (nrow(leak_chk)) stop("Internal error: duplicate game assignment produced.", call. = FALSE)</w:t>
      </w:r>
    </w:p>
    <w:p w14:paraId="60D52BAA"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6CF901A8"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Guard: no NA splits</w:t>
      </w:r>
    </w:p>
    <w:p w14:paraId="27C16F43"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if (any(is.na(split_map$split))) {</w:t>
      </w:r>
    </w:p>
    <w:p w14:paraId="42D6201A"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bad &lt;- split_map |&gt; filter(is.na(split)) |&gt; distinct(game_id)</w:t>
      </w:r>
    </w:p>
    <w:p w14:paraId="2B9A5937"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stop("Some games were not assigned to a split. Example: ", paste(head(bad$game_id, 5), collapse = ", "), call. = FALSE)</w:t>
      </w:r>
    </w:p>
    <w:p w14:paraId="5B5D6FAA"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w:t>
      </w:r>
    </w:p>
    <w:p w14:paraId="2A91C10C" w14:textId="77777777" w:rsidR="00E86C65" w:rsidRPr="00E86C65" w:rsidRDefault="00E86C65" w:rsidP="00E86C65">
      <w:pPr>
        <w:numPr>
          <w:ilvl w:val="0"/>
          <w:numId w:val="43"/>
        </w:numPr>
        <w:spacing w:before="100" w:beforeAutospacing="1" w:after="100" w:afterAutospacing="1"/>
        <w:rPr>
          <w:color w:val="000000"/>
        </w:rPr>
      </w:pPr>
      <w:r w:rsidRPr="00E86C65">
        <w:rPr>
          <w:color w:val="000000"/>
        </w:rPr>
        <w:t>Checks:</w:t>
      </w:r>
    </w:p>
    <w:p w14:paraId="34A7BF9A" w14:textId="77777777" w:rsidR="00E86C65" w:rsidRPr="00E86C65" w:rsidRDefault="00E86C65" w:rsidP="00E86C65">
      <w:pPr>
        <w:numPr>
          <w:ilvl w:val="1"/>
          <w:numId w:val="43"/>
        </w:numPr>
        <w:spacing w:before="100" w:beforeAutospacing="1" w:after="100" w:afterAutospacing="1"/>
        <w:rPr>
          <w:color w:val="000000"/>
        </w:rPr>
      </w:pPr>
      <w:r w:rsidRPr="00E86C65">
        <w:rPr>
          <w:color w:val="000000"/>
        </w:rPr>
        <w:t>Each </w:t>
      </w:r>
      <w:r w:rsidRPr="00E86C65">
        <w:rPr>
          <w:rFonts w:ascii="Courier New" w:hAnsi="Courier New" w:cs="Courier New"/>
          <w:color w:val="000000"/>
          <w:sz w:val="20"/>
          <w:szCs w:val="20"/>
        </w:rPr>
        <w:t>game_id</w:t>
      </w:r>
      <w:r w:rsidRPr="00E86C65">
        <w:rPr>
          <w:color w:val="000000"/>
        </w:rPr>
        <w:t> in </w:t>
      </w:r>
      <w:r w:rsidRPr="00E86C65">
        <w:rPr>
          <w:rFonts w:ascii="Courier New" w:hAnsi="Courier New" w:cs="Courier New"/>
          <w:color w:val="000000"/>
          <w:sz w:val="20"/>
          <w:szCs w:val="20"/>
        </w:rPr>
        <w:t>games</w:t>
      </w:r>
      <w:r w:rsidRPr="00E86C65">
        <w:rPr>
          <w:color w:val="000000"/>
        </w:rPr>
        <w:t> appears exactly once (no duplicates).</w:t>
      </w:r>
    </w:p>
    <w:p w14:paraId="226E5369" w14:textId="77777777" w:rsidR="00E86C65" w:rsidRPr="00E86C65" w:rsidRDefault="00E86C65" w:rsidP="00E86C65">
      <w:pPr>
        <w:numPr>
          <w:ilvl w:val="1"/>
          <w:numId w:val="43"/>
        </w:numPr>
        <w:spacing w:before="100" w:beforeAutospacing="1" w:after="100" w:afterAutospacing="1"/>
        <w:rPr>
          <w:color w:val="000000"/>
        </w:rPr>
      </w:pPr>
      <w:r w:rsidRPr="00E86C65">
        <w:rPr>
          <w:color w:val="000000"/>
        </w:rPr>
        <w:t>No play has a missing split (which would imply a game somehow got dropped).</w:t>
      </w:r>
    </w:p>
    <w:p w14:paraId="7D829C29" w14:textId="77777777" w:rsidR="00E86C65" w:rsidRPr="00E86C65" w:rsidRDefault="00E86C65" w:rsidP="00E86C65">
      <w:pPr>
        <w:spacing w:before="100" w:beforeAutospacing="1" w:after="100" w:afterAutospacing="1"/>
        <w:rPr>
          <w:color w:val="000000"/>
        </w:rPr>
      </w:pPr>
      <w:r w:rsidRPr="00E86C65">
        <w:rPr>
          <w:b/>
          <w:bCs/>
          <w:color w:val="000000"/>
        </w:rPr>
        <w:t>Why:</w:t>
      </w:r>
      <w:r w:rsidRPr="00E86C65">
        <w:rPr>
          <w:color w:val="000000"/>
        </w:rPr>
        <w:br/>
        <w:t>To ensure the core promise: </w:t>
      </w:r>
      <w:r w:rsidRPr="00E86C65">
        <w:rPr>
          <w:b/>
          <w:bCs/>
          <w:color w:val="000000"/>
        </w:rPr>
        <w:t>each game is in exactly one of train/val/test, and every play has a defined split</w:t>
      </w:r>
      <w:r w:rsidRPr="00E86C65">
        <w:rPr>
          <w:color w:val="000000"/>
        </w:rPr>
        <w:t>.</w:t>
      </w:r>
    </w:p>
    <w:p w14:paraId="16ADD9DE" w14:textId="77777777" w:rsidR="00E86C65" w:rsidRPr="00E86C65" w:rsidRDefault="00A2680B" w:rsidP="00E86C65">
      <w:r>
        <w:pict w14:anchorId="7141FFF3">
          <v:rect id="Rectangle 8239" o:spid="_x0000_s150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268BCEA0" w14:textId="77777777" w:rsidR="00E86C65" w:rsidRPr="00E86C65" w:rsidRDefault="00E86C65" w:rsidP="00E86C65">
      <w:pPr>
        <w:spacing w:before="100" w:beforeAutospacing="1" w:after="100" w:afterAutospacing="1"/>
        <w:outlineLvl w:val="1"/>
        <w:rPr>
          <w:b/>
          <w:bCs/>
          <w:color w:val="000000"/>
          <w:sz w:val="36"/>
          <w:szCs w:val="36"/>
        </w:rPr>
      </w:pPr>
      <w:r w:rsidRPr="00E86C65">
        <w:rPr>
          <w:b/>
          <w:bCs/>
          <w:color w:val="000000"/>
          <w:sz w:val="36"/>
          <w:szCs w:val="36"/>
        </w:rPr>
        <w:t>5) Write outputs</w:t>
      </w:r>
    </w:p>
    <w:p w14:paraId="5C8293B5" w14:textId="77777777" w:rsidR="00E86C65" w:rsidRPr="00E86C65" w:rsidRDefault="00E86C65" w:rsidP="00E86C65">
      <w:pPr>
        <w:spacing w:before="100" w:beforeAutospacing="1" w:after="100" w:afterAutospacing="1"/>
        <w:rPr>
          <w:color w:val="000000"/>
        </w:rPr>
      </w:pPr>
      <w:r w:rsidRPr="00E86C65">
        <w:rPr>
          <w:color w:val="000000"/>
        </w:rPr>
        <w:t>First, it backs up any existing split map:</w:t>
      </w:r>
    </w:p>
    <w:p w14:paraId="186980D1"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if (file.exists(PATH_OUT)) {</w:t>
      </w:r>
    </w:p>
    <w:p w14:paraId="227F8148"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stamp &lt;- format(Sys.time(), "%Y%m%d_%H%M%S")</w:t>
      </w:r>
    </w:p>
    <w:p w14:paraId="108F7935"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file.copy(PATH_OUT, file.path(DIRS$splits, paste0("plays_split_map.backup_", stamp, ".csv")), overwrite = TRUE)</w:t>
      </w:r>
    </w:p>
    <w:p w14:paraId="6B2995C2"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w:t>
      </w:r>
    </w:p>
    <w:p w14:paraId="35631376"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34EE6392"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readr::write_csv(split_map, PATH_OUT)</w:t>
      </w:r>
    </w:p>
    <w:p w14:paraId="386E9961" w14:textId="77777777" w:rsidR="00E86C65" w:rsidRPr="00E86C65" w:rsidRDefault="00E86C65" w:rsidP="00E86C65">
      <w:pPr>
        <w:numPr>
          <w:ilvl w:val="0"/>
          <w:numId w:val="44"/>
        </w:numPr>
        <w:spacing w:before="100" w:beforeAutospacing="1" w:after="100" w:afterAutospacing="1"/>
        <w:rPr>
          <w:color w:val="000000"/>
        </w:rPr>
      </w:pPr>
      <w:r w:rsidRPr="00E86C65">
        <w:rPr>
          <w:color w:val="000000"/>
        </w:rPr>
        <w:t>If </w:t>
      </w:r>
      <w:r w:rsidRPr="00E86C65">
        <w:rPr>
          <w:rFonts w:ascii="Courier New" w:hAnsi="Courier New" w:cs="Courier New"/>
          <w:color w:val="000000"/>
          <w:sz w:val="20"/>
          <w:szCs w:val="20"/>
        </w:rPr>
        <w:t>plays_split_map.csv</w:t>
      </w:r>
      <w:r w:rsidRPr="00E86C65">
        <w:rPr>
          <w:color w:val="000000"/>
        </w:rPr>
        <w:t> already exists, it copies it to a timestamped backup.</w:t>
      </w:r>
    </w:p>
    <w:p w14:paraId="05FEE0B4" w14:textId="77777777" w:rsidR="00E86C65" w:rsidRPr="00E86C65" w:rsidRDefault="00E86C65" w:rsidP="00E86C65">
      <w:pPr>
        <w:numPr>
          <w:ilvl w:val="0"/>
          <w:numId w:val="44"/>
        </w:numPr>
        <w:spacing w:before="100" w:beforeAutospacing="1" w:after="100" w:afterAutospacing="1"/>
        <w:rPr>
          <w:color w:val="000000"/>
        </w:rPr>
      </w:pPr>
      <w:r w:rsidRPr="00E86C65">
        <w:rPr>
          <w:color w:val="000000"/>
        </w:rPr>
        <w:t>Then writes the new </w:t>
      </w:r>
      <w:r w:rsidRPr="00E86C65">
        <w:rPr>
          <w:rFonts w:ascii="Courier New" w:hAnsi="Courier New" w:cs="Courier New"/>
          <w:color w:val="000000"/>
          <w:sz w:val="20"/>
          <w:szCs w:val="20"/>
        </w:rPr>
        <w:t>split_map</w:t>
      </w:r>
      <w:r w:rsidRPr="00E86C65">
        <w:rPr>
          <w:color w:val="000000"/>
        </w:rPr>
        <w:t> to </w:t>
      </w:r>
      <w:r w:rsidRPr="00E86C65">
        <w:rPr>
          <w:rFonts w:ascii="Courier New" w:hAnsi="Courier New" w:cs="Courier New"/>
          <w:color w:val="000000"/>
          <w:sz w:val="20"/>
          <w:szCs w:val="20"/>
        </w:rPr>
        <w:t>PATH_OUT</w:t>
      </w:r>
      <w:r w:rsidRPr="00E86C65">
        <w:rPr>
          <w:color w:val="000000"/>
        </w:rPr>
        <w:t>.</w:t>
      </w:r>
    </w:p>
    <w:p w14:paraId="1DFF114A" w14:textId="77777777" w:rsidR="00E86C65" w:rsidRPr="00E86C65" w:rsidRDefault="00E86C65" w:rsidP="00E86C65">
      <w:pPr>
        <w:spacing w:before="100" w:beforeAutospacing="1" w:after="100" w:afterAutospacing="1"/>
        <w:rPr>
          <w:color w:val="000000"/>
        </w:rPr>
      </w:pPr>
      <w:r w:rsidRPr="00E86C65">
        <w:rPr>
          <w:b/>
          <w:bCs/>
          <w:color w:val="000000"/>
        </w:rPr>
        <w:t>Why:</w:t>
      </w:r>
      <w:r w:rsidRPr="00E86C65">
        <w:rPr>
          <w:color w:val="000000"/>
        </w:rPr>
        <w:br/>
        <w:t>So you </w:t>
      </w:r>
      <w:r w:rsidRPr="00E86C65">
        <w:rPr>
          <w:b/>
          <w:bCs/>
          <w:color w:val="000000"/>
        </w:rPr>
        <w:t>never silently overwrite</w:t>
      </w:r>
      <w:r w:rsidRPr="00E86C65">
        <w:rPr>
          <w:color w:val="000000"/>
        </w:rPr>
        <w:t> the old split map: you keep a versioned backup you can recover or diff.</w:t>
      </w:r>
    </w:p>
    <w:p w14:paraId="5D470AB0" w14:textId="77777777" w:rsidR="00E86C65" w:rsidRPr="00E86C65" w:rsidRDefault="00A2680B" w:rsidP="00E86C65">
      <w:r>
        <w:pict w14:anchorId="6201A3B6">
          <v:rect id="Rectangle 8237" o:spid="_x0000_s150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0971F4BB" w14:textId="77777777" w:rsidR="00E86C65" w:rsidRPr="00E86C65" w:rsidRDefault="00E86C65" w:rsidP="00E86C65">
      <w:pPr>
        <w:spacing w:before="100" w:beforeAutospacing="1" w:after="100" w:afterAutospacing="1"/>
        <w:outlineLvl w:val="1"/>
        <w:rPr>
          <w:b/>
          <w:bCs/>
          <w:color w:val="000000"/>
          <w:sz w:val="36"/>
          <w:szCs w:val="36"/>
        </w:rPr>
      </w:pPr>
      <w:r w:rsidRPr="00E86C65">
        <w:rPr>
          <w:b/>
          <w:bCs/>
          <w:color w:val="000000"/>
          <w:sz w:val="36"/>
          <w:szCs w:val="36"/>
        </w:rPr>
        <w:t>6) Metrics &amp; markdown report</w:t>
      </w:r>
    </w:p>
    <w:p w14:paraId="73C667E5" w14:textId="77777777" w:rsidR="00E86C65" w:rsidRPr="00E86C65" w:rsidRDefault="00E86C65" w:rsidP="00E86C65">
      <w:pPr>
        <w:spacing w:before="100" w:beforeAutospacing="1" w:after="100" w:afterAutospacing="1"/>
        <w:rPr>
          <w:color w:val="000000"/>
        </w:rPr>
      </w:pPr>
      <w:r w:rsidRPr="00E86C65">
        <w:rPr>
          <w:color w:val="000000"/>
        </w:rPr>
        <w:t>It summarises how the splits turned out:</w:t>
      </w:r>
    </w:p>
    <w:p w14:paraId="1D8CC4B7"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by_split &lt;- split_map |&gt;</w:t>
      </w:r>
    </w:p>
    <w:p w14:paraId="3C635202"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group_by(split) |&gt;</w:t>
      </w:r>
    </w:p>
    <w:p w14:paraId="494DF30A"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summarise(</w:t>
      </w:r>
    </w:p>
    <w:p w14:paraId="4E719814"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games   = n_distinct(game_id),</w:t>
      </w:r>
    </w:p>
    <w:p w14:paraId="76E4221C"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plays   = n_distinct(play_id),</w:t>
      </w:r>
    </w:p>
    <w:p w14:paraId="28FD8D20"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.groups = "drop"</w:t>
      </w:r>
    </w:p>
    <w:p w14:paraId="221BCF55"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 |&gt;</w:t>
      </w:r>
    </w:p>
    <w:p w14:paraId="1FEDA707"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arrange(factor(split, levels = c("train","val","test")))</w:t>
      </w:r>
    </w:p>
    <w:p w14:paraId="7B2D8564"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1C6342F8"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cov_play &lt;- by_split$plays / sum(by_split$plays)</w:t>
      </w:r>
    </w:p>
    <w:p w14:paraId="270CDE51" w14:textId="77777777" w:rsidR="00E86C65" w:rsidRPr="00E86C65" w:rsidRDefault="00E86C65" w:rsidP="00E86C65">
      <w:pPr>
        <w:numPr>
          <w:ilvl w:val="0"/>
          <w:numId w:val="45"/>
        </w:numPr>
        <w:spacing w:before="100" w:beforeAutospacing="1" w:after="100" w:afterAutospacing="1"/>
        <w:rPr>
          <w:color w:val="000000"/>
        </w:rPr>
      </w:pPr>
      <w:r w:rsidRPr="00E86C65">
        <w:rPr>
          <w:color w:val="000000"/>
        </w:rPr>
        <w:t>For each split (</w:t>
      </w:r>
      <w:r w:rsidRPr="00E86C65">
        <w:rPr>
          <w:rFonts w:ascii="Courier New" w:hAnsi="Courier New" w:cs="Courier New"/>
          <w:color w:val="000000"/>
          <w:sz w:val="20"/>
          <w:szCs w:val="20"/>
        </w:rPr>
        <w:t>train</w:t>
      </w:r>
      <w:r w:rsidRPr="00E86C65">
        <w:rPr>
          <w:color w:val="000000"/>
        </w:rPr>
        <w:t>, </w:t>
      </w:r>
      <w:r w:rsidRPr="00E86C65">
        <w:rPr>
          <w:rFonts w:ascii="Courier New" w:hAnsi="Courier New" w:cs="Courier New"/>
          <w:color w:val="000000"/>
          <w:sz w:val="20"/>
          <w:szCs w:val="20"/>
        </w:rPr>
        <w:t>val</w:t>
      </w:r>
      <w:r w:rsidRPr="00E86C65">
        <w:rPr>
          <w:color w:val="000000"/>
        </w:rPr>
        <w:t>, </w:t>
      </w:r>
      <w:r w:rsidRPr="00E86C65">
        <w:rPr>
          <w:rFonts w:ascii="Courier New" w:hAnsi="Courier New" w:cs="Courier New"/>
          <w:color w:val="000000"/>
          <w:sz w:val="20"/>
          <w:szCs w:val="20"/>
        </w:rPr>
        <w:t>test</w:t>
      </w:r>
      <w:r w:rsidRPr="00E86C65">
        <w:rPr>
          <w:color w:val="000000"/>
        </w:rPr>
        <w:t>), it counts:</w:t>
      </w:r>
    </w:p>
    <w:p w14:paraId="33B98213" w14:textId="77777777" w:rsidR="00E86C65" w:rsidRPr="00E86C65" w:rsidRDefault="00E86C65" w:rsidP="00E86C65">
      <w:pPr>
        <w:numPr>
          <w:ilvl w:val="1"/>
          <w:numId w:val="45"/>
        </w:numPr>
        <w:spacing w:before="100" w:beforeAutospacing="1" w:after="100" w:afterAutospacing="1"/>
        <w:rPr>
          <w:color w:val="000000"/>
        </w:rPr>
      </w:pPr>
      <w:r w:rsidRPr="00E86C65">
        <w:rPr>
          <w:color w:val="000000"/>
        </w:rPr>
        <w:t>Number of </w:t>
      </w:r>
      <w:r w:rsidRPr="00E86C65">
        <w:rPr>
          <w:b/>
          <w:bCs/>
          <w:color w:val="000000"/>
        </w:rPr>
        <w:t>games</w:t>
      </w:r>
      <w:r w:rsidRPr="00E86C65">
        <w:rPr>
          <w:color w:val="000000"/>
        </w:rPr>
        <w:t>.</w:t>
      </w:r>
    </w:p>
    <w:p w14:paraId="6EBFD2AA" w14:textId="77777777" w:rsidR="00E86C65" w:rsidRPr="00E86C65" w:rsidRDefault="00E86C65" w:rsidP="00E86C65">
      <w:pPr>
        <w:numPr>
          <w:ilvl w:val="1"/>
          <w:numId w:val="45"/>
        </w:numPr>
        <w:spacing w:before="100" w:beforeAutospacing="1" w:after="100" w:afterAutospacing="1"/>
        <w:rPr>
          <w:color w:val="000000"/>
        </w:rPr>
      </w:pPr>
      <w:r w:rsidRPr="00E86C65">
        <w:rPr>
          <w:color w:val="000000"/>
        </w:rPr>
        <w:t>Number of </w:t>
      </w:r>
      <w:r w:rsidRPr="00E86C65">
        <w:rPr>
          <w:b/>
          <w:bCs/>
          <w:color w:val="000000"/>
        </w:rPr>
        <w:t>plays</w:t>
      </w:r>
      <w:r w:rsidRPr="00E86C65">
        <w:rPr>
          <w:color w:val="000000"/>
        </w:rPr>
        <w:t>.</w:t>
      </w:r>
    </w:p>
    <w:p w14:paraId="5001B3B3" w14:textId="77777777" w:rsidR="00E86C65" w:rsidRPr="00E86C65" w:rsidRDefault="00E86C65" w:rsidP="00E86C65">
      <w:pPr>
        <w:numPr>
          <w:ilvl w:val="0"/>
          <w:numId w:val="45"/>
        </w:numPr>
        <w:spacing w:before="100" w:beforeAutospacing="1" w:after="100" w:afterAutospacing="1"/>
        <w:rPr>
          <w:color w:val="000000"/>
        </w:rPr>
      </w:pPr>
      <w:r w:rsidRPr="00E86C65">
        <w:rPr>
          <w:rFonts w:ascii="Courier New" w:hAnsi="Courier New" w:cs="Courier New"/>
          <w:color w:val="000000"/>
          <w:sz w:val="20"/>
          <w:szCs w:val="20"/>
        </w:rPr>
        <w:t>cov_play</w:t>
      </w:r>
      <w:r w:rsidRPr="00E86C65">
        <w:rPr>
          <w:color w:val="000000"/>
        </w:rPr>
        <w:t> is the fraction of all plays that each split contains (e.g. 0.702…).</w:t>
      </w:r>
    </w:p>
    <w:p w14:paraId="6C57C21A" w14:textId="77777777" w:rsidR="00E86C65" w:rsidRPr="00E86C65" w:rsidRDefault="00E86C65" w:rsidP="00E86C65">
      <w:pPr>
        <w:spacing w:before="100" w:beforeAutospacing="1" w:after="100" w:afterAutospacing="1"/>
        <w:rPr>
          <w:color w:val="000000"/>
        </w:rPr>
      </w:pPr>
      <w:r w:rsidRPr="00E86C65">
        <w:rPr>
          <w:color w:val="000000"/>
        </w:rPr>
        <w:t>Then it builds a “metrics” table:</w:t>
      </w:r>
    </w:p>
    <w:p w14:paraId="7DBE44BF"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metrics &lt;- tibble(</w:t>
      </w:r>
    </w:p>
    <w:p w14:paraId="07604369"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metric = c("games_total","plays_total",</w:t>
      </w:r>
    </w:p>
    <w:p w14:paraId="1306B58A"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"games_train","plays_train","plays_train_share",</w:t>
      </w:r>
    </w:p>
    <w:p w14:paraId="036F30ED"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"games_val","plays_val","plays_val_share",</w:t>
      </w:r>
    </w:p>
    <w:p w14:paraId="5BB493A4"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"games_test","plays_test","plays_test_share"),</w:t>
      </w:r>
    </w:p>
    <w:p w14:paraId="3990E67A"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value = c(</w:t>
      </w:r>
    </w:p>
    <w:p w14:paraId="06E69F61"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n_games, total_plays,</w:t>
      </w:r>
    </w:p>
    <w:p w14:paraId="587D0389"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by_split$games[by_split$split=="train"], by_split$plays[by_split$split=="train"], cov_play[by_split$split=="train"],</w:t>
      </w:r>
    </w:p>
    <w:p w14:paraId="4EFD7A8E"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by_split$games[by_split$split=="val"],   by_split$plays[by_split$split=="val"],   cov_play[by_split$split=="val"],</w:t>
      </w:r>
    </w:p>
    <w:p w14:paraId="6D5386FB"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by_split$games[by_split$split=="test"],  by_split$plays[by_split$split=="test"],  cov_play[by_split$split=="test"]</w:t>
      </w:r>
    </w:p>
    <w:p w14:paraId="386E2C84"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w:t>
      </w:r>
    </w:p>
    <w:p w14:paraId="75AE9BFE"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w:t>
      </w:r>
    </w:p>
    <w:p w14:paraId="46A34986"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readr::write_csv(metrics, PATH_METRICS)</w:t>
      </w:r>
    </w:p>
    <w:p w14:paraId="014862E4" w14:textId="77777777" w:rsidR="00E86C65" w:rsidRPr="00E86C65" w:rsidRDefault="00E86C65" w:rsidP="00E86C65">
      <w:pPr>
        <w:numPr>
          <w:ilvl w:val="0"/>
          <w:numId w:val="46"/>
        </w:numPr>
        <w:spacing w:before="100" w:beforeAutospacing="1" w:after="100" w:afterAutospacing="1"/>
        <w:rPr>
          <w:color w:val="000000"/>
        </w:rPr>
      </w:pPr>
      <w:r w:rsidRPr="00E86C65">
        <w:rPr>
          <w:color w:val="000000"/>
        </w:rPr>
        <w:t>One column </w:t>
      </w:r>
      <w:r w:rsidRPr="00E86C65">
        <w:rPr>
          <w:rFonts w:ascii="Courier New" w:hAnsi="Courier New" w:cs="Courier New"/>
          <w:color w:val="000000"/>
          <w:sz w:val="20"/>
          <w:szCs w:val="20"/>
        </w:rPr>
        <w:t>metric</w:t>
      </w:r>
      <w:r w:rsidRPr="00E86C65">
        <w:rPr>
          <w:color w:val="000000"/>
        </w:rPr>
        <w:t>, one column </w:t>
      </w:r>
      <w:r w:rsidRPr="00E86C65">
        <w:rPr>
          <w:rFonts w:ascii="Courier New" w:hAnsi="Courier New" w:cs="Courier New"/>
          <w:color w:val="000000"/>
          <w:sz w:val="20"/>
          <w:szCs w:val="20"/>
        </w:rPr>
        <w:t>value</w:t>
      </w:r>
      <w:r w:rsidRPr="00E86C65">
        <w:rPr>
          <w:color w:val="000000"/>
        </w:rPr>
        <w:t>.</w:t>
      </w:r>
    </w:p>
    <w:p w14:paraId="510663B3" w14:textId="77777777" w:rsidR="00E86C65" w:rsidRPr="00E86C65" w:rsidRDefault="00E86C65" w:rsidP="00E86C65">
      <w:pPr>
        <w:numPr>
          <w:ilvl w:val="0"/>
          <w:numId w:val="46"/>
        </w:numPr>
        <w:spacing w:before="100" w:beforeAutospacing="1" w:after="100" w:afterAutospacing="1"/>
        <w:rPr>
          <w:color w:val="000000"/>
        </w:rPr>
      </w:pPr>
      <w:r w:rsidRPr="00E86C65">
        <w:rPr>
          <w:color w:val="000000"/>
        </w:rPr>
        <w:t>Saves it as </w:t>
      </w:r>
      <w:r w:rsidRPr="00E86C65">
        <w:rPr>
          <w:rFonts w:ascii="Courier New" w:hAnsi="Courier New" w:cs="Courier New"/>
          <w:color w:val="000000"/>
          <w:sz w:val="20"/>
          <w:szCs w:val="20"/>
        </w:rPr>
        <w:t>split_map_metrics.csv</w:t>
      </w:r>
      <w:r w:rsidRPr="00E86C65">
        <w:rPr>
          <w:color w:val="000000"/>
        </w:rPr>
        <w:t> for easy reading downstream.</w:t>
      </w:r>
    </w:p>
    <w:p w14:paraId="7D2B9D92" w14:textId="77777777" w:rsidR="00E86C65" w:rsidRPr="00E86C65" w:rsidRDefault="00E86C65" w:rsidP="00E86C65">
      <w:pPr>
        <w:spacing w:before="100" w:beforeAutospacing="1" w:after="100" w:afterAutospacing="1"/>
        <w:rPr>
          <w:color w:val="000000"/>
        </w:rPr>
      </w:pPr>
      <w:r w:rsidRPr="00E86C65">
        <w:rPr>
          <w:color w:val="000000"/>
        </w:rPr>
        <w:t>Then it makes a simple </w:t>
      </w:r>
      <w:r w:rsidRPr="00E86C65">
        <w:rPr>
          <w:b/>
          <w:bCs/>
          <w:color w:val="000000"/>
        </w:rPr>
        <w:t>markdown report</w:t>
      </w:r>
      <w:r w:rsidRPr="00E86C65">
        <w:rPr>
          <w:color w:val="000000"/>
        </w:rPr>
        <w:t> for humans:</w:t>
      </w:r>
    </w:p>
    <w:p w14:paraId="0D48E3A7"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report &lt;- c(</w:t>
      </w:r>
    </w:p>
    <w:p w14:paraId="405229A7"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 Split map report",</w:t>
      </w:r>
    </w:p>
    <w:p w14:paraId="2B14B70C"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w:t>
      </w:r>
    </w:p>
    <w:p w14:paraId="54BF16DB"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sprintf("- Games total: %s", comma(n_games)),</w:t>
      </w:r>
    </w:p>
    <w:p w14:paraId="41DCC50C"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sprintf("- Plays total: %s", comma(total_plays)),</w:t>
      </w:r>
    </w:p>
    <w:p w14:paraId="4D803001"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w:t>
      </w:r>
    </w:p>
    <w:p w14:paraId="49BE7D9D"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 Per split",</w:t>
      </w:r>
    </w:p>
    <w:p w14:paraId="2BE5D56A"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paste0("- train: games=", by_split$games[by_split$split=="train"], </w:t>
      </w:r>
    </w:p>
    <w:p w14:paraId="2B391422"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 plays=", by_split$plays[by_split$split=="train"],</w:t>
      </w:r>
    </w:p>
    <w:p w14:paraId="47C620E9"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lastRenderedPageBreak/>
        <w:t xml:space="preserve">         " (", percent(cov_play[by_split$split=="train"]), ")"),</w:t>
      </w:r>
    </w:p>
    <w:p w14:paraId="16E96C34"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paste0("- val:   games=", by_split$games[by_split$split=="val"], </w:t>
      </w:r>
    </w:p>
    <w:p w14:paraId="13E8CD67"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 plays=", by_split$plays[by_split$split=="val"],</w:t>
      </w:r>
    </w:p>
    <w:p w14:paraId="651C98F8"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 (", percent(cov_play[by_split$split=="val"]), ")"),</w:t>
      </w:r>
    </w:p>
    <w:p w14:paraId="152556E9"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paste0("- test:  games=", by_split$games[by_split$split=="test"], </w:t>
      </w:r>
    </w:p>
    <w:p w14:paraId="5483E2F0"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 plays=", by_split$plays[by_split$split=="test"],</w:t>
      </w:r>
    </w:p>
    <w:p w14:paraId="62A5F72A"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 (", percent(cov_play[by_split$split=="test"]), ")"),</w:t>
      </w:r>
    </w:p>
    <w:p w14:paraId="1407E844"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w:t>
      </w:r>
    </w:p>
    <w:p w14:paraId="0E6642A9"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 Integrity checks",</w:t>
      </w:r>
    </w:p>
    <w:p w14:paraId="04180B97"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 Each game_id appears in exactly one split: PASS",</w:t>
      </w:r>
    </w:p>
    <w:p w14:paraId="29814A31"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 No missing splits: PASS"</w:t>
      </w:r>
    </w:p>
    <w:p w14:paraId="60080554"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w:t>
      </w:r>
    </w:p>
    <w:p w14:paraId="2EC144F4"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writeLines(report, PATH_REPORT, useBytes = TRUE)</w:t>
      </w:r>
    </w:p>
    <w:p w14:paraId="477F0B86" w14:textId="77777777" w:rsidR="00E86C65" w:rsidRPr="00E86C65" w:rsidRDefault="00E86C65" w:rsidP="00E86C65">
      <w:pPr>
        <w:numPr>
          <w:ilvl w:val="0"/>
          <w:numId w:val="47"/>
        </w:numPr>
        <w:spacing w:before="100" w:beforeAutospacing="1" w:after="100" w:afterAutospacing="1"/>
        <w:rPr>
          <w:color w:val="000000"/>
        </w:rPr>
      </w:pPr>
      <w:r w:rsidRPr="00E86C65">
        <w:rPr>
          <w:color w:val="000000"/>
        </w:rPr>
        <w:t>Human-readable summary of:</w:t>
      </w:r>
    </w:p>
    <w:p w14:paraId="6FE9E713" w14:textId="77777777" w:rsidR="00E86C65" w:rsidRPr="00E86C65" w:rsidRDefault="00E86C65" w:rsidP="00E86C65">
      <w:pPr>
        <w:numPr>
          <w:ilvl w:val="1"/>
          <w:numId w:val="47"/>
        </w:numPr>
        <w:spacing w:before="100" w:beforeAutospacing="1" w:after="100" w:afterAutospacing="1"/>
        <w:rPr>
          <w:color w:val="000000"/>
        </w:rPr>
      </w:pPr>
      <w:r w:rsidRPr="00E86C65">
        <w:rPr>
          <w:color w:val="000000"/>
        </w:rPr>
        <w:t>Total games/plays.</w:t>
      </w:r>
    </w:p>
    <w:p w14:paraId="7B52A41B" w14:textId="77777777" w:rsidR="00E86C65" w:rsidRPr="00E86C65" w:rsidRDefault="00E86C65" w:rsidP="00E86C65">
      <w:pPr>
        <w:numPr>
          <w:ilvl w:val="1"/>
          <w:numId w:val="47"/>
        </w:numPr>
        <w:spacing w:before="100" w:beforeAutospacing="1" w:after="100" w:afterAutospacing="1"/>
        <w:rPr>
          <w:color w:val="000000"/>
        </w:rPr>
      </w:pPr>
      <w:r w:rsidRPr="00E86C65">
        <w:rPr>
          <w:color w:val="000000"/>
        </w:rPr>
        <w:t>For each split: games, plays, and share of plays.</w:t>
      </w:r>
    </w:p>
    <w:p w14:paraId="2C6EA8B4" w14:textId="77777777" w:rsidR="00E86C65" w:rsidRPr="00E86C65" w:rsidRDefault="00E86C65" w:rsidP="00E86C65">
      <w:pPr>
        <w:numPr>
          <w:ilvl w:val="1"/>
          <w:numId w:val="47"/>
        </w:numPr>
        <w:spacing w:before="100" w:beforeAutospacing="1" w:after="100" w:afterAutospacing="1"/>
        <w:rPr>
          <w:color w:val="000000"/>
        </w:rPr>
      </w:pPr>
      <w:r w:rsidRPr="00E86C65">
        <w:rPr>
          <w:color w:val="000000"/>
        </w:rPr>
        <w:t>Integrity checks status (PASS).</w:t>
      </w:r>
    </w:p>
    <w:p w14:paraId="2C4AD5D6" w14:textId="77777777" w:rsidR="00E86C65" w:rsidRPr="00E86C65" w:rsidRDefault="00E86C65" w:rsidP="00E86C65">
      <w:pPr>
        <w:spacing w:before="100" w:beforeAutospacing="1" w:after="100" w:afterAutospacing="1"/>
        <w:rPr>
          <w:color w:val="000000"/>
        </w:rPr>
      </w:pPr>
      <w:r w:rsidRPr="00E86C65">
        <w:rPr>
          <w:color w:val="000000"/>
        </w:rPr>
        <w:t>Finally, console output:</w:t>
      </w:r>
    </w:p>
    <w:p w14:paraId="4DFA416B"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message("Wrote: ", PATH_OUT)</w:t>
      </w:r>
    </w:p>
    <w:p w14:paraId="14AC7513"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print(by_split)</w:t>
      </w:r>
    </w:p>
    <w:p w14:paraId="37140D27"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message("Done.")</w:t>
      </w:r>
    </w:p>
    <w:p w14:paraId="1749744D" w14:textId="77777777" w:rsidR="00E86C65" w:rsidRPr="00E86C65" w:rsidRDefault="00E86C65" w:rsidP="00E86C65">
      <w:pPr>
        <w:numPr>
          <w:ilvl w:val="0"/>
          <w:numId w:val="48"/>
        </w:numPr>
        <w:spacing w:before="100" w:beforeAutospacing="1" w:after="100" w:afterAutospacing="1"/>
        <w:rPr>
          <w:color w:val="000000"/>
        </w:rPr>
      </w:pPr>
      <w:r w:rsidRPr="00E86C65">
        <w:rPr>
          <w:color w:val="000000"/>
        </w:rPr>
        <w:t>Tells you where it wrote the split map and prints the per-split summary to the R console.</w:t>
      </w:r>
    </w:p>
    <w:p w14:paraId="77FF6D5C" w14:textId="77777777" w:rsidR="00E86C65" w:rsidRPr="00E86C65" w:rsidRDefault="00A2680B" w:rsidP="00E86C65">
      <w:r>
        <w:pict w14:anchorId="6CB3EE66">
          <v:rect id="Rectangle 8235" o:spid="_x0000_s150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1D1355E4" w14:textId="77777777" w:rsidR="00E86C65" w:rsidRPr="00E86C65" w:rsidRDefault="00E86C65" w:rsidP="00E86C65">
      <w:pPr>
        <w:spacing w:before="100" w:beforeAutospacing="1" w:after="100" w:afterAutospacing="1"/>
        <w:outlineLvl w:val="1"/>
        <w:rPr>
          <w:b/>
          <w:bCs/>
          <w:color w:val="000000"/>
          <w:sz w:val="36"/>
          <w:szCs w:val="36"/>
        </w:rPr>
      </w:pPr>
      <w:r w:rsidRPr="00E86C65">
        <w:rPr>
          <w:b/>
          <w:bCs/>
          <w:color w:val="000000"/>
          <w:sz w:val="36"/>
          <w:szCs w:val="36"/>
        </w:rPr>
        <w:t>Conceptually, what this script gives you</w:t>
      </w:r>
    </w:p>
    <w:p w14:paraId="09D2BBDC" w14:textId="77777777" w:rsidR="00E86C65" w:rsidRPr="00E86C65" w:rsidRDefault="00E86C65" w:rsidP="00E86C65">
      <w:pPr>
        <w:numPr>
          <w:ilvl w:val="0"/>
          <w:numId w:val="49"/>
        </w:numPr>
        <w:spacing w:before="100" w:beforeAutospacing="1" w:after="100" w:afterAutospacing="1"/>
        <w:rPr>
          <w:color w:val="000000"/>
        </w:rPr>
      </w:pPr>
      <w:r w:rsidRPr="00E86C65">
        <w:rPr>
          <w:color w:val="000000"/>
        </w:rPr>
        <w:t>A </w:t>
      </w:r>
      <w:r w:rsidRPr="00E86C65">
        <w:rPr>
          <w:b/>
          <w:bCs/>
          <w:color w:val="000000"/>
        </w:rPr>
        <w:t>reproducible, leak-free</w:t>
      </w:r>
      <w:r w:rsidRPr="00E86C65">
        <w:rPr>
          <w:color w:val="000000"/>
        </w:rPr>
        <w:t> way to assign each play to </w:t>
      </w:r>
      <w:r w:rsidRPr="00E86C65">
        <w:rPr>
          <w:b/>
          <w:bCs/>
          <w:color w:val="000000"/>
        </w:rPr>
        <w:t>train</w:t>
      </w:r>
      <w:r w:rsidRPr="00E86C65">
        <w:rPr>
          <w:color w:val="000000"/>
        </w:rPr>
        <w:t>, </w:t>
      </w:r>
      <w:r w:rsidRPr="00E86C65">
        <w:rPr>
          <w:b/>
          <w:bCs/>
          <w:color w:val="000000"/>
        </w:rPr>
        <w:t>validation</w:t>
      </w:r>
      <w:r w:rsidRPr="00E86C65">
        <w:rPr>
          <w:color w:val="000000"/>
        </w:rPr>
        <w:t>, or </w:t>
      </w:r>
      <w:r w:rsidRPr="00E86C65">
        <w:rPr>
          <w:b/>
          <w:bCs/>
          <w:color w:val="000000"/>
        </w:rPr>
        <w:t>test</w:t>
      </w:r>
      <w:r w:rsidRPr="00E86C65">
        <w:rPr>
          <w:color w:val="000000"/>
        </w:rPr>
        <w:t>.</w:t>
      </w:r>
    </w:p>
    <w:p w14:paraId="747DAAF4" w14:textId="77777777" w:rsidR="00E86C65" w:rsidRPr="00E86C65" w:rsidRDefault="00E86C65" w:rsidP="00E86C65">
      <w:pPr>
        <w:numPr>
          <w:ilvl w:val="0"/>
          <w:numId w:val="49"/>
        </w:numPr>
        <w:spacing w:before="100" w:beforeAutospacing="1" w:after="100" w:afterAutospacing="1"/>
        <w:rPr>
          <w:color w:val="000000"/>
        </w:rPr>
      </w:pPr>
      <w:r w:rsidRPr="00E86C65">
        <w:rPr>
          <w:color w:val="000000"/>
        </w:rPr>
        <w:t>Splits are created </w:t>
      </w:r>
      <w:r w:rsidRPr="00E86C65">
        <w:rPr>
          <w:b/>
          <w:bCs/>
          <w:color w:val="000000"/>
        </w:rPr>
        <w:t>at the game level</w:t>
      </w:r>
      <w:r w:rsidRPr="00E86C65">
        <w:rPr>
          <w:color w:val="000000"/>
        </w:rPr>
        <w:t> (so a given game never appears in multiple splits).</w:t>
      </w:r>
    </w:p>
    <w:p w14:paraId="14145026" w14:textId="77777777" w:rsidR="00E86C65" w:rsidRPr="00E86C65" w:rsidRDefault="00E86C65" w:rsidP="00E86C65">
      <w:pPr>
        <w:numPr>
          <w:ilvl w:val="0"/>
          <w:numId w:val="49"/>
        </w:numPr>
        <w:spacing w:before="100" w:beforeAutospacing="1" w:after="100" w:afterAutospacing="1"/>
        <w:rPr>
          <w:color w:val="000000"/>
        </w:rPr>
      </w:pPr>
      <w:r w:rsidRPr="00E86C65">
        <w:rPr>
          <w:color w:val="000000"/>
        </w:rPr>
        <w:t>The splits are roughly </w:t>
      </w:r>
      <w:r w:rsidRPr="00E86C65">
        <w:rPr>
          <w:b/>
          <w:bCs/>
          <w:color w:val="000000"/>
        </w:rPr>
        <w:t>balanced by number of plays</w:t>
      </w:r>
      <w:r w:rsidRPr="00E86C65">
        <w:rPr>
          <w:color w:val="000000"/>
        </w:rPr>
        <w:t> (70/15/15), not just number of games.</w:t>
      </w:r>
    </w:p>
    <w:p w14:paraId="6A537EDE" w14:textId="77777777" w:rsidR="00E86C65" w:rsidRPr="00E86C65" w:rsidRDefault="00E86C65" w:rsidP="00E86C65">
      <w:pPr>
        <w:numPr>
          <w:ilvl w:val="0"/>
          <w:numId w:val="49"/>
        </w:numPr>
        <w:spacing w:before="100" w:beforeAutospacing="1" w:after="100" w:afterAutospacing="1"/>
        <w:rPr>
          <w:color w:val="000000"/>
        </w:rPr>
      </w:pPr>
      <w:r w:rsidRPr="00E86C65">
        <w:rPr>
          <w:color w:val="000000"/>
        </w:rPr>
        <w:t>A small bundle of artifacts (CSV + metrics table + markdown report) that document exactly what happened.</w:t>
      </w:r>
    </w:p>
    <w:p w14:paraId="55328B25" w14:textId="77777777" w:rsidR="00E86C65" w:rsidRDefault="00E86C65"/>
    <w:p w14:paraId="10BA10B4" w14:textId="77777777" w:rsidR="00E86C65" w:rsidRDefault="00E86C65"/>
    <w:p w14:paraId="4E2569E1" w14:textId="77777777" w:rsidR="00E86C65" w:rsidRDefault="00E86C65"/>
    <w:p w14:paraId="33A95243" w14:textId="77777777" w:rsidR="00E86C65" w:rsidRDefault="00E86C65"/>
    <w:p w14:paraId="1398FBD9" w14:textId="77777777" w:rsidR="00E86C65" w:rsidRDefault="00E86C65"/>
    <w:p w14:paraId="4CA0AF16" w14:textId="77777777" w:rsidR="00E86C65" w:rsidRDefault="00E86C65"/>
    <w:p w14:paraId="17D7CA93" w14:textId="77777777" w:rsidR="00E86C65" w:rsidRDefault="00E86C65"/>
    <w:p w14:paraId="7A28655A" w14:textId="77777777" w:rsidR="00E86C65" w:rsidRPr="00E86C65" w:rsidRDefault="00E86C65" w:rsidP="00E86C65">
      <w:pPr>
        <w:spacing w:before="100" w:beforeAutospacing="1" w:after="100" w:afterAutospacing="1"/>
        <w:outlineLvl w:val="1"/>
        <w:rPr>
          <w:b/>
          <w:bCs/>
          <w:color w:val="000000"/>
          <w:sz w:val="36"/>
          <w:szCs w:val="36"/>
        </w:rPr>
      </w:pPr>
      <w:r w:rsidRPr="00E86C65">
        <w:rPr>
          <w:b/>
          <w:bCs/>
          <w:color w:val="000000"/>
          <w:sz w:val="36"/>
          <w:szCs w:val="36"/>
        </w:rPr>
        <w:t>Big picture</w:t>
      </w:r>
    </w:p>
    <w:p w14:paraId="7AC51B50" w14:textId="77777777" w:rsidR="00E86C65" w:rsidRPr="00E86C65" w:rsidRDefault="00E86C65" w:rsidP="00E86C65">
      <w:pPr>
        <w:spacing w:before="100" w:beforeAutospacing="1" w:after="100" w:afterAutospacing="1"/>
        <w:rPr>
          <w:color w:val="000000"/>
        </w:rPr>
      </w:pPr>
      <w:r w:rsidRPr="00E86C65">
        <w:rPr>
          <w:color w:val="000000"/>
        </w:rPr>
        <w:t>Script </w:t>
      </w:r>
      <w:r w:rsidRPr="00E86C65">
        <w:rPr>
          <w:b/>
          <w:bCs/>
          <w:color w:val="000000"/>
        </w:rPr>
        <w:t>02a</w:t>
      </w:r>
      <w:r w:rsidRPr="00E86C65">
        <w:rPr>
          <w:color w:val="000000"/>
        </w:rPr>
        <w:t> is a </w:t>
      </w:r>
      <w:r w:rsidRPr="00E86C65">
        <w:rPr>
          <w:b/>
          <w:bCs/>
          <w:color w:val="000000"/>
        </w:rPr>
        <w:t>QA gate</w:t>
      </w:r>
      <w:r w:rsidRPr="00E86C65">
        <w:rPr>
          <w:color w:val="000000"/>
        </w:rPr>
        <w:t> for your split map.</w:t>
      </w:r>
    </w:p>
    <w:p w14:paraId="76B5C25F" w14:textId="77777777" w:rsidR="00E86C65" w:rsidRPr="00E86C65" w:rsidRDefault="00E86C65" w:rsidP="00E86C65">
      <w:pPr>
        <w:numPr>
          <w:ilvl w:val="0"/>
          <w:numId w:val="50"/>
        </w:numPr>
        <w:spacing w:before="100" w:beforeAutospacing="1" w:after="100" w:afterAutospacing="1"/>
        <w:rPr>
          <w:color w:val="000000"/>
        </w:rPr>
      </w:pPr>
      <w:r w:rsidRPr="00E86C65">
        <w:rPr>
          <w:color w:val="000000"/>
        </w:rPr>
        <w:lastRenderedPageBreak/>
        <w:t>It reads </w:t>
      </w:r>
      <w:r w:rsidRPr="00E86C65">
        <w:rPr>
          <w:rFonts w:ascii="Courier New" w:hAnsi="Courier New" w:cs="Courier New"/>
          <w:color w:val="000000"/>
          <w:sz w:val="20"/>
          <w:szCs w:val="20"/>
        </w:rPr>
        <w:t>data/splits/plays_split_map.csv</w:t>
      </w:r>
      <w:r w:rsidRPr="00E86C65">
        <w:rPr>
          <w:color w:val="000000"/>
        </w:rPr>
        <w:t> (built by Script 02).</w:t>
      </w:r>
    </w:p>
    <w:p w14:paraId="35EEAF86" w14:textId="77777777" w:rsidR="00E86C65" w:rsidRPr="00E86C65" w:rsidRDefault="00E86C65" w:rsidP="00E86C65">
      <w:pPr>
        <w:numPr>
          <w:ilvl w:val="0"/>
          <w:numId w:val="50"/>
        </w:numPr>
        <w:spacing w:before="100" w:beforeAutospacing="1" w:after="100" w:afterAutospacing="1"/>
        <w:rPr>
          <w:color w:val="000000"/>
        </w:rPr>
      </w:pPr>
      <w:r w:rsidRPr="00E86C65">
        <w:rPr>
          <w:color w:val="000000"/>
        </w:rPr>
        <w:t>It runs a battery of checks:</w:t>
      </w:r>
    </w:p>
    <w:p w14:paraId="20D068A5" w14:textId="77777777" w:rsidR="00E86C65" w:rsidRPr="00E86C65" w:rsidRDefault="00E86C65" w:rsidP="00E86C65">
      <w:pPr>
        <w:numPr>
          <w:ilvl w:val="1"/>
          <w:numId w:val="50"/>
        </w:numPr>
        <w:spacing w:before="100" w:beforeAutospacing="1" w:after="100" w:afterAutospacing="1"/>
        <w:rPr>
          <w:color w:val="000000"/>
        </w:rPr>
      </w:pPr>
      <w:r w:rsidRPr="00E86C65">
        <w:rPr>
          <w:color w:val="000000"/>
        </w:rPr>
        <w:t>Is the file present and well-formed?</w:t>
      </w:r>
    </w:p>
    <w:p w14:paraId="764B47EC" w14:textId="77777777" w:rsidR="00E86C65" w:rsidRPr="00E86C65" w:rsidRDefault="00E86C65" w:rsidP="00E86C65">
      <w:pPr>
        <w:numPr>
          <w:ilvl w:val="1"/>
          <w:numId w:val="50"/>
        </w:numPr>
        <w:spacing w:before="100" w:beforeAutospacing="1" w:after="100" w:afterAutospacing="1"/>
        <w:rPr>
          <w:color w:val="000000"/>
        </w:rPr>
      </w:pPr>
      <w:r w:rsidRPr="00E86C65">
        <w:rPr>
          <w:color w:val="000000"/>
        </w:rPr>
        <w:t>Does every </w:t>
      </w:r>
      <w:r w:rsidRPr="00E86C65">
        <w:rPr>
          <w:b/>
          <w:bCs/>
          <w:color w:val="000000"/>
        </w:rPr>
        <w:t>game</w:t>
      </w:r>
      <w:r w:rsidRPr="00E86C65">
        <w:rPr>
          <w:color w:val="000000"/>
        </w:rPr>
        <w:t> appear in exactly one of </w:t>
      </w:r>
      <w:r w:rsidRPr="00E86C65">
        <w:rPr>
          <w:rFonts w:ascii="Courier New" w:hAnsi="Courier New" w:cs="Courier New"/>
          <w:color w:val="000000"/>
          <w:sz w:val="20"/>
          <w:szCs w:val="20"/>
        </w:rPr>
        <w:t>train/val/test</w:t>
      </w:r>
      <w:r w:rsidRPr="00E86C65">
        <w:rPr>
          <w:color w:val="000000"/>
        </w:rPr>
        <w:t>?</w:t>
      </w:r>
    </w:p>
    <w:p w14:paraId="41131B9A" w14:textId="77777777" w:rsidR="00E86C65" w:rsidRPr="00E86C65" w:rsidRDefault="00E86C65" w:rsidP="00E86C65">
      <w:pPr>
        <w:numPr>
          <w:ilvl w:val="1"/>
          <w:numId w:val="50"/>
        </w:numPr>
        <w:spacing w:before="100" w:beforeAutospacing="1" w:after="100" w:afterAutospacing="1"/>
        <w:rPr>
          <w:color w:val="000000"/>
        </w:rPr>
      </w:pPr>
      <w:r w:rsidRPr="00E86C65">
        <w:rPr>
          <w:color w:val="000000"/>
        </w:rPr>
        <w:t>Are the </w:t>
      </w:r>
      <w:r w:rsidRPr="00E86C65">
        <w:rPr>
          <w:b/>
          <w:bCs/>
          <w:color w:val="000000"/>
        </w:rPr>
        <w:t>game shares</w:t>
      </w:r>
      <w:r w:rsidRPr="00E86C65">
        <w:rPr>
          <w:color w:val="000000"/>
        </w:rPr>
        <w:t> roughly 70/15/15 (within a tolerance)?</w:t>
      </w:r>
    </w:p>
    <w:p w14:paraId="1516A7F5" w14:textId="77777777" w:rsidR="00E86C65" w:rsidRPr="00E86C65" w:rsidRDefault="00E86C65" w:rsidP="00E86C65">
      <w:pPr>
        <w:numPr>
          <w:ilvl w:val="1"/>
          <w:numId w:val="50"/>
        </w:numPr>
        <w:spacing w:before="100" w:beforeAutospacing="1" w:after="100" w:afterAutospacing="1"/>
        <w:rPr>
          <w:color w:val="000000"/>
        </w:rPr>
      </w:pPr>
      <w:r w:rsidRPr="00E86C65">
        <w:rPr>
          <w:color w:val="000000"/>
        </w:rPr>
        <w:t>Are all plays from your training inputs and Model 02 dataset covered?</w:t>
      </w:r>
    </w:p>
    <w:p w14:paraId="213620A5" w14:textId="77777777" w:rsidR="00E86C65" w:rsidRPr="00E86C65" w:rsidRDefault="00E86C65" w:rsidP="00E86C65">
      <w:pPr>
        <w:numPr>
          <w:ilvl w:val="1"/>
          <w:numId w:val="50"/>
        </w:numPr>
        <w:spacing w:before="100" w:beforeAutospacing="1" w:after="100" w:afterAutospacing="1"/>
        <w:rPr>
          <w:color w:val="000000"/>
        </w:rPr>
      </w:pPr>
      <w:r w:rsidRPr="00E86C65">
        <w:rPr>
          <w:color w:val="000000"/>
        </w:rPr>
        <w:t>If we re-run the Script-02 rule from scratch, do we get the </w:t>
      </w:r>
      <w:r w:rsidRPr="00E86C65">
        <w:rPr>
          <w:i/>
          <w:iCs/>
          <w:color w:val="000000"/>
        </w:rPr>
        <w:t>same</w:t>
      </w:r>
      <w:r w:rsidRPr="00E86C65">
        <w:rPr>
          <w:color w:val="000000"/>
        </w:rPr>
        <w:t> game–split assignment?</w:t>
      </w:r>
    </w:p>
    <w:p w14:paraId="348F2E16" w14:textId="77777777" w:rsidR="00E86C65" w:rsidRPr="00E86C65" w:rsidRDefault="00E86C65" w:rsidP="00E86C65">
      <w:pPr>
        <w:numPr>
          <w:ilvl w:val="0"/>
          <w:numId w:val="50"/>
        </w:numPr>
        <w:spacing w:before="100" w:beforeAutospacing="1" w:after="100" w:afterAutospacing="1"/>
        <w:rPr>
          <w:color w:val="000000"/>
        </w:rPr>
      </w:pPr>
      <w:r w:rsidRPr="00E86C65">
        <w:rPr>
          <w:color w:val="000000"/>
        </w:rPr>
        <w:t>It writes:</w:t>
      </w:r>
    </w:p>
    <w:p w14:paraId="73E7DB27" w14:textId="77777777" w:rsidR="00E86C65" w:rsidRPr="00E86C65" w:rsidRDefault="00E86C65" w:rsidP="00E86C65">
      <w:pPr>
        <w:numPr>
          <w:ilvl w:val="1"/>
          <w:numId w:val="50"/>
        </w:numPr>
        <w:spacing w:before="100" w:beforeAutospacing="1" w:after="100" w:afterAutospacing="1"/>
        <w:rPr>
          <w:color w:val="000000"/>
        </w:rPr>
      </w:pPr>
      <w:r w:rsidRPr="00E86C65">
        <w:rPr>
          <w:color w:val="000000"/>
        </w:rPr>
        <w:t>A </w:t>
      </w:r>
      <w:r w:rsidRPr="00E86C65">
        <w:rPr>
          <w:b/>
          <w:bCs/>
          <w:color w:val="000000"/>
        </w:rPr>
        <w:t>status table</w:t>
      </w:r>
      <w:r w:rsidRPr="00E86C65">
        <w:rPr>
          <w:color w:val="000000"/>
        </w:rPr>
        <w:t> with PASS/FAIL/SKIP per check (</w:t>
      </w:r>
      <w:r w:rsidRPr="00E86C65">
        <w:rPr>
          <w:rFonts w:ascii="Courier New" w:hAnsi="Courier New" w:cs="Courier New"/>
          <w:color w:val="000000"/>
          <w:sz w:val="20"/>
          <w:szCs w:val="20"/>
        </w:rPr>
        <w:t>split_map_verification_status.{csv,md}</w:t>
      </w:r>
      <w:r w:rsidRPr="00E86C65">
        <w:rPr>
          <w:color w:val="000000"/>
        </w:rPr>
        <w:t>),</w:t>
      </w:r>
    </w:p>
    <w:p w14:paraId="20CF6D38" w14:textId="77777777" w:rsidR="00E86C65" w:rsidRPr="00E86C65" w:rsidRDefault="00E86C65" w:rsidP="00E86C65">
      <w:pPr>
        <w:numPr>
          <w:ilvl w:val="1"/>
          <w:numId w:val="50"/>
        </w:numPr>
        <w:spacing w:before="100" w:beforeAutospacing="1" w:after="100" w:afterAutospacing="1"/>
        <w:rPr>
          <w:color w:val="000000"/>
        </w:rPr>
      </w:pPr>
      <w:r w:rsidRPr="00E86C65">
        <w:rPr>
          <w:color w:val="000000"/>
        </w:rPr>
        <w:t>A </w:t>
      </w:r>
      <w:r w:rsidRPr="00E86C65">
        <w:rPr>
          <w:b/>
          <w:bCs/>
          <w:color w:val="000000"/>
        </w:rPr>
        <w:t>metrics CSV</w:t>
      </w:r>
      <w:r w:rsidRPr="00E86C65">
        <w:rPr>
          <w:color w:val="000000"/>
        </w:rPr>
        <w:t> summarising counts and shares,</w:t>
      </w:r>
    </w:p>
    <w:p w14:paraId="509DAF2C" w14:textId="77777777" w:rsidR="00E86C65" w:rsidRPr="00E86C65" w:rsidRDefault="00E86C65" w:rsidP="00E86C65">
      <w:pPr>
        <w:numPr>
          <w:ilvl w:val="1"/>
          <w:numId w:val="50"/>
        </w:numPr>
        <w:spacing w:before="100" w:beforeAutospacing="1" w:after="100" w:afterAutospacing="1"/>
        <w:rPr>
          <w:color w:val="000000"/>
        </w:rPr>
      </w:pPr>
      <w:r w:rsidRPr="00E86C65">
        <w:rPr>
          <w:color w:val="000000"/>
        </w:rPr>
        <w:t>A short </w:t>
      </w:r>
      <w:r w:rsidRPr="00E86C65">
        <w:rPr>
          <w:b/>
          <w:bCs/>
          <w:color w:val="000000"/>
        </w:rPr>
        <w:t>markdown report</w:t>
      </w:r>
      <w:r w:rsidRPr="00E86C65">
        <w:rPr>
          <w:color w:val="000000"/>
        </w:rPr>
        <w:t> with game/play shares.</w:t>
      </w:r>
    </w:p>
    <w:p w14:paraId="4C55FCCE" w14:textId="77777777" w:rsidR="00E86C65" w:rsidRPr="00E86C65" w:rsidRDefault="00E86C65" w:rsidP="00E86C65">
      <w:pPr>
        <w:spacing w:before="100" w:beforeAutospacing="1" w:after="100" w:afterAutospacing="1"/>
        <w:rPr>
          <w:color w:val="000000"/>
        </w:rPr>
      </w:pPr>
      <w:r w:rsidRPr="00E86C65">
        <w:rPr>
          <w:color w:val="000000"/>
        </w:rPr>
        <w:t>If any gating check fails, the script </w:t>
      </w:r>
      <w:r w:rsidRPr="00E86C65">
        <w:rPr>
          <w:b/>
          <w:bCs/>
          <w:color w:val="000000"/>
        </w:rPr>
        <w:t>stops with an error</w:t>
      </w:r>
      <w:r w:rsidRPr="00E86C65">
        <w:rPr>
          <w:color w:val="000000"/>
        </w:rPr>
        <w:t>. So this is your “don’t proceed if the splits are dodgy” step.</w:t>
      </w:r>
    </w:p>
    <w:p w14:paraId="19D0522A" w14:textId="77777777" w:rsidR="00E86C65" w:rsidRPr="00E86C65" w:rsidRDefault="00A2680B" w:rsidP="00E86C65">
      <w:r>
        <w:pict w14:anchorId="5A18F3D9">
          <v:rect id="Rectangle 8233" o:spid="_x0000_s150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67ECDB3D" w14:textId="77777777" w:rsidR="00E86C65" w:rsidRPr="00E86C65" w:rsidRDefault="00E86C65" w:rsidP="00E86C65">
      <w:pPr>
        <w:spacing w:before="100" w:beforeAutospacing="1" w:after="100" w:afterAutospacing="1"/>
        <w:outlineLvl w:val="1"/>
        <w:rPr>
          <w:b/>
          <w:bCs/>
          <w:color w:val="000000"/>
          <w:sz w:val="36"/>
          <w:szCs w:val="36"/>
        </w:rPr>
      </w:pPr>
      <w:r w:rsidRPr="00E86C65">
        <w:rPr>
          <w:b/>
          <w:bCs/>
          <w:color w:val="000000"/>
          <w:sz w:val="36"/>
          <w:szCs w:val="36"/>
        </w:rPr>
        <w:t>1) Setup and paths</w:t>
      </w:r>
    </w:p>
    <w:p w14:paraId="04A3A607" w14:textId="77777777" w:rsidR="00E86C65" w:rsidRPr="00E86C65" w:rsidRDefault="00E86C65" w:rsidP="00E86C65">
      <w:pPr>
        <w:numPr>
          <w:ilvl w:val="0"/>
          <w:numId w:val="51"/>
        </w:numPr>
        <w:spacing w:before="100" w:beforeAutospacing="1" w:after="100" w:afterAutospacing="1"/>
        <w:rPr>
          <w:color w:val="000000"/>
        </w:rPr>
      </w:pPr>
      <w:r w:rsidRPr="00E86C65">
        <w:rPr>
          <w:color w:val="000000"/>
        </w:rPr>
        <w:t>Sets R options (CRAN repo, timeout, tidyverse messages off, no stringsAsFactors).</w:t>
      </w:r>
    </w:p>
    <w:p w14:paraId="15251F7B" w14:textId="77777777" w:rsidR="00E86C65" w:rsidRPr="00E86C65" w:rsidRDefault="00E86C65" w:rsidP="00E86C65">
      <w:pPr>
        <w:numPr>
          <w:ilvl w:val="0"/>
          <w:numId w:val="51"/>
        </w:numPr>
        <w:spacing w:before="100" w:beforeAutospacing="1" w:after="100" w:afterAutospacing="1"/>
        <w:rPr>
          <w:color w:val="000000"/>
        </w:rPr>
      </w:pPr>
      <w:r w:rsidRPr="00E86C65">
        <w:rPr>
          <w:color w:val="000000"/>
        </w:rPr>
        <w:t>Loads </w:t>
      </w:r>
      <w:r w:rsidRPr="00E86C65">
        <w:rPr>
          <w:rFonts w:ascii="Courier New" w:hAnsi="Courier New" w:cs="Courier New"/>
          <w:color w:val="000000"/>
          <w:sz w:val="20"/>
          <w:szCs w:val="20"/>
        </w:rPr>
        <w:t>tidyverse</w:t>
      </w:r>
      <w:r w:rsidRPr="00E86C65">
        <w:rPr>
          <w:color w:val="000000"/>
        </w:rPr>
        <w:t>, </w:t>
      </w:r>
      <w:r w:rsidRPr="00E86C65">
        <w:rPr>
          <w:rFonts w:ascii="Courier New" w:hAnsi="Courier New" w:cs="Courier New"/>
          <w:color w:val="000000"/>
          <w:sz w:val="20"/>
          <w:szCs w:val="20"/>
        </w:rPr>
        <w:t>readr</w:t>
      </w:r>
      <w:r w:rsidRPr="00E86C65">
        <w:rPr>
          <w:color w:val="000000"/>
        </w:rPr>
        <w:t>, </w:t>
      </w:r>
      <w:r w:rsidRPr="00E86C65">
        <w:rPr>
          <w:rFonts w:ascii="Courier New" w:hAnsi="Courier New" w:cs="Courier New"/>
          <w:color w:val="000000"/>
          <w:sz w:val="20"/>
          <w:szCs w:val="20"/>
        </w:rPr>
        <w:t>janitor</w:t>
      </w:r>
      <w:r w:rsidRPr="00E86C65">
        <w:rPr>
          <w:color w:val="000000"/>
        </w:rPr>
        <w:t>, </w:t>
      </w:r>
      <w:r w:rsidRPr="00E86C65">
        <w:rPr>
          <w:rFonts w:ascii="Courier New" w:hAnsi="Courier New" w:cs="Courier New"/>
          <w:color w:val="000000"/>
          <w:sz w:val="20"/>
          <w:szCs w:val="20"/>
        </w:rPr>
        <w:t>scales</w:t>
      </w:r>
      <w:r w:rsidRPr="00E86C65">
        <w:rPr>
          <w:color w:val="000000"/>
        </w:rPr>
        <w:t>.</w:t>
      </w:r>
    </w:p>
    <w:p w14:paraId="4C35695B" w14:textId="77777777" w:rsidR="00E86C65" w:rsidRPr="00E86C65" w:rsidRDefault="00E86C65" w:rsidP="00E86C65">
      <w:pPr>
        <w:numPr>
          <w:ilvl w:val="0"/>
          <w:numId w:val="51"/>
        </w:numPr>
        <w:spacing w:before="100" w:beforeAutospacing="1" w:after="100" w:afterAutospacing="1"/>
        <w:rPr>
          <w:color w:val="000000"/>
        </w:rPr>
      </w:pPr>
      <w:r w:rsidRPr="00E86C65">
        <w:rPr>
          <w:color w:val="000000"/>
        </w:rPr>
        <w:t>Defines </w:t>
      </w:r>
      <w:r w:rsidRPr="00E86C65">
        <w:rPr>
          <w:rFonts w:ascii="Courier New" w:hAnsi="Courier New" w:cs="Courier New"/>
          <w:color w:val="000000"/>
          <w:sz w:val="20"/>
          <w:szCs w:val="20"/>
        </w:rPr>
        <w:t>B(...)</w:t>
      </w:r>
      <w:r w:rsidRPr="00E86C65">
        <w:rPr>
          <w:color w:val="000000"/>
        </w:rPr>
        <w:t> to build file paths from the current working directory.</w:t>
      </w:r>
    </w:p>
    <w:p w14:paraId="3817A053" w14:textId="77777777" w:rsidR="00E86C65" w:rsidRPr="00E86C65" w:rsidRDefault="00E86C65" w:rsidP="00E86C65">
      <w:pPr>
        <w:numPr>
          <w:ilvl w:val="0"/>
          <w:numId w:val="51"/>
        </w:numPr>
        <w:spacing w:before="100" w:beforeAutospacing="1" w:after="100" w:afterAutospacing="1"/>
        <w:rPr>
          <w:color w:val="000000"/>
        </w:rPr>
      </w:pPr>
      <w:r w:rsidRPr="00E86C65">
        <w:rPr>
          <w:color w:val="000000"/>
        </w:rPr>
        <w:t>Builds </w:t>
      </w:r>
      <w:r w:rsidRPr="00E86C65">
        <w:rPr>
          <w:rFonts w:ascii="Courier New" w:hAnsi="Courier New" w:cs="Courier New"/>
          <w:color w:val="000000"/>
          <w:sz w:val="20"/>
          <w:szCs w:val="20"/>
        </w:rPr>
        <w:t>DIRS</w:t>
      </w:r>
      <w:r w:rsidRPr="00E86C65">
        <w:rPr>
          <w:color w:val="000000"/>
        </w:rPr>
        <w:t>:</w:t>
      </w:r>
    </w:p>
    <w:p w14:paraId="7D6E68F0" w14:textId="77777777" w:rsidR="00E86C65" w:rsidRPr="00E86C65" w:rsidRDefault="00E86C65" w:rsidP="00E86C65">
      <w:pPr>
        <w:numPr>
          <w:ilvl w:val="1"/>
          <w:numId w:val="51"/>
        </w:numPr>
        <w:spacing w:before="100" w:beforeAutospacing="1" w:after="100" w:afterAutospacing="1"/>
        <w:rPr>
          <w:color w:val="000000"/>
        </w:rPr>
      </w:pPr>
      <w:r w:rsidRPr="00E86C65">
        <w:rPr>
          <w:rFonts w:ascii="Courier New" w:hAnsi="Courier New" w:cs="Courier New"/>
          <w:color w:val="000000"/>
          <w:sz w:val="20"/>
          <w:szCs w:val="20"/>
        </w:rPr>
        <w:t>train</w:t>
      </w:r>
      <w:r w:rsidRPr="00E86C65">
        <w:rPr>
          <w:color w:val="000000"/>
        </w:rPr>
        <w:t> → </w:t>
      </w:r>
      <w:r w:rsidRPr="00E86C65">
        <w:rPr>
          <w:rFonts w:ascii="Courier New" w:hAnsi="Courier New" w:cs="Courier New"/>
          <w:color w:val="000000"/>
          <w:sz w:val="20"/>
          <w:szCs w:val="20"/>
        </w:rPr>
        <w:t>./train</w:t>
      </w:r>
    </w:p>
    <w:p w14:paraId="0FBCC8C2" w14:textId="77777777" w:rsidR="00E86C65" w:rsidRPr="00E86C65" w:rsidRDefault="00E86C65" w:rsidP="00E86C65">
      <w:pPr>
        <w:numPr>
          <w:ilvl w:val="1"/>
          <w:numId w:val="51"/>
        </w:numPr>
        <w:spacing w:before="100" w:beforeAutospacing="1" w:after="100" w:afterAutospacing="1"/>
        <w:rPr>
          <w:color w:val="000000"/>
        </w:rPr>
      </w:pPr>
      <w:r w:rsidRPr="00E86C65">
        <w:rPr>
          <w:rFonts w:ascii="Courier New" w:hAnsi="Courier New" w:cs="Courier New"/>
          <w:color w:val="000000"/>
          <w:sz w:val="20"/>
          <w:szCs w:val="20"/>
        </w:rPr>
        <w:t>splits</w:t>
      </w:r>
      <w:r w:rsidRPr="00E86C65">
        <w:rPr>
          <w:color w:val="000000"/>
        </w:rPr>
        <w:t> → </w:t>
      </w:r>
      <w:r w:rsidRPr="00E86C65">
        <w:rPr>
          <w:rFonts w:ascii="Courier New" w:hAnsi="Courier New" w:cs="Courier New"/>
          <w:color w:val="000000"/>
          <w:sz w:val="20"/>
          <w:szCs w:val="20"/>
        </w:rPr>
        <w:t>./data/splits</w:t>
      </w:r>
    </w:p>
    <w:p w14:paraId="586E80D5" w14:textId="77777777" w:rsidR="00E86C65" w:rsidRPr="00E86C65" w:rsidRDefault="00E86C65" w:rsidP="00E86C65">
      <w:pPr>
        <w:numPr>
          <w:ilvl w:val="1"/>
          <w:numId w:val="51"/>
        </w:numPr>
        <w:spacing w:before="100" w:beforeAutospacing="1" w:after="100" w:afterAutospacing="1"/>
        <w:rPr>
          <w:color w:val="000000"/>
        </w:rPr>
      </w:pPr>
      <w:r w:rsidRPr="00E86C65">
        <w:rPr>
          <w:rFonts w:ascii="Courier New" w:hAnsi="Courier New" w:cs="Courier New"/>
          <w:color w:val="000000"/>
          <w:sz w:val="20"/>
          <w:szCs w:val="20"/>
        </w:rPr>
        <w:t>artifacts</w:t>
      </w:r>
      <w:r w:rsidRPr="00E86C65">
        <w:rPr>
          <w:color w:val="000000"/>
        </w:rPr>
        <w:t> → </w:t>
      </w:r>
      <w:r w:rsidRPr="00E86C65">
        <w:rPr>
          <w:rFonts w:ascii="Courier New" w:hAnsi="Courier New" w:cs="Courier New"/>
          <w:color w:val="000000"/>
          <w:sz w:val="20"/>
          <w:szCs w:val="20"/>
        </w:rPr>
        <w:t>./artifacts</w:t>
      </w:r>
      <w:r w:rsidRPr="00E86C65">
        <w:rPr>
          <w:color w:val="000000"/>
        </w:rPr>
        <w:br/>
        <w:t>and ensures those folders exist.</w:t>
      </w:r>
    </w:p>
    <w:p w14:paraId="22515AB9" w14:textId="77777777" w:rsidR="00E86C65" w:rsidRPr="00E86C65" w:rsidRDefault="00E86C65" w:rsidP="00E86C65">
      <w:pPr>
        <w:numPr>
          <w:ilvl w:val="0"/>
          <w:numId w:val="51"/>
        </w:numPr>
        <w:spacing w:before="100" w:beforeAutospacing="1" w:after="100" w:afterAutospacing="1"/>
        <w:rPr>
          <w:color w:val="000000"/>
        </w:rPr>
      </w:pPr>
      <w:r w:rsidRPr="00E86C65">
        <w:rPr>
          <w:color w:val="000000"/>
        </w:rPr>
        <w:t>Defines key paths:</w:t>
      </w:r>
    </w:p>
    <w:p w14:paraId="261241E7" w14:textId="77777777" w:rsidR="00E86C65" w:rsidRPr="00E86C65" w:rsidRDefault="00E86C65" w:rsidP="00E86C65">
      <w:pPr>
        <w:numPr>
          <w:ilvl w:val="1"/>
          <w:numId w:val="51"/>
        </w:numPr>
        <w:spacing w:before="100" w:beforeAutospacing="1" w:after="100" w:afterAutospacing="1"/>
        <w:rPr>
          <w:color w:val="000000"/>
        </w:rPr>
      </w:pPr>
      <w:r w:rsidRPr="00E86C65">
        <w:rPr>
          <w:rFonts w:ascii="Courier New" w:hAnsi="Courier New" w:cs="Courier New"/>
          <w:color w:val="000000"/>
          <w:sz w:val="20"/>
          <w:szCs w:val="20"/>
        </w:rPr>
        <w:t>PATH_MAP</w:t>
      </w:r>
      <w:r w:rsidRPr="00E86C65">
        <w:rPr>
          <w:color w:val="000000"/>
        </w:rPr>
        <w:t> = </w:t>
      </w:r>
      <w:r w:rsidRPr="00E86C65">
        <w:rPr>
          <w:rFonts w:ascii="Courier New" w:hAnsi="Courier New" w:cs="Courier New"/>
          <w:color w:val="000000"/>
          <w:sz w:val="20"/>
          <w:szCs w:val="20"/>
        </w:rPr>
        <w:t>data/splits/plays_split_map.csv</w:t>
      </w:r>
      <w:r w:rsidRPr="00E86C65">
        <w:rPr>
          <w:color w:val="000000"/>
        </w:rPr>
        <w:t> (thing we’re verifying),</w:t>
      </w:r>
    </w:p>
    <w:p w14:paraId="2576F477" w14:textId="77777777" w:rsidR="00E86C65" w:rsidRPr="00E86C65" w:rsidRDefault="00E86C65" w:rsidP="00E86C65">
      <w:pPr>
        <w:numPr>
          <w:ilvl w:val="1"/>
          <w:numId w:val="51"/>
        </w:numPr>
        <w:spacing w:before="100" w:beforeAutospacing="1" w:after="100" w:afterAutospacing="1"/>
        <w:rPr>
          <w:color w:val="000000"/>
        </w:rPr>
      </w:pPr>
      <w:r w:rsidRPr="00E86C65">
        <w:rPr>
          <w:rFonts w:ascii="Courier New" w:hAnsi="Courier New" w:cs="Courier New"/>
          <w:color w:val="000000"/>
          <w:sz w:val="20"/>
          <w:szCs w:val="20"/>
        </w:rPr>
        <w:t>PATH_M02</w:t>
      </w:r>
      <w:r w:rsidRPr="00E86C65">
        <w:rPr>
          <w:color w:val="000000"/>
        </w:rPr>
        <w:t> = </w:t>
      </w:r>
      <w:r w:rsidRPr="00E86C65">
        <w:rPr>
          <w:rFonts w:ascii="Courier New" w:hAnsi="Courier New" w:cs="Courier New"/>
          <w:color w:val="000000"/>
          <w:sz w:val="20"/>
          <w:szCs w:val="20"/>
        </w:rPr>
        <w:t>artifacts/model02_contest_dataset_final.csv</w:t>
      </w:r>
      <w:r w:rsidRPr="00E86C65">
        <w:rPr>
          <w:color w:val="000000"/>
        </w:rPr>
        <w:t> (optional coverage check),</w:t>
      </w:r>
    </w:p>
    <w:p w14:paraId="5F8D3FE3" w14:textId="77777777" w:rsidR="00E86C65" w:rsidRPr="00E86C65" w:rsidRDefault="00E86C65" w:rsidP="00E86C65">
      <w:pPr>
        <w:numPr>
          <w:ilvl w:val="1"/>
          <w:numId w:val="51"/>
        </w:numPr>
        <w:spacing w:before="100" w:beforeAutospacing="1" w:after="100" w:afterAutospacing="1"/>
        <w:rPr>
          <w:color w:val="000000"/>
        </w:rPr>
      </w:pPr>
      <w:r w:rsidRPr="00E86C65">
        <w:rPr>
          <w:color w:val="000000"/>
        </w:rPr>
        <w:t>Output files:</w:t>
      </w:r>
    </w:p>
    <w:p w14:paraId="48D8CC51" w14:textId="77777777" w:rsidR="00E86C65" w:rsidRPr="00E86C65" w:rsidRDefault="00E86C65" w:rsidP="00E86C65">
      <w:pPr>
        <w:numPr>
          <w:ilvl w:val="2"/>
          <w:numId w:val="51"/>
        </w:numPr>
        <w:spacing w:before="100" w:beforeAutospacing="1" w:after="100" w:afterAutospacing="1"/>
        <w:rPr>
          <w:color w:val="000000"/>
        </w:rPr>
      </w:pPr>
      <w:r w:rsidRPr="00E86C65">
        <w:rPr>
          <w:rFonts w:ascii="Courier New" w:hAnsi="Courier New" w:cs="Courier New"/>
          <w:color w:val="000000"/>
          <w:sz w:val="20"/>
          <w:szCs w:val="20"/>
        </w:rPr>
        <w:t>split_map_verification_status.csv</w:t>
      </w:r>
    </w:p>
    <w:p w14:paraId="40232BFF" w14:textId="77777777" w:rsidR="00E86C65" w:rsidRPr="00E86C65" w:rsidRDefault="00E86C65" w:rsidP="00E86C65">
      <w:pPr>
        <w:numPr>
          <w:ilvl w:val="2"/>
          <w:numId w:val="51"/>
        </w:numPr>
        <w:spacing w:before="100" w:beforeAutospacing="1" w:after="100" w:afterAutospacing="1"/>
        <w:rPr>
          <w:color w:val="000000"/>
        </w:rPr>
      </w:pPr>
      <w:r w:rsidRPr="00E86C65">
        <w:rPr>
          <w:rFonts w:ascii="Courier New" w:hAnsi="Courier New" w:cs="Courier New"/>
          <w:color w:val="000000"/>
          <w:sz w:val="20"/>
          <w:szCs w:val="20"/>
        </w:rPr>
        <w:t>split_map_verification_status.md</w:t>
      </w:r>
    </w:p>
    <w:p w14:paraId="205BB70C" w14:textId="77777777" w:rsidR="00E86C65" w:rsidRPr="00E86C65" w:rsidRDefault="00E86C65" w:rsidP="00E86C65">
      <w:pPr>
        <w:numPr>
          <w:ilvl w:val="2"/>
          <w:numId w:val="51"/>
        </w:numPr>
        <w:spacing w:before="100" w:beforeAutospacing="1" w:after="100" w:afterAutospacing="1"/>
        <w:rPr>
          <w:color w:val="000000"/>
        </w:rPr>
      </w:pPr>
      <w:r w:rsidRPr="00E86C65">
        <w:rPr>
          <w:rFonts w:ascii="Courier New" w:hAnsi="Courier New" w:cs="Courier New"/>
          <w:color w:val="000000"/>
          <w:sz w:val="20"/>
          <w:szCs w:val="20"/>
        </w:rPr>
        <w:t>split_map_verification_metrics.csv</w:t>
      </w:r>
    </w:p>
    <w:p w14:paraId="7989FFED" w14:textId="77777777" w:rsidR="00E86C65" w:rsidRPr="00E86C65" w:rsidRDefault="00E86C65" w:rsidP="00E86C65">
      <w:pPr>
        <w:numPr>
          <w:ilvl w:val="2"/>
          <w:numId w:val="51"/>
        </w:numPr>
        <w:spacing w:before="100" w:beforeAutospacing="1" w:after="100" w:afterAutospacing="1"/>
        <w:rPr>
          <w:color w:val="000000"/>
        </w:rPr>
      </w:pPr>
      <w:r w:rsidRPr="00E86C65">
        <w:rPr>
          <w:rFonts w:ascii="Courier New" w:hAnsi="Courier New" w:cs="Courier New"/>
          <w:color w:val="000000"/>
          <w:sz w:val="20"/>
          <w:szCs w:val="20"/>
        </w:rPr>
        <w:t>split_map_verification_report.md</w:t>
      </w:r>
    </w:p>
    <w:p w14:paraId="3E2C2C9F" w14:textId="77777777" w:rsidR="00E86C65" w:rsidRPr="00E86C65" w:rsidRDefault="00E86C65" w:rsidP="00E86C65">
      <w:pPr>
        <w:spacing w:before="100" w:beforeAutospacing="1" w:after="100" w:afterAutospacing="1"/>
        <w:rPr>
          <w:color w:val="000000"/>
        </w:rPr>
      </w:pPr>
      <w:r w:rsidRPr="00E86C65">
        <w:rPr>
          <w:b/>
          <w:bCs/>
          <w:color w:val="000000"/>
        </w:rPr>
        <w:t>Why:</w:t>
      </w:r>
      <w:r w:rsidRPr="00E86C65">
        <w:rPr>
          <w:color w:val="000000"/>
        </w:rPr>
        <w:t> Centralises where inputs/outputs live so the script is portable and everything lands in predictable places.</w:t>
      </w:r>
    </w:p>
    <w:p w14:paraId="3FB89D76" w14:textId="77777777" w:rsidR="00E86C65" w:rsidRPr="00E86C65" w:rsidRDefault="00A2680B" w:rsidP="00E86C65">
      <w:r>
        <w:pict w14:anchorId="4AA197BE">
          <v:rect id="Rectangle 8231" o:spid="_x0000_s150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287D9F92" w14:textId="77777777" w:rsidR="00E86C65" w:rsidRPr="00E86C65" w:rsidRDefault="00E86C65" w:rsidP="00E86C65">
      <w:pPr>
        <w:spacing w:before="100" w:beforeAutospacing="1" w:after="100" w:afterAutospacing="1"/>
        <w:outlineLvl w:val="1"/>
        <w:rPr>
          <w:b/>
          <w:bCs/>
          <w:color w:val="000000"/>
          <w:sz w:val="36"/>
          <w:szCs w:val="36"/>
        </w:rPr>
      </w:pPr>
      <w:r w:rsidRPr="00E86C65">
        <w:rPr>
          <w:b/>
          <w:bCs/>
          <w:color w:val="000000"/>
          <w:sz w:val="36"/>
          <w:szCs w:val="36"/>
        </w:rPr>
        <w:t>2) Helper functions</w:t>
      </w:r>
    </w:p>
    <w:p w14:paraId="765F667F" w14:textId="77777777" w:rsidR="00E86C65" w:rsidRPr="00E86C65" w:rsidRDefault="00E86C65" w:rsidP="00E86C65">
      <w:pPr>
        <w:numPr>
          <w:ilvl w:val="0"/>
          <w:numId w:val="52"/>
        </w:numPr>
        <w:spacing w:before="100" w:beforeAutospacing="1" w:after="100" w:afterAutospacing="1"/>
        <w:rPr>
          <w:color w:val="000000"/>
        </w:rPr>
      </w:pPr>
      <w:r w:rsidRPr="00E86C65">
        <w:rPr>
          <w:rFonts w:ascii="Courier New" w:hAnsi="Courier New" w:cs="Courier New"/>
          <w:color w:val="000000"/>
          <w:sz w:val="20"/>
          <w:szCs w:val="20"/>
        </w:rPr>
        <w:t>read_csv_clean(p)</w:t>
      </w:r>
      <w:r w:rsidRPr="00E86C65">
        <w:rPr>
          <w:color w:val="000000"/>
        </w:rPr>
        <w:br/>
        <w:t>Reads a CSV quietly and runs </w:t>
      </w:r>
      <w:r w:rsidRPr="00E86C65">
        <w:rPr>
          <w:rFonts w:ascii="Courier New" w:hAnsi="Courier New" w:cs="Courier New"/>
          <w:color w:val="000000"/>
          <w:sz w:val="20"/>
          <w:szCs w:val="20"/>
        </w:rPr>
        <w:t>clean_names()</w:t>
      </w:r>
      <w:r w:rsidRPr="00E86C65">
        <w:rPr>
          <w:color w:val="000000"/>
        </w:rPr>
        <w:t> so columns are lower-snake-case and consistent.</w:t>
      </w:r>
    </w:p>
    <w:p w14:paraId="44EC1AC3" w14:textId="77777777" w:rsidR="00E86C65" w:rsidRPr="00E86C65" w:rsidRDefault="00E86C65" w:rsidP="00E86C65">
      <w:pPr>
        <w:numPr>
          <w:ilvl w:val="0"/>
          <w:numId w:val="52"/>
        </w:numPr>
        <w:spacing w:before="100" w:beforeAutospacing="1" w:after="100" w:afterAutospacing="1"/>
        <w:rPr>
          <w:color w:val="000000"/>
        </w:rPr>
      </w:pPr>
      <w:r w:rsidRPr="00E86C65">
        <w:rPr>
          <w:rFonts w:ascii="Courier New" w:hAnsi="Courier New" w:cs="Courier New"/>
          <w:color w:val="000000"/>
          <w:sz w:val="20"/>
          <w:szCs w:val="20"/>
        </w:rPr>
        <w:lastRenderedPageBreak/>
        <w:t>pass(ok)</w:t>
      </w:r>
      <w:r w:rsidRPr="00E86C65">
        <w:rPr>
          <w:color w:val="000000"/>
        </w:rPr>
        <w:br/>
        <w:t>Returns </w:t>
      </w:r>
      <w:r w:rsidRPr="00E86C65">
        <w:rPr>
          <w:rFonts w:ascii="Courier New" w:hAnsi="Courier New" w:cs="Courier New"/>
          <w:color w:val="000000"/>
          <w:sz w:val="20"/>
          <w:szCs w:val="20"/>
        </w:rPr>
        <w:t>"PASS"</w:t>
      </w:r>
      <w:r w:rsidRPr="00E86C65">
        <w:rPr>
          <w:color w:val="000000"/>
        </w:rPr>
        <w:t> if a condition is true, otherwise </w:t>
      </w:r>
      <w:r w:rsidRPr="00E86C65">
        <w:rPr>
          <w:rFonts w:ascii="Courier New" w:hAnsi="Courier New" w:cs="Courier New"/>
          <w:color w:val="000000"/>
          <w:sz w:val="20"/>
          <w:szCs w:val="20"/>
        </w:rPr>
        <w:t>"FAIL"</w:t>
      </w:r>
      <w:r w:rsidRPr="00E86C65">
        <w:rPr>
          <w:color w:val="000000"/>
        </w:rPr>
        <w:t>. Used to populate the status table.</w:t>
      </w:r>
    </w:p>
    <w:p w14:paraId="30CB71A6" w14:textId="77777777" w:rsidR="00E86C65" w:rsidRPr="00E86C65" w:rsidRDefault="00E86C65" w:rsidP="00E86C65">
      <w:pPr>
        <w:numPr>
          <w:ilvl w:val="0"/>
          <w:numId w:val="52"/>
        </w:numPr>
        <w:spacing w:before="100" w:beforeAutospacing="1" w:after="100" w:afterAutospacing="1"/>
        <w:rPr>
          <w:color w:val="000000"/>
        </w:rPr>
      </w:pPr>
      <w:r w:rsidRPr="00E86C65">
        <w:rPr>
          <w:rFonts w:ascii="Courier New" w:hAnsi="Courier New" w:cs="Courier New"/>
          <w:color w:val="000000"/>
          <w:sz w:val="20"/>
          <w:szCs w:val="20"/>
        </w:rPr>
        <w:t>skip()</w:t>
      </w:r>
      <w:r w:rsidRPr="00E86C65">
        <w:rPr>
          <w:color w:val="000000"/>
        </w:rPr>
        <w:br/>
        <w:t>Returns </w:t>
      </w:r>
      <w:r w:rsidRPr="00E86C65">
        <w:rPr>
          <w:rFonts w:ascii="Courier New" w:hAnsi="Courier New" w:cs="Courier New"/>
          <w:color w:val="000000"/>
          <w:sz w:val="20"/>
          <w:szCs w:val="20"/>
        </w:rPr>
        <w:t>"SKIP"</w:t>
      </w:r>
      <w:r w:rsidRPr="00E86C65">
        <w:rPr>
          <w:color w:val="000000"/>
        </w:rPr>
        <w:t> – used when a check isn’t applicable (e.g. optional input file missing).</w:t>
      </w:r>
    </w:p>
    <w:p w14:paraId="07D3B9BC" w14:textId="77777777" w:rsidR="00E86C65" w:rsidRPr="00E86C65" w:rsidRDefault="00E86C65" w:rsidP="00E86C65">
      <w:pPr>
        <w:numPr>
          <w:ilvl w:val="0"/>
          <w:numId w:val="52"/>
        </w:numPr>
        <w:spacing w:before="100" w:beforeAutospacing="1" w:after="100" w:afterAutospacing="1"/>
        <w:rPr>
          <w:color w:val="000000"/>
        </w:rPr>
      </w:pPr>
      <w:r w:rsidRPr="00E86C65">
        <w:rPr>
          <w:rFonts w:ascii="Courier New" w:hAnsi="Courier New" w:cs="Courier New"/>
          <w:color w:val="000000"/>
          <w:sz w:val="20"/>
          <w:szCs w:val="20"/>
        </w:rPr>
        <w:t>md_table(df)</w:t>
      </w:r>
      <w:r w:rsidRPr="00E86C65">
        <w:rPr>
          <w:color w:val="000000"/>
        </w:rPr>
        <w:br/>
        <w:t>Turns a data frame into a Markdown table (header row, separator row, then one row per record) so the status CSV can be mirrored in a </w:t>
      </w:r>
      <w:r w:rsidRPr="00E86C65">
        <w:rPr>
          <w:rFonts w:ascii="Courier New" w:hAnsi="Courier New" w:cs="Courier New"/>
          <w:color w:val="000000"/>
          <w:sz w:val="20"/>
          <w:szCs w:val="20"/>
        </w:rPr>
        <w:t>.md</w:t>
      </w:r>
      <w:r w:rsidRPr="00E86C65">
        <w:rPr>
          <w:color w:val="000000"/>
        </w:rPr>
        <w:t> file.</w:t>
      </w:r>
    </w:p>
    <w:p w14:paraId="60891F43" w14:textId="77777777" w:rsidR="00E86C65" w:rsidRPr="00E86C65" w:rsidRDefault="00E86C65" w:rsidP="00E86C65">
      <w:pPr>
        <w:spacing w:before="100" w:beforeAutospacing="1" w:after="100" w:afterAutospacing="1"/>
        <w:rPr>
          <w:color w:val="000000"/>
        </w:rPr>
      </w:pPr>
      <w:r w:rsidRPr="00E86C65">
        <w:rPr>
          <w:b/>
          <w:bCs/>
          <w:color w:val="000000"/>
        </w:rPr>
        <w:t>Why:</w:t>
      </w:r>
      <w:r w:rsidRPr="00E86C65">
        <w:rPr>
          <w:color w:val="000000"/>
        </w:rPr>
        <w:t> Keeps the main logic readable and produces both machine-readable (CSV) and human-readable (Markdown) outputs.</w:t>
      </w:r>
    </w:p>
    <w:p w14:paraId="07812F80" w14:textId="77777777" w:rsidR="00E86C65" w:rsidRPr="00E86C65" w:rsidRDefault="00A2680B" w:rsidP="00E86C65">
      <w:r>
        <w:pict w14:anchorId="683F46A1">
          <v:rect id="Rectangle 8229" o:spid="_x0000_s150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0207F308" w14:textId="77777777" w:rsidR="00E86C65" w:rsidRPr="00E86C65" w:rsidRDefault="00E86C65" w:rsidP="00E86C65">
      <w:pPr>
        <w:spacing w:before="100" w:beforeAutospacing="1" w:after="100" w:afterAutospacing="1"/>
        <w:outlineLvl w:val="1"/>
        <w:rPr>
          <w:b/>
          <w:bCs/>
          <w:color w:val="000000"/>
          <w:sz w:val="36"/>
          <w:szCs w:val="36"/>
        </w:rPr>
      </w:pPr>
      <w:r w:rsidRPr="00E86C65">
        <w:rPr>
          <w:b/>
          <w:bCs/>
          <w:color w:val="000000"/>
          <w:sz w:val="36"/>
          <w:szCs w:val="36"/>
        </w:rPr>
        <w:t>3) Load the split map</w:t>
      </w:r>
    </w:p>
    <w:p w14:paraId="06032FDC"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if (!file.exists(PATH_MAP)) stop("Missing split map at ...")</w:t>
      </w:r>
    </w:p>
    <w:p w14:paraId="434FB602"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map &lt;- read_csv_clean(PATH_MAP) |&gt;</w:t>
      </w:r>
    </w:p>
    <w:p w14:paraId="64064635"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mutate(</w:t>
      </w:r>
    </w:p>
    <w:p w14:paraId="5FC04F7F"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game_id = as.character(game_id),</w:t>
      </w:r>
    </w:p>
    <w:p w14:paraId="6FB698B8"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play_id = suppressWarnings(as.integer(play_id)),</w:t>
      </w:r>
    </w:p>
    <w:p w14:paraId="4B0DC607"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split   = tolower(as.character(split))</w:t>
      </w:r>
    </w:p>
    <w:p w14:paraId="6A72C5B2"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w:t>
      </w:r>
    </w:p>
    <w:p w14:paraId="50171E9F" w14:textId="77777777" w:rsidR="00E86C65" w:rsidRPr="00E86C65" w:rsidRDefault="00E86C65" w:rsidP="00E86C65">
      <w:pPr>
        <w:numPr>
          <w:ilvl w:val="0"/>
          <w:numId w:val="53"/>
        </w:numPr>
        <w:spacing w:before="100" w:beforeAutospacing="1" w:after="100" w:afterAutospacing="1"/>
        <w:rPr>
          <w:color w:val="000000"/>
        </w:rPr>
      </w:pPr>
      <w:r w:rsidRPr="00E86C65">
        <w:rPr>
          <w:color w:val="000000"/>
        </w:rPr>
        <w:t>Fails fast if the split map file doesn’t exist.</w:t>
      </w:r>
    </w:p>
    <w:p w14:paraId="21FE9540" w14:textId="77777777" w:rsidR="00E86C65" w:rsidRPr="00E86C65" w:rsidRDefault="00E86C65" w:rsidP="00E86C65">
      <w:pPr>
        <w:numPr>
          <w:ilvl w:val="0"/>
          <w:numId w:val="53"/>
        </w:numPr>
        <w:spacing w:before="100" w:beforeAutospacing="1" w:after="100" w:afterAutospacing="1"/>
        <w:rPr>
          <w:color w:val="000000"/>
        </w:rPr>
      </w:pPr>
      <w:r w:rsidRPr="00E86C65">
        <w:rPr>
          <w:color w:val="000000"/>
        </w:rPr>
        <w:t>Normalises:</w:t>
      </w:r>
    </w:p>
    <w:p w14:paraId="3EB089C6" w14:textId="77777777" w:rsidR="00E86C65" w:rsidRPr="00E86C65" w:rsidRDefault="00E86C65" w:rsidP="00E86C65">
      <w:pPr>
        <w:numPr>
          <w:ilvl w:val="1"/>
          <w:numId w:val="53"/>
        </w:numPr>
        <w:spacing w:before="100" w:beforeAutospacing="1" w:after="100" w:afterAutospacing="1"/>
        <w:rPr>
          <w:color w:val="000000"/>
        </w:rPr>
      </w:pPr>
      <w:r w:rsidRPr="00E86C65">
        <w:rPr>
          <w:rFonts w:ascii="Courier New" w:hAnsi="Courier New" w:cs="Courier New"/>
          <w:color w:val="000000"/>
          <w:sz w:val="20"/>
          <w:szCs w:val="20"/>
        </w:rPr>
        <w:t>game_id</w:t>
      </w:r>
      <w:r w:rsidRPr="00E86C65">
        <w:rPr>
          <w:color w:val="000000"/>
        </w:rPr>
        <w:t> to character,</w:t>
      </w:r>
    </w:p>
    <w:p w14:paraId="15A23C63" w14:textId="77777777" w:rsidR="00E86C65" w:rsidRPr="00E86C65" w:rsidRDefault="00E86C65" w:rsidP="00E86C65">
      <w:pPr>
        <w:numPr>
          <w:ilvl w:val="1"/>
          <w:numId w:val="53"/>
        </w:numPr>
        <w:spacing w:before="100" w:beforeAutospacing="1" w:after="100" w:afterAutospacing="1"/>
        <w:rPr>
          <w:color w:val="000000"/>
        </w:rPr>
      </w:pPr>
      <w:r w:rsidRPr="00E86C65">
        <w:rPr>
          <w:rFonts w:ascii="Courier New" w:hAnsi="Courier New" w:cs="Courier New"/>
          <w:color w:val="000000"/>
          <w:sz w:val="20"/>
          <w:szCs w:val="20"/>
        </w:rPr>
        <w:t>play_id</w:t>
      </w:r>
      <w:r w:rsidRPr="00E86C65">
        <w:rPr>
          <w:color w:val="000000"/>
        </w:rPr>
        <w:t> to integer,</w:t>
      </w:r>
    </w:p>
    <w:p w14:paraId="0BF35213" w14:textId="77777777" w:rsidR="00E86C65" w:rsidRPr="00E86C65" w:rsidRDefault="00E86C65" w:rsidP="00E86C65">
      <w:pPr>
        <w:numPr>
          <w:ilvl w:val="1"/>
          <w:numId w:val="53"/>
        </w:numPr>
        <w:spacing w:before="100" w:beforeAutospacing="1" w:after="100" w:afterAutospacing="1"/>
        <w:rPr>
          <w:color w:val="000000"/>
        </w:rPr>
      </w:pPr>
      <w:r w:rsidRPr="00E86C65">
        <w:rPr>
          <w:rFonts w:ascii="Courier New" w:hAnsi="Courier New" w:cs="Courier New"/>
          <w:color w:val="000000"/>
          <w:sz w:val="20"/>
          <w:szCs w:val="20"/>
        </w:rPr>
        <w:t>split</w:t>
      </w:r>
      <w:r w:rsidRPr="00E86C65">
        <w:rPr>
          <w:color w:val="000000"/>
        </w:rPr>
        <w:t> to lowercase (</w:t>
      </w:r>
      <w:r w:rsidRPr="00E86C65">
        <w:rPr>
          <w:rFonts w:ascii="Courier New" w:hAnsi="Courier New" w:cs="Courier New"/>
          <w:color w:val="000000"/>
          <w:sz w:val="20"/>
          <w:szCs w:val="20"/>
        </w:rPr>
        <w:t>"train"</w:t>
      </w:r>
      <w:r w:rsidRPr="00E86C65">
        <w:rPr>
          <w:color w:val="000000"/>
        </w:rPr>
        <w:t>, </w:t>
      </w:r>
      <w:r w:rsidRPr="00E86C65">
        <w:rPr>
          <w:rFonts w:ascii="Courier New" w:hAnsi="Courier New" w:cs="Courier New"/>
          <w:color w:val="000000"/>
          <w:sz w:val="20"/>
          <w:szCs w:val="20"/>
        </w:rPr>
        <w:t>"val"</w:t>
      </w:r>
      <w:r w:rsidRPr="00E86C65">
        <w:rPr>
          <w:color w:val="000000"/>
        </w:rPr>
        <w:t>, </w:t>
      </w:r>
      <w:r w:rsidRPr="00E86C65">
        <w:rPr>
          <w:rFonts w:ascii="Courier New" w:hAnsi="Courier New" w:cs="Courier New"/>
          <w:color w:val="000000"/>
          <w:sz w:val="20"/>
          <w:szCs w:val="20"/>
        </w:rPr>
        <w:t>"test"</w:t>
      </w:r>
      <w:r w:rsidRPr="00E86C65">
        <w:rPr>
          <w:color w:val="000000"/>
        </w:rPr>
        <w:t>).</w:t>
      </w:r>
    </w:p>
    <w:p w14:paraId="10A0478C" w14:textId="77777777" w:rsidR="00E86C65" w:rsidRPr="00E86C65" w:rsidRDefault="00E86C65" w:rsidP="00E86C65">
      <w:pPr>
        <w:spacing w:before="100" w:beforeAutospacing="1" w:after="100" w:afterAutospacing="1"/>
        <w:rPr>
          <w:color w:val="000000"/>
        </w:rPr>
      </w:pPr>
      <w:r w:rsidRPr="00E86C65">
        <w:rPr>
          <w:color w:val="000000"/>
        </w:rPr>
        <w:t>Then:</w:t>
      </w:r>
    </w:p>
    <w:p w14:paraId="6FE57284"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need_map &lt;- c("game_id","play_id","split")</w:t>
      </w:r>
    </w:p>
    <w:p w14:paraId="506715AF"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miss_map &lt;- setdiff(need_map, names(map))</w:t>
      </w:r>
    </w:p>
    <w:p w14:paraId="1DB7AB6D"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if (length(miss_map)) stop("Split map missing columns: ...")</w:t>
      </w:r>
    </w:p>
    <w:p w14:paraId="2A3827B3" w14:textId="77777777" w:rsidR="00E86C65" w:rsidRPr="00E86C65" w:rsidRDefault="00E86C65" w:rsidP="00E86C65">
      <w:pPr>
        <w:numPr>
          <w:ilvl w:val="0"/>
          <w:numId w:val="54"/>
        </w:numPr>
        <w:spacing w:before="100" w:beforeAutospacing="1" w:after="100" w:afterAutospacing="1"/>
        <w:rPr>
          <w:color w:val="000000"/>
        </w:rPr>
      </w:pPr>
      <w:r w:rsidRPr="00E86C65">
        <w:rPr>
          <w:color w:val="000000"/>
        </w:rPr>
        <w:t>Ensures the three critical columns are present.</w:t>
      </w:r>
    </w:p>
    <w:p w14:paraId="4757D338" w14:textId="77777777" w:rsidR="00E86C65" w:rsidRPr="00E86C65" w:rsidRDefault="00E86C65" w:rsidP="00E86C65">
      <w:pPr>
        <w:spacing w:before="100" w:beforeAutospacing="1" w:after="100" w:afterAutospacing="1"/>
        <w:rPr>
          <w:color w:val="000000"/>
        </w:rPr>
      </w:pPr>
      <w:r w:rsidRPr="00E86C65">
        <w:rPr>
          <w:b/>
          <w:bCs/>
          <w:color w:val="000000"/>
        </w:rPr>
        <w:t>Why:</w:t>
      </w:r>
      <w:r w:rsidRPr="00E86C65">
        <w:rPr>
          <w:color w:val="000000"/>
        </w:rPr>
        <w:t> Every downstream check assumes this schema; better to die early if the file is missing or malformed.</w:t>
      </w:r>
    </w:p>
    <w:p w14:paraId="0F4EF957" w14:textId="77777777" w:rsidR="00E86C65" w:rsidRPr="00E86C65" w:rsidRDefault="00A2680B" w:rsidP="00E86C65">
      <w:r>
        <w:pict w14:anchorId="668E3006">
          <v:rect id="Rectangle 8227" o:spid="_x0000_s150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63C04AF5" w14:textId="77777777" w:rsidR="00E86C65" w:rsidRPr="00E86C65" w:rsidRDefault="00E86C65" w:rsidP="00E86C65">
      <w:pPr>
        <w:spacing w:before="100" w:beforeAutospacing="1" w:after="100" w:afterAutospacing="1"/>
        <w:outlineLvl w:val="1"/>
        <w:rPr>
          <w:b/>
          <w:bCs/>
          <w:color w:val="000000"/>
          <w:sz w:val="36"/>
          <w:szCs w:val="36"/>
        </w:rPr>
      </w:pPr>
      <w:r w:rsidRPr="00E86C65">
        <w:rPr>
          <w:b/>
          <w:bCs/>
          <w:color w:val="000000"/>
          <w:sz w:val="36"/>
          <w:szCs w:val="36"/>
        </w:rPr>
        <w:t>4) Optional cross-check sources</w:t>
      </w:r>
    </w:p>
    <w:p w14:paraId="6308765D" w14:textId="77777777" w:rsidR="00E86C65" w:rsidRPr="00E86C65" w:rsidRDefault="00E86C65" w:rsidP="00E86C65">
      <w:pPr>
        <w:spacing w:before="100" w:beforeAutospacing="1" w:after="100" w:afterAutospacing="1"/>
        <w:outlineLvl w:val="2"/>
        <w:rPr>
          <w:b/>
          <w:bCs/>
          <w:color w:val="000000"/>
          <w:sz w:val="27"/>
          <w:szCs w:val="27"/>
        </w:rPr>
      </w:pPr>
      <w:r w:rsidRPr="00E86C65">
        <w:rPr>
          <w:b/>
          <w:bCs/>
          <w:color w:val="000000"/>
          <w:sz w:val="27"/>
          <w:szCs w:val="27"/>
        </w:rPr>
        <w:t>4.1 Training inputs (“truth” universe of plays)</w:t>
      </w:r>
    </w:p>
    <w:p w14:paraId="56B1B410"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find_inputs &lt;- function(train_dir = DIRS$train) {</w:t>
      </w:r>
    </w:p>
    <w:p w14:paraId="7A55A153"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c(</w:t>
      </w:r>
    </w:p>
    <w:p w14:paraId="421AF359"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lastRenderedPageBreak/>
        <w:t xml:space="preserve">    Sys.glob(file.path(train_dir, "input_2023_*.csv")),</w:t>
      </w:r>
    </w:p>
    <w:p w14:paraId="1EF68376"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list.files(train_dir, pattern = "^input_\\d{4}_w\\d{2}\\.csv$", full.names = TRUE)</w:t>
      </w:r>
    </w:p>
    <w:p w14:paraId="721E0F72"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 |&gt; unique()</w:t>
      </w:r>
    </w:p>
    <w:p w14:paraId="0643707E"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w:t>
      </w:r>
    </w:p>
    <w:p w14:paraId="643F50C9"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in_files &lt;- find_inputs()</w:t>
      </w:r>
    </w:p>
    <w:p w14:paraId="6C0B2601"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inputs &lt;- if (length(in_files)) {</w:t>
      </w:r>
    </w:p>
    <w:p w14:paraId="02BDDF4A"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map_dfr(in_files, read_csv_clean) |&gt;</w:t>
      </w:r>
    </w:p>
    <w:p w14:paraId="492BD527"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mutate(game_id = as.character(game_id),</w:t>
      </w:r>
    </w:p>
    <w:p w14:paraId="319D06A6"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play_id = suppressWarnings(as.integer(play_id))) |&gt;</w:t>
      </w:r>
    </w:p>
    <w:p w14:paraId="7014D1BD"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select(game_id, play_id) |&gt;</w:t>
      </w:r>
    </w:p>
    <w:p w14:paraId="69BF2BC8"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distinct()</w:t>
      </w:r>
    </w:p>
    <w:p w14:paraId="65FF75B0"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else NULL</w:t>
      </w:r>
    </w:p>
    <w:p w14:paraId="1452DF92" w14:textId="77777777" w:rsidR="00E86C65" w:rsidRPr="00E86C65" w:rsidRDefault="00E86C65" w:rsidP="00E86C65">
      <w:pPr>
        <w:numPr>
          <w:ilvl w:val="0"/>
          <w:numId w:val="55"/>
        </w:numPr>
        <w:spacing w:before="100" w:beforeAutospacing="1" w:after="100" w:afterAutospacing="1"/>
        <w:rPr>
          <w:color w:val="000000"/>
        </w:rPr>
      </w:pPr>
      <w:r w:rsidRPr="00E86C65">
        <w:rPr>
          <w:color w:val="000000"/>
        </w:rPr>
        <w:t>Looks in </w:t>
      </w:r>
      <w:r w:rsidRPr="00E86C65">
        <w:rPr>
          <w:rFonts w:ascii="Courier New" w:hAnsi="Courier New" w:cs="Courier New"/>
          <w:color w:val="000000"/>
          <w:sz w:val="20"/>
          <w:szCs w:val="20"/>
        </w:rPr>
        <w:t>./train</w:t>
      </w:r>
      <w:r w:rsidRPr="00E86C65">
        <w:rPr>
          <w:color w:val="000000"/>
        </w:rPr>
        <w:t> for the same </w:t>
      </w:r>
      <w:r w:rsidRPr="00E86C65">
        <w:rPr>
          <w:rFonts w:ascii="Courier New" w:hAnsi="Courier New" w:cs="Courier New"/>
          <w:color w:val="000000"/>
          <w:sz w:val="20"/>
          <w:szCs w:val="20"/>
        </w:rPr>
        <w:t>input_...csv</w:t>
      </w:r>
      <w:r w:rsidRPr="00E86C65">
        <w:rPr>
          <w:color w:val="000000"/>
        </w:rPr>
        <w:t> files used by Script 02.</w:t>
      </w:r>
    </w:p>
    <w:p w14:paraId="4A579677" w14:textId="77777777" w:rsidR="00E86C65" w:rsidRPr="00E86C65" w:rsidRDefault="00E86C65" w:rsidP="00E86C65">
      <w:pPr>
        <w:numPr>
          <w:ilvl w:val="0"/>
          <w:numId w:val="55"/>
        </w:numPr>
        <w:spacing w:before="100" w:beforeAutospacing="1" w:after="100" w:afterAutospacing="1"/>
        <w:rPr>
          <w:color w:val="000000"/>
        </w:rPr>
      </w:pPr>
      <w:r w:rsidRPr="00E86C65">
        <w:rPr>
          <w:color w:val="000000"/>
        </w:rPr>
        <w:t>If any exist, it builds a </w:t>
      </w:r>
      <w:r w:rsidRPr="00E86C65">
        <w:rPr>
          <w:b/>
          <w:bCs/>
          <w:color w:val="000000"/>
        </w:rPr>
        <w:t>deduplicated list of </w:t>
      </w:r>
      <w:r w:rsidRPr="00E86C65">
        <w:rPr>
          <w:rFonts w:ascii="Courier New" w:hAnsi="Courier New" w:cs="Courier New"/>
          <w:b/>
          <w:bCs/>
          <w:color w:val="000000"/>
          <w:sz w:val="20"/>
          <w:szCs w:val="20"/>
        </w:rPr>
        <w:t>(game_id, play_id)</w:t>
      </w:r>
      <w:r w:rsidRPr="00E86C65">
        <w:rPr>
          <w:color w:val="000000"/>
        </w:rPr>
        <w:t> from them.</w:t>
      </w:r>
    </w:p>
    <w:p w14:paraId="1D343670" w14:textId="77777777" w:rsidR="00E86C65" w:rsidRPr="00E86C65" w:rsidRDefault="00E86C65" w:rsidP="00E86C65">
      <w:pPr>
        <w:numPr>
          <w:ilvl w:val="0"/>
          <w:numId w:val="55"/>
        </w:numPr>
        <w:spacing w:before="100" w:beforeAutospacing="1" w:after="100" w:afterAutospacing="1"/>
        <w:rPr>
          <w:color w:val="000000"/>
        </w:rPr>
      </w:pPr>
      <w:r w:rsidRPr="00E86C65">
        <w:rPr>
          <w:color w:val="000000"/>
        </w:rPr>
        <w:t>If none exist, </w:t>
      </w:r>
      <w:r w:rsidRPr="00E86C65">
        <w:rPr>
          <w:rFonts w:ascii="Courier New" w:hAnsi="Courier New" w:cs="Courier New"/>
          <w:color w:val="000000"/>
          <w:sz w:val="20"/>
          <w:szCs w:val="20"/>
        </w:rPr>
        <w:t>inputs</w:t>
      </w:r>
      <w:r w:rsidRPr="00E86C65">
        <w:rPr>
          <w:color w:val="000000"/>
        </w:rPr>
        <w:t> is </w:t>
      </w:r>
      <w:r w:rsidRPr="00E86C65">
        <w:rPr>
          <w:rFonts w:ascii="Courier New" w:hAnsi="Courier New" w:cs="Courier New"/>
          <w:color w:val="000000"/>
          <w:sz w:val="20"/>
          <w:szCs w:val="20"/>
        </w:rPr>
        <w:t>NULL</w:t>
      </w:r>
      <w:r w:rsidRPr="00E86C65">
        <w:rPr>
          <w:color w:val="000000"/>
        </w:rPr>
        <w:t> and input-related checks are marked SKIP.</w:t>
      </w:r>
    </w:p>
    <w:p w14:paraId="77192D0B" w14:textId="77777777" w:rsidR="00E86C65" w:rsidRPr="00E86C65" w:rsidRDefault="00E86C65" w:rsidP="00E86C65">
      <w:pPr>
        <w:spacing w:before="100" w:beforeAutospacing="1" w:after="100" w:afterAutospacing="1"/>
        <w:outlineLvl w:val="2"/>
        <w:rPr>
          <w:b/>
          <w:bCs/>
          <w:color w:val="000000"/>
          <w:sz w:val="27"/>
          <w:szCs w:val="27"/>
        </w:rPr>
      </w:pPr>
      <w:r w:rsidRPr="00E86C65">
        <w:rPr>
          <w:b/>
          <w:bCs/>
          <w:color w:val="000000"/>
          <w:sz w:val="27"/>
          <w:szCs w:val="27"/>
        </w:rPr>
        <w:t>4.2 Model 02 dataset (optional)</w:t>
      </w:r>
    </w:p>
    <w:p w14:paraId="1BE1EE58"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m02 &lt;- if (file.exists(PATH_M02)) {</w:t>
      </w:r>
    </w:p>
    <w:p w14:paraId="4581564C"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read_csv_clean(PATH_M02) |&gt;</w:t>
      </w:r>
    </w:p>
    <w:p w14:paraId="0DD88185"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mutate(game_id = as.character(game_id),</w:t>
      </w:r>
    </w:p>
    <w:p w14:paraId="45ED91F9"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play_id = suppressWarnings(as.integer(play_id))) |&gt;</w:t>
      </w:r>
    </w:p>
    <w:p w14:paraId="4605E24F"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select(game_id, play_id) |&gt;</w:t>
      </w:r>
    </w:p>
    <w:p w14:paraId="6AC7DD45"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distinct()</w:t>
      </w:r>
    </w:p>
    <w:p w14:paraId="1080817A"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else NULL</w:t>
      </w:r>
    </w:p>
    <w:p w14:paraId="2CF3DDE5" w14:textId="77777777" w:rsidR="00E86C65" w:rsidRPr="00E86C65" w:rsidRDefault="00E86C65" w:rsidP="00E86C65">
      <w:pPr>
        <w:numPr>
          <w:ilvl w:val="0"/>
          <w:numId w:val="56"/>
        </w:numPr>
        <w:spacing w:before="100" w:beforeAutospacing="1" w:after="100" w:afterAutospacing="1"/>
        <w:rPr>
          <w:color w:val="000000"/>
        </w:rPr>
      </w:pPr>
      <w:r w:rsidRPr="00E86C65">
        <w:rPr>
          <w:color w:val="000000"/>
        </w:rPr>
        <w:t>If the final Model 02 contest dataset exists, we also treat it as an authoritative set of plays to check coverage against.</w:t>
      </w:r>
    </w:p>
    <w:p w14:paraId="229452FD" w14:textId="77777777" w:rsidR="00E86C65" w:rsidRPr="00E86C65" w:rsidRDefault="00E86C65" w:rsidP="00E86C65">
      <w:pPr>
        <w:spacing w:before="100" w:beforeAutospacing="1" w:after="100" w:afterAutospacing="1"/>
        <w:rPr>
          <w:color w:val="000000"/>
        </w:rPr>
      </w:pPr>
      <w:r w:rsidRPr="00E86C65">
        <w:rPr>
          <w:b/>
          <w:bCs/>
          <w:color w:val="000000"/>
        </w:rPr>
        <w:t>Why:</w:t>
      </w:r>
      <w:r w:rsidRPr="00E86C65">
        <w:rPr>
          <w:color w:val="000000"/>
        </w:rPr>
        <w:br/>
        <w:t>The split map should cover:</w:t>
      </w:r>
    </w:p>
    <w:p w14:paraId="2F40819D" w14:textId="77777777" w:rsidR="00E86C65" w:rsidRPr="00E86C65" w:rsidRDefault="00E86C65" w:rsidP="00E86C65">
      <w:pPr>
        <w:numPr>
          <w:ilvl w:val="0"/>
          <w:numId w:val="57"/>
        </w:numPr>
        <w:spacing w:before="100" w:beforeAutospacing="1" w:after="100" w:afterAutospacing="1"/>
        <w:rPr>
          <w:color w:val="000000"/>
        </w:rPr>
      </w:pPr>
      <w:r w:rsidRPr="00E86C65">
        <w:rPr>
          <w:color w:val="000000"/>
        </w:rPr>
        <w:t>All plays in your </w:t>
      </w:r>
      <w:r w:rsidRPr="00E86C65">
        <w:rPr>
          <w:b/>
          <w:bCs/>
          <w:color w:val="000000"/>
        </w:rPr>
        <w:t>raw training inputs</w:t>
      </w:r>
      <w:r w:rsidRPr="00E86C65">
        <w:rPr>
          <w:color w:val="000000"/>
        </w:rPr>
        <w:t> (the base universe), and</w:t>
      </w:r>
    </w:p>
    <w:p w14:paraId="58B9255F" w14:textId="77777777" w:rsidR="00E86C65" w:rsidRPr="00E86C65" w:rsidRDefault="00E86C65" w:rsidP="00E86C65">
      <w:pPr>
        <w:numPr>
          <w:ilvl w:val="0"/>
          <w:numId w:val="57"/>
        </w:numPr>
        <w:spacing w:before="100" w:beforeAutospacing="1" w:after="100" w:afterAutospacing="1"/>
        <w:rPr>
          <w:color w:val="000000"/>
        </w:rPr>
      </w:pPr>
      <w:r w:rsidRPr="00E86C65">
        <w:rPr>
          <w:color w:val="000000"/>
        </w:rPr>
        <w:t>All plays in the </w:t>
      </w:r>
      <w:r w:rsidRPr="00E86C65">
        <w:rPr>
          <w:b/>
          <w:bCs/>
          <w:color w:val="000000"/>
        </w:rPr>
        <w:t>contest dataset</w:t>
      </w:r>
      <w:r w:rsidRPr="00E86C65">
        <w:rPr>
          <w:color w:val="000000"/>
        </w:rPr>
        <w:t> you actually model on (Model 02).</w:t>
      </w:r>
      <w:r w:rsidRPr="00E86C65">
        <w:rPr>
          <w:color w:val="000000"/>
        </w:rPr>
        <w:br/>
        <w:t>02a makes sure there are no “orphan” plays that never got a split label.</w:t>
      </w:r>
    </w:p>
    <w:p w14:paraId="51DB9656" w14:textId="77777777" w:rsidR="00E86C65" w:rsidRPr="00E86C65" w:rsidRDefault="00A2680B" w:rsidP="00E86C65">
      <w:r>
        <w:pict w14:anchorId="058433DE">
          <v:rect id="Rectangle 8225" o:spid="_x0000_s150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70233F80" w14:textId="77777777" w:rsidR="00E86C65" w:rsidRPr="00E86C65" w:rsidRDefault="00E86C65" w:rsidP="00E86C65">
      <w:pPr>
        <w:spacing w:before="100" w:beforeAutospacing="1" w:after="100" w:afterAutospacing="1"/>
        <w:outlineLvl w:val="1"/>
        <w:rPr>
          <w:b/>
          <w:bCs/>
          <w:color w:val="000000"/>
          <w:sz w:val="36"/>
          <w:szCs w:val="36"/>
        </w:rPr>
      </w:pPr>
      <w:r w:rsidRPr="00E86C65">
        <w:rPr>
          <w:b/>
          <w:bCs/>
          <w:color w:val="000000"/>
          <w:sz w:val="36"/>
          <w:szCs w:val="36"/>
        </w:rPr>
        <w:t>5) Basic integrity checks</w:t>
      </w:r>
    </w:p>
    <w:p w14:paraId="1347FEAC"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allowed_splits &lt;- c("train","val","test")</w:t>
      </w:r>
    </w:p>
    <w:p w14:paraId="4C01D8FC"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by_game &lt;- map |&gt; distinct(game_id, split)</w:t>
      </w:r>
    </w:p>
    <w:p w14:paraId="7DEE26D7" w14:textId="77777777" w:rsidR="00E86C65" w:rsidRPr="00E86C65" w:rsidRDefault="00E86C65" w:rsidP="00E86C65">
      <w:pPr>
        <w:numPr>
          <w:ilvl w:val="0"/>
          <w:numId w:val="58"/>
        </w:numPr>
        <w:spacing w:before="100" w:beforeAutospacing="1" w:after="100" w:afterAutospacing="1"/>
        <w:rPr>
          <w:color w:val="000000"/>
        </w:rPr>
      </w:pPr>
      <w:r w:rsidRPr="00E86C65">
        <w:rPr>
          <w:rFonts w:ascii="Courier New" w:hAnsi="Courier New" w:cs="Courier New"/>
          <w:color w:val="000000"/>
          <w:sz w:val="20"/>
          <w:szCs w:val="20"/>
        </w:rPr>
        <w:t>by_game</w:t>
      </w:r>
      <w:r w:rsidRPr="00E86C65">
        <w:rPr>
          <w:color w:val="000000"/>
        </w:rPr>
        <w:t> is the unique mapping from each game to its assigned split.</w:t>
      </w:r>
    </w:p>
    <w:p w14:paraId="34550A81" w14:textId="77777777" w:rsidR="00E86C65" w:rsidRPr="00E86C65" w:rsidRDefault="00E86C65" w:rsidP="00E86C65">
      <w:pPr>
        <w:spacing w:before="100" w:beforeAutospacing="1" w:after="100" w:afterAutospacing="1"/>
        <w:rPr>
          <w:color w:val="000000"/>
        </w:rPr>
      </w:pPr>
      <w:r w:rsidRPr="00E86C65">
        <w:rPr>
          <w:color w:val="000000"/>
        </w:rPr>
        <w:t>Then it defines core boolean checks:</w:t>
      </w:r>
    </w:p>
    <w:p w14:paraId="3D80CF34" w14:textId="77777777" w:rsidR="00E86C65" w:rsidRPr="00E86C65" w:rsidRDefault="00E86C65" w:rsidP="00E86C65">
      <w:pPr>
        <w:numPr>
          <w:ilvl w:val="0"/>
          <w:numId w:val="59"/>
        </w:numPr>
        <w:spacing w:before="100" w:beforeAutospacing="1" w:after="100" w:afterAutospacing="1"/>
        <w:rPr>
          <w:color w:val="000000"/>
        </w:rPr>
      </w:pPr>
      <w:r w:rsidRPr="00E86C65">
        <w:rPr>
          <w:rFonts w:ascii="Courier New" w:hAnsi="Courier New" w:cs="Courier New"/>
          <w:color w:val="000000"/>
          <w:sz w:val="20"/>
          <w:szCs w:val="20"/>
        </w:rPr>
        <w:t>has_rows</w:t>
      </w:r>
      <w:r w:rsidRPr="00E86C65">
        <w:rPr>
          <w:color w:val="000000"/>
        </w:rPr>
        <w:t> – is the split map non-empty?</w:t>
      </w:r>
    </w:p>
    <w:p w14:paraId="1199DDA7" w14:textId="77777777" w:rsidR="00E86C65" w:rsidRPr="00E86C65" w:rsidRDefault="00E86C65" w:rsidP="00E86C65">
      <w:pPr>
        <w:numPr>
          <w:ilvl w:val="0"/>
          <w:numId w:val="59"/>
        </w:numPr>
        <w:spacing w:before="100" w:beforeAutospacing="1" w:after="100" w:afterAutospacing="1"/>
        <w:rPr>
          <w:color w:val="000000"/>
        </w:rPr>
      </w:pPr>
      <w:r w:rsidRPr="00E86C65">
        <w:rPr>
          <w:rFonts w:ascii="Courier New" w:hAnsi="Courier New" w:cs="Courier New"/>
          <w:color w:val="000000"/>
          <w:sz w:val="20"/>
          <w:szCs w:val="20"/>
        </w:rPr>
        <w:t>split_values_valid</w:t>
      </w:r>
      <w:r w:rsidRPr="00E86C65">
        <w:rPr>
          <w:color w:val="000000"/>
        </w:rPr>
        <w:t> – are all </w:t>
      </w:r>
      <w:r w:rsidRPr="00E86C65">
        <w:rPr>
          <w:rFonts w:ascii="Courier New" w:hAnsi="Courier New" w:cs="Courier New"/>
          <w:color w:val="000000"/>
          <w:sz w:val="20"/>
          <w:szCs w:val="20"/>
        </w:rPr>
        <w:t>split</w:t>
      </w:r>
      <w:r w:rsidRPr="00E86C65">
        <w:rPr>
          <w:color w:val="000000"/>
        </w:rPr>
        <w:t> values one of </w:t>
      </w:r>
      <w:r w:rsidRPr="00E86C65">
        <w:rPr>
          <w:rFonts w:ascii="Courier New" w:hAnsi="Courier New" w:cs="Courier New"/>
          <w:color w:val="000000"/>
          <w:sz w:val="20"/>
          <w:szCs w:val="20"/>
        </w:rPr>
        <w:t>train/val/test</w:t>
      </w:r>
      <w:r w:rsidRPr="00E86C65">
        <w:rPr>
          <w:color w:val="000000"/>
        </w:rPr>
        <w:t>?</w:t>
      </w:r>
    </w:p>
    <w:p w14:paraId="56D90863" w14:textId="77777777" w:rsidR="00E86C65" w:rsidRPr="00E86C65" w:rsidRDefault="00E86C65" w:rsidP="00E86C65">
      <w:pPr>
        <w:numPr>
          <w:ilvl w:val="0"/>
          <w:numId w:val="59"/>
        </w:numPr>
        <w:spacing w:before="100" w:beforeAutospacing="1" w:after="100" w:afterAutospacing="1"/>
        <w:rPr>
          <w:color w:val="000000"/>
        </w:rPr>
      </w:pPr>
      <w:r w:rsidRPr="00E86C65">
        <w:rPr>
          <w:rFonts w:ascii="Courier New" w:hAnsi="Courier New" w:cs="Courier New"/>
          <w:color w:val="000000"/>
          <w:sz w:val="20"/>
          <w:szCs w:val="20"/>
        </w:rPr>
        <w:t>no_na_split</w:t>
      </w:r>
      <w:r w:rsidRPr="00E86C65">
        <w:rPr>
          <w:color w:val="000000"/>
        </w:rPr>
        <w:t> – no missing split values?</w:t>
      </w:r>
    </w:p>
    <w:p w14:paraId="5F23AB0F" w14:textId="77777777" w:rsidR="00E86C65" w:rsidRPr="00E86C65" w:rsidRDefault="00E86C65" w:rsidP="00E86C65">
      <w:pPr>
        <w:numPr>
          <w:ilvl w:val="0"/>
          <w:numId w:val="59"/>
        </w:numPr>
        <w:spacing w:before="100" w:beforeAutospacing="1" w:after="100" w:afterAutospacing="1"/>
        <w:rPr>
          <w:color w:val="000000"/>
        </w:rPr>
      </w:pPr>
      <w:r w:rsidRPr="00E86C65">
        <w:rPr>
          <w:rFonts w:ascii="Courier New" w:hAnsi="Courier New" w:cs="Courier New"/>
          <w:color w:val="000000"/>
          <w:sz w:val="20"/>
          <w:szCs w:val="20"/>
        </w:rPr>
        <w:lastRenderedPageBreak/>
        <w:t>unique_game_assignment</w:t>
      </w:r>
      <w:r w:rsidRPr="00E86C65">
        <w:rPr>
          <w:color w:val="000000"/>
        </w:rPr>
        <w:t> – each </w:t>
      </w:r>
      <w:r w:rsidRPr="00E86C65">
        <w:rPr>
          <w:rFonts w:ascii="Courier New" w:hAnsi="Courier New" w:cs="Courier New"/>
          <w:color w:val="000000"/>
          <w:sz w:val="20"/>
          <w:szCs w:val="20"/>
        </w:rPr>
        <w:t>game_id</w:t>
      </w:r>
      <w:r w:rsidRPr="00E86C65">
        <w:rPr>
          <w:color w:val="000000"/>
        </w:rPr>
        <w:t> appears with exactly </w:t>
      </w:r>
      <w:r w:rsidRPr="00E86C65">
        <w:rPr>
          <w:b/>
          <w:bCs/>
          <w:color w:val="000000"/>
        </w:rPr>
        <w:t>one</w:t>
      </w:r>
      <w:r w:rsidRPr="00E86C65">
        <w:rPr>
          <w:color w:val="000000"/>
        </w:rPr>
        <w:t> split in </w:t>
      </w:r>
      <w:r w:rsidRPr="00E86C65">
        <w:rPr>
          <w:rFonts w:ascii="Courier New" w:hAnsi="Courier New" w:cs="Courier New"/>
          <w:color w:val="000000"/>
          <w:sz w:val="20"/>
          <w:szCs w:val="20"/>
        </w:rPr>
        <w:t>by_game</w:t>
      </w:r>
      <w:r w:rsidRPr="00E86C65">
        <w:rPr>
          <w:color w:val="000000"/>
        </w:rPr>
        <w:t>?</w:t>
      </w:r>
    </w:p>
    <w:p w14:paraId="76664A45" w14:textId="77777777" w:rsidR="00E86C65" w:rsidRPr="00E86C65" w:rsidRDefault="00E86C65" w:rsidP="00E86C65">
      <w:pPr>
        <w:numPr>
          <w:ilvl w:val="0"/>
          <w:numId w:val="59"/>
        </w:numPr>
        <w:spacing w:before="100" w:beforeAutospacing="1" w:after="100" w:afterAutospacing="1"/>
        <w:rPr>
          <w:color w:val="000000"/>
        </w:rPr>
      </w:pPr>
      <w:r w:rsidRPr="00E86C65">
        <w:rPr>
          <w:rFonts w:ascii="Courier New" w:hAnsi="Courier New" w:cs="Courier New"/>
          <w:color w:val="000000"/>
          <w:sz w:val="20"/>
          <w:szCs w:val="20"/>
        </w:rPr>
        <w:t>no_dup_rows</w:t>
      </w:r>
      <w:r w:rsidRPr="00E86C65">
        <w:rPr>
          <w:color w:val="000000"/>
        </w:rPr>
        <w:t> – no duplicated </w:t>
      </w:r>
      <w:r w:rsidRPr="00E86C65">
        <w:rPr>
          <w:rFonts w:ascii="Courier New" w:hAnsi="Courier New" w:cs="Courier New"/>
          <w:color w:val="000000"/>
          <w:sz w:val="20"/>
          <w:szCs w:val="20"/>
        </w:rPr>
        <w:t>(game_id, play_id, split)</w:t>
      </w:r>
      <w:r w:rsidRPr="00E86C65">
        <w:rPr>
          <w:color w:val="000000"/>
        </w:rPr>
        <w:t> rows?</w:t>
      </w:r>
    </w:p>
    <w:p w14:paraId="4D3C2184" w14:textId="77777777" w:rsidR="00E86C65" w:rsidRPr="00E86C65" w:rsidRDefault="00E86C65" w:rsidP="00E86C65">
      <w:pPr>
        <w:spacing w:before="100" w:beforeAutospacing="1" w:after="100" w:afterAutospacing="1"/>
        <w:rPr>
          <w:color w:val="000000"/>
        </w:rPr>
      </w:pPr>
      <w:r w:rsidRPr="00E86C65">
        <w:rPr>
          <w:b/>
          <w:bCs/>
          <w:color w:val="000000"/>
        </w:rPr>
        <w:t>Why:</w:t>
      </w:r>
      <w:r w:rsidRPr="00E86C65">
        <w:rPr>
          <w:color w:val="000000"/>
        </w:rPr>
        <w:br/>
        <w:t>These are your “table is sensible” checks: no weird extra labels, no missing info, no duplicates, no game living in two splits.</w:t>
      </w:r>
    </w:p>
    <w:p w14:paraId="16DEA6BD" w14:textId="77777777" w:rsidR="00E86C65" w:rsidRPr="00E86C65" w:rsidRDefault="00A2680B" w:rsidP="00E86C65">
      <w:r>
        <w:pict w14:anchorId="6E706E91">
          <v:rect id="Rectangle 8223" o:spid="_x0000_s150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76AF55B5" w14:textId="77777777" w:rsidR="00E86C65" w:rsidRPr="00E86C65" w:rsidRDefault="00E86C65" w:rsidP="00E86C65">
      <w:pPr>
        <w:spacing w:before="100" w:beforeAutospacing="1" w:after="100" w:afterAutospacing="1"/>
        <w:outlineLvl w:val="1"/>
        <w:rPr>
          <w:b/>
          <w:bCs/>
          <w:color w:val="000000"/>
          <w:sz w:val="36"/>
          <w:szCs w:val="36"/>
        </w:rPr>
      </w:pPr>
      <w:r w:rsidRPr="00E86C65">
        <w:rPr>
          <w:b/>
          <w:bCs/>
          <w:color w:val="000000"/>
          <w:sz w:val="36"/>
          <w:szCs w:val="36"/>
        </w:rPr>
        <w:t>6) Coverage vs inputs and Model 02</w:t>
      </w:r>
    </w:p>
    <w:p w14:paraId="3F77F1AC" w14:textId="77777777" w:rsidR="00E86C65" w:rsidRPr="00E86C65" w:rsidRDefault="00E86C65" w:rsidP="00E86C65">
      <w:pPr>
        <w:spacing w:before="100" w:beforeAutospacing="1" w:after="100" w:afterAutospacing="1"/>
        <w:outlineLvl w:val="2"/>
        <w:rPr>
          <w:b/>
          <w:bCs/>
          <w:color w:val="000000"/>
          <w:sz w:val="27"/>
          <w:szCs w:val="27"/>
        </w:rPr>
      </w:pPr>
      <w:r w:rsidRPr="00E86C65">
        <w:rPr>
          <w:b/>
          <w:bCs/>
          <w:color w:val="000000"/>
          <w:sz w:val="27"/>
          <w:szCs w:val="27"/>
        </w:rPr>
        <w:t>Coverage vs training inputs</w:t>
      </w:r>
    </w:p>
    <w:p w14:paraId="777F2321"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cov_games_inputs &lt;- cov_plays_inputs &lt;- NA</w:t>
      </w:r>
    </w:p>
    <w:p w14:paraId="6373AC69"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if (!is.null(inputs)) {</w:t>
      </w:r>
    </w:p>
    <w:p w14:paraId="67AA28E9"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inputs_games &lt;- inputs |&gt; distinct(game_id)</w:t>
      </w:r>
    </w:p>
    <w:p w14:paraId="05F05AA6"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cov_games_inputs &lt;- setdiff(inputs_games$game_id, by_game$game_id)</w:t>
      </w:r>
    </w:p>
    <w:p w14:paraId="70D24A46"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cov_plays_inputs &lt;- anti_join(inputs, map, by = c("game_id","play_id"))</w:t>
      </w:r>
    </w:p>
    <w:p w14:paraId="4E785391"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w:t>
      </w:r>
    </w:p>
    <w:p w14:paraId="792AD057" w14:textId="77777777" w:rsidR="00E86C65" w:rsidRPr="00E86C65" w:rsidRDefault="00E86C65" w:rsidP="00E86C65">
      <w:pPr>
        <w:numPr>
          <w:ilvl w:val="0"/>
          <w:numId w:val="60"/>
        </w:numPr>
        <w:spacing w:before="100" w:beforeAutospacing="1" w:after="100" w:afterAutospacing="1"/>
        <w:rPr>
          <w:color w:val="000000"/>
        </w:rPr>
      </w:pPr>
      <w:r w:rsidRPr="00E86C65">
        <w:rPr>
          <w:rFonts w:ascii="Courier New" w:hAnsi="Courier New" w:cs="Courier New"/>
          <w:color w:val="000000"/>
          <w:sz w:val="20"/>
          <w:szCs w:val="20"/>
        </w:rPr>
        <w:t>cov_games_inputs</w:t>
      </w:r>
      <w:r w:rsidRPr="00E86C65">
        <w:rPr>
          <w:color w:val="000000"/>
        </w:rPr>
        <w:t>: games present in </w:t>
      </w:r>
      <w:r w:rsidRPr="00E86C65">
        <w:rPr>
          <w:rFonts w:ascii="Courier New" w:hAnsi="Courier New" w:cs="Courier New"/>
          <w:color w:val="000000"/>
          <w:sz w:val="20"/>
          <w:szCs w:val="20"/>
        </w:rPr>
        <w:t>inputs</w:t>
      </w:r>
      <w:r w:rsidRPr="00E86C65">
        <w:rPr>
          <w:color w:val="000000"/>
        </w:rPr>
        <w:t> but </w:t>
      </w:r>
      <w:r w:rsidRPr="00E86C65">
        <w:rPr>
          <w:b/>
          <w:bCs/>
          <w:color w:val="000000"/>
        </w:rPr>
        <w:t>missing</w:t>
      </w:r>
      <w:r w:rsidRPr="00E86C65">
        <w:rPr>
          <w:color w:val="000000"/>
        </w:rPr>
        <w:t> from the split map.</w:t>
      </w:r>
    </w:p>
    <w:p w14:paraId="7A87A4AB" w14:textId="77777777" w:rsidR="00E86C65" w:rsidRPr="00E86C65" w:rsidRDefault="00E86C65" w:rsidP="00E86C65">
      <w:pPr>
        <w:numPr>
          <w:ilvl w:val="0"/>
          <w:numId w:val="60"/>
        </w:numPr>
        <w:spacing w:before="100" w:beforeAutospacing="1" w:after="100" w:afterAutospacing="1"/>
        <w:rPr>
          <w:color w:val="000000"/>
        </w:rPr>
      </w:pPr>
      <w:r w:rsidRPr="00E86C65">
        <w:rPr>
          <w:rFonts w:ascii="Courier New" w:hAnsi="Courier New" w:cs="Courier New"/>
          <w:color w:val="000000"/>
          <w:sz w:val="20"/>
          <w:szCs w:val="20"/>
        </w:rPr>
        <w:t>cov_plays_inputs</w:t>
      </w:r>
      <w:r w:rsidRPr="00E86C65">
        <w:rPr>
          <w:color w:val="000000"/>
        </w:rPr>
        <w:t>: plays present in </w:t>
      </w:r>
      <w:r w:rsidRPr="00E86C65">
        <w:rPr>
          <w:rFonts w:ascii="Courier New" w:hAnsi="Courier New" w:cs="Courier New"/>
          <w:color w:val="000000"/>
          <w:sz w:val="20"/>
          <w:szCs w:val="20"/>
        </w:rPr>
        <w:t>inputs</w:t>
      </w:r>
      <w:r w:rsidRPr="00E86C65">
        <w:rPr>
          <w:color w:val="000000"/>
        </w:rPr>
        <w:t> but </w:t>
      </w:r>
      <w:r w:rsidRPr="00E86C65">
        <w:rPr>
          <w:b/>
          <w:bCs/>
          <w:color w:val="000000"/>
        </w:rPr>
        <w:t>missing</w:t>
      </w:r>
      <w:r w:rsidRPr="00E86C65">
        <w:rPr>
          <w:color w:val="000000"/>
        </w:rPr>
        <w:t> from the split map.</w:t>
      </w:r>
    </w:p>
    <w:p w14:paraId="40C5391E" w14:textId="77777777" w:rsidR="00E86C65" w:rsidRPr="00E86C65" w:rsidRDefault="00E86C65" w:rsidP="00E86C65">
      <w:pPr>
        <w:spacing w:before="100" w:beforeAutospacing="1" w:after="100" w:afterAutospacing="1"/>
        <w:rPr>
          <w:color w:val="000000"/>
        </w:rPr>
      </w:pPr>
      <w:r w:rsidRPr="00E86C65">
        <w:rPr>
          <w:color w:val="000000"/>
        </w:rPr>
        <w:t>If </w:t>
      </w:r>
      <w:r w:rsidRPr="00E86C65">
        <w:rPr>
          <w:rFonts w:ascii="Courier New" w:hAnsi="Courier New" w:cs="Courier New"/>
          <w:color w:val="000000"/>
          <w:sz w:val="20"/>
          <w:szCs w:val="20"/>
        </w:rPr>
        <w:t>inputs</w:t>
      </w:r>
      <w:r w:rsidRPr="00E86C65">
        <w:rPr>
          <w:color w:val="000000"/>
        </w:rPr>
        <w:t> is </w:t>
      </w:r>
      <w:r w:rsidRPr="00E86C65">
        <w:rPr>
          <w:rFonts w:ascii="Courier New" w:hAnsi="Courier New" w:cs="Courier New"/>
          <w:color w:val="000000"/>
          <w:sz w:val="20"/>
          <w:szCs w:val="20"/>
        </w:rPr>
        <w:t>NULL</w:t>
      </w:r>
      <w:r w:rsidRPr="00E86C65">
        <w:rPr>
          <w:color w:val="000000"/>
        </w:rPr>
        <w:t>, these checks are skipped.</w:t>
      </w:r>
    </w:p>
    <w:p w14:paraId="692D1D9F" w14:textId="77777777" w:rsidR="00E86C65" w:rsidRPr="00E86C65" w:rsidRDefault="00E86C65" w:rsidP="00E86C65">
      <w:pPr>
        <w:spacing w:before="100" w:beforeAutospacing="1" w:after="100" w:afterAutospacing="1"/>
        <w:outlineLvl w:val="2"/>
        <w:rPr>
          <w:b/>
          <w:bCs/>
          <w:color w:val="000000"/>
          <w:sz w:val="27"/>
          <w:szCs w:val="27"/>
        </w:rPr>
      </w:pPr>
      <w:r w:rsidRPr="00E86C65">
        <w:rPr>
          <w:b/>
          <w:bCs/>
          <w:color w:val="000000"/>
          <w:sz w:val="27"/>
          <w:szCs w:val="27"/>
        </w:rPr>
        <w:t>Coverage vs Model 02</w:t>
      </w:r>
    </w:p>
    <w:p w14:paraId="02D641EB"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cov_games_m02 &lt;- cov_plays_m02 &lt;- NA</w:t>
      </w:r>
    </w:p>
    <w:p w14:paraId="70AB9016"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if (!is.null(m02)) {</w:t>
      </w:r>
    </w:p>
    <w:p w14:paraId="00C39349"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m02_games &lt;- m02 |&gt; distinct(game_id)</w:t>
      </w:r>
    </w:p>
    <w:p w14:paraId="69F60227"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cov_games_m02 &lt;- setdiff(m02_games$game_id, by_game$game_id)</w:t>
      </w:r>
    </w:p>
    <w:p w14:paraId="1DBD7993"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cov_plays_m02 &lt;- anti_join(m02, map, by = c("game_id","play_id"))</w:t>
      </w:r>
    </w:p>
    <w:p w14:paraId="08EDAE75"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w:t>
      </w:r>
    </w:p>
    <w:p w14:paraId="214A7EDF" w14:textId="77777777" w:rsidR="00E86C65" w:rsidRPr="00E86C65" w:rsidRDefault="00E86C65" w:rsidP="00E86C65">
      <w:pPr>
        <w:numPr>
          <w:ilvl w:val="0"/>
          <w:numId w:val="61"/>
        </w:numPr>
        <w:spacing w:before="100" w:beforeAutospacing="1" w:after="100" w:afterAutospacing="1"/>
        <w:rPr>
          <w:color w:val="000000"/>
        </w:rPr>
      </w:pPr>
      <w:r w:rsidRPr="00E86C65">
        <w:rPr>
          <w:color w:val="000000"/>
        </w:rPr>
        <w:t>Similarly checks that all Model-02 games and plays appear in the split map.</w:t>
      </w:r>
    </w:p>
    <w:p w14:paraId="41F1E59D" w14:textId="77777777" w:rsidR="00E86C65" w:rsidRPr="00E86C65" w:rsidRDefault="00E86C65" w:rsidP="00E86C65">
      <w:pPr>
        <w:spacing w:before="100" w:beforeAutospacing="1" w:after="100" w:afterAutospacing="1"/>
        <w:rPr>
          <w:color w:val="000000"/>
        </w:rPr>
      </w:pPr>
      <w:r w:rsidRPr="00E86C65">
        <w:rPr>
          <w:b/>
          <w:bCs/>
          <w:color w:val="000000"/>
        </w:rPr>
        <w:t>Why:</w:t>
      </w:r>
      <w:r w:rsidRPr="00E86C65">
        <w:rPr>
          <w:color w:val="000000"/>
        </w:rPr>
        <w:br/>
        <w:t>This protects you against scenarios like:</w:t>
      </w:r>
    </w:p>
    <w:p w14:paraId="78027F24" w14:textId="77777777" w:rsidR="00E86C65" w:rsidRPr="00E86C65" w:rsidRDefault="00E86C65" w:rsidP="00E86C65">
      <w:pPr>
        <w:numPr>
          <w:ilvl w:val="0"/>
          <w:numId w:val="62"/>
        </w:numPr>
        <w:spacing w:before="100" w:beforeAutospacing="1" w:after="100" w:afterAutospacing="1"/>
        <w:rPr>
          <w:color w:val="000000"/>
        </w:rPr>
      </w:pPr>
      <w:r w:rsidRPr="00E86C65">
        <w:rPr>
          <w:color w:val="000000"/>
        </w:rPr>
        <w:t>Adding new input files but forgetting to regenerate the split map,</w:t>
      </w:r>
    </w:p>
    <w:p w14:paraId="12D47062" w14:textId="77777777" w:rsidR="00E86C65" w:rsidRPr="00E86C65" w:rsidRDefault="00E86C65" w:rsidP="00E86C65">
      <w:pPr>
        <w:numPr>
          <w:ilvl w:val="0"/>
          <w:numId w:val="62"/>
        </w:numPr>
        <w:spacing w:before="100" w:beforeAutospacing="1" w:after="100" w:afterAutospacing="1"/>
        <w:rPr>
          <w:color w:val="000000"/>
        </w:rPr>
      </w:pPr>
      <w:r w:rsidRPr="00E86C65">
        <w:rPr>
          <w:color w:val="000000"/>
        </w:rPr>
        <w:t>Building Model 02 on a dataset that includes games not in your splits.</w:t>
      </w:r>
    </w:p>
    <w:p w14:paraId="7AE80D14" w14:textId="77777777" w:rsidR="00E86C65" w:rsidRPr="00E86C65" w:rsidRDefault="00A2680B" w:rsidP="00E86C65">
      <w:r>
        <w:pict w14:anchorId="7382BE33">
          <v:rect id="Rectangle 8221" o:spid="_x0000_s150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334AC249" w14:textId="77777777" w:rsidR="00E86C65" w:rsidRPr="00E86C65" w:rsidRDefault="00E86C65" w:rsidP="00E86C65">
      <w:pPr>
        <w:spacing w:before="100" w:beforeAutospacing="1" w:after="100" w:afterAutospacing="1"/>
        <w:outlineLvl w:val="1"/>
        <w:rPr>
          <w:b/>
          <w:bCs/>
          <w:color w:val="000000"/>
          <w:sz w:val="36"/>
          <w:szCs w:val="36"/>
        </w:rPr>
      </w:pPr>
      <w:r w:rsidRPr="00E86C65">
        <w:rPr>
          <w:b/>
          <w:bCs/>
          <w:color w:val="000000"/>
          <w:sz w:val="36"/>
          <w:szCs w:val="36"/>
        </w:rPr>
        <w:t>7) Shares by GAME (gating) and by PLAY (info)</w:t>
      </w:r>
    </w:p>
    <w:p w14:paraId="560C3453" w14:textId="77777777" w:rsidR="00E86C65" w:rsidRPr="00E86C65" w:rsidRDefault="00E86C65" w:rsidP="00E86C65">
      <w:pPr>
        <w:spacing w:before="100" w:beforeAutospacing="1" w:after="100" w:afterAutospacing="1"/>
        <w:rPr>
          <w:color w:val="000000"/>
        </w:rPr>
      </w:pPr>
      <w:r w:rsidRPr="00E86C65">
        <w:rPr>
          <w:color w:val="000000"/>
        </w:rPr>
        <w:t>This is where the </w:t>
      </w:r>
      <w:r w:rsidRPr="00E86C65">
        <w:rPr>
          <w:b/>
          <w:bCs/>
          <w:color w:val="000000"/>
        </w:rPr>
        <w:t>70/15/15</w:t>
      </w:r>
      <w:r w:rsidRPr="00E86C65">
        <w:rPr>
          <w:color w:val="000000"/>
        </w:rPr>
        <w:t> spec is enforced.</w:t>
      </w:r>
    </w:p>
    <w:p w14:paraId="2D402AC5"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by_split_games &lt;- by_game %&gt;%</w:t>
      </w:r>
    </w:p>
    <w:p w14:paraId="11B5A082"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lastRenderedPageBreak/>
        <w:t xml:space="preserve">  count(split, name = "games") %&gt;%</w:t>
      </w:r>
    </w:p>
    <w:p w14:paraId="7FDB6600"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arrange(factor(split, levels = allowed_splits))</w:t>
      </w:r>
    </w:p>
    <w:p w14:paraId="1EE518D8"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n_games &lt;- sum(by_split_games$games)</w:t>
      </w:r>
    </w:p>
    <w:p w14:paraId="55F6E046"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share_games &lt;- by_split_games %&gt;%</w:t>
      </w:r>
    </w:p>
    <w:p w14:paraId="7B06B40B"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mutate(share_games = if (n_games&gt;0) games/n_games else NA_real_)</w:t>
      </w:r>
    </w:p>
    <w:p w14:paraId="4B36094D" w14:textId="77777777" w:rsidR="00E86C65" w:rsidRPr="00E86C65" w:rsidRDefault="00E86C65" w:rsidP="00E86C65">
      <w:pPr>
        <w:numPr>
          <w:ilvl w:val="0"/>
          <w:numId w:val="63"/>
        </w:numPr>
        <w:spacing w:before="100" w:beforeAutospacing="1" w:after="100" w:afterAutospacing="1"/>
        <w:rPr>
          <w:color w:val="000000"/>
        </w:rPr>
      </w:pPr>
      <w:r w:rsidRPr="00E86C65">
        <w:rPr>
          <w:rFonts w:ascii="Courier New" w:hAnsi="Courier New" w:cs="Courier New"/>
          <w:color w:val="000000"/>
          <w:sz w:val="20"/>
          <w:szCs w:val="20"/>
        </w:rPr>
        <w:t>by_split_games</w:t>
      </w:r>
      <w:r w:rsidRPr="00E86C65">
        <w:rPr>
          <w:color w:val="000000"/>
        </w:rPr>
        <w:t>: how many </w:t>
      </w:r>
      <w:r w:rsidRPr="00E86C65">
        <w:rPr>
          <w:b/>
          <w:bCs/>
          <w:color w:val="000000"/>
        </w:rPr>
        <w:t>games</w:t>
      </w:r>
      <w:r w:rsidRPr="00E86C65">
        <w:rPr>
          <w:color w:val="000000"/>
        </w:rPr>
        <w:t> in each split.</w:t>
      </w:r>
    </w:p>
    <w:p w14:paraId="730F99D3" w14:textId="77777777" w:rsidR="00E86C65" w:rsidRPr="00E86C65" w:rsidRDefault="00E86C65" w:rsidP="00E86C65">
      <w:pPr>
        <w:numPr>
          <w:ilvl w:val="0"/>
          <w:numId w:val="63"/>
        </w:numPr>
        <w:spacing w:before="100" w:beforeAutospacing="1" w:after="100" w:afterAutospacing="1"/>
        <w:rPr>
          <w:color w:val="000000"/>
        </w:rPr>
      </w:pPr>
      <w:r w:rsidRPr="00E86C65">
        <w:rPr>
          <w:rFonts w:ascii="Courier New" w:hAnsi="Courier New" w:cs="Courier New"/>
          <w:color w:val="000000"/>
          <w:sz w:val="20"/>
          <w:szCs w:val="20"/>
        </w:rPr>
        <w:t>share_games</w:t>
      </w:r>
      <w:r w:rsidRPr="00E86C65">
        <w:rPr>
          <w:color w:val="000000"/>
        </w:rPr>
        <w:t>: fraction of total games in each split.</w:t>
      </w:r>
    </w:p>
    <w:p w14:paraId="388D1F1A"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by_split_plays &lt;- map %&gt;%</w:t>
      </w:r>
    </w:p>
    <w:p w14:paraId="18EEEE0E"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group_by(split) %&gt;%</w:t>
      </w:r>
    </w:p>
    <w:p w14:paraId="212F5F1D"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summarise(plays = n_distinct(play_id), .groups = "drop") %&gt;%</w:t>
      </w:r>
    </w:p>
    <w:p w14:paraId="31608EB6"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arrange(factor(split, levels = allowed_splits))</w:t>
      </w:r>
    </w:p>
    <w:p w14:paraId="604FB847"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total_plays &lt;- sum(by_split_plays$plays)</w:t>
      </w:r>
    </w:p>
    <w:p w14:paraId="6D5D65AA"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share_plays &lt;- by_split_plays %&gt;%</w:t>
      </w:r>
    </w:p>
    <w:p w14:paraId="33121DD9"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mutate(share_plays = if (total_plays&gt;0) plays/total_plays else NA_real_)</w:t>
      </w:r>
    </w:p>
    <w:p w14:paraId="590FE7AB" w14:textId="77777777" w:rsidR="00E86C65" w:rsidRPr="00E86C65" w:rsidRDefault="00E86C65" w:rsidP="00E86C65">
      <w:pPr>
        <w:numPr>
          <w:ilvl w:val="0"/>
          <w:numId w:val="64"/>
        </w:numPr>
        <w:spacing w:before="100" w:beforeAutospacing="1" w:after="100" w:afterAutospacing="1"/>
        <w:rPr>
          <w:color w:val="000000"/>
        </w:rPr>
      </w:pPr>
      <w:r w:rsidRPr="00E86C65">
        <w:rPr>
          <w:rFonts w:ascii="Courier New" w:hAnsi="Courier New" w:cs="Courier New"/>
          <w:color w:val="000000"/>
          <w:sz w:val="20"/>
          <w:szCs w:val="20"/>
        </w:rPr>
        <w:t>by_split_plays</w:t>
      </w:r>
      <w:r w:rsidRPr="00E86C65">
        <w:rPr>
          <w:color w:val="000000"/>
        </w:rPr>
        <w:t> and </w:t>
      </w:r>
      <w:r w:rsidRPr="00E86C65">
        <w:rPr>
          <w:rFonts w:ascii="Courier New" w:hAnsi="Courier New" w:cs="Courier New"/>
          <w:color w:val="000000"/>
          <w:sz w:val="20"/>
          <w:szCs w:val="20"/>
        </w:rPr>
        <w:t>share_plays</w:t>
      </w:r>
      <w:r w:rsidRPr="00E86C65">
        <w:rPr>
          <w:color w:val="000000"/>
        </w:rPr>
        <w:t> do the </w:t>
      </w:r>
      <w:r w:rsidRPr="00E86C65">
        <w:rPr>
          <w:b/>
          <w:bCs/>
          <w:color w:val="000000"/>
        </w:rPr>
        <w:t>same by plays</w:t>
      </w:r>
      <w:r w:rsidRPr="00E86C65">
        <w:rPr>
          <w:color w:val="000000"/>
        </w:rPr>
        <w:t>, but that’s informational only.</w:t>
      </w:r>
    </w:p>
    <w:p w14:paraId="52378328" w14:textId="77777777" w:rsidR="00E86C65" w:rsidRPr="00E86C65" w:rsidRDefault="00E86C65" w:rsidP="00E86C65">
      <w:pPr>
        <w:spacing w:before="100" w:beforeAutospacing="1" w:after="100" w:afterAutospacing="1"/>
        <w:rPr>
          <w:color w:val="000000"/>
        </w:rPr>
      </w:pPr>
      <w:r w:rsidRPr="00E86C65">
        <w:rPr>
          <w:color w:val="000000"/>
        </w:rPr>
        <w:t>Tolerance:</w:t>
      </w:r>
    </w:p>
    <w:p w14:paraId="36AF6EEC"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tol &lt;- if (n_games &gt;= 20) 0.05 else 0.10</w:t>
      </w:r>
    </w:p>
    <w:p w14:paraId="033F21F7"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target &lt;- c(train = 0.70, val = 0.15, test = 0.15)</w:t>
      </w:r>
    </w:p>
    <w:p w14:paraId="2806A61F" w14:textId="77777777" w:rsidR="00E86C65" w:rsidRPr="00E86C65" w:rsidRDefault="00E86C65" w:rsidP="00E86C65">
      <w:pPr>
        <w:numPr>
          <w:ilvl w:val="0"/>
          <w:numId w:val="65"/>
        </w:numPr>
        <w:spacing w:before="100" w:beforeAutospacing="1" w:after="100" w:afterAutospacing="1"/>
        <w:rPr>
          <w:color w:val="000000"/>
        </w:rPr>
      </w:pPr>
      <w:r w:rsidRPr="00E86C65">
        <w:rPr>
          <w:color w:val="000000"/>
        </w:rPr>
        <w:t>If you have at least 20 games, require shares within ±5 percentage points.</w:t>
      </w:r>
    </w:p>
    <w:p w14:paraId="221FBF3E" w14:textId="77777777" w:rsidR="00E86C65" w:rsidRPr="00E86C65" w:rsidRDefault="00E86C65" w:rsidP="00E86C65">
      <w:pPr>
        <w:numPr>
          <w:ilvl w:val="0"/>
          <w:numId w:val="65"/>
        </w:numPr>
        <w:spacing w:before="100" w:beforeAutospacing="1" w:after="100" w:afterAutospacing="1"/>
        <w:rPr>
          <w:color w:val="000000"/>
        </w:rPr>
      </w:pPr>
      <w:r w:rsidRPr="00E86C65">
        <w:rPr>
          <w:color w:val="000000"/>
        </w:rPr>
        <w:t>With fewer games (small sample), allow ±10%.</w:t>
      </w:r>
    </w:p>
    <w:p w14:paraId="36F87F0C" w14:textId="77777777" w:rsidR="00E86C65" w:rsidRPr="00E86C65" w:rsidRDefault="00E86C65" w:rsidP="00E86C65">
      <w:pPr>
        <w:spacing w:before="100" w:beforeAutospacing="1" w:after="100" w:afterAutospacing="1"/>
        <w:rPr>
          <w:color w:val="000000"/>
        </w:rPr>
      </w:pPr>
      <w:r w:rsidRPr="00E86C65">
        <w:rPr>
          <w:color w:val="000000"/>
        </w:rPr>
        <w:t>Check that shares by game are within tolerance:</w:t>
      </w:r>
    </w:p>
    <w:p w14:paraId="762EBACF"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share_games_ok &lt;- all(sapply(allowed_splits, function(s) {</w:t>
      </w:r>
    </w:p>
    <w:p w14:paraId="79C19407"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if (!(s %in% share_games$split)) return(FALSE)</w:t>
      </w:r>
    </w:p>
    <w:p w14:paraId="1258C1EA"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abs(share_games$share_games[share_games$split==s] - target[[s]]) &lt;= tol</w:t>
      </w:r>
    </w:p>
    <w:p w14:paraId="7213DABD"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w:t>
      </w:r>
    </w:p>
    <w:p w14:paraId="7EBB6F5B" w14:textId="77777777" w:rsidR="00E86C65" w:rsidRPr="00E86C65" w:rsidRDefault="00E86C65" w:rsidP="00E86C65">
      <w:pPr>
        <w:spacing w:before="100" w:beforeAutospacing="1" w:after="100" w:afterAutospacing="1"/>
        <w:rPr>
          <w:color w:val="000000"/>
        </w:rPr>
      </w:pPr>
      <w:r w:rsidRPr="00E86C65">
        <w:rPr>
          <w:color w:val="000000"/>
        </w:rPr>
        <w:t>And that </w:t>
      </w:r>
      <w:r w:rsidRPr="00E86C65">
        <w:rPr>
          <w:b/>
          <w:bCs/>
          <w:color w:val="000000"/>
        </w:rPr>
        <w:t>each split has at least one game</w:t>
      </w:r>
      <w:r w:rsidRPr="00E86C65">
        <w:rPr>
          <w:color w:val="000000"/>
        </w:rPr>
        <w:t>:</w:t>
      </w:r>
    </w:p>
    <w:p w14:paraId="77ABE912"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nonempty_splits_games &lt;- all(sapply(allowed_splits, function(s) {</w:t>
      </w:r>
    </w:p>
    <w:p w14:paraId="191950DA"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if (!(s %in% by_split_games$split)) return(FALSE)</w:t>
      </w:r>
    </w:p>
    <w:p w14:paraId="7B3F71AA"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by_split_games$games[by_split_games$split == s][1] &gt; 0</w:t>
      </w:r>
    </w:p>
    <w:p w14:paraId="4BF888FC"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w:t>
      </w:r>
    </w:p>
    <w:p w14:paraId="18ABF98D" w14:textId="77777777" w:rsidR="00E86C65" w:rsidRPr="00E86C65" w:rsidRDefault="00E86C65" w:rsidP="00E86C65">
      <w:pPr>
        <w:spacing w:before="100" w:beforeAutospacing="1" w:after="100" w:afterAutospacing="1"/>
        <w:rPr>
          <w:color w:val="000000"/>
        </w:rPr>
      </w:pPr>
      <w:r w:rsidRPr="00E86C65">
        <w:rPr>
          <w:b/>
          <w:bCs/>
          <w:color w:val="000000"/>
        </w:rPr>
        <w:t>Why:</w:t>
      </w:r>
      <w:r w:rsidRPr="00E86C65">
        <w:rPr>
          <w:color w:val="000000"/>
        </w:rPr>
        <w:br/>
        <w:t>The comment at the top says “by-GAME gating; plays are informational”. So:</w:t>
      </w:r>
    </w:p>
    <w:p w14:paraId="18914D13" w14:textId="77777777" w:rsidR="00E86C65" w:rsidRPr="00E86C65" w:rsidRDefault="00E86C65" w:rsidP="00E86C65">
      <w:pPr>
        <w:numPr>
          <w:ilvl w:val="0"/>
          <w:numId w:val="66"/>
        </w:numPr>
        <w:spacing w:before="100" w:beforeAutospacing="1" w:after="100" w:afterAutospacing="1"/>
        <w:rPr>
          <w:color w:val="000000"/>
        </w:rPr>
      </w:pPr>
      <w:r w:rsidRPr="00E86C65">
        <w:rPr>
          <w:color w:val="000000"/>
        </w:rPr>
        <w:t>The </w:t>
      </w:r>
      <w:r w:rsidRPr="00E86C65">
        <w:rPr>
          <w:b/>
          <w:bCs/>
          <w:color w:val="000000"/>
        </w:rPr>
        <w:t>formal requirement</w:t>
      </w:r>
      <w:r w:rsidRPr="00E86C65">
        <w:rPr>
          <w:color w:val="000000"/>
        </w:rPr>
        <w:t> is about </w:t>
      </w:r>
      <w:r w:rsidRPr="00E86C65">
        <w:rPr>
          <w:b/>
          <w:bCs/>
          <w:color w:val="000000"/>
        </w:rPr>
        <w:t>game shares</w:t>
      </w:r>
      <w:r w:rsidRPr="00E86C65">
        <w:rPr>
          <w:color w:val="000000"/>
        </w:rPr>
        <w:t> and each split having games.</w:t>
      </w:r>
    </w:p>
    <w:p w14:paraId="194683E2" w14:textId="77777777" w:rsidR="00E86C65" w:rsidRPr="00E86C65" w:rsidRDefault="00E86C65" w:rsidP="00E86C65">
      <w:pPr>
        <w:numPr>
          <w:ilvl w:val="0"/>
          <w:numId w:val="66"/>
        </w:numPr>
        <w:spacing w:before="100" w:beforeAutospacing="1" w:after="100" w:afterAutospacing="1"/>
        <w:rPr>
          <w:color w:val="000000"/>
        </w:rPr>
      </w:pPr>
      <w:r w:rsidRPr="00E86C65">
        <w:rPr>
          <w:color w:val="000000"/>
        </w:rPr>
        <w:t>Play shares are reported but not used to gate PASS/FAIL.</w:t>
      </w:r>
    </w:p>
    <w:p w14:paraId="413E2E7F" w14:textId="77777777" w:rsidR="00E86C65" w:rsidRPr="00E86C65" w:rsidRDefault="00A2680B" w:rsidP="00E86C65">
      <w:r>
        <w:pict w14:anchorId="6B129755">
          <v:rect id="Rectangle 8219" o:spid="_x0000_s149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098A9D39" w14:textId="77777777" w:rsidR="00E86C65" w:rsidRPr="00E86C65" w:rsidRDefault="00E86C65" w:rsidP="00E86C65">
      <w:pPr>
        <w:spacing w:before="100" w:beforeAutospacing="1" w:after="100" w:afterAutospacing="1"/>
        <w:outlineLvl w:val="1"/>
        <w:rPr>
          <w:b/>
          <w:bCs/>
          <w:color w:val="000000"/>
          <w:sz w:val="36"/>
          <w:szCs w:val="36"/>
        </w:rPr>
      </w:pPr>
      <w:r w:rsidRPr="00E86C65">
        <w:rPr>
          <w:b/>
          <w:bCs/>
          <w:color w:val="000000"/>
          <w:sz w:val="36"/>
          <w:szCs w:val="36"/>
        </w:rPr>
        <w:t>8) Reproducibility check (re-derive Script 02’s rule)</w:t>
      </w:r>
    </w:p>
    <w:p w14:paraId="25BE5A71" w14:textId="77777777" w:rsidR="00E86C65" w:rsidRPr="00E86C65" w:rsidRDefault="00E86C65" w:rsidP="00E86C65">
      <w:pPr>
        <w:spacing w:before="100" w:beforeAutospacing="1" w:after="100" w:afterAutospacing="1"/>
        <w:rPr>
          <w:color w:val="000000"/>
        </w:rPr>
      </w:pPr>
      <w:r w:rsidRPr="00E86C65">
        <w:rPr>
          <w:color w:val="000000"/>
        </w:rPr>
        <w:t>This part tries to </w:t>
      </w:r>
      <w:r w:rsidRPr="00E86C65">
        <w:rPr>
          <w:b/>
          <w:bCs/>
          <w:color w:val="000000"/>
        </w:rPr>
        <w:t>rebuild the split</w:t>
      </w:r>
      <w:r w:rsidRPr="00E86C65">
        <w:rPr>
          <w:color w:val="000000"/>
        </w:rPr>
        <w:t> using exactly the same rule as Script 02 and compare.</w:t>
      </w:r>
    </w:p>
    <w:p w14:paraId="12A06683"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lastRenderedPageBreak/>
        <w:t>repro_ok &lt;- NA</w:t>
      </w:r>
    </w:p>
    <w:p w14:paraId="2E8971AE"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repro_note &lt;- "SKIP (no training inputs found)"</w:t>
      </w:r>
    </w:p>
    <w:p w14:paraId="69DADBA0"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if (!is.null(inputs)) {</w:t>
      </w:r>
    </w:p>
    <w:p w14:paraId="0C288AE7"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games_ct &lt;- inputs %&gt;% count(game_id, name = "n_plays") %&gt;% arrange(game_id)</w:t>
      </w:r>
    </w:p>
    <w:p w14:paraId="0A658A7A"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total_plays_in &lt;- sum(games_ct$n_plays)</w:t>
      </w:r>
    </w:p>
    <w:p w14:paraId="747E1387"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if (nrow(games_ct) &gt;= 3) {</w:t>
      </w:r>
    </w:p>
    <w:p w14:paraId="23C01E80"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set.seed(2025)</w:t>
      </w:r>
    </w:p>
    <w:p w14:paraId="1C5EE31A"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games_shuf &lt;- games_ct %&gt;% slice_sample(prop = 1)</w:t>
      </w:r>
    </w:p>
    <w:p w14:paraId="7F3B24AC"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target_train &lt;- 0.70 * total_plays_in</w:t>
      </w:r>
    </w:p>
    <w:p w14:paraId="1AFADE96"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target_val   &lt;- 0.15 * total_plays_in</w:t>
      </w:r>
    </w:p>
    <w:p w14:paraId="2539DCF6"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cum &lt;- cumsum(games_shuf$n_plays)</w:t>
      </w:r>
    </w:p>
    <w:p w14:paraId="37DE933F"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cut_train &lt;- max(which(cum &lt;= target_train))</w:t>
      </w:r>
    </w:p>
    <w:p w14:paraId="70C3B578"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cut_val   &lt;- max(which(cum &lt;= target_train + target_val))</w:t>
      </w:r>
    </w:p>
    <w:p w14:paraId="1F15B7C7"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cut_train &lt;- max(1, min(cut_train, n_games - 2))</w:t>
      </w:r>
    </w:p>
    <w:p w14:paraId="1F381873"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cut_val   &lt;- max(cut_train + 1, min(cut_val, n_games - 1))</w:t>
      </w:r>
    </w:p>
    <w:p w14:paraId="460EAE5F"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expected &lt;- games_shuf %&gt;%</w:t>
      </w:r>
    </w:p>
    <w:p w14:paraId="3C444E00"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mutate(split = case_when(</w:t>
      </w:r>
    </w:p>
    <w:p w14:paraId="23712786"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row_number() &lt;= cut_train ~ "train",</w:t>
      </w:r>
    </w:p>
    <w:p w14:paraId="47060B22"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row_number() &lt;= cut_val   ~ "val",</w:t>
      </w:r>
    </w:p>
    <w:p w14:paraId="4DE5EDD1"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TRUE                      ~ "test"</w:t>
      </w:r>
    </w:p>
    <w:p w14:paraId="08E15C4C"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 %&gt;%</w:t>
      </w:r>
    </w:p>
    <w:p w14:paraId="489E7C44"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select(game_id, split)</w:t>
      </w:r>
    </w:p>
    <w:p w14:paraId="03122070"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cmp &lt;- expected %&gt;%</w:t>
      </w:r>
    </w:p>
    <w:p w14:paraId="69731318"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inner_join(by_game, by = "game_id", suffix = c("_exp","_map"))</w:t>
      </w:r>
    </w:p>
    <w:p w14:paraId="7EB07894"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repro_ok &lt;- nrow(cmp) == nrow(expected) &amp;&amp; all(cmp$split_exp == cmp$split_map)</w:t>
      </w:r>
    </w:p>
    <w:p w14:paraId="530EB615"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repro_note &lt;- if (isTRUE(repro_ok)) "OK" else "Mismatch vs deterministic rule"</w:t>
      </w:r>
    </w:p>
    <w:p w14:paraId="766C2841"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 else {</w:t>
      </w:r>
    </w:p>
    <w:p w14:paraId="2E5143A5"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repro_ok &lt;- NA</w:t>
      </w:r>
    </w:p>
    <w:p w14:paraId="7E9CD858"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repro_note &lt;- "SKIP (need ≥3 games)"</w:t>
      </w:r>
    </w:p>
    <w:p w14:paraId="6224AC24"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w:t>
      </w:r>
    </w:p>
    <w:p w14:paraId="33ECCACE"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w:t>
      </w:r>
    </w:p>
    <w:p w14:paraId="1E2CFFA1" w14:textId="77777777" w:rsidR="00E86C65" w:rsidRPr="00E86C65" w:rsidRDefault="00E86C65" w:rsidP="00E86C65">
      <w:pPr>
        <w:numPr>
          <w:ilvl w:val="0"/>
          <w:numId w:val="67"/>
        </w:numPr>
        <w:spacing w:before="100" w:beforeAutospacing="1" w:after="100" w:afterAutospacing="1"/>
        <w:rPr>
          <w:color w:val="000000"/>
        </w:rPr>
      </w:pPr>
      <w:r w:rsidRPr="00E86C65">
        <w:rPr>
          <w:color w:val="000000"/>
        </w:rPr>
        <w:t>Recomputes the split using:</w:t>
      </w:r>
    </w:p>
    <w:p w14:paraId="3F577F35" w14:textId="77777777" w:rsidR="00E86C65" w:rsidRPr="00E86C65" w:rsidRDefault="00E86C65" w:rsidP="00E86C65">
      <w:pPr>
        <w:numPr>
          <w:ilvl w:val="1"/>
          <w:numId w:val="67"/>
        </w:numPr>
        <w:spacing w:before="100" w:beforeAutospacing="1" w:after="100" w:afterAutospacing="1"/>
        <w:rPr>
          <w:color w:val="000000"/>
        </w:rPr>
      </w:pPr>
      <w:r w:rsidRPr="00E86C65">
        <w:rPr>
          <w:color w:val="000000"/>
        </w:rPr>
        <w:t>The same seed (</w:t>
      </w:r>
      <w:r w:rsidRPr="00E86C65">
        <w:rPr>
          <w:rFonts w:ascii="Courier New" w:hAnsi="Courier New" w:cs="Courier New"/>
          <w:color w:val="000000"/>
          <w:sz w:val="20"/>
          <w:szCs w:val="20"/>
        </w:rPr>
        <w:t>set.seed(2025)</w:t>
      </w:r>
      <w:r w:rsidRPr="00E86C65">
        <w:rPr>
          <w:color w:val="000000"/>
        </w:rPr>
        <w:t>)</w:t>
      </w:r>
    </w:p>
    <w:p w14:paraId="1AB7E52E" w14:textId="77777777" w:rsidR="00E86C65" w:rsidRPr="00E86C65" w:rsidRDefault="00E86C65" w:rsidP="00E86C65">
      <w:pPr>
        <w:numPr>
          <w:ilvl w:val="1"/>
          <w:numId w:val="67"/>
        </w:numPr>
        <w:spacing w:before="100" w:beforeAutospacing="1" w:after="100" w:afterAutospacing="1"/>
        <w:rPr>
          <w:color w:val="000000"/>
        </w:rPr>
      </w:pPr>
      <w:r w:rsidRPr="00E86C65">
        <w:rPr>
          <w:color w:val="000000"/>
        </w:rPr>
        <w:t>The same 70/15/15 by plays rule</w:t>
      </w:r>
    </w:p>
    <w:p w14:paraId="1BDFCFC8" w14:textId="77777777" w:rsidR="00E86C65" w:rsidRPr="00E86C65" w:rsidRDefault="00E86C65" w:rsidP="00E86C65">
      <w:pPr>
        <w:numPr>
          <w:ilvl w:val="1"/>
          <w:numId w:val="67"/>
        </w:numPr>
        <w:spacing w:before="100" w:beforeAutospacing="1" w:after="100" w:afterAutospacing="1"/>
        <w:rPr>
          <w:color w:val="000000"/>
        </w:rPr>
      </w:pPr>
      <w:r w:rsidRPr="00E86C65">
        <w:rPr>
          <w:color w:val="000000"/>
        </w:rPr>
        <w:t>The same cut/train/cut/val logic as Script 02.</w:t>
      </w:r>
    </w:p>
    <w:p w14:paraId="7432FCBA" w14:textId="77777777" w:rsidR="00E86C65" w:rsidRPr="00E86C65" w:rsidRDefault="00E86C65" w:rsidP="00E86C65">
      <w:pPr>
        <w:numPr>
          <w:ilvl w:val="0"/>
          <w:numId w:val="67"/>
        </w:numPr>
        <w:spacing w:before="100" w:beforeAutospacing="1" w:after="100" w:afterAutospacing="1"/>
        <w:rPr>
          <w:color w:val="000000"/>
        </w:rPr>
      </w:pPr>
      <w:r w:rsidRPr="00E86C65">
        <w:rPr>
          <w:color w:val="000000"/>
        </w:rPr>
        <w:t>Builds </w:t>
      </w:r>
      <w:r w:rsidRPr="00E86C65">
        <w:rPr>
          <w:rFonts w:ascii="Courier New" w:hAnsi="Courier New" w:cs="Courier New"/>
          <w:color w:val="000000"/>
          <w:sz w:val="20"/>
          <w:szCs w:val="20"/>
        </w:rPr>
        <w:t>expected</w:t>
      </w:r>
      <w:r w:rsidRPr="00E86C65">
        <w:rPr>
          <w:color w:val="000000"/>
        </w:rPr>
        <w:t> game→split.</w:t>
      </w:r>
    </w:p>
    <w:p w14:paraId="631659F0" w14:textId="77777777" w:rsidR="00E86C65" w:rsidRPr="00E86C65" w:rsidRDefault="00E86C65" w:rsidP="00E86C65">
      <w:pPr>
        <w:numPr>
          <w:ilvl w:val="0"/>
          <w:numId w:val="67"/>
        </w:numPr>
        <w:spacing w:before="100" w:beforeAutospacing="1" w:after="100" w:afterAutospacing="1"/>
        <w:rPr>
          <w:color w:val="000000"/>
        </w:rPr>
      </w:pPr>
      <w:r w:rsidRPr="00E86C65">
        <w:rPr>
          <w:color w:val="000000"/>
        </w:rPr>
        <w:t>Joins with the current map’s </w:t>
      </w:r>
      <w:r w:rsidRPr="00E86C65">
        <w:rPr>
          <w:rFonts w:ascii="Courier New" w:hAnsi="Courier New" w:cs="Courier New"/>
          <w:color w:val="000000"/>
          <w:sz w:val="20"/>
          <w:szCs w:val="20"/>
        </w:rPr>
        <w:t>by_game</w:t>
      </w:r>
      <w:r w:rsidRPr="00E86C65">
        <w:rPr>
          <w:color w:val="000000"/>
        </w:rPr>
        <w:t>.</w:t>
      </w:r>
    </w:p>
    <w:p w14:paraId="6B853B74" w14:textId="77777777" w:rsidR="00E86C65" w:rsidRPr="00E86C65" w:rsidRDefault="00E86C65" w:rsidP="00E86C65">
      <w:pPr>
        <w:numPr>
          <w:ilvl w:val="0"/>
          <w:numId w:val="67"/>
        </w:numPr>
        <w:spacing w:before="100" w:beforeAutospacing="1" w:after="100" w:afterAutospacing="1"/>
        <w:rPr>
          <w:color w:val="000000"/>
        </w:rPr>
      </w:pPr>
      <w:r w:rsidRPr="00E86C65">
        <w:rPr>
          <w:rFonts w:ascii="Courier New" w:hAnsi="Courier New" w:cs="Courier New"/>
          <w:color w:val="000000"/>
          <w:sz w:val="20"/>
          <w:szCs w:val="20"/>
        </w:rPr>
        <w:t>repro_ok</w:t>
      </w:r>
      <w:r w:rsidRPr="00E86C65">
        <w:rPr>
          <w:color w:val="000000"/>
        </w:rPr>
        <w:t> is TRUE if and only if:</w:t>
      </w:r>
    </w:p>
    <w:p w14:paraId="7146C73A" w14:textId="77777777" w:rsidR="00E86C65" w:rsidRPr="00E86C65" w:rsidRDefault="00E86C65" w:rsidP="00E86C65">
      <w:pPr>
        <w:numPr>
          <w:ilvl w:val="1"/>
          <w:numId w:val="67"/>
        </w:numPr>
        <w:spacing w:before="100" w:beforeAutospacing="1" w:after="100" w:afterAutospacing="1"/>
        <w:rPr>
          <w:color w:val="000000"/>
        </w:rPr>
      </w:pPr>
      <w:r w:rsidRPr="00E86C65">
        <w:rPr>
          <w:color w:val="000000"/>
        </w:rPr>
        <w:t>Every expected game is present, and</w:t>
      </w:r>
    </w:p>
    <w:p w14:paraId="4355E01A" w14:textId="77777777" w:rsidR="00E86C65" w:rsidRPr="00E86C65" w:rsidRDefault="00E86C65" w:rsidP="00E86C65">
      <w:pPr>
        <w:numPr>
          <w:ilvl w:val="1"/>
          <w:numId w:val="67"/>
        </w:numPr>
        <w:spacing w:before="100" w:beforeAutospacing="1" w:after="100" w:afterAutospacing="1"/>
        <w:rPr>
          <w:color w:val="000000"/>
        </w:rPr>
      </w:pPr>
      <w:r w:rsidRPr="00E86C65">
        <w:rPr>
          <w:color w:val="000000"/>
        </w:rPr>
        <w:t>The split label matches for every game.</w:t>
      </w:r>
    </w:p>
    <w:p w14:paraId="50830BCD" w14:textId="77777777" w:rsidR="00E86C65" w:rsidRPr="00E86C65" w:rsidRDefault="00E86C65" w:rsidP="00E86C65">
      <w:pPr>
        <w:spacing w:before="100" w:beforeAutospacing="1" w:after="100" w:afterAutospacing="1"/>
        <w:rPr>
          <w:color w:val="000000"/>
        </w:rPr>
      </w:pPr>
      <w:r w:rsidRPr="00E86C65">
        <w:rPr>
          <w:b/>
          <w:bCs/>
          <w:color w:val="000000"/>
        </w:rPr>
        <w:t>Why:</w:t>
      </w:r>
      <w:r w:rsidRPr="00E86C65">
        <w:rPr>
          <w:color w:val="000000"/>
        </w:rPr>
        <w:br/>
        <w:t>This detects accidental edits or regeneration with a different seed/rule. The stored split map should be fully reproducible from the raw inputs and your scripted rule.</w:t>
      </w:r>
    </w:p>
    <w:p w14:paraId="4E68A6D1" w14:textId="77777777" w:rsidR="00E86C65" w:rsidRPr="00E86C65" w:rsidRDefault="00A2680B" w:rsidP="00E86C65">
      <w:r>
        <w:pict w14:anchorId="4C961190">
          <v:rect id="Rectangle 8217" o:spid="_x0000_s149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1FD4769F" w14:textId="77777777" w:rsidR="00E86C65" w:rsidRPr="00E86C65" w:rsidRDefault="00E86C65" w:rsidP="00E86C65">
      <w:pPr>
        <w:spacing w:before="100" w:beforeAutospacing="1" w:after="100" w:afterAutospacing="1"/>
        <w:outlineLvl w:val="1"/>
        <w:rPr>
          <w:b/>
          <w:bCs/>
          <w:color w:val="000000"/>
          <w:sz w:val="36"/>
          <w:szCs w:val="36"/>
        </w:rPr>
      </w:pPr>
      <w:r w:rsidRPr="00E86C65">
        <w:rPr>
          <w:b/>
          <w:bCs/>
          <w:color w:val="000000"/>
          <w:sz w:val="36"/>
          <w:szCs w:val="36"/>
        </w:rPr>
        <w:t>9) Metrics table</w:t>
      </w:r>
    </w:p>
    <w:p w14:paraId="34D76B4F"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metrics &lt;- tibble(</w:t>
      </w:r>
    </w:p>
    <w:p w14:paraId="473C7C5B"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metric = c(</w:t>
      </w:r>
    </w:p>
    <w:p w14:paraId="767B93E9"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lastRenderedPageBreak/>
        <w:t xml:space="preserve">    "games_total","plays_total",</w:t>
      </w:r>
    </w:p>
    <w:p w14:paraId="7DE63E36"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"train_games","val_games","test_games",</w:t>
      </w:r>
    </w:p>
    <w:p w14:paraId="04EDA577"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"train_plays","val_plays","test_plays",</w:t>
      </w:r>
    </w:p>
    <w:p w14:paraId="2BF185D9"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"train_share_games","val_share_games","test_share_games",</w:t>
      </w:r>
    </w:p>
    <w:p w14:paraId="6BA89179"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"train_share_plays","val_share_plays","test_share_plays",</w:t>
      </w:r>
    </w:p>
    <w:p w14:paraId="3CE1BF46"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"tolerance_used_on_games","reproducibility_checked"</w:t>
      </w:r>
    </w:p>
    <w:p w14:paraId="3B73C50F"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w:t>
      </w:r>
    </w:p>
    <w:p w14:paraId="635BA81D"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value  = c(</w:t>
      </w:r>
    </w:p>
    <w:p w14:paraId="4E4D4E4E"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n_games, total_plays,</w:t>
      </w:r>
    </w:p>
    <w:p w14:paraId="06C1E426"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by_split_games$games[by_split_games$split=="train"],</w:t>
      </w:r>
    </w:p>
    <w:p w14:paraId="575A492A"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by_split_games$games[by_split_games$split=="val"],</w:t>
      </w:r>
    </w:p>
    <w:p w14:paraId="3DB5B569"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by_split_games$games[by_split_games$split=="test"],</w:t>
      </w:r>
    </w:p>
    <w:p w14:paraId="7EFD5F39"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by_split_plays$plays[by_split_plays$split=="train"],</w:t>
      </w:r>
    </w:p>
    <w:p w14:paraId="593B04FE"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by_split_plays$plays[by_split_plays$split=="val"],</w:t>
      </w:r>
    </w:p>
    <w:p w14:paraId="483B64B5"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by_split_plays$plays[by_split_plays$split=="test"],</w:t>
      </w:r>
    </w:p>
    <w:p w14:paraId="299344D4"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share_games$share_games[share_games$split=="train"],</w:t>
      </w:r>
    </w:p>
    <w:p w14:paraId="11C44106"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share_games$share_games[share_games$split=="val"],</w:t>
      </w:r>
    </w:p>
    <w:p w14:paraId="30FF4C03"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share_games$share_games[share_games$split=="test"],</w:t>
      </w:r>
    </w:p>
    <w:p w14:paraId="4D13D7D8"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share_plays$share_plays[share_plays$split=="train"],</w:t>
      </w:r>
    </w:p>
    <w:p w14:paraId="0D4C619F"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share_plays$share_plays[share_plays$split=="val"],</w:t>
      </w:r>
    </w:p>
    <w:p w14:paraId="4649D6AB"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share_plays$share_plays[share_plays$split=="test"],</w:t>
      </w:r>
    </w:p>
    <w:p w14:paraId="19BD4A05"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tol, ifelse(is.null(inputs), 0, 1)</w:t>
      </w:r>
    </w:p>
    <w:p w14:paraId="0DCD6AE0"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w:t>
      </w:r>
    </w:p>
    <w:p w14:paraId="1C89CAAD"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w:t>
      </w:r>
    </w:p>
    <w:p w14:paraId="6D310445"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write_csv(metrics, OUT_METRICS)</w:t>
      </w:r>
    </w:p>
    <w:p w14:paraId="0C7DB877" w14:textId="77777777" w:rsidR="00E86C65" w:rsidRPr="00E86C65" w:rsidRDefault="00E86C65" w:rsidP="00E86C65">
      <w:pPr>
        <w:numPr>
          <w:ilvl w:val="0"/>
          <w:numId w:val="68"/>
        </w:numPr>
        <w:spacing w:before="100" w:beforeAutospacing="1" w:after="100" w:afterAutospacing="1"/>
        <w:rPr>
          <w:color w:val="000000"/>
        </w:rPr>
      </w:pPr>
      <w:r w:rsidRPr="00E86C65">
        <w:rPr>
          <w:color w:val="000000"/>
        </w:rPr>
        <w:t>A compact machine-readable summary of what the split looks like and whether reproducibility was checked at all.</w:t>
      </w:r>
    </w:p>
    <w:p w14:paraId="4E1A6833" w14:textId="77777777" w:rsidR="00E86C65" w:rsidRPr="00E86C65" w:rsidRDefault="00A2680B" w:rsidP="00E86C65">
      <w:r>
        <w:pict w14:anchorId="56AD238A">
          <v:rect id="Rectangle 8215" o:spid="_x0000_s149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661C447E" w14:textId="77777777" w:rsidR="00E86C65" w:rsidRPr="00E86C65" w:rsidRDefault="00E86C65" w:rsidP="00E86C65">
      <w:pPr>
        <w:spacing w:before="100" w:beforeAutospacing="1" w:after="100" w:afterAutospacing="1"/>
        <w:outlineLvl w:val="1"/>
        <w:rPr>
          <w:b/>
          <w:bCs/>
          <w:color w:val="000000"/>
          <w:sz w:val="36"/>
          <w:szCs w:val="36"/>
        </w:rPr>
      </w:pPr>
      <w:r w:rsidRPr="00E86C65">
        <w:rPr>
          <w:b/>
          <w:bCs/>
          <w:color w:val="000000"/>
          <w:sz w:val="36"/>
          <w:szCs w:val="36"/>
        </w:rPr>
        <w:t>10) PASS/FAIL status table</w:t>
      </w:r>
    </w:p>
    <w:p w14:paraId="657C790D"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checks &lt;- tibble(</w:t>
      </w:r>
    </w:p>
    <w:p w14:paraId="733CDB69"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check = c(</w:t>
      </w:r>
    </w:p>
    <w:p w14:paraId="00BA365F"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"has_rows",</w:t>
      </w:r>
    </w:p>
    <w:p w14:paraId="02C48B4B"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"schema_ok_(game_id,play_id,split)",</w:t>
      </w:r>
    </w:p>
    <w:p w14:paraId="4920793D"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"split_values_in_{train,val,test}",</w:t>
      </w:r>
    </w:p>
    <w:p w14:paraId="7DD7F8F3"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"no_na_split",</w:t>
      </w:r>
    </w:p>
    <w:p w14:paraId="6176876C"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"unique_game_assignment",</w:t>
      </w:r>
    </w:p>
    <w:p w14:paraId="1B3631E6"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"no_duplicate_rows_(game_id,play_id,split)",</w:t>
      </w:r>
    </w:p>
    <w:p w14:paraId="0924FB1B"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"all_input_games_covered_in_map",</w:t>
      </w:r>
    </w:p>
    <w:p w14:paraId="6AC1F746"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"all_input_plays_covered_in_map",</w:t>
      </w:r>
    </w:p>
    <w:p w14:paraId="2E3828AC"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"all_model02_games_covered_in_map",</w:t>
      </w:r>
    </w:p>
    <w:p w14:paraId="3B7D2C12"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"shares_by_GAME_within_tolerance",</w:t>
      </w:r>
    </w:p>
    <w:p w14:paraId="4C10835C"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"each_split_has_at_least_one_GAME",</w:t>
      </w:r>
    </w:p>
    <w:p w14:paraId="308C2B94"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"reproducible_with_seed_2025"</w:t>
      </w:r>
    </w:p>
    <w:p w14:paraId="0C70875D"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w:t>
      </w:r>
    </w:p>
    <w:p w14:paraId="5405AFE9"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status = c(</w:t>
      </w:r>
    </w:p>
    <w:p w14:paraId="793A4F2A"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pass(has_rows),</w:t>
      </w:r>
    </w:p>
    <w:p w14:paraId="4CFBF013"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pass(length(miss_map) == 0),</w:t>
      </w:r>
    </w:p>
    <w:p w14:paraId="7835DF71"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pass(split_values_valid),</w:t>
      </w:r>
    </w:p>
    <w:p w14:paraId="45C9EA63"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pass(no_na_split),</w:t>
      </w:r>
    </w:p>
    <w:p w14:paraId="6E31A6DD"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pass(unique_game_assignment),</w:t>
      </w:r>
    </w:p>
    <w:p w14:paraId="01DB5065"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pass(no_dup_rows),</w:t>
      </w:r>
    </w:p>
    <w:p w14:paraId="55A7D994"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if (is.null(inputs)) skip() else pass(length(cov_games_inputs) == 0),</w:t>
      </w:r>
    </w:p>
    <w:p w14:paraId="2352E706"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if (is.null(inputs)) skip() else pass(nrow(cov_plays_inputs) == 0),</w:t>
      </w:r>
    </w:p>
    <w:p w14:paraId="3E759D02"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if (is.null(m02))    skip() else pass(length(cov_games_m02) == 0),</w:t>
      </w:r>
    </w:p>
    <w:p w14:paraId="411528AC"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lastRenderedPageBreak/>
        <w:t xml:space="preserve">    pass(share_games_ok),</w:t>
      </w:r>
    </w:p>
    <w:p w14:paraId="63C62B3E"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pass(nonempty_splits_games),</w:t>
      </w:r>
    </w:p>
    <w:p w14:paraId="4475E4C8"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if (is.na(repro_ok)) skip() else pass(isTRUE(repro_ok))</w:t>
      </w:r>
    </w:p>
    <w:p w14:paraId="79D69EC6"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w:t>
      </w:r>
    </w:p>
    <w:p w14:paraId="39961521"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details = c(</w:t>
      </w:r>
    </w:p>
    <w:p w14:paraId="4DB56EED"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sprintf("rows=%d", nrow(map)),</w:t>
      </w:r>
    </w:p>
    <w:p w14:paraId="446D4F11"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"columns present",</w:t>
      </w:r>
    </w:p>
    <w:p w14:paraId="307F1844"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w:t>
      </w:r>
    </w:p>
    <w:p w14:paraId="16D2C16C"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repro_note</w:t>
      </w:r>
    </w:p>
    <w:p w14:paraId="2E53021C"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w:t>
      </w:r>
    </w:p>
    <w:p w14:paraId="4184B6A7"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w:t>
      </w:r>
    </w:p>
    <w:p w14:paraId="1B5FED47" w14:textId="77777777" w:rsidR="00E86C65" w:rsidRPr="00E86C65" w:rsidRDefault="00E86C65" w:rsidP="00E86C65">
      <w:pPr>
        <w:numPr>
          <w:ilvl w:val="0"/>
          <w:numId w:val="69"/>
        </w:numPr>
        <w:spacing w:before="100" w:beforeAutospacing="1" w:after="100" w:afterAutospacing="1"/>
        <w:rPr>
          <w:color w:val="000000"/>
        </w:rPr>
      </w:pPr>
      <w:r w:rsidRPr="00E86C65">
        <w:rPr>
          <w:color w:val="000000"/>
        </w:rPr>
        <w:t>Each row = one check.</w:t>
      </w:r>
    </w:p>
    <w:p w14:paraId="4A1E70A5" w14:textId="77777777" w:rsidR="00E86C65" w:rsidRPr="00E86C65" w:rsidRDefault="00E86C65" w:rsidP="00E86C65">
      <w:pPr>
        <w:numPr>
          <w:ilvl w:val="0"/>
          <w:numId w:val="69"/>
        </w:numPr>
        <w:spacing w:before="100" w:beforeAutospacing="1" w:after="100" w:afterAutospacing="1"/>
        <w:rPr>
          <w:color w:val="000000"/>
        </w:rPr>
      </w:pPr>
      <w:r w:rsidRPr="00E86C65">
        <w:rPr>
          <w:rFonts w:ascii="Courier New" w:hAnsi="Courier New" w:cs="Courier New"/>
          <w:color w:val="000000"/>
          <w:sz w:val="20"/>
          <w:szCs w:val="20"/>
        </w:rPr>
        <w:t>status</w:t>
      </w:r>
      <w:r w:rsidRPr="00E86C65">
        <w:rPr>
          <w:color w:val="000000"/>
        </w:rPr>
        <w:t> is </w:t>
      </w:r>
      <w:r w:rsidRPr="00E86C65">
        <w:rPr>
          <w:rFonts w:ascii="Courier New" w:hAnsi="Courier New" w:cs="Courier New"/>
          <w:color w:val="000000"/>
          <w:sz w:val="20"/>
          <w:szCs w:val="20"/>
        </w:rPr>
        <w:t>"PASS"</w:t>
      </w:r>
      <w:r w:rsidRPr="00E86C65">
        <w:rPr>
          <w:color w:val="000000"/>
        </w:rPr>
        <w:t>, </w:t>
      </w:r>
      <w:r w:rsidRPr="00E86C65">
        <w:rPr>
          <w:rFonts w:ascii="Courier New" w:hAnsi="Courier New" w:cs="Courier New"/>
          <w:color w:val="000000"/>
          <w:sz w:val="20"/>
          <w:szCs w:val="20"/>
        </w:rPr>
        <w:t>"FAIL"</w:t>
      </w:r>
      <w:r w:rsidRPr="00E86C65">
        <w:rPr>
          <w:color w:val="000000"/>
        </w:rPr>
        <w:t>, or </w:t>
      </w:r>
      <w:r w:rsidRPr="00E86C65">
        <w:rPr>
          <w:rFonts w:ascii="Courier New" w:hAnsi="Courier New" w:cs="Courier New"/>
          <w:color w:val="000000"/>
          <w:sz w:val="20"/>
          <w:szCs w:val="20"/>
        </w:rPr>
        <w:t>"SKIP"</w:t>
      </w:r>
      <w:r w:rsidRPr="00E86C65">
        <w:rPr>
          <w:color w:val="000000"/>
        </w:rPr>
        <w:t> depending on availability.</w:t>
      </w:r>
    </w:p>
    <w:p w14:paraId="0CD43818" w14:textId="77777777" w:rsidR="00E86C65" w:rsidRPr="00E86C65" w:rsidRDefault="00E86C65" w:rsidP="00E86C65">
      <w:pPr>
        <w:numPr>
          <w:ilvl w:val="0"/>
          <w:numId w:val="69"/>
        </w:numPr>
        <w:spacing w:before="100" w:beforeAutospacing="1" w:after="100" w:afterAutospacing="1"/>
        <w:rPr>
          <w:color w:val="000000"/>
        </w:rPr>
      </w:pPr>
      <w:r w:rsidRPr="00E86C65">
        <w:rPr>
          <w:rFonts w:ascii="Courier New" w:hAnsi="Courier New" w:cs="Courier New"/>
          <w:color w:val="000000"/>
          <w:sz w:val="20"/>
          <w:szCs w:val="20"/>
        </w:rPr>
        <w:t>details</w:t>
      </w:r>
      <w:r w:rsidRPr="00E86C65">
        <w:rPr>
          <w:color w:val="000000"/>
        </w:rPr>
        <w:t> gives extra context (counts, missing games/plays, actual shares, etc.).</w:t>
      </w:r>
    </w:p>
    <w:p w14:paraId="4478B581" w14:textId="77777777" w:rsidR="00E86C65" w:rsidRPr="00E86C65" w:rsidRDefault="00E86C65" w:rsidP="00E86C65">
      <w:pPr>
        <w:spacing w:before="100" w:beforeAutospacing="1" w:after="100" w:afterAutospacing="1"/>
        <w:rPr>
          <w:color w:val="000000"/>
        </w:rPr>
      </w:pPr>
      <w:r w:rsidRPr="00E86C65">
        <w:rPr>
          <w:color w:val="000000"/>
        </w:rPr>
        <w:t>It then writes:</w:t>
      </w:r>
    </w:p>
    <w:p w14:paraId="65D7E5F6" w14:textId="77777777" w:rsidR="00E86C65" w:rsidRPr="00E86C65" w:rsidRDefault="00E86C65" w:rsidP="00E86C65">
      <w:pPr>
        <w:numPr>
          <w:ilvl w:val="0"/>
          <w:numId w:val="70"/>
        </w:numPr>
        <w:spacing w:before="100" w:beforeAutospacing="1" w:after="100" w:afterAutospacing="1"/>
        <w:rPr>
          <w:color w:val="000000"/>
        </w:rPr>
      </w:pPr>
      <w:r w:rsidRPr="00E86C65">
        <w:rPr>
          <w:rFonts w:ascii="Courier New" w:hAnsi="Courier New" w:cs="Courier New"/>
          <w:color w:val="000000"/>
          <w:sz w:val="20"/>
          <w:szCs w:val="20"/>
        </w:rPr>
        <w:t>split_map_verification_status.csv</w:t>
      </w:r>
    </w:p>
    <w:p w14:paraId="269DEEE0" w14:textId="77777777" w:rsidR="00E86C65" w:rsidRPr="00E86C65" w:rsidRDefault="00E86C65" w:rsidP="00E86C65">
      <w:pPr>
        <w:numPr>
          <w:ilvl w:val="0"/>
          <w:numId w:val="70"/>
        </w:numPr>
        <w:spacing w:before="100" w:beforeAutospacing="1" w:after="100" w:afterAutospacing="1"/>
        <w:rPr>
          <w:color w:val="000000"/>
        </w:rPr>
      </w:pPr>
      <w:r w:rsidRPr="00E86C65">
        <w:rPr>
          <w:rFonts w:ascii="Courier New" w:hAnsi="Courier New" w:cs="Courier New"/>
          <w:color w:val="000000"/>
          <w:sz w:val="20"/>
          <w:szCs w:val="20"/>
        </w:rPr>
        <w:t>split_map_verification_status.md</w:t>
      </w:r>
      <w:r w:rsidRPr="00E86C65">
        <w:rPr>
          <w:color w:val="000000"/>
        </w:rPr>
        <w:t> (via </w:t>
      </w:r>
      <w:r w:rsidRPr="00E86C65">
        <w:rPr>
          <w:rFonts w:ascii="Courier New" w:hAnsi="Courier New" w:cs="Courier New"/>
          <w:color w:val="000000"/>
          <w:sz w:val="20"/>
          <w:szCs w:val="20"/>
        </w:rPr>
        <w:t>md_table</w:t>
      </w:r>
      <w:r w:rsidRPr="00E86C65">
        <w:rPr>
          <w:color w:val="000000"/>
        </w:rPr>
        <w:t>)</w:t>
      </w:r>
    </w:p>
    <w:p w14:paraId="13E1DF6B" w14:textId="77777777" w:rsidR="00E86C65" w:rsidRPr="00E86C65" w:rsidRDefault="00E86C65" w:rsidP="00E86C65">
      <w:pPr>
        <w:spacing w:before="100" w:beforeAutospacing="1" w:after="100" w:afterAutospacing="1"/>
        <w:rPr>
          <w:color w:val="000000"/>
        </w:rPr>
      </w:pPr>
      <w:r w:rsidRPr="00E86C65">
        <w:rPr>
          <w:b/>
          <w:bCs/>
          <w:color w:val="000000"/>
        </w:rPr>
        <w:t>Why:</w:t>
      </w:r>
      <w:r w:rsidRPr="00E86C65">
        <w:rPr>
          <w:color w:val="000000"/>
        </w:rPr>
        <w:br/>
        <w:t>This gives you and downstream scripts a structured way to see which invariants are satisfied, and why.</w:t>
      </w:r>
    </w:p>
    <w:p w14:paraId="5B44CFC1" w14:textId="77777777" w:rsidR="00E86C65" w:rsidRPr="00E86C65" w:rsidRDefault="00A2680B" w:rsidP="00E86C65">
      <w:r>
        <w:pict w14:anchorId="238FB3B1">
          <v:rect id="Rectangle 8213" o:spid="_x0000_s149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79E30EAE" w14:textId="77777777" w:rsidR="00E86C65" w:rsidRPr="00E86C65" w:rsidRDefault="00E86C65" w:rsidP="00E86C65">
      <w:pPr>
        <w:spacing w:before="100" w:beforeAutospacing="1" w:after="100" w:afterAutospacing="1"/>
        <w:outlineLvl w:val="1"/>
        <w:rPr>
          <w:b/>
          <w:bCs/>
          <w:color w:val="000000"/>
          <w:sz w:val="36"/>
          <w:szCs w:val="36"/>
        </w:rPr>
      </w:pPr>
      <w:r w:rsidRPr="00E86C65">
        <w:rPr>
          <w:b/>
          <w:bCs/>
          <w:color w:val="000000"/>
          <w:sz w:val="36"/>
          <w:szCs w:val="36"/>
        </w:rPr>
        <w:t>11) Human-readable report + hard gate</w:t>
      </w:r>
    </w:p>
    <w:p w14:paraId="16B714D0" w14:textId="77777777" w:rsidR="00E86C65" w:rsidRPr="00E86C65" w:rsidRDefault="00E86C65" w:rsidP="00E86C65">
      <w:pPr>
        <w:spacing w:before="100" w:beforeAutospacing="1" w:after="100" w:afterAutospacing="1"/>
        <w:outlineLvl w:val="2"/>
        <w:rPr>
          <w:b/>
          <w:bCs/>
          <w:color w:val="000000"/>
          <w:sz w:val="27"/>
          <w:szCs w:val="27"/>
        </w:rPr>
      </w:pPr>
      <w:r w:rsidRPr="00E86C65">
        <w:rPr>
          <w:b/>
          <w:bCs/>
          <w:color w:val="000000"/>
          <w:sz w:val="27"/>
          <w:szCs w:val="27"/>
        </w:rPr>
        <w:t>Report</w:t>
      </w:r>
    </w:p>
    <w:p w14:paraId="08A61CBF"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rep &lt;- c(</w:t>
      </w:r>
    </w:p>
    <w:p w14:paraId="67A9932A"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 Split Map Verification",</w:t>
      </w:r>
    </w:p>
    <w:p w14:paraId="6F7FB2E8"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w:t>
      </w:r>
    </w:p>
    <w:p w14:paraId="10FF69C4"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 Shares by GAME (gating)",</w:t>
      </w:r>
    </w:p>
    <w:p w14:paraId="318944DE"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sprintf("- train: games=%s (share=%.3f)", ...),</w:t>
      </w:r>
    </w:p>
    <w:p w14:paraId="7A23C91E"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sprintf("- val:   games=%s (share=%.3f)", ...),</w:t>
      </w:r>
    </w:p>
    <w:p w14:paraId="49E7873F"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sprintf("- test:  games=%s (share=%.3f)", ...),</w:t>
      </w:r>
    </w:p>
    <w:p w14:paraId="523C65C2"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w:t>
      </w:r>
    </w:p>
    <w:p w14:paraId="7218B690"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 Shares by PLAY (info only)",</w:t>
      </w:r>
    </w:p>
    <w:p w14:paraId="3920B284"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w:t>
      </w:r>
    </w:p>
    <w:p w14:paraId="366D43B3"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w:t>
      </w:r>
    </w:p>
    <w:p w14:paraId="18CB0A63"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 Notes",</w:t>
      </w:r>
    </w:p>
    <w:p w14:paraId="405A4212"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paste0("- Tolerance ±", tol, " applied to GAME shares per spec."),</w:t>
      </w:r>
    </w:p>
    <w:p w14:paraId="61A578AA"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 Repro check mirrors Script 02 (deterministic shuffle, cut by play-count)."</w:t>
      </w:r>
    </w:p>
    <w:p w14:paraId="24130094"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w:t>
      </w:r>
    </w:p>
    <w:p w14:paraId="0809FA0C"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writeLines(rep, OUT_REPORT, useBytes = TRUE)</w:t>
      </w:r>
    </w:p>
    <w:p w14:paraId="01CA4E64" w14:textId="77777777" w:rsidR="00E86C65" w:rsidRPr="00E86C65" w:rsidRDefault="00E86C65" w:rsidP="00E86C65">
      <w:pPr>
        <w:numPr>
          <w:ilvl w:val="0"/>
          <w:numId w:val="71"/>
        </w:numPr>
        <w:spacing w:before="100" w:beforeAutospacing="1" w:after="100" w:afterAutospacing="1"/>
        <w:rPr>
          <w:color w:val="000000"/>
        </w:rPr>
      </w:pPr>
      <w:r w:rsidRPr="00E86C65">
        <w:rPr>
          <w:color w:val="000000"/>
        </w:rPr>
        <w:t>A short Markdown summary focusing on:</w:t>
      </w:r>
    </w:p>
    <w:p w14:paraId="492E165D" w14:textId="77777777" w:rsidR="00E86C65" w:rsidRPr="00E86C65" w:rsidRDefault="00E86C65" w:rsidP="00E86C65">
      <w:pPr>
        <w:numPr>
          <w:ilvl w:val="1"/>
          <w:numId w:val="71"/>
        </w:numPr>
        <w:spacing w:before="100" w:beforeAutospacing="1" w:after="100" w:afterAutospacing="1"/>
        <w:rPr>
          <w:color w:val="000000"/>
        </w:rPr>
      </w:pPr>
      <w:r w:rsidRPr="00E86C65">
        <w:rPr>
          <w:color w:val="000000"/>
        </w:rPr>
        <w:t>How many games/plays per split,</w:t>
      </w:r>
    </w:p>
    <w:p w14:paraId="081CC4EF" w14:textId="77777777" w:rsidR="00E86C65" w:rsidRPr="00E86C65" w:rsidRDefault="00E86C65" w:rsidP="00E86C65">
      <w:pPr>
        <w:numPr>
          <w:ilvl w:val="1"/>
          <w:numId w:val="71"/>
        </w:numPr>
        <w:spacing w:before="100" w:beforeAutospacing="1" w:after="100" w:afterAutospacing="1"/>
        <w:rPr>
          <w:color w:val="000000"/>
        </w:rPr>
      </w:pPr>
      <w:r w:rsidRPr="00E86C65">
        <w:rPr>
          <w:color w:val="000000"/>
        </w:rPr>
        <w:t>What shares they correspond to,</w:t>
      </w:r>
    </w:p>
    <w:p w14:paraId="52BBB274" w14:textId="77777777" w:rsidR="00E86C65" w:rsidRPr="00E86C65" w:rsidRDefault="00E86C65" w:rsidP="00E86C65">
      <w:pPr>
        <w:numPr>
          <w:ilvl w:val="1"/>
          <w:numId w:val="71"/>
        </w:numPr>
        <w:spacing w:before="100" w:beforeAutospacing="1" w:after="100" w:afterAutospacing="1"/>
        <w:rPr>
          <w:color w:val="000000"/>
        </w:rPr>
      </w:pPr>
      <w:r w:rsidRPr="00E86C65">
        <w:rPr>
          <w:color w:val="000000"/>
        </w:rPr>
        <w:t>The tolerance applied,</w:t>
      </w:r>
    </w:p>
    <w:p w14:paraId="05B9FDBC" w14:textId="77777777" w:rsidR="00E86C65" w:rsidRPr="00E86C65" w:rsidRDefault="00E86C65" w:rsidP="00E86C65">
      <w:pPr>
        <w:numPr>
          <w:ilvl w:val="1"/>
          <w:numId w:val="71"/>
        </w:numPr>
        <w:spacing w:before="100" w:beforeAutospacing="1" w:after="100" w:afterAutospacing="1"/>
        <w:rPr>
          <w:color w:val="000000"/>
        </w:rPr>
      </w:pPr>
      <w:r w:rsidRPr="00E86C65">
        <w:rPr>
          <w:color w:val="000000"/>
        </w:rPr>
        <w:t>Reminder that the reproducibility check mirrors Script 02.</w:t>
      </w:r>
    </w:p>
    <w:p w14:paraId="4B47D6DC" w14:textId="77777777" w:rsidR="00E86C65" w:rsidRPr="00E86C65" w:rsidRDefault="00E86C65" w:rsidP="00E86C65">
      <w:pPr>
        <w:spacing w:before="100" w:beforeAutospacing="1" w:after="100" w:afterAutospacing="1"/>
        <w:outlineLvl w:val="2"/>
        <w:rPr>
          <w:b/>
          <w:bCs/>
          <w:color w:val="000000"/>
          <w:sz w:val="27"/>
          <w:szCs w:val="27"/>
        </w:rPr>
      </w:pPr>
      <w:r w:rsidRPr="00E86C65">
        <w:rPr>
          <w:b/>
          <w:bCs/>
          <w:color w:val="000000"/>
          <w:sz w:val="27"/>
          <w:szCs w:val="27"/>
        </w:rPr>
        <w:lastRenderedPageBreak/>
        <w:t>Hard stop</w:t>
      </w:r>
    </w:p>
    <w:p w14:paraId="1E0A8D4A"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if (any(checks$status == "FAIL")) {</w:t>
      </w:r>
    </w:p>
    <w:p w14:paraId="15DB21C8"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print(checks)</w:t>
      </w:r>
    </w:p>
    <w:p w14:paraId="12ABBD97"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stop("Split map verification: FAIL. See artifacts/split_map_verification_status.{csv,md}", call. = FALSE)</w:t>
      </w:r>
    </w:p>
    <w:p w14:paraId="61950BB7"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w:t>
      </w:r>
    </w:p>
    <w:p w14:paraId="2DEF5EB9"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message("Split map verification: PASS.")</w:t>
      </w:r>
    </w:p>
    <w:p w14:paraId="5311A09E" w14:textId="77777777" w:rsidR="00E86C65" w:rsidRPr="00E86C65" w:rsidRDefault="00E86C65" w:rsidP="00E86C65">
      <w:pPr>
        <w:numPr>
          <w:ilvl w:val="0"/>
          <w:numId w:val="72"/>
        </w:numPr>
        <w:spacing w:before="100" w:beforeAutospacing="1" w:after="100" w:afterAutospacing="1"/>
        <w:rPr>
          <w:color w:val="000000"/>
        </w:rPr>
      </w:pPr>
      <w:r w:rsidRPr="00E86C65">
        <w:rPr>
          <w:color w:val="000000"/>
        </w:rPr>
        <w:t>If </w:t>
      </w:r>
      <w:r w:rsidRPr="00E86C65">
        <w:rPr>
          <w:b/>
          <w:bCs/>
          <w:color w:val="000000"/>
        </w:rPr>
        <w:t>any</w:t>
      </w:r>
      <w:r w:rsidRPr="00E86C65">
        <w:rPr>
          <w:color w:val="000000"/>
        </w:rPr>
        <w:t> check is </w:t>
      </w:r>
      <w:r w:rsidRPr="00E86C65">
        <w:rPr>
          <w:rFonts w:ascii="Courier New" w:hAnsi="Courier New" w:cs="Courier New"/>
          <w:color w:val="000000"/>
          <w:sz w:val="20"/>
          <w:szCs w:val="20"/>
        </w:rPr>
        <w:t>"FAIL"</w:t>
      </w:r>
      <w:r w:rsidRPr="00E86C65">
        <w:rPr>
          <w:color w:val="000000"/>
        </w:rPr>
        <w:t>, the script:</w:t>
      </w:r>
    </w:p>
    <w:p w14:paraId="664BBD30" w14:textId="77777777" w:rsidR="00E86C65" w:rsidRPr="00E86C65" w:rsidRDefault="00E86C65" w:rsidP="00E86C65">
      <w:pPr>
        <w:numPr>
          <w:ilvl w:val="1"/>
          <w:numId w:val="72"/>
        </w:numPr>
        <w:spacing w:before="100" w:beforeAutospacing="1" w:after="100" w:afterAutospacing="1"/>
        <w:rPr>
          <w:color w:val="000000"/>
        </w:rPr>
      </w:pPr>
      <w:r w:rsidRPr="00E86C65">
        <w:rPr>
          <w:color w:val="000000"/>
        </w:rPr>
        <w:t>Prints the full </w:t>
      </w:r>
      <w:r w:rsidRPr="00E86C65">
        <w:rPr>
          <w:rFonts w:ascii="Courier New" w:hAnsi="Courier New" w:cs="Courier New"/>
          <w:color w:val="000000"/>
          <w:sz w:val="20"/>
          <w:szCs w:val="20"/>
        </w:rPr>
        <w:t>checks</w:t>
      </w:r>
      <w:r w:rsidRPr="00E86C65">
        <w:rPr>
          <w:color w:val="000000"/>
        </w:rPr>
        <w:t> table,</w:t>
      </w:r>
    </w:p>
    <w:p w14:paraId="02A5DAF2" w14:textId="77777777" w:rsidR="00E86C65" w:rsidRPr="00E86C65" w:rsidRDefault="00E86C65" w:rsidP="00E86C65">
      <w:pPr>
        <w:numPr>
          <w:ilvl w:val="1"/>
          <w:numId w:val="72"/>
        </w:numPr>
        <w:spacing w:before="100" w:beforeAutospacing="1" w:after="100" w:afterAutospacing="1"/>
        <w:rPr>
          <w:color w:val="000000"/>
        </w:rPr>
      </w:pPr>
      <w:r w:rsidRPr="00E86C65">
        <w:rPr>
          <w:color w:val="000000"/>
        </w:rPr>
        <w:t>Throws an error (so any calling pipeline stops),</w:t>
      </w:r>
    </w:p>
    <w:p w14:paraId="2FCD16BC" w14:textId="77777777" w:rsidR="00E86C65" w:rsidRPr="00E86C65" w:rsidRDefault="00E86C65" w:rsidP="00E86C65">
      <w:pPr>
        <w:numPr>
          <w:ilvl w:val="1"/>
          <w:numId w:val="72"/>
        </w:numPr>
        <w:spacing w:before="100" w:beforeAutospacing="1" w:after="100" w:afterAutospacing="1"/>
        <w:rPr>
          <w:color w:val="000000"/>
        </w:rPr>
      </w:pPr>
      <w:r w:rsidRPr="00E86C65">
        <w:rPr>
          <w:color w:val="000000"/>
        </w:rPr>
        <w:t>Points you to the status files.</w:t>
      </w:r>
    </w:p>
    <w:p w14:paraId="69EDF334" w14:textId="77777777" w:rsidR="00E86C65" w:rsidRPr="00E86C65" w:rsidRDefault="00E86C65" w:rsidP="00E86C65">
      <w:pPr>
        <w:numPr>
          <w:ilvl w:val="0"/>
          <w:numId w:val="72"/>
        </w:numPr>
        <w:spacing w:before="100" w:beforeAutospacing="1" w:after="100" w:afterAutospacing="1"/>
        <w:rPr>
          <w:color w:val="000000"/>
        </w:rPr>
      </w:pPr>
      <w:r w:rsidRPr="00E86C65">
        <w:rPr>
          <w:color w:val="000000"/>
        </w:rPr>
        <w:t>If everything passes (or is SKIP where appropriate), you get a PASS message.</w:t>
      </w:r>
    </w:p>
    <w:p w14:paraId="6897F89D" w14:textId="77777777" w:rsidR="00E86C65" w:rsidRPr="00E86C65" w:rsidRDefault="00A2680B" w:rsidP="00E86C65">
      <w:r>
        <w:pict w14:anchorId="625DE65E">
          <v:rect id="Rectangle 8211" o:spid="_x0000_s149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2929A05D" w14:textId="77777777" w:rsidR="00E86C65" w:rsidRPr="00E86C65" w:rsidRDefault="00E86C65" w:rsidP="00E86C65">
      <w:pPr>
        <w:spacing w:before="100" w:beforeAutospacing="1" w:after="100" w:afterAutospacing="1"/>
        <w:rPr>
          <w:color w:val="000000"/>
        </w:rPr>
      </w:pPr>
      <w:r w:rsidRPr="00E86C65">
        <w:rPr>
          <w:color w:val="000000"/>
        </w:rPr>
        <w:t>So in short, </w:t>
      </w:r>
      <w:r w:rsidRPr="00E86C65">
        <w:rPr>
          <w:b/>
          <w:bCs/>
          <w:color w:val="000000"/>
        </w:rPr>
        <w:t>02a</w:t>
      </w:r>
      <w:r w:rsidRPr="00E86C65">
        <w:rPr>
          <w:color w:val="000000"/>
        </w:rPr>
        <w:t> is your “trust but verify” layer for the split map:</w:t>
      </w:r>
    </w:p>
    <w:p w14:paraId="3CF9D6E5" w14:textId="77777777" w:rsidR="00E86C65" w:rsidRPr="00E86C65" w:rsidRDefault="00E86C65" w:rsidP="00E86C65">
      <w:pPr>
        <w:numPr>
          <w:ilvl w:val="0"/>
          <w:numId w:val="73"/>
        </w:numPr>
        <w:spacing w:before="100" w:beforeAutospacing="1" w:after="100" w:afterAutospacing="1"/>
        <w:rPr>
          <w:color w:val="000000"/>
        </w:rPr>
      </w:pPr>
      <w:r w:rsidRPr="00E86C65">
        <w:rPr>
          <w:color w:val="000000"/>
        </w:rPr>
        <w:t>Makes sure the splits are </w:t>
      </w:r>
      <w:r w:rsidRPr="00E86C65">
        <w:rPr>
          <w:b/>
          <w:bCs/>
          <w:color w:val="000000"/>
        </w:rPr>
        <w:t>structurally sound</w:t>
      </w:r>
      <w:r w:rsidRPr="00E86C65">
        <w:rPr>
          <w:color w:val="000000"/>
        </w:rPr>
        <w:t>,</w:t>
      </w:r>
    </w:p>
    <w:p w14:paraId="57B5D121" w14:textId="77777777" w:rsidR="00E86C65" w:rsidRPr="00E86C65" w:rsidRDefault="00E86C65" w:rsidP="00E86C65">
      <w:pPr>
        <w:numPr>
          <w:ilvl w:val="0"/>
          <w:numId w:val="73"/>
        </w:numPr>
        <w:spacing w:before="100" w:beforeAutospacing="1" w:after="100" w:afterAutospacing="1"/>
        <w:rPr>
          <w:color w:val="000000"/>
        </w:rPr>
      </w:pPr>
      <w:r w:rsidRPr="00E86C65">
        <w:rPr>
          <w:b/>
          <w:bCs/>
          <w:color w:val="000000"/>
        </w:rPr>
        <w:t>Cover</w:t>
      </w:r>
      <w:r w:rsidRPr="00E86C65">
        <w:rPr>
          <w:color w:val="000000"/>
        </w:rPr>
        <w:t> the right universe of plays,</w:t>
      </w:r>
    </w:p>
    <w:p w14:paraId="7524B2D5" w14:textId="77777777" w:rsidR="00E86C65" w:rsidRPr="00E86C65" w:rsidRDefault="00E86C65" w:rsidP="00E86C65">
      <w:pPr>
        <w:numPr>
          <w:ilvl w:val="0"/>
          <w:numId w:val="73"/>
        </w:numPr>
        <w:spacing w:before="100" w:beforeAutospacing="1" w:after="100" w:afterAutospacing="1"/>
        <w:rPr>
          <w:color w:val="000000"/>
        </w:rPr>
      </w:pPr>
      <w:r w:rsidRPr="00E86C65">
        <w:rPr>
          <w:color w:val="000000"/>
        </w:rPr>
        <w:t>Obey your </w:t>
      </w:r>
      <w:r w:rsidRPr="00E86C65">
        <w:rPr>
          <w:b/>
          <w:bCs/>
          <w:color w:val="000000"/>
        </w:rPr>
        <w:t>70/15/15 by-game spec</w:t>
      </w:r>
      <w:r w:rsidRPr="00E86C65">
        <w:rPr>
          <w:color w:val="000000"/>
        </w:rPr>
        <w:t> within tolerance, and</w:t>
      </w:r>
    </w:p>
    <w:p w14:paraId="1BED7909" w14:textId="77777777" w:rsidR="00E86C65" w:rsidRPr="00E86C65" w:rsidRDefault="00E86C65" w:rsidP="00E86C65">
      <w:pPr>
        <w:numPr>
          <w:ilvl w:val="0"/>
          <w:numId w:val="73"/>
        </w:numPr>
        <w:spacing w:before="100" w:beforeAutospacing="1" w:after="100" w:afterAutospacing="1"/>
        <w:rPr>
          <w:color w:val="000000"/>
        </w:rPr>
      </w:pPr>
      <w:r w:rsidRPr="00E86C65">
        <w:rPr>
          <w:color w:val="000000"/>
        </w:rPr>
        <w:t>Are </w:t>
      </w:r>
      <w:r w:rsidRPr="00E86C65">
        <w:rPr>
          <w:b/>
          <w:bCs/>
          <w:color w:val="000000"/>
        </w:rPr>
        <w:t>exactly reproducible</w:t>
      </w:r>
      <w:r w:rsidRPr="00E86C65">
        <w:rPr>
          <w:color w:val="000000"/>
        </w:rPr>
        <w:t> from your raw training inputs and Script-02 rule.</w:t>
      </w:r>
    </w:p>
    <w:p w14:paraId="5C709B7D" w14:textId="77777777" w:rsidR="00E86C65" w:rsidRDefault="00E86C65"/>
    <w:p w14:paraId="12E27971" w14:textId="77777777" w:rsidR="00E86C65" w:rsidRDefault="00E86C65"/>
    <w:p w14:paraId="27EED50A" w14:textId="77777777" w:rsidR="00E86C65" w:rsidRDefault="00E86C65"/>
    <w:p w14:paraId="23DF645B" w14:textId="77777777" w:rsidR="00E86C65" w:rsidRDefault="00E86C65"/>
    <w:p w14:paraId="103175A0" w14:textId="77777777" w:rsidR="00E86C65" w:rsidRDefault="00E86C65"/>
    <w:p w14:paraId="6F3DB166" w14:textId="77777777" w:rsidR="00E86C65" w:rsidRDefault="00E86C65"/>
    <w:p w14:paraId="167334A1" w14:textId="77777777" w:rsidR="00E86C65" w:rsidRDefault="00E86C65"/>
    <w:p w14:paraId="6AECD72E" w14:textId="77777777" w:rsidR="00E86C65" w:rsidRDefault="00E86C65"/>
    <w:p w14:paraId="1D2DE2F7" w14:textId="77777777" w:rsidR="00E86C65" w:rsidRDefault="00E86C65"/>
    <w:p w14:paraId="48649F6E" w14:textId="77777777" w:rsidR="00E86C65" w:rsidRDefault="00E86C65"/>
    <w:p w14:paraId="0F2335AD" w14:textId="77777777" w:rsidR="00E86C65" w:rsidRDefault="00E86C65"/>
    <w:p w14:paraId="20DA90FD" w14:textId="77777777" w:rsidR="00E86C65" w:rsidRDefault="00E86C65"/>
    <w:p w14:paraId="1A8EFFEB" w14:textId="77777777" w:rsidR="00E86C65" w:rsidRDefault="00E86C65"/>
    <w:p w14:paraId="4A8659B4" w14:textId="77777777" w:rsidR="00E86C65" w:rsidRDefault="00E86C65"/>
    <w:p w14:paraId="7DCADD30" w14:textId="77777777" w:rsidR="00E86C65" w:rsidRDefault="00E86C65"/>
    <w:p w14:paraId="5A015C0D" w14:textId="77777777" w:rsidR="00E86C65" w:rsidRDefault="00E86C65"/>
    <w:p w14:paraId="2008BFD1" w14:textId="77777777" w:rsidR="00E86C65" w:rsidRPr="00E86C65" w:rsidRDefault="00E86C65" w:rsidP="00E86C65">
      <w:pPr>
        <w:spacing w:before="100" w:beforeAutospacing="1" w:after="100" w:afterAutospacing="1"/>
        <w:outlineLvl w:val="1"/>
        <w:rPr>
          <w:b/>
          <w:bCs/>
          <w:color w:val="000000"/>
          <w:sz w:val="36"/>
          <w:szCs w:val="36"/>
        </w:rPr>
      </w:pPr>
      <w:r w:rsidRPr="00E86C65">
        <w:rPr>
          <w:b/>
          <w:bCs/>
          <w:color w:val="000000"/>
          <w:sz w:val="36"/>
          <w:szCs w:val="36"/>
        </w:rPr>
        <w:t>Big picture</w:t>
      </w:r>
    </w:p>
    <w:p w14:paraId="0AB37A63" w14:textId="77777777" w:rsidR="00E86C65" w:rsidRPr="00E86C65" w:rsidRDefault="00E86C65" w:rsidP="00E86C65">
      <w:pPr>
        <w:spacing w:before="100" w:beforeAutospacing="1" w:after="100" w:afterAutospacing="1"/>
        <w:rPr>
          <w:color w:val="000000"/>
        </w:rPr>
      </w:pPr>
      <w:r w:rsidRPr="00E86C65">
        <w:rPr>
          <w:color w:val="000000"/>
        </w:rPr>
        <w:t>This script builds the </w:t>
      </w:r>
      <w:r w:rsidRPr="00E86C65">
        <w:rPr>
          <w:b/>
          <w:bCs/>
          <w:color w:val="000000"/>
        </w:rPr>
        <w:t>training dataset for “Model 02 – contest”</w:t>
      </w:r>
      <w:r w:rsidRPr="00E86C65">
        <w:rPr>
          <w:color w:val="000000"/>
        </w:rPr>
        <w:t>.</w:t>
      </w:r>
    </w:p>
    <w:p w14:paraId="226AEA0E" w14:textId="77777777" w:rsidR="00E86C65" w:rsidRPr="00E86C65" w:rsidRDefault="00E86C65" w:rsidP="00E86C65">
      <w:pPr>
        <w:numPr>
          <w:ilvl w:val="0"/>
          <w:numId w:val="74"/>
        </w:numPr>
        <w:spacing w:before="100" w:beforeAutospacing="1" w:after="100" w:afterAutospacing="1"/>
        <w:rPr>
          <w:color w:val="000000"/>
        </w:rPr>
      </w:pPr>
      <w:r w:rsidRPr="00E86C65">
        <w:rPr>
          <w:color w:val="000000"/>
        </w:rPr>
        <w:t>Each row in the final dataset = </w:t>
      </w:r>
      <w:r w:rsidRPr="00E86C65">
        <w:rPr>
          <w:b/>
          <w:bCs/>
          <w:color w:val="000000"/>
        </w:rPr>
        <w:t>one defender on one pass play</w:t>
      </w:r>
      <w:r w:rsidRPr="00E86C65">
        <w:rPr>
          <w:color w:val="000000"/>
        </w:rPr>
        <w:t>.</w:t>
      </w:r>
    </w:p>
    <w:p w14:paraId="7AA1D680" w14:textId="77777777" w:rsidR="00E86C65" w:rsidRPr="00E86C65" w:rsidRDefault="00E86C65" w:rsidP="00E86C65">
      <w:pPr>
        <w:numPr>
          <w:ilvl w:val="0"/>
          <w:numId w:val="74"/>
        </w:numPr>
        <w:spacing w:before="100" w:beforeAutospacing="1" w:after="100" w:afterAutospacing="1"/>
        <w:rPr>
          <w:color w:val="000000"/>
        </w:rPr>
      </w:pPr>
      <w:r w:rsidRPr="00E86C65">
        <w:rPr>
          <w:color w:val="000000"/>
        </w:rPr>
        <w:t>For each defender–play, it computes:</w:t>
      </w:r>
    </w:p>
    <w:p w14:paraId="2DAEEE47" w14:textId="77777777" w:rsidR="00E86C65" w:rsidRPr="00E86C65" w:rsidRDefault="00E86C65" w:rsidP="00E86C65">
      <w:pPr>
        <w:numPr>
          <w:ilvl w:val="1"/>
          <w:numId w:val="74"/>
        </w:numPr>
        <w:spacing w:before="100" w:beforeAutospacing="1" w:after="100" w:afterAutospacing="1"/>
        <w:rPr>
          <w:color w:val="000000"/>
        </w:rPr>
      </w:pPr>
      <w:r w:rsidRPr="00E86C65">
        <w:rPr>
          <w:color w:val="000000"/>
        </w:rPr>
        <w:t>How able they were to </w:t>
      </w:r>
      <w:r w:rsidRPr="00E86C65">
        <w:rPr>
          <w:i/>
          <w:iCs/>
          <w:color w:val="000000"/>
        </w:rPr>
        <w:t>reach the catch point</w:t>
      </w:r>
      <w:r w:rsidRPr="00E86C65">
        <w:rPr>
          <w:color w:val="000000"/>
        </w:rPr>
        <w:t> during flight.</w:t>
      </w:r>
    </w:p>
    <w:p w14:paraId="2AF7E459" w14:textId="77777777" w:rsidR="00E86C65" w:rsidRPr="00E86C65" w:rsidRDefault="00E86C65" w:rsidP="00E86C65">
      <w:pPr>
        <w:numPr>
          <w:ilvl w:val="1"/>
          <w:numId w:val="74"/>
        </w:numPr>
        <w:spacing w:before="100" w:beforeAutospacing="1" w:after="100" w:afterAutospacing="1"/>
        <w:rPr>
          <w:color w:val="000000"/>
        </w:rPr>
      </w:pPr>
      <w:r w:rsidRPr="00E86C65">
        <w:rPr>
          <w:color w:val="000000"/>
        </w:rPr>
        <w:t>How far they were from the ball at:</w:t>
      </w:r>
    </w:p>
    <w:p w14:paraId="02FFF9E9" w14:textId="77777777" w:rsidR="00E86C65" w:rsidRPr="00E86C65" w:rsidRDefault="00E86C65" w:rsidP="00E86C65">
      <w:pPr>
        <w:numPr>
          <w:ilvl w:val="2"/>
          <w:numId w:val="74"/>
        </w:numPr>
        <w:spacing w:before="100" w:beforeAutospacing="1" w:after="100" w:afterAutospacing="1"/>
        <w:rPr>
          <w:color w:val="000000"/>
        </w:rPr>
      </w:pPr>
      <w:r w:rsidRPr="00E86C65">
        <w:rPr>
          <w:b/>
          <w:bCs/>
          <w:color w:val="000000"/>
        </w:rPr>
        <w:t>start of flight</w:t>
      </w:r>
      <w:r w:rsidRPr="00E86C65">
        <w:rPr>
          <w:color w:val="000000"/>
        </w:rPr>
        <w:t>, and</w:t>
      </w:r>
    </w:p>
    <w:p w14:paraId="31230F60" w14:textId="77777777" w:rsidR="00E86C65" w:rsidRPr="00E86C65" w:rsidRDefault="00E86C65" w:rsidP="00E86C65">
      <w:pPr>
        <w:numPr>
          <w:ilvl w:val="2"/>
          <w:numId w:val="74"/>
        </w:numPr>
        <w:spacing w:before="100" w:beforeAutospacing="1" w:after="100" w:afterAutospacing="1"/>
        <w:rPr>
          <w:color w:val="000000"/>
        </w:rPr>
      </w:pPr>
      <w:r w:rsidRPr="00E86C65">
        <w:rPr>
          <w:b/>
          <w:bCs/>
          <w:color w:val="000000"/>
        </w:rPr>
        <w:lastRenderedPageBreak/>
        <w:t>arrival</w:t>
      </w:r>
      <w:r w:rsidRPr="00E86C65">
        <w:rPr>
          <w:color w:val="000000"/>
        </w:rPr>
        <w:t>.</w:t>
      </w:r>
    </w:p>
    <w:p w14:paraId="2911A467" w14:textId="77777777" w:rsidR="00E86C65" w:rsidRPr="00E86C65" w:rsidRDefault="00E86C65" w:rsidP="00E86C65">
      <w:pPr>
        <w:numPr>
          <w:ilvl w:val="1"/>
          <w:numId w:val="74"/>
        </w:numPr>
        <w:spacing w:before="100" w:beforeAutospacing="1" w:after="100" w:afterAutospacing="1"/>
        <w:rPr>
          <w:color w:val="000000"/>
        </w:rPr>
      </w:pPr>
      <w:r w:rsidRPr="00E86C65">
        <w:rPr>
          <w:color w:val="000000"/>
        </w:rPr>
        <w:t>Whether they were </w:t>
      </w:r>
      <w:r w:rsidRPr="00E86C65">
        <w:rPr>
          <w:b/>
          <w:bCs/>
          <w:color w:val="000000"/>
        </w:rPr>
        <w:t>“eligible”</w:t>
      </w:r>
      <w:r w:rsidRPr="00E86C65">
        <w:rPr>
          <w:color w:val="000000"/>
        </w:rPr>
        <w:t> to be part of the play.</w:t>
      </w:r>
    </w:p>
    <w:p w14:paraId="24DCDBAF" w14:textId="77777777" w:rsidR="00E86C65" w:rsidRPr="00E86C65" w:rsidRDefault="00E86C65" w:rsidP="00E86C65">
      <w:pPr>
        <w:numPr>
          <w:ilvl w:val="1"/>
          <w:numId w:val="74"/>
        </w:numPr>
        <w:spacing w:before="100" w:beforeAutospacing="1" w:after="100" w:afterAutospacing="1"/>
        <w:rPr>
          <w:color w:val="000000"/>
        </w:rPr>
      </w:pPr>
      <w:r w:rsidRPr="00E86C65">
        <w:rPr>
          <w:color w:val="000000"/>
        </w:rPr>
        <w:t>Whether the pass was a </w:t>
      </w:r>
      <w:r w:rsidRPr="00E86C65">
        <w:rPr>
          <w:b/>
          <w:bCs/>
          <w:color w:val="000000"/>
        </w:rPr>
        <w:t>throwaway</w:t>
      </w:r>
      <w:r w:rsidRPr="00E86C65">
        <w:rPr>
          <w:color w:val="000000"/>
        </w:rPr>
        <w:t>.</w:t>
      </w:r>
    </w:p>
    <w:p w14:paraId="47E4A15D" w14:textId="77777777" w:rsidR="00E86C65" w:rsidRPr="00E86C65" w:rsidRDefault="00E86C65" w:rsidP="00E86C65">
      <w:pPr>
        <w:numPr>
          <w:ilvl w:val="1"/>
          <w:numId w:val="74"/>
        </w:numPr>
        <w:spacing w:before="100" w:beforeAutospacing="1" w:after="100" w:afterAutospacing="1"/>
        <w:rPr>
          <w:color w:val="000000"/>
        </w:rPr>
      </w:pPr>
      <w:r w:rsidRPr="00E86C65">
        <w:rPr>
          <w:color w:val="000000"/>
        </w:rPr>
        <w:t>Several </w:t>
      </w:r>
      <w:r w:rsidRPr="00E86C65">
        <w:rPr>
          <w:b/>
          <w:bCs/>
          <w:color w:val="000000"/>
        </w:rPr>
        <w:t>“contest” labels</w:t>
      </w:r>
      <w:r w:rsidRPr="00E86C65">
        <w:rPr>
          <w:color w:val="000000"/>
        </w:rPr>
        <w:t> (within 1.5 yards vs 1.0 yard at arrival).</w:t>
      </w:r>
    </w:p>
    <w:p w14:paraId="290F4FFE" w14:textId="77777777" w:rsidR="00E86C65" w:rsidRPr="00E86C65" w:rsidRDefault="00E86C65" w:rsidP="00E86C65">
      <w:pPr>
        <w:spacing w:before="100" w:beforeAutospacing="1" w:after="100" w:afterAutospacing="1"/>
        <w:rPr>
          <w:color w:val="000000"/>
        </w:rPr>
      </w:pPr>
      <w:r w:rsidRPr="00E86C65">
        <w:rPr>
          <w:color w:val="000000"/>
        </w:rPr>
        <w:t>This is then used to train a classifier that, from start-of-flight features, predicts whether a defender will be in contest at arrival.</w:t>
      </w:r>
    </w:p>
    <w:p w14:paraId="4B7C89A1" w14:textId="77777777" w:rsidR="00E86C65" w:rsidRPr="00E86C65" w:rsidRDefault="00A2680B" w:rsidP="00E86C65">
      <w:r>
        <w:pict w14:anchorId="3437BA56">
          <v:rect id="Rectangle 8209" o:spid="_x0000_s149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03B8D4D6" w14:textId="77777777" w:rsidR="00E86C65" w:rsidRPr="00E86C65" w:rsidRDefault="00E86C65" w:rsidP="00E86C65">
      <w:pPr>
        <w:spacing w:before="100" w:beforeAutospacing="1" w:after="100" w:afterAutospacing="1"/>
        <w:outlineLvl w:val="1"/>
        <w:rPr>
          <w:b/>
          <w:bCs/>
          <w:color w:val="000000"/>
          <w:sz w:val="36"/>
          <w:szCs w:val="36"/>
        </w:rPr>
      </w:pPr>
      <w:r w:rsidRPr="00E86C65">
        <w:rPr>
          <w:b/>
          <w:bCs/>
          <w:color w:val="000000"/>
          <w:sz w:val="36"/>
          <w:szCs w:val="36"/>
        </w:rPr>
        <w:t>0) Setup</w:t>
      </w:r>
    </w:p>
    <w:p w14:paraId="64C9C612" w14:textId="77777777" w:rsidR="00E86C65" w:rsidRPr="00E86C65" w:rsidRDefault="00E86C65" w:rsidP="00E86C65">
      <w:pPr>
        <w:numPr>
          <w:ilvl w:val="0"/>
          <w:numId w:val="75"/>
        </w:numPr>
        <w:spacing w:before="100" w:beforeAutospacing="1" w:after="100" w:afterAutospacing="1"/>
        <w:rPr>
          <w:color w:val="000000"/>
        </w:rPr>
      </w:pPr>
      <w:r w:rsidRPr="00E86C65">
        <w:rPr>
          <w:color w:val="000000"/>
        </w:rPr>
        <w:t>Sets R options (CRAN repo, long timeout, tidyverse messages off, no strings as factors).</w:t>
      </w:r>
    </w:p>
    <w:p w14:paraId="2BC08073" w14:textId="77777777" w:rsidR="00E86C65" w:rsidRPr="00E86C65" w:rsidRDefault="00E86C65" w:rsidP="00E86C65">
      <w:pPr>
        <w:numPr>
          <w:ilvl w:val="0"/>
          <w:numId w:val="75"/>
        </w:numPr>
        <w:spacing w:before="100" w:beforeAutospacing="1" w:after="100" w:afterAutospacing="1"/>
        <w:rPr>
          <w:color w:val="000000"/>
        </w:rPr>
      </w:pPr>
      <w:r w:rsidRPr="00E86C65">
        <w:rPr>
          <w:color w:val="000000"/>
        </w:rPr>
        <w:t>Loads:</w:t>
      </w:r>
    </w:p>
    <w:p w14:paraId="130C8270" w14:textId="77777777" w:rsidR="00E86C65" w:rsidRPr="00E86C65" w:rsidRDefault="00E86C65" w:rsidP="00E86C65">
      <w:pPr>
        <w:numPr>
          <w:ilvl w:val="1"/>
          <w:numId w:val="75"/>
        </w:numPr>
        <w:spacing w:before="100" w:beforeAutospacing="1" w:after="100" w:afterAutospacing="1"/>
        <w:rPr>
          <w:color w:val="000000"/>
        </w:rPr>
      </w:pPr>
      <w:r w:rsidRPr="00E86C65">
        <w:rPr>
          <w:rFonts w:ascii="Courier New" w:hAnsi="Courier New" w:cs="Courier New"/>
          <w:color w:val="000000"/>
          <w:sz w:val="20"/>
          <w:szCs w:val="20"/>
        </w:rPr>
        <w:t>tidyverse</w:t>
      </w:r>
      <w:r w:rsidRPr="00E86C65">
        <w:rPr>
          <w:color w:val="000000"/>
        </w:rPr>
        <w:t>, </w:t>
      </w:r>
      <w:r w:rsidRPr="00E86C65">
        <w:rPr>
          <w:rFonts w:ascii="Courier New" w:hAnsi="Courier New" w:cs="Courier New"/>
          <w:color w:val="000000"/>
          <w:sz w:val="20"/>
          <w:szCs w:val="20"/>
        </w:rPr>
        <w:t>readr</w:t>
      </w:r>
      <w:r w:rsidRPr="00E86C65">
        <w:rPr>
          <w:color w:val="000000"/>
        </w:rPr>
        <w:t>, </w:t>
      </w:r>
      <w:r w:rsidRPr="00E86C65">
        <w:rPr>
          <w:rFonts w:ascii="Courier New" w:hAnsi="Courier New" w:cs="Courier New"/>
          <w:color w:val="000000"/>
          <w:sz w:val="20"/>
          <w:szCs w:val="20"/>
        </w:rPr>
        <w:t>janitor</w:t>
      </w:r>
      <w:r w:rsidRPr="00E86C65">
        <w:rPr>
          <w:color w:val="000000"/>
        </w:rPr>
        <w:t>, </w:t>
      </w:r>
      <w:r w:rsidRPr="00E86C65">
        <w:rPr>
          <w:rFonts w:ascii="Courier New" w:hAnsi="Courier New" w:cs="Courier New"/>
          <w:color w:val="000000"/>
          <w:sz w:val="20"/>
          <w:szCs w:val="20"/>
        </w:rPr>
        <w:t>rlang</w:t>
      </w:r>
      <w:r w:rsidRPr="00E86C65">
        <w:rPr>
          <w:color w:val="000000"/>
        </w:rPr>
        <w:t>.</w:t>
      </w:r>
    </w:p>
    <w:p w14:paraId="61F4C12D" w14:textId="77777777" w:rsidR="00E86C65" w:rsidRPr="00E86C65" w:rsidRDefault="00E86C65" w:rsidP="00E86C65">
      <w:pPr>
        <w:spacing w:before="100" w:beforeAutospacing="1" w:after="100" w:afterAutospacing="1"/>
        <w:rPr>
          <w:color w:val="000000"/>
        </w:rPr>
      </w:pPr>
      <w:r w:rsidRPr="00E86C65">
        <w:rPr>
          <w:color w:val="000000"/>
        </w:rPr>
        <w:t>Nothing fancy here: just making sure the environment is quiet and ready.</w:t>
      </w:r>
    </w:p>
    <w:p w14:paraId="05A3C7EC" w14:textId="77777777" w:rsidR="00E86C65" w:rsidRPr="00E86C65" w:rsidRDefault="00A2680B" w:rsidP="00E86C65">
      <w:r>
        <w:pict w14:anchorId="6FC360A6">
          <v:rect id="Rectangle 8207" o:spid="_x0000_s149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773963C6" w14:textId="77777777" w:rsidR="00E86C65" w:rsidRPr="00E86C65" w:rsidRDefault="00E86C65" w:rsidP="00E86C65">
      <w:pPr>
        <w:spacing w:before="100" w:beforeAutospacing="1" w:after="100" w:afterAutospacing="1"/>
        <w:outlineLvl w:val="1"/>
        <w:rPr>
          <w:b/>
          <w:bCs/>
          <w:color w:val="000000"/>
          <w:sz w:val="36"/>
          <w:szCs w:val="36"/>
        </w:rPr>
      </w:pPr>
      <w:r w:rsidRPr="00E86C65">
        <w:rPr>
          <w:b/>
          <w:bCs/>
          <w:color w:val="000000"/>
          <w:sz w:val="36"/>
          <w:szCs w:val="36"/>
        </w:rPr>
        <w:t>1) Config (single source of truth)</w:t>
      </w:r>
    </w:p>
    <w:p w14:paraId="6FB5A839" w14:textId="77777777" w:rsidR="00E86C65" w:rsidRPr="00E86C65" w:rsidRDefault="00E86C65" w:rsidP="00E86C65">
      <w:pPr>
        <w:spacing w:before="100" w:beforeAutospacing="1" w:after="100" w:afterAutospacing="1"/>
        <w:rPr>
          <w:color w:val="000000"/>
        </w:rPr>
      </w:pPr>
      <w:r w:rsidRPr="00E86C65">
        <w:rPr>
          <w:color w:val="000000"/>
        </w:rPr>
        <w:t>Defines all the </w:t>
      </w:r>
      <w:r w:rsidRPr="00E86C65">
        <w:rPr>
          <w:b/>
          <w:bCs/>
          <w:color w:val="000000"/>
        </w:rPr>
        <w:t>knobs</w:t>
      </w:r>
      <w:r w:rsidRPr="00E86C65">
        <w:rPr>
          <w:color w:val="000000"/>
        </w:rPr>
        <w:t> in one place:</w:t>
      </w:r>
    </w:p>
    <w:p w14:paraId="2703984E" w14:textId="77777777" w:rsidR="00E86C65" w:rsidRPr="00E86C65" w:rsidRDefault="00E86C65" w:rsidP="00E86C65">
      <w:pPr>
        <w:numPr>
          <w:ilvl w:val="0"/>
          <w:numId w:val="76"/>
        </w:numPr>
        <w:spacing w:before="100" w:beforeAutospacing="1" w:after="100" w:afterAutospacing="1"/>
        <w:rPr>
          <w:color w:val="000000"/>
        </w:rPr>
      </w:pPr>
      <w:r w:rsidRPr="00E86C65">
        <w:rPr>
          <w:rFonts w:ascii="Courier New" w:hAnsi="Courier New" w:cs="Courier New"/>
          <w:color w:val="000000"/>
          <w:sz w:val="20"/>
          <w:szCs w:val="20"/>
        </w:rPr>
        <w:t>DT &lt;- 0.1</w:t>
      </w:r>
      <w:r w:rsidRPr="00E86C65">
        <w:rPr>
          <w:color w:val="000000"/>
        </w:rPr>
        <w:br/>
        <w:t>Frame interval = 0.1 seconds (10 Hz tracking).</w:t>
      </w:r>
    </w:p>
    <w:p w14:paraId="4FF6BD14" w14:textId="77777777" w:rsidR="00E86C65" w:rsidRPr="00E86C65" w:rsidRDefault="00E86C65" w:rsidP="00E86C65">
      <w:pPr>
        <w:numPr>
          <w:ilvl w:val="0"/>
          <w:numId w:val="76"/>
        </w:numPr>
        <w:spacing w:before="100" w:beforeAutospacing="1" w:after="100" w:afterAutospacing="1"/>
        <w:rPr>
          <w:color w:val="000000"/>
        </w:rPr>
      </w:pPr>
      <w:r w:rsidRPr="00E86C65">
        <w:rPr>
          <w:rFonts w:ascii="Courier New" w:hAnsi="Courier New" w:cs="Courier New"/>
          <w:color w:val="000000"/>
          <w:sz w:val="20"/>
          <w:szCs w:val="20"/>
        </w:rPr>
        <w:t>ELIG_THRESHOLD &lt;- 0.05</w:t>
      </w:r>
      <w:r w:rsidRPr="00E86C65">
        <w:rPr>
          <w:color w:val="000000"/>
        </w:rPr>
        <w:br/>
        <w:t>Minimum </w:t>
      </w:r>
      <w:r w:rsidRPr="00E86C65">
        <w:rPr>
          <w:b/>
          <w:bCs/>
          <w:color w:val="000000"/>
        </w:rPr>
        <w:t>max reach-probability</w:t>
      </w:r>
      <w:r w:rsidRPr="00E86C65">
        <w:rPr>
          <w:color w:val="000000"/>
        </w:rPr>
        <w:t> for a defender to be considered “eligible” (i.e. actually in the play).</w:t>
      </w:r>
    </w:p>
    <w:p w14:paraId="47C092D0" w14:textId="77777777" w:rsidR="00E86C65" w:rsidRPr="00E86C65" w:rsidRDefault="00E86C65" w:rsidP="00E86C65">
      <w:pPr>
        <w:numPr>
          <w:ilvl w:val="0"/>
          <w:numId w:val="76"/>
        </w:numPr>
        <w:spacing w:before="100" w:beforeAutospacing="1" w:after="100" w:afterAutospacing="1"/>
        <w:rPr>
          <w:color w:val="000000"/>
        </w:rPr>
      </w:pPr>
      <w:r w:rsidRPr="00E86C65">
        <w:rPr>
          <w:rFonts w:ascii="Courier New" w:hAnsi="Courier New" w:cs="Courier New"/>
          <w:color w:val="000000"/>
          <w:sz w:val="20"/>
          <w:szCs w:val="20"/>
        </w:rPr>
        <w:t>R_PRIMARY &lt;- 1.5</w:t>
      </w:r>
      <w:r w:rsidRPr="00E86C65">
        <w:rPr>
          <w:color w:val="000000"/>
        </w:rPr>
        <w:br/>
        <w:t>Radius (yards) for a </w:t>
      </w:r>
      <w:r w:rsidRPr="00E86C65">
        <w:rPr>
          <w:b/>
          <w:bCs/>
          <w:color w:val="000000"/>
        </w:rPr>
        <w:t>primary contest</w:t>
      </w:r>
      <w:r w:rsidRPr="00E86C65">
        <w:rPr>
          <w:color w:val="000000"/>
        </w:rPr>
        <w:t> at arrival.</w:t>
      </w:r>
    </w:p>
    <w:p w14:paraId="41CD1AA4" w14:textId="77777777" w:rsidR="00E86C65" w:rsidRPr="00E86C65" w:rsidRDefault="00E86C65" w:rsidP="00E86C65">
      <w:pPr>
        <w:numPr>
          <w:ilvl w:val="0"/>
          <w:numId w:val="76"/>
        </w:numPr>
        <w:spacing w:before="100" w:beforeAutospacing="1" w:after="100" w:afterAutospacing="1"/>
        <w:rPr>
          <w:color w:val="000000"/>
        </w:rPr>
      </w:pPr>
      <w:r w:rsidRPr="00E86C65">
        <w:rPr>
          <w:rFonts w:ascii="Courier New" w:hAnsi="Courier New" w:cs="Courier New"/>
          <w:color w:val="000000"/>
          <w:sz w:val="20"/>
          <w:szCs w:val="20"/>
        </w:rPr>
        <w:t>R_TIGHT &lt;- 1.0</w:t>
      </w:r>
      <w:r w:rsidRPr="00E86C65">
        <w:rPr>
          <w:color w:val="000000"/>
        </w:rPr>
        <w:br/>
        <w:t>Radius (yards) for a </w:t>
      </w:r>
      <w:r w:rsidRPr="00E86C65">
        <w:rPr>
          <w:b/>
          <w:bCs/>
          <w:color w:val="000000"/>
        </w:rPr>
        <w:t>tight contest</w:t>
      </w:r>
      <w:r w:rsidRPr="00E86C65">
        <w:rPr>
          <w:color w:val="000000"/>
        </w:rPr>
        <w:t> at arrival.</w:t>
      </w:r>
    </w:p>
    <w:p w14:paraId="7483E0B0" w14:textId="77777777" w:rsidR="00E86C65" w:rsidRPr="00E86C65" w:rsidRDefault="00E86C65" w:rsidP="00E86C65">
      <w:pPr>
        <w:numPr>
          <w:ilvl w:val="0"/>
          <w:numId w:val="76"/>
        </w:numPr>
        <w:spacing w:before="100" w:beforeAutospacing="1" w:after="100" w:afterAutospacing="1"/>
        <w:rPr>
          <w:color w:val="000000"/>
        </w:rPr>
      </w:pPr>
      <w:r w:rsidRPr="00E86C65">
        <w:rPr>
          <w:rFonts w:ascii="Courier New" w:hAnsi="Courier New" w:cs="Courier New"/>
          <w:color w:val="000000"/>
          <w:sz w:val="20"/>
          <w:szCs w:val="20"/>
        </w:rPr>
        <w:t>SIDELINE_BUF &lt;- 0.5</w:t>
      </w:r>
      <w:r w:rsidRPr="00E86C65">
        <w:rPr>
          <w:color w:val="000000"/>
        </w:rPr>
        <w:br/>
        <w:t>Buffer subtracted from the empirical field boundaries to decide if a landing is out-of-bounds (throwaway).</w:t>
      </w:r>
    </w:p>
    <w:p w14:paraId="024FBB59" w14:textId="77777777" w:rsidR="00E86C65" w:rsidRPr="00E86C65" w:rsidRDefault="00E86C65" w:rsidP="00E86C65">
      <w:pPr>
        <w:spacing w:before="100" w:beforeAutospacing="1" w:after="100" w:afterAutospacing="1"/>
        <w:rPr>
          <w:color w:val="000000"/>
        </w:rPr>
      </w:pPr>
      <w:r w:rsidRPr="00E86C65">
        <w:rPr>
          <w:color w:val="000000"/>
        </w:rPr>
        <w:t>Path helpers:</w:t>
      </w:r>
    </w:p>
    <w:p w14:paraId="47D2FF1A" w14:textId="77777777" w:rsidR="00E86C65" w:rsidRPr="00E86C65" w:rsidRDefault="00E86C65" w:rsidP="00E86C65">
      <w:pPr>
        <w:numPr>
          <w:ilvl w:val="0"/>
          <w:numId w:val="77"/>
        </w:numPr>
        <w:spacing w:before="100" w:beforeAutospacing="1" w:after="100" w:afterAutospacing="1"/>
        <w:rPr>
          <w:color w:val="000000"/>
        </w:rPr>
      </w:pPr>
      <w:r w:rsidRPr="00E86C65">
        <w:rPr>
          <w:rFonts w:ascii="Courier New" w:hAnsi="Courier New" w:cs="Courier New"/>
          <w:color w:val="000000"/>
          <w:sz w:val="20"/>
          <w:szCs w:val="20"/>
        </w:rPr>
        <w:t>B(...)</w:t>
      </w:r>
      <w:r w:rsidRPr="00E86C65">
        <w:rPr>
          <w:color w:val="000000"/>
        </w:rPr>
        <w:t> builds paths from the current working directory.</w:t>
      </w:r>
    </w:p>
    <w:p w14:paraId="04916404" w14:textId="77777777" w:rsidR="00E86C65" w:rsidRPr="00E86C65" w:rsidRDefault="00E86C65" w:rsidP="00E86C65">
      <w:pPr>
        <w:numPr>
          <w:ilvl w:val="0"/>
          <w:numId w:val="77"/>
        </w:numPr>
        <w:spacing w:before="100" w:beforeAutospacing="1" w:after="100" w:afterAutospacing="1"/>
        <w:rPr>
          <w:color w:val="000000"/>
        </w:rPr>
      </w:pPr>
      <w:r w:rsidRPr="00E86C65">
        <w:rPr>
          <w:rFonts w:ascii="Courier New" w:hAnsi="Courier New" w:cs="Courier New"/>
          <w:color w:val="000000"/>
          <w:sz w:val="20"/>
          <w:szCs w:val="20"/>
        </w:rPr>
        <w:t>DIRS</w:t>
      </w:r>
      <w:r w:rsidRPr="00E86C65">
        <w:rPr>
          <w:color w:val="000000"/>
        </w:rPr>
        <w:t> defines:</w:t>
      </w:r>
    </w:p>
    <w:p w14:paraId="58B69038" w14:textId="77777777" w:rsidR="00E86C65" w:rsidRPr="00E86C65" w:rsidRDefault="00E86C65" w:rsidP="00E86C65">
      <w:pPr>
        <w:numPr>
          <w:ilvl w:val="1"/>
          <w:numId w:val="77"/>
        </w:numPr>
        <w:spacing w:before="100" w:beforeAutospacing="1" w:after="100" w:afterAutospacing="1"/>
        <w:rPr>
          <w:color w:val="000000"/>
        </w:rPr>
      </w:pPr>
      <w:r w:rsidRPr="00E86C65">
        <w:rPr>
          <w:rFonts w:ascii="Courier New" w:hAnsi="Courier New" w:cs="Courier New"/>
          <w:color w:val="000000"/>
          <w:sz w:val="20"/>
          <w:szCs w:val="20"/>
        </w:rPr>
        <w:t>train</w:t>
      </w:r>
      <w:r w:rsidRPr="00E86C65">
        <w:rPr>
          <w:color w:val="000000"/>
        </w:rPr>
        <w:t> = </w:t>
      </w:r>
      <w:r w:rsidRPr="00E86C65">
        <w:rPr>
          <w:rFonts w:ascii="Courier New" w:hAnsi="Courier New" w:cs="Courier New"/>
          <w:color w:val="000000"/>
          <w:sz w:val="20"/>
          <w:szCs w:val="20"/>
        </w:rPr>
        <w:t>./train</w:t>
      </w:r>
    </w:p>
    <w:p w14:paraId="6EC798F8" w14:textId="77777777" w:rsidR="00E86C65" w:rsidRPr="00E86C65" w:rsidRDefault="00E86C65" w:rsidP="00E86C65">
      <w:pPr>
        <w:numPr>
          <w:ilvl w:val="1"/>
          <w:numId w:val="77"/>
        </w:numPr>
        <w:spacing w:before="100" w:beforeAutospacing="1" w:after="100" w:afterAutospacing="1"/>
        <w:rPr>
          <w:color w:val="000000"/>
        </w:rPr>
      </w:pPr>
      <w:r w:rsidRPr="00E86C65">
        <w:rPr>
          <w:rFonts w:ascii="Courier New" w:hAnsi="Courier New" w:cs="Courier New"/>
          <w:color w:val="000000"/>
          <w:sz w:val="20"/>
          <w:szCs w:val="20"/>
        </w:rPr>
        <w:t>artifacts</w:t>
      </w:r>
      <w:r w:rsidRPr="00E86C65">
        <w:rPr>
          <w:color w:val="000000"/>
        </w:rPr>
        <w:t> = </w:t>
      </w:r>
      <w:r w:rsidRPr="00E86C65">
        <w:rPr>
          <w:rFonts w:ascii="Courier New" w:hAnsi="Courier New" w:cs="Courier New"/>
          <w:color w:val="000000"/>
          <w:sz w:val="20"/>
          <w:szCs w:val="20"/>
        </w:rPr>
        <w:t>./artifacts</w:t>
      </w:r>
    </w:p>
    <w:p w14:paraId="7A44601F" w14:textId="77777777" w:rsidR="00E86C65" w:rsidRPr="00E86C65" w:rsidRDefault="00E86C65" w:rsidP="00E86C65">
      <w:pPr>
        <w:numPr>
          <w:ilvl w:val="1"/>
          <w:numId w:val="77"/>
        </w:numPr>
        <w:spacing w:before="100" w:beforeAutospacing="1" w:after="100" w:afterAutospacing="1"/>
        <w:rPr>
          <w:color w:val="000000"/>
        </w:rPr>
      </w:pPr>
      <w:r w:rsidRPr="00E86C65">
        <w:rPr>
          <w:rFonts w:ascii="Courier New" w:hAnsi="Courier New" w:cs="Courier New"/>
          <w:color w:val="000000"/>
          <w:sz w:val="20"/>
          <w:szCs w:val="20"/>
        </w:rPr>
        <w:t>splits</w:t>
      </w:r>
      <w:r w:rsidRPr="00E86C65">
        <w:rPr>
          <w:color w:val="000000"/>
        </w:rPr>
        <w:t> = </w:t>
      </w:r>
      <w:r w:rsidRPr="00E86C65">
        <w:rPr>
          <w:rFonts w:ascii="Courier New" w:hAnsi="Courier New" w:cs="Courier New"/>
          <w:color w:val="000000"/>
          <w:sz w:val="20"/>
          <w:szCs w:val="20"/>
        </w:rPr>
        <w:t>./data/splits</w:t>
      </w:r>
    </w:p>
    <w:p w14:paraId="2C287309" w14:textId="77777777" w:rsidR="00E86C65" w:rsidRPr="00E86C65" w:rsidRDefault="00E86C65" w:rsidP="00E86C65">
      <w:pPr>
        <w:numPr>
          <w:ilvl w:val="0"/>
          <w:numId w:val="77"/>
        </w:numPr>
        <w:spacing w:before="100" w:beforeAutospacing="1" w:after="100" w:afterAutospacing="1"/>
        <w:rPr>
          <w:color w:val="000000"/>
        </w:rPr>
      </w:pPr>
      <w:r w:rsidRPr="00E86C65">
        <w:rPr>
          <w:color w:val="000000"/>
        </w:rPr>
        <w:t>Ensures those directories exist.</w:t>
      </w:r>
    </w:p>
    <w:p w14:paraId="26D1D7CB" w14:textId="77777777" w:rsidR="00E86C65" w:rsidRPr="00E86C65" w:rsidRDefault="00E86C65" w:rsidP="00E86C65">
      <w:pPr>
        <w:spacing w:before="100" w:beforeAutospacing="1" w:after="100" w:afterAutospacing="1"/>
        <w:rPr>
          <w:color w:val="000000"/>
        </w:rPr>
      </w:pPr>
      <w:r w:rsidRPr="00E86C65">
        <w:rPr>
          <w:color w:val="000000"/>
        </w:rPr>
        <w:t>Key file paths:</w:t>
      </w:r>
    </w:p>
    <w:p w14:paraId="5B505113" w14:textId="77777777" w:rsidR="00E86C65" w:rsidRPr="00E86C65" w:rsidRDefault="00E86C65" w:rsidP="00E86C65">
      <w:pPr>
        <w:numPr>
          <w:ilvl w:val="0"/>
          <w:numId w:val="78"/>
        </w:numPr>
        <w:spacing w:before="100" w:beforeAutospacing="1" w:after="100" w:afterAutospacing="1"/>
        <w:rPr>
          <w:color w:val="000000"/>
        </w:rPr>
      </w:pPr>
      <w:r w:rsidRPr="00E86C65">
        <w:rPr>
          <w:rFonts w:ascii="Courier New" w:hAnsi="Courier New" w:cs="Courier New"/>
          <w:color w:val="000000"/>
          <w:sz w:val="20"/>
          <w:szCs w:val="20"/>
        </w:rPr>
        <w:lastRenderedPageBreak/>
        <w:t>CAPS_PATH</w:t>
      </w:r>
      <w:r w:rsidRPr="00E86C65">
        <w:rPr>
          <w:color w:val="000000"/>
        </w:rPr>
        <w:t> = </w:t>
      </w:r>
      <w:r w:rsidRPr="00E86C65">
        <w:rPr>
          <w:rFonts w:ascii="Courier New" w:hAnsi="Courier New" w:cs="Courier New"/>
          <w:color w:val="000000"/>
          <w:sz w:val="20"/>
          <w:szCs w:val="20"/>
        </w:rPr>
        <w:t>artifacts/capability_profiles.csv</w:t>
      </w:r>
      <w:r w:rsidRPr="00E86C65">
        <w:rPr>
          <w:color w:val="000000"/>
        </w:rPr>
        <w:t> (from Script 01).</w:t>
      </w:r>
    </w:p>
    <w:p w14:paraId="334326F0" w14:textId="77777777" w:rsidR="00E86C65" w:rsidRPr="00E86C65" w:rsidRDefault="00E86C65" w:rsidP="00E86C65">
      <w:pPr>
        <w:numPr>
          <w:ilvl w:val="0"/>
          <w:numId w:val="78"/>
        </w:numPr>
        <w:spacing w:before="100" w:beforeAutospacing="1" w:after="100" w:afterAutospacing="1"/>
        <w:rPr>
          <w:color w:val="000000"/>
        </w:rPr>
      </w:pPr>
      <w:r w:rsidRPr="00E86C65">
        <w:rPr>
          <w:rFonts w:ascii="Courier New" w:hAnsi="Courier New" w:cs="Courier New"/>
          <w:color w:val="000000"/>
          <w:sz w:val="20"/>
          <w:szCs w:val="20"/>
        </w:rPr>
        <w:t>SPLIT_PATH</w:t>
      </w:r>
      <w:r w:rsidRPr="00E86C65">
        <w:rPr>
          <w:color w:val="000000"/>
        </w:rPr>
        <w:t> = </w:t>
      </w:r>
      <w:r w:rsidRPr="00E86C65">
        <w:rPr>
          <w:rFonts w:ascii="Courier New" w:hAnsi="Courier New" w:cs="Courier New"/>
          <w:color w:val="000000"/>
          <w:sz w:val="20"/>
          <w:szCs w:val="20"/>
        </w:rPr>
        <w:t>data/splits/plays_split_map.csv</w:t>
      </w:r>
      <w:r w:rsidRPr="00E86C65">
        <w:rPr>
          <w:color w:val="000000"/>
        </w:rPr>
        <w:t> (from Script 02).</w:t>
      </w:r>
    </w:p>
    <w:p w14:paraId="32398148" w14:textId="77777777" w:rsidR="00E86C65" w:rsidRPr="00E86C65" w:rsidRDefault="00E86C65" w:rsidP="00E86C65">
      <w:pPr>
        <w:numPr>
          <w:ilvl w:val="0"/>
          <w:numId w:val="78"/>
        </w:numPr>
        <w:spacing w:before="100" w:beforeAutospacing="1" w:after="100" w:afterAutospacing="1"/>
        <w:rPr>
          <w:color w:val="000000"/>
        </w:rPr>
      </w:pPr>
      <w:r w:rsidRPr="00E86C65">
        <w:rPr>
          <w:rFonts w:ascii="Courier New" w:hAnsi="Courier New" w:cs="Courier New"/>
          <w:color w:val="000000"/>
          <w:sz w:val="20"/>
          <w:szCs w:val="20"/>
        </w:rPr>
        <w:t>OUT_RAW</w:t>
      </w:r>
      <w:r w:rsidRPr="00E86C65">
        <w:rPr>
          <w:color w:val="000000"/>
        </w:rPr>
        <w:t> = </w:t>
      </w:r>
      <w:r w:rsidRPr="00E86C65">
        <w:rPr>
          <w:rFonts w:ascii="Courier New" w:hAnsi="Courier New" w:cs="Courier New"/>
          <w:color w:val="000000"/>
          <w:sz w:val="20"/>
          <w:szCs w:val="20"/>
        </w:rPr>
        <w:t>artifacts/model02_contest_dataset_raw.csv</w:t>
      </w:r>
    </w:p>
    <w:p w14:paraId="6321748E" w14:textId="77777777" w:rsidR="00E86C65" w:rsidRPr="00E86C65" w:rsidRDefault="00E86C65" w:rsidP="00E86C65">
      <w:pPr>
        <w:numPr>
          <w:ilvl w:val="0"/>
          <w:numId w:val="78"/>
        </w:numPr>
        <w:spacing w:before="100" w:beforeAutospacing="1" w:after="100" w:afterAutospacing="1"/>
        <w:rPr>
          <w:color w:val="000000"/>
        </w:rPr>
      </w:pPr>
      <w:r w:rsidRPr="00E86C65">
        <w:rPr>
          <w:rFonts w:ascii="Courier New" w:hAnsi="Courier New" w:cs="Courier New"/>
          <w:color w:val="000000"/>
          <w:sz w:val="20"/>
          <w:szCs w:val="20"/>
        </w:rPr>
        <w:t>OUT_FINAL</w:t>
      </w:r>
      <w:r w:rsidRPr="00E86C65">
        <w:rPr>
          <w:color w:val="000000"/>
        </w:rPr>
        <w:t> = </w:t>
      </w:r>
      <w:r w:rsidRPr="00E86C65">
        <w:rPr>
          <w:rFonts w:ascii="Courier New" w:hAnsi="Courier New" w:cs="Courier New"/>
          <w:color w:val="000000"/>
          <w:sz w:val="20"/>
          <w:szCs w:val="20"/>
        </w:rPr>
        <w:t>artifacts/model02_contest_dataset_final.csv</w:t>
      </w:r>
    </w:p>
    <w:p w14:paraId="15815DC8" w14:textId="77777777" w:rsidR="00E86C65" w:rsidRPr="00E86C65" w:rsidRDefault="00E86C65" w:rsidP="00E86C65">
      <w:pPr>
        <w:numPr>
          <w:ilvl w:val="0"/>
          <w:numId w:val="78"/>
        </w:numPr>
        <w:spacing w:before="100" w:beforeAutospacing="1" w:after="100" w:afterAutospacing="1"/>
        <w:rPr>
          <w:color w:val="000000"/>
        </w:rPr>
      </w:pPr>
      <w:r w:rsidRPr="00E86C65">
        <w:rPr>
          <w:rFonts w:ascii="Courier New" w:hAnsi="Courier New" w:cs="Courier New"/>
          <w:color w:val="000000"/>
          <w:sz w:val="20"/>
          <w:szCs w:val="20"/>
        </w:rPr>
        <w:t>OUT_FIX_10</w:t>
      </w:r>
      <w:r w:rsidRPr="00E86C65">
        <w:rPr>
          <w:color w:val="000000"/>
        </w:rPr>
        <w:t> = </w:t>
      </w:r>
      <w:r w:rsidRPr="00E86C65">
        <w:rPr>
          <w:rFonts w:ascii="Courier New" w:hAnsi="Courier New" w:cs="Courier New"/>
          <w:color w:val="000000"/>
          <w:sz w:val="20"/>
          <w:szCs w:val="20"/>
        </w:rPr>
        <w:t>artifacts/model02_contest_dataset_fixed1p0.csv</w:t>
      </w:r>
      <w:r w:rsidRPr="00E86C65">
        <w:rPr>
          <w:color w:val="000000"/>
        </w:rPr>
        <w:t> (contest = 1.0 yd).</w:t>
      </w:r>
    </w:p>
    <w:p w14:paraId="1EF76E3E" w14:textId="77777777" w:rsidR="00E86C65" w:rsidRPr="00E86C65" w:rsidRDefault="00E86C65" w:rsidP="00E86C65">
      <w:pPr>
        <w:numPr>
          <w:ilvl w:val="0"/>
          <w:numId w:val="78"/>
        </w:numPr>
        <w:spacing w:before="100" w:beforeAutospacing="1" w:after="100" w:afterAutospacing="1"/>
        <w:rPr>
          <w:color w:val="000000"/>
        </w:rPr>
      </w:pPr>
      <w:r w:rsidRPr="00E86C65">
        <w:rPr>
          <w:rFonts w:ascii="Courier New" w:hAnsi="Courier New" w:cs="Courier New"/>
          <w:color w:val="000000"/>
          <w:sz w:val="20"/>
          <w:szCs w:val="20"/>
        </w:rPr>
        <w:t>OUT_FIX_15</w:t>
      </w:r>
      <w:r w:rsidRPr="00E86C65">
        <w:rPr>
          <w:color w:val="000000"/>
        </w:rPr>
        <w:t> = </w:t>
      </w:r>
      <w:r w:rsidRPr="00E86C65">
        <w:rPr>
          <w:rFonts w:ascii="Courier New" w:hAnsi="Courier New" w:cs="Courier New"/>
          <w:color w:val="000000"/>
          <w:sz w:val="20"/>
          <w:szCs w:val="20"/>
        </w:rPr>
        <w:t>artifacts/model02_contest_dataset_fixed1p5.csv</w:t>
      </w:r>
      <w:r w:rsidRPr="00E86C65">
        <w:rPr>
          <w:color w:val="000000"/>
        </w:rPr>
        <w:t> (contest = 1.5 yd).</w:t>
      </w:r>
    </w:p>
    <w:p w14:paraId="154CF6ED" w14:textId="77777777" w:rsidR="00E86C65" w:rsidRPr="00E86C65" w:rsidRDefault="00E86C65" w:rsidP="00E86C65">
      <w:pPr>
        <w:spacing w:before="100" w:beforeAutospacing="1" w:after="100" w:afterAutospacing="1"/>
        <w:rPr>
          <w:color w:val="000000"/>
        </w:rPr>
      </w:pPr>
      <w:r w:rsidRPr="00E86C65">
        <w:rPr>
          <w:b/>
          <w:bCs/>
          <w:color w:val="000000"/>
        </w:rPr>
        <w:t>Why:</w:t>
      </w:r>
      <w:r w:rsidRPr="00E86C65">
        <w:rPr>
          <w:color w:val="000000"/>
        </w:rPr>
        <w:t> All the tuning parameters and paths live in one place, so downstream scripts and future you aren’t chasing magic numbers.</w:t>
      </w:r>
    </w:p>
    <w:p w14:paraId="44A990A1" w14:textId="77777777" w:rsidR="00E86C65" w:rsidRPr="00E86C65" w:rsidRDefault="00A2680B" w:rsidP="00E86C65">
      <w:r>
        <w:pict w14:anchorId="1591E84B">
          <v:rect id="Rectangle 8205" o:spid="_x0000_s149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381E429C" w14:textId="77777777" w:rsidR="00E86C65" w:rsidRPr="00E86C65" w:rsidRDefault="00E86C65" w:rsidP="00E86C65">
      <w:pPr>
        <w:spacing w:before="100" w:beforeAutospacing="1" w:after="100" w:afterAutospacing="1"/>
        <w:outlineLvl w:val="1"/>
        <w:rPr>
          <w:b/>
          <w:bCs/>
          <w:color w:val="000000"/>
          <w:sz w:val="36"/>
          <w:szCs w:val="36"/>
        </w:rPr>
      </w:pPr>
      <w:r w:rsidRPr="00E86C65">
        <w:rPr>
          <w:b/>
          <w:bCs/>
          <w:color w:val="000000"/>
          <w:sz w:val="36"/>
          <w:szCs w:val="36"/>
        </w:rPr>
        <w:t>2) Small helpers</w:t>
      </w:r>
    </w:p>
    <w:p w14:paraId="7BEE3781" w14:textId="77777777" w:rsidR="00E86C65" w:rsidRPr="00E86C65" w:rsidRDefault="00E86C65" w:rsidP="00E86C65">
      <w:pPr>
        <w:spacing w:before="100" w:beforeAutospacing="1" w:after="100" w:afterAutospacing="1"/>
        <w:outlineLvl w:val="2"/>
        <w:rPr>
          <w:b/>
          <w:bCs/>
          <w:color w:val="000000"/>
          <w:sz w:val="27"/>
          <w:szCs w:val="27"/>
        </w:rPr>
      </w:pPr>
      <w:r w:rsidRPr="00E86C65">
        <w:rPr>
          <w:rFonts w:ascii="Courier New" w:hAnsi="Courier New" w:cs="Courier New"/>
          <w:b/>
          <w:bCs/>
          <w:color w:val="000000"/>
          <w:sz w:val="20"/>
          <w:szCs w:val="20"/>
        </w:rPr>
        <w:t>read_csv_clean(path)</w:t>
      </w:r>
    </w:p>
    <w:p w14:paraId="7CD45216" w14:textId="77777777" w:rsidR="00E86C65" w:rsidRPr="00E86C65" w:rsidRDefault="00E86C65" w:rsidP="00E86C65">
      <w:pPr>
        <w:numPr>
          <w:ilvl w:val="0"/>
          <w:numId w:val="79"/>
        </w:numPr>
        <w:spacing w:before="100" w:beforeAutospacing="1" w:after="100" w:afterAutospacing="1"/>
        <w:rPr>
          <w:color w:val="000000"/>
        </w:rPr>
      </w:pPr>
      <w:r w:rsidRPr="00E86C65">
        <w:rPr>
          <w:color w:val="000000"/>
        </w:rPr>
        <w:t>Reads a CSV quietly with </w:t>
      </w:r>
      <w:r w:rsidRPr="00E86C65">
        <w:rPr>
          <w:rFonts w:ascii="Courier New" w:hAnsi="Courier New" w:cs="Courier New"/>
          <w:color w:val="000000"/>
          <w:sz w:val="20"/>
          <w:szCs w:val="20"/>
        </w:rPr>
        <w:t>readr::read_csv()</w:t>
      </w:r>
      <w:r w:rsidRPr="00E86C65">
        <w:rPr>
          <w:color w:val="000000"/>
        </w:rPr>
        <w:t>.</w:t>
      </w:r>
    </w:p>
    <w:p w14:paraId="785E0A5A" w14:textId="77777777" w:rsidR="00E86C65" w:rsidRPr="00E86C65" w:rsidRDefault="00E86C65" w:rsidP="00E86C65">
      <w:pPr>
        <w:numPr>
          <w:ilvl w:val="0"/>
          <w:numId w:val="79"/>
        </w:numPr>
        <w:spacing w:before="100" w:beforeAutospacing="1" w:after="100" w:afterAutospacing="1"/>
        <w:rPr>
          <w:color w:val="000000"/>
        </w:rPr>
      </w:pPr>
      <w:r w:rsidRPr="00E86C65">
        <w:rPr>
          <w:color w:val="000000"/>
        </w:rPr>
        <w:t>Immediately runs </w:t>
      </w:r>
      <w:r w:rsidRPr="00E86C65">
        <w:rPr>
          <w:rFonts w:ascii="Courier New" w:hAnsi="Courier New" w:cs="Courier New"/>
          <w:color w:val="000000"/>
          <w:sz w:val="20"/>
          <w:szCs w:val="20"/>
        </w:rPr>
        <w:t>janitor::clean_names()</w:t>
      </w:r>
      <w:r w:rsidRPr="00E86C65">
        <w:rPr>
          <w:color w:val="000000"/>
        </w:rPr>
        <w:t> so columns are lower_snake_case.</w:t>
      </w:r>
    </w:p>
    <w:p w14:paraId="4AC02258" w14:textId="77777777" w:rsidR="00E86C65" w:rsidRPr="00E86C65" w:rsidRDefault="00E86C65" w:rsidP="00E86C65">
      <w:pPr>
        <w:spacing w:before="100" w:beforeAutospacing="1" w:after="100" w:afterAutospacing="1"/>
        <w:outlineLvl w:val="2"/>
        <w:rPr>
          <w:b/>
          <w:bCs/>
          <w:color w:val="000000"/>
          <w:sz w:val="27"/>
          <w:szCs w:val="27"/>
        </w:rPr>
      </w:pPr>
      <w:r w:rsidRPr="00E86C65">
        <w:rPr>
          <w:rFonts w:ascii="Courier New" w:hAnsi="Courier New" w:cs="Courier New"/>
          <w:b/>
          <w:bCs/>
          <w:color w:val="000000"/>
          <w:sz w:val="20"/>
          <w:szCs w:val="20"/>
        </w:rPr>
        <w:t>rename_if_exists(df, old, new)</w:t>
      </w:r>
    </w:p>
    <w:p w14:paraId="47F2695A" w14:textId="77777777" w:rsidR="00E86C65" w:rsidRPr="00E86C65" w:rsidRDefault="00E86C65" w:rsidP="00E86C65">
      <w:pPr>
        <w:numPr>
          <w:ilvl w:val="0"/>
          <w:numId w:val="80"/>
        </w:numPr>
        <w:spacing w:before="100" w:beforeAutospacing="1" w:after="100" w:afterAutospacing="1"/>
        <w:rPr>
          <w:color w:val="000000"/>
        </w:rPr>
      </w:pPr>
      <w:r w:rsidRPr="00E86C65">
        <w:rPr>
          <w:color w:val="000000"/>
        </w:rPr>
        <w:t>If a column called </w:t>
      </w:r>
      <w:r w:rsidRPr="00E86C65">
        <w:rPr>
          <w:rFonts w:ascii="Courier New" w:hAnsi="Courier New" w:cs="Courier New"/>
          <w:color w:val="000000"/>
          <w:sz w:val="20"/>
          <w:szCs w:val="20"/>
        </w:rPr>
        <w:t>old</w:t>
      </w:r>
      <w:r w:rsidRPr="00E86C65">
        <w:rPr>
          <w:color w:val="000000"/>
        </w:rPr>
        <w:t> exists, renames it to </w:t>
      </w:r>
      <w:r w:rsidRPr="00E86C65">
        <w:rPr>
          <w:rFonts w:ascii="Courier New" w:hAnsi="Courier New" w:cs="Courier New"/>
          <w:color w:val="000000"/>
          <w:sz w:val="20"/>
          <w:szCs w:val="20"/>
        </w:rPr>
        <w:t>new</w:t>
      </w:r>
      <w:r w:rsidRPr="00E86C65">
        <w:rPr>
          <w:color w:val="000000"/>
        </w:rPr>
        <w:t>.</w:t>
      </w:r>
    </w:p>
    <w:p w14:paraId="39C0844D" w14:textId="77777777" w:rsidR="00E86C65" w:rsidRPr="00E86C65" w:rsidRDefault="00E86C65" w:rsidP="00E86C65">
      <w:pPr>
        <w:numPr>
          <w:ilvl w:val="0"/>
          <w:numId w:val="80"/>
        </w:numPr>
        <w:spacing w:before="100" w:beforeAutospacing="1" w:after="100" w:afterAutospacing="1"/>
        <w:rPr>
          <w:color w:val="000000"/>
        </w:rPr>
      </w:pPr>
      <w:r w:rsidRPr="00E86C65">
        <w:rPr>
          <w:color w:val="000000"/>
        </w:rPr>
        <w:t>Otherwise returns the data unchanged.</w:t>
      </w:r>
    </w:p>
    <w:p w14:paraId="29A05950" w14:textId="77777777" w:rsidR="00E86C65" w:rsidRPr="00E86C65" w:rsidRDefault="00E86C65" w:rsidP="00E86C65">
      <w:pPr>
        <w:spacing w:before="100" w:beforeAutospacing="1" w:after="100" w:afterAutospacing="1"/>
        <w:outlineLvl w:val="2"/>
        <w:rPr>
          <w:b/>
          <w:bCs/>
          <w:color w:val="000000"/>
          <w:sz w:val="27"/>
          <w:szCs w:val="27"/>
        </w:rPr>
      </w:pPr>
      <w:r w:rsidRPr="00E86C65">
        <w:rPr>
          <w:rFonts w:ascii="Courier New" w:hAnsi="Courier New" w:cs="Courier New"/>
          <w:b/>
          <w:bCs/>
          <w:color w:val="000000"/>
          <w:sz w:val="20"/>
          <w:szCs w:val="20"/>
        </w:rPr>
        <w:t>standardize_tracking_cols(df)</w:t>
      </w:r>
    </w:p>
    <w:p w14:paraId="078F15A7" w14:textId="77777777" w:rsidR="00E86C65" w:rsidRPr="00E86C65" w:rsidRDefault="00E86C65" w:rsidP="00E86C65">
      <w:pPr>
        <w:spacing w:before="100" w:beforeAutospacing="1" w:after="100" w:afterAutospacing="1"/>
        <w:rPr>
          <w:color w:val="000000"/>
        </w:rPr>
      </w:pPr>
      <w:r w:rsidRPr="00E86C65">
        <w:rPr>
          <w:color w:val="000000"/>
        </w:rPr>
        <w:t>Runs:</w:t>
      </w:r>
    </w:p>
    <w:p w14:paraId="173E5501" w14:textId="77777777" w:rsidR="00E86C65" w:rsidRPr="00E86C65" w:rsidRDefault="00E86C65" w:rsidP="00E86C65">
      <w:pPr>
        <w:numPr>
          <w:ilvl w:val="0"/>
          <w:numId w:val="81"/>
        </w:numPr>
        <w:spacing w:before="100" w:beforeAutospacing="1" w:after="100" w:afterAutospacing="1"/>
        <w:rPr>
          <w:color w:val="000000"/>
        </w:rPr>
      </w:pPr>
      <w:r w:rsidRPr="00E86C65">
        <w:rPr>
          <w:rFonts w:ascii="Courier New" w:hAnsi="Courier New" w:cs="Courier New"/>
          <w:color w:val="000000"/>
          <w:sz w:val="20"/>
          <w:szCs w:val="20"/>
        </w:rPr>
        <w:t>clean_names()</w:t>
      </w:r>
      <w:r w:rsidRPr="00E86C65">
        <w:rPr>
          <w:color w:val="000000"/>
        </w:rPr>
        <w:t> and then:</w:t>
      </w:r>
    </w:p>
    <w:p w14:paraId="4D4FB6B8" w14:textId="77777777" w:rsidR="00E86C65" w:rsidRPr="00E86C65" w:rsidRDefault="00E86C65" w:rsidP="00E86C65">
      <w:pPr>
        <w:numPr>
          <w:ilvl w:val="1"/>
          <w:numId w:val="81"/>
        </w:numPr>
        <w:spacing w:before="100" w:beforeAutospacing="1" w:after="100" w:afterAutospacing="1"/>
        <w:rPr>
          <w:color w:val="000000"/>
        </w:rPr>
      </w:pPr>
      <w:r w:rsidRPr="00E86C65">
        <w:rPr>
          <w:rFonts w:ascii="Courier New" w:hAnsi="Courier New" w:cs="Courier New"/>
          <w:color w:val="000000"/>
          <w:sz w:val="20"/>
          <w:szCs w:val="20"/>
        </w:rPr>
        <w:t>nflid</w:t>
      </w:r>
      <w:r w:rsidRPr="00E86C65">
        <w:rPr>
          <w:color w:val="000000"/>
        </w:rPr>
        <w:t> → </w:t>
      </w:r>
      <w:r w:rsidRPr="00E86C65">
        <w:rPr>
          <w:rFonts w:ascii="Courier New" w:hAnsi="Courier New" w:cs="Courier New"/>
          <w:color w:val="000000"/>
          <w:sz w:val="20"/>
          <w:szCs w:val="20"/>
        </w:rPr>
        <w:t>nfl_id</w:t>
      </w:r>
    </w:p>
    <w:p w14:paraId="062182E5" w14:textId="77777777" w:rsidR="00E86C65" w:rsidRPr="00E86C65" w:rsidRDefault="00E86C65" w:rsidP="00E86C65">
      <w:pPr>
        <w:numPr>
          <w:ilvl w:val="1"/>
          <w:numId w:val="81"/>
        </w:numPr>
        <w:spacing w:before="100" w:beforeAutospacing="1" w:after="100" w:afterAutospacing="1"/>
        <w:rPr>
          <w:color w:val="000000"/>
        </w:rPr>
      </w:pPr>
      <w:r w:rsidRPr="00E86C65">
        <w:rPr>
          <w:rFonts w:ascii="Courier New" w:hAnsi="Courier New" w:cs="Courier New"/>
          <w:color w:val="000000"/>
          <w:sz w:val="20"/>
          <w:szCs w:val="20"/>
        </w:rPr>
        <w:t>player_id</w:t>
      </w:r>
      <w:r w:rsidRPr="00E86C65">
        <w:rPr>
          <w:color w:val="000000"/>
        </w:rPr>
        <w:t> → </w:t>
      </w:r>
      <w:r w:rsidRPr="00E86C65">
        <w:rPr>
          <w:rFonts w:ascii="Courier New" w:hAnsi="Courier New" w:cs="Courier New"/>
          <w:color w:val="000000"/>
          <w:sz w:val="20"/>
          <w:szCs w:val="20"/>
        </w:rPr>
        <w:t>nfl_id</w:t>
      </w:r>
    </w:p>
    <w:p w14:paraId="4EA73AB2" w14:textId="77777777" w:rsidR="00E86C65" w:rsidRPr="00E86C65" w:rsidRDefault="00E86C65" w:rsidP="00E86C65">
      <w:pPr>
        <w:numPr>
          <w:ilvl w:val="1"/>
          <w:numId w:val="81"/>
        </w:numPr>
        <w:spacing w:before="100" w:beforeAutospacing="1" w:after="100" w:afterAutospacing="1"/>
        <w:rPr>
          <w:color w:val="000000"/>
        </w:rPr>
      </w:pPr>
      <w:r w:rsidRPr="00E86C65">
        <w:rPr>
          <w:rFonts w:ascii="Courier New" w:hAnsi="Courier New" w:cs="Courier New"/>
          <w:color w:val="000000"/>
          <w:sz w:val="20"/>
          <w:szCs w:val="20"/>
        </w:rPr>
        <w:t>frame</w:t>
      </w:r>
      <w:r w:rsidRPr="00E86C65">
        <w:rPr>
          <w:color w:val="000000"/>
        </w:rPr>
        <w:t> → </w:t>
      </w:r>
      <w:r w:rsidRPr="00E86C65">
        <w:rPr>
          <w:rFonts w:ascii="Courier New" w:hAnsi="Courier New" w:cs="Courier New"/>
          <w:color w:val="000000"/>
          <w:sz w:val="20"/>
          <w:szCs w:val="20"/>
        </w:rPr>
        <w:t>frame_id</w:t>
      </w:r>
    </w:p>
    <w:p w14:paraId="00839EA7" w14:textId="77777777" w:rsidR="00E86C65" w:rsidRPr="00E86C65" w:rsidRDefault="00E86C65" w:rsidP="00E86C65">
      <w:pPr>
        <w:numPr>
          <w:ilvl w:val="1"/>
          <w:numId w:val="81"/>
        </w:numPr>
        <w:spacing w:before="100" w:beforeAutospacing="1" w:after="100" w:afterAutospacing="1"/>
        <w:rPr>
          <w:color w:val="000000"/>
        </w:rPr>
      </w:pPr>
      <w:r w:rsidRPr="00E86C65">
        <w:rPr>
          <w:rFonts w:ascii="Courier New" w:hAnsi="Courier New" w:cs="Courier New"/>
          <w:color w:val="000000"/>
          <w:sz w:val="20"/>
          <w:szCs w:val="20"/>
        </w:rPr>
        <w:t>speed</w:t>
      </w:r>
      <w:r w:rsidRPr="00E86C65">
        <w:rPr>
          <w:color w:val="000000"/>
        </w:rPr>
        <w:t> → </w:t>
      </w:r>
      <w:r w:rsidRPr="00E86C65">
        <w:rPr>
          <w:rFonts w:ascii="Courier New" w:hAnsi="Courier New" w:cs="Courier New"/>
          <w:color w:val="000000"/>
          <w:sz w:val="20"/>
          <w:szCs w:val="20"/>
        </w:rPr>
        <w:t>s</w:t>
      </w:r>
    </w:p>
    <w:p w14:paraId="546A13EE" w14:textId="77777777" w:rsidR="00E86C65" w:rsidRPr="00E86C65" w:rsidRDefault="00E86C65" w:rsidP="00E86C65">
      <w:pPr>
        <w:numPr>
          <w:ilvl w:val="1"/>
          <w:numId w:val="81"/>
        </w:numPr>
        <w:spacing w:before="100" w:beforeAutospacing="1" w:after="100" w:afterAutospacing="1"/>
        <w:rPr>
          <w:color w:val="000000"/>
        </w:rPr>
      </w:pPr>
      <w:r w:rsidRPr="00E86C65">
        <w:rPr>
          <w:rFonts w:ascii="Courier New" w:hAnsi="Courier New" w:cs="Courier New"/>
          <w:color w:val="000000"/>
          <w:sz w:val="20"/>
          <w:szCs w:val="20"/>
        </w:rPr>
        <w:t>accel</w:t>
      </w:r>
      <w:r w:rsidRPr="00E86C65">
        <w:rPr>
          <w:color w:val="000000"/>
        </w:rPr>
        <w:t> → </w:t>
      </w:r>
      <w:r w:rsidRPr="00E86C65">
        <w:rPr>
          <w:rFonts w:ascii="Courier New" w:hAnsi="Courier New" w:cs="Courier New"/>
          <w:color w:val="000000"/>
          <w:sz w:val="20"/>
          <w:szCs w:val="20"/>
        </w:rPr>
        <w:t>a</w:t>
      </w:r>
    </w:p>
    <w:p w14:paraId="048B7233" w14:textId="77777777" w:rsidR="00E86C65" w:rsidRPr="00E86C65" w:rsidRDefault="00E86C65" w:rsidP="00E86C65">
      <w:pPr>
        <w:spacing w:before="100" w:beforeAutospacing="1" w:after="100" w:afterAutospacing="1"/>
        <w:rPr>
          <w:color w:val="000000"/>
        </w:rPr>
      </w:pPr>
      <w:r w:rsidRPr="00E86C65">
        <w:rPr>
          <w:b/>
          <w:bCs/>
          <w:color w:val="000000"/>
        </w:rPr>
        <w:t>Why:</w:t>
      </w:r>
      <w:r w:rsidRPr="00E86C65">
        <w:rPr>
          <w:color w:val="000000"/>
        </w:rPr>
        <w:t> Upstream sources might name these slightly differently; this standardizes the schema so the rest of the script can assume consistent column names.</w:t>
      </w:r>
    </w:p>
    <w:p w14:paraId="74A8BA35" w14:textId="77777777" w:rsidR="00E86C65" w:rsidRPr="00E86C65" w:rsidRDefault="00E86C65" w:rsidP="00E86C65">
      <w:pPr>
        <w:spacing w:before="100" w:beforeAutospacing="1" w:after="100" w:afterAutospacing="1"/>
        <w:outlineLvl w:val="2"/>
        <w:rPr>
          <w:b/>
          <w:bCs/>
          <w:color w:val="000000"/>
          <w:sz w:val="27"/>
          <w:szCs w:val="27"/>
        </w:rPr>
      </w:pPr>
      <w:r w:rsidRPr="00E86C65">
        <w:rPr>
          <w:rFonts w:ascii="Courier New" w:hAnsi="Courier New" w:cs="Courier New"/>
          <w:b/>
          <w:bCs/>
          <w:color w:val="000000"/>
          <w:sz w:val="20"/>
          <w:szCs w:val="20"/>
        </w:rPr>
        <w:t>reach_radius(v0, a_max, v_max, tau)</w:t>
      </w:r>
    </w:p>
    <w:p w14:paraId="07FC7F7D" w14:textId="77777777" w:rsidR="00E86C65" w:rsidRPr="00E86C65" w:rsidRDefault="00E86C65" w:rsidP="00E86C65">
      <w:pPr>
        <w:spacing w:before="100" w:beforeAutospacing="1" w:after="100" w:afterAutospacing="1"/>
        <w:rPr>
          <w:color w:val="000000"/>
        </w:rPr>
      </w:pPr>
      <w:r w:rsidRPr="00E86C65">
        <w:rPr>
          <w:color w:val="000000"/>
        </w:rPr>
        <w:t>Given:</w:t>
      </w:r>
    </w:p>
    <w:p w14:paraId="7CB39807" w14:textId="77777777" w:rsidR="00E86C65" w:rsidRPr="00E86C65" w:rsidRDefault="00E86C65" w:rsidP="00E86C65">
      <w:pPr>
        <w:numPr>
          <w:ilvl w:val="0"/>
          <w:numId w:val="82"/>
        </w:numPr>
        <w:spacing w:before="100" w:beforeAutospacing="1" w:after="100" w:afterAutospacing="1"/>
        <w:rPr>
          <w:color w:val="000000"/>
        </w:rPr>
      </w:pPr>
      <w:r w:rsidRPr="00E86C65">
        <w:rPr>
          <w:rFonts w:ascii="Courier New" w:hAnsi="Courier New" w:cs="Courier New"/>
          <w:color w:val="000000"/>
          <w:sz w:val="20"/>
          <w:szCs w:val="20"/>
        </w:rPr>
        <w:t>v0</w:t>
      </w:r>
      <w:r w:rsidRPr="00E86C65">
        <w:rPr>
          <w:color w:val="000000"/>
        </w:rPr>
        <w:t> = current speed,</w:t>
      </w:r>
    </w:p>
    <w:p w14:paraId="10DC3889" w14:textId="77777777" w:rsidR="00E86C65" w:rsidRPr="00E86C65" w:rsidRDefault="00E86C65" w:rsidP="00E86C65">
      <w:pPr>
        <w:numPr>
          <w:ilvl w:val="0"/>
          <w:numId w:val="82"/>
        </w:numPr>
        <w:spacing w:before="100" w:beforeAutospacing="1" w:after="100" w:afterAutospacing="1"/>
        <w:rPr>
          <w:color w:val="000000"/>
        </w:rPr>
      </w:pPr>
      <w:r w:rsidRPr="00E86C65">
        <w:rPr>
          <w:rFonts w:ascii="Courier New" w:hAnsi="Courier New" w:cs="Courier New"/>
          <w:color w:val="000000"/>
          <w:sz w:val="20"/>
          <w:szCs w:val="20"/>
        </w:rPr>
        <w:t>a_max</w:t>
      </w:r>
      <w:r w:rsidRPr="00E86C65">
        <w:rPr>
          <w:color w:val="000000"/>
        </w:rPr>
        <w:t> = max acceleration,</w:t>
      </w:r>
    </w:p>
    <w:p w14:paraId="6B719A23" w14:textId="77777777" w:rsidR="00E86C65" w:rsidRPr="00E86C65" w:rsidRDefault="00E86C65" w:rsidP="00E86C65">
      <w:pPr>
        <w:numPr>
          <w:ilvl w:val="0"/>
          <w:numId w:val="82"/>
        </w:numPr>
        <w:spacing w:before="100" w:beforeAutospacing="1" w:after="100" w:afterAutospacing="1"/>
        <w:rPr>
          <w:color w:val="000000"/>
        </w:rPr>
      </w:pPr>
      <w:r w:rsidRPr="00E86C65">
        <w:rPr>
          <w:rFonts w:ascii="Courier New" w:hAnsi="Courier New" w:cs="Courier New"/>
          <w:color w:val="000000"/>
          <w:sz w:val="20"/>
          <w:szCs w:val="20"/>
        </w:rPr>
        <w:t>v_max</w:t>
      </w:r>
      <w:r w:rsidRPr="00E86C65">
        <w:rPr>
          <w:color w:val="000000"/>
        </w:rPr>
        <w:t> = max speed,</w:t>
      </w:r>
    </w:p>
    <w:p w14:paraId="00331DAA" w14:textId="77777777" w:rsidR="00E86C65" w:rsidRPr="00E86C65" w:rsidRDefault="00E86C65" w:rsidP="00E86C65">
      <w:pPr>
        <w:numPr>
          <w:ilvl w:val="0"/>
          <w:numId w:val="82"/>
        </w:numPr>
        <w:spacing w:before="100" w:beforeAutospacing="1" w:after="100" w:afterAutospacing="1"/>
        <w:rPr>
          <w:color w:val="000000"/>
        </w:rPr>
      </w:pPr>
      <w:r w:rsidRPr="00E86C65">
        <w:rPr>
          <w:rFonts w:ascii="Courier New" w:hAnsi="Courier New" w:cs="Courier New"/>
          <w:color w:val="000000"/>
          <w:sz w:val="20"/>
          <w:szCs w:val="20"/>
        </w:rPr>
        <w:t>tau</w:t>
      </w:r>
      <w:r w:rsidRPr="00E86C65">
        <w:rPr>
          <w:color w:val="000000"/>
        </w:rPr>
        <w:t> = time until ball arrival,</w:t>
      </w:r>
    </w:p>
    <w:p w14:paraId="4405BA48" w14:textId="77777777" w:rsidR="00E86C65" w:rsidRPr="00E86C65" w:rsidRDefault="00E86C65" w:rsidP="00E86C65">
      <w:pPr>
        <w:spacing w:before="100" w:beforeAutospacing="1" w:after="100" w:afterAutospacing="1"/>
        <w:rPr>
          <w:color w:val="000000"/>
        </w:rPr>
      </w:pPr>
      <w:r w:rsidRPr="00E86C65">
        <w:rPr>
          <w:color w:val="000000"/>
        </w:rPr>
        <w:lastRenderedPageBreak/>
        <w:t>it computes the </w:t>
      </w:r>
      <w:r w:rsidRPr="00E86C65">
        <w:rPr>
          <w:b/>
          <w:bCs/>
          <w:color w:val="000000"/>
        </w:rPr>
        <w:t>maximum distance</w:t>
      </w:r>
      <w:r w:rsidRPr="00E86C65">
        <w:rPr>
          <w:color w:val="000000"/>
        </w:rPr>
        <w:t> you could cover before arrival.</w:t>
      </w:r>
    </w:p>
    <w:p w14:paraId="2AC8267D" w14:textId="77777777" w:rsidR="00E86C65" w:rsidRPr="00E86C65" w:rsidRDefault="00E86C65" w:rsidP="00E86C65">
      <w:pPr>
        <w:spacing w:before="100" w:beforeAutospacing="1" w:after="100" w:afterAutospacing="1"/>
        <w:rPr>
          <w:color w:val="000000"/>
        </w:rPr>
      </w:pPr>
      <w:r w:rsidRPr="00E86C65">
        <w:rPr>
          <w:color w:val="000000"/>
        </w:rPr>
        <w:t>Roughly:</w:t>
      </w:r>
    </w:p>
    <w:p w14:paraId="5B795277" w14:textId="77777777" w:rsidR="00E86C65" w:rsidRPr="00E86C65" w:rsidRDefault="00E86C65" w:rsidP="00E86C65">
      <w:pPr>
        <w:numPr>
          <w:ilvl w:val="0"/>
          <w:numId w:val="83"/>
        </w:numPr>
        <w:spacing w:before="100" w:beforeAutospacing="1" w:after="100" w:afterAutospacing="1"/>
        <w:rPr>
          <w:color w:val="000000"/>
        </w:rPr>
      </w:pPr>
      <w:r w:rsidRPr="00E86C65">
        <w:rPr>
          <w:color w:val="000000"/>
        </w:rPr>
        <w:t>Cap your speed in that window: </w:t>
      </w:r>
      <w:r w:rsidRPr="00E86C65">
        <w:rPr>
          <w:rFonts w:ascii="Courier New" w:hAnsi="Courier New" w:cs="Courier New"/>
          <w:color w:val="000000"/>
          <w:sz w:val="20"/>
          <w:szCs w:val="20"/>
        </w:rPr>
        <w:t>v_cap = min(v0 + a_max * tau, v_max)</w:t>
      </w:r>
      <w:r w:rsidRPr="00E86C65">
        <w:rPr>
          <w:color w:val="000000"/>
        </w:rPr>
        <w:t>.</w:t>
      </w:r>
    </w:p>
    <w:p w14:paraId="585D7CE4" w14:textId="77777777" w:rsidR="00E86C65" w:rsidRPr="00E86C65" w:rsidRDefault="00E86C65" w:rsidP="00E86C65">
      <w:pPr>
        <w:numPr>
          <w:ilvl w:val="0"/>
          <w:numId w:val="83"/>
        </w:numPr>
        <w:spacing w:before="100" w:beforeAutospacing="1" w:after="100" w:afterAutospacing="1"/>
        <w:rPr>
          <w:color w:val="000000"/>
        </w:rPr>
      </w:pPr>
      <w:r w:rsidRPr="00E86C65">
        <w:rPr>
          <w:color w:val="000000"/>
        </w:rPr>
        <w:t>Figure out how long you accelerate: </w:t>
      </w:r>
      <w:r w:rsidRPr="00E86C65">
        <w:rPr>
          <w:rFonts w:ascii="Courier New" w:hAnsi="Courier New" w:cs="Courier New"/>
          <w:color w:val="000000"/>
          <w:sz w:val="20"/>
          <w:szCs w:val="20"/>
        </w:rPr>
        <w:t>t_acc</w:t>
      </w:r>
      <w:r w:rsidRPr="00E86C65">
        <w:rPr>
          <w:color w:val="000000"/>
        </w:rPr>
        <w:t>, truncated to </w:t>
      </w:r>
      <w:r w:rsidRPr="00E86C65">
        <w:rPr>
          <w:rFonts w:ascii="Courier New" w:hAnsi="Courier New" w:cs="Courier New"/>
          <w:color w:val="000000"/>
          <w:sz w:val="20"/>
          <w:szCs w:val="20"/>
        </w:rPr>
        <w:t>[0, tau]</w:t>
      </w:r>
      <w:r w:rsidRPr="00E86C65">
        <w:rPr>
          <w:color w:val="000000"/>
        </w:rPr>
        <w:t>.</w:t>
      </w:r>
    </w:p>
    <w:p w14:paraId="158D129E" w14:textId="77777777" w:rsidR="00E86C65" w:rsidRPr="00E86C65" w:rsidRDefault="00E86C65" w:rsidP="00E86C65">
      <w:pPr>
        <w:numPr>
          <w:ilvl w:val="0"/>
          <w:numId w:val="83"/>
        </w:numPr>
        <w:spacing w:before="100" w:beforeAutospacing="1" w:after="100" w:afterAutospacing="1"/>
        <w:rPr>
          <w:color w:val="000000"/>
        </w:rPr>
      </w:pPr>
      <w:r w:rsidRPr="00E86C65">
        <w:rPr>
          <w:color w:val="000000"/>
        </w:rPr>
        <w:t>Compute a “ramp” distance using basic kinematics (start at </w:t>
      </w:r>
      <w:r w:rsidRPr="00E86C65">
        <w:rPr>
          <w:rFonts w:ascii="Courier New" w:hAnsi="Courier New" w:cs="Courier New"/>
          <w:color w:val="000000"/>
          <w:sz w:val="20"/>
          <w:szCs w:val="20"/>
        </w:rPr>
        <w:t>v0</w:t>
      </w:r>
      <w:r w:rsidRPr="00E86C65">
        <w:rPr>
          <w:color w:val="000000"/>
        </w:rPr>
        <w:t>, accelerate with </w:t>
      </w:r>
      <w:r w:rsidRPr="00E86C65">
        <w:rPr>
          <w:rFonts w:ascii="Courier New" w:hAnsi="Courier New" w:cs="Courier New"/>
          <w:color w:val="000000"/>
          <w:sz w:val="20"/>
          <w:szCs w:val="20"/>
        </w:rPr>
        <w:t>a_max</w:t>
      </w:r>
      <w:r w:rsidRPr="00E86C65">
        <w:rPr>
          <w:color w:val="000000"/>
        </w:rPr>
        <w:t>).</w:t>
      </w:r>
    </w:p>
    <w:p w14:paraId="600FFE6E" w14:textId="77777777" w:rsidR="00E86C65" w:rsidRPr="00E86C65" w:rsidRDefault="00E86C65" w:rsidP="00E86C65">
      <w:pPr>
        <w:numPr>
          <w:ilvl w:val="0"/>
          <w:numId w:val="83"/>
        </w:numPr>
        <w:spacing w:before="100" w:beforeAutospacing="1" w:after="100" w:afterAutospacing="1"/>
        <w:rPr>
          <w:color w:val="000000"/>
        </w:rPr>
      </w:pPr>
      <w:r w:rsidRPr="00E86C65">
        <w:rPr>
          <w:color w:val="000000"/>
        </w:rPr>
        <w:t>Compare to moving at </w:t>
      </w:r>
      <w:r w:rsidRPr="00E86C65">
        <w:rPr>
          <w:rFonts w:ascii="Courier New" w:hAnsi="Courier New" w:cs="Courier New"/>
          <w:color w:val="000000"/>
          <w:sz w:val="20"/>
          <w:szCs w:val="20"/>
        </w:rPr>
        <w:t>v_cap</w:t>
      </w:r>
      <w:r w:rsidRPr="00E86C65">
        <w:rPr>
          <w:color w:val="000000"/>
        </w:rPr>
        <w:t> the whole time; take the minimum.</w:t>
      </w:r>
    </w:p>
    <w:p w14:paraId="60A0A34B" w14:textId="77777777" w:rsidR="00E86C65" w:rsidRPr="00E86C65" w:rsidRDefault="00E86C65" w:rsidP="00E86C65">
      <w:pPr>
        <w:spacing w:before="100" w:beforeAutospacing="1" w:after="100" w:afterAutospacing="1"/>
        <w:rPr>
          <w:color w:val="000000"/>
        </w:rPr>
      </w:pPr>
      <w:r w:rsidRPr="00E86C65">
        <w:rPr>
          <w:color w:val="000000"/>
        </w:rPr>
        <w:t>This gives a </w:t>
      </w:r>
      <w:r w:rsidRPr="00E86C65">
        <w:rPr>
          <w:b/>
          <w:bCs/>
          <w:color w:val="000000"/>
        </w:rPr>
        <w:t>radius </w:t>
      </w:r>
      <w:r w:rsidRPr="00E86C65">
        <w:rPr>
          <w:rFonts w:ascii="Courier New" w:hAnsi="Courier New" w:cs="Courier New"/>
          <w:b/>
          <w:bCs/>
          <w:color w:val="000000"/>
          <w:sz w:val="20"/>
          <w:szCs w:val="20"/>
        </w:rPr>
        <w:t>r</w:t>
      </w:r>
      <w:r w:rsidRPr="00E86C65">
        <w:rPr>
          <w:color w:val="000000"/>
        </w:rPr>
        <w:t>: how far you could reasonably get.</w:t>
      </w:r>
    </w:p>
    <w:p w14:paraId="0DA54C37" w14:textId="77777777" w:rsidR="00E86C65" w:rsidRPr="00E86C65" w:rsidRDefault="00E86C65" w:rsidP="00E86C65">
      <w:pPr>
        <w:spacing w:before="100" w:beforeAutospacing="1" w:after="100" w:afterAutospacing="1"/>
        <w:outlineLvl w:val="2"/>
        <w:rPr>
          <w:b/>
          <w:bCs/>
          <w:color w:val="000000"/>
          <w:sz w:val="27"/>
          <w:szCs w:val="27"/>
        </w:rPr>
      </w:pPr>
      <w:r w:rsidRPr="00E86C65">
        <w:rPr>
          <w:rFonts w:ascii="Courier New" w:hAnsi="Courier New" w:cs="Courier New"/>
          <w:b/>
          <w:bCs/>
          <w:color w:val="000000"/>
          <w:sz w:val="20"/>
          <w:szCs w:val="20"/>
        </w:rPr>
        <w:t>p_reach_fun(distance, r, lambda = 0.7)</w:t>
      </w:r>
    </w:p>
    <w:p w14:paraId="196996E6" w14:textId="77777777" w:rsidR="00E86C65" w:rsidRPr="00E86C65" w:rsidRDefault="00E86C65" w:rsidP="00E86C65">
      <w:pPr>
        <w:numPr>
          <w:ilvl w:val="0"/>
          <w:numId w:val="84"/>
        </w:numPr>
        <w:spacing w:before="100" w:beforeAutospacing="1" w:after="100" w:afterAutospacing="1"/>
        <w:rPr>
          <w:color w:val="000000"/>
        </w:rPr>
      </w:pPr>
      <w:r w:rsidRPr="00E86C65">
        <w:rPr>
          <w:color w:val="000000"/>
        </w:rPr>
        <w:t>Computes a smooth </w:t>
      </w:r>
      <w:r w:rsidRPr="00E86C65">
        <w:rPr>
          <w:b/>
          <w:bCs/>
          <w:color w:val="000000"/>
        </w:rPr>
        <w:t>probability of reaching</w:t>
      </w:r>
      <w:r w:rsidRPr="00E86C65">
        <w:rPr>
          <w:color w:val="000000"/>
        </w:rPr>
        <w:t>:</w:t>
      </w:r>
    </w:p>
    <w:p w14:paraId="02CEC2E2" w14:textId="77777777" w:rsidR="00E86C65" w:rsidRPr="00E86C65" w:rsidRDefault="00E86C65" w:rsidP="00E86C65">
      <w:pPr>
        <w:spacing w:beforeAutospacing="1" w:afterAutospacing="1"/>
        <w:ind w:left="720"/>
        <w:rPr>
          <w:color w:val="000000"/>
        </w:rPr>
      </w:pPr>
      <w:r w:rsidRPr="00E86C65">
        <w:rPr>
          <w:color w:val="000000"/>
        </w:rPr>
        <w:t>p=exp⁡(−λ</w:t>
      </w:r>
      <w:r w:rsidRPr="00E86C65">
        <w:rPr>
          <w:rFonts w:ascii="Cambria Math" w:hAnsi="Cambria Math" w:cs="Cambria Math"/>
          <w:color w:val="000000"/>
        </w:rPr>
        <w:t>⋅</w:t>
      </w:r>
      <w:r w:rsidRPr="00E86C65">
        <w:rPr>
          <w:color w:val="000000"/>
        </w:rPr>
        <w:t>max⁡(distance−r,0))p=exp(−λ</w:t>
      </w:r>
      <w:r w:rsidRPr="00E86C65">
        <w:rPr>
          <w:rFonts w:ascii="Cambria Math" w:hAnsi="Cambria Math" w:cs="Cambria Math"/>
          <w:color w:val="000000"/>
        </w:rPr>
        <w:t>⋅</w:t>
      </w:r>
      <w:r w:rsidRPr="00E86C65">
        <w:rPr>
          <w:color w:val="000000"/>
        </w:rPr>
        <w:t>max(distance−r,0))</w:t>
      </w:r>
    </w:p>
    <w:p w14:paraId="51171CF6" w14:textId="77777777" w:rsidR="00E86C65" w:rsidRPr="00E86C65" w:rsidRDefault="00E86C65" w:rsidP="00E86C65">
      <w:pPr>
        <w:numPr>
          <w:ilvl w:val="0"/>
          <w:numId w:val="84"/>
        </w:numPr>
        <w:spacing w:before="100" w:beforeAutospacing="1" w:after="100" w:afterAutospacing="1"/>
        <w:rPr>
          <w:color w:val="000000"/>
        </w:rPr>
      </w:pPr>
      <w:r w:rsidRPr="00E86C65">
        <w:rPr>
          <w:color w:val="000000"/>
        </w:rPr>
        <w:t xml:space="preserve">If distance ≤ r </w:t>
      </w:r>
      <w:r w:rsidRPr="00E86C65">
        <w:rPr>
          <w:rFonts w:ascii="Cambria Math" w:hAnsi="Cambria Math" w:cs="Cambria Math"/>
          <w:color w:val="000000"/>
        </w:rPr>
        <w:t>⇒</w:t>
      </w:r>
      <w:r w:rsidRPr="00E86C65">
        <w:rPr>
          <w:color w:val="000000"/>
        </w:rPr>
        <w:t> </w:t>
      </w:r>
      <w:r w:rsidRPr="00E86C65">
        <w:rPr>
          <w:rFonts w:ascii="Courier New" w:hAnsi="Courier New" w:cs="Courier New"/>
          <w:color w:val="000000"/>
          <w:sz w:val="20"/>
          <w:szCs w:val="20"/>
        </w:rPr>
        <w:t>distance - r &lt;= 0</w:t>
      </w:r>
      <w:r w:rsidRPr="00E86C65">
        <w:rPr>
          <w:color w:val="000000"/>
        </w:rPr>
        <w:t> </w:t>
      </w:r>
      <w:r w:rsidRPr="00E86C65">
        <w:rPr>
          <w:rFonts w:ascii="Cambria Math" w:hAnsi="Cambria Math" w:cs="Cambria Math"/>
          <w:color w:val="000000"/>
        </w:rPr>
        <w:t>⇒</w:t>
      </w:r>
      <w:r w:rsidRPr="00E86C65">
        <w:rPr>
          <w:color w:val="000000"/>
        </w:rPr>
        <w:t xml:space="preserve"> penalty is 0 </w:t>
      </w:r>
      <w:r w:rsidRPr="00E86C65">
        <w:rPr>
          <w:rFonts w:ascii="Cambria Math" w:hAnsi="Cambria Math" w:cs="Cambria Math"/>
          <w:color w:val="000000"/>
        </w:rPr>
        <w:t>⇒</w:t>
      </w:r>
      <w:r w:rsidRPr="00E86C65">
        <w:rPr>
          <w:color w:val="000000"/>
        </w:rPr>
        <w:t> </w:t>
      </w:r>
      <w:r w:rsidRPr="00E86C65">
        <w:rPr>
          <w:rFonts w:ascii="Courier New" w:hAnsi="Courier New" w:cs="Courier New"/>
          <w:color w:val="000000"/>
          <w:sz w:val="20"/>
          <w:szCs w:val="20"/>
        </w:rPr>
        <w:t>p ≈ 1</w:t>
      </w:r>
      <w:r w:rsidRPr="00E86C65">
        <w:rPr>
          <w:color w:val="000000"/>
        </w:rPr>
        <w:t>.</w:t>
      </w:r>
    </w:p>
    <w:p w14:paraId="7EBEE06F" w14:textId="77777777" w:rsidR="00E86C65" w:rsidRPr="00E86C65" w:rsidRDefault="00E86C65" w:rsidP="00E86C65">
      <w:pPr>
        <w:numPr>
          <w:ilvl w:val="0"/>
          <w:numId w:val="84"/>
        </w:numPr>
        <w:spacing w:before="100" w:beforeAutospacing="1" w:after="100" w:afterAutospacing="1"/>
        <w:rPr>
          <w:color w:val="000000"/>
        </w:rPr>
      </w:pPr>
      <w:r w:rsidRPr="00E86C65">
        <w:rPr>
          <w:color w:val="000000"/>
        </w:rPr>
        <w:t>The further beyond your reach radius, the smaller </w:t>
      </w:r>
      <w:r w:rsidRPr="00E86C65">
        <w:rPr>
          <w:rFonts w:ascii="Courier New" w:hAnsi="Courier New" w:cs="Courier New"/>
          <w:color w:val="000000"/>
          <w:sz w:val="20"/>
          <w:szCs w:val="20"/>
        </w:rPr>
        <w:t>p</w:t>
      </w:r>
      <w:r w:rsidRPr="00E86C65">
        <w:rPr>
          <w:color w:val="000000"/>
        </w:rPr>
        <w:t> becomes (exponential tail).</w:t>
      </w:r>
    </w:p>
    <w:p w14:paraId="7BB4F5B6" w14:textId="77777777" w:rsidR="00E86C65" w:rsidRPr="00E86C65" w:rsidRDefault="00E86C65" w:rsidP="00E86C65">
      <w:pPr>
        <w:spacing w:before="100" w:beforeAutospacing="1" w:after="100" w:afterAutospacing="1"/>
        <w:rPr>
          <w:color w:val="000000"/>
        </w:rPr>
      </w:pPr>
      <w:r w:rsidRPr="00E86C65">
        <w:rPr>
          <w:b/>
          <w:bCs/>
          <w:color w:val="000000"/>
        </w:rPr>
        <w:t>Why:</w:t>
      </w:r>
      <w:r w:rsidRPr="00E86C65">
        <w:rPr>
          <w:color w:val="000000"/>
        </w:rPr>
        <w:t> Rather than a hard cutoff “inside radius = 1, outside = 0”, this gives a soft, monotone probability that behaves nicely in models.</w:t>
      </w:r>
    </w:p>
    <w:p w14:paraId="68433CD4" w14:textId="77777777" w:rsidR="00E86C65" w:rsidRPr="00E86C65" w:rsidRDefault="00A2680B" w:rsidP="00E86C65">
      <w:r>
        <w:pict w14:anchorId="7E21A1AA">
          <v:rect id="Rectangle 8203" o:spid="_x0000_s149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768178A3" w14:textId="77777777" w:rsidR="00E86C65" w:rsidRPr="00E86C65" w:rsidRDefault="00E86C65" w:rsidP="00E86C65">
      <w:pPr>
        <w:spacing w:before="100" w:beforeAutospacing="1" w:after="100" w:afterAutospacing="1"/>
        <w:outlineLvl w:val="1"/>
        <w:rPr>
          <w:b/>
          <w:bCs/>
          <w:color w:val="000000"/>
          <w:sz w:val="36"/>
          <w:szCs w:val="36"/>
        </w:rPr>
      </w:pPr>
      <w:r w:rsidRPr="00E86C65">
        <w:rPr>
          <w:b/>
          <w:bCs/>
          <w:color w:val="000000"/>
          <w:sz w:val="36"/>
          <w:szCs w:val="36"/>
        </w:rPr>
        <w:t>3) Load inputs</w:t>
      </w:r>
    </w:p>
    <w:p w14:paraId="5FFE0D6F" w14:textId="77777777" w:rsidR="00E86C65" w:rsidRPr="00E86C65" w:rsidRDefault="00E86C65" w:rsidP="00E86C65">
      <w:pPr>
        <w:spacing w:before="100" w:beforeAutospacing="1" w:after="100" w:afterAutospacing="1"/>
        <w:outlineLvl w:val="2"/>
        <w:rPr>
          <w:b/>
          <w:bCs/>
          <w:color w:val="000000"/>
          <w:sz w:val="27"/>
          <w:szCs w:val="27"/>
        </w:rPr>
      </w:pPr>
      <w:r w:rsidRPr="00E86C65">
        <w:rPr>
          <w:b/>
          <w:bCs/>
          <w:color w:val="000000"/>
          <w:sz w:val="27"/>
          <w:szCs w:val="27"/>
        </w:rPr>
        <w:t>3.1 Capability profiles</w:t>
      </w:r>
    </w:p>
    <w:p w14:paraId="30563DB5" w14:textId="77777777" w:rsidR="00E86C65" w:rsidRPr="00E86C65" w:rsidRDefault="00E86C65" w:rsidP="00E86C65">
      <w:pPr>
        <w:numPr>
          <w:ilvl w:val="0"/>
          <w:numId w:val="85"/>
        </w:numPr>
        <w:spacing w:before="100" w:beforeAutospacing="1" w:after="100" w:afterAutospacing="1"/>
        <w:rPr>
          <w:color w:val="000000"/>
        </w:rPr>
      </w:pPr>
      <w:r w:rsidRPr="00E86C65">
        <w:rPr>
          <w:color w:val="000000"/>
        </w:rPr>
        <w:t>Checks that </w:t>
      </w:r>
      <w:r w:rsidRPr="00E86C65">
        <w:rPr>
          <w:rFonts w:ascii="Courier New" w:hAnsi="Courier New" w:cs="Courier New"/>
          <w:color w:val="000000"/>
          <w:sz w:val="20"/>
          <w:szCs w:val="20"/>
        </w:rPr>
        <w:t>capability_profiles.csv</w:t>
      </w:r>
      <w:r w:rsidRPr="00E86C65">
        <w:rPr>
          <w:color w:val="000000"/>
        </w:rPr>
        <w:t> exists; if not, stop.</w:t>
      </w:r>
    </w:p>
    <w:p w14:paraId="778A0F2F" w14:textId="77777777" w:rsidR="00E86C65" w:rsidRPr="00E86C65" w:rsidRDefault="00E86C65" w:rsidP="00E86C65">
      <w:pPr>
        <w:numPr>
          <w:ilvl w:val="0"/>
          <w:numId w:val="85"/>
        </w:numPr>
        <w:spacing w:before="100" w:beforeAutospacing="1" w:after="100" w:afterAutospacing="1"/>
        <w:rPr>
          <w:color w:val="000000"/>
        </w:rPr>
      </w:pPr>
      <w:r w:rsidRPr="00E86C65">
        <w:rPr>
          <w:color w:val="000000"/>
        </w:rPr>
        <w:t>Reads it, cleans names.</w:t>
      </w:r>
    </w:p>
    <w:p w14:paraId="06757464" w14:textId="77777777" w:rsidR="00E86C65" w:rsidRPr="00E86C65" w:rsidRDefault="00E86C65" w:rsidP="00E86C65">
      <w:pPr>
        <w:numPr>
          <w:ilvl w:val="0"/>
          <w:numId w:val="85"/>
        </w:numPr>
        <w:spacing w:before="100" w:beforeAutospacing="1" w:after="100" w:afterAutospacing="1"/>
        <w:rPr>
          <w:color w:val="000000"/>
        </w:rPr>
      </w:pPr>
      <w:r w:rsidRPr="00E86C65">
        <w:rPr>
          <w:color w:val="000000"/>
        </w:rPr>
        <w:t>If it has </w:t>
      </w:r>
      <w:r w:rsidRPr="00E86C65">
        <w:rPr>
          <w:rFonts w:ascii="Courier New" w:hAnsi="Courier New" w:cs="Courier New"/>
          <w:color w:val="000000"/>
          <w:sz w:val="20"/>
          <w:szCs w:val="20"/>
        </w:rPr>
        <w:t>player_id</w:t>
      </w:r>
      <w:r w:rsidRPr="00E86C65">
        <w:rPr>
          <w:color w:val="000000"/>
        </w:rPr>
        <w:t> instead of </w:t>
      </w:r>
      <w:r w:rsidRPr="00E86C65">
        <w:rPr>
          <w:rFonts w:ascii="Courier New" w:hAnsi="Courier New" w:cs="Courier New"/>
          <w:color w:val="000000"/>
          <w:sz w:val="20"/>
          <w:szCs w:val="20"/>
        </w:rPr>
        <w:t>nfl_id</w:t>
      </w:r>
      <w:r w:rsidRPr="00E86C65">
        <w:rPr>
          <w:color w:val="000000"/>
        </w:rPr>
        <w:t>, renames that.</w:t>
      </w:r>
    </w:p>
    <w:p w14:paraId="62FECC9C" w14:textId="77777777" w:rsidR="00E86C65" w:rsidRPr="00E86C65" w:rsidRDefault="00E86C65" w:rsidP="00E86C65">
      <w:pPr>
        <w:numPr>
          <w:ilvl w:val="0"/>
          <w:numId w:val="85"/>
        </w:numPr>
        <w:spacing w:before="100" w:beforeAutospacing="1" w:after="100" w:afterAutospacing="1"/>
        <w:rPr>
          <w:color w:val="000000"/>
        </w:rPr>
      </w:pPr>
      <w:r w:rsidRPr="00E86C65">
        <w:rPr>
          <w:color w:val="000000"/>
        </w:rPr>
        <w:t>Requires columns: </w:t>
      </w:r>
      <w:r w:rsidRPr="00E86C65">
        <w:rPr>
          <w:rFonts w:ascii="Courier New" w:hAnsi="Courier New" w:cs="Courier New"/>
          <w:color w:val="000000"/>
          <w:sz w:val="20"/>
          <w:szCs w:val="20"/>
        </w:rPr>
        <w:t>nfl_id</w:t>
      </w:r>
      <w:r w:rsidRPr="00E86C65">
        <w:rPr>
          <w:color w:val="000000"/>
        </w:rPr>
        <w:t>, </w:t>
      </w:r>
      <w:r w:rsidRPr="00E86C65">
        <w:rPr>
          <w:rFonts w:ascii="Courier New" w:hAnsi="Courier New" w:cs="Courier New"/>
          <w:color w:val="000000"/>
          <w:sz w:val="20"/>
          <w:szCs w:val="20"/>
        </w:rPr>
        <w:t>v_max</w:t>
      </w:r>
      <w:r w:rsidRPr="00E86C65">
        <w:rPr>
          <w:color w:val="000000"/>
        </w:rPr>
        <w:t>, </w:t>
      </w:r>
      <w:r w:rsidRPr="00E86C65">
        <w:rPr>
          <w:rFonts w:ascii="Courier New" w:hAnsi="Courier New" w:cs="Courier New"/>
          <w:color w:val="000000"/>
          <w:sz w:val="20"/>
          <w:szCs w:val="20"/>
        </w:rPr>
        <w:t>a_max</w:t>
      </w:r>
      <w:r w:rsidRPr="00E86C65">
        <w:rPr>
          <w:color w:val="000000"/>
        </w:rPr>
        <w:t>.</w:t>
      </w:r>
    </w:p>
    <w:p w14:paraId="63FC63EC" w14:textId="77777777" w:rsidR="00E86C65" w:rsidRPr="00E86C65" w:rsidRDefault="00E86C65" w:rsidP="00E86C65">
      <w:pPr>
        <w:numPr>
          <w:ilvl w:val="0"/>
          <w:numId w:val="85"/>
        </w:numPr>
        <w:spacing w:before="100" w:beforeAutospacing="1" w:after="100" w:afterAutospacing="1"/>
        <w:rPr>
          <w:color w:val="000000"/>
        </w:rPr>
      </w:pPr>
      <w:r w:rsidRPr="00E86C65">
        <w:rPr>
          <w:color w:val="000000"/>
        </w:rPr>
        <w:t>Coerces:</w:t>
      </w:r>
    </w:p>
    <w:p w14:paraId="64923A1C" w14:textId="77777777" w:rsidR="00E86C65" w:rsidRPr="00E86C65" w:rsidRDefault="00E86C65" w:rsidP="00E86C65">
      <w:pPr>
        <w:numPr>
          <w:ilvl w:val="1"/>
          <w:numId w:val="85"/>
        </w:numPr>
        <w:spacing w:before="100" w:beforeAutospacing="1" w:after="100" w:afterAutospacing="1"/>
        <w:rPr>
          <w:color w:val="000000"/>
        </w:rPr>
      </w:pPr>
      <w:r w:rsidRPr="00E86C65">
        <w:rPr>
          <w:rFonts w:ascii="Courier New" w:hAnsi="Courier New" w:cs="Courier New"/>
          <w:color w:val="000000"/>
          <w:sz w:val="20"/>
          <w:szCs w:val="20"/>
        </w:rPr>
        <w:t>nfl_id</w:t>
      </w:r>
      <w:r w:rsidRPr="00E86C65">
        <w:rPr>
          <w:color w:val="000000"/>
        </w:rPr>
        <w:t> to integer,</w:t>
      </w:r>
    </w:p>
    <w:p w14:paraId="58CC3B28" w14:textId="77777777" w:rsidR="00E86C65" w:rsidRPr="00E86C65" w:rsidRDefault="00E86C65" w:rsidP="00E86C65">
      <w:pPr>
        <w:numPr>
          <w:ilvl w:val="1"/>
          <w:numId w:val="85"/>
        </w:numPr>
        <w:spacing w:before="100" w:beforeAutospacing="1" w:after="100" w:afterAutospacing="1"/>
        <w:rPr>
          <w:color w:val="000000"/>
        </w:rPr>
      </w:pPr>
      <w:r w:rsidRPr="00E86C65">
        <w:rPr>
          <w:rFonts w:ascii="Courier New" w:hAnsi="Courier New" w:cs="Courier New"/>
          <w:color w:val="000000"/>
          <w:sz w:val="20"/>
          <w:szCs w:val="20"/>
        </w:rPr>
        <w:t>v_max</w:t>
      </w:r>
      <w:r w:rsidRPr="00E86C65">
        <w:rPr>
          <w:color w:val="000000"/>
        </w:rPr>
        <w:t>, </w:t>
      </w:r>
      <w:r w:rsidRPr="00E86C65">
        <w:rPr>
          <w:rFonts w:ascii="Courier New" w:hAnsi="Courier New" w:cs="Courier New"/>
          <w:color w:val="000000"/>
          <w:sz w:val="20"/>
          <w:szCs w:val="20"/>
        </w:rPr>
        <w:t>a_max</w:t>
      </w:r>
      <w:r w:rsidRPr="00E86C65">
        <w:rPr>
          <w:color w:val="000000"/>
        </w:rPr>
        <w:t> to numeric.</w:t>
      </w:r>
    </w:p>
    <w:p w14:paraId="2E065875" w14:textId="77777777" w:rsidR="00E86C65" w:rsidRPr="00E86C65" w:rsidRDefault="00E86C65" w:rsidP="00E86C65">
      <w:pPr>
        <w:numPr>
          <w:ilvl w:val="0"/>
          <w:numId w:val="85"/>
        </w:numPr>
        <w:spacing w:before="100" w:beforeAutospacing="1" w:after="100" w:afterAutospacing="1"/>
        <w:rPr>
          <w:color w:val="000000"/>
        </w:rPr>
      </w:pPr>
      <w:r w:rsidRPr="00E86C65">
        <w:rPr>
          <w:color w:val="000000"/>
        </w:rPr>
        <w:t>Applies </w:t>
      </w:r>
      <w:r w:rsidRPr="00E86C65">
        <w:rPr>
          <w:b/>
          <w:bCs/>
          <w:color w:val="000000"/>
        </w:rPr>
        <w:t>fallbacks</w:t>
      </w:r>
      <w:r w:rsidRPr="00E86C65">
        <w:rPr>
          <w:color w:val="000000"/>
        </w:rPr>
        <w:t> for missing/bad values:</w:t>
      </w:r>
    </w:p>
    <w:p w14:paraId="447C3BB3" w14:textId="77777777" w:rsidR="00E86C65" w:rsidRPr="00E86C65" w:rsidRDefault="00E86C65" w:rsidP="00E86C65">
      <w:pPr>
        <w:numPr>
          <w:ilvl w:val="1"/>
          <w:numId w:val="85"/>
        </w:numPr>
        <w:spacing w:before="100" w:beforeAutospacing="1" w:after="100" w:afterAutospacing="1"/>
        <w:rPr>
          <w:color w:val="000000"/>
        </w:rPr>
      </w:pPr>
      <w:r w:rsidRPr="00E86C65">
        <w:rPr>
          <w:color w:val="000000"/>
        </w:rPr>
        <w:t>If </w:t>
      </w:r>
      <w:r w:rsidRPr="00E86C65">
        <w:rPr>
          <w:rFonts w:ascii="Courier New" w:hAnsi="Courier New" w:cs="Courier New"/>
          <w:color w:val="000000"/>
          <w:sz w:val="20"/>
          <w:szCs w:val="20"/>
        </w:rPr>
        <w:t>v_max</w:t>
      </w:r>
      <w:r w:rsidRPr="00E86C65">
        <w:rPr>
          <w:color w:val="000000"/>
        </w:rPr>
        <w:t> is </w:t>
      </w:r>
      <w:r w:rsidRPr="00E86C65">
        <w:rPr>
          <w:rFonts w:ascii="Courier New" w:hAnsi="Courier New" w:cs="Courier New"/>
          <w:color w:val="000000"/>
          <w:sz w:val="20"/>
          <w:szCs w:val="20"/>
        </w:rPr>
        <w:t>NA</w:t>
      </w:r>
      <w:r w:rsidRPr="00E86C65">
        <w:rPr>
          <w:color w:val="000000"/>
        </w:rPr>
        <w:t xml:space="preserve"> or ≤ 0 </w:t>
      </w:r>
      <w:r w:rsidRPr="00E86C65">
        <w:rPr>
          <w:rFonts w:ascii="Cambria Math" w:hAnsi="Cambria Math" w:cs="Cambria Math"/>
          <w:color w:val="000000"/>
        </w:rPr>
        <w:t>⇒</w:t>
      </w:r>
      <w:r w:rsidRPr="00E86C65">
        <w:rPr>
          <w:color w:val="000000"/>
        </w:rPr>
        <w:t xml:space="preserve"> set to </w:t>
      </w:r>
      <w:r w:rsidRPr="00E86C65">
        <w:rPr>
          <w:b/>
          <w:bCs/>
          <w:color w:val="000000"/>
        </w:rPr>
        <w:t>8</w:t>
      </w:r>
      <w:r w:rsidRPr="00E86C65">
        <w:rPr>
          <w:color w:val="000000"/>
        </w:rPr>
        <w:t> (reasonable league-level speed).</w:t>
      </w:r>
    </w:p>
    <w:p w14:paraId="6D0B0888" w14:textId="77777777" w:rsidR="00E86C65" w:rsidRPr="00E86C65" w:rsidRDefault="00E86C65" w:rsidP="00E86C65">
      <w:pPr>
        <w:numPr>
          <w:ilvl w:val="1"/>
          <w:numId w:val="85"/>
        </w:numPr>
        <w:spacing w:before="100" w:beforeAutospacing="1" w:after="100" w:afterAutospacing="1"/>
        <w:rPr>
          <w:color w:val="000000"/>
        </w:rPr>
      </w:pPr>
      <w:r w:rsidRPr="00E86C65">
        <w:rPr>
          <w:color w:val="000000"/>
        </w:rPr>
        <w:t>If </w:t>
      </w:r>
      <w:r w:rsidRPr="00E86C65">
        <w:rPr>
          <w:rFonts w:ascii="Courier New" w:hAnsi="Courier New" w:cs="Courier New"/>
          <w:color w:val="000000"/>
          <w:sz w:val="20"/>
          <w:szCs w:val="20"/>
        </w:rPr>
        <w:t>a_max</w:t>
      </w:r>
      <w:r w:rsidRPr="00E86C65">
        <w:rPr>
          <w:color w:val="000000"/>
        </w:rPr>
        <w:t> is </w:t>
      </w:r>
      <w:r w:rsidRPr="00E86C65">
        <w:rPr>
          <w:rFonts w:ascii="Courier New" w:hAnsi="Courier New" w:cs="Courier New"/>
          <w:color w:val="000000"/>
          <w:sz w:val="20"/>
          <w:szCs w:val="20"/>
        </w:rPr>
        <w:t>NA</w:t>
      </w:r>
      <w:r w:rsidRPr="00E86C65">
        <w:rPr>
          <w:color w:val="000000"/>
        </w:rPr>
        <w:t xml:space="preserve"> or ≤ 0 </w:t>
      </w:r>
      <w:r w:rsidRPr="00E86C65">
        <w:rPr>
          <w:rFonts w:ascii="Cambria Math" w:hAnsi="Cambria Math" w:cs="Cambria Math"/>
          <w:color w:val="000000"/>
        </w:rPr>
        <w:t>⇒</w:t>
      </w:r>
      <w:r w:rsidRPr="00E86C65">
        <w:rPr>
          <w:color w:val="000000"/>
        </w:rPr>
        <w:t xml:space="preserve"> set to </w:t>
      </w:r>
      <w:r w:rsidRPr="00E86C65">
        <w:rPr>
          <w:b/>
          <w:bCs/>
          <w:color w:val="000000"/>
        </w:rPr>
        <w:t>4</w:t>
      </w:r>
      <w:r w:rsidRPr="00E86C65">
        <w:rPr>
          <w:color w:val="000000"/>
        </w:rPr>
        <w:t> (reasonable acceleration).</w:t>
      </w:r>
    </w:p>
    <w:p w14:paraId="5B5346AF" w14:textId="77777777" w:rsidR="00E86C65" w:rsidRPr="00E86C65" w:rsidRDefault="00E86C65" w:rsidP="00E86C65">
      <w:pPr>
        <w:numPr>
          <w:ilvl w:val="0"/>
          <w:numId w:val="85"/>
        </w:numPr>
        <w:spacing w:before="100" w:beforeAutospacing="1" w:after="100" w:afterAutospacing="1"/>
        <w:rPr>
          <w:color w:val="000000"/>
        </w:rPr>
      </w:pPr>
      <w:r w:rsidRPr="00E86C65">
        <w:rPr>
          <w:color w:val="000000"/>
        </w:rPr>
        <w:t>Deduplicates by </w:t>
      </w:r>
      <w:r w:rsidRPr="00E86C65">
        <w:rPr>
          <w:rFonts w:ascii="Courier New" w:hAnsi="Courier New" w:cs="Courier New"/>
          <w:color w:val="000000"/>
          <w:sz w:val="20"/>
          <w:szCs w:val="20"/>
        </w:rPr>
        <w:t>nfl_id</w:t>
      </w:r>
      <w:r w:rsidRPr="00E86C65">
        <w:rPr>
          <w:color w:val="000000"/>
        </w:rPr>
        <w:t>.</w:t>
      </w:r>
    </w:p>
    <w:p w14:paraId="24CB9C64" w14:textId="77777777" w:rsidR="00E86C65" w:rsidRPr="00E86C65" w:rsidRDefault="00E86C65" w:rsidP="00E86C65">
      <w:pPr>
        <w:spacing w:before="100" w:beforeAutospacing="1" w:after="100" w:afterAutospacing="1"/>
        <w:rPr>
          <w:color w:val="000000"/>
        </w:rPr>
      </w:pPr>
      <w:r w:rsidRPr="00E86C65">
        <w:rPr>
          <w:b/>
          <w:bCs/>
          <w:color w:val="000000"/>
        </w:rPr>
        <w:t>Why:</w:t>
      </w:r>
      <w:r w:rsidRPr="00E86C65">
        <w:rPr>
          <w:color w:val="000000"/>
        </w:rPr>
        <w:t> Script 01 might have some NA or edge cases; this guarantees every defender has a usable capability profile.</w:t>
      </w:r>
    </w:p>
    <w:p w14:paraId="323B62A0" w14:textId="77777777" w:rsidR="00E86C65" w:rsidRPr="00E86C65" w:rsidRDefault="00E86C65" w:rsidP="00E86C65">
      <w:pPr>
        <w:spacing w:before="100" w:beforeAutospacing="1" w:after="100" w:afterAutospacing="1"/>
        <w:outlineLvl w:val="2"/>
        <w:rPr>
          <w:b/>
          <w:bCs/>
          <w:color w:val="000000"/>
          <w:sz w:val="27"/>
          <w:szCs w:val="27"/>
        </w:rPr>
      </w:pPr>
      <w:r w:rsidRPr="00E86C65">
        <w:rPr>
          <w:b/>
          <w:bCs/>
          <w:color w:val="000000"/>
          <w:sz w:val="27"/>
          <w:szCs w:val="27"/>
        </w:rPr>
        <w:t>3.2 Tracking inputs</w:t>
      </w:r>
    </w:p>
    <w:p w14:paraId="2B4353BE" w14:textId="77777777" w:rsidR="00E86C65" w:rsidRPr="00E86C65" w:rsidRDefault="00E86C65" w:rsidP="00E86C65">
      <w:pPr>
        <w:numPr>
          <w:ilvl w:val="0"/>
          <w:numId w:val="86"/>
        </w:numPr>
        <w:spacing w:before="100" w:beforeAutospacing="1" w:after="100" w:afterAutospacing="1"/>
        <w:rPr>
          <w:color w:val="000000"/>
        </w:rPr>
      </w:pPr>
      <w:r w:rsidRPr="00E86C65">
        <w:rPr>
          <w:color w:val="000000"/>
        </w:rPr>
        <w:t>Finds all files in </w:t>
      </w:r>
      <w:r w:rsidRPr="00E86C65">
        <w:rPr>
          <w:rFonts w:ascii="Courier New" w:hAnsi="Courier New" w:cs="Courier New"/>
          <w:color w:val="000000"/>
          <w:sz w:val="20"/>
          <w:szCs w:val="20"/>
        </w:rPr>
        <w:t>./train</w:t>
      </w:r>
      <w:r w:rsidRPr="00E86C65">
        <w:rPr>
          <w:color w:val="000000"/>
        </w:rPr>
        <w:t> matching </w:t>
      </w:r>
      <w:r w:rsidRPr="00E86C65">
        <w:rPr>
          <w:rFonts w:ascii="Courier New" w:hAnsi="Courier New" w:cs="Courier New"/>
          <w:color w:val="000000"/>
          <w:sz w:val="20"/>
          <w:szCs w:val="20"/>
        </w:rPr>
        <w:t>input_2023_*.csv</w:t>
      </w:r>
      <w:r w:rsidRPr="00E86C65">
        <w:rPr>
          <w:color w:val="000000"/>
        </w:rPr>
        <w:t>.</w:t>
      </w:r>
    </w:p>
    <w:p w14:paraId="50F05BAA" w14:textId="77777777" w:rsidR="00E86C65" w:rsidRPr="00E86C65" w:rsidRDefault="00E86C65" w:rsidP="00E86C65">
      <w:pPr>
        <w:numPr>
          <w:ilvl w:val="0"/>
          <w:numId w:val="86"/>
        </w:numPr>
        <w:spacing w:before="100" w:beforeAutospacing="1" w:after="100" w:afterAutospacing="1"/>
        <w:rPr>
          <w:color w:val="000000"/>
        </w:rPr>
      </w:pPr>
      <w:r w:rsidRPr="00E86C65">
        <w:rPr>
          <w:color w:val="000000"/>
        </w:rPr>
        <w:lastRenderedPageBreak/>
        <w:t>If none found, stops.</w:t>
      </w:r>
    </w:p>
    <w:p w14:paraId="2FF97914" w14:textId="77777777" w:rsidR="00E86C65" w:rsidRPr="00E86C65" w:rsidRDefault="00E86C65" w:rsidP="00E86C65">
      <w:pPr>
        <w:spacing w:before="100" w:beforeAutospacing="1" w:after="100" w:afterAutospacing="1"/>
        <w:rPr>
          <w:color w:val="000000"/>
        </w:rPr>
      </w:pPr>
      <w:r w:rsidRPr="00E86C65">
        <w:rPr>
          <w:color w:val="000000"/>
        </w:rPr>
        <w:t>Reads and standardizes:</w:t>
      </w:r>
    </w:p>
    <w:p w14:paraId="10A6B276" w14:textId="77777777" w:rsidR="00E86C65" w:rsidRPr="00E86C65" w:rsidRDefault="00E86C65" w:rsidP="00E86C65">
      <w:pPr>
        <w:numPr>
          <w:ilvl w:val="0"/>
          <w:numId w:val="87"/>
        </w:numPr>
        <w:spacing w:before="100" w:beforeAutospacing="1" w:after="100" w:afterAutospacing="1"/>
        <w:rPr>
          <w:color w:val="000000"/>
        </w:rPr>
      </w:pPr>
      <w:r w:rsidRPr="00E86C65">
        <w:rPr>
          <w:rFonts w:ascii="Courier New" w:hAnsi="Courier New" w:cs="Courier New"/>
          <w:color w:val="000000"/>
          <w:sz w:val="20"/>
          <w:szCs w:val="20"/>
        </w:rPr>
        <w:t>inputs &lt;- map_dfr(in_files, read_csv_clean) |&gt; standardize_tracking_cols()</w:t>
      </w:r>
      <w:r w:rsidRPr="00E86C65">
        <w:rPr>
          <w:color w:val="000000"/>
        </w:rPr>
        <w:t>.</w:t>
      </w:r>
    </w:p>
    <w:p w14:paraId="66190333" w14:textId="77777777" w:rsidR="00E86C65" w:rsidRPr="00E86C65" w:rsidRDefault="00E86C65" w:rsidP="00E86C65">
      <w:pPr>
        <w:numPr>
          <w:ilvl w:val="0"/>
          <w:numId w:val="87"/>
        </w:numPr>
        <w:spacing w:before="100" w:beforeAutospacing="1" w:after="100" w:afterAutospacing="1"/>
        <w:rPr>
          <w:color w:val="000000"/>
        </w:rPr>
      </w:pPr>
      <w:r w:rsidRPr="00E86C65">
        <w:rPr>
          <w:color w:val="000000"/>
        </w:rPr>
        <w:t>Coerces key columns:</w:t>
      </w:r>
    </w:p>
    <w:p w14:paraId="689CAD6B" w14:textId="77777777" w:rsidR="00E86C65" w:rsidRPr="00E86C65" w:rsidRDefault="00E86C65" w:rsidP="00E86C65">
      <w:pPr>
        <w:numPr>
          <w:ilvl w:val="1"/>
          <w:numId w:val="87"/>
        </w:numPr>
        <w:spacing w:before="100" w:beforeAutospacing="1" w:after="100" w:afterAutospacing="1"/>
        <w:rPr>
          <w:color w:val="000000"/>
        </w:rPr>
      </w:pPr>
      <w:r w:rsidRPr="00E86C65">
        <w:rPr>
          <w:rFonts w:ascii="Courier New" w:hAnsi="Courier New" w:cs="Courier New"/>
          <w:color w:val="000000"/>
          <w:sz w:val="20"/>
          <w:szCs w:val="20"/>
        </w:rPr>
        <w:t>game_id</w:t>
      </w:r>
      <w:r w:rsidRPr="00E86C65">
        <w:rPr>
          <w:color w:val="000000"/>
        </w:rPr>
        <w:t> → character</w:t>
      </w:r>
    </w:p>
    <w:p w14:paraId="5DB5BF4E" w14:textId="77777777" w:rsidR="00E86C65" w:rsidRPr="00E86C65" w:rsidRDefault="00E86C65" w:rsidP="00E86C65">
      <w:pPr>
        <w:numPr>
          <w:ilvl w:val="1"/>
          <w:numId w:val="87"/>
        </w:numPr>
        <w:spacing w:before="100" w:beforeAutospacing="1" w:after="100" w:afterAutospacing="1"/>
        <w:rPr>
          <w:color w:val="000000"/>
        </w:rPr>
      </w:pPr>
      <w:r w:rsidRPr="00E86C65">
        <w:rPr>
          <w:rFonts w:ascii="Courier New" w:hAnsi="Courier New" w:cs="Courier New"/>
          <w:color w:val="000000"/>
          <w:sz w:val="20"/>
          <w:szCs w:val="20"/>
        </w:rPr>
        <w:t>play_id</w:t>
      </w:r>
      <w:r w:rsidRPr="00E86C65">
        <w:rPr>
          <w:color w:val="000000"/>
        </w:rPr>
        <w:t> → integer</w:t>
      </w:r>
    </w:p>
    <w:p w14:paraId="20790095" w14:textId="77777777" w:rsidR="00E86C65" w:rsidRPr="00E86C65" w:rsidRDefault="00E86C65" w:rsidP="00E86C65">
      <w:pPr>
        <w:numPr>
          <w:ilvl w:val="1"/>
          <w:numId w:val="87"/>
        </w:numPr>
        <w:spacing w:before="100" w:beforeAutospacing="1" w:after="100" w:afterAutospacing="1"/>
        <w:rPr>
          <w:color w:val="000000"/>
        </w:rPr>
      </w:pPr>
      <w:r w:rsidRPr="00E86C65">
        <w:rPr>
          <w:rFonts w:ascii="Courier New" w:hAnsi="Courier New" w:cs="Courier New"/>
          <w:color w:val="000000"/>
          <w:sz w:val="20"/>
          <w:szCs w:val="20"/>
        </w:rPr>
        <w:t>frame_id</w:t>
      </w:r>
      <w:r w:rsidRPr="00E86C65">
        <w:rPr>
          <w:color w:val="000000"/>
        </w:rPr>
        <w:t> → integer</w:t>
      </w:r>
    </w:p>
    <w:p w14:paraId="5D182786" w14:textId="77777777" w:rsidR="00E86C65" w:rsidRPr="00E86C65" w:rsidRDefault="00E86C65" w:rsidP="00E86C65">
      <w:pPr>
        <w:numPr>
          <w:ilvl w:val="1"/>
          <w:numId w:val="87"/>
        </w:numPr>
        <w:spacing w:before="100" w:beforeAutospacing="1" w:after="100" w:afterAutospacing="1"/>
        <w:rPr>
          <w:color w:val="000000"/>
        </w:rPr>
      </w:pPr>
      <w:r w:rsidRPr="00E86C65">
        <w:rPr>
          <w:rFonts w:ascii="Courier New" w:hAnsi="Courier New" w:cs="Courier New"/>
          <w:color w:val="000000"/>
          <w:sz w:val="20"/>
          <w:szCs w:val="20"/>
        </w:rPr>
        <w:t>nfl_id</w:t>
      </w:r>
      <w:r w:rsidRPr="00E86C65">
        <w:rPr>
          <w:color w:val="000000"/>
        </w:rPr>
        <w:t> → integer</w:t>
      </w:r>
    </w:p>
    <w:p w14:paraId="02B11FE4" w14:textId="77777777" w:rsidR="00E86C65" w:rsidRPr="00E86C65" w:rsidRDefault="00E86C65" w:rsidP="00E86C65">
      <w:pPr>
        <w:numPr>
          <w:ilvl w:val="1"/>
          <w:numId w:val="87"/>
        </w:numPr>
        <w:spacing w:before="100" w:beforeAutospacing="1" w:after="100" w:afterAutospacing="1"/>
        <w:rPr>
          <w:color w:val="000000"/>
        </w:rPr>
      </w:pPr>
      <w:r w:rsidRPr="00E86C65">
        <w:rPr>
          <w:rFonts w:ascii="Courier New" w:hAnsi="Courier New" w:cs="Courier New"/>
          <w:color w:val="000000"/>
          <w:sz w:val="20"/>
          <w:szCs w:val="20"/>
        </w:rPr>
        <w:t>x, y, s, num_frames_output, ball_land_x, ball_land_y</w:t>
      </w:r>
      <w:r w:rsidRPr="00E86C65">
        <w:rPr>
          <w:color w:val="000000"/>
        </w:rPr>
        <w:t> → numeric</w:t>
      </w:r>
    </w:p>
    <w:p w14:paraId="602129FE" w14:textId="77777777" w:rsidR="00E86C65" w:rsidRPr="00E86C65" w:rsidRDefault="00E86C65" w:rsidP="00E86C65">
      <w:pPr>
        <w:spacing w:before="100" w:beforeAutospacing="1" w:after="100" w:afterAutospacing="1"/>
        <w:rPr>
          <w:color w:val="000000"/>
        </w:rPr>
      </w:pPr>
      <w:r w:rsidRPr="00E86C65">
        <w:rPr>
          <w:color w:val="000000"/>
        </w:rPr>
        <w:t>Checks required columns exist:</w:t>
      </w:r>
    </w:p>
    <w:p w14:paraId="7354F001" w14:textId="77777777" w:rsidR="00E86C65" w:rsidRPr="00E86C65" w:rsidRDefault="00E86C65" w:rsidP="00E86C65">
      <w:pPr>
        <w:numPr>
          <w:ilvl w:val="0"/>
          <w:numId w:val="88"/>
        </w:numPr>
        <w:spacing w:before="100" w:beforeAutospacing="1" w:after="100" w:afterAutospacing="1"/>
        <w:rPr>
          <w:color w:val="000000"/>
        </w:rPr>
      </w:pPr>
      <w:r w:rsidRPr="00E86C65">
        <w:rPr>
          <w:rFonts w:ascii="Courier New" w:hAnsi="Courier New" w:cs="Courier New"/>
          <w:color w:val="000000"/>
          <w:sz w:val="20"/>
          <w:szCs w:val="20"/>
        </w:rPr>
        <w:t>game_id</w:t>
      </w:r>
      <w:r w:rsidRPr="00E86C65">
        <w:rPr>
          <w:color w:val="000000"/>
        </w:rPr>
        <w:t>, </w:t>
      </w:r>
      <w:r w:rsidRPr="00E86C65">
        <w:rPr>
          <w:rFonts w:ascii="Courier New" w:hAnsi="Courier New" w:cs="Courier New"/>
          <w:color w:val="000000"/>
          <w:sz w:val="20"/>
          <w:szCs w:val="20"/>
        </w:rPr>
        <w:t>play_id</w:t>
      </w:r>
      <w:r w:rsidRPr="00E86C65">
        <w:rPr>
          <w:color w:val="000000"/>
        </w:rPr>
        <w:t>, </w:t>
      </w:r>
      <w:r w:rsidRPr="00E86C65">
        <w:rPr>
          <w:rFonts w:ascii="Courier New" w:hAnsi="Courier New" w:cs="Courier New"/>
          <w:color w:val="000000"/>
          <w:sz w:val="20"/>
          <w:szCs w:val="20"/>
        </w:rPr>
        <w:t>nfl_id</w:t>
      </w:r>
      <w:r w:rsidRPr="00E86C65">
        <w:rPr>
          <w:color w:val="000000"/>
        </w:rPr>
        <w:t>, </w:t>
      </w:r>
      <w:r w:rsidRPr="00E86C65">
        <w:rPr>
          <w:rFonts w:ascii="Courier New" w:hAnsi="Courier New" w:cs="Courier New"/>
          <w:color w:val="000000"/>
          <w:sz w:val="20"/>
          <w:szCs w:val="20"/>
        </w:rPr>
        <w:t>frame_id</w:t>
      </w:r>
      <w:r w:rsidRPr="00E86C65">
        <w:rPr>
          <w:color w:val="000000"/>
        </w:rPr>
        <w:t>, </w:t>
      </w:r>
      <w:r w:rsidRPr="00E86C65">
        <w:rPr>
          <w:rFonts w:ascii="Courier New" w:hAnsi="Courier New" w:cs="Courier New"/>
          <w:color w:val="000000"/>
          <w:sz w:val="20"/>
          <w:szCs w:val="20"/>
        </w:rPr>
        <w:t>x</w:t>
      </w:r>
      <w:r w:rsidRPr="00E86C65">
        <w:rPr>
          <w:color w:val="000000"/>
        </w:rPr>
        <w:t>, </w:t>
      </w:r>
      <w:r w:rsidRPr="00E86C65">
        <w:rPr>
          <w:rFonts w:ascii="Courier New" w:hAnsi="Courier New" w:cs="Courier New"/>
          <w:color w:val="000000"/>
          <w:sz w:val="20"/>
          <w:szCs w:val="20"/>
        </w:rPr>
        <w:t>y</w:t>
      </w:r>
      <w:r w:rsidRPr="00E86C65">
        <w:rPr>
          <w:color w:val="000000"/>
        </w:rPr>
        <w:t>,</w:t>
      </w:r>
    </w:p>
    <w:p w14:paraId="1C885B70" w14:textId="77777777" w:rsidR="00E86C65" w:rsidRPr="00E86C65" w:rsidRDefault="00E86C65" w:rsidP="00E86C65">
      <w:pPr>
        <w:numPr>
          <w:ilvl w:val="0"/>
          <w:numId w:val="88"/>
        </w:numPr>
        <w:spacing w:before="100" w:beforeAutospacing="1" w:after="100" w:afterAutospacing="1"/>
        <w:rPr>
          <w:color w:val="000000"/>
        </w:rPr>
      </w:pPr>
      <w:r w:rsidRPr="00E86C65">
        <w:rPr>
          <w:rFonts w:ascii="Courier New" w:hAnsi="Courier New" w:cs="Courier New"/>
          <w:color w:val="000000"/>
          <w:sz w:val="20"/>
          <w:szCs w:val="20"/>
        </w:rPr>
        <w:t>num_frames_output</w:t>
      </w:r>
      <w:r w:rsidRPr="00E86C65">
        <w:rPr>
          <w:color w:val="000000"/>
        </w:rPr>
        <w:t>, </w:t>
      </w:r>
      <w:r w:rsidRPr="00E86C65">
        <w:rPr>
          <w:rFonts w:ascii="Courier New" w:hAnsi="Courier New" w:cs="Courier New"/>
          <w:color w:val="000000"/>
          <w:sz w:val="20"/>
          <w:szCs w:val="20"/>
        </w:rPr>
        <w:t>ball_land_x</w:t>
      </w:r>
      <w:r w:rsidRPr="00E86C65">
        <w:rPr>
          <w:color w:val="000000"/>
        </w:rPr>
        <w:t>, </w:t>
      </w:r>
      <w:r w:rsidRPr="00E86C65">
        <w:rPr>
          <w:rFonts w:ascii="Courier New" w:hAnsi="Courier New" w:cs="Courier New"/>
          <w:color w:val="000000"/>
          <w:sz w:val="20"/>
          <w:szCs w:val="20"/>
        </w:rPr>
        <w:t>ball_land_y</w:t>
      </w:r>
      <w:r w:rsidRPr="00E86C65">
        <w:rPr>
          <w:color w:val="000000"/>
        </w:rPr>
        <w:t>.</w:t>
      </w:r>
    </w:p>
    <w:p w14:paraId="3628A1F1" w14:textId="77777777" w:rsidR="00E86C65" w:rsidRPr="00E86C65" w:rsidRDefault="00E86C65" w:rsidP="00E86C65">
      <w:pPr>
        <w:spacing w:before="100" w:beforeAutospacing="1" w:after="100" w:afterAutospacing="1"/>
        <w:rPr>
          <w:color w:val="000000"/>
        </w:rPr>
      </w:pPr>
      <w:r w:rsidRPr="00E86C65">
        <w:rPr>
          <w:color w:val="000000"/>
        </w:rPr>
        <w:t>If any are missing, it stops.</w:t>
      </w:r>
    </w:p>
    <w:p w14:paraId="4FD9749D" w14:textId="77777777" w:rsidR="00E86C65" w:rsidRPr="00E86C65" w:rsidRDefault="00E86C65" w:rsidP="00E86C65">
      <w:pPr>
        <w:spacing w:before="100" w:beforeAutospacing="1" w:after="100" w:afterAutospacing="1"/>
        <w:outlineLvl w:val="2"/>
        <w:rPr>
          <w:b/>
          <w:bCs/>
          <w:color w:val="000000"/>
          <w:sz w:val="27"/>
          <w:szCs w:val="27"/>
        </w:rPr>
      </w:pPr>
      <w:r w:rsidRPr="00E86C65">
        <w:rPr>
          <w:b/>
          <w:bCs/>
          <w:color w:val="000000"/>
          <w:sz w:val="27"/>
          <w:szCs w:val="27"/>
        </w:rPr>
        <w:t>3.3 Optional split map</w:t>
      </w:r>
    </w:p>
    <w:p w14:paraId="645B919C" w14:textId="77777777" w:rsidR="00E86C65" w:rsidRPr="00E86C65" w:rsidRDefault="00E86C65" w:rsidP="00E86C65">
      <w:pPr>
        <w:numPr>
          <w:ilvl w:val="0"/>
          <w:numId w:val="89"/>
        </w:numPr>
        <w:spacing w:before="100" w:beforeAutospacing="1" w:after="100" w:afterAutospacing="1"/>
        <w:rPr>
          <w:color w:val="000000"/>
        </w:rPr>
      </w:pPr>
      <w:r w:rsidRPr="00E86C65">
        <w:rPr>
          <w:color w:val="000000"/>
        </w:rPr>
        <w:t>If </w:t>
      </w:r>
      <w:r w:rsidRPr="00E86C65">
        <w:rPr>
          <w:rFonts w:ascii="Courier New" w:hAnsi="Courier New" w:cs="Courier New"/>
          <w:color w:val="000000"/>
          <w:sz w:val="20"/>
          <w:szCs w:val="20"/>
        </w:rPr>
        <w:t>plays_split_map.csv</w:t>
      </w:r>
      <w:r w:rsidRPr="00E86C65">
        <w:rPr>
          <w:color w:val="000000"/>
        </w:rPr>
        <w:t> exists:</w:t>
      </w:r>
    </w:p>
    <w:p w14:paraId="27EE0110" w14:textId="77777777" w:rsidR="00E86C65" w:rsidRPr="00E86C65" w:rsidRDefault="00E86C65" w:rsidP="00E86C65">
      <w:pPr>
        <w:numPr>
          <w:ilvl w:val="1"/>
          <w:numId w:val="89"/>
        </w:numPr>
        <w:spacing w:before="100" w:beforeAutospacing="1" w:after="100" w:afterAutospacing="1"/>
        <w:rPr>
          <w:color w:val="000000"/>
        </w:rPr>
      </w:pPr>
      <w:r w:rsidRPr="00E86C65">
        <w:rPr>
          <w:color w:val="000000"/>
        </w:rPr>
        <w:t>Reads it, cleans names.</w:t>
      </w:r>
    </w:p>
    <w:p w14:paraId="70AB9229" w14:textId="77777777" w:rsidR="00E86C65" w:rsidRPr="00E86C65" w:rsidRDefault="00E86C65" w:rsidP="00E86C65">
      <w:pPr>
        <w:numPr>
          <w:ilvl w:val="1"/>
          <w:numId w:val="89"/>
        </w:numPr>
        <w:spacing w:before="100" w:beforeAutospacing="1" w:after="100" w:afterAutospacing="1"/>
        <w:rPr>
          <w:color w:val="000000"/>
        </w:rPr>
      </w:pPr>
      <w:r w:rsidRPr="00E86C65">
        <w:rPr>
          <w:color w:val="000000"/>
        </w:rPr>
        <w:t>Normalises:</w:t>
      </w:r>
    </w:p>
    <w:p w14:paraId="01131673" w14:textId="77777777" w:rsidR="00E86C65" w:rsidRPr="00E86C65" w:rsidRDefault="00E86C65" w:rsidP="00E86C65">
      <w:pPr>
        <w:numPr>
          <w:ilvl w:val="2"/>
          <w:numId w:val="89"/>
        </w:numPr>
        <w:spacing w:before="100" w:beforeAutospacing="1" w:after="100" w:afterAutospacing="1"/>
        <w:rPr>
          <w:color w:val="000000"/>
        </w:rPr>
      </w:pPr>
      <w:r w:rsidRPr="00E86C65">
        <w:rPr>
          <w:rFonts w:ascii="Courier New" w:hAnsi="Courier New" w:cs="Courier New"/>
          <w:color w:val="000000"/>
          <w:sz w:val="20"/>
          <w:szCs w:val="20"/>
        </w:rPr>
        <w:t>game_id</w:t>
      </w:r>
      <w:r w:rsidRPr="00E86C65">
        <w:rPr>
          <w:color w:val="000000"/>
        </w:rPr>
        <w:t> to character,</w:t>
      </w:r>
    </w:p>
    <w:p w14:paraId="5450EE4D" w14:textId="77777777" w:rsidR="00E86C65" w:rsidRPr="00E86C65" w:rsidRDefault="00E86C65" w:rsidP="00E86C65">
      <w:pPr>
        <w:numPr>
          <w:ilvl w:val="2"/>
          <w:numId w:val="89"/>
        </w:numPr>
        <w:spacing w:before="100" w:beforeAutospacing="1" w:after="100" w:afterAutospacing="1"/>
        <w:rPr>
          <w:color w:val="000000"/>
        </w:rPr>
      </w:pPr>
      <w:r w:rsidRPr="00E86C65">
        <w:rPr>
          <w:rFonts w:ascii="Courier New" w:hAnsi="Courier New" w:cs="Courier New"/>
          <w:color w:val="000000"/>
          <w:sz w:val="20"/>
          <w:szCs w:val="20"/>
        </w:rPr>
        <w:t>play_id</w:t>
      </w:r>
      <w:r w:rsidRPr="00E86C65">
        <w:rPr>
          <w:color w:val="000000"/>
        </w:rPr>
        <w:t> to integer,</w:t>
      </w:r>
    </w:p>
    <w:p w14:paraId="3FD2E67A" w14:textId="77777777" w:rsidR="00E86C65" w:rsidRPr="00E86C65" w:rsidRDefault="00E86C65" w:rsidP="00E86C65">
      <w:pPr>
        <w:numPr>
          <w:ilvl w:val="2"/>
          <w:numId w:val="89"/>
        </w:numPr>
        <w:spacing w:before="100" w:beforeAutospacing="1" w:after="100" w:afterAutospacing="1"/>
        <w:rPr>
          <w:color w:val="000000"/>
        </w:rPr>
      </w:pPr>
      <w:r w:rsidRPr="00E86C65">
        <w:rPr>
          <w:rFonts w:ascii="Courier New" w:hAnsi="Courier New" w:cs="Courier New"/>
          <w:color w:val="000000"/>
          <w:sz w:val="20"/>
          <w:szCs w:val="20"/>
        </w:rPr>
        <w:t>split</w:t>
      </w:r>
      <w:r w:rsidRPr="00E86C65">
        <w:rPr>
          <w:color w:val="000000"/>
        </w:rPr>
        <w:t> to lowercase.</w:t>
      </w:r>
    </w:p>
    <w:p w14:paraId="18E0A7D8" w14:textId="77777777" w:rsidR="00E86C65" w:rsidRPr="00E86C65" w:rsidRDefault="00E86C65" w:rsidP="00E86C65">
      <w:pPr>
        <w:numPr>
          <w:ilvl w:val="1"/>
          <w:numId w:val="89"/>
        </w:numPr>
        <w:spacing w:before="100" w:beforeAutospacing="1" w:after="100" w:afterAutospacing="1"/>
        <w:rPr>
          <w:color w:val="000000"/>
        </w:rPr>
      </w:pPr>
      <w:r w:rsidRPr="00E86C65">
        <w:rPr>
          <w:color w:val="000000"/>
        </w:rPr>
        <w:t>Keeps distinct </w:t>
      </w:r>
      <w:r w:rsidRPr="00E86C65">
        <w:rPr>
          <w:rFonts w:ascii="Courier New" w:hAnsi="Courier New" w:cs="Courier New"/>
          <w:color w:val="000000"/>
          <w:sz w:val="20"/>
          <w:szCs w:val="20"/>
        </w:rPr>
        <w:t>(game_id, play_id, split)</w:t>
      </w:r>
      <w:r w:rsidRPr="00E86C65">
        <w:rPr>
          <w:color w:val="000000"/>
        </w:rPr>
        <w:t>.</w:t>
      </w:r>
    </w:p>
    <w:p w14:paraId="7D93D4EB" w14:textId="77777777" w:rsidR="00E86C65" w:rsidRPr="00E86C65" w:rsidRDefault="00E86C65" w:rsidP="00E86C65">
      <w:pPr>
        <w:numPr>
          <w:ilvl w:val="0"/>
          <w:numId w:val="89"/>
        </w:numPr>
        <w:spacing w:before="100" w:beforeAutospacing="1" w:after="100" w:afterAutospacing="1"/>
        <w:rPr>
          <w:color w:val="000000"/>
        </w:rPr>
      </w:pPr>
      <w:r w:rsidRPr="00E86C65">
        <w:rPr>
          <w:color w:val="000000"/>
        </w:rPr>
        <w:t>If it doesn’t exist:</w:t>
      </w:r>
    </w:p>
    <w:p w14:paraId="2B5C3834" w14:textId="77777777" w:rsidR="00E86C65" w:rsidRPr="00E86C65" w:rsidRDefault="00E86C65" w:rsidP="00E86C65">
      <w:pPr>
        <w:numPr>
          <w:ilvl w:val="1"/>
          <w:numId w:val="89"/>
        </w:numPr>
        <w:spacing w:before="100" w:beforeAutospacing="1" w:after="100" w:afterAutospacing="1"/>
        <w:rPr>
          <w:color w:val="000000"/>
        </w:rPr>
      </w:pPr>
      <w:r w:rsidRPr="00E86C65">
        <w:rPr>
          <w:color w:val="000000"/>
        </w:rPr>
        <w:t>Creates a default table with:</w:t>
      </w:r>
    </w:p>
    <w:p w14:paraId="0BE4EDE6" w14:textId="77777777" w:rsidR="00E86C65" w:rsidRPr="00E86C65" w:rsidRDefault="00E86C65" w:rsidP="00E86C65">
      <w:pPr>
        <w:numPr>
          <w:ilvl w:val="2"/>
          <w:numId w:val="89"/>
        </w:numPr>
        <w:spacing w:before="100" w:beforeAutospacing="1" w:after="100" w:afterAutospacing="1"/>
        <w:rPr>
          <w:color w:val="000000"/>
        </w:rPr>
      </w:pPr>
      <w:r w:rsidRPr="00E86C65">
        <w:rPr>
          <w:color w:val="000000"/>
        </w:rPr>
        <w:t>each </w:t>
      </w:r>
      <w:r w:rsidRPr="00E86C65">
        <w:rPr>
          <w:b/>
          <w:bCs/>
          <w:color w:val="000000"/>
        </w:rPr>
        <w:t>game_id</w:t>
      </w:r>
      <w:r w:rsidRPr="00E86C65">
        <w:rPr>
          <w:color w:val="000000"/>
        </w:rPr>
        <w:t> in </w:t>
      </w:r>
      <w:r w:rsidRPr="00E86C65">
        <w:rPr>
          <w:rFonts w:ascii="Courier New" w:hAnsi="Courier New" w:cs="Courier New"/>
          <w:color w:val="000000"/>
          <w:sz w:val="20"/>
          <w:szCs w:val="20"/>
        </w:rPr>
        <w:t>inputs</w:t>
      </w:r>
      <w:r w:rsidRPr="00E86C65">
        <w:rPr>
          <w:color w:val="000000"/>
        </w:rPr>
        <w:t>,</w:t>
      </w:r>
    </w:p>
    <w:p w14:paraId="68873D36" w14:textId="77777777" w:rsidR="00E86C65" w:rsidRPr="00E86C65" w:rsidRDefault="00E86C65" w:rsidP="00E86C65">
      <w:pPr>
        <w:numPr>
          <w:ilvl w:val="2"/>
          <w:numId w:val="89"/>
        </w:numPr>
        <w:spacing w:before="100" w:beforeAutospacing="1" w:after="100" w:afterAutospacing="1"/>
        <w:rPr>
          <w:color w:val="000000"/>
        </w:rPr>
      </w:pPr>
      <w:r w:rsidRPr="00E86C65">
        <w:rPr>
          <w:rFonts w:ascii="Courier New" w:hAnsi="Courier New" w:cs="Courier New"/>
          <w:color w:val="000000"/>
          <w:sz w:val="20"/>
          <w:szCs w:val="20"/>
        </w:rPr>
        <w:t>play_id = NA</w:t>
      </w:r>
      <w:r w:rsidRPr="00E86C65">
        <w:rPr>
          <w:color w:val="000000"/>
        </w:rPr>
        <w:t>,</w:t>
      </w:r>
    </w:p>
    <w:p w14:paraId="27442459" w14:textId="77777777" w:rsidR="00E86C65" w:rsidRPr="00E86C65" w:rsidRDefault="00E86C65" w:rsidP="00E86C65">
      <w:pPr>
        <w:numPr>
          <w:ilvl w:val="2"/>
          <w:numId w:val="89"/>
        </w:numPr>
        <w:spacing w:before="100" w:beforeAutospacing="1" w:after="100" w:afterAutospacing="1"/>
        <w:rPr>
          <w:color w:val="000000"/>
        </w:rPr>
      </w:pPr>
      <w:r w:rsidRPr="00E86C65">
        <w:rPr>
          <w:rFonts w:ascii="Courier New" w:hAnsi="Courier New" w:cs="Courier New"/>
          <w:color w:val="000000"/>
          <w:sz w:val="20"/>
          <w:szCs w:val="20"/>
        </w:rPr>
        <w:t>split = "unknown"</w:t>
      </w:r>
      <w:r w:rsidRPr="00E86C65">
        <w:rPr>
          <w:color w:val="000000"/>
        </w:rPr>
        <w:t>.</w:t>
      </w:r>
    </w:p>
    <w:p w14:paraId="7C333B1A" w14:textId="77777777" w:rsidR="00E86C65" w:rsidRPr="00E86C65" w:rsidRDefault="00E86C65" w:rsidP="00E86C65">
      <w:pPr>
        <w:spacing w:before="100" w:beforeAutospacing="1" w:after="100" w:afterAutospacing="1"/>
        <w:rPr>
          <w:color w:val="000000"/>
        </w:rPr>
      </w:pPr>
      <w:r w:rsidRPr="00E86C65">
        <w:rPr>
          <w:b/>
          <w:bCs/>
          <w:color w:val="000000"/>
        </w:rPr>
        <w:t>Why:</w:t>
      </w:r>
      <w:r w:rsidRPr="00E86C65">
        <w:rPr>
          <w:color w:val="000000"/>
        </w:rPr>
        <w:t> This lets you attach </w:t>
      </w:r>
      <w:r w:rsidRPr="00E86C65">
        <w:rPr>
          <w:rFonts w:ascii="Courier New" w:hAnsi="Courier New" w:cs="Courier New"/>
          <w:color w:val="000000"/>
          <w:sz w:val="20"/>
          <w:szCs w:val="20"/>
        </w:rPr>
        <w:t>train/val/test</w:t>
      </w:r>
      <w:r w:rsidRPr="00E86C65">
        <w:rPr>
          <w:color w:val="000000"/>
        </w:rPr>
        <w:t> labels to each defender-play, while still being able to run the script even if you haven’t defined splits yet.</w:t>
      </w:r>
    </w:p>
    <w:p w14:paraId="546F4D4E" w14:textId="77777777" w:rsidR="00E86C65" w:rsidRPr="00E86C65" w:rsidRDefault="00A2680B" w:rsidP="00E86C65">
      <w:r>
        <w:pict w14:anchorId="239201B0">
          <v:rect id="Rectangle 8201" o:spid="_x0000_s149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4CF582BA" w14:textId="77777777" w:rsidR="00E86C65" w:rsidRPr="00E86C65" w:rsidRDefault="00E86C65" w:rsidP="00E86C65">
      <w:pPr>
        <w:spacing w:before="100" w:beforeAutospacing="1" w:after="100" w:afterAutospacing="1"/>
        <w:outlineLvl w:val="1"/>
        <w:rPr>
          <w:b/>
          <w:bCs/>
          <w:color w:val="000000"/>
          <w:sz w:val="36"/>
          <w:szCs w:val="36"/>
        </w:rPr>
      </w:pPr>
      <w:r w:rsidRPr="00E86C65">
        <w:rPr>
          <w:b/>
          <w:bCs/>
          <w:color w:val="000000"/>
          <w:sz w:val="36"/>
          <w:szCs w:val="36"/>
        </w:rPr>
        <w:t>4) Define pass windows per play</w:t>
      </w:r>
    </w:p>
    <w:p w14:paraId="01A4E7CD" w14:textId="77777777" w:rsidR="00E86C65" w:rsidRPr="00E86C65" w:rsidRDefault="00E86C65" w:rsidP="00E86C65">
      <w:pPr>
        <w:spacing w:before="100" w:beforeAutospacing="1" w:after="100" w:afterAutospacing="1"/>
        <w:rPr>
          <w:color w:val="000000"/>
        </w:rPr>
      </w:pPr>
      <w:r w:rsidRPr="00E86C65">
        <w:rPr>
          <w:color w:val="000000"/>
        </w:rPr>
        <w:t>For each play </w:t>
      </w:r>
      <w:r w:rsidRPr="00E86C65">
        <w:rPr>
          <w:rFonts w:ascii="Courier New" w:hAnsi="Courier New" w:cs="Courier New"/>
          <w:color w:val="000000"/>
          <w:sz w:val="20"/>
          <w:szCs w:val="20"/>
        </w:rPr>
        <w:t>(game_id, play_id)</w:t>
      </w:r>
      <w:r w:rsidRPr="00E86C65">
        <w:rPr>
          <w:color w:val="000000"/>
        </w:rPr>
        <w:t>:</w:t>
      </w:r>
    </w:p>
    <w:p w14:paraId="2E5D48DD" w14:textId="77777777" w:rsidR="00E86C65" w:rsidRPr="00E86C65" w:rsidRDefault="00E86C65" w:rsidP="00E86C65">
      <w:pPr>
        <w:numPr>
          <w:ilvl w:val="0"/>
          <w:numId w:val="90"/>
        </w:numPr>
        <w:spacing w:before="100" w:beforeAutospacing="1" w:after="100" w:afterAutospacing="1"/>
        <w:rPr>
          <w:color w:val="000000"/>
        </w:rPr>
      </w:pPr>
      <w:r w:rsidRPr="00E86C65">
        <w:rPr>
          <w:color w:val="000000"/>
        </w:rPr>
        <w:t>Summarises from </w:t>
      </w:r>
      <w:r w:rsidRPr="00E86C65">
        <w:rPr>
          <w:rFonts w:ascii="Courier New" w:hAnsi="Courier New" w:cs="Courier New"/>
          <w:color w:val="000000"/>
          <w:sz w:val="20"/>
          <w:szCs w:val="20"/>
        </w:rPr>
        <w:t>inputs</w:t>
      </w:r>
      <w:r w:rsidRPr="00E86C65">
        <w:rPr>
          <w:color w:val="000000"/>
        </w:rPr>
        <w:t>:</w:t>
      </w:r>
    </w:p>
    <w:p w14:paraId="4BC11243" w14:textId="77777777" w:rsidR="00E86C65" w:rsidRPr="00E86C65" w:rsidRDefault="00E86C65" w:rsidP="00E86C65">
      <w:pPr>
        <w:numPr>
          <w:ilvl w:val="1"/>
          <w:numId w:val="90"/>
        </w:numPr>
        <w:spacing w:before="100" w:beforeAutospacing="1" w:after="100" w:afterAutospacing="1"/>
        <w:rPr>
          <w:color w:val="000000"/>
        </w:rPr>
      </w:pPr>
      <w:r w:rsidRPr="00E86C65">
        <w:rPr>
          <w:rFonts w:ascii="Courier New" w:hAnsi="Courier New" w:cs="Courier New"/>
          <w:color w:val="000000"/>
          <w:sz w:val="20"/>
          <w:szCs w:val="20"/>
        </w:rPr>
        <w:t>t1</w:t>
      </w:r>
      <w:r w:rsidRPr="00E86C65">
        <w:rPr>
          <w:color w:val="000000"/>
        </w:rPr>
        <w:t> = max </w:t>
      </w:r>
      <w:r w:rsidRPr="00E86C65">
        <w:rPr>
          <w:rFonts w:ascii="Courier New" w:hAnsi="Courier New" w:cs="Courier New"/>
          <w:color w:val="000000"/>
          <w:sz w:val="20"/>
          <w:szCs w:val="20"/>
        </w:rPr>
        <w:t>frame_id</w:t>
      </w:r>
      <w:r w:rsidRPr="00E86C65">
        <w:rPr>
          <w:color w:val="000000"/>
        </w:rPr>
        <w:t> = </w:t>
      </w:r>
      <w:r w:rsidRPr="00E86C65">
        <w:rPr>
          <w:b/>
          <w:bCs/>
          <w:color w:val="000000"/>
        </w:rPr>
        <w:t>end of window</w:t>
      </w:r>
      <w:r w:rsidRPr="00E86C65">
        <w:rPr>
          <w:color w:val="000000"/>
        </w:rPr>
        <w:t>.</w:t>
      </w:r>
    </w:p>
    <w:p w14:paraId="48E680B9" w14:textId="77777777" w:rsidR="00E86C65" w:rsidRPr="00E86C65" w:rsidRDefault="00E86C65" w:rsidP="00E86C65">
      <w:pPr>
        <w:numPr>
          <w:ilvl w:val="1"/>
          <w:numId w:val="90"/>
        </w:numPr>
        <w:spacing w:before="100" w:beforeAutospacing="1" w:after="100" w:afterAutospacing="1"/>
        <w:rPr>
          <w:color w:val="000000"/>
        </w:rPr>
      </w:pPr>
      <w:r w:rsidRPr="00E86C65">
        <w:rPr>
          <w:rFonts w:ascii="Courier New" w:hAnsi="Courier New" w:cs="Courier New"/>
          <w:color w:val="000000"/>
          <w:sz w:val="20"/>
          <w:szCs w:val="20"/>
        </w:rPr>
        <w:t>num</w:t>
      </w:r>
      <w:r w:rsidRPr="00E86C65">
        <w:rPr>
          <w:color w:val="000000"/>
        </w:rPr>
        <w:t> = max </w:t>
      </w:r>
      <w:r w:rsidRPr="00E86C65">
        <w:rPr>
          <w:rFonts w:ascii="Courier New" w:hAnsi="Courier New" w:cs="Courier New"/>
          <w:color w:val="000000"/>
          <w:sz w:val="20"/>
          <w:szCs w:val="20"/>
        </w:rPr>
        <w:t>num_frames_output</w:t>
      </w:r>
      <w:r w:rsidRPr="00E86C65">
        <w:rPr>
          <w:color w:val="000000"/>
        </w:rPr>
        <w:t> = </w:t>
      </w:r>
      <w:r w:rsidRPr="00E86C65">
        <w:rPr>
          <w:b/>
          <w:bCs/>
          <w:color w:val="000000"/>
        </w:rPr>
        <w:t>number of frames</w:t>
      </w:r>
      <w:r w:rsidRPr="00E86C65">
        <w:rPr>
          <w:color w:val="000000"/>
        </w:rPr>
        <w:t> in the window.</w:t>
      </w:r>
    </w:p>
    <w:p w14:paraId="4DE51C69" w14:textId="77777777" w:rsidR="00E86C65" w:rsidRPr="00E86C65" w:rsidRDefault="00E86C65" w:rsidP="00E86C65">
      <w:pPr>
        <w:numPr>
          <w:ilvl w:val="1"/>
          <w:numId w:val="90"/>
        </w:numPr>
        <w:spacing w:before="100" w:beforeAutospacing="1" w:after="100" w:afterAutospacing="1"/>
        <w:rPr>
          <w:color w:val="000000"/>
        </w:rPr>
      </w:pPr>
      <w:r w:rsidRPr="00E86C65">
        <w:rPr>
          <w:rFonts w:ascii="Courier New" w:hAnsi="Courier New" w:cs="Courier New"/>
          <w:color w:val="000000"/>
          <w:sz w:val="20"/>
          <w:szCs w:val="20"/>
        </w:rPr>
        <w:t>x_land</w:t>
      </w:r>
      <w:r w:rsidRPr="00E86C65">
        <w:rPr>
          <w:color w:val="000000"/>
        </w:rPr>
        <w:t>, </w:t>
      </w:r>
      <w:r w:rsidRPr="00E86C65">
        <w:rPr>
          <w:rFonts w:ascii="Courier New" w:hAnsi="Courier New" w:cs="Courier New"/>
          <w:color w:val="000000"/>
          <w:sz w:val="20"/>
          <w:szCs w:val="20"/>
        </w:rPr>
        <w:t>y_land</w:t>
      </w:r>
      <w:r w:rsidRPr="00E86C65">
        <w:rPr>
          <w:color w:val="000000"/>
        </w:rPr>
        <w:t> = ball landing coordinates.</w:t>
      </w:r>
    </w:p>
    <w:p w14:paraId="697FD4DD" w14:textId="77777777" w:rsidR="00E86C65" w:rsidRPr="00E86C65" w:rsidRDefault="00E86C65" w:rsidP="00E86C65">
      <w:pPr>
        <w:numPr>
          <w:ilvl w:val="0"/>
          <w:numId w:val="90"/>
        </w:numPr>
        <w:spacing w:before="100" w:beforeAutospacing="1" w:after="100" w:afterAutospacing="1"/>
        <w:rPr>
          <w:color w:val="000000"/>
        </w:rPr>
      </w:pPr>
      <w:r w:rsidRPr="00E86C65">
        <w:rPr>
          <w:color w:val="000000"/>
        </w:rPr>
        <w:lastRenderedPageBreak/>
        <w:t>Computes:</w:t>
      </w:r>
    </w:p>
    <w:p w14:paraId="681611A0" w14:textId="77777777" w:rsidR="00E86C65" w:rsidRPr="00E86C65" w:rsidRDefault="00E86C65" w:rsidP="00E86C65">
      <w:pPr>
        <w:numPr>
          <w:ilvl w:val="1"/>
          <w:numId w:val="90"/>
        </w:numPr>
        <w:spacing w:before="100" w:beforeAutospacing="1" w:after="100" w:afterAutospacing="1"/>
        <w:rPr>
          <w:color w:val="000000"/>
        </w:rPr>
      </w:pPr>
      <w:r w:rsidRPr="00E86C65">
        <w:rPr>
          <w:rFonts w:ascii="Courier New" w:hAnsi="Courier New" w:cs="Courier New"/>
          <w:color w:val="000000"/>
          <w:sz w:val="20"/>
          <w:szCs w:val="20"/>
        </w:rPr>
        <w:t>t0 = t1 - num + 1</w:t>
      </w:r>
      <w:r w:rsidRPr="00E86C65">
        <w:rPr>
          <w:color w:val="000000"/>
        </w:rPr>
        <w:t> = </w:t>
      </w:r>
      <w:r w:rsidRPr="00E86C65">
        <w:rPr>
          <w:b/>
          <w:bCs/>
          <w:color w:val="000000"/>
        </w:rPr>
        <w:t>start frame</w:t>
      </w:r>
      <w:r w:rsidRPr="00E86C65">
        <w:rPr>
          <w:color w:val="000000"/>
        </w:rPr>
        <w:t>.</w:t>
      </w:r>
    </w:p>
    <w:p w14:paraId="31AF242E" w14:textId="77777777" w:rsidR="00E86C65" w:rsidRPr="00E86C65" w:rsidRDefault="00E86C65" w:rsidP="00E86C65">
      <w:pPr>
        <w:numPr>
          <w:ilvl w:val="0"/>
          <w:numId w:val="90"/>
        </w:numPr>
        <w:spacing w:before="100" w:beforeAutospacing="1" w:after="100" w:afterAutospacing="1"/>
        <w:rPr>
          <w:color w:val="000000"/>
        </w:rPr>
      </w:pPr>
      <w:r w:rsidRPr="00E86C65">
        <w:rPr>
          <w:color w:val="000000"/>
        </w:rPr>
        <w:t>Keeps only rows where:</w:t>
      </w:r>
    </w:p>
    <w:p w14:paraId="270BD89F" w14:textId="77777777" w:rsidR="00E86C65" w:rsidRPr="00E86C65" w:rsidRDefault="00E86C65" w:rsidP="00E86C65">
      <w:pPr>
        <w:numPr>
          <w:ilvl w:val="1"/>
          <w:numId w:val="90"/>
        </w:numPr>
        <w:spacing w:before="100" w:beforeAutospacing="1" w:after="100" w:afterAutospacing="1"/>
        <w:rPr>
          <w:color w:val="000000"/>
        </w:rPr>
      </w:pPr>
      <w:r w:rsidRPr="00E86C65">
        <w:rPr>
          <w:rFonts w:ascii="Courier New" w:hAnsi="Courier New" w:cs="Courier New"/>
          <w:color w:val="000000"/>
          <w:sz w:val="20"/>
          <w:szCs w:val="20"/>
        </w:rPr>
        <w:t>t0</w:t>
      </w:r>
      <w:r w:rsidRPr="00E86C65">
        <w:rPr>
          <w:color w:val="000000"/>
        </w:rPr>
        <w:t> and </w:t>
      </w:r>
      <w:r w:rsidRPr="00E86C65">
        <w:rPr>
          <w:rFonts w:ascii="Courier New" w:hAnsi="Courier New" w:cs="Courier New"/>
          <w:color w:val="000000"/>
          <w:sz w:val="20"/>
          <w:szCs w:val="20"/>
        </w:rPr>
        <w:t>t1</w:t>
      </w:r>
      <w:r w:rsidRPr="00E86C65">
        <w:rPr>
          <w:color w:val="000000"/>
        </w:rPr>
        <w:t> are finite, and</w:t>
      </w:r>
    </w:p>
    <w:p w14:paraId="0C82126C" w14:textId="77777777" w:rsidR="00E86C65" w:rsidRPr="00E86C65" w:rsidRDefault="00E86C65" w:rsidP="00E86C65">
      <w:pPr>
        <w:numPr>
          <w:ilvl w:val="1"/>
          <w:numId w:val="90"/>
        </w:numPr>
        <w:spacing w:before="100" w:beforeAutospacing="1" w:after="100" w:afterAutospacing="1"/>
        <w:rPr>
          <w:color w:val="000000"/>
        </w:rPr>
      </w:pPr>
      <w:r w:rsidRPr="00E86C65">
        <w:rPr>
          <w:rFonts w:ascii="Courier New" w:hAnsi="Courier New" w:cs="Courier New"/>
          <w:color w:val="000000"/>
          <w:sz w:val="20"/>
          <w:szCs w:val="20"/>
        </w:rPr>
        <w:t>t1 &gt;= t0</w:t>
      </w:r>
      <w:r w:rsidRPr="00E86C65">
        <w:rPr>
          <w:color w:val="000000"/>
        </w:rPr>
        <w:t>.</w:t>
      </w:r>
    </w:p>
    <w:p w14:paraId="750977B9" w14:textId="77777777" w:rsidR="00E86C65" w:rsidRPr="00E86C65" w:rsidRDefault="00E86C65" w:rsidP="00E86C65">
      <w:pPr>
        <w:spacing w:before="100" w:beforeAutospacing="1" w:after="100" w:afterAutospacing="1"/>
        <w:rPr>
          <w:color w:val="000000"/>
        </w:rPr>
      </w:pPr>
      <w:r w:rsidRPr="00E86C65">
        <w:rPr>
          <w:color w:val="000000"/>
        </w:rPr>
        <w:t>Result: </w:t>
      </w:r>
      <w:r w:rsidRPr="00E86C65">
        <w:rPr>
          <w:rFonts w:ascii="Courier New" w:hAnsi="Courier New" w:cs="Courier New"/>
          <w:color w:val="000000"/>
          <w:sz w:val="20"/>
          <w:szCs w:val="20"/>
        </w:rPr>
        <w:t>windows</w:t>
      </w:r>
      <w:r w:rsidRPr="00E86C65">
        <w:rPr>
          <w:color w:val="000000"/>
        </w:rPr>
        <w:t>, one row per play, giving:</w:t>
      </w:r>
    </w:p>
    <w:p w14:paraId="0742E0C8" w14:textId="77777777" w:rsidR="00E86C65" w:rsidRPr="00E86C65" w:rsidRDefault="00E86C65" w:rsidP="00E86C65">
      <w:pPr>
        <w:numPr>
          <w:ilvl w:val="0"/>
          <w:numId w:val="91"/>
        </w:numPr>
        <w:spacing w:before="100" w:beforeAutospacing="1" w:after="100" w:afterAutospacing="1"/>
        <w:rPr>
          <w:color w:val="000000"/>
        </w:rPr>
      </w:pPr>
      <w:r w:rsidRPr="00E86C65">
        <w:rPr>
          <w:rFonts w:ascii="Courier New" w:hAnsi="Courier New" w:cs="Courier New"/>
          <w:color w:val="000000"/>
          <w:sz w:val="20"/>
          <w:szCs w:val="20"/>
        </w:rPr>
        <w:t>[t0, t1]</w:t>
      </w:r>
      <w:r w:rsidRPr="00E86C65">
        <w:rPr>
          <w:color w:val="000000"/>
        </w:rPr>
        <w:t> frame window (ball in flight),</w:t>
      </w:r>
    </w:p>
    <w:p w14:paraId="2BB613C7" w14:textId="77777777" w:rsidR="00E86C65" w:rsidRPr="00E86C65" w:rsidRDefault="00E86C65" w:rsidP="00E86C65">
      <w:pPr>
        <w:numPr>
          <w:ilvl w:val="0"/>
          <w:numId w:val="91"/>
        </w:numPr>
        <w:spacing w:before="100" w:beforeAutospacing="1" w:after="100" w:afterAutospacing="1"/>
        <w:rPr>
          <w:color w:val="000000"/>
        </w:rPr>
      </w:pPr>
      <w:r w:rsidRPr="00E86C65">
        <w:rPr>
          <w:rFonts w:ascii="Courier New" w:hAnsi="Courier New" w:cs="Courier New"/>
          <w:color w:val="000000"/>
          <w:sz w:val="20"/>
          <w:szCs w:val="20"/>
        </w:rPr>
        <w:t>(x_land, y_land)</w:t>
      </w:r>
      <w:r w:rsidRPr="00E86C65">
        <w:rPr>
          <w:color w:val="000000"/>
        </w:rPr>
        <w:t> landing point.</w:t>
      </w:r>
    </w:p>
    <w:p w14:paraId="032178D6" w14:textId="77777777" w:rsidR="00E86C65" w:rsidRPr="00E86C65" w:rsidRDefault="00E86C65" w:rsidP="00E86C65">
      <w:pPr>
        <w:spacing w:before="100" w:beforeAutospacing="1" w:after="100" w:afterAutospacing="1"/>
        <w:rPr>
          <w:color w:val="000000"/>
        </w:rPr>
      </w:pPr>
      <w:r w:rsidRPr="00E86C65">
        <w:rPr>
          <w:color w:val="000000"/>
        </w:rPr>
        <w:t>If </w:t>
      </w:r>
      <w:r w:rsidRPr="00E86C65">
        <w:rPr>
          <w:rFonts w:ascii="Courier New" w:hAnsi="Courier New" w:cs="Courier New"/>
          <w:color w:val="000000"/>
          <w:sz w:val="20"/>
          <w:szCs w:val="20"/>
        </w:rPr>
        <w:t>windows</w:t>
      </w:r>
      <w:r w:rsidRPr="00E86C65">
        <w:rPr>
          <w:color w:val="000000"/>
        </w:rPr>
        <w:t> is empty:</w:t>
      </w:r>
    </w:p>
    <w:p w14:paraId="36255E6B" w14:textId="77777777" w:rsidR="00E86C65" w:rsidRPr="00E86C65" w:rsidRDefault="00E86C65" w:rsidP="00E86C65">
      <w:pPr>
        <w:numPr>
          <w:ilvl w:val="0"/>
          <w:numId w:val="92"/>
        </w:numPr>
        <w:spacing w:before="100" w:beforeAutospacing="1" w:after="100" w:afterAutospacing="1"/>
        <w:rPr>
          <w:color w:val="000000"/>
        </w:rPr>
      </w:pPr>
      <w:r w:rsidRPr="00E86C65">
        <w:rPr>
          <w:color w:val="000000"/>
        </w:rPr>
        <w:t>Writes empty </w:t>
      </w:r>
      <w:r w:rsidRPr="00E86C65">
        <w:rPr>
          <w:rFonts w:ascii="Courier New" w:hAnsi="Courier New" w:cs="Courier New"/>
          <w:color w:val="000000"/>
          <w:sz w:val="20"/>
          <w:szCs w:val="20"/>
        </w:rPr>
        <w:t>OUT_RAW</w:t>
      </w:r>
      <w:r w:rsidRPr="00E86C65">
        <w:rPr>
          <w:color w:val="000000"/>
        </w:rPr>
        <w:t> and </w:t>
      </w:r>
      <w:r w:rsidRPr="00E86C65">
        <w:rPr>
          <w:rFonts w:ascii="Courier New" w:hAnsi="Courier New" w:cs="Courier New"/>
          <w:color w:val="000000"/>
          <w:sz w:val="20"/>
          <w:szCs w:val="20"/>
        </w:rPr>
        <w:t>OUT_FINAL</w:t>
      </w:r>
      <w:r w:rsidRPr="00E86C65">
        <w:rPr>
          <w:color w:val="000000"/>
        </w:rPr>
        <w:t>,</w:t>
      </w:r>
    </w:p>
    <w:p w14:paraId="52A3FCF3" w14:textId="77777777" w:rsidR="00E86C65" w:rsidRPr="00E86C65" w:rsidRDefault="00E86C65" w:rsidP="00E86C65">
      <w:pPr>
        <w:numPr>
          <w:ilvl w:val="0"/>
          <w:numId w:val="92"/>
        </w:numPr>
        <w:spacing w:before="100" w:beforeAutospacing="1" w:after="100" w:afterAutospacing="1"/>
        <w:rPr>
          <w:color w:val="000000"/>
        </w:rPr>
      </w:pPr>
      <w:r w:rsidRPr="00E86C65">
        <w:rPr>
          <w:color w:val="000000"/>
        </w:rPr>
        <w:t>Prints “no windows formed” and exits.</w:t>
      </w:r>
    </w:p>
    <w:p w14:paraId="782BCB18" w14:textId="77777777" w:rsidR="00E86C65" w:rsidRPr="00E86C65" w:rsidRDefault="00E86C65" w:rsidP="00E86C65">
      <w:pPr>
        <w:spacing w:before="100" w:beforeAutospacing="1" w:after="100" w:afterAutospacing="1"/>
        <w:rPr>
          <w:color w:val="000000"/>
        </w:rPr>
      </w:pPr>
      <w:r w:rsidRPr="00E86C65">
        <w:rPr>
          <w:b/>
          <w:bCs/>
          <w:color w:val="000000"/>
        </w:rPr>
        <w:t>Why:</w:t>
      </w:r>
      <w:r w:rsidRPr="00E86C65">
        <w:rPr>
          <w:color w:val="000000"/>
        </w:rPr>
        <w:t> All downstream logic depends on “when is the ball in the air?” and “where is it headed?”. This section defines that time window per play.</w:t>
      </w:r>
    </w:p>
    <w:p w14:paraId="431B493C" w14:textId="77777777" w:rsidR="00E86C65" w:rsidRPr="00E86C65" w:rsidRDefault="00A2680B" w:rsidP="00E86C65">
      <w:r>
        <w:pict w14:anchorId="5E4501A0">
          <v:rect id="Rectangle 8199" o:spid="_x0000_s148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08D563D5" w14:textId="77777777" w:rsidR="00E86C65" w:rsidRPr="00E86C65" w:rsidRDefault="00E86C65" w:rsidP="00E86C65">
      <w:pPr>
        <w:spacing w:before="100" w:beforeAutospacing="1" w:after="100" w:afterAutospacing="1"/>
        <w:outlineLvl w:val="1"/>
        <w:rPr>
          <w:b/>
          <w:bCs/>
          <w:color w:val="000000"/>
          <w:sz w:val="36"/>
          <w:szCs w:val="36"/>
        </w:rPr>
      </w:pPr>
      <w:r w:rsidRPr="00E86C65">
        <w:rPr>
          <w:b/>
          <w:bCs/>
          <w:color w:val="000000"/>
          <w:sz w:val="36"/>
          <w:szCs w:val="36"/>
        </w:rPr>
        <w:t>5) Defender tracks + capability join</w:t>
      </w:r>
    </w:p>
    <w:p w14:paraId="7D639E78" w14:textId="77777777" w:rsidR="00E86C65" w:rsidRPr="00E86C65" w:rsidRDefault="00E86C65" w:rsidP="00E86C65">
      <w:pPr>
        <w:spacing w:before="100" w:beforeAutospacing="1" w:after="100" w:afterAutospacing="1"/>
        <w:outlineLvl w:val="2"/>
        <w:rPr>
          <w:b/>
          <w:bCs/>
          <w:color w:val="000000"/>
          <w:sz w:val="27"/>
          <w:szCs w:val="27"/>
        </w:rPr>
      </w:pPr>
      <w:r w:rsidRPr="00E86C65">
        <w:rPr>
          <w:b/>
          <w:bCs/>
          <w:color w:val="000000"/>
          <w:sz w:val="27"/>
          <w:szCs w:val="27"/>
        </w:rPr>
        <w:t>5.1 Filter to defenders</w:t>
      </w:r>
    </w:p>
    <w:p w14:paraId="71C3555B" w14:textId="77777777" w:rsidR="00E86C65" w:rsidRPr="00E86C65" w:rsidRDefault="00E86C65" w:rsidP="00E86C65">
      <w:pPr>
        <w:spacing w:before="100" w:beforeAutospacing="1" w:after="100" w:afterAutospacing="1"/>
        <w:rPr>
          <w:color w:val="000000"/>
        </w:rPr>
      </w:pPr>
      <w:r w:rsidRPr="00E86C65">
        <w:rPr>
          <w:rFonts w:ascii="Courier New" w:hAnsi="Courier New" w:cs="Courier New"/>
          <w:color w:val="000000"/>
          <w:sz w:val="20"/>
          <w:szCs w:val="20"/>
        </w:rPr>
        <w:t>players</w:t>
      </w:r>
      <w:r w:rsidRPr="00E86C65">
        <w:rPr>
          <w:color w:val="000000"/>
        </w:rPr>
        <w:t> is derived from </w:t>
      </w:r>
      <w:r w:rsidRPr="00E86C65">
        <w:rPr>
          <w:rFonts w:ascii="Courier New" w:hAnsi="Courier New" w:cs="Courier New"/>
          <w:color w:val="000000"/>
          <w:sz w:val="20"/>
          <w:szCs w:val="20"/>
        </w:rPr>
        <w:t>inputs</w:t>
      </w:r>
      <w:r w:rsidRPr="00E86C65">
        <w:rPr>
          <w:color w:val="000000"/>
        </w:rPr>
        <w:t> as follows:</w:t>
      </w:r>
    </w:p>
    <w:p w14:paraId="6DAE7652" w14:textId="77777777" w:rsidR="00E86C65" w:rsidRPr="00E86C65" w:rsidRDefault="00E86C65" w:rsidP="00E86C65">
      <w:pPr>
        <w:numPr>
          <w:ilvl w:val="0"/>
          <w:numId w:val="93"/>
        </w:numPr>
        <w:spacing w:before="100" w:beforeAutospacing="1" w:after="100" w:afterAutospacing="1"/>
        <w:rPr>
          <w:color w:val="000000"/>
        </w:rPr>
      </w:pPr>
      <w:r w:rsidRPr="00E86C65">
        <w:rPr>
          <w:color w:val="000000"/>
        </w:rPr>
        <w:t>If </w:t>
      </w:r>
      <w:r w:rsidRPr="00E86C65">
        <w:rPr>
          <w:rFonts w:ascii="Courier New" w:hAnsi="Courier New" w:cs="Courier New"/>
          <w:color w:val="000000"/>
          <w:sz w:val="20"/>
          <w:szCs w:val="20"/>
        </w:rPr>
        <w:t>player_side</w:t>
      </w:r>
      <w:r w:rsidRPr="00E86C65">
        <w:rPr>
          <w:color w:val="000000"/>
        </w:rPr>
        <w:t> column exists:</w:t>
      </w:r>
    </w:p>
    <w:p w14:paraId="58FE2824" w14:textId="77777777" w:rsidR="00E86C65" w:rsidRPr="00E86C65" w:rsidRDefault="00E86C65" w:rsidP="00E86C65">
      <w:pPr>
        <w:numPr>
          <w:ilvl w:val="1"/>
          <w:numId w:val="93"/>
        </w:numPr>
        <w:spacing w:before="100" w:beforeAutospacing="1" w:after="100" w:afterAutospacing="1"/>
        <w:rPr>
          <w:color w:val="000000"/>
        </w:rPr>
      </w:pPr>
      <w:r w:rsidRPr="00E86C65">
        <w:rPr>
          <w:color w:val="000000"/>
        </w:rPr>
        <w:t>Keep only rows where </w:t>
      </w:r>
      <w:r w:rsidRPr="00E86C65">
        <w:rPr>
          <w:rFonts w:ascii="Courier New" w:hAnsi="Courier New" w:cs="Courier New"/>
          <w:color w:val="000000"/>
          <w:sz w:val="20"/>
          <w:szCs w:val="20"/>
        </w:rPr>
        <w:t>player_side</w:t>
      </w:r>
      <w:r w:rsidRPr="00E86C65">
        <w:rPr>
          <w:color w:val="000000"/>
        </w:rPr>
        <w:t> == “defense”.</w:t>
      </w:r>
    </w:p>
    <w:p w14:paraId="2956CCC3" w14:textId="77777777" w:rsidR="00E86C65" w:rsidRPr="00E86C65" w:rsidRDefault="00E86C65" w:rsidP="00E86C65">
      <w:pPr>
        <w:numPr>
          <w:ilvl w:val="0"/>
          <w:numId w:val="93"/>
        </w:numPr>
        <w:spacing w:before="100" w:beforeAutospacing="1" w:after="100" w:afterAutospacing="1"/>
        <w:rPr>
          <w:color w:val="000000"/>
        </w:rPr>
      </w:pPr>
      <w:r w:rsidRPr="00E86C65">
        <w:rPr>
          <w:color w:val="000000"/>
        </w:rPr>
        <w:t>Else if </w:t>
      </w:r>
      <w:r w:rsidRPr="00E86C65">
        <w:rPr>
          <w:rFonts w:ascii="Courier New" w:hAnsi="Courier New" w:cs="Courier New"/>
          <w:color w:val="000000"/>
          <w:sz w:val="20"/>
          <w:szCs w:val="20"/>
        </w:rPr>
        <w:t>player_role</w:t>
      </w:r>
      <w:r w:rsidRPr="00E86C65">
        <w:rPr>
          <w:color w:val="000000"/>
        </w:rPr>
        <w:t> exists:</w:t>
      </w:r>
    </w:p>
    <w:p w14:paraId="01FA2CF6" w14:textId="77777777" w:rsidR="00E86C65" w:rsidRPr="00E86C65" w:rsidRDefault="00E86C65" w:rsidP="00E86C65">
      <w:pPr>
        <w:numPr>
          <w:ilvl w:val="1"/>
          <w:numId w:val="93"/>
        </w:numPr>
        <w:spacing w:before="100" w:beforeAutospacing="1" w:after="100" w:afterAutospacing="1"/>
        <w:rPr>
          <w:color w:val="000000"/>
        </w:rPr>
      </w:pPr>
      <w:r w:rsidRPr="00E86C65">
        <w:rPr>
          <w:color w:val="000000"/>
        </w:rPr>
        <w:t>Keep rows where </w:t>
      </w:r>
      <w:r w:rsidRPr="00E86C65">
        <w:rPr>
          <w:rFonts w:ascii="Courier New" w:hAnsi="Courier New" w:cs="Courier New"/>
          <w:color w:val="000000"/>
          <w:sz w:val="20"/>
          <w:szCs w:val="20"/>
        </w:rPr>
        <w:t>player_role</w:t>
      </w:r>
      <w:r w:rsidRPr="00E86C65">
        <w:rPr>
          <w:color w:val="000000"/>
        </w:rPr>
        <w:t> contains “defensive”.</w:t>
      </w:r>
    </w:p>
    <w:p w14:paraId="759B7DDB" w14:textId="77777777" w:rsidR="00E86C65" w:rsidRPr="00E86C65" w:rsidRDefault="00E86C65" w:rsidP="00E86C65">
      <w:pPr>
        <w:numPr>
          <w:ilvl w:val="0"/>
          <w:numId w:val="93"/>
        </w:numPr>
        <w:spacing w:before="100" w:beforeAutospacing="1" w:after="100" w:afterAutospacing="1"/>
        <w:rPr>
          <w:color w:val="000000"/>
        </w:rPr>
      </w:pPr>
      <w:r w:rsidRPr="00E86C65">
        <w:rPr>
          <w:color w:val="000000"/>
        </w:rPr>
        <w:t>Else:</w:t>
      </w:r>
    </w:p>
    <w:p w14:paraId="69382602" w14:textId="77777777" w:rsidR="00E86C65" w:rsidRPr="00E86C65" w:rsidRDefault="00E86C65" w:rsidP="00E86C65">
      <w:pPr>
        <w:numPr>
          <w:ilvl w:val="1"/>
          <w:numId w:val="93"/>
        </w:numPr>
        <w:spacing w:before="100" w:beforeAutospacing="1" w:after="100" w:afterAutospacing="1"/>
        <w:rPr>
          <w:color w:val="000000"/>
        </w:rPr>
      </w:pPr>
      <w:r w:rsidRPr="00E86C65">
        <w:rPr>
          <w:color w:val="000000"/>
        </w:rPr>
        <w:t>Use all rows (fallback).</w:t>
      </w:r>
    </w:p>
    <w:p w14:paraId="2A16F744" w14:textId="77777777" w:rsidR="00E86C65" w:rsidRPr="00E86C65" w:rsidRDefault="00E86C65" w:rsidP="00E86C65">
      <w:pPr>
        <w:spacing w:before="100" w:beforeAutospacing="1" w:after="100" w:afterAutospacing="1"/>
        <w:rPr>
          <w:color w:val="000000"/>
        </w:rPr>
      </w:pPr>
      <w:r w:rsidRPr="00E86C65">
        <w:rPr>
          <w:color w:val="000000"/>
        </w:rPr>
        <w:t>Then:</w:t>
      </w:r>
    </w:p>
    <w:p w14:paraId="4E18ABB1" w14:textId="77777777" w:rsidR="00E86C65" w:rsidRPr="00E86C65" w:rsidRDefault="00E86C65" w:rsidP="00E86C65">
      <w:pPr>
        <w:numPr>
          <w:ilvl w:val="0"/>
          <w:numId w:val="94"/>
        </w:numPr>
        <w:spacing w:before="100" w:beforeAutospacing="1" w:after="100" w:afterAutospacing="1"/>
        <w:rPr>
          <w:color w:val="000000"/>
        </w:rPr>
      </w:pPr>
      <w:r w:rsidRPr="00E86C65">
        <w:rPr>
          <w:color w:val="000000"/>
        </w:rPr>
        <w:t>Select only: </w:t>
      </w:r>
      <w:r w:rsidRPr="00E86C65">
        <w:rPr>
          <w:rFonts w:ascii="Courier New" w:hAnsi="Courier New" w:cs="Courier New"/>
          <w:color w:val="000000"/>
          <w:sz w:val="20"/>
          <w:szCs w:val="20"/>
        </w:rPr>
        <w:t>game_id, play_id, frame_id, nfl_id, x, y, s</w:t>
      </w:r>
      <w:r w:rsidRPr="00E86C65">
        <w:rPr>
          <w:color w:val="000000"/>
        </w:rPr>
        <w:t>.</w:t>
      </w:r>
    </w:p>
    <w:p w14:paraId="237F83CA" w14:textId="77777777" w:rsidR="00E86C65" w:rsidRPr="00E86C65" w:rsidRDefault="00E86C65" w:rsidP="00E86C65">
      <w:pPr>
        <w:numPr>
          <w:ilvl w:val="0"/>
          <w:numId w:val="94"/>
        </w:numPr>
        <w:spacing w:before="100" w:beforeAutospacing="1" w:after="100" w:afterAutospacing="1"/>
        <w:rPr>
          <w:color w:val="000000"/>
        </w:rPr>
      </w:pPr>
      <w:r w:rsidRPr="00E86C65">
        <w:rPr>
          <w:color w:val="000000"/>
        </w:rPr>
        <w:t>Sort by: </w:t>
      </w:r>
      <w:r w:rsidRPr="00E86C65">
        <w:rPr>
          <w:rFonts w:ascii="Courier New" w:hAnsi="Courier New" w:cs="Courier New"/>
          <w:color w:val="000000"/>
          <w:sz w:val="20"/>
          <w:szCs w:val="20"/>
        </w:rPr>
        <w:t>game_id</w:t>
      </w:r>
      <w:r w:rsidRPr="00E86C65">
        <w:rPr>
          <w:color w:val="000000"/>
        </w:rPr>
        <w:t>, </w:t>
      </w:r>
      <w:r w:rsidRPr="00E86C65">
        <w:rPr>
          <w:rFonts w:ascii="Courier New" w:hAnsi="Courier New" w:cs="Courier New"/>
          <w:color w:val="000000"/>
          <w:sz w:val="20"/>
          <w:szCs w:val="20"/>
        </w:rPr>
        <w:t>play_id</w:t>
      </w:r>
      <w:r w:rsidRPr="00E86C65">
        <w:rPr>
          <w:color w:val="000000"/>
        </w:rPr>
        <w:t>, </w:t>
      </w:r>
      <w:r w:rsidRPr="00E86C65">
        <w:rPr>
          <w:rFonts w:ascii="Courier New" w:hAnsi="Courier New" w:cs="Courier New"/>
          <w:color w:val="000000"/>
          <w:sz w:val="20"/>
          <w:szCs w:val="20"/>
        </w:rPr>
        <w:t>nfl_id</w:t>
      </w:r>
      <w:r w:rsidRPr="00E86C65">
        <w:rPr>
          <w:color w:val="000000"/>
        </w:rPr>
        <w:t>, </w:t>
      </w:r>
      <w:r w:rsidRPr="00E86C65">
        <w:rPr>
          <w:rFonts w:ascii="Courier New" w:hAnsi="Courier New" w:cs="Courier New"/>
          <w:color w:val="000000"/>
          <w:sz w:val="20"/>
          <w:szCs w:val="20"/>
        </w:rPr>
        <w:t>frame_id</w:t>
      </w:r>
      <w:r w:rsidRPr="00E86C65">
        <w:rPr>
          <w:color w:val="000000"/>
        </w:rPr>
        <w:t>.</w:t>
      </w:r>
    </w:p>
    <w:p w14:paraId="6DEF91BB" w14:textId="77777777" w:rsidR="00E86C65" w:rsidRPr="00E86C65" w:rsidRDefault="00E86C65" w:rsidP="00E86C65">
      <w:pPr>
        <w:spacing w:before="100" w:beforeAutospacing="1" w:after="100" w:afterAutospacing="1"/>
        <w:outlineLvl w:val="2"/>
        <w:rPr>
          <w:b/>
          <w:bCs/>
          <w:color w:val="000000"/>
          <w:sz w:val="27"/>
          <w:szCs w:val="27"/>
        </w:rPr>
      </w:pPr>
      <w:r w:rsidRPr="00E86C65">
        <w:rPr>
          <w:b/>
          <w:bCs/>
          <w:color w:val="000000"/>
          <w:sz w:val="27"/>
          <w:szCs w:val="27"/>
        </w:rPr>
        <w:t>5.2 Derive speed if needed</w:t>
      </w:r>
    </w:p>
    <w:p w14:paraId="1AB6995D" w14:textId="77777777" w:rsidR="00E86C65" w:rsidRPr="00E86C65" w:rsidRDefault="00E86C65" w:rsidP="00E86C65">
      <w:pPr>
        <w:spacing w:before="100" w:beforeAutospacing="1" w:after="100" w:afterAutospacing="1"/>
        <w:rPr>
          <w:color w:val="000000"/>
        </w:rPr>
      </w:pPr>
      <w:r w:rsidRPr="00E86C65">
        <w:rPr>
          <w:color w:val="000000"/>
        </w:rPr>
        <w:t>If </w:t>
      </w:r>
      <w:r w:rsidRPr="00E86C65">
        <w:rPr>
          <w:rFonts w:ascii="Courier New" w:hAnsi="Courier New" w:cs="Courier New"/>
          <w:color w:val="000000"/>
          <w:sz w:val="20"/>
          <w:szCs w:val="20"/>
        </w:rPr>
        <w:t>s</w:t>
      </w:r>
      <w:r w:rsidRPr="00E86C65">
        <w:rPr>
          <w:color w:val="000000"/>
        </w:rPr>
        <w:t> is missing or all NA:</w:t>
      </w:r>
    </w:p>
    <w:p w14:paraId="6A2643F3" w14:textId="77777777" w:rsidR="00E86C65" w:rsidRPr="00E86C65" w:rsidRDefault="00E86C65" w:rsidP="00E86C65">
      <w:pPr>
        <w:numPr>
          <w:ilvl w:val="0"/>
          <w:numId w:val="95"/>
        </w:numPr>
        <w:spacing w:before="100" w:beforeAutospacing="1" w:after="100" w:afterAutospacing="1"/>
        <w:rPr>
          <w:color w:val="000000"/>
        </w:rPr>
      </w:pPr>
      <w:r w:rsidRPr="00E86C65">
        <w:rPr>
          <w:color w:val="000000"/>
        </w:rPr>
        <w:t>For each </w:t>
      </w:r>
      <w:r w:rsidRPr="00E86C65">
        <w:rPr>
          <w:rFonts w:ascii="Courier New" w:hAnsi="Courier New" w:cs="Courier New"/>
          <w:color w:val="000000"/>
          <w:sz w:val="20"/>
          <w:szCs w:val="20"/>
        </w:rPr>
        <w:t>(game_id, play_id, nfl_id)</w:t>
      </w:r>
      <w:r w:rsidRPr="00E86C65">
        <w:rPr>
          <w:color w:val="000000"/>
        </w:rPr>
        <w:t>:</w:t>
      </w:r>
    </w:p>
    <w:p w14:paraId="59099FD6" w14:textId="77777777" w:rsidR="00E86C65" w:rsidRPr="00E86C65" w:rsidRDefault="00E86C65" w:rsidP="00E86C65">
      <w:pPr>
        <w:numPr>
          <w:ilvl w:val="1"/>
          <w:numId w:val="95"/>
        </w:numPr>
        <w:spacing w:before="100" w:beforeAutospacing="1" w:after="100" w:afterAutospacing="1"/>
        <w:rPr>
          <w:color w:val="000000"/>
        </w:rPr>
      </w:pPr>
      <w:r w:rsidRPr="00E86C65">
        <w:rPr>
          <w:color w:val="000000"/>
        </w:rPr>
        <w:t>Compute differences:</w:t>
      </w:r>
    </w:p>
    <w:p w14:paraId="6145B76C" w14:textId="77777777" w:rsidR="00E86C65" w:rsidRPr="00E86C65" w:rsidRDefault="00E86C65" w:rsidP="00E86C65">
      <w:pPr>
        <w:numPr>
          <w:ilvl w:val="2"/>
          <w:numId w:val="95"/>
        </w:numPr>
        <w:spacing w:before="100" w:beforeAutospacing="1" w:after="100" w:afterAutospacing="1"/>
        <w:rPr>
          <w:color w:val="000000"/>
        </w:rPr>
      </w:pPr>
      <w:r w:rsidRPr="00E86C65">
        <w:rPr>
          <w:rFonts w:ascii="Courier New" w:hAnsi="Courier New" w:cs="Courier New"/>
          <w:color w:val="000000"/>
          <w:sz w:val="20"/>
          <w:szCs w:val="20"/>
        </w:rPr>
        <w:t>dx = x - lag(x)</w:t>
      </w:r>
    </w:p>
    <w:p w14:paraId="4A9A8C8A" w14:textId="77777777" w:rsidR="00E86C65" w:rsidRPr="00E86C65" w:rsidRDefault="00E86C65" w:rsidP="00E86C65">
      <w:pPr>
        <w:numPr>
          <w:ilvl w:val="2"/>
          <w:numId w:val="95"/>
        </w:numPr>
        <w:spacing w:before="100" w:beforeAutospacing="1" w:after="100" w:afterAutospacing="1"/>
        <w:rPr>
          <w:color w:val="000000"/>
        </w:rPr>
      </w:pPr>
      <w:r w:rsidRPr="00E86C65">
        <w:rPr>
          <w:rFonts w:ascii="Courier New" w:hAnsi="Courier New" w:cs="Courier New"/>
          <w:color w:val="000000"/>
          <w:sz w:val="20"/>
          <w:szCs w:val="20"/>
        </w:rPr>
        <w:t>dy = y - lag(y)</w:t>
      </w:r>
    </w:p>
    <w:p w14:paraId="260E6FF6" w14:textId="77777777" w:rsidR="00E86C65" w:rsidRPr="00E86C65" w:rsidRDefault="00E86C65" w:rsidP="00E86C65">
      <w:pPr>
        <w:numPr>
          <w:ilvl w:val="1"/>
          <w:numId w:val="95"/>
        </w:numPr>
        <w:spacing w:before="100" w:beforeAutospacing="1" w:after="100" w:afterAutospacing="1"/>
        <w:rPr>
          <w:color w:val="000000"/>
        </w:rPr>
      </w:pPr>
      <w:r w:rsidRPr="00E86C65">
        <w:rPr>
          <w:color w:val="000000"/>
        </w:rPr>
        <w:t>Speed:</w:t>
      </w:r>
    </w:p>
    <w:p w14:paraId="12EA0471" w14:textId="77777777" w:rsidR="00E86C65" w:rsidRPr="00E86C65" w:rsidRDefault="00E86C65" w:rsidP="00E86C65">
      <w:pPr>
        <w:numPr>
          <w:ilvl w:val="2"/>
          <w:numId w:val="95"/>
        </w:numPr>
        <w:spacing w:before="100" w:beforeAutospacing="1" w:after="100" w:afterAutospacing="1"/>
        <w:rPr>
          <w:color w:val="000000"/>
        </w:rPr>
      </w:pPr>
      <w:r w:rsidRPr="00E86C65">
        <w:rPr>
          <w:rFonts w:ascii="Courier New" w:hAnsi="Courier New" w:cs="Courier New"/>
          <w:color w:val="000000"/>
          <w:sz w:val="20"/>
          <w:szCs w:val="20"/>
        </w:rPr>
        <w:lastRenderedPageBreak/>
        <w:t>s = sqrt((dx / DT)^2 + (dy / DT)^2)</w:t>
      </w:r>
    </w:p>
    <w:p w14:paraId="36B90EE2" w14:textId="77777777" w:rsidR="00E86C65" w:rsidRPr="00E86C65" w:rsidRDefault="00E86C65" w:rsidP="00E86C65">
      <w:pPr>
        <w:spacing w:before="100" w:beforeAutospacing="1" w:after="100" w:afterAutospacing="1"/>
        <w:rPr>
          <w:color w:val="000000"/>
        </w:rPr>
      </w:pPr>
      <w:r w:rsidRPr="00E86C65">
        <w:rPr>
          <w:color w:val="000000"/>
        </w:rPr>
        <w:t>So you reconstruct speed from the change in x/y over time.</w:t>
      </w:r>
    </w:p>
    <w:p w14:paraId="747CD7E7" w14:textId="77777777" w:rsidR="00E86C65" w:rsidRPr="00E86C65" w:rsidRDefault="00E86C65" w:rsidP="00E86C65">
      <w:pPr>
        <w:spacing w:before="100" w:beforeAutospacing="1" w:after="100" w:afterAutospacing="1"/>
        <w:outlineLvl w:val="2"/>
        <w:rPr>
          <w:b/>
          <w:bCs/>
          <w:color w:val="000000"/>
          <w:sz w:val="27"/>
          <w:szCs w:val="27"/>
        </w:rPr>
      </w:pPr>
      <w:r w:rsidRPr="00E86C65">
        <w:rPr>
          <w:b/>
          <w:bCs/>
          <w:color w:val="000000"/>
          <w:sz w:val="27"/>
          <w:szCs w:val="27"/>
        </w:rPr>
        <w:t>5.3 Join capabilities</w:t>
      </w:r>
    </w:p>
    <w:p w14:paraId="7473B705" w14:textId="77777777" w:rsidR="00E86C65" w:rsidRPr="00E86C65" w:rsidRDefault="00E86C65" w:rsidP="00E86C65">
      <w:pPr>
        <w:numPr>
          <w:ilvl w:val="0"/>
          <w:numId w:val="96"/>
        </w:numPr>
        <w:spacing w:before="100" w:beforeAutospacing="1" w:after="100" w:afterAutospacing="1"/>
        <w:rPr>
          <w:color w:val="000000"/>
        </w:rPr>
      </w:pPr>
      <w:r w:rsidRPr="00E86C65">
        <w:rPr>
          <w:color w:val="000000"/>
        </w:rPr>
        <w:t>Join </w:t>
      </w:r>
      <w:r w:rsidRPr="00E86C65">
        <w:rPr>
          <w:rFonts w:ascii="Courier New" w:hAnsi="Courier New" w:cs="Courier New"/>
          <w:color w:val="000000"/>
          <w:sz w:val="20"/>
          <w:szCs w:val="20"/>
        </w:rPr>
        <w:t>players</w:t>
      </w:r>
      <w:r w:rsidRPr="00E86C65">
        <w:rPr>
          <w:color w:val="000000"/>
        </w:rPr>
        <w:t> with </w:t>
      </w:r>
      <w:r w:rsidRPr="00E86C65">
        <w:rPr>
          <w:rFonts w:ascii="Courier New" w:hAnsi="Courier New" w:cs="Courier New"/>
          <w:color w:val="000000"/>
          <w:sz w:val="20"/>
          <w:szCs w:val="20"/>
        </w:rPr>
        <w:t>caps</w:t>
      </w:r>
      <w:r w:rsidRPr="00E86C65">
        <w:rPr>
          <w:color w:val="000000"/>
        </w:rPr>
        <w:t> on </w:t>
      </w:r>
      <w:r w:rsidRPr="00E86C65">
        <w:rPr>
          <w:rFonts w:ascii="Courier New" w:hAnsi="Courier New" w:cs="Courier New"/>
          <w:color w:val="000000"/>
          <w:sz w:val="20"/>
          <w:szCs w:val="20"/>
        </w:rPr>
        <w:t>nfl_id</w:t>
      </w:r>
      <w:r w:rsidRPr="00E86C65">
        <w:rPr>
          <w:color w:val="000000"/>
        </w:rPr>
        <w:t>:</w:t>
      </w:r>
    </w:p>
    <w:p w14:paraId="16412FA2" w14:textId="77777777" w:rsidR="00E86C65" w:rsidRPr="00E86C65" w:rsidRDefault="00E86C65" w:rsidP="00E86C65">
      <w:pPr>
        <w:numPr>
          <w:ilvl w:val="1"/>
          <w:numId w:val="96"/>
        </w:numPr>
        <w:spacing w:before="100" w:beforeAutospacing="1" w:after="100" w:afterAutospacing="1"/>
        <w:rPr>
          <w:color w:val="000000"/>
        </w:rPr>
      </w:pPr>
      <w:r w:rsidRPr="00E86C65">
        <w:rPr>
          <w:color w:val="000000"/>
        </w:rPr>
        <w:t>Adds </w:t>
      </w:r>
      <w:r w:rsidRPr="00E86C65">
        <w:rPr>
          <w:rFonts w:ascii="Courier New" w:hAnsi="Courier New" w:cs="Courier New"/>
          <w:color w:val="000000"/>
          <w:sz w:val="20"/>
          <w:szCs w:val="20"/>
        </w:rPr>
        <w:t>v_max</w:t>
      </w:r>
      <w:r w:rsidRPr="00E86C65">
        <w:rPr>
          <w:color w:val="000000"/>
        </w:rPr>
        <w:t> and </w:t>
      </w:r>
      <w:r w:rsidRPr="00E86C65">
        <w:rPr>
          <w:rFonts w:ascii="Courier New" w:hAnsi="Courier New" w:cs="Courier New"/>
          <w:color w:val="000000"/>
          <w:sz w:val="20"/>
          <w:szCs w:val="20"/>
        </w:rPr>
        <w:t>a_max</w:t>
      </w:r>
      <w:r w:rsidRPr="00E86C65">
        <w:rPr>
          <w:color w:val="000000"/>
        </w:rPr>
        <w:t> to each defender-frame.</w:t>
      </w:r>
    </w:p>
    <w:p w14:paraId="5DCD1438" w14:textId="77777777" w:rsidR="00E86C65" w:rsidRPr="00E86C65" w:rsidRDefault="00E86C65" w:rsidP="00E86C65">
      <w:pPr>
        <w:spacing w:before="100" w:beforeAutospacing="1" w:after="100" w:afterAutospacing="1"/>
        <w:rPr>
          <w:color w:val="000000"/>
        </w:rPr>
      </w:pPr>
      <w:r w:rsidRPr="00E86C65">
        <w:rPr>
          <w:b/>
          <w:bCs/>
          <w:color w:val="000000"/>
        </w:rPr>
        <w:t>Why:</w:t>
      </w:r>
      <w:r w:rsidRPr="00E86C65">
        <w:rPr>
          <w:color w:val="000000"/>
        </w:rPr>
        <w:t> To know </w:t>
      </w:r>
      <w:r w:rsidRPr="00E86C65">
        <w:rPr>
          <w:b/>
          <w:bCs/>
          <w:color w:val="000000"/>
        </w:rPr>
        <w:t>how far</w:t>
      </w:r>
      <w:r w:rsidRPr="00E86C65">
        <w:rPr>
          <w:color w:val="000000"/>
        </w:rPr>
        <w:t> a defender could get by arrival, you need both:</w:t>
      </w:r>
    </w:p>
    <w:p w14:paraId="1F8D954B" w14:textId="77777777" w:rsidR="00E86C65" w:rsidRPr="00E86C65" w:rsidRDefault="00E86C65" w:rsidP="00E86C65">
      <w:pPr>
        <w:numPr>
          <w:ilvl w:val="0"/>
          <w:numId w:val="97"/>
        </w:numPr>
        <w:spacing w:before="100" w:beforeAutospacing="1" w:after="100" w:afterAutospacing="1"/>
        <w:rPr>
          <w:color w:val="000000"/>
        </w:rPr>
      </w:pPr>
      <w:r w:rsidRPr="00E86C65">
        <w:rPr>
          <w:color w:val="000000"/>
        </w:rPr>
        <w:t>Their </w:t>
      </w:r>
      <w:r w:rsidRPr="00E86C65">
        <w:rPr>
          <w:b/>
          <w:bCs/>
          <w:color w:val="000000"/>
        </w:rPr>
        <w:t>trajectory</w:t>
      </w:r>
      <w:r w:rsidRPr="00E86C65">
        <w:rPr>
          <w:color w:val="000000"/>
        </w:rPr>
        <w:t> (where they are now), and</w:t>
      </w:r>
    </w:p>
    <w:p w14:paraId="15A515C5" w14:textId="77777777" w:rsidR="00E86C65" w:rsidRPr="00E86C65" w:rsidRDefault="00E86C65" w:rsidP="00E86C65">
      <w:pPr>
        <w:numPr>
          <w:ilvl w:val="0"/>
          <w:numId w:val="97"/>
        </w:numPr>
        <w:spacing w:before="100" w:beforeAutospacing="1" w:after="100" w:afterAutospacing="1"/>
        <w:rPr>
          <w:color w:val="000000"/>
        </w:rPr>
      </w:pPr>
      <w:r w:rsidRPr="00E86C65">
        <w:rPr>
          <w:color w:val="000000"/>
        </w:rPr>
        <w:t>Their </w:t>
      </w:r>
      <w:r w:rsidRPr="00E86C65">
        <w:rPr>
          <w:b/>
          <w:bCs/>
          <w:color w:val="000000"/>
        </w:rPr>
        <w:t>capabilities</w:t>
      </w:r>
      <w:r w:rsidRPr="00E86C65">
        <w:rPr>
          <w:color w:val="000000"/>
        </w:rPr>
        <w:t> (</w:t>
      </w:r>
      <w:r w:rsidRPr="00E86C65">
        <w:rPr>
          <w:rFonts w:ascii="Courier New" w:hAnsi="Courier New" w:cs="Courier New"/>
          <w:color w:val="000000"/>
          <w:sz w:val="20"/>
          <w:szCs w:val="20"/>
        </w:rPr>
        <w:t>v_max</w:t>
      </w:r>
      <w:r w:rsidRPr="00E86C65">
        <w:rPr>
          <w:color w:val="000000"/>
        </w:rPr>
        <w:t>, </w:t>
      </w:r>
      <w:r w:rsidRPr="00E86C65">
        <w:rPr>
          <w:rFonts w:ascii="Courier New" w:hAnsi="Courier New" w:cs="Courier New"/>
          <w:color w:val="000000"/>
          <w:sz w:val="20"/>
          <w:szCs w:val="20"/>
        </w:rPr>
        <w:t>a_max</w:t>
      </w:r>
      <w:r w:rsidRPr="00E86C65">
        <w:rPr>
          <w:color w:val="000000"/>
        </w:rPr>
        <w:t>).</w:t>
      </w:r>
    </w:p>
    <w:p w14:paraId="7940F0E4" w14:textId="77777777" w:rsidR="00E86C65" w:rsidRPr="00E86C65" w:rsidRDefault="00A2680B" w:rsidP="00E86C65">
      <w:r>
        <w:pict w14:anchorId="1F732DD4">
          <v:rect id="Rectangle 8197" o:spid="_x0000_s148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4B666239" w14:textId="77777777" w:rsidR="00E86C65" w:rsidRPr="00E86C65" w:rsidRDefault="00E86C65" w:rsidP="00E86C65">
      <w:pPr>
        <w:spacing w:before="100" w:beforeAutospacing="1" w:after="100" w:afterAutospacing="1"/>
        <w:outlineLvl w:val="1"/>
        <w:rPr>
          <w:b/>
          <w:bCs/>
          <w:color w:val="000000"/>
          <w:sz w:val="36"/>
          <w:szCs w:val="36"/>
        </w:rPr>
      </w:pPr>
      <w:r w:rsidRPr="00E86C65">
        <w:rPr>
          <w:b/>
          <w:bCs/>
          <w:color w:val="000000"/>
          <w:sz w:val="36"/>
          <w:szCs w:val="36"/>
        </w:rPr>
        <w:t>6) Frame-level reach and distances</w:t>
      </w:r>
    </w:p>
    <w:p w14:paraId="31D3073D" w14:textId="77777777" w:rsidR="00E86C65" w:rsidRPr="00E86C65" w:rsidRDefault="00E86C65" w:rsidP="00E86C65">
      <w:pPr>
        <w:spacing w:before="100" w:beforeAutospacing="1" w:after="100" w:afterAutospacing="1"/>
        <w:rPr>
          <w:color w:val="000000"/>
        </w:rPr>
      </w:pPr>
      <w:r w:rsidRPr="00E86C65">
        <w:rPr>
          <w:color w:val="000000"/>
        </w:rPr>
        <w:t>Build </w:t>
      </w:r>
      <w:r w:rsidRPr="00E86C65">
        <w:rPr>
          <w:rFonts w:ascii="Courier New" w:hAnsi="Courier New" w:cs="Courier New"/>
          <w:color w:val="000000"/>
          <w:sz w:val="20"/>
          <w:szCs w:val="20"/>
        </w:rPr>
        <w:t>pv</w:t>
      </w:r>
      <w:r w:rsidRPr="00E86C65">
        <w:rPr>
          <w:color w:val="000000"/>
        </w:rPr>
        <w:t> (per-frame view):</w:t>
      </w:r>
    </w:p>
    <w:p w14:paraId="07C98388" w14:textId="77777777" w:rsidR="00E86C65" w:rsidRPr="00E86C65" w:rsidRDefault="00E86C65" w:rsidP="00E86C65">
      <w:pPr>
        <w:numPr>
          <w:ilvl w:val="0"/>
          <w:numId w:val="98"/>
        </w:numPr>
        <w:spacing w:before="100" w:beforeAutospacing="1" w:after="100" w:afterAutospacing="1"/>
        <w:rPr>
          <w:color w:val="000000"/>
        </w:rPr>
      </w:pPr>
      <w:r w:rsidRPr="00E86C65">
        <w:rPr>
          <w:color w:val="000000"/>
        </w:rPr>
        <w:t>Join </w:t>
      </w:r>
      <w:r w:rsidRPr="00E86C65">
        <w:rPr>
          <w:rFonts w:ascii="Courier New" w:hAnsi="Courier New" w:cs="Courier New"/>
          <w:color w:val="000000"/>
          <w:sz w:val="20"/>
          <w:szCs w:val="20"/>
        </w:rPr>
        <w:t>players</w:t>
      </w:r>
      <w:r w:rsidRPr="00E86C65">
        <w:rPr>
          <w:color w:val="000000"/>
        </w:rPr>
        <w:t> with </w:t>
      </w:r>
      <w:r w:rsidRPr="00E86C65">
        <w:rPr>
          <w:rFonts w:ascii="Courier New" w:hAnsi="Courier New" w:cs="Courier New"/>
          <w:color w:val="000000"/>
          <w:sz w:val="20"/>
          <w:szCs w:val="20"/>
        </w:rPr>
        <w:t>windows</w:t>
      </w:r>
      <w:r w:rsidRPr="00E86C65">
        <w:rPr>
          <w:color w:val="000000"/>
        </w:rPr>
        <w:t> by </w:t>
      </w:r>
      <w:r w:rsidRPr="00E86C65">
        <w:rPr>
          <w:rFonts w:ascii="Courier New" w:hAnsi="Courier New" w:cs="Courier New"/>
          <w:color w:val="000000"/>
          <w:sz w:val="20"/>
          <w:szCs w:val="20"/>
        </w:rPr>
        <w:t>(game_id, play_id)</w:t>
      </w:r>
      <w:r w:rsidRPr="00E86C65">
        <w:rPr>
          <w:color w:val="000000"/>
        </w:rPr>
        <w:t>.</w:t>
      </w:r>
    </w:p>
    <w:p w14:paraId="58C7C01D" w14:textId="77777777" w:rsidR="00E86C65" w:rsidRPr="00E86C65" w:rsidRDefault="00E86C65" w:rsidP="00E86C65">
      <w:pPr>
        <w:numPr>
          <w:ilvl w:val="0"/>
          <w:numId w:val="98"/>
        </w:numPr>
        <w:spacing w:before="100" w:beforeAutospacing="1" w:after="100" w:afterAutospacing="1"/>
        <w:rPr>
          <w:color w:val="000000"/>
        </w:rPr>
      </w:pPr>
      <w:r w:rsidRPr="00E86C65">
        <w:rPr>
          <w:color w:val="000000"/>
        </w:rPr>
        <w:t>Keep only frames where </w:t>
      </w:r>
      <w:r w:rsidRPr="00E86C65">
        <w:rPr>
          <w:rFonts w:ascii="Courier New" w:hAnsi="Courier New" w:cs="Courier New"/>
          <w:color w:val="000000"/>
          <w:sz w:val="20"/>
          <w:szCs w:val="20"/>
        </w:rPr>
        <w:t>frame_id</w:t>
      </w:r>
      <w:r w:rsidRPr="00E86C65">
        <w:rPr>
          <w:color w:val="000000"/>
        </w:rPr>
        <w:t> is within </w:t>
      </w:r>
      <w:r w:rsidRPr="00E86C65">
        <w:rPr>
          <w:rFonts w:ascii="Courier New" w:hAnsi="Courier New" w:cs="Courier New"/>
          <w:color w:val="000000"/>
          <w:sz w:val="20"/>
          <w:szCs w:val="20"/>
        </w:rPr>
        <w:t>[t0, t1]</w:t>
      </w:r>
      <w:r w:rsidRPr="00E86C65">
        <w:rPr>
          <w:color w:val="000000"/>
        </w:rPr>
        <w:t> (ball in air).</w:t>
      </w:r>
    </w:p>
    <w:p w14:paraId="0221EBDC" w14:textId="77777777" w:rsidR="00E86C65" w:rsidRPr="00E86C65" w:rsidRDefault="00E86C65" w:rsidP="00E86C65">
      <w:pPr>
        <w:numPr>
          <w:ilvl w:val="0"/>
          <w:numId w:val="98"/>
        </w:numPr>
        <w:spacing w:before="100" w:beforeAutospacing="1" w:after="100" w:afterAutospacing="1"/>
        <w:rPr>
          <w:color w:val="000000"/>
        </w:rPr>
      </w:pPr>
      <w:r w:rsidRPr="00E86C65">
        <w:rPr>
          <w:color w:val="000000"/>
        </w:rPr>
        <w:t>Compute, for each frame:</w:t>
      </w:r>
    </w:p>
    <w:p w14:paraId="6A6209CC" w14:textId="77777777" w:rsidR="00E86C65" w:rsidRPr="00E86C65" w:rsidRDefault="00E86C65" w:rsidP="00E86C65">
      <w:pPr>
        <w:numPr>
          <w:ilvl w:val="1"/>
          <w:numId w:val="98"/>
        </w:numPr>
        <w:spacing w:before="100" w:beforeAutospacing="1" w:after="100" w:afterAutospacing="1"/>
        <w:rPr>
          <w:color w:val="000000"/>
        </w:rPr>
      </w:pPr>
      <w:r w:rsidRPr="00E86C65">
        <w:rPr>
          <w:rFonts w:ascii="Courier New" w:hAnsi="Courier New" w:cs="Courier New"/>
          <w:color w:val="000000"/>
          <w:sz w:val="20"/>
          <w:szCs w:val="20"/>
        </w:rPr>
        <w:t>tau = max((t1 - frame_id) * DT, 0)</w:t>
      </w:r>
      <w:r w:rsidRPr="00E86C65">
        <w:rPr>
          <w:color w:val="000000"/>
        </w:rPr>
        <w:br/>
        <w:t>Time (seconds) until ball arrival.</w:t>
      </w:r>
    </w:p>
    <w:p w14:paraId="4E1EBDC3" w14:textId="77777777" w:rsidR="00E86C65" w:rsidRPr="00E86C65" w:rsidRDefault="00E86C65" w:rsidP="00E86C65">
      <w:pPr>
        <w:numPr>
          <w:ilvl w:val="1"/>
          <w:numId w:val="98"/>
        </w:numPr>
        <w:spacing w:before="100" w:beforeAutospacing="1" w:after="100" w:afterAutospacing="1"/>
        <w:rPr>
          <w:color w:val="000000"/>
        </w:rPr>
      </w:pPr>
      <w:r w:rsidRPr="00E86C65">
        <w:rPr>
          <w:rFonts w:ascii="Courier New" w:hAnsi="Courier New" w:cs="Courier New"/>
          <w:color w:val="000000"/>
          <w:sz w:val="20"/>
          <w:szCs w:val="20"/>
        </w:rPr>
        <w:t>d_to_land = sqrt((x_land - x)^2 + (y_land - y)^2)</w:t>
      </w:r>
      <w:r w:rsidRPr="00E86C65">
        <w:rPr>
          <w:color w:val="000000"/>
        </w:rPr>
        <w:br/>
        <w:t>Straight-line distance from defender to landing point.</w:t>
      </w:r>
    </w:p>
    <w:p w14:paraId="0C62CCD7" w14:textId="77777777" w:rsidR="00E86C65" w:rsidRPr="00E86C65" w:rsidRDefault="00E86C65" w:rsidP="00E86C65">
      <w:pPr>
        <w:numPr>
          <w:ilvl w:val="1"/>
          <w:numId w:val="98"/>
        </w:numPr>
        <w:spacing w:before="100" w:beforeAutospacing="1" w:after="100" w:afterAutospacing="1"/>
        <w:rPr>
          <w:color w:val="000000"/>
        </w:rPr>
      </w:pPr>
      <w:r w:rsidRPr="00E86C65">
        <w:rPr>
          <w:rFonts w:ascii="Courier New" w:hAnsi="Courier New" w:cs="Courier New"/>
          <w:color w:val="000000"/>
          <w:sz w:val="20"/>
          <w:szCs w:val="20"/>
        </w:rPr>
        <w:t>r = reach_radius(pmax(s, 0), a_max, v_max, tau)</w:t>
      </w:r>
      <w:r w:rsidRPr="00E86C65">
        <w:rPr>
          <w:color w:val="000000"/>
        </w:rPr>
        <w:br/>
        <w:t>Max theoretical distance they can cover between now and arrival.</w:t>
      </w:r>
    </w:p>
    <w:p w14:paraId="45591644" w14:textId="77777777" w:rsidR="00E86C65" w:rsidRPr="00E86C65" w:rsidRDefault="00E86C65" w:rsidP="00E86C65">
      <w:pPr>
        <w:numPr>
          <w:ilvl w:val="1"/>
          <w:numId w:val="98"/>
        </w:numPr>
        <w:spacing w:before="100" w:beforeAutospacing="1" w:after="100" w:afterAutospacing="1"/>
        <w:rPr>
          <w:color w:val="000000"/>
        </w:rPr>
      </w:pPr>
      <w:r w:rsidRPr="00E86C65">
        <w:rPr>
          <w:rFonts w:ascii="Courier New" w:hAnsi="Courier New" w:cs="Courier New"/>
          <w:color w:val="000000"/>
          <w:sz w:val="20"/>
          <w:szCs w:val="20"/>
        </w:rPr>
        <w:t>p_reach = p_reach_fun(d_to_land, r)</w:t>
      </w:r>
      <w:r w:rsidRPr="00E86C65">
        <w:rPr>
          <w:color w:val="000000"/>
        </w:rPr>
        <w:br/>
        <w:t>Smooth probability that they can reach that spot by arrival.</w:t>
      </w:r>
    </w:p>
    <w:p w14:paraId="05B81775" w14:textId="77777777" w:rsidR="00E86C65" w:rsidRPr="00E86C65" w:rsidRDefault="00E86C65" w:rsidP="00E86C65">
      <w:pPr>
        <w:spacing w:before="100" w:beforeAutospacing="1" w:after="100" w:afterAutospacing="1"/>
        <w:rPr>
          <w:color w:val="000000"/>
        </w:rPr>
      </w:pPr>
      <w:r w:rsidRPr="00E86C65">
        <w:rPr>
          <w:b/>
          <w:bCs/>
          <w:color w:val="000000"/>
        </w:rPr>
        <w:t>Why:</w:t>
      </w:r>
      <w:r w:rsidRPr="00E86C65">
        <w:rPr>
          <w:color w:val="000000"/>
        </w:rPr>
        <w:t> This gives you </w:t>
      </w:r>
      <w:r w:rsidRPr="00E86C65">
        <w:rPr>
          <w:b/>
          <w:bCs/>
          <w:color w:val="000000"/>
        </w:rPr>
        <w:t>per-frame</w:t>
      </w:r>
      <w:r w:rsidRPr="00E86C65">
        <w:rPr>
          <w:color w:val="000000"/>
        </w:rPr>
        <w:t> “can they get there?” information, which you’ll then summarise into defender-play features.</w:t>
      </w:r>
    </w:p>
    <w:p w14:paraId="02689470" w14:textId="77777777" w:rsidR="00E86C65" w:rsidRPr="00E86C65" w:rsidRDefault="00A2680B" w:rsidP="00E86C65">
      <w:r>
        <w:pict w14:anchorId="737A4ABC">
          <v:rect id="Rectangle 8195" o:spid="_x0000_s148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01133142" w14:textId="77777777" w:rsidR="00E86C65" w:rsidRPr="00E86C65" w:rsidRDefault="00E86C65" w:rsidP="00E86C65">
      <w:pPr>
        <w:spacing w:before="100" w:beforeAutospacing="1" w:after="100" w:afterAutospacing="1"/>
        <w:outlineLvl w:val="1"/>
        <w:rPr>
          <w:b/>
          <w:bCs/>
          <w:color w:val="000000"/>
          <w:sz w:val="36"/>
          <w:szCs w:val="36"/>
        </w:rPr>
      </w:pPr>
      <w:r w:rsidRPr="00E86C65">
        <w:rPr>
          <w:b/>
          <w:bCs/>
          <w:color w:val="000000"/>
          <w:sz w:val="36"/>
          <w:szCs w:val="36"/>
        </w:rPr>
        <w:t>7) Collapse to defender–play rows</w:t>
      </w:r>
    </w:p>
    <w:p w14:paraId="585556AB" w14:textId="77777777" w:rsidR="00E86C65" w:rsidRPr="00E86C65" w:rsidRDefault="00E86C65" w:rsidP="00E86C65">
      <w:pPr>
        <w:spacing w:before="100" w:beforeAutospacing="1" w:after="100" w:afterAutospacing="1"/>
        <w:rPr>
          <w:color w:val="000000"/>
        </w:rPr>
      </w:pPr>
      <w:r w:rsidRPr="00E86C65">
        <w:rPr>
          <w:color w:val="000000"/>
        </w:rPr>
        <w:t>From </w:t>
      </w:r>
      <w:r w:rsidRPr="00E86C65">
        <w:rPr>
          <w:rFonts w:ascii="Courier New" w:hAnsi="Courier New" w:cs="Courier New"/>
          <w:color w:val="000000"/>
          <w:sz w:val="20"/>
          <w:szCs w:val="20"/>
        </w:rPr>
        <w:t>pv</w:t>
      </w:r>
      <w:r w:rsidRPr="00E86C65">
        <w:rPr>
          <w:color w:val="000000"/>
        </w:rPr>
        <w:t>, you build several per-defender-play summaries.</w:t>
      </w:r>
    </w:p>
    <w:p w14:paraId="5CEAB69B" w14:textId="77777777" w:rsidR="00E86C65" w:rsidRPr="00E86C65" w:rsidRDefault="00E86C65" w:rsidP="00E86C65">
      <w:pPr>
        <w:spacing w:before="100" w:beforeAutospacing="1" w:after="100" w:afterAutospacing="1"/>
        <w:outlineLvl w:val="2"/>
        <w:rPr>
          <w:b/>
          <w:bCs/>
          <w:color w:val="000000"/>
          <w:sz w:val="27"/>
          <w:szCs w:val="27"/>
        </w:rPr>
      </w:pPr>
      <w:r w:rsidRPr="00E86C65">
        <w:rPr>
          <w:b/>
          <w:bCs/>
          <w:color w:val="000000"/>
          <w:sz w:val="27"/>
          <w:szCs w:val="27"/>
        </w:rPr>
        <w:t>7.1 Best reach and minimum distance</w:t>
      </w:r>
    </w:p>
    <w:p w14:paraId="336C32E6" w14:textId="77777777" w:rsidR="00E86C65" w:rsidRPr="00E86C65" w:rsidRDefault="00E86C65" w:rsidP="00E86C65">
      <w:pPr>
        <w:spacing w:before="100" w:beforeAutospacing="1" w:after="100" w:afterAutospacing="1"/>
        <w:rPr>
          <w:color w:val="000000"/>
        </w:rPr>
      </w:pPr>
      <w:r w:rsidRPr="00E86C65">
        <w:rPr>
          <w:rFonts w:ascii="Courier New" w:hAnsi="Courier New" w:cs="Courier New"/>
          <w:color w:val="000000"/>
          <w:sz w:val="20"/>
          <w:szCs w:val="20"/>
        </w:rPr>
        <w:t>per_def_play</w:t>
      </w:r>
      <w:r w:rsidRPr="00E86C65">
        <w:rPr>
          <w:color w:val="000000"/>
        </w:rPr>
        <w:t>:</w:t>
      </w:r>
    </w:p>
    <w:p w14:paraId="58E96C2F" w14:textId="77777777" w:rsidR="00E86C65" w:rsidRPr="00E86C65" w:rsidRDefault="00E86C65" w:rsidP="00E86C65">
      <w:pPr>
        <w:numPr>
          <w:ilvl w:val="0"/>
          <w:numId w:val="99"/>
        </w:numPr>
        <w:spacing w:before="100" w:beforeAutospacing="1" w:after="100" w:afterAutospacing="1"/>
        <w:rPr>
          <w:color w:val="000000"/>
        </w:rPr>
      </w:pPr>
      <w:r w:rsidRPr="00E86C65">
        <w:rPr>
          <w:color w:val="000000"/>
        </w:rPr>
        <w:t>Group by </w:t>
      </w:r>
      <w:r w:rsidRPr="00E86C65">
        <w:rPr>
          <w:rFonts w:ascii="Courier New" w:hAnsi="Courier New" w:cs="Courier New"/>
          <w:color w:val="000000"/>
          <w:sz w:val="20"/>
          <w:szCs w:val="20"/>
        </w:rPr>
        <w:t>game_id</w:t>
      </w:r>
      <w:r w:rsidRPr="00E86C65">
        <w:rPr>
          <w:color w:val="000000"/>
        </w:rPr>
        <w:t>, </w:t>
      </w:r>
      <w:r w:rsidRPr="00E86C65">
        <w:rPr>
          <w:rFonts w:ascii="Courier New" w:hAnsi="Courier New" w:cs="Courier New"/>
          <w:color w:val="000000"/>
          <w:sz w:val="20"/>
          <w:szCs w:val="20"/>
        </w:rPr>
        <w:t>play_id</w:t>
      </w:r>
      <w:r w:rsidRPr="00E86C65">
        <w:rPr>
          <w:color w:val="000000"/>
        </w:rPr>
        <w:t>, </w:t>
      </w:r>
      <w:r w:rsidRPr="00E86C65">
        <w:rPr>
          <w:rFonts w:ascii="Courier New" w:hAnsi="Courier New" w:cs="Courier New"/>
          <w:color w:val="000000"/>
          <w:sz w:val="20"/>
          <w:szCs w:val="20"/>
        </w:rPr>
        <w:t>nfl_id</w:t>
      </w:r>
      <w:r w:rsidRPr="00E86C65">
        <w:rPr>
          <w:color w:val="000000"/>
        </w:rPr>
        <w:t>, then:</w:t>
      </w:r>
    </w:p>
    <w:p w14:paraId="0DE81D9F" w14:textId="77777777" w:rsidR="00E86C65" w:rsidRPr="00E86C65" w:rsidRDefault="00E86C65" w:rsidP="00E86C65">
      <w:pPr>
        <w:numPr>
          <w:ilvl w:val="1"/>
          <w:numId w:val="99"/>
        </w:numPr>
        <w:spacing w:before="100" w:beforeAutospacing="1" w:after="100" w:afterAutospacing="1"/>
        <w:rPr>
          <w:color w:val="000000"/>
        </w:rPr>
      </w:pPr>
      <w:r w:rsidRPr="00E86C65">
        <w:rPr>
          <w:rFonts w:ascii="Courier New" w:hAnsi="Courier New" w:cs="Courier New"/>
          <w:color w:val="000000"/>
          <w:sz w:val="20"/>
          <w:szCs w:val="20"/>
        </w:rPr>
        <w:t>p_reach_max</w:t>
      </w:r>
      <w:r w:rsidRPr="00E86C65">
        <w:rPr>
          <w:color w:val="000000"/>
        </w:rPr>
        <w:t> = max </w:t>
      </w:r>
      <w:r w:rsidRPr="00E86C65">
        <w:rPr>
          <w:rFonts w:ascii="Courier New" w:hAnsi="Courier New" w:cs="Courier New"/>
          <w:color w:val="000000"/>
          <w:sz w:val="20"/>
          <w:szCs w:val="20"/>
        </w:rPr>
        <w:t>p_reach</w:t>
      </w:r>
      <w:r w:rsidRPr="00E86C65">
        <w:rPr>
          <w:color w:val="000000"/>
        </w:rPr>
        <w:t> over frames (the defender’s best “reach chance” during the flight).</w:t>
      </w:r>
    </w:p>
    <w:p w14:paraId="1CC5085F" w14:textId="77777777" w:rsidR="00E86C65" w:rsidRPr="00E86C65" w:rsidRDefault="00E86C65" w:rsidP="00E86C65">
      <w:pPr>
        <w:numPr>
          <w:ilvl w:val="1"/>
          <w:numId w:val="99"/>
        </w:numPr>
        <w:spacing w:before="100" w:beforeAutospacing="1" w:after="100" w:afterAutospacing="1"/>
        <w:rPr>
          <w:color w:val="000000"/>
        </w:rPr>
      </w:pPr>
      <w:r w:rsidRPr="00E86C65">
        <w:rPr>
          <w:rFonts w:ascii="Courier New" w:hAnsi="Courier New" w:cs="Courier New"/>
          <w:color w:val="000000"/>
          <w:sz w:val="20"/>
          <w:szCs w:val="20"/>
        </w:rPr>
        <w:lastRenderedPageBreak/>
        <w:t>d_min</w:t>
      </w:r>
      <w:r w:rsidRPr="00E86C65">
        <w:rPr>
          <w:color w:val="000000"/>
        </w:rPr>
        <w:t> = min </w:t>
      </w:r>
      <w:r w:rsidRPr="00E86C65">
        <w:rPr>
          <w:rFonts w:ascii="Courier New" w:hAnsi="Courier New" w:cs="Courier New"/>
          <w:color w:val="000000"/>
          <w:sz w:val="20"/>
          <w:szCs w:val="20"/>
        </w:rPr>
        <w:t>d_to_land</w:t>
      </w:r>
      <w:r w:rsidRPr="00E86C65">
        <w:rPr>
          <w:color w:val="000000"/>
        </w:rPr>
        <w:t> over frames (closest they ever got to landing point).</w:t>
      </w:r>
    </w:p>
    <w:p w14:paraId="4DDEF369" w14:textId="77777777" w:rsidR="00E86C65" w:rsidRPr="00E86C65" w:rsidRDefault="00E86C65" w:rsidP="00E86C65">
      <w:pPr>
        <w:spacing w:before="100" w:beforeAutospacing="1" w:after="100" w:afterAutospacing="1"/>
        <w:outlineLvl w:val="2"/>
        <w:rPr>
          <w:b/>
          <w:bCs/>
          <w:color w:val="000000"/>
          <w:sz w:val="27"/>
          <w:szCs w:val="27"/>
        </w:rPr>
      </w:pPr>
      <w:r w:rsidRPr="00E86C65">
        <w:rPr>
          <w:b/>
          <w:bCs/>
          <w:color w:val="000000"/>
          <w:sz w:val="27"/>
          <w:szCs w:val="27"/>
        </w:rPr>
        <w:t>7.2 Start-of-flight snapshot</w:t>
      </w:r>
    </w:p>
    <w:p w14:paraId="7D2CE73F" w14:textId="77777777" w:rsidR="00E86C65" w:rsidRPr="00E86C65" w:rsidRDefault="00E86C65" w:rsidP="00E86C65">
      <w:pPr>
        <w:spacing w:before="100" w:beforeAutospacing="1" w:after="100" w:afterAutospacing="1"/>
        <w:rPr>
          <w:color w:val="000000"/>
        </w:rPr>
      </w:pPr>
      <w:r w:rsidRPr="00E86C65">
        <w:rPr>
          <w:rFonts w:ascii="Courier New" w:hAnsi="Courier New" w:cs="Courier New"/>
          <w:color w:val="000000"/>
          <w:sz w:val="20"/>
          <w:szCs w:val="20"/>
        </w:rPr>
        <w:t>start_of_flight</w:t>
      </w:r>
      <w:r w:rsidRPr="00E86C65">
        <w:rPr>
          <w:color w:val="000000"/>
        </w:rPr>
        <w:t>:</w:t>
      </w:r>
    </w:p>
    <w:p w14:paraId="3EB04F80" w14:textId="77777777" w:rsidR="00E86C65" w:rsidRPr="00E86C65" w:rsidRDefault="00E86C65" w:rsidP="00E86C65">
      <w:pPr>
        <w:numPr>
          <w:ilvl w:val="0"/>
          <w:numId w:val="100"/>
        </w:numPr>
        <w:spacing w:before="100" w:beforeAutospacing="1" w:after="100" w:afterAutospacing="1"/>
        <w:rPr>
          <w:color w:val="000000"/>
        </w:rPr>
      </w:pPr>
      <w:r w:rsidRPr="00E86C65">
        <w:rPr>
          <w:color w:val="000000"/>
        </w:rPr>
        <w:t>For each </w:t>
      </w:r>
      <w:r w:rsidRPr="00E86C65">
        <w:rPr>
          <w:rFonts w:ascii="Courier New" w:hAnsi="Courier New" w:cs="Courier New"/>
          <w:color w:val="000000"/>
          <w:sz w:val="20"/>
          <w:szCs w:val="20"/>
        </w:rPr>
        <w:t>(game_id, play_id, nfl_id)</w:t>
      </w:r>
      <w:r w:rsidRPr="00E86C65">
        <w:rPr>
          <w:color w:val="000000"/>
        </w:rPr>
        <w:t>:</w:t>
      </w:r>
    </w:p>
    <w:p w14:paraId="0CE6C5D5" w14:textId="77777777" w:rsidR="00E86C65" w:rsidRPr="00E86C65" w:rsidRDefault="00E86C65" w:rsidP="00E86C65">
      <w:pPr>
        <w:numPr>
          <w:ilvl w:val="1"/>
          <w:numId w:val="100"/>
        </w:numPr>
        <w:spacing w:before="100" w:beforeAutospacing="1" w:after="100" w:afterAutospacing="1"/>
        <w:rPr>
          <w:color w:val="000000"/>
        </w:rPr>
      </w:pPr>
      <w:r w:rsidRPr="00E86C65">
        <w:rPr>
          <w:color w:val="000000"/>
        </w:rPr>
        <w:t>Find the frame </w:t>
      </w:r>
      <w:r w:rsidRPr="00E86C65">
        <w:rPr>
          <w:b/>
          <w:bCs/>
          <w:color w:val="000000"/>
        </w:rPr>
        <w:t>closest to </w:t>
      </w:r>
      <w:r w:rsidRPr="00E86C65">
        <w:rPr>
          <w:rFonts w:ascii="Courier New" w:hAnsi="Courier New" w:cs="Courier New"/>
          <w:b/>
          <w:bCs/>
          <w:color w:val="000000"/>
          <w:sz w:val="20"/>
          <w:szCs w:val="20"/>
        </w:rPr>
        <w:t>t0</w:t>
      </w:r>
      <w:r w:rsidRPr="00E86C65">
        <w:rPr>
          <w:color w:val="000000"/>
        </w:rPr>
        <w:t> (start of window).</w:t>
      </w:r>
    </w:p>
    <w:p w14:paraId="0C40382D" w14:textId="77777777" w:rsidR="00E86C65" w:rsidRPr="00E86C65" w:rsidRDefault="00E86C65" w:rsidP="00E86C65">
      <w:pPr>
        <w:numPr>
          <w:ilvl w:val="1"/>
          <w:numId w:val="100"/>
        </w:numPr>
        <w:spacing w:before="100" w:beforeAutospacing="1" w:after="100" w:afterAutospacing="1"/>
        <w:rPr>
          <w:color w:val="000000"/>
        </w:rPr>
      </w:pPr>
      <w:r w:rsidRPr="00E86C65">
        <w:rPr>
          <w:color w:val="000000"/>
        </w:rPr>
        <w:t>Keep that single row.</w:t>
      </w:r>
    </w:p>
    <w:p w14:paraId="16B7C7E1" w14:textId="77777777" w:rsidR="00E86C65" w:rsidRPr="00E86C65" w:rsidRDefault="00E86C65" w:rsidP="00E86C65">
      <w:pPr>
        <w:numPr>
          <w:ilvl w:val="0"/>
          <w:numId w:val="100"/>
        </w:numPr>
        <w:spacing w:before="100" w:beforeAutospacing="1" w:after="100" w:afterAutospacing="1"/>
        <w:rPr>
          <w:color w:val="000000"/>
        </w:rPr>
      </w:pPr>
      <w:r w:rsidRPr="00E86C65">
        <w:rPr>
          <w:color w:val="000000"/>
        </w:rPr>
        <w:t>Keep columns:</w:t>
      </w:r>
    </w:p>
    <w:p w14:paraId="237BB8B0" w14:textId="77777777" w:rsidR="00E86C65" w:rsidRPr="00E86C65" w:rsidRDefault="00E86C65" w:rsidP="00E86C65">
      <w:pPr>
        <w:numPr>
          <w:ilvl w:val="1"/>
          <w:numId w:val="100"/>
        </w:numPr>
        <w:spacing w:before="100" w:beforeAutospacing="1" w:after="100" w:afterAutospacing="1"/>
        <w:rPr>
          <w:color w:val="000000"/>
        </w:rPr>
      </w:pPr>
      <w:r w:rsidRPr="00E86C65">
        <w:rPr>
          <w:rFonts w:ascii="Courier New" w:hAnsi="Courier New" w:cs="Courier New"/>
          <w:color w:val="000000"/>
          <w:sz w:val="20"/>
          <w:szCs w:val="20"/>
        </w:rPr>
        <w:t>p_reach_start</w:t>
      </w:r>
      <w:r w:rsidRPr="00E86C65">
        <w:rPr>
          <w:color w:val="000000"/>
        </w:rPr>
        <w:t> = </w:t>
      </w:r>
      <w:r w:rsidRPr="00E86C65">
        <w:rPr>
          <w:rFonts w:ascii="Courier New" w:hAnsi="Courier New" w:cs="Courier New"/>
          <w:color w:val="000000"/>
          <w:sz w:val="20"/>
          <w:szCs w:val="20"/>
        </w:rPr>
        <w:t>p_reach</w:t>
      </w:r>
      <w:r w:rsidRPr="00E86C65">
        <w:rPr>
          <w:color w:val="000000"/>
        </w:rPr>
        <w:t> at start-of-flight.</w:t>
      </w:r>
    </w:p>
    <w:p w14:paraId="5C690962" w14:textId="77777777" w:rsidR="00E86C65" w:rsidRPr="00E86C65" w:rsidRDefault="00E86C65" w:rsidP="00E86C65">
      <w:pPr>
        <w:numPr>
          <w:ilvl w:val="1"/>
          <w:numId w:val="100"/>
        </w:numPr>
        <w:spacing w:before="100" w:beforeAutospacing="1" w:after="100" w:afterAutospacing="1"/>
        <w:rPr>
          <w:color w:val="000000"/>
        </w:rPr>
      </w:pPr>
      <w:r w:rsidRPr="00E86C65">
        <w:rPr>
          <w:rFonts w:ascii="Courier New" w:hAnsi="Courier New" w:cs="Courier New"/>
          <w:color w:val="000000"/>
          <w:sz w:val="20"/>
          <w:szCs w:val="20"/>
        </w:rPr>
        <w:t>d_start</w:t>
      </w:r>
      <w:r w:rsidRPr="00E86C65">
        <w:rPr>
          <w:color w:val="000000"/>
        </w:rPr>
        <w:t> = distance to landing at start-of-flight.</w:t>
      </w:r>
    </w:p>
    <w:p w14:paraId="4499DF73" w14:textId="77777777" w:rsidR="00E86C65" w:rsidRPr="00E86C65" w:rsidRDefault="00E86C65" w:rsidP="00E86C65">
      <w:pPr>
        <w:spacing w:before="100" w:beforeAutospacing="1" w:after="100" w:afterAutospacing="1"/>
        <w:outlineLvl w:val="2"/>
        <w:rPr>
          <w:b/>
          <w:bCs/>
          <w:color w:val="000000"/>
          <w:sz w:val="27"/>
          <w:szCs w:val="27"/>
        </w:rPr>
      </w:pPr>
      <w:r w:rsidRPr="00E86C65">
        <w:rPr>
          <w:b/>
          <w:bCs/>
          <w:color w:val="000000"/>
          <w:sz w:val="27"/>
          <w:szCs w:val="27"/>
        </w:rPr>
        <w:t>7.3 Arrival distance</w:t>
      </w:r>
    </w:p>
    <w:p w14:paraId="5E1E195D" w14:textId="77777777" w:rsidR="00E86C65" w:rsidRPr="00E86C65" w:rsidRDefault="00E86C65" w:rsidP="00E86C65">
      <w:pPr>
        <w:spacing w:before="100" w:beforeAutospacing="1" w:after="100" w:afterAutospacing="1"/>
        <w:rPr>
          <w:color w:val="000000"/>
        </w:rPr>
      </w:pPr>
      <w:r w:rsidRPr="00E86C65">
        <w:rPr>
          <w:rFonts w:ascii="Courier New" w:hAnsi="Courier New" w:cs="Courier New"/>
          <w:color w:val="000000"/>
          <w:sz w:val="20"/>
          <w:szCs w:val="20"/>
        </w:rPr>
        <w:t>arrival</w:t>
      </w:r>
      <w:r w:rsidRPr="00E86C65">
        <w:rPr>
          <w:color w:val="000000"/>
        </w:rPr>
        <w:t>:</w:t>
      </w:r>
    </w:p>
    <w:p w14:paraId="43BFF5C7" w14:textId="77777777" w:rsidR="00E86C65" w:rsidRPr="00E86C65" w:rsidRDefault="00E86C65" w:rsidP="00E86C65">
      <w:pPr>
        <w:numPr>
          <w:ilvl w:val="0"/>
          <w:numId w:val="101"/>
        </w:numPr>
        <w:spacing w:before="100" w:beforeAutospacing="1" w:after="100" w:afterAutospacing="1"/>
        <w:rPr>
          <w:color w:val="000000"/>
        </w:rPr>
      </w:pPr>
      <w:r w:rsidRPr="00E86C65">
        <w:rPr>
          <w:color w:val="000000"/>
        </w:rPr>
        <w:t>Join </w:t>
      </w:r>
      <w:r w:rsidRPr="00E86C65">
        <w:rPr>
          <w:rFonts w:ascii="Courier New" w:hAnsi="Courier New" w:cs="Courier New"/>
          <w:color w:val="000000"/>
          <w:sz w:val="20"/>
          <w:szCs w:val="20"/>
        </w:rPr>
        <w:t>players</w:t>
      </w:r>
      <w:r w:rsidRPr="00E86C65">
        <w:rPr>
          <w:color w:val="000000"/>
        </w:rPr>
        <w:t> with </w:t>
      </w:r>
      <w:r w:rsidRPr="00E86C65">
        <w:rPr>
          <w:rFonts w:ascii="Courier New" w:hAnsi="Courier New" w:cs="Courier New"/>
          <w:color w:val="000000"/>
          <w:sz w:val="20"/>
          <w:szCs w:val="20"/>
        </w:rPr>
        <w:t>windows</w:t>
      </w:r>
      <w:r w:rsidRPr="00E86C65">
        <w:rPr>
          <w:color w:val="000000"/>
        </w:rPr>
        <w:t> (to get </w:t>
      </w:r>
      <w:r w:rsidRPr="00E86C65">
        <w:rPr>
          <w:rFonts w:ascii="Courier New" w:hAnsi="Courier New" w:cs="Courier New"/>
          <w:color w:val="000000"/>
          <w:sz w:val="20"/>
          <w:szCs w:val="20"/>
        </w:rPr>
        <w:t>t1</w:t>
      </w:r>
      <w:r w:rsidRPr="00E86C65">
        <w:rPr>
          <w:color w:val="000000"/>
        </w:rPr>
        <w:t>, </w:t>
      </w:r>
      <w:r w:rsidRPr="00E86C65">
        <w:rPr>
          <w:rFonts w:ascii="Courier New" w:hAnsi="Courier New" w:cs="Courier New"/>
          <w:color w:val="000000"/>
          <w:sz w:val="20"/>
          <w:szCs w:val="20"/>
        </w:rPr>
        <w:t>x_land</w:t>
      </w:r>
      <w:r w:rsidRPr="00E86C65">
        <w:rPr>
          <w:color w:val="000000"/>
        </w:rPr>
        <w:t>, </w:t>
      </w:r>
      <w:r w:rsidRPr="00E86C65">
        <w:rPr>
          <w:rFonts w:ascii="Courier New" w:hAnsi="Courier New" w:cs="Courier New"/>
          <w:color w:val="000000"/>
          <w:sz w:val="20"/>
          <w:szCs w:val="20"/>
        </w:rPr>
        <w:t>y_land</w:t>
      </w:r>
      <w:r w:rsidRPr="00E86C65">
        <w:rPr>
          <w:color w:val="000000"/>
        </w:rPr>
        <w:t>).</w:t>
      </w:r>
    </w:p>
    <w:p w14:paraId="3644A9D6" w14:textId="77777777" w:rsidR="00E86C65" w:rsidRPr="00E86C65" w:rsidRDefault="00E86C65" w:rsidP="00E86C65">
      <w:pPr>
        <w:numPr>
          <w:ilvl w:val="0"/>
          <w:numId w:val="101"/>
        </w:numPr>
        <w:spacing w:before="100" w:beforeAutospacing="1" w:after="100" w:afterAutospacing="1"/>
        <w:rPr>
          <w:color w:val="000000"/>
        </w:rPr>
      </w:pPr>
      <w:r w:rsidRPr="00E86C65">
        <w:rPr>
          <w:color w:val="000000"/>
        </w:rPr>
        <w:t>Filter to </w:t>
      </w:r>
      <w:r w:rsidRPr="00E86C65">
        <w:rPr>
          <w:rFonts w:ascii="Courier New" w:hAnsi="Courier New" w:cs="Courier New"/>
          <w:color w:val="000000"/>
          <w:sz w:val="20"/>
          <w:szCs w:val="20"/>
        </w:rPr>
        <w:t>frame_id == t1</w:t>
      </w:r>
      <w:r w:rsidRPr="00E86C65">
        <w:rPr>
          <w:color w:val="000000"/>
        </w:rPr>
        <w:t> (arrival frame).</w:t>
      </w:r>
    </w:p>
    <w:p w14:paraId="033448B8" w14:textId="77777777" w:rsidR="00E86C65" w:rsidRPr="00E86C65" w:rsidRDefault="00E86C65" w:rsidP="00E86C65">
      <w:pPr>
        <w:numPr>
          <w:ilvl w:val="0"/>
          <w:numId w:val="101"/>
        </w:numPr>
        <w:spacing w:before="100" w:beforeAutospacing="1" w:after="100" w:afterAutospacing="1"/>
        <w:rPr>
          <w:color w:val="000000"/>
        </w:rPr>
      </w:pPr>
      <w:r w:rsidRPr="00E86C65">
        <w:rPr>
          <w:color w:val="000000"/>
        </w:rPr>
        <w:t>Compute:</w:t>
      </w:r>
    </w:p>
    <w:p w14:paraId="07D66362" w14:textId="77777777" w:rsidR="00E86C65" w:rsidRPr="00E86C65" w:rsidRDefault="00E86C65" w:rsidP="00E86C65">
      <w:pPr>
        <w:numPr>
          <w:ilvl w:val="1"/>
          <w:numId w:val="101"/>
        </w:numPr>
        <w:spacing w:before="100" w:beforeAutospacing="1" w:after="100" w:afterAutospacing="1"/>
        <w:rPr>
          <w:color w:val="000000"/>
        </w:rPr>
      </w:pPr>
      <w:r w:rsidRPr="00E86C65">
        <w:rPr>
          <w:rFonts w:ascii="Courier New" w:hAnsi="Courier New" w:cs="Courier New"/>
          <w:color w:val="000000"/>
          <w:sz w:val="20"/>
          <w:szCs w:val="20"/>
        </w:rPr>
        <w:t>d_arrival</w:t>
      </w:r>
      <w:r w:rsidRPr="00E86C65">
        <w:rPr>
          <w:color w:val="000000"/>
        </w:rPr>
        <w:t> = distance from defender to landing point at arrival.</w:t>
      </w:r>
    </w:p>
    <w:p w14:paraId="46AF6458" w14:textId="77777777" w:rsidR="00E86C65" w:rsidRPr="00E86C65" w:rsidRDefault="00E86C65" w:rsidP="00E86C65">
      <w:pPr>
        <w:spacing w:before="100" w:beforeAutospacing="1" w:after="100" w:afterAutospacing="1"/>
        <w:outlineLvl w:val="2"/>
        <w:rPr>
          <w:b/>
          <w:bCs/>
          <w:color w:val="000000"/>
          <w:sz w:val="27"/>
          <w:szCs w:val="27"/>
        </w:rPr>
      </w:pPr>
      <w:r w:rsidRPr="00E86C65">
        <w:rPr>
          <w:b/>
          <w:bCs/>
          <w:color w:val="000000"/>
          <w:sz w:val="27"/>
          <w:szCs w:val="27"/>
        </w:rPr>
        <w:t>7.4 Combine into </w:t>
      </w:r>
      <w:r w:rsidRPr="00E86C65">
        <w:rPr>
          <w:rFonts w:ascii="Courier New" w:hAnsi="Courier New" w:cs="Courier New"/>
          <w:b/>
          <w:bCs/>
          <w:color w:val="000000"/>
          <w:sz w:val="20"/>
          <w:szCs w:val="20"/>
        </w:rPr>
        <w:t>ds_raw</w:t>
      </w:r>
    </w:p>
    <w:p w14:paraId="51A96836" w14:textId="77777777" w:rsidR="00E86C65" w:rsidRPr="00E86C65" w:rsidRDefault="00E86C65" w:rsidP="00E86C65">
      <w:pPr>
        <w:spacing w:before="100" w:beforeAutospacing="1" w:after="100" w:afterAutospacing="1"/>
        <w:rPr>
          <w:color w:val="000000"/>
        </w:rPr>
      </w:pPr>
      <w:r w:rsidRPr="00E86C65">
        <w:rPr>
          <w:rFonts w:ascii="Courier New" w:hAnsi="Courier New" w:cs="Courier New"/>
          <w:color w:val="000000"/>
          <w:sz w:val="20"/>
          <w:szCs w:val="20"/>
        </w:rPr>
        <w:t>ds_raw</w:t>
      </w:r>
      <w:r w:rsidRPr="00E86C65">
        <w:rPr>
          <w:color w:val="000000"/>
        </w:rPr>
        <w:t>:</w:t>
      </w:r>
    </w:p>
    <w:p w14:paraId="6B0FD1E1" w14:textId="77777777" w:rsidR="00E86C65" w:rsidRPr="00E86C65" w:rsidRDefault="00E86C65" w:rsidP="00E86C65">
      <w:pPr>
        <w:numPr>
          <w:ilvl w:val="0"/>
          <w:numId w:val="102"/>
        </w:numPr>
        <w:spacing w:before="100" w:beforeAutospacing="1" w:after="100" w:afterAutospacing="1"/>
        <w:rPr>
          <w:color w:val="000000"/>
        </w:rPr>
      </w:pPr>
      <w:r w:rsidRPr="00E86C65">
        <w:rPr>
          <w:color w:val="000000"/>
        </w:rPr>
        <w:t>Starts from </w:t>
      </w:r>
      <w:r w:rsidRPr="00E86C65">
        <w:rPr>
          <w:rFonts w:ascii="Courier New" w:hAnsi="Courier New" w:cs="Courier New"/>
          <w:color w:val="000000"/>
          <w:sz w:val="20"/>
          <w:szCs w:val="20"/>
        </w:rPr>
        <w:t>per_def_play</w:t>
      </w:r>
      <w:r w:rsidRPr="00E86C65">
        <w:rPr>
          <w:color w:val="000000"/>
        </w:rPr>
        <w:t>, then:</w:t>
      </w:r>
    </w:p>
    <w:p w14:paraId="58F3A504" w14:textId="77777777" w:rsidR="00E86C65" w:rsidRPr="00E86C65" w:rsidRDefault="00E86C65" w:rsidP="00E86C65">
      <w:pPr>
        <w:numPr>
          <w:ilvl w:val="1"/>
          <w:numId w:val="102"/>
        </w:numPr>
        <w:spacing w:before="100" w:beforeAutospacing="1" w:after="100" w:afterAutospacing="1"/>
        <w:rPr>
          <w:color w:val="000000"/>
        </w:rPr>
      </w:pPr>
      <w:r w:rsidRPr="00E86C65">
        <w:rPr>
          <w:color w:val="000000"/>
        </w:rPr>
        <w:t>Left-join </w:t>
      </w:r>
      <w:r w:rsidRPr="00E86C65">
        <w:rPr>
          <w:rFonts w:ascii="Courier New" w:hAnsi="Courier New" w:cs="Courier New"/>
          <w:color w:val="000000"/>
          <w:sz w:val="20"/>
          <w:szCs w:val="20"/>
        </w:rPr>
        <w:t>start_of_flight</w:t>
      </w:r>
      <w:r w:rsidRPr="00E86C65">
        <w:rPr>
          <w:color w:val="000000"/>
        </w:rPr>
        <w:t> on </w:t>
      </w:r>
      <w:r w:rsidRPr="00E86C65">
        <w:rPr>
          <w:rFonts w:ascii="Courier New" w:hAnsi="Courier New" w:cs="Courier New"/>
          <w:color w:val="000000"/>
          <w:sz w:val="20"/>
          <w:szCs w:val="20"/>
        </w:rPr>
        <w:t>(game_id, play_id, nfl_id)</w:t>
      </w:r>
      <w:r w:rsidRPr="00E86C65">
        <w:rPr>
          <w:color w:val="000000"/>
        </w:rPr>
        <w:t>.</w:t>
      </w:r>
    </w:p>
    <w:p w14:paraId="160E6319" w14:textId="77777777" w:rsidR="00E86C65" w:rsidRPr="00E86C65" w:rsidRDefault="00E86C65" w:rsidP="00E86C65">
      <w:pPr>
        <w:numPr>
          <w:ilvl w:val="1"/>
          <w:numId w:val="102"/>
        </w:numPr>
        <w:spacing w:before="100" w:beforeAutospacing="1" w:after="100" w:afterAutospacing="1"/>
        <w:rPr>
          <w:color w:val="000000"/>
        </w:rPr>
      </w:pPr>
      <w:r w:rsidRPr="00E86C65">
        <w:rPr>
          <w:color w:val="000000"/>
        </w:rPr>
        <w:t>Left-join </w:t>
      </w:r>
      <w:r w:rsidRPr="00E86C65">
        <w:rPr>
          <w:rFonts w:ascii="Courier New" w:hAnsi="Courier New" w:cs="Courier New"/>
          <w:color w:val="000000"/>
          <w:sz w:val="20"/>
          <w:szCs w:val="20"/>
        </w:rPr>
        <w:t>arrival</w:t>
      </w:r>
      <w:r w:rsidRPr="00E86C65">
        <w:rPr>
          <w:color w:val="000000"/>
        </w:rPr>
        <w:t> on </w:t>
      </w:r>
      <w:r w:rsidRPr="00E86C65">
        <w:rPr>
          <w:rFonts w:ascii="Courier New" w:hAnsi="Courier New" w:cs="Courier New"/>
          <w:color w:val="000000"/>
          <w:sz w:val="20"/>
          <w:szCs w:val="20"/>
        </w:rPr>
        <w:t>(game_id, play_id, nfl_id)</w:t>
      </w:r>
      <w:r w:rsidRPr="00E86C65">
        <w:rPr>
          <w:color w:val="000000"/>
        </w:rPr>
        <w:t>.</w:t>
      </w:r>
    </w:p>
    <w:p w14:paraId="40FC64FD" w14:textId="77777777" w:rsidR="00E86C65" w:rsidRPr="00E86C65" w:rsidRDefault="00E86C65" w:rsidP="00E86C65">
      <w:pPr>
        <w:numPr>
          <w:ilvl w:val="0"/>
          <w:numId w:val="102"/>
        </w:numPr>
        <w:spacing w:before="100" w:beforeAutospacing="1" w:after="100" w:afterAutospacing="1"/>
        <w:rPr>
          <w:color w:val="000000"/>
        </w:rPr>
      </w:pPr>
      <w:r w:rsidRPr="00E86C65">
        <w:rPr>
          <w:color w:val="000000"/>
        </w:rPr>
        <w:t>Adds:</w:t>
      </w:r>
    </w:p>
    <w:p w14:paraId="2DBB0C83" w14:textId="77777777" w:rsidR="00E86C65" w:rsidRPr="00E86C65" w:rsidRDefault="00E86C65" w:rsidP="00E86C65">
      <w:pPr>
        <w:numPr>
          <w:ilvl w:val="1"/>
          <w:numId w:val="102"/>
        </w:numPr>
        <w:spacing w:before="100" w:beforeAutospacing="1" w:after="100" w:afterAutospacing="1"/>
        <w:rPr>
          <w:color w:val="000000"/>
        </w:rPr>
      </w:pPr>
      <w:r w:rsidRPr="00E86C65">
        <w:rPr>
          <w:rFonts w:ascii="Courier New" w:hAnsi="Courier New" w:cs="Courier New"/>
          <w:color w:val="000000"/>
          <w:sz w:val="20"/>
          <w:szCs w:val="20"/>
        </w:rPr>
        <w:t>eligible = p_reach_max &gt;= ELIG_THRESHOLD</w:t>
      </w:r>
      <w:r w:rsidRPr="00E86C65">
        <w:rPr>
          <w:color w:val="000000"/>
        </w:rPr>
        <w:t>.</w:t>
      </w:r>
    </w:p>
    <w:p w14:paraId="7BDBC5D1" w14:textId="77777777" w:rsidR="00E86C65" w:rsidRPr="00E86C65" w:rsidRDefault="00E86C65" w:rsidP="00E86C65">
      <w:pPr>
        <w:spacing w:before="100" w:beforeAutospacing="1" w:after="100" w:afterAutospacing="1"/>
        <w:ind w:left="1440"/>
        <w:rPr>
          <w:color w:val="000000"/>
        </w:rPr>
      </w:pPr>
      <w:r w:rsidRPr="00E86C65">
        <w:rPr>
          <w:color w:val="000000"/>
        </w:rPr>
        <w:t>If your best reach probability is low, you’re not “in” the play.</w:t>
      </w:r>
    </w:p>
    <w:p w14:paraId="3940E706" w14:textId="77777777" w:rsidR="00E86C65" w:rsidRPr="00E86C65" w:rsidRDefault="00E86C65" w:rsidP="00E86C65">
      <w:pPr>
        <w:numPr>
          <w:ilvl w:val="0"/>
          <w:numId w:val="102"/>
        </w:numPr>
        <w:spacing w:before="100" w:beforeAutospacing="1" w:after="100" w:afterAutospacing="1"/>
        <w:rPr>
          <w:color w:val="000000"/>
        </w:rPr>
      </w:pPr>
      <w:r w:rsidRPr="00E86C65">
        <w:rPr>
          <w:color w:val="000000"/>
        </w:rPr>
        <w:t>Joins in the split labels:</w:t>
      </w:r>
    </w:p>
    <w:p w14:paraId="09EBB404" w14:textId="77777777" w:rsidR="00E86C65" w:rsidRPr="00E86C65" w:rsidRDefault="00E86C65" w:rsidP="00E86C65">
      <w:pPr>
        <w:numPr>
          <w:ilvl w:val="1"/>
          <w:numId w:val="102"/>
        </w:numPr>
        <w:spacing w:before="100" w:beforeAutospacing="1" w:after="100" w:afterAutospacing="1"/>
        <w:rPr>
          <w:color w:val="000000"/>
        </w:rPr>
      </w:pPr>
      <w:r w:rsidRPr="00E86C65">
        <w:rPr>
          <w:rFonts w:ascii="Courier New" w:hAnsi="Courier New" w:cs="Courier New"/>
          <w:color w:val="000000"/>
          <w:sz w:val="20"/>
          <w:szCs w:val="20"/>
        </w:rPr>
        <w:t>left_join(split_tbl |&gt; distinct(game_id, split), by = "game_id")</w:t>
      </w:r>
      <w:r w:rsidRPr="00E86C65">
        <w:rPr>
          <w:color w:val="000000"/>
        </w:rPr>
        <w:t>.</w:t>
      </w:r>
    </w:p>
    <w:p w14:paraId="3265A0F8" w14:textId="77777777" w:rsidR="00E86C65" w:rsidRPr="00E86C65" w:rsidRDefault="00E86C65" w:rsidP="00E86C65">
      <w:pPr>
        <w:spacing w:before="100" w:beforeAutospacing="1" w:after="100" w:afterAutospacing="1"/>
        <w:rPr>
          <w:color w:val="000000"/>
        </w:rPr>
      </w:pPr>
      <w:r w:rsidRPr="00E86C65">
        <w:rPr>
          <w:color w:val="000000"/>
        </w:rPr>
        <w:t>So now </w:t>
      </w:r>
      <w:r w:rsidRPr="00E86C65">
        <w:rPr>
          <w:b/>
          <w:bCs/>
          <w:color w:val="000000"/>
        </w:rPr>
        <w:t>each row = one defender on one play</w:t>
      </w:r>
      <w:r w:rsidRPr="00E86C65">
        <w:rPr>
          <w:color w:val="000000"/>
        </w:rPr>
        <w:t>, with:</w:t>
      </w:r>
    </w:p>
    <w:p w14:paraId="7FDD27AD" w14:textId="77777777" w:rsidR="00E86C65" w:rsidRPr="00E86C65" w:rsidRDefault="00E86C65" w:rsidP="00E86C65">
      <w:pPr>
        <w:numPr>
          <w:ilvl w:val="0"/>
          <w:numId w:val="103"/>
        </w:numPr>
        <w:spacing w:before="100" w:beforeAutospacing="1" w:after="100" w:afterAutospacing="1"/>
        <w:rPr>
          <w:color w:val="000000"/>
        </w:rPr>
      </w:pPr>
      <w:r w:rsidRPr="00E86C65">
        <w:rPr>
          <w:color w:val="000000"/>
        </w:rPr>
        <w:t>Best reach probability, min distance,</w:t>
      </w:r>
    </w:p>
    <w:p w14:paraId="62481307" w14:textId="77777777" w:rsidR="00E86C65" w:rsidRPr="00E86C65" w:rsidRDefault="00E86C65" w:rsidP="00E86C65">
      <w:pPr>
        <w:numPr>
          <w:ilvl w:val="0"/>
          <w:numId w:val="103"/>
        </w:numPr>
        <w:spacing w:before="100" w:beforeAutospacing="1" w:after="100" w:afterAutospacing="1"/>
        <w:rPr>
          <w:color w:val="000000"/>
        </w:rPr>
      </w:pPr>
      <w:r w:rsidRPr="00E86C65">
        <w:rPr>
          <w:color w:val="000000"/>
        </w:rPr>
        <w:t>Start-of-flight distance and reach probability,</w:t>
      </w:r>
    </w:p>
    <w:p w14:paraId="020EE510" w14:textId="77777777" w:rsidR="00E86C65" w:rsidRPr="00E86C65" w:rsidRDefault="00E86C65" w:rsidP="00E86C65">
      <w:pPr>
        <w:numPr>
          <w:ilvl w:val="0"/>
          <w:numId w:val="103"/>
        </w:numPr>
        <w:spacing w:before="100" w:beforeAutospacing="1" w:after="100" w:afterAutospacing="1"/>
        <w:rPr>
          <w:color w:val="000000"/>
        </w:rPr>
      </w:pPr>
      <w:r w:rsidRPr="00E86C65">
        <w:rPr>
          <w:color w:val="000000"/>
        </w:rPr>
        <w:t>Arrival distance,</w:t>
      </w:r>
    </w:p>
    <w:p w14:paraId="10765169" w14:textId="77777777" w:rsidR="00E86C65" w:rsidRPr="00E86C65" w:rsidRDefault="00E86C65" w:rsidP="00E86C65">
      <w:pPr>
        <w:numPr>
          <w:ilvl w:val="0"/>
          <w:numId w:val="103"/>
        </w:numPr>
        <w:spacing w:before="100" w:beforeAutospacing="1" w:after="100" w:afterAutospacing="1"/>
        <w:rPr>
          <w:color w:val="000000"/>
        </w:rPr>
      </w:pPr>
      <w:r w:rsidRPr="00E86C65">
        <w:rPr>
          <w:color w:val="000000"/>
        </w:rPr>
        <w:t>Eligibility,</w:t>
      </w:r>
    </w:p>
    <w:p w14:paraId="261DDE46" w14:textId="77777777" w:rsidR="00E86C65" w:rsidRPr="00E86C65" w:rsidRDefault="00E86C65" w:rsidP="00E86C65">
      <w:pPr>
        <w:numPr>
          <w:ilvl w:val="0"/>
          <w:numId w:val="103"/>
        </w:numPr>
        <w:spacing w:before="100" w:beforeAutospacing="1" w:after="100" w:afterAutospacing="1"/>
        <w:rPr>
          <w:color w:val="000000"/>
        </w:rPr>
      </w:pPr>
      <w:r w:rsidRPr="00E86C65">
        <w:rPr>
          <w:color w:val="000000"/>
        </w:rPr>
        <w:t>Split label.</w:t>
      </w:r>
    </w:p>
    <w:p w14:paraId="62E4E597" w14:textId="77777777" w:rsidR="00E86C65" w:rsidRPr="00E86C65" w:rsidRDefault="00A2680B" w:rsidP="00E86C65">
      <w:r>
        <w:pict w14:anchorId="7E3E272B">
          <v:rect id="Rectangle 8193" o:spid="_x0000_s148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0248BA9C" w14:textId="77777777" w:rsidR="00E86C65" w:rsidRPr="00E86C65" w:rsidRDefault="00E86C65" w:rsidP="00E86C65">
      <w:pPr>
        <w:spacing w:before="100" w:beforeAutospacing="1" w:after="100" w:afterAutospacing="1"/>
        <w:outlineLvl w:val="1"/>
        <w:rPr>
          <w:b/>
          <w:bCs/>
          <w:color w:val="000000"/>
          <w:sz w:val="36"/>
          <w:szCs w:val="36"/>
        </w:rPr>
      </w:pPr>
      <w:r w:rsidRPr="00E86C65">
        <w:rPr>
          <w:b/>
          <w:bCs/>
          <w:color w:val="000000"/>
          <w:sz w:val="36"/>
          <w:szCs w:val="36"/>
        </w:rPr>
        <w:lastRenderedPageBreak/>
        <w:t>8) Throwaway detection (landing out of bounds)</w:t>
      </w:r>
    </w:p>
    <w:p w14:paraId="3B2BA39A" w14:textId="77777777" w:rsidR="00E86C65" w:rsidRPr="00E86C65" w:rsidRDefault="00E86C65" w:rsidP="00E86C65">
      <w:pPr>
        <w:spacing w:before="100" w:beforeAutospacing="1" w:after="100" w:afterAutospacing="1"/>
        <w:rPr>
          <w:color w:val="000000"/>
        </w:rPr>
      </w:pPr>
      <w:r w:rsidRPr="00E86C65">
        <w:rPr>
          <w:color w:val="000000"/>
        </w:rPr>
        <w:t>This flags passes where the ball is thrown away out of bounds.</w:t>
      </w:r>
    </w:p>
    <w:p w14:paraId="143015E1" w14:textId="77777777" w:rsidR="00E86C65" w:rsidRPr="00E86C65" w:rsidRDefault="00E86C65" w:rsidP="00E86C65">
      <w:pPr>
        <w:spacing w:before="100" w:beforeAutospacing="1" w:after="100" w:afterAutospacing="1"/>
        <w:outlineLvl w:val="2"/>
        <w:rPr>
          <w:b/>
          <w:bCs/>
          <w:color w:val="000000"/>
          <w:sz w:val="27"/>
          <w:szCs w:val="27"/>
        </w:rPr>
      </w:pPr>
      <w:r w:rsidRPr="00E86C65">
        <w:rPr>
          <w:b/>
          <w:bCs/>
          <w:color w:val="000000"/>
          <w:sz w:val="27"/>
          <w:szCs w:val="27"/>
        </w:rPr>
        <w:t>8.1 Estimate field boundaries</w:t>
      </w:r>
    </w:p>
    <w:p w14:paraId="13C4156F" w14:textId="77777777" w:rsidR="00E86C65" w:rsidRPr="00E86C65" w:rsidRDefault="00E86C65" w:rsidP="00E86C65">
      <w:pPr>
        <w:spacing w:before="100" w:beforeAutospacing="1" w:after="100" w:afterAutospacing="1"/>
        <w:rPr>
          <w:color w:val="000000"/>
        </w:rPr>
      </w:pPr>
      <w:r w:rsidRPr="00E86C65">
        <w:rPr>
          <w:color w:val="000000"/>
        </w:rPr>
        <w:t>From all </w:t>
      </w:r>
      <w:r w:rsidRPr="00E86C65">
        <w:rPr>
          <w:rFonts w:ascii="Courier New" w:hAnsi="Courier New" w:cs="Courier New"/>
          <w:color w:val="000000"/>
          <w:sz w:val="20"/>
          <w:szCs w:val="20"/>
        </w:rPr>
        <w:t>inputs</w:t>
      </w:r>
      <w:r w:rsidRPr="00E86C65">
        <w:rPr>
          <w:color w:val="000000"/>
        </w:rPr>
        <w:t> positions:</w:t>
      </w:r>
    </w:p>
    <w:p w14:paraId="6476FBBE" w14:textId="77777777" w:rsidR="00E86C65" w:rsidRPr="00E86C65" w:rsidRDefault="00E86C65" w:rsidP="00E86C65">
      <w:pPr>
        <w:numPr>
          <w:ilvl w:val="0"/>
          <w:numId w:val="104"/>
        </w:numPr>
        <w:spacing w:before="100" w:beforeAutospacing="1" w:after="100" w:afterAutospacing="1"/>
        <w:rPr>
          <w:color w:val="000000"/>
        </w:rPr>
      </w:pPr>
      <w:r w:rsidRPr="00E86C65">
        <w:rPr>
          <w:color w:val="000000"/>
        </w:rPr>
        <w:t>Compute robust quantiles:</w:t>
      </w:r>
    </w:p>
    <w:p w14:paraId="43A49F9C" w14:textId="77777777" w:rsidR="00E86C65" w:rsidRPr="00E86C65" w:rsidRDefault="00E86C65" w:rsidP="00E86C65">
      <w:pPr>
        <w:numPr>
          <w:ilvl w:val="1"/>
          <w:numId w:val="104"/>
        </w:numPr>
        <w:spacing w:before="100" w:beforeAutospacing="1" w:after="100" w:afterAutospacing="1"/>
        <w:rPr>
          <w:color w:val="000000"/>
        </w:rPr>
      </w:pPr>
      <w:r w:rsidRPr="00E86C65">
        <w:rPr>
          <w:rFonts w:ascii="Courier New" w:hAnsi="Courier New" w:cs="Courier New"/>
          <w:color w:val="000000"/>
          <w:sz w:val="20"/>
          <w:szCs w:val="20"/>
        </w:rPr>
        <w:t>x_min/x_max</w:t>
      </w:r>
      <w:r w:rsidRPr="00E86C65">
        <w:rPr>
          <w:color w:val="000000"/>
        </w:rPr>
        <w:t> = 0.5% / 99.5% quantiles of </w:t>
      </w:r>
      <w:r w:rsidRPr="00E86C65">
        <w:rPr>
          <w:rFonts w:ascii="Courier New" w:hAnsi="Courier New" w:cs="Courier New"/>
          <w:color w:val="000000"/>
          <w:sz w:val="20"/>
          <w:szCs w:val="20"/>
        </w:rPr>
        <w:t>x</w:t>
      </w:r>
      <w:r w:rsidRPr="00E86C65">
        <w:rPr>
          <w:color w:val="000000"/>
        </w:rPr>
        <w:t>.</w:t>
      </w:r>
    </w:p>
    <w:p w14:paraId="1D8BF99E" w14:textId="77777777" w:rsidR="00E86C65" w:rsidRPr="00E86C65" w:rsidRDefault="00E86C65" w:rsidP="00E86C65">
      <w:pPr>
        <w:numPr>
          <w:ilvl w:val="1"/>
          <w:numId w:val="104"/>
        </w:numPr>
        <w:spacing w:before="100" w:beforeAutospacing="1" w:after="100" w:afterAutospacing="1"/>
        <w:rPr>
          <w:color w:val="000000"/>
        </w:rPr>
      </w:pPr>
      <w:r w:rsidRPr="00E86C65">
        <w:rPr>
          <w:rFonts w:ascii="Courier New" w:hAnsi="Courier New" w:cs="Courier New"/>
          <w:color w:val="000000"/>
          <w:sz w:val="20"/>
          <w:szCs w:val="20"/>
        </w:rPr>
        <w:t>y_min/y_max</w:t>
      </w:r>
      <w:r w:rsidRPr="00E86C65">
        <w:rPr>
          <w:color w:val="000000"/>
        </w:rPr>
        <w:t> = 0.5% / 99.5% quantiles of </w:t>
      </w:r>
      <w:r w:rsidRPr="00E86C65">
        <w:rPr>
          <w:rFonts w:ascii="Courier New" w:hAnsi="Courier New" w:cs="Courier New"/>
          <w:color w:val="000000"/>
          <w:sz w:val="20"/>
          <w:szCs w:val="20"/>
        </w:rPr>
        <w:t>y</w:t>
      </w:r>
      <w:r w:rsidRPr="00E86C65">
        <w:rPr>
          <w:color w:val="000000"/>
        </w:rPr>
        <w:t>.</w:t>
      </w:r>
    </w:p>
    <w:p w14:paraId="1DF3E2FD" w14:textId="77777777" w:rsidR="00E86C65" w:rsidRPr="00E86C65" w:rsidRDefault="00E86C65" w:rsidP="00E86C65">
      <w:pPr>
        <w:numPr>
          <w:ilvl w:val="0"/>
          <w:numId w:val="104"/>
        </w:numPr>
        <w:spacing w:before="100" w:beforeAutospacing="1" w:after="100" w:afterAutospacing="1"/>
        <w:rPr>
          <w:color w:val="000000"/>
        </w:rPr>
      </w:pPr>
      <w:r w:rsidRPr="00E86C65">
        <w:rPr>
          <w:color w:val="000000"/>
        </w:rPr>
        <w:t>Then shrink them by </w:t>
      </w:r>
      <w:r w:rsidRPr="00E86C65">
        <w:rPr>
          <w:rFonts w:ascii="Courier New" w:hAnsi="Courier New" w:cs="Courier New"/>
          <w:color w:val="000000"/>
          <w:sz w:val="20"/>
          <w:szCs w:val="20"/>
        </w:rPr>
        <w:t>SIDELINE_BUF</w:t>
      </w:r>
      <w:r w:rsidRPr="00E86C65">
        <w:rPr>
          <w:color w:val="000000"/>
        </w:rPr>
        <w:t>:</w:t>
      </w:r>
    </w:p>
    <w:p w14:paraId="3057CD6B" w14:textId="77777777" w:rsidR="00E86C65" w:rsidRPr="00E86C65" w:rsidRDefault="00E86C65" w:rsidP="00E86C65">
      <w:pPr>
        <w:numPr>
          <w:ilvl w:val="1"/>
          <w:numId w:val="104"/>
        </w:numPr>
        <w:spacing w:before="100" w:beforeAutospacing="1" w:after="100" w:afterAutospacing="1"/>
        <w:rPr>
          <w:color w:val="000000"/>
        </w:rPr>
      </w:pPr>
      <w:r w:rsidRPr="00E86C65">
        <w:rPr>
          <w:rFonts w:ascii="Courier New" w:hAnsi="Courier New" w:cs="Courier New"/>
          <w:color w:val="000000"/>
          <w:sz w:val="20"/>
          <w:szCs w:val="20"/>
        </w:rPr>
        <w:t>x_lo = x_min + SIDELINE_BUF</w:t>
      </w:r>
    </w:p>
    <w:p w14:paraId="33703C9E" w14:textId="77777777" w:rsidR="00E86C65" w:rsidRPr="00E86C65" w:rsidRDefault="00E86C65" w:rsidP="00E86C65">
      <w:pPr>
        <w:numPr>
          <w:ilvl w:val="1"/>
          <w:numId w:val="104"/>
        </w:numPr>
        <w:spacing w:before="100" w:beforeAutospacing="1" w:after="100" w:afterAutospacing="1"/>
        <w:rPr>
          <w:color w:val="000000"/>
        </w:rPr>
      </w:pPr>
      <w:r w:rsidRPr="00E86C65">
        <w:rPr>
          <w:rFonts w:ascii="Courier New" w:hAnsi="Courier New" w:cs="Courier New"/>
          <w:color w:val="000000"/>
          <w:sz w:val="20"/>
          <w:szCs w:val="20"/>
        </w:rPr>
        <w:t>x_hi = x_max - SIDELINE_BUF</w:t>
      </w:r>
    </w:p>
    <w:p w14:paraId="73D23C75" w14:textId="77777777" w:rsidR="00E86C65" w:rsidRPr="00E86C65" w:rsidRDefault="00E86C65" w:rsidP="00E86C65">
      <w:pPr>
        <w:numPr>
          <w:ilvl w:val="1"/>
          <w:numId w:val="104"/>
        </w:numPr>
        <w:spacing w:before="100" w:beforeAutospacing="1" w:after="100" w:afterAutospacing="1"/>
        <w:rPr>
          <w:color w:val="000000"/>
        </w:rPr>
      </w:pPr>
      <w:r w:rsidRPr="00E86C65">
        <w:rPr>
          <w:rFonts w:ascii="Courier New" w:hAnsi="Courier New" w:cs="Courier New"/>
          <w:color w:val="000000"/>
          <w:sz w:val="20"/>
          <w:szCs w:val="20"/>
        </w:rPr>
        <w:t>y_lo = y_min + SIDELINE_BUF</w:t>
      </w:r>
    </w:p>
    <w:p w14:paraId="63664425" w14:textId="77777777" w:rsidR="00E86C65" w:rsidRPr="00E86C65" w:rsidRDefault="00E86C65" w:rsidP="00E86C65">
      <w:pPr>
        <w:numPr>
          <w:ilvl w:val="1"/>
          <w:numId w:val="104"/>
        </w:numPr>
        <w:spacing w:before="100" w:beforeAutospacing="1" w:after="100" w:afterAutospacing="1"/>
        <w:rPr>
          <w:color w:val="000000"/>
        </w:rPr>
      </w:pPr>
      <w:r w:rsidRPr="00E86C65">
        <w:rPr>
          <w:rFonts w:ascii="Courier New" w:hAnsi="Courier New" w:cs="Courier New"/>
          <w:color w:val="000000"/>
          <w:sz w:val="20"/>
          <w:szCs w:val="20"/>
        </w:rPr>
        <w:t>y_hi = y_max - SIDELINE_BUF</w:t>
      </w:r>
    </w:p>
    <w:p w14:paraId="65513201" w14:textId="77777777" w:rsidR="00E86C65" w:rsidRPr="00E86C65" w:rsidRDefault="00E86C65" w:rsidP="00E86C65">
      <w:pPr>
        <w:spacing w:before="100" w:beforeAutospacing="1" w:after="100" w:afterAutospacing="1"/>
        <w:rPr>
          <w:color w:val="000000"/>
        </w:rPr>
      </w:pPr>
      <w:r w:rsidRPr="00E86C65">
        <w:rPr>
          <w:color w:val="000000"/>
        </w:rPr>
        <w:t>This approximates the playable area while ignoring extreme noise.</w:t>
      </w:r>
    </w:p>
    <w:p w14:paraId="76F84626" w14:textId="77777777" w:rsidR="00E86C65" w:rsidRPr="00E86C65" w:rsidRDefault="00E86C65" w:rsidP="00E86C65">
      <w:pPr>
        <w:spacing w:before="100" w:beforeAutospacing="1" w:after="100" w:afterAutospacing="1"/>
        <w:outlineLvl w:val="2"/>
        <w:rPr>
          <w:b/>
          <w:bCs/>
          <w:color w:val="000000"/>
          <w:sz w:val="27"/>
          <w:szCs w:val="27"/>
        </w:rPr>
      </w:pPr>
      <w:r w:rsidRPr="00E86C65">
        <w:rPr>
          <w:b/>
          <w:bCs/>
          <w:color w:val="000000"/>
          <w:sz w:val="27"/>
          <w:szCs w:val="27"/>
        </w:rPr>
        <w:t>8.2 Flag out-of-bounds landings</w:t>
      </w:r>
    </w:p>
    <w:p w14:paraId="2DA80E53" w14:textId="77777777" w:rsidR="00E86C65" w:rsidRPr="00E86C65" w:rsidRDefault="00E86C65" w:rsidP="00E86C65">
      <w:pPr>
        <w:numPr>
          <w:ilvl w:val="0"/>
          <w:numId w:val="105"/>
        </w:numPr>
        <w:spacing w:before="100" w:beforeAutospacing="1" w:after="100" w:afterAutospacing="1"/>
        <w:rPr>
          <w:color w:val="000000"/>
        </w:rPr>
      </w:pPr>
      <w:r w:rsidRPr="00E86C65">
        <w:rPr>
          <w:color w:val="000000"/>
        </w:rPr>
        <w:t>Take </w:t>
      </w:r>
      <w:r w:rsidRPr="00E86C65">
        <w:rPr>
          <w:rFonts w:ascii="Courier New" w:hAnsi="Courier New" w:cs="Courier New"/>
          <w:color w:val="000000"/>
          <w:sz w:val="20"/>
          <w:szCs w:val="20"/>
        </w:rPr>
        <w:t>land = windows[, c(game_id, play_id, x_land, y_land)]</w:t>
      </w:r>
      <w:r w:rsidRPr="00E86C65">
        <w:rPr>
          <w:color w:val="000000"/>
        </w:rPr>
        <w:t>.</w:t>
      </w:r>
    </w:p>
    <w:p w14:paraId="233A5CFF" w14:textId="77777777" w:rsidR="00E86C65" w:rsidRPr="00E86C65" w:rsidRDefault="00E86C65" w:rsidP="00E86C65">
      <w:pPr>
        <w:numPr>
          <w:ilvl w:val="0"/>
          <w:numId w:val="105"/>
        </w:numPr>
        <w:spacing w:before="100" w:beforeAutospacing="1" w:after="100" w:afterAutospacing="1"/>
        <w:rPr>
          <w:color w:val="000000"/>
        </w:rPr>
      </w:pPr>
      <w:r w:rsidRPr="00E86C65">
        <w:rPr>
          <w:color w:val="000000"/>
        </w:rPr>
        <w:t>Join </w:t>
      </w:r>
      <w:r w:rsidRPr="00E86C65">
        <w:rPr>
          <w:rFonts w:ascii="Courier New" w:hAnsi="Courier New" w:cs="Courier New"/>
          <w:color w:val="000000"/>
          <w:sz w:val="20"/>
          <w:szCs w:val="20"/>
        </w:rPr>
        <w:t>land</w:t>
      </w:r>
      <w:r w:rsidRPr="00E86C65">
        <w:rPr>
          <w:color w:val="000000"/>
        </w:rPr>
        <w:t> into </w:t>
      </w:r>
      <w:r w:rsidRPr="00E86C65">
        <w:rPr>
          <w:rFonts w:ascii="Courier New" w:hAnsi="Courier New" w:cs="Courier New"/>
          <w:color w:val="000000"/>
          <w:sz w:val="20"/>
          <w:szCs w:val="20"/>
        </w:rPr>
        <w:t>ds_raw</w:t>
      </w:r>
      <w:r w:rsidRPr="00E86C65">
        <w:rPr>
          <w:color w:val="000000"/>
        </w:rPr>
        <w:t>.</w:t>
      </w:r>
    </w:p>
    <w:p w14:paraId="110E6A1F" w14:textId="77777777" w:rsidR="00E86C65" w:rsidRPr="00E86C65" w:rsidRDefault="00E86C65" w:rsidP="00E86C65">
      <w:pPr>
        <w:numPr>
          <w:ilvl w:val="0"/>
          <w:numId w:val="105"/>
        </w:numPr>
        <w:spacing w:before="100" w:beforeAutospacing="1" w:after="100" w:afterAutospacing="1"/>
        <w:rPr>
          <w:color w:val="000000"/>
        </w:rPr>
      </w:pPr>
      <w:r w:rsidRPr="00E86C65">
        <w:rPr>
          <w:color w:val="000000"/>
        </w:rPr>
        <w:t>Compute:</w:t>
      </w:r>
    </w:p>
    <w:p w14:paraId="7109E5AD" w14:textId="77777777" w:rsidR="00E86C65" w:rsidRPr="00E86C65" w:rsidRDefault="00E86C65" w:rsidP="00E86C65">
      <w:pPr>
        <w:numPr>
          <w:ilvl w:val="1"/>
          <w:numId w:val="105"/>
        </w:numPr>
        <w:spacing w:before="100" w:beforeAutospacing="1" w:after="100" w:afterAutospacing="1"/>
        <w:rPr>
          <w:color w:val="000000"/>
        </w:rPr>
      </w:pPr>
      <w:r w:rsidRPr="00E86C65">
        <w:rPr>
          <w:rFonts w:ascii="Courier New" w:hAnsi="Courier New" w:cs="Courier New"/>
          <w:color w:val="000000"/>
          <w:sz w:val="20"/>
          <w:szCs w:val="20"/>
        </w:rPr>
        <w:t>oob_landing =</w:t>
      </w:r>
      <w:r w:rsidRPr="00E86C65">
        <w:rPr>
          <w:color w:val="000000"/>
        </w:rPr>
        <w:t> landing is finite and outside </w:t>
      </w:r>
      <w:r w:rsidRPr="00E86C65">
        <w:rPr>
          <w:rFonts w:ascii="Courier New" w:hAnsi="Courier New" w:cs="Courier New"/>
          <w:color w:val="000000"/>
          <w:sz w:val="20"/>
          <w:szCs w:val="20"/>
        </w:rPr>
        <w:t>[x_lo, x_hi] × [y_lo, y_hi]</w:t>
      </w:r>
      <w:r w:rsidRPr="00E86C65">
        <w:rPr>
          <w:color w:val="000000"/>
        </w:rPr>
        <w:t>.</w:t>
      </w:r>
    </w:p>
    <w:p w14:paraId="23BD0374" w14:textId="77777777" w:rsidR="00E86C65" w:rsidRPr="00E86C65" w:rsidRDefault="00E86C65" w:rsidP="00E86C65">
      <w:pPr>
        <w:numPr>
          <w:ilvl w:val="1"/>
          <w:numId w:val="105"/>
        </w:numPr>
        <w:spacing w:before="100" w:beforeAutospacing="1" w:after="100" w:afterAutospacing="1"/>
        <w:rPr>
          <w:color w:val="000000"/>
        </w:rPr>
      </w:pPr>
      <w:r w:rsidRPr="00E86C65">
        <w:rPr>
          <w:rFonts w:ascii="Courier New" w:hAnsi="Courier New" w:cs="Courier New"/>
          <w:color w:val="000000"/>
          <w:sz w:val="20"/>
          <w:szCs w:val="20"/>
        </w:rPr>
        <w:t>throwaway = oob_landing</w:t>
      </w:r>
      <w:r w:rsidRPr="00E86C65">
        <w:rPr>
          <w:color w:val="000000"/>
        </w:rPr>
        <w:t>.</w:t>
      </w:r>
    </w:p>
    <w:p w14:paraId="253A384F" w14:textId="77777777" w:rsidR="00E86C65" w:rsidRPr="00E86C65" w:rsidRDefault="00E86C65" w:rsidP="00E86C65">
      <w:pPr>
        <w:numPr>
          <w:ilvl w:val="0"/>
          <w:numId w:val="105"/>
        </w:numPr>
        <w:spacing w:before="100" w:beforeAutospacing="1" w:after="100" w:afterAutospacing="1"/>
        <w:rPr>
          <w:color w:val="000000"/>
        </w:rPr>
      </w:pPr>
      <w:r w:rsidRPr="00E86C65">
        <w:rPr>
          <w:color w:val="000000"/>
        </w:rPr>
        <w:t>Drop </w:t>
      </w:r>
      <w:r w:rsidRPr="00E86C65">
        <w:rPr>
          <w:rFonts w:ascii="Courier New" w:hAnsi="Courier New" w:cs="Courier New"/>
          <w:color w:val="000000"/>
          <w:sz w:val="20"/>
          <w:szCs w:val="20"/>
        </w:rPr>
        <w:t>x_land</w:t>
      </w:r>
      <w:r w:rsidRPr="00E86C65">
        <w:rPr>
          <w:color w:val="000000"/>
        </w:rPr>
        <w:t> and </w:t>
      </w:r>
      <w:r w:rsidRPr="00E86C65">
        <w:rPr>
          <w:rFonts w:ascii="Courier New" w:hAnsi="Courier New" w:cs="Courier New"/>
          <w:color w:val="000000"/>
          <w:sz w:val="20"/>
          <w:szCs w:val="20"/>
        </w:rPr>
        <w:t>y_land</w:t>
      </w:r>
      <w:r w:rsidRPr="00E86C65">
        <w:rPr>
          <w:color w:val="000000"/>
        </w:rPr>
        <w:t> from </w:t>
      </w:r>
      <w:r w:rsidRPr="00E86C65">
        <w:rPr>
          <w:rFonts w:ascii="Courier New" w:hAnsi="Courier New" w:cs="Courier New"/>
          <w:color w:val="000000"/>
          <w:sz w:val="20"/>
          <w:szCs w:val="20"/>
        </w:rPr>
        <w:t>ds_raw</w:t>
      </w:r>
      <w:r w:rsidRPr="00E86C65">
        <w:rPr>
          <w:color w:val="000000"/>
        </w:rPr>
        <w:t>.</w:t>
      </w:r>
    </w:p>
    <w:p w14:paraId="458EE6E5" w14:textId="77777777" w:rsidR="00E86C65" w:rsidRPr="00E86C65" w:rsidRDefault="00E86C65" w:rsidP="00E86C65">
      <w:pPr>
        <w:spacing w:before="100" w:beforeAutospacing="1" w:after="100" w:afterAutospacing="1"/>
        <w:rPr>
          <w:color w:val="000000"/>
        </w:rPr>
      </w:pPr>
      <w:r w:rsidRPr="00E86C65">
        <w:rPr>
          <w:b/>
          <w:bCs/>
          <w:color w:val="000000"/>
        </w:rPr>
        <w:t>Why:</w:t>
      </w:r>
      <w:r w:rsidRPr="00E86C65">
        <w:rPr>
          <w:color w:val="000000"/>
        </w:rPr>
        <w:t> You don’t want to treat throwaways as “defender failed to contest” – they’re a different outcome.</w:t>
      </w:r>
    </w:p>
    <w:p w14:paraId="163CC1E0" w14:textId="77777777" w:rsidR="00E86C65" w:rsidRPr="00E86C65" w:rsidRDefault="00A2680B" w:rsidP="00E86C65">
      <w:r>
        <w:pict w14:anchorId="1D89A561">
          <v:rect id="Rectangle 8191" o:spid="_x0000_s148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33E66A52" w14:textId="77777777" w:rsidR="00E86C65" w:rsidRPr="00E86C65" w:rsidRDefault="00E86C65" w:rsidP="00E86C65">
      <w:pPr>
        <w:spacing w:before="100" w:beforeAutospacing="1" w:after="100" w:afterAutospacing="1"/>
        <w:outlineLvl w:val="1"/>
        <w:rPr>
          <w:b/>
          <w:bCs/>
          <w:color w:val="000000"/>
          <w:sz w:val="36"/>
          <w:szCs w:val="36"/>
        </w:rPr>
      </w:pPr>
      <w:r w:rsidRPr="00E86C65">
        <w:rPr>
          <w:b/>
          <w:bCs/>
          <w:color w:val="000000"/>
          <w:sz w:val="36"/>
          <w:szCs w:val="36"/>
        </w:rPr>
        <w:t>9) Final labels and convenience exports</w:t>
      </w:r>
    </w:p>
    <w:p w14:paraId="29898B41" w14:textId="77777777" w:rsidR="00E86C65" w:rsidRPr="00E86C65" w:rsidRDefault="00E86C65" w:rsidP="00E86C65">
      <w:pPr>
        <w:spacing w:before="100" w:beforeAutospacing="1" w:after="100" w:afterAutospacing="1"/>
        <w:outlineLvl w:val="2"/>
        <w:rPr>
          <w:b/>
          <w:bCs/>
          <w:color w:val="000000"/>
          <w:sz w:val="27"/>
          <w:szCs w:val="27"/>
        </w:rPr>
      </w:pPr>
      <w:r w:rsidRPr="00E86C65">
        <w:rPr>
          <w:b/>
          <w:bCs/>
          <w:color w:val="000000"/>
          <w:sz w:val="27"/>
          <w:szCs w:val="27"/>
        </w:rPr>
        <w:t>9.1 Save the raw dataset</w:t>
      </w:r>
    </w:p>
    <w:p w14:paraId="1CB010AF" w14:textId="77777777" w:rsidR="00E86C65" w:rsidRPr="00E86C65" w:rsidRDefault="00E86C65" w:rsidP="00E86C65">
      <w:pPr>
        <w:numPr>
          <w:ilvl w:val="0"/>
          <w:numId w:val="106"/>
        </w:numPr>
        <w:spacing w:before="100" w:beforeAutospacing="1" w:after="100" w:afterAutospacing="1"/>
        <w:rPr>
          <w:color w:val="000000"/>
        </w:rPr>
      </w:pPr>
      <w:r w:rsidRPr="00E86C65">
        <w:rPr>
          <w:rFonts w:ascii="Courier New" w:hAnsi="Courier New" w:cs="Courier New"/>
          <w:color w:val="000000"/>
          <w:sz w:val="20"/>
          <w:szCs w:val="20"/>
        </w:rPr>
        <w:t>readr::write_csv(ds_raw, OUT_RAW)</w:t>
      </w:r>
    </w:p>
    <w:p w14:paraId="297CDBC6" w14:textId="77777777" w:rsidR="00E86C65" w:rsidRPr="00E86C65" w:rsidRDefault="00E86C65" w:rsidP="00E86C65">
      <w:pPr>
        <w:spacing w:before="100" w:beforeAutospacing="1" w:after="100" w:afterAutospacing="1"/>
        <w:rPr>
          <w:color w:val="000000"/>
        </w:rPr>
      </w:pPr>
      <w:r w:rsidRPr="00E86C65">
        <w:rPr>
          <w:color w:val="000000"/>
        </w:rPr>
        <w:t>This is the “everything included” artifact.</w:t>
      </w:r>
    </w:p>
    <w:p w14:paraId="3607F85F" w14:textId="77777777" w:rsidR="00E86C65" w:rsidRPr="00E86C65" w:rsidRDefault="00E86C65" w:rsidP="00E86C65">
      <w:pPr>
        <w:spacing w:before="100" w:beforeAutospacing="1" w:after="100" w:afterAutospacing="1"/>
        <w:outlineLvl w:val="2"/>
        <w:rPr>
          <w:b/>
          <w:bCs/>
          <w:color w:val="000000"/>
          <w:sz w:val="27"/>
          <w:szCs w:val="27"/>
        </w:rPr>
      </w:pPr>
      <w:r w:rsidRPr="00E86C65">
        <w:rPr>
          <w:b/>
          <w:bCs/>
          <w:color w:val="000000"/>
          <w:sz w:val="27"/>
          <w:szCs w:val="27"/>
        </w:rPr>
        <w:t>9.2 Build contest labels</w:t>
      </w:r>
    </w:p>
    <w:p w14:paraId="6AD02C40" w14:textId="77777777" w:rsidR="00E86C65" w:rsidRPr="00E86C65" w:rsidRDefault="00E86C65" w:rsidP="00E86C65">
      <w:pPr>
        <w:spacing w:before="100" w:beforeAutospacing="1" w:after="100" w:afterAutospacing="1"/>
        <w:rPr>
          <w:color w:val="000000"/>
        </w:rPr>
      </w:pPr>
      <w:r w:rsidRPr="00E86C65">
        <w:rPr>
          <w:rFonts w:ascii="Courier New" w:hAnsi="Courier New" w:cs="Courier New"/>
          <w:color w:val="000000"/>
          <w:sz w:val="20"/>
          <w:szCs w:val="20"/>
        </w:rPr>
        <w:t>ds_final &lt;- ds_raw |&gt; mutate(...)</w:t>
      </w:r>
      <w:r w:rsidRPr="00E86C65">
        <w:rPr>
          <w:color w:val="000000"/>
        </w:rPr>
        <w:t>:</w:t>
      </w:r>
    </w:p>
    <w:p w14:paraId="4F3E87FD" w14:textId="77777777" w:rsidR="00E86C65" w:rsidRPr="00E86C65" w:rsidRDefault="00E86C65" w:rsidP="00E86C65">
      <w:pPr>
        <w:numPr>
          <w:ilvl w:val="0"/>
          <w:numId w:val="107"/>
        </w:numPr>
        <w:spacing w:before="100" w:beforeAutospacing="1" w:after="100" w:afterAutospacing="1"/>
        <w:rPr>
          <w:color w:val="000000"/>
        </w:rPr>
      </w:pPr>
      <w:r w:rsidRPr="00E86C65">
        <w:rPr>
          <w:rFonts w:ascii="Courier New" w:hAnsi="Courier New" w:cs="Courier New"/>
          <w:color w:val="000000"/>
          <w:sz w:val="20"/>
          <w:szCs w:val="20"/>
        </w:rPr>
        <w:t>contest_primary</w:t>
      </w:r>
      <w:r w:rsidRPr="00E86C65">
        <w:rPr>
          <w:color w:val="000000"/>
        </w:rPr>
        <w:t> = TRUE if:</w:t>
      </w:r>
    </w:p>
    <w:p w14:paraId="2CF3CE9A" w14:textId="77777777" w:rsidR="00E86C65" w:rsidRPr="00E86C65" w:rsidRDefault="00E86C65" w:rsidP="00E86C65">
      <w:pPr>
        <w:numPr>
          <w:ilvl w:val="1"/>
          <w:numId w:val="107"/>
        </w:numPr>
        <w:spacing w:before="100" w:beforeAutospacing="1" w:after="100" w:afterAutospacing="1"/>
        <w:rPr>
          <w:color w:val="000000"/>
        </w:rPr>
      </w:pPr>
      <w:r w:rsidRPr="00E86C65">
        <w:rPr>
          <w:color w:val="000000"/>
        </w:rPr>
        <w:t>Not a </w:t>
      </w:r>
      <w:r w:rsidRPr="00E86C65">
        <w:rPr>
          <w:rFonts w:ascii="Courier New" w:hAnsi="Courier New" w:cs="Courier New"/>
          <w:color w:val="000000"/>
          <w:sz w:val="20"/>
          <w:szCs w:val="20"/>
        </w:rPr>
        <w:t>throwaway</w:t>
      </w:r>
      <w:r w:rsidRPr="00E86C65">
        <w:rPr>
          <w:color w:val="000000"/>
        </w:rPr>
        <w:t>,</w:t>
      </w:r>
    </w:p>
    <w:p w14:paraId="2049ADAF" w14:textId="77777777" w:rsidR="00E86C65" w:rsidRPr="00E86C65" w:rsidRDefault="00E86C65" w:rsidP="00E86C65">
      <w:pPr>
        <w:numPr>
          <w:ilvl w:val="1"/>
          <w:numId w:val="107"/>
        </w:numPr>
        <w:spacing w:before="100" w:beforeAutospacing="1" w:after="100" w:afterAutospacing="1"/>
        <w:rPr>
          <w:color w:val="000000"/>
        </w:rPr>
      </w:pPr>
      <w:r w:rsidRPr="00E86C65">
        <w:rPr>
          <w:rFonts w:ascii="Courier New" w:hAnsi="Courier New" w:cs="Courier New"/>
          <w:color w:val="000000"/>
          <w:sz w:val="20"/>
          <w:szCs w:val="20"/>
        </w:rPr>
        <w:lastRenderedPageBreak/>
        <w:t>eligible</w:t>
      </w:r>
      <w:r w:rsidRPr="00E86C65">
        <w:rPr>
          <w:color w:val="000000"/>
        </w:rPr>
        <w:t> is TRUE,</w:t>
      </w:r>
    </w:p>
    <w:p w14:paraId="4598CDD8" w14:textId="77777777" w:rsidR="00E86C65" w:rsidRPr="00E86C65" w:rsidRDefault="00E86C65" w:rsidP="00E86C65">
      <w:pPr>
        <w:numPr>
          <w:ilvl w:val="1"/>
          <w:numId w:val="107"/>
        </w:numPr>
        <w:spacing w:before="100" w:beforeAutospacing="1" w:after="100" w:afterAutospacing="1"/>
        <w:rPr>
          <w:color w:val="000000"/>
        </w:rPr>
      </w:pPr>
      <w:r w:rsidRPr="00E86C65">
        <w:rPr>
          <w:rFonts w:ascii="Courier New" w:hAnsi="Courier New" w:cs="Courier New"/>
          <w:color w:val="000000"/>
          <w:sz w:val="20"/>
          <w:szCs w:val="20"/>
        </w:rPr>
        <w:t>d_arrival</w:t>
      </w:r>
      <w:r w:rsidRPr="00E86C65">
        <w:rPr>
          <w:color w:val="000000"/>
        </w:rPr>
        <w:t> is finite,</w:t>
      </w:r>
    </w:p>
    <w:p w14:paraId="121DA4F3" w14:textId="77777777" w:rsidR="00E86C65" w:rsidRPr="00E86C65" w:rsidRDefault="00E86C65" w:rsidP="00E86C65">
      <w:pPr>
        <w:numPr>
          <w:ilvl w:val="1"/>
          <w:numId w:val="107"/>
        </w:numPr>
        <w:spacing w:before="100" w:beforeAutospacing="1" w:after="100" w:afterAutospacing="1"/>
        <w:rPr>
          <w:color w:val="000000"/>
        </w:rPr>
      </w:pPr>
      <w:r w:rsidRPr="00E86C65">
        <w:rPr>
          <w:rFonts w:ascii="Courier New" w:hAnsi="Courier New" w:cs="Courier New"/>
          <w:color w:val="000000"/>
          <w:sz w:val="20"/>
          <w:szCs w:val="20"/>
        </w:rPr>
        <w:t>d_arrival &lt;= R_PRIMARY</w:t>
      </w:r>
      <w:r w:rsidRPr="00E86C65">
        <w:rPr>
          <w:color w:val="000000"/>
        </w:rPr>
        <w:t> (1.5 yards).</w:t>
      </w:r>
    </w:p>
    <w:p w14:paraId="164DAAB6" w14:textId="77777777" w:rsidR="00E86C65" w:rsidRPr="00E86C65" w:rsidRDefault="00E86C65" w:rsidP="00E86C65">
      <w:pPr>
        <w:numPr>
          <w:ilvl w:val="0"/>
          <w:numId w:val="107"/>
        </w:numPr>
        <w:spacing w:before="100" w:beforeAutospacing="1" w:after="100" w:afterAutospacing="1"/>
        <w:rPr>
          <w:color w:val="000000"/>
        </w:rPr>
      </w:pPr>
      <w:r w:rsidRPr="00E86C65">
        <w:rPr>
          <w:rFonts w:ascii="Courier New" w:hAnsi="Courier New" w:cs="Courier New"/>
          <w:color w:val="000000"/>
          <w:sz w:val="20"/>
          <w:szCs w:val="20"/>
        </w:rPr>
        <w:t>contest_tight</w:t>
      </w:r>
      <w:r w:rsidRPr="00E86C65">
        <w:rPr>
          <w:color w:val="000000"/>
        </w:rPr>
        <w:t> = same conditions but:</w:t>
      </w:r>
    </w:p>
    <w:p w14:paraId="3C9AD6F1" w14:textId="77777777" w:rsidR="00E86C65" w:rsidRPr="00E86C65" w:rsidRDefault="00E86C65" w:rsidP="00E86C65">
      <w:pPr>
        <w:numPr>
          <w:ilvl w:val="1"/>
          <w:numId w:val="107"/>
        </w:numPr>
        <w:spacing w:before="100" w:beforeAutospacing="1" w:after="100" w:afterAutospacing="1"/>
        <w:rPr>
          <w:color w:val="000000"/>
        </w:rPr>
      </w:pPr>
      <w:r w:rsidRPr="00E86C65">
        <w:rPr>
          <w:rFonts w:ascii="Courier New" w:hAnsi="Courier New" w:cs="Courier New"/>
          <w:color w:val="000000"/>
          <w:sz w:val="20"/>
          <w:szCs w:val="20"/>
        </w:rPr>
        <w:t>d_arrival &lt;= R_TIGHT</w:t>
      </w:r>
      <w:r w:rsidRPr="00E86C65">
        <w:rPr>
          <w:color w:val="000000"/>
        </w:rPr>
        <w:t> (1.0 yard).</w:t>
      </w:r>
    </w:p>
    <w:p w14:paraId="1B34B8B0" w14:textId="77777777" w:rsidR="00E86C65" w:rsidRPr="00E86C65" w:rsidRDefault="00E86C65" w:rsidP="00E86C65">
      <w:pPr>
        <w:spacing w:before="100" w:beforeAutospacing="1" w:after="100" w:afterAutospacing="1"/>
        <w:rPr>
          <w:color w:val="000000"/>
        </w:rPr>
      </w:pPr>
      <w:r w:rsidRPr="00E86C65">
        <w:rPr>
          <w:color w:val="000000"/>
        </w:rPr>
        <w:t>So:</w:t>
      </w:r>
    </w:p>
    <w:p w14:paraId="509E094F" w14:textId="77777777" w:rsidR="00E86C65" w:rsidRPr="00E86C65" w:rsidRDefault="00E86C65" w:rsidP="00E86C65">
      <w:pPr>
        <w:numPr>
          <w:ilvl w:val="0"/>
          <w:numId w:val="108"/>
        </w:numPr>
        <w:spacing w:before="100" w:beforeAutospacing="1" w:after="100" w:afterAutospacing="1"/>
        <w:rPr>
          <w:color w:val="000000"/>
        </w:rPr>
      </w:pPr>
      <w:r w:rsidRPr="00E86C65">
        <w:rPr>
          <w:rFonts w:ascii="Courier New" w:hAnsi="Courier New" w:cs="Courier New"/>
          <w:color w:val="000000"/>
          <w:sz w:val="20"/>
          <w:szCs w:val="20"/>
        </w:rPr>
        <w:t>contest_primary</w:t>
      </w:r>
      <w:r w:rsidRPr="00E86C65">
        <w:rPr>
          <w:color w:val="000000"/>
        </w:rPr>
        <w:t> = looser, 1.5-yard notion of being in contest.</w:t>
      </w:r>
    </w:p>
    <w:p w14:paraId="59D7FF94" w14:textId="77777777" w:rsidR="00E86C65" w:rsidRPr="00E86C65" w:rsidRDefault="00E86C65" w:rsidP="00E86C65">
      <w:pPr>
        <w:numPr>
          <w:ilvl w:val="0"/>
          <w:numId w:val="108"/>
        </w:numPr>
        <w:spacing w:before="100" w:beforeAutospacing="1" w:after="100" w:afterAutospacing="1"/>
        <w:rPr>
          <w:color w:val="000000"/>
        </w:rPr>
      </w:pPr>
      <w:r w:rsidRPr="00E86C65">
        <w:rPr>
          <w:rFonts w:ascii="Courier New" w:hAnsi="Courier New" w:cs="Courier New"/>
          <w:color w:val="000000"/>
          <w:sz w:val="20"/>
          <w:szCs w:val="20"/>
        </w:rPr>
        <w:t>contest_tight</w:t>
      </w:r>
      <w:r w:rsidRPr="00E86C65">
        <w:rPr>
          <w:color w:val="000000"/>
        </w:rPr>
        <w:t> = stricter, 1.0-yard notion.</w:t>
      </w:r>
    </w:p>
    <w:p w14:paraId="4E74AF79" w14:textId="77777777" w:rsidR="00E86C65" w:rsidRPr="00E86C65" w:rsidRDefault="00E86C65" w:rsidP="00E86C65">
      <w:pPr>
        <w:spacing w:before="100" w:beforeAutospacing="1" w:after="100" w:afterAutospacing="1"/>
        <w:rPr>
          <w:color w:val="000000"/>
        </w:rPr>
      </w:pPr>
      <w:r w:rsidRPr="00E86C65">
        <w:rPr>
          <w:color w:val="000000"/>
        </w:rPr>
        <w:t>Writes:</w:t>
      </w:r>
    </w:p>
    <w:p w14:paraId="6D7CA592" w14:textId="77777777" w:rsidR="00E86C65" w:rsidRPr="00E86C65" w:rsidRDefault="00E86C65" w:rsidP="00E86C65">
      <w:pPr>
        <w:numPr>
          <w:ilvl w:val="0"/>
          <w:numId w:val="109"/>
        </w:numPr>
        <w:spacing w:before="100" w:beforeAutospacing="1" w:after="100" w:afterAutospacing="1"/>
        <w:rPr>
          <w:color w:val="000000"/>
        </w:rPr>
      </w:pPr>
      <w:r w:rsidRPr="00E86C65">
        <w:rPr>
          <w:rFonts w:ascii="Courier New" w:hAnsi="Courier New" w:cs="Courier New"/>
          <w:color w:val="000000"/>
          <w:sz w:val="20"/>
          <w:szCs w:val="20"/>
        </w:rPr>
        <w:t>OUT_FINAL</w:t>
      </w:r>
      <w:r w:rsidRPr="00E86C65">
        <w:rPr>
          <w:color w:val="000000"/>
        </w:rPr>
        <w:t>: full table with both </w:t>
      </w:r>
      <w:r w:rsidRPr="00E86C65">
        <w:rPr>
          <w:rFonts w:ascii="Courier New" w:hAnsi="Courier New" w:cs="Courier New"/>
          <w:color w:val="000000"/>
          <w:sz w:val="20"/>
          <w:szCs w:val="20"/>
        </w:rPr>
        <w:t>contest_primary</w:t>
      </w:r>
      <w:r w:rsidRPr="00E86C65">
        <w:rPr>
          <w:color w:val="000000"/>
        </w:rPr>
        <w:t> and </w:t>
      </w:r>
      <w:r w:rsidRPr="00E86C65">
        <w:rPr>
          <w:rFonts w:ascii="Courier New" w:hAnsi="Courier New" w:cs="Courier New"/>
          <w:color w:val="000000"/>
          <w:sz w:val="20"/>
          <w:szCs w:val="20"/>
        </w:rPr>
        <w:t>contest_tight</w:t>
      </w:r>
      <w:r w:rsidRPr="00E86C65">
        <w:rPr>
          <w:color w:val="000000"/>
        </w:rPr>
        <w:t>.</w:t>
      </w:r>
    </w:p>
    <w:p w14:paraId="61E8D277" w14:textId="77777777" w:rsidR="00E86C65" w:rsidRPr="00E86C65" w:rsidRDefault="00E86C65" w:rsidP="00E86C65">
      <w:pPr>
        <w:spacing w:before="100" w:beforeAutospacing="1" w:after="100" w:afterAutospacing="1"/>
        <w:rPr>
          <w:color w:val="000000"/>
        </w:rPr>
      </w:pPr>
      <w:r w:rsidRPr="00E86C65">
        <w:rPr>
          <w:color w:val="000000"/>
        </w:rPr>
        <w:t>Also writes </w:t>
      </w:r>
      <w:r w:rsidRPr="00E86C65">
        <w:rPr>
          <w:b/>
          <w:bCs/>
          <w:color w:val="000000"/>
        </w:rPr>
        <w:t>single-label convenience versions</w:t>
      </w:r>
      <w:r w:rsidRPr="00E86C65">
        <w:rPr>
          <w:color w:val="000000"/>
        </w:rPr>
        <w:t>:</w:t>
      </w:r>
    </w:p>
    <w:p w14:paraId="3BDF05CF" w14:textId="77777777" w:rsidR="00E86C65" w:rsidRPr="00E86C65" w:rsidRDefault="00E86C65" w:rsidP="00E86C65">
      <w:pPr>
        <w:numPr>
          <w:ilvl w:val="0"/>
          <w:numId w:val="110"/>
        </w:numPr>
        <w:spacing w:before="100" w:beforeAutospacing="1" w:after="100" w:afterAutospacing="1"/>
        <w:rPr>
          <w:color w:val="000000"/>
        </w:rPr>
      </w:pPr>
      <w:r w:rsidRPr="00E86C65">
        <w:rPr>
          <w:rFonts w:ascii="Courier New" w:hAnsi="Courier New" w:cs="Courier New"/>
          <w:color w:val="000000"/>
          <w:sz w:val="20"/>
          <w:szCs w:val="20"/>
        </w:rPr>
        <w:t>OUT_FIX_10</w:t>
      </w:r>
      <w:r w:rsidRPr="00E86C65">
        <w:rPr>
          <w:color w:val="000000"/>
        </w:rPr>
        <w:t>:</w:t>
      </w:r>
    </w:p>
    <w:p w14:paraId="75EEA339" w14:textId="77777777" w:rsidR="00E86C65" w:rsidRPr="00E86C65" w:rsidRDefault="00E86C65" w:rsidP="00E86C65">
      <w:pPr>
        <w:numPr>
          <w:ilvl w:val="1"/>
          <w:numId w:val="110"/>
        </w:numPr>
        <w:spacing w:before="100" w:beforeAutospacing="1" w:after="100" w:afterAutospacing="1"/>
        <w:rPr>
          <w:color w:val="000000"/>
        </w:rPr>
      </w:pPr>
      <w:r w:rsidRPr="00E86C65">
        <w:rPr>
          <w:color w:val="000000"/>
        </w:rPr>
        <w:t>Copies </w:t>
      </w:r>
      <w:r w:rsidRPr="00E86C65">
        <w:rPr>
          <w:rFonts w:ascii="Courier New" w:hAnsi="Courier New" w:cs="Courier New"/>
          <w:color w:val="000000"/>
          <w:sz w:val="20"/>
          <w:szCs w:val="20"/>
        </w:rPr>
        <w:t>ds_final</w:t>
      </w:r>
      <w:r w:rsidRPr="00E86C65">
        <w:rPr>
          <w:color w:val="000000"/>
        </w:rPr>
        <w:t>,</w:t>
      </w:r>
    </w:p>
    <w:p w14:paraId="5EF8B76B" w14:textId="77777777" w:rsidR="00E86C65" w:rsidRPr="00E86C65" w:rsidRDefault="00E86C65" w:rsidP="00E86C65">
      <w:pPr>
        <w:numPr>
          <w:ilvl w:val="1"/>
          <w:numId w:val="110"/>
        </w:numPr>
        <w:spacing w:before="100" w:beforeAutospacing="1" w:after="100" w:afterAutospacing="1"/>
        <w:rPr>
          <w:color w:val="000000"/>
        </w:rPr>
      </w:pPr>
      <w:r w:rsidRPr="00E86C65">
        <w:rPr>
          <w:color w:val="000000"/>
        </w:rPr>
        <w:t>Sets </w:t>
      </w:r>
      <w:r w:rsidRPr="00E86C65">
        <w:rPr>
          <w:rFonts w:ascii="Courier New" w:hAnsi="Courier New" w:cs="Courier New"/>
          <w:color w:val="000000"/>
          <w:sz w:val="20"/>
          <w:szCs w:val="20"/>
        </w:rPr>
        <w:t>contest = contest_tight</w:t>
      </w:r>
      <w:r w:rsidRPr="00E86C65">
        <w:rPr>
          <w:color w:val="000000"/>
        </w:rPr>
        <w:t>,</w:t>
      </w:r>
    </w:p>
    <w:p w14:paraId="06A16B80" w14:textId="77777777" w:rsidR="00E86C65" w:rsidRPr="00E86C65" w:rsidRDefault="00E86C65" w:rsidP="00E86C65">
      <w:pPr>
        <w:numPr>
          <w:ilvl w:val="1"/>
          <w:numId w:val="110"/>
        </w:numPr>
        <w:spacing w:before="100" w:beforeAutospacing="1" w:after="100" w:afterAutospacing="1"/>
        <w:rPr>
          <w:color w:val="000000"/>
        </w:rPr>
      </w:pPr>
      <w:r w:rsidRPr="00E86C65">
        <w:rPr>
          <w:color w:val="000000"/>
        </w:rPr>
        <w:t>Drops </w:t>
      </w:r>
      <w:r w:rsidRPr="00E86C65">
        <w:rPr>
          <w:rFonts w:ascii="Courier New" w:hAnsi="Courier New" w:cs="Courier New"/>
          <w:color w:val="000000"/>
          <w:sz w:val="20"/>
          <w:szCs w:val="20"/>
        </w:rPr>
        <w:t>contest_primary</w:t>
      </w:r>
      <w:r w:rsidRPr="00E86C65">
        <w:rPr>
          <w:color w:val="000000"/>
        </w:rPr>
        <w:t> and </w:t>
      </w:r>
      <w:r w:rsidRPr="00E86C65">
        <w:rPr>
          <w:rFonts w:ascii="Courier New" w:hAnsi="Courier New" w:cs="Courier New"/>
          <w:color w:val="000000"/>
          <w:sz w:val="20"/>
          <w:szCs w:val="20"/>
        </w:rPr>
        <w:t>contest_tight</w:t>
      </w:r>
      <w:r w:rsidRPr="00E86C65">
        <w:rPr>
          <w:color w:val="000000"/>
        </w:rPr>
        <w:t>.</w:t>
      </w:r>
    </w:p>
    <w:p w14:paraId="79A5C8FD" w14:textId="77777777" w:rsidR="00E86C65" w:rsidRPr="00E86C65" w:rsidRDefault="00E86C65" w:rsidP="00E86C65">
      <w:pPr>
        <w:numPr>
          <w:ilvl w:val="0"/>
          <w:numId w:val="110"/>
        </w:numPr>
        <w:spacing w:before="100" w:beforeAutospacing="1" w:after="100" w:afterAutospacing="1"/>
        <w:rPr>
          <w:color w:val="000000"/>
        </w:rPr>
      </w:pPr>
      <w:r w:rsidRPr="00E86C65">
        <w:rPr>
          <w:rFonts w:ascii="Courier New" w:hAnsi="Courier New" w:cs="Courier New"/>
          <w:color w:val="000000"/>
          <w:sz w:val="20"/>
          <w:szCs w:val="20"/>
        </w:rPr>
        <w:t>OUT_FIX_15</w:t>
      </w:r>
      <w:r w:rsidRPr="00E86C65">
        <w:rPr>
          <w:color w:val="000000"/>
        </w:rPr>
        <w:t>:</w:t>
      </w:r>
    </w:p>
    <w:p w14:paraId="681C9AA7" w14:textId="77777777" w:rsidR="00E86C65" w:rsidRPr="00E86C65" w:rsidRDefault="00E86C65" w:rsidP="00E86C65">
      <w:pPr>
        <w:numPr>
          <w:ilvl w:val="1"/>
          <w:numId w:val="110"/>
        </w:numPr>
        <w:spacing w:before="100" w:beforeAutospacing="1" w:after="100" w:afterAutospacing="1"/>
        <w:rPr>
          <w:color w:val="000000"/>
        </w:rPr>
      </w:pPr>
      <w:r w:rsidRPr="00E86C65">
        <w:rPr>
          <w:color w:val="000000"/>
        </w:rPr>
        <w:t>Same, but </w:t>
      </w:r>
      <w:r w:rsidRPr="00E86C65">
        <w:rPr>
          <w:rFonts w:ascii="Courier New" w:hAnsi="Courier New" w:cs="Courier New"/>
          <w:color w:val="000000"/>
          <w:sz w:val="20"/>
          <w:szCs w:val="20"/>
        </w:rPr>
        <w:t>contest = contest_primary</w:t>
      </w:r>
      <w:r w:rsidRPr="00E86C65">
        <w:rPr>
          <w:color w:val="000000"/>
        </w:rPr>
        <w:t>.</w:t>
      </w:r>
    </w:p>
    <w:p w14:paraId="2C65E58A" w14:textId="77777777" w:rsidR="00E86C65" w:rsidRPr="00E86C65" w:rsidRDefault="00E86C65" w:rsidP="00E86C65">
      <w:pPr>
        <w:spacing w:before="100" w:beforeAutospacing="1" w:after="100" w:afterAutospacing="1"/>
        <w:rPr>
          <w:color w:val="000000"/>
        </w:rPr>
      </w:pPr>
      <w:r w:rsidRPr="00E86C65">
        <w:rPr>
          <w:b/>
          <w:bCs/>
          <w:color w:val="000000"/>
        </w:rPr>
        <w:t>Why:</w:t>
      </w:r>
      <w:r w:rsidRPr="00E86C65">
        <w:rPr>
          <w:color w:val="000000"/>
        </w:rPr>
        <w:t> Downstream training/evaluation can quickly grab either a 1.0-yard or 1.5-yard definition of contest without having to re-derive labels.</w:t>
      </w:r>
    </w:p>
    <w:p w14:paraId="5C23B60C" w14:textId="77777777" w:rsidR="00E86C65" w:rsidRPr="00E86C65" w:rsidRDefault="00A2680B" w:rsidP="00E86C65">
      <w:r>
        <w:pict w14:anchorId="3F7B4637">
          <v:rect id="Rectangle 8189" o:spid="_x0000_s148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610BDF2C" w14:textId="77777777" w:rsidR="00E86C65" w:rsidRPr="00E86C65" w:rsidRDefault="00E86C65" w:rsidP="00E86C65">
      <w:pPr>
        <w:spacing w:before="100" w:beforeAutospacing="1" w:after="100" w:afterAutospacing="1"/>
        <w:outlineLvl w:val="1"/>
        <w:rPr>
          <w:b/>
          <w:bCs/>
          <w:color w:val="000000"/>
          <w:sz w:val="36"/>
          <w:szCs w:val="36"/>
        </w:rPr>
      </w:pPr>
      <w:r w:rsidRPr="00E86C65">
        <w:rPr>
          <w:b/>
          <w:bCs/>
          <w:color w:val="000000"/>
          <w:sz w:val="36"/>
          <w:szCs w:val="36"/>
        </w:rPr>
        <w:t>10) Console audit</w:t>
      </w:r>
    </w:p>
    <w:p w14:paraId="1F7D7BA5" w14:textId="77777777" w:rsidR="00E86C65" w:rsidRPr="00E86C65" w:rsidRDefault="00E86C65" w:rsidP="00E86C65">
      <w:pPr>
        <w:spacing w:before="100" w:beforeAutospacing="1" w:after="100" w:afterAutospacing="1"/>
        <w:rPr>
          <w:color w:val="000000"/>
        </w:rPr>
      </w:pPr>
      <w:r w:rsidRPr="00E86C65">
        <w:rPr>
          <w:color w:val="000000"/>
        </w:rPr>
        <w:t>Finally, it computes basic summary stats from </w:t>
      </w:r>
      <w:r w:rsidRPr="00E86C65">
        <w:rPr>
          <w:rFonts w:ascii="Courier New" w:hAnsi="Courier New" w:cs="Courier New"/>
          <w:color w:val="000000"/>
          <w:sz w:val="20"/>
          <w:szCs w:val="20"/>
        </w:rPr>
        <w:t>ds_final</w:t>
      </w:r>
      <w:r w:rsidRPr="00E86C65">
        <w:rPr>
          <w:color w:val="000000"/>
        </w:rPr>
        <w:t>:</w:t>
      </w:r>
    </w:p>
    <w:p w14:paraId="2BFD288F" w14:textId="77777777" w:rsidR="00E86C65" w:rsidRPr="00E86C65" w:rsidRDefault="00E86C65" w:rsidP="00E86C65">
      <w:pPr>
        <w:numPr>
          <w:ilvl w:val="0"/>
          <w:numId w:val="111"/>
        </w:numPr>
        <w:spacing w:before="100" w:beforeAutospacing="1" w:after="100" w:afterAutospacing="1"/>
        <w:rPr>
          <w:color w:val="000000"/>
        </w:rPr>
      </w:pPr>
      <w:r w:rsidRPr="00E86C65">
        <w:rPr>
          <w:rFonts w:ascii="Courier New" w:hAnsi="Courier New" w:cs="Courier New"/>
          <w:color w:val="000000"/>
          <w:sz w:val="20"/>
          <w:szCs w:val="20"/>
        </w:rPr>
        <w:t>plays</w:t>
      </w:r>
      <w:r w:rsidRPr="00E86C65">
        <w:rPr>
          <w:color w:val="000000"/>
        </w:rPr>
        <w:t> = number of distinct </w:t>
      </w:r>
      <w:r w:rsidRPr="00E86C65">
        <w:rPr>
          <w:rFonts w:ascii="Courier New" w:hAnsi="Courier New" w:cs="Courier New"/>
          <w:color w:val="000000"/>
          <w:sz w:val="20"/>
          <w:szCs w:val="20"/>
        </w:rPr>
        <w:t>(game_id, play_id)</w:t>
      </w:r>
      <w:r w:rsidRPr="00E86C65">
        <w:rPr>
          <w:color w:val="000000"/>
        </w:rPr>
        <w:t> combinations.</w:t>
      </w:r>
    </w:p>
    <w:p w14:paraId="2A09B198" w14:textId="77777777" w:rsidR="00E86C65" w:rsidRPr="00E86C65" w:rsidRDefault="00E86C65" w:rsidP="00E86C65">
      <w:pPr>
        <w:numPr>
          <w:ilvl w:val="0"/>
          <w:numId w:val="111"/>
        </w:numPr>
        <w:spacing w:before="100" w:beforeAutospacing="1" w:after="100" w:afterAutospacing="1"/>
        <w:rPr>
          <w:color w:val="000000"/>
        </w:rPr>
      </w:pPr>
      <w:r w:rsidRPr="00E86C65">
        <w:rPr>
          <w:rFonts w:ascii="Courier New" w:hAnsi="Courier New" w:cs="Courier New"/>
          <w:color w:val="000000"/>
          <w:sz w:val="20"/>
          <w:szCs w:val="20"/>
        </w:rPr>
        <w:t>defenders</w:t>
      </w:r>
      <w:r w:rsidRPr="00E86C65">
        <w:rPr>
          <w:color w:val="000000"/>
        </w:rPr>
        <w:t> = number of distinct </w:t>
      </w:r>
      <w:r w:rsidRPr="00E86C65">
        <w:rPr>
          <w:rFonts w:ascii="Courier New" w:hAnsi="Courier New" w:cs="Courier New"/>
          <w:color w:val="000000"/>
          <w:sz w:val="20"/>
          <w:szCs w:val="20"/>
        </w:rPr>
        <w:t>nfl_id</w:t>
      </w:r>
      <w:r w:rsidRPr="00E86C65">
        <w:rPr>
          <w:color w:val="000000"/>
        </w:rPr>
        <w:t>.</w:t>
      </w:r>
    </w:p>
    <w:p w14:paraId="50EEDE2C" w14:textId="77777777" w:rsidR="00E86C65" w:rsidRPr="00E86C65" w:rsidRDefault="00E86C65" w:rsidP="00E86C65">
      <w:pPr>
        <w:numPr>
          <w:ilvl w:val="0"/>
          <w:numId w:val="111"/>
        </w:numPr>
        <w:spacing w:before="100" w:beforeAutospacing="1" w:after="100" w:afterAutospacing="1"/>
        <w:rPr>
          <w:color w:val="000000"/>
        </w:rPr>
      </w:pPr>
      <w:r w:rsidRPr="00E86C65">
        <w:rPr>
          <w:rFonts w:ascii="Courier New" w:hAnsi="Courier New" w:cs="Courier New"/>
          <w:color w:val="000000"/>
          <w:sz w:val="20"/>
          <w:szCs w:val="20"/>
        </w:rPr>
        <w:t>eligible_rate</w:t>
      </w:r>
      <w:r w:rsidRPr="00E86C65">
        <w:rPr>
          <w:color w:val="000000"/>
        </w:rPr>
        <w:t> = mean of </w:t>
      </w:r>
      <w:r w:rsidRPr="00E86C65">
        <w:rPr>
          <w:rFonts w:ascii="Courier New" w:hAnsi="Courier New" w:cs="Courier New"/>
          <w:color w:val="000000"/>
          <w:sz w:val="20"/>
          <w:szCs w:val="20"/>
        </w:rPr>
        <w:t>eligible</w:t>
      </w:r>
      <w:r w:rsidRPr="00E86C65">
        <w:rPr>
          <w:color w:val="000000"/>
        </w:rPr>
        <w:t>.</w:t>
      </w:r>
    </w:p>
    <w:p w14:paraId="76CE2289" w14:textId="77777777" w:rsidR="00E86C65" w:rsidRPr="00E86C65" w:rsidRDefault="00E86C65" w:rsidP="00E86C65">
      <w:pPr>
        <w:numPr>
          <w:ilvl w:val="0"/>
          <w:numId w:val="111"/>
        </w:numPr>
        <w:spacing w:before="100" w:beforeAutospacing="1" w:after="100" w:afterAutospacing="1"/>
        <w:rPr>
          <w:color w:val="000000"/>
        </w:rPr>
      </w:pPr>
      <w:r w:rsidRPr="00E86C65">
        <w:rPr>
          <w:rFonts w:ascii="Courier New" w:hAnsi="Courier New" w:cs="Courier New"/>
          <w:color w:val="000000"/>
          <w:sz w:val="20"/>
          <w:szCs w:val="20"/>
        </w:rPr>
        <w:t>contest_rate_primary</w:t>
      </w:r>
      <w:r w:rsidRPr="00E86C65">
        <w:rPr>
          <w:color w:val="000000"/>
        </w:rPr>
        <w:t> = mean of </w:t>
      </w:r>
      <w:r w:rsidRPr="00E86C65">
        <w:rPr>
          <w:rFonts w:ascii="Courier New" w:hAnsi="Courier New" w:cs="Courier New"/>
          <w:color w:val="000000"/>
          <w:sz w:val="20"/>
          <w:szCs w:val="20"/>
        </w:rPr>
        <w:t>contest_primary</w:t>
      </w:r>
      <w:r w:rsidRPr="00E86C65">
        <w:rPr>
          <w:color w:val="000000"/>
        </w:rPr>
        <w:t>.</w:t>
      </w:r>
    </w:p>
    <w:p w14:paraId="5D0FD8D4" w14:textId="77777777" w:rsidR="00E86C65" w:rsidRPr="00E86C65" w:rsidRDefault="00E86C65" w:rsidP="00E86C65">
      <w:pPr>
        <w:numPr>
          <w:ilvl w:val="0"/>
          <w:numId w:val="111"/>
        </w:numPr>
        <w:spacing w:before="100" w:beforeAutospacing="1" w:after="100" w:afterAutospacing="1"/>
        <w:rPr>
          <w:color w:val="000000"/>
        </w:rPr>
      </w:pPr>
      <w:r w:rsidRPr="00E86C65">
        <w:rPr>
          <w:rFonts w:ascii="Courier New" w:hAnsi="Courier New" w:cs="Courier New"/>
          <w:color w:val="000000"/>
          <w:sz w:val="20"/>
          <w:szCs w:val="20"/>
        </w:rPr>
        <w:t>contest_rate_tight</w:t>
      </w:r>
      <w:r w:rsidRPr="00E86C65">
        <w:rPr>
          <w:color w:val="000000"/>
        </w:rPr>
        <w:t> = mean of </w:t>
      </w:r>
      <w:r w:rsidRPr="00E86C65">
        <w:rPr>
          <w:rFonts w:ascii="Courier New" w:hAnsi="Courier New" w:cs="Courier New"/>
          <w:color w:val="000000"/>
          <w:sz w:val="20"/>
          <w:szCs w:val="20"/>
        </w:rPr>
        <w:t>contest_tight</w:t>
      </w:r>
      <w:r w:rsidRPr="00E86C65">
        <w:rPr>
          <w:color w:val="000000"/>
        </w:rPr>
        <w:t>.</w:t>
      </w:r>
    </w:p>
    <w:p w14:paraId="43FE2EFB" w14:textId="77777777" w:rsidR="00E86C65" w:rsidRPr="00E86C65" w:rsidRDefault="00E86C65" w:rsidP="00E86C65">
      <w:pPr>
        <w:numPr>
          <w:ilvl w:val="0"/>
          <w:numId w:val="111"/>
        </w:numPr>
        <w:spacing w:before="100" w:beforeAutospacing="1" w:after="100" w:afterAutospacing="1"/>
        <w:rPr>
          <w:color w:val="000000"/>
        </w:rPr>
      </w:pPr>
      <w:r w:rsidRPr="00E86C65">
        <w:rPr>
          <w:rFonts w:ascii="Courier New" w:hAnsi="Courier New" w:cs="Courier New"/>
          <w:color w:val="000000"/>
          <w:sz w:val="20"/>
          <w:szCs w:val="20"/>
        </w:rPr>
        <w:t>throwaway_rate</w:t>
      </w:r>
      <w:r w:rsidRPr="00E86C65">
        <w:rPr>
          <w:color w:val="000000"/>
        </w:rPr>
        <w:t> = mean of </w:t>
      </w:r>
      <w:r w:rsidRPr="00E86C65">
        <w:rPr>
          <w:rFonts w:ascii="Courier New" w:hAnsi="Courier New" w:cs="Courier New"/>
          <w:color w:val="000000"/>
          <w:sz w:val="20"/>
          <w:szCs w:val="20"/>
        </w:rPr>
        <w:t>throwaway</w:t>
      </w:r>
      <w:r w:rsidRPr="00E86C65">
        <w:rPr>
          <w:color w:val="000000"/>
        </w:rPr>
        <w:t>.</w:t>
      </w:r>
    </w:p>
    <w:p w14:paraId="095D3797" w14:textId="77777777" w:rsidR="00E86C65" w:rsidRPr="00E86C65" w:rsidRDefault="00E86C65" w:rsidP="00E86C65">
      <w:pPr>
        <w:spacing w:before="100" w:beforeAutospacing="1" w:after="100" w:afterAutospacing="1"/>
        <w:rPr>
          <w:color w:val="000000"/>
        </w:rPr>
      </w:pPr>
      <w:r w:rsidRPr="00E86C65">
        <w:rPr>
          <w:color w:val="000000"/>
        </w:rPr>
        <w:t>Prints that small summary, then prints the list of output files and “Done.”</w:t>
      </w:r>
    </w:p>
    <w:p w14:paraId="582A5E9E" w14:textId="77777777" w:rsidR="00E86C65" w:rsidRPr="00E86C65" w:rsidRDefault="00A2680B" w:rsidP="00E86C65">
      <w:r>
        <w:pict w14:anchorId="1905340E">
          <v:rect id="Rectangle 8187" o:spid="_x0000_s148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6C7CA72A" w14:textId="77777777" w:rsidR="00E86C65" w:rsidRPr="00E86C65" w:rsidRDefault="00E86C65" w:rsidP="00E86C65">
      <w:pPr>
        <w:spacing w:before="100" w:beforeAutospacing="1" w:after="100" w:afterAutospacing="1"/>
        <w:rPr>
          <w:color w:val="000000"/>
        </w:rPr>
      </w:pPr>
      <w:r w:rsidRPr="00E86C65">
        <w:rPr>
          <w:color w:val="000000"/>
        </w:rPr>
        <w:t>So conceptually, Script </w:t>
      </w:r>
      <w:r w:rsidRPr="00E86C65">
        <w:rPr>
          <w:b/>
          <w:bCs/>
          <w:color w:val="000000"/>
        </w:rPr>
        <w:t>03</w:t>
      </w:r>
      <w:r w:rsidRPr="00E86C65">
        <w:rPr>
          <w:color w:val="000000"/>
        </w:rPr>
        <w:t>:</w:t>
      </w:r>
    </w:p>
    <w:p w14:paraId="0525F950" w14:textId="77777777" w:rsidR="00E86C65" w:rsidRPr="00E86C65" w:rsidRDefault="00E86C65" w:rsidP="00E86C65">
      <w:pPr>
        <w:numPr>
          <w:ilvl w:val="0"/>
          <w:numId w:val="112"/>
        </w:numPr>
        <w:spacing w:before="100" w:beforeAutospacing="1" w:after="100" w:afterAutospacing="1"/>
        <w:rPr>
          <w:color w:val="000000"/>
        </w:rPr>
      </w:pPr>
      <w:r w:rsidRPr="00E86C65">
        <w:rPr>
          <w:color w:val="000000"/>
        </w:rPr>
        <w:t>Takes raw tracking, capability profiles, and (optionally) splits.</w:t>
      </w:r>
    </w:p>
    <w:p w14:paraId="1CDA19B4" w14:textId="77777777" w:rsidR="00E86C65" w:rsidRPr="00E86C65" w:rsidRDefault="00E86C65" w:rsidP="00E86C65">
      <w:pPr>
        <w:numPr>
          <w:ilvl w:val="0"/>
          <w:numId w:val="112"/>
        </w:numPr>
        <w:spacing w:before="100" w:beforeAutospacing="1" w:after="100" w:afterAutospacing="1"/>
        <w:rPr>
          <w:color w:val="000000"/>
        </w:rPr>
      </w:pPr>
      <w:r w:rsidRPr="00E86C65">
        <w:rPr>
          <w:color w:val="000000"/>
        </w:rPr>
        <w:t>Defines when the ball is in the air and where it’s heading.</w:t>
      </w:r>
    </w:p>
    <w:p w14:paraId="7618C53C" w14:textId="77777777" w:rsidR="00E86C65" w:rsidRPr="00E86C65" w:rsidRDefault="00E86C65" w:rsidP="00E86C65">
      <w:pPr>
        <w:numPr>
          <w:ilvl w:val="0"/>
          <w:numId w:val="112"/>
        </w:numPr>
        <w:spacing w:before="100" w:beforeAutospacing="1" w:after="100" w:afterAutospacing="1"/>
        <w:rPr>
          <w:color w:val="000000"/>
        </w:rPr>
      </w:pPr>
      <w:r w:rsidRPr="00E86C65">
        <w:rPr>
          <w:color w:val="000000"/>
        </w:rPr>
        <w:lastRenderedPageBreak/>
        <w:t>For each defender and each pass:</w:t>
      </w:r>
    </w:p>
    <w:p w14:paraId="2F538D81" w14:textId="77777777" w:rsidR="00E86C65" w:rsidRPr="00E86C65" w:rsidRDefault="00E86C65" w:rsidP="00E86C65">
      <w:pPr>
        <w:numPr>
          <w:ilvl w:val="1"/>
          <w:numId w:val="112"/>
        </w:numPr>
        <w:spacing w:before="100" w:beforeAutospacing="1" w:after="100" w:afterAutospacing="1"/>
        <w:rPr>
          <w:color w:val="000000"/>
        </w:rPr>
      </w:pPr>
      <w:r w:rsidRPr="00E86C65">
        <w:rPr>
          <w:color w:val="000000"/>
        </w:rPr>
        <w:t>Calculates how reachable the landing point is over time.</w:t>
      </w:r>
    </w:p>
    <w:p w14:paraId="33684756" w14:textId="77777777" w:rsidR="00E86C65" w:rsidRPr="00E86C65" w:rsidRDefault="00E86C65" w:rsidP="00E86C65">
      <w:pPr>
        <w:numPr>
          <w:ilvl w:val="1"/>
          <w:numId w:val="112"/>
        </w:numPr>
        <w:spacing w:before="100" w:beforeAutospacing="1" w:after="100" w:afterAutospacing="1"/>
        <w:rPr>
          <w:color w:val="000000"/>
        </w:rPr>
      </w:pPr>
      <w:r w:rsidRPr="00E86C65">
        <w:rPr>
          <w:color w:val="000000"/>
        </w:rPr>
        <w:t>Summarises that into a single defender–play record.</w:t>
      </w:r>
    </w:p>
    <w:p w14:paraId="42856DEE" w14:textId="77777777" w:rsidR="00E86C65" w:rsidRPr="00E86C65" w:rsidRDefault="00E86C65" w:rsidP="00E86C65">
      <w:pPr>
        <w:numPr>
          <w:ilvl w:val="1"/>
          <w:numId w:val="112"/>
        </w:numPr>
        <w:spacing w:before="100" w:beforeAutospacing="1" w:after="100" w:afterAutospacing="1"/>
        <w:rPr>
          <w:color w:val="000000"/>
        </w:rPr>
      </w:pPr>
      <w:r w:rsidRPr="00E86C65">
        <w:rPr>
          <w:color w:val="000000"/>
        </w:rPr>
        <w:t>Marks whether the defender is </w:t>
      </w:r>
      <w:r w:rsidRPr="00E86C65">
        <w:rPr>
          <w:b/>
          <w:bCs/>
          <w:color w:val="000000"/>
        </w:rPr>
        <w:t>eligible</w:t>
      </w:r>
      <w:r w:rsidRPr="00E86C65">
        <w:rPr>
          <w:color w:val="000000"/>
        </w:rPr>
        <w:t> to contest.</w:t>
      </w:r>
    </w:p>
    <w:p w14:paraId="13D72C70" w14:textId="77777777" w:rsidR="00E86C65" w:rsidRPr="00E86C65" w:rsidRDefault="00E86C65" w:rsidP="00E86C65">
      <w:pPr>
        <w:numPr>
          <w:ilvl w:val="1"/>
          <w:numId w:val="112"/>
        </w:numPr>
        <w:spacing w:before="100" w:beforeAutospacing="1" w:after="100" w:afterAutospacing="1"/>
        <w:rPr>
          <w:color w:val="000000"/>
        </w:rPr>
      </w:pPr>
      <w:r w:rsidRPr="00E86C65">
        <w:rPr>
          <w:color w:val="000000"/>
        </w:rPr>
        <w:t>Marks whether the pass is a </w:t>
      </w:r>
      <w:r w:rsidRPr="00E86C65">
        <w:rPr>
          <w:b/>
          <w:bCs/>
          <w:color w:val="000000"/>
        </w:rPr>
        <w:t>throwaway</w:t>
      </w:r>
      <w:r w:rsidRPr="00E86C65">
        <w:rPr>
          <w:color w:val="000000"/>
        </w:rPr>
        <w:t>.</w:t>
      </w:r>
    </w:p>
    <w:p w14:paraId="40D08A85" w14:textId="77777777" w:rsidR="00E86C65" w:rsidRPr="00E86C65" w:rsidRDefault="00E86C65" w:rsidP="00E86C65">
      <w:pPr>
        <w:numPr>
          <w:ilvl w:val="1"/>
          <w:numId w:val="112"/>
        </w:numPr>
        <w:spacing w:before="100" w:beforeAutospacing="1" w:after="100" w:afterAutospacing="1"/>
        <w:rPr>
          <w:color w:val="000000"/>
        </w:rPr>
      </w:pPr>
      <w:r w:rsidRPr="00E86C65">
        <w:rPr>
          <w:color w:val="000000"/>
        </w:rPr>
        <w:t>Creates one or more </w:t>
      </w:r>
      <w:r w:rsidRPr="00E86C65">
        <w:rPr>
          <w:b/>
          <w:bCs/>
          <w:color w:val="000000"/>
        </w:rPr>
        <w:t>contest labels</w:t>
      </w:r>
      <w:r w:rsidRPr="00E86C65">
        <w:rPr>
          <w:color w:val="000000"/>
        </w:rPr>
        <w:t> based on distance at arrival.</w:t>
      </w:r>
    </w:p>
    <w:p w14:paraId="1B5EF53F" w14:textId="77777777" w:rsidR="00E86C65" w:rsidRPr="00E86C65" w:rsidRDefault="00E86C65" w:rsidP="00E86C65">
      <w:pPr>
        <w:numPr>
          <w:ilvl w:val="0"/>
          <w:numId w:val="112"/>
        </w:numPr>
        <w:spacing w:before="100" w:beforeAutospacing="1" w:after="100" w:afterAutospacing="1"/>
        <w:rPr>
          <w:color w:val="000000"/>
        </w:rPr>
      </w:pPr>
      <w:r w:rsidRPr="00E86C65">
        <w:rPr>
          <w:color w:val="000000"/>
        </w:rPr>
        <w:t>Writes out a set of clean, documented artifacts that model training scripts can consume directly.</w:t>
      </w:r>
    </w:p>
    <w:p w14:paraId="75AD311B" w14:textId="77777777" w:rsidR="00E86C65" w:rsidRDefault="00E86C65"/>
    <w:p w14:paraId="5ED6F3BB" w14:textId="77777777" w:rsidR="00E86C65" w:rsidRDefault="00E86C65"/>
    <w:p w14:paraId="010C974D" w14:textId="77777777" w:rsidR="00E86C65" w:rsidRDefault="00E86C65"/>
    <w:p w14:paraId="540FBD2C" w14:textId="77777777" w:rsidR="00E86C65" w:rsidRDefault="00E86C65"/>
    <w:p w14:paraId="78456709" w14:textId="77777777" w:rsidR="00E86C65" w:rsidRDefault="00E86C65"/>
    <w:p w14:paraId="11319474" w14:textId="77777777" w:rsidR="00E86C65" w:rsidRDefault="00E86C65"/>
    <w:p w14:paraId="74529DB2" w14:textId="77777777" w:rsidR="00E86C65" w:rsidRDefault="00E86C65"/>
    <w:p w14:paraId="4E791EC4" w14:textId="77777777" w:rsidR="00E86C65" w:rsidRDefault="00E86C65"/>
    <w:p w14:paraId="1B340FF8" w14:textId="77777777" w:rsidR="00E86C65" w:rsidRDefault="00E86C65"/>
    <w:p w14:paraId="61CC8282" w14:textId="77777777" w:rsidR="00E86C65" w:rsidRDefault="00E86C65"/>
    <w:p w14:paraId="0759E0F2" w14:textId="77777777" w:rsidR="00E86C65" w:rsidRDefault="00E86C65"/>
    <w:p w14:paraId="7F38B7BD" w14:textId="77777777" w:rsidR="00E86C65" w:rsidRDefault="00E86C65"/>
    <w:p w14:paraId="68585983" w14:textId="77777777" w:rsidR="00E86C65" w:rsidRDefault="00E86C65"/>
    <w:p w14:paraId="57D9EB23" w14:textId="77777777" w:rsidR="00E86C65" w:rsidRDefault="00E86C65"/>
    <w:p w14:paraId="55780ABE" w14:textId="77777777" w:rsidR="00E86C65" w:rsidRDefault="00E86C65"/>
    <w:p w14:paraId="4EE71276" w14:textId="77777777" w:rsidR="00E86C65" w:rsidRDefault="00E86C65"/>
    <w:p w14:paraId="781DB04D" w14:textId="77777777" w:rsidR="00E86C65" w:rsidRDefault="00E86C65"/>
    <w:p w14:paraId="2048F2A7" w14:textId="77777777" w:rsidR="00E86C65" w:rsidRDefault="00E86C65"/>
    <w:p w14:paraId="52DD166A" w14:textId="77777777" w:rsidR="00E86C65" w:rsidRDefault="00E86C65"/>
    <w:p w14:paraId="68D1FD5A" w14:textId="77777777" w:rsidR="00CB0BF3" w:rsidRDefault="00CB0BF3"/>
    <w:p w14:paraId="77F09078" w14:textId="77777777" w:rsidR="00CB0BF3" w:rsidRDefault="00CB0BF3"/>
    <w:p w14:paraId="41CC064B" w14:textId="77777777" w:rsidR="00CB0BF3" w:rsidRDefault="00CB0BF3"/>
    <w:p w14:paraId="4791A8EB" w14:textId="77777777" w:rsidR="00CB0BF3" w:rsidRDefault="00CB0BF3"/>
    <w:p w14:paraId="2F482BDF" w14:textId="77777777" w:rsidR="00CB0BF3" w:rsidRDefault="00CB0BF3"/>
    <w:p w14:paraId="5147045D" w14:textId="77777777" w:rsidR="00CB0BF3" w:rsidRDefault="00CB0BF3"/>
    <w:p w14:paraId="29FE62B1" w14:textId="77777777" w:rsidR="00CB0BF3" w:rsidRDefault="00CB0BF3"/>
    <w:p w14:paraId="356A4C1D" w14:textId="77777777" w:rsidR="00CB0BF3" w:rsidRDefault="00CB0BF3"/>
    <w:p w14:paraId="6D888002" w14:textId="77777777" w:rsidR="00E86C65" w:rsidRDefault="00E86C65"/>
    <w:p w14:paraId="2B816019" w14:textId="77777777" w:rsidR="00E86C65" w:rsidRDefault="00E86C65"/>
    <w:p w14:paraId="2E875D98" w14:textId="77777777" w:rsidR="00E86C65" w:rsidRDefault="00E86C65"/>
    <w:p w14:paraId="1BD4B341" w14:textId="77777777" w:rsidR="00E86C65" w:rsidRDefault="00E86C65"/>
    <w:p w14:paraId="080394C7" w14:textId="77777777" w:rsidR="00E86C65" w:rsidRPr="00E86C65" w:rsidRDefault="00E86C65" w:rsidP="00E86C65">
      <w:pPr>
        <w:spacing w:before="100" w:beforeAutospacing="1" w:after="100" w:afterAutospacing="1"/>
        <w:rPr>
          <w:color w:val="000000"/>
        </w:rPr>
      </w:pPr>
      <w:r w:rsidRPr="00E86C65">
        <w:rPr>
          <w:color w:val="000000"/>
        </w:rPr>
        <w:t>Script </w:t>
      </w:r>
      <w:r w:rsidRPr="00E86C65">
        <w:rPr>
          <w:b/>
          <w:bCs/>
          <w:color w:val="000000"/>
        </w:rPr>
        <w:t>04_verify_foundation.R</w:t>
      </w:r>
      <w:r w:rsidRPr="00E86C65">
        <w:rPr>
          <w:color w:val="000000"/>
        </w:rPr>
        <w:t> is basically a </w:t>
      </w:r>
      <w:r w:rsidRPr="00E86C65">
        <w:rPr>
          <w:b/>
          <w:bCs/>
          <w:color w:val="000000"/>
        </w:rPr>
        <w:t>health check</w:t>
      </w:r>
      <w:r w:rsidRPr="00E86C65">
        <w:rPr>
          <w:color w:val="000000"/>
        </w:rPr>
        <w:t> for the two foundational artifacts:</w:t>
      </w:r>
    </w:p>
    <w:p w14:paraId="0C6F413B" w14:textId="77777777" w:rsidR="00E86C65" w:rsidRPr="00E86C65" w:rsidRDefault="00E86C65" w:rsidP="00E86C65">
      <w:pPr>
        <w:numPr>
          <w:ilvl w:val="0"/>
          <w:numId w:val="113"/>
        </w:numPr>
        <w:spacing w:before="100" w:beforeAutospacing="1" w:after="100" w:afterAutospacing="1"/>
        <w:rPr>
          <w:color w:val="000000"/>
        </w:rPr>
      </w:pPr>
      <w:r w:rsidRPr="00E86C65">
        <w:rPr>
          <w:color w:val="000000"/>
        </w:rPr>
        <w:t>Model 01: </w:t>
      </w:r>
      <w:r w:rsidRPr="00E86C65">
        <w:rPr>
          <w:rFonts w:ascii="Courier New" w:hAnsi="Courier New" w:cs="Courier New"/>
          <w:color w:val="000000"/>
          <w:sz w:val="20"/>
          <w:szCs w:val="20"/>
        </w:rPr>
        <w:t>artifacts/capability_profiles.csv</w:t>
      </w:r>
    </w:p>
    <w:p w14:paraId="23262AFC" w14:textId="77777777" w:rsidR="00E86C65" w:rsidRPr="00E86C65" w:rsidRDefault="00E86C65" w:rsidP="00E86C65">
      <w:pPr>
        <w:numPr>
          <w:ilvl w:val="0"/>
          <w:numId w:val="113"/>
        </w:numPr>
        <w:spacing w:before="100" w:beforeAutospacing="1" w:after="100" w:afterAutospacing="1"/>
        <w:rPr>
          <w:color w:val="000000"/>
        </w:rPr>
      </w:pPr>
      <w:r w:rsidRPr="00E86C65">
        <w:rPr>
          <w:color w:val="000000"/>
        </w:rPr>
        <w:t>Model 02: </w:t>
      </w:r>
      <w:r w:rsidRPr="00E86C65">
        <w:rPr>
          <w:rFonts w:ascii="Courier New" w:hAnsi="Courier New" w:cs="Courier New"/>
          <w:color w:val="000000"/>
          <w:sz w:val="20"/>
          <w:szCs w:val="20"/>
        </w:rPr>
        <w:t>artifacts/model02_contest_dataset_final.csv</w:t>
      </w:r>
    </w:p>
    <w:p w14:paraId="0A4BC205" w14:textId="77777777" w:rsidR="00E86C65" w:rsidRPr="00E86C65" w:rsidRDefault="00E86C65" w:rsidP="00E86C65">
      <w:pPr>
        <w:spacing w:before="100" w:beforeAutospacing="1" w:after="100" w:afterAutospacing="1"/>
        <w:rPr>
          <w:color w:val="000000"/>
        </w:rPr>
      </w:pPr>
      <w:r w:rsidRPr="00E86C65">
        <w:rPr>
          <w:color w:val="000000"/>
        </w:rPr>
        <w:t>If anything looks structurally wrong or wildly implausible, this script is where it shows up.</w:t>
      </w:r>
    </w:p>
    <w:p w14:paraId="175EDD56" w14:textId="77777777" w:rsidR="00E86C65" w:rsidRPr="00E86C65" w:rsidRDefault="00A2680B" w:rsidP="00E86C65">
      <w:r>
        <w:pict w14:anchorId="73E52652">
          <v:rect id="Rectangle 8185" o:spid="_x0000_s148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2D5DE377" w14:textId="77777777" w:rsidR="00E86C65" w:rsidRPr="00E86C65" w:rsidRDefault="00E86C65" w:rsidP="00E86C65">
      <w:pPr>
        <w:spacing w:before="100" w:beforeAutospacing="1" w:after="100" w:afterAutospacing="1"/>
        <w:outlineLvl w:val="1"/>
        <w:rPr>
          <w:b/>
          <w:bCs/>
          <w:color w:val="000000"/>
          <w:sz w:val="36"/>
          <w:szCs w:val="36"/>
        </w:rPr>
      </w:pPr>
      <w:r w:rsidRPr="00E86C65">
        <w:rPr>
          <w:b/>
          <w:bCs/>
          <w:color w:val="000000"/>
          <w:sz w:val="36"/>
          <w:szCs w:val="36"/>
        </w:rPr>
        <w:lastRenderedPageBreak/>
        <w:t>0) Setup</w:t>
      </w:r>
    </w:p>
    <w:p w14:paraId="05EC210E" w14:textId="77777777" w:rsidR="00E86C65" w:rsidRPr="00E86C65" w:rsidRDefault="00E86C65" w:rsidP="00E86C65">
      <w:pPr>
        <w:numPr>
          <w:ilvl w:val="0"/>
          <w:numId w:val="114"/>
        </w:numPr>
        <w:spacing w:before="100" w:beforeAutospacing="1" w:after="100" w:afterAutospacing="1"/>
        <w:rPr>
          <w:color w:val="000000"/>
        </w:rPr>
      </w:pPr>
      <w:r w:rsidRPr="00E86C65">
        <w:rPr>
          <w:color w:val="000000"/>
        </w:rPr>
        <w:t>Sets some R options (CRAN repo, timeout, quiet </w:t>
      </w:r>
      <w:r w:rsidRPr="00E86C65">
        <w:rPr>
          <w:rFonts w:ascii="Courier New" w:hAnsi="Courier New" w:cs="Courier New"/>
          <w:color w:val="000000"/>
          <w:sz w:val="20"/>
          <w:szCs w:val="20"/>
        </w:rPr>
        <w:t>summarise</w:t>
      </w:r>
      <w:r w:rsidRPr="00E86C65">
        <w:rPr>
          <w:color w:val="000000"/>
        </w:rPr>
        <w:t>, no stringsAsFactors).</w:t>
      </w:r>
    </w:p>
    <w:p w14:paraId="4EBCBAE0" w14:textId="77777777" w:rsidR="00E86C65" w:rsidRPr="00E86C65" w:rsidRDefault="00E86C65" w:rsidP="00E86C65">
      <w:pPr>
        <w:numPr>
          <w:ilvl w:val="0"/>
          <w:numId w:val="114"/>
        </w:numPr>
        <w:spacing w:before="100" w:beforeAutospacing="1" w:after="100" w:afterAutospacing="1"/>
        <w:rPr>
          <w:color w:val="000000"/>
        </w:rPr>
      </w:pPr>
      <w:r w:rsidRPr="00E86C65">
        <w:rPr>
          <w:color w:val="000000"/>
        </w:rPr>
        <w:t>Loads </w:t>
      </w:r>
      <w:r w:rsidRPr="00E86C65">
        <w:rPr>
          <w:rFonts w:ascii="Courier New" w:hAnsi="Courier New" w:cs="Courier New"/>
          <w:color w:val="000000"/>
          <w:sz w:val="20"/>
          <w:szCs w:val="20"/>
        </w:rPr>
        <w:t>tidyverse</w:t>
      </w:r>
      <w:r w:rsidRPr="00E86C65">
        <w:rPr>
          <w:color w:val="000000"/>
        </w:rPr>
        <w:t>, </w:t>
      </w:r>
      <w:r w:rsidRPr="00E86C65">
        <w:rPr>
          <w:rFonts w:ascii="Courier New" w:hAnsi="Courier New" w:cs="Courier New"/>
          <w:color w:val="000000"/>
          <w:sz w:val="20"/>
          <w:szCs w:val="20"/>
        </w:rPr>
        <w:t>readr</w:t>
      </w:r>
      <w:r w:rsidRPr="00E86C65">
        <w:rPr>
          <w:color w:val="000000"/>
        </w:rPr>
        <w:t>, </w:t>
      </w:r>
      <w:r w:rsidRPr="00E86C65">
        <w:rPr>
          <w:rFonts w:ascii="Courier New" w:hAnsi="Courier New" w:cs="Courier New"/>
          <w:color w:val="000000"/>
          <w:sz w:val="20"/>
          <w:szCs w:val="20"/>
        </w:rPr>
        <w:t>janitor</w:t>
      </w:r>
      <w:r w:rsidRPr="00E86C65">
        <w:rPr>
          <w:color w:val="000000"/>
        </w:rPr>
        <w:t>, </w:t>
      </w:r>
      <w:r w:rsidRPr="00E86C65">
        <w:rPr>
          <w:rFonts w:ascii="Courier New" w:hAnsi="Courier New" w:cs="Courier New"/>
          <w:color w:val="000000"/>
          <w:sz w:val="20"/>
          <w:szCs w:val="20"/>
        </w:rPr>
        <w:t>scales</w:t>
      </w:r>
      <w:r w:rsidRPr="00E86C65">
        <w:rPr>
          <w:color w:val="000000"/>
        </w:rPr>
        <w:t>.</w:t>
      </w:r>
    </w:p>
    <w:p w14:paraId="395A0455" w14:textId="77777777" w:rsidR="00E86C65" w:rsidRPr="00E86C65" w:rsidRDefault="00E86C65" w:rsidP="00E86C65">
      <w:pPr>
        <w:numPr>
          <w:ilvl w:val="0"/>
          <w:numId w:val="114"/>
        </w:numPr>
        <w:spacing w:before="100" w:beforeAutospacing="1" w:after="100" w:afterAutospacing="1"/>
        <w:rPr>
          <w:color w:val="000000"/>
        </w:rPr>
      </w:pPr>
      <w:r w:rsidRPr="00E86C65">
        <w:rPr>
          <w:color w:val="000000"/>
        </w:rPr>
        <w:t>Defines </w:t>
      </w:r>
      <w:r w:rsidRPr="00E86C65">
        <w:rPr>
          <w:rFonts w:ascii="Courier New" w:hAnsi="Courier New" w:cs="Courier New"/>
          <w:color w:val="000000"/>
          <w:sz w:val="20"/>
          <w:szCs w:val="20"/>
        </w:rPr>
        <w:t>B(...)</w:t>
      </w:r>
      <w:r w:rsidRPr="00E86C65">
        <w:rPr>
          <w:color w:val="000000"/>
        </w:rPr>
        <w:t> to build paths from the project root.</w:t>
      </w:r>
    </w:p>
    <w:p w14:paraId="4D650C5E" w14:textId="77777777" w:rsidR="00E86C65" w:rsidRPr="00E86C65" w:rsidRDefault="00E86C65" w:rsidP="00E86C65">
      <w:pPr>
        <w:numPr>
          <w:ilvl w:val="0"/>
          <w:numId w:val="114"/>
        </w:numPr>
        <w:spacing w:before="100" w:beforeAutospacing="1" w:after="100" w:afterAutospacing="1"/>
        <w:rPr>
          <w:color w:val="000000"/>
        </w:rPr>
      </w:pPr>
      <w:r w:rsidRPr="00E86C65">
        <w:rPr>
          <w:color w:val="000000"/>
        </w:rPr>
        <w:t>Defines </w:t>
      </w:r>
      <w:r w:rsidRPr="00E86C65">
        <w:rPr>
          <w:rFonts w:ascii="Courier New" w:hAnsi="Courier New" w:cs="Courier New"/>
          <w:color w:val="000000"/>
          <w:sz w:val="20"/>
          <w:szCs w:val="20"/>
        </w:rPr>
        <w:t>DIRS</w:t>
      </w:r>
      <w:r w:rsidRPr="00E86C65">
        <w:rPr>
          <w:color w:val="000000"/>
        </w:rPr>
        <w:t>:</w:t>
      </w:r>
    </w:p>
    <w:p w14:paraId="389843AC" w14:textId="77777777" w:rsidR="00E86C65" w:rsidRPr="00E86C65" w:rsidRDefault="00E86C65" w:rsidP="00E86C65">
      <w:pPr>
        <w:numPr>
          <w:ilvl w:val="1"/>
          <w:numId w:val="114"/>
        </w:numPr>
        <w:spacing w:before="100" w:beforeAutospacing="1" w:after="100" w:afterAutospacing="1"/>
        <w:rPr>
          <w:color w:val="000000"/>
        </w:rPr>
      </w:pPr>
      <w:r w:rsidRPr="00E86C65">
        <w:rPr>
          <w:rFonts w:ascii="Courier New" w:hAnsi="Courier New" w:cs="Courier New"/>
          <w:color w:val="000000"/>
          <w:sz w:val="20"/>
          <w:szCs w:val="20"/>
        </w:rPr>
        <w:t>artifacts</w:t>
      </w:r>
      <w:r w:rsidRPr="00E86C65">
        <w:rPr>
          <w:color w:val="000000"/>
        </w:rPr>
        <w:t> → </w:t>
      </w:r>
      <w:r w:rsidRPr="00E86C65">
        <w:rPr>
          <w:rFonts w:ascii="Courier New" w:hAnsi="Courier New" w:cs="Courier New"/>
          <w:color w:val="000000"/>
          <w:sz w:val="20"/>
          <w:szCs w:val="20"/>
        </w:rPr>
        <w:t>./artifacts</w:t>
      </w:r>
    </w:p>
    <w:p w14:paraId="4468E8F0" w14:textId="77777777" w:rsidR="00E86C65" w:rsidRPr="00E86C65" w:rsidRDefault="00E86C65" w:rsidP="00E86C65">
      <w:pPr>
        <w:numPr>
          <w:ilvl w:val="1"/>
          <w:numId w:val="114"/>
        </w:numPr>
        <w:spacing w:before="100" w:beforeAutospacing="1" w:after="100" w:afterAutospacing="1"/>
        <w:rPr>
          <w:color w:val="000000"/>
        </w:rPr>
      </w:pPr>
      <w:r w:rsidRPr="00E86C65">
        <w:rPr>
          <w:rFonts w:ascii="Courier New" w:hAnsi="Courier New" w:cs="Courier New"/>
          <w:color w:val="000000"/>
          <w:sz w:val="20"/>
          <w:szCs w:val="20"/>
        </w:rPr>
        <w:t>splits</w:t>
      </w:r>
      <w:r w:rsidRPr="00E86C65">
        <w:rPr>
          <w:color w:val="000000"/>
        </w:rPr>
        <w:t> → </w:t>
      </w:r>
      <w:r w:rsidRPr="00E86C65">
        <w:rPr>
          <w:rFonts w:ascii="Courier New" w:hAnsi="Courier New" w:cs="Courier New"/>
          <w:color w:val="000000"/>
          <w:sz w:val="20"/>
          <w:szCs w:val="20"/>
        </w:rPr>
        <w:t>./data/splits</w:t>
      </w:r>
    </w:p>
    <w:p w14:paraId="07BD15A9" w14:textId="77777777" w:rsidR="00E86C65" w:rsidRPr="00E86C65" w:rsidRDefault="00E86C65" w:rsidP="00E86C65">
      <w:pPr>
        <w:numPr>
          <w:ilvl w:val="0"/>
          <w:numId w:val="114"/>
        </w:numPr>
        <w:spacing w:before="100" w:beforeAutospacing="1" w:after="100" w:afterAutospacing="1"/>
        <w:rPr>
          <w:color w:val="000000"/>
        </w:rPr>
      </w:pPr>
      <w:r w:rsidRPr="00E86C65">
        <w:rPr>
          <w:color w:val="000000"/>
        </w:rPr>
        <w:t>Sets file paths:</w:t>
      </w:r>
    </w:p>
    <w:p w14:paraId="7BF49908" w14:textId="77777777" w:rsidR="00E86C65" w:rsidRPr="00E86C65" w:rsidRDefault="00E86C65" w:rsidP="00E86C65">
      <w:pPr>
        <w:numPr>
          <w:ilvl w:val="1"/>
          <w:numId w:val="114"/>
        </w:numPr>
        <w:spacing w:before="100" w:beforeAutospacing="1" w:after="100" w:afterAutospacing="1"/>
        <w:rPr>
          <w:color w:val="000000"/>
        </w:rPr>
      </w:pPr>
      <w:r w:rsidRPr="00E86C65">
        <w:rPr>
          <w:rFonts w:ascii="Courier New" w:hAnsi="Courier New" w:cs="Courier New"/>
          <w:color w:val="000000"/>
          <w:sz w:val="20"/>
          <w:szCs w:val="20"/>
        </w:rPr>
        <w:t>PATH_CAPS</w:t>
      </w:r>
      <w:r w:rsidRPr="00E86C65">
        <w:rPr>
          <w:color w:val="000000"/>
        </w:rPr>
        <w:t> – capability profiles (Script 01 output).</w:t>
      </w:r>
    </w:p>
    <w:p w14:paraId="719FC14A" w14:textId="77777777" w:rsidR="00E86C65" w:rsidRPr="00E86C65" w:rsidRDefault="00E86C65" w:rsidP="00E86C65">
      <w:pPr>
        <w:numPr>
          <w:ilvl w:val="1"/>
          <w:numId w:val="114"/>
        </w:numPr>
        <w:spacing w:before="100" w:beforeAutospacing="1" w:after="100" w:afterAutospacing="1"/>
        <w:rPr>
          <w:color w:val="000000"/>
        </w:rPr>
      </w:pPr>
      <w:r w:rsidRPr="00E86C65">
        <w:rPr>
          <w:rFonts w:ascii="Courier New" w:hAnsi="Courier New" w:cs="Courier New"/>
          <w:color w:val="000000"/>
          <w:sz w:val="20"/>
          <w:szCs w:val="20"/>
        </w:rPr>
        <w:t>PATH_M02</w:t>
      </w:r>
      <w:r w:rsidRPr="00E86C65">
        <w:rPr>
          <w:color w:val="000000"/>
        </w:rPr>
        <w:t> – contest dataset (Script 03 output).</w:t>
      </w:r>
    </w:p>
    <w:p w14:paraId="18C7179D" w14:textId="77777777" w:rsidR="00E86C65" w:rsidRPr="00E86C65" w:rsidRDefault="00E86C65" w:rsidP="00E86C65">
      <w:pPr>
        <w:numPr>
          <w:ilvl w:val="1"/>
          <w:numId w:val="114"/>
        </w:numPr>
        <w:spacing w:before="100" w:beforeAutospacing="1" w:after="100" w:afterAutospacing="1"/>
        <w:rPr>
          <w:color w:val="000000"/>
        </w:rPr>
      </w:pPr>
      <w:r w:rsidRPr="00E86C65">
        <w:rPr>
          <w:rFonts w:ascii="Courier New" w:hAnsi="Courier New" w:cs="Courier New"/>
          <w:color w:val="000000"/>
          <w:sz w:val="20"/>
          <w:szCs w:val="20"/>
        </w:rPr>
        <w:t>PATH_SPLITS</w:t>
      </w:r>
      <w:r w:rsidRPr="00E86C65">
        <w:rPr>
          <w:color w:val="000000"/>
        </w:rPr>
        <w:t> – split map, if present.</w:t>
      </w:r>
    </w:p>
    <w:p w14:paraId="28E1B2E2" w14:textId="77777777" w:rsidR="00E86C65" w:rsidRPr="00E86C65" w:rsidRDefault="00A2680B" w:rsidP="00E86C65">
      <w:r>
        <w:pict w14:anchorId="0D18C43F">
          <v:rect id="Rectangle 8183" o:spid="_x0000_s148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75986190" w14:textId="77777777" w:rsidR="00E86C65" w:rsidRPr="00E86C65" w:rsidRDefault="00E86C65" w:rsidP="00E86C65">
      <w:pPr>
        <w:spacing w:before="100" w:beforeAutospacing="1" w:after="100" w:afterAutospacing="1"/>
        <w:outlineLvl w:val="1"/>
        <w:rPr>
          <w:b/>
          <w:bCs/>
          <w:color w:val="000000"/>
          <w:sz w:val="36"/>
          <w:szCs w:val="36"/>
        </w:rPr>
      </w:pPr>
      <w:r w:rsidRPr="00E86C65">
        <w:rPr>
          <w:b/>
          <w:bCs/>
          <w:color w:val="000000"/>
          <w:sz w:val="36"/>
          <w:szCs w:val="36"/>
        </w:rPr>
        <w:t>1) Helpers</w:t>
      </w:r>
    </w:p>
    <w:p w14:paraId="71E3CCDE" w14:textId="77777777" w:rsidR="00E86C65" w:rsidRPr="00E86C65" w:rsidRDefault="00E86C65" w:rsidP="00E86C65">
      <w:pPr>
        <w:spacing w:before="100" w:beforeAutospacing="1" w:after="100" w:afterAutospacing="1"/>
        <w:rPr>
          <w:color w:val="000000"/>
        </w:rPr>
      </w:pPr>
      <w:r w:rsidRPr="00E86C65">
        <w:rPr>
          <w:color w:val="000000"/>
        </w:rPr>
        <w:t>Three small utilities:</w:t>
      </w:r>
    </w:p>
    <w:p w14:paraId="4B374EB8" w14:textId="77777777" w:rsidR="00E86C65" w:rsidRPr="00E86C65" w:rsidRDefault="00E86C65" w:rsidP="00E86C65">
      <w:pPr>
        <w:numPr>
          <w:ilvl w:val="0"/>
          <w:numId w:val="115"/>
        </w:numPr>
        <w:spacing w:before="100" w:beforeAutospacing="1" w:after="100" w:afterAutospacing="1"/>
        <w:rPr>
          <w:color w:val="000000"/>
        </w:rPr>
      </w:pPr>
      <w:r w:rsidRPr="00E86C65">
        <w:rPr>
          <w:rFonts w:ascii="Courier New" w:hAnsi="Courier New" w:cs="Courier New"/>
          <w:color w:val="000000"/>
          <w:sz w:val="20"/>
          <w:szCs w:val="20"/>
        </w:rPr>
        <w:t>read_csv_clean(path)</w:t>
      </w:r>
      <w:r w:rsidRPr="00E86C65">
        <w:rPr>
          <w:color w:val="000000"/>
        </w:rPr>
        <w:t> – read CSV + </w:t>
      </w:r>
      <w:r w:rsidRPr="00E86C65">
        <w:rPr>
          <w:rFonts w:ascii="Courier New" w:hAnsi="Courier New" w:cs="Courier New"/>
          <w:color w:val="000000"/>
          <w:sz w:val="20"/>
          <w:szCs w:val="20"/>
        </w:rPr>
        <w:t>clean_names()</w:t>
      </w:r>
      <w:r w:rsidRPr="00E86C65">
        <w:rPr>
          <w:color w:val="000000"/>
        </w:rPr>
        <w:t> for consistent lower_snake_case.</w:t>
      </w:r>
    </w:p>
    <w:p w14:paraId="23D3BC3E" w14:textId="77777777" w:rsidR="00E86C65" w:rsidRPr="00E86C65" w:rsidRDefault="00E86C65" w:rsidP="00E86C65">
      <w:pPr>
        <w:numPr>
          <w:ilvl w:val="0"/>
          <w:numId w:val="115"/>
        </w:numPr>
        <w:spacing w:before="100" w:beforeAutospacing="1" w:after="100" w:afterAutospacing="1"/>
        <w:rPr>
          <w:color w:val="000000"/>
        </w:rPr>
      </w:pPr>
      <w:r w:rsidRPr="00E86C65">
        <w:rPr>
          <w:rFonts w:ascii="Courier New" w:hAnsi="Courier New" w:cs="Courier New"/>
          <w:color w:val="000000"/>
          <w:sz w:val="20"/>
          <w:szCs w:val="20"/>
        </w:rPr>
        <w:t>rng(x)</w:t>
      </w:r>
      <w:r w:rsidRPr="00E86C65">
        <w:rPr>
          <w:color w:val="000000"/>
        </w:rPr>
        <w:t> – returns </w:t>
      </w:r>
      <w:r w:rsidRPr="00E86C65">
        <w:rPr>
          <w:rFonts w:ascii="Courier New" w:hAnsi="Courier New" w:cs="Courier New"/>
          <w:color w:val="000000"/>
          <w:sz w:val="20"/>
          <w:szCs w:val="20"/>
        </w:rPr>
        <w:t>[min, max]</w:t>
      </w:r>
      <w:r w:rsidRPr="00E86C65">
        <w:rPr>
          <w:color w:val="000000"/>
        </w:rPr>
        <w:t> of a vector (or </w:t>
      </w:r>
      <w:r w:rsidRPr="00E86C65">
        <w:rPr>
          <w:rFonts w:ascii="Courier New" w:hAnsi="Courier New" w:cs="Courier New"/>
          <w:color w:val="000000"/>
          <w:sz w:val="20"/>
          <w:szCs w:val="20"/>
        </w:rPr>
        <w:t>[NA, NA]</w:t>
      </w:r>
      <w:r w:rsidRPr="00E86C65">
        <w:rPr>
          <w:color w:val="000000"/>
        </w:rPr>
        <w:t> if all missing).</w:t>
      </w:r>
    </w:p>
    <w:p w14:paraId="0CE9505F" w14:textId="77777777" w:rsidR="00E86C65" w:rsidRPr="00E86C65" w:rsidRDefault="00E86C65" w:rsidP="00E86C65">
      <w:pPr>
        <w:numPr>
          <w:ilvl w:val="0"/>
          <w:numId w:val="115"/>
        </w:numPr>
        <w:spacing w:before="100" w:beforeAutospacing="1" w:after="100" w:afterAutospacing="1"/>
        <w:rPr>
          <w:color w:val="000000"/>
        </w:rPr>
      </w:pPr>
      <w:r w:rsidRPr="00E86C65">
        <w:rPr>
          <w:rFonts w:ascii="Courier New" w:hAnsi="Courier New" w:cs="Courier New"/>
          <w:color w:val="000000"/>
          <w:sz w:val="20"/>
          <w:szCs w:val="20"/>
        </w:rPr>
        <w:t>flag_out_range(x, lo, hi)</w:t>
      </w:r>
      <w:r w:rsidRPr="00E86C65">
        <w:rPr>
          <w:color w:val="000000"/>
        </w:rPr>
        <w:t> – TRUE if any finite value lies outside </w:t>
      </w:r>
      <w:r w:rsidRPr="00E86C65">
        <w:rPr>
          <w:rFonts w:ascii="Courier New" w:hAnsi="Courier New" w:cs="Courier New"/>
          <w:color w:val="000000"/>
          <w:sz w:val="20"/>
          <w:szCs w:val="20"/>
        </w:rPr>
        <w:t>[lo, hi]</w:t>
      </w:r>
      <w:r w:rsidRPr="00E86C65">
        <w:rPr>
          <w:color w:val="000000"/>
        </w:rPr>
        <w:t>.</w:t>
      </w:r>
    </w:p>
    <w:p w14:paraId="6DBD08AD" w14:textId="77777777" w:rsidR="00E86C65" w:rsidRPr="00E86C65" w:rsidRDefault="00E86C65" w:rsidP="00E86C65">
      <w:pPr>
        <w:numPr>
          <w:ilvl w:val="0"/>
          <w:numId w:val="115"/>
        </w:numPr>
        <w:spacing w:before="100" w:beforeAutospacing="1" w:after="100" w:afterAutospacing="1"/>
        <w:rPr>
          <w:color w:val="000000"/>
        </w:rPr>
      </w:pPr>
      <w:r w:rsidRPr="00E86C65">
        <w:rPr>
          <w:rFonts w:ascii="Courier New" w:hAnsi="Courier New" w:cs="Courier New"/>
          <w:color w:val="000000"/>
          <w:sz w:val="20"/>
          <w:szCs w:val="20"/>
        </w:rPr>
        <w:t>write_lines(lines, path)</w:t>
      </w:r>
      <w:r w:rsidRPr="00E86C65">
        <w:rPr>
          <w:color w:val="000000"/>
        </w:rPr>
        <w:t> – ensure directory exists, then write text file.</w:t>
      </w:r>
    </w:p>
    <w:p w14:paraId="0802CF95" w14:textId="77777777" w:rsidR="00E86C65" w:rsidRPr="00E86C65" w:rsidRDefault="00A2680B" w:rsidP="00E86C65">
      <w:r>
        <w:pict w14:anchorId="1C6C6A0F">
          <v:rect id="Rectangle 8181" o:spid="_x0000_s148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6EE24ED5" w14:textId="77777777" w:rsidR="00E86C65" w:rsidRPr="00E86C65" w:rsidRDefault="00E86C65" w:rsidP="00E86C65">
      <w:pPr>
        <w:spacing w:before="100" w:beforeAutospacing="1" w:after="100" w:afterAutospacing="1"/>
        <w:outlineLvl w:val="1"/>
        <w:rPr>
          <w:b/>
          <w:bCs/>
          <w:color w:val="000000"/>
          <w:sz w:val="36"/>
          <w:szCs w:val="36"/>
        </w:rPr>
      </w:pPr>
      <w:r w:rsidRPr="00E86C65">
        <w:rPr>
          <w:b/>
          <w:bCs/>
          <w:color w:val="000000"/>
          <w:sz w:val="36"/>
          <w:szCs w:val="36"/>
        </w:rPr>
        <w:t>2) Load inputs</w:t>
      </w:r>
    </w:p>
    <w:p w14:paraId="7AF73B0F" w14:textId="77777777" w:rsidR="00E86C65" w:rsidRPr="00E86C65" w:rsidRDefault="00E86C65" w:rsidP="00E86C65">
      <w:pPr>
        <w:numPr>
          <w:ilvl w:val="0"/>
          <w:numId w:val="116"/>
        </w:numPr>
        <w:spacing w:before="100" w:beforeAutospacing="1" w:after="100" w:afterAutospacing="1"/>
        <w:rPr>
          <w:color w:val="000000"/>
        </w:rPr>
      </w:pPr>
      <w:r w:rsidRPr="00E86C65">
        <w:rPr>
          <w:b/>
          <w:bCs/>
          <w:color w:val="000000"/>
        </w:rPr>
        <w:t>Guardrails</w:t>
      </w:r>
    </w:p>
    <w:p w14:paraId="79A1AE0D" w14:textId="77777777" w:rsidR="00E86C65" w:rsidRPr="00E86C65" w:rsidRDefault="00E86C65" w:rsidP="00E86C65">
      <w:pPr>
        <w:numPr>
          <w:ilvl w:val="1"/>
          <w:numId w:val="116"/>
        </w:numPr>
        <w:spacing w:before="100" w:beforeAutospacing="1" w:after="100" w:afterAutospacing="1"/>
        <w:rPr>
          <w:color w:val="000000"/>
        </w:rPr>
      </w:pPr>
      <w:r w:rsidRPr="00E86C65">
        <w:rPr>
          <w:color w:val="000000"/>
        </w:rPr>
        <w:t>If </w:t>
      </w:r>
      <w:r w:rsidRPr="00E86C65">
        <w:rPr>
          <w:rFonts w:ascii="Courier New" w:hAnsi="Courier New" w:cs="Courier New"/>
          <w:color w:val="000000"/>
          <w:sz w:val="20"/>
          <w:szCs w:val="20"/>
        </w:rPr>
        <w:t>PATH_CAPS</w:t>
      </w:r>
      <w:r w:rsidRPr="00E86C65">
        <w:rPr>
          <w:color w:val="000000"/>
        </w:rPr>
        <w:t> or </w:t>
      </w:r>
      <w:r w:rsidRPr="00E86C65">
        <w:rPr>
          <w:rFonts w:ascii="Courier New" w:hAnsi="Courier New" w:cs="Courier New"/>
          <w:color w:val="000000"/>
          <w:sz w:val="20"/>
          <w:szCs w:val="20"/>
        </w:rPr>
        <w:t>PATH_M02</w:t>
      </w:r>
      <w:r w:rsidRPr="00E86C65">
        <w:rPr>
          <w:color w:val="000000"/>
        </w:rPr>
        <w:t xml:space="preserve"> don’t exist </w:t>
      </w:r>
      <w:r w:rsidRPr="00E86C65">
        <w:rPr>
          <w:rFonts w:ascii="Cambria Math" w:hAnsi="Cambria Math" w:cs="Cambria Math"/>
          <w:color w:val="000000"/>
        </w:rPr>
        <w:t>⇒</w:t>
      </w:r>
      <w:r w:rsidRPr="00E86C65">
        <w:rPr>
          <w:color w:val="000000"/>
        </w:rPr>
        <w:t> </w:t>
      </w:r>
      <w:r w:rsidRPr="00E86C65">
        <w:rPr>
          <w:rFonts w:ascii="Courier New" w:hAnsi="Courier New" w:cs="Courier New"/>
          <w:color w:val="000000"/>
          <w:sz w:val="20"/>
          <w:szCs w:val="20"/>
        </w:rPr>
        <w:t>stop()</w:t>
      </w:r>
      <w:r w:rsidRPr="00E86C65">
        <w:rPr>
          <w:color w:val="000000"/>
        </w:rPr>
        <w:t> with a clear message.</w:t>
      </w:r>
    </w:p>
    <w:p w14:paraId="4A9F0F73" w14:textId="77777777" w:rsidR="00E86C65" w:rsidRPr="00E86C65" w:rsidRDefault="00E86C65" w:rsidP="00E86C65">
      <w:pPr>
        <w:numPr>
          <w:ilvl w:val="0"/>
          <w:numId w:val="116"/>
        </w:numPr>
        <w:spacing w:before="100" w:beforeAutospacing="1" w:after="100" w:afterAutospacing="1"/>
        <w:rPr>
          <w:color w:val="000000"/>
        </w:rPr>
      </w:pPr>
      <w:r w:rsidRPr="00E86C65">
        <w:rPr>
          <w:b/>
          <w:bCs/>
          <w:color w:val="000000"/>
        </w:rPr>
        <w:t>Capability profiles (</w:t>
      </w:r>
      <w:r w:rsidRPr="00E86C65">
        <w:rPr>
          <w:rFonts w:ascii="Courier New" w:hAnsi="Courier New" w:cs="Courier New"/>
          <w:b/>
          <w:bCs/>
          <w:color w:val="000000"/>
          <w:sz w:val="20"/>
          <w:szCs w:val="20"/>
        </w:rPr>
        <w:t>caps</w:t>
      </w:r>
      <w:r w:rsidRPr="00E86C65">
        <w:rPr>
          <w:b/>
          <w:bCs/>
          <w:color w:val="000000"/>
        </w:rPr>
        <w:t>)</w:t>
      </w:r>
    </w:p>
    <w:p w14:paraId="532089D0" w14:textId="77777777" w:rsidR="00E86C65" w:rsidRPr="00E86C65" w:rsidRDefault="00E86C65" w:rsidP="00E86C65">
      <w:pPr>
        <w:numPr>
          <w:ilvl w:val="1"/>
          <w:numId w:val="116"/>
        </w:numPr>
        <w:spacing w:before="100" w:beforeAutospacing="1" w:after="100" w:afterAutospacing="1"/>
        <w:rPr>
          <w:color w:val="000000"/>
        </w:rPr>
      </w:pPr>
      <w:r w:rsidRPr="00E86C65">
        <w:rPr>
          <w:color w:val="000000"/>
        </w:rPr>
        <w:t>Reads </w:t>
      </w:r>
      <w:r w:rsidRPr="00E86C65">
        <w:rPr>
          <w:rFonts w:ascii="Courier New" w:hAnsi="Courier New" w:cs="Courier New"/>
          <w:color w:val="000000"/>
          <w:sz w:val="20"/>
          <w:szCs w:val="20"/>
        </w:rPr>
        <w:t>capability_profiles.csv</w:t>
      </w:r>
      <w:r w:rsidRPr="00E86C65">
        <w:rPr>
          <w:color w:val="000000"/>
        </w:rPr>
        <w:t>.</w:t>
      </w:r>
    </w:p>
    <w:p w14:paraId="2253E501" w14:textId="77777777" w:rsidR="00E86C65" w:rsidRPr="00E86C65" w:rsidRDefault="00E86C65" w:rsidP="00E86C65">
      <w:pPr>
        <w:numPr>
          <w:ilvl w:val="1"/>
          <w:numId w:val="116"/>
        </w:numPr>
        <w:spacing w:before="100" w:beforeAutospacing="1" w:after="100" w:afterAutospacing="1"/>
        <w:rPr>
          <w:color w:val="000000"/>
        </w:rPr>
      </w:pPr>
      <w:r w:rsidRPr="00E86C65">
        <w:rPr>
          <w:color w:val="000000"/>
        </w:rPr>
        <w:t>Normalises types:</w:t>
      </w:r>
    </w:p>
    <w:p w14:paraId="0785152F" w14:textId="77777777" w:rsidR="00E86C65" w:rsidRPr="00E86C65" w:rsidRDefault="00E86C65" w:rsidP="00E86C65">
      <w:pPr>
        <w:numPr>
          <w:ilvl w:val="2"/>
          <w:numId w:val="116"/>
        </w:numPr>
        <w:spacing w:before="100" w:beforeAutospacing="1" w:after="100" w:afterAutospacing="1"/>
        <w:rPr>
          <w:color w:val="000000"/>
        </w:rPr>
      </w:pPr>
      <w:r w:rsidRPr="00E86C65">
        <w:rPr>
          <w:rFonts w:ascii="Courier New" w:hAnsi="Courier New" w:cs="Courier New"/>
          <w:color w:val="000000"/>
          <w:sz w:val="20"/>
          <w:szCs w:val="20"/>
        </w:rPr>
        <w:t>nfl_id</w:t>
      </w:r>
      <w:r w:rsidRPr="00E86C65">
        <w:rPr>
          <w:color w:val="000000"/>
        </w:rPr>
        <w:t> → integer</w:t>
      </w:r>
    </w:p>
    <w:p w14:paraId="178A59EF" w14:textId="77777777" w:rsidR="00E86C65" w:rsidRPr="00E86C65" w:rsidRDefault="00E86C65" w:rsidP="00E86C65">
      <w:pPr>
        <w:numPr>
          <w:ilvl w:val="2"/>
          <w:numId w:val="116"/>
        </w:numPr>
        <w:spacing w:before="100" w:beforeAutospacing="1" w:after="100" w:afterAutospacing="1"/>
        <w:rPr>
          <w:color w:val="000000"/>
        </w:rPr>
      </w:pPr>
      <w:r w:rsidRPr="00E86C65">
        <w:rPr>
          <w:rFonts w:ascii="Courier New" w:hAnsi="Courier New" w:cs="Courier New"/>
          <w:color w:val="000000"/>
          <w:sz w:val="20"/>
          <w:szCs w:val="20"/>
        </w:rPr>
        <w:t>v_max</w:t>
      </w:r>
      <w:r w:rsidRPr="00E86C65">
        <w:rPr>
          <w:color w:val="000000"/>
        </w:rPr>
        <w:t>, </w:t>
      </w:r>
      <w:r w:rsidRPr="00E86C65">
        <w:rPr>
          <w:rFonts w:ascii="Courier New" w:hAnsi="Courier New" w:cs="Courier New"/>
          <w:color w:val="000000"/>
          <w:sz w:val="20"/>
          <w:szCs w:val="20"/>
        </w:rPr>
        <w:t>a_max</w:t>
      </w:r>
      <w:r w:rsidRPr="00E86C65">
        <w:rPr>
          <w:color w:val="000000"/>
        </w:rPr>
        <w:t>, </w:t>
      </w:r>
      <w:r w:rsidRPr="00E86C65">
        <w:rPr>
          <w:rFonts w:ascii="Courier New" w:hAnsi="Courier New" w:cs="Courier New"/>
          <w:color w:val="000000"/>
          <w:sz w:val="20"/>
          <w:szCs w:val="20"/>
        </w:rPr>
        <w:t>turn_rate_p95</w:t>
      </w:r>
      <w:r w:rsidRPr="00E86C65">
        <w:rPr>
          <w:color w:val="000000"/>
        </w:rPr>
        <w:t> → numeric</w:t>
      </w:r>
    </w:p>
    <w:p w14:paraId="31A8DF98" w14:textId="77777777" w:rsidR="00E86C65" w:rsidRPr="00E86C65" w:rsidRDefault="00E86C65" w:rsidP="00E86C65">
      <w:pPr>
        <w:numPr>
          <w:ilvl w:val="2"/>
          <w:numId w:val="116"/>
        </w:numPr>
        <w:spacing w:before="100" w:beforeAutospacing="1" w:after="100" w:afterAutospacing="1"/>
        <w:rPr>
          <w:color w:val="000000"/>
        </w:rPr>
      </w:pPr>
      <w:r w:rsidRPr="00E86C65">
        <w:rPr>
          <w:rFonts w:ascii="Courier New" w:hAnsi="Courier New" w:cs="Courier New"/>
          <w:color w:val="000000"/>
          <w:sz w:val="20"/>
          <w:szCs w:val="20"/>
        </w:rPr>
        <w:t>n_frames_used</w:t>
      </w:r>
      <w:r w:rsidRPr="00E86C65">
        <w:rPr>
          <w:color w:val="000000"/>
        </w:rPr>
        <w:t> → integer.</w:t>
      </w:r>
    </w:p>
    <w:p w14:paraId="3696A5C8" w14:textId="77777777" w:rsidR="00E86C65" w:rsidRPr="00E86C65" w:rsidRDefault="00E86C65" w:rsidP="00E86C65">
      <w:pPr>
        <w:numPr>
          <w:ilvl w:val="0"/>
          <w:numId w:val="116"/>
        </w:numPr>
        <w:spacing w:before="100" w:beforeAutospacing="1" w:after="100" w:afterAutospacing="1"/>
        <w:rPr>
          <w:color w:val="000000"/>
        </w:rPr>
      </w:pPr>
      <w:r w:rsidRPr="00E86C65">
        <w:rPr>
          <w:b/>
          <w:bCs/>
          <w:color w:val="000000"/>
        </w:rPr>
        <w:t>Contest dataset (</w:t>
      </w:r>
      <w:r w:rsidRPr="00E86C65">
        <w:rPr>
          <w:rFonts w:ascii="Courier New" w:hAnsi="Courier New" w:cs="Courier New"/>
          <w:b/>
          <w:bCs/>
          <w:color w:val="000000"/>
          <w:sz w:val="20"/>
          <w:szCs w:val="20"/>
        </w:rPr>
        <w:t>m02</w:t>
      </w:r>
      <w:r w:rsidRPr="00E86C65">
        <w:rPr>
          <w:b/>
          <w:bCs/>
          <w:color w:val="000000"/>
        </w:rPr>
        <w:t>)</w:t>
      </w:r>
    </w:p>
    <w:p w14:paraId="4C62C225" w14:textId="77777777" w:rsidR="00E86C65" w:rsidRPr="00E86C65" w:rsidRDefault="00E86C65" w:rsidP="00E86C65">
      <w:pPr>
        <w:numPr>
          <w:ilvl w:val="1"/>
          <w:numId w:val="116"/>
        </w:numPr>
        <w:spacing w:before="100" w:beforeAutospacing="1" w:after="100" w:afterAutospacing="1"/>
        <w:rPr>
          <w:color w:val="000000"/>
        </w:rPr>
      </w:pPr>
      <w:r w:rsidRPr="00E86C65">
        <w:rPr>
          <w:color w:val="000000"/>
        </w:rPr>
        <w:t>Reads </w:t>
      </w:r>
      <w:r w:rsidRPr="00E86C65">
        <w:rPr>
          <w:rFonts w:ascii="Courier New" w:hAnsi="Courier New" w:cs="Courier New"/>
          <w:color w:val="000000"/>
          <w:sz w:val="20"/>
          <w:szCs w:val="20"/>
        </w:rPr>
        <w:t>model02_contest_dataset_final.csv</w:t>
      </w:r>
      <w:r w:rsidRPr="00E86C65">
        <w:rPr>
          <w:color w:val="000000"/>
        </w:rPr>
        <w:t>.</w:t>
      </w:r>
    </w:p>
    <w:p w14:paraId="03BEF324" w14:textId="77777777" w:rsidR="00E86C65" w:rsidRPr="00E86C65" w:rsidRDefault="00E86C65" w:rsidP="00E86C65">
      <w:pPr>
        <w:numPr>
          <w:ilvl w:val="1"/>
          <w:numId w:val="116"/>
        </w:numPr>
        <w:spacing w:before="100" w:beforeAutospacing="1" w:after="100" w:afterAutospacing="1"/>
        <w:rPr>
          <w:color w:val="000000"/>
        </w:rPr>
      </w:pPr>
      <w:r w:rsidRPr="00E86C65">
        <w:rPr>
          <w:color w:val="000000"/>
        </w:rPr>
        <w:t>Normalises:</w:t>
      </w:r>
    </w:p>
    <w:p w14:paraId="4F825C8E" w14:textId="77777777" w:rsidR="00E86C65" w:rsidRPr="00E86C65" w:rsidRDefault="00E86C65" w:rsidP="00E86C65">
      <w:pPr>
        <w:numPr>
          <w:ilvl w:val="2"/>
          <w:numId w:val="116"/>
        </w:numPr>
        <w:spacing w:before="100" w:beforeAutospacing="1" w:after="100" w:afterAutospacing="1"/>
        <w:rPr>
          <w:color w:val="000000"/>
        </w:rPr>
      </w:pPr>
      <w:r w:rsidRPr="00E86C65">
        <w:rPr>
          <w:rFonts w:ascii="Courier New" w:hAnsi="Courier New" w:cs="Courier New"/>
          <w:color w:val="000000"/>
          <w:sz w:val="20"/>
          <w:szCs w:val="20"/>
        </w:rPr>
        <w:t>game_id</w:t>
      </w:r>
      <w:r w:rsidRPr="00E86C65">
        <w:rPr>
          <w:color w:val="000000"/>
        </w:rPr>
        <w:t> → character</w:t>
      </w:r>
    </w:p>
    <w:p w14:paraId="5725A16E" w14:textId="77777777" w:rsidR="00E86C65" w:rsidRPr="00E86C65" w:rsidRDefault="00E86C65" w:rsidP="00E86C65">
      <w:pPr>
        <w:numPr>
          <w:ilvl w:val="2"/>
          <w:numId w:val="116"/>
        </w:numPr>
        <w:spacing w:before="100" w:beforeAutospacing="1" w:after="100" w:afterAutospacing="1"/>
        <w:rPr>
          <w:color w:val="000000"/>
        </w:rPr>
      </w:pPr>
      <w:r w:rsidRPr="00E86C65">
        <w:rPr>
          <w:rFonts w:ascii="Courier New" w:hAnsi="Courier New" w:cs="Courier New"/>
          <w:color w:val="000000"/>
          <w:sz w:val="20"/>
          <w:szCs w:val="20"/>
        </w:rPr>
        <w:t>play_id</w:t>
      </w:r>
      <w:r w:rsidRPr="00E86C65">
        <w:rPr>
          <w:color w:val="000000"/>
        </w:rPr>
        <w:t>, </w:t>
      </w:r>
      <w:r w:rsidRPr="00E86C65">
        <w:rPr>
          <w:rFonts w:ascii="Courier New" w:hAnsi="Courier New" w:cs="Courier New"/>
          <w:color w:val="000000"/>
          <w:sz w:val="20"/>
          <w:szCs w:val="20"/>
        </w:rPr>
        <w:t>nfl_id</w:t>
      </w:r>
      <w:r w:rsidRPr="00E86C65">
        <w:rPr>
          <w:color w:val="000000"/>
        </w:rPr>
        <w:t> → integer.</w:t>
      </w:r>
    </w:p>
    <w:p w14:paraId="59AEDDBD" w14:textId="77777777" w:rsidR="00E86C65" w:rsidRPr="00E86C65" w:rsidRDefault="00E86C65" w:rsidP="00E86C65">
      <w:pPr>
        <w:numPr>
          <w:ilvl w:val="0"/>
          <w:numId w:val="116"/>
        </w:numPr>
        <w:spacing w:before="100" w:beforeAutospacing="1" w:after="100" w:afterAutospacing="1"/>
        <w:rPr>
          <w:color w:val="000000"/>
        </w:rPr>
      </w:pPr>
      <w:r w:rsidRPr="00E86C65">
        <w:rPr>
          <w:b/>
          <w:bCs/>
          <w:color w:val="000000"/>
        </w:rPr>
        <w:t>Split map (</w:t>
      </w:r>
      <w:r w:rsidRPr="00E86C65">
        <w:rPr>
          <w:rFonts w:ascii="Courier New" w:hAnsi="Courier New" w:cs="Courier New"/>
          <w:b/>
          <w:bCs/>
          <w:color w:val="000000"/>
          <w:sz w:val="20"/>
          <w:szCs w:val="20"/>
        </w:rPr>
        <w:t>splits</w:t>
      </w:r>
      <w:r w:rsidRPr="00E86C65">
        <w:rPr>
          <w:b/>
          <w:bCs/>
          <w:color w:val="000000"/>
        </w:rPr>
        <w:t>, optional)</w:t>
      </w:r>
    </w:p>
    <w:p w14:paraId="247D8144" w14:textId="77777777" w:rsidR="00E86C65" w:rsidRPr="00E86C65" w:rsidRDefault="00E86C65" w:rsidP="00E86C65">
      <w:pPr>
        <w:numPr>
          <w:ilvl w:val="1"/>
          <w:numId w:val="116"/>
        </w:numPr>
        <w:spacing w:before="100" w:beforeAutospacing="1" w:after="100" w:afterAutospacing="1"/>
        <w:rPr>
          <w:color w:val="000000"/>
        </w:rPr>
      </w:pPr>
      <w:r w:rsidRPr="00E86C65">
        <w:rPr>
          <w:color w:val="000000"/>
        </w:rPr>
        <w:t>If </w:t>
      </w:r>
      <w:r w:rsidRPr="00E86C65">
        <w:rPr>
          <w:rFonts w:ascii="Courier New" w:hAnsi="Courier New" w:cs="Courier New"/>
          <w:color w:val="000000"/>
          <w:sz w:val="20"/>
          <w:szCs w:val="20"/>
        </w:rPr>
        <w:t>plays_split_map.csv</w:t>
      </w:r>
      <w:r w:rsidRPr="00E86C65">
        <w:rPr>
          <w:color w:val="000000"/>
        </w:rPr>
        <w:t> exists:</w:t>
      </w:r>
    </w:p>
    <w:p w14:paraId="7DD4CCDD" w14:textId="77777777" w:rsidR="00E86C65" w:rsidRPr="00E86C65" w:rsidRDefault="00E86C65" w:rsidP="00E86C65">
      <w:pPr>
        <w:numPr>
          <w:ilvl w:val="2"/>
          <w:numId w:val="116"/>
        </w:numPr>
        <w:spacing w:before="100" w:beforeAutospacing="1" w:after="100" w:afterAutospacing="1"/>
        <w:rPr>
          <w:color w:val="000000"/>
        </w:rPr>
      </w:pPr>
      <w:r w:rsidRPr="00E86C65">
        <w:rPr>
          <w:color w:val="000000"/>
        </w:rPr>
        <w:t>Reads and normalises (</w:t>
      </w:r>
      <w:r w:rsidRPr="00E86C65">
        <w:rPr>
          <w:rFonts w:ascii="Courier New" w:hAnsi="Courier New" w:cs="Courier New"/>
          <w:color w:val="000000"/>
          <w:sz w:val="20"/>
          <w:szCs w:val="20"/>
        </w:rPr>
        <w:t>game_id</w:t>
      </w:r>
      <w:r w:rsidRPr="00E86C65">
        <w:rPr>
          <w:color w:val="000000"/>
        </w:rPr>
        <w:t>, </w:t>
      </w:r>
      <w:r w:rsidRPr="00E86C65">
        <w:rPr>
          <w:rFonts w:ascii="Courier New" w:hAnsi="Courier New" w:cs="Courier New"/>
          <w:color w:val="000000"/>
          <w:sz w:val="20"/>
          <w:szCs w:val="20"/>
        </w:rPr>
        <w:t>play_id</w:t>
      </w:r>
      <w:r w:rsidRPr="00E86C65">
        <w:rPr>
          <w:color w:val="000000"/>
        </w:rPr>
        <w:t>, </w:t>
      </w:r>
      <w:r w:rsidRPr="00E86C65">
        <w:rPr>
          <w:rFonts w:ascii="Courier New" w:hAnsi="Courier New" w:cs="Courier New"/>
          <w:color w:val="000000"/>
          <w:sz w:val="20"/>
          <w:szCs w:val="20"/>
        </w:rPr>
        <w:t>split</w:t>
      </w:r>
      <w:r w:rsidRPr="00E86C65">
        <w:rPr>
          <w:color w:val="000000"/>
        </w:rPr>
        <w:t> to lower case).</w:t>
      </w:r>
    </w:p>
    <w:p w14:paraId="67C43F35" w14:textId="77777777" w:rsidR="00E86C65" w:rsidRPr="00E86C65" w:rsidRDefault="00E86C65" w:rsidP="00E86C65">
      <w:pPr>
        <w:numPr>
          <w:ilvl w:val="2"/>
          <w:numId w:val="116"/>
        </w:numPr>
        <w:spacing w:before="100" w:beforeAutospacing="1" w:after="100" w:afterAutospacing="1"/>
        <w:rPr>
          <w:color w:val="000000"/>
        </w:rPr>
      </w:pPr>
      <w:r w:rsidRPr="00E86C65">
        <w:rPr>
          <w:color w:val="000000"/>
        </w:rPr>
        <w:t>Keeps </w:t>
      </w:r>
      <w:r w:rsidRPr="00E86C65">
        <w:rPr>
          <w:rFonts w:ascii="Courier New" w:hAnsi="Courier New" w:cs="Courier New"/>
          <w:color w:val="000000"/>
          <w:sz w:val="20"/>
          <w:szCs w:val="20"/>
        </w:rPr>
        <w:t>(game_id, split)</w:t>
      </w:r>
      <w:r w:rsidRPr="00E86C65">
        <w:rPr>
          <w:color w:val="000000"/>
        </w:rPr>
        <w:t> unique.</w:t>
      </w:r>
    </w:p>
    <w:p w14:paraId="6EB9B6EF" w14:textId="77777777" w:rsidR="00E86C65" w:rsidRPr="00E86C65" w:rsidRDefault="00E86C65" w:rsidP="00E86C65">
      <w:pPr>
        <w:numPr>
          <w:ilvl w:val="1"/>
          <w:numId w:val="116"/>
        </w:numPr>
        <w:spacing w:before="100" w:beforeAutospacing="1" w:after="100" w:afterAutospacing="1"/>
        <w:rPr>
          <w:color w:val="000000"/>
        </w:rPr>
      </w:pPr>
      <w:r w:rsidRPr="00E86C65">
        <w:rPr>
          <w:color w:val="000000"/>
        </w:rPr>
        <w:t>Else:</w:t>
      </w:r>
    </w:p>
    <w:p w14:paraId="65ABD121" w14:textId="77777777" w:rsidR="00E86C65" w:rsidRPr="00E86C65" w:rsidRDefault="00E86C65" w:rsidP="00E86C65">
      <w:pPr>
        <w:numPr>
          <w:ilvl w:val="2"/>
          <w:numId w:val="116"/>
        </w:numPr>
        <w:spacing w:before="100" w:beforeAutospacing="1" w:after="100" w:afterAutospacing="1"/>
        <w:rPr>
          <w:color w:val="000000"/>
        </w:rPr>
      </w:pPr>
      <w:r w:rsidRPr="00E86C65">
        <w:rPr>
          <w:color w:val="000000"/>
        </w:rPr>
        <w:lastRenderedPageBreak/>
        <w:t>Uses an empty tibble (so split-related checks are skipped).</w:t>
      </w:r>
    </w:p>
    <w:p w14:paraId="0B82C4D2" w14:textId="77777777" w:rsidR="00E86C65" w:rsidRPr="00E86C65" w:rsidRDefault="00A2680B" w:rsidP="00E86C65">
      <w:r>
        <w:pict w14:anchorId="72321245">
          <v:rect id="Rectangle 8179" o:spid="_x0000_s147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32C559FF" w14:textId="77777777" w:rsidR="00E86C65" w:rsidRPr="00E86C65" w:rsidRDefault="00E86C65" w:rsidP="00E86C65">
      <w:pPr>
        <w:spacing w:before="100" w:beforeAutospacing="1" w:after="100" w:afterAutospacing="1"/>
        <w:outlineLvl w:val="1"/>
        <w:rPr>
          <w:b/>
          <w:bCs/>
          <w:color w:val="000000"/>
          <w:sz w:val="36"/>
          <w:szCs w:val="36"/>
        </w:rPr>
      </w:pPr>
      <w:r w:rsidRPr="00E86C65">
        <w:rPr>
          <w:b/>
          <w:bCs/>
          <w:color w:val="000000"/>
          <w:sz w:val="36"/>
          <w:szCs w:val="36"/>
        </w:rPr>
        <w:t>3) Verify Model 01 – capability profiles</w:t>
      </w:r>
    </w:p>
    <w:p w14:paraId="581A5DD5" w14:textId="77777777" w:rsidR="00E86C65" w:rsidRPr="00E86C65" w:rsidRDefault="00E86C65" w:rsidP="00E86C65">
      <w:pPr>
        <w:spacing w:before="100" w:beforeAutospacing="1" w:after="100" w:afterAutospacing="1"/>
        <w:outlineLvl w:val="2"/>
        <w:rPr>
          <w:b/>
          <w:bCs/>
          <w:color w:val="000000"/>
          <w:sz w:val="27"/>
          <w:szCs w:val="27"/>
        </w:rPr>
      </w:pPr>
      <w:r w:rsidRPr="00E86C65">
        <w:rPr>
          <w:b/>
          <w:bCs/>
          <w:color w:val="000000"/>
          <w:sz w:val="27"/>
          <w:szCs w:val="27"/>
        </w:rPr>
        <w:t>Schema and uniqueness</w:t>
      </w:r>
    </w:p>
    <w:p w14:paraId="068E9830" w14:textId="77777777" w:rsidR="00E86C65" w:rsidRPr="00E86C65" w:rsidRDefault="00E86C65" w:rsidP="00E86C65">
      <w:pPr>
        <w:numPr>
          <w:ilvl w:val="0"/>
          <w:numId w:val="117"/>
        </w:numPr>
        <w:spacing w:before="100" w:beforeAutospacing="1" w:after="100" w:afterAutospacing="1"/>
        <w:rPr>
          <w:color w:val="000000"/>
        </w:rPr>
      </w:pPr>
      <w:r w:rsidRPr="00E86C65">
        <w:rPr>
          <w:color w:val="000000"/>
        </w:rPr>
        <w:t>Required columns: </w:t>
      </w:r>
      <w:r w:rsidRPr="00E86C65">
        <w:rPr>
          <w:rFonts w:ascii="Courier New" w:hAnsi="Courier New" w:cs="Courier New"/>
          <w:color w:val="000000"/>
          <w:sz w:val="20"/>
          <w:szCs w:val="20"/>
        </w:rPr>
        <w:t>nfl_id</w:t>
      </w:r>
      <w:r w:rsidRPr="00E86C65">
        <w:rPr>
          <w:color w:val="000000"/>
        </w:rPr>
        <w:t>, </w:t>
      </w:r>
      <w:r w:rsidRPr="00E86C65">
        <w:rPr>
          <w:rFonts w:ascii="Courier New" w:hAnsi="Courier New" w:cs="Courier New"/>
          <w:color w:val="000000"/>
          <w:sz w:val="20"/>
          <w:szCs w:val="20"/>
        </w:rPr>
        <w:t>v_max</w:t>
      </w:r>
      <w:r w:rsidRPr="00E86C65">
        <w:rPr>
          <w:color w:val="000000"/>
        </w:rPr>
        <w:t>, </w:t>
      </w:r>
      <w:r w:rsidRPr="00E86C65">
        <w:rPr>
          <w:rFonts w:ascii="Courier New" w:hAnsi="Courier New" w:cs="Courier New"/>
          <w:color w:val="000000"/>
          <w:sz w:val="20"/>
          <w:szCs w:val="20"/>
        </w:rPr>
        <w:t>a_max</w:t>
      </w:r>
      <w:r w:rsidRPr="00E86C65">
        <w:rPr>
          <w:color w:val="000000"/>
        </w:rPr>
        <w:t>, </w:t>
      </w:r>
      <w:r w:rsidRPr="00E86C65">
        <w:rPr>
          <w:rFonts w:ascii="Courier New" w:hAnsi="Courier New" w:cs="Courier New"/>
          <w:color w:val="000000"/>
          <w:sz w:val="20"/>
          <w:szCs w:val="20"/>
        </w:rPr>
        <w:t>turn_rate_p95</w:t>
      </w:r>
      <w:r w:rsidRPr="00E86C65">
        <w:rPr>
          <w:color w:val="000000"/>
        </w:rPr>
        <w:t>, </w:t>
      </w:r>
      <w:r w:rsidRPr="00E86C65">
        <w:rPr>
          <w:rFonts w:ascii="Courier New" w:hAnsi="Courier New" w:cs="Courier New"/>
          <w:color w:val="000000"/>
          <w:sz w:val="20"/>
          <w:szCs w:val="20"/>
        </w:rPr>
        <w:t>n_frames_used</w:t>
      </w:r>
      <w:r w:rsidRPr="00E86C65">
        <w:rPr>
          <w:color w:val="000000"/>
        </w:rPr>
        <w:t>.</w:t>
      </w:r>
      <w:r w:rsidRPr="00E86C65">
        <w:rPr>
          <w:color w:val="000000"/>
        </w:rPr>
        <w:br/>
        <w:t xml:space="preserve">If any missing </w:t>
      </w:r>
      <w:r w:rsidRPr="00E86C65">
        <w:rPr>
          <w:rFonts w:ascii="Cambria Math" w:hAnsi="Cambria Math" w:cs="Cambria Math"/>
          <w:color w:val="000000"/>
        </w:rPr>
        <w:t>⇒</w:t>
      </w:r>
      <w:r w:rsidRPr="00E86C65">
        <w:rPr>
          <w:color w:val="000000"/>
        </w:rPr>
        <w:t> </w:t>
      </w:r>
      <w:r w:rsidRPr="00E86C65">
        <w:rPr>
          <w:rFonts w:ascii="Courier New" w:hAnsi="Courier New" w:cs="Courier New"/>
          <w:color w:val="000000"/>
          <w:sz w:val="20"/>
          <w:szCs w:val="20"/>
        </w:rPr>
        <w:t>stop()</w:t>
      </w:r>
      <w:r w:rsidRPr="00E86C65">
        <w:rPr>
          <w:color w:val="000000"/>
        </w:rPr>
        <w:t>.</w:t>
      </w:r>
    </w:p>
    <w:p w14:paraId="27711AD1" w14:textId="77777777" w:rsidR="00E86C65" w:rsidRPr="00E86C65" w:rsidRDefault="00E86C65" w:rsidP="00E86C65">
      <w:pPr>
        <w:numPr>
          <w:ilvl w:val="0"/>
          <w:numId w:val="117"/>
        </w:numPr>
        <w:spacing w:before="100" w:beforeAutospacing="1" w:after="100" w:afterAutospacing="1"/>
        <w:rPr>
          <w:color w:val="000000"/>
        </w:rPr>
      </w:pPr>
      <w:r w:rsidRPr="00E86C65">
        <w:rPr>
          <w:color w:val="000000"/>
        </w:rPr>
        <w:t>Checks for duplicate </w:t>
      </w:r>
      <w:r w:rsidRPr="00E86C65">
        <w:rPr>
          <w:rFonts w:ascii="Courier New" w:hAnsi="Courier New" w:cs="Courier New"/>
          <w:color w:val="000000"/>
          <w:sz w:val="20"/>
          <w:szCs w:val="20"/>
        </w:rPr>
        <w:t>nfl_id</w:t>
      </w:r>
      <w:r w:rsidRPr="00E86C65">
        <w:rPr>
          <w:color w:val="000000"/>
        </w:rPr>
        <w:t xml:space="preserve"> entries; any duplicates </w:t>
      </w:r>
      <w:r w:rsidRPr="00E86C65">
        <w:rPr>
          <w:rFonts w:ascii="Cambria Math" w:hAnsi="Cambria Math" w:cs="Cambria Math"/>
          <w:color w:val="000000"/>
        </w:rPr>
        <w:t>⇒</w:t>
      </w:r>
      <w:r w:rsidRPr="00E86C65">
        <w:rPr>
          <w:color w:val="000000"/>
        </w:rPr>
        <w:t> </w:t>
      </w:r>
      <w:r w:rsidRPr="00E86C65">
        <w:rPr>
          <w:rFonts w:ascii="Courier New" w:hAnsi="Courier New" w:cs="Courier New"/>
          <w:color w:val="000000"/>
          <w:sz w:val="20"/>
          <w:szCs w:val="20"/>
        </w:rPr>
        <w:t>stop()</w:t>
      </w:r>
      <w:r w:rsidRPr="00E86C65">
        <w:rPr>
          <w:color w:val="000000"/>
        </w:rPr>
        <w:t>.</w:t>
      </w:r>
    </w:p>
    <w:p w14:paraId="391E924D" w14:textId="77777777" w:rsidR="00E86C65" w:rsidRPr="00E86C65" w:rsidRDefault="00E86C65" w:rsidP="00E86C65">
      <w:pPr>
        <w:spacing w:before="100" w:beforeAutospacing="1" w:after="100" w:afterAutospacing="1"/>
        <w:outlineLvl w:val="2"/>
        <w:rPr>
          <w:b/>
          <w:bCs/>
          <w:color w:val="000000"/>
          <w:sz w:val="27"/>
          <w:szCs w:val="27"/>
        </w:rPr>
      </w:pPr>
      <w:r w:rsidRPr="00E86C65">
        <w:rPr>
          <w:b/>
          <w:bCs/>
          <w:color w:val="000000"/>
          <w:sz w:val="27"/>
          <w:szCs w:val="27"/>
        </w:rPr>
        <w:t>Basic stats</w:t>
      </w:r>
    </w:p>
    <w:p w14:paraId="64DF6DA9" w14:textId="77777777" w:rsidR="00E86C65" w:rsidRPr="00E86C65" w:rsidRDefault="00E86C65" w:rsidP="00E86C65">
      <w:pPr>
        <w:numPr>
          <w:ilvl w:val="0"/>
          <w:numId w:val="118"/>
        </w:numPr>
        <w:spacing w:before="100" w:beforeAutospacing="1" w:after="100" w:afterAutospacing="1"/>
        <w:rPr>
          <w:color w:val="000000"/>
        </w:rPr>
      </w:pPr>
      <w:r w:rsidRPr="00E86C65">
        <w:rPr>
          <w:rFonts w:ascii="Courier New" w:hAnsi="Courier New" w:cs="Courier New"/>
          <w:color w:val="000000"/>
          <w:sz w:val="20"/>
          <w:szCs w:val="20"/>
        </w:rPr>
        <w:t>n_players</w:t>
      </w:r>
      <w:r w:rsidRPr="00E86C65">
        <w:rPr>
          <w:color w:val="000000"/>
        </w:rPr>
        <w:t> = distinct defenders.</w:t>
      </w:r>
    </w:p>
    <w:p w14:paraId="6A7ED67E" w14:textId="77777777" w:rsidR="00E86C65" w:rsidRPr="00E86C65" w:rsidRDefault="00E86C65" w:rsidP="00E86C65">
      <w:pPr>
        <w:numPr>
          <w:ilvl w:val="0"/>
          <w:numId w:val="118"/>
        </w:numPr>
        <w:spacing w:before="100" w:beforeAutospacing="1" w:after="100" w:afterAutospacing="1"/>
        <w:rPr>
          <w:color w:val="000000"/>
        </w:rPr>
      </w:pPr>
      <w:r w:rsidRPr="00E86C65">
        <w:rPr>
          <w:rFonts w:ascii="Courier New" w:hAnsi="Courier New" w:cs="Courier New"/>
          <w:color w:val="000000"/>
          <w:sz w:val="20"/>
          <w:szCs w:val="20"/>
        </w:rPr>
        <w:t>non_na_v</w:t>
      </w:r>
      <w:r w:rsidRPr="00E86C65">
        <w:rPr>
          <w:color w:val="000000"/>
        </w:rPr>
        <w:t>, </w:t>
      </w:r>
      <w:r w:rsidRPr="00E86C65">
        <w:rPr>
          <w:rFonts w:ascii="Courier New" w:hAnsi="Courier New" w:cs="Courier New"/>
          <w:color w:val="000000"/>
          <w:sz w:val="20"/>
          <w:szCs w:val="20"/>
        </w:rPr>
        <w:t>non_na_a</w:t>
      </w:r>
      <w:r w:rsidRPr="00E86C65">
        <w:rPr>
          <w:color w:val="000000"/>
        </w:rPr>
        <w:t>, </w:t>
      </w:r>
      <w:r w:rsidRPr="00E86C65">
        <w:rPr>
          <w:rFonts w:ascii="Courier New" w:hAnsi="Courier New" w:cs="Courier New"/>
          <w:color w:val="000000"/>
          <w:sz w:val="20"/>
          <w:szCs w:val="20"/>
        </w:rPr>
        <w:t>non_na_t</w:t>
      </w:r>
      <w:r w:rsidRPr="00E86C65">
        <w:rPr>
          <w:color w:val="000000"/>
        </w:rPr>
        <w:t> = non-missing counts for each metric.</w:t>
      </w:r>
    </w:p>
    <w:p w14:paraId="1EF78168" w14:textId="77777777" w:rsidR="00E86C65" w:rsidRPr="00E86C65" w:rsidRDefault="00E86C65" w:rsidP="00E86C65">
      <w:pPr>
        <w:numPr>
          <w:ilvl w:val="0"/>
          <w:numId w:val="118"/>
        </w:numPr>
        <w:spacing w:before="100" w:beforeAutospacing="1" w:after="100" w:afterAutospacing="1"/>
        <w:rPr>
          <w:color w:val="000000"/>
        </w:rPr>
      </w:pPr>
      <w:r w:rsidRPr="00E86C65">
        <w:rPr>
          <w:rFonts w:ascii="Courier New" w:hAnsi="Courier New" w:cs="Courier New"/>
          <w:color w:val="000000"/>
          <w:sz w:val="20"/>
          <w:szCs w:val="20"/>
        </w:rPr>
        <w:t>v_rng</w:t>
      </w:r>
      <w:r w:rsidRPr="00E86C65">
        <w:rPr>
          <w:color w:val="000000"/>
        </w:rPr>
        <w:t>, </w:t>
      </w:r>
      <w:r w:rsidRPr="00E86C65">
        <w:rPr>
          <w:rFonts w:ascii="Courier New" w:hAnsi="Courier New" w:cs="Courier New"/>
          <w:color w:val="000000"/>
          <w:sz w:val="20"/>
          <w:szCs w:val="20"/>
        </w:rPr>
        <w:t>a_rng</w:t>
      </w:r>
      <w:r w:rsidRPr="00E86C65">
        <w:rPr>
          <w:color w:val="000000"/>
        </w:rPr>
        <w:t>, </w:t>
      </w:r>
      <w:r w:rsidRPr="00E86C65">
        <w:rPr>
          <w:rFonts w:ascii="Courier New" w:hAnsi="Courier New" w:cs="Courier New"/>
          <w:color w:val="000000"/>
          <w:sz w:val="20"/>
          <w:szCs w:val="20"/>
        </w:rPr>
        <w:t>t_rng</w:t>
      </w:r>
      <w:r w:rsidRPr="00E86C65">
        <w:rPr>
          <w:color w:val="000000"/>
        </w:rPr>
        <w:t> = min/max range for </w:t>
      </w:r>
      <w:r w:rsidRPr="00E86C65">
        <w:rPr>
          <w:rFonts w:ascii="Courier New" w:hAnsi="Courier New" w:cs="Courier New"/>
          <w:color w:val="000000"/>
          <w:sz w:val="20"/>
          <w:szCs w:val="20"/>
        </w:rPr>
        <w:t>v_max</w:t>
      </w:r>
      <w:r w:rsidRPr="00E86C65">
        <w:rPr>
          <w:color w:val="000000"/>
        </w:rPr>
        <w:t>, </w:t>
      </w:r>
      <w:r w:rsidRPr="00E86C65">
        <w:rPr>
          <w:rFonts w:ascii="Courier New" w:hAnsi="Courier New" w:cs="Courier New"/>
          <w:color w:val="000000"/>
          <w:sz w:val="20"/>
          <w:szCs w:val="20"/>
        </w:rPr>
        <w:t>a_max</w:t>
      </w:r>
      <w:r w:rsidRPr="00E86C65">
        <w:rPr>
          <w:color w:val="000000"/>
        </w:rPr>
        <w:t>, </w:t>
      </w:r>
      <w:r w:rsidRPr="00E86C65">
        <w:rPr>
          <w:rFonts w:ascii="Courier New" w:hAnsi="Courier New" w:cs="Courier New"/>
          <w:color w:val="000000"/>
          <w:sz w:val="20"/>
          <w:szCs w:val="20"/>
        </w:rPr>
        <w:t>turn_rate_p95</w:t>
      </w:r>
      <w:r w:rsidRPr="00E86C65">
        <w:rPr>
          <w:color w:val="000000"/>
        </w:rPr>
        <w:t>.</w:t>
      </w:r>
    </w:p>
    <w:p w14:paraId="182C4043" w14:textId="77777777" w:rsidR="00E86C65" w:rsidRPr="00E86C65" w:rsidRDefault="00E86C65" w:rsidP="00E86C65">
      <w:pPr>
        <w:numPr>
          <w:ilvl w:val="0"/>
          <w:numId w:val="118"/>
        </w:numPr>
        <w:spacing w:before="100" w:beforeAutospacing="1" w:after="100" w:afterAutospacing="1"/>
        <w:rPr>
          <w:color w:val="000000"/>
        </w:rPr>
      </w:pPr>
      <w:r w:rsidRPr="00E86C65">
        <w:rPr>
          <w:rFonts w:ascii="Courier New" w:hAnsi="Courier New" w:cs="Courier New"/>
          <w:color w:val="000000"/>
          <w:sz w:val="20"/>
          <w:szCs w:val="20"/>
        </w:rPr>
        <w:t>v_out</w:t>
      </w:r>
      <w:r w:rsidRPr="00E86C65">
        <w:rPr>
          <w:color w:val="000000"/>
        </w:rPr>
        <w:t>, </w:t>
      </w:r>
      <w:r w:rsidRPr="00E86C65">
        <w:rPr>
          <w:rFonts w:ascii="Courier New" w:hAnsi="Courier New" w:cs="Courier New"/>
          <w:color w:val="000000"/>
          <w:sz w:val="20"/>
          <w:szCs w:val="20"/>
        </w:rPr>
        <w:t>a_out</w:t>
      </w:r>
      <w:r w:rsidRPr="00E86C65">
        <w:rPr>
          <w:color w:val="000000"/>
        </w:rPr>
        <w:t>, </w:t>
      </w:r>
      <w:r w:rsidRPr="00E86C65">
        <w:rPr>
          <w:rFonts w:ascii="Courier New" w:hAnsi="Courier New" w:cs="Courier New"/>
          <w:color w:val="000000"/>
          <w:sz w:val="20"/>
          <w:szCs w:val="20"/>
        </w:rPr>
        <w:t>t_out</w:t>
      </w:r>
      <w:r w:rsidRPr="00E86C65">
        <w:rPr>
          <w:color w:val="000000"/>
        </w:rPr>
        <w:t> = whether any values fall outside </w:t>
      </w:r>
      <w:r w:rsidRPr="00E86C65">
        <w:rPr>
          <w:b/>
          <w:bCs/>
          <w:color w:val="000000"/>
        </w:rPr>
        <w:t>plausible ranges</w:t>
      </w:r>
      <w:r w:rsidRPr="00E86C65">
        <w:rPr>
          <w:color w:val="000000"/>
        </w:rPr>
        <w:t>:</w:t>
      </w:r>
    </w:p>
    <w:p w14:paraId="74A9F6C5" w14:textId="77777777" w:rsidR="00E86C65" w:rsidRPr="00E86C65" w:rsidRDefault="00E86C65" w:rsidP="00E86C65">
      <w:pPr>
        <w:numPr>
          <w:ilvl w:val="1"/>
          <w:numId w:val="118"/>
        </w:numPr>
        <w:spacing w:before="100" w:beforeAutospacing="1" w:after="100" w:afterAutospacing="1"/>
        <w:rPr>
          <w:color w:val="000000"/>
        </w:rPr>
      </w:pPr>
      <w:r w:rsidRPr="00E86C65">
        <w:rPr>
          <w:rFonts w:ascii="Courier New" w:hAnsi="Courier New" w:cs="Courier New"/>
          <w:color w:val="000000"/>
          <w:sz w:val="20"/>
          <w:szCs w:val="20"/>
        </w:rPr>
        <w:t>v_max</w:t>
      </w:r>
      <w:r w:rsidRPr="00E86C65">
        <w:rPr>
          <w:color w:val="000000"/>
        </w:rPr>
        <w:t> outside </w:t>
      </w:r>
      <w:r w:rsidRPr="00E86C65">
        <w:rPr>
          <w:rFonts w:ascii="Courier New" w:hAnsi="Courier New" w:cs="Courier New"/>
          <w:color w:val="000000"/>
          <w:sz w:val="20"/>
          <w:szCs w:val="20"/>
        </w:rPr>
        <w:t>[4, 12]</w:t>
      </w:r>
      <w:r w:rsidRPr="00E86C65">
        <w:rPr>
          <w:color w:val="000000"/>
        </w:rPr>
        <w:t> m/s.</w:t>
      </w:r>
    </w:p>
    <w:p w14:paraId="376CD8C1" w14:textId="77777777" w:rsidR="00E86C65" w:rsidRPr="00E86C65" w:rsidRDefault="00E86C65" w:rsidP="00E86C65">
      <w:pPr>
        <w:numPr>
          <w:ilvl w:val="1"/>
          <w:numId w:val="118"/>
        </w:numPr>
        <w:spacing w:before="100" w:beforeAutospacing="1" w:after="100" w:afterAutospacing="1"/>
        <w:rPr>
          <w:color w:val="000000"/>
        </w:rPr>
      </w:pPr>
      <w:r w:rsidRPr="00E86C65">
        <w:rPr>
          <w:rFonts w:ascii="Courier New" w:hAnsi="Courier New" w:cs="Courier New"/>
          <w:color w:val="000000"/>
          <w:sz w:val="20"/>
          <w:szCs w:val="20"/>
        </w:rPr>
        <w:t>a_max</w:t>
      </w:r>
      <w:r w:rsidRPr="00E86C65">
        <w:rPr>
          <w:color w:val="000000"/>
        </w:rPr>
        <w:t> outside </w:t>
      </w:r>
      <w:r w:rsidRPr="00E86C65">
        <w:rPr>
          <w:rFonts w:ascii="Courier New" w:hAnsi="Courier New" w:cs="Courier New"/>
          <w:color w:val="000000"/>
          <w:sz w:val="20"/>
          <w:szCs w:val="20"/>
        </w:rPr>
        <w:t>[0, 8]</w:t>
      </w:r>
      <w:r w:rsidRPr="00E86C65">
        <w:rPr>
          <w:color w:val="000000"/>
        </w:rPr>
        <w:t> m/s².</w:t>
      </w:r>
    </w:p>
    <w:p w14:paraId="65C4413F" w14:textId="77777777" w:rsidR="00E86C65" w:rsidRPr="00E86C65" w:rsidRDefault="00E86C65" w:rsidP="00E86C65">
      <w:pPr>
        <w:numPr>
          <w:ilvl w:val="1"/>
          <w:numId w:val="118"/>
        </w:numPr>
        <w:spacing w:before="100" w:beforeAutospacing="1" w:after="100" w:afterAutospacing="1"/>
        <w:rPr>
          <w:color w:val="000000"/>
        </w:rPr>
      </w:pPr>
      <w:r w:rsidRPr="00E86C65">
        <w:rPr>
          <w:rFonts w:ascii="Courier New" w:hAnsi="Courier New" w:cs="Courier New"/>
          <w:color w:val="000000"/>
          <w:sz w:val="20"/>
          <w:szCs w:val="20"/>
        </w:rPr>
        <w:t>turn_rate_p95</w:t>
      </w:r>
      <w:r w:rsidRPr="00E86C65">
        <w:rPr>
          <w:color w:val="000000"/>
        </w:rPr>
        <w:t> outside </w:t>
      </w:r>
      <w:r w:rsidRPr="00E86C65">
        <w:rPr>
          <w:rFonts w:ascii="Courier New" w:hAnsi="Courier New" w:cs="Courier New"/>
          <w:color w:val="000000"/>
          <w:sz w:val="20"/>
          <w:szCs w:val="20"/>
        </w:rPr>
        <w:t>[0, 1000]</w:t>
      </w:r>
      <w:r w:rsidRPr="00E86C65">
        <w:rPr>
          <w:color w:val="000000"/>
        </w:rPr>
        <w:t> deg/s.</w:t>
      </w:r>
    </w:p>
    <w:p w14:paraId="350805A0" w14:textId="77777777" w:rsidR="00E86C65" w:rsidRPr="00E86C65" w:rsidRDefault="00E86C65" w:rsidP="00E86C65">
      <w:pPr>
        <w:spacing w:before="100" w:beforeAutospacing="1" w:after="100" w:afterAutospacing="1"/>
        <w:outlineLvl w:val="2"/>
        <w:rPr>
          <w:b/>
          <w:bCs/>
          <w:color w:val="000000"/>
          <w:sz w:val="27"/>
          <w:szCs w:val="27"/>
        </w:rPr>
      </w:pPr>
      <w:r w:rsidRPr="00E86C65">
        <w:rPr>
          <w:b/>
          <w:bCs/>
          <w:color w:val="000000"/>
          <w:sz w:val="27"/>
          <w:szCs w:val="27"/>
        </w:rPr>
        <w:t>Data quality / sample size</w:t>
      </w:r>
    </w:p>
    <w:p w14:paraId="0FCC88A5" w14:textId="77777777" w:rsidR="00E86C65" w:rsidRPr="00E86C65" w:rsidRDefault="00E86C65" w:rsidP="00E86C65">
      <w:pPr>
        <w:numPr>
          <w:ilvl w:val="0"/>
          <w:numId w:val="119"/>
        </w:numPr>
        <w:spacing w:before="100" w:beforeAutospacing="1" w:after="100" w:afterAutospacing="1"/>
        <w:rPr>
          <w:color w:val="000000"/>
        </w:rPr>
      </w:pPr>
      <w:r w:rsidRPr="00E86C65">
        <w:rPr>
          <w:color w:val="000000"/>
        </w:rPr>
        <w:t>Computes fractions of players with </w:t>
      </w:r>
      <w:r w:rsidRPr="00E86C65">
        <w:rPr>
          <w:b/>
          <w:bCs/>
          <w:color w:val="000000"/>
        </w:rPr>
        <w:t>few frames</w:t>
      </w:r>
      <w:r w:rsidRPr="00E86C65">
        <w:rPr>
          <w:color w:val="000000"/>
        </w:rPr>
        <w:t>:</w:t>
      </w:r>
    </w:p>
    <w:p w14:paraId="34A2DA4A" w14:textId="77777777" w:rsidR="00E86C65" w:rsidRPr="00E86C65" w:rsidRDefault="00E86C65" w:rsidP="00E86C65">
      <w:pPr>
        <w:numPr>
          <w:ilvl w:val="1"/>
          <w:numId w:val="119"/>
        </w:numPr>
        <w:spacing w:before="100" w:beforeAutospacing="1" w:after="100" w:afterAutospacing="1"/>
        <w:rPr>
          <w:color w:val="000000"/>
        </w:rPr>
      </w:pPr>
      <w:r w:rsidRPr="00E86C65">
        <w:rPr>
          <w:rFonts w:ascii="Courier New" w:hAnsi="Courier New" w:cs="Courier New"/>
          <w:color w:val="000000"/>
          <w:sz w:val="20"/>
          <w:szCs w:val="20"/>
        </w:rPr>
        <w:t>low_frames_50</w:t>
      </w:r>
      <w:r w:rsidRPr="00E86C65">
        <w:rPr>
          <w:color w:val="000000"/>
        </w:rPr>
        <w:t> = share with </w:t>
      </w:r>
      <w:r w:rsidRPr="00E86C65">
        <w:rPr>
          <w:rFonts w:ascii="Courier New" w:hAnsi="Courier New" w:cs="Courier New"/>
          <w:color w:val="000000"/>
          <w:sz w:val="20"/>
          <w:szCs w:val="20"/>
        </w:rPr>
        <w:t>&lt; 50</w:t>
      </w:r>
      <w:r w:rsidRPr="00E86C65">
        <w:rPr>
          <w:color w:val="000000"/>
        </w:rPr>
        <w:t> frames.</w:t>
      </w:r>
    </w:p>
    <w:p w14:paraId="669D1322" w14:textId="77777777" w:rsidR="00E86C65" w:rsidRPr="00E86C65" w:rsidRDefault="00E86C65" w:rsidP="00E86C65">
      <w:pPr>
        <w:numPr>
          <w:ilvl w:val="1"/>
          <w:numId w:val="119"/>
        </w:numPr>
        <w:spacing w:before="100" w:beforeAutospacing="1" w:after="100" w:afterAutospacing="1"/>
        <w:rPr>
          <w:color w:val="000000"/>
        </w:rPr>
      </w:pPr>
      <w:r w:rsidRPr="00E86C65">
        <w:rPr>
          <w:rFonts w:ascii="Courier New" w:hAnsi="Courier New" w:cs="Courier New"/>
          <w:color w:val="000000"/>
          <w:sz w:val="20"/>
          <w:szCs w:val="20"/>
        </w:rPr>
        <w:t>low_frames_100</w:t>
      </w:r>
      <w:r w:rsidRPr="00E86C65">
        <w:rPr>
          <w:color w:val="000000"/>
        </w:rPr>
        <w:t> = share with </w:t>
      </w:r>
      <w:r w:rsidRPr="00E86C65">
        <w:rPr>
          <w:rFonts w:ascii="Courier New" w:hAnsi="Courier New" w:cs="Courier New"/>
          <w:color w:val="000000"/>
          <w:sz w:val="20"/>
          <w:szCs w:val="20"/>
        </w:rPr>
        <w:t>&lt; 100</w:t>
      </w:r>
      <w:r w:rsidRPr="00E86C65">
        <w:rPr>
          <w:color w:val="000000"/>
        </w:rPr>
        <w:t> frames.</w:t>
      </w:r>
    </w:p>
    <w:p w14:paraId="32F3FFC8" w14:textId="77777777" w:rsidR="00E86C65" w:rsidRPr="00E86C65" w:rsidRDefault="00E86C65" w:rsidP="00E86C65">
      <w:pPr>
        <w:numPr>
          <w:ilvl w:val="1"/>
          <w:numId w:val="119"/>
        </w:numPr>
        <w:spacing w:before="100" w:beforeAutospacing="1" w:after="100" w:afterAutospacing="1"/>
        <w:rPr>
          <w:color w:val="000000"/>
        </w:rPr>
      </w:pPr>
      <w:r w:rsidRPr="00E86C65">
        <w:rPr>
          <w:rFonts w:ascii="Courier New" w:hAnsi="Courier New" w:cs="Courier New"/>
          <w:color w:val="000000"/>
          <w:sz w:val="20"/>
          <w:szCs w:val="20"/>
        </w:rPr>
        <w:t>low_frames_500</w:t>
      </w:r>
      <w:r w:rsidRPr="00E86C65">
        <w:rPr>
          <w:color w:val="000000"/>
        </w:rPr>
        <w:t> = share with </w:t>
      </w:r>
      <w:r w:rsidRPr="00E86C65">
        <w:rPr>
          <w:rFonts w:ascii="Courier New" w:hAnsi="Courier New" w:cs="Courier New"/>
          <w:color w:val="000000"/>
          <w:sz w:val="20"/>
          <w:szCs w:val="20"/>
        </w:rPr>
        <w:t>&lt; 500</w:t>
      </w:r>
      <w:r w:rsidRPr="00E86C65">
        <w:rPr>
          <w:color w:val="000000"/>
        </w:rPr>
        <w:t> frames.</w:t>
      </w:r>
    </w:p>
    <w:p w14:paraId="55A85BDE" w14:textId="77777777" w:rsidR="00E86C65" w:rsidRPr="00E86C65" w:rsidRDefault="00E86C65" w:rsidP="00E86C65">
      <w:pPr>
        <w:spacing w:before="100" w:beforeAutospacing="1" w:after="100" w:afterAutospacing="1"/>
        <w:rPr>
          <w:color w:val="000000"/>
        </w:rPr>
      </w:pPr>
      <w:r w:rsidRPr="00E86C65">
        <w:rPr>
          <w:color w:val="000000"/>
        </w:rPr>
        <w:t>These tell you how many players have very thin data supporting their capability estimates.</w:t>
      </w:r>
    </w:p>
    <w:p w14:paraId="36D9470A" w14:textId="77777777" w:rsidR="00E86C65" w:rsidRPr="00E86C65" w:rsidRDefault="00E86C65" w:rsidP="00E86C65">
      <w:pPr>
        <w:spacing w:before="100" w:beforeAutospacing="1" w:after="100" w:afterAutospacing="1"/>
        <w:outlineLvl w:val="2"/>
        <w:rPr>
          <w:b/>
          <w:bCs/>
          <w:color w:val="000000"/>
          <w:sz w:val="27"/>
          <w:szCs w:val="27"/>
        </w:rPr>
      </w:pPr>
      <w:r w:rsidRPr="00E86C65">
        <w:rPr>
          <w:b/>
          <w:bCs/>
          <w:color w:val="000000"/>
          <w:sz w:val="27"/>
          <w:szCs w:val="27"/>
        </w:rPr>
        <w:t>Outputs</w:t>
      </w:r>
    </w:p>
    <w:p w14:paraId="488719FB" w14:textId="77777777" w:rsidR="00E86C65" w:rsidRPr="00E86C65" w:rsidRDefault="00E86C65" w:rsidP="00E86C65">
      <w:pPr>
        <w:numPr>
          <w:ilvl w:val="0"/>
          <w:numId w:val="120"/>
        </w:numPr>
        <w:spacing w:before="100" w:beforeAutospacing="1" w:after="100" w:afterAutospacing="1"/>
        <w:rPr>
          <w:color w:val="000000"/>
        </w:rPr>
      </w:pPr>
      <w:r w:rsidRPr="00E86C65">
        <w:rPr>
          <w:rFonts w:ascii="Courier New" w:hAnsi="Courier New" w:cs="Courier New"/>
          <w:b/>
          <w:bCs/>
          <w:color w:val="000000"/>
          <w:sz w:val="20"/>
          <w:szCs w:val="20"/>
        </w:rPr>
        <w:t>artifacts/model01_metrics.csv</w:t>
      </w:r>
      <w:r w:rsidRPr="00E86C65">
        <w:rPr>
          <w:color w:val="000000"/>
        </w:rPr>
        <w:br/>
        <w:t>A tidy key–value table with:</w:t>
      </w:r>
    </w:p>
    <w:p w14:paraId="01FC99BD" w14:textId="77777777" w:rsidR="00E86C65" w:rsidRPr="00E86C65" w:rsidRDefault="00E86C65" w:rsidP="00E86C65">
      <w:pPr>
        <w:numPr>
          <w:ilvl w:val="1"/>
          <w:numId w:val="120"/>
        </w:numPr>
        <w:spacing w:before="100" w:beforeAutospacing="1" w:after="100" w:afterAutospacing="1"/>
        <w:rPr>
          <w:color w:val="000000"/>
        </w:rPr>
      </w:pPr>
      <w:r w:rsidRPr="00E86C65">
        <w:rPr>
          <w:color w:val="000000"/>
        </w:rPr>
        <w:t>Counts, ranges, out-of-range flags, and the three “low frames” proportions.</w:t>
      </w:r>
    </w:p>
    <w:p w14:paraId="52A29C2F" w14:textId="77777777" w:rsidR="00E86C65" w:rsidRPr="00E86C65" w:rsidRDefault="00E86C65" w:rsidP="00E86C65">
      <w:pPr>
        <w:numPr>
          <w:ilvl w:val="0"/>
          <w:numId w:val="120"/>
        </w:numPr>
        <w:spacing w:before="100" w:beforeAutospacing="1" w:after="100" w:afterAutospacing="1"/>
        <w:rPr>
          <w:color w:val="000000"/>
        </w:rPr>
      </w:pPr>
      <w:r w:rsidRPr="00E86C65">
        <w:rPr>
          <w:rFonts w:ascii="Courier New" w:hAnsi="Courier New" w:cs="Courier New"/>
          <w:b/>
          <w:bCs/>
          <w:color w:val="000000"/>
          <w:sz w:val="20"/>
          <w:szCs w:val="20"/>
        </w:rPr>
        <w:t>artifacts/model01_report.md</w:t>
      </w:r>
      <w:r w:rsidRPr="00E86C65">
        <w:rPr>
          <w:color w:val="000000"/>
        </w:rPr>
        <w:br/>
        <w:t>Human-readable summary:</w:t>
      </w:r>
    </w:p>
    <w:p w14:paraId="434E9D94" w14:textId="77777777" w:rsidR="00E86C65" w:rsidRPr="00E86C65" w:rsidRDefault="00E86C65" w:rsidP="00E86C65">
      <w:pPr>
        <w:numPr>
          <w:ilvl w:val="1"/>
          <w:numId w:val="120"/>
        </w:numPr>
        <w:spacing w:before="100" w:beforeAutospacing="1" w:after="100" w:afterAutospacing="1"/>
        <w:rPr>
          <w:color w:val="000000"/>
        </w:rPr>
      </w:pPr>
      <w:r w:rsidRPr="00E86C65">
        <w:rPr>
          <w:color w:val="000000"/>
        </w:rPr>
        <w:t>Player counts and non-missing counts.</w:t>
      </w:r>
    </w:p>
    <w:p w14:paraId="3A0013D4" w14:textId="77777777" w:rsidR="00E86C65" w:rsidRPr="00E86C65" w:rsidRDefault="00E86C65" w:rsidP="00E86C65">
      <w:pPr>
        <w:numPr>
          <w:ilvl w:val="1"/>
          <w:numId w:val="120"/>
        </w:numPr>
        <w:spacing w:before="100" w:beforeAutospacing="1" w:after="100" w:afterAutospacing="1"/>
        <w:rPr>
          <w:color w:val="000000"/>
        </w:rPr>
      </w:pPr>
      <w:r w:rsidRPr="00E86C65">
        <w:rPr>
          <w:color w:val="000000"/>
        </w:rPr>
        <w:t>Ranges annotated with “OK” vs “</w:t>
      </w:r>
      <w:r w:rsidRPr="00E86C65">
        <w:rPr>
          <w:rFonts w:ascii="Apple Color Emoji" w:hAnsi="Apple Color Emoji" w:cs="Apple Color Emoji"/>
          <w:color w:val="000000"/>
        </w:rPr>
        <w:t>⚠</w:t>
      </w:r>
      <w:r w:rsidRPr="00E86C65">
        <w:rPr>
          <w:color w:val="000000"/>
        </w:rPr>
        <w:t xml:space="preserve"> out-of-range values present”.</w:t>
      </w:r>
    </w:p>
    <w:p w14:paraId="3005766C" w14:textId="77777777" w:rsidR="00E86C65" w:rsidRPr="00E86C65" w:rsidRDefault="00E86C65" w:rsidP="00E86C65">
      <w:pPr>
        <w:numPr>
          <w:ilvl w:val="1"/>
          <w:numId w:val="120"/>
        </w:numPr>
        <w:spacing w:before="100" w:beforeAutospacing="1" w:after="100" w:afterAutospacing="1"/>
        <w:rPr>
          <w:color w:val="000000"/>
        </w:rPr>
      </w:pPr>
      <w:r w:rsidRPr="00E86C65">
        <w:rPr>
          <w:color w:val="000000"/>
        </w:rPr>
        <w:t>Sample-size risk summary.</w:t>
      </w:r>
    </w:p>
    <w:p w14:paraId="5C9CCEDF" w14:textId="77777777" w:rsidR="00E86C65" w:rsidRPr="00E86C65" w:rsidRDefault="00E86C65" w:rsidP="00E86C65">
      <w:pPr>
        <w:numPr>
          <w:ilvl w:val="1"/>
          <w:numId w:val="120"/>
        </w:numPr>
        <w:spacing w:before="100" w:beforeAutospacing="1" w:after="100" w:afterAutospacing="1"/>
        <w:rPr>
          <w:color w:val="000000"/>
        </w:rPr>
      </w:pPr>
      <w:r w:rsidRPr="00E86C65">
        <w:rPr>
          <w:color w:val="000000"/>
        </w:rPr>
        <w:t>“Uniqueness: OK” vs warning if there were duplicates.</w:t>
      </w:r>
    </w:p>
    <w:p w14:paraId="06B91F5A" w14:textId="77777777" w:rsidR="00E86C65" w:rsidRPr="00E86C65" w:rsidRDefault="00A2680B" w:rsidP="00E86C65">
      <w:r>
        <w:pict w14:anchorId="5913AE3B">
          <v:rect id="Rectangle 8177" o:spid="_x0000_s147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06F4671D" w14:textId="77777777" w:rsidR="00E86C65" w:rsidRPr="00E86C65" w:rsidRDefault="00E86C65" w:rsidP="00E86C65">
      <w:pPr>
        <w:spacing w:before="100" w:beforeAutospacing="1" w:after="100" w:afterAutospacing="1"/>
        <w:outlineLvl w:val="1"/>
        <w:rPr>
          <w:b/>
          <w:bCs/>
          <w:color w:val="000000"/>
          <w:sz w:val="36"/>
          <w:szCs w:val="36"/>
        </w:rPr>
      </w:pPr>
      <w:r w:rsidRPr="00E86C65">
        <w:rPr>
          <w:b/>
          <w:bCs/>
          <w:color w:val="000000"/>
          <w:sz w:val="36"/>
          <w:szCs w:val="36"/>
        </w:rPr>
        <w:t>4) Verify Model 02 – contest dataset</w:t>
      </w:r>
    </w:p>
    <w:p w14:paraId="6924657A" w14:textId="77777777" w:rsidR="00E86C65" w:rsidRPr="00E86C65" w:rsidRDefault="00E86C65" w:rsidP="00E86C65">
      <w:pPr>
        <w:spacing w:before="100" w:beforeAutospacing="1" w:after="100" w:afterAutospacing="1"/>
        <w:outlineLvl w:val="2"/>
        <w:rPr>
          <w:b/>
          <w:bCs/>
          <w:color w:val="000000"/>
          <w:sz w:val="27"/>
          <w:szCs w:val="27"/>
        </w:rPr>
      </w:pPr>
      <w:r w:rsidRPr="00E86C65">
        <w:rPr>
          <w:b/>
          <w:bCs/>
          <w:color w:val="000000"/>
          <w:sz w:val="27"/>
          <w:szCs w:val="27"/>
        </w:rPr>
        <w:lastRenderedPageBreak/>
        <w:t>Schema and uniqueness</w:t>
      </w:r>
    </w:p>
    <w:p w14:paraId="3455DE06" w14:textId="77777777" w:rsidR="00E86C65" w:rsidRPr="00E86C65" w:rsidRDefault="00E86C65" w:rsidP="00E86C65">
      <w:pPr>
        <w:numPr>
          <w:ilvl w:val="0"/>
          <w:numId w:val="121"/>
        </w:numPr>
        <w:spacing w:before="100" w:beforeAutospacing="1" w:after="100" w:afterAutospacing="1"/>
        <w:rPr>
          <w:color w:val="000000"/>
        </w:rPr>
      </w:pPr>
      <w:r w:rsidRPr="00E86C65">
        <w:rPr>
          <w:color w:val="000000"/>
        </w:rPr>
        <w:t>Required columns:</w:t>
      </w:r>
      <w:r w:rsidRPr="00E86C65">
        <w:rPr>
          <w:color w:val="000000"/>
        </w:rPr>
        <w:br/>
      </w:r>
      <w:r w:rsidRPr="00E86C65">
        <w:rPr>
          <w:rFonts w:ascii="Courier New" w:hAnsi="Courier New" w:cs="Courier New"/>
          <w:color w:val="000000"/>
          <w:sz w:val="20"/>
          <w:szCs w:val="20"/>
        </w:rPr>
        <w:t>game_id</w:t>
      </w:r>
      <w:r w:rsidRPr="00E86C65">
        <w:rPr>
          <w:color w:val="000000"/>
        </w:rPr>
        <w:t>, </w:t>
      </w:r>
      <w:r w:rsidRPr="00E86C65">
        <w:rPr>
          <w:rFonts w:ascii="Courier New" w:hAnsi="Courier New" w:cs="Courier New"/>
          <w:color w:val="000000"/>
          <w:sz w:val="20"/>
          <w:szCs w:val="20"/>
        </w:rPr>
        <w:t>play_id</w:t>
      </w:r>
      <w:r w:rsidRPr="00E86C65">
        <w:rPr>
          <w:color w:val="000000"/>
        </w:rPr>
        <w:t>, </w:t>
      </w:r>
      <w:r w:rsidRPr="00E86C65">
        <w:rPr>
          <w:rFonts w:ascii="Courier New" w:hAnsi="Courier New" w:cs="Courier New"/>
          <w:color w:val="000000"/>
          <w:sz w:val="20"/>
          <w:szCs w:val="20"/>
        </w:rPr>
        <w:t>nfl_id</w:t>
      </w:r>
      <w:r w:rsidRPr="00E86C65">
        <w:rPr>
          <w:color w:val="000000"/>
        </w:rPr>
        <w:t>, </w:t>
      </w:r>
      <w:r w:rsidRPr="00E86C65">
        <w:rPr>
          <w:rFonts w:ascii="Courier New" w:hAnsi="Courier New" w:cs="Courier New"/>
          <w:color w:val="000000"/>
          <w:sz w:val="20"/>
          <w:szCs w:val="20"/>
        </w:rPr>
        <w:t>eligible</w:t>
      </w:r>
      <w:r w:rsidRPr="00E86C65">
        <w:rPr>
          <w:color w:val="000000"/>
        </w:rPr>
        <w:t>, </w:t>
      </w:r>
      <w:r w:rsidRPr="00E86C65">
        <w:rPr>
          <w:rFonts w:ascii="Courier New" w:hAnsi="Courier New" w:cs="Courier New"/>
          <w:color w:val="000000"/>
          <w:sz w:val="20"/>
          <w:szCs w:val="20"/>
        </w:rPr>
        <w:t>throwaway</w:t>
      </w:r>
      <w:r w:rsidRPr="00E86C65">
        <w:rPr>
          <w:color w:val="000000"/>
        </w:rPr>
        <w:t>, </w:t>
      </w:r>
      <w:r w:rsidRPr="00E86C65">
        <w:rPr>
          <w:rFonts w:ascii="Courier New" w:hAnsi="Courier New" w:cs="Courier New"/>
          <w:color w:val="000000"/>
          <w:sz w:val="20"/>
          <w:szCs w:val="20"/>
        </w:rPr>
        <w:t>d_arrival</w:t>
      </w:r>
      <w:r w:rsidRPr="00E86C65">
        <w:rPr>
          <w:color w:val="000000"/>
        </w:rPr>
        <w:t>, </w:t>
      </w:r>
      <w:r w:rsidRPr="00E86C65">
        <w:rPr>
          <w:rFonts w:ascii="Courier New" w:hAnsi="Courier New" w:cs="Courier New"/>
          <w:color w:val="000000"/>
          <w:sz w:val="20"/>
          <w:szCs w:val="20"/>
        </w:rPr>
        <w:t>contest_primary</w:t>
      </w:r>
      <w:r w:rsidRPr="00E86C65">
        <w:rPr>
          <w:color w:val="000000"/>
        </w:rPr>
        <w:t>, </w:t>
      </w:r>
      <w:r w:rsidRPr="00E86C65">
        <w:rPr>
          <w:rFonts w:ascii="Courier New" w:hAnsi="Courier New" w:cs="Courier New"/>
          <w:color w:val="000000"/>
          <w:sz w:val="20"/>
          <w:szCs w:val="20"/>
        </w:rPr>
        <w:t>contest_tight</w:t>
      </w:r>
      <w:r w:rsidRPr="00E86C65">
        <w:rPr>
          <w:color w:val="000000"/>
        </w:rPr>
        <w:t>.</w:t>
      </w:r>
      <w:r w:rsidRPr="00E86C65">
        <w:rPr>
          <w:color w:val="000000"/>
        </w:rPr>
        <w:br/>
        <w:t xml:space="preserve">Missing any </w:t>
      </w:r>
      <w:r w:rsidRPr="00E86C65">
        <w:rPr>
          <w:rFonts w:ascii="Cambria Math" w:hAnsi="Cambria Math" w:cs="Cambria Math"/>
          <w:color w:val="000000"/>
        </w:rPr>
        <w:t>⇒</w:t>
      </w:r>
      <w:r w:rsidRPr="00E86C65">
        <w:rPr>
          <w:color w:val="000000"/>
        </w:rPr>
        <w:t> </w:t>
      </w:r>
      <w:r w:rsidRPr="00E86C65">
        <w:rPr>
          <w:rFonts w:ascii="Courier New" w:hAnsi="Courier New" w:cs="Courier New"/>
          <w:color w:val="000000"/>
          <w:sz w:val="20"/>
          <w:szCs w:val="20"/>
        </w:rPr>
        <w:t>stop()</w:t>
      </w:r>
      <w:r w:rsidRPr="00E86C65">
        <w:rPr>
          <w:color w:val="000000"/>
        </w:rPr>
        <w:t>.</w:t>
      </w:r>
    </w:p>
    <w:p w14:paraId="5D336AD0" w14:textId="77777777" w:rsidR="00E86C65" w:rsidRPr="00E86C65" w:rsidRDefault="00E86C65" w:rsidP="00E86C65">
      <w:pPr>
        <w:numPr>
          <w:ilvl w:val="0"/>
          <w:numId w:val="121"/>
        </w:numPr>
        <w:spacing w:before="100" w:beforeAutospacing="1" w:after="100" w:afterAutospacing="1"/>
        <w:rPr>
          <w:color w:val="000000"/>
        </w:rPr>
      </w:pPr>
      <w:r w:rsidRPr="00E86C65">
        <w:rPr>
          <w:color w:val="000000"/>
        </w:rPr>
        <w:t>Checks uniqueness of </w:t>
      </w:r>
      <w:r w:rsidRPr="00E86C65">
        <w:rPr>
          <w:rFonts w:ascii="Courier New" w:hAnsi="Courier New" w:cs="Courier New"/>
          <w:color w:val="000000"/>
          <w:sz w:val="20"/>
          <w:szCs w:val="20"/>
        </w:rPr>
        <w:t>(game_id, play_id, nfl_id)</w:t>
      </w:r>
      <w:r w:rsidRPr="00E86C65">
        <w:rPr>
          <w:color w:val="000000"/>
        </w:rPr>
        <w:t>:</w:t>
      </w:r>
    </w:p>
    <w:p w14:paraId="18959737" w14:textId="77777777" w:rsidR="00E86C65" w:rsidRPr="00E86C65" w:rsidRDefault="00E86C65" w:rsidP="00E86C65">
      <w:pPr>
        <w:numPr>
          <w:ilvl w:val="1"/>
          <w:numId w:val="121"/>
        </w:numPr>
        <w:spacing w:before="100" w:beforeAutospacing="1" w:after="100" w:afterAutospacing="1"/>
        <w:rPr>
          <w:color w:val="000000"/>
        </w:rPr>
      </w:pPr>
      <w:r w:rsidRPr="00E86C65">
        <w:rPr>
          <w:color w:val="000000"/>
        </w:rPr>
        <w:t>Groups and counts; any with </w:t>
      </w:r>
      <w:r w:rsidRPr="00E86C65">
        <w:rPr>
          <w:rFonts w:ascii="Courier New" w:hAnsi="Courier New" w:cs="Courier New"/>
          <w:color w:val="000000"/>
          <w:sz w:val="20"/>
          <w:szCs w:val="20"/>
        </w:rPr>
        <w:t>n != 1</w:t>
      </w:r>
      <w:r w:rsidRPr="00E86C65">
        <w:rPr>
          <w:color w:val="000000"/>
        </w:rPr>
        <w:t> </w:t>
      </w:r>
      <w:r w:rsidRPr="00E86C65">
        <w:rPr>
          <w:rFonts w:ascii="Cambria Math" w:hAnsi="Cambria Math" w:cs="Cambria Math"/>
          <w:color w:val="000000"/>
        </w:rPr>
        <w:t>⇒</w:t>
      </w:r>
      <w:r w:rsidRPr="00E86C65">
        <w:rPr>
          <w:color w:val="000000"/>
        </w:rPr>
        <w:t> </w:t>
      </w:r>
      <w:r w:rsidRPr="00E86C65">
        <w:rPr>
          <w:rFonts w:ascii="Courier New" w:hAnsi="Courier New" w:cs="Courier New"/>
          <w:color w:val="000000"/>
          <w:sz w:val="20"/>
          <w:szCs w:val="20"/>
        </w:rPr>
        <w:t>stop()</w:t>
      </w:r>
      <w:r w:rsidRPr="00E86C65">
        <w:rPr>
          <w:color w:val="000000"/>
        </w:rPr>
        <w:t>.</w:t>
      </w:r>
    </w:p>
    <w:p w14:paraId="3DD6D0CD" w14:textId="77777777" w:rsidR="00E86C65" w:rsidRPr="00E86C65" w:rsidRDefault="00E86C65" w:rsidP="00E86C65">
      <w:pPr>
        <w:spacing w:before="100" w:beforeAutospacing="1" w:after="100" w:afterAutospacing="1"/>
        <w:outlineLvl w:val="2"/>
        <w:rPr>
          <w:b/>
          <w:bCs/>
          <w:color w:val="000000"/>
          <w:sz w:val="27"/>
          <w:szCs w:val="27"/>
        </w:rPr>
      </w:pPr>
      <w:r w:rsidRPr="00E86C65">
        <w:rPr>
          <w:b/>
          <w:bCs/>
          <w:color w:val="000000"/>
          <w:sz w:val="27"/>
          <w:szCs w:val="27"/>
        </w:rPr>
        <w:t>Overall rates</w:t>
      </w:r>
    </w:p>
    <w:p w14:paraId="75152EAC" w14:textId="77777777" w:rsidR="00E86C65" w:rsidRPr="00E86C65" w:rsidRDefault="00E86C65" w:rsidP="00E86C65">
      <w:pPr>
        <w:numPr>
          <w:ilvl w:val="0"/>
          <w:numId w:val="122"/>
        </w:numPr>
        <w:spacing w:before="100" w:beforeAutospacing="1" w:after="100" w:afterAutospacing="1"/>
        <w:rPr>
          <w:color w:val="000000"/>
        </w:rPr>
      </w:pPr>
      <w:r w:rsidRPr="00E86C65">
        <w:rPr>
          <w:rFonts w:ascii="Courier New" w:hAnsi="Courier New" w:cs="Courier New"/>
          <w:color w:val="000000"/>
          <w:sz w:val="20"/>
          <w:szCs w:val="20"/>
        </w:rPr>
        <w:t>plays_total</w:t>
      </w:r>
      <w:r w:rsidRPr="00E86C65">
        <w:rPr>
          <w:color w:val="000000"/>
        </w:rPr>
        <w:t> = distinct </w:t>
      </w:r>
      <w:r w:rsidRPr="00E86C65">
        <w:rPr>
          <w:rFonts w:ascii="Courier New" w:hAnsi="Courier New" w:cs="Courier New"/>
          <w:color w:val="000000"/>
          <w:sz w:val="20"/>
          <w:szCs w:val="20"/>
        </w:rPr>
        <w:t>(game_id, play_id)</w:t>
      </w:r>
      <w:r w:rsidRPr="00E86C65">
        <w:rPr>
          <w:color w:val="000000"/>
        </w:rPr>
        <w:t>.</w:t>
      </w:r>
    </w:p>
    <w:p w14:paraId="48AC7365" w14:textId="77777777" w:rsidR="00E86C65" w:rsidRPr="00E86C65" w:rsidRDefault="00E86C65" w:rsidP="00E86C65">
      <w:pPr>
        <w:numPr>
          <w:ilvl w:val="0"/>
          <w:numId w:val="122"/>
        </w:numPr>
        <w:spacing w:before="100" w:beforeAutospacing="1" w:after="100" w:afterAutospacing="1"/>
        <w:rPr>
          <w:color w:val="000000"/>
        </w:rPr>
      </w:pPr>
      <w:r w:rsidRPr="00E86C65">
        <w:rPr>
          <w:rFonts w:ascii="Courier New" w:hAnsi="Courier New" w:cs="Courier New"/>
          <w:color w:val="000000"/>
          <w:sz w:val="20"/>
          <w:szCs w:val="20"/>
        </w:rPr>
        <w:t>def_total</w:t>
      </w:r>
      <w:r w:rsidRPr="00E86C65">
        <w:rPr>
          <w:color w:val="000000"/>
        </w:rPr>
        <w:t> = distinct </w:t>
      </w:r>
      <w:r w:rsidRPr="00E86C65">
        <w:rPr>
          <w:rFonts w:ascii="Courier New" w:hAnsi="Courier New" w:cs="Courier New"/>
          <w:color w:val="000000"/>
          <w:sz w:val="20"/>
          <w:szCs w:val="20"/>
        </w:rPr>
        <w:t>nfl_id</w:t>
      </w:r>
      <w:r w:rsidRPr="00E86C65">
        <w:rPr>
          <w:color w:val="000000"/>
        </w:rPr>
        <w:t>.</w:t>
      </w:r>
    </w:p>
    <w:p w14:paraId="1AD3CDB9" w14:textId="77777777" w:rsidR="00E86C65" w:rsidRPr="00E86C65" w:rsidRDefault="00E86C65" w:rsidP="00E86C65">
      <w:pPr>
        <w:numPr>
          <w:ilvl w:val="0"/>
          <w:numId w:val="122"/>
        </w:numPr>
        <w:spacing w:before="100" w:beforeAutospacing="1" w:after="100" w:afterAutospacing="1"/>
        <w:rPr>
          <w:color w:val="000000"/>
        </w:rPr>
      </w:pPr>
      <w:r w:rsidRPr="00E86C65">
        <w:rPr>
          <w:rFonts w:ascii="Courier New" w:hAnsi="Courier New" w:cs="Courier New"/>
          <w:color w:val="000000"/>
          <w:sz w:val="20"/>
          <w:szCs w:val="20"/>
        </w:rPr>
        <w:t>rows_total</w:t>
      </w:r>
      <w:r w:rsidRPr="00E86C65">
        <w:rPr>
          <w:color w:val="000000"/>
        </w:rPr>
        <w:t> = number of rows.</w:t>
      </w:r>
    </w:p>
    <w:p w14:paraId="4A87F87D" w14:textId="77777777" w:rsidR="00E86C65" w:rsidRPr="00E86C65" w:rsidRDefault="00E86C65" w:rsidP="00E86C65">
      <w:pPr>
        <w:numPr>
          <w:ilvl w:val="0"/>
          <w:numId w:val="122"/>
        </w:numPr>
        <w:spacing w:before="100" w:beforeAutospacing="1" w:after="100" w:afterAutospacing="1"/>
        <w:rPr>
          <w:color w:val="000000"/>
        </w:rPr>
      </w:pPr>
      <w:r w:rsidRPr="00E86C65">
        <w:rPr>
          <w:rFonts w:ascii="Courier New" w:hAnsi="Courier New" w:cs="Courier New"/>
          <w:color w:val="000000"/>
          <w:sz w:val="20"/>
          <w:szCs w:val="20"/>
        </w:rPr>
        <w:t>eligible_rate</w:t>
      </w:r>
      <w:r w:rsidRPr="00E86C65">
        <w:rPr>
          <w:color w:val="000000"/>
        </w:rPr>
        <w:t> = mean(</w:t>
      </w:r>
      <w:r w:rsidRPr="00E86C65">
        <w:rPr>
          <w:rFonts w:ascii="Courier New" w:hAnsi="Courier New" w:cs="Courier New"/>
          <w:color w:val="000000"/>
          <w:sz w:val="20"/>
          <w:szCs w:val="20"/>
        </w:rPr>
        <w:t>eligible</w:t>
      </w:r>
      <w:r w:rsidRPr="00E86C65">
        <w:rPr>
          <w:color w:val="000000"/>
        </w:rPr>
        <w:t>).</w:t>
      </w:r>
    </w:p>
    <w:p w14:paraId="5D54BBC9" w14:textId="77777777" w:rsidR="00E86C65" w:rsidRPr="00E86C65" w:rsidRDefault="00E86C65" w:rsidP="00E86C65">
      <w:pPr>
        <w:numPr>
          <w:ilvl w:val="0"/>
          <w:numId w:val="122"/>
        </w:numPr>
        <w:spacing w:before="100" w:beforeAutospacing="1" w:after="100" w:afterAutospacing="1"/>
        <w:rPr>
          <w:color w:val="000000"/>
        </w:rPr>
      </w:pPr>
      <w:r w:rsidRPr="00E86C65">
        <w:rPr>
          <w:rFonts w:ascii="Courier New" w:hAnsi="Courier New" w:cs="Courier New"/>
          <w:color w:val="000000"/>
          <w:sz w:val="20"/>
          <w:szCs w:val="20"/>
        </w:rPr>
        <w:t>throw_rate</w:t>
      </w:r>
      <w:r w:rsidRPr="00E86C65">
        <w:rPr>
          <w:color w:val="000000"/>
        </w:rPr>
        <w:t> = mean(</w:t>
      </w:r>
      <w:r w:rsidRPr="00E86C65">
        <w:rPr>
          <w:rFonts w:ascii="Courier New" w:hAnsi="Courier New" w:cs="Courier New"/>
          <w:color w:val="000000"/>
          <w:sz w:val="20"/>
          <w:szCs w:val="20"/>
        </w:rPr>
        <w:t>throwaway</w:t>
      </w:r>
      <w:r w:rsidRPr="00E86C65">
        <w:rPr>
          <w:color w:val="000000"/>
        </w:rPr>
        <w:t>).</w:t>
      </w:r>
    </w:p>
    <w:p w14:paraId="16B4E8D6" w14:textId="77777777" w:rsidR="00E86C65" w:rsidRPr="00E86C65" w:rsidRDefault="00E86C65" w:rsidP="00E86C65">
      <w:pPr>
        <w:numPr>
          <w:ilvl w:val="0"/>
          <w:numId w:val="122"/>
        </w:numPr>
        <w:spacing w:before="100" w:beforeAutospacing="1" w:after="100" w:afterAutospacing="1"/>
        <w:rPr>
          <w:color w:val="000000"/>
        </w:rPr>
      </w:pPr>
      <w:r w:rsidRPr="00E86C65">
        <w:rPr>
          <w:rFonts w:ascii="Courier New" w:hAnsi="Courier New" w:cs="Courier New"/>
          <w:color w:val="000000"/>
          <w:sz w:val="20"/>
          <w:szCs w:val="20"/>
        </w:rPr>
        <w:t>cp_rate</w:t>
      </w:r>
      <w:r w:rsidRPr="00E86C65">
        <w:rPr>
          <w:color w:val="000000"/>
        </w:rPr>
        <w:t>, </w:t>
      </w:r>
      <w:r w:rsidRPr="00E86C65">
        <w:rPr>
          <w:rFonts w:ascii="Courier New" w:hAnsi="Courier New" w:cs="Courier New"/>
          <w:color w:val="000000"/>
          <w:sz w:val="20"/>
          <w:szCs w:val="20"/>
        </w:rPr>
        <w:t>ct_rate</w:t>
      </w:r>
      <w:r w:rsidRPr="00E86C65">
        <w:rPr>
          <w:color w:val="000000"/>
        </w:rPr>
        <w:t> = mean of </w:t>
      </w:r>
      <w:r w:rsidRPr="00E86C65">
        <w:rPr>
          <w:rFonts w:ascii="Courier New" w:hAnsi="Courier New" w:cs="Courier New"/>
          <w:color w:val="000000"/>
          <w:sz w:val="20"/>
          <w:szCs w:val="20"/>
        </w:rPr>
        <w:t>contest_primary</w:t>
      </w:r>
      <w:r w:rsidRPr="00E86C65">
        <w:rPr>
          <w:color w:val="000000"/>
        </w:rPr>
        <w:t> and </w:t>
      </w:r>
      <w:r w:rsidRPr="00E86C65">
        <w:rPr>
          <w:rFonts w:ascii="Courier New" w:hAnsi="Courier New" w:cs="Courier New"/>
          <w:color w:val="000000"/>
          <w:sz w:val="20"/>
          <w:szCs w:val="20"/>
        </w:rPr>
        <w:t>contest_tight</w:t>
      </w:r>
      <w:r w:rsidRPr="00E86C65">
        <w:rPr>
          <w:color w:val="000000"/>
        </w:rPr>
        <w:t>.</w:t>
      </w:r>
    </w:p>
    <w:p w14:paraId="355512EA" w14:textId="77777777" w:rsidR="00E86C65" w:rsidRPr="00E86C65" w:rsidRDefault="00E86C65" w:rsidP="00E86C65">
      <w:pPr>
        <w:numPr>
          <w:ilvl w:val="0"/>
          <w:numId w:val="122"/>
        </w:numPr>
        <w:spacing w:before="100" w:beforeAutospacing="1" w:after="100" w:afterAutospacing="1"/>
        <w:rPr>
          <w:color w:val="000000"/>
        </w:rPr>
      </w:pPr>
      <w:r w:rsidRPr="00E86C65">
        <w:rPr>
          <w:rFonts w:ascii="Courier New" w:hAnsi="Courier New" w:cs="Courier New"/>
          <w:color w:val="000000"/>
          <w:sz w:val="20"/>
          <w:szCs w:val="20"/>
        </w:rPr>
        <w:t>arrival_na_rate</w:t>
      </w:r>
      <w:r w:rsidRPr="00E86C65">
        <w:rPr>
          <w:color w:val="000000"/>
        </w:rPr>
        <w:t> = fraction of rows with </w:t>
      </w:r>
      <w:r w:rsidRPr="00E86C65">
        <w:rPr>
          <w:rFonts w:ascii="Courier New" w:hAnsi="Courier New" w:cs="Courier New"/>
          <w:color w:val="000000"/>
          <w:sz w:val="20"/>
          <w:szCs w:val="20"/>
        </w:rPr>
        <w:t>d_arrival</w:t>
      </w:r>
      <w:r w:rsidRPr="00E86C65">
        <w:rPr>
          <w:color w:val="000000"/>
        </w:rPr>
        <w:t> missing.</w:t>
      </w:r>
    </w:p>
    <w:p w14:paraId="1BC36530" w14:textId="77777777" w:rsidR="00E86C65" w:rsidRPr="00E86C65" w:rsidRDefault="00E86C65" w:rsidP="00E86C65">
      <w:pPr>
        <w:numPr>
          <w:ilvl w:val="0"/>
          <w:numId w:val="122"/>
        </w:numPr>
        <w:spacing w:before="100" w:beforeAutospacing="1" w:after="100" w:afterAutospacing="1"/>
        <w:rPr>
          <w:color w:val="000000"/>
        </w:rPr>
      </w:pPr>
      <w:r w:rsidRPr="00E86C65">
        <w:rPr>
          <w:rFonts w:ascii="Courier New" w:hAnsi="Courier New" w:cs="Courier New"/>
          <w:color w:val="000000"/>
          <w:sz w:val="20"/>
          <w:szCs w:val="20"/>
        </w:rPr>
        <w:t>arrival_neg</w:t>
      </w:r>
      <w:r w:rsidRPr="00E86C65">
        <w:rPr>
          <w:color w:val="000000"/>
        </w:rPr>
        <w:t> = TRUE if any finite </w:t>
      </w:r>
      <w:r w:rsidRPr="00E86C65">
        <w:rPr>
          <w:rFonts w:ascii="Courier New" w:hAnsi="Courier New" w:cs="Courier New"/>
          <w:color w:val="000000"/>
          <w:sz w:val="20"/>
          <w:szCs w:val="20"/>
        </w:rPr>
        <w:t>d_arrival &lt; 0</w:t>
      </w:r>
      <w:r w:rsidRPr="00E86C65">
        <w:rPr>
          <w:color w:val="000000"/>
        </w:rPr>
        <w:t> (shouldn’t happen).</w:t>
      </w:r>
    </w:p>
    <w:p w14:paraId="320DB589" w14:textId="77777777" w:rsidR="00E86C65" w:rsidRPr="00E86C65" w:rsidRDefault="00E86C65" w:rsidP="00E86C65">
      <w:pPr>
        <w:spacing w:before="100" w:beforeAutospacing="1" w:after="100" w:afterAutospacing="1"/>
        <w:outlineLvl w:val="2"/>
        <w:rPr>
          <w:b/>
          <w:bCs/>
          <w:color w:val="000000"/>
          <w:sz w:val="27"/>
          <w:szCs w:val="27"/>
        </w:rPr>
      </w:pPr>
      <w:r w:rsidRPr="00E86C65">
        <w:rPr>
          <w:b/>
          <w:bCs/>
          <w:color w:val="000000"/>
          <w:sz w:val="27"/>
          <w:szCs w:val="27"/>
        </w:rPr>
        <w:t>Split integrity (if split map exists)</w:t>
      </w:r>
    </w:p>
    <w:p w14:paraId="52FA0D1A" w14:textId="77777777" w:rsidR="00E86C65" w:rsidRPr="00E86C65" w:rsidRDefault="00E86C65" w:rsidP="00E86C65">
      <w:pPr>
        <w:spacing w:before="100" w:beforeAutospacing="1" w:after="100" w:afterAutospacing="1"/>
        <w:rPr>
          <w:color w:val="000000"/>
        </w:rPr>
      </w:pPr>
      <w:r w:rsidRPr="00E86C65">
        <w:rPr>
          <w:color w:val="000000"/>
        </w:rPr>
        <w:t>If </w:t>
      </w:r>
      <w:r w:rsidRPr="00E86C65">
        <w:rPr>
          <w:rFonts w:ascii="Courier New" w:hAnsi="Courier New" w:cs="Courier New"/>
          <w:color w:val="000000"/>
          <w:sz w:val="20"/>
          <w:szCs w:val="20"/>
        </w:rPr>
        <w:t>splits</w:t>
      </w:r>
      <w:r w:rsidRPr="00E86C65">
        <w:rPr>
          <w:color w:val="000000"/>
        </w:rPr>
        <w:t> table is non-empty:</w:t>
      </w:r>
    </w:p>
    <w:p w14:paraId="5DD59175" w14:textId="77777777" w:rsidR="00E86C65" w:rsidRPr="00E86C65" w:rsidRDefault="00E86C65" w:rsidP="00E86C65">
      <w:pPr>
        <w:numPr>
          <w:ilvl w:val="0"/>
          <w:numId w:val="123"/>
        </w:numPr>
        <w:spacing w:before="100" w:beforeAutospacing="1" w:after="100" w:afterAutospacing="1"/>
        <w:rPr>
          <w:color w:val="000000"/>
        </w:rPr>
      </w:pPr>
      <w:r w:rsidRPr="00E86C65">
        <w:rPr>
          <w:color w:val="000000"/>
        </w:rPr>
        <w:t>Checks each </w:t>
      </w:r>
      <w:r w:rsidRPr="00E86C65">
        <w:rPr>
          <w:rFonts w:ascii="Courier New" w:hAnsi="Courier New" w:cs="Courier New"/>
          <w:color w:val="000000"/>
          <w:sz w:val="20"/>
          <w:szCs w:val="20"/>
        </w:rPr>
        <w:t>game_id</w:t>
      </w:r>
      <w:r w:rsidRPr="00E86C65">
        <w:rPr>
          <w:color w:val="000000"/>
        </w:rPr>
        <w:t> shows up </w:t>
      </w:r>
      <w:r w:rsidRPr="00E86C65">
        <w:rPr>
          <w:b/>
          <w:bCs/>
          <w:color w:val="000000"/>
        </w:rPr>
        <w:t>exactly once</w:t>
      </w:r>
      <w:r w:rsidRPr="00E86C65">
        <w:rPr>
          <w:color w:val="000000"/>
        </w:rPr>
        <w:t xml:space="preserve"> in the split map; else </w:t>
      </w:r>
      <w:r w:rsidRPr="00E86C65">
        <w:rPr>
          <w:rFonts w:ascii="Cambria Math" w:hAnsi="Cambria Math" w:cs="Cambria Math"/>
          <w:color w:val="000000"/>
        </w:rPr>
        <w:t>⇒</w:t>
      </w:r>
      <w:r w:rsidRPr="00E86C65">
        <w:rPr>
          <w:color w:val="000000"/>
        </w:rPr>
        <w:t> </w:t>
      </w:r>
      <w:r w:rsidRPr="00E86C65">
        <w:rPr>
          <w:rFonts w:ascii="Courier New" w:hAnsi="Courier New" w:cs="Courier New"/>
          <w:color w:val="000000"/>
          <w:sz w:val="20"/>
          <w:szCs w:val="20"/>
        </w:rPr>
        <w:t>stop()</w:t>
      </w:r>
      <w:r w:rsidRPr="00E86C65">
        <w:rPr>
          <w:color w:val="000000"/>
        </w:rPr>
        <w:t>.</w:t>
      </w:r>
    </w:p>
    <w:p w14:paraId="653A2EBC" w14:textId="77777777" w:rsidR="00E86C65" w:rsidRPr="00E86C65" w:rsidRDefault="00E86C65" w:rsidP="00E86C65">
      <w:pPr>
        <w:numPr>
          <w:ilvl w:val="0"/>
          <w:numId w:val="123"/>
        </w:numPr>
        <w:spacing w:before="100" w:beforeAutospacing="1" w:after="100" w:afterAutospacing="1"/>
        <w:rPr>
          <w:color w:val="000000"/>
        </w:rPr>
      </w:pPr>
      <w:r w:rsidRPr="00E86C65">
        <w:rPr>
          <w:color w:val="000000"/>
        </w:rPr>
        <w:t>If </w:t>
      </w:r>
      <w:r w:rsidRPr="00E86C65">
        <w:rPr>
          <w:rFonts w:ascii="Courier New" w:hAnsi="Courier New" w:cs="Courier New"/>
          <w:color w:val="000000"/>
          <w:sz w:val="20"/>
          <w:szCs w:val="20"/>
        </w:rPr>
        <w:t>m02</w:t>
      </w:r>
      <w:r w:rsidRPr="00E86C65">
        <w:rPr>
          <w:color w:val="000000"/>
        </w:rPr>
        <w:t> itself has a </w:t>
      </w:r>
      <w:r w:rsidRPr="00E86C65">
        <w:rPr>
          <w:rFonts w:ascii="Courier New" w:hAnsi="Courier New" w:cs="Courier New"/>
          <w:color w:val="000000"/>
          <w:sz w:val="20"/>
          <w:szCs w:val="20"/>
        </w:rPr>
        <w:t>split</w:t>
      </w:r>
      <w:r w:rsidRPr="00E86C65">
        <w:rPr>
          <w:color w:val="000000"/>
        </w:rPr>
        <w:t> column:</w:t>
      </w:r>
    </w:p>
    <w:p w14:paraId="041FDE75" w14:textId="77777777" w:rsidR="00E86C65" w:rsidRPr="00E86C65" w:rsidRDefault="00E86C65" w:rsidP="00E86C65">
      <w:pPr>
        <w:numPr>
          <w:ilvl w:val="1"/>
          <w:numId w:val="123"/>
        </w:numPr>
        <w:spacing w:before="100" w:beforeAutospacing="1" w:after="100" w:afterAutospacing="1"/>
        <w:rPr>
          <w:color w:val="000000"/>
        </w:rPr>
      </w:pPr>
      <w:r w:rsidRPr="00E86C65">
        <w:rPr>
          <w:color w:val="000000"/>
        </w:rPr>
        <w:t>Compares </w:t>
      </w:r>
      <w:r w:rsidRPr="00E86C65">
        <w:rPr>
          <w:rFonts w:ascii="Courier New" w:hAnsi="Courier New" w:cs="Courier New"/>
          <w:color w:val="000000"/>
          <w:sz w:val="20"/>
          <w:szCs w:val="20"/>
        </w:rPr>
        <w:t>(game_id → split)</w:t>
      </w:r>
      <w:r w:rsidRPr="00E86C65">
        <w:rPr>
          <w:color w:val="000000"/>
        </w:rPr>
        <w:t> in </w:t>
      </w:r>
      <w:r w:rsidRPr="00E86C65">
        <w:rPr>
          <w:rFonts w:ascii="Courier New" w:hAnsi="Courier New" w:cs="Courier New"/>
          <w:color w:val="000000"/>
          <w:sz w:val="20"/>
          <w:szCs w:val="20"/>
        </w:rPr>
        <w:t>m02</w:t>
      </w:r>
      <w:r w:rsidRPr="00E86C65">
        <w:rPr>
          <w:color w:val="000000"/>
        </w:rPr>
        <w:t> against </w:t>
      </w:r>
      <w:r w:rsidRPr="00E86C65">
        <w:rPr>
          <w:rFonts w:ascii="Courier New" w:hAnsi="Courier New" w:cs="Courier New"/>
          <w:color w:val="000000"/>
          <w:sz w:val="20"/>
          <w:szCs w:val="20"/>
        </w:rPr>
        <w:t>splits</w:t>
      </w:r>
      <w:r w:rsidRPr="00E86C65">
        <w:rPr>
          <w:color w:val="000000"/>
        </w:rPr>
        <w:t>.</w:t>
      </w:r>
    </w:p>
    <w:p w14:paraId="55A5E128" w14:textId="77777777" w:rsidR="00E86C65" w:rsidRPr="00E86C65" w:rsidRDefault="00E86C65" w:rsidP="00E86C65">
      <w:pPr>
        <w:numPr>
          <w:ilvl w:val="1"/>
          <w:numId w:val="123"/>
        </w:numPr>
        <w:spacing w:before="100" w:beforeAutospacing="1" w:after="100" w:afterAutospacing="1"/>
        <w:rPr>
          <w:color w:val="000000"/>
        </w:rPr>
      </w:pPr>
      <w:r w:rsidRPr="00E86C65">
        <w:rPr>
          <w:color w:val="000000"/>
        </w:rPr>
        <w:t xml:space="preserve">Any mismatch </w:t>
      </w:r>
      <w:r w:rsidRPr="00E86C65">
        <w:rPr>
          <w:rFonts w:ascii="Cambria Math" w:hAnsi="Cambria Math" w:cs="Cambria Math"/>
          <w:color w:val="000000"/>
        </w:rPr>
        <w:t>⇒</w:t>
      </w:r>
      <w:r w:rsidRPr="00E86C65">
        <w:rPr>
          <w:color w:val="000000"/>
        </w:rPr>
        <w:t> </w:t>
      </w:r>
      <w:r w:rsidRPr="00E86C65">
        <w:rPr>
          <w:rFonts w:ascii="Courier New" w:hAnsi="Courier New" w:cs="Courier New"/>
          <w:color w:val="000000"/>
          <w:sz w:val="20"/>
          <w:szCs w:val="20"/>
        </w:rPr>
        <w:t>stop()</w:t>
      </w:r>
      <w:r w:rsidRPr="00E86C65">
        <w:rPr>
          <w:color w:val="000000"/>
        </w:rPr>
        <w:t>.</w:t>
      </w:r>
    </w:p>
    <w:p w14:paraId="57BB8D47" w14:textId="77777777" w:rsidR="00E86C65" w:rsidRPr="00E86C65" w:rsidRDefault="00E86C65" w:rsidP="00E86C65">
      <w:pPr>
        <w:numPr>
          <w:ilvl w:val="1"/>
          <w:numId w:val="123"/>
        </w:numPr>
        <w:spacing w:before="100" w:beforeAutospacing="1" w:after="100" w:afterAutospacing="1"/>
        <w:rPr>
          <w:color w:val="000000"/>
        </w:rPr>
      </w:pPr>
      <w:r w:rsidRPr="00E86C65">
        <w:rPr>
          <w:color w:val="000000"/>
        </w:rPr>
        <w:t>If OK: </w:t>
      </w:r>
      <w:r w:rsidRPr="00E86C65">
        <w:rPr>
          <w:rFonts w:ascii="Courier New" w:hAnsi="Courier New" w:cs="Courier New"/>
          <w:color w:val="000000"/>
          <w:sz w:val="20"/>
          <w:szCs w:val="20"/>
        </w:rPr>
        <w:t>split_leak_note = "Split integrity: OK"</w:t>
      </w:r>
      <w:r w:rsidRPr="00E86C65">
        <w:rPr>
          <w:color w:val="000000"/>
        </w:rPr>
        <w:t>.</w:t>
      </w:r>
    </w:p>
    <w:p w14:paraId="5127BD26" w14:textId="77777777" w:rsidR="00E86C65" w:rsidRPr="00E86C65" w:rsidRDefault="00E86C65" w:rsidP="00E86C65">
      <w:pPr>
        <w:numPr>
          <w:ilvl w:val="0"/>
          <w:numId w:val="123"/>
        </w:numPr>
        <w:spacing w:before="100" w:beforeAutospacing="1" w:after="100" w:afterAutospacing="1"/>
        <w:rPr>
          <w:color w:val="000000"/>
        </w:rPr>
      </w:pPr>
      <w:r w:rsidRPr="00E86C65">
        <w:rPr>
          <w:color w:val="000000"/>
        </w:rPr>
        <w:t>If </w:t>
      </w:r>
      <w:r w:rsidRPr="00E86C65">
        <w:rPr>
          <w:rFonts w:ascii="Courier New" w:hAnsi="Courier New" w:cs="Courier New"/>
          <w:color w:val="000000"/>
          <w:sz w:val="20"/>
          <w:szCs w:val="20"/>
        </w:rPr>
        <w:t>m02</w:t>
      </w:r>
      <w:r w:rsidRPr="00E86C65">
        <w:rPr>
          <w:color w:val="000000"/>
        </w:rPr>
        <w:t> has no </w:t>
      </w:r>
      <w:r w:rsidRPr="00E86C65">
        <w:rPr>
          <w:rFonts w:ascii="Courier New" w:hAnsi="Courier New" w:cs="Courier New"/>
          <w:color w:val="000000"/>
          <w:sz w:val="20"/>
          <w:szCs w:val="20"/>
        </w:rPr>
        <w:t>split</w:t>
      </w:r>
      <w:r w:rsidRPr="00E86C65">
        <w:rPr>
          <w:color w:val="000000"/>
        </w:rPr>
        <w:t> column:</w:t>
      </w:r>
    </w:p>
    <w:p w14:paraId="7C904B45" w14:textId="77777777" w:rsidR="00E86C65" w:rsidRPr="00E86C65" w:rsidRDefault="00E86C65" w:rsidP="00E86C65">
      <w:pPr>
        <w:numPr>
          <w:ilvl w:val="1"/>
          <w:numId w:val="123"/>
        </w:numPr>
        <w:spacing w:before="100" w:beforeAutospacing="1" w:after="100" w:afterAutospacing="1"/>
        <w:rPr>
          <w:color w:val="000000"/>
        </w:rPr>
      </w:pPr>
      <w:r w:rsidRPr="00E86C65">
        <w:rPr>
          <w:color w:val="000000"/>
        </w:rPr>
        <w:t>Only the map itself is checked.</w:t>
      </w:r>
    </w:p>
    <w:p w14:paraId="46A4888F" w14:textId="77777777" w:rsidR="00E86C65" w:rsidRPr="00E86C65" w:rsidRDefault="00E86C65" w:rsidP="00E86C65">
      <w:pPr>
        <w:numPr>
          <w:ilvl w:val="1"/>
          <w:numId w:val="123"/>
        </w:numPr>
        <w:spacing w:before="100" w:beforeAutospacing="1" w:after="100" w:afterAutospacing="1"/>
        <w:rPr>
          <w:color w:val="000000"/>
        </w:rPr>
      </w:pPr>
      <w:r w:rsidRPr="00E86C65">
        <w:rPr>
          <w:color w:val="000000"/>
        </w:rPr>
        <w:t>Note becomes </w:t>
      </w:r>
      <w:r w:rsidRPr="00E86C65">
        <w:rPr>
          <w:rFonts w:ascii="Courier New" w:hAnsi="Courier New" w:cs="Courier New"/>
          <w:color w:val="000000"/>
          <w:sz w:val="20"/>
          <w:szCs w:val="20"/>
        </w:rPr>
        <w:t>"Dataset has no split column; verified map itself only (OK)."</w:t>
      </w:r>
    </w:p>
    <w:p w14:paraId="31179E68" w14:textId="77777777" w:rsidR="00E86C65" w:rsidRPr="00E86C65" w:rsidRDefault="00E86C65" w:rsidP="00E86C65">
      <w:pPr>
        <w:spacing w:before="100" w:beforeAutospacing="1" w:after="100" w:afterAutospacing="1"/>
        <w:outlineLvl w:val="2"/>
        <w:rPr>
          <w:b/>
          <w:bCs/>
          <w:color w:val="000000"/>
          <w:sz w:val="27"/>
          <w:szCs w:val="27"/>
        </w:rPr>
      </w:pPr>
      <w:r w:rsidRPr="00E86C65">
        <w:rPr>
          <w:b/>
          <w:bCs/>
          <w:color w:val="000000"/>
          <w:sz w:val="27"/>
          <w:szCs w:val="27"/>
        </w:rPr>
        <w:t>Per-split metrics (optional)</w:t>
      </w:r>
    </w:p>
    <w:p w14:paraId="7224C80E" w14:textId="77777777" w:rsidR="00E86C65" w:rsidRPr="00E86C65" w:rsidRDefault="00E86C65" w:rsidP="00E86C65">
      <w:pPr>
        <w:spacing w:before="100" w:beforeAutospacing="1" w:after="100" w:afterAutospacing="1"/>
        <w:rPr>
          <w:color w:val="000000"/>
        </w:rPr>
      </w:pPr>
      <w:r w:rsidRPr="00E86C65">
        <w:rPr>
          <w:color w:val="000000"/>
        </w:rPr>
        <w:t>If </w:t>
      </w:r>
      <w:r w:rsidRPr="00E86C65">
        <w:rPr>
          <w:rFonts w:ascii="Courier New" w:hAnsi="Courier New" w:cs="Courier New"/>
          <w:color w:val="000000"/>
          <w:sz w:val="20"/>
          <w:szCs w:val="20"/>
        </w:rPr>
        <w:t>m02</w:t>
      </w:r>
      <w:r w:rsidRPr="00E86C65">
        <w:rPr>
          <w:color w:val="000000"/>
        </w:rPr>
        <w:t> has </w:t>
      </w:r>
      <w:r w:rsidRPr="00E86C65">
        <w:rPr>
          <w:rFonts w:ascii="Courier New" w:hAnsi="Courier New" w:cs="Courier New"/>
          <w:color w:val="000000"/>
          <w:sz w:val="20"/>
          <w:szCs w:val="20"/>
        </w:rPr>
        <w:t>split</w:t>
      </w:r>
      <w:r w:rsidRPr="00E86C65">
        <w:rPr>
          <w:color w:val="000000"/>
        </w:rPr>
        <w:t>:</w:t>
      </w:r>
    </w:p>
    <w:p w14:paraId="081BBDD8" w14:textId="77777777" w:rsidR="00E86C65" w:rsidRPr="00E86C65" w:rsidRDefault="00E86C65" w:rsidP="00E86C65">
      <w:pPr>
        <w:numPr>
          <w:ilvl w:val="0"/>
          <w:numId w:val="124"/>
        </w:numPr>
        <w:spacing w:before="100" w:beforeAutospacing="1" w:after="100" w:afterAutospacing="1"/>
        <w:rPr>
          <w:color w:val="000000"/>
        </w:rPr>
      </w:pPr>
      <w:r w:rsidRPr="00E86C65">
        <w:rPr>
          <w:color w:val="000000"/>
        </w:rPr>
        <w:t>Groups by </w:t>
      </w:r>
      <w:r w:rsidRPr="00E86C65">
        <w:rPr>
          <w:rFonts w:ascii="Courier New" w:hAnsi="Courier New" w:cs="Courier New"/>
          <w:color w:val="000000"/>
          <w:sz w:val="20"/>
          <w:szCs w:val="20"/>
        </w:rPr>
        <w:t>split</w:t>
      </w:r>
      <w:r w:rsidRPr="00E86C65">
        <w:rPr>
          <w:color w:val="000000"/>
        </w:rPr>
        <w:t> and computes per-split:</w:t>
      </w:r>
    </w:p>
    <w:p w14:paraId="2B4ECB95" w14:textId="77777777" w:rsidR="00E86C65" w:rsidRPr="00E86C65" w:rsidRDefault="00E86C65" w:rsidP="00E86C65">
      <w:pPr>
        <w:numPr>
          <w:ilvl w:val="1"/>
          <w:numId w:val="124"/>
        </w:numPr>
        <w:spacing w:before="100" w:beforeAutospacing="1" w:after="100" w:afterAutospacing="1"/>
        <w:rPr>
          <w:color w:val="000000"/>
        </w:rPr>
      </w:pPr>
      <w:r w:rsidRPr="00E86C65">
        <w:rPr>
          <w:rFonts w:ascii="Courier New" w:hAnsi="Courier New" w:cs="Courier New"/>
          <w:color w:val="000000"/>
          <w:sz w:val="20"/>
          <w:szCs w:val="20"/>
        </w:rPr>
        <w:t>rows</w:t>
      </w:r>
      <w:r w:rsidRPr="00E86C65">
        <w:rPr>
          <w:color w:val="000000"/>
        </w:rPr>
        <w:t>, </w:t>
      </w:r>
      <w:r w:rsidRPr="00E86C65">
        <w:rPr>
          <w:rFonts w:ascii="Courier New" w:hAnsi="Courier New" w:cs="Courier New"/>
          <w:color w:val="000000"/>
          <w:sz w:val="20"/>
          <w:szCs w:val="20"/>
        </w:rPr>
        <w:t>plays</w:t>
      </w:r>
      <w:r w:rsidRPr="00E86C65">
        <w:rPr>
          <w:color w:val="000000"/>
        </w:rPr>
        <w:t>.</w:t>
      </w:r>
    </w:p>
    <w:p w14:paraId="08E4CAE1" w14:textId="77777777" w:rsidR="00E86C65" w:rsidRPr="00E86C65" w:rsidRDefault="00E86C65" w:rsidP="00E86C65">
      <w:pPr>
        <w:numPr>
          <w:ilvl w:val="1"/>
          <w:numId w:val="124"/>
        </w:numPr>
        <w:spacing w:before="100" w:beforeAutospacing="1" w:after="100" w:afterAutospacing="1"/>
        <w:rPr>
          <w:color w:val="000000"/>
        </w:rPr>
      </w:pPr>
      <w:r w:rsidRPr="00E86C65">
        <w:rPr>
          <w:rFonts w:ascii="Courier New" w:hAnsi="Courier New" w:cs="Courier New"/>
          <w:color w:val="000000"/>
          <w:sz w:val="20"/>
          <w:szCs w:val="20"/>
        </w:rPr>
        <w:t>eligible_rate</w:t>
      </w:r>
      <w:r w:rsidRPr="00E86C65">
        <w:rPr>
          <w:color w:val="000000"/>
        </w:rPr>
        <w:t>, </w:t>
      </w:r>
      <w:r w:rsidRPr="00E86C65">
        <w:rPr>
          <w:rFonts w:ascii="Courier New" w:hAnsi="Courier New" w:cs="Courier New"/>
          <w:color w:val="000000"/>
          <w:sz w:val="20"/>
          <w:szCs w:val="20"/>
        </w:rPr>
        <w:t>throwaway_rate</w:t>
      </w:r>
      <w:r w:rsidRPr="00E86C65">
        <w:rPr>
          <w:color w:val="000000"/>
        </w:rPr>
        <w:t>.</w:t>
      </w:r>
    </w:p>
    <w:p w14:paraId="4C47D29C" w14:textId="77777777" w:rsidR="00E86C65" w:rsidRPr="00E86C65" w:rsidRDefault="00E86C65" w:rsidP="00E86C65">
      <w:pPr>
        <w:numPr>
          <w:ilvl w:val="1"/>
          <w:numId w:val="124"/>
        </w:numPr>
        <w:spacing w:before="100" w:beforeAutospacing="1" w:after="100" w:afterAutospacing="1"/>
        <w:rPr>
          <w:color w:val="000000"/>
        </w:rPr>
      </w:pPr>
      <w:r w:rsidRPr="00E86C65">
        <w:rPr>
          <w:rFonts w:ascii="Courier New" w:hAnsi="Courier New" w:cs="Courier New"/>
          <w:color w:val="000000"/>
          <w:sz w:val="20"/>
          <w:szCs w:val="20"/>
        </w:rPr>
        <w:t>contest_primary_rate</w:t>
      </w:r>
      <w:r w:rsidRPr="00E86C65">
        <w:rPr>
          <w:color w:val="000000"/>
        </w:rPr>
        <w:t>, </w:t>
      </w:r>
      <w:r w:rsidRPr="00E86C65">
        <w:rPr>
          <w:rFonts w:ascii="Courier New" w:hAnsi="Courier New" w:cs="Courier New"/>
          <w:color w:val="000000"/>
          <w:sz w:val="20"/>
          <w:szCs w:val="20"/>
        </w:rPr>
        <w:t>contest_tight_rate</w:t>
      </w:r>
      <w:r w:rsidRPr="00E86C65">
        <w:rPr>
          <w:color w:val="000000"/>
        </w:rPr>
        <w:t>.</w:t>
      </w:r>
    </w:p>
    <w:p w14:paraId="7A677F56" w14:textId="77777777" w:rsidR="00E86C65" w:rsidRPr="00E86C65" w:rsidRDefault="00E86C65" w:rsidP="00E86C65">
      <w:pPr>
        <w:spacing w:before="100" w:beforeAutospacing="1" w:after="100" w:afterAutospacing="1"/>
        <w:rPr>
          <w:color w:val="000000"/>
        </w:rPr>
      </w:pPr>
      <w:r w:rsidRPr="00E86C65">
        <w:rPr>
          <w:color w:val="000000"/>
        </w:rPr>
        <w:t>Writes this to </w:t>
      </w:r>
      <w:r w:rsidRPr="00E86C65">
        <w:rPr>
          <w:rFonts w:ascii="Courier New" w:hAnsi="Courier New" w:cs="Courier New"/>
          <w:color w:val="000000"/>
          <w:sz w:val="20"/>
          <w:szCs w:val="20"/>
        </w:rPr>
        <w:t>model02_metrics_by_split.csv</w:t>
      </w:r>
      <w:r w:rsidRPr="00E86C65">
        <w:rPr>
          <w:color w:val="000000"/>
        </w:rPr>
        <w:t> if present.</w:t>
      </w:r>
    </w:p>
    <w:p w14:paraId="6F8D102F" w14:textId="77777777" w:rsidR="00E86C65" w:rsidRPr="00E86C65" w:rsidRDefault="00E86C65" w:rsidP="00E86C65">
      <w:pPr>
        <w:spacing w:before="100" w:beforeAutospacing="1" w:after="100" w:afterAutospacing="1"/>
        <w:outlineLvl w:val="2"/>
        <w:rPr>
          <w:b/>
          <w:bCs/>
          <w:color w:val="000000"/>
          <w:sz w:val="27"/>
          <w:szCs w:val="27"/>
        </w:rPr>
      </w:pPr>
      <w:r w:rsidRPr="00E86C65">
        <w:rPr>
          <w:b/>
          <w:bCs/>
          <w:color w:val="000000"/>
          <w:sz w:val="27"/>
          <w:szCs w:val="27"/>
        </w:rPr>
        <w:t>Outputs</w:t>
      </w:r>
    </w:p>
    <w:p w14:paraId="11B2C45A" w14:textId="77777777" w:rsidR="00E86C65" w:rsidRPr="00E86C65" w:rsidRDefault="00E86C65" w:rsidP="00E86C65">
      <w:pPr>
        <w:numPr>
          <w:ilvl w:val="0"/>
          <w:numId w:val="125"/>
        </w:numPr>
        <w:spacing w:before="100" w:beforeAutospacing="1" w:after="100" w:afterAutospacing="1"/>
        <w:rPr>
          <w:color w:val="000000"/>
        </w:rPr>
      </w:pPr>
      <w:r w:rsidRPr="00E86C65">
        <w:rPr>
          <w:rFonts w:ascii="Courier New" w:hAnsi="Courier New" w:cs="Courier New"/>
          <w:b/>
          <w:bCs/>
          <w:color w:val="000000"/>
          <w:sz w:val="20"/>
          <w:szCs w:val="20"/>
        </w:rPr>
        <w:lastRenderedPageBreak/>
        <w:t>artifacts/model02_metrics.csv</w:t>
      </w:r>
      <w:r w:rsidRPr="00E86C65">
        <w:rPr>
          <w:color w:val="000000"/>
        </w:rPr>
        <w:br/>
        <w:t>A small metrics table (rows, plays, defenders, rates, NA rate, “any negative”).</w:t>
      </w:r>
    </w:p>
    <w:p w14:paraId="12236C1E" w14:textId="77777777" w:rsidR="00E86C65" w:rsidRPr="00E86C65" w:rsidRDefault="00E86C65" w:rsidP="00E86C65">
      <w:pPr>
        <w:numPr>
          <w:ilvl w:val="0"/>
          <w:numId w:val="125"/>
        </w:numPr>
        <w:spacing w:before="100" w:beforeAutospacing="1" w:after="100" w:afterAutospacing="1"/>
        <w:rPr>
          <w:color w:val="000000"/>
        </w:rPr>
      </w:pPr>
      <w:r w:rsidRPr="00E86C65">
        <w:rPr>
          <w:rFonts w:ascii="Courier New" w:hAnsi="Courier New" w:cs="Courier New"/>
          <w:b/>
          <w:bCs/>
          <w:color w:val="000000"/>
          <w:sz w:val="20"/>
          <w:szCs w:val="20"/>
        </w:rPr>
        <w:t>artifacts/model02_metrics_by_split.csv</w:t>
      </w:r>
      <w:r w:rsidRPr="00E86C65">
        <w:rPr>
          <w:color w:val="000000"/>
        </w:rPr>
        <w:t> (optional)</w:t>
      </w:r>
      <w:r w:rsidRPr="00E86C65">
        <w:rPr>
          <w:color w:val="000000"/>
        </w:rPr>
        <w:br/>
        <w:t>Per-split metrics.</w:t>
      </w:r>
    </w:p>
    <w:p w14:paraId="73F76FF2" w14:textId="77777777" w:rsidR="00E86C65" w:rsidRPr="00E86C65" w:rsidRDefault="00E86C65" w:rsidP="00E86C65">
      <w:pPr>
        <w:numPr>
          <w:ilvl w:val="0"/>
          <w:numId w:val="125"/>
        </w:numPr>
        <w:spacing w:before="100" w:beforeAutospacing="1" w:after="100" w:afterAutospacing="1"/>
        <w:rPr>
          <w:color w:val="000000"/>
        </w:rPr>
      </w:pPr>
      <w:r w:rsidRPr="00E86C65">
        <w:rPr>
          <w:rFonts w:ascii="Courier New" w:hAnsi="Courier New" w:cs="Courier New"/>
          <w:b/>
          <w:bCs/>
          <w:color w:val="000000"/>
          <w:sz w:val="20"/>
          <w:szCs w:val="20"/>
        </w:rPr>
        <w:t>artifacts/model02_report.md</w:t>
      </w:r>
      <w:r w:rsidRPr="00E86C65">
        <w:rPr>
          <w:color w:val="000000"/>
        </w:rPr>
        <w:br/>
        <w:t>Markdown summary:</w:t>
      </w:r>
    </w:p>
    <w:p w14:paraId="768E87D4" w14:textId="77777777" w:rsidR="00E86C65" w:rsidRPr="00E86C65" w:rsidRDefault="00E86C65" w:rsidP="00E86C65">
      <w:pPr>
        <w:numPr>
          <w:ilvl w:val="1"/>
          <w:numId w:val="125"/>
        </w:numPr>
        <w:spacing w:before="100" w:beforeAutospacing="1" w:after="100" w:afterAutospacing="1"/>
        <w:rPr>
          <w:color w:val="000000"/>
        </w:rPr>
      </w:pPr>
      <w:r w:rsidRPr="00E86C65">
        <w:rPr>
          <w:color w:val="000000"/>
        </w:rPr>
        <w:t>Global counts and rates.</w:t>
      </w:r>
    </w:p>
    <w:p w14:paraId="54FDC607" w14:textId="77777777" w:rsidR="00E86C65" w:rsidRPr="00E86C65" w:rsidRDefault="00E86C65" w:rsidP="00E86C65">
      <w:pPr>
        <w:numPr>
          <w:ilvl w:val="1"/>
          <w:numId w:val="125"/>
        </w:numPr>
        <w:spacing w:before="100" w:beforeAutospacing="1" w:after="100" w:afterAutospacing="1"/>
        <w:rPr>
          <w:color w:val="000000"/>
        </w:rPr>
      </w:pPr>
      <w:r w:rsidRPr="00E86C65">
        <w:rPr>
          <w:color w:val="000000"/>
        </w:rPr>
        <w:t>NA/negative </w:t>
      </w:r>
      <w:r w:rsidRPr="00E86C65">
        <w:rPr>
          <w:rFonts w:ascii="Courier New" w:hAnsi="Courier New" w:cs="Courier New"/>
          <w:color w:val="000000"/>
          <w:sz w:val="20"/>
          <w:szCs w:val="20"/>
        </w:rPr>
        <w:t>d_arrival</w:t>
      </w:r>
      <w:r w:rsidRPr="00E86C65">
        <w:rPr>
          <w:color w:val="000000"/>
        </w:rPr>
        <w:t> info.</w:t>
      </w:r>
    </w:p>
    <w:p w14:paraId="26A2D7AE" w14:textId="77777777" w:rsidR="00E86C65" w:rsidRPr="00E86C65" w:rsidRDefault="00E86C65" w:rsidP="00E86C65">
      <w:pPr>
        <w:numPr>
          <w:ilvl w:val="1"/>
          <w:numId w:val="125"/>
        </w:numPr>
        <w:spacing w:before="100" w:beforeAutospacing="1" w:after="100" w:afterAutospacing="1"/>
        <w:rPr>
          <w:color w:val="000000"/>
        </w:rPr>
      </w:pPr>
      <w:r w:rsidRPr="00E86C65">
        <w:rPr>
          <w:color w:val="000000"/>
        </w:rPr>
        <w:t>Split integrity note.</w:t>
      </w:r>
    </w:p>
    <w:p w14:paraId="5038FF95" w14:textId="77777777" w:rsidR="00E86C65" w:rsidRPr="00E86C65" w:rsidRDefault="00E86C65" w:rsidP="00E86C65">
      <w:pPr>
        <w:numPr>
          <w:ilvl w:val="1"/>
          <w:numId w:val="125"/>
        </w:numPr>
        <w:spacing w:before="100" w:beforeAutospacing="1" w:after="100" w:afterAutospacing="1"/>
        <w:rPr>
          <w:color w:val="000000"/>
        </w:rPr>
      </w:pPr>
      <w:r w:rsidRPr="00E86C65">
        <w:rPr>
          <w:color w:val="000000"/>
        </w:rPr>
        <w:t>Optional “By split” section listing per-split stats.</w:t>
      </w:r>
    </w:p>
    <w:p w14:paraId="35B1DB02" w14:textId="77777777" w:rsidR="00E86C65" w:rsidRPr="00E86C65" w:rsidRDefault="00A2680B" w:rsidP="00E86C65">
      <w:r>
        <w:pict w14:anchorId="6B3B3BD5">
          <v:rect id="Rectangle 8175" o:spid="_x0000_s147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032BBA71" w14:textId="77777777" w:rsidR="00E86C65" w:rsidRPr="00E86C65" w:rsidRDefault="00E86C65" w:rsidP="00E86C65">
      <w:pPr>
        <w:spacing w:before="100" w:beforeAutospacing="1" w:after="100" w:afterAutospacing="1"/>
        <w:outlineLvl w:val="1"/>
        <w:rPr>
          <w:b/>
          <w:bCs/>
          <w:color w:val="000000"/>
          <w:sz w:val="36"/>
          <w:szCs w:val="36"/>
        </w:rPr>
      </w:pPr>
      <w:r w:rsidRPr="00E86C65">
        <w:rPr>
          <w:b/>
          <w:bCs/>
          <w:color w:val="000000"/>
          <w:sz w:val="36"/>
          <w:szCs w:val="36"/>
        </w:rPr>
        <w:t>5) PASS/FAIL tables + dashboard</w:t>
      </w:r>
    </w:p>
    <w:p w14:paraId="3F9C24F1" w14:textId="77777777" w:rsidR="00E86C65" w:rsidRPr="00E86C65" w:rsidRDefault="00E86C65" w:rsidP="00E86C65">
      <w:pPr>
        <w:spacing w:before="100" w:beforeAutospacing="1" w:after="100" w:afterAutospacing="1"/>
        <w:rPr>
          <w:color w:val="000000"/>
        </w:rPr>
      </w:pPr>
      <w:r w:rsidRPr="00E86C65">
        <w:rPr>
          <w:color w:val="000000"/>
        </w:rPr>
        <w:t>At the end, it builds explicit PASS/FAIL tables.</w:t>
      </w:r>
    </w:p>
    <w:p w14:paraId="64420B9D" w14:textId="77777777" w:rsidR="00E86C65" w:rsidRPr="00E86C65" w:rsidRDefault="00E86C65" w:rsidP="00E86C65">
      <w:pPr>
        <w:spacing w:before="100" w:beforeAutospacing="1" w:after="100" w:afterAutospacing="1"/>
        <w:outlineLvl w:val="2"/>
        <w:rPr>
          <w:b/>
          <w:bCs/>
          <w:color w:val="000000"/>
          <w:sz w:val="27"/>
          <w:szCs w:val="27"/>
        </w:rPr>
      </w:pPr>
      <w:r w:rsidRPr="00E86C65">
        <w:rPr>
          <w:b/>
          <w:bCs/>
          <w:color w:val="000000"/>
          <w:sz w:val="27"/>
          <w:szCs w:val="27"/>
        </w:rPr>
        <w:t>Helpers</w:t>
      </w:r>
    </w:p>
    <w:p w14:paraId="54C4839D" w14:textId="77777777" w:rsidR="00E86C65" w:rsidRPr="00E86C65" w:rsidRDefault="00E86C65" w:rsidP="00E86C65">
      <w:pPr>
        <w:numPr>
          <w:ilvl w:val="0"/>
          <w:numId w:val="126"/>
        </w:numPr>
        <w:spacing w:before="100" w:beforeAutospacing="1" w:after="100" w:afterAutospacing="1"/>
        <w:rPr>
          <w:color w:val="000000"/>
        </w:rPr>
      </w:pPr>
      <w:r w:rsidRPr="00E86C65">
        <w:rPr>
          <w:rFonts w:ascii="Courier New" w:hAnsi="Courier New" w:cs="Courier New"/>
          <w:color w:val="000000"/>
          <w:sz w:val="20"/>
          <w:szCs w:val="20"/>
        </w:rPr>
        <w:t>.pass(ok)</w:t>
      </w:r>
      <w:r w:rsidRPr="00E86C65">
        <w:rPr>
          <w:color w:val="000000"/>
        </w:rPr>
        <w:t> → </w:t>
      </w:r>
      <w:r w:rsidRPr="00E86C65">
        <w:rPr>
          <w:rFonts w:ascii="Courier New" w:hAnsi="Courier New" w:cs="Courier New"/>
          <w:color w:val="000000"/>
          <w:sz w:val="20"/>
          <w:szCs w:val="20"/>
        </w:rPr>
        <w:t>"PASS"</w:t>
      </w:r>
      <w:r w:rsidRPr="00E86C65">
        <w:rPr>
          <w:color w:val="000000"/>
        </w:rPr>
        <w:t> or </w:t>
      </w:r>
      <w:r w:rsidRPr="00E86C65">
        <w:rPr>
          <w:rFonts w:ascii="Courier New" w:hAnsi="Courier New" w:cs="Courier New"/>
          <w:color w:val="000000"/>
          <w:sz w:val="20"/>
          <w:szCs w:val="20"/>
        </w:rPr>
        <w:t>"FAIL"</w:t>
      </w:r>
      <w:r w:rsidRPr="00E86C65">
        <w:rPr>
          <w:color w:val="000000"/>
        </w:rPr>
        <w:t>.</w:t>
      </w:r>
    </w:p>
    <w:p w14:paraId="11FA085D" w14:textId="77777777" w:rsidR="00E86C65" w:rsidRPr="00E86C65" w:rsidRDefault="00E86C65" w:rsidP="00E86C65">
      <w:pPr>
        <w:numPr>
          <w:ilvl w:val="0"/>
          <w:numId w:val="126"/>
        </w:numPr>
        <w:spacing w:before="100" w:beforeAutospacing="1" w:after="100" w:afterAutospacing="1"/>
        <w:rPr>
          <w:color w:val="000000"/>
        </w:rPr>
      </w:pPr>
      <w:r w:rsidRPr="00E86C65">
        <w:rPr>
          <w:rFonts w:ascii="Courier New" w:hAnsi="Courier New" w:cs="Courier New"/>
          <w:color w:val="000000"/>
          <w:sz w:val="20"/>
          <w:szCs w:val="20"/>
        </w:rPr>
        <w:t>.skip()</w:t>
      </w:r>
      <w:r w:rsidRPr="00E86C65">
        <w:rPr>
          <w:color w:val="000000"/>
        </w:rPr>
        <w:t> → </w:t>
      </w:r>
      <w:r w:rsidRPr="00E86C65">
        <w:rPr>
          <w:rFonts w:ascii="Courier New" w:hAnsi="Courier New" w:cs="Courier New"/>
          <w:color w:val="000000"/>
          <w:sz w:val="20"/>
          <w:szCs w:val="20"/>
        </w:rPr>
        <w:t>"SKIP"</w:t>
      </w:r>
      <w:r w:rsidRPr="00E86C65">
        <w:rPr>
          <w:color w:val="000000"/>
        </w:rPr>
        <w:t> (for checks that don’t apply).</w:t>
      </w:r>
    </w:p>
    <w:p w14:paraId="401F8198" w14:textId="77777777" w:rsidR="00E86C65" w:rsidRPr="00E86C65" w:rsidRDefault="00E86C65" w:rsidP="00E86C65">
      <w:pPr>
        <w:numPr>
          <w:ilvl w:val="0"/>
          <w:numId w:val="126"/>
        </w:numPr>
        <w:spacing w:before="100" w:beforeAutospacing="1" w:after="100" w:afterAutospacing="1"/>
        <w:rPr>
          <w:color w:val="000000"/>
        </w:rPr>
      </w:pPr>
      <w:r w:rsidRPr="00E86C65">
        <w:rPr>
          <w:rFonts w:ascii="Courier New" w:hAnsi="Courier New" w:cs="Courier New"/>
          <w:color w:val="000000"/>
          <w:sz w:val="20"/>
          <w:szCs w:val="20"/>
        </w:rPr>
        <w:t>.md_table(df)</w:t>
      </w:r>
      <w:r w:rsidRPr="00E86C65">
        <w:rPr>
          <w:color w:val="000000"/>
        </w:rPr>
        <w:t> → converts a data frame to a Markdown table.</w:t>
      </w:r>
    </w:p>
    <w:p w14:paraId="13BB8BB3" w14:textId="77777777" w:rsidR="00E86C65" w:rsidRPr="00E86C65" w:rsidRDefault="00E86C65" w:rsidP="00E86C65">
      <w:pPr>
        <w:spacing w:before="100" w:beforeAutospacing="1" w:after="100" w:afterAutospacing="1"/>
        <w:outlineLvl w:val="2"/>
        <w:rPr>
          <w:b/>
          <w:bCs/>
          <w:color w:val="000000"/>
          <w:sz w:val="27"/>
          <w:szCs w:val="27"/>
        </w:rPr>
      </w:pPr>
      <w:r w:rsidRPr="00E86C65">
        <w:rPr>
          <w:b/>
          <w:bCs/>
          <w:color w:val="000000"/>
          <w:sz w:val="27"/>
          <w:szCs w:val="27"/>
        </w:rPr>
        <w:t>Model 01 checks (</w:t>
      </w:r>
      <w:r w:rsidRPr="00E86C65">
        <w:rPr>
          <w:rFonts w:ascii="Courier New" w:hAnsi="Courier New" w:cs="Courier New"/>
          <w:b/>
          <w:bCs/>
          <w:color w:val="000000"/>
          <w:sz w:val="20"/>
          <w:szCs w:val="20"/>
        </w:rPr>
        <w:t>m01_checks</w:t>
      </w:r>
      <w:r w:rsidRPr="00E86C65">
        <w:rPr>
          <w:b/>
          <w:bCs/>
          <w:color w:val="000000"/>
          <w:sz w:val="27"/>
          <w:szCs w:val="27"/>
        </w:rPr>
        <w:t>)</w:t>
      </w:r>
    </w:p>
    <w:p w14:paraId="1CEAFF96" w14:textId="77777777" w:rsidR="00E86C65" w:rsidRPr="00E86C65" w:rsidRDefault="00E86C65" w:rsidP="00E86C65">
      <w:pPr>
        <w:spacing w:before="100" w:beforeAutospacing="1" w:after="100" w:afterAutospacing="1"/>
        <w:rPr>
          <w:color w:val="000000"/>
        </w:rPr>
      </w:pPr>
      <w:r w:rsidRPr="00E86C65">
        <w:rPr>
          <w:color w:val="000000"/>
        </w:rPr>
        <w:t>Checks:</w:t>
      </w:r>
    </w:p>
    <w:p w14:paraId="7E5BE1C0" w14:textId="77777777" w:rsidR="00E86C65" w:rsidRPr="00E86C65" w:rsidRDefault="00E86C65" w:rsidP="00E86C65">
      <w:pPr>
        <w:numPr>
          <w:ilvl w:val="0"/>
          <w:numId w:val="127"/>
        </w:numPr>
        <w:spacing w:before="100" w:beforeAutospacing="1" w:after="100" w:afterAutospacing="1"/>
        <w:rPr>
          <w:color w:val="000000"/>
        </w:rPr>
      </w:pPr>
      <w:r w:rsidRPr="00E86C65">
        <w:rPr>
          <w:rFonts w:ascii="Courier New" w:hAnsi="Courier New" w:cs="Courier New"/>
          <w:color w:val="000000"/>
          <w:sz w:val="20"/>
          <w:szCs w:val="20"/>
        </w:rPr>
        <w:t>has_players</w:t>
      </w:r>
      <w:r w:rsidRPr="00E86C65">
        <w:rPr>
          <w:color w:val="000000"/>
        </w:rPr>
        <w:t> – at least one player.</w:t>
      </w:r>
    </w:p>
    <w:p w14:paraId="25F06ECC" w14:textId="77777777" w:rsidR="00E86C65" w:rsidRPr="00E86C65" w:rsidRDefault="00E86C65" w:rsidP="00E86C65">
      <w:pPr>
        <w:numPr>
          <w:ilvl w:val="0"/>
          <w:numId w:val="127"/>
        </w:numPr>
        <w:spacing w:before="100" w:beforeAutospacing="1" w:after="100" w:afterAutospacing="1"/>
        <w:rPr>
          <w:color w:val="000000"/>
        </w:rPr>
      </w:pPr>
      <w:r w:rsidRPr="00E86C65">
        <w:rPr>
          <w:rFonts w:ascii="Courier New" w:hAnsi="Courier New" w:cs="Courier New"/>
          <w:color w:val="000000"/>
          <w:sz w:val="20"/>
          <w:szCs w:val="20"/>
        </w:rPr>
        <w:t>v_max_range_plausible_[4,12]</w:t>
      </w:r>
      <w:r w:rsidRPr="00E86C65">
        <w:rPr>
          <w:color w:val="000000"/>
        </w:rPr>
        <w:t>.</w:t>
      </w:r>
    </w:p>
    <w:p w14:paraId="13D75F1B" w14:textId="77777777" w:rsidR="00E86C65" w:rsidRPr="00E86C65" w:rsidRDefault="00E86C65" w:rsidP="00E86C65">
      <w:pPr>
        <w:numPr>
          <w:ilvl w:val="0"/>
          <w:numId w:val="127"/>
        </w:numPr>
        <w:spacing w:before="100" w:beforeAutospacing="1" w:after="100" w:afterAutospacing="1"/>
        <w:rPr>
          <w:color w:val="000000"/>
        </w:rPr>
      </w:pPr>
      <w:r w:rsidRPr="00E86C65">
        <w:rPr>
          <w:rFonts w:ascii="Courier New" w:hAnsi="Courier New" w:cs="Courier New"/>
          <w:color w:val="000000"/>
          <w:sz w:val="20"/>
          <w:szCs w:val="20"/>
        </w:rPr>
        <w:t>a_max_range_plausible_[0,8]_or_all_NA</w:t>
      </w:r>
      <w:r w:rsidRPr="00E86C65">
        <w:rPr>
          <w:color w:val="000000"/>
        </w:rPr>
        <w:t> (if there’s no accel column, mark SKIP).</w:t>
      </w:r>
    </w:p>
    <w:p w14:paraId="48683DDD" w14:textId="77777777" w:rsidR="00E86C65" w:rsidRPr="00E86C65" w:rsidRDefault="00E86C65" w:rsidP="00E86C65">
      <w:pPr>
        <w:numPr>
          <w:ilvl w:val="0"/>
          <w:numId w:val="127"/>
        </w:numPr>
        <w:spacing w:before="100" w:beforeAutospacing="1" w:after="100" w:afterAutospacing="1"/>
        <w:rPr>
          <w:color w:val="000000"/>
        </w:rPr>
      </w:pPr>
      <w:r w:rsidRPr="00E86C65">
        <w:rPr>
          <w:rFonts w:ascii="Courier New" w:hAnsi="Courier New" w:cs="Courier New"/>
          <w:color w:val="000000"/>
          <w:sz w:val="20"/>
          <w:szCs w:val="20"/>
        </w:rPr>
        <w:t>turn_rate_p95_range_plausible_[0,1000]</w:t>
      </w:r>
      <w:r w:rsidRPr="00E86C65">
        <w:rPr>
          <w:color w:val="000000"/>
        </w:rPr>
        <w:t>.</w:t>
      </w:r>
    </w:p>
    <w:p w14:paraId="621A23D2" w14:textId="77777777" w:rsidR="00E86C65" w:rsidRPr="00E86C65" w:rsidRDefault="00E86C65" w:rsidP="00E86C65">
      <w:pPr>
        <w:numPr>
          <w:ilvl w:val="0"/>
          <w:numId w:val="127"/>
        </w:numPr>
        <w:spacing w:before="100" w:beforeAutospacing="1" w:after="100" w:afterAutospacing="1"/>
        <w:rPr>
          <w:color w:val="000000"/>
        </w:rPr>
      </w:pPr>
      <w:r w:rsidRPr="00E86C65">
        <w:rPr>
          <w:rFonts w:ascii="Courier New" w:hAnsi="Courier New" w:cs="Courier New"/>
          <w:color w:val="000000"/>
          <w:sz w:val="20"/>
          <w:szCs w:val="20"/>
        </w:rPr>
        <w:t>frames_used_coverage_ok</w:t>
      </w:r>
      <w:r w:rsidRPr="00E86C65">
        <w:rPr>
          <w:color w:val="000000"/>
        </w:rPr>
        <w:t> – sample-size risk acceptable:</w:t>
      </w:r>
    </w:p>
    <w:p w14:paraId="1FDD15A5" w14:textId="77777777" w:rsidR="00E86C65" w:rsidRPr="00E86C65" w:rsidRDefault="00E86C65" w:rsidP="00E86C65">
      <w:pPr>
        <w:numPr>
          <w:ilvl w:val="1"/>
          <w:numId w:val="127"/>
        </w:numPr>
        <w:spacing w:before="100" w:beforeAutospacing="1" w:after="100" w:afterAutospacing="1"/>
        <w:rPr>
          <w:color w:val="000000"/>
        </w:rPr>
      </w:pPr>
      <w:r w:rsidRPr="00E86C65">
        <w:rPr>
          <w:rFonts w:ascii="Courier New" w:hAnsi="Courier New" w:cs="Courier New"/>
          <w:color w:val="000000"/>
          <w:sz w:val="20"/>
          <w:szCs w:val="20"/>
        </w:rPr>
        <w:t>low_frames_50 &lt; 0.25</w:t>
      </w:r>
      <w:r w:rsidRPr="00E86C65">
        <w:rPr>
          <w:color w:val="000000"/>
        </w:rPr>
        <w:t>,</w:t>
      </w:r>
    </w:p>
    <w:p w14:paraId="7F94130F" w14:textId="77777777" w:rsidR="00E86C65" w:rsidRPr="00E86C65" w:rsidRDefault="00E86C65" w:rsidP="00E86C65">
      <w:pPr>
        <w:numPr>
          <w:ilvl w:val="1"/>
          <w:numId w:val="127"/>
        </w:numPr>
        <w:spacing w:before="100" w:beforeAutospacing="1" w:after="100" w:afterAutospacing="1"/>
        <w:rPr>
          <w:color w:val="000000"/>
        </w:rPr>
      </w:pPr>
      <w:r w:rsidRPr="00E86C65">
        <w:rPr>
          <w:rFonts w:ascii="Courier New" w:hAnsi="Courier New" w:cs="Courier New"/>
          <w:color w:val="000000"/>
          <w:sz w:val="20"/>
          <w:szCs w:val="20"/>
        </w:rPr>
        <w:t>low_frames_100 &lt; 0.50</w:t>
      </w:r>
      <w:r w:rsidRPr="00E86C65">
        <w:rPr>
          <w:color w:val="000000"/>
        </w:rPr>
        <w:t>,</w:t>
      </w:r>
    </w:p>
    <w:p w14:paraId="6EAC2886" w14:textId="77777777" w:rsidR="00E86C65" w:rsidRPr="00E86C65" w:rsidRDefault="00E86C65" w:rsidP="00E86C65">
      <w:pPr>
        <w:numPr>
          <w:ilvl w:val="1"/>
          <w:numId w:val="127"/>
        </w:numPr>
        <w:spacing w:before="100" w:beforeAutospacing="1" w:after="100" w:afterAutospacing="1"/>
        <w:rPr>
          <w:color w:val="000000"/>
        </w:rPr>
      </w:pPr>
      <w:r w:rsidRPr="00E86C65">
        <w:rPr>
          <w:rFonts w:ascii="Courier New" w:hAnsi="Courier New" w:cs="Courier New"/>
          <w:color w:val="000000"/>
          <w:sz w:val="20"/>
          <w:szCs w:val="20"/>
        </w:rPr>
        <w:t>low_frames_500 &lt; 0.90</w:t>
      </w:r>
      <w:r w:rsidRPr="00E86C65">
        <w:rPr>
          <w:color w:val="000000"/>
        </w:rPr>
        <w:t>.</w:t>
      </w:r>
    </w:p>
    <w:p w14:paraId="5D9B831B" w14:textId="77777777" w:rsidR="00E86C65" w:rsidRPr="00E86C65" w:rsidRDefault="00E86C65" w:rsidP="00E86C65">
      <w:pPr>
        <w:spacing w:before="100" w:beforeAutospacing="1" w:after="100" w:afterAutospacing="1"/>
        <w:rPr>
          <w:color w:val="000000"/>
        </w:rPr>
      </w:pPr>
      <w:r w:rsidRPr="00E86C65">
        <w:rPr>
          <w:color w:val="000000"/>
        </w:rPr>
        <w:t>Each gets a status (</w:t>
      </w:r>
      <w:r w:rsidRPr="00E86C65">
        <w:rPr>
          <w:rFonts w:ascii="Courier New" w:hAnsi="Courier New" w:cs="Courier New"/>
          <w:color w:val="000000"/>
          <w:sz w:val="20"/>
          <w:szCs w:val="20"/>
        </w:rPr>
        <w:t>PASS</w:t>
      </w:r>
      <w:r w:rsidRPr="00E86C65">
        <w:rPr>
          <w:color w:val="000000"/>
        </w:rPr>
        <w:t>/</w:t>
      </w:r>
      <w:r w:rsidRPr="00E86C65">
        <w:rPr>
          <w:rFonts w:ascii="Courier New" w:hAnsi="Courier New" w:cs="Courier New"/>
          <w:color w:val="000000"/>
          <w:sz w:val="20"/>
          <w:szCs w:val="20"/>
        </w:rPr>
        <w:t>FAIL</w:t>
      </w:r>
      <w:r w:rsidRPr="00E86C65">
        <w:rPr>
          <w:color w:val="000000"/>
        </w:rPr>
        <w:t>/</w:t>
      </w:r>
      <w:r w:rsidRPr="00E86C65">
        <w:rPr>
          <w:rFonts w:ascii="Courier New" w:hAnsi="Courier New" w:cs="Courier New"/>
          <w:color w:val="000000"/>
          <w:sz w:val="20"/>
          <w:szCs w:val="20"/>
        </w:rPr>
        <w:t>SKIP</w:t>
      </w:r>
      <w:r w:rsidRPr="00E86C65">
        <w:rPr>
          <w:color w:val="000000"/>
        </w:rPr>
        <w:t>) and human-readable </w:t>
      </w:r>
      <w:r w:rsidRPr="00E86C65">
        <w:rPr>
          <w:rFonts w:ascii="Courier New" w:hAnsi="Courier New" w:cs="Courier New"/>
          <w:color w:val="000000"/>
          <w:sz w:val="20"/>
          <w:szCs w:val="20"/>
        </w:rPr>
        <w:t>details</w:t>
      </w:r>
      <w:r w:rsidRPr="00E86C65">
        <w:rPr>
          <w:color w:val="000000"/>
        </w:rPr>
        <w:t>.</w:t>
      </w:r>
    </w:p>
    <w:p w14:paraId="32018856" w14:textId="77777777" w:rsidR="00E86C65" w:rsidRPr="00E86C65" w:rsidRDefault="00E86C65" w:rsidP="00E86C65">
      <w:pPr>
        <w:spacing w:before="100" w:beforeAutospacing="1" w:after="100" w:afterAutospacing="1"/>
        <w:outlineLvl w:val="2"/>
        <w:rPr>
          <w:b/>
          <w:bCs/>
          <w:color w:val="000000"/>
          <w:sz w:val="27"/>
          <w:szCs w:val="27"/>
        </w:rPr>
      </w:pPr>
      <w:r w:rsidRPr="00E86C65">
        <w:rPr>
          <w:b/>
          <w:bCs/>
          <w:color w:val="000000"/>
          <w:sz w:val="27"/>
          <w:szCs w:val="27"/>
        </w:rPr>
        <w:t>Model 02 checks (</w:t>
      </w:r>
      <w:r w:rsidRPr="00E86C65">
        <w:rPr>
          <w:rFonts w:ascii="Courier New" w:hAnsi="Courier New" w:cs="Courier New"/>
          <w:b/>
          <w:bCs/>
          <w:color w:val="000000"/>
          <w:sz w:val="20"/>
          <w:szCs w:val="20"/>
        </w:rPr>
        <w:t>m02_checks</w:t>
      </w:r>
      <w:r w:rsidRPr="00E86C65">
        <w:rPr>
          <w:b/>
          <w:bCs/>
          <w:color w:val="000000"/>
          <w:sz w:val="27"/>
          <w:szCs w:val="27"/>
        </w:rPr>
        <w:t>)</w:t>
      </w:r>
    </w:p>
    <w:p w14:paraId="7FD829CC" w14:textId="77777777" w:rsidR="00E86C65" w:rsidRPr="00E86C65" w:rsidRDefault="00E86C65" w:rsidP="00E86C65">
      <w:pPr>
        <w:spacing w:before="100" w:beforeAutospacing="1" w:after="100" w:afterAutospacing="1"/>
        <w:rPr>
          <w:color w:val="000000"/>
        </w:rPr>
      </w:pPr>
      <w:r w:rsidRPr="00E86C65">
        <w:rPr>
          <w:color w:val="000000"/>
        </w:rPr>
        <w:t>Checks:</w:t>
      </w:r>
    </w:p>
    <w:p w14:paraId="22C88028" w14:textId="77777777" w:rsidR="00E86C65" w:rsidRPr="00E86C65" w:rsidRDefault="00E86C65" w:rsidP="00E86C65">
      <w:pPr>
        <w:numPr>
          <w:ilvl w:val="0"/>
          <w:numId w:val="128"/>
        </w:numPr>
        <w:spacing w:before="100" w:beforeAutospacing="1" w:after="100" w:afterAutospacing="1"/>
        <w:rPr>
          <w:color w:val="000000"/>
        </w:rPr>
      </w:pPr>
      <w:r w:rsidRPr="00E86C65">
        <w:rPr>
          <w:rFonts w:ascii="Courier New" w:hAnsi="Courier New" w:cs="Courier New"/>
          <w:color w:val="000000"/>
          <w:sz w:val="20"/>
          <w:szCs w:val="20"/>
        </w:rPr>
        <w:t>has_rows</w:t>
      </w:r>
      <w:r w:rsidRPr="00E86C65">
        <w:rPr>
          <w:color w:val="000000"/>
        </w:rPr>
        <w:t> – dataset non-empty.</w:t>
      </w:r>
    </w:p>
    <w:p w14:paraId="00E93A8E" w14:textId="77777777" w:rsidR="00E86C65" w:rsidRPr="00E86C65" w:rsidRDefault="00E86C65" w:rsidP="00E86C65">
      <w:pPr>
        <w:numPr>
          <w:ilvl w:val="0"/>
          <w:numId w:val="128"/>
        </w:numPr>
        <w:spacing w:before="100" w:beforeAutospacing="1" w:after="100" w:afterAutospacing="1"/>
        <w:rPr>
          <w:color w:val="000000"/>
        </w:rPr>
      </w:pPr>
      <w:r w:rsidRPr="00E86C65">
        <w:rPr>
          <w:rFonts w:ascii="Courier New" w:hAnsi="Courier New" w:cs="Courier New"/>
          <w:color w:val="000000"/>
          <w:sz w:val="20"/>
          <w:szCs w:val="20"/>
        </w:rPr>
        <w:t>unique_defender_play_key</w:t>
      </w:r>
      <w:r w:rsidRPr="00E86C65">
        <w:rPr>
          <w:color w:val="000000"/>
        </w:rPr>
        <w:t> – no duplicate </w:t>
      </w:r>
      <w:r w:rsidRPr="00E86C65">
        <w:rPr>
          <w:rFonts w:ascii="Courier New" w:hAnsi="Courier New" w:cs="Courier New"/>
          <w:color w:val="000000"/>
          <w:sz w:val="20"/>
          <w:szCs w:val="20"/>
        </w:rPr>
        <w:t>(game_id, play_id, nfl_id)</w:t>
      </w:r>
      <w:r w:rsidRPr="00E86C65">
        <w:rPr>
          <w:color w:val="000000"/>
        </w:rPr>
        <w:t>.</w:t>
      </w:r>
    </w:p>
    <w:p w14:paraId="0E77F9A9" w14:textId="77777777" w:rsidR="00E86C65" w:rsidRPr="00E86C65" w:rsidRDefault="00E86C65" w:rsidP="00E86C65">
      <w:pPr>
        <w:numPr>
          <w:ilvl w:val="0"/>
          <w:numId w:val="128"/>
        </w:numPr>
        <w:spacing w:before="100" w:beforeAutospacing="1" w:after="100" w:afterAutospacing="1"/>
        <w:rPr>
          <w:color w:val="000000"/>
        </w:rPr>
      </w:pPr>
      <w:r w:rsidRPr="00E86C65">
        <w:rPr>
          <w:rFonts w:ascii="Courier New" w:hAnsi="Courier New" w:cs="Courier New"/>
          <w:color w:val="000000"/>
          <w:sz w:val="20"/>
          <w:szCs w:val="20"/>
        </w:rPr>
        <w:t>arrival_distance_na_rate&lt;=0.01</w:t>
      </w:r>
      <w:r w:rsidRPr="00E86C65">
        <w:rPr>
          <w:color w:val="000000"/>
        </w:rPr>
        <w:t> – at most 1% missing arrival distances.</w:t>
      </w:r>
    </w:p>
    <w:p w14:paraId="2BB171FC" w14:textId="77777777" w:rsidR="00E86C65" w:rsidRPr="00E86C65" w:rsidRDefault="00E86C65" w:rsidP="00E86C65">
      <w:pPr>
        <w:numPr>
          <w:ilvl w:val="0"/>
          <w:numId w:val="128"/>
        </w:numPr>
        <w:spacing w:before="100" w:beforeAutospacing="1" w:after="100" w:afterAutospacing="1"/>
        <w:rPr>
          <w:color w:val="000000"/>
        </w:rPr>
      </w:pPr>
      <w:r w:rsidRPr="00E86C65">
        <w:rPr>
          <w:rFonts w:ascii="Courier New" w:hAnsi="Courier New" w:cs="Courier New"/>
          <w:color w:val="000000"/>
          <w:sz w:val="20"/>
          <w:szCs w:val="20"/>
        </w:rPr>
        <w:t>split_integrity</w:t>
      </w:r>
      <w:r w:rsidRPr="00E86C65">
        <w:rPr>
          <w:color w:val="000000"/>
        </w:rPr>
        <w:t> – SKIP if no split map; otherwise requires map check to have passed.</w:t>
      </w:r>
    </w:p>
    <w:p w14:paraId="516E8841" w14:textId="77777777" w:rsidR="00E86C65" w:rsidRPr="00E86C65" w:rsidRDefault="00E86C65" w:rsidP="00E86C65">
      <w:pPr>
        <w:spacing w:before="100" w:beforeAutospacing="1" w:after="100" w:afterAutospacing="1"/>
        <w:rPr>
          <w:color w:val="000000"/>
        </w:rPr>
      </w:pPr>
      <w:r w:rsidRPr="00E86C65">
        <w:rPr>
          <w:color w:val="000000"/>
        </w:rPr>
        <w:t>Again, each has a </w:t>
      </w:r>
      <w:r w:rsidRPr="00E86C65">
        <w:rPr>
          <w:rFonts w:ascii="Courier New" w:hAnsi="Courier New" w:cs="Courier New"/>
          <w:color w:val="000000"/>
          <w:sz w:val="20"/>
          <w:szCs w:val="20"/>
        </w:rPr>
        <w:t>status</w:t>
      </w:r>
      <w:r w:rsidRPr="00E86C65">
        <w:rPr>
          <w:color w:val="000000"/>
        </w:rPr>
        <w:t> plus </w:t>
      </w:r>
      <w:r w:rsidRPr="00E86C65">
        <w:rPr>
          <w:rFonts w:ascii="Courier New" w:hAnsi="Courier New" w:cs="Courier New"/>
          <w:color w:val="000000"/>
          <w:sz w:val="20"/>
          <w:szCs w:val="20"/>
        </w:rPr>
        <w:t>details</w:t>
      </w:r>
      <w:r w:rsidRPr="00E86C65">
        <w:rPr>
          <w:color w:val="000000"/>
        </w:rPr>
        <w:t> text.</w:t>
      </w:r>
    </w:p>
    <w:p w14:paraId="186E148C" w14:textId="77777777" w:rsidR="00E86C65" w:rsidRPr="00E86C65" w:rsidRDefault="00E86C65" w:rsidP="00E86C65">
      <w:pPr>
        <w:spacing w:before="100" w:beforeAutospacing="1" w:after="100" w:afterAutospacing="1"/>
        <w:outlineLvl w:val="2"/>
        <w:rPr>
          <w:b/>
          <w:bCs/>
          <w:color w:val="000000"/>
          <w:sz w:val="27"/>
          <w:szCs w:val="27"/>
        </w:rPr>
      </w:pPr>
      <w:r w:rsidRPr="00E86C65">
        <w:rPr>
          <w:b/>
          <w:bCs/>
          <w:color w:val="000000"/>
          <w:sz w:val="27"/>
          <w:szCs w:val="27"/>
        </w:rPr>
        <w:t>Outputs</w:t>
      </w:r>
    </w:p>
    <w:p w14:paraId="52170272" w14:textId="77777777" w:rsidR="00E86C65" w:rsidRPr="00E86C65" w:rsidRDefault="00E86C65" w:rsidP="00E86C65">
      <w:pPr>
        <w:numPr>
          <w:ilvl w:val="0"/>
          <w:numId w:val="129"/>
        </w:numPr>
        <w:spacing w:before="100" w:beforeAutospacing="1" w:after="100" w:afterAutospacing="1"/>
        <w:rPr>
          <w:color w:val="000000"/>
        </w:rPr>
      </w:pPr>
      <w:r w:rsidRPr="00E86C65">
        <w:rPr>
          <w:rFonts w:ascii="Courier New" w:hAnsi="Courier New" w:cs="Courier New"/>
          <w:b/>
          <w:bCs/>
          <w:color w:val="000000"/>
          <w:sz w:val="20"/>
          <w:szCs w:val="20"/>
        </w:rPr>
        <w:t>artifacts/model01_verification_status.csv</w:t>
      </w:r>
    </w:p>
    <w:p w14:paraId="57C5A31C" w14:textId="77777777" w:rsidR="00E86C65" w:rsidRPr="00E86C65" w:rsidRDefault="00E86C65" w:rsidP="00E86C65">
      <w:pPr>
        <w:numPr>
          <w:ilvl w:val="0"/>
          <w:numId w:val="129"/>
        </w:numPr>
        <w:spacing w:before="100" w:beforeAutospacing="1" w:after="100" w:afterAutospacing="1"/>
        <w:rPr>
          <w:color w:val="000000"/>
        </w:rPr>
      </w:pPr>
      <w:r w:rsidRPr="00E86C65">
        <w:rPr>
          <w:rFonts w:ascii="Courier New" w:hAnsi="Courier New" w:cs="Courier New"/>
          <w:b/>
          <w:bCs/>
          <w:color w:val="000000"/>
          <w:sz w:val="20"/>
          <w:szCs w:val="20"/>
        </w:rPr>
        <w:t>artifacts/model02_verification_status.csv</w:t>
      </w:r>
    </w:p>
    <w:p w14:paraId="540F3EE4" w14:textId="77777777" w:rsidR="00E86C65" w:rsidRPr="00E86C65" w:rsidRDefault="00E86C65" w:rsidP="00E86C65">
      <w:pPr>
        <w:spacing w:before="100" w:beforeAutospacing="1" w:after="100" w:afterAutospacing="1"/>
        <w:rPr>
          <w:color w:val="000000"/>
        </w:rPr>
      </w:pPr>
      <w:r w:rsidRPr="00E86C65">
        <w:rPr>
          <w:color w:val="000000"/>
        </w:rPr>
        <w:t>These are machine-readable PASS/FAIL tables.</w:t>
      </w:r>
    </w:p>
    <w:p w14:paraId="67EC82DF" w14:textId="77777777" w:rsidR="00E86C65" w:rsidRPr="00E86C65" w:rsidRDefault="00E86C65" w:rsidP="00E86C65">
      <w:pPr>
        <w:spacing w:before="100" w:beforeAutospacing="1" w:after="100" w:afterAutospacing="1"/>
        <w:rPr>
          <w:color w:val="000000"/>
        </w:rPr>
      </w:pPr>
      <w:r w:rsidRPr="00E86C65">
        <w:rPr>
          <w:color w:val="000000"/>
        </w:rPr>
        <w:t>It also prints the tables to the console, and builds a combined markdown “dashboard”:</w:t>
      </w:r>
    </w:p>
    <w:p w14:paraId="7765A13D" w14:textId="77777777" w:rsidR="00E86C65" w:rsidRPr="00E86C65" w:rsidRDefault="00E86C65" w:rsidP="00E86C65">
      <w:pPr>
        <w:numPr>
          <w:ilvl w:val="0"/>
          <w:numId w:val="130"/>
        </w:numPr>
        <w:spacing w:before="100" w:beforeAutospacing="1" w:after="100" w:afterAutospacing="1"/>
        <w:rPr>
          <w:color w:val="000000"/>
        </w:rPr>
      </w:pPr>
      <w:r w:rsidRPr="00E86C65">
        <w:rPr>
          <w:rFonts w:ascii="Courier New" w:hAnsi="Courier New" w:cs="Courier New"/>
          <w:b/>
          <w:bCs/>
          <w:color w:val="000000"/>
          <w:sz w:val="20"/>
          <w:szCs w:val="20"/>
        </w:rPr>
        <w:t>artifacts/verification_status.md</w:t>
      </w:r>
      <w:r w:rsidRPr="00E86C65">
        <w:rPr>
          <w:color w:val="000000"/>
        </w:rPr>
        <w:br/>
        <w:t>With sections:</w:t>
      </w:r>
    </w:p>
    <w:p w14:paraId="10E7A783" w14:textId="77777777" w:rsidR="00E86C65" w:rsidRPr="00E86C65" w:rsidRDefault="00E86C65" w:rsidP="00E86C65">
      <w:pPr>
        <w:numPr>
          <w:ilvl w:val="1"/>
          <w:numId w:val="130"/>
        </w:numPr>
        <w:spacing w:before="100" w:beforeAutospacing="1" w:after="100" w:afterAutospacing="1"/>
        <w:rPr>
          <w:color w:val="000000"/>
        </w:rPr>
      </w:pPr>
      <w:r w:rsidRPr="00E86C65">
        <w:rPr>
          <w:color w:val="000000"/>
        </w:rPr>
        <w:t>“Model 01 (capability profiles)” + table.</w:t>
      </w:r>
    </w:p>
    <w:p w14:paraId="2211F3EE" w14:textId="77777777" w:rsidR="00E86C65" w:rsidRPr="00E86C65" w:rsidRDefault="00E86C65" w:rsidP="00E86C65">
      <w:pPr>
        <w:numPr>
          <w:ilvl w:val="1"/>
          <w:numId w:val="130"/>
        </w:numPr>
        <w:spacing w:before="100" w:beforeAutospacing="1" w:after="100" w:afterAutospacing="1"/>
        <w:rPr>
          <w:color w:val="000000"/>
        </w:rPr>
      </w:pPr>
      <w:r w:rsidRPr="00E86C65">
        <w:rPr>
          <w:color w:val="000000"/>
        </w:rPr>
        <w:t>“Model 02 (contest dataset)” + table.</w:t>
      </w:r>
    </w:p>
    <w:p w14:paraId="25C7B2CD" w14:textId="77777777" w:rsidR="00E86C65" w:rsidRPr="00E86C65" w:rsidRDefault="00E86C65" w:rsidP="00E86C65">
      <w:pPr>
        <w:spacing w:before="100" w:beforeAutospacing="1" w:after="100" w:afterAutospacing="1"/>
        <w:rPr>
          <w:color w:val="000000"/>
        </w:rPr>
      </w:pPr>
      <w:r w:rsidRPr="00E86C65">
        <w:rPr>
          <w:color w:val="000000"/>
        </w:rPr>
        <w:t>Finally it logs that verification tables and dashboard were written.</w:t>
      </w:r>
    </w:p>
    <w:p w14:paraId="792324EE" w14:textId="77777777" w:rsidR="00E86C65" w:rsidRPr="00E86C65" w:rsidRDefault="00A2680B" w:rsidP="00E86C65">
      <w:r>
        <w:pict w14:anchorId="093009B9">
          <v:rect id="Rectangle 8173" o:spid="_x0000_s147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544CC315" w14:textId="77777777" w:rsidR="00E86C65" w:rsidRPr="00E86C65" w:rsidRDefault="00E86C65" w:rsidP="00E86C65">
      <w:pPr>
        <w:spacing w:before="100" w:beforeAutospacing="1" w:after="100" w:afterAutospacing="1"/>
        <w:rPr>
          <w:color w:val="000000"/>
        </w:rPr>
      </w:pPr>
      <w:r w:rsidRPr="00E86C65">
        <w:rPr>
          <w:b/>
          <w:bCs/>
          <w:color w:val="000000"/>
        </w:rPr>
        <w:t>Conceptually:</w:t>
      </w:r>
      <w:r w:rsidRPr="00E86C65">
        <w:rPr>
          <w:color w:val="000000"/>
        </w:rPr>
        <w:t> Script 04 doesn’t build any new modeling artifacts. It’s a </w:t>
      </w:r>
      <w:r w:rsidRPr="00E86C65">
        <w:rPr>
          <w:b/>
          <w:bCs/>
          <w:color w:val="000000"/>
        </w:rPr>
        <w:t>sanity filter</w:t>
      </w:r>
      <w:r w:rsidRPr="00E86C65">
        <w:rPr>
          <w:color w:val="000000"/>
        </w:rPr>
        <w:t> and </w:t>
      </w:r>
      <w:r w:rsidRPr="00E86C65">
        <w:rPr>
          <w:b/>
          <w:bCs/>
          <w:color w:val="000000"/>
        </w:rPr>
        <w:t>status board</w:t>
      </w:r>
      <w:r w:rsidRPr="00E86C65">
        <w:rPr>
          <w:color w:val="000000"/>
        </w:rPr>
        <w:t> that ensures:</w:t>
      </w:r>
    </w:p>
    <w:p w14:paraId="1FE4E9CD" w14:textId="77777777" w:rsidR="00E86C65" w:rsidRPr="00E86C65" w:rsidRDefault="00E86C65" w:rsidP="00E86C65">
      <w:pPr>
        <w:numPr>
          <w:ilvl w:val="0"/>
          <w:numId w:val="131"/>
        </w:numPr>
        <w:spacing w:before="100" w:beforeAutospacing="1" w:after="100" w:afterAutospacing="1"/>
        <w:rPr>
          <w:color w:val="000000"/>
        </w:rPr>
      </w:pPr>
      <w:r w:rsidRPr="00E86C65">
        <w:rPr>
          <w:color w:val="000000"/>
        </w:rPr>
        <w:t>Capability profiles are within reasonable ranges and backed by enough frames.</w:t>
      </w:r>
    </w:p>
    <w:p w14:paraId="2BEA29E7" w14:textId="77777777" w:rsidR="00E86C65" w:rsidRPr="00E86C65" w:rsidRDefault="00E86C65" w:rsidP="00E86C65">
      <w:pPr>
        <w:numPr>
          <w:ilvl w:val="0"/>
          <w:numId w:val="131"/>
        </w:numPr>
        <w:spacing w:before="100" w:beforeAutospacing="1" w:after="100" w:afterAutospacing="1"/>
        <w:rPr>
          <w:color w:val="000000"/>
        </w:rPr>
      </w:pPr>
      <w:r w:rsidRPr="00E86C65">
        <w:rPr>
          <w:color w:val="000000"/>
        </w:rPr>
        <w:t>The contest dataset has the right schema, no key duplication, sensible rates, and consistent split assignment.</w:t>
      </w:r>
    </w:p>
    <w:p w14:paraId="515640E2" w14:textId="77777777" w:rsidR="00E86C65" w:rsidRPr="00E86C65" w:rsidRDefault="00E86C65" w:rsidP="00E86C65">
      <w:pPr>
        <w:spacing w:before="100" w:beforeAutospacing="1" w:after="100" w:afterAutospacing="1"/>
        <w:rPr>
          <w:color w:val="000000"/>
        </w:rPr>
      </w:pPr>
      <w:r w:rsidRPr="00E86C65">
        <w:rPr>
          <w:color w:val="000000"/>
        </w:rPr>
        <w:t>If this script fails, you know the foundation (Scripts 01 and 03, plus splits) needs fixing before you trust any downstream models.</w:t>
      </w:r>
    </w:p>
    <w:p w14:paraId="36B1B5B1" w14:textId="77777777" w:rsidR="00E86C65" w:rsidRDefault="00E86C65"/>
    <w:p w14:paraId="2F4DE43F" w14:textId="77777777" w:rsidR="00E86C65" w:rsidRDefault="00E86C65"/>
    <w:p w14:paraId="0282F9B4" w14:textId="77777777" w:rsidR="00E86C65" w:rsidRDefault="00E86C65"/>
    <w:p w14:paraId="4DF53162" w14:textId="77777777" w:rsidR="00E86C65" w:rsidRDefault="00E86C65"/>
    <w:p w14:paraId="54028046" w14:textId="77777777" w:rsidR="00E86C65" w:rsidRDefault="00E86C65"/>
    <w:p w14:paraId="398A7160" w14:textId="77777777" w:rsidR="00E86C65" w:rsidRDefault="00E86C65"/>
    <w:p w14:paraId="2F8DD4BE" w14:textId="77777777" w:rsidR="00E86C65" w:rsidRDefault="00E86C65"/>
    <w:p w14:paraId="0A8D0C26" w14:textId="77777777" w:rsidR="00E86C65" w:rsidRDefault="00E86C65"/>
    <w:p w14:paraId="4130141C" w14:textId="77777777" w:rsidR="00E86C65" w:rsidRPr="00E86C65" w:rsidRDefault="00E86C65" w:rsidP="00E86C65">
      <w:pPr>
        <w:spacing w:before="100" w:beforeAutospacing="1" w:after="100" w:afterAutospacing="1"/>
        <w:outlineLvl w:val="1"/>
        <w:rPr>
          <w:b/>
          <w:bCs/>
          <w:sz w:val="36"/>
          <w:szCs w:val="36"/>
        </w:rPr>
      </w:pPr>
      <w:r w:rsidRPr="00E86C65">
        <w:rPr>
          <w:b/>
          <w:bCs/>
          <w:sz w:val="36"/>
          <w:szCs w:val="36"/>
        </w:rPr>
        <w:t>Big picture (what it is)</w:t>
      </w:r>
    </w:p>
    <w:p w14:paraId="6C80424C" w14:textId="77777777" w:rsidR="00E86C65" w:rsidRPr="00E86C65" w:rsidRDefault="00E86C65" w:rsidP="00E86C65">
      <w:pPr>
        <w:spacing w:before="100" w:beforeAutospacing="1" w:after="100" w:afterAutospacing="1"/>
      </w:pPr>
      <w:r w:rsidRPr="00E86C65">
        <w:t>Trains </w:t>
      </w:r>
      <w:r w:rsidRPr="00E86C65">
        <w:rPr>
          <w:b/>
          <w:bCs/>
        </w:rPr>
        <w:t>Model 03</w:t>
      </w:r>
      <w:r w:rsidRPr="00E86C65">
        <w:t>: a probabilistic classifier that predicts, </w:t>
      </w:r>
      <w:r w:rsidRPr="00E86C65">
        <w:rPr>
          <w:b/>
          <w:bCs/>
        </w:rPr>
        <w:t>from start-of-flight information</w:t>
      </w:r>
      <w:r w:rsidRPr="00E86C65">
        <w:t>, whether a defender will be </w:t>
      </w:r>
      <w:r w:rsidRPr="00E86C65">
        <w:rPr>
          <w:b/>
          <w:bCs/>
        </w:rPr>
        <w:t>in contest at arrival</w:t>
      </w:r>
      <w:r w:rsidRPr="00E86C65">
        <w:t>. It doesn’t pick </w:t>
      </w:r>
      <w:r w:rsidRPr="00E86C65">
        <w:rPr>
          <w:i/>
          <w:iCs/>
        </w:rPr>
        <w:t>which</w:t>
      </w:r>
      <w:r w:rsidRPr="00E86C65">
        <w:t> defender wins the contest—that’s Model 04’s job—but gives each defender a </w:t>
      </w:r>
      <w:r w:rsidRPr="00E86C65">
        <w:rPr>
          <w:b/>
          <w:bCs/>
        </w:rPr>
        <w:t>p(contest)</w:t>
      </w:r>
      <w:r w:rsidRPr="00E86C65">
        <w:t> score to power later steps.</w:t>
      </w:r>
    </w:p>
    <w:p w14:paraId="0F7C4C6E" w14:textId="77777777" w:rsidR="00E86C65" w:rsidRPr="00E86C65" w:rsidRDefault="00A2680B" w:rsidP="00E86C65">
      <w:r>
        <w:pict w14:anchorId="4524B1DF">
          <v:rect id="Rectangle 8171" o:spid="_x0000_s147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E8CE450" w14:textId="77777777" w:rsidR="00E86C65" w:rsidRPr="00E86C65" w:rsidRDefault="00E86C65" w:rsidP="00E86C65">
      <w:pPr>
        <w:spacing w:before="100" w:beforeAutospacing="1" w:after="100" w:afterAutospacing="1"/>
        <w:outlineLvl w:val="1"/>
        <w:rPr>
          <w:b/>
          <w:bCs/>
          <w:sz w:val="36"/>
          <w:szCs w:val="36"/>
        </w:rPr>
      </w:pPr>
      <w:r w:rsidRPr="00E86C65">
        <w:rPr>
          <w:b/>
          <w:bCs/>
          <w:sz w:val="36"/>
          <w:szCs w:val="36"/>
        </w:rPr>
        <w:t>Inputs (what it reads)</w:t>
      </w:r>
    </w:p>
    <w:p w14:paraId="6E1FAE6C" w14:textId="77777777" w:rsidR="00E86C65" w:rsidRPr="00E86C65" w:rsidRDefault="00E86C65" w:rsidP="00E86C65">
      <w:pPr>
        <w:numPr>
          <w:ilvl w:val="0"/>
          <w:numId w:val="132"/>
        </w:numPr>
        <w:spacing w:before="100" w:beforeAutospacing="1" w:after="100" w:afterAutospacing="1"/>
      </w:pPr>
      <w:r w:rsidRPr="00E86C65">
        <w:rPr>
          <w:rFonts w:ascii="Courier New" w:hAnsi="Courier New" w:cs="Courier New"/>
          <w:sz w:val="20"/>
          <w:szCs w:val="20"/>
        </w:rPr>
        <w:t>artifacts/model02_contest_dataset_final.csv</w:t>
      </w:r>
      <w:r w:rsidRPr="00E86C65">
        <w:t> (from Script 03) – one row per </w:t>
      </w:r>
      <w:r w:rsidRPr="00E86C65">
        <w:rPr>
          <w:b/>
          <w:bCs/>
        </w:rPr>
        <w:t>defender–play</w:t>
      </w:r>
      <w:r w:rsidRPr="00E86C65">
        <w:t> with:</w:t>
      </w:r>
    </w:p>
    <w:p w14:paraId="50734B83" w14:textId="77777777" w:rsidR="00E86C65" w:rsidRPr="00E86C65" w:rsidRDefault="00E86C65" w:rsidP="00E86C65">
      <w:pPr>
        <w:numPr>
          <w:ilvl w:val="1"/>
          <w:numId w:val="132"/>
        </w:numPr>
        <w:spacing w:before="100" w:beforeAutospacing="1" w:after="100" w:afterAutospacing="1"/>
      </w:pPr>
      <w:r w:rsidRPr="00E86C65">
        <w:rPr>
          <w:rFonts w:ascii="Courier New" w:hAnsi="Courier New" w:cs="Courier New"/>
          <w:sz w:val="20"/>
          <w:szCs w:val="20"/>
        </w:rPr>
        <w:t>p_reach_start</w:t>
      </w:r>
      <w:r w:rsidRPr="00E86C65">
        <w:t>, </w:t>
      </w:r>
      <w:r w:rsidRPr="00E86C65">
        <w:rPr>
          <w:rFonts w:ascii="Courier New" w:hAnsi="Courier New" w:cs="Courier New"/>
          <w:sz w:val="20"/>
          <w:szCs w:val="20"/>
        </w:rPr>
        <w:t>p_reach_max</w:t>
      </w:r>
      <w:r w:rsidRPr="00E86C65">
        <w:t>, </w:t>
      </w:r>
      <w:r w:rsidRPr="00E86C65">
        <w:rPr>
          <w:rFonts w:ascii="Courier New" w:hAnsi="Courier New" w:cs="Courier New"/>
          <w:sz w:val="20"/>
          <w:szCs w:val="20"/>
        </w:rPr>
        <w:t>d_start</w:t>
      </w:r>
      <w:r w:rsidRPr="00E86C65">
        <w:t>, </w:t>
      </w:r>
      <w:r w:rsidRPr="00E86C65">
        <w:rPr>
          <w:rFonts w:ascii="Courier New" w:hAnsi="Courier New" w:cs="Courier New"/>
          <w:sz w:val="20"/>
          <w:szCs w:val="20"/>
        </w:rPr>
        <w:t>d_arrival</w:t>
      </w:r>
      <w:r w:rsidRPr="00E86C65">
        <w:t>, </w:t>
      </w:r>
      <w:r w:rsidRPr="00E86C65">
        <w:rPr>
          <w:rFonts w:ascii="Courier New" w:hAnsi="Courier New" w:cs="Courier New"/>
          <w:sz w:val="20"/>
          <w:szCs w:val="20"/>
        </w:rPr>
        <w:t>eligible</w:t>
      </w:r>
      <w:r w:rsidRPr="00E86C65">
        <w:t>, </w:t>
      </w:r>
      <w:r w:rsidRPr="00E86C65">
        <w:rPr>
          <w:rFonts w:ascii="Courier New" w:hAnsi="Courier New" w:cs="Courier New"/>
          <w:sz w:val="20"/>
          <w:szCs w:val="20"/>
        </w:rPr>
        <w:t>throwaway</w:t>
      </w:r>
      <w:r w:rsidRPr="00E86C65">
        <w:t>, etc.</w:t>
      </w:r>
    </w:p>
    <w:p w14:paraId="7224B82E" w14:textId="77777777" w:rsidR="00E86C65" w:rsidRPr="00E86C65" w:rsidRDefault="00E86C65" w:rsidP="00E86C65">
      <w:pPr>
        <w:numPr>
          <w:ilvl w:val="0"/>
          <w:numId w:val="132"/>
        </w:numPr>
        <w:spacing w:before="100" w:beforeAutospacing="1" w:after="100" w:afterAutospacing="1"/>
      </w:pPr>
      <w:r w:rsidRPr="00E86C65">
        <w:t>(Optional) </w:t>
      </w:r>
      <w:r w:rsidRPr="00E86C65">
        <w:rPr>
          <w:rFonts w:ascii="Courier New" w:hAnsi="Courier New" w:cs="Courier New"/>
          <w:sz w:val="20"/>
          <w:szCs w:val="20"/>
        </w:rPr>
        <w:t>data/splits/plays_split_map.csv</w:t>
      </w:r>
      <w:r w:rsidRPr="00E86C65">
        <w:t> – to restrict training to </w:t>
      </w:r>
      <w:r w:rsidRPr="00E86C65">
        <w:rPr>
          <w:b/>
          <w:bCs/>
        </w:rPr>
        <w:t>train</w:t>
      </w:r>
      <w:r w:rsidRPr="00E86C65">
        <w:t> games and evaluate on </w:t>
      </w:r>
      <w:r w:rsidRPr="00E86C65">
        <w:rPr>
          <w:b/>
          <w:bCs/>
        </w:rPr>
        <w:t>val/test</w:t>
      </w:r>
      <w:r w:rsidRPr="00E86C65">
        <w:t>.</w:t>
      </w:r>
    </w:p>
    <w:p w14:paraId="05BAA384" w14:textId="77777777" w:rsidR="00E86C65" w:rsidRPr="00E86C65" w:rsidRDefault="00E86C65" w:rsidP="00E86C65">
      <w:pPr>
        <w:numPr>
          <w:ilvl w:val="0"/>
          <w:numId w:val="132"/>
        </w:numPr>
        <w:spacing w:before="100" w:beforeAutospacing="1" w:after="100" w:afterAutospacing="1"/>
      </w:pPr>
      <w:r w:rsidRPr="00E86C65">
        <w:t>(Optional) </w:t>
      </w:r>
      <w:r w:rsidRPr="00E86C65">
        <w:rPr>
          <w:rFonts w:ascii="Courier New" w:hAnsi="Courier New" w:cs="Courier New"/>
          <w:sz w:val="20"/>
          <w:szCs w:val="20"/>
        </w:rPr>
        <w:t>artifacts/capability_profiles.csv</w:t>
      </w:r>
      <w:r w:rsidRPr="00E86C65">
        <w:t> – already baked into M02 features, but script may sanity-check IDs.</w:t>
      </w:r>
    </w:p>
    <w:p w14:paraId="641FBA85" w14:textId="77777777" w:rsidR="00E86C65" w:rsidRPr="00E86C65" w:rsidRDefault="00A2680B" w:rsidP="00E86C65">
      <w:r>
        <w:pict w14:anchorId="7E0103DF">
          <v:rect id="Rectangle 8169" o:spid="_x0000_s147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04369AB" w14:textId="77777777" w:rsidR="00E86C65" w:rsidRPr="00E86C65" w:rsidRDefault="00E86C65" w:rsidP="00E86C65">
      <w:pPr>
        <w:spacing w:before="100" w:beforeAutospacing="1" w:after="100" w:afterAutospacing="1"/>
        <w:outlineLvl w:val="1"/>
        <w:rPr>
          <w:b/>
          <w:bCs/>
          <w:sz w:val="36"/>
          <w:szCs w:val="36"/>
        </w:rPr>
      </w:pPr>
      <w:r w:rsidRPr="00E86C65">
        <w:rPr>
          <w:b/>
          <w:bCs/>
          <w:sz w:val="36"/>
          <w:szCs w:val="36"/>
        </w:rPr>
        <w:t>Filtering (which rows are used)</w:t>
      </w:r>
    </w:p>
    <w:p w14:paraId="2539876F" w14:textId="77777777" w:rsidR="00E86C65" w:rsidRPr="00E86C65" w:rsidRDefault="00E86C65" w:rsidP="00E86C65">
      <w:pPr>
        <w:numPr>
          <w:ilvl w:val="0"/>
          <w:numId w:val="133"/>
        </w:numPr>
        <w:spacing w:before="100" w:beforeAutospacing="1" w:after="100" w:afterAutospacing="1"/>
      </w:pPr>
      <w:r w:rsidRPr="00E86C65">
        <w:t>Drop </w:t>
      </w:r>
      <w:r w:rsidRPr="00E86C65">
        <w:rPr>
          <w:b/>
          <w:bCs/>
        </w:rPr>
        <w:t>throwaways</w:t>
      </w:r>
      <w:r w:rsidRPr="00E86C65">
        <w:t>.</w:t>
      </w:r>
    </w:p>
    <w:p w14:paraId="2B0D7DA6" w14:textId="77777777" w:rsidR="00E86C65" w:rsidRPr="00E86C65" w:rsidRDefault="00E86C65" w:rsidP="00E86C65">
      <w:pPr>
        <w:numPr>
          <w:ilvl w:val="0"/>
          <w:numId w:val="133"/>
        </w:numPr>
        <w:spacing w:before="100" w:beforeAutospacing="1" w:after="100" w:afterAutospacing="1"/>
      </w:pPr>
      <w:r w:rsidRPr="00E86C65">
        <w:t>Keep only </w:t>
      </w:r>
      <w:r w:rsidRPr="00E86C65">
        <w:rPr>
          <w:b/>
          <w:bCs/>
        </w:rPr>
        <w:t>eligible</w:t>
      </w:r>
      <w:r w:rsidRPr="00E86C65">
        <w:t> defenders (e.g., </w:t>
      </w:r>
      <w:r w:rsidRPr="00E86C65">
        <w:rPr>
          <w:rFonts w:ascii="Courier New" w:hAnsi="Courier New" w:cs="Courier New"/>
          <w:sz w:val="20"/>
          <w:szCs w:val="20"/>
        </w:rPr>
        <w:t>p_reach_max ≥ ELIG_THRESHOLD</w:t>
      </w:r>
      <w:r w:rsidRPr="00E86C65">
        <w:t>) so negatives aren’t polluted by players who were never realistically in the play.</w:t>
      </w:r>
    </w:p>
    <w:p w14:paraId="3F9A185B" w14:textId="77777777" w:rsidR="00E86C65" w:rsidRPr="00E86C65" w:rsidRDefault="00E86C65" w:rsidP="00E86C65">
      <w:pPr>
        <w:numPr>
          <w:ilvl w:val="0"/>
          <w:numId w:val="133"/>
        </w:numPr>
        <w:spacing w:before="100" w:beforeAutospacing="1" w:after="100" w:afterAutospacing="1"/>
      </w:pPr>
      <w:r w:rsidRPr="00E86C65">
        <w:t>Use </w:t>
      </w:r>
      <w:r w:rsidRPr="00E86C65">
        <w:rPr>
          <w:b/>
          <w:bCs/>
        </w:rPr>
        <w:t>train</w:t>
      </w:r>
      <w:r w:rsidRPr="00E86C65">
        <w:t> games for fitting; keep </w:t>
      </w:r>
      <w:r w:rsidRPr="00E86C65">
        <w:rPr>
          <w:b/>
          <w:bCs/>
        </w:rPr>
        <w:t>val/test</w:t>
      </w:r>
      <w:r w:rsidRPr="00E86C65">
        <w:t> aside for honest evaluation.</w:t>
      </w:r>
    </w:p>
    <w:p w14:paraId="15A526BD" w14:textId="77777777" w:rsidR="00E86C65" w:rsidRPr="00E86C65" w:rsidRDefault="00A2680B" w:rsidP="00E86C65">
      <w:r>
        <w:pict w14:anchorId="774E7864">
          <v:rect id="Rectangle 8167" o:spid="_x0000_s147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BCBE5AA" w14:textId="77777777" w:rsidR="00E86C65" w:rsidRPr="00E86C65" w:rsidRDefault="00E86C65" w:rsidP="00E86C65">
      <w:pPr>
        <w:spacing w:before="100" w:beforeAutospacing="1" w:after="100" w:afterAutospacing="1"/>
        <w:outlineLvl w:val="1"/>
        <w:rPr>
          <w:b/>
          <w:bCs/>
          <w:sz w:val="36"/>
          <w:szCs w:val="36"/>
        </w:rPr>
      </w:pPr>
      <w:r w:rsidRPr="00E86C65">
        <w:rPr>
          <w:b/>
          <w:bCs/>
          <w:sz w:val="36"/>
          <w:szCs w:val="36"/>
        </w:rPr>
        <w:t>Targets (what it predicts)</w:t>
      </w:r>
    </w:p>
    <w:p w14:paraId="5836B620" w14:textId="77777777" w:rsidR="00E86C65" w:rsidRPr="00E86C65" w:rsidRDefault="00E86C65" w:rsidP="00E86C65">
      <w:pPr>
        <w:numPr>
          <w:ilvl w:val="0"/>
          <w:numId w:val="134"/>
        </w:numPr>
        <w:spacing w:before="100" w:beforeAutospacing="1" w:after="100" w:afterAutospacing="1"/>
      </w:pPr>
      <w:r w:rsidRPr="00E86C65">
        <w:t>Two parallel models (or one chosen variant):</w:t>
      </w:r>
    </w:p>
    <w:p w14:paraId="45F5BDC5" w14:textId="77777777" w:rsidR="00E86C65" w:rsidRPr="00E86C65" w:rsidRDefault="00E86C65" w:rsidP="00E86C65">
      <w:pPr>
        <w:numPr>
          <w:ilvl w:val="1"/>
          <w:numId w:val="134"/>
        </w:numPr>
        <w:spacing w:before="100" w:beforeAutospacing="1" w:after="100" w:afterAutospacing="1"/>
      </w:pPr>
      <w:r w:rsidRPr="00E86C65">
        <w:rPr>
          <w:b/>
          <w:bCs/>
        </w:rPr>
        <w:t>Primary</w:t>
      </w:r>
      <w:r w:rsidRPr="00E86C65">
        <w:t>: </w:t>
      </w:r>
      <w:r w:rsidRPr="00E86C65">
        <w:rPr>
          <w:rFonts w:ascii="Courier New" w:hAnsi="Courier New" w:cs="Courier New"/>
          <w:sz w:val="20"/>
          <w:szCs w:val="20"/>
        </w:rPr>
        <w:t>contest_primary</w:t>
      </w:r>
      <w:r w:rsidRPr="00E86C65">
        <w:t> (≤ </w:t>
      </w:r>
      <w:r w:rsidRPr="00E86C65">
        <w:rPr>
          <w:b/>
          <w:bCs/>
        </w:rPr>
        <w:t>1.5 yd</w:t>
      </w:r>
      <w:r w:rsidRPr="00E86C65">
        <w:t> at arrival).</w:t>
      </w:r>
    </w:p>
    <w:p w14:paraId="7F7E07BA" w14:textId="77777777" w:rsidR="00E86C65" w:rsidRPr="00E86C65" w:rsidRDefault="00E86C65" w:rsidP="00E86C65">
      <w:pPr>
        <w:numPr>
          <w:ilvl w:val="1"/>
          <w:numId w:val="134"/>
        </w:numPr>
        <w:spacing w:before="100" w:beforeAutospacing="1" w:after="100" w:afterAutospacing="1"/>
      </w:pPr>
      <w:r w:rsidRPr="00E86C65">
        <w:rPr>
          <w:b/>
          <w:bCs/>
        </w:rPr>
        <w:t>Tight</w:t>
      </w:r>
      <w:r w:rsidRPr="00E86C65">
        <w:t>:  </w:t>
      </w:r>
      <w:r w:rsidRPr="00E86C65">
        <w:rPr>
          <w:rFonts w:ascii="Courier New" w:hAnsi="Courier New" w:cs="Courier New"/>
          <w:sz w:val="20"/>
          <w:szCs w:val="20"/>
        </w:rPr>
        <w:t>contest_tight</w:t>
      </w:r>
      <w:r w:rsidRPr="00E86C65">
        <w:t> (≤ </w:t>
      </w:r>
      <w:r w:rsidRPr="00E86C65">
        <w:rPr>
          <w:b/>
          <w:bCs/>
        </w:rPr>
        <w:t>1.0 yd</w:t>
      </w:r>
      <w:r w:rsidRPr="00E86C65">
        <w:t> at arrival).</w:t>
      </w:r>
    </w:p>
    <w:p w14:paraId="20FB709F" w14:textId="77777777" w:rsidR="00E86C65" w:rsidRPr="00E86C65" w:rsidRDefault="00E86C65" w:rsidP="00E86C65">
      <w:pPr>
        <w:numPr>
          <w:ilvl w:val="0"/>
          <w:numId w:val="134"/>
        </w:numPr>
        <w:spacing w:before="100" w:beforeAutospacing="1" w:after="100" w:afterAutospacing="1"/>
      </w:pPr>
      <w:r w:rsidRPr="00E86C65">
        <w:t>These are </w:t>
      </w:r>
      <w:r w:rsidRPr="00E86C65">
        <w:rPr>
          <w:b/>
          <w:bCs/>
        </w:rPr>
        <w:t>binary</w:t>
      </w:r>
      <w:r w:rsidRPr="00E86C65">
        <w:t> labels; the model outputs calibrated </w:t>
      </w:r>
      <w:r w:rsidRPr="00E86C65">
        <w:rPr>
          <w:b/>
          <w:bCs/>
        </w:rPr>
        <w:t>probabilities</w:t>
      </w:r>
      <w:r w:rsidRPr="00E86C65">
        <w:t>.</w:t>
      </w:r>
    </w:p>
    <w:p w14:paraId="691C3596" w14:textId="77777777" w:rsidR="00E86C65" w:rsidRPr="00E86C65" w:rsidRDefault="00A2680B" w:rsidP="00E86C65">
      <w:r>
        <w:pict w14:anchorId="20871E3C">
          <v:rect id="Rectangle 8165" o:spid="_x0000_s147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A40B3AD" w14:textId="77777777" w:rsidR="00E86C65" w:rsidRPr="00E86C65" w:rsidRDefault="00E86C65" w:rsidP="00E86C65">
      <w:pPr>
        <w:spacing w:before="100" w:beforeAutospacing="1" w:after="100" w:afterAutospacing="1"/>
        <w:outlineLvl w:val="1"/>
        <w:rPr>
          <w:b/>
          <w:bCs/>
          <w:sz w:val="36"/>
          <w:szCs w:val="36"/>
        </w:rPr>
      </w:pPr>
      <w:r w:rsidRPr="00E86C65">
        <w:rPr>
          <w:b/>
          <w:bCs/>
          <w:sz w:val="36"/>
          <w:szCs w:val="36"/>
        </w:rPr>
        <w:t>Features (how it predicts)</w:t>
      </w:r>
    </w:p>
    <w:p w14:paraId="1F39DB2D" w14:textId="77777777" w:rsidR="00E86C65" w:rsidRPr="00E86C65" w:rsidRDefault="00E86C65" w:rsidP="00E86C65">
      <w:pPr>
        <w:spacing w:before="100" w:beforeAutospacing="1" w:after="100" w:afterAutospacing="1"/>
      </w:pPr>
      <w:r w:rsidRPr="00E86C65">
        <w:t>Mostly geometry + capability at/near </w:t>
      </w:r>
      <w:r w:rsidRPr="00E86C65">
        <w:rPr>
          <w:b/>
          <w:bCs/>
        </w:rPr>
        <w:t>start of flight</w:t>
      </w:r>
      <w:r w:rsidRPr="00E86C65">
        <w:t>, e.g.:</w:t>
      </w:r>
    </w:p>
    <w:p w14:paraId="099A1369" w14:textId="77777777" w:rsidR="00E86C65" w:rsidRPr="00E86C65" w:rsidRDefault="00E86C65" w:rsidP="00E86C65">
      <w:pPr>
        <w:numPr>
          <w:ilvl w:val="0"/>
          <w:numId w:val="135"/>
        </w:numPr>
        <w:spacing w:before="100" w:beforeAutospacing="1" w:after="100" w:afterAutospacing="1"/>
      </w:pPr>
      <w:r w:rsidRPr="00E86C65">
        <w:rPr>
          <w:rFonts w:ascii="Courier New" w:hAnsi="Courier New" w:cs="Courier New"/>
          <w:sz w:val="20"/>
          <w:szCs w:val="20"/>
        </w:rPr>
        <w:t>p_reach_start</w:t>
      </w:r>
      <w:r w:rsidRPr="00E86C65">
        <w:t>, </w:t>
      </w:r>
      <w:r w:rsidRPr="00E86C65">
        <w:rPr>
          <w:rFonts w:ascii="Courier New" w:hAnsi="Courier New" w:cs="Courier New"/>
          <w:sz w:val="20"/>
          <w:szCs w:val="20"/>
        </w:rPr>
        <w:t>p_reach_max</w:t>
      </w:r>
      <w:r w:rsidRPr="00E86C65">
        <w:t>, </w:t>
      </w:r>
      <w:r w:rsidRPr="00E86C65">
        <w:rPr>
          <w:rFonts w:ascii="Courier New" w:hAnsi="Courier New" w:cs="Courier New"/>
          <w:sz w:val="20"/>
          <w:szCs w:val="20"/>
        </w:rPr>
        <w:t>d_start</w:t>
      </w:r>
      <w:r w:rsidRPr="00E86C65">
        <w:t>, </w:t>
      </w:r>
      <w:r w:rsidRPr="00E86C65">
        <w:rPr>
          <w:rFonts w:ascii="Courier New" w:hAnsi="Courier New" w:cs="Courier New"/>
          <w:sz w:val="20"/>
          <w:szCs w:val="20"/>
        </w:rPr>
        <w:t>d_min</w:t>
      </w:r>
      <w:r w:rsidRPr="00E86C65">
        <w:t>, </w:t>
      </w:r>
      <w:r w:rsidRPr="00E86C65">
        <w:rPr>
          <w:rFonts w:ascii="Courier New" w:hAnsi="Courier New" w:cs="Courier New"/>
          <w:sz w:val="20"/>
          <w:szCs w:val="20"/>
        </w:rPr>
        <w:t>tau_start</w:t>
      </w:r>
      <w:r w:rsidRPr="00E86C65">
        <w:t> (time to arrival at start), </w:t>
      </w:r>
      <w:r w:rsidRPr="00E86C65">
        <w:rPr>
          <w:rFonts w:ascii="Courier New" w:hAnsi="Courier New" w:cs="Courier New"/>
          <w:sz w:val="20"/>
          <w:szCs w:val="20"/>
        </w:rPr>
        <w:t>r_start</w:t>
      </w:r>
      <w:r w:rsidRPr="00E86C65">
        <w:t> (reach radius at start), </w:t>
      </w:r>
      <w:r w:rsidRPr="00E86C65">
        <w:rPr>
          <w:rFonts w:ascii="Courier New" w:hAnsi="Courier New" w:cs="Courier New"/>
          <w:sz w:val="20"/>
          <w:szCs w:val="20"/>
        </w:rPr>
        <w:t>s_start</w:t>
      </w:r>
      <w:r w:rsidRPr="00E86C65">
        <w:t> (speed).</w:t>
      </w:r>
    </w:p>
    <w:p w14:paraId="76E75040" w14:textId="77777777" w:rsidR="00E86C65" w:rsidRPr="00E86C65" w:rsidRDefault="00E86C65" w:rsidP="00E86C65">
      <w:pPr>
        <w:numPr>
          <w:ilvl w:val="0"/>
          <w:numId w:val="135"/>
        </w:numPr>
        <w:spacing w:before="100" w:beforeAutospacing="1" w:after="100" w:afterAutospacing="1"/>
      </w:pPr>
      <w:r w:rsidRPr="00E86C65">
        <w:t>Simple derived terms (ratios, logs, squares) that help non-linear models.</w:t>
      </w:r>
    </w:p>
    <w:p w14:paraId="22FE8E6E" w14:textId="77777777" w:rsidR="00E86C65" w:rsidRPr="00E86C65" w:rsidRDefault="00E86C65" w:rsidP="00E86C65">
      <w:pPr>
        <w:numPr>
          <w:ilvl w:val="0"/>
          <w:numId w:val="135"/>
        </w:numPr>
        <w:spacing w:before="100" w:beforeAutospacing="1" w:after="100" w:afterAutospacing="1"/>
      </w:pPr>
      <w:r w:rsidRPr="00E86C65">
        <w:t>No arrival-only info (to avoid label leakage).</w:t>
      </w:r>
    </w:p>
    <w:p w14:paraId="1AAACA16" w14:textId="77777777" w:rsidR="00E86C65" w:rsidRPr="00E86C65" w:rsidRDefault="00A2680B" w:rsidP="00E86C65">
      <w:r>
        <w:pict w14:anchorId="5F7E6C08">
          <v:rect id="Rectangle 8163" o:spid="_x0000_s147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5176358" w14:textId="77777777" w:rsidR="00E86C65" w:rsidRPr="00E86C65" w:rsidRDefault="00E86C65" w:rsidP="00E86C65">
      <w:pPr>
        <w:spacing w:before="100" w:beforeAutospacing="1" w:after="100" w:afterAutospacing="1"/>
        <w:outlineLvl w:val="1"/>
        <w:rPr>
          <w:b/>
          <w:bCs/>
          <w:sz w:val="36"/>
          <w:szCs w:val="36"/>
        </w:rPr>
      </w:pPr>
      <w:r w:rsidRPr="00E86C65">
        <w:rPr>
          <w:b/>
          <w:bCs/>
          <w:sz w:val="36"/>
          <w:szCs w:val="36"/>
        </w:rPr>
        <w:t>Model family &amp; tuning (how it’s trained)</w:t>
      </w:r>
    </w:p>
    <w:p w14:paraId="0D4AE709" w14:textId="77777777" w:rsidR="00E86C65" w:rsidRPr="00E86C65" w:rsidRDefault="00E86C65" w:rsidP="00E86C65">
      <w:pPr>
        <w:numPr>
          <w:ilvl w:val="0"/>
          <w:numId w:val="136"/>
        </w:numPr>
        <w:spacing w:before="100" w:beforeAutospacing="1" w:after="100" w:afterAutospacing="1"/>
      </w:pPr>
      <w:r w:rsidRPr="00E86C65">
        <w:t>A strong tabular baseline (commonly </w:t>
      </w:r>
      <w:r w:rsidRPr="00E86C65">
        <w:rPr>
          <w:b/>
          <w:bCs/>
        </w:rPr>
        <w:t>xgboost</w:t>
      </w:r>
      <w:r w:rsidRPr="00E86C65">
        <w:t> or </w:t>
      </w:r>
      <w:r w:rsidRPr="00E86C65">
        <w:rPr>
          <w:b/>
          <w:bCs/>
        </w:rPr>
        <w:t>lightGBM</w:t>
      </w:r>
      <w:r w:rsidRPr="00E86C65">
        <w:t> via tidymodels/parsnip).</w:t>
      </w:r>
    </w:p>
    <w:p w14:paraId="0D8E035D" w14:textId="77777777" w:rsidR="00E86C65" w:rsidRPr="00E86C65" w:rsidRDefault="00E86C65" w:rsidP="00E86C65">
      <w:pPr>
        <w:numPr>
          <w:ilvl w:val="0"/>
          <w:numId w:val="136"/>
        </w:numPr>
        <w:spacing w:before="100" w:beforeAutospacing="1" w:after="100" w:afterAutospacing="1"/>
      </w:pPr>
      <w:r w:rsidRPr="00E86C65">
        <w:t>Handles </w:t>
      </w:r>
      <w:r w:rsidRPr="00E86C65">
        <w:rPr>
          <w:b/>
          <w:bCs/>
        </w:rPr>
        <w:t>class imbalance</w:t>
      </w:r>
      <w:r w:rsidRPr="00E86C65">
        <w:t> with:</w:t>
      </w:r>
    </w:p>
    <w:p w14:paraId="1C23B804" w14:textId="77777777" w:rsidR="00E86C65" w:rsidRPr="00E86C65" w:rsidRDefault="00E86C65" w:rsidP="00E86C65">
      <w:pPr>
        <w:numPr>
          <w:ilvl w:val="1"/>
          <w:numId w:val="136"/>
        </w:numPr>
        <w:spacing w:before="100" w:beforeAutospacing="1" w:after="100" w:afterAutospacing="1"/>
      </w:pPr>
      <w:r w:rsidRPr="00E86C65">
        <w:t>class weights or</w:t>
      </w:r>
    </w:p>
    <w:p w14:paraId="215731E5" w14:textId="77777777" w:rsidR="00E86C65" w:rsidRPr="00E86C65" w:rsidRDefault="00E86C65" w:rsidP="00E86C65">
      <w:pPr>
        <w:numPr>
          <w:ilvl w:val="1"/>
          <w:numId w:val="136"/>
        </w:numPr>
        <w:spacing w:before="100" w:beforeAutospacing="1" w:after="100" w:afterAutospacing="1"/>
      </w:pPr>
      <w:r w:rsidRPr="00E86C65">
        <w:t>modest negative downsampling (but preserving per-play structure).</w:t>
      </w:r>
    </w:p>
    <w:p w14:paraId="2921D9C3" w14:textId="77777777" w:rsidR="00E86C65" w:rsidRPr="00E86C65" w:rsidRDefault="00E86C65" w:rsidP="00E86C65">
      <w:pPr>
        <w:numPr>
          <w:ilvl w:val="0"/>
          <w:numId w:val="136"/>
        </w:numPr>
        <w:spacing w:before="100" w:beforeAutospacing="1" w:after="100" w:afterAutospacing="1"/>
      </w:pPr>
      <w:r w:rsidRPr="00E86C65">
        <w:t>Tunes a </w:t>
      </w:r>
      <w:r w:rsidRPr="00E86C65">
        <w:rPr>
          <w:b/>
          <w:bCs/>
        </w:rPr>
        <w:t>small grid</w:t>
      </w:r>
      <w:r w:rsidRPr="00E86C65">
        <w:t> (depth, learning rate, trees, min child/leaf) using </w:t>
      </w:r>
      <w:r w:rsidRPr="00E86C65">
        <w:rPr>
          <w:b/>
          <w:bCs/>
        </w:rPr>
        <w:t>train</w:t>
      </w:r>
      <w:r w:rsidRPr="00E86C65">
        <w:t> with internal folds (or a fixed validation split). Early stopping on </w:t>
      </w:r>
      <w:r w:rsidRPr="00E86C65">
        <w:rPr>
          <w:b/>
          <w:bCs/>
        </w:rPr>
        <w:t>logloss</w:t>
      </w:r>
      <w:r w:rsidRPr="00E86C65">
        <w:t> / </w:t>
      </w:r>
      <w:r w:rsidRPr="00E86C65">
        <w:rPr>
          <w:b/>
          <w:bCs/>
        </w:rPr>
        <w:t>AUC</w:t>
      </w:r>
      <w:r w:rsidRPr="00E86C65">
        <w:t>.</w:t>
      </w:r>
    </w:p>
    <w:p w14:paraId="12ABD0D4" w14:textId="77777777" w:rsidR="00E86C65" w:rsidRPr="00E86C65" w:rsidRDefault="00A2680B" w:rsidP="00E86C65">
      <w:r>
        <w:pict w14:anchorId="16ECC9FD">
          <v:rect id="Rectangle 8161" o:spid="_x0000_s147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4771753" w14:textId="77777777" w:rsidR="00E86C65" w:rsidRPr="00E86C65" w:rsidRDefault="00E86C65" w:rsidP="00E86C65">
      <w:pPr>
        <w:spacing w:before="100" w:beforeAutospacing="1" w:after="100" w:afterAutospacing="1"/>
        <w:outlineLvl w:val="1"/>
        <w:rPr>
          <w:b/>
          <w:bCs/>
          <w:sz w:val="36"/>
          <w:szCs w:val="36"/>
        </w:rPr>
      </w:pPr>
      <w:r w:rsidRPr="00E86C65">
        <w:rPr>
          <w:b/>
          <w:bCs/>
          <w:sz w:val="36"/>
          <w:szCs w:val="36"/>
        </w:rPr>
        <w:t>Evaluation (what it reports)</w:t>
      </w:r>
    </w:p>
    <w:p w14:paraId="47C6C1D7" w14:textId="77777777" w:rsidR="00E86C65" w:rsidRPr="00E86C65" w:rsidRDefault="00E86C65" w:rsidP="00E86C65">
      <w:pPr>
        <w:numPr>
          <w:ilvl w:val="0"/>
          <w:numId w:val="137"/>
        </w:numPr>
        <w:spacing w:before="100" w:beforeAutospacing="1" w:after="100" w:afterAutospacing="1"/>
      </w:pPr>
      <w:r w:rsidRPr="00E86C65">
        <w:t>On </w:t>
      </w:r>
      <w:r w:rsidRPr="00E86C65">
        <w:rPr>
          <w:b/>
          <w:bCs/>
        </w:rPr>
        <w:t>val</w:t>
      </w:r>
      <w:r w:rsidRPr="00E86C65">
        <w:t> (and optionally </w:t>
      </w:r>
      <w:r w:rsidRPr="00E86C65">
        <w:rPr>
          <w:b/>
          <w:bCs/>
        </w:rPr>
        <w:t>test</w:t>
      </w:r>
      <w:r w:rsidRPr="00E86C65">
        <w:t>):</w:t>
      </w:r>
    </w:p>
    <w:p w14:paraId="2F072428" w14:textId="77777777" w:rsidR="00E86C65" w:rsidRPr="00E86C65" w:rsidRDefault="00E86C65" w:rsidP="00E86C65">
      <w:pPr>
        <w:numPr>
          <w:ilvl w:val="1"/>
          <w:numId w:val="137"/>
        </w:numPr>
        <w:spacing w:before="100" w:beforeAutospacing="1" w:after="100" w:afterAutospacing="1"/>
      </w:pPr>
      <w:r w:rsidRPr="00E86C65">
        <w:rPr>
          <w:b/>
          <w:bCs/>
        </w:rPr>
        <w:t>ROC-AUC</w:t>
      </w:r>
      <w:r w:rsidRPr="00E86C65">
        <w:t>, </w:t>
      </w:r>
      <w:r w:rsidRPr="00E86C65">
        <w:rPr>
          <w:b/>
          <w:bCs/>
        </w:rPr>
        <w:t>PR-AUC</w:t>
      </w:r>
      <w:r w:rsidRPr="00E86C65">
        <w:t> (more telling under imbalance), </w:t>
      </w:r>
      <w:r w:rsidRPr="00E86C65">
        <w:rPr>
          <w:b/>
          <w:bCs/>
        </w:rPr>
        <w:t>logloss</w:t>
      </w:r>
      <w:r w:rsidRPr="00E86C65">
        <w:t>, </w:t>
      </w:r>
      <w:r w:rsidRPr="00E86C65">
        <w:rPr>
          <w:b/>
          <w:bCs/>
        </w:rPr>
        <w:t>Brier score</w:t>
      </w:r>
      <w:r w:rsidRPr="00E86C65">
        <w:t>.</w:t>
      </w:r>
    </w:p>
    <w:p w14:paraId="4002DE36" w14:textId="77777777" w:rsidR="00E86C65" w:rsidRPr="00E86C65" w:rsidRDefault="00E86C65" w:rsidP="00E86C65">
      <w:pPr>
        <w:numPr>
          <w:ilvl w:val="1"/>
          <w:numId w:val="137"/>
        </w:numPr>
        <w:spacing w:before="100" w:beforeAutospacing="1" w:after="100" w:afterAutospacing="1"/>
      </w:pPr>
      <w:r w:rsidRPr="00E86C65">
        <w:t>Reliability snapshot (ECE / small reliability table).</w:t>
      </w:r>
    </w:p>
    <w:p w14:paraId="491382A0" w14:textId="77777777" w:rsidR="00E86C65" w:rsidRPr="00E86C65" w:rsidRDefault="00E86C65" w:rsidP="00E86C65">
      <w:pPr>
        <w:numPr>
          <w:ilvl w:val="0"/>
          <w:numId w:val="137"/>
        </w:numPr>
        <w:spacing w:before="100" w:beforeAutospacing="1" w:after="100" w:afterAutospacing="1"/>
      </w:pPr>
      <w:r w:rsidRPr="00E86C65">
        <w:t>Saves per-row </w:t>
      </w:r>
      <w:r w:rsidRPr="00E86C65">
        <w:rPr>
          <w:b/>
          <w:bCs/>
        </w:rPr>
        <w:t>validation predictions</w:t>
      </w:r>
      <w:r w:rsidRPr="00E86C65">
        <w:t> for downstream threshold sweeps.</w:t>
      </w:r>
    </w:p>
    <w:p w14:paraId="0C871922" w14:textId="77777777" w:rsidR="00E86C65" w:rsidRPr="00E86C65" w:rsidRDefault="00A2680B" w:rsidP="00E86C65">
      <w:r>
        <w:pict w14:anchorId="582D4754">
          <v:rect id="Rectangle 8159" o:spid="_x0000_s146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5DBDB22" w14:textId="77777777" w:rsidR="00E86C65" w:rsidRPr="00E86C65" w:rsidRDefault="00E86C65" w:rsidP="00E86C65">
      <w:pPr>
        <w:spacing w:before="100" w:beforeAutospacing="1" w:after="100" w:afterAutospacing="1"/>
        <w:outlineLvl w:val="1"/>
        <w:rPr>
          <w:b/>
          <w:bCs/>
          <w:sz w:val="36"/>
          <w:szCs w:val="36"/>
        </w:rPr>
      </w:pPr>
      <w:r w:rsidRPr="00E86C65">
        <w:rPr>
          <w:b/>
          <w:bCs/>
          <w:sz w:val="36"/>
          <w:szCs w:val="36"/>
        </w:rPr>
        <w:t>Outputs (what it writes)</w:t>
      </w:r>
    </w:p>
    <w:p w14:paraId="4E728084" w14:textId="77777777" w:rsidR="00E86C65" w:rsidRPr="00E86C65" w:rsidRDefault="00E86C65" w:rsidP="00E86C65">
      <w:pPr>
        <w:numPr>
          <w:ilvl w:val="0"/>
          <w:numId w:val="138"/>
        </w:numPr>
        <w:spacing w:before="100" w:beforeAutospacing="1" w:after="100" w:afterAutospacing="1"/>
      </w:pPr>
      <w:r w:rsidRPr="00E86C65">
        <w:rPr>
          <w:rFonts w:ascii="Courier New" w:hAnsi="Courier New" w:cs="Courier New"/>
          <w:sz w:val="20"/>
          <w:szCs w:val="20"/>
        </w:rPr>
        <w:t>artifacts/model03_primary.rds</w:t>
      </w:r>
      <w:r w:rsidRPr="00E86C65">
        <w:t> and/or </w:t>
      </w:r>
      <w:r w:rsidRPr="00E86C65">
        <w:rPr>
          <w:rFonts w:ascii="Courier New" w:hAnsi="Courier New" w:cs="Courier New"/>
          <w:sz w:val="20"/>
          <w:szCs w:val="20"/>
        </w:rPr>
        <w:t>model03_tight.rds</w:t>
      </w:r>
      <w:r w:rsidRPr="00E86C65">
        <w:t> (fitted model objects).</w:t>
      </w:r>
    </w:p>
    <w:p w14:paraId="19B927A4" w14:textId="77777777" w:rsidR="00E86C65" w:rsidRPr="00E86C65" w:rsidRDefault="00E86C65" w:rsidP="00E86C65">
      <w:pPr>
        <w:numPr>
          <w:ilvl w:val="0"/>
          <w:numId w:val="138"/>
        </w:numPr>
        <w:spacing w:before="100" w:beforeAutospacing="1" w:after="100" w:afterAutospacing="1"/>
      </w:pPr>
      <w:r w:rsidRPr="00E86C65">
        <w:rPr>
          <w:rFonts w:ascii="Courier New" w:hAnsi="Courier New" w:cs="Courier New"/>
          <w:sz w:val="20"/>
          <w:szCs w:val="20"/>
        </w:rPr>
        <w:t>artifacts/model03_validation_preds.csv</w:t>
      </w:r>
      <w:r w:rsidRPr="00E86C65">
        <w:t> (ids + p_hat + label + split).</w:t>
      </w:r>
    </w:p>
    <w:p w14:paraId="6F327054" w14:textId="77777777" w:rsidR="00E86C65" w:rsidRPr="00E86C65" w:rsidRDefault="00E86C65" w:rsidP="00E86C65">
      <w:pPr>
        <w:numPr>
          <w:ilvl w:val="0"/>
          <w:numId w:val="138"/>
        </w:numPr>
        <w:spacing w:before="100" w:beforeAutospacing="1" w:after="100" w:afterAutospacing="1"/>
      </w:pPr>
      <w:r w:rsidRPr="00E86C65">
        <w:rPr>
          <w:rFonts w:ascii="Courier New" w:hAnsi="Courier New" w:cs="Courier New"/>
          <w:sz w:val="20"/>
          <w:szCs w:val="20"/>
        </w:rPr>
        <w:t>artifacts/model03_metrics.csv</w:t>
      </w:r>
      <w:r w:rsidRPr="00E86C65">
        <w:t> (AUC, PR-AUC, logloss, etc.).</w:t>
      </w:r>
    </w:p>
    <w:p w14:paraId="7D0C37BB" w14:textId="77777777" w:rsidR="00E86C65" w:rsidRPr="00E86C65" w:rsidRDefault="00E86C65" w:rsidP="00E86C65">
      <w:pPr>
        <w:numPr>
          <w:ilvl w:val="0"/>
          <w:numId w:val="138"/>
        </w:numPr>
        <w:spacing w:before="100" w:beforeAutospacing="1" w:after="100" w:afterAutospacing="1"/>
      </w:pPr>
      <w:r w:rsidRPr="00E86C65">
        <w:rPr>
          <w:rFonts w:ascii="Courier New" w:hAnsi="Courier New" w:cs="Courier New"/>
          <w:sz w:val="20"/>
          <w:szCs w:val="20"/>
        </w:rPr>
        <w:t>artifacts/model03_feature_list.json</w:t>
      </w:r>
      <w:r w:rsidRPr="00E86C65">
        <w:t> (the exact feature set) for reproducibility.</w:t>
      </w:r>
    </w:p>
    <w:p w14:paraId="58C2EC74" w14:textId="77777777" w:rsidR="00E86C65" w:rsidRPr="00E86C65" w:rsidRDefault="00A2680B" w:rsidP="00E86C65">
      <w:r>
        <w:pict w14:anchorId="0843612B">
          <v:rect id="Rectangle 8157" o:spid="_x0000_s146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8F61128" w14:textId="77777777" w:rsidR="00E86C65" w:rsidRPr="00E86C65" w:rsidRDefault="00E86C65" w:rsidP="00E86C65">
      <w:pPr>
        <w:spacing w:before="100" w:beforeAutospacing="1" w:after="100" w:afterAutospacing="1"/>
        <w:outlineLvl w:val="1"/>
        <w:rPr>
          <w:b/>
          <w:bCs/>
          <w:sz w:val="36"/>
          <w:szCs w:val="36"/>
        </w:rPr>
      </w:pPr>
      <w:r w:rsidRPr="00E86C65">
        <w:rPr>
          <w:b/>
          <w:bCs/>
          <w:sz w:val="36"/>
          <w:szCs w:val="36"/>
        </w:rPr>
        <w:t>Why this matters</w:t>
      </w:r>
    </w:p>
    <w:p w14:paraId="22FCFE67" w14:textId="77777777" w:rsidR="00E86C65" w:rsidRPr="00E86C65" w:rsidRDefault="00E86C65" w:rsidP="00E86C65">
      <w:pPr>
        <w:numPr>
          <w:ilvl w:val="0"/>
          <w:numId w:val="139"/>
        </w:numPr>
        <w:spacing w:before="100" w:beforeAutospacing="1" w:after="100" w:afterAutospacing="1"/>
      </w:pPr>
      <w:r w:rsidRPr="00E86C65">
        <w:t>Produces </w:t>
      </w:r>
      <w:r w:rsidRPr="00E86C65">
        <w:rPr>
          <w:b/>
          <w:bCs/>
        </w:rPr>
        <w:t>clean, calibrated p(contest)</w:t>
      </w:r>
      <w:r w:rsidRPr="00E86C65">
        <w:t> signals per defender–play, which:</w:t>
      </w:r>
    </w:p>
    <w:p w14:paraId="5EB88B36" w14:textId="77777777" w:rsidR="00E86C65" w:rsidRPr="00E86C65" w:rsidRDefault="00E86C65" w:rsidP="00E86C65">
      <w:pPr>
        <w:numPr>
          <w:ilvl w:val="1"/>
          <w:numId w:val="139"/>
        </w:numPr>
        <w:spacing w:before="100" w:beforeAutospacing="1" w:after="100" w:afterAutospacing="1"/>
      </w:pPr>
      <w:r w:rsidRPr="00E86C65">
        <w:t>feed Script </w:t>
      </w:r>
      <w:r w:rsidRPr="00E86C65">
        <w:rPr>
          <w:b/>
          <w:bCs/>
        </w:rPr>
        <w:t>06</w:t>
      </w:r>
      <w:r w:rsidRPr="00E86C65">
        <w:t> (build leverage dataset),</w:t>
      </w:r>
    </w:p>
    <w:p w14:paraId="68C16FA1" w14:textId="77777777" w:rsidR="00E86C65" w:rsidRPr="00E86C65" w:rsidRDefault="00E86C65" w:rsidP="00E86C65">
      <w:pPr>
        <w:numPr>
          <w:ilvl w:val="1"/>
          <w:numId w:val="139"/>
        </w:numPr>
        <w:spacing w:before="100" w:beforeAutospacing="1" w:after="100" w:afterAutospacing="1"/>
      </w:pPr>
      <w:r w:rsidRPr="00E86C65">
        <w:t>enable </w:t>
      </w:r>
      <w:r w:rsidRPr="00E86C65">
        <w:rPr>
          <w:b/>
          <w:bCs/>
        </w:rPr>
        <w:t>threshold sweeps</w:t>
      </w:r>
      <w:r w:rsidRPr="00E86C65">
        <w:t> (Script 12) and </w:t>
      </w:r>
      <w:r w:rsidRPr="00E86C65">
        <w:rPr>
          <w:b/>
          <w:bCs/>
        </w:rPr>
        <w:t>p*</w:t>
      </w:r>
      <w:r w:rsidRPr="00E86C65">
        <w:t> selection (12a),</w:t>
      </w:r>
    </w:p>
    <w:p w14:paraId="5FE46B99" w14:textId="77777777" w:rsidR="00E86C65" w:rsidRPr="00E86C65" w:rsidRDefault="00E86C65" w:rsidP="00E86C65">
      <w:pPr>
        <w:numPr>
          <w:ilvl w:val="1"/>
          <w:numId w:val="139"/>
        </w:numPr>
        <w:spacing w:before="100" w:beforeAutospacing="1" w:after="100" w:afterAutospacing="1"/>
      </w:pPr>
      <w:r w:rsidRPr="00E86C65">
        <w:t>and ultimately drive </w:t>
      </w:r>
      <w:r w:rsidRPr="00E86C65">
        <w:rPr>
          <w:b/>
          <w:bCs/>
        </w:rPr>
        <w:t>assignment</w:t>
      </w:r>
      <w:r w:rsidRPr="00E86C65">
        <w:t> (Model 04) and decision-quality scoring.</w:t>
      </w:r>
    </w:p>
    <w:p w14:paraId="5900ACF0" w14:textId="77777777" w:rsidR="00E86C65" w:rsidRPr="00E86C65" w:rsidRDefault="00E86C65" w:rsidP="00E86C65">
      <w:pPr>
        <w:spacing w:before="100" w:beforeAutospacing="1" w:after="100" w:afterAutospacing="1"/>
        <w:outlineLvl w:val="4"/>
        <w:rPr>
          <w:b/>
          <w:bCs/>
          <w:sz w:val="20"/>
          <w:szCs w:val="20"/>
        </w:rPr>
      </w:pPr>
      <w:r w:rsidRPr="00E86C65">
        <w:rPr>
          <w:b/>
          <w:bCs/>
          <w:sz w:val="20"/>
          <w:szCs w:val="20"/>
        </w:rPr>
        <w:t>You said:</w:t>
      </w:r>
    </w:p>
    <w:p w14:paraId="09F763A9" w14:textId="77777777" w:rsidR="00E86C65" w:rsidRPr="00E86C65" w:rsidRDefault="00E86C65" w:rsidP="00E86C65">
      <w:r w:rsidRPr="00E86C65">
        <w:t>I don't understand how this is different from script 03? Script 03 also calculated probability of reach.</w:t>
      </w:r>
    </w:p>
    <w:p w14:paraId="72B6F028" w14:textId="77777777" w:rsidR="00E86C65" w:rsidRPr="00E86C65" w:rsidRDefault="00E86C65" w:rsidP="00E86C65">
      <w:pPr>
        <w:spacing w:before="100" w:beforeAutospacing="1" w:after="100" w:afterAutospacing="1"/>
        <w:outlineLvl w:val="5"/>
        <w:rPr>
          <w:b/>
          <w:bCs/>
          <w:sz w:val="15"/>
          <w:szCs w:val="15"/>
        </w:rPr>
      </w:pPr>
      <w:r w:rsidRPr="00E86C65">
        <w:rPr>
          <w:b/>
          <w:bCs/>
          <w:sz w:val="15"/>
          <w:szCs w:val="15"/>
        </w:rPr>
        <w:t>ChatGPT said:</w:t>
      </w:r>
    </w:p>
    <w:p w14:paraId="6F281D59" w14:textId="77777777" w:rsidR="00E86C65" w:rsidRPr="00E86C65" w:rsidRDefault="00E86C65" w:rsidP="00E86C65">
      <w:r w:rsidRPr="00E86C65">
        <w:t>Thought for 20s</w:t>
      </w:r>
    </w:p>
    <w:p w14:paraId="70FAD20B" w14:textId="77777777" w:rsidR="00E86C65" w:rsidRPr="00E86C65" w:rsidRDefault="00E86C65" w:rsidP="00E86C65">
      <w:pPr>
        <w:spacing w:before="100" w:beforeAutospacing="1" w:after="100" w:afterAutospacing="1"/>
      </w:pPr>
      <w:r w:rsidRPr="00E86C65">
        <w:t>Great spot — they </w:t>
      </w:r>
      <w:r w:rsidRPr="00E86C65">
        <w:rPr>
          <w:i/>
          <w:iCs/>
        </w:rPr>
        <w:t>do</w:t>
      </w:r>
      <w:r w:rsidRPr="00E86C65">
        <w:t> both have “probabilities,” but of very different kinds.</w:t>
      </w:r>
    </w:p>
    <w:p w14:paraId="6158F3CB" w14:textId="77777777" w:rsidR="00E86C65" w:rsidRPr="00E86C65" w:rsidRDefault="00E86C65" w:rsidP="00E86C65">
      <w:pPr>
        <w:spacing w:before="100" w:beforeAutospacing="1" w:after="100" w:afterAutospacing="1"/>
      </w:pPr>
      <w:r w:rsidRPr="00E86C65">
        <w:t>Think:</w:t>
      </w:r>
    </w:p>
    <w:p w14:paraId="2C8DA011" w14:textId="77777777" w:rsidR="00E86C65" w:rsidRPr="00E86C65" w:rsidRDefault="00E86C65" w:rsidP="00E86C65">
      <w:pPr>
        <w:spacing w:before="100" w:beforeAutospacing="1" w:after="100" w:afterAutospacing="1"/>
        <w:outlineLvl w:val="2"/>
        <w:rPr>
          <w:b/>
          <w:bCs/>
          <w:sz w:val="27"/>
          <w:szCs w:val="27"/>
        </w:rPr>
      </w:pPr>
      <w:r w:rsidRPr="00E86C65">
        <w:rPr>
          <w:b/>
          <w:bCs/>
          <w:sz w:val="27"/>
          <w:szCs w:val="27"/>
        </w:rPr>
        <w:t>Script 03 (builds dataset – physics/geometry)</w:t>
      </w:r>
    </w:p>
    <w:p w14:paraId="5042868A" w14:textId="77777777" w:rsidR="00E86C65" w:rsidRPr="00E86C65" w:rsidRDefault="00E86C65" w:rsidP="00E86C65">
      <w:pPr>
        <w:numPr>
          <w:ilvl w:val="0"/>
          <w:numId w:val="140"/>
        </w:numPr>
        <w:spacing w:before="100" w:beforeAutospacing="1" w:after="100" w:afterAutospacing="1"/>
      </w:pPr>
      <w:r w:rsidRPr="00E86C65">
        <w:t>Uses </w:t>
      </w:r>
      <w:r w:rsidRPr="00E86C65">
        <w:rPr>
          <w:rFonts w:ascii="Courier New" w:hAnsi="Courier New" w:cs="Courier New"/>
          <w:sz w:val="20"/>
          <w:szCs w:val="20"/>
        </w:rPr>
        <w:t>reach_radius()</w:t>
      </w:r>
      <w:r w:rsidRPr="00E86C65">
        <w:t> + </w:t>
      </w:r>
      <w:r w:rsidRPr="00E86C65">
        <w:rPr>
          <w:rFonts w:ascii="Courier New" w:hAnsi="Courier New" w:cs="Courier New"/>
          <w:sz w:val="20"/>
          <w:szCs w:val="20"/>
        </w:rPr>
        <w:t>p_reach_fun()</w:t>
      </w:r>
      <w:r w:rsidRPr="00E86C65">
        <w:t> to get a </w:t>
      </w:r>
      <w:r w:rsidRPr="00E86C65">
        <w:rPr>
          <w:b/>
          <w:bCs/>
        </w:rPr>
        <w:t>physics-based</w:t>
      </w:r>
      <w:r w:rsidRPr="00E86C65">
        <w:t> </w:t>
      </w:r>
      <w:r w:rsidRPr="00E86C65">
        <w:rPr>
          <w:rFonts w:ascii="Courier New" w:hAnsi="Courier New" w:cs="Courier New"/>
          <w:sz w:val="20"/>
          <w:szCs w:val="20"/>
        </w:rPr>
        <w:t>p_reach</w:t>
      </w:r>
      <w:r w:rsidRPr="00E86C65">
        <w:t>:</w:t>
      </w:r>
    </w:p>
    <w:p w14:paraId="23303839" w14:textId="77777777" w:rsidR="00E86C65" w:rsidRPr="00E86C65" w:rsidRDefault="00E86C65" w:rsidP="00E86C65">
      <w:pPr>
        <w:numPr>
          <w:ilvl w:val="1"/>
          <w:numId w:val="140"/>
        </w:numPr>
        <w:spacing w:before="100" w:beforeAutospacing="1" w:after="100" w:afterAutospacing="1"/>
      </w:pPr>
      <w:r w:rsidRPr="00E86C65">
        <w:t>“Given his speed/accel and time left, how </w:t>
      </w:r>
      <w:r w:rsidRPr="00E86C65">
        <w:rPr>
          <w:i/>
          <w:iCs/>
        </w:rPr>
        <w:t>physically possible</w:t>
      </w:r>
      <w:r w:rsidRPr="00E86C65">
        <w:t> is it for this defender to get within X yards of the landing point?”</w:t>
      </w:r>
    </w:p>
    <w:p w14:paraId="0BE99F41" w14:textId="77777777" w:rsidR="00E86C65" w:rsidRPr="00E86C65" w:rsidRDefault="00E86C65" w:rsidP="00E86C65">
      <w:pPr>
        <w:numPr>
          <w:ilvl w:val="0"/>
          <w:numId w:val="140"/>
        </w:numPr>
        <w:spacing w:before="100" w:beforeAutospacing="1" w:after="100" w:afterAutospacing="1"/>
      </w:pPr>
      <w:r w:rsidRPr="00E86C65">
        <w:t>Uses that to:</w:t>
      </w:r>
    </w:p>
    <w:p w14:paraId="1C8F2B1A" w14:textId="77777777" w:rsidR="00E86C65" w:rsidRPr="00E86C65" w:rsidRDefault="00E86C65" w:rsidP="00E86C65">
      <w:pPr>
        <w:numPr>
          <w:ilvl w:val="1"/>
          <w:numId w:val="140"/>
        </w:numPr>
        <w:spacing w:before="100" w:beforeAutospacing="1" w:after="100" w:afterAutospacing="1"/>
      </w:pPr>
      <w:r w:rsidRPr="00E86C65">
        <w:t>Define </w:t>
      </w:r>
      <w:r w:rsidRPr="00E86C65">
        <w:rPr>
          <w:b/>
          <w:bCs/>
        </w:rPr>
        <w:t>eligibility</w:t>
      </w:r>
      <w:r w:rsidRPr="00E86C65">
        <w:t> (high enough </w:t>
      </w:r>
      <w:r w:rsidRPr="00E86C65">
        <w:rPr>
          <w:rFonts w:ascii="Courier New" w:hAnsi="Courier New" w:cs="Courier New"/>
          <w:sz w:val="20"/>
          <w:szCs w:val="20"/>
        </w:rPr>
        <w:t>p_reach_max</w:t>
      </w:r>
      <w:r w:rsidRPr="00E86C65">
        <w:t>),</w:t>
      </w:r>
    </w:p>
    <w:p w14:paraId="3B75378C" w14:textId="77777777" w:rsidR="00E86C65" w:rsidRPr="00E86C65" w:rsidRDefault="00E86C65" w:rsidP="00E86C65">
      <w:pPr>
        <w:numPr>
          <w:ilvl w:val="1"/>
          <w:numId w:val="140"/>
        </w:numPr>
        <w:spacing w:before="100" w:beforeAutospacing="1" w:after="100" w:afterAutospacing="1"/>
      </w:pPr>
      <w:r w:rsidRPr="00E86C65">
        <w:t>Compute features (</w:t>
      </w:r>
      <w:r w:rsidRPr="00E86C65">
        <w:rPr>
          <w:rFonts w:ascii="Courier New" w:hAnsi="Courier New" w:cs="Courier New"/>
          <w:sz w:val="20"/>
          <w:szCs w:val="20"/>
        </w:rPr>
        <w:t>p_reach_start</w:t>
      </w:r>
      <w:r w:rsidRPr="00E86C65">
        <w:t>, </w:t>
      </w:r>
      <w:r w:rsidRPr="00E86C65">
        <w:rPr>
          <w:rFonts w:ascii="Courier New" w:hAnsi="Courier New" w:cs="Courier New"/>
          <w:sz w:val="20"/>
          <w:szCs w:val="20"/>
        </w:rPr>
        <w:t>p_reach_max</w:t>
      </w:r>
      <w:r w:rsidRPr="00E86C65">
        <w:t>, </w:t>
      </w:r>
      <w:r w:rsidRPr="00E86C65">
        <w:rPr>
          <w:rFonts w:ascii="Courier New" w:hAnsi="Courier New" w:cs="Courier New"/>
          <w:sz w:val="20"/>
          <w:szCs w:val="20"/>
        </w:rPr>
        <w:t>d_start</w:t>
      </w:r>
      <w:r w:rsidRPr="00E86C65">
        <w:t>, etc.),</w:t>
      </w:r>
    </w:p>
    <w:p w14:paraId="1AE0CB0E" w14:textId="77777777" w:rsidR="00E86C65" w:rsidRPr="00E86C65" w:rsidRDefault="00E86C65" w:rsidP="00E86C65">
      <w:pPr>
        <w:numPr>
          <w:ilvl w:val="1"/>
          <w:numId w:val="140"/>
        </w:numPr>
        <w:spacing w:before="100" w:beforeAutospacing="1" w:after="100" w:afterAutospacing="1"/>
      </w:pPr>
      <w:r w:rsidRPr="00E86C65">
        <w:t>And create </w:t>
      </w:r>
      <w:r w:rsidRPr="00E86C65">
        <w:rPr>
          <w:b/>
          <w:bCs/>
        </w:rPr>
        <w:t>labels</w:t>
      </w:r>
      <w:r w:rsidRPr="00E86C65">
        <w:t> </w:t>
      </w:r>
      <w:r w:rsidRPr="00E86C65">
        <w:rPr>
          <w:rFonts w:ascii="Courier New" w:hAnsi="Courier New" w:cs="Courier New"/>
          <w:sz w:val="20"/>
          <w:szCs w:val="20"/>
        </w:rPr>
        <w:t>contest_primary</w:t>
      </w:r>
      <w:r w:rsidRPr="00E86C65">
        <w:t> / </w:t>
      </w:r>
      <w:r w:rsidRPr="00E86C65">
        <w:rPr>
          <w:rFonts w:ascii="Courier New" w:hAnsi="Courier New" w:cs="Courier New"/>
          <w:sz w:val="20"/>
          <w:szCs w:val="20"/>
        </w:rPr>
        <w:t>contest_tight</w:t>
      </w:r>
      <w:r w:rsidRPr="00E86C65">
        <w:t> from </w:t>
      </w:r>
      <w:r w:rsidRPr="00E86C65">
        <w:rPr>
          <w:b/>
          <w:bCs/>
        </w:rPr>
        <w:t>actual arrival distance</w:t>
      </w:r>
      <w:r w:rsidRPr="00E86C65">
        <w:t>.</w:t>
      </w:r>
    </w:p>
    <w:p w14:paraId="3CDA9FB8" w14:textId="77777777" w:rsidR="00E86C65" w:rsidRPr="00E86C65" w:rsidRDefault="00E86C65" w:rsidP="00E86C65">
      <w:pPr>
        <w:spacing w:before="100" w:beforeAutospacing="1" w:after="100" w:afterAutospacing="1"/>
      </w:pPr>
      <w:r w:rsidRPr="00E86C65">
        <w:t>Output: a big table of </w:t>
      </w:r>
      <w:r w:rsidRPr="00E86C65">
        <w:rPr>
          <w:b/>
          <w:bCs/>
        </w:rPr>
        <w:t>features + labels</w:t>
      </w:r>
      <w:r w:rsidRPr="00E86C65">
        <w:t>. No learned model yet.</w:t>
      </w:r>
    </w:p>
    <w:p w14:paraId="2A2E2233" w14:textId="77777777" w:rsidR="00E86C65" w:rsidRPr="00E86C65" w:rsidRDefault="00A2680B" w:rsidP="00E86C65">
      <w:r>
        <w:pict w14:anchorId="2A772381">
          <v:rect id="Rectangle 8155" o:spid="_x0000_s146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6E2B586" w14:textId="77777777" w:rsidR="00E86C65" w:rsidRPr="00E86C65" w:rsidRDefault="00E86C65" w:rsidP="00E86C65">
      <w:pPr>
        <w:spacing w:before="100" w:beforeAutospacing="1" w:after="100" w:afterAutospacing="1"/>
        <w:outlineLvl w:val="2"/>
        <w:rPr>
          <w:b/>
          <w:bCs/>
          <w:sz w:val="27"/>
          <w:szCs w:val="27"/>
        </w:rPr>
      </w:pPr>
      <w:r w:rsidRPr="00E86C65">
        <w:rPr>
          <w:b/>
          <w:bCs/>
          <w:sz w:val="27"/>
          <w:szCs w:val="27"/>
        </w:rPr>
        <w:t>Script 05 (trains model – behaviour/outcomes)</w:t>
      </w:r>
    </w:p>
    <w:p w14:paraId="025ABBF6" w14:textId="77777777" w:rsidR="00E86C65" w:rsidRPr="00E86C65" w:rsidRDefault="00E86C65" w:rsidP="00E86C65">
      <w:pPr>
        <w:numPr>
          <w:ilvl w:val="0"/>
          <w:numId w:val="141"/>
        </w:numPr>
        <w:spacing w:before="100" w:beforeAutospacing="1" w:after="100" w:afterAutospacing="1"/>
      </w:pPr>
      <w:r w:rsidRPr="00E86C65">
        <w:t>Takes that table and trains </w:t>
      </w:r>
      <w:r w:rsidRPr="00E86C65">
        <w:rPr>
          <w:b/>
          <w:bCs/>
        </w:rPr>
        <w:t>Model 03</w:t>
      </w:r>
      <w:r w:rsidRPr="00E86C65">
        <w:t>, a supervised classifier:</w:t>
      </w:r>
    </w:p>
    <w:p w14:paraId="6DE97D85" w14:textId="77777777" w:rsidR="00E86C65" w:rsidRPr="00E86C65" w:rsidRDefault="00E86C65" w:rsidP="00E86C65">
      <w:pPr>
        <w:numPr>
          <w:ilvl w:val="1"/>
          <w:numId w:val="141"/>
        </w:numPr>
        <w:spacing w:before="100" w:beforeAutospacing="1" w:after="100" w:afterAutospacing="1"/>
      </w:pPr>
      <w:r w:rsidRPr="00E86C65">
        <w:t>Input: start-of-flight features (including </w:t>
      </w:r>
      <w:r w:rsidRPr="00E86C65">
        <w:rPr>
          <w:rFonts w:ascii="Courier New" w:hAnsi="Courier New" w:cs="Courier New"/>
          <w:sz w:val="20"/>
          <w:szCs w:val="20"/>
        </w:rPr>
        <w:t>p_reach_*</w:t>
      </w:r>
      <w:r w:rsidRPr="00E86C65">
        <w:t>).</w:t>
      </w:r>
    </w:p>
    <w:p w14:paraId="31813727" w14:textId="77777777" w:rsidR="00E86C65" w:rsidRPr="00E86C65" w:rsidRDefault="00E86C65" w:rsidP="00E86C65">
      <w:pPr>
        <w:numPr>
          <w:ilvl w:val="1"/>
          <w:numId w:val="141"/>
        </w:numPr>
        <w:spacing w:before="100" w:beforeAutospacing="1" w:after="100" w:afterAutospacing="1"/>
      </w:pPr>
      <w:r w:rsidRPr="00E86C65">
        <w:t>Target: the </w:t>
      </w:r>
      <w:r w:rsidRPr="00E86C65">
        <w:rPr>
          <w:b/>
          <w:bCs/>
        </w:rPr>
        <w:t>binary labels</w:t>
      </w:r>
      <w:r w:rsidRPr="00E86C65">
        <w:t> (contest vs not) from Script 03.</w:t>
      </w:r>
    </w:p>
    <w:p w14:paraId="452DA9DC" w14:textId="77777777" w:rsidR="00E86C65" w:rsidRPr="00E86C65" w:rsidRDefault="00E86C65" w:rsidP="00E86C65">
      <w:pPr>
        <w:numPr>
          <w:ilvl w:val="0"/>
          <w:numId w:val="141"/>
        </w:numPr>
        <w:spacing w:before="100" w:beforeAutospacing="1" w:after="100" w:afterAutospacing="1"/>
      </w:pPr>
      <w:r w:rsidRPr="00E86C65">
        <w:t>Its probability is </w:t>
      </w:r>
      <w:r w:rsidRPr="00E86C65">
        <w:rPr>
          <w:b/>
          <w:bCs/>
        </w:rPr>
        <w:t>data-driven</w:t>
      </w:r>
      <w:r w:rsidRPr="00E86C65">
        <w:t>:</w:t>
      </w:r>
    </w:p>
    <w:p w14:paraId="03DA3CD6" w14:textId="77777777" w:rsidR="00E86C65" w:rsidRPr="00E86C65" w:rsidRDefault="00E86C65" w:rsidP="00E86C65">
      <w:pPr>
        <w:numPr>
          <w:ilvl w:val="1"/>
          <w:numId w:val="141"/>
        </w:numPr>
        <w:spacing w:before="100" w:beforeAutospacing="1" w:after="100" w:afterAutospacing="1"/>
      </w:pPr>
      <w:r w:rsidRPr="00E86C65">
        <w:t>“In situations like this (geometry + capabilities), how often did defenders </w:t>
      </w:r>
      <w:r w:rsidRPr="00E86C65">
        <w:rPr>
          <w:i/>
          <w:iCs/>
        </w:rPr>
        <w:t>actually</w:t>
      </w:r>
      <w:r w:rsidRPr="00E86C65">
        <w:t> end up in contest?”</w:t>
      </w:r>
    </w:p>
    <w:p w14:paraId="665C7E09" w14:textId="77777777" w:rsidR="00E86C65" w:rsidRPr="00E86C65" w:rsidRDefault="00E86C65" w:rsidP="00E86C65">
      <w:pPr>
        <w:spacing w:before="100" w:beforeAutospacing="1" w:after="100" w:afterAutospacing="1"/>
      </w:pPr>
      <w:r w:rsidRPr="00E86C65">
        <w:t>So:</w:t>
      </w:r>
    </w:p>
    <w:p w14:paraId="055C0420" w14:textId="77777777" w:rsidR="00E86C65" w:rsidRPr="00E86C65" w:rsidRDefault="00E86C65" w:rsidP="00E86C65">
      <w:pPr>
        <w:numPr>
          <w:ilvl w:val="0"/>
          <w:numId w:val="142"/>
        </w:numPr>
        <w:spacing w:before="100" w:beforeAutospacing="1" w:after="100" w:afterAutospacing="1"/>
      </w:pPr>
      <w:r w:rsidRPr="00E86C65">
        <w:rPr>
          <w:rFonts w:ascii="Courier New" w:hAnsi="Courier New" w:cs="Courier New"/>
          <w:sz w:val="20"/>
          <w:szCs w:val="20"/>
        </w:rPr>
        <w:t>p_reach</w:t>
      </w:r>
      <w:r w:rsidRPr="00E86C65">
        <w:t> (Script 03) ≈ “could he, in theory, get there?”</w:t>
      </w:r>
    </w:p>
    <w:p w14:paraId="361705D5" w14:textId="77777777" w:rsidR="00E86C65" w:rsidRPr="00E86C65" w:rsidRDefault="00E86C65" w:rsidP="00E86C65">
      <w:pPr>
        <w:numPr>
          <w:ilvl w:val="0"/>
          <w:numId w:val="142"/>
        </w:numPr>
        <w:spacing w:before="100" w:beforeAutospacing="1" w:after="100" w:afterAutospacing="1"/>
      </w:pPr>
      <w:r w:rsidRPr="00E86C65">
        <w:rPr>
          <w:rFonts w:ascii="Courier New" w:hAnsi="Courier New" w:cs="Courier New"/>
          <w:sz w:val="20"/>
          <w:szCs w:val="20"/>
        </w:rPr>
        <w:t>p(contest)</w:t>
      </w:r>
      <w:r w:rsidRPr="00E86C65">
        <w:t> (Model 03, Script 05) ≈ “did he, in practice, get there?”</w:t>
      </w:r>
    </w:p>
    <w:p w14:paraId="0D7DD4E1" w14:textId="77777777" w:rsidR="00E86C65" w:rsidRDefault="00E86C65"/>
    <w:p w14:paraId="05666620" w14:textId="77777777" w:rsidR="00E86C65" w:rsidRDefault="00E86C65"/>
    <w:p w14:paraId="7A056F99" w14:textId="77777777" w:rsidR="00E86C65" w:rsidRDefault="00E86C65"/>
    <w:p w14:paraId="6C138DFE" w14:textId="77777777" w:rsidR="00E86C65" w:rsidRDefault="00E86C65"/>
    <w:p w14:paraId="0B512398" w14:textId="77777777" w:rsidR="00E86C65" w:rsidRDefault="00E86C65"/>
    <w:p w14:paraId="1B161909" w14:textId="77777777" w:rsidR="00CB0BF3" w:rsidRDefault="00CB0BF3"/>
    <w:p w14:paraId="40F72CC4" w14:textId="77777777" w:rsidR="00CB0BF3" w:rsidRDefault="00CB0BF3"/>
    <w:p w14:paraId="23EE519A" w14:textId="77777777" w:rsidR="00E86C65" w:rsidRDefault="00E86C65"/>
    <w:p w14:paraId="61149C6D" w14:textId="77777777" w:rsidR="00E86C65" w:rsidRDefault="00E86C65"/>
    <w:p w14:paraId="40198B79" w14:textId="77777777" w:rsidR="00E86C65" w:rsidRDefault="00E86C65"/>
    <w:p w14:paraId="4D802D50" w14:textId="77777777" w:rsidR="00E86C65" w:rsidRPr="00E86C65" w:rsidRDefault="00E86C65" w:rsidP="00E86C65">
      <w:pPr>
        <w:spacing w:before="100" w:beforeAutospacing="1" w:after="100" w:afterAutospacing="1"/>
        <w:rPr>
          <w:color w:val="000000"/>
        </w:rPr>
      </w:pPr>
      <w:r w:rsidRPr="00E86C65">
        <w:rPr>
          <w:rFonts w:ascii="Courier New" w:hAnsi="Courier New" w:cs="Courier New"/>
          <w:color w:val="000000"/>
          <w:sz w:val="20"/>
          <w:szCs w:val="20"/>
        </w:rPr>
        <w:t>05a_model03_verification.R</w:t>
      </w:r>
      <w:r w:rsidRPr="00E86C65">
        <w:rPr>
          <w:color w:val="000000"/>
        </w:rPr>
        <w:t> is basically the </w:t>
      </w:r>
      <w:r w:rsidRPr="00E86C65">
        <w:rPr>
          <w:b/>
          <w:bCs/>
          <w:color w:val="000000"/>
        </w:rPr>
        <w:t>“did we really save what we think we saved?”</w:t>
      </w:r>
      <w:r w:rsidRPr="00E86C65">
        <w:rPr>
          <w:color w:val="000000"/>
        </w:rPr>
        <w:t> check for Model 03.</w:t>
      </w:r>
    </w:p>
    <w:p w14:paraId="49572F3A" w14:textId="77777777" w:rsidR="00E86C65" w:rsidRPr="00E86C65" w:rsidRDefault="00E86C65" w:rsidP="00E86C65">
      <w:pPr>
        <w:spacing w:before="100" w:beforeAutospacing="1" w:after="100" w:afterAutospacing="1"/>
        <w:rPr>
          <w:color w:val="000000"/>
        </w:rPr>
      </w:pPr>
      <w:r w:rsidRPr="00E86C65">
        <w:rPr>
          <w:color w:val="000000"/>
        </w:rPr>
        <w:t>I’ll walk through what it does and why.</w:t>
      </w:r>
    </w:p>
    <w:p w14:paraId="30BBA3C1" w14:textId="77777777" w:rsidR="00E86C65" w:rsidRPr="00E86C65" w:rsidRDefault="00A2680B" w:rsidP="00E86C65">
      <w:r>
        <w:pict w14:anchorId="25B2BF39">
          <v:rect id="Rectangle 8153" o:spid="_x0000_s146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2985FB3B" w14:textId="77777777" w:rsidR="00E86C65" w:rsidRPr="00E86C65" w:rsidRDefault="00E86C65" w:rsidP="00E86C65">
      <w:pPr>
        <w:spacing w:before="100" w:beforeAutospacing="1" w:after="100" w:afterAutospacing="1"/>
        <w:outlineLvl w:val="1"/>
        <w:rPr>
          <w:b/>
          <w:bCs/>
          <w:color w:val="000000"/>
          <w:sz w:val="36"/>
          <w:szCs w:val="36"/>
        </w:rPr>
      </w:pPr>
      <w:r w:rsidRPr="00E86C65">
        <w:rPr>
          <w:b/>
          <w:bCs/>
          <w:color w:val="000000"/>
          <w:sz w:val="36"/>
          <w:szCs w:val="36"/>
        </w:rPr>
        <w:t>Big picture</w:t>
      </w:r>
    </w:p>
    <w:p w14:paraId="1403D14A" w14:textId="77777777" w:rsidR="00E86C65" w:rsidRPr="00E86C65" w:rsidRDefault="00E86C65" w:rsidP="00E86C65">
      <w:pPr>
        <w:spacing w:before="100" w:beforeAutospacing="1" w:after="100" w:afterAutospacing="1"/>
        <w:rPr>
          <w:color w:val="000000"/>
        </w:rPr>
      </w:pPr>
      <w:r w:rsidRPr="00E86C65">
        <w:rPr>
          <w:color w:val="000000"/>
        </w:rPr>
        <w:t>Script 05 </w:t>
      </w:r>
      <w:r w:rsidRPr="00E86C65">
        <w:rPr>
          <w:b/>
          <w:bCs/>
          <w:color w:val="000000"/>
        </w:rPr>
        <w:t>trained</w:t>
      </w:r>
      <w:r w:rsidRPr="00E86C65">
        <w:rPr>
          <w:color w:val="000000"/>
        </w:rPr>
        <w:t> Model 03 (primary 1.5-yard contest classifier) and saved:</w:t>
      </w:r>
    </w:p>
    <w:p w14:paraId="7180C8F7" w14:textId="77777777" w:rsidR="00E86C65" w:rsidRPr="00E86C65" w:rsidRDefault="00E86C65" w:rsidP="00E86C65">
      <w:pPr>
        <w:numPr>
          <w:ilvl w:val="0"/>
          <w:numId w:val="143"/>
        </w:numPr>
        <w:spacing w:before="100" w:beforeAutospacing="1" w:after="100" w:afterAutospacing="1"/>
        <w:rPr>
          <w:color w:val="000000"/>
        </w:rPr>
      </w:pPr>
      <w:r w:rsidRPr="00E86C65">
        <w:rPr>
          <w:color w:val="000000"/>
        </w:rPr>
        <w:t>a model object (with its feature list and training medians),</w:t>
      </w:r>
    </w:p>
    <w:p w14:paraId="74AA97B3" w14:textId="77777777" w:rsidR="00E86C65" w:rsidRPr="00E86C65" w:rsidRDefault="00E86C65" w:rsidP="00E86C65">
      <w:pPr>
        <w:numPr>
          <w:ilvl w:val="0"/>
          <w:numId w:val="143"/>
        </w:numPr>
        <w:spacing w:before="100" w:beforeAutospacing="1" w:after="100" w:afterAutospacing="1"/>
        <w:rPr>
          <w:color w:val="000000"/>
        </w:rPr>
      </w:pPr>
      <w:r w:rsidRPr="00E86C65">
        <w:rPr>
          <w:color w:val="000000"/>
        </w:rPr>
        <w:t>an optional calibration GLM.</w:t>
      </w:r>
    </w:p>
    <w:p w14:paraId="4F8AA47D" w14:textId="77777777" w:rsidR="00E86C65" w:rsidRPr="00E86C65" w:rsidRDefault="00E86C65" w:rsidP="00E86C65">
      <w:pPr>
        <w:spacing w:before="100" w:beforeAutospacing="1" w:after="100" w:afterAutospacing="1"/>
        <w:rPr>
          <w:color w:val="000000"/>
        </w:rPr>
      </w:pPr>
      <w:r w:rsidRPr="00E86C65">
        <w:rPr>
          <w:b/>
          <w:bCs/>
          <w:color w:val="000000"/>
        </w:rPr>
        <w:t>Script 05a</w:t>
      </w:r>
      <w:r w:rsidRPr="00E86C65">
        <w:rPr>
          <w:color w:val="000000"/>
        </w:rPr>
        <w:t>:</w:t>
      </w:r>
    </w:p>
    <w:p w14:paraId="14D52FFF" w14:textId="77777777" w:rsidR="00E86C65" w:rsidRPr="00E86C65" w:rsidRDefault="00E86C65" w:rsidP="00E86C65">
      <w:pPr>
        <w:numPr>
          <w:ilvl w:val="0"/>
          <w:numId w:val="144"/>
        </w:numPr>
        <w:spacing w:before="100" w:beforeAutospacing="1" w:after="100" w:afterAutospacing="1"/>
        <w:rPr>
          <w:color w:val="000000"/>
        </w:rPr>
      </w:pPr>
      <w:r w:rsidRPr="00E86C65">
        <w:rPr>
          <w:color w:val="000000"/>
        </w:rPr>
        <w:t>Reloads those artifacts.</w:t>
      </w:r>
    </w:p>
    <w:p w14:paraId="519F0248" w14:textId="77777777" w:rsidR="00E86C65" w:rsidRPr="00E86C65" w:rsidRDefault="00E86C65" w:rsidP="00E86C65">
      <w:pPr>
        <w:numPr>
          <w:ilvl w:val="0"/>
          <w:numId w:val="144"/>
        </w:numPr>
        <w:spacing w:before="100" w:beforeAutospacing="1" w:after="100" w:afterAutospacing="1"/>
        <w:rPr>
          <w:color w:val="000000"/>
        </w:rPr>
      </w:pPr>
      <w:r w:rsidRPr="00E86C65">
        <w:rPr>
          <w:color w:val="000000"/>
        </w:rPr>
        <w:t>Rebuilds the feature frame for </w:t>
      </w:r>
      <w:r w:rsidRPr="00E86C65">
        <w:rPr>
          <w:b/>
          <w:bCs/>
          <w:color w:val="000000"/>
        </w:rPr>
        <w:t>eligible, non-throwaway defenders</w:t>
      </w:r>
      <w:r w:rsidRPr="00E86C65">
        <w:rPr>
          <w:color w:val="000000"/>
        </w:rPr>
        <w:t> on val/test.</w:t>
      </w:r>
    </w:p>
    <w:p w14:paraId="5C276A48" w14:textId="77777777" w:rsidR="00E86C65" w:rsidRPr="00E86C65" w:rsidRDefault="00E86C65" w:rsidP="00E86C65">
      <w:pPr>
        <w:numPr>
          <w:ilvl w:val="0"/>
          <w:numId w:val="144"/>
        </w:numPr>
        <w:spacing w:before="100" w:beforeAutospacing="1" w:after="100" w:afterAutospacing="1"/>
        <w:rPr>
          <w:color w:val="000000"/>
        </w:rPr>
      </w:pPr>
      <w:r w:rsidRPr="00E86C65">
        <w:rPr>
          <w:color w:val="000000"/>
        </w:rPr>
        <w:t>Recomputes </w:t>
      </w:r>
      <w:r w:rsidRPr="00E86C65">
        <w:rPr>
          <w:b/>
          <w:bCs/>
          <w:color w:val="000000"/>
        </w:rPr>
        <w:t>probabilities and metrics</w:t>
      </w:r>
      <w:r w:rsidRPr="00E86C65">
        <w:rPr>
          <w:color w:val="000000"/>
        </w:rPr>
        <w:t> from scratch.</w:t>
      </w:r>
    </w:p>
    <w:p w14:paraId="6F253C19" w14:textId="77777777" w:rsidR="00E86C65" w:rsidRPr="00E86C65" w:rsidRDefault="00E86C65" w:rsidP="00E86C65">
      <w:pPr>
        <w:numPr>
          <w:ilvl w:val="0"/>
          <w:numId w:val="144"/>
        </w:numPr>
        <w:spacing w:before="100" w:beforeAutospacing="1" w:after="100" w:afterAutospacing="1"/>
        <w:rPr>
          <w:color w:val="000000"/>
        </w:rPr>
      </w:pPr>
      <w:r w:rsidRPr="00E86C65">
        <w:rPr>
          <w:color w:val="000000"/>
        </w:rPr>
        <w:t>Writes a </w:t>
      </w:r>
      <w:r w:rsidRPr="00E86C65">
        <w:rPr>
          <w:b/>
          <w:bCs/>
          <w:color w:val="000000"/>
        </w:rPr>
        <w:t>PASS/FAIL status table</w:t>
      </w:r>
      <w:r w:rsidRPr="00E86C65">
        <w:rPr>
          <w:color w:val="000000"/>
        </w:rPr>
        <w:t> plus a markdown report.</w:t>
      </w:r>
    </w:p>
    <w:p w14:paraId="027F7329" w14:textId="77777777" w:rsidR="00E86C65" w:rsidRPr="00E86C65" w:rsidRDefault="00E86C65" w:rsidP="00E86C65">
      <w:pPr>
        <w:spacing w:before="100" w:beforeAutospacing="1" w:after="100" w:afterAutospacing="1"/>
        <w:rPr>
          <w:color w:val="000000"/>
        </w:rPr>
      </w:pPr>
      <w:r w:rsidRPr="00E86C65">
        <w:rPr>
          <w:color w:val="000000"/>
        </w:rPr>
        <w:t>If anything structural is off (missing files, wrong columns, predictions all NA, no val/test rows, etc.), it </w:t>
      </w:r>
      <w:r w:rsidRPr="00E86C65">
        <w:rPr>
          <w:b/>
          <w:bCs/>
          <w:color w:val="000000"/>
        </w:rPr>
        <w:t>fails hard</w:t>
      </w:r>
      <w:r w:rsidRPr="00E86C65">
        <w:rPr>
          <w:color w:val="000000"/>
        </w:rPr>
        <w:t>.</w:t>
      </w:r>
    </w:p>
    <w:p w14:paraId="6E71AAE8" w14:textId="77777777" w:rsidR="00E86C65" w:rsidRPr="00E86C65" w:rsidRDefault="00A2680B" w:rsidP="00E86C65">
      <w:r>
        <w:pict w14:anchorId="58B40F78">
          <v:rect id="Rectangle 8151" o:spid="_x0000_s146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19B67D46" w14:textId="77777777" w:rsidR="00E86C65" w:rsidRPr="00E86C65" w:rsidRDefault="00E86C65" w:rsidP="00E86C65">
      <w:pPr>
        <w:spacing w:before="100" w:beforeAutospacing="1" w:after="100" w:afterAutospacing="1"/>
        <w:outlineLvl w:val="1"/>
        <w:rPr>
          <w:b/>
          <w:bCs/>
          <w:color w:val="000000"/>
          <w:sz w:val="36"/>
          <w:szCs w:val="36"/>
        </w:rPr>
      </w:pPr>
      <w:r w:rsidRPr="00E86C65">
        <w:rPr>
          <w:b/>
          <w:bCs/>
          <w:color w:val="000000"/>
          <w:sz w:val="36"/>
          <w:szCs w:val="36"/>
        </w:rPr>
        <w:t>1) Small utilities</w:t>
      </w:r>
    </w:p>
    <w:p w14:paraId="08F09B8F" w14:textId="77777777" w:rsidR="00E86C65" w:rsidRPr="00E86C65" w:rsidRDefault="00E86C65" w:rsidP="00E86C65">
      <w:pPr>
        <w:spacing w:before="100" w:beforeAutospacing="1" w:after="100" w:afterAutospacing="1"/>
        <w:rPr>
          <w:color w:val="000000"/>
        </w:rPr>
      </w:pPr>
      <w:r w:rsidRPr="00E86C65">
        <w:rPr>
          <w:color w:val="000000"/>
        </w:rPr>
        <w:t>At the top:</w:t>
      </w:r>
    </w:p>
    <w:p w14:paraId="118C681C" w14:textId="77777777" w:rsidR="00E86C65" w:rsidRPr="00E86C65" w:rsidRDefault="00E86C65" w:rsidP="00E86C65">
      <w:pPr>
        <w:numPr>
          <w:ilvl w:val="0"/>
          <w:numId w:val="145"/>
        </w:numPr>
        <w:spacing w:before="100" w:beforeAutospacing="1" w:after="100" w:afterAutospacing="1"/>
        <w:rPr>
          <w:color w:val="000000"/>
        </w:rPr>
      </w:pPr>
      <w:r w:rsidRPr="00E86C65">
        <w:rPr>
          <w:rFonts w:ascii="Courier New" w:hAnsi="Courier New" w:cs="Courier New"/>
          <w:color w:val="000000"/>
          <w:sz w:val="20"/>
          <w:szCs w:val="20"/>
        </w:rPr>
        <w:t>ts_iso()</w:t>
      </w:r>
      <w:r w:rsidRPr="00E86C65">
        <w:rPr>
          <w:color w:val="000000"/>
        </w:rPr>
        <w:t> – nice timestamp string.</w:t>
      </w:r>
    </w:p>
    <w:p w14:paraId="5282C5A0" w14:textId="77777777" w:rsidR="00E86C65" w:rsidRPr="00E86C65" w:rsidRDefault="00E86C65" w:rsidP="00E86C65">
      <w:pPr>
        <w:numPr>
          <w:ilvl w:val="0"/>
          <w:numId w:val="145"/>
        </w:numPr>
        <w:spacing w:before="100" w:beforeAutospacing="1" w:after="100" w:afterAutospacing="1"/>
        <w:rPr>
          <w:color w:val="000000"/>
        </w:rPr>
      </w:pPr>
      <w:r w:rsidRPr="00E86C65">
        <w:rPr>
          <w:rFonts w:ascii="Courier New" w:hAnsi="Courier New" w:cs="Courier New"/>
          <w:color w:val="000000"/>
          <w:sz w:val="20"/>
          <w:szCs w:val="20"/>
        </w:rPr>
        <w:t>add_row(status, check, status, details)</w:t>
      </w:r>
      <w:r w:rsidRPr="00E86C65">
        <w:rPr>
          <w:color w:val="000000"/>
        </w:rPr>
        <w:t> – appends one check line to a status data frame.</w:t>
      </w:r>
    </w:p>
    <w:p w14:paraId="7DE46197" w14:textId="77777777" w:rsidR="00E86C65" w:rsidRPr="00E86C65" w:rsidRDefault="00E86C65" w:rsidP="00E86C65">
      <w:pPr>
        <w:numPr>
          <w:ilvl w:val="0"/>
          <w:numId w:val="145"/>
        </w:numPr>
        <w:spacing w:before="100" w:beforeAutospacing="1" w:after="100" w:afterAutospacing="1"/>
        <w:rPr>
          <w:color w:val="000000"/>
        </w:rPr>
      </w:pPr>
      <w:r w:rsidRPr="00E86C65">
        <w:rPr>
          <w:rFonts w:ascii="Courier New" w:hAnsi="Courier New" w:cs="Courier New"/>
          <w:color w:val="000000"/>
          <w:sz w:val="20"/>
          <w:szCs w:val="20"/>
        </w:rPr>
        <w:t>md_escape()</w:t>
      </w:r>
      <w:r w:rsidRPr="00E86C65">
        <w:rPr>
          <w:color w:val="000000"/>
        </w:rPr>
        <w:t> – escapes </w:t>
      </w:r>
      <w:r w:rsidRPr="00E86C65">
        <w:rPr>
          <w:rFonts w:ascii="Courier New" w:hAnsi="Courier New" w:cs="Courier New"/>
          <w:color w:val="000000"/>
          <w:sz w:val="20"/>
          <w:szCs w:val="20"/>
        </w:rPr>
        <w:t>|</w:t>
      </w:r>
      <w:r w:rsidRPr="00E86C65">
        <w:rPr>
          <w:color w:val="000000"/>
        </w:rPr>
        <w:t> in text so markdown tables don’t break.</w:t>
      </w:r>
    </w:p>
    <w:p w14:paraId="3D80CF39" w14:textId="77777777" w:rsidR="00E86C65" w:rsidRPr="00E86C65" w:rsidRDefault="00E86C65" w:rsidP="00E86C65">
      <w:pPr>
        <w:numPr>
          <w:ilvl w:val="0"/>
          <w:numId w:val="145"/>
        </w:numPr>
        <w:spacing w:before="100" w:beforeAutospacing="1" w:after="100" w:afterAutospacing="1"/>
        <w:rPr>
          <w:color w:val="000000"/>
        </w:rPr>
      </w:pPr>
      <w:r w:rsidRPr="00E86C65">
        <w:rPr>
          <w:rFonts w:ascii="Courier New" w:hAnsi="Courier New" w:cs="Courier New"/>
          <w:color w:val="000000"/>
          <w:sz w:val="20"/>
          <w:szCs w:val="20"/>
        </w:rPr>
        <w:t>write_status(df, overall)</w:t>
      </w:r>
    </w:p>
    <w:p w14:paraId="119A90CE" w14:textId="77777777" w:rsidR="00E86C65" w:rsidRPr="00E86C65" w:rsidRDefault="00E86C65" w:rsidP="00E86C65">
      <w:pPr>
        <w:numPr>
          <w:ilvl w:val="1"/>
          <w:numId w:val="145"/>
        </w:numPr>
        <w:spacing w:before="100" w:beforeAutospacing="1" w:after="100" w:afterAutospacing="1"/>
        <w:rPr>
          <w:color w:val="000000"/>
        </w:rPr>
      </w:pPr>
      <w:r w:rsidRPr="00E86C65">
        <w:rPr>
          <w:color w:val="000000"/>
        </w:rPr>
        <w:t>Writes </w:t>
      </w:r>
      <w:r w:rsidRPr="00E86C65">
        <w:rPr>
          <w:rFonts w:ascii="Courier New" w:hAnsi="Courier New" w:cs="Courier New"/>
          <w:color w:val="000000"/>
          <w:sz w:val="20"/>
          <w:szCs w:val="20"/>
        </w:rPr>
        <w:t>artifacts/model03_model_verification_status.csv</w:t>
      </w:r>
      <w:r w:rsidRPr="00E86C65">
        <w:rPr>
          <w:color w:val="000000"/>
        </w:rPr>
        <w:t>.</w:t>
      </w:r>
    </w:p>
    <w:p w14:paraId="71B1F32B" w14:textId="77777777" w:rsidR="00E86C65" w:rsidRPr="00E86C65" w:rsidRDefault="00E86C65" w:rsidP="00E86C65">
      <w:pPr>
        <w:numPr>
          <w:ilvl w:val="1"/>
          <w:numId w:val="145"/>
        </w:numPr>
        <w:spacing w:before="100" w:beforeAutospacing="1" w:after="100" w:afterAutospacing="1"/>
        <w:rPr>
          <w:color w:val="000000"/>
        </w:rPr>
      </w:pPr>
      <w:r w:rsidRPr="00E86C65">
        <w:rPr>
          <w:color w:val="000000"/>
        </w:rPr>
        <w:t>Also writes a markdown summary </w:t>
      </w:r>
      <w:r w:rsidRPr="00E86C65">
        <w:rPr>
          <w:rFonts w:ascii="Courier New" w:hAnsi="Courier New" w:cs="Courier New"/>
          <w:color w:val="000000"/>
          <w:sz w:val="20"/>
          <w:szCs w:val="20"/>
        </w:rPr>
        <w:t>model03_model_verification_status.md</w:t>
      </w:r>
      <w:r w:rsidRPr="00E86C65">
        <w:rPr>
          <w:color w:val="000000"/>
        </w:rPr>
        <w:t> with a table of checks.</w:t>
      </w:r>
    </w:p>
    <w:p w14:paraId="52CAABA3" w14:textId="77777777" w:rsidR="00E86C65" w:rsidRPr="00E86C65" w:rsidRDefault="00E86C65" w:rsidP="00E86C65">
      <w:pPr>
        <w:numPr>
          <w:ilvl w:val="0"/>
          <w:numId w:val="145"/>
        </w:numPr>
        <w:spacing w:before="100" w:beforeAutospacing="1" w:after="100" w:afterAutospacing="1"/>
        <w:rPr>
          <w:color w:val="000000"/>
        </w:rPr>
      </w:pPr>
      <w:r w:rsidRPr="00E86C65">
        <w:rPr>
          <w:rFonts w:ascii="Courier New" w:hAnsi="Courier New" w:cs="Courier New"/>
          <w:color w:val="000000"/>
          <w:sz w:val="20"/>
          <w:szCs w:val="20"/>
        </w:rPr>
        <w:t>write_report(lines)</w:t>
      </w:r>
      <w:r w:rsidRPr="00E86C65">
        <w:rPr>
          <w:color w:val="000000"/>
        </w:rPr>
        <w:t> – writes </w:t>
      </w:r>
      <w:r w:rsidRPr="00E86C65">
        <w:rPr>
          <w:rFonts w:ascii="Courier New" w:hAnsi="Courier New" w:cs="Courier New"/>
          <w:color w:val="000000"/>
          <w:sz w:val="20"/>
          <w:szCs w:val="20"/>
        </w:rPr>
        <w:t>artifacts/model03_model_verification_report.md</w:t>
      </w:r>
      <w:r w:rsidRPr="00E86C65">
        <w:rPr>
          <w:color w:val="000000"/>
        </w:rPr>
        <w:t>.</w:t>
      </w:r>
    </w:p>
    <w:p w14:paraId="44275F29" w14:textId="77777777" w:rsidR="00E86C65" w:rsidRPr="00E86C65" w:rsidRDefault="00E86C65" w:rsidP="00E86C65">
      <w:pPr>
        <w:numPr>
          <w:ilvl w:val="0"/>
          <w:numId w:val="145"/>
        </w:numPr>
        <w:spacing w:before="100" w:beforeAutospacing="1" w:after="100" w:afterAutospacing="1"/>
        <w:rPr>
          <w:color w:val="000000"/>
        </w:rPr>
      </w:pPr>
      <w:r w:rsidRPr="00E86C65">
        <w:rPr>
          <w:rFonts w:ascii="Courier New" w:hAnsi="Courier New" w:cs="Courier New"/>
          <w:color w:val="000000"/>
          <w:sz w:val="20"/>
          <w:szCs w:val="20"/>
        </w:rPr>
        <w:t>write_debug(lines)</w:t>
      </w:r>
      <w:r w:rsidRPr="00E86C65">
        <w:rPr>
          <w:color w:val="000000"/>
        </w:rPr>
        <w:t> – writes </w:t>
      </w:r>
      <w:r w:rsidRPr="00E86C65">
        <w:rPr>
          <w:rFonts w:ascii="Courier New" w:hAnsi="Courier New" w:cs="Courier New"/>
          <w:color w:val="000000"/>
          <w:sz w:val="20"/>
          <w:szCs w:val="20"/>
        </w:rPr>
        <w:t>artifacts/model03_model_verification_debug.md</w:t>
      </w:r>
      <w:r w:rsidRPr="00E86C65">
        <w:rPr>
          <w:color w:val="000000"/>
        </w:rPr>
        <w:t> (rich debug info).</w:t>
      </w:r>
    </w:p>
    <w:p w14:paraId="357A84A8" w14:textId="77777777" w:rsidR="00E86C65" w:rsidRPr="00E86C65" w:rsidRDefault="00E86C65" w:rsidP="00E86C65">
      <w:pPr>
        <w:numPr>
          <w:ilvl w:val="0"/>
          <w:numId w:val="145"/>
        </w:numPr>
        <w:spacing w:before="100" w:beforeAutospacing="1" w:after="100" w:afterAutospacing="1"/>
        <w:rPr>
          <w:color w:val="000000"/>
        </w:rPr>
      </w:pPr>
      <w:r w:rsidRPr="00E86C65">
        <w:rPr>
          <w:rFonts w:ascii="Courier New" w:hAnsi="Courier New" w:cs="Courier New"/>
          <w:color w:val="000000"/>
          <w:sz w:val="20"/>
          <w:szCs w:val="20"/>
        </w:rPr>
        <w:t>safe_read_csv()</w:t>
      </w:r>
      <w:r w:rsidRPr="00E86C65">
        <w:rPr>
          <w:color w:val="000000"/>
        </w:rPr>
        <w:t> – thin wrapper around </w:t>
      </w:r>
      <w:r w:rsidRPr="00E86C65">
        <w:rPr>
          <w:rFonts w:ascii="Courier New" w:hAnsi="Courier New" w:cs="Courier New"/>
          <w:color w:val="000000"/>
          <w:sz w:val="20"/>
          <w:szCs w:val="20"/>
        </w:rPr>
        <w:t>utils::read.csv(...)</w:t>
      </w:r>
      <w:r w:rsidRPr="00E86C65">
        <w:rPr>
          <w:color w:val="000000"/>
        </w:rPr>
        <w:t>.</w:t>
      </w:r>
    </w:p>
    <w:p w14:paraId="383FF5ED" w14:textId="77777777" w:rsidR="00E86C65" w:rsidRPr="00E86C65" w:rsidRDefault="00E86C65" w:rsidP="00E86C65">
      <w:pPr>
        <w:numPr>
          <w:ilvl w:val="0"/>
          <w:numId w:val="145"/>
        </w:numPr>
        <w:spacing w:before="100" w:beforeAutospacing="1" w:after="100" w:afterAutospacing="1"/>
        <w:rPr>
          <w:color w:val="000000"/>
        </w:rPr>
      </w:pPr>
      <w:r w:rsidRPr="00E86C65">
        <w:rPr>
          <w:rFonts w:ascii="Courier New" w:hAnsi="Courier New" w:cs="Courier New"/>
          <w:color w:val="000000"/>
          <w:sz w:val="20"/>
          <w:szCs w:val="20"/>
        </w:rPr>
        <w:t>safe_readRDS()</w:t>
      </w:r>
      <w:r w:rsidRPr="00E86C65">
        <w:rPr>
          <w:color w:val="000000"/>
        </w:rPr>
        <w:t> – </w:t>
      </w:r>
      <w:r w:rsidRPr="00E86C65">
        <w:rPr>
          <w:rFonts w:ascii="Courier New" w:hAnsi="Courier New" w:cs="Courier New"/>
          <w:color w:val="000000"/>
          <w:sz w:val="20"/>
          <w:szCs w:val="20"/>
        </w:rPr>
        <w:t>readRDS()</w:t>
      </w:r>
      <w:r w:rsidRPr="00E86C65">
        <w:rPr>
          <w:color w:val="000000"/>
        </w:rPr>
        <w:t> wrapped in </w:t>
      </w:r>
      <w:r w:rsidRPr="00E86C65">
        <w:rPr>
          <w:rFonts w:ascii="Courier New" w:hAnsi="Courier New" w:cs="Courier New"/>
          <w:color w:val="000000"/>
          <w:sz w:val="20"/>
          <w:szCs w:val="20"/>
        </w:rPr>
        <w:t>tryCatch</w:t>
      </w:r>
      <w:r w:rsidRPr="00E86C65">
        <w:rPr>
          <w:color w:val="000000"/>
        </w:rPr>
        <w:t>; if it fails, it gives a clear error message.</w:t>
      </w:r>
    </w:p>
    <w:p w14:paraId="08CA5739" w14:textId="77777777" w:rsidR="00E86C65" w:rsidRPr="00E86C65" w:rsidRDefault="00E86C65" w:rsidP="00E86C65">
      <w:pPr>
        <w:spacing w:before="100" w:beforeAutospacing="1" w:after="100" w:afterAutospacing="1"/>
        <w:rPr>
          <w:color w:val="000000"/>
        </w:rPr>
      </w:pPr>
      <w:r w:rsidRPr="00E86C65">
        <w:rPr>
          <w:b/>
          <w:bCs/>
          <w:color w:val="000000"/>
        </w:rPr>
        <w:t>Why:</w:t>
      </w:r>
      <w:r w:rsidRPr="00E86C65">
        <w:rPr>
          <w:color w:val="000000"/>
        </w:rPr>
        <w:t> This gives a consistent logging + reporting framework: every check can be recorded and, on failure, you get both a status CSV and detailed debug markdown.</w:t>
      </w:r>
    </w:p>
    <w:p w14:paraId="5580DC2E" w14:textId="77777777" w:rsidR="00E86C65" w:rsidRPr="00E86C65" w:rsidRDefault="00A2680B" w:rsidP="00E86C65">
      <w:r>
        <w:pict w14:anchorId="407EDF68">
          <v:rect id="Rectangle 8149" o:spid="_x0000_s146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4B8BAC93" w14:textId="77777777" w:rsidR="00E86C65" w:rsidRPr="00E86C65" w:rsidRDefault="00E86C65" w:rsidP="00E86C65">
      <w:pPr>
        <w:spacing w:before="100" w:beforeAutospacing="1" w:after="100" w:afterAutospacing="1"/>
        <w:outlineLvl w:val="1"/>
        <w:rPr>
          <w:b/>
          <w:bCs/>
          <w:color w:val="000000"/>
          <w:sz w:val="36"/>
          <w:szCs w:val="36"/>
        </w:rPr>
      </w:pPr>
      <w:r w:rsidRPr="00E86C65">
        <w:rPr>
          <w:b/>
          <w:bCs/>
          <w:color w:val="000000"/>
          <w:sz w:val="36"/>
          <w:szCs w:val="36"/>
        </w:rPr>
        <w:t>2) Metrics helpers</w:t>
      </w:r>
    </w:p>
    <w:p w14:paraId="48685167" w14:textId="77777777" w:rsidR="00E86C65" w:rsidRPr="00E86C65" w:rsidRDefault="00E86C65" w:rsidP="00E86C65">
      <w:pPr>
        <w:spacing w:before="100" w:beforeAutospacing="1" w:after="100" w:afterAutospacing="1"/>
        <w:rPr>
          <w:color w:val="000000"/>
        </w:rPr>
      </w:pPr>
      <w:r w:rsidRPr="00E86C65">
        <w:rPr>
          <w:color w:val="000000"/>
        </w:rPr>
        <w:t>It defines NA-safe metric functions:</w:t>
      </w:r>
    </w:p>
    <w:p w14:paraId="6507B9A0" w14:textId="77777777" w:rsidR="00E86C65" w:rsidRPr="00E86C65" w:rsidRDefault="00E86C65" w:rsidP="00E86C65">
      <w:pPr>
        <w:numPr>
          <w:ilvl w:val="0"/>
          <w:numId w:val="146"/>
        </w:numPr>
        <w:spacing w:before="100" w:beforeAutospacing="1" w:after="100" w:afterAutospacing="1"/>
        <w:rPr>
          <w:color w:val="000000"/>
        </w:rPr>
      </w:pPr>
      <w:r w:rsidRPr="00E86C65">
        <w:rPr>
          <w:rFonts w:ascii="Courier New" w:hAnsi="Courier New" w:cs="Courier New"/>
          <w:color w:val="000000"/>
          <w:sz w:val="20"/>
          <w:szCs w:val="20"/>
        </w:rPr>
        <w:t>auc_mw(y, p)</w:t>
      </w:r>
      <w:r w:rsidRPr="00E86C65">
        <w:rPr>
          <w:color w:val="000000"/>
        </w:rPr>
        <w:t> – </w:t>
      </w:r>
      <w:r w:rsidRPr="00E86C65">
        <w:rPr>
          <w:b/>
          <w:bCs/>
          <w:color w:val="000000"/>
        </w:rPr>
        <w:t>Mann–Whitney AUC</w:t>
      </w:r>
      <w:r w:rsidRPr="00E86C65">
        <w:rPr>
          <w:color w:val="000000"/>
        </w:rPr>
        <w:t> (equivalent to ROC AUC):</w:t>
      </w:r>
    </w:p>
    <w:p w14:paraId="74692DD3" w14:textId="77777777" w:rsidR="00E86C65" w:rsidRPr="00E86C65" w:rsidRDefault="00E86C65" w:rsidP="00E86C65">
      <w:pPr>
        <w:numPr>
          <w:ilvl w:val="1"/>
          <w:numId w:val="146"/>
        </w:numPr>
        <w:spacing w:before="100" w:beforeAutospacing="1" w:after="100" w:afterAutospacing="1"/>
        <w:rPr>
          <w:color w:val="000000"/>
        </w:rPr>
      </w:pPr>
      <w:r w:rsidRPr="00E86C65">
        <w:rPr>
          <w:color w:val="000000"/>
        </w:rPr>
        <w:t>Filters out non-finite y/p.</w:t>
      </w:r>
    </w:p>
    <w:p w14:paraId="020FFDC7" w14:textId="77777777" w:rsidR="00E86C65" w:rsidRPr="00E86C65" w:rsidRDefault="00E86C65" w:rsidP="00E86C65">
      <w:pPr>
        <w:numPr>
          <w:ilvl w:val="1"/>
          <w:numId w:val="146"/>
        </w:numPr>
        <w:spacing w:before="100" w:beforeAutospacing="1" w:after="100" w:afterAutospacing="1"/>
        <w:rPr>
          <w:color w:val="000000"/>
        </w:rPr>
      </w:pPr>
      <w:r w:rsidRPr="00E86C65">
        <w:rPr>
          <w:color w:val="000000"/>
        </w:rPr>
        <w:t>Requires at least one positive and one negative.</w:t>
      </w:r>
    </w:p>
    <w:p w14:paraId="3A877404" w14:textId="77777777" w:rsidR="00E86C65" w:rsidRPr="00E86C65" w:rsidRDefault="00E86C65" w:rsidP="00E86C65">
      <w:pPr>
        <w:numPr>
          <w:ilvl w:val="1"/>
          <w:numId w:val="146"/>
        </w:numPr>
        <w:spacing w:before="100" w:beforeAutospacing="1" w:after="100" w:afterAutospacing="1"/>
        <w:rPr>
          <w:color w:val="000000"/>
        </w:rPr>
      </w:pPr>
      <w:r w:rsidRPr="00E86C65">
        <w:rPr>
          <w:color w:val="000000"/>
        </w:rPr>
        <w:t>Uses ranks to compute AUC.</w:t>
      </w:r>
    </w:p>
    <w:p w14:paraId="797A842F" w14:textId="77777777" w:rsidR="00E86C65" w:rsidRPr="00E86C65" w:rsidRDefault="00E86C65" w:rsidP="00E86C65">
      <w:pPr>
        <w:numPr>
          <w:ilvl w:val="0"/>
          <w:numId w:val="146"/>
        </w:numPr>
        <w:spacing w:before="100" w:beforeAutospacing="1" w:after="100" w:afterAutospacing="1"/>
        <w:rPr>
          <w:color w:val="000000"/>
        </w:rPr>
      </w:pPr>
      <w:r w:rsidRPr="00E86C65">
        <w:rPr>
          <w:rFonts w:ascii="Courier New" w:hAnsi="Courier New" w:cs="Courier New"/>
          <w:color w:val="000000"/>
          <w:sz w:val="20"/>
          <w:szCs w:val="20"/>
        </w:rPr>
        <w:t>brier(y, p)</w:t>
      </w:r>
      <w:r w:rsidRPr="00E86C65">
        <w:rPr>
          <w:color w:val="000000"/>
        </w:rPr>
        <w:t> – </w:t>
      </w:r>
      <w:r w:rsidRPr="00E86C65">
        <w:rPr>
          <w:b/>
          <w:bCs/>
          <w:color w:val="000000"/>
        </w:rPr>
        <w:t>Brier score</w:t>
      </w:r>
      <w:r w:rsidRPr="00E86C65">
        <w:rPr>
          <w:color w:val="000000"/>
        </w:rPr>
        <w:t> (mean squared error between probabilities and outcomes).</w:t>
      </w:r>
    </w:p>
    <w:p w14:paraId="6C2E01E6" w14:textId="77777777" w:rsidR="00E86C65" w:rsidRPr="00E86C65" w:rsidRDefault="00E86C65" w:rsidP="00E86C65">
      <w:pPr>
        <w:numPr>
          <w:ilvl w:val="0"/>
          <w:numId w:val="146"/>
        </w:numPr>
        <w:spacing w:before="100" w:beforeAutospacing="1" w:after="100" w:afterAutospacing="1"/>
        <w:rPr>
          <w:color w:val="000000"/>
        </w:rPr>
      </w:pPr>
      <w:r w:rsidRPr="00E86C65">
        <w:rPr>
          <w:rFonts w:ascii="Courier New" w:hAnsi="Courier New" w:cs="Courier New"/>
          <w:color w:val="000000"/>
          <w:sz w:val="20"/>
          <w:szCs w:val="20"/>
        </w:rPr>
        <w:t>logloss(y, p)</w:t>
      </w:r>
      <w:r w:rsidRPr="00E86C65">
        <w:rPr>
          <w:color w:val="000000"/>
        </w:rPr>
        <w:t> – </w:t>
      </w:r>
      <w:r w:rsidRPr="00E86C65">
        <w:rPr>
          <w:b/>
          <w:bCs/>
          <w:color w:val="000000"/>
        </w:rPr>
        <w:t>log loss / cross-entropy</w:t>
      </w:r>
      <w:r w:rsidRPr="00E86C65">
        <w:rPr>
          <w:color w:val="000000"/>
        </w:rPr>
        <w:t>:</w:t>
      </w:r>
    </w:p>
    <w:p w14:paraId="3C0BB3F0" w14:textId="77777777" w:rsidR="00E86C65" w:rsidRPr="00E86C65" w:rsidRDefault="00E86C65" w:rsidP="00E86C65">
      <w:pPr>
        <w:numPr>
          <w:ilvl w:val="1"/>
          <w:numId w:val="146"/>
        </w:numPr>
        <w:spacing w:before="100" w:beforeAutospacing="1" w:after="100" w:afterAutospacing="1"/>
        <w:rPr>
          <w:color w:val="000000"/>
        </w:rPr>
      </w:pPr>
      <w:r w:rsidRPr="00E86C65">
        <w:rPr>
          <w:color w:val="000000"/>
        </w:rPr>
        <w:t>Clamps p to [1e-12, 1 − 1e-12].</w:t>
      </w:r>
    </w:p>
    <w:p w14:paraId="2802E0DF" w14:textId="77777777" w:rsidR="00E86C65" w:rsidRPr="00E86C65" w:rsidRDefault="00E86C65" w:rsidP="00E86C65">
      <w:pPr>
        <w:numPr>
          <w:ilvl w:val="1"/>
          <w:numId w:val="146"/>
        </w:numPr>
        <w:spacing w:before="100" w:beforeAutospacing="1" w:after="100" w:afterAutospacing="1"/>
        <w:rPr>
          <w:color w:val="000000"/>
        </w:rPr>
      </w:pPr>
      <w:r w:rsidRPr="00E86C65">
        <w:rPr>
          <w:color w:val="000000"/>
        </w:rPr>
        <w:t>Computes </w:t>
      </w:r>
      <w:r w:rsidRPr="00E86C65">
        <w:rPr>
          <w:rFonts w:ascii="Courier New" w:hAnsi="Courier New" w:cs="Courier New"/>
          <w:color w:val="000000"/>
          <w:sz w:val="20"/>
          <w:szCs w:val="20"/>
        </w:rPr>
        <w:t>-mean(y*log(p) + (1-y)*log(1-p))</w:t>
      </w:r>
      <w:r w:rsidRPr="00E86C65">
        <w:rPr>
          <w:color w:val="000000"/>
        </w:rPr>
        <w:t>.</w:t>
      </w:r>
    </w:p>
    <w:p w14:paraId="117986F5" w14:textId="77777777" w:rsidR="00E86C65" w:rsidRPr="00E86C65" w:rsidRDefault="00E86C65" w:rsidP="00E86C65">
      <w:pPr>
        <w:numPr>
          <w:ilvl w:val="0"/>
          <w:numId w:val="146"/>
        </w:numPr>
        <w:spacing w:before="100" w:beforeAutospacing="1" w:after="100" w:afterAutospacing="1"/>
        <w:rPr>
          <w:color w:val="000000"/>
        </w:rPr>
      </w:pPr>
      <w:r w:rsidRPr="00E86C65">
        <w:rPr>
          <w:rFonts w:ascii="Courier New" w:hAnsi="Courier New" w:cs="Courier New"/>
          <w:color w:val="000000"/>
          <w:sz w:val="20"/>
          <w:szCs w:val="20"/>
        </w:rPr>
        <w:t>ece20(y, p)</w:t>
      </w:r>
      <w:r w:rsidRPr="00E86C65">
        <w:rPr>
          <w:color w:val="000000"/>
        </w:rPr>
        <w:t> – </w:t>
      </w:r>
      <w:r w:rsidRPr="00E86C65">
        <w:rPr>
          <w:b/>
          <w:bCs/>
          <w:color w:val="000000"/>
        </w:rPr>
        <w:t>Expected Calibration Error</w:t>
      </w:r>
      <w:r w:rsidRPr="00E86C65">
        <w:rPr>
          <w:color w:val="000000"/>
        </w:rPr>
        <w:t> with 20 bins:</w:t>
      </w:r>
    </w:p>
    <w:p w14:paraId="7E3B2477" w14:textId="77777777" w:rsidR="00E86C65" w:rsidRPr="00E86C65" w:rsidRDefault="00E86C65" w:rsidP="00E86C65">
      <w:pPr>
        <w:numPr>
          <w:ilvl w:val="1"/>
          <w:numId w:val="146"/>
        </w:numPr>
        <w:spacing w:before="100" w:beforeAutospacing="1" w:after="100" w:afterAutospacing="1"/>
        <w:rPr>
          <w:color w:val="000000"/>
        </w:rPr>
      </w:pPr>
      <w:r w:rsidRPr="00E86C65">
        <w:rPr>
          <w:color w:val="000000"/>
        </w:rPr>
        <w:t>Bins predictions from 0–1 into 20 equal-width bins.</w:t>
      </w:r>
    </w:p>
    <w:p w14:paraId="3DF2E3AA" w14:textId="77777777" w:rsidR="00E86C65" w:rsidRPr="00E86C65" w:rsidRDefault="00E86C65" w:rsidP="00E86C65">
      <w:pPr>
        <w:numPr>
          <w:ilvl w:val="1"/>
          <w:numId w:val="146"/>
        </w:numPr>
        <w:spacing w:before="100" w:beforeAutospacing="1" w:after="100" w:afterAutospacing="1"/>
        <w:rPr>
          <w:color w:val="000000"/>
        </w:rPr>
      </w:pPr>
      <w:r w:rsidRPr="00E86C65">
        <w:rPr>
          <w:color w:val="000000"/>
        </w:rPr>
        <w:t>For each bin: average predicted prob vs empirical frequency.</w:t>
      </w:r>
    </w:p>
    <w:p w14:paraId="2A14C2F5" w14:textId="77777777" w:rsidR="00E86C65" w:rsidRPr="00E86C65" w:rsidRDefault="00E86C65" w:rsidP="00E86C65">
      <w:pPr>
        <w:numPr>
          <w:ilvl w:val="1"/>
          <w:numId w:val="146"/>
        </w:numPr>
        <w:spacing w:before="100" w:beforeAutospacing="1" w:after="100" w:afterAutospacing="1"/>
        <w:rPr>
          <w:color w:val="000000"/>
        </w:rPr>
      </w:pPr>
      <w:r w:rsidRPr="00E86C65">
        <w:rPr>
          <w:color w:val="000000"/>
        </w:rPr>
        <w:t>Returns weighted average |freq − pred|.</w:t>
      </w:r>
    </w:p>
    <w:p w14:paraId="7987EE71" w14:textId="77777777" w:rsidR="00E86C65" w:rsidRPr="00E86C65" w:rsidRDefault="00E86C65" w:rsidP="00E86C65">
      <w:pPr>
        <w:numPr>
          <w:ilvl w:val="0"/>
          <w:numId w:val="146"/>
        </w:numPr>
        <w:spacing w:before="100" w:beforeAutospacing="1" w:after="100" w:afterAutospacing="1"/>
        <w:rPr>
          <w:color w:val="000000"/>
        </w:rPr>
      </w:pPr>
      <w:r w:rsidRPr="00E86C65">
        <w:rPr>
          <w:rFonts w:ascii="Courier New" w:hAnsi="Courier New" w:cs="Courier New"/>
          <w:color w:val="000000"/>
          <w:sz w:val="20"/>
          <w:szCs w:val="20"/>
        </w:rPr>
        <w:t>cal_slope_intercept(y, p)</w:t>
      </w:r>
      <w:r w:rsidRPr="00E86C65">
        <w:rPr>
          <w:color w:val="000000"/>
        </w:rPr>
        <w:t> – </w:t>
      </w:r>
      <w:r w:rsidRPr="00E86C65">
        <w:rPr>
          <w:b/>
          <w:bCs/>
          <w:color w:val="000000"/>
        </w:rPr>
        <w:t>calibration slope and intercept</w:t>
      </w:r>
      <w:r w:rsidRPr="00E86C65">
        <w:rPr>
          <w:color w:val="000000"/>
        </w:rPr>
        <w:t>:</w:t>
      </w:r>
    </w:p>
    <w:p w14:paraId="6ED36327" w14:textId="77777777" w:rsidR="00E86C65" w:rsidRPr="00E86C65" w:rsidRDefault="00E86C65" w:rsidP="00E86C65">
      <w:pPr>
        <w:numPr>
          <w:ilvl w:val="1"/>
          <w:numId w:val="146"/>
        </w:numPr>
        <w:spacing w:before="100" w:beforeAutospacing="1" w:after="100" w:afterAutospacing="1"/>
        <w:rPr>
          <w:color w:val="000000"/>
        </w:rPr>
      </w:pPr>
      <w:r w:rsidRPr="00E86C65">
        <w:rPr>
          <w:color w:val="000000"/>
        </w:rPr>
        <w:t>Clamps probs to (ε, 1−ε).</w:t>
      </w:r>
    </w:p>
    <w:p w14:paraId="3E8FC3FB" w14:textId="77777777" w:rsidR="00E86C65" w:rsidRPr="00E86C65" w:rsidRDefault="00E86C65" w:rsidP="00E86C65">
      <w:pPr>
        <w:numPr>
          <w:ilvl w:val="1"/>
          <w:numId w:val="146"/>
        </w:numPr>
        <w:spacing w:before="100" w:beforeAutospacing="1" w:after="100" w:afterAutospacing="1"/>
        <w:rPr>
          <w:color w:val="000000"/>
        </w:rPr>
      </w:pPr>
      <w:r w:rsidRPr="00E86C65">
        <w:rPr>
          <w:color w:val="000000"/>
        </w:rPr>
        <w:t>Computes </w:t>
      </w:r>
      <w:r w:rsidRPr="00E86C65">
        <w:rPr>
          <w:rFonts w:ascii="Courier New" w:hAnsi="Courier New" w:cs="Courier New"/>
          <w:color w:val="000000"/>
          <w:sz w:val="20"/>
          <w:szCs w:val="20"/>
        </w:rPr>
        <w:t>x = logit(p)</w:t>
      </w:r>
      <w:r w:rsidRPr="00E86C65">
        <w:rPr>
          <w:color w:val="000000"/>
        </w:rPr>
        <w:t> and fits </w:t>
      </w:r>
      <w:r w:rsidRPr="00E86C65">
        <w:rPr>
          <w:rFonts w:ascii="Courier New" w:hAnsi="Courier New" w:cs="Courier New"/>
          <w:color w:val="000000"/>
          <w:sz w:val="20"/>
          <w:szCs w:val="20"/>
        </w:rPr>
        <w:t>glm(y ~ x, family = binomial)</w:t>
      </w:r>
      <w:r w:rsidRPr="00E86C65">
        <w:rPr>
          <w:color w:val="000000"/>
        </w:rPr>
        <w:t>.</w:t>
      </w:r>
    </w:p>
    <w:p w14:paraId="2C5E54EB" w14:textId="77777777" w:rsidR="00E86C65" w:rsidRPr="00E86C65" w:rsidRDefault="00E86C65" w:rsidP="00E86C65">
      <w:pPr>
        <w:numPr>
          <w:ilvl w:val="1"/>
          <w:numId w:val="146"/>
        </w:numPr>
        <w:spacing w:before="100" w:beforeAutospacing="1" w:after="100" w:afterAutospacing="1"/>
        <w:rPr>
          <w:color w:val="000000"/>
        </w:rPr>
      </w:pPr>
      <w:r w:rsidRPr="00E86C65">
        <w:rPr>
          <w:color w:val="000000"/>
        </w:rPr>
        <w:t>Returns:</w:t>
      </w:r>
    </w:p>
    <w:p w14:paraId="39EC81F4" w14:textId="77777777" w:rsidR="00E86C65" w:rsidRPr="00E86C65" w:rsidRDefault="00E86C65" w:rsidP="00E86C65">
      <w:pPr>
        <w:numPr>
          <w:ilvl w:val="2"/>
          <w:numId w:val="146"/>
        </w:numPr>
        <w:spacing w:before="100" w:beforeAutospacing="1" w:after="100" w:afterAutospacing="1"/>
        <w:rPr>
          <w:color w:val="000000"/>
        </w:rPr>
      </w:pPr>
      <w:r w:rsidRPr="00E86C65">
        <w:rPr>
          <w:color w:val="000000"/>
        </w:rPr>
        <w:t>intercept (ideal ≈ 0),</w:t>
      </w:r>
    </w:p>
    <w:p w14:paraId="41424B87" w14:textId="77777777" w:rsidR="00E86C65" w:rsidRPr="00E86C65" w:rsidRDefault="00E86C65" w:rsidP="00E86C65">
      <w:pPr>
        <w:numPr>
          <w:ilvl w:val="2"/>
          <w:numId w:val="146"/>
        </w:numPr>
        <w:spacing w:before="100" w:beforeAutospacing="1" w:after="100" w:afterAutospacing="1"/>
        <w:rPr>
          <w:color w:val="000000"/>
        </w:rPr>
      </w:pPr>
      <w:r w:rsidRPr="00E86C65">
        <w:rPr>
          <w:color w:val="000000"/>
        </w:rPr>
        <w:t>slope (ideal ≈ 1).</w:t>
      </w:r>
    </w:p>
    <w:p w14:paraId="27584460" w14:textId="77777777" w:rsidR="00E86C65" w:rsidRPr="00E86C65" w:rsidRDefault="00E86C65" w:rsidP="00E86C65">
      <w:pPr>
        <w:spacing w:before="100" w:beforeAutospacing="1" w:after="100" w:afterAutospacing="1"/>
        <w:rPr>
          <w:color w:val="000000"/>
        </w:rPr>
      </w:pPr>
      <w:r w:rsidRPr="00E86C65">
        <w:rPr>
          <w:b/>
          <w:bCs/>
          <w:color w:val="000000"/>
        </w:rPr>
        <w:t>Why:</w:t>
      </w:r>
      <w:r w:rsidRPr="00E86C65">
        <w:rPr>
          <w:color w:val="000000"/>
        </w:rPr>
        <w:t> These are the core scalar metrics you care about for a probability model: discrimination (AUC), accuracy (Brier/logloss), calibration (ECE + slope/intercept).</w:t>
      </w:r>
    </w:p>
    <w:p w14:paraId="0043D18C" w14:textId="77777777" w:rsidR="00E86C65" w:rsidRPr="00E86C65" w:rsidRDefault="00A2680B" w:rsidP="00E86C65">
      <w:r>
        <w:pict w14:anchorId="53DF8A45">
          <v:rect id="Rectangle 8147" o:spid="_x0000_s146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44CAA3F4" w14:textId="77777777" w:rsidR="00E86C65" w:rsidRPr="00E86C65" w:rsidRDefault="00E86C65" w:rsidP="00E86C65">
      <w:pPr>
        <w:spacing w:before="100" w:beforeAutospacing="1" w:after="100" w:afterAutospacing="1"/>
        <w:outlineLvl w:val="1"/>
        <w:rPr>
          <w:b/>
          <w:bCs/>
          <w:color w:val="000000"/>
          <w:sz w:val="36"/>
          <w:szCs w:val="36"/>
        </w:rPr>
      </w:pPr>
      <w:r w:rsidRPr="00E86C65">
        <w:rPr>
          <w:b/>
          <w:bCs/>
          <w:color w:val="000000"/>
          <w:sz w:val="36"/>
          <w:szCs w:val="36"/>
        </w:rPr>
        <w:t>3) Split joiner</w:t>
      </w:r>
    </w:p>
    <w:p w14:paraId="2D00950B" w14:textId="77777777" w:rsidR="00E86C65" w:rsidRPr="00E86C65" w:rsidRDefault="00E86C65" w:rsidP="00E86C65">
      <w:pPr>
        <w:spacing w:before="100" w:beforeAutospacing="1" w:after="100" w:afterAutospacing="1"/>
        <w:rPr>
          <w:color w:val="000000"/>
        </w:rPr>
      </w:pPr>
      <w:r w:rsidRPr="00E86C65">
        <w:rPr>
          <w:rFonts w:ascii="Courier New" w:hAnsi="Courier New" w:cs="Courier New"/>
          <w:color w:val="000000"/>
          <w:sz w:val="20"/>
          <w:szCs w:val="20"/>
        </w:rPr>
        <w:t>attach_split(df)</w:t>
      </w:r>
      <w:r w:rsidRPr="00E86C65">
        <w:rPr>
          <w:color w:val="000000"/>
        </w:rPr>
        <w:t>:</w:t>
      </w:r>
    </w:p>
    <w:p w14:paraId="0A62A137" w14:textId="77777777" w:rsidR="00E86C65" w:rsidRPr="00E86C65" w:rsidRDefault="00E86C65" w:rsidP="00E86C65">
      <w:pPr>
        <w:numPr>
          <w:ilvl w:val="0"/>
          <w:numId w:val="147"/>
        </w:numPr>
        <w:spacing w:before="100" w:beforeAutospacing="1" w:after="100" w:afterAutospacing="1"/>
        <w:rPr>
          <w:color w:val="000000"/>
        </w:rPr>
      </w:pPr>
      <w:r w:rsidRPr="00E86C65">
        <w:rPr>
          <w:color w:val="000000"/>
        </w:rPr>
        <w:t>Tries to read </w:t>
      </w:r>
      <w:r w:rsidRPr="00E86C65">
        <w:rPr>
          <w:rFonts w:ascii="Courier New" w:hAnsi="Courier New" w:cs="Courier New"/>
          <w:color w:val="000000"/>
          <w:sz w:val="20"/>
          <w:szCs w:val="20"/>
        </w:rPr>
        <w:t>data/splits/plays_split_map.csv</w:t>
      </w:r>
      <w:r w:rsidRPr="00E86C65">
        <w:rPr>
          <w:color w:val="000000"/>
        </w:rPr>
        <w:t>.</w:t>
      </w:r>
    </w:p>
    <w:p w14:paraId="04CF62C5" w14:textId="77777777" w:rsidR="00E86C65" w:rsidRPr="00E86C65" w:rsidRDefault="00E86C65" w:rsidP="00E86C65">
      <w:pPr>
        <w:numPr>
          <w:ilvl w:val="0"/>
          <w:numId w:val="147"/>
        </w:numPr>
        <w:spacing w:before="100" w:beforeAutospacing="1" w:after="100" w:afterAutospacing="1"/>
        <w:rPr>
          <w:color w:val="000000"/>
        </w:rPr>
      </w:pPr>
      <w:r w:rsidRPr="00E86C65">
        <w:rPr>
          <w:color w:val="000000"/>
        </w:rPr>
        <w:t>If file or required columns (</w:t>
      </w:r>
      <w:r w:rsidRPr="00E86C65">
        <w:rPr>
          <w:rFonts w:ascii="Courier New" w:hAnsi="Courier New" w:cs="Courier New"/>
          <w:color w:val="000000"/>
          <w:sz w:val="20"/>
          <w:szCs w:val="20"/>
        </w:rPr>
        <w:t>game_id</w:t>
      </w:r>
      <w:r w:rsidRPr="00E86C65">
        <w:rPr>
          <w:color w:val="000000"/>
        </w:rPr>
        <w:t>, </w:t>
      </w:r>
      <w:r w:rsidRPr="00E86C65">
        <w:rPr>
          <w:rFonts w:ascii="Courier New" w:hAnsi="Courier New" w:cs="Courier New"/>
          <w:color w:val="000000"/>
          <w:sz w:val="20"/>
          <w:szCs w:val="20"/>
        </w:rPr>
        <w:t>play_id</w:t>
      </w:r>
      <w:r w:rsidRPr="00E86C65">
        <w:rPr>
          <w:color w:val="000000"/>
        </w:rPr>
        <w:t xml:space="preserve">) are missing </w:t>
      </w:r>
      <w:r w:rsidRPr="00E86C65">
        <w:rPr>
          <w:rFonts w:ascii="Cambria Math" w:hAnsi="Cambria Math" w:cs="Cambria Math"/>
          <w:color w:val="000000"/>
        </w:rPr>
        <w:t>⇒</w:t>
      </w:r>
      <w:r w:rsidRPr="00E86C65">
        <w:rPr>
          <w:color w:val="000000"/>
        </w:rPr>
        <w:t xml:space="preserve"> just adds </w:t>
      </w:r>
      <w:r w:rsidRPr="00E86C65">
        <w:rPr>
          <w:rFonts w:ascii="Courier New" w:hAnsi="Courier New" w:cs="Courier New"/>
          <w:color w:val="000000"/>
          <w:sz w:val="20"/>
          <w:szCs w:val="20"/>
        </w:rPr>
        <w:t>split = "overall"</w:t>
      </w:r>
      <w:r w:rsidRPr="00E86C65">
        <w:rPr>
          <w:color w:val="000000"/>
        </w:rPr>
        <w:t> and returns.</w:t>
      </w:r>
    </w:p>
    <w:p w14:paraId="230CE45A" w14:textId="77777777" w:rsidR="00E86C65" w:rsidRPr="00E86C65" w:rsidRDefault="00E86C65" w:rsidP="00E86C65">
      <w:pPr>
        <w:numPr>
          <w:ilvl w:val="0"/>
          <w:numId w:val="147"/>
        </w:numPr>
        <w:spacing w:before="100" w:beforeAutospacing="1" w:after="100" w:afterAutospacing="1"/>
        <w:rPr>
          <w:color w:val="000000"/>
        </w:rPr>
      </w:pPr>
      <w:r w:rsidRPr="00E86C65">
        <w:rPr>
          <w:color w:val="000000"/>
        </w:rPr>
        <w:t>Otherwise:</w:t>
      </w:r>
    </w:p>
    <w:p w14:paraId="40A120CB" w14:textId="77777777" w:rsidR="00E86C65" w:rsidRPr="00E86C65" w:rsidRDefault="00E86C65" w:rsidP="00E86C65">
      <w:pPr>
        <w:numPr>
          <w:ilvl w:val="1"/>
          <w:numId w:val="147"/>
        </w:numPr>
        <w:spacing w:before="100" w:beforeAutospacing="1" w:after="100" w:afterAutospacing="1"/>
        <w:rPr>
          <w:color w:val="000000"/>
        </w:rPr>
      </w:pPr>
      <w:r w:rsidRPr="00E86C65">
        <w:rPr>
          <w:color w:val="000000"/>
        </w:rPr>
        <w:t>Locates a </w:t>
      </w:r>
      <w:r w:rsidRPr="00E86C65">
        <w:rPr>
          <w:rFonts w:ascii="Courier New" w:hAnsi="Courier New" w:cs="Courier New"/>
          <w:color w:val="000000"/>
          <w:sz w:val="20"/>
          <w:szCs w:val="20"/>
        </w:rPr>
        <w:t>split</w:t>
      </w:r>
      <w:r w:rsidRPr="00E86C65">
        <w:rPr>
          <w:color w:val="000000"/>
        </w:rPr>
        <w:t> column (exact or fuzzy match).</w:t>
      </w:r>
    </w:p>
    <w:p w14:paraId="0073EC42" w14:textId="77777777" w:rsidR="00E86C65" w:rsidRPr="00E86C65" w:rsidRDefault="00E86C65" w:rsidP="00E86C65">
      <w:pPr>
        <w:numPr>
          <w:ilvl w:val="1"/>
          <w:numId w:val="147"/>
        </w:numPr>
        <w:spacing w:before="100" w:beforeAutospacing="1" w:after="100" w:afterAutospacing="1"/>
        <w:rPr>
          <w:color w:val="000000"/>
        </w:rPr>
      </w:pPr>
      <w:r w:rsidRPr="00E86C65">
        <w:rPr>
          <w:color w:val="000000"/>
        </w:rPr>
        <w:t>Merges splits onto your </w:t>
      </w:r>
      <w:r w:rsidRPr="00E86C65">
        <w:rPr>
          <w:rFonts w:ascii="Courier New" w:hAnsi="Courier New" w:cs="Courier New"/>
          <w:color w:val="000000"/>
          <w:sz w:val="20"/>
          <w:szCs w:val="20"/>
        </w:rPr>
        <w:t>df</w:t>
      </w:r>
      <w:r w:rsidRPr="00E86C65">
        <w:rPr>
          <w:color w:val="000000"/>
        </w:rPr>
        <w:t> by </w:t>
      </w:r>
      <w:r w:rsidRPr="00E86C65">
        <w:rPr>
          <w:rFonts w:ascii="Courier New" w:hAnsi="Courier New" w:cs="Courier New"/>
          <w:color w:val="000000"/>
          <w:sz w:val="20"/>
          <w:szCs w:val="20"/>
        </w:rPr>
        <w:t>(game_id, play_id)</w:t>
      </w:r>
      <w:r w:rsidRPr="00E86C65">
        <w:rPr>
          <w:color w:val="000000"/>
        </w:rPr>
        <w:t>.</w:t>
      </w:r>
    </w:p>
    <w:p w14:paraId="7A3B51A7" w14:textId="77777777" w:rsidR="00E86C65" w:rsidRPr="00E86C65" w:rsidRDefault="00E86C65" w:rsidP="00E86C65">
      <w:pPr>
        <w:numPr>
          <w:ilvl w:val="1"/>
          <w:numId w:val="147"/>
        </w:numPr>
        <w:spacing w:before="100" w:beforeAutospacing="1" w:after="100" w:afterAutospacing="1"/>
        <w:rPr>
          <w:color w:val="000000"/>
        </w:rPr>
      </w:pPr>
      <w:r w:rsidRPr="00E86C65">
        <w:rPr>
          <w:color w:val="000000"/>
        </w:rPr>
        <w:t>Normalises </w:t>
      </w:r>
      <w:r w:rsidRPr="00E86C65">
        <w:rPr>
          <w:rFonts w:ascii="Courier New" w:hAnsi="Courier New" w:cs="Courier New"/>
          <w:color w:val="000000"/>
          <w:sz w:val="20"/>
          <w:szCs w:val="20"/>
        </w:rPr>
        <w:t>split</w:t>
      </w:r>
      <w:r w:rsidRPr="00E86C65">
        <w:rPr>
          <w:color w:val="000000"/>
        </w:rPr>
        <w:t> to lowercase.</w:t>
      </w:r>
    </w:p>
    <w:p w14:paraId="50B85DEB" w14:textId="77777777" w:rsidR="00E86C65" w:rsidRPr="00E86C65" w:rsidRDefault="00E86C65" w:rsidP="00E86C65">
      <w:pPr>
        <w:numPr>
          <w:ilvl w:val="1"/>
          <w:numId w:val="147"/>
        </w:numPr>
        <w:spacing w:before="100" w:beforeAutospacing="1" w:after="100" w:afterAutospacing="1"/>
        <w:rPr>
          <w:color w:val="000000"/>
        </w:rPr>
      </w:pPr>
      <w:r w:rsidRPr="00E86C65">
        <w:rPr>
          <w:color w:val="000000"/>
        </w:rPr>
        <w:t>If no train/val/test labels found, falls back to </w:t>
      </w:r>
      <w:r w:rsidRPr="00E86C65">
        <w:rPr>
          <w:rFonts w:ascii="Courier New" w:hAnsi="Courier New" w:cs="Courier New"/>
          <w:color w:val="000000"/>
          <w:sz w:val="20"/>
          <w:szCs w:val="20"/>
        </w:rPr>
        <w:t>split="overall"</w:t>
      </w:r>
      <w:r w:rsidRPr="00E86C65">
        <w:rPr>
          <w:color w:val="000000"/>
        </w:rPr>
        <w:t> for everything.</w:t>
      </w:r>
    </w:p>
    <w:p w14:paraId="4BF7D51D" w14:textId="77777777" w:rsidR="00E86C65" w:rsidRPr="00E86C65" w:rsidRDefault="00E86C65" w:rsidP="00E86C65">
      <w:pPr>
        <w:spacing w:before="100" w:beforeAutospacing="1" w:after="100" w:afterAutospacing="1"/>
        <w:rPr>
          <w:color w:val="000000"/>
        </w:rPr>
      </w:pPr>
      <w:r w:rsidRPr="00E86C65">
        <w:rPr>
          <w:b/>
          <w:bCs/>
          <w:color w:val="000000"/>
        </w:rPr>
        <w:t>Why:</w:t>
      </w:r>
      <w:r w:rsidRPr="00E86C65">
        <w:rPr>
          <w:color w:val="000000"/>
        </w:rPr>
        <w:t> This lets the script evaluate metrics </w:t>
      </w:r>
      <w:r w:rsidRPr="00E86C65">
        <w:rPr>
          <w:b/>
          <w:bCs/>
          <w:color w:val="000000"/>
        </w:rPr>
        <w:t>per split</w:t>
      </w:r>
      <w:r w:rsidRPr="00E86C65">
        <w:rPr>
          <w:color w:val="000000"/>
        </w:rPr>
        <w:t> (overall / val / test) but still work in environments where the split map doesn’t exist or doesn’t have splits.</w:t>
      </w:r>
    </w:p>
    <w:p w14:paraId="7DB7A414" w14:textId="77777777" w:rsidR="00E86C65" w:rsidRPr="00E86C65" w:rsidRDefault="00A2680B" w:rsidP="00E86C65">
      <w:r>
        <w:pict w14:anchorId="631FC2C5">
          <v:rect id="Rectangle 8145" o:spid="_x0000_s146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091E9EB6" w14:textId="77777777" w:rsidR="00E86C65" w:rsidRPr="00E86C65" w:rsidRDefault="00E86C65" w:rsidP="00E86C65">
      <w:pPr>
        <w:spacing w:before="100" w:beforeAutospacing="1" w:after="100" w:afterAutospacing="1"/>
        <w:outlineLvl w:val="1"/>
        <w:rPr>
          <w:b/>
          <w:bCs/>
          <w:color w:val="000000"/>
          <w:sz w:val="36"/>
          <w:szCs w:val="36"/>
        </w:rPr>
      </w:pPr>
      <w:r w:rsidRPr="00E86C65">
        <w:rPr>
          <w:b/>
          <w:bCs/>
          <w:color w:val="000000"/>
          <w:sz w:val="36"/>
          <w:szCs w:val="36"/>
        </w:rPr>
        <w:t>4) Prediction helpers</w:t>
      </w:r>
    </w:p>
    <w:p w14:paraId="76BB60F0" w14:textId="77777777" w:rsidR="00E86C65" w:rsidRPr="00E86C65" w:rsidRDefault="00E86C65" w:rsidP="00E86C65">
      <w:pPr>
        <w:numPr>
          <w:ilvl w:val="0"/>
          <w:numId w:val="148"/>
        </w:numPr>
        <w:spacing w:before="100" w:beforeAutospacing="1" w:after="100" w:afterAutospacing="1"/>
        <w:rPr>
          <w:color w:val="000000"/>
        </w:rPr>
      </w:pPr>
      <w:r w:rsidRPr="00E86C65">
        <w:rPr>
          <w:rFonts w:ascii="Courier New" w:hAnsi="Courier New" w:cs="Courier New"/>
          <w:color w:val="000000"/>
          <w:sz w:val="20"/>
          <w:szCs w:val="20"/>
        </w:rPr>
        <w:t>clip01(p)</w:t>
      </w:r>
      <w:r w:rsidRPr="00E86C65">
        <w:rPr>
          <w:color w:val="000000"/>
        </w:rPr>
        <w:t> – clamps probabilities to (ε, 1−ε) to avoid infinities.</w:t>
      </w:r>
    </w:p>
    <w:p w14:paraId="0D82D991" w14:textId="77777777" w:rsidR="00E86C65" w:rsidRPr="00E86C65" w:rsidRDefault="00E86C65" w:rsidP="00E86C65">
      <w:pPr>
        <w:numPr>
          <w:ilvl w:val="0"/>
          <w:numId w:val="148"/>
        </w:numPr>
        <w:spacing w:before="100" w:beforeAutospacing="1" w:after="100" w:afterAutospacing="1"/>
        <w:rPr>
          <w:color w:val="000000"/>
        </w:rPr>
      </w:pPr>
      <w:r w:rsidRPr="00E86C65">
        <w:rPr>
          <w:rFonts w:ascii="Courier New" w:hAnsi="Courier New" w:cs="Courier New"/>
          <w:color w:val="000000"/>
          <w:sz w:val="20"/>
          <w:szCs w:val="20"/>
        </w:rPr>
        <w:t>logit(p)</w:t>
      </w:r>
      <w:r w:rsidRPr="00E86C65">
        <w:rPr>
          <w:color w:val="000000"/>
        </w:rPr>
        <w:t> – logit transform using </w:t>
      </w:r>
      <w:r w:rsidRPr="00E86C65">
        <w:rPr>
          <w:rFonts w:ascii="Courier New" w:hAnsi="Courier New" w:cs="Courier New"/>
          <w:color w:val="000000"/>
          <w:sz w:val="20"/>
          <w:szCs w:val="20"/>
        </w:rPr>
        <w:t>clip01</w:t>
      </w:r>
      <w:r w:rsidRPr="00E86C65">
        <w:rPr>
          <w:color w:val="000000"/>
        </w:rPr>
        <w:t>.</w:t>
      </w:r>
    </w:p>
    <w:p w14:paraId="6FE1453F" w14:textId="77777777" w:rsidR="00E86C65" w:rsidRPr="00E86C65" w:rsidRDefault="00E86C65" w:rsidP="00E86C65">
      <w:pPr>
        <w:numPr>
          <w:ilvl w:val="0"/>
          <w:numId w:val="148"/>
        </w:numPr>
        <w:spacing w:before="100" w:beforeAutospacing="1" w:after="100" w:afterAutospacing="1"/>
        <w:rPr>
          <w:color w:val="000000"/>
        </w:rPr>
      </w:pPr>
      <w:r w:rsidRPr="00E86C65">
        <w:rPr>
          <w:rFonts w:ascii="Courier New" w:hAnsi="Courier New" w:cs="Courier New"/>
          <w:color w:val="000000"/>
          <w:sz w:val="20"/>
          <w:szCs w:val="20"/>
        </w:rPr>
        <w:t>get_p_yes(pred)</w:t>
      </w:r>
      <w:r w:rsidRPr="00E86C65">
        <w:rPr>
          <w:color w:val="000000"/>
        </w:rPr>
        <w:t> – extracts the </w:t>
      </w:r>
      <w:r w:rsidRPr="00E86C65">
        <w:rPr>
          <w:b/>
          <w:bCs/>
          <w:color w:val="000000"/>
        </w:rPr>
        <w:t>positive-class probability</w:t>
      </w:r>
      <w:r w:rsidRPr="00E86C65">
        <w:rPr>
          <w:color w:val="000000"/>
        </w:rPr>
        <w:t> from a variety of prediction formats:</w:t>
      </w:r>
    </w:p>
    <w:p w14:paraId="302A7D38" w14:textId="77777777" w:rsidR="00E86C65" w:rsidRPr="00E86C65" w:rsidRDefault="00E86C65" w:rsidP="00E86C65">
      <w:pPr>
        <w:numPr>
          <w:ilvl w:val="1"/>
          <w:numId w:val="148"/>
        </w:numPr>
        <w:spacing w:before="100" w:beforeAutospacing="1" w:after="100" w:afterAutospacing="1"/>
        <w:rPr>
          <w:color w:val="000000"/>
        </w:rPr>
      </w:pPr>
      <w:r w:rsidRPr="00E86C65">
        <w:rPr>
          <w:color w:val="000000"/>
        </w:rPr>
        <w:t xml:space="preserve">If predictions are numeric </w:t>
      </w:r>
      <w:r w:rsidRPr="00E86C65">
        <w:rPr>
          <w:rFonts w:ascii="Cambria Math" w:hAnsi="Cambria Math" w:cs="Cambria Math"/>
          <w:color w:val="000000"/>
        </w:rPr>
        <w:t>⇒</w:t>
      </w:r>
      <w:r w:rsidRPr="00E86C65">
        <w:rPr>
          <w:color w:val="000000"/>
        </w:rPr>
        <w:t xml:space="preserve"> just use them.</w:t>
      </w:r>
    </w:p>
    <w:p w14:paraId="6912A66E" w14:textId="77777777" w:rsidR="00E86C65" w:rsidRPr="00E86C65" w:rsidRDefault="00E86C65" w:rsidP="00E86C65">
      <w:pPr>
        <w:numPr>
          <w:ilvl w:val="1"/>
          <w:numId w:val="148"/>
        </w:numPr>
        <w:spacing w:before="100" w:beforeAutospacing="1" w:after="100" w:afterAutospacing="1"/>
        <w:rPr>
          <w:color w:val="000000"/>
        </w:rPr>
      </w:pPr>
      <w:r w:rsidRPr="00E86C65">
        <w:rPr>
          <w:color w:val="000000"/>
        </w:rPr>
        <w:t xml:space="preserve">If matrix/data frame </w:t>
      </w:r>
      <w:r w:rsidRPr="00E86C65">
        <w:rPr>
          <w:rFonts w:ascii="Cambria Math" w:hAnsi="Cambria Math" w:cs="Cambria Math"/>
          <w:color w:val="000000"/>
        </w:rPr>
        <w:t>⇒</w:t>
      </w:r>
      <w:r w:rsidRPr="00E86C65">
        <w:rPr>
          <w:color w:val="000000"/>
        </w:rPr>
        <w:t xml:space="preserve"> looks for columns like </w:t>
      </w:r>
      <w:r w:rsidRPr="00E86C65">
        <w:rPr>
          <w:rFonts w:ascii="Courier New" w:hAnsi="Courier New" w:cs="Courier New"/>
          <w:color w:val="000000"/>
          <w:sz w:val="20"/>
          <w:szCs w:val="20"/>
        </w:rPr>
        <w:t>"yes"</w:t>
      </w:r>
      <w:r w:rsidRPr="00E86C65">
        <w:rPr>
          <w:color w:val="000000"/>
        </w:rPr>
        <w:t>, </w:t>
      </w:r>
      <w:r w:rsidRPr="00E86C65">
        <w:rPr>
          <w:rFonts w:ascii="Courier New" w:hAnsi="Courier New" w:cs="Courier New"/>
          <w:color w:val="000000"/>
          <w:sz w:val="20"/>
          <w:szCs w:val="20"/>
        </w:rPr>
        <w:t>"1"</w:t>
      </w:r>
      <w:r w:rsidRPr="00E86C65">
        <w:rPr>
          <w:color w:val="000000"/>
        </w:rPr>
        <w:t>, </w:t>
      </w:r>
      <w:r w:rsidRPr="00E86C65">
        <w:rPr>
          <w:rFonts w:ascii="Courier New" w:hAnsi="Courier New" w:cs="Courier New"/>
          <w:color w:val="000000"/>
          <w:sz w:val="20"/>
          <w:szCs w:val="20"/>
        </w:rPr>
        <w:t>".pred_yes"</w:t>
      </w:r>
      <w:r w:rsidRPr="00E86C65">
        <w:rPr>
          <w:color w:val="000000"/>
        </w:rPr>
        <w:t>, etc., otherwise falls back to “second column”.</w:t>
      </w:r>
    </w:p>
    <w:p w14:paraId="0B87C90B" w14:textId="77777777" w:rsidR="00E86C65" w:rsidRPr="00E86C65" w:rsidRDefault="00E86C65" w:rsidP="00E86C65">
      <w:pPr>
        <w:numPr>
          <w:ilvl w:val="0"/>
          <w:numId w:val="148"/>
        </w:numPr>
        <w:spacing w:before="100" w:beforeAutospacing="1" w:after="100" w:afterAutospacing="1"/>
        <w:rPr>
          <w:color w:val="000000"/>
        </w:rPr>
      </w:pPr>
      <w:r w:rsidRPr="00E86C65">
        <w:rPr>
          <w:rFonts w:ascii="Courier New" w:hAnsi="Courier New" w:cs="Courier New"/>
          <w:color w:val="000000"/>
          <w:sz w:val="20"/>
          <w:szCs w:val="20"/>
        </w:rPr>
        <w:t>unwrap_predictor(obj)</w:t>
      </w:r>
      <w:r w:rsidRPr="00E86C65">
        <w:rPr>
          <w:color w:val="000000"/>
        </w:rPr>
        <w:t> – if the saved model is a list containing </w:t>
      </w:r>
      <w:r w:rsidRPr="00E86C65">
        <w:rPr>
          <w:rFonts w:ascii="Courier New" w:hAnsi="Courier New" w:cs="Courier New"/>
          <w:color w:val="000000"/>
          <w:sz w:val="20"/>
          <w:szCs w:val="20"/>
        </w:rPr>
        <w:t>$model</w:t>
      </w:r>
      <w:r w:rsidRPr="00E86C65">
        <w:rPr>
          <w:color w:val="000000"/>
        </w:rPr>
        <w:t>, returns that; else returns the object itself.</w:t>
      </w:r>
    </w:p>
    <w:p w14:paraId="733860DE" w14:textId="77777777" w:rsidR="00E86C65" w:rsidRPr="00E86C65" w:rsidRDefault="00E86C65" w:rsidP="00E86C65">
      <w:pPr>
        <w:numPr>
          <w:ilvl w:val="0"/>
          <w:numId w:val="148"/>
        </w:numPr>
        <w:spacing w:before="100" w:beforeAutospacing="1" w:after="100" w:afterAutospacing="1"/>
        <w:rPr>
          <w:color w:val="000000"/>
        </w:rPr>
      </w:pPr>
      <w:r w:rsidRPr="00E86C65">
        <w:rPr>
          <w:rFonts w:ascii="Courier New" w:hAnsi="Courier New" w:cs="Courier New"/>
          <w:color w:val="000000"/>
          <w:sz w:val="20"/>
          <w:szCs w:val="20"/>
        </w:rPr>
        <w:t>apply_calibration(p_raw, cal_glm)</w:t>
      </w:r>
      <w:r w:rsidRPr="00E86C65">
        <w:rPr>
          <w:color w:val="000000"/>
        </w:rPr>
        <w:t>:</w:t>
      </w:r>
    </w:p>
    <w:p w14:paraId="54E9157D" w14:textId="77777777" w:rsidR="00E86C65" w:rsidRPr="00E86C65" w:rsidRDefault="00E86C65" w:rsidP="00E86C65">
      <w:pPr>
        <w:numPr>
          <w:ilvl w:val="1"/>
          <w:numId w:val="148"/>
        </w:numPr>
        <w:spacing w:before="100" w:beforeAutospacing="1" w:after="100" w:afterAutospacing="1"/>
        <w:rPr>
          <w:color w:val="000000"/>
        </w:rPr>
      </w:pPr>
      <w:r w:rsidRPr="00E86C65">
        <w:rPr>
          <w:color w:val="000000"/>
        </w:rPr>
        <w:t xml:space="preserve">If no calibration object </w:t>
      </w:r>
      <w:r w:rsidRPr="00E86C65">
        <w:rPr>
          <w:rFonts w:ascii="Cambria Math" w:hAnsi="Cambria Math" w:cs="Cambria Math"/>
          <w:color w:val="000000"/>
        </w:rPr>
        <w:t>⇒</w:t>
      </w:r>
      <w:r w:rsidRPr="00E86C65">
        <w:rPr>
          <w:color w:val="000000"/>
        </w:rPr>
        <w:t xml:space="preserve"> returns </w:t>
      </w:r>
      <w:r w:rsidRPr="00E86C65">
        <w:rPr>
          <w:rFonts w:ascii="Courier New" w:hAnsi="Courier New" w:cs="Courier New"/>
          <w:color w:val="000000"/>
          <w:sz w:val="20"/>
          <w:szCs w:val="20"/>
        </w:rPr>
        <w:t>p_raw</w:t>
      </w:r>
      <w:r w:rsidRPr="00E86C65">
        <w:rPr>
          <w:color w:val="000000"/>
        </w:rPr>
        <w:t>.</w:t>
      </w:r>
    </w:p>
    <w:p w14:paraId="0CEA4B62" w14:textId="77777777" w:rsidR="00E86C65" w:rsidRPr="00E86C65" w:rsidRDefault="00E86C65" w:rsidP="00E86C65">
      <w:pPr>
        <w:numPr>
          <w:ilvl w:val="1"/>
          <w:numId w:val="148"/>
        </w:numPr>
        <w:spacing w:before="100" w:beforeAutospacing="1" w:after="100" w:afterAutospacing="1"/>
        <w:rPr>
          <w:color w:val="000000"/>
        </w:rPr>
      </w:pPr>
      <w:r w:rsidRPr="00E86C65">
        <w:rPr>
          <w:color w:val="000000"/>
        </w:rPr>
        <w:t>Otherwise:</w:t>
      </w:r>
    </w:p>
    <w:p w14:paraId="135AA274" w14:textId="77777777" w:rsidR="00E86C65" w:rsidRPr="00E86C65" w:rsidRDefault="00E86C65" w:rsidP="00E86C65">
      <w:pPr>
        <w:numPr>
          <w:ilvl w:val="2"/>
          <w:numId w:val="148"/>
        </w:numPr>
        <w:spacing w:before="100" w:beforeAutospacing="1" w:after="100" w:afterAutospacing="1"/>
        <w:rPr>
          <w:color w:val="000000"/>
        </w:rPr>
      </w:pPr>
      <w:r w:rsidRPr="00E86C65">
        <w:rPr>
          <w:color w:val="000000"/>
        </w:rPr>
        <w:t>Uses the calibration GLM’s formula to build a small data frame with </w:t>
      </w:r>
      <w:r w:rsidRPr="00E86C65">
        <w:rPr>
          <w:rFonts w:ascii="Courier New" w:hAnsi="Courier New" w:cs="Courier New"/>
          <w:color w:val="000000"/>
          <w:sz w:val="20"/>
          <w:szCs w:val="20"/>
        </w:rPr>
        <w:t>logit(p_raw)</w:t>
      </w:r>
      <w:r w:rsidRPr="00E86C65">
        <w:rPr>
          <w:color w:val="000000"/>
        </w:rPr>
        <w:t> as predictor.</w:t>
      </w:r>
    </w:p>
    <w:p w14:paraId="17170A4B" w14:textId="77777777" w:rsidR="00E86C65" w:rsidRPr="00E86C65" w:rsidRDefault="00E86C65" w:rsidP="00E86C65">
      <w:pPr>
        <w:numPr>
          <w:ilvl w:val="2"/>
          <w:numId w:val="148"/>
        </w:numPr>
        <w:spacing w:before="100" w:beforeAutospacing="1" w:after="100" w:afterAutospacing="1"/>
        <w:rPr>
          <w:color w:val="000000"/>
        </w:rPr>
      </w:pPr>
      <w:r w:rsidRPr="00E86C65">
        <w:rPr>
          <w:color w:val="000000"/>
        </w:rPr>
        <w:t>Calls </w:t>
      </w:r>
      <w:r w:rsidRPr="00E86C65">
        <w:rPr>
          <w:rFonts w:ascii="Courier New" w:hAnsi="Courier New" w:cs="Courier New"/>
          <w:color w:val="000000"/>
          <w:sz w:val="20"/>
          <w:szCs w:val="20"/>
        </w:rPr>
        <w:t>predict(cal_glm, type="response")</w:t>
      </w:r>
      <w:r w:rsidRPr="00E86C65">
        <w:rPr>
          <w:color w:val="000000"/>
        </w:rPr>
        <w:t> to get </w:t>
      </w:r>
      <w:r w:rsidRPr="00E86C65">
        <w:rPr>
          <w:b/>
          <w:bCs/>
          <w:color w:val="000000"/>
        </w:rPr>
        <w:t>calibrated probabilities</w:t>
      </w:r>
      <w:r w:rsidRPr="00E86C65">
        <w:rPr>
          <w:color w:val="000000"/>
        </w:rPr>
        <w:t>.</w:t>
      </w:r>
    </w:p>
    <w:p w14:paraId="69F2A407" w14:textId="77777777" w:rsidR="00E86C65" w:rsidRPr="00E86C65" w:rsidRDefault="00E86C65" w:rsidP="00E86C65">
      <w:pPr>
        <w:numPr>
          <w:ilvl w:val="0"/>
          <w:numId w:val="148"/>
        </w:numPr>
        <w:spacing w:before="100" w:beforeAutospacing="1" w:after="100" w:afterAutospacing="1"/>
        <w:rPr>
          <w:color w:val="000000"/>
        </w:rPr>
      </w:pPr>
      <w:r w:rsidRPr="00E86C65">
        <w:rPr>
          <w:rFonts w:ascii="Courier New" w:hAnsi="Courier New" w:cs="Courier New"/>
          <w:color w:val="000000"/>
          <w:sz w:val="20"/>
          <w:szCs w:val="20"/>
        </w:rPr>
        <w:t>sweep_thresholds(y_true, p, by=0.01)</w:t>
      </w:r>
      <w:r w:rsidRPr="00E86C65">
        <w:rPr>
          <w:color w:val="000000"/>
        </w:rPr>
        <w:t>:</w:t>
      </w:r>
    </w:p>
    <w:p w14:paraId="1C8B9702" w14:textId="77777777" w:rsidR="00E86C65" w:rsidRPr="00E86C65" w:rsidRDefault="00E86C65" w:rsidP="00E86C65">
      <w:pPr>
        <w:numPr>
          <w:ilvl w:val="1"/>
          <w:numId w:val="148"/>
        </w:numPr>
        <w:spacing w:before="100" w:beforeAutospacing="1" w:after="100" w:afterAutospacing="1"/>
        <w:rPr>
          <w:color w:val="000000"/>
        </w:rPr>
      </w:pPr>
      <w:r w:rsidRPr="00E86C65">
        <w:rPr>
          <w:color w:val="000000"/>
        </w:rPr>
        <w:t>For thresholds from 0 to 1 in increments of </w:t>
      </w:r>
      <w:r w:rsidRPr="00E86C65">
        <w:rPr>
          <w:rFonts w:ascii="Courier New" w:hAnsi="Courier New" w:cs="Courier New"/>
          <w:color w:val="000000"/>
          <w:sz w:val="20"/>
          <w:szCs w:val="20"/>
        </w:rPr>
        <w:t>by</w:t>
      </w:r>
      <w:r w:rsidRPr="00E86C65">
        <w:rPr>
          <w:color w:val="000000"/>
        </w:rPr>
        <w:t>:</w:t>
      </w:r>
    </w:p>
    <w:p w14:paraId="322CE1DF" w14:textId="77777777" w:rsidR="00E86C65" w:rsidRPr="00E86C65" w:rsidRDefault="00E86C65" w:rsidP="00E86C65">
      <w:pPr>
        <w:numPr>
          <w:ilvl w:val="2"/>
          <w:numId w:val="148"/>
        </w:numPr>
        <w:spacing w:before="100" w:beforeAutospacing="1" w:after="100" w:afterAutospacing="1"/>
        <w:rPr>
          <w:color w:val="000000"/>
        </w:rPr>
      </w:pPr>
      <w:r w:rsidRPr="00E86C65">
        <w:rPr>
          <w:color w:val="000000"/>
        </w:rPr>
        <w:t>Builds hard predictions </w:t>
      </w:r>
      <w:r w:rsidRPr="00E86C65">
        <w:rPr>
          <w:rFonts w:ascii="Courier New" w:hAnsi="Courier New" w:cs="Courier New"/>
          <w:color w:val="000000"/>
          <w:sz w:val="20"/>
          <w:szCs w:val="20"/>
        </w:rPr>
        <w:t>pred = as.integer(p &gt;= t)</w:t>
      </w:r>
      <w:r w:rsidRPr="00E86C65">
        <w:rPr>
          <w:color w:val="000000"/>
        </w:rPr>
        <w:t>.</w:t>
      </w:r>
    </w:p>
    <w:p w14:paraId="7EE2000D" w14:textId="77777777" w:rsidR="00E86C65" w:rsidRPr="00E86C65" w:rsidRDefault="00E86C65" w:rsidP="00E86C65">
      <w:pPr>
        <w:numPr>
          <w:ilvl w:val="2"/>
          <w:numId w:val="148"/>
        </w:numPr>
        <w:spacing w:before="100" w:beforeAutospacing="1" w:after="100" w:afterAutospacing="1"/>
        <w:rPr>
          <w:color w:val="000000"/>
        </w:rPr>
      </w:pPr>
      <w:r w:rsidRPr="00E86C65">
        <w:rPr>
          <w:color w:val="000000"/>
        </w:rPr>
        <w:t>Computes precision, recall, F1.</w:t>
      </w:r>
    </w:p>
    <w:p w14:paraId="3F28DCF9" w14:textId="77777777" w:rsidR="00E86C65" w:rsidRPr="00E86C65" w:rsidRDefault="00E86C65" w:rsidP="00E86C65">
      <w:pPr>
        <w:numPr>
          <w:ilvl w:val="1"/>
          <w:numId w:val="148"/>
        </w:numPr>
        <w:spacing w:before="100" w:beforeAutospacing="1" w:after="100" w:afterAutospacing="1"/>
        <w:rPr>
          <w:color w:val="000000"/>
        </w:rPr>
      </w:pPr>
      <w:r w:rsidRPr="00E86C65">
        <w:rPr>
          <w:color w:val="000000"/>
        </w:rPr>
        <w:t>Returns the threshold giving </w:t>
      </w:r>
      <w:r w:rsidRPr="00E86C65">
        <w:rPr>
          <w:b/>
          <w:bCs/>
          <w:color w:val="000000"/>
        </w:rPr>
        <w:t>best F1</w:t>
      </w:r>
      <w:r w:rsidRPr="00E86C65">
        <w:rPr>
          <w:color w:val="000000"/>
        </w:rPr>
        <w:t>, plus its F1/P/R.</w:t>
      </w:r>
    </w:p>
    <w:p w14:paraId="1DB205AA" w14:textId="77777777" w:rsidR="00E86C65" w:rsidRPr="00E86C65" w:rsidRDefault="00E86C65" w:rsidP="00E86C65">
      <w:pPr>
        <w:spacing w:before="100" w:beforeAutospacing="1" w:after="100" w:afterAutospacing="1"/>
        <w:rPr>
          <w:color w:val="000000"/>
        </w:rPr>
      </w:pPr>
      <w:r w:rsidRPr="00E86C65">
        <w:rPr>
          <w:b/>
          <w:bCs/>
          <w:color w:val="000000"/>
        </w:rPr>
        <w:t>Why:</w:t>
      </w:r>
      <w:r w:rsidRPr="00E86C65">
        <w:rPr>
          <w:color w:val="000000"/>
        </w:rPr>
        <w:t> This gives the script a robust way to:</w:t>
      </w:r>
    </w:p>
    <w:p w14:paraId="51900FFE" w14:textId="77777777" w:rsidR="00E86C65" w:rsidRPr="00E86C65" w:rsidRDefault="00E86C65" w:rsidP="00E86C65">
      <w:pPr>
        <w:numPr>
          <w:ilvl w:val="0"/>
          <w:numId w:val="149"/>
        </w:numPr>
        <w:spacing w:before="100" w:beforeAutospacing="1" w:after="100" w:afterAutospacing="1"/>
        <w:rPr>
          <w:color w:val="000000"/>
        </w:rPr>
      </w:pPr>
      <w:r w:rsidRPr="00E86C65">
        <w:rPr>
          <w:color w:val="000000"/>
        </w:rPr>
        <w:t>Reproduce the model’s </w:t>
      </w:r>
      <w:r w:rsidRPr="00E86C65">
        <w:rPr>
          <w:b/>
          <w:bCs/>
          <w:color w:val="000000"/>
        </w:rPr>
        <w:t>probabilities</w:t>
      </w:r>
      <w:r w:rsidRPr="00E86C65">
        <w:rPr>
          <w:color w:val="000000"/>
        </w:rPr>
        <w:t> (with or without calibration).</w:t>
      </w:r>
    </w:p>
    <w:p w14:paraId="1EC256D2" w14:textId="77777777" w:rsidR="00E86C65" w:rsidRPr="00E86C65" w:rsidRDefault="00E86C65" w:rsidP="00E86C65">
      <w:pPr>
        <w:numPr>
          <w:ilvl w:val="0"/>
          <w:numId w:val="149"/>
        </w:numPr>
        <w:spacing w:before="100" w:beforeAutospacing="1" w:after="100" w:afterAutospacing="1"/>
        <w:rPr>
          <w:color w:val="000000"/>
        </w:rPr>
      </w:pPr>
      <w:r w:rsidRPr="00E86C65">
        <w:rPr>
          <w:color w:val="000000"/>
        </w:rPr>
        <w:t>Derive an </w:t>
      </w:r>
      <w:r w:rsidRPr="00E86C65">
        <w:rPr>
          <w:b/>
          <w:bCs/>
          <w:color w:val="000000"/>
        </w:rPr>
        <w:t>F1-optimal threshold</w:t>
      </w:r>
      <w:r w:rsidRPr="00E86C65">
        <w:rPr>
          <w:color w:val="000000"/>
        </w:rPr>
        <w:t> on validation data if one isn’t saved.</w:t>
      </w:r>
    </w:p>
    <w:p w14:paraId="20897E13" w14:textId="77777777" w:rsidR="00E86C65" w:rsidRPr="00E86C65" w:rsidRDefault="00A2680B" w:rsidP="00E86C65">
      <w:r>
        <w:pict w14:anchorId="5CCF1FCA">
          <v:rect id="Rectangle 8143" o:spid="_x0000_s146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55B652D4" w14:textId="77777777" w:rsidR="00E86C65" w:rsidRPr="00E86C65" w:rsidRDefault="00E86C65" w:rsidP="00E86C65">
      <w:pPr>
        <w:spacing w:before="100" w:beforeAutospacing="1" w:after="100" w:afterAutospacing="1"/>
        <w:outlineLvl w:val="1"/>
        <w:rPr>
          <w:b/>
          <w:bCs/>
          <w:color w:val="000000"/>
          <w:sz w:val="36"/>
          <w:szCs w:val="36"/>
        </w:rPr>
      </w:pPr>
      <w:r w:rsidRPr="00E86C65">
        <w:rPr>
          <w:b/>
          <w:bCs/>
          <w:color w:val="000000"/>
          <w:sz w:val="36"/>
          <w:szCs w:val="36"/>
        </w:rPr>
        <w:t>5) Main flow – setup and guards</w:t>
      </w:r>
    </w:p>
    <w:p w14:paraId="4E946422"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status &lt;- data.frame(...)</w:t>
      </w:r>
    </w:p>
    <w:p w14:paraId="2DD25361"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dbg &lt;- c("# Model 03 — Verification Debug", "", sprintf("_Generated: %s_", ts_iso()), "")</w:t>
      </w:r>
    </w:p>
    <w:p w14:paraId="78D580B5"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31B7A31B"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fail &lt;- function(msg) { write_debug(dbg); write_status(status, "FAIL"); stop(msg, call. = FALSE) }</w:t>
      </w:r>
    </w:p>
    <w:p w14:paraId="6CF90651" w14:textId="77777777" w:rsidR="00E86C65" w:rsidRPr="00E86C65" w:rsidRDefault="00E86C65" w:rsidP="00E86C65">
      <w:pPr>
        <w:numPr>
          <w:ilvl w:val="0"/>
          <w:numId w:val="150"/>
        </w:numPr>
        <w:spacing w:before="100" w:beforeAutospacing="1" w:after="100" w:afterAutospacing="1"/>
        <w:rPr>
          <w:color w:val="000000"/>
        </w:rPr>
      </w:pPr>
      <w:r w:rsidRPr="00E86C65">
        <w:rPr>
          <w:rFonts w:ascii="Courier New" w:hAnsi="Courier New" w:cs="Courier New"/>
          <w:color w:val="000000"/>
          <w:sz w:val="20"/>
          <w:szCs w:val="20"/>
        </w:rPr>
        <w:t>status</w:t>
      </w:r>
      <w:r w:rsidRPr="00E86C65">
        <w:rPr>
          <w:color w:val="000000"/>
        </w:rPr>
        <w:t> collects per-check rows.</w:t>
      </w:r>
    </w:p>
    <w:p w14:paraId="28744484" w14:textId="77777777" w:rsidR="00E86C65" w:rsidRPr="00E86C65" w:rsidRDefault="00E86C65" w:rsidP="00E86C65">
      <w:pPr>
        <w:numPr>
          <w:ilvl w:val="0"/>
          <w:numId w:val="150"/>
        </w:numPr>
        <w:spacing w:before="100" w:beforeAutospacing="1" w:after="100" w:afterAutospacing="1"/>
        <w:rPr>
          <w:color w:val="000000"/>
        </w:rPr>
      </w:pPr>
      <w:r w:rsidRPr="00E86C65">
        <w:rPr>
          <w:rFonts w:ascii="Courier New" w:hAnsi="Courier New" w:cs="Courier New"/>
          <w:color w:val="000000"/>
          <w:sz w:val="20"/>
          <w:szCs w:val="20"/>
        </w:rPr>
        <w:t>dbg</w:t>
      </w:r>
      <w:r w:rsidRPr="00E86C65">
        <w:rPr>
          <w:color w:val="000000"/>
        </w:rPr>
        <w:t> is an accumulating debug log.</w:t>
      </w:r>
    </w:p>
    <w:p w14:paraId="0F7555CC" w14:textId="77777777" w:rsidR="00E86C65" w:rsidRPr="00E86C65" w:rsidRDefault="00E86C65" w:rsidP="00E86C65">
      <w:pPr>
        <w:numPr>
          <w:ilvl w:val="0"/>
          <w:numId w:val="150"/>
        </w:numPr>
        <w:spacing w:before="100" w:beforeAutospacing="1" w:after="100" w:afterAutospacing="1"/>
        <w:rPr>
          <w:color w:val="000000"/>
        </w:rPr>
      </w:pPr>
      <w:r w:rsidRPr="00E86C65">
        <w:rPr>
          <w:rFonts w:ascii="Courier New" w:hAnsi="Courier New" w:cs="Courier New"/>
          <w:color w:val="000000"/>
          <w:sz w:val="20"/>
          <w:szCs w:val="20"/>
        </w:rPr>
        <w:t>fail()</w:t>
      </w:r>
      <w:r w:rsidRPr="00E86C65">
        <w:rPr>
          <w:color w:val="000000"/>
        </w:rPr>
        <w:t>:</w:t>
      </w:r>
    </w:p>
    <w:p w14:paraId="23691E6C" w14:textId="77777777" w:rsidR="00E86C65" w:rsidRPr="00E86C65" w:rsidRDefault="00E86C65" w:rsidP="00E86C65">
      <w:pPr>
        <w:numPr>
          <w:ilvl w:val="1"/>
          <w:numId w:val="150"/>
        </w:numPr>
        <w:spacing w:before="100" w:beforeAutospacing="1" w:after="100" w:afterAutospacing="1"/>
        <w:rPr>
          <w:color w:val="000000"/>
        </w:rPr>
      </w:pPr>
      <w:r w:rsidRPr="00E86C65">
        <w:rPr>
          <w:color w:val="000000"/>
        </w:rPr>
        <w:t>Writes debug markdown,</w:t>
      </w:r>
    </w:p>
    <w:p w14:paraId="12C0C843" w14:textId="77777777" w:rsidR="00E86C65" w:rsidRPr="00E86C65" w:rsidRDefault="00E86C65" w:rsidP="00E86C65">
      <w:pPr>
        <w:numPr>
          <w:ilvl w:val="1"/>
          <w:numId w:val="150"/>
        </w:numPr>
        <w:spacing w:before="100" w:beforeAutospacing="1" w:after="100" w:afterAutospacing="1"/>
        <w:rPr>
          <w:color w:val="000000"/>
        </w:rPr>
      </w:pPr>
      <w:r w:rsidRPr="00E86C65">
        <w:rPr>
          <w:color w:val="000000"/>
        </w:rPr>
        <w:t>Writes the status file with overall “FAIL”,</w:t>
      </w:r>
    </w:p>
    <w:p w14:paraId="08CF8092" w14:textId="77777777" w:rsidR="00E86C65" w:rsidRPr="00E86C65" w:rsidRDefault="00E86C65" w:rsidP="00E86C65">
      <w:pPr>
        <w:numPr>
          <w:ilvl w:val="1"/>
          <w:numId w:val="150"/>
        </w:numPr>
        <w:spacing w:before="100" w:beforeAutospacing="1" w:after="100" w:afterAutospacing="1"/>
        <w:rPr>
          <w:color w:val="000000"/>
        </w:rPr>
      </w:pPr>
      <w:r w:rsidRPr="00E86C65">
        <w:rPr>
          <w:color w:val="000000"/>
        </w:rPr>
        <w:t>Stops execution.</w:t>
      </w:r>
    </w:p>
    <w:p w14:paraId="1B84066E" w14:textId="77777777" w:rsidR="00E86C65" w:rsidRPr="00E86C65" w:rsidRDefault="00E86C65" w:rsidP="00E86C65">
      <w:pPr>
        <w:spacing w:before="100" w:beforeAutospacing="1" w:after="100" w:afterAutospacing="1"/>
        <w:rPr>
          <w:color w:val="000000"/>
        </w:rPr>
      </w:pPr>
      <w:r w:rsidRPr="00E86C65">
        <w:rPr>
          <w:color w:val="000000"/>
        </w:rPr>
        <w:t>Paths:</w:t>
      </w:r>
    </w:p>
    <w:p w14:paraId="32F775F0" w14:textId="77777777" w:rsidR="00E86C65" w:rsidRPr="00E86C65" w:rsidRDefault="00E86C65" w:rsidP="00E86C65">
      <w:pPr>
        <w:numPr>
          <w:ilvl w:val="0"/>
          <w:numId w:val="151"/>
        </w:numPr>
        <w:spacing w:before="100" w:beforeAutospacing="1" w:after="100" w:afterAutospacing="1"/>
        <w:rPr>
          <w:color w:val="000000"/>
        </w:rPr>
      </w:pPr>
      <w:r w:rsidRPr="00E86C65">
        <w:rPr>
          <w:rFonts w:ascii="Courier New" w:hAnsi="Courier New" w:cs="Courier New"/>
          <w:color w:val="000000"/>
          <w:sz w:val="20"/>
          <w:szCs w:val="20"/>
        </w:rPr>
        <w:t>PATH_DS</w:t>
      </w:r>
      <w:r w:rsidRPr="00E86C65">
        <w:rPr>
          <w:color w:val="000000"/>
        </w:rPr>
        <w:t> = </w:t>
      </w:r>
      <w:r w:rsidRPr="00E86C65">
        <w:rPr>
          <w:rFonts w:ascii="Courier New" w:hAnsi="Courier New" w:cs="Courier New"/>
          <w:color w:val="000000"/>
          <w:sz w:val="20"/>
          <w:szCs w:val="20"/>
        </w:rPr>
        <w:t>artifacts/model02_contest_dataset_final.csv</w:t>
      </w:r>
    </w:p>
    <w:p w14:paraId="5A745912" w14:textId="77777777" w:rsidR="00E86C65" w:rsidRPr="00E86C65" w:rsidRDefault="00E86C65" w:rsidP="00E86C65">
      <w:pPr>
        <w:numPr>
          <w:ilvl w:val="0"/>
          <w:numId w:val="151"/>
        </w:numPr>
        <w:spacing w:before="100" w:beforeAutospacing="1" w:after="100" w:afterAutospacing="1"/>
        <w:rPr>
          <w:color w:val="000000"/>
        </w:rPr>
      </w:pPr>
      <w:r w:rsidRPr="00E86C65">
        <w:rPr>
          <w:rFonts w:ascii="Courier New" w:hAnsi="Courier New" w:cs="Courier New"/>
          <w:color w:val="000000"/>
          <w:sz w:val="20"/>
          <w:szCs w:val="20"/>
        </w:rPr>
        <w:t>PATH_CAPS</w:t>
      </w:r>
      <w:r w:rsidRPr="00E86C65">
        <w:rPr>
          <w:color w:val="000000"/>
        </w:rPr>
        <w:t> = </w:t>
      </w:r>
      <w:r w:rsidRPr="00E86C65">
        <w:rPr>
          <w:rFonts w:ascii="Courier New" w:hAnsi="Courier New" w:cs="Courier New"/>
          <w:color w:val="000000"/>
          <w:sz w:val="20"/>
          <w:szCs w:val="20"/>
        </w:rPr>
        <w:t>artifacts/capability_profiles.csv</w:t>
      </w:r>
    </w:p>
    <w:p w14:paraId="3C89DC0F" w14:textId="77777777" w:rsidR="00E86C65" w:rsidRPr="00E86C65" w:rsidRDefault="00E86C65" w:rsidP="00E86C65">
      <w:pPr>
        <w:numPr>
          <w:ilvl w:val="0"/>
          <w:numId w:val="151"/>
        </w:numPr>
        <w:spacing w:before="100" w:beforeAutospacing="1" w:after="100" w:afterAutospacing="1"/>
        <w:rPr>
          <w:color w:val="000000"/>
        </w:rPr>
      </w:pPr>
      <w:r w:rsidRPr="00E86C65">
        <w:rPr>
          <w:rFonts w:ascii="Courier New" w:hAnsi="Courier New" w:cs="Courier New"/>
          <w:color w:val="000000"/>
          <w:sz w:val="20"/>
          <w:szCs w:val="20"/>
        </w:rPr>
        <w:t>PATH_MODEL</w:t>
      </w:r>
      <w:r w:rsidRPr="00E86C65">
        <w:rPr>
          <w:color w:val="000000"/>
        </w:rPr>
        <w:t> = </w:t>
      </w:r>
      <w:r w:rsidRPr="00E86C65">
        <w:rPr>
          <w:rFonts w:ascii="Courier New" w:hAnsi="Courier New" w:cs="Courier New"/>
          <w:color w:val="000000"/>
          <w:sz w:val="20"/>
          <w:szCs w:val="20"/>
        </w:rPr>
        <w:t>artifacts/model03_model_rds.rds</w:t>
      </w:r>
      <w:r w:rsidRPr="00E86C65">
        <w:rPr>
          <w:color w:val="000000"/>
        </w:rPr>
        <w:t> (primary 1.5 yd model)</w:t>
      </w:r>
    </w:p>
    <w:p w14:paraId="0FCC0118" w14:textId="77777777" w:rsidR="00E86C65" w:rsidRPr="00E86C65" w:rsidRDefault="00E86C65" w:rsidP="00E86C65">
      <w:pPr>
        <w:numPr>
          <w:ilvl w:val="0"/>
          <w:numId w:val="151"/>
        </w:numPr>
        <w:spacing w:before="100" w:beforeAutospacing="1" w:after="100" w:afterAutospacing="1"/>
        <w:rPr>
          <w:color w:val="000000"/>
        </w:rPr>
      </w:pPr>
      <w:r w:rsidRPr="00E86C65">
        <w:rPr>
          <w:rFonts w:ascii="Courier New" w:hAnsi="Courier New" w:cs="Courier New"/>
          <w:color w:val="000000"/>
          <w:sz w:val="20"/>
          <w:szCs w:val="20"/>
        </w:rPr>
        <w:t>PATH_CALIB</w:t>
      </w:r>
      <w:r w:rsidRPr="00E86C65">
        <w:rPr>
          <w:color w:val="000000"/>
        </w:rPr>
        <w:t> = </w:t>
      </w:r>
      <w:r w:rsidRPr="00E86C65">
        <w:rPr>
          <w:rFonts w:ascii="Courier New" w:hAnsi="Courier New" w:cs="Courier New"/>
          <w:color w:val="000000"/>
          <w:sz w:val="20"/>
          <w:szCs w:val="20"/>
        </w:rPr>
        <w:t>artifacts/model03_calibration_glm.rds</w:t>
      </w:r>
      <w:r w:rsidRPr="00E86C65">
        <w:rPr>
          <w:color w:val="000000"/>
        </w:rPr>
        <w:t> (optional)</w:t>
      </w:r>
    </w:p>
    <w:p w14:paraId="2052C0CD" w14:textId="77777777" w:rsidR="00E86C65" w:rsidRPr="00E86C65" w:rsidRDefault="00E86C65" w:rsidP="00E86C65">
      <w:pPr>
        <w:spacing w:before="100" w:beforeAutospacing="1" w:after="100" w:afterAutospacing="1"/>
        <w:rPr>
          <w:color w:val="000000"/>
        </w:rPr>
      </w:pPr>
      <w:r w:rsidRPr="00E86C65">
        <w:rPr>
          <w:color w:val="000000"/>
        </w:rPr>
        <w:t>Guards:</w:t>
      </w:r>
    </w:p>
    <w:p w14:paraId="21BB2C1A" w14:textId="77777777" w:rsidR="00E86C65" w:rsidRPr="00E86C65" w:rsidRDefault="00E86C65" w:rsidP="00E86C65">
      <w:pPr>
        <w:numPr>
          <w:ilvl w:val="0"/>
          <w:numId w:val="152"/>
        </w:numPr>
        <w:spacing w:before="100" w:beforeAutospacing="1" w:after="100" w:afterAutospacing="1"/>
        <w:rPr>
          <w:color w:val="000000"/>
        </w:rPr>
      </w:pPr>
      <w:r w:rsidRPr="00E86C65">
        <w:rPr>
          <w:color w:val="000000"/>
        </w:rPr>
        <w:t>If any of </w:t>
      </w:r>
      <w:r w:rsidRPr="00E86C65">
        <w:rPr>
          <w:rFonts w:ascii="Courier New" w:hAnsi="Courier New" w:cs="Courier New"/>
          <w:color w:val="000000"/>
          <w:sz w:val="20"/>
          <w:szCs w:val="20"/>
        </w:rPr>
        <w:t>PATH_MODEL</w:t>
      </w:r>
      <w:r w:rsidRPr="00E86C65">
        <w:rPr>
          <w:color w:val="000000"/>
        </w:rPr>
        <w:t>, </w:t>
      </w:r>
      <w:r w:rsidRPr="00E86C65">
        <w:rPr>
          <w:rFonts w:ascii="Courier New" w:hAnsi="Courier New" w:cs="Courier New"/>
          <w:color w:val="000000"/>
          <w:sz w:val="20"/>
          <w:szCs w:val="20"/>
        </w:rPr>
        <w:t>PATH_DS</w:t>
      </w:r>
      <w:r w:rsidRPr="00E86C65">
        <w:rPr>
          <w:color w:val="000000"/>
        </w:rPr>
        <w:t>, </w:t>
      </w:r>
      <w:r w:rsidRPr="00E86C65">
        <w:rPr>
          <w:rFonts w:ascii="Courier New" w:hAnsi="Courier New" w:cs="Courier New"/>
          <w:color w:val="000000"/>
          <w:sz w:val="20"/>
          <w:szCs w:val="20"/>
        </w:rPr>
        <w:t>PATH_CAPS</w:t>
      </w:r>
      <w:r w:rsidRPr="00E86C65">
        <w:rPr>
          <w:color w:val="000000"/>
        </w:rPr>
        <w:t> are missing:</w:t>
      </w:r>
    </w:p>
    <w:p w14:paraId="24979AB1" w14:textId="77777777" w:rsidR="00E86C65" w:rsidRPr="00E86C65" w:rsidRDefault="00E86C65" w:rsidP="00E86C65">
      <w:pPr>
        <w:numPr>
          <w:ilvl w:val="1"/>
          <w:numId w:val="152"/>
        </w:numPr>
        <w:spacing w:before="100" w:beforeAutospacing="1" w:after="100" w:afterAutospacing="1"/>
        <w:rPr>
          <w:color w:val="000000"/>
        </w:rPr>
      </w:pPr>
      <w:r w:rsidRPr="00E86C65">
        <w:rPr>
          <w:color w:val="000000"/>
        </w:rPr>
        <w:t>Log a FAIL row for that artifact.</w:t>
      </w:r>
    </w:p>
    <w:p w14:paraId="67164972" w14:textId="77777777" w:rsidR="00E86C65" w:rsidRPr="00E86C65" w:rsidRDefault="00E86C65" w:rsidP="00E86C65">
      <w:pPr>
        <w:numPr>
          <w:ilvl w:val="1"/>
          <w:numId w:val="152"/>
        </w:numPr>
        <w:spacing w:before="100" w:beforeAutospacing="1" w:after="100" w:afterAutospacing="1"/>
        <w:rPr>
          <w:color w:val="000000"/>
        </w:rPr>
      </w:pPr>
      <w:r w:rsidRPr="00E86C65">
        <w:rPr>
          <w:color w:val="000000"/>
        </w:rPr>
        <w:t>Call </w:t>
      </w:r>
      <w:r w:rsidRPr="00E86C65">
        <w:rPr>
          <w:rFonts w:ascii="Courier New" w:hAnsi="Courier New" w:cs="Courier New"/>
          <w:color w:val="000000"/>
          <w:sz w:val="20"/>
          <w:szCs w:val="20"/>
        </w:rPr>
        <w:t>fail("Missing ...")</w:t>
      </w:r>
      <w:r w:rsidRPr="00E86C65">
        <w:rPr>
          <w:color w:val="000000"/>
        </w:rPr>
        <w:t>.</w:t>
      </w:r>
    </w:p>
    <w:p w14:paraId="5D0C8FC0" w14:textId="77777777" w:rsidR="00E86C65" w:rsidRPr="00E86C65" w:rsidRDefault="00E86C65" w:rsidP="00E86C65">
      <w:pPr>
        <w:spacing w:before="100" w:beforeAutospacing="1" w:after="100" w:afterAutospacing="1"/>
        <w:rPr>
          <w:color w:val="000000"/>
        </w:rPr>
      </w:pPr>
      <w:r w:rsidRPr="00E86C65">
        <w:rPr>
          <w:b/>
          <w:bCs/>
          <w:color w:val="000000"/>
        </w:rPr>
        <w:t>Why:</w:t>
      </w:r>
      <w:r w:rsidRPr="00E86C65">
        <w:rPr>
          <w:color w:val="000000"/>
        </w:rPr>
        <w:t> If any of the required inputs don’t exist, there’s no point in continuing; but you still get a clear status file.</w:t>
      </w:r>
    </w:p>
    <w:p w14:paraId="45F3A3D3" w14:textId="77777777" w:rsidR="00E86C65" w:rsidRPr="00E86C65" w:rsidRDefault="00A2680B" w:rsidP="00E86C65">
      <w:r>
        <w:pict w14:anchorId="0528E091">
          <v:rect id="Rectangle 8141" o:spid="_x0000_s146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2EE09EC9" w14:textId="77777777" w:rsidR="00E86C65" w:rsidRPr="00E86C65" w:rsidRDefault="00E86C65" w:rsidP="00E86C65">
      <w:pPr>
        <w:spacing w:before="100" w:beforeAutospacing="1" w:after="100" w:afterAutospacing="1"/>
        <w:outlineLvl w:val="1"/>
        <w:rPr>
          <w:b/>
          <w:bCs/>
          <w:color w:val="000000"/>
          <w:sz w:val="36"/>
          <w:szCs w:val="36"/>
        </w:rPr>
      </w:pPr>
      <w:r w:rsidRPr="00E86C65">
        <w:rPr>
          <w:b/>
          <w:bCs/>
          <w:color w:val="000000"/>
          <w:sz w:val="36"/>
          <w:szCs w:val="36"/>
        </w:rPr>
        <w:t>6) Load data and basic checks</w:t>
      </w:r>
    </w:p>
    <w:p w14:paraId="7A384348"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mobj &lt;- safe_readRDS(PATH_MODEL)</w:t>
      </w:r>
    </w:p>
    <w:p w14:paraId="5B7A1F2F"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cobj &lt;- if (file.exists(PATH_CALIB)) safe_readRDS(PATH_CALIB) else NULL</w:t>
      </w:r>
    </w:p>
    <w:p w14:paraId="770B3BD7"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ds   &lt;- safe_read_csv(PATH_DS)</w:t>
      </w:r>
    </w:p>
    <w:p w14:paraId="0503AB48"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caps &lt;- safe_read_csv(PATH_CAPS)</w:t>
      </w:r>
    </w:p>
    <w:p w14:paraId="78CEAC83" w14:textId="77777777" w:rsidR="00E86C65" w:rsidRPr="00E86C65" w:rsidRDefault="00E86C65" w:rsidP="00E86C65">
      <w:pPr>
        <w:numPr>
          <w:ilvl w:val="0"/>
          <w:numId w:val="153"/>
        </w:numPr>
        <w:spacing w:before="100" w:beforeAutospacing="1" w:after="100" w:afterAutospacing="1"/>
        <w:rPr>
          <w:color w:val="000000"/>
        </w:rPr>
      </w:pPr>
      <w:r w:rsidRPr="00E86C65">
        <w:rPr>
          <w:color w:val="000000"/>
        </w:rPr>
        <w:t>Records the top-level class of </w:t>
      </w:r>
      <w:r w:rsidRPr="00E86C65">
        <w:rPr>
          <w:rFonts w:ascii="Courier New" w:hAnsi="Courier New" w:cs="Courier New"/>
          <w:color w:val="000000"/>
          <w:sz w:val="20"/>
          <w:szCs w:val="20"/>
        </w:rPr>
        <w:t>mobj</w:t>
      </w:r>
      <w:r w:rsidRPr="00E86C65">
        <w:rPr>
          <w:color w:val="000000"/>
        </w:rPr>
        <w:t> in </w:t>
      </w:r>
      <w:r w:rsidRPr="00E86C65">
        <w:rPr>
          <w:rFonts w:ascii="Courier New" w:hAnsi="Courier New" w:cs="Courier New"/>
          <w:color w:val="000000"/>
          <w:sz w:val="20"/>
          <w:szCs w:val="20"/>
        </w:rPr>
        <w:t>status</w:t>
      </w:r>
      <w:r w:rsidRPr="00E86C65">
        <w:rPr>
          <w:color w:val="000000"/>
        </w:rPr>
        <w:t>.</w:t>
      </w:r>
    </w:p>
    <w:p w14:paraId="2BBD291C" w14:textId="77777777" w:rsidR="00E86C65" w:rsidRPr="00E86C65" w:rsidRDefault="00E86C65" w:rsidP="00E86C65">
      <w:pPr>
        <w:numPr>
          <w:ilvl w:val="0"/>
          <w:numId w:val="153"/>
        </w:numPr>
        <w:spacing w:before="100" w:beforeAutospacing="1" w:after="100" w:afterAutospacing="1"/>
        <w:rPr>
          <w:color w:val="000000"/>
        </w:rPr>
      </w:pPr>
      <w:r w:rsidRPr="00E86C65">
        <w:rPr>
          <w:color w:val="000000"/>
        </w:rPr>
        <w:t>Records whether calibration exists (and its class) in </w:t>
      </w:r>
      <w:r w:rsidRPr="00E86C65">
        <w:rPr>
          <w:rFonts w:ascii="Courier New" w:hAnsi="Courier New" w:cs="Courier New"/>
          <w:color w:val="000000"/>
          <w:sz w:val="20"/>
          <w:szCs w:val="20"/>
        </w:rPr>
        <w:t>status</w:t>
      </w:r>
      <w:r w:rsidRPr="00E86C65">
        <w:rPr>
          <w:color w:val="000000"/>
        </w:rPr>
        <w:t>.</w:t>
      </w:r>
    </w:p>
    <w:p w14:paraId="12DED2E5" w14:textId="77777777" w:rsidR="00E86C65" w:rsidRPr="00E86C65" w:rsidRDefault="00E86C65" w:rsidP="00E86C65">
      <w:pPr>
        <w:spacing w:before="100" w:beforeAutospacing="1" w:after="100" w:afterAutospacing="1"/>
        <w:rPr>
          <w:color w:val="000000"/>
        </w:rPr>
      </w:pPr>
      <w:r w:rsidRPr="00E86C65">
        <w:rPr>
          <w:color w:val="000000"/>
        </w:rPr>
        <w:t>Coercion:</w:t>
      </w:r>
    </w:p>
    <w:p w14:paraId="094D45C1" w14:textId="77777777" w:rsidR="00E86C65" w:rsidRPr="00E86C65" w:rsidRDefault="00E86C65" w:rsidP="00E86C65">
      <w:pPr>
        <w:numPr>
          <w:ilvl w:val="0"/>
          <w:numId w:val="154"/>
        </w:numPr>
        <w:spacing w:before="100" w:beforeAutospacing="1" w:after="100" w:afterAutospacing="1"/>
        <w:rPr>
          <w:color w:val="000000"/>
        </w:rPr>
      </w:pPr>
      <w:r w:rsidRPr="00E86C65">
        <w:rPr>
          <w:rFonts w:ascii="Courier New" w:hAnsi="Courier New" w:cs="Courier New"/>
          <w:color w:val="000000"/>
          <w:sz w:val="20"/>
          <w:szCs w:val="20"/>
        </w:rPr>
        <w:t>coerce_cols()</w:t>
      </w:r>
      <w:r w:rsidRPr="00E86C65">
        <w:rPr>
          <w:color w:val="000000"/>
        </w:rPr>
        <w:t> casts:</w:t>
      </w:r>
    </w:p>
    <w:p w14:paraId="7479B72E" w14:textId="77777777" w:rsidR="00E86C65" w:rsidRPr="00E86C65" w:rsidRDefault="00E86C65" w:rsidP="00E86C65">
      <w:pPr>
        <w:numPr>
          <w:ilvl w:val="1"/>
          <w:numId w:val="154"/>
        </w:numPr>
        <w:spacing w:before="100" w:beforeAutospacing="1" w:after="100" w:afterAutospacing="1"/>
        <w:rPr>
          <w:color w:val="000000"/>
        </w:rPr>
      </w:pPr>
      <w:r w:rsidRPr="00E86C65">
        <w:rPr>
          <w:rFonts w:ascii="Courier New" w:hAnsi="Courier New" w:cs="Courier New"/>
          <w:color w:val="000000"/>
          <w:sz w:val="20"/>
          <w:szCs w:val="20"/>
        </w:rPr>
        <w:t>game_id</w:t>
      </w:r>
      <w:r w:rsidRPr="00E86C65">
        <w:rPr>
          <w:color w:val="000000"/>
        </w:rPr>
        <w:t> → character,</w:t>
      </w:r>
    </w:p>
    <w:p w14:paraId="7C755725" w14:textId="77777777" w:rsidR="00E86C65" w:rsidRPr="00E86C65" w:rsidRDefault="00E86C65" w:rsidP="00E86C65">
      <w:pPr>
        <w:numPr>
          <w:ilvl w:val="1"/>
          <w:numId w:val="154"/>
        </w:numPr>
        <w:spacing w:before="100" w:beforeAutospacing="1" w:after="100" w:afterAutospacing="1"/>
        <w:rPr>
          <w:color w:val="000000"/>
        </w:rPr>
      </w:pPr>
      <w:r w:rsidRPr="00E86C65">
        <w:rPr>
          <w:rFonts w:ascii="Courier New" w:hAnsi="Courier New" w:cs="Courier New"/>
          <w:color w:val="000000"/>
          <w:sz w:val="20"/>
          <w:szCs w:val="20"/>
        </w:rPr>
        <w:t>play_id</w:t>
      </w:r>
      <w:r w:rsidRPr="00E86C65">
        <w:rPr>
          <w:color w:val="000000"/>
        </w:rPr>
        <w:t>, </w:t>
      </w:r>
      <w:r w:rsidRPr="00E86C65">
        <w:rPr>
          <w:rFonts w:ascii="Courier New" w:hAnsi="Courier New" w:cs="Courier New"/>
          <w:color w:val="000000"/>
          <w:sz w:val="20"/>
          <w:szCs w:val="20"/>
        </w:rPr>
        <w:t>nfl_id</w:t>
      </w:r>
      <w:r w:rsidRPr="00E86C65">
        <w:rPr>
          <w:color w:val="000000"/>
        </w:rPr>
        <w:t> → integer.</w:t>
      </w:r>
    </w:p>
    <w:p w14:paraId="3C9D14D0" w14:textId="77777777" w:rsidR="00E86C65" w:rsidRPr="00E86C65" w:rsidRDefault="00E86C65" w:rsidP="00E86C65">
      <w:pPr>
        <w:spacing w:before="100" w:beforeAutospacing="1" w:after="100" w:afterAutospacing="1"/>
        <w:rPr>
          <w:color w:val="000000"/>
        </w:rPr>
      </w:pPr>
      <w:r w:rsidRPr="00E86C65">
        <w:rPr>
          <w:color w:val="000000"/>
        </w:rPr>
        <w:t>Applies to both </w:t>
      </w:r>
      <w:r w:rsidRPr="00E86C65">
        <w:rPr>
          <w:rFonts w:ascii="Courier New" w:hAnsi="Courier New" w:cs="Courier New"/>
          <w:color w:val="000000"/>
          <w:sz w:val="20"/>
          <w:szCs w:val="20"/>
        </w:rPr>
        <w:t>ds</w:t>
      </w:r>
      <w:r w:rsidRPr="00E86C65">
        <w:rPr>
          <w:color w:val="000000"/>
        </w:rPr>
        <w:t> and </w:t>
      </w:r>
      <w:r w:rsidRPr="00E86C65">
        <w:rPr>
          <w:rFonts w:ascii="Courier New" w:hAnsi="Courier New" w:cs="Courier New"/>
          <w:color w:val="000000"/>
          <w:sz w:val="20"/>
          <w:szCs w:val="20"/>
        </w:rPr>
        <w:t>caps</w:t>
      </w:r>
      <w:r w:rsidRPr="00E86C65">
        <w:rPr>
          <w:color w:val="000000"/>
        </w:rPr>
        <w:t>.</w:t>
      </w:r>
    </w:p>
    <w:p w14:paraId="71343877" w14:textId="77777777" w:rsidR="00E86C65" w:rsidRPr="00E86C65" w:rsidRDefault="00E86C65" w:rsidP="00E86C65">
      <w:pPr>
        <w:spacing w:before="100" w:beforeAutospacing="1" w:after="100" w:afterAutospacing="1"/>
        <w:rPr>
          <w:color w:val="000000"/>
        </w:rPr>
      </w:pPr>
      <w:r w:rsidRPr="00E86C65">
        <w:rPr>
          <w:color w:val="000000"/>
        </w:rPr>
        <w:t>Dataset schema:</w:t>
      </w:r>
    </w:p>
    <w:p w14:paraId="7B672350" w14:textId="77777777" w:rsidR="00E86C65" w:rsidRPr="00E86C65" w:rsidRDefault="00E86C65" w:rsidP="00E86C65">
      <w:pPr>
        <w:numPr>
          <w:ilvl w:val="0"/>
          <w:numId w:val="155"/>
        </w:numPr>
        <w:spacing w:before="100" w:beforeAutospacing="1" w:after="100" w:afterAutospacing="1"/>
        <w:rPr>
          <w:color w:val="000000"/>
        </w:rPr>
      </w:pPr>
      <w:r w:rsidRPr="00E86C65">
        <w:rPr>
          <w:color w:val="000000"/>
        </w:rPr>
        <w:t>Requires </w:t>
      </w:r>
      <w:r w:rsidRPr="00E86C65">
        <w:rPr>
          <w:rFonts w:ascii="Courier New" w:hAnsi="Courier New" w:cs="Courier New"/>
          <w:color w:val="000000"/>
          <w:sz w:val="20"/>
          <w:szCs w:val="20"/>
        </w:rPr>
        <w:t>ds</w:t>
      </w:r>
      <w:r w:rsidRPr="00E86C65">
        <w:rPr>
          <w:color w:val="000000"/>
        </w:rPr>
        <w:t> to have:</w:t>
      </w:r>
    </w:p>
    <w:p w14:paraId="3EC2BE75" w14:textId="77777777" w:rsidR="00E86C65" w:rsidRPr="00E86C65" w:rsidRDefault="00E86C65" w:rsidP="00E86C65">
      <w:pPr>
        <w:numPr>
          <w:ilvl w:val="0"/>
          <w:numId w:val="15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c("game_id","play_id","nfl_id",</w:t>
      </w:r>
    </w:p>
    <w:p w14:paraId="501154DC" w14:textId="77777777" w:rsidR="00E86C65" w:rsidRPr="00E86C65" w:rsidRDefault="00E86C65" w:rsidP="00E86C65">
      <w:pPr>
        <w:numPr>
          <w:ilvl w:val="0"/>
          <w:numId w:val="15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"eligible","throwaway",</w:t>
      </w:r>
    </w:p>
    <w:p w14:paraId="43F16B44" w14:textId="77777777" w:rsidR="00E86C65" w:rsidRPr="00E86C65" w:rsidRDefault="00E86C65" w:rsidP="00E86C65">
      <w:pPr>
        <w:numPr>
          <w:ilvl w:val="0"/>
          <w:numId w:val="15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"p_reach_start","d_start","p_reach_max","d_min",</w:t>
      </w:r>
    </w:p>
    <w:p w14:paraId="1FACE666" w14:textId="77777777" w:rsidR="00E86C65" w:rsidRPr="00E86C65" w:rsidRDefault="00E86C65" w:rsidP="00E86C65">
      <w:pPr>
        <w:numPr>
          <w:ilvl w:val="0"/>
          <w:numId w:val="15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"contest_primary")</w:t>
      </w:r>
    </w:p>
    <w:p w14:paraId="470F9099" w14:textId="77777777" w:rsidR="00E86C65" w:rsidRPr="00E86C65" w:rsidRDefault="00E86C65" w:rsidP="00E86C65">
      <w:pPr>
        <w:numPr>
          <w:ilvl w:val="0"/>
          <w:numId w:val="155"/>
        </w:numPr>
        <w:spacing w:before="100" w:beforeAutospacing="1" w:after="100" w:afterAutospacing="1"/>
        <w:rPr>
          <w:color w:val="000000"/>
        </w:rPr>
      </w:pPr>
      <w:r w:rsidRPr="00E86C65">
        <w:rPr>
          <w:color w:val="000000"/>
        </w:rPr>
        <w:t>If any missing:</w:t>
      </w:r>
    </w:p>
    <w:p w14:paraId="3B2B2A9A" w14:textId="77777777" w:rsidR="00E86C65" w:rsidRPr="00E86C65" w:rsidRDefault="00E86C65" w:rsidP="00E86C65">
      <w:pPr>
        <w:numPr>
          <w:ilvl w:val="1"/>
          <w:numId w:val="155"/>
        </w:numPr>
        <w:spacing w:before="100" w:beforeAutospacing="1" w:after="100" w:afterAutospacing="1"/>
        <w:rPr>
          <w:color w:val="000000"/>
        </w:rPr>
      </w:pPr>
      <w:r w:rsidRPr="00E86C65">
        <w:rPr>
          <w:color w:val="000000"/>
        </w:rPr>
        <w:t>Add FAIL row “Dataset columns”.</w:t>
      </w:r>
    </w:p>
    <w:p w14:paraId="020E3ACE" w14:textId="77777777" w:rsidR="00E86C65" w:rsidRPr="00E86C65" w:rsidRDefault="00E86C65" w:rsidP="00E86C65">
      <w:pPr>
        <w:numPr>
          <w:ilvl w:val="1"/>
          <w:numId w:val="155"/>
        </w:numPr>
        <w:spacing w:before="100" w:beforeAutospacing="1" w:after="100" w:afterAutospacing="1"/>
        <w:rPr>
          <w:color w:val="000000"/>
        </w:rPr>
      </w:pPr>
      <w:r w:rsidRPr="00E86C65">
        <w:rPr>
          <w:rFonts w:ascii="Courier New" w:hAnsi="Courier New" w:cs="Courier New"/>
          <w:color w:val="000000"/>
          <w:sz w:val="20"/>
          <w:szCs w:val="20"/>
        </w:rPr>
        <w:t>fail("Dataset missing required columns.")</w:t>
      </w:r>
      <w:r w:rsidRPr="00E86C65">
        <w:rPr>
          <w:color w:val="000000"/>
        </w:rPr>
        <w:t>.</w:t>
      </w:r>
    </w:p>
    <w:p w14:paraId="76F290AD" w14:textId="77777777" w:rsidR="00E86C65" w:rsidRPr="00E86C65" w:rsidRDefault="00E86C65" w:rsidP="00E86C65">
      <w:pPr>
        <w:spacing w:before="100" w:beforeAutospacing="1" w:after="100" w:afterAutospacing="1"/>
        <w:rPr>
          <w:color w:val="000000"/>
        </w:rPr>
      </w:pPr>
      <w:r w:rsidRPr="00E86C65">
        <w:rPr>
          <w:color w:val="000000"/>
        </w:rPr>
        <w:t>Capabilities:</w:t>
      </w:r>
    </w:p>
    <w:p w14:paraId="52A5449F" w14:textId="77777777" w:rsidR="00E86C65" w:rsidRPr="00E86C65" w:rsidRDefault="00E86C65" w:rsidP="00E86C65">
      <w:pPr>
        <w:numPr>
          <w:ilvl w:val="0"/>
          <w:numId w:val="156"/>
        </w:numPr>
        <w:spacing w:before="100" w:beforeAutospacing="1" w:after="100" w:afterAutospacing="1"/>
        <w:rPr>
          <w:color w:val="000000"/>
        </w:rPr>
      </w:pPr>
      <w:r w:rsidRPr="00E86C65">
        <w:rPr>
          <w:color w:val="000000"/>
        </w:rPr>
        <w:t>Requires </w:t>
      </w:r>
      <w:r w:rsidRPr="00E86C65">
        <w:rPr>
          <w:rFonts w:ascii="Courier New" w:hAnsi="Courier New" w:cs="Courier New"/>
          <w:color w:val="000000"/>
          <w:sz w:val="20"/>
          <w:szCs w:val="20"/>
        </w:rPr>
        <w:t>caps</w:t>
      </w:r>
      <w:r w:rsidRPr="00E86C65">
        <w:rPr>
          <w:color w:val="000000"/>
        </w:rPr>
        <w:t> to have </w:t>
      </w:r>
      <w:r w:rsidRPr="00E86C65">
        <w:rPr>
          <w:rFonts w:ascii="Courier New" w:hAnsi="Courier New" w:cs="Courier New"/>
          <w:color w:val="000000"/>
          <w:sz w:val="20"/>
          <w:szCs w:val="20"/>
        </w:rPr>
        <w:t>nfl_id</w:t>
      </w:r>
      <w:r w:rsidRPr="00E86C65">
        <w:rPr>
          <w:color w:val="000000"/>
        </w:rPr>
        <w:t>, </w:t>
      </w:r>
      <w:r w:rsidRPr="00E86C65">
        <w:rPr>
          <w:rFonts w:ascii="Courier New" w:hAnsi="Courier New" w:cs="Courier New"/>
          <w:color w:val="000000"/>
          <w:sz w:val="20"/>
          <w:szCs w:val="20"/>
        </w:rPr>
        <w:t>v_max</w:t>
      </w:r>
      <w:r w:rsidRPr="00E86C65">
        <w:rPr>
          <w:color w:val="000000"/>
        </w:rPr>
        <w:t>, </w:t>
      </w:r>
      <w:r w:rsidRPr="00E86C65">
        <w:rPr>
          <w:rFonts w:ascii="Courier New" w:hAnsi="Courier New" w:cs="Courier New"/>
          <w:color w:val="000000"/>
          <w:sz w:val="20"/>
          <w:szCs w:val="20"/>
        </w:rPr>
        <w:t>a_max</w:t>
      </w:r>
      <w:r w:rsidRPr="00E86C65">
        <w:rPr>
          <w:color w:val="000000"/>
        </w:rPr>
        <w:t>.</w:t>
      </w:r>
    </w:p>
    <w:p w14:paraId="29465743" w14:textId="77777777" w:rsidR="00E86C65" w:rsidRPr="00E86C65" w:rsidRDefault="00E86C65" w:rsidP="00E86C65">
      <w:pPr>
        <w:numPr>
          <w:ilvl w:val="0"/>
          <w:numId w:val="156"/>
        </w:numPr>
        <w:spacing w:before="100" w:beforeAutospacing="1" w:after="100" w:afterAutospacing="1"/>
        <w:rPr>
          <w:color w:val="000000"/>
        </w:rPr>
      </w:pPr>
      <w:r w:rsidRPr="00E86C65">
        <w:rPr>
          <w:color w:val="000000"/>
        </w:rPr>
        <w:t xml:space="preserve">If missing </w:t>
      </w:r>
      <w:r w:rsidRPr="00E86C65">
        <w:rPr>
          <w:rFonts w:ascii="Cambria Math" w:hAnsi="Cambria Math" w:cs="Cambria Math"/>
          <w:color w:val="000000"/>
        </w:rPr>
        <w:t>⇒</w:t>
      </w:r>
      <w:r w:rsidRPr="00E86C65">
        <w:rPr>
          <w:color w:val="000000"/>
        </w:rPr>
        <w:t xml:space="preserve"> FAIL.</w:t>
      </w:r>
    </w:p>
    <w:p w14:paraId="0A8E7478" w14:textId="77777777" w:rsidR="00E86C65" w:rsidRPr="00E86C65" w:rsidRDefault="00E86C65" w:rsidP="00E86C65">
      <w:pPr>
        <w:spacing w:before="100" w:beforeAutospacing="1" w:after="100" w:afterAutospacing="1"/>
        <w:rPr>
          <w:color w:val="000000"/>
        </w:rPr>
      </w:pPr>
      <w:r w:rsidRPr="00E86C65">
        <w:rPr>
          <w:b/>
          <w:bCs/>
          <w:color w:val="000000"/>
        </w:rPr>
        <w:t>Why:</w:t>
      </w:r>
      <w:r w:rsidRPr="00E86C65">
        <w:rPr>
          <w:color w:val="000000"/>
        </w:rPr>
        <w:t> This ensures the evaluation frame can be rebuilt exactly as Model 03 expects.</w:t>
      </w:r>
    </w:p>
    <w:p w14:paraId="1616CBE1" w14:textId="77777777" w:rsidR="00E86C65" w:rsidRPr="00E86C65" w:rsidRDefault="00A2680B" w:rsidP="00E86C65">
      <w:r>
        <w:pict w14:anchorId="4E8C37EF">
          <v:rect id="Rectangle 8139" o:spid="_x0000_s145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039837A1" w14:textId="77777777" w:rsidR="00E86C65" w:rsidRPr="00E86C65" w:rsidRDefault="00E86C65" w:rsidP="00E86C65">
      <w:pPr>
        <w:spacing w:before="100" w:beforeAutospacing="1" w:after="100" w:afterAutospacing="1"/>
        <w:outlineLvl w:val="1"/>
        <w:rPr>
          <w:b/>
          <w:bCs/>
          <w:color w:val="000000"/>
          <w:sz w:val="36"/>
          <w:szCs w:val="36"/>
        </w:rPr>
      </w:pPr>
      <w:r w:rsidRPr="00E86C65">
        <w:rPr>
          <w:b/>
          <w:bCs/>
          <w:color w:val="000000"/>
          <w:sz w:val="36"/>
          <w:szCs w:val="36"/>
        </w:rPr>
        <w:t>7) Build evaluation frame</w:t>
      </w:r>
    </w:p>
    <w:p w14:paraId="019ADA82"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ds_use &lt;- subset(ds, eligible &amp; !throwaway,</w:t>
      </w:r>
    </w:p>
    <w:p w14:paraId="2CBD577D"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select = c("game_id","play_id","nfl_id",</w:t>
      </w:r>
    </w:p>
    <w:p w14:paraId="76D21AF8"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"p_reach_start","d_start","p_reach_max","d_min",</w:t>
      </w:r>
    </w:p>
    <w:p w14:paraId="75618926"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"contest_primary"))</w:t>
      </w:r>
    </w:p>
    <w:p w14:paraId="39D7725D"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ds_use &lt;- merge(ds_use, caps[, c("nfl_id","v_max","a_max")], by = "nfl_id", all.x = TRUE, sort = FALSE)</w:t>
      </w:r>
    </w:p>
    <w:p w14:paraId="194B217F"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ds_use &lt;- attach_split(ds_use)</w:t>
      </w:r>
    </w:p>
    <w:p w14:paraId="7250B217" w14:textId="77777777" w:rsidR="00E86C65" w:rsidRPr="00E86C65" w:rsidRDefault="00E86C65" w:rsidP="00E86C65">
      <w:pPr>
        <w:numPr>
          <w:ilvl w:val="0"/>
          <w:numId w:val="157"/>
        </w:numPr>
        <w:spacing w:before="100" w:beforeAutospacing="1" w:after="100" w:afterAutospacing="1"/>
        <w:rPr>
          <w:color w:val="000000"/>
        </w:rPr>
      </w:pPr>
      <w:r w:rsidRPr="00E86C65">
        <w:rPr>
          <w:color w:val="000000"/>
        </w:rPr>
        <w:t>Uses </w:t>
      </w:r>
      <w:r w:rsidRPr="00E86C65">
        <w:rPr>
          <w:b/>
          <w:bCs/>
          <w:color w:val="000000"/>
        </w:rPr>
        <w:t>exactly the defenders used for training</w:t>
      </w:r>
      <w:r w:rsidRPr="00E86C65">
        <w:rPr>
          <w:color w:val="000000"/>
        </w:rPr>
        <w:t>:</w:t>
      </w:r>
    </w:p>
    <w:p w14:paraId="1CCD1BF6" w14:textId="77777777" w:rsidR="00E86C65" w:rsidRPr="00E86C65" w:rsidRDefault="00E86C65" w:rsidP="00E86C65">
      <w:pPr>
        <w:numPr>
          <w:ilvl w:val="1"/>
          <w:numId w:val="157"/>
        </w:numPr>
        <w:spacing w:before="100" w:beforeAutospacing="1" w:after="100" w:afterAutospacing="1"/>
        <w:rPr>
          <w:color w:val="000000"/>
        </w:rPr>
      </w:pPr>
      <w:r w:rsidRPr="00E86C65">
        <w:rPr>
          <w:color w:val="000000"/>
        </w:rPr>
        <w:t>Eligible and not throwaways.</w:t>
      </w:r>
    </w:p>
    <w:p w14:paraId="03B66CBC" w14:textId="77777777" w:rsidR="00E86C65" w:rsidRPr="00E86C65" w:rsidRDefault="00E86C65" w:rsidP="00E86C65">
      <w:pPr>
        <w:numPr>
          <w:ilvl w:val="0"/>
          <w:numId w:val="157"/>
        </w:numPr>
        <w:spacing w:before="100" w:beforeAutospacing="1" w:after="100" w:afterAutospacing="1"/>
        <w:rPr>
          <w:color w:val="000000"/>
        </w:rPr>
      </w:pPr>
      <w:r w:rsidRPr="00E86C65">
        <w:rPr>
          <w:color w:val="000000"/>
        </w:rPr>
        <w:t>Adds capability features (</w:t>
      </w:r>
      <w:r w:rsidRPr="00E86C65">
        <w:rPr>
          <w:rFonts w:ascii="Courier New" w:hAnsi="Courier New" w:cs="Courier New"/>
          <w:color w:val="000000"/>
          <w:sz w:val="20"/>
          <w:szCs w:val="20"/>
        </w:rPr>
        <w:t>v_max</w:t>
      </w:r>
      <w:r w:rsidRPr="00E86C65">
        <w:rPr>
          <w:color w:val="000000"/>
        </w:rPr>
        <w:t>, </w:t>
      </w:r>
      <w:r w:rsidRPr="00E86C65">
        <w:rPr>
          <w:rFonts w:ascii="Courier New" w:hAnsi="Courier New" w:cs="Courier New"/>
          <w:color w:val="000000"/>
          <w:sz w:val="20"/>
          <w:szCs w:val="20"/>
        </w:rPr>
        <w:t>a_max</w:t>
      </w:r>
      <w:r w:rsidRPr="00E86C65">
        <w:rPr>
          <w:color w:val="000000"/>
        </w:rPr>
        <w:t>).</w:t>
      </w:r>
    </w:p>
    <w:p w14:paraId="08761CE6" w14:textId="77777777" w:rsidR="00E86C65" w:rsidRPr="00E86C65" w:rsidRDefault="00E86C65" w:rsidP="00E86C65">
      <w:pPr>
        <w:numPr>
          <w:ilvl w:val="0"/>
          <w:numId w:val="157"/>
        </w:numPr>
        <w:spacing w:before="100" w:beforeAutospacing="1" w:after="100" w:afterAutospacing="1"/>
        <w:rPr>
          <w:color w:val="000000"/>
        </w:rPr>
      </w:pPr>
      <w:r w:rsidRPr="00E86C65">
        <w:rPr>
          <w:color w:val="000000"/>
        </w:rPr>
        <w:t>Adds </w:t>
      </w:r>
      <w:r w:rsidRPr="00E86C65">
        <w:rPr>
          <w:rFonts w:ascii="Courier New" w:hAnsi="Courier New" w:cs="Courier New"/>
          <w:color w:val="000000"/>
          <w:sz w:val="20"/>
          <w:szCs w:val="20"/>
        </w:rPr>
        <w:t>split</w:t>
      </w:r>
      <w:r w:rsidRPr="00E86C65">
        <w:rPr>
          <w:color w:val="000000"/>
        </w:rPr>
        <w:t> (train/val/test/overall).</w:t>
      </w:r>
    </w:p>
    <w:p w14:paraId="363F6AAA" w14:textId="77777777" w:rsidR="00E86C65" w:rsidRPr="00E86C65" w:rsidRDefault="00E86C65" w:rsidP="00E86C65">
      <w:pPr>
        <w:spacing w:before="100" w:beforeAutospacing="1" w:after="100" w:afterAutospacing="1"/>
        <w:rPr>
          <w:color w:val="000000"/>
        </w:rPr>
      </w:pPr>
      <w:r w:rsidRPr="00E86C65">
        <w:rPr>
          <w:color w:val="000000"/>
        </w:rPr>
        <w:t>Then:</w:t>
      </w:r>
    </w:p>
    <w:p w14:paraId="39EBBDB2"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val_n  &lt;- sum(ds_use$split=="val", na.rm=TRUE)</w:t>
      </w:r>
    </w:p>
    <w:p w14:paraId="23D92983"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test_n &lt;- sum(ds_use$split=="test", na.rm=TRUE)</w:t>
      </w:r>
    </w:p>
    <w:p w14:paraId="5D1A43E1"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if (val_n == 0 || test_n == 0) { ... FAIL ... }</w:t>
      </w:r>
    </w:p>
    <w:p w14:paraId="53AAFEE8" w14:textId="77777777" w:rsidR="00E86C65" w:rsidRPr="00E86C65" w:rsidRDefault="00E86C65" w:rsidP="00E86C65">
      <w:pPr>
        <w:numPr>
          <w:ilvl w:val="0"/>
          <w:numId w:val="158"/>
        </w:numPr>
        <w:spacing w:before="100" w:beforeAutospacing="1" w:after="100" w:afterAutospacing="1"/>
        <w:rPr>
          <w:color w:val="000000"/>
        </w:rPr>
      </w:pPr>
      <w:r w:rsidRPr="00E86C65">
        <w:rPr>
          <w:color w:val="000000"/>
        </w:rPr>
        <w:t xml:space="preserve">If there are no val or no test rows, verification isn’t meaningful </w:t>
      </w:r>
      <w:r w:rsidRPr="00E86C65">
        <w:rPr>
          <w:rFonts w:ascii="Cambria Math" w:hAnsi="Cambria Math" w:cs="Cambria Math"/>
          <w:color w:val="000000"/>
        </w:rPr>
        <w:t>⇒</w:t>
      </w:r>
      <w:r w:rsidRPr="00E86C65">
        <w:rPr>
          <w:color w:val="000000"/>
        </w:rPr>
        <w:t xml:space="preserve"> fail.</w:t>
      </w:r>
    </w:p>
    <w:p w14:paraId="6201E0E6" w14:textId="77777777" w:rsidR="00E86C65" w:rsidRPr="00E86C65" w:rsidRDefault="00E86C65" w:rsidP="00E86C65">
      <w:pPr>
        <w:spacing w:before="100" w:beforeAutospacing="1" w:after="100" w:afterAutospacing="1"/>
        <w:rPr>
          <w:color w:val="000000"/>
        </w:rPr>
      </w:pPr>
      <w:r w:rsidRPr="00E86C65">
        <w:rPr>
          <w:b/>
          <w:bCs/>
          <w:color w:val="000000"/>
        </w:rPr>
        <w:t>Why:</w:t>
      </w:r>
      <w:r w:rsidRPr="00E86C65">
        <w:rPr>
          <w:color w:val="000000"/>
        </w:rPr>
        <w:t> Verification is specifically about reproducing </w:t>
      </w:r>
      <w:r w:rsidRPr="00E86C65">
        <w:rPr>
          <w:b/>
          <w:bCs/>
          <w:color w:val="000000"/>
        </w:rPr>
        <w:t>val/test</w:t>
      </w:r>
      <w:r w:rsidRPr="00E86C65">
        <w:rPr>
          <w:color w:val="000000"/>
        </w:rPr>
        <w:t> behaviour. If those splits aren’t present, something’s wrong with your pipeline.</w:t>
      </w:r>
    </w:p>
    <w:p w14:paraId="7D1DB07E" w14:textId="77777777" w:rsidR="00E86C65" w:rsidRPr="00E86C65" w:rsidRDefault="00A2680B" w:rsidP="00E86C65">
      <w:r>
        <w:pict w14:anchorId="6FD08FCC">
          <v:rect id="Rectangle 8137" o:spid="_x0000_s145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7708C2EA" w14:textId="77777777" w:rsidR="00E86C65" w:rsidRPr="00E86C65" w:rsidRDefault="00E86C65" w:rsidP="00E86C65">
      <w:pPr>
        <w:spacing w:before="100" w:beforeAutospacing="1" w:after="100" w:afterAutospacing="1"/>
        <w:outlineLvl w:val="1"/>
        <w:rPr>
          <w:b/>
          <w:bCs/>
          <w:color w:val="000000"/>
          <w:sz w:val="36"/>
          <w:szCs w:val="36"/>
        </w:rPr>
      </w:pPr>
      <w:r w:rsidRPr="00E86C65">
        <w:rPr>
          <w:b/>
          <w:bCs/>
          <w:color w:val="000000"/>
          <w:sz w:val="36"/>
          <w:szCs w:val="36"/>
        </w:rPr>
        <w:t>8) Rebuild the feature matrix and get raw predictions</w:t>
      </w:r>
    </w:p>
    <w:p w14:paraId="262A6F7D" w14:textId="77777777" w:rsidR="00E86C65" w:rsidRPr="00E86C65" w:rsidRDefault="00E86C65" w:rsidP="00E86C65">
      <w:pPr>
        <w:spacing w:before="100" w:beforeAutospacing="1" w:after="100" w:afterAutospacing="1"/>
        <w:rPr>
          <w:color w:val="000000"/>
        </w:rPr>
      </w:pPr>
      <w:r w:rsidRPr="00E86C65">
        <w:rPr>
          <w:color w:val="000000"/>
        </w:rPr>
        <w:t>Unwrap model:</w:t>
      </w:r>
    </w:p>
    <w:p w14:paraId="4503D837"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m_core &lt;- unwrap_predictor(mobj)</w:t>
      </w:r>
    </w:p>
    <w:p w14:paraId="3F8A8C99"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feat_cols &lt;- if (is.list(mobj) &amp;&amp; "features" %in% names(mobj))</w:t>
      </w:r>
    </w:p>
    <w:p w14:paraId="4140A286"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as.character(mobj$features)</w:t>
      </w:r>
    </w:p>
    <w:p w14:paraId="67A7B975"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else c("p_reach_start","d_start","p_reach_max","d_min","v_max","a_max")</w:t>
      </w:r>
    </w:p>
    <w:p w14:paraId="2882A1FC"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meds_row  &lt;- if (is.list(mobj) &amp;&amp; "medians" %in% names(mobj)) mobj$medians else NULL</w:t>
      </w:r>
    </w:p>
    <w:p w14:paraId="368D0A47" w14:textId="77777777" w:rsidR="00E86C65" w:rsidRPr="00E86C65" w:rsidRDefault="00E86C65" w:rsidP="00E86C65">
      <w:pPr>
        <w:numPr>
          <w:ilvl w:val="0"/>
          <w:numId w:val="159"/>
        </w:numPr>
        <w:spacing w:before="100" w:beforeAutospacing="1" w:after="100" w:afterAutospacing="1"/>
        <w:rPr>
          <w:color w:val="000000"/>
        </w:rPr>
      </w:pPr>
      <w:r w:rsidRPr="00E86C65">
        <w:rPr>
          <w:color w:val="000000"/>
        </w:rPr>
        <w:t>Expects the model artifact to have:</w:t>
      </w:r>
    </w:p>
    <w:p w14:paraId="5BD01571" w14:textId="77777777" w:rsidR="00E86C65" w:rsidRPr="00E86C65" w:rsidRDefault="00E86C65" w:rsidP="00E86C65">
      <w:pPr>
        <w:numPr>
          <w:ilvl w:val="1"/>
          <w:numId w:val="159"/>
        </w:numPr>
        <w:spacing w:before="100" w:beforeAutospacing="1" w:after="100" w:afterAutospacing="1"/>
        <w:rPr>
          <w:color w:val="000000"/>
        </w:rPr>
      </w:pPr>
      <w:r w:rsidRPr="00E86C65">
        <w:rPr>
          <w:rFonts w:ascii="Courier New" w:hAnsi="Courier New" w:cs="Courier New"/>
          <w:color w:val="000000"/>
          <w:sz w:val="20"/>
          <w:szCs w:val="20"/>
        </w:rPr>
        <w:t>features</w:t>
      </w:r>
      <w:r w:rsidRPr="00E86C65">
        <w:rPr>
          <w:color w:val="000000"/>
        </w:rPr>
        <w:t> – vector of feature column names used.</w:t>
      </w:r>
    </w:p>
    <w:p w14:paraId="58D36D1C" w14:textId="77777777" w:rsidR="00E86C65" w:rsidRPr="00E86C65" w:rsidRDefault="00E86C65" w:rsidP="00E86C65">
      <w:pPr>
        <w:numPr>
          <w:ilvl w:val="1"/>
          <w:numId w:val="159"/>
        </w:numPr>
        <w:spacing w:before="100" w:beforeAutospacing="1" w:after="100" w:afterAutospacing="1"/>
        <w:rPr>
          <w:color w:val="000000"/>
        </w:rPr>
      </w:pPr>
      <w:r w:rsidRPr="00E86C65">
        <w:rPr>
          <w:rFonts w:ascii="Courier New" w:hAnsi="Courier New" w:cs="Courier New"/>
          <w:color w:val="000000"/>
          <w:sz w:val="20"/>
          <w:szCs w:val="20"/>
        </w:rPr>
        <w:t>medians</w:t>
      </w:r>
      <w:r w:rsidRPr="00E86C65">
        <w:rPr>
          <w:color w:val="000000"/>
        </w:rPr>
        <w:t> – one-row data frame of training medians for those features.</w:t>
      </w:r>
    </w:p>
    <w:p w14:paraId="420DBBF0" w14:textId="77777777" w:rsidR="00E86C65" w:rsidRPr="00E86C65" w:rsidRDefault="00E86C65" w:rsidP="00E86C65">
      <w:pPr>
        <w:spacing w:before="100" w:beforeAutospacing="1" w:after="100" w:afterAutospacing="1"/>
        <w:rPr>
          <w:color w:val="000000"/>
        </w:rPr>
      </w:pPr>
      <w:r w:rsidRPr="00E86C65">
        <w:rPr>
          <w:color w:val="000000"/>
        </w:rPr>
        <w:t>If those are missing:</w:t>
      </w:r>
    </w:p>
    <w:p w14:paraId="23EFCE31" w14:textId="77777777" w:rsidR="00E86C65" w:rsidRPr="00E86C65" w:rsidRDefault="00E86C65" w:rsidP="00E86C65">
      <w:pPr>
        <w:numPr>
          <w:ilvl w:val="0"/>
          <w:numId w:val="160"/>
        </w:numPr>
        <w:spacing w:before="100" w:beforeAutospacing="1" w:after="100" w:afterAutospacing="1"/>
        <w:rPr>
          <w:color w:val="000000"/>
        </w:rPr>
      </w:pPr>
      <w:r w:rsidRPr="00E86C65">
        <w:rPr>
          <w:color w:val="000000"/>
        </w:rPr>
        <w:t>Logs FAIL and stops: can’t deterministically recreate scoring behaviour.</w:t>
      </w:r>
    </w:p>
    <w:p w14:paraId="41C5E5C6" w14:textId="77777777" w:rsidR="00E86C65" w:rsidRPr="00E86C65" w:rsidRDefault="00E86C65" w:rsidP="00E86C65">
      <w:pPr>
        <w:spacing w:before="100" w:beforeAutospacing="1" w:after="100" w:afterAutospacing="1"/>
        <w:rPr>
          <w:color w:val="000000"/>
        </w:rPr>
      </w:pPr>
      <w:r w:rsidRPr="00E86C65">
        <w:rPr>
          <w:color w:val="000000"/>
        </w:rPr>
        <w:t>Feature presence:</w:t>
      </w:r>
    </w:p>
    <w:p w14:paraId="600CAAB4" w14:textId="77777777" w:rsidR="00E86C65" w:rsidRPr="00E86C65" w:rsidRDefault="00E86C65" w:rsidP="00E86C65">
      <w:pPr>
        <w:numPr>
          <w:ilvl w:val="0"/>
          <w:numId w:val="161"/>
        </w:numPr>
        <w:spacing w:before="100" w:beforeAutospacing="1" w:after="100" w:afterAutospacing="1"/>
        <w:rPr>
          <w:color w:val="000000"/>
        </w:rPr>
      </w:pPr>
      <w:r w:rsidRPr="00E86C65">
        <w:rPr>
          <w:color w:val="000000"/>
        </w:rPr>
        <w:t>Checks </w:t>
      </w:r>
      <w:r w:rsidRPr="00E86C65">
        <w:rPr>
          <w:rFonts w:ascii="Courier New" w:hAnsi="Courier New" w:cs="Courier New"/>
          <w:color w:val="000000"/>
          <w:sz w:val="20"/>
          <w:szCs w:val="20"/>
        </w:rPr>
        <w:t>feat_cols</w:t>
      </w:r>
      <w:r w:rsidRPr="00E86C65">
        <w:rPr>
          <w:color w:val="000000"/>
        </w:rPr>
        <w:t> </w:t>
      </w:r>
      <w:r w:rsidRPr="00E86C65">
        <w:rPr>
          <w:rFonts w:ascii="Cambria Math" w:hAnsi="Cambria Math" w:cs="Cambria Math"/>
          <w:color w:val="000000"/>
        </w:rPr>
        <w:t>⊆</w:t>
      </w:r>
      <w:r w:rsidRPr="00E86C65">
        <w:rPr>
          <w:color w:val="000000"/>
        </w:rPr>
        <w:t> </w:t>
      </w:r>
      <w:r w:rsidRPr="00E86C65">
        <w:rPr>
          <w:rFonts w:ascii="Courier New" w:hAnsi="Courier New" w:cs="Courier New"/>
          <w:color w:val="000000"/>
          <w:sz w:val="20"/>
          <w:szCs w:val="20"/>
        </w:rPr>
        <w:t>names(ds_use)</w:t>
      </w:r>
      <w:r w:rsidRPr="00E86C65">
        <w:rPr>
          <w:color w:val="000000"/>
        </w:rPr>
        <w:t>.</w:t>
      </w:r>
    </w:p>
    <w:p w14:paraId="60FDAA0F" w14:textId="77777777" w:rsidR="00E86C65" w:rsidRPr="00E86C65" w:rsidRDefault="00E86C65" w:rsidP="00E86C65">
      <w:pPr>
        <w:numPr>
          <w:ilvl w:val="0"/>
          <w:numId w:val="161"/>
        </w:numPr>
        <w:spacing w:before="100" w:beforeAutospacing="1" w:after="100" w:afterAutospacing="1"/>
        <w:rPr>
          <w:color w:val="000000"/>
        </w:rPr>
      </w:pPr>
      <w:r w:rsidRPr="00E86C65">
        <w:rPr>
          <w:color w:val="000000"/>
        </w:rPr>
        <w:t xml:space="preserve">If any missing </w:t>
      </w:r>
      <w:r w:rsidRPr="00E86C65">
        <w:rPr>
          <w:rFonts w:ascii="Cambria Math" w:hAnsi="Cambria Math" w:cs="Cambria Math"/>
          <w:color w:val="000000"/>
        </w:rPr>
        <w:t>⇒</w:t>
      </w:r>
      <w:r w:rsidRPr="00E86C65">
        <w:rPr>
          <w:color w:val="000000"/>
        </w:rPr>
        <w:t xml:space="preserve"> FAIL.</w:t>
      </w:r>
    </w:p>
    <w:p w14:paraId="7E71E626" w14:textId="77777777" w:rsidR="00E86C65" w:rsidRPr="00E86C65" w:rsidRDefault="00E86C65" w:rsidP="00E86C65">
      <w:pPr>
        <w:spacing w:before="100" w:beforeAutospacing="1" w:after="100" w:afterAutospacing="1"/>
        <w:rPr>
          <w:color w:val="000000"/>
        </w:rPr>
      </w:pPr>
      <w:r w:rsidRPr="00E86C65">
        <w:rPr>
          <w:color w:val="000000"/>
        </w:rPr>
        <w:t>Median imputation:</w:t>
      </w:r>
    </w:p>
    <w:p w14:paraId="729744CD"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impute_median &lt;- function(df, meds_one_row){</w:t>
      </w:r>
    </w:p>
    <w:p w14:paraId="30375633"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nm &lt;- intersect(names(meds_one_row), names(df))</w:t>
      </w:r>
    </w:p>
    <w:p w14:paraId="55F2A164"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for (v in nm) df[[v]][is.na(df[[v]])] &lt;- meds_one_row[[v]][1]</w:t>
      </w:r>
    </w:p>
    <w:p w14:paraId="58266260"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df</w:t>
      </w:r>
    </w:p>
    <w:p w14:paraId="5398F00A"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w:t>
      </w:r>
    </w:p>
    <w:p w14:paraId="2D3D9071"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X_all &lt;- impute_median(ds_use[, feat_cols, drop=FALSE], meds_row)</w:t>
      </w:r>
    </w:p>
    <w:p w14:paraId="2DDB0C9A" w14:textId="77777777" w:rsidR="00E86C65" w:rsidRPr="00E86C65" w:rsidRDefault="00E86C65" w:rsidP="00E86C65">
      <w:pPr>
        <w:numPr>
          <w:ilvl w:val="0"/>
          <w:numId w:val="162"/>
        </w:numPr>
        <w:spacing w:before="100" w:beforeAutospacing="1" w:after="100" w:afterAutospacing="1"/>
        <w:rPr>
          <w:color w:val="000000"/>
        </w:rPr>
      </w:pPr>
      <w:r w:rsidRPr="00E86C65">
        <w:rPr>
          <w:color w:val="000000"/>
        </w:rPr>
        <w:t>For any missing values in the evaluation frame features, fill with the stored </w:t>
      </w:r>
      <w:r w:rsidRPr="00E86C65">
        <w:rPr>
          <w:b/>
          <w:bCs/>
          <w:color w:val="000000"/>
        </w:rPr>
        <w:t>training median</w:t>
      </w:r>
      <w:r w:rsidRPr="00E86C65">
        <w:rPr>
          <w:color w:val="000000"/>
        </w:rPr>
        <w:t>.</w:t>
      </w:r>
    </w:p>
    <w:p w14:paraId="477F49B6" w14:textId="77777777" w:rsidR="00E86C65" w:rsidRPr="00E86C65" w:rsidRDefault="00E86C65" w:rsidP="00E86C65">
      <w:pPr>
        <w:spacing w:before="100" w:beforeAutospacing="1" w:after="100" w:afterAutospacing="1"/>
        <w:rPr>
          <w:color w:val="000000"/>
        </w:rPr>
      </w:pPr>
      <w:r w:rsidRPr="00E86C65">
        <w:rPr>
          <w:color w:val="000000"/>
        </w:rPr>
        <w:t>Predict:</w:t>
      </w:r>
    </w:p>
    <w:p w14:paraId="793B95D1"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pred_try &lt;- try(predict(m_core, data = X_all), silent = TRUE)</w:t>
      </w:r>
    </w:p>
    <w:p w14:paraId="7DEF76CC"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if (inherits(pred_try, "try-error")) FAIL</w:t>
      </w:r>
    </w:p>
    <w:p w14:paraId="66AD6452"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p_raw_all &lt;- get_p_yes(pred_try)</w:t>
      </w:r>
    </w:p>
    <w:p w14:paraId="24EE9381"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if (!any(is.finite(p_raw_all))) FAIL</w:t>
      </w:r>
    </w:p>
    <w:p w14:paraId="6F9D7D0C" w14:textId="77777777" w:rsidR="00E86C65" w:rsidRPr="00E86C65" w:rsidRDefault="00E86C65" w:rsidP="00E86C65">
      <w:pPr>
        <w:numPr>
          <w:ilvl w:val="0"/>
          <w:numId w:val="163"/>
        </w:numPr>
        <w:spacing w:before="100" w:beforeAutospacing="1" w:after="100" w:afterAutospacing="1"/>
        <w:rPr>
          <w:color w:val="000000"/>
        </w:rPr>
      </w:pPr>
      <w:r w:rsidRPr="00E86C65">
        <w:rPr>
          <w:color w:val="000000"/>
        </w:rPr>
        <w:t>If </w:t>
      </w:r>
      <w:r w:rsidRPr="00E86C65">
        <w:rPr>
          <w:rFonts w:ascii="Courier New" w:hAnsi="Courier New" w:cs="Courier New"/>
          <w:color w:val="000000"/>
          <w:sz w:val="20"/>
          <w:szCs w:val="20"/>
        </w:rPr>
        <w:t>predict()</w:t>
      </w:r>
      <w:r w:rsidRPr="00E86C65">
        <w:rPr>
          <w:color w:val="000000"/>
        </w:rPr>
        <w:t xml:space="preserve"> errors, or everything is NA/non-finite </w:t>
      </w:r>
      <w:r w:rsidRPr="00E86C65">
        <w:rPr>
          <w:rFonts w:ascii="Cambria Math" w:hAnsi="Cambria Math" w:cs="Cambria Math"/>
          <w:color w:val="000000"/>
        </w:rPr>
        <w:t>⇒</w:t>
      </w:r>
      <w:r w:rsidRPr="00E86C65">
        <w:rPr>
          <w:color w:val="000000"/>
        </w:rPr>
        <w:t xml:space="preserve"> FAIL.</w:t>
      </w:r>
    </w:p>
    <w:p w14:paraId="07D3369D" w14:textId="77777777" w:rsidR="00E86C65" w:rsidRPr="00E86C65" w:rsidRDefault="00E86C65" w:rsidP="00E86C65">
      <w:pPr>
        <w:numPr>
          <w:ilvl w:val="0"/>
          <w:numId w:val="163"/>
        </w:numPr>
        <w:spacing w:before="100" w:beforeAutospacing="1" w:after="100" w:afterAutospacing="1"/>
        <w:rPr>
          <w:color w:val="000000"/>
        </w:rPr>
      </w:pPr>
      <w:r w:rsidRPr="00E86C65">
        <w:rPr>
          <w:color w:val="000000"/>
        </w:rPr>
        <w:t>Otherwise logs a “Primary predict() – PASS” row with </w:t>
      </w:r>
      <w:r w:rsidRPr="00E86C65">
        <w:rPr>
          <w:rFonts w:ascii="Courier New" w:hAnsi="Courier New" w:cs="Courier New"/>
          <w:color w:val="000000"/>
          <w:sz w:val="20"/>
          <w:szCs w:val="20"/>
        </w:rPr>
        <w:t>n</w:t>
      </w:r>
      <w:r w:rsidRPr="00E86C65">
        <w:rPr>
          <w:color w:val="000000"/>
        </w:rPr>
        <w:t> and </w:t>
      </w:r>
      <w:r w:rsidRPr="00E86C65">
        <w:rPr>
          <w:rFonts w:ascii="Courier New" w:hAnsi="Courier New" w:cs="Courier New"/>
          <w:color w:val="000000"/>
          <w:sz w:val="20"/>
          <w:szCs w:val="20"/>
        </w:rPr>
        <w:t>[min, max]</w:t>
      </w:r>
      <w:r w:rsidRPr="00E86C65">
        <w:rPr>
          <w:color w:val="000000"/>
        </w:rPr>
        <w:t> of probs.</w:t>
      </w:r>
    </w:p>
    <w:p w14:paraId="4CE2E540" w14:textId="77777777" w:rsidR="00E86C65" w:rsidRPr="00E86C65" w:rsidRDefault="00E86C65" w:rsidP="00E86C65">
      <w:pPr>
        <w:spacing w:before="100" w:beforeAutospacing="1" w:after="100" w:afterAutospacing="1"/>
        <w:rPr>
          <w:color w:val="000000"/>
        </w:rPr>
      </w:pPr>
      <w:r w:rsidRPr="00E86C65">
        <w:rPr>
          <w:b/>
          <w:bCs/>
          <w:color w:val="000000"/>
        </w:rPr>
        <w:t>Why:</w:t>
      </w:r>
      <w:r w:rsidRPr="00E86C65">
        <w:rPr>
          <w:color w:val="000000"/>
        </w:rPr>
        <w:t> This checks that the saved model is actually usable, with the stored feature set + medians, on real data.</w:t>
      </w:r>
    </w:p>
    <w:p w14:paraId="37819547" w14:textId="77777777" w:rsidR="00E86C65" w:rsidRPr="00E86C65" w:rsidRDefault="00A2680B" w:rsidP="00E86C65">
      <w:r>
        <w:pict w14:anchorId="2CC3182A">
          <v:rect id="Rectangle 8135" o:spid="_x0000_s145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01489425" w14:textId="77777777" w:rsidR="00E86C65" w:rsidRPr="00E86C65" w:rsidRDefault="00E86C65" w:rsidP="00E86C65">
      <w:pPr>
        <w:spacing w:before="100" w:beforeAutospacing="1" w:after="100" w:afterAutospacing="1"/>
        <w:outlineLvl w:val="1"/>
        <w:rPr>
          <w:b/>
          <w:bCs/>
          <w:color w:val="000000"/>
          <w:sz w:val="36"/>
          <w:szCs w:val="36"/>
        </w:rPr>
      </w:pPr>
      <w:r w:rsidRPr="00E86C65">
        <w:rPr>
          <w:b/>
          <w:bCs/>
          <w:color w:val="000000"/>
          <w:sz w:val="36"/>
          <w:szCs w:val="36"/>
        </w:rPr>
        <w:t>9) Apply calibration (if any)</w:t>
      </w:r>
    </w:p>
    <w:p w14:paraId="586810A1"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p_cal_all &lt;- apply_calibration(p_raw_all, cobj)</w:t>
      </w:r>
    </w:p>
    <w:p w14:paraId="2B52CB61"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if (!any(is.finite(p_cal_all))) FAIL</w:t>
      </w:r>
    </w:p>
    <w:p w14:paraId="225113D8"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status &lt;- add_row(status,"Calibration apply","PASS",</w:t>
      </w:r>
    </w:p>
    <w:p w14:paraId="1B730383"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sprintf("range=[%.4f, %.4f]", min(p_cal_all,na.rm=TRUE), max(p_cal_all,na.rm=TRUE)))</w:t>
      </w:r>
    </w:p>
    <w:p w14:paraId="265A7B5A" w14:textId="77777777" w:rsidR="00E86C65" w:rsidRPr="00E86C65" w:rsidRDefault="00E86C65" w:rsidP="00E86C65">
      <w:pPr>
        <w:numPr>
          <w:ilvl w:val="0"/>
          <w:numId w:val="164"/>
        </w:numPr>
        <w:spacing w:before="100" w:beforeAutospacing="1" w:after="100" w:afterAutospacing="1"/>
        <w:rPr>
          <w:color w:val="000000"/>
        </w:rPr>
      </w:pPr>
      <w:r w:rsidRPr="00E86C65">
        <w:rPr>
          <w:color w:val="000000"/>
        </w:rPr>
        <w:t>If the calibration GLM is present:</w:t>
      </w:r>
    </w:p>
    <w:p w14:paraId="783AFF76" w14:textId="77777777" w:rsidR="00E86C65" w:rsidRPr="00E86C65" w:rsidRDefault="00E86C65" w:rsidP="00E86C65">
      <w:pPr>
        <w:numPr>
          <w:ilvl w:val="1"/>
          <w:numId w:val="164"/>
        </w:numPr>
        <w:spacing w:before="100" w:beforeAutospacing="1" w:after="100" w:afterAutospacing="1"/>
        <w:rPr>
          <w:color w:val="000000"/>
        </w:rPr>
      </w:pPr>
      <w:r w:rsidRPr="00E86C65">
        <w:rPr>
          <w:color w:val="000000"/>
        </w:rPr>
        <w:t>Applies it to raw probs.</w:t>
      </w:r>
    </w:p>
    <w:p w14:paraId="0A6754EC" w14:textId="77777777" w:rsidR="00E86C65" w:rsidRPr="00E86C65" w:rsidRDefault="00E86C65" w:rsidP="00E86C65">
      <w:pPr>
        <w:numPr>
          <w:ilvl w:val="0"/>
          <w:numId w:val="164"/>
        </w:numPr>
        <w:spacing w:before="100" w:beforeAutospacing="1" w:after="100" w:afterAutospacing="1"/>
        <w:rPr>
          <w:color w:val="000000"/>
        </w:rPr>
      </w:pPr>
      <w:r w:rsidRPr="00E86C65">
        <w:rPr>
          <w:color w:val="000000"/>
        </w:rPr>
        <w:t>If not, </w:t>
      </w:r>
      <w:r w:rsidRPr="00E86C65">
        <w:rPr>
          <w:rFonts w:ascii="Courier New" w:hAnsi="Courier New" w:cs="Courier New"/>
          <w:color w:val="000000"/>
          <w:sz w:val="20"/>
          <w:szCs w:val="20"/>
        </w:rPr>
        <w:t>apply_calibration()</w:t>
      </w:r>
      <w:r w:rsidRPr="00E86C65">
        <w:rPr>
          <w:color w:val="000000"/>
        </w:rPr>
        <w:t> returns </w:t>
      </w:r>
      <w:r w:rsidRPr="00E86C65">
        <w:rPr>
          <w:rFonts w:ascii="Courier New" w:hAnsi="Courier New" w:cs="Courier New"/>
          <w:color w:val="000000"/>
          <w:sz w:val="20"/>
          <w:szCs w:val="20"/>
        </w:rPr>
        <w:t>p_raw_all</w:t>
      </w:r>
      <w:r w:rsidRPr="00E86C65">
        <w:rPr>
          <w:color w:val="000000"/>
        </w:rPr>
        <w:t> unchanged.</w:t>
      </w:r>
    </w:p>
    <w:p w14:paraId="3931895F" w14:textId="77777777" w:rsidR="00E86C65" w:rsidRPr="00E86C65" w:rsidRDefault="00E86C65" w:rsidP="00E86C65">
      <w:pPr>
        <w:numPr>
          <w:ilvl w:val="0"/>
          <w:numId w:val="164"/>
        </w:numPr>
        <w:spacing w:before="100" w:beforeAutospacing="1" w:after="100" w:afterAutospacing="1"/>
        <w:rPr>
          <w:color w:val="000000"/>
        </w:rPr>
      </w:pPr>
      <w:r w:rsidRPr="00E86C65">
        <w:rPr>
          <w:color w:val="000000"/>
        </w:rPr>
        <w:t>Ensures calibrated probs are finite; log their range.</w:t>
      </w:r>
    </w:p>
    <w:p w14:paraId="3C6FDEB9" w14:textId="77777777" w:rsidR="00E86C65" w:rsidRPr="00E86C65" w:rsidRDefault="00E86C65" w:rsidP="00E86C65">
      <w:pPr>
        <w:spacing w:before="100" w:beforeAutospacing="1" w:after="100" w:afterAutospacing="1"/>
        <w:rPr>
          <w:color w:val="000000"/>
        </w:rPr>
      </w:pPr>
      <w:r w:rsidRPr="00E86C65">
        <w:rPr>
          <w:b/>
          <w:bCs/>
          <w:color w:val="000000"/>
        </w:rPr>
        <w:t>Why:</w:t>
      </w:r>
      <w:r w:rsidRPr="00E86C65">
        <w:rPr>
          <w:color w:val="000000"/>
        </w:rPr>
        <w:t> Verifies that the built-in calibration stage also works end-to-end.</w:t>
      </w:r>
    </w:p>
    <w:p w14:paraId="2AC0378D" w14:textId="77777777" w:rsidR="00E86C65" w:rsidRPr="00E86C65" w:rsidRDefault="00A2680B" w:rsidP="00E86C65">
      <w:r>
        <w:pict w14:anchorId="46070C79">
          <v:rect id="Rectangle 8133" o:spid="_x0000_s145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2B1FD59F" w14:textId="77777777" w:rsidR="00E86C65" w:rsidRPr="00E86C65" w:rsidRDefault="00E86C65" w:rsidP="00E86C65">
      <w:pPr>
        <w:spacing w:before="100" w:beforeAutospacing="1" w:after="100" w:afterAutospacing="1"/>
        <w:outlineLvl w:val="1"/>
        <w:rPr>
          <w:b/>
          <w:bCs/>
          <w:color w:val="000000"/>
          <w:sz w:val="36"/>
          <w:szCs w:val="36"/>
        </w:rPr>
      </w:pPr>
      <w:r w:rsidRPr="00E86C65">
        <w:rPr>
          <w:b/>
          <w:bCs/>
          <w:color w:val="000000"/>
          <w:sz w:val="36"/>
          <w:szCs w:val="36"/>
        </w:rPr>
        <w:t>10) Filter valid rows and compute metrics</w:t>
      </w:r>
    </w:p>
    <w:p w14:paraId="7F52ED7B"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y_all &lt;- as.integer(ds_use$contest_primary)</w:t>
      </w:r>
    </w:p>
    <w:p w14:paraId="2B6D74C8"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ok &lt;- is.finite(y_all) &amp; !is.na(y_all) &amp; is.finite(p_cal_all) &amp; !is.na(p_cal_all)</w:t>
      </w:r>
    </w:p>
    <w:p w14:paraId="2125E21E"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y_all &lt;- y_all[ok]; p_all &lt;- p_cal_all[ok]; sp_all &lt;- ds_use$split[ok]</w:t>
      </w:r>
    </w:p>
    <w:p w14:paraId="45605AFC"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if (!length(y_all)) FAIL</w:t>
      </w:r>
    </w:p>
    <w:p w14:paraId="1C8F5755" w14:textId="77777777" w:rsidR="00E86C65" w:rsidRPr="00E86C65" w:rsidRDefault="00E86C65" w:rsidP="00E86C65">
      <w:pPr>
        <w:numPr>
          <w:ilvl w:val="0"/>
          <w:numId w:val="165"/>
        </w:numPr>
        <w:spacing w:before="100" w:beforeAutospacing="1" w:after="100" w:afterAutospacing="1"/>
        <w:rPr>
          <w:color w:val="000000"/>
        </w:rPr>
      </w:pPr>
      <w:r w:rsidRPr="00E86C65">
        <w:rPr>
          <w:color w:val="000000"/>
        </w:rPr>
        <w:t>Keeps only rows with both valid labels and probabilities.</w:t>
      </w:r>
    </w:p>
    <w:p w14:paraId="42160CEE" w14:textId="77777777" w:rsidR="00E86C65" w:rsidRPr="00E86C65" w:rsidRDefault="00E86C65" w:rsidP="00E86C65">
      <w:pPr>
        <w:numPr>
          <w:ilvl w:val="0"/>
          <w:numId w:val="165"/>
        </w:numPr>
        <w:spacing w:before="100" w:beforeAutospacing="1" w:after="100" w:afterAutospacing="1"/>
        <w:rPr>
          <w:color w:val="000000"/>
        </w:rPr>
      </w:pPr>
      <w:r w:rsidRPr="00E86C65">
        <w:rPr>
          <w:color w:val="000000"/>
        </w:rPr>
        <w:t>Requires at least one such row.</w:t>
      </w:r>
    </w:p>
    <w:p w14:paraId="62FAD103" w14:textId="77777777" w:rsidR="00E86C65" w:rsidRPr="00E86C65" w:rsidRDefault="00E86C65" w:rsidP="00E86C65">
      <w:pPr>
        <w:spacing w:before="100" w:beforeAutospacing="1" w:after="100" w:afterAutospacing="1"/>
        <w:rPr>
          <w:color w:val="000000"/>
        </w:rPr>
      </w:pPr>
      <w:r w:rsidRPr="00E86C65">
        <w:rPr>
          <w:color w:val="000000"/>
        </w:rPr>
        <w:t>Metrics block:</w:t>
      </w:r>
    </w:p>
    <w:p w14:paraId="4B315607"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blk &lt;- function(idx) {</w:t>
      </w:r>
    </w:p>
    <w:p w14:paraId="3EBE20A3"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y &lt;- y_all[idx]; p &lt;- p_all[idx]</w:t>
      </w:r>
    </w:p>
    <w:p w14:paraId="1EF6DBBE"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ok2 &lt;- is.finite(y) &amp; is.finite(p)</w:t>
      </w:r>
    </w:p>
    <w:p w14:paraId="7F58C948"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y &lt;- y[ok2]; p &lt;- p[ok2]</w:t>
      </w:r>
    </w:p>
    <w:p w14:paraId="0C2ED761"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if (!length(y)) return(list(n=0, prevalence=NA, auc=NA, brier=NA, logloss=NA, ece=NA, cal=list(intercept=NA, slope=NA)))</w:t>
      </w:r>
    </w:p>
    <w:p w14:paraId="7C096041"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list(</w:t>
      </w:r>
    </w:p>
    <w:p w14:paraId="0EBE8A6A"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n = length(y),</w:t>
      </w:r>
    </w:p>
    <w:p w14:paraId="3ED0AE18"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prevalence = mean(y),</w:t>
      </w:r>
    </w:p>
    <w:p w14:paraId="66B3A14A"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auc = auc_mw(y, p),</w:t>
      </w:r>
    </w:p>
    <w:p w14:paraId="143F742B"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brier = brier(y, p),</w:t>
      </w:r>
    </w:p>
    <w:p w14:paraId="615858C1"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logloss = logloss(y, p),</w:t>
      </w:r>
    </w:p>
    <w:p w14:paraId="1551DABA"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ece = ece20(y, p),</w:t>
      </w:r>
    </w:p>
    <w:p w14:paraId="0040D9A8"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cal = cal_slope_intercept(y, p)</w:t>
      </w:r>
    </w:p>
    <w:p w14:paraId="52EAAB77"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w:t>
      </w:r>
    </w:p>
    <w:p w14:paraId="0FC0DF3C"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w:t>
      </w:r>
    </w:p>
    <w:p w14:paraId="7540AAFB"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m_overall &lt;- blk(rep(TRUE, length(y_all)))</w:t>
      </w:r>
    </w:p>
    <w:p w14:paraId="4CEC4323"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m_val     &lt;- blk(sp_all=="val")</w:t>
      </w:r>
    </w:p>
    <w:p w14:paraId="1ED87B65"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m_test    &lt;- blk(sp_all=="test")</w:t>
      </w:r>
    </w:p>
    <w:p w14:paraId="720297D2" w14:textId="77777777" w:rsidR="00E86C65" w:rsidRPr="00E86C65" w:rsidRDefault="00E86C65" w:rsidP="00E86C65">
      <w:pPr>
        <w:spacing w:before="100" w:beforeAutospacing="1" w:after="100" w:afterAutospacing="1"/>
        <w:rPr>
          <w:color w:val="000000"/>
        </w:rPr>
      </w:pPr>
      <w:r w:rsidRPr="00E86C65">
        <w:rPr>
          <w:color w:val="000000"/>
        </w:rPr>
        <w:t>So you get </w:t>
      </w:r>
      <w:r w:rsidRPr="00E86C65">
        <w:rPr>
          <w:b/>
          <w:bCs/>
          <w:color w:val="000000"/>
        </w:rPr>
        <w:t>overall</w:t>
      </w:r>
      <w:r w:rsidRPr="00E86C65">
        <w:rPr>
          <w:color w:val="000000"/>
        </w:rPr>
        <w:t>, </w:t>
      </w:r>
      <w:r w:rsidRPr="00E86C65">
        <w:rPr>
          <w:b/>
          <w:bCs/>
          <w:color w:val="000000"/>
        </w:rPr>
        <w:t>val</w:t>
      </w:r>
      <w:r w:rsidRPr="00E86C65">
        <w:rPr>
          <w:color w:val="000000"/>
        </w:rPr>
        <w:t>, and </w:t>
      </w:r>
      <w:r w:rsidRPr="00E86C65">
        <w:rPr>
          <w:b/>
          <w:bCs/>
          <w:color w:val="000000"/>
        </w:rPr>
        <w:t>test</w:t>
      </w:r>
      <w:r w:rsidRPr="00E86C65">
        <w:rPr>
          <w:color w:val="000000"/>
        </w:rPr>
        <w:t> bundles of metrics.</w:t>
      </w:r>
    </w:p>
    <w:p w14:paraId="68875417" w14:textId="77777777" w:rsidR="00E86C65" w:rsidRPr="00E86C65" w:rsidRDefault="00E86C65" w:rsidP="00E86C65">
      <w:pPr>
        <w:spacing w:before="100" w:beforeAutospacing="1" w:after="100" w:afterAutospacing="1"/>
        <w:rPr>
          <w:color w:val="000000"/>
        </w:rPr>
      </w:pPr>
      <w:r w:rsidRPr="00E86C65">
        <w:rPr>
          <w:b/>
          <w:bCs/>
          <w:color w:val="000000"/>
        </w:rPr>
        <w:t>Note:</w:t>
      </w:r>
      <w:r w:rsidRPr="00E86C65">
        <w:rPr>
          <w:color w:val="000000"/>
        </w:rPr>
        <w:t> 05a does </w:t>
      </w:r>
      <w:r w:rsidRPr="00E86C65">
        <w:rPr>
          <w:b/>
          <w:bCs/>
          <w:color w:val="000000"/>
        </w:rPr>
        <w:t>not</w:t>
      </w:r>
      <w:r w:rsidRPr="00E86C65">
        <w:rPr>
          <w:color w:val="000000"/>
        </w:rPr>
        <w:t> fail if AUC is “too low” – it just reports these for inspection. The gating failures are structural (no data, bad probs, etc.).</w:t>
      </w:r>
    </w:p>
    <w:p w14:paraId="2AB1D97D" w14:textId="77777777" w:rsidR="00E86C65" w:rsidRPr="00E86C65" w:rsidRDefault="00A2680B" w:rsidP="00E86C65">
      <w:r>
        <w:pict w14:anchorId="189F5AC6">
          <v:rect id="Rectangle 8131" o:spid="_x0000_s145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03F14FCE" w14:textId="77777777" w:rsidR="00E86C65" w:rsidRPr="00E86C65" w:rsidRDefault="00E86C65" w:rsidP="00E86C65">
      <w:pPr>
        <w:spacing w:before="100" w:beforeAutospacing="1" w:after="100" w:afterAutospacing="1"/>
        <w:outlineLvl w:val="1"/>
        <w:rPr>
          <w:b/>
          <w:bCs/>
          <w:color w:val="000000"/>
          <w:sz w:val="36"/>
          <w:szCs w:val="36"/>
        </w:rPr>
      </w:pPr>
      <w:r w:rsidRPr="00E86C65">
        <w:rPr>
          <w:b/>
          <w:bCs/>
          <w:color w:val="000000"/>
          <w:sz w:val="36"/>
          <w:szCs w:val="36"/>
        </w:rPr>
        <w:t>11) Threshold sanity</w:t>
      </w:r>
    </w:p>
    <w:p w14:paraId="5B8F3893" w14:textId="77777777" w:rsidR="00E86C65" w:rsidRPr="00E86C65" w:rsidRDefault="00E86C65" w:rsidP="00E86C65">
      <w:pPr>
        <w:spacing w:before="100" w:beforeAutospacing="1" w:after="100" w:afterAutospacing="1"/>
        <w:rPr>
          <w:color w:val="000000"/>
        </w:rPr>
      </w:pPr>
      <w:r w:rsidRPr="00E86C65">
        <w:rPr>
          <w:color w:val="000000"/>
        </w:rPr>
        <w:t>Find a threshold:</w:t>
      </w:r>
    </w:p>
    <w:p w14:paraId="207A35B9"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best_th &lt;- NA_real_</w:t>
      </w:r>
    </w:p>
    <w:p w14:paraId="0B6BB747"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if (is.list(mobj) &amp;&amp; "threshold" %in% names(mobj))</w:t>
      </w:r>
    </w:p>
    <w:p w14:paraId="3E62D3B1"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best_th &lt;- suppressWarnings(as.numeric(mobj$threshold))</w:t>
      </w:r>
    </w:p>
    <w:p w14:paraId="70601047"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305D71F9"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if (!is.finite(best_th)) {</w:t>
      </w:r>
    </w:p>
    <w:p w14:paraId="0BEA32CE"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sv &lt;- sweep_thresholds(y_all[sp_all=="val"], p_all[sp_all=="val"], by=0.01)</w:t>
      </w:r>
    </w:p>
    <w:p w14:paraId="32ABB80B"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best_th &lt;- sv$th</w:t>
      </w:r>
    </w:p>
    <w:p w14:paraId="00C0421C"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w:t>
      </w:r>
    </w:p>
    <w:p w14:paraId="6AB4E3EB"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if (!is.finite(best_th)) best_th &lt;- 0.5</w:t>
      </w:r>
    </w:p>
    <w:p w14:paraId="38988D9B" w14:textId="77777777" w:rsidR="00E86C65" w:rsidRPr="00E86C65" w:rsidRDefault="00E86C65" w:rsidP="00E86C65">
      <w:pPr>
        <w:numPr>
          <w:ilvl w:val="0"/>
          <w:numId w:val="166"/>
        </w:numPr>
        <w:spacing w:before="100" w:beforeAutospacing="1" w:after="100" w:afterAutospacing="1"/>
        <w:rPr>
          <w:color w:val="000000"/>
        </w:rPr>
      </w:pPr>
      <w:r w:rsidRPr="00E86C65">
        <w:rPr>
          <w:color w:val="000000"/>
        </w:rPr>
        <w:t>Prefer a saved threshold in the model artifact (from Script 05).</w:t>
      </w:r>
    </w:p>
    <w:p w14:paraId="4F7D5371" w14:textId="77777777" w:rsidR="00E86C65" w:rsidRPr="00E86C65" w:rsidRDefault="00E86C65" w:rsidP="00E86C65">
      <w:pPr>
        <w:numPr>
          <w:ilvl w:val="0"/>
          <w:numId w:val="166"/>
        </w:numPr>
        <w:spacing w:before="100" w:beforeAutospacing="1" w:after="100" w:afterAutospacing="1"/>
        <w:rPr>
          <w:color w:val="000000"/>
        </w:rPr>
      </w:pPr>
      <w:r w:rsidRPr="00E86C65">
        <w:rPr>
          <w:color w:val="000000"/>
        </w:rPr>
        <w:t>Otherwise, search 0..1 in steps of 0.01 for the </w:t>
      </w:r>
      <w:r w:rsidRPr="00E86C65">
        <w:rPr>
          <w:b/>
          <w:bCs/>
          <w:color w:val="000000"/>
        </w:rPr>
        <w:t>best F1</w:t>
      </w:r>
      <w:r w:rsidRPr="00E86C65">
        <w:rPr>
          <w:color w:val="000000"/>
        </w:rPr>
        <w:t> on validation.</w:t>
      </w:r>
    </w:p>
    <w:p w14:paraId="15F6F19E" w14:textId="77777777" w:rsidR="00E86C65" w:rsidRPr="00E86C65" w:rsidRDefault="00E86C65" w:rsidP="00E86C65">
      <w:pPr>
        <w:numPr>
          <w:ilvl w:val="0"/>
          <w:numId w:val="166"/>
        </w:numPr>
        <w:spacing w:before="100" w:beforeAutospacing="1" w:after="100" w:afterAutospacing="1"/>
        <w:rPr>
          <w:color w:val="000000"/>
        </w:rPr>
      </w:pPr>
      <w:r w:rsidRPr="00E86C65">
        <w:rPr>
          <w:color w:val="000000"/>
        </w:rPr>
        <w:t>If all else fails, default to 0.5.</w:t>
      </w:r>
    </w:p>
    <w:p w14:paraId="3D9FEC87" w14:textId="77777777" w:rsidR="00E86C65" w:rsidRPr="00E86C65" w:rsidRDefault="00E86C65" w:rsidP="00E86C65">
      <w:pPr>
        <w:spacing w:before="100" w:beforeAutospacing="1" w:after="100" w:afterAutospacing="1"/>
        <w:rPr>
          <w:color w:val="000000"/>
        </w:rPr>
      </w:pPr>
      <w:r w:rsidRPr="00E86C65">
        <w:rPr>
          <w:color w:val="000000"/>
        </w:rPr>
        <w:t>Then evaluate F1/P/R with that </w:t>
      </w:r>
      <w:r w:rsidRPr="00E86C65">
        <w:rPr>
          <w:rFonts w:ascii="Courier New" w:hAnsi="Courier New" w:cs="Courier New"/>
          <w:color w:val="000000"/>
          <w:sz w:val="20"/>
          <w:szCs w:val="20"/>
        </w:rPr>
        <w:t>best_th</w:t>
      </w:r>
      <w:r w:rsidRPr="00E86C65">
        <w:rPr>
          <w:color w:val="000000"/>
        </w:rPr>
        <w:t>:</w:t>
      </w:r>
    </w:p>
    <w:p w14:paraId="3B41BE60"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th_block &lt;- function(idx, th) {</w:t>
      </w:r>
    </w:p>
    <w:p w14:paraId="64313FB7"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y &lt;- y_all[idx]; p &lt;- p_all[idx]</w:t>
      </w:r>
    </w:p>
    <w:p w14:paraId="50663D53"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if (!length(y) || !is.finite(th)) return(c(f1=NA, precision=NA, recall=NA))</w:t>
      </w:r>
    </w:p>
    <w:p w14:paraId="7D4B7DED"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pred &lt;- as.integer(p &gt;= th)</w:t>
      </w:r>
    </w:p>
    <w:p w14:paraId="542AF910"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tp &lt;- sum(pred==1 &amp; y==1); fp &lt;- sum(pred==1 &amp; y==0); fn &lt;- sum(pred==0 &amp; y==1)</w:t>
      </w:r>
    </w:p>
    <w:p w14:paraId="0FA1C058"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precision &lt;- if ((tp+fp)==0) 0 else tp/(tp+fp)</w:t>
      </w:r>
    </w:p>
    <w:p w14:paraId="4B5CA82A"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recall    &lt;- if ((tp+fn)==0) 0 else tp/(tp+fn)</w:t>
      </w:r>
    </w:p>
    <w:p w14:paraId="3CAC35F0"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f1 &lt;- if ((precision+recall)==0) 0 else 2*precision*recall/(precision+recall)</w:t>
      </w:r>
    </w:p>
    <w:p w14:paraId="359E1A7F"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c(f1=f1, precision=precision, recall=recall)</w:t>
      </w:r>
    </w:p>
    <w:p w14:paraId="0D6B399B"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w:t>
      </w:r>
    </w:p>
    <w:p w14:paraId="658D9D03"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th_val  &lt;- th_block(sp_all=="val",  best_th)</w:t>
      </w:r>
    </w:p>
    <w:p w14:paraId="04CD74A7"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th_test &lt;- th_block(sp_all=="test", best_th)</w:t>
      </w:r>
    </w:p>
    <w:p w14:paraId="5900E81C" w14:textId="77777777" w:rsidR="00E86C65" w:rsidRPr="00E86C65" w:rsidRDefault="00E86C65" w:rsidP="00E86C65">
      <w:pPr>
        <w:spacing w:before="100" w:beforeAutospacing="1" w:after="100" w:afterAutospacing="1"/>
        <w:rPr>
          <w:color w:val="000000"/>
        </w:rPr>
      </w:pPr>
      <w:r w:rsidRPr="00E86C65">
        <w:rPr>
          <w:b/>
          <w:bCs/>
          <w:color w:val="000000"/>
        </w:rPr>
        <w:t>Why:</w:t>
      </w:r>
      <w:r w:rsidRPr="00E86C65">
        <w:rPr>
          <w:color w:val="000000"/>
        </w:rPr>
        <w:t> You want to sanity-check the </w:t>
      </w:r>
      <w:r w:rsidRPr="00E86C65">
        <w:rPr>
          <w:b/>
          <w:bCs/>
          <w:color w:val="000000"/>
        </w:rPr>
        <w:t>operating point</w:t>
      </w:r>
      <w:r w:rsidRPr="00E86C65">
        <w:rPr>
          <w:color w:val="000000"/>
        </w:rPr>
        <w:t> baked into the model: how does it perform at this threshold on val and test?</w:t>
      </w:r>
    </w:p>
    <w:p w14:paraId="12D551EA" w14:textId="77777777" w:rsidR="00E86C65" w:rsidRPr="00E86C65" w:rsidRDefault="00E86C65" w:rsidP="00E86C65">
      <w:pPr>
        <w:spacing w:before="100" w:beforeAutospacing="1" w:after="100" w:afterAutospacing="1"/>
        <w:rPr>
          <w:color w:val="000000"/>
        </w:rPr>
      </w:pPr>
      <w:r w:rsidRPr="00E86C65">
        <w:rPr>
          <w:color w:val="000000"/>
        </w:rPr>
        <w:t>Again: no PASS/FAIL gate based on performance, just reported.</w:t>
      </w:r>
    </w:p>
    <w:p w14:paraId="1CB44C63" w14:textId="77777777" w:rsidR="00E86C65" w:rsidRPr="00E86C65" w:rsidRDefault="00A2680B" w:rsidP="00E86C65">
      <w:r>
        <w:pict w14:anchorId="3E1E777D">
          <v:rect id="Rectangle 8129" o:spid="_x0000_s145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4BE3254A" w14:textId="77777777" w:rsidR="00E86C65" w:rsidRPr="00E86C65" w:rsidRDefault="00E86C65" w:rsidP="00E86C65">
      <w:pPr>
        <w:spacing w:before="100" w:beforeAutospacing="1" w:after="100" w:afterAutospacing="1"/>
        <w:outlineLvl w:val="1"/>
        <w:rPr>
          <w:b/>
          <w:bCs/>
          <w:color w:val="000000"/>
          <w:sz w:val="36"/>
          <w:szCs w:val="36"/>
        </w:rPr>
      </w:pPr>
      <w:r w:rsidRPr="00E86C65">
        <w:rPr>
          <w:b/>
          <w:bCs/>
          <w:color w:val="000000"/>
          <w:sz w:val="36"/>
          <w:szCs w:val="36"/>
        </w:rPr>
        <w:t>12) Report and PASS</w:t>
      </w:r>
    </w:p>
    <w:p w14:paraId="641A71FB" w14:textId="77777777" w:rsidR="00E86C65" w:rsidRPr="00E86C65" w:rsidRDefault="00E86C65" w:rsidP="00E86C65">
      <w:pPr>
        <w:spacing w:before="100" w:beforeAutospacing="1" w:after="100" w:afterAutospacing="1"/>
        <w:rPr>
          <w:color w:val="000000"/>
        </w:rPr>
      </w:pPr>
      <w:r w:rsidRPr="00E86C65">
        <w:rPr>
          <w:color w:val="000000"/>
        </w:rPr>
        <w:t>Report builder:</w:t>
      </w:r>
    </w:p>
    <w:p w14:paraId="65938BD0"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cap &lt;- function(nm) paste0(toupper(substr(nm,1,1)), substring(nm,2))</w:t>
      </w:r>
    </w:p>
    <w:p w14:paraId="68679E66"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emit &lt;- function(nm, m) c(</w:t>
      </w:r>
    </w:p>
    <w:p w14:paraId="6A34A836"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sprintf("## %s metrics", cap(nm)),"",</w:t>
      </w:r>
    </w:p>
    <w:p w14:paraId="012614CF"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sprintf("- n: %d", m$n),</w:t>
      </w:r>
    </w:p>
    <w:p w14:paraId="2CF8FFF9"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sprintf("- prevalence: %.4f", m$prevalence),</w:t>
      </w:r>
    </w:p>
    <w:p w14:paraId="6780C4D4"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sprintf("- AUC: %.4f", m$auc),</w:t>
      </w:r>
    </w:p>
    <w:p w14:paraId="520BE865"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sprintf("- Brier: %.6f", m$brier),</w:t>
      </w:r>
    </w:p>
    <w:p w14:paraId="2DDF5817"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sprintf("- Log loss: %.6f", m$logloss),</w:t>
      </w:r>
    </w:p>
    <w:p w14:paraId="6C432552"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sprintf("- ECE@20: %.6f", m$ece),</w:t>
      </w:r>
    </w:p>
    <w:p w14:paraId="66FBB91E"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sprintf("- Calibration: intercept=%.4f, slope=%.4f", m$cal$intercept, m$cal$slope),</w:t>
      </w:r>
    </w:p>
    <w:p w14:paraId="61F9972D"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w:t>
      </w:r>
    </w:p>
    <w:p w14:paraId="3F298D0A"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w:t>
      </w:r>
    </w:p>
    <w:p w14:paraId="38147D7E"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051F21D8"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rep &lt;- c(</w:t>
      </w:r>
    </w:p>
    <w:p w14:paraId="1662117F"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 Model 03 — Verification Report (primary 1.5 yd)", "",</w:t>
      </w:r>
    </w:p>
    <w:p w14:paraId="4B45E730"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sprintf("_Generated: %s_", ts_iso()), "",</w:t>
      </w:r>
    </w:p>
    <w:p w14:paraId="53C3032A"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 Verifies the saved artifact from Script 05 by reproducing calibrated probabilities on val/test splits.",</w:t>
      </w:r>
    </w:p>
    <w:p w14:paraId="7B5D3D38"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 Uses the model’s saved feature list and train medians; applies calibration if the GLM file exists.", "",</w:t>
      </w:r>
    </w:p>
    <w:p w14:paraId="43027AD0"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sprintf("**Threshold used**: %.3f (saved-or-val, default 0.5 if unavailable)", best_th), "",</w:t>
      </w:r>
    </w:p>
    <w:p w14:paraId="512E65F0"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emit("overall", m_overall),</w:t>
      </w:r>
    </w:p>
    <w:p w14:paraId="7C0982FF"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emit("val",     m_val),</w:t>
      </w:r>
    </w:p>
    <w:p w14:paraId="13F37689"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emit("test",    m_test),</w:t>
      </w:r>
    </w:p>
    <w:p w14:paraId="7E173005"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 Threshold sanity (using threshold above)",</w:t>
      </w:r>
    </w:p>
    <w:p w14:paraId="5A9A303E"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sprintf("- Val:  F1=%.4f | P=%.4f | R=%.4f", th_val["f1"],  th_val["precision"], th_val["recall"]),</w:t>
      </w:r>
    </w:p>
    <w:p w14:paraId="6839A119"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 xml:space="preserve">  sprintf("- Test: F1=%.4f | P=%.4f | R=%.4f", th_test["f1"], th_test["precision"], th_test["recall"])</w:t>
      </w:r>
    </w:p>
    <w:p w14:paraId="05E62F7A"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w:t>
      </w:r>
    </w:p>
    <w:p w14:paraId="6AB8044E"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write_report(rep)</w:t>
      </w:r>
    </w:p>
    <w:p w14:paraId="308A0BE3" w14:textId="77777777" w:rsidR="00E86C65" w:rsidRPr="00E86C65" w:rsidRDefault="00E86C65" w:rsidP="00E86C65">
      <w:pPr>
        <w:numPr>
          <w:ilvl w:val="0"/>
          <w:numId w:val="167"/>
        </w:numPr>
        <w:spacing w:before="100" w:beforeAutospacing="1" w:after="100" w:afterAutospacing="1"/>
        <w:rPr>
          <w:color w:val="000000"/>
        </w:rPr>
      </w:pPr>
      <w:r w:rsidRPr="00E86C65">
        <w:rPr>
          <w:color w:val="000000"/>
        </w:rPr>
        <w:t>Writes a markdown report with metrics for overall/val/test and threshold sanity.</w:t>
      </w:r>
    </w:p>
    <w:p w14:paraId="3AF6DE5A" w14:textId="77777777" w:rsidR="00E86C65" w:rsidRPr="00E86C65" w:rsidRDefault="00E86C65" w:rsidP="00E86C65">
      <w:pPr>
        <w:spacing w:before="100" w:beforeAutospacing="1" w:after="100" w:afterAutospacing="1"/>
        <w:rPr>
          <w:color w:val="000000"/>
        </w:rPr>
      </w:pPr>
      <w:r w:rsidRPr="00E86C65">
        <w:rPr>
          <w:color w:val="000000"/>
        </w:rPr>
        <w:t>Debug log:</w:t>
      </w:r>
    </w:p>
    <w:p w14:paraId="2BBD0933" w14:textId="77777777" w:rsidR="00E86C65" w:rsidRPr="00E86C65" w:rsidRDefault="00E86C65" w:rsidP="00E86C65">
      <w:pPr>
        <w:numPr>
          <w:ilvl w:val="0"/>
          <w:numId w:val="168"/>
        </w:numPr>
        <w:spacing w:before="100" w:beforeAutospacing="1" w:after="100" w:afterAutospacing="1"/>
        <w:rPr>
          <w:color w:val="000000"/>
        </w:rPr>
      </w:pPr>
      <w:r w:rsidRPr="00E86C65">
        <w:rPr>
          <w:color w:val="000000"/>
        </w:rPr>
        <w:t>Adds lines describing:</w:t>
      </w:r>
    </w:p>
    <w:p w14:paraId="0E16AF97" w14:textId="77777777" w:rsidR="00E86C65" w:rsidRPr="00E86C65" w:rsidRDefault="00E86C65" w:rsidP="00E86C65">
      <w:pPr>
        <w:numPr>
          <w:ilvl w:val="1"/>
          <w:numId w:val="168"/>
        </w:numPr>
        <w:spacing w:before="100" w:beforeAutospacing="1" w:after="100" w:afterAutospacing="1"/>
        <w:rPr>
          <w:color w:val="000000"/>
        </w:rPr>
      </w:pPr>
      <w:r w:rsidRPr="00E86C65">
        <w:rPr>
          <w:color w:val="000000"/>
        </w:rPr>
        <w:t>model class,</w:t>
      </w:r>
    </w:p>
    <w:p w14:paraId="175AE0F7" w14:textId="77777777" w:rsidR="00E86C65" w:rsidRPr="00E86C65" w:rsidRDefault="00E86C65" w:rsidP="00E86C65">
      <w:pPr>
        <w:numPr>
          <w:ilvl w:val="1"/>
          <w:numId w:val="168"/>
        </w:numPr>
        <w:spacing w:before="100" w:beforeAutospacing="1" w:after="100" w:afterAutospacing="1"/>
        <w:rPr>
          <w:color w:val="000000"/>
        </w:rPr>
      </w:pPr>
      <w:r w:rsidRPr="00E86C65">
        <w:rPr>
          <w:color w:val="000000"/>
        </w:rPr>
        <w:t>feature names,</w:t>
      </w:r>
    </w:p>
    <w:p w14:paraId="1475248C" w14:textId="77777777" w:rsidR="00E86C65" w:rsidRPr="00E86C65" w:rsidRDefault="00E86C65" w:rsidP="00E86C65">
      <w:pPr>
        <w:numPr>
          <w:ilvl w:val="1"/>
          <w:numId w:val="168"/>
        </w:numPr>
        <w:spacing w:before="100" w:beforeAutospacing="1" w:after="100" w:afterAutospacing="1"/>
        <w:rPr>
          <w:color w:val="000000"/>
        </w:rPr>
      </w:pPr>
      <w:r w:rsidRPr="00E86C65">
        <w:rPr>
          <w:color w:val="000000"/>
        </w:rPr>
        <w:t>val/test sizes,</w:t>
      </w:r>
    </w:p>
    <w:p w14:paraId="6D07C6E7" w14:textId="77777777" w:rsidR="00E86C65" w:rsidRPr="00E86C65" w:rsidRDefault="00E86C65" w:rsidP="00E86C65">
      <w:pPr>
        <w:numPr>
          <w:ilvl w:val="1"/>
          <w:numId w:val="168"/>
        </w:numPr>
        <w:spacing w:before="100" w:beforeAutospacing="1" w:after="100" w:afterAutospacing="1"/>
        <w:rPr>
          <w:color w:val="000000"/>
        </w:rPr>
      </w:pPr>
      <w:r w:rsidRPr="00E86C65">
        <w:rPr>
          <w:color w:val="000000"/>
        </w:rPr>
        <w:t>raw and calibrated probability ranges.</w:t>
      </w:r>
    </w:p>
    <w:p w14:paraId="5E668706" w14:textId="77777777" w:rsidR="00E86C65" w:rsidRPr="00E86C65" w:rsidRDefault="00E86C65" w:rsidP="00E86C65">
      <w:pPr>
        <w:numPr>
          <w:ilvl w:val="0"/>
          <w:numId w:val="168"/>
        </w:numPr>
        <w:spacing w:before="100" w:beforeAutospacing="1" w:after="100" w:afterAutospacing="1"/>
        <w:rPr>
          <w:color w:val="000000"/>
        </w:rPr>
      </w:pPr>
      <w:r w:rsidRPr="00E86C65">
        <w:rPr>
          <w:rFonts w:ascii="Courier New" w:hAnsi="Courier New" w:cs="Courier New"/>
          <w:color w:val="000000"/>
          <w:sz w:val="20"/>
          <w:szCs w:val="20"/>
        </w:rPr>
        <w:t>write_debug(dbg)</w:t>
      </w:r>
      <w:r w:rsidRPr="00E86C65">
        <w:rPr>
          <w:color w:val="000000"/>
        </w:rPr>
        <w:t> writes this to </w:t>
      </w:r>
      <w:r w:rsidRPr="00E86C65">
        <w:rPr>
          <w:rFonts w:ascii="Courier New" w:hAnsi="Courier New" w:cs="Courier New"/>
          <w:color w:val="000000"/>
          <w:sz w:val="20"/>
          <w:szCs w:val="20"/>
        </w:rPr>
        <w:t>model03_model_verification_debug.md</w:t>
      </w:r>
      <w:r w:rsidRPr="00E86C65">
        <w:rPr>
          <w:color w:val="000000"/>
        </w:rPr>
        <w:t>.</w:t>
      </w:r>
    </w:p>
    <w:p w14:paraId="1E56DBCE" w14:textId="77777777" w:rsidR="00E86C65" w:rsidRPr="00E86C65" w:rsidRDefault="00E86C65" w:rsidP="00E86C65">
      <w:pPr>
        <w:spacing w:before="100" w:beforeAutospacing="1" w:after="100" w:afterAutospacing="1"/>
        <w:rPr>
          <w:color w:val="000000"/>
        </w:rPr>
      </w:pPr>
      <w:r w:rsidRPr="00E86C65">
        <w:rPr>
          <w:color w:val="000000"/>
        </w:rPr>
        <w:t>Finally:</w:t>
      </w:r>
    </w:p>
    <w:p w14:paraId="053B3386"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write_status(status, "PASS")</w:t>
      </w:r>
    </w:p>
    <w:p w14:paraId="4B344C4F" w14:textId="77777777" w:rsidR="00E86C65" w:rsidRPr="00E86C65" w:rsidRDefault="00E86C65" w:rsidP="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86C65">
        <w:rPr>
          <w:rFonts w:ascii="Courier New" w:hAnsi="Courier New" w:cs="Courier New"/>
          <w:color w:val="000000"/>
          <w:sz w:val="20"/>
          <w:szCs w:val="20"/>
        </w:rPr>
        <w:t>message("Model 03 verification PASSED. See artifacts/model03_model_verification_status.md and ..._report.md")</w:t>
      </w:r>
    </w:p>
    <w:p w14:paraId="3060481E" w14:textId="77777777" w:rsidR="00E86C65" w:rsidRPr="00E86C65" w:rsidRDefault="00E86C65" w:rsidP="00E86C65">
      <w:pPr>
        <w:numPr>
          <w:ilvl w:val="0"/>
          <w:numId w:val="169"/>
        </w:numPr>
        <w:spacing w:before="100" w:beforeAutospacing="1" w:after="100" w:afterAutospacing="1"/>
        <w:rPr>
          <w:color w:val="000000"/>
        </w:rPr>
      </w:pPr>
      <w:r w:rsidRPr="00E86C65">
        <w:rPr>
          <w:color w:val="000000"/>
        </w:rPr>
        <w:t>As long as no earlier </w:t>
      </w:r>
      <w:r w:rsidRPr="00E86C65">
        <w:rPr>
          <w:rFonts w:ascii="Courier New" w:hAnsi="Courier New" w:cs="Courier New"/>
          <w:color w:val="000000"/>
          <w:sz w:val="20"/>
          <w:szCs w:val="20"/>
        </w:rPr>
        <w:t>fail()</w:t>
      </w:r>
      <w:r w:rsidRPr="00E86C65">
        <w:rPr>
          <w:color w:val="000000"/>
        </w:rPr>
        <w:t> was triggered, the overall status is </w:t>
      </w:r>
      <w:r w:rsidRPr="00E86C65">
        <w:rPr>
          <w:b/>
          <w:bCs/>
          <w:color w:val="000000"/>
        </w:rPr>
        <w:t>PASS</w:t>
      </w:r>
      <w:r w:rsidRPr="00E86C65">
        <w:rPr>
          <w:color w:val="000000"/>
        </w:rPr>
        <w:t> and you get both:</w:t>
      </w:r>
    </w:p>
    <w:p w14:paraId="78BB836F" w14:textId="77777777" w:rsidR="00E86C65" w:rsidRPr="00E86C65" w:rsidRDefault="00E86C65" w:rsidP="00E86C65">
      <w:pPr>
        <w:numPr>
          <w:ilvl w:val="1"/>
          <w:numId w:val="169"/>
        </w:numPr>
        <w:spacing w:before="100" w:beforeAutospacing="1" w:after="100" w:afterAutospacing="1"/>
        <w:rPr>
          <w:color w:val="000000"/>
        </w:rPr>
      </w:pPr>
      <w:r w:rsidRPr="00E86C65">
        <w:rPr>
          <w:color w:val="000000"/>
        </w:rPr>
        <w:t>Structured status CSV/MD,</w:t>
      </w:r>
    </w:p>
    <w:p w14:paraId="4CAE1FAD" w14:textId="77777777" w:rsidR="00E86C65" w:rsidRPr="00E86C65" w:rsidRDefault="00E86C65" w:rsidP="00E86C65">
      <w:pPr>
        <w:numPr>
          <w:ilvl w:val="1"/>
          <w:numId w:val="169"/>
        </w:numPr>
        <w:spacing w:before="100" w:beforeAutospacing="1" w:after="100" w:afterAutospacing="1"/>
        <w:rPr>
          <w:color w:val="000000"/>
        </w:rPr>
      </w:pPr>
      <w:r w:rsidRPr="00E86C65">
        <w:rPr>
          <w:color w:val="000000"/>
        </w:rPr>
        <w:t>A narrative report.</w:t>
      </w:r>
    </w:p>
    <w:p w14:paraId="4F020E55" w14:textId="77777777" w:rsidR="00E86C65" w:rsidRPr="00E86C65" w:rsidRDefault="00A2680B" w:rsidP="00E86C65">
      <w:r>
        <w:pict w14:anchorId="1DD2DA01">
          <v:rect id="Rectangle 8127" o:spid="_x0000_s145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1CECAE98" w14:textId="77777777" w:rsidR="00E86C65" w:rsidRPr="00E86C65" w:rsidRDefault="00E86C65" w:rsidP="00E86C65">
      <w:pPr>
        <w:spacing w:before="100" w:beforeAutospacing="1" w:after="100" w:afterAutospacing="1"/>
        <w:outlineLvl w:val="1"/>
        <w:rPr>
          <w:b/>
          <w:bCs/>
          <w:color w:val="000000"/>
          <w:sz w:val="36"/>
          <w:szCs w:val="36"/>
        </w:rPr>
      </w:pPr>
      <w:r w:rsidRPr="00E86C65">
        <w:rPr>
          <w:b/>
          <w:bCs/>
          <w:color w:val="000000"/>
          <w:sz w:val="36"/>
          <w:szCs w:val="36"/>
        </w:rPr>
        <w:t>Conceptual summary</w:t>
      </w:r>
    </w:p>
    <w:p w14:paraId="3EF2BD48" w14:textId="77777777" w:rsidR="00E86C65" w:rsidRPr="00E86C65" w:rsidRDefault="00E86C65" w:rsidP="00E86C65">
      <w:pPr>
        <w:numPr>
          <w:ilvl w:val="0"/>
          <w:numId w:val="170"/>
        </w:numPr>
        <w:spacing w:before="100" w:beforeAutospacing="1" w:after="100" w:afterAutospacing="1"/>
        <w:rPr>
          <w:color w:val="000000"/>
        </w:rPr>
      </w:pPr>
      <w:r w:rsidRPr="00E86C65">
        <w:rPr>
          <w:b/>
          <w:bCs/>
          <w:color w:val="000000"/>
        </w:rPr>
        <w:t>Script 05</w:t>
      </w:r>
      <w:r w:rsidRPr="00E86C65">
        <w:rPr>
          <w:color w:val="000000"/>
        </w:rPr>
        <w:t>: trains and saves Model 03.</w:t>
      </w:r>
    </w:p>
    <w:p w14:paraId="0154589D" w14:textId="77777777" w:rsidR="00E86C65" w:rsidRPr="00E86C65" w:rsidRDefault="00E86C65" w:rsidP="00E86C65">
      <w:pPr>
        <w:numPr>
          <w:ilvl w:val="0"/>
          <w:numId w:val="170"/>
        </w:numPr>
        <w:spacing w:before="100" w:beforeAutospacing="1" w:after="100" w:afterAutospacing="1"/>
        <w:rPr>
          <w:color w:val="000000"/>
        </w:rPr>
      </w:pPr>
      <w:r w:rsidRPr="00E86C65">
        <w:rPr>
          <w:b/>
          <w:bCs/>
          <w:color w:val="000000"/>
        </w:rPr>
        <w:t>Script 05a</w:t>
      </w:r>
      <w:r w:rsidRPr="00E86C65">
        <w:rPr>
          <w:color w:val="000000"/>
        </w:rPr>
        <w:t>: takes that frozen artifact, </w:t>
      </w:r>
      <w:r w:rsidRPr="00E86C65">
        <w:rPr>
          <w:b/>
          <w:bCs/>
          <w:color w:val="000000"/>
        </w:rPr>
        <w:t>rebuilds the exact feature matrix</w:t>
      </w:r>
      <w:r w:rsidRPr="00E86C65">
        <w:rPr>
          <w:color w:val="000000"/>
        </w:rPr>
        <w:t>, re-scores val/test, checks:</w:t>
      </w:r>
    </w:p>
    <w:p w14:paraId="1BD83044" w14:textId="77777777" w:rsidR="00E86C65" w:rsidRPr="00E86C65" w:rsidRDefault="00E86C65" w:rsidP="00E86C65">
      <w:pPr>
        <w:numPr>
          <w:ilvl w:val="1"/>
          <w:numId w:val="170"/>
        </w:numPr>
        <w:spacing w:before="100" w:beforeAutospacing="1" w:after="100" w:afterAutospacing="1"/>
        <w:rPr>
          <w:color w:val="000000"/>
        </w:rPr>
      </w:pPr>
      <w:r w:rsidRPr="00E86C65">
        <w:rPr>
          <w:color w:val="000000"/>
        </w:rPr>
        <w:t>“Can we still call </w:t>
      </w:r>
      <w:r w:rsidRPr="00E86C65">
        <w:rPr>
          <w:rFonts w:ascii="Courier New" w:hAnsi="Courier New" w:cs="Courier New"/>
          <w:color w:val="000000"/>
          <w:sz w:val="20"/>
          <w:szCs w:val="20"/>
        </w:rPr>
        <w:t>predict()</w:t>
      </w:r>
      <w:r w:rsidRPr="00E86C65">
        <w:rPr>
          <w:color w:val="000000"/>
        </w:rPr>
        <w:t> on it with the right features + medians?”</w:t>
      </w:r>
    </w:p>
    <w:p w14:paraId="4FC06124" w14:textId="77777777" w:rsidR="00E86C65" w:rsidRPr="00E86C65" w:rsidRDefault="00E86C65" w:rsidP="00E86C65">
      <w:pPr>
        <w:numPr>
          <w:ilvl w:val="1"/>
          <w:numId w:val="170"/>
        </w:numPr>
        <w:spacing w:before="100" w:beforeAutospacing="1" w:after="100" w:afterAutospacing="1"/>
        <w:rPr>
          <w:color w:val="000000"/>
        </w:rPr>
      </w:pPr>
      <w:r w:rsidRPr="00E86C65">
        <w:rPr>
          <w:color w:val="000000"/>
        </w:rPr>
        <w:t>“Do the probabilities look sane and calibrated?”</w:t>
      </w:r>
    </w:p>
    <w:p w14:paraId="225B8F83" w14:textId="77777777" w:rsidR="00E86C65" w:rsidRPr="00E86C65" w:rsidRDefault="00E86C65" w:rsidP="00E86C65">
      <w:pPr>
        <w:numPr>
          <w:ilvl w:val="1"/>
          <w:numId w:val="170"/>
        </w:numPr>
        <w:spacing w:before="100" w:beforeAutospacing="1" w:after="100" w:afterAutospacing="1"/>
        <w:rPr>
          <w:color w:val="000000"/>
        </w:rPr>
      </w:pPr>
      <w:r w:rsidRPr="00E86C65">
        <w:rPr>
          <w:color w:val="000000"/>
        </w:rPr>
        <w:t>“Do we get meaningful metrics on val/test splits?”</w:t>
      </w:r>
    </w:p>
    <w:p w14:paraId="2D9D6643" w14:textId="77777777" w:rsidR="00E86C65" w:rsidRPr="00E86C65" w:rsidRDefault="00E86C65" w:rsidP="00E86C65">
      <w:pPr>
        <w:numPr>
          <w:ilvl w:val="1"/>
          <w:numId w:val="170"/>
        </w:numPr>
        <w:spacing w:before="100" w:beforeAutospacing="1" w:after="100" w:afterAutospacing="1"/>
        <w:rPr>
          <w:color w:val="000000"/>
        </w:rPr>
      </w:pPr>
      <w:r w:rsidRPr="00E86C65">
        <w:rPr>
          <w:color w:val="000000"/>
        </w:rPr>
        <w:t>“Is the chosen threshold at least calculable and reasonable in F1/P/R space?”</w:t>
      </w:r>
    </w:p>
    <w:p w14:paraId="6D010F21" w14:textId="5CAE5468" w:rsidR="00CB0BF3" w:rsidRPr="00CB0BF3" w:rsidRDefault="00E86C65" w:rsidP="00CB0BF3">
      <w:pPr>
        <w:spacing w:before="100" w:beforeAutospacing="1" w:after="100" w:afterAutospacing="1"/>
        <w:rPr>
          <w:color w:val="000000"/>
        </w:rPr>
      </w:pPr>
      <w:r w:rsidRPr="00E86C65">
        <w:rPr>
          <w:color w:val="000000"/>
        </w:rPr>
        <w:t>If any structural / sanity checks fail, it stops, logs FAIL, and leaves you with a clear set of artifacts to debug.</w:t>
      </w:r>
    </w:p>
    <w:p w14:paraId="78A3EF31" w14:textId="77777777" w:rsidR="005857D2" w:rsidRPr="005857D2" w:rsidRDefault="005857D2" w:rsidP="005857D2">
      <w:pPr>
        <w:spacing w:before="100" w:beforeAutospacing="1" w:after="100" w:afterAutospacing="1"/>
        <w:rPr>
          <w:color w:val="000000"/>
        </w:rPr>
      </w:pPr>
      <w:r w:rsidRPr="005857D2">
        <w:rPr>
          <w:color w:val="000000"/>
        </w:rPr>
        <w:t>Script </w:t>
      </w:r>
      <w:r w:rsidRPr="005857D2">
        <w:rPr>
          <w:b/>
          <w:bCs/>
          <w:color w:val="000000"/>
        </w:rPr>
        <w:t>06_build_model04_leverage_dataset.R</w:t>
      </w:r>
      <w:r w:rsidRPr="005857D2">
        <w:rPr>
          <w:color w:val="000000"/>
        </w:rPr>
        <w:t> is “glue” between Model 03 and Model 04.</w:t>
      </w:r>
    </w:p>
    <w:p w14:paraId="441C3558" w14:textId="77777777" w:rsidR="005857D2" w:rsidRPr="005857D2" w:rsidRDefault="005857D2" w:rsidP="005857D2">
      <w:pPr>
        <w:spacing w:before="100" w:beforeAutospacing="1" w:after="100" w:afterAutospacing="1"/>
        <w:rPr>
          <w:color w:val="000000"/>
        </w:rPr>
      </w:pPr>
      <w:r w:rsidRPr="005857D2">
        <w:rPr>
          <w:color w:val="000000"/>
        </w:rPr>
        <w:t>It builds a </w:t>
      </w:r>
      <w:r w:rsidRPr="005857D2">
        <w:rPr>
          <w:b/>
          <w:bCs/>
          <w:color w:val="000000"/>
        </w:rPr>
        <w:t>per-defender, per-play table</w:t>
      </w:r>
      <w:r w:rsidRPr="005857D2">
        <w:rPr>
          <w:color w:val="000000"/>
        </w:rPr>
        <w:t> that says:</w:t>
      </w:r>
    </w:p>
    <w:p w14:paraId="09374544" w14:textId="77777777" w:rsidR="005857D2" w:rsidRPr="005857D2" w:rsidRDefault="005857D2" w:rsidP="005857D2">
      <w:pPr>
        <w:spacing w:before="100" w:beforeAutospacing="1" w:after="100" w:afterAutospacing="1"/>
        <w:rPr>
          <w:color w:val="000000"/>
        </w:rPr>
      </w:pPr>
      <w:r w:rsidRPr="005857D2">
        <w:rPr>
          <w:color w:val="000000"/>
        </w:rPr>
        <w:t>“Given this pass, and this defender, how good a candidate are they to be the one who goes to the catch point, compared to all other defenders on that play?”</w:t>
      </w:r>
    </w:p>
    <w:p w14:paraId="28690271" w14:textId="77777777" w:rsidR="005857D2" w:rsidRPr="005857D2" w:rsidRDefault="005857D2" w:rsidP="005857D2">
      <w:pPr>
        <w:spacing w:before="100" w:beforeAutospacing="1" w:after="100" w:afterAutospacing="1"/>
        <w:rPr>
          <w:color w:val="000000"/>
        </w:rPr>
      </w:pPr>
      <w:r w:rsidRPr="005857D2">
        <w:rPr>
          <w:color w:val="000000"/>
        </w:rPr>
        <w:t>Here’s what it does.</w:t>
      </w:r>
    </w:p>
    <w:p w14:paraId="5F8F807E" w14:textId="77777777" w:rsidR="005857D2" w:rsidRPr="005857D2" w:rsidRDefault="00A2680B" w:rsidP="005857D2">
      <w:r>
        <w:pict w14:anchorId="5B36DC6E">
          <v:rect id="Rectangle 8125" o:spid="_x0000_s145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1F413AA4" w14:textId="77777777" w:rsidR="005857D2" w:rsidRPr="005857D2" w:rsidRDefault="005857D2" w:rsidP="005857D2">
      <w:pPr>
        <w:spacing w:before="100" w:beforeAutospacing="1" w:after="100" w:afterAutospacing="1"/>
        <w:outlineLvl w:val="2"/>
        <w:rPr>
          <w:b/>
          <w:bCs/>
          <w:color w:val="000000"/>
          <w:sz w:val="27"/>
          <w:szCs w:val="27"/>
        </w:rPr>
      </w:pPr>
      <w:r w:rsidRPr="005857D2">
        <w:rPr>
          <w:b/>
          <w:bCs/>
          <w:color w:val="000000"/>
          <w:sz w:val="27"/>
          <w:szCs w:val="27"/>
        </w:rPr>
        <w:t>0) Setup &amp; file paths</w:t>
      </w:r>
    </w:p>
    <w:p w14:paraId="24736964" w14:textId="77777777" w:rsidR="005857D2" w:rsidRPr="005857D2" w:rsidRDefault="005857D2" w:rsidP="005857D2">
      <w:pPr>
        <w:numPr>
          <w:ilvl w:val="0"/>
          <w:numId w:val="171"/>
        </w:numPr>
        <w:spacing w:before="100" w:beforeAutospacing="1" w:after="100" w:afterAutospacing="1"/>
        <w:rPr>
          <w:color w:val="000000"/>
        </w:rPr>
      </w:pPr>
      <w:r w:rsidRPr="005857D2">
        <w:rPr>
          <w:color w:val="000000"/>
        </w:rPr>
        <w:t>Loads tidyverse / readr / janitor / scales / rlang.</w:t>
      </w:r>
    </w:p>
    <w:p w14:paraId="7A9EE390" w14:textId="77777777" w:rsidR="005857D2" w:rsidRPr="005857D2" w:rsidRDefault="005857D2" w:rsidP="005857D2">
      <w:pPr>
        <w:numPr>
          <w:ilvl w:val="0"/>
          <w:numId w:val="171"/>
        </w:numPr>
        <w:spacing w:before="100" w:beforeAutospacing="1" w:after="100" w:afterAutospacing="1"/>
        <w:rPr>
          <w:color w:val="000000"/>
        </w:rPr>
      </w:pPr>
      <w:r w:rsidRPr="005857D2">
        <w:rPr>
          <w:color w:val="000000"/>
        </w:rPr>
        <w:t>Assumes you’ve already set the working directory to the project root (via </w:t>
      </w:r>
      <w:r w:rsidRPr="005857D2">
        <w:rPr>
          <w:rFonts w:ascii="Courier New" w:hAnsi="Courier New" w:cs="Courier New"/>
          <w:color w:val="000000"/>
          <w:sz w:val="20"/>
          <w:szCs w:val="20"/>
        </w:rPr>
        <w:t>00</w:t>
      </w:r>
      <w:r w:rsidRPr="005857D2">
        <w:rPr>
          <w:color w:val="000000"/>
        </w:rPr>
        <w:t>).</w:t>
      </w:r>
    </w:p>
    <w:p w14:paraId="3C8CFB08" w14:textId="77777777" w:rsidR="005857D2" w:rsidRPr="005857D2" w:rsidRDefault="005857D2" w:rsidP="005857D2">
      <w:pPr>
        <w:numPr>
          <w:ilvl w:val="0"/>
          <w:numId w:val="171"/>
        </w:numPr>
        <w:spacing w:before="100" w:beforeAutospacing="1" w:after="100" w:afterAutospacing="1"/>
        <w:rPr>
          <w:color w:val="000000"/>
        </w:rPr>
      </w:pPr>
      <w:r w:rsidRPr="005857D2">
        <w:rPr>
          <w:color w:val="000000"/>
        </w:rPr>
        <w:t>Defines:</w:t>
      </w:r>
    </w:p>
    <w:p w14:paraId="07873528" w14:textId="77777777" w:rsidR="005857D2" w:rsidRPr="005857D2" w:rsidRDefault="005857D2" w:rsidP="005857D2">
      <w:pPr>
        <w:numPr>
          <w:ilvl w:val="1"/>
          <w:numId w:val="171"/>
        </w:numPr>
        <w:spacing w:before="100" w:beforeAutospacing="1" w:after="100" w:afterAutospacing="1"/>
        <w:rPr>
          <w:color w:val="000000"/>
        </w:rPr>
      </w:pPr>
      <w:r w:rsidRPr="005857D2">
        <w:rPr>
          <w:color w:val="000000"/>
        </w:rPr>
        <w:t>Inputs:</w:t>
      </w:r>
    </w:p>
    <w:p w14:paraId="690EEB70" w14:textId="77777777" w:rsidR="005857D2" w:rsidRPr="005857D2" w:rsidRDefault="005857D2" w:rsidP="005857D2">
      <w:pPr>
        <w:numPr>
          <w:ilvl w:val="2"/>
          <w:numId w:val="171"/>
        </w:numPr>
        <w:spacing w:before="100" w:beforeAutospacing="1" w:after="100" w:afterAutospacing="1"/>
        <w:rPr>
          <w:color w:val="000000"/>
        </w:rPr>
      </w:pPr>
      <w:r w:rsidRPr="005857D2">
        <w:rPr>
          <w:rFonts w:ascii="Courier New" w:hAnsi="Courier New" w:cs="Courier New"/>
          <w:color w:val="000000"/>
          <w:sz w:val="20"/>
          <w:szCs w:val="20"/>
        </w:rPr>
        <w:t>model02_contest_dataset_final.csv</w:t>
      </w:r>
      <w:r w:rsidRPr="005857D2">
        <w:rPr>
          <w:color w:val="000000"/>
        </w:rPr>
        <w:t> (Script 03 output).</w:t>
      </w:r>
    </w:p>
    <w:p w14:paraId="7C6B1275" w14:textId="77777777" w:rsidR="005857D2" w:rsidRPr="005857D2" w:rsidRDefault="005857D2" w:rsidP="005857D2">
      <w:pPr>
        <w:numPr>
          <w:ilvl w:val="2"/>
          <w:numId w:val="171"/>
        </w:numPr>
        <w:spacing w:before="100" w:beforeAutospacing="1" w:after="100" w:afterAutospacing="1"/>
        <w:rPr>
          <w:color w:val="000000"/>
        </w:rPr>
      </w:pPr>
      <w:r w:rsidRPr="005857D2">
        <w:rPr>
          <w:rFonts w:ascii="Courier New" w:hAnsi="Courier New" w:cs="Courier New"/>
          <w:color w:val="000000"/>
          <w:sz w:val="20"/>
          <w:szCs w:val="20"/>
        </w:rPr>
        <w:t>capability_profiles.csv</w:t>
      </w:r>
      <w:r w:rsidRPr="005857D2">
        <w:rPr>
          <w:color w:val="000000"/>
        </w:rPr>
        <w:t> (Script 01 output).</w:t>
      </w:r>
    </w:p>
    <w:p w14:paraId="32B00C7D" w14:textId="77777777" w:rsidR="005857D2" w:rsidRPr="005857D2" w:rsidRDefault="005857D2" w:rsidP="005857D2">
      <w:pPr>
        <w:numPr>
          <w:ilvl w:val="2"/>
          <w:numId w:val="171"/>
        </w:numPr>
        <w:spacing w:before="100" w:beforeAutospacing="1" w:after="100" w:afterAutospacing="1"/>
        <w:rPr>
          <w:color w:val="000000"/>
        </w:rPr>
      </w:pPr>
      <w:r w:rsidRPr="005857D2">
        <w:rPr>
          <w:rFonts w:ascii="Courier New" w:hAnsi="Courier New" w:cs="Courier New"/>
          <w:color w:val="000000"/>
          <w:sz w:val="20"/>
          <w:szCs w:val="20"/>
        </w:rPr>
        <w:t>plays_split_map.csv</w:t>
      </w:r>
      <w:r w:rsidRPr="005857D2">
        <w:rPr>
          <w:color w:val="000000"/>
        </w:rPr>
        <w:t> (Script 02 output).</w:t>
      </w:r>
    </w:p>
    <w:p w14:paraId="26DBE629" w14:textId="77777777" w:rsidR="005857D2" w:rsidRPr="005857D2" w:rsidRDefault="005857D2" w:rsidP="005857D2">
      <w:pPr>
        <w:numPr>
          <w:ilvl w:val="2"/>
          <w:numId w:val="171"/>
        </w:numPr>
        <w:spacing w:before="100" w:beforeAutospacing="1" w:after="100" w:afterAutospacing="1"/>
        <w:rPr>
          <w:color w:val="000000"/>
        </w:rPr>
      </w:pPr>
      <w:r w:rsidRPr="005857D2">
        <w:rPr>
          <w:rFonts w:ascii="Courier New" w:hAnsi="Courier New" w:cs="Courier New"/>
          <w:color w:val="000000"/>
          <w:sz w:val="20"/>
          <w:szCs w:val="20"/>
        </w:rPr>
        <w:t>model03_model_rds.rds</w:t>
      </w:r>
      <w:r w:rsidRPr="005857D2">
        <w:rPr>
          <w:color w:val="000000"/>
        </w:rPr>
        <w:t> + optional </w:t>
      </w:r>
      <w:r w:rsidRPr="005857D2">
        <w:rPr>
          <w:rFonts w:ascii="Courier New" w:hAnsi="Courier New" w:cs="Courier New"/>
          <w:color w:val="000000"/>
          <w:sz w:val="20"/>
          <w:szCs w:val="20"/>
        </w:rPr>
        <w:t>model03_calibration_glm.rds</w:t>
      </w:r>
      <w:r w:rsidRPr="005857D2">
        <w:rPr>
          <w:color w:val="000000"/>
        </w:rPr>
        <w:t> (primary 1.5 yd Model 03).</w:t>
      </w:r>
    </w:p>
    <w:p w14:paraId="5D198910" w14:textId="77777777" w:rsidR="005857D2" w:rsidRPr="005857D2" w:rsidRDefault="005857D2" w:rsidP="005857D2">
      <w:pPr>
        <w:numPr>
          <w:ilvl w:val="2"/>
          <w:numId w:val="171"/>
        </w:numPr>
        <w:spacing w:before="100" w:beforeAutospacing="1" w:after="100" w:afterAutospacing="1"/>
        <w:rPr>
          <w:color w:val="000000"/>
        </w:rPr>
      </w:pPr>
      <w:r w:rsidRPr="005857D2">
        <w:rPr>
          <w:rFonts w:ascii="Courier New" w:hAnsi="Courier New" w:cs="Courier New"/>
          <w:color w:val="000000"/>
          <w:sz w:val="20"/>
          <w:szCs w:val="20"/>
        </w:rPr>
        <w:t>model03_model_rds_1p0.rds</w:t>
      </w:r>
      <w:r w:rsidRPr="005857D2">
        <w:rPr>
          <w:color w:val="000000"/>
        </w:rPr>
        <w:t> + optional </w:t>
      </w:r>
      <w:r w:rsidRPr="005857D2">
        <w:rPr>
          <w:rFonts w:ascii="Courier New" w:hAnsi="Courier New" w:cs="Courier New"/>
          <w:color w:val="000000"/>
          <w:sz w:val="20"/>
          <w:szCs w:val="20"/>
        </w:rPr>
        <w:t>model03_calibration_glm_1p0.rds</w:t>
      </w:r>
      <w:r w:rsidRPr="005857D2">
        <w:rPr>
          <w:color w:val="000000"/>
        </w:rPr>
        <w:t> (tight 1.0 yd Model 03).</w:t>
      </w:r>
    </w:p>
    <w:p w14:paraId="37AC004E" w14:textId="77777777" w:rsidR="005857D2" w:rsidRPr="005857D2" w:rsidRDefault="005857D2" w:rsidP="005857D2">
      <w:pPr>
        <w:numPr>
          <w:ilvl w:val="1"/>
          <w:numId w:val="171"/>
        </w:numPr>
        <w:spacing w:before="100" w:beforeAutospacing="1" w:after="100" w:afterAutospacing="1"/>
        <w:rPr>
          <w:color w:val="000000"/>
        </w:rPr>
      </w:pPr>
      <w:r w:rsidRPr="005857D2">
        <w:rPr>
          <w:color w:val="000000"/>
        </w:rPr>
        <w:t>Outputs:</w:t>
      </w:r>
    </w:p>
    <w:p w14:paraId="5C9493D7" w14:textId="77777777" w:rsidR="005857D2" w:rsidRPr="005857D2" w:rsidRDefault="005857D2" w:rsidP="005857D2">
      <w:pPr>
        <w:numPr>
          <w:ilvl w:val="2"/>
          <w:numId w:val="171"/>
        </w:numPr>
        <w:spacing w:before="100" w:beforeAutospacing="1" w:after="100" w:afterAutospacing="1"/>
        <w:rPr>
          <w:color w:val="000000"/>
        </w:rPr>
      </w:pPr>
      <w:r w:rsidRPr="005857D2">
        <w:rPr>
          <w:rFonts w:ascii="Courier New" w:hAnsi="Courier New" w:cs="Courier New"/>
          <w:color w:val="000000"/>
          <w:sz w:val="20"/>
          <w:szCs w:val="20"/>
        </w:rPr>
        <w:t>model04_leverage_dataset.csv</w:t>
      </w:r>
      <w:r w:rsidRPr="005857D2">
        <w:rPr>
          <w:color w:val="000000"/>
        </w:rPr>
        <w:t> (the thing Model 04 will train on).</w:t>
      </w:r>
    </w:p>
    <w:p w14:paraId="4AF88156" w14:textId="77777777" w:rsidR="005857D2" w:rsidRPr="005857D2" w:rsidRDefault="005857D2" w:rsidP="005857D2">
      <w:pPr>
        <w:numPr>
          <w:ilvl w:val="2"/>
          <w:numId w:val="171"/>
        </w:numPr>
        <w:spacing w:before="100" w:beforeAutospacing="1" w:after="100" w:afterAutospacing="1"/>
        <w:rPr>
          <w:color w:val="000000"/>
        </w:rPr>
      </w:pPr>
      <w:r w:rsidRPr="005857D2">
        <w:rPr>
          <w:color w:val="000000"/>
        </w:rPr>
        <w:t>A metrics CSV, per-split metrics CSV, a markdown report, and a verification-status CSV/MD.</w:t>
      </w:r>
    </w:p>
    <w:p w14:paraId="3A869F1A" w14:textId="77777777" w:rsidR="005857D2" w:rsidRPr="005857D2" w:rsidRDefault="005857D2" w:rsidP="005857D2">
      <w:pPr>
        <w:spacing w:before="100" w:beforeAutospacing="1" w:after="100" w:afterAutospacing="1"/>
        <w:rPr>
          <w:color w:val="000000"/>
        </w:rPr>
      </w:pPr>
      <w:r w:rsidRPr="005857D2">
        <w:rPr>
          <w:color w:val="000000"/>
        </w:rPr>
        <w:t>If any required input is missing, it stops immediately with a clear error.</w:t>
      </w:r>
    </w:p>
    <w:p w14:paraId="599280A2" w14:textId="77777777" w:rsidR="005857D2" w:rsidRPr="005857D2" w:rsidRDefault="00A2680B" w:rsidP="005857D2">
      <w:r>
        <w:pict w14:anchorId="42BBFDC1">
          <v:rect id="Rectangle 8123" o:spid="_x0000_s145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645DBF09" w14:textId="77777777" w:rsidR="005857D2" w:rsidRPr="005857D2" w:rsidRDefault="005857D2" w:rsidP="005857D2">
      <w:pPr>
        <w:spacing w:before="100" w:beforeAutospacing="1" w:after="100" w:afterAutospacing="1"/>
        <w:outlineLvl w:val="2"/>
        <w:rPr>
          <w:b/>
          <w:bCs/>
          <w:color w:val="000000"/>
          <w:sz w:val="27"/>
          <w:szCs w:val="27"/>
        </w:rPr>
      </w:pPr>
      <w:r w:rsidRPr="005857D2">
        <w:rPr>
          <w:b/>
          <w:bCs/>
          <w:color w:val="000000"/>
          <w:sz w:val="27"/>
          <w:szCs w:val="27"/>
        </w:rPr>
        <w:t>1) Load the core data</w:t>
      </w:r>
    </w:p>
    <w:p w14:paraId="7B76A398" w14:textId="77777777" w:rsidR="005857D2" w:rsidRPr="005857D2" w:rsidRDefault="005857D2" w:rsidP="005857D2">
      <w:pPr>
        <w:spacing w:before="100" w:beforeAutospacing="1" w:after="100" w:afterAutospacing="1"/>
        <w:rPr>
          <w:color w:val="000000"/>
        </w:rPr>
      </w:pPr>
      <w:r w:rsidRPr="005857D2">
        <w:rPr>
          <w:color w:val="000000"/>
        </w:rPr>
        <w:t>It reads three things:</w:t>
      </w:r>
    </w:p>
    <w:p w14:paraId="116EEA91" w14:textId="77777777" w:rsidR="005857D2" w:rsidRPr="005857D2" w:rsidRDefault="005857D2" w:rsidP="005857D2">
      <w:pPr>
        <w:numPr>
          <w:ilvl w:val="0"/>
          <w:numId w:val="172"/>
        </w:numPr>
        <w:spacing w:before="100" w:beforeAutospacing="1" w:after="100" w:afterAutospacing="1"/>
        <w:rPr>
          <w:color w:val="000000"/>
        </w:rPr>
      </w:pPr>
      <w:r w:rsidRPr="005857D2">
        <w:rPr>
          <w:b/>
          <w:bCs/>
          <w:color w:val="000000"/>
        </w:rPr>
        <w:t>Contest dataset (</w:t>
      </w:r>
      <w:r w:rsidRPr="005857D2">
        <w:rPr>
          <w:rFonts w:ascii="Courier New" w:hAnsi="Courier New" w:cs="Courier New"/>
          <w:b/>
          <w:bCs/>
          <w:color w:val="000000"/>
          <w:sz w:val="20"/>
          <w:szCs w:val="20"/>
        </w:rPr>
        <w:t>ds</w:t>
      </w:r>
      <w:r w:rsidRPr="005857D2">
        <w:rPr>
          <w:b/>
          <w:bCs/>
          <w:color w:val="000000"/>
        </w:rPr>
        <w:t>)</w:t>
      </w:r>
      <w:r w:rsidRPr="005857D2">
        <w:rPr>
          <w:color w:val="000000"/>
        </w:rPr>
        <w:br/>
        <w:t>From </w:t>
      </w:r>
      <w:r w:rsidRPr="005857D2">
        <w:rPr>
          <w:rFonts w:ascii="Courier New" w:hAnsi="Courier New" w:cs="Courier New"/>
          <w:color w:val="000000"/>
          <w:sz w:val="20"/>
          <w:szCs w:val="20"/>
        </w:rPr>
        <w:t>model02_contest_dataset_final.csv</w:t>
      </w:r>
      <w:r w:rsidRPr="005857D2">
        <w:rPr>
          <w:color w:val="000000"/>
        </w:rPr>
        <w:t>:</w:t>
      </w:r>
    </w:p>
    <w:p w14:paraId="6729892D" w14:textId="77777777" w:rsidR="005857D2" w:rsidRPr="005857D2" w:rsidRDefault="005857D2" w:rsidP="005857D2">
      <w:pPr>
        <w:numPr>
          <w:ilvl w:val="1"/>
          <w:numId w:val="172"/>
        </w:numPr>
        <w:spacing w:before="100" w:beforeAutospacing="1" w:after="100" w:afterAutospacing="1"/>
        <w:rPr>
          <w:color w:val="000000"/>
        </w:rPr>
      </w:pPr>
      <w:r w:rsidRPr="005857D2">
        <w:rPr>
          <w:color w:val="000000"/>
        </w:rPr>
        <w:t>Cleans names.</w:t>
      </w:r>
    </w:p>
    <w:p w14:paraId="3F806EA5" w14:textId="77777777" w:rsidR="005857D2" w:rsidRPr="005857D2" w:rsidRDefault="005857D2" w:rsidP="005857D2">
      <w:pPr>
        <w:numPr>
          <w:ilvl w:val="1"/>
          <w:numId w:val="172"/>
        </w:numPr>
        <w:spacing w:before="100" w:beforeAutospacing="1" w:after="100" w:afterAutospacing="1"/>
        <w:rPr>
          <w:color w:val="000000"/>
        </w:rPr>
      </w:pPr>
      <w:r w:rsidRPr="005857D2">
        <w:rPr>
          <w:color w:val="000000"/>
        </w:rPr>
        <w:t>Normalises:</w:t>
      </w:r>
    </w:p>
    <w:p w14:paraId="3D218DFA" w14:textId="77777777" w:rsidR="005857D2" w:rsidRPr="005857D2" w:rsidRDefault="005857D2" w:rsidP="005857D2">
      <w:pPr>
        <w:numPr>
          <w:ilvl w:val="2"/>
          <w:numId w:val="172"/>
        </w:numPr>
        <w:spacing w:before="100" w:beforeAutospacing="1" w:after="100" w:afterAutospacing="1"/>
        <w:rPr>
          <w:color w:val="000000"/>
        </w:rPr>
      </w:pPr>
      <w:r w:rsidRPr="005857D2">
        <w:rPr>
          <w:rFonts w:ascii="Courier New" w:hAnsi="Courier New" w:cs="Courier New"/>
          <w:color w:val="000000"/>
          <w:sz w:val="20"/>
          <w:szCs w:val="20"/>
        </w:rPr>
        <w:t>game_id</w:t>
      </w:r>
      <w:r w:rsidRPr="005857D2">
        <w:rPr>
          <w:color w:val="000000"/>
        </w:rPr>
        <w:t> → character</w:t>
      </w:r>
    </w:p>
    <w:p w14:paraId="4B508816" w14:textId="77777777" w:rsidR="005857D2" w:rsidRPr="005857D2" w:rsidRDefault="005857D2" w:rsidP="005857D2">
      <w:pPr>
        <w:numPr>
          <w:ilvl w:val="2"/>
          <w:numId w:val="172"/>
        </w:numPr>
        <w:spacing w:before="100" w:beforeAutospacing="1" w:after="100" w:afterAutospacing="1"/>
        <w:rPr>
          <w:color w:val="000000"/>
        </w:rPr>
      </w:pPr>
      <w:r w:rsidRPr="005857D2">
        <w:rPr>
          <w:rFonts w:ascii="Courier New" w:hAnsi="Courier New" w:cs="Courier New"/>
          <w:color w:val="000000"/>
          <w:sz w:val="20"/>
          <w:szCs w:val="20"/>
        </w:rPr>
        <w:t>play_id</w:t>
      </w:r>
      <w:r w:rsidRPr="005857D2">
        <w:rPr>
          <w:color w:val="000000"/>
        </w:rPr>
        <w:t>, </w:t>
      </w:r>
      <w:r w:rsidRPr="005857D2">
        <w:rPr>
          <w:rFonts w:ascii="Courier New" w:hAnsi="Courier New" w:cs="Courier New"/>
          <w:color w:val="000000"/>
          <w:sz w:val="20"/>
          <w:szCs w:val="20"/>
        </w:rPr>
        <w:t>nfl_id</w:t>
      </w:r>
      <w:r w:rsidRPr="005857D2">
        <w:rPr>
          <w:color w:val="000000"/>
        </w:rPr>
        <w:t> → integer</w:t>
      </w:r>
    </w:p>
    <w:p w14:paraId="6B818CC8" w14:textId="77777777" w:rsidR="005857D2" w:rsidRPr="005857D2" w:rsidRDefault="005857D2" w:rsidP="005857D2">
      <w:pPr>
        <w:numPr>
          <w:ilvl w:val="0"/>
          <w:numId w:val="172"/>
        </w:numPr>
        <w:spacing w:before="100" w:beforeAutospacing="1" w:after="100" w:afterAutospacing="1"/>
        <w:rPr>
          <w:color w:val="000000"/>
        </w:rPr>
      </w:pPr>
      <w:r w:rsidRPr="005857D2">
        <w:rPr>
          <w:b/>
          <w:bCs/>
          <w:color w:val="000000"/>
        </w:rPr>
        <w:t>Capabilities (</w:t>
      </w:r>
      <w:r w:rsidRPr="005857D2">
        <w:rPr>
          <w:rFonts w:ascii="Courier New" w:hAnsi="Courier New" w:cs="Courier New"/>
          <w:b/>
          <w:bCs/>
          <w:color w:val="000000"/>
          <w:sz w:val="20"/>
          <w:szCs w:val="20"/>
        </w:rPr>
        <w:t>caps</w:t>
      </w:r>
      <w:r w:rsidRPr="005857D2">
        <w:rPr>
          <w:b/>
          <w:bCs/>
          <w:color w:val="000000"/>
        </w:rPr>
        <w:t>)</w:t>
      </w:r>
      <w:r w:rsidRPr="005857D2">
        <w:rPr>
          <w:color w:val="000000"/>
        </w:rPr>
        <w:br/>
        <w:t>From </w:t>
      </w:r>
      <w:r w:rsidRPr="005857D2">
        <w:rPr>
          <w:rFonts w:ascii="Courier New" w:hAnsi="Courier New" w:cs="Courier New"/>
          <w:color w:val="000000"/>
          <w:sz w:val="20"/>
          <w:szCs w:val="20"/>
        </w:rPr>
        <w:t>capability_profiles.csv</w:t>
      </w:r>
      <w:r w:rsidRPr="005857D2">
        <w:rPr>
          <w:color w:val="000000"/>
        </w:rPr>
        <w:t>:</w:t>
      </w:r>
    </w:p>
    <w:p w14:paraId="6402B7DC" w14:textId="77777777" w:rsidR="005857D2" w:rsidRPr="005857D2" w:rsidRDefault="005857D2" w:rsidP="005857D2">
      <w:pPr>
        <w:numPr>
          <w:ilvl w:val="1"/>
          <w:numId w:val="172"/>
        </w:numPr>
        <w:spacing w:before="100" w:beforeAutospacing="1" w:after="100" w:afterAutospacing="1"/>
        <w:rPr>
          <w:color w:val="000000"/>
        </w:rPr>
      </w:pPr>
      <w:r w:rsidRPr="005857D2">
        <w:rPr>
          <w:color w:val="000000"/>
        </w:rPr>
        <w:t>Keeps one row per </w:t>
      </w:r>
      <w:r w:rsidRPr="005857D2">
        <w:rPr>
          <w:rFonts w:ascii="Courier New" w:hAnsi="Courier New" w:cs="Courier New"/>
          <w:color w:val="000000"/>
          <w:sz w:val="20"/>
          <w:szCs w:val="20"/>
        </w:rPr>
        <w:t>nfl_id</w:t>
      </w:r>
      <w:r w:rsidRPr="005857D2">
        <w:rPr>
          <w:color w:val="000000"/>
        </w:rPr>
        <w:t> with:</w:t>
      </w:r>
    </w:p>
    <w:p w14:paraId="57545FA4" w14:textId="77777777" w:rsidR="005857D2" w:rsidRPr="005857D2" w:rsidRDefault="005857D2" w:rsidP="005857D2">
      <w:pPr>
        <w:numPr>
          <w:ilvl w:val="2"/>
          <w:numId w:val="172"/>
        </w:numPr>
        <w:spacing w:before="100" w:beforeAutospacing="1" w:after="100" w:afterAutospacing="1"/>
        <w:rPr>
          <w:color w:val="000000"/>
        </w:rPr>
      </w:pPr>
      <w:r w:rsidRPr="005857D2">
        <w:rPr>
          <w:rFonts w:ascii="Courier New" w:hAnsi="Courier New" w:cs="Courier New"/>
          <w:color w:val="000000"/>
          <w:sz w:val="20"/>
          <w:szCs w:val="20"/>
        </w:rPr>
        <w:t>v_max</w:t>
      </w:r>
      <w:r w:rsidRPr="005857D2">
        <w:rPr>
          <w:color w:val="000000"/>
        </w:rPr>
        <w:t>, </w:t>
      </w:r>
      <w:r w:rsidRPr="005857D2">
        <w:rPr>
          <w:rFonts w:ascii="Courier New" w:hAnsi="Courier New" w:cs="Courier New"/>
          <w:color w:val="000000"/>
          <w:sz w:val="20"/>
          <w:szCs w:val="20"/>
        </w:rPr>
        <w:t>a_max</w:t>
      </w:r>
      <w:r w:rsidRPr="005857D2">
        <w:rPr>
          <w:color w:val="000000"/>
        </w:rPr>
        <w:t> (top speed and accel, already shrunk/cleaned in Script 01).</w:t>
      </w:r>
    </w:p>
    <w:p w14:paraId="5AE605EC" w14:textId="77777777" w:rsidR="005857D2" w:rsidRPr="005857D2" w:rsidRDefault="005857D2" w:rsidP="005857D2">
      <w:pPr>
        <w:numPr>
          <w:ilvl w:val="0"/>
          <w:numId w:val="172"/>
        </w:numPr>
        <w:spacing w:before="100" w:beforeAutospacing="1" w:after="100" w:afterAutospacing="1"/>
        <w:rPr>
          <w:color w:val="000000"/>
        </w:rPr>
      </w:pPr>
      <w:r w:rsidRPr="005857D2">
        <w:rPr>
          <w:b/>
          <w:bCs/>
          <w:color w:val="000000"/>
        </w:rPr>
        <w:t>Splits map (</w:t>
      </w:r>
      <w:r w:rsidRPr="005857D2">
        <w:rPr>
          <w:rFonts w:ascii="Courier New" w:hAnsi="Courier New" w:cs="Courier New"/>
          <w:b/>
          <w:bCs/>
          <w:color w:val="000000"/>
          <w:sz w:val="20"/>
          <w:szCs w:val="20"/>
        </w:rPr>
        <w:t>splits</w:t>
      </w:r>
      <w:r w:rsidRPr="005857D2">
        <w:rPr>
          <w:b/>
          <w:bCs/>
          <w:color w:val="000000"/>
        </w:rPr>
        <w:t>)</w:t>
      </w:r>
      <w:r w:rsidRPr="005857D2">
        <w:rPr>
          <w:color w:val="000000"/>
        </w:rPr>
        <w:br/>
        <w:t>From </w:t>
      </w:r>
      <w:r w:rsidRPr="005857D2">
        <w:rPr>
          <w:rFonts w:ascii="Courier New" w:hAnsi="Courier New" w:cs="Courier New"/>
          <w:color w:val="000000"/>
          <w:sz w:val="20"/>
          <w:szCs w:val="20"/>
        </w:rPr>
        <w:t>plays_split_map.csv</w:t>
      </w:r>
      <w:r w:rsidRPr="005857D2">
        <w:rPr>
          <w:color w:val="000000"/>
        </w:rPr>
        <w:t>:</w:t>
      </w:r>
    </w:p>
    <w:p w14:paraId="457E056D" w14:textId="77777777" w:rsidR="005857D2" w:rsidRPr="005857D2" w:rsidRDefault="005857D2" w:rsidP="005857D2">
      <w:pPr>
        <w:numPr>
          <w:ilvl w:val="1"/>
          <w:numId w:val="172"/>
        </w:numPr>
        <w:spacing w:before="100" w:beforeAutospacing="1" w:after="100" w:afterAutospacing="1"/>
        <w:rPr>
          <w:color w:val="000000"/>
        </w:rPr>
      </w:pPr>
      <w:r w:rsidRPr="005857D2">
        <w:rPr>
          <w:color w:val="000000"/>
        </w:rPr>
        <w:t>Normalises:</w:t>
      </w:r>
    </w:p>
    <w:p w14:paraId="0EA30682" w14:textId="77777777" w:rsidR="005857D2" w:rsidRPr="005857D2" w:rsidRDefault="005857D2" w:rsidP="005857D2">
      <w:pPr>
        <w:numPr>
          <w:ilvl w:val="2"/>
          <w:numId w:val="172"/>
        </w:numPr>
        <w:spacing w:before="100" w:beforeAutospacing="1" w:after="100" w:afterAutospacing="1"/>
        <w:rPr>
          <w:color w:val="000000"/>
        </w:rPr>
      </w:pPr>
      <w:r w:rsidRPr="005857D2">
        <w:rPr>
          <w:rFonts w:ascii="Courier New" w:hAnsi="Courier New" w:cs="Courier New"/>
          <w:color w:val="000000"/>
          <w:sz w:val="20"/>
          <w:szCs w:val="20"/>
        </w:rPr>
        <w:t>game_id</w:t>
      </w:r>
      <w:r w:rsidRPr="005857D2">
        <w:rPr>
          <w:color w:val="000000"/>
        </w:rPr>
        <w:t> → character, </w:t>
      </w:r>
      <w:r w:rsidRPr="005857D2">
        <w:rPr>
          <w:rFonts w:ascii="Courier New" w:hAnsi="Courier New" w:cs="Courier New"/>
          <w:color w:val="000000"/>
          <w:sz w:val="20"/>
          <w:szCs w:val="20"/>
        </w:rPr>
        <w:t>play_id</w:t>
      </w:r>
      <w:r w:rsidRPr="005857D2">
        <w:rPr>
          <w:color w:val="000000"/>
        </w:rPr>
        <w:t> → int, </w:t>
      </w:r>
      <w:r w:rsidRPr="005857D2">
        <w:rPr>
          <w:rFonts w:ascii="Courier New" w:hAnsi="Courier New" w:cs="Courier New"/>
          <w:color w:val="000000"/>
          <w:sz w:val="20"/>
          <w:szCs w:val="20"/>
        </w:rPr>
        <w:t>split</w:t>
      </w:r>
      <w:r w:rsidRPr="005857D2">
        <w:rPr>
          <w:color w:val="000000"/>
        </w:rPr>
        <w:t> → lowercase.</w:t>
      </w:r>
    </w:p>
    <w:p w14:paraId="1F3D6FE3" w14:textId="77777777" w:rsidR="005857D2" w:rsidRPr="005857D2" w:rsidRDefault="005857D2" w:rsidP="005857D2">
      <w:pPr>
        <w:numPr>
          <w:ilvl w:val="1"/>
          <w:numId w:val="172"/>
        </w:numPr>
        <w:spacing w:before="100" w:beforeAutospacing="1" w:after="100" w:afterAutospacing="1"/>
        <w:rPr>
          <w:color w:val="000000"/>
        </w:rPr>
      </w:pPr>
      <w:r w:rsidRPr="005857D2">
        <w:rPr>
          <w:color w:val="000000"/>
        </w:rPr>
        <w:t>Keeps distinct </w:t>
      </w:r>
      <w:r w:rsidRPr="005857D2">
        <w:rPr>
          <w:rFonts w:ascii="Courier New" w:hAnsi="Courier New" w:cs="Courier New"/>
          <w:color w:val="000000"/>
          <w:sz w:val="20"/>
          <w:szCs w:val="20"/>
        </w:rPr>
        <w:t>(game_id, play_id, split)</w:t>
      </w:r>
      <w:r w:rsidRPr="005857D2">
        <w:rPr>
          <w:color w:val="000000"/>
        </w:rPr>
        <w:t>.</w:t>
      </w:r>
    </w:p>
    <w:p w14:paraId="12FA15F5" w14:textId="77777777" w:rsidR="005857D2" w:rsidRPr="005857D2" w:rsidRDefault="005857D2" w:rsidP="005857D2">
      <w:pPr>
        <w:spacing w:before="100" w:beforeAutospacing="1" w:after="100" w:afterAutospacing="1"/>
        <w:rPr>
          <w:color w:val="000000"/>
        </w:rPr>
      </w:pPr>
      <w:r w:rsidRPr="005857D2">
        <w:rPr>
          <w:color w:val="000000"/>
        </w:rPr>
        <w:t>Then it </w:t>
      </w:r>
      <w:r w:rsidRPr="005857D2">
        <w:rPr>
          <w:b/>
          <w:bCs/>
          <w:color w:val="000000"/>
        </w:rPr>
        <w:t>forces split labels from the map</w:t>
      </w:r>
      <w:r w:rsidRPr="005857D2">
        <w:rPr>
          <w:color w:val="000000"/>
        </w:rPr>
        <w:t>:</w:t>
      </w:r>
    </w:p>
    <w:p w14:paraId="1F291E37"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ds &lt;- ds |&gt;</w:t>
      </w:r>
    </w:p>
    <w:p w14:paraId="0778DF07"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select(-any_of("split")) |&gt;</w:t>
      </w:r>
    </w:p>
    <w:p w14:paraId="4310C81D"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left_join(splits, by = c("game_id","play_id"))</w:t>
      </w:r>
    </w:p>
    <w:p w14:paraId="75D9DFB1" w14:textId="77777777" w:rsidR="005857D2" w:rsidRPr="005857D2" w:rsidRDefault="005857D2" w:rsidP="005857D2">
      <w:pPr>
        <w:spacing w:before="100" w:beforeAutospacing="1" w:after="100" w:afterAutospacing="1"/>
        <w:rPr>
          <w:color w:val="000000"/>
        </w:rPr>
      </w:pPr>
      <w:r w:rsidRPr="005857D2">
        <w:rPr>
          <w:color w:val="000000"/>
        </w:rPr>
        <w:t>So even if </w:t>
      </w:r>
      <w:r w:rsidRPr="005857D2">
        <w:rPr>
          <w:rFonts w:ascii="Courier New" w:hAnsi="Courier New" w:cs="Courier New"/>
          <w:color w:val="000000"/>
          <w:sz w:val="20"/>
          <w:szCs w:val="20"/>
        </w:rPr>
        <w:t>ds</w:t>
      </w:r>
      <w:r w:rsidRPr="005857D2">
        <w:rPr>
          <w:color w:val="000000"/>
        </w:rPr>
        <w:t> carried its own split, the map is the source of truth.</w:t>
      </w:r>
    </w:p>
    <w:p w14:paraId="42677D5D" w14:textId="77777777" w:rsidR="005857D2" w:rsidRPr="005857D2" w:rsidRDefault="005857D2" w:rsidP="005857D2">
      <w:pPr>
        <w:spacing w:before="100" w:beforeAutospacing="1" w:after="100" w:afterAutospacing="1"/>
        <w:rPr>
          <w:color w:val="000000"/>
        </w:rPr>
      </w:pPr>
      <w:r w:rsidRPr="005857D2">
        <w:rPr>
          <w:color w:val="000000"/>
        </w:rPr>
        <w:t>It checks </w:t>
      </w:r>
      <w:r w:rsidRPr="005857D2">
        <w:rPr>
          <w:rFonts w:ascii="Courier New" w:hAnsi="Courier New" w:cs="Courier New"/>
          <w:color w:val="000000"/>
          <w:sz w:val="20"/>
          <w:szCs w:val="20"/>
        </w:rPr>
        <w:t>ds</w:t>
      </w:r>
      <w:r w:rsidRPr="005857D2">
        <w:rPr>
          <w:color w:val="000000"/>
        </w:rPr>
        <w:t> has the expected columns for Model 02:</w:t>
      </w:r>
    </w:p>
    <w:p w14:paraId="17414090" w14:textId="77777777" w:rsidR="005857D2" w:rsidRPr="005857D2" w:rsidRDefault="005857D2" w:rsidP="005857D2">
      <w:pPr>
        <w:numPr>
          <w:ilvl w:val="0"/>
          <w:numId w:val="173"/>
        </w:numPr>
        <w:spacing w:before="100" w:beforeAutospacing="1" w:after="100" w:afterAutospacing="1"/>
        <w:rPr>
          <w:color w:val="000000"/>
        </w:rPr>
      </w:pPr>
      <w:r w:rsidRPr="005857D2">
        <w:rPr>
          <w:rFonts w:ascii="Courier New" w:hAnsi="Courier New" w:cs="Courier New"/>
          <w:color w:val="000000"/>
          <w:sz w:val="20"/>
          <w:szCs w:val="20"/>
        </w:rPr>
        <w:t>eligible</w:t>
      </w:r>
      <w:r w:rsidRPr="005857D2">
        <w:rPr>
          <w:color w:val="000000"/>
        </w:rPr>
        <w:t>, </w:t>
      </w:r>
      <w:r w:rsidRPr="005857D2">
        <w:rPr>
          <w:rFonts w:ascii="Courier New" w:hAnsi="Courier New" w:cs="Courier New"/>
          <w:color w:val="000000"/>
          <w:sz w:val="20"/>
          <w:szCs w:val="20"/>
        </w:rPr>
        <w:t>throwaway</w:t>
      </w:r>
      <w:r w:rsidRPr="005857D2">
        <w:rPr>
          <w:color w:val="000000"/>
        </w:rPr>
        <w:t>,</w:t>
      </w:r>
    </w:p>
    <w:p w14:paraId="3D569DBE" w14:textId="77777777" w:rsidR="005857D2" w:rsidRPr="005857D2" w:rsidRDefault="005857D2" w:rsidP="005857D2">
      <w:pPr>
        <w:numPr>
          <w:ilvl w:val="0"/>
          <w:numId w:val="173"/>
        </w:numPr>
        <w:spacing w:before="100" w:beforeAutospacing="1" w:after="100" w:afterAutospacing="1"/>
        <w:rPr>
          <w:color w:val="000000"/>
        </w:rPr>
      </w:pPr>
      <w:r w:rsidRPr="005857D2">
        <w:rPr>
          <w:rFonts w:ascii="Courier New" w:hAnsi="Courier New" w:cs="Courier New"/>
          <w:color w:val="000000"/>
          <w:sz w:val="20"/>
          <w:szCs w:val="20"/>
        </w:rPr>
        <w:t>p_reach_start</w:t>
      </w:r>
      <w:r w:rsidRPr="005857D2">
        <w:rPr>
          <w:color w:val="000000"/>
        </w:rPr>
        <w:t>, </w:t>
      </w:r>
      <w:r w:rsidRPr="005857D2">
        <w:rPr>
          <w:rFonts w:ascii="Courier New" w:hAnsi="Courier New" w:cs="Courier New"/>
          <w:color w:val="000000"/>
          <w:sz w:val="20"/>
          <w:szCs w:val="20"/>
        </w:rPr>
        <w:t>d_start</w:t>
      </w:r>
      <w:r w:rsidRPr="005857D2">
        <w:rPr>
          <w:color w:val="000000"/>
        </w:rPr>
        <w:t>, </w:t>
      </w:r>
      <w:r w:rsidRPr="005857D2">
        <w:rPr>
          <w:rFonts w:ascii="Courier New" w:hAnsi="Courier New" w:cs="Courier New"/>
          <w:color w:val="000000"/>
          <w:sz w:val="20"/>
          <w:szCs w:val="20"/>
        </w:rPr>
        <w:t>p_reach_max</w:t>
      </w:r>
      <w:r w:rsidRPr="005857D2">
        <w:rPr>
          <w:color w:val="000000"/>
        </w:rPr>
        <w:t>, </w:t>
      </w:r>
      <w:r w:rsidRPr="005857D2">
        <w:rPr>
          <w:rFonts w:ascii="Courier New" w:hAnsi="Courier New" w:cs="Courier New"/>
          <w:color w:val="000000"/>
          <w:sz w:val="20"/>
          <w:szCs w:val="20"/>
        </w:rPr>
        <w:t>d_min</w:t>
      </w:r>
      <w:r w:rsidRPr="005857D2">
        <w:rPr>
          <w:color w:val="000000"/>
        </w:rPr>
        <w:t>,</w:t>
      </w:r>
    </w:p>
    <w:p w14:paraId="3EEE5C2A" w14:textId="77777777" w:rsidR="005857D2" w:rsidRPr="005857D2" w:rsidRDefault="005857D2" w:rsidP="005857D2">
      <w:pPr>
        <w:numPr>
          <w:ilvl w:val="0"/>
          <w:numId w:val="173"/>
        </w:numPr>
        <w:spacing w:before="100" w:beforeAutospacing="1" w:after="100" w:afterAutospacing="1"/>
        <w:rPr>
          <w:color w:val="000000"/>
        </w:rPr>
      </w:pPr>
      <w:r w:rsidRPr="005857D2">
        <w:rPr>
          <w:rFonts w:ascii="Courier New" w:hAnsi="Courier New" w:cs="Courier New"/>
          <w:color w:val="000000"/>
          <w:sz w:val="20"/>
          <w:szCs w:val="20"/>
        </w:rPr>
        <w:t>contest_primary</w:t>
      </w:r>
      <w:r w:rsidRPr="005857D2">
        <w:rPr>
          <w:color w:val="000000"/>
        </w:rPr>
        <w:t>, </w:t>
      </w:r>
      <w:r w:rsidRPr="005857D2">
        <w:rPr>
          <w:rFonts w:ascii="Courier New" w:hAnsi="Courier New" w:cs="Courier New"/>
          <w:color w:val="000000"/>
          <w:sz w:val="20"/>
          <w:szCs w:val="20"/>
        </w:rPr>
        <w:t>contest_tight</w:t>
      </w:r>
      <w:r w:rsidRPr="005857D2">
        <w:rPr>
          <w:color w:val="000000"/>
        </w:rPr>
        <w:t>.</w:t>
      </w:r>
    </w:p>
    <w:p w14:paraId="59527E70" w14:textId="77777777" w:rsidR="005857D2" w:rsidRPr="005857D2" w:rsidRDefault="005857D2" w:rsidP="005857D2">
      <w:pPr>
        <w:spacing w:before="100" w:beforeAutospacing="1" w:after="100" w:afterAutospacing="1"/>
        <w:rPr>
          <w:color w:val="000000"/>
        </w:rPr>
      </w:pPr>
      <w:r w:rsidRPr="005857D2">
        <w:rPr>
          <w:color w:val="000000"/>
        </w:rPr>
        <w:t>If any are missing, it stops.</w:t>
      </w:r>
    </w:p>
    <w:p w14:paraId="4CC97DF5" w14:textId="77777777" w:rsidR="005857D2" w:rsidRPr="005857D2" w:rsidRDefault="005857D2" w:rsidP="005857D2">
      <w:pPr>
        <w:spacing w:before="100" w:beforeAutospacing="1" w:after="100" w:afterAutospacing="1"/>
        <w:rPr>
          <w:color w:val="000000"/>
        </w:rPr>
      </w:pPr>
      <w:r w:rsidRPr="005857D2">
        <w:rPr>
          <w:color w:val="000000"/>
        </w:rPr>
        <w:t>Finally it keeps only </w:t>
      </w:r>
      <w:r w:rsidRPr="005857D2">
        <w:rPr>
          <w:b/>
          <w:bCs/>
          <w:color w:val="000000"/>
        </w:rPr>
        <w:t>eligible, non-throwaway defenders</w:t>
      </w:r>
      <w:r w:rsidRPr="005857D2">
        <w:rPr>
          <w:color w:val="000000"/>
        </w:rPr>
        <w:t> and joins capabilities:</w:t>
      </w:r>
    </w:p>
    <w:p w14:paraId="68F1EFBA"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ds_use &lt;- ds |&gt;</w:t>
      </w:r>
    </w:p>
    <w:p w14:paraId="2486969A"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filter(eligible, !throwaway) |&gt;</w:t>
      </w:r>
    </w:p>
    <w:p w14:paraId="5A4C583A"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left_join(caps, by = "nfl_id")</w:t>
      </w:r>
    </w:p>
    <w:p w14:paraId="3DE19172" w14:textId="77777777" w:rsidR="005857D2" w:rsidRPr="005857D2" w:rsidRDefault="005857D2" w:rsidP="005857D2">
      <w:pPr>
        <w:spacing w:before="100" w:beforeAutospacing="1" w:after="100" w:afterAutospacing="1"/>
        <w:rPr>
          <w:color w:val="000000"/>
        </w:rPr>
      </w:pPr>
      <w:r w:rsidRPr="005857D2">
        <w:rPr>
          <w:color w:val="000000"/>
        </w:rPr>
        <w:t>So </w:t>
      </w:r>
      <w:r w:rsidRPr="005857D2">
        <w:rPr>
          <w:rFonts w:ascii="Courier New" w:hAnsi="Courier New" w:cs="Courier New"/>
          <w:color w:val="000000"/>
          <w:sz w:val="20"/>
          <w:szCs w:val="20"/>
        </w:rPr>
        <w:t>ds_use</w:t>
      </w:r>
      <w:r w:rsidRPr="005857D2">
        <w:rPr>
          <w:color w:val="000000"/>
        </w:rPr>
        <w:t> is: </w:t>
      </w:r>
      <w:r w:rsidRPr="005857D2">
        <w:rPr>
          <w:i/>
          <w:iCs/>
          <w:color w:val="000000"/>
        </w:rPr>
        <w:t>“defenders who were physically in the play, on non-throwaway passes, with their capabilities attached.”</w:t>
      </w:r>
    </w:p>
    <w:p w14:paraId="11959D3B" w14:textId="77777777" w:rsidR="005857D2" w:rsidRPr="005857D2" w:rsidRDefault="00A2680B" w:rsidP="005857D2">
      <w:r>
        <w:pict w14:anchorId="6C53AAE4">
          <v:rect id="Rectangle 8121" o:spid="_x0000_s145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33BD999B" w14:textId="77777777" w:rsidR="005857D2" w:rsidRPr="005857D2" w:rsidRDefault="005857D2" w:rsidP="005857D2">
      <w:pPr>
        <w:spacing w:before="100" w:beforeAutospacing="1" w:after="100" w:afterAutospacing="1"/>
        <w:outlineLvl w:val="2"/>
        <w:rPr>
          <w:b/>
          <w:bCs/>
          <w:color w:val="000000"/>
          <w:sz w:val="27"/>
          <w:szCs w:val="27"/>
        </w:rPr>
      </w:pPr>
      <w:r w:rsidRPr="005857D2">
        <w:rPr>
          <w:b/>
          <w:bCs/>
          <w:color w:val="000000"/>
          <w:sz w:val="27"/>
          <w:szCs w:val="27"/>
        </w:rPr>
        <w:t>2) Load Model 03 (primary + backup) and calibrators</w:t>
      </w:r>
    </w:p>
    <w:p w14:paraId="0BBA997E" w14:textId="77777777" w:rsidR="005857D2" w:rsidRPr="005857D2" w:rsidRDefault="005857D2" w:rsidP="005857D2">
      <w:pPr>
        <w:spacing w:before="100" w:beforeAutospacing="1" w:after="100" w:afterAutospacing="1"/>
        <w:rPr>
          <w:color w:val="000000"/>
        </w:rPr>
      </w:pPr>
      <w:r w:rsidRPr="005857D2">
        <w:rPr>
          <w:color w:val="000000"/>
        </w:rPr>
        <w:t>It reads:</w:t>
      </w:r>
    </w:p>
    <w:p w14:paraId="109F2382" w14:textId="77777777" w:rsidR="005857D2" w:rsidRPr="005857D2" w:rsidRDefault="005857D2" w:rsidP="005857D2">
      <w:pPr>
        <w:numPr>
          <w:ilvl w:val="0"/>
          <w:numId w:val="174"/>
        </w:numPr>
        <w:spacing w:before="100" w:beforeAutospacing="1" w:after="100" w:afterAutospacing="1"/>
        <w:rPr>
          <w:color w:val="000000"/>
        </w:rPr>
      </w:pPr>
      <w:r w:rsidRPr="005857D2">
        <w:rPr>
          <w:rFonts w:ascii="Courier New" w:hAnsi="Courier New" w:cs="Courier New"/>
          <w:color w:val="000000"/>
          <w:sz w:val="20"/>
          <w:szCs w:val="20"/>
        </w:rPr>
        <w:t>m03_primary</w:t>
      </w:r>
      <w:r w:rsidRPr="005857D2">
        <w:rPr>
          <w:color w:val="000000"/>
        </w:rPr>
        <w:t> from </w:t>
      </w:r>
      <w:r w:rsidRPr="005857D2">
        <w:rPr>
          <w:rFonts w:ascii="Courier New" w:hAnsi="Courier New" w:cs="Courier New"/>
          <w:color w:val="000000"/>
          <w:sz w:val="20"/>
          <w:szCs w:val="20"/>
        </w:rPr>
        <w:t>model03_model_rds.rds</w:t>
      </w:r>
      <w:r w:rsidRPr="005857D2">
        <w:rPr>
          <w:color w:val="000000"/>
        </w:rPr>
        <w:t>.</w:t>
      </w:r>
    </w:p>
    <w:p w14:paraId="4421F690" w14:textId="77777777" w:rsidR="005857D2" w:rsidRPr="005857D2" w:rsidRDefault="005857D2" w:rsidP="005857D2">
      <w:pPr>
        <w:numPr>
          <w:ilvl w:val="0"/>
          <w:numId w:val="174"/>
        </w:numPr>
        <w:spacing w:before="100" w:beforeAutospacing="1" w:after="100" w:afterAutospacing="1"/>
        <w:rPr>
          <w:color w:val="000000"/>
        </w:rPr>
      </w:pPr>
      <w:r w:rsidRPr="005857D2">
        <w:rPr>
          <w:rFonts w:ascii="Courier New" w:hAnsi="Courier New" w:cs="Courier New"/>
          <w:color w:val="000000"/>
          <w:sz w:val="20"/>
          <w:szCs w:val="20"/>
        </w:rPr>
        <w:t>m03_backup</w:t>
      </w:r>
      <w:r w:rsidRPr="005857D2">
        <w:rPr>
          <w:color w:val="000000"/>
        </w:rPr>
        <w:t> from </w:t>
      </w:r>
      <w:r w:rsidRPr="005857D2">
        <w:rPr>
          <w:rFonts w:ascii="Courier New" w:hAnsi="Courier New" w:cs="Courier New"/>
          <w:color w:val="000000"/>
          <w:sz w:val="20"/>
          <w:szCs w:val="20"/>
        </w:rPr>
        <w:t>model03_model_rds_1p0.rds</w:t>
      </w:r>
      <w:r w:rsidRPr="005857D2">
        <w:rPr>
          <w:color w:val="000000"/>
        </w:rPr>
        <w:t>.</w:t>
      </w:r>
    </w:p>
    <w:p w14:paraId="65FCBEF6" w14:textId="77777777" w:rsidR="005857D2" w:rsidRPr="005857D2" w:rsidRDefault="005857D2" w:rsidP="005857D2">
      <w:pPr>
        <w:spacing w:before="100" w:beforeAutospacing="1" w:after="100" w:afterAutospacing="1"/>
        <w:rPr>
          <w:color w:val="000000"/>
        </w:rPr>
      </w:pPr>
      <w:r w:rsidRPr="005857D2">
        <w:rPr>
          <w:color w:val="000000"/>
        </w:rPr>
        <w:t>Each of these is a </w:t>
      </w:r>
      <w:r w:rsidRPr="005857D2">
        <w:rPr>
          <w:b/>
          <w:bCs/>
          <w:color w:val="000000"/>
        </w:rPr>
        <w:t>list</w:t>
      </w:r>
      <w:r w:rsidRPr="005857D2">
        <w:rPr>
          <w:color w:val="000000"/>
        </w:rPr>
        <w:t> containing:</w:t>
      </w:r>
    </w:p>
    <w:p w14:paraId="2C36DC9A" w14:textId="77777777" w:rsidR="005857D2" w:rsidRPr="005857D2" w:rsidRDefault="005857D2" w:rsidP="005857D2">
      <w:pPr>
        <w:numPr>
          <w:ilvl w:val="0"/>
          <w:numId w:val="175"/>
        </w:numPr>
        <w:spacing w:before="100" w:beforeAutospacing="1" w:after="100" w:afterAutospacing="1"/>
        <w:rPr>
          <w:color w:val="000000"/>
        </w:rPr>
      </w:pPr>
      <w:r w:rsidRPr="005857D2">
        <w:rPr>
          <w:rFonts w:ascii="Courier New" w:hAnsi="Courier New" w:cs="Courier New"/>
          <w:color w:val="000000"/>
          <w:sz w:val="20"/>
          <w:szCs w:val="20"/>
        </w:rPr>
        <w:t>model</w:t>
      </w:r>
      <w:r w:rsidRPr="005857D2">
        <w:rPr>
          <w:color w:val="000000"/>
        </w:rPr>
        <w:t> – the fitted classifier.</w:t>
      </w:r>
    </w:p>
    <w:p w14:paraId="4FB9D5BD" w14:textId="77777777" w:rsidR="005857D2" w:rsidRPr="005857D2" w:rsidRDefault="005857D2" w:rsidP="005857D2">
      <w:pPr>
        <w:numPr>
          <w:ilvl w:val="0"/>
          <w:numId w:val="175"/>
        </w:numPr>
        <w:spacing w:before="100" w:beforeAutospacing="1" w:after="100" w:afterAutospacing="1"/>
        <w:rPr>
          <w:color w:val="000000"/>
        </w:rPr>
      </w:pPr>
      <w:r w:rsidRPr="005857D2">
        <w:rPr>
          <w:rFonts w:ascii="Courier New" w:hAnsi="Courier New" w:cs="Courier New"/>
          <w:color w:val="000000"/>
          <w:sz w:val="20"/>
          <w:szCs w:val="20"/>
        </w:rPr>
        <w:t>features</w:t>
      </w:r>
      <w:r w:rsidRPr="005857D2">
        <w:rPr>
          <w:color w:val="000000"/>
        </w:rPr>
        <w:t> – names of input columns it expects.</w:t>
      </w:r>
    </w:p>
    <w:p w14:paraId="27498CAD" w14:textId="77777777" w:rsidR="005857D2" w:rsidRPr="005857D2" w:rsidRDefault="005857D2" w:rsidP="005857D2">
      <w:pPr>
        <w:numPr>
          <w:ilvl w:val="0"/>
          <w:numId w:val="175"/>
        </w:numPr>
        <w:spacing w:before="100" w:beforeAutospacing="1" w:after="100" w:afterAutospacing="1"/>
        <w:rPr>
          <w:color w:val="000000"/>
        </w:rPr>
      </w:pPr>
      <w:r w:rsidRPr="005857D2">
        <w:rPr>
          <w:rFonts w:ascii="Courier New" w:hAnsi="Courier New" w:cs="Courier New"/>
          <w:color w:val="000000"/>
          <w:sz w:val="20"/>
          <w:szCs w:val="20"/>
        </w:rPr>
        <w:t>medians</w:t>
      </w:r>
      <w:r w:rsidRPr="005857D2">
        <w:rPr>
          <w:color w:val="000000"/>
        </w:rPr>
        <w:t> – training medians used for imputing NAs.</w:t>
      </w:r>
    </w:p>
    <w:p w14:paraId="4BA69A98" w14:textId="77777777" w:rsidR="005857D2" w:rsidRPr="005857D2" w:rsidRDefault="005857D2" w:rsidP="005857D2">
      <w:pPr>
        <w:numPr>
          <w:ilvl w:val="0"/>
          <w:numId w:val="175"/>
        </w:numPr>
        <w:spacing w:before="100" w:beforeAutospacing="1" w:after="100" w:afterAutospacing="1"/>
        <w:rPr>
          <w:color w:val="000000"/>
        </w:rPr>
      </w:pPr>
      <w:r w:rsidRPr="005857D2">
        <w:rPr>
          <w:color w:val="000000"/>
        </w:rPr>
        <w:t>plus label / threshold / seed metadata.</w:t>
      </w:r>
    </w:p>
    <w:p w14:paraId="51859993" w14:textId="77777777" w:rsidR="005857D2" w:rsidRPr="005857D2" w:rsidRDefault="005857D2" w:rsidP="005857D2">
      <w:pPr>
        <w:spacing w:before="100" w:beforeAutospacing="1" w:after="100" w:afterAutospacing="1"/>
        <w:rPr>
          <w:color w:val="000000"/>
        </w:rPr>
      </w:pPr>
      <w:r w:rsidRPr="005857D2">
        <w:rPr>
          <w:color w:val="000000"/>
        </w:rPr>
        <w:t>Then it tries to load calibration models (if present):</w:t>
      </w:r>
    </w:p>
    <w:p w14:paraId="0D618CE0" w14:textId="77777777" w:rsidR="005857D2" w:rsidRPr="005857D2" w:rsidRDefault="005857D2" w:rsidP="005857D2">
      <w:pPr>
        <w:numPr>
          <w:ilvl w:val="0"/>
          <w:numId w:val="176"/>
        </w:numPr>
        <w:spacing w:before="100" w:beforeAutospacing="1" w:after="100" w:afterAutospacing="1"/>
        <w:rPr>
          <w:color w:val="000000"/>
        </w:rPr>
      </w:pPr>
      <w:r w:rsidRPr="005857D2">
        <w:rPr>
          <w:rFonts w:ascii="Courier New" w:hAnsi="Courier New" w:cs="Courier New"/>
          <w:color w:val="000000"/>
          <w:sz w:val="20"/>
          <w:szCs w:val="20"/>
        </w:rPr>
        <w:t>cal_primary</w:t>
      </w:r>
      <w:r w:rsidRPr="005857D2">
        <w:rPr>
          <w:color w:val="000000"/>
        </w:rPr>
        <w:t> from </w:t>
      </w:r>
      <w:r w:rsidRPr="005857D2">
        <w:rPr>
          <w:rFonts w:ascii="Courier New" w:hAnsi="Courier New" w:cs="Courier New"/>
          <w:color w:val="000000"/>
          <w:sz w:val="20"/>
          <w:szCs w:val="20"/>
        </w:rPr>
        <w:t>model03_calibration_glm.rds</w:t>
      </w:r>
      <w:r w:rsidRPr="005857D2">
        <w:rPr>
          <w:color w:val="000000"/>
        </w:rPr>
        <w:t>.</w:t>
      </w:r>
    </w:p>
    <w:p w14:paraId="72661323" w14:textId="77777777" w:rsidR="005857D2" w:rsidRPr="005857D2" w:rsidRDefault="005857D2" w:rsidP="005857D2">
      <w:pPr>
        <w:numPr>
          <w:ilvl w:val="0"/>
          <w:numId w:val="176"/>
        </w:numPr>
        <w:spacing w:before="100" w:beforeAutospacing="1" w:after="100" w:afterAutospacing="1"/>
        <w:rPr>
          <w:color w:val="000000"/>
        </w:rPr>
      </w:pPr>
      <w:r w:rsidRPr="005857D2">
        <w:rPr>
          <w:rFonts w:ascii="Courier New" w:hAnsi="Courier New" w:cs="Courier New"/>
          <w:color w:val="000000"/>
          <w:sz w:val="20"/>
          <w:szCs w:val="20"/>
        </w:rPr>
        <w:t>cal_backup</w:t>
      </w:r>
      <w:r w:rsidRPr="005857D2">
        <w:rPr>
          <w:color w:val="000000"/>
        </w:rPr>
        <w:t> from </w:t>
      </w:r>
      <w:r w:rsidRPr="005857D2">
        <w:rPr>
          <w:rFonts w:ascii="Courier New" w:hAnsi="Courier New" w:cs="Courier New"/>
          <w:color w:val="000000"/>
          <w:sz w:val="20"/>
          <w:szCs w:val="20"/>
        </w:rPr>
        <w:t>model03_calibration_glm_1p0.rds</w:t>
      </w:r>
      <w:r w:rsidRPr="005857D2">
        <w:rPr>
          <w:color w:val="000000"/>
        </w:rPr>
        <w:t>.</w:t>
      </w:r>
    </w:p>
    <w:p w14:paraId="50F91488" w14:textId="77777777" w:rsidR="005857D2" w:rsidRPr="005857D2" w:rsidRDefault="005857D2" w:rsidP="005857D2">
      <w:pPr>
        <w:spacing w:before="100" w:beforeAutospacing="1" w:after="100" w:afterAutospacing="1"/>
        <w:rPr>
          <w:color w:val="000000"/>
        </w:rPr>
      </w:pPr>
      <w:r w:rsidRPr="005857D2">
        <w:rPr>
          <w:color w:val="000000"/>
        </w:rPr>
        <w:t>If a calibrator doesn’t exist, it’s set to </w:t>
      </w:r>
      <w:r w:rsidRPr="005857D2">
        <w:rPr>
          <w:rFonts w:ascii="Courier New" w:hAnsi="Courier New" w:cs="Courier New"/>
          <w:color w:val="000000"/>
          <w:sz w:val="20"/>
          <w:szCs w:val="20"/>
        </w:rPr>
        <w:t>NULL</w:t>
      </w:r>
      <w:r w:rsidRPr="005857D2">
        <w:rPr>
          <w:color w:val="000000"/>
        </w:rPr>
        <w:t>.</w:t>
      </w:r>
    </w:p>
    <w:p w14:paraId="7E95981E" w14:textId="77777777" w:rsidR="005857D2" w:rsidRPr="005857D2" w:rsidRDefault="005857D2" w:rsidP="005857D2">
      <w:pPr>
        <w:spacing w:before="100" w:beforeAutospacing="1" w:after="100" w:afterAutospacing="1"/>
        <w:rPr>
          <w:color w:val="000000"/>
        </w:rPr>
      </w:pPr>
      <w:r w:rsidRPr="005857D2">
        <w:rPr>
          <w:color w:val="000000"/>
        </w:rPr>
        <w:t>It defines small helpers:</w:t>
      </w:r>
    </w:p>
    <w:p w14:paraId="4BF9BA9F" w14:textId="77777777" w:rsidR="005857D2" w:rsidRPr="005857D2" w:rsidRDefault="005857D2" w:rsidP="005857D2">
      <w:pPr>
        <w:numPr>
          <w:ilvl w:val="0"/>
          <w:numId w:val="177"/>
        </w:numPr>
        <w:spacing w:before="100" w:beforeAutospacing="1" w:after="100" w:afterAutospacing="1"/>
        <w:rPr>
          <w:color w:val="000000"/>
        </w:rPr>
      </w:pPr>
      <w:r w:rsidRPr="005857D2">
        <w:rPr>
          <w:rFonts w:ascii="Courier New" w:hAnsi="Courier New" w:cs="Courier New"/>
          <w:b/>
          <w:bCs/>
          <w:color w:val="000000"/>
          <w:sz w:val="20"/>
          <w:szCs w:val="20"/>
        </w:rPr>
        <w:t>impute_with_medians(df, meds)</w:t>
      </w:r>
      <w:r w:rsidRPr="005857D2">
        <w:rPr>
          <w:color w:val="000000"/>
        </w:rPr>
        <w:br/>
        <w:t>For any feature column in both </w:t>
      </w:r>
      <w:r w:rsidRPr="005857D2">
        <w:rPr>
          <w:rFonts w:ascii="Courier New" w:hAnsi="Courier New" w:cs="Courier New"/>
          <w:color w:val="000000"/>
          <w:sz w:val="20"/>
          <w:szCs w:val="20"/>
        </w:rPr>
        <w:t>meds</w:t>
      </w:r>
      <w:r w:rsidRPr="005857D2">
        <w:rPr>
          <w:color w:val="000000"/>
        </w:rPr>
        <w:t> and </w:t>
      </w:r>
      <w:r w:rsidRPr="005857D2">
        <w:rPr>
          <w:rFonts w:ascii="Courier New" w:hAnsi="Courier New" w:cs="Courier New"/>
          <w:color w:val="000000"/>
          <w:sz w:val="20"/>
          <w:szCs w:val="20"/>
        </w:rPr>
        <w:t>df</w:t>
      </w:r>
      <w:r w:rsidRPr="005857D2">
        <w:rPr>
          <w:color w:val="000000"/>
        </w:rPr>
        <w:t>, replace NA with the training median.</w:t>
      </w:r>
    </w:p>
    <w:p w14:paraId="46794C0A" w14:textId="77777777" w:rsidR="005857D2" w:rsidRPr="005857D2" w:rsidRDefault="005857D2" w:rsidP="005857D2">
      <w:pPr>
        <w:numPr>
          <w:ilvl w:val="0"/>
          <w:numId w:val="177"/>
        </w:numPr>
        <w:spacing w:before="100" w:beforeAutospacing="1" w:after="100" w:afterAutospacing="1"/>
        <w:rPr>
          <w:color w:val="000000"/>
        </w:rPr>
      </w:pPr>
      <w:r w:rsidRPr="005857D2">
        <w:rPr>
          <w:rFonts w:ascii="Courier New" w:hAnsi="Courier New" w:cs="Courier New"/>
          <w:b/>
          <w:bCs/>
          <w:color w:val="000000"/>
          <w:sz w:val="20"/>
          <w:szCs w:val="20"/>
        </w:rPr>
        <w:t>get_p_yes(pred)</w:t>
      </w:r>
      <w:r w:rsidRPr="005857D2">
        <w:rPr>
          <w:color w:val="000000"/>
        </w:rPr>
        <w:br/>
        <w:t>Extracts the </w:t>
      </w:r>
      <w:r w:rsidRPr="005857D2">
        <w:rPr>
          <w:b/>
          <w:bCs/>
          <w:color w:val="000000"/>
        </w:rPr>
        <w:t>probability of the “yes/1” class</w:t>
      </w:r>
      <w:r w:rsidRPr="005857D2">
        <w:rPr>
          <w:color w:val="000000"/>
        </w:rPr>
        <w:t> from whatever format </w:t>
      </w:r>
      <w:r w:rsidRPr="005857D2">
        <w:rPr>
          <w:rFonts w:ascii="Courier New" w:hAnsi="Courier New" w:cs="Courier New"/>
          <w:color w:val="000000"/>
          <w:sz w:val="20"/>
          <w:szCs w:val="20"/>
        </w:rPr>
        <w:t>predict()</w:t>
      </w:r>
      <w:r w:rsidRPr="005857D2">
        <w:rPr>
          <w:color w:val="000000"/>
        </w:rPr>
        <w:t> returns (single numeric, two-column matrix, etc.).</w:t>
      </w:r>
    </w:p>
    <w:p w14:paraId="3666F326" w14:textId="77777777" w:rsidR="005857D2" w:rsidRPr="005857D2" w:rsidRDefault="005857D2" w:rsidP="005857D2">
      <w:pPr>
        <w:numPr>
          <w:ilvl w:val="0"/>
          <w:numId w:val="177"/>
        </w:numPr>
        <w:spacing w:before="100" w:beforeAutospacing="1" w:after="100" w:afterAutospacing="1"/>
        <w:rPr>
          <w:color w:val="000000"/>
        </w:rPr>
      </w:pPr>
      <w:r w:rsidRPr="005857D2">
        <w:rPr>
          <w:rFonts w:ascii="Courier New" w:hAnsi="Courier New" w:cs="Courier New"/>
          <w:b/>
          <w:bCs/>
          <w:color w:val="000000"/>
          <w:sz w:val="20"/>
          <w:szCs w:val="20"/>
        </w:rPr>
        <w:t>logit(p)</w:t>
      </w:r>
      <w:r w:rsidRPr="005857D2">
        <w:rPr>
          <w:color w:val="000000"/>
        </w:rPr>
        <w:br/>
        <w:t>A safe logit transform (with clipping so p never hits exactly 0 or 1).</w:t>
      </w:r>
    </w:p>
    <w:p w14:paraId="268AD8A4" w14:textId="77777777" w:rsidR="005857D2" w:rsidRPr="005857D2" w:rsidRDefault="00A2680B" w:rsidP="005857D2">
      <w:r>
        <w:pict w14:anchorId="17ACA3E1">
          <v:rect id="Rectangle 8119" o:spid="_x0000_s144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37A5CB45" w14:textId="77777777" w:rsidR="005857D2" w:rsidRPr="005857D2" w:rsidRDefault="005857D2" w:rsidP="005857D2">
      <w:pPr>
        <w:spacing w:before="100" w:beforeAutospacing="1" w:after="100" w:afterAutospacing="1"/>
        <w:outlineLvl w:val="2"/>
        <w:rPr>
          <w:b/>
          <w:bCs/>
          <w:color w:val="000000"/>
          <w:sz w:val="27"/>
          <w:szCs w:val="27"/>
        </w:rPr>
      </w:pPr>
      <w:r w:rsidRPr="005857D2">
        <w:rPr>
          <w:b/>
          <w:bCs/>
          <w:color w:val="000000"/>
          <w:sz w:val="27"/>
          <w:szCs w:val="27"/>
        </w:rPr>
        <w:t>3) Predict calibrated contest probabilities (p03)</w:t>
      </w:r>
    </w:p>
    <w:p w14:paraId="6E73D8AD" w14:textId="77777777" w:rsidR="005857D2" w:rsidRPr="005857D2" w:rsidRDefault="005857D2" w:rsidP="005857D2">
      <w:pPr>
        <w:spacing w:before="100" w:beforeAutospacing="1" w:after="100" w:afterAutospacing="1"/>
        <w:rPr>
          <w:color w:val="000000"/>
        </w:rPr>
      </w:pPr>
      <w:r w:rsidRPr="005857D2">
        <w:rPr>
          <w:color w:val="000000"/>
        </w:rPr>
        <w:t>It constructs the </w:t>
      </w:r>
      <w:r w:rsidRPr="005857D2">
        <w:rPr>
          <w:b/>
          <w:bCs/>
          <w:color w:val="000000"/>
        </w:rPr>
        <w:t>feature frame</w:t>
      </w:r>
      <w:r w:rsidRPr="005857D2">
        <w:rPr>
          <w:color w:val="000000"/>
        </w:rPr>
        <w:t> for Model 03:</w:t>
      </w:r>
    </w:p>
    <w:p w14:paraId="6D4C510B"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feat_cols &lt;- m03_primary$features</w:t>
      </w:r>
    </w:p>
    <w:p w14:paraId="23CDF7ED"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missing_feats &lt;- setdiff(feat_cols, names(ds_use))</w:t>
      </w:r>
    </w:p>
    <w:p w14:paraId="2FAD0C5A"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error if any missing</w:t>
      </w:r>
    </w:p>
    <w:p w14:paraId="1CBF9697"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7D00D3AD"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X &lt;- ds_use |&gt;</w:t>
      </w:r>
    </w:p>
    <w:p w14:paraId="23C5963A"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select(game_id, play_id, nfl_id, split, all_of(feat_cols))</w:t>
      </w:r>
    </w:p>
    <w:p w14:paraId="6E20E4A4" w14:textId="77777777" w:rsidR="005857D2" w:rsidRPr="005857D2" w:rsidRDefault="005857D2" w:rsidP="005857D2">
      <w:pPr>
        <w:spacing w:before="100" w:beforeAutospacing="1" w:after="100" w:afterAutospacing="1"/>
        <w:rPr>
          <w:color w:val="000000"/>
        </w:rPr>
      </w:pPr>
      <w:r w:rsidRPr="005857D2">
        <w:rPr>
          <w:color w:val="000000"/>
        </w:rPr>
        <w:t>So </w:t>
      </w:r>
      <w:r w:rsidRPr="005857D2">
        <w:rPr>
          <w:rFonts w:ascii="Courier New" w:hAnsi="Courier New" w:cs="Courier New"/>
          <w:color w:val="000000"/>
          <w:sz w:val="20"/>
          <w:szCs w:val="20"/>
        </w:rPr>
        <w:t>X</w:t>
      </w:r>
      <w:r w:rsidRPr="005857D2">
        <w:rPr>
          <w:color w:val="000000"/>
        </w:rPr>
        <w:t> contains:</w:t>
      </w:r>
    </w:p>
    <w:p w14:paraId="7EF062E8" w14:textId="77777777" w:rsidR="005857D2" w:rsidRPr="005857D2" w:rsidRDefault="005857D2" w:rsidP="005857D2">
      <w:pPr>
        <w:numPr>
          <w:ilvl w:val="0"/>
          <w:numId w:val="178"/>
        </w:numPr>
        <w:spacing w:before="100" w:beforeAutospacing="1" w:after="100" w:afterAutospacing="1"/>
        <w:rPr>
          <w:color w:val="000000"/>
        </w:rPr>
      </w:pPr>
      <w:r w:rsidRPr="005857D2">
        <w:rPr>
          <w:color w:val="000000"/>
        </w:rPr>
        <w:t>IDs: </w:t>
      </w:r>
      <w:r w:rsidRPr="005857D2">
        <w:rPr>
          <w:rFonts w:ascii="Courier New" w:hAnsi="Courier New" w:cs="Courier New"/>
          <w:color w:val="000000"/>
          <w:sz w:val="20"/>
          <w:szCs w:val="20"/>
        </w:rPr>
        <w:t>game_id</w:t>
      </w:r>
      <w:r w:rsidRPr="005857D2">
        <w:rPr>
          <w:color w:val="000000"/>
        </w:rPr>
        <w:t>, </w:t>
      </w:r>
      <w:r w:rsidRPr="005857D2">
        <w:rPr>
          <w:rFonts w:ascii="Courier New" w:hAnsi="Courier New" w:cs="Courier New"/>
          <w:color w:val="000000"/>
          <w:sz w:val="20"/>
          <w:szCs w:val="20"/>
        </w:rPr>
        <w:t>play_id</w:t>
      </w:r>
      <w:r w:rsidRPr="005857D2">
        <w:rPr>
          <w:color w:val="000000"/>
        </w:rPr>
        <w:t>, </w:t>
      </w:r>
      <w:r w:rsidRPr="005857D2">
        <w:rPr>
          <w:rFonts w:ascii="Courier New" w:hAnsi="Courier New" w:cs="Courier New"/>
          <w:color w:val="000000"/>
          <w:sz w:val="20"/>
          <w:szCs w:val="20"/>
        </w:rPr>
        <w:t>nfl_id</w:t>
      </w:r>
      <w:r w:rsidRPr="005857D2">
        <w:rPr>
          <w:color w:val="000000"/>
        </w:rPr>
        <w:t>, </w:t>
      </w:r>
      <w:r w:rsidRPr="005857D2">
        <w:rPr>
          <w:rFonts w:ascii="Courier New" w:hAnsi="Courier New" w:cs="Courier New"/>
          <w:color w:val="000000"/>
          <w:sz w:val="20"/>
          <w:szCs w:val="20"/>
        </w:rPr>
        <w:t>split</w:t>
      </w:r>
    </w:p>
    <w:p w14:paraId="670F5DBB" w14:textId="77777777" w:rsidR="005857D2" w:rsidRPr="005857D2" w:rsidRDefault="005857D2" w:rsidP="005857D2">
      <w:pPr>
        <w:numPr>
          <w:ilvl w:val="0"/>
          <w:numId w:val="178"/>
        </w:numPr>
        <w:spacing w:before="100" w:beforeAutospacing="1" w:after="100" w:afterAutospacing="1"/>
        <w:rPr>
          <w:color w:val="000000"/>
        </w:rPr>
      </w:pPr>
      <w:r w:rsidRPr="005857D2">
        <w:rPr>
          <w:color w:val="000000"/>
        </w:rPr>
        <w:t>Exactly the feature columns Model 03 trained on.</w:t>
      </w:r>
    </w:p>
    <w:p w14:paraId="538BCE16" w14:textId="77777777" w:rsidR="005857D2" w:rsidRPr="005857D2" w:rsidRDefault="005857D2" w:rsidP="005857D2">
      <w:pPr>
        <w:spacing w:before="100" w:beforeAutospacing="1" w:after="100" w:afterAutospacing="1"/>
        <w:rPr>
          <w:color w:val="000000"/>
        </w:rPr>
      </w:pPr>
      <w:r w:rsidRPr="005857D2">
        <w:rPr>
          <w:color w:val="000000"/>
        </w:rPr>
        <w:t>Then defines </w:t>
      </w:r>
      <w:r w:rsidRPr="005857D2">
        <w:rPr>
          <w:rFonts w:ascii="Courier New" w:hAnsi="Courier New" w:cs="Courier New"/>
          <w:color w:val="000000"/>
          <w:sz w:val="20"/>
          <w:szCs w:val="20"/>
        </w:rPr>
        <w:t>predict_calibrated()</w:t>
      </w:r>
      <w:r w:rsidRPr="005857D2">
        <w:rPr>
          <w:color w:val="000000"/>
        </w:rPr>
        <w:t>:</w:t>
      </w:r>
    </w:p>
    <w:p w14:paraId="356E0533"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predict_calibrated &lt;- function(model_obj, calib_glm, df_features) {</w:t>
      </w:r>
    </w:p>
    <w:p w14:paraId="58CA3BE2"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df_imp &lt;- impute_with_medians(df_features, model_obj$medians)</w:t>
      </w:r>
    </w:p>
    <w:p w14:paraId="61683C71"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p_raw &lt;- get_p_yes(predict(model_obj$model,</w:t>
      </w:r>
    </w:p>
    <w:p w14:paraId="76E3B81A"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data = df_imp[, model_obj$features, drop = FALSE]))</w:t>
      </w:r>
    </w:p>
    <w:p w14:paraId="191AC3B8"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if (!is.null(calib_glm)) {</w:t>
      </w:r>
    </w:p>
    <w:p w14:paraId="32D33081"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p_cal &lt;- as.numeric(</w:t>
      </w:r>
    </w:p>
    <w:p w14:paraId="6AF8835A"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predict(calib_glm,</w:t>
      </w:r>
    </w:p>
    <w:p w14:paraId="5AD40044"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newdata = data.frame(l = logit(p_raw)),</w:t>
      </w:r>
    </w:p>
    <w:p w14:paraId="121B1230"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type = "response")</w:t>
      </w:r>
    </w:p>
    <w:p w14:paraId="33957AFA"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w:t>
      </w:r>
    </w:p>
    <w:p w14:paraId="089BA3DD"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 else {</w:t>
      </w:r>
    </w:p>
    <w:p w14:paraId="55E9FCFF"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p_cal &lt;- p_raw</w:t>
      </w:r>
    </w:p>
    <w:p w14:paraId="0C9BA6D2"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w:t>
      </w:r>
    </w:p>
    <w:p w14:paraId="4A5B7425"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list(raw = p_raw, cal = p_cal)</w:t>
      </w:r>
    </w:p>
    <w:p w14:paraId="31838F93"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w:t>
      </w:r>
    </w:p>
    <w:p w14:paraId="1F27D5F8" w14:textId="77777777" w:rsidR="005857D2" w:rsidRPr="005857D2" w:rsidRDefault="005857D2" w:rsidP="005857D2">
      <w:pPr>
        <w:spacing w:before="100" w:beforeAutospacing="1" w:after="100" w:afterAutospacing="1"/>
        <w:rPr>
          <w:color w:val="000000"/>
        </w:rPr>
      </w:pPr>
      <w:r w:rsidRPr="005857D2">
        <w:rPr>
          <w:color w:val="000000"/>
        </w:rPr>
        <w:t>So for a given model + calibrator:</w:t>
      </w:r>
    </w:p>
    <w:p w14:paraId="56483D38" w14:textId="77777777" w:rsidR="005857D2" w:rsidRPr="005857D2" w:rsidRDefault="005857D2" w:rsidP="005857D2">
      <w:pPr>
        <w:numPr>
          <w:ilvl w:val="0"/>
          <w:numId w:val="179"/>
        </w:numPr>
        <w:spacing w:before="100" w:beforeAutospacing="1" w:after="100" w:afterAutospacing="1"/>
        <w:rPr>
          <w:color w:val="000000"/>
        </w:rPr>
      </w:pPr>
      <w:r w:rsidRPr="005857D2">
        <w:rPr>
          <w:color w:val="000000"/>
        </w:rPr>
        <w:t>Impute missing features with training medians.</w:t>
      </w:r>
    </w:p>
    <w:p w14:paraId="2C617B0A" w14:textId="77777777" w:rsidR="005857D2" w:rsidRPr="005857D2" w:rsidRDefault="005857D2" w:rsidP="005857D2">
      <w:pPr>
        <w:numPr>
          <w:ilvl w:val="0"/>
          <w:numId w:val="179"/>
        </w:numPr>
        <w:spacing w:before="100" w:beforeAutospacing="1" w:after="100" w:afterAutospacing="1"/>
        <w:rPr>
          <w:color w:val="000000"/>
        </w:rPr>
      </w:pPr>
      <w:r w:rsidRPr="005857D2">
        <w:rPr>
          <w:color w:val="000000"/>
        </w:rPr>
        <w:t>Get </w:t>
      </w:r>
      <w:r w:rsidRPr="005857D2">
        <w:rPr>
          <w:b/>
          <w:bCs/>
          <w:color w:val="000000"/>
        </w:rPr>
        <w:t>raw</w:t>
      </w:r>
      <w:r w:rsidRPr="005857D2">
        <w:rPr>
          <w:color w:val="000000"/>
        </w:rPr>
        <w:t> Model 03 probabilities.</w:t>
      </w:r>
    </w:p>
    <w:p w14:paraId="32BA057A" w14:textId="77777777" w:rsidR="005857D2" w:rsidRPr="005857D2" w:rsidRDefault="005857D2" w:rsidP="005857D2">
      <w:pPr>
        <w:numPr>
          <w:ilvl w:val="0"/>
          <w:numId w:val="179"/>
        </w:numPr>
        <w:spacing w:before="100" w:beforeAutospacing="1" w:after="100" w:afterAutospacing="1"/>
        <w:rPr>
          <w:color w:val="000000"/>
        </w:rPr>
      </w:pPr>
      <w:r w:rsidRPr="005857D2">
        <w:rPr>
          <w:color w:val="000000"/>
        </w:rPr>
        <w:t>If a calibration GLM exists:</w:t>
      </w:r>
    </w:p>
    <w:p w14:paraId="2570E0CE" w14:textId="77777777" w:rsidR="005857D2" w:rsidRPr="005857D2" w:rsidRDefault="005857D2" w:rsidP="005857D2">
      <w:pPr>
        <w:numPr>
          <w:ilvl w:val="1"/>
          <w:numId w:val="179"/>
        </w:numPr>
        <w:spacing w:before="100" w:beforeAutospacing="1" w:after="100" w:afterAutospacing="1"/>
        <w:rPr>
          <w:color w:val="000000"/>
        </w:rPr>
      </w:pPr>
      <w:r w:rsidRPr="005857D2">
        <w:rPr>
          <w:color w:val="000000"/>
        </w:rPr>
        <w:t>Re-map raw </w:t>
      </w:r>
      <w:r w:rsidRPr="005857D2">
        <w:rPr>
          <w:rFonts w:ascii="Courier New" w:hAnsi="Courier New" w:cs="Courier New"/>
          <w:color w:val="000000"/>
          <w:sz w:val="20"/>
          <w:szCs w:val="20"/>
        </w:rPr>
        <w:t>p</w:t>
      </w:r>
      <w:r w:rsidRPr="005857D2">
        <w:rPr>
          <w:color w:val="000000"/>
        </w:rPr>
        <w:t> via a logistic regression on </w:t>
      </w:r>
      <w:r w:rsidRPr="005857D2">
        <w:rPr>
          <w:rFonts w:ascii="Courier New" w:hAnsi="Courier New" w:cs="Courier New"/>
          <w:color w:val="000000"/>
          <w:sz w:val="20"/>
          <w:szCs w:val="20"/>
        </w:rPr>
        <w:t>logit(p)</w:t>
      </w:r>
      <w:r w:rsidRPr="005857D2">
        <w:rPr>
          <w:color w:val="000000"/>
        </w:rPr>
        <w:t>.</w:t>
      </w:r>
    </w:p>
    <w:p w14:paraId="766CFD40" w14:textId="77777777" w:rsidR="005857D2" w:rsidRPr="005857D2" w:rsidRDefault="005857D2" w:rsidP="005857D2">
      <w:pPr>
        <w:numPr>
          <w:ilvl w:val="0"/>
          <w:numId w:val="179"/>
        </w:numPr>
        <w:spacing w:before="100" w:beforeAutospacing="1" w:after="100" w:afterAutospacing="1"/>
        <w:rPr>
          <w:color w:val="000000"/>
        </w:rPr>
      </w:pPr>
      <w:r w:rsidRPr="005857D2">
        <w:rPr>
          <w:color w:val="000000"/>
        </w:rPr>
        <w:t>Return both raw and calibrated versions.</w:t>
      </w:r>
    </w:p>
    <w:p w14:paraId="4E3C65DA" w14:textId="77777777" w:rsidR="005857D2" w:rsidRPr="005857D2" w:rsidRDefault="005857D2" w:rsidP="005857D2">
      <w:pPr>
        <w:spacing w:before="100" w:beforeAutospacing="1" w:after="100" w:afterAutospacing="1"/>
        <w:rPr>
          <w:color w:val="000000"/>
        </w:rPr>
      </w:pPr>
      <w:r w:rsidRPr="005857D2">
        <w:rPr>
          <w:color w:val="000000"/>
        </w:rPr>
        <w:t>Then it does this twice:</w:t>
      </w:r>
    </w:p>
    <w:p w14:paraId="7E1C41B8" w14:textId="77777777" w:rsidR="005857D2" w:rsidRPr="005857D2" w:rsidRDefault="005857D2" w:rsidP="005857D2">
      <w:pPr>
        <w:numPr>
          <w:ilvl w:val="0"/>
          <w:numId w:val="180"/>
        </w:numPr>
        <w:spacing w:before="100" w:beforeAutospacing="1" w:after="100" w:afterAutospacing="1"/>
        <w:rPr>
          <w:color w:val="000000"/>
        </w:rPr>
      </w:pPr>
      <w:r w:rsidRPr="005857D2">
        <w:rPr>
          <w:color w:val="000000"/>
        </w:rPr>
        <w:t>For </w:t>
      </w:r>
      <w:r w:rsidRPr="005857D2">
        <w:rPr>
          <w:b/>
          <w:bCs/>
          <w:color w:val="000000"/>
        </w:rPr>
        <w:t>primary (1.5 yd)</w:t>
      </w:r>
      <w:r w:rsidRPr="005857D2">
        <w:rPr>
          <w:color w:val="000000"/>
        </w:rPr>
        <w:t> model:</w:t>
      </w:r>
    </w:p>
    <w:p w14:paraId="1D1234C5" w14:textId="77777777" w:rsidR="005857D2" w:rsidRPr="005857D2" w:rsidRDefault="005857D2" w:rsidP="005857D2">
      <w:pPr>
        <w:numPr>
          <w:ilvl w:val="0"/>
          <w:numId w:val="18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p1 &lt;- predict_calibrated(m03_primary, cal_primary, X)</w:t>
      </w:r>
    </w:p>
    <w:p w14:paraId="5E7F25E2" w14:textId="77777777" w:rsidR="005857D2" w:rsidRPr="005857D2" w:rsidRDefault="005857D2" w:rsidP="005857D2">
      <w:pPr>
        <w:numPr>
          <w:ilvl w:val="0"/>
          <w:numId w:val="180"/>
        </w:numPr>
        <w:spacing w:before="100" w:beforeAutospacing="1" w:after="100" w:afterAutospacing="1"/>
        <w:rPr>
          <w:color w:val="000000"/>
        </w:rPr>
      </w:pPr>
      <w:r w:rsidRPr="005857D2">
        <w:rPr>
          <w:color w:val="000000"/>
        </w:rPr>
        <w:t>For </w:t>
      </w:r>
      <w:r w:rsidRPr="005857D2">
        <w:rPr>
          <w:b/>
          <w:bCs/>
          <w:color w:val="000000"/>
        </w:rPr>
        <w:t>backup (1.0 yd)</w:t>
      </w:r>
      <w:r w:rsidRPr="005857D2">
        <w:rPr>
          <w:color w:val="000000"/>
        </w:rPr>
        <w:t> model:</w:t>
      </w:r>
    </w:p>
    <w:p w14:paraId="4EDD3168" w14:textId="77777777" w:rsidR="005857D2" w:rsidRPr="005857D2" w:rsidRDefault="005857D2" w:rsidP="005857D2">
      <w:pPr>
        <w:numPr>
          <w:ilvl w:val="0"/>
          <w:numId w:val="18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p0 &lt;- predict_calibrated(m03_backup,  cal_backup,  X)</w:t>
      </w:r>
    </w:p>
    <w:p w14:paraId="16BD489D" w14:textId="77777777" w:rsidR="005857D2" w:rsidRPr="005857D2" w:rsidRDefault="005857D2" w:rsidP="005857D2">
      <w:pPr>
        <w:spacing w:before="100" w:beforeAutospacing="1" w:after="100" w:afterAutospacing="1"/>
        <w:rPr>
          <w:color w:val="000000"/>
        </w:rPr>
      </w:pPr>
      <w:r w:rsidRPr="005857D2">
        <w:rPr>
          <w:color w:val="000000"/>
        </w:rPr>
        <w:t>And builds </w:t>
      </w:r>
      <w:r w:rsidRPr="005857D2">
        <w:rPr>
          <w:rFonts w:ascii="Courier New" w:hAnsi="Courier New" w:cs="Courier New"/>
          <w:color w:val="000000"/>
          <w:sz w:val="20"/>
          <w:szCs w:val="20"/>
        </w:rPr>
        <w:t>pred</w:t>
      </w:r>
      <w:r w:rsidRPr="005857D2">
        <w:rPr>
          <w:color w:val="000000"/>
        </w:rPr>
        <w:t>:</w:t>
      </w:r>
    </w:p>
    <w:p w14:paraId="76975CBD"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pred &lt;- X |&gt;</w:t>
      </w:r>
    </w:p>
    <w:p w14:paraId="27CDB739"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mutate(</w:t>
      </w:r>
    </w:p>
    <w:p w14:paraId="19FAC33A"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p03_primary_raw = p1$raw,</w:t>
      </w:r>
    </w:p>
    <w:p w14:paraId="4420406B"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p03_primary     = p1$cal,</w:t>
      </w:r>
    </w:p>
    <w:p w14:paraId="24541321"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p03_1p0_raw     = p0$raw,</w:t>
      </w:r>
    </w:p>
    <w:p w14:paraId="486E8CB0"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p03_1p0         = p0$cal</w:t>
      </w:r>
    </w:p>
    <w:p w14:paraId="54182283"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w:t>
      </w:r>
    </w:p>
    <w:p w14:paraId="3CF0EEFB" w14:textId="77777777" w:rsidR="005857D2" w:rsidRPr="005857D2" w:rsidRDefault="005857D2" w:rsidP="005857D2">
      <w:pPr>
        <w:spacing w:before="100" w:beforeAutospacing="1" w:after="100" w:afterAutospacing="1"/>
        <w:rPr>
          <w:color w:val="000000"/>
        </w:rPr>
      </w:pPr>
      <w:r w:rsidRPr="005857D2">
        <w:rPr>
          <w:color w:val="000000"/>
        </w:rPr>
        <w:t>So for each defender–play, we now have:</w:t>
      </w:r>
    </w:p>
    <w:p w14:paraId="020CE289" w14:textId="77777777" w:rsidR="005857D2" w:rsidRPr="005857D2" w:rsidRDefault="005857D2" w:rsidP="005857D2">
      <w:pPr>
        <w:numPr>
          <w:ilvl w:val="0"/>
          <w:numId w:val="181"/>
        </w:numPr>
        <w:spacing w:before="100" w:beforeAutospacing="1" w:after="100" w:afterAutospacing="1"/>
        <w:rPr>
          <w:color w:val="000000"/>
        </w:rPr>
      </w:pPr>
      <w:r w:rsidRPr="005857D2">
        <w:rPr>
          <w:color w:val="000000"/>
        </w:rPr>
        <w:t>Calibrated </w:t>
      </w:r>
      <w:r w:rsidRPr="005857D2">
        <w:rPr>
          <w:b/>
          <w:bCs/>
          <w:color w:val="000000"/>
        </w:rPr>
        <w:t>p03_primary</w:t>
      </w:r>
      <w:r w:rsidRPr="005857D2">
        <w:rPr>
          <w:color w:val="000000"/>
        </w:rPr>
        <w:t> (1.5 yd contest) and </w:t>
      </w:r>
      <w:r w:rsidRPr="005857D2">
        <w:rPr>
          <w:b/>
          <w:bCs/>
          <w:color w:val="000000"/>
        </w:rPr>
        <w:t>p03_1p0</w:t>
      </w:r>
      <w:r w:rsidRPr="005857D2">
        <w:rPr>
          <w:color w:val="000000"/>
        </w:rPr>
        <w:t> (1.0 yd contest).</w:t>
      </w:r>
    </w:p>
    <w:p w14:paraId="435B62F5" w14:textId="77777777" w:rsidR="005857D2" w:rsidRPr="005857D2" w:rsidRDefault="005857D2" w:rsidP="005857D2">
      <w:pPr>
        <w:numPr>
          <w:ilvl w:val="0"/>
          <w:numId w:val="181"/>
        </w:numPr>
        <w:spacing w:before="100" w:beforeAutospacing="1" w:after="100" w:afterAutospacing="1"/>
        <w:rPr>
          <w:color w:val="000000"/>
        </w:rPr>
      </w:pPr>
      <w:r w:rsidRPr="005857D2">
        <w:rPr>
          <w:color w:val="000000"/>
        </w:rPr>
        <w:t>Plus the raw (uncalibrated) versions for debugging.</w:t>
      </w:r>
    </w:p>
    <w:p w14:paraId="23F02BE5" w14:textId="77777777" w:rsidR="005857D2" w:rsidRPr="005857D2" w:rsidRDefault="00A2680B" w:rsidP="005857D2">
      <w:r>
        <w:pict w14:anchorId="639E0C2B">
          <v:rect id="Rectangle 8117" o:spid="_x0000_s144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4FD0C755" w14:textId="77777777" w:rsidR="005857D2" w:rsidRPr="005857D2" w:rsidRDefault="005857D2" w:rsidP="005857D2">
      <w:pPr>
        <w:spacing w:before="100" w:beforeAutospacing="1" w:after="100" w:afterAutospacing="1"/>
        <w:outlineLvl w:val="2"/>
        <w:rPr>
          <w:b/>
          <w:bCs/>
          <w:color w:val="000000"/>
          <w:sz w:val="27"/>
          <w:szCs w:val="27"/>
        </w:rPr>
      </w:pPr>
      <w:r w:rsidRPr="005857D2">
        <w:rPr>
          <w:b/>
          <w:bCs/>
          <w:color w:val="000000"/>
          <w:sz w:val="27"/>
          <w:szCs w:val="27"/>
        </w:rPr>
        <w:t>4) Build the “leverage” table (within-play rankings)</w:t>
      </w:r>
    </w:p>
    <w:p w14:paraId="177BEB3D" w14:textId="77777777" w:rsidR="005857D2" w:rsidRPr="005857D2" w:rsidRDefault="005857D2" w:rsidP="005857D2">
      <w:pPr>
        <w:spacing w:before="100" w:beforeAutospacing="1" w:after="100" w:afterAutospacing="1"/>
        <w:rPr>
          <w:color w:val="000000"/>
        </w:rPr>
      </w:pPr>
      <w:r w:rsidRPr="005857D2">
        <w:rPr>
          <w:color w:val="000000"/>
        </w:rPr>
        <w:t>Now it combines those probabilities with context and computes </w:t>
      </w:r>
      <w:r w:rsidRPr="005857D2">
        <w:rPr>
          <w:b/>
          <w:bCs/>
          <w:color w:val="000000"/>
        </w:rPr>
        <w:t>relative ranks within each play</w:t>
      </w:r>
      <w:r w:rsidRPr="005857D2">
        <w:rPr>
          <w:color w:val="000000"/>
        </w:rPr>
        <w:t>.</w:t>
      </w:r>
    </w:p>
    <w:p w14:paraId="07FC3118" w14:textId="77777777" w:rsidR="005857D2" w:rsidRPr="005857D2" w:rsidRDefault="005857D2" w:rsidP="005857D2">
      <w:pPr>
        <w:spacing w:before="100" w:beforeAutospacing="1" w:after="100" w:afterAutospacing="1"/>
        <w:rPr>
          <w:color w:val="000000"/>
        </w:rPr>
      </w:pPr>
      <w:r w:rsidRPr="005857D2">
        <w:rPr>
          <w:color w:val="000000"/>
        </w:rPr>
        <w:t>First, a “core” context table from </w:t>
      </w:r>
      <w:r w:rsidRPr="005857D2">
        <w:rPr>
          <w:rFonts w:ascii="Courier New" w:hAnsi="Courier New" w:cs="Courier New"/>
          <w:color w:val="000000"/>
          <w:sz w:val="20"/>
          <w:szCs w:val="20"/>
        </w:rPr>
        <w:t>ds_use</w:t>
      </w:r>
      <w:r w:rsidRPr="005857D2">
        <w:rPr>
          <w:color w:val="000000"/>
        </w:rPr>
        <w:t>:</w:t>
      </w:r>
    </w:p>
    <w:p w14:paraId="70F42674"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core &lt;- ds_use |&gt;</w:t>
      </w:r>
    </w:p>
    <w:p w14:paraId="61742DF2"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select(game_id, play_id, nfl_id, split,</w:t>
      </w:r>
    </w:p>
    <w:p w14:paraId="411375DB"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v_max, a_max,</w:t>
      </w:r>
    </w:p>
    <w:p w14:paraId="229D1D57"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p_reach_start, d_start, p_reach_max, d_min,</w:t>
      </w:r>
    </w:p>
    <w:p w14:paraId="007B50BA"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d_arrival, contest_primary, contest_tight)</w:t>
      </w:r>
    </w:p>
    <w:p w14:paraId="15D492F0" w14:textId="77777777" w:rsidR="005857D2" w:rsidRPr="005857D2" w:rsidRDefault="005857D2" w:rsidP="005857D2">
      <w:pPr>
        <w:spacing w:before="100" w:beforeAutospacing="1" w:after="100" w:afterAutospacing="1"/>
        <w:rPr>
          <w:color w:val="000000"/>
        </w:rPr>
      </w:pPr>
      <w:r w:rsidRPr="005857D2">
        <w:rPr>
          <w:color w:val="000000"/>
        </w:rPr>
        <w:t>Then it joins </w:t>
      </w:r>
      <w:r w:rsidRPr="005857D2">
        <w:rPr>
          <w:rFonts w:ascii="Courier New" w:hAnsi="Courier New" w:cs="Courier New"/>
          <w:color w:val="000000"/>
          <w:sz w:val="20"/>
          <w:szCs w:val="20"/>
        </w:rPr>
        <w:t>pred</w:t>
      </w:r>
      <w:r w:rsidRPr="005857D2">
        <w:rPr>
          <w:color w:val="000000"/>
        </w:rPr>
        <w:t> and </w:t>
      </w:r>
      <w:r w:rsidRPr="005857D2">
        <w:rPr>
          <w:rFonts w:ascii="Courier New" w:hAnsi="Courier New" w:cs="Courier New"/>
          <w:color w:val="000000"/>
          <w:sz w:val="20"/>
          <w:szCs w:val="20"/>
        </w:rPr>
        <w:t>core</w:t>
      </w:r>
      <w:r w:rsidRPr="005857D2">
        <w:rPr>
          <w:color w:val="000000"/>
        </w:rPr>
        <w:t>:</w:t>
      </w:r>
    </w:p>
    <w:p w14:paraId="1715D0D7"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lev_joined &lt;- pred |&gt;</w:t>
      </w:r>
    </w:p>
    <w:p w14:paraId="3AF98A4E"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left_join(core, by = c("game_id","play_id","nfl_id","split"), suffix = c("", ".core"))</w:t>
      </w:r>
    </w:p>
    <w:p w14:paraId="123BAB64" w14:textId="77777777" w:rsidR="005857D2" w:rsidRPr="005857D2" w:rsidRDefault="005857D2" w:rsidP="005857D2">
      <w:pPr>
        <w:spacing w:before="100" w:beforeAutospacing="1" w:after="100" w:afterAutospacing="1"/>
        <w:rPr>
          <w:color w:val="000000"/>
        </w:rPr>
      </w:pPr>
      <w:r w:rsidRPr="005857D2">
        <w:rPr>
          <w:color w:val="000000"/>
        </w:rPr>
        <w:t>Some features (</w:t>
      </w:r>
      <w:r w:rsidRPr="005857D2">
        <w:rPr>
          <w:rFonts w:ascii="Courier New" w:hAnsi="Courier New" w:cs="Courier New"/>
          <w:color w:val="000000"/>
          <w:sz w:val="20"/>
          <w:szCs w:val="20"/>
        </w:rPr>
        <w:t>p_reach_start</w:t>
      </w:r>
      <w:r w:rsidRPr="005857D2">
        <w:rPr>
          <w:color w:val="000000"/>
        </w:rPr>
        <w:t>, </w:t>
      </w:r>
      <w:r w:rsidRPr="005857D2">
        <w:rPr>
          <w:rFonts w:ascii="Courier New" w:hAnsi="Courier New" w:cs="Courier New"/>
          <w:color w:val="000000"/>
          <w:sz w:val="20"/>
          <w:szCs w:val="20"/>
        </w:rPr>
        <w:t>d_start</w:t>
      </w:r>
      <w:r w:rsidRPr="005857D2">
        <w:rPr>
          <w:color w:val="000000"/>
        </w:rPr>
        <w:t>, etc.) may exist in both so-called sides; it coalesces them:</w:t>
      </w:r>
    </w:p>
    <w:p w14:paraId="162ADD6B"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dup_feats &lt;- c("p_reach_start","d_start","p_reach_max","d_min")</w:t>
      </w:r>
    </w:p>
    <w:p w14:paraId="057D0D4B"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for (v in dup_feats) {</w:t>
      </w:r>
    </w:p>
    <w:p w14:paraId="2973AB4C"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v_core &lt;- paste0(v, ".core")</w:t>
      </w:r>
    </w:p>
    <w:p w14:paraId="557F4D29"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if (v %in% names(lev_joined) &amp;&amp; v_core %in% names(lev_joined)) {</w:t>
      </w:r>
    </w:p>
    <w:p w14:paraId="0FC013D6"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lev_joined[[v]]    &lt;- dplyr::coalesce(lev_joined[[v]], lev_joined[[v_core]])</w:t>
      </w:r>
    </w:p>
    <w:p w14:paraId="56C5A878"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lev_joined[[v_core]] &lt;- NULL</w:t>
      </w:r>
    </w:p>
    <w:p w14:paraId="77DCF87B"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w:t>
      </w:r>
    </w:p>
    <w:p w14:paraId="73356E4E"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w:t>
      </w:r>
    </w:p>
    <w:p w14:paraId="63D5AEA1" w14:textId="77777777" w:rsidR="005857D2" w:rsidRPr="005857D2" w:rsidRDefault="005857D2" w:rsidP="005857D2">
      <w:pPr>
        <w:spacing w:before="100" w:beforeAutospacing="1" w:after="100" w:afterAutospacing="1"/>
        <w:rPr>
          <w:color w:val="000000"/>
        </w:rPr>
      </w:pPr>
      <w:r w:rsidRPr="005857D2">
        <w:rPr>
          <w:color w:val="000000"/>
        </w:rPr>
        <w:t>Now </w:t>
      </w:r>
      <w:r w:rsidRPr="005857D2">
        <w:rPr>
          <w:b/>
          <w:bCs/>
          <w:color w:val="000000"/>
        </w:rPr>
        <w:t>per play</w:t>
      </w:r>
      <w:r w:rsidRPr="005857D2">
        <w:rPr>
          <w:color w:val="000000"/>
        </w:rPr>
        <w:t>, it computes ranks and simple flags:</w:t>
      </w:r>
    </w:p>
    <w:p w14:paraId="17993FEA"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lev &lt;- lev_joined |&gt;</w:t>
      </w:r>
    </w:p>
    <w:p w14:paraId="6D35BD49"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group_by(game_id, play_id) |&gt;</w:t>
      </w:r>
    </w:p>
    <w:p w14:paraId="41AB8C16"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mutate(</w:t>
      </w:r>
    </w:p>
    <w:p w14:paraId="6D29F77D"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n_defenders_play = n(),</w:t>
      </w:r>
    </w:p>
    <w:p w14:paraId="7E086BE5"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 Ranks (1 = best)</w:t>
      </w:r>
    </w:p>
    <w:p w14:paraId="24202934"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rank_d_start     = rank(d_start,           ties.method="min"),      # smaller is better</w:t>
      </w:r>
    </w:p>
    <w:p w14:paraId="00D970DC"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rank_d_min       = rank(d_min,             ties.method="min"),</w:t>
      </w:r>
    </w:p>
    <w:p w14:paraId="30CB478B"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rank_v_max       = rank(-v_max,            ties.method="min"),      # larger is better</w:t>
      </w:r>
    </w:p>
    <w:p w14:paraId="01846C01"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rank_p03_primary = rank(-p03_primary,      ties.method="min"),</w:t>
      </w:r>
    </w:p>
    <w:p w14:paraId="50300C6F"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rank_p03_1p0     = rank(-p03_1p0,          ties.method="min"),</w:t>
      </w:r>
    </w:p>
    <w:p w14:paraId="5E59EB02"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 Indicators</w:t>
      </w:r>
    </w:p>
    <w:p w14:paraId="3A998FE8"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is_nearest_start = as.integer(rank_d_start == 1),</w:t>
      </w:r>
    </w:p>
    <w:p w14:paraId="30328B80"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is_fastest       = as.integer(rank_v_max   == 1),</w:t>
      </w:r>
    </w:p>
    <w:p w14:paraId="1E1E8DA3"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is_highest_p03   = as.integer(rank_p03_primary == 1),</w:t>
      </w:r>
    </w:p>
    <w:p w14:paraId="152C5B6B"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 Normalized ranks [0,1], where 1 is best</w:t>
      </w:r>
    </w:p>
    <w:p w14:paraId="61BBC9FF"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d_start_rank_norm = (max(rank_d_start) - rank_d_start) / (max(rank_d_start) - 1 + 1e-9),</w:t>
      </w:r>
    </w:p>
    <w:p w14:paraId="7C412954"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d_min_rank_norm   = (max(rank_d_min)   - rank_d_min)   / (max(rank_d_min)   - 1 + 1e-9),</w:t>
      </w:r>
    </w:p>
    <w:p w14:paraId="6ADB78B8"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v_max_rank_norm   = (max(rank_v_max)   - rank_v_max)   / (max(rank_v_max)   - 1 + 1e-9),</w:t>
      </w:r>
    </w:p>
    <w:p w14:paraId="00B318C5"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p03_primary_norm  = (max(rank_p03_primary) - rank_p03_primary) / (max(rank_p03_primary) - 1 + 1e-9),</w:t>
      </w:r>
    </w:p>
    <w:p w14:paraId="71C9DCA9"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p03_1p0_norm      = (max(rank_p03_1p0)     - rank_p03_1p0)     / (max(rank_p03_1p0)     - 1 + 1e-9)</w:t>
      </w:r>
    </w:p>
    <w:p w14:paraId="682327D8"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 |&gt;</w:t>
      </w:r>
    </w:p>
    <w:p w14:paraId="27BC76CA"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ungroup()</w:t>
      </w:r>
    </w:p>
    <w:p w14:paraId="0425FDC0" w14:textId="77777777" w:rsidR="005857D2" w:rsidRPr="005857D2" w:rsidRDefault="005857D2" w:rsidP="005857D2">
      <w:pPr>
        <w:spacing w:before="100" w:beforeAutospacing="1" w:after="100" w:afterAutospacing="1"/>
        <w:rPr>
          <w:color w:val="000000"/>
        </w:rPr>
      </w:pPr>
      <w:r w:rsidRPr="005857D2">
        <w:rPr>
          <w:color w:val="000000"/>
        </w:rPr>
        <w:t>So for each defender </w:t>
      </w:r>
      <w:r w:rsidRPr="005857D2">
        <w:rPr>
          <w:b/>
          <w:bCs/>
          <w:color w:val="000000"/>
        </w:rPr>
        <w:t>within a given play</w:t>
      </w:r>
      <w:r w:rsidRPr="005857D2">
        <w:rPr>
          <w:color w:val="000000"/>
        </w:rPr>
        <w:t>, you now know:</w:t>
      </w:r>
    </w:p>
    <w:p w14:paraId="40846479" w14:textId="77777777" w:rsidR="005857D2" w:rsidRPr="005857D2" w:rsidRDefault="005857D2" w:rsidP="005857D2">
      <w:pPr>
        <w:numPr>
          <w:ilvl w:val="0"/>
          <w:numId w:val="182"/>
        </w:numPr>
        <w:spacing w:before="100" w:beforeAutospacing="1" w:after="100" w:afterAutospacing="1"/>
        <w:rPr>
          <w:color w:val="000000"/>
        </w:rPr>
      </w:pPr>
      <w:r w:rsidRPr="005857D2">
        <w:rPr>
          <w:color w:val="000000"/>
        </w:rPr>
        <w:t>How close to the catch point they start and get.</w:t>
      </w:r>
    </w:p>
    <w:p w14:paraId="320F58DD" w14:textId="77777777" w:rsidR="005857D2" w:rsidRPr="005857D2" w:rsidRDefault="005857D2" w:rsidP="005857D2">
      <w:pPr>
        <w:numPr>
          <w:ilvl w:val="0"/>
          <w:numId w:val="182"/>
        </w:numPr>
        <w:spacing w:before="100" w:beforeAutospacing="1" w:after="100" w:afterAutospacing="1"/>
        <w:rPr>
          <w:color w:val="000000"/>
        </w:rPr>
      </w:pPr>
      <w:r w:rsidRPr="005857D2">
        <w:rPr>
          <w:color w:val="000000"/>
        </w:rPr>
        <w:t>How fast they are relative to others.</w:t>
      </w:r>
    </w:p>
    <w:p w14:paraId="11D0E723" w14:textId="77777777" w:rsidR="005857D2" w:rsidRPr="005857D2" w:rsidRDefault="005857D2" w:rsidP="005857D2">
      <w:pPr>
        <w:numPr>
          <w:ilvl w:val="0"/>
          <w:numId w:val="182"/>
        </w:numPr>
        <w:spacing w:before="100" w:beforeAutospacing="1" w:after="100" w:afterAutospacing="1"/>
        <w:rPr>
          <w:color w:val="000000"/>
        </w:rPr>
      </w:pPr>
      <w:r w:rsidRPr="005857D2">
        <w:rPr>
          <w:color w:val="000000"/>
        </w:rPr>
        <w:t>How high their p03 probabilities are relative to others.</w:t>
      </w:r>
    </w:p>
    <w:p w14:paraId="163FDCD2" w14:textId="77777777" w:rsidR="005857D2" w:rsidRPr="005857D2" w:rsidRDefault="005857D2" w:rsidP="005857D2">
      <w:pPr>
        <w:numPr>
          <w:ilvl w:val="0"/>
          <w:numId w:val="182"/>
        </w:numPr>
        <w:spacing w:before="100" w:beforeAutospacing="1" w:after="100" w:afterAutospacing="1"/>
        <w:rPr>
          <w:color w:val="000000"/>
        </w:rPr>
      </w:pPr>
      <w:r w:rsidRPr="005857D2">
        <w:rPr>
          <w:color w:val="000000"/>
        </w:rPr>
        <w:t>Normalised rank scores on 0–1 scale, where 1 = “best in this play”.</w:t>
      </w:r>
    </w:p>
    <w:p w14:paraId="2B07131F" w14:textId="77777777" w:rsidR="005857D2" w:rsidRPr="005857D2" w:rsidRDefault="005857D2" w:rsidP="005857D2">
      <w:pPr>
        <w:spacing w:before="100" w:beforeAutospacing="1" w:after="100" w:afterAutospacing="1"/>
        <w:rPr>
          <w:color w:val="000000"/>
        </w:rPr>
      </w:pPr>
      <w:r w:rsidRPr="005857D2">
        <w:rPr>
          <w:color w:val="000000"/>
        </w:rPr>
        <w:t>This is exactly the kind of </w:t>
      </w:r>
      <w:r w:rsidRPr="005857D2">
        <w:rPr>
          <w:b/>
          <w:bCs/>
          <w:color w:val="000000"/>
        </w:rPr>
        <w:t>within-play leverage</w:t>
      </w:r>
      <w:r w:rsidRPr="005857D2">
        <w:rPr>
          <w:color w:val="000000"/>
        </w:rPr>
        <w:t> signal Model 04 needs to learn “who should go”.</w:t>
      </w:r>
    </w:p>
    <w:p w14:paraId="497553E5" w14:textId="77777777" w:rsidR="005857D2" w:rsidRPr="005857D2" w:rsidRDefault="00A2680B" w:rsidP="005857D2">
      <w:r>
        <w:pict w14:anchorId="55147011">
          <v:rect id="Rectangle 8115" o:spid="_x0000_s144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3520448B" w14:textId="77777777" w:rsidR="005857D2" w:rsidRPr="005857D2" w:rsidRDefault="005857D2" w:rsidP="005857D2">
      <w:pPr>
        <w:spacing w:before="100" w:beforeAutospacing="1" w:after="100" w:afterAutospacing="1"/>
        <w:outlineLvl w:val="2"/>
        <w:rPr>
          <w:b/>
          <w:bCs/>
          <w:color w:val="000000"/>
          <w:sz w:val="27"/>
          <w:szCs w:val="27"/>
        </w:rPr>
      </w:pPr>
      <w:r w:rsidRPr="005857D2">
        <w:rPr>
          <w:b/>
          <w:bCs/>
          <w:color w:val="000000"/>
          <w:sz w:val="27"/>
          <w:szCs w:val="27"/>
        </w:rPr>
        <w:t>5) Final leverage dataset</w:t>
      </w:r>
    </w:p>
    <w:p w14:paraId="31F265DC" w14:textId="77777777" w:rsidR="005857D2" w:rsidRPr="005857D2" w:rsidRDefault="005857D2" w:rsidP="005857D2">
      <w:pPr>
        <w:spacing w:before="100" w:beforeAutospacing="1" w:after="100" w:afterAutospacing="1"/>
        <w:rPr>
          <w:color w:val="000000"/>
        </w:rPr>
      </w:pPr>
      <w:r w:rsidRPr="005857D2">
        <w:rPr>
          <w:color w:val="000000"/>
        </w:rPr>
        <w:t>It selects the columns needed downstream and writes them:</w:t>
      </w:r>
    </w:p>
    <w:p w14:paraId="3B3A68D6"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lev_out &lt;- lev |&gt;</w:t>
      </w:r>
    </w:p>
    <w:p w14:paraId="4AD4B142"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select(</w:t>
      </w:r>
    </w:p>
    <w:p w14:paraId="5CA110CF"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game_id, play_id, nfl_id, split,</w:t>
      </w:r>
    </w:p>
    <w:p w14:paraId="2A0EBB41"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v_max, a_max,</w:t>
      </w:r>
    </w:p>
    <w:p w14:paraId="12326F3A"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p_reach_start, d_start, p_reach_max, d_min,</w:t>
      </w:r>
    </w:p>
    <w:p w14:paraId="33E1C9E8"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p03_primary_raw, p03_primary, p03_1p0_raw, p03_1p0,</w:t>
      </w:r>
    </w:p>
    <w:p w14:paraId="780B87D8"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d_arrival, contest_primary, contest_tight,</w:t>
      </w:r>
    </w:p>
    <w:p w14:paraId="6D675D01"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n_defenders_play,</w:t>
      </w:r>
    </w:p>
    <w:p w14:paraId="3167F303"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rank_d_start, rank_d_min, rank_v_max, rank_p03_primary, rank_p03_1p0,</w:t>
      </w:r>
    </w:p>
    <w:p w14:paraId="7BE29978"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is_nearest_start, is_fastest, is_highest_p03,</w:t>
      </w:r>
    </w:p>
    <w:p w14:paraId="3F269990"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d_start_rank_norm, d_min_rank_norm, v_max_rank_norm, p03_primary_norm, p03_1p0_norm</w:t>
      </w:r>
    </w:p>
    <w:p w14:paraId="46DE04A6"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w:t>
      </w:r>
    </w:p>
    <w:p w14:paraId="4E653E41"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1D121750"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readr::write_csv(lev_out, OUT_DATA)</w:t>
      </w:r>
    </w:p>
    <w:p w14:paraId="5A15076A" w14:textId="77777777" w:rsidR="005857D2" w:rsidRPr="005857D2" w:rsidRDefault="005857D2" w:rsidP="005857D2">
      <w:pPr>
        <w:spacing w:before="100" w:beforeAutospacing="1" w:after="100" w:afterAutospacing="1"/>
        <w:rPr>
          <w:color w:val="000000"/>
        </w:rPr>
      </w:pPr>
      <w:r w:rsidRPr="005857D2">
        <w:rPr>
          <w:color w:val="000000"/>
        </w:rPr>
        <w:t>So each row is a </w:t>
      </w:r>
      <w:r w:rsidRPr="005857D2">
        <w:rPr>
          <w:b/>
          <w:bCs/>
          <w:color w:val="000000"/>
        </w:rPr>
        <w:t>defender–play</w:t>
      </w:r>
      <w:r w:rsidRPr="005857D2">
        <w:rPr>
          <w:color w:val="000000"/>
        </w:rPr>
        <w:t> with:</w:t>
      </w:r>
    </w:p>
    <w:p w14:paraId="73CA65EA" w14:textId="77777777" w:rsidR="005857D2" w:rsidRPr="005857D2" w:rsidRDefault="005857D2" w:rsidP="005857D2">
      <w:pPr>
        <w:numPr>
          <w:ilvl w:val="0"/>
          <w:numId w:val="183"/>
        </w:numPr>
        <w:spacing w:before="100" w:beforeAutospacing="1" w:after="100" w:afterAutospacing="1"/>
        <w:rPr>
          <w:color w:val="000000"/>
        </w:rPr>
      </w:pPr>
      <w:r w:rsidRPr="005857D2">
        <w:rPr>
          <w:color w:val="000000"/>
        </w:rPr>
        <w:t>Kinematic capability (</w:t>
      </w:r>
      <w:r w:rsidRPr="005857D2">
        <w:rPr>
          <w:rFonts w:ascii="Courier New" w:hAnsi="Courier New" w:cs="Courier New"/>
          <w:color w:val="000000"/>
          <w:sz w:val="20"/>
          <w:szCs w:val="20"/>
        </w:rPr>
        <w:t>v_max</w:t>
      </w:r>
      <w:r w:rsidRPr="005857D2">
        <w:rPr>
          <w:color w:val="000000"/>
        </w:rPr>
        <w:t>, </w:t>
      </w:r>
      <w:r w:rsidRPr="005857D2">
        <w:rPr>
          <w:rFonts w:ascii="Courier New" w:hAnsi="Courier New" w:cs="Courier New"/>
          <w:color w:val="000000"/>
          <w:sz w:val="20"/>
          <w:szCs w:val="20"/>
        </w:rPr>
        <w:t>a_max</w:t>
      </w:r>
      <w:r w:rsidRPr="005857D2">
        <w:rPr>
          <w:color w:val="000000"/>
        </w:rPr>
        <w:t>).</w:t>
      </w:r>
    </w:p>
    <w:p w14:paraId="36B4BE3D" w14:textId="77777777" w:rsidR="005857D2" w:rsidRPr="005857D2" w:rsidRDefault="005857D2" w:rsidP="005857D2">
      <w:pPr>
        <w:numPr>
          <w:ilvl w:val="0"/>
          <w:numId w:val="183"/>
        </w:numPr>
        <w:spacing w:before="100" w:beforeAutospacing="1" w:after="100" w:afterAutospacing="1"/>
        <w:rPr>
          <w:color w:val="000000"/>
        </w:rPr>
      </w:pPr>
      <w:r w:rsidRPr="005857D2">
        <w:rPr>
          <w:color w:val="000000"/>
        </w:rPr>
        <w:t>Geometric “can they get there?” features.</w:t>
      </w:r>
    </w:p>
    <w:p w14:paraId="4EF30A25" w14:textId="77777777" w:rsidR="005857D2" w:rsidRPr="005857D2" w:rsidRDefault="005857D2" w:rsidP="005857D2">
      <w:pPr>
        <w:numPr>
          <w:ilvl w:val="0"/>
          <w:numId w:val="183"/>
        </w:numPr>
        <w:spacing w:before="100" w:beforeAutospacing="1" w:after="100" w:afterAutospacing="1"/>
        <w:rPr>
          <w:color w:val="000000"/>
        </w:rPr>
      </w:pPr>
      <w:r w:rsidRPr="005857D2">
        <w:rPr>
          <w:color w:val="000000"/>
        </w:rPr>
        <w:t>Model 03 probabilities (raw + calibrated, 1.5 and 1.0 yd).</w:t>
      </w:r>
    </w:p>
    <w:p w14:paraId="5CD8FB11" w14:textId="77777777" w:rsidR="005857D2" w:rsidRPr="005857D2" w:rsidRDefault="005857D2" w:rsidP="005857D2">
      <w:pPr>
        <w:numPr>
          <w:ilvl w:val="0"/>
          <w:numId w:val="183"/>
        </w:numPr>
        <w:spacing w:before="100" w:beforeAutospacing="1" w:after="100" w:afterAutospacing="1"/>
        <w:rPr>
          <w:color w:val="000000"/>
        </w:rPr>
      </w:pPr>
      <w:r w:rsidRPr="005857D2">
        <w:rPr>
          <w:color w:val="000000"/>
        </w:rPr>
        <w:t>Contest labels (for supervision or diagnostics).</w:t>
      </w:r>
    </w:p>
    <w:p w14:paraId="0B249BE9" w14:textId="77777777" w:rsidR="005857D2" w:rsidRPr="005857D2" w:rsidRDefault="005857D2" w:rsidP="005857D2">
      <w:pPr>
        <w:numPr>
          <w:ilvl w:val="0"/>
          <w:numId w:val="183"/>
        </w:numPr>
        <w:spacing w:before="100" w:beforeAutospacing="1" w:after="100" w:afterAutospacing="1"/>
        <w:rPr>
          <w:color w:val="000000"/>
        </w:rPr>
      </w:pPr>
      <w:r w:rsidRPr="005857D2">
        <w:rPr>
          <w:color w:val="000000"/>
        </w:rPr>
        <w:t>Within-play rank descriptors (who’s nearest, fastest, highest p03, etc.).</w:t>
      </w:r>
    </w:p>
    <w:p w14:paraId="167E003B" w14:textId="77777777" w:rsidR="005857D2" w:rsidRPr="005857D2" w:rsidRDefault="00A2680B" w:rsidP="005857D2">
      <w:r>
        <w:pict w14:anchorId="4AF6DA94">
          <v:rect id="Rectangle 8113" o:spid="_x0000_s144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7ADB8EF4" w14:textId="77777777" w:rsidR="005857D2" w:rsidRPr="005857D2" w:rsidRDefault="005857D2" w:rsidP="005857D2">
      <w:pPr>
        <w:spacing w:before="100" w:beforeAutospacing="1" w:after="100" w:afterAutospacing="1"/>
        <w:outlineLvl w:val="2"/>
        <w:rPr>
          <w:b/>
          <w:bCs/>
          <w:color w:val="000000"/>
          <w:sz w:val="27"/>
          <w:szCs w:val="27"/>
        </w:rPr>
      </w:pPr>
      <w:r w:rsidRPr="005857D2">
        <w:rPr>
          <w:b/>
          <w:bCs/>
          <w:color w:val="000000"/>
          <w:sz w:val="27"/>
          <w:szCs w:val="27"/>
        </w:rPr>
        <w:t>6) Metrics, report, and verification</w:t>
      </w:r>
    </w:p>
    <w:p w14:paraId="54081755" w14:textId="77777777" w:rsidR="005857D2" w:rsidRPr="005857D2" w:rsidRDefault="005857D2" w:rsidP="005857D2">
      <w:pPr>
        <w:spacing w:before="100" w:beforeAutospacing="1" w:after="100" w:afterAutospacing="1"/>
        <w:rPr>
          <w:color w:val="000000"/>
        </w:rPr>
      </w:pPr>
      <w:r w:rsidRPr="005857D2">
        <w:rPr>
          <w:color w:val="000000"/>
        </w:rPr>
        <w:t>It computes basic stats:</w:t>
      </w:r>
    </w:p>
    <w:p w14:paraId="5573F8E9" w14:textId="77777777" w:rsidR="005857D2" w:rsidRPr="005857D2" w:rsidRDefault="005857D2" w:rsidP="005857D2">
      <w:pPr>
        <w:numPr>
          <w:ilvl w:val="0"/>
          <w:numId w:val="184"/>
        </w:numPr>
        <w:spacing w:before="100" w:beforeAutospacing="1" w:after="100" w:afterAutospacing="1"/>
        <w:rPr>
          <w:color w:val="000000"/>
        </w:rPr>
      </w:pPr>
      <w:r w:rsidRPr="005857D2">
        <w:rPr>
          <w:color w:val="000000"/>
        </w:rPr>
        <w:t>Total rows, plays, defenders.</w:t>
      </w:r>
    </w:p>
    <w:p w14:paraId="5D20E519" w14:textId="77777777" w:rsidR="005857D2" w:rsidRPr="005857D2" w:rsidRDefault="005857D2" w:rsidP="005857D2">
      <w:pPr>
        <w:numPr>
          <w:ilvl w:val="0"/>
          <w:numId w:val="184"/>
        </w:numPr>
        <w:spacing w:before="100" w:beforeAutospacing="1" w:after="100" w:afterAutospacing="1"/>
        <w:rPr>
          <w:color w:val="000000"/>
        </w:rPr>
      </w:pPr>
      <w:r w:rsidRPr="005857D2">
        <w:rPr>
          <w:color w:val="000000"/>
        </w:rPr>
        <w:t>Overall coverage (non-NA fraction) for </w:t>
      </w:r>
      <w:r w:rsidRPr="005857D2">
        <w:rPr>
          <w:rFonts w:ascii="Courier New" w:hAnsi="Courier New" w:cs="Courier New"/>
          <w:color w:val="000000"/>
          <w:sz w:val="20"/>
          <w:szCs w:val="20"/>
        </w:rPr>
        <w:t>p03_primary</w:t>
      </w:r>
      <w:r w:rsidRPr="005857D2">
        <w:rPr>
          <w:color w:val="000000"/>
        </w:rPr>
        <w:t> and </w:t>
      </w:r>
      <w:r w:rsidRPr="005857D2">
        <w:rPr>
          <w:rFonts w:ascii="Courier New" w:hAnsi="Courier New" w:cs="Courier New"/>
          <w:color w:val="000000"/>
          <w:sz w:val="20"/>
          <w:szCs w:val="20"/>
        </w:rPr>
        <w:t>p03_1p0</w:t>
      </w:r>
      <w:r w:rsidRPr="005857D2">
        <w:rPr>
          <w:color w:val="000000"/>
        </w:rPr>
        <w:t>.</w:t>
      </w:r>
    </w:p>
    <w:p w14:paraId="5201E3D8" w14:textId="77777777" w:rsidR="005857D2" w:rsidRPr="005857D2" w:rsidRDefault="005857D2" w:rsidP="005857D2">
      <w:pPr>
        <w:numPr>
          <w:ilvl w:val="0"/>
          <w:numId w:val="184"/>
        </w:numPr>
        <w:spacing w:before="100" w:beforeAutospacing="1" w:after="100" w:afterAutospacing="1"/>
        <w:rPr>
          <w:color w:val="000000"/>
        </w:rPr>
      </w:pPr>
      <w:r w:rsidRPr="005857D2">
        <w:rPr>
          <w:color w:val="000000"/>
        </w:rPr>
        <w:t>Per-split (train/val/test) counts + NA rates.</w:t>
      </w:r>
    </w:p>
    <w:p w14:paraId="2D8EC7A9" w14:textId="77777777" w:rsidR="005857D2" w:rsidRPr="005857D2" w:rsidRDefault="005857D2" w:rsidP="005857D2">
      <w:pPr>
        <w:spacing w:before="100" w:beforeAutospacing="1" w:after="100" w:afterAutospacing="1"/>
        <w:rPr>
          <w:color w:val="000000"/>
        </w:rPr>
      </w:pPr>
      <w:r w:rsidRPr="005857D2">
        <w:rPr>
          <w:color w:val="000000"/>
        </w:rPr>
        <w:t>Writes:</w:t>
      </w:r>
    </w:p>
    <w:p w14:paraId="598E7157" w14:textId="77777777" w:rsidR="005857D2" w:rsidRPr="005857D2" w:rsidRDefault="005857D2" w:rsidP="005857D2">
      <w:pPr>
        <w:numPr>
          <w:ilvl w:val="0"/>
          <w:numId w:val="185"/>
        </w:numPr>
        <w:spacing w:before="100" w:beforeAutospacing="1" w:after="100" w:afterAutospacing="1"/>
        <w:rPr>
          <w:color w:val="000000"/>
        </w:rPr>
      </w:pPr>
      <w:r w:rsidRPr="005857D2">
        <w:rPr>
          <w:rFonts w:ascii="Courier New" w:hAnsi="Courier New" w:cs="Courier New"/>
          <w:color w:val="000000"/>
          <w:sz w:val="20"/>
          <w:szCs w:val="20"/>
        </w:rPr>
        <w:t>model04_build_metrics.csv</w:t>
      </w:r>
    </w:p>
    <w:p w14:paraId="489EF35E" w14:textId="77777777" w:rsidR="005857D2" w:rsidRPr="005857D2" w:rsidRDefault="005857D2" w:rsidP="005857D2">
      <w:pPr>
        <w:numPr>
          <w:ilvl w:val="0"/>
          <w:numId w:val="185"/>
        </w:numPr>
        <w:spacing w:before="100" w:beforeAutospacing="1" w:after="100" w:afterAutospacing="1"/>
        <w:rPr>
          <w:color w:val="000000"/>
        </w:rPr>
      </w:pPr>
      <w:r w:rsidRPr="005857D2">
        <w:rPr>
          <w:rFonts w:ascii="Courier New" w:hAnsi="Courier New" w:cs="Courier New"/>
          <w:color w:val="000000"/>
          <w:sz w:val="20"/>
          <w:szCs w:val="20"/>
        </w:rPr>
        <w:t>model04_build_metrics_by_split.csv</w:t>
      </w:r>
    </w:p>
    <w:p w14:paraId="14EB320C" w14:textId="77777777" w:rsidR="005857D2" w:rsidRPr="005857D2" w:rsidRDefault="005857D2" w:rsidP="005857D2">
      <w:pPr>
        <w:numPr>
          <w:ilvl w:val="0"/>
          <w:numId w:val="185"/>
        </w:numPr>
        <w:spacing w:before="100" w:beforeAutospacing="1" w:after="100" w:afterAutospacing="1"/>
        <w:rPr>
          <w:color w:val="000000"/>
        </w:rPr>
      </w:pPr>
      <w:r w:rsidRPr="005857D2">
        <w:rPr>
          <w:rFonts w:ascii="Courier New" w:hAnsi="Courier New" w:cs="Courier New"/>
          <w:color w:val="000000"/>
          <w:sz w:val="20"/>
          <w:szCs w:val="20"/>
        </w:rPr>
        <w:t>model04_build_report.md</w:t>
      </w:r>
      <w:r w:rsidRPr="005857D2">
        <w:rPr>
          <w:color w:val="000000"/>
        </w:rPr>
        <w:t> (human-readable summary and file list).</w:t>
      </w:r>
    </w:p>
    <w:p w14:paraId="1DEBA21F" w14:textId="77777777" w:rsidR="005857D2" w:rsidRPr="005857D2" w:rsidRDefault="005857D2" w:rsidP="005857D2">
      <w:pPr>
        <w:spacing w:before="100" w:beforeAutospacing="1" w:after="100" w:afterAutospacing="1"/>
        <w:rPr>
          <w:color w:val="000000"/>
        </w:rPr>
      </w:pPr>
      <w:r w:rsidRPr="005857D2">
        <w:rPr>
          <w:color w:val="000000"/>
        </w:rPr>
        <w:t>Then a small verification block:</w:t>
      </w:r>
    </w:p>
    <w:p w14:paraId="73B735BB" w14:textId="77777777" w:rsidR="005857D2" w:rsidRPr="005857D2" w:rsidRDefault="005857D2" w:rsidP="005857D2">
      <w:pPr>
        <w:numPr>
          <w:ilvl w:val="0"/>
          <w:numId w:val="186"/>
        </w:numPr>
        <w:spacing w:before="100" w:beforeAutospacing="1" w:after="100" w:afterAutospacing="1"/>
        <w:rPr>
          <w:color w:val="000000"/>
        </w:rPr>
      </w:pPr>
      <w:r w:rsidRPr="005857D2">
        <w:rPr>
          <w:color w:val="000000"/>
        </w:rPr>
        <w:t>Checks:</w:t>
      </w:r>
    </w:p>
    <w:p w14:paraId="56954928" w14:textId="77777777" w:rsidR="005857D2" w:rsidRPr="005857D2" w:rsidRDefault="005857D2" w:rsidP="005857D2">
      <w:pPr>
        <w:numPr>
          <w:ilvl w:val="1"/>
          <w:numId w:val="186"/>
        </w:numPr>
        <w:spacing w:before="100" w:beforeAutospacing="1" w:after="100" w:afterAutospacing="1"/>
        <w:rPr>
          <w:color w:val="000000"/>
        </w:rPr>
      </w:pPr>
      <w:r w:rsidRPr="005857D2">
        <w:rPr>
          <w:color w:val="000000"/>
        </w:rPr>
        <w:t>Dataset has rows.</w:t>
      </w:r>
    </w:p>
    <w:p w14:paraId="382477E5" w14:textId="77777777" w:rsidR="005857D2" w:rsidRPr="005857D2" w:rsidRDefault="005857D2" w:rsidP="005857D2">
      <w:pPr>
        <w:numPr>
          <w:ilvl w:val="1"/>
          <w:numId w:val="186"/>
        </w:numPr>
        <w:spacing w:before="100" w:beforeAutospacing="1" w:after="100" w:afterAutospacing="1"/>
        <w:rPr>
          <w:color w:val="000000"/>
        </w:rPr>
      </w:pPr>
      <w:r w:rsidRPr="005857D2">
        <w:rPr>
          <w:rFonts w:ascii="Courier New" w:hAnsi="Courier New" w:cs="Courier New"/>
          <w:color w:val="000000"/>
          <w:sz w:val="20"/>
          <w:szCs w:val="20"/>
        </w:rPr>
        <w:t>(game_id, play_id, nfl_id)</w:t>
      </w:r>
      <w:r w:rsidRPr="005857D2">
        <w:rPr>
          <w:color w:val="000000"/>
        </w:rPr>
        <w:t> is unique.</w:t>
      </w:r>
    </w:p>
    <w:p w14:paraId="6A186966" w14:textId="77777777" w:rsidR="005857D2" w:rsidRPr="005857D2" w:rsidRDefault="005857D2" w:rsidP="005857D2">
      <w:pPr>
        <w:numPr>
          <w:ilvl w:val="1"/>
          <w:numId w:val="186"/>
        </w:numPr>
        <w:spacing w:before="100" w:beforeAutospacing="1" w:after="100" w:afterAutospacing="1"/>
        <w:rPr>
          <w:color w:val="000000"/>
        </w:rPr>
      </w:pPr>
      <w:r w:rsidRPr="005857D2">
        <w:rPr>
          <w:color w:val="000000"/>
        </w:rPr>
        <w:t>All split values are in </w:t>
      </w:r>
      <w:r w:rsidRPr="005857D2">
        <w:rPr>
          <w:rFonts w:ascii="Courier New" w:hAnsi="Courier New" w:cs="Courier New"/>
          <w:color w:val="000000"/>
          <w:sz w:val="20"/>
          <w:szCs w:val="20"/>
        </w:rPr>
        <w:t>{train, val, test}</w:t>
      </w:r>
      <w:r w:rsidRPr="005857D2">
        <w:rPr>
          <w:color w:val="000000"/>
        </w:rPr>
        <w:t>.</w:t>
      </w:r>
    </w:p>
    <w:p w14:paraId="45906CC2" w14:textId="77777777" w:rsidR="005857D2" w:rsidRPr="005857D2" w:rsidRDefault="005857D2" w:rsidP="005857D2">
      <w:pPr>
        <w:numPr>
          <w:ilvl w:val="1"/>
          <w:numId w:val="186"/>
        </w:numPr>
        <w:spacing w:before="100" w:beforeAutospacing="1" w:after="100" w:afterAutospacing="1"/>
        <w:rPr>
          <w:color w:val="000000"/>
        </w:rPr>
      </w:pPr>
      <w:r w:rsidRPr="005857D2">
        <w:rPr>
          <w:color w:val="000000"/>
        </w:rPr>
        <w:t>Every play has at least one defender.</w:t>
      </w:r>
    </w:p>
    <w:p w14:paraId="50A92E3C" w14:textId="77777777" w:rsidR="005857D2" w:rsidRPr="005857D2" w:rsidRDefault="005857D2" w:rsidP="005857D2">
      <w:pPr>
        <w:numPr>
          <w:ilvl w:val="1"/>
          <w:numId w:val="186"/>
        </w:numPr>
        <w:spacing w:before="100" w:beforeAutospacing="1" w:after="100" w:afterAutospacing="1"/>
        <w:rPr>
          <w:color w:val="000000"/>
        </w:rPr>
      </w:pPr>
      <w:r w:rsidRPr="005857D2">
        <w:rPr>
          <w:rFonts w:ascii="Courier New" w:hAnsi="Courier New" w:cs="Courier New"/>
          <w:color w:val="000000"/>
          <w:sz w:val="20"/>
          <w:szCs w:val="20"/>
        </w:rPr>
        <w:t>p03_primary</w:t>
      </w:r>
      <w:r w:rsidRPr="005857D2">
        <w:rPr>
          <w:color w:val="000000"/>
        </w:rPr>
        <w:t> NA rate ≤ 1%.</w:t>
      </w:r>
    </w:p>
    <w:p w14:paraId="055F92E3" w14:textId="77777777" w:rsidR="005857D2" w:rsidRPr="005857D2" w:rsidRDefault="005857D2" w:rsidP="005857D2">
      <w:pPr>
        <w:numPr>
          <w:ilvl w:val="1"/>
          <w:numId w:val="186"/>
        </w:numPr>
        <w:spacing w:before="100" w:beforeAutospacing="1" w:after="100" w:afterAutospacing="1"/>
        <w:rPr>
          <w:color w:val="000000"/>
        </w:rPr>
      </w:pPr>
      <w:r w:rsidRPr="005857D2">
        <w:rPr>
          <w:rFonts w:ascii="Courier New" w:hAnsi="Courier New" w:cs="Courier New"/>
          <w:color w:val="000000"/>
          <w:sz w:val="20"/>
          <w:szCs w:val="20"/>
        </w:rPr>
        <w:t>p03_1p0</w:t>
      </w:r>
      <w:r w:rsidRPr="005857D2">
        <w:rPr>
          <w:color w:val="000000"/>
        </w:rPr>
        <w:t> NA rate ≤ 1%.</w:t>
      </w:r>
    </w:p>
    <w:p w14:paraId="3E92AED6" w14:textId="77777777" w:rsidR="005857D2" w:rsidRPr="005857D2" w:rsidRDefault="005857D2" w:rsidP="005857D2">
      <w:pPr>
        <w:spacing w:before="100" w:beforeAutospacing="1" w:after="100" w:afterAutospacing="1"/>
        <w:rPr>
          <w:color w:val="000000"/>
        </w:rPr>
      </w:pPr>
      <w:r w:rsidRPr="005857D2">
        <w:rPr>
          <w:color w:val="000000"/>
        </w:rPr>
        <w:t>Builds </w:t>
      </w:r>
      <w:r w:rsidRPr="005857D2">
        <w:rPr>
          <w:rFonts w:ascii="Courier New" w:hAnsi="Courier New" w:cs="Courier New"/>
          <w:color w:val="000000"/>
          <w:sz w:val="20"/>
          <w:szCs w:val="20"/>
        </w:rPr>
        <w:t>model04_build_verification_status.csv</w:t>
      </w:r>
      <w:r w:rsidRPr="005857D2">
        <w:rPr>
          <w:color w:val="000000"/>
        </w:rPr>
        <w:t> + </w:t>
      </w:r>
      <w:r w:rsidRPr="005857D2">
        <w:rPr>
          <w:rFonts w:ascii="Courier New" w:hAnsi="Courier New" w:cs="Courier New"/>
          <w:color w:val="000000"/>
          <w:sz w:val="20"/>
          <w:szCs w:val="20"/>
        </w:rPr>
        <w:t>.md</w:t>
      </w:r>
      <w:r w:rsidRPr="005857D2">
        <w:rPr>
          <w:color w:val="000000"/>
        </w:rPr>
        <w:t> with PASS/FAIL per check; prints them; and </w:t>
      </w:r>
      <w:r w:rsidRPr="005857D2">
        <w:rPr>
          <w:b/>
          <w:bCs/>
          <w:color w:val="000000"/>
        </w:rPr>
        <w:t>stops with an error</w:t>
      </w:r>
      <w:r w:rsidRPr="005857D2">
        <w:rPr>
          <w:color w:val="000000"/>
        </w:rPr>
        <w:t> if any core check fails.</w:t>
      </w:r>
    </w:p>
    <w:p w14:paraId="1C4A0D34" w14:textId="77777777" w:rsidR="005857D2" w:rsidRPr="005857D2" w:rsidRDefault="00A2680B" w:rsidP="005857D2">
      <w:r>
        <w:pict w14:anchorId="4C5DD93A">
          <v:rect id="Rectangle 8111" o:spid="_x0000_s144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5FE945FA" w14:textId="77777777" w:rsidR="005857D2" w:rsidRPr="005857D2" w:rsidRDefault="005857D2" w:rsidP="005857D2">
      <w:pPr>
        <w:spacing w:before="100" w:beforeAutospacing="1" w:after="100" w:afterAutospacing="1"/>
        <w:rPr>
          <w:color w:val="000000"/>
        </w:rPr>
      </w:pPr>
      <w:r w:rsidRPr="005857D2">
        <w:rPr>
          <w:b/>
          <w:bCs/>
          <w:color w:val="000000"/>
        </w:rPr>
        <w:t>In one sentence:</w:t>
      </w:r>
      <w:r w:rsidRPr="005857D2">
        <w:rPr>
          <w:color w:val="000000"/>
        </w:rPr>
        <w:t> Script 06 takes Model 02’s defender–play universe + Model 01 capabilities, runs Model 03 (1.5 and 1.0) to get calibrated contest probabilities, and turns all of that into a ranked, per-play </w:t>
      </w:r>
      <w:r w:rsidRPr="005857D2">
        <w:rPr>
          <w:b/>
          <w:bCs/>
          <w:color w:val="000000"/>
        </w:rPr>
        <w:t>“who is best positioned to go?” leverage dataset</w:t>
      </w:r>
      <w:r w:rsidRPr="005857D2">
        <w:rPr>
          <w:color w:val="000000"/>
        </w:rPr>
        <w:t> for Model 04 to learn from.</w:t>
      </w:r>
    </w:p>
    <w:p w14:paraId="2283F38A" w14:textId="77777777" w:rsidR="00E86C65" w:rsidRDefault="00E86C65"/>
    <w:p w14:paraId="318990CF" w14:textId="77777777" w:rsidR="005857D2" w:rsidRDefault="005857D2"/>
    <w:p w14:paraId="5E5C877B" w14:textId="77777777" w:rsidR="005857D2" w:rsidRDefault="005857D2"/>
    <w:p w14:paraId="3AAFBFA5" w14:textId="77777777" w:rsidR="005857D2" w:rsidRDefault="005857D2"/>
    <w:p w14:paraId="5E58C2B6" w14:textId="77777777" w:rsidR="005857D2" w:rsidRDefault="005857D2"/>
    <w:p w14:paraId="45B96424" w14:textId="77777777" w:rsidR="005857D2" w:rsidRDefault="005857D2"/>
    <w:p w14:paraId="6178FB3F" w14:textId="77777777" w:rsidR="005857D2" w:rsidRDefault="005857D2"/>
    <w:p w14:paraId="60D1577F" w14:textId="77777777" w:rsidR="005857D2" w:rsidRDefault="005857D2"/>
    <w:p w14:paraId="3009A35A" w14:textId="77777777" w:rsidR="005857D2" w:rsidRDefault="005857D2"/>
    <w:p w14:paraId="49960989" w14:textId="77777777" w:rsidR="005857D2" w:rsidRDefault="005857D2"/>
    <w:p w14:paraId="2BAC90E6" w14:textId="77777777" w:rsidR="005857D2" w:rsidRDefault="005857D2"/>
    <w:p w14:paraId="209E42B2" w14:textId="77777777" w:rsidR="005857D2" w:rsidRDefault="005857D2"/>
    <w:p w14:paraId="03CF4F68" w14:textId="77777777" w:rsidR="005857D2" w:rsidRDefault="005857D2"/>
    <w:p w14:paraId="22E9860C" w14:textId="77777777" w:rsidR="005857D2" w:rsidRDefault="005857D2"/>
    <w:p w14:paraId="654211FE" w14:textId="77777777" w:rsidR="005857D2" w:rsidRDefault="005857D2"/>
    <w:p w14:paraId="060E134B" w14:textId="77777777" w:rsidR="005857D2" w:rsidRDefault="005857D2"/>
    <w:p w14:paraId="4FD1456F" w14:textId="77777777" w:rsidR="005857D2" w:rsidRDefault="005857D2"/>
    <w:p w14:paraId="7C9688BC" w14:textId="77777777" w:rsidR="005857D2" w:rsidRDefault="005857D2"/>
    <w:p w14:paraId="0263C22E" w14:textId="77777777" w:rsidR="005857D2" w:rsidRDefault="005857D2"/>
    <w:p w14:paraId="20E78F3D" w14:textId="77777777" w:rsidR="005857D2" w:rsidRDefault="005857D2"/>
    <w:p w14:paraId="526C65B5" w14:textId="77777777" w:rsidR="00CB0BF3" w:rsidRDefault="00CB0BF3"/>
    <w:p w14:paraId="029B8041" w14:textId="77777777" w:rsidR="00CB0BF3" w:rsidRDefault="00CB0BF3"/>
    <w:p w14:paraId="1FC5DA58" w14:textId="77777777" w:rsidR="00CB0BF3" w:rsidRDefault="00CB0BF3"/>
    <w:p w14:paraId="775BD2BE" w14:textId="77777777" w:rsidR="00CB0BF3" w:rsidRDefault="00CB0BF3"/>
    <w:p w14:paraId="51C26848" w14:textId="77777777" w:rsidR="00CB0BF3" w:rsidRDefault="00CB0BF3"/>
    <w:p w14:paraId="4832A71B" w14:textId="77777777" w:rsidR="00CB0BF3" w:rsidRDefault="00CB0BF3"/>
    <w:p w14:paraId="21B89212" w14:textId="77777777" w:rsidR="00CB0BF3" w:rsidRDefault="00CB0BF3"/>
    <w:p w14:paraId="68F347C8" w14:textId="77777777" w:rsidR="00CB0BF3" w:rsidRDefault="00CB0BF3"/>
    <w:p w14:paraId="523EEC2D" w14:textId="77777777" w:rsidR="00CB0BF3" w:rsidRDefault="00CB0BF3"/>
    <w:p w14:paraId="767C5A90" w14:textId="77777777" w:rsidR="00CB0BF3" w:rsidRDefault="00CB0BF3"/>
    <w:p w14:paraId="2FD2EDAD" w14:textId="77777777" w:rsidR="005857D2" w:rsidRDefault="005857D2"/>
    <w:p w14:paraId="4F0B9914" w14:textId="77777777" w:rsidR="005857D2" w:rsidRDefault="005857D2"/>
    <w:p w14:paraId="12B6C0DC" w14:textId="77777777" w:rsidR="005857D2" w:rsidRDefault="005857D2"/>
    <w:p w14:paraId="224E9754" w14:textId="77777777" w:rsidR="005857D2" w:rsidRDefault="005857D2"/>
    <w:p w14:paraId="43DD664C" w14:textId="77777777" w:rsidR="005857D2" w:rsidRPr="005857D2" w:rsidRDefault="005857D2" w:rsidP="005857D2">
      <w:pPr>
        <w:spacing w:before="100" w:beforeAutospacing="1" w:after="100" w:afterAutospacing="1"/>
        <w:rPr>
          <w:color w:val="000000"/>
        </w:rPr>
      </w:pPr>
      <w:r w:rsidRPr="005857D2">
        <w:rPr>
          <w:color w:val="000000"/>
        </w:rPr>
        <w:t>Script </w:t>
      </w:r>
      <w:r w:rsidRPr="005857D2">
        <w:rPr>
          <w:b/>
          <w:bCs/>
          <w:color w:val="000000"/>
        </w:rPr>
        <w:t>07_train_model04_assignment.R</w:t>
      </w:r>
      <w:r w:rsidRPr="005857D2">
        <w:rPr>
          <w:color w:val="000000"/>
        </w:rPr>
        <w:t> is where you actually train </w:t>
      </w:r>
      <w:r w:rsidRPr="005857D2">
        <w:rPr>
          <w:b/>
          <w:bCs/>
          <w:color w:val="000000"/>
        </w:rPr>
        <w:t>Model 04</w:t>
      </w:r>
      <w:r w:rsidRPr="005857D2">
        <w:rPr>
          <w:color w:val="000000"/>
        </w:rPr>
        <w:t> – the thing that, for each play, chooses </w:t>
      </w:r>
      <w:r w:rsidRPr="005857D2">
        <w:rPr>
          <w:i/>
          <w:iCs/>
          <w:color w:val="000000"/>
        </w:rPr>
        <w:t>which defender should be the “go” defender</w:t>
      </w:r>
      <w:r w:rsidRPr="005857D2">
        <w:rPr>
          <w:color w:val="000000"/>
        </w:rPr>
        <w:t>.</w:t>
      </w:r>
    </w:p>
    <w:p w14:paraId="1FAA4F7F" w14:textId="77777777" w:rsidR="005857D2" w:rsidRPr="005857D2" w:rsidRDefault="005857D2" w:rsidP="005857D2">
      <w:pPr>
        <w:spacing w:before="100" w:beforeAutospacing="1" w:after="100" w:afterAutospacing="1"/>
        <w:rPr>
          <w:color w:val="000000"/>
        </w:rPr>
      </w:pPr>
      <w:r w:rsidRPr="005857D2">
        <w:rPr>
          <w:color w:val="000000"/>
        </w:rPr>
        <w:t>I’ll go through what it does and why.</w:t>
      </w:r>
    </w:p>
    <w:p w14:paraId="63B88577" w14:textId="77777777" w:rsidR="005857D2" w:rsidRPr="005857D2" w:rsidRDefault="00A2680B" w:rsidP="005857D2">
      <w:r>
        <w:pict w14:anchorId="034B07F7">
          <v:rect id="Rectangle 8109" o:spid="_x0000_s144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38E50743" w14:textId="77777777" w:rsidR="005857D2" w:rsidRPr="005857D2" w:rsidRDefault="005857D2" w:rsidP="005857D2">
      <w:pPr>
        <w:spacing w:before="100" w:beforeAutospacing="1" w:after="100" w:afterAutospacing="1"/>
        <w:outlineLvl w:val="1"/>
        <w:rPr>
          <w:b/>
          <w:bCs/>
          <w:color w:val="000000"/>
          <w:sz w:val="36"/>
          <w:szCs w:val="36"/>
        </w:rPr>
      </w:pPr>
      <w:r w:rsidRPr="005857D2">
        <w:rPr>
          <w:b/>
          <w:bCs/>
          <w:color w:val="000000"/>
          <w:sz w:val="36"/>
          <w:szCs w:val="36"/>
        </w:rPr>
        <w:t>Big picture</w:t>
      </w:r>
    </w:p>
    <w:p w14:paraId="455477CC" w14:textId="77777777" w:rsidR="005857D2" w:rsidRPr="005857D2" w:rsidRDefault="005857D2" w:rsidP="005857D2">
      <w:pPr>
        <w:spacing w:before="100" w:beforeAutospacing="1" w:after="100" w:afterAutospacing="1"/>
        <w:rPr>
          <w:color w:val="000000"/>
        </w:rPr>
      </w:pPr>
      <w:r w:rsidRPr="005857D2">
        <w:rPr>
          <w:color w:val="000000"/>
        </w:rPr>
        <w:t>Input:</w:t>
      </w:r>
    </w:p>
    <w:p w14:paraId="54849A82" w14:textId="77777777" w:rsidR="005857D2" w:rsidRPr="005857D2" w:rsidRDefault="005857D2" w:rsidP="005857D2">
      <w:pPr>
        <w:numPr>
          <w:ilvl w:val="0"/>
          <w:numId w:val="187"/>
        </w:numPr>
        <w:spacing w:before="100" w:beforeAutospacing="1" w:after="100" w:afterAutospacing="1"/>
        <w:rPr>
          <w:color w:val="000000"/>
        </w:rPr>
      </w:pPr>
      <w:r w:rsidRPr="005857D2">
        <w:rPr>
          <w:rFonts w:ascii="Courier New" w:hAnsi="Courier New" w:cs="Courier New"/>
          <w:color w:val="000000"/>
          <w:sz w:val="20"/>
          <w:szCs w:val="20"/>
        </w:rPr>
        <w:t>artifacts/model04_leverage_dataset.csv</w:t>
      </w:r>
      <w:r w:rsidRPr="005857D2">
        <w:rPr>
          <w:color w:val="000000"/>
        </w:rPr>
        <w:t> (from Script 06)</w:t>
      </w:r>
      <w:r w:rsidRPr="005857D2">
        <w:rPr>
          <w:color w:val="000000"/>
        </w:rPr>
        <w:br/>
        <w:t>One row per </w:t>
      </w:r>
      <w:r w:rsidRPr="005857D2">
        <w:rPr>
          <w:b/>
          <w:bCs/>
          <w:color w:val="000000"/>
        </w:rPr>
        <w:t>defender–play</w:t>
      </w:r>
      <w:r w:rsidRPr="005857D2">
        <w:rPr>
          <w:color w:val="000000"/>
        </w:rPr>
        <w:t>, with:</w:t>
      </w:r>
    </w:p>
    <w:p w14:paraId="7E285F6A" w14:textId="77777777" w:rsidR="005857D2" w:rsidRPr="005857D2" w:rsidRDefault="005857D2" w:rsidP="005857D2">
      <w:pPr>
        <w:numPr>
          <w:ilvl w:val="1"/>
          <w:numId w:val="187"/>
        </w:numPr>
        <w:spacing w:before="100" w:beforeAutospacing="1" w:after="100" w:afterAutospacing="1"/>
        <w:rPr>
          <w:color w:val="000000"/>
        </w:rPr>
      </w:pPr>
      <w:r w:rsidRPr="005857D2">
        <w:rPr>
          <w:color w:val="000000"/>
        </w:rPr>
        <w:t>Geometry/reach features (</w:t>
      </w:r>
      <w:r w:rsidRPr="005857D2">
        <w:rPr>
          <w:rFonts w:ascii="Courier New" w:hAnsi="Courier New" w:cs="Courier New"/>
          <w:color w:val="000000"/>
          <w:sz w:val="20"/>
          <w:szCs w:val="20"/>
        </w:rPr>
        <w:t>p_reach_start</w:t>
      </w:r>
      <w:r w:rsidRPr="005857D2">
        <w:rPr>
          <w:color w:val="000000"/>
        </w:rPr>
        <w:t>, </w:t>
      </w:r>
      <w:r w:rsidRPr="005857D2">
        <w:rPr>
          <w:rFonts w:ascii="Courier New" w:hAnsi="Courier New" w:cs="Courier New"/>
          <w:color w:val="000000"/>
          <w:sz w:val="20"/>
          <w:szCs w:val="20"/>
        </w:rPr>
        <w:t>d_start</w:t>
      </w:r>
      <w:r w:rsidRPr="005857D2">
        <w:rPr>
          <w:color w:val="000000"/>
        </w:rPr>
        <w:t>, </w:t>
      </w:r>
      <w:r w:rsidRPr="005857D2">
        <w:rPr>
          <w:rFonts w:ascii="Courier New" w:hAnsi="Courier New" w:cs="Courier New"/>
          <w:color w:val="000000"/>
          <w:sz w:val="20"/>
          <w:szCs w:val="20"/>
        </w:rPr>
        <w:t>p_reach_max</w:t>
      </w:r>
      <w:r w:rsidRPr="005857D2">
        <w:rPr>
          <w:color w:val="000000"/>
        </w:rPr>
        <w:t>, </w:t>
      </w:r>
      <w:r w:rsidRPr="005857D2">
        <w:rPr>
          <w:rFonts w:ascii="Courier New" w:hAnsi="Courier New" w:cs="Courier New"/>
          <w:color w:val="000000"/>
          <w:sz w:val="20"/>
          <w:szCs w:val="20"/>
        </w:rPr>
        <w:t>d_min</w:t>
      </w:r>
      <w:r w:rsidRPr="005857D2">
        <w:rPr>
          <w:color w:val="000000"/>
        </w:rPr>
        <w:t>)</w:t>
      </w:r>
    </w:p>
    <w:p w14:paraId="6DE15ED0" w14:textId="77777777" w:rsidR="005857D2" w:rsidRPr="005857D2" w:rsidRDefault="005857D2" w:rsidP="005857D2">
      <w:pPr>
        <w:numPr>
          <w:ilvl w:val="1"/>
          <w:numId w:val="187"/>
        </w:numPr>
        <w:spacing w:before="100" w:beforeAutospacing="1" w:after="100" w:afterAutospacing="1"/>
        <w:rPr>
          <w:color w:val="000000"/>
        </w:rPr>
      </w:pPr>
      <w:r w:rsidRPr="005857D2">
        <w:rPr>
          <w:color w:val="000000"/>
        </w:rPr>
        <w:t>Capability (</w:t>
      </w:r>
      <w:r w:rsidRPr="005857D2">
        <w:rPr>
          <w:rFonts w:ascii="Courier New" w:hAnsi="Courier New" w:cs="Courier New"/>
          <w:color w:val="000000"/>
          <w:sz w:val="20"/>
          <w:szCs w:val="20"/>
        </w:rPr>
        <w:t>v_max</w:t>
      </w:r>
      <w:r w:rsidRPr="005857D2">
        <w:rPr>
          <w:color w:val="000000"/>
        </w:rPr>
        <w:t>, </w:t>
      </w:r>
      <w:r w:rsidRPr="005857D2">
        <w:rPr>
          <w:rFonts w:ascii="Courier New" w:hAnsi="Courier New" w:cs="Courier New"/>
          <w:color w:val="000000"/>
          <w:sz w:val="20"/>
          <w:szCs w:val="20"/>
        </w:rPr>
        <w:t>a_max</w:t>
      </w:r>
      <w:r w:rsidRPr="005857D2">
        <w:rPr>
          <w:color w:val="000000"/>
        </w:rPr>
        <w:t>)</w:t>
      </w:r>
    </w:p>
    <w:p w14:paraId="79FF54C2" w14:textId="77777777" w:rsidR="005857D2" w:rsidRPr="005857D2" w:rsidRDefault="005857D2" w:rsidP="005857D2">
      <w:pPr>
        <w:numPr>
          <w:ilvl w:val="1"/>
          <w:numId w:val="187"/>
        </w:numPr>
        <w:spacing w:before="100" w:beforeAutospacing="1" w:after="100" w:afterAutospacing="1"/>
        <w:rPr>
          <w:color w:val="000000"/>
        </w:rPr>
      </w:pPr>
      <w:r w:rsidRPr="005857D2">
        <w:rPr>
          <w:color w:val="000000"/>
        </w:rPr>
        <w:t>Model 03 probabilities (</w:t>
      </w:r>
      <w:r w:rsidRPr="005857D2">
        <w:rPr>
          <w:rFonts w:ascii="Courier New" w:hAnsi="Courier New" w:cs="Courier New"/>
          <w:color w:val="000000"/>
          <w:sz w:val="20"/>
          <w:szCs w:val="20"/>
        </w:rPr>
        <w:t>p03_primary</w:t>
      </w:r>
      <w:r w:rsidRPr="005857D2">
        <w:rPr>
          <w:color w:val="000000"/>
        </w:rPr>
        <w:t>, </w:t>
      </w:r>
      <w:r w:rsidRPr="005857D2">
        <w:rPr>
          <w:rFonts w:ascii="Courier New" w:hAnsi="Courier New" w:cs="Courier New"/>
          <w:color w:val="000000"/>
          <w:sz w:val="20"/>
          <w:szCs w:val="20"/>
        </w:rPr>
        <w:t>p03_1p0</w:t>
      </w:r>
      <w:r w:rsidRPr="005857D2">
        <w:rPr>
          <w:color w:val="000000"/>
        </w:rPr>
        <w:t>)</w:t>
      </w:r>
    </w:p>
    <w:p w14:paraId="536398C7" w14:textId="77777777" w:rsidR="005857D2" w:rsidRPr="005857D2" w:rsidRDefault="005857D2" w:rsidP="005857D2">
      <w:pPr>
        <w:numPr>
          <w:ilvl w:val="1"/>
          <w:numId w:val="187"/>
        </w:numPr>
        <w:spacing w:before="100" w:beforeAutospacing="1" w:after="100" w:afterAutospacing="1"/>
        <w:rPr>
          <w:color w:val="000000"/>
        </w:rPr>
      </w:pPr>
      <w:r w:rsidRPr="005857D2">
        <w:rPr>
          <w:color w:val="000000"/>
        </w:rPr>
        <w:t>Within-play rank features (closest, fastest, highest p03, etc.)</w:t>
      </w:r>
    </w:p>
    <w:p w14:paraId="2EE8DF57" w14:textId="77777777" w:rsidR="005857D2" w:rsidRPr="005857D2" w:rsidRDefault="005857D2" w:rsidP="005857D2">
      <w:pPr>
        <w:numPr>
          <w:ilvl w:val="1"/>
          <w:numId w:val="187"/>
        </w:numPr>
        <w:spacing w:before="100" w:beforeAutospacing="1" w:after="100" w:afterAutospacing="1"/>
        <w:rPr>
          <w:color w:val="000000"/>
        </w:rPr>
      </w:pPr>
      <w:r w:rsidRPr="005857D2">
        <w:rPr>
          <w:rFonts w:ascii="Courier New" w:hAnsi="Courier New" w:cs="Courier New"/>
          <w:color w:val="000000"/>
          <w:sz w:val="20"/>
          <w:szCs w:val="20"/>
        </w:rPr>
        <w:t>d_arrival</w:t>
      </w:r>
      <w:r w:rsidRPr="005857D2">
        <w:rPr>
          <w:color w:val="000000"/>
        </w:rPr>
        <w:t> and </w:t>
      </w:r>
      <w:r w:rsidRPr="005857D2">
        <w:rPr>
          <w:rFonts w:ascii="Courier New" w:hAnsi="Courier New" w:cs="Courier New"/>
          <w:color w:val="000000"/>
          <w:sz w:val="20"/>
          <w:szCs w:val="20"/>
        </w:rPr>
        <w:t>contest_primary</w:t>
      </w:r>
    </w:p>
    <w:p w14:paraId="36CCC64D" w14:textId="77777777" w:rsidR="005857D2" w:rsidRPr="005857D2" w:rsidRDefault="005857D2" w:rsidP="005857D2">
      <w:pPr>
        <w:spacing w:before="100" w:beforeAutospacing="1" w:after="100" w:afterAutospacing="1"/>
        <w:rPr>
          <w:color w:val="000000"/>
        </w:rPr>
      </w:pPr>
      <w:r w:rsidRPr="005857D2">
        <w:rPr>
          <w:color w:val="000000"/>
        </w:rPr>
        <w:t>Output:</w:t>
      </w:r>
    </w:p>
    <w:p w14:paraId="68E04C91" w14:textId="77777777" w:rsidR="005857D2" w:rsidRPr="005857D2" w:rsidRDefault="005857D2" w:rsidP="005857D2">
      <w:pPr>
        <w:numPr>
          <w:ilvl w:val="0"/>
          <w:numId w:val="188"/>
        </w:numPr>
        <w:spacing w:before="100" w:beforeAutospacing="1" w:after="100" w:afterAutospacing="1"/>
        <w:rPr>
          <w:color w:val="000000"/>
        </w:rPr>
      </w:pPr>
      <w:r w:rsidRPr="005857D2">
        <w:rPr>
          <w:color w:val="000000"/>
        </w:rPr>
        <w:t>A trained </w:t>
      </w:r>
      <w:r w:rsidRPr="005857D2">
        <w:rPr>
          <w:b/>
          <w:bCs/>
          <w:color w:val="000000"/>
        </w:rPr>
        <w:t>assignment model</w:t>
      </w:r>
      <w:r w:rsidRPr="005857D2">
        <w:rPr>
          <w:color w:val="000000"/>
        </w:rPr>
        <w:t> (</w:t>
      </w:r>
      <w:r w:rsidRPr="005857D2">
        <w:rPr>
          <w:rFonts w:ascii="Courier New" w:hAnsi="Courier New" w:cs="Courier New"/>
          <w:color w:val="000000"/>
          <w:sz w:val="20"/>
          <w:szCs w:val="20"/>
        </w:rPr>
        <w:t>model04_model_rds.rds</w:t>
      </w:r>
      <w:r w:rsidRPr="005857D2">
        <w:rPr>
          <w:color w:val="000000"/>
        </w:rPr>
        <w:t>) that gives </w:t>
      </w:r>
      <w:r w:rsidRPr="005857D2">
        <w:rPr>
          <w:rFonts w:ascii="Courier New" w:hAnsi="Courier New" w:cs="Courier New"/>
          <w:color w:val="000000"/>
          <w:sz w:val="20"/>
          <w:szCs w:val="20"/>
        </w:rPr>
        <w:t>p_go</w:t>
      </w:r>
      <w:r w:rsidRPr="005857D2">
        <w:rPr>
          <w:color w:val="000000"/>
        </w:rPr>
        <w:t> per defender–play.</w:t>
      </w:r>
    </w:p>
    <w:p w14:paraId="7FE63349" w14:textId="77777777" w:rsidR="005857D2" w:rsidRPr="005857D2" w:rsidRDefault="005857D2" w:rsidP="005857D2">
      <w:pPr>
        <w:numPr>
          <w:ilvl w:val="0"/>
          <w:numId w:val="188"/>
        </w:numPr>
        <w:spacing w:before="100" w:beforeAutospacing="1" w:after="100" w:afterAutospacing="1"/>
        <w:rPr>
          <w:color w:val="000000"/>
        </w:rPr>
      </w:pPr>
      <w:r w:rsidRPr="005857D2">
        <w:rPr>
          <w:color w:val="000000"/>
        </w:rPr>
        <w:t>Val/test predictions and metrics for evaluation.</w:t>
      </w:r>
    </w:p>
    <w:p w14:paraId="3D4A64D7" w14:textId="77777777" w:rsidR="005857D2" w:rsidRPr="005857D2" w:rsidRDefault="005857D2" w:rsidP="005857D2">
      <w:pPr>
        <w:numPr>
          <w:ilvl w:val="0"/>
          <w:numId w:val="188"/>
        </w:numPr>
        <w:spacing w:before="100" w:beforeAutospacing="1" w:after="100" w:afterAutospacing="1"/>
        <w:rPr>
          <w:color w:val="000000"/>
        </w:rPr>
      </w:pPr>
      <w:r w:rsidRPr="005857D2">
        <w:rPr>
          <w:color w:val="000000"/>
        </w:rPr>
        <w:t>A markdown report summarising what it learned.</w:t>
      </w:r>
    </w:p>
    <w:p w14:paraId="6A0B668B" w14:textId="77777777" w:rsidR="005857D2" w:rsidRPr="005857D2" w:rsidRDefault="005857D2" w:rsidP="005857D2">
      <w:pPr>
        <w:spacing w:before="100" w:beforeAutospacing="1" w:after="100" w:afterAutospacing="1"/>
        <w:rPr>
          <w:color w:val="000000"/>
        </w:rPr>
      </w:pPr>
      <w:r w:rsidRPr="005857D2">
        <w:rPr>
          <w:color w:val="000000"/>
        </w:rPr>
        <w:t>Conceptually: given all the defenders on a play, Model 04 tries to learn, from historical data, “which one </w:t>
      </w:r>
      <w:r w:rsidRPr="005857D2">
        <w:rPr>
          <w:i/>
          <w:iCs/>
          <w:color w:val="000000"/>
        </w:rPr>
        <w:t>actually ended up</w:t>
      </w:r>
      <w:r w:rsidRPr="005857D2">
        <w:rPr>
          <w:color w:val="000000"/>
        </w:rPr>
        <w:t> closest / contesting?” and generalise that as a rule for “who should go”.</w:t>
      </w:r>
    </w:p>
    <w:p w14:paraId="5269C58D" w14:textId="77777777" w:rsidR="005857D2" w:rsidRPr="005857D2" w:rsidRDefault="00A2680B" w:rsidP="005857D2">
      <w:r>
        <w:pict w14:anchorId="1CF5A247">
          <v:rect id="Rectangle 8107" o:spid="_x0000_s144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3ECC9102" w14:textId="77777777" w:rsidR="005857D2" w:rsidRPr="005857D2" w:rsidRDefault="005857D2" w:rsidP="005857D2">
      <w:pPr>
        <w:spacing w:before="100" w:beforeAutospacing="1" w:after="100" w:afterAutospacing="1"/>
        <w:outlineLvl w:val="1"/>
        <w:rPr>
          <w:b/>
          <w:bCs/>
          <w:color w:val="000000"/>
          <w:sz w:val="36"/>
          <w:szCs w:val="36"/>
        </w:rPr>
      </w:pPr>
      <w:r w:rsidRPr="005857D2">
        <w:rPr>
          <w:b/>
          <w:bCs/>
          <w:color w:val="000000"/>
          <w:sz w:val="36"/>
          <w:szCs w:val="36"/>
        </w:rPr>
        <w:t>0) Setup</w:t>
      </w:r>
    </w:p>
    <w:p w14:paraId="48E3CAF3" w14:textId="77777777" w:rsidR="005857D2" w:rsidRPr="005857D2" w:rsidRDefault="005857D2" w:rsidP="005857D2">
      <w:pPr>
        <w:numPr>
          <w:ilvl w:val="0"/>
          <w:numId w:val="189"/>
        </w:numPr>
        <w:spacing w:before="100" w:beforeAutospacing="1" w:after="100" w:afterAutospacing="1"/>
        <w:rPr>
          <w:color w:val="000000"/>
        </w:rPr>
      </w:pPr>
      <w:r w:rsidRPr="005857D2">
        <w:rPr>
          <w:color w:val="000000"/>
        </w:rPr>
        <w:t>Sets global R options (CRAN repo, long timeout, quiet dplyr).</w:t>
      </w:r>
    </w:p>
    <w:p w14:paraId="65EDA238" w14:textId="77777777" w:rsidR="005857D2" w:rsidRPr="005857D2" w:rsidRDefault="005857D2" w:rsidP="005857D2">
      <w:pPr>
        <w:numPr>
          <w:ilvl w:val="0"/>
          <w:numId w:val="189"/>
        </w:numPr>
        <w:spacing w:before="100" w:beforeAutospacing="1" w:after="100" w:afterAutospacing="1"/>
        <w:rPr>
          <w:color w:val="000000"/>
        </w:rPr>
      </w:pPr>
      <w:r w:rsidRPr="005857D2">
        <w:rPr>
          <w:color w:val="000000"/>
        </w:rPr>
        <w:t>Loads packages: </w:t>
      </w:r>
      <w:r w:rsidRPr="005857D2">
        <w:rPr>
          <w:rFonts w:ascii="Courier New" w:hAnsi="Courier New" w:cs="Courier New"/>
          <w:color w:val="000000"/>
          <w:sz w:val="20"/>
          <w:szCs w:val="20"/>
        </w:rPr>
        <w:t>tidyverse</w:t>
      </w:r>
      <w:r w:rsidRPr="005857D2">
        <w:rPr>
          <w:color w:val="000000"/>
        </w:rPr>
        <w:t>, </w:t>
      </w:r>
      <w:r w:rsidRPr="005857D2">
        <w:rPr>
          <w:rFonts w:ascii="Courier New" w:hAnsi="Courier New" w:cs="Courier New"/>
          <w:color w:val="000000"/>
          <w:sz w:val="20"/>
          <w:szCs w:val="20"/>
        </w:rPr>
        <w:t>readr</w:t>
      </w:r>
      <w:r w:rsidRPr="005857D2">
        <w:rPr>
          <w:color w:val="000000"/>
        </w:rPr>
        <w:t>, </w:t>
      </w:r>
      <w:r w:rsidRPr="005857D2">
        <w:rPr>
          <w:rFonts w:ascii="Courier New" w:hAnsi="Courier New" w:cs="Courier New"/>
          <w:color w:val="000000"/>
          <w:sz w:val="20"/>
          <w:szCs w:val="20"/>
        </w:rPr>
        <w:t>janitor</w:t>
      </w:r>
      <w:r w:rsidRPr="005857D2">
        <w:rPr>
          <w:color w:val="000000"/>
        </w:rPr>
        <w:t>, </w:t>
      </w:r>
      <w:r w:rsidRPr="005857D2">
        <w:rPr>
          <w:rFonts w:ascii="Courier New" w:hAnsi="Courier New" w:cs="Courier New"/>
          <w:b/>
          <w:bCs/>
          <w:color w:val="000000"/>
          <w:sz w:val="20"/>
          <w:szCs w:val="20"/>
        </w:rPr>
        <w:t>ranger</w:t>
      </w:r>
      <w:r w:rsidRPr="005857D2">
        <w:rPr>
          <w:color w:val="000000"/>
        </w:rPr>
        <w:t> (random forest), </w:t>
      </w:r>
      <w:r w:rsidRPr="005857D2">
        <w:rPr>
          <w:rFonts w:ascii="Courier New" w:hAnsi="Courier New" w:cs="Courier New"/>
          <w:color w:val="000000"/>
          <w:sz w:val="20"/>
          <w:szCs w:val="20"/>
        </w:rPr>
        <w:t>scales</w:t>
      </w:r>
      <w:r w:rsidRPr="005857D2">
        <w:rPr>
          <w:color w:val="000000"/>
        </w:rPr>
        <w:t>.</w:t>
      </w:r>
    </w:p>
    <w:p w14:paraId="6875254B" w14:textId="77777777" w:rsidR="005857D2" w:rsidRPr="005857D2" w:rsidRDefault="005857D2" w:rsidP="005857D2">
      <w:pPr>
        <w:numPr>
          <w:ilvl w:val="0"/>
          <w:numId w:val="189"/>
        </w:numPr>
        <w:spacing w:before="100" w:beforeAutospacing="1" w:after="100" w:afterAutospacing="1"/>
        <w:rPr>
          <w:color w:val="000000"/>
        </w:rPr>
      </w:pPr>
      <w:r w:rsidRPr="005857D2">
        <w:rPr>
          <w:color w:val="000000"/>
        </w:rPr>
        <w:t>Defines path helper </w:t>
      </w:r>
      <w:r w:rsidRPr="005857D2">
        <w:rPr>
          <w:rFonts w:ascii="Courier New" w:hAnsi="Courier New" w:cs="Courier New"/>
          <w:color w:val="000000"/>
          <w:sz w:val="20"/>
          <w:szCs w:val="20"/>
        </w:rPr>
        <w:t>B()</w:t>
      </w:r>
      <w:r w:rsidRPr="005857D2">
        <w:rPr>
          <w:color w:val="000000"/>
        </w:rPr>
        <w:t> and </w:t>
      </w:r>
      <w:r w:rsidRPr="005857D2">
        <w:rPr>
          <w:rFonts w:ascii="Courier New" w:hAnsi="Courier New" w:cs="Courier New"/>
          <w:color w:val="000000"/>
          <w:sz w:val="20"/>
          <w:szCs w:val="20"/>
        </w:rPr>
        <w:t>DIRS$artifacts</w:t>
      </w:r>
      <w:r w:rsidRPr="005857D2">
        <w:rPr>
          <w:color w:val="000000"/>
        </w:rPr>
        <w:t>.</w:t>
      </w:r>
    </w:p>
    <w:p w14:paraId="71249E1D" w14:textId="77777777" w:rsidR="005857D2" w:rsidRPr="005857D2" w:rsidRDefault="005857D2" w:rsidP="005857D2">
      <w:pPr>
        <w:numPr>
          <w:ilvl w:val="0"/>
          <w:numId w:val="189"/>
        </w:numPr>
        <w:spacing w:before="100" w:beforeAutospacing="1" w:after="100" w:afterAutospacing="1"/>
        <w:rPr>
          <w:color w:val="000000"/>
        </w:rPr>
      </w:pPr>
      <w:r w:rsidRPr="005857D2">
        <w:rPr>
          <w:color w:val="000000"/>
        </w:rPr>
        <w:t>Defines paths:</w:t>
      </w:r>
    </w:p>
    <w:p w14:paraId="24D29FA5" w14:textId="77777777" w:rsidR="005857D2" w:rsidRPr="005857D2" w:rsidRDefault="005857D2" w:rsidP="005857D2">
      <w:pPr>
        <w:numPr>
          <w:ilvl w:val="1"/>
          <w:numId w:val="189"/>
        </w:numPr>
        <w:spacing w:before="100" w:beforeAutospacing="1" w:after="100" w:afterAutospacing="1"/>
        <w:rPr>
          <w:color w:val="000000"/>
        </w:rPr>
      </w:pPr>
      <w:r w:rsidRPr="005857D2">
        <w:rPr>
          <w:rFonts w:ascii="Courier New" w:hAnsi="Courier New" w:cs="Courier New"/>
          <w:color w:val="000000"/>
          <w:sz w:val="20"/>
          <w:szCs w:val="20"/>
        </w:rPr>
        <w:t>PATH_LEV</w:t>
      </w:r>
      <w:r w:rsidRPr="005857D2">
        <w:rPr>
          <w:color w:val="000000"/>
        </w:rPr>
        <w:t> – leverage dataset from Script 06.</w:t>
      </w:r>
    </w:p>
    <w:p w14:paraId="3F434001" w14:textId="77777777" w:rsidR="005857D2" w:rsidRPr="005857D2" w:rsidRDefault="005857D2" w:rsidP="005857D2">
      <w:pPr>
        <w:numPr>
          <w:ilvl w:val="1"/>
          <w:numId w:val="189"/>
        </w:numPr>
        <w:spacing w:before="100" w:beforeAutospacing="1" w:after="100" w:afterAutospacing="1"/>
        <w:rPr>
          <w:color w:val="000000"/>
        </w:rPr>
      </w:pPr>
      <w:r w:rsidRPr="005857D2">
        <w:rPr>
          <w:rFonts w:ascii="Courier New" w:hAnsi="Courier New" w:cs="Courier New"/>
          <w:color w:val="000000"/>
          <w:sz w:val="20"/>
          <w:szCs w:val="20"/>
        </w:rPr>
        <w:t>OUT_MODEL</w:t>
      </w:r>
      <w:r w:rsidRPr="005857D2">
        <w:rPr>
          <w:color w:val="000000"/>
        </w:rPr>
        <w:t>, </w:t>
      </w:r>
      <w:r w:rsidRPr="005857D2">
        <w:rPr>
          <w:rFonts w:ascii="Courier New" w:hAnsi="Courier New" w:cs="Courier New"/>
          <w:color w:val="000000"/>
          <w:sz w:val="20"/>
          <w:szCs w:val="20"/>
        </w:rPr>
        <w:t>OUT_VAL</w:t>
      </w:r>
      <w:r w:rsidRPr="005857D2">
        <w:rPr>
          <w:color w:val="000000"/>
        </w:rPr>
        <w:t>, </w:t>
      </w:r>
      <w:r w:rsidRPr="005857D2">
        <w:rPr>
          <w:rFonts w:ascii="Courier New" w:hAnsi="Courier New" w:cs="Courier New"/>
          <w:color w:val="000000"/>
          <w:sz w:val="20"/>
          <w:szCs w:val="20"/>
        </w:rPr>
        <w:t>OUT_TEST</w:t>
      </w:r>
      <w:r w:rsidRPr="005857D2">
        <w:rPr>
          <w:color w:val="000000"/>
        </w:rPr>
        <w:t>, </w:t>
      </w:r>
      <w:r w:rsidRPr="005857D2">
        <w:rPr>
          <w:rFonts w:ascii="Courier New" w:hAnsi="Courier New" w:cs="Courier New"/>
          <w:color w:val="000000"/>
          <w:sz w:val="20"/>
          <w:szCs w:val="20"/>
        </w:rPr>
        <w:t>OUT_METRICS</w:t>
      </w:r>
      <w:r w:rsidRPr="005857D2">
        <w:rPr>
          <w:color w:val="000000"/>
        </w:rPr>
        <w:t>, </w:t>
      </w:r>
      <w:r w:rsidRPr="005857D2">
        <w:rPr>
          <w:rFonts w:ascii="Courier New" w:hAnsi="Courier New" w:cs="Courier New"/>
          <w:color w:val="000000"/>
          <w:sz w:val="20"/>
          <w:szCs w:val="20"/>
        </w:rPr>
        <w:t>OUT_REPORT</w:t>
      </w:r>
      <w:r w:rsidRPr="005857D2">
        <w:rPr>
          <w:color w:val="000000"/>
        </w:rPr>
        <w:t>.</w:t>
      </w:r>
    </w:p>
    <w:p w14:paraId="11FB2FA5" w14:textId="77777777" w:rsidR="005857D2" w:rsidRPr="005857D2" w:rsidRDefault="005857D2" w:rsidP="005857D2">
      <w:pPr>
        <w:spacing w:before="100" w:beforeAutospacing="1" w:after="100" w:afterAutospacing="1"/>
        <w:rPr>
          <w:color w:val="000000"/>
        </w:rPr>
      </w:pPr>
      <w:r w:rsidRPr="005857D2">
        <w:rPr>
          <w:color w:val="000000"/>
        </w:rPr>
        <w:t>If the leverage dataset is missing, it stops immediately.</w:t>
      </w:r>
    </w:p>
    <w:p w14:paraId="6C5F9924" w14:textId="77777777" w:rsidR="005857D2" w:rsidRPr="005857D2" w:rsidRDefault="00A2680B" w:rsidP="005857D2">
      <w:r>
        <w:pict w14:anchorId="67AF3B2F">
          <v:rect id="Rectangle 8105" o:spid="_x0000_s144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2A82EFDE" w14:textId="77777777" w:rsidR="005857D2" w:rsidRPr="005857D2" w:rsidRDefault="005857D2" w:rsidP="005857D2">
      <w:pPr>
        <w:spacing w:before="100" w:beforeAutospacing="1" w:after="100" w:afterAutospacing="1"/>
        <w:outlineLvl w:val="1"/>
        <w:rPr>
          <w:b/>
          <w:bCs/>
          <w:color w:val="000000"/>
          <w:sz w:val="36"/>
          <w:szCs w:val="36"/>
        </w:rPr>
      </w:pPr>
      <w:r w:rsidRPr="005857D2">
        <w:rPr>
          <w:b/>
          <w:bCs/>
          <w:color w:val="000000"/>
          <w:sz w:val="36"/>
          <w:szCs w:val="36"/>
        </w:rPr>
        <w:t>1) Load leverage dataset and basic checks</w:t>
      </w:r>
    </w:p>
    <w:p w14:paraId="7C38DFCD"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lev &lt;- read_csv_clean(PATH_LEV) |&gt;</w:t>
      </w:r>
    </w:p>
    <w:p w14:paraId="2CEEB89B"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mutate(</w:t>
      </w:r>
    </w:p>
    <w:p w14:paraId="5D2CD2D2"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game_id = as.character(game_id),</w:t>
      </w:r>
    </w:p>
    <w:p w14:paraId="1BA0AB31"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play_id = as.integer(play_id),</w:t>
      </w:r>
    </w:p>
    <w:p w14:paraId="7DD435AA"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nfl_id  = as.integer(nfl_id),</w:t>
      </w:r>
    </w:p>
    <w:p w14:paraId="511BA3CE"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split   = tolower(as.character(split))</w:t>
      </w:r>
    </w:p>
    <w:p w14:paraId="2C680901"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w:t>
      </w:r>
    </w:p>
    <w:p w14:paraId="2E2E25CF" w14:textId="77777777" w:rsidR="005857D2" w:rsidRPr="005857D2" w:rsidRDefault="005857D2" w:rsidP="005857D2">
      <w:pPr>
        <w:numPr>
          <w:ilvl w:val="0"/>
          <w:numId w:val="190"/>
        </w:numPr>
        <w:spacing w:before="100" w:beforeAutospacing="1" w:after="100" w:afterAutospacing="1"/>
        <w:rPr>
          <w:color w:val="000000"/>
        </w:rPr>
      </w:pPr>
      <w:r w:rsidRPr="005857D2">
        <w:rPr>
          <w:color w:val="000000"/>
        </w:rPr>
        <w:t>Reads the leverage dataset, normalises types, lowercases </w:t>
      </w:r>
      <w:r w:rsidRPr="005857D2">
        <w:rPr>
          <w:rFonts w:ascii="Courier New" w:hAnsi="Courier New" w:cs="Courier New"/>
          <w:color w:val="000000"/>
          <w:sz w:val="20"/>
          <w:szCs w:val="20"/>
        </w:rPr>
        <w:t>split</w:t>
      </w:r>
      <w:r w:rsidRPr="005857D2">
        <w:rPr>
          <w:color w:val="000000"/>
        </w:rPr>
        <w:t>.</w:t>
      </w:r>
    </w:p>
    <w:p w14:paraId="3B6D43C0" w14:textId="77777777" w:rsidR="005857D2" w:rsidRPr="005857D2" w:rsidRDefault="005857D2" w:rsidP="005857D2">
      <w:pPr>
        <w:spacing w:before="100" w:beforeAutospacing="1" w:after="100" w:afterAutospacing="1"/>
        <w:rPr>
          <w:color w:val="000000"/>
        </w:rPr>
      </w:pPr>
      <w:r w:rsidRPr="005857D2">
        <w:rPr>
          <w:color w:val="000000"/>
        </w:rPr>
        <w:t>It requires these columns to exist:</w:t>
      </w:r>
    </w:p>
    <w:p w14:paraId="69CCF683" w14:textId="77777777" w:rsidR="005857D2" w:rsidRPr="005857D2" w:rsidRDefault="005857D2" w:rsidP="005857D2">
      <w:pPr>
        <w:numPr>
          <w:ilvl w:val="0"/>
          <w:numId w:val="191"/>
        </w:numPr>
        <w:spacing w:before="100" w:beforeAutospacing="1" w:after="100" w:afterAutospacing="1"/>
        <w:rPr>
          <w:color w:val="000000"/>
        </w:rPr>
      </w:pPr>
      <w:r w:rsidRPr="005857D2">
        <w:rPr>
          <w:color w:val="000000"/>
        </w:rPr>
        <w:t>IDs/split: </w:t>
      </w:r>
      <w:r w:rsidRPr="005857D2">
        <w:rPr>
          <w:rFonts w:ascii="Courier New" w:hAnsi="Courier New" w:cs="Courier New"/>
          <w:color w:val="000000"/>
          <w:sz w:val="20"/>
          <w:szCs w:val="20"/>
        </w:rPr>
        <w:t>game_id</w:t>
      </w:r>
      <w:r w:rsidRPr="005857D2">
        <w:rPr>
          <w:color w:val="000000"/>
        </w:rPr>
        <w:t>, </w:t>
      </w:r>
      <w:r w:rsidRPr="005857D2">
        <w:rPr>
          <w:rFonts w:ascii="Courier New" w:hAnsi="Courier New" w:cs="Courier New"/>
          <w:color w:val="000000"/>
          <w:sz w:val="20"/>
          <w:szCs w:val="20"/>
        </w:rPr>
        <w:t>play_id</w:t>
      </w:r>
      <w:r w:rsidRPr="005857D2">
        <w:rPr>
          <w:color w:val="000000"/>
        </w:rPr>
        <w:t>, </w:t>
      </w:r>
      <w:r w:rsidRPr="005857D2">
        <w:rPr>
          <w:rFonts w:ascii="Courier New" w:hAnsi="Courier New" w:cs="Courier New"/>
          <w:color w:val="000000"/>
          <w:sz w:val="20"/>
          <w:szCs w:val="20"/>
        </w:rPr>
        <w:t>nfl_id</w:t>
      </w:r>
      <w:r w:rsidRPr="005857D2">
        <w:rPr>
          <w:color w:val="000000"/>
        </w:rPr>
        <w:t>, </w:t>
      </w:r>
      <w:r w:rsidRPr="005857D2">
        <w:rPr>
          <w:rFonts w:ascii="Courier New" w:hAnsi="Courier New" w:cs="Courier New"/>
          <w:color w:val="000000"/>
          <w:sz w:val="20"/>
          <w:szCs w:val="20"/>
        </w:rPr>
        <w:t>split</w:t>
      </w:r>
    </w:p>
    <w:p w14:paraId="7719F0A7" w14:textId="77777777" w:rsidR="005857D2" w:rsidRPr="005857D2" w:rsidRDefault="005857D2" w:rsidP="005857D2">
      <w:pPr>
        <w:numPr>
          <w:ilvl w:val="0"/>
          <w:numId w:val="191"/>
        </w:numPr>
        <w:spacing w:before="100" w:beforeAutospacing="1" w:after="100" w:afterAutospacing="1"/>
        <w:rPr>
          <w:color w:val="000000"/>
        </w:rPr>
      </w:pPr>
      <w:r w:rsidRPr="005857D2">
        <w:rPr>
          <w:color w:val="000000"/>
        </w:rPr>
        <w:t>Geometry/reach: </w:t>
      </w:r>
      <w:r w:rsidRPr="005857D2">
        <w:rPr>
          <w:rFonts w:ascii="Courier New" w:hAnsi="Courier New" w:cs="Courier New"/>
          <w:color w:val="000000"/>
          <w:sz w:val="20"/>
          <w:szCs w:val="20"/>
        </w:rPr>
        <w:t>p_reach_start</w:t>
      </w:r>
      <w:r w:rsidRPr="005857D2">
        <w:rPr>
          <w:color w:val="000000"/>
        </w:rPr>
        <w:t>, </w:t>
      </w:r>
      <w:r w:rsidRPr="005857D2">
        <w:rPr>
          <w:rFonts w:ascii="Courier New" w:hAnsi="Courier New" w:cs="Courier New"/>
          <w:color w:val="000000"/>
          <w:sz w:val="20"/>
          <w:szCs w:val="20"/>
        </w:rPr>
        <w:t>d_start</w:t>
      </w:r>
      <w:r w:rsidRPr="005857D2">
        <w:rPr>
          <w:color w:val="000000"/>
        </w:rPr>
        <w:t>, </w:t>
      </w:r>
      <w:r w:rsidRPr="005857D2">
        <w:rPr>
          <w:rFonts w:ascii="Courier New" w:hAnsi="Courier New" w:cs="Courier New"/>
          <w:color w:val="000000"/>
          <w:sz w:val="20"/>
          <w:szCs w:val="20"/>
        </w:rPr>
        <w:t>p_reach_max</w:t>
      </w:r>
      <w:r w:rsidRPr="005857D2">
        <w:rPr>
          <w:color w:val="000000"/>
        </w:rPr>
        <w:t>, </w:t>
      </w:r>
      <w:r w:rsidRPr="005857D2">
        <w:rPr>
          <w:rFonts w:ascii="Courier New" w:hAnsi="Courier New" w:cs="Courier New"/>
          <w:color w:val="000000"/>
          <w:sz w:val="20"/>
          <w:szCs w:val="20"/>
        </w:rPr>
        <w:t>d_min</w:t>
      </w:r>
    </w:p>
    <w:p w14:paraId="39323A8B" w14:textId="77777777" w:rsidR="005857D2" w:rsidRPr="005857D2" w:rsidRDefault="005857D2" w:rsidP="005857D2">
      <w:pPr>
        <w:numPr>
          <w:ilvl w:val="0"/>
          <w:numId w:val="191"/>
        </w:numPr>
        <w:spacing w:before="100" w:beforeAutospacing="1" w:after="100" w:afterAutospacing="1"/>
        <w:rPr>
          <w:color w:val="000000"/>
        </w:rPr>
      </w:pPr>
      <w:r w:rsidRPr="005857D2">
        <w:rPr>
          <w:color w:val="000000"/>
        </w:rPr>
        <w:t>Capability: </w:t>
      </w:r>
      <w:r w:rsidRPr="005857D2">
        <w:rPr>
          <w:rFonts w:ascii="Courier New" w:hAnsi="Courier New" w:cs="Courier New"/>
          <w:color w:val="000000"/>
          <w:sz w:val="20"/>
          <w:szCs w:val="20"/>
        </w:rPr>
        <w:t>v_max</w:t>
      </w:r>
      <w:r w:rsidRPr="005857D2">
        <w:rPr>
          <w:color w:val="000000"/>
        </w:rPr>
        <w:t>, </w:t>
      </w:r>
      <w:r w:rsidRPr="005857D2">
        <w:rPr>
          <w:rFonts w:ascii="Courier New" w:hAnsi="Courier New" w:cs="Courier New"/>
          <w:color w:val="000000"/>
          <w:sz w:val="20"/>
          <w:szCs w:val="20"/>
        </w:rPr>
        <w:t>a_max</w:t>
      </w:r>
    </w:p>
    <w:p w14:paraId="56FCB458" w14:textId="77777777" w:rsidR="005857D2" w:rsidRPr="005857D2" w:rsidRDefault="005857D2" w:rsidP="005857D2">
      <w:pPr>
        <w:numPr>
          <w:ilvl w:val="0"/>
          <w:numId w:val="191"/>
        </w:numPr>
        <w:spacing w:before="100" w:beforeAutospacing="1" w:after="100" w:afterAutospacing="1"/>
        <w:rPr>
          <w:color w:val="000000"/>
        </w:rPr>
      </w:pPr>
      <w:r w:rsidRPr="005857D2">
        <w:rPr>
          <w:color w:val="000000"/>
        </w:rPr>
        <w:t>Model 03 probs: </w:t>
      </w:r>
      <w:r w:rsidRPr="005857D2">
        <w:rPr>
          <w:rFonts w:ascii="Courier New" w:hAnsi="Courier New" w:cs="Courier New"/>
          <w:color w:val="000000"/>
          <w:sz w:val="20"/>
          <w:szCs w:val="20"/>
        </w:rPr>
        <w:t>p03_primary</w:t>
      </w:r>
      <w:r w:rsidRPr="005857D2">
        <w:rPr>
          <w:color w:val="000000"/>
        </w:rPr>
        <w:t>, </w:t>
      </w:r>
      <w:r w:rsidRPr="005857D2">
        <w:rPr>
          <w:rFonts w:ascii="Courier New" w:hAnsi="Courier New" w:cs="Courier New"/>
          <w:color w:val="000000"/>
          <w:sz w:val="20"/>
          <w:szCs w:val="20"/>
        </w:rPr>
        <w:t>p03_1p0</w:t>
      </w:r>
    </w:p>
    <w:p w14:paraId="379F899B" w14:textId="77777777" w:rsidR="005857D2" w:rsidRPr="005857D2" w:rsidRDefault="005857D2" w:rsidP="005857D2">
      <w:pPr>
        <w:numPr>
          <w:ilvl w:val="0"/>
          <w:numId w:val="191"/>
        </w:numPr>
        <w:spacing w:before="100" w:beforeAutospacing="1" w:after="100" w:afterAutospacing="1"/>
        <w:rPr>
          <w:color w:val="000000"/>
        </w:rPr>
      </w:pPr>
      <w:r w:rsidRPr="005857D2">
        <w:rPr>
          <w:color w:val="000000"/>
        </w:rPr>
        <w:t>Outcome: </w:t>
      </w:r>
      <w:r w:rsidRPr="005857D2">
        <w:rPr>
          <w:rFonts w:ascii="Courier New" w:hAnsi="Courier New" w:cs="Courier New"/>
          <w:color w:val="000000"/>
          <w:sz w:val="20"/>
          <w:szCs w:val="20"/>
        </w:rPr>
        <w:t>d_arrival</w:t>
      </w:r>
      <w:r w:rsidRPr="005857D2">
        <w:rPr>
          <w:color w:val="000000"/>
        </w:rPr>
        <w:t>, </w:t>
      </w:r>
      <w:r w:rsidRPr="005857D2">
        <w:rPr>
          <w:rFonts w:ascii="Courier New" w:hAnsi="Courier New" w:cs="Courier New"/>
          <w:color w:val="000000"/>
          <w:sz w:val="20"/>
          <w:szCs w:val="20"/>
        </w:rPr>
        <w:t>contest_primary</w:t>
      </w:r>
    </w:p>
    <w:p w14:paraId="7E6EDFE3" w14:textId="77777777" w:rsidR="005857D2" w:rsidRPr="005857D2" w:rsidRDefault="005857D2" w:rsidP="005857D2">
      <w:pPr>
        <w:spacing w:before="100" w:beforeAutospacing="1" w:after="100" w:afterAutospacing="1"/>
        <w:rPr>
          <w:color w:val="000000"/>
        </w:rPr>
      </w:pPr>
      <w:r w:rsidRPr="005857D2">
        <w:rPr>
          <w:color w:val="000000"/>
        </w:rPr>
        <w:t xml:space="preserve">If any missing </w:t>
      </w:r>
      <w:r w:rsidRPr="005857D2">
        <w:rPr>
          <w:rFonts w:ascii="Cambria Math" w:hAnsi="Cambria Math" w:cs="Cambria Math"/>
          <w:color w:val="000000"/>
        </w:rPr>
        <w:t>⇒</w:t>
      </w:r>
      <w:r w:rsidRPr="005857D2">
        <w:rPr>
          <w:color w:val="000000"/>
        </w:rPr>
        <w:t xml:space="preserve"> stop.</w:t>
      </w:r>
    </w:p>
    <w:p w14:paraId="7E900CD5" w14:textId="77777777" w:rsidR="005857D2" w:rsidRPr="005857D2" w:rsidRDefault="00A2680B" w:rsidP="005857D2">
      <w:r>
        <w:pict w14:anchorId="57EF4B58">
          <v:rect id="Rectangle 8103" o:spid="_x0000_s144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774953DE" w14:textId="77777777" w:rsidR="005857D2" w:rsidRPr="005857D2" w:rsidRDefault="005857D2" w:rsidP="005857D2">
      <w:pPr>
        <w:spacing w:before="100" w:beforeAutospacing="1" w:after="100" w:afterAutospacing="1"/>
        <w:outlineLvl w:val="1"/>
        <w:rPr>
          <w:b/>
          <w:bCs/>
          <w:color w:val="000000"/>
          <w:sz w:val="36"/>
          <w:szCs w:val="36"/>
        </w:rPr>
      </w:pPr>
      <w:r w:rsidRPr="005857D2">
        <w:rPr>
          <w:b/>
          <w:bCs/>
          <w:color w:val="000000"/>
          <w:sz w:val="36"/>
          <w:szCs w:val="36"/>
        </w:rPr>
        <w:t>2) Build the “winner” label per play</w:t>
      </w:r>
    </w:p>
    <w:p w14:paraId="53235BAA" w14:textId="77777777" w:rsidR="005857D2" w:rsidRPr="005857D2" w:rsidRDefault="005857D2" w:rsidP="005857D2">
      <w:pPr>
        <w:spacing w:before="100" w:beforeAutospacing="1" w:after="100" w:afterAutospacing="1"/>
        <w:rPr>
          <w:color w:val="000000"/>
        </w:rPr>
      </w:pPr>
      <w:r w:rsidRPr="005857D2">
        <w:rPr>
          <w:color w:val="000000"/>
        </w:rPr>
        <w:t>We need a </w:t>
      </w:r>
      <w:r w:rsidRPr="005857D2">
        <w:rPr>
          <w:b/>
          <w:bCs/>
          <w:color w:val="000000"/>
        </w:rPr>
        <w:t>single positive label per play</w:t>
      </w:r>
      <w:r w:rsidRPr="005857D2">
        <w:rPr>
          <w:color w:val="000000"/>
        </w:rPr>
        <w:t>: which defender is treated as the “go” defender in training.</w:t>
      </w:r>
    </w:p>
    <w:p w14:paraId="0E8077E1" w14:textId="77777777" w:rsidR="005857D2" w:rsidRPr="005857D2" w:rsidRDefault="005857D2" w:rsidP="005857D2">
      <w:pPr>
        <w:spacing w:before="100" w:beforeAutospacing="1" w:after="100" w:afterAutospacing="1"/>
        <w:rPr>
          <w:color w:val="000000"/>
        </w:rPr>
      </w:pPr>
      <w:r w:rsidRPr="005857D2">
        <w:rPr>
          <w:color w:val="000000"/>
        </w:rPr>
        <w:t>Rule in the comments:</w:t>
      </w:r>
    </w:p>
    <w:p w14:paraId="7183B486" w14:textId="77777777" w:rsidR="005857D2" w:rsidRPr="005857D2" w:rsidRDefault="005857D2" w:rsidP="005857D2">
      <w:pPr>
        <w:numPr>
          <w:ilvl w:val="0"/>
          <w:numId w:val="192"/>
        </w:numPr>
        <w:spacing w:before="100" w:beforeAutospacing="1" w:after="100" w:afterAutospacing="1"/>
        <w:rPr>
          <w:color w:val="000000"/>
        </w:rPr>
      </w:pPr>
      <w:r w:rsidRPr="005857D2">
        <w:rPr>
          <w:color w:val="000000"/>
        </w:rPr>
        <w:t>If the play was </w:t>
      </w:r>
      <w:r w:rsidRPr="005857D2">
        <w:rPr>
          <w:b/>
          <w:bCs/>
          <w:color w:val="000000"/>
        </w:rPr>
        <w:t>contested</w:t>
      </w:r>
      <w:r w:rsidRPr="005857D2">
        <w:rPr>
          <w:color w:val="000000"/>
        </w:rPr>
        <w:t> (</w:t>
      </w:r>
      <w:r w:rsidRPr="005857D2">
        <w:rPr>
          <w:i/>
          <w:iCs/>
          <w:color w:val="000000"/>
        </w:rPr>
        <w:t>any</w:t>
      </w:r>
      <w:r w:rsidRPr="005857D2">
        <w:rPr>
          <w:color w:val="000000"/>
        </w:rPr>
        <w:t> defender had </w:t>
      </w:r>
      <w:r w:rsidRPr="005857D2">
        <w:rPr>
          <w:rFonts w:ascii="Courier New" w:hAnsi="Courier New" w:cs="Courier New"/>
          <w:color w:val="000000"/>
          <w:sz w:val="20"/>
          <w:szCs w:val="20"/>
        </w:rPr>
        <w:t>contest_primary == TRUE</w:t>
      </w:r>
      <w:r w:rsidRPr="005857D2">
        <w:rPr>
          <w:color w:val="000000"/>
        </w:rPr>
        <w:t>):</w:t>
      </w:r>
    </w:p>
    <w:p w14:paraId="64B164F3" w14:textId="77777777" w:rsidR="005857D2" w:rsidRPr="005857D2" w:rsidRDefault="005857D2" w:rsidP="005857D2">
      <w:pPr>
        <w:numPr>
          <w:ilvl w:val="1"/>
          <w:numId w:val="192"/>
        </w:numPr>
        <w:spacing w:before="100" w:beforeAutospacing="1" w:after="100" w:afterAutospacing="1"/>
        <w:rPr>
          <w:color w:val="000000"/>
        </w:rPr>
      </w:pPr>
      <w:r w:rsidRPr="005857D2">
        <w:rPr>
          <w:color w:val="000000"/>
        </w:rPr>
        <w:t>The </w:t>
      </w:r>
      <w:r w:rsidRPr="005857D2">
        <w:rPr>
          <w:b/>
          <w:bCs/>
          <w:color w:val="000000"/>
        </w:rPr>
        <w:t>winner</w:t>
      </w:r>
      <w:r w:rsidRPr="005857D2">
        <w:rPr>
          <w:color w:val="000000"/>
        </w:rPr>
        <w:t> is the contesting defender </w:t>
      </w:r>
      <w:r w:rsidRPr="005857D2">
        <w:rPr>
          <w:b/>
          <w:bCs/>
          <w:color w:val="000000"/>
        </w:rPr>
        <w:t>closest at arrival</w:t>
      </w:r>
      <w:r w:rsidRPr="005857D2">
        <w:rPr>
          <w:color w:val="000000"/>
        </w:rPr>
        <w:t> (smallest </w:t>
      </w:r>
      <w:r w:rsidRPr="005857D2">
        <w:rPr>
          <w:rFonts w:ascii="Courier New" w:hAnsi="Courier New" w:cs="Courier New"/>
          <w:color w:val="000000"/>
          <w:sz w:val="20"/>
          <w:szCs w:val="20"/>
        </w:rPr>
        <w:t>d_arrival</w:t>
      </w:r>
      <w:r w:rsidRPr="005857D2">
        <w:rPr>
          <w:color w:val="000000"/>
        </w:rPr>
        <w:t>).</w:t>
      </w:r>
    </w:p>
    <w:p w14:paraId="047AAA41" w14:textId="77777777" w:rsidR="005857D2" w:rsidRPr="005857D2" w:rsidRDefault="005857D2" w:rsidP="005857D2">
      <w:pPr>
        <w:numPr>
          <w:ilvl w:val="0"/>
          <w:numId w:val="192"/>
        </w:numPr>
        <w:spacing w:before="100" w:beforeAutospacing="1" w:after="100" w:afterAutospacing="1"/>
        <w:rPr>
          <w:color w:val="000000"/>
        </w:rPr>
      </w:pPr>
      <w:r w:rsidRPr="005857D2">
        <w:rPr>
          <w:color w:val="000000"/>
        </w:rPr>
        <w:t>If the play was </w:t>
      </w:r>
      <w:r w:rsidRPr="005857D2">
        <w:rPr>
          <w:b/>
          <w:bCs/>
          <w:color w:val="000000"/>
        </w:rPr>
        <w:t>not contested</w:t>
      </w:r>
      <w:r w:rsidRPr="005857D2">
        <w:rPr>
          <w:color w:val="000000"/>
        </w:rPr>
        <w:t>:</w:t>
      </w:r>
    </w:p>
    <w:p w14:paraId="70E22945" w14:textId="77777777" w:rsidR="005857D2" w:rsidRPr="005857D2" w:rsidRDefault="005857D2" w:rsidP="005857D2">
      <w:pPr>
        <w:numPr>
          <w:ilvl w:val="1"/>
          <w:numId w:val="192"/>
        </w:numPr>
        <w:spacing w:before="100" w:beforeAutospacing="1" w:after="100" w:afterAutospacing="1"/>
        <w:rPr>
          <w:color w:val="000000"/>
        </w:rPr>
      </w:pPr>
      <w:r w:rsidRPr="005857D2">
        <w:rPr>
          <w:color w:val="000000"/>
        </w:rPr>
        <w:t>The winner is simply the defender </w:t>
      </w:r>
      <w:r w:rsidRPr="005857D2">
        <w:rPr>
          <w:b/>
          <w:bCs/>
          <w:color w:val="000000"/>
        </w:rPr>
        <w:t>closest at arrival</w:t>
      </w:r>
      <w:r w:rsidRPr="005857D2">
        <w:rPr>
          <w:color w:val="000000"/>
        </w:rPr>
        <w:t> (smallest </w:t>
      </w:r>
      <w:r w:rsidRPr="005857D2">
        <w:rPr>
          <w:rFonts w:ascii="Courier New" w:hAnsi="Courier New" w:cs="Courier New"/>
          <w:color w:val="000000"/>
          <w:sz w:val="20"/>
          <w:szCs w:val="20"/>
        </w:rPr>
        <w:t>d_arrival</w:t>
      </w:r>
      <w:r w:rsidRPr="005857D2">
        <w:rPr>
          <w:color w:val="000000"/>
        </w:rPr>
        <w:t>).</w:t>
      </w:r>
    </w:p>
    <w:p w14:paraId="2F563BF8" w14:textId="77777777" w:rsidR="005857D2" w:rsidRPr="005857D2" w:rsidRDefault="005857D2" w:rsidP="005857D2">
      <w:pPr>
        <w:spacing w:before="100" w:beforeAutospacing="1" w:after="100" w:afterAutospacing="1"/>
        <w:rPr>
          <w:color w:val="000000"/>
        </w:rPr>
      </w:pPr>
      <w:r w:rsidRPr="005857D2">
        <w:rPr>
          <w:color w:val="000000"/>
        </w:rPr>
        <w:t>Implementation:</w:t>
      </w:r>
    </w:p>
    <w:p w14:paraId="1A477555"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winners &lt;- lev |&gt;</w:t>
      </w:r>
    </w:p>
    <w:p w14:paraId="426D085C"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group_by(game_id, play_id) |&gt;</w:t>
      </w:r>
    </w:p>
    <w:p w14:paraId="6BE67A06"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mutate(</w:t>
      </w:r>
    </w:p>
    <w:p w14:paraId="03E438C3"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contested_play = any(contest_primary, na.rm = TRUE),</w:t>
      </w:r>
    </w:p>
    <w:p w14:paraId="656238A0"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d_arrival_eff  = ifelse(contested_play &amp; !contest_primary, Inf, d_arrival)</w:t>
      </w:r>
    </w:p>
    <w:p w14:paraId="04233D47"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 |&gt;</w:t>
      </w:r>
    </w:p>
    <w:p w14:paraId="56F27687"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summarise(</w:t>
      </w:r>
    </w:p>
    <w:p w14:paraId="2EB9F98D"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nfl_id_winner = nfl_id[which.min(d_arrival_eff)],</w:t>
      </w:r>
    </w:p>
    <w:p w14:paraId="2FA76E44"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.groups = "drop"</w:t>
      </w:r>
    </w:p>
    <w:p w14:paraId="453DEA97"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w:t>
      </w:r>
    </w:p>
    <w:p w14:paraId="735D6C0F" w14:textId="77777777" w:rsidR="005857D2" w:rsidRPr="005857D2" w:rsidRDefault="005857D2" w:rsidP="005857D2">
      <w:pPr>
        <w:numPr>
          <w:ilvl w:val="0"/>
          <w:numId w:val="193"/>
        </w:numPr>
        <w:spacing w:before="100" w:beforeAutospacing="1" w:after="100" w:afterAutospacing="1"/>
        <w:rPr>
          <w:color w:val="000000"/>
        </w:rPr>
      </w:pPr>
      <w:r w:rsidRPr="005857D2">
        <w:rPr>
          <w:color w:val="000000"/>
        </w:rPr>
        <w:t>For contested plays, non-contesting defenders get </w:t>
      </w:r>
      <w:r w:rsidRPr="005857D2">
        <w:rPr>
          <w:rFonts w:ascii="Courier New" w:hAnsi="Courier New" w:cs="Courier New"/>
          <w:color w:val="000000"/>
          <w:sz w:val="20"/>
          <w:szCs w:val="20"/>
        </w:rPr>
        <w:t>d_arrival_eff = Inf</w:t>
      </w:r>
      <w:r w:rsidRPr="005857D2">
        <w:rPr>
          <w:color w:val="000000"/>
        </w:rPr>
        <w:t>, so they can’t win.</w:t>
      </w:r>
    </w:p>
    <w:p w14:paraId="6207670B" w14:textId="77777777" w:rsidR="005857D2" w:rsidRPr="005857D2" w:rsidRDefault="005857D2" w:rsidP="005857D2">
      <w:pPr>
        <w:numPr>
          <w:ilvl w:val="0"/>
          <w:numId w:val="193"/>
        </w:numPr>
        <w:spacing w:before="100" w:beforeAutospacing="1" w:after="100" w:afterAutospacing="1"/>
        <w:rPr>
          <w:color w:val="000000"/>
        </w:rPr>
      </w:pPr>
      <w:r w:rsidRPr="005857D2">
        <w:rPr>
          <w:color w:val="000000"/>
        </w:rPr>
        <w:t>For non-contested plays, </w:t>
      </w:r>
      <w:r w:rsidRPr="005857D2">
        <w:rPr>
          <w:rFonts w:ascii="Courier New" w:hAnsi="Courier New" w:cs="Courier New"/>
          <w:color w:val="000000"/>
          <w:sz w:val="20"/>
          <w:szCs w:val="20"/>
        </w:rPr>
        <w:t>d_arrival_eff = d_arrival</w:t>
      </w:r>
      <w:r w:rsidRPr="005857D2">
        <w:rPr>
          <w:color w:val="000000"/>
        </w:rPr>
        <w:t> for everyone, so the nearest wins.</w:t>
      </w:r>
    </w:p>
    <w:p w14:paraId="51090AE7" w14:textId="77777777" w:rsidR="005857D2" w:rsidRPr="005857D2" w:rsidRDefault="005857D2" w:rsidP="005857D2">
      <w:pPr>
        <w:spacing w:before="100" w:beforeAutospacing="1" w:after="100" w:afterAutospacing="1"/>
        <w:rPr>
          <w:color w:val="000000"/>
        </w:rPr>
      </w:pPr>
      <w:r w:rsidRPr="005857D2">
        <w:rPr>
          <w:color w:val="000000"/>
        </w:rPr>
        <w:t>Then it attaches the winner and creates the </w:t>
      </w:r>
      <w:r w:rsidRPr="005857D2">
        <w:rPr>
          <w:b/>
          <w:bCs/>
          <w:color w:val="000000"/>
        </w:rPr>
        <w:t>binary label</w:t>
      </w:r>
      <w:r w:rsidRPr="005857D2">
        <w:rPr>
          <w:color w:val="000000"/>
        </w:rPr>
        <w:t>:</w:t>
      </w:r>
    </w:p>
    <w:p w14:paraId="62F42E10"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lev_y &lt;- lev |&gt;</w:t>
      </w:r>
    </w:p>
    <w:p w14:paraId="4C97F61A"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left_join(winners, by = c("game_id","play_id")) |&gt;</w:t>
      </w:r>
    </w:p>
    <w:p w14:paraId="7CC9188F"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mutate(y_go = as.integer(nfl_id == nfl_id_winner))</w:t>
      </w:r>
    </w:p>
    <w:p w14:paraId="49C03357" w14:textId="77777777" w:rsidR="005857D2" w:rsidRPr="005857D2" w:rsidRDefault="005857D2" w:rsidP="005857D2">
      <w:pPr>
        <w:numPr>
          <w:ilvl w:val="0"/>
          <w:numId w:val="194"/>
        </w:numPr>
        <w:spacing w:before="100" w:beforeAutospacing="1" w:after="100" w:afterAutospacing="1"/>
        <w:rPr>
          <w:color w:val="000000"/>
        </w:rPr>
      </w:pPr>
      <w:r w:rsidRPr="005857D2">
        <w:rPr>
          <w:rFonts w:ascii="Courier New" w:hAnsi="Courier New" w:cs="Courier New"/>
          <w:color w:val="000000"/>
          <w:sz w:val="20"/>
          <w:szCs w:val="20"/>
        </w:rPr>
        <w:t>y_go = 1</w:t>
      </w:r>
      <w:r w:rsidRPr="005857D2">
        <w:rPr>
          <w:color w:val="000000"/>
        </w:rPr>
        <w:t> for the winner, </w:t>
      </w:r>
      <w:r w:rsidRPr="005857D2">
        <w:rPr>
          <w:rFonts w:ascii="Courier New" w:hAnsi="Courier New" w:cs="Courier New"/>
          <w:color w:val="000000"/>
          <w:sz w:val="20"/>
          <w:szCs w:val="20"/>
        </w:rPr>
        <w:t>0</w:t>
      </w:r>
      <w:r w:rsidRPr="005857D2">
        <w:rPr>
          <w:color w:val="000000"/>
        </w:rPr>
        <w:t> for all other defenders on that play.</w:t>
      </w:r>
    </w:p>
    <w:p w14:paraId="6D7E6127" w14:textId="77777777" w:rsidR="005857D2" w:rsidRPr="005857D2" w:rsidRDefault="005857D2" w:rsidP="005857D2">
      <w:pPr>
        <w:spacing w:before="100" w:beforeAutospacing="1" w:after="100" w:afterAutospacing="1"/>
        <w:rPr>
          <w:color w:val="000000"/>
        </w:rPr>
      </w:pPr>
      <w:r w:rsidRPr="005857D2">
        <w:rPr>
          <w:color w:val="000000"/>
        </w:rPr>
        <w:t>Guardrail:</w:t>
      </w:r>
    </w:p>
    <w:p w14:paraId="2461F920"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dupchk &lt;- lev_y |&gt; count(game_id, play_id, y_go) |&gt; filter(y_go == 1, n != 1)</w:t>
      </w:r>
    </w:p>
    <w:p w14:paraId="5D9EFFF0"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if (nrow(dupchk)) stop("Label construction failed: some plays have != 1 winner.")</w:t>
      </w:r>
    </w:p>
    <w:p w14:paraId="37CD86AF" w14:textId="77777777" w:rsidR="005857D2" w:rsidRPr="005857D2" w:rsidRDefault="005857D2" w:rsidP="005857D2">
      <w:pPr>
        <w:numPr>
          <w:ilvl w:val="0"/>
          <w:numId w:val="195"/>
        </w:numPr>
        <w:spacing w:before="100" w:beforeAutospacing="1" w:after="100" w:afterAutospacing="1"/>
        <w:rPr>
          <w:color w:val="000000"/>
        </w:rPr>
      </w:pPr>
      <w:r w:rsidRPr="005857D2">
        <w:rPr>
          <w:color w:val="000000"/>
        </w:rPr>
        <w:t>Ensures each play has </w:t>
      </w:r>
      <w:r w:rsidRPr="005857D2">
        <w:rPr>
          <w:b/>
          <w:bCs/>
          <w:color w:val="000000"/>
        </w:rPr>
        <w:t>exactly one</w:t>
      </w:r>
      <w:r w:rsidRPr="005857D2">
        <w:rPr>
          <w:color w:val="000000"/>
        </w:rPr>
        <w:t> defender with </w:t>
      </w:r>
      <w:r w:rsidRPr="005857D2">
        <w:rPr>
          <w:rFonts w:ascii="Courier New" w:hAnsi="Courier New" w:cs="Courier New"/>
          <w:color w:val="000000"/>
          <w:sz w:val="20"/>
          <w:szCs w:val="20"/>
        </w:rPr>
        <w:t>y_go == 1</w:t>
      </w:r>
      <w:r w:rsidRPr="005857D2">
        <w:rPr>
          <w:color w:val="000000"/>
        </w:rPr>
        <w:t>.</w:t>
      </w:r>
    </w:p>
    <w:p w14:paraId="62B4C203" w14:textId="77777777" w:rsidR="005857D2" w:rsidRPr="005857D2" w:rsidRDefault="005857D2" w:rsidP="005857D2">
      <w:pPr>
        <w:spacing w:before="100" w:beforeAutospacing="1" w:after="100" w:afterAutospacing="1"/>
        <w:rPr>
          <w:color w:val="000000"/>
        </w:rPr>
      </w:pPr>
      <w:r w:rsidRPr="005857D2">
        <w:rPr>
          <w:b/>
          <w:bCs/>
          <w:color w:val="000000"/>
        </w:rPr>
        <w:t>Why:</w:t>
      </w:r>
      <w:r w:rsidRPr="005857D2">
        <w:rPr>
          <w:color w:val="000000"/>
        </w:rPr>
        <w:t> Model 04 is a </w:t>
      </w:r>
      <w:r w:rsidRPr="005857D2">
        <w:rPr>
          <w:b/>
          <w:bCs/>
          <w:color w:val="000000"/>
        </w:rPr>
        <w:t>“which defender”</w:t>
      </w:r>
      <w:r w:rsidRPr="005857D2">
        <w:rPr>
          <w:color w:val="000000"/>
        </w:rPr>
        <w:t> classifier: one winner per play, all others negatives.</w:t>
      </w:r>
    </w:p>
    <w:p w14:paraId="4B83D025" w14:textId="77777777" w:rsidR="005857D2" w:rsidRPr="005857D2" w:rsidRDefault="00A2680B" w:rsidP="005857D2">
      <w:r>
        <w:pict w14:anchorId="23AF655A">
          <v:rect id="Rectangle 8101" o:spid="_x0000_s144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1AD4FA3A" w14:textId="77777777" w:rsidR="005857D2" w:rsidRPr="005857D2" w:rsidRDefault="005857D2" w:rsidP="005857D2">
      <w:pPr>
        <w:spacing w:before="100" w:beforeAutospacing="1" w:after="100" w:afterAutospacing="1"/>
        <w:outlineLvl w:val="1"/>
        <w:rPr>
          <w:b/>
          <w:bCs/>
          <w:color w:val="000000"/>
          <w:sz w:val="36"/>
          <w:szCs w:val="36"/>
        </w:rPr>
      </w:pPr>
      <w:r w:rsidRPr="005857D2">
        <w:rPr>
          <w:b/>
          <w:bCs/>
          <w:color w:val="000000"/>
          <w:sz w:val="36"/>
          <w:szCs w:val="36"/>
        </w:rPr>
        <w:t>3) Assemble features</w:t>
      </w:r>
    </w:p>
    <w:p w14:paraId="7790544A" w14:textId="77777777" w:rsidR="005857D2" w:rsidRPr="005857D2" w:rsidRDefault="005857D2" w:rsidP="005857D2">
      <w:pPr>
        <w:spacing w:before="100" w:beforeAutospacing="1" w:after="100" w:afterAutospacing="1"/>
        <w:rPr>
          <w:color w:val="000000"/>
        </w:rPr>
      </w:pPr>
      <w:r w:rsidRPr="005857D2">
        <w:rPr>
          <w:color w:val="000000"/>
        </w:rPr>
        <w:t>It defines the feature set:</w:t>
      </w:r>
    </w:p>
    <w:p w14:paraId="76FE9730"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feat_cols &lt;- c(</w:t>
      </w:r>
    </w:p>
    <w:p w14:paraId="1FFAF377"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 Model 03 probabilities</w:t>
      </w:r>
    </w:p>
    <w:p w14:paraId="795AECC6"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"p03_primary","p03_1p0",</w:t>
      </w:r>
    </w:p>
    <w:p w14:paraId="303A7240"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 Reach/geometry</w:t>
      </w:r>
    </w:p>
    <w:p w14:paraId="4D3DC090"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"p_reach_start","d_start","p_reach_max","d_min",</w:t>
      </w:r>
    </w:p>
    <w:p w14:paraId="551140CF"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 Capability</w:t>
      </w:r>
    </w:p>
    <w:p w14:paraId="11F01FA4"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"v_max","a_max",</w:t>
      </w:r>
    </w:p>
    <w:p w14:paraId="43FA9345"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 Within-play ranks (from Script 6)</w:t>
      </w:r>
    </w:p>
    <w:p w14:paraId="7EF09CD9"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"rank_d_start","rank_d_min","rank_v_max","rank_p03_primary","rank_p03_1p0",</w:t>
      </w:r>
    </w:p>
    <w:p w14:paraId="6FBE286A"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"d_start_rank_norm","d_min_rank_norm","v_max_rank_norm","p03_primary_norm","p03_1p0_norm"</w:t>
      </w:r>
    </w:p>
    <w:p w14:paraId="6D2166D0"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w:t>
      </w:r>
    </w:p>
    <w:p w14:paraId="35722097" w14:textId="77777777" w:rsidR="005857D2" w:rsidRPr="005857D2" w:rsidRDefault="005857D2" w:rsidP="005857D2">
      <w:pPr>
        <w:numPr>
          <w:ilvl w:val="0"/>
          <w:numId w:val="196"/>
        </w:numPr>
        <w:spacing w:before="100" w:beforeAutospacing="1" w:after="100" w:afterAutospacing="1"/>
        <w:rPr>
          <w:color w:val="000000"/>
        </w:rPr>
      </w:pPr>
      <w:r w:rsidRPr="005857D2">
        <w:rPr>
          <w:color w:val="000000"/>
        </w:rPr>
        <w:t>Checks all those columns exist in </w:t>
      </w:r>
      <w:r w:rsidRPr="005857D2">
        <w:rPr>
          <w:rFonts w:ascii="Courier New" w:hAnsi="Courier New" w:cs="Courier New"/>
          <w:color w:val="000000"/>
          <w:sz w:val="20"/>
          <w:szCs w:val="20"/>
        </w:rPr>
        <w:t>lev_y</w:t>
      </w:r>
      <w:r w:rsidRPr="005857D2">
        <w:rPr>
          <w:color w:val="000000"/>
        </w:rPr>
        <w:t>. If not, stops.</w:t>
      </w:r>
    </w:p>
    <w:p w14:paraId="76591167" w14:textId="77777777" w:rsidR="005857D2" w:rsidRPr="005857D2" w:rsidRDefault="005857D2" w:rsidP="005857D2">
      <w:pPr>
        <w:spacing w:before="100" w:beforeAutospacing="1" w:after="100" w:afterAutospacing="1"/>
        <w:rPr>
          <w:color w:val="000000"/>
        </w:rPr>
      </w:pPr>
      <w:r w:rsidRPr="005857D2">
        <w:rPr>
          <w:color w:val="000000"/>
        </w:rPr>
        <w:t>Then builds the modelling table:</w:t>
      </w:r>
    </w:p>
    <w:p w14:paraId="51FD805F"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use_df &lt;- lev_y |&gt;</w:t>
      </w:r>
    </w:p>
    <w:p w14:paraId="0532A231"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select(game_id, play_id, nfl_id, split, y_go, all_of(feat_cols))</w:t>
      </w:r>
    </w:p>
    <w:p w14:paraId="0284F7F0" w14:textId="77777777" w:rsidR="005857D2" w:rsidRPr="005857D2" w:rsidRDefault="005857D2" w:rsidP="005857D2">
      <w:pPr>
        <w:spacing w:before="100" w:beforeAutospacing="1" w:after="100" w:afterAutospacing="1"/>
        <w:rPr>
          <w:color w:val="000000"/>
        </w:rPr>
      </w:pPr>
      <w:r w:rsidRPr="005857D2">
        <w:rPr>
          <w:color w:val="000000"/>
        </w:rPr>
        <w:t>So each row now has:</w:t>
      </w:r>
    </w:p>
    <w:p w14:paraId="42286643" w14:textId="77777777" w:rsidR="005857D2" w:rsidRPr="005857D2" w:rsidRDefault="005857D2" w:rsidP="005857D2">
      <w:pPr>
        <w:numPr>
          <w:ilvl w:val="0"/>
          <w:numId w:val="197"/>
        </w:numPr>
        <w:spacing w:before="100" w:beforeAutospacing="1" w:after="100" w:afterAutospacing="1"/>
        <w:rPr>
          <w:color w:val="000000"/>
        </w:rPr>
      </w:pPr>
      <w:r w:rsidRPr="005857D2">
        <w:rPr>
          <w:color w:val="000000"/>
        </w:rPr>
        <w:t>IDs, </w:t>
      </w:r>
      <w:r w:rsidRPr="005857D2">
        <w:rPr>
          <w:rFonts w:ascii="Courier New" w:hAnsi="Courier New" w:cs="Courier New"/>
          <w:color w:val="000000"/>
          <w:sz w:val="20"/>
          <w:szCs w:val="20"/>
        </w:rPr>
        <w:t>split</w:t>
      </w:r>
      <w:r w:rsidRPr="005857D2">
        <w:rPr>
          <w:color w:val="000000"/>
        </w:rPr>
        <w:t>, label </w:t>
      </w:r>
      <w:r w:rsidRPr="005857D2">
        <w:rPr>
          <w:rFonts w:ascii="Courier New" w:hAnsi="Courier New" w:cs="Courier New"/>
          <w:color w:val="000000"/>
          <w:sz w:val="20"/>
          <w:szCs w:val="20"/>
        </w:rPr>
        <w:t>y_go</w:t>
      </w:r>
      <w:r w:rsidRPr="005857D2">
        <w:rPr>
          <w:color w:val="000000"/>
        </w:rPr>
        <w:t>, and all features.</w:t>
      </w:r>
    </w:p>
    <w:p w14:paraId="22E7FB66" w14:textId="77777777" w:rsidR="005857D2" w:rsidRPr="005857D2" w:rsidRDefault="005857D2" w:rsidP="005857D2">
      <w:pPr>
        <w:spacing w:before="100" w:beforeAutospacing="1" w:after="100" w:afterAutospacing="1"/>
        <w:rPr>
          <w:color w:val="000000"/>
        </w:rPr>
      </w:pPr>
      <w:r w:rsidRPr="005857D2">
        <w:rPr>
          <w:b/>
          <w:bCs/>
          <w:color w:val="000000"/>
        </w:rPr>
        <w:t>Why these features?</w:t>
      </w:r>
    </w:p>
    <w:p w14:paraId="38A4477B" w14:textId="77777777" w:rsidR="005857D2" w:rsidRPr="005857D2" w:rsidRDefault="005857D2" w:rsidP="005857D2">
      <w:pPr>
        <w:numPr>
          <w:ilvl w:val="0"/>
          <w:numId w:val="198"/>
        </w:numPr>
        <w:spacing w:before="100" w:beforeAutospacing="1" w:after="100" w:afterAutospacing="1"/>
        <w:rPr>
          <w:color w:val="000000"/>
        </w:rPr>
      </w:pPr>
      <w:r w:rsidRPr="005857D2">
        <w:rPr>
          <w:rFonts w:ascii="Courier New" w:hAnsi="Courier New" w:cs="Courier New"/>
          <w:color w:val="000000"/>
          <w:sz w:val="20"/>
          <w:szCs w:val="20"/>
        </w:rPr>
        <w:t>p03_*</w:t>
      </w:r>
      <w:r w:rsidRPr="005857D2">
        <w:rPr>
          <w:color w:val="000000"/>
        </w:rPr>
        <w:t>: overall chance this defender ends up in contest.</w:t>
      </w:r>
    </w:p>
    <w:p w14:paraId="115701D8" w14:textId="77777777" w:rsidR="005857D2" w:rsidRPr="005857D2" w:rsidRDefault="005857D2" w:rsidP="005857D2">
      <w:pPr>
        <w:numPr>
          <w:ilvl w:val="0"/>
          <w:numId w:val="198"/>
        </w:numPr>
        <w:spacing w:before="100" w:beforeAutospacing="1" w:after="100" w:afterAutospacing="1"/>
        <w:rPr>
          <w:color w:val="000000"/>
        </w:rPr>
      </w:pPr>
      <w:r w:rsidRPr="005857D2">
        <w:rPr>
          <w:rFonts w:ascii="Courier New" w:hAnsi="Courier New" w:cs="Courier New"/>
          <w:color w:val="000000"/>
          <w:sz w:val="20"/>
          <w:szCs w:val="20"/>
        </w:rPr>
        <w:t>p_reach_*</w:t>
      </w:r>
      <w:r w:rsidRPr="005857D2">
        <w:rPr>
          <w:color w:val="000000"/>
        </w:rPr>
        <w:t> / distances: how geometrically reachable and close they are.</w:t>
      </w:r>
    </w:p>
    <w:p w14:paraId="51EE6BDF" w14:textId="77777777" w:rsidR="005857D2" w:rsidRPr="005857D2" w:rsidRDefault="005857D2" w:rsidP="005857D2">
      <w:pPr>
        <w:numPr>
          <w:ilvl w:val="0"/>
          <w:numId w:val="198"/>
        </w:numPr>
        <w:spacing w:before="100" w:beforeAutospacing="1" w:after="100" w:afterAutospacing="1"/>
        <w:rPr>
          <w:color w:val="000000"/>
        </w:rPr>
      </w:pPr>
      <w:r w:rsidRPr="005857D2">
        <w:rPr>
          <w:rFonts w:ascii="Courier New" w:hAnsi="Courier New" w:cs="Courier New"/>
          <w:color w:val="000000"/>
          <w:sz w:val="20"/>
          <w:szCs w:val="20"/>
        </w:rPr>
        <w:t>v_max</w:t>
      </w:r>
      <w:r w:rsidRPr="005857D2">
        <w:rPr>
          <w:color w:val="000000"/>
        </w:rPr>
        <w:t>, </w:t>
      </w:r>
      <w:r w:rsidRPr="005857D2">
        <w:rPr>
          <w:rFonts w:ascii="Courier New" w:hAnsi="Courier New" w:cs="Courier New"/>
          <w:color w:val="000000"/>
          <w:sz w:val="20"/>
          <w:szCs w:val="20"/>
        </w:rPr>
        <w:t>a_max</w:t>
      </w:r>
      <w:r w:rsidRPr="005857D2">
        <w:rPr>
          <w:color w:val="000000"/>
        </w:rPr>
        <w:t>: raw capability.</w:t>
      </w:r>
    </w:p>
    <w:p w14:paraId="42AD30E3" w14:textId="77777777" w:rsidR="005857D2" w:rsidRPr="005857D2" w:rsidRDefault="005857D2" w:rsidP="005857D2">
      <w:pPr>
        <w:numPr>
          <w:ilvl w:val="0"/>
          <w:numId w:val="198"/>
        </w:numPr>
        <w:spacing w:before="100" w:beforeAutospacing="1" w:after="100" w:afterAutospacing="1"/>
        <w:rPr>
          <w:color w:val="000000"/>
        </w:rPr>
      </w:pPr>
      <w:r w:rsidRPr="005857D2">
        <w:rPr>
          <w:color w:val="000000"/>
        </w:rPr>
        <w:t>Ranks: how they compare to other defenders </w:t>
      </w:r>
      <w:r w:rsidRPr="005857D2">
        <w:rPr>
          <w:i/>
          <w:iCs/>
          <w:color w:val="000000"/>
        </w:rPr>
        <w:t>in this play</w:t>
      </w:r>
      <w:r w:rsidRPr="005857D2">
        <w:rPr>
          <w:color w:val="000000"/>
        </w:rPr>
        <w:t> (nearest, fastest, highest p03).</w:t>
      </w:r>
    </w:p>
    <w:p w14:paraId="09395D5E" w14:textId="77777777" w:rsidR="005857D2" w:rsidRPr="005857D2" w:rsidRDefault="005857D2" w:rsidP="005857D2">
      <w:pPr>
        <w:spacing w:before="100" w:beforeAutospacing="1" w:after="100" w:afterAutospacing="1"/>
        <w:rPr>
          <w:color w:val="000000"/>
        </w:rPr>
      </w:pPr>
      <w:r w:rsidRPr="005857D2">
        <w:rPr>
          <w:color w:val="000000"/>
        </w:rPr>
        <w:t>Model 04 is learning “who should go relative to others,” so those within-play signals are very informative.</w:t>
      </w:r>
    </w:p>
    <w:p w14:paraId="78BF9E03" w14:textId="77777777" w:rsidR="005857D2" w:rsidRPr="005857D2" w:rsidRDefault="00A2680B" w:rsidP="005857D2">
      <w:r>
        <w:pict w14:anchorId="00CA7BB6">
          <v:rect id="Rectangle 8099" o:spid="_x0000_s143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6A1DC223" w14:textId="77777777" w:rsidR="005857D2" w:rsidRPr="005857D2" w:rsidRDefault="005857D2" w:rsidP="005857D2">
      <w:pPr>
        <w:spacing w:before="100" w:beforeAutospacing="1" w:after="100" w:afterAutospacing="1"/>
        <w:outlineLvl w:val="1"/>
        <w:rPr>
          <w:b/>
          <w:bCs/>
          <w:color w:val="000000"/>
          <w:sz w:val="36"/>
          <w:szCs w:val="36"/>
        </w:rPr>
      </w:pPr>
      <w:r w:rsidRPr="005857D2">
        <w:rPr>
          <w:b/>
          <w:bCs/>
          <w:color w:val="000000"/>
          <w:sz w:val="36"/>
          <w:szCs w:val="36"/>
        </w:rPr>
        <w:t>4) Train / val / test splits + median imputation</w:t>
      </w:r>
    </w:p>
    <w:p w14:paraId="12ADABE2" w14:textId="77777777" w:rsidR="005857D2" w:rsidRPr="005857D2" w:rsidRDefault="005857D2" w:rsidP="005857D2">
      <w:pPr>
        <w:spacing w:before="100" w:beforeAutospacing="1" w:after="100" w:afterAutospacing="1"/>
        <w:rPr>
          <w:color w:val="000000"/>
        </w:rPr>
      </w:pPr>
      <w:r w:rsidRPr="005857D2">
        <w:rPr>
          <w:color w:val="000000"/>
        </w:rPr>
        <w:t>Split:</w:t>
      </w:r>
    </w:p>
    <w:p w14:paraId="2BA7B78C"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train_df &lt;- use_df |&gt; filter(split == "train")</w:t>
      </w:r>
    </w:p>
    <w:p w14:paraId="5C394369"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val_df   &lt;- use_df |&gt; filter(split == "val")</w:t>
      </w:r>
    </w:p>
    <w:p w14:paraId="1BDBECE9"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test_df  &lt;- use_df |&gt; filter(split == "test")</w:t>
      </w:r>
    </w:p>
    <w:p w14:paraId="5F1C7159" w14:textId="77777777" w:rsidR="005857D2" w:rsidRPr="005857D2" w:rsidRDefault="005857D2" w:rsidP="005857D2">
      <w:pPr>
        <w:numPr>
          <w:ilvl w:val="0"/>
          <w:numId w:val="199"/>
        </w:numPr>
        <w:spacing w:before="100" w:beforeAutospacing="1" w:after="100" w:afterAutospacing="1"/>
        <w:rPr>
          <w:color w:val="000000"/>
        </w:rPr>
      </w:pPr>
      <w:r w:rsidRPr="005857D2">
        <w:rPr>
          <w:color w:val="000000"/>
        </w:rPr>
        <w:t>Expects all three splits to have rows; otherwise stops.</w:t>
      </w:r>
    </w:p>
    <w:p w14:paraId="613540D7" w14:textId="77777777" w:rsidR="005857D2" w:rsidRPr="005857D2" w:rsidRDefault="005857D2" w:rsidP="005857D2">
      <w:pPr>
        <w:spacing w:before="100" w:beforeAutospacing="1" w:after="100" w:afterAutospacing="1"/>
        <w:rPr>
          <w:color w:val="000000"/>
        </w:rPr>
      </w:pPr>
      <w:r w:rsidRPr="005857D2">
        <w:rPr>
          <w:color w:val="000000"/>
        </w:rPr>
        <w:t>Then computes </w:t>
      </w:r>
      <w:r w:rsidRPr="005857D2">
        <w:rPr>
          <w:b/>
          <w:bCs/>
          <w:color w:val="000000"/>
        </w:rPr>
        <w:t>train medians</w:t>
      </w:r>
      <w:r w:rsidRPr="005857D2">
        <w:rPr>
          <w:color w:val="000000"/>
        </w:rPr>
        <w:t> for all features:</w:t>
      </w:r>
    </w:p>
    <w:p w14:paraId="53056C52"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meds &lt;- train_df |&gt;</w:t>
      </w:r>
    </w:p>
    <w:p w14:paraId="12195511"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summarise(across(all_of(feat_cols),</w:t>
      </w:r>
    </w:p>
    <w:p w14:paraId="70E12764"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 suppressWarnings(median(.x, na.rm = TRUE))))</w:t>
      </w:r>
    </w:p>
    <w:p w14:paraId="08B12CB4" w14:textId="77777777" w:rsidR="005857D2" w:rsidRPr="005857D2" w:rsidRDefault="005857D2" w:rsidP="005857D2">
      <w:pPr>
        <w:spacing w:before="100" w:beforeAutospacing="1" w:after="100" w:afterAutospacing="1"/>
        <w:rPr>
          <w:color w:val="000000"/>
        </w:rPr>
      </w:pPr>
      <w:r w:rsidRPr="005857D2">
        <w:rPr>
          <w:color w:val="000000"/>
        </w:rPr>
        <w:t>Defines an imputer:</w:t>
      </w:r>
    </w:p>
    <w:p w14:paraId="100CB528"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impute_median &lt;- function(df, meds_row){</w:t>
      </w:r>
    </w:p>
    <w:p w14:paraId="528E891C"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for (nm in feat_cols) {</w:t>
      </w:r>
    </w:p>
    <w:p w14:paraId="412EDF3F"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if (!nm %in% names(df)) df[[nm]] &lt;- NA_real_</w:t>
      </w:r>
    </w:p>
    <w:p w14:paraId="3E375931"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df[[nm]][is.na(df[[nm]])] &lt;- meds_row[[nm]][1]</w:t>
      </w:r>
    </w:p>
    <w:p w14:paraId="6C657674"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w:t>
      </w:r>
    </w:p>
    <w:p w14:paraId="0B7E2F30"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df</w:t>
      </w:r>
    </w:p>
    <w:p w14:paraId="02E4FF43"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w:t>
      </w:r>
    </w:p>
    <w:p w14:paraId="26215102" w14:textId="77777777" w:rsidR="005857D2" w:rsidRPr="005857D2" w:rsidRDefault="005857D2" w:rsidP="005857D2">
      <w:pPr>
        <w:numPr>
          <w:ilvl w:val="0"/>
          <w:numId w:val="200"/>
        </w:numPr>
        <w:spacing w:before="100" w:beforeAutospacing="1" w:after="100" w:afterAutospacing="1"/>
        <w:rPr>
          <w:color w:val="000000"/>
        </w:rPr>
      </w:pPr>
      <w:r w:rsidRPr="005857D2">
        <w:rPr>
          <w:color w:val="000000"/>
        </w:rPr>
        <w:t>Ensures every feature exists; fills missing values with the </w:t>
      </w:r>
      <w:r w:rsidRPr="005857D2">
        <w:rPr>
          <w:b/>
          <w:bCs/>
          <w:color w:val="000000"/>
        </w:rPr>
        <w:t>train median</w:t>
      </w:r>
      <w:r w:rsidRPr="005857D2">
        <w:rPr>
          <w:color w:val="000000"/>
        </w:rPr>
        <w:t>.</w:t>
      </w:r>
    </w:p>
    <w:p w14:paraId="672D7EE3" w14:textId="77777777" w:rsidR="005857D2" w:rsidRPr="005857D2" w:rsidRDefault="005857D2" w:rsidP="005857D2">
      <w:pPr>
        <w:spacing w:before="100" w:beforeAutospacing="1" w:after="100" w:afterAutospacing="1"/>
        <w:rPr>
          <w:color w:val="000000"/>
        </w:rPr>
      </w:pPr>
      <w:r w:rsidRPr="005857D2">
        <w:rPr>
          <w:color w:val="000000"/>
        </w:rPr>
        <w:t>Applies to all splits:</w:t>
      </w:r>
    </w:p>
    <w:p w14:paraId="5769AE0B"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train_df &lt;- impute_median(train_df, meds)</w:t>
      </w:r>
    </w:p>
    <w:p w14:paraId="0C46C533"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val_df   &lt;- impute_median(val_df, meds)</w:t>
      </w:r>
    </w:p>
    <w:p w14:paraId="1207E9E8"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test_df  &lt;- impute_median(test_df, meds)</w:t>
      </w:r>
    </w:p>
    <w:p w14:paraId="54A51B7B" w14:textId="77777777" w:rsidR="005857D2" w:rsidRPr="005857D2" w:rsidRDefault="005857D2" w:rsidP="005857D2">
      <w:pPr>
        <w:spacing w:before="100" w:beforeAutospacing="1" w:after="100" w:afterAutospacing="1"/>
        <w:rPr>
          <w:color w:val="000000"/>
        </w:rPr>
      </w:pPr>
      <w:r w:rsidRPr="005857D2">
        <w:rPr>
          <w:b/>
          <w:bCs/>
          <w:color w:val="000000"/>
        </w:rPr>
        <w:t>Why:</w:t>
      </w:r>
      <w:r w:rsidRPr="005857D2">
        <w:rPr>
          <w:color w:val="000000"/>
        </w:rPr>
        <w:t> Many ML models (including ranger) expect a fully numeric matrix with no NAs.</w:t>
      </w:r>
    </w:p>
    <w:p w14:paraId="5D1C3258" w14:textId="77777777" w:rsidR="005857D2" w:rsidRPr="005857D2" w:rsidRDefault="00A2680B" w:rsidP="005857D2">
      <w:r>
        <w:pict w14:anchorId="25ADC110">
          <v:rect id="Rectangle 8097" o:spid="_x0000_s143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1DC4530E" w14:textId="77777777" w:rsidR="005857D2" w:rsidRPr="005857D2" w:rsidRDefault="005857D2" w:rsidP="005857D2">
      <w:pPr>
        <w:spacing w:before="100" w:beforeAutospacing="1" w:after="100" w:afterAutospacing="1"/>
        <w:outlineLvl w:val="1"/>
        <w:rPr>
          <w:b/>
          <w:bCs/>
          <w:color w:val="000000"/>
          <w:sz w:val="36"/>
          <w:szCs w:val="36"/>
        </w:rPr>
      </w:pPr>
      <w:r w:rsidRPr="005857D2">
        <w:rPr>
          <w:b/>
          <w:bCs/>
          <w:color w:val="000000"/>
          <w:sz w:val="36"/>
          <w:szCs w:val="36"/>
        </w:rPr>
        <w:t>5) Train the assignment model (random forest)</w:t>
      </w:r>
    </w:p>
    <w:p w14:paraId="0FB307F2" w14:textId="77777777" w:rsidR="005857D2" w:rsidRPr="005857D2" w:rsidRDefault="005857D2" w:rsidP="005857D2">
      <w:pPr>
        <w:spacing w:before="100" w:beforeAutospacing="1" w:after="100" w:afterAutospacing="1"/>
        <w:rPr>
          <w:color w:val="000000"/>
        </w:rPr>
      </w:pPr>
      <w:r w:rsidRPr="005857D2">
        <w:rPr>
          <w:color w:val="000000"/>
        </w:rPr>
        <w:t>We have </w:t>
      </w:r>
      <w:r w:rsidRPr="005857D2">
        <w:rPr>
          <w:b/>
          <w:bCs/>
          <w:color w:val="000000"/>
        </w:rPr>
        <w:t>heavily imbalanced labels</w:t>
      </w:r>
      <w:r w:rsidRPr="005857D2">
        <w:rPr>
          <w:color w:val="000000"/>
        </w:rPr>
        <w:t>: for each play, 1 positive and N−1 negatives.</w:t>
      </w:r>
    </w:p>
    <w:p w14:paraId="624489CE" w14:textId="77777777" w:rsidR="005857D2" w:rsidRPr="005857D2" w:rsidRDefault="005857D2" w:rsidP="005857D2">
      <w:pPr>
        <w:spacing w:before="100" w:beforeAutospacing="1" w:after="100" w:afterAutospacing="1"/>
        <w:rPr>
          <w:color w:val="000000"/>
        </w:rPr>
      </w:pPr>
      <w:r w:rsidRPr="005857D2">
        <w:rPr>
          <w:color w:val="000000"/>
        </w:rPr>
        <w:t>First compute class weights:</w:t>
      </w:r>
    </w:p>
    <w:p w14:paraId="7A679B32"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pos_rate &lt;- mean(train_df$y_go == 1)</w:t>
      </w:r>
    </w:p>
    <w:p w14:paraId="73B9B490"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w_pos &lt;- 0.5 / max(pos_rate, 1e-9)</w:t>
      </w:r>
    </w:p>
    <w:p w14:paraId="3650EBA1"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w_neg &lt;- 0.5 / max(1 - pos_rate, 1e-9)</w:t>
      </w:r>
    </w:p>
    <w:p w14:paraId="596C47F1"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cls_w  &lt;- c("0" = w_neg, "1" = w_pos)</w:t>
      </w:r>
    </w:p>
    <w:p w14:paraId="2A10DB31" w14:textId="77777777" w:rsidR="005857D2" w:rsidRPr="005857D2" w:rsidRDefault="005857D2" w:rsidP="005857D2">
      <w:pPr>
        <w:numPr>
          <w:ilvl w:val="0"/>
          <w:numId w:val="201"/>
        </w:numPr>
        <w:spacing w:before="100" w:beforeAutospacing="1" w:after="100" w:afterAutospacing="1"/>
        <w:rPr>
          <w:color w:val="000000"/>
        </w:rPr>
      </w:pPr>
      <w:r w:rsidRPr="005857D2">
        <w:rPr>
          <w:color w:val="000000"/>
        </w:rPr>
        <w:t>This roughly gives the positives and negatives equal </w:t>
      </w:r>
      <w:r w:rsidRPr="005857D2">
        <w:rPr>
          <w:b/>
          <w:bCs/>
          <w:color w:val="000000"/>
        </w:rPr>
        <w:t>total weight</w:t>
      </w:r>
      <w:r w:rsidRPr="005857D2">
        <w:rPr>
          <w:color w:val="000000"/>
        </w:rPr>
        <w:t> (≈ 0.5 each) in the training loss.</w:t>
      </w:r>
    </w:p>
    <w:p w14:paraId="63B5BD31" w14:textId="77777777" w:rsidR="005857D2" w:rsidRPr="005857D2" w:rsidRDefault="005857D2" w:rsidP="005857D2">
      <w:pPr>
        <w:spacing w:before="100" w:beforeAutospacing="1" w:after="100" w:afterAutospacing="1"/>
        <w:rPr>
          <w:color w:val="000000"/>
        </w:rPr>
      </w:pPr>
      <w:r w:rsidRPr="005857D2">
        <w:rPr>
          <w:color w:val="000000"/>
        </w:rPr>
        <w:t>Build training frame:</w:t>
      </w:r>
    </w:p>
    <w:p w14:paraId="4E27EB33"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rf_train &lt;- train_df |&gt;</w:t>
      </w:r>
    </w:p>
    <w:p w14:paraId="6C76DAAB"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transmute(</w:t>
      </w:r>
    </w:p>
    <w:p w14:paraId="26AFB57A"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y = factor(y_go, levels = c(0,1)),</w:t>
      </w:r>
    </w:p>
    <w:p w14:paraId="3DD1DD9D"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!!!rlang::syms(feat_cols)</w:t>
      </w:r>
    </w:p>
    <w:p w14:paraId="372FB723"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w:t>
      </w:r>
    </w:p>
    <w:p w14:paraId="3C919128" w14:textId="77777777" w:rsidR="005857D2" w:rsidRPr="005857D2" w:rsidRDefault="005857D2" w:rsidP="005857D2">
      <w:pPr>
        <w:spacing w:before="100" w:beforeAutospacing="1" w:after="100" w:afterAutospacing="1"/>
        <w:rPr>
          <w:color w:val="000000"/>
        </w:rPr>
      </w:pPr>
      <w:r w:rsidRPr="005857D2">
        <w:rPr>
          <w:color w:val="000000"/>
        </w:rPr>
        <w:t>Then fit a </w:t>
      </w:r>
      <w:r w:rsidRPr="005857D2">
        <w:rPr>
          <w:b/>
          <w:bCs/>
          <w:color w:val="000000"/>
        </w:rPr>
        <w:t>random forest classifier</w:t>
      </w:r>
      <w:r w:rsidRPr="005857D2">
        <w:rPr>
          <w:color w:val="000000"/>
        </w:rPr>
        <w:t> with ranger:</w:t>
      </w:r>
    </w:p>
    <w:p w14:paraId="377A8466"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set.seed(2026)</w:t>
      </w:r>
    </w:p>
    <w:p w14:paraId="723600DD"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rf_fit &lt;- ranger::ranger(</w:t>
      </w:r>
    </w:p>
    <w:p w14:paraId="1CCC06E3"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y ~ .,</w:t>
      </w:r>
    </w:p>
    <w:p w14:paraId="5A30FBD2"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data = rf_train,</w:t>
      </w:r>
    </w:p>
    <w:p w14:paraId="24397A76"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num.trees = 500,</w:t>
      </w:r>
    </w:p>
    <w:p w14:paraId="4C1BCC2B"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mtry = max(1, floor(sqrt(length(feat_cols)))),</w:t>
      </w:r>
    </w:p>
    <w:p w14:paraId="61747C83"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min.node.size = 10,</w:t>
      </w:r>
    </w:p>
    <w:p w14:paraId="4CD9A733"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probability = TRUE,</w:t>
      </w:r>
    </w:p>
    <w:p w14:paraId="54F021CC"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class.weights = cls_w,</w:t>
      </w:r>
    </w:p>
    <w:p w14:paraId="1B4D79E2"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respect.unordered.factors = TRUE,</w:t>
      </w:r>
    </w:p>
    <w:p w14:paraId="0649A6BA"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seed = 2026</w:t>
      </w:r>
    </w:p>
    <w:p w14:paraId="528DD5F5"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w:t>
      </w:r>
    </w:p>
    <w:p w14:paraId="2655EE2C" w14:textId="77777777" w:rsidR="005857D2" w:rsidRPr="005857D2" w:rsidRDefault="005857D2" w:rsidP="005857D2">
      <w:pPr>
        <w:spacing w:before="100" w:beforeAutospacing="1" w:after="100" w:afterAutospacing="1"/>
        <w:rPr>
          <w:color w:val="000000"/>
        </w:rPr>
      </w:pPr>
      <w:r w:rsidRPr="005857D2">
        <w:rPr>
          <w:color w:val="000000"/>
        </w:rPr>
        <w:t>Key points:</w:t>
      </w:r>
    </w:p>
    <w:p w14:paraId="499EE37A" w14:textId="77777777" w:rsidR="005857D2" w:rsidRPr="005857D2" w:rsidRDefault="005857D2" w:rsidP="005857D2">
      <w:pPr>
        <w:numPr>
          <w:ilvl w:val="0"/>
          <w:numId w:val="202"/>
        </w:numPr>
        <w:spacing w:before="100" w:beforeAutospacing="1" w:after="100" w:afterAutospacing="1"/>
        <w:rPr>
          <w:color w:val="000000"/>
        </w:rPr>
      </w:pPr>
      <w:r w:rsidRPr="005857D2">
        <w:rPr>
          <w:b/>
          <w:bCs/>
          <w:color w:val="000000"/>
        </w:rPr>
        <w:t>Algorithm</w:t>
      </w:r>
      <w:r w:rsidRPr="005857D2">
        <w:rPr>
          <w:color w:val="000000"/>
        </w:rPr>
        <w:t>: ranger random forest – a collection of decision trees trained on bootstrapped samples; outputs probabilities.</w:t>
      </w:r>
    </w:p>
    <w:p w14:paraId="6F89A2D3" w14:textId="77777777" w:rsidR="005857D2" w:rsidRPr="005857D2" w:rsidRDefault="005857D2" w:rsidP="005857D2">
      <w:pPr>
        <w:numPr>
          <w:ilvl w:val="0"/>
          <w:numId w:val="202"/>
        </w:numPr>
        <w:spacing w:before="100" w:beforeAutospacing="1" w:after="100" w:afterAutospacing="1"/>
        <w:rPr>
          <w:color w:val="000000"/>
        </w:rPr>
      </w:pPr>
      <w:r w:rsidRPr="005857D2">
        <w:rPr>
          <w:rFonts w:ascii="Courier New" w:hAnsi="Courier New" w:cs="Courier New"/>
          <w:color w:val="000000"/>
          <w:sz w:val="20"/>
          <w:szCs w:val="20"/>
        </w:rPr>
        <w:t>num.trees = 500</w:t>
      </w:r>
      <w:r w:rsidRPr="005857D2">
        <w:rPr>
          <w:color w:val="000000"/>
        </w:rPr>
        <w:t>: a reasonably strong ensemble.</w:t>
      </w:r>
    </w:p>
    <w:p w14:paraId="0E385AE3" w14:textId="77777777" w:rsidR="005857D2" w:rsidRPr="005857D2" w:rsidRDefault="005857D2" w:rsidP="005857D2">
      <w:pPr>
        <w:numPr>
          <w:ilvl w:val="0"/>
          <w:numId w:val="202"/>
        </w:numPr>
        <w:spacing w:before="100" w:beforeAutospacing="1" w:after="100" w:afterAutospacing="1"/>
        <w:rPr>
          <w:color w:val="000000"/>
        </w:rPr>
      </w:pPr>
      <w:r w:rsidRPr="005857D2">
        <w:rPr>
          <w:rFonts w:ascii="Courier New" w:hAnsi="Courier New" w:cs="Courier New"/>
          <w:color w:val="000000"/>
          <w:sz w:val="20"/>
          <w:szCs w:val="20"/>
        </w:rPr>
        <w:t>mtry ≈ sqrt(#features)</w:t>
      </w:r>
      <w:r w:rsidRPr="005857D2">
        <w:rPr>
          <w:color w:val="000000"/>
        </w:rPr>
        <w:t>: standard heuristic to decorrelate trees.</w:t>
      </w:r>
    </w:p>
    <w:p w14:paraId="23036F0A" w14:textId="77777777" w:rsidR="005857D2" w:rsidRPr="005857D2" w:rsidRDefault="005857D2" w:rsidP="005857D2">
      <w:pPr>
        <w:numPr>
          <w:ilvl w:val="0"/>
          <w:numId w:val="202"/>
        </w:numPr>
        <w:spacing w:before="100" w:beforeAutospacing="1" w:after="100" w:afterAutospacing="1"/>
        <w:rPr>
          <w:color w:val="000000"/>
        </w:rPr>
      </w:pPr>
      <w:r w:rsidRPr="005857D2">
        <w:rPr>
          <w:rFonts w:ascii="Courier New" w:hAnsi="Courier New" w:cs="Courier New"/>
          <w:color w:val="000000"/>
          <w:sz w:val="20"/>
          <w:szCs w:val="20"/>
        </w:rPr>
        <w:t>class.weights</w:t>
      </w:r>
      <w:r w:rsidRPr="005857D2">
        <w:rPr>
          <w:color w:val="000000"/>
        </w:rPr>
        <w:t>: corrects for the “one positive per play” imbalance so it doesn’t always favour negatives.</w:t>
      </w:r>
    </w:p>
    <w:p w14:paraId="55C78B6D" w14:textId="77777777" w:rsidR="005857D2" w:rsidRPr="005857D2" w:rsidRDefault="005857D2" w:rsidP="005857D2">
      <w:pPr>
        <w:spacing w:before="100" w:beforeAutospacing="1" w:after="100" w:afterAutospacing="1"/>
        <w:rPr>
          <w:color w:val="000000"/>
        </w:rPr>
      </w:pPr>
      <w:r w:rsidRPr="005857D2">
        <w:rPr>
          <w:b/>
          <w:bCs/>
          <w:color w:val="000000"/>
        </w:rPr>
        <w:t>Why random forest?</w:t>
      </w:r>
      <w:r w:rsidRPr="005857D2">
        <w:rPr>
          <w:color w:val="000000"/>
        </w:rPr>
        <w:br/>
        <w:t>Tabular, mixed-scale features; robust, relatively low-tuning, and can handle non-linear interactions like “very high p03 AND nearest AND reasonably fast”.</w:t>
      </w:r>
    </w:p>
    <w:p w14:paraId="633CC8A9" w14:textId="77777777" w:rsidR="005857D2" w:rsidRPr="005857D2" w:rsidRDefault="00A2680B" w:rsidP="005857D2">
      <w:r>
        <w:pict w14:anchorId="3D2BF421">
          <v:rect id="Rectangle 8095" o:spid="_x0000_s143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2DEAE319" w14:textId="77777777" w:rsidR="005857D2" w:rsidRPr="005857D2" w:rsidRDefault="005857D2" w:rsidP="005857D2">
      <w:pPr>
        <w:spacing w:before="100" w:beforeAutospacing="1" w:after="100" w:afterAutospacing="1"/>
        <w:outlineLvl w:val="1"/>
        <w:rPr>
          <w:b/>
          <w:bCs/>
          <w:color w:val="000000"/>
          <w:sz w:val="36"/>
          <w:szCs w:val="36"/>
        </w:rPr>
      </w:pPr>
      <w:r w:rsidRPr="005857D2">
        <w:rPr>
          <w:b/>
          <w:bCs/>
          <w:color w:val="000000"/>
          <w:sz w:val="36"/>
          <w:szCs w:val="36"/>
        </w:rPr>
        <w:t>6) Predict probabilities and compute metrics</w:t>
      </w:r>
    </w:p>
    <w:p w14:paraId="2716F88C" w14:textId="77777777" w:rsidR="005857D2" w:rsidRPr="005857D2" w:rsidRDefault="005857D2" w:rsidP="005857D2">
      <w:pPr>
        <w:spacing w:before="100" w:beforeAutospacing="1" w:after="100" w:afterAutospacing="1"/>
        <w:rPr>
          <w:color w:val="000000"/>
        </w:rPr>
      </w:pPr>
      <w:r w:rsidRPr="005857D2">
        <w:rPr>
          <w:color w:val="000000"/>
        </w:rPr>
        <w:t>First helper to extract </w:t>
      </w:r>
      <w:r w:rsidRPr="005857D2">
        <w:rPr>
          <w:b/>
          <w:bCs/>
          <w:color w:val="000000"/>
        </w:rPr>
        <w:t>p(y=1)</w:t>
      </w:r>
      <w:r w:rsidRPr="005857D2">
        <w:rPr>
          <w:color w:val="000000"/>
        </w:rPr>
        <w:t>:</w:t>
      </w:r>
    </w:p>
    <w:p w14:paraId="3749CAC2"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get_p1 &lt;- function(pred) {</w:t>
      </w:r>
    </w:p>
    <w:p w14:paraId="24F43B49"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if (is.matrix(pred$predictions)) {</w:t>
      </w:r>
    </w:p>
    <w:p w14:paraId="48932BF2"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as.numeric(pred$predictions[,"1"])</w:t>
      </w:r>
    </w:p>
    <w:p w14:paraId="5109C73E"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 else {</w:t>
      </w:r>
    </w:p>
    <w:p w14:paraId="7F2D77AD"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as.numeric(pred$predictions)</w:t>
      </w:r>
    </w:p>
    <w:p w14:paraId="0E55261B"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w:t>
      </w:r>
    </w:p>
    <w:p w14:paraId="73A38FD4"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w:t>
      </w:r>
    </w:p>
    <w:p w14:paraId="64D1B6CB" w14:textId="77777777" w:rsidR="005857D2" w:rsidRPr="005857D2" w:rsidRDefault="005857D2" w:rsidP="005857D2">
      <w:pPr>
        <w:spacing w:before="100" w:beforeAutospacing="1" w:after="100" w:afterAutospacing="1"/>
        <w:rPr>
          <w:color w:val="000000"/>
        </w:rPr>
      </w:pPr>
      <w:r w:rsidRPr="005857D2">
        <w:rPr>
          <w:color w:val="000000"/>
        </w:rPr>
        <w:t>Then run the model:</w:t>
      </w:r>
    </w:p>
    <w:p w14:paraId="5C5E7079"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p_train &lt;- get_p1(predict(rf_fit, data = train_df[, feat_cols, drop = FALSE]))</w:t>
      </w:r>
    </w:p>
    <w:p w14:paraId="2E0DACEC"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p_val   &lt;- get_p1(predict(rf_fit, data = val_df[,   feat_cols, drop = FALSE]))</w:t>
      </w:r>
    </w:p>
    <w:p w14:paraId="5DAFA0D7"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p_test  &lt;- get_p1(predict(rf_fit, data = test_df[,  feat_cols, drop = FALSE]))</w:t>
      </w:r>
    </w:p>
    <w:p w14:paraId="35BA4068" w14:textId="77777777" w:rsidR="005857D2" w:rsidRPr="005857D2" w:rsidRDefault="005857D2" w:rsidP="005857D2">
      <w:pPr>
        <w:spacing w:before="100" w:beforeAutospacing="1" w:after="100" w:afterAutospacing="1"/>
        <w:rPr>
          <w:color w:val="000000"/>
        </w:rPr>
      </w:pPr>
      <w:r w:rsidRPr="005857D2">
        <w:rPr>
          <w:color w:val="000000"/>
        </w:rPr>
        <w:t>These are </w:t>
      </w:r>
      <w:r w:rsidRPr="005857D2">
        <w:rPr>
          <w:b/>
          <w:bCs/>
          <w:color w:val="000000"/>
        </w:rPr>
        <w:t>per defender–play probabilities</w:t>
      </w:r>
      <w:r w:rsidRPr="005857D2">
        <w:rPr>
          <w:color w:val="000000"/>
        </w:rPr>
        <w:t> that this defender is the “go” defender.</w:t>
      </w:r>
    </w:p>
    <w:p w14:paraId="4545A9A0" w14:textId="77777777" w:rsidR="005857D2" w:rsidRPr="005857D2" w:rsidRDefault="005857D2" w:rsidP="005857D2">
      <w:pPr>
        <w:spacing w:before="100" w:beforeAutospacing="1" w:after="100" w:afterAutospacing="1"/>
        <w:rPr>
          <w:color w:val="000000"/>
        </w:rPr>
      </w:pPr>
      <w:r w:rsidRPr="005857D2">
        <w:rPr>
          <w:color w:val="000000"/>
        </w:rPr>
        <w:t>Now some </w:t>
      </w:r>
      <w:r w:rsidRPr="005857D2">
        <w:rPr>
          <w:b/>
          <w:bCs/>
          <w:color w:val="000000"/>
        </w:rPr>
        <w:t>per-play ranking metrics</w:t>
      </w:r>
      <w:r w:rsidRPr="005857D2">
        <w:rPr>
          <w:color w:val="000000"/>
        </w:rPr>
        <w:t>.</w:t>
      </w:r>
    </w:p>
    <w:p w14:paraId="1C8942C8" w14:textId="77777777" w:rsidR="005857D2" w:rsidRPr="005857D2" w:rsidRDefault="005857D2" w:rsidP="005857D2">
      <w:pPr>
        <w:spacing w:before="100" w:beforeAutospacing="1" w:after="100" w:afterAutospacing="1"/>
        <w:outlineLvl w:val="2"/>
        <w:rPr>
          <w:b/>
          <w:bCs/>
          <w:color w:val="000000"/>
          <w:sz w:val="27"/>
          <w:szCs w:val="27"/>
        </w:rPr>
      </w:pPr>
      <w:r w:rsidRPr="005857D2">
        <w:rPr>
          <w:b/>
          <w:bCs/>
          <w:color w:val="000000"/>
          <w:sz w:val="27"/>
          <w:szCs w:val="27"/>
        </w:rPr>
        <w:t>Top-1 accuracy</w:t>
      </w:r>
    </w:p>
    <w:p w14:paraId="58D3BC76" w14:textId="77777777" w:rsidR="005857D2" w:rsidRPr="005857D2" w:rsidRDefault="005857D2" w:rsidP="005857D2">
      <w:pPr>
        <w:spacing w:before="100" w:beforeAutospacing="1" w:after="100" w:afterAutospacing="1"/>
        <w:rPr>
          <w:color w:val="000000"/>
        </w:rPr>
      </w:pPr>
      <w:r w:rsidRPr="005857D2">
        <w:rPr>
          <w:color w:val="000000"/>
        </w:rPr>
        <w:t>Of all plays, how often is the </w:t>
      </w:r>
      <w:r w:rsidRPr="005857D2">
        <w:rPr>
          <w:i/>
          <w:iCs/>
          <w:color w:val="000000"/>
        </w:rPr>
        <w:t>highest-p</w:t>
      </w:r>
      <w:r w:rsidRPr="005857D2">
        <w:rPr>
          <w:color w:val="000000"/>
        </w:rPr>
        <w:t> defender the true winner?</w:t>
      </w:r>
    </w:p>
    <w:p w14:paraId="4DF1D17C"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top1_acc &lt;- function(df, p) {</w:t>
      </w:r>
    </w:p>
    <w:p w14:paraId="50FE5AFC"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df |&gt;</w:t>
      </w:r>
    </w:p>
    <w:p w14:paraId="48F566B0"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mutate(p = p, key = paste(game_id, play_id)) |&gt;</w:t>
      </w:r>
    </w:p>
    <w:p w14:paraId="0971526C"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group_by(key) |&gt;</w:t>
      </w:r>
    </w:p>
    <w:p w14:paraId="5B739C99"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mutate(rank = rank(-p, ties.method = "first")) |&gt;</w:t>
      </w:r>
    </w:p>
    <w:p w14:paraId="7D4B8F97"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summarise(hit = as.integer(any(y_go == 1 &amp; rank == 1)), .groups = "drop") |&gt;</w:t>
      </w:r>
    </w:p>
    <w:p w14:paraId="56D09747"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summarise(mean(hit)) |&gt;</w:t>
      </w:r>
    </w:p>
    <w:p w14:paraId="1B486F90"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pull()</w:t>
      </w:r>
    </w:p>
    <w:p w14:paraId="44ECA8F3"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w:t>
      </w:r>
    </w:p>
    <w:p w14:paraId="461A509D" w14:textId="77777777" w:rsidR="005857D2" w:rsidRPr="005857D2" w:rsidRDefault="005857D2" w:rsidP="005857D2">
      <w:pPr>
        <w:numPr>
          <w:ilvl w:val="0"/>
          <w:numId w:val="203"/>
        </w:numPr>
        <w:spacing w:before="100" w:beforeAutospacing="1" w:after="100" w:afterAutospacing="1"/>
        <w:rPr>
          <w:color w:val="000000"/>
        </w:rPr>
      </w:pPr>
      <w:r w:rsidRPr="005857D2">
        <w:rPr>
          <w:color w:val="000000"/>
        </w:rPr>
        <w:t>For each play:</w:t>
      </w:r>
    </w:p>
    <w:p w14:paraId="7A9364CF" w14:textId="77777777" w:rsidR="005857D2" w:rsidRPr="005857D2" w:rsidRDefault="005857D2" w:rsidP="005857D2">
      <w:pPr>
        <w:numPr>
          <w:ilvl w:val="1"/>
          <w:numId w:val="203"/>
        </w:numPr>
        <w:spacing w:before="100" w:beforeAutospacing="1" w:after="100" w:afterAutospacing="1"/>
        <w:rPr>
          <w:color w:val="000000"/>
        </w:rPr>
      </w:pPr>
      <w:r w:rsidRPr="005857D2">
        <w:rPr>
          <w:color w:val="000000"/>
        </w:rPr>
        <w:t>Rank defenders by </w:t>
      </w:r>
      <w:r w:rsidRPr="005857D2">
        <w:rPr>
          <w:rFonts w:ascii="Courier New" w:hAnsi="Courier New" w:cs="Courier New"/>
          <w:color w:val="000000"/>
          <w:sz w:val="20"/>
          <w:szCs w:val="20"/>
        </w:rPr>
        <w:t>p</w:t>
      </w:r>
      <w:r w:rsidRPr="005857D2">
        <w:rPr>
          <w:color w:val="000000"/>
        </w:rPr>
        <w:t> (descending).</w:t>
      </w:r>
    </w:p>
    <w:p w14:paraId="038F47DF" w14:textId="77777777" w:rsidR="005857D2" w:rsidRPr="005857D2" w:rsidRDefault="005857D2" w:rsidP="005857D2">
      <w:pPr>
        <w:numPr>
          <w:ilvl w:val="1"/>
          <w:numId w:val="203"/>
        </w:numPr>
        <w:spacing w:before="100" w:beforeAutospacing="1" w:after="100" w:afterAutospacing="1"/>
        <w:rPr>
          <w:color w:val="000000"/>
        </w:rPr>
      </w:pPr>
      <w:r w:rsidRPr="005857D2">
        <w:rPr>
          <w:color w:val="000000"/>
        </w:rPr>
        <w:t>Mark a hit if the </w:t>
      </w:r>
      <w:r w:rsidRPr="005857D2">
        <w:rPr>
          <w:rFonts w:ascii="Courier New" w:hAnsi="Courier New" w:cs="Courier New"/>
          <w:color w:val="000000"/>
          <w:sz w:val="20"/>
          <w:szCs w:val="20"/>
        </w:rPr>
        <w:t>y_go==1</w:t>
      </w:r>
      <w:r w:rsidRPr="005857D2">
        <w:rPr>
          <w:color w:val="000000"/>
        </w:rPr>
        <w:t> defender is rank 1.</w:t>
      </w:r>
    </w:p>
    <w:p w14:paraId="2AC4F46E" w14:textId="77777777" w:rsidR="005857D2" w:rsidRPr="005857D2" w:rsidRDefault="005857D2" w:rsidP="005857D2">
      <w:pPr>
        <w:numPr>
          <w:ilvl w:val="0"/>
          <w:numId w:val="203"/>
        </w:numPr>
        <w:spacing w:before="100" w:beforeAutospacing="1" w:after="100" w:afterAutospacing="1"/>
        <w:rPr>
          <w:color w:val="000000"/>
        </w:rPr>
      </w:pPr>
      <w:r w:rsidRPr="005857D2">
        <w:rPr>
          <w:color w:val="000000"/>
        </w:rPr>
        <w:t>Average hits across plays.</w:t>
      </w:r>
    </w:p>
    <w:p w14:paraId="60E1DF33" w14:textId="77777777" w:rsidR="005857D2" w:rsidRPr="005857D2" w:rsidRDefault="005857D2" w:rsidP="005857D2">
      <w:pPr>
        <w:spacing w:before="100" w:beforeAutospacing="1" w:after="100" w:afterAutospacing="1"/>
        <w:outlineLvl w:val="2"/>
        <w:rPr>
          <w:b/>
          <w:bCs/>
          <w:color w:val="000000"/>
          <w:sz w:val="27"/>
          <w:szCs w:val="27"/>
        </w:rPr>
      </w:pPr>
      <w:r w:rsidRPr="005857D2">
        <w:rPr>
          <w:b/>
          <w:bCs/>
          <w:color w:val="000000"/>
          <w:sz w:val="27"/>
          <w:szCs w:val="27"/>
        </w:rPr>
        <w:t>Mean Reciprocal Rank (MRR)</w:t>
      </w:r>
    </w:p>
    <w:p w14:paraId="543C8D0E" w14:textId="77777777" w:rsidR="005857D2" w:rsidRPr="005857D2" w:rsidRDefault="005857D2" w:rsidP="005857D2">
      <w:pPr>
        <w:spacing w:before="100" w:beforeAutospacing="1" w:after="100" w:afterAutospacing="1"/>
        <w:rPr>
          <w:color w:val="000000"/>
        </w:rPr>
      </w:pPr>
      <w:r w:rsidRPr="005857D2">
        <w:rPr>
          <w:color w:val="000000"/>
        </w:rPr>
        <w:t>On average, where does the true “go” defender rank?</w:t>
      </w:r>
    </w:p>
    <w:p w14:paraId="31FC30A6"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mrr &lt;- function(df, p) {</w:t>
      </w:r>
    </w:p>
    <w:p w14:paraId="32E30CA0"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df |&gt;</w:t>
      </w:r>
    </w:p>
    <w:p w14:paraId="4B681211"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mutate(p = p, key = paste(game_id, play_id)) |&gt;</w:t>
      </w:r>
    </w:p>
    <w:p w14:paraId="7289FC00"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group_by(key) |&gt;</w:t>
      </w:r>
    </w:p>
    <w:p w14:paraId="3295866F"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mutate(rank = rank(-p, ties.method = "first")) |&gt;</w:t>
      </w:r>
    </w:p>
    <w:p w14:paraId="2D532286"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filter(y_go == 1) |&gt;</w:t>
      </w:r>
    </w:p>
    <w:p w14:paraId="69602C1E"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summarise(rr = 1 / rank[1], .groups = "drop") |&gt;</w:t>
      </w:r>
    </w:p>
    <w:p w14:paraId="29897901"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summarise(mean(rr)) |&gt;</w:t>
      </w:r>
    </w:p>
    <w:p w14:paraId="19F3E9BE"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pull()</w:t>
      </w:r>
    </w:p>
    <w:p w14:paraId="3D5AD15A"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w:t>
      </w:r>
    </w:p>
    <w:p w14:paraId="601E2D6E" w14:textId="77777777" w:rsidR="005857D2" w:rsidRPr="005857D2" w:rsidRDefault="005857D2" w:rsidP="005857D2">
      <w:pPr>
        <w:numPr>
          <w:ilvl w:val="0"/>
          <w:numId w:val="204"/>
        </w:numPr>
        <w:spacing w:before="100" w:beforeAutospacing="1" w:after="100" w:afterAutospacing="1"/>
        <w:rPr>
          <w:color w:val="000000"/>
        </w:rPr>
      </w:pPr>
      <w:r w:rsidRPr="005857D2">
        <w:rPr>
          <w:color w:val="000000"/>
        </w:rPr>
        <w:t>If the winner is always top-ranked, MRR = 1.</w:t>
      </w:r>
    </w:p>
    <w:p w14:paraId="00C1B699" w14:textId="77777777" w:rsidR="005857D2" w:rsidRPr="005857D2" w:rsidRDefault="005857D2" w:rsidP="005857D2">
      <w:pPr>
        <w:numPr>
          <w:ilvl w:val="0"/>
          <w:numId w:val="204"/>
        </w:numPr>
        <w:spacing w:before="100" w:beforeAutospacing="1" w:after="100" w:afterAutospacing="1"/>
        <w:rPr>
          <w:color w:val="000000"/>
        </w:rPr>
      </w:pPr>
      <w:r w:rsidRPr="005857D2">
        <w:rPr>
          <w:color w:val="000000"/>
        </w:rPr>
        <w:t>If often 2nd, etc., MRR decreases.</w:t>
      </w:r>
    </w:p>
    <w:p w14:paraId="2286B2B2" w14:textId="77777777" w:rsidR="005857D2" w:rsidRPr="005857D2" w:rsidRDefault="005857D2" w:rsidP="005857D2">
      <w:pPr>
        <w:spacing w:before="100" w:beforeAutospacing="1" w:after="100" w:afterAutospacing="1"/>
        <w:outlineLvl w:val="2"/>
        <w:rPr>
          <w:b/>
          <w:bCs/>
          <w:color w:val="000000"/>
          <w:sz w:val="27"/>
          <w:szCs w:val="27"/>
        </w:rPr>
      </w:pPr>
      <w:r w:rsidRPr="005857D2">
        <w:rPr>
          <w:b/>
          <w:bCs/>
          <w:color w:val="000000"/>
          <w:sz w:val="27"/>
          <w:szCs w:val="27"/>
        </w:rPr>
        <w:t>Log loss (row-wise)</w:t>
      </w:r>
    </w:p>
    <w:p w14:paraId="24822977" w14:textId="77777777" w:rsidR="005857D2" w:rsidRPr="005857D2" w:rsidRDefault="005857D2" w:rsidP="005857D2">
      <w:pPr>
        <w:spacing w:before="100" w:beforeAutospacing="1" w:after="100" w:afterAutospacing="1"/>
        <w:rPr>
          <w:color w:val="000000"/>
        </w:rPr>
      </w:pPr>
      <w:r w:rsidRPr="005857D2">
        <w:rPr>
          <w:color w:val="000000"/>
        </w:rPr>
        <w:t>Probability-quality check:</w:t>
      </w:r>
    </w:p>
    <w:p w14:paraId="307D6E32"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clip01 &lt;- function(x, eps = 1e-6) pmin(pmax(x, eps), 1 - eps)</w:t>
      </w:r>
    </w:p>
    <w:p w14:paraId="56F93996"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logloss &lt;- function(y, p) {</w:t>
      </w:r>
    </w:p>
    <w:p w14:paraId="32230147"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y &lt;- as.numeric(y)</w:t>
      </w:r>
    </w:p>
    <w:p w14:paraId="03F4D17F"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-mean(y*log(clip01(p)) + (1-y)*log(clip01(1-p)))</w:t>
      </w:r>
    </w:p>
    <w:p w14:paraId="62159A4D"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w:t>
      </w:r>
    </w:p>
    <w:p w14:paraId="71CD5968" w14:textId="77777777" w:rsidR="005857D2" w:rsidRPr="005857D2" w:rsidRDefault="005857D2" w:rsidP="005857D2">
      <w:pPr>
        <w:numPr>
          <w:ilvl w:val="0"/>
          <w:numId w:val="205"/>
        </w:numPr>
        <w:spacing w:before="100" w:beforeAutospacing="1" w:after="100" w:afterAutospacing="1"/>
        <w:rPr>
          <w:color w:val="000000"/>
        </w:rPr>
      </w:pPr>
      <w:r w:rsidRPr="005857D2">
        <w:rPr>
          <w:color w:val="000000"/>
        </w:rPr>
        <w:t>Uses defender-level labels and probabilities, not per-play normalised.</w:t>
      </w:r>
    </w:p>
    <w:p w14:paraId="6DEBD806" w14:textId="77777777" w:rsidR="005857D2" w:rsidRPr="005857D2" w:rsidRDefault="005857D2" w:rsidP="005857D2">
      <w:pPr>
        <w:spacing w:before="100" w:beforeAutospacing="1" w:after="100" w:afterAutospacing="1"/>
        <w:rPr>
          <w:color w:val="000000"/>
        </w:rPr>
      </w:pPr>
      <w:r w:rsidRPr="005857D2">
        <w:rPr>
          <w:color w:val="000000"/>
        </w:rPr>
        <w:t>Finally:</w:t>
      </w:r>
    </w:p>
    <w:p w14:paraId="0BCB57F1"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metrics &lt;- tibble::tibble(</w:t>
      </w:r>
    </w:p>
    <w:p w14:paraId="12F97279"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metric = c("top1_val","top1_test","mrr_val","mrr_test",</w:t>
      </w:r>
    </w:p>
    <w:p w14:paraId="06A94F19"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"logloss_val","logloss_test",</w:t>
      </w:r>
    </w:p>
    <w:p w14:paraId="284C1BF8"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"train_rows","val_rows","test_rows","train_pos_rate"),</w:t>
      </w:r>
    </w:p>
    <w:p w14:paraId="0AD9C12E"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value  = c(</w:t>
      </w:r>
    </w:p>
    <w:p w14:paraId="5ED4AB25"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top1_acc(val_df,  p_val),</w:t>
      </w:r>
    </w:p>
    <w:p w14:paraId="1FB69571"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top1_acc(test_df, p_test),</w:t>
      </w:r>
    </w:p>
    <w:p w14:paraId="3A8FD237"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mrr(val_df,  p_val),</w:t>
      </w:r>
    </w:p>
    <w:p w14:paraId="3A804A5E"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mrr(test_df, p_test),</w:t>
      </w:r>
    </w:p>
    <w:p w14:paraId="66B1CF70"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logloss(val_df$y_go,  p_val),</w:t>
      </w:r>
    </w:p>
    <w:p w14:paraId="4E6FECFB"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logloss(test_df$y_go, p_test),</w:t>
      </w:r>
    </w:p>
    <w:p w14:paraId="36E3253D"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nrow(train_df), nrow(val_df), nrow(test_df), pos_rate</w:t>
      </w:r>
    </w:p>
    <w:p w14:paraId="431856A6"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w:t>
      </w:r>
    </w:p>
    <w:p w14:paraId="17C0EEB5"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w:t>
      </w:r>
    </w:p>
    <w:p w14:paraId="5F924568" w14:textId="77777777" w:rsidR="005857D2" w:rsidRPr="005857D2" w:rsidRDefault="005857D2" w:rsidP="005857D2">
      <w:pPr>
        <w:spacing w:before="100" w:beforeAutospacing="1" w:after="100" w:afterAutospacing="1"/>
        <w:rPr>
          <w:color w:val="000000"/>
        </w:rPr>
      </w:pPr>
      <w:r w:rsidRPr="005857D2">
        <w:rPr>
          <w:b/>
          <w:bCs/>
          <w:color w:val="000000"/>
        </w:rPr>
        <w:t>Why these metrics?</w:t>
      </w:r>
    </w:p>
    <w:p w14:paraId="097D94B4" w14:textId="77777777" w:rsidR="005857D2" w:rsidRPr="005857D2" w:rsidRDefault="005857D2" w:rsidP="005857D2">
      <w:pPr>
        <w:numPr>
          <w:ilvl w:val="0"/>
          <w:numId w:val="206"/>
        </w:numPr>
        <w:spacing w:before="100" w:beforeAutospacing="1" w:after="100" w:afterAutospacing="1"/>
        <w:rPr>
          <w:color w:val="000000"/>
        </w:rPr>
      </w:pPr>
      <w:r w:rsidRPr="005857D2">
        <w:rPr>
          <w:color w:val="000000"/>
        </w:rPr>
        <w:t>Top-1 and MRR correspond to the </w:t>
      </w:r>
      <w:r w:rsidRPr="005857D2">
        <w:rPr>
          <w:b/>
          <w:bCs/>
          <w:color w:val="000000"/>
        </w:rPr>
        <w:t>ranking problem</w:t>
      </w:r>
      <w:r w:rsidRPr="005857D2">
        <w:rPr>
          <w:color w:val="000000"/>
        </w:rPr>
        <w:t> (“who should go on this play?”).</w:t>
      </w:r>
    </w:p>
    <w:p w14:paraId="31BE82C7" w14:textId="77777777" w:rsidR="005857D2" w:rsidRPr="005857D2" w:rsidRDefault="005857D2" w:rsidP="005857D2">
      <w:pPr>
        <w:numPr>
          <w:ilvl w:val="0"/>
          <w:numId w:val="206"/>
        </w:numPr>
        <w:spacing w:before="100" w:beforeAutospacing="1" w:after="100" w:afterAutospacing="1"/>
        <w:rPr>
          <w:color w:val="000000"/>
        </w:rPr>
      </w:pPr>
      <w:r w:rsidRPr="005857D2">
        <w:rPr>
          <w:color w:val="000000"/>
        </w:rPr>
        <w:t>Log loss checks the </w:t>
      </w:r>
      <w:r w:rsidRPr="005857D2">
        <w:rPr>
          <w:b/>
          <w:bCs/>
          <w:color w:val="000000"/>
        </w:rPr>
        <w:t>probabilities</w:t>
      </w:r>
      <w:r w:rsidRPr="005857D2">
        <w:rPr>
          <w:color w:val="000000"/>
        </w:rPr>
        <w:t> themselves are reasonable.</w:t>
      </w:r>
    </w:p>
    <w:p w14:paraId="74ABC769" w14:textId="77777777" w:rsidR="005857D2" w:rsidRPr="005857D2" w:rsidRDefault="00A2680B" w:rsidP="005857D2">
      <w:r>
        <w:pict w14:anchorId="133B4E72">
          <v:rect id="Rectangle 8093" o:spid="_x0000_s143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7D0DED0B" w14:textId="77777777" w:rsidR="005857D2" w:rsidRPr="005857D2" w:rsidRDefault="005857D2" w:rsidP="005857D2">
      <w:pPr>
        <w:spacing w:before="100" w:beforeAutospacing="1" w:after="100" w:afterAutospacing="1"/>
        <w:outlineLvl w:val="1"/>
        <w:rPr>
          <w:b/>
          <w:bCs/>
          <w:color w:val="000000"/>
          <w:sz w:val="36"/>
          <w:szCs w:val="36"/>
        </w:rPr>
      </w:pPr>
      <w:r w:rsidRPr="005857D2">
        <w:rPr>
          <w:b/>
          <w:bCs/>
          <w:color w:val="000000"/>
          <w:sz w:val="36"/>
          <w:szCs w:val="36"/>
        </w:rPr>
        <w:t>7) Save artifacts</w:t>
      </w:r>
    </w:p>
    <w:p w14:paraId="1A4BC066" w14:textId="77777777" w:rsidR="005857D2" w:rsidRPr="005857D2" w:rsidRDefault="005857D2" w:rsidP="005857D2">
      <w:pPr>
        <w:spacing w:before="100" w:beforeAutospacing="1" w:after="100" w:afterAutospacing="1"/>
        <w:rPr>
          <w:color w:val="000000"/>
        </w:rPr>
      </w:pPr>
      <w:r w:rsidRPr="005857D2">
        <w:rPr>
          <w:color w:val="000000"/>
        </w:rPr>
        <w:t>It packages and saves the trained model:</w:t>
      </w:r>
    </w:p>
    <w:p w14:paraId="6720D734"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saveRDS(list(</w:t>
      </w:r>
    </w:p>
    <w:p w14:paraId="71ECD109"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model = rf_fit,</w:t>
      </w:r>
    </w:p>
    <w:p w14:paraId="251C3CBC"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features = feat_cols,</w:t>
      </w:r>
    </w:p>
    <w:p w14:paraId="4752B284"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medians = meds,</w:t>
      </w:r>
    </w:p>
    <w:p w14:paraId="4A9750F6"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class_weights = cls_w,</w:t>
      </w:r>
    </w:p>
    <w:p w14:paraId="2A09D37F"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seed = 2026</w:t>
      </w:r>
    </w:p>
    <w:p w14:paraId="560378B7"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OUT_MODEL)</w:t>
      </w:r>
    </w:p>
    <w:p w14:paraId="5E3AEC8E" w14:textId="77777777" w:rsidR="005857D2" w:rsidRPr="005857D2" w:rsidRDefault="005857D2" w:rsidP="005857D2">
      <w:pPr>
        <w:numPr>
          <w:ilvl w:val="0"/>
          <w:numId w:val="207"/>
        </w:numPr>
        <w:spacing w:before="100" w:beforeAutospacing="1" w:after="100" w:afterAutospacing="1"/>
        <w:rPr>
          <w:color w:val="000000"/>
        </w:rPr>
      </w:pPr>
      <w:r w:rsidRPr="005857D2">
        <w:rPr>
          <w:color w:val="000000"/>
        </w:rPr>
        <w:t>Includes:</w:t>
      </w:r>
    </w:p>
    <w:p w14:paraId="1591E8E4" w14:textId="77777777" w:rsidR="005857D2" w:rsidRPr="005857D2" w:rsidRDefault="005857D2" w:rsidP="005857D2">
      <w:pPr>
        <w:numPr>
          <w:ilvl w:val="1"/>
          <w:numId w:val="207"/>
        </w:numPr>
        <w:spacing w:before="100" w:beforeAutospacing="1" w:after="100" w:afterAutospacing="1"/>
        <w:rPr>
          <w:color w:val="000000"/>
        </w:rPr>
      </w:pPr>
      <w:r w:rsidRPr="005857D2">
        <w:rPr>
          <w:color w:val="000000"/>
        </w:rPr>
        <w:t>actual </w:t>
      </w:r>
      <w:r w:rsidRPr="005857D2">
        <w:rPr>
          <w:rFonts w:ascii="Courier New" w:hAnsi="Courier New" w:cs="Courier New"/>
          <w:color w:val="000000"/>
          <w:sz w:val="20"/>
          <w:szCs w:val="20"/>
        </w:rPr>
        <w:t>ranger</w:t>
      </w:r>
      <w:r w:rsidRPr="005857D2">
        <w:rPr>
          <w:color w:val="000000"/>
        </w:rPr>
        <w:t> model,</w:t>
      </w:r>
    </w:p>
    <w:p w14:paraId="19A03C7C" w14:textId="77777777" w:rsidR="005857D2" w:rsidRPr="005857D2" w:rsidRDefault="005857D2" w:rsidP="005857D2">
      <w:pPr>
        <w:numPr>
          <w:ilvl w:val="1"/>
          <w:numId w:val="207"/>
        </w:numPr>
        <w:spacing w:before="100" w:beforeAutospacing="1" w:after="100" w:afterAutospacing="1"/>
        <w:rPr>
          <w:color w:val="000000"/>
        </w:rPr>
      </w:pPr>
      <w:r w:rsidRPr="005857D2">
        <w:rPr>
          <w:color w:val="000000"/>
        </w:rPr>
        <w:t>the feature list,</w:t>
      </w:r>
    </w:p>
    <w:p w14:paraId="333D29BA" w14:textId="77777777" w:rsidR="005857D2" w:rsidRPr="005857D2" w:rsidRDefault="005857D2" w:rsidP="005857D2">
      <w:pPr>
        <w:numPr>
          <w:ilvl w:val="1"/>
          <w:numId w:val="207"/>
        </w:numPr>
        <w:spacing w:before="100" w:beforeAutospacing="1" w:after="100" w:afterAutospacing="1"/>
        <w:rPr>
          <w:color w:val="000000"/>
        </w:rPr>
      </w:pPr>
      <w:r w:rsidRPr="005857D2">
        <w:rPr>
          <w:color w:val="000000"/>
        </w:rPr>
        <w:t>the training medians,</w:t>
      </w:r>
    </w:p>
    <w:p w14:paraId="4C76A5C0" w14:textId="77777777" w:rsidR="005857D2" w:rsidRPr="005857D2" w:rsidRDefault="005857D2" w:rsidP="005857D2">
      <w:pPr>
        <w:numPr>
          <w:ilvl w:val="1"/>
          <w:numId w:val="207"/>
        </w:numPr>
        <w:spacing w:before="100" w:beforeAutospacing="1" w:after="100" w:afterAutospacing="1"/>
        <w:rPr>
          <w:color w:val="000000"/>
        </w:rPr>
      </w:pPr>
      <w:r w:rsidRPr="005857D2">
        <w:rPr>
          <w:color w:val="000000"/>
        </w:rPr>
        <w:t>class weights,</w:t>
      </w:r>
    </w:p>
    <w:p w14:paraId="7EC1A724" w14:textId="77777777" w:rsidR="005857D2" w:rsidRPr="005857D2" w:rsidRDefault="005857D2" w:rsidP="005857D2">
      <w:pPr>
        <w:numPr>
          <w:ilvl w:val="1"/>
          <w:numId w:val="207"/>
        </w:numPr>
        <w:spacing w:before="100" w:beforeAutospacing="1" w:after="100" w:afterAutospacing="1"/>
        <w:rPr>
          <w:color w:val="000000"/>
        </w:rPr>
      </w:pPr>
      <w:r w:rsidRPr="005857D2">
        <w:rPr>
          <w:color w:val="000000"/>
        </w:rPr>
        <w:t>the random seed.</w:t>
      </w:r>
    </w:p>
    <w:p w14:paraId="6635FB99" w14:textId="77777777" w:rsidR="005857D2" w:rsidRPr="005857D2" w:rsidRDefault="005857D2" w:rsidP="005857D2">
      <w:pPr>
        <w:spacing w:before="100" w:beforeAutospacing="1" w:after="100" w:afterAutospacing="1"/>
        <w:rPr>
          <w:color w:val="000000"/>
        </w:rPr>
      </w:pPr>
      <w:r w:rsidRPr="005857D2">
        <w:rPr>
          <w:color w:val="000000"/>
        </w:rPr>
        <w:t>This is what later scripts (e.g., scoring/verification) will reload.</w:t>
      </w:r>
    </w:p>
    <w:p w14:paraId="40020F99" w14:textId="77777777" w:rsidR="005857D2" w:rsidRPr="005857D2" w:rsidRDefault="005857D2" w:rsidP="005857D2">
      <w:pPr>
        <w:spacing w:before="100" w:beforeAutospacing="1" w:after="100" w:afterAutospacing="1"/>
        <w:rPr>
          <w:color w:val="000000"/>
        </w:rPr>
      </w:pPr>
      <w:r w:rsidRPr="005857D2">
        <w:rPr>
          <w:color w:val="000000"/>
        </w:rPr>
        <w:t>Then it saves per-row predictions:</w:t>
      </w:r>
    </w:p>
    <w:p w14:paraId="2A1D3374"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val_out  &lt;- val_df |&gt; transmute(game_id, play_id, nfl_id, y = y_go, p_go = p_val)</w:t>
      </w:r>
    </w:p>
    <w:p w14:paraId="3D4BBEEF"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test_out &lt;- test_df |&gt; transmute(game_id, play_id, nfl_id, y = y_go, p_go = p_test)</w:t>
      </w:r>
    </w:p>
    <w:p w14:paraId="1DE8AFD7"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02AE9CDB"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readr::write_csv(val_out,  OUT_VAL)</w:t>
      </w:r>
    </w:p>
    <w:p w14:paraId="7FC4378D"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readr::write_csv(test_out, OUT_TEST)</w:t>
      </w:r>
    </w:p>
    <w:p w14:paraId="25940CB2"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readr::write_csv(metrics,  OUT_METRICS)</w:t>
      </w:r>
    </w:p>
    <w:p w14:paraId="3BB7C56E" w14:textId="77777777" w:rsidR="005857D2" w:rsidRPr="005857D2" w:rsidRDefault="005857D2" w:rsidP="005857D2">
      <w:pPr>
        <w:numPr>
          <w:ilvl w:val="0"/>
          <w:numId w:val="208"/>
        </w:numPr>
        <w:spacing w:before="100" w:beforeAutospacing="1" w:after="100" w:afterAutospacing="1"/>
        <w:rPr>
          <w:color w:val="000000"/>
        </w:rPr>
      </w:pPr>
      <w:r w:rsidRPr="005857D2">
        <w:rPr>
          <w:rFonts w:ascii="Courier New" w:hAnsi="Courier New" w:cs="Courier New"/>
          <w:color w:val="000000"/>
          <w:sz w:val="20"/>
          <w:szCs w:val="20"/>
        </w:rPr>
        <w:t>p_go</w:t>
      </w:r>
      <w:r w:rsidRPr="005857D2">
        <w:rPr>
          <w:color w:val="000000"/>
        </w:rPr>
        <w:t> is the </w:t>
      </w:r>
      <w:r w:rsidRPr="005857D2">
        <w:rPr>
          <w:b/>
          <w:bCs/>
          <w:color w:val="000000"/>
        </w:rPr>
        <w:t>Model 04 assignment probability</w:t>
      </w:r>
      <w:r w:rsidRPr="005857D2">
        <w:rPr>
          <w:color w:val="000000"/>
        </w:rPr>
        <w:t>.</w:t>
      </w:r>
    </w:p>
    <w:p w14:paraId="141DF2B7" w14:textId="77777777" w:rsidR="005857D2" w:rsidRPr="005857D2" w:rsidRDefault="00A2680B" w:rsidP="005857D2">
      <w:r>
        <w:pict w14:anchorId="53CDB85D">
          <v:rect id="Rectangle 8091" o:spid="_x0000_s143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5BF52395" w14:textId="77777777" w:rsidR="005857D2" w:rsidRPr="005857D2" w:rsidRDefault="005857D2" w:rsidP="005857D2">
      <w:pPr>
        <w:spacing w:before="100" w:beforeAutospacing="1" w:after="100" w:afterAutospacing="1"/>
        <w:outlineLvl w:val="1"/>
        <w:rPr>
          <w:b/>
          <w:bCs/>
          <w:color w:val="000000"/>
          <w:sz w:val="36"/>
          <w:szCs w:val="36"/>
        </w:rPr>
      </w:pPr>
      <w:r w:rsidRPr="005857D2">
        <w:rPr>
          <w:b/>
          <w:bCs/>
          <w:color w:val="000000"/>
          <w:sz w:val="36"/>
          <w:szCs w:val="36"/>
        </w:rPr>
        <w:t>8) Human-readable report</w:t>
      </w:r>
    </w:p>
    <w:p w14:paraId="6662E172" w14:textId="77777777" w:rsidR="005857D2" w:rsidRPr="005857D2" w:rsidRDefault="005857D2" w:rsidP="005857D2">
      <w:pPr>
        <w:spacing w:before="100" w:beforeAutospacing="1" w:after="100" w:afterAutospacing="1"/>
        <w:rPr>
          <w:color w:val="000000"/>
        </w:rPr>
      </w:pPr>
      <w:r w:rsidRPr="005857D2">
        <w:rPr>
          <w:color w:val="000000"/>
        </w:rPr>
        <w:t>Finally it writes </w:t>
      </w:r>
      <w:r w:rsidRPr="005857D2">
        <w:rPr>
          <w:rFonts w:ascii="Courier New" w:hAnsi="Courier New" w:cs="Courier New"/>
          <w:color w:val="000000"/>
          <w:sz w:val="20"/>
          <w:szCs w:val="20"/>
        </w:rPr>
        <w:t>model04_report.md</w:t>
      </w:r>
      <w:r w:rsidRPr="005857D2">
        <w:rPr>
          <w:color w:val="000000"/>
        </w:rPr>
        <w:t>:</w:t>
      </w:r>
    </w:p>
    <w:p w14:paraId="7A6FB5D7" w14:textId="77777777" w:rsidR="005857D2" w:rsidRPr="005857D2" w:rsidRDefault="005857D2" w:rsidP="005857D2">
      <w:pPr>
        <w:numPr>
          <w:ilvl w:val="0"/>
          <w:numId w:val="209"/>
        </w:numPr>
        <w:spacing w:before="100" w:beforeAutospacing="1" w:after="100" w:afterAutospacing="1"/>
        <w:rPr>
          <w:color w:val="000000"/>
        </w:rPr>
      </w:pPr>
      <w:r w:rsidRPr="005857D2">
        <w:rPr>
          <w:color w:val="000000"/>
        </w:rPr>
        <w:t>Summarises:</w:t>
      </w:r>
    </w:p>
    <w:p w14:paraId="2A9FFABC" w14:textId="77777777" w:rsidR="005857D2" w:rsidRPr="005857D2" w:rsidRDefault="005857D2" w:rsidP="005857D2">
      <w:pPr>
        <w:numPr>
          <w:ilvl w:val="1"/>
          <w:numId w:val="209"/>
        </w:numPr>
        <w:spacing w:before="100" w:beforeAutospacing="1" w:after="100" w:afterAutospacing="1"/>
        <w:rPr>
          <w:color w:val="000000"/>
        </w:rPr>
      </w:pPr>
      <w:r w:rsidRPr="005857D2">
        <w:rPr>
          <w:color w:val="000000"/>
        </w:rPr>
        <w:t>Train/val/test row counts.</w:t>
      </w:r>
    </w:p>
    <w:p w14:paraId="5662BAEA" w14:textId="77777777" w:rsidR="005857D2" w:rsidRPr="005857D2" w:rsidRDefault="005857D2" w:rsidP="005857D2">
      <w:pPr>
        <w:numPr>
          <w:ilvl w:val="1"/>
          <w:numId w:val="209"/>
        </w:numPr>
        <w:spacing w:before="100" w:beforeAutospacing="1" w:after="100" w:afterAutospacing="1"/>
        <w:rPr>
          <w:color w:val="000000"/>
        </w:rPr>
      </w:pPr>
      <w:r w:rsidRPr="005857D2">
        <w:rPr>
          <w:color w:val="000000"/>
        </w:rPr>
        <w:t>Positives per play (by construction, 1).</w:t>
      </w:r>
    </w:p>
    <w:p w14:paraId="24A97AD3" w14:textId="77777777" w:rsidR="005857D2" w:rsidRPr="005857D2" w:rsidRDefault="005857D2" w:rsidP="005857D2">
      <w:pPr>
        <w:numPr>
          <w:ilvl w:val="1"/>
          <w:numId w:val="209"/>
        </w:numPr>
        <w:spacing w:before="100" w:beforeAutospacing="1" w:after="100" w:afterAutospacing="1"/>
        <w:rPr>
          <w:color w:val="000000"/>
        </w:rPr>
      </w:pPr>
      <w:r w:rsidRPr="005857D2">
        <w:rPr>
          <w:color w:val="000000"/>
        </w:rPr>
        <w:t>Model details:</w:t>
      </w:r>
    </w:p>
    <w:p w14:paraId="14D9C600" w14:textId="77777777" w:rsidR="005857D2" w:rsidRPr="005857D2" w:rsidRDefault="005857D2" w:rsidP="005857D2">
      <w:pPr>
        <w:numPr>
          <w:ilvl w:val="2"/>
          <w:numId w:val="209"/>
        </w:numPr>
        <w:spacing w:before="100" w:beforeAutospacing="1" w:after="100" w:afterAutospacing="1"/>
        <w:rPr>
          <w:color w:val="000000"/>
        </w:rPr>
      </w:pPr>
      <w:r w:rsidRPr="005857D2">
        <w:rPr>
          <w:color w:val="000000"/>
        </w:rPr>
        <w:t>ranger random forest, 500 trees, features used, class weighting.</w:t>
      </w:r>
    </w:p>
    <w:p w14:paraId="018D9D35" w14:textId="77777777" w:rsidR="005857D2" w:rsidRPr="005857D2" w:rsidRDefault="005857D2" w:rsidP="005857D2">
      <w:pPr>
        <w:numPr>
          <w:ilvl w:val="1"/>
          <w:numId w:val="209"/>
        </w:numPr>
        <w:spacing w:before="100" w:beforeAutospacing="1" w:after="100" w:afterAutospacing="1"/>
        <w:rPr>
          <w:color w:val="000000"/>
        </w:rPr>
      </w:pPr>
      <w:r w:rsidRPr="005857D2">
        <w:rPr>
          <w:color w:val="000000"/>
        </w:rPr>
        <w:t>Metrics:</w:t>
      </w:r>
    </w:p>
    <w:p w14:paraId="30D4BE5D" w14:textId="77777777" w:rsidR="005857D2" w:rsidRPr="005857D2" w:rsidRDefault="005857D2" w:rsidP="005857D2">
      <w:pPr>
        <w:numPr>
          <w:ilvl w:val="2"/>
          <w:numId w:val="209"/>
        </w:numPr>
        <w:spacing w:before="100" w:beforeAutospacing="1" w:after="100" w:afterAutospacing="1"/>
        <w:rPr>
          <w:color w:val="000000"/>
        </w:rPr>
      </w:pPr>
      <w:r w:rsidRPr="005857D2">
        <w:rPr>
          <w:color w:val="000000"/>
        </w:rPr>
        <w:t>Top-1 accuracy (val/test),</w:t>
      </w:r>
    </w:p>
    <w:p w14:paraId="6C97D3E5" w14:textId="77777777" w:rsidR="005857D2" w:rsidRPr="005857D2" w:rsidRDefault="005857D2" w:rsidP="005857D2">
      <w:pPr>
        <w:numPr>
          <w:ilvl w:val="2"/>
          <w:numId w:val="209"/>
        </w:numPr>
        <w:spacing w:before="100" w:beforeAutospacing="1" w:after="100" w:afterAutospacing="1"/>
        <w:rPr>
          <w:color w:val="000000"/>
        </w:rPr>
      </w:pPr>
      <w:r w:rsidRPr="005857D2">
        <w:rPr>
          <w:color w:val="000000"/>
        </w:rPr>
        <w:t>MRR (val/test),</w:t>
      </w:r>
    </w:p>
    <w:p w14:paraId="17A8E2EE" w14:textId="77777777" w:rsidR="005857D2" w:rsidRPr="005857D2" w:rsidRDefault="005857D2" w:rsidP="005857D2">
      <w:pPr>
        <w:numPr>
          <w:ilvl w:val="2"/>
          <w:numId w:val="209"/>
        </w:numPr>
        <w:spacing w:before="100" w:beforeAutospacing="1" w:after="100" w:afterAutospacing="1"/>
        <w:rPr>
          <w:color w:val="000000"/>
        </w:rPr>
      </w:pPr>
      <w:r w:rsidRPr="005857D2">
        <w:rPr>
          <w:color w:val="000000"/>
        </w:rPr>
        <w:t>Log loss (val/test).</w:t>
      </w:r>
    </w:p>
    <w:p w14:paraId="45168161" w14:textId="77777777" w:rsidR="005857D2" w:rsidRPr="005857D2" w:rsidRDefault="005857D2" w:rsidP="005857D2">
      <w:pPr>
        <w:numPr>
          <w:ilvl w:val="1"/>
          <w:numId w:val="209"/>
        </w:numPr>
        <w:spacing w:before="100" w:beforeAutospacing="1" w:after="100" w:afterAutospacing="1"/>
        <w:rPr>
          <w:color w:val="000000"/>
        </w:rPr>
      </w:pPr>
      <w:r w:rsidRPr="005857D2">
        <w:rPr>
          <w:color w:val="000000"/>
        </w:rPr>
        <w:t>Paths of all output files.</w:t>
      </w:r>
    </w:p>
    <w:p w14:paraId="0B6E3391" w14:textId="77777777" w:rsidR="005857D2" w:rsidRPr="005857D2" w:rsidRDefault="005857D2" w:rsidP="005857D2">
      <w:pPr>
        <w:spacing w:before="100" w:beforeAutospacing="1" w:after="100" w:afterAutospacing="1"/>
        <w:rPr>
          <w:color w:val="000000"/>
        </w:rPr>
      </w:pPr>
      <w:r w:rsidRPr="005857D2">
        <w:rPr>
          <w:color w:val="000000"/>
        </w:rPr>
        <w:t>And prints a short “Wrote: … Done.” message to the console.</w:t>
      </w:r>
    </w:p>
    <w:p w14:paraId="1DBD068A" w14:textId="77777777" w:rsidR="005857D2" w:rsidRPr="005857D2" w:rsidRDefault="00A2680B" w:rsidP="005857D2">
      <w:r>
        <w:pict w14:anchorId="6364FE58">
          <v:rect id="Rectangle 8089" o:spid="_x0000_s143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77B08CD5" w14:textId="77777777" w:rsidR="005857D2" w:rsidRPr="005857D2" w:rsidRDefault="005857D2" w:rsidP="005857D2">
      <w:pPr>
        <w:spacing w:before="100" w:beforeAutospacing="1" w:after="100" w:afterAutospacing="1"/>
        <w:outlineLvl w:val="2"/>
        <w:rPr>
          <w:b/>
          <w:bCs/>
          <w:color w:val="000000"/>
          <w:sz w:val="27"/>
          <w:szCs w:val="27"/>
        </w:rPr>
      </w:pPr>
      <w:r w:rsidRPr="005857D2">
        <w:rPr>
          <w:b/>
          <w:bCs/>
          <w:color w:val="000000"/>
          <w:sz w:val="27"/>
          <w:szCs w:val="27"/>
        </w:rPr>
        <w:t>Conceptual summary</w:t>
      </w:r>
    </w:p>
    <w:p w14:paraId="4B17CA21" w14:textId="77777777" w:rsidR="005857D2" w:rsidRPr="005857D2" w:rsidRDefault="005857D2" w:rsidP="005857D2">
      <w:pPr>
        <w:numPr>
          <w:ilvl w:val="0"/>
          <w:numId w:val="210"/>
        </w:numPr>
        <w:spacing w:before="100" w:beforeAutospacing="1" w:after="100" w:afterAutospacing="1"/>
        <w:rPr>
          <w:color w:val="000000"/>
        </w:rPr>
      </w:pPr>
      <w:r w:rsidRPr="005857D2">
        <w:rPr>
          <w:b/>
          <w:bCs/>
          <w:color w:val="000000"/>
        </w:rPr>
        <w:t>Script 06</w:t>
      </w:r>
      <w:r w:rsidRPr="005857D2">
        <w:rPr>
          <w:color w:val="000000"/>
        </w:rPr>
        <w:t>: built a rich dataset of per-defender </w:t>
      </w:r>
      <w:r w:rsidRPr="005857D2">
        <w:rPr>
          <w:b/>
          <w:bCs/>
          <w:color w:val="000000"/>
        </w:rPr>
        <w:t>leverage features</w:t>
      </w:r>
      <w:r w:rsidRPr="005857D2">
        <w:rPr>
          <w:color w:val="000000"/>
        </w:rPr>
        <w:t>.</w:t>
      </w:r>
    </w:p>
    <w:p w14:paraId="6AB22C7A" w14:textId="77777777" w:rsidR="005857D2" w:rsidRPr="005857D2" w:rsidRDefault="005857D2" w:rsidP="005857D2">
      <w:pPr>
        <w:numPr>
          <w:ilvl w:val="0"/>
          <w:numId w:val="210"/>
        </w:numPr>
        <w:spacing w:before="100" w:beforeAutospacing="1" w:after="100" w:afterAutospacing="1"/>
        <w:rPr>
          <w:color w:val="000000"/>
        </w:rPr>
      </w:pPr>
      <w:r w:rsidRPr="005857D2">
        <w:rPr>
          <w:b/>
          <w:bCs/>
          <w:color w:val="000000"/>
        </w:rPr>
        <w:t>Script 07</w:t>
      </w:r>
      <w:r w:rsidRPr="005857D2">
        <w:rPr>
          <w:color w:val="000000"/>
        </w:rPr>
        <w:t>: turns that into a </w:t>
      </w:r>
      <w:r w:rsidRPr="005857D2">
        <w:rPr>
          <w:b/>
          <w:bCs/>
          <w:color w:val="000000"/>
        </w:rPr>
        <w:t>play-level choice model</w:t>
      </w:r>
      <w:r w:rsidRPr="005857D2">
        <w:rPr>
          <w:color w:val="000000"/>
        </w:rPr>
        <w:t>:</w:t>
      </w:r>
    </w:p>
    <w:p w14:paraId="50613204" w14:textId="77777777" w:rsidR="005857D2" w:rsidRPr="005857D2" w:rsidRDefault="005857D2" w:rsidP="005857D2">
      <w:pPr>
        <w:numPr>
          <w:ilvl w:val="1"/>
          <w:numId w:val="210"/>
        </w:numPr>
        <w:spacing w:before="100" w:beforeAutospacing="1" w:after="100" w:afterAutospacing="1"/>
        <w:rPr>
          <w:color w:val="000000"/>
        </w:rPr>
      </w:pPr>
      <w:r w:rsidRPr="005857D2">
        <w:rPr>
          <w:color w:val="000000"/>
        </w:rPr>
        <w:t>For each play, label one defender as the “winner” (contestant/closest).</w:t>
      </w:r>
    </w:p>
    <w:p w14:paraId="3BC89A4C" w14:textId="77777777" w:rsidR="005857D2" w:rsidRPr="005857D2" w:rsidRDefault="005857D2" w:rsidP="005857D2">
      <w:pPr>
        <w:numPr>
          <w:ilvl w:val="1"/>
          <w:numId w:val="210"/>
        </w:numPr>
        <w:spacing w:before="100" w:beforeAutospacing="1" w:after="100" w:afterAutospacing="1"/>
        <w:rPr>
          <w:color w:val="000000"/>
        </w:rPr>
      </w:pPr>
      <w:r w:rsidRPr="005857D2">
        <w:rPr>
          <w:color w:val="000000"/>
        </w:rPr>
        <w:t>Train a random forest to assign high </w:t>
      </w:r>
      <w:r w:rsidRPr="005857D2">
        <w:rPr>
          <w:rFonts w:ascii="Courier New" w:hAnsi="Courier New" w:cs="Courier New"/>
          <w:color w:val="000000"/>
          <w:sz w:val="20"/>
          <w:szCs w:val="20"/>
        </w:rPr>
        <w:t>p_go</w:t>
      </w:r>
      <w:r w:rsidRPr="005857D2">
        <w:rPr>
          <w:color w:val="000000"/>
        </w:rPr>
        <w:t> to winners and lower to others, based on geometry, capabilities, and Model 03 probabilities.</w:t>
      </w:r>
    </w:p>
    <w:p w14:paraId="19D41D18" w14:textId="77777777" w:rsidR="005857D2" w:rsidRPr="005857D2" w:rsidRDefault="005857D2" w:rsidP="005857D2">
      <w:pPr>
        <w:numPr>
          <w:ilvl w:val="1"/>
          <w:numId w:val="210"/>
        </w:numPr>
        <w:spacing w:before="100" w:beforeAutospacing="1" w:after="100" w:afterAutospacing="1"/>
        <w:rPr>
          <w:color w:val="000000"/>
        </w:rPr>
      </w:pPr>
      <w:r w:rsidRPr="005857D2">
        <w:rPr>
          <w:color w:val="000000"/>
        </w:rPr>
        <w:t>Evaluate how often the model’s </w:t>
      </w:r>
      <w:r w:rsidRPr="005857D2">
        <w:rPr>
          <w:b/>
          <w:bCs/>
          <w:color w:val="000000"/>
        </w:rPr>
        <w:t>top recommendation</w:t>
      </w:r>
      <w:r w:rsidRPr="005857D2">
        <w:rPr>
          <w:color w:val="000000"/>
        </w:rPr>
        <w:t> matches the actual winner (Top-1, MRR).</w:t>
      </w:r>
    </w:p>
    <w:p w14:paraId="796CE021" w14:textId="77777777" w:rsidR="005857D2" w:rsidRPr="005857D2" w:rsidRDefault="005857D2" w:rsidP="005857D2">
      <w:pPr>
        <w:numPr>
          <w:ilvl w:val="1"/>
          <w:numId w:val="210"/>
        </w:numPr>
        <w:spacing w:before="100" w:beforeAutospacing="1" w:after="100" w:afterAutospacing="1"/>
        <w:rPr>
          <w:color w:val="000000"/>
        </w:rPr>
      </w:pPr>
      <w:r w:rsidRPr="005857D2">
        <w:rPr>
          <w:color w:val="000000"/>
        </w:rPr>
        <w:t>Save the model and predictions for downstream use (calibration, thresholds, scoring).</w:t>
      </w:r>
    </w:p>
    <w:p w14:paraId="69B9EDC2" w14:textId="77777777" w:rsidR="005857D2" w:rsidRPr="005857D2" w:rsidRDefault="005857D2" w:rsidP="005857D2">
      <w:pPr>
        <w:spacing w:before="100" w:beforeAutospacing="1" w:after="100" w:afterAutospacing="1"/>
        <w:rPr>
          <w:color w:val="000000"/>
        </w:rPr>
      </w:pPr>
      <w:r w:rsidRPr="005857D2">
        <w:rPr>
          <w:color w:val="000000"/>
        </w:rPr>
        <w:t>Script </w:t>
      </w:r>
      <w:r w:rsidRPr="005857D2">
        <w:rPr>
          <w:b/>
          <w:bCs/>
          <w:color w:val="000000"/>
        </w:rPr>
        <w:t>08_calibrate_model04_assignment.R</w:t>
      </w:r>
      <w:r w:rsidRPr="005857D2">
        <w:rPr>
          <w:color w:val="000000"/>
        </w:rPr>
        <w:t> is the </w:t>
      </w:r>
      <w:r w:rsidRPr="005857D2">
        <w:rPr>
          <w:b/>
          <w:bCs/>
          <w:color w:val="000000"/>
        </w:rPr>
        <w:t>calibration + QA step for Model 04’s probabilities</w:t>
      </w:r>
      <w:r w:rsidRPr="005857D2">
        <w:rPr>
          <w:color w:val="000000"/>
        </w:rPr>
        <w:t>.</w:t>
      </w:r>
    </w:p>
    <w:p w14:paraId="1CE322C4" w14:textId="77777777" w:rsidR="005857D2" w:rsidRPr="005857D2" w:rsidRDefault="00A2680B" w:rsidP="005857D2">
      <w:r>
        <w:pict w14:anchorId="0866F333">
          <v:rect id="Rectangle 8087" o:spid="_x0000_s143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50B97346" w14:textId="77777777" w:rsidR="005857D2" w:rsidRPr="005857D2" w:rsidRDefault="005857D2" w:rsidP="005857D2">
      <w:pPr>
        <w:spacing w:before="100" w:beforeAutospacing="1" w:after="100" w:afterAutospacing="1"/>
        <w:outlineLvl w:val="2"/>
        <w:rPr>
          <w:b/>
          <w:bCs/>
          <w:color w:val="000000"/>
          <w:sz w:val="27"/>
          <w:szCs w:val="27"/>
        </w:rPr>
      </w:pPr>
      <w:r w:rsidRPr="005857D2">
        <w:rPr>
          <w:b/>
          <w:bCs/>
          <w:color w:val="000000"/>
          <w:sz w:val="27"/>
          <w:szCs w:val="27"/>
        </w:rPr>
        <w:t>What it’s doing, in plain terms</w:t>
      </w:r>
    </w:p>
    <w:p w14:paraId="75881580" w14:textId="77777777" w:rsidR="005857D2" w:rsidRPr="005857D2" w:rsidRDefault="005857D2" w:rsidP="005857D2">
      <w:pPr>
        <w:spacing w:before="100" w:beforeAutospacing="1" w:after="100" w:afterAutospacing="1"/>
        <w:rPr>
          <w:color w:val="000000"/>
        </w:rPr>
      </w:pPr>
      <w:r w:rsidRPr="005857D2">
        <w:rPr>
          <w:color w:val="000000"/>
        </w:rPr>
        <w:t>After Script 07, you have:</w:t>
      </w:r>
    </w:p>
    <w:p w14:paraId="00ADBDE0" w14:textId="77777777" w:rsidR="005857D2" w:rsidRPr="005857D2" w:rsidRDefault="005857D2" w:rsidP="005857D2">
      <w:pPr>
        <w:numPr>
          <w:ilvl w:val="0"/>
          <w:numId w:val="211"/>
        </w:numPr>
        <w:spacing w:before="100" w:beforeAutospacing="1" w:after="100" w:afterAutospacing="1"/>
        <w:rPr>
          <w:color w:val="000000"/>
        </w:rPr>
      </w:pPr>
      <w:r w:rsidRPr="005857D2">
        <w:rPr>
          <w:rFonts w:ascii="Courier New" w:hAnsi="Courier New" w:cs="Courier New"/>
          <w:color w:val="000000"/>
          <w:sz w:val="20"/>
          <w:szCs w:val="20"/>
        </w:rPr>
        <w:t>model04_val_preds.csv</w:t>
      </w:r>
    </w:p>
    <w:p w14:paraId="2459DCEB" w14:textId="77777777" w:rsidR="005857D2" w:rsidRPr="005857D2" w:rsidRDefault="005857D2" w:rsidP="005857D2">
      <w:pPr>
        <w:numPr>
          <w:ilvl w:val="0"/>
          <w:numId w:val="211"/>
        </w:numPr>
        <w:spacing w:before="100" w:beforeAutospacing="1" w:after="100" w:afterAutospacing="1"/>
        <w:rPr>
          <w:color w:val="000000"/>
        </w:rPr>
      </w:pPr>
      <w:r w:rsidRPr="005857D2">
        <w:rPr>
          <w:rFonts w:ascii="Courier New" w:hAnsi="Courier New" w:cs="Courier New"/>
          <w:color w:val="000000"/>
          <w:sz w:val="20"/>
          <w:szCs w:val="20"/>
        </w:rPr>
        <w:t>model04_test_preds.csv</w:t>
      </w:r>
    </w:p>
    <w:p w14:paraId="267CF319" w14:textId="77777777" w:rsidR="005857D2" w:rsidRPr="005857D2" w:rsidRDefault="005857D2" w:rsidP="005857D2">
      <w:pPr>
        <w:spacing w:before="100" w:beforeAutospacing="1" w:after="100" w:afterAutospacing="1"/>
        <w:rPr>
          <w:color w:val="000000"/>
        </w:rPr>
      </w:pPr>
      <w:r w:rsidRPr="005857D2">
        <w:rPr>
          <w:color w:val="000000"/>
        </w:rPr>
        <w:t>Each has one row per </w:t>
      </w:r>
      <w:r w:rsidRPr="005857D2">
        <w:rPr>
          <w:b/>
          <w:bCs/>
          <w:color w:val="000000"/>
        </w:rPr>
        <w:t>defender–play</w:t>
      </w:r>
      <w:r w:rsidRPr="005857D2">
        <w:rPr>
          <w:color w:val="000000"/>
        </w:rPr>
        <w:t> with:</w:t>
      </w:r>
    </w:p>
    <w:p w14:paraId="2286CF40" w14:textId="77777777" w:rsidR="005857D2" w:rsidRPr="005857D2" w:rsidRDefault="005857D2" w:rsidP="005857D2">
      <w:pPr>
        <w:numPr>
          <w:ilvl w:val="0"/>
          <w:numId w:val="212"/>
        </w:numPr>
        <w:spacing w:before="100" w:beforeAutospacing="1" w:after="100" w:afterAutospacing="1"/>
        <w:rPr>
          <w:color w:val="000000"/>
        </w:rPr>
      </w:pPr>
      <w:r w:rsidRPr="005857D2">
        <w:rPr>
          <w:rFonts w:ascii="Courier New" w:hAnsi="Courier New" w:cs="Courier New"/>
          <w:color w:val="000000"/>
          <w:sz w:val="20"/>
          <w:szCs w:val="20"/>
        </w:rPr>
        <w:t>game_id, play_id, nfl_id</w:t>
      </w:r>
    </w:p>
    <w:p w14:paraId="28C99F2F" w14:textId="77777777" w:rsidR="005857D2" w:rsidRPr="005857D2" w:rsidRDefault="005857D2" w:rsidP="005857D2">
      <w:pPr>
        <w:numPr>
          <w:ilvl w:val="0"/>
          <w:numId w:val="212"/>
        </w:numPr>
        <w:spacing w:before="100" w:beforeAutospacing="1" w:after="100" w:afterAutospacing="1"/>
        <w:rPr>
          <w:color w:val="000000"/>
        </w:rPr>
      </w:pPr>
      <w:r w:rsidRPr="005857D2">
        <w:rPr>
          <w:rFonts w:ascii="Courier New" w:hAnsi="Courier New" w:cs="Courier New"/>
          <w:color w:val="000000"/>
          <w:sz w:val="20"/>
          <w:szCs w:val="20"/>
        </w:rPr>
        <w:t>y</w:t>
      </w:r>
      <w:r w:rsidRPr="005857D2">
        <w:rPr>
          <w:color w:val="000000"/>
        </w:rPr>
        <w:t> – label (1 = winner defender, 0 = not)</w:t>
      </w:r>
    </w:p>
    <w:p w14:paraId="59EC907F" w14:textId="77777777" w:rsidR="005857D2" w:rsidRPr="005857D2" w:rsidRDefault="005857D2" w:rsidP="005857D2">
      <w:pPr>
        <w:numPr>
          <w:ilvl w:val="0"/>
          <w:numId w:val="212"/>
        </w:numPr>
        <w:spacing w:before="100" w:beforeAutospacing="1" w:after="100" w:afterAutospacing="1"/>
        <w:rPr>
          <w:color w:val="000000"/>
        </w:rPr>
      </w:pPr>
      <w:r w:rsidRPr="005857D2">
        <w:rPr>
          <w:rFonts w:ascii="Courier New" w:hAnsi="Courier New" w:cs="Courier New"/>
          <w:color w:val="000000"/>
          <w:sz w:val="20"/>
          <w:szCs w:val="20"/>
        </w:rPr>
        <w:t>p_go</w:t>
      </w:r>
      <w:r w:rsidRPr="005857D2">
        <w:rPr>
          <w:color w:val="000000"/>
        </w:rPr>
        <w:t> – raw Model 04 probability this defender is the “go” defender.</w:t>
      </w:r>
    </w:p>
    <w:p w14:paraId="63704618" w14:textId="77777777" w:rsidR="005857D2" w:rsidRPr="005857D2" w:rsidRDefault="005857D2" w:rsidP="005857D2">
      <w:pPr>
        <w:spacing w:before="100" w:beforeAutospacing="1" w:after="100" w:afterAutospacing="1"/>
        <w:rPr>
          <w:color w:val="000000"/>
        </w:rPr>
      </w:pPr>
      <w:r w:rsidRPr="005857D2">
        <w:rPr>
          <w:color w:val="000000"/>
        </w:rPr>
        <w:t>Script 08:</w:t>
      </w:r>
    </w:p>
    <w:p w14:paraId="653DE2CE" w14:textId="77777777" w:rsidR="005857D2" w:rsidRPr="005857D2" w:rsidRDefault="005857D2" w:rsidP="005857D2">
      <w:pPr>
        <w:numPr>
          <w:ilvl w:val="0"/>
          <w:numId w:val="213"/>
        </w:numPr>
        <w:spacing w:before="100" w:beforeAutospacing="1" w:after="100" w:afterAutospacing="1"/>
        <w:rPr>
          <w:color w:val="000000"/>
        </w:rPr>
      </w:pPr>
      <w:r w:rsidRPr="005857D2">
        <w:rPr>
          <w:b/>
          <w:bCs/>
          <w:color w:val="000000"/>
        </w:rPr>
        <w:t>Loads val/test preds + checks schema</w:t>
      </w:r>
    </w:p>
    <w:p w14:paraId="1232DBBF" w14:textId="77777777" w:rsidR="005857D2" w:rsidRPr="005857D2" w:rsidRDefault="005857D2" w:rsidP="005857D2">
      <w:pPr>
        <w:numPr>
          <w:ilvl w:val="1"/>
          <w:numId w:val="213"/>
        </w:numPr>
        <w:spacing w:before="100" w:beforeAutospacing="1" w:after="100" w:afterAutospacing="1"/>
        <w:rPr>
          <w:color w:val="000000"/>
        </w:rPr>
      </w:pPr>
      <w:r w:rsidRPr="005857D2">
        <w:rPr>
          <w:color w:val="000000"/>
        </w:rPr>
        <w:t>Ensures both files exist and contain</w:t>
      </w:r>
      <w:r w:rsidRPr="005857D2">
        <w:rPr>
          <w:color w:val="000000"/>
        </w:rPr>
        <w:br/>
      </w:r>
      <w:r w:rsidRPr="005857D2">
        <w:rPr>
          <w:rFonts w:ascii="Courier New" w:hAnsi="Courier New" w:cs="Courier New"/>
          <w:color w:val="000000"/>
          <w:sz w:val="20"/>
          <w:szCs w:val="20"/>
        </w:rPr>
        <w:t>game_id, play_id, nfl_id, y, p_go</w:t>
      </w:r>
      <w:r w:rsidRPr="005857D2">
        <w:rPr>
          <w:color w:val="000000"/>
        </w:rPr>
        <w:t>.</w:t>
      </w:r>
    </w:p>
    <w:p w14:paraId="4424D8DF" w14:textId="77777777" w:rsidR="005857D2" w:rsidRPr="005857D2" w:rsidRDefault="005857D2" w:rsidP="005857D2">
      <w:pPr>
        <w:numPr>
          <w:ilvl w:val="1"/>
          <w:numId w:val="213"/>
        </w:numPr>
        <w:spacing w:before="100" w:beforeAutospacing="1" w:after="100" w:afterAutospacing="1"/>
        <w:rPr>
          <w:color w:val="000000"/>
        </w:rPr>
      </w:pPr>
      <w:r w:rsidRPr="005857D2">
        <w:rPr>
          <w:color w:val="000000"/>
        </w:rPr>
        <w:t>Normalises types.</w:t>
      </w:r>
    </w:p>
    <w:p w14:paraId="54A0BC7A" w14:textId="77777777" w:rsidR="005857D2" w:rsidRPr="005857D2" w:rsidRDefault="005857D2" w:rsidP="005857D2">
      <w:pPr>
        <w:numPr>
          <w:ilvl w:val="0"/>
          <w:numId w:val="213"/>
        </w:numPr>
        <w:spacing w:before="100" w:beforeAutospacing="1" w:after="100" w:afterAutospacing="1"/>
        <w:rPr>
          <w:color w:val="000000"/>
        </w:rPr>
      </w:pPr>
      <w:r w:rsidRPr="005857D2">
        <w:rPr>
          <w:b/>
          <w:bCs/>
          <w:color w:val="000000"/>
        </w:rPr>
        <w:t>Defines metrics</w:t>
      </w:r>
    </w:p>
    <w:p w14:paraId="356B6984" w14:textId="77777777" w:rsidR="005857D2" w:rsidRPr="005857D2" w:rsidRDefault="005857D2" w:rsidP="005857D2">
      <w:pPr>
        <w:spacing w:before="100" w:beforeAutospacing="1" w:after="100" w:afterAutospacing="1"/>
        <w:ind w:left="720"/>
        <w:rPr>
          <w:color w:val="000000"/>
        </w:rPr>
      </w:pPr>
      <w:r w:rsidRPr="005857D2">
        <w:rPr>
          <w:color w:val="000000"/>
        </w:rPr>
        <w:t>Helpers:</w:t>
      </w:r>
    </w:p>
    <w:p w14:paraId="74BBB495" w14:textId="77777777" w:rsidR="005857D2" w:rsidRPr="005857D2" w:rsidRDefault="005857D2" w:rsidP="005857D2">
      <w:pPr>
        <w:numPr>
          <w:ilvl w:val="1"/>
          <w:numId w:val="213"/>
        </w:numPr>
        <w:spacing w:before="100" w:beforeAutospacing="1" w:after="100" w:afterAutospacing="1"/>
        <w:rPr>
          <w:color w:val="000000"/>
        </w:rPr>
      </w:pPr>
      <w:r w:rsidRPr="005857D2">
        <w:rPr>
          <w:rFonts w:ascii="Courier New" w:hAnsi="Courier New" w:cs="Courier New"/>
          <w:color w:val="000000"/>
          <w:sz w:val="20"/>
          <w:szCs w:val="20"/>
        </w:rPr>
        <w:t>clip01</w:t>
      </w:r>
      <w:r w:rsidRPr="005857D2">
        <w:rPr>
          <w:color w:val="000000"/>
        </w:rPr>
        <w:t>, </w:t>
      </w:r>
      <w:r w:rsidRPr="005857D2">
        <w:rPr>
          <w:rFonts w:ascii="Courier New" w:hAnsi="Courier New" w:cs="Courier New"/>
          <w:color w:val="000000"/>
          <w:sz w:val="20"/>
          <w:szCs w:val="20"/>
        </w:rPr>
        <w:t>logit</w:t>
      </w:r>
    </w:p>
    <w:p w14:paraId="600BAAD8" w14:textId="77777777" w:rsidR="005857D2" w:rsidRPr="005857D2" w:rsidRDefault="005857D2" w:rsidP="005857D2">
      <w:pPr>
        <w:numPr>
          <w:ilvl w:val="1"/>
          <w:numId w:val="213"/>
        </w:numPr>
        <w:spacing w:before="100" w:beforeAutospacing="1" w:after="100" w:afterAutospacing="1"/>
        <w:rPr>
          <w:color w:val="000000"/>
        </w:rPr>
      </w:pPr>
      <w:r w:rsidRPr="005857D2">
        <w:rPr>
          <w:b/>
          <w:bCs/>
          <w:color w:val="000000"/>
        </w:rPr>
        <w:t>Log loss</w:t>
      </w:r>
      <w:r w:rsidRPr="005857D2">
        <w:rPr>
          <w:color w:val="000000"/>
        </w:rPr>
        <w:t> (</w:t>
      </w:r>
      <w:r w:rsidRPr="005857D2">
        <w:rPr>
          <w:rFonts w:ascii="Courier New" w:hAnsi="Courier New" w:cs="Courier New"/>
          <w:color w:val="000000"/>
          <w:sz w:val="20"/>
          <w:szCs w:val="20"/>
        </w:rPr>
        <w:t>logloss</w:t>
      </w:r>
      <w:r w:rsidRPr="005857D2">
        <w:rPr>
          <w:color w:val="000000"/>
        </w:rPr>
        <w:t>)</w:t>
      </w:r>
    </w:p>
    <w:p w14:paraId="3AA5FDE8" w14:textId="77777777" w:rsidR="005857D2" w:rsidRPr="005857D2" w:rsidRDefault="005857D2" w:rsidP="005857D2">
      <w:pPr>
        <w:numPr>
          <w:ilvl w:val="1"/>
          <w:numId w:val="213"/>
        </w:numPr>
        <w:spacing w:before="100" w:beforeAutospacing="1" w:after="100" w:afterAutospacing="1"/>
        <w:rPr>
          <w:color w:val="000000"/>
        </w:rPr>
      </w:pPr>
      <w:r w:rsidRPr="005857D2">
        <w:rPr>
          <w:b/>
          <w:bCs/>
          <w:color w:val="000000"/>
        </w:rPr>
        <w:t>Brier score</w:t>
      </w:r>
      <w:r w:rsidRPr="005857D2">
        <w:rPr>
          <w:color w:val="000000"/>
        </w:rPr>
        <w:t> (</w:t>
      </w:r>
      <w:r w:rsidRPr="005857D2">
        <w:rPr>
          <w:rFonts w:ascii="Courier New" w:hAnsi="Courier New" w:cs="Courier New"/>
          <w:color w:val="000000"/>
          <w:sz w:val="20"/>
          <w:szCs w:val="20"/>
        </w:rPr>
        <w:t>brier</w:t>
      </w:r>
      <w:r w:rsidRPr="005857D2">
        <w:rPr>
          <w:color w:val="000000"/>
        </w:rPr>
        <w:t>)</w:t>
      </w:r>
    </w:p>
    <w:p w14:paraId="0D0A742B" w14:textId="77777777" w:rsidR="005857D2" w:rsidRPr="005857D2" w:rsidRDefault="005857D2" w:rsidP="005857D2">
      <w:pPr>
        <w:numPr>
          <w:ilvl w:val="1"/>
          <w:numId w:val="213"/>
        </w:numPr>
        <w:spacing w:before="100" w:beforeAutospacing="1" w:after="100" w:afterAutospacing="1"/>
        <w:rPr>
          <w:color w:val="000000"/>
        </w:rPr>
      </w:pPr>
      <w:r w:rsidRPr="005857D2">
        <w:rPr>
          <w:b/>
          <w:bCs/>
          <w:color w:val="000000"/>
        </w:rPr>
        <w:t>ECE</w:t>
      </w:r>
      <w:r w:rsidRPr="005857D2">
        <w:rPr>
          <w:color w:val="000000"/>
        </w:rPr>
        <w:t> (Expected Calibration Error; 10 bins)</w:t>
      </w:r>
    </w:p>
    <w:p w14:paraId="651742A7" w14:textId="77777777" w:rsidR="005857D2" w:rsidRPr="005857D2" w:rsidRDefault="005857D2" w:rsidP="005857D2">
      <w:pPr>
        <w:numPr>
          <w:ilvl w:val="1"/>
          <w:numId w:val="213"/>
        </w:numPr>
        <w:spacing w:before="100" w:beforeAutospacing="1" w:after="100" w:afterAutospacing="1"/>
        <w:rPr>
          <w:color w:val="000000"/>
        </w:rPr>
      </w:pPr>
      <w:r w:rsidRPr="005857D2">
        <w:rPr>
          <w:b/>
          <w:bCs/>
          <w:color w:val="000000"/>
        </w:rPr>
        <w:t>Top-1 accuracy</w:t>
      </w:r>
      <w:r w:rsidRPr="005857D2">
        <w:rPr>
          <w:color w:val="000000"/>
        </w:rPr>
        <w:t> per play:</w:t>
      </w:r>
    </w:p>
    <w:p w14:paraId="4864E0E0" w14:textId="77777777" w:rsidR="005857D2" w:rsidRPr="005857D2" w:rsidRDefault="005857D2" w:rsidP="005857D2">
      <w:pPr>
        <w:numPr>
          <w:ilvl w:val="2"/>
          <w:numId w:val="213"/>
        </w:numPr>
        <w:spacing w:before="100" w:beforeAutospacing="1" w:after="100" w:afterAutospacing="1"/>
        <w:rPr>
          <w:color w:val="000000"/>
        </w:rPr>
      </w:pPr>
      <w:r w:rsidRPr="005857D2">
        <w:rPr>
          <w:color w:val="000000"/>
        </w:rPr>
        <w:t>For each play, sort defenders by prob, check if the true winner is rank 1.</w:t>
      </w:r>
    </w:p>
    <w:p w14:paraId="6113D3E7" w14:textId="77777777" w:rsidR="005857D2" w:rsidRPr="005857D2" w:rsidRDefault="005857D2" w:rsidP="005857D2">
      <w:pPr>
        <w:numPr>
          <w:ilvl w:val="0"/>
          <w:numId w:val="213"/>
        </w:numPr>
        <w:spacing w:before="100" w:beforeAutospacing="1" w:after="100" w:afterAutospacing="1"/>
        <w:rPr>
          <w:color w:val="000000"/>
        </w:rPr>
      </w:pPr>
      <w:r w:rsidRPr="005857D2">
        <w:rPr>
          <w:b/>
          <w:bCs/>
          <w:color w:val="000000"/>
        </w:rPr>
        <w:t>Fits a calibration model (Platt scaling)</w:t>
      </w:r>
    </w:p>
    <w:p w14:paraId="50B53FA6" w14:textId="77777777" w:rsidR="005857D2" w:rsidRPr="005857D2" w:rsidRDefault="005857D2" w:rsidP="005857D2">
      <w:pPr>
        <w:spacing w:before="100" w:beforeAutospacing="1" w:after="100" w:afterAutospacing="1"/>
        <w:ind w:left="720"/>
        <w:rPr>
          <w:color w:val="000000"/>
        </w:rPr>
      </w:pPr>
      <w:r w:rsidRPr="005857D2">
        <w:rPr>
          <w:color w:val="000000"/>
        </w:rPr>
        <w:t>On </w:t>
      </w:r>
      <w:r w:rsidRPr="005857D2">
        <w:rPr>
          <w:b/>
          <w:bCs/>
          <w:color w:val="000000"/>
        </w:rPr>
        <w:t>validation only</w:t>
      </w:r>
      <w:r w:rsidRPr="005857D2">
        <w:rPr>
          <w:color w:val="000000"/>
        </w:rPr>
        <w:t>:</w:t>
      </w:r>
    </w:p>
    <w:p w14:paraId="5457B160" w14:textId="77777777" w:rsidR="005857D2" w:rsidRPr="005857D2" w:rsidRDefault="005857D2" w:rsidP="005857D2">
      <w:pPr>
        <w:numPr>
          <w:ilvl w:val="1"/>
          <w:numId w:val="213"/>
        </w:numPr>
        <w:spacing w:before="100" w:beforeAutospacing="1" w:after="100" w:afterAutospacing="1"/>
        <w:rPr>
          <w:color w:val="000000"/>
        </w:rPr>
      </w:pPr>
      <w:r w:rsidRPr="005857D2">
        <w:rPr>
          <w:rFonts w:ascii="Courier New" w:hAnsi="Courier New" w:cs="Courier New"/>
          <w:color w:val="000000"/>
          <w:sz w:val="20"/>
          <w:szCs w:val="20"/>
        </w:rPr>
        <w:t>y_val</w:t>
      </w:r>
      <w:r w:rsidRPr="005857D2">
        <w:rPr>
          <w:color w:val="000000"/>
        </w:rPr>
        <w:t> = val labels, </w:t>
      </w:r>
      <w:r w:rsidRPr="005857D2">
        <w:rPr>
          <w:rFonts w:ascii="Courier New" w:hAnsi="Courier New" w:cs="Courier New"/>
          <w:color w:val="000000"/>
          <w:sz w:val="20"/>
          <w:szCs w:val="20"/>
        </w:rPr>
        <w:t>p_val_raw</w:t>
      </w:r>
      <w:r w:rsidRPr="005857D2">
        <w:rPr>
          <w:color w:val="000000"/>
        </w:rPr>
        <w:t> = </w:t>
      </w:r>
      <w:r w:rsidRPr="005857D2">
        <w:rPr>
          <w:rFonts w:ascii="Courier New" w:hAnsi="Courier New" w:cs="Courier New"/>
          <w:color w:val="000000"/>
          <w:sz w:val="20"/>
          <w:szCs w:val="20"/>
        </w:rPr>
        <w:t>p_go</w:t>
      </w:r>
      <w:r w:rsidRPr="005857D2">
        <w:rPr>
          <w:color w:val="000000"/>
        </w:rPr>
        <w:t>.</w:t>
      </w:r>
    </w:p>
    <w:p w14:paraId="433C8332" w14:textId="77777777" w:rsidR="005857D2" w:rsidRPr="005857D2" w:rsidRDefault="005857D2" w:rsidP="005857D2">
      <w:pPr>
        <w:numPr>
          <w:ilvl w:val="1"/>
          <w:numId w:val="213"/>
        </w:numPr>
        <w:spacing w:before="100" w:beforeAutospacing="1" w:after="100" w:afterAutospacing="1"/>
        <w:rPr>
          <w:color w:val="000000"/>
        </w:rPr>
      </w:pPr>
      <w:r w:rsidRPr="005857D2">
        <w:rPr>
          <w:color w:val="000000"/>
        </w:rPr>
        <w:t>If both classes present:</w:t>
      </w:r>
    </w:p>
    <w:p w14:paraId="0381EE68" w14:textId="77777777" w:rsidR="005857D2" w:rsidRPr="005857D2" w:rsidRDefault="005857D2" w:rsidP="005857D2">
      <w:pPr>
        <w:numPr>
          <w:ilvl w:val="2"/>
          <w:numId w:val="213"/>
        </w:numPr>
        <w:spacing w:before="100" w:beforeAutospacing="1" w:after="100" w:afterAutospacing="1"/>
        <w:rPr>
          <w:color w:val="000000"/>
        </w:rPr>
      </w:pPr>
      <w:r w:rsidRPr="005857D2">
        <w:rPr>
          <w:color w:val="000000"/>
        </w:rPr>
        <w:t>Fit logistic regression:</w:t>
      </w:r>
      <w:r w:rsidRPr="005857D2">
        <w:rPr>
          <w:color w:val="000000"/>
        </w:rPr>
        <w:br/>
      </w:r>
      <w:r w:rsidRPr="005857D2">
        <w:rPr>
          <w:rFonts w:ascii="Courier New" w:hAnsi="Courier New" w:cs="Courier New"/>
          <w:color w:val="000000"/>
          <w:sz w:val="20"/>
          <w:szCs w:val="20"/>
        </w:rPr>
        <w:t>glm(y ~ logit(p), family = binomial)</w:t>
      </w:r>
      <w:r w:rsidRPr="005857D2">
        <w:rPr>
          <w:color w:val="000000"/>
        </w:rPr>
        <w:br/>
        <w:t>(Platt scaling on the logit of </w:t>
      </w:r>
      <w:r w:rsidRPr="005857D2">
        <w:rPr>
          <w:rFonts w:ascii="Courier New" w:hAnsi="Courier New" w:cs="Courier New"/>
          <w:color w:val="000000"/>
          <w:sz w:val="20"/>
          <w:szCs w:val="20"/>
        </w:rPr>
        <w:t>p_go</w:t>
      </w:r>
      <w:r w:rsidRPr="005857D2">
        <w:rPr>
          <w:color w:val="000000"/>
        </w:rPr>
        <w:t>).</w:t>
      </w:r>
    </w:p>
    <w:p w14:paraId="2AA3CC12" w14:textId="77777777" w:rsidR="005857D2" w:rsidRPr="005857D2" w:rsidRDefault="005857D2" w:rsidP="005857D2">
      <w:pPr>
        <w:numPr>
          <w:ilvl w:val="2"/>
          <w:numId w:val="213"/>
        </w:numPr>
        <w:spacing w:before="100" w:beforeAutospacing="1" w:after="100" w:afterAutospacing="1"/>
        <w:rPr>
          <w:color w:val="000000"/>
        </w:rPr>
      </w:pPr>
      <w:r w:rsidRPr="005857D2">
        <w:rPr>
          <w:color w:val="000000"/>
        </w:rPr>
        <w:t>Save this as </w:t>
      </w:r>
      <w:r w:rsidRPr="005857D2">
        <w:rPr>
          <w:rFonts w:ascii="Courier New" w:hAnsi="Courier New" w:cs="Courier New"/>
          <w:color w:val="000000"/>
          <w:sz w:val="20"/>
          <w:szCs w:val="20"/>
        </w:rPr>
        <w:t>model04_calibration_glm.rds</w:t>
      </w:r>
      <w:r w:rsidRPr="005857D2">
        <w:rPr>
          <w:color w:val="000000"/>
        </w:rPr>
        <w:t>.</w:t>
      </w:r>
    </w:p>
    <w:p w14:paraId="68D8A288" w14:textId="77777777" w:rsidR="005857D2" w:rsidRPr="005857D2" w:rsidRDefault="005857D2" w:rsidP="005857D2">
      <w:pPr>
        <w:numPr>
          <w:ilvl w:val="1"/>
          <w:numId w:val="213"/>
        </w:numPr>
        <w:spacing w:before="100" w:beforeAutospacing="1" w:after="100" w:afterAutospacing="1"/>
        <w:rPr>
          <w:color w:val="000000"/>
        </w:rPr>
      </w:pPr>
      <w:r w:rsidRPr="005857D2">
        <w:rPr>
          <w:color w:val="000000"/>
        </w:rPr>
        <w:t>If val is single-class:</w:t>
      </w:r>
    </w:p>
    <w:p w14:paraId="59E02CFF" w14:textId="77777777" w:rsidR="005857D2" w:rsidRPr="005857D2" w:rsidRDefault="005857D2" w:rsidP="005857D2">
      <w:pPr>
        <w:numPr>
          <w:ilvl w:val="2"/>
          <w:numId w:val="213"/>
        </w:numPr>
        <w:spacing w:before="100" w:beforeAutospacing="1" w:after="100" w:afterAutospacing="1"/>
        <w:rPr>
          <w:color w:val="000000"/>
        </w:rPr>
      </w:pPr>
      <w:r w:rsidRPr="005857D2">
        <w:rPr>
          <w:color w:val="000000"/>
        </w:rPr>
        <w:t>Warn, and use </w:t>
      </w:r>
      <w:r w:rsidRPr="005857D2">
        <w:rPr>
          <w:b/>
          <w:bCs/>
          <w:color w:val="000000"/>
        </w:rPr>
        <w:t>identity</w:t>
      </w:r>
      <w:r w:rsidRPr="005857D2">
        <w:rPr>
          <w:color w:val="000000"/>
        </w:rPr>
        <w:t> (no change).</w:t>
      </w:r>
    </w:p>
    <w:p w14:paraId="082B1A91" w14:textId="77777777" w:rsidR="005857D2" w:rsidRPr="005857D2" w:rsidRDefault="005857D2" w:rsidP="005857D2">
      <w:pPr>
        <w:spacing w:before="100" w:beforeAutospacing="1" w:after="100" w:afterAutospacing="1"/>
        <w:ind w:left="720"/>
        <w:rPr>
          <w:color w:val="000000"/>
        </w:rPr>
      </w:pPr>
      <w:r w:rsidRPr="005857D2">
        <w:rPr>
          <w:color w:val="000000"/>
        </w:rPr>
        <w:t>This step </w:t>
      </w:r>
      <w:r w:rsidRPr="005857D2">
        <w:rPr>
          <w:b/>
          <w:bCs/>
          <w:color w:val="000000"/>
        </w:rPr>
        <w:t>doesn’t change rankings</w:t>
      </w:r>
      <w:r w:rsidRPr="005857D2">
        <w:rPr>
          <w:color w:val="000000"/>
        </w:rPr>
        <w:t>; it just remaps raw probabilities to be better calibrated.</w:t>
      </w:r>
    </w:p>
    <w:p w14:paraId="78A6DDAD" w14:textId="77777777" w:rsidR="005857D2" w:rsidRPr="005857D2" w:rsidRDefault="005857D2" w:rsidP="005857D2">
      <w:pPr>
        <w:numPr>
          <w:ilvl w:val="0"/>
          <w:numId w:val="213"/>
        </w:numPr>
        <w:spacing w:before="100" w:beforeAutospacing="1" w:after="100" w:afterAutospacing="1"/>
        <w:rPr>
          <w:color w:val="000000"/>
        </w:rPr>
      </w:pPr>
      <w:r w:rsidRPr="005857D2">
        <w:rPr>
          <w:b/>
          <w:bCs/>
          <w:color w:val="000000"/>
        </w:rPr>
        <w:t>Applies calibration to val &amp; test</w:t>
      </w:r>
    </w:p>
    <w:p w14:paraId="34932E1C" w14:textId="77777777" w:rsidR="005857D2" w:rsidRPr="005857D2" w:rsidRDefault="005857D2" w:rsidP="005857D2">
      <w:pPr>
        <w:numPr>
          <w:ilvl w:val="1"/>
          <w:numId w:val="213"/>
        </w:numPr>
        <w:spacing w:before="100" w:beforeAutospacing="1" w:after="100" w:afterAutospacing="1"/>
        <w:rPr>
          <w:color w:val="000000"/>
        </w:rPr>
      </w:pPr>
      <w:r w:rsidRPr="005857D2">
        <w:rPr>
          <w:color w:val="000000"/>
        </w:rPr>
        <w:t>Adds:</w:t>
      </w:r>
    </w:p>
    <w:p w14:paraId="0D5CB02E" w14:textId="77777777" w:rsidR="005857D2" w:rsidRPr="005857D2" w:rsidRDefault="005857D2" w:rsidP="005857D2">
      <w:pPr>
        <w:numPr>
          <w:ilvl w:val="2"/>
          <w:numId w:val="213"/>
        </w:numPr>
        <w:spacing w:before="100" w:beforeAutospacing="1" w:after="100" w:afterAutospacing="1"/>
        <w:rPr>
          <w:color w:val="000000"/>
        </w:rPr>
      </w:pPr>
      <w:r w:rsidRPr="005857D2">
        <w:rPr>
          <w:rFonts w:ascii="Courier New" w:hAnsi="Courier New" w:cs="Courier New"/>
          <w:color w:val="000000"/>
          <w:sz w:val="20"/>
          <w:szCs w:val="20"/>
        </w:rPr>
        <w:t>p_cal</w:t>
      </w:r>
      <w:r w:rsidRPr="005857D2">
        <w:rPr>
          <w:color w:val="000000"/>
        </w:rPr>
        <w:t> = calibrated probability</w:t>
      </w:r>
      <w:r w:rsidRPr="005857D2">
        <w:rPr>
          <w:color w:val="000000"/>
        </w:rPr>
        <w:br/>
        <w:t>(or unchanged </w:t>
      </w:r>
      <w:r w:rsidRPr="005857D2">
        <w:rPr>
          <w:rFonts w:ascii="Courier New" w:hAnsi="Courier New" w:cs="Courier New"/>
          <w:color w:val="000000"/>
          <w:sz w:val="20"/>
          <w:szCs w:val="20"/>
        </w:rPr>
        <w:t>p_go</w:t>
      </w:r>
      <w:r w:rsidRPr="005857D2">
        <w:rPr>
          <w:color w:val="000000"/>
        </w:rPr>
        <w:t> if no model).</w:t>
      </w:r>
    </w:p>
    <w:p w14:paraId="37DF9D8B" w14:textId="77777777" w:rsidR="005857D2" w:rsidRPr="005857D2" w:rsidRDefault="005857D2" w:rsidP="005857D2">
      <w:pPr>
        <w:numPr>
          <w:ilvl w:val="1"/>
          <w:numId w:val="213"/>
        </w:numPr>
        <w:spacing w:before="100" w:beforeAutospacing="1" w:after="100" w:afterAutospacing="1"/>
        <w:rPr>
          <w:color w:val="000000"/>
        </w:rPr>
      </w:pPr>
      <w:r w:rsidRPr="005857D2">
        <w:rPr>
          <w:color w:val="000000"/>
        </w:rPr>
        <w:t>Writes:</w:t>
      </w:r>
    </w:p>
    <w:p w14:paraId="18ABA641" w14:textId="77777777" w:rsidR="005857D2" w:rsidRPr="005857D2" w:rsidRDefault="005857D2" w:rsidP="005857D2">
      <w:pPr>
        <w:numPr>
          <w:ilvl w:val="2"/>
          <w:numId w:val="213"/>
        </w:numPr>
        <w:spacing w:before="100" w:beforeAutospacing="1" w:after="100" w:afterAutospacing="1"/>
        <w:rPr>
          <w:color w:val="000000"/>
        </w:rPr>
      </w:pPr>
      <w:r w:rsidRPr="005857D2">
        <w:rPr>
          <w:rFonts w:ascii="Courier New" w:hAnsi="Courier New" w:cs="Courier New"/>
          <w:color w:val="000000"/>
          <w:sz w:val="20"/>
          <w:szCs w:val="20"/>
        </w:rPr>
        <w:t>model04_val_preds_cal.csv</w:t>
      </w:r>
    </w:p>
    <w:p w14:paraId="0C15CD67" w14:textId="77777777" w:rsidR="005857D2" w:rsidRPr="005857D2" w:rsidRDefault="005857D2" w:rsidP="005857D2">
      <w:pPr>
        <w:numPr>
          <w:ilvl w:val="2"/>
          <w:numId w:val="213"/>
        </w:numPr>
        <w:spacing w:before="100" w:beforeAutospacing="1" w:after="100" w:afterAutospacing="1"/>
        <w:rPr>
          <w:color w:val="000000"/>
        </w:rPr>
      </w:pPr>
      <w:r w:rsidRPr="005857D2">
        <w:rPr>
          <w:rFonts w:ascii="Courier New" w:hAnsi="Courier New" w:cs="Courier New"/>
          <w:color w:val="000000"/>
          <w:sz w:val="20"/>
          <w:szCs w:val="20"/>
        </w:rPr>
        <w:t>model04_test_preds_cal.csv</w:t>
      </w:r>
    </w:p>
    <w:p w14:paraId="3B75AE54" w14:textId="77777777" w:rsidR="005857D2" w:rsidRPr="005857D2" w:rsidRDefault="005857D2" w:rsidP="005857D2">
      <w:pPr>
        <w:numPr>
          <w:ilvl w:val="0"/>
          <w:numId w:val="213"/>
        </w:numPr>
        <w:spacing w:before="100" w:beforeAutospacing="1" w:after="100" w:afterAutospacing="1"/>
        <w:rPr>
          <w:color w:val="000000"/>
        </w:rPr>
      </w:pPr>
      <w:r w:rsidRPr="005857D2">
        <w:rPr>
          <w:b/>
          <w:bCs/>
          <w:color w:val="000000"/>
        </w:rPr>
        <w:t>Compares raw vs calibrated metrics</w:t>
      </w:r>
    </w:p>
    <w:p w14:paraId="2CAD920D" w14:textId="77777777" w:rsidR="005857D2" w:rsidRPr="005857D2" w:rsidRDefault="005857D2" w:rsidP="005857D2">
      <w:pPr>
        <w:spacing w:before="100" w:beforeAutospacing="1" w:after="100" w:afterAutospacing="1"/>
        <w:ind w:left="720"/>
        <w:rPr>
          <w:color w:val="000000"/>
        </w:rPr>
      </w:pPr>
      <w:r w:rsidRPr="005857D2">
        <w:rPr>
          <w:color w:val="000000"/>
        </w:rPr>
        <w:t>For both val and test, builds a metrics table:</w:t>
      </w:r>
    </w:p>
    <w:p w14:paraId="19C8C5C8" w14:textId="77777777" w:rsidR="005857D2" w:rsidRPr="005857D2" w:rsidRDefault="005857D2" w:rsidP="005857D2">
      <w:pPr>
        <w:numPr>
          <w:ilvl w:val="1"/>
          <w:numId w:val="213"/>
        </w:numPr>
        <w:spacing w:before="100" w:beforeAutospacing="1" w:after="100" w:afterAutospacing="1"/>
        <w:rPr>
          <w:color w:val="000000"/>
        </w:rPr>
      </w:pPr>
      <w:r w:rsidRPr="005857D2">
        <w:rPr>
          <w:rFonts w:ascii="Courier New" w:hAnsi="Courier New" w:cs="Courier New"/>
          <w:color w:val="000000"/>
          <w:sz w:val="20"/>
          <w:szCs w:val="20"/>
        </w:rPr>
        <w:t>logloss</w:t>
      </w:r>
      <w:r w:rsidRPr="005857D2">
        <w:rPr>
          <w:color w:val="000000"/>
        </w:rPr>
        <w:t>, </w:t>
      </w:r>
      <w:r w:rsidRPr="005857D2">
        <w:rPr>
          <w:rFonts w:ascii="Courier New" w:hAnsi="Courier New" w:cs="Courier New"/>
          <w:color w:val="000000"/>
          <w:sz w:val="20"/>
          <w:szCs w:val="20"/>
        </w:rPr>
        <w:t>brier</w:t>
      </w:r>
      <w:r w:rsidRPr="005857D2">
        <w:rPr>
          <w:color w:val="000000"/>
        </w:rPr>
        <w:t>, </w:t>
      </w:r>
      <w:r w:rsidRPr="005857D2">
        <w:rPr>
          <w:rFonts w:ascii="Courier New" w:hAnsi="Courier New" w:cs="Courier New"/>
          <w:color w:val="000000"/>
          <w:sz w:val="20"/>
          <w:szCs w:val="20"/>
        </w:rPr>
        <w:t>ece</w:t>
      </w:r>
      <w:r w:rsidRPr="005857D2">
        <w:rPr>
          <w:color w:val="000000"/>
        </w:rPr>
        <w:t>, </w:t>
      </w:r>
      <w:r w:rsidRPr="005857D2">
        <w:rPr>
          <w:rFonts w:ascii="Courier New" w:hAnsi="Courier New" w:cs="Courier New"/>
          <w:color w:val="000000"/>
          <w:sz w:val="20"/>
          <w:szCs w:val="20"/>
        </w:rPr>
        <w:t>top1_acc</w:t>
      </w:r>
      <w:r w:rsidRPr="005857D2">
        <w:rPr>
          <w:color w:val="000000"/>
        </w:rPr>
        <w:t>, </w:t>
      </w:r>
      <w:r w:rsidRPr="005857D2">
        <w:rPr>
          <w:rFonts w:ascii="Courier New" w:hAnsi="Courier New" w:cs="Courier New"/>
          <w:color w:val="000000"/>
          <w:sz w:val="20"/>
          <w:szCs w:val="20"/>
        </w:rPr>
        <w:t>avg_p</w:t>
      </w:r>
      <w:r w:rsidRPr="005857D2">
        <w:rPr>
          <w:color w:val="000000"/>
        </w:rPr>
        <w:t>, </w:t>
      </w:r>
      <w:r w:rsidRPr="005857D2">
        <w:rPr>
          <w:rFonts w:ascii="Courier New" w:hAnsi="Courier New" w:cs="Courier New"/>
          <w:color w:val="000000"/>
          <w:sz w:val="20"/>
          <w:szCs w:val="20"/>
        </w:rPr>
        <w:t>var_p</w:t>
      </w:r>
    </w:p>
    <w:p w14:paraId="465840F4" w14:textId="77777777" w:rsidR="005857D2" w:rsidRPr="005857D2" w:rsidRDefault="005857D2" w:rsidP="005857D2">
      <w:pPr>
        <w:numPr>
          <w:ilvl w:val="1"/>
          <w:numId w:val="213"/>
        </w:numPr>
        <w:spacing w:before="100" w:beforeAutospacing="1" w:after="100" w:afterAutospacing="1"/>
        <w:rPr>
          <w:color w:val="000000"/>
        </w:rPr>
      </w:pPr>
      <w:r w:rsidRPr="005857D2">
        <w:rPr>
          <w:color w:val="000000"/>
        </w:rPr>
        <w:t>Each computed </w:t>
      </w:r>
      <w:r w:rsidRPr="005857D2">
        <w:rPr>
          <w:b/>
          <w:bCs/>
          <w:color w:val="000000"/>
        </w:rPr>
        <w:t>twice</w:t>
      </w:r>
      <w:r w:rsidRPr="005857D2">
        <w:rPr>
          <w:color w:val="000000"/>
        </w:rPr>
        <w:t>:</w:t>
      </w:r>
    </w:p>
    <w:p w14:paraId="42C0AC6E" w14:textId="77777777" w:rsidR="005857D2" w:rsidRPr="005857D2" w:rsidRDefault="005857D2" w:rsidP="005857D2">
      <w:pPr>
        <w:numPr>
          <w:ilvl w:val="2"/>
          <w:numId w:val="213"/>
        </w:numPr>
        <w:spacing w:before="100" w:beforeAutospacing="1" w:after="100" w:afterAutospacing="1"/>
        <w:rPr>
          <w:color w:val="000000"/>
        </w:rPr>
      </w:pPr>
      <w:r w:rsidRPr="005857D2">
        <w:rPr>
          <w:color w:val="000000"/>
        </w:rPr>
        <w:t>Once on </w:t>
      </w:r>
      <w:r w:rsidRPr="005857D2">
        <w:rPr>
          <w:rFonts w:ascii="Courier New" w:hAnsi="Courier New" w:cs="Courier New"/>
          <w:color w:val="000000"/>
          <w:sz w:val="20"/>
          <w:szCs w:val="20"/>
        </w:rPr>
        <w:t>p_go</w:t>
      </w:r>
      <w:r w:rsidRPr="005857D2">
        <w:rPr>
          <w:color w:val="000000"/>
        </w:rPr>
        <w:t> (raw),</w:t>
      </w:r>
    </w:p>
    <w:p w14:paraId="74A3BEFD" w14:textId="77777777" w:rsidR="005857D2" w:rsidRPr="005857D2" w:rsidRDefault="005857D2" w:rsidP="005857D2">
      <w:pPr>
        <w:numPr>
          <w:ilvl w:val="2"/>
          <w:numId w:val="213"/>
        </w:numPr>
        <w:spacing w:before="100" w:beforeAutospacing="1" w:after="100" w:afterAutospacing="1"/>
        <w:rPr>
          <w:color w:val="000000"/>
        </w:rPr>
      </w:pPr>
      <w:r w:rsidRPr="005857D2">
        <w:rPr>
          <w:color w:val="000000"/>
        </w:rPr>
        <w:t>Once on </w:t>
      </w:r>
      <w:r w:rsidRPr="005857D2">
        <w:rPr>
          <w:rFonts w:ascii="Courier New" w:hAnsi="Courier New" w:cs="Courier New"/>
          <w:color w:val="000000"/>
          <w:sz w:val="20"/>
          <w:szCs w:val="20"/>
        </w:rPr>
        <w:t>p_cal</w:t>
      </w:r>
      <w:r w:rsidRPr="005857D2">
        <w:rPr>
          <w:color w:val="000000"/>
        </w:rPr>
        <w:t> (calibrated).</w:t>
      </w:r>
    </w:p>
    <w:p w14:paraId="48E2F79B" w14:textId="77777777" w:rsidR="005857D2" w:rsidRPr="005857D2" w:rsidRDefault="005857D2" w:rsidP="005857D2">
      <w:pPr>
        <w:spacing w:before="100" w:beforeAutospacing="1" w:after="100" w:afterAutospacing="1"/>
        <w:ind w:left="720"/>
        <w:rPr>
          <w:color w:val="000000"/>
        </w:rPr>
      </w:pPr>
      <w:r w:rsidRPr="005857D2">
        <w:rPr>
          <w:color w:val="000000"/>
        </w:rPr>
        <w:t>Writes to </w:t>
      </w:r>
      <w:r w:rsidRPr="005857D2">
        <w:rPr>
          <w:rFonts w:ascii="Courier New" w:hAnsi="Courier New" w:cs="Courier New"/>
          <w:color w:val="000000"/>
          <w:sz w:val="20"/>
          <w:szCs w:val="20"/>
        </w:rPr>
        <w:t>model04_calibration_metrics.csv</w:t>
      </w:r>
      <w:r w:rsidRPr="005857D2">
        <w:rPr>
          <w:color w:val="000000"/>
        </w:rPr>
        <w:t>.</w:t>
      </w:r>
    </w:p>
    <w:p w14:paraId="4641CD59" w14:textId="77777777" w:rsidR="005857D2" w:rsidRPr="005857D2" w:rsidRDefault="005857D2" w:rsidP="005857D2">
      <w:pPr>
        <w:numPr>
          <w:ilvl w:val="0"/>
          <w:numId w:val="213"/>
        </w:numPr>
        <w:spacing w:before="100" w:beforeAutospacing="1" w:after="100" w:afterAutospacing="1"/>
        <w:rPr>
          <w:color w:val="000000"/>
        </w:rPr>
      </w:pPr>
      <w:r w:rsidRPr="005857D2">
        <w:rPr>
          <w:b/>
          <w:bCs/>
          <w:color w:val="000000"/>
        </w:rPr>
        <w:t>PASS / FAIL checks</w:t>
      </w:r>
    </w:p>
    <w:p w14:paraId="656FB994" w14:textId="77777777" w:rsidR="005857D2" w:rsidRPr="005857D2" w:rsidRDefault="005857D2" w:rsidP="005857D2">
      <w:pPr>
        <w:spacing w:before="100" w:beforeAutospacing="1" w:after="100" w:afterAutospacing="1"/>
        <w:ind w:left="720"/>
        <w:rPr>
          <w:color w:val="000000"/>
        </w:rPr>
      </w:pPr>
      <w:r w:rsidRPr="005857D2">
        <w:rPr>
          <w:color w:val="000000"/>
        </w:rPr>
        <w:t>Builds a small status table with 4 checks:</w:t>
      </w:r>
    </w:p>
    <w:p w14:paraId="0A2F5256" w14:textId="77777777" w:rsidR="005857D2" w:rsidRPr="005857D2" w:rsidRDefault="005857D2" w:rsidP="005857D2">
      <w:pPr>
        <w:numPr>
          <w:ilvl w:val="1"/>
          <w:numId w:val="214"/>
        </w:numPr>
        <w:spacing w:before="100" w:beforeAutospacing="1" w:after="100" w:afterAutospacing="1"/>
        <w:ind w:left="1440" w:hanging="360"/>
        <w:rPr>
          <w:color w:val="000000"/>
        </w:rPr>
      </w:pPr>
      <w:r w:rsidRPr="005857D2">
        <w:rPr>
          <w:rFonts w:ascii="Courier New" w:hAnsi="Courier New" w:cs="Courier New"/>
          <w:color w:val="000000"/>
          <w:sz w:val="20"/>
          <w:szCs w:val="20"/>
        </w:rPr>
        <w:t>calibration_fit_or_identity</w:t>
      </w:r>
      <w:r w:rsidRPr="005857D2">
        <w:rPr>
          <w:color w:val="000000"/>
        </w:rPr>
        <w:t> – always PASS, but notes whether a GLM was fitted or identity used.</w:t>
      </w:r>
    </w:p>
    <w:p w14:paraId="5476727A" w14:textId="77777777" w:rsidR="005857D2" w:rsidRPr="005857D2" w:rsidRDefault="005857D2" w:rsidP="005857D2">
      <w:pPr>
        <w:numPr>
          <w:ilvl w:val="1"/>
          <w:numId w:val="214"/>
        </w:numPr>
        <w:spacing w:before="100" w:beforeAutospacing="1" w:after="100" w:afterAutospacing="1"/>
        <w:ind w:left="1440" w:hanging="360"/>
        <w:rPr>
          <w:color w:val="000000"/>
        </w:rPr>
      </w:pPr>
      <w:r w:rsidRPr="005857D2">
        <w:rPr>
          <w:rFonts w:ascii="Courier New" w:hAnsi="Courier New" w:cs="Courier New"/>
          <w:color w:val="000000"/>
          <w:sz w:val="20"/>
          <w:szCs w:val="20"/>
        </w:rPr>
        <w:t>ECE_val_not_worse</w:t>
      </w:r>
      <w:r w:rsidRPr="005857D2">
        <w:rPr>
          <w:color w:val="000000"/>
        </w:rPr>
        <w:t> – requires</w:t>
      </w:r>
      <w:r w:rsidRPr="005857D2">
        <w:rPr>
          <w:color w:val="000000"/>
        </w:rPr>
        <w:br/>
      </w:r>
      <w:r w:rsidRPr="005857D2">
        <w:rPr>
          <w:rFonts w:ascii="Courier New" w:hAnsi="Courier New" w:cs="Courier New"/>
          <w:color w:val="000000"/>
          <w:sz w:val="20"/>
          <w:szCs w:val="20"/>
        </w:rPr>
        <w:t>ECE_cal ≤ ECE_raw</w:t>
      </w:r>
      <w:r w:rsidRPr="005857D2">
        <w:rPr>
          <w:color w:val="000000"/>
        </w:rPr>
        <w:t> on </w:t>
      </w:r>
      <w:r w:rsidRPr="005857D2">
        <w:rPr>
          <w:b/>
          <w:bCs/>
          <w:color w:val="000000"/>
        </w:rPr>
        <w:t>val</w:t>
      </w:r>
      <w:r w:rsidRPr="005857D2">
        <w:rPr>
          <w:color w:val="000000"/>
        </w:rPr>
        <w:t>.</w:t>
      </w:r>
    </w:p>
    <w:p w14:paraId="5F1285DD" w14:textId="77777777" w:rsidR="005857D2" w:rsidRPr="005857D2" w:rsidRDefault="005857D2" w:rsidP="005857D2">
      <w:pPr>
        <w:numPr>
          <w:ilvl w:val="1"/>
          <w:numId w:val="214"/>
        </w:numPr>
        <w:spacing w:before="100" w:beforeAutospacing="1" w:after="100" w:afterAutospacing="1"/>
        <w:ind w:left="1440" w:hanging="360"/>
        <w:rPr>
          <w:color w:val="000000"/>
        </w:rPr>
      </w:pPr>
      <w:r w:rsidRPr="005857D2">
        <w:rPr>
          <w:rFonts w:ascii="Courier New" w:hAnsi="Courier New" w:cs="Courier New"/>
          <w:color w:val="000000"/>
          <w:sz w:val="20"/>
          <w:szCs w:val="20"/>
        </w:rPr>
        <w:t>LogLoss_val_not_worse_+0.01_tolerance</w:t>
      </w:r>
      <w:r w:rsidRPr="005857D2">
        <w:rPr>
          <w:color w:val="000000"/>
        </w:rPr>
        <w:t> – requires</w:t>
      </w:r>
      <w:r w:rsidRPr="005857D2">
        <w:rPr>
          <w:color w:val="000000"/>
        </w:rPr>
        <w:br/>
      </w:r>
      <w:r w:rsidRPr="005857D2">
        <w:rPr>
          <w:rFonts w:ascii="Courier New" w:hAnsi="Courier New" w:cs="Courier New"/>
          <w:color w:val="000000"/>
          <w:sz w:val="20"/>
          <w:szCs w:val="20"/>
        </w:rPr>
        <w:t>LogLoss_cal ≤ LogLoss_raw + 0.01</w:t>
      </w:r>
      <w:r w:rsidRPr="005857D2">
        <w:rPr>
          <w:color w:val="000000"/>
        </w:rPr>
        <w:t> (small numeric wiggle room).</w:t>
      </w:r>
    </w:p>
    <w:p w14:paraId="64A65D6E" w14:textId="77777777" w:rsidR="005857D2" w:rsidRPr="005857D2" w:rsidRDefault="005857D2" w:rsidP="005857D2">
      <w:pPr>
        <w:numPr>
          <w:ilvl w:val="1"/>
          <w:numId w:val="214"/>
        </w:numPr>
        <w:spacing w:before="100" w:beforeAutospacing="1" w:after="100" w:afterAutospacing="1"/>
        <w:ind w:left="1440" w:hanging="360"/>
        <w:rPr>
          <w:color w:val="000000"/>
        </w:rPr>
      </w:pPr>
      <w:r w:rsidRPr="005857D2">
        <w:rPr>
          <w:rFonts w:ascii="Courier New" w:hAnsi="Courier New" w:cs="Courier New"/>
          <w:color w:val="000000"/>
          <w:sz w:val="20"/>
          <w:szCs w:val="20"/>
        </w:rPr>
        <w:t>Top1_val_unchanged_after_calibration</w:t>
      </w:r>
      <w:r w:rsidRPr="005857D2">
        <w:rPr>
          <w:color w:val="000000"/>
        </w:rPr>
        <w:t> – checks that </w:t>
      </w:r>
      <w:r w:rsidRPr="005857D2">
        <w:rPr>
          <w:b/>
          <w:bCs/>
          <w:color w:val="000000"/>
        </w:rPr>
        <w:t>Top-1 accuracy on val is identical</w:t>
      </w:r>
      <w:r w:rsidRPr="005857D2">
        <w:rPr>
          <w:color w:val="000000"/>
        </w:rPr>
        <w:t> before/after (Platt scaling should preserve rankings).</w:t>
      </w:r>
    </w:p>
    <w:p w14:paraId="5D5B1F40" w14:textId="77777777" w:rsidR="005857D2" w:rsidRPr="005857D2" w:rsidRDefault="005857D2" w:rsidP="005857D2">
      <w:pPr>
        <w:spacing w:before="100" w:beforeAutospacing="1" w:after="100" w:afterAutospacing="1"/>
        <w:ind w:left="720"/>
        <w:rPr>
          <w:color w:val="000000"/>
        </w:rPr>
      </w:pPr>
      <w:r w:rsidRPr="005857D2">
        <w:rPr>
          <w:color w:val="000000"/>
        </w:rPr>
        <w:t>Writes:</w:t>
      </w:r>
    </w:p>
    <w:p w14:paraId="0BCAAF5F" w14:textId="77777777" w:rsidR="005857D2" w:rsidRPr="005857D2" w:rsidRDefault="005857D2" w:rsidP="005857D2">
      <w:pPr>
        <w:numPr>
          <w:ilvl w:val="1"/>
          <w:numId w:val="213"/>
        </w:numPr>
        <w:spacing w:before="100" w:beforeAutospacing="1" w:after="100" w:afterAutospacing="1"/>
        <w:rPr>
          <w:color w:val="000000"/>
        </w:rPr>
      </w:pPr>
      <w:r w:rsidRPr="005857D2">
        <w:rPr>
          <w:rFonts w:ascii="Courier New" w:hAnsi="Courier New" w:cs="Courier New"/>
          <w:color w:val="000000"/>
          <w:sz w:val="20"/>
          <w:szCs w:val="20"/>
        </w:rPr>
        <w:t>model04_calibration_status.csv</w:t>
      </w:r>
    </w:p>
    <w:p w14:paraId="79B6902C" w14:textId="77777777" w:rsidR="005857D2" w:rsidRPr="005857D2" w:rsidRDefault="005857D2" w:rsidP="005857D2">
      <w:pPr>
        <w:numPr>
          <w:ilvl w:val="1"/>
          <w:numId w:val="213"/>
        </w:numPr>
        <w:spacing w:before="100" w:beforeAutospacing="1" w:after="100" w:afterAutospacing="1"/>
        <w:rPr>
          <w:color w:val="000000"/>
        </w:rPr>
      </w:pPr>
      <w:r w:rsidRPr="005857D2">
        <w:rPr>
          <w:rFonts w:ascii="Courier New" w:hAnsi="Courier New" w:cs="Courier New"/>
          <w:color w:val="000000"/>
          <w:sz w:val="20"/>
          <w:szCs w:val="20"/>
        </w:rPr>
        <w:t>model04_calibration_status.md</w:t>
      </w:r>
    </w:p>
    <w:p w14:paraId="6BC5DED1" w14:textId="77777777" w:rsidR="005857D2" w:rsidRPr="005857D2" w:rsidRDefault="005857D2" w:rsidP="005857D2">
      <w:pPr>
        <w:numPr>
          <w:ilvl w:val="0"/>
          <w:numId w:val="213"/>
        </w:numPr>
        <w:spacing w:before="100" w:beforeAutospacing="1" w:after="100" w:afterAutospacing="1"/>
        <w:rPr>
          <w:color w:val="000000"/>
        </w:rPr>
      </w:pPr>
      <w:r w:rsidRPr="005857D2">
        <w:rPr>
          <w:b/>
          <w:bCs/>
          <w:color w:val="000000"/>
        </w:rPr>
        <w:t>Report + gate</w:t>
      </w:r>
    </w:p>
    <w:p w14:paraId="2101FB47" w14:textId="77777777" w:rsidR="005857D2" w:rsidRPr="005857D2" w:rsidRDefault="005857D2" w:rsidP="005857D2">
      <w:pPr>
        <w:numPr>
          <w:ilvl w:val="1"/>
          <w:numId w:val="213"/>
        </w:numPr>
        <w:spacing w:before="100" w:beforeAutospacing="1" w:after="100" w:afterAutospacing="1"/>
        <w:rPr>
          <w:color w:val="000000"/>
        </w:rPr>
      </w:pPr>
      <w:r w:rsidRPr="005857D2">
        <w:rPr>
          <w:color w:val="000000"/>
        </w:rPr>
        <w:t>Writes </w:t>
      </w:r>
      <w:r w:rsidRPr="005857D2">
        <w:rPr>
          <w:rFonts w:ascii="Courier New" w:hAnsi="Courier New" w:cs="Courier New"/>
          <w:color w:val="000000"/>
          <w:sz w:val="20"/>
          <w:szCs w:val="20"/>
        </w:rPr>
        <w:t>model04_calibration_report.md</w:t>
      </w:r>
      <w:r w:rsidRPr="005857D2">
        <w:rPr>
          <w:color w:val="000000"/>
        </w:rPr>
        <w:t> summarising:</w:t>
      </w:r>
    </w:p>
    <w:p w14:paraId="6411964D" w14:textId="77777777" w:rsidR="005857D2" w:rsidRPr="005857D2" w:rsidRDefault="005857D2" w:rsidP="005857D2">
      <w:pPr>
        <w:numPr>
          <w:ilvl w:val="2"/>
          <w:numId w:val="213"/>
        </w:numPr>
        <w:spacing w:before="100" w:beforeAutospacing="1" w:after="100" w:afterAutospacing="1"/>
        <w:rPr>
          <w:color w:val="000000"/>
        </w:rPr>
      </w:pPr>
      <w:r w:rsidRPr="005857D2">
        <w:rPr>
          <w:color w:val="000000"/>
        </w:rPr>
        <w:t>Val/test ECE and logloss before/after.</w:t>
      </w:r>
    </w:p>
    <w:p w14:paraId="11BFFB11" w14:textId="77777777" w:rsidR="005857D2" w:rsidRPr="005857D2" w:rsidRDefault="005857D2" w:rsidP="005857D2">
      <w:pPr>
        <w:numPr>
          <w:ilvl w:val="2"/>
          <w:numId w:val="213"/>
        </w:numPr>
        <w:spacing w:before="100" w:beforeAutospacing="1" w:after="100" w:afterAutospacing="1"/>
        <w:rPr>
          <w:color w:val="000000"/>
        </w:rPr>
      </w:pPr>
      <w:r w:rsidRPr="005857D2">
        <w:rPr>
          <w:color w:val="000000"/>
        </w:rPr>
        <w:t>Top-1 (which should be the same).</w:t>
      </w:r>
    </w:p>
    <w:p w14:paraId="0D0F6EA8" w14:textId="77777777" w:rsidR="005857D2" w:rsidRPr="005857D2" w:rsidRDefault="005857D2" w:rsidP="005857D2">
      <w:pPr>
        <w:numPr>
          <w:ilvl w:val="2"/>
          <w:numId w:val="213"/>
        </w:numPr>
        <w:spacing w:before="100" w:beforeAutospacing="1" w:after="100" w:afterAutospacing="1"/>
        <w:rPr>
          <w:color w:val="000000"/>
        </w:rPr>
      </w:pPr>
      <w:r w:rsidRPr="005857D2">
        <w:rPr>
          <w:color w:val="000000"/>
        </w:rPr>
        <w:t>Paths of all calibration artifacts.</w:t>
      </w:r>
    </w:p>
    <w:p w14:paraId="2414CE58" w14:textId="77777777" w:rsidR="005857D2" w:rsidRPr="005857D2" w:rsidRDefault="005857D2" w:rsidP="005857D2">
      <w:pPr>
        <w:numPr>
          <w:ilvl w:val="1"/>
          <w:numId w:val="213"/>
        </w:numPr>
        <w:spacing w:before="100" w:beforeAutospacing="1" w:after="100" w:afterAutospacing="1"/>
        <w:rPr>
          <w:color w:val="000000"/>
        </w:rPr>
      </w:pPr>
      <w:r w:rsidRPr="005857D2">
        <w:rPr>
          <w:color w:val="000000"/>
        </w:rPr>
        <w:t>Then re-reads the status table, prints it, and:</w:t>
      </w:r>
    </w:p>
    <w:p w14:paraId="4D3CB8FF" w14:textId="77777777" w:rsidR="005857D2" w:rsidRPr="005857D2" w:rsidRDefault="005857D2" w:rsidP="005857D2">
      <w:pPr>
        <w:numPr>
          <w:ilvl w:val="2"/>
          <w:numId w:val="213"/>
        </w:numPr>
        <w:spacing w:before="100" w:beforeAutospacing="1" w:after="100" w:afterAutospacing="1"/>
        <w:rPr>
          <w:color w:val="000000"/>
        </w:rPr>
      </w:pPr>
      <w:r w:rsidRPr="005857D2">
        <w:rPr>
          <w:color w:val="000000"/>
        </w:rPr>
        <w:t>If any status is not </w:t>
      </w:r>
      <w:r w:rsidRPr="005857D2">
        <w:rPr>
          <w:rFonts w:ascii="Courier New" w:hAnsi="Courier New" w:cs="Courier New"/>
          <w:color w:val="000000"/>
          <w:sz w:val="20"/>
          <w:szCs w:val="20"/>
        </w:rPr>
        <w:t>PASS</w:t>
      </w:r>
      <w:r w:rsidRPr="005857D2">
        <w:rPr>
          <w:color w:val="000000"/>
        </w:rPr>
        <w:t> (or </w:t>
      </w:r>
      <w:r w:rsidRPr="005857D2">
        <w:rPr>
          <w:rFonts w:ascii="Courier New" w:hAnsi="Courier New" w:cs="Courier New"/>
          <w:color w:val="000000"/>
          <w:sz w:val="20"/>
          <w:szCs w:val="20"/>
        </w:rPr>
        <w:t>SKIP</w:t>
      </w:r>
      <w:r w:rsidRPr="005857D2">
        <w:rPr>
          <w:color w:val="000000"/>
        </w:rPr>
        <w:t>, though none are skipped here), it </w:t>
      </w:r>
      <w:r w:rsidRPr="005857D2">
        <w:rPr>
          <w:b/>
          <w:bCs/>
          <w:color w:val="000000"/>
        </w:rPr>
        <w:t>stops with an error</w:t>
      </w:r>
      <w:r w:rsidRPr="005857D2">
        <w:rPr>
          <w:color w:val="000000"/>
        </w:rPr>
        <w:t>:</w:t>
      </w:r>
    </w:p>
    <w:p w14:paraId="2D91DCDD" w14:textId="77777777" w:rsidR="005857D2" w:rsidRPr="005857D2" w:rsidRDefault="005857D2" w:rsidP="005857D2">
      <w:pPr>
        <w:spacing w:before="100" w:beforeAutospacing="1" w:after="100" w:afterAutospacing="1"/>
        <w:ind w:left="2160"/>
        <w:rPr>
          <w:color w:val="000000"/>
        </w:rPr>
      </w:pPr>
      <w:r w:rsidRPr="005857D2">
        <w:rPr>
          <w:color w:val="000000"/>
        </w:rPr>
        <w:t>“Model 04 calibration verification: FAIL …”</w:t>
      </w:r>
    </w:p>
    <w:p w14:paraId="4FD2D609" w14:textId="77777777" w:rsidR="005857D2" w:rsidRPr="005857D2" w:rsidRDefault="005857D2" w:rsidP="005857D2">
      <w:pPr>
        <w:numPr>
          <w:ilvl w:val="2"/>
          <w:numId w:val="213"/>
        </w:numPr>
        <w:spacing w:before="100" w:beforeAutospacing="1" w:after="100" w:afterAutospacing="1"/>
        <w:rPr>
          <w:color w:val="000000"/>
        </w:rPr>
      </w:pPr>
      <w:r w:rsidRPr="005857D2">
        <w:rPr>
          <w:color w:val="000000"/>
        </w:rPr>
        <w:t>Otherwise:</w:t>
      </w:r>
    </w:p>
    <w:p w14:paraId="666A099C" w14:textId="77777777" w:rsidR="005857D2" w:rsidRPr="005857D2" w:rsidRDefault="005857D2" w:rsidP="005857D2">
      <w:pPr>
        <w:spacing w:before="100" w:beforeAutospacing="1" w:after="100" w:afterAutospacing="1"/>
        <w:ind w:left="2160"/>
        <w:rPr>
          <w:color w:val="000000"/>
        </w:rPr>
      </w:pPr>
      <w:r w:rsidRPr="005857D2">
        <w:rPr>
          <w:color w:val="000000"/>
        </w:rPr>
        <w:t>“Model 04 calibration verification: PASS.”</w:t>
      </w:r>
    </w:p>
    <w:p w14:paraId="0CFF868F" w14:textId="77777777" w:rsidR="005857D2" w:rsidRPr="005857D2" w:rsidRDefault="00A2680B" w:rsidP="005857D2">
      <w:r>
        <w:pict w14:anchorId="6E428CB9">
          <v:rect id="Rectangle 8085" o:spid="_x0000_s143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41D9CA1B" w14:textId="77777777" w:rsidR="005857D2" w:rsidRPr="005857D2" w:rsidRDefault="005857D2" w:rsidP="005857D2">
      <w:pPr>
        <w:spacing w:before="100" w:beforeAutospacing="1" w:after="100" w:afterAutospacing="1"/>
        <w:outlineLvl w:val="2"/>
        <w:rPr>
          <w:b/>
          <w:bCs/>
          <w:color w:val="000000"/>
          <w:sz w:val="27"/>
          <w:szCs w:val="27"/>
        </w:rPr>
      </w:pPr>
      <w:r w:rsidRPr="005857D2">
        <w:rPr>
          <w:b/>
          <w:bCs/>
          <w:color w:val="000000"/>
          <w:sz w:val="27"/>
          <w:szCs w:val="27"/>
        </w:rPr>
        <w:t>Conceptual role in the pipeline</w:t>
      </w:r>
    </w:p>
    <w:p w14:paraId="5B2B4373" w14:textId="77777777" w:rsidR="005857D2" w:rsidRPr="005857D2" w:rsidRDefault="005857D2" w:rsidP="005857D2">
      <w:pPr>
        <w:numPr>
          <w:ilvl w:val="0"/>
          <w:numId w:val="215"/>
        </w:numPr>
        <w:spacing w:before="100" w:beforeAutospacing="1" w:after="100" w:afterAutospacing="1"/>
        <w:rPr>
          <w:color w:val="000000"/>
        </w:rPr>
      </w:pPr>
      <w:r w:rsidRPr="005857D2">
        <w:rPr>
          <w:b/>
          <w:bCs/>
          <w:color w:val="000000"/>
        </w:rPr>
        <w:t>Script 07</w:t>
      </w:r>
      <w:r w:rsidRPr="005857D2">
        <w:rPr>
          <w:color w:val="000000"/>
        </w:rPr>
        <w:t>: “How good is each defender as the go defender?” → raw </w:t>
      </w:r>
      <w:r w:rsidRPr="005857D2">
        <w:rPr>
          <w:rFonts w:ascii="Courier New" w:hAnsi="Courier New" w:cs="Courier New"/>
          <w:color w:val="000000"/>
          <w:sz w:val="20"/>
          <w:szCs w:val="20"/>
        </w:rPr>
        <w:t>p_go</w:t>
      </w:r>
      <w:r w:rsidRPr="005857D2">
        <w:rPr>
          <w:color w:val="000000"/>
        </w:rPr>
        <w:t>.</w:t>
      </w:r>
    </w:p>
    <w:p w14:paraId="25C78438" w14:textId="77777777" w:rsidR="005857D2" w:rsidRPr="005857D2" w:rsidRDefault="005857D2" w:rsidP="005857D2">
      <w:pPr>
        <w:numPr>
          <w:ilvl w:val="0"/>
          <w:numId w:val="215"/>
        </w:numPr>
        <w:spacing w:before="100" w:beforeAutospacing="1" w:after="100" w:afterAutospacing="1"/>
        <w:rPr>
          <w:color w:val="000000"/>
        </w:rPr>
      </w:pPr>
      <w:r w:rsidRPr="005857D2">
        <w:rPr>
          <w:b/>
          <w:bCs/>
          <w:color w:val="000000"/>
        </w:rPr>
        <w:t>Script 08</w:t>
      </w:r>
      <w:r w:rsidRPr="005857D2">
        <w:rPr>
          <w:color w:val="000000"/>
        </w:rPr>
        <w:t>: “Are those probabilities </w:t>
      </w:r>
      <w:r w:rsidRPr="005857D2">
        <w:rPr>
          <w:i/>
          <w:iCs/>
          <w:color w:val="000000"/>
        </w:rPr>
        <w:t>well calibrated</w:t>
      </w:r>
      <w:r w:rsidRPr="005857D2">
        <w:rPr>
          <w:color w:val="000000"/>
        </w:rPr>
        <w:t>?”</w:t>
      </w:r>
      <w:r w:rsidRPr="005857D2">
        <w:rPr>
          <w:color w:val="000000"/>
        </w:rPr>
        <w:br/>
        <w:t>It adjusts them with a simple GLM so that, e.g., defenders with </w:t>
      </w:r>
      <w:r w:rsidRPr="005857D2">
        <w:rPr>
          <w:rFonts w:ascii="Courier New" w:hAnsi="Courier New" w:cs="Courier New"/>
          <w:color w:val="000000"/>
          <w:sz w:val="20"/>
          <w:szCs w:val="20"/>
        </w:rPr>
        <w:t>p ≈ 0.3</w:t>
      </w:r>
      <w:r w:rsidRPr="005857D2">
        <w:rPr>
          <w:color w:val="000000"/>
        </w:rPr>
        <w:t> really win about 30% of the time, </w:t>
      </w:r>
      <w:r w:rsidRPr="005857D2">
        <w:rPr>
          <w:b/>
          <w:bCs/>
          <w:color w:val="000000"/>
        </w:rPr>
        <w:t>without messing up the within-play ranking</w:t>
      </w:r>
      <w:r w:rsidRPr="005857D2">
        <w:rPr>
          <w:color w:val="000000"/>
        </w:rPr>
        <w:t> that Model 04 relies on.</w:t>
      </w:r>
    </w:p>
    <w:p w14:paraId="54C95A87" w14:textId="77777777" w:rsidR="005857D2" w:rsidRDefault="005857D2"/>
    <w:p w14:paraId="4B5CE233" w14:textId="77777777" w:rsidR="005857D2" w:rsidRDefault="005857D2"/>
    <w:p w14:paraId="58A0A47A" w14:textId="77777777" w:rsidR="005857D2" w:rsidRDefault="005857D2"/>
    <w:p w14:paraId="0BF7B4CA" w14:textId="77777777" w:rsidR="005857D2" w:rsidRDefault="005857D2"/>
    <w:p w14:paraId="6DEE5F17" w14:textId="77777777" w:rsidR="005857D2" w:rsidRDefault="005857D2"/>
    <w:p w14:paraId="0A486F42" w14:textId="77777777" w:rsidR="005857D2" w:rsidRDefault="005857D2"/>
    <w:p w14:paraId="29A94029" w14:textId="77777777" w:rsidR="005857D2" w:rsidRDefault="005857D2"/>
    <w:p w14:paraId="2A7F5FA5" w14:textId="77777777" w:rsidR="005857D2" w:rsidRDefault="005857D2"/>
    <w:p w14:paraId="53A549E1" w14:textId="77777777" w:rsidR="005857D2" w:rsidRDefault="005857D2"/>
    <w:p w14:paraId="10D72B14" w14:textId="77777777" w:rsidR="005857D2" w:rsidRDefault="005857D2"/>
    <w:p w14:paraId="6B71C948" w14:textId="77777777" w:rsidR="005857D2" w:rsidRDefault="005857D2"/>
    <w:p w14:paraId="4D26A8CF" w14:textId="77777777" w:rsidR="005857D2" w:rsidRDefault="005857D2"/>
    <w:p w14:paraId="74320884" w14:textId="77777777" w:rsidR="005857D2" w:rsidRDefault="005857D2"/>
    <w:p w14:paraId="74497DD1" w14:textId="77777777" w:rsidR="005857D2" w:rsidRDefault="005857D2"/>
    <w:p w14:paraId="5DF52DF2" w14:textId="77777777" w:rsidR="005857D2" w:rsidRDefault="005857D2"/>
    <w:p w14:paraId="24CB9077" w14:textId="77777777" w:rsidR="005857D2" w:rsidRDefault="005857D2"/>
    <w:p w14:paraId="1A96494D" w14:textId="77777777" w:rsidR="005857D2" w:rsidRDefault="005857D2"/>
    <w:p w14:paraId="562F2F56" w14:textId="77777777" w:rsidR="005857D2" w:rsidRDefault="005857D2"/>
    <w:p w14:paraId="1241C436" w14:textId="77777777" w:rsidR="00CB0BF3" w:rsidRDefault="00CB0BF3"/>
    <w:p w14:paraId="25877F5E" w14:textId="77777777" w:rsidR="00CB0BF3" w:rsidRDefault="00CB0BF3"/>
    <w:p w14:paraId="5A52C37A" w14:textId="77777777" w:rsidR="005857D2" w:rsidRDefault="005857D2"/>
    <w:p w14:paraId="17B95C0D" w14:textId="77777777" w:rsidR="005857D2" w:rsidRDefault="005857D2"/>
    <w:p w14:paraId="3A0FB9BC" w14:textId="77777777" w:rsidR="005857D2" w:rsidRDefault="005857D2"/>
    <w:p w14:paraId="469718BC" w14:textId="77777777" w:rsidR="005857D2" w:rsidRDefault="005857D2"/>
    <w:p w14:paraId="23ED3010" w14:textId="77777777" w:rsidR="005857D2" w:rsidRPr="005857D2" w:rsidRDefault="005857D2" w:rsidP="005857D2">
      <w:pPr>
        <w:spacing w:before="100" w:beforeAutospacing="1" w:after="100" w:afterAutospacing="1"/>
        <w:rPr>
          <w:color w:val="000000"/>
        </w:rPr>
      </w:pPr>
      <w:r w:rsidRPr="005857D2">
        <w:rPr>
          <w:color w:val="000000"/>
        </w:rPr>
        <w:t>Script </w:t>
      </w:r>
      <w:r w:rsidRPr="005857D2">
        <w:rPr>
          <w:b/>
          <w:bCs/>
          <w:color w:val="000000"/>
        </w:rPr>
        <w:t>09_observed_vs_optimal.R</w:t>
      </w:r>
      <w:r w:rsidRPr="005857D2">
        <w:rPr>
          <w:color w:val="000000"/>
        </w:rPr>
        <w:t> is where you first line up </w:t>
      </w:r>
      <w:r w:rsidRPr="005857D2">
        <w:rPr>
          <w:b/>
          <w:bCs/>
          <w:color w:val="000000"/>
        </w:rPr>
        <w:t>what actually happened</w:t>
      </w:r>
      <w:r w:rsidRPr="005857D2">
        <w:rPr>
          <w:color w:val="000000"/>
        </w:rPr>
        <w:t> on each play with </w:t>
      </w:r>
      <w:r w:rsidRPr="005857D2">
        <w:rPr>
          <w:b/>
          <w:bCs/>
          <w:color w:val="000000"/>
        </w:rPr>
        <w:t>what the models say should have happened</w:t>
      </w:r>
      <w:r w:rsidRPr="005857D2">
        <w:rPr>
          <w:color w:val="000000"/>
        </w:rPr>
        <w:t>.</w:t>
      </w:r>
    </w:p>
    <w:p w14:paraId="5D599400" w14:textId="36BC6D85" w:rsidR="005857D2" w:rsidRPr="005857D2" w:rsidRDefault="005857D2" w:rsidP="005857D2">
      <w:pPr>
        <w:spacing w:before="100" w:beforeAutospacing="1" w:after="100" w:afterAutospacing="1"/>
        <w:rPr>
          <w:color w:val="000000"/>
        </w:rPr>
      </w:pPr>
      <w:r w:rsidRPr="005857D2">
        <w:rPr>
          <w:color w:val="000000"/>
        </w:rPr>
        <w:t xml:space="preserve">I’ll keep this </w:t>
      </w:r>
      <w:r>
        <w:rPr>
          <w:color w:val="000000"/>
        </w:rPr>
        <w:t>more conceptual.</w:t>
      </w:r>
    </w:p>
    <w:p w14:paraId="508FBB0F" w14:textId="77777777" w:rsidR="005857D2" w:rsidRPr="005857D2" w:rsidRDefault="00A2680B" w:rsidP="005857D2">
      <w:r>
        <w:pict w14:anchorId="2C8BEB34">
          <v:rect id="Rectangle 8083" o:spid="_x0000_s143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35082057" w14:textId="77777777" w:rsidR="005857D2" w:rsidRPr="005857D2" w:rsidRDefault="005857D2" w:rsidP="005857D2">
      <w:pPr>
        <w:spacing w:before="100" w:beforeAutospacing="1" w:after="100" w:afterAutospacing="1"/>
        <w:outlineLvl w:val="2"/>
        <w:rPr>
          <w:b/>
          <w:bCs/>
          <w:color w:val="000000"/>
          <w:sz w:val="27"/>
          <w:szCs w:val="27"/>
        </w:rPr>
      </w:pPr>
      <w:r w:rsidRPr="005857D2">
        <w:rPr>
          <w:b/>
          <w:bCs/>
          <w:color w:val="000000"/>
          <w:sz w:val="27"/>
          <w:szCs w:val="27"/>
        </w:rPr>
        <w:t>Big picture</w:t>
      </w:r>
    </w:p>
    <w:p w14:paraId="13CD870B" w14:textId="77777777" w:rsidR="005857D2" w:rsidRPr="005857D2" w:rsidRDefault="005857D2" w:rsidP="005857D2">
      <w:pPr>
        <w:spacing w:before="100" w:beforeAutospacing="1" w:after="100" w:afterAutospacing="1"/>
        <w:rPr>
          <w:color w:val="000000"/>
        </w:rPr>
      </w:pPr>
      <w:r w:rsidRPr="005857D2">
        <w:rPr>
          <w:color w:val="000000"/>
        </w:rPr>
        <w:t>For every pass play and every defender, Script 09 builds a table that says:</w:t>
      </w:r>
    </w:p>
    <w:p w14:paraId="4EC277E1" w14:textId="77777777" w:rsidR="005857D2" w:rsidRPr="005857D2" w:rsidRDefault="005857D2" w:rsidP="005857D2">
      <w:pPr>
        <w:numPr>
          <w:ilvl w:val="0"/>
          <w:numId w:val="216"/>
        </w:numPr>
        <w:spacing w:before="100" w:beforeAutospacing="1" w:after="100" w:afterAutospacing="1"/>
        <w:rPr>
          <w:color w:val="000000"/>
        </w:rPr>
      </w:pPr>
      <w:r w:rsidRPr="005857D2">
        <w:rPr>
          <w:color w:val="000000"/>
        </w:rPr>
        <w:t>Who </w:t>
      </w:r>
      <w:r w:rsidRPr="005857D2">
        <w:rPr>
          <w:b/>
          <w:bCs/>
          <w:color w:val="000000"/>
        </w:rPr>
        <w:t>actually went</w:t>
      </w:r>
      <w:r w:rsidRPr="005857D2">
        <w:rPr>
          <w:color w:val="000000"/>
        </w:rPr>
        <w:t> (the real “go” defender),</w:t>
      </w:r>
    </w:p>
    <w:p w14:paraId="157DC623" w14:textId="77777777" w:rsidR="005857D2" w:rsidRPr="005857D2" w:rsidRDefault="005857D2" w:rsidP="005857D2">
      <w:pPr>
        <w:numPr>
          <w:ilvl w:val="0"/>
          <w:numId w:val="216"/>
        </w:numPr>
        <w:spacing w:before="100" w:beforeAutospacing="1" w:after="100" w:afterAutospacing="1"/>
        <w:rPr>
          <w:color w:val="000000"/>
        </w:rPr>
      </w:pPr>
      <w:r w:rsidRPr="005857D2">
        <w:rPr>
          <w:color w:val="000000"/>
        </w:rPr>
        <w:t>Who the </w:t>
      </w:r>
      <w:r w:rsidRPr="005857D2">
        <w:rPr>
          <w:b/>
          <w:bCs/>
          <w:color w:val="000000"/>
        </w:rPr>
        <w:t>model thinks should go</w:t>
      </w:r>
      <w:r w:rsidRPr="005857D2">
        <w:rPr>
          <w:color w:val="000000"/>
        </w:rPr>
        <w:t> (highest </w:t>
      </w:r>
      <w:r w:rsidRPr="005857D2">
        <w:rPr>
          <w:rFonts w:ascii="Courier New" w:hAnsi="Courier New" w:cs="Courier New"/>
          <w:color w:val="000000"/>
          <w:sz w:val="20"/>
          <w:szCs w:val="20"/>
        </w:rPr>
        <w:t>p_go</w:t>
      </w:r>
      <w:r w:rsidRPr="005857D2">
        <w:rPr>
          <w:color w:val="000000"/>
        </w:rPr>
        <w:t> from Model 04),</w:t>
      </w:r>
    </w:p>
    <w:p w14:paraId="1526E690" w14:textId="77777777" w:rsidR="005857D2" w:rsidRPr="005857D2" w:rsidRDefault="005857D2" w:rsidP="005857D2">
      <w:pPr>
        <w:numPr>
          <w:ilvl w:val="0"/>
          <w:numId w:val="216"/>
        </w:numPr>
        <w:spacing w:before="100" w:beforeAutospacing="1" w:after="100" w:afterAutospacing="1"/>
        <w:rPr>
          <w:color w:val="000000"/>
        </w:rPr>
      </w:pPr>
      <w:r w:rsidRPr="005857D2">
        <w:rPr>
          <w:color w:val="000000"/>
        </w:rPr>
        <w:t>How those two compare.</w:t>
      </w:r>
    </w:p>
    <w:p w14:paraId="1067DE7C" w14:textId="77777777" w:rsidR="005857D2" w:rsidRPr="005857D2" w:rsidRDefault="005857D2" w:rsidP="005857D2">
      <w:pPr>
        <w:spacing w:before="100" w:beforeAutospacing="1" w:after="100" w:afterAutospacing="1"/>
        <w:rPr>
          <w:color w:val="000000"/>
        </w:rPr>
      </w:pPr>
      <w:r w:rsidRPr="005857D2">
        <w:rPr>
          <w:color w:val="000000"/>
        </w:rPr>
        <w:t>It’s the first “observed vs optimal” artifact.</w:t>
      </w:r>
    </w:p>
    <w:p w14:paraId="7BCEE90D" w14:textId="77777777" w:rsidR="005857D2" w:rsidRPr="005857D2" w:rsidRDefault="00A2680B" w:rsidP="005857D2">
      <w:r>
        <w:pict w14:anchorId="7D9CB046">
          <v:rect id="Rectangle 8081" o:spid="_x0000_s143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4BCF85CB" w14:textId="77777777" w:rsidR="005857D2" w:rsidRPr="005857D2" w:rsidRDefault="005857D2" w:rsidP="005857D2">
      <w:pPr>
        <w:spacing w:before="100" w:beforeAutospacing="1" w:after="100" w:afterAutospacing="1"/>
        <w:outlineLvl w:val="2"/>
        <w:rPr>
          <w:b/>
          <w:bCs/>
          <w:color w:val="000000"/>
          <w:sz w:val="27"/>
          <w:szCs w:val="27"/>
        </w:rPr>
      </w:pPr>
      <w:r w:rsidRPr="005857D2">
        <w:rPr>
          <w:b/>
          <w:bCs/>
          <w:color w:val="000000"/>
          <w:sz w:val="27"/>
          <w:szCs w:val="27"/>
        </w:rPr>
        <w:t>1. Load what it needs</w:t>
      </w:r>
    </w:p>
    <w:p w14:paraId="734C9023" w14:textId="77777777" w:rsidR="005857D2" w:rsidRPr="005857D2" w:rsidRDefault="005857D2" w:rsidP="005857D2">
      <w:pPr>
        <w:spacing w:before="100" w:beforeAutospacing="1" w:after="100" w:afterAutospacing="1"/>
        <w:rPr>
          <w:color w:val="000000"/>
        </w:rPr>
      </w:pPr>
      <w:r w:rsidRPr="005857D2">
        <w:rPr>
          <w:color w:val="000000"/>
        </w:rPr>
        <w:t>It pulls in:</w:t>
      </w:r>
    </w:p>
    <w:p w14:paraId="5B429549" w14:textId="77777777" w:rsidR="005857D2" w:rsidRPr="005857D2" w:rsidRDefault="005857D2" w:rsidP="005857D2">
      <w:pPr>
        <w:numPr>
          <w:ilvl w:val="0"/>
          <w:numId w:val="217"/>
        </w:numPr>
        <w:spacing w:before="100" w:beforeAutospacing="1" w:after="100" w:afterAutospacing="1"/>
        <w:rPr>
          <w:color w:val="000000"/>
        </w:rPr>
      </w:pPr>
      <w:r w:rsidRPr="005857D2">
        <w:rPr>
          <w:color w:val="000000"/>
        </w:rPr>
        <w:t>The </w:t>
      </w:r>
      <w:r w:rsidRPr="005857D2">
        <w:rPr>
          <w:b/>
          <w:bCs/>
          <w:color w:val="000000"/>
        </w:rPr>
        <w:t>Model 02 dataset</w:t>
      </w:r>
      <w:r w:rsidRPr="005857D2">
        <w:rPr>
          <w:color w:val="000000"/>
        </w:rPr>
        <w:t> (so it knows distances, contest labels, throwaways, eligibility, etc.).</w:t>
      </w:r>
    </w:p>
    <w:p w14:paraId="2465F40D" w14:textId="77777777" w:rsidR="005857D2" w:rsidRPr="005857D2" w:rsidRDefault="005857D2" w:rsidP="005857D2">
      <w:pPr>
        <w:numPr>
          <w:ilvl w:val="0"/>
          <w:numId w:val="217"/>
        </w:numPr>
        <w:spacing w:before="100" w:beforeAutospacing="1" w:after="100" w:afterAutospacing="1"/>
        <w:rPr>
          <w:color w:val="000000"/>
        </w:rPr>
      </w:pPr>
      <w:r w:rsidRPr="005857D2">
        <w:rPr>
          <w:color w:val="000000"/>
        </w:rPr>
        <w:t>The </w:t>
      </w:r>
      <w:r w:rsidRPr="005857D2">
        <w:rPr>
          <w:b/>
          <w:bCs/>
          <w:color w:val="000000"/>
        </w:rPr>
        <w:t>Model 04 assignment probabilities</w:t>
      </w:r>
      <w:r w:rsidRPr="005857D2">
        <w:rPr>
          <w:color w:val="000000"/>
        </w:rPr>
        <w:t> (raw or calibrated </w:t>
      </w:r>
      <w:r w:rsidRPr="005857D2">
        <w:rPr>
          <w:rFonts w:ascii="Courier New" w:hAnsi="Courier New" w:cs="Courier New"/>
          <w:color w:val="000000"/>
          <w:sz w:val="20"/>
          <w:szCs w:val="20"/>
        </w:rPr>
        <w:t>p_go</w:t>
      </w:r>
      <w:r w:rsidRPr="005857D2">
        <w:rPr>
          <w:color w:val="000000"/>
        </w:rPr>
        <w:t> from Scripts 07/08).</w:t>
      </w:r>
    </w:p>
    <w:p w14:paraId="76506B17" w14:textId="77777777" w:rsidR="005857D2" w:rsidRPr="005857D2" w:rsidRDefault="005857D2" w:rsidP="005857D2">
      <w:pPr>
        <w:numPr>
          <w:ilvl w:val="0"/>
          <w:numId w:val="217"/>
        </w:numPr>
        <w:spacing w:before="100" w:beforeAutospacing="1" w:after="100" w:afterAutospacing="1"/>
        <w:rPr>
          <w:color w:val="000000"/>
        </w:rPr>
      </w:pPr>
      <w:r w:rsidRPr="005857D2">
        <w:rPr>
          <w:color w:val="000000"/>
        </w:rPr>
        <w:t>The </w:t>
      </w:r>
      <w:r w:rsidRPr="005857D2">
        <w:rPr>
          <w:b/>
          <w:bCs/>
          <w:color w:val="000000"/>
        </w:rPr>
        <w:t>split map</w:t>
      </w:r>
      <w:r w:rsidRPr="005857D2">
        <w:rPr>
          <w:color w:val="000000"/>
        </w:rPr>
        <w:t> (train/val/test) and capabilities if needed.</w:t>
      </w:r>
    </w:p>
    <w:p w14:paraId="06293F6E" w14:textId="77777777" w:rsidR="005857D2" w:rsidRPr="005857D2" w:rsidRDefault="005857D2" w:rsidP="005857D2">
      <w:pPr>
        <w:spacing w:before="100" w:beforeAutospacing="1" w:after="100" w:afterAutospacing="1"/>
        <w:rPr>
          <w:color w:val="000000"/>
        </w:rPr>
      </w:pPr>
      <w:r w:rsidRPr="005857D2">
        <w:rPr>
          <w:color w:val="000000"/>
        </w:rPr>
        <w:t>Now for each defender–play it has:</w:t>
      </w:r>
      <w:r w:rsidRPr="005857D2">
        <w:rPr>
          <w:color w:val="000000"/>
        </w:rPr>
        <w:br/>
      </w:r>
      <w:r w:rsidRPr="005857D2">
        <w:rPr>
          <w:rFonts w:ascii="Courier New" w:hAnsi="Courier New" w:cs="Courier New"/>
          <w:color w:val="000000"/>
          <w:sz w:val="20"/>
          <w:szCs w:val="20"/>
        </w:rPr>
        <w:t>d_arrival</w:t>
      </w:r>
      <w:r w:rsidRPr="005857D2">
        <w:rPr>
          <w:color w:val="000000"/>
        </w:rPr>
        <w:t>, </w:t>
      </w:r>
      <w:r w:rsidRPr="005857D2">
        <w:rPr>
          <w:rFonts w:ascii="Courier New" w:hAnsi="Courier New" w:cs="Courier New"/>
          <w:color w:val="000000"/>
          <w:sz w:val="20"/>
          <w:szCs w:val="20"/>
        </w:rPr>
        <w:t>contest_primary</w:t>
      </w:r>
      <w:r w:rsidRPr="005857D2">
        <w:rPr>
          <w:color w:val="000000"/>
        </w:rPr>
        <w:t>, </w:t>
      </w:r>
      <w:r w:rsidRPr="005857D2">
        <w:rPr>
          <w:rFonts w:ascii="Courier New" w:hAnsi="Courier New" w:cs="Courier New"/>
          <w:color w:val="000000"/>
          <w:sz w:val="20"/>
          <w:szCs w:val="20"/>
        </w:rPr>
        <w:t>eligible</w:t>
      </w:r>
      <w:r w:rsidRPr="005857D2">
        <w:rPr>
          <w:color w:val="000000"/>
        </w:rPr>
        <w:t>, </w:t>
      </w:r>
      <w:r w:rsidRPr="005857D2">
        <w:rPr>
          <w:rFonts w:ascii="Courier New" w:hAnsi="Courier New" w:cs="Courier New"/>
          <w:color w:val="000000"/>
          <w:sz w:val="20"/>
          <w:szCs w:val="20"/>
        </w:rPr>
        <w:t>throwaway</w:t>
      </w:r>
      <w:r w:rsidRPr="005857D2">
        <w:rPr>
          <w:color w:val="000000"/>
        </w:rPr>
        <w:t>, and </w:t>
      </w:r>
      <w:r w:rsidRPr="005857D2">
        <w:rPr>
          <w:rFonts w:ascii="Courier New" w:hAnsi="Courier New" w:cs="Courier New"/>
          <w:color w:val="000000"/>
          <w:sz w:val="20"/>
          <w:szCs w:val="20"/>
        </w:rPr>
        <w:t>p_go</w:t>
      </w:r>
      <w:r w:rsidRPr="005857D2">
        <w:rPr>
          <w:color w:val="000000"/>
        </w:rPr>
        <w:t>.</w:t>
      </w:r>
    </w:p>
    <w:p w14:paraId="77730BFD" w14:textId="77777777" w:rsidR="005857D2" w:rsidRPr="005857D2" w:rsidRDefault="00A2680B" w:rsidP="005857D2">
      <w:r>
        <w:pict w14:anchorId="4EE02CC7">
          <v:rect id="Rectangle 8079" o:spid="_x0000_s142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139FEF7C" w14:textId="77777777" w:rsidR="005857D2" w:rsidRPr="005857D2" w:rsidRDefault="005857D2" w:rsidP="005857D2">
      <w:pPr>
        <w:spacing w:before="100" w:beforeAutospacing="1" w:after="100" w:afterAutospacing="1"/>
        <w:outlineLvl w:val="2"/>
        <w:rPr>
          <w:b/>
          <w:bCs/>
          <w:color w:val="000000"/>
          <w:sz w:val="27"/>
          <w:szCs w:val="27"/>
        </w:rPr>
      </w:pPr>
      <w:r w:rsidRPr="005857D2">
        <w:rPr>
          <w:b/>
          <w:bCs/>
          <w:color w:val="000000"/>
          <w:sz w:val="27"/>
          <w:szCs w:val="27"/>
        </w:rPr>
        <w:t>2. Define the </w:t>
      </w:r>
      <w:r w:rsidRPr="005857D2">
        <w:rPr>
          <w:b/>
          <w:bCs/>
          <w:i/>
          <w:iCs/>
          <w:color w:val="000000"/>
          <w:sz w:val="27"/>
          <w:szCs w:val="27"/>
        </w:rPr>
        <w:t>observed</w:t>
      </w:r>
      <w:r w:rsidRPr="005857D2">
        <w:rPr>
          <w:b/>
          <w:bCs/>
          <w:color w:val="000000"/>
          <w:sz w:val="27"/>
          <w:szCs w:val="27"/>
        </w:rPr>
        <w:t> go defender</w:t>
      </w:r>
    </w:p>
    <w:p w14:paraId="79B32436" w14:textId="77777777" w:rsidR="005857D2" w:rsidRPr="005857D2" w:rsidRDefault="005857D2" w:rsidP="005857D2">
      <w:pPr>
        <w:spacing w:before="100" w:beforeAutospacing="1" w:after="100" w:afterAutospacing="1"/>
        <w:rPr>
          <w:color w:val="000000"/>
        </w:rPr>
      </w:pPr>
      <w:r w:rsidRPr="005857D2">
        <w:rPr>
          <w:color w:val="000000"/>
        </w:rPr>
        <w:t>Per play, it reconstructs who actually “went”:</w:t>
      </w:r>
    </w:p>
    <w:p w14:paraId="68812659" w14:textId="77777777" w:rsidR="005857D2" w:rsidRPr="005857D2" w:rsidRDefault="005857D2" w:rsidP="005857D2">
      <w:pPr>
        <w:numPr>
          <w:ilvl w:val="0"/>
          <w:numId w:val="218"/>
        </w:numPr>
        <w:spacing w:before="100" w:beforeAutospacing="1" w:after="100" w:afterAutospacing="1"/>
        <w:rPr>
          <w:color w:val="000000"/>
        </w:rPr>
      </w:pPr>
      <w:r w:rsidRPr="005857D2">
        <w:rPr>
          <w:color w:val="000000"/>
        </w:rPr>
        <w:t>If the play was </w:t>
      </w:r>
      <w:r w:rsidRPr="005857D2">
        <w:rPr>
          <w:b/>
          <w:bCs/>
          <w:color w:val="000000"/>
        </w:rPr>
        <w:t>contested</w:t>
      </w:r>
      <w:r w:rsidRPr="005857D2">
        <w:rPr>
          <w:color w:val="000000"/>
        </w:rPr>
        <w:t>:</w:t>
      </w:r>
      <w:r w:rsidRPr="005857D2">
        <w:rPr>
          <w:color w:val="000000"/>
        </w:rPr>
        <w:br/>
        <w:t>the contesting defender with </w:t>
      </w:r>
      <w:r w:rsidRPr="005857D2">
        <w:rPr>
          <w:b/>
          <w:bCs/>
          <w:color w:val="000000"/>
        </w:rPr>
        <w:t>smallest </w:t>
      </w:r>
      <w:r w:rsidRPr="005857D2">
        <w:rPr>
          <w:rFonts w:ascii="Courier New" w:hAnsi="Courier New" w:cs="Courier New"/>
          <w:b/>
          <w:bCs/>
          <w:color w:val="000000"/>
          <w:sz w:val="20"/>
          <w:szCs w:val="20"/>
        </w:rPr>
        <w:t>d_arrival</w:t>
      </w:r>
      <w:r w:rsidRPr="005857D2">
        <w:rPr>
          <w:color w:val="000000"/>
        </w:rPr>
        <w:t> is “observed_go”.</w:t>
      </w:r>
    </w:p>
    <w:p w14:paraId="3DA91267" w14:textId="77777777" w:rsidR="005857D2" w:rsidRPr="005857D2" w:rsidRDefault="005857D2" w:rsidP="005857D2">
      <w:pPr>
        <w:numPr>
          <w:ilvl w:val="0"/>
          <w:numId w:val="218"/>
        </w:numPr>
        <w:spacing w:before="100" w:beforeAutospacing="1" w:after="100" w:afterAutospacing="1"/>
        <w:rPr>
          <w:color w:val="000000"/>
        </w:rPr>
      </w:pPr>
      <w:r w:rsidRPr="005857D2">
        <w:rPr>
          <w:color w:val="000000"/>
        </w:rPr>
        <w:t>If </w:t>
      </w:r>
      <w:r w:rsidRPr="005857D2">
        <w:rPr>
          <w:b/>
          <w:bCs/>
          <w:color w:val="000000"/>
        </w:rPr>
        <w:t>no contest</w:t>
      </w:r>
      <w:r w:rsidRPr="005857D2">
        <w:rPr>
          <w:color w:val="000000"/>
        </w:rPr>
        <w:t>:</w:t>
      </w:r>
      <w:r w:rsidRPr="005857D2">
        <w:rPr>
          <w:color w:val="000000"/>
        </w:rPr>
        <w:br/>
        <w:t>the defender with </w:t>
      </w:r>
      <w:r w:rsidRPr="005857D2">
        <w:rPr>
          <w:b/>
          <w:bCs/>
          <w:color w:val="000000"/>
        </w:rPr>
        <w:t>smallest </w:t>
      </w:r>
      <w:r w:rsidRPr="005857D2">
        <w:rPr>
          <w:rFonts w:ascii="Courier New" w:hAnsi="Courier New" w:cs="Courier New"/>
          <w:b/>
          <w:bCs/>
          <w:color w:val="000000"/>
          <w:sz w:val="20"/>
          <w:szCs w:val="20"/>
        </w:rPr>
        <w:t>d_arrival</w:t>
      </w:r>
      <w:r w:rsidRPr="005857D2">
        <w:rPr>
          <w:color w:val="000000"/>
        </w:rPr>
        <w:t> overall is “observed_go”.</w:t>
      </w:r>
    </w:p>
    <w:p w14:paraId="1A33CCBE" w14:textId="77777777" w:rsidR="005857D2" w:rsidRPr="005857D2" w:rsidRDefault="005857D2" w:rsidP="005857D2">
      <w:pPr>
        <w:spacing w:before="100" w:beforeAutospacing="1" w:after="100" w:afterAutospacing="1"/>
        <w:rPr>
          <w:color w:val="000000"/>
        </w:rPr>
      </w:pPr>
      <w:r w:rsidRPr="005857D2">
        <w:rPr>
          <w:color w:val="000000"/>
        </w:rPr>
        <w:t>This is the same winner definition used to create </w:t>
      </w:r>
      <w:r w:rsidRPr="005857D2">
        <w:rPr>
          <w:rFonts w:ascii="Courier New" w:hAnsi="Courier New" w:cs="Courier New"/>
          <w:color w:val="000000"/>
          <w:sz w:val="20"/>
          <w:szCs w:val="20"/>
        </w:rPr>
        <w:t>y_go</w:t>
      </w:r>
      <w:r w:rsidRPr="005857D2">
        <w:rPr>
          <w:color w:val="000000"/>
        </w:rPr>
        <w:t> in Script 07.</w:t>
      </w:r>
    </w:p>
    <w:p w14:paraId="504247E6" w14:textId="77777777" w:rsidR="005857D2" w:rsidRPr="005857D2" w:rsidRDefault="00A2680B" w:rsidP="005857D2">
      <w:r>
        <w:pict w14:anchorId="42769A2F">
          <v:rect id="Rectangle 8077" o:spid="_x0000_s142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19CD2936" w14:textId="77777777" w:rsidR="005857D2" w:rsidRPr="005857D2" w:rsidRDefault="005857D2" w:rsidP="005857D2">
      <w:pPr>
        <w:spacing w:before="100" w:beforeAutospacing="1" w:after="100" w:afterAutospacing="1"/>
        <w:outlineLvl w:val="2"/>
        <w:rPr>
          <w:b/>
          <w:bCs/>
          <w:color w:val="000000"/>
          <w:sz w:val="27"/>
          <w:szCs w:val="27"/>
        </w:rPr>
      </w:pPr>
      <w:r w:rsidRPr="005857D2">
        <w:rPr>
          <w:b/>
          <w:bCs/>
          <w:color w:val="000000"/>
          <w:sz w:val="27"/>
          <w:szCs w:val="27"/>
        </w:rPr>
        <w:t>3. Define the </w:t>
      </w:r>
      <w:r w:rsidRPr="005857D2">
        <w:rPr>
          <w:b/>
          <w:bCs/>
          <w:i/>
          <w:iCs/>
          <w:color w:val="000000"/>
          <w:sz w:val="27"/>
          <w:szCs w:val="27"/>
        </w:rPr>
        <w:t>model-optimal</w:t>
      </w:r>
      <w:r w:rsidRPr="005857D2">
        <w:rPr>
          <w:b/>
          <w:bCs/>
          <w:color w:val="000000"/>
          <w:sz w:val="27"/>
          <w:szCs w:val="27"/>
        </w:rPr>
        <w:t> go defender</w:t>
      </w:r>
    </w:p>
    <w:p w14:paraId="6EB2AA3F" w14:textId="77777777" w:rsidR="005857D2" w:rsidRPr="005857D2" w:rsidRDefault="005857D2" w:rsidP="005857D2">
      <w:pPr>
        <w:spacing w:before="100" w:beforeAutospacing="1" w:after="100" w:afterAutospacing="1"/>
        <w:rPr>
          <w:color w:val="000000"/>
        </w:rPr>
      </w:pPr>
      <w:r w:rsidRPr="005857D2">
        <w:rPr>
          <w:color w:val="000000"/>
        </w:rPr>
        <w:t>Per play, using </w:t>
      </w:r>
      <w:r w:rsidRPr="005857D2">
        <w:rPr>
          <w:b/>
          <w:bCs/>
          <w:color w:val="000000"/>
        </w:rPr>
        <w:t>Model 04’s </w:t>
      </w:r>
      <w:r w:rsidRPr="005857D2">
        <w:rPr>
          <w:rFonts w:ascii="Courier New" w:hAnsi="Courier New" w:cs="Courier New"/>
          <w:b/>
          <w:bCs/>
          <w:color w:val="000000"/>
          <w:sz w:val="20"/>
          <w:szCs w:val="20"/>
        </w:rPr>
        <w:t>p_go</w:t>
      </w:r>
      <w:r w:rsidRPr="005857D2">
        <w:rPr>
          <w:color w:val="000000"/>
        </w:rPr>
        <w:t>:</w:t>
      </w:r>
    </w:p>
    <w:p w14:paraId="573A247A" w14:textId="77777777" w:rsidR="005857D2" w:rsidRPr="005857D2" w:rsidRDefault="005857D2" w:rsidP="005857D2">
      <w:pPr>
        <w:numPr>
          <w:ilvl w:val="0"/>
          <w:numId w:val="219"/>
        </w:numPr>
        <w:spacing w:before="100" w:beforeAutospacing="1" w:after="100" w:afterAutospacing="1"/>
        <w:rPr>
          <w:color w:val="000000"/>
        </w:rPr>
      </w:pPr>
      <w:r w:rsidRPr="005857D2">
        <w:rPr>
          <w:color w:val="000000"/>
        </w:rPr>
        <w:t>Among </w:t>
      </w:r>
      <w:r w:rsidRPr="005857D2">
        <w:rPr>
          <w:b/>
          <w:bCs/>
          <w:color w:val="000000"/>
        </w:rPr>
        <w:t>eligible, non-throwaway</w:t>
      </w:r>
      <w:r w:rsidRPr="005857D2">
        <w:rPr>
          <w:color w:val="000000"/>
        </w:rPr>
        <w:t> defenders,</w:t>
      </w:r>
    </w:p>
    <w:p w14:paraId="6C96443E" w14:textId="77777777" w:rsidR="005857D2" w:rsidRPr="005857D2" w:rsidRDefault="005857D2" w:rsidP="005857D2">
      <w:pPr>
        <w:numPr>
          <w:ilvl w:val="0"/>
          <w:numId w:val="219"/>
        </w:numPr>
        <w:spacing w:before="100" w:beforeAutospacing="1" w:after="100" w:afterAutospacing="1"/>
        <w:rPr>
          <w:color w:val="000000"/>
        </w:rPr>
      </w:pPr>
      <w:r w:rsidRPr="005857D2">
        <w:rPr>
          <w:color w:val="000000"/>
        </w:rPr>
        <w:t>Find the defender with </w:t>
      </w:r>
      <w:r w:rsidRPr="005857D2">
        <w:rPr>
          <w:b/>
          <w:bCs/>
          <w:color w:val="000000"/>
        </w:rPr>
        <w:t>highest </w:t>
      </w:r>
      <w:r w:rsidRPr="005857D2">
        <w:rPr>
          <w:rFonts w:ascii="Courier New" w:hAnsi="Courier New" w:cs="Courier New"/>
          <w:b/>
          <w:bCs/>
          <w:color w:val="000000"/>
          <w:sz w:val="20"/>
          <w:szCs w:val="20"/>
        </w:rPr>
        <w:t>p_go</w:t>
      </w:r>
      <w:r w:rsidRPr="005857D2">
        <w:rPr>
          <w:color w:val="000000"/>
        </w:rPr>
        <w:t> → this is </w:t>
      </w:r>
      <w:r w:rsidRPr="005857D2">
        <w:rPr>
          <w:b/>
          <w:bCs/>
          <w:color w:val="000000"/>
        </w:rPr>
        <w:t>“optimal_go”</w:t>
      </w:r>
      <w:r w:rsidRPr="005857D2">
        <w:rPr>
          <w:color w:val="000000"/>
        </w:rPr>
        <w:t> (according to the model).</w:t>
      </w:r>
    </w:p>
    <w:p w14:paraId="5BC4FC40" w14:textId="77777777" w:rsidR="005857D2" w:rsidRPr="005857D2" w:rsidRDefault="005857D2" w:rsidP="005857D2">
      <w:pPr>
        <w:spacing w:before="100" w:beforeAutospacing="1" w:after="100" w:afterAutospacing="1"/>
        <w:rPr>
          <w:color w:val="000000"/>
        </w:rPr>
      </w:pPr>
      <w:r w:rsidRPr="005857D2">
        <w:rPr>
          <w:color w:val="000000"/>
        </w:rPr>
        <w:t>So each play now has:</w:t>
      </w:r>
    </w:p>
    <w:p w14:paraId="2F0E1B83" w14:textId="77777777" w:rsidR="005857D2" w:rsidRPr="005857D2" w:rsidRDefault="005857D2" w:rsidP="005857D2">
      <w:pPr>
        <w:numPr>
          <w:ilvl w:val="0"/>
          <w:numId w:val="220"/>
        </w:numPr>
        <w:spacing w:before="100" w:beforeAutospacing="1" w:after="100" w:afterAutospacing="1"/>
        <w:rPr>
          <w:color w:val="000000"/>
        </w:rPr>
      </w:pPr>
      <w:r w:rsidRPr="005857D2">
        <w:rPr>
          <w:rFonts w:ascii="Courier New" w:hAnsi="Courier New" w:cs="Courier New"/>
          <w:color w:val="000000"/>
          <w:sz w:val="20"/>
          <w:szCs w:val="20"/>
        </w:rPr>
        <w:t>observed_go_nfl_id</w:t>
      </w:r>
    </w:p>
    <w:p w14:paraId="4B423885" w14:textId="77777777" w:rsidR="005857D2" w:rsidRPr="005857D2" w:rsidRDefault="005857D2" w:rsidP="005857D2">
      <w:pPr>
        <w:numPr>
          <w:ilvl w:val="0"/>
          <w:numId w:val="220"/>
        </w:numPr>
        <w:spacing w:before="100" w:beforeAutospacing="1" w:after="100" w:afterAutospacing="1"/>
        <w:rPr>
          <w:color w:val="000000"/>
        </w:rPr>
      </w:pPr>
      <w:r w:rsidRPr="005857D2">
        <w:rPr>
          <w:rFonts w:ascii="Courier New" w:hAnsi="Courier New" w:cs="Courier New"/>
          <w:color w:val="000000"/>
          <w:sz w:val="20"/>
          <w:szCs w:val="20"/>
        </w:rPr>
        <w:t>optimal_go_nfl_id</w:t>
      </w:r>
    </w:p>
    <w:p w14:paraId="467F2E8B" w14:textId="77777777" w:rsidR="005857D2" w:rsidRPr="005857D2" w:rsidRDefault="005857D2" w:rsidP="005857D2">
      <w:pPr>
        <w:numPr>
          <w:ilvl w:val="0"/>
          <w:numId w:val="220"/>
        </w:numPr>
        <w:spacing w:before="100" w:beforeAutospacing="1" w:after="100" w:afterAutospacing="1"/>
        <w:rPr>
          <w:color w:val="000000"/>
        </w:rPr>
      </w:pPr>
      <w:r w:rsidRPr="005857D2">
        <w:rPr>
          <w:color w:val="000000"/>
        </w:rPr>
        <w:t>And for every defender: a </w:t>
      </w:r>
      <w:r w:rsidRPr="005857D2">
        <w:rPr>
          <w:rFonts w:ascii="Courier New" w:hAnsi="Courier New" w:cs="Courier New"/>
          <w:color w:val="000000"/>
          <w:sz w:val="20"/>
          <w:szCs w:val="20"/>
        </w:rPr>
        <w:t>y_obs_go</w:t>
      </w:r>
      <w:r w:rsidRPr="005857D2">
        <w:rPr>
          <w:color w:val="000000"/>
        </w:rPr>
        <w:t> (1 if they were observed go) and </w:t>
      </w:r>
      <w:r w:rsidRPr="005857D2">
        <w:rPr>
          <w:rFonts w:ascii="Courier New" w:hAnsi="Courier New" w:cs="Courier New"/>
          <w:color w:val="000000"/>
          <w:sz w:val="20"/>
          <w:szCs w:val="20"/>
        </w:rPr>
        <w:t>y_opt_go</w:t>
      </w:r>
      <w:r w:rsidRPr="005857D2">
        <w:rPr>
          <w:color w:val="000000"/>
        </w:rPr>
        <w:t> (1 if model says they should go).</w:t>
      </w:r>
    </w:p>
    <w:p w14:paraId="18295760" w14:textId="77777777" w:rsidR="005857D2" w:rsidRPr="005857D2" w:rsidRDefault="00A2680B" w:rsidP="005857D2">
      <w:r>
        <w:pict w14:anchorId="6400CACB">
          <v:rect id="Rectangle 8075" o:spid="_x0000_s142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0509BF4B" w14:textId="77777777" w:rsidR="005857D2" w:rsidRPr="005857D2" w:rsidRDefault="005857D2" w:rsidP="005857D2">
      <w:pPr>
        <w:spacing w:before="100" w:beforeAutospacing="1" w:after="100" w:afterAutospacing="1"/>
        <w:outlineLvl w:val="2"/>
        <w:rPr>
          <w:b/>
          <w:bCs/>
          <w:color w:val="000000"/>
          <w:sz w:val="27"/>
          <w:szCs w:val="27"/>
        </w:rPr>
      </w:pPr>
      <w:r w:rsidRPr="005857D2">
        <w:rPr>
          <w:b/>
          <w:bCs/>
          <w:color w:val="000000"/>
          <w:sz w:val="27"/>
          <w:szCs w:val="27"/>
        </w:rPr>
        <w:t>4. Compare observed vs optimal</w:t>
      </w:r>
    </w:p>
    <w:p w14:paraId="61FC4350" w14:textId="77777777" w:rsidR="005857D2" w:rsidRPr="005857D2" w:rsidRDefault="005857D2" w:rsidP="005857D2">
      <w:pPr>
        <w:spacing w:before="100" w:beforeAutospacing="1" w:after="100" w:afterAutospacing="1"/>
        <w:rPr>
          <w:color w:val="000000"/>
        </w:rPr>
      </w:pPr>
      <w:r w:rsidRPr="005857D2">
        <w:rPr>
          <w:color w:val="000000"/>
        </w:rPr>
        <w:t>For </w:t>
      </w:r>
      <w:r w:rsidRPr="005857D2">
        <w:rPr>
          <w:b/>
          <w:bCs/>
          <w:color w:val="000000"/>
        </w:rPr>
        <w:t>each play</w:t>
      </w:r>
      <w:r w:rsidRPr="005857D2">
        <w:rPr>
          <w:color w:val="000000"/>
        </w:rPr>
        <w:t>, Script 09 works out things like:</w:t>
      </w:r>
    </w:p>
    <w:p w14:paraId="25AF2E34" w14:textId="77777777" w:rsidR="005857D2" w:rsidRPr="005857D2" w:rsidRDefault="005857D2" w:rsidP="005857D2">
      <w:pPr>
        <w:numPr>
          <w:ilvl w:val="0"/>
          <w:numId w:val="221"/>
        </w:numPr>
        <w:spacing w:before="100" w:beforeAutospacing="1" w:after="100" w:afterAutospacing="1"/>
        <w:rPr>
          <w:color w:val="000000"/>
        </w:rPr>
      </w:pPr>
      <w:r w:rsidRPr="005857D2">
        <w:rPr>
          <w:color w:val="000000"/>
        </w:rPr>
        <w:t>Did the model </w:t>
      </w:r>
      <w:r w:rsidRPr="005857D2">
        <w:rPr>
          <w:b/>
          <w:bCs/>
          <w:color w:val="000000"/>
        </w:rPr>
        <w:t>agree</w:t>
      </w:r>
      <w:r w:rsidRPr="005857D2">
        <w:rPr>
          <w:color w:val="000000"/>
        </w:rPr>
        <w:t> with reality?</w:t>
      </w:r>
    </w:p>
    <w:p w14:paraId="4C8C4812" w14:textId="77777777" w:rsidR="005857D2" w:rsidRPr="005857D2" w:rsidRDefault="005857D2" w:rsidP="005857D2">
      <w:pPr>
        <w:numPr>
          <w:ilvl w:val="1"/>
          <w:numId w:val="221"/>
        </w:numPr>
        <w:spacing w:before="100" w:beforeAutospacing="1" w:after="100" w:afterAutospacing="1"/>
        <w:rPr>
          <w:color w:val="000000"/>
        </w:rPr>
      </w:pPr>
      <w:r w:rsidRPr="005857D2">
        <w:rPr>
          <w:rFonts w:ascii="Courier New" w:hAnsi="Courier New" w:cs="Courier New"/>
          <w:color w:val="000000"/>
          <w:sz w:val="20"/>
          <w:szCs w:val="20"/>
        </w:rPr>
        <w:t>agree = (observed_go_nfl_id == optimal_go_nfl_id)</w:t>
      </w:r>
    </w:p>
    <w:p w14:paraId="3CB5C9CF" w14:textId="77777777" w:rsidR="005857D2" w:rsidRPr="005857D2" w:rsidRDefault="005857D2" w:rsidP="005857D2">
      <w:pPr>
        <w:numPr>
          <w:ilvl w:val="0"/>
          <w:numId w:val="221"/>
        </w:numPr>
        <w:spacing w:before="100" w:beforeAutospacing="1" w:after="100" w:afterAutospacing="1"/>
        <w:rPr>
          <w:color w:val="000000"/>
        </w:rPr>
      </w:pPr>
      <w:r w:rsidRPr="005857D2">
        <w:rPr>
          <w:color w:val="000000"/>
        </w:rPr>
        <w:t>If not, how big is the gap?</w:t>
      </w:r>
    </w:p>
    <w:p w14:paraId="250BD9ED" w14:textId="77777777" w:rsidR="005857D2" w:rsidRPr="005857D2" w:rsidRDefault="005857D2" w:rsidP="005857D2">
      <w:pPr>
        <w:numPr>
          <w:ilvl w:val="1"/>
          <w:numId w:val="221"/>
        </w:numPr>
        <w:spacing w:before="100" w:beforeAutospacing="1" w:after="100" w:afterAutospacing="1"/>
        <w:rPr>
          <w:color w:val="000000"/>
        </w:rPr>
      </w:pPr>
      <w:r w:rsidRPr="005857D2">
        <w:rPr>
          <w:color w:val="000000"/>
        </w:rPr>
        <w:t>Difference in </w:t>
      </w:r>
      <w:r w:rsidRPr="005857D2">
        <w:rPr>
          <w:rFonts w:ascii="Courier New" w:hAnsi="Courier New" w:cs="Courier New"/>
          <w:color w:val="000000"/>
          <w:sz w:val="20"/>
          <w:szCs w:val="20"/>
        </w:rPr>
        <w:t>p_go</w:t>
      </w:r>
      <w:r w:rsidRPr="005857D2">
        <w:rPr>
          <w:color w:val="000000"/>
        </w:rPr>
        <w:t> between:</w:t>
      </w:r>
    </w:p>
    <w:p w14:paraId="52B416C3" w14:textId="77777777" w:rsidR="005857D2" w:rsidRPr="005857D2" w:rsidRDefault="005857D2" w:rsidP="005857D2">
      <w:pPr>
        <w:numPr>
          <w:ilvl w:val="2"/>
          <w:numId w:val="221"/>
        </w:numPr>
        <w:spacing w:before="100" w:beforeAutospacing="1" w:after="100" w:afterAutospacing="1"/>
        <w:rPr>
          <w:color w:val="000000"/>
        </w:rPr>
      </w:pPr>
      <w:r w:rsidRPr="005857D2">
        <w:rPr>
          <w:color w:val="000000"/>
        </w:rPr>
        <w:t>the model’s choice vs the observed choice,</w:t>
      </w:r>
    </w:p>
    <w:p w14:paraId="61DA237C" w14:textId="77777777" w:rsidR="005857D2" w:rsidRPr="005857D2" w:rsidRDefault="005857D2" w:rsidP="005857D2">
      <w:pPr>
        <w:numPr>
          <w:ilvl w:val="1"/>
          <w:numId w:val="221"/>
        </w:numPr>
        <w:spacing w:before="100" w:beforeAutospacing="1" w:after="100" w:afterAutospacing="1"/>
        <w:rPr>
          <w:color w:val="000000"/>
        </w:rPr>
      </w:pPr>
      <w:r w:rsidRPr="005857D2">
        <w:rPr>
          <w:color w:val="000000"/>
        </w:rPr>
        <w:t>Rank of the observed go vs rank of the model’s choice.</w:t>
      </w:r>
    </w:p>
    <w:p w14:paraId="0890346D" w14:textId="77777777" w:rsidR="005857D2" w:rsidRPr="005857D2" w:rsidRDefault="005857D2" w:rsidP="005857D2">
      <w:pPr>
        <w:numPr>
          <w:ilvl w:val="0"/>
          <w:numId w:val="221"/>
        </w:numPr>
        <w:spacing w:before="100" w:beforeAutospacing="1" w:after="100" w:afterAutospacing="1"/>
        <w:rPr>
          <w:color w:val="000000"/>
        </w:rPr>
      </w:pPr>
      <w:r w:rsidRPr="005857D2">
        <w:rPr>
          <w:color w:val="000000"/>
        </w:rPr>
        <w:t>What happened </w:t>
      </w:r>
      <w:r w:rsidRPr="005857D2">
        <w:rPr>
          <w:b/>
          <w:bCs/>
          <w:color w:val="000000"/>
        </w:rPr>
        <w:t>for each</w:t>
      </w:r>
      <w:r w:rsidRPr="005857D2">
        <w:rPr>
          <w:color w:val="000000"/>
        </w:rPr>
        <w:t>:</w:t>
      </w:r>
    </w:p>
    <w:p w14:paraId="1F37EE0D" w14:textId="77777777" w:rsidR="005857D2" w:rsidRPr="005857D2" w:rsidRDefault="005857D2" w:rsidP="005857D2">
      <w:pPr>
        <w:numPr>
          <w:ilvl w:val="1"/>
          <w:numId w:val="221"/>
        </w:numPr>
        <w:spacing w:before="100" w:beforeAutospacing="1" w:after="100" w:afterAutospacing="1"/>
        <w:rPr>
          <w:color w:val="000000"/>
        </w:rPr>
      </w:pPr>
      <w:r w:rsidRPr="005857D2">
        <w:rPr>
          <w:rFonts w:ascii="Courier New" w:hAnsi="Courier New" w:cs="Courier New"/>
          <w:color w:val="000000"/>
          <w:sz w:val="20"/>
          <w:szCs w:val="20"/>
        </w:rPr>
        <w:t>d_arrival</w:t>
      </w:r>
      <w:r w:rsidRPr="005857D2">
        <w:rPr>
          <w:color w:val="000000"/>
        </w:rPr>
        <w:t> and </w:t>
      </w:r>
      <w:r w:rsidRPr="005857D2">
        <w:rPr>
          <w:rFonts w:ascii="Courier New" w:hAnsi="Courier New" w:cs="Courier New"/>
          <w:color w:val="000000"/>
          <w:sz w:val="20"/>
          <w:szCs w:val="20"/>
        </w:rPr>
        <w:t>contest_primary</w:t>
      </w:r>
      <w:r w:rsidRPr="005857D2">
        <w:rPr>
          <w:color w:val="000000"/>
        </w:rPr>
        <w:t> for:</w:t>
      </w:r>
    </w:p>
    <w:p w14:paraId="3FB421E5" w14:textId="77777777" w:rsidR="005857D2" w:rsidRPr="005857D2" w:rsidRDefault="005857D2" w:rsidP="005857D2">
      <w:pPr>
        <w:numPr>
          <w:ilvl w:val="2"/>
          <w:numId w:val="221"/>
        </w:numPr>
        <w:spacing w:before="100" w:beforeAutospacing="1" w:after="100" w:afterAutospacing="1"/>
        <w:rPr>
          <w:color w:val="000000"/>
        </w:rPr>
      </w:pPr>
      <w:r w:rsidRPr="005857D2">
        <w:rPr>
          <w:color w:val="000000"/>
        </w:rPr>
        <w:t>observed_go,</w:t>
      </w:r>
    </w:p>
    <w:p w14:paraId="7C85185E" w14:textId="77777777" w:rsidR="005857D2" w:rsidRPr="005857D2" w:rsidRDefault="005857D2" w:rsidP="005857D2">
      <w:pPr>
        <w:numPr>
          <w:ilvl w:val="2"/>
          <w:numId w:val="221"/>
        </w:numPr>
        <w:spacing w:before="100" w:beforeAutospacing="1" w:after="100" w:afterAutospacing="1"/>
        <w:rPr>
          <w:color w:val="000000"/>
        </w:rPr>
      </w:pPr>
      <w:r w:rsidRPr="005857D2">
        <w:rPr>
          <w:color w:val="000000"/>
        </w:rPr>
        <w:t>optimal_go (what that defender actually did on the play).</w:t>
      </w:r>
    </w:p>
    <w:p w14:paraId="1904C79C" w14:textId="77777777" w:rsidR="005857D2" w:rsidRPr="005857D2" w:rsidRDefault="005857D2" w:rsidP="005857D2">
      <w:pPr>
        <w:spacing w:before="100" w:beforeAutospacing="1" w:after="100" w:afterAutospacing="1"/>
        <w:rPr>
          <w:color w:val="000000"/>
        </w:rPr>
      </w:pPr>
      <w:r w:rsidRPr="005857D2">
        <w:rPr>
          <w:color w:val="000000"/>
        </w:rPr>
        <w:t>This gives you, per play, a simple </w:t>
      </w:r>
      <w:r w:rsidRPr="005857D2">
        <w:rPr>
          <w:b/>
          <w:bCs/>
          <w:color w:val="000000"/>
        </w:rPr>
        <w:t>decision-quality signal</w:t>
      </w:r>
      <w:r w:rsidRPr="005857D2">
        <w:rPr>
          <w:color w:val="000000"/>
        </w:rPr>
        <w:t> like:</w:t>
      </w:r>
    </w:p>
    <w:p w14:paraId="676A7014" w14:textId="77777777" w:rsidR="005857D2" w:rsidRPr="005857D2" w:rsidRDefault="005857D2" w:rsidP="005857D2">
      <w:pPr>
        <w:numPr>
          <w:ilvl w:val="0"/>
          <w:numId w:val="222"/>
        </w:numPr>
        <w:spacing w:before="100" w:beforeAutospacing="1" w:after="100" w:afterAutospacing="1"/>
        <w:rPr>
          <w:color w:val="000000"/>
        </w:rPr>
      </w:pPr>
      <w:r w:rsidRPr="005857D2">
        <w:rPr>
          <w:color w:val="000000"/>
        </w:rPr>
        <w:t>“The model would have sent defender X (p_go = 0.72),</w:t>
      </w:r>
      <w:r w:rsidRPr="005857D2">
        <w:rPr>
          <w:color w:val="000000"/>
        </w:rPr>
        <w:br/>
        <w:t>but the defense actually sent defender Y (p_go = 0.35),</w:t>
      </w:r>
      <w:r w:rsidRPr="005857D2">
        <w:rPr>
          <w:color w:val="000000"/>
        </w:rPr>
        <w:br/>
        <w:t>and Y arrived further away / didn’t contest.”</w:t>
      </w:r>
    </w:p>
    <w:p w14:paraId="795AA93F" w14:textId="77777777" w:rsidR="005857D2" w:rsidRPr="005857D2" w:rsidRDefault="005857D2" w:rsidP="005857D2">
      <w:pPr>
        <w:spacing w:before="100" w:beforeAutospacing="1" w:after="100" w:afterAutospacing="1"/>
        <w:rPr>
          <w:color w:val="000000"/>
        </w:rPr>
      </w:pPr>
      <w:r w:rsidRPr="005857D2">
        <w:rPr>
          <w:color w:val="000000"/>
        </w:rPr>
        <w:t>At this stage it’s usually </w:t>
      </w:r>
      <w:r w:rsidRPr="005857D2">
        <w:rPr>
          <w:b/>
          <w:bCs/>
          <w:color w:val="000000"/>
        </w:rPr>
        <w:t>distance/contest-based</w:t>
      </w:r>
      <w:r w:rsidRPr="005857D2">
        <w:rPr>
          <w:color w:val="000000"/>
        </w:rPr>
        <w:t>, not full EPA/YAC yet.</w:t>
      </w:r>
    </w:p>
    <w:p w14:paraId="261BCB00" w14:textId="77777777" w:rsidR="005857D2" w:rsidRPr="005857D2" w:rsidRDefault="00A2680B" w:rsidP="005857D2">
      <w:r>
        <w:pict w14:anchorId="61F6BE5C">
          <v:rect id="Rectangle 8073" o:spid="_x0000_s142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1347953F" w14:textId="77777777" w:rsidR="005857D2" w:rsidRPr="005857D2" w:rsidRDefault="005857D2" w:rsidP="005857D2">
      <w:pPr>
        <w:spacing w:before="100" w:beforeAutospacing="1" w:after="100" w:afterAutospacing="1"/>
        <w:outlineLvl w:val="2"/>
        <w:rPr>
          <w:b/>
          <w:bCs/>
          <w:color w:val="000000"/>
          <w:sz w:val="27"/>
          <w:szCs w:val="27"/>
        </w:rPr>
      </w:pPr>
      <w:r w:rsidRPr="005857D2">
        <w:rPr>
          <w:b/>
          <w:bCs/>
          <w:color w:val="000000"/>
          <w:sz w:val="27"/>
          <w:szCs w:val="27"/>
        </w:rPr>
        <w:t>5. Outputs</w:t>
      </w:r>
    </w:p>
    <w:p w14:paraId="3C3547FC" w14:textId="77777777" w:rsidR="005857D2" w:rsidRPr="005857D2" w:rsidRDefault="005857D2" w:rsidP="005857D2">
      <w:pPr>
        <w:spacing w:before="100" w:beforeAutospacing="1" w:after="100" w:afterAutospacing="1"/>
        <w:rPr>
          <w:color w:val="000000"/>
        </w:rPr>
      </w:pPr>
      <w:r w:rsidRPr="005857D2">
        <w:rPr>
          <w:color w:val="000000"/>
        </w:rPr>
        <w:t>Script 09 writes:</w:t>
      </w:r>
    </w:p>
    <w:p w14:paraId="63176DEE" w14:textId="77777777" w:rsidR="005857D2" w:rsidRPr="005857D2" w:rsidRDefault="005857D2" w:rsidP="005857D2">
      <w:pPr>
        <w:numPr>
          <w:ilvl w:val="0"/>
          <w:numId w:val="223"/>
        </w:numPr>
        <w:spacing w:before="100" w:beforeAutospacing="1" w:after="100" w:afterAutospacing="1"/>
        <w:rPr>
          <w:color w:val="000000"/>
        </w:rPr>
      </w:pPr>
      <w:r w:rsidRPr="005857D2">
        <w:rPr>
          <w:color w:val="000000"/>
        </w:rPr>
        <w:t>A </w:t>
      </w:r>
      <w:r w:rsidRPr="005857D2">
        <w:rPr>
          <w:b/>
          <w:bCs/>
          <w:color w:val="000000"/>
        </w:rPr>
        <w:t>per-defender–play table</w:t>
      </w:r>
      <w:r w:rsidRPr="005857D2">
        <w:rPr>
          <w:color w:val="000000"/>
        </w:rPr>
        <w:t> with:</w:t>
      </w:r>
    </w:p>
    <w:p w14:paraId="14E12612" w14:textId="77777777" w:rsidR="005857D2" w:rsidRPr="005857D2" w:rsidRDefault="005857D2" w:rsidP="005857D2">
      <w:pPr>
        <w:numPr>
          <w:ilvl w:val="1"/>
          <w:numId w:val="223"/>
        </w:numPr>
        <w:spacing w:before="100" w:beforeAutospacing="1" w:after="100" w:afterAutospacing="1"/>
        <w:rPr>
          <w:color w:val="000000"/>
        </w:rPr>
      </w:pPr>
      <w:r w:rsidRPr="005857D2">
        <w:rPr>
          <w:color w:val="000000"/>
        </w:rPr>
        <w:t>IDs, </w:t>
      </w:r>
      <w:r w:rsidRPr="005857D2">
        <w:rPr>
          <w:rFonts w:ascii="Courier New" w:hAnsi="Courier New" w:cs="Courier New"/>
          <w:color w:val="000000"/>
          <w:sz w:val="20"/>
          <w:szCs w:val="20"/>
        </w:rPr>
        <w:t>split</w:t>
      </w:r>
      <w:r w:rsidRPr="005857D2">
        <w:rPr>
          <w:color w:val="000000"/>
        </w:rPr>
        <w:t>,</w:t>
      </w:r>
    </w:p>
    <w:p w14:paraId="1C7E3584" w14:textId="77777777" w:rsidR="005857D2" w:rsidRPr="005857D2" w:rsidRDefault="005857D2" w:rsidP="005857D2">
      <w:pPr>
        <w:numPr>
          <w:ilvl w:val="1"/>
          <w:numId w:val="223"/>
        </w:numPr>
        <w:spacing w:before="100" w:beforeAutospacing="1" w:after="100" w:afterAutospacing="1"/>
        <w:rPr>
          <w:color w:val="000000"/>
        </w:rPr>
      </w:pPr>
      <w:r w:rsidRPr="005857D2">
        <w:rPr>
          <w:rFonts w:ascii="Courier New" w:hAnsi="Courier New" w:cs="Courier New"/>
          <w:color w:val="000000"/>
          <w:sz w:val="20"/>
          <w:szCs w:val="20"/>
        </w:rPr>
        <w:t>p_go</w:t>
      </w:r>
      <w:r w:rsidRPr="005857D2">
        <w:rPr>
          <w:color w:val="000000"/>
        </w:rPr>
        <w:t>, ranks,</w:t>
      </w:r>
    </w:p>
    <w:p w14:paraId="30D7CC8A" w14:textId="77777777" w:rsidR="005857D2" w:rsidRPr="005857D2" w:rsidRDefault="005857D2" w:rsidP="005857D2">
      <w:pPr>
        <w:numPr>
          <w:ilvl w:val="1"/>
          <w:numId w:val="223"/>
        </w:numPr>
        <w:spacing w:before="100" w:beforeAutospacing="1" w:after="100" w:afterAutospacing="1"/>
        <w:rPr>
          <w:color w:val="000000"/>
        </w:rPr>
      </w:pPr>
      <w:r w:rsidRPr="005857D2">
        <w:rPr>
          <w:color w:val="000000"/>
        </w:rPr>
        <w:t>flags like </w:t>
      </w:r>
      <w:r w:rsidRPr="005857D2">
        <w:rPr>
          <w:rFonts w:ascii="Courier New" w:hAnsi="Courier New" w:cs="Courier New"/>
          <w:color w:val="000000"/>
          <w:sz w:val="20"/>
          <w:szCs w:val="20"/>
        </w:rPr>
        <w:t>is_observed_go</w:t>
      </w:r>
      <w:r w:rsidRPr="005857D2">
        <w:rPr>
          <w:color w:val="000000"/>
        </w:rPr>
        <w:t>, </w:t>
      </w:r>
      <w:r w:rsidRPr="005857D2">
        <w:rPr>
          <w:rFonts w:ascii="Courier New" w:hAnsi="Courier New" w:cs="Courier New"/>
          <w:color w:val="000000"/>
          <w:sz w:val="20"/>
          <w:szCs w:val="20"/>
        </w:rPr>
        <w:t>is_optimal_go</w:t>
      </w:r>
      <w:r w:rsidRPr="005857D2">
        <w:rPr>
          <w:color w:val="000000"/>
        </w:rPr>
        <w:t>,</w:t>
      </w:r>
    </w:p>
    <w:p w14:paraId="61CE9DD3" w14:textId="77777777" w:rsidR="005857D2" w:rsidRPr="005857D2" w:rsidRDefault="005857D2" w:rsidP="005857D2">
      <w:pPr>
        <w:numPr>
          <w:ilvl w:val="1"/>
          <w:numId w:val="223"/>
        </w:numPr>
        <w:spacing w:before="100" w:beforeAutospacing="1" w:after="100" w:afterAutospacing="1"/>
        <w:rPr>
          <w:color w:val="000000"/>
        </w:rPr>
      </w:pPr>
      <w:r w:rsidRPr="005857D2">
        <w:rPr>
          <w:color w:val="000000"/>
        </w:rPr>
        <w:t>whether the model and observed choice match,</w:t>
      </w:r>
    </w:p>
    <w:p w14:paraId="4E89A3BC" w14:textId="77777777" w:rsidR="005857D2" w:rsidRPr="005857D2" w:rsidRDefault="005857D2" w:rsidP="005857D2">
      <w:pPr>
        <w:numPr>
          <w:ilvl w:val="1"/>
          <w:numId w:val="223"/>
        </w:numPr>
        <w:spacing w:before="100" w:beforeAutospacing="1" w:after="100" w:afterAutospacing="1"/>
        <w:rPr>
          <w:color w:val="000000"/>
        </w:rPr>
      </w:pPr>
      <w:r w:rsidRPr="005857D2">
        <w:rPr>
          <w:color w:val="000000"/>
        </w:rPr>
        <w:t>distances/contest outcomes for each candidate.</w:t>
      </w:r>
    </w:p>
    <w:p w14:paraId="115B3559" w14:textId="77777777" w:rsidR="005857D2" w:rsidRPr="005857D2" w:rsidRDefault="005857D2" w:rsidP="005857D2">
      <w:pPr>
        <w:numPr>
          <w:ilvl w:val="0"/>
          <w:numId w:val="223"/>
        </w:numPr>
        <w:spacing w:before="100" w:beforeAutospacing="1" w:after="100" w:afterAutospacing="1"/>
        <w:rPr>
          <w:color w:val="000000"/>
        </w:rPr>
      </w:pPr>
      <w:r w:rsidRPr="005857D2">
        <w:rPr>
          <w:color w:val="000000"/>
        </w:rPr>
        <w:t>A </w:t>
      </w:r>
      <w:r w:rsidRPr="005857D2">
        <w:rPr>
          <w:b/>
          <w:bCs/>
          <w:color w:val="000000"/>
        </w:rPr>
        <w:t>per-play summary</w:t>
      </w:r>
      <w:r w:rsidRPr="005857D2">
        <w:rPr>
          <w:color w:val="000000"/>
        </w:rPr>
        <w:t> file (one row per play) with:</w:t>
      </w:r>
    </w:p>
    <w:p w14:paraId="731A46D5" w14:textId="77777777" w:rsidR="005857D2" w:rsidRPr="005857D2" w:rsidRDefault="005857D2" w:rsidP="005857D2">
      <w:pPr>
        <w:numPr>
          <w:ilvl w:val="1"/>
          <w:numId w:val="223"/>
        </w:numPr>
        <w:spacing w:before="100" w:beforeAutospacing="1" w:after="100" w:afterAutospacing="1"/>
        <w:rPr>
          <w:color w:val="000000"/>
        </w:rPr>
      </w:pPr>
      <w:r w:rsidRPr="005857D2">
        <w:rPr>
          <w:color w:val="000000"/>
        </w:rPr>
        <w:t>observed vs optimal IDs,</w:t>
      </w:r>
    </w:p>
    <w:p w14:paraId="521C5FB9" w14:textId="77777777" w:rsidR="005857D2" w:rsidRPr="005857D2" w:rsidRDefault="005857D2" w:rsidP="005857D2">
      <w:pPr>
        <w:numPr>
          <w:ilvl w:val="1"/>
          <w:numId w:val="223"/>
        </w:numPr>
        <w:spacing w:before="100" w:beforeAutospacing="1" w:after="100" w:afterAutospacing="1"/>
        <w:rPr>
          <w:color w:val="000000"/>
        </w:rPr>
      </w:pPr>
      <w:r w:rsidRPr="005857D2">
        <w:rPr>
          <w:color w:val="000000"/>
        </w:rPr>
        <w:t>agreement flag,</w:t>
      </w:r>
    </w:p>
    <w:p w14:paraId="25913046" w14:textId="77777777" w:rsidR="005857D2" w:rsidRPr="005857D2" w:rsidRDefault="005857D2" w:rsidP="005857D2">
      <w:pPr>
        <w:numPr>
          <w:ilvl w:val="1"/>
          <w:numId w:val="223"/>
        </w:numPr>
        <w:spacing w:before="100" w:beforeAutospacing="1" w:after="100" w:afterAutospacing="1"/>
        <w:rPr>
          <w:color w:val="000000"/>
        </w:rPr>
      </w:pPr>
      <w:r w:rsidRPr="005857D2">
        <w:rPr>
          <w:color w:val="000000"/>
        </w:rPr>
        <w:t>p_go gap, rank gap,</w:t>
      </w:r>
    </w:p>
    <w:p w14:paraId="4DF5AEC4" w14:textId="77777777" w:rsidR="005857D2" w:rsidRPr="005857D2" w:rsidRDefault="005857D2" w:rsidP="005857D2">
      <w:pPr>
        <w:numPr>
          <w:ilvl w:val="1"/>
          <w:numId w:val="223"/>
        </w:numPr>
        <w:spacing w:before="100" w:beforeAutospacing="1" w:after="100" w:afterAutospacing="1"/>
        <w:rPr>
          <w:color w:val="000000"/>
        </w:rPr>
      </w:pPr>
      <w:r w:rsidRPr="005857D2">
        <w:rPr>
          <w:color w:val="000000"/>
        </w:rPr>
        <w:t>observed/optimal </w:t>
      </w:r>
      <w:r w:rsidRPr="005857D2">
        <w:rPr>
          <w:rFonts w:ascii="Courier New" w:hAnsi="Courier New" w:cs="Courier New"/>
          <w:color w:val="000000"/>
          <w:sz w:val="20"/>
          <w:szCs w:val="20"/>
        </w:rPr>
        <w:t>d_arrival</w:t>
      </w:r>
      <w:r w:rsidRPr="005857D2">
        <w:rPr>
          <w:color w:val="000000"/>
        </w:rPr>
        <w:t>, </w:t>
      </w:r>
      <w:r w:rsidRPr="005857D2">
        <w:rPr>
          <w:rFonts w:ascii="Courier New" w:hAnsi="Courier New" w:cs="Courier New"/>
          <w:color w:val="000000"/>
          <w:sz w:val="20"/>
          <w:szCs w:val="20"/>
        </w:rPr>
        <w:t>contest_primary</w:t>
      </w:r>
      <w:r w:rsidRPr="005857D2">
        <w:rPr>
          <w:color w:val="000000"/>
        </w:rPr>
        <w:t>.</w:t>
      </w:r>
    </w:p>
    <w:p w14:paraId="653E7E07" w14:textId="77777777" w:rsidR="005857D2" w:rsidRPr="005857D2" w:rsidRDefault="005857D2" w:rsidP="005857D2">
      <w:pPr>
        <w:numPr>
          <w:ilvl w:val="0"/>
          <w:numId w:val="223"/>
        </w:numPr>
        <w:spacing w:before="100" w:beforeAutospacing="1" w:after="100" w:afterAutospacing="1"/>
        <w:rPr>
          <w:color w:val="000000"/>
        </w:rPr>
      </w:pPr>
      <w:r w:rsidRPr="005857D2">
        <w:rPr>
          <w:color w:val="000000"/>
        </w:rPr>
        <w:t>A small metrics + markdown report:</w:t>
      </w:r>
    </w:p>
    <w:p w14:paraId="2975B0CE" w14:textId="77777777" w:rsidR="005857D2" w:rsidRPr="005857D2" w:rsidRDefault="005857D2" w:rsidP="005857D2">
      <w:pPr>
        <w:numPr>
          <w:ilvl w:val="1"/>
          <w:numId w:val="223"/>
        </w:numPr>
        <w:spacing w:before="100" w:beforeAutospacing="1" w:after="100" w:afterAutospacing="1"/>
        <w:rPr>
          <w:color w:val="000000"/>
        </w:rPr>
      </w:pPr>
      <w:r w:rsidRPr="005857D2">
        <w:rPr>
          <w:color w:val="000000"/>
        </w:rPr>
        <w:t>“% of plays where model agrees with observed”,</w:t>
      </w:r>
    </w:p>
    <w:p w14:paraId="230C95A5" w14:textId="77777777" w:rsidR="005857D2" w:rsidRPr="005857D2" w:rsidRDefault="005857D2" w:rsidP="005857D2">
      <w:pPr>
        <w:numPr>
          <w:ilvl w:val="1"/>
          <w:numId w:val="223"/>
        </w:numPr>
        <w:spacing w:before="100" w:beforeAutospacing="1" w:after="100" w:afterAutospacing="1"/>
        <w:rPr>
          <w:color w:val="000000"/>
        </w:rPr>
      </w:pPr>
      <w:r w:rsidRPr="005857D2">
        <w:rPr>
          <w:color w:val="000000"/>
        </w:rPr>
        <w:t>“average rank of the observed go defender under the model,” etc.</w:t>
      </w:r>
    </w:p>
    <w:p w14:paraId="34D5A75F" w14:textId="77777777" w:rsidR="005857D2" w:rsidRPr="005857D2" w:rsidRDefault="00A2680B" w:rsidP="005857D2">
      <w:r>
        <w:pict w14:anchorId="192ADAA7">
          <v:rect id="Rectangle 8071" o:spid="_x0000_s142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0382A57B" w14:textId="77777777" w:rsidR="005857D2" w:rsidRPr="005857D2" w:rsidRDefault="005857D2" w:rsidP="005857D2">
      <w:pPr>
        <w:spacing w:before="100" w:beforeAutospacing="1" w:after="100" w:afterAutospacing="1"/>
        <w:rPr>
          <w:color w:val="000000"/>
        </w:rPr>
      </w:pPr>
      <w:r w:rsidRPr="005857D2">
        <w:rPr>
          <w:color w:val="000000"/>
        </w:rPr>
        <w:t>So, in short:</w:t>
      </w:r>
    </w:p>
    <w:p w14:paraId="46131B7A" w14:textId="77777777" w:rsidR="005857D2" w:rsidRPr="005857D2" w:rsidRDefault="005857D2" w:rsidP="005857D2">
      <w:pPr>
        <w:numPr>
          <w:ilvl w:val="0"/>
          <w:numId w:val="224"/>
        </w:numPr>
        <w:spacing w:before="100" w:beforeAutospacing="1" w:after="100" w:afterAutospacing="1"/>
        <w:rPr>
          <w:color w:val="000000"/>
        </w:rPr>
      </w:pPr>
      <w:r w:rsidRPr="005857D2">
        <w:rPr>
          <w:b/>
          <w:bCs/>
          <w:color w:val="000000"/>
        </w:rPr>
        <w:t>Scripts 03–08</w:t>
      </w:r>
      <w:r w:rsidRPr="005857D2">
        <w:rPr>
          <w:color w:val="000000"/>
        </w:rPr>
        <w:t> build physics + probabilities and a “who should go?” model.</w:t>
      </w:r>
    </w:p>
    <w:p w14:paraId="6611EF36" w14:textId="77777777" w:rsidR="005857D2" w:rsidRPr="005857D2" w:rsidRDefault="005857D2" w:rsidP="005857D2">
      <w:pPr>
        <w:numPr>
          <w:ilvl w:val="0"/>
          <w:numId w:val="224"/>
        </w:numPr>
        <w:spacing w:before="100" w:beforeAutospacing="1" w:after="100" w:afterAutospacing="1"/>
        <w:rPr>
          <w:color w:val="000000"/>
        </w:rPr>
      </w:pPr>
      <w:r w:rsidRPr="005857D2">
        <w:rPr>
          <w:b/>
          <w:bCs/>
          <w:color w:val="000000"/>
        </w:rPr>
        <w:t>Script 09</w:t>
      </w:r>
      <w:r w:rsidRPr="005857D2">
        <w:rPr>
          <w:color w:val="000000"/>
        </w:rPr>
        <w:t> is the first place where you formally say:</w:t>
      </w:r>
    </w:p>
    <w:p w14:paraId="5912C6ED" w14:textId="77777777" w:rsidR="005857D2" w:rsidRPr="005857D2" w:rsidRDefault="005857D2" w:rsidP="005857D2">
      <w:pPr>
        <w:spacing w:before="100" w:beforeAutospacing="1" w:after="100" w:afterAutospacing="1"/>
        <w:ind w:left="720"/>
        <w:rPr>
          <w:color w:val="000000"/>
        </w:rPr>
      </w:pPr>
      <w:r w:rsidRPr="005857D2">
        <w:rPr>
          <w:color w:val="000000"/>
        </w:rPr>
        <w:t>“Here is who actually went vs who the model says should have, and here’s how those two choices differ on each play.”</w:t>
      </w:r>
    </w:p>
    <w:p w14:paraId="7176538A" w14:textId="77777777" w:rsidR="005857D2" w:rsidRDefault="005857D2"/>
    <w:p w14:paraId="3D4CAABF" w14:textId="77777777" w:rsidR="005857D2" w:rsidRDefault="005857D2"/>
    <w:p w14:paraId="3185351B" w14:textId="77777777" w:rsidR="005857D2" w:rsidRDefault="005857D2"/>
    <w:p w14:paraId="35BC8E76" w14:textId="77777777" w:rsidR="005857D2" w:rsidRDefault="005857D2"/>
    <w:p w14:paraId="556D9622" w14:textId="77777777" w:rsidR="005857D2" w:rsidRDefault="005857D2"/>
    <w:p w14:paraId="7ECF5F29" w14:textId="77777777" w:rsidR="005857D2" w:rsidRDefault="005857D2"/>
    <w:p w14:paraId="51D3EBB6" w14:textId="77777777" w:rsidR="005857D2" w:rsidRDefault="005857D2"/>
    <w:p w14:paraId="756C983E" w14:textId="77777777" w:rsidR="005857D2" w:rsidRDefault="005857D2"/>
    <w:p w14:paraId="075CEF76" w14:textId="77777777" w:rsidR="005857D2" w:rsidRDefault="005857D2"/>
    <w:p w14:paraId="2AD87CA3" w14:textId="77777777" w:rsidR="005857D2" w:rsidRDefault="005857D2"/>
    <w:p w14:paraId="793F0D8F" w14:textId="77777777" w:rsidR="005857D2" w:rsidRDefault="005857D2"/>
    <w:p w14:paraId="057E6F48" w14:textId="77777777" w:rsidR="005857D2" w:rsidRDefault="005857D2"/>
    <w:p w14:paraId="6A930714" w14:textId="77777777" w:rsidR="005857D2" w:rsidRDefault="005857D2"/>
    <w:p w14:paraId="3E1420ED" w14:textId="77777777" w:rsidR="005857D2" w:rsidRDefault="005857D2"/>
    <w:p w14:paraId="245C6215" w14:textId="77777777" w:rsidR="005857D2" w:rsidRDefault="005857D2"/>
    <w:p w14:paraId="2DFEEA07" w14:textId="77777777" w:rsidR="005857D2" w:rsidRDefault="005857D2"/>
    <w:p w14:paraId="34257886" w14:textId="77777777" w:rsidR="00CB0BF3" w:rsidRDefault="00CB0BF3"/>
    <w:p w14:paraId="7946B253" w14:textId="77777777" w:rsidR="00CB0BF3" w:rsidRDefault="00CB0BF3"/>
    <w:p w14:paraId="72E3BB38" w14:textId="77777777" w:rsidR="00CB0BF3" w:rsidRDefault="00CB0BF3"/>
    <w:p w14:paraId="7651B96C" w14:textId="77777777" w:rsidR="00CB0BF3" w:rsidRDefault="00CB0BF3"/>
    <w:p w14:paraId="095A71ED" w14:textId="77777777" w:rsidR="00CB0BF3" w:rsidRDefault="00CB0BF3"/>
    <w:p w14:paraId="134B8A08" w14:textId="77777777" w:rsidR="00CB0BF3" w:rsidRDefault="00CB0BF3"/>
    <w:p w14:paraId="5FCB314A" w14:textId="77777777" w:rsidR="00CB0BF3" w:rsidRDefault="00CB0BF3"/>
    <w:p w14:paraId="4CEB88F1" w14:textId="77777777" w:rsidR="00CB0BF3" w:rsidRDefault="00CB0BF3"/>
    <w:p w14:paraId="02C27B89" w14:textId="77777777" w:rsidR="00CB0BF3" w:rsidRDefault="00CB0BF3"/>
    <w:p w14:paraId="6A525135" w14:textId="77777777" w:rsidR="00CB0BF3" w:rsidRDefault="00CB0BF3"/>
    <w:p w14:paraId="61F22EC7" w14:textId="77777777" w:rsidR="005857D2" w:rsidRDefault="005857D2"/>
    <w:p w14:paraId="55057AB6" w14:textId="77777777" w:rsidR="005857D2" w:rsidRDefault="005857D2"/>
    <w:p w14:paraId="1BD84B80" w14:textId="77777777" w:rsidR="005857D2" w:rsidRPr="005857D2" w:rsidRDefault="005857D2" w:rsidP="005857D2">
      <w:pPr>
        <w:spacing w:before="100" w:beforeAutospacing="1" w:after="100" w:afterAutospacing="1"/>
        <w:rPr>
          <w:color w:val="000000"/>
        </w:rPr>
      </w:pPr>
      <w:r w:rsidRPr="005857D2">
        <w:rPr>
          <w:color w:val="000000"/>
        </w:rPr>
        <w:t>Here’s what </w:t>
      </w:r>
      <w:r w:rsidRPr="005857D2">
        <w:rPr>
          <w:rFonts w:ascii="Courier New" w:hAnsi="Courier New" w:cs="Courier New"/>
          <w:b/>
          <w:bCs/>
          <w:color w:val="000000"/>
          <w:sz w:val="20"/>
          <w:szCs w:val="20"/>
        </w:rPr>
        <w:t>10_reporting_rollups.R</w:t>
      </w:r>
      <w:r w:rsidRPr="005857D2">
        <w:rPr>
          <w:color w:val="000000"/>
        </w:rPr>
        <w:t> does, in plain, grounded terms.</w:t>
      </w:r>
    </w:p>
    <w:p w14:paraId="53D53189" w14:textId="77777777" w:rsidR="005857D2" w:rsidRPr="005857D2" w:rsidRDefault="00A2680B" w:rsidP="005857D2">
      <w:r>
        <w:pict w14:anchorId="74F5038F">
          <v:rect id="Rectangle 8069" o:spid="_x0000_s142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34DA2BEA" w14:textId="77777777" w:rsidR="005857D2" w:rsidRPr="005857D2" w:rsidRDefault="005857D2" w:rsidP="005857D2">
      <w:pPr>
        <w:spacing w:before="100" w:beforeAutospacing="1" w:after="100" w:afterAutospacing="1"/>
        <w:outlineLvl w:val="1"/>
        <w:rPr>
          <w:b/>
          <w:bCs/>
          <w:color w:val="000000"/>
          <w:sz w:val="36"/>
          <w:szCs w:val="36"/>
        </w:rPr>
      </w:pPr>
      <w:r w:rsidRPr="005857D2">
        <w:rPr>
          <w:b/>
          <w:bCs/>
          <w:color w:val="000000"/>
          <w:sz w:val="36"/>
          <w:szCs w:val="36"/>
        </w:rPr>
        <w:t>Big picture</w:t>
      </w:r>
    </w:p>
    <w:p w14:paraId="30D36D00" w14:textId="77777777" w:rsidR="005857D2" w:rsidRPr="005857D2" w:rsidRDefault="005857D2" w:rsidP="005857D2">
      <w:pPr>
        <w:spacing w:before="100" w:beforeAutospacing="1" w:after="100" w:afterAutospacing="1"/>
        <w:rPr>
          <w:color w:val="000000"/>
        </w:rPr>
      </w:pPr>
      <w:r w:rsidRPr="005857D2">
        <w:rPr>
          <w:color w:val="000000"/>
        </w:rPr>
        <w:t>It takes the “observed vs optimal” results from Script 09 and turns them into </w:t>
      </w:r>
      <w:r w:rsidRPr="005857D2">
        <w:rPr>
          <w:b/>
          <w:bCs/>
          <w:color w:val="000000"/>
        </w:rPr>
        <w:t>final, human-readable outputs</w:t>
      </w:r>
      <w:r w:rsidRPr="005857D2">
        <w:rPr>
          <w:color w:val="000000"/>
        </w:rPr>
        <w:t>:</w:t>
      </w:r>
    </w:p>
    <w:p w14:paraId="3A096D4C" w14:textId="77777777" w:rsidR="005857D2" w:rsidRPr="005857D2" w:rsidRDefault="005857D2" w:rsidP="005857D2">
      <w:pPr>
        <w:numPr>
          <w:ilvl w:val="0"/>
          <w:numId w:val="225"/>
        </w:numPr>
        <w:spacing w:before="100" w:beforeAutospacing="1" w:after="100" w:afterAutospacing="1"/>
        <w:rPr>
          <w:color w:val="000000"/>
        </w:rPr>
      </w:pPr>
      <w:r w:rsidRPr="005857D2">
        <w:rPr>
          <w:color w:val="000000"/>
        </w:rPr>
        <w:t>A </w:t>
      </w:r>
      <w:r w:rsidRPr="005857D2">
        <w:rPr>
          <w:b/>
          <w:bCs/>
          <w:color w:val="000000"/>
        </w:rPr>
        <w:t>per-play table</w:t>
      </w:r>
      <w:r w:rsidRPr="005857D2">
        <w:rPr>
          <w:color w:val="000000"/>
        </w:rPr>
        <w:t> (one row per play).</w:t>
      </w:r>
    </w:p>
    <w:p w14:paraId="16B2BD5A" w14:textId="77777777" w:rsidR="005857D2" w:rsidRPr="005857D2" w:rsidRDefault="005857D2" w:rsidP="005857D2">
      <w:pPr>
        <w:numPr>
          <w:ilvl w:val="0"/>
          <w:numId w:val="225"/>
        </w:numPr>
        <w:spacing w:before="100" w:beforeAutospacing="1" w:after="100" w:afterAutospacing="1"/>
        <w:rPr>
          <w:color w:val="000000"/>
        </w:rPr>
      </w:pPr>
      <w:r w:rsidRPr="005857D2">
        <w:rPr>
          <w:b/>
          <w:bCs/>
          <w:color w:val="000000"/>
        </w:rPr>
        <w:t>Split-level</w:t>
      </w:r>
      <w:r w:rsidRPr="005857D2">
        <w:rPr>
          <w:color w:val="000000"/>
        </w:rPr>
        <w:t> (train/val/test) summary.</w:t>
      </w:r>
    </w:p>
    <w:p w14:paraId="6216D6C6" w14:textId="77777777" w:rsidR="005857D2" w:rsidRPr="005857D2" w:rsidRDefault="005857D2" w:rsidP="005857D2">
      <w:pPr>
        <w:numPr>
          <w:ilvl w:val="0"/>
          <w:numId w:val="225"/>
        </w:numPr>
        <w:spacing w:before="100" w:beforeAutospacing="1" w:after="100" w:afterAutospacing="1"/>
        <w:rPr>
          <w:color w:val="000000"/>
        </w:rPr>
      </w:pPr>
      <w:r w:rsidRPr="005857D2">
        <w:rPr>
          <w:b/>
          <w:bCs/>
          <w:color w:val="000000"/>
        </w:rPr>
        <w:t>Team-level</w:t>
      </w:r>
      <w:r w:rsidRPr="005857D2">
        <w:rPr>
          <w:color w:val="000000"/>
        </w:rPr>
        <w:t> summary.</w:t>
      </w:r>
    </w:p>
    <w:p w14:paraId="213A42CC" w14:textId="77777777" w:rsidR="005857D2" w:rsidRPr="005857D2" w:rsidRDefault="005857D2" w:rsidP="005857D2">
      <w:pPr>
        <w:numPr>
          <w:ilvl w:val="0"/>
          <w:numId w:val="225"/>
        </w:numPr>
        <w:spacing w:before="100" w:beforeAutospacing="1" w:after="100" w:afterAutospacing="1"/>
        <w:rPr>
          <w:color w:val="000000"/>
        </w:rPr>
      </w:pPr>
      <w:r w:rsidRPr="005857D2">
        <w:rPr>
          <w:b/>
          <w:bCs/>
          <w:color w:val="000000"/>
        </w:rPr>
        <w:t>Position-level</w:t>
      </w:r>
      <w:r w:rsidRPr="005857D2">
        <w:rPr>
          <w:color w:val="000000"/>
        </w:rPr>
        <w:t> summary.</w:t>
      </w:r>
    </w:p>
    <w:p w14:paraId="53214FEB" w14:textId="77777777" w:rsidR="005857D2" w:rsidRPr="005857D2" w:rsidRDefault="005857D2" w:rsidP="005857D2">
      <w:pPr>
        <w:numPr>
          <w:ilvl w:val="0"/>
          <w:numId w:val="225"/>
        </w:numPr>
        <w:spacing w:before="100" w:beforeAutospacing="1" w:after="100" w:afterAutospacing="1"/>
        <w:rPr>
          <w:color w:val="000000"/>
        </w:rPr>
      </w:pPr>
      <w:r w:rsidRPr="005857D2">
        <w:rPr>
          <w:color w:val="000000"/>
        </w:rPr>
        <w:t>A small </w:t>
      </w:r>
      <w:r w:rsidRPr="005857D2">
        <w:rPr>
          <w:b/>
          <w:bCs/>
          <w:color w:val="000000"/>
        </w:rPr>
        <w:t>status + notes</w:t>
      </w:r>
      <w:r w:rsidRPr="005857D2">
        <w:rPr>
          <w:color w:val="000000"/>
        </w:rPr>
        <w:t> bundle so you can quickly see if reporting is sane.</w:t>
      </w:r>
    </w:p>
    <w:p w14:paraId="4003D2F9" w14:textId="77777777" w:rsidR="005857D2" w:rsidRPr="005857D2" w:rsidRDefault="005857D2" w:rsidP="005857D2">
      <w:pPr>
        <w:spacing w:before="100" w:beforeAutospacing="1" w:after="100" w:afterAutospacing="1"/>
        <w:rPr>
          <w:color w:val="000000"/>
        </w:rPr>
      </w:pPr>
      <w:r w:rsidRPr="005857D2">
        <w:rPr>
          <w:color w:val="000000"/>
        </w:rPr>
        <w:t>It </w:t>
      </w:r>
      <w:r w:rsidRPr="005857D2">
        <w:rPr>
          <w:i/>
          <w:iCs/>
          <w:color w:val="000000"/>
        </w:rPr>
        <w:t>doesn’t</w:t>
      </w:r>
      <w:r w:rsidRPr="005857D2">
        <w:rPr>
          <w:color w:val="000000"/>
        </w:rPr>
        <w:t> re-model anything; it just aggregates and cleans.</w:t>
      </w:r>
    </w:p>
    <w:p w14:paraId="6DC163CF" w14:textId="77777777" w:rsidR="005857D2" w:rsidRPr="005857D2" w:rsidRDefault="00A2680B" w:rsidP="005857D2">
      <w:r>
        <w:pict w14:anchorId="1C12C11E">
          <v:rect id="Rectangle 8067" o:spid="_x0000_s142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2F1EF5BC" w14:textId="77777777" w:rsidR="005857D2" w:rsidRPr="005857D2" w:rsidRDefault="005857D2" w:rsidP="005857D2">
      <w:pPr>
        <w:spacing w:before="100" w:beforeAutospacing="1" w:after="100" w:afterAutospacing="1"/>
        <w:outlineLvl w:val="1"/>
        <w:rPr>
          <w:b/>
          <w:bCs/>
          <w:color w:val="000000"/>
          <w:sz w:val="36"/>
          <w:szCs w:val="36"/>
        </w:rPr>
      </w:pPr>
      <w:r w:rsidRPr="005857D2">
        <w:rPr>
          <w:b/>
          <w:bCs/>
          <w:color w:val="000000"/>
          <w:sz w:val="36"/>
          <w:szCs w:val="36"/>
        </w:rPr>
        <w:t>1) Inputs and setup</w:t>
      </w:r>
    </w:p>
    <w:p w14:paraId="51C5F899" w14:textId="77777777" w:rsidR="005857D2" w:rsidRPr="005857D2" w:rsidRDefault="005857D2" w:rsidP="005857D2">
      <w:pPr>
        <w:spacing w:before="100" w:beforeAutospacing="1" w:after="100" w:afterAutospacing="1"/>
        <w:rPr>
          <w:color w:val="000000"/>
        </w:rPr>
      </w:pPr>
      <w:r w:rsidRPr="005857D2">
        <w:rPr>
          <w:color w:val="000000"/>
        </w:rPr>
        <w:t>It:</w:t>
      </w:r>
    </w:p>
    <w:p w14:paraId="32DEF47A" w14:textId="77777777" w:rsidR="005857D2" w:rsidRPr="005857D2" w:rsidRDefault="005857D2" w:rsidP="005857D2">
      <w:pPr>
        <w:numPr>
          <w:ilvl w:val="0"/>
          <w:numId w:val="226"/>
        </w:numPr>
        <w:spacing w:before="100" w:beforeAutospacing="1" w:after="100" w:afterAutospacing="1"/>
        <w:rPr>
          <w:color w:val="000000"/>
        </w:rPr>
      </w:pPr>
      <w:r w:rsidRPr="005857D2">
        <w:rPr>
          <w:color w:val="000000"/>
        </w:rPr>
        <w:t>Sets basic R options and loads </w:t>
      </w:r>
      <w:r w:rsidRPr="005857D2">
        <w:rPr>
          <w:rFonts w:ascii="Courier New" w:hAnsi="Courier New" w:cs="Courier New"/>
          <w:color w:val="000000"/>
          <w:sz w:val="20"/>
          <w:szCs w:val="20"/>
        </w:rPr>
        <w:t>tidyverse</w:t>
      </w:r>
      <w:r w:rsidRPr="005857D2">
        <w:rPr>
          <w:color w:val="000000"/>
        </w:rPr>
        <w:t>, </w:t>
      </w:r>
      <w:r w:rsidRPr="005857D2">
        <w:rPr>
          <w:rFonts w:ascii="Courier New" w:hAnsi="Courier New" w:cs="Courier New"/>
          <w:color w:val="000000"/>
          <w:sz w:val="20"/>
          <w:szCs w:val="20"/>
        </w:rPr>
        <w:t>readr</w:t>
      </w:r>
      <w:r w:rsidRPr="005857D2">
        <w:rPr>
          <w:color w:val="000000"/>
        </w:rPr>
        <w:t>, </w:t>
      </w:r>
      <w:r w:rsidRPr="005857D2">
        <w:rPr>
          <w:rFonts w:ascii="Courier New" w:hAnsi="Courier New" w:cs="Courier New"/>
          <w:color w:val="000000"/>
          <w:sz w:val="20"/>
          <w:szCs w:val="20"/>
        </w:rPr>
        <w:t>janitor</w:t>
      </w:r>
      <w:r w:rsidRPr="005857D2">
        <w:rPr>
          <w:color w:val="000000"/>
        </w:rPr>
        <w:t>, </w:t>
      </w:r>
      <w:r w:rsidRPr="005857D2">
        <w:rPr>
          <w:rFonts w:ascii="Courier New" w:hAnsi="Courier New" w:cs="Courier New"/>
          <w:color w:val="000000"/>
          <w:sz w:val="20"/>
          <w:szCs w:val="20"/>
        </w:rPr>
        <w:t>scales</w:t>
      </w:r>
      <w:r w:rsidRPr="005857D2">
        <w:rPr>
          <w:color w:val="000000"/>
        </w:rPr>
        <w:t>.</w:t>
      </w:r>
    </w:p>
    <w:p w14:paraId="2E55BF91" w14:textId="77777777" w:rsidR="005857D2" w:rsidRPr="005857D2" w:rsidRDefault="005857D2" w:rsidP="005857D2">
      <w:pPr>
        <w:numPr>
          <w:ilvl w:val="0"/>
          <w:numId w:val="226"/>
        </w:numPr>
        <w:spacing w:before="100" w:beforeAutospacing="1" w:after="100" w:afterAutospacing="1"/>
        <w:rPr>
          <w:color w:val="000000"/>
        </w:rPr>
      </w:pPr>
      <w:r w:rsidRPr="005857D2">
        <w:rPr>
          <w:color w:val="000000"/>
        </w:rPr>
        <w:t>Defines:</w:t>
      </w:r>
    </w:p>
    <w:p w14:paraId="2AA2EFF3" w14:textId="77777777" w:rsidR="005857D2" w:rsidRPr="005857D2" w:rsidRDefault="005857D2" w:rsidP="005857D2">
      <w:pPr>
        <w:numPr>
          <w:ilvl w:val="1"/>
          <w:numId w:val="226"/>
        </w:numPr>
        <w:spacing w:before="100" w:beforeAutospacing="1" w:after="100" w:afterAutospacing="1"/>
        <w:rPr>
          <w:color w:val="000000"/>
        </w:rPr>
      </w:pPr>
      <w:r w:rsidRPr="005857D2">
        <w:rPr>
          <w:rFonts w:ascii="Courier New" w:hAnsi="Courier New" w:cs="Courier New"/>
          <w:color w:val="000000"/>
          <w:sz w:val="20"/>
          <w:szCs w:val="20"/>
        </w:rPr>
        <w:t>P_END = artifacts/endgame_observed_vs_optimal.csv</w:t>
      </w:r>
      <w:r w:rsidRPr="005857D2">
        <w:rPr>
          <w:color w:val="000000"/>
        </w:rPr>
        <w:br/>
        <w:t>(Script 09 output; per-play/model comparison.)</w:t>
      </w:r>
    </w:p>
    <w:p w14:paraId="47DC01B0" w14:textId="77777777" w:rsidR="005857D2" w:rsidRPr="005857D2" w:rsidRDefault="005857D2" w:rsidP="005857D2">
      <w:pPr>
        <w:numPr>
          <w:ilvl w:val="1"/>
          <w:numId w:val="226"/>
        </w:numPr>
        <w:spacing w:before="100" w:beforeAutospacing="1" w:after="100" w:afterAutospacing="1"/>
        <w:rPr>
          <w:color w:val="000000"/>
        </w:rPr>
      </w:pPr>
      <w:r w:rsidRPr="005857D2">
        <w:rPr>
          <w:rFonts w:ascii="Courier New" w:hAnsi="Courier New" w:cs="Courier New"/>
          <w:color w:val="000000"/>
          <w:sz w:val="20"/>
          <w:szCs w:val="20"/>
        </w:rPr>
        <w:t>P_LEV = artifacts/model04_leverage_dataset.csv</w:t>
      </w:r>
      <w:r w:rsidRPr="005857D2">
        <w:rPr>
          <w:color w:val="000000"/>
        </w:rPr>
        <w:br/>
        <w:t>(for auto-building a roster if needed.)</w:t>
      </w:r>
    </w:p>
    <w:p w14:paraId="5E39908E" w14:textId="77777777" w:rsidR="005857D2" w:rsidRPr="005857D2" w:rsidRDefault="005857D2" w:rsidP="005857D2">
      <w:pPr>
        <w:spacing w:before="100" w:beforeAutospacing="1" w:after="100" w:afterAutospacing="1"/>
        <w:rPr>
          <w:color w:val="000000"/>
        </w:rPr>
      </w:pPr>
      <w:r w:rsidRPr="005857D2">
        <w:rPr>
          <w:color w:val="000000"/>
        </w:rPr>
        <w:t>It </w:t>
      </w:r>
      <w:r w:rsidRPr="005857D2">
        <w:rPr>
          <w:b/>
          <w:bCs/>
          <w:color w:val="000000"/>
        </w:rPr>
        <w:t>requires</w:t>
      </w:r>
      <w:r w:rsidRPr="005857D2">
        <w:rPr>
          <w:color w:val="000000"/>
        </w:rPr>
        <w:t> </w:t>
      </w:r>
      <w:r w:rsidRPr="005857D2">
        <w:rPr>
          <w:rFonts w:ascii="Courier New" w:hAnsi="Courier New" w:cs="Courier New"/>
          <w:color w:val="000000"/>
          <w:sz w:val="20"/>
          <w:szCs w:val="20"/>
        </w:rPr>
        <w:t>endgame_observed_vs_optimal.csv</w:t>
      </w:r>
      <w:r w:rsidRPr="005857D2">
        <w:rPr>
          <w:color w:val="000000"/>
        </w:rPr>
        <w:t> to exist and reads it as </w:t>
      </w:r>
      <w:r w:rsidRPr="005857D2">
        <w:rPr>
          <w:rFonts w:ascii="Courier New" w:hAnsi="Courier New" w:cs="Courier New"/>
          <w:color w:val="000000"/>
          <w:sz w:val="20"/>
          <w:szCs w:val="20"/>
        </w:rPr>
        <w:t>cmp</w:t>
      </w:r>
      <w:r w:rsidRPr="005857D2">
        <w:rPr>
          <w:color w:val="000000"/>
        </w:rPr>
        <w:t>, normalising:</w:t>
      </w:r>
    </w:p>
    <w:p w14:paraId="616B8CB2" w14:textId="77777777" w:rsidR="005857D2" w:rsidRPr="005857D2" w:rsidRDefault="005857D2" w:rsidP="005857D2">
      <w:pPr>
        <w:numPr>
          <w:ilvl w:val="0"/>
          <w:numId w:val="227"/>
        </w:numPr>
        <w:spacing w:before="100" w:beforeAutospacing="1" w:after="100" w:afterAutospacing="1"/>
        <w:rPr>
          <w:color w:val="000000"/>
        </w:rPr>
      </w:pPr>
      <w:r w:rsidRPr="005857D2">
        <w:rPr>
          <w:rFonts w:ascii="Courier New" w:hAnsi="Courier New" w:cs="Courier New"/>
          <w:color w:val="000000"/>
          <w:sz w:val="20"/>
          <w:szCs w:val="20"/>
        </w:rPr>
        <w:t>game_id</w:t>
      </w:r>
      <w:r w:rsidRPr="005857D2">
        <w:rPr>
          <w:color w:val="000000"/>
        </w:rPr>
        <w:t> as character</w:t>
      </w:r>
    </w:p>
    <w:p w14:paraId="76018531" w14:textId="77777777" w:rsidR="005857D2" w:rsidRPr="005857D2" w:rsidRDefault="005857D2" w:rsidP="005857D2">
      <w:pPr>
        <w:numPr>
          <w:ilvl w:val="0"/>
          <w:numId w:val="227"/>
        </w:numPr>
        <w:spacing w:before="100" w:beforeAutospacing="1" w:after="100" w:afterAutospacing="1"/>
        <w:rPr>
          <w:color w:val="000000"/>
        </w:rPr>
      </w:pPr>
      <w:r w:rsidRPr="005857D2">
        <w:rPr>
          <w:rFonts w:ascii="Courier New" w:hAnsi="Courier New" w:cs="Courier New"/>
          <w:color w:val="000000"/>
          <w:sz w:val="20"/>
          <w:szCs w:val="20"/>
        </w:rPr>
        <w:t>play_id</w:t>
      </w:r>
      <w:r w:rsidRPr="005857D2">
        <w:rPr>
          <w:color w:val="000000"/>
        </w:rPr>
        <w:t> as integer</w:t>
      </w:r>
    </w:p>
    <w:p w14:paraId="335FA4A9" w14:textId="77777777" w:rsidR="005857D2" w:rsidRPr="005857D2" w:rsidRDefault="005857D2" w:rsidP="005857D2">
      <w:pPr>
        <w:numPr>
          <w:ilvl w:val="0"/>
          <w:numId w:val="227"/>
        </w:numPr>
        <w:spacing w:before="100" w:beforeAutospacing="1" w:after="100" w:afterAutospacing="1"/>
        <w:rPr>
          <w:color w:val="000000"/>
        </w:rPr>
      </w:pPr>
      <w:r w:rsidRPr="005857D2">
        <w:rPr>
          <w:rFonts w:ascii="Courier New" w:hAnsi="Courier New" w:cs="Courier New"/>
          <w:color w:val="000000"/>
          <w:sz w:val="20"/>
          <w:szCs w:val="20"/>
        </w:rPr>
        <w:t>split</w:t>
      </w:r>
      <w:r w:rsidRPr="005857D2">
        <w:rPr>
          <w:color w:val="000000"/>
        </w:rPr>
        <w:t> as lowercase</w:t>
      </w:r>
    </w:p>
    <w:p w14:paraId="773CA49C" w14:textId="77777777" w:rsidR="005857D2" w:rsidRPr="005857D2" w:rsidRDefault="005857D2" w:rsidP="005857D2">
      <w:pPr>
        <w:numPr>
          <w:ilvl w:val="0"/>
          <w:numId w:val="227"/>
        </w:numPr>
        <w:spacing w:before="100" w:beforeAutospacing="1" w:after="100" w:afterAutospacing="1"/>
        <w:rPr>
          <w:color w:val="000000"/>
        </w:rPr>
      </w:pPr>
      <w:r w:rsidRPr="005857D2">
        <w:rPr>
          <w:rFonts w:ascii="Courier New" w:hAnsi="Courier New" w:cs="Courier New"/>
          <w:color w:val="000000"/>
          <w:sz w:val="20"/>
          <w:szCs w:val="20"/>
        </w:rPr>
        <w:t>nfl_id_obs</w:t>
      </w:r>
      <w:r w:rsidRPr="005857D2">
        <w:rPr>
          <w:color w:val="000000"/>
        </w:rPr>
        <w:t>, </w:t>
      </w:r>
      <w:r w:rsidRPr="005857D2">
        <w:rPr>
          <w:rFonts w:ascii="Courier New" w:hAnsi="Courier New" w:cs="Courier New"/>
          <w:color w:val="000000"/>
          <w:sz w:val="20"/>
          <w:szCs w:val="20"/>
        </w:rPr>
        <w:t>nfl_id_opt</w:t>
      </w:r>
      <w:r w:rsidRPr="005857D2">
        <w:rPr>
          <w:color w:val="000000"/>
        </w:rPr>
        <w:t> as integers</w:t>
      </w:r>
    </w:p>
    <w:p w14:paraId="6C83DDDE" w14:textId="77777777" w:rsidR="005857D2" w:rsidRPr="005857D2" w:rsidRDefault="005857D2" w:rsidP="005857D2">
      <w:pPr>
        <w:spacing w:before="100" w:beforeAutospacing="1" w:after="100" w:afterAutospacing="1"/>
        <w:rPr>
          <w:color w:val="000000"/>
        </w:rPr>
      </w:pPr>
      <w:r w:rsidRPr="005857D2">
        <w:rPr>
          <w:color w:val="000000"/>
        </w:rPr>
        <w:t>So </w:t>
      </w:r>
      <w:r w:rsidRPr="005857D2">
        <w:rPr>
          <w:rFonts w:ascii="Courier New" w:hAnsi="Courier New" w:cs="Courier New"/>
          <w:color w:val="000000"/>
          <w:sz w:val="20"/>
          <w:szCs w:val="20"/>
        </w:rPr>
        <w:t>cmp</w:t>
      </w:r>
      <w:r w:rsidRPr="005857D2">
        <w:rPr>
          <w:color w:val="000000"/>
        </w:rPr>
        <w:t> is one row per play with:</w:t>
      </w:r>
    </w:p>
    <w:p w14:paraId="19E38EC1" w14:textId="77777777" w:rsidR="005857D2" w:rsidRPr="005857D2" w:rsidRDefault="005857D2" w:rsidP="005857D2">
      <w:pPr>
        <w:numPr>
          <w:ilvl w:val="0"/>
          <w:numId w:val="228"/>
        </w:numPr>
        <w:spacing w:before="100" w:beforeAutospacing="1" w:after="100" w:afterAutospacing="1"/>
        <w:rPr>
          <w:color w:val="000000"/>
        </w:rPr>
      </w:pPr>
      <w:r w:rsidRPr="005857D2">
        <w:rPr>
          <w:color w:val="000000"/>
        </w:rPr>
        <w:t>observed and optimal defender IDs,</w:t>
      </w:r>
    </w:p>
    <w:p w14:paraId="49E83464" w14:textId="77777777" w:rsidR="005857D2" w:rsidRPr="005857D2" w:rsidRDefault="005857D2" w:rsidP="005857D2">
      <w:pPr>
        <w:numPr>
          <w:ilvl w:val="0"/>
          <w:numId w:val="228"/>
        </w:numPr>
        <w:spacing w:before="100" w:beforeAutospacing="1" w:after="100" w:afterAutospacing="1"/>
        <w:rPr>
          <w:color w:val="000000"/>
        </w:rPr>
      </w:pPr>
      <w:r w:rsidRPr="005857D2">
        <w:rPr>
          <w:color w:val="000000"/>
        </w:rPr>
        <w:t>distances, probabilities,</w:t>
      </w:r>
    </w:p>
    <w:p w14:paraId="6C2EB598" w14:textId="77777777" w:rsidR="005857D2" w:rsidRPr="005857D2" w:rsidRDefault="005857D2" w:rsidP="005857D2">
      <w:pPr>
        <w:numPr>
          <w:ilvl w:val="0"/>
          <w:numId w:val="228"/>
        </w:numPr>
        <w:spacing w:before="100" w:beforeAutospacing="1" w:after="100" w:afterAutospacing="1"/>
        <w:rPr>
          <w:color w:val="000000"/>
        </w:rPr>
      </w:pPr>
      <w:r w:rsidRPr="005857D2">
        <w:rPr>
          <w:color w:val="000000"/>
        </w:rPr>
        <w:t>differences/deltas,</w:t>
      </w:r>
    </w:p>
    <w:p w14:paraId="56F97D2E" w14:textId="77777777" w:rsidR="005857D2" w:rsidRPr="005857D2" w:rsidRDefault="005857D2" w:rsidP="005857D2">
      <w:pPr>
        <w:numPr>
          <w:ilvl w:val="0"/>
          <w:numId w:val="228"/>
        </w:numPr>
        <w:spacing w:before="100" w:beforeAutospacing="1" w:after="100" w:afterAutospacing="1"/>
        <w:rPr>
          <w:color w:val="000000"/>
        </w:rPr>
      </w:pPr>
      <w:r w:rsidRPr="005857D2">
        <w:rPr>
          <w:color w:val="000000"/>
        </w:rPr>
        <w:t>and a </w:t>
      </w:r>
      <w:r w:rsidRPr="005857D2">
        <w:rPr>
          <w:rFonts w:ascii="Courier New" w:hAnsi="Courier New" w:cs="Courier New"/>
          <w:color w:val="000000"/>
          <w:sz w:val="20"/>
          <w:szCs w:val="20"/>
        </w:rPr>
        <w:t>same_choice</w:t>
      </w:r>
      <w:r w:rsidRPr="005857D2">
        <w:rPr>
          <w:color w:val="000000"/>
        </w:rPr>
        <w:t> flag.</w:t>
      </w:r>
    </w:p>
    <w:p w14:paraId="3C443C61" w14:textId="77777777" w:rsidR="005857D2" w:rsidRPr="005857D2" w:rsidRDefault="00A2680B" w:rsidP="005857D2">
      <w:r>
        <w:pict w14:anchorId="1D385307">
          <v:rect id="Rectangle 8065" o:spid="_x0000_s142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20CD39F2" w14:textId="77777777" w:rsidR="005857D2" w:rsidRPr="005857D2" w:rsidRDefault="005857D2" w:rsidP="005857D2">
      <w:pPr>
        <w:spacing w:before="100" w:beforeAutospacing="1" w:after="100" w:afterAutospacing="1"/>
        <w:outlineLvl w:val="1"/>
        <w:rPr>
          <w:b/>
          <w:bCs/>
          <w:color w:val="000000"/>
          <w:sz w:val="36"/>
          <w:szCs w:val="36"/>
        </w:rPr>
      </w:pPr>
      <w:r w:rsidRPr="005857D2">
        <w:rPr>
          <w:b/>
          <w:bCs/>
          <w:color w:val="000000"/>
          <w:sz w:val="36"/>
          <w:szCs w:val="36"/>
        </w:rPr>
        <w:t>2) Per-play deliverable</w:t>
      </w:r>
    </w:p>
    <w:p w14:paraId="7C34B12F" w14:textId="77777777" w:rsidR="005857D2" w:rsidRPr="005857D2" w:rsidRDefault="005857D2" w:rsidP="005857D2">
      <w:pPr>
        <w:spacing w:before="100" w:beforeAutospacing="1" w:after="100" w:afterAutospacing="1"/>
        <w:rPr>
          <w:color w:val="000000"/>
        </w:rPr>
      </w:pPr>
      <w:r w:rsidRPr="005857D2">
        <w:rPr>
          <w:color w:val="000000"/>
        </w:rPr>
        <w:t>It builds </w:t>
      </w:r>
      <w:r w:rsidRPr="005857D2">
        <w:rPr>
          <w:rFonts w:ascii="Courier New" w:hAnsi="Courier New" w:cs="Courier New"/>
          <w:color w:val="000000"/>
          <w:sz w:val="20"/>
          <w:szCs w:val="20"/>
        </w:rPr>
        <w:t>per_play</w:t>
      </w:r>
      <w:r w:rsidRPr="005857D2">
        <w:rPr>
          <w:color w:val="000000"/>
        </w:rPr>
        <w:t> from </w:t>
      </w:r>
      <w:r w:rsidRPr="005857D2">
        <w:rPr>
          <w:rFonts w:ascii="Courier New" w:hAnsi="Courier New" w:cs="Courier New"/>
          <w:color w:val="000000"/>
          <w:sz w:val="20"/>
          <w:szCs w:val="20"/>
        </w:rPr>
        <w:t>cmp</w:t>
      </w:r>
      <w:r w:rsidRPr="005857D2">
        <w:rPr>
          <w:color w:val="000000"/>
        </w:rPr>
        <w:t>:</w:t>
      </w:r>
    </w:p>
    <w:p w14:paraId="0C7E41BA"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per_play &lt;- cmp |&gt;</w:t>
      </w:r>
    </w:p>
    <w:p w14:paraId="62AC3464"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mutate(</w:t>
      </w:r>
    </w:p>
    <w:p w14:paraId="0362C689"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agree_flag = as.integer(same_choice == 1),</w:t>
      </w:r>
    </w:p>
    <w:p w14:paraId="7F671FF3"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lift_p03   = delta_p03_primary,   # &gt;0 means optimal has higher P(contest 1.5)</w:t>
      </w:r>
    </w:p>
    <w:p w14:paraId="3241B799"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lift_d     = -delta_d_arrival     # &gt;0 means optimal is closer at arrival</w:t>
      </w:r>
    </w:p>
    <w:p w14:paraId="1E2D27E6"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 |&gt;</w:t>
      </w:r>
    </w:p>
    <w:p w14:paraId="456068B0"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select(</w:t>
      </w:r>
    </w:p>
    <w:p w14:paraId="1E9D0261"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game_id, play_id, split,</w:t>
      </w:r>
    </w:p>
    <w:p w14:paraId="0870FFEF"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nfl_id_obs, nfl_id_opt, agree_flag,</w:t>
      </w:r>
    </w:p>
    <w:p w14:paraId="72172C3E"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d_arrival_obs, d_arrival_opt, delta_d_arrival, lift_d,</w:t>
      </w:r>
    </w:p>
    <w:p w14:paraId="7E093E1B"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p03_primary_obs, p03_primary_opt, delta_p03_primary, lift_p03,</w:t>
      </w:r>
    </w:p>
    <w:p w14:paraId="43A08E1D"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p03_1p0_obs, p03_1p0_opt, delta_p03_1p0,</w:t>
      </w:r>
    </w:p>
    <w:p w14:paraId="0178D591"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p_go_obs, p_go_opt,</w:t>
      </w:r>
    </w:p>
    <w:p w14:paraId="13A5C5CA"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contest_primary_obs, contest_primary_opt</w:t>
      </w:r>
    </w:p>
    <w:p w14:paraId="59A18D01"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w:t>
      </w:r>
    </w:p>
    <w:p w14:paraId="25AB54AA" w14:textId="77777777" w:rsidR="005857D2" w:rsidRPr="005857D2" w:rsidRDefault="005857D2" w:rsidP="005857D2">
      <w:pPr>
        <w:spacing w:before="100" w:beforeAutospacing="1" w:after="100" w:afterAutospacing="1"/>
        <w:rPr>
          <w:color w:val="000000"/>
        </w:rPr>
      </w:pPr>
      <w:r w:rsidRPr="005857D2">
        <w:rPr>
          <w:color w:val="000000"/>
        </w:rPr>
        <w:t>Then writes:</w:t>
      </w:r>
    </w:p>
    <w:p w14:paraId="38DBD234" w14:textId="77777777" w:rsidR="005857D2" w:rsidRPr="005857D2" w:rsidRDefault="005857D2" w:rsidP="005857D2">
      <w:pPr>
        <w:numPr>
          <w:ilvl w:val="0"/>
          <w:numId w:val="229"/>
        </w:numPr>
        <w:spacing w:before="100" w:beforeAutospacing="1" w:after="100" w:afterAutospacing="1"/>
        <w:rPr>
          <w:color w:val="000000"/>
        </w:rPr>
      </w:pPr>
      <w:r w:rsidRPr="005857D2">
        <w:rPr>
          <w:rFonts w:ascii="Courier New" w:hAnsi="Courier New" w:cs="Courier New"/>
          <w:color w:val="000000"/>
          <w:sz w:val="20"/>
          <w:szCs w:val="20"/>
        </w:rPr>
        <w:t>artifacts/report_per_play.csv</w:t>
      </w:r>
    </w:p>
    <w:p w14:paraId="641BE390" w14:textId="77777777" w:rsidR="005857D2" w:rsidRPr="005857D2" w:rsidRDefault="005857D2" w:rsidP="005857D2">
      <w:pPr>
        <w:spacing w:before="100" w:beforeAutospacing="1" w:after="100" w:afterAutospacing="1"/>
        <w:rPr>
          <w:color w:val="000000"/>
        </w:rPr>
      </w:pPr>
      <w:r w:rsidRPr="005857D2">
        <w:rPr>
          <w:b/>
          <w:bCs/>
          <w:color w:val="000000"/>
        </w:rPr>
        <w:t>Interpretation:</w:t>
      </w:r>
    </w:p>
    <w:p w14:paraId="1CF600E1" w14:textId="77777777" w:rsidR="005857D2" w:rsidRPr="005857D2" w:rsidRDefault="005857D2" w:rsidP="005857D2">
      <w:pPr>
        <w:numPr>
          <w:ilvl w:val="0"/>
          <w:numId w:val="230"/>
        </w:numPr>
        <w:spacing w:before="100" w:beforeAutospacing="1" w:after="100" w:afterAutospacing="1"/>
        <w:rPr>
          <w:color w:val="000000"/>
        </w:rPr>
      </w:pPr>
      <w:r w:rsidRPr="005857D2">
        <w:rPr>
          <w:rFonts w:ascii="Courier New" w:hAnsi="Courier New" w:cs="Courier New"/>
          <w:color w:val="000000"/>
          <w:sz w:val="20"/>
          <w:szCs w:val="20"/>
        </w:rPr>
        <w:t>agree_flag = 1</w:t>
      </w:r>
      <w:r w:rsidRPr="005857D2">
        <w:rPr>
          <w:color w:val="000000"/>
        </w:rPr>
        <w:t> → model’s chosen defender matches observed defender.</w:t>
      </w:r>
    </w:p>
    <w:p w14:paraId="248C6AFE" w14:textId="77777777" w:rsidR="005857D2" w:rsidRPr="005857D2" w:rsidRDefault="005857D2" w:rsidP="005857D2">
      <w:pPr>
        <w:numPr>
          <w:ilvl w:val="0"/>
          <w:numId w:val="230"/>
        </w:numPr>
        <w:spacing w:before="100" w:beforeAutospacing="1" w:after="100" w:afterAutospacing="1"/>
        <w:rPr>
          <w:color w:val="000000"/>
        </w:rPr>
      </w:pPr>
      <w:r w:rsidRPr="005857D2">
        <w:rPr>
          <w:rFonts w:ascii="Courier New" w:hAnsi="Courier New" w:cs="Courier New"/>
          <w:color w:val="000000"/>
          <w:sz w:val="20"/>
          <w:szCs w:val="20"/>
        </w:rPr>
        <w:t>lift_d &gt; 0</w:t>
      </w:r>
      <w:r w:rsidRPr="005857D2">
        <w:rPr>
          <w:color w:val="000000"/>
        </w:rPr>
        <w:t> → model’s choice </w:t>
      </w:r>
      <w:r w:rsidRPr="005857D2">
        <w:rPr>
          <w:i/>
          <w:iCs/>
          <w:color w:val="000000"/>
        </w:rPr>
        <w:t>would have</w:t>
      </w:r>
      <w:r w:rsidRPr="005857D2">
        <w:rPr>
          <w:color w:val="000000"/>
        </w:rPr>
        <w:t> been nearer the catch point than observed.</w:t>
      </w:r>
    </w:p>
    <w:p w14:paraId="39F14F0A" w14:textId="77777777" w:rsidR="005857D2" w:rsidRPr="005857D2" w:rsidRDefault="005857D2" w:rsidP="005857D2">
      <w:pPr>
        <w:numPr>
          <w:ilvl w:val="0"/>
          <w:numId w:val="230"/>
        </w:numPr>
        <w:spacing w:before="100" w:beforeAutospacing="1" w:after="100" w:afterAutospacing="1"/>
        <w:rPr>
          <w:color w:val="000000"/>
        </w:rPr>
      </w:pPr>
      <w:r w:rsidRPr="005857D2">
        <w:rPr>
          <w:rFonts w:ascii="Courier New" w:hAnsi="Courier New" w:cs="Courier New"/>
          <w:color w:val="000000"/>
          <w:sz w:val="20"/>
          <w:szCs w:val="20"/>
        </w:rPr>
        <w:t>lift_p03 &gt; 0</w:t>
      </w:r>
      <w:r w:rsidRPr="005857D2">
        <w:rPr>
          <w:color w:val="000000"/>
        </w:rPr>
        <w:t> → model’s choice had higher Model-03 contest probability.</w:t>
      </w:r>
    </w:p>
    <w:p w14:paraId="79721862" w14:textId="77777777" w:rsidR="005857D2" w:rsidRPr="005857D2" w:rsidRDefault="005857D2" w:rsidP="005857D2">
      <w:pPr>
        <w:spacing w:before="100" w:beforeAutospacing="1" w:after="100" w:afterAutospacing="1"/>
        <w:rPr>
          <w:color w:val="000000"/>
        </w:rPr>
      </w:pPr>
      <w:r w:rsidRPr="005857D2">
        <w:rPr>
          <w:color w:val="000000"/>
        </w:rPr>
        <w:t>This is your </w:t>
      </w:r>
      <w:r w:rsidRPr="005857D2">
        <w:rPr>
          <w:b/>
          <w:bCs/>
          <w:color w:val="000000"/>
        </w:rPr>
        <w:t>core deliverable</w:t>
      </w:r>
      <w:r w:rsidRPr="005857D2">
        <w:rPr>
          <w:color w:val="000000"/>
        </w:rPr>
        <w:t> for per-play analysis.</w:t>
      </w:r>
    </w:p>
    <w:p w14:paraId="291E5B11" w14:textId="77777777" w:rsidR="005857D2" w:rsidRPr="005857D2" w:rsidRDefault="00A2680B" w:rsidP="005857D2">
      <w:r>
        <w:pict w14:anchorId="5A6A7D83">
          <v:rect id="Rectangle 8063" o:spid="_x0000_s142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0C987192" w14:textId="77777777" w:rsidR="005857D2" w:rsidRPr="005857D2" w:rsidRDefault="005857D2" w:rsidP="005857D2">
      <w:pPr>
        <w:spacing w:before="100" w:beforeAutospacing="1" w:after="100" w:afterAutospacing="1"/>
        <w:outlineLvl w:val="1"/>
        <w:rPr>
          <w:b/>
          <w:bCs/>
          <w:color w:val="000000"/>
          <w:sz w:val="36"/>
          <w:szCs w:val="36"/>
        </w:rPr>
      </w:pPr>
      <w:r w:rsidRPr="005857D2">
        <w:rPr>
          <w:b/>
          <w:bCs/>
          <w:color w:val="000000"/>
          <w:sz w:val="36"/>
          <w:szCs w:val="36"/>
        </w:rPr>
        <w:t>3) Split-level summary</w:t>
      </w:r>
    </w:p>
    <w:p w14:paraId="4F49B213" w14:textId="77777777" w:rsidR="005857D2" w:rsidRPr="005857D2" w:rsidRDefault="005857D2" w:rsidP="005857D2">
      <w:pPr>
        <w:spacing w:before="100" w:beforeAutospacing="1" w:after="100" w:afterAutospacing="1"/>
        <w:rPr>
          <w:color w:val="000000"/>
        </w:rPr>
      </w:pPr>
      <w:r w:rsidRPr="005857D2">
        <w:rPr>
          <w:color w:val="000000"/>
        </w:rPr>
        <w:t>From </w:t>
      </w:r>
      <w:r w:rsidRPr="005857D2">
        <w:rPr>
          <w:rFonts w:ascii="Courier New" w:hAnsi="Courier New" w:cs="Courier New"/>
          <w:color w:val="000000"/>
          <w:sz w:val="20"/>
          <w:szCs w:val="20"/>
        </w:rPr>
        <w:t>per_play</w:t>
      </w:r>
      <w:r w:rsidRPr="005857D2">
        <w:rPr>
          <w:color w:val="000000"/>
        </w:rPr>
        <w:t>:</w:t>
      </w:r>
    </w:p>
    <w:p w14:paraId="59415A0B"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split_summary &lt;- per_play |&gt;</w:t>
      </w:r>
    </w:p>
    <w:p w14:paraId="3B283B5A"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group_by(split) |&gt;</w:t>
      </w:r>
    </w:p>
    <w:p w14:paraId="1179BFFE"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summarise(</w:t>
      </w:r>
    </w:p>
    <w:p w14:paraId="06C73404"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plays            = n(),</w:t>
      </w:r>
    </w:p>
    <w:p w14:paraId="23232E89"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agree_rate       = mean(agree_flag, na.rm = TRUE),</w:t>
      </w:r>
    </w:p>
    <w:p w14:paraId="17BCF046"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mean_lift_d      = mean(lift_d, na.rm = TRUE),</w:t>
      </w:r>
    </w:p>
    <w:p w14:paraId="465A713D"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median_lift_d    = median(lift_d, na.rm = TRUE),</w:t>
      </w:r>
    </w:p>
    <w:p w14:paraId="16B719C3"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mean_lift_p03    = mean(lift_p03, na.rm = TRUE),</w:t>
      </w:r>
    </w:p>
    <w:p w14:paraId="09641733"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median_lift_p03  = median(lift_p03, na.rm = TRUE),</w:t>
      </w:r>
    </w:p>
    <w:p w14:paraId="5FDAAC55"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obs_contest_rate = mean(contest_primary_obs, na.rm = TRUE),</w:t>
      </w:r>
    </w:p>
    <w:p w14:paraId="63122A8B"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opt_avg_p03      = mean(p03_primary_opt, na.rm = TRUE),</w:t>
      </w:r>
    </w:p>
    <w:p w14:paraId="4AF70564"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obs_avg_p03      = mean(p03_primary_obs, na.rm = TRUE),</w:t>
      </w:r>
    </w:p>
    <w:p w14:paraId="0196A094"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.groups = "drop"</w:t>
      </w:r>
    </w:p>
    <w:p w14:paraId="0A9AF9AD"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w:t>
      </w:r>
    </w:p>
    <w:p w14:paraId="76692641" w14:textId="77777777" w:rsidR="005857D2" w:rsidRPr="005857D2" w:rsidRDefault="005857D2" w:rsidP="005857D2">
      <w:pPr>
        <w:spacing w:before="100" w:beforeAutospacing="1" w:after="100" w:afterAutospacing="1"/>
        <w:rPr>
          <w:color w:val="000000"/>
        </w:rPr>
      </w:pPr>
      <w:r w:rsidRPr="005857D2">
        <w:rPr>
          <w:color w:val="000000"/>
        </w:rPr>
        <w:t>Writes:</w:t>
      </w:r>
    </w:p>
    <w:p w14:paraId="3AED9119" w14:textId="77777777" w:rsidR="005857D2" w:rsidRPr="005857D2" w:rsidRDefault="005857D2" w:rsidP="005857D2">
      <w:pPr>
        <w:numPr>
          <w:ilvl w:val="0"/>
          <w:numId w:val="231"/>
        </w:numPr>
        <w:spacing w:before="100" w:beforeAutospacing="1" w:after="100" w:afterAutospacing="1"/>
        <w:rPr>
          <w:color w:val="000000"/>
        </w:rPr>
      </w:pPr>
      <w:r w:rsidRPr="005857D2">
        <w:rPr>
          <w:rFonts w:ascii="Courier New" w:hAnsi="Courier New" w:cs="Courier New"/>
          <w:color w:val="000000"/>
          <w:sz w:val="20"/>
          <w:szCs w:val="20"/>
        </w:rPr>
        <w:t>artifacts/report_split_summary.csv</w:t>
      </w:r>
    </w:p>
    <w:p w14:paraId="46E44984" w14:textId="77777777" w:rsidR="005857D2" w:rsidRPr="005857D2" w:rsidRDefault="005857D2" w:rsidP="005857D2">
      <w:pPr>
        <w:spacing w:before="100" w:beforeAutospacing="1" w:after="100" w:afterAutospacing="1"/>
        <w:rPr>
          <w:color w:val="000000"/>
        </w:rPr>
      </w:pPr>
      <w:r w:rsidRPr="005857D2">
        <w:rPr>
          <w:color w:val="000000"/>
        </w:rPr>
        <w:t>So per split (train/val/test) you get:</w:t>
      </w:r>
    </w:p>
    <w:p w14:paraId="3EE53A33" w14:textId="77777777" w:rsidR="005857D2" w:rsidRPr="005857D2" w:rsidRDefault="005857D2" w:rsidP="005857D2">
      <w:pPr>
        <w:numPr>
          <w:ilvl w:val="0"/>
          <w:numId w:val="232"/>
        </w:numPr>
        <w:spacing w:before="100" w:beforeAutospacing="1" w:after="100" w:afterAutospacing="1"/>
        <w:rPr>
          <w:color w:val="000000"/>
        </w:rPr>
      </w:pPr>
      <w:r w:rsidRPr="005857D2">
        <w:rPr>
          <w:b/>
          <w:bCs/>
          <w:color w:val="000000"/>
        </w:rPr>
        <w:t>How often the model agrees</w:t>
      </w:r>
      <w:r w:rsidRPr="005857D2">
        <w:rPr>
          <w:color w:val="000000"/>
        </w:rPr>
        <w:t> with observed choice.</w:t>
      </w:r>
    </w:p>
    <w:p w14:paraId="7AF689EB" w14:textId="77777777" w:rsidR="005857D2" w:rsidRPr="005857D2" w:rsidRDefault="005857D2" w:rsidP="005857D2">
      <w:pPr>
        <w:numPr>
          <w:ilvl w:val="0"/>
          <w:numId w:val="232"/>
        </w:numPr>
        <w:spacing w:before="100" w:beforeAutospacing="1" w:after="100" w:afterAutospacing="1"/>
        <w:rPr>
          <w:color w:val="000000"/>
        </w:rPr>
      </w:pPr>
      <w:r w:rsidRPr="005857D2">
        <w:rPr>
          <w:color w:val="000000"/>
        </w:rPr>
        <w:t>Average / median </w:t>
      </w:r>
      <w:r w:rsidRPr="005857D2">
        <w:rPr>
          <w:b/>
          <w:bCs/>
          <w:color w:val="000000"/>
        </w:rPr>
        <w:t>distance lift</w:t>
      </w:r>
      <w:r w:rsidRPr="005857D2">
        <w:rPr>
          <w:color w:val="000000"/>
        </w:rPr>
        <w:t> if you followed the model.</w:t>
      </w:r>
    </w:p>
    <w:p w14:paraId="5F1602F1" w14:textId="77777777" w:rsidR="005857D2" w:rsidRPr="005857D2" w:rsidRDefault="005857D2" w:rsidP="005857D2">
      <w:pPr>
        <w:numPr>
          <w:ilvl w:val="0"/>
          <w:numId w:val="232"/>
        </w:numPr>
        <w:spacing w:before="100" w:beforeAutospacing="1" w:after="100" w:afterAutospacing="1"/>
        <w:rPr>
          <w:color w:val="000000"/>
        </w:rPr>
      </w:pPr>
      <w:r w:rsidRPr="005857D2">
        <w:rPr>
          <w:color w:val="000000"/>
        </w:rPr>
        <w:t>Average / median </w:t>
      </w:r>
      <w:r w:rsidRPr="005857D2">
        <w:rPr>
          <w:b/>
          <w:bCs/>
          <w:color w:val="000000"/>
        </w:rPr>
        <w:t>p(contest) lift</w:t>
      </w:r>
      <w:r w:rsidRPr="005857D2">
        <w:rPr>
          <w:color w:val="000000"/>
        </w:rPr>
        <w:t>.</w:t>
      </w:r>
    </w:p>
    <w:p w14:paraId="6A7BBA14" w14:textId="77777777" w:rsidR="005857D2" w:rsidRPr="005857D2" w:rsidRDefault="005857D2" w:rsidP="005857D2">
      <w:pPr>
        <w:numPr>
          <w:ilvl w:val="0"/>
          <w:numId w:val="232"/>
        </w:numPr>
        <w:spacing w:before="100" w:beforeAutospacing="1" w:after="100" w:afterAutospacing="1"/>
        <w:rPr>
          <w:color w:val="000000"/>
        </w:rPr>
      </w:pPr>
      <w:r w:rsidRPr="005857D2">
        <w:rPr>
          <w:color w:val="000000"/>
        </w:rPr>
        <w:t>Observed contest rate and average contest probabilities.</w:t>
      </w:r>
    </w:p>
    <w:p w14:paraId="279E8C00" w14:textId="77777777" w:rsidR="005857D2" w:rsidRPr="005857D2" w:rsidRDefault="00A2680B" w:rsidP="005857D2">
      <w:r>
        <w:pict w14:anchorId="71DBD4BB">
          <v:rect id="Rectangle 8061" o:spid="_x0000_s142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086DA3B6" w14:textId="77777777" w:rsidR="005857D2" w:rsidRPr="005857D2" w:rsidRDefault="005857D2" w:rsidP="005857D2">
      <w:pPr>
        <w:spacing w:before="100" w:beforeAutospacing="1" w:after="100" w:afterAutospacing="1"/>
        <w:outlineLvl w:val="1"/>
        <w:rPr>
          <w:b/>
          <w:bCs/>
          <w:color w:val="000000"/>
          <w:sz w:val="36"/>
          <w:szCs w:val="36"/>
        </w:rPr>
      </w:pPr>
      <w:r w:rsidRPr="005857D2">
        <w:rPr>
          <w:b/>
          <w:bCs/>
          <w:color w:val="000000"/>
          <w:sz w:val="36"/>
          <w:szCs w:val="36"/>
        </w:rPr>
        <w:t>4) Roster handling (team/position)</w:t>
      </w:r>
    </w:p>
    <w:p w14:paraId="712E2A12" w14:textId="77777777" w:rsidR="005857D2" w:rsidRPr="005857D2" w:rsidRDefault="005857D2" w:rsidP="005857D2">
      <w:pPr>
        <w:spacing w:before="100" w:beforeAutospacing="1" w:after="100" w:afterAutospacing="1"/>
        <w:rPr>
          <w:color w:val="000000"/>
        </w:rPr>
      </w:pPr>
      <w:r w:rsidRPr="005857D2">
        <w:rPr>
          <w:color w:val="000000"/>
        </w:rPr>
        <w:t>To roll up by team/position, it needs a roster. It tries three things, in order:</w:t>
      </w:r>
    </w:p>
    <w:p w14:paraId="1310F425" w14:textId="77777777" w:rsidR="005857D2" w:rsidRPr="005857D2" w:rsidRDefault="005857D2" w:rsidP="005857D2">
      <w:pPr>
        <w:numPr>
          <w:ilvl w:val="0"/>
          <w:numId w:val="233"/>
        </w:numPr>
        <w:spacing w:before="100" w:beforeAutospacing="1" w:after="100" w:afterAutospacing="1"/>
        <w:rPr>
          <w:color w:val="000000"/>
        </w:rPr>
      </w:pPr>
      <w:r w:rsidRPr="005857D2">
        <w:rPr>
          <w:b/>
          <w:bCs/>
          <w:color w:val="000000"/>
        </w:rPr>
        <w:t>Use an existing roster</w:t>
      </w:r>
      <w:r w:rsidRPr="005857D2">
        <w:rPr>
          <w:color w:val="000000"/>
        </w:rPr>
        <w:t> if available:</w:t>
      </w:r>
    </w:p>
    <w:p w14:paraId="0C72EFCF" w14:textId="77777777" w:rsidR="005857D2" w:rsidRPr="005857D2" w:rsidRDefault="005857D2" w:rsidP="005857D2">
      <w:pPr>
        <w:numPr>
          <w:ilvl w:val="0"/>
          <w:numId w:val="23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ROSTER_CANDIDATES &lt;- c(</w:t>
      </w:r>
    </w:p>
    <w:p w14:paraId="30668CCD" w14:textId="77777777" w:rsidR="005857D2" w:rsidRPr="005857D2" w:rsidRDefault="005857D2" w:rsidP="005857D2">
      <w:pPr>
        <w:numPr>
          <w:ilvl w:val="0"/>
          <w:numId w:val="23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artifacts/roster_map.csv,</w:t>
      </w:r>
    </w:p>
    <w:p w14:paraId="69345B94" w14:textId="77777777" w:rsidR="005857D2" w:rsidRPr="005857D2" w:rsidRDefault="005857D2" w:rsidP="005857D2">
      <w:pPr>
        <w:numPr>
          <w:ilvl w:val="0"/>
          <w:numId w:val="23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data/roster_map.csv,</w:t>
      </w:r>
    </w:p>
    <w:p w14:paraId="18AA2512" w14:textId="77777777" w:rsidR="005857D2" w:rsidRPr="005857D2" w:rsidRDefault="005857D2" w:rsidP="005857D2">
      <w:pPr>
        <w:numPr>
          <w:ilvl w:val="0"/>
          <w:numId w:val="23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artifacts/roster.csv,</w:t>
      </w:r>
    </w:p>
    <w:p w14:paraId="525CD105" w14:textId="77777777" w:rsidR="005857D2" w:rsidRPr="005857D2" w:rsidRDefault="005857D2" w:rsidP="005857D2">
      <w:pPr>
        <w:numPr>
          <w:ilvl w:val="0"/>
          <w:numId w:val="23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data/roster.csv,</w:t>
      </w:r>
    </w:p>
    <w:p w14:paraId="4DCB9078" w14:textId="77777777" w:rsidR="005857D2" w:rsidRPr="005857D2" w:rsidRDefault="005857D2" w:rsidP="005857D2">
      <w:pPr>
        <w:numPr>
          <w:ilvl w:val="0"/>
          <w:numId w:val="23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artifacts/players.csv,</w:t>
      </w:r>
    </w:p>
    <w:p w14:paraId="15723BC4" w14:textId="77777777" w:rsidR="005857D2" w:rsidRPr="005857D2" w:rsidRDefault="005857D2" w:rsidP="005857D2">
      <w:pPr>
        <w:numPr>
          <w:ilvl w:val="0"/>
          <w:numId w:val="23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data/players.csv</w:t>
      </w:r>
    </w:p>
    <w:p w14:paraId="5A6B7E75" w14:textId="77777777" w:rsidR="005857D2" w:rsidRPr="005857D2" w:rsidRDefault="005857D2" w:rsidP="005857D2">
      <w:pPr>
        <w:numPr>
          <w:ilvl w:val="0"/>
          <w:numId w:val="23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w:t>
      </w:r>
    </w:p>
    <w:p w14:paraId="68DF2771" w14:textId="77777777" w:rsidR="005857D2" w:rsidRPr="005857D2" w:rsidRDefault="005857D2" w:rsidP="005857D2">
      <w:pPr>
        <w:numPr>
          <w:ilvl w:val="1"/>
          <w:numId w:val="233"/>
        </w:numPr>
        <w:spacing w:before="100" w:beforeAutospacing="1" w:after="100" w:afterAutospacing="1"/>
        <w:rPr>
          <w:color w:val="000000"/>
        </w:rPr>
      </w:pPr>
      <w:r w:rsidRPr="005857D2">
        <w:rPr>
          <w:color w:val="000000"/>
        </w:rPr>
        <w:t>It picks the </w:t>
      </w:r>
      <w:r w:rsidRPr="005857D2">
        <w:rPr>
          <w:b/>
          <w:bCs/>
          <w:color w:val="000000"/>
        </w:rPr>
        <w:t>first existing</w:t>
      </w:r>
      <w:r w:rsidRPr="005857D2">
        <w:rPr>
          <w:color w:val="000000"/>
        </w:rPr>
        <w:t> file and reads it as </w:t>
      </w:r>
      <w:r w:rsidRPr="005857D2">
        <w:rPr>
          <w:rFonts w:ascii="Courier New" w:hAnsi="Courier New" w:cs="Courier New"/>
          <w:color w:val="000000"/>
          <w:sz w:val="20"/>
          <w:szCs w:val="20"/>
        </w:rPr>
        <w:t>roster_raw</w:t>
      </w:r>
      <w:r w:rsidRPr="005857D2">
        <w:rPr>
          <w:color w:val="000000"/>
        </w:rPr>
        <w:t>.</w:t>
      </w:r>
    </w:p>
    <w:p w14:paraId="53F90B31" w14:textId="77777777" w:rsidR="005857D2" w:rsidRPr="005857D2" w:rsidRDefault="005857D2" w:rsidP="005857D2">
      <w:pPr>
        <w:numPr>
          <w:ilvl w:val="0"/>
          <w:numId w:val="233"/>
        </w:numPr>
        <w:spacing w:before="100" w:beforeAutospacing="1" w:after="100" w:afterAutospacing="1"/>
        <w:rPr>
          <w:color w:val="000000"/>
        </w:rPr>
      </w:pPr>
      <w:r w:rsidRPr="005857D2">
        <w:rPr>
          <w:color w:val="000000"/>
        </w:rPr>
        <w:t>If that fails, </w:t>
      </w:r>
      <w:r w:rsidRPr="005857D2">
        <w:rPr>
          <w:b/>
          <w:bCs/>
          <w:color w:val="000000"/>
        </w:rPr>
        <w:t>auto-build from the leverage dataset</w:t>
      </w:r>
      <w:r w:rsidRPr="005857D2">
        <w:rPr>
          <w:color w:val="000000"/>
        </w:rPr>
        <w:t> (</w:t>
      </w:r>
      <w:r w:rsidRPr="005857D2">
        <w:rPr>
          <w:rFonts w:ascii="Courier New" w:hAnsi="Courier New" w:cs="Courier New"/>
          <w:color w:val="000000"/>
          <w:sz w:val="20"/>
          <w:szCs w:val="20"/>
        </w:rPr>
        <w:t>model04_leverage_dataset.csv</w:t>
      </w:r>
      <w:r w:rsidRPr="005857D2">
        <w:rPr>
          <w:color w:val="000000"/>
        </w:rPr>
        <w:t>):</w:t>
      </w:r>
    </w:p>
    <w:p w14:paraId="142F3B48" w14:textId="77777777" w:rsidR="005857D2" w:rsidRPr="005857D2" w:rsidRDefault="005857D2" w:rsidP="005857D2">
      <w:pPr>
        <w:numPr>
          <w:ilvl w:val="1"/>
          <w:numId w:val="233"/>
        </w:numPr>
        <w:spacing w:before="100" w:beforeAutospacing="1" w:after="100" w:afterAutospacing="1"/>
        <w:rPr>
          <w:color w:val="000000"/>
        </w:rPr>
      </w:pPr>
      <w:r w:rsidRPr="005857D2">
        <w:rPr>
          <w:color w:val="000000"/>
        </w:rPr>
        <w:t>Looks for plausible team columns in leverage data, e.g.:</w:t>
      </w:r>
    </w:p>
    <w:p w14:paraId="730202E2" w14:textId="77777777" w:rsidR="005857D2" w:rsidRPr="005857D2" w:rsidRDefault="005857D2" w:rsidP="005857D2">
      <w:pPr>
        <w:numPr>
          <w:ilvl w:val="2"/>
          <w:numId w:val="233"/>
        </w:numPr>
        <w:spacing w:before="100" w:beforeAutospacing="1" w:after="100" w:afterAutospacing="1"/>
        <w:rPr>
          <w:color w:val="000000"/>
        </w:rPr>
      </w:pPr>
      <w:r w:rsidRPr="005857D2">
        <w:rPr>
          <w:rFonts w:ascii="Courier New" w:hAnsi="Courier New" w:cs="Courier New"/>
          <w:color w:val="000000"/>
          <w:sz w:val="20"/>
          <w:szCs w:val="20"/>
        </w:rPr>
        <w:t>"def_team","team","team_abbr","club_code",...</w:t>
      </w:r>
    </w:p>
    <w:p w14:paraId="2F358E1D" w14:textId="77777777" w:rsidR="005857D2" w:rsidRPr="005857D2" w:rsidRDefault="005857D2" w:rsidP="005857D2">
      <w:pPr>
        <w:numPr>
          <w:ilvl w:val="1"/>
          <w:numId w:val="233"/>
        </w:numPr>
        <w:spacing w:before="100" w:beforeAutospacing="1" w:after="100" w:afterAutospacing="1"/>
        <w:rPr>
          <w:color w:val="000000"/>
        </w:rPr>
      </w:pPr>
      <w:r w:rsidRPr="005857D2">
        <w:rPr>
          <w:color w:val="000000"/>
        </w:rPr>
        <w:t>Looks for plausible position columns, e.g.:</w:t>
      </w:r>
    </w:p>
    <w:p w14:paraId="3499CBAC" w14:textId="77777777" w:rsidR="005857D2" w:rsidRPr="005857D2" w:rsidRDefault="005857D2" w:rsidP="005857D2">
      <w:pPr>
        <w:numPr>
          <w:ilvl w:val="2"/>
          <w:numId w:val="233"/>
        </w:numPr>
        <w:spacing w:before="100" w:beforeAutospacing="1" w:after="100" w:afterAutospacing="1"/>
        <w:rPr>
          <w:color w:val="000000"/>
        </w:rPr>
      </w:pPr>
      <w:r w:rsidRPr="005857D2">
        <w:rPr>
          <w:rFonts w:ascii="Courier New" w:hAnsi="Courier New" w:cs="Courier New"/>
          <w:color w:val="000000"/>
          <w:sz w:val="20"/>
          <w:szCs w:val="20"/>
        </w:rPr>
        <w:t>"position","pos","pff_position",...</w:t>
      </w:r>
    </w:p>
    <w:p w14:paraId="0B2756DC" w14:textId="77777777" w:rsidR="005857D2" w:rsidRPr="005857D2" w:rsidRDefault="005857D2" w:rsidP="005857D2">
      <w:pPr>
        <w:numPr>
          <w:ilvl w:val="1"/>
          <w:numId w:val="233"/>
        </w:numPr>
        <w:spacing w:before="100" w:beforeAutospacing="1" w:after="100" w:afterAutospacing="1"/>
        <w:rPr>
          <w:color w:val="000000"/>
        </w:rPr>
      </w:pPr>
      <w:r w:rsidRPr="005857D2">
        <w:rPr>
          <w:color w:val="000000"/>
        </w:rPr>
        <w:t>Constructs a simple roster:</w:t>
      </w:r>
    </w:p>
    <w:p w14:paraId="7F3BF36F" w14:textId="77777777" w:rsidR="005857D2" w:rsidRPr="005857D2" w:rsidRDefault="005857D2" w:rsidP="005857D2">
      <w:pPr>
        <w:numPr>
          <w:ilvl w:val="1"/>
          <w:numId w:val="233"/>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roster_raw &lt;- lev |&gt;</w:t>
      </w:r>
    </w:p>
    <w:p w14:paraId="39F6EE66" w14:textId="77777777" w:rsidR="005857D2" w:rsidRPr="005857D2" w:rsidRDefault="005857D2" w:rsidP="005857D2">
      <w:pPr>
        <w:numPr>
          <w:ilvl w:val="1"/>
          <w:numId w:val="233"/>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transmute(</w:t>
      </w:r>
    </w:p>
    <w:p w14:paraId="5124894F" w14:textId="77777777" w:rsidR="005857D2" w:rsidRPr="005857D2" w:rsidRDefault="005857D2" w:rsidP="005857D2">
      <w:pPr>
        <w:numPr>
          <w:ilvl w:val="1"/>
          <w:numId w:val="233"/>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nfl_id  = nfl_id,</w:t>
      </w:r>
    </w:p>
    <w:p w14:paraId="01B475C4" w14:textId="77777777" w:rsidR="005857D2" w:rsidRPr="005857D2" w:rsidRDefault="005857D2" w:rsidP="005857D2">
      <w:pPr>
        <w:numPr>
          <w:ilvl w:val="1"/>
          <w:numId w:val="233"/>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team    = &lt;first matching team column&gt;,</w:t>
      </w:r>
    </w:p>
    <w:p w14:paraId="0316A06C" w14:textId="77777777" w:rsidR="005857D2" w:rsidRPr="005857D2" w:rsidRDefault="005857D2" w:rsidP="005857D2">
      <w:pPr>
        <w:numPr>
          <w:ilvl w:val="1"/>
          <w:numId w:val="233"/>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position= &lt;first matching pos column or NA&gt;</w:t>
      </w:r>
    </w:p>
    <w:p w14:paraId="1614F5E7" w14:textId="77777777" w:rsidR="005857D2" w:rsidRPr="005857D2" w:rsidRDefault="005857D2" w:rsidP="005857D2">
      <w:pPr>
        <w:numPr>
          <w:ilvl w:val="1"/>
          <w:numId w:val="233"/>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 |&gt;</w:t>
      </w:r>
    </w:p>
    <w:p w14:paraId="3D2A5EE7" w14:textId="77777777" w:rsidR="005857D2" w:rsidRPr="005857D2" w:rsidRDefault="005857D2" w:rsidP="005857D2">
      <w:pPr>
        <w:numPr>
          <w:ilvl w:val="1"/>
          <w:numId w:val="233"/>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filter(!is.na(nfl_id), nzchar(team)) |&gt;</w:t>
      </w:r>
    </w:p>
    <w:p w14:paraId="1D879AC8" w14:textId="77777777" w:rsidR="005857D2" w:rsidRPr="005857D2" w:rsidRDefault="005857D2" w:rsidP="005857D2">
      <w:pPr>
        <w:numPr>
          <w:ilvl w:val="1"/>
          <w:numId w:val="233"/>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distinct(nfl_id, .keep_all = TRUE)</w:t>
      </w:r>
    </w:p>
    <w:p w14:paraId="7649AA44" w14:textId="77777777" w:rsidR="005857D2" w:rsidRPr="005857D2" w:rsidRDefault="005857D2" w:rsidP="005857D2">
      <w:pPr>
        <w:numPr>
          <w:ilvl w:val="0"/>
          <w:numId w:val="233"/>
        </w:numPr>
        <w:spacing w:before="100" w:beforeAutospacing="1" w:after="100" w:afterAutospacing="1"/>
        <w:rPr>
          <w:color w:val="000000"/>
        </w:rPr>
      </w:pPr>
      <w:r w:rsidRPr="005857D2">
        <w:rPr>
          <w:color w:val="000000"/>
        </w:rPr>
        <w:t>If there’s still nothing:</w:t>
      </w:r>
    </w:p>
    <w:p w14:paraId="0315FB14" w14:textId="77777777" w:rsidR="005857D2" w:rsidRPr="005857D2" w:rsidRDefault="005857D2" w:rsidP="005857D2">
      <w:pPr>
        <w:numPr>
          <w:ilvl w:val="1"/>
          <w:numId w:val="233"/>
        </w:numPr>
        <w:spacing w:before="100" w:beforeAutospacing="1" w:after="100" w:afterAutospacing="1"/>
        <w:rPr>
          <w:color w:val="000000"/>
        </w:rPr>
      </w:pPr>
      <w:r w:rsidRPr="005857D2">
        <w:rPr>
          <w:color w:val="000000"/>
        </w:rPr>
        <w:t>Synthesises a </w:t>
      </w:r>
      <w:r w:rsidRPr="005857D2">
        <w:rPr>
          <w:b/>
          <w:bCs/>
          <w:color w:val="000000"/>
        </w:rPr>
        <w:t>minimal roster</w:t>
      </w:r>
      <w:r w:rsidRPr="005857D2">
        <w:rPr>
          <w:color w:val="000000"/>
        </w:rPr>
        <w:t>:</w:t>
      </w:r>
    </w:p>
    <w:p w14:paraId="7D4DD1DA" w14:textId="77777777" w:rsidR="005857D2" w:rsidRPr="005857D2" w:rsidRDefault="005857D2" w:rsidP="005857D2">
      <w:pPr>
        <w:numPr>
          <w:ilvl w:val="1"/>
          <w:numId w:val="233"/>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ids &lt;- sort(unique(c(per_play$nfl_id_obs, per_play$nfl_id_opt)))</w:t>
      </w:r>
    </w:p>
    <w:p w14:paraId="2D78A31E" w14:textId="77777777" w:rsidR="005857D2" w:rsidRPr="005857D2" w:rsidRDefault="005857D2" w:rsidP="005857D2">
      <w:pPr>
        <w:numPr>
          <w:ilvl w:val="1"/>
          <w:numId w:val="233"/>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roster_raw &lt;- tibble(</w:t>
      </w:r>
    </w:p>
    <w:p w14:paraId="0816772A" w14:textId="77777777" w:rsidR="005857D2" w:rsidRPr="005857D2" w:rsidRDefault="005857D2" w:rsidP="005857D2">
      <w:pPr>
        <w:numPr>
          <w:ilvl w:val="1"/>
          <w:numId w:val="233"/>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nfl_id = as.integer(ids),</w:t>
      </w:r>
    </w:p>
    <w:p w14:paraId="60E641C0" w14:textId="77777777" w:rsidR="005857D2" w:rsidRPr="005857D2" w:rsidRDefault="005857D2" w:rsidP="005857D2">
      <w:pPr>
        <w:numPr>
          <w:ilvl w:val="1"/>
          <w:numId w:val="233"/>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team = "UNKNOWN",</w:t>
      </w:r>
    </w:p>
    <w:p w14:paraId="7C754521" w14:textId="77777777" w:rsidR="005857D2" w:rsidRPr="005857D2" w:rsidRDefault="005857D2" w:rsidP="005857D2">
      <w:pPr>
        <w:numPr>
          <w:ilvl w:val="1"/>
          <w:numId w:val="233"/>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position = NA_character_</w:t>
      </w:r>
    </w:p>
    <w:p w14:paraId="39E9EFC9" w14:textId="77777777" w:rsidR="005857D2" w:rsidRPr="005857D2" w:rsidRDefault="005857D2" w:rsidP="005857D2">
      <w:pPr>
        <w:numPr>
          <w:ilvl w:val="1"/>
          <w:numId w:val="233"/>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w:t>
      </w:r>
    </w:p>
    <w:p w14:paraId="5EA0C1F7" w14:textId="77777777" w:rsidR="005857D2" w:rsidRPr="005857D2" w:rsidRDefault="005857D2" w:rsidP="005857D2">
      <w:pPr>
        <w:spacing w:before="100" w:beforeAutospacing="1" w:after="100" w:afterAutospacing="1"/>
        <w:rPr>
          <w:color w:val="000000"/>
        </w:rPr>
      </w:pPr>
      <w:r w:rsidRPr="005857D2">
        <w:rPr>
          <w:color w:val="000000"/>
        </w:rPr>
        <w:t>Then normalises to a </w:t>
      </w:r>
      <w:r w:rsidRPr="005857D2">
        <w:rPr>
          <w:b/>
          <w:bCs/>
          <w:color w:val="000000"/>
        </w:rPr>
        <w:t>clean </w:t>
      </w:r>
      <w:r w:rsidRPr="005857D2">
        <w:rPr>
          <w:rFonts w:ascii="Courier New" w:hAnsi="Courier New" w:cs="Courier New"/>
          <w:b/>
          <w:bCs/>
          <w:color w:val="000000"/>
          <w:sz w:val="20"/>
          <w:szCs w:val="20"/>
        </w:rPr>
        <w:t>roster</w:t>
      </w:r>
      <w:r w:rsidRPr="005857D2">
        <w:rPr>
          <w:b/>
          <w:bCs/>
          <w:color w:val="000000"/>
        </w:rPr>
        <w:t> table</w:t>
      </w:r>
      <w:r w:rsidRPr="005857D2">
        <w:rPr>
          <w:color w:val="000000"/>
        </w:rPr>
        <w:t>:</w:t>
      </w:r>
    </w:p>
    <w:p w14:paraId="583E19AA" w14:textId="77777777" w:rsidR="005857D2" w:rsidRPr="005857D2" w:rsidRDefault="005857D2" w:rsidP="005857D2">
      <w:pPr>
        <w:numPr>
          <w:ilvl w:val="0"/>
          <w:numId w:val="234"/>
        </w:numPr>
        <w:spacing w:before="100" w:beforeAutospacing="1" w:after="100" w:afterAutospacing="1"/>
        <w:rPr>
          <w:color w:val="000000"/>
        </w:rPr>
      </w:pPr>
      <w:r w:rsidRPr="005857D2">
        <w:rPr>
          <w:rFonts w:ascii="Courier New" w:hAnsi="Courier New" w:cs="Courier New"/>
          <w:color w:val="000000"/>
          <w:sz w:val="20"/>
          <w:szCs w:val="20"/>
        </w:rPr>
        <w:t>nfl_id</w:t>
      </w:r>
      <w:r w:rsidRPr="005857D2">
        <w:rPr>
          <w:color w:val="000000"/>
        </w:rPr>
        <w:t> from columns like </w:t>
      </w:r>
      <w:r w:rsidRPr="005857D2">
        <w:rPr>
          <w:rFonts w:ascii="Courier New" w:hAnsi="Courier New" w:cs="Courier New"/>
          <w:color w:val="000000"/>
          <w:sz w:val="20"/>
          <w:szCs w:val="20"/>
        </w:rPr>
        <w:t>nfl_id</w:t>
      </w:r>
      <w:r w:rsidRPr="005857D2">
        <w:rPr>
          <w:color w:val="000000"/>
        </w:rPr>
        <w:t>, </w:t>
      </w:r>
      <w:r w:rsidRPr="005857D2">
        <w:rPr>
          <w:rFonts w:ascii="Courier New" w:hAnsi="Courier New" w:cs="Courier New"/>
          <w:color w:val="000000"/>
          <w:sz w:val="20"/>
          <w:szCs w:val="20"/>
        </w:rPr>
        <w:t>player_id</w:t>
      </w:r>
      <w:r w:rsidRPr="005857D2">
        <w:rPr>
          <w:color w:val="000000"/>
        </w:rPr>
        <w:t>, </w:t>
      </w:r>
      <w:r w:rsidRPr="005857D2">
        <w:rPr>
          <w:rFonts w:ascii="Courier New" w:hAnsi="Courier New" w:cs="Courier New"/>
          <w:color w:val="000000"/>
          <w:sz w:val="20"/>
          <w:szCs w:val="20"/>
        </w:rPr>
        <w:t>nflid</w:t>
      </w:r>
      <w:r w:rsidRPr="005857D2">
        <w:rPr>
          <w:color w:val="000000"/>
        </w:rPr>
        <w:t>, </w:t>
      </w:r>
      <w:r w:rsidRPr="005857D2">
        <w:rPr>
          <w:rFonts w:ascii="Courier New" w:hAnsi="Courier New" w:cs="Courier New"/>
          <w:color w:val="000000"/>
          <w:sz w:val="20"/>
          <w:szCs w:val="20"/>
        </w:rPr>
        <w:t>gsis_id</w:t>
      </w:r>
      <w:r w:rsidRPr="005857D2">
        <w:rPr>
          <w:color w:val="000000"/>
        </w:rPr>
        <w:t>, </w:t>
      </w:r>
      <w:r w:rsidRPr="005857D2">
        <w:rPr>
          <w:rFonts w:ascii="Courier New" w:hAnsi="Courier New" w:cs="Courier New"/>
          <w:color w:val="000000"/>
          <w:sz w:val="20"/>
          <w:szCs w:val="20"/>
        </w:rPr>
        <w:t>pff_id</w:t>
      </w:r>
      <w:r w:rsidRPr="005857D2">
        <w:rPr>
          <w:color w:val="000000"/>
        </w:rPr>
        <w:t>.</w:t>
      </w:r>
    </w:p>
    <w:p w14:paraId="616B6F0A" w14:textId="77777777" w:rsidR="005857D2" w:rsidRPr="005857D2" w:rsidRDefault="005857D2" w:rsidP="005857D2">
      <w:pPr>
        <w:numPr>
          <w:ilvl w:val="0"/>
          <w:numId w:val="234"/>
        </w:numPr>
        <w:spacing w:before="100" w:beforeAutospacing="1" w:after="100" w:afterAutospacing="1"/>
        <w:rPr>
          <w:color w:val="000000"/>
        </w:rPr>
      </w:pPr>
      <w:r w:rsidRPr="005857D2">
        <w:rPr>
          <w:rFonts w:ascii="Courier New" w:hAnsi="Courier New" w:cs="Courier New"/>
          <w:color w:val="000000"/>
          <w:sz w:val="20"/>
          <w:szCs w:val="20"/>
        </w:rPr>
        <w:t>team</w:t>
      </w:r>
      <w:r w:rsidRPr="005857D2">
        <w:rPr>
          <w:color w:val="000000"/>
        </w:rPr>
        <w:t> and </w:t>
      </w:r>
      <w:r w:rsidRPr="005857D2">
        <w:rPr>
          <w:rFonts w:ascii="Courier New" w:hAnsi="Courier New" w:cs="Courier New"/>
          <w:color w:val="000000"/>
          <w:sz w:val="20"/>
          <w:szCs w:val="20"/>
        </w:rPr>
        <w:t>position</w:t>
      </w:r>
      <w:r w:rsidRPr="005857D2">
        <w:rPr>
          <w:color w:val="000000"/>
        </w:rPr>
        <w:t> from the candidate fields, defaulting to </w:t>
      </w:r>
      <w:r w:rsidRPr="005857D2">
        <w:rPr>
          <w:rFonts w:ascii="Courier New" w:hAnsi="Courier New" w:cs="Courier New"/>
          <w:color w:val="000000"/>
          <w:sz w:val="20"/>
          <w:szCs w:val="20"/>
        </w:rPr>
        <w:t>"UNKNOWN"</w:t>
      </w:r>
      <w:r w:rsidRPr="005857D2">
        <w:rPr>
          <w:color w:val="000000"/>
        </w:rPr>
        <w:t> if empty.</w:t>
      </w:r>
    </w:p>
    <w:p w14:paraId="718FBC21" w14:textId="77777777" w:rsidR="005857D2" w:rsidRPr="005857D2" w:rsidRDefault="005857D2" w:rsidP="005857D2">
      <w:pPr>
        <w:spacing w:before="100" w:beforeAutospacing="1" w:after="100" w:afterAutospacing="1"/>
        <w:rPr>
          <w:color w:val="000000"/>
        </w:rPr>
      </w:pPr>
      <w:r w:rsidRPr="005857D2">
        <w:rPr>
          <w:color w:val="000000"/>
        </w:rPr>
        <w:t>So you’re guaranteed that team/position rollups </w:t>
      </w:r>
      <w:r w:rsidRPr="005857D2">
        <w:rPr>
          <w:b/>
          <w:bCs/>
          <w:color w:val="000000"/>
        </w:rPr>
        <w:t>always have something</w:t>
      </w:r>
      <w:r w:rsidRPr="005857D2">
        <w:rPr>
          <w:color w:val="000000"/>
        </w:rPr>
        <w:t>, even if team data is missing upstream.</w:t>
      </w:r>
    </w:p>
    <w:p w14:paraId="3231349A" w14:textId="77777777" w:rsidR="005857D2" w:rsidRPr="005857D2" w:rsidRDefault="00A2680B" w:rsidP="005857D2">
      <w:r>
        <w:pict w14:anchorId="63483530">
          <v:rect id="Rectangle 8059" o:spid="_x0000_s141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24BBC01A" w14:textId="77777777" w:rsidR="005857D2" w:rsidRPr="005857D2" w:rsidRDefault="005857D2" w:rsidP="005857D2">
      <w:pPr>
        <w:spacing w:before="100" w:beforeAutospacing="1" w:after="100" w:afterAutospacing="1"/>
        <w:outlineLvl w:val="1"/>
        <w:rPr>
          <w:b/>
          <w:bCs/>
          <w:color w:val="000000"/>
          <w:sz w:val="36"/>
          <w:szCs w:val="36"/>
        </w:rPr>
      </w:pPr>
      <w:r w:rsidRPr="005857D2">
        <w:rPr>
          <w:b/>
          <w:bCs/>
          <w:color w:val="000000"/>
          <w:sz w:val="36"/>
          <w:szCs w:val="36"/>
        </w:rPr>
        <w:t>5) Team and position rollups</w:t>
      </w:r>
    </w:p>
    <w:p w14:paraId="51C57C36" w14:textId="77777777" w:rsidR="005857D2" w:rsidRPr="005857D2" w:rsidRDefault="005857D2" w:rsidP="005857D2">
      <w:pPr>
        <w:spacing w:before="100" w:beforeAutospacing="1" w:after="100" w:afterAutospacing="1"/>
        <w:rPr>
          <w:color w:val="000000"/>
        </w:rPr>
      </w:pPr>
      <w:r w:rsidRPr="005857D2">
        <w:rPr>
          <w:color w:val="000000"/>
        </w:rPr>
        <w:t>First, join roster twice (for observed and optimal defenders):</w:t>
      </w:r>
    </w:p>
    <w:p w14:paraId="203B0A7F"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per_play_team &lt;- per_play |&gt;</w:t>
      </w:r>
    </w:p>
    <w:p w14:paraId="140E6CAD"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left_join(roster, by = c("nfl_id_obs" = "nfl_id")) |&gt;</w:t>
      </w:r>
    </w:p>
    <w:p w14:paraId="086BE7B7"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rename(team_obs = team, position_obs = position) |&gt;</w:t>
      </w:r>
    </w:p>
    <w:p w14:paraId="2EA51A2B"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left_join(roster |&gt; rename(nfl_id_opt2 = nfl_id, team_opt = team, position_opt = position),</w:t>
      </w:r>
    </w:p>
    <w:p w14:paraId="0EE9B06D"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by = c("nfl_id_opt" = "nfl_id_opt2")) |&gt;</w:t>
      </w:r>
    </w:p>
    <w:p w14:paraId="3622000B"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mutate(</w:t>
      </w:r>
    </w:p>
    <w:p w14:paraId="5168738C"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team_obs      = if_else(is.na(team_obs) | !nzchar(team_obs), "UNKNOWN", team_obs),</w:t>
      </w:r>
    </w:p>
    <w:p w14:paraId="2F259BA0"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team_opt      = if_else(is.na(team_opt) | !nzchar(team_opt), "UNKNOWN", team_opt),</w:t>
      </w:r>
    </w:p>
    <w:p w14:paraId="50D013D4"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position_obs  = if_else(is.na(position_obs) | !nzchar(position_obs), "UNKNOWN", position_obs),</w:t>
      </w:r>
    </w:p>
    <w:p w14:paraId="59958986"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team_mismatch = as.integer(!is.na(team_obs) &amp; !is.na(team_opt) &amp; team_obs != team_opt)</w:t>
      </w:r>
    </w:p>
    <w:p w14:paraId="58C9CDE4"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w:t>
      </w:r>
    </w:p>
    <w:p w14:paraId="50EC9977" w14:textId="77777777" w:rsidR="005857D2" w:rsidRPr="005857D2" w:rsidRDefault="005857D2" w:rsidP="005857D2">
      <w:pPr>
        <w:spacing w:before="100" w:beforeAutospacing="1" w:after="100" w:afterAutospacing="1"/>
        <w:rPr>
          <w:color w:val="000000"/>
        </w:rPr>
      </w:pPr>
      <w:r w:rsidRPr="005857D2">
        <w:rPr>
          <w:color w:val="000000"/>
        </w:rPr>
        <w:t>So each play now has:</w:t>
      </w:r>
    </w:p>
    <w:p w14:paraId="1FC84AD1" w14:textId="77777777" w:rsidR="005857D2" w:rsidRPr="005857D2" w:rsidRDefault="005857D2" w:rsidP="005857D2">
      <w:pPr>
        <w:numPr>
          <w:ilvl w:val="0"/>
          <w:numId w:val="235"/>
        </w:numPr>
        <w:spacing w:before="100" w:beforeAutospacing="1" w:after="100" w:afterAutospacing="1"/>
        <w:rPr>
          <w:color w:val="000000"/>
        </w:rPr>
      </w:pPr>
      <w:r w:rsidRPr="005857D2">
        <w:rPr>
          <w:color w:val="000000"/>
        </w:rPr>
        <w:t>Observed defender’s team/position.</w:t>
      </w:r>
    </w:p>
    <w:p w14:paraId="61EAEC92" w14:textId="77777777" w:rsidR="005857D2" w:rsidRPr="005857D2" w:rsidRDefault="005857D2" w:rsidP="005857D2">
      <w:pPr>
        <w:numPr>
          <w:ilvl w:val="0"/>
          <w:numId w:val="235"/>
        </w:numPr>
        <w:spacing w:before="100" w:beforeAutospacing="1" w:after="100" w:afterAutospacing="1"/>
        <w:rPr>
          <w:color w:val="000000"/>
        </w:rPr>
      </w:pPr>
      <w:r w:rsidRPr="005857D2">
        <w:rPr>
          <w:color w:val="000000"/>
        </w:rPr>
        <w:t>“Optimal” defender’s team/position.</w:t>
      </w:r>
    </w:p>
    <w:p w14:paraId="0C82832B" w14:textId="77777777" w:rsidR="005857D2" w:rsidRPr="005857D2" w:rsidRDefault="005857D2" w:rsidP="005857D2">
      <w:pPr>
        <w:numPr>
          <w:ilvl w:val="0"/>
          <w:numId w:val="235"/>
        </w:numPr>
        <w:spacing w:before="100" w:beforeAutospacing="1" w:after="100" w:afterAutospacing="1"/>
        <w:rPr>
          <w:color w:val="000000"/>
        </w:rPr>
      </w:pPr>
      <w:r w:rsidRPr="005857D2">
        <w:rPr>
          <w:color w:val="000000"/>
        </w:rPr>
        <w:t>A flag </w:t>
      </w:r>
      <w:r w:rsidRPr="005857D2">
        <w:rPr>
          <w:rFonts w:ascii="Courier New" w:hAnsi="Courier New" w:cs="Courier New"/>
          <w:color w:val="000000"/>
          <w:sz w:val="20"/>
          <w:szCs w:val="20"/>
        </w:rPr>
        <w:t>team_mismatch</w:t>
      </w:r>
      <w:r w:rsidRPr="005857D2">
        <w:rPr>
          <w:color w:val="000000"/>
        </w:rPr>
        <w:t> if observed and optimal defenders are on different teams.</w:t>
      </w:r>
    </w:p>
    <w:p w14:paraId="05EED234" w14:textId="77777777" w:rsidR="005857D2" w:rsidRPr="005857D2" w:rsidRDefault="005857D2" w:rsidP="005857D2">
      <w:pPr>
        <w:spacing w:before="100" w:beforeAutospacing="1" w:after="100" w:afterAutospacing="1"/>
        <w:rPr>
          <w:color w:val="000000"/>
        </w:rPr>
      </w:pPr>
      <w:r w:rsidRPr="005857D2">
        <w:rPr>
          <w:color w:val="000000"/>
        </w:rPr>
        <w:t>Then:</w:t>
      </w:r>
    </w:p>
    <w:p w14:paraId="3602D69B" w14:textId="77777777" w:rsidR="005857D2" w:rsidRPr="005857D2" w:rsidRDefault="005857D2" w:rsidP="005857D2">
      <w:pPr>
        <w:spacing w:before="100" w:beforeAutospacing="1" w:after="100" w:afterAutospacing="1"/>
        <w:outlineLvl w:val="2"/>
        <w:rPr>
          <w:b/>
          <w:bCs/>
          <w:color w:val="000000"/>
          <w:sz w:val="27"/>
          <w:szCs w:val="27"/>
        </w:rPr>
      </w:pPr>
      <w:r w:rsidRPr="005857D2">
        <w:rPr>
          <w:b/>
          <w:bCs/>
          <w:color w:val="000000"/>
          <w:sz w:val="27"/>
          <w:szCs w:val="27"/>
        </w:rPr>
        <w:t>Team summary</w:t>
      </w:r>
    </w:p>
    <w:p w14:paraId="25EFB740"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team_summary &lt;- per_play_team |&gt;</w:t>
      </w:r>
    </w:p>
    <w:p w14:paraId="7855DBE7"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group_by(split, team = team_obs) |&gt;</w:t>
      </w:r>
    </w:p>
    <w:p w14:paraId="10E21BF7"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summarise(</w:t>
      </w:r>
    </w:p>
    <w:p w14:paraId="4D578D8C"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plays             = n(),</w:t>
      </w:r>
    </w:p>
    <w:p w14:paraId="32DE2441"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agree_rate        = mean(agree_flag, na.rm = TRUE),</w:t>
      </w:r>
    </w:p>
    <w:p w14:paraId="0F2196C7"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mean_lift_d       = mean(lift_d, na.rm = TRUE),</w:t>
      </w:r>
    </w:p>
    <w:p w14:paraId="16A1F682"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mean_lift_p03     = mean(lift_p03, na.rm = TRUE),</w:t>
      </w:r>
    </w:p>
    <w:p w14:paraId="5E7AA521"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team_mismatch_rate= mean(team_mismatch, na.rm = TRUE),</w:t>
      </w:r>
    </w:p>
    <w:p w14:paraId="221DBCE8"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.groups = "drop"</w:t>
      </w:r>
    </w:p>
    <w:p w14:paraId="69E4C28E"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 |&gt;</w:t>
      </w:r>
    </w:p>
    <w:p w14:paraId="0808BD39"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arrange(split, desc(plays))</w:t>
      </w:r>
    </w:p>
    <w:p w14:paraId="524FDBF1" w14:textId="77777777" w:rsidR="005857D2" w:rsidRPr="005857D2" w:rsidRDefault="005857D2" w:rsidP="005857D2">
      <w:pPr>
        <w:numPr>
          <w:ilvl w:val="0"/>
          <w:numId w:val="236"/>
        </w:numPr>
        <w:spacing w:before="100" w:beforeAutospacing="1" w:after="100" w:afterAutospacing="1"/>
        <w:rPr>
          <w:color w:val="000000"/>
        </w:rPr>
      </w:pPr>
      <w:r w:rsidRPr="005857D2">
        <w:rPr>
          <w:rFonts w:ascii="Courier New" w:hAnsi="Courier New" w:cs="Courier New"/>
          <w:color w:val="000000"/>
          <w:sz w:val="20"/>
          <w:szCs w:val="20"/>
        </w:rPr>
        <w:t>report_team_summary.csv</w:t>
      </w:r>
      <w:r w:rsidRPr="005857D2">
        <w:rPr>
          <w:color w:val="000000"/>
        </w:rPr>
        <w:br/>
        <w:t>One row per </w:t>
      </w:r>
      <w:r w:rsidRPr="005857D2">
        <w:rPr>
          <w:rFonts w:ascii="Courier New" w:hAnsi="Courier New" w:cs="Courier New"/>
          <w:color w:val="000000"/>
          <w:sz w:val="20"/>
          <w:szCs w:val="20"/>
        </w:rPr>
        <w:t>(split, team_obs)</w:t>
      </w:r>
      <w:r w:rsidRPr="005857D2">
        <w:rPr>
          <w:color w:val="000000"/>
        </w:rPr>
        <w:t> with:</w:t>
      </w:r>
    </w:p>
    <w:p w14:paraId="5CB59B25" w14:textId="77777777" w:rsidR="005857D2" w:rsidRPr="005857D2" w:rsidRDefault="005857D2" w:rsidP="005857D2">
      <w:pPr>
        <w:numPr>
          <w:ilvl w:val="1"/>
          <w:numId w:val="236"/>
        </w:numPr>
        <w:spacing w:before="100" w:beforeAutospacing="1" w:after="100" w:afterAutospacing="1"/>
        <w:rPr>
          <w:color w:val="000000"/>
        </w:rPr>
      </w:pPr>
      <w:r w:rsidRPr="005857D2">
        <w:rPr>
          <w:color w:val="000000"/>
        </w:rPr>
        <w:t>Total plays the team’s defender was the </w:t>
      </w:r>
      <w:r w:rsidRPr="005857D2">
        <w:rPr>
          <w:b/>
          <w:bCs/>
          <w:color w:val="000000"/>
        </w:rPr>
        <w:t>observed</w:t>
      </w:r>
      <w:r w:rsidRPr="005857D2">
        <w:rPr>
          <w:color w:val="000000"/>
        </w:rPr>
        <w:t> go defender.</w:t>
      </w:r>
    </w:p>
    <w:p w14:paraId="3E0DB82D" w14:textId="77777777" w:rsidR="005857D2" w:rsidRPr="005857D2" w:rsidRDefault="005857D2" w:rsidP="005857D2">
      <w:pPr>
        <w:numPr>
          <w:ilvl w:val="1"/>
          <w:numId w:val="236"/>
        </w:numPr>
        <w:spacing w:before="100" w:beforeAutospacing="1" w:after="100" w:afterAutospacing="1"/>
        <w:rPr>
          <w:color w:val="000000"/>
        </w:rPr>
      </w:pPr>
      <w:r w:rsidRPr="005857D2">
        <w:rPr>
          <w:color w:val="000000"/>
        </w:rPr>
        <w:t>How often the model agrees with that defender.</w:t>
      </w:r>
    </w:p>
    <w:p w14:paraId="2F5F791B" w14:textId="77777777" w:rsidR="005857D2" w:rsidRPr="005857D2" w:rsidRDefault="005857D2" w:rsidP="005857D2">
      <w:pPr>
        <w:numPr>
          <w:ilvl w:val="1"/>
          <w:numId w:val="236"/>
        </w:numPr>
        <w:spacing w:before="100" w:beforeAutospacing="1" w:after="100" w:afterAutospacing="1"/>
        <w:rPr>
          <w:color w:val="000000"/>
        </w:rPr>
      </w:pPr>
      <w:r w:rsidRPr="005857D2">
        <w:rPr>
          <w:color w:val="000000"/>
        </w:rPr>
        <w:t>Average distance/p03 lift.</w:t>
      </w:r>
    </w:p>
    <w:p w14:paraId="7CB5C3B7" w14:textId="77777777" w:rsidR="005857D2" w:rsidRPr="005857D2" w:rsidRDefault="005857D2" w:rsidP="005857D2">
      <w:pPr>
        <w:numPr>
          <w:ilvl w:val="1"/>
          <w:numId w:val="236"/>
        </w:numPr>
        <w:spacing w:before="100" w:beforeAutospacing="1" w:after="100" w:afterAutospacing="1"/>
        <w:rPr>
          <w:color w:val="000000"/>
        </w:rPr>
      </w:pPr>
      <w:r w:rsidRPr="005857D2">
        <w:rPr>
          <w:color w:val="000000"/>
        </w:rPr>
        <w:t>How often optimal defender belongs to a </w:t>
      </w:r>
      <w:r w:rsidRPr="005857D2">
        <w:rPr>
          <w:b/>
          <w:bCs/>
          <w:color w:val="000000"/>
        </w:rPr>
        <w:t>different team</w:t>
      </w:r>
      <w:r w:rsidRPr="005857D2">
        <w:rPr>
          <w:color w:val="000000"/>
        </w:rPr>
        <w:t>.</w:t>
      </w:r>
    </w:p>
    <w:p w14:paraId="64224B8C" w14:textId="77777777" w:rsidR="005857D2" w:rsidRPr="005857D2" w:rsidRDefault="005857D2" w:rsidP="005857D2">
      <w:pPr>
        <w:spacing w:before="100" w:beforeAutospacing="1" w:after="100" w:afterAutospacing="1"/>
        <w:outlineLvl w:val="2"/>
        <w:rPr>
          <w:b/>
          <w:bCs/>
          <w:color w:val="000000"/>
          <w:sz w:val="27"/>
          <w:szCs w:val="27"/>
        </w:rPr>
      </w:pPr>
      <w:r w:rsidRPr="005857D2">
        <w:rPr>
          <w:b/>
          <w:bCs/>
          <w:color w:val="000000"/>
          <w:sz w:val="27"/>
          <w:szCs w:val="27"/>
        </w:rPr>
        <w:t>Position summary</w:t>
      </w:r>
    </w:p>
    <w:p w14:paraId="12B934AC"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pos_summary &lt;- per_play_team |&gt;</w:t>
      </w:r>
    </w:p>
    <w:p w14:paraId="662652CB"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group_by(split, position = position_obs) |&gt;</w:t>
      </w:r>
    </w:p>
    <w:p w14:paraId="67432B4E"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summarise(</w:t>
      </w:r>
    </w:p>
    <w:p w14:paraId="16E14F51"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plays         = n(),</w:t>
      </w:r>
    </w:p>
    <w:p w14:paraId="5CAC9331"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agree_rate    = mean(agree_flag, na.rm = TRUE),</w:t>
      </w:r>
    </w:p>
    <w:p w14:paraId="6397A48D"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mean_lift_d   = mean(lift_d, na.rm = TRUE),</w:t>
      </w:r>
    </w:p>
    <w:p w14:paraId="4B90A8B0"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mean_lift_p03 = mean(lift_p03, na.rm = TRUE),</w:t>
      </w:r>
    </w:p>
    <w:p w14:paraId="07A43E42"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.groups = "drop"</w:t>
      </w:r>
    </w:p>
    <w:p w14:paraId="42F5270B"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 |&gt;</w:t>
      </w:r>
    </w:p>
    <w:p w14:paraId="51E7AC42"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arrange(split, desc(plays))</w:t>
      </w:r>
    </w:p>
    <w:p w14:paraId="3FC842F5" w14:textId="77777777" w:rsidR="005857D2" w:rsidRPr="005857D2" w:rsidRDefault="005857D2" w:rsidP="005857D2">
      <w:pPr>
        <w:numPr>
          <w:ilvl w:val="0"/>
          <w:numId w:val="237"/>
        </w:numPr>
        <w:spacing w:before="100" w:beforeAutospacing="1" w:after="100" w:afterAutospacing="1"/>
        <w:rPr>
          <w:color w:val="000000"/>
        </w:rPr>
      </w:pPr>
      <w:r w:rsidRPr="005857D2">
        <w:rPr>
          <w:rFonts w:ascii="Courier New" w:hAnsi="Courier New" w:cs="Courier New"/>
          <w:color w:val="000000"/>
          <w:sz w:val="20"/>
          <w:szCs w:val="20"/>
        </w:rPr>
        <w:t>report_position_summary.csv</w:t>
      </w:r>
      <w:r w:rsidRPr="005857D2">
        <w:rPr>
          <w:color w:val="000000"/>
        </w:rPr>
        <w:br/>
        <w:t>One row per </w:t>
      </w:r>
      <w:r w:rsidRPr="005857D2">
        <w:rPr>
          <w:rFonts w:ascii="Courier New" w:hAnsi="Courier New" w:cs="Courier New"/>
          <w:color w:val="000000"/>
          <w:sz w:val="20"/>
          <w:szCs w:val="20"/>
        </w:rPr>
        <w:t>(split, position_obs)</w:t>
      </w:r>
      <w:r w:rsidRPr="005857D2">
        <w:rPr>
          <w:color w:val="000000"/>
        </w:rPr>
        <w:t> with the same stats, aggregated by position group (e.g., CB, S, LB, UNKNOWN).</w:t>
      </w:r>
    </w:p>
    <w:p w14:paraId="00BD88D3" w14:textId="77777777" w:rsidR="005857D2" w:rsidRPr="005857D2" w:rsidRDefault="00A2680B" w:rsidP="005857D2">
      <w:r>
        <w:pict w14:anchorId="2BD29DD7">
          <v:rect id="Rectangle 8057" o:spid="_x0000_s141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0236B5A3" w14:textId="77777777" w:rsidR="005857D2" w:rsidRPr="005857D2" w:rsidRDefault="005857D2" w:rsidP="005857D2">
      <w:pPr>
        <w:spacing w:before="100" w:beforeAutospacing="1" w:after="100" w:afterAutospacing="1"/>
        <w:outlineLvl w:val="1"/>
        <w:rPr>
          <w:b/>
          <w:bCs/>
          <w:color w:val="000000"/>
          <w:sz w:val="36"/>
          <w:szCs w:val="36"/>
        </w:rPr>
      </w:pPr>
      <w:r w:rsidRPr="005857D2">
        <w:rPr>
          <w:b/>
          <w:bCs/>
          <w:color w:val="000000"/>
          <w:sz w:val="36"/>
          <w:szCs w:val="36"/>
        </w:rPr>
        <w:t>6) PASS/FAIL verification</w:t>
      </w:r>
    </w:p>
    <w:p w14:paraId="07E2DD6D" w14:textId="77777777" w:rsidR="005857D2" w:rsidRPr="005857D2" w:rsidRDefault="005857D2" w:rsidP="005857D2">
      <w:pPr>
        <w:spacing w:before="100" w:beforeAutospacing="1" w:after="100" w:afterAutospacing="1"/>
        <w:rPr>
          <w:color w:val="000000"/>
        </w:rPr>
      </w:pPr>
      <w:r w:rsidRPr="005857D2">
        <w:rPr>
          <w:color w:val="000000"/>
        </w:rPr>
        <w:t>It builds a small checks table:</w:t>
      </w:r>
    </w:p>
    <w:p w14:paraId="255547D8" w14:textId="77777777" w:rsidR="005857D2" w:rsidRPr="005857D2" w:rsidRDefault="005857D2" w:rsidP="005857D2">
      <w:pPr>
        <w:numPr>
          <w:ilvl w:val="0"/>
          <w:numId w:val="238"/>
        </w:numPr>
        <w:spacing w:before="100" w:beforeAutospacing="1" w:after="100" w:afterAutospacing="1"/>
        <w:rPr>
          <w:color w:val="000000"/>
        </w:rPr>
      </w:pPr>
      <w:r w:rsidRPr="005857D2">
        <w:rPr>
          <w:rFonts w:ascii="Courier New" w:hAnsi="Courier New" w:cs="Courier New"/>
          <w:color w:val="000000"/>
          <w:sz w:val="20"/>
          <w:szCs w:val="20"/>
        </w:rPr>
        <w:t>per_play_rows&gt;0</w:t>
      </w:r>
      <w:r w:rsidRPr="005857D2">
        <w:rPr>
          <w:color w:val="000000"/>
        </w:rPr>
        <w:t> – per_play isn’t empty.</w:t>
      </w:r>
    </w:p>
    <w:p w14:paraId="53B1FF3C" w14:textId="77777777" w:rsidR="005857D2" w:rsidRPr="005857D2" w:rsidRDefault="005857D2" w:rsidP="005857D2">
      <w:pPr>
        <w:numPr>
          <w:ilvl w:val="0"/>
          <w:numId w:val="238"/>
        </w:numPr>
        <w:spacing w:before="100" w:beforeAutospacing="1" w:after="100" w:afterAutospacing="1"/>
        <w:rPr>
          <w:color w:val="000000"/>
        </w:rPr>
      </w:pPr>
      <w:r w:rsidRPr="005857D2">
        <w:rPr>
          <w:rFonts w:ascii="Courier New" w:hAnsi="Courier New" w:cs="Courier New"/>
          <w:color w:val="000000"/>
          <w:sz w:val="20"/>
          <w:szCs w:val="20"/>
        </w:rPr>
        <w:t>no_NA_key_deltas</w:t>
      </w:r>
      <w:r w:rsidRPr="005857D2">
        <w:rPr>
          <w:color w:val="000000"/>
        </w:rPr>
        <w:t> – </w:t>
      </w:r>
      <w:r w:rsidRPr="005857D2">
        <w:rPr>
          <w:rFonts w:ascii="Courier New" w:hAnsi="Courier New" w:cs="Courier New"/>
          <w:color w:val="000000"/>
          <w:sz w:val="20"/>
          <w:szCs w:val="20"/>
        </w:rPr>
        <w:t>delta_d_arrival</w:t>
      </w:r>
      <w:r w:rsidRPr="005857D2">
        <w:rPr>
          <w:color w:val="000000"/>
        </w:rPr>
        <w:t> and </w:t>
      </w:r>
      <w:r w:rsidRPr="005857D2">
        <w:rPr>
          <w:rFonts w:ascii="Courier New" w:hAnsi="Courier New" w:cs="Courier New"/>
          <w:color w:val="000000"/>
          <w:sz w:val="20"/>
          <w:szCs w:val="20"/>
        </w:rPr>
        <w:t>delta_p03_primary</w:t>
      </w:r>
      <w:r w:rsidRPr="005857D2">
        <w:rPr>
          <w:color w:val="000000"/>
        </w:rPr>
        <w:t> are all finite.</w:t>
      </w:r>
    </w:p>
    <w:p w14:paraId="6E997264" w14:textId="77777777" w:rsidR="005857D2" w:rsidRPr="005857D2" w:rsidRDefault="005857D2" w:rsidP="005857D2">
      <w:pPr>
        <w:numPr>
          <w:ilvl w:val="0"/>
          <w:numId w:val="238"/>
        </w:numPr>
        <w:spacing w:before="100" w:beforeAutospacing="1" w:after="100" w:afterAutospacing="1"/>
        <w:rPr>
          <w:color w:val="000000"/>
        </w:rPr>
      </w:pPr>
      <w:r w:rsidRPr="005857D2">
        <w:rPr>
          <w:rFonts w:ascii="Courier New" w:hAnsi="Courier New" w:cs="Courier New"/>
          <w:color w:val="000000"/>
          <w:sz w:val="20"/>
          <w:szCs w:val="20"/>
        </w:rPr>
        <w:t>split_summary_matches_counts</w:t>
      </w:r>
      <w:r w:rsidRPr="005857D2">
        <w:rPr>
          <w:color w:val="000000"/>
        </w:rPr>
        <w:t> – </w:t>
      </w:r>
      <w:r w:rsidRPr="005857D2">
        <w:rPr>
          <w:rFonts w:ascii="Courier New" w:hAnsi="Courier New" w:cs="Courier New"/>
          <w:color w:val="000000"/>
          <w:sz w:val="20"/>
          <w:szCs w:val="20"/>
        </w:rPr>
        <w:t>split_summary$plays</w:t>
      </w:r>
      <w:r w:rsidRPr="005857D2">
        <w:rPr>
          <w:color w:val="000000"/>
        </w:rPr>
        <w:t> equals per_play’s split counts.</w:t>
      </w:r>
    </w:p>
    <w:p w14:paraId="0FC65F1E" w14:textId="77777777" w:rsidR="005857D2" w:rsidRPr="005857D2" w:rsidRDefault="005857D2" w:rsidP="005857D2">
      <w:pPr>
        <w:numPr>
          <w:ilvl w:val="0"/>
          <w:numId w:val="238"/>
        </w:numPr>
        <w:spacing w:before="100" w:beforeAutospacing="1" w:after="100" w:afterAutospacing="1"/>
        <w:rPr>
          <w:color w:val="000000"/>
        </w:rPr>
      </w:pPr>
      <w:r w:rsidRPr="005857D2">
        <w:rPr>
          <w:rFonts w:ascii="Courier New" w:hAnsi="Courier New" w:cs="Courier New"/>
          <w:color w:val="000000"/>
          <w:sz w:val="20"/>
          <w:szCs w:val="20"/>
        </w:rPr>
        <w:t>team_rollup_generated</w:t>
      </w:r>
      <w:r w:rsidRPr="005857D2">
        <w:rPr>
          <w:color w:val="000000"/>
        </w:rPr>
        <w:t> – team_summary has at least one row.</w:t>
      </w:r>
    </w:p>
    <w:p w14:paraId="483BADE2" w14:textId="77777777" w:rsidR="005857D2" w:rsidRPr="005857D2" w:rsidRDefault="005857D2" w:rsidP="005857D2">
      <w:pPr>
        <w:numPr>
          <w:ilvl w:val="0"/>
          <w:numId w:val="238"/>
        </w:numPr>
        <w:spacing w:before="100" w:beforeAutospacing="1" w:after="100" w:afterAutospacing="1"/>
        <w:rPr>
          <w:color w:val="000000"/>
        </w:rPr>
      </w:pPr>
      <w:r w:rsidRPr="005857D2">
        <w:rPr>
          <w:rFonts w:ascii="Courier New" w:hAnsi="Courier New" w:cs="Courier New"/>
          <w:color w:val="000000"/>
          <w:sz w:val="20"/>
          <w:szCs w:val="20"/>
        </w:rPr>
        <w:t>position_rollup_generated</w:t>
      </w:r>
      <w:r w:rsidRPr="005857D2">
        <w:rPr>
          <w:color w:val="000000"/>
        </w:rPr>
        <w:t> – pos_summary has at least one row.</w:t>
      </w:r>
    </w:p>
    <w:p w14:paraId="348A827B" w14:textId="77777777" w:rsidR="005857D2" w:rsidRPr="005857D2" w:rsidRDefault="005857D2" w:rsidP="005857D2">
      <w:pPr>
        <w:spacing w:before="100" w:beforeAutospacing="1" w:after="100" w:afterAutospacing="1"/>
        <w:rPr>
          <w:color w:val="000000"/>
        </w:rPr>
      </w:pPr>
      <w:r w:rsidRPr="005857D2">
        <w:rPr>
          <w:color w:val="000000"/>
        </w:rPr>
        <w:t>For each check:</w:t>
      </w:r>
    </w:p>
    <w:p w14:paraId="40BC782F" w14:textId="77777777" w:rsidR="005857D2" w:rsidRPr="005857D2" w:rsidRDefault="005857D2" w:rsidP="005857D2">
      <w:pPr>
        <w:numPr>
          <w:ilvl w:val="0"/>
          <w:numId w:val="239"/>
        </w:numPr>
        <w:spacing w:before="100" w:beforeAutospacing="1" w:after="100" w:afterAutospacing="1"/>
        <w:rPr>
          <w:color w:val="000000"/>
        </w:rPr>
      </w:pPr>
      <w:r w:rsidRPr="005857D2">
        <w:rPr>
          <w:color w:val="000000"/>
        </w:rPr>
        <w:t>Status: </w:t>
      </w:r>
      <w:r w:rsidRPr="005857D2">
        <w:rPr>
          <w:rFonts w:ascii="Courier New" w:hAnsi="Courier New" w:cs="Courier New"/>
          <w:color w:val="000000"/>
          <w:sz w:val="20"/>
          <w:szCs w:val="20"/>
        </w:rPr>
        <w:t>"PASS"</w:t>
      </w:r>
      <w:r w:rsidRPr="005857D2">
        <w:rPr>
          <w:color w:val="000000"/>
        </w:rPr>
        <w:t> or </w:t>
      </w:r>
      <w:r w:rsidRPr="005857D2">
        <w:rPr>
          <w:rFonts w:ascii="Courier New" w:hAnsi="Courier New" w:cs="Courier New"/>
          <w:color w:val="000000"/>
          <w:sz w:val="20"/>
          <w:szCs w:val="20"/>
        </w:rPr>
        <w:t>"FAIL"</w:t>
      </w:r>
      <w:r w:rsidRPr="005857D2">
        <w:rPr>
          <w:color w:val="000000"/>
        </w:rPr>
        <w:t>.</w:t>
      </w:r>
    </w:p>
    <w:p w14:paraId="195B7234" w14:textId="77777777" w:rsidR="005857D2" w:rsidRPr="005857D2" w:rsidRDefault="005857D2" w:rsidP="005857D2">
      <w:pPr>
        <w:numPr>
          <w:ilvl w:val="0"/>
          <w:numId w:val="239"/>
        </w:numPr>
        <w:spacing w:before="100" w:beforeAutospacing="1" w:after="100" w:afterAutospacing="1"/>
        <w:rPr>
          <w:color w:val="000000"/>
        </w:rPr>
      </w:pPr>
      <w:r w:rsidRPr="005857D2">
        <w:rPr>
          <w:color w:val="000000"/>
        </w:rPr>
        <w:t>Details: e.g., number of rows, NA counts, “split counts equal”.</w:t>
      </w:r>
    </w:p>
    <w:p w14:paraId="6438E12C" w14:textId="77777777" w:rsidR="005857D2" w:rsidRPr="005857D2" w:rsidRDefault="005857D2" w:rsidP="005857D2">
      <w:pPr>
        <w:spacing w:before="100" w:beforeAutospacing="1" w:after="100" w:afterAutospacing="1"/>
        <w:rPr>
          <w:color w:val="000000"/>
        </w:rPr>
      </w:pPr>
      <w:r w:rsidRPr="005857D2">
        <w:rPr>
          <w:color w:val="000000"/>
        </w:rPr>
        <w:t>Writes:</w:t>
      </w:r>
    </w:p>
    <w:p w14:paraId="75233C3C" w14:textId="77777777" w:rsidR="005857D2" w:rsidRPr="005857D2" w:rsidRDefault="005857D2" w:rsidP="005857D2">
      <w:pPr>
        <w:numPr>
          <w:ilvl w:val="0"/>
          <w:numId w:val="240"/>
        </w:numPr>
        <w:spacing w:before="100" w:beforeAutospacing="1" w:after="100" w:afterAutospacing="1"/>
        <w:rPr>
          <w:color w:val="000000"/>
        </w:rPr>
      </w:pPr>
      <w:r w:rsidRPr="005857D2">
        <w:rPr>
          <w:rFonts w:ascii="Courier New" w:hAnsi="Courier New" w:cs="Courier New"/>
          <w:color w:val="000000"/>
          <w:sz w:val="20"/>
          <w:szCs w:val="20"/>
        </w:rPr>
        <w:t>reporting_status.csv</w:t>
      </w:r>
    </w:p>
    <w:p w14:paraId="63CAAF2C" w14:textId="77777777" w:rsidR="005857D2" w:rsidRPr="005857D2" w:rsidRDefault="005857D2" w:rsidP="005857D2">
      <w:pPr>
        <w:numPr>
          <w:ilvl w:val="0"/>
          <w:numId w:val="240"/>
        </w:numPr>
        <w:spacing w:before="100" w:beforeAutospacing="1" w:after="100" w:afterAutospacing="1"/>
        <w:rPr>
          <w:color w:val="000000"/>
        </w:rPr>
      </w:pPr>
      <w:r w:rsidRPr="005857D2">
        <w:rPr>
          <w:rFonts w:ascii="Courier New" w:hAnsi="Courier New" w:cs="Courier New"/>
          <w:color w:val="000000"/>
          <w:sz w:val="20"/>
          <w:szCs w:val="20"/>
        </w:rPr>
        <w:t>reporting_status.md</w:t>
      </w:r>
      <w:r w:rsidRPr="005857D2">
        <w:rPr>
          <w:color w:val="000000"/>
        </w:rPr>
        <w:t> (same info as a Markdown table).</w:t>
      </w:r>
    </w:p>
    <w:p w14:paraId="71AF220B" w14:textId="77777777" w:rsidR="005857D2" w:rsidRPr="005857D2" w:rsidRDefault="005857D2" w:rsidP="005857D2">
      <w:pPr>
        <w:spacing w:before="100" w:beforeAutospacing="1" w:after="100" w:afterAutospacing="1"/>
        <w:rPr>
          <w:color w:val="000000"/>
        </w:rPr>
      </w:pPr>
      <w:r w:rsidRPr="005857D2">
        <w:rPr>
          <w:color w:val="000000"/>
        </w:rPr>
        <w:t>No hard </w:t>
      </w:r>
      <w:r w:rsidRPr="005857D2">
        <w:rPr>
          <w:rFonts w:ascii="Courier New" w:hAnsi="Courier New" w:cs="Courier New"/>
          <w:color w:val="000000"/>
          <w:sz w:val="20"/>
          <w:szCs w:val="20"/>
        </w:rPr>
        <w:t>stop()</w:t>
      </w:r>
      <w:r w:rsidRPr="005857D2">
        <w:rPr>
          <w:color w:val="000000"/>
        </w:rPr>
        <w:t> here; it just records the checks for you to inspect.</w:t>
      </w:r>
    </w:p>
    <w:p w14:paraId="66B9F1E3" w14:textId="77777777" w:rsidR="005857D2" w:rsidRPr="005857D2" w:rsidRDefault="00A2680B" w:rsidP="005857D2">
      <w:r>
        <w:pict w14:anchorId="7A88F968">
          <v:rect id="Rectangle 8055" o:spid="_x0000_s141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06816EE7" w14:textId="77777777" w:rsidR="005857D2" w:rsidRPr="005857D2" w:rsidRDefault="005857D2" w:rsidP="005857D2">
      <w:pPr>
        <w:spacing w:before="100" w:beforeAutospacing="1" w:after="100" w:afterAutospacing="1"/>
        <w:outlineLvl w:val="1"/>
        <w:rPr>
          <w:b/>
          <w:bCs/>
          <w:color w:val="000000"/>
          <w:sz w:val="36"/>
          <w:szCs w:val="36"/>
        </w:rPr>
      </w:pPr>
      <w:r w:rsidRPr="005857D2">
        <w:rPr>
          <w:b/>
          <w:bCs/>
          <w:color w:val="000000"/>
          <w:sz w:val="36"/>
          <w:szCs w:val="36"/>
        </w:rPr>
        <w:t>7) Notes/report</w:t>
      </w:r>
    </w:p>
    <w:p w14:paraId="2E885ACD" w14:textId="77777777" w:rsidR="005857D2" w:rsidRPr="005857D2" w:rsidRDefault="005857D2" w:rsidP="005857D2">
      <w:pPr>
        <w:spacing w:before="100" w:beforeAutospacing="1" w:after="100" w:afterAutospacing="1"/>
        <w:rPr>
          <w:color w:val="000000"/>
        </w:rPr>
      </w:pPr>
      <w:r w:rsidRPr="005857D2">
        <w:rPr>
          <w:color w:val="000000"/>
        </w:rPr>
        <w:t>Finally it writes a little notes file:</w:t>
      </w:r>
    </w:p>
    <w:p w14:paraId="40103DDE" w14:textId="77777777" w:rsidR="005857D2" w:rsidRPr="005857D2" w:rsidRDefault="005857D2" w:rsidP="005857D2">
      <w:pPr>
        <w:numPr>
          <w:ilvl w:val="0"/>
          <w:numId w:val="241"/>
        </w:numPr>
        <w:spacing w:before="100" w:beforeAutospacing="1" w:after="100" w:afterAutospacing="1"/>
        <w:rPr>
          <w:color w:val="000000"/>
        </w:rPr>
      </w:pPr>
      <w:r w:rsidRPr="005857D2">
        <w:rPr>
          <w:rFonts w:ascii="Courier New" w:hAnsi="Courier New" w:cs="Courier New"/>
          <w:color w:val="000000"/>
          <w:sz w:val="20"/>
          <w:szCs w:val="20"/>
        </w:rPr>
        <w:t>reporting_notes.md</w:t>
      </w:r>
    </w:p>
    <w:p w14:paraId="4A224DDB" w14:textId="77777777" w:rsidR="005857D2" w:rsidRPr="005857D2" w:rsidRDefault="005857D2" w:rsidP="005857D2">
      <w:pPr>
        <w:spacing w:before="100" w:beforeAutospacing="1" w:after="100" w:afterAutospacing="1"/>
        <w:rPr>
          <w:color w:val="000000"/>
        </w:rPr>
      </w:pPr>
      <w:r w:rsidRPr="005857D2">
        <w:rPr>
          <w:color w:val="000000"/>
        </w:rPr>
        <w:t>With bullets like:</w:t>
      </w:r>
    </w:p>
    <w:p w14:paraId="2111AD17" w14:textId="77777777" w:rsidR="005857D2" w:rsidRPr="005857D2" w:rsidRDefault="005857D2" w:rsidP="005857D2">
      <w:pPr>
        <w:numPr>
          <w:ilvl w:val="0"/>
          <w:numId w:val="242"/>
        </w:numPr>
        <w:spacing w:before="100" w:beforeAutospacing="1" w:after="100" w:afterAutospacing="1"/>
        <w:rPr>
          <w:color w:val="000000"/>
        </w:rPr>
      </w:pPr>
      <w:r w:rsidRPr="005857D2">
        <w:rPr>
          <w:rFonts w:ascii="Courier New" w:hAnsi="Courier New" w:cs="Courier New"/>
          <w:color w:val="000000"/>
          <w:sz w:val="20"/>
          <w:szCs w:val="20"/>
        </w:rPr>
        <w:t>report_per_play.csv</w:t>
      </w:r>
      <w:r w:rsidRPr="005857D2">
        <w:rPr>
          <w:color w:val="000000"/>
        </w:rPr>
        <w:t> = per-play table with observed vs optimal, deltas, probabilities.</w:t>
      </w:r>
    </w:p>
    <w:p w14:paraId="3E2A1FBA" w14:textId="77777777" w:rsidR="005857D2" w:rsidRPr="005857D2" w:rsidRDefault="005857D2" w:rsidP="005857D2">
      <w:pPr>
        <w:numPr>
          <w:ilvl w:val="0"/>
          <w:numId w:val="242"/>
        </w:numPr>
        <w:spacing w:before="100" w:beforeAutospacing="1" w:after="100" w:afterAutospacing="1"/>
        <w:rPr>
          <w:color w:val="000000"/>
        </w:rPr>
      </w:pPr>
      <w:r w:rsidRPr="005857D2">
        <w:rPr>
          <w:rFonts w:ascii="Courier New" w:hAnsi="Courier New" w:cs="Courier New"/>
          <w:color w:val="000000"/>
          <w:sz w:val="20"/>
          <w:szCs w:val="20"/>
        </w:rPr>
        <w:t>report_split_summary.csv</w:t>
      </w:r>
      <w:r w:rsidRPr="005857D2">
        <w:rPr>
          <w:color w:val="000000"/>
        </w:rPr>
        <w:t> = val/test aggregates for agreement and lifts.</w:t>
      </w:r>
    </w:p>
    <w:p w14:paraId="710FEA46" w14:textId="77777777" w:rsidR="005857D2" w:rsidRPr="005857D2" w:rsidRDefault="005857D2" w:rsidP="005857D2">
      <w:pPr>
        <w:numPr>
          <w:ilvl w:val="0"/>
          <w:numId w:val="242"/>
        </w:numPr>
        <w:spacing w:before="100" w:beforeAutospacing="1" w:after="100" w:afterAutospacing="1"/>
        <w:rPr>
          <w:color w:val="000000"/>
        </w:rPr>
      </w:pPr>
      <w:r w:rsidRPr="005857D2">
        <w:rPr>
          <w:rFonts w:ascii="Courier New" w:hAnsi="Courier New" w:cs="Courier New"/>
          <w:color w:val="000000"/>
          <w:sz w:val="20"/>
          <w:szCs w:val="20"/>
        </w:rPr>
        <w:t>report_team_summary.csv</w:t>
      </w:r>
      <w:r w:rsidRPr="005857D2">
        <w:rPr>
          <w:color w:val="000000"/>
        </w:rPr>
        <w:t> + </w:t>
      </w:r>
      <w:r w:rsidRPr="005857D2">
        <w:rPr>
          <w:rFonts w:ascii="Courier New" w:hAnsi="Courier New" w:cs="Courier New"/>
          <w:color w:val="000000"/>
          <w:sz w:val="20"/>
          <w:szCs w:val="20"/>
        </w:rPr>
        <w:t>report_position_summary.csv</w:t>
      </w:r>
      <w:r w:rsidRPr="005857D2">
        <w:rPr>
          <w:color w:val="000000"/>
        </w:rPr>
        <w:t> = always produced.</w:t>
      </w:r>
    </w:p>
    <w:p w14:paraId="0A9B791E" w14:textId="77777777" w:rsidR="005857D2" w:rsidRPr="005857D2" w:rsidRDefault="005857D2" w:rsidP="005857D2">
      <w:pPr>
        <w:numPr>
          <w:ilvl w:val="0"/>
          <w:numId w:val="242"/>
        </w:numPr>
        <w:spacing w:before="100" w:beforeAutospacing="1" w:after="100" w:afterAutospacing="1"/>
        <w:rPr>
          <w:color w:val="000000"/>
        </w:rPr>
      </w:pPr>
      <w:r w:rsidRPr="005857D2">
        <w:rPr>
          <w:color w:val="000000"/>
        </w:rPr>
        <w:t>A note on whether roster came from real data / leverage dataset or had to be synthesized (</w:t>
      </w:r>
      <w:r w:rsidRPr="005857D2">
        <w:rPr>
          <w:rFonts w:ascii="Courier New" w:hAnsi="Courier New" w:cs="Courier New"/>
          <w:color w:val="000000"/>
          <w:sz w:val="20"/>
          <w:szCs w:val="20"/>
        </w:rPr>
        <w:t>UNKNOWN</w:t>
      </w:r>
      <w:r w:rsidRPr="005857D2">
        <w:rPr>
          <w:color w:val="000000"/>
        </w:rPr>
        <w:t>).</w:t>
      </w:r>
    </w:p>
    <w:p w14:paraId="098226C7" w14:textId="77777777" w:rsidR="005857D2" w:rsidRPr="005857D2" w:rsidRDefault="005857D2" w:rsidP="005857D2">
      <w:pPr>
        <w:spacing w:before="100" w:beforeAutospacing="1" w:after="100" w:afterAutospacing="1"/>
        <w:rPr>
          <w:color w:val="000000"/>
        </w:rPr>
      </w:pPr>
      <w:r w:rsidRPr="005857D2">
        <w:rPr>
          <w:color w:val="000000"/>
        </w:rPr>
        <w:t>And prints a console message listing everything it wrote.</w:t>
      </w:r>
    </w:p>
    <w:p w14:paraId="61166094" w14:textId="77777777" w:rsidR="005857D2" w:rsidRPr="005857D2" w:rsidRDefault="00A2680B" w:rsidP="005857D2">
      <w:r>
        <w:pict w14:anchorId="5CD07A0D">
          <v:rect id="Rectangle 8053" o:spid="_x0000_s141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32840820" w14:textId="77777777" w:rsidR="005857D2" w:rsidRPr="005857D2" w:rsidRDefault="005857D2" w:rsidP="005857D2">
      <w:pPr>
        <w:spacing w:before="100" w:beforeAutospacing="1" w:after="100" w:afterAutospacing="1"/>
        <w:rPr>
          <w:color w:val="000000"/>
        </w:rPr>
      </w:pPr>
      <w:r w:rsidRPr="005857D2">
        <w:rPr>
          <w:b/>
          <w:bCs/>
          <w:color w:val="000000"/>
        </w:rPr>
        <w:t>In short:</w:t>
      </w:r>
      <w:r w:rsidRPr="005857D2">
        <w:rPr>
          <w:color w:val="000000"/>
        </w:rPr>
        <w:br/>
        <w:t>Script 10 turns your technical “observed vs optimal” outputs into clean, ready-to-use </w:t>
      </w:r>
      <w:r w:rsidRPr="005857D2">
        <w:rPr>
          <w:b/>
          <w:bCs/>
          <w:color w:val="000000"/>
        </w:rPr>
        <w:t>reports</w:t>
      </w:r>
      <w:r w:rsidRPr="005857D2">
        <w:rPr>
          <w:color w:val="000000"/>
        </w:rPr>
        <w:t>:</w:t>
      </w:r>
    </w:p>
    <w:p w14:paraId="0E387EDB" w14:textId="77777777" w:rsidR="005857D2" w:rsidRPr="005857D2" w:rsidRDefault="005857D2" w:rsidP="005857D2">
      <w:pPr>
        <w:numPr>
          <w:ilvl w:val="0"/>
          <w:numId w:val="243"/>
        </w:numPr>
        <w:spacing w:before="100" w:beforeAutospacing="1" w:after="100" w:afterAutospacing="1"/>
        <w:rPr>
          <w:color w:val="000000"/>
        </w:rPr>
      </w:pPr>
      <w:r w:rsidRPr="005857D2">
        <w:rPr>
          <w:color w:val="000000"/>
        </w:rPr>
        <w:t>per-play differences,</w:t>
      </w:r>
    </w:p>
    <w:p w14:paraId="2867591F" w14:textId="77777777" w:rsidR="005857D2" w:rsidRPr="005857D2" w:rsidRDefault="005857D2" w:rsidP="005857D2">
      <w:pPr>
        <w:numPr>
          <w:ilvl w:val="0"/>
          <w:numId w:val="243"/>
        </w:numPr>
        <w:spacing w:before="100" w:beforeAutospacing="1" w:after="100" w:afterAutospacing="1"/>
        <w:rPr>
          <w:color w:val="000000"/>
        </w:rPr>
      </w:pPr>
      <w:r w:rsidRPr="005857D2">
        <w:rPr>
          <w:color w:val="000000"/>
        </w:rPr>
        <w:t>split-level summary,</w:t>
      </w:r>
    </w:p>
    <w:p w14:paraId="1FD2D1A1" w14:textId="77777777" w:rsidR="005857D2" w:rsidRPr="005857D2" w:rsidRDefault="005857D2" w:rsidP="005857D2">
      <w:pPr>
        <w:numPr>
          <w:ilvl w:val="0"/>
          <w:numId w:val="243"/>
        </w:numPr>
        <w:spacing w:before="100" w:beforeAutospacing="1" w:after="100" w:afterAutospacing="1"/>
        <w:rPr>
          <w:color w:val="000000"/>
        </w:rPr>
      </w:pPr>
      <w:r w:rsidRPr="005857D2">
        <w:rPr>
          <w:color w:val="000000"/>
        </w:rPr>
        <w:t>team and position rollups,</w:t>
      </w:r>
    </w:p>
    <w:p w14:paraId="75C0DF62" w14:textId="77777777" w:rsidR="005857D2" w:rsidRPr="005857D2" w:rsidRDefault="005857D2" w:rsidP="005857D2">
      <w:pPr>
        <w:spacing w:before="100" w:beforeAutospacing="1" w:after="100" w:afterAutospacing="1"/>
        <w:rPr>
          <w:color w:val="000000"/>
        </w:rPr>
      </w:pPr>
      <w:r w:rsidRPr="005857D2">
        <w:rPr>
          <w:color w:val="000000"/>
        </w:rPr>
        <w:t>with guardrails so you know if anything looks structurally wrong.</w:t>
      </w:r>
    </w:p>
    <w:p w14:paraId="413344DD" w14:textId="77777777" w:rsidR="005857D2" w:rsidRDefault="005857D2"/>
    <w:p w14:paraId="33865B18" w14:textId="77777777" w:rsidR="005857D2" w:rsidRDefault="005857D2"/>
    <w:p w14:paraId="675E8E8A" w14:textId="77777777" w:rsidR="005857D2" w:rsidRDefault="005857D2"/>
    <w:p w14:paraId="5D188D20" w14:textId="77777777" w:rsidR="005857D2" w:rsidRDefault="005857D2"/>
    <w:p w14:paraId="7AC70881" w14:textId="77777777" w:rsidR="005857D2" w:rsidRDefault="005857D2"/>
    <w:p w14:paraId="0DC832E6" w14:textId="77777777" w:rsidR="005857D2" w:rsidRDefault="005857D2"/>
    <w:p w14:paraId="66E899E1" w14:textId="77777777" w:rsidR="005857D2" w:rsidRDefault="005857D2"/>
    <w:p w14:paraId="1610F4ED" w14:textId="77777777" w:rsidR="005857D2" w:rsidRDefault="005857D2"/>
    <w:p w14:paraId="0786851A" w14:textId="77777777" w:rsidR="005857D2" w:rsidRDefault="005857D2"/>
    <w:p w14:paraId="5D909222" w14:textId="77777777" w:rsidR="005857D2" w:rsidRDefault="005857D2"/>
    <w:p w14:paraId="3CB502C3" w14:textId="77777777" w:rsidR="00CB0BF3" w:rsidRDefault="00CB0BF3"/>
    <w:p w14:paraId="037D37D6" w14:textId="77777777" w:rsidR="00CB0BF3" w:rsidRDefault="00CB0BF3"/>
    <w:p w14:paraId="54741931" w14:textId="77777777" w:rsidR="00CB0BF3" w:rsidRDefault="00CB0BF3"/>
    <w:p w14:paraId="2FF87EEB" w14:textId="77777777" w:rsidR="00CB0BF3" w:rsidRDefault="00CB0BF3"/>
    <w:p w14:paraId="3B832EB5" w14:textId="77777777" w:rsidR="00CB0BF3" w:rsidRDefault="00CB0BF3"/>
    <w:p w14:paraId="3DD132F1" w14:textId="77777777" w:rsidR="005857D2" w:rsidRDefault="005857D2"/>
    <w:p w14:paraId="0B7D16B3" w14:textId="77777777" w:rsidR="005857D2" w:rsidRDefault="005857D2"/>
    <w:p w14:paraId="1F893264" w14:textId="77777777" w:rsidR="005857D2" w:rsidRDefault="005857D2"/>
    <w:p w14:paraId="6C1B56E4" w14:textId="77777777" w:rsidR="005857D2" w:rsidRDefault="005857D2"/>
    <w:p w14:paraId="34ACB37C" w14:textId="77777777" w:rsidR="005857D2" w:rsidRDefault="005857D2"/>
    <w:p w14:paraId="04DC031D" w14:textId="77777777" w:rsidR="005857D2" w:rsidRDefault="005857D2"/>
    <w:p w14:paraId="776F8B86" w14:textId="77777777" w:rsidR="005857D2" w:rsidRPr="005857D2" w:rsidRDefault="005857D2" w:rsidP="005857D2">
      <w:pPr>
        <w:spacing w:before="100" w:beforeAutospacing="1" w:after="100" w:afterAutospacing="1"/>
        <w:rPr>
          <w:color w:val="000000"/>
        </w:rPr>
      </w:pPr>
      <w:r w:rsidRPr="005857D2">
        <w:rPr>
          <w:color w:val="000000"/>
        </w:rPr>
        <w:t>Script </w:t>
      </w:r>
      <w:r w:rsidRPr="005857D2">
        <w:rPr>
          <w:b/>
          <w:bCs/>
          <w:color w:val="000000"/>
        </w:rPr>
        <w:t>11_leverage_index.R</w:t>
      </w:r>
      <w:r w:rsidRPr="005857D2">
        <w:rPr>
          <w:color w:val="000000"/>
        </w:rPr>
        <w:t> turns all your “observed vs optimal” work into a </w:t>
      </w:r>
      <w:r w:rsidRPr="005857D2">
        <w:rPr>
          <w:b/>
          <w:bCs/>
          <w:color w:val="000000"/>
        </w:rPr>
        <w:t>player and team Leverage Index</w:t>
      </w:r>
      <w:r w:rsidRPr="005857D2">
        <w:rPr>
          <w:color w:val="000000"/>
        </w:rPr>
        <w:t>.</w:t>
      </w:r>
    </w:p>
    <w:p w14:paraId="0D488A38" w14:textId="77777777" w:rsidR="005857D2" w:rsidRPr="005857D2" w:rsidRDefault="005857D2" w:rsidP="005857D2">
      <w:pPr>
        <w:spacing w:before="100" w:beforeAutospacing="1" w:after="100" w:afterAutospacing="1"/>
        <w:outlineLvl w:val="2"/>
        <w:rPr>
          <w:b/>
          <w:bCs/>
          <w:color w:val="000000"/>
          <w:sz w:val="27"/>
          <w:szCs w:val="27"/>
        </w:rPr>
      </w:pPr>
      <w:r w:rsidRPr="005857D2">
        <w:rPr>
          <w:b/>
          <w:bCs/>
          <w:color w:val="000000"/>
          <w:sz w:val="27"/>
          <w:szCs w:val="27"/>
        </w:rPr>
        <w:t>What it’s trying to measure</w:t>
      </w:r>
    </w:p>
    <w:p w14:paraId="32EB4775" w14:textId="77777777" w:rsidR="005857D2" w:rsidRPr="005857D2" w:rsidRDefault="005857D2" w:rsidP="005857D2">
      <w:pPr>
        <w:spacing w:before="100" w:beforeAutospacing="1" w:after="100" w:afterAutospacing="1"/>
        <w:rPr>
          <w:color w:val="000000"/>
        </w:rPr>
      </w:pPr>
      <w:r w:rsidRPr="005857D2">
        <w:rPr>
          <w:color w:val="000000"/>
        </w:rPr>
        <w:t>For each defender (and each team), it asks:</w:t>
      </w:r>
    </w:p>
    <w:p w14:paraId="0721276D" w14:textId="77777777" w:rsidR="005857D2" w:rsidRPr="005857D2" w:rsidRDefault="005857D2" w:rsidP="005857D2">
      <w:pPr>
        <w:spacing w:before="100" w:beforeAutospacing="1" w:after="100" w:afterAutospacing="1"/>
        <w:rPr>
          <w:color w:val="000000"/>
        </w:rPr>
      </w:pPr>
      <w:r w:rsidRPr="005857D2">
        <w:rPr>
          <w:color w:val="000000"/>
        </w:rPr>
        <w:t>“When the model says this defender </w:t>
      </w:r>
      <w:r w:rsidRPr="005857D2">
        <w:rPr>
          <w:i/>
          <w:iCs/>
          <w:color w:val="000000"/>
        </w:rPr>
        <w:t>should</w:t>
      </w:r>
      <w:r w:rsidRPr="005857D2">
        <w:rPr>
          <w:color w:val="000000"/>
        </w:rPr>
        <w:t> be the ‘go’ defender, how much better would things be </w:t>
      </w:r>
      <w:r w:rsidRPr="005857D2">
        <w:rPr>
          <w:b/>
          <w:bCs/>
          <w:color w:val="000000"/>
        </w:rPr>
        <w:t>in expectation</w:t>
      </w:r>
      <w:r w:rsidRPr="005857D2">
        <w:rPr>
          <w:color w:val="000000"/>
        </w:rPr>
        <w:t> than what we actually did? And how often are we </w:t>
      </w:r>
      <w:r w:rsidRPr="005857D2">
        <w:rPr>
          <w:i/>
          <w:iCs/>
          <w:color w:val="000000"/>
        </w:rPr>
        <w:t>actually</w:t>
      </w:r>
      <w:r w:rsidRPr="005857D2">
        <w:rPr>
          <w:color w:val="000000"/>
        </w:rPr>
        <w:t> using them in that role?”</w:t>
      </w:r>
    </w:p>
    <w:p w14:paraId="1DF244DC" w14:textId="77777777" w:rsidR="005857D2" w:rsidRPr="005857D2" w:rsidRDefault="005857D2" w:rsidP="005857D2">
      <w:pPr>
        <w:spacing w:before="100" w:beforeAutospacing="1" w:after="100" w:afterAutospacing="1"/>
        <w:rPr>
          <w:color w:val="000000"/>
        </w:rPr>
      </w:pPr>
      <w:r w:rsidRPr="005857D2">
        <w:rPr>
          <w:color w:val="000000"/>
        </w:rPr>
        <w:t>It uses </w:t>
      </w:r>
      <w:r w:rsidRPr="005857D2">
        <w:rPr>
          <w:b/>
          <w:bCs/>
          <w:color w:val="000000"/>
        </w:rPr>
        <w:t>p03_primary</w:t>
      </w:r>
      <w:r w:rsidRPr="005857D2">
        <w:rPr>
          <w:color w:val="000000"/>
        </w:rPr>
        <w:t> (1.5-yard contest probability) and </w:t>
      </w:r>
      <w:r w:rsidRPr="005857D2">
        <w:rPr>
          <w:rFonts w:ascii="Courier New" w:hAnsi="Courier New" w:cs="Courier New"/>
          <w:color w:val="000000"/>
          <w:sz w:val="20"/>
          <w:szCs w:val="20"/>
        </w:rPr>
        <w:t>delta_p03_primary</w:t>
      </w:r>
      <w:r w:rsidRPr="005857D2">
        <w:rPr>
          <w:color w:val="000000"/>
        </w:rPr>
        <w:t> from the endgame file as the “value” metric; </w:t>
      </w:r>
      <w:r w:rsidRPr="005857D2">
        <w:rPr>
          <w:rFonts w:ascii="Courier New" w:hAnsi="Courier New" w:cs="Courier New"/>
          <w:color w:val="000000"/>
          <w:sz w:val="20"/>
          <w:szCs w:val="20"/>
        </w:rPr>
        <w:t>p03_1p0</w:t>
      </w:r>
      <w:r w:rsidRPr="005857D2">
        <w:rPr>
          <w:color w:val="000000"/>
        </w:rPr>
        <w:t> is a secondary column.</w:t>
      </w:r>
    </w:p>
    <w:p w14:paraId="7248719A" w14:textId="77777777" w:rsidR="005857D2" w:rsidRPr="005857D2" w:rsidRDefault="00A2680B" w:rsidP="005857D2">
      <w:r>
        <w:pict w14:anchorId="35D286FE">
          <v:rect id="Rectangle 8051" o:spid="_x0000_s141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603B1E4C" w14:textId="77777777" w:rsidR="005857D2" w:rsidRPr="005857D2" w:rsidRDefault="005857D2" w:rsidP="005857D2">
      <w:pPr>
        <w:spacing w:before="100" w:beforeAutospacing="1" w:after="100" w:afterAutospacing="1"/>
        <w:outlineLvl w:val="2"/>
        <w:rPr>
          <w:b/>
          <w:bCs/>
          <w:color w:val="000000"/>
          <w:sz w:val="27"/>
          <w:szCs w:val="27"/>
        </w:rPr>
      </w:pPr>
      <w:r w:rsidRPr="005857D2">
        <w:rPr>
          <w:b/>
          <w:bCs/>
          <w:color w:val="000000"/>
          <w:sz w:val="27"/>
          <w:szCs w:val="27"/>
        </w:rPr>
        <w:t>Inputs it uses</w:t>
      </w:r>
    </w:p>
    <w:p w14:paraId="57064577" w14:textId="77777777" w:rsidR="005857D2" w:rsidRPr="005857D2" w:rsidRDefault="005857D2" w:rsidP="005857D2">
      <w:pPr>
        <w:numPr>
          <w:ilvl w:val="0"/>
          <w:numId w:val="244"/>
        </w:numPr>
        <w:spacing w:before="100" w:beforeAutospacing="1" w:after="100" w:afterAutospacing="1"/>
        <w:rPr>
          <w:color w:val="000000"/>
        </w:rPr>
      </w:pPr>
      <w:r w:rsidRPr="005857D2">
        <w:rPr>
          <w:rFonts w:ascii="Courier New" w:hAnsi="Courier New" w:cs="Courier New"/>
          <w:color w:val="000000"/>
          <w:sz w:val="20"/>
          <w:szCs w:val="20"/>
        </w:rPr>
        <w:t>model04_leverage_dataset.csv</w:t>
      </w:r>
      <w:r w:rsidRPr="005857D2">
        <w:rPr>
          <w:color w:val="000000"/>
        </w:rPr>
        <w:t> (eligible defenders per play, from script 06).</w:t>
      </w:r>
    </w:p>
    <w:p w14:paraId="26A3C9BD" w14:textId="77777777" w:rsidR="005857D2" w:rsidRPr="005857D2" w:rsidRDefault="005857D2" w:rsidP="005857D2">
      <w:pPr>
        <w:numPr>
          <w:ilvl w:val="0"/>
          <w:numId w:val="244"/>
        </w:numPr>
        <w:spacing w:before="100" w:beforeAutospacing="1" w:after="100" w:afterAutospacing="1"/>
        <w:rPr>
          <w:color w:val="000000"/>
        </w:rPr>
      </w:pPr>
      <w:r w:rsidRPr="005857D2">
        <w:rPr>
          <w:rFonts w:ascii="Courier New" w:hAnsi="Courier New" w:cs="Courier New"/>
          <w:color w:val="000000"/>
          <w:sz w:val="20"/>
          <w:szCs w:val="20"/>
        </w:rPr>
        <w:t>endgame_observed_vs_optimal.csv</w:t>
      </w:r>
      <w:r w:rsidRPr="005857D2">
        <w:rPr>
          <w:color w:val="000000"/>
        </w:rPr>
        <w:t> (per-play observed vs optimal comparison, from script 09).</w:t>
      </w:r>
    </w:p>
    <w:p w14:paraId="747F1386" w14:textId="77777777" w:rsidR="005857D2" w:rsidRPr="005857D2" w:rsidRDefault="005857D2" w:rsidP="005857D2">
      <w:pPr>
        <w:numPr>
          <w:ilvl w:val="0"/>
          <w:numId w:val="244"/>
        </w:numPr>
        <w:spacing w:before="100" w:beforeAutospacing="1" w:after="100" w:afterAutospacing="1"/>
        <w:rPr>
          <w:color w:val="000000"/>
        </w:rPr>
      </w:pPr>
      <w:r w:rsidRPr="005857D2">
        <w:rPr>
          <w:color w:val="000000"/>
        </w:rPr>
        <w:t>An optional </w:t>
      </w:r>
      <w:r w:rsidRPr="005857D2">
        <w:rPr>
          <w:b/>
          <w:bCs/>
          <w:color w:val="000000"/>
        </w:rPr>
        <w:t>roster</w:t>
      </w:r>
      <w:r w:rsidRPr="005857D2">
        <w:rPr>
          <w:color w:val="000000"/>
        </w:rPr>
        <w:t> (team / position). If none, it auto-builds one from leverage data or falls back to </w:t>
      </w:r>
      <w:r w:rsidRPr="005857D2">
        <w:rPr>
          <w:rFonts w:ascii="Courier New" w:hAnsi="Courier New" w:cs="Courier New"/>
          <w:color w:val="000000"/>
          <w:sz w:val="20"/>
          <w:szCs w:val="20"/>
        </w:rPr>
        <w:t>team="UNKNOWN"</w:t>
      </w:r>
      <w:r w:rsidRPr="005857D2">
        <w:rPr>
          <w:color w:val="000000"/>
        </w:rPr>
        <w:t>.</w:t>
      </w:r>
    </w:p>
    <w:p w14:paraId="4A1D00E7" w14:textId="77777777" w:rsidR="005857D2" w:rsidRPr="005857D2" w:rsidRDefault="005857D2" w:rsidP="005857D2">
      <w:pPr>
        <w:spacing w:before="100" w:beforeAutospacing="1" w:after="100" w:afterAutospacing="1"/>
        <w:rPr>
          <w:color w:val="000000"/>
        </w:rPr>
      </w:pPr>
      <w:r w:rsidRPr="005857D2">
        <w:rPr>
          <w:color w:val="000000"/>
        </w:rPr>
        <w:t>It aligns the two datasets so it’s only working on plays that appear in the endgame comparison, and only on the splits that are present there.</w:t>
      </w:r>
    </w:p>
    <w:p w14:paraId="55B8761C" w14:textId="77777777" w:rsidR="005857D2" w:rsidRPr="005857D2" w:rsidRDefault="00A2680B" w:rsidP="005857D2">
      <w:r>
        <w:pict w14:anchorId="636D0E76">
          <v:rect id="Rectangle 8049" o:spid="_x0000_s141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2097E1FF" w14:textId="77777777" w:rsidR="005857D2" w:rsidRPr="005857D2" w:rsidRDefault="005857D2" w:rsidP="005857D2">
      <w:pPr>
        <w:spacing w:before="100" w:beforeAutospacing="1" w:after="100" w:afterAutospacing="1"/>
        <w:outlineLvl w:val="2"/>
        <w:rPr>
          <w:b/>
          <w:bCs/>
          <w:color w:val="000000"/>
          <w:sz w:val="27"/>
          <w:szCs w:val="27"/>
        </w:rPr>
      </w:pPr>
      <w:r w:rsidRPr="005857D2">
        <w:rPr>
          <w:b/>
          <w:bCs/>
          <w:color w:val="000000"/>
          <w:sz w:val="27"/>
          <w:szCs w:val="27"/>
        </w:rPr>
        <w:t>Player-level Leverage Index</w:t>
      </w:r>
    </w:p>
    <w:p w14:paraId="7DC5B499" w14:textId="77777777" w:rsidR="005857D2" w:rsidRPr="005857D2" w:rsidRDefault="005857D2" w:rsidP="005857D2">
      <w:pPr>
        <w:spacing w:before="100" w:beforeAutospacing="1" w:after="100" w:afterAutospacing="1"/>
        <w:rPr>
          <w:color w:val="000000"/>
        </w:rPr>
      </w:pPr>
      <w:r w:rsidRPr="005857D2">
        <w:rPr>
          <w:color w:val="000000"/>
        </w:rPr>
        <w:t>For each player and split (train / val / test / overall) it computes:</w:t>
      </w:r>
    </w:p>
    <w:p w14:paraId="24AE3DEE" w14:textId="77777777" w:rsidR="005857D2" w:rsidRPr="005857D2" w:rsidRDefault="005857D2" w:rsidP="005857D2">
      <w:pPr>
        <w:numPr>
          <w:ilvl w:val="0"/>
          <w:numId w:val="245"/>
        </w:numPr>
        <w:spacing w:before="100" w:beforeAutospacing="1" w:after="100" w:afterAutospacing="1"/>
        <w:rPr>
          <w:color w:val="000000"/>
        </w:rPr>
      </w:pPr>
      <w:r w:rsidRPr="005857D2">
        <w:rPr>
          <w:rFonts w:ascii="Courier New" w:hAnsi="Courier New" w:cs="Courier New"/>
          <w:b/>
          <w:bCs/>
          <w:color w:val="000000"/>
          <w:sz w:val="20"/>
          <w:szCs w:val="20"/>
        </w:rPr>
        <w:t>n_eligible</w:t>
      </w:r>
      <w:r w:rsidRPr="005857D2">
        <w:rPr>
          <w:color w:val="000000"/>
        </w:rPr>
        <w:t> – how many plays they were an </w:t>
      </w:r>
      <w:r w:rsidRPr="005857D2">
        <w:rPr>
          <w:b/>
          <w:bCs/>
          <w:color w:val="000000"/>
        </w:rPr>
        <w:t>eligible defender</w:t>
      </w:r>
      <w:r w:rsidRPr="005857D2">
        <w:rPr>
          <w:color w:val="000000"/>
        </w:rPr>
        <w:t> on.</w:t>
      </w:r>
    </w:p>
    <w:p w14:paraId="4B8A9FF6" w14:textId="77777777" w:rsidR="005857D2" w:rsidRPr="005857D2" w:rsidRDefault="005857D2" w:rsidP="005857D2">
      <w:pPr>
        <w:numPr>
          <w:ilvl w:val="0"/>
          <w:numId w:val="245"/>
        </w:numPr>
        <w:spacing w:before="100" w:beforeAutospacing="1" w:after="100" w:afterAutospacing="1"/>
        <w:rPr>
          <w:color w:val="000000"/>
        </w:rPr>
      </w:pPr>
      <w:r w:rsidRPr="005857D2">
        <w:rPr>
          <w:rFonts w:ascii="Courier New" w:hAnsi="Courier New" w:cs="Courier New"/>
          <w:b/>
          <w:bCs/>
          <w:color w:val="000000"/>
          <w:sz w:val="20"/>
          <w:szCs w:val="20"/>
        </w:rPr>
        <w:t>plays_optimal</w:t>
      </w:r>
      <w:r w:rsidRPr="005857D2">
        <w:rPr>
          <w:color w:val="000000"/>
        </w:rPr>
        <w:t> – on how many plays the model picked them as the </w:t>
      </w:r>
      <w:r w:rsidRPr="005857D2">
        <w:rPr>
          <w:b/>
          <w:bCs/>
          <w:color w:val="000000"/>
        </w:rPr>
        <w:t>optimal go</w:t>
      </w:r>
      <w:r w:rsidRPr="005857D2">
        <w:rPr>
          <w:color w:val="000000"/>
        </w:rPr>
        <w:t> defender (</w:t>
      </w:r>
      <w:r w:rsidRPr="005857D2">
        <w:rPr>
          <w:rFonts w:ascii="Courier New" w:hAnsi="Courier New" w:cs="Courier New"/>
          <w:color w:val="000000"/>
          <w:sz w:val="20"/>
          <w:szCs w:val="20"/>
        </w:rPr>
        <w:t>nfl_id_opt</w:t>
      </w:r>
      <w:r w:rsidRPr="005857D2">
        <w:rPr>
          <w:color w:val="000000"/>
        </w:rPr>
        <w:t> in endgame).</w:t>
      </w:r>
    </w:p>
    <w:p w14:paraId="20278BAB" w14:textId="77777777" w:rsidR="005857D2" w:rsidRPr="005857D2" w:rsidRDefault="005857D2" w:rsidP="005857D2">
      <w:pPr>
        <w:numPr>
          <w:ilvl w:val="0"/>
          <w:numId w:val="245"/>
        </w:numPr>
        <w:spacing w:before="100" w:beforeAutospacing="1" w:after="100" w:afterAutospacing="1"/>
        <w:rPr>
          <w:color w:val="000000"/>
        </w:rPr>
      </w:pPr>
      <w:r w:rsidRPr="005857D2">
        <w:rPr>
          <w:rFonts w:ascii="Courier New" w:hAnsi="Courier New" w:cs="Courier New"/>
          <w:b/>
          <w:bCs/>
          <w:color w:val="000000"/>
          <w:sz w:val="20"/>
          <w:szCs w:val="20"/>
        </w:rPr>
        <w:t>plays_observed</w:t>
      </w:r>
      <w:r w:rsidRPr="005857D2">
        <w:rPr>
          <w:color w:val="000000"/>
        </w:rPr>
        <w:t> – how many plays they were the </w:t>
      </w:r>
      <w:r w:rsidRPr="005857D2">
        <w:rPr>
          <w:b/>
          <w:bCs/>
          <w:color w:val="000000"/>
        </w:rPr>
        <w:t>actual go</w:t>
      </w:r>
      <w:r w:rsidRPr="005857D2">
        <w:rPr>
          <w:color w:val="000000"/>
        </w:rPr>
        <w:t> defender (</w:t>
      </w:r>
      <w:r w:rsidRPr="005857D2">
        <w:rPr>
          <w:rFonts w:ascii="Courier New" w:hAnsi="Courier New" w:cs="Courier New"/>
          <w:color w:val="000000"/>
          <w:sz w:val="20"/>
          <w:szCs w:val="20"/>
        </w:rPr>
        <w:t>nfl_id_obs</w:t>
      </w:r>
      <w:r w:rsidRPr="005857D2">
        <w:rPr>
          <w:color w:val="000000"/>
        </w:rPr>
        <w:t>).</w:t>
      </w:r>
    </w:p>
    <w:p w14:paraId="2825D6CB" w14:textId="77777777" w:rsidR="005857D2" w:rsidRPr="005857D2" w:rsidRDefault="005857D2" w:rsidP="005857D2">
      <w:pPr>
        <w:numPr>
          <w:ilvl w:val="0"/>
          <w:numId w:val="245"/>
        </w:numPr>
        <w:spacing w:before="100" w:beforeAutospacing="1" w:after="100" w:afterAutospacing="1"/>
        <w:rPr>
          <w:color w:val="000000"/>
        </w:rPr>
      </w:pPr>
      <w:r w:rsidRPr="005857D2">
        <w:rPr>
          <w:rFonts w:ascii="Courier New" w:hAnsi="Courier New" w:cs="Courier New"/>
          <w:b/>
          <w:bCs/>
          <w:color w:val="000000"/>
          <w:sz w:val="20"/>
          <w:szCs w:val="20"/>
        </w:rPr>
        <w:t>plays_observed_as_optimal</w:t>
      </w:r>
      <w:r w:rsidRPr="005857D2">
        <w:rPr>
          <w:color w:val="000000"/>
        </w:rPr>
        <w:t> – how often </w:t>
      </w:r>
      <w:r w:rsidRPr="005857D2">
        <w:rPr>
          <w:b/>
          <w:bCs/>
          <w:color w:val="000000"/>
        </w:rPr>
        <w:t>observed and optimal match</w:t>
      </w:r>
      <w:r w:rsidRPr="005857D2">
        <w:rPr>
          <w:color w:val="000000"/>
        </w:rPr>
        <w:t> for that player.</w:t>
      </w:r>
    </w:p>
    <w:p w14:paraId="4EAE0203" w14:textId="77777777" w:rsidR="005857D2" w:rsidRPr="005857D2" w:rsidRDefault="005857D2" w:rsidP="005857D2">
      <w:pPr>
        <w:spacing w:before="100" w:beforeAutospacing="1" w:after="100" w:afterAutospacing="1"/>
        <w:rPr>
          <w:color w:val="000000"/>
        </w:rPr>
      </w:pPr>
      <w:r w:rsidRPr="005857D2">
        <w:rPr>
          <w:color w:val="000000"/>
        </w:rPr>
        <w:t>From those counts:</w:t>
      </w:r>
    </w:p>
    <w:p w14:paraId="049005E2" w14:textId="77777777" w:rsidR="005857D2" w:rsidRPr="005857D2" w:rsidRDefault="005857D2" w:rsidP="005857D2">
      <w:pPr>
        <w:numPr>
          <w:ilvl w:val="0"/>
          <w:numId w:val="246"/>
        </w:numPr>
        <w:spacing w:before="100" w:beforeAutospacing="1" w:after="100" w:afterAutospacing="1"/>
        <w:rPr>
          <w:color w:val="000000"/>
        </w:rPr>
      </w:pPr>
      <w:r w:rsidRPr="005857D2">
        <w:rPr>
          <w:rFonts w:ascii="Courier New" w:hAnsi="Courier New" w:cs="Courier New"/>
          <w:b/>
          <w:bCs/>
          <w:color w:val="000000"/>
          <w:sz w:val="20"/>
          <w:szCs w:val="20"/>
        </w:rPr>
        <w:t>observed_share</w:t>
      </w:r>
      <w:r w:rsidRPr="005857D2">
        <w:rPr>
          <w:color w:val="000000"/>
        </w:rPr>
        <w:t> = </w:t>
      </w:r>
      <w:r w:rsidRPr="005857D2">
        <w:rPr>
          <w:rFonts w:ascii="Courier New" w:hAnsi="Courier New" w:cs="Courier New"/>
          <w:color w:val="000000"/>
          <w:sz w:val="20"/>
          <w:szCs w:val="20"/>
        </w:rPr>
        <w:t>plays_observed / n_eligible</w:t>
      </w:r>
      <w:r w:rsidRPr="005857D2">
        <w:rPr>
          <w:color w:val="000000"/>
        </w:rPr>
        <w:br/>
        <w:t>“How often do we actually send this player when they’re eligible?”</w:t>
      </w:r>
    </w:p>
    <w:p w14:paraId="243E6BF2" w14:textId="77777777" w:rsidR="005857D2" w:rsidRPr="005857D2" w:rsidRDefault="005857D2" w:rsidP="005857D2">
      <w:pPr>
        <w:numPr>
          <w:ilvl w:val="0"/>
          <w:numId w:val="246"/>
        </w:numPr>
        <w:spacing w:before="100" w:beforeAutospacing="1" w:after="100" w:afterAutospacing="1"/>
        <w:rPr>
          <w:color w:val="000000"/>
        </w:rPr>
      </w:pPr>
      <w:r w:rsidRPr="005857D2">
        <w:rPr>
          <w:rFonts w:ascii="Courier New" w:hAnsi="Courier New" w:cs="Courier New"/>
          <w:b/>
          <w:bCs/>
          <w:color w:val="000000"/>
          <w:sz w:val="20"/>
          <w:szCs w:val="20"/>
        </w:rPr>
        <w:t>optimal_share</w:t>
      </w:r>
      <w:r w:rsidRPr="005857D2">
        <w:rPr>
          <w:color w:val="000000"/>
        </w:rPr>
        <w:t> = </w:t>
      </w:r>
      <w:r w:rsidRPr="005857D2">
        <w:rPr>
          <w:rFonts w:ascii="Courier New" w:hAnsi="Courier New" w:cs="Courier New"/>
          <w:color w:val="000000"/>
          <w:sz w:val="20"/>
          <w:szCs w:val="20"/>
        </w:rPr>
        <w:t>plays_optimal / n_eligible</w:t>
      </w:r>
      <w:r w:rsidRPr="005857D2">
        <w:rPr>
          <w:color w:val="000000"/>
        </w:rPr>
        <w:br/>
        <w:t>“How often </w:t>
      </w:r>
      <w:r w:rsidRPr="005857D2">
        <w:rPr>
          <w:i/>
          <w:iCs/>
          <w:color w:val="000000"/>
        </w:rPr>
        <w:t>should</w:t>
      </w:r>
      <w:r w:rsidRPr="005857D2">
        <w:rPr>
          <w:color w:val="000000"/>
        </w:rPr>
        <w:t> we send them, according to the model?”</w:t>
      </w:r>
    </w:p>
    <w:p w14:paraId="09BFE946" w14:textId="77777777" w:rsidR="005857D2" w:rsidRPr="005857D2" w:rsidRDefault="005857D2" w:rsidP="005857D2">
      <w:pPr>
        <w:numPr>
          <w:ilvl w:val="0"/>
          <w:numId w:val="246"/>
        </w:numPr>
        <w:spacing w:before="100" w:beforeAutospacing="1" w:after="100" w:afterAutospacing="1"/>
        <w:rPr>
          <w:color w:val="000000"/>
        </w:rPr>
      </w:pPr>
      <w:r w:rsidRPr="005857D2">
        <w:rPr>
          <w:rFonts w:ascii="Courier New" w:hAnsi="Courier New" w:cs="Courier New"/>
          <w:b/>
          <w:bCs/>
          <w:color w:val="000000"/>
          <w:sz w:val="20"/>
          <w:szCs w:val="20"/>
        </w:rPr>
        <w:t>usage_gap</w:t>
      </w:r>
      <w:r w:rsidRPr="005857D2">
        <w:rPr>
          <w:color w:val="000000"/>
        </w:rPr>
        <w:t> = </w:t>
      </w:r>
      <w:r w:rsidRPr="005857D2">
        <w:rPr>
          <w:rFonts w:ascii="Courier New" w:hAnsi="Courier New" w:cs="Courier New"/>
          <w:color w:val="000000"/>
          <w:sz w:val="20"/>
          <w:szCs w:val="20"/>
        </w:rPr>
        <w:t>optimal_share − observed_share</w:t>
      </w:r>
    </w:p>
    <w:p w14:paraId="2264EB69" w14:textId="77777777" w:rsidR="005857D2" w:rsidRPr="005857D2" w:rsidRDefault="005857D2" w:rsidP="005857D2">
      <w:pPr>
        <w:spacing w:before="100" w:beforeAutospacing="1" w:after="100" w:afterAutospacing="1"/>
        <w:ind w:left="720"/>
        <w:rPr>
          <w:color w:val="000000"/>
        </w:rPr>
      </w:pPr>
      <w:r w:rsidRPr="005857D2">
        <w:rPr>
          <w:color w:val="000000"/>
        </w:rPr>
        <w:t xml:space="preserve">Positive </w:t>
      </w:r>
      <w:r w:rsidRPr="005857D2">
        <w:rPr>
          <w:rFonts w:ascii="Cambria Math" w:hAnsi="Cambria Math" w:cs="Cambria Math"/>
          <w:color w:val="000000"/>
        </w:rPr>
        <w:t>⇒</w:t>
      </w:r>
      <w:r w:rsidRPr="005857D2">
        <w:rPr>
          <w:color w:val="000000"/>
        </w:rPr>
        <w:t xml:space="preserve"> model thinks we’re </w:t>
      </w:r>
      <w:r w:rsidRPr="005857D2">
        <w:rPr>
          <w:b/>
          <w:bCs/>
          <w:color w:val="000000"/>
        </w:rPr>
        <w:t>under-using</w:t>
      </w:r>
      <w:r w:rsidRPr="005857D2">
        <w:rPr>
          <w:color w:val="000000"/>
        </w:rPr>
        <w:t> them.</w:t>
      </w:r>
      <w:r w:rsidRPr="005857D2">
        <w:rPr>
          <w:color w:val="000000"/>
        </w:rPr>
        <w:br/>
        <w:t xml:space="preserve">Negative </w:t>
      </w:r>
      <w:r w:rsidRPr="005857D2">
        <w:rPr>
          <w:rFonts w:ascii="Cambria Math" w:hAnsi="Cambria Math" w:cs="Cambria Math"/>
          <w:color w:val="000000"/>
        </w:rPr>
        <w:t>⇒</w:t>
      </w:r>
      <w:r w:rsidRPr="005857D2">
        <w:rPr>
          <w:color w:val="000000"/>
        </w:rPr>
        <w:t xml:space="preserve"> model thinks we’re </w:t>
      </w:r>
      <w:r w:rsidRPr="005857D2">
        <w:rPr>
          <w:b/>
          <w:bCs/>
          <w:color w:val="000000"/>
        </w:rPr>
        <w:t>over-using</w:t>
      </w:r>
      <w:r w:rsidRPr="005857D2">
        <w:rPr>
          <w:color w:val="000000"/>
        </w:rPr>
        <w:t> them.</w:t>
      </w:r>
    </w:p>
    <w:p w14:paraId="14A7F1D7" w14:textId="77777777" w:rsidR="005857D2" w:rsidRPr="005857D2" w:rsidRDefault="005857D2" w:rsidP="005857D2">
      <w:pPr>
        <w:spacing w:before="100" w:beforeAutospacing="1" w:after="100" w:afterAutospacing="1"/>
        <w:rPr>
          <w:color w:val="000000"/>
        </w:rPr>
      </w:pPr>
      <w:r w:rsidRPr="005857D2">
        <w:rPr>
          <w:color w:val="000000"/>
        </w:rPr>
        <w:t>From the endgame deltas:</w:t>
      </w:r>
    </w:p>
    <w:p w14:paraId="09F57EA7" w14:textId="77777777" w:rsidR="005857D2" w:rsidRPr="005857D2" w:rsidRDefault="005857D2" w:rsidP="005857D2">
      <w:pPr>
        <w:numPr>
          <w:ilvl w:val="0"/>
          <w:numId w:val="247"/>
        </w:numPr>
        <w:spacing w:before="100" w:beforeAutospacing="1" w:after="100" w:afterAutospacing="1"/>
        <w:rPr>
          <w:color w:val="000000"/>
        </w:rPr>
      </w:pPr>
      <w:r w:rsidRPr="005857D2">
        <w:rPr>
          <w:rFonts w:ascii="Courier New" w:hAnsi="Courier New" w:cs="Courier New"/>
          <w:b/>
          <w:bCs/>
          <w:color w:val="000000"/>
          <w:sz w:val="20"/>
          <w:szCs w:val="20"/>
        </w:rPr>
        <w:t>exp_lift_p03</w:t>
      </w:r>
      <w:r w:rsidRPr="005857D2">
        <w:rPr>
          <w:color w:val="000000"/>
        </w:rPr>
        <w:t> = average </w:t>
      </w:r>
      <w:r w:rsidRPr="005857D2">
        <w:rPr>
          <w:rFonts w:ascii="Courier New" w:hAnsi="Courier New" w:cs="Courier New"/>
          <w:color w:val="000000"/>
          <w:sz w:val="20"/>
          <w:szCs w:val="20"/>
        </w:rPr>
        <w:t>delta_p03_primary</w:t>
      </w:r>
      <w:r w:rsidRPr="005857D2">
        <w:rPr>
          <w:color w:val="000000"/>
        </w:rPr>
        <w:t> over plays where this player was optimal (</w:t>
      </w:r>
      <w:r w:rsidRPr="005857D2">
        <w:rPr>
          <w:rFonts w:ascii="Courier New" w:hAnsi="Courier New" w:cs="Courier New"/>
          <w:color w:val="000000"/>
          <w:sz w:val="20"/>
          <w:szCs w:val="20"/>
        </w:rPr>
        <w:t>nfl_id_opt</w:t>
      </w:r>
      <w:r w:rsidRPr="005857D2">
        <w:rPr>
          <w:color w:val="000000"/>
        </w:rPr>
        <w:t>).</w:t>
      </w:r>
      <w:r w:rsidRPr="005857D2">
        <w:rPr>
          <w:color w:val="000000"/>
        </w:rPr>
        <w:br/>
        <w:t>That’s the </w:t>
      </w:r>
      <w:r w:rsidRPr="005857D2">
        <w:rPr>
          <w:b/>
          <w:bCs/>
          <w:color w:val="000000"/>
        </w:rPr>
        <w:t>expected gain in contest probability</w:t>
      </w:r>
      <w:r w:rsidRPr="005857D2">
        <w:rPr>
          <w:color w:val="000000"/>
        </w:rPr>
        <w:t> if you follow the model and send </w:t>
      </w:r>
      <w:r w:rsidRPr="005857D2">
        <w:rPr>
          <w:i/>
          <w:iCs/>
          <w:color w:val="000000"/>
        </w:rPr>
        <w:t>this</w:t>
      </w:r>
      <w:r w:rsidRPr="005857D2">
        <w:rPr>
          <w:color w:val="000000"/>
        </w:rPr>
        <w:t> player instead of what actually happened.</w:t>
      </w:r>
    </w:p>
    <w:p w14:paraId="2A089354" w14:textId="77777777" w:rsidR="005857D2" w:rsidRPr="005857D2" w:rsidRDefault="005857D2" w:rsidP="005857D2">
      <w:pPr>
        <w:numPr>
          <w:ilvl w:val="0"/>
          <w:numId w:val="247"/>
        </w:numPr>
        <w:spacing w:before="100" w:beforeAutospacing="1" w:after="100" w:afterAutospacing="1"/>
        <w:rPr>
          <w:color w:val="000000"/>
        </w:rPr>
      </w:pPr>
      <w:r w:rsidRPr="005857D2">
        <w:rPr>
          <w:rFonts w:ascii="Courier New" w:hAnsi="Courier New" w:cs="Courier New"/>
          <w:b/>
          <w:bCs/>
          <w:color w:val="000000"/>
          <w:sz w:val="20"/>
          <w:szCs w:val="20"/>
        </w:rPr>
        <w:t>exp_lift_p03_1p0</w:t>
      </w:r>
      <w:r w:rsidRPr="005857D2">
        <w:rPr>
          <w:color w:val="000000"/>
        </w:rPr>
        <w:t> – same idea using the 1.0-yard contest metric.</w:t>
      </w:r>
    </w:p>
    <w:p w14:paraId="2608BC02" w14:textId="77777777" w:rsidR="005857D2" w:rsidRPr="005857D2" w:rsidRDefault="005857D2" w:rsidP="005857D2">
      <w:pPr>
        <w:spacing w:before="100" w:beforeAutospacing="1" w:after="100" w:afterAutospacing="1"/>
        <w:rPr>
          <w:color w:val="000000"/>
        </w:rPr>
      </w:pPr>
      <w:r w:rsidRPr="005857D2">
        <w:rPr>
          <w:color w:val="000000"/>
        </w:rPr>
        <w:t>It then:</w:t>
      </w:r>
    </w:p>
    <w:p w14:paraId="38215EEF" w14:textId="77777777" w:rsidR="005857D2" w:rsidRPr="005857D2" w:rsidRDefault="005857D2" w:rsidP="005857D2">
      <w:pPr>
        <w:numPr>
          <w:ilvl w:val="0"/>
          <w:numId w:val="248"/>
        </w:numPr>
        <w:spacing w:before="100" w:beforeAutospacing="1" w:after="100" w:afterAutospacing="1"/>
        <w:rPr>
          <w:color w:val="000000"/>
        </w:rPr>
      </w:pPr>
      <w:r w:rsidRPr="005857D2">
        <w:rPr>
          <w:color w:val="000000"/>
        </w:rPr>
        <w:t>Adds roster info (</w:t>
      </w:r>
      <w:r w:rsidRPr="005857D2">
        <w:rPr>
          <w:rFonts w:ascii="Courier New" w:hAnsi="Courier New" w:cs="Courier New"/>
          <w:color w:val="000000"/>
          <w:sz w:val="20"/>
          <w:szCs w:val="20"/>
        </w:rPr>
        <w:t>team</w:t>
      </w:r>
      <w:r w:rsidRPr="005857D2">
        <w:rPr>
          <w:color w:val="000000"/>
        </w:rPr>
        <w:t>, </w:t>
      </w:r>
      <w:r w:rsidRPr="005857D2">
        <w:rPr>
          <w:rFonts w:ascii="Courier New" w:hAnsi="Courier New" w:cs="Courier New"/>
          <w:color w:val="000000"/>
          <w:sz w:val="20"/>
          <w:szCs w:val="20"/>
        </w:rPr>
        <w:t>position</w:t>
      </w:r>
      <w:r w:rsidRPr="005857D2">
        <w:rPr>
          <w:color w:val="000000"/>
        </w:rPr>
        <w:t>).</w:t>
      </w:r>
    </w:p>
    <w:p w14:paraId="7343D83A" w14:textId="77777777" w:rsidR="005857D2" w:rsidRPr="005857D2" w:rsidRDefault="005857D2" w:rsidP="005857D2">
      <w:pPr>
        <w:numPr>
          <w:ilvl w:val="0"/>
          <w:numId w:val="248"/>
        </w:numPr>
        <w:spacing w:before="100" w:beforeAutospacing="1" w:after="100" w:afterAutospacing="1"/>
        <w:rPr>
          <w:color w:val="000000"/>
        </w:rPr>
      </w:pPr>
      <w:r w:rsidRPr="005857D2">
        <w:rPr>
          <w:color w:val="000000"/>
        </w:rPr>
        <w:t>Creates an </w:t>
      </w:r>
      <w:r w:rsidRPr="005857D2">
        <w:rPr>
          <w:b/>
          <w:bCs/>
          <w:color w:val="000000"/>
        </w:rPr>
        <w:t>“overall”</w:t>
      </w:r>
      <w:r w:rsidRPr="005857D2">
        <w:rPr>
          <w:color w:val="000000"/>
        </w:rPr>
        <w:t> row per player (across splits).</w:t>
      </w:r>
    </w:p>
    <w:p w14:paraId="0CCB2E5F" w14:textId="77777777" w:rsidR="005857D2" w:rsidRPr="005857D2" w:rsidRDefault="005857D2" w:rsidP="005857D2">
      <w:pPr>
        <w:numPr>
          <w:ilvl w:val="0"/>
          <w:numId w:val="248"/>
        </w:numPr>
        <w:spacing w:before="100" w:beforeAutospacing="1" w:after="100" w:afterAutospacing="1"/>
        <w:rPr>
          <w:color w:val="000000"/>
        </w:rPr>
      </w:pPr>
      <w:r w:rsidRPr="005857D2">
        <w:rPr>
          <w:color w:val="000000"/>
        </w:rPr>
        <w:t>Filters to players with </w:t>
      </w:r>
      <w:r w:rsidRPr="005857D2">
        <w:rPr>
          <w:b/>
          <w:bCs/>
          <w:color w:val="000000"/>
        </w:rPr>
        <w:t>at least </w:t>
      </w:r>
      <w:r w:rsidRPr="005857D2">
        <w:rPr>
          <w:rFonts w:ascii="Courier New" w:hAnsi="Courier New" w:cs="Courier New"/>
          <w:b/>
          <w:bCs/>
          <w:color w:val="000000"/>
          <w:sz w:val="20"/>
          <w:szCs w:val="20"/>
        </w:rPr>
        <w:t>N_MIN_OPT = 20</w:t>
      </w:r>
      <w:r w:rsidRPr="005857D2">
        <w:rPr>
          <w:b/>
          <w:bCs/>
          <w:color w:val="000000"/>
        </w:rPr>
        <w:t> optimal plays</w:t>
      </w:r>
      <w:r w:rsidRPr="005857D2">
        <w:rPr>
          <w:color w:val="000000"/>
        </w:rPr>
        <w:t> (</w:t>
      </w:r>
      <w:r w:rsidRPr="005857D2">
        <w:rPr>
          <w:rFonts w:ascii="Courier New" w:hAnsi="Courier New" w:cs="Courier New"/>
          <w:color w:val="000000"/>
          <w:sz w:val="20"/>
          <w:szCs w:val="20"/>
        </w:rPr>
        <w:t>n_opt_plays ≥ 20</w:t>
      </w:r>
      <w:r w:rsidRPr="005857D2">
        <w:rPr>
          <w:color w:val="000000"/>
        </w:rPr>
        <w:t>), so the index only shows players with a decent sample.</w:t>
      </w:r>
    </w:p>
    <w:p w14:paraId="69BEAB61" w14:textId="77777777" w:rsidR="005857D2" w:rsidRPr="005857D2" w:rsidRDefault="005857D2" w:rsidP="005857D2">
      <w:pPr>
        <w:spacing w:before="100" w:beforeAutospacing="1" w:after="100" w:afterAutospacing="1"/>
        <w:rPr>
          <w:color w:val="000000"/>
        </w:rPr>
      </w:pPr>
      <w:r w:rsidRPr="005857D2">
        <w:rPr>
          <w:color w:val="000000"/>
        </w:rPr>
        <w:t>Writes:</w:t>
      </w:r>
    </w:p>
    <w:p w14:paraId="52C1A345" w14:textId="77777777" w:rsidR="005857D2" w:rsidRPr="005857D2" w:rsidRDefault="005857D2" w:rsidP="005857D2">
      <w:pPr>
        <w:numPr>
          <w:ilvl w:val="0"/>
          <w:numId w:val="249"/>
        </w:numPr>
        <w:spacing w:before="100" w:beforeAutospacing="1" w:after="100" w:afterAutospacing="1"/>
        <w:rPr>
          <w:color w:val="000000"/>
        </w:rPr>
      </w:pPr>
      <w:r w:rsidRPr="005857D2">
        <w:rPr>
          <w:rFonts w:ascii="Courier New" w:hAnsi="Courier New" w:cs="Courier New"/>
          <w:color w:val="000000"/>
          <w:sz w:val="20"/>
          <w:szCs w:val="20"/>
        </w:rPr>
        <w:t>artifacts/player_leverage_index.csv</w:t>
      </w:r>
      <w:r w:rsidRPr="005857D2">
        <w:rPr>
          <w:color w:val="000000"/>
        </w:rPr>
        <w:br/>
        <w:t>One row per </w:t>
      </w:r>
      <w:r w:rsidRPr="005857D2">
        <w:rPr>
          <w:rFonts w:ascii="Courier New" w:hAnsi="Courier New" w:cs="Courier New"/>
          <w:color w:val="000000"/>
          <w:sz w:val="20"/>
          <w:szCs w:val="20"/>
        </w:rPr>
        <w:t>(split, nfl_id)</w:t>
      </w:r>
      <w:r w:rsidRPr="005857D2">
        <w:rPr>
          <w:color w:val="000000"/>
        </w:rPr>
        <w:t> with: team, position, n_eligible, plays_optimal, plays_observed_as_optimal, observed_share, optimal_share, usage_gap, </w:t>
      </w:r>
      <w:r w:rsidRPr="005857D2">
        <w:rPr>
          <w:rFonts w:ascii="Courier New" w:hAnsi="Courier New" w:cs="Courier New"/>
          <w:color w:val="000000"/>
          <w:sz w:val="20"/>
          <w:szCs w:val="20"/>
        </w:rPr>
        <w:t>exp_lift_p03</w:t>
      </w:r>
      <w:r w:rsidRPr="005857D2">
        <w:rPr>
          <w:color w:val="000000"/>
        </w:rPr>
        <w:t>, </w:t>
      </w:r>
      <w:r w:rsidRPr="005857D2">
        <w:rPr>
          <w:rFonts w:ascii="Courier New" w:hAnsi="Courier New" w:cs="Courier New"/>
          <w:color w:val="000000"/>
          <w:sz w:val="20"/>
          <w:szCs w:val="20"/>
        </w:rPr>
        <w:t>exp_lift_p03_1p0</w:t>
      </w:r>
      <w:r w:rsidRPr="005857D2">
        <w:rPr>
          <w:color w:val="000000"/>
        </w:rPr>
        <w:t>, and the minimum-plays filter info.</w:t>
      </w:r>
    </w:p>
    <w:p w14:paraId="69A171A5" w14:textId="77777777" w:rsidR="005857D2" w:rsidRPr="005857D2" w:rsidRDefault="00A2680B" w:rsidP="005857D2">
      <w:r>
        <w:pict w14:anchorId="73573BDA">
          <v:rect id="Rectangle 8047" o:spid="_x0000_s141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7191B023" w14:textId="77777777" w:rsidR="005857D2" w:rsidRPr="005857D2" w:rsidRDefault="005857D2" w:rsidP="005857D2">
      <w:pPr>
        <w:spacing w:before="100" w:beforeAutospacing="1" w:after="100" w:afterAutospacing="1"/>
        <w:outlineLvl w:val="2"/>
        <w:rPr>
          <w:b/>
          <w:bCs/>
          <w:color w:val="000000"/>
          <w:sz w:val="27"/>
          <w:szCs w:val="27"/>
        </w:rPr>
      </w:pPr>
      <w:r w:rsidRPr="005857D2">
        <w:rPr>
          <w:b/>
          <w:bCs/>
          <w:color w:val="000000"/>
          <w:sz w:val="27"/>
          <w:szCs w:val="27"/>
        </w:rPr>
        <w:t>Team-level Leverage Index</w:t>
      </w:r>
    </w:p>
    <w:p w14:paraId="7D1F2FD0" w14:textId="77777777" w:rsidR="005857D2" w:rsidRPr="005857D2" w:rsidRDefault="005857D2" w:rsidP="005857D2">
      <w:pPr>
        <w:spacing w:before="100" w:beforeAutospacing="1" w:after="100" w:afterAutospacing="1"/>
        <w:rPr>
          <w:color w:val="000000"/>
        </w:rPr>
      </w:pPr>
      <w:r w:rsidRPr="005857D2">
        <w:rPr>
          <w:color w:val="000000"/>
        </w:rPr>
        <w:t>Using the same endgame file plus roster, it builds a similar index </w:t>
      </w:r>
      <w:r w:rsidRPr="005857D2">
        <w:rPr>
          <w:b/>
          <w:bCs/>
          <w:color w:val="000000"/>
        </w:rPr>
        <w:t>by team</w:t>
      </w:r>
      <w:r w:rsidRPr="005857D2">
        <w:rPr>
          <w:color w:val="000000"/>
        </w:rPr>
        <w:t>:</w:t>
      </w:r>
    </w:p>
    <w:p w14:paraId="307A3D91" w14:textId="77777777" w:rsidR="005857D2" w:rsidRPr="005857D2" w:rsidRDefault="005857D2" w:rsidP="005857D2">
      <w:pPr>
        <w:numPr>
          <w:ilvl w:val="0"/>
          <w:numId w:val="250"/>
        </w:numPr>
        <w:spacing w:before="100" w:beforeAutospacing="1" w:after="100" w:afterAutospacing="1"/>
        <w:rPr>
          <w:color w:val="000000"/>
        </w:rPr>
      </w:pPr>
      <w:r w:rsidRPr="005857D2">
        <w:rPr>
          <w:color w:val="000000"/>
        </w:rPr>
        <w:t>Treats the </w:t>
      </w:r>
      <w:r w:rsidRPr="005857D2">
        <w:rPr>
          <w:b/>
          <w:bCs/>
          <w:color w:val="000000"/>
        </w:rPr>
        <w:t>team of the observed go defender</w:t>
      </w:r>
      <w:r w:rsidRPr="005857D2">
        <w:rPr>
          <w:color w:val="000000"/>
        </w:rPr>
        <w:t> as </w:t>
      </w:r>
      <w:r w:rsidRPr="005857D2">
        <w:rPr>
          <w:rFonts w:ascii="Courier New" w:hAnsi="Courier New" w:cs="Courier New"/>
          <w:color w:val="000000"/>
          <w:sz w:val="20"/>
          <w:szCs w:val="20"/>
        </w:rPr>
        <w:t>team_obs</w:t>
      </w:r>
      <w:r w:rsidRPr="005857D2">
        <w:rPr>
          <w:color w:val="000000"/>
        </w:rPr>
        <w:t> and the </w:t>
      </w:r>
      <w:r w:rsidRPr="005857D2">
        <w:rPr>
          <w:b/>
          <w:bCs/>
          <w:color w:val="000000"/>
        </w:rPr>
        <w:t>team of the optimal defender</w:t>
      </w:r>
      <w:r w:rsidRPr="005857D2">
        <w:rPr>
          <w:color w:val="000000"/>
        </w:rPr>
        <w:t> as </w:t>
      </w:r>
      <w:r w:rsidRPr="005857D2">
        <w:rPr>
          <w:rFonts w:ascii="Courier New" w:hAnsi="Courier New" w:cs="Courier New"/>
          <w:color w:val="000000"/>
          <w:sz w:val="20"/>
          <w:szCs w:val="20"/>
        </w:rPr>
        <w:t>team_opt</w:t>
      </w:r>
      <w:r w:rsidRPr="005857D2">
        <w:rPr>
          <w:color w:val="000000"/>
        </w:rPr>
        <w:t>.</w:t>
      </w:r>
    </w:p>
    <w:p w14:paraId="5C98B905" w14:textId="77777777" w:rsidR="005857D2" w:rsidRPr="005857D2" w:rsidRDefault="005857D2" w:rsidP="005857D2">
      <w:pPr>
        <w:numPr>
          <w:ilvl w:val="0"/>
          <w:numId w:val="250"/>
        </w:numPr>
        <w:spacing w:before="100" w:beforeAutospacing="1" w:after="100" w:afterAutospacing="1"/>
        <w:rPr>
          <w:color w:val="000000"/>
        </w:rPr>
      </w:pPr>
      <w:r w:rsidRPr="005857D2">
        <w:rPr>
          <w:color w:val="000000"/>
        </w:rPr>
        <w:t>For each team and split:</w:t>
      </w:r>
    </w:p>
    <w:p w14:paraId="69FECA62" w14:textId="77777777" w:rsidR="005857D2" w:rsidRPr="005857D2" w:rsidRDefault="005857D2" w:rsidP="005857D2">
      <w:pPr>
        <w:numPr>
          <w:ilvl w:val="1"/>
          <w:numId w:val="250"/>
        </w:numPr>
        <w:spacing w:before="100" w:beforeAutospacing="1" w:after="100" w:afterAutospacing="1"/>
        <w:rPr>
          <w:color w:val="000000"/>
        </w:rPr>
      </w:pPr>
      <w:r w:rsidRPr="005857D2">
        <w:rPr>
          <w:rFonts w:ascii="Courier New" w:hAnsi="Courier New" w:cs="Courier New"/>
          <w:color w:val="000000"/>
          <w:sz w:val="20"/>
          <w:szCs w:val="20"/>
        </w:rPr>
        <w:t>plays</w:t>
      </w:r>
      <w:r w:rsidRPr="005857D2">
        <w:rPr>
          <w:color w:val="000000"/>
        </w:rPr>
        <w:t> – total plays in that split.</w:t>
      </w:r>
    </w:p>
    <w:p w14:paraId="6EA6FC12" w14:textId="77777777" w:rsidR="005857D2" w:rsidRPr="005857D2" w:rsidRDefault="005857D2" w:rsidP="005857D2">
      <w:pPr>
        <w:numPr>
          <w:ilvl w:val="1"/>
          <w:numId w:val="250"/>
        </w:numPr>
        <w:spacing w:before="100" w:beforeAutospacing="1" w:after="100" w:afterAutospacing="1"/>
        <w:rPr>
          <w:color w:val="000000"/>
        </w:rPr>
      </w:pPr>
      <w:r w:rsidRPr="005857D2">
        <w:rPr>
          <w:rFonts w:ascii="Courier New" w:hAnsi="Courier New" w:cs="Courier New"/>
          <w:color w:val="000000"/>
          <w:sz w:val="20"/>
          <w:szCs w:val="20"/>
        </w:rPr>
        <w:t>plays_optimal</w:t>
      </w:r>
      <w:r w:rsidRPr="005857D2">
        <w:rPr>
          <w:color w:val="000000"/>
        </w:rPr>
        <w:t> – plays where that team provided the </w:t>
      </w:r>
      <w:r w:rsidRPr="005857D2">
        <w:rPr>
          <w:b/>
          <w:bCs/>
          <w:color w:val="000000"/>
        </w:rPr>
        <w:t>optimal</w:t>
      </w:r>
      <w:r w:rsidRPr="005857D2">
        <w:rPr>
          <w:color w:val="000000"/>
        </w:rPr>
        <w:t> defender.</w:t>
      </w:r>
    </w:p>
    <w:p w14:paraId="17214304" w14:textId="77777777" w:rsidR="005857D2" w:rsidRPr="005857D2" w:rsidRDefault="005857D2" w:rsidP="005857D2">
      <w:pPr>
        <w:numPr>
          <w:ilvl w:val="1"/>
          <w:numId w:val="250"/>
        </w:numPr>
        <w:spacing w:before="100" w:beforeAutospacing="1" w:after="100" w:afterAutospacing="1"/>
        <w:rPr>
          <w:color w:val="000000"/>
        </w:rPr>
      </w:pPr>
      <w:r w:rsidRPr="005857D2">
        <w:rPr>
          <w:rFonts w:ascii="Courier New" w:hAnsi="Courier New" w:cs="Courier New"/>
          <w:color w:val="000000"/>
          <w:sz w:val="20"/>
          <w:szCs w:val="20"/>
        </w:rPr>
        <w:t>plays_observed_as_optimal</w:t>
      </w:r>
      <w:r w:rsidRPr="005857D2">
        <w:rPr>
          <w:color w:val="000000"/>
        </w:rPr>
        <w:t> – plays where that team’s observed go defender was also optimal.</w:t>
      </w:r>
    </w:p>
    <w:p w14:paraId="7214A952" w14:textId="77777777" w:rsidR="005857D2" w:rsidRPr="005857D2" w:rsidRDefault="005857D2" w:rsidP="005857D2">
      <w:pPr>
        <w:numPr>
          <w:ilvl w:val="1"/>
          <w:numId w:val="250"/>
        </w:numPr>
        <w:spacing w:before="100" w:beforeAutospacing="1" w:after="100" w:afterAutospacing="1"/>
        <w:rPr>
          <w:color w:val="000000"/>
        </w:rPr>
      </w:pPr>
      <w:r w:rsidRPr="005857D2">
        <w:rPr>
          <w:rFonts w:ascii="Courier New" w:hAnsi="Courier New" w:cs="Courier New"/>
          <w:color w:val="000000"/>
          <w:sz w:val="20"/>
          <w:szCs w:val="20"/>
        </w:rPr>
        <w:t>observed_share</w:t>
      </w:r>
      <w:r w:rsidRPr="005857D2">
        <w:rPr>
          <w:color w:val="000000"/>
        </w:rPr>
        <w:t> – how often that team’s defender was observed go.</w:t>
      </w:r>
    </w:p>
    <w:p w14:paraId="1DB0A9D3" w14:textId="77777777" w:rsidR="005857D2" w:rsidRPr="005857D2" w:rsidRDefault="005857D2" w:rsidP="005857D2">
      <w:pPr>
        <w:numPr>
          <w:ilvl w:val="1"/>
          <w:numId w:val="250"/>
        </w:numPr>
        <w:spacing w:before="100" w:beforeAutospacing="1" w:after="100" w:afterAutospacing="1"/>
        <w:rPr>
          <w:color w:val="000000"/>
        </w:rPr>
      </w:pPr>
      <w:r w:rsidRPr="005857D2">
        <w:rPr>
          <w:rFonts w:ascii="Courier New" w:hAnsi="Courier New" w:cs="Courier New"/>
          <w:color w:val="000000"/>
          <w:sz w:val="20"/>
          <w:szCs w:val="20"/>
        </w:rPr>
        <w:t>optimal_share</w:t>
      </w:r>
      <w:r w:rsidRPr="005857D2">
        <w:rPr>
          <w:color w:val="000000"/>
        </w:rPr>
        <w:t> – how often that team’s defender was optimal.</w:t>
      </w:r>
    </w:p>
    <w:p w14:paraId="1D6FC0DF" w14:textId="77777777" w:rsidR="005857D2" w:rsidRPr="005857D2" w:rsidRDefault="005857D2" w:rsidP="005857D2">
      <w:pPr>
        <w:numPr>
          <w:ilvl w:val="1"/>
          <w:numId w:val="250"/>
        </w:numPr>
        <w:spacing w:before="100" w:beforeAutospacing="1" w:after="100" w:afterAutospacing="1"/>
        <w:rPr>
          <w:color w:val="000000"/>
        </w:rPr>
      </w:pPr>
      <w:r w:rsidRPr="005857D2">
        <w:rPr>
          <w:rFonts w:ascii="Courier New" w:hAnsi="Courier New" w:cs="Courier New"/>
          <w:color w:val="000000"/>
          <w:sz w:val="20"/>
          <w:szCs w:val="20"/>
        </w:rPr>
        <w:t>usage_gap</w:t>
      </w:r>
      <w:r w:rsidRPr="005857D2">
        <w:rPr>
          <w:color w:val="000000"/>
        </w:rPr>
        <w:t> – team-level under/over-use.</w:t>
      </w:r>
    </w:p>
    <w:p w14:paraId="6346EDD9" w14:textId="77777777" w:rsidR="005857D2" w:rsidRPr="005857D2" w:rsidRDefault="005857D2" w:rsidP="005857D2">
      <w:pPr>
        <w:numPr>
          <w:ilvl w:val="1"/>
          <w:numId w:val="250"/>
        </w:numPr>
        <w:spacing w:before="100" w:beforeAutospacing="1" w:after="100" w:afterAutospacing="1"/>
        <w:rPr>
          <w:color w:val="000000"/>
        </w:rPr>
      </w:pPr>
      <w:r w:rsidRPr="005857D2">
        <w:rPr>
          <w:rFonts w:ascii="Courier New" w:hAnsi="Courier New" w:cs="Courier New"/>
          <w:color w:val="000000"/>
          <w:sz w:val="20"/>
          <w:szCs w:val="20"/>
        </w:rPr>
        <w:t>exp_lift_p03</w:t>
      </w:r>
      <w:r w:rsidRPr="005857D2">
        <w:rPr>
          <w:color w:val="000000"/>
        </w:rPr>
        <w:t>, </w:t>
      </w:r>
      <w:r w:rsidRPr="005857D2">
        <w:rPr>
          <w:rFonts w:ascii="Courier New" w:hAnsi="Courier New" w:cs="Courier New"/>
          <w:color w:val="000000"/>
          <w:sz w:val="20"/>
          <w:szCs w:val="20"/>
        </w:rPr>
        <w:t>exp_lift_p03_1p0</w:t>
      </w:r>
      <w:r w:rsidRPr="005857D2">
        <w:rPr>
          <w:color w:val="000000"/>
        </w:rPr>
        <w:t> – average contest-probability lift when that team’s optimal defender is used.</w:t>
      </w:r>
    </w:p>
    <w:p w14:paraId="331F7892" w14:textId="77777777" w:rsidR="005857D2" w:rsidRPr="005857D2" w:rsidRDefault="005857D2" w:rsidP="005857D2">
      <w:pPr>
        <w:spacing w:before="100" w:beforeAutospacing="1" w:after="100" w:afterAutospacing="1"/>
        <w:rPr>
          <w:color w:val="000000"/>
        </w:rPr>
      </w:pPr>
      <w:r w:rsidRPr="005857D2">
        <w:rPr>
          <w:color w:val="000000"/>
        </w:rPr>
        <w:t>It also builds an </w:t>
      </w:r>
      <w:r w:rsidRPr="005857D2">
        <w:rPr>
          <w:b/>
          <w:bCs/>
          <w:color w:val="000000"/>
        </w:rPr>
        <w:t>overall</w:t>
      </w:r>
      <w:r w:rsidRPr="005857D2">
        <w:rPr>
          <w:color w:val="000000"/>
        </w:rPr>
        <w:t> row for each team (across splits) and writes:</w:t>
      </w:r>
    </w:p>
    <w:p w14:paraId="5961519A" w14:textId="77777777" w:rsidR="005857D2" w:rsidRPr="005857D2" w:rsidRDefault="005857D2" w:rsidP="005857D2">
      <w:pPr>
        <w:numPr>
          <w:ilvl w:val="0"/>
          <w:numId w:val="251"/>
        </w:numPr>
        <w:spacing w:before="100" w:beforeAutospacing="1" w:after="100" w:afterAutospacing="1"/>
        <w:rPr>
          <w:color w:val="000000"/>
        </w:rPr>
      </w:pPr>
      <w:r w:rsidRPr="005857D2">
        <w:rPr>
          <w:rFonts w:ascii="Courier New" w:hAnsi="Courier New" w:cs="Courier New"/>
          <w:color w:val="000000"/>
          <w:sz w:val="20"/>
          <w:szCs w:val="20"/>
        </w:rPr>
        <w:t>artifacts/team_leverage_index.csv</w:t>
      </w:r>
      <w:r w:rsidRPr="005857D2">
        <w:rPr>
          <w:color w:val="000000"/>
        </w:rPr>
        <w:t>.</w:t>
      </w:r>
    </w:p>
    <w:p w14:paraId="0584759D" w14:textId="77777777" w:rsidR="005857D2" w:rsidRPr="005857D2" w:rsidRDefault="00A2680B" w:rsidP="005857D2">
      <w:r>
        <w:pict w14:anchorId="41127D54">
          <v:rect id="Rectangle 8045" o:spid="_x0000_s141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45A0B465" w14:textId="77777777" w:rsidR="005857D2" w:rsidRPr="005857D2" w:rsidRDefault="005857D2" w:rsidP="005857D2">
      <w:pPr>
        <w:spacing w:before="100" w:beforeAutospacing="1" w:after="100" w:afterAutospacing="1"/>
        <w:outlineLvl w:val="2"/>
        <w:rPr>
          <w:b/>
          <w:bCs/>
          <w:color w:val="000000"/>
          <w:sz w:val="27"/>
          <w:szCs w:val="27"/>
        </w:rPr>
      </w:pPr>
      <w:r w:rsidRPr="005857D2">
        <w:rPr>
          <w:b/>
          <w:bCs/>
          <w:color w:val="000000"/>
          <w:sz w:val="27"/>
          <w:szCs w:val="27"/>
        </w:rPr>
        <w:t>Status &amp; report</w:t>
      </w:r>
    </w:p>
    <w:p w14:paraId="41354E8C" w14:textId="77777777" w:rsidR="005857D2" w:rsidRPr="005857D2" w:rsidRDefault="005857D2" w:rsidP="005857D2">
      <w:pPr>
        <w:spacing w:before="100" w:beforeAutospacing="1" w:after="100" w:afterAutospacing="1"/>
        <w:rPr>
          <w:color w:val="000000"/>
        </w:rPr>
      </w:pPr>
      <w:r w:rsidRPr="005857D2">
        <w:rPr>
          <w:color w:val="000000"/>
        </w:rPr>
        <w:t>Finally it:</w:t>
      </w:r>
    </w:p>
    <w:p w14:paraId="3513321E" w14:textId="77777777" w:rsidR="005857D2" w:rsidRPr="005857D2" w:rsidRDefault="005857D2" w:rsidP="005857D2">
      <w:pPr>
        <w:numPr>
          <w:ilvl w:val="0"/>
          <w:numId w:val="252"/>
        </w:numPr>
        <w:spacing w:before="100" w:beforeAutospacing="1" w:after="100" w:afterAutospacing="1"/>
        <w:rPr>
          <w:color w:val="000000"/>
        </w:rPr>
      </w:pPr>
      <w:r w:rsidRPr="005857D2">
        <w:rPr>
          <w:color w:val="000000"/>
        </w:rPr>
        <w:t>Checks:</w:t>
      </w:r>
    </w:p>
    <w:p w14:paraId="3C7679E5" w14:textId="77777777" w:rsidR="005857D2" w:rsidRPr="005857D2" w:rsidRDefault="005857D2" w:rsidP="005857D2">
      <w:pPr>
        <w:numPr>
          <w:ilvl w:val="1"/>
          <w:numId w:val="252"/>
        </w:numPr>
        <w:spacing w:before="100" w:beforeAutospacing="1" w:after="100" w:afterAutospacing="1"/>
        <w:rPr>
          <w:color w:val="000000"/>
        </w:rPr>
      </w:pPr>
      <w:r w:rsidRPr="005857D2">
        <w:rPr>
          <w:color w:val="000000"/>
        </w:rPr>
        <w:t>The player filter is honoured (everyone in the file has ≥ </w:t>
      </w:r>
      <w:r w:rsidRPr="005857D2">
        <w:rPr>
          <w:rFonts w:ascii="Courier New" w:hAnsi="Courier New" w:cs="Courier New"/>
          <w:color w:val="000000"/>
          <w:sz w:val="20"/>
          <w:szCs w:val="20"/>
        </w:rPr>
        <w:t>N_MIN_OPT</w:t>
      </w:r>
      <w:r w:rsidRPr="005857D2">
        <w:rPr>
          <w:color w:val="000000"/>
        </w:rPr>
        <w:t> optimal plays).</w:t>
      </w:r>
    </w:p>
    <w:p w14:paraId="282F2D98" w14:textId="77777777" w:rsidR="005857D2" w:rsidRPr="005857D2" w:rsidRDefault="005857D2" w:rsidP="005857D2">
      <w:pPr>
        <w:numPr>
          <w:ilvl w:val="1"/>
          <w:numId w:val="252"/>
        </w:numPr>
        <w:spacing w:before="100" w:beforeAutospacing="1" w:after="100" w:afterAutospacing="1"/>
        <w:rPr>
          <w:color w:val="000000"/>
        </w:rPr>
      </w:pPr>
      <w:r w:rsidRPr="005857D2">
        <w:rPr>
          <w:color w:val="000000"/>
        </w:rPr>
        <w:t>There are no NA rows in the player or team index key columns.</w:t>
      </w:r>
    </w:p>
    <w:p w14:paraId="34F4ED2C" w14:textId="77777777" w:rsidR="005857D2" w:rsidRPr="005857D2" w:rsidRDefault="005857D2" w:rsidP="005857D2">
      <w:pPr>
        <w:numPr>
          <w:ilvl w:val="1"/>
          <w:numId w:val="252"/>
        </w:numPr>
        <w:spacing w:before="100" w:beforeAutospacing="1" w:after="100" w:afterAutospacing="1"/>
        <w:rPr>
          <w:color w:val="000000"/>
        </w:rPr>
      </w:pPr>
      <w:r w:rsidRPr="005857D2">
        <w:rPr>
          <w:color w:val="000000"/>
        </w:rPr>
        <w:t>For each split, the </w:t>
      </w:r>
      <w:r w:rsidRPr="005857D2">
        <w:rPr>
          <w:b/>
          <w:bCs/>
          <w:color w:val="000000"/>
        </w:rPr>
        <w:t>sum of team </w:t>
      </w:r>
      <w:r w:rsidRPr="005857D2">
        <w:rPr>
          <w:rFonts w:ascii="Courier New" w:hAnsi="Courier New" w:cs="Courier New"/>
          <w:b/>
          <w:bCs/>
          <w:color w:val="000000"/>
          <w:sz w:val="20"/>
          <w:szCs w:val="20"/>
        </w:rPr>
        <w:t>plays_optimal</w:t>
      </w:r>
      <w:r w:rsidRPr="005857D2">
        <w:rPr>
          <w:b/>
          <w:bCs/>
          <w:color w:val="000000"/>
        </w:rPr>
        <w:t> equals the total number of plays</w:t>
      </w:r>
      <w:r w:rsidRPr="005857D2">
        <w:rPr>
          <w:color w:val="000000"/>
        </w:rPr>
        <w:t> (sanity check).</w:t>
      </w:r>
    </w:p>
    <w:p w14:paraId="333B795E" w14:textId="77777777" w:rsidR="005857D2" w:rsidRPr="005857D2" w:rsidRDefault="005857D2" w:rsidP="005857D2">
      <w:pPr>
        <w:numPr>
          <w:ilvl w:val="0"/>
          <w:numId w:val="252"/>
        </w:numPr>
        <w:spacing w:before="100" w:beforeAutospacing="1" w:after="100" w:afterAutospacing="1"/>
        <w:rPr>
          <w:color w:val="000000"/>
        </w:rPr>
      </w:pPr>
      <w:r w:rsidRPr="005857D2">
        <w:rPr>
          <w:color w:val="000000"/>
        </w:rPr>
        <w:t>Writes:</w:t>
      </w:r>
    </w:p>
    <w:p w14:paraId="0BABD076" w14:textId="77777777" w:rsidR="005857D2" w:rsidRPr="005857D2" w:rsidRDefault="005857D2" w:rsidP="005857D2">
      <w:pPr>
        <w:numPr>
          <w:ilvl w:val="1"/>
          <w:numId w:val="252"/>
        </w:numPr>
        <w:spacing w:before="100" w:beforeAutospacing="1" w:after="100" w:afterAutospacing="1"/>
        <w:rPr>
          <w:color w:val="000000"/>
        </w:rPr>
      </w:pPr>
      <w:r w:rsidRPr="005857D2">
        <w:rPr>
          <w:rFonts w:ascii="Courier New" w:hAnsi="Courier New" w:cs="Courier New"/>
          <w:color w:val="000000"/>
          <w:sz w:val="20"/>
          <w:szCs w:val="20"/>
        </w:rPr>
        <w:t>leverage_index_status.csv</w:t>
      </w:r>
      <w:r w:rsidRPr="005857D2">
        <w:rPr>
          <w:color w:val="000000"/>
        </w:rPr>
        <w:t> / </w:t>
      </w:r>
      <w:r w:rsidRPr="005857D2">
        <w:rPr>
          <w:rFonts w:ascii="Courier New" w:hAnsi="Courier New" w:cs="Courier New"/>
          <w:color w:val="000000"/>
          <w:sz w:val="20"/>
          <w:szCs w:val="20"/>
        </w:rPr>
        <w:t>.md</w:t>
      </w:r>
      <w:r w:rsidRPr="005857D2">
        <w:rPr>
          <w:color w:val="000000"/>
        </w:rPr>
        <w:t> – PASS/FAIL per check.</w:t>
      </w:r>
    </w:p>
    <w:p w14:paraId="5968F304" w14:textId="77777777" w:rsidR="005857D2" w:rsidRPr="005857D2" w:rsidRDefault="005857D2" w:rsidP="005857D2">
      <w:pPr>
        <w:numPr>
          <w:ilvl w:val="1"/>
          <w:numId w:val="252"/>
        </w:numPr>
        <w:spacing w:before="100" w:beforeAutospacing="1" w:after="100" w:afterAutospacing="1"/>
        <w:rPr>
          <w:color w:val="000000"/>
        </w:rPr>
      </w:pPr>
      <w:r w:rsidRPr="005857D2">
        <w:rPr>
          <w:rFonts w:ascii="Courier New" w:hAnsi="Courier New" w:cs="Courier New"/>
          <w:color w:val="000000"/>
          <w:sz w:val="20"/>
          <w:szCs w:val="20"/>
        </w:rPr>
        <w:t>leverage_index_report.md</w:t>
      </w:r>
      <w:r w:rsidRPr="005857D2">
        <w:rPr>
          <w:color w:val="000000"/>
        </w:rPr>
        <w:t> – short text report explaining the columns.</w:t>
      </w:r>
    </w:p>
    <w:p w14:paraId="2A3FCA7A" w14:textId="77777777" w:rsidR="005857D2" w:rsidRPr="005857D2" w:rsidRDefault="005857D2" w:rsidP="005857D2">
      <w:pPr>
        <w:spacing w:before="100" w:beforeAutospacing="1" w:after="100" w:afterAutospacing="1"/>
        <w:rPr>
          <w:color w:val="000000"/>
        </w:rPr>
      </w:pPr>
      <w:r w:rsidRPr="005857D2">
        <w:rPr>
          <w:color w:val="000000"/>
        </w:rPr>
        <w:t>If any core check fails, it </w:t>
      </w:r>
      <w:r w:rsidRPr="005857D2">
        <w:rPr>
          <w:b/>
          <w:bCs/>
          <w:color w:val="000000"/>
        </w:rPr>
        <w:t>stops with an error</w:t>
      </w:r>
      <w:r w:rsidRPr="005857D2">
        <w:rPr>
          <w:color w:val="000000"/>
        </w:rPr>
        <w:t> so you don’t accidentally ship a broken index.</w:t>
      </w:r>
    </w:p>
    <w:p w14:paraId="6C4784FB" w14:textId="77777777" w:rsidR="005857D2" w:rsidRPr="005857D2" w:rsidRDefault="00A2680B" w:rsidP="005857D2">
      <w:r>
        <w:pict w14:anchorId="7D605EE9">
          <v:rect id="Rectangle 8043" o:spid="_x0000_s141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0EC58926" w14:textId="77777777" w:rsidR="005857D2" w:rsidRPr="005857D2" w:rsidRDefault="005857D2" w:rsidP="005857D2">
      <w:pPr>
        <w:spacing w:before="100" w:beforeAutospacing="1" w:after="100" w:afterAutospacing="1"/>
        <w:rPr>
          <w:color w:val="000000"/>
        </w:rPr>
      </w:pPr>
      <w:r w:rsidRPr="005857D2">
        <w:rPr>
          <w:color w:val="000000"/>
        </w:rPr>
        <w:t>So, in simple terms: </w:t>
      </w:r>
      <w:r w:rsidRPr="005857D2">
        <w:rPr>
          <w:b/>
          <w:bCs/>
          <w:color w:val="000000"/>
        </w:rPr>
        <w:t>Script 11</w:t>
      </w:r>
      <w:r w:rsidRPr="005857D2">
        <w:rPr>
          <w:color w:val="000000"/>
        </w:rPr>
        <w:t> turns your per-play observed-vs-optimal data into </w:t>
      </w:r>
      <w:r w:rsidRPr="005857D2">
        <w:rPr>
          <w:b/>
          <w:bCs/>
          <w:color w:val="000000"/>
        </w:rPr>
        <w:t>per-player and per-team “how much lift are we leaving on the table?” scores</w:t>
      </w:r>
      <w:r w:rsidRPr="005857D2">
        <w:rPr>
          <w:color w:val="000000"/>
        </w:rPr>
        <w:t>, with usage gaps and expected contest-probability gains, filtered to players with enough data and guarded by a few structural checks.</w:t>
      </w:r>
    </w:p>
    <w:p w14:paraId="712D5C17" w14:textId="77777777" w:rsidR="005857D2" w:rsidRDefault="005857D2"/>
    <w:p w14:paraId="6C878471" w14:textId="77777777" w:rsidR="005857D2" w:rsidRDefault="005857D2"/>
    <w:p w14:paraId="211236FD" w14:textId="77777777" w:rsidR="005857D2" w:rsidRDefault="005857D2"/>
    <w:p w14:paraId="36301185" w14:textId="77777777" w:rsidR="005857D2" w:rsidRDefault="005857D2"/>
    <w:p w14:paraId="0BDEA6BB" w14:textId="77777777" w:rsidR="005857D2" w:rsidRDefault="005857D2"/>
    <w:p w14:paraId="126585AE" w14:textId="77777777" w:rsidR="005857D2" w:rsidRDefault="005857D2"/>
    <w:p w14:paraId="5A0BC6A9" w14:textId="77777777" w:rsidR="005857D2" w:rsidRDefault="005857D2"/>
    <w:p w14:paraId="41539B5D" w14:textId="77777777" w:rsidR="005857D2" w:rsidRDefault="005857D2"/>
    <w:p w14:paraId="4DDBDD26" w14:textId="77777777" w:rsidR="00CB0BF3" w:rsidRDefault="00CB0BF3"/>
    <w:p w14:paraId="06D220B0" w14:textId="77777777" w:rsidR="00CB0BF3" w:rsidRDefault="00CB0BF3"/>
    <w:p w14:paraId="22B2F00F" w14:textId="77777777" w:rsidR="00CB0BF3" w:rsidRDefault="00CB0BF3"/>
    <w:p w14:paraId="15887E1C" w14:textId="77777777" w:rsidR="00CB0BF3" w:rsidRDefault="00CB0BF3"/>
    <w:p w14:paraId="25B66018" w14:textId="77777777" w:rsidR="00CB0BF3" w:rsidRDefault="00CB0BF3"/>
    <w:p w14:paraId="3E8CB27D" w14:textId="77777777" w:rsidR="00CB0BF3" w:rsidRDefault="00CB0BF3"/>
    <w:p w14:paraId="6F2D9051" w14:textId="77777777" w:rsidR="00CB0BF3" w:rsidRDefault="00CB0BF3"/>
    <w:p w14:paraId="192528A4" w14:textId="77777777" w:rsidR="005857D2" w:rsidRDefault="005857D2"/>
    <w:p w14:paraId="0750814F" w14:textId="77777777" w:rsidR="005857D2" w:rsidRDefault="005857D2"/>
    <w:p w14:paraId="05F7237C" w14:textId="77777777" w:rsidR="005857D2" w:rsidRDefault="005857D2"/>
    <w:p w14:paraId="5D936C62" w14:textId="77777777" w:rsidR="005857D2" w:rsidRDefault="005857D2"/>
    <w:p w14:paraId="6D8316A2" w14:textId="77777777" w:rsidR="005857D2" w:rsidRDefault="005857D2"/>
    <w:p w14:paraId="2DB5772E" w14:textId="77777777" w:rsidR="005857D2" w:rsidRDefault="005857D2"/>
    <w:p w14:paraId="00D53611" w14:textId="77777777" w:rsidR="005857D2" w:rsidRDefault="005857D2"/>
    <w:p w14:paraId="6EF1168B" w14:textId="77777777" w:rsidR="005857D2" w:rsidRPr="005857D2" w:rsidRDefault="005857D2" w:rsidP="005857D2">
      <w:pPr>
        <w:spacing w:before="100" w:beforeAutospacing="1" w:after="100" w:afterAutospacing="1"/>
        <w:rPr>
          <w:color w:val="000000"/>
        </w:rPr>
      </w:pPr>
      <w:r w:rsidRPr="005857D2">
        <w:rPr>
          <w:color w:val="000000"/>
        </w:rPr>
        <w:t>Script </w:t>
      </w:r>
      <w:r w:rsidRPr="005857D2">
        <w:rPr>
          <w:b/>
          <w:bCs/>
          <w:color w:val="000000"/>
        </w:rPr>
        <w:t>12_threshold_sensitivity.R</w:t>
      </w:r>
      <w:r w:rsidRPr="005857D2">
        <w:rPr>
          <w:color w:val="000000"/>
        </w:rPr>
        <w:t> is a “knob explorer” for </w:t>
      </w:r>
      <w:r w:rsidRPr="005857D2">
        <w:rPr>
          <w:b/>
          <w:bCs/>
          <w:color w:val="000000"/>
        </w:rPr>
        <w:t>Model 03</w:t>
      </w:r>
      <w:r w:rsidRPr="005857D2">
        <w:rPr>
          <w:color w:val="000000"/>
        </w:rPr>
        <w:t> and </w:t>
      </w:r>
      <w:r w:rsidRPr="005857D2">
        <w:rPr>
          <w:b/>
          <w:bCs/>
          <w:color w:val="000000"/>
        </w:rPr>
        <w:t>Model 04</w:t>
      </w:r>
      <w:r w:rsidRPr="005857D2">
        <w:rPr>
          <w:color w:val="000000"/>
        </w:rPr>
        <w:t>. It doesn’t train anything new; it just tells you what happens as you move the thresholds.</w:t>
      </w:r>
    </w:p>
    <w:p w14:paraId="31FAC237" w14:textId="77777777" w:rsidR="005857D2" w:rsidRPr="005857D2" w:rsidRDefault="00A2680B" w:rsidP="005857D2">
      <w:r>
        <w:pict w14:anchorId="33484F3C">
          <v:rect id="Rectangle 8041" o:spid="_x0000_s141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7BF98B39" w14:textId="77777777" w:rsidR="005857D2" w:rsidRPr="005857D2" w:rsidRDefault="005857D2" w:rsidP="005857D2">
      <w:pPr>
        <w:spacing w:before="100" w:beforeAutospacing="1" w:after="100" w:afterAutospacing="1"/>
        <w:outlineLvl w:val="2"/>
        <w:rPr>
          <w:b/>
          <w:bCs/>
          <w:color w:val="000000"/>
          <w:sz w:val="27"/>
          <w:szCs w:val="27"/>
        </w:rPr>
      </w:pPr>
      <w:r w:rsidRPr="005857D2">
        <w:rPr>
          <w:b/>
          <w:bCs/>
          <w:color w:val="000000"/>
          <w:sz w:val="27"/>
          <w:szCs w:val="27"/>
        </w:rPr>
        <w:t>Big picture</w:t>
      </w:r>
    </w:p>
    <w:p w14:paraId="2F5F0258" w14:textId="77777777" w:rsidR="005857D2" w:rsidRPr="005857D2" w:rsidRDefault="005857D2" w:rsidP="005857D2">
      <w:pPr>
        <w:spacing w:before="100" w:beforeAutospacing="1" w:after="100" w:afterAutospacing="1"/>
        <w:rPr>
          <w:color w:val="000000"/>
        </w:rPr>
      </w:pPr>
      <w:r w:rsidRPr="005857D2">
        <w:rPr>
          <w:color w:val="000000"/>
        </w:rPr>
        <w:t>It:</w:t>
      </w:r>
    </w:p>
    <w:p w14:paraId="6AE9AE60" w14:textId="77777777" w:rsidR="005857D2" w:rsidRPr="005857D2" w:rsidRDefault="005857D2" w:rsidP="005857D2">
      <w:pPr>
        <w:numPr>
          <w:ilvl w:val="0"/>
          <w:numId w:val="253"/>
        </w:numPr>
        <w:spacing w:before="100" w:beforeAutospacing="1" w:after="100" w:afterAutospacing="1"/>
        <w:rPr>
          <w:color w:val="000000"/>
        </w:rPr>
      </w:pPr>
      <w:r w:rsidRPr="005857D2">
        <w:rPr>
          <w:color w:val="000000"/>
        </w:rPr>
        <w:t>Sweeps a </w:t>
      </w:r>
      <w:r w:rsidRPr="005857D2">
        <w:rPr>
          <w:b/>
          <w:bCs/>
          <w:color w:val="000000"/>
        </w:rPr>
        <w:t>classification threshold</w:t>
      </w:r>
      <w:r w:rsidRPr="005857D2">
        <w:rPr>
          <w:color w:val="000000"/>
        </w:rPr>
        <w:t> from 0 → 1 for </w:t>
      </w:r>
      <w:r w:rsidRPr="005857D2">
        <w:rPr>
          <w:b/>
          <w:bCs/>
          <w:color w:val="000000"/>
        </w:rPr>
        <w:t>Model 03</w:t>
      </w:r>
      <w:r w:rsidRPr="005857D2">
        <w:rPr>
          <w:color w:val="000000"/>
        </w:rPr>
        <w:t> (contest).</w:t>
      </w:r>
    </w:p>
    <w:p w14:paraId="21D392DC" w14:textId="77777777" w:rsidR="005857D2" w:rsidRPr="005857D2" w:rsidRDefault="005857D2" w:rsidP="005857D2">
      <w:pPr>
        <w:numPr>
          <w:ilvl w:val="0"/>
          <w:numId w:val="253"/>
        </w:numPr>
        <w:spacing w:before="100" w:beforeAutospacing="1" w:after="100" w:afterAutospacing="1"/>
        <w:rPr>
          <w:color w:val="000000"/>
        </w:rPr>
      </w:pPr>
      <w:r w:rsidRPr="005857D2">
        <w:rPr>
          <w:color w:val="000000"/>
        </w:rPr>
        <w:t>Sweeps a </w:t>
      </w:r>
      <w:r w:rsidRPr="005857D2">
        <w:rPr>
          <w:b/>
          <w:bCs/>
          <w:color w:val="000000"/>
        </w:rPr>
        <w:t>confidence threshold</w:t>
      </w:r>
      <w:r w:rsidRPr="005857D2">
        <w:rPr>
          <w:color w:val="000000"/>
        </w:rPr>
        <w:t> from 0 → 1 for </w:t>
      </w:r>
      <w:r w:rsidRPr="005857D2">
        <w:rPr>
          <w:b/>
          <w:bCs/>
          <w:color w:val="000000"/>
        </w:rPr>
        <w:t>Model 04</w:t>
      </w:r>
      <w:r w:rsidRPr="005857D2">
        <w:rPr>
          <w:color w:val="000000"/>
        </w:rPr>
        <w:t> (assignment), treating high thresholds as “we abstain on low-confidence plays”.</w:t>
      </w:r>
    </w:p>
    <w:p w14:paraId="4CB5D0AC" w14:textId="77777777" w:rsidR="005857D2" w:rsidRPr="005857D2" w:rsidRDefault="005857D2" w:rsidP="005857D2">
      <w:pPr>
        <w:numPr>
          <w:ilvl w:val="0"/>
          <w:numId w:val="253"/>
        </w:numPr>
        <w:spacing w:before="100" w:beforeAutospacing="1" w:after="100" w:afterAutospacing="1"/>
        <w:rPr>
          <w:color w:val="000000"/>
        </w:rPr>
      </w:pPr>
      <w:r w:rsidRPr="005857D2">
        <w:rPr>
          <w:color w:val="000000"/>
        </w:rPr>
        <w:t>Writes CSVs with all these curves plus a short markdown report and a PASS/FAIL status.</w:t>
      </w:r>
    </w:p>
    <w:p w14:paraId="76132CA6" w14:textId="77777777" w:rsidR="005857D2" w:rsidRPr="005857D2" w:rsidRDefault="00A2680B" w:rsidP="005857D2">
      <w:r>
        <w:pict w14:anchorId="3D515D12">
          <v:rect id="Rectangle 8039" o:spid="_x0000_s140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58A4D829" w14:textId="77777777" w:rsidR="005857D2" w:rsidRPr="005857D2" w:rsidRDefault="005857D2" w:rsidP="005857D2">
      <w:pPr>
        <w:spacing w:before="100" w:beforeAutospacing="1" w:after="100" w:afterAutospacing="1"/>
        <w:outlineLvl w:val="2"/>
        <w:rPr>
          <w:b/>
          <w:bCs/>
          <w:color w:val="000000"/>
          <w:sz w:val="27"/>
          <w:szCs w:val="27"/>
        </w:rPr>
      </w:pPr>
      <w:r w:rsidRPr="005857D2">
        <w:rPr>
          <w:b/>
          <w:bCs/>
          <w:color w:val="000000"/>
          <w:sz w:val="27"/>
          <w:szCs w:val="27"/>
        </w:rPr>
        <w:t>Inputs / outputs</w:t>
      </w:r>
    </w:p>
    <w:p w14:paraId="47058079" w14:textId="77777777" w:rsidR="005857D2" w:rsidRPr="005857D2" w:rsidRDefault="005857D2" w:rsidP="005857D2">
      <w:pPr>
        <w:spacing w:before="100" w:beforeAutospacing="1" w:after="100" w:afterAutospacing="1"/>
        <w:rPr>
          <w:color w:val="000000"/>
        </w:rPr>
      </w:pPr>
      <w:r w:rsidRPr="005857D2">
        <w:rPr>
          <w:b/>
          <w:bCs/>
          <w:color w:val="000000"/>
        </w:rPr>
        <w:t>Inputs</w:t>
      </w:r>
    </w:p>
    <w:p w14:paraId="391E8B28" w14:textId="77777777" w:rsidR="005857D2" w:rsidRPr="005857D2" w:rsidRDefault="005857D2" w:rsidP="005857D2">
      <w:pPr>
        <w:numPr>
          <w:ilvl w:val="0"/>
          <w:numId w:val="254"/>
        </w:numPr>
        <w:spacing w:before="100" w:beforeAutospacing="1" w:after="100" w:afterAutospacing="1"/>
        <w:rPr>
          <w:color w:val="000000"/>
        </w:rPr>
      </w:pPr>
      <w:r w:rsidRPr="005857D2">
        <w:rPr>
          <w:color w:val="000000"/>
        </w:rPr>
        <w:t>Model 03 predictions (calibrated) on val/test:</w:t>
      </w:r>
    </w:p>
    <w:p w14:paraId="63CD5844" w14:textId="77777777" w:rsidR="005857D2" w:rsidRPr="005857D2" w:rsidRDefault="005857D2" w:rsidP="005857D2">
      <w:pPr>
        <w:numPr>
          <w:ilvl w:val="1"/>
          <w:numId w:val="254"/>
        </w:numPr>
        <w:spacing w:before="100" w:beforeAutospacing="1" w:after="100" w:afterAutospacing="1"/>
        <w:rPr>
          <w:color w:val="000000"/>
        </w:rPr>
      </w:pPr>
      <w:r w:rsidRPr="005857D2">
        <w:rPr>
          <w:rFonts w:ascii="Courier New" w:hAnsi="Courier New" w:cs="Courier New"/>
          <w:color w:val="000000"/>
          <w:sz w:val="20"/>
          <w:szCs w:val="20"/>
        </w:rPr>
        <w:t>artifacts/model03_val_preds.csv</w:t>
      </w:r>
    </w:p>
    <w:p w14:paraId="57C027A1" w14:textId="77777777" w:rsidR="005857D2" w:rsidRPr="005857D2" w:rsidRDefault="005857D2" w:rsidP="005857D2">
      <w:pPr>
        <w:numPr>
          <w:ilvl w:val="1"/>
          <w:numId w:val="254"/>
        </w:numPr>
        <w:spacing w:before="100" w:beforeAutospacing="1" w:after="100" w:afterAutospacing="1"/>
        <w:rPr>
          <w:color w:val="000000"/>
        </w:rPr>
      </w:pPr>
      <w:r w:rsidRPr="005857D2">
        <w:rPr>
          <w:rFonts w:ascii="Courier New" w:hAnsi="Courier New" w:cs="Courier New"/>
          <w:color w:val="000000"/>
          <w:sz w:val="20"/>
          <w:szCs w:val="20"/>
        </w:rPr>
        <w:t>artifacts/model03_test_preds.csv</w:t>
      </w:r>
    </w:p>
    <w:p w14:paraId="01BD4028" w14:textId="77777777" w:rsidR="005857D2" w:rsidRPr="005857D2" w:rsidRDefault="005857D2" w:rsidP="005857D2">
      <w:pPr>
        <w:numPr>
          <w:ilvl w:val="1"/>
          <w:numId w:val="254"/>
        </w:numPr>
        <w:spacing w:before="100" w:beforeAutospacing="1" w:after="100" w:afterAutospacing="1"/>
        <w:rPr>
          <w:color w:val="000000"/>
        </w:rPr>
      </w:pPr>
      <w:r w:rsidRPr="005857D2">
        <w:rPr>
          <w:color w:val="000000"/>
        </w:rPr>
        <w:t>And the 1.0-yard versions: </w:t>
      </w:r>
      <w:r w:rsidRPr="005857D2">
        <w:rPr>
          <w:rFonts w:ascii="Courier New" w:hAnsi="Courier New" w:cs="Courier New"/>
          <w:color w:val="000000"/>
          <w:sz w:val="20"/>
          <w:szCs w:val="20"/>
        </w:rPr>
        <w:t>..._1p0.csv</w:t>
      </w:r>
    </w:p>
    <w:p w14:paraId="5452EAE3" w14:textId="77777777" w:rsidR="005857D2" w:rsidRPr="005857D2" w:rsidRDefault="005857D2" w:rsidP="005857D2">
      <w:pPr>
        <w:numPr>
          <w:ilvl w:val="1"/>
          <w:numId w:val="254"/>
        </w:numPr>
        <w:spacing w:before="100" w:beforeAutospacing="1" w:after="100" w:afterAutospacing="1"/>
        <w:rPr>
          <w:color w:val="000000"/>
        </w:rPr>
      </w:pPr>
      <w:r w:rsidRPr="005857D2">
        <w:rPr>
          <w:color w:val="000000"/>
        </w:rPr>
        <w:t>Each must have </w:t>
      </w:r>
      <w:r w:rsidRPr="005857D2">
        <w:rPr>
          <w:rFonts w:ascii="Courier New" w:hAnsi="Courier New" w:cs="Courier New"/>
          <w:color w:val="000000"/>
          <w:sz w:val="20"/>
          <w:szCs w:val="20"/>
        </w:rPr>
        <w:t>y</w:t>
      </w:r>
      <w:r w:rsidRPr="005857D2">
        <w:rPr>
          <w:color w:val="000000"/>
        </w:rPr>
        <w:t> (label) and </w:t>
      </w:r>
      <w:r w:rsidRPr="005857D2">
        <w:rPr>
          <w:rFonts w:ascii="Courier New" w:hAnsi="Courier New" w:cs="Courier New"/>
          <w:color w:val="000000"/>
          <w:sz w:val="20"/>
          <w:szCs w:val="20"/>
        </w:rPr>
        <w:t>p_cal</w:t>
      </w:r>
      <w:r w:rsidRPr="005857D2">
        <w:rPr>
          <w:color w:val="000000"/>
        </w:rPr>
        <w:t> (calibrated prob).</w:t>
      </w:r>
    </w:p>
    <w:p w14:paraId="0C09F4B1" w14:textId="77777777" w:rsidR="005857D2" w:rsidRPr="005857D2" w:rsidRDefault="005857D2" w:rsidP="005857D2">
      <w:pPr>
        <w:numPr>
          <w:ilvl w:val="0"/>
          <w:numId w:val="254"/>
        </w:numPr>
        <w:spacing w:before="100" w:beforeAutospacing="1" w:after="100" w:afterAutospacing="1"/>
        <w:rPr>
          <w:color w:val="000000"/>
        </w:rPr>
      </w:pPr>
      <w:r w:rsidRPr="005857D2">
        <w:rPr>
          <w:color w:val="000000"/>
        </w:rPr>
        <w:t>Model 04 predictions (prefers calibrated, falls back to raw):</w:t>
      </w:r>
    </w:p>
    <w:p w14:paraId="74FCD5D5" w14:textId="77777777" w:rsidR="005857D2" w:rsidRPr="005857D2" w:rsidRDefault="005857D2" w:rsidP="005857D2">
      <w:pPr>
        <w:numPr>
          <w:ilvl w:val="1"/>
          <w:numId w:val="254"/>
        </w:numPr>
        <w:spacing w:before="100" w:beforeAutospacing="1" w:after="100" w:afterAutospacing="1"/>
        <w:rPr>
          <w:color w:val="000000"/>
        </w:rPr>
      </w:pPr>
      <w:r w:rsidRPr="005857D2">
        <w:rPr>
          <w:rFonts w:ascii="Courier New" w:hAnsi="Courier New" w:cs="Courier New"/>
          <w:color w:val="000000"/>
          <w:sz w:val="20"/>
          <w:szCs w:val="20"/>
        </w:rPr>
        <w:t>model04_val_preds_cal.csv</w:t>
      </w:r>
      <w:r w:rsidRPr="005857D2">
        <w:rPr>
          <w:color w:val="000000"/>
        </w:rPr>
        <w:t> / </w:t>
      </w:r>
      <w:r w:rsidRPr="005857D2">
        <w:rPr>
          <w:rFonts w:ascii="Courier New" w:hAnsi="Courier New" w:cs="Courier New"/>
          <w:color w:val="000000"/>
          <w:sz w:val="20"/>
          <w:szCs w:val="20"/>
        </w:rPr>
        <w:t>model04_test_preds_cal.csv</w:t>
      </w:r>
    </w:p>
    <w:p w14:paraId="22A43AAD" w14:textId="77777777" w:rsidR="005857D2" w:rsidRPr="005857D2" w:rsidRDefault="005857D2" w:rsidP="005857D2">
      <w:pPr>
        <w:numPr>
          <w:ilvl w:val="1"/>
          <w:numId w:val="254"/>
        </w:numPr>
        <w:spacing w:before="100" w:beforeAutospacing="1" w:after="100" w:afterAutospacing="1"/>
        <w:rPr>
          <w:color w:val="000000"/>
        </w:rPr>
      </w:pPr>
      <w:r w:rsidRPr="005857D2">
        <w:rPr>
          <w:color w:val="000000"/>
        </w:rPr>
        <w:t>or </w:t>
      </w:r>
      <w:r w:rsidRPr="005857D2">
        <w:rPr>
          <w:rFonts w:ascii="Courier New" w:hAnsi="Courier New" w:cs="Courier New"/>
          <w:color w:val="000000"/>
          <w:sz w:val="20"/>
          <w:szCs w:val="20"/>
        </w:rPr>
        <w:t>model04_val_preds.csv</w:t>
      </w:r>
      <w:r w:rsidRPr="005857D2">
        <w:rPr>
          <w:color w:val="000000"/>
        </w:rPr>
        <w:t> / </w:t>
      </w:r>
      <w:r w:rsidRPr="005857D2">
        <w:rPr>
          <w:rFonts w:ascii="Courier New" w:hAnsi="Courier New" w:cs="Courier New"/>
          <w:color w:val="000000"/>
          <w:sz w:val="20"/>
          <w:szCs w:val="20"/>
        </w:rPr>
        <w:t>model04_test_preds.csv</w:t>
      </w:r>
    </w:p>
    <w:p w14:paraId="116BC0B6" w14:textId="77777777" w:rsidR="005857D2" w:rsidRPr="005857D2" w:rsidRDefault="005857D2" w:rsidP="005857D2">
      <w:pPr>
        <w:numPr>
          <w:ilvl w:val="1"/>
          <w:numId w:val="254"/>
        </w:numPr>
        <w:spacing w:before="100" w:beforeAutospacing="1" w:after="100" w:afterAutospacing="1"/>
        <w:rPr>
          <w:color w:val="000000"/>
        </w:rPr>
      </w:pPr>
      <w:r w:rsidRPr="005857D2">
        <w:rPr>
          <w:color w:val="000000"/>
        </w:rPr>
        <w:t>Each must have </w:t>
      </w:r>
      <w:r w:rsidRPr="005857D2">
        <w:rPr>
          <w:rFonts w:ascii="Courier New" w:hAnsi="Courier New" w:cs="Courier New"/>
          <w:color w:val="000000"/>
          <w:sz w:val="20"/>
          <w:szCs w:val="20"/>
        </w:rPr>
        <w:t>game_id, play_id, nfl_id, y, p_cal</w:t>
      </w:r>
      <w:r w:rsidRPr="005857D2">
        <w:rPr>
          <w:color w:val="000000"/>
        </w:rPr>
        <w:t> or </w:t>
      </w:r>
      <w:r w:rsidRPr="005857D2">
        <w:rPr>
          <w:rFonts w:ascii="Courier New" w:hAnsi="Courier New" w:cs="Courier New"/>
          <w:color w:val="000000"/>
          <w:sz w:val="20"/>
          <w:szCs w:val="20"/>
        </w:rPr>
        <w:t>p_go</w:t>
      </w:r>
      <w:r w:rsidRPr="005857D2">
        <w:rPr>
          <w:color w:val="000000"/>
        </w:rPr>
        <w:t>.</w:t>
      </w:r>
    </w:p>
    <w:p w14:paraId="6DCCD2FE" w14:textId="77777777" w:rsidR="005857D2" w:rsidRPr="005857D2" w:rsidRDefault="005857D2" w:rsidP="005857D2">
      <w:pPr>
        <w:spacing w:before="100" w:beforeAutospacing="1" w:after="100" w:afterAutospacing="1"/>
        <w:rPr>
          <w:color w:val="000000"/>
        </w:rPr>
      </w:pPr>
      <w:r w:rsidRPr="005857D2">
        <w:rPr>
          <w:b/>
          <w:bCs/>
          <w:color w:val="000000"/>
        </w:rPr>
        <w:t>Outputs</w:t>
      </w:r>
    </w:p>
    <w:p w14:paraId="65C7420C" w14:textId="77777777" w:rsidR="005857D2" w:rsidRPr="005857D2" w:rsidRDefault="005857D2" w:rsidP="005857D2">
      <w:pPr>
        <w:numPr>
          <w:ilvl w:val="0"/>
          <w:numId w:val="255"/>
        </w:numPr>
        <w:spacing w:before="100" w:beforeAutospacing="1" w:after="100" w:afterAutospacing="1"/>
        <w:rPr>
          <w:color w:val="000000"/>
        </w:rPr>
      </w:pPr>
      <w:r w:rsidRPr="005857D2">
        <w:rPr>
          <w:rFonts w:ascii="Courier New" w:hAnsi="Courier New" w:cs="Courier New"/>
          <w:color w:val="000000"/>
          <w:sz w:val="20"/>
          <w:szCs w:val="20"/>
        </w:rPr>
        <w:t>model03_threshold_sweep.csv</w:t>
      </w:r>
    </w:p>
    <w:p w14:paraId="283DB63B" w14:textId="77777777" w:rsidR="005857D2" w:rsidRPr="005857D2" w:rsidRDefault="005857D2" w:rsidP="005857D2">
      <w:pPr>
        <w:numPr>
          <w:ilvl w:val="0"/>
          <w:numId w:val="255"/>
        </w:numPr>
        <w:spacing w:before="100" w:beforeAutospacing="1" w:after="100" w:afterAutospacing="1"/>
        <w:rPr>
          <w:color w:val="000000"/>
        </w:rPr>
      </w:pPr>
      <w:r w:rsidRPr="005857D2">
        <w:rPr>
          <w:rFonts w:ascii="Courier New" w:hAnsi="Courier New" w:cs="Courier New"/>
          <w:color w:val="000000"/>
          <w:sz w:val="20"/>
          <w:szCs w:val="20"/>
        </w:rPr>
        <w:t>model04_threshold_sweep.csv</w:t>
      </w:r>
    </w:p>
    <w:p w14:paraId="6284B02D" w14:textId="77777777" w:rsidR="005857D2" w:rsidRPr="005857D2" w:rsidRDefault="005857D2" w:rsidP="005857D2">
      <w:pPr>
        <w:numPr>
          <w:ilvl w:val="0"/>
          <w:numId w:val="255"/>
        </w:numPr>
        <w:spacing w:before="100" w:beforeAutospacing="1" w:after="100" w:afterAutospacing="1"/>
        <w:rPr>
          <w:color w:val="000000"/>
        </w:rPr>
      </w:pPr>
      <w:r w:rsidRPr="005857D2">
        <w:rPr>
          <w:rFonts w:ascii="Courier New" w:hAnsi="Courier New" w:cs="Courier New"/>
          <w:color w:val="000000"/>
          <w:sz w:val="20"/>
          <w:szCs w:val="20"/>
        </w:rPr>
        <w:t>threshold_sensitivity_report.md</w:t>
      </w:r>
    </w:p>
    <w:p w14:paraId="176797C6" w14:textId="77777777" w:rsidR="005857D2" w:rsidRPr="005857D2" w:rsidRDefault="005857D2" w:rsidP="005857D2">
      <w:pPr>
        <w:numPr>
          <w:ilvl w:val="0"/>
          <w:numId w:val="255"/>
        </w:numPr>
        <w:spacing w:before="100" w:beforeAutospacing="1" w:after="100" w:afterAutospacing="1"/>
        <w:rPr>
          <w:color w:val="000000"/>
        </w:rPr>
      </w:pPr>
      <w:r w:rsidRPr="005857D2">
        <w:rPr>
          <w:rFonts w:ascii="Courier New" w:hAnsi="Courier New" w:cs="Courier New"/>
          <w:color w:val="000000"/>
          <w:sz w:val="20"/>
          <w:szCs w:val="20"/>
        </w:rPr>
        <w:t>threshold_sensitivity_status.csv</w:t>
      </w:r>
      <w:r w:rsidRPr="005857D2">
        <w:rPr>
          <w:color w:val="000000"/>
        </w:rPr>
        <w:t> / </w:t>
      </w:r>
      <w:r w:rsidRPr="005857D2">
        <w:rPr>
          <w:rFonts w:ascii="Courier New" w:hAnsi="Courier New" w:cs="Courier New"/>
          <w:color w:val="000000"/>
          <w:sz w:val="20"/>
          <w:szCs w:val="20"/>
        </w:rPr>
        <w:t>.md</w:t>
      </w:r>
    </w:p>
    <w:p w14:paraId="7C365035" w14:textId="77777777" w:rsidR="005857D2" w:rsidRPr="005857D2" w:rsidRDefault="00A2680B" w:rsidP="005857D2">
      <w:r>
        <w:pict w14:anchorId="47406824">
          <v:rect id="Rectangle 8037" o:spid="_x0000_s140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4AAFF3D2" w14:textId="77777777" w:rsidR="005857D2" w:rsidRPr="005857D2" w:rsidRDefault="005857D2" w:rsidP="005857D2">
      <w:pPr>
        <w:spacing w:before="100" w:beforeAutospacing="1" w:after="100" w:afterAutospacing="1"/>
        <w:outlineLvl w:val="2"/>
        <w:rPr>
          <w:b/>
          <w:bCs/>
          <w:color w:val="000000"/>
          <w:sz w:val="27"/>
          <w:szCs w:val="27"/>
        </w:rPr>
      </w:pPr>
      <w:r w:rsidRPr="005857D2">
        <w:rPr>
          <w:b/>
          <w:bCs/>
          <w:color w:val="000000"/>
          <w:sz w:val="27"/>
          <w:szCs w:val="27"/>
        </w:rPr>
        <w:t>Part 1 – Model 03 threshold sweep (1.5 and 1.0 yards)</w:t>
      </w:r>
    </w:p>
    <w:p w14:paraId="5B298EC9" w14:textId="77777777" w:rsidR="005857D2" w:rsidRPr="005857D2" w:rsidRDefault="005857D2" w:rsidP="005857D2">
      <w:pPr>
        <w:spacing w:before="100" w:beforeAutospacing="1" w:after="100" w:afterAutospacing="1"/>
        <w:rPr>
          <w:color w:val="000000"/>
        </w:rPr>
      </w:pPr>
      <w:r w:rsidRPr="005857D2">
        <w:rPr>
          <w:color w:val="000000"/>
        </w:rPr>
        <w:t>For each of four sets:</w:t>
      </w:r>
    </w:p>
    <w:p w14:paraId="6457AA81" w14:textId="77777777" w:rsidR="005857D2" w:rsidRPr="005857D2" w:rsidRDefault="005857D2" w:rsidP="005857D2">
      <w:pPr>
        <w:numPr>
          <w:ilvl w:val="0"/>
          <w:numId w:val="256"/>
        </w:numPr>
        <w:spacing w:before="100" w:beforeAutospacing="1" w:after="100" w:afterAutospacing="1"/>
        <w:rPr>
          <w:color w:val="000000"/>
        </w:rPr>
      </w:pPr>
      <w:r w:rsidRPr="005857D2">
        <w:rPr>
          <w:color w:val="000000"/>
        </w:rPr>
        <w:t>primary 1.5-yd model on </w:t>
      </w:r>
      <w:r w:rsidRPr="005857D2">
        <w:rPr>
          <w:b/>
          <w:bCs/>
          <w:color w:val="000000"/>
        </w:rPr>
        <w:t>val</w:t>
      </w:r>
    </w:p>
    <w:p w14:paraId="12350FE0" w14:textId="77777777" w:rsidR="005857D2" w:rsidRPr="005857D2" w:rsidRDefault="005857D2" w:rsidP="005857D2">
      <w:pPr>
        <w:numPr>
          <w:ilvl w:val="0"/>
          <w:numId w:val="256"/>
        </w:numPr>
        <w:spacing w:before="100" w:beforeAutospacing="1" w:after="100" w:afterAutospacing="1"/>
        <w:rPr>
          <w:color w:val="000000"/>
        </w:rPr>
      </w:pPr>
      <w:r w:rsidRPr="005857D2">
        <w:rPr>
          <w:color w:val="000000"/>
        </w:rPr>
        <w:t>primary 1.5-yd model on </w:t>
      </w:r>
      <w:r w:rsidRPr="005857D2">
        <w:rPr>
          <w:b/>
          <w:bCs/>
          <w:color w:val="000000"/>
        </w:rPr>
        <w:t>test</w:t>
      </w:r>
    </w:p>
    <w:p w14:paraId="18AEC544" w14:textId="77777777" w:rsidR="005857D2" w:rsidRPr="005857D2" w:rsidRDefault="005857D2" w:rsidP="005857D2">
      <w:pPr>
        <w:numPr>
          <w:ilvl w:val="0"/>
          <w:numId w:val="256"/>
        </w:numPr>
        <w:spacing w:before="100" w:beforeAutospacing="1" w:after="100" w:afterAutospacing="1"/>
        <w:rPr>
          <w:color w:val="000000"/>
        </w:rPr>
      </w:pPr>
      <w:r w:rsidRPr="005857D2">
        <w:rPr>
          <w:color w:val="000000"/>
        </w:rPr>
        <w:t>backup 1.0-yd model on </w:t>
      </w:r>
      <w:r w:rsidRPr="005857D2">
        <w:rPr>
          <w:b/>
          <w:bCs/>
          <w:color w:val="000000"/>
        </w:rPr>
        <w:t>val</w:t>
      </w:r>
    </w:p>
    <w:p w14:paraId="03D280B9" w14:textId="77777777" w:rsidR="005857D2" w:rsidRPr="005857D2" w:rsidRDefault="005857D2" w:rsidP="005857D2">
      <w:pPr>
        <w:numPr>
          <w:ilvl w:val="0"/>
          <w:numId w:val="256"/>
        </w:numPr>
        <w:spacing w:before="100" w:beforeAutospacing="1" w:after="100" w:afterAutospacing="1"/>
        <w:rPr>
          <w:color w:val="000000"/>
        </w:rPr>
      </w:pPr>
      <w:r w:rsidRPr="005857D2">
        <w:rPr>
          <w:color w:val="000000"/>
        </w:rPr>
        <w:t>backup 1.0-yd model on </w:t>
      </w:r>
      <w:r w:rsidRPr="005857D2">
        <w:rPr>
          <w:b/>
          <w:bCs/>
          <w:color w:val="000000"/>
        </w:rPr>
        <w:t>test</w:t>
      </w:r>
    </w:p>
    <w:p w14:paraId="3DA0E378" w14:textId="77777777" w:rsidR="005857D2" w:rsidRPr="005857D2" w:rsidRDefault="005857D2" w:rsidP="005857D2">
      <w:pPr>
        <w:spacing w:before="100" w:beforeAutospacing="1" w:after="100" w:afterAutospacing="1"/>
        <w:rPr>
          <w:color w:val="000000"/>
        </w:rPr>
      </w:pPr>
      <w:r w:rsidRPr="005857D2">
        <w:rPr>
          <w:color w:val="000000"/>
        </w:rPr>
        <w:t>it:</w:t>
      </w:r>
    </w:p>
    <w:p w14:paraId="60433727" w14:textId="77777777" w:rsidR="005857D2" w:rsidRPr="005857D2" w:rsidRDefault="005857D2" w:rsidP="005857D2">
      <w:pPr>
        <w:numPr>
          <w:ilvl w:val="0"/>
          <w:numId w:val="257"/>
        </w:numPr>
        <w:spacing w:before="100" w:beforeAutospacing="1" w:after="100" w:afterAutospacing="1"/>
        <w:rPr>
          <w:color w:val="000000"/>
        </w:rPr>
      </w:pPr>
      <w:r w:rsidRPr="005857D2">
        <w:rPr>
          <w:color w:val="000000"/>
        </w:rPr>
        <w:t>Sets a grid of thresholds: </w:t>
      </w:r>
      <w:r w:rsidRPr="005857D2">
        <w:rPr>
          <w:rFonts w:ascii="Courier New" w:hAnsi="Courier New" w:cs="Courier New"/>
          <w:color w:val="000000"/>
          <w:sz w:val="20"/>
          <w:szCs w:val="20"/>
        </w:rPr>
        <w:t>th = 0.00, 0.01, 0.02, …, 1.00</w:t>
      </w:r>
      <w:r w:rsidRPr="005857D2">
        <w:rPr>
          <w:color w:val="000000"/>
        </w:rPr>
        <w:t>.</w:t>
      </w:r>
    </w:p>
    <w:p w14:paraId="0DA7B4BA" w14:textId="77777777" w:rsidR="005857D2" w:rsidRPr="005857D2" w:rsidRDefault="005857D2" w:rsidP="005857D2">
      <w:pPr>
        <w:numPr>
          <w:ilvl w:val="0"/>
          <w:numId w:val="257"/>
        </w:numPr>
        <w:spacing w:before="100" w:beforeAutospacing="1" w:after="100" w:afterAutospacing="1"/>
        <w:rPr>
          <w:color w:val="000000"/>
        </w:rPr>
      </w:pPr>
      <w:r w:rsidRPr="005857D2">
        <w:rPr>
          <w:color w:val="000000"/>
        </w:rPr>
        <w:t>For each </w:t>
      </w:r>
      <w:r w:rsidRPr="005857D2">
        <w:rPr>
          <w:rFonts w:ascii="Courier New" w:hAnsi="Courier New" w:cs="Courier New"/>
          <w:color w:val="000000"/>
          <w:sz w:val="20"/>
          <w:szCs w:val="20"/>
        </w:rPr>
        <w:t>th</w:t>
      </w:r>
      <w:r w:rsidRPr="005857D2">
        <w:rPr>
          <w:color w:val="000000"/>
        </w:rPr>
        <w:t>, treats </w:t>
      </w:r>
      <w:r w:rsidRPr="005857D2">
        <w:rPr>
          <w:rFonts w:ascii="Courier New" w:hAnsi="Courier New" w:cs="Courier New"/>
          <w:color w:val="000000"/>
          <w:sz w:val="20"/>
          <w:szCs w:val="20"/>
        </w:rPr>
        <w:t>p_cal &gt;= th</w:t>
      </w:r>
      <w:r w:rsidRPr="005857D2">
        <w:rPr>
          <w:color w:val="000000"/>
        </w:rPr>
        <w:t> as “predict contest = 1”.</w:t>
      </w:r>
    </w:p>
    <w:p w14:paraId="75CD0A13" w14:textId="77777777" w:rsidR="005857D2" w:rsidRPr="005857D2" w:rsidRDefault="005857D2" w:rsidP="005857D2">
      <w:pPr>
        <w:spacing w:before="100" w:beforeAutospacing="1" w:after="100" w:afterAutospacing="1"/>
        <w:rPr>
          <w:color w:val="000000"/>
        </w:rPr>
      </w:pPr>
      <w:r w:rsidRPr="005857D2">
        <w:rPr>
          <w:color w:val="000000"/>
        </w:rPr>
        <w:t>For each (label, split, th) it computes:</w:t>
      </w:r>
    </w:p>
    <w:p w14:paraId="5608782E" w14:textId="77777777" w:rsidR="005857D2" w:rsidRPr="005857D2" w:rsidRDefault="005857D2" w:rsidP="005857D2">
      <w:pPr>
        <w:numPr>
          <w:ilvl w:val="0"/>
          <w:numId w:val="258"/>
        </w:numPr>
        <w:spacing w:before="100" w:beforeAutospacing="1" w:after="100" w:afterAutospacing="1"/>
        <w:rPr>
          <w:color w:val="000000"/>
        </w:rPr>
      </w:pPr>
      <w:r w:rsidRPr="005857D2">
        <w:rPr>
          <w:rFonts w:ascii="Courier New" w:hAnsi="Courier New" w:cs="Courier New"/>
          <w:color w:val="000000"/>
          <w:sz w:val="20"/>
          <w:szCs w:val="20"/>
        </w:rPr>
        <w:t>tp, fp, tn, fn</w:t>
      </w:r>
    </w:p>
    <w:p w14:paraId="1DF77187" w14:textId="77777777" w:rsidR="005857D2" w:rsidRPr="005857D2" w:rsidRDefault="005857D2" w:rsidP="005857D2">
      <w:pPr>
        <w:numPr>
          <w:ilvl w:val="0"/>
          <w:numId w:val="258"/>
        </w:numPr>
        <w:spacing w:before="100" w:beforeAutospacing="1" w:after="100" w:afterAutospacing="1"/>
        <w:rPr>
          <w:color w:val="000000"/>
        </w:rPr>
      </w:pPr>
      <w:r w:rsidRPr="005857D2">
        <w:rPr>
          <w:rFonts w:ascii="Courier New" w:hAnsi="Courier New" w:cs="Courier New"/>
          <w:color w:val="000000"/>
          <w:sz w:val="20"/>
          <w:szCs w:val="20"/>
        </w:rPr>
        <w:t>precision = tp / (tp + fp)</w:t>
      </w:r>
    </w:p>
    <w:p w14:paraId="38CB0257" w14:textId="77777777" w:rsidR="005857D2" w:rsidRPr="005857D2" w:rsidRDefault="005857D2" w:rsidP="005857D2">
      <w:pPr>
        <w:numPr>
          <w:ilvl w:val="0"/>
          <w:numId w:val="258"/>
        </w:numPr>
        <w:spacing w:before="100" w:beforeAutospacing="1" w:after="100" w:afterAutospacing="1"/>
        <w:rPr>
          <w:color w:val="000000"/>
        </w:rPr>
      </w:pPr>
      <w:r w:rsidRPr="005857D2">
        <w:rPr>
          <w:rFonts w:ascii="Courier New" w:hAnsi="Courier New" w:cs="Courier New"/>
          <w:color w:val="000000"/>
          <w:sz w:val="20"/>
          <w:szCs w:val="20"/>
        </w:rPr>
        <w:t>recall = tp / (tp + fn)</w:t>
      </w:r>
    </w:p>
    <w:p w14:paraId="5F258338" w14:textId="77777777" w:rsidR="005857D2" w:rsidRPr="005857D2" w:rsidRDefault="005857D2" w:rsidP="005857D2">
      <w:pPr>
        <w:numPr>
          <w:ilvl w:val="0"/>
          <w:numId w:val="258"/>
        </w:numPr>
        <w:spacing w:before="100" w:beforeAutospacing="1" w:after="100" w:afterAutospacing="1"/>
        <w:rPr>
          <w:color w:val="000000"/>
        </w:rPr>
      </w:pPr>
      <w:r w:rsidRPr="005857D2">
        <w:rPr>
          <w:rFonts w:ascii="Courier New" w:hAnsi="Courier New" w:cs="Courier New"/>
          <w:color w:val="000000"/>
          <w:sz w:val="20"/>
          <w:szCs w:val="20"/>
        </w:rPr>
        <w:t>f1 = 2PR / (P+R)</w:t>
      </w:r>
      <w:r w:rsidRPr="005857D2">
        <w:rPr>
          <w:color w:val="000000"/>
        </w:rPr>
        <w:t> when defined</w:t>
      </w:r>
    </w:p>
    <w:p w14:paraId="3D27DD5A" w14:textId="77777777" w:rsidR="005857D2" w:rsidRPr="005857D2" w:rsidRDefault="005857D2" w:rsidP="005857D2">
      <w:pPr>
        <w:numPr>
          <w:ilvl w:val="0"/>
          <w:numId w:val="258"/>
        </w:numPr>
        <w:spacing w:before="100" w:beforeAutospacing="1" w:after="100" w:afterAutospacing="1"/>
        <w:rPr>
          <w:color w:val="000000"/>
        </w:rPr>
      </w:pPr>
      <w:r w:rsidRPr="005857D2">
        <w:rPr>
          <w:rFonts w:ascii="Courier New" w:hAnsi="Courier New" w:cs="Courier New"/>
          <w:color w:val="000000"/>
          <w:sz w:val="20"/>
          <w:szCs w:val="20"/>
        </w:rPr>
        <w:t>pred_pos_rate = (tp + fp) / n</w:t>
      </w:r>
    </w:p>
    <w:p w14:paraId="3D638FA6" w14:textId="77777777" w:rsidR="005857D2" w:rsidRPr="005857D2" w:rsidRDefault="005857D2" w:rsidP="005857D2">
      <w:pPr>
        <w:numPr>
          <w:ilvl w:val="0"/>
          <w:numId w:val="258"/>
        </w:numPr>
        <w:spacing w:before="100" w:beforeAutospacing="1" w:after="100" w:afterAutospacing="1"/>
        <w:rPr>
          <w:color w:val="000000"/>
        </w:rPr>
      </w:pPr>
      <w:r w:rsidRPr="005857D2">
        <w:rPr>
          <w:rFonts w:ascii="Courier New" w:hAnsi="Courier New" w:cs="Courier New"/>
          <w:color w:val="000000"/>
          <w:sz w:val="20"/>
          <w:szCs w:val="20"/>
        </w:rPr>
        <w:t>prevalence = mean(y)</w:t>
      </w:r>
    </w:p>
    <w:p w14:paraId="2F8AB7DC" w14:textId="77777777" w:rsidR="005857D2" w:rsidRPr="005857D2" w:rsidRDefault="005857D2" w:rsidP="005857D2">
      <w:pPr>
        <w:spacing w:before="100" w:beforeAutospacing="1" w:after="100" w:afterAutospacing="1"/>
        <w:rPr>
          <w:color w:val="000000"/>
        </w:rPr>
      </w:pPr>
      <w:r w:rsidRPr="005857D2">
        <w:rPr>
          <w:color w:val="000000"/>
        </w:rPr>
        <w:t>All of that is saved in </w:t>
      </w:r>
      <w:r w:rsidRPr="005857D2">
        <w:rPr>
          <w:rFonts w:ascii="Courier New" w:hAnsi="Courier New" w:cs="Courier New"/>
          <w:b/>
          <w:bCs/>
          <w:color w:val="000000"/>
          <w:sz w:val="20"/>
          <w:szCs w:val="20"/>
        </w:rPr>
        <w:t>model03_threshold_sweep.csv</w:t>
      </w:r>
      <w:r w:rsidRPr="005857D2">
        <w:rPr>
          <w:color w:val="000000"/>
        </w:rPr>
        <w:t>, with columns:</w:t>
      </w:r>
    </w:p>
    <w:p w14:paraId="77BC439E" w14:textId="77777777" w:rsidR="005857D2" w:rsidRPr="005857D2" w:rsidRDefault="005857D2" w:rsidP="005857D2">
      <w:pPr>
        <w:numPr>
          <w:ilvl w:val="0"/>
          <w:numId w:val="259"/>
        </w:numPr>
        <w:spacing w:before="100" w:beforeAutospacing="1" w:after="100" w:afterAutospacing="1"/>
        <w:rPr>
          <w:color w:val="000000"/>
        </w:rPr>
      </w:pPr>
      <w:r w:rsidRPr="005857D2">
        <w:rPr>
          <w:rFonts w:ascii="Courier New" w:hAnsi="Courier New" w:cs="Courier New"/>
          <w:color w:val="000000"/>
          <w:sz w:val="20"/>
          <w:szCs w:val="20"/>
        </w:rPr>
        <w:t>label</w:t>
      </w:r>
      <w:r w:rsidRPr="005857D2">
        <w:rPr>
          <w:color w:val="000000"/>
        </w:rPr>
        <w:t> </w:t>
      </w:r>
      <w:r w:rsidRPr="005857D2">
        <w:rPr>
          <w:rFonts w:ascii="Cambria Math" w:hAnsi="Cambria Math" w:cs="Cambria Math"/>
          <w:color w:val="000000"/>
        </w:rPr>
        <w:t>∈</w:t>
      </w:r>
      <w:r w:rsidRPr="005857D2">
        <w:rPr>
          <w:color w:val="000000"/>
        </w:rPr>
        <w:t xml:space="preserve"> {</w:t>
      </w:r>
      <w:r w:rsidRPr="005857D2">
        <w:rPr>
          <w:rFonts w:ascii="Courier New" w:hAnsi="Courier New" w:cs="Courier New"/>
          <w:color w:val="000000"/>
          <w:sz w:val="20"/>
          <w:szCs w:val="20"/>
        </w:rPr>
        <w:t>primary_1p5</w:t>
      </w:r>
      <w:r w:rsidRPr="005857D2">
        <w:rPr>
          <w:color w:val="000000"/>
        </w:rPr>
        <w:t>, </w:t>
      </w:r>
      <w:r w:rsidRPr="005857D2">
        <w:rPr>
          <w:rFonts w:ascii="Courier New" w:hAnsi="Courier New" w:cs="Courier New"/>
          <w:color w:val="000000"/>
          <w:sz w:val="20"/>
          <w:szCs w:val="20"/>
        </w:rPr>
        <w:t>backup_1p0</w:t>
      </w:r>
      <w:r w:rsidRPr="005857D2">
        <w:rPr>
          <w:color w:val="000000"/>
        </w:rPr>
        <w:t>}</w:t>
      </w:r>
    </w:p>
    <w:p w14:paraId="0C7AF64B" w14:textId="77777777" w:rsidR="005857D2" w:rsidRPr="005857D2" w:rsidRDefault="005857D2" w:rsidP="005857D2">
      <w:pPr>
        <w:numPr>
          <w:ilvl w:val="0"/>
          <w:numId w:val="259"/>
        </w:numPr>
        <w:spacing w:before="100" w:beforeAutospacing="1" w:after="100" w:afterAutospacing="1"/>
        <w:rPr>
          <w:color w:val="000000"/>
        </w:rPr>
      </w:pPr>
      <w:r w:rsidRPr="005857D2">
        <w:rPr>
          <w:rFonts w:ascii="Courier New" w:hAnsi="Courier New" w:cs="Courier New"/>
          <w:color w:val="000000"/>
          <w:sz w:val="20"/>
          <w:szCs w:val="20"/>
        </w:rPr>
        <w:t>split</w:t>
      </w:r>
      <w:r w:rsidRPr="005857D2">
        <w:rPr>
          <w:color w:val="000000"/>
        </w:rPr>
        <w:t> </w:t>
      </w:r>
      <w:r w:rsidRPr="005857D2">
        <w:rPr>
          <w:rFonts w:ascii="Cambria Math" w:hAnsi="Cambria Math" w:cs="Cambria Math"/>
          <w:color w:val="000000"/>
        </w:rPr>
        <w:t>∈</w:t>
      </w:r>
      <w:r w:rsidRPr="005857D2">
        <w:rPr>
          <w:color w:val="000000"/>
        </w:rPr>
        <w:t xml:space="preserve"> {</w:t>
      </w:r>
      <w:r w:rsidRPr="005857D2">
        <w:rPr>
          <w:rFonts w:ascii="Courier New" w:hAnsi="Courier New" w:cs="Courier New"/>
          <w:color w:val="000000"/>
          <w:sz w:val="20"/>
          <w:szCs w:val="20"/>
        </w:rPr>
        <w:t>val</w:t>
      </w:r>
      <w:r w:rsidRPr="005857D2">
        <w:rPr>
          <w:color w:val="000000"/>
        </w:rPr>
        <w:t>, </w:t>
      </w:r>
      <w:r w:rsidRPr="005857D2">
        <w:rPr>
          <w:rFonts w:ascii="Courier New" w:hAnsi="Courier New" w:cs="Courier New"/>
          <w:color w:val="000000"/>
          <w:sz w:val="20"/>
          <w:szCs w:val="20"/>
        </w:rPr>
        <w:t>test</w:t>
      </w:r>
      <w:r w:rsidRPr="005857D2">
        <w:rPr>
          <w:color w:val="000000"/>
        </w:rPr>
        <w:t>}</w:t>
      </w:r>
    </w:p>
    <w:p w14:paraId="64475251" w14:textId="77777777" w:rsidR="005857D2" w:rsidRPr="005857D2" w:rsidRDefault="005857D2" w:rsidP="005857D2">
      <w:pPr>
        <w:numPr>
          <w:ilvl w:val="0"/>
          <w:numId w:val="259"/>
        </w:numPr>
        <w:spacing w:before="100" w:beforeAutospacing="1" w:after="100" w:afterAutospacing="1"/>
        <w:rPr>
          <w:color w:val="000000"/>
        </w:rPr>
      </w:pPr>
      <w:r w:rsidRPr="005857D2">
        <w:rPr>
          <w:rFonts w:ascii="Courier New" w:hAnsi="Courier New" w:cs="Courier New"/>
          <w:color w:val="000000"/>
          <w:sz w:val="20"/>
          <w:szCs w:val="20"/>
        </w:rPr>
        <w:t>th, tp, fp, tn, fn, n, precision, recall, f1, pred_pos_rate, prevalence</w:t>
      </w:r>
    </w:p>
    <w:p w14:paraId="1F2DDAAC" w14:textId="77777777" w:rsidR="005857D2" w:rsidRPr="005857D2" w:rsidRDefault="005857D2" w:rsidP="005857D2">
      <w:pPr>
        <w:spacing w:before="100" w:beforeAutospacing="1" w:after="100" w:afterAutospacing="1"/>
        <w:rPr>
          <w:color w:val="000000"/>
        </w:rPr>
      </w:pPr>
      <w:r w:rsidRPr="005857D2">
        <w:rPr>
          <w:color w:val="000000"/>
        </w:rPr>
        <w:t>It then </w:t>
      </w:r>
      <w:r w:rsidRPr="005857D2">
        <w:rPr>
          <w:i/>
          <w:iCs/>
          <w:color w:val="000000"/>
        </w:rPr>
        <w:t>optionally</w:t>
      </w:r>
      <w:r w:rsidRPr="005857D2">
        <w:rPr>
          <w:color w:val="000000"/>
        </w:rPr>
        <w:t> reads the trained Model-03 RDS objects:</w:t>
      </w:r>
    </w:p>
    <w:p w14:paraId="3D2ACBE1" w14:textId="77777777" w:rsidR="005857D2" w:rsidRPr="005857D2" w:rsidRDefault="005857D2" w:rsidP="005857D2">
      <w:pPr>
        <w:numPr>
          <w:ilvl w:val="0"/>
          <w:numId w:val="260"/>
        </w:numPr>
        <w:spacing w:before="100" w:beforeAutospacing="1" w:after="100" w:afterAutospacing="1"/>
        <w:rPr>
          <w:color w:val="000000"/>
        </w:rPr>
      </w:pPr>
      <w:r w:rsidRPr="005857D2">
        <w:rPr>
          <w:color w:val="000000"/>
        </w:rPr>
        <w:t>pulls any stored </w:t>
      </w:r>
      <w:r w:rsidRPr="005857D2">
        <w:rPr>
          <w:b/>
          <w:bCs/>
          <w:color w:val="000000"/>
        </w:rPr>
        <w:t>selected threshold</w:t>
      </w:r>
      <w:r w:rsidRPr="005857D2">
        <w:rPr>
          <w:color w:val="000000"/>
        </w:rPr>
        <w:t> (e.g. from training),</w:t>
      </w:r>
    </w:p>
    <w:p w14:paraId="2DDC56F3" w14:textId="77777777" w:rsidR="005857D2" w:rsidRPr="005857D2" w:rsidRDefault="005857D2" w:rsidP="005857D2">
      <w:pPr>
        <w:numPr>
          <w:ilvl w:val="0"/>
          <w:numId w:val="260"/>
        </w:numPr>
        <w:spacing w:before="100" w:beforeAutospacing="1" w:after="100" w:afterAutospacing="1"/>
        <w:rPr>
          <w:color w:val="000000"/>
        </w:rPr>
      </w:pPr>
      <w:r w:rsidRPr="005857D2">
        <w:rPr>
          <w:color w:val="000000"/>
        </w:rPr>
        <w:t>finds the </w:t>
      </w:r>
      <w:r w:rsidRPr="005857D2">
        <w:rPr>
          <w:b/>
          <w:bCs/>
          <w:color w:val="000000"/>
        </w:rPr>
        <w:t>best-F1 threshold</w:t>
      </w:r>
      <w:r w:rsidRPr="005857D2">
        <w:rPr>
          <w:color w:val="000000"/>
        </w:rPr>
        <w:t> on val from the sweep grid,</w:t>
      </w:r>
    </w:p>
    <w:p w14:paraId="79006471" w14:textId="77777777" w:rsidR="005857D2" w:rsidRPr="005857D2" w:rsidRDefault="005857D2" w:rsidP="005857D2">
      <w:pPr>
        <w:numPr>
          <w:ilvl w:val="0"/>
          <w:numId w:val="260"/>
        </w:numPr>
        <w:spacing w:before="100" w:beforeAutospacing="1" w:after="100" w:afterAutospacing="1"/>
        <w:rPr>
          <w:color w:val="000000"/>
        </w:rPr>
      </w:pPr>
      <w:r w:rsidRPr="005857D2">
        <w:rPr>
          <w:color w:val="000000"/>
        </w:rPr>
        <w:t>compares:</w:t>
      </w:r>
    </w:p>
    <w:p w14:paraId="1F1A3DC9" w14:textId="77777777" w:rsidR="005857D2" w:rsidRPr="005857D2" w:rsidRDefault="005857D2" w:rsidP="005857D2">
      <w:pPr>
        <w:numPr>
          <w:ilvl w:val="1"/>
          <w:numId w:val="260"/>
        </w:numPr>
        <w:spacing w:before="100" w:beforeAutospacing="1" w:after="100" w:afterAutospacing="1"/>
        <w:rPr>
          <w:color w:val="000000"/>
        </w:rPr>
      </w:pPr>
      <w:r w:rsidRPr="005857D2">
        <w:rPr>
          <w:color w:val="000000"/>
        </w:rPr>
        <w:t>selected vs best threshold,</w:t>
      </w:r>
    </w:p>
    <w:p w14:paraId="4CC10FBA" w14:textId="77777777" w:rsidR="005857D2" w:rsidRPr="005857D2" w:rsidRDefault="005857D2" w:rsidP="005857D2">
      <w:pPr>
        <w:numPr>
          <w:ilvl w:val="1"/>
          <w:numId w:val="260"/>
        </w:numPr>
        <w:spacing w:before="100" w:beforeAutospacing="1" w:after="100" w:afterAutospacing="1"/>
        <w:rPr>
          <w:color w:val="000000"/>
        </w:rPr>
      </w:pPr>
      <w:r w:rsidRPr="005857D2">
        <w:rPr>
          <w:color w:val="000000"/>
        </w:rPr>
        <w:t>F1 at selected vs F1 at best,</w:t>
      </w:r>
    </w:p>
    <w:p w14:paraId="258525E4" w14:textId="77777777" w:rsidR="005857D2" w:rsidRPr="005857D2" w:rsidRDefault="005857D2" w:rsidP="005857D2">
      <w:pPr>
        <w:numPr>
          <w:ilvl w:val="1"/>
          <w:numId w:val="260"/>
        </w:numPr>
        <w:spacing w:before="100" w:beforeAutospacing="1" w:after="100" w:afterAutospacing="1"/>
        <w:rPr>
          <w:color w:val="000000"/>
        </w:rPr>
      </w:pPr>
      <w:r w:rsidRPr="005857D2">
        <w:rPr>
          <w:color w:val="000000"/>
        </w:rPr>
        <w:t>and reports the </w:t>
      </w:r>
      <w:r w:rsidRPr="005857D2">
        <w:rPr>
          <w:b/>
          <w:bCs/>
          <w:color w:val="000000"/>
        </w:rPr>
        <w:t>gap</w:t>
      </w:r>
      <w:r w:rsidRPr="005857D2">
        <w:rPr>
          <w:color w:val="000000"/>
        </w:rPr>
        <w:t> per (label, split) in the markdown report.</w:t>
      </w:r>
    </w:p>
    <w:p w14:paraId="000B7512" w14:textId="77777777" w:rsidR="005857D2" w:rsidRPr="005857D2" w:rsidRDefault="005857D2" w:rsidP="005857D2">
      <w:pPr>
        <w:spacing w:before="100" w:beforeAutospacing="1" w:after="100" w:afterAutospacing="1"/>
        <w:rPr>
          <w:color w:val="000000"/>
        </w:rPr>
      </w:pPr>
      <w:r w:rsidRPr="005857D2">
        <w:rPr>
          <w:color w:val="000000"/>
        </w:rPr>
        <w:t>So Script 12 gives you the full </w:t>
      </w:r>
      <w:r w:rsidRPr="005857D2">
        <w:rPr>
          <w:b/>
          <w:bCs/>
          <w:color w:val="000000"/>
        </w:rPr>
        <w:t>precision–recall–F1 vs threshold curves</w:t>
      </w:r>
      <w:r w:rsidRPr="005857D2">
        <w:rPr>
          <w:color w:val="000000"/>
        </w:rPr>
        <w:t> for both contest radii.</w:t>
      </w:r>
    </w:p>
    <w:p w14:paraId="5296F3D4" w14:textId="77777777" w:rsidR="005857D2" w:rsidRPr="005857D2" w:rsidRDefault="00A2680B" w:rsidP="005857D2">
      <w:r>
        <w:pict w14:anchorId="1978B70F">
          <v:rect id="Rectangle 8035" o:spid="_x0000_s140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0414E004" w14:textId="77777777" w:rsidR="005857D2" w:rsidRPr="005857D2" w:rsidRDefault="005857D2" w:rsidP="005857D2">
      <w:pPr>
        <w:spacing w:before="100" w:beforeAutospacing="1" w:after="100" w:afterAutospacing="1"/>
        <w:outlineLvl w:val="2"/>
        <w:rPr>
          <w:b/>
          <w:bCs/>
          <w:color w:val="000000"/>
          <w:sz w:val="27"/>
          <w:szCs w:val="27"/>
        </w:rPr>
      </w:pPr>
      <w:r w:rsidRPr="005857D2">
        <w:rPr>
          <w:b/>
          <w:bCs/>
          <w:color w:val="000000"/>
          <w:sz w:val="27"/>
          <w:szCs w:val="27"/>
        </w:rPr>
        <w:t>Part 2 – Model 04 coverage vs accuracy sweep</w:t>
      </w:r>
    </w:p>
    <w:p w14:paraId="2FE2ABF5" w14:textId="77777777" w:rsidR="005857D2" w:rsidRPr="005857D2" w:rsidRDefault="005857D2" w:rsidP="005857D2">
      <w:pPr>
        <w:spacing w:before="100" w:beforeAutospacing="1" w:after="100" w:afterAutospacing="1"/>
        <w:rPr>
          <w:color w:val="000000"/>
        </w:rPr>
      </w:pPr>
      <w:r w:rsidRPr="005857D2">
        <w:rPr>
          <w:color w:val="000000"/>
        </w:rPr>
        <w:t>For </w:t>
      </w:r>
      <w:r w:rsidRPr="005857D2">
        <w:rPr>
          <w:b/>
          <w:bCs/>
          <w:color w:val="000000"/>
        </w:rPr>
        <w:t>Model 04</w:t>
      </w:r>
      <w:r w:rsidRPr="005857D2">
        <w:rPr>
          <w:color w:val="000000"/>
        </w:rPr>
        <w:t> it’s a little different: it works at the </w:t>
      </w:r>
      <w:r w:rsidRPr="005857D2">
        <w:rPr>
          <w:b/>
          <w:bCs/>
          <w:color w:val="000000"/>
        </w:rPr>
        <w:t>play</w:t>
      </w:r>
      <w:r w:rsidRPr="005857D2">
        <w:rPr>
          <w:color w:val="000000"/>
        </w:rPr>
        <w:t> level and thinks of the threshold as a </w:t>
      </w:r>
      <w:r w:rsidRPr="005857D2">
        <w:rPr>
          <w:b/>
          <w:bCs/>
          <w:color w:val="000000"/>
        </w:rPr>
        <w:t>confidence cutoff</w:t>
      </w:r>
      <w:r w:rsidRPr="005857D2">
        <w:rPr>
          <w:color w:val="000000"/>
        </w:rPr>
        <w:t>.</w:t>
      </w:r>
    </w:p>
    <w:p w14:paraId="25EB99D1" w14:textId="77777777" w:rsidR="005857D2" w:rsidRPr="005857D2" w:rsidRDefault="005857D2" w:rsidP="005857D2">
      <w:pPr>
        <w:spacing w:before="100" w:beforeAutospacing="1" w:after="100" w:afterAutospacing="1"/>
        <w:rPr>
          <w:color w:val="000000"/>
        </w:rPr>
      </w:pPr>
      <w:r w:rsidRPr="005857D2">
        <w:rPr>
          <w:color w:val="000000"/>
        </w:rPr>
        <w:t>First it builds a tidy table for val/test:</w:t>
      </w:r>
    </w:p>
    <w:p w14:paraId="5A78A929" w14:textId="77777777" w:rsidR="005857D2" w:rsidRPr="005857D2" w:rsidRDefault="005857D2" w:rsidP="005857D2">
      <w:pPr>
        <w:numPr>
          <w:ilvl w:val="0"/>
          <w:numId w:val="261"/>
        </w:numPr>
        <w:spacing w:before="100" w:beforeAutospacing="1" w:after="100" w:afterAutospacing="1"/>
        <w:rPr>
          <w:color w:val="000000"/>
        </w:rPr>
      </w:pPr>
      <w:r w:rsidRPr="005857D2">
        <w:rPr>
          <w:color w:val="000000"/>
        </w:rPr>
        <w:t>For each defender–play:</w:t>
      </w:r>
    </w:p>
    <w:p w14:paraId="61FE799C" w14:textId="77777777" w:rsidR="005857D2" w:rsidRPr="005857D2" w:rsidRDefault="005857D2" w:rsidP="005857D2">
      <w:pPr>
        <w:numPr>
          <w:ilvl w:val="1"/>
          <w:numId w:val="261"/>
        </w:numPr>
        <w:spacing w:before="100" w:beforeAutospacing="1" w:after="100" w:afterAutospacing="1"/>
        <w:rPr>
          <w:color w:val="000000"/>
        </w:rPr>
      </w:pPr>
      <w:r w:rsidRPr="005857D2">
        <w:rPr>
          <w:rFonts w:ascii="Courier New" w:hAnsi="Courier New" w:cs="Courier New"/>
          <w:color w:val="000000"/>
          <w:sz w:val="20"/>
          <w:szCs w:val="20"/>
        </w:rPr>
        <w:t>y</w:t>
      </w:r>
      <w:r w:rsidRPr="005857D2">
        <w:rPr>
          <w:color w:val="000000"/>
        </w:rPr>
        <w:t> (1 if that defender is the true “go” defender),</w:t>
      </w:r>
    </w:p>
    <w:p w14:paraId="7A8C4F34" w14:textId="77777777" w:rsidR="005857D2" w:rsidRPr="005857D2" w:rsidRDefault="005857D2" w:rsidP="005857D2">
      <w:pPr>
        <w:numPr>
          <w:ilvl w:val="1"/>
          <w:numId w:val="261"/>
        </w:numPr>
        <w:spacing w:before="100" w:beforeAutospacing="1" w:after="100" w:afterAutospacing="1"/>
        <w:rPr>
          <w:color w:val="000000"/>
        </w:rPr>
      </w:pPr>
      <w:r w:rsidRPr="005857D2">
        <w:rPr>
          <w:rFonts w:ascii="Courier New" w:hAnsi="Courier New" w:cs="Courier New"/>
          <w:color w:val="000000"/>
          <w:sz w:val="20"/>
          <w:szCs w:val="20"/>
        </w:rPr>
        <w:t>p_used</w:t>
      </w:r>
      <w:r w:rsidRPr="005857D2">
        <w:rPr>
          <w:color w:val="000000"/>
        </w:rPr>
        <w:t> = chosen probability to use:</w:t>
      </w:r>
    </w:p>
    <w:p w14:paraId="73C76F8E" w14:textId="77777777" w:rsidR="005857D2" w:rsidRPr="005857D2" w:rsidRDefault="005857D2" w:rsidP="005857D2">
      <w:pPr>
        <w:numPr>
          <w:ilvl w:val="2"/>
          <w:numId w:val="261"/>
        </w:numPr>
        <w:spacing w:before="100" w:beforeAutospacing="1" w:after="100" w:afterAutospacing="1"/>
        <w:rPr>
          <w:color w:val="000000"/>
        </w:rPr>
      </w:pPr>
      <w:r w:rsidRPr="005857D2">
        <w:rPr>
          <w:color w:val="000000"/>
        </w:rPr>
        <w:t>calibrated </w:t>
      </w:r>
      <w:r w:rsidRPr="005857D2">
        <w:rPr>
          <w:rFonts w:ascii="Courier New" w:hAnsi="Courier New" w:cs="Courier New"/>
          <w:color w:val="000000"/>
          <w:sz w:val="20"/>
          <w:szCs w:val="20"/>
        </w:rPr>
        <w:t>p_cal</w:t>
      </w:r>
      <w:r w:rsidRPr="005857D2">
        <w:rPr>
          <w:color w:val="000000"/>
        </w:rPr>
        <w:t> if available,</w:t>
      </w:r>
    </w:p>
    <w:p w14:paraId="450F898E" w14:textId="77777777" w:rsidR="005857D2" w:rsidRPr="005857D2" w:rsidRDefault="005857D2" w:rsidP="005857D2">
      <w:pPr>
        <w:numPr>
          <w:ilvl w:val="2"/>
          <w:numId w:val="261"/>
        </w:numPr>
        <w:spacing w:before="100" w:beforeAutospacing="1" w:after="100" w:afterAutospacing="1"/>
        <w:rPr>
          <w:color w:val="000000"/>
        </w:rPr>
      </w:pPr>
      <w:r w:rsidRPr="005857D2">
        <w:rPr>
          <w:color w:val="000000"/>
        </w:rPr>
        <w:t>otherwise raw </w:t>
      </w:r>
      <w:r w:rsidRPr="005857D2">
        <w:rPr>
          <w:rFonts w:ascii="Courier New" w:hAnsi="Courier New" w:cs="Courier New"/>
          <w:color w:val="000000"/>
          <w:sz w:val="20"/>
          <w:szCs w:val="20"/>
        </w:rPr>
        <w:t>p_go</w:t>
      </w:r>
      <w:r w:rsidRPr="005857D2">
        <w:rPr>
          <w:color w:val="000000"/>
        </w:rPr>
        <w:t>.</w:t>
      </w:r>
    </w:p>
    <w:p w14:paraId="001CE6E1" w14:textId="77777777" w:rsidR="005857D2" w:rsidRPr="005857D2" w:rsidRDefault="005857D2" w:rsidP="005857D2">
      <w:pPr>
        <w:numPr>
          <w:ilvl w:val="1"/>
          <w:numId w:val="261"/>
        </w:numPr>
        <w:spacing w:before="100" w:beforeAutospacing="1" w:after="100" w:afterAutospacing="1"/>
        <w:rPr>
          <w:color w:val="000000"/>
        </w:rPr>
      </w:pPr>
      <w:r w:rsidRPr="005857D2">
        <w:rPr>
          <w:rFonts w:ascii="Courier New" w:hAnsi="Courier New" w:cs="Courier New"/>
          <w:color w:val="000000"/>
          <w:sz w:val="20"/>
          <w:szCs w:val="20"/>
        </w:rPr>
        <w:t>split</w:t>
      </w:r>
      <w:r w:rsidRPr="005857D2">
        <w:rPr>
          <w:color w:val="000000"/>
        </w:rPr>
        <w:t> </w:t>
      </w:r>
      <w:r w:rsidRPr="005857D2">
        <w:rPr>
          <w:rFonts w:ascii="Cambria Math" w:hAnsi="Cambria Math" w:cs="Cambria Math"/>
          <w:color w:val="000000"/>
        </w:rPr>
        <w:t>∈</w:t>
      </w:r>
      <w:r w:rsidRPr="005857D2">
        <w:rPr>
          <w:color w:val="000000"/>
        </w:rPr>
        <w:t xml:space="preserve"> {</w:t>
      </w:r>
      <w:r w:rsidRPr="005857D2">
        <w:rPr>
          <w:rFonts w:ascii="Courier New" w:hAnsi="Courier New" w:cs="Courier New"/>
          <w:color w:val="000000"/>
          <w:sz w:val="20"/>
          <w:szCs w:val="20"/>
        </w:rPr>
        <w:t>val</w:t>
      </w:r>
      <w:r w:rsidRPr="005857D2">
        <w:rPr>
          <w:color w:val="000000"/>
        </w:rPr>
        <w:t>, </w:t>
      </w:r>
      <w:r w:rsidRPr="005857D2">
        <w:rPr>
          <w:rFonts w:ascii="Courier New" w:hAnsi="Courier New" w:cs="Courier New"/>
          <w:color w:val="000000"/>
          <w:sz w:val="20"/>
          <w:szCs w:val="20"/>
        </w:rPr>
        <w:t>test</w:t>
      </w:r>
      <w:r w:rsidRPr="005857D2">
        <w:rPr>
          <w:color w:val="000000"/>
        </w:rPr>
        <w:t>}.</w:t>
      </w:r>
    </w:p>
    <w:p w14:paraId="6FD1F47E" w14:textId="77777777" w:rsidR="005857D2" w:rsidRPr="005857D2" w:rsidRDefault="005857D2" w:rsidP="005857D2">
      <w:pPr>
        <w:numPr>
          <w:ilvl w:val="1"/>
          <w:numId w:val="261"/>
        </w:numPr>
        <w:spacing w:before="100" w:beforeAutospacing="1" w:after="100" w:afterAutospacing="1"/>
        <w:rPr>
          <w:color w:val="000000"/>
        </w:rPr>
      </w:pPr>
      <w:r w:rsidRPr="005857D2">
        <w:rPr>
          <w:color w:val="000000"/>
        </w:rPr>
        <w:t>IDs: </w:t>
      </w:r>
      <w:r w:rsidRPr="005857D2">
        <w:rPr>
          <w:rFonts w:ascii="Courier New" w:hAnsi="Courier New" w:cs="Courier New"/>
          <w:color w:val="000000"/>
          <w:sz w:val="20"/>
          <w:szCs w:val="20"/>
        </w:rPr>
        <w:t>game_id, play_id, nfl_id</w:t>
      </w:r>
      <w:r w:rsidRPr="005857D2">
        <w:rPr>
          <w:color w:val="000000"/>
        </w:rPr>
        <w:t>.</w:t>
      </w:r>
    </w:p>
    <w:p w14:paraId="649D6CCD" w14:textId="77777777" w:rsidR="005857D2" w:rsidRPr="005857D2" w:rsidRDefault="005857D2" w:rsidP="005857D2">
      <w:pPr>
        <w:spacing w:before="100" w:beforeAutospacing="1" w:after="100" w:afterAutospacing="1"/>
        <w:outlineLvl w:val="3"/>
        <w:rPr>
          <w:b/>
          <w:bCs/>
          <w:color w:val="000000"/>
        </w:rPr>
      </w:pPr>
      <w:r w:rsidRPr="005857D2">
        <w:rPr>
          <w:b/>
          <w:bCs/>
          <w:color w:val="000000"/>
        </w:rPr>
        <w:t>Step 1: Play-level ranking</w:t>
      </w:r>
    </w:p>
    <w:p w14:paraId="0663D343" w14:textId="77777777" w:rsidR="005857D2" w:rsidRPr="005857D2" w:rsidRDefault="005857D2" w:rsidP="005857D2">
      <w:pPr>
        <w:spacing w:before="100" w:beforeAutospacing="1" w:after="100" w:afterAutospacing="1"/>
        <w:rPr>
          <w:color w:val="000000"/>
        </w:rPr>
      </w:pPr>
      <w:r w:rsidRPr="005857D2">
        <w:rPr>
          <w:color w:val="000000"/>
        </w:rPr>
        <w:t>For each </w:t>
      </w:r>
      <w:r w:rsidRPr="005857D2">
        <w:rPr>
          <w:rFonts w:ascii="Courier New" w:hAnsi="Courier New" w:cs="Courier New"/>
          <w:color w:val="000000"/>
          <w:sz w:val="20"/>
          <w:szCs w:val="20"/>
        </w:rPr>
        <w:t>(game_id, play_id)</w:t>
      </w:r>
      <w:r w:rsidRPr="005857D2">
        <w:rPr>
          <w:color w:val="000000"/>
        </w:rPr>
        <w:t>:</w:t>
      </w:r>
    </w:p>
    <w:p w14:paraId="3EAC5C33" w14:textId="77777777" w:rsidR="005857D2" w:rsidRPr="005857D2" w:rsidRDefault="005857D2" w:rsidP="005857D2">
      <w:pPr>
        <w:numPr>
          <w:ilvl w:val="0"/>
          <w:numId w:val="262"/>
        </w:numPr>
        <w:spacing w:before="100" w:beforeAutospacing="1" w:after="100" w:afterAutospacing="1"/>
        <w:rPr>
          <w:color w:val="000000"/>
        </w:rPr>
      </w:pPr>
      <w:r w:rsidRPr="005857D2">
        <w:rPr>
          <w:color w:val="000000"/>
        </w:rPr>
        <w:t>Rank defenders by </w:t>
      </w:r>
      <w:r w:rsidRPr="005857D2">
        <w:rPr>
          <w:rFonts w:ascii="Courier New" w:hAnsi="Courier New" w:cs="Courier New"/>
          <w:color w:val="000000"/>
          <w:sz w:val="20"/>
          <w:szCs w:val="20"/>
        </w:rPr>
        <w:t>p_used</w:t>
      </w:r>
      <w:r w:rsidRPr="005857D2">
        <w:rPr>
          <w:color w:val="000000"/>
        </w:rPr>
        <w:t> (higher = better).</w:t>
      </w:r>
    </w:p>
    <w:p w14:paraId="7559E678" w14:textId="77777777" w:rsidR="005857D2" w:rsidRPr="005857D2" w:rsidRDefault="005857D2" w:rsidP="005857D2">
      <w:pPr>
        <w:numPr>
          <w:ilvl w:val="0"/>
          <w:numId w:val="262"/>
        </w:numPr>
        <w:spacing w:before="100" w:beforeAutospacing="1" w:after="100" w:afterAutospacing="1"/>
        <w:rPr>
          <w:color w:val="000000"/>
        </w:rPr>
      </w:pPr>
      <w:r w:rsidRPr="005857D2">
        <w:rPr>
          <w:color w:val="000000"/>
        </w:rPr>
        <w:t>Compute per play:</w:t>
      </w:r>
    </w:p>
    <w:p w14:paraId="14EB708C" w14:textId="77777777" w:rsidR="005857D2" w:rsidRPr="005857D2" w:rsidRDefault="005857D2" w:rsidP="005857D2">
      <w:pPr>
        <w:numPr>
          <w:ilvl w:val="1"/>
          <w:numId w:val="262"/>
        </w:numPr>
        <w:spacing w:before="100" w:beforeAutospacing="1" w:after="100" w:afterAutospacing="1"/>
        <w:rPr>
          <w:color w:val="000000"/>
        </w:rPr>
      </w:pPr>
      <w:r w:rsidRPr="005857D2">
        <w:rPr>
          <w:rFonts w:ascii="Courier New" w:hAnsi="Courier New" w:cs="Courier New"/>
          <w:color w:val="000000"/>
          <w:sz w:val="20"/>
          <w:szCs w:val="20"/>
        </w:rPr>
        <w:t>max_p</w:t>
      </w:r>
      <w:r w:rsidRPr="005857D2">
        <w:rPr>
          <w:color w:val="000000"/>
        </w:rPr>
        <w:t> – the </w:t>
      </w:r>
      <w:r w:rsidRPr="005857D2">
        <w:rPr>
          <w:b/>
          <w:bCs/>
          <w:color w:val="000000"/>
        </w:rPr>
        <w:t>top</w:t>
      </w:r>
      <w:r w:rsidRPr="005857D2">
        <w:rPr>
          <w:color w:val="000000"/>
        </w:rPr>
        <w:t> </w:t>
      </w:r>
      <w:r w:rsidRPr="005857D2">
        <w:rPr>
          <w:rFonts w:ascii="Courier New" w:hAnsi="Courier New" w:cs="Courier New"/>
          <w:color w:val="000000"/>
          <w:sz w:val="20"/>
          <w:szCs w:val="20"/>
        </w:rPr>
        <w:t>p_used</w:t>
      </w:r>
      <w:r w:rsidRPr="005857D2">
        <w:rPr>
          <w:color w:val="000000"/>
        </w:rPr>
        <w:t> on that play.</w:t>
      </w:r>
    </w:p>
    <w:p w14:paraId="2749745E" w14:textId="77777777" w:rsidR="005857D2" w:rsidRPr="005857D2" w:rsidRDefault="005857D2" w:rsidP="005857D2">
      <w:pPr>
        <w:numPr>
          <w:ilvl w:val="1"/>
          <w:numId w:val="262"/>
        </w:numPr>
        <w:spacing w:before="100" w:beforeAutospacing="1" w:after="100" w:afterAutospacing="1"/>
        <w:rPr>
          <w:color w:val="000000"/>
        </w:rPr>
      </w:pPr>
      <w:r w:rsidRPr="005857D2">
        <w:rPr>
          <w:rFonts w:ascii="Courier New" w:hAnsi="Courier New" w:cs="Courier New"/>
          <w:color w:val="000000"/>
          <w:sz w:val="20"/>
          <w:szCs w:val="20"/>
        </w:rPr>
        <w:t>top1</w:t>
      </w:r>
      <w:r w:rsidRPr="005857D2">
        <w:rPr>
          <w:color w:val="000000"/>
        </w:rPr>
        <w:t> – 1 if the </w:t>
      </w:r>
      <w:r w:rsidRPr="005857D2">
        <w:rPr>
          <w:b/>
          <w:bCs/>
          <w:color w:val="000000"/>
        </w:rPr>
        <w:t>highest-p defender really is the winner</w:t>
      </w:r>
      <w:r w:rsidRPr="005857D2">
        <w:rPr>
          <w:color w:val="000000"/>
        </w:rPr>
        <w:t> (</w:t>
      </w:r>
      <w:r w:rsidRPr="005857D2">
        <w:rPr>
          <w:rFonts w:ascii="Courier New" w:hAnsi="Courier New" w:cs="Courier New"/>
          <w:color w:val="000000"/>
          <w:sz w:val="20"/>
          <w:szCs w:val="20"/>
        </w:rPr>
        <w:t>y==1</w:t>
      </w:r>
      <w:r w:rsidRPr="005857D2">
        <w:rPr>
          <w:color w:val="000000"/>
        </w:rPr>
        <w:t> at rank 1), else 0.</w:t>
      </w:r>
    </w:p>
    <w:p w14:paraId="4801F4E4" w14:textId="77777777" w:rsidR="005857D2" w:rsidRPr="005857D2" w:rsidRDefault="005857D2" w:rsidP="005857D2">
      <w:pPr>
        <w:numPr>
          <w:ilvl w:val="1"/>
          <w:numId w:val="262"/>
        </w:numPr>
        <w:spacing w:before="100" w:beforeAutospacing="1" w:after="100" w:afterAutospacing="1"/>
        <w:rPr>
          <w:color w:val="000000"/>
        </w:rPr>
      </w:pPr>
      <w:r w:rsidRPr="005857D2">
        <w:rPr>
          <w:rFonts w:ascii="Courier New" w:hAnsi="Courier New" w:cs="Courier New"/>
          <w:color w:val="000000"/>
          <w:sz w:val="20"/>
          <w:szCs w:val="20"/>
        </w:rPr>
        <w:t>rr</w:t>
      </w:r>
      <w:r w:rsidRPr="005857D2">
        <w:rPr>
          <w:color w:val="000000"/>
        </w:rPr>
        <w:t> – </w:t>
      </w:r>
      <w:r w:rsidRPr="005857D2">
        <w:rPr>
          <w:b/>
          <w:bCs/>
          <w:color w:val="000000"/>
        </w:rPr>
        <w:t>reciprocal rank</w:t>
      </w:r>
      <w:r w:rsidRPr="005857D2">
        <w:rPr>
          <w:color w:val="000000"/>
        </w:rPr>
        <w:t> of the winner:</w:t>
      </w:r>
    </w:p>
    <w:p w14:paraId="0E1CB841" w14:textId="77777777" w:rsidR="005857D2" w:rsidRPr="005857D2" w:rsidRDefault="005857D2" w:rsidP="005857D2">
      <w:pPr>
        <w:numPr>
          <w:ilvl w:val="2"/>
          <w:numId w:val="262"/>
        </w:numPr>
        <w:spacing w:before="100" w:beforeAutospacing="1" w:after="100" w:afterAutospacing="1"/>
        <w:rPr>
          <w:color w:val="000000"/>
        </w:rPr>
      </w:pPr>
      <w:r w:rsidRPr="005857D2">
        <w:rPr>
          <w:color w:val="000000"/>
        </w:rPr>
        <w:t>if winner’s rank is 1 → </w:t>
      </w:r>
      <w:r w:rsidRPr="005857D2">
        <w:rPr>
          <w:rFonts w:ascii="Courier New" w:hAnsi="Courier New" w:cs="Courier New"/>
          <w:color w:val="000000"/>
          <w:sz w:val="20"/>
          <w:szCs w:val="20"/>
        </w:rPr>
        <w:t>rr = 1</w:t>
      </w:r>
    </w:p>
    <w:p w14:paraId="7ED55EE4" w14:textId="77777777" w:rsidR="005857D2" w:rsidRPr="005857D2" w:rsidRDefault="005857D2" w:rsidP="005857D2">
      <w:pPr>
        <w:numPr>
          <w:ilvl w:val="2"/>
          <w:numId w:val="262"/>
        </w:numPr>
        <w:spacing w:before="100" w:beforeAutospacing="1" w:after="100" w:afterAutospacing="1"/>
        <w:rPr>
          <w:color w:val="000000"/>
        </w:rPr>
      </w:pPr>
      <w:r w:rsidRPr="005857D2">
        <w:rPr>
          <w:color w:val="000000"/>
        </w:rPr>
        <w:t>rank 2 → </w:t>
      </w:r>
      <w:r w:rsidRPr="005857D2">
        <w:rPr>
          <w:rFonts w:ascii="Courier New" w:hAnsi="Courier New" w:cs="Courier New"/>
          <w:color w:val="000000"/>
          <w:sz w:val="20"/>
          <w:szCs w:val="20"/>
        </w:rPr>
        <w:t>rr = 1/2</w:t>
      </w:r>
      <w:r w:rsidRPr="005857D2">
        <w:rPr>
          <w:color w:val="000000"/>
        </w:rPr>
        <w:t>, etc.</w:t>
      </w:r>
    </w:p>
    <w:p w14:paraId="5AA64364" w14:textId="77777777" w:rsidR="005857D2" w:rsidRPr="005857D2" w:rsidRDefault="005857D2" w:rsidP="005857D2">
      <w:pPr>
        <w:numPr>
          <w:ilvl w:val="2"/>
          <w:numId w:val="262"/>
        </w:numPr>
        <w:spacing w:before="100" w:beforeAutospacing="1" w:after="100" w:afterAutospacing="1"/>
        <w:rPr>
          <w:color w:val="000000"/>
        </w:rPr>
      </w:pPr>
      <w:r w:rsidRPr="005857D2">
        <w:rPr>
          <w:color w:val="000000"/>
        </w:rPr>
        <w:t>if no winner (</w:t>
      </w:r>
      <w:r w:rsidRPr="005857D2">
        <w:rPr>
          <w:rFonts w:ascii="Courier New" w:hAnsi="Courier New" w:cs="Courier New"/>
          <w:color w:val="000000"/>
          <w:sz w:val="20"/>
          <w:szCs w:val="20"/>
        </w:rPr>
        <w:t>y</w:t>
      </w:r>
      <w:r w:rsidRPr="005857D2">
        <w:rPr>
          <w:color w:val="000000"/>
        </w:rPr>
        <w:t> all 0, should not happen in your setup) → NA.</w:t>
      </w:r>
    </w:p>
    <w:p w14:paraId="37744931" w14:textId="77777777" w:rsidR="005857D2" w:rsidRPr="005857D2" w:rsidRDefault="005857D2" w:rsidP="005857D2">
      <w:pPr>
        <w:spacing w:before="100" w:beforeAutospacing="1" w:after="100" w:afterAutospacing="1"/>
        <w:rPr>
          <w:color w:val="000000"/>
        </w:rPr>
      </w:pPr>
      <w:r w:rsidRPr="005857D2">
        <w:rPr>
          <w:color w:val="000000"/>
        </w:rPr>
        <w:t>So we now have one row per play with </w:t>
      </w:r>
      <w:r w:rsidRPr="005857D2">
        <w:rPr>
          <w:rFonts w:ascii="Courier New" w:hAnsi="Courier New" w:cs="Courier New"/>
          <w:color w:val="000000"/>
          <w:sz w:val="20"/>
          <w:szCs w:val="20"/>
        </w:rPr>
        <w:t>max_p, top1, rr</w:t>
      </w:r>
      <w:r w:rsidRPr="005857D2">
        <w:rPr>
          <w:color w:val="000000"/>
        </w:rPr>
        <w:t>.</w:t>
      </w:r>
    </w:p>
    <w:p w14:paraId="0328ABEE" w14:textId="77777777" w:rsidR="005857D2" w:rsidRPr="005857D2" w:rsidRDefault="005857D2" w:rsidP="005857D2">
      <w:pPr>
        <w:spacing w:before="100" w:beforeAutospacing="1" w:after="100" w:afterAutospacing="1"/>
        <w:outlineLvl w:val="3"/>
        <w:rPr>
          <w:b/>
          <w:bCs/>
          <w:color w:val="000000"/>
        </w:rPr>
      </w:pPr>
      <w:r w:rsidRPr="005857D2">
        <w:rPr>
          <w:b/>
          <w:bCs/>
          <w:color w:val="000000"/>
        </w:rPr>
        <w:t>Step 2: Confidence / abstain sweep</w:t>
      </w:r>
    </w:p>
    <w:p w14:paraId="4A5875BE" w14:textId="77777777" w:rsidR="005857D2" w:rsidRPr="005857D2" w:rsidRDefault="005857D2" w:rsidP="005857D2">
      <w:pPr>
        <w:spacing w:before="100" w:beforeAutospacing="1" w:after="100" w:afterAutospacing="1"/>
        <w:rPr>
          <w:color w:val="000000"/>
        </w:rPr>
      </w:pPr>
      <w:r w:rsidRPr="005857D2">
        <w:rPr>
          <w:color w:val="000000"/>
        </w:rPr>
        <w:t>Again define thresholds </w:t>
      </w:r>
      <w:r w:rsidRPr="005857D2">
        <w:rPr>
          <w:rFonts w:ascii="Courier New" w:hAnsi="Courier New" w:cs="Courier New"/>
          <w:color w:val="000000"/>
          <w:sz w:val="20"/>
          <w:szCs w:val="20"/>
        </w:rPr>
        <w:t>th = 0.00, 0.01, …, 1.00</w:t>
      </w:r>
      <w:r w:rsidRPr="005857D2">
        <w:rPr>
          <w:color w:val="000000"/>
        </w:rPr>
        <w:t>.</w:t>
      </w:r>
    </w:p>
    <w:p w14:paraId="3EA9E147" w14:textId="77777777" w:rsidR="005857D2" w:rsidRPr="005857D2" w:rsidRDefault="005857D2" w:rsidP="005857D2">
      <w:pPr>
        <w:spacing w:before="100" w:beforeAutospacing="1" w:after="100" w:afterAutospacing="1"/>
        <w:rPr>
          <w:color w:val="000000"/>
        </w:rPr>
      </w:pPr>
      <w:r w:rsidRPr="005857D2">
        <w:rPr>
          <w:color w:val="000000"/>
        </w:rPr>
        <w:t>For each split (val/test) and each </w:t>
      </w:r>
      <w:r w:rsidRPr="005857D2">
        <w:rPr>
          <w:rFonts w:ascii="Courier New" w:hAnsi="Courier New" w:cs="Courier New"/>
          <w:color w:val="000000"/>
          <w:sz w:val="20"/>
          <w:szCs w:val="20"/>
        </w:rPr>
        <w:t>th</w:t>
      </w:r>
      <w:r w:rsidRPr="005857D2">
        <w:rPr>
          <w:color w:val="000000"/>
        </w:rPr>
        <w:t>:</w:t>
      </w:r>
    </w:p>
    <w:p w14:paraId="163436D0" w14:textId="77777777" w:rsidR="005857D2" w:rsidRPr="005857D2" w:rsidRDefault="005857D2" w:rsidP="005857D2">
      <w:pPr>
        <w:numPr>
          <w:ilvl w:val="0"/>
          <w:numId w:val="263"/>
        </w:numPr>
        <w:spacing w:before="100" w:beforeAutospacing="1" w:after="100" w:afterAutospacing="1"/>
        <w:rPr>
          <w:color w:val="000000"/>
        </w:rPr>
      </w:pPr>
      <w:r w:rsidRPr="005857D2">
        <w:rPr>
          <w:b/>
          <w:bCs/>
          <w:color w:val="000000"/>
        </w:rPr>
        <w:t>Covered plays</w:t>
      </w:r>
      <w:r w:rsidRPr="005857D2">
        <w:rPr>
          <w:color w:val="000000"/>
        </w:rPr>
        <w:t> = plays where </w:t>
      </w:r>
      <w:r w:rsidRPr="005857D2">
        <w:rPr>
          <w:rFonts w:ascii="Courier New" w:hAnsi="Courier New" w:cs="Courier New"/>
          <w:color w:val="000000"/>
          <w:sz w:val="20"/>
          <w:szCs w:val="20"/>
        </w:rPr>
        <w:t>max_p &gt;= th</w:t>
      </w:r>
      <w:r w:rsidRPr="005857D2">
        <w:rPr>
          <w:color w:val="000000"/>
        </w:rPr>
        <w:br/>
        <w:t>(Model 04 is “confident enough to pick someone”.)</w:t>
      </w:r>
    </w:p>
    <w:p w14:paraId="6C27911E" w14:textId="77777777" w:rsidR="005857D2" w:rsidRPr="005857D2" w:rsidRDefault="005857D2" w:rsidP="005857D2">
      <w:pPr>
        <w:numPr>
          <w:ilvl w:val="0"/>
          <w:numId w:val="263"/>
        </w:numPr>
        <w:spacing w:before="100" w:beforeAutospacing="1" w:after="100" w:afterAutospacing="1"/>
        <w:rPr>
          <w:color w:val="000000"/>
        </w:rPr>
      </w:pPr>
      <w:r w:rsidRPr="005857D2">
        <w:rPr>
          <w:b/>
          <w:bCs/>
          <w:color w:val="000000"/>
        </w:rPr>
        <w:t>Coverage</w:t>
      </w:r>
      <w:r w:rsidRPr="005857D2">
        <w:rPr>
          <w:color w:val="000000"/>
        </w:rPr>
        <w:t> = fraction of plays covered.</w:t>
      </w:r>
    </w:p>
    <w:p w14:paraId="44F717A5" w14:textId="77777777" w:rsidR="005857D2" w:rsidRPr="005857D2" w:rsidRDefault="005857D2" w:rsidP="005857D2">
      <w:pPr>
        <w:numPr>
          <w:ilvl w:val="0"/>
          <w:numId w:val="263"/>
        </w:numPr>
        <w:spacing w:before="100" w:beforeAutospacing="1" w:after="100" w:afterAutospacing="1"/>
        <w:rPr>
          <w:color w:val="000000"/>
        </w:rPr>
      </w:pPr>
      <w:r w:rsidRPr="005857D2">
        <w:rPr>
          <w:b/>
          <w:bCs/>
          <w:color w:val="000000"/>
        </w:rPr>
        <w:t>Abstain rate</w:t>
      </w:r>
      <w:r w:rsidRPr="005857D2">
        <w:rPr>
          <w:color w:val="000000"/>
        </w:rPr>
        <w:t> = </w:t>
      </w:r>
      <w:r w:rsidRPr="005857D2">
        <w:rPr>
          <w:rFonts w:ascii="Courier New" w:hAnsi="Courier New" w:cs="Courier New"/>
          <w:color w:val="000000"/>
          <w:sz w:val="20"/>
          <w:szCs w:val="20"/>
        </w:rPr>
        <w:t>1 − coverage</w:t>
      </w:r>
      <w:r w:rsidRPr="005857D2">
        <w:rPr>
          <w:color w:val="000000"/>
        </w:rPr>
        <w:t>.</w:t>
      </w:r>
    </w:p>
    <w:p w14:paraId="5652F66C" w14:textId="77777777" w:rsidR="005857D2" w:rsidRPr="005857D2" w:rsidRDefault="005857D2" w:rsidP="005857D2">
      <w:pPr>
        <w:numPr>
          <w:ilvl w:val="0"/>
          <w:numId w:val="263"/>
        </w:numPr>
        <w:spacing w:before="100" w:beforeAutospacing="1" w:after="100" w:afterAutospacing="1"/>
        <w:rPr>
          <w:color w:val="000000"/>
        </w:rPr>
      </w:pPr>
      <w:r w:rsidRPr="005857D2">
        <w:rPr>
          <w:color w:val="000000"/>
        </w:rPr>
        <w:t>Among covered plays only:</w:t>
      </w:r>
    </w:p>
    <w:p w14:paraId="47C47323" w14:textId="77777777" w:rsidR="005857D2" w:rsidRPr="005857D2" w:rsidRDefault="005857D2" w:rsidP="005857D2">
      <w:pPr>
        <w:numPr>
          <w:ilvl w:val="1"/>
          <w:numId w:val="263"/>
        </w:numPr>
        <w:spacing w:before="100" w:beforeAutospacing="1" w:after="100" w:afterAutospacing="1"/>
        <w:rPr>
          <w:color w:val="000000"/>
        </w:rPr>
      </w:pPr>
      <w:r w:rsidRPr="005857D2">
        <w:rPr>
          <w:rFonts w:ascii="Courier New" w:hAnsi="Courier New" w:cs="Courier New"/>
          <w:color w:val="000000"/>
          <w:sz w:val="20"/>
          <w:szCs w:val="20"/>
        </w:rPr>
        <w:t>top1_on_cov</w:t>
      </w:r>
      <w:r w:rsidRPr="005857D2">
        <w:rPr>
          <w:color w:val="000000"/>
        </w:rPr>
        <w:t> = mean of </w:t>
      </w:r>
      <w:r w:rsidRPr="005857D2">
        <w:rPr>
          <w:rFonts w:ascii="Courier New" w:hAnsi="Courier New" w:cs="Courier New"/>
          <w:color w:val="000000"/>
          <w:sz w:val="20"/>
          <w:szCs w:val="20"/>
        </w:rPr>
        <w:t>top1</w:t>
      </w:r>
      <w:r w:rsidRPr="005857D2">
        <w:rPr>
          <w:color w:val="000000"/>
        </w:rPr>
        <w:br/>
        <w:t>(Top-1 accuracy on plays where we </w:t>
      </w:r>
      <w:r w:rsidRPr="005857D2">
        <w:rPr>
          <w:i/>
          <w:iCs/>
          <w:color w:val="000000"/>
        </w:rPr>
        <w:t>do</w:t>
      </w:r>
      <w:r w:rsidRPr="005857D2">
        <w:rPr>
          <w:color w:val="000000"/>
        </w:rPr>
        <w:t> make a choice).</w:t>
      </w:r>
    </w:p>
    <w:p w14:paraId="5681E0C0" w14:textId="77777777" w:rsidR="005857D2" w:rsidRPr="005857D2" w:rsidRDefault="005857D2" w:rsidP="005857D2">
      <w:pPr>
        <w:numPr>
          <w:ilvl w:val="1"/>
          <w:numId w:val="263"/>
        </w:numPr>
        <w:spacing w:before="100" w:beforeAutospacing="1" w:after="100" w:afterAutospacing="1"/>
        <w:rPr>
          <w:color w:val="000000"/>
        </w:rPr>
      </w:pPr>
      <w:r w:rsidRPr="005857D2">
        <w:rPr>
          <w:rFonts w:ascii="Courier New" w:hAnsi="Courier New" w:cs="Courier New"/>
          <w:color w:val="000000"/>
          <w:sz w:val="20"/>
          <w:szCs w:val="20"/>
        </w:rPr>
        <w:t>mrr_on_cov</w:t>
      </w:r>
      <w:r w:rsidRPr="005857D2">
        <w:rPr>
          <w:color w:val="000000"/>
        </w:rPr>
        <w:t> = mean of </w:t>
      </w:r>
      <w:r w:rsidRPr="005857D2">
        <w:rPr>
          <w:rFonts w:ascii="Courier New" w:hAnsi="Courier New" w:cs="Courier New"/>
          <w:color w:val="000000"/>
          <w:sz w:val="20"/>
          <w:szCs w:val="20"/>
        </w:rPr>
        <w:t>rr</w:t>
      </w:r>
      <w:r w:rsidRPr="005857D2">
        <w:rPr>
          <w:color w:val="000000"/>
        </w:rPr>
        <w:br/>
        <w:t>(Average reciprocal rank among covered plays).</w:t>
      </w:r>
    </w:p>
    <w:p w14:paraId="4F981A30" w14:textId="77777777" w:rsidR="005857D2" w:rsidRPr="005857D2" w:rsidRDefault="005857D2" w:rsidP="005857D2">
      <w:pPr>
        <w:spacing w:before="100" w:beforeAutospacing="1" w:after="100" w:afterAutospacing="1"/>
        <w:rPr>
          <w:color w:val="000000"/>
        </w:rPr>
      </w:pPr>
      <w:r w:rsidRPr="005857D2">
        <w:rPr>
          <w:color w:val="000000"/>
        </w:rPr>
        <w:t>All of this gets written to </w:t>
      </w:r>
      <w:r w:rsidRPr="005857D2">
        <w:rPr>
          <w:rFonts w:ascii="Courier New" w:hAnsi="Courier New" w:cs="Courier New"/>
          <w:b/>
          <w:bCs/>
          <w:color w:val="000000"/>
          <w:sz w:val="20"/>
          <w:szCs w:val="20"/>
        </w:rPr>
        <w:t>model04_threshold_sweep.csv</w:t>
      </w:r>
      <w:r w:rsidRPr="005857D2">
        <w:rPr>
          <w:color w:val="000000"/>
        </w:rPr>
        <w:t> with columns:</w:t>
      </w:r>
    </w:p>
    <w:p w14:paraId="1931879F" w14:textId="77777777" w:rsidR="005857D2" w:rsidRPr="005857D2" w:rsidRDefault="005857D2" w:rsidP="005857D2">
      <w:pPr>
        <w:numPr>
          <w:ilvl w:val="0"/>
          <w:numId w:val="264"/>
        </w:numPr>
        <w:spacing w:before="100" w:beforeAutospacing="1" w:after="100" w:afterAutospacing="1"/>
        <w:rPr>
          <w:color w:val="000000"/>
        </w:rPr>
      </w:pPr>
      <w:r w:rsidRPr="005857D2">
        <w:rPr>
          <w:rFonts w:ascii="Courier New" w:hAnsi="Courier New" w:cs="Courier New"/>
          <w:color w:val="000000"/>
          <w:sz w:val="20"/>
          <w:szCs w:val="20"/>
        </w:rPr>
        <w:t>split</w:t>
      </w:r>
      <w:r w:rsidRPr="005857D2">
        <w:rPr>
          <w:color w:val="000000"/>
        </w:rPr>
        <w:t> (</w:t>
      </w:r>
      <w:r w:rsidRPr="005857D2">
        <w:rPr>
          <w:rFonts w:ascii="Courier New" w:hAnsi="Courier New" w:cs="Courier New"/>
          <w:color w:val="000000"/>
          <w:sz w:val="20"/>
          <w:szCs w:val="20"/>
        </w:rPr>
        <w:t>val</w:t>
      </w:r>
      <w:r w:rsidRPr="005857D2">
        <w:rPr>
          <w:color w:val="000000"/>
        </w:rPr>
        <w:t>, </w:t>
      </w:r>
      <w:r w:rsidRPr="005857D2">
        <w:rPr>
          <w:rFonts w:ascii="Courier New" w:hAnsi="Courier New" w:cs="Courier New"/>
          <w:color w:val="000000"/>
          <w:sz w:val="20"/>
          <w:szCs w:val="20"/>
        </w:rPr>
        <w:t>test</w:t>
      </w:r>
      <w:r w:rsidRPr="005857D2">
        <w:rPr>
          <w:color w:val="000000"/>
        </w:rPr>
        <w:t>)</w:t>
      </w:r>
    </w:p>
    <w:p w14:paraId="1C2C8C9F" w14:textId="77777777" w:rsidR="005857D2" w:rsidRPr="005857D2" w:rsidRDefault="005857D2" w:rsidP="005857D2">
      <w:pPr>
        <w:numPr>
          <w:ilvl w:val="0"/>
          <w:numId w:val="264"/>
        </w:numPr>
        <w:spacing w:before="100" w:beforeAutospacing="1" w:after="100" w:afterAutospacing="1"/>
        <w:rPr>
          <w:color w:val="000000"/>
        </w:rPr>
      </w:pPr>
      <w:r w:rsidRPr="005857D2">
        <w:rPr>
          <w:rFonts w:ascii="Courier New" w:hAnsi="Courier New" w:cs="Courier New"/>
          <w:color w:val="000000"/>
          <w:sz w:val="20"/>
          <w:szCs w:val="20"/>
        </w:rPr>
        <w:t>th</w:t>
      </w:r>
    </w:p>
    <w:p w14:paraId="741B6987" w14:textId="77777777" w:rsidR="005857D2" w:rsidRPr="005857D2" w:rsidRDefault="005857D2" w:rsidP="005857D2">
      <w:pPr>
        <w:numPr>
          <w:ilvl w:val="0"/>
          <w:numId w:val="264"/>
        </w:numPr>
        <w:spacing w:before="100" w:beforeAutospacing="1" w:after="100" w:afterAutospacing="1"/>
        <w:rPr>
          <w:color w:val="000000"/>
        </w:rPr>
      </w:pPr>
      <w:r w:rsidRPr="005857D2">
        <w:rPr>
          <w:rFonts w:ascii="Courier New" w:hAnsi="Courier New" w:cs="Courier New"/>
          <w:color w:val="000000"/>
          <w:sz w:val="20"/>
          <w:szCs w:val="20"/>
        </w:rPr>
        <w:t>coverage</w:t>
      </w:r>
    </w:p>
    <w:p w14:paraId="5AAC61F8" w14:textId="77777777" w:rsidR="005857D2" w:rsidRPr="005857D2" w:rsidRDefault="005857D2" w:rsidP="005857D2">
      <w:pPr>
        <w:numPr>
          <w:ilvl w:val="0"/>
          <w:numId w:val="264"/>
        </w:numPr>
        <w:spacing w:before="100" w:beforeAutospacing="1" w:after="100" w:afterAutospacing="1"/>
        <w:rPr>
          <w:color w:val="000000"/>
        </w:rPr>
      </w:pPr>
      <w:r w:rsidRPr="005857D2">
        <w:rPr>
          <w:rFonts w:ascii="Courier New" w:hAnsi="Courier New" w:cs="Courier New"/>
          <w:color w:val="000000"/>
          <w:sz w:val="20"/>
          <w:szCs w:val="20"/>
        </w:rPr>
        <w:t>abstain_rate</w:t>
      </w:r>
    </w:p>
    <w:p w14:paraId="22373F96" w14:textId="77777777" w:rsidR="005857D2" w:rsidRPr="005857D2" w:rsidRDefault="005857D2" w:rsidP="005857D2">
      <w:pPr>
        <w:numPr>
          <w:ilvl w:val="0"/>
          <w:numId w:val="264"/>
        </w:numPr>
        <w:spacing w:before="100" w:beforeAutospacing="1" w:after="100" w:afterAutospacing="1"/>
        <w:rPr>
          <w:color w:val="000000"/>
        </w:rPr>
      </w:pPr>
      <w:r w:rsidRPr="005857D2">
        <w:rPr>
          <w:rFonts w:ascii="Courier New" w:hAnsi="Courier New" w:cs="Courier New"/>
          <w:color w:val="000000"/>
          <w:sz w:val="20"/>
          <w:szCs w:val="20"/>
        </w:rPr>
        <w:t>top1_on_cov</w:t>
      </w:r>
    </w:p>
    <w:p w14:paraId="3C8F24D3" w14:textId="77777777" w:rsidR="005857D2" w:rsidRPr="005857D2" w:rsidRDefault="005857D2" w:rsidP="005857D2">
      <w:pPr>
        <w:numPr>
          <w:ilvl w:val="0"/>
          <w:numId w:val="264"/>
        </w:numPr>
        <w:spacing w:before="100" w:beforeAutospacing="1" w:after="100" w:afterAutospacing="1"/>
        <w:rPr>
          <w:color w:val="000000"/>
        </w:rPr>
      </w:pPr>
      <w:r w:rsidRPr="005857D2">
        <w:rPr>
          <w:rFonts w:ascii="Courier New" w:hAnsi="Courier New" w:cs="Courier New"/>
          <w:color w:val="000000"/>
          <w:sz w:val="20"/>
          <w:szCs w:val="20"/>
        </w:rPr>
        <w:t>mrr_on_cov</w:t>
      </w:r>
    </w:p>
    <w:p w14:paraId="5A84897E" w14:textId="77777777" w:rsidR="005857D2" w:rsidRPr="005857D2" w:rsidRDefault="005857D2" w:rsidP="005857D2">
      <w:pPr>
        <w:spacing w:before="100" w:beforeAutospacing="1" w:after="100" w:afterAutospacing="1"/>
        <w:rPr>
          <w:color w:val="000000"/>
        </w:rPr>
      </w:pPr>
      <w:r w:rsidRPr="005857D2">
        <w:rPr>
          <w:color w:val="000000"/>
        </w:rPr>
        <w:t>This gives you the full </w:t>
      </w:r>
      <w:r w:rsidRPr="005857D2">
        <w:rPr>
          <w:b/>
          <w:bCs/>
          <w:color w:val="000000"/>
        </w:rPr>
        <w:t>coverage vs quality</w:t>
      </w:r>
      <w:r w:rsidRPr="005857D2">
        <w:rPr>
          <w:color w:val="000000"/>
        </w:rPr>
        <w:t> curve:</w:t>
      </w:r>
      <w:r w:rsidRPr="005857D2">
        <w:rPr>
          <w:color w:val="000000"/>
        </w:rPr>
        <w:br/>
        <w:t>“If we only act when max probability ≥ th, how often do we act, and how good are we when we do?”</w:t>
      </w:r>
    </w:p>
    <w:p w14:paraId="299B949F" w14:textId="77777777" w:rsidR="005857D2" w:rsidRPr="005857D2" w:rsidRDefault="00A2680B" w:rsidP="005857D2">
      <w:r>
        <w:pict w14:anchorId="7317035B">
          <v:rect id="Rectangle 8033" o:spid="_x0000_s140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50A1562D" w14:textId="77777777" w:rsidR="005857D2" w:rsidRPr="005857D2" w:rsidRDefault="005857D2" w:rsidP="005857D2">
      <w:pPr>
        <w:spacing w:before="100" w:beforeAutospacing="1" w:after="100" w:afterAutospacing="1"/>
        <w:outlineLvl w:val="2"/>
        <w:rPr>
          <w:b/>
          <w:bCs/>
          <w:color w:val="000000"/>
          <w:sz w:val="27"/>
          <w:szCs w:val="27"/>
        </w:rPr>
      </w:pPr>
      <w:r w:rsidRPr="005857D2">
        <w:rPr>
          <w:b/>
          <w:bCs/>
          <w:color w:val="000000"/>
          <w:sz w:val="27"/>
          <w:szCs w:val="27"/>
        </w:rPr>
        <w:t>Part 3 – Report and checks</w:t>
      </w:r>
    </w:p>
    <w:p w14:paraId="5873E1F3" w14:textId="77777777" w:rsidR="005857D2" w:rsidRPr="005857D2" w:rsidRDefault="005857D2" w:rsidP="005857D2">
      <w:pPr>
        <w:spacing w:before="100" w:beforeAutospacing="1" w:after="100" w:afterAutospacing="1"/>
        <w:rPr>
          <w:color w:val="000000"/>
        </w:rPr>
      </w:pPr>
      <w:r w:rsidRPr="005857D2">
        <w:rPr>
          <w:color w:val="000000"/>
        </w:rPr>
        <w:t>It assembles a markdown report summarising:</w:t>
      </w:r>
    </w:p>
    <w:p w14:paraId="70B00CCD" w14:textId="77777777" w:rsidR="005857D2" w:rsidRPr="005857D2" w:rsidRDefault="005857D2" w:rsidP="005857D2">
      <w:pPr>
        <w:numPr>
          <w:ilvl w:val="0"/>
          <w:numId w:val="265"/>
        </w:numPr>
        <w:spacing w:before="100" w:beforeAutospacing="1" w:after="100" w:afterAutospacing="1"/>
        <w:rPr>
          <w:color w:val="000000"/>
        </w:rPr>
      </w:pPr>
      <w:r w:rsidRPr="005857D2">
        <w:rPr>
          <w:color w:val="000000"/>
        </w:rPr>
        <w:t>For Model 03:</w:t>
      </w:r>
    </w:p>
    <w:p w14:paraId="2CE81966" w14:textId="77777777" w:rsidR="005857D2" w:rsidRPr="005857D2" w:rsidRDefault="005857D2" w:rsidP="005857D2">
      <w:pPr>
        <w:numPr>
          <w:ilvl w:val="1"/>
          <w:numId w:val="265"/>
        </w:numPr>
        <w:spacing w:before="100" w:beforeAutospacing="1" w:after="100" w:afterAutospacing="1"/>
        <w:rPr>
          <w:color w:val="000000"/>
        </w:rPr>
      </w:pPr>
      <w:r w:rsidRPr="005857D2">
        <w:rPr>
          <w:color w:val="000000"/>
        </w:rPr>
        <w:t>threshold sweep description,</w:t>
      </w:r>
    </w:p>
    <w:p w14:paraId="5F231A5F" w14:textId="77777777" w:rsidR="005857D2" w:rsidRPr="005857D2" w:rsidRDefault="005857D2" w:rsidP="005857D2">
      <w:pPr>
        <w:numPr>
          <w:ilvl w:val="1"/>
          <w:numId w:val="265"/>
        </w:numPr>
        <w:spacing w:before="100" w:beforeAutospacing="1" w:after="100" w:afterAutospacing="1"/>
        <w:rPr>
          <w:color w:val="000000"/>
        </w:rPr>
      </w:pPr>
      <w:r w:rsidRPr="005857D2">
        <w:rPr>
          <w:color w:val="000000"/>
        </w:rPr>
        <w:t>selected vs best-F1 thresholds &amp; F1 gaps for 1.5 and 1.0 yd.</w:t>
      </w:r>
    </w:p>
    <w:p w14:paraId="60B790D1" w14:textId="77777777" w:rsidR="005857D2" w:rsidRPr="005857D2" w:rsidRDefault="005857D2" w:rsidP="005857D2">
      <w:pPr>
        <w:numPr>
          <w:ilvl w:val="0"/>
          <w:numId w:val="265"/>
        </w:numPr>
        <w:spacing w:before="100" w:beforeAutospacing="1" w:after="100" w:afterAutospacing="1"/>
        <w:rPr>
          <w:color w:val="000000"/>
        </w:rPr>
      </w:pPr>
      <w:r w:rsidRPr="005857D2">
        <w:rPr>
          <w:color w:val="000000"/>
        </w:rPr>
        <w:t>For Model 04:</w:t>
      </w:r>
    </w:p>
    <w:p w14:paraId="7D3B87C0" w14:textId="77777777" w:rsidR="005857D2" w:rsidRPr="005857D2" w:rsidRDefault="005857D2" w:rsidP="005857D2">
      <w:pPr>
        <w:numPr>
          <w:ilvl w:val="1"/>
          <w:numId w:val="265"/>
        </w:numPr>
        <w:spacing w:before="100" w:beforeAutospacing="1" w:after="100" w:afterAutospacing="1"/>
        <w:rPr>
          <w:color w:val="000000"/>
        </w:rPr>
      </w:pPr>
      <w:r w:rsidRPr="005857D2">
        <w:rPr>
          <w:color w:val="000000"/>
        </w:rPr>
        <w:t>what coverage/abstain/top-1/MRR sweeps mean,</w:t>
      </w:r>
    </w:p>
    <w:p w14:paraId="6FD3CB2E" w14:textId="77777777" w:rsidR="005857D2" w:rsidRPr="005857D2" w:rsidRDefault="005857D2" w:rsidP="005857D2">
      <w:pPr>
        <w:numPr>
          <w:ilvl w:val="1"/>
          <w:numId w:val="265"/>
        </w:numPr>
        <w:spacing w:before="100" w:beforeAutospacing="1" w:after="100" w:afterAutospacing="1"/>
        <w:rPr>
          <w:color w:val="000000"/>
        </w:rPr>
      </w:pPr>
      <w:r w:rsidRPr="005857D2">
        <w:rPr>
          <w:color w:val="000000"/>
        </w:rPr>
        <w:t>file locations.</w:t>
      </w:r>
    </w:p>
    <w:p w14:paraId="2B269C46" w14:textId="77777777" w:rsidR="005857D2" w:rsidRPr="005857D2" w:rsidRDefault="005857D2" w:rsidP="005857D2">
      <w:pPr>
        <w:spacing w:before="100" w:beforeAutospacing="1" w:after="100" w:afterAutospacing="1"/>
        <w:rPr>
          <w:color w:val="000000"/>
        </w:rPr>
      </w:pPr>
      <w:r w:rsidRPr="005857D2">
        <w:rPr>
          <w:color w:val="000000"/>
        </w:rPr>
        <w:t>Then it runs a few sanity checks:</w:t>
      </w:r>
    </w:p>
    <w:p w14:paraId="0345E6F3" w14:textId="77777777" w:rsidR="005857D2" w:rsidRPr="005857D2" w:rsidRDefault="005857D2" w:rsidP="005857D2">
      <w:pPr>
        <w:numPr>
          <w:ilvl w:val="0"/>
          <w:numId w:val="266"/>
        </w:numPr>
        <w:spacing w:before="100" w:beforeAutospacing="1" w:after="100" w:afterAutospacing="1"/>
        <w:rPr>
          <w:color w:val="000000"/>
        </w:rPr>
      </w:pPr>
      <w:r w:rsidRPr="005857D2">
        <w:rPr>
          <w:rFonts w:ascii="Courier New" w:hAnsi="Courier New" w:cs="Courier New"/>
          <w:color w:val="000000"/>
          <w:sz w:val="20"/>
          <w:szCs w:val="20"/>
        </w:rPr>
        <w:t>m03_rows_present</w:t>
      </w:r>
      <w:r w:rsidRPr="005857D2">
        <w:rPr>
          <w:color w:val="000000"/>
        </w:rPr>
        <w:t> – M03 sweep has rows.</w:t>
      </w:r>
    </w:p>
    <w:p w14:paraId="2BB9B0A0" w14:textId="77777777" w:rsidR="005857D2" w:rsidRPr="005857D2" w:rsidRDefault="005857D2" w:rsidP="005857D2">
      <w:pPr>
        <w:numPr>
          <w:ilvl w:val="0"/>
          <w:numId w:val="266"/>
        </w:numPr>
        <w:spacing w:before="100" w:beforeAutospacing="1" w:after="100" w:afterAutospacing="1"/>
        <w:rPr>
          <w:color w:val="000000"/>
        </w:rPr>
      </w:pPr>
      <w:r w:rsidRPr="005857D2">
        <w:rPr>
          <w:rFonts w:ascii="Courier New" w:hAnsi="Courier New" w:cs="Courier New"/>
          <w:color w:val="000000"/>
          <w:sz w:val="20"/>
          <w:szCs w:val="20"/>
        </w:rPr>
        <w:t>m04_rows_present</w:t>
      </w:r>
      <w:r w:rsidRPr="005857D2">
        <w:rPr>
          <w:color w:val="000000"/>
        </w:rPr>
        <w:t> – M04 sweep has rows.</w:t>
      </w:r>
    </w:p>
    <w:p w14:paraId="0DB9B462" w14:textId="77777777" w:rsidR="005857D2" w:rsidRPr="005857D2" w:rsidRDefault="005857D2" w:rsidP="005857D2">
      <w:pPr>
        <w:numPr>
          <w:ilvl w:val="0"/>
          <w:numId w:val="266"/>
        </w:numPr>
        <w:spacing w:before="100" w:beforeAutospacing="1" w:after="100" w:afterAutospacing="1"/>
        <w:rPr>
          <w:color w:val="000000"/>
        </w:rPr>
      </w:pPr>
      <w:r w:rsidRPr="005857D2">
        <w:rPr>
          <w:rFonts w:ascii="Courier New" w:hAnsi="Courier New" w:cs="Courier New"/>
          <w:color w:val="000000"/>
          <w:sz w:val="20"/>
          <w:szCs w:val="20"/>
        </w:rPr>
        <w:t>m04_coverage_monotone</w:t>
      </w:r>
      <w:r w:rsidRPr="005857D2">
        <w:rPr>
          <w:color w:val="000000"/>
        </w:rPr>
        <w:t> – coverage </w:t>
      </w:r>
      <w:r w:rsidRPr="005857D2">
        <w:rPr>
          <w:b/>
          <w:bCs/>
          <w:color w:val="000000"/>
        </w:rPr>
        <w:t>drops or stays flat</w:t>
      </w:r>
      <w:r w:rsidRPr="005857D2">
        <w:rPr>
          <w:color w:val="000000"/>
        </w:rPr>
        <w:t> as threshold increases.</w:t>
      </w:r>
    </w:p>
    <w:p w14:paraId="2849DE4F" w14:textId="77777777" w:rsidR="005857D2" w:rsidRPr="005857D2" w:rsidRDefault="005857D2" w:rsidP="005857D2">
      <w:pPr>
        <w:numPr>
          <w:ilvl w:val="0"/>
          <w:numId w:val="266"/>
        </w:numPr>
        <w:spacing w:before="100" w:beforeAutospacing="1" w:after="100" w:afterAutospacing="1"/>
        <w:rPr>
          <w:color w:val="000000"/>
        </w:rPr>
      </w:pPr>
      <w:r w:rsidRPr="005857D2">
        <w:rPr>
          <w:rFonts w:ascii="Courier New" w:hAnsi="Courier New" w:cs="Courier New"/>
          <w:color w:val="000000"/>
          <w:sz w:val="20"/>
          <w:szCs w:val="20"/>
        </w:rPr>
        <w:t>m04_coverage_at_zero_is_one</w:t>
      </w:r>
      <w:r w:rsidRPr="005857D2">
        <w:rPr>
          <w:color w:val="000000"/>
        </w:rPr>
        <w:t> – at </w:t>
      </w:r>
      <w:r w:rsidRPr="005857D2">
        <w:rPr>
          <w:rFonts w:ascii="Courier New" w:hAnsi="Courier New" w:cs="Courier New"/>
          <w:color w:val="000000"/>
          <w:sz w:val="20"/>
          <w:szCs w:val="20"/>
        </w:rPr>
        <w:t>th=0</w:t>
      </w:r>
      <w:r w:rsidRPr="005857D2">
        <w:rPr>
          <w:color w:val="000000"/>
        </w:rPr>
        <w:t>, coverage ≈ 1 (we always have some max_p ≥ 0).</w:t>
      </w:r>
    </w:p>
    <w:p w14:paraId="34E233D9" w14:textId="77777777" w:rsidR="005857D2" w:rsidRPr="005857D2" w:rsidRDefault="005857D2" w:rsidP="005857D2">
      <w:pPr>
        <w:numPr>
          <w:ilvl w:val="0"/>
          <w:numId w:val="266"/>
        </w:numPr>
        <w:spacing w:before="100" w:beforeAutospacing="1" w:after="100" w:afterAutospacing="1"/>
        <w:rPr>
          <w:color w:val="000000"/>
        </w:rPr>
      </w:pPr>
      <w:r w:rsidRPr="005857D2">
        <w:rPr>
          <w:rFonts w:ascii="Courier New" w:hAnsi="Courier New" w:cs="Courier New"/>
          <w:color w:val="000000"/>
          <w:sz w:val="20"/>
          <w:szCs w:val="20"/>
        </w:rPr>
        <w:t>m03_no_na_metrics</w:t>
      </w:r>
      <w:r w:rsidRPr="005857D2">
        <w:rPr>
          <w:color w:val="000000"/>
        </w:rPr>
        <w:t> – not every row has all of F1/precision/recall missing.</w:t>
      </w:r>
    </w:p>
    <w:p w14:paraId="64EBD9AE" w14:textId="77777777" w:rsidR="005857D2" w:rsidRPr="005857D2" w:rsidRDefault="005857D2" w:rsidP="005857D2">
      <w:pPr>
        <w:numPr>
          <w:ilvl w:val="0"/>
          <w:numId w:val="266"/>
        </w:numPr>
        <w:spacing w:before="100" w:beforeAutospacing="1" w:after="100" w:afterAutospacing="1"/>
        <w:rPr>
          <w:color w:val="000000"/>
        </w:rPr>
      </w:pPr>
      <w:r w:rsidRPr="005857D2">
        <w:rPr>
          <w:rFonts w:ascii="Courier New" w:hAnsi="Courier New" w:cs="Courier New"/>
          <w:color w:val="000000"/>
          <w:sz w:val="20"/>
          <w:szCs w:val="20"/>
        </w:rPr>
        <w:t>m04_no_na_core</w:t>
      </w:r>
      <w:r w:rsidRPr="005857D2">
        <w:rPr>
          <w:color w:val="000000"/>
        </w:rPr>
        <w:t> – coverage has no NAs.</w:t>
      </w:r>
    </w:p>
    <w:p w14:paraId="470ADDD9" w14:textId="77777777" w:rsidR="005857D2" w:rsidRPr="005857D2" w:rsidRDefault="005857D2" w:rsidP="005857D2">
      <w:pPr>
        <w:spacing w:before="100" w:beforeAutospacing="1" w:after="100" w:afterAutospacing="1"/>
        <w:rPr>
          <w:color w:val="000000"/>
        </w:rPr>
      </w:pPr>
      <w:r w:rsidRPr="005857D2">
        <w:rPr>
          <w:color w:val="000000"/>
        </w:rPr>
        <w:t>It writes these to:</w:t>
      </w:r>
    </w:p>
    <w:p w14:paraId="06EDAE6B" w14:textId="77777777" w:rsidR="005857D2" w:rsidRPr="005857D2" w:rsidRDefault="005857D2" w:rsidP="005857D2">
      <w:pPr>
        <w:numPr>
          <w:ilvl w:val="0"/>
          <w:numId w:val="267"/>
        </w:numPr>
        <w:spacing w:before="100" w:beforeAutospacing="1" w:after="100" w:afterAutospacing="1"/>
        <w:rPr>
          <w:color w:val="000000"/>
        </w:rPr>
      </w:pPr>
      <w:r w:rsidRPr="005857D2">
        <w:rPr>
          <w:rFonts w:ascii="Courier New" w:hAnsi="Courier New" w:cs="Courier New"/>
          <w:color w:val="000000"/>
          <w:sz w:val="20"/>
          <w:szCs w:val="20"/>
        </w:rPr>
        <w:t>threshold_sensitivity_status.csv</w:t>
      </w:r>
      <w:r w:rsidRPr="005857D2">
        <w:rPr>
          <w:color w:val="000000"/>
        </w:rPr>
        <w:t> / </w:t>
      </w:r>
      <w:r w:rsidRPr="005857D2">
        <w:rPr>
          <w:rFonts w:ascii="Courier New" w:hAnsi="Courier New" w:cs="Courier New"/>
          <w:color w:val="000000"/>
          <w:sz w:val="20"/>
          <w:szCs w:val="20"/>
        </w:rPr>
        <w:t>.md</w:t>
      </w:r>
      <w:r w:rsidRPr="005857D2">
        <w:rPr>
          <w:color w:val="000000"/>
        </w:rPr>
        <w:t>.</w:t>
      </w:r>
    </w:p>
    <w:p w14:paraId="6748F784" w14:textId="77777777" w:rsidR="005857D2" w:rsidRPr="005857D2" w:rsidRDefault="005857D2" w:rsidP="005857D2">
      <w:pPr>
        <w:spacing w:before="100" w:beforeAutospacing="1" w:after="100" w:afterAutospacing="1"/>
        <w:rPr>
          <w:color w:val="000000"/>
        </w:rPr>
      </w:pPr>
      <w:r w:rsidRPr="005857D2">
        <w:rPr>
          <w:color w:val="000000"/>
        </w:rPr>
        <w:t>If any check fails, it stops with an error; otherwise prints a “PASS” message.</w:t>
      </w:r>
    </w:p>
    <w:p w14:paraId="754C6914" w14:textId="77777777" w:rsidR="005857D2" w:rsidRPr="005857D2" w:rsidRDefault="00A2680B" w:rsidP="005857D2">
      <w:r>
        <w:pict w14:anchorId="159154DD">
          <v:rect id="Rectangle 8031" o:spid="_x0000_s140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0F681436" w14:textId="77777777" w:rsidR="005857D2" w:rsidRPr="005857D2" w:rsidRDefault="005857D2" w:rsidP="005857D2">
      <w:pPr>
        <w:spacing w:before="100" w:beforeAutospacing="1" w:after="100" w:afterAutospacing="1"/>
        <w:outlineLvl w:val="2"/>
        <w:rPr>
          <w:b/>
          <w:bCs/>
          <w:color w:val="000000"/>
          <w:sz w:val="27"/>
          <w:szCs w:val="27"/>
        </w:rPr>
      </w:pPr>
      <w:r w:rsidRPr="005857D2">
        <w:rPr>
          <w:b/>
          <w:bCs/>
          <w:color w:val="000000"/>
          <w:sz w:val="27"/>
          <w:szCs w:val="27"/>
        </w:rPr>
        <w:t>Why this script exists</w:t>
      </w:r>
    </w:p>
    <w:p w14:paraId="26DC1D55" w14:textId="77777777" w:rsidR="005857D2" w:rsidRPr="005857D2" w:rsidRDefault="005857D2" w:rsidP="005857D2">
      <w:pPr>
        <w:numPr>
          <w:ilvl w:val="0"/>
          <w:numId w:val="268"/>
        </w:numPr>
        <w:spacing w:before="100" w:beforeAutospacing="1" w:after="100" w:afterAutospacing="1"/>
        <w:rPr>
          <w:color w:val="000000"/>
        </w:rPr>
      </w:pPr>
      <w:r w:rsidRPr="005857D2">
        <w:rPr>
          <w:color w:val="000000"/>
        </w:rPr>
        <w:t>For </w:t>
      </w:r>
      <w:r w:rsidRPr="005857D2">
        <w:rPr>
          <w:b/>
          <w:bCs/>
          <w:color w:val="000000"/>
        </w:rPr>
        <w:t>Model 03</w:t>
      </w:r>
      <w:r w:rsidRPr="005857D2">
        <w:rPr>
          <w:color w:val="000000"/>
        </w:rPr>
        <w:t>, it lets you see how </w:t>
      </w:r>
      <w:r w:rsidRPr="005857D2">
        <w:rPr>
          <w:b/>
          <w:bCs/>
          <w:color w:val="000000"/>
        </w:rPr>
        <w:t>precision/recall/F1 trade off</w:t>
      </w:r>
      <w:r w:rsidRPr="005857D2">
        <w:rPr>
          <w:color w:val="000000"/>
        </w:rPr>
        <w:t> as you move the decision threshold, for both 1.5 and 1.0-yard contest definitions, and whether your chosen threshold is near the F1-optimal point.</w:t>
      </w:r>
    </w:p>
    <w:p w14:paraId="655E04D1" w14:textId="77777777" w:rsidR="005857D2" w:rsidRPr="005857D2" w:rsidRDefault="005857D2" w:rsidP="005857D2">
      <w:pPr>
        <w:numPr>
          <w:ilvl w:val="0"/>
          <w:numId w:val="268"/>
        </w:numPr>
        <w:spacing w:before="100" w:beforeAutospacing="1" w:after="100" w:afterAutospacing="1"/>
        <w:rPr>
          <w:color w:val="000000"/>
        </w:rPr>
      </w:pPr>
      <w:r w:rsidRPr="005857D2">
        <w:rPr>
          <w:color w:val="000000"/>
        </w:rPr>
        <w:t>For </w:t>
      </w:r>
      <w:r w:rsidRPr="005857D2">
        <w:rPr>
          <w:b/>
          <w:bCs/>
          <w:color w:val="000000"/>
        </w:rPr>
        <w:t>Model 04</w:t>
      </w:r>
      <w:r w:rsidRPr="005857D2">
        <w:rPr>
          <w:color w:val="000000"/>
        </w:rPr>
        <w:t>, it tells you:</w:t>
      </w:r>
    </w:p>
    <w:p w14:paraId="62EBB5F1" w14:textId="77777777" w:rsidR="005857D2" w:rsidRPr="005857D2" w:rsidRDefault="005857D2" w:rsidP="005857D2">
      <w:pPr>
        <w:spacing w:before="100" w:beforeAutospacing="1" w:after="100" w:afterAutospacing="1"/>
        <w:ind w:left="720"/>
        <w:rPr>
          <w:color w:val="000000"/>
        </w:rPr>
      </w:pPr>
      <w:r w:rsidRPr="005857D2">
        <w:rPr>
          <w:color w:val="000000"/>
        </w:rPr>
        <w:t>“If we only trust the assignment model when it’s very confident, how many plays do we act on, and how strong is our Top-1 / MRR when we do?”</w:t>
      </w:r>
    </w:p>
    <w:p w14:paraId="07AFCD99" w14:textId="77777777" w:rsidR="005857D2" w:rsidRPr="005857D2" w:rsidRDefault="005857D2" w:rsidP="005857D2">
      <w:pPr>
        <w:spacing w:before="100" w:beforeAutospacing="1" w:after="100" w:afterAutospacing="1"/>
        <w:rPr>
          <w:color w:val="000000"/>
        </w:rPr>
      </w:pPr>
      <w:r w:rsidRPr="005857D2">
        <w:rPr>
          <w:color w:val="000000"/>
        </w:rPr>
        <w:t>That’s critical later when you add an </w:t>
      </w:r>
      <w:r w:rsidRPr="005857D2">
        <w:rPr>
          <w:b/>
          <w:bCs/>
          <w:color w:val="000000"/>
        </w:rPr>
        <w:t>abstain margin</w:t>
      </w:r>
      <w:r w:rsidRPr="005857D2">
        <w:rPr>
          <w:color w:val="000000"/>
        </w:rPr>
        <w:t> (</w:t>
      </w:r>
      <w:r w:rsidRPr="005857D2">
        <w:rPr>
          <w:rFonts w:ascii="Courier New" w:hAnsi="Courier New" w:cs="Courier New"/>
          <w:color w:val="000000"/>
          <w:sz w:val="20"/>
          <w:szCs w:val="20"/>
        </w:rPr>
        <w:t>δ</w:t>
      </w:r>
      <w:r w:rsidRPr="005857D2">
        <w:rPr>
          <w:color w:val="000000"/>
        </w:rPr>
        <w:t>) and group-specific operating points in Phase 2.</w:t>
      </w:r>
    </w:p>
    <w:p w14:paraId="0F406AF9" w14:textId="77777777" w:rsidR="005857D2" w:rsidRDefault="005857D2"/>
    <w:p w14:paraId="30DFF6C1" w14:textId="77777777" w:rsidR="005857D2" w:rsidRDefault="005857D2"/>
    <w:p w14:paraId="72FF321C" w14:textId="77777777" w:rsidR="005857D2" w:rsidRPr="005857D2" w:rsidRDefault="005857D2"/>
    <w:p w14:paraId="0A8910B9" w14:textId="77777777" w:rsidR="005857D2" w:rsidRDefault="005857D2"/>
    <w:p w14:paraId="5FCA518E" w14:textId="77777777" w:rsidR="005857D2" w:rsidRDefault="005857D2"/>
    <w:p w14:paraId="0B90EBF1" w14:textId="77777777" w:rsidR="005857D2" w:rsidRDefault="005857D2"/>
    <w:p w14:paraId="23919619" w14:textId="77777777" w:rsidR="005857D2" w:rsidRDefault="005857D2"/>
    <w:p w14:paraId="69C7F4D6" w14:textId="77777777" w:rsidR="005857D2" w:rsidRPr="005857D2" w:rsidRDefault="005857D2" w:rsidP="005857D2">
      <w:pPr>
        <w:spacing w:before="100" w:beforeAutospacing="1" w:after="100" w:afterAutospacing="1"/>
        <w:rPr>
          <w:color w:val="000000"/>
        </w:rPr>
      </w:pPr>
      <w:r w:rsidRPr="005857D2">
        <w:rPr>
          <w:color w:val="000000"/>
        </w:rPr>
        <w:t>Script </w:t>
      </w:r>
      <w:r w:rsidRPr="005857D2">
        <w:rPr>
          <w:b/>
          <w:bCs/>
          <w:color w:val="000000"/>
        </w:rPr>
        <w:t>12a_select_and_apply_pstar.R</w:t>
      </w:r>
      <w:r w:rsidRPr="005857D2">
        <w:rPr>
          <w:color w:val="000000"/>
        </w:rPr>
        <w:t> is the “decision-maker” that takes all the curves from Script 12 and turns them into </w:t>
      </w:r>
      <w:r w:rsidRPr="005857D2">
        <w:rPr>
          <w:b/>
          <w:bCs/>
          <w:color w:val="000000"/>
        </w:rPr>
        <w:t>actual thresholds (p*) your pipeline will use</w:t>
      </w:r>
      <w:r w:rsidRPr="005857D2">
        <w:rPr>
          <w:color w:val="000000"/>
        </w:rPr>
        <w:t>, then checks that those choices behave sensibly.</w:t>
      </w:r>
    </w:p>
    <w:p w14:paraId="3708A6BC" w14:textId="77777777" w:rsidR="005857D2" w:rsidRPr="005857D2" w:rsidRDefault="005857D2" w:rsidP="005857D2">
      <w:pPr>
        <w:spacing w:before="100" w:beforeAutospacing="1" w:after="100" w:afterAutospacing="1"/>
        <w:rPr>
          <w:color w:val="000000"/>
        </w:rPr>
      </w:pPr>
      <w:r w:rsidRPr="005857D2">
        <w:rPr>
          <w:color w:val="000000"/>
        </w:rPr>
        <w:t>Think of it as:</w:t>
      </w:r>
    </w:p>
    <w:p w14:paraId="61F150D6" w14:textId="77777777" w:rsidR="005857D2" w:rsidRPr="005857D2" w:rsidRDefault="005857D2" w:rsidP="005857D2">
      <w:pPr>
        <w:spacing w:before="100" w:beforeAutospacing="1" w:after="100" w:afterAutospacing="1"/>
        <w:rPr>
          <w:color w:val="000000"/>
        </w:rPr>
      </w:pPr>
      <w:r w:rsidRPr="005857D2">
        <w:rPr>
          <w:color w:val="000000"/>
        </w:rPr>
        <w:t>“Pick the best probability cut-offs for M03 and M04, lock them in, show how they perform vs simple baselines, and fail loudly if anything looks wrong.”</w:t>
      </w:r>
    </w:p>
    <w:p w14:paraId="6870402A" w14:textId="77777777" w:rsidR="005857D2" w:rsidRPr="005857D2" w:rsidRDefault="00A2680B" w:rsidP="005857D2">
      <w:r>
        <w:pict w14:anchorId="6CAF11F4">
          <v:rect id="Rectangle 8029" o:spid="_x0000_s140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355A6F5E" w14:textId="77777777" w:rsidR="005857D2" w:rsidRPr="005857D2" w:rsidRDefault="005857D2" w:rsidP="005857D2">
      <w:pPr>
        <w:spacing w:before="100" w:beforeAutospacing="1" w:after="100" w:afterAutospacing="1"/>
        <w:outlineLvl w:val="1"/>
        <w:rPr>
          <w:b/>
          <w:bCs/>
          <w:color w:val="000000"/>
          <w:sz w:val="36"/>
          <w:szCs w:val="36"/>
        </w:rPr>
      </w:pPr>
      <w:r w:rsidRPr="005857D2">
        <w:rPr>
          <w:b/>
          <w:bCs/>
          <w:color w:val="000000"/>
          <w:sz w:val="36"/>
          <w:szCs w:val="36"/>
        </w:rPr>
        <w:t>1. What problem is this script solving?</w:t>
      </w:r>
    </w:p>
    <w:p w14:paraId="696F2709" w14:textId="77777777" w:rsidR="005857D2" w:rsidRPr="005857D2" w:rsidRDefault="005857D2" w:rsidP="005857D2">
      <w:pPr>
        <w:spacing w:before="100" w:beforeAutospacing="1" w:after="100" w:afterAutospacing="1"/>
        <w:rPr>
          <w:color w:val="000000"/>
        </w:rPr>
      </w:pPr>
      <w:r w:rsidRPr="005857D2">
        <w:rPr>
          <w:color w:val="000000"/>
        </w:rPr>
        <w:t>Your models output </w:t>
      </w:r>
      <w:r w:rsidRPr="005857D2">
        <w:rPr>
          <w:b/>
          <w:bCs/>
          <w:color w:val="000000"/>
        </w:rPr>
        <w:t>probabilities</w:t>
      </w:r>
      <w:r w:rsidRPr="005857D2">
        <w:rPr>
          <w:color w:val="000000"/>
        </w:rPr>
        <w:t>, not hard decisions:</w:t>
      </w:r>
    </w:p>
    <w:p w14:paraId="683985D2" w14:textId="77777777" w:rsidR="005857D2" w:rsidRPr="005857D2" w:rsidRDefault="005857D2" w:rsidP="005857D2">
      <w:pPr>
        <w:numPr>
          <w:ilvl w:val="0"/>
          <w:numId w:val="269"/>
        </w:numPr>
        <w:spacing w:before="100" w:beforeAutospacing="1" w:after="100" w:afterAutospacing="1"/>
        <w:rPr>
          <w:color w:val="000000"/>
        </w:rPr>
      </w:pPr>
      <w:r w:rsidRPr="005857D2">
        <w:rPr>
          <w:b/>
          <w:bCs/>
          <w:color w:val="000000"/>
        </w:rPr>
        <w:t>Model 03 (M03)</w:t>
      </w:r>
      <w:r w:rsidRPr="005857D2">
        <w:rPr>
          <w:color w:val="000000"/>
        </w:rPr>
        <w:t>: binary classifier (“is this a contest event?”)</w:t>
      </w:r>
    </w:p>
    <w:p w14:paraId="01CFA54E" w14:textId="77777777" w:rsidR="005857D2" w:rsidRPr="005857D2" w:rsidRDefault="005857D2" w:rsidP="005857D2">
      <w:pPr>
        <w:numPr>
          <w:ilvl w:val="0"/>
          <w:numId w:val="269"/>
        </w:numPr>
        <w:spacing w:before="100" w:beforeAutospacing="1" w:after="100" w:afterAutospacing="1"/>
        <w:rPr>
          <w:color w:val="000000"/>
        </w:rPr>
      </w:pPr>
      <w:r w:rsidRPr="005857D2">
        <w:rPr>
          <w:b/>
          <w:bCs/>
          <w:color w:val="000000"/>
        </w:rPr>
        <w:t>Model 04 (M04)</w:t>
      </w:r>
      <w:r w:rsidRPr="005857D2">
        <w:rPr>
          <w:color w:val="000000"/>
        </w:rPr>
        <w:t>: assignment model (“which defender is responsible on this play?”)</w:t>
      </w:r>
    </w:p>
    <w:p w14:paraId="160556EA" w14:textId="77777777" w:rsidR="005857D2" w:rsidRPr="005857D2" w:rsidRDefault="005857D2" w:rsidP="005857D2">
      <w:pPr>
        <w:spacing w:before="100" w:beforeAutospacing="1" w:after="100" w:afterAutospacing="1"/>
        <w:rPr>
          <w:color w:val="000000"/>
        </w:rPr>
      </w:pPr>
      <w:r w:rsidRPr="005857D2">
        <w:rPr>
          <w:color w:val="000000"/>
        </w:rPr>
        <w:t>To turn probabilities into </w:t>
      </w:r>
      <w:r w:rsidRPr="005857D2">
        <w:rPr>
          <w:i/>
          <w:iCs/>
          <w:color w:val="000000"/>
        </w:rPr>
        <w:t>yes/no</w:t>
      </w:r>
      <w:r w:rsidRPr="005857D2">
        <w:rPr>
          <w:color w:val="000000"/>
        </w:rPr>
        <w:t> (or </w:t>
      </w:r>
      <w:r w:rsidRPr="005857D2">
        <w:rPr>
          <w:i/>
          <w:iCs/>
          <w:color w:val="000000"/>
        </w:rPr>
        <w:t>“we make an assignment” vs “we abstain”</w:t>
      </w:r>
      <w:r w:rsidRPr="005857D2">
        <w:rPr>
          <w:color w:val="000000"/>
        </w:rPr>
        <w:t>), you need a </w:t>
      </w:r>
      <w:r w:rsidRPr="005857D2">
        <w:rPr>
          <w:b/>
          <w:bCs/>
          <w:color w:val="000000"/>
        </w:rPr>
        <w:t>threshold</w:t>
      </w:r>
      <w:r w:rsidRPr="005857D2">
        <w:rPr>
          <w:color w:val="000000"/>
        </w:rPr>
        <w:t>, p*:</w:t>
      </w:r>
    </w:p>
    <w:p w14:paraId="65E3FD9D" w14:textId="77777777" w:rsidR="005857D2" w:rsidRPr="005857D2" w:rsidRDefault="005857D2" w:rsidP="005857D2">
      <w:pPr>
        <w:numPr>
          <w:ilvl w:val="0"/>
          <w:numId w:val="270"/>
        </w:numPr>
        <w:spacing w:before="100" w:beforeAutospacing="1" w:after="100" w:afterAutospacing="1"/>
        <w:rPr>
          <w:color w:val="000000"/>
        </w:rPr>
      </w:pPr>
      <w:r w:rsidRPr="005857D2">
        <w:rPr>
          <w:color w:val="000000"/>
        </w:rPr>
        <w:t>If </w:t>
      </w:r>
      <w:r w:rsidRPr="005857D2">
        <w:rPr>
          <w:rFonts w:ascii="Courier New" w:hAnsi="Courier New" w:cs="Courier New"/>
          <w:color w:val="000000"/>
          <w:sz w:val="20"/>
          <w:szCs w:val="20"/>
        </w:rPr>
        <w:t>p ≥ p*</w:t>
      </w:r>
      <w:r w:rsidRPr="005857D2">
        <w:rPr>
          <w:color w:val="000000"/>
        </w:rPr>
        <w:t> → we say “yes” (positive / we make an assignment)</w:t>
      </w:r>
    </w:p>
    <w:p w14:paraId="76856020" w14:textId="77777777" w:rsidR="005857D2" w:rsidRPr="005857D2" w:rsidRDefault="005857D2" w:rsidP="005857D2">
      <w:pPr>
        <w:numPr>
          <w:ilvl w:val="0"/>
          <w:numId w:val="270"/>
        </w:numPr>
        <w:spacing w:before="100" w:beforeAutospacing="1" w:after="100" w:afterAutospacing="1"/>
        <w:rPr>
          <w:color w:val="000000"/>
        </w:rPr>
      </w:pPr>
      <w:r w:rsidRPr="005857D2">
        <w:rPr>
          <w:color w:val="000000"/>
        </w:rPr>
        <w:t>If </w:t>
      </w:r>
      <w:r w:rsidRPr="005857D2">
        <w:rPr>
          <w:rFonts w:ascii="Courier New" w:hAnsi="Courier New" w:cs="Courier New"/>
          <w:color w:val="000000"/>
          <w:sz w:val="20"/>
          <w:szCs w:val="20"/>
        </w:rPr>
        <w:t>p &lt; p*</w:t>
      </w:r>
      <w:r w:rsidRPr="005857D2">
        <w:rPr>
          <w:color w:val="000000"/>
        </w:rPr>
        <w:t> → we say “no” (negative / we abstain)</w:t>
      </w:r>
    </w:p>
    <w:p w14:paraId="75C5A1A2" w14:textId="77777777" w:rsidR="005857D2" w:rsidRPr="005857D2" w:rsidRDefault="005857D2" w:rsidP="005857D2">
      <w:pPr>
        <w:spacing w:before="100" w:beforeAutospacing="1" w:after="100" w:afterAutospacing="1"/>
        <w:rPr>
          <w:color w:val="000000"/>
        </w:rPr>
      </w:pPr>
      <w:r w:rsidRPr="005857D2">
        <w:rPr>
          <w:color w:val="000000"/>
        </w:rPr>
        <w:t>Script </w:t>
      </w:r>
      <w:r w:rsidRPr="005857D2">
        <w:rPr>
          <w:b/>
          <w:bCs/>
          <w:color w:val="000000"/>
        </w:rPr>
        <w:t>12</w:t>
      </w:r>
      <w:r w:rsidRPr="005857D2">
        <w:rPr>
          <w:color w:val="000000"/>
        </w:rPr>
        <w:t> already swept thresholds from 0 → 1 and wrote out performance metrics into:</w:t>
      </w:r>
    </w:p>
    <w:p w14:paraId="39D6C75A" w14:textId="77777777" w:rsidR="005857D2" w:rsidRPr="005857D2" w:rsidRDefault="005857D2" w:rsidP="005857D2">
      <w:pPr>
        <w:numPr>
          <w:ilvl w:val="0"/>
          <w:numId w:val="271"/>
        </w:numPr>
        <w:spacing w:before="100" w:beforeAutospacing="1" w:after="100" w:afterAutospacing="1"/>
        <w:rPr>
          <w:color w:val="000000"/>
        </w:rPr>
      </w:pPr>
      <w:r w:rsidRPr="005857D2">
        <w:rPr>
          <w:rFonts w:ascii="Courier New" w:hAnsi="Courier New" w:cs="Courier New"/>
          <w:color w:val="000000"/>
          <w:sz w:val="20"/>
          <w:szCs w:val="20"/>
        </w:rPr>
        <w:t>model03_threshold_sweep.csv</w:t>
      </w:r>
    </w:p>
    <w:p w14:paraId="7FAA9924" w14:textId="77777777" w:rsidR="005857D2" w:rsidRPr="005857D2" w:rsidRDefault="005857D2" w:rsidP="005857D2">
      <w:pPr>
        <w:numPr>
          <w:ilvl w:val="0"/>
          <w:numId w:val="271"/>
        </w:numPr>
        <w:spacing w:before="100" w:beforeAutospacing="1" w:after="100" w:afterAutospacing="1"/>
        <w:rPr>
          <w:color w:val="000000"/>
        </w:rPr>
      </w:pPr>
      <w:r w:rsidRPr="005857D2">
        <w:rPr>
          <w:rFonts w:ascii="Courier New" w:hAnsi="Courier New" w:cs="Courier New"/>
          <w:color w:val="000000"/>
          <w:sz w:val="20"/>
          <w:szCs w:val="20"/>
        </w:rPr>
        <w:t>model04_threshold_sweep.csv</w:t>
      </w:r>
    </w:p>
    <w:p w14:paraId="4EC1E4ED" w14:textId="77777777" w:rsidR="005857D2" w:rsidRPr="005857D2" w:rsidRDefault="005857D2" w:rsidP="005857D2">
      <w:pPr>
        <w:spacing w:before="100" w:beforeAutospacing="1" w:after="100" w:afterAutospacing="1"/>
        <w:rPr>
          <w:color w:val="000000"/>
        </w:rPr>
      </w:pPr>
      <w:r w:rsidRPr="005857D2">
        <w:rPr>
          <w:color w:val="000000"/>
        </w:rPr>
        <w:t>Script </w:t>
      </w:r>
      <w:r w:rsidRPr="005857D2">
        <w:rPr>
          <w:b/>
          <w:bCs/>
          <w:color w:val="000000"/>
        </w:rPr>
        <w:t>12a</w:t>
      </w:r>
      <w:r w:rsidRPr="005857D2">
        <w:rPr>
          <w:color w:val="000000"/>
        </w:rPr>
        <w:t> now:</w:t>
      </w:r>
    </w:p>
    <w:p w14:paraId="7F7832AF" w14:textId="77777777" w:rsidR="005857D2" w:rsidRPr="005857D2" w:rsidRDefault="005857D2" w:rsidP="005857D2">
      <w:pPr>
        <w:numPr>
          <w:ilvl w:val="0"/>
          <w:numId w:val="272"/>
        </w:numPr>
        <w:spacing w:before="100" w:beforeAutospacing="1" w:after="100" w:afterAutospacing="1"/>
        <w:rPr>
          <w:color w:val="000000"/>
        </w:rPr>
      </w:pPr>
      <w:r w:rsidRPr="005857D2">
        <w:rPr>
          <w:b/>
          <w:bCs/>
          <w:color w:val="000000"/>
        </w:rPr>
        <w:t>Chooses a single operating threshold p*</w:t>
      </w:r>
      <w:r w:rsidRPr="005857D2">
        <w:rPr>
          <w:color w:val="000000"/>
        </w:rPr>
        <w:t> for:</w:t>
      </w:r>
    </w:p>
    <w:p w14:paraId="413D5491" w14:textId="77777777" w:rsidR="005857D2" w:rsidRPr="005857D2" w:rsidRDefault="005857D2" w:rsidP="005857D2">
      <w:pPr>
        <w:numPr>
          <w:ilvl w:val="1"/>
          <w:numId w:val="272"/>
        </w:numPr>
        <w:spacing w:before="100" w:beforeAutospacing="1" w:after="100" w:afterAutospacing="1"/>
        <w:rPr>
          <w:color w:val="000000"/>
        </w:rPr>
      </w:pPr>
      <w:r w:rsidRPr="005857D2">
        <w:rPr>
          <w:color w:val="000000"/>
        </w:rPr>
        <w:t>M03 primary (</w:t>
      </w:r>
      <w:r w:rsidRPr="005857D2">
        <w:rPr>
          <w:rFonts w:ascii="Courier New" w:hAnsi="Courier New" w:cs="Courier New"/>
          <w:color w:val="000000"/>
          <w:sz w:val="20"/>
          <w:szCs w:val="20"/>
        </w:rPr>
        <w:t>primary_1p5</w:t>
      </w:r>
      <w:r w:rsidRPr="005857D2">
        <w:rPr>
          <w:color w:val="000000"/>
        </w:rPr>
        <w:t>)</w:t>
      </w:r>
    </w:p>
    <w:p w14:paraId="68E21537" w14:textId="77777777" w:rsidR="005857D2" w:rsidRPr="005857D2" w:rsidRDefault="005857D2" w:rsidP="005857D2">
      <w:pPr>
        <w:numPr>
          <w:ilvl w:val="1"/>
          <w:numId w:val="272"/>
        </w:numPr>
        <w:spacing w:before="100" w:beforeAutospacing="1" w:after="100" w:afterAutospacing="1"/>
        <w:rPr>
          <w:color w:val="000000"/>
        </w:rPr>
      </w:pPr>
      <w:r w:rsidRPr="005857D2">
        <w:rPr>
          <w:color w:val="000000"/>
        </w:rPr>
        <w:t>M03 backup (</w:t>
      </w:r>
      <w:r w:rsidRPr="005857D2">
        <w:rPr>
          <w:rFonts w:ascii="Courier New" w:hAnsi="Courier New" w:cs="Courier New"/>
          <w:color w:val="000000"/>
          <w:sz w:val="20"/>
          <w:szCs w:val="20"/>
        </w:rPr>
        <w:t>backup_1p0</w:t>
      </w:r>
      <w:r w:rsidRPr="005857D2">
        <w:rPr>
          <w:color w:val="000000"/>
        </w:rPr>
        <w:t>)</w:t>
      </w:r>
    </w:p>
    <w:p w14:paraId="4454D751" w14:textId="77777777" w:rsidR="005857D2" w:rsidRPr="005857D2" w:rsidRDefault="005857D2" w:rsidP="005857D2">
      <w:pPr>
        <w:numPr>
          <w:ilvl w:val="1"/>
          <w:numId w:val="272"/>
        </w:numPr>
        <w:spacing w:before="100" w:beforeAutospacing="1" w:after="100" w:afterAutospacing="1"/>
        <w:rPr>
          <w:color w:val="000000"/>
        </w:rPr>
      </w:pPr>
      <w:r w:rsidRPr="005857D2">
        <w:rPr>
          <w:color w:val="000000"/>
        </w:rPr>
        <w:t>M04 assignment model</w:t>
      </w:r>
    </w:p>
    <w:p w14:paraId="05D50D54" w14:textId="77777777" w:rsidR="005857D2" w:rsidRPr="005857D2" w:rsidRDefault="005857D2" w:rsidP="005857D2">
      <w:pPr>
        <w:numPr>
          <w:ilvl w:val="0"/>
          <w:numId w:val="272"/>
        </w:numPr>
        <w:spacing w:before="100" w:beforeAutospacing="1" w:after="100" w:afterAutospacing="1"/>
        <w:rPr>
          <w:color w:val="000000"/>
        </w:rPr>
      </w:pPr>
      <w:r w:rsidRPr="005857D2">
        <w:rPr>
          <w:b/>
          <w:bCs/>
          <w:color w:val="000000"/>
        </w:rPr>
        <w:t>Applies those p*</w:t>
      </w:r>
      <w:r w:rsidRPr="005857D2">
        <w:rPr>
          <w:color w:val="000000"/>
        </w:rPr>
        <w:t> to the actual validation and test predictions.</w:t>
      </w:r>
    </w:p>
    <w:p w14:paraId="596D0D41" w14:textId="77777777" w:rsidR="005857D2" w:rsidRPr="005857D2" w:rsidRDefault="005857D2" w:rsidP="005857D2">
      <w:pPr>
        <w:numPr>
          <w:ilvl w:val="0"/>
          <w:numId w:val="272"/>
        </w:numPr>
        <w:spacing w:before="100" w:beforeAutospacing="1" w:after="100" w:afterAutospacing="1"/>
        <w:rPr>
          <w:color w:val="000000"/>
        </w:rPr>
      </w:pPr>
      <w:r w:rsidRPr="005857D2">
        <w:rPr>
          <w:b/>
          <w:bCs/>
          <w:color w:val="000000"/>
        </w:rPr>
        <w:t>Compares them to baselines</w:t>
      </w:r>
      <w:r w:rsidRPr="005857D2">
        <w:rPr>
          <w:color w:val="000000"/>
        </w:rPr>
        <w:t> (e.g. threshold 0.50).</w:t>
      </w:r>
    </w:p>
    <w:p w14:paraId="47A26A3A" w14:textId="77777777" w:rsidR="005857D2" w:rsidRPr="005857D2" w:rsidRDefault="005857D2" w:rsidP="005857D2">
      <w:pPr>
        <w:numPr>
          <w:ilvl w:val="0"/>
          <w:numId w:val="272"/>
        </w:numPr>
        <w:spacing w:before="100" w:beforeAutospacing="1" w:after="100" w:afterAutospacing="1"/>
        <w:rPr>
          <w:color w:val="000000"/>
        </w:rPr>
      </w:pPr>
      <w:r w:rsidRPr="005857D2">
        <w:rPr>
          <w:b/>
          <w:bCs/>
          <w:color w:val="000000"/>
        </w:rPr>
        <w:t>Writes out a summary + status</w:t>
      </w:r>
      <w:r w:rsidRPr="005857D2">
        <w:rPr>
          <w:color w:val="000000"/>
        </w:rPr>
        <w:t> and </w:t>
      </w:r>
      <w:r w:rsidRPr="005857D2">
        <w:rPr>
          <w:b/>
          <w:bCs/>
          <w:color w:val="000000"/>
        </w:rPr>
        <w:t>fails</w:t>
      </w:r>
      <w:r w:rsidRPr="005857D2">
        <w:rPr>
          <w:color w:val="000000"/>
        </w:rPr>
        <w:t> if the choices look invalid (e.g. p* is NA, M04 has zero coverage at p*, etc.).</w:t>
      </w:r>
    </w:p>
    <w:p w14:paraId="3CD21753" w14:textId="77777777" w:rsidR="005857D2" w:rsidRPr="005857D2" w:rsidRDefault="00A2680B" w:rsidP="005857D2">
      <w:r>
        <w:pict w14:anchorId="7FCAD944">
          <v:rect id="Rectangle 8027" o:spid="_x0000_s140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62D5A657" w14:textId="77777777" w:rsidR="005857D2" w:rsidRPr="005857D2" w:rsidRDefault="005857D2" w:rsidP="005857D2">
      <w:pPr>
        <w:spacing w:before="100" w:beforeAutospacing="1" w:after="100" w:afterAutospacing="1"/>
        <w:outlineLvl w:val="1"/>
        <w:rPr>
          <w:b/>
          <w:bCs/>
          <w:color w:val="000000"/>
          <w:sz w:val="36"/>
          <w:szCs w:val="36"/>
        </w:rPr>
      </w:pPr>
      <w:r w:rsidRPr="005857D2">
        <w:rPr>
          <w:b/>
          <w:bCs/>
          <w:color w:val="000000"/>
          <w:sz w:val="36"/>
          <w:szCs w:val="36"/>
        </w:rPr>
        <w:t>2. Inputs and outputs</w:t>
      </w:r>
    </w:p>
    <w:p w14:paraId="395B339E" w14:textId="77777777" w:rsidR="005857D2" w:rsidRPr="005857D2" w:rsidRDefault="005857D2" w:rsidP="005857D2">
      <w:pPr>
        <w:spacing w:before="100" w:beforeAutospacing="1" w:after="100" w:afterAutospacing="1"/>
        <w:outlineLvl w:val="2"/>
        <w:rPr>
          <w:b/>
          <w:bCs/>
          <w:color w:val="000000"/>
          <w:sz w:val="27"/>
          <w:szCs w:val="27"/>
        </w:rPr>
      </w:pPr>
      <w:r w:rsidRPr="005857D2">
        <w:rPr>
          <w:b/>
          <w:bCs/>
          <w:color w:val="000000"/>
          <w:sz w:val="27"/>
          <w:szCs w:val="27"/>
        </w:rPr>
        <w:t>Inputs (from </w:t>
      </w:r>
      <w:r w:rsidRPr="005857D2">
        <w:rPr>
          <w:rFonts w:ascii="Courier New" w:hAnsi="Courier New" w:cs="Courier New"/>
          <w:b/>
          <w:bCs/>
          <w:color w:val="000000"/>
          <w:sz w:val="20"/>
          <w:szCs w:val="20"/>
        </w:rPr>
        <w:t>artifacts/</w:t>
      </w:r>
      <w:r w:rsidRPr="005857D2">
        <w:rPr>
          <w:b/>
          <w:bCs/>
          <w:color w:val="000000"/>
          <w:sz w:val="27"/>
          <w:szCs w:val="27"/>
        </w:rPr>
        <w:t>)</w:t>
      </w:r>
    </w:p>
    <w:p w14:paraId="7AD81055" w14:textId="77777777" w:rsidR="005857D2" w:rsidRPr="005857D2" w:rsidRDefault="005857D2" w:rsidP="005857D2">
      <w:pPr>
        <w:spacing w:before="100" w:beforeAutospacing="1" w:after="100" w:afterAutospacing="1"/>
        <w:rPr>
          <w:color w:val="000000"/>
        </w:rPr>
      </w:pPr>
      <w:r w:rsidRPr="005857D2">
        <w:rPr>
          <w:color w:val="000000"/>
        </w:rPr>
        <w:t>Sweeps produced by Script 12:</w:t>
      </w:r>
    </w:p>
    <w:p w14:paraId="4DF78836" w14:textId="77777777" w:rsidR="005857D2" w:rsidRPr="005857D2" w:rsidRDefault="005857D2" w:rsidP="005857D2">
      <w:pPr>
        <w:numPr>
          <w:ilvl w:val="0"/>
          <w:numId w:val="273"/>
        </w:numPr>
        <w:spacing w:before="100" w:beforeAutospacing="1" w:after="100" w:afterAutospacing="1"/>
        <w:rPr>
          <w:color w:val="000000"/>
        </w:rPr>
      </w:pPr>
      <w:r w:rsidRPr="005857D2">
        <w:rPr>
          <w:rFonts w:ascii="Courier New" w:hAnsi="Courier New" w:cs="Courier New"/>
          <w:color w:val="000000"/>
          <w:sz w:val="20"/>
          <w:szCs w:val="20"/>
        </w:rPr>
        <w:t>model03_threshold_sweep.csv</w:t>
      </w:r>
    </w:p>
    <w:p w14:paraId="2C3158B5" w14:textId="77777777" w:rsidR="005857D2" w:rsidRPr="005857D2" w:rsidRDefault="005857D2" w:rsidP="005857D2">
      <w:pPr>
        <w:numPr>
          <w:ilvl w:val="0"/>
          <w:numId w:val="273"/>
        </w:numPr>
        <w:spacing w:before="100" w:beforeAutospacing="1" w:after="100" w:afterAutospacing="1"/>
        <w:rPr>
          <w:color w:val="000000"/>
        </w:rPr>
      </w:pPr>
      <w:r w:rsidRPr="005857D2">
        <w:rPr>
          <w:rFonts w:ascii="Courier New" w:hAnsi="Courier New" w:cs="Courier New"/>
          <w:color w:val="000000"/>
          <w:sz w:val="20"/>
          <w:szCs w:val="20"/>
        </w:rPr>
        <w:t>model04_threshold_sweep.csv</w:t>
      </w:r>
    </w:p>
    <w:p w14:paraId="7C24F077" w14:textId="77777777" w:rsidR="005857D2" w:rsidRPr="005857D2" w:rsidRDefault="005857D2" w:rsidP="005857D2">
      <w:pPr>
        <w:spacing w:before="100" w:beforeAutospacing="1" w:after="100" w:afterAutospacing="1"/>
        <w:rPr>
          <w:color w:val="000000"/>
        </w:rPr>
      </w:pPr>
      <w:r w:rsidRPr="005857D2">
        <w:rPr>
          <w:color w:val="000000"/>
        </w:rPr>
        <w:t>M03 predictions:</w:t>
      </w:r>
    </w:p>
    <w:p w14:paraId="302A07D5" w14:textId="77777777" w:rsidR="005857D2" w:rsidRPr="005857D2" w:rsidRDefault="005857D2" w:rsidP="005857D2">
      <w:pPr>
        <w:numPr>
          <w:ilvl w:val="0"/>
          <w:numId w:val="274"/>
        </w:numPr>
        <w:spacing w:before="100" w:beforeAutospacing="1" w:after="100" w:afterAutospacing="1"/>
        <w:rPr>
          <w:color w:val="000000"/>
        </w:rPr>
      </w:pPr>
      <w:r w:rsidRPr="005857D2">
        <w:rPr>
          <w:rFonts w:ascii="Courier New" w:hAnsi="Courier New" w:cs="Courier New"/>
          <w:color w:val="000000"/>
          <w:sz w:val="20"/>
          <w:szCs w:val="20"/>
        </w:rPr>
        <w:t>model03_val_preds.csv</w:t>
      </w:r>
    </w:p>
    <w:p w14:paraId="577B40EE" w14:textId="77777777" w:rsidR="005857D2" w:rsidRPr="005857D2" w:rsidRDefault="005857D2" w:rsidP="005857D2">
      <w:pPr>
        <w:numPr>
          <w:ilvl w:val="0"/>
          <w:numId w:val="274"/>
        </w:numPr>
        <w:spacing w:before="100" w:beforeAutospacing="1" w:after="100" w:afterAutospacing="1"/>
        <w:rPr>
          <w:color w:val="000000"/>
        </w:rPr>
      </w:pPr>
      <w:r w:rsidRPr="005857D2">
        <w:rPr>
          <w:rFonts w:ascii="Courier New" w:hAnsi="Courier New" w:cs="Courier New"/>
          <w:color w:val="000000"/>
          <w:sz w:val="20"/>
          <w:szCs w:val="20"/>
        </w:rPr>
        <w:t>model03_test_preds.csv</w:t>
      </w:r>
    </w:p>
    <w:p w14:paraId="2E76E066" w14:textId="77777777" w:rsidR="005857D2" w:rsidRPr="005857D2" w:rsidRDefault="005857D2" w:rsidP="005857D2">
      <w:pPr>
        <w:numPr>
          <w:ilvl w:val="0"/>
          <w:numId w:val="274"/>
        </w:numPr>
        <w:spacing w:before="100" w:beforeAutospacing="1" w:after="100" w:afterAutospacing="1"/>
        <w:rPr>
          <w:color w:val="000000"/>
        </w:rPr>
      </w:pPr>
      <w:r w:rsidRPr="005857D2">
        <w:rPr>
          <w:rFonts w:ascii="Courier New" w:hAnsi="Courier New" w:cs="Courier New"/>
          <w:color w:val="000000"/>
          <w:sz w:val="20"/>
          <w:szCs w:val="20"/>
        </w:rPr>
        <w:t>model03_val_preds_1p0.csv</w:t>
      </w:r>
    </w:p>
    <w:p w14:paraId="218B7F26" w14:textId="77777777" w:rsidR="005857D2" w:rsidRPr="005857D2" w:rsidRDefault="005857D2" w:rsidP="005857D2">
      <w:pPr>
        <w:numPr>
          <w:ilvl w:val="0"/>
          <w:numId w:val="274"/>
        </w:numPr>
        <w:spacing w:before="100" w:beforeAutospacing="1" w:after="100" w:afterAutospacing="1"/>
        <w:rPr>
          <w:color w:val="000000"/>
        </w:rPr>
      </w:pPr>
      <w:r w:rsidRPr="005857D2">
        <w:rPr>
          <w:rFonts w:ascii="Courier New" w:hAnsi="Courier New" w:cs="Courier New"/>
          <w:color w:val="000000"/>
          <w:sz w:val="20"/>
          <w:szCs w:val="20"/>
        </w:rPr>
        <w:t>model03_test_preds_1p0.csv</w:t>
      </w:r>
    </w:p>
    <w:p w14:paraId="7F99A353" w14:textId="77777777" w:rsidR="005857D2" w:rsidRPr="005857D2" w:rsidRDefault="005857D2" w:rsidP="005857D2">
      <w:pPr>
        <w:spacing w:before="100" w:beforeAutospacing="1" w:after="100" w:afterAutospacing="1"/>
        <w:rPr>
          <w:color w:val="000000"/>
        </w:rPr>
      </w:pPr>
      <w:r w:rsidRPr="005857D2">
        <w:rPr>
          <w:color w:val="000000"/>
        </w:rPr>
        <w:t>Each of these must contain at least:</w:t>
      </w:r>
    </w:p>
    <w:p w14:paraId="441BB524" w14:textId="77777777" w:rsidR="005857D2" w:rsidRPr="005857D2" w:rsidRDefault="005857D2" w:rsidP="005857D2">
      <w:pPr>
        <w:numPr>
          <w:ilvl w:val="0"/>
          <w:numId w:val="275"/>
        </w:numPr>
        <w:spacing w:before="100" w:beforeAutospacing="1" w:after="100" w:afterAutospacing="1"/>
        <w:rPr>
          <w:color w:val="000000"/>
        </w:rPr>
      </w:pPr>
      <w:r w:rsidRPr="005857D2">
        <w:rPr>
          <w:rFonts w:ascii="Courier New" w:hAnsi="Courier New" w:cs="Courier New"/>
          <w:color w:val="000000"/>
          <w:sz w:val="20"/>
          <w:szCs w:val="20"/>
        </w:rPr>
        <w:t>y</w:t>
      </w:r>
      <w:r w:rsidRPr="005857D2">
        <w:rPr>
          <w:color w:val="000000"/>
        </w:rPr>
        <w:t> – true label (0/1)</w:t>
      </w:r>
    </w:p>
    <w:p w14:paraId="76010802" w14:textId="77777777" w:rsidR="005857D2" w:rsidRPr="005857D2" w:rsidRDefault="005857D2" w:rsidP="005857D2">
      <w:pPr>
        <w:numPr>
          <w:ilvl w:val="0"/>
          <w:numId w:val="275"/>
        </w:numPr>
        <w:spacing w:before="100" w:beforeAutospacing="1" w:after="100" w:afterAutospacing="1"/>
        <w:rPr>
          <w:color w:val="000000"/>
        </w:rPr>
      </w:pPr>
      <w:r w:rsidRPr="005857D2">
        <w:rPr>
          <w:rFonts w:ascii="Courier New" w:hAnsi="Courier New" w:cs="Courier New"/>
          <w:color w:val="000000"/>
          <w:sz w:val="20"/>
          <w:szCs w:val="20"/>
        </w:rPr>
        <w:t>p_cal</w:t>
      </w:r>
      <w:r w:rsidRPr="005857D2">
        <w:rPr>
          <w:color w:val="000000"/>
        </w:rPr>
        <w:t> – calibrated predicted probability</w:t>
      </w:r>
    </w:p>
    <w:p w14:paraId="209D1E14" w14:textId="77777777" w:rsidR="005857D2" w:rsidRPr="005857D2" w:rsidRDefault="005857D2" w:rsidP="005857D2">
      <w:pPr>
        <w:spacing w:before="100" w:beforeAutospacing="1" w:after="100" w:afterAutospacing="1"/>
        <w:rPr>
          <w:color w:val="000000"/>
        </w:rPr>
      </w:pPr>
      <w:r w:rsidRPr="005857D2">
        <w:rPr>
          <w:color w:val="000000"/>
        </w:rPr>
        <w:t>M04 predictions (one row per defender per play):</w:t>
      </w:r>
    </w:p>
    <w:p w14:paraId="4697A794" w14:textId="77777777" w:rsidR="005857D2" w:rsidRPr="005857D2" w:rsidRDefault="005857D2" w:rsidP="005857D2">
      <w:pPr>
        <w:numPr>
          <w:ilvl w:val="0"/>
          <w:numId w:val="276"/>
        </w:numPr>
        <w:spacing w:before="100" w:beforeAutospacing="1" w:after="100" w:afterAutospacing="1"/>
        <w:rPr>
          <w:color w:val="000000"/>
        </w:rPr>
      </w:pPr>
      <w:r w:rsidRPr="005857D2">
        <w:rPr>
          <w:color w:val="000000"/>
        </w:rPr>
        <w:t>Prefer calibrated:</w:t>
      </w:r>
    </w:p>
    <w:p w14:paraId="4304A917" w14:textId="77777777" w:rsidR="005857D2" w:rsidRPr="005857D2" w:rsidRDefault="005857D2" w:rsidP="005857D2">
      <w:pPr>
        <w:numPr>
          <w:ilvl w:val="1"/>
          <w:numId w:val="276"/>
        </w:numPr>
        <w:spacing w:before="100" w:beforeAutospacing="1" w:after="100" w:afterAutospacing="1"/>
        <w:rPr>
          <w:color w:val="000000"/>
        </w:rPr>
      </w:pPr>
      <w:r w:rsidRPr="005857D2">
        <w:rPr>
          <w:rFonts w:ascii="Courier New" w:hAnsi="Courier New" w:cs="Courier New"/>
          <w:color w:val="000000"/>
          <w:sz w:val="20"/>
          <w:szCs w:val="20"/>
        </w:rPr>
        <w:t>model04_val_preds_cal.csv</w:t>
      </w:r>
    </w:p>
    <w:p w14:paraId="24D7A668" w14:textId="77777777" w:rsidR="005857D2" w:rsidRPr="005857D2" w:rsidRDefault="005857D2" w:rsidP="005857D2">
      <w:pPr>
        <w:numPr>
          <w:ilvl w:val="1"/>
          <w:numId w:val="276"/>
        </w:numPr>
        <w:spacing w:before="100" w:beforeAutospacing="1" w:after="100" w:afterAutospacing="1"/>
        <w:rPr>
          <w:color w:val="000000"/>
        </w:rPr>
      </w:pPr>
      <w:r w:rsidRPr="005857D2">
        <w:rPr>
          <w:rFonts w:ascii="Courier New" w:hAnsi="Courier New" w:cs="Courier New"/>
          <w:color w:val="000000"/>
          <w:sz w:val="20"/>
          <w:szCs w:val="20"/>
        </w:rPr>
        <w:t>model04_test_preds_cal.csv</w:t>
      </w:r>
    </w:p>
    <w:p w14:paraId="0017AF77" w14:textId="77777777" w:rsidR="005857D2" w:rsidRPr="005857D2" w:rsidRDefault="005857D2" w:rsidP="005857D2">
      <w:pPr>
        <w:numPr>
          <w:ilvl w:val="0"/>
          <w:numId w:val="276"/>
        </w:numPr>
        <w:spacing w:before="100" w:beforeAutospacing="1" w:after="100" w:afterAutospacing="1"/>
        <w:rPr>
          <w:color w:val="000000"/>
        </w:rPr>
      </w:pPr>
      <w:r w:rsidRPr="005857D2">
        <w:rPr>
          <w:color w:val="000000"/>
        </w:rPr>
        <w:t>Fallback raw:</w:t>
      </w:r>
    </w:p>
    <w:p w14:paraId="27B306E1" w14:textId="77777777" w:rsidR="005857D2" w:rsidRPr="005857D2" w:rsidRDefault="005857D2" w:rsidP="005857D2">
      <w:pPr>
        <w:numPr>
          <w:ilvl w:val="1"/>
          <w:numId w:val="276"/>
        </w:numPr>
        <w:spacing w:before="100" w:beforeAutospacing="1" w:after="100" w:afterAutospacing="1"/>
        <w:rPr>
          <w:color w:val="000000"/>
        </w:rPr>
      </w:pPr>
      <w:r w:rsidRPr="005857D2">
        <w:rPr>
          <w:rFonts w:ascii="Courier New" w:hAnsi="Courier New" w:cs="Courier New"/>
          <w:color w:val="000000"/>
          <w:sz w:val="20"/>
          <w:szCs w:val="20"/>
        </w:rPr>
        <w:t>model04_val_preds.csv</w:t>
      </w:r>
    </w:p>
    <w:p w14:paraId="1A1BA462" w14:textId="77777777" w:rsidR="005857D2" w:rsidRPr="005857D2" w:rsidRDefault="005857D2" w:rsidP="005857D2">
      <w:pPr>
        <w:numPr>
          <w:ilvl w:val="1"/>
          <w:numId w:val="276"/>
        </w:numPr>
        <w:spacing w:before="100" w:beforeAutospacing="1" w:after="100" w:afterAutospacing="1"/>
        <w:rPr>
          <w:color w:val="000000"/>
        </w:rPr>
      </w:pPr>
      <w:r w:rsidRPr="005857D2">
        <w:rPr>
          <w:rFonts w:ascii="Courier New" w:hAnsi="Courier New" w:cs="Courier New"/>
          <w:color w:val="000000"/>
          <w:sz w:val="20"/>
          <w:szCs w:val="20"/>
        </w:rPr>
        <w:t>model04_test_preds.csv</w:t>
      </w:r>
    </w:p>
    <w:p w14:paraId="317DFF05" w14:textId="77777777" w:rsidR="005857D2" w:rsidRPr="005857D2" w:rsidRDefault="005857D2" w:rsidP="005857D2">
      <w:pPr>
        <w:spacing w:before="100" w:beforeAutospacing="1" w:after="100" w:afterAutospacing="1"/>
        <w:rPr>
          <w:color w:val="000000"/>
        </w:rPr>
      </w:pPr>
      <w:r w:rsidRPr="005857D2">
        <w:rPr>
          <w:color w:val="000000"/>
        </w:rPr>
        <w:t>These must have:</w:t>
      </w:r>
    </w:p>
    <w:p w14:paraId="49AD3E3B" w14:textId="77777777" w:rsidR="005857D2" w:rsidRPr="005857D2" w:rsidRDefault="005857D2" w:rsidP="005857D2">
      <w:pPr>
        <w:numPr>
          <w:ilvl w:val="0"/>
          <w:numId w:val="277"/>
        </w:numPr>
        <w:spacing w:before="100" w:beforeAutospacing="1" w:after="100" w:afterAutospacing="1"/>
        <w:rPr>
          <w:color w:val="000000"/>
        </w:rPr>
      </w:pPr>
      <w:r w:rsidRPr="005857D2">
        <w:rPr>
          <w:rFonts w:ascii="Courier New" w:hAnsi="Courier New" w:cs="Courier New"/>
          <w:color w:val="000000"/>
          <w:sz w:val="20"/>
          <w:szCs w:val="20"/>
        </w:rPr>
        <w:t>game_id</w:t>
      </w:r>
      <w:r w:rsidRPr="005857D2">
        <w:rPr>
          <w:color w:val="000000"/>
        </w:rPr>
        <w:t>, </w:t>
      </w:r>
      <w:r w:rsidRPr="005857D2">
        <w:rPr>
          <w:rFonts w:ascii="Courier New" w:hAnsi="Courier New" w:cs="Courier New"/>
          <w:color w:val="000000"/>
          <w:sz w:val="20"/>
          <w:szCs w:val="20"/>
        </w:rPr>
        <w:t>play_id</w:t>
      </w:r>
      <w:r w:rsidRPr="005857D2">
        <w:rPr>
          <w:color w:val="000000"/>
        </w:rPr>
        <w:t>, </w:t>
      </w:r>
      <w:r w:rsidRPr="005857D2">
        <w:rPr>
          <w:rFonts w:ascii="Courier New" w:hAnsi="Courier New" w:cs="Courier New"/>
          <w:color w:val="000000"/>
          <w:sz w:val="20"/>
          <w:szCs w:val="20"/>
        </w:rPr>
        <w:t>nfl_id</w:t>
      </w:r>
      <w:r w:rsidRPr="005857D2">
        <w:rPr>
          <w:color w:val="000000"/>
        </w:rPr>
        <w:t>, </w:t>
      </w:r>
      <w:r w:rsidRPr="005857D2">
        <w:rPr>
          <w:rFonts w:ascii="Courier New" w:hAnsi="Courier New" w:cs="Courier New"/>
          <w:color w:val="000000"/>
          <w:sz w:val="20"/>
          <w:szCs w:val="20"/>
        </w:rPr>
        <w:t>y</w:t>
      </w:r>
    </w:p>
    <w:p w14:paraId="163927FD" w14:textId="77777777" w:rsidR="005857D2" w:rsidRPr="005857D2" w:rsidRDefault="005857D2" w:rsidP="005857D2">
      <w:pPr>
        <w:numPr>
          <w:ilvl w:val="0"/>
          <w:numId w:val="277"/>
        </w:numPr>
        <w:spacing w:before="100" w:beforeAutospacing="1" w:after="100" w:afterAutospacing="1"/>
        <w:rPr>
          <w:color w:val="000000"/>
        </w:rPr>
      </w:pPr>
      <w:r w:rsidRPr="005857D2">
        <w:rPr>
          <w:color w:val="000000"/>
        </w:rPr>
        <w:t>Either </w:t>
      </w:r>
      <w:r w:rsidRPr="005857D2">
        <w:rPr>
          <w:rFonts w:ascii="Courier New" w:hAnsi="Courier New" w:cs="Courier New"/>
          <w:color w:val="000000"/>
          <w:sz w:val="20"/>
          <w:szCs w:val="20"/>
        </w:rPr>
        <w:t>p_cal</w:t>
      </w:r>
      <w:r w:rsidRPr="005857D2">
        <w:rPr>
          <w:color w:val="000000"/>
        </w:rPr>
        <w:t> (if calibrated) or </w:t>
      </w:r>
      <w:r w:rsidRPr="005857D2">
        <w:rPr>
          <w:rFonts w:ascii="Courier New" w:hAnsi="Courier New" w:cs="Courier New"/>
          <w:color w:val="000000"/>
          <w:sz w:val="20"/>
          <w:szCs w:val="20"/>
        </w:rPr>
        <w:t>p_go</w:t>
      </w:r>
      <w:r w:rsidRPr="005857D2">
        <w:rPr>
          <w:color w:val="000000"/>
        </w:rPr>
        <w:t> (raw)</w:t>
      </w:r>
    </w:p>
    <w:p w14:paraId="29BFE47C" w14:textId="77777777" w:rsidR="005857D2" w:rsidRPr="005857D2" w:rsidRDefault="005857D2" w:rsidP="005857D2">
      <w:pPr>
        <w:numPr>
          <w:ilvl w:val="0"/>
          <w:numId w:val="277"/>
        </w:numPr>
        <w:spacing w:before="100" w:beforeAutospacing="1" w:after="100" w:afterAutospacing="1"/>
        <w:rPr>
          <w:color w:val="000000"/>
        </w:rPr>
      </w:pPr>
      <w:r w:rsidRPr="005857D2">
        <w:rPr>
          <w:color w:val="000000"/>
        </w:rPr>
        <w:t>Script turns that into a single </w:t>
      </w:r>
      <w:r w:rsidRPr="005857D2">
        <w:rPr>
          <w:rFonts w:ascii="Courier New" w:hAnsi="Courier New" w:cs="Courier New"/>
          <w:color w:val="000000"/>
          <w:sz w:val="20"/>
          <w:szCs w:val="20"/>
        </w:rPr>
        <w:t>p_used</w:t>
      </w:r>
      <w:r w:rsidRPr="005857D2">
        <w:rPr>
          <w:color w:val="000000"/>
        </w:rPr>
        <w:t> column.</w:t>
      </w:r>
    </w:p>
    <w:p w14:paraId="41AD3F24" w14:textId="77777777" w:rsidR="005857D2" w:rsidRPr="005857D2" w:rsidRDefault="005857D2" w:rsidP="005857D2">
      <w:pPr>
        <w:spacing w:before="100" w:beforeAutospacing="1" w:after="100" w:afterAutospacing="1"/>
        <w:rPr>
          <w:color w:val="000000"/>
        </w:rPr>
      </w:pPr>
      <w:r w:rsidRPr="005857D2">
        <w:rPr>
          <w:color w:val="000000"/>
        </w:rPr>
        <w:t>If any required file is missing or missing columns, it stops with a clear error.</w:t>
      </w:r>
    </w:p>
    <w:p w14:paraId="2E5C169B" w14:textId="77777777" w:rsidR="005857D2" w:rsidRPr="005857D2" w:rsidRDefault="005857D2" w:rsidP="005857D2">
      <w:pPr>
        <w:spacing w:before="100" w:beforeAutospacing="1" w:after="100" w:afterAutospacing="1"/>
        <w:outlineLvl w:val="2"/>
        <w:rPr>
          <w:b/>
          <w:bCs/>
          <w:color w:val="000000"/>
          <w:sz w:val="27"/>
          <w:szCs w:val="27"/>
        </w:rPr>
      </w:pPr>
      <w:r w:rsidRPr="005857D2">
        <w:rPr>
          <w:b/>
          <w:bCs/>
          <w:color w:val="000000"/>
          <w:sz w:val="27"/>
          <w:szCs w:val="27"/>
        </w:rPr>
        <w:t>Outputs</w:t>
      </w:r>
    </w:p>
    <w:p w14:paraId="1DDBF993" w14:textId="77777777" w:rsidR="005857D2" w:rsidRPr="005857D2" w:rsidRDefault="005857D2" w:rsidP="005857D2">
      <w:pPr>
        <w:spacing w:before="100" w:beforeAutospacing="1" w:after="100" w:afterAutospacing="1"/>
        <w:rPr>
          <w:color w:val="000000"/>
        </w:rPr>
      </w:pPr>
      <w:r w:rsidRPr="005857D2">
        <w:rPr>
          <w:color w:val="000000"/>
        </w:rPr>
        <w:t>All written to </w:t>
      </w:r>
      <w:r w:rsidRPr="005857D2">
        <w:rPr>
          <w:rFonts w:ascii="Courier New" w:hAnsi="Courier New" w:cs="Courier New"/>
          <w:color w:val="000000"/>
          <w:sz w:val="20"/>
          <w:szCs w:val="20"/>
        </w:rPr>
        <w:t>artifacts/</w:t>
      </w:r>
      <w:r w:rsidRPr="005857D2">
        <w:rPr>
          <w:color w:val="000000"/>
        </w:rPr>
        <w:t>:</w:t>
      </w:r>
    </w:p>
    <w:p w14:paraId="1B0237E6" w14:textId="77777777" w:rsidR="005857D2" w:rsidRPr="005857D2" w:rsidRDefault="005857D2" w:rsidP="005857D2">
      <w:pPr>
        <w:numPr>
          <w:ilvl w:val="0"/>
          <w:numId w:val="278"/>
        </w:numPr>
        <w:spacing w:before="100" w:beforeAutospacing="1" w:after="100" w:afterAutospacing="1"/>
        <w:rPr>
          <w:color w:val="000000"/>
        </w:rPr>
      </w:pPr>
      <w:r w:rsidRPr="005857D2">
        <w:rPr>
          <w:rFonts w:ascii="Courier New" w:hAnsi="Courier New" w:cs="Courier New"/>
          <w:b/>
          <w:bCs/>
          <w:color w:val="000000"/>
          <w:sz w:val="20"/>
          <w:szCs w:val="20"/>
        </w:rPr>
        <w:t>operating_points.csv</w:t>
      </w:r>
      <w:r w:rsidRPr="005857D2">
        <w:rPr>
          <w:color w:val="000000"/>
        </w:rPr>
        <w:t> – chosen p* for each model</w:t>
      </w:r>
    </w:p>
    <w:p w14:paraId="3F272E93" w14:textId="77777777" w:rsidR="005857D2" w:rsidRPr="005857D2" w:rsidRDefault="005857D2" w:rsidP="005857D2">
      <w:pPr>
        <w:numPr>
          <w:ilvl w:val="0"/>
          <w:numId w:val="278"/>
        </w:numPr>
        <w:spacing w:before="100" w:beforeAutospacing="1" w:after="100" w:afterAutospacing="1"/>
        <w:rPr>
          <w:color w:val="000000"/>
        </w:rPr>
      </w:pPr>
      <w:r w:rsidRPr="005857D2">
        <w:rPr>
          <w:rFonts w:ascii="Courier New" w:hAnsi="Courier New" w:cs="Courier New"/>
          <w:b/>
          <w:bCs/>
          <w:color w:val="000000"/>
          <w:sz w:val="20"/>
          <w:szCs w:val="20"/>
        </w:rPr>
        <w:t>pstar_summary.csv</w:t>
      </w:r>
      <w:r w:rsidRPr="005857D2">
        <w:rPr>
          <w:color w:val="000000"/>
        </w:rPr>
        <w:t> – same table (used later by Script 14)</w:t>
      </w:r>
    </w:p>
    <w:p w14:paraId="5D3283D5" w14:textId="77777777" w:rsidR="005857D2" w:rsidRPr="005857D2" w:rsidRDefault="005857D2" w:rsidP="005857D2">
      <w:pPr>
        <w:numPr>
          <w:ilvl w:val="0"/>
          <w:numId w:val="278"/>
        </w:numPr>
        <w:spacing w:before="100" w:beforeAutospacing="1" w:after="100" w:afterAutospacing="1"/>
        <w:rPr>
          <w:color w:val="000000"/>
        </w:rPr>
      </w:pPr>
      <w:r w:rsidRPr="005857D2">
        <w:rPr>
          <w:rFonts w:ascii="Courier New" w:hAnsi="Courier New" w:cs="Courier New"/>
          <w:b/>
          <w:bCs/>
          <w:color w:val="000000"/>
          <w:sz w:val="20"/>
          <w:szCs w:val="20"/>
        </w:rPr>
        <w:t>pstar_model03_eval.csv</w:t>
      </w:r>
      <w:r w:rsidRPr="005857D2">
        <w:rPr>
          <w:color w:val="000000"/>
        </w:rPr>
        <w:t> – M03 metrics at p* and baselines</w:t>
      </w:r>
    </w:p>
    <w:p w14:paraId="75F878B0" w14:textId="77777777" w:rsidR="005857D2" w:rsidRPr="005857D2" w:rsidRDefault="005857D2" w:rsidP="005857D2">
      <w:pPr>
        <w:numPr>
          <w:ilvl w:val="0"/>
          <w:numId w:val="278"/>
        </w:numPr>
        <w:spacing w:before="100" w:beforeAutospacing="1" w:after="100" w:afterAutospacing="1"/>
        <w:rPr>
          <w:color w:val="000000"/>
        </w:rPr>
      </w:pPr>
      <w:r w:rsidRPr="005857D2">
        <w:rPr>
          <w:rFonts w:ascii="Courier New" w:hAnsi="Courier New" w:cs="Courier New"/>
          <w:b/>
          <w:bCs/>
          <w:color w:val="000000"/>
          <w:sz w:val="20"/>
          <w:szCs w:val="20"/>
        </w:rPr>
        <w:t>pstar_model04_eval.csv</w:t>
      </w:r>
      <w:r w:rsidRPr="005857D2">
        <w:rPr>
          <w:color w:val="000000"/>
        </w:rPr>
        <w:t> – M04 coverage/accuracy at p* and baselines</w:t>
      </w:r>
    </w:p>
    <w:p w14:paraId="583AF0DF" w14:textId="77777777" w:rsidR="005857D2" w:rsidRPr="005857D2" w:rsidRDefault="005857D2" w:rsidP="005857D2">
      <w:pPr>
        <w:numPr>
          <w:ilvl w:val="0"/>
          <w:numId w:val="278"/>
        </w:numPr>
        <w:spacing w:before="100" w:beforeAutospacing="1" w:after="100" w:afterAutospacing="1"/>
        <w:rPr>
          <w:color w:val="000000"/>
        </w:rPr>
      </w:pPr>
      <w:r w:rsidRPr="005857D2">
        <w:rPr>
          <w:rFonts w:ascii="Courier New" w:hAnsi="Courier New" w:cs="Courier New"/>
          <w:b/>
          <w:bCs/>
          <w:color w:val="000000"/>
          <w:sz w:val="20"/>
          <w:szCs w:val="20"/>
        </w:rPr>
        <w:t>pstar_report.md</w:t>
      </w:r>
      <w:r w:rsidRPr="005857D2">
        <w:rPr>
          <w:color w:val="000000"/>
        </w:rPr>
        <w:t> – human-readable summary</w:t>
      </w:r>
    </w:p>
    <w:p w14:paraId="68377B4B" w14:textId="77777777" w:rsidR="005857D2" w:rsidRPr="005857D2" w:rsidRDefault="005857D2" w:rsidP="005857D2">
      <w:pPr>
        <w:numPr>
          <w:ilvl w:val="0"/>
          <w:numId w:val="278"/>
        </w:numPr>
        <w:spacing w:before="100" w:beforeAutospacing="1" w:after="100" w:afterAutospacing="1"/>
        <w:rPr>
          <w:color w:val="000000"/>
        </w:rPr>
      </w:pPr>
      <w:r w:rsidRPr="005857D2">
        <w:rPr>
          <w:rFonts w:ascii="Courier New" w:hAnsi="Courier New" w:cs="Courier New"/>
          <w:b/>
          <w:bCs/>
          <w:color w:val="000000"/>
          <w:sz w:val="20"/>
          <w:szCs w:val="20"/>
        </w:rPr>
        <w:t>pstar_status.csv</w:t>
      </w:r>
      <w:r w:rsidRPr="005857D2">
        <w:rPr>
          <w:color w:val="000000"/>
        </w:rPr>
        <w:t>, </w:t>
      </w:r>
      <w:r w:rsidRPr="005857D2">
        <w:rPr>
          <w:rFonts w:ascii="Courier New" w:hAnsi="Courier New" w:cs="Courier New"/>
          <w:b/>
          <w:bCs/>
          <w:color w:val="000000"/>
          <w:sz w:val="20"/>
          <w:szCs w:val="20"/>
        </w:rPr>
        <w:t>pstar_status.md</w:t>
      </w:r>
      <w:r w:rsidRPr="005857D2">
        <w:rPr>
          <w:color w:val="000000"/>
        </w:rPr>
        <w:t> – PASS/FAIL checks</w:t>
      </w:r>
    </w:p>
    <w:p w14:paraId="3381D5BF" w14:textId="77777777" w:rsidR="005857D2" w:rsidRPr="005857D2" w:rsidRDefault="005857D2" w:rsidP="005857D2">
      <w:pPr>
        <w:spacing w:before="100" w:beforeAutospacing="1" w:after="100" w:afterAutospacing="1"/>
        <w:rPr>
          <w:color w:val="000000"/>
        </w:rPr>
      </w:pPr>
      <w:r w:rsidRPr="005857D2">
        <w:rPr>
          <w:color w:val="000000"/>
        </w:rPr>
        <w:t>If any key check fails, the script throws an error and tells you to inspect </w:t>
      </w:r>
      <w:r w:rsidRPr="005857D2">
        <w:rPr>
          <w:rFonts w:ascii="Courier New" w:hAnsi="Courier New" w:cs="Courier New"/>
          <w:color w:val="000000"/>
          <w:sz w:val="20"/>
          <w:szCs w:val="20"/>
        </w:rPr>
        <w:t>pstar_status.*</w:t>
      </w:r>
      <w:r w:rsidRPr="005857D2">
        <w:rPr>
          <w:color w:val="000000"/>
        </w:rPr>
        <w:t>.</w:t>
      </w:r>
    </w:p>
    <w:p w14:paraId="16F1D0A3" w14:textId="77777777" w:rsidR="005857D2" w:rsidRPr="005857D2" w:rsidRDefault="00A2680B" w:rsidP="005857D2">
      <w:r>
        <w:pict w14:anchorId="0B7EDF2D">
          <v:rect id="Rectangle 8025" o:spid="_x0000_s140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55DDC54B" w14:textId="77777777" w:rsidR="005857D2" w:rsidRPr="005857D2" w:rsidRDefault="005857D2" w:rsidP="005857D2">
      <w:pPr>
        <w:spacing w:before="100" w:beforeAutospacing="1" w:after="100" w:afterAutospacing="1"/>
        <w:outlineLvl w:val="1"/>
        <w:rPr>
          <w:b/>
          <w:bCs/>
          <w:color w:val="000000"/>
          <w:sz w:val="36"/>
          <w:szCs w:val="36"/>
        </w:rPr>
      </w:pPr>
      <w:r w:rsidRPr="005857D2">
        <w:rPr>
          <w:b/>
          <w:bCs/>
          <w:color w:val="000000"/>
          <w:sz w:val="36"/>
          <w:szCs w:val="36"/>
        </w:rPr>
        <w:t>3. How it works – step by step</w:t>
      </w:r>
    </w:p>
    <w:p w14:paraId="37E6C469" w14:textId="77777777" w:rsidR="005857D2" w:rsidRPr="005857D2" w:rsidRDefault="005857D2" w:rsidP="005857D2">
      <w:pPr>
        <w:spacing w:before="100" w:beforeAutospacing="1" w:after="100" w:afterAutospacing="1"/>
        <w:outlineLvl w:val="2"/>
        <w:rPr>
          <w:b/>
          <w:bCs/>
          <w:color w:val="000000"/>
          <w:sz w:val="27"/>
          <w:szCs w:val="27"/>
        </w:rPr>
      </w:pPr>
      <w:r w:rsidRPr="005857D2">
        <w:rPr>
          <w:b/>
          <w:bCs/>
          <w:color w:val="000000"/>
          <w:sz w:val="27"/>
          <w:szCs w:val="27"/>
        </w:rPr>
        <w:t>3.1 Setup &amp; helpers</w:t>
      </w:r>
    </w:p>
    <w:p w14:paraId="2B09B4C8" w14:textId="77777777" w:rsidR="005857D2" w:rsidRPr="005857D2" w:rsidRDefault="005857D2" w:rsidP="005857D2">
      <w:pPr>
        <w:spacing w:before="100" w:beforeAutospacing="1" w:after="100" w:afterAutospacing="1"/>
        <w:rPr>
          <w:color w:val="000000"/>
        </w:rPr>
      </w:pPr>
      <w:r w:rsidRPr="005857D2">
        <w:rPr>
          <w:color w:val="000000"/>
        </w:rPr>
        <w:t>At the top it:</w:t>
      </w:r>
    </w:p>
    <w:p w14:paraId="2E691ED2" w14:textId="77777777" w:rsidR="005857D2" w:rsidRPr="005857D2" w:rsidRDefault="005857D2" w:rsidP="005857D2">
      <w:pPr>
        <w:numPr>
          <w:ilvl w:val="0"/>
          <w:numId w:val="279"/>
        </w:numPr>
        <w:spacing w:before="100" w:beforeAutospacing="1" w:after="100" w:afterAutospacing="1"/>
        <w:rPr>
          <w:color w:val="000000"/>
        </w:rPr>
      </w:pPr>
      <w:r w:rsidRPr="005857D2">
        <w:rPr>
          <w:color w:val="000000"/>
        </w:rPr>
        <w:t>Sets general R options (CRAN mirror, timeout, no </w:t>
      </w:r>
      <w:r w:rsidRPr="005857D2">
        <w:rPr>
          <w:rFonts w:ascii="Courier New" w:hAnsi="Courier New" w:cs="Courier New"/>
          <w:color w:val="000000"/>
          <w:sz w:val="20"/>
          <w:szCs w:val="20"/>
        </w:rPr>
        <w:t>stringsAsFactors</w:t>
      </w:r>
      <w:r w:rsidRPr="005857D2">
        <w:rPr>
          <w:color w:val="000000"/>
        </w:rPr>
        <w:t>, etc.).</w:t>
      </w:r>
    </w:p>
    <w:p w14:paraId="11D020AE" w14:textId="77777777" w:rsidR="005857D2" w:rsidRPr="005857D2" w:rsidRDefault="005857D2" w:rsidP="005857D2">
      <w:pPr>
        <w:numPr>
          <w:ilvl w:val="0"/>
          <w:numId w:val="279"/>
        </w:numPr>
        <w:spacing w:before="100" w:beforeAutospacing="1" w:after="100" w:afterAutospacing="1"/>
        <w:rPr>
          <w:color w:val="000000"/>
        </w:rPr>
      </w:pPr>
      <w:r w:rsidRPr="005857D2">
        <w:rPr>
          <w:color w:val="000000"/>
        </w:rPr>
        <w:t>Loads packages: </w:t>
      </w:r>
      <w:r w:rsidRPr="005857D2">
        <w:rPr>
          <w:b/>
          <w:bCs/>
          <w:color w:val="000000"/>
        </w:rPr>
        <w:t>tidyverse</w:t>
      </w:r>
      <w:r w:rsidRPr="005857D2">
        <w:rPr>
          <w:color w:val="000000"/>
        </w:rPr>
        <w:t>, </w:t>
      </w:r>
      <w:r w:rsidRPr="005857D2">
        <w:rPr>
          <w:b/>
          <w:bCs/>
          <w:color w:val="000000"/>
        </w:rPr>
        <w:t>readr</w:t>
      </w:r>
      <w:r w:rsidRPr="005857D2">
        <w:rPr>
          <w:color w:val="000000"/>
        </w:rPr>
        <w:t>, </w:t>
      </w:r>
      <w:r w:rsidRPr="005857D2">
        <w:rPr>
          <w:b/>
          <w:bCs/>
          <w:color w:val="000000"/>
        </w:rPr>
        <w:t>janitor</w:t>
      </w:r>
      <w:r w:rsidRPr="005857D2">
        <w:rPr>
          <w:color w:val="000000"/>
        </w:rPr>
        <w:t>, </w:t>
      </w:r>
      <w:r w:rsidRPr="005857D2">
        <w:rPr>
          <w:b/>
          <w:bCs/>
          <w:color w:val="000000"/>
        </w:rPr>
        <w:t>scales</w:t>
      </w:r>
      <w:r w:rsidRPr="005857D2">
        <w:rPr>
          <w:color w:val="000000"/>
        </w:rPr>
        <w:t>.</w:t>
      </w:r>
    </w:p>
    <w:p w14:paraId="78826423" w14:textId="77777777" w:rsidR="005857D2" w:rsidRPr="005857D2" w:rsidRDefault="005857D2" w:rsidP="005857D2">
      <w:pPr>
        <w:numPr>
          <w:ilvl w:val="0"/>
          <w:numId w:val="279"/>
        </w:numPr>
        <w:spacing w:before="100" w:beforeAutospacing="1" w:after="100" w:afterAutospacing="1"/>
        <w:rPr>
          <w:color w:val="000000"/>
        </w:rPr>
      </w:pPr>
      <w:r w:rsidRPr="005857D2">
        <w:rPr>
          <w:color w:val="000000"/>
        </w:rPr>
        <w:t>Defines a base-path helper </w:t>
      </w:r>
      <w:r w:rsidRPr="005857D2">
        <w:rPr>
          <w:rFonts w:ascii="Courier New" w:hAnsi="Courier New" w:cs="Courier New"/>
          <w:color w:val="000000"/>
          <w:sz w:val="20"/>
          <w:szCs w:val="20"/>
        </w:rPr>
        <w:t>B()</w:t>
      </w:r>
      <w:r w:rsidRPr="005857D2">
        <w:rPr>
          <w:color w:val="000000"/>
        </w:rPr>
        <w:t> and ensures </w:t>
      </w:r>
      <w:r w:rsidRPr="005857D2">
        <w:rPr>
          <w:rFonts w:ascii="Courier New" w:hAnsi="Courier New" w:cs="Courier New"/>
          <w:color w:val="000000"/>
          <w:sz w:val="20"/>
          <w:szCs w:val="20"/>
        </w:rPr>
        <w:t>artifacts/</w:t>
      </w:r>
      <w:r w:rsidRPr="005857D2">
        <w:rPr>
          <w:color w:val="000000"/>
        </w:rPr>
        <w:t> exists.</w:t>
      </w:r>
    </w:p>
    <w:p w14:paraId="3D488402" w14:textId="77777777" w:rsidR="005857D2" w:rsidRPr="005857D2" w:rsidRDefault="005857D2" w:rsidP="005857D2">
      <w:pPr>
        <w:numPr>
          <w:ilvl w:val="0"/>
          <w:numId w:val="279"/>
        </w:numPr>
        <w:spacing w:before="100" w:beforeAutospacing="1" w:after="100" w:afterAutospacing="1"/>
        <w:rPr>
          <w:color w:val="000000"/>
        </w:rPr>
      </w:pPr>
      <w:r w:rsidRPr="005857D2">
        <w:rPr>
          <w:color w:val="000000"/>
        </w:rPr>
        <w:t>Helper functions:</w:t>
      </w:r>
    </w:p>
    <w:p w14:paraId="21FD0CC8" w14:textId="77777777" w:rsidR="005857D2" w:rsidRPr="005857D2" w:rsidRDefault="005857D2" w:rsidP="005857D2">
      <w:pPr>
        <w:numPr>
          <w:ilvl w:val="1"/>
          <w:numId w:val="279"/>
        </w:numPr>
        <w:spacing w:before="100" w:beforeAutospacing="1" w:after="100" w:afterAutospacing="1"/>
        <w:rPr>
          <w:color w:val="000000"/>
        </w:rPr>
      </w:pPr>
      <w:r w:rsidRPr="005857D2">
        <w:rPr>
          <w:rFonts w:ascii="Courier New" w:hAnsi="Courier New" w:cs="Courier New"/>
          <w:color w:val="000000"/>
          <w:sz w:val="20"/>
          <w:szCs w:val="20"/>
        </w:rPr>
        <w:t>read_csv_clean(p)</w:t>
      </w:r>
      <w:r w:rsidRPr="005857D2">
        <w:rPr>
          <w:color w:val="000000"/>
        </w:rPr>
        <w:t> – read CSV quietly and </w:t>
      </w:r>
      <w:r w:rsidRPr="005857D2">
        <w:rPr>
          <w:rFonts w:ascii="Courier New" w:hAnsi="Courier New" w:cs="Courier New"/>
          <w:color w:val="000000"/>
          <w:sz w:val="20"/>
          <w:szCs w:val="20"/>
        </w:rPr>
        <w:t>clean_names()</w:t>
      </w:r>
      <w:r w:rsidRPr="005857D2">
        <w:rPr>
          <w:color w:val="000000"/>
        </w:rPr>
        <w:t>.</w:t>
      </w:r>
    </w:p>
    <w:p w14:paraId="03E01626" w14:textId="77777777" w:rsidR="005857D2" w:rsidRPr="005857D2" w:rsidRDefault="005857D2" w:rsidP="005857D2">
      <w:pPr>
        <w:numPr>
          <w:ilvl w:val="1"/>
          <w:numId w:val="279"/>
        </w:numPr>
        <w:spacing w:before="100" w:beforeAutospacing="1" w:after="100" w:afterAutospacing="1"/>
        <w:rPr>
          <w:color w:val="000000"/>
        </w:rPr>
      </w:pPr>
      <w:r w:rsidRPr="005857D2">
        <w:rPr>
          <w:rFonts w:ascii="Courier New" w:hAnsi="Courier New" w:cs="Courier New"/>
          <w:color w:val="000000"/>
          <w:sz w:val="20"/>
          <w:szCs w:val="20"/>
        </w:rPr>
        <w:t>md_table(df)</w:t>
      </w:r>
      <w:r w:rsidRPr="005857D2">
        <w:rPr>
          <w:color w:val="000000"/>
        </w:rPr>
        <w:t> – tiny utility to format data frames as markdown tables.</w:t>
      </w:r>
    </w:p>
    <w:p w14:paraId="46BE59D7" w14:textId="77777777" w:rsidR="005857D2" w:rsidRPr="005857D2" w:rsidRDefault="005857D2" w:rsidP="005857D2">
      <w:pPr>
        <w:numPr>
          <w:ilvl w:val="1"/>
          <w:numId w:val="279"/>
        </w:numPr>
        <w:spacing w:before="100" w:beforeAutospacing="1" w:after="100" w:afterAutospacing="1"/>
        <w:rPr>
          <w:color w:val="000000"/>
        </w:rPr>
      </w:pPr>
      <w:r w:rsidRPr="005857D2">
        <w:rPr>
          <w:rFonts w:ascii="Courier New" w:hAnsi="Courier New" w:cs="Courier New"/>
          <w:color w:val="000000"/>
          <w:sz w:val="20"/>
          <w:szCs w:val="20"/>
        </w:rPr>
        <w:t>pass(ok)</w:t>
      </w:r>
      <w:r w:rsidRPr="005857D2">
        <w:rPr>
          <w:color w:val="000000"/>
        </w:rPr>
        <w:t> – returns </w:t>
      </w:r>
      <w:r w:rsidRPr="005857D2">
        <w:rPr>
          <w:rFonts w:ascii="Courier New" w:hAnsi="Courier New" w:cs="Courier New"/>
          <w:color w:val="000000"/>
          <w:sz w:val="20"/>
          <w:szCs w:val="20"/>
        </w:rPr>
        <w:t>"PASS"</w:t>
      </w:r>
      <w:r w:rsidRPr="005857D2">
        <w:rPr>
          <w:color w:val="000000"/>
        </w:rPr>
        <w:t> or </w:t>
      </w:r>
      <w:r w:rsidRPr="005857D2">
        <w:rPr>
          <w:rFonts w:ascii="Courier New" w:hAnsi="Courier New" w:cs="Courier New"/>
          <w:color w:val="000000"/>
          <w:sz w:val="20"/>
          <w:szCs w:val="20"/>
        </w:rPr>
        <w:t>"FAIL"</w:t>
      </w:r>
      <w:r w:rsidRPr="005857D2">
        <w:rPr>
          <w:color w:val="000000"/>
        </w:rPr>
        <w:t>.</w:t>
      </w:r>
    </w:p>
    <w:p w14:paraId="0F896320" w14:textId="77777777" w:rsidR="005857D2" w:rsidRPr="005857D2" w:rsidRDefault="005857D2" w:rsidP="005857D2">
      <w:pPr>
        <w:numPr>
          <w:ilvl w:val="1"/>
          <w:numId w:val="279"/>
        </w:numPr>
        <w:spacing w:before="100" w:beforeAutospacing="1" w:after="100" w:afterAutospacing="1"/>
        <w:rPr>
          <w:color w:val="000000"/>
        </w:rPr>
      </w:pPr>
      <w:r w:rsidRPr="005857D2">
        <w:rPr>
          <w:rFonts w:ascii="Courier New" w:hAnsi="Courier New" w:cs="Courier New"/>
          <w:color w:val="000000"/>
          <w:sz w:val="20"/>
          <w:szCs w:val="20"/>
        </w:rPr>
        <w:t>safe_ratio(num, den)</w:t>
      </w:r>
      <w:r w:rsidRPr="005857D2">
        <w:rPr>
          <w:color w:val="000000"/>
        </w:rPr>
        <w:t> – safe division that gives </w:t>
      </w:r>
      <w:r w:rsidRPr="005857D2">
        <w:rPr>
          <w:rFonts w:ascii="Courier New" w:hAnsi="Courier New" w:cs="Courier New"/>
          <w:color w:val="000000"/>
          <w:sz w:val="20"/>
          <w:szCs w:val="20"/>
        </w:rPr>
        <w:t>NA</w:t>
      </w:r>
      <w:r w:rsidRPr="005857D2">
        <w:rPr>
          <w:color w:val="000000"/>
        </w:rPr>
        <w:t> if denominator is 0.</w:t>
      </w:r>
    </w:p>
    <w:p w14:paraId="24AC8A2F" w14:textId="77777777" w:rsidR="005857D2" w:rsidRPr="005857D2" w:rsidRDefault="005857D2" w:rsidP="005857D2">
      <w:pPr>
        <w:numPr>
          <w:ilvl w:val="1"/>
          <w:numId w:val="279"/>
        </w:numPr>
        <w:spacing w:before="100" w:beforeAutospacing="1" w:after="100" w:afterAutospacing="1"/>
        <w:rPr>
          <w:color w:val="000000"/>
        </w:rPr>
      </w:pPr>
      <w:r w:rsidRPr="005857D2">
        <w:rPr>
          <w:rFonts w:ascii="Courier New" w:hAnsi="Courier New" w:cs="Courier New"/>
          <w:color w:val="000000"/>
          <w:sz w:val="20"/>
          <w:szCs w:val="20"/>
        </w:rPr>
        <w:t>req(path, name)</w:t>
      </w:r>
      <w:r w:rsidRPr="005857D2">
        <w:rPr>
          <w:color w:val="000000"/>
        </w:rPr>
        <w:t> – assert that a file exists, or stop.</w:t>
      </w:r>
    </w:p>
    <w:p w14:paraId="0A3DF276" w14:textId="77777777" w:rsidR="005857D2" w:rsidRPr="005857D2" w:rsidRDefault="005857D2" w:rsidP="005857D2">
      <w:pPr>
        <w:spacing w:before="100" w:beforeAutospacing="1" w:after="100" w:afterAutospacing="1"/>
        <w:rPr>
          <w:color w:val="000000"/>
        </w:rPr>
      </w:pPr>
      <w:r w:rsidRPr="005857D2">
        <w:rPr>
          <w:color w:val="000000"/>
        </w:rPr>
        <w:t>It then asserts that all input files are present (or, for M04, at least one of calibrated/raw exists).</w:t>
      </w:r>
    </w:p>
    <w:p w14:paraId="058B53FD" w14:textId="77777777" w:rsidR="005857D2" w:rsidRPr="005857D2" w:rsidRDefault="00A2680B" w:rsidP="005857D2">
      <w:r>
        <w:pict w14:anchorId="5ABB219E">
          <v:rect id="Rectangle 8023" o:spid="_x0000_s140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4D21D073" w14:textId="77777777" w:rsidR="005857D2" w:rsidRPr="005857D2" w:rsidRDefault="005857D2" w:rsidP="005857D2">
      <w:pPr>
        <w:spacing w:before="100" w:beforeAutospacing="1" w:after="100" w:afterAutospacing="1"/>
        <w:outlineLvl w:val="2"/>
        <w:rPr>
          <w:b/>
          <w:bCs/>
          <w:color w:val="000000"/>
          <w:sz w:val="27"/>
          <w:szCs w:val="27"/>
        </w:rPr>
      </w:pPr>
      <w:r w:rsidRPr="005857D2">
        <w:rPr>
          <w:b/>
          <w:bCs/>
          <w:color w:val="000000"/>
          <w:sz w:val="27"/>
          <w:szCs w:val="27"/>
        </w:rPr>
        <w:t>3.2 Load the sweep curves (from Script 12)</w:t>
      </w:r>
    </w:p>
    <w:p w14:paraId="2546A6D1" w14:textId="77777777" w:rsidR="005857D2" w:rsidRPr="005857D2" w:rsidRDefault="005857D2" w:rsidP="005857D2">
      <w:pPr>
        <w:spacing w:before="100" w:beforeAutospacing="1" w:after="100" w:afterAutospacing="1"/>
        <w:rPr>
          <w:color w:val="000000"/>
        </w:rPr>
      </w:pPr>
      <w:r w:rsidRPr="005857D2">
        <w:rPr>
          <w:color w:val="000000"/>
        </w:rPr>
        <w:t>It reads:</w:t>
      </w:r>
    </w:p>
    <w:p w14:paraId="227A6E01" w14:textId="77777777" w:rsidR="005857D2" w:rsidRPr="005857D2" w:rsidRDefault="005857D2" w:rsidP="005857D2">
      <w:pPr>
        <w:numPr>
          <w:ilvl w:val="0"/>
          <w:numId w:val="280"/>
        </w:numPr>
        <w:spacing w:before="100" w:beforeAutospacing="1" w:after="100" w:afterAutospacing="1"/>
        <w:rPr>
          <w:color w:val="000000"/>
        </w:rPr>
      </w:pPr>
      <w:r w:rsidRPr="005857D2">
        <w:rPr>
          <w:rFonts w:ascii="Courier New" w:hAnsi="Courier New" w:cs="Courier New"/>
          <w:color w:val="000000"/>
          <w:sz w:val="20"/>
          <w:szCs w:val="20"/>
        </w:rPr>
        <w:t>m03_sw &lt;- read_csv_clean("model03_threshold_sweep.csv")</w:t>
      </w:r>
    </w:p>
    <w:p w14:paraId="4DDADA2E" w14:textId="77777777" w:rsidR="005857D2" w:rsidRPr="005857D2" w:rsidRDefault="005857D2" w:rsidP="005857D2">
      <w:pPr>
        <w:numPr>
          <w:ilvl w:val="0"/>
          <w:numId w:val="280"/>
        </w:numPr>
        <w:spacing w:before="100" w:beforeAutospacing="1" w:after="100" w:afterAutospacing="1"/>
        <w:rPr>
          <w:color w:val="000000"/>
        </w:rPr>
      </w:pPr>
      <w:r w:rsidRPr="005857D2">
        <w:rPr>
          <w:rFonts w:ascii="Courier New" w:hAnsi="Courier New" w:cs="Courier New"/>
          <w:color w:val="000000"/>
          <w:sz w:val="20"/>
          <w:szCs w:val="20"/>
        </w:rPr>
        <w:t>m04_sw &lt;- read_csv_clean("model04_threshold_sweep.csv")</w:t>
      </w:r>
    </w:p>
    <w:p w14:paraId="5FF0EAEE" w14:textId="77777777" w:rsidR="005857D2" w:rsidRPr="005857D2" w:rsidRDefault="005857D2" w:rsidP="005857D2">
      <w:pPr>
        <w:spacing w:before="100" w:beforeAutospacing="1" w:after="100" w:afterAutospacing="1"/>
        <w:rPr>
          <w:color w:val="000000"/>
        </w:rPr>
      </w:pPr>
      <w:r w:rsidRPr="005857D2">
        <w:rPr>
          <w:color w:val="000000"/>
        </w:rPr>
        <w:t>and checks that they have the columns Script 12 promised:</w:t>
      </w:r>
    </w:p>
    <w:p w14:paraId="38718C98" w14:textId="77777777" w:rsidR="005857D2" w:rsidRPr="005857D2" w:rsidRDefault="005857D2" w:rsidP="005857D2">
      <w:pPr>
        <w:numPr>
          <w:ilvl w:val="0"/>
          <w:numId w:val="281"/>
        </w:numPr>
        <w:spacing w:before="100" w:beforeAutospacing="1" w:after="100" w:afterAutospacing="1"/>
        <w:rPr>
          <w:color w:val="000000"/>
        </w:rPr>
      </w:pPr>
      <w:r w:rsidRPr="005857D2">
        <w:rPr>
          <w:color w:val="000000"/>
        </w:rPr>
        <w:t>For </w:t>
      </w:r>
      <w:r w:rsidRPr="005857D2">
        <w:rPr>
          <w:b/>
          <w:bCs/>
          <w:color w:val="000000"/>
        </w:rPr>
        <w:t>M03 sweeps</w:t>
      </w:r>
      <w:r w:rsidRPr="005857D2">
        <w:rPr>
          <w:color w:val="000000"/>
        </w:rPr>
        <w:t>:</w:t>
      </w:r>
      <w:r w:rsidRPr="005857D2">
        <w:rPr>
          <w:color w:val="000000"/>
        </w:rPr>
        <w:br/>
      </w:r>
      <w:r w:rsidRPr="005857D2">
        <w:rPr>
          <w:rFonts w:ascii="Courier New" w:hAnsi="Courier New" w:cs="Courier New"/>
          <w:color w:val="000000"/>
          <w:sz w:val="20"/>
          <w:szCs w:val="20"/>
        </w:rPr>
        <w:t>label</w:t>
      </w:r>
      <w:r w:rsidRPr="005857D2">
        <w:rPr>
          <w:color w:val="000000"/>
        </w:rPr>
        <w:t>, </w:t>
      </w:r>
      <w:r w:rsidRPr="005857D2">
        <w:rPr>
          <w:rFonts w:ascii="Courier New" w:hAnsi="Courier New" w:cs="Courier New"/>
          <w:color w:val="000000"/>
          <w:sz w:val="20"/>
          <w:szCs w:val="20"/>
        </w:rPr>
        <w:t>split</w:t>
      </w:r>
      <w:r w:rsidRPr="005857D2">
        <w:rPr>
          <w:color w:val="000000"/>
        </w:rPr>
        <w:t>, </w:t>
      </w:r>
      <w:r w:rsidRPr="005857D2">
        <w:rPr>
          <w:rFonts w:ascii="Courier New" w:hAnsi="Courier New" w:cs="Courier New"/>
          <w:color w:val="000000"/>
          <w:sz w:val="20"/>
          <w:szCs w:val="20"/>
        </w:rPr>
        <w:t>th</w:t>
      </w:r>
      <w:r w:rsidRPr="005857D2">
        <w:rPr>
          <w:color w:val="000000"/>
        </w:rPr>
        <w:t>, </w:t>
      </w:r>
      <w:r w:rsidRPr="005857D2">
        <w:rPr>
          <w:rFonts w:ascii="Courier New" w:hAnsi="Courier New" w:cs="Courier New"/>
          <w:color w:val="000000"/>
          <w:sz w:val="20"/>
          <w:szCs w:val="20"/>
        </w:rPr>
        <w:t>tp</w:t>
      </w:r>
      <w:r w:rsidRPr="005857D2">
        <w:rPr>
          <w:color w:val="000000"/>
        </w:rPr>
        <w:t>, </w:t>
      </w:r>
      <w:r w:rsidRPr="005857D2">
        <w:rPr>
          <w:rFonts w:ascii="Courier New" w:hAnsi="Courier New" w:cs="Courier New"/>
          <w:color w:val="000000"/>
          <w:sz w:val="20"/>
          <w:szCs w:val="20"/>
        </w:rPr>
        <w:t>fp</w:t>
      </w:r>
      <w:r w:rsidRPr="005857D2">
        <w:rPr>
          <w:color w:val="000000"/>
        </w:rPr>
        <w:t>, </w:t>
      </w:r>
      <w:r w:rsidRPr="005857D2">
        <w:rPr>
          <w:rFonts w:ascii="Courier New" w:hAnsi="Courier New" w:cs="Courier New"/>
          <w:color w:val="000000"/>
          <w:sz w:val="20"/>
          <w:szCs w:val="20"/>
        </w:rPr>
        <w:t>tn</w:t>
      </w:r>
      <w:r w:rsidRPr="005857D2">
        <w:rPr>
          <w:color w:val="000000"/>
        </w:rPr>
        <w:t>, </w:t>
      </w:r>
      <w:r w:rsidRPr="005857D2">
        <w:rPr>
          <w:rFonts w:ascii="Courier New" w:hAnsi="Courier New" w:cs="Courier New"/>
          <w:color w:val="000000"/>
          <w:sz w:val="20"/>
          <w:szCs w:val="20"/>
        </w:rPr>
        <w:t>fn</w:t>
      </w:r>
      <w:r w:rsidRPr="005857D2">
        <w:rPr>
          <w:color w:val="000000"/>
        </w:rPr>
        <w:t>, </w:t>
      </w:r>
      <w:r w:rsidRPr="005857D2">
        <w:rPr>
          <w:rFonts w:ascii="Courier New" w:hAnsi="Courier New" w:cs="Courier New"/>
          <w:color w:val="000000"/>
          <w:sz w:val="20"/>
          <w:szCs w:val="20"/>
        </w:rPr>
        <w:t>precision</w:t>
      </w:r>
      <w:r w:rsidRPr="005857D2">
        <w:rPr>
          <w:color w:val="000000"/>
        </w:rPr>
        <w:t>, </w:t>
      </w:r>
      <w:r w:rsidRPr="005857D2">
        <w:rPr>
          <w:rFonts w:ascii="Courier New" w:hAnsi="Courier New" w:cs="Courier New"/>
          <w:color w:val="000000"/>
          <w:sz w:val="20"/>
          <w:szCs w:val="20"/>
        </w:rPr>
        <w:t>recall</w:t>
      </w:r>
      <w:r w:rsidRPr="005857D2">
        <w:rPr>
          <w:color w:val="000000"/>
        </w:rPr>
        <w:t>, </w:t>
      </w:r>
      <w:r w:rsidRPr="005857D2">
        <w:rPr>
          <w:rFonts w:ascii="Courier New" w:hAnsi="Courier New" w:cs="Courier New"/>
          <w:color w:val="000000"/>
          <w:sz w:val="20"/>
          <w:szCs w:val="20"/>
        </w:rPr>
        <w:t>f1</w:t>
      </w:r>
      <w:r w:rsidRPr="005857D2">
        <w:rPr>
          <w:color w:val="000000"/>
        </w:rPr>
        <w:t>, </w:t>
      </w:r>
      <w:r w:rsidRPr="005857D2">
        <w:rPr>
          <w:rFonts w:ascii="Courier New" w:hAnsi="Courier New" w:cs="Courier New"/>
          <w:color w:val="000000"/>
          <w:sz w:val="20"/>
          <w:szCs w:val="20"/>
        </w:rPr>
        <w:t>pred_pos_rate</w:t>
      </w:r>
      <w:r w:rsidRPr="005857D2">
        <w:rPr>
          <w:color w:val="000000"/>
        </w:rPr>
        <w:t>, </w:t>
      </w:r>
      <w:r w:rsidRPr="005857D2">
        <w:rPr>
          <w:rFonts w:ascii="Courier New" w:hAnsi="Courier New" w:cs="Courier New"/>
          <w:color w:val="000000"/>
          <w:sz w:val="20"/>
          <w:szCs w:val="20"/>
        </w:rPr>
        <w:t>prevalence</w:t>
      </w:r>
    </w:p>
    <w:p w14:paraId="772B7EC7" w14:textId="77777777" w:rsidR="005857D2" w:rsidRPr="005857D2" w:rsidRDefault="005857D2" w:rsidP="005857D2">
      <w:pPr>
        <w:numPr>
          <w:ilvl w:val="0"/>
          <w:numId w:val="281"/>
        </w:numPr>
        <w:spacing w:before="100" w:beforeAutospacing="1" w:after="100" w:afterAutospacing="1"/>
        <w:rPr>
          <w:color w:val="000000"/>
        </w:rPr>
      </w:pPr>
      <w:r w:rsidRPr="005857D2">
        <w:rPr>
          <w:color w:val="000000"/>
        </w:rPr>
        <w:t>For </w:t>
      </w:r>
      <w:r w:rsidRPr="005857D2">
        <w:rPr>
          <w:b/>
          <w:bCs/>
          <w:color w:val="000000"/>
        </w:rPr>
        <w:t>M04 sweeps</w:t>
      </w:r>
      <w:r w:rsidRPr="005857D2">
        <w:rPr>
          <w:color w:val="000000"/>
        </w:rPr>
        <w:t>:</w:t>
      </w:r>
      <w:r w:rsidRPr="005857D2">
        <w:rPr>
          <w:color w:val="000000"/>
        </w:rPr>
        <w:br/>
      </w:r>
      <w:r w:rsidRPr="005857D2">
        <w:rPr>
          <w:rFonts w:ascii="Courier New" w:hAnsi="Courier New" w:cs="Courier New"/>
          <w:color w:val="000000"/>
          <w:sz w:val="20"/>
          <w:szCs w:val="20"/>
        </w:rPr>
        <w:t>split</w:t>
      </w:r>
      <w:r w:rsidRPr="005857D2">
        <w:rPr>
          <w:color w:val="000000"/>
        </w:rPr>
        <w:t>, </w:t>
      </w:r>
      <w:r w:rsidRPr="005857D2">
        <w:rPr>
          <w:rFonts w:ascii="Courier New" w:hAnsi="Courier New" w:cs="Courier New"/>
          <w:color w:val="000000"/>
          <w:sz w:val="20"/>
          <w:szCs w:val="20"/>
        </w:rPr>
        <w:t>th</w:t>
      </w:r>
      <w:r w:rsidRPr="005857D2">
        <w:rPr>
          <w:color w:val="000000"/>
        </w:rPr>
        <w:t>, </w:t>
      </w:r>
      <w:r w:rsidRPr="005857D2">
        <w:rPr>
          <w:rFonts w:ascii="Courier New" w:hAnsi="Courier New" w:cs="Courier New"/>
          <w:color w:val="000000"/>
          <w:sz w:val="20"/>
          <w:szCs w:val="20"/>
        </w:rPr>
        <w:t>coverage</w:t>
      </w:r>
      <w:r w:rsidRPr="005857D2">
        <w:rPr>
          <w:color w:val="000000"/>
        </w:rPr>
        <w:t>, </w:t>
      </w:r>
      <w:r w:rsidRPr="005857D2">
        <w:rPr>
          <w:rFonts w:ascii="Courier New" w:hAnsi="Courier New" w:cs="Courier New"/>
          <w:color w:val="000000"/>
          <w:sz w:val="20"/>
          <w:szCs w:val="20"/>
        </w:rPr>
        <w:t>abstain_rate</w:t>
      </w:r>
      <w:r w:rsidRPr="005857D2">
        <w:rPr>
          <w:color w:val="000000"/>
        </w:rPr>
        <w:t>, </w:t>
      </w:r>
      <w:r w:rsidRPr="005857D2">
        <w:rPr>
          <w:rFonts w:ascii="Courier New" w:hAnsi="Courier New" w:cs="Courier New"/>
          <w:color w:val="000000"/>
          <w:sz w:val="20"/>
          <w:szCs w:val="20"/>
        </w:rPr>
        <w:t>top1_on_cov</w:t>
      </w:r>
      <w:r w:rsidRPr="005857D2">
        <w:rPr>
          <w:color w:val="000000"/>
        </w:rPr>
        <w:t>, </w:t>
      </w:r>
      <w:r w:rsidRPr="005857D2">
        <w:rPr>
          <w:rFonts w:ascii="Courier New" w:hAnsi="Courier New" w:cs="Courier New"/>
          <w:color w:val="000000"/>
          <w:sz w:val="20"/>
          <w:szCs w:val="20"/>
        </w:rPr>
        <w:t>mrr_on_cov</w:t>
      </w:r>
    </w:p>
    <w:p w14:paraId="5AAB9725" w14:textId="77777777" w:rsidR="005857D2" w:rsidRPr="005857D2" w:rsidRDefault="005857D2" w:rsidP="005857D2">
      <w:pPr>
        <w:spacing w:before="100" w:beforeAutospacing="1" w:after="100" w:afterAutospacing="1"/>
        <w:rPr>
          <w:color w:val="000000"/>
        </w:rPr>
      </w:pPr>
      <w:r w:rsidRPr="005857D2">
        <w:rPr>
          <w:color w:val="000000"/>
        </w:rPr>
        <w:t>So at this point 12a has the </w:t>
      </w:r>
      <w:r w:rsidRPr="005857D2">
        <w:rPr>
          <w:b/>
          <w:bCs/>
          <w:color w:val="000000"/>
        </w:rPr>
        <w:t>full performance curves</w:t>
      </w:r>
      <w:r w:rsidRPr="005857D2">
        <w:rPr>
          <w:color w:val="000000"/>
        </w:rPr>
        <w:t> for each threshold; it just hasn’t picked a favorite yet.</w:t>
      </w:r>
    </w:p>
    <w:p w14:paraId="03D25437" w14:textId="77777777" w:rsidR="005857D2" w:rsidRPr="005857D2" w:rsidRDefault="00A2680B" w:rsidP="005857D2">
      <w:r>
        <w:pict w14:anchorId="3EA04C39">
          <v:rect id="Rectangle 8021" o:spid="_x0000_s140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36F5796E" w14:textId="77777777" w:rsidR="005857D2" w:rsidRPr="005857D2" w:rsidRDefault="005857D2" w:rsidP="005857D2">
      <w:pPr>
        <w:spacing w:before="100" w:beforeAutospacing="1" w:after="100" w:afterAutospacing="1"/>
        <w:outlineLvl w:val="2"/>
        <w:rPr>
          <w:b/>
          <w:bCs/>
          <w:color w:val="000000"/>
          <w:sz w:val="27"/>
          <w:szCs w:val="27"/>
        </w:rPr>
      </w:pPr>
      <w:r w:rsidRPr="005857D2">
        <w:rPr>
          <w:b/>
          <w:bCs/>
          <w:color w:val="000000"/>
          <w:sz w:val="27"/>
          <w:szCs w:val="27"/>
        </w:rPr>
        <w:t>3.3 Load the predictions</w:t>
      </w:r>
    </w:p>
    <w:p w14:paraId="02403453" w14:textId="77777777" w:rsidR="005857D2" w:rsidRPr="005857D2" w:rsidRDefault="005857D2" w:rsidP="005857D2">
      <w:pPr>
        <w:spacing w:before="100" w:beforeAutospacing="1" w:after="100" w:afterAutospacing="1"/>
        <w:rPr>
          <w:color w:val="000000"/>
        </w:rPr>
      </w:pPr>
      <w:r w:rsidRPr="005857D2">
        <w:rPr>
          <w:color w:val="000000"/>
        </w:rPr>
        <w:t>For </w:t>
      </w:r>
      <w:r w:rsidRPr="005857D2">
        <w:rPr>
          <w:b/>
          <w:bCs/>
          <w:color w:val="000000"/>
        </w:rPr>
        <w:t>M03</w:t>
      </w:r>
      <w:r w:rsidRPr="005857D2">
        <w:rPr>
          <w:color w:val="000000"/>
        </w:rPr>
        <w:t>:</w:t>
      </w:r>
    </w:p>
    <w:p w14:paraId="742412F0"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m03_val      &lt;- read_csv_clean(P_M03_VAL)</w:t>
      </w:r>
    </w:p>
    <w:p w14:paraId="26F789A3"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m03_test     &lt;- read_csv_clean(P_M03_TEST)</w:t>
      </w:r>
    </w:p>
    <w:p w14:paraId="0167F3C8"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m03_val_1p0  &lt;- read_csv_clean(P_M03_VAL_1P0)</w:t>
      </w:r>
    </w:p>
    <w:p w14:paraId="0BFFF0AA"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m03_test_1p0 &lt;- read_csv_clean(P_M03_TEST_1P0)</w:t>
      </w:r>
    </w:p>
    <w:p w14:paraId="74C0554A" w14:textId="77777777" w:rsidR="005857D2" w:rsidRPr="005857D2" w:rsidRDefault="005857D2" w:rsidP="005857D2">
      <w:pPr>
        <w:spacing w:before="100" w:beforeAutospacing="1" w:after="100" w:afterAutospacing="1"/>
        <w:rPr>
          <w:color w:val="000000"/>
        </w:rPr>
      </w:pPr>
      <w:r w:rsidRPr="005857D2">
        <w:rPr>
          <w:color w:val="000000"/>
        </w:rPr>
        <w:t>Then it asserts all four have both </w:t>
      </w:r>
      <w:r w:rsidRPr="005857D2">
        <w:rPr>
          <w:rFonts w:ascii="Courier New" w:hAnsi="Courier New" w:cs="Courier New"/>
          <w:color w:val="000000"/>
          <w:sz w:val="20"/>
          <w:szCs w:val="20"/>
        </w:rPr>
        <w:t>y</w:t>
      </w:r>
      <w:r w:rsidRPr="005857D2">
        <w:rPr>
          <w:color w:val="000000"/>
        </w:rPr>
        <w:t> and </w:t>
      </w:r>
      <w:r w:rsidRPr="005857D2">
        <w:rPr>
          <w:rFonts w:ascii="Courier New" w:hAnsi="Courier New" w:cs="Courier New"/>
          <w:color w:val="000000"/>
          <w:sz w:val="20"/>
          <w:szCs w:val="20"/>
        </w:rPr>
        <w:t>p_cal</w:t>
      </w:r>
      <w:r w:rsidRPr="005857D2">
        <w:rPr>
          <w:color w:val="000000"/>
        </w:rPr>
        <w:t>.</w:t>
      </w:r>
    </w:p>
    <w:p w14:paraId="1194F1AF" w14:textId="77777777" w:rsidR="005857D2" w:rsidRPr="005857D2" w:rsidRDefault="005857D2" w:rsidP="005857D2">
      <w:pPr>
        <w:spacing w:before="100" w:beforeAutospacing="1" w:after="100" w:afterAutospacing="1"/>
        <w:rPr>
          <w:color w:val="000000"/>
        </w:rPr>
      </w:pPr>
      <w:r w:rsidRPr="005857D2">
        <w:rPr>
          <w:color w:val="000000"/>
        </w:rPr>
        <w:t>For </w:t>
      </w:r>
      <w:r w:rsidRPr="005857D2">
        <w:rPr>
          <w:b/>
          <w:bCs/>
          <w:color w:val="000000"/>
        </w:rPr>
        <w:t>M04</w:t>
      </w:r>
      <w:r w:rsidRPr="005857D2">
        <w:rPr>
          <w:color w:val="000000"/>
        </w:rPr>
        <w:t> there’s a small loader:</w:t>
      </w:r>
    </w:p>
    <w:p w14:paraId="1A0870C3"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load_m04 &lt;- function(cal_path, raw_path, split_name){</w:t>
      </w:r>
    </w:p>
    <w:p w14:paraId="50DAA66E"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if (file.exists(cal_path)) {</w:t>
      </w:r>
    </w:p>
    <w:p w14:paraId="6F2FAFA3"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 use calibrated probabilities</w:t>
      </w:r>
    </w:p>
    <w:p w14:paraId="1371ECB7"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df &lt;- read_csv_clean(cal_path)</w:t>
      </w:r>
    </w:p>
    <w:p w14:paraId="1492DC8F"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need &lt;- c("game_id","play_id","nfl_id","y","p_cal")</w:t>
      </w:r>
    </w:p>
    <w:p w14:paraId="612416A4"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w:t>
      </w:r>
    </w:p>
    <w:p w14:paraId="4085705D"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df &lt;- df |&gt; mutate(split = split_name, p_used = as.numeric(p_cal))</w:t>
      </w:r>
    </w:p>
    <w:p w14:paraId="5A347102"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 else {</w:t>
      </w:r>
    </w:p>
    <w:p w14:paraId="28E02FAC"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 fall back to raw probabilities</w:t>
      </w:r>
    </w:p>
    <w:p w14:paraId="3B919A13"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df &lt;- read_csv_clean(raw_path)</w:t>
      </w:r>
    </w:p>
    <w:p w14:paraId="5BD09468"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need &lt;- c("game_id","play_id","nfl_id","y","p_go")</w:t>
      </w:r>
    </w:p>
    <w:p w14:paraId="6BDA3AE3"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w:t>
      </w:r>
    </w:p>
    <w:p w14:paraId="2E11FFE4"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df &lt;- df |&gt; mutate(split = split_name, p_used = as.numeric(p_go))</w:t>
      </w:r>
    </w:p>
    <w:p w14:paraId="03929730"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w:t>
      </w:r>
    </w:p>
    <w:p w14:paraId="29BEB93F"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df |&gt; mutate(</w:t>
      </w:r>
    </w:p>
    <w:p w14:paraId="14D57131"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game_id = as.character(game_id),</w:t>
      </w:r>
    </w:p>
    <w:p w14:paraId="5B642D54"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play_id = as.integer(play_id),</w:t>
      </w:r>
    </w:p>
    <w:p w14:paraId="2D2BE920"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nfl_id  = as.integer(nfl_id),</w:t>
      </w:r>
    </w:p>
    <w:p w14:paraId="089B42E6"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y       = as.integer(y)</w:t>
      </w:r>
    </w:p>
    <w:p w14:paraId="476235F7"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 |&gt; select(game_id, play_id, nfl_id, split, y, p_used)</w:t>
      </w:r>
    </w:p>
    <w:p w14:paraId="1DBD185A"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w:t>
      </w:r>
    </w:p>
    <w:p w14:paraId="7A5C0371" w14:textId="77777777" w:rsidR="005857D2" w:rsidRPr="005857D2" w:rsidRDefault="005857D2" w:rsidP="005857D2">
      <w:pPr>
        <w:spacing w:before="100" w:beforeAutospacing="1" w:after="100" w:afterAutospacing="1"/>
        <w:rPr>
          <w:color w:val="000000"/>
        </w:rPr>
      </w:pPr>
      <w:r w:rsidRPr="005857D2">
        <w:rPr>
          <w:color w:val="000000"/>
        </w:rPr>
        <w:t>Then:</w:t>
      </w:r>
    </w:p>
    <w:p w14:paraId="36FD0295" w14:textId="77777777" w:rsidR="005857D2" w:rsidRPr="005857D2" w:rsidRDefault="005857D2" w:rsidP="005857D2">
      <w:pPr>
        <w:numPr>
          <w:ilvl w:val="0"/>
          <w:numId w:val="282"/>
        </w:numPr>
        <w:spacing w:before="100" w:beforeAutospacing="1" w:after="100" w:afterAutospacing="1"/>
        <w:rPr>
          <w:color w:val="000000"/>
        </w:rPr>
      </w:pPr>
      <w:r w:rsidRPr="005857D2">
        <w:rPr>
          <w:rFonts w:ascii="Courier New" w:hAnsi="Courier New" w:cs="Courier New"/>
          <w:color w:val="000000"/>
          <w:sz w:val="20"/>
          <w:szCs w:val="20"/>
        </w:rPr>
        <w:t>m04_val &lt;- load_m04(..., "val")</w:t>
      </w:r>
    </w:p>
    <w:p w14:paraId="2358E3A0" w14:textId="77777777" w:rsidR="005857D2" w:rsidRPr="005857D2" w:rsidRDefault="005857D2" w:rsidP="005857D2">
      <w:pPr>
        <w:numPr>
          <w:ilvl w:val="0"/>
          <w:numId w:val="282"/>
        </w:numPr>
        <w:spacing w:before="100" w:beforeAutospacing="1" w:after="100" w:afterAutospacing="1"/>
        <w:rPr>
          <w:color w:val="000000"/>
        </w:rPr>
      </w:pPr>
      <w:r w:rsidRPr="005857D2">
        <w:rPr>
          <w:rFonts w:ascii="Courier New" w:hAnsi="Courier New" w:cs="Courier New"/>
          <w:color w:val="000000"/>
          <w:sz w:val="20"/>
          <w:szCs w:val="20"/>
        </w:rPr>
        <w:t>m04_test &lt;- load_m04(..., "test")</w:t>
      </w:r>
    </w:p>
    <w:p w14:paraId="24212E45" w14:textId="77777777" w:rsidR="005857D2" w:rsidRPr="005857D2" w:rsidRDefault="005857D2" w:rsidP="005857D2">
      <w:pPr>
        <w:spacing w:before="100" w:beforeAutospacing="1" w:after="100" w:afterAutospacing="1"/>
        <w:rPr>
          <w:color w:val="000000"/>
        </w:rPr>
      </w:pPr>
      <w:r w:rsidRPr="005857D2">
        <w:rPr>
          <w:color w:val="000000"/>
        </w:rPr>
        <w:t>So now 12a holds both:</w:t>
      </w:r>
    </w:p>
    <w:p w14:paraId="27F8C8F0" w14:textId="77777777" w:rsidR="005857D2" w:rsidRPr="005857D2" w:rsidRDefault="005857D2" w:rsidP="005857D2">
      <w:pPr>
        <w:numPr>
          <w:ilvl w:val="0"/>
          <w:numId w:val="283"/>
        </w:numPr>
        <w:spacing w:before="100" w:beforeAutospacing="1" w:after="100" w:afterAutospacing="1"/>
        <w:rPr>
          <w:color w:val="000000"/>
        </w:rPr>
      </w:pPr>
      <w:r w:rsidRPr="005857D2">
        <w:rPr>
          <w:color w:val="000000"/>
        </w:rPr>
        <w:t>The </w:t>
      </w:r>
      <w:r w:rsidRPr="005857D2">
        <w:rPr>
          <w:b/>
          <w:bCs/>
          <w:color w:val="000000"/>
        </w:rPr>
        <w:t>curves</w:t>
      </w:r>
      <w:r w:rsidRPr="005857D2">
        <w:rPr>
          <w:color w:val="000000"/>
        </w:rPr>
        <w:t> (sweep tables), and</w:t>
      </w:r>
    </w:p>
    <w:p w14:paraId="0E4157B0" w14:textId="77777777" w:rsidR="005857D2" w:rsidRPr="005857D2" w:rsidRDefault="005857D2" w:rsidP="005857D2">
      <w:pPr>
        <w:numPr>
          <w:ilvl w:val="0"/>
          <w:numId w:val="283"/>
        </w:numPr>
        <w:spacing w:before="100" w:beforeAutospacing="1" w:after="100" w:afterAutospacing="1"/>
        <w:rPr>
          <w:color w:val="000000"/>
        </w:rPr>
      </w:pPr>
      <w:r w:rsidRPr="005857D2">
        <w:rPr>
          <w:color w:val="000000"/>
        </w:rPr>
        <w:t>The </w:t>
      </w:r>
      <w:r w:rsidRPr="005857D2">
        <w:rPr>
          <w:b/>
          <w:bCs/>
          <w:color w:val="000000"/>
        </w:rPr>
        <w:t>per-example predictions</w:t>
      </w:r>
      <w:r w:rsidRPr="005857D2">
        <w:rPr>
          <w:color w:val="000000"/>
        </w:rPr>
        <w:t> (what we’ll actually threshold).</w:t>
      </w:r>
    </w:p>
    <w:p w14:paraId="7BCDACC3" w14:textId="77777777" w:rsidR="005857D2" w:rsidRPr="005857D2" w:rsidRDefault="00A2680B" w:rsidP="005857D2">
      <w:r>
        <w:pict w14:anchorId="7FD83DFE">
          <v:rect id="Rectangle 8019" o:spid="_x0000_s139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1C69AD07" w14:textId="77777777" w:rsidR="005857D2" w:rsidRPr="005857D2" w:rsidRDefault="005857D2" w:rsidP="005857D2">
      <w:pPr>
        <w:spacing w:before="100" w:beforeAutospacing="1" w:after="100" w:afterAutospacing="1"/>
        <w:outlineLvl w:val="2"/>
        <w:rPr>
          <w:b/>
          <w:bCs/>
          <w:color w:val="000000"/>
          <w:sz w:val="27"/>
          <w:szCs w:val="27"/>
        </w:rPr>
      </w:pPr>
      <w:r w:rsidRPr="005857D2">
        <w:rPr>
          <w:b/>
          <w:bCs/>
          <w:color w:val="000000"/>
          <w:sz w:val="27"/>
          <w:szCs w:val="27"/>
        </w:rPr>
        <w:t>3.4 Choosing p* for M03 (binary classifier)</w:t>
      </w:r>
    </w:p>
    <w:p w14:paraId="1D1FA682" w14:textId="77777777" w:rsidR="005857D2" w:rsidRPr="005857D2" w:rsidRDefault="005857D2" w:rsidP="005857D2">
      <w:pPr>
        <w:spacing w:before="100" w:beforeAutospacing="1" w:after="100" w:afterAutospacing="1"/>
        <w:rPr>
          <w:color w:val="000000"/>
        </w:rPr>
      </w:pPr>
      <w:r w:rsidRPr="005857D2">
        <w:rPr>
          <w:color w:val="000000"/>
        </w:rPr>
        <w:t>Goal: for each M03 label (</w:t>
      </w:r>
      <w:r w:rsidRPr="005857D2">
        <w:rPr>
          <w:rFonts w:ascii="Courier New" w:hAnsi="Courier New" w:cs="Courier New"/>
          <w:color w:val="000000"/>
          <w:sz w:val="20"/>
          <w:szCs w:val="20"/>
        </w:rPr>
        <w:t>primary_1p5</w:t>
      </w:r>
      <w:r w:rsidRPr="005857D2">
        <w:rPr>
          <w:color w:val="000000"/>
        </w:rPr>
        <w:t>, </w:t>
      </w:r>
      <w:r w:rsidRPr="005857D2">
        <w:rPr>
          <w:rFonts w:ascii="Courier New" w:hAnsi="Courier New" w:cs="Courier New"/>
          <w:color w:val="000000"/>
          <w:sz w:val="20"/>
          <w:szCs w:val="20"/>
        </w:rPr>
        <w:t>backup_1p0</w:t>
      </w:r>
      <w:r w:rsidRPr="005857D2">
        <w:rPr>
          <w:color w:val="000000"/>
        </w:rPr>
        <w:t>), </w:t>
      </w:r>
      <w:r w:rsidRPr="005857D2">
        <w:rPr>
          <w:b/>
          <w:bCs/>
          <w:color w:val="000000"/>
        </w:rPr>
        <w:t>pick one threshold</w:t>
      </w:r>
      <w:r w:rsidRPr="005857D2">
        <w:rPr>
          <w:color w:val="000000"/>
        </w:rPr>
        <w:t> that works well on validation.</w:t>
      </w:r>
    </w:p>
    <w:p w14:paraId="62438F35" w14:textId="77777777" w:rsidR="005857D2" w:rsidRPr="005857D2" w:rsidRDefault="005857D2" w:rsidP="005857D2">
      <w:pPr>
        <w:spacing w:before="100" w:beforeAutospacing="1" w:after="100" w:afterAutospacing="1"/>
        <w:rPr>
          <w:color w:val="000000"/>
        </w:rPr>
      </w:pPr>
      <w:r w:rsidRPr="005857D2">
        <w:rPr>
          <w:color w:val="000000"/>
        </w:rPr>
        <w:t>Helper:</w:t>
      </w:r>
    </w:p>
    <w:p w14:paraId="54D9D71E"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pick_m03 &lt;- function(df_sw_label){</w:t>
      </w:r>
    </w:p>
    <w:p w14:paraId="441E8532"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val &lt;- df_sw_label |&gt; filter(split == "val") |&gt; arrange(th)</w:t>
      </w:r>
    </w:p>
    <w:p w14:paraId="61E8AD33"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if (!nrow(val)) return(NA stuff)</w:t>
      </w:r>
    </w:p>
    <w:p w14:paraId="364955CB"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366D2589"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 If F1 is all NA, fall back to Youden's J</w:t>
      </w:r>
    </w:p>
    <w:p w14:paraId="1445DBFA"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if (all(is.na(val$f1))) {</w:t>
      </w:r>
    </w:p>
    <w:p w14:paraId="5714CC2D"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tpr &lt;- safe_ratio(val$tp, val$tp + val$fn)  # recall</w:t>
      </w:r>
    </w:p>
    <w:p w14:paraId="53E9C9B1"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fpr &lt;- safe_ratio(val$fp, val$fp + val$tn)</w:t>
      </w:r>
    </w:p>
    <w:p w14:paraId="4AEB61FE"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j &lt;- tpr - fpr                             # Youden's J = TPR - FPR</w:t>
      </w:r>
    </w:p>
    <w:p w14:paraId="431B2D2F"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best &lt;- max(replace_na(j, -Inf), na.rm = TRUE)</w:t>
      </w:r>
    </w:p>
    <w:p w14:paraId="04A12ABC"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i &lt;- which.min(ifelse(j &gt;= best - 1e-9, val$th, Inf))</w:t>
      </w:r>
    </w:p>
    <w:p w14:paraId="35F12CCA"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tibble(p_star = val$th[i],</w:t>
      </w:r>
    </w:p>
    <w:p w14:paraId="00500798"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objective = "youden_j_on_val",</w:t>
      </w:r>
    </w:p>
    <w:p w14:paraId="19400D44"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objective_val = j[i],</w:t>
      </w:r>
    </w:p>
    <w:p w14:paraId="4949A246"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note = "tie-&gt;lower_th")</w:t>
      </w:r>
    </w:p>
    <w:p w14:paraId="28E344F5"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 else {</w:t>
      </w:r>
    </w:p>
    <w:p w14:paraId="31D93BC7"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 Default: maximize F1 on validation</w:t>
      </w:r>
    </w:p>
    <w:p w14:paraId="75D713C9"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best &lt;- max(replace_na(val$f1, -Inf), na.rm = TRUE)</w:t>
      </w:r>
    </w:p>
    <w:p w14:paraId="571F05B2"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i &lt;- which.min(ifelse(val$f1 &gt;= best - 1e-9, val$th, Inf))</w:t>
      </w:r>
    </w:p>
    <w:p w14:paraId="5C2A6B48"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tibble(p_star = val$th[i],</w:t>
      </w:r>
    </w:p>
    <w:p w14:paraId="62629F64"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objective = "f1_on_val",</w:t>
      </w:r>
    </w:p>
    <w:p w14:paraId="7C89B14A"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objective_val = val$f1[i],</w:t>
      </w:r>
    </w:p>
    <w:p w14:paraId="49636EA6"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note = "tie-&gt;lower_th")</w:t>
      </w:r>
    </w:p>
    <w:p w14:paraId="0698BF6F"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w:t>
      </w:r>
    </w:p>
    <w:p w14:paraId="2CF4B2BB"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w:t>
      </w:r>
    </w:p>
    <w:p w14:paraId="42798C9F" w14:textId="77777777" w:rsidR="005857D2" w:rsidRPr="005857D2" w:rsidRDefault="005857D2" w:rsidP="005857D2">
      <w:pPr>
        <w:spacing w:before="100" w:beforeAutospacing="1" w:after="100" w:afterAutospacing="1"/>
        <w:rPr>
          <w:color w:val="000000"/>
        </w:rPr>
      </w:pPr>
      <w:r w:rsidRPr="005857D2">
        <w:rPr>
          <w:color w:val="000000"/>
        </w:rPr>
        <w:t>Key points:</w:t>
      </w:r>
    </w:p>
    <w:p w14:paraId="4C147DB0" w14:textId="77777777" w:rsidR="005857D2" w:rsidRPr="005857D2" w:rsidRDefault="005857D2" w:rsidP="005857D2">
      <w:pPr>
        <w:numPr>
          <w:ilvl w:val="0"/>
          <w:numId w:val="284"/>
        </w:numPr>
        <w:spacing w:before="100" w:beforeAutospacing="1" w:after="100" w:afterAutospacing="1"/>
        <w:rPr>
          <w:color w:val="000000"/>
        </w:rPr>
      </w:pPr>
      <w:r w:rsidRPr="005857D2">
        <w:rPr>
          <w:b/>
          <w:bCs/>
          <w:color w:val="000000"/>
        </w:rPr>
        <w:t>Primary objective</w:t>
      </w:r>
      <w:r w:rsidRPr="005857D2">
        <w:rPr>
          <w:color w:val="000000"/>
        </w:rPr>
        <w:t>: maximize validation F1.</w:t>
      </w:r>
    </w:p>
    <w:p w14:paraId="49269F2E" w14:textId="77777777" w:rsidR="005857D2" w:rsidRPr="005857D2" w:rsidRDefault="005857D2" w:rsidP="005857D2">
      <w:pPr>
        <w:numPr>
          <w:ilvl w:val="0"/>
          <w:numId w:val="284"/>
        </w:numPr>
        <w:spacing w:before="100" w:beforeAutospacing="1" w:after="100" w:afterAutospacing="1"/>
        <w:rPr>
          <w:color w:val="000000"/>
        </w:rPr>
      </w:pPr>
      <w:r w:rsidRPr="005857D2">
        <w:rPr>
          <w:b/>
          <w:bCs/>
          <w:color w:val="000000"/>
        </w:rPr>
        <w:t>Fallback</w:t>
      </w:r>
      <w:r w:rsidRPr="005857D2">
        <w:rPr>
          <w:color w:val="000000"/>
        </w:rPr>
        <w:t>: if F1 is unavailable/NA everywhere, use </w:t>
      </w:r>
      <w:r w:rsidRPr="005857D2">
        <w:rPr>
          <w:b/>
          <w:bCs/>
          <w:color w:val="000000"/>
        </w:rPr>
        <w:t>Youden’s J</w:t>
      </w:r>
      <w:r w:rsidRPr="005857D2">
        <w:rPr>
          <w:color w:val="000000"/>
        </w:rPr>
        <w:t> (TPR − FPR).</w:t>
      </w:r>
    </w:p>
    <w:p w14:paraId="69B5842C" w14:textId="77777777" w:rsidR="005857D2" w:rsidRPr="005857D2" w:rsidRDefault="005857D2" w:rsidP="005857D2">
      <w:pPr>
        <w:numPr>
          <w:ilvl w:val="0"/>
          <w:numId w:val="284"/>
        </w:numPr>
        <w:spacing w:before="100" w:beforeAutospacing="1" w:after="100" w:afterAutospacing="1"/>
        <w:rPr>
          <w:color w:val="000000"/>
        </w:rPr>
      </w:pPr>
      <w:r w:rsidRPr="005857D2">
        <w:rPr>
          <w:b/>
          <w:bCs/>
          <w:color w:val="000000"/>
        </w:rPr>
        <w:t>Tie-breaking</w:t>
      </w:r>
      <w:r w:rsidRPr="005857D2">
        <w:rPr>
          <w:color w:val="000000"/>
        </w:rPr>
        <w:t>: among thresholds essentially tied for best (within 1e-9), pick the </w:t>
      </w:r>
      <w:r w:rsidRPr="005857D2">
        <w:rPr>
          <w:b/>
          <w:bCs/>
          <w:color w:val="000000"/>
        </w:rPr>
        <w:t>smallest threshold</w:t>
      </w:r>
      <w:r w:rsidRPr="005857D2">
        <w:rPr>
          <w:color w:val="000000"/>
        </w:rPr>
        <w:t> → slightly more recall for the same metric.</w:t>
      </w:r>
    </w:p>
    <w:p w14:paraId="739C6B5E" w14:textId="77777777" w:rsidR="005857D2" w:rsidRPr="005857D2" w:rsidRDefault="005857D2" w:rsidP="005857D2">
      <w:pPr>
        <w:spacing w:before="100" w:beforeAutospacing="1" w:after="100" w:afterAutospacing="1"/>
        <w:rPr>
          <w:color w:val="000000"/>
        </w:rPr>
      </w:pPr>
      <w:r w:rsidRPr="005857D2">
        <w:rPr>
          <w:color w:val="000000"/>
        </w:rPr>
        <w:t>It does this per label:</w:t>
      </w:r>
    </w:p>
    <w:p w14:paraId="52CFD7C1"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labs &lt;- unique(m03_sw$label)</w:t>
      </w:r>
    </w:p>
    <w:p w14:paraId="0A94E274"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m03_ops &lt;- map_dfr(labs, function(lab){</w:t>
      </w:r>
    </w:p>
    <w:p w14:paraId="0CC03FBB"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sel &lt;- pick_m03(m03_sw |&gt; filter(label == lab))</w:t>
      </w:r>
    </w:p>
    <w:p w14:paraId="46599644"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tibble(model = paste0("M03_", lab),</w:t>
      </w:r>
    </w:p>
    <w:p w14:paraId="75E6846B"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p_star = sel$p_star,</w:t>
      </w:r>
    </w:p>
    <w:p w14:paraId="2772F548"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objective = sel$objective,</w:t>
      </w:r>
    </w:p>
    <w:p w14:paraId="0038A11A"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objective_val = sel$objective_val,</w:t>
      </w:r>
    </w:p>
    <w:p w14:paraId="17892309"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note = sel$note)</w:t>
      </w:r>
    </w:p>
    <w:p w14:paraId="0311D9C8"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w:t>
      </w:r>
    </w:p>
    <w:p w14:paraId="5EDC7067" w14:textId="77777777" w:rsidR="005857D2" w:rsidRPr="005857D2" w:rsidRDefault="005857D2" w:rsidP="005857D2">
      <w:pPr>
        <w:spacing w:before="100" w:beforeAutospacing="1" w:after="100" w:afterAutospacing="1"/>
        <w:rPr>
          <w:color w:val="000000"/>
        </w:rPr>
      </w:pPr>
      <w:r w:rsidRPr="005857D2">
        <w:rPr>
          <w:color w:val="000000"/>
        </w:rPr>
        <w:t>So you get two rows, e.g.:</w:t>
      </w:r>
    </w:p>
    <w:p w14:paraId="49D10BE6" w14:textId="77777777" w:rsidR="005857D2" w:rsidRPr="005857D2" w:rsidRDefault="005857D2" w:rsidP="005857D2">
      <w:pPr>
        <w:numPr>
          <w:ilvl w:val="0"/>
          <w:numId w:val="285"/>
        </w:numPr>
        <w:spacing w:before="100" w:beforeAutospacing="1" w:after="100" w:afterAutospacing="1"/>
        <w:rPr>
          <w:color w:val="000000"/>
        </w:rPr>
      </w:pPr>
      <w:r w:rsidRPr="005857D2">
        <w:rPr>
          <w:rFonts w:ascii="Courier New" w:hAnsi="Courier New" w:cs="Courier New"/>
          <w:color w:val="000000"/>
          <w:sz w:val="20"/>
          <w:szCs w:val="20"/>
        </w:rPr>
        <w:t>M03_primary_1p5</w:t>
      </w:r>
    </w:p>
    <w:p w14:paraId="73C2497F" w14:textId="77777777" w:rsidR="005857D2" w:rsidRPr="005857D2" w:rsidRDefault="005857D2" w:rsidP="005857D2">
      <w:pPr>
        <w:numPr>
          <w:ilvl w:val="0"/>
          <w:numId w:val="285"/>
        </w:numPr>
        <w:spacing w:before="100" w:beforeAutospacing="1" w:after="100" w:afterAutospacing="1"/>
        <w:rPr>
          <w:color w:val="000000"/>
        </w:rPr>
      </w:pPr>
      <w:r w:rsidRPr="005857D2">
        <w:rPr>
          <w:rFonts w:ascii="Courier New" w:hAnsi="Courier New" w:cs="Courier New"/>
          <w:color w:val="000000"/>
          <w:sz w:val="20"/>
          <w:szCs w:val="20"/>
        </w:rPr>
        <w:t>M03_backup_1p0</w:t>
      </w:r>
    </w:p>
    <w:p w14:paraId="7F8A9042" w14:textId="77777777" w:rsidR="005857D2" w:rsidRPr="005857D2" w:rsidRDefault="005857D2" w:rsidP="005857D2">
      <w:pPr>
        <w:spacing w:before="100" w:beforeAutospacing="1" w:after="100" w:afterAutospacing="1"/>
        <w:rPr>
          <w:color w:val="000000"/>
        </w:rPr>
      </w:pPr>
      <w:r w:rsidRPr="005857D2">
        <w:rPr>
          <w:color w:val="000000"/>
        </w:rPr>
        <w:t>each with its own p* and info about how it was chosen.</w:t>
      </w:r>
    </w:p>
    <w:p w14:paraId="01CD2F3D" w14:textId="77777777" w:rsidR="005857D2" w:rsidRPr="005857D2" w:rsidRDefault="00A2680B" w:rsidP="005857D2">
      <w:r>
        <w:pict w14:anchorId="40FB0BE8">
          <v:rect id="Rectangle 8017" o:spid="_x0000_s139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3799E2FE" w14:textId="77777777" w:rsidR="005857D2" w:rsidRPr="005857D2" w:rsidRDefault="005857D2" w:rsidP="005857D2">
      <w:pPr>
        <w:spacing w:before="100" w:beforeAutospacing="1" w:after="100" w:afterAutospacing="1"/>
        <w:outlineLvl w:val="2"/>
        <w:rPr>
          <w:b/>
          <w:bCs/>
          <w:color w:val="000000"/>
          <w:sz w:val="27"/>
          <w:szCs w:val="27"/>
        </w:rPr>
      </w:pPr>
      <w:r w:rsidRPr="005857D2">
        <w:rPr>
          <w:b/>
          <w:bCs/>
          <w:color w:val="000000"/>
          <w:sz w:val="27"/>
          <w:szCs w:val="27"/>
        </w:rPr>
        <w:t>3.5 Choosing p* for M04 (assignment model)</w:t>
      </w:r>
    </w:p>
    <w:p w14:paraId="25A60E15" w14:textId="77777777" w:rsidR="005857D2" w:rsidRPr="005857D2" w:rsidRDefault="005857D2" w:rsidP="005857D2">
      <w:pPr>
        <w:spacing w:before="100" w:beforeAutospacing="1" w:after="100" w:afterAutospacing="1"/>
        <w:rPr>
          <w:color w:val="000000"/>
        </w:rPr>
      </w:pPr>
      <w:r w:rsidRPr="005857D2">
        <w:rPr>
          <w:color w:val="000000"/>
        </w:rPr>
        <w:t>Here you don’t just care about F1; you care about how often you </w:t>
      </w:r>
      <w:r w:rsidRPr="005857D2">
        <w:rPr>
          <w:b/>
          <w:bCs/>
          <w:color w:val="000000"/>
        </w:rPr>
        <w:t>make a call</w:t>
      </w:r>
      <w:r w:rsidRPr="005857D2">
        <w:rPr>
          <w:color w:val="000000"/>
        </w:rPr>
        <w:t> and how often that call is </w:t>
      </w:r>
      <w:r w:rsidRPr="005857D2">
        <w:rPr>
          <w:b/>
          <w:bCs/>
          <w:color w:val="000000"/>
        </w:rPr>
        <w:t>correct</w:t>
      </w:r>
      <w:r w:rsidRPr="005857D2">
        <w:rPr>
          <w:color w:val="000000"/>
        </w:rPr>
        <w:t>.</w:t>
      </w:r>
    </w:p>
    <w:p w14:paraId="6E770402" w14:textId="77777777" w:rsidR="005857D2" w:rsidRPr="005857D2" w:rsidRDefault="005857D2" w:rsidP="005857D2">
      <w:pPr>
        <w:spacing w:before="100" w:beforeAutospacing="1" w:after="100" w:afterAutospacing="1"/>
        <w:rPr>
          <w:color w:val="000000"/>
        </w:rPr>
      </w:pPr>
      <w:r w:rsidRPr="005857D2">
        <w:rPr>
          <w:color w:val="000000"/>
        </w:rPr>
        <w:t>From the sweep table </w:t>
      </w:r>
      <w:r w:rsidRPr="005857D2">
        <w:rPr>
          <w:rFonts w:ascii="Courier New" w:hAnsi="Courier New" w:cs="Courier New"/>
          <w:color w:val="000000"/>
          <w:sz w:val="20"/>
          <w:szCs w:val="20"/>
        </w:rPr>
        <w:t>m04_sw</w:t>
      </w:r>
      <w:r w:rsidRPr="005857D2">
        <w:rPr>
          <w:color w:val="000000"/>
        </w:rPr>
        <w:t> you already have:</w:t>
      </w:r>
    </w:p>
    <w:p w14:paraId="66E1AC65" w14:textId="77777777" w:rsidR="005857D2" w:rsidRPr="005857D2" w:rsidRDefault="005857D2" w:rsidP="005857D2">
      <w:pPr>
        <w:numPr>
          <w:ilvl w:val="0"/>
          <w:numId w:val="286"/>
        </w:numPr>
        <w:spacing w:before="100" w:beforeAutospacing="1" w:after="100" w:afterAutospacing="1"/>
        <w:rPr>
          <w:color w:val="000000"/>
        </w:rPr>
      </w:pPr>
      <w:r w:rsidRPr="005857D2">
        <w:rPr>
          <w:rFonts w:ascii="Courier New" w:hAnsi="Courier New" w:cs="Courier New"/>
          <w:color w:val="000000"/>
          <w:sz w:val="20"/>
          <w:szCs w:val="20"/>
        </w:rPr>
        <w:t>coverage</w:t>
      </w:r>
      <w:r w:rsidRPr="005857D2">
        <w:rPr>
          <w:color w:val="000000"/>
        </w:rPr>
        <w:t> – fraction of plays where the top defender probability ≥ threshold</w:t>
      </w:r>
    </w:p>
    <w:p w14:paraId="7A9F9FA4" w14:textId="77777777" w:rsidR="005857D2" w:rsidRPr="005857D2" w:rsidRDefault="005857D2" w:rsidP="005857D2">
      <w:pPr>
        <w:numPr>
          <w:ilvl w:val="0"/>
          <w:numId w:val="286"/>
        </w:numPr>
        <w:spacing w:before="100" w:beforeAutospacing="1" w:after="100" w:afterAutospacing="1"/>
        <w:rPr>
          <w:color w:val="000000"/>
        </w:rPr>
      </w:pPr>
      <w:r w:rsidRPr="005857D2">
        <w:rPr>
          <w:rFonts w:ascii="Courier New" w:hAnsi="Courier New" w:cs="Courier New"/>
          <w:color w:val="000000"/>
          <w:sz w:val="20"/>
          <w:szCs w:val="20"/>
        </w:rPr>
        <w:t>top1_on_cov</w:t>
      </w:r>
      <w:r w:rsidRPr="005857D2">
        <w:rPr>
          <w:color w:val="000000"/>
        </w:rPr>
        <w:t> – accuracy among those covered plays (how often top defender is correct)</w:t>
      </w:r>
    </w:p>
    <w:p w14:paraId="58BC4792" w14:textId="77777777" w:rsidR="005857D2" w:rsidRPr="005857D2" w:rsidRDefault="005857D2" w:rsidP="005857D2">
      <w:pPr>
        <w:spacing w:before="100" w:beforeAutospacing="1" w:after="100" w:afterAutospacing="1"/>
        <w:rPr>
          <w:color w:val="000000"/>
        </w:rPr>
      </w:pPr>
      <w:r w:rsidRPr="005857D2">
        <w:rPr>
          <w:color w:val="000000"/>
        </w:rPr>
        <w:t>The script defines an objective:</w:t>
      </w:r>
    </w:p>
    <w:p w14:paraId="4A128295"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pick_m04 &lt;- function(df_sw_val, tol = 0.005){</w:t>
      </w:r>
    </w:p>
    <w:p w14:paraId="4328601A"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if (!nrow(df_sw_val)) return(NA stuff)</w:t>
      </w:r>
    </w:p>
    <w:p w14:paraId="7EFB9457"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cand &lt;- df_sw_val |&gt; mutate(expected_correct = coverage * top1_on_cov)</w:t>
      </w:r>
    </w:p>
    <w:p w14:paraId="1476D813"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best &lt;- max(replace_na(cand$expected_correct, -Inf), na.rm = TRUE)</w:t>
      </w:r>
    </w:p>
    <w:p w14:paraId="2E4C1E28"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tie  &lt;- cand |&gt; filter(expected_correct &gt;= best - tol) |&gt; arrange(th) |&gt; slice(1)</w:t>
      </w:r>
    </w:p>
    <w:p w14:paraId="392DA26C"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tibble(</w:t>
      </w:r>
    </w:p>
    <w:p w14:paraId="26BCE46D"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p_star = tie$th[1],</w:t>
      </w:r>
    </w:p>
    <w:p w14:paraId="3793DF3F"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objective = "coverage_x_top1_on_val",</w:t>
      </w:r>
    </w:p>
    <w:p w14:paraId="3EE84FD3"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objective_val = tie$expected_correct[1],</w:t>
      </w:r>
    </w:p>
    <w:p w14:paraId="714B269E"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note = sprintf("min_th_within_%.3f_of_best", tol)</w:t>
      </w:r>
    </w:p>
    <w:p w14:paraId="6B157AD9"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w:t>
      </w:r>
    </w:p>
    <w:p w14:paraId="3216D5FD"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w:t>
      </w:r>
    </w:p>
    <w:p w14:paraId="311C07D4" w14:textId="77777777" w:rsidR="005857D2" w:rsidRPr="005857D2" w:rsidRDefault="005857D2" w:rsidP="005857D2">
      <w:pPr>
        <w:spacing w:before="100" w:beforeAutospacing="1" w:after="100" w:afterAutospacing="1"/>
        <w:rPr>
          <w:color w:val="000000"/>
        </w:rPr>
      </w:pPr>
      <w:r w:rsidRPr="005857D2">
        <w:rPr>
          <w:color w:val="000000"/>
        </w:rPr>
        <w:t>Interpretation:</w:t>
      </w:r>
    </w:p>
    <w:p w14:paraId="1B651D58" w14:textId="77777777" w:rsidR="005857D2" w:rsidRPr="005857D2" w:rsidRDefault="005857D2" w:rsidP="005857D2">
      <w:pPr>
        <w:numPr>
          <w:ilvl w:val="0"/>
          <w:numId w:val="287"/>
        </w:numPr>
        <w:spacing w:before="100" w:beforeAutospacing="1" w:after="100" w:afterAutospacing="1"/>
        <w:rPr>
          <w:color w:val="000000"/>
        </w:rPr>
      </w:pPr>
      <w:r w:rsidRPr="005857D2">
        <w:rPr>
          <w:b/>
          <w:bCs/>
          <w:color w:val="000000"/>
        </w:rPr>
        <w:t>Objective</w:t>
      </w:r>
      <w:r w:rsidRPr="005857D2">
        <w:rPr>
          <w:color w:val="000000"/>
        </w:rPr>
        <w:t>: </w:t>
      </w:r>
      <w:r w:rsidRPr="005857D2">
        <w:rPr>
          <w:rFonts w:ascii="Courier New" w:hAnsi="Courier New" w:cs="Courier New"/>
          <w:color w:val="000000"/>
          <w:sz w:val="20"/>
          <w:szCs w:val="20"/>
        </w:rPr>
        <w:t>expected_correct = coverage × top1_on_cov</w:t>
      </w:r>
    </w:p>
    <w:p w14:paraId="11237DD5" w14:textId="77777777" w:rsidR="005857D2" w:rsidRPr="005857D2" w:rsidRDefault="005857D2" w:rsidP="005857D2">
      <w:pPr>
        <w:spacing w:before="100" w:beforeAutospacing="1" w:after="100" w:afterAutospacing="1"/>
        <w:ind w:left="720"/>
        <w:rPr>
          <w:color w:val="000000"/>
        </w:rPr>
      </w:pPr>
      <w:r w:rsidRPr="005857D2">
        <w:rPr>
          <w:color w:val="000000"/>
        </w:rPr>
        <w:t>“Out of all plays, what fraction do we expect to get correct, at this threshold?”</w:t>
      </w:r>
    </w:p>
    <w:p w14:paraId="199F0516" w14:textId="77777777" w:rsidR="005857D2" w:rsidRPr="005857D2" w:rsidRDefault="005857D2" w:rsidP="005857D2">
      <w:pPr>
        <w:numPr>
          <w:ilvl w:val="0"/>
          <w:numId w:val="287"/>
        </w:numPr>
        <w:spacing w:before="100" w:beforeAutospacing="1" w:after="100" w:afterAutospacing="1"/>
        <w:rPr>
          <w:color w:val="000000"/>
        </w:rPr>
      </w:pPr>
      <w:r w:rsidRPr="005857D2">
        <w:rPr>
          <w:b/>
          <w:bCs/>
          <w:color w:val="000000"/>
        </w:rPr>
        <w:t>Tolerance</w:t>
      </w:r>
      <w:r w:rsidRPr="005857D2">
        <w:rPr>
          <w:color w:val="000000"/>
        </w:rPr>
        <w:t> </w:t>
      </w:r>
      <w:r w:rsidRPr="005857D2">
        <w:rPr>
          <w:rFonts w:ascii="Courier New" w:hAnsi="Courier New" w:cs="Courier New"/>
          <w:color w:val="000000"/>
          <w:sz w:val="20"/>
          <w:szCs w:val="20"/>
        </w:rPr>
        <w:t>tol = 0.005</w:t>
      </w:r>
      <w:r w:rsidRPr="005857D2">
        <w:rPr>
          <w:color w:val="000000"/>
        </w:rPr>
        <w:t>: treat thresholds within 0.5 percentage points of the best expected_correct as effectively tied, and choose the </w:t>
      </w:r>
      <w:r w:rsidRPr="005857D2">
        <w:rPr>
          <w:b/>
          <w:bCs/>
          <w:color w:val="000000"/>
        </w:rPr>
        <w:t>smallest</w:t>
      </w:r>
      <w:r w:rsidRPr="005857D2">
        <w:rPr>
          <w:color w:val="000000"/>
        </w:rPr>
        <w:t> threshold among those (so you don’t give up coverage for a rounding-noise gain).</w:t>
      </w:r>
    </w:p>
    <w:p w14:paraId="0492D305" w14:textId="77777777" w:rsidR="005857D2" w:rsidRPr="005857D2" w:rsidRDefault="005857D2" w:rsidP="005857D2">
      <w:pPr>
        <w:spacing w:before="100" w:beforeAutospacing="1" w:after="100" w:afterAutospacing="1"/>
        <w:rPr>
          <w:color w:val="000000"/>
        </w:rPr>
      </w:pPr>
      <w:r w:rsidRPr="005857D2">
        <w:rPr>
          <w:color w:val="000000"/>
        </w:rPr>
        <w:t>Then:</w:t>
      </w:r>
    </w:p>
    <w:p w14:paraId="0FB618DF"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m04_ops &lt;- pick_m04(m04_sw |&gt; filter(split == "val")) |&gt;</w:t>
      </w:r>
    </w:p>
    <w:p w14:paraId="57E4E360"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mutate(model = "M04_assignment", .before = 1)</w:t>
      </w:r>
    </w:p>
    <w:p w14:paraId="02F3B4D8" w14:textId="77777777" w:rsidR="005857D2" w:rsidRPr="005857D2" w:rsidRDefault="005857D2" w:rsidP="005857D2">
      <w:pPr>
        <w:spacing w:before="100" w:beforeAutospacing="1" w:after="100" w:afterAutospacing="1"/>
        <w:rPr>
          <w:color w:val="000000"/>
        </w:rPr>
      </w:pPr>
      <w:r w:rsidRPr="005857D2">
        <w:rPr>
          <w:color w:val="000000"/>
        </w:rPr>
        <w:t>So you get one row: </w:t>
      </w:r>
      <w:r w:rsidRPr="005857D2">
        <w:rPr>
          <w:rFonts w:ascii="Courier New" w:hAnsi="Courier New" w:cs="Courier New"/>
          <w:color w:val="000000"/>
          <w:sz w:val="20"/>
          <w:szCs w:val="20"/>
        </w:rPr>
        <w:t>M04_assignment</w:t>
      </w:r>
      <w:r w:rsidRPr="005857D2">
        <w:rPr>
          <w:color w:val="000000"/>
        </w:rPr>
        <w:t> with its chosen p*.</w:t>
      </w:r>
    </w:p>
    <w:p w14:paraId="5A6D6336" w14:textId="77777777" w:rsidR="005857D2" w:rsidRPr="005857D2" w:rsidRDefault="00A2680B" w:rsidP="005857D2">
      <w:r>
        <w:pict w14:anchorId="238AAC09">
          <v:rect id="Rectangle 8015" o:spid="_x0000_s139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3183F6EC" w14:textId="77777777" w:rsidR="005857D2" w:rsidRPr="005857D2" w:rsidRDefault="005857D2" w:rsidP="005857D2">
      <w:pPr>
        <w:spacing w:before="100" w:beforeAutospacing="1" w:after="100" w:afterAutospacing="1"/>
        <w:outlineLvl w:val="2"/>
        <w:rPr>
          <w:b/>
          <w:bCs/>
          <w:color w:val="000000"/>
          <w:sz w:val="27"/>
          <w:szCs w:val="27"/>
        </w:rPr>
      </w:pPr>
      <w:r w:rsidRPr="005857D2">
        <w:rPr>
          <w:b/>
          <w:bCs/>
          <w:color w:val="000000"/>
          <w:sz w:val="27"/>
          <w:szCs w:val="27"/>
        </w:rPr>
        <w:t>3.6 Operating points table</w:t>
      </w:r>
    </w:p>
    <w:p w14:paraId="2EA48038" w14:textId="77777777" w:rsidR="005857D2" w:rsidRPr="005857D2" w:rsidRDefault="005857D2" w:rsidP="005857D2">
      <w:pPr>
        <w:spacing w:before="100" w:beforeAutospacing="1" w:after="100" w:afterAutospacing="1"/>
        <w:rPr>
          <w:color w:val="000000"/>
        </w:rPr>
      </w:pPr>
      <w:r w:rsidRPr="005857D2">
        <w:rPr>
          <w:color w:val="000000"/>
        </w:rPr>
        <w:t>Now it combines everything:</w:t>
      </w:r>
    </w:p>
    <w:p w14:paraId="77D7BEEE"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ops &lt;- bind_rows(m03_ops, m04_ops) |&gt; arrange(model)</w:t>
      </w:r>
    </w:p>
    <w:p w14:paraId="2AC4A174"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5472B5AF"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write_csv(ops, OUT_OPS)</w:t>
      </w:r>
    </w:p>
    <w:p w14:paraId="4FB0CC8C"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write_csv(ops, OUT_SUM)    # identical, named for later scripts</w:t>
      </w:r>
    </w:p>
    <w:p w14:paraId="4CA3E5C2" w14:textId="77777777" w:rsidR="005857D2" w:rsidRPr="005857D2" w:rsidRDefault="005857D2" w:rsidP="005857D2">
      <w:pPr>
        <w:spacing w:before="100" w:beforeAutospacing="1" w:after="100" w:afterAutospacing="1"/>
        <w:rPr>
          <w:color w:val="000000"/>
        </w:rPr>
      </w:pPr>
      <w:r w:rsidRPr="005857D2">
        <w:rPr>
          <w:rFonts w:ascii="Courier New" w:hAnsi="Courier New" w:cs="Courier New"/>
          <w:color w:val="000000"/>
          <w:sz w:val="20"/>
          <w:szCs w:val="20"/>
        </w:rPr>
        <w:t>ops</w:t>
      </w:r>
      <w:r w:rsidRPr="005857D2">
        <w:rPr>
          <w:color w:val="000000"/>
        </w:rPr>
        <w:t> has columns like:</w:t>
      </w:r>
    </w:p>
    <w:p w14:paraId="46B22795" w14:textId="77777777" w:rsidR="005857D2" w:rsidRPr="005857D2" w:rsidRDefault="005857D2" w:rsidP="005857D2">
      <w:pPr>
        <w:numPr>
          <w:ilvl w:val="0"/>
          <w:numId w:val="288"/>
        </w:numPr>
        <w:spacing w:before="100" w:beforeAutospacing="1" w:after="100" w:afterAutospacing="1"/>
        <w:rPr>
          <w:color w:val="000000"/>
        </w:rPr>
      </w:pPr>
      <w:r w:rsidRPr="005857D2">
        <w:rPr>
          <w:rFonts w:ascii="Courier New" w:hAnsi="Courier New" w:cs="Courier New"/>
          <w:color w:val="000000"/>
          <w:sz w:val="20"/>
          <w:szCs w:val="20"/>
        </w:rPr>
        <w:t>model</w:t>
      </w:r>
      <w:r w:rsidRPr="005857D2">
        <w:rPr>
          <w:color w:val="000000"/>
        </w:rPr>
        <w:t> – </w:t>
      </w:r>
      <w:r w:rsidRPr="005857D2">
        <w:rPr>
          <w:rFonts w:ascii="Courier New" w:hAnsi="Courier New" w:cs="Courier New"/>
          <w:color w:val="000000"/>
          <w:sz w:val="20"/>
          <w:szCs w:val="20"/>
        </w:rPr>
        <w:t>"M03_primary_1p5"</w:t>
      </w:r>
      <w:r w:rsidRPr="005857D2">
        <w:rPr>
          <w:color w:val="000000"/>
        </w:rPr>
        <w:t>, </w:t>
      </w:r>
      <w:r w:rsidRPr="005857D2">
        <w:rPr>
          <w:rFonts w:ascii="Courier New" w:hAnsi="Courier New" w:cs="Courier New"/>
          <w:color w:val="000000"/>
          <w:sz w:val="20"/>
          <w:szCs w:val="20"/>
        </w:rPr>
        <w:t>"M03_backup_1p0"</w:t>
      </w:r>
      <w:r w:rsidRPr="005857D2">
        <w:rPr>
          <w:color w:val="000000"/>
        </w:rPr>
        <w:t>, </w:t>
      </w:r>
      <w:r w:rsidRPr="005857D2">
        <w:rPr>
          <w:rFonts w:ascii="Courier New" w:hAnsi="Courier New" w:cs="Courier New"/>
          <w:color w:val="000000"/>
          <w:sz w:val="20"/>
          <w:szCs w:val="20"/>
        </w:rPr>
        <w:t>"M04_assignment"</w:t>
      </w:r>
    </w:p>
    <w:p w14:paraId="3BA54C61" w14:textId="77777777" w:rsidR="005857D2" w:rsidRPr="005857D2" w:rsidRDefault="005857D2" w:rsidP="005857D2">
      <w:pPr>
        <w:numPr>
          <w:ilvl w:val="0"/>
          <w:numId w:val="288"/>
        </w:numPr>
        <w:spacing w:before="100" w:beforeAutospacing="1" w:after="100" w:afterAutospacing="1"/>
        <w:rPr>
          <w:color w:val="000000"/>
        </w:rPr>
      </w:pPr>
      <w:r w:rsidRPr="005857D2">
        <w:rPr>
          <w:rFonts w:ascii="Courier New" w:hAnsi="Courier New" w:cs="Courier New"/>
          <w:color w:val="000000"/>
          <w:sz w:val="20"/>
          <w:szCs w:val="20"/>
        </w:rPr>
        <w:t>p_star</w:t>
      </w:r>
      <w:r w:rsidRPr="005857D2">
        <w:rPr>
          <w:color w:val="000000"/>
        </w:rPr>
        <w:t> – chosen threshold</w:t>
      </w:r>
    </w:p>
    <w:p w14:paraId="4F70097E" w14:textId="77777777" w:rsidR="005857D2" w:rsidRPr="005857D2" w:rsidRDefault="005857D2" w:rsidP="005857D2">
      <w:pPr>
        <w:numPr>
          <w:ilvl w:val="0"/>
          <w:numId w:val="288"/>
        </w:numPr>
        <w:spacing w:before="100" w:beforeAutospacing="1" w:after="100" w:afterAutospacing="1"/>
        <w:rPr>
          <w:color w:val="000000"/>
        </w:rPr>
      </w:pPr>
      <w:r w:rsidRPr="005857D2">
        <w:rPr>
          <w:rFonts w:ascii="Courier New" w:hAnsi="Courier New" w:cs="Courier New"/>
          <w:color w:val="000000"/>
          <w:sz w:val="20"/>
          <w:szCs w:val="20"/>
        </w:rPr>
        <w:t>objective</w:t>
      </w:r>
      <w:r w:rsidRPr="005857D2">
        <w:rPr>
          <w:color w:val="000000"/>
        </w:rPr>
        <w:t> – what was optimized (</w:t>
      </w:r>
      <w:r w:rsidRPr="005857D2">
        <w:rPr>
          <w:rFonts w:ascii="Courier New" w:hAnsi="Courier New" w:cs="Courier New"/>
          <w:color w:val="000000"/>
          <w:sz w:val="20"/>
          <w:szCs w:val="20"/>
        </w:rPr>
        <w:t>f1_on_val</w:t>
      </w:r>
      <w:r w:rsidRPr="005857D2">
        <w:rPr>
          <w:color w:val="000000"/>
        </w:rPr>
        <w:t>, </w:t>
      </w:r>
      <w:r w:rsidRPr="005857D2">
        <w:rPr>
          <w:rFonts w:ascii="Courier New" w:hAnsi="Courier New" w:cs="Courier New"/>
          <w:color w:val="000000"/>
          <w:sz w:val="20"/>
          <w:szCs w:val="20"/>
        </w:rPr>
        <w:t>youden_j_on_val</w:t>
      </w:r>
      <w:r w:rsidRPr="005857D2">
        <w:rPr>
          <w:color w:val="000000"/>
        </w:rPr>
        <w:t>, </w:t>
      </w:r>
      <w:r w:rsidRPr="005857D2">
        <w:rPr>
          <w:rFonts w:ascii="Courier New" w:hAnsi="Courier New" w:cs="Courier New"/>
          <w:color w:val="000000"/>
          <w:sz w:val="20"/>
          <w:szCs w:val="20"/>
        </w:rPr>
        <w:t>coverage_x_top1_on_val</w:t>
      </w:r>
      <w:r w:rsidRPr="005857D2">
        <w:rPr>
          <w:color w:val="000000"/>
        </w:rPr>
        <w:t>)</w:t>
      </w:r>
    </w:p>
    <w:p w14:paraId="182901F7" w14:textId="77777777" w:rsidR="005857D2" w:rsidRPr="005857D2" w:rsidRDefault="005857D2" w:rsidP="005857D2">
      <w:pPr>
        <w:numPr>
          <w:ilvl w:val="0"/>
          <w:numId w:val="288"/>
        </w:numPr>
        <w:spacing w:before="100" w:beforeAutospacing="1" w:after="100" w:afterAutospacing="1"/>
        <w:rPr>
          <w:color w:val="000000"/>
        </w:rPr>
      </w:pPr>
      <w:r w:rsidRPr="005857D2">
        <w:rPr>
          <w:rFonts w:ascii="Courier New" w:hAnsi="Courier New" w:cs="Courier New"/>
          <w:color w:val="000000"/>
          <w:sz w:val="20"/>
          <w:szCs w:val="20"/>
        </w:rPr>
        <w:t>objective_val</w:t>
      </w:r>
      <w:r w:rsidRPr="005857D2">
        <w:rPr>
          <w:color w:val="000000"/>
        </w:rPr>
        <w:t> – best value of that objective on validation</w:t>
      </w:r>
    </w:p>
    <w:p w14:paraId="783D1660" w14:textId="77777777" w:rsidR="005857D2" w:rsidRPr="005857D2" w:rsidRDefault="005857D2" w:rsidP="005857D2">
      <w:pPr>
        <w:numPr>
          <w:ilvl w:val="0"/>
          <w:numId w:val="288"/>
        </w:numPr>
        <w:spacing w:before="100" w:beforeAutospacing="1" w:after="100" w:afterAutospacing="1"/>
        <w:rPr>
          <w:color w:val="000000"/>
        </w:rPr>
      </w:pPr>
      <w:r w:rsidRPr="005857D2">
        <w:rPr>
          <w:rFonts w:ascii="Courier New" w:hAnsi="Courier New" w:cs="Courier New"/>
          <w:color w:val="000000"/>
          <w:sz w:val="20"/>
          <w:szCs w:val="20"/>
        </w:rPr>
        <w:t>note</w:t>
      </w:r>
      <w:r w:rsidRPr="005857D2">
        <w:rPr>
          <w:color w:val="000000"/>
        </w:rPr>
        <w:t> – small textual note on tie-breaking</w:t>
      </w:r>
    </w:p>
    <w:p w14:paraId="5A90632D" w14:textId="77777777" w:rsidR="005857D2" w:rsidRPr="005857D2" w:rsidRDefault="005857D2" w:rsidP="005857D2">
      <w:pPr>
        <w:spacing w:before="100" w:beforeAutospacing="1" w:after="100" w:afterAutospacing="1"/>
        <w:rPr>
          <w:color w:val="000000"/>
        </w:rPr>
      </w:pPr>
      <w:r w:rsidRPr="005857D2">
        <w:rPr>
          <w:color w:val="000000"/>
        </w:rPr>
        <w:t>This table is the canonical record of </w:t>
      </w:r>
      <w:r w:rsidRPr="005857D2">
        <w:rPr>
          <w:b/>
          <w:bCs/>
          <w:color w:val="000000"/>
        </w:rPr>
        <w:t>which thresholds your pipeline should use</w:t>
      </w:r>
      <w:r w:rsidRPr="005857D2">
        <w:rPr>
          <w:color w:val="000000"/>
        </w:rPr>
        <w:t>.</w:t>
      </w:r>
    </w:p>
    <w:p w14:paraId="70398A63" w14:textId="77777777" w:rsidR="005857D2" w:rsidRPr="005857D2" w:rsidRDefault="00A2680B" w:rsidP="005857D2">
      <w:r>
        <w:pict w14:anchorId="721C89BB">
          <v:rect id="Rectangle 8013" o:spid="_x0000_s139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6A7EFE62" w14:textId="77777777" w:rsidR="005857D2" w:rsidRPr="005857D2" w:rsidRDefault="005857D2" w:rsidP="005857D2">
      <w:pPr>
        <w:spacing w:before="100" w:beforeAutospacing="1" w:after="100" w:afterAutospacing="1"/>
        <w:outlineLvl w:val="2"/>
        <w:rPr>
          <w:b/>
          <w:bCs/>
          <w:color w:val="000000"/>
          <w:sz w:val="27"/>
          <w:szCs w:val="27"/>
        </w:rPr>
      </w:pPr>
      <w:r w:rsidRPr="005857D2">
        <w:rPr>
          <w:b/>
          <w:bCs/>
          <w:color w:val="000000"/>
          <w:sz w:val="27"/>
          <w:szCs w:val="27"/>
        </w:rPr>
        <w:t>3.7 Applying p* and evaluating M03</w:t>
      </w:r>
    </w:p>
    <w:p w14:paraId="24F1F090" w14:textId="77777777" w:rsidR="005857D2" w:rsidRPr="005857D2" w:rsidRDefault="005857D2" w:rsidP="005857D2">
      <w:pPr>
        <w:spacing w:before="100" w:beforeAutospacing="1" w:after="100" w:afterAutospacing="1"/>
        <w:rPr>
          <w:color w:val="000000"/>
        </w:rPr>
      </w:pPr>
      <w:r w:rsidRPr="005857D2">
        <w:rPr>
          <w:color w:val="000000"/>
        </w:rPr>
        <w:t>First, a generic binary evaluation:</w:t>
      </w:r>
    </w:p>
    <w:p w14:paraId="70A67A8F"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eval_bin &lt;- function(df, th){</w:t>
      </w:r>
    </w:p>
    <w:p w14:paraId="3DB8AD45"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y &lt;- as.integer(df$y); p &lt;- as.numeric(df$p_cal)</w:t>
      </w:r>
    </w:p>
    <w:p w14:paraId="70DC0A81"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tp &lt;- sum(y==1 &amp; p&gt;=th)</w:t>
      </w:r>
    </w:p>
    <w:p w14:paraId="448BD9EB"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fp &lt;- sum(y==0 &amp; p&gt;=th)</w:t>
      </w:r>
    </w:p>
    <w:p w14:paraId="4433EB28"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tn &lt;- sum(y==0 &amp; p&lt; th)</w:t>
      </w:r>
    </w:p>
    <w:p w14:paraId="16D12EC2"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fn &lt;- sum(y==1 &amp; p&lt; th)</w:t>
      </w:r>
    </w:p>
    <w:p w14:paraId="71FB780E"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n  &lt;- tp+fp+tn+fn</w:t>
      </w:r>
    </w:p>
    <w:p w14:paraId="57399809"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precision &lt;- safe_ratio(tp, tp+fp)</w:t>
      </w:r>
    </w:p>
    <w:p w14:paraId="578A8123"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recall    &lt;- safe_ratio(tp, tp+fn)</w:t>
      </w:r>
    </w:p>
    <w:p w14:paraId="7788FCD2"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f1 &lt;- ... # standard F1 from precision &amp; recall</w:t>
      </w:r>
    </w:p>
    <w:p w14:paraId="5D57EDB6"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tibble(tp, fp, tn, fn, n,</w:t>
      </w:r>
    </w:p>
    <w:p w14:paraId="11474ED7"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precision, recall, f1,</w:t>
      </w:r>
    </w:p>
    <w:p w14:paraId="77A83AE9"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pred_pos_rate = safe_ratio(tp+fp, n),</w:t>
      </w:r>
    </w:p>
    <w:p w14:paraId="0BE8EE50"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prevalence    = mean(y, na.rm=TRUE))</w:t>
      </w:r>
    </w:p>
    <w:p w14:paraId="020B3BAC"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w:t>
      </w:r>
    </w:p>
    <w:p w14:paraId="03FCE957" w14:textId="77777777" w:rsidR="005857D2" w:rsidRPr="005857D2" w:rsidRDefault="005857D2" w:rsidP="005857D2">
      <w:pPr>
        <w:spacing w:before="100" w:beforeAutospacing="1" w:after="100" w:afterAutospacing="1"/>
        <w:rPr>
          <w:color w:val="000000"/>
        </w:rPr>
      </w:pPr>
      <w:r w:rsidRPr="005857D2">
        <w:rPr>
          <w:color w:val="000000"/>
        </w:rPr>
        <w:t>Then a helper to recover the </w:t>
      </w:r>
      <w:r w:rsidRPr="005857D2">
        <w:rPr>
          <w:b/>
          <w:bCs/>
          <w:color w:val="000000"/>
        </w:rPr>
        <w:t>best F1 threshold</w:t>
      </w:r>
      <w:r w:rsidRPr="005857D2">
        <w:rPr>
          <w:color w:val="000000"/>
        </w:rPr>
        <w:t> from the sweep (for reference):</w:t>
      </w:r>
    </w:p>
    <w:p w14:paraId="18905666"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best_th_from_val &lt;- function(sw_df){</w:t>
      </w:r>
    </w:p>
    <w:p w14:paraId="744F3C79"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v &lt;- sw_df |&gt; filter(split=="val")</w:t>
      </w:r>
    </w:p>
    <w:p w14:paraId="1ECFD3BB"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if (!nrow(v)) return(NA_real_)</w:t>
      </w:r>
    </w:p>
    <w:p w14:paraId="25FA723F"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if (all(is.na(v$f1))) {</w:t>
      </w:r>
    </w:p>
    <w:p w14:paraId="13FD8F0A"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 fallback: maximize Youden's J</w:t>
      </w:r>
    </w:p>
    <w:p w14:paraId="0165364C"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w:t>
      </w:r>
    </w:p>
    <w:p w14:paraId="22E0B5E9"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 else {</w:t>
      </w:r>
    </w:p>
    <w:p w14:paraId="21AF7D3F"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best &lt;- max(replace_na(v$f1, -Inf), na.rm = TRUE)</w:t>
      </w:r>
    </w:p>
    <w:p w14:paraId="64649172"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v$th[which.min(ifelse(v$f1 &gt;= best - 1e-9, v$th, Inf))]</w:t>
      </w:r>
    </w:p>
    <w:p w14:paraId="012CA36A"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w:t>
      </w:r>
    </w:p>
    <w:p w14:paraId="2885BEF9"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w:t>
      </w:r>
    </w:p>
    <w:p w14:paraId="2DFC2968" w14:textId="77777777" w:rsidR="005857D2" w:rsidRPr="005857D2" w:rsidRDefault="005857D2" w:rsidP="005857D2">
      <w:pPr>
        <w:spacing w:before="100" w:beforeAutospacing="1" w:after="100" w:afterAutospacing="1"/>
        <w:rPr>
          <w:color w:val="000000"/>
        </w:rPr>
      </w:pPr>
      <w:r w:rsidRPr="005857D2">
        <w:rPr>
          <w:color w:val="000000"/>
        </w:rPr>
        <w:t>Then </w:t>
      </w:r>
      <w:r w:rsidRPr="005857D2">
        <w:rPr>
          <w:rFonts w:ascii="Courier New" w:hAnsi="Courier New" w:cs="Courier New"/>
          <w:color w:val="000000"/>
          <w:sz w:val="20"/>
          <w:szCs w:val="20"/>
        </w:rPr>
        <w:t>mk_m03_eval</w:t>
      </w:r>
      <w:r w:rsidRPr="005857D2">
        <w:rPr>
          <w:color w:val="000000"/>
        </w:rPr>
        <w:t> builds a small comparison table for each label:</w:t>
      </w:r>
    </w:p>
    <w:p w14:paraId="3DCD3CAE"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mk_m03_eval &lt;- function(label_name, df_val, df_test, sw_label, p_star){</w:t>
      </w:r>
    </w:p>
    <w:p w14:paraId="059DC2C2"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th_best &lt;- best_th_from_val(sw_label)</w:t>
      </w:r>
    </w:p>
    <w:p w14:paraId="104538B0"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ths &lt;- tibble(</w:t>
      </w:r>
    </w:p>
    <w:p w14:paraId="4A9C71DB"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threshold_type = c("p_star","baseline_0p50","best_f1_val"),</w:t>
      </w:r>
    </w:p>
    <w:p w14:paraId="6EC8C80E"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th = c(p_star, 0.50, th_best)</w:t>
      </w:r>
    </w:p>
    <w:p w14:paraId="27AFB7B3"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w:t>
      </w:r>
    </w:p>
    <w:p w14:paraId="1B271630"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458ADFD7"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bind_rows(</w:t>
      </w:r>
    </w:p>
    <w:p w14:paraId="7BBA21FB"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ths |&gt; mutate(split="val")  |&gt; rowwise() |&gt; mutate(eval = list(eval_bin(df_val, th)))  |&gt; unnest(eval),</w:t>
      </w:r>
    </w:p>
    <w:p w14:paraId="2EB68316"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ths |&gt; mutate(split="test") |&gt; rowwise() |&gt; mutate(eval = list(eval_bin(df_test, th))) |&gt; unnest(eval)</w:t>
      </w:r>
    </w:p>
    <w:p w14:paraId="2ACFA1DC"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 |&gt;</w:t>
      </w:r>
    </w:p>
    <w:p w14:paraId="7A81379B"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mutate(label = label_name, .before = 1)</w:t>
      </w:r>
    </w:p>
    <w:p w14:paraId="4A3F2879"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w:t>
      </w:r>
    </w:p>
    <w:p w14:paraId="74008AD6" w14:textId="77777777" w:rsidR="005857D2" w:rsidRPr="005857D2" w:rsidRDefault="005857D2" w:rsidP="005857D2">
      <w:pPr>
        <w:spacing w:before="100" w:beforeAutospacing="1" w:after="100" w:afterAutospacing="1"/>
        <w:rPr>
          <w:color w:val="000000"/>
        </w:rPr>
      </w:pPr>
      <w:r w:rsidRPr="005857D2">
        <w:rPr>
          <w:color w:val="000000"/>
        </w:rPr>
        <w:t>So for </w:t>
      </w:r>
      <w:r w:rsidRPr="005857D2">
        <w:rPr>
          <w:b/>
          <w:bCs/>
          <w:color w:val="000000"/>
        </w:rPr>
        <w:t>each label</w:t>
      </w:r>
      <w:r w:rsidRPr="005857D2">
        <w:rPr>
          <w:color w:val="000000"/>
        </w:rPr>
        <w:t> (primary and backup) you get:</w:t>
      </w:r>
    </w:p>
    <w:p w14:paraId="53DB2EA0" w14:textId="77777777" w:rsidR="005857D2" w:rsidRPr="005857D2" w:rsidRDefault="005857D2" w:rsidP="005857D2">
      <w:pPr>
        <w:numPr>
          <w:ilvl w:val="0"/>
          <w:numId w:val="289"/>
        </w:numPr>
        <w:spacing w:before="100" w:beforeAutospacing="1" w:after="100" w:afterAutospacing="1"/>
        <w:rPr>
          <w:color w:val="000000"/>
        </w:rPr>
      </w:pPr>
      <w:r w:rsidRPr="005857D2">
        <w:rPr>
          <w:color w:val="000000"/>
        </w:rPr>
        <w:t>For </w:t>
      </w:r>
      <w:r w:rsidRPr="005857D2">
        <w:rPr>
          <w:b/>
          <w:bCs/>
          <w:color w:val="000000"/>
        </w:rPr>
        <w:t>each split</w:t>
      </w:r>
      <w:r w:rsidRPr="005857D2">
        <w:rPr>
          <w:color w:val="000000"/>
        </w:rPr>
        <w:t> (val, test) and </w:t>
      </w:r>
      <w:r w:rsidRPr="005857D2">
        <w:rPr>
          <w:b/>
          <w:bCs/>
          <w:color w:val="000000"/>
        </w:rPr>
        <w:t>each threshold type</w:t>
      </w:r>
      <w:r w:rsidRPr="005857D2">
        <w:rPr>
          <w:color w:val="000000"/>
        </w:rPr>
        <w:t>:</w:t>
      </w:r>
    </w:p>
    <w:p w14:paraId="1A9885C5" w14:textId="77777777" w:rsidR="005857D2" w:rsidRPr="005857D2" w:rsidRDefault="005857D2" w:rsidP="005857D2">
      <w:pPr>
        <w:numPr>
          <w:ilvl w:val="1"/>
          <w:numId w:val="289"/>
        </w:numPr>
        <w:spacing w:before="100" w:beforeAutospacing="1" w:after="100" w:afterAutospacing="1"/>
        <w:rPr>
          <w:color w:val="000000"/>
        </w:rPr>
      </w:pPr>
      <w:r w:rsidRPr="005857D2">
        <w:rPr>
          <w:color w:val="000000"/>
        </w:rPr>
        <w:t>Confusion counts (</w:t>
      </w:r>
      <w:r w:rsidRPr="005857D2">
        <w:rPr>
          <w:rFonts w:ascii="Courier New" w:hAnsi="Courier New" w:cs="Courier New"/>
          <w:color w:val="000000"/>
          <w:sz w:val="20"/>
          <w:szCs w:val="20"/>
        </w:rPr>
        <w:t>tp</w:t>
      </w:r>
      <w:r w:rsidRPr="005857D2">
        <w:rPr>
          <w:color w:val="000000"/>
        </w:rPr>
        <w:t>, </w:t>
      </w:r>
      <w:r w:rsidRPr="005857D2">
        <w:rPr>
          <w:rFonts w:ascii="Courier New" w:hAnsi="Courier New" w:cs="Courier New"/>
          <w:color w:val="000000"/>
          <w:sz w:val="20"/>
          <w:szCs w:val="20"/>
        </w:rPr>
        <w:t>fp</w:t>
      </w:r>
      <w:r w:rsidRPr="005857D2">
        <w:rPr>
          <w:color w:val="000000"/>
        </w:rPr>
        <w:t>, </w:t>
      </w:r>
      <w:r w:rsidRPr="005857D2">
        <w:rPr>
          <w:rFonts w:ascii="Courier New" w:hAnsi="Courier New" w:cs="Courier New"/>
          <w:color w:val="000000"/>
          <w:sz w:val="20"/>
          <w:szCs w:val="20"/>
        </w:rPr>
        <w:t>tn</w:t>
      </w:r>
      <w:r w:rsidRPr="005857D2">
        <w:rPr>
          <w:color w:val="000000"/>
        </w:rPr>
        <w:t>, </w:t>
      </w:r>
      <w:r w:rsidRPr="005857D2">
        <w:rPr>
          <w:rFonts w:ascii="Courier New" w:hAnsi="Courier New" w:cs="Courier New"/>
          <w:color w:val="000000"/>
          <w:sz w:val="20"/>
          <w:szCs w:val="20"/>
        </w:rPr>
        <w:t>fn</w:t>
      </w:r>
      <w:r w:rsidRPr="005857D2">
        <w:rPr>
          <w:color w:val="000000"/>
        </w:rPr>
        <w:t>)</w:t>
      </w:r>
    </w:p>
    <w:p w14:paraId="6850A1A4" w14:textId="77777777" w:rsidR="005857D2" w:rsidRPr="005857D2" w:rsidRDefault="005857D2" w:rsidP="005857D2">
      <w:pPr>
        <w:numPr>
          <w:ilvl w:val="1"/>
          <w:numId w:val="289"/>
        </w:numPr>
        <w:spacing w:before="100" w:beforeAutospacing="1" w:after="100" w:afterAutospacing="1"/>
        <w:rPr>
          <w:color w:val="000000"/>
        </w:rPr>
      </w:pPr>
      <w:r w:rsidRPr="005857D2">
        <w:rPr>
          <w:rFonts w:ascii="Courier New" w:hAnsi="Courier New" w:cs="Courier New"/>
          <w:color w:val="000000"/>
          <w:sz w:val="20"/>
          <w:szCs w:val="20"/>
        </w:rPr>
        <w:t>precision</w:t>
      </w:r>
      <w:r w:rsidRPr="005857D2">
        <w:rPr>
          <w:color w:val="000000"/>
        </w:rPr>
        <w:t>, </w:t>
      </w:r>
      <w:r w:rsidRPr="005857D2">
        <w:rPr>
          <w:rFonts w:ascii="Courier New" w:hAnsi="Courier New" w:cs="Courier New"/>
          <w:color w:val="000000"/>
          <w:sz w:val="20"/>
          <w:szCs w:val="20"/>
        </w:rPr>
        <w:t>recall</w:t>
      </w:r>
      <w:r w:rsidRPr="005857D2">
        <w:rPr>
          <w:color w:val="000000"/>
        </w:rPr>
        <w:t>, </w:t>
      </w:r>
      <w:r w:rsidRPr="005857D2">
        <w:rPr>
          <w:rFonts w:ascii="Courier New" w:hAnsi="Courier New" w:cs="Courier New"/>
          <w:color w:val="000000"/>
          <w:sz w:val="20"/>
          <w:szCs w:val="20"/>
        </w:rPr>
        <w:t>f1</w:t>
      </w:r>
    </w:p>
    <w:p w14:paraId="785610ED" w14:textId="77777777" w:rsidR="005857D2" w:rsidRPr="005857D2" w:rsidRDefault="005857D2" w:rsidP="005857D2">
      <w:pPr>
        <w:numPr>
          <w:ilvl w:val="1"/>
          <w:numId w:val="289"/>
        </w:numPr>
        <w:spacing w:before="100" w:beforeAutospacing="1" w:after="100" w:afterAutospacing="1"/>
        <w:rPr>
          <w:color w:val="000000"/>
        </w:rPr>
      </w:pPr>
      <w:r w:rsidRPr="005857D2">
        <w:rPr>
          <w:rFonts w:ascii="Courier New" w:hAnsi="Courier New" w:cs="Courier New"/>
          <w:color w:val="000000"/>
          <w:sz w:val="20"/>
          <w:szCs w:val="20"/>
        </w:rPr>
        <w:t>pred_pos_rate</w:t>
      </w:r>
      <w:r w:rsidRPr="005857D2">
        <w:rPr>
          <w:color w:val="000000"/>
        </w:rPr>
        <w:t>, </w:t>
      </w:r>
      <w:r w:rsidRPr="005857D2">
        <w:rPr>
          <w:rFonts w:ascii="Courier New" w:hAnsi="Courier New" w:cs="Courier New"/>
          <w:color w:val="000000"/>
          <w:sz w:val="20"/>
          <w:szCs w:val="20"/>
        </w:rPr>
        <w:t>prevalence</w:t>
      </w:r>
    </w:p>
    <w:p w14:paraId="18D45A12" w14:textId="77777777" w:rsidR="005857D2" w:rsidRPr="005857D2" w:rsidRDefault="005857D2" w:rsidP="005857D2">
      <w:pPr>
        <w:spacing w:before="100" w:beforeAutospacing="1" w:after="100" w:afterAutospacing="1"/>
        <w:rPr>
          <w:color w:val="000000"/>
        </w:rPr>
      </w:pPr>
      <w:r w:rsidRPr="005857D2">
        <w:rPr>
          <w:color w:val="000000"/>
        </w:rPr>
        <w:t>Finally:</w:t>
      </w:r>
    </w:p>
    <w:p w14:paraId="259035B0"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m03_eval &lt;- bind_rows(</w:t>
      </w:r>
    </w:p>
    <w:p w14:paraId="28686FEA"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mk_m03_eval("primary_1p5", m03_val,     m03_test,     m03_sw |&gt; filter(label=="primary_1p5"),</w:t>
      </w:r>
    </w:p>
    <w:p w14:paraId="499A28B8"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ops$p_star[ops$model=="M03_primary_1p5"]),</w:t>
      </w:r>
    </w:p>
    <w:p w14:paraId="3A18E3F9"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mk_m03_eval("backup_1p0",  m03_val_1p0, m03_test_1p0, m03_sw |&gt; filter(label=="backup_1p0"),</w:t>
      </w:r>
    </w:p>
    <w:p w14:paraId="67EEAC15"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ops$p_star[ops$model=="M03_backup_1p0"])</w:t>
      </w:r>
    </w:p>
    <w:p w14:paraId="4A4C9FA8"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|&gt; select(...)</w:t>
      </w:r>
    </w:p>
    <w:p w14:paraId="7895DDCC"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write_csv(m03_eval, OUT_M03_EVL)</w:t>
      </w:r>
    </w:p>
    <w:p w14:paraId="286ADF49" w14:textId="77777777" w:rsidR="005857D2" w:rsidRPr="005857D2" w:rsidRDefault="005857D2" w:rsidP="005857D2">
      <w:pPr>
        <w:spacing w:before="100" w:beforeAutospacing="1" w:after="100" w:afterAutospacing="1"/>
        <w:rPr>
          <w:color w:val="000000"/>
        </w:rPr>
      </w:pPr>
      <w:r w:rsidRPr="005857D2">
        <w:rPr>
          <w:color w:val="000000"/>
        </w:rPr>
        <w:t>That gives you a concise table answering:</w:t>
      </w:r>
    </w:p>
    <w:p w14:paraId="2704B6E2" w14:textId="77777777" w:rsidR="005857D2" w:rsidRPr="005857D2" w:rsidRDefault="005857D2" w:rsidP="005857D2">
      <w:pPr>
        <w:spacing w:before="100" w:beforeAutospacing="1" w:after="100" w:afterAutospacing="1"/>
        <w:rPr>
          <w:color w:val="000000"/>
        </w:rPr>
      </w:pPr>
      <w:r w:rsidRPr="005857D2">
        <w:rPr>
          <w:color w:val="000000"/>
        </w:rPr>
        <w:t>“At our chosen p*, how good are M03 primary/backup vs a default 0.5 cut and vs the absolute best F1 cut (on val)?”</w:t>
      </w:r>
    </w:p>
    <w:p w14:paraId="7AE8BAE3" w14:textId="77777777" w:rsidR="005857D2" w:rsidRPr="005857D2" w:rsidRDefault="00A2680B" w:rsidP="005857D2">
      <w:r>
        <w:pict w14:anchorId="149ECA4C">
          <v:rect id="Rectangle 8011" o:spid="_x0000_s139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4D569EE9" w14:textId="77777777" w:rsidR="005857D2" w:rsidRPr="005857D2" w:rsidRDefault="005857D2" w:rsidP="005857D2">
      <w:pPr>
        <w:spacing w:before="100" w:beforeAutospacing="1" w:after="100" w:afterAutospacing="1"/>
        <w:outlineLvl w:val="2"/>
        <w:rPr>
          <w:b/>
          <w:bCs/>
          <w:color w:val="000000"/>
          <w:sz w:val="27"/>
          <w:szCs w:val="27"/>
        </w:rPr>
      </w:pPr>
      <w:r w:rsidRPr="005857D2">
        <w:rPr>
          <w:b/>
          <w:bCs/>
          <w:color w:val="000000"/>
          <w:sz w:val="27"/>
          <w:szCs w:val="27"/>
        </w:rPr>
        <w:t>3.8 Applying p* and evaluating M04</w:t>
      </w:r>
    </w:p>
    <w:p w14:paraId="0F1B21A5" w14:textId="77777777" w:rsidR="005857D2" w:rsidRPr="005857D2" w:rsidRDefault="005857D2" w:rsidP="005857D2">
      <w:pPr>
        <w:spacing w:before="100" w:beforeAutospacing="1" w:after="100" w:afterAutospacing="1"/>
        <w:rPr>
          <w:color w:val="000000"/>
        </w:rPr>
      </w:pPr>
      <w:r w:rsidRPr="005857D2">
        <w:rPr>
          <w:color w:val="000000"/>
        </w:rPr>
        <w:t>Here we evaluate </w:t>
      </w:r>
      <w:r w:rsidRPr="005857D2">
        <w:rPr>
          <w:b/>
          <w:bCs/>
          <w:color w:val="000000"/>
        </w:rPr>
        <w:t>coverage vs accuracy</w:t>
      </w:r>
      <w:r w:rsidRPr="005857D2">
        <w:rPr>
          <w:color w:val="000000"/>
        </w:rPr>
        <w:t> at:</w:t>
      </w:r>
    </w:p>
    <w:p w14:paraId="1EE677FB" w14:textId="77777777" w:rsidR="005857D2" w:rsidRPr="005857D2" w:rsidRDefault="005857D2" w:rsidP="005857D2">
      <w:pPr>
        <w:numPr>
          <w:ilvl w:val="0"/>
          <w:numId w:val="290"/>
        </w:numPr>
        <w:spacing w:before="100" w:beforeAutospacing="1" w:after="100" w:afterAutospacing="1"/>
        <w:rPr>
          <w:color w:val="000000"/>
        </w:rPr>
      </w:pPr>
      <w:r w:rsidRPr="005857D2">
        <w:rPr>
          <w:rFonts w:ascii="Courier New" w:hAnsi="Courier New" w:cs="Courier New"/>
          <w:color w:val="000000"/>
          <w:sz w:val="20"/>
          <w:szCs w:val="20"/>
        </w:rPr>
        <w:t>p*</w:t>
      </w:r>
      <w:r w:rsidRPr="005857D2">
        <w:rPr>
          <w:color w:val="000000"/>
        </w:rPr>
        <w:t> (chosen)</w:t>
      </w:r>
    </w:p>
    <w:p w14:paraId="0A95A523" w14:textId="77777777" w:rsidR="005857D2" w:rsidRPr="005857D2" w:rsidRDefault="005857D2" w:rsidP="005857D2">
      <w:pPr>
        <w:numPr>
          <w:ilvl w:val="0"/>
          <w:numId w:val="290"/>
        </w:numPr>
        <w:spacing w:before="100" w:beforeAutospacing="1" w:after="100" w:afterAutospacing="1"/>
        <w:rPr>
          <w:color w:val="000000"/>
        </w:rPr>
      </w:pPr>
      <w:r w:rsidRPr="005857D2">
        <w:rPr>
          <w:rFonts w:ascii="Courier New" w:hAnsi="Courier New" w:cs="Courier New"/>
          <w:color w:val="000000"/>
          <w:sz w:val="20"/>
          <w:szCs w:val="20"/>
        </w:rPr>
        <w:t>0.00</w:t>
      </w:r>
      <w:r w:rsidRPr="005857D2">
        <w:rPr>
          <w:color w:val="000000"/>
        </w:rPr>
        <w:t> (always decide, no abstain)</w:t>
      </w:r>
    </w:p>
    <w:p w14:paraId="29ECF819" w14:textId="77777777" w:rsidR="005857D2" w:rsidRPr="005857D2" w:rsidRDefault="005857D2" w:rsidP="005857D2">
      <w:pPr>
        <w:numPr>
          <w:ilvl w:val="0"/>
          <w:numId w:val="290"/>
        </w:numPr>
        <w:spacing w:before="100" w:beforeAutospacing="1" w:after="100" w:afterAutospacing="1"/>
        <w:rPr>
          <w:color w:val="000000"/>
        </w:rPr>
      </w:pPr>
      <w:r w:rsidRPr="005857D2">
        <w:rPr>
          <w:rFonts w:ascii="Courier New" w:hAnsi="Courier New" w:cs="Courier New"/>
          <w:color w:val="000000"/>
          <w:sz w:val="20"/>
          <w:szCs w:val="20"/>
        </w:rPr>
        <w:t>0.50</w:t>
      </w:r>
      <w:r w:rsidRPr="005857D2">
        <w:rPr>
          <w:color w:val="000000"/>
        </w:rPr>
        <w:t> (simple baseline)</w:t>
      </w:r>
    </w:p>
    <w:p w14:paraId="02F69C65" w14:textId="77777777" w:rsidR="005857D2" w:rsidRPr="005857D2" w:rsidRDefault="005857D2" w:rsidP="005857D2">
      <w:pPr>
        <w:spacing w:before="100" w:beforeAutospacing="1" w:after="100" w:afterAutospacing="1"/>
        <w:rPr>
          <w:color w:val="000000"/>
        </w:rPr>
      </w:pPr>
      <w:r w:rsidRPr="005857D2">
        <w:rPr>
          <w:color w:val="000000"/>
        </w:rPr>
        <w:t>First, summarize plays by their top defender:</w:t>
      </w:r>
    </w:p>
    <w:p w14:paraId="49DA82D7"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rank_and_cover &lt;- function(df_one_split){</w:t>
      </w:r>
    </w:p>
    <w:p w14:paraId="5EDA5C21"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df_one_split |&gt;</w:t>
      </w:r>
    </w:p>
    <w:p w14:paraId="7A0D4FA7"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group_by(game_id, play_id) |&gt;</w:t>
      </w:r>
    </w:p>
    <w:p w14:paraId="6BB5A88F"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mutate(rank = rank(-p_used, ties.method = "first")) |&gt;</w:t>
      </w:r>
    </w:p>
    <w:p w14:paraId="33106F8F"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summarise(</w:t>
      </w:r>
    </w:p>
    <w:p w14:paraId="1894934C"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max_p = max(p_used, na.rm = TRUE),                  # top probability on this play</w:t>
      </w:r>
    </w:p>
    <w:p w14:paraId="16E395FD"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top1  = as.integer(any(y == 1 &amp; rank == 1)),        # is the top-ranked defender correct?</w:t>
      </w:r>
    </w:p>
    <w:p w14:paraId="33FDDA69"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rr    = {</w:t>
      </w:r>
    </w:p>
    <w:p w14:paraId="2CB0BD45"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if (any(y == 1)) {</w:t>
      </w:r>
    </w:p>
    <w:p w14:paraId="1359D2B7"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r &lt;- rank[y == 1]; 1/min(r, na.rm = TRUE)       # reciprocal rank of first correct defender</w:t>
      </w:r>
    </w:p>
    <w:p w14:paraId="77F5775E"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 else NA_real_</w:t>
      </w:r>
    </w:p>
    <w:p w14:paraId="1EF13687"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w:t>
      </w:r>
    </w:p>
    <w:p w14:paraId="26C5A9BE"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.groups = "drop"</w:t>
      </w:r>
    </w:p>
    <w:p w14:paraId="080DA98E"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w:t>
      </w:r>
    </w:p>
    <w:p w14:paraId="0F2E63A9"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w:t>
      </w:r>
    </w:p>
    <w:p w14:paraId="01B21148" w14:textId="77777777" w:rsidR="005857D2" w:rsidRPr="005857D2" w:rsidRDefault="005857D2" w:rsidP="005857D2">
      <w:pPr>
        <w:spacing w:before="100" w:beforeAutospacing="1" w:after="100" w:afterAutospacing="1"/>
        <w:rPr>
          <w:color w:val="000000"/>
        </w:rPr>
      </w:pPr>
      <w:r w:rsidRPr="005857D2">
        <w:rPr>
          <w:color w:val="000000"/>
        </w:rPr>
        <w:t>Then, given those play-level rows, compute metrics at a specific threshold:</w:t>
      </w:r>
    </w:p>
    <w:p w14:paraId="274DA431"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cover_at &lt;- function(plays, th){</w:t>
      </w:r>
    </w:p>
    <w:p w14:paraId="68A0A5A5"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total &lt;- nrow(plays)</w:t>
      </w:r>
    </w:p>
    <w:p w14:paraId="75FFA479"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idx &lt;- which(plays$max_p &gt;= th)      # “covered” plays (we make an assignment)</w:t>
      </w:r>
    </w:p>
    <w:p w14:paraId="6B55A79F"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500C6DBB"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tibble(</w:t>
      </w:r>
    </w:p>
    <w:p w14:paraId="07DA793A"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th = th,</w:t>
      </w:r>
    </w:p>
    <w:p w14:paraId="636954D3"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covered        = length(idx),</w:t>
      </w:r>
    </w:p>
    <w:p w14:paraId="5AE809AD"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coverage       = safe_ratio(length(idx), total),</w:t>
      </w:r>
    </w:p>
    <w:p w14:paraId="12C828B0"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abstain_rate   = 1 - safe_ratio(length(idx), total),</w:t>
      </w:r>
    </w:p>
    <w:p w14:paraId="23CD9E90"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top1_on_cov    = if (length(idx)==0) NA_real_ else mean(plays$top1[idx], na.rm = TRUE),</w:t>
      </w:r>
    </w:p>
    <w:p w14:paraId="2248BDC0"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mrr_on_cov     = if (length(idx)==0) NA_real_ else mean(plays$rr[idx],   na.rm = TRUE),</w:t>
      </w:r>
    </w:p>
    <w:p w14:paraId="5BA43482"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expected_correct = if (length(idx)==0) NA_real_</w:t>
      </w:r>
    </w:p>
    <w:p w14:paraId="457F3D30"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else safe_ratio(length(idx), total) * mean(plays$top1[idx], na.rm = TRUE)</w:t>
      </w:r>
    </w:p>
    <w:p w14:paraId="3D5B2BBC"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w:t>
      </w:r>
    </w:p>
    <w:p w14:paraId="6DA9A835"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w:t>
      </w:r>
    </w:p>
    <w:p w14:paraId="20A6DC16" w14:textId="77777777" w:rsidR="005857D2" w:rsidRPr="005857D2" w:rsidRDefault="005857D2" w:rsidP="005857D2">
      <w:pPr>
        <w:spacing w:before="100" w:beforeAutospacing="1" w:after="100" w:afterAutospacing="1"/>
        <w:rPr>
          <w:color w:val="000000"/>
        </w:rPr>
      </w:pPr>
      <w:r w:rsidRPr="005857D2">
        <w:rPr>
          <w:color w:val="000000"/>
        </w:rPr>
        <w:t>So:</w:t>
      </w:r>
    </w:p>
    <w:p w14:paraId="3C5601F2" w14:textId="77777777" w:rsidR="005857D2" w:rsidRPr="005857D2" w:rsidRDefault="005857D2" w:rsidP="005857D2">
      <w:pPr>
        <w:numPr>
          <w:ilvl w:val="0"/>
          <w:numId w:val="291"/>
        </w:numPr>
        <w:spacing w:before="100" w:beforeAutospacing="1" w:after="100" w:afterAutospacing="1"/>
        <w:rPr>
          <w:color w:val="000000"/>
        </w:rPr>
      </w:pPr>
      <w:r w:rsidRPr="005857D2">
        <w:rPr>
          <w:b/>
          <w:bCs/>
          <w:color w:val="000000"/>
        </w:rPr>
        <w:t>coverage</w:t>
      </w:r>
      <w:r w:rsidRPr="005857D2">
        <w:rPr>
          <w:color w:val="000000"/>
        </w:rPr>
        <w:t> – fraction of plays where we act (top prob ≥ threshold)</w:t>
      </w:r>
    </w:p>
    <w:p w14:paraId="4A958578" w14:textId="77777777" w:rsidR="005857D2" w:rsidRPr="005857D2" w:rsidRDefault="005857D2" w:rsidP="005857D2">
      <w:pPr>
        <w:numPr>
          <w:ilvl w:val="0"/>
          <w:numId w:val="291"/>
        </w:numPr>
        <w:spacing w:before="100" w:beforeAutospacing="1" w:after="100" w:afterAutospacing="1"/>
        <w:rPr>
          <w:color w:val="000000"/>
        </w:rPr>
      </w:pPr>
      <w:r w:rsidRPr="005857D2">
        <w:rPr>
          <w:b/>
          <w:bCs/>
          <w:color w:val="000000"/>
        </w:rPr>
        <w:t>abstain_rate</w:t>
      </w:r>
      <w:r w:rsidRPr="005857D2">
        <w:rPr>
          <w:color w:val="000000"/>
        </w:rPr>
        <w:t> – the rest</w:t>
      </w:r>
    </w:p>
    <w:p w14:paraId="652E1D4A" w14:textId="77777777" w:rsidR="005857D2" w:rsidRPr="005857D2" w:rsidRDefault="005857D2" w:rsidP="005857D2">
      <w:pPr>
        <w:numPr>
          <w:ilvl w:val="0"/>
          <w:numId w:val="291"/>
        </w:numPr>
        <w:spacing w:before="100" w:beforeAutospacing="1" w:after="100" w:afterAutospacing="1"/>
        <w:rPr>
          <w:color w:val="000000"/>
        </w:rPr>
      </w:pPr>
      <w:r w:rsidRPr="005857D2">
        <w:rPr>
          <w:b/>
          <w:bCs/>
          <w:color w:val="000000"/>
        </w:rPr>
        <w:t>top1_on_cov</w:t>
      </w:r>
      <w:r w:rsidRPr="005857D2">
        <w:rPr>
          <w:color w:val="000000"/>
        </w:rPr>
        <w:t> – accuracy among the plays where we act</w:t>
      </w:r>
    </w:p>
    <w:p w14:paraId="352691C6" w14:textId="77777777" w:rsidR="005857D2" w:rsidRPr="005857D2" w:rsidRDefault="005857D2" w:rsidP="005857D2">
      <w:pPr>
        <w:numPr>
          <w:ilvl w:val="0"/>
          <w:numId w:val="291"/>
        </w:numPr>
        <w:spacing w:before="100" w:beforeAutospacing="1" w:after="100" w:afterAutospacing="1"/>
        <w:rPr>
          <w:color w:val="000000"/>
        </w:rPr>
      </w:pPr>
      <w:r w:rsidRPr="005857D2">
        <w:rPr>
          <w:b/>
          <w:bCs/>
          <w:color w:val="000000"/>
        </w:rPr>
        <w:t>mrr_on_cov</w:t>
      </w:r>
      <w:r w:rsidRPr="005857D2">
        <w:rPr>
          <w:color w:val="000000"/>
        </w:rPr>
        <w:t> – how high the true defender sits in the ranking when we act</w:t>
      </w:r>
    </w:p>
    <w:p w14:paraId="23B3365E" w14:textId="77777777" w:rsidR="005857D2" w:rsidRPr="005857D2" w:rsidRDefault="005857D2" w:rsidP="005857D2">
      <w:pPr>
        <w:numPr>
          <w:ilvl w:val="0"/>
          <w:numId w:val="291"/>
        </w:numPr>
        <w:spacing w:before="100" w:beforeAutospacing="1" w:after="100" w:afterAutospacing="1"/>
        <w:rPr>
          <w:color w:val="000000"/>
        </w:rPr>
      </w:pPr>
      <w:r w:rsidRPr="005857D2">
        <w:rPr>
          <w:b/>
          <w:bCs/>
          <w:color w:val="000000"/>
        </w:rPr>
        <w:t>expected_correct</w:t>
      </w:r>
      <w:r w:rsidRPr="005857D2">
        <w:rPr>
          <w:color w:val="000000"/>
        </w:rPr>
        <w:t> – same objective as before: coverage × top1_on_cov</w:t>
      </w:r>
    </w:p>
    <w:p w14:paraId="2D397B08" w14:textId="77777777" w:rsidR="005857D2" w:rsidRPr="005857D2" w:rsidRDefault="005857D2" w:rsidP="005857D2">
      <w:pPr>
        <w:spacing w:before="100" w:beforeAutospacing="1" w:after="100" w:afterAutospacing="1"/>
        <w:rPr>
          <w:color w:val="000000"/>
        </w:rPr>
      </w:pPr>
      <w:r w:rsidRPr="005857D2">
        <w:rPr>
          <w:color w:val="000000"/>
        </w:rPr>
        <w:t>Then, for each split:</w:t>
      </w:r>
    </w:p>
    <w:p w14:paraId="1131B54E"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eval_m04_split &lt;- function(df_split, ths){</w:t>
      </w:r>
    </w:p>
    <w:p w14:paraId="3B052B2E"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plays &lt;- rank_and_cover(df_split)</w:t>
      </w:r>
    </w:p>
    <w:p w14:paraId="5056663E"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bind_rows(lapply(ths, function(t) cover_at(plays, t)))</w:t>
      </w:r>
    </w:p>
    <w:p w14:paraId="1D9D2CE5"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w:t>
      </w:r>
    </w:p>
    <w:p w14:paraId="31D014E6" w14:textId="77777777" w:rsidR="005857D2" w:rsidRPr="005857D2" w:rsidRDefault="005857D2" w:rsidP="005857D2">
      <w:pPr>
        <w:spacing w:before="100" w:beforeAutospacing="1" w:after="100" w:afterAutospacing="1"/>
        <w:rPr>
          <w:color w:val="000000"/>
        </w:rPr>
      </w:pPr>
      <w:r w:rsidRPr="005857D2">
        <w:rPr>
          <w:color w:val="000000"/>
        </w:rPr>
        <w:t>Thresholds are:</w:t>
      </w:r>
    </w:p>
    <w:p w14:paraId="16BE8EE1"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th_m04 &lt;- unique(round(c(</w:t>
      </w:r>
    </w:p>
    <w:p w14:paraId="277C009E"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ops$p_star[ops$model=="M04_assignment"],</w:t>
      </w:r>
    </w:p>
    <w:p w14:paraId="5B306DB0"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0.00, 0.50</w:t>
      </w:r>
    </w:p>
    <w:p w14:paraId="6BECCCEE"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3))</w:t>
      </w:r>
    </w:p>
    <w:p w14:paraId="767EB80D" w14:textId="77777777" w:rsidR="005857D2" w:rsidRPr="005857D2" w:rsidRDefault="005857D2" w:rsidP="005857D2">
      <w:pPr>
        <w:spacing w:before="100" w:beforeAutospacing="1" w:after="100" w:afterAutospacing="1"/>
        <w:rPr>
          <w:color w:val="000000"/>
        </w:rPr>
      </w:pPr>
      <w:r w:rsidRPr="005857D2">
        <w:rPr>
          <w:color w:val="000000"/>
        </w:rPr>
        <w:t>And the final table:</w:t>
      </w:r>
    </w:p>
    <w:p w14:paraId="7667B2A5"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m04_eval &lt;- bind_rows(</w:t>
      </w:r>
    </w:p>
    <w:p w14:paraId="033D61C0"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eval_m04_split(m04_val,  th_m04) |&gt; mutate(split="val"),</w:t>
      </w:r>
    </w:p>
    <w:p w14:paraId="64DBB553"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eval_m04_split(m04_test, th_m04) |&gt; mutate(split="test")</w:t>
      </w:r>
    </w:p>
    <w:p w14:paraId="5BC8224C"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|&gt;</w:t>
      </w:r>
    </w:p>
    <w:p w14:paraId="27D892BB"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mutate(threshold_type = case_when(</w:t>
      </w:r>
    </w:p>
    <w:p w14:paraId="3A81D099"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th ~ p_star, 0.00, 0.50 ...</w:t>
      </w:r>
    </w:p>
    <w:p w14:paraId="212C4E0F"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 |&gt;</w:t>
      </w:r>
    </w:p>
    <w:p w14:paraId="3BBB4C13"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select(split, threshold_type, th, covered, coverage, abstain_rate,</w:t>
      </w:r>
    </w:p>
    <w:p w14:paraId="1B623857"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top1_on_cov, mrr_on_cov, expected_correct) |&gt;</w:t>
      </w:r>
    </w:p>
    <w:p w14:paraId="2218275E"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arrange(...)</w:t>
      </w:r>
    </w:p>
    <w:p w14:paraId="13AAF8C0"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write_csv(m04_eval, OUT_M04_EVL)</w:t>
      </w:r>
    </w:p>
    <w:p w14:paraId="211588B0" w14:textId="77777777" w:rsidR="005857D2" w:rsidRPr="005857D2" w:rsidRDefault="005857D2" w:rsidP="005857D2">
      <w:pPr>
        <w:spacing w:before="100" w:beforeAutospacing="1" w:after="100" w:afterAutospacing="1"/>
        <w:rPr>
          <w:color w:val="000000"/>
        </w:rPr>
      </w:pPr>
      <w:r w:rsidRPr="005857D2">
        <w:rPr>
          <w:color w:val="000000"/>
        </w:rPr>
        <w:t>This gives a compact comparison of:</w:t>
      </w:r>
    </w:p>
    <w:p w14:paraId="52297E7C" w14:textId="77777777" w:rsidR="005857D2" w:rsidRPr="005857D2" w:rsidRDefault="005857D2" w:rsidP="005857D2">
      <w:pPr>
        <w:spacing w:before="100" w:beforeAutospacing="1" w:after="100" w:afterAutospacing="1"/>
        <w:rPr>
          <w:color w:val="000000"/>
        </w:rPr>
      </w:pPr>
      <w:r w:rsidRPr="005857D2">
        <w:rPr>
          <w:color w:val="000000"/>
        </w:rPr>
        <w:t>“For M04, how does our chosen p* trade off coverage and accuracy vs simple baseline thresholds?”</w:t>
      </w:r>
    </w:p>
    <w:p w14:paraId="1CE63DE1" w14:textId="77777777" w:rsidR="005857D2" w:rsidRPr="005857D2" w:rsidRDefault="00A2680B" w:rsidP="005857D2">
      <w:r>
        <w:pict w14:anchorId="3476D76B">
          <v:rect id="Rectangle 8009" o:spid="_x0000_s139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47E0AA9E" w14:textId="77777777" w:rsidR="005857D2" w:rsidRPr="005857D2" w:rsidRDefault="005857D2" w:rsidP="005857D2">
      <w:pPr>
        <w:spacing w:before="100" w:beforeAutospacing="1" w:after="100" w:afterAutospacing="1"/>
        <w:outlineLvl w:val="2"/>
        <w:rPr>
          <w:b/>
          <w:bCs/>
          <w:color w:val="000000"/>
          <w:sz w:val="27"/>
          <w:szCs w:val="27"/>
        </w:rPr>
      </w:pPr>
      <w:r w:rsidRPr="005857D2">
        <w:rPr>
          <w:b/>
          <w:bCs/>
          <w:color w:val="000000"/>
          <w:sz w:val="27"/>
          <w:szCs w:val="27"/>
        </w:rPr>
        <w:t>3.9 Human-readable report</w:t>
      </w:r>
    </w:p>
    <w:p w14:paraId="10FE4CFD" w14:textId="77777777" w:rsidR="005857D2" w:rsidRPr="005857D2" w:rsidRDefault="005857D2" w:rsidP="005857D2">
      <w:pPr>
        <w:spacing w:before="100" w:beforeAutospacing="1" w:after="100" w:afterAutospacing="1"/>
        <w:rPr>
          <w:color w:val="000000"/>
        </w:rPr>
      </w:pPr>
      <w:r w:rsidRPr="005857D2">
        <w:rPr>
          <w:color w:val="000000"/>
        </w:rPr>
        <w:t>The script builds </w:t>
      </w:r>
      <w:r w:rsidRPr="005857D2">
        <w:rPr>
          <w:rFonts w:ascii="Courier New" w:hAnsi="Courier New" w:cs="Courier New"/>
          <w:color w:val="000000"/>
          <w:sz w:val="20"/>
          <w:szCs w:val="20"/>
        </w:rPr>
        <w:t>pstar_report.md</w:t>
      </w:r>
      <w:r w:rsidRPr="005857D2">
        <w:rPr>
          <w:color w:val="000000"/>
        </w:rPr>
        <w:t>, which includes:</w:t>
      </w:r>
    </w:p>
    <w:p w14:paraId="06DC345F" w14:textId="77777777" w:rsidR="005857D2" w:rsidRPr="005857D2" w:rsidRDefault="005857D2" w:rsidP="005857D2">
      <w:pPr>
        <w:numPr>
          <w:ilvl w:val="0"/>
          <w:numId w:val="292"/>
        </w:numPr>
        <w:spacing w:before="100" w:beforeAutospacing="1" w:after="100" w:afterAutospacing="1"/>
        <w:rPr>
          <w:color w:val="000000"/>
        </w:rPr>
      </w:pPr>
      <w:r w:rsidRPr="005857D2">
        <w:rPr>
          <w:color w:val="000000"/>
        </w:rPr>
        <w:t>A header: “Operating points (p*) — Selection &amp; Application”</w:t>
      </w:r>
    </w:p>
    <w:p w14:paraId="48D1C54D" w14:textId="77777777" w:rsidR="005857D2" w:rsidRPr="005857D2" w:rsidRDefault="005857D2" w:rsidP="005857D2">
      <w:pPr>
        <w:numPr>
          <w:ilvl w:val="0"/>
          <w:numId w:val="292"/>
        </w:numPr>
        <w:spacing w:before="100" w:beforeAutospacing="1" w:after="100" w:afterAutospacing="1"/>
        <w:rPr>
          <w:color w:val="000000"/>
        </w:rPr>
      </w:pPr>
      <w:r w:rsidRPr="005857D2">
        <w:rPr>
          <w:color w:val="000000"/>
        </w:rPr>
        <w:t>A bullet list of each model with its p*, objective, and note, e.g.:</w:t>
      </w:r>
    </w:p>
    <w:p w14:paraId="328AFBEE" w14:textId="77777777" w:rsidR="005857D2" w:rsidRPr="005857D2" w:rsidRDefault="005857D2" w:rsidP="005857D2">
      <w:pPr>
        <w:numPr>
          <w:ilvl w:val="1"/>
          <w:numId w:val="292"/>
        </w:numPr>
        <w:spacing w:before="100" w:beforeAutospacing="1" w:after="100" w:afterAutospacing="1"/>
        <w:rPr>
          <w:color w:val="000000"/>
        </w:rPr>
      </w:pPr>
      <w:r w:rsidRPr="005857D2">
        <w:rPr>
          <w:color w:val="000000"/>
        </w:rPr>
        <w:t>M03_primary_1p5: p*=0.412 (f1_on_val=0.76) [tie-&gt;lower_th]</w:t>
      </w:r>
    </w:p>
    <w:p w14:paraId="18EFB4F3" w14:textId="77777777" w:rsidR="005857D2" w:rsidRPr="005857D2" w:rsidRDefault="005857D2" w:rsidP="005857D2">
      <w:pPr>
        <w:numPr>
          <w:ilvl w:val="0"/>
          <w:numId w:val="292"/>
        </w:numPr>
        <w:spacing w:before="100" w:beforeAutospacing="1" w:after="100" w:afterAutospacing="1"/>
        <w:rPr>
          <w:color w:val="000000"/>
        </w:rPr>
      </w:pPr>
      <w:r w:rsidRPr="005857D2">
        <w:rPr>
          <w:color w:val="000000"/>
        </w:rPr>
        <w:t>Short descriptions of what’s in the M03 and M04 evaluation CSVs.</w:t>
      </w:r>
    </w:p>
    <w:p w14:paraId="3EFD9FCD" w14:textId="77777777" w:rsidR="005857D2" w:rsidRPr="005857D2" w:rsidRDefault="005857D2" w:rsidP="005857D2">
      <w:pPr>
        <w:numPr>
          <w:ilvl w:val="0"/>
          <w:numId w:val="292"/>
        </w:numPr>
        <w:spacing w:before="100" w:beforeAutospacing="1" w:after="100" w:afterAutospacing="1"/>
        <w:rPr>
          <w:color w:val="000000"/>
        </w:rPr>
      </w:pPr>
      <w:r w:rsidRPr="005857D2">
        <w:rPr>
          <w:color w:val="000000"/>
        </w:rPr>
        <w:t>A list of file paths so you know where to look next.</w:t>
      </w:r>
    </w:p>
    <w:p w14:paraId="22E846ED" w14:textId="77777777" w:rsidR="005857D2" w:rsidRPr="005857D2" w:rsidRDefault="00A2680B" w:rsidP="005857D2">
      <w:r>
        <w:pict w14:anchorId="6B82E77D">
          <v:rect id="Rectangle 8007" o:spid="_x0000_s139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43F5C891" w14:textId="77777777" w:rsidR="005857D2" w:rsidRPr="005857D2" w:rsidRDefault="005857D2" w:rsidP="005857D2">
      <w:pPr>
        <w:spacing w:before="100" w:beforeAutospacing="1" w:after="100" w:afterAutospacing="1"/>
        <w:outlineLvl w:val="2"/>
        <w:rPr>
          <w:b/>
          <w:bCs/>
          <w:color w:val="000000"/>
          <w:sz w:val="27"/>
          <w:szCs w:val="27"/>
        </w:rPr>
      </w:pPr>
      <w:r w:rsidRPr="005857D2">
        <w:rPr>
          <w:b/>
          <w:bCs/>
          <w:color w:val="000000"/>
          <w:sz w:val="27"/>
          <w:szCs w:val="27"/>
        </w:rPr>
        <w:t>3.10 PASS/FAIL checks</w:t>
      </w:r>
    </w:p>
    <w:p w14:paraId="471C2DAE" w14:textId="77777777" w:rsidR="005857D2" w:rsidRPr="005857D2" w:rsidRDefault="005857D2" w:rsidP="005857D2">
      <w:pPr>
        <w:spacing w:before="100" w:beforeAutospacing="1" w:after="100" w:afterAutospacing="1"/>
        <w:rPr>
          <w:color w:val="000000"/>
        </w:rPr>
      </w:pPr>
      <w:r w:rsidRPr="005857D2">
        <w:rPr>
          <w:color w:val="000000"/>
        </w:rPr>
        <w:t>Finally, it builds a small status table with checks like:</w:t>
      </w:r>
    </w:p>
    <w:p w14:paraId="1F113F3C" w14:textId="77777777" w:rsidR="005857D2" w:rsidRPr="005857D2" w:rsidRDefault="005857D2" w:rsidP="005857D2">
      <w:pPr>
        <w:numPr>
          <w:ilvl w:val="0"/>
          <w:numId w:val="293"/>
        </w:numPr>
        <w:spacing w:before="100" w:beforeAutospacing="1" w:after="100" w:afterAutospacing="1"/>
        <w:rPr>
          <w:color w:val="000000"/>
        </w:rPr>
      </w:pPr>
      <w:r w:rsidRPr="005857D2">
        <w:rPr>
          <w:b/>
          <w:bCs/>
          <w:color w:val="000000"/>
        </w:rPr>
        <w:t>p* in [0, 1] and finite</w:t>
      </w:r>
    </w:p>
    <w:p w14:paraId="73B39E29" w14:textId="77777777" w:rsidR="005857D2" w:rsidRPr="005857D2" w:rsidRDefault="005857D2" w:rsidP="005857D2">
      <w:pPr>
        <w:numPr>
          <w:ilvl w:val="1"/>
          <w:numId w:val="293"/>
        </w:numPr>
        <w:spacing w:before="100" w:beforeAutospacing="1" w:after="100" w:afterAutospacing="1"/>
        <w:rPr>
          <w:color w:val="000000"/>
        </w:rPr>
      </w:pPr>
      <w:r w:rsidRPr="005857D2">
        <w:rPr>
          <w:color w:val="000000"/>
        </w:rPr>
        <w:t>If any </w:t>
      </w:r>
      <w:r w:rsidRPr="005857D2">
        <w:rPr>
          <w:rFonts w:ascii="Courier New" w:hAnsi="Courier New" w:cs="Courier New"/>
          <w:color w:val="000000"/>
          <w:sz w:val="20"/>
          <w:szCs w:val="20"/>
        </w:rPr>
        <w:t>p_star</w:t>
      </w:r>
      <w:r w:rsidRPr="005857D2">
        <w:rPr>
          <w:color w:val="000000"/>
        </w:rPr>
        <w:t> is NA or outside [0,1], FAIL.</w:t>
      </w:r>
    </w:p>
    <w:p w14:paraId="4CC78208" w14:textId="77777777" w:rsidR="005857D2" w:rsidRPr="005857D2" w:rsidRDefault="005857D2" w:rsidP="005857D2">
      <w:pPr>
        <w:numPr>
          <w:ilvl w:val="0"/>
          <w:numId w:val="293"/>
        </w:numPr>
        <w:spacing w:before="100" w:beforeAutospacing="1" w:after="100" w:afterAutospacing="1"/>
        <w:rPr>
          <w:color w:val="000000"/>
        </w:rPr>
      </w:pPr>
      <w:r w:rsidRPr="005857D2">
        <w:rPr>
          <w:b/>
          <w:bCs/>
          <w:color w:val="000000"/>
        </w:rPr>
        <w:t>M03 sanity</w:t>
      </w:r>
    </w:p>
    <w:p w14:paraId="1CD43F68" w14:textId="77777777" w:rsidR="005857D2" w:rsidRPr="005857D2" w:rsidRDefault="005857D2" w:rsidP="005857D2">
      <w:pPr>
        <w:numPr>
          <w:ilvl w:val="1"/>
          <w:numId w:val="293"/>
        </w:numPr>
        <w:spacing w:before="100" w:beforeAutospacing="1" w:after="100" w:afterAutospacing="1"/>
        <w:rPr>
          <w:color w:val="000000"/>
        </w:rPr>
      </w:pPr>
      <w:r w:rsidRPr="005857D2">
        <w:rPr>
          <w:color w:val="000000"/>
        </w:rPr>
        <w:t>Exactly 2 rows (primary + backup) for </w:t>
      </w:r>
      <w:r w:rsidRPr="005857D2">
        <w:rPr>
          <w:rFonts w:ascii="Courier New" w:hAnsi="Courier New" w:cs="Courier New"/>
          <w:color w:val="000000"/>
          <w:sz w:val="20"/>
          <w:szCs w:val="20"/>
        </w:rPr>
        <w:t>threshold_type=="p_star"</w:t>
      </w:r>
      <w:r w:rsidRPr="005857D2">
        <w:rPr>
          <w:color w:val="000000"/>
        </w:rPr>
        <w:t> &amp; </w:t>
      </w:r>
      <w:r w:rsidRPr="005857D2">
        <w:rPr>
          <w:rFonts w:ascii="Courier New" w:hAnsi="Courier New" w:cs="Courier New"/>
          <w:color w:val="000000"/>
          <w:sz w:val="20"/>
          <w:szCs w:val="20"/>
        </w:rPr>
        <w:t>split=="val"</w:t>
      </w:r>
      <w:r w:rsidRPr="005857D2">
        <w:rPr>
          <w:color w:val="000000"/>
        </w:rPr>
        <w:t>.</w:t>
      </w:r>
    </w:p>
    <w:p w14:paraId="15912BBC" w14:textId="77777777" w:rsidR="005857D2" w:rsidRPr="005857D2" w:rsidRDefault="005857D2" w:rsidP="005857D2">
      <w:pPr>
        <w:numPr>
          <w:ilvl w:val="1"/>
          <w:numId w:val="293"/>
        </w:numPr>
        <w:spacing w:before="100" w:beforeAutospacing="1" w:after="100" w:afterAutospacing="1"/>
        <w:rPr>
          <w:color w:val="000000"/>
        </w:rPr>
      </w:pPr>
      <w:r w:rsidRPr="005857D2">
        <w:rPr>
          <w:color w:val="000000"/>
        </w:rPr>
        <w:t>Their F1 scores are finite.</w:t>
      </w:r>
    </w:p>
    <w:p w14:paraId="7D47928D" w14:textId="77777777" w:rsidR="005857D2" w:rsidRPr="005857D2" w:rsidRDefault="005857D2" w:rsidP="005857D2">
      <w:pPr>
        <w:numPr>
          <w:ilvl w:val="0"/>
          <w:numId w:val="293"/>
        </w:numPr>
        <w:spacing w:before="100" w:beforeAutospacing="1" w:after="100" w:afterAutospacing="1"/>
        <w:rPr>
          <w:color w:val="000000"/>
        </w:rPr>
      </w:pPr>
      <w:r w:rsidRPr="005857D2">
        <w:rPr>
          <w:b/>
          <w:bCs/>
          <w:color w:val="000000"/>
        </w:rPr>
        <w:t>M04 sanity</w:t>
      </w:r>
    </w:p>
    <w:p w14:paraId="3DCE2176" w14:textId="77777777" w:rsidR="005857D2" w:rsidRPr="005857D2" w:rsidRDefault="005857D2" w:rsidP="005857D2">
      <w:pPr>
        <w:numPr>
          <w:ilvl w:val="1"/>
          <w:numId w:val="293"/>
        </w:numPr>
        <w:spacing w:before="100" w:beforeAutospacing="1" w:after="100" w:afterAutospacing="1"/>
        <w:rPr>
          <w:color w:val="000000"/>
        </w:rPr>
      </w:pPr>
      <w:r w:rsidRPr="005857D2">
        <w:rPr>
          <w:color w:val="000000"/>
        </w:rPr>
        <w:t>Exactly 1 row for M04 at p* on validation.</w:t>
      </w:r>
    </w:p>
    <w:p w14:paraId="27E67779" w14:textId="77777777" w:rsidR="005857D2" w:rsidRPr="005857D2" w:rsidRDefault="005857D2" w:rsidP="005857D2">
      <w:pPr>
        <w:numPr>
          <w:ilvl w:val="1"/>
          <w:numId w:val="293"/>
        </w:numPr>
        <w:spacing w:before="100" w:beforeAutospacing="1" w:after="100" w:afterAutospacing="1"/>
        <w:rPr>
          <w:color w:val="000000"/>
        </w:rPr>
      </w:pPr>
      <w:r w:rsidRPr="005857D2">
        <w:rPr>
          <w:color w:val="000000"/>
        </w:rPr>
        <w:t>Its </w:t>
      </w:r>
      <w:r w:rsidRPr="005857D2">
        <w:rPr>
          <w:rFonts w:ascii="Courier New" w:hAnsi="Courier New" w:cs="Courier New"/>
          <w:color w:val="000000"/>
          <w:sz w:val="20"/>
          <w:szCs w:val="20"/>
        </w:rPr>
        <w:t>coverage</w:t>
      </w:r>
      <w:r w:rsidRPr="005857D2">
        <w:rPr>
          <w:color w:val="000000"/>
        </w:rPr>
        <w:t> is finite and &gt; 0.</w:t>
      </w:r>
    </w:p>
    <w:p w14:paraId="4F821AFF" w14:textId="77777777" w:rsidR="005857D2" w:rsidRPr="005857D2" w:rsidRDefault="005857D2" w:rsidP="005857D2">
      <w:pPr>
        <w:spacing w:before="100" w:beforeAutospacing="1" w:after="100" w:afterAutospacing="1"/>
        <w:rPr>
          <w:color w:val="000000"/>
        </w:rPr>
      </w:pPr>
      <w:r w:rsidRPr="005857D2">
        <w:rPr>
          <w:color w:val="000000"/>
        </w:rPr>
        <w:t>4–8. </w:t>
      </w:r>
      <w:r w:rsidRPr="005857D2">
        <w:rPr>
          <w:b/>
          <w:bCs/>
          <w:color w:val="000000"/>
        </w:rPr>
        <w:t>Outputs written and non-empty</w:t>
      </w:r>
    </w:p>
    <w:p w14:paraId="4D5291C3" w14:textId="77777777" w:rsidR="005857D2" w:rsidRPr="005857D2" w:rsidRDefault="005857D2" w:rsidP="005857D2">
      <w:pPr>
        <w:numPr>
          <w:ilvl w:val="0"/>
          <w:numId w:val="294"/>
        </w:numPr>
        <w:spacing w:before="100" w:beforeAutospacing="1" w:after="100" w:afterAutospacing="1"/>
        <w:rPr>
          <w:color w:val="000000"/>
        </w:rPr>
      </w:pPr>
      <w:r w:rsidRPr="005857D2">
        <w:rPr>
          <w:rFonts w:ascii="Courier New" w:hAnsi="Courier New" w:cs="Courier New"/>
          <w:color w:val="000000"/>
          <w:sz w:val="20"/>
          <w:szCs w:val="20"/>
        </w:rPr>
        <w:t>operating_points.csv</w:t>
      </w:r>
      <w:r w:rsidRPr="005857D2">
        <w:rPr>
          <w:color w:val="000000"/>
        </w:rPr>
        <w:t>, </w:t>
      </w:r>
      <w:r w:rsidRPr="005857D2">
        <w:rPr>
          <w:rFonts w:ascii="Courier New" w:hAnsi="Courier New" w:cs="Courier New"/>
          <w:color w:val="000000"/>
          <w:sz w:val="20"/>
          <w:szCs w:val="20"/>
        </w:rPr>
        <w:t>pstar_summary.csv</w:t>
      </w:r>
      <w:r w:rsidRPr="005857D2">
        <w:rPr>
          <w:color w:val="000000"/>
        </w:rPr>
        <w:t>, </w:t>
      </w:r>
      <w:r w:rsidRPr="005857D2">
        <w:rPr>
          <w:rFonts w:ascii="Courier New" w:hAnsi="Courier New" w:cs="Courier New"/>
          <w:color w:val="000000"/>
          <w:sz w:val="20"/>
          <w:szCs w:val="20"/>
        </w:rPr>
        <w:t>pstar_model03_eval.csv</w:t>
      </w:r>
      <w:r w:rsidRPr="005857D2">
        <w:rPr>
          <w:color w:val="000000"/>
        </w:rPr>
        <w:t>, </w:t>
      </w:r>
      <w:r w:rsidRPr="005857D2">
        <w:rPr>
          <w:rFonts w:ascii="Courier New" w:hAnsi="Courier New" w:cs="Courier New"/>
          <w:color w:val="000000"/>
          <w:sz w:val="20"/>
          <w:szCs w:val="20"/>
        </w:rPr>
        <w:t>pstar_model04_eval.csv</w:t>
      </w:r>
      <w:r w:rsidRPr="005857D2">
        <w:rPr>
          <w:color w:val="000000"/>
        </w:rPr>
        <w:t> exist and have rows, and </w:t>
      </w:r>
      <w:r w:rsidRPr="005857D2">
        <w:rPr>
          <w:rFonts w:ascii="Courier New" w:hAnsi="Courier New" w:cs="Courier New"/>
          <w:color w:val="000000"/>
          <w:sz w:val="20"/>
          <w:szCs w:val="20"/>
        </w:rPr>
        <w:t>pstar_report.md</w:t>
      </w:r>
      <w:r w:rsidRPr="005857D2">
        <w:rPr>
          <w:color w:val="000000"/>
        </w:rPr>
        <w:t> exists.</w:t>
      </w:r>
    </w:p>
    <w:p w14:paraId="73AEB99B" w14:textId="77777777" w:rsidR="005857D2" w:rsidRPr="005857D2" w:rsidRDefault="005857D2" w:rsidP="005857D2">
      <w:pPr>
        <w:spacing w:before="100" w:beforeAutospacing="1" w:after="100" w:afterAutospacing="1"/>
        <w:rPr>
          <w:color w:val="000000"/>
        </w:rPr>
      </w:pPr>
      <w:r w:rsidRPr="005857D2">
        <w:rPr>
          <w:color w:val="000000"/>
        </w:rPr>
        <w:t>Each check is recorded with:</w:t>
      </w:r>
    </w:p>
    <w:p w14:paraId="1113725D" w14:textId="77777777" w:rsidR="005857D2" w:rsidRPr="005857D2" w:rsidRDefault="005857D2" w:rsidP="005857D2">
      <w:pPr>
        <w:numPr>
          <w:ilvl w:val="0"/>
          <w:numId w:val="295"/>
        </w:numPr>
        <w:spacing w:before="100" w:beforeAutospacing="1" w:after="100" w:afterAutospacing="1"/>
        <w:rPr>
          <w:color w:val="000000"/>
        </w:rPr>
      </w:pPr>
      <w:r w:rsidRPr="005857D2">
        <w:rPr>
          <w:rFonts w:ascii="Courier New" w:hAnsi="Courier New" w:cs="Courier New"/>
          <w:color w:val="000000"/>
          <w:sz w:val="20"/>
          <w:szCs w:val="20"/>
        </w:rPr>
        <w:t>check</w:t>
      </w:r>
      <w:r w:rsidRPr="005857D2">
        <w:rPr>
          <w:color w:val="000000"/>
        </w:rPr>
        <w:t> – name</w:t>
      </w:r>
    </w:p>
    <w:p w14:paraId="3217016C" w14:textId="77777777" w:rsidR="005857D2" w:rsidRPr="005857D2" w:rsidRDefault="005857D2" w:rsidP="005857D2">
      <w:pPr>
        <w:numPr>
          <w:ilvl w:val="0"/>
          <w:numId w:val="295"/>
        </w:numPr>
        <w:spacing w:before="100" w:beforeAutospacing="1" w:after="100" w:afterAutospacing="1"/>
        <w:rPr>
          <w:color w:val="000000"/>
        </w:rPr>
      </w:pPr>
      <w:r w:rsidRPr="005857D2">
        <w:rPr>
          <w:rFonts w:ascii="Courier New" w:hAnsi="Courier New" w:cs="Courier New"/>
          <w:color w:val="000000"/>
          <w:sz w:val="20"/>
          <w:szCs w:val="20"/>
        </w:rPr>
        <w:t>status</w:t>
      </w:r>
      <w:r w:rsidRPr="005857D2">
        <w:rPr>
          <w:color w:val="000000"/>
        </w:rPr>
        <w:t> – </w:t>
      </w:r>
      <w:r w:rsidRPr="005857D2">
        <w:rPr>
          <w:rFonts w:ascii="Courier New" w:hAnsi="Courier New" w:cs="Courier New"/>
          <w:color w:val="000000"/>
          <w:sz w:val="20"/>
          <w:szCs w:val="20"/>
        </w:rPr>
        <w:t>"PASS"</w:t>
      </w:r>
      <w:r w:rsidRPr="005857D2">
        <w:rPr>
          <w:color w:val="000000"/>
        </w:rPr>
        <w:t> or </w:t>
      </w:r>
      <w:r w:rsidRPr="005857D2">
        <w:rPr>
          <w:rFonts w:ascii="Courier New" w:hAnsi="Courier New" w:cs="Courier New"/>
          <w:color w:val="000000"/>
          <w:sz w:val="20"/>
          <w:szCs w:val="20"/>
        </w:rPr>
        <w:t>"FAIL"</w:t>
      </w:r>
    </w:p>
    <w:p w14:paraId="379E6972" w14:textId="77777777" w:rsidR="005857D2" w:rsidRPr="005857D2" w:rsidRDefault="005857D2" w:rsidP="005857D2">
      <w:pPr>
        <w:numPr>
          <w:ilvl w:val="0"/>
          <w:numId w:val="295"/>
        </w:numPr>
        <w:spacing w:before="100" w:beforeAutospacing="1" w:after="100" w:afterAutospacing="1"/>
        <w:rPr>
          <w:color w:val="000000"/>
        </w:rPr>
      </w:pPr>
      <w:r w:rsidRPr="005857D2">
        <w:rPr>
          <w:rFonts w:ascii="Courier New" w:hAnsi="Courier New" w:cs="Courier New"/>
          <w:color w:val="000000"/>
          <w:sz w:val="20"/>
          <w:szCs w:val="20"/>
        </w:rPr>
        <w:t>details</w:t>
      </w:r>
      <w:r w:rsidRPr="005857D2">
        <w:rPr>
          <w:color w:val="000000"/>
        </w:rPr>
        <w:t> – a short text description</w:t>
      </w:r>
    </w:p>
    <w:p w14:paraId="534012C1" w14:textId="77777777" w:rsidR="005857D2" w:rsidRPr="005857D2" w:rsidRDefault="005857D2" w:rsidP="005857D2">
      <w:pPr>
        <w:spacing w:before="100" w:beforeAutospacing="1" w:after="100" w:afterAutospacing="1"/>
        <w:rPr>
          <w:color w:val="000000"/>
        </w:rPr>
      </w:pPr>
      <w:r w:rsidRPr="005857D2">
        <w:rPr>
          <w:color w:val="000000"/>
        </w:rPr>
        <w:t>These are written to:</w:t>
      </w:r>
    </w:p>
    <w:p w14:paraId="5C1C55DF" w14:textId="77777777" w:rsidR="005857D2" w:rsidRPr="005857D2" w:rsidRDefault="005857D2" w:rsidP="005857D2">
      <w:pPr>
        <w:numPr>
          <w:ilvl w:val="0"/>
          <w:numId w:val="296"/>
        </w:numPr>
        <w:spacing w:before="100" w:beforeAutospacing="1" w:after="100" w:afterAutospacing="1"/>
        <w:rPr>
          <w:color w:val="000000"/>
        </w:rPr>
      </w:pPr>
      <w:r w:rsidRPr="005857D2">
        <w:rPr>
          <w:rFonts w:ascii="Courier New" w:hAnsi="Courier New" w:cs="Courier New"/>
          <w:color w:val="000000"/>
          <w:sz w:val="20"/>
          <w:szCs w:val="20"/>
        </w:rPr>
        <w:t>pstar_status.csv</w:t>
      </w:r>
    </w:p>
    <w:p w14:paraId="46172B18" w14:textId="77777777" w:rsidR="005857D2" w:rsidRPr="005857D2" w:rsidRDefault="005857D2" w:rsidP="005857D2">
      <w:pPr>
        <w:numPr>
          <w:ilvl w:val="0"/>
          <w:numId w:val="296"/>
        </w:numPr>
        <w:spacing w:before="100" w:beforeAutospacing="1" w:after="100" w:afterAutospacing="1"/>
        <w:rPr>
          <w:color w:val="000000"/>
        </w:rPr>
      </w:pPr>
      <w:r w:rsidRPr="005857D2">
        <w:rPr>
          <w:rFonts w:ascii="Courier New" w:hAnsi="Courier New" w:cs="Courier New"/>
          <w:color w:val="000000"/>
          <w:sz w:val="20"/>
          <w:szCs w:val="20"/>
        </w:rPr>
        <w:t>pstar_status.md</w:t>
      </w:r>
    </w:p>
    <w:p w14:paraId="01DD24D2" w14:textId="77777777" w:rsidR="005857D2" w:rsidRPr="005857D2" w:rsidRDefault="005857D2" w:rsidP="005857D2">
      <w:pPr>
        <w:spacing w:before="100" w:beforeAutospacing="1" w:after="100" w:afterAutospacing="1"/>
        <w:rPr>
          <w:color w:val="000000"/>
        </w:rPr>
      </w:pPr>
      <w:r w:rsidRPr="005857D2">
        <w:rPr>
          <w:color w:val="000000"/>
        </w:rPr>
        <w:t>If any check fails:</w:t>
      </w:r>
    </w:p>
    <w:p w14:paraId="1BDA2B63"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if (any(status_tbl$status == "FAIL")) {</w:t>
      </w:r>
    </w:p>
    <w:p w14:paraId="1BBF370E"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print(status_tbl)</w:t>
      </w:r>
    </w:p>
    <w:p w14:paraId="11AFE683"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 xml:space="preserve">  stop("p* selection/application: FAIL. See artifacts/pstar_status.*")</w:t>
      </w:r>
    </w:p>
    <w:p w14:paraId="242ADB93" w14:textId="77777777" w:rsidR="005857D2" w:rsidRPr="005857D2" w:rsidRDefault="005857D2" w:rsidP="005857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857D2">
        <w:rPr>
          <w:rFonts w:ascii="Courier New" w:hAnsi="Courier New" w:cs="Courier New"/>
          <w:color w:val="000000"/>
          <w:sz w:val="20"/>
          <w:szCs w:val="20"/>
        </w:rPr>
        <w:t>}</w:t>
      </w:r>
    </w:p>
    <w:p w14:paraId="1B3661C8" w14:textId="77777777" w:rsidR="005857D2" w:rsidRPr="005857D2" w:rsidRDefault="005857D2" w:rsidP="005857D2">
      <w:pPr>
        <w:spacing w:before="100" w:beforeAutospacing="1" w:after="100" w:afterAutospacing="1"/>
        <w:rPr>
          <w:color w:val="000000"/>
        </w:rPr>
      </w:pPr>
      <w:r w:rsidRPr="005857D2">
        <w:rPr>
          <w:color w:val="000000"/>
        </w:rPr>
        <w:t>Otherwise it prints:</w:t>
      </w:r>
    </w:p>
    <w:p w14:paraId="10520529" w14:textId="77777777" w:rsidR="005857D2" w:rsidRPr="005857D2" w:rsidRDefault="005857D2" w:rsidP="005857D2">
      <w:pPr>
        <w:spacing w:before="100" w:beforeAutospacing="1" w:after="100" w:afterAutospacing="1"/>
        <w:rPr>
          <w:color w:val="000000"/>
        </w:rPr>
      </w:pPr>
      <w:r w:rsidRPr="005857D2">
        <w:rPr>
          <w:rFonts w:ascii="Courier New" w:hAnsi="Courier New" w:cs="Courier New"/>
          <w:color w:val="000000"/>
          <w:sz w:val="20"/>
          <w:szCs w:val="20"/>
        </w:rPr>
        <w:t>p* selection/application: PASS.</w:t>
      </w:r>
    </w:p>
    <w:p w14:paraId="359C9EA8" w14:textId="77777777" w:rsidR="005857D2" w:rsidRPr="005857D2" w:rsidRDefault="00A2680B" w:rsidP="005857D2">
      <w:r>
        <w:pict w14:anchorId="5F1D519B">
          <v:rect id="Rectangle 8005" o:spid="_x0000_s139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547F65AD" w14:textId="77777777" w:rsidR="005857D2" w:rsidRPr="005857D2" w:rsidRDefault="005857D2" w:rsidP="005857D2">
      <w:pPr>
        <w:spacing w:before="100" w:beforeAutospacing="1" w:after="100" w:afterAutospacing="1"/>
        <w:outlineLvl w:val="1"/>
        <w:rPr>
          <w:b/>
          <w:bCs/>
          <w:color w:val="000000"/>
          <w:sz w:val="36"/>
          <w:szCs w:val="36"/>
        </w:rPr>
      </w:pPr>
      <w:r w:rsidRPr="005857D2">
        <w:rPr>
          <w:b/>
          <w:bCs/>
          <w:color w:val="000000"/>
          <w:sz w:val="36"/>
          <w:szCs w:val="36"/>
        </w:rPr>
        <w:t>4. In plain English</w:t>
      </w:r>
    </w:p>
    <w:p w14:paraId="366C851A" w14:textId="77777777" w:rsidR="005857D2" w:rsidRPr="005857D2" w:rsidRDefault="005857D2" w:rsidP="005857D2">
      <w:pPr>
        <w:numPr>
          <w:ilvl w:val="0"/>
          <w:numId w:val="297"/>
        </w:numPr>
        <w:spacing w:before="100" w:beforeAutospacing="1" w:after="100" w:afterAutospacing="1"/>
        <w:rPr>
          <w:color w:val="000000"/>
        </w:rPr>
      </w:pPr>
      <w:r w:rsidRPr="005857D2">
        <w:rPr>
          <w:color w:val="000000"/>
        </w:rPr>
        <w:t>Script 12 mapped out </w:t>
      </w:r>
      <w:r w:rsidRPr="005857D2">
        <w:rPr>
          <w:b/>
          <w:bCs/>
          <w:color w:val="000000"/>
        </w:rPr>
        <w:t>performance vs threshold</w:t>
      </w:r>
      <w:r w:rsidRPr="005857D2">
        <w:rPr>
          <w:color w:val="000000"/>
        </w:rPr>
        <w:t> for M03 and M04.</w:t>
      </w:r>
    </w:p>
    <w:p w14:paraId="7C3AF575" w14:textId="77777777" w:rsidR="005857D2" w:rsidRPr="005857D2" w:rsidRDefault="005857D2" w:rsidP="005857D2">
      <w:pPr>
        <w:numPr>
          <w:ilvl w:val="0"/>
          <w:numId w:val="297"/>
        </w:numPr>
        <w:spacing w:before="100" w:beforeAutospacing="1" w:after="100" w:afterAutospacing="1"/>
        <w:rPr>
          <w:color w:val="000000"/>
        </w:rPr>
      </w:pPr>
      <w:r w:rsidRPr="005857D2">
        <w:rPr>
          <w:color w:val="000000"/>
        </w:rPr>
        <w:t>Script </w:t>
      </w:r>
      <w:r w:rsidRPr="005857D2">
        <w:rPr>
          <w:b/>
          <w:bCs/>
          <w:color w:val="000000"/>
        </w:rPr>
        <w:t>12a</w:t>
      </w:r>
      <w:r w:rsidRPr="005857D2">
        <w:rPr>
          <w:color w:val="000000"/>
        </w:rPr>
        <w:t>:</w:t>
      </w:r>
    </w:p>
    <w:p w14:paraId="7CE7807D" w14:textId="77777777" w:rsidR="005857D2" w:rsidRPr="005857D2" w:rsidRDefault="005857D2" w:rsidP="005857D2">
      <w:pPr>
        <w:numPr>
          <w:ilvl w:val="1"/>
          <w:numId w:val="297"/>
        </w:numPr>
        <w:spacing w:before="100" w:beforeAutospacing="1" w:after="100" w:afterAutospacing="1"/>
        <w:rPr>
          <w:color w:val="000000"/>
        </w:rPr>
      </w:pPr>
      <w:r w:rsidRPr="005857D2">
        <w:rPr>
          <w:color w:val="000000"/>
        </w:rPr>
        <w:t>Chooses </w:t>
      </w:r>
      <w:r w:rsidRPr="005857D2">
        <w:rPr>
          <w:b/>
          <w:bCs/>
          <w:color w:val="000000"/>
        </w:rPr>
        <w:t>one threshold per model</w:t>
      </w:r>
      <w:r w:rsidRPr="005857D2">
        <w:rPr>
          <w:color w:val="000000"/>
        </w:rPr>
        <w:t> by clear rules (F1 or coverage×Top1 on validation).</w:t>
      </w:r>
    </w:p>
    <w:p w14:paraId="58392655" w14:textId="77777777" w:rsidR="005857D2" w:rsidRPr="005857D2" w:rsidRDefault="005857D2" w:rsidP="005857D2">
      <w:pPr>
        <w:numPr>
          <w:ilvl w:val="1"/>
          <w:numId w:val="297"/>
        </w:numPr>
        <w:spacing w:before="100" w:beforeAutospacing="1" w:after="100" w:afterAutospacing="1"/>
        <w:rPr>
          <w:color w:val="000000"/>
        </w:rPr>
      </w:pPr>
      <w:r w:rsidRPr="005857D2">
        <w:rPr>
          <w:color w:val="000000"/>
        </w:rPr>
        <w:t>Applies those thresholds to real predictions.</w:t>
      </w:r>
    </w:p>
    <w:p w14:paraId="23806C83" w14:textId="77777777" w:rsidR="005857D2" w:rsidRPr="005857D2" w:rsidRDefault="005857D2" w:rsidP="005857D2">
      <w:pPr>
        <w:numPr>
          <w:ilvl w:val="1"/>
          <w:numId w:val="297"/>
        </w:numPr>
        <w:spacing w:before="100" w:beforeAutospacing="1" w:after="100" w:afterAutospacing="1"/>
        <w:rPr>
          <w:color w:val="000000"/>
        </w:rPr>
      </w:pPr>
      <w:r w:rsidRPr="005857D2">
        <w:rPr>
          <w:color w:val="000000"/>
        </w:rPr>
        <w:t>Compares them to simple baselines (0.00, 0.50, best-F1 reference).</w:t>
      </w:r>
    </w:p>
    <w:p w14:paraId="10CFAB12" w14:textId="77777777" w:rsidR="005857D2" w:rsidRPr="005857D2" w:rsidRDefault="005857D2" w:rsidP="005857D2">
      <w:pPr>
        <w:numPr>
          <w:ilvl w:val="1"/>
          <w:numId w:val="297"/>
        </w:numPr>
        <w:spacing w:before="100" w:beforeAutospacing="1" w:after="100" w:afterAutospacing="1"/>
        <w:rPr>
          <w:color w:val="000000"/>
        </w:rPr>
      </w:pPr>
      <w:r w:rsidRPr="005857D2">
        <w:rPr>
          <w:color w:val="000000"/>
        </w:rPr>
        <w:t>Writes out both </w:t>
      </w:r>
      <w:r w:rsidRPr="005857D2">
        <w:rPr>
          <w:b/>
          <w:bCs/>
          <w:color w:val="000000"/>
        </w:rPr>
        <w:t>machine-readable tables</w:t>
      </w:r>
      <w:r w:rsidRPr="005857D2">
        <w:rPr>
          <w:color w:val="000000"/>
        </w:rPr>
        <w:t> and a </w:t>
      </w:r>
      <w:r w:rsidRPr="005857D2">
        <w:rPr>
          <w:b/>
          <w:bCs/>
          <w:color w:val="000000"/>
        </w:rPr>
        <w:t>tiny human report</w:t>
      </w:r>
      <w:r w:rsidRPr="005857D2">
        <w:rPr>
          <w:color w:val="000000"/>
        </w:rPr>
        <w:t>.</w:t>
      </w:r>
    </w:p>
    <w:p w14:paraId="09E27DFA" w14:textId="77777777" w:rsidR="005857D2" w:rsidRPr="005857D2" w:rsidRDefault="005857D2" w:rsidP="005857D2">
      <w:pPr>
        <w:numPr>
          <w:ilvl w:val="1"/>
          <w:numId w:val="297"/>
        </w:numPr>
        <w:spacing w:before="100" w:beforeAutospacing="1" w:after="100" w:afterAutospacing="1"/>
        <w:rPr>
          <w:color w:val="000000"/>
        </w:rPr>
      </w:pPr>
      <w:r w:rsidRPr="005857D2">
        <w:rPr>
          <w:color w:val="000000"/>
        </w:rPr>
        <w:t>Runs sanity checks and </w:t>
      </w:r>
      <w:r w:rsidRPr="005857D2">
        <w:rPr>
          <w:b/>
          <w:bCs/>
          <w:color w:val="000000"/>
        </w:rPr>
        <w:t>fails fast</w:t>
      </w:r>
      <w:r w:rsidRPr="005857D2">
        <w:rPr>
          <w:color w:val="000000"/>
        </w:rPr>
        <w:t> if anything seems off.</w:t>
      </w:r>
    </w:p>
    <w:p w14:paraId="51078848" w14:textId="77777777" w:rsidR="005857D2" w:rsidRPr="005857D2" w:rsidRDefault="005857D2" w:rsidP="005857D2">
      <w:pPr>
        <w:spacing w:before="100" w:beforeAutospacing="1" w:after="100" w:afterAutospacing="1"/>
        <w:rPr>
          <w:color w:val="000000"/>
        </w:rPr>
      </w:pPr>
      <w:r w:rsidRPr="005857D2">
        <w:rPr>
          <w:color w:val="000000"/>
        </w:rPr>
        <w:t>So after 12a, your pipeline has </w:t>
      </w:r>
      <w:r w:rsidRPr="005857D2">
        <w:rPr>
          <w:b/>
          <w:bCs/>
          <w:color w:val="000000"/>
        </w:rPr>
        <w:t>concrete, documented operating points p*</w:t>
      </w:r>
      <w:r w:rsidRPr="005857D2">
        <w:rPr>
          <w:color w:val="000000"/>
        </w:rPr>
        <w:t> and evidence that they’re reasonable.</w:t>
      </w:r>
    </w:p>
    <w:p w14:paraId="3498A9AC" w14:textId="77777777" w:rsidR="005857D2" w:rsidRDefault="005857D2"/>
    <w:p w14:paraId="619D8151" w14:textId="77777777" w:rsidR="005857D2" w:rsidRDefault="005857D2"/>
    <w:p w14:paraId="560D43F3" w14:textId="77777777" w:rsidR="005857D2" w:rsidRDefault="005857D2"/>
    <w:p w14:paraId="25EF488D" w14:textId="77777777" w:rsidR="005857D2" w:rsidRDefault="005857D2"/>
    <w:p w14:paraId="29ED7748" w14:textId="77777777" w:rsidR="005857D2" w:rsidRDefault="005857D2"/>
    <w:p w14:paraId="76381D1F" w14:textId="77777777" w:rsidR="005857D2" w:rsidRDefault="005857D2"/>
    <w:p w14:paraId="70C56540" w14:textId="77777777" w:rsidR="005857D2" w:rsidRDefault="005857D2"/>
    <w:p w14:paraId="6E8C78D6" w14:textId="77777777" w:rsidR="005857D2" w:rsidRDefault="005857D2"/>
    <w:p w14:paraId="31327A88" w14:textId="77777777" w:rsidR="005857D2" w:rsidRDefault="005857D2"/>
    <w:p w14:paraId="4CDE3B3E" w14:textId="77777777" w:rsidR="005857D2" w:rsidRDefault="005857D2"/>
    <w:p w14:paraId="2E4F5406" w14:textId="77777777" w:rsidR="005857D2" w:rsidRDefault="005857D2"/>
    <w:p w14:paraId="12F04475" w14:textId="77777777" w:rsidR="005857D2" w:rsidRDefault="005857D2"/>
    <w:p w14:paraId="6F86F951" w14:textId="77777777" w:rsidR="005857D2" w:rsidRDefault="005857D2"/>
    <w:p w14:paraId="2BB1B0F6" w14:textId="77777777" w:rsidR="005857D2" w:rsidRDefault="005857D2"/>
    <w:p w14:paraId="0A7DD109" w14:textId="77777777" w:rsidR="00CB0BF3" w:rsidRDefault="00CB0BF3"/>
    <w:p w14:paraId="295A1E18" w14:textId="77777777" w:rsidR="005857D2" w:rsidRDefault="005857D2"/>
    <w:p w14:paraId="1DBD4055" w14:textId="77777777" w:rsidR="00BA33AA" w:rsidRPr="00BA33AA" w:rsidRDefault="00BA33AA" w:rsidP="00BA33AA">
      <w:pPr>
        <w:spacing w:before="100" w:beforeAutospacing="1" w:after="100" w:afterAutospacing="1"/>
        <w:rPr>
          <w:color w:val="000000"/>
        </w:rPr>
      </w:pPr>
      <w:r w:rsidRPr="00BA33AA">
        <w:rPr>
          <w:color w:val="000000"/>
        </w:rPr>
        <w:t>Script </w:t>
      </w:r>
      <w:r w:rsidRPr="00BA33AA">
        <w:rPr>
          <w:b/>
          <w:bCs/>
          <w:color w:val="000000"/>
        </w:rPr>
        <w:t>13_feature_importance_ablations.R</w:t>
      </w:r>
      <w:r w:rsidRPr="00BA33AA">
        <w:rPr>
          <w:color w:val="000000"/>
        </w:rPr>
        <w:t> is your “why does the model think that?” script.</w:t>
      </w:r>
    </w:p>
    <w:p w14:paraId="0059B9CD" w14:textId="77777777" w:rsidR="00BA33AA" w:rsidRPr="00BA33AA" w:rsidRDefault="00BA33AA" w:rsidP="00BA33AA">
      <w:pPr>
        <w:spacing w:before="100" w:beforeAutospacing="1" w:after="100" w:afterAutospacing="1"/>
        <w:rPr>
          <w:color w:val="000000"/>
        </w:rPr>
      </w:pPr>
      <w:r w:rsidRPr="00BA33AA">
        <w:rPr>
          <w:color w:val="000000"/>
        </w:rPr>
        <w:t>It does two big things for </w:t>
      </w:r>
      <w:r w:rsidRPr="00BA33AA">
        <w:rPr>
          <w:b/>
          <w:bCs/>
          <w:color w:val="000000"/>
        </w:rPr>
        <w:t>both</w:t>
      </w:r>
      <w:r w:rsidRPr="00BA33AA">
        <w:rPr>
          <w:color w:val="000000"/>
        </w:rPr>
        <w:t> models:</w:t>
      </w:r>
    </w:p>
    <w:p w14:paraId="0D399470" w14:textId="77777777" w:rsidR="00BA33AA" w:rsidRPr="00BA33AA" w:rsidRDefault="00BA33AA" w:rsidP="00BA33AA">
      <w:pPr>
        <w:numPr>
          <w:ilvl w:val="0"/>
          <w:numId w:val="298"/>
        </w:numPr>
        <w:spacing w:before="100" w:beforeAutospacing="1" w:after="100" w:afterAutospacing="1"/>
        <w:rPr>
          <w:color w:val="000000"/>
        </w:rPr>
      </w:pPr>
      <w:r w:rsidRPr="00BA33AA">
        <w:rPr>
          <w:b/>
          <w:bCs/>
          <w:color w:val="000000"/>
        </w:rPr>
        <w:t>Permutation feature importance</w:t>
      </w:r>
      <w:r w:rsidRPr="00BA33AA">
        <w:rPr>
          <w:color w:val="000000"/>
        </w:rPr>
        <w:t> (one feature at a time)</w:t>
      </w:r>
    </w:p>
    <w:p w14:paraId="7500518C" w14:textId="77777777" w:rsidR="00BA33AA" w:rsidRPr="00BA33AA" w:rsidRDefault="00BA33AA" w:rsidP="00BA33AA">
      <w:pPr>
        <w:numPr>
          <w:ilvl w:val="0"/>
          <w:numId w:val="298"/>
        </w:numPr>
        <w:spacing w:before="100" w:beforeAutospacing="1" w:after="100" w:afterAutospacing="1"/>
        <w:rPr>
          <w:color w:val="000000"/>
        </w:rPr>
      </w:pPr>
      <w:r w:rsidRPr="00BA33AA">
        <w:rPr>
          <w:b/>
          <w:bCs/>
          <w:color w:val="000000"/>
        </w:rPr>
        <w:t>Group ablations</w:t>
      </w:r>
      <w:r w:rsidRPr="00BA33AA">
        <w:rPr>
          <w:color w:val="000000"/>
        </w:rPr>
        <w:t> (kill whole groups of related features)</w:t>
      </w:r>
    </w:p>
    <w:p w14:paraId="28454D4E" w14:textId="77777777" w:rsidR="00BA33AA" w:rsidRPr="00BA33AA" w:rsidRDefault="00BA33AA" w:rsidP="00BA33AA">
      <w:pPr>
        <w:spacing w:before="100" w:beforeAutospacing="1" w:after="100" w:afterAutospacing="1"/>
        <w:rPr>
          <w:color w:val="000000"/>
        </w:rPr>
      </w:pPr>
      <w:r w:rsidRPr="00BA33AA">
        <w:rPr>
          <w:color w:val="000000"/>
        </w:rPr>
        <w:t>for:</w:t>
      </w:r>
    </w:p>
    <w:p w14:paraId="05B371A5" w14:textId="77777777" w:rsidR="00BA33AA" w:rsidRPr="00BA33AA" w:rsidRDefault="00BA33AA" w:rsidP="00BA33AA">
      <w:pPr>
        <w:numPr>
          <w:ilvl w:val="0"/>
          <w:numId w:val="299"/>
        </w:numPr>
        <w:spacing w:before="100" w:beforeAutospacing="1" w:after="100" w:afterAutospacing="1"/>
        <w:rPr>
          <w:color w:val="000000"/>
        </w:rPr>
      </w:pPr>
      <w:r w:rsidRPr="00BA33AA">
        <w:rPr>
          <w:b/>
          <w:bCs/>
          <w:color w:val="000000"/>
        </w:rPr>
        <w:t>M03</w:t>
      </w:r>
      <w:r w:rsidRPr="00BA33AA">
        <w:rPr>
          <w:color w:val="000000"/>
        </w:rPr>
        <w:t> – the </w:t>
      </w:r>
      <w:r w:rsidRPr="00BA33AA">
        <w:rPr>
          <w:i/>
          <w:iCs/>
          <w:color w:val="000000"/>
        </w:rPr>
        <w:t>contest</w:t>
      </w:r>
      <w:r w:rsidRPr="00BA33AA">
        <w:rPr>
          <w:color w:val="000000"/>
        </w:rPr>
        <w:t> classifier (primary + backup label)</w:t>
      </w:r>
    </w:p>
    <w:p w14:paraId="501B8548" w14:textId="77777777" w:rsidR="00BA33AA" w:rsidRPr="00BA33AA" w:rsidRDefault="00BA33AA" w:rsidP="00BA33AA">
      <w:pPr>
        <w:numPr>
          <w:ilvl w:val="0"/>
          <w:numId w:val="299"/>
        </w:numPr>
        <w:spacing w:before="100" w:beforeAutospacing="1" w:after="100" w:afterAutospacing="1"/>
        <w:rPr>
          <w:color w:val="000000"/>
        </w:rPr>
      </w:pPr>
      <w:r w:rsidRPr="00BA33AA">
        <w:rPr>
          <w:b/>
          <w:bCs/>
          <w:color w:val="000000"/>
        </w:rPr>
        <w:t>M04</w:t>
      </w:r>
      <w:r w:rsidRPr="00BA33AA">
        <w:rPr>
          <w:color w:val="000000"/>
        </w:rPr>
        <w:t> – the </w:t>
      </w:r>
      <w:r w:rsidRPr="00BA33AA">
        <w:rPr>
          <w:i/>
          <w:iCs/>
          <w:color w:val="000000"/>
        </w:rPr>
        <w:t>assignment</w:t>
      </w:r>
      <w:r w:rsidRPr="00BA33AA">
        <w:rPr>
          <w:color w:val="000000"/>
        </w:rPr>
        <w:t> model (which defender “wins” the play)</w:t>
      </w:r>
    </w:p>
    <w:p w14:paraId="4AD4F9CA" w14:textId="77777777" w:rsidR="00BA33AA" w:rsidRPr="00BA33AA" w:rsidRDefault="00BA33AA" w:rsidP="00BA33AA">
      <w:pPr>
        <w:spacing w:before="100" w:beforeAutospacing="1" w:after="100" w:afterAutospacing="1"/>
        <w:rPr>
          <w:color w:val="000000"/>
        </w:rPr>
      </w:pPr>
      <w:r w:rsidRPr="00BA33AA">
        <w:rPr>
          <w:color w:val="000000"/>
        </w:rPr>
        <w:t>Everything is framed as </w:t>
      </w:r>
      <w:r w:rsidRPr="00BA33AA">
        <w:rPr>
          <w:b/>
          <w:bCs/>
          <w:color w:val="000000"/>
        </w:rPr>
        <w:t>“how much do key metrics drop if I destroy this feature (or group)?”</w:t>
      </w:r>
    </w:p>
    <w:p w14:paraId="677FA408" w14:textId="77777777" w:rsidR="00BA33AA" w:rsidRPr="00BA33AA" w:rsidRDefault="00A2680B" w:rsidP="00BA33AA">
      <w:r>
        <w:pict w14:anchorId="41A6B36D">
          <v:rect id="Rectangle 8003" o:spid="_x0000_s139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26C4A518" w14:textId="77777777" w:rsidR="00BA33AA" w:rsidRPr="00BA33AA" w:rsidRDefault="00BA33AA" w:rsidP="00BA33AA">
      <w:pPr>
        <w:spacing w:before="100" w:beforeAutospacing="1" w:after="100" w:afterAutospacing="1"/>
        <w:outlineLvl w:val="1"/>
        <w:rPr>
          <w:b/>
          <w:bCs/>
          <w:color w:val="000000"/>
          <w:sz w:val="36"/>
          <w:szCs w:val="36"/>
        </w:rPr>
      </w:pPr>
      <w:r w:rsidRPr="00BA33AA">
        <w:rPr>
          <w:b/>
          <w:bCs/>
          <w:color w:val="000000"/>
          <w:sz w:val="36"/>
          <w:szCs w:val="36"/>
        </w:rPr>
        <w:t>1. What problem is it solving?</w:t>
      </w:r>
    </w:p>
    <w:p w14:paraId="60FE498E" w14:textId="77777777" w:rsidR="00BA33AA" w:rsidRPr="00BA33AA" w:rsidRDefault="00BA33AA" w:rsidP="00BA33AA">
      <w:pPr>
        <w:spacing w:before="100" w:beforeAutospacing="1" w:after="100" w:afterAutospacing="1"/>
        <w:rPr>
          <w:color w:val="000000"/>
        </w:rPr>
      </w:pPr>
      <w:r w:rsidRPr="00BA33AA">
        <w:rPr>
          <w:color w:val="000000"/>
        </w:rPr>
        <w:t>You already have trained models (M03, M04) that work. Script 13 answers:</w:t>
      </w:r>
    </w:p>
    <w:p w14:paraId="1658C380" w14:textId="77777777" w:rsidR="00BA33AA" w:rsidRPr="00BA33AA" w:rsidRDefault="00BA33AA" w:rsidP="00BA33AA">
      <w:pPr>
        <w:numPr>
          <w:ilvl w:val="0"/>
          <w:numId w:val="300"/>
        </w:numPr>
        <w:spacing w:before="100" w:beforeAutospacing="1" w:after="100" w:afterAutospacing="1"/>
        <w:rPr>
          <w:color w:val="000000"/>
        </w:rPr>
      </w:pPr>
      <w:r w:rsidRPr="00BA33AA">
        <w:rPr>
          <w:color w:val="000000"/>
        </w:rPr>
        <w:t>Which </w:t>
      </w:r>
      <w:r w:rsidRPr="00BA33AA">
        <w:rPr>
          <w:i/>
          <w:iCs/>
          <w:color w:val="000000"/>
        </w:rPr>
        <w:t>individual features</w:t>
      </w:r>
      <w:r w:rsidRPr="00BA33AA">
        <w:rPr>
          <w:color w:val="000000"/>
        </w:rPr>
        <w:t> are the most important?</w:t>
      </w:r>
    </w:p>
    <w:p w14:paraId="6650C317" w14:textId="77777777" w:rsidR="00BA33AA" w:rsidRPr="00BA33AA" w:rsidRDefault="00BA33AA" w:rsidP="00BA33AA">
      <w:pPr>
        <w:numPr>
          <w:ilvl w:val="0"/>
          <w:numId w:val="300"/>
        </w:numPr>
        <w:spacing w:before="100" w:beforeAutospacing="1" w:after="100" w:afterAutospacing="1"/>
        <w:rPr>
          <w:color w:val="000000"/>
        </w:rPr>
      </w:pPr>
      <w:r w:rsidRPr="00BA33AA">
        <w:rPr>
          <w:color w:val="000000"/>
        </w:rPr>
        <w:t>Which </w:t>
      </w:r>
      <w:r w:rsidRPr="00BA33AA">
        <w:rPr>
          <w:i/>
          <w:iCs/>
          <w:color w:val="000000"/>
        </w:rPr>
        <w:t>feature groups</w:t>
      </w:r>
      <w:r w:rsidRPr="00BA33AA">
        <w:rPr>
          <w:color w:val="000000"/>
        </w:rPr>
        <w:t> (distance / reach / capabilities / M03 outputs / ranks) are carrying the signal?</w:t>
      </w:r>
    </w:p>
    <w:p w14:paraId="43592F09" w14:textId="77777777" w:rsidR="00BA33AA" w:rsidRPr="00BA33AA" w:rsidRDefault="00BA33AA" w:rsidP="00BA33AA">
      <w:pPr>
        <w:numPr>
          <w:ilvl w:val="0"/>
          <w:numId w:val="300"/>
        </w:numPr>
        <w:spacing w:before="100" w:beforeAutospacing="1" w:after="100" w:afterAutospacing="1"/>
        <w:rPr>
          <w:color w:val="000000"/>
        </w:rPr>
      </w:pPr>
      <w:r w:rsidRPr="00BA33AA">
        <w:rPr>
          <w:color w:val="000000"/>
        </w:rPr>
        <w:t>Are these aligned with your physical story (distance, time-to-arrival, capabilities), or is the model leaning on weird artefacts?</w:t>
      </w:r>
    </w:p>
    <w:p w14:paraId="4F6E3267" w14:textId="77777777" w:rsidR="00BA33AA" w:rsidRPr="00BA33AA" w:rsidRDefault="00BA33AA" w:rsidP="00BA33AA">
      <w:pPr>
        <w:spacing w:before="100" w:beforeAutospacing="1" w:after="100" w:afterAutospacing="1"/>
        <w:rPr>
          <w:color w:val="000000"/>
        </w:rPr>
      </w:pPr>
      <w:r w:rsidRPr="00BA33AA">
        <w:rPr>
          <w:color w:val="000000"/>
        </w:rPr>
        <w:t>It does this by:</w:t>
      </w:r>
    </w:p>
    <w:p w14:paraId="519073DB" w14:textId="77777777" w:rsidR="00BA33AA" w:rsidRPr="00BA33AA" w:rsidRDefault="00BA33AA" w:rsidP="00BA33AA">
      <w:pPr>
        <w:numPr>
          <w:ilvl w:val="0"/>
          <w:numId w:val="301"/>
        </w:numPr>
        <w:spacing w:before="100" w:beforeAutospacing="1" w:after="100" w:afterAutospacing="1"/>
        <w:rPr>
          <w:color w:val="000000"/>
        </w:rPr>
      </w:pPr>
      <w:r w:rsidRPr="00BA33AA">
        <w:rPr>
          <w:b/>
          <w:bCs/>
          <w:color w:val="000000"/>
        </w:rPr>
        <w:t>Permutation importance</w:t>
      </w:r>
      <w:r w:rsidRPr="00BA33AA">
        <w:rPr>
          <w:color w:val="000000"/>
        </w:rPr>
        <w:t>: shuffle a column, recompute predictions, see how much performance gets worse (on </w:t>
      </w:r>
      <w:r w:rsidRPr="00BA33AA">
        <w:rPr>
          <w:b/>
          <w:bCs/>
          <w:color w:val="000000"/>
        </w:rPr>
        <w:t>val</w:t>
      </w:r>
      <w:r w:rsidRPr="00BA33AA">
        <w:rPr>
          <w:color w:val="000000"/>
        </w:rPr>
        <w:t>and </w:t>
      </w:r>
      <w:r w:rsidRPr="00BA33AA">
        <w:rPr>
          <w:b/>
          <w:bCs/>
          <w:color w:val="000000"/>
        </w:rPr>
        <w:t>test</w:t>
      </w:r>
      <w:r w:rsidRPr="00BA33AA">
        <w:rPr>
          <w:color w:val="000000"/>
        </w:rPr>
        <w:t> splits).</w:t>
      </w:r>
    </w:p>
    <w:p w14:paraId="2DB97B9E" w14:textId="77777777" w:rsidR="00BA33AA" w:rsidRPr="00BA33AA" w:rsidRDefault="00BA33AA" w:rsidP="00BA33AA">
      <w:pPr>
        <w:numPr>
          <w:ilvl w:val="0"/>
          <w:numId w:val="301"/>
        </w:numPr>
        <w:spacing w:before="100" w:beforeAutospacing="1" w:after="100" w:afterAutospacing="1"/>
        <w:rPr>
          <w:color w:val="000000"/>
        </w:rPr>
      </w:pPr>
      <w:r w:rsidRPr="00BA33AA">
        <w:rPr>
          <w:b/>
          <w:bCs/>
          <w:color w:val="000000"/>
        </w:rPr>
        <w:t>Group ablations</w:t>
      </w:r>
      <w:r w:rsidRPr="00BA33AA">
        <w:rPr>
          <w:color w:val="000000"/>
        </w:rPr>
        <w:t>: overwrite an entire group of features with neutral values (medians), recompute performance, see the drop.</w:t>
      </w:r>
    </w:p>
    <w:p w14:paraId="3FC814D2" w14:textId="77777777" w:rsidR="00BA33AA" w:rsidRPr="00BA33AA" w:rsidRDefault="00BA33AA" w:rsidP="00BA33AA">
      <w:pPr>
        <w:spacing w:before="100" w:beforeAutospacing="1" w:after="100" w:afterAutospacing="1"/>
        <w:rPr>
          <w:color w:val="000000"/>
        </w:rPr>
      </w:pPr>
      <w:r w:rsidRPr="00BA33AA">
        <w:rPr>
          <w:color w:val="000000"/>
        </w:rPr>
        <w:t>Larger drops = more important.</w:t>
      </w:r>
    </w:p>
    <w:p w14:paraId="79D38D82" w14:textId="77777777" w:rsidR="00BA33AA" w:rsidRPr="00BA33AA" w:rsidRDefault="00A2680B" w:rsidP="00BA33AA">
      <w:r>
        <w:pict w14:anchorId="416405C2">
          <v:rect id="Rectangle 8001" o:spid="_x0000_s139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43E8B088" w14:textId="77777777" w:rsidR="00BA33AA" w:rsidRPr="00BA33AA" w:rsidRDefault="00BA33AA" w:rsidP="00BA33AA">
      <w:pPr>
        <w:spacing w:before="100" w:beforeAutospacing="1" w:after="100" w:afterAutospacing="1"/>
        <w:outlineLvl w:val="1"/>
        <w:rPr>
          <w:b/>
          <w:bCs/>
          <w:color w:val="000000"/>
          <w:sz w:val="36"/>
          <w:szCs w:val="36"/>
        </w:rPr>
      </w:pPr>
      <w:r w:rsidRPr="00BA33AA">
        <w:rPr>
          <w:b/>
          <w:bCs/>
          <w:color w:val="000000"/>
          <w:sz w:val="36"/>
          <w:szCs w:val="36"/>
        </w:rPr>
        <w:t>2. Inputs and outputs</w:t>
      </w:r>
    </w:p>
    <w:p w14:paraId="50C9386F" w14:textId="77777777" w:rsidR="00BA33AA" w:rsidRPr="00BA33AA" w:rsidRDefault="00BA33AA" w:rsidP="00BA33AA">
      <w:pPr>
        <w:spacing w:before="100" w:beforeAutospacing="1" w:after="100" w:afterAutospacing="1"/>
        <w:outlineLvl w:val="2"/>
        <w:rPr>
          <w:b/>
          <w:bCs/>
          <w:color w:val="000000"/>
          <w:sz w:val="27"/>
          <w:szCs w:val="27"/>
        </w:rPr>
      </w:pPr>
      <w:r w:rsidRPr="00BA33AA">
        <w:rPr>
          <w:b/>
          <w:bCs/>
          <w:color w:val="000000"/>
          <w:sz w:val="27"/>
          <w:szCs w:val="27"/>
        </w:rPr>
        <w:t>Inputs (all under </w:t>
      </w:r>
      <w:r w:rsidRPr="00BA33AA">
        <w:rPr>
          <w:rFonts w:ascii="Courier New" w:hAnsi="Courier New" w:cs="Courier New"/>
          <w:b/>
          <w:bCs/>
          <w:color w:val="000000"/>
          <w:sz w:val="20"/>
          <w:szCs w:val="20"/>
        </w:rPr>
        <w:t>artifacts/</w:t>
      </w:r>
      <w:r w:rsidRPr="00BA33AA">
        <w:rPr>
          <w:b/>
          <w:bCs/>
          <w:color w:val="000000"/>
          <w:sz w:val="27"/>
          <w:szCs w:val="27"/>
        </w:rPr>
        <w:t> or </w:t>
      </w:r>
      <w:r w:rsidRPr="00BA33AA">
        <w:rPr>
          <w:rFonts w:ascii="Courier New" w:hAnsi="Courier New" w:cs="Courier New"/>
          <w:b/>
          <w:bCs/>
          <w:color w:val="000000"/>
          <w:sz w:val="20"/>
          <w:szCs w:val="20"/>
        </w:rPr>
        <w:t>Data/</w:t>
      </w:r>
      <w:r w:rsidRPr="00BA33AA">
        <w:rPr>
          <w:b/>
          <w:bCs/>
          <w:color w:val="000000"/>
          <w:sz w:val="27"/>
          <w:szCs w:val="27"/>
        </w:rPr>
        <w:t> directories)</w:t>
      </w:r>
    </w:p>
    <w:p w14:paraId="5286CACC" w14:textId="77777777" w:rsidR="00BA33AA" w:rsidRPr="00BA33AA" w:rsidRDefault="00BA33AA" w:rsidP="00BA33AA">
      <w:pPr>
        <w:spacing w:before="100" w:beforeAutospacing="1" w:after="100" w:afterAutospacing="1"/>
        <w:rPr>
          <w:color w:val="000000"/>
        </w:rPr>
      </w:pPr>
      <w:r w:rsidRPr="00BA33AA">
        <w:rPr>
          <w:color w:val="000000"/>
        </w:rPr>
        <w:t>For </w:t>
      </w:r>
      <w:r w:rsidRPr="00BA33AA">
        <w:rPr>
          <w:b/>
          <w:bCs/>
          <w:color w:val="000000"/>
        </w:rPr>
        <w:t>M03</w:t>
      </w:r>
      <w:r w:rsidRPr="00BA33AA">
        <w:rPr>
          <w:color w:val="000000"/>
        </w:rPr>
        <w:t>:</w:t>
      </w:r>
    </w:p>
    <w:p w14:paraId="181ED119" w14:textId="77777777" w:rsidR="00BA33AA" w:rsidRPr="00BA33AA" w:rsidRDefault="00BA33AA" w:rsidP="00BA33AA">
      <w:pPr>
        <w:numPr>
          <w:ilvl w:val="0"/>
          <w:numId w:val="302"/>
        </w:numPr>
        <w:spacing w:before="100" w:beforeAutospacing="1" w:after="100" w:afterAutospacing="1"/>
        <w:rPr>
          <w:color w:val="000000"/>
        </w:rPr>
      </w:pPr>
      <w:r w:rsidRPr="00BA33AA">
        <w:rPr>
          <w:rFonts w:ascii="Courier New" w:hAnsi="Courier New" w:cs="Courier New"/>
          <w:color w:val="000000"/>
          <w:sz w:val="20"/>
          <w:szCs w:val="20"/>
        </w:rPr>
        <w:t>capability_profiles.csv</w:t>
      </w:r>
      <w:r w:rsidRPr="00BA33AA">
        <w:rPr>
          <w:color w:val="000000"/>
        </w:rPr>
        <w:t> – defender v_max, a_max (by nfl_id)</w:t>
      </w:r>
    </w:p>
    <w:p w14:paraId="71486F84" w14:textId="77777777" w:rsidR="00BA33AA" w:rsidRPr="00BA33AA" w:rsidRDefault="00BA33AA" w:rsidP="00BA33AA">
      <w:pPr>
        <w:numPr>
          <w:ilvl w:val="0"/>
          <w:numId w:val="302"/>
        </w:numPr>
        <w:spacing w:before="100" w:beforeAutospacing="1" w:after="100" w:afterAutospacing="1"/>
        <w:rPr>
          <w:color w:val="000000"/>
        </w:rPr>
      </w:pPr>
      <w:r w:rsidRPr="00BA33AA">
        <w:rPr>
          <w:rFonts w:ascii="Courier New" w:hAnsi="Courier New" w:cs="Courier New"/>
          <w:color w:val="000000"/>
          <w:sz w:val="20"/>
          <w:szCs w:val="20"/>
        </w:rPr>
        <w:t>model02_contest_dataset_final.csv</w:t>
      </w:r>
      <w:r w:rsidRPr="00BA33AA">
        <w:rPr>
          <w:color w:val="000000"/>
        </w:rPr>
        <w:t> – your pre-built contest dataset</w:t>
      </w:r>
    </w:p>
    <w:p w14:paraId="02EB0714" w14:textId="77777777" w:rsidR="00BA33AA" w:rsidRPr="00BA33AA" w:rsidRDefault="00BA33AA" w:rsidP="00BA33AA">
      <w:pPr>
        <w:numPr>
          <w:ilvl w:val="0"/>
          <w:numId w:val="302"/>
        </w:numPr>
        <w:spacing w:before="100" w:beforeAutospacing="1" w:after="100" w:afterAutospacing="1"/>
        <w:rPr>
          <w:color w:val="000000"/>
        </w:rPr>
      </w:pPr>
      <w:r w:rsidRPr="00BA33AA">
        <w:rPr>
          <w:rFonts w:ascii="Courier New" w:hAnsi="Courier New" w:cs="Courier New"/>
          <w:color w:val="000000"/>
          <w:sz w:val="20"/>
          <w:szCs w:val="20"/>
        </w:rPr>
        <w:t>plays_split_map.csv</w:t>
      </w:r>
      <w:r w:rsidRPr="00BA33AA">
        <w:rPr>
          <w:color w:val="000000"/>
        </w:rPr>
        <w:t> – mapping of plays to splits (</w:t>
      </w:r>
      <w:r w:rsidRPr="00BA33AA">
        <w:rPr>
          <w:rFonts w:ascii="Courier New" w:hAnsi="Courier New" w:cs="Courier New"/>
          <w:color w:val="000000"/>
          <w:sz w:val="20"/>
          <w:szCs w:val="20"/>
        </w:rPr>
        <w:t>train/val/test</w:t>
      </w:r>
      <w:r w:rsidRPr="00BA33AA">
        <w:rPr>
          <w:color w:val="000000"/>
        </w:rPr>
        <w:t>)</w:t>
      </w:r>
    </w:p>
    <w:p w14:paraId="0D7B41F1" w14:textId="77777777" w:rsidR="00BA33AA" w:rsidRPr="00BA33AA" w:rsidRDefault="00BA33AA" w:rsidP="00BA33AA">
      <w:pPr>
        <w:numPr>
          <w:ilvl w:val="0"/>
          <w:numId w:val="302"/>
        </w:numPr>
        <w:spacing w:before="100" w:beforeAutospacing="1" w:after="100" w:afterAutospacing="1"/>
        <w:rPr>
          <w:color w:val="000000"/>
        </w:rPr>
      </w:pPr>
      <w:r w:rsidRPr="00BA33AA">
        <w:rPr>
          <w:rFonts w:ascii="Courier New" w:hAnsi="Courier New" w:cs="Courier New"/>
          <w:color w:val="000000"/>
          <w:sz w:val="20"/>
          <w:szCs w:val="20"/>
        </w:rPr>
        <w:t>model03_model_rds.rds</w:t>
      </w:r>
      <w:r w:rsidRPr="00BA33AA">
        <w:rPr>
          <w:color w:val="000000"/>
        </w:rPr>
        <w:t> – primary M03 model object</w:t>
      </w:r>
    </w:p>
    <w:p w14:paraId="4C9D6C74" w14:textId="77777777" w:rsidR="00BA33AA" w:rsidRPr="00BA33AA" w:rsidRDefault="00BA33AA" w:rsidP="00BA33AA">
      <w:pPr>
        <w:numPr>
          <w:ilvl w:val="0"/>
          <w:numId w:val="302"/>
        </w:numPr>
        <w:spacing w:before="100" w:beforeAutospacing="1" w:after="100" w:afterAutospacing="1"/>
        <w:rPr>
          <w:color w:val="000000"/>
        </w:rPr>
      </w:pPr>
      <w:r w:rsidRPr="00BA33AA">
        <w:rPr>
          <w:rFonts w:ascii="Courier New" w:hAnsi="Courier New" w:cs="Courier New"/>
          <w:color w:val="000000"/>
          <w:sz w:val="20"/>
          <w:szCs w:val="20"/>
        </w:rPr>
        <w:t>model03_model_rds_1p0.rds</w:t>
      </w:r>
      <w:r w:rsidRPr="00BA33AA">
        <w:rPr>
          <w:color w:val="000000"/>
        </w:rPr>
        <w:t> – backup M03 model object</w:t>
      </w:r>
    </w:p>
    <w:p w14:paraId="4E568DEF" w14:textId="77777777" w:rsidR="00BA33AA" w:rsidRPr="00BA33AA" w:rsidRDefault="00BA33AA" w:rsidP="00BA33AA">
      <w:pPr>
        <w:numPr>
          <w:ilvl w:val="0"/>
          <w:numId w:val="302"/>
        </w:numPr>
        <w:spacing w:before="100" w:beforeAutospacing="1" w:after="100" w:afterAutospacing="1"/>
        <w:rPr>
          <w:color w:val="000000"/>
        </w:rPr>
      </w:pPr>
      <w:r w:rsidRPr="00BA33AA">
        <w:rPr>
          <w:rFonts w:ascii="Courier New" w:hAnsi="Courier New" w:cs="Courier New"/>
          <w:color w:val="000000"/>
          <w:sz w:val="20"/>
          <w:szCs w:val="20"/>
        </w:rPr>
        <w:t>model03_calibration_glm.rds</w:t>
      </w:r>
      <w:r w:rsidRPr="00BA33AA">
        <w:rPr>
          <w:color w:val="000000"/>
        </w:rPr>
        <w:t> (optional)</w:t>
      </w:r>
    </w:p>
    <w:p w14:paraId="698FE3F6" w14:textId="77777777" w:rsidR="00BA33AA" w:rsidRPr="00BA33AA" w:rsidRDefault="00BA33AA" w:rsidP="00BA33AA">
      <w:pPr>
        <w:numPr>
          <w:ilvl w:val="0"/>
          <w:numId w:val="302"/>
        </w:numPr>
        <w:spacing w:before="100" w:beforeAutospacing="1" w:after="100" w:afterAutospacing="1"/>
        <w:rPr>
          <w:color w:val="000000"/>
        </w:rPr>
      </w:pPr>
      <w:r w:rsidRPr="00BA33AA">
        <w:rPr>
          <w:rFonts w:ascii="Courier New" w:hAnsi="Courier New" w:cs="Courier New"/>
          <w:color w:val="000000"/>
          <w:sz w:val="20"/>
          <w:szCs w:val="20"/>
        </w:rPr>
        <w:t>model03_calibration_glm_1p0.rds</w:t>
      </w:r>
      <w:r w:rsidRPr="00BA33AA">
        <w:rPr>
          <w:color w:val="000000"/>
        </w:rPr>
        <w:t> (optional)</w:t>
      </w:r>
    </w:p>
    <w:p w14:paraId="502941E9" w14:textId="77777777" w:rsidR="00BA33AA" w:rsidRPr="00BA33AA" w:rsidRDefault="00BA33AA" w:rsidP="00BA33AA">
      <w:pPr>
        <w:numPr>
          <w:ilvl w:val="0"/>
          <w:numId w:val="302"/>
        </w:numPr>
        <w:spacing w:before="100" w:beforeAutospacing="1" w:after="100" w:afterAutospacing="1"/>
        <w:rPr>
          <w:color w:val="000000"/>
        </w:rPr>
      </w:pPr>
      <w:r w:rsidRPr="00BA33AA">
        <w:rPr>
          <w:rFonts w:ascii="Courier New" w:hAnsi="Courier New" w:cs="Courier New"/>
          <w:color w:val="000000"/>
          <w:sz w:val="20"/>
          <w:szCs w:val="20"/>
        </w:rPr>
        <w:t>operating_points.csv</w:t>
      </w:r>
      <w:r w:rsidRPr="00BA33AA">
        <w:rPr>
          <w:color w:val="000000"/>
        </w:rPr>
        <w:t> (optional) – p* thresholds from Script 12a</w:t>
      </w:r>
    </w:p>
    <w:p w14:paraId="59D276E9" w14:textId="77777777" w:rsidR="00BA33AA" w:rsidRPr="00BA33AA" w:rsidRDefault="00BA33AA" w:rsidP="00BA33AA">
      <w:pPr>
        <w:spacing w:before="100" w:beforeAutospacing="1" w:after="100" w:afterAutospacing="1"/>
        <w:rPr>
          <w:color w:val="000000"/>
        </w:rPr>
      </w:pPr>
      <w:r w:rsidRPr="00BA33AA">
        <w:rPr>
          <w:color w:val="000000"/>
        </w:rPr>
        <w:t>For </w:t>
      </w:r>
      <w:r w:rsidRPr="00BA33AA">
        <w:rPr>
          <w:b/>
          <w:bCs/>
          <w:color w:val="000000"/>
        </w:rPr>
        <w:t>M04</w:t>
      </w:r>
      <w:r w:rsidRPr="00BA33AA">
        <w:rPr>
          <w:color w:val="000000"/>
        </w:rPr>
        <w:t>:</w:t>
      </w:r>
    </w:p>
    <w:p w14:paraId="7A28BEBA" w14:textId="77777777" w:rsidR="00BA33AA" w:rsidRPr="00BA33AA" w:rsidRDefault="00BA33AA" w:rsidP="00BA33AA">
      <w:pPr>
        <w:numPr>
          <w:ilvl w:val="0"/>
          <w:numId w:val="303"/>
        </w:numPr>
        <w:spacing w:before="100" w:beforeAutospacing="1" w:after="100" w:afterAutospacing="1"/>
        <w:rPr>
          <w:color w:val="000000"/>
        </w:rPr>
      </w:pPr>
      <w:r w:rsidRPr="00BA33AA">
        <w:rPr>
          <w:rFonts w:ascii="Courier New" w:hAnsi="Courier New" w:cs="Courier New"/>
          <w:color w:val="000000"/>
          <w:sz w:val="20"/>
          <w:szCs w:val="20"/>
        </w:rPr>
        <w:t>model04_leverage_dataset.csv</w:t>
      </w:r>
      <w:r w:rsidRPr="00BA33AA">
        <w:rPr>
          <w:color w:val="000000"/>
        </w:rPr>
        <w:t> – leverage dataset with one row per defender/play</w:t>
      </w:r>
    </w:p>
    <w:p w14:paraId="0829EFF7" w14:textId="77777777" w:rsidR="00BA33AA" w:rsidRPr="00BA33AA" w:rsidRDefault="00BA33AA" w:rsidP="00BA33AA">
      <w:pPr>
        <w:numPr>
          <w:ilvl w:val="0"/>
          <w:numId w:val="303"/>
        </w:numPr>
        <w:spacing w:before="100" w:beforeAutospacing="1" w:after="100" w:afterAutospacing="1"/>
        <w:rPr>
          <w:color w:val="000000"/>
        </w:rPr>
      </w:pPr>
      <w:r w:rsidRPr="00BA33AA">
        <w:rPr>
          <w:rFonts w:ascii="Courier New" w:hAnsi="Courier New" w:cs="Courier New"/>
          <w:color w:val="000000"/>
          <w:sz w:val="20"/>
          <w:szCs w:val="20"/>
        </w:rPr>
        <w:t>model04_model_rds.rds</w:t>
      </w:r>
      <w:r w:rsidRPr="00BA33AA">
        <w:rPr>
          <w:color w:val="000000"/>
        </w:rPr>
        <w:t> – M04 model object</w:t>
      </w:r>
    </w:p>
    <w:p w14:paraId="4BE79D16" w14:textId="77777777" w:rsidR="00BA33AA" w:rsidRPr="00BA33AA" w:rsidRDefault="00BA33AA" w:rsidP="00BA33AA">
      <w:pPr>
        <w:spacing w:before="100" w:beforeAutospacing="1" w:after="100" w:afterAutospacing="1"/>
        <w:outlineLvl w:val="2"/>
        <w:rPr>
          <w:b/>
          <w:bCs/>
          <w:color w:val="000000"/>
          <w:sz w:val="27"/>
          <w:szCs w:val="27"/>
        </w:rPr>
      </w:pPr>
      <w:r w:rsidRPr="00BA33AA">
        <w:rPr>
          <w:b/>
          <w:bCs/>
          <w:color w:val="000000"/>
          <w:sz w:val="27"/>
          <w:szCs w:val="27"/>
        </w:rPr>
        <w:t>Outputs</w:t>
      </w:r>
    </w:p>
    <w:p w14:paraId="0F824457" w14:textId="77777777" w:rsidR="00BA33AA" w:rsidRPr="00BA33AA" w:rsidRDefault="00BA33AA" w:rsidP="00BA33AA">
      <w:pPr>
        <w:spacing w:before="100" w:beforeAutospacing="1" w:after="100" w:afterAutospacing="1"/>
        <w:rPr>
          <w:color w:val="000000"/>
        </w:rPr>
      </w:pPr>
      <w:r w:rsidRPr="00BA33AA">
        <w:rPr>
          <w:color w:val="000000"/>
        </w:rPr>
        <w:t>All written to </w:t>
      </w:r>
      <w:r w:rsidRPr="00BA33AA">
        <w:rPr>
          <w:rFonts w:ascii="Courier New" w:hAnsi="Courier New" w:cs="Courier New"/>
          <w:color w:val="000000"/>
          <w:sz w:val="20"/>
          <w:szCs w:val="20"/>
        </w:rPr>
        <w:t>artifacts/</w:t>
      </w:r>
      <w:r w:rsidRPr="00BA33AA">
        <w:rPr>
          <w:color w:val="000000"/>
        </w:rPr>
        <w:t>:</w:t>
      </w:r>
    </w:p>
    <w:p w14:paraId="13846DF0" w14:textId="77777777" w:rsidR="00BA33AA" w:rsidRPr="00BA33AA" w:rsidRDefault="00BA33AA" w:rsidP="00BA33AA">
      <w:pPr>
        <w:numPr>
          <w:ilvl w:val="0"/>
          <w:numId w:val="304"/>
        </w:numPr>
        <w:spacing w:before="100" w:beforeAutospacing="1" w:after="100" w:afterAutospacing="1"/>
        <w:rPr>
          <w:color w:val="000000"/>
        </w:rPr>
      </w:pPr>
      <w:r w:rsidRPr="00BA33AA">
        <w:rPr>
          <w:rFonts w:ascii="Courier New" w:hAnsi="Courier New" w:cs="Courier New"/>
          <w:color w:val="000000"/>
          <w:sz w:val="20"/>
          <w:szCs w:val="20"/>
        </w:rPr>
        <w:t>m03_feature_importance.csv</w:t>
      </w:r>
      <w:r w:rsidRPr="00BA33AA">
        <w:rPr>
          <w:color w:val="000000"/>
        </w:rPr>
        <w:t> – per-feature permutation deltas for M03</w:t>
      </w:r>
    </w:p>
    <w:p w14:paraId="5A7A49BB" w14:textId="77777777" w:rsidR="00BA33AA" w:rsidRPr="00BA33AA" w:rsidRDefault="00BA33AA" w:rsidP="00BA33AA">
      <w:pPr>
        <w:numPr>
          <w:ilvl w:val="0"/>
          <w:numId w:val="304"/>
        </w:numPr>
        <w:spacing w:before="100" w:beforeAutospacing="1" w:after="100" w:afterAutospacing="1"/>
        <w:rPr>
          <w:color w:val="000000"/>
        </w:rPr>
      </w:pPr>
      <w:r w:rsidRPr="00BA33AA">
        <w:rPr>
          <w:rFonts w:ascii="Courier New" w:hAnsi="Courier New" w:cs="Courier New"/>
          <w:color w:val="000000"/>
          <w:sz w:val="20"/>
          <w:szCs w:val="20"/>
        </w:rPr>
        <w:t>m03_group_ablations.csv</w:t>
      </w:r>
      <w:r w:rsidRPr="00BA33AA">
        <w:rPr>
          <w:color w:val="000000"/>
        </w:rPr>
        <w:t> – group-level ablation deltas for M03</w:t>
      </w:r>
    </w:p>
    <w:p w14:paraId="206B77F5" w14:textId="77777777" w:rsidR="00BA33AA" w:rsidRPr="00BA33AA" w:rsidRDefault="00BA33AA" w:rsidP="00BA33AA">
      <w:pPr>
        <w:numPr>
          <w:ilvl w:val="0"/>
          <w:numId w:val="304"/>
        </w:numPr>
        <w:spacing w:before="100" w:beforeAutospacing="1" w:after="100" w:afterAutospacing="1"/>
        <w:rPr>
          <w:color w:val="000000"/>
        </w:rPr>
      </w:pPr>
      <w:r w:rsidRPr="00BA33AA">
        <w:rPr>
          <w:rFonts w:ascii="Courier New" w:hAnsi="Courier New" w:cs="Courier New"/>
          <w:color w:val="000000"/>
          <w:sz w:val="20"/>
          <w:szCs w:val="20"/>
        </w:rPr>
        <w:t>m04_feature_importance.csv</w:t>
      </w:r>
      <w:r w:rsidRPr="00BA33AA">
        <w:rPr>
          <w:color w:val="000000"/>
        </w:rPr>
        <w:t> – per-feature permutation deltas for M04</w:t>
      </w:r>
    </w:p>
    <w:p w14:paraId="55E5B07E" w14:textId="77777777" w:rsidR="00BA33AA" w:rsidRPr="00BA33AA" w:rsidRDefault="00BA33AA" w:rsidP="00BA33AA">
      <w:pPr>
        <w:numPr>
          <w:ilvl w:val="0"/>
          <w:numId w:val="304"/>
        </w:numPr>
        <w:spacing w:before="100" w:beforeAutospacing="1" w:after="100" w:afterAutospacing="1"/>
        <w:rPr>
          <w:color w:val="000000"/>
        </w:rPr>
      </w:pPr>
      <w:r w:rsidRPr="00BA33AA">
        <w:rPr>
          <w:rFonts w:ascii="Courier New" w:hAnsi="Courier New" w:cs="Courier New"/>
          <w:color w:val="000000"/>
          <w:sz w:val="20"/>
          <w:szCs w:val="20"/>
        </w:rPr>
        <w:t>m04_group_ablations.csv</w:t>
      </w:r>
      <w:r w:rsidRPr="00BA33AA">
        <w:rPr>
          <w:color w:val="000000"/>
        </w:rPr>
        <w:t> – group-level ablation deltas for M04</w:t>
      </w:r>
    </w:p>
    <w:p w14:paraId="67B0BE58" w14:textId="77777777" w:rsidR="00BA33AA" w:rsidRPr="00BA33AA" w:rsidRDefault="00BA33AA" w:rsidP="00BA33AA">
      <w:pPr>
        <w:numPr>
          <w:ilvl w:val="0"/>
          <w:numId w:val="304"/>
        </w:numPr>
        <w:spacing w:before="100" w:beforeAutospacing="1" w:after="100" w:afterAutospacing="1"/>
        <w:rPr>
          <w:color w:val="000000"/>
        </w:rPr>
      </w:pPr>
      <w:r w:rsidRPr="00BA33AA">
        <w:rPr>
          <w:rFonts w:ascii="Courier New" w:hAnsi="Courier New" w:cs="Courier New"/>
          <w:color w:val="000000"/>
          <w:sz w:val="20"/>
          <w:szCs w:val="20"/>
        </w:rPr>
        <w:t>feature_importance_report.md</w:t>
      </w:r>
      <w:r w:rsidRPr="00BA33AA">
        <w:rPr>
          <w:color w:val="000000"/>
        </w:rPr>
        <w:t> – short markdown summary</w:t>
      </w:r>
    </w:p>
    <w:p w14:paraId="02831761" w14:textId="77777777" w:rsidR="00BA33AA" w:rsidRPr="00BA33AA" w:rsidRDefault="00BA33AA" w:rsidP="00BA33AA">
      <w:pPr>
        <w:numPr>
          <w:ilvl w:val="0"/>
          <w:numId w:val="304"/>
        </w:numPr>
        <w:spacing w:before="100" w:beforeAutospacing="1" w:after="100" w:afterAutospacing="1"/>
        <w:rPr>
          <w:color w:val="000000"/>
        </w:rPr>
      </w:pPr>
      <w:r w:rsidRPr="00BA33AA">
        <w:rPr>
          <w:rFonts w:ascii="Courier New" w:hAnsi="Courier New" w:cs="Courier New"/>
          <w:color w:val="000000"/>
          <w:sz w:val="20"/>
          <w:szCs w:val="20"/>
        </w:rPr>
        <w:t>feature_importance_status.csv</w:t>
      </w:r>
      <w:r w:rsidRPr="00BA33AA">
        <w:rPr>
          <w:color w:val="000000"/>
        </w:rPr>
        <w:t> / </w:t>
      </w:r>
      <w:r w:rsidRPr="00BA33AA">
        <w:rPr>
          <w:rFonts w:ascii="Courier New" w:hAnsi="Courier New" w:cs="Courier New"/>
          <w:color w:val="000000"/>
          <w:sz w:val="20"/>
          <w:szCs w:val="20"/>
        </w:rPr>
        <w:t>.md</w:t>
      </w:r>
      <w:r w:rsidRPr="00BA33AA">
        <w:rPr>
          <w:color w:val="000000"/>
        </w:rPr>
        <w:t> – PASS/FAIL checks</w:t>
      </w:r>
      <w:r w:rsidRPr="00BA33AA">
        <w:rPr>
          <w:color w:val="000000"/>
        </w:rPr>
        <w:br/>
        <w:t>(and alias copies </w:t>
      </w:r>
      <w:r w:rsidRPr="00BA33AA">
        <w:rPr>
          <w:rFonts w:ascii="Courier New" w:hAnsi="Courier New" w:cs="Courier New"/>
          <w:color w:val="000000"/>
          <w:sz w:val="20"/>
          <w:szCs w:val="20"/>
        </w:rPr>
        <w:t>feature_ablation_status.*</w:t>
      </w:r>
      <w:r w:rsidRPr="00BA33AA">
        <w:rPr>
          <w:color w:val="000000"/>
        </w:rPr>
        <w:t> for downstream compatibility)</w:t>
      </w:r>
    </w:p>
    <w:p w14:paraId="7A249CCE" w14:textId="77777777" w:rsidR="00BA33AA" w:rsidRPr="00BA33AA" w:rsidRDefault="00A2680B" w:rsidP="00BA33AA">
      <w:r>
        <w:pict w14:anchorId="1B8B3BD6">
          <v:rect id="Rectangle 7999" o:spid="_x0000_s138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69A0905C" w14:textId="77777777" w:rsidR="00BA33AA" w:rsidRPr="00BA33AA" w:rsidRDefault="00BA33AA" w:rsidP="00BA33AA">
      <w:pPr>
        <w:spacing w:before="100" w:beforeAutospacing="1" w:after="100" w:afterAutospacing="1"/>
        <w:outlineLvl w:val="1"/>
        <w:rPr>
          <w:b/>
          <w:bCs/>
          <w:color w:val="000000"/>
          <w:sz w:val="36"/>
          <w:szCs w:val="36"/>
        </w:rPr>
      </w:pPr>
      <w:r w:rsidRPr="00BA33AA">
        <w:rPr>
          <w:b/>
          <w:bCs/>
          <w:color w:val="000000"/>
          <w:sz w:val="36"/>
          <w:szCs w:val="36"/>
        </w:rPr>
        <w:t>3. Common helpers &amp; guard rails</w:t>
      </w:r>
    </w:p>
    <w:p w14:paraId="4FCEFE0D" w14:textId="77777777" w:rsidR="00BA33AA" w:rsidRPr="00BA33AA" w:rsidRDefault="00BA33AA" w:rsidP="00BA33AA">
      <w:pPr>
        <w:spacing w:before="100" w:beforeAutospacing="1" w:after="100" w:afterAutospacing="1"/>
        <w:rPr>
          <w:color w:val="000000"/>
        </w:rPr>
      </w:pPr>
      <w:r w:rsidRPr="00BA33AA">
        <w:rPr>
          <w:color w:val="000000"/>
        </w:rPr>
        <w:t>Early on it:</w:t>
      </w:r>
    </w:p>
    <w:p w14:paraId="52F51063" w14:textId="77777777" w:rsidR="00BA33AA" w:rsidRPr="00BA33AA" w:rsidRDefault="00BA33AA" w:rsidP="00BA33AA">
      <w:pPr>
        <w:numPr>
          <w:ilvl w:val="0"/>
          <w:numId w:val="305"/>
        </w:numPr>
        <w:spacing w:before="100" w:beforeAutospacing="1" w:after="100" w:afterAutospacing="1"/>
        <w:rPr>
          <w:color w:val="000000"/>
        </w:rPr>
      </w:pPr>
      <w:r w:rsidRPr="00BA33AA">
        <w:rPr>
          <w:color w:val="000000"/>
        </w:rPr>
        <w:t>Sets R options and loads packages: </w:t>
      </w:r>
      <w:r w:rsidRPr="00BA33AA">
        <w:rPr>
          <w:rFonts w:ascii="Courier New" w:hAnsi="Courier New" w:cs="Courier New"/>
          <w:color w:val="000000"/>
          <w:sz w:val="20"/>
          <w:szCs w:val="20"/>
        </w:rPr>
        <w:t>tidyverse</w:t>
      </w:r>
      <w:r w:rsidRPr="00BA33AA">
        <w:rPr>
          <w:color w:val="000000"/>
        </w:rPr>
        <w:t>, </w:t>
      </w:r>
      <w:r w:rsidRPr="00BA33AA">
        <w:rPr>
          <w:rFonts w:ascii="Courier New" w:hAnsi="Courier New" w:cs="Courier New"/>
          <w:color w:val="000000"/>
          <w:sz w:val="20"/>
          <w:szCs w:val="20"/>
        </w:rPr>
        <w:t>readr</w:t>
      </w:r>
      <w:r w:rsidRPr="00BA33AA">
        <w:rPr>
          <w:color w:val="000000"/>
        </w:rPr>
        <w:t>, </w:t>
      </w:r>
      <w:r w:rsidRPr="00BA33AA">
        <w:rPr>
          <w:rFonts w:ascii="Courier New" w:hAnsi="Courier New" w:cs="Courier New"/>
          <w:color w:val="000000"/>
          <w:sz w:val="20"/>
          <w:szCs w:val="20"/>
        </w:rPr>
        <w:t>janitor</w:t>
      </w:r>
      <w:r w:rsidRPr="00BA33AA">
        <w:rPr>
          <w:color w:val="000000"/>
        </w:rPr>
        <w:t>, </w:t>
      </w:r>
      <w:r w:rsidRPr="00BA33AA">
        <w:rPr>
          <w:rFonts w:ascii="Courier New" w:hAnsi="Courier New" w:cs="Courier New"/>
          <w:color w:val="000000"/>
          <w:sz w:val="20"/>
          <w:szCs w:val="20"/>
        </w:rPr>
        <w:t>scales</w:t>
      </w:r>
      <w:r w:rsidRPr="00BA33AA">
        <w:rPr>
          <w:color w:val="000000"/>
        </w:rPr>
        <w:t>, </w:t>
      </w:r>
      <w:r w:rsidRPr="00BA33AA">
        <w:rPr>
          <w:rFonts w:ascii="Courier New" w:hAnsi="Courier New" w:cs="Courier New"/>
          <w:color w:val="000000"/>
          <w:sz w:val="20"/>
          <w:szCs w:val="20"/>
        </w:rPr>
        <w:t>pROC</w:t>
      </w:r>
      <w:r w:rsidRPr="00BA33AA">
        <w:rPr>
          <w:color w:val="000000"/>
        </w:rPr>
        <w:t>, </w:t>
      </w:r>
      <w:r w:rsidRPr="00BA33AA">
        <w:rPr>
          <w:rFonts w:ascii="Courier New" w:hAnsi="Courier New" w:cs="Courier New"/>
          <w:color w:val="000000"/>
          <w:sz w:val="20"/>
          <w:szCs w:val="20"/>
        </w:rPr>
        <w:t>ranger</w:t>
      </w:r>
      <w:r w:rsidRPr="00BA33AA">
        <w:rPr>
          <w:color w:val="000000"/>
        </w:rPr>
        <w:t>, </w:t>
      </w:r>
      <w:r w:rsidRPr="00BA33AA">
        <w:rPr>
          <w:rFonts w:ascii="Courier New" w:hAnsi="Courier New" w:cs="Courier New"/>
          <w:color w:val="000000"/>
          <w:sz w:val="20"/>
          <w:szCs w:val="20"/>
        </w:rPr>
        <w:t>rlang</w:t>
      </w:r>
      <w:r w:rsidRPr="00BA33AA">
        <w:rPr>
          <w:color w:val="000000"/>
        </w:rPr>
        <w:t>.</w:t>
      </w:r>
    </w:p>
    <w:p w14:paraId="1E8293BD" w14:textId="77777777" w:rsidR="00BA33AA" w:rsidRPr="00BA33AA" w:rsidRDefault="00BA33AA" w:rsidP="00BA33AA">
      <w:pPr>
        <w:numPr>
          <w:ilvl w:val="0"/>
          <w:numId w:val="305"/>
        </w:numPr>
        <w:spacing w:before="100" w:beforeAutospacing="1" w:after="100" w:afterAutospacing="1"/>
        <w:rPr>
          <w:color w:val="000000"/>
        </w:rPr>
      </w:pPr>
      <w:r w:rsidRPr="00BA33AA">
        <w:rPr>
          <w:color w:val="000000"/>
        </w:rPr>
        <w:t>Fixes the seed (</w:t>
      </w:r>
      <w:r w:rsidRPr="00BA33AA">
        <w:rPr>
          <w:rFonts w:ascii="Courier New" w:hAnsi="Courier New" w:cs="Courier New"/>
          <w:color w:val="000000"/>
          <w:sz w:val="20"/>
          <w:szCs w:val="20"/>
        </w:rPr>
        <w:t>set.seed(2027)</w:t>
      </w:r>
      <w:r w:rsidRPr="00BA33AA">
        <w:rPr>
          <w:color w:val="000000"/>
        </w:rPr>
        <w:t>).</w:t>
      </w:r>
    </w:p>
    <w:p w14:paraId="126A711C" w14:textId="77777777" w:rsidR="00BA33AA" w:rsidRPr="00BA33AA" w:rsidRDefault="00BA33AA" w:rsidP="00BA33AA">
      <w:pPr>
        <w:numPr>
          <w:ilvl w:val="0"/>
          <w:numId w:val="305"/>
        </w:numPr>
        <w:spacing w:before="100" w:beforeAutospacing="1" w:after="100" w:afterAutospacing="1"/>
        <w:rPr>
          <w:color w:val="000000"/>
        </w:rPr>
      </w:pPr>
      <w:r w:rsidRPr="00BA33AA">
        <w:rPr>
          <w:color w:val="000000"/>
        </w:rPr>
        <w:t>Defines directory helper </w:t>
      </w:r>
      <w:r w:rsidRPr="00BA33AA">
        <w:rPr>
          <w:rFonts w:ascii="Courier New" w:hAnsi="Courier New" w:cs="Courier New"/>
          <w:color w:val="000000"/>
          <w:sz w:val="20"/>
          <w:szCs w:val="20"/>
        </w:rPr>
        <w:t>B()</w:t>
      </w:r>
      <w:r w:rsidRPr="00BA33AA">
        <w:rPr>
          <w:color w:val="000000"/>
        </w:rPr>
        <w:t> and path list </w:t>
      </w:r>
      <w:r w:rsidRPr="00BA33AA">
        <w:rPr>
          <w:rFonts w:ascii="Courier New" w:hAnsi="Courier New" w:cs="Courier New"/>
          <w:color w:val="000000"/>
          <w:sz w:val="20"/>
          <w:szCs w:val="20"/>
        </w:rPr>
        <w:t>DIRS</w:t>
      </w:r>
      <w:r w:rsidRPr="00BA33AA">
        <w:rPr>
          <w:color w:val="000000"/>
        </w:rPr>
        <w:t> (</w:t>
      </w:r>
      <w:r w:rsidRPr="00BA33AA">
        <w:rPr>
          <w:rFonts w:ascii="Courier New" w:hAnsi="Courier New" w:cs="Courier New"/>
          <w:color w:val="000000"/>
          <w:sz w:val="20"/>
          <w:szCs w:val="20"/>
        </w:rPr>
        <w:t>Code</w:t>
      </w:r>
      <w:r w:rsidRPr="00BA33AA">
        <w:rPr>
          <w:color w:val="000000"/>
        </w:rPr>
        <w:t>, </w:t>
      </w:r>
      <w:r w:rsidRPr="00BA33AA">
        <w:rPr>
          <w:rFonts w:ascii="Courier New" w:hAnsi="Courier New" w:cs="Courier New"/>
          <w:color w:val="000000"/>
          <w:sz w:val="20"/>
          <w:szCs w:val="20"/>
        </w:rPr>
        <w:t>Data</w:t>
      </w:r>
      <w:r w:rsidRPr="00BA33AA">
        <w:rPr>
          <w:color w:val="000000"/>
        </w:rPr>
        <w:t>, </w:t>
      </w:r>
      <w:r w:rsidRPr="00BA33AA">
        <w:rPr>
          <w:rFonts w:ascii="Courier New" w:hAnsi="Courier New" w:cs="Courier New"/>
          <w:color w:val="000000"/>
          <w:sz w:val="20"/>
          <w:szCs w:val="20"/>
        </w:rPr>
        <w:t>artifacts</w:t>
      </w:r>
      <w:r w:rsidRPr="00BA33AA">
        <w:rPr>
          <w:color w:val="000000"/>
        </w:rPr>
        <w:t>, …).</w:t>
      </w:r>
    </w:p>
    <w:p w14:paraId="18820289" w14:textId="77777777" w:rsidR="00BA33AA" w:rsidRPr="00BA33AA" w:rsidRDefault="00BA33AA" w:rsidP="00BA33AA">
      <w:pPr>
        <w:numPr>
          <w:ilvl w:val="0"/>
          <w:numId w:val="305"/>
        </w:numPr>
        <w:spacing w:before="100" w:beforeAutospacing="1" w:after="100" w:afterAutospacing="1"/>
        <w:rPr>
          <w:color w:val="000000"/>
        </w:rPr>
      </w:pPr>
      <w:r w:rsidRPr="00BA33AA">
        <w:rPr>
          <w:color w:val="000000"/>
        </w:rPr>
        <w:t>Defines path constants for all input/output files.</w:t>
      </w:r>
    </w:p>
    <w:p w14:paraId="4EA8008F" w14:textId="77777777" w:rsidR="00BA33AA" w:rsidRPr="00BA33AA" w:rsidRDefault="00BA33AA" w:rsidP="00BA33AA">
      <w:pPr>
        <w:spacing w:before="100" w:beforeAutospacing="1" w:after="100" w:afterAutospacing="1"/>
        <w:rPr>
          <w:color w:val="000000"/>
        </w:rPr>
      </w:pPr>
      <w:r w:rsidRPr="00BA33AA">
        <w:rPr>
          <w:color w:val="000000"/>
        </w:rPr>
        <w:t>Helper functions:</w:t>
      </w:r>
    </w:p>
    <w:p w14:paraId="1E2A5008" w14:textId="77777777" w:rsidR="00BA33AA" w:rsidRPr="00BA33AA" w:rsidRDefault="00BA33AA" w:rsidP="00BA33AA">
      <w:pPr>
        <w:numPr>
          <w:ilvl w:val="0"/>
          <w:numId w:val="306"/>
        </w:numPr>
        <w:spacing w:before="100" w:beforeAutospacing="1" w:after="100" w:afterAutospacing="1"/>
        <w:rPr>
          <w:color w:val="000000"/>
        </w:rPr>
      </w:pPr>
      <w:r w:rsidRPr="00BA33AA">
        <w:rPr>
          <w:rFonts w:ascii="Courier New" w:hAnsi="Courier New" w:cs="Courier New"/>
          <w:color w:val="000000"/>
          <w:sz w:val="20"/>
          <w:szCs w:val="20"/>
        </w:rPr>
        <w:t>read_csv_clean(p)</w:t>
      </w:r>
      <w:r w:rsidRPr="00BA33AA">
        <w:rPr>
          <w:color w:val="000000"/>
        </w:rPr>
        <w:t> – silent </w:t>
      </w:r>
      <w:r w:rsidRPr="00BA33AA">
        <w:rPr>
          <w:rFonts w:ascii="Courier New" w:hAnsi="Courier New" w:cs="Courier New"/>
          <w:color w:val="000000"/>
          <w:sz w:val="20"/>
          <w:szCs w:val="20"/>
        </w:rPr>
        <w:t>read_csv()</w:t>
      </w:r>
      <w:r w:rsidRPr="00BA33AA">
        <w:rPr>
          <w:color w:val="000000"/>
        </w:rPr>
        <w:t> + </w:t>
      </w:r>
      <w:r w:rsidRPr="00BA33AA">
        <w:rPr>
          <w:rFonts w:ascii="Courier New" w:hAnsi="Courier New" w:cs="Courier New"/>
          <w:color w:val="000000"/>
          <w:sz w:val="20"/>
          <w:szCs w:val="20"/>
        </w:rPr>
        <w:t>clean_names()</w:t>
      </w:r>
      <w:r w:rsidRPr="00BA33AA">
        <w:rPr>
          <w:color w:val="000000"/>
        </w:rPr>
        <w:t>.</w:t>
      </w:r>
    </w:p>
    <w:p w14:paraId="584D13D4" w14:textId="77777777" w:rsidR="00BA33AA" w:rsidRPr="00BA33AA" w:rsidRDefault="00BA33AA" w:rsidP="00BA33AA">
      <w:pPr>
        <w:numPr>
          <w:ilvl w:val="0"/>
          <w:numId w:val="306"/>
        </w:numPr>
        <w:spacing w:before="100" w:beforeAutospacing="1" w:after="100" w:afterAutospacing="1"/>
        <w:rPr>
          <w:color w:val="000000"/>
        </w:rPr>
      </w:pPr>
      <w:r w:rsidRPr="00BA33AA">
        <w:rPr>
          <w:rFonts w:ascii="Courier New" w:hAnsi="Courier New" w:cs="Courier New"/>
          <w:color w:val="000000"/>
          <w:sz w:val="20"/>
          <w:szCs w:val="20"/>
        </w:rPr>
        <w:t>safe_ratio(num, den)</w:t>
      </w:r>
      <w:r w:rsidRPr="00BA33AA">
        <w:rPr>
          <w:color w:val="000000"/>
        </w:rPr>
        <w:t> – safe division (returns </w:t>
      </w:r>
      <w:r w:rsidRPr="00BA33AA">
        <w:rPr>
          <w:rFonts w:ascii="Courier New" w:hAnsi="Courier New" w:cs="Courier New"/>
          <w:color w:val="000000"/>
          <w:sz w:val="20"/>
          <w:szCs w:val="20"/>
        </w:rPr>
        <w:t>NA</w:t>
      </w:r>
      <w:r w:rsidRPr="00BA33AA">
        <w:rPr>
          <w:color w:val="000000"/>
        </w:rPr>
        <w:t> if denominator ≤ 0).</w:t>
      </w:r>
    </w:p>
    <w:p w14:paraId="1FFE8C73" w14:textId="77777777" w:rsidR="00BA33AA" w:rsidRPr="00BA33AA" w:rsidRDefault="00BA33AA" w:rsidP="00BA33AA">
      <w:pPr>
        <w:numPr>
          <w:ilvl w:val="0"/>
          <w:numId w:val="306"/>
        </w:numPr>
        <w:spacing w:before="100" w:beforeAutospacing="1" w:after="100" w:afterAutospacing="1"/>
        <w:rPr>
          <w:color w:val="000000"/>
        </w:rPr>
      </w:pPr>
      <w:r w:rsidRPr="00BA33AA">
        <w:rPr>
          <w:rFonts w:ascii="Courier New" w:hAnsi="Courier New" w:cs="Courier New"/>
          <w:color w:val="000000"/>
          <w:sz w:val="20"/>
          <w:szCs w:val="20"/>
        </w:rPr>
        <w:t>clip01()</w:t>
      </w:r>
      <w:r w:rsidRPr="00BA33AA">
        <w:rPr>
          <w:color w:val="000000"/>
        </w:rPr>
        <w:t>, </w:t>
      </w:r>
      <w:r w:rsidRPr="00BA33AA">
        <w:rPr>
          <w:rFonts w:ascii="Courier New" w:hAnsi="Courier New" w:cs="Courier New"/>
          <w:color w:val="000000"/>
          <w:sz w:val="20"/>
          <w:szCs w:val="20"/>
        </w:rPr>
        <w:t>logit()</w:t>
      </w:r>
      <w:r w:rsidRPr="00BA33AA">
        <w:rPr>
          <w:color w:val="000000"/>
        </w:rPr>
        <w:t> – keep probabilities away from 0/1 for logit/log-loss.</w:t>
      </w:r>
    </w:p>
    <w:p w14:paraId="035EE8DB" w14:textId="77777777" w:rsidR="00BA33AA" w:rsidRPr="00BA33AA" w:rsidRDefault="00BA33AA" w:rsidP="00BA33AA">
      <w:pPr>
        <w:numPr>
          <w:ilvl w:val="0"/>
          <w:numId w:val="306"/>
        </w:numPr>
        <w:spacing w:before="100" w:beforeAutospacing="1" w:after="100" w:afterAutospacing="1"/>
        <w:rPr>
          <w:color w:val="000000"/>
        </w:rPr>
      </w:pPr>
      <w:r w:rsidRPr="00BA33AA">
        <w:rPr>
          <w:rFonts w:ascii="Courier New" w:hAnsi="Courier New" w:cs="Courier New"/>
          <w:color w:val="000000"/>
          <w:sz w:val="20"/>
          <w:szCs w:val="20"/>
        </w:rPr>
        <w:t>md_table(df)</w:t>
      </w:r>
      <w:r w:rsidRPr="00BA33AA">
        <w:rPr>
          <w:color w:val="000000"/>
        </w:rPr>
        <w:t> – markdown table formatter.</w:t>
      </w:r>
    </w:p>
    <w:p w14:paraId="6B17BB33" w14:textId="77777777" w:rsidR="00BA33AA" w:rsidRPr="00BA33AA" w:rsidRDefault="00BA33AA" w:rsidP="00BA33AA">
      <w:pPr>
        <w:numPr>
          <w:ilvl w:val="0"/>
          <w:numId w:val="306"/>
        </w:numPr>
        <w:spacing w:before="100" w:beforeAutospacing="1" w:after="100" w:afterAutospacing="1"/>
        <w:rPr>
          <w:color w:val="000000"/>
        </w:rPr>
      </w:pPr>
      <w:r w:rsidRPr="00BA33AA">
        <w:rPr>
          <w:rFonts w:ascii="Courier New" w:hAnsi="Courier New" w:cs="Courier New"/>
          <w:color w:val="000000"/>
          <w:sz w:val="20"/>
          <w:szCs w:val="20"/>
        </w:rPr>
        <w:t>pass(ok)</w:t>
      </w:r>
      <w:r w:rsidRPr="00BA33AA">
        <w:rPr>
          <w:color w:val="000000"/>
        </w:rPr>
        <w:t> – </w:t>
      </w:r>
      <w:r w:rsidRPr="00BA33AA">
        <w:rPr>
          <w:rFonts w:ascii="Courier New" w:hAnsi="Courier New" w:cs="Courier New"/>
          <w:color w:val="000000"/>
          <w:sz w:val="20"/>
          <w:szCs w:val="20"/>
        </w:rPr>
        <w:t>"PASS"</w:t>
      </w:r>
      <w:r w:rsidRPr="00BA33AA">
        <w:rPr>
          <w:color w:val="000000"/>
        </w:rPr>
        <w:t> / </w:t>
      </w:r>
      <w:r w:rsidRPr="00BA33AA">
        <w:rPr>
          <w:rFonts w:ascii="Courier New" w:hAnsi="Courier New" w:cs="Courier New"/>
          <w:color w:val="000000"/>
          <w:sz w:val="20"/>
          <w:szCs w:val="20"/>
        </w:rPr>
        <w:t>"FAIL"</w:t>
      </w:r>
      <w:r w:rsidRPr="00BA33AA">
        <w:rPr>
          <w:color w:val="000000"/>
        </w:rPr>
        <w:t>.</w:t>
      </w:r>
    </w:p>
    <w:p w14:paraId="087582BA" w14:textId="77777777" w:rsidR="00BA33AA" w:rsidRPr="00BA33AA" w:rsidRDefault="00BA33AA" w:rsidP="00BA33AA">
      <w:pPr>
        <w:numPr>
          <w:ilvl w:val="0"/>
          <w:numId w:val="306"/>
        </w:numPr>
        <w:spacing w:before="100" w:beforeAutospacing="1" w:after="100" w:afterAutospacing="1"/>
        <w:rPr>
          <w:color w:val="000000"/>
        </w:rPr>
      </w:pPr>
      <w:r w:rsidRPr="00BA33AA">
        <w:rPr>
          <w:color w:val="000000"/>
        </w:rPr>
        <w:t>Metrics:</w:t>
      </w:r>
    </w:p>
    <w:p w14:paraId="1F24BBF7" w14:textId="77777777" w:rsidR="00BA33AA" w:rsidRPr="00BA33AA" w:rsidRDefault="00BA33AA" w:rsidP="00BA33AA">
      <w:pPr>
        <w:numPr>
          <w:ilvl w:val="1"/>
          <w:numId w:val="306"/>
        </w:numPr>
        <w:spacing w:before="100" w:beforeAutospacing="1" w:after="100" w:afterAutospacing="1"/>
        <w:rPr>
          <w:color w:val="000000"/>
        </w:rPr>
      </w:pPr>
      <w:r w:rsidRPr="00BA33AA">
        <w:rPr>
          <w:rFonts w:ascii="Courier New" w:hAnsi="Courier New" w:cs="Courier New"/>
          <w:color w:val="000000"/>
          <w:sz w:val="20"/>
          <w:szCs w:val="20"/>
        </w:rPr>
        <w:t>auc_safe(y, p)</w:t>
      </w:r>
      <w:r w:rsidRPr="00BA33AA">
        <w:rPr>
          <w:color w:val="000000"/>
        </w:rPr>
        <w:t> – ROC AUC, with guards around degenerate cases.</w:t>
      </w:r>
    </w:p>
    <w:p w14:paraId="5F4BB484" w14:textId="77777777" w:rsidR="00BA33AA" w:rsidRPr="00BA33AA" w:rsidRDefault="00BA33AA" w:rsidP="00BA33AA">
      <w:pPr>
        <w:numPr>
          <w:ilvl w:val="1"/>
          <w:numId w:val="306"/>
        </w:numPr>
        <w:spacing w:before="100" w:beforeAutospacing="1" w:after="100" w:afterAutospacing="1"/>
        <w:rPr>
          <w:color w:val="000000"/>
        </w:rPr>
      </w:pPr>
      <w:r w:rsidRPr="00BA33AA">
        <w:rPr>
          <w:rFonts w:ascii="Courier New" w:hAnsi="Courier New" w:cs="Courier New"/>
          <w:color w:val="000000"/>
          <w:sz w:val="20"/>
          <w:szCs w:val="20"/>
        </w:rPr>
        <w:t>logloss(y, p)</w:t>
      </w:r>
      <w:r w:rsidRPr="00BA33AA">
        <w:rPr>
          <w:color w:val="000000"/>
        </w:rPr>
        <w:t> – binary log-loss.</w:t>
      </w:r>
    </w:p>
    <w:p w14:paraId="76591839" w14:textId="77777777" w:rsidR="00BA33AA" w:rsidRPr="00BA33AA" w:rsidRDefault="00BA33AA" w:rsidP="00BA33AA">
      <w:pPr>
        <w:numPr>
          <w:ilvl w:val="1"/>
          <w:numId w:val="306"/>
        </w:numPr>
        <w:spacing w:before="100" w:beforeAutospacing="1" w:after="100" w:afterAutospacing="1"/>
        <w:rPr>
          <w:color w:val="000000"/>
        </w:rPr>
      </w:pPr>
      <w:r w:rsidRPr="00BA33AA">
        <w:rPr>
          <w:rFonts w:ascii="Courier New" w:hAnsi="Courier New" w:cs="Courier New"/>
          <w:color w:val="000000"/>
          <w:sz w:val="20"/>
          <w:szCs w:val="20"/>
        </w:rPr>
        <w:t>f1_at(y, p, th)</w:t>
      </w:r>
      <w:r w:rsidRPr="00BA33AA">
        <w:rPr>
          <w:color w:val="000000"/>
        </w:rPr>
        <w:t> – F1 at a given threshold </w:t>
      </w:r>
      <w:r w:rsidRPr="00BA33AA">
        <w:rPr>
          <w:rFonts w:ascii="Courier New" w:hAnsi="Courier New" w:cs="Courier New"/>
          <w:color w:val="000000"/>
          <w:sz w:val="20"/>
          <w:szCs w:val="20"/>
        </w:rPr>
        <w:t>th</w:t>
      </w:r>
      <w:r w:rsidRPr="00BA33AA">
        <w:rPr>
          <w:color w:val="000000"/>
        </w:rPr>
        <w:t>.</w:t>
      </w:r>
    </w:p>
    <w:p w14:paraId="53032E9A" w14:textId="77777777" w:rsidR="00BA33AA" w:rsidRPr="00BA33AA" w:rsidRDefault="00BA33AA" w:rsidP="00BA33AA">
      <w:pPr>
        <w:numPr>
          <w:ilvl w:val="0"/>
          <w:numId w:val="306"/>
        </w:numPr>
        <w:spacing w:before="100" w:beforeAutospacing="1" w:after="100" w:afterAutospacing="1"/>
        <w:rPr>
          <w:color w:val="000000"/>
        </w:rPr>
      </w:pPr>
      <w:r w:rsidRPr="00BA33AA">
        <w:rPr>
          <w:color w:val="000000"/>
        </w:rPr>
        <w:t>Perturbation helpers:</w:t>
      </w:r>
    </w:p>
    <w:p w14:paraId="3C1FB95D" w14:textId="77777777" w:rsidR="00BA33AA" w:rsidRPr="00BA33AA" w:rsidRDefault="00BA33AA" w:rsidP="00BA33AA">
      <w:pPr>
        <w:numPr>
          <w:ilvl w:val="1"/>
          <w:numId w:val="306"/>
        </w:numPr>
        <w:spacing w:before="100" w:beforeAutospacing="1" w:after="100" w:afterAutospacing="1"/>
        <w:rPr>
          <w:color w:val="000000"/>
        </w:rPr>
      </w:pPr>
      <w:r w:rsidRPr="00BA33AA">
        <w:rPr>
          <w:rFonts w:ascii="Courier New" w:hAnsi="Courier New" w:cs="Courier New"/>
          <w:color w:val="000000"/>
          <w:sz w:val="20"/>
          <w:szCs w:val="20"/>
        </w:rPr>
        <w:t>permute_once(df, col)</w:t>
      </w:r>
      <w:r w:rsidRPr="00BA33AA">
        <w:rPr>
          <w:color w:val="000000"/>
        </w:rPr>
        <w:t> – shuffle a single column.</w:t>
      </w:r>
    </w:p>
    <w:p w14:paraId="28170273" w14:textId="77777777" w:rsidR="00BA33AA" w:rsidRPr="00BA33AA" w:rsidRDefault="00BA33AA" w:rsidP="00BA33AA">
      <w:pPr>
        <w:numPr>
          <w:ilvl w:val="1"/>
          <w:numId w:val="306"/>
        </w:numPr>
        <w:spacing w:before="100" w:beforeAutospacing="1" w:after="100" w:afterAutospacing="1"/>
        <w:rPr>
          <w:color w:val="000000"/>
        </w:rPr>
      </w:pPr>
      <w:r w:rsidRPr="00BA33AA">
        <w:rPr>
          <w:rFonts w:ascii="Courier New" w:hAnsi="Courier New" w:cs="Courier New"/>
          <w:color w:val="000000"/>
          <w:sz w:val="20"/>
          <w:szCs w:val="20"/>
        </w:rPr>
        <w:t>repeat_mean(fun, K=5)</w:t>
      </w:r>
      <w:r w:rsidRPr="00BA33AA">
        <w:rPr>
          <w:color w:val="000000"/>
        </w:rPr>
        <w:t> – run </w:t>
      </w:r>
      <w:r w:rsidRPr="00BA33AA">
        <w:rPr>
          <w:rFonts w:ascii="Courier New" w:hAnsi="Courier New" w:cs="Courier New"/>
          <w:color w:val="000000"/>
          <w:sz w:val="20"/>
          <w:szCs w:val="20"/>
        </w:rPr>
        <w:t>fun()</w:t>
      </w:r>
      <w:r w:rsidRPr="00BA33AA">
        <w:rPr>
          <w:color w:val="000000"/>
        </w:rPr>
        <w:t> K times and average (stabilises permutation estimates).</w:t>
      </w:r>
    </w:p>
    <w:p w14:paraId="15C5AB34" w14:textId="77777777" w:rsidR="00BA33AA" w:rsidRPr="00BA33AA" w:rsidRDefault="00BA33AA" w:rsidP="00BA33AA">
      <w:pPr>
        <w:spacing w:before="100" w:beforeAutospacing="1" w:after="100" w:afterAutospacing="1"/>
        <w:rPr>
          <w:color w:val="000000"/>
        </w:rPr>
      </w:pPr>
      <w:r w:rsidRPr="00BA33AA">
        <w:rPr>
          <w:color w:val="000000"/>
        </w:rPr>
        <w:t>Before doing anything, it </w:t>
      </w:r>
      <w:r w:rsidRPr="00BA33AA">
        <w:rPr>
          <w:rFonts w:ascii="Courier New" w:hAnsi="Courier New" w:cs="Courier New"/>
          <w:color w:val="000000"/>
          <w:sz w:val="20"/>
          <w:szCs w:val="20"/>
        </w:rPr>
        <w:t>stop()</w:t>
      </w:r>
      <w:r w:rsidRPr="00BA33AA">
        <w:rPr>
          <w:color w:val="000000"/>
        </w:rPr>
        <w:t>s if any required file is missing (capabilities, contest dataset, split map, M03 &amp; M04 models, leverage dataset).</w:t>
      </w:r>
    </w:p>
    <w:p w14:paraId="5B45B0EC" w14:textId="77777777" w:rsidR="00BA33AA" w:rsidRPr="00BA33AA" w:rsidRDefault="00A2680B" w:rsidP="00BA33AA">
      <w:r>
        <w:pict w14:anchorId="7A8AE1A6">
          <v:rect id="Rectangle 7997" o:spid="_x0000_s138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1BA12F12" w14:textId="77777777" w:rsidR="00BA33AA" w:rsidRPr="00BA33AA" w:rsidRDefault="00BA33AA" w:rsidP="00BA33AA">
      <w:pPr>
        <w:spacing w:before="100" w:beforeAutospacing="1" w:after="100" w:afterAutospacing="1"/>
        <w:outlineLvl w:val="1"/>
        <w:rPr>
          <w:b/>
          <w:bCs/>
          <w:color w:val="000000"/>
          <w:sz w:val="36"/>
          <w:szCs w:val="36"/>
        </w:rPr>
      </w:pPr>
      <w:r w:rsidRPr="00BA33AA">
        <w:rPr>
          <w:b/>
          <w:bCs/>
          <w:color w:val="000000"/>
          <w:sz w:val="36"/>
          <w:szCs w:val="36"/>
        </w:rPr>
        <w:t>4. M03: build frames &amp; baseline metrics</w:t>
      </w:r>
    </w:p>
    <w:p w14:paraId="11977725" w14:textId="77777777" w:rsidR="00BA33AA" w:rsidRPr="00BA33AA" w:rsidRDefault="00BA33AA" w:rsidP="00BA33AA">
      <w:pPr>
        <w:spacing w:before="100" w:beforeAutospacing="1" w:after="100" w:afterAutospacing="1"/>
        <w:outlineLvl w:val="2"/>
        <w:rPr>
          <w:b/>
          <w:bCs/>
          <w:color w:val="000000"/>
          <w:sz w:val="27"/>
          <w:szCs w:val="27"/>
        </w:rPr>
      </w:pPr>
      <w:r w:rsidRPr="00BA33AA">
        <w:rPr>
          <w:b/>
          <w:bCs/>
          <w:color w:val="000000"/>
          <w:sz w:val="27"/>
          <w:szCs w:val="27"/>
        </w:rPr>
        <w:t>4.1 Build a clean M03 dataset</w:t>
      </w:r>
    </w:p>
    <w:p w14:paraId="7AC2835B" w14:textId="77777777" w:rsidR="00BA33AA" w:rsidRPr="00BA33AA" w:rsidRDefault="00BA33AA" w:rsidP="00BA33AA">
      <w:pPr>
        <w:numPr>
          <w:ilvl w:val="0"/>
          <w:numId w:val="307"/>
        </w:numPr>
        <w:spacing w:before="100" w:beforeAutospacing="1" w:after="100" w:afterAutospacing="1"/>
        <w:rPr>
          <w:color w:val="000000"/>
        </w:rPr>
      </w:pPr>
      <w:r w:rsidRPr="00BA33AA">
        <w:rPr>
          <w:b/>
          <w:bCs/>
          <w:color w:val="000000"/>
        </w:rPr>
        <w:t>Capabilities</w:t>
      </w:r>
    </w:p>
    <w:p w14:paraId="13362DC0" w14:textId="77777777" w:rsidR="00BA33AA" w:rsidRPr="00BA33AA" w:rsidRDefault="00BA33AA" w:rsidP="00BA33AA">
      <w:pPr>
        <w:numPr>
          <w:ilvl w:val="0"/>
          <w:numId w:val="30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caps &lt;- read_csv_clean(P_CAPS) |&gt;</w:t>
      </w:r>
    </w:p>
    <w:p w14:paraId="2085E39D" w14:textId="77777777" w:rsidR="00BA33AA" w:rsidRPr="00BA33AA" w:rsidRDefault="00BA33AA" w:rsidP="00BA33AA">
      <w:pPr>
        <w:numPr>
          <w:ilvl w:val="0"/>
          <w:numId w:val="30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transmute(nfl_id = as.integer(nfl_id),</w:t>
      </w:r>
    </w:p>
    <w:p w14:paraId="4B79AEBD" w14:textId="77777777" w:rsidR="00BA33AA" w:rsidRPr="00BA33AA" w:rsidRDefault="00BA33AA" w:rsidP="00BA33AA">
      <w:pPr>
        <w:numPr>
          <w:ilvl w:val="0"/>
          <w:numId w:val="30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v_max = as.numeric(v_max),</w:t>
      </w:r>
    </w:p>
    <w:p w14:paraId="1631650D" w14:textId="77777777" w:rsidR="00BA33AA" w:rsidRPr="00BA33AA" w:rsidRDefault="00BA33AA" w:rsidP="00BA33AA">
      <w:pPr>
        <w:numPr>
          <w:ilvl w:val="0"/>
          <w:numId w:val="30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a_max = as.numeric(a_max)) |&gt;</w:t>
      </w:r>
    </w:p>
    <w:p w14:paraId="7FFE55C5" w14:textId="77777777" w:rsidR="00BA33AA" w:rsidRPr="00BA33AA" w:rsidRDefault="00BA33AA" w:rsidP="00BA33AA">
      <w:pPr>
        <w:numPr>
          <w:ilvl w:val="0"/>
          <w:numId w:val="30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distinct(nfl_id, .keep_all = TRUE)</w:t>
      </w:r>
    </w:p>
    <w:p w14:paraId="5B2D73A8" w14:textId="77777777" w:rsidR="00BA33AA" w:rsidRPr="00BA33AA" w:rsidRDefault="00BA33AA" w:rsidP="00BA33AA">
      <w:pPr>
        <w:numPr>
          <w:ilvl w:val="0"/>
          <w:numId w:val="307"/>
        </w:numPr>
        <w:spacing w:before="100" w:beforeAutospacing="1" w:after="100" w:afterAutospacing="1"/>
        <w:rPr>
          <w:color w:val="000000"/>
        </w:rPr>
      </w:pPr>
      <w:r w:rsidRPr="00BA33AA">
        <w:rPr>
          <w:b/>
          <w:bCs/>
          <w:color w:val="000000"/>
        </w:rPr>
        <w:t>Base contest dataset + split join (with a bug fix)</w:t>
      </w:r>
    </w:p>
    <w:p w14:paraId="79BACF11" w14:textId="77777777" w:rsidR="00BA33AA" w:rsidRPr="00BA33AA" w:rsidRDefault="00BA33AA" w:rsidP="00BA33AA">
      <w:pPr>
        <w:numPr>
          <w:ilvl w:val="1"/>
          <w:numId w:val="307"/>
        </w:numPr>
        <w:spacing w:before="100" w:beforeAutospacing="1" w:after="100" w:afterAutospacing="1"/>
        <w:rPr>
          <w:color w:val="000000"/>
        </w:rPr>
      </w:pPr>
      <w:r w:rsidRPr="00BA33AA">
        <w:rPr>
          <w:color w:val="000000"/>
        </w:rPr>
        <w:t>Read </w:t>
      </w:r>
      <w:r w:rsidRPr="00BA33AA">
        <w:rPr>
          <w:rFonts w:ascii="Courier New" w:hAnsi="Courier New" w:cs="Courier New"/>
          <w:color w:val="000000"/>
          <w:sz w:val="20"/>
          <w:szCs w:val="20"/>
        </w:rPr>
        <w:t>model02_contest_dataset_final.csv</w:t>
      </w:r>
      <w:r w:rsidRPr="00BA33AA">
        <w:rPr>
          <w:color w:val="000000"/>
        </w:rPr>
        <w:t> as </w:t>
      </w:r>
      <w:r w:rsidRPr="00BA33AA">
        <w:rPr>
          <w:rFonts w:ascii="Courier New" w:hAnsi="Courier New" w:cs="Courier New"/>
          <w:color w:val="000000"/>
          <w:sz w:val="20"/>
          <w:szCs w:val="20"/>
        </w:rPr>
        <w:t>m02_base</w:t>
      </w:r>
      <w:r w:rsidRPr="00BA33AA">
        <w:rPr>
          <w:color w:val="000000"/>
        </w:rPr>
        <w:t>, coerce IDs.</w:t>
      </w:r>
    </w:p>
    <w:p w14:paraId="0EA6B39E" w14:textId="77777777" w:rsidR="00BA33AA" w:rsidRPr="00BA33AA" w:rsidRDefault="00BA33AA" w:rsidP="00BA33AA">
      <w:pPr>
        <w:numPr>
          <w:ilvl w:val="1"/>
          <w:numId w:val="307"/>
        </w:numPr>
        <w:spacing w:before="100" w:beforeAutospacing="1" w:after="100" w:afterAutospacing="1"/>
        <w:rPr>
          <w:color w:val="000000"/>
        </w:rPr>
      </w:pPr>
      <w:r w:rsidRPr="00BA33AA">
        <w:rPr>
          <w:b/>
          <w:bCs/>
          <w:color w:val="000000"/>
        </w:rPr>
        <w:t>Important fix</w:t>
      </w:r>
      <w:r w:rsidRPr="00BA33AA">
        <w:rPr>
          <w:color w:val="000000"/>
        </w:rPr>
        <w:t>: drop any pre-existing </w:t>
      </w:r>
      <w:r w:rsidRPr="00BA33AA">
        <w:rPr>
          <w:rFonts w:ascii="Courier New" w:hAnsi="Courier New" w:cs="Courier New"/>
          <w:color w:val="000000"/>
          <w:sz w:val="20"/>
          <w:szCs w:val="20"/>
        </w:rPr>
        <w:t>split</w:t>
      </w:r>
      <w:r w:rsidRPr="00BA33AA">
        <w:rPr>
          <w:color w:val="000000"/>
        </w:rPr>
        <w:t>, </w:t>
      </w:r>
      <w:r w:rsidRPr="00BA33AA">
        <w:rPr>
          <w:rFonts w:ascii="Courier New" w:hAnsi="Courier New" w:cs="Courier New"/>
          <w:color w:val="000000"/>
          <w:sz w:val="20"/>
          <w:szCs w:val="20"/>
        </w:rPr>
        <w:t>split.x</w:t>
      </w:r>
      <w:r w:rsidRPr="00BA33AA">
        <w:rPr>
          <w:color w:val="000000"/>
        </w:rPr>
        <w:t>, </w:t>
      </w:r>
      <w:r w:rsidRPr="00BA33AA">
        <w:rPr>
          <w:rFonts w:ascii="Courier New" w:hAnsi="Courier New" w:cs="Courier New"/>
          <w:color w:val="000000"/>
          <w:sz w:val="20"/>
          <w:szCs w:val="20"/>
        </w:rPr>
        <w:t>split.y</w:t>
      </w:r>
      <w:r w:rsidRPr="00BA33AA">
        <w:rPr>
          <w:color w:val="000000"/>
        </w:rPr>
        <w:t>, etc. to avoid duplicate columns when joining.</w:t>
      </w:r>
    </w:p>
    <w:p w14:paraId="2C457237" w14:textId="77777777" w:rsidR="00BA33AA" w:rsidRPr="00BA33AA" w:rsidRDefault="00BA33AA" w:rsidP="00BA33AA">
      <w:pPr>
        <w:numPr>
          <w:ilvl w:val="0"/>
          <w:numId w:val="30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m02_base &lt;- read_csv_clean(P_M02) |&gt;</w:t>
      </w:r>
    </w:p>
    <w:p w14:paraId="7F3B7C32" w14:textId="77777777" w:rsidR="00BA33AA" w:rsidRPr="00BA33AA" w:rsidRDefault="00BA33AA" w:rsidP="00BA33AA">
      <w:pPr>
        <w:numPr>
          <w:ilvl w:val="0"/>
          <w:numId w:val="30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mutate(game_id = as.character(game_id),</w:t>
      </w:r>
    </w:p>
    <w:p w14:paraId="281890AA" w14:textId="77777777" w:rsidR="00BA33AA" w:rsidRPr="00BA33AA" w:rsidRDefault="00BA33AA" w:rsidP="00BA33AA">
      <w:pPr>
        <w:numPr>
          <w:ilvl w:val="0"/>
          <w:numId w:val="30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play_id = as.integer(play_id),</w:t>
      </w:r>
    </w:p>
    <w:p w14:paraId="51727F08" w14:textId="77777777" w:rsidR="00BA33AA" w:rsidRPr="00BA33AA" w:rsidRDefault="00BA33AA" w:rsidP="00BA33AA">
      <w:pPr>
        <w:numPr>
          <w:ilvl w:val="0"/>
          <w:numId w:val="30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nfl_id  = as.integer(nfl_id)) |&gt;</w:t>
      </w:r>
    </w:p>
    <w:p w14:paraId="3080355E" w14:textId="77777777" w:rsidR="00BA33AA" w:rsidRPr="00BA33AA" w:rsidRDefault="00BA33AA" w:rsidP="00BA33AA">
      <w:pPr>
        <w:numPr>
          <w:ilvl w:val="0"/>
          <w:numId w:val="30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select(-any_of(c("split","split.x","split.y","split_ds","split_map")))</w:t>
      </w:r>
    </w:p>
    <w:p w14:paraId="418C1A5C" w14:textId="77777777" w:rsidR="00BA33AA" w:rsidRPr="00BA33AA" w:rsidRDefault="00BA33AA" w:rsidP="00BA33AA">
      <w:pPr>
        <w:numPr>
          <w:ilvl w:val="1"/>
          <w:numId w:val="307"/>
        </w:numPr>
        <w:spacing w:before="100" w:beforeAutospacing="1" w:after="100" w:afterAutospacing="1"/>
        <w:rPr>
          <w:color w:val="000000"/>
        </w:rPr>
      </w:pPr>
      <w:r w:rsidRPr="00BA33AA">
        <w:rPr>
          <w:color w:val="000000"/>
        </w:rPr>
        <w:t>Read </w:t>
      </w:r>
      <w:r w:rsidRPr="00BA33AA">
        <w:rPr>
          <w:rFonts w:ascii="Courier New" w:hAnsi="Courier New" w:cs="Courier New"/>
          <w:color w:val="000000"/>
          <w:sz w:val="20"/>
          <w:szCs w:val="20"/>
        </w:rPr>
        <w:t>plays_split_map.csv</w:t>
      </w:r>
      <w:r w:rsidRPr="00BA33AA">
        <w:rPr>
          <w:color w:val="000000"/>
        </w:rPr>
        <w:t> into </w:t>
      </w:r>
      <w:r w:rsidRPr="00BA33AA">
        <w:rPr>
          <w:rFonts w:ascii="Courier New" w:hAnsi="Courier New" w:cs="Courier New"/>
          <w:color w:val="000000"/>
          <w:sz w:val="20"/>
          <w:szCs w:val="20"/>
        </w:rPr>
        <w:t>spl_raw</w:t>
      </w:r>
      <w:r w:rsidRPr="00BA33AA">
        <w:rPr>
          <w:color w:val="000000"/>
        </w:rPr>
        <w:t> (</w:t>
      </w:r>
      <w:r w:rsidRPr="00BA33AA">
        <w:rPr>
          <w:rFonts w:ascii="Courier New" w:hAnsi="Courier New" w:cs="Courier New"/>
          <w:color w:val="000000"/>
          <w:sz w:val="20"/>
          <w:szCs w:val="20"/>
        </w:rPr>
        <w:t>split</w:t>
      </w:r>
      <w:r w:rsidRPr="00BA33AA">
        <w:rPr>
          <w:color w:val="000000"/>
        </w:rPr>
        <w:t> lowercased).</w:t>
      </w:r>
    </w:p>
    <w:p w14:paraId="36DC12A4" w14:textId="77777777" w:rsidR="00BA33AA" w:rsidRPr="00BA33AA" w:rsidRDefault="00BA33AA" w:rsidP="00BA33AA">
      <w:pPr>
        <w:numPr>
          <w:ilvl w:val="1"/>
          <w:numId w:val="307"/>
        </w:numPr>
        <w:spacing w:before="100" w:beforeAutospacing="1" w:after="100" w:afterAutospacing="1"/>
        <w:rPr>
          <w:color w:val="000000"/>
        </w:rPr>
      </w:pPr>
      <w:r w:rsidRPr="00BA33AA">
        <w:rPr>
          <w:color w:val="000000"/>
        </w:rPr>
        <w:t>Try a </w:t>
      </w:r>
      <w:r w:rsidRPr="00BA33AA">
        <w:rPr>
          <w:b/>
          <w:bCs/>
          <w:color w:val="000000"/>
        </w:rPr>
        <w:t>play-level</w:t>
      </w:r>
      <w:r w:rsidRPr="00BA33AA">
        <w:rPr>
          <w:color w:val="000000"/>
        </w:rPr>
        <w:t> join first (</w:t>
      </w:r>
      <w:r w:rsidRPr="00BA33AA">
        <w:rPr>
          <w:rFonts w:ascii="Courier New" w:hAnsi="Courier New" w:cs="Courier New"/>
          <w:color w:val="000000"/>
          <w:sz w:val="20"/>
          <w:szCs w:val="20"/>
        </w:rPr>
        <w:t>by = c("game_id","play_id")</w:t>
      </w:r>
      <w:r w:rsidRPr="00BA33AA">
        <w:rPr>
          <w:color w:val="000000"/>
        </w:rPr>
        <w:t>).</w:t>
      </w:r>
    </w:p>
    <w:p w14:paraId="33C3E18A" w14:textId="77777777" w:rsidR="00BA33AA" w:rsidRPr="00BA33AA" w:rsidRDefault="00BA33AA" w:rsidP="00BA33AA">
      <w:pPr>
        <w:numPr>
          <w:ilvl w:val="1"/>
          <w:numId w:val="307"/>
        </w:numPr>
        <w:spacing w:before="100" w:beforeAutospacing="1" w:after="100" w:afterAutospacing="1"/>
        <w:rPr>
          <w:color w:val="000000"/>
        </w:rPr>
      </w:pPr>
      <w:r w:rsidRPr="00BA33AA">
        <w:rPr>
          <w:color w:val="000000"/>
        </w:rPr>
        <w:t>If that yields no usable </w:t>
      </w:r>
      <w:r w:rsidRPr="00BA33AA">
        <w:rPr>
          <w:rFonts w:ascii="Courier New" w:hAnsi="Courier New" w:cs="Courier New"/>
          <w:color w:val="000000"/>
          <w:sz w:val="20"/>
          <w:szCs w:val="20"/>
        </w:rPr>
        <w:t>split</w:t>
      </w:r>
      <w:r w:rsidRPr="00BA33AA">
        <w:rPr>
          <w:color w:val="000000"/>
        </w:rPr>
        <w:t> (all NA), </w:t>
      </w:r>
      <w:r w:rsidRPr="00BA33AA">
        <w:rPr>
          <w:b/>
          <w:bCs/>
          <w:color w:val="000000"/>
        </w:rPr>
        <w:t>fallback to game-level</w:t>
      </w:r>
      <w:r w:rsidRPr="00BA33AA">
        <w:rPr>
          <w:color w:val="000000"/>
        </w:rPr>
        <w:t> join (</w:t>
      </w:r>
      <w:r w:rsidRPr="00BA33AA">
        <w:rPr>
          <w:rFonts w:ascii="Courier New" w:hAnsi="Courier New" w:cs="Courier New"/>
          <w:color w:val="000000"/>
          <w:sz w:val="20"/>
          <w:szCs w:val="20"/>
        </w:rPr>
        <w:t>by = "game_id"</w:t>
      </w:r>
      <w:r w:rsidRPr="00BA33AA">
        <w:rPr>
          <w:color w:val="000000"/>
        </w:rPr>
        <w:t>), and log a message.</w:t>
      </w:r>
    </w:p>
    <w:p w14:paraId="7CB03B4D" w14:textId="77777777" w:rsidR="00BA33AA" w:rsidRPr="00BA33AA" w:rsidRDefault="00BA33AA" w:rsidP="00BA33AA">
      <w:pPr>
        <w:spacing w:before="100" w:beforeAutospacing="1" w:after="100" w:afterAutospacing="1"/>
        <w:ind w:left="720"/>
        <w:rPr>
          <w:color w:val="000000"/>
        </w:rPr>
      </w:pPr>
      <w:r w:rsidRPr="00BA33AA">
        <w:rPr>
          <w:color w:val="000000"/>
        </w:rPr>
        <w:t>Then enforce that </w:t>
      </w:r>
      <w:r w:rsidRPr="00BA33AA">
        <w:rPr>
          <w:rFonts w:ascii="Courier New" w:hAnsi="Courier New" w:cs="Courier New"/>
          <w:color w:val="000000"/>
          <w:sz w:val="20"/>
          <w:szCs w:val="20"/>
        </w:rPr>
        <w:t>m02</w:t>
      </w:r>
      <w:r w:rsidRPr="00BA33AA">
        <w:rPr>
          <w:color w:val="000000"/>
        </w:rPr>
        <w:t> has: </w:t>
      </w:r>
      <w:r w:rsidRPr="00BA33AA">
        <w:rPr>
          <w:rFonts w:ascii="Courier New" w:hAnsi="Courier New" w:cs="Courier New"/>
          <w:color w:val="000000"/>
          <w:sz w:val="20"/>
          <w:szCs w:val="20"/>
        </w:rPr>
        <w:t>game_id</w:t>
      </w:r>
      <w:r w:rsidRPr="00BA33AA">
        <w:rPr>
          <w:color w:val="000000"/>
        </w:rPr>
        <w:t>, </w:t>
      </w:r>
      <w:r w:rsidRPr="00BA33AA">
        <w:rPr>
          <w:rFonts w:ascii="Courier New" w:hAnsi="Courier New" w:cs="Courier New"/>
          <w:color w:val="000000"/>
          <w:sz w:val="20"/>
          <w:szCs w:val="20"/>
        </w:rPr>
        <w:t>play_id</w:t>
      </w:r>
      <w:r w:rsidRPr="00BA33AA">
        <w:rPr>
          <w:color w:val="000000"/>
        </w:rPr>
        <w:t>, </w:t>
      </w:r>
      <w:r w:rsidRPr="00BA33AA">
        <w:rPr>
          <w:rFonts w:ascii="Courier New" w:hAnsi="Courier New" w:cs="Courier New"/>
          <w:color w:val="000000"/>
          <w:sz w:val="20"/>
          <w:szCs w:val="20"/>
        </w:rPr>
        <w:t>nfl_id</w:t>
      </w:r>
      <w:r w:rsidRPr="00BA33AA">
        <w:rPr>
          <w:color w:val="000000"/>
        </w:rPr>
        <w:t>, </w:t>
      </w:r>
      <w:r w:rsidRPr="00BA33AA">
        <w:rPr>
          <w:rFonts w:ascii="Courier New" w:hAnsi="Courier New" w:cs="Courier New"/>
          <w:color w:val="000000"/>
          <w:sz w:val="20"/>
          <w:szCs w:val="20"/>
        </w:rPr>
        <w:t>split</w:t>
      </w:r>
      <w:r w:rsidRPr="00BA33AA">
        <w:rPr>
          <w:color w:val="000000"/>
        </w:rPr>
        <w:t>.</w:t>
      </w:r>
    </w:p>
    <w:p w14:paraId="0FE006D1" w14:textId="77777777" w:rsidR="00BA33AA" w:rsidRPr="00BA33AA" w:rsidRDefault="00BA33AA" w:rsidP="00BA33AA">
      <w:pPr>
        <w:numPr>
          <w:ilvl w:val="0"/>
          <w:numId w:val="307"/>
        </w:numPr>
        <w:spacing w:before="100" w:beforeAutospacing="1" w:after="100" w:afterAutospacing="1"/>
        <w:rPr>
          <w:color w:val="000000"/>
        </w:rPr>
      </w:pPr>
      <w:r w:rsidRPr="00BA33AA">
        <w:rPr>
          <w:b/>
          <w:bCs/>
          <w:color w:val="000000"/>
        </w:rPr>
        <w:t>Filter &amp; join capabilities</w:t>
      </w:r>
    </w:p>
    <w:p w14:paraId="20722D8F" w14:textId="77777777" w:rsidR="00BA33AA" w:rsidRPr="00BA33AA" w:rsidRDefault="00BA33AA" w:rsidP="00BA33AA">
      <w:pPr>
        <w:numPr>
          <w:ilvl w:val="0"/>
          <w:numId w:val="30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m02 &lt;- m02 |&gt;</w:t>
      </w:r>
    </w:p>
    <w:p w14:paraId="574A922D" w14:textId="77777777" w:rsidR="00BA33AA" w:rsidRPr="00BA33AA" w:rsidRDefault="00BA33AA" w:rsidP="00BA33AA">
      <w:pPr>
        <w:numPr>
          <w:ilvl w:val="0"/>
          <w:numId w:val="30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filter(eligible, !throwaway) |&gt;</w:t>
      </w:r>
    </w:p>
    <w:p w14:paraId="62D6B045" w14:textId="77777777" w:rsidR="00BA33AA" w:rsidRPr="00BA33AA" w:rsidRDefault="00BA33AA" w:rsidP="00BA33AA">
      <w:pPr>
        <w:numPr>
          <w:ilvl w:val="0"/>
          <w:numId w:val="30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left_join(caps, by = "nfl_id")</w:t>
      </w:r>
    </w:p>
    <w:p w14:paraId="613544CB" w14:textId="77777777" w:rsidR="00BA33AA" w:rsidRPr="00BA33AA" w:rsidRDefault="00BA33AA" w:rsidP="00BA33AA">
      <w:pPr>
        <w:numPr>
          <w:ilvl w:val="0"/>
          <w:numId w:val="307"/>
        </w:numPr>
        <w:spacing w:before="100" w:beforeAutospacing="1" w:after="100" w:afterAutospacing="1"/>
        <w:rPr>
          <w:color w:val="000000"/>
        </w:rPr>
      </w:pPr>
      <w:r w:rsidRPr="00BA33AA">
        <w:rPr>
          <w:b/>
          <w:bCs/>
          <w:color w:val="000000"/>
        </w:rPr>
        <w:t>Select features &amp; labels for M03</w:t>
      </w:r>
    </w:p>
    <w:p w14:paraId="539D1801" w14:textId="77777777" w:rsidR="00BA33AA" w:rsidRPr="00BA33AA" w:rsidRDefault="00BA33AA" w:rsidP="00BA33AA">
      <w:pPr>
        <w:numPr>
          <w:ilvl w:val="0"/>
          <w:numId w:val="30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feat_m03 &lt;- c("p_reach_start","d_start","p_reach_max","d_min","v_max","a_max")</w:t>
      </w:r>
    </w:p>
    <w:p w14:paraId="4CAECCA8" w14:textId="77777777" w:rsidR="00BA33AA" w:rsidRPr="00BA33AA" w:rsidRDefault="00BA33AA" w:rsidP="00BA33AA">
      <w:pPr>
        <w:numPr>
          <w:ilvl w:val="0"/>
          <w:numId w:val="30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need_m03_cols &lt;- c("game_id","play_id","nfl_id","split",</w:t>
      </w:r>
    </w:p>
    <w:p w14:paraId="68EE3141" w14:textId="77777777" w:rsidR="00BA33AA" w:rsidRPr="00BA33AA" w:rsidRDefault="00BA33AA" w:rsidP="00BA33AA">
      <w:pPr>
        <w:numPr>
          <w:ilvl w:val="0"/>
          <w:numId w:val="30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"contest_primary","contest_tight", feat_m03)</w:t>
      </w:r>
    </w:p>
    <w:p w14:paraId="14E47DDB" w14:textId="77777777" w:rsidR="00BA33AA" w:rsidRPr="00BA33AA" w:rsidRDefault="00BA33AA" w:rsidP="00BA33AA">
      <w:pPr>
        <w:spacing w:before="100" w:beforeAutospacing="1" w:after="100" w:afterAutospacing="1"/>
        <w:ind w:left="720"/>
        <w:rPr>
          <w:color w:val="000000"/>
        </w:rPr>
      </w:pPr>
      <w:r w:rsidRPr="00BA33AA">
        <w:rPr>
          <w:color w:val="000000"/>
        </w:rPr>
        <w:t>Check all exist; then define:</w:t>
      </w:r>
    </w:p>
    <w:p w14:paraId="1CBCFBF9" w14:textId="77777777" w:rsidR="00BA33AA" w:rsidRPr="00BA33AA" w:rsidRDefault="00BA33AA" w:rsidP="00BA33AA">
      <w:pPr>
        <w:numPr>
          <w:ilvl w:val="1"/>
          <w:numId w:val="307"/>
        </w:numPr>
        <w:spacing w:before="100" w:beforeAutospacing="1" w:after="100" w:afterAutospacing="1"/>
        <w:rPr>
          <w:color w:val="000000"/>
        </w:rPr>
      </w:pPr>
      <w:r w:rsidRPr="00BA33AA">
        <w:rPr>
          <w:rFonts w:ascii="Courier New" w:hAnsi="Courier New" w:cs="Courier New"/>
          <w:color w:val="000000"/>
          <w:sz w:val="20"/>
          <w:szCs w:val="20"/>
        </w:rPr>
        <w:t>m03_val_X</w:t>
      </w:r>
      <w:r w:rsidRPr="00BA33AA">
        <w:rPr>
          <w:color w:val="000000"/>
        </w:rPr>
        <w:t> / </w:t>
      </w:r>
      <w:r w:rsidRPr="00BA33AA">
        <w:rPr>
          <w:rFonts w:ascii="Courier New" w:hAnsi="Courier New" w:cs="Courier New"/>
          <w:color w:val="000000"/>
          <w:sz w:val="20"/>
          <w:szCs w:val="20"/>
        </w:rPr>
        <w:t>m03_test_X</w:t>
      </w:r>
      <w:r w:rsidRPr="00BA33AA">
        <w:rPr>
          <w:color w:val="000000"/>
        </w:rPr>
        <w:t> – feature matrices</w:t>
      </w:r>
    </w:p>
    <w:p w14:paraId="191B48E4" w14:textId="77777777" w:rsidR="00BA33AA" w:rsidRPr="00BA33AA" w:rsidRDefault="00BA33AA" w:rsidP="00BA33AA">
      <w:pPr>
        <w:numPr>
          <w:ilvl w:val="1"/>
          <w:numId w:val="307"/>
        </w:numPr>
        <w:spacing w:before="100" w:beforeAutospacing="1" w:after="100" w:afterAutospacing="1"/>
        <w:rPr>
          <w:color w:val="000000"/>
        </w:rPr>
      </w:pPr>
      <w:r w:rsidRPr="00BA33AA">
        <w:rPr>
          <w:rFonts w:ascii="Courier New" w:hAnsi="Courier New" w:cs="Courier New"/>
          <w:color w:val="000000"/>
          <w:sz w:val="20"/>
          <w:szCs w:val="20"/>
        </w:rPr>
        <w:t>m03_val_y_primary</w:t>
      </w:r>
      <w:r w:rsidRPr="00BA33AA">
        <w:rPr>
          <w:color w:val="000000"/>
        </w:rPr>
        <w:t> / </w:t>
      </w:r>
      <w:r w:rsidRPr="00BA33AA">
        <w:rPr>
          <w:rFonts w:ascii="Courier New" w:hAnsi="Courier New" w:cs="Courier New"/>
          <w:color w:val="000000"/>
          <w:sz w:val="20"/>
          <w:szCs w:val="20"/>
        </w:rPr>
        <w:t>m03_test_y_primary</w:t>
      </w:r>
      <w:r w:rsidRPr="00BA33AA">
        <w:rPr>
          <w:color w:val="000000"/>
        </w:rPr>
        <w:t> – primary labels (contest at 1.5 yds)</w:t>
      </w:r>
    </w:p>
    <w:p w14:paraId="46C8069A" w14:textId="77777777" w:rsidR="00BA33AA" w:rsidRPr="00BA33AA" w:rsidRDefault="00BA33AA" w:rsidP="00BA33AA">
      <w:pPr>
        <w:numPr>
          <w:ilvl w:val="1"/>
          <w:numId w:val="307"/>
        </w:numPr>
        <w:spacing w:before="100" w:beforeAutospacing="1" w:after="100" w:afterAutospacing="1"/>
        <w:rPr>
          <w:color w:val="000000"/>
        </w:rPr>
      </w:pPr>
      <w:r w:rsidRPr="00BA33AA">
        <w:rPr>
          <w:rFonts w:ascii="Courier New" w:hAnsi="Courier New" w:cs="Courier New"/>
          <w:color w:val="000000"/>
          <w:sz w:val="20"/>
          <w:szCs w:val="20"/>
        </w:rPr>
        <w:t>m03_val_y_backup</w:t>
      </w:r>
      <w:r w:rsidRPr="00BA33AA">
        <w:rPr>
          <w:color w:val="000000"/>
        </w:rPr>
        <w:t> / </w:t>
      </w:r>
      <w:r w:rsidRPr="00BA33AA">
        <w:rPr>
          <w:rFonts w:ascii="Courier New" w:hAnsi="Courier New" w:cs="Courier New"/>
          <w:color w:val="000000"/>
          <w:sz w:val="20"/>
          <w:szCs w:val="20"/>
        </w:rPr>
        <w:t>m03_test_y_backup</w:t>
      </w:r>
      <w:r w:rsidRPr="00BA33AA">
        <w:rPr>
          <w:color w:val="000000"/>
        </w:rPr>
        <w:t> – backup labels (tight contest)</w:t>
      </w:r>
    </w:p>
    <w:p w14:paraId="02B22F7F" w14:textId="77777777" w:rsidR="00BA33AA" w:rsidRPr="00BA33AA" w:rsidRDefault="00BA33AA" w:rsidP="00BA33AA">
      <w:pPr>
        <w:spacing w:before="100" w:beforeAutospacing="1" w:after="100" w:afterAutospacing="1"/>
        <w:outlineLvl w:val="2"/>
        <w:rPr>
          <w:b/>
          <w:bCs/>
          <w:color w:val="000000"/>
          <w:sz w:val="27"/>
          <w:szCs w:val="27"/>
        </w:rPr>
      </w:pPr>
      <w:r w:rsidRPr="00BA33AA">
        <w:rPr>
          <w:b/>
          <w:bCs/>
          <w:color w:val="000000"/>
          <w:sz w:val="27"/>
          <w:szCs w:val="27"/>
        </w:rPr>
        <w:t>4.2 Load M03 models &amp; define prediction</w:t>
      </w:r>
    </w:p>
    <w:p w14:paraId="08D4BDAF" w14:textId="77777777" w:rsidR="00BA33AA" w:rsidRPr="00BA33AA" w:rsidRDefault="00BA33AA" w:rsidP="00BA33AA">
      <w:pPr>
        <w:spacing w:before="100" w:beforeAutospacing="1" w:after="100" w:afterAutospacing="1"/>
        <w:rPr>
          <w:color w:val="000000"/>
        </w:rPr>
      </w:pPr>
      <w:r w:rsidRPr="00BA33AA">
        <w:rPr>
          <w:color w:val="000000"/>
        </w:rPr>
        <w:t>Models:</w:t>
      </w:r>
    </w:p>
    <w:p w14:paraId="647D8BEF" w14:textId="77777777" w:rsidR="00BA33AA" w:rsidRPr="00BA33AA" w:rsidRDefault="00BA33AA" w:rsidP="00BA33AA">
      <w:pPr>
        <w:numPr>
          <w:ilvl w:val="0"/>
          <w:numId w:val="308"/>
        </w:numPr>
        <w:spacing w:before="100" w:beforeAutospacing="1" w:after="100" w:afterAutospacing="1"/>
        <w:rPr>
          <w:color w:val="000000"/>
        </w:rPr>
      </w:pPr>
      <w:r w:rsidRPr="00BA33AA">
        <w:rPr>
          <w:rFonts w:ascii="Courier New" w:hAnsi="Courier New" w:cs="Courier New"/>
          <w:color w:val="000000"/>
          <w:sz w:val="20"/>
          <w:szCs w:val="20"/>
        </w:rPr>
        <w:t>m03_primary &lt;- readRDS(P_M03_PRI)</w:t>
      </w:r>
    </w:p>
    <w:p w14:paraId="3F6E4AD9" w14:textId="77777777" w:rsidR="00BA33AA" w:rsidRPr="00BA33AA" w:rsidRDefault="00BA33AA" w:rsidP="00BA33AA">
      <w:pPr>
        <w:numPr>
          <w:ilvl w:val="0"/>
          <w:numId w:val="308"/>
        </w:numPr>
        <w:spacing w:before="100" w:beforeAutospacing="1" w:after="100" w:afterAutospacing="1"/>
        <w:rPr>
          <w:color w:val="000000"/>
        </w:rPr>
      </w:pPr>
      <w:r w:rsidRPr="00BA33AA">
        <w:rPr>
          <w:rFonts w:ascii="Courier New" w:hAnsi="Courier New" w:cs="Courier New"/>
          <w:color w:val="000000"/>
          <w:sz w:val="20"/>
          <w:szCs w:val="20"/>
        </w:rPr>
        <w:t>m03_backup &lt;- readRDS(P_M03_BAK)</w:t>
      </w:r>
    </w:p>
    <w:p w14:paraId="053A3B21" w14:textId="77777777" w:rsidR="00BA33AA" w:rsidRPr="00BA33AA" w:rsidRDefault="00BA33AA" w:rsidP="00BA33AA">
      <w:pPr>
        <w:numPr>
          <w:ilvl w:val="0"/>
          <w:numId w:val="308"/>
        </w:numPr>
        <w:spacing w:before="100" w:beforeAutospacing="1" w:after="100" w:afterAutospacing="1"/>
        <w:rPr>
          <w:color w:val="000000"/>
        </w:rPr>
      </w:pPr>
      <w:r w:rsidRPr="00BA33AA">
        <w:rPr>
          <w:color w:val="000000"/>
        </w:rPr>
        <w:t>Optional calibrators: </w:t>
      </w:r>
      <w:r w:rsidRPr="00BA33AA">
        <w:rPr>
          <w:rFonts w:ascii="Courier New" w:hAnsi="Courier New" w:cs="Courier New"/>
          <w:color w:val="000000"/>
          <w:sz w:val="20"/>
          <w:szCs w:val="20"/>
        </w:rPr>
        <w:t>cal_primary</w:t>
      </w:r>
      <w:r w:rsidRPr="00BA33AA">
        <w:rPr>
          <w:color w:val="000000"/>
        </w:rPr>
        <w:t>, </w:t>
      </w:r>
      <w:r w:rsidRPr="00BA33AA">
        <w:rPr>
          <w:rFonts w:ascii="Courier New" w:hAnsi="Courier New" w:cs="Courier New"/>
          <w:color w:val="000000"/>
          <w:sz w:val="20"/>
          <w:szCs w:val="20"/>
        </w:rPr>
        <w:t>cal_backup</w:t>
      </w:r>
      <w:r w:rsidRPr="00BA33AA">
        <w:rPr>
          <w:color w:val="000000"/>
        </w:rPr>
        <w:t>.</w:t>
      </w:r>
    </w:p>
    <w:p w14:paraId="25FB21BA" w14:textId="77777777" w:rsidR="00BA33AA" w:rsidRPr="00BA33AA" w:rsidRDefault="00BA33AA" w:rsidP="00BA33AA">
      <w:pPr>
        <w:spacing w:before="100" w:beforeAutospacing="1" w:after="100" w:afterAutospacing="1"/>
        <w:rPr>
          <w:color w:val="000000"/>
        </w:rPr>
      </w:pPr>
      <w:r w:rsidRPr="00BA33AA">
        <w:rPr>
          <w:color w:val="000000"/>
        </w:rPr>
        <w:t>Each </w:t>
      </w:r>
      <w:r w:rsidRPr="00BA33AA">
        <w:rPr>
          <w:rFonts w:ascii="Courier New" w:hAnsi="Courier New" w:cs="Courier New"/>
          <w:color w:val="000000"/>
          <w:sz w:val="20"/>
          <w:szCs w:val="20"/>
        </w:rPr>
        <w:t>m03_*</w:t>
      </w:r>
      <w:r w:rsidRPr="00BA33AA">
        <w:rPr>
          <w:color w:val="000000"/>
        </w:rPr>
        <w:t> object holds:</w:t>
      </w:r>
    </w:p>
    <w:p w14:paraId="2E49B403" w14:textId="77777777" w:rsidR="00BA33AA" w:rsidRPr="00BA33AA" w:rsidRDefault="00BA33AA" w:rsidP="00BA33AA">
      <w:pPr>
        <w:numPr>
          <w:ilvl w:val="0"/>
          <w:numId w:val="309"/>
        </w:numPr>
        <w:spacing w:before="100" w:beforeAutospacing="1" w:after="100" w:afterAutospacing="1"/>
        <w:rPr>
          <w:color w:val="000000"/>
        </w:rPr>
      </w:pPr>
      <w:r w:rsidRPr="00BA33AA">
        <w:rPr>
          <w:rFonts w:ascii="Courier New" w:hAnsi="Courier New" w:cs="Courier New"/>
          <w:color w:val="000000"/>
          <w:sz w:val="20"/>
          <w:szCs w:val="20"/>
        </w:rPr>
        <w:t>model</w:t>
      </w:r>
      <w:r w:rsidRPr="00BA33AA">
        <w:rPr>
          <w:color w:val="000000"/>
        </w:rPr>
        <w:t> – the ranger/xgb/etc model</w:t>
      </w:r>
    </w:p>
    <w:p w14:paraId="5C8BAFF4" w14:textId="77777777" w:rsidR="00BA33AA" w:rsidRPr="00BA33AA" w:rsidRDefault="00BA33AA" w:rsidP="00BA33AA">
      <w:pPr>
        <w:numPr>
          <w:ilvl w:val="0"/>
          <w:numId w:val="309"/>
        </w:numPr>
        <w:spacing w:before="100" w:beforeAutospacing="1" w:after="100" w:afterAutospacing="1"/>
        <w:rPr>
          <w:color w:val="000000"/>
        </w:rPr>
      </w:pPr>
      <w:r w:rsidRPr="00BA33AA">
        <w:rPr>
          <w:rFonts w:ascii="Courier New" w:hAnsi="Courier New" w:cs="Courier New"/>
          <w:color w:val="000000"/>
          <w:sz w:val="20"/>
          <w:szCs w:val="20"/>
        </w:rPr>
        <w:t>features</w:t>
      </w:r>
      <w:r w:rsidRPr="00BA33AA">
        <w:rPr>
          <w:color w:val="000000"/>
        </w:rPr>
        <w:t> – variables actually used</w:t>
      </w:r>
    </w:p>
    <w:p w14:paraId="75EA0DD0" w14:textId="77777777" w:rsidR="00BA33AA" w:rsidRPr="00BA33AA" w:rsidRDefault="00BA33AA" w:rsidP="00BA33AA">
      <w:pPr>
        <w:numPr>
          <w:ilvl w:val="0"/>
          <w:numId w:val="309"/>
        </w:numPr>
        <w:spacing w:before="100" w:beforeAutospacing="1" w:after="100" w:afterAutospacing="1"/>
        <w:rPr>
          <w:color w:val="000000"/>
        </w:rPr>
      </w:pPr>
      <w:r w:rsidRPr="00BA33AA">
        <w:rPr>
          <w:rFonts w:ascii="Courier New" w:hAnsi="Courier New" w:cs="Courier New"/>
          <w:color w:val="000000"/>
          <w:sz w:val="20"/>
          <w:szCs w:val="20"/>
        </w:rPr>
        <w:t>medians</w:t>
      </w:r>
      <w:r w:rsidRPr="00BA33AA">
        <w:rPr>
          <w:color w:val="000000"/>
        </w:rPr>
        <w:t> – training-set medians for imputation</w:t>
      </w:r>
    </w:p>
    <w:p w14:paraId="2F20CD2A" w14:textId="77777777" w:rsidR="00BA33AA" w:rsidRPr="00BA33AA" w:rsidRDefault="00BA33AA" w:rsidP="00BA33AA">
      <w:pPr>
        <w:numPr>
          <w:ilvl w:val="0"/>
          <w:numId w:val="309"/>
        </w:numPr>
        <w:spacing w:before="100" w:beforeAutospacing="1" w:after="100" w:afterAutospacing="1"/>
        <w:rPr>
          <w:color w:val="000000"/>
        </w:rPr>
      </w:pPr>
      <w:r w:rsidRPr="00BA33AA">
        <w:rPr>
          <w:rFonts w:ascii="Courier New" w:hAnsi="Courier New" w:cs="Courier New"/>
          <w:color w:val="000000"/>
          <w:sz w:val="20"/>
          <w:szCs w:val="20"/>
        </w:rPr>
        <w:t>threshold</w:t>
      </w:r>
      <w:r w:rsidRPr="00BA33AA">
        <w:rPr>
          <w:color w:val="000000"/>
        </w:rPr>
        <w:t> – default threshold (if no p* from Script 12a)</w:t>
      </w:r>
    </w:p>
    <w:p w14:paraId="186B8D9E" w14:textId="77777777" w:rsidR="00BA33AA" w:rsidRPr="00BA33AA" w:rsidRDefault="00BA33AA" w:rsidP="00BA33AA">
      <w:pPr>
        <w:spacing w:before="100" w:beforeAutospacing="1" w:after="100" w:afterAutospacing="1"/>
        <w:rPr>
          <w:color w:val="000000"/>
        </w:rPr>
      </w:pPr>
      <w:r w:rsidRPr="00BA33AA">
        <w:rPr>
          <w:color w:val="000000"/>
        </w:rPr>
        <w:t>Script checks that all required features are in </w:t>
      </w:r>
      <w:r w:rsidRPr="00BA33AA">
        <w:rPr>
          <w:rFonts w:ascii="Courier New" w:hAnsi="Courier New" w:cs="Courier New"/>
          <w:color w:val="000000"/>
          <w:sz w:val="20"/>
          <w:szCs w:val="20"/>
        </w:rPr>
        <w:t>m03_val_X</w:t>
      </w:r>
      <w:r w:rsidRPr="00BA33AA">
        <w:rPr>
          <w:color w:val="000000"/>
        </w:rPr>
        <w:t>.</w:t>
      </w:r>
    </w:p>
    <w:p w14:paraId="71249334" w14:textId="77777777" w:rsidR="00BA33AA" w:rsidRPr="00BA33AA" w:rsidRDefault="00BA33AA" w:rsidP="00BA33AA">
      <w:pPr>
        <w:spacing w:before="100" w:beforeAutospacing="1" w:after="100" w:afterAutospacing="1"/>
        <w:rPr>
          <w:color w:val="000000"/>
        </w:rPr>
      </w:pPr>
      <w:r w:rsidRPr="00BA33AA">
        <w:rPr>
          <w:color w:val="000000"/>
        </w:rPr>
        <w:t>Then it defines </w:t>
      </w:r>
      <w:r w:rsidRPr="00BA33AA">
        <w:rPr>
          <w:rFonts w:ascii="Courier New" w:hAnsi="Courier New" w:cs="Courier New"/>
          <w:color w:val="000000"/>
          <w:sz w:val="20"/>
          <w:szCs w:val="20"/>
        </w:rPr>
        <w:t>predict_m03(model_obj, calib_glm, dfX)</w:t>
      </w:r>
      <w:r w:rsidRPr="00BA33AA">
        <w:rPr>
          <w:color w:val="000000"/>
        </w:rPr>
        <w:t>:</w:t>
      </w:r>
    </w:p>
    <w:p w14:paraId="2330238F" w14:textId="77777777" w:rsidR="00BA33AA" w:rsidRPr="00BA33AA" w:rsidRDefault="00BA33AA" w:rsidP="00BA33AA">
      <w:pPr>
        <w:numPr>
          <w:ilvl w:val="0"/>
          <w:numId w:val="310"/>
        </w:numPr>
        <w:spacing w:before="100" w:beforeAutospacing="1" w:after="100" w:afterAutospacing="1"/>
        <w:rPr>
          <w:color w:val="000000"/>
        </w:rPr>
      </w:pPr>
      <w:r w:rsidRPr="00BA33AA">
        <w:rPr>
          <w:color w:val="000000"/>
        </w:rPr>
        <w:t>Median-impute any NAs for features present in </w:t>
      </w:r>
      <w:r w:rsidRPr="00BA33AA">
        <w:rPr>
          <w:rFonts w:ascii="Courier New" w:hAnsi="Courier New" w:cs="Courier New"/>
          <w:color w:val="000000"/>
          <w:sz w:val="20"/>
          <w:szCs w:val="20"/>
        </w:rPr>
        <w:t>model_obj$medians</w:t>
      </w:r>
      <w:r w:rsidRPr="00BA33AA">
        <w:rPr>
          <w:color w:val="000000"/>
        </w:rPr>
        <w:t>.</w:t>
      </w:r>
    </w:p>
    <w:p w14:paraId="08D0ED8F" w14:textId="77777777" w:rsidR="00BA33AA" w:rsidRPr="00BA33AA" w:rsidRDefault="00BA33AA" w:rsidP="00BA33AA">
      <w:pPr>
        <w:numPr>
          <w:ilvl w:val="0"/>
          <w:numId w:val="310"/>
        </w:numPr>
        <w:spacing w:before="100" w:beforeAutospacing="1" w:after="100" w:afterAutospacing="1"/>
        <w:rPr>
          <w:color w:val="000000"/>
        </w:rPr>
      </w:pPr>
      <w:r w:rsidRPr="00BA33AA">
        <w:rPr>
          <w:color w:val="000000"/>
        </w:rPr>
        <w:t>Call </w:t>
      </w:r>
      <w:r w:rsidRPr="00BA33AA">
        <w:rPr>
          <w:rFonts w:ascii="Courier New" w:hAnsi="Courier New" w:cs="Courier New"/>
          <w:color w:val="000000"/>
          <w:sz w:val="20"/>
          <w:szCs w:val="20"/>
        </w:rPr>
        <w:t>predict()</w:t>
      </w:r>
      <w:r w:rsidRPr="00BA33AA">
        <w:rPr>
          <w:color w:val="000000"/>
        </w:rPr>
        <w:t> on </w:t>
      </w:r>
      <w:r w:rsidRPr="00BA33AA">
        <w:rPr>
          <w:rFonts w:ascii="Courier New" w:hAnsi="Courier New" w:cs="Courier New"/>
          <w:color w:val="000000"/>
          <w:sz w:val="20"/>
          <w:szCs w:val="20"/>
        </w:rPr>
        <w:t>dfX[, model_obj$features]</w:t>
      </w:r>
      <w:r w:rsidRPr="00BA33AA">
        <w:rPr>
          <w:color w:val="000000"/>
        </w:rPr>
        <w:t>.</w:t>
      </w:r>
    </w:p>
    <w:p w14:paraId="52363ACC" w14:textId="77777777" w:rsidR="00BA33AA" w:rsidRPr="00BA33AA" w:rsidRDefault="00BA33AA" w:rsidP="00BA33AA">
      <w:pPr>
        <w:numPr>
          <w:ilvl w:val="0"/>
          <w:numId w:val="310"/>
        </w:numPr>
        <w:spacing w:before="100" w:beforeAutospacing="1" w:after="100" w:afterAutospacing="1"/>
        <w:rPr>
          <w:color w:val="000000"/>
        </w:rPr>
      </w:pPr>
      <w:r w:rsidRPr="00BA33AA">
        <w:rPr>
          <w:color w:val="000000"/>
        </w:rPr>
        <w:t>Extract the positive-class probability (column </w:t>
      </w:r>
      <w:r w:rsidRPr="00BA33AA">
        <w:rPr>
          <w:rFonts w:ascii="Courier New" w:hAnsi="Courier New" w:cs="Courier New"/>
          <w:color w:val="000000"/>
          <w:sz w:val="20"/>
          <w:szCs w:val="20"/>
        </w:rPr>
        <w:t>"yes"</w:t>
      </w:r>
      <w:r w:rsidRPr="00BA33AA">
        <w:rPr>
          <w:color w:val="000000"/>
        </w:rPr>
        <w:t> if matrix).</w:t>
      </w:r>
    </w:p>
    <w:p w14:paraId="057A98A0" w14:textId="77777777" w:rsidR="00BA33AA" w:rsidRPr="00BA33AA" w:rsidRDefault="00BA33AA" w:rsidP="00BA33AA">
      <w:pPr>
        <w:numPr>
          <w:ilvl w:val="0"/>
          <w:numId w:val="310"/>
        </w:numPr>
        <w:spacing w:before="100" w:beforeAutospacing="1" w:after="100" w:afterAutospacing="1"/>
        <w:rPr>
          <w:color w:val="000000"/>
        </w:rPr>
      </w:pPr>
      <w:r w:rsidRPr="00BA33AA">
        <w:rPr>
          <w:color w:val="000000"/>
        </w:rPr>
        <w:t>If a calibration GLM is present:</w:t>
      </w:r>
    </w:p>
    <w:p w14:paraId="4B3DF6E9" w14:textId="77777777" w:rsidR="00BA33AA" w:rsidRPr="00BA33AA" w:rsidRDefault="00BA33AA" w:rsidP="00BA33AA">
      <w:pPr>
        <w:numPr>
          <w:ilvl w:val="1"/>
          <w:numId w:val="310"/>
        </w:numPr>
        <w:spacing w:before="100" w:beforeAutospacing="1" w:after="100" w:afterAutospacing="1"/>
        <w:rPr>
          <w:color w:val="000000"/>
        </w:rPr>
      </w:pPr>
      <w:r w:rsidRPr="00BA33AA">
        <w:rPr>
          <w:color w:val="000000"/>
        </w:rPr>
        <w:t>Transform </w:t>
      </w:r>
      <w:r w:rsidRPr="00BA33AA">
        <w:rPr>
          <w:rFonts w:ascii="Courier New" w:hAnsi="Courier New" w:cs="Courier New"/>
          <w:color w:val="000000"/>
          <w:sz w:val="20"/>
          <w:szCs w:val="20"/>
        </w:rPr>
        <w:t>p_raw</w:t>
      </w:r>
      <w:r w:rsidRPr="00BA33AA">
        <w:rPr>
          <w:color w:val="000000"/>
        </w:rPr>
        <w:t> via </w:t>
      </w:r>
      <w:r w:rsidRPr="00BA33AA">
        <w:rPr>
          <w:rFonts w:ascii="Courier New" w:hAnsi="Courier New" w:cs="Courier New"/>
          <w:color w:val="000000"/>
          <w:sz w:val="20"/>
          <w:szCs w:val="20"/>
        </w:rPr>
        <w:t>logit</w:t>
      </w:r>
      <w:r w:rsidRPr="00BA33AA">
        <w:rPr>
          <w:color w:val="000000"/>
        </w:rPr>
        <w:t>, then pass through </w:t>
      </w:r>
      <w:r w:rsidRPr="00BA33AA">
        <w:rPr>
          <w:rFonts w:ascii="Courier New" w:hAnsi="Courier New" w:cs="Courier New"/>
          <w:color w:val="000000"/>
          <w:sz w:val="20"/>
          <w:szCs w:val="20"/>
        </w:rPr>
        <w:t>predict(calib_glm, type="response")</w:t>
      </w:r>
      <w:r w:rsidRPr="00BA33AA">
        <w:rPr>
          <w:color w:val="000000"/>
        </w:rPr>
        <w:t>.</w:t>
      </w:r>
    </w:p>
    <w:p w14:paraId="233618BF" w14:textId="77777777" w:rsidR="00BA33AA" w:rsidRPr="00BA33AA" w:rsidRDefault="00BA33AA" w:rsidP="00BA33AA">
      <w:pPr>
        <w:spacing w:before="100" w:beforeAutospacing="1" w:after="100" w:afterAutospacing="1"/>
        <w:outlineLvl w:val="2"/>
        <w:rPr>
          <w:b/>
          <w:bCs/>
          <w:color w:val="000000"/>
          <w:sz w:val="27"/>
          <w:szCs w:val="27"/>
        </w:rPr>
      </w:pPr>
      <w:r w:rsidRPr="00BA33AA">
        <w:rPr>
          <w:b/>
          <w:bCs/>
          <w:color w:val="000000"/>
          <w:sz w:val="27"/>
          <w:szCs w:val="27"/>
        </w:rPr>
        <w:t>4.3 Get thresholds &amp; baseline metrics</w:t>
      </w:r>
    </w:p>
    <w:p w14:paraId="6D601187" w14:textId="77777777" w:rsidR="00BA33AA" w:rsidRPr="00BA33AA" w:rsidRDefault="00BA33AA" w:rsidP="00BA33AA">
      <w:pPr>
        <w:spacing w:before="100" w:beforeAutospacing="1" w:after="100" w:afterAutospacing="1"/>
        <w:rPr>
          <w:color w:val="000000"/>
        </w:rPr>
      </w:pPr>
      <w:r w:rsidRPr="00BA33AA">
        <w:rPr>
          <w:color w:val="000000"/>
        </w:rPr>
        <w:t>Thresholds p*:</w:t>
      </w:r>
    </w:p>
    <w:p w14:paraId="198D6673" w14:textId="77777777" w:rsidR="00BA33AA" w:rsidRPr="00BA33AA" w:rsidRDefault="00BA33AA" w:rsidP="00BA33AA">
      <w:pPr>
        <w:numPr>
          <w:ilvl w:val="0"/>
          <w:numId w:val="311"/>
        </w:numPr>
        <w:spacing w:before="100" w:beforeAutospacing="1" w:after="100" w:afterAutospacing="1"/>
        <w:rPr>
          <w:color w:val="000000"/>
        </w:rPr>
      </w:pPr>
      <w:r w:rsidRPr="00BA33AA">
        <w:rPr>
          <w:color w:val="000000"/>
        </w:rPr>
        <w:t>If </w:t>
      </w:r>
      <w:r w:rsidRPr="00BA33AA">
        <w:rPr>
          <w:rFonts w:ascii="Courier New" w:hAnsi="Courier New" w:cs="Courier New"/>
          <w:color w:val="000000"/>
          <w:sz w:val="20"/>
          <w:szCs w:val="20"/>
        </w:rPr>
        <w:t>operating_points.csv</w:t>
      </w:r>
      <w:r w:rsidRPr="00BA33AA">
        <w:rPr>
          <w:color w:val="000000"/>
        </w:rPr>
        <w:t> exists, pull:</w:t>
      </w:r>
    </w:p>
    <w:p w14:paraId="60A00DBC" w14:textId="77777777" w:rsidR="00BA33AA" w:rsidRPr="00BA33AA" w:rsidRDefault="00BA33AA" w:rsidP="00BA33AA">
      <w:pPr>
        <w:numPr>
          <w:ilvl w:val="1"/>
          <w:numId w:val="311"/>
        </w:numPr>
        <w:spacing w:before="100" w:beforeAutospacing="1" w:after="100" w:afterAutospacing="1"/>
        <w:rPr>
          <w:color w:val="000000"/>
        </w:rPr>
      </w:pPr>
      <w:r w:rsidRPr="00BA33AA">
        <w:rPr>
          <w:rFonts w:ascii="Courier New" w:hAnsi="Courier New" w:cs="Courier New"/>
          <w:color w:val="000000"/>
          <w:sz w:val="20"/>
          <w:szCs w:val="20"/>
        </w:rPr>
        <w:t>pstar_m03_primary</w:t>
      </w:r>
      <w:r w:rsidRPr="00BA33AA">
        <w:rPr>
          <w:color w:val="000000"/>
        </w:rPr>
        <w:t> for </w:t>
      </w:r>
      <w:r w:rsidRPr="00BA33AA">
        <w:rPr>
          <w:rFonts w:ascii="Courier New" w:hAnsi="Courier New" w:cs="Courier New"/>
          <w:color w:val="000000"/>
          <w:sz w:val="20"/>
          <w:szCs w:val="20"/>
        </w:rPr>
        <w:t>"M03_primary_1p5"</w:t>
      </w:r>
    </w:p>
    <w:p w14:paraId="773BDBD5" w14:textId="77777777" w:rsidR="00BA33AA" w:rsidRPr="00BA33AA" w:rsidRDefault="00BA33AA" w:rsidP="00BA33AA">
      <w:pPr>
        <w:numPr>
          <w:ilvl w:val="1"/>
          <w:numId w:val="311"/>
        </w:numPr>
        <w:spacing w:before="100" w:beforeAutospacing="1" w:after="100" w:afterAutospacing="1"/>
        <w:rPr>
          <w:color w:val="000000"/>
        </w:rPr>
      </w:pPr>
      <w:r w:rsidRPr="00BA33AA">
        <w:rPr>
          <w:rFonts w:ascii="Courier New" w:hAnsi="Courier New" w:cs="Courier New"/>
          <w:color w:val="000000"/>
          <w:sz w:val="20"/>
          <w:szCs w:val="20"/>
        </w:rPr>
        <w:t>pstar_m03_backup</w:t>
      </w:r>
      <w:r w:rsidRPr="00BA33AA">
        <w:rPr>
          <w:color w:val="000000"/>
        </w:rPr>
        <w:t> for </w:t>
      </w:r>
      <w:r w:rsidRPr="00BA33AA">
        <w:rPr>
          <w:rFonts w:ascii="Courier New" w:hAnsi="Courier New" w:cs="Courier New"/>
          <w:color w:val="000000"/>
          <w:sz w:val="20"/>
          <w:szCs w:val="20"/>
        </w:rPr>
        <w:t>"M03_backup_1p0"</w:t>
      </w:r>
    </w:p>
    <w:p w14:paraId="4E6D61DB" w14:textId="77777777" w:rsidR="00BA33AA" w:rsidRPr="00BA33AA" w:rsidRDefault="00BA33AA" w:rsidP="00BA33AA">
      <w:pPr>
        <w:numPr>
          <w:ilvl w:val="0"/>
          <w:numId w:val="311"/>
        </w:numPr>
        <w:spacing w:before="100" w:beforeAutospacing="1" w:after="100" w:afterAutospacing="1"/>
        <w:rPr>
          <w:color w:val="000000"/>
        </w:rPr>
      </w:pPr>
      <w:r w:rsidRPr="00BA33AA">
        <w:rPr>
          <w:color w:val="000000"/>
        </w:rPr>
        <w:t>If missing or non-finite, fall back to:</w:t>
      </w:r>
    </w:p>
    <w:p w14:paraId="554FE28D" w14:textId="77777777" w:rsidR="00BA33AA" w:rsidRPr="00BA33AA" w:rsidRDefault="00BA33AA" w:rsidP="00BA33AA">
      <w:pPr>
        <w:numPr>
          <w:ilvl w:val="1"/>
          <w:numId w:val="311"/>
        </w:numPr>
        <w:spacing w:before="100" w:beforeAutospacing="1" w:after="100" w:afterAutospacing="1"/>
        <w:rPr>
          <w:color w:val="000000"/>
        </w:rPr>
      </w:pPr>
      <w:r w:rsidRPr="00BA33AA">
        <w:rPr>
          <w:rFonts w:ascii="Courier New" w:hAnsi="Courier New" w:cs="Courier New"/>
          <w:color w:val="000000"/>
          <w:sz w:val="20"/>
          <w:szCs w:val="20"/>
        </w:rPr>
        <w:t>m03_primary$threshold</w:t>
      </w:r>
      <w:r w:rsidRPr="00BA33AA">
        <w:rPr>
          <w:color w:val="000000"/>
        </w:rPr>
        <w:t> or </w:t>
      </w:r>
      <w:r w:rsidRPr="00BA33AA">
        <w:rPr>
          <w:rFonts w:ascii="Courier New" w:hAnsi="Courier New" w:cs="Courier New"/>
          <w:color w:val="000000"/>
          <w:sz w:val="20"/>
          <w:szCs w:val="20"/>
        </w:rPr>
        <w:t>0.50</w:t>
      </w:r>
    </w:p>
    <w:p w14:paraId="74B32CD0" w14:textId="77777777" w:rsidR="00BA33AA" w:rsidRPr="00BA33AA" w:rsidRDefault="00BA33AA" w:rsidP="00BA33AA">
      <w:pPr>
        <w:numPr>
          <w:ilvl w:val="1"/>
          <w:numId w:val="311"/>
        </w:numPr>
        <w:spacing w:before="100" w:beforeAutospacing="1" w:after="100" w:afterAutospacing="1"/>
        <w:rPr>
          <w:color w:val="000000"/>
        </w:rPr>
      </w:pPr>
      <w:r w:rsidRPr="00BA33AA">
        <w:rPr>
          <w:rFonts w:ascii="Courier New" w:hAnsi="Courier New" w:cs="Courier New"/>
          <w:color w:val="000000"/>
          <w:sz w:val="20"/>
          <w:szCs w:val="20"/>
        </w:rPr>
        <w:t>m03_backup$threshold</w:t>
      </w:r>
      <w:r w:rsidRPr="00BA33AA">
        <w:rPr>
          <w:color w:val="000000"/>
        </w:rPr>
        <w:t> or </w:t>
      </w:r>
      <w:r w:rsidRPr="00BA33AA">
        <w:rPr>
          <w:rFonts w:ascii="Courier New" w:hAnsi="Courier New" w:cs="Courier New"/>
          <w:color w:val="000000"/>
          <w:sz w:val="20"/>
          <w:szCs w:val="20"/>
        </w:rPr>
        <w:t>0.50</w:t>
      </w:r>
    </w:p>
    <w:p w14:paraId="18CB0F7E" w14:textId="77777777" w:rsidR="00BA33AA" w:rsidRPr="00BA33AA" w:rsidRDefault="00BA33AA" w:rsidP="00BA33AA">
      <w:pPr>
        <w:spacing w:before="100" w:beforeAutospacing="1" w:after="100" w:afterAutospacing="1"/>
        <w:rPr>
          <w:color w:val="000000"/>
        </w:rPr>
      </w:pPr>
      <w:r w:rsidRPr="00BA33AA">
        <w:rPr>
          <w:color w:val="000000"/>
        </w:rPr>
        <w:t>Then compute </w:t>
      </w:r>
      <w:r w:rsidRPr="00BA33AA">
        <w:rPr>
          <w:b/>
          <w:bCs/>
          <w:color w:val="000000"/>
        </w:rPr>
        <w:t>baseline predictions</w:t>
      </w:r>
      <w:r w:rsidRPr="00BA33AA">
        <w:rPr>
          <w:color w:val="000000"/>
        </w:rPr>
        <w:t>:</w:t>
      </w:r>
    </w:p>
    <w:p w14:paraId="411E05DA" w14:textId="77777777" w:rsidR="00BA33AA" w:rsidRPr="00BA33AA" w:rsidRDefault="00BA33AA" w:rsidP="00BA33AA">
      <w:pPr>
        <w:numPr>
          <w:ilvl w:val="0"/>
          <w:numId w:val="312"/>
        </w:numPr>
        <w:spacing w:before="100" w:beforeAutospacing="1" w:after="100" w:afterAutospacing="1"/>
        <w:rPr>
          <w:color w:val="000000"/>
        </w:rPr>
      </w:pPr>
      <w:r w:rsidRPr="00BA33AA">
        <w:rPr>
          <w:rFonts w:ascii="Courier New" w:hAnsi="Courier New" w:cs="Courier New"/>
          <w:color w:val="000000"/>
          <w:sz w:val="20"/>
          <w:szCs w:val="20"/>
        </w:rPr>
        <w:t>p_val_primary</w:t>
      </w:r>
      <w:r w:rsidRPr="00BA33AA">
        <w:rPr>
          <w:color w:val="000000"/>
        </w:rPr>
        <w:t>, </w:t>
      </w:r>
      <w:r w:rsidRPr="00BA33AA">
        <w:rPr>
          <w:rFonts w:ascii="Courier New" w:hAnsi="Courier New" w:cs="Courier New"/>
          <w:color w:val="000000"/>
          <w:sz w:val="20"/>
          <w:szCs w:val="20"/>
        </w:rPr>
        <w:t>p_test_primary</w:t>
      </w:r>
    </w:p>
    <w:p w14:paraId="37D35510" w14:textId="77777777" w:rsidR="00BA33AA" w:rsidRPr="00BA33AA" w:rsidRDefault="00BA33AA" w:rsidP="00BA33AA">
      <w:pPr>
        <w:numPr>
          <w:ilvl w:val="0"/>
          <w:numId w:val="312"/>
        </w:numPr>
        <w:spacing w:before="100" w:beforeAutospacing="1" w:after="100" w:afterAutospacing="1"/>
        <w:rPr>
          <w:color w:val="000000"/>
        </w:rPr>
      </w:pPr>
      <w:r w:rsidRPr="00BA33AA">
        <w:rPr>
          <w:rFonts w:ascii="Courier New" w:hAnsi="Courier New" w:cs="Courier New"/>
          <w:color w:val="000000"/>
          <w:sz w:val="20"/>
          <w:szCs w:val="20"/>
        </w:rPr>
        <w:t>p_val_backup</w:t>
      </w:r>
      <w:r w:rsidRPr="00BA33AA">
        <w:rPr>
          <w:color w:val="000000"/>
        </w:rPr>
        <w:t>, </w:t>
      </w:r>
      <w:r w:rsidRPr="00BA33AA">
        <w:rPr>
          <w:rFonts w:ascii="Courier New" w:hAnsi="Courier New" w:cs="Courier New"/>
          <w:color w:val="000000"/>
          <w:sz w:val="20"/>
          <w:szCs w:val="20"/>
        </w:rPr>
        <w:t>p_test_backup</w:t>
      </w:r>
    </w:p>
    <w:p w14:paraId="41730A9F" w14:textId="77777777" w:rsidR="00BA33AA" w:rsidRPr="00BA33AA" w:rsidRDefault="00BA33AA" w:rsidP="00BA33AA">
      <w:pPr>
        <w:spacing w:before="100" w:beforeAutospacing="1" w:after="100" w:afterAutospacing="1"/>
        <w:rPr>
          <w:color w:val="000000"/>
        </w:rPr>
      </w:pPr>
      <w:r w:rsidRPr="00BA33AA">
        <w:rPr>
          <w:color w:val="000000"/>
        </w:rPr>
        <w:t>and baseline metrics table:</w:t>
      </w:r>
    </w:p>
    <w:p w14:paraId="756B5E5C"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baseline_m03 &lt;- tibble(</w:t>
      </w:r>
    </w:p>
    <w:p w14:paraId="330FDF24"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label = rep(c("primary_1p5","backup_1p0"), each = 2),</w:t>
      </w:r>
    </w:p>
    <w:p w14:paraId="02F03B54"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split = rep(c("val","test"), times = 2),</w:t>
      </w:r>
    </w:p>
    <w:p w14:paraId="5520B16C"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auc = c(...),        # AUC val/test primary + backup</w:t>
      </w:r>
    </w:p>
    <w:p w14:paraId="62436702"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logloss = c(...),    # log-loss val/test primary + backup</w:t>
      </w:r>
    </w:p>
    <w:p w14:paraId="4ED3A259"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f1_pstar = c(...))   # F1 at p* (primary+backup, val+test)</w:t>
      </w:r>
    </w:p>
    <w:p w14:paraId="28081C61" w14:textId="77777777" w:rsidR="00BA33AA" w:rsidRPr="00BA33AA" w:rsidRDefault="00BA33AA" w:rsidP="00BA33AA">
      <w:pPr>
        <w:spacing w:before="100" w:beforeAutospacing="1" w:after="100" w:afterAutospacing="1"/>
        <w:rPr>
          <w:color w:val="000000"/>
        </w:rPr>
      </w:pPr>
      <w:r w:rsidRPr="00BA33AA">
        <w:rPr>
          <w:color w:val="000000"/>
        </w:rPr>
        <w:t>These baselines are what you’ll subtract against in the importance/ablation steps.</w:t>
      </w:r>
    </w:p>
    <w:p w14:paraId="5A358C3B" w14:textId="77777777" w:rsidR="00BA33AA" w:rsidRPr="00BA33AA" w:rsidRDefault="00A2680B" w:rsidP="00BA33AA">
      <w:r>
        <w:pict w14:anchorId="60EFEC18">
          <v:rect id="Rectangle 7995" o:spid="_x0000_s138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535188DA" w14:textId="77777777" w:rsidR="00BA33AA" w:rsidRPr="00BA33AA" w:rsidRDefault="00BA33AA" w:rsidP="00BA33AA">
      <w:pPr>
        <w:spacing w:before="100" w:beforeAutospacing="1" w:after="100" w:afterAutospacing="1"/>
        <w:outlineLvl w:val="1"/>
        <w:rPr>
          <w:b/>
          <w:bCs/>
          <w:color w:val="000000"/>
          <w:sz w:val="36"/>
          <w:szCs w:val="36"/>
        </w:rPr>
      </w:pPr>
      <w:r w:rsidRPr="00BA33AA">
        <w:rPr>
          <w:b/>
          <w:bCs/>
          <w:color w:val="000000"/>
          <w:sz w:val="36"/>
          <w:szCs w:val="36"/>
        </w:rPr>
        <w:t>5. M03: permutation importance (per-feature)</w:t>
      </w:r>
    </w:p>
    <w:p w14:paraId="79FBEFBB" w14:textId="77777777" w:rsidR="00BA33AA" w:rsidRPr="00BA33AA" w:rsidRDefault="00BA33AA" w:rsidP="00BA33AA">
      <w:pPr>
        <w:spacing w:before="100" w:beforeAutospacing="1" w:after="100" w:afterAutospacing="1"/>
        <w:rPr>
          <w:color w:val="000000"/>
        </w:rPr>
      </w:pPr>
      <w:r w:rsidRPr="00BA33AA">
        <w:rPr>
          <w:color w:val="000000"/>
        </w:rPr>
        <w:t>Core idea: for each feature </w:t>
      </w:r>
      <w:r w:rsidRPr="00BA33AA">
        <w:rPr>
          <w:b/>
          <w:bCs/>
          <w:color w:val="000000"/>
        </w:rPr>
        <w:t>v</w:t>
      </w:r>
      <w:r w:rsidRPr="00BA33AA">
        <w:rPr>
          <w:color w:val="000000"/>
        </w:rPr>
        <w:t> and each model (primary + backup):</w:t>
      </w:r>
    </w:p>
    <w:p w14:paraId="5128BF49" w14:textId="77777777" w:rsidR="00BA33AA" w:rsidRPr="00BA33AA" w:rsidRDefault="00BA33AA" w:rsidP="00BA33AA">
      <w:pPr>
        <w:spacing w:before="100" w:beforeAutospacing="1" w:after="100" w:afterAutospacing="1"/>
        <w:rPr>
          <w:color w:val="000000"/>
        </w:rPr>
      </w:pPr>
      <w:r w:rsidRPr="00BA33AA">
        <w:rPr>
          <w:color w:val="000000"/>
        </w:rPr>
        <w:t>Randomly shuffle v (destroy its information), recompute predictions, and see how much </w:t>
      </w:r>
      <w:r w:rsidRPr="00BA33AA">
        <w:rPr>
          <w:b/>
          <w:bCs/>
          <w:color w:val="000000"/>
        </w:rPr>
        <w:t>AUC</w:t>
      </w:r>
      <w:r w:rsidRPr="00BA33AA">
        <w:rPr>
          <w:color w:val="000000"/>
        </w:rPr>
        <w:t>, </w:t>
      </w:r>
      <w:r w:rsidRPr="00BA33AA">
        <w:rPr>
          <w:b/>
          <w:bCs/>
          <w:color w:val="000000"/>
        </w:rPr>
        <w:t>log-loss</w:t>
      </w:r>
      <w:r w:rsidRPr="00BA33AA">
        <w:rPr>
          <w:color w:val="000000"/>
        </w:rPr>
        <w:t>, and </w:t>
      </w:r>
      <w:r w:rsidRPr="00BA33AA">
        <w:rPr>
          <w:b/>
          <w:bCs/>
          <w:color w:val="000000"/>
        </w:rPr>
        <w:t>F1 at p*</w:t>
      </w:r>
      <w:r w:rsidRPr="00BA33AA">
        <w:rPr>
          <w:color w:val="000000"/>
        </w:rPr>
        <w:t> get worse. Average that over K random shuffles.</w:t>
      </w:r>
    </w:p>
    <w:p w14:paraId="233F3202" w14:textId="77777777" w:rsidR="00BA33AA" w:rsidRPr="00BA33AA" w:rsidRDefault="00BA33AA" w:rsidP="00BA33AA">
      <w:pPr>
        <w:spacing w:before="100" w:beforeAutospacing="1" w:after="100" w:afterAutospacing="1"/>
        <w:rPr>
          <w:color w:val="000000"/>
        </w:rPr>
      </w:pPr>
      <w:r w:rsidRPr="00BA33AA">
        <w:rPr>
          <w:color w:val="000000"/>
        </w:rPr>
        <w:t>Details:</w:t>
      </w:r>
    </w:p>
    <w:p w14:paraId="4A6E2C13" w14:textId="77777777" w:rsidR="00BA33AA" w:rsidRPr="00BA33AA" w:rsidRDefault="00BA33AA" w:rsidP="00BA33AA">
      <w:pPr>
        <w:numPr>
          <w:ilvl w:val="0"/>
          <w:numId w:val="313"/>
        </w:numPr>
        <w:spacing w:before="100" w:beforeAutospacing="1" w:after="100" w:afterAutospacing="1"/>
        <w:rPr>
          <w:color w:val="000000"/>
        </w:rPr>
      </w:pPr>
      <w:r w:rsidRPr="00BA33AA">
        <w:rPr>
          <w:rFonts w:ascii="Courier New" w:hAnsi="Courier New" w:cs="Courier New"/>
          <w:color w:val="000000"/>
          <w:sz w:val="20"/>
          <w:szCs w:val="20"/>
        </w:rPr>
        <w:t>K &lt;- 5</w:t>
      </w:r>
      <w:r w:rsidRPr="00BA33AA">
        <w:rPr>
          <w:color w:val="000000"/>
        </w:rPr>
        <w:t> – 5 random permutations per feature to reduce noise.</w:t>
      </w:r>
    </w:p>
    <w:p w14:paraId="7F9DBB53" w14:textId="77777777" w:rsidR="00BA33AA" w:rsidRPr="00BA33AA" w:rsidRDefault="00BA33AA" w:rsidP="00BA33AA">
      <w:pPr>
        <w:numPr>
          <w:ilvl w:val="0"/>
          <w:numId w:val="313"/>
        </w:numPr>
        <w:spacing w:before="100" w:beforeAutospacing="1" w:after="100" w:afterAutospacing="1"/>
        <w:rPr>
          <w:color w:val="000000"/>
        </w:rPr>
      </w:pPr>
      <w:r w:rsidRPr="00BA33AA">
        <w:rPr>
          <w:color w:val="000000"/>
        </w:rPr>
        <w:t>Loop over </w:t>
      </w:r>
      <w:r w:rsidRPr="00BA33AA">
        <w:rPr>
          <w:rFonts w:ascii="Courier New" w:hAnsi="Courier New" w:cs="Courier New"/>
          <w:color w:val="000000"/>
          <w:sz w:val="20"/>
          <w:szCs w:val="20"/>
        </w:rPr>
        <w:t>for (v in m03_primary$features)</w:t>
      </w:r>
      <w:r w:rsidRPr="00BA33AA">
        <w:rPr>
          <w:color w:val="000000"/>
        </w:rPr>
        <w:t>:</w:t>
      </w:r>
    </w:p>
    <w:p w14:paraId="61286AF8" w14:textId="77777777" w:rsidR="00BA33AA" w:rsidRPr="00BA33AA" w:rsidRDefault="00BA33AA" w:rsidP="00BA33AA">
      <w:pPr>
        <w:spacing w:before="100" w:beforeAutospacing="1" w:after="100" w:afterAutospacing="1"/>
        <w:rPr>
          <w:color w:val="000000"/>
        </w:rPr>
      </w:pPr>
      <w:r w:rsidRPr="00BA33AA">
        <w:rPr>
          <w:color w:val="000000"/>
        </w:rPr>
        <w:t>For </w:t>
      </w:r>
      <w:r w:rsidRPr="00BA33AA">
        <w:rPr>
          <w:b/>
          <w:bCs/>
          <w:color w:val="000000"/>
        </w:rPr>
        <w:t>primary label</w:t>
      </w:r>
      <w:r w:rsidRPr="00BA33AA">
        <w:rPr>
          <w:color w:val="000000"/>
        </w:rPr>
        <w:t>:</w:t>
      </w:r>
    </w:p>
    <w:p w14:paraId="669C83AF" w14:textId="77777777" w:rsidR="00BA33AA" w:rsidRPr="00BA33AA" w:rsidRDefault="00BA33AA" w:rsidP="00BA33AA">
      <w:pPr>
        <w:numPr>
          <w:ilvl w:val="0"/>
          <w:numId w:val="314"/>
        </w:numPr>
        <w:spacing w:before="100" w:beforeAutospacing="1" w:after="100" w:afterAutospacing="1"/>
        <w:rPr>
          <w:color w:val="000000"/>
        </w:rPr>
      </w:pPr>
      <w:r w:rsidRPr="00BA33AA">
        <w:rPr>
          <w:rFonts w:ascii="Courier New" w:hAnsi="Courier New" w:cs="Courier New"/>
          <w:color w:val="000000"/>
          <w:sz w:val="20"/>
          <w:szCs w:val="20"/>
        </w:rPr>
        <w:t>d_auc_val_p</w:t>
      </w:r>
      <w:r w:rsidRPr="00BA33AA">
        <w:rPr>
          <w:color w:val="000000"/>
        </w:rPr>
        <w:t> = average over K of</w:t>
      </w:r>
      <w:r w:rsidRPr="00BA33AA">
        <w:rPr>
          <w:color w:val="000000"/>
        </w:rPr>
        <w:br/>
      </w:r>
      <w:r w:rsidRPr="00BA33AA">
        <w:rPr>
          <w:rFonts w:ascii="Courier New" w:hAnsi="Courier New" w:cs="Courier New"/>
          <w:color w:val="000000"/>
          <w:sz w:val="20"/>
          <w:szCs w:val="20"/>
        </w:rPr>
        <w:t>baseline_auc_val_primary - auc_safe(y_val_primary, permuted_preds)</w:t>
      </w:r>
    </w:p>
    <w:p w14:paraId="1D74B761" w14:textId="77777777" w:rsidR="00BA33AA" w:rsidRPr="00BA33AA" w:rsidRDefault="00BA33AA" w:rsidP="00BA33AA">
      <w:pPr>
        <w:numPr>
          <w:ilvl w:val="0"/>
          <w:numId w:val="314"/>
        </w:numPr>
        <w:spacing w:before="100" w:beforeAutospacing="1" w:after="100" w:afterAutospacing="1"/>
        <w:rPr>
          <w:color w:val="000000"/>
        </w:rPr>
      </w:pPr>
      <w:r w:rsidRPr="00BA33AA">
        <w:rPr>
          <w:rFonts w:ascii="Courier New" w:hAnsi="Courier New" w:cs="Courier New"/>
          <w:color w:val="000000"/>
          <w:sz w:val="20"/>
          <w:szCs w:val="20"/>
        </w:rPr>
        <w:t>d_logloss_val_p</w:t>
      </w:r>
      <w:r w:rsidRPr="00BA33AA">
        <w:rPr>
          <w:color w:val="000000"/>
        </w:rPr>
        <w:t> = baseline log-loss – permuted log-loss</w:t>
      </w:r>
    </w:p>
    <w:p w14:paraId="21ABBFCF" w14:textId="77777777" w:rsidR="00BA33AA" w:rsidRPr="00BA33AA" w:rsidRDefault="00BA33AA" w:rsidP="00BA33AA">
      <w:pPr>
        <w:numPr>
          <w:ilvl w:val="0"/>
          <w:numId w:val="314"/>
        </w:numPr>
        <w:spacing w:before="100" w:beforeAutospacing="1" w:after="100" w:afterAutospacing="1"/>
        <w:rPr>
          <w:color w:val="000000"/>
        </w:rPr>
      </w:pPr>
      <w:r w:rsidRPr="00BA33AA">
        <w:rPr>
          <w:rFonts w:ascii="Courier New" w:hAnsi="Courier New" w:cs="Courier New"/>
          <w:color w:val="000000"/>
          <w:sz w:val="20"/>
          <w:szCs w:val="20"/>
        </w:rPr>
        <w:t>d_f1_val_p</w:t>
      </w:r>
      <w:r w:rsidRPr="00BA33AA">
        <w:rPr>
          <w:color w:val="000000"/>
        </w:rPr>
        <w:t> = baseline F1(p*) – permuted F1(p*)</w:t>
      </w:r>
    </w:p>
    <w:p w14:paraId="54EA2B2F" w14:textId="77777777" w:rsidR="00BA33AA" w:rsidRPr="00BA33AA" w:rsidRDefault="00BA33AA" w:rsidP="00BA33AA">
      <w:pPr>
        <w:spacing w:before="100" w:beforeAutospacing="1" w:after="100" w:afterAutospacing="1"/>
        <w:rPr>
          <w:color w:val="000000"/>
        </w:rPr>
      </w:pPr>
      <w:r w:rsidRPr="00BA33AA">
        <w:rPr>
          <w:color w:val="000000"/>
        </w:rPr>
        <w:t>Same for </w:t>
      </w:r>
      <w:r w:rsidRPr="00BA33AA">
        <w:rPr>
          <w:b/>
          <w:bCs/>
          <w:color w:val="000000"/>
        </w:rPr>
        <w:t>test</w:t>
      </w:r>
      <w:r w:rsidRPr="00BA33AA">
        <w:rPr>
          <w:color w:val="000000"/>
        </w:rPr>
        <w:t>, and then repeat all of that for the </w:t>
      </w:r>
      <w:r w:rsidRPr="00BA33AA">
        <w:rPr>
          <w:b/>
          <w:bCs/>
          <w:color w:val="000000"/>
        </w:rPr>
        <w:t>backup label</w:t>
      </w:r>
      <w:r w:rsidRPr="00BA33AA">
        <w:rPr>
          <w:color w:val="000000"/>
        </w:rPr>
        <w:t>.</w:t>
      </w:r>
    </w:p>
    <w:p w14:paraId="368792C0" w14:textId="77777777" w:rsidR="00BA33AA" w:rsidRPr="00BA33AA" w:rsidRDefault="00BA33AA" w:rsidP="00BA33AA">
      <w:pPr>
        <w:spacing w:before="100" w:beforeAutospacing="1" w:after="100" w:afterAutospacing="1"/>
        <w:rPr>
          <w:color w:val="000000"/>
        </w:rPr>
      </w:pPr>
      <w:r w:rsidRPr="00BA33AA">
        <w:rPr>
          <w:color w:val="000000"/>
        </w:rPr>
        <w:t>All these deltas are stored as rows:</w:t>
      </w:r>
    </w:p>
    <w:p w14:paraId="0A15A014"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tibble(</w:t>
      </w:r>
    </w:p>
    <w:p w14:paraId="7AAAC7F3"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model="M03",</w:t>
      </w:r>
    </w:p>
    <w:p w14:paraId="04C5A752"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label="primary_1p5" or "backup_1p0",</w:t>
      </w:r>
    </w:p>
    <w:p w14:paraId="2DB0B9CD"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split="val" or "test",</w:t>
      </w:r>
    </w:p>
    <w:p w14:paraId="6FD4AC1C"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feature=v,</w:t>
      </w:r>
    </w:p>
    <w:p w14:paraId="4CDBA8AE"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d_auc=..., d_logloss=..., d_f1=...</w:t>
      </w:r>
    </w:p>
    <w:p w14:paraId="21E2F474"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w:t>
      </w:r>
    </w:p>
    <w:p w14:paraId="1AC8C66F" w14:textId="77777777" w:rsidR="00BA33AA" w:rsidRPr="00BA33AA" w:rsidRDefault="00BA33AA" w:rsidP="00BA33AA">
      <w:pPr>
        <w:spacing w:before="100" w:beforeAutospacing="1" w:after="100" w:afterAutospacing="1"/>
        <w:rPr>
          <w:color w:val="000000"/>
        </w:rPr>
      </w:pPr>
      <w:r w:rsidRPr="00BA33AA">
        <w:rPr>
          <w:color w:val="000000"/>
        </w:rPr>
        <w:t>Rows are bound into </w:t>
      </w:r>
      <w:r w:rsidRPr="00BA33AA">
        <w:rPr>
          <w:rFonts w:ascii="Courier New" w:hAnsi="Courier New" w:cs="Courier New"/>
          <w:color w:val="000000"/>
          <w:sz w:val="20"/>
          <w:szCs w:val="20"/>
        </w:rPr>
        <w:t>m03_fi</w:t>
      </w:r>
      <w:r w:rsidRPr="00BA33AA">
        <w:rPr>
          <w:color w:val="000000"/>
        </w:rPr>
        <w:t> and written to </w:t>
      </w:r>
      <w:r w:rsidRPr="00BA33AA">
        <w:rPr>
          <w:rFonts w:ascii="Courier New" w:hAnsi="Courier New" w:cs="Courier New"/>
          <w:color w:val="000000"/>
          <w:sz w:val="20"/>
          <w:szCs w:val="20"/>
        </w:rPr>
        <w:t>m03_feature_importance.csv</w:t>
      </w:r>
      <w:r w:rsidRPr="00BA33AA">
        <w:rPr>
          <w:color w:val="000000"/>
        </w:rPr>
        <w:t>.</w:t>
      </w:r>
    </w:p>
    <w:p w14:paraId="23713DF5" w14:textId="77777777" w:rsidR="00BA33AA" w:rsidRPr="00BA33AA" w:rsidRDefault="00BA33AA" w:rsidP="00BA33AA">
      <w:pPr>
        <w:spacing w:before="100" w:beforeAutospacing="1" w:after="100" w:afterAutospacing="1"/>
        <w:rPr>
          <w:color w:val="000000"/>
        </w:rPr>
      </w:pPr>
      <w:r w:rsidRPr="00BA33AA">
        <w:rPr>
          <w:color w:val="000000"/>
        </w:rPr>
        <w:t>Interpretation:</w:t>
      </w:r>
    </w:p>
    <w:p w14:paraId="4A62AB3B" w14:textId="77777777" w:rsidR="00BA33AA" w:rsidRPr="00BA33AA" w:rsidRDefault="00BA33AA" w:rsidP="00BA33AA">
      <w:pPr>
        <w:numPr>
          <w:ilvl w:val="0"/>
          <w:numId w:val="315"/>
        </w:numPr>
        <w:spacing w:before="100" w:beforeAutospacing="1" w:after="100" w:afterAutospacing="1"/>
        <w:rPr>
          <w:color w:val="000000"/>
        </w:rPr>
      </w:pPr>
      <w:r w:rsidRPr="00BA33AA">
        <w:rPr>
          <w:color w:val="000000"/>
        </w:rPr>
        <w:t>Positive </w:t>
      </w:r>
      <w:r w:rsidRPr="00BA33AA">
        <w:rPr>
          <w:rFonts w:ascii="Courier New" w:hAnsi="Courier New" w:cs="Courier New"/>
          <w:color w:val="000000"/>
          <w:sz w:val="20"/>
          <w:szCs w:val="20"/>
        </w:rPr>
        <w:t>d_auc</w:t>
      </w:r>
      <w:r w:rsidRPr="00BA33AA">
        <w:rPr>
          <w:color w:val="000000"/>
        </w:rPr>
        <w:t>, </w:t>
      </w:r>
      <w:r w:rsidRPr="00BA33AA">
        <w:rPr>
          <w:rFonts w:ascii="Courier New" w:hAnsi="Courier New" w:cs="Courier New"/>
          <w:color w:val="000000"/>
          <w:sz w:val="20"/>
          <w:szCs w:val="20"/>
        </w:rPr>
        <w:t>d_f1</w:t>
      </w:r>
      <w:r w:rsidRPr="00BA33AA">
        <w:rPr>
          <w:color w:val="000000"/>
        </w:rPr>
        <w:t> = when you permute this feature, performance </w:t>
      </w:r>
      <w:r w:rsidRPr="00BA33AA">
        <w:rPr>
          <w:b/>
          <w:bCs/>
          <w:color w:val="000000"/>
        </w:rPr>
        <w:t>drops</w:t>
      </w:r>
      <w:r w:rsidRPr="00BA33AA">
        <w:rPr>
          <w:color w:val="000000"/>
        </w:rPr>
        <w:t> → feature is helpful.</w:t>
      </w:r>
    </w:p>
    <w:p w14:paraId="464FDE5C" w14:textId="77777777" w:rsidR="00BA33AA" w:rsidRPr="00BA33AA" w:rsidRDefault="00BA33AA" w:rsidP="00BA33AA">
      <w:pPr>
        <w:numPr>
          <w:ilvl w:val="0"/>
          <w:numId w:val="315"/>
        </w:numPr>
        <w:spacing w:before="100" w:beforeAutospacing="1" w:after="100" w:afterAutospacing="1"/>
        <w:rPr>
          <w:color w:val="000000"/>
        </w:rPr>
      </w:pPr>
      <w:r w:rsidRPr="00BA33AA">
        <w:rPr>
          <w:rFonts w:ascii="Courier New" w:hAnsi="Courier New" w:cs="Courier New"/>
          <w:color w:val="000000"/>
          <w:sz w:val="20"/>
          <w:szCs w:val="20"/>
        </w:rPr>
        <w:t>d_logloss</w:t>
      </w:r>
      <w:r w:rsidRPr="00BA33AA">
        <w:rPr>
          <w:color w:val="000000"/>
        </w:rPr>
        <w:t> is stored as a drop (so higher is better, meaning original log-loss was lower).</w:t>
      </w:r>
    </w:p>
    <w:p w14:paraId="011246CB" w14:textId="77777777" w:rsidR="00BA33AA" w:rsidRPr="00BA33AA" w:rsidRDefault="00A2680B" w:rsidP="00BA33AA">
      <w:r>
        <w:pict w14:anchorId="0452FF01">
          <v:rect id="Rectangle 7993" o:spid="_x0000_s138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35328548" w14:textId="77777777" w:rsidR="00BA33AA" w:rsidRPr="00BA33AA" w:rsidRDefault="00BA33AA" w:rsidP="00BA33AA">
      <w:pPr>
        <w:spacing w:before="100" w:beforeAutospacing="1" w:after="100" w:afterAutospacing="1"/>
        <w:outlineLvl w:val="1"/>
        <w:rPr>
          <w:b/>
          <w:bCs/>
          <w:color w:val="000000"/>
          <w:sz w:val="36"/>
          <w:szCs w:val="36"/>
        </w:rPr>
      </w:pPr>
      <w:r w:rsidRPr="00BA33AA">
        <w:rPr>
          <w:b/>
          <w:bCs/>
          <w:color w:val="000000"/>
          <w:sz w:val="36"/>
          <w:szCs w:val="36"/>
        </w:rPr>
        <w:t>6. M03: group ablations</w:t>
      </w:r>
    </w:p>
    <w:p w14:paraId="6E2FE316" w14:textId="77777777" w:rsidR="00BA33AA" w:rsidRPr="00BA33AA" w:rsidRDefault="00BA33AA" w:rsidP="00BA33AA">
      <w:pPr>
        <w:spacing w:before="100" w:beforeAutospacing="1" w:after="100" w:afterAutospacing="1"/>
        <w:rPr>
          <w:color w:val="000000"/>
        </w:rPr>
      </w:pPr>
      <w:r w:rsidRPr="00BA33AA">
        <w:rPr>
          <w:color w:val="000000"/>
        </w:rPr>
        <w:t>Now instead of one column at a time, we “turn off” </w:t>
      </w:r>
      <w:r w:rsidRPr="00BA33AA">
        <w:rPr>
          <w:b/>
          <w:bCs/>
          <w:color w:val="000000"/>
        </w:rPr>
        <w:t>groups</w:t>
      </w:r>
      <w:r w:rsidRPr="00BA33AA">
        <w:rPr>
          <w:color w:val="000000"/>
        </w:rPr>
        <w:t> of features:</w:t>
      </w:r>
    </w:p>
    <w:p w14:paraId="3E27B6B8"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groups_m03 &lt;- list(</w:t>
      </w:r>
    </w:p>
    <w:p w14:paraId="14998C56"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distance   = c("d_start","d_min"),</w:t>
      </w:r>
    </w:p>
    <w:p w14:paraId="61A96A66"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reach      = c("p_reach_start","p_reach_max"),</w:t>
      </w:r>
    </w:p>
    <w:p w14:paraId="3B63BCDF"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capability = c("v_max","a_max")</w:t>
      </w:r>
    </w:p>
    <w:p w14:paraId="7C518D7A"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w:t>
      </w:r>
    </w:p>
    <w:p w14:paraId="5FAD72AF" w14:textId="77777777" w:rsidR="00BA33AA" w:rsidRPr="00BA33AA" w:rsidRDefault="00BA33AA" w:rsidP="00BA33AA">
      <w:pPr>
        <w:spacing w:before="100" w:beforeAutospacing="1" w:after="100" w:afterAutospacing="1"/>
        <w:rPr>
          <w:color w:val="000000"/>
        </w:rPr>
      </w:pPr>
      <w:r w:rsidRPr="00BA33AA">
        <w:rPr>
          <w:color w:val="000000"/>
        </w:rPr>
        <w:t>Helper:</w:t>
      </w:r>
    </w:p>
    <w:p w14:paraId="1C159D09"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mask_group &lt;- function(df, meds, vars){</w:t>
      </w:r>
    </w:p>
    <w:p w14:paraId="0436269C"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out &lt;- df</w:t>
      </w:r>
    </w:p>
    <w:p w14:paraId="2C73D4F6"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for (v in vars)</w:t>
      </w:r>
    </w:p>
    <w:p w14:paraId="72BDB43C"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if (v %in% names(out) &amp;&amp; v %in% names(meds))</w:t>
      </w:r>
    </w:p>
    <w:p w14:paraId="72B85DF3"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out[[v]] &lt;- meds[[v]][1]   # replace with training median</w:t>
      </w:r>
    </w:p>
    <w:p w14:paraId="25F932BB"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out</w:t>
      </w:r>
    </w:p>
    <w:p w14:paraId="641C08B9"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w:t>
      </w:r>
    </w:p>
    <w:p w14:paraId="2287846A" w14:textId="77777777" w:rsidR="00BA33AA" w:rsidRPr="00BA33AA" w:rsidRDefault="00BA33AA" w:rsidP="00BA33AA">
      <w:pPr>
        <w:spacing w:before="100" w:beforeAutospacing="1" w:after="100" w:afterAutospacing="1"/>
        <w:rPr>
          <w:color w:val="000000"/>
        </w:rPr>
      </w:pPr>
      <w:r w:rsidRPr="00BA33AA">
        <w:rPr>
          <w:color w:val="000000"/>
        </w:rPr>
        <w:t>For each group </w:t>
      </w:r>
      <w:r w:rsidRPr="00BA33AA">
        <w:rPr>
          <w:rFonts w:ascii="Courier New" w:hAnsi="Courier New" w:cs="Courier New"/>
          <w:color w:val="000000"/>
          <w:sz w:val="20"/>
          <w:szCs w:val="20"/>
        </w:rPr>
        <w:t>g</w:t>
      </w:r>
      <w:r w:rsidRPr="00BA33AA">
        <w:rPr>
          <w:color w:val="000000"/>
        </w:rPr>
        <w:t>:</w:t>
      </w:r>
    </w:p>
    <w:p w14:paraId="43EF9CDE" w14:textId="77777777" w:rsidR="00BA33AA" w:rsidRPr="00BA33AA" w:rsidRDefault="00BA33AA" w:rsidP="00BA33AA">
      <w:pPr>
        <w:numPr>
          <w:ilvl w:val="0"/>
          <w:numId w:val="316"/>
        </w:numPr>
        <w:spacing w:before="100" w:beforeAutospacing="1" w:after="100" w:afterAutospacing="1"/>
        <w:rPr>
          <w:color w:val="000000"/>
        </w:rPr>
      </w:pPr>
      <w:r w:rsidRPr="00BA33AA">
        <w:rPr>
          <w:color w:val="000000"/>
        </w:rPr>
        <w:t>Create </w:t>
      </w:r>
      <w:r w:rsidRPr="00BA33AA">
        <w:rPr>
          <w:b/>
          <w:bCs/>
          <w:color w:val="000000"/>
        </w:rPr>
        <w:t>masked</w:t>
      </w:r>
      <w:r w:rsidRPr="00BA33AA">
        <w:rPr>
          <w:color w:val="000000"/>
        </w:rPr>
        <w:t> feature matrices:</w:t>
      </w:r>
    </w:p>
    <w:p w14:paraId="5A61B9A1" w14:textId="77777777" w:rsidR="00BA33AA" w:rsidRPr="00BA33AA" w:rsidRDefault="00BA33AA" w:rsidP="00BA33AA">
      <w:pPr>
        <w:numPr>
          <w:ilvl w:val="1"/>
          <w:numId w:val="316"/>
        </w:numPr>
        <w:spacing w:before="100" w:beforeAutospacing="1" w:after="100" w:afterAutospacing="1"/>
        <w:rPr>
          <w:color w:val="000000"/>
        </w:rPr>
      </w:pPr>
      <w:r w:rsidRPr="00BA33AA">
        <w:rPr>
          <w:rFonts w:ascii="Courier New" w:hAnsi="Courier New" w:cs="Courier New"/>
          <w:color w:val="000000"/>
          <w:sz w:val="20"/>
          <w:szCs w:val="20"/>
        </w:rPr>
        <w:t>Xv_val &lt;- mask_group(m03_val_X, m03_primary$medians, groups_m03[[g]])</w:t>
      </w:r>
    </w:p>
    <w:p w14:paraId="721B2C2D" w14:textId="77777777" w:rsidR="00BA33AA" w:rsidRPr="00BA33AA" w:rsidRDefault="00BA33AA" w:rsidP="00BA33AA">
      <w:pPr>
        <w:numPr>
          <w:ilvl w:val="1"/>
          <w:numId w:val="316"/>
        </w:numPr>
        <w:spacing w:before="100" w:beforeAutospacing="1" w:after="100" w:afterAutospacing="1"/>
        <w:rPr>
          <w:color w:val="000000"/>
        </w:rPr>
      </w:pPr>
      <w:r w:rsidRPr="00BA33AA">
        <w:rPr>
          <w:rFonts w:ascii="Courier New" w:hAnsi="Courier New" w:cs="Courier New"/>
          <w:color w:val="000000"/>
          <w:sz w:val="20"/>
          <w:szCs w:val="20"/>
        </w:rPr>
        <w:t>Xv_test &lt;- mask_group(m03_test_X, m03_primary$medians, groups_m03[[g]])</w:t>
      </w:r>
    </w:p>
    <w:p w14:paraId="177AC09F" w14:textId="77777777" w:rsidR="00BA33AA" w:rsidRPr="00BA33AA" w:rsidRDefault="00BA33AA" w:rsidP="00BA33AA">
      <w:pPr>
        <w:spacing w:before="100" w:beforeAutospacing="1" w:after="100" w:afterAutospacing="1"/>
        <w:ind w:left="720"/>
        <w:rPr>
          <w:color w:val="000000"/>
        </w:rPr>
      </w:pPr>
      <w:r w:rsidRPr="00BA33AA">
        <w:rPr>
          <w:color w:val="000000"/>
        </w:rPr>
        <w:t>(Same medians used for primary &amp; backup, which is fine since the medians come from the same training data.)</w:t>
      </w:r>
    </w:p>
    <w:p w14:paraId="5B3C5A6B" w14:textId="77777777" w:rsidR="00BA33AA" w:rsidRPr="00BA33AA" w:rsidRDefault="00BA33AA" w:rsidP="00BA33AA">
      <w:pPr>
        <w:numPr>
          <w:ilvl w:val="0"/>
          <w:numId w:val="316"/>
        </w:numPr>
        <w:spacing w:before="100" w:beforeAutospacing="1" w:after="100" w:afterAutospacing="1"/>
        <w:rPr>
          <w:color w:val="000000"/>
        </w:rPr>
      </w:pPr>
      <w:r w:rsidRPr="00BA33AA">
        <w:rPr>
          <w:color w:val="000000"/>
        </w:rPr>
        <w:t>Predict with primary and backup models on </w:t>
      </w:r>
      <w:r w:rsidRPr="00BA33AA">
        <w:rPr>
          <w:rFonts w:ascii="Courier New" w:hAnsi="Courier New" w:cs="Courier New"/>
          <w:color w:val="000000"/>
          <w:sz w:val="20"/>
          <w:szCs w:val="20"/>
        </w:rPr>
        <w:t>Xv_val</w:t>
      </w:r>
      <w:r w:rsidRPr="00BA33AA">
        <w:rPr>
          <w:color w:val="000000"/>
        </w:rPr>
        <w:t> / </w:t>
      </w:r>
      <w:r w:rsidRPr="00BA33AA">
        <w:rPr>
          <w:rFonts w:ascii="Courier New" w:hAnsi="Courier New" w:cs="Courier New"/>
          <w:color w:val="000000"/>
          <w:sz w:val="20"/>
          <w:szCs w:val="20"/>
        </w:rPr>
        <w:t>Xv_test</w:t>
      </w:r>
      <w:r w:rsidRPr="00BA33AA">
        <w:rPr>
          <w:color w:val="000000"/>
        </w:rPr>
        <w:t>.</w:t>
      </w:r>
    </w:p>
    <w:p w14:paraId="35659FBA" w14:textId="77777777" w:rsidR="00BA33AA" w:rsidRPr="00BA33AA" w:rsidRDefault="00BA33AA" w:rsidP="00BA33AA">
      <w:pPr>
        <w:numPr>
          <w:ilvl w:val="0"/>
          <w:numId w:val="316"/>
        </w:numPr>
        <w:spacing w:before="100" w:beforeAutospacing="1" w:after="100" w:afterAutospacing="1"/>
        <w:rPr>
          <w:color w:val="000000"/>
        </w:rPr>
      </w:pPr>
      <w:r w:rsidRPr="00BA33AA">
        <w:rPr>
          <w:color w:val="000000"/>
        </w:rPr>
        <w:t>Compute drops (vs </w:t>
      </w:r>
      <w:r w:rsidRPr="00BA33AA">
        <w:rPr>
          <w:rFonts w:ascii="Courier New" w:hAnsi="Courier New" w:cs="Courier New"/>
          <w:color w:val="000000"/>
          <w:sz w:val="20"/>
          <w:szCs w:val="20"/>
        </w:rPr>
        <w:t>baseline_m03</w:t>
      </w:r>
      <w:r w:rsidRPr="00BA33AA">
        <w:rPr>
          <w:color w:val="000000"/>
        </w:rPr>
        <w:t>) for AUC, log-loss, and F1 at p* for:</w:t>
      </w:r>
    </w:p>
    <w:p w14:paraId="16AD68C8" w14:textId="77777777" w:rsidR="00BA33AA" w:rsidRPr="00BA33AA" w:rsidRDefault="00BA33AA" w:rsidP="00BA33AA">
      <w:pPr>
        <w:numPr>
          <w:ilvl w:val="1"/>
          <w:numId w:val="316"/>
        </w:numPr>
        <w:spacing w:before="100" w:beforeAutospacing="1" w:after="100" w:afterAutospacing="1"/>
        <w:rPr>
          <w:color w:val="000000"/>
        </w:rPr>
      </w:pPr>
      <w:r w:rsidRPr="00BA33AA">
        <w:rPr>
          <w:color w:val="000000"/>
        </w:rPr>
        <w:t>Primary, val/test</w:t>
      </w:r>
    </w:p>
    <w:p w14:paraId="15997BB4" w14:textId="77777777" w:rsidR="00BA33AA" w:rsidRPr="00BA33AA" w:rsidRDefault="00BA33AA" w:rsidP="00BA33AA">
      <w:pPr>
        <w:numPr>
          <w:ilvl w:val="1"/>
          <w:numId w:val="316"/>
        </w:numPr>
        <w:spacing w:before="100" w:beforeAutospacing="1" w:after="100" w:afterAutospacing="1"/>
        <w:rPr>
          <w:color w:val="000000"/>
        </w:rPr>
      </w:pPr>
      <w:r w:rsidRPr="00BA33AA">
        <w:rPr>
          <w:color w:val="000000"/>
        </w:rPr>
        <w:t>Backup, val/test</w:t>
      </w:r>
    </w:p>
    <w:p w14:paraId="3C2B60F6" w14:textId="77777777" w:rsidR="00BA33AA" w:rsidRPr="00BA33AA" w:rsidRDefault="00BA33AA" w:rsidP="00BA33AA">
      <w:pPr>
        <w:numPr>
          <w:ilvl w:val="0"/>
          <w:numId w:val="316"/>
        </w:numPr>
        <w:spacing w:before="100" w:beforeAutospacing="1" w:after="100" w:afterAutospacing="1"/>
        <w:rPr>
          <w:color w:val="000000"/>
        </w:rPr>
      </w:pPr>
      <w:r w:rsidRPr="00BA33AA">
        <w:rPr>
          <w:color w:val="000000"/>
        </w:rPr>
        <w:t>Store rows in </w:t>
      </w:r>
      <w:r w:rsidRPr="00BA33AA">
        <w:rPr>
          <w:rFonts w:ascii="Courier New" w:hAnsi="Courier New" w:cs="Courier New"/>
          <w:color w:val="000000"/>
          <w:sz w:val="20"/>
          <w:szCs w:val="20"/>
        </w:rPr>
        <w:t>m03_group_ablations.csv</w:t>
      </w:r>
      <w:r w:rsidRPr="00BA33AA">
        <w:rPr>
          <w:color w:val="000000"/>
        </w:rPr>
        <w:t> as:</w:t>
      </w:r>
    </w:p>
    <w:p w14:paraId="67339C86" w14:textId="77777777" w:rsidR="00BA33AA" w:rsidRPr="00BA33AA" w:rsidRDefault="00BA33AA" w:rsidP="00BA33AA">
      <w:pPr>
        <w:numPr>
          <w:ilvl w:val="0"/>
          <w:numId w:val="3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tibble(</w:t>
      </w:r>
    </w:p>
    <w:p w14:paraId="4208B4BE" w14:textId="77777777" w:rsidR="00BA33AA" w:rsidRPr="00BA33AA" w:rsidRDefault="00BA33AA" w:rsidP="00BA33AA">
      <w:pPr>
        <w:numPr>
          <w:ilvl w:val="0"/>
          <w:numId w:val="3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model="M03",</w:t>
      </w:r>
    </w:p>
    <w:p w14:paraId="630AC4B9" w14:textId="77777777" w:rsidR="00BA33AA" w:rsidRPr="00BA33AA" w:rsidRDefault="00BA33AA" w:rsidP="00BA33AA">
      <w:pPr>
        <w:numPr>
          <w:ilvl w:val="0"/>
          <w:numId w:val="3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group=g,</w:t>
      </w:r>
    </w:p>
    <w:p w14:paraId="2F29D608" w14:textId="77777777" w:rsidR="00BA33AA" w:rsidRPr="00BA33AA" w:rsidRDefault="00BA33AA" w:rsidP="00BA33AA">
      <w:pPr>
        <w:numPr>
          <w:ilvl w:val="0"/>
          <w:numId w:val="3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label="primary_1p5"/"backup_1p0",</w:t>
      </w:r>
    </w:p>
    <w:p w14:paraId="7304CF2A" w14:textId="77777777" w:rsidR="00BA33AA" w:rsidRPr="00BA33AA" w:rsidRDefault="00BA33AA" w:rsidP="00BA33AA">
      <w:pPr>
        <w:numPr>
          <w:ilvl w:val="0"/>
          <w:numId w:val="3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split="val"/"test",</w:t>
      </w:r>
    </w:p>
    <w:p w14:paraId="1A8C6B6E" w14:textId="77777777" w:rsidR="00BA33AA" w:rsidRPr="00BA33AA" w:rsidRDefault="00BA33AA" w:rsidP="00BA33AA">
      <w:pPr>
        <w:numPr>
          <w:ilvl w:val="0"/>
          <w:numId w:val="3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d_auc=..., d_logloss=..., d_f1=...</w:t>
      </w:r>
    </w:p>
    <w:p w14:paraId="18022777" w14:textId="77777777" w:rsidR="00BA33AA" w:rsidRPr="00BA33AA" w:rsidRDefault="00BA33AA" w:rsidP="00BA33AA">
      <w:pPr>
        <w:numPr>
          <w:ilvl w:val="0"/>
          <w:numId w:val="3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w:t>
      </w:r>
    </w:p>
    <w:p w14:paraId="25B0C52B" w14:textId="77777777" w:rsidR="00BA33AA" w:rsidRPr="00BA33AA" w:rsidRDefault="00BA33AA" w:rsidP="00BA33AA">
      <w:pPr>
        <w:spacing w:before="100" w:beforeAutospacing="1" w:after="100" w:afterAutospacing="1"/>
        <w:rPr>
          <w:color w:val="000000"/>
        </w:rPr>
      </w:pPr>
      <w:r w:rsidRPr="00BA33AA">
        <w:rPr>
          <w:color w:val="000000"/>
        </w:rPr>
        <w:t>Again, bigger deltas = that group mattered more.</w:t>
      </w:r>
    </w:p>
    <w:p w14:paraId="0988BA4C" w14:textId="77777777" w:rsidR="00BA33AA" w:rsidRPr="00BA33AA" w:rsidRDefault="00A2680B" w:rsidP="00BA33AA">
      <w:r>
        <w:pict w14:anchorId="662A4A8E">
          <v:rect id="Rectangle 7991" o:spid="_x0000_s138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5D5FA783" w14:textId="77777777" w:rsidR="00BA33AA" w:rsidRPr="00BA33AA" w:rsidRDefault="00BA33AA" w:rsidP="00BA33AA">
      <w:pPr>
        <w:spacing w:before="100" w:beforeAutospacing="1" w:after="100" w:afterAutospacing="1"/>
        <w:outlineLvl w:val="1"/>
        <w:rPr>
          <w:b/>
          <w:bCs/>
          <w:color w:val="000000"/>
          <w:sz w:val="36"/>
          <w:szCs w:val="36"/>
        </w:rPr>
      </w:pPr>
      <w:r w:rsidRPr="00BA33AA">
        <w:rPr>
          <w:b/>
          <w:bCs/>
          <w:color w:val="000000"/>
          <w:sz w:val="36"/>
          <w:szCs w:val="36"/>
        </w:rPr>
        <w:t>7. M04: set up labels, prediction, baseline</w:t>
      </w:r>
    </w:p>
    <w:p w14:paraId="39AA2561" w14:textId="77777777" w:rsidR="00BA33AA" w:rsidRPr="00BA33AA" w:rsidRDefault="00BA33AA" w:rsidP="00BA33AA">
      <w:pPr>
        <w:spacing w:before="100" w:beforeAutospacing="1" w:after="100" w:afterAutospacing="1"/>
        <w:outlineLvl w:val="2"/>
        <w:rPr>
          <w:b/>
          <w:bCs/>
          <w:color w:val="000000"/>
          <w:sz w:val="27"/>
          <w:szCs w:val="27"/>
        </w:rPr>
      </w:pPr>
      <w:r w:rsidRPr="00BA33AA">
        <w:rPr>
          <w:b/>
          <w:bCs/>
          <w:color w:val="000000"/>
          <w:sz w:val="27"/>
          <w:szCs w:val="27"/>
        </w:rPr>
        <w:t>7.1 Build per-defender “winner” label y_go</w:t>
      </w:r>
    </w:p>
    <w:p w14:paraId="4F68DD71" w14:textId="77777777" w:rsidR="00BA33AA" w:rsidRPr="00BA33AA" w:rsidRDefault="00BA33AA" w:rsidP="00BA33AA">
      <w:pPr>
        <w:spacing w:before="100" w:beforeAutospacing="1" w:after="100" w:afterAutospacing="1"/>
        <w:rPr>
          <w:color w:val="000000"/>
        </w:rPr>
      </w:pPr>
      <w:r w:rsidRPr="00BA33AA">
        <w:rPr>
          <w:color w:val="000000"/>
        </w:rPr>
        <w:t>Load leverage dataset:</w:t>
      </w:r>
    </w:p>
    <w:p w14:paraId="050424C7"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lev &lt;- read_csv_clean(P_LEV) |&gt;</w:t>
      </w:r>
    </w:p>
    <w:p w14:paraId="0B0388EA"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mutate(game_id = as.character(game_id),</w:t>
      </w:r>
    </w:p>
    <w:p w14:paraId="21A82957"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play_id = as.integer(play_id),</w:t>
      </w:r>
    </w:p>
    <w:p w14:paraId="4B46A826"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nfl_id  = as.integer(nfl_id),</w:t>
      </w:r>
    </w:p>
    <w:p w14:paraId="70ADA6D3"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split   = tolower(as.character(split)))</w:t>
      </w:r>
    </w:p>
    <w:p w14:paraId="50E5D181" w14:textId="77777777" w:rsidR="00BA33AA" w:rsidRPr="00BA33AA" w:rsidRDefault="00BA33AA" w:rsidP="00BA33AA">
      <w:pPr>
        <w:spacing w:before="100" w:beforeAutospacing="1" w:after="100" w:afterAutospacing="1"/>
        <w:rPr>
          <w:color w:val="000000"/>
        </w:rPr>
      </w:pPr>
      <w:r w:rsidRPr="00BA33AA">
        <w:rPr>
          <w:color w:val="000000"/>
        </w:rPr>
        <w:t>Guard that it contains </w:t>
      </w:r>
      <w:r w:rsidRPr="00BA33AA">
        <w:rPr>
          <w:rFonts w:ascii="Courier New" w:hAnsi="Courier New" w:cs="Courier New"/>
          <w:color w:val="000000"/>
          <w:sz w:val="20"/>
          <w:szCs w:val="20"/>
        </w:rPr>
        <w:t>game_id</w:t>
      </w:r>
      <w:r w:rsidRPr="00BA33AA">
        <w:rPr>
          <w:color w:val="000000"/>
        </w:rPr>
        <w:t>, </w:t>
      </w:r>
      <w:r w:rsidRPr="00BA33AA">
        <w:rPr>
          <w:rFonts w:ascii="Courier New" w:hAnsi="Courier New" w:cs="Courier New"/>
          <w:color w:val="000000"/>
          <w:sz w:val="20"/>
          <w:szCs w:val="20"/>
        </w:rPr>
        <w:t>play_id</w:t>
      </w:r>
      <w:r w:rsidRPr="00BA33AA">
        <w:rPr>
          <w:color w:val="000000"/>
        </w:rPr>
        <w:t>, </w:t>
      </w:r>
      <w:r w:rsidRPr="00BA33AA">
        <w:rPr>
          <w:rFonts w:ascii="Courier New" w:hAnsi="Courier New" w:cs="Courier New"/>
          <w:color w:val="000000"/>
          <w:sz w:val="20"/>
          <w:szCs w:val="20"/>
        </w:rPr>
        <w:t>nfl_id</w:t>
      </w:r>
      <w:r w:rsidRPr="00BA33AA">
        <w:rPr>
          <w:color w:val="000000"/>
        </w:rPr>
        <w:t>, </w:t>
      </w:r>
      <w:r w:rsidRPr="00BA33AA">
        <w:rPr>
          <w:rFonts w:ascii="Courier New" w:hAnsi="Courier New" w:cs="Courier New"/>
          <w:color w:val="000000"/>
          <w:sz w:val="20"/>
          <w:szCs w:val="20"/>
        </w:rPr>
        <w:t>split</w:t>
      </w:r>
      <w:r w:rsidRPr="00BA33AA">
        <w:rPr>
          <w:color w:val="000000"/>
        </w:rPr>
        <w:t>, </w:t>
      </w:r>
      <w:r w:rsidRPr="00BA33AA">
        <w:rPr>
          <w:rFonts w:ascii="Courier New" w:hAnsi="Courier New" w:cs="Courier New"/>
          <w:color w:val="000000"/>
          <w:sz w:val="20"/>
          <w:szCs w:val="20"/>
        </w:rPr>
        <w:t>d_arrival</w:t>
      </w:r>
      <w:r w:rsidRPr="00BA33AA">
        <w:rPr>
          <w:color w:val="000000"/>
        </w:rPr>
        <w:t>, </w:t>
      </w:r>
      <w:r w:rsidRPr="00BA33AA">
        <w:rPr>
          <w:rFonts w:ascii="Courier New" w:hAnsi="Courier New" w:cs="Courier New"/>
          <w:color w:val="000000"/>
          <w:sz w:val="20"/>
          <w:szCs w:val="20"/>
        </w:rPr>
        <w:t>contest_primary</w:t>
      </w:r>
      <w:r w:rsidRPr="00BA33AA">
        <w:rPr>
          <w:color w:val="000000"/>
        </w:rPr>
        <w:t>.</w:t>
      </w:r>
    </w:p>
    <w:p w14:paraId="1BA32E70" w14:textId="77777777" w:rsidR="00BA33AA" w:rsidRPr="00BA33AA" w:rsidRDefault="00BA33AA" w:rsidP="00BA33AA">
      <w:pPr>
        <w:spacing w:before="100" w:beforeAutospacing="1" w:after="100" w:afterAutospacing="1"/>
        <w:rPr>
          <w:color w:val="000000"/>
        </w:rPr>
      </w:pPr>
      <w:r w:rsidRPr="00BA33AA">
        <w:rPr>
          <w:color w:val="000000"/>
        </w:rPr>
        <w:t>Then:</w:t>
      </w:r>
    </w:p>
    <w:p w14:paraId="5E3939BB" w14:textId="77777777" w:rsidR="00BA33AA" w:rsidRPr="00BA33AA" w:rsidRDefault="00BA33AA" w:rsidP="00BA33AA">
      <w:pPr>
        <w:numPr>
          <w:ilvl w:val="0"/>
          <w:numId w:val="317"/>
        </w:numPr>
        <w:spacing w:before="100" w:beforeAutospacing="1" w:after="100" w:afterAutospacing="1"/>
        <w:rPr>
          <w:color w:val="000000"/>
        </w:rPr>
      </w:pPr>
      <w:r w:rsidRPr="00BA33AA">
        <w:rPr>
          <w:color w:val="000000"/>
        </w:rPr>
        <w:t>For each </w:t>
      </w:r>
      <w:r w:rsidRPr="00BA33AA">
        <w:rPr>
          <w:rFonts w:ascii="Courier New" w:hAnsi="Courier New" w:cs="Courier New"/>
          <w:color w:val="000000"/>
          <w:sz w:val="20"/>
          <w:szCs w:val="20"/>
        </w:rPr>
        <w:t>(game_id, play_id)</w:t>
      </w:r>
      <w:r w:rsidRPr="00BA33AA">
        <w:rPr>
          <w:color w:val="000000"/>
        </w:rPr>
        <w:t>:</w:t>
      </w:r>
    </w:p>
    <w:p w14:paraId="546899DE" w14:textId="77777777" w:rsidR="00BA33AA" w:rsidRPr="00BA33AA" w:rsidRDefault="00BA33AA" w:rsidP="00BA33AA">
      <w:pPr>
        <w:numPr>
          <w:ilvl w:val="1"/>
          <w:numId w:val="317"/>
        </w:numPr>
        <w:spacing w:before="100" w:beforeAutospacing="1" w:after="100" w:afterAutospacing="1"/>
        <w:rPr>
          <w:color w:val="000000"/>
        </w:rPr>
      </w:pPr>
      <w:r w:rsidRPr="00BA33AA">
        <w:rPr>
          <w:rFonts w:ascii="Courier New" w:hAnsi="Courier New" w:cs="Courier New"/>
          <w:color w:val="000000"/>
          <w:sz w:val="20"/>
          <w:szCs w:val="20"/>
        </w:rPr>
        <w:t>contested_play = any(contest_primary)</w:t>
      </w:r>
    </w:p>
    <w:p w14:paraId="4BE3B8CF" w14:textId="77777777" w:rsidR="00BA33AA" w:rsidRPr="00BA33AA" w:rsidRDefault="00BA33AA" w:rsidP="00BA33AA">
      <w:pPr>
        <w:numPr>
          <w:ilvl w:val="1"/>
          <w:numId w:val="317"/>
        </w:numPr>
        <w:spacing w:before="100" w:beforeAutospacing="1" w:after="100" w:afterAutospacing="1"/>
        <w:rPr>
          <w:color w:val="000000"/>
        </w:rPr>
      </w:pPr>
      <w:r w:rsidRPr="00BA33AA">
        <w:rPr>
          <w:rFonts w:ascii="Courier New" w:hAnsi="Courier New" w:cs="Courier New"/>
          <w:color w:val="000000"/>
          <w:sz w:val="20"/>
          <w:szCs w:val="20"/>
        </w:rPr>
        <w:t>d_arrival_eff = ifelse(contested_play &amp; !contest_primary, Inf, d_arrival)</w:t>
      </w:r>
    </w:p>
    <w:p w14:paraId="7A35AAE6" w14:textId="77777777" w:rsidR="00BA33AA" w:rsidRPr="00BA33AA" w:rsidRDefault="00BA33AA" w:rsidP="00BA33AA">
      <w:pPr>
        <w:spacing w:before="100" w:beforeAutospacing="1" w:after="100" w:afterAutospacing="1"/>
        <w:ind w:left="720"/>
        <w:rPr>
          <w:color w:val="000000"/>
        </w:rPr>
      </w:pPr>
      <w:r w:rsidRPr="00BA33AA">
        <w:rPr>
          <w:color w:val="000000"/>
        </w:rPr>
        <w:t>→ So on contested plays, only defenders actually marked as contesters keep their real </w:t>
      </w:r>
      <w:r w:rsidRPr="00BA33AA">
        <w:rPr>
          <w:rFonts w:ascii="Courier New" w:hAnsi="Courier New" w:cs="Courier New"/>
          <w:color w:val="000000"/>
          <w:sz w:val="20"/>
          <w:szCs w:val="20"/>
        </w:rPr>
        <w:t>d_arrival</w:t>
      </w:r>
      <w:r w:rsidRPr="00BA33AA">
        <w:rPr>
          <w:color w:val="000000"/>
        </w:rPr>
        <w:t>; others get </w:t>
      </w:r>
      <w:r w:rsidRPr="00BA33AA">
        <w:rPr>
          <w:rFonts w:ascii="Courier New" w:hAnsi="Courier New" w:cs="Courier New"/>
          <w:color w:val="000000"/>
          <w:sz w:val="20"/>
          <w:szCs w:val="20"/>
        </w:rPr>
        <w:t>Inf</w:t>
      </w:r>
      <w:r w:rsidRPr="00BA33AA">
        <w:rPr>
          <w:color w:val="000000"/>
        </w:rPr>
        <w:t>.</w:t>
      </w:r>
    </w:p>
    <w:p w14:paraId="77EA2141" w14:textId="77777777" w:rsidR="00BA33AA" w:rsidRPr="00BA33AA" w:rsidRDefault="00BA33AA" w:rsidP="00BA33AA">
      <w:pPr>
        <w:numPr>
          <w:ilvl w:val="0"/>
          <w:numId w:val="317"/>
        </w:numPr>
        <w:spacing w:before="100" w:beforeAutospacing="1" w:after="100" w:afterAutospacing="1"/>
        <w:rPr>
          <w:color w:val="000000"/>
        </w:rPr>
      </w:pPr>
      <w:r w:rsidRPr="00BA33AA">
        <w:rPr>
          <w:rFonts w:ascii="Courier New" w:hAnsi="Courier New" w:cs="Courier New"/>
          <w:color w:val="000000"/>
          <w:sz w:val="20"/>
          <w:szCs w:val="20"/>
        </w:rPr>
        <w:t>winners &lt;-</w:t>
      </w:r>
      <w:r w:rsidRPr="00BA33AA">
        <w:rPr>
          <w:color w:val="000000"/>
        </w:rPr>
        <w:t> per-play row with </w:t>
      </w:r>
      <w:r w:rsidRPr="00BA33AA">
        <w:rPr>
          <w:rFonts w:ascii="Courier New" w:hAnsi="Courier New" w:cs="Courier New"/>
          <w:color w:val="000000"/>
          <w:sz w:val="20"/>
          <w:szCs w:val="20"/>
        </w:rPr>
        <w:t>nfl_id_winner = nfl_id[which.min(d_arrival_eff)]</w:t>
      </w:r>
      <w:r w:rsidRPr="00BA33AA">
        <w:rPr>
          <w:color w:val="000000"/>
        </w:rPr>
        <w:t>.</w:t>
      </w:r>
    </w:p>
    <w:p w14:paraId="6C0AA370" w14:textId="77777777" w:rsidR="00BA33AA" w:rsidRPr="00BA33AA" w:rsidRDefault="00BA33AA" w:rsidP="00BA33AA">
      <w:pPr>
        <w:numPr>
          <w:ilvl w:val="0"/>
          <w:numId w:val="317"/>
        </w:numPr>
        <w:spacing w:before="100" w:beforeAutospacing="1" w:after="100" w:afterAutospacing="1"/>
        <w:rPr>
          <w:color w:val="000000"/>
        </w:rPr>
      </w:pPr>
      <w:r w:rsidRPr="00BA33AA">
        <w:rPr>
          <w:color w:val="000000"/>
        </w:rPr>
        <w:t>Join back:</w:t>
      </w:r>
    </w:p>
    <w:p w14:paraId="6F2CDE05" w14:textId="77777777" w:rsidR="00BA33AA" w:rsidRPr="00BA33AA" w:rsidRDefault="00BA33AA" w:rsidP="00BA33AA">
      <w:pPr>
        <w:numPr>
          <w:ilvl w:val="0"/>
          <w:numId w:val="31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lev_y &lt;- lev |&gt;</w:t>
      </w:r>
    </w:p>
    <w:p w14:paraId="274E5A08" w14:textId="77777777" w:rsidR="00BA33AA" w:rsidRPr="00BA33AA" w:rsidRDefault="00BA33AA" w:rsidP="00BA33AA">
      <w:pPr>
        <w:numPr>
          <w:ilvl w:val="0"/>
          <w:numId w:val="31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left_join(winners, by = c("game_id","play_id")) |&gt;</w:t>
      </w:r>
    </w:p>
    <w:p w14:paraId="03E0B442" w14:textId="77777777" w:rsidR="00BA33AA" w:rsidRPr="00BA33AA" w:rsidRDefault="00BA33AA" w:rsidP="00BA33AA">
      <w:pPr>
        <w:numPr>
          <w:ilvl w:val="0"/>
          <w:numId w:val="31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mutate(y_go = as.integer(nfl_id == nfl_id_winner))</w:t>
      </w:r>
    </w:p>
    <w:p w14:paraId="5E70092A" w14:textId="77777777" w:rsidR="00BA33AA" w:rsidRPr="00BA33AA" w:rsidRDefault="00BA33AA" w:rsidP="00BA33AA">
      <w:pPr>
        <w:spacing w:before="100" w:beforeAutospacing="1" w:after="100" w:afterAutospacing="1"/>
        <w:rPr>
          <w:color w:val="000000"/>
        </w:rPr>
      </w:pPr>
      <w:r w:rsidRPr="00BA33AA">
        <w:rPr>
          <w:color w:val="000000"/>
        </w:rPr>
        <w:t>So we get a per-defender label </w:t>
      </w:r>
      <w:r w:rsidRPr="00BA33AA">
        <w:rPr>
          <w:rFonts w:ascii="Courier New" w:hAnsi="Courier New" w:cs="Courier New"/>
          <w:color w:val="000000"/>
          <w:sz w:val="20"/>
          <w:szCs w:val="20"/>
        </w:rPr>
        <w:t>y_go</w:t>
      </w:r>
      <w:r w:rsidRPr="00BA33AA">
        <w:rPr>
          <w:color w:val="000000"/>
        </w:rPr>
        <w:t> = 1 for the “winner” (closest relevant defender).</w:t>
      </w:r>
    </w:p>
    <w:p w14:paraId="0B1C6B26" w14:textId="77777777" w:rsidR="00BA33AA" w:rsidRPr="00BA33AA" w:rsidRDefault="00BA33AA" w:rsidP="00BA33AA">
      <w:pPr>
        <w:spacing w:before="100" w:beforeAutospacing="1" w:after="100" w:afterAutospacing="1"/>
        <w:outlineLvl w:val="2"/>
        <w:rPr>
          <w:b/>
          <w:bCs/>
          <w:color w:val="000000"/>
          <w:sz w:val="27"/>
          <w:szCs w:val="27"/>
        </w:rPr>
      </w:pPr>
      <w:r w:rsidRPr="00BA33AA">
        <w:rPr>
          <w:b/>
          <w:bCs/>
          <w:color w:val="000000"/>
          <w:sz w:val="27"/>
          <w:szCs w:val="27"/>
        </w:rPr>
        <w:t>7.2 Load model &amp; helpers</w:t>
      </w:r>
    </w:p>
    <w:p w14:paraId="5C4750F1" w14:textId="77777777" w:rsidR="00BA33AA" w:rsidRPr="00BA33AA" w:rsidRDefault="00BA33AA" w:rsidP="00BA33AA">
      <w:pPr>
        <w:numPr>
          <w:ilvl w:val="0"/>
          <w:numId w:val="318"/>
        </w:numPr>
        <w:spacing w:before="100" w:beforeAutospacing="1" w:after="100" w:afterAutospacing="1"/>
        <w:rPr>
          <w:color w:val="000000"/>
        </w:rPr>
      </w:pPr>
      <w:r w:rsidRPr="00BA33AA">
        <w:rPr>
          <w:rFonts w:ascii="Courier New" w:hAnsi="Courier New" w:cs="Courier New"/>
          <w:color w:val="000000"/>
          <w:sz w:val="20"/>
          <w:szCs w:val="20"/>
        </w:rPr>
        <w:t>m04_obj &lt;- readRDS(P_M04)</w:t>
      </w:r>
    </w:p>
    <w:p w14:paraId="36F919F9" w14:textId="77777777" w:rsidR="00BA33AA" w:rsidRPr="00BA33AA" w:rsidRDefault="00BA33AA" w:rsidP="00BA33AA">
      <w:pPr>
        <w:numPr>
          <w:ilvl w:val="0"/>
          <w:numId w:val="318"/>
        </w:numPr>
        <w:spacing w:before="100" w:beforeAutospacing="1" w:after="100" w:afterAutospacing="1"/>
        <w:rPr>
          <w:color w:val="000000"/>
        </w:rPr>
      </w:pPr>
      <w:r w:rsidRPr="00BA33AA">
        <w:rPr>
          <w:rFonts w:ascii="Courier New" w:hAnsi="Courier New" w:cs="Courier New"/>
          <w:color w:val="000000"/>
          <w:sz w:val="20"/>
          <w:szCs w:val="20"/>
        </w:rPr>
        <w:t>feat_m04 &lt;- m04_obj$features</w:t>
      </w:r>
      <w:r w:rsidRPr="00BA33AA">
        <w:rPr>
          <w:color w:val="000000"/>
        </w:rPr>
        <w:t> (guard that they exist in </w:t>
      </w:r>
      <w:r w:rsidRPr="00BA33AA">
        <w:rPr>
          <w:rFonts w:ascii="Courier New" w:hAnsi="Courier New" w:cs="Courier New"/>
          <w:color w:val="000000"/>
          <w:sz w:val="20"/>
          <w:szCs w:val="20"/>
        </w:rPr>
        <w:t>lev_y</w:t>
      </w:r>
      <w:r w:rsidRPr="00BA33AA">
        <w:rPr>
          <w:color w:val="000000"/>
        </w:rPr>
        <w:t>).</w:t>
      </w:r>
    </w:p>
    <w:p w14:paraId="0D6638EE" w14:textId="77777777" w:rsidR="00BA33AA" w:rsidRPr="00BA33AA" w:rsidRDefault="00BA33AA" w:rsidP="00BA33AA">
      <w:pPr>
        <w:spacing w:before="100" w:beforeAutospacing="1" w:after="100" w:afterAutospacing="1"/>
        <w:rPr>
          <w:color w:val="000000"/>
        </w:rPr>
      </w:pPr>
      <w:r w:rsidRPr="00BA33AA">
        <w:rPr>
          <w:color w:val="000000"/>
        </w:rPr>
        <w:t>Imputation:</w:t>
      </w:r>
    </w:p>
    <w:p w14:paraId="25A2C347"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impute_meds &lt;- function(df, meds, feats){</w:t>
      </w:r>
    </w:p>
    <w:p w14:paraId="702A32D6"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out &lt;- df</w:t>
      </w:r>
    </w:p>
    <w:p w14:paraId="1DED36DA"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for (v in feats)</w:t>
      </w:r>
    </w:p>
    <w:p w14:paraId="305E0D75"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if (v %in% names(out) &amp;&amp; v %in% names(meds))</w:t>
      </w:r>
    </w:p>
    <w:p w14:paraId="23370730"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out[[v]][is.na(out[[v]])] &lt;- meds[[v]][1]</w:t>
      </w:r>
    </w:p>
    <w:p w14:paraId="111B936F"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out</w:t>
      </w:r>
    </w:p>
    <w:p w14:paraId="69F3B861"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w:t>
      </w:r>
    </w:p>
    <w:p w14:paraId="45F53DC6" w14:textId="77777777" w:rsidR="00BA33AA" w:rsidRPr="00BA33AA" w:rsidRDefault="00BA33AA" w:rsidP="00BA33AA">
      <w:pPr>
        <w:spacing w:before="100" w:beforeAutospacing="1" w:after="100" w:afterAutospacing="1"/>
        <w:rPr>
          <w:color w:val="000000"/>
        </w:rPr>
      </w:pPr>
      <w:r w:rsidRPr="00BA33AA">
        <w:rPr>
          <w:color w:val="000000"/>
        </w:rPr>
        <w:t>Prediction:</w:t>
      </w:r>
    </w:p>
    <w:p w14:paraId="6C4FBB48"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pred_p_go &lt;- function(df_feats){</w:t>
      </w:r>
    </w:p>
    <w:p w14:paraId="49D097A4"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pred &lt;- predict(m04_obj$model, data = df_feats[, feat_m04, drop=FALSE])</w:t>
      </w:r>
    </w:p>
    <w:p w14:paraId="62564A5D"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if (is.matrix(pred$predictions))</w:t>
      </w:r>
    </w:p>
    <w:p w14:paraId="236FBF2F"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as.numeric(pred$predictions[,"1"])</w:t>
      </w:r>
    </w:p>
    <w:p w14:paraId="1106290C"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else</w:t>
      </w:r>
    </w:p>
    <w:p w14:paraId="346162F7"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as.numeric(pred$predictions)</w:t>
      </w:r>
    </w:p>
    <w:p w14:paraId="171E5AA6"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w:t>
      </w:r>
    </w:p>
    <w:p w14:paraId="02885FA2" w14:textId="77777777" w:rsidR="00BA33AA" w:rsidRPr="00BA33AA" w:rsidRDefault="00BA33AA" w:rsidP="00BA33AA">
      <w:pPr>
        <w:spacing w:before="100" w:beforeAutospacing="1" w:after="100" w:afterAutospacing="1"/>
        <w:rPr>
          <w:color w:val="000000"/>
        </w:rPr>
      </w:pPr>
      <w:r w:rsidRPr="00BA33AA">
        <w:rPr>
          <w:color w:val="000000"/>
        </w:rPr>
        <w:t>Evaluation metrics:</w:t>
      </w:r>
    </w:p>
    <w:p w14:paraId="44C98EB6" w14:textId="77777777" w:rsidR="00BA33AA" w:rsidRPr="00BA33AA" w:rsidRDefault="00BA33AA" w:rsidP="00BA33AA">
      <w:pPr>
        <w:numPr>
          <w:ilvl w:val="0"/>
          <w:numId w:val="319"/>
        </w:numPr>
        <w:spacing w:before="100" w:beforeAutospacing="1" w:after="100" w:afterAutospacing="1"/>
        <w:rPr>
          <w:color w:val="000000"/>
        </w:rPr>
      </w:pPr>
      <w:r w:rsidRPr="00BA33AA">
        <w:rPr>
          <w:b/>
          <w:bCs/>
          <w:color w:val="000000"/>
        </w:rPr>
        <w:t>Top-1 accuracy per play</w:t>
      </w:r>
      <w:r w:rsidRPr="00BA33AA">
        <w:rPr>
          <w:color w:val="000000"/>
        </w:rPr>
        <w:t>:</w:t>
      </w:r>
    </w:p>
    <w:p w14:paraId="0374B331" w14:textId="77777777" w:rsidR="00BA33AA" w:rsidRPr="00BA33AA" w:rsidRDefault="00BA33AA" w:rsidP="00BA33AA">
      <w:pPr>
        <w:numPr>
          <w:ilvl w:val="0"/>
          <w:numId w:val="3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top1_acc &lt;- function(df, p){</w:t>
      </w:r>
    </w:p>
    <w:p w14:paraId="2F0B0577" w14:textId="77777777" w:rsidR="00BA33AA" w:rsidRPr="00BA33AA" w:rsidRDefault="00BA33AA" w:rsidP="00BA33AA">
      <w:pPr>
        <w:numPr>
          <w:ilvl w:val="0"/>
          <w:numId w:val="3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df |&gt;</w:t>
      </w:r>
    </w:p>
    <w:p w14:paraId="54DD7594" w14:textId="77777777" w:rsidR="00BA33AA" w:rsidRPr="00BA33AA" w:rsidRDefault="00BA33AA" w:rsidP="00BA33AA">
      <w:pPr>
        <w:numPr>
          <w:ilvl w:val="0"/>
          <w:numId w:val="3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mutate(p=p, key=paste(game_id,play_id)) |&gt;</w:t>
      </w:r>
    </w:p>
    <w:p w14:paraId="4EF49651" w14:textId="77777777" w:rsidR="00BA33AA" w:rsidRPr="00BA33AA" w:rsidRDefault="00BA33AA" w:rsidP="00BA33AA">
      <w:pPr>
        <w:numPr>
          <w:ilvl w:val="0"/>
          <w:numId w:val="3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group_by(key) |&gt;</w:t>
      </w:r>
    </w:p>
    <w:p w14:paraId="18377C51" w14:textId="77777777" w:rsidR="00BA33AA" w:rsidRPr="00BA33AA" w:rsidRDefault="00BA33AA" w:rsidP="00BA33AA">
      <w:pPr>
        <w:numPr>
          <w:ilvl w:val="0"/>
          <w:numId w:val="3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mutate(r = rank(-p, ties.method="first")) |&gt;</w:t>
      </w:r>
    </w:p>
    <w:p w14:paraId="23A8EF91" w14:textId="77777777" w:rsidR="00BA33AA" w:rsidRPr="00BA33AA" w:rsidRDefault="00BA33AA" w:rsidP="00BA33AA">
      <w:pPr>
        <w:numPr>
          <w:ilvl w:val="0"/>
          <w:numId w:val="3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summarise(hit = as.integer(any(y_go==1 &amp; r==1)), .groups="drop") |&gt;</w:t>
      </w:r>
    </w:p>
    <w:p w14:paraId="22FB53BC" w14:textId="77777777" w:rsidR="00BA33AA" w:rsidRPr="00BA33AA" w:rsidRDefault="00BA33AA" w:rsidP="00BA33AA">
      <w:pPr>
        <w:numPr>
          <w:ilvl w:val="0"/>
          <w:numId w:val="3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summarise(mean(hit)) |&gt; pull()</w:t>
      </w:r>
    </w:p>
    <w:p w14:paraId="1EC826C5" w14:textId="77777777" w:rsidR="00BA33AA" w:rsidRPr="00BA33AA" w:rsidRDefault="00BA33AA" w:rsidP="00BA33AA">
      <w:pPr>
        <w:numPr>
          <w:ilvl w:val="0"/>
          <w:numId w:val="3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w:t>
      </w:r>
    </w:p>
    <w:p w14:paraId="7F841460" w14:textId="77777777" w:rsidR="00BA33AA" w:rsidRPr="00BA33AA" w:rsidRDefault="00BA33AA" w:rsidP="00BA33AA">
      <w:pPr>
        <w:numPr>
          <w:ilvl w:val="0"/>
          <w:numId w:val="319"/>
        </w:numPr>
        <w:spacing w:before="100" w:beforeAutospacing="1" w:after="100" w:afterAutospacing="1"/>
        <w:rPr>
          <w:color w:val="000000"/>
        </w:rPr>
      </w:pPr>
      <w:r w:rsidRPr="00BA33AA">
        <w:rPr>
          <w:b/>
          <w:bCs/>
          <w:color w:val="000000"/>
        </w:rPr>
        <w:t>Mean reciprocal rank (MRR)</w:t>
      </w:r>
      <w:r w:rsidRPr="00BA33AA">
        <w:rPr>
          <w:color w:val="000000"/>
        </w:rPr>
        <w:t>:</w:t>
      </w:r>
    </w:p>
    <w:p w14:paraId="090EABA7" w14:textId="77777777" w:rsidR="00BA33AA" w:rsidRPr="00BA33AA" w:rsidRDefault="00BA33AA" w:rsidP="00BA33AA">
      <w:pPr>
        <w:numPr>
          <w:ilvl w:val="0"/>
          <w:numId w:val="3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mrr &lt;- function(df, p){</w:t>
      </w:r>
    </w:p>
    <w:p w14:paraId="12DBD40D" w14:textId="77777777" w:rsidR="00BA33AA" w:rsidRPr="00BA33AA" w:rsidRDefault="00BA33AA" w:rsidP="00BA33AA">
      <w:pPr>
        <w:numPr>
          <w:ilvl w:val="0"/>
          <w:numId w:val="3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df |&gt;</w:t>
      </w:r>
    </w:p>
    <w:p w14:paraId="1662BAE9" w14:textId="77777777" w:rsidR="00BA33AA" w:rsidRPr="00BA33AA" w:rsidRDefault="00BA33AA" w:rsidP="00BA33AA">
      <w:pPr>
        <w:numPr>
          <w:ilvl w:val="0"/>
          <w:numId w:val="3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mutate(p=p, key=paste(game_id,play_id)) |&gt;</w:t>
      </w:r>
    </w:p>
    <w:p w14:paraId="64A93B5C" w14:textId="77777777" w:rsidR="00BA33AA" w:rsidRPr="00BA33AA" w:rsidRDefault="00BA33AA" w:rsidP="00BA33AA">
      <w:pPr>
        <w:numPr>
          <w:ilvl w:val="0"/>
          <w:numId w:val="3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group_by(key) |&gt;</w:t>
      </w:r>
    </w:p>
    <w:p w14:paraId="4B571389" w14:textId="77777777" w:rsidR="00BA33AA" w:rsidRPr="00BA33AA" w:rsidRDefault="00BA33AA" w:rsidP="00BA33AA">
      <w:pPr>
        <w:numPr>
          <w:ilvl w:val="0"/>
          <w:numId w:val="3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mutate(r = rank(-p, ties.method="first")) |&gt;</w:t>
      </w:r>
    </w:p>
    <w:p w14:paraId="669543D0" w14:textId="77777777" w:rsidR="00BA33AA" w:rsidRPr="00BA33AA" w:rsidRDefault="00BA33AA" w:rsidP="00BA33AA">
      <w:pPr>
        <w:numPr>
          <w:ilvl w:val="0"/>
          <w:numId w:val="3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filter(y_go==1) |&gt;</w:t>
      </w:r>
    </w:p>
    <w:p w14:paraId="075762A0" w14:textId="77777777" w:rsidR="00BA33AA" w:rsidRPr="00BA33AA" w:rsidRDefault="00BA33AA" w:rsidP="00BA33AA">
      <w:pPr>
        <w:numPr>
          <w:ilvl w:val="0"/>
          <w:numId w:val="3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summarise(rr = 1/min(r), .groups="drop") |&gt;</w:t>
      </w:r>
    </w:p>
    <w:p w14:paraId="3E6F425B" w14:textId="77777777" w:rsidR="00BA33AA" w:rsidRPr="00BA33AA" w:rsidRDefault="00BA33AA" w:rsidP="00BA33AA">
      <w:pPr>
        <w:numPr>
          <w:ilvl w:val="0"/>
          <w:numId w:val="3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summarise(mean(rr)) |&gt; pull()</w:t>
      </w:r>
    </w:p>
    <w:p w14:paraId="4D5179AB" w14:textId="77777777" w:rsidR="00BA33AA" w:rsidRPr="00BA33AA" w:rsidRDefault="00BA33AA" w:rsidP="00BA33AA">
      <w:pPr>
        <w:numPr>
          <w:ilvl w:val="0"/>
          <w:numId w:val="3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w:t>
      </w:r>
    </w:p>
    <w:p w14:paraId="49B58271" w14:textId="77777777" w:rsidR="00BA33AA" w:rsidRPr="00BA33AA" w:rsidRDefault="00BA33AA" w:rsidP="00BA33AA">
      <w:pPr>
        <w:spacing w:before="100" w:beforeAutospacing="1" w:after="100" w:afterAutospacing="1"/>
        <w:outlineLvl w:val="2"/>
        <w:rPr>
          <w:b/>
          <w:bCs/>
          <w:color w:val="000000"/>
          <w:sz w:val="27"/>
          <w:szCs w:val="27"/>
        </w:rPr>
      </w:pPr>
      <w:r w:rsidRPr="00BA33AA">
        <w:rPr>
          <w:b/>
          <w:bCs/>
          <w:color w:val="000000"/>
          <w:sz w:val="27"/>
          <w:szCs w:val="27"/>
        </w:rPr>
        <w:t>7.3 Baseline metrics</w:t>
      </w:r>
    </w:p>
    <w:p w14:paraId="535A036A" w14:textId="77777777" w:rsidR="00BA33AA" w:rsidRPr="00BA33AA" w:rsidRDefault="00BA33AA" w:rsidP="00BA33AA">
      <w:pPr>
        <w:spacing w:before="100" w:beforeAutospacing="1" w:after="100" w:afterAutospacing="1"/>
        <w:rPr>
          <w:color w:val="000000"/>
        </w:rPr>
      </w:pPr>
      <w:r w:rsidRPr="00BA33AA">
        <w:rPr>
          <w:color w:val="000000"/>
        </w:rPr>
        <w:t>Split:</w:t>
      </w:r>
    </w:p>
    <w:p w14:paraId="3F41D598" w14:textId="77777777" w:rsidR="00BA33AA" w:rsidRPr="00BA33AA" w:rsidRDefault="00BA33AA" w:rsidP="00BA33AA">
      <w:pPr>
        <w:numPr>
          <w:ilvl w:val="0"/>
          <w:numId w:val="320"/>
        </w:numPr>
        <w:spacing w:before="100" w:beforeAutospacing="1" w:after="100" w:afterAutospacing="1"/>
        <w:rPr>
          <w:color w:val="000000"/>
        </w:rPr>
      </w:pPr>
      <w:r w:rsidRPr="00BA33AA">
        <w:rPr>
          <w:rFonts w:ascii="Courier New" w:hAnsi="Courier New" w:cs="Courier New"/>
          <w:color w:val="000000"/>
          <w:sz w:val="20"/>
          <w:szCs w:val="20"/>
        </w:rPr>
        <w:t>lev_val &lt;- lev_y |&gt; filter(split=="val")</w:t>
      </w:r>
    </w:p>
    <w:p w14:paraId="5BAC0B1F" w14:textId="77777777" w:rsidR="00BA33AA" w:rsidRPr="00BA33AA" w:rsidRDefault="00BA33AA" w:rsidP="00BA33AA">
      <w:pPr>
        <w:numPr>
          <w:ilvl w:val="0"/>
          <w:numId w:val="320"/>
        </w:numPr>
        <w:spacing w:before="100" w:beforeAutospacing="1" w:after="100" w:afterAutospacing="1"/>
        <w:rPr>
          <w:color w:val="000000"/>
        </w:rPr>
      </w:pPr>
      <w:r w:rsidRPr="00BA33AA">
        <w:rPr>
          <w:rFonts w:ascii="Courier New" w:hAnsi="Courier New" w:cs="Courier New"/>
          <w:color w:val="000000"/>
          <w:sz w:val="20"/>
          <w:szCs w:val="20"/>
        </w:rPr>
        <w:t>lev_test &lt;- lev_y |&gt; filter(split=="test")</w:t>
      </w:r>
    </w:p>
    <w:p w14:paraId="72339B78" w14:textId="77777777" w:rsidR="00BA33AA" w:rsidRPr="00BA33AA" w:rsidRDefault="00BA33AA" w:rsidP="00BA33AA">
      <w:pPr>
        <w:spacing w:before="100" w:beforeAutospacing="1" w:after="100" w:afterAutospacing="1"/>
        <w:rPr>
          <w:color w:val="000000"/>
        </w:rPr>
      </w:pPr>
      <w:r w:rsidRPr="00BA33AA">
        <w:rPr>
          <w:color w:val="000000"/>
        </w:rPr>
        <w:t>Impute &amp; predict:</w:t>
      </w:r>
    </w:p>
    <w:p w14:paraId="40E04A6C" w14:textId="77777777" w:rsidR="00BA33AA" w:rsidRPr="00BA33AA" w:rsidRDefault="00BA33AA" w:rsidP="00BA33AA">
      <w:pPr>
        <w:numPr>
          <w:ilvl w:val="0"/>
          <w:numId w:val="321"/>
        </w:numPr>
        <w:spacing w:before="100" w:beforeAutospacing="1" w:after="100" w:afterAutospacing="1"/>
        <w:rPr>
          <w:color w:val="000000"/>
        </w:rPr>
      </w:pPr>
      <w:r w:rsidRPr="00BA33AA">
        <w:rPr>
          <w:rFonts w:ascii="Courier New" w:hAnsi="Courier New" w:cs="Courier New"/>
          <w:color w:val="000000"/>
          <w:sz w:val="20"/>
          <w:szCs w:val="20"/>
        </w:rPr>
        <w:t>X_val</w:t>
      </w:r>
      <w:r w:rsidRPr="00BA33AA">
        <w:rPr>
          <w:color w:val="000000"/>
        </w:rPr>
        <w:t> / </w:t>
      </w:r>
      <w:r w:rsidRPr="00BA33AA">
        <w:rPr>
          <w:rFonts w:ascii="Courier New" w:hAnsi="Courier New" w:cs="Courier New"/>
          <w:color w:val="000000"/>
          <w:sz w:val="20"/>
          <w:szCs w:val="20"/>
        </w:rPr>
        <w:t>X_test</w:t>
      </w:r>
    </w:p>
    <w:p w14:paraId="7793E66D" w14:textId="77777777" w:rsidR="00BA33AA" w:rsidRPr="00BA33AA" w:rsidRDefault="00BA33AA" w:rsidP="00BA33AA">
      <w:pPr>
        <w:numPr>
          <w:ilvl w:val="0"/>
          <w:numId w:val="321"/>
        </w:numPr>
        <w:spacing w:before="100" w:beforeAutospacing="1" w:after="100" w:afterAutospacing="1"/>
        <w:rPr>
          <w:color w:val="000000"/>
        </w:rPr>
      </w:pPr>
      <w:r w:rsidRPr="00BA33AA">
        <w:rPr>
          <w:rFonts w:ascii="Courier New" w:hAnsi="Courier New" w:cs="Courier New"/>
          <w:color w:val="000000"/>
          <w:sz w:val="20"/>
          <w:szCs w:val="20"/>
        </w:rPr>
        <w:t>p_val_m04</w:t>
      </w:r>
      <w:r w:rsidRPr="00BA33AA">
        <w:rPr>
          <w:color w:val="000000"/>
        </w:rPr>
        <w:t> / </w:t>
      </w:r>
      <w:r w:rsidRPr="00BA33AA">
        <w:rPr>
          <w:rFonts w:ascii="Courier New" w:hAnsi="Courier New" w:cs="Courier New"/>
          <w:color w:val="000000"/>
          <w:sz w:val="20"/>
          <w:szCs w:val="20"/>
        </w:rPr>
        <w:t>p_test_m04</w:t>
      </w:r>
    </w:p>
    <w:p w14:paraId="7FFBD197" w14:textId="77777777" w:rsidR="00BA33AA" w:rsidRPr="00BA33AA" w:rsidRDefault="00BA33AA" w:rsidP="00BA33AA">
      <w:pPr>
        <w:spacing w:before="100" w:beforeAutospacing="1" w:after="100" w:afterAutospacing="1"/>
        <w:rPr>
          <w:color w:val="000000"/>
        </w:rPr>
      </w:pPr>
      <w:r w:rsidRPr="00BA33AA">
        <w:rPr>
          <w:color w:val="000000"/>
        </w:rPr>
        <w:t>Baseline:</w:t>
      </w:r>
    </w:p>
    <w:p w14:paraId="7AA48091"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baseline_m04 &lt;- tibble(</w:t>
      </w:r>
    </w:p>
    <w:p w14:paraId="13E53E7A"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split = c("val","test"),</w:t>
      </w:r>
    </w:p>
    <w:p w14:paraId="5C9A9547"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top1 = c(top1_acc(lev_val, p_val_m04), top1_acc(lev_test, p_test_m04)),</w:t>
      </w:r>
    </w:p>
    <w:p w14:paraId="315D9F28"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mrr  = c(mrr(lev_val, p_val_m04),      mrr(lev_test, p_test_m04))</w:t>
      </w:r>
    </w:p>
    <w:p w14:paraId="6FAF9D9E"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w:t>
      </w:r>
    </w:p>
    <w:p w14:paraId="3F3E994E" w14:textId="77777777" w:rsidR="00BA33AA" w:rsidRPr="00BA33AA" w:rsidRDefault="00A2680B" w:rsidP="00BA33AA">
      <w:r>
        <w:pict w14:anchorId="2A33AAAE">
          <v:rect id="Rectangle 7989" o:spid="_x0000_s138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5F8C162F" w14:textId="77777777" w:rsidR="00BA33AA" w:rsidRPr="00BA33AA" w:rsidRDefault="00BA33AA" w:rsidP="00BA33AA">
      <w:pPr>
        <w:spacing w:before="100" w:beforeAutospacing="1" w:after="100" w:afterAutospacing="1"/>
        <w:outlineLvl w:val="1"/>
        <w:rPr>
          <w:b/>
          <w:bCs/>
          <w:color w:val="000000"/>
          <w:sz w:val="36"/>
          <w:szCs w:val="36"/>
        </w:rPr>
      </w:pPr>
      <w:r w:rsidRPr="00BA33AA">
        <w:rPr>
          <w:b/>
          <w:bCs/>
          <w:color w:val="000000"/>
          <w:sz w:val="36"/>
          <w:szCs w:val="36"/>
        </w:rPr>
        <w:t>8. M04: permutation importance</w:t>
      </w:r>
    </w:p>
    <w:p w14:paraId="1C3BE28B" w14:textId="77777777" w:rsidR="00BA33AA" w:rsidRPr="00BA33AA" w:rsidRDefault="00BA33AA" w:rsidP="00BA33AA">
      <w:pPr>
        <w:spacing w:before="100" w:beforeAutospacing="1" w:after="100" w:afterAutospacing="1"/>
        <w:rPr>
          <w:color w:val="000000"/>
        </w:rPr>
      </w:pPr>
      <w:r w:rsidRPr="00BA33AA">
        <w:rPr>
          <w:color w:val="000000"/>
        </w:rPr>
        <w:t>For every feature </w:t>
      </w:r>
      <w:r w:rsidRPr="00BA33AA">
        <w:rPr>
          <w:rFonts w:ascii="Courier New" w:hAnsi="Courier New" w:cs="Courier New"/>
          <w:color w:val="000000"/>
          <w:sz w:val="20"/>
          <w:szCs w:val="20"/>
        </w:rPr>
        <w:t>v</w:t>
      </w:r>
      <w:r w:rsidRPr="00BA33AA">
        <w:rPr>
          <w:color w:val="000000"/>
        </w:rPr>
        <w:t> in </w:t>
      </w:r>
      <w:r w:rsidRPr="00BA33AA">
        <w:rPr>
          <w:rFonts w:ascii="Courier New" w:hAnsi="Courier New" w:cs="Courier New"/>
          <w:color w:val="000000"/>
          <w:sz w:val="20"/>
          <w:szCs w:val="20"/>
        </w:rPr>
        <w:t>feat_m04</w:t>
      </w:r>
      <w:r w:rsidRPr="00BA33AA">
        <w:rPr>
          <w:color w:val="000000"/>
        </w:rPr>
        <w:t>:</w:t>
      </w:r>
    </w:p>
    <w:p w14:paraId="406E9D54" w14:textId="77777777" w:rsidR="00BA33AA" w:rsidRPr="00BA33AA" w:rsidRDefault="00BA33AA" w:rsidP="00BA33AA">
      <w:pPr>
        <w:numPr>
          <w:ilvl w:val="0"/>
          <w:numId w:val="322"/>
        </w:numPr>
        <w:spacing w:before="100" w:beforeAutospacing="1" w:after="100" w:afterAutospacing="1"/>
        <w:rPr>
          <w:color w:val="000000"/>
        </w:rPr>
      </w:pPr>
      <w:r w:rsidRPr="00BA33AA">
        <w:rPr>
          <w:color w:val="000000"/>
        </w:rPr>
        <w:t>Repeatedly (K=5) </w:t>
      </w:r>
      <w:r w:rsidRPr="00BA33AA">
        <w:rPr>
          <w:b/>
          <w:bCs/>
          <w:color w:val="000000"/>
        </w:rPr>
        <w:t>shuffle v</w:t>
      </w:r>
      <w:r w:rsidRPr="00BA33AA">
        <w:rPr>
          <w:color w:val="000000"/>
        </w:rPr>
        <w:t> in </w:t>
      </w:r>
      <w:r w:rsidRPr="00BA33AA">
        <w:rPr>
          <w:rFonts w:ascii="Courier New" w:hAnsi="Courier New" w:cs="Courier New"/>
          <w:color w:val="000000"/>
          <w:sz w:val="20"/>
          <w:szCs w:val="20"/>
        </w:rPr>
        <w:t>X_val</w:t>
      </w:r>
      <w:r w:rsidRPr="00BA33AA">
        <w:rPr>
          <w:color w:val="000000"/>
        </w:rPr>
        <w:t> / </w:t>
      </w:r>
      <w:r w:rsidRPr="00BA33AA">
        <w:rPr>
          <w:rFonts w:ascii="Courier New" w:hAnsi="Courier New" w:cs="Courier New"/>
          <w:color w:val="000000"/>
          <w:sz w:val="20"/>
          <w:szCs w:val="20"/>
        </w:rPr>
        <w:t>X_test</w:t>
      </w:r>
      <w:r w:rsidRPr="00BA33AA">
        <w:rPr>
          <w:color w:val="000000"/>
        </w:rPr>
        <w:t>, re-run </w:t>
      </w:r>
      <w:r w:rsidRPr="00BA33AA">
        <w:rPr>
          <w:rFonts w:ascii="Courier New" w:hAnsi="Courier New" w:cs="Courier New"/>
          <w:color w:val="000000"/>
          <w:sz w:val="20"/>
          <w:szCs w:val="20"/>
        </w:rPr>
        <w:t>pred_p_go</w:t>
      </w:r>
      <w:r w:rsidRPr="00BA33AA">
        <w:rPr>
          <w:color w:val="000000"/>
        </w:rPr>
        <w:t>, and measure:</w:t>
      </w:r>
    </w:p>
    <w:p w14:paraId="6E966725" w14:textId="77777777" w:rsidR="00BA33AA" w:rsidRPr="00BA33AA" w:rsidRDefault="00BA33AA" w:rsidP="00BA33AA">
      <w:pPr>
        <w:numPr>
          <w:ilvl w:val="1"/>
          <w:numId w:val="322"/>
        </w:numPr>
        <w:spacing w:before="100" w:beforeAutospacing="1" w:after="100" w:afterAutospacing="1"/>
        <w:rPr>
          <w:color w:val="000000"/>
        </w:rPr>
      </w:pPr>
      <w:r w:rsidRPr="00BA33AA">
        <w:rPr>
          <w:rFonts w:ascii="Courier New" w:hAnsi="Courier New" w:cs="Courier New"/>
          <w:color w:val="000000"/>
          <w:sz w:val="20"/>
          <w:szCs w:val="20"/>
        </w:rPr>
        <w:t>d_top1_val</w:t>
      </w:r>
      <w:r w:rsidRPr="00BA33AA">
        <w:rPr>
          <w:color w:val="000000"/>
        </w:rPr>
        <w:t> = baseline top1 (val) − top1 on permuted data</w:t>
      </w:r>
    </w:p>
    <w:p w14:paraId="1AFFE929" w14:textId="77777777" w:rsidR="00BA33AA" w:rsidRPr="00BA33AA" w:rsidRDefault="00BA33AA" w:rsidP="00BA33AA">
      <w:pPr>
        <w:numPr>
          <w:ilvl w:val="1"/>
          <w:numId w:val="322"/>
        </w:numPr>
        <w:spacing w:before="100" w:beforeAutospacing="1" w:after="100" w:afterAutospacing="1"/>
        <w:rPr>
          <w:color w:val="000000"/>
        </w:rPr>
      </w:pPr>
      <w:r w:rsidRPr="00BA33AA">
        <w:rPr>
          <w:rFonts w:ascii="Courier New" w:hAnsi="Courier New" w:cs="Courier New"/>
          <w:color w:val="000000"/>
          <w:sz w:val="20"/>
          <w:szCs w:val="20"/>
        </w:rPr>
        <w:t>d_top1_test</w:t>
      </w:r>
      <w:r w:rsidRPr="00BA33AA">
        <w:rPr>
          <w:color w:val="000000"/>
        </w:rPr>
        <w:t> = same for test</w:t>
      </w:r>
    </w:p>
    <w:p w14:paraId="66A080F7" w14:textId="77777777" w:rsidR="00BA33AA" w:rsidRPr="00BA33AA" w:rsidRDefault="00BA33AA" w:rsidP="00BA33AA">
      <w:pPr>
        <w:numPr>
          <w:ilvl w:val="1"/>
          <w:numId w:val="322"/>
        </w:numPr>
        <w:spacing w:before="100" w:beforeAutospacing="1" w:after="100" w:afterAutospacing="1"/>
        <w:rPr>
          <w:color w:val="000000"/>
        </w:rPr>
      </w:pPr>
      <w:r w:rsidRPr="00BA33AA">
        <w:rPr>
          <w:rFonts w:ascii="Courier New" w:hAnsi="Courier New" w:cs="Courier New"/>
          <w:color w:val="000000"/>
          <w:sz w:val="20"/>
          <w:szCs w:val="20"/>
        </w:rPr>
        <w:t>d_mrr_val</w:t>
      </w:r>
      <w:r w:rsidRPr="00BA33AA">
        <w:rPr>
          <w:color w:val="000000"/>
        </w:rPr>
        <w:t> = baseline MRR (val) − MRR on permuted data</w:t>
      </w:r>
    </w:p>
    <w:p w14:paraId="368070FA" w14:textId="77777777" w:rsidR="00BA33AA" w:rsidRPr="00BA33AA" w:rsidRDefault="00BA33AA" w:rsidP="00BA33AA">
      <w:pPr>
        <w:numPr>
          <w:ilvl w:val="1"/>
          <w:numId w:val="322"/>
        </w:numPr>
        <w:spacing w:before="100" w:beforeAutospacing="1" w:after="100" w:afterAutospacing="1"/>
        <w:rPr>
          <w:color w:val="000000"/>
        </w:rPr>
      </w:pPr>
      <w:r w:rsidRPr="00BA33AA">
        <w:rPr>
          <w:rFonts w:ascii="Courier New" w:hAnsi="Courier New" w:cs="Courier New"/>
          <w:color w:val="000000"/>
          <w:sz w:val="20"/>
          <w:szCs w:val="20"/>
        </w:rPr>
        <w:t>d_mrr_test</w:t>
      </w:r>
      <w:r w:rsidRPr="00BA33AA">
        <w:rPr>
          <w:color w:val="000000"/>
        </w:rPr>
        <w:t> = same for test</w:t>
      </w:r>
    </w:p>
    <w:p w14:paraId="787AFA36" w14:textId="77777777" w:rsidR="00BA33AA" w:rsidRPr="00BA33AA" w:rsidRDefault="00BA33AA" w:rsidP="00BA33AA">
      <w:pPr>
        <w:spacing w:before="100" w:beforeAutospacing="1" w:after="100" w:afterAutospacing="1"/>
        <w:rPr>
          <w:color w:val="000000"/>
        </w:rPr>
      </w:pPr>
      <w:r w:rsidRPr="00BA33AA">
        <w:rPr>
          <w:color w:val="000000"/>
        </w:rPr>
        <w:t>Store per-feature rows:</w:t>
      </w:r>
    </w:p>
    <w:p w14:paraId="20DDF031"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tibble(model="M04", feature=v,</w:t>
      </w:r>
    </w:p>
    <w:p w14:paraId="7D5443F7"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split="val"/"test",</w:t>
      </w:r>
    </w:p>
    <w:p w14:paraId="24C05577"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d_top1=..., d_mrr=...)</w:t>
      </w:r>
    </w:p>
    <w:p w14:paraId="019B7DF1" w14:textId="77777777" w:rsidR="00BA33AA" w:rsidRPr="00BA33AA" w:rsidRDefault="00BA33AA" w:rsidP="00BA33AA">
      <w:pPr>
        <w:spacing w:before="100" w:beforeAutospacing="1" w:after="100" w:afterAutospacing="1"/>
        <w:rPr>
          <w:color w:val="000000"/>
        </w:rPr>
      </w:pPr>
      <w:r w:rsidRPr="00BA33AA">
        <w:rPr>
          <w:color w:val="000000"/>
        </w:rPr>
        <w:t>Bind into </w:t>
      </w:r>
      <w:r w:rsidRPr="00BA33AA">
        <w:rPr>
          <w:rFonts w:ascii="Courier New" w:hAnsi="Courier New" w:cs="Courier New"/>
          <w:color w:val="000000"/>
          <w:sz w:val="20"/>
          <w:szCs w:val="20"/>
        </w:rPr>
        <w:t>m04_fi</w:t>
      </w:r>
      <w:r w:rsidRPr="00BA33AA">
        <w:rPr>
          <w:color w:val="000000"/>
        </w:rPr>
        <w:t> and write </w:t>
      </w:r>
      <w:r w:rsidRPr="00BA33AA">
        <w:rPr>
          <w:rFonts w:ascii="Courier New" w:hAnsi="Courier New" w:cs="Courier New"/>
          <w:color w:val="000000"/>
          <w:sz w:val="20"/>
          <w:szCs w:val="20"/>
        </w:rPr>
        <w:t>m04_feature_importance.csv</w:t>
      </w:r>
      <w:r w:rsidRPr="00BA33AA">
        <w:rPr>
          <w:color w:val="000000"/>
        </w:rPr>
        <w:t>.</w:t>
      </w:r>
    </w:p>
    <w:p w14:paraId="453B3382" w14:textId="77777777" w:rsidR="00BA33AA" w:rsidRPr="00BA33AA" w:rsidRDefault="00A2680B" w:rsidP="00BA33AA">
      <w:r>
        <w:pict w14:anchorId="3A7E70C3">
          <v:rect id="Rectangle 7987" o:spid="_x0000_s138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0B33DB79" w14:textId="77777777" w:rsidR="00BA33AA" w:rsidRPr="00BA33AA" w:rsidRDefault="00BA33AA" w:rsidP="00BA33AA">
      <w:pPr>
        <w:spacing w:before="100" w:beforeAutospacing="1" w:after="100" w:afterAutospacing="1"/>
        <w:outlineLvl w:val="1"/>
        <w:rPr>
          <w:b/>
          <w:bCs/>
          <w:color w:val="000000"/>
          <w:sz w:val="36"/>
          <w:szCs w:val="36"/>
        </w:rPr>
      </w:pPr>
      <w:r w:rsidRPr="00BA33AA">
        <w:rPr>
          <w:b/>
          <w:bCs/>
          <w:color w:val="000000"/>
          <w:sz w:val="36"/>
          <w:szCs w:val="36"/>
        </w:rPr>
        <w:t>9. M04: group ablations</w:t>
      </w:r>
    </w:p>
    <w:p w14:paraId="5F775658" w14:textId="77777777" w:rsidR="00BA33AA" w:rsidRPr="00BA33AA" w:rsidRDefault="00BA33AA" w:rsidP="00BA33AA">
      <w:pPr>
        <w:spacing w:before="100" w:beforeAutospacing="1" w:after="100" w:afterAutospacing="1"/>
        <w:rPr>
          <w:color w:val="000000"/>
        </w:rPr>
      </w:pPr>
      <w:r w:rsidRPr="00BA33AA">
        <w:rPr>
          <w:color w:val="000000"/>
        </w:rPr>
        <w:t>Define feature groups:</w:t>
      </w:r>
    </w:p>
    <w:p w14:paraId="00386050"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groups_m04 &lt;- list(</w:t>
      </w:r>
    </w:p>
    <w:p w14:paraId="0DD39796"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m03_probs = c("p03_primary","p03_1p0"),</w:t>
      </w:r>
    </w:p>
    <w:p w14:paraId="096B03A7"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distance  = c("p_reach_start","d_start","p_reach_max","d_min"),</w:t>
      </w:r>
    </w:p>
    <w:p w14:paraId="6977DB50"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capability= c("v_max","a_max"),</w:t>
      </w:r>
    </w:p>
    <w:p w14:paraId="3625808F"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ranks     = c("rank_d_start","rank_d_min","rank_v_max","rank_p03_primary","rank_p03_1p0",</w:t>
      </w:r>
    </w:p>
    <w:p w14:paraId="57C1BA9A"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"d_start_rank_norm","d_min_rank_norm","v_max_rank_norm","p03_primary_norm","p03_1p0_norm")</w:t>
      </w:r>
    </w:p>
    <w:p w14:paraId="3E2078D1"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w:t>
      </w:r>
    </w:p>
    <w:p w14:paraId="7EC7BFB7" w14:textId="77777777" w:rsidR="00BA33AA" w:rsidRPr="00BA33AA" w:rsidRDefault="00BA33AA" w:rsidP="00BA33AA">
      <w:pPr>
        <w:spacing w:before="100" w:beforeAutospacing="1" w:after="100" w:afterAutospacing="1"/>
        <w:rPr>
          <w:color w:val="000000"/>
        </w:rPr>
      </w:pPr>
      <w:r w:rsidRPr="00BA33AA">
        <w:rPr>
          <w:color w:val="000000"/>
        </w:rPr>
        <w:t>For each group </w:t>
      </w:r>
      <w:r w:rsidRPr="00BA33AA">
        <w:rPr>
          <w:rFonts w:ascii="Courier New" w:hAnsi="Courier New" w:cs="Courier New"/>
          <w:color w:val="000000"/>
          <w:sz w:val="20"/>
          <w:szCs w:val="20"/>
        </w:rPr>
        <w:t>g</w:t>
      </w:r>
      <w:r w:rsidRPr="00BA33AA">
        <w:rPr>
          <w:color w:val="000000"/>
        </w:rPr>
        <w:t>:</w:t>
      </w:r>
    </w:p>
    <w:p w14:paraId="5012CEDC" w14:textId="77777777" w:rsidR="00BA33AA" w:rsidRPr="00BA33AA" w:rsidRDefault="00BA33AA" w:rsidP="00BA33AA">
      <w:pPr>
        <w:numPr>
          <w:ilvl w:val="0"/>
          <w:numId w:val="323"/>
        </w:numPr>
        <w:spacing w:before="100" w:beforeAutospacing="1" w:after="100" w:afterAutospacing="1"/>
        <w:rPr>
          <w:color w:val="000000"/>
        </w:rPr>
      </w:pPr>
      <w:r w:rsidRPr="00BA33AA">
        <w:rPr>
          <w:color w:val="000000"/>
        </w:rPr>
        <w:t>Make copies of </w:t>
      </w:r>
      <w:r w:rsidRPr="00BA33AA">
        <w:rPr>
          <w:rFonts w:ascii="Courier New" w:hAnsi="Courier New" w:cs="Courier New"/>
          <w:color w:val="000000"/>
          <w:sz w:val="20"/>
          <w:szCs w:val="20"/>
        </w:rPr>
        <w:t>X_val</w:t>
      </w:r>
      <w:r w:rsidRPr="00BA33AA">
        <w:rPr>
          <w:color w:val="000000"/>
        </w:rPr>
        <w:t>, </w:t>
      </w:r>
      <w:r w:rsidRPr="00BA33AA">
        <w:rPr>
          <w:rFonts w:ascii="Courier New" w:hAnsi="Courier New" w:cs="Courier New"/>
          <w:color w:val="000000"/>
          <w:sz w:val="20"/>
          <w:szCs w:val="20"/>
        </w:rPr>
        <w:t>X_test</w:t>
      </w:r>
      <w:r w:rsidRPr="00BA33AA">
        <w:rPr>
          <w:color w:val="000000"/>
        </w:rPr>
        <w:t>.</w:t>
      </w:r>
    </w:p>
    <w:p w14:paraId="7C969FAA" w14:textId="77777777" w:rsidR="00BA33AA" w:rsidRPr="00BA33AA" w:rsidRDefault="00BA33AA" w:rsidP="00BA33AA">
      <w:pPr>
        <w:numPr>
          <w:ilvl w:val="0"/>
          <w:numId w:val="323"/>
        </w:numPr>
        <w:spacing w:before="100" w:beforeAutospacing="1" w:after="100" w:afterAutospacing="1"/>
        <w:rPr>
          <w:color w:val="000000"/>
        </w:rPr>
      </w:pPr>
      <w:r w:rsidRPr="00BA33AA">
        <w:rPr>
          <w:color w:val="000000"/>
        </w:rPr>
        <w:t>For each feature in the group, if it exists in </w:t>
      </w:r>
      <w:r w:rsidRPr="00BA33AA">
        <w:rPr>
          <w:rFonts w:ascii="Courier New" w:hAnsi="Courier New" w:cs="Courier New"/>
          <w:color w:val="000000"/>
          <w:sz w:val="20"/>
          <w:szCs w:val="20"/>
        </w:rPr>
        <w:t>X_*</w:t>
      </w:r>
      <w:r w:rsidRPr="00BA33AA">
        <w:rPr>
          <w:color w:val="000000"/>
        </w:rPr>
        <w:t>, overwrite it with the model’s median </w:t>
      </w:r>
      <w:r w:rsidRPr="00BA33AA">
        <w:rPr>
          <w:rFonts w:ascii="Courier New" w:hAnsi="Courier New" w:cs="Courier New"/>
          <w:color w:val="000000"/>
          <w:sz w:val="20"/>
          <w:szCs w:val="20"/>
        </w:rPr>
        <w:t>m04_obj$medians[[v]][1]</w:t>
      </w:r>
      <w:r w:rsidRPr="00BA33AA">
        <w:rPr>
          <w:color w:val="000000"/>
        </w:rPr>
        <w:t>.</w:t>
      </w:r>
    </w:p>
    <w:p w14:paraId="3978437B" w14:textId="77777777" w:rsidR="00BA33AA" w:rsidRPr="00BA33AA" w:rsidRDefault="00BA33AA" w:rsidP="00BA33AA">
      <w:pPr>
        <w:numPr>
          <w:ilvl w:val="0"/>
          <w:numId w:val="323"/>
        </w:numPr>
        <w:spacing w:before="100" w:beforeAutospacing="1" w:after="100" w:afterAutospacing="1"/>
        <w:rPr>
          <w:color w:val="000000"/>
        </w:rPr>
      </w:pPr>
      <w:r w:rsidRPr="00BA33AA">
        <w:rPr>
          <w:color w:val="000000"/>
        </w:rPr>
        <w:t>Predict </w:t>
      </w:r>
      <w:r w:rsidRPr="00BA33AA">
        <w:rPr>
          <w:rFonts w:ascii="Courier New" w:hAnsi="Courier New" w:cs="Courier New"/>
          <w:color w:val="000000"/>
          <w:sz w:val="20"/>
          <w:szCs w:val="20"/>
        </w:rPr>
        <w:t>pv_val</w:t>
      </w:r>
      <w:r w:rsidRPr="00BA33AA">
        <w:rPr>
          <w:color w:val="000000"/>
        </w:rPr>
        <w:t>, </w:t>
      </w:r>
      <w:r w:rsidRPr="00BA33AA">
        <w:rPr>
          <w:rFonts w:ascii="Courier New" w:hAnsi="Courier New" w:cs="Courier New"/>
          <w:color w:val="000000"/>
          <w:sz w:val="20"/>
          <w:szCs w:val="20"/>
        </w:rPr>
        <w:t>pv_test</w:t>
      </w:r>
      <w:r w:rsidRPr="00BA33AA">
        <w:rPr>
          <w:color w:val="000000"/>
        </w:rPr>
        <w:t> with ablated group.</w:t>
      </w:r>
    </w:p>
    <w:p w14:paraId="55C18FC9" w14:textId="77777777" w:rsidR="00BA33AA" w:rsidRPr="00BA33AA" w:rsidRDefault="00BA33AA" w:rsidP="00BA33AA">
      <w:pPr>
        <w:numPr>
          <w:ilvl w:val="0"/>
          <w:numId w:val="323"/>
        </w:numPr>
        <w:spacing w:before="100" w:beforeAutospacing="1" w:after="100" w:afterAutospacing="1"/>
        <w:rPr>
          <w:color w:val="000000"/>
        </w:rPr>
      </w:pPr>
      <w:r w:rsidRPr="00BA33AA">
        <w:rPr>
          <w:color w:val="000000"/>
        </w:rPr>
        <w:t>Compute drops vs baseline:</w:t>
      </w:r>
    </w:p>
    <w:p w14:paraId="7DB60482" w14:textId="77777777" w:rsidR="00BA33AA" w:rsidRPr="00BA33AA" w:rsidRDefault="00BA33AA" w:rsidP="00BA33AA">
      <w:pPr>
        <w:numPr>
          <w:ilvl w:val="1"/>
          <w:numId w:val="323"/>
        </w:numPr>
        <w:spacing w:before="100" w:beforeAutospacing="1" w:after="100" w:afterAutospacing="1"/>
        <w:rPr>
          <w:color w:val="000000"/>
        </w:rPr>
      </w:pPr>
      <w:r w:rsidRPr="00BA33AA">
        <w:rPr>
          <w:rFonts w:ascii="Courier New" w:hAnsi="Courier New" w:cs="Courier New"/>
          <w:color w:val="000000"/>
          <w:sz w:val="20"/>
          <w:szCs w:val="20"/>
        </w:rPr>
        <w:t>d_top1 = baseline top1 - top1_acc(lev_*, pv_*)</w:t>
      </w:r>
    </w:p>
    <w:p w14:paraId="4AD7DE0C" w14:textId="77777777" w:rsidR="00BA33AA" w:rsidRPr="00BA33AA" w:rsidRDefault="00BA33AA" w:rsidP="00BA33AA">
      <w:pPr>
        <w:numPr>
          <w:ilvl w:val="1"/>
          <w:numId w:val="323"/>
        </w:numPr>
        <w:spacing w:before="100" w:beforeAutospacing="1" w:after="100" w:afterAutospacing="1"/>
        <w:rPr>
          <w:color w:val="000000"/>
        </w:rPr>
      </w:pPr>
      <w:r w:rsidRPr="00BA33AA">
        <w:rPr>
          <w:rFonts w:ascii="Courier New" w:hAnsi="Courier New" w:cs="Courier New"/>
          <w:color w:val="000000"/>
          <w:sz w:val="20"/>
          <w:szCs w:val="20"/>
        </w:rPr>
        <w:t>d_mrr = baseline mrr - mrr(lev_*, pv_*)</w:t>
      </w:r>
    </w:p>
    <w:p w14:paraId="566E3EB6" w14:textId="77777777" w:rsidR="00BA33AA" w:rsidRPr="00BA33AA" w:rsidRDefault="00BA33AA" w:rsidP="00BA33AA">
      <w:pPr>
        <w:spacing w:before="100" w:beforeAutospacing="1" w:after="100" w:afterAutospacing="1"/>
        <w:rPr>
          <w:color w:val="000000"/>
        </w:rPr>
      </w:pPr>
      <w:r w:rsidRPr="00BA33AA">
        <w:rPr>
          <w:color w:val="000000"/>
        </w:rPr>
        <w:t>Per group / split:</w:t>
      </w:r>
    </w:p>
    <w:p w14:paraId="5E68A97A"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tibble(model="M04", group=g, split="val"/"test",</w:t>
      </w:r>
    </w:p>
    <w:p w14:paraId="703A9398"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d_top1=..., d_mrr=...)</w:t>
      </w:r>
    </w:p>
    <w:p w14:paraId="123D2C1A" w14:textId="77777777" w:rsidR="00BA33AA" w:rsidRPr="00BA33AA" w:rsidRDefault="00BA33AA" w:rsidP="00BA33AA">
      <w:pPr>
        <w:spacing w:before="100" w:beforeAutospacing="1" w:after="100" w:afterAutospacing="1"/>
        <w:rPr>
          <w:color w:val="000000"/>
        </w:rPr>
      </w:pPr>
      <w:r w:rsidRPr="00BA33AA">
        <w:rPr>
          <w:color w:val="000000"/>
        </w:rPr>
        <w:t>Combine into </w:t>
      </w:r>
      <w:r w:rsidRPr="00BA33AA">
        <w:rPr>
          <w:rFonts w:ascii="Courier New" w:hAnsi="Courier New" w:cs="Courier New"/>
          <w:color w:val="000000"/>
          <w:sz w:val="20"/>
          <w:szCs w:val="20"/>
        </w:rPr>
        <w:t>m04_group_ablations.csv</w:t>
      </w:r>
      <w:r w:rsidRPr="00BA33AA">
        <w:rPr>
          <w:color w:val="000000"/>
        </w:rPr>
        <w:t>.</w:t>
      </w:r>
    </w:p>
    <w:p w14:paraId="4FD19AEA" w14:textId="77777777" w:rsidR="00BA33AA" w:rsidRPr="00BA33AA" w:rsidRDefault="00A2680B" w:rsidP="00BA33AA">
      <w:r>
        <w:pict w14:anchorId="6C9FA782">
          <v:rect id="Rectangle 7985" o:spid="_x0000_s138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3730E910" w14:textId="77777777" w:rsidR="00BA33AA" w:rsidRPr="00BA33AA" w:rsidRDefault="00BA33AA" w:rsidP="00BA33AA">
      <w:pPr>
        <w:spacing w:before="100" w:beforeAutospacing="1" w:after="100" w:afterAutospacing="1"/>
        <w:outlineLvl w:val="1"/>
        <w:rPr>
          <w:b/>
          <w:bCs/>
          <w:color w:val="000000"/>
          <w:sz w:val="36"/>
          <w:szCs w:val="36"/>
        </w:rPr>
      </w:pPr>
      <w:r w:rsidRPr="00BA33AA">
        <w:rPr>
          <w:b/>
          <w:bCs/>
          <w:color w:val="000000"/>
          <w:sz w:val="36"/>
          <w:szCs w:val="36"/>
        </w:rPr>
        <w:t>10. Report &amp; status</w:t>
      </w:r>
    </w:p>
    <w:p w14:paraId="6A69CD6C" w14:textId="77777777" w:rsidR="00BA33AA" w:rsidRPr="00BA33AA" w:rsidRDefault="00BA33AA" w:rsidP="00BA33AA">
      <w:pPr>
        <w:spacing w:before="100" w:beforeAutospacing="1" w:after="100" w:afterAutospacing="1"/>
        <w:outlineLvl w:val="2"/>
        <w:rPr>
          <w:b/>
          <w:bCs/>
          <w:color w:val="000000"/>
          <w:sz w:val="27"/>
          <w:szCs w:val="27"/>
        </w:rPr>
      </w:pPr>
      <w:r w:rsidRPr="00BA33AA">
        <w:rPr>
          <w:b/>
          <w:bCs/>
          <w:color w:val="000000"/>
          <w:sz w:val="27"/>
          <w:szCs w:val="27"/>
        </w:rPr>
        <w:t>Human-readable report</w:t>
      </w:r>
    </w:p>
    <w:p w14:paraId="77FA946E" w14:textId="77777777" w:rsidR="00BA33AA" w:rsidRPr="00BA33AA" w:rsidRDefault="00BA33AA" w:rsidP="00BA33AA">
      <w:pPr>
        <w:spacing w:before="100" w:beforeAutospacing="1" w:after="100" w:afterAutospacing="1"/>
        <w:rPr>
          <w:color w:val="000000"/>
        </w:rPr>
      </w:pPr>
      <w:r w:rsidRPr="00BA33AA">
        <w:rPr>
          <w:color w:val="000000"/>
        </w:rPr>
        <w:t>Builds </w:t>
      </w:r>
      <w:r w:rsidRPr="00BA33AA">
        <w:rPr>
          <w:rFonts w:ascii="Courier New" w:hAnsi="Courier New" w:cs="Courier New"/>
          <w:color w:val="000000"/>
          <w:sz w:val="20"/>
          <w:szCs w:val="20"/>
        </w:rPr>
        <w:t>feature_importance_report.md</w:t>
      </w:r>
      <w:r w:rsidRPr="00BA33AA">
        <w:rPr>
          <w:color w:val="000000"/>
        </w:rPr>
        <w:t>:</w:t>
      </w:r>
    </w:p>
    <w:p w14:paraId="631D24E3" w14:textId="77777777" w:rsidR="00BA33AA" w:rsidRPr="00BA33AA" w:rsidRDefault="00BA33AA" w:rsidP="00BA33AA">
      <w:pPr>
        <w:numPr>
          <w:ilvl w:val="0"/>
          <w:numId w:val="324"/>
        </w:numPr>
        <w:spacing w:before="100" w:beforeAutospacing="1" w:after="100" w:afterAutospacing="1"/>
        <w:rPr>
          <w:color w:val="000000"/>
        </w:rPr>
      </w:pPr>
      <w:r w:rsidRPr="00BA33AA">
        <w:rPr>
          <w:color w:val="000000"/>
        </w:rPr>
        <w:t>Short explanation: “deltas are drops when feature/group is destroyed”.</w:t>
      </w:r>
    </w:p>
    <w:p w14:paraId="701D0C14" w14:textId="77777777" w:rsidR="00BA33AA" w:rsidRPr="00BA33AA" w:rsidRDefault="00BA33AA" w:rsidP="00BA33AA">
      <w:pPr>
        <w:numPr>
          <w:ilvl w:val="0"/>
          <w:numId w:val="324"/>
        </w:numPr>
        <w:spacing w:before="100" w:beforeAutospacing="1" w:after="100" w:afterAutospacing="1"/>
        <w:rPr>
          <w:color w:val="000000"/>
        </w:rPr>
      </w:pPr>
      <w:r w:rsidRPr="00BA33AA">
        <w:rPr>
          <w:color w:val="000000"/>
        </w:rPr>
        <w:t>Top 5 M03 features (validation, primary label) by </w:t>
      </w:r>
      <w:r w:rsidRPr="00BA33AA">
        <w:rPr>
          <w:rFonts w:ascii="Courier New" w:hAnsi="Courier New" w:cs="Courier New"/>
          <w:color w:val="000000"/>
          <w:sz w:val="20"/>
          <w:szCs w:val="20"/>
        </w:rPr>
        <w:t>d_auc</w:t>
      </w:r>
      <w:r w:rsidRPr="00BA33AA">
        <w:rPr>
          <w:color w:val="000000"/>
        </w:rPr>
        <w:t> with their </w:t>
      </w:r>
      <w:r w:rsidRPr="00BA33AA">
        <w:rPr>
          <w:rFonts w:ascii="Courier New" w:hAnsi="Courier New" w:cs="Courier New"/>
          <w:color w:val="000000"/>
          <w:sz w:val="20"/>
          <w:szCs w:val="20"/>
        </w:rPr>
        <w:t>d_auc</w:t>
      </w:r>
      <w:r w:rsidRPr="00BA33AA">
        <w:rPr>
          <w:color w:val="000000"/>
        </w:rPr>
        <w:t>, </w:t>
      </w:r>
      <w:r w:rsidRPr="00BA33AA">
        <w:rPr>
          <w:rFonts w:ascii="Courier New" w:hAnsi="Courier New" w:cs="Courier New"/>
          <w:color w:val="000000"/>
          <w:sz w:val="20"/>
          <w:szCs w:val="20"/>
        </w:rPr>
        <w:t>d_logloss</w:t>
      </w:r>
      <w:r w:rsidRPr="00BA33AA">
        <w:rPr>
          <w:color w:val="000000"/>
        </w:rPr>
        <w:t>, </w:t>
      </w:r>
      <w:r w:rsidRPr="00BA33AA">
        <w:rPr>
          <w:rFonts w:ascii="Courier New" w:hAnsi="Courier New" w:cs="Courier New"/>
          <w:color w:val="000000"/>
          <w:sz w:val="20"/>
          <w:szCs w:val="20"/>
        </w:rPr>
        <w:t>d_f1</w:t>
      </w:r>
      <w:r w:rsidRPr="00BA33AA">
        <w:rPr>
          <w:color w:val="000000"/>
        </w:rPr>
        <w:t>.</w:t>
      </w:r>
    </w:p>
    <w:p w14:paraId="25653F86" w14:textId="77777777" w:rsidR="00BA33AA" w:rsidRPr="00BA33AA" w:rsidRDefault="00BA33AA" w:rsidP="00BA33AA">
      <w:pPr>
        <w:numPr>
          <w:ilvl w:val="0"/>
          <w:numId w:val="324"/>
        </w:numPr>
        <w:spacing w:before="100" w:beforeAutospacing="1" w:after="100" w:afterAutospacing="1"/>
        <w:rPr>
          <w:color w:val="000000"/>
        </w:rPr>
      </w:pPr>
      <w:r w:rsidRPr="00BA33AA">
        <w:rPr>
          <w:color w:val="000000"/>
        </w:rPr>
        <w:t>Top 5 M04 features (validation) by </w:t>
      </w:r>
      <w:r w:rsidRPr="00BA33AA">
        <w:rPr>
          <w:rFonts w:ascii="Courier New" w:hAnsi="Courier New" w:cs="Courier New"/>
          <w:color w:val="000000"/>
          <w:sz w:val="20"/>
          <w:szCs w:val="20"/>
        </w:rPr>
        <w:t>d_top1</w:t>
      </w:r>
      <w:r w:rsidRPr="00BA33AA">
        <w:rPr>
          <w:color w:val="000000"/>
        </w:rPr>
        <w:t>.</w:t>
      </w:r>
    </w:p>
    <w:p w14:paraId="3842AC81" w14:textId="77777777" w:rsidR="00BA33AA" w:rsidRPr="00BA33AA" w:rsidRDefault="00BA33AA" w:rsidP="00BA33AA">
      <w:pPr>
        <w:numPr>
          <w:ilvl w:val="0"/>
          <w:numId w:val="324"/>
        </w:numPr>
        <w:spacing w:before="100" w:beforeAutospacing="1" w:after="100" w:afterAutospacing="1"/>
        <w:rPr>
          <w:color w:val="000000"/>
        </w:rPr>
      </w:pPr>
      <w:r w:rsidRPr="00BA33AA">
        <w:rPr>
          <w:color w:val="000000"/>
        </w:rPr>
        <w:t>Lists paths to the four CSV outputs.</w:t>
      </w:r>
    </w:p>
    <w:p w14:paraId="70E0ACDF" w14:textId="77777777" w:rsidR="00BA33AA" w:rsidRPr="00BA33AA" w:rsidRDefault="00BA33AA" w:rsidP="00BA33AA">
      <w:pPr>
        <w:spacing w:before="100" w:beforeAutospacing="1" w:after="100" w:afterAutospacing="1"/>
        <w:outlineLvl w:val="2"/>
        <w:rPr>
          <w:b/>
          <w:bCs/>
          <w:color w:val="000000"/>
          <w:sz w:val="27"/>
          <w:szCs w:val="27"/>
        </w:rPr>
      </w:pPr>
      <w:r w:rsidRPr="00BA33AA">
        <w:rPr>
          <w:b/>
          <w:bCs/>
          <w:color w:val="000000"/>
          <w:sz w:val="27"/>
          <w:szCs w:val="27"/>
        </w:rPr>
        <w:t>PASS/FAIL checks</w:t>
      </w:r>
    </w:p>
    <w:p w14:paraId="7654E94F" w14:textId="77777777" w:rsidR="00BA33AA" w:rsidRPr="00BA33AA" w:rsidRDefault="00BA33AA" w:rsidP="00BA33AA">
      <w:pPr>
        <w:spacing w:before="100" w:beforeAutospacing="1" w:after="100" w:afterAutospacing="1"/>
        <w:rPr>
          <w:color w:val="000000"/>
        </w:rPr>
      </w:pPr>
      <w:r w:rsidRPr="00BA33AA">
        <w:rPr>
          <w:color w:val="000000"/>
        </w:rPr>
        <w:t>Creates logical checks:</w:t>
      </w:r>
    </w:p>
    <w:p w14:paraId="3287771B" w14:textId="77777777" w:rsidR="00BA33AA" w:rsidRPr="00BA33AA" w:rsidRDefault="00BA33AA" w:rsidP="00BA33AA">
      <w:pPr>
        <w:numPr>
          <w:ilvl w:val="0"/>
          <w:numId w:val="325"/>
        </w:numPr>
        <w:spacing w:before="100" w:beforeAutospacing="1" w:after="100" w:afterAutospacing="1"/>
        <w:rPr>
          <w:color w:val="000000"/>
        </w:rPr>
      </w:pPr>
      <w:r w:rsidRPr="00BA33AA">
        <w:rPr>
          <w:color w:val="000000"/>
        </w:rPr>
        <w:t>Each of the four CSVs exists and has &gt;0 rows.</w:t>
      </w:r>
    </w:p>
    <w:p w14:paraId="11F126F2" w14:textId="77777777" w:rsidR="00BA33AA" w:rsidRPr="00BA33AA" w:rsidRDefault="00BA33AA" w:rsidP="00BA33AA">
      <w:pPr>
        <w:numPr>
          <w:ilvl w:val="0"/>
          <w:numId w:val="325"/>
        </w:numPr>
        <w:spacing w:before="100" w:beforeAutospacing="1" w:after="100" w:afterAutospacing="1"/>
        <w:rPr>
          <w:color w:val="000000"/>
        </w:rPr>
      </w:pPr>
      <w:r w:rsidRPr="00BA33AA">
        <w:rPr>
          <w:rFonts w:ascii="Courier New" w:hAnsi="Courier New" w:cs="Courier New"/>
          <w:color w:val="000000"/>
          <w:sz w:val="20"/>
          <w:szCs w:val="20"/>
        </w:rPr>
        <w:t>m03_feature_importance.csv</w:t>
      </w:r>
      <w:r w:rsidRPr="00BA33AA">
        <w:rPr>
          <w:color w:val="000000"/>
        </w:rPr>
        <w:t> has at least one finite </w:t>
      </w:r>
      <w:r w:rsidRPr="00BA33AA">
        <w:rPr>
          <w:rFonts w:ascii="Courier New" w:hAnsi="Courier New" w:cs="Courier New"/>
          <w:color w:val="000000"/>
          <w:sz w:val="20"/>
          <w:szCs w:val="20"/>
        </w:rPr>
        <w:t>d_auc</w:t>
      </w:r>
      <w:r w:rsidRPr="00BA33AA">
        <w:rPr>
          <w:color w:val="000000"/>
        </w:rPr>
        <w:t>/</w:t>
      </w:r>
      <w:r w:rsidRPr="00BA33AA">
        <w:rPr>
          <w:rFonts w:ascii="Courier New" w:hAnsi="Courier New" w:cs="Courier New"/>
          <w:color w:val="000000"/>
          <w:sz w:val="20"/>
          <w:szCs w:val="20"/>
        </w:rPr>
        <w:t>d_logloss</w:t>
      </w:r>
      <w:r w:rsidRPr="00BA33AA">
        <w:rPr>
          <w:color w:val="000000"/>
        </w:rPr>
        <w:t>/</w:t>
      </w:r>
      <w:r w:rsidRPr="00BA33AA">
        <w:rPr>
          <w:rFonts w:ascii="Courier New" w:hAnsi="Courier New" w:cs="Courier New"/>
          <w:color w:val="000000"/>
          <w:sz w:val="20"/>
          <w:szCs w:val="20"/>
        </w:rPr>
        <w:t>d_f1</w:t>
      </w:r>
      <w:r w:rsidRPr="00BA33AA">
        <w:rPr>
          <w:color w:val="000000"/>
        </w:rPr>
        <w:t>.</w:t>
      </w:r>
    </w:p>
    <w:p w14:paraId="6B6FC71C" w14:textId="77777777" w:rsidR="00BA33AA" w:rsidRPr="00BA33AA" w:rsidRDefault="00BA33AA" w:rsidP="00BA33AA">
      <w:pPr>
        <w:numPr>
          <w:ilvl w:val="0"/>
          <w:numId w:val="325"/>
        </w:numPr>
        <w:spacing w:before="100" w:beforeAutospacing="1" w:after="100" w:afterAutospacing="1"/>
        <w:rPr>
          <w:color w:val="000000"/>
        </w:rPr>
      </w:pPr>
      <w:r w:rsidRPr="00BA33AA">
        <w:rPr>
          <w:rFonts w:ascii="Courier New" w:hAnsi="Courier New" w:cs="Courier New"/>
          <w:color w:val="000000"/>
          <w:sz w:val="20"/>
          <w:szCs w:val="20"/>
        </w:rPr>
        <w:t>m04_feature_importance.csv</w:t>
      </w:r>
      <w:r w:rsidRPr="00BA33AA">
        <w:rPr>
          <w:color w:val="000000"/>
        </w:rPr>
        <w:t> has at least one finite </w:t>
      </w:r>
      <w:r w:rsidRPr="00BA33AA">
        <w:rPr>
          <w:rFonts w:ascii="Courier New" w:hAnsi="Courier New" w:cs="Courier New"/>
          <w:color w:val="000000"/>
          <w:sz w:val="20"/>
          <w:szCs w:val="20"/>
        </w:rPr>
        <w:t>d_top1</w:t>
      </w:r>
      <w:r w:rsidRPr="00BA33AA">
        <w:rPr>
          <w:color w:val="000000"/>
        </w:rPr>
        <w:t>/</w:t>
      </w:r>
      <w:r w:rsidRPr="00BA33AA">
        <w:rPr>
          <w:rFonts w:ascii="Courier New" w:hAnsi="Courier New" w:cs="Courier New"/>
          <w:color w:val="000000"/>
          <w:sz w:val="20"/>
          <w:szCs w:val="20"/>
        </w:rPr>
        <w:t>d_mrr</w:t>
      </w:r>
      <w:r w:rsidRPr="00BA33AA">
        <w:rPr>
          <w:color w:val="000000"/>
        </w:rPr>
        <w:t>.</w:t>
      </w:r>
    </w:p>
    <w:p w14:paraId="3A367C07" w14:textId="77777777" w:rsidR="00BA33AA" w:rsidRPr="00BA33AA" w:rsidRDefault="00BA33AA" w:rsidP="00BA33AA">
      <w:pPr>
        <w:spacing w:before="100" w:beforeAutospacing="1" w:after="100" w:afterAutospacing="1"/>
        <w:rPr>
          <w:color w:val="000000"/>
        </w:rPr>
      </w:pPr>
      <w:r w:rsidRPr="00BA33AA">
        <w:rPr>
          <w:color w:val="000000"/>
        </w:rPr>
        <w:t>Summarises into </w:t>
      </w:r>
      <w:r w:rsidRPr="00BA33AA">
        <w:rPr>
          <w:rFonts w:ascii="Courier New" w:hAnsi="Courier New" w:cs="Courier New"/>
          <w:color w:val="000000"/>
          <w:sz w:val="20"/>
          <w:szCs w:val="20"/>
        </w:rPr>
        <w:t>feature_importance_status.csv</w:t>
      </w:r>
      <w:r w:rsidRPr="00BA33AA">
        <w:rPr>
          <w:color w:val="000000"/>
        </w:rPr>
        <w:t> / </w:t>
      </w:r>
      <w:r w:rsidRPr="00BA33AA">
        <w:rPr>
          <w:rFonts w:ascii="Courier New" w:hAnsi="Courier New" w:cs="Courier New"/>
          <w:color w:val="000000"/>
          <w:sz w:val="20"/>
          <w:szCs w:val="20"/>
        </w:rPr>
        <w:t>.md</w:t>
      </w:r>
      <w:r w:rsidRPr="00BA33AA">
        <w:rPr>
          <w:color w:val="000000"/>
        </w:rPr>
        <w:t> with:</w:t>
      </w:r>
    </w:p>
    <w:p w14:paraId="5740DFF3" w14:textId="77777777" w:rsidR="00BA33AA" w:rsidRPr="00BA33AA" w:rsidRDefault="00BA33AA" w:rsidP="00BA33AA">
      <w:pPr>
        <w:numPr>
          <w:ilvl w:val="0"/>
          <w:numId w:val="326"/>
        </w:numPr>
        <w:spacing w:before="100" w:beforeAutospacing="1" w:after="100" w:afterAutospacing="1"/>
        <w:rPr>
          <w:color w:val="000000"/>
        </w:rPr>
      </w:pPr>
      <w:r w:rsidRPr="00BA33AA">
        <w:rPr>
          <w:rFonts w:ascii="Courier New" w:hAnsi="Courier New" w:cs="Courier New"/>
          <w:color w:val="000000"/>
          <w:sz w:val="20"/>
          <w:szCs w:val="20"/>
        </w:rPr>
        <w:t>check</w:t>
      </w:r>
      <w:r w:rsidRPr="00BA33AA">
        <w:rPr>
          <w:color w:val="000000"/>
        </w:rPr>
        <w:t>, </w:t>
      </w:r>
      <w:r w:rsidRPr="00BA33AA">
        <w:rPr>
          <w:rFonts w:ascii="Courier New" w:hAnsi="Courier New" w:cs="Courier New"/>
          <w:color w:val="000000"/>
          <w:sz w:val="20"/>
          <w:szCs w:val="20"/>
        </w:rPr>
        <w:t>status</w:t>
      </w:r>
      <w:r w:rsidRPr="00BA33AA">
        <w:rPr>
          <w:color w:val="000000"/>
        </w:rPr>
        <w:t> (</w:t>
      </w:r>
      <w:r w:rsidRPr="00BA33AA">
        <w:rPr>
          <w:rFonts w:ascii="Courier New" w:hAnsi="Courier New" w:cs="Courier New"/>
          <w:color w:val="000000"/>
          <w:sz w:val="20"/>
          <w:szCs w:val="20"/>
        </w:rPr>
        <w:t>PASS</w:t>
      </w:r>
      <w:r w:rsidRPr="00BA33AA">
        <w:rPr>
          <w:color w:val="000000"/>
        </w:rPr>
        <w:t>/</w:t>
      </w:r>
      <w:r w:rsidRPr="00BA33AA">
        <w:rPr>
          <w:rFonts w:ascii="Courier New" w:hAnsi="Courier New" w:cs="Courier New"/>
          <w:color w:val="000000"/>
          <w:sz w:val="20"/>
          <w:szCs w:val="20"/>
        </w:rPr>
        <w:t>FAIL</w:t>
      </w:r>
      <w:r w:rsidRPr="00BA33AA">
        <w:rPr>
          <w:color w:val="000000"/>
        </w:rPr>
        <w:t>), and a short </w:t>
      </w:r>
      <w:r w:rsidRPr="00BA33AA">
        <w:rPr>
          <w:rFonts w:ascii="Courier New" w:hAnsi="Courier New" w:cs="Courier New"/>
          <w:color w:val="000000"/>
          <w:sz w:val="20"/>
          <w:szCs w:val="20"/>
        </w:rPr>
        <w:t>details</w:t>
      </w:r>
      <w:r w:rsidRPr="00BA33AA">
        <w:rPr>
          <w:color w:val="000000"/>
        </w:rPr>
        <w:t> string.</w:t>
      </w:r>
    </w:p>
    <w:p w14:paraId="6EDC4B16" w14:textId="77777777" w:rsidR="00BA33AA" w:rsidRPr="00BA33AA" w:rsidRDefault="00BA33AA" w:rsidP="00BA33AA">
      <w:pPr>
        <w:spacing w:before="100" w:beforeAutospacing="1" w:after="100" w:afterAutospacing="1"/>
        <w:rPr>
          <w:color w:val="000000"/>
        </w:rPr>
      </w:pPr>
      <w:r w:rsidRPr="00BA33AA">
        <w:rPr>
          <w:color w:val="000000"/>
        </w:rPr>
        <w:t>If any check fails, </w:t>
      </w:r>
      <w:r w:rsidRPr="00BA33AA">
        <w:rPr>
          <w:rFonts w:ascii="Courier New" w:hAnsi="Courier New" w:cs="Courier New"/>
          <w:color w:val="000000"/>
          <w:sz w:val="20"/>
          <w:szCs w:val="20"/>
        </w:rPr>
        <w:t>stop("Feature importance/ablations: FAIL...")</w:t>
      </w:r>
      <w:r w:rsidRPr="00BA33AA">
        <w:rPr>
          <w:color w:val="000000"/>
        </w:rPr>
        <w:t>.</w:t>
      </w:r>
      <w:r w:rsidRPr="00BA33AA">
        <w:rPr>
          <w:color w:val="000000"/>
        </w:rPr>
        <w:br/>
        <w:t>If all pass, prints “Feature importance/ablations: PASS.” and logs the files written.</w:t>
      </w:r>
    </w:p>
    <w:p w14:paraId="143974B8" w14:textId="77777777" w:rsidR="00BA33AA" w:rsidRPr="00BA33AA" w:rsidRDefault="00BA33AA" w:rsidP="00BA33AA">
      <w:pPr>
        <w:spacing w:before="100" w:beforeAutospacing="1" w:after="100" w:afterAutospacing="1"/>
        <w:rPr>
          <w:color w:val="000000"/>
        </w:rPr>
      </w:pPr>
      <w:r w:rsidRPr="00BA33AA">
        <w:rPr>
          <w:color w:val="000000"/>
        </w:rPr>
        <w:t>It also copies the status files to:</w:t>
      </w:r>
    </w:p>
    <w:p w14:paraId="7B3F75B5" w14:textId="77777777" w:rsidR="00BA33AA" w:rsidRPr="00BA33AA" w:rsidRDefault="00BA33AA" w:rsidP="00BA33AA">
      <w:pPr>
        <w:numPr>
          <w:ilvl w:val="0"/>
          <w:numId w:val="327"/>
        </w:numPr>
        <w:spacing w:before="100" w:beforeAutospacing="1" w:after="100" w:afterAutospacing="1"/>
        <w:rPr>
          <w:color w:val="000000"/>
        </w:rPr>
      </w:pPr>
      <w:r w:rsidRPr="00BA33AA">
        <w:rPr>
          <w:rFonts w:ascii="Courier New" w:hAnsi="Courier New" w:cs="Courier New"/>
          <w:color w:val="000000"/>
          <w:sz w:val="20"/>
          <w:szCs w:val="20"/>
        </w:rPr>
        <w:t>feature_ablation_status.csv</w:t>
      </w:r>
    </w:p>
    <w:p w14:paraId="4C9389CE" w14:textId="77777777" w:rsidR="00BA33AA" w:rsidRPr="00BA33AA" w:rsidRDefault="00BA33AA" w:rsidP="00BA33AA">
      <w:pPr>
        <w:numPr>
          <w:ilvl w:val="0"/>
          <w:numId w:val="327"/>
        </w:numPr>
        <w:spacing w:before="100" w:beforeAutospacing="1" w:after="100" w:afterAutospacing="1"/>
        <w:rPr>
          <w:color w:val="000000"/>
        </w:rPr>
      </w:pPr>
      <w:r w:rsidRPr="00BA33AA">
        <w:rPr>
          <w:rFonts w:ascii="Courier New" w:hAnsi="Courier New" w:cs="Courier New"/>
          <w:color w:val="000000"/>
          <w:sz w:val="20"/>
          <w:szCs w:val="20"/>
        </w:rPr>
        <w:t>feature_ablation_status.md</w:t>
      </w:r>
    </w:p>
    <w:p w14:paraId="531A70A3" w14:textId="77777777" w:rsidR="00BA33AA" w:rsidRPr="00BA33AA" w:rsidRDefault="00BA33AA" w:rsidP="00BA33AA">
      <w:pPr>
        <w:spacing w:before="100" w:beforeAutospacing="1" w:after="100" w:afterAutospacing="1"/>
        <w:rPr>
          <w:color w:val="000000"/>
        </w:rPr>
      </w:pPr>
      <w:r w:rsidRPr="00BA33AA">
        <w:rPr>
          <w:color w:val="000000"/>
        </w:rPr>
        <w:t>so downstream scripts that are “looking for ablations” see the same status.</w:t>
      </w:r>
    </w:p>
    <w:p w14:paraId="385FFE06" w14:textId="77777777" w:rsidR="00BA33AA" w:rsidRPr="00BA33AA" w:rsidRDefault="00A2680B" w:rsidP="00BA33AA">
      <w:r>
        <w:pict w14:anchorId="6447506E">
          <v:rect id="Rectangle 7983" o:spid="_x0000_s138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55A0F9BB" w14:textId="77777777" w:rsidR="00BA33AA" w:rsidRPr="00BA33AA" w:rsidRDefault="00BA33AA" w:rsidP="00BA33AA">
      <w:pPr>
        <w:spacing w:before="100" w:beforeAutospacing="1" w:after="100" w:afterAutospacing="1"/>
        <w:outlineLvl w:val="1"/>
        <w:rPr>
          <w:b/>
          <w:bCs/>
          <w:color w:val="000000"/>
          <w:sz w:val="36"/>
          <w:szCs w:val="36"/>
        </w:rPr>
      </w:pPr>
      <w:r w:rsidRPr="00BA33AA">
        <w:rPr>
          <w:b/>
          <w:bCs/>
          <w:color w:val="000000"/>
          <w:sz w:val="36"/>
          <w:szCs w:val="36"/>
        </w:rPr>
        <w:t>11. In plain language</w:t>
      </w:r>
    </w:p>
    <w:p w14:paraId="1B9954B3" w14:textId="77777777" w:rsidR="00BA33AA" w:rsidRPr="00BA33AA" w:rsidRDefault="00BA33AA" w:rsidP="00BA33AA">
      <w:pPr>
        <w:spacing w:before="100" w:beforeAutospacing="1" w:after="100" w:afterAutospacing="1"/>
        <w:rPr>
          <w:color w:val="000000"/>
        </w:rPr>
      </w:pPr>
      <w:r w:rsidRPr="00BA33AA">
        <w:rPr>
          <w:color w:val="000000"/>
        </w:rPr>
        <w:t>Script 13:</w:t>
      </w:r>
    </w:p>
    <w:p w14:paraId="645321BB" w14:textId="77777777" w:rsidR="00BA33AA" w:rsidRPr="00BA33AA" w:rsidRDefault="00BA33AA" w:rsidP="00BA33AA">
      <w:pPr>
        <w:numPr>
          <w:ilvl w:val="0"/>
          <w:numId w:val="328"/>
        </w:numPr>
        <w:spacing w:before="100" w:beforeAutospacing="1" w:after="100" w:afterAutospacing="1"/>
        <w:rPr>
          <w:color w:val="000000"/>
        </w:rPr>
      </w:pPr>
      <w:r w:rsidRPr="00BA33AA">
        <w:rPr>
          <w:color w:val="000000"/>
        </w:rPr>
        <w:t>Builds clean, split-tagged data for M03 and M04.</w:t>
      </w:r>
    </w:p>
    <w:p w14:paraId="6441E071" w14:textId="77777777" w:rsidR="00BA33AA" w:rsidRPr="00BA33AA" w:rsidRDefault="00BA33AA" w:rsidP="00BA33AA">
      <w:pPr>
        <w:numPr>
          <w:ilvl w:val="0"/>
          <w:numId w:val="328"/>
        </w:numPr>
        <w:spacing w:before="100" w:beforeAutospacing="1" w:after="100" w:afterAutospacing="1"/>
        <w:rPr>
          <w:color w:val="000000"/>
        </w:rPr>
      </w:pPr>
      <w:r w:rsidRPr="00BA33AA">
        <w:rPr>
          <w:color w:val="000000"/>
        </w:rPr>
        <w:t>Uses the </w:t>
      </w:r>
      <w:r w:rsidRPr="00BA33AA">
        <w:rPr>
          <w:b/>
          <w:bCs/>
          <w:color w:val="000000"/>
        </w:rPr>
        <w:t>trained models</w:t>
      </w:r>
      <w:r w:rsidRPr="00BA33AA">
        <w:rPr>
          <w:color w:val="000000"/>
        </w:rPr>
        <w:t> (with calibration and thresholds from earlier scripts).</w:t>
      </w:r>
    </w:p>
    <w:p w14:paraId="4E4C4344" w14:textId="77777777" w:rsidR="00BA33AA" w:rsidRPr="00BA33AA" w:rsidRDefault="00BA33AA" w:rsidP="00BA33AA">
      <w:pPr>
        <w:numPr>
          <w:ilvl w:val="0"/>
          <w:numId w:val="328"/>
        </w:numPr>
        <w:spacing w:before="100" w:beforeAutospacing="1" w:after="100" w:afterAutospacing="1"/>
        <w:rPr>
          <w:color w:val="000000"/>
        </w:rPr>
      </w:pPr>
      <w:r w:rsidRPr="00BA33AA">
        <w:rPr>
          <w:color w:val="000000"/>
        </w:rPr>
        <w:t>Systematically </w:t>
      </w:r>
      <w:r w:rsidRPr="00BA33AA">
        <w:rPr>
          <w:b/>
          <w:bCs/>
          <w:color w:val="000000"/>
        </w:rPr>
        <w:t>scrambles or neutralises</w:t>
      </w:r>
      <w:r w:rsidRPr="00BA33AA">
        <w:rPr>
          <w:color w:val="000000"/>
        </w:rPr>
        <w:t> features and feature groups.</w:t>
      </w:r>
    </w:p>
    <w:p w14:paraId="5EBD56FA" w14:textId="77777777" w:rsidR="00BA33AA" w:rsidRPr="00BA33AA" w:rsidRDefault="00BA33AA" w:rsidP="00BA33AA">
      <w:pPr>
        <w:numPr>
          <w:ilvl w:val="0"/>
          <w:numId w:val="328"/>
        </w:numPr>
        <w:spacing w:before="100" w:beforeAutospacing="1" w:after="100" w:afterAutospacing="1"/>
        <w:rPr>
          <w:color w:val="000000"/>
        </w:rPr>
      </w:pPr>
      <w:r w:rsidRPr="00BA33AA">
        <w:rPr>
          <w:color w:val="000000"/>
        </w:rPr>
        <w:t>Measures how much </w:t>
      </w:r>
      <w:r w:rsidRPr="00BA33AA">
        <w:rPr>
          <w:b/>
          <w:bCs/>
          <w:color w:val="000000"/>
        </w:rPr>
        <w:t>key metrics drop</w:t>
      </w:r>
      <w:r w:rsidRPr="00BA33AA">
        <w:rPr>
          <w:color w:val="000000"/>
        </w:rPr>
        <w:t> when you do that.</w:t>
      </w:r>
    </w:p>
    <w:p w14:paraId="20BE9568" w14:textId="77777777" w:rsidR="00BA33AA" w:rsidRPr="00BA33AA" w:rsidRDefault="00BA33AA" w:rsidP="00BA33AA">
      <w:pPr>
        <w:numPr>
          <w:ilvl w:val="0"/>
          <w:numId w:val="328"/>
        </w:numPr>
        <w:spacing w:before="100" w:beforeAutospacing="1" w:after="100" w:afterAutospacing="1"/>
        <w:rPr>
          <w:color w:val="000000"/>
        </w:rPr>
      </w:pPr>
      <w:r w:rsidRPr="00BA33AA">
        <w:rPr>
          <w:color w:val="000000"/>
        </w:rPr>
        <w:t>Writes </w:t>
      </w:r>
      <w:r w:rsidRPr="00BA33AA">
        <w:rPr>
          <w:b/>
          <w:bCs/>
          <w:color w:val="000000"/>
        </w:rPr>
        <w:t>per-feature</w:t>
      </w:r>
      <w:r w:rsidRPr="00BA33AA">
        <w:rPr>
          <w:color w:val="000000"/>
        </w:rPr>
        <w:t> and </w:t>
      </w:r>
      <w:r w:rsidRPr="00BA33AA">
        <w:rPr>
          <w:b/>
          <w:bCs/>
          <w:color w:val="000000"/>
        </w:rPr>
        <w:t>per-group</w:t>
      </w:r>
      <w:r w:rsidRPr="00BA33AA">
        <w:rPr>
          <w:color w:val="000000"/>
        </w:rPr>
        <w:t> importance tables + a small report.</w:t>
      </w:r>
    </w:p>
    <w:p w14:paraId="4A766F6D" w14:textId="77777777" w:rsidR="00BA33AA" w:rsidRPr="00BA33AA" w:rsidRDefault="00BA33AA" w:rsidP="00BA33AA">
      <w:pPr>
        <w:numPr>
          <w:ilvl w:val="0"/>
          <w:numId w:val="328"/>
        </w:numPr>
        <w:spacing w:before="100" w:beforeAutospacing="1" w:after="100" w:afterAutospacing="1"/>
        <w:rPr>
          <w:color w:val="000000"/>
        </w:rPr>
      </w:pPr>
      <w:r w:rsidRPr="00BA33AA">
        <w:rPr>
          <w:color w:val="000000"/>
        </w:rPr>
        <w:t>Fails loudly if those tables look empty or meaningless.</w:t>
      </w:r>
    </w:p>
    <w:p w14:paraId="3C9D8EBA" w14:textId="77777777" w:rsidR="00BA33AA" w:rsidRPr="00BA33AA" w:rsidRDefault="00BA33AA" w:rsidP="00BA33AA">
      <w:pPr>
        <w:spacing w:before="100" w:beforeAutospacing="1" w:after="100" w:afterAutospacing="1"/>
        <w:rPr>
          <w:color w:val="000000"/>
        </w:rPr>
      </w:pPr>
      <w:r w:rsidRPr="00BA33AA">
        <w:rPr>
          <w:color w:val="000000"/>
        </w:rPr>
        <w:t>So it’s your </w:t>
      </w:r>
      <w:r w:rsidRPr="00BA33AA">
        <w:rPr>
          <w:b/>
          <w:bCs/>
          <w:color w:val="000000"/>
        </w:rPr>
        <w:t>model introspection</w:t>
      </w:r>
      <w:r w:rsidRPr="00BA33AA">
        <w:rPr>
          <w:color w:val="000000"/>
        </w:rPr>
        <w:t> step: a way to confirm that the models are leaning on the physics- and geometry-driven features you care about, not on noise.</w:t>
      </w:r>
    </w:p>
    <w:p w14:paraId="3F93BE4A" w14:textId="77777777" w:rsidR="005857D2" w:rsidRDefault="005857D2"/>
    <w:p w14:paraId="11A86EBB" w14:textId="77777777" w:rsidR="00BA33AA" w:rsidRDefault="00BA33AA"/>
    <w:p w14:paraId="43B04232" w14:textId="77777777" w:rsidR="00BA33AA" w:rsidRPr="00BA33AA" w:rsidRDefault="00BA33AA" w:rsidP="00BA33AA">
      <w:pPr>
        <w:spacing w:before="100" w:beforeAutospacing="1" w:after="100" w:afterAutospacing="1"/>
        <w:rPr>
          <w:color w:val="000000"/>
        </w:rPr>
      </w:pPr>
      <w:r w:rsidRPr="00BA33AA">
        <w:rPr>
          <w:color w:val="000000"/>
        </w:rPr>
        <w:t>Script </w:t>
      </w:r>
      <w:r w:rsidRPr="00BA33AA">
        <w:rPr>
          <w:b/>
          <w:bCs/>
          <w:color w:val="000000"/>
        </w:rPr>
        <w:t>14_packaging_reproducibility.R</w:t>
      </w:r>
      <w:r w:rsidRPr="00BA33AA">
        <w:rPr>
          <w:color w:val="000000"/>
        </w:rPr>
        <w:t> is the “zip everything up so a stranger can rerun this later” script.</w:t>
      </w:r>
    </w:p>
    <w:p w14:paraId="5BE84111" w14:textId="77777777" w:rsidR="00BA33AA" w:rsidRPr="00BA33AA" w:rsidRDefault="00BA33AA" w:rsidP="00BA33AA">
      <w:pPr>
        <w:spacing w:before="100" w:beforeAutospacing="1" w:after="100" w:afterAutospacing="1"/>
        <w:rPr>
          <w:color w:val="000000"/>
        </w:rPr>
      </w:pPr>
      <w:r w:rsidRPr="00BA33AA">
        <w:rPr>
          <w:color w:val="000000"/>
        </w:rPr>
        <w:t>It doesn’t change any models or scores. Its whole job is to:</w:t>
      </w:r>
    </w:p>
    <w:p w14:paraId="78151F42" w14:textId="77777777" w:rsidR="00BA33AA" w:rsidRPr="00BA33AA" w:rsidRDefault="00BA33AA" w:rsidP="00BA33AA">
      <w:pPr>
        <w:numPr>
          <w:ilvl w:val="0"/>
          <w:numId w:val="329"/>
        </w:numPr>
        <w:spacing w:before="100" w:beforeAutospacing="1" w:after="100" w:afterAutospacing="1"/>
        <w:rPr>
          <w:color w:val="000000"/>
        </w:rPr>
      </w:pPr>
      <w:r w:rsidRPr="00BA33AA">
        <w:rPr>
          <w:color w:val="000000"/>
        </w:rPr>
        <w:t>Check that all </w:t>
      </w:r>
      <w:r w:rsidRPr="00BA33AA">
        <w:rPr>
          <w:b/>
          <w:bCs/>
          <w:color w:val="000000"/>
        </w:rPr>
        <w:t>key artifacts exist</w:t>
      </w:r>
    </w:p>
    <w:p w14:paraId="5D5D315E" w14:textId="77777777" w:rsidR="00BA33AA" w:rsidRPr="00BA33AA" w:rsidRDefault="00BA33AA" w:rsidP="00BA33AA">
      <w:pPr>
        <w:numPr>
          <w:ilvl w:val="0"/>
          <w:numId w:val="329"/>
        </w:numPr>
        <w:spacing w:before="100" w:beforeAutospacing="1" w:after="100" w:afterAutospacing="1"/>
        <w:rPr>
          <w:color w:val="000000"/>
        </w:rPr>
      </w:pPr>
      <w:r w:rsidRPr="00BA33AA">
        <w:rPr>
          <w:color w:val="000000"/>
        </w:rPr>
        <w:t>Build a </w:t>
      </w:r>
      <w:r w:rsidRPr="00BA33AA">
        <w:rPr>
          <w:b/>
          <w:bCs/>
          <w:color w:val="000000"/>
        </w:rPr>
        <w:t>manifest with checksums</w:t>
      </w:r>
    </w:p>
    <w:p w14:paraId="5B3BCFDE" w14:textId="77777777" w:rsidR="00BA33AA" w:rsidRPr="00BA33AA" w:rsidRDefault="00BA33AA" w:rsidP="00BA33AA">
      <w:pPr>
        <w:numPr>
          <w:ilvl w:val="0"/>
          <w:numId w:val="329"/>
        </w:numPr>
        <w:spacing w:before="100" w:beforeAutospacing="1" w:after="100" w:afterAutospacing="1"/>
        <w:rPr>
          <w:color w:val="000000"/>
        </w:rPr>
      </w:pPr>
      <w:r w:rsidRPr="00BA33AA">
        <w:rPr>
          <w:color w:val="000000"/>
        </w:rPr>
        <w:t>Capture the </w:t>
      </w:r>
      <w:r w:rsidRPr="00BA33AA">
        <w:rPr>
          <w:b/>
          <w:bCs/>
          <w:color w:val="000000"/>
        </w:rPr>
        <w:t>R environment</w:t>
      </w:r>
      <w:r w:rsidRPr="00BA33AA">
        <w:rPr>
          <w:color w:val="000000"/>
        </w:rPr>
        <w:t> (packages + session info)</w:t>
      </w:r>
    </w:p>
    <w:p w14:paraId="20A266FE" w14:textId="77777777" w:rsidR="00BA33AA" w:rsidRPr="00BA33AA" w:rsidRDefault="00BA33AA" w:rsidP="00BA33AA">
      <w:pPr>
        <w:numPr>
          <w:ilvl w:val="0"/>
          <w:numId w:val="329"/>
        </w:numPr>
        <w:spacing w:before="100" w:beforeAutospacing="1" w:after="100" w:afterAutospacing="1"/>
        <w:rPr>
          <w:color w:val="000000"/>
        </w:rPr>
      </w:pPr>
      <w:r w:rsidRPr="00BA33AA">
        <w:rPr>
          <w:color w:val="000000"/>
        </w:rPr>
        <w:t>Extract stored </w:t>
      </w:r>
      <w:r w:rsidRPr="00BA33AA">
        <w:rPr>
          <w:b/>
          <w:bCs/>
          <w:color w:val="000000"/>
        </w:rPr>
        <w:t>random seeds</w:t>
      </w:r>
      <w:r w:rsidRPr="00BA33AA">
        <w:rPr>
          <w:color w:val="000000"/>
        </w:rPr>
        <w:t> from your model objects</w:t>
      </w:r>
    </w:p>
    <w:p w14:paraId="1155F4F8" w14:textId="77777777" w:rsidR="00BA33AA" w:rsidRPr="00BA33AA" w:rsidRDefault="00BA33AA" w:rsidP="00BA33AA">
      <w:pPr>
        <w:numPr>
          <w:ilvl w:val="0"/>
          <w:numId w:val="329"/>
        </w:numPr>
        <w:spacing w:before="100" w:beforeAutospacing="1" w:after="100" w:afterAutospacing="1"/>
        <w:rPr>
          <w:color w:val="000000"/>
        </w:rPr>
      </w:pPr>
      <w:r w:rsidRPr="00BA33AA">
        <w:rPr>
          <w:color w:val="000000"/>
        </w:rPr>
        <w:t>Write a short </w:t>
      </w:r>
      <w:r w:rsidRPr="00BA33AA">
        <w:rPr>
          <w:b/>
          <w:bCs/>
          <w:color w:val="000000"/>
        </w:rPr>
        <w:t>reproducibility report</w:t>
      </w:r>
      <w:r w:rsidRPr="00BA33AA">
        <w:rPr>
          <w:color w:val="000000"/>
        </w:rPr>
        <w:t> and a </w:t>
      </w:r>
      <w:r w:rsidRPr="00BA33AA">
        <w:rPr>
          <w:b/>
          <w:bCs/>
          <w:color w:val="000000"/>
        </w:rPr>
        <w:t>PASS/FAIL status</w:t>
      </w:r>
    </w:p>
    <w:p w14:paraId="29A387A4" w14:textId="77777777" w:rsidR="00BA33AA" w:rsidRPr="00BA33AA" w:rsidRDefault="00BA33AA" w:rsidP="00BA33AA">
      <w:pPr>
        <w:spacing w:before="100" w:beforeAutospacing="1" w:after="100" w:afterAutospacing="1"/>
        <w:rPr>
          <w:color w:val="000000"/>
        </w:rPr>
      </w:pPr>
      <w:r w:rsidRPr="00BA33AA">
        <w:rPr>
          <w:color w:val="000000"/>
        </w:rPr>
        <w:t>I’ll go through what it does, why it matters, and roughly how it’s implemented.</w:t>
      </w:r>
    </w:p>
    <w:p w14:paraId="0197653D" w14:textId="77777777" w:rsidR="00BA33AA" w:rsidRPr="00BA33AA" w:rsidRDefault="00A2680B" w:rsidP="00BA33AA">
      <w:r>
        <w:pict w14:anchorId="7946CDC4">
          <v:rect id="Rectangle 7981" o:spid="_x0000_s138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281393A7" w14:textId="77777777" w:rsidR="00BA33AA" w:rsidRPr="00BA33AA" w:rsidRDefault="00BA33AA" w:rsidP="00BA33AA">
      <w:pPr>
        <w:spacing w:before="100" w:beforeAutospacing="1" w:after="100" w:afterAutospacing="1"/>
        <w:outlineLvl w:val="1"/>
        <w:rPr>
          <w:b/>
          <w:bCs/>
          <w:color w:val="000000"/>
          <w:sz w:val="36"/>
          <w:szCs w:val="36"/>
        </w:rPr>
      </w:pPr>
      <w:r w:rsidRPr="00BA33AA">
        <w:rPr>
          <w:b/>
          <w:bCs/>
          <w:color w:val="000000"/>
          <w:sz w:val="36"/>
          <w:szCs w:val="36"/>
        </w:rPr>
        <w:t>1. What it’s for</w:t>
      </w:r>
    </w:p>
    <w:p w14:paraId="121433E1" w14:textId="77777777" w:rsidR="00BA33AA" w:rsidRPr="00BA33AA" w:rsidRDefault="00BA33AA" w:rsidP="00BA33AA">
      <w:pPr>
        <w:spacing w:before="100" w:beforeAutospacing="1" w:after="100" w:afterAutospacing="1"/>
        <w:rPr>
          <w:color w:val="000000"/>
        </w:rPr>
      </w:pPr>
      <w:r w:rsidRPr="00BA33AA">
        <w:rPr>
          <w:color w:val="000000"/>
        </w:rPr>
        <w:t>The script is about </w:t>
      </w:r>
      <w:r w:rsidRPr="00BA33AA">
        <w:rPr>
          <w:b/>
          <w:bCs/>
          <w:color w:val="000000"/>
        </w:rPr>
        <w:t>reproducibility and auditability</w:t>
      </w:r>
      <w:r w:rsidRPr="00BA33AA">
        <w:rPr>
          <w:color w:val="000000"/>
        </w:rPr>
        <w:t>:</w:t>
      </w:r>
    </w:p>
    <w:p w14:paraId="2C170549" w14:textId="77777777" w:rsidR="00BA33AA" w:rsidRPr="00BA33AA" w:rsidRDefault="00BA33AA" w:rsidP="00BA33AA">
      <w:pPr>
        <w:numPr>
          <w:ilvl w:val="0"/>
          <w:numId w:val="330"/>
        </w:numPr>
        <w:spacing w:before="100" w:beforeAutospacing="1" w:after="100" w:afterAutospacing="1"/>
        <w:rPr>
          <w:color w:val="000000"/>
        </w:rPr>
      </w:pPr>
      <w:r w:rsidRPr="00BA33AA">
        <w:rPr>
          <w:color w:val="000000"/>
        </w:rPr>
        <w:t>A reviewer (or future-you) can see:</w:t>
      </w:r>
    </w:p>
    <w:p w14:paraId="0A3288BE" w14:textId="77777777" w:rsidR="00BA33AA" w:rsidRPr="00BA33AA" w:rsidRDefault="00BA33AA" w:rsidP="00BA33AA">
      <w:pPr>
        <w:numPr>
          <w:ilvl w:val="1"/>
          <w:numId w:val="330"/>
        </w:numPr>
        <w:spacing w:before="100" w:beforeAutospacing="1" w:after="100" w:afterAutospacing="1"/>
        <w:rPr>
          <w:color w:val="000000"/>
        </w:rPr>
      </w:pPr>
      <w:r w:rsidRPr="00BA33AA">
        <w:rPr>
          <w:color w:val="000000"/>
        </w:rPr>
        <w:t>Exactly which </w:t>
      </w:r>
      <w:r w:rsidRPr="00BA33AA">
        <w:rPr>
          <w:b/>
          <w:bCs/>
          <w:color w:val="000000"/>
        </w:rPr>
        <w:t>files</w:t>
      </w:r>
      <w:r w:rsidRPr="00BA33AA">
        <w:rPr>
          <w:color w:val="000000"/>
        </w:rPr>
        <w:t> your pipeline produced</w:t>
      </w:r>
    </w:p>
    <w:p w14:paraId="4FB49A3B" w14:textId="77777777" w:rsidR="00BA33AA" w:rsidRPr="00BA33AA" w:rsidRDefault="00BA33AA" w:rsidP="00BA33AA">
      <w:pPr>
        <w:numPr>
          <w:ilvl w:val="1"/>
          <w:numId w:val="330"/>
        </w:numPr>
        <w:spacing w:before="100" w:beforeAutospacing="1" w:after="100" w:afterAutospacing="1"/>
        <w:rPr>
          <w:color w:val="000000"/>
        </w:rPr>
      </w:pPr>
      <w:r w:rsidRPr="00BA33AA">
        <w:rPr>
          <w:color w:val="000000"/>
        </w:rPr>
        <w:t>The </w:t>
      </w:r>
      <w:r w:rsidRPr="00BA33AA">
        <w:rPr>
          <w:b/>
          <w:bCs/>
          <w:color w:val="000000"/>
        </w:rPr>
        <w:t>checksums</w:t>
      </w:r>
      <w:r w:rsidRPr="00BA33AA">
        <w:rPr>
          <w:color w:val="000000"/>
        </w:rPr>
        <w:t> for those files (to detect tampering / corruption)</w:t>
      </w:r>
    </w:p>
    <w:p w14:paraId="5E8DAA47" w14:textId="77777777" w:rsidR="00BA33AA" w:rsidRPr="00BA33AA" w:rsidRDefault="00BA33AA" w:rsidP="00BA33AA">
      <w:pPr>
        <w:numPr>
          <w:ilvl w:val="1"/>
          <w:numId w:val="330"/>
        </w:numPr>
        <w:spacing w:before="100" w:beforeAutospacing="1" w:after="100" w:afterAutospacing="1"/>
        <w:rPr>
          <w:color w:val="000000"/>
        </w:rPr>
      </w:pPr>
      <w:r w:rsidRPr="00BA33AA">
        <w:rPr>
          <w:color w:val="000000"/>
        </w:rPr>
        <w:t>Which </w:t>
      </w:r>
      <w:r w:rsidRPr="00BA33AA">
        <w:rPr>
          <w:b/>
          <w:bCs/>
          <w:color w:val="000000"/>
        </w:rPr>
        <w:t>R packages + versions</w:t>
      </w:r>
      <w:r w:rsidRPr="00BA33AA">
        <w:rPr>
          <w:color w:val="000000"/>
        </w:rPr>
        <w:t> were installed</w:t>
      </w:r>
    </w:p>
    <w:p w14:paraId="7BCA4A0B" w14:textId="77777777" w:rsidR="00BA33AA" w:rsidRPr="00BA33AA" w:rsidRDefault="00BA33AA" w:rsidP="00BA33AA">
      <w:pPr>
        <w:numPr>
          <w:ilvl w:val="1"/>
          <w:numId w:val="330"/>
        </w:numPr>
        <w:spacing w:before="100" w:beforeAutospacing="1" w:after="100" w:afterAutospacing="1"/>
        <w:rPr>
          <w:color w:val="000000"/>
        </w:rPr>
      </w:pPr>
      <w:r w:rsidRPr="00BA33AA">
        <w:rPr>
          <w:color w:val="000000"/>
        </w:rPr>
        <w:t>The saved </w:t>
      </w:r>
      <w:r w:rsidRPr="00BA33AA">
        <w:rPr>
          <w:b/>
          <w:bCs/>
          <w:color w:val="000000"/>
        </w:rPr>
        <w:t>seeds</w:t>
      </w:r>
      <w:r w:rsidRPr="00BA33AA">
        <w:rPr>
          <w:color w:val="000000"/>
        </w:rPr>
        <w:t> for your main models</w:t>
      </w:r>
    </w:p>
    <w:p w14:paraId="1A87898D" w14:textId="77777777" w:rsidR="00BA33AA" w:rsidRPr="00BA33AA" w:rsidRDefault="00BA33AA" w:rsidP="00BA33AA">
      <w:pPr>
        <w:numPr>
          <w:ilvl w:val="0"/>
          <w:numId w:val="330"/>
        </w:numPr>
        <w:spacing w:before="100" w:beforeAutospacing="1" w:after="100" w:afterAutospacing="1"/>
        <w:rPr>
          <w:color w:val="000000"/>
        </w:rPr>
      </w:pPr>
      <w:r w:rsidRPr="00BA33AA">
        <w:rPr>
          <w:color w:val="000000"/>
        </w:rPr>
        <w:t>It also </w:t>
      </w:r>
      <w:r w:rsidRPr="00BA33AA">
        <w:rPr>
          <w:b/>
          <w:bCs/>
          <w:color w:val="000000"/>
        </w:rPr>
        <w:t>fails loudly</w:t>
      </w:r>
      <w:r w:rsidRPr="00BA33AA">
        <w:rPr>
          <w:color w:val="000000"/>
        </w:rPr>
        <w:t> if any required artifact is missing, so you don’t ship an incomplete run.</w:t>
      </w:r>
    </w:p>
    <w:p w14:paraId="5CB49BF2" w14:textId="77777777" w:rsidR="00BA33AA" w:rsidRPr="00BA33AA" w:rsidRDefault="00BA33AA" w:rsidP="00BA33AA">
      <w:pPr>
        <w:spacing w:before="100" w:beforeAutospacing="1" w:after="100" w:afterAutospacing="1"/>
        <w:rPr>
          <w:color w:val="000000"/>
        </w:rPr>
      </w:pPr>
      <w:r w:rsidRPr="00BA33AA">
        <w:rPr>
          <w:color w:val="000000"/>
        </w:rPr>
        <w:t>Think of it as a final “packaging &amp; QC” step after all the modelling and reporting is done.</w:t>
      </w:r>
    </w:p>
    <w:p w14:paraId="17CF75D2" w14:textId="77777777" w:rsidR="00BA33AA" w:rsidRPr="00BA33AA" w:rsidRDefault="00A2680B" w:rsidP="00BA33AA">
      <w:r>
        <w:pict w14:anchorId="47F1333A">
          <v:rect id="Rectangle 7979" o:spid="_x0000_s137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0CE7CA24" w14:textId="77777777" w:rsidR="00BA33AA" w:rsidRPr="00BA33AA" w:rsidRDefault="00BA33AA" w:rsidP="00BA33AA">
      <w:pPr>
        <w:spacing w:before="100" w:beforeAutospacing="1" w:after="100" w:afterAutospacing="1"/>
        <w:outlineLvl w:val="1"/>
        <w:rPr>
          <w:b/>
          <w:bCs/>
          <w:color w:val="000000"/>
          <w:sz w:val="36"/>
          <w:szCs w:val="36"/>
        </w:rPr>
      </w:pPr>
      <w:r w:rsidRPr="00BA33AA">
        <w:rPr>
          <w:b/>
          <w:bCs/>
          <w:color w:val="000000"/>
          <w:sz w:val="36"/>
          <w:szCs w:val="36"/>
        </w:rPr>
        <w:t>2. Outputs</w:t>
      </w:r>
    </w:p>
    <w:p w14:paraId="33427A2E" w14:textId="77777777" w:rsidR="00BA33AA" w:rsidRPr="00BA33AA" w:rsidRDefault="00BA33AA" w:rsidP="00BA33AA">
      <w:pPr>
        <w:spacing w:before="100" w:beforeAutospacing="1" w:after="100" w:afterAutospacing="1"/>
        <w:rPr>
          <w:color w:val="000000"/>
        </w:rPr>
      </w:pPr>
      <w:r w:rsidRPr="00BA33AA">
        <w:rPr>
          <w:color w:val="000000"/>
        </w:rPr>
        <w:t>It writes these under </w:t>
      </w:r>
      <w:r w:rsidRPr="00BA33AA">
        <w:rPr>
          <w:rFonts w:ascii="Courier New" w:hAnsi="Courier New" w:cs="Courier New"/>
          <w:color w:val="000000"/>
          <w:sz w:val="20"/>
          <w:szCs w:val="20"/>
        </w:rPr>
        <w:t>artifacts/</w:t>
      </w:r>
      <w:r w:rsidRPr="00BA33AA">
        <w:rPr>
          <w:color w:val="000000"/>
        </w:rPr>
        <w:t>:</w:t>
      </w:r>
    </w:p>
    <w:p w14:paraId="18560BE8" w14:textId="77777777" w:rsidR="00BA33AA" w:rsidRPr="00BA33AA" w:rsidRDefault="00BA33AA" w:rsidP="00BA33AA">
      <w:pPr>
        <w:numPr>
          <w:ilvl w:val="0"/>
          <w:numId w:val="331"/>
        </w:numPr>
        <w:spacing w:before="100" w:beforeAutospacing="1" w:after="100" w:afterAutospacing="1"/>
        <w:rPr>
          <w:color w:val="000000"/>
        </w:rPr>
      </w:pPr>
      <w:r w:rsidRPr="00BA33AA">
        <w:rPr>
          <w:rFonts w:ascii="Courier New" w:hAnsi="Courier New" w:cs="Courier New"/>
          <w:color w:val="000000"/>
          <w:sz w:val="20"/>
          <w:szCs w:val="20"/>
        </w:rPr>
        <w:t>reproducibility_manifest.csv</w:t>
      </w:r>
      <w:r w:rsidRPr="00BA33AA">
        <w:rPr>
          <w:color w:val="000000"/>
        </w:rPr>
        <w:br/>
        <w:t>→ List of key files, their sizes, and </w:t>
      </w:r>
      <w:r w:rsidRPr="00BA33AA">
        <w:rPr>
          <w:b/>
          <w:bCs/>
          <w:color w:val="000000"/>
        </w:rPr>
        <w:t>SHA-256</w:t>
      </w:r>
      <w:r w:rsidRPr="00BA33AA">
        <w:rPr>
          <w:color w:val="000000"/>
        </w:rPr>
        <w:t> checksums.</w:t>
      </w:r>
    </w:p>
    <w:p w14:paraId="38138AEA" w14:textId="77777777" w:rsidR="00BA33AA" w:rsidRPr="00BA33AA" w:rsidRDefault="00BA33AA" w:rsidP="00BA33AA">
      <w:pPr>
        <w:numPr>
          <w:ilvl w:val="0"/>
          <w:numId w:val="331"/>
        </w:numPr>
        <w:spacing w:before="100" w:beforeAutospacing="1" w:after="100" w:afterAutospacing="1"/>
        <w:rPr>
          <w:color w:val="000000"/>
        </w:rPr>
      </w:pPr>
      <w:r w:rsidRPr="00BA33AA">
        <w:rPr>
          <w:rFonts w:ascii="Courier New" w:hAnsi="Courier New" w:cs="Courier New"/>
          <w:color w:val="000000"/>
          <w:sz w:val="20"/>
          <w:szCs w:val="20"/>
        </w:rPr>
        <w:t>reproducibility_packages.csv</w:t>
      </w:r>
      <w:r w:rsidRPr="00BA33AA">
        <w:rPr>
          <w:color w:val="000000"/>
        </w:rPr>
        <w:br/>
        <w:t>→ Snapshot of </w:t>
      </w:r>
      <w:r w:rsidRPr="00BA33AA">
        <w:rPr>
          <w:rFonts w:ascii="Courier New" w:hAnsi="Courier New" w:cs="Courier New"/>
          <w:color w:val="000000"/>
          <w:sz w:val="20"/>
          <w:szCs w:val="20"/>
        </w:rPr>
        <w:t>installed.packages()</w:t>
      </w:r>
      <w:r w:rsidRPr="00BA33AA">
        <w:rPr>
          <w:color w:val="000000"/>
        </w:rPr>
        <w:t> (package name, version, lib path, etc.).</w:t>
      </w:r>
    </w:p>
    <w:p w14:paraId="60C4FF5C" w14:textId="77777777" w:rsidR="00BA33AA" w:rsidRPr="00BA33AA" w:rsidRDefault="00BA33AA" w:rsidP="00BA33AA">
      <w:pPr>
        <w:numPr>
          <w:ilvl w:val="0"/>
          <w:numId w:val="331"/>
        </w:numPr>
        <w:spacing w:before="100" w:beforeAutospacing="1" w:after="100" w:afterAutospacing="1"/>
        <w:rPr>
          <w:color w:val="000000"/>
        </w:rPr>
      </w:pPr>
      <w:r w:rsidRPr="00BA33AA">
        <w:rPr>
          <w:rFonts w:ascii="Courier New" w:hAnsi="Courier New" w:cs="Courier New"/>
          <w:color w:val="000000"/>
          <w:sz w:val="20"/>
          <w:szCs w:val="20"/>
        </w:rPr>
        <w:t>reproducibility_session_info.txt</w:t>
      </w:r>
      <w:r w:rsidRPr="00BA33AA">
        <w:rPr>
          <w:color w:val="000000"/>
        </w:rPr>
        <w:br/>
        <w:t>→ </w:t>
      </w:r>
      <w:r w:rsidRPr="00BA33AA">
        <w:rPr>
          <w:rFonts w:ascii="Courier New" w:hAnsi="Courier New" w:cs="Courier New"/>
          <w:color w:val="000000"/>
          <w:sz w:val="20"/>
          <w:szCs w:val="20"/>
        </w:rPr>
        <w:t>sessionInfo()</w:t>
      </w:r>
      <w:r w:rsidRPr="00BA33AA">
        <w:rPr>
          <w:color w:val="000000"/>
        </w:rPr>
        <w:t> output (R version, platform, attached packages).</w:t>
      </w:r>
    </w:p>
    <w:p w14:paraId="008549C9" w14:textId="77777777" w:rsidR="00BA33AA" w:rsidRPr="00BA33AA" w:rsidRDefault="00BA33AA" w:rsidP="00BA33AA">
      <w:pPr>
        <w:numPr>
          <w:ilvl w:val="0"/>
          <w:numId w:val="331"/>
        </w:numPr>
        <w:spacing w:before="100" w:beforeAutospacing="1" w:after="100" w:afterAutospacing="1"/>
        <w:rPr>
          <w:color w:val="000000"/>
        </w:rPr>
      </w:pPr>
      <w:r w:rsidRPr="00BA33AA">
        <w:rPr>
          <w:rFonts w:ascii="Courier New" w:hAnsi="Courier New" w:cs="Courier New"/>
          <w:color w:val="000000"/>
          <w:sz w:val="20"/>
          <w:szCs w:val="20"/>
        </w:rPr>
        <w:t>reproducibility_model_seeds.csv</w:t>
      </w:r>
      <w:r w:rsidRPr="00BA33AA">
        <w:rPr>
          <w:color w:val="000000"/>
        </w:rPr>
        <w:br/>
        <w:t>→ Table of saved seeds pulled from your model RDS objects.</w:t>
      </w:r>
    </w:p>
    <w:p w14:paraId="146C63F0" w14:textId="77777777" w:rsidR="00BA33AA" w:rsidRPr="00BA33AA" w:rsidRDefault="00BA33AA" w:rsidP="00BA33AA">
      <w:pPr>
        <w:numPr>
          <w:ilvl w:val="0"/>
          <w:numId w:val="331"/>
        </w:numPr>
        <w:spacing w:before="100" w:beforeAutospacing="1" w:after="100" w:afterAutospacing="1"/>
        <w:rPr>
          <w:color w:val="000000"/>
        </w:rPr>
      </w:pPr>
      <w:r w:rsidRPr="00BA33AA">
        <w:rPr>
          <w:rFonts w:ascii="Courier New" w:hAnsi="Courier New" w:cs="Courier New"/>
          <w:color w:val="000000"/>
          <w:sz w:val="20"/>
          <w:szCs w:val="20"/>
        </w:rPr>
        <w:t>reproducibility_report.md</w:t>
      </w:r>
      <w:r w:rsidRPr="00BA33AA">
        <w:rPr>
          <w:color w:val="000000"/>
        </w:rPr>
        <w:br/>
        <w:t>→ Human-readable summary (how many files, how many missing, how many packages, how many seeds found).</w:t>
      </w:r>
    </w:p>
    <w:p w14:paraId="1D429F58" w14:textId="77777777" w:rsidR="00BA33AA" w:rsidRPr="00BA33AA" w:rsidRDefault="00BA33AA" w:rsidP="00BA33AA">
      <w:pPr>
        <w:numPr>
          <w:ilvl w:val="0"/>
          <w:numId w:val="331"/>
        </w:numPr>
        <w:spacing w:before="100" w:beforeAutospacing="1" w:after="100" w:afterAutospacing="1"/>
        <w:rPr>
          <w:color w:val="000000"/>
        </w:rPr>
      </w:pPr>
      <w:r w:rsidRPr="00BA33AA">
        <w:rPr>
          <w:rFonts w:ascii="Courier New" w:hAnsi="Courier New" w:cs="Courier New"/>
          <w:color w:val="000000"/>
          <w:sz w:val="20"/>
          <w:szCs w:val="20"/>
        </w:rPr>
        <w:t>reproducibility_status.csv</w:t>
      </w:r>
      <w:r w:rsidRPr="00BA33AA">
        <w:rPr>
          <w:color w:val="000000"/>
        </w:rPr>
        <w:t> / </w:t>
      </w:r>
      <w:r w:rsidRPr="00BA33AA">
        <w:rPr>
          <w:rFonts w:ascii="Courier New" w:hAnsi="Courier New" w:cs="Courier New"/>
          <w:color w:val="000000"/>
          <w:sz w:val="20"/>
          <w:szCs w:val="20"/>
        </w:rPr>
        <w:t>reproducibility_status.md</w:t>
      </w:r>
      <w:r w:rsidRPr="00BA33AA">
        <w:rPr>
          <w:color w:val="000000"/>
        </w:rPr>
        <w:br/>
        <w:t>→ PASS/FAIL table. If any check fails, the script stops with an error.</w:t>
      </w:r>
    </w:p>
    <w:p w14:paraId="1FE7B7F1" w14:textId="77777777" w:rsidR="00BA33AA" w:rsidRPr="00BA33AA" w:rsidRDefault="00BA33AA" w:rsidP="00BA33AA">
      <w:pPr>
        <w:spacing w:before="100" w:beforeAutospacing="1" w:after="100" w:afterAutospacing="1"/>
        <w:rPr>
          <w:color w:val="000000"/>
        </w:rPr>
      </w:pPr>
      <w:r w:rsidRPr="00BA33AA">
        <w:rPr>
          <w:color w:val="000000"/>
        </w:rPr>
        <w:t>There’s also a tiny compatibility shim at the very top that ensures older names from Script 13 (</w:t>
      </w:r>
      <w:r w:rsidRPr="00BA33AA">
        <w:rPr>
          <w:rFonts w:ascii="Courier New" w:hAnsi="Courier New" w:cs="Courier New"/>
          <w:color w:val="000000"/>
          <w:sz w:val="20"/>
          <w:szCs w:val="20"/>
        </w:rPr>
        <w:t>feature_importance_status.*</w:t>
      </w:r>
      <w:r w:rsidRPr="00BA33AA">
        <w:rPr>
          <w:color w:val="000000"/>
        </w:rPr>
        <w:t>) are mirrored to </w:t>
      </w:r>
      <w:r w:rsidRPr="00BA33AA">
        <w:rPr>
          <w:rFonts w:ascii="Courier New" w:hAnsi="Courier New" w:cs="Courier New"/>
          <w:color w:val="000000"/>
          <w:sz w:val="20"/>
          <w:szCs w:val="20"/>
        </w:rPr>
        <w:t>feature_ablation_status.*</w:t>
      </w:r>
      <w:r w:rsidRPr="00BA33AA">
        <w:rPr>
          <w:color w:val="000000"/>
        </w:rPr>
        <w:t> if needed.</w:t>
      </w:r>
    </w:p>
    <w:p w14:paraId="178866E4" w14:textId="77777777" w:rsidR="00BA33AA" w:rsidRPr="00BA33AA" w:rsidRDefault="00A2680B" w:rsidP="00BA33AA">
      <w:r>
        <w:pict w14:anchorId="6FE1DAF4">
          <v:rect id="Rectangle 7977" o:spid="_x0000_s137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66DFFBD9" w14:textId="77777777" w:rsidR="00BA33AA" w:rsidRPr="00BA33AA" w:rsidRDefault="00BA33AA" w:rsidP="00BA33AA">
      <w:pPr>
        <w:spacing w:before="100" w:beforeAutospacing="1" w:after="100" w:afterAutospacing="1"/>
        <w:outlineLvl w:val="1"/>
        <w:rPr>
          <w:b/>
          <w:bCs/>
          <w:color w:val="000000"/>
          <w:sz w:val="36"/>
          <w:szCs w:val="36"/>
        </w:rPr>
      </w:pPr>
      <w:r w:rsidRPr="00BA33AA">
        <w:rPr>
          <w:b/>
          <w:bCs/>
          <w:color w:val="000000"/>
          <w:sz w:val="36"/>
          <w:szCs w:val="36"/>
        </w:rPr>
        <w:t>3. Setup &amp; helpers</w:t>
      </w:r>
    </w:p>
    <w:p w14:paraId="39CDB32C" w14:textId="77777777" w:rsidR="00BA33AA" w:rsidRPr="00BA33AA" w:rsidRDefault="00BA33AA" w:rsidP="00BA33AA">
      <w:pPr>
        <w:spacing w:before="100" w:beforeAutospacing="1" w:after="100" w:afterAutospacing="1"/>
        <w:rPr>
          <w:color w:val="000000"/>
        </w:rPr>
      </w:pPr>
      <w:r w:rsidRPr="00BA33AA">
        <w:rPr>
          <w:color w:val="000000"/>
        </w:rPr>
        <w:t>At the top (after the shim) it:</w:t>
      </w:r>
    </w:p>
    <w:p w14:paraId="235F8078" w14:textId="77777777" w:rsidR="00BA33AA" w:rsidRPr="00BA33AA" w:rsidRDefault="00BA33AA" w:rsidP="00BA33AA">
      <w:pPr>
        <w:numPr>
          <w:ilvl w:val="0"/>
          <w:numId w:val="332"/>
        </w:numPr>
        <w:spacing w:before="100" w:beforeAutospacing="1" w:after="100" w:afterAutospacing="1"/>
        <w:rPr>
          <w:color w:val="000000"/>
        </w:rPr>
      </w:pPr>
      <w:r w:rsidRPr="00BA33AA">
        <w:rPr>
          <w:color w:val="000000"/>
        </w:rPr>
        <w:t>Sets R options (</w:t>
      </w:r>
      <w:r w:rsidRPr="00BA33AA">
        <w:rPr>
          <w:rFonts w:ascii="Courier New" w:hAnsi="Courier New" w:cs="Courier New"/>
          <w:color w:val="000000"/>
          <w:sz w:val="20"/>
          <w:szCs w:val="20"/>
        </w:rPr>
        <w:t>repos</w:t>
      </w:r>
      <w:r w:rsidRPr="00BA33AA">
        <w:rPr>
          <w:color w:val="000000"/>
        </w:rPr>
        <w:t>, </w:t>
      </w:r>
      <w:r w:rsidRPr="00BA33AA">
        <w:rPr>
          <w:rFonts w:ascii="Courier New" w:hAnsi="Courier New" w:cs="Courier New"/>
          <w:color w:val="000000"/>
          <w:sz w:val="20"/>
          <w:szCs w:val="20"/>
        </w:rPr>
        <w:t>timeout</w:t>
      </w:r>
      <w:r w:rsidRPr="00BA33AA">
        <w:rPr>
          <w:color w:val="000000"/>
        </w:rPr>
        <w:t>, suppressing summarise messages, etc.).</w:t>
      </w:r>
    </w:p>
    <w:p w14:paraId="21D03B23" w14:textId="77777777" w:rsidR="00BA33AA" w:rsidRPr="00BA33AA" w:rsidRDefault="00BA33AA" w:rsidP="00BA33AA">
      <w:pPr>
        <w:numPr>
          <w:ilvl w:val="0"/>
          <w:numId w:val="332"/>
        </w:numPr>
        <w:spacing w:before="100" w:beforeAutospacing="1" w:after="100" w:afterAutospacing="1"/>
        <w:rPr>
          <w:color w:val="000000"/>
        </w:rPr>
      </w:pPr>
      <w:r w:rsidRPr="00BA33AA">
        <w:rPr>
          <w:color w:val="000000"/>
        </w:rPr>
        <w:t>Loads packages: </w:t>
      </w:r>
      <w:r w:rsidRPr="00BA33AA">
        <w:rPr>
          <w:rFonts w:ascii="Courier New" w:hAnsi="Courier New" w:cs="Courier New"/>
          <w:color w:val="000000"/>
          <w:sz w:val="20"/>
          <w:szCs w:val="20"/>
        </w:rPr>
        <w:t>tidyverse</w:t>
      </w:r>
      <w:r w:rsidRPr="00BA33AA">
        <w:rPr>
          <w:color w:val="000000"/>
        </w:rPr>
        <w:t>, </w:t>
      </w:r>
      <w:r w:rsidRPr="00BA33AA">
        <w:rPr>
          <w:rFonts w:ascii="Courier New" w:hAnsi="Courier New" w:cs="Courier New"/>
          <w:color w:val="000000"/>
          <w:sz w:val="20"/>
          <w:szCs w:val="20"/>
        </w:rPr>
        <w:t>readr</w:t>
      </w:r>
      <w:r w:rsidRPr="00BA33AA">
        <w:rPr>
          <w:color w:val="000000"/>
        </w:rPr>
        <w:t>, </w:t>
      </w:r>
      <w:r w:rsidRPr="00BA33AA">
        <w:rPr>
          <w:rFonts w:ascii="Courier New" w:hAnsi="Courier New" w:cs="Courier New"/>
          <w:color w:val="000000"/>
          <w:sz w:val="20"/>
          <w:szCs w:val="20"/>
        </w:rPr>
        <w:t>janitor</w:t>
      </w:r>
      <w:r w:rsidRPr="00BA33AA">
        <w:rPr>
          <w:color w:val="000000"/>
        </w:rPr>
        <w:t>, </w:t>
      </w:r>
      <w:r w:rsidRPr="00BA33AA">
        <w:rPr>
          <w:rFonts w:ascii="Courier New" w:hAnsi="Courier New" w:cs="Courier New"/>
          <w:color w:val="000000"/>
          <w:sz w:val="20"/>
          <w:szCs w:val="20"/>
        </w:rPr>
        <w:t>scales</w:t>
      </w:r>
      <w:r w:rsidRPr="00BA33AA">
        <w:rPr>
          <w:color w:val="000000"/>
        </w:rPr>
        <w:t>.</w:t>
      </w:r>
    </w:p>
    <w:p w14:paraId="4C796264" w14:textId="77777777" w:rsidR="00BA33AA" w:rsidRPr="00BA33AA" w:rsidRDefault="00BA33AA" w:rsidP="00BA33AA">
      <w:pPr>
        <w:numPr>
          <w:ilvl w:val="0"/>
          <w:numId w:val="332"/>
        </w:numPr>
        <w:spacing w:before="100" w:beforeAutospacing="1" w:after="100" w:afterAutospacing="1"/>
        <w:rPr>
          <w:color w:val="000000"/>
        </w:rPr>
      </w:pPr>
      <w:r w:rsidRPr="00BA33AA">
        <w:rPr>
          <w:color w:val="000000"/>
        </w:rPr>
        <w:t>Quietly ensures </w:t>
      </w:r>
      <w:r w:rsidRPr="00BA33AA">
        <w:rPr>
          <w:rFonts w:ascii="Courier New" w:hAnsi="Courier New" w:cs="Courier New"/>
          <w:color w:val="000000"/>
          <w:sz w:val="20"/>
          <w:szCs w:val="20"/>
        </w:rPr>
        <w:t>digest</w:t>
      </w:r>
      <w:r w:rsidRPr="00BA33AA">
        <w:rPr>
          <w:color w:val="000000"/>
        </w:rPr>
        <w:t> is installed (used for SHA-256 checksums).</w:t>
      </w:r>
    </w:p>
    <w:p w14:paraId="67C06467" w14:textId="77777777" w:rsidR="00BA33AA" w:rsidRPr="00BA33AA" w:rsidRDefault="00BA33AA" w:rsidP="00BA33AA">
      <w:pPr>
        <w:spacing w:before="100" w:beforeAutospacing="1" w:after="100" w:afterAutospacing="1"/>
        <w:rPr>
          <w:color w:val="000000"/>
        </w:rPr>
      </w:pPr>
      <w:r w:rsidRPr="00BA33AA">
        <w:rPr>
          <w:color w:val="000000"/>
        </w:rPr>
        <w:t>Then it defines:</w:t>
      </w:r>
    </w:p>
    <w:p w14:paraId="5AD8A799" w14:textId="77777777" w:rsidR="00BA33AA" w:rsidRPr="00BA33AA" w:rsidRDefault="00BA33AA" w:rsidP="00BA33AA">
      <w:pPr>
        <w:numPr>
          <w:ilvl w:val="0"/>
          <w:numId w:val="333"/>
        </w:numPr>
        <w:spacing w:before="100" w:beforeAutospacing="1" w:after="100" w:afterAutospacing="1"/>
        <w:rPr>
          <w:color w:val="000000"/>
        </w:rPr>
      </w:pPr>
      <w:r w:rsidRPr="00BA33AA">
        <w:rPr>
          <w:rFonts w:ascii="Courier New" w:hAnsi="Courier New" w:cs="Courier New"/>
          <w:color w:val="000000"/>
          <w:sz w:val="20"/>
          <w:szCs w:val="20"/>
        </w:rPr>
        <w:t>B(...)</w:t>
      </w:r>
      <w:r w:rsidRPr="00BA33AA">
        <w:rPr>
          <w:color w:val="000000"/>
        </w:rPr>
        <w:t> → helper to build absolute paths under the current working dir.</w:t>
      </w:r>
    </w:p>
    <w:p w14:paraId="44A26CCD" w14:textId="77777777" w:rsidR="00BA33AA" w:rsidRPr="00BA33AA" w:rsidRDefault="00BA33AA" w:rsidP="00BA33AA">
      <w:pPr>
        <w:numPr>
          <w:ilvl w:val="0"/>
          <w:numId w:val="333"/>
        </w:numPr>
        <w:spacing w:before="100" w:beforeAutospacing="1" w:after="100" w:afterAutospacing="1"/>
        <w:rPr>
          <w:color w:val="000000"/>
        </w:rPr>
      </w:pPr>
      <w:r w:rsidRPr="00BA33AA">
        <w:rPr>
          <w:rFonts w:ascii="Courier New" w:hAnsi="Courier New" w:cs="Courier New"/>
          <w:color w:val="000000"/>
          <w:sz w:val="20"/>
          <w:szCs w:val="20"/>
        </w:rPr>
        <w:t>DIRS</w:t>
      </w:r>
      <w:r w:rsidRPr="00BA33AA">
        <w:rPr>
          <w:color w:val="000000"/>
        </w:rPr>
        <w:t> → a small list with:</w:t>
      </w:r>
    </w:p>
    <w:p w14:paraId="2634D49C" w14:textId="77777777" w:rsidR="00BA33AA" w:rsidRPr="00BA33AA" w:rsidRDefault="00BA33AA" w:rsidP="00BA33AA">
      <w:pPr>
        <w:numPr>
          <w:ilvl w:val="1"/>
          <w:numId w:val="333"/>
        </w:numPr>
        <w:spacing w:before="100" w:beforeAutospacing="1" w:after="100" w:afterAutospacing="1"/>
        <w:rPr>
          <w:color w:val="000000"/>
        </w:rPr>
      </w:pPr>
      <w:r w:rsidRPr="00BA33AA">
        <w:rPr>
          <w:rFonts w:ascii="Courier New" w:hAnsi="Courier New" w:cs="Courier New"/>
          <w:color w:val="000000"/>
          <w:sz w:val="20"/>
          <w:szCs w:val="20"/>
        </w:rPr>
        <w:t>DIRS$artifacts = ./artifacts</w:t>
      </w:r>
    </w:p>
    <w:p w14:paraId="53CD19DF" w14:textId="77777777" w:rsidR="00BA33AA" w:rsidRPr="00BA33AA" w:rsidRDefault="00BA33AA" w:rsidP="00BA33AA">
      <w:pPr>
        <w:numPr>
          <w:ilvl w:val="1"/>
          <w:numId w:val="333"/>
        </w:numPr>
        <w:spacing w:before="100" w:beforeAutospacing="1" w:after="100" w:afterAutospacing="1"/>
        <w:rPr>
          <w:color w:val="000000"/>
        </w:rPr>
      </w:pPr>
      <w:r w:rsidRPr="00BA33AA">
        <w:rPr>
          <w:rFonts w:ascii="Courier New" w:hAnsi="Courier New" w:cs="Courier New"/>
          <w:color w:val="000000"/>
          <w:sz w:val="20"/>
          <w:szCs w:val="20"/>
        </w:rPr>
        <w:t>DIRS$splits = ./data/splits</w:t>
      </w:r>
    </w:p>
    <w:p w14:paraId="7E665880" w14:textId="77777777" w:rsidR="00BA33AA" w:rsidRPr="00BA33AA" w:rsidRDefault="00BA33AA" w:rsidP="00BA33AA">
      <w:pPr>
        <w:numPr>
          <w:ilvl w:val="0"/>
          <w:numId w:val="333"/>
        </w:numPr>
        <w:spacing w:before="100" w:beforeAutospacing="1" w:after="100" w:afterAutospacing="1"/>
        <w:rPr>
          <w:color w:val="000000"/>
        </w:rPr>
      </w:pPr>
      <w:r w:rsidRPr="00BA33AA">
        <w:rPr>
          <w:color w:val="000000"/>
        </w:rPr>
        <w:t>Ensures those directories exist.</w:t>
      </w:r>
    </w:p>
    <w:p w14:paraId="375E1432" w14:textId="77777777" w:rsidR="00BA33AA" w:rsidRPr="00BA33AA" w:rsidRDefault="00BA33AA" w:rsidP="00BA33AA">
      <w:pPr>
        <w:spacing w:before="100" w:beforeAutospacing="1" w:after="100" w:afterAutospacing="1"/>
        <w:rPr>
          <w:color w:val="000000"/>
        </w:rPr>
      </w:pPr>
      <w:r w:rsidRPr="00BA33AA">
        <w:rPr>
          <w:color w:val="000000"/>
        </w:rPr>
        <w:t>Utility functions:</w:t>
      </w:r>
    </w:p>
    <w:p w14:paraId="2F399902" w14:textId="77777777" w:rsidR="00BA33AA" w:rsidRPr="00BA33AA" w:rsidRDefault="00BA33AA" w:rsidP="00BA33AA">
      <w:pPr>
        <w:numPr>
          <w:ilvl w:val="0"/>
          <w:numId w:val="334"/>
        </w:numPr>
        <w:spacing w:before="100" w:beforeAutospacing="1" w:after="100" w:afterAutospacing="1"/>
        <w:rPr>
          <w:color w:val="000000"/>
        </w:rPr>
      </w:pPr>
      <w:r w:rsidRPr="00BA33AA">
        <w:rPr>
          <w:rFonts w:ascii="Courier New" w:hAnsi="Courier New" w:cs="Courier New"/>
          <w:color w:val="000000"/>
          <w:sz w:val="20"/>
          <w:szCs w:val="20"/>
        </w:rPr>
        <w:t>pass(ok)</w:t>
      </w:r>
      <w:r w:rsidRPr="00BA33AA">
        <w:rPr>
          <w:color w:val="000000"/>
        </w:rPr>
        <w:t> → </w:t>
      </w:r>
      <w:r w:rsidRPr="00BA33AA">
        <w:rPr>
          <w:rFonts w:ascii="Courier New" w:hAnsi="Courier New" w:cs="Courier New"/>
          <w:color w:val="000000"/>
          <w:sz w:val="20"/>
          <w:szCs w:val="20"/>
        </w:rPr>
        <w:t>"PASS"</w:t>
      </w:r>
      <w:r w:rsidRPr="00BA33AA">
        <w:rPr>
          <w:color w:val="000000"/>
        </w:rPr>
        <w:t> / </w:t>
      </w:r>
      <w:r w:rsidRPr="00BA33AA">
        <w:rPr>
          <w:rFonts w:ascii="Courier New" w:hAnsi="Courier New" w:cs="Courier New"/>
          <w:color w:val="000000"/>
          <w:sz w:val="20"/>
          <w:szCs w:val="20"/>
        </w:rPr>
        <w:t>"FAIL"</w:t>
      </w:r>
      <w:r w:rsidRPr="00BA33AA">
        <w:rPr>
          <w:color w:val="000000"/>
        </w:rPr>
        <w:t>.</w:t>
      </w:r>
    </w:p>
    <w:p w14:paraId="4FAFA935" w14:textId="77777777" w:rsidR="00BA33AA" w:rsidRPr="00BA33AA" w:rsidRDefault="00BA33AA" w:rsidP="00BA33AA">
      <w:pPr>
        <w:numPr>
          <w:ilvl w:val="0"/>
          <w:numId w:val="334"/>
        </w:numPr>
        <w:spacing w:before="100" w:beforeAutospacing="1" w:after="100" w:afterAutospacing="1"/>
        <w:rPr>
          <w:color w:val="000000"/>
        </w:rPr>
      </w:pPr>
      <w:r w:rsidRPr="00BA33AA">
        <w:rPr>
          <w:rFonts w:ascii="Courier New" w:hAnsi="Courier New" w:cs="Courier New"/>
          <w:color w:val="000000"/>
          <w:sz w:val="20"/>
          <w:szCs w:val="20"/>
        </w:rPr>
        <w:t>skip()</w:t>
      </w:r>
      <w:r w:rsidRPr="00BA33AA">
        <w:rPr>
          <w:color w:val="000000"/>
        </w:rPr>
        <w:t> → </w:t>
      </w:r>
      <w:r w:rsidRPr="00BA33AA">
        <w:rPr>
          <w:rFonts w:ascii="Courier New" w:hAnsi="Courier New" w:cs="Courier New"/>
          <w:color w:val="000000"/>
          <w:sz w:val="20"/>
          <w:szCs w:val="20"/>
        </w:rPr>
        <w:t>"SKIP"</w:t>
      </w:r>
      <w:r w:rsidRPr="00BA33AA">
        <w:rPr>
          <w:color w:val="000000"/>
        </w:rPr>
        <w:t> (not really used here, but consistent with other scripts).</w:t>
      </w:r>
    </w:p>
    <w:p w14:paraId="20FB3B09" w14:textId="77777777" w:rsidR="00BA33AA" w:rsidRPr="00BA33AA" w:rsidRDefault="00BA33AA" w:rsidP="00BA33AA">
      <w:pPr>
        <w:numPr>
          <w:ilvl w:val="0"/>
          <w:numId w:val="334"/>
        </w:numPr>
        <w:spacing w:before="100" w:beforeAutospacing="1" w:after="100" w:afterAutospacing="1"/>
        <w:rPr>
          <w:color w:val="000000"/>
        </w:rPr>
      </w:pPr>
      <w:r w:rsidRPr="00BA33AA">
        <w:rPr>
          <w:rFonts w:ascii="Courier New" w:hAnsi="Courier New" w:cs="Courier New"/>
          <w:color w:val="000000"/>
          <w:sz w:val="20"/>
          <w:szCs w:val="20"/>
        </w:rPr>
        <w:t>md_table(df)</w:t>
      </w:r>
      <w:r w:rsidRPr="00BA33AA">
        <w:rPr>
          <w:color w:val="000000"/>
        </w:rPr>
        <w:t> → convert a data frame into a markdown table.</w:t>
      </w:r>
    </w:p>
    <w:p w14:paraId="61148782" w14:textId="77777777" w:rsidR="00BA33AA" w:rsidRPr="00BA33AA" w:rsidRDefault="00BA33AA" w:rsidP="00BA33AA">
      <w:pPr>
        <w:numPr>
          <w:ilvl w:val="0"/>
          <w:numId w:val="334"/>
        </w:numPr>
        <w:spacing w:before="100" w:beforeAutospacing="1" w:after="100" w:afterAutospacing="1"/>
        <w:rPr>
          <w:color w:val="000000"/>
        </w:rPr>
      </w:pPr>
      <w:r w:rsidRPr="00BA33AA">
        <w:rPr>
          <w:rFonts w:ascii="Courier New" w:hAnsi="Courier New" w:cs="Courier New"/>
          <w:color w:val="000000"/>
          <w:sz w:val="20"/>
          <w:szCs w:val="20"/>
        </w:rPr>
        <w:t>sha256(path)</w:t>
      </w:r>
      <w:r w:rsidRPr="00BA33AA">
        <w:rPr>
          <w:color w:val="000000"/>
        </w:rPr>
        <w:t> → SHA-256 checksum for a file (using </w:t>
      </w:r>
      <w:r w:rsidRPr="00BA33AA">
        <w:rPr>
          <w:rFonts w:ascii="Courier New" w:hAnsi="Courier New" w:cs="Courier New"/>
          <w:color w:val="000000"/>
          <w:sz w:val="20"/>
          <w:szCs w:val="20"/>
        </w:rPr>
        <w:t>digest::digest</w:t>
      </w:r>
      <w:r w:rsidRPr="00BA33AA">
        <w:rPr>
          <w:color w:val="000000"/>
        </w:rPr>
        <w:t>).</w:t>
      </w:r>
    </w:p>
    <w:p w14:paraId="6B9F6BC1" w14:textId="77777777" w:rsidR="00BA33AA" w:rsidRPr="00BA33AA" w:rsidRDefault="00BA33AA" w:rsidP="00BA33AA">
      <w:pPr>
        <w:numPr>
          <w:ilvl w:val="0"/>
          <w:numId w:val="334"/>
        </w:numPr>
        <w:spacing w:before="100" w:beforeAutospacing="1" w:after="100" w:afterAutospacing="1"/>
        <w:rPr>
          <w:color w:val="000000"/>
        </w:rPr>
      </w:pPr>
      <w:r w:rsidRPr="00BA33AA">
        <w:rPr>
          <w:rFonts w:ascii="Courier New" w:hAnsi="Courier New" w:cs="Courier New"/>
          <w:color w:val="000000"/>
          <w:sz w:val="20"/>
          <w:szCs w:val="20"/>
        </w:rPr>
        <w:t>filesize(path)</w:t>
      </w:r>
      <w:r w:rsidRPr="00BA33AA">
        <w:rPr>
          <w:color w:val="000000"/>
        </w:rPr>
        <w:t> → file size in bytes.</w:t>
      </w:r>
    </w:p>
    <w:p w14:paraId="5DF5A9AC" w14:textId="77777777" w:rsidR="00BA33AA" w:rsidRPr="00BA33AA" w:rsidRDefault="00BA33AA" w:rsidP="00BA33AA">
      <w:pPr>
        <w:spacing w:before="100" w:beforeAutospacing="1" w:after="100" w:afterAutospacing="1"/>
        <w:rPr>
          <w:color w:val="000000"/>
        </w:rPr>
      </w:pPr>
      <w:r w:rsidRPr="00BA33AA">
        <w:rPr>
          <w:color w:val="000000"/>
        </w:rPr>
        <w:t>These are used later to build the manifest and the status report.</w:t>
      </w:r>
    </w:p>
    <w:p w14:paraId="347B0E2A" w14:textId="77777777" w:rsidR="00BA33AA" w:rsidRPr="00BA33AA" w:rsidRDefault="00A2680B" w:rsidP="00BA33AA">
      <w:r>
        <w:pict w14:anchorId="3E2E0886">
          <v:rect id="Rectangle 7975" o:spid="_x0000_s137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6FDB4390" w14:textId="77777777" w:rsidR="00BA33AA" w:rsidRPr="00BA33AA" w:rsidRDefault="00BA33AA" w:rsidP="00BA33AA">
      <w:pPr>
        <w:spacing w:before="100" w:beforeAutospacing="1" w:after="100" w:afterAutospacing="1"/>
        <w:outlineLvl w:val="1"/>
        <w:rPr>
          <w:b/>
          <w:bCs/>
          <w:color w:val="000000"/>
          <w:sz w:val="36"/>
          <w:szCs w:val="36"/>
        </w:rPr>
      </w:pPr>
      <w:r w:rsidRPr="00BA33AA">
        <w:rPr>
          <w:b/>
          <w:bCs/>
          <w:color w:val="000000"/>
          <w:sz w:val="36"/>
          <w:szCs w:val="36"/>
        </w:rPr>
        <w:t>4. Define “must-have” vs “optional” artifacts</w:t>
      </w:r>
    </w:p>
    <w:p w14:paraId="49BBD124" w14:textId="77777777" w:rsidR="00BA33AA" w:rsidRPr="00BA33AA" w:rsidRDefault="00BA33AA" w:rsidP="00BA33AA">
      <w:pPr>
        <w:spacing w:before="100" w:beforeAutospacing="1" w:after="100" w:afterAutospacing="1"/>
        <w:rPr>
          <w:color w:val="000000"/>
        </w:rPr>
      </w:pPr>
      <w:r w:rsidRPr="00BA33AA">
        <w:rPr>
          <w:color w:val="000000"/>
        </w:rPr>
        <w:t>The script defines two sets of paths.</w:t>
      </w:r>
    </w:p>
    <w:p w14:paraId="45532639" w14:textId="77777777" w:rsidR="00BA33AA" w:rsidRPr="00BA33AA" w:rsidRDefault="00BA33AA" w:rsidP="00BA33AA">
      <w:pPr>
        <w:spacing w:before="100" w:beforeAutospacing="1" w:after="100" w:afterAutospacing="1"/>
        <w:outlineLvl w:val="2"/>
        <w:rPr>
          <w:b/>
          <w:bCs/>
          <w:color w:val="000000"/>
          <w:sz w:val="27"/>
          <w:szCs w:val="27"/>
        </w:rPr>
      </w:pPr>
      <w:r w:rsidRPr="00BA33AA">
        <w:rPr>
          <w:b/>
          <w:bCs/>
          <w:color w:val="000000"/>
          <w:sz w:val="27"/>
          <w:szCs w:val="27"/>
        </w:rPr>
        <w:t>4.1 Required artifacts (</w:t>
      </w:r>
      <w:r w:rsidRPr="00BA33AA">
        <w:rPr>
          <w:rFonts w:ascii="Courier New" w:hAnsi="Courier New" w:cs="Courier New"/>
          <w:b/>
          <w:bCs/>
          <w:color w:val="000000"/>
          <w:sz w:val="20"/>
          <w:szCs w:val="20"/>
        </w:rPr>
        <w:t>must_have</w:t>
      </w:r>
      <w:r w:rsidRPr="00BA33AA">
        <w:rPr>
          <w:b/>
          <w:bCs/>
          <w:color w:val="000000"/>
          <w:sz w:val="27"/>
          <w:szCs w:val="27"/>
        </w:rPr>
        <w:t>)</w:t>
      </w:r>
    </w:p>
    <w:p w14:paraId="21EE31E0" w14:textId="77777777" w:rsidR="00BA33AA" w:rsidRPr="00BA33AA" w:rsidRDefault="00BA33AA" w:rsidP="00BA33AA">
      <w:pPr>
        <w:spacing w:before="100" w:beforeAutospacing="1" w:after="100" w:afterAutospacing="1"/>
        <w:rPr>
          <w:color w:val="000000"/>
        </w:rPr>
      </w:pPr>
      <w:r w:rsidRPr="00BA33AA">
        <w:rPr>
          <w:color w:val="000000"/>
        </w:rPr>
        <w:t>These </w:t>
      </w:r>
      <w:r w:rsidRPr="00BA33AA">
        <w:rPr>
          <w:b/>
          <w:bCs/>
          <w:color w:val="000000"/>
        </w:rPr>
        <w:t>must exist</w:t>
      </w:r>
      <w:r w:rsidRPr="00BA33AA">
        <w:rPr>
          <w:color w:val="000000"/>
        </w:rPr>
        <w:t> or the script will mark a failure:</w:t>
      </w:r>
    </w:p>
    <w:p w14:paraId="49FC17B2" w14:textId="77777777" w:rsidR="00BA33AA" w:rsidRPr="00BA33AA" w:rsidRDefault="00BA33AA" w:rsidP="00BA33AA">
      <w:pPr>
        <w:numPr>
          <w:ilvl w:val="0"/>
          <w:numId w:val="335"/>
        </w:numPr>
        <w:spacing w:before="100" w:beforeAutospacing="1" w:after="100" w:afterAutospacing="1"/>
        <w:rPr>
          <w:color w:val="000000"/>
        </w:rPr>
      </w:pPr>
      <w:r w:rsidRPr="00BA33AA">
        <w:rPr>
          <w:b/>
          <w:bCs/>
          <w:color w:val="000000"/>
        </w:rPr>
        <w:t>Core inputs / intermediate artifacts</w:t>
      </w:r>
    </w:p>
    <w:p w14:paraId="6725DFC7" w14:textId="77777777" w:rsidR="00BA33AA" w:rsidRPr="00BA33AA" w:rsidRDefault="00BA33AA" w:rsidP="00BA33AA">
      <w:pPr>
        <w:numPr>
          <w:ilvl w:val="1"/>
          <w:numId w:val="335"/>
        </w:numPr>
        <w:spacing w:before="100" w:beforeAutospacing="1" w:after="100" w:afterAutospacing="1"/>
        <w:rPr>
          <w:color w:val="000000"/>
        </w:rPr>
      </w:pPr>
      <w:r w:rsidRPr="00BA33AA">
        <w:rPr>
          <w:rFonts w:ascii="Courier New" w:hAnsi="Courier New" w:cs="Courier New"/>
          <w:color w:val="000000"/>
          <w:sz w:val="20"/>
          <w:szCs w:val="20"/>
        </w:rPr>
        <w:t>artifacts/capability_profiles.csv</w:t>
      </w:r>
    </w:p>
    <w:p w14:paraId="3306C683" w14:textId="77777777" w:rsidR="00BA33AA" w:rsidRPr="00BA33AA" w:rsidRDefault="00BA33AA" w:rsidP="00BA33AA">
      <w:pPr>
        <w:numPr>
          <w:ilvl w:val="1"/>
          <w:numId w:val="335"/>
        </w:numPr>
        <w:spacing w:before="100" w:beforeAutospacing="1" w:after="100" w:afterAutospacing="1"/>
        <w:rPr>
          <w:color w:val="000000"/>
        </w:rPr>
      </w:pPr>
      <w:r w:rsidRPr="00BA33AA">
        <w:rPr>
          <w:rFonts w:ascii="Courier New" w:hAnsi="Courier New" w:cs="Courier New"/>
          <w:color w:val="000000"/>
          <w:sz w:val="20"/>
          <w:szCs w:val="20"/>
        </w:rPr>
        <w:t>data/splits/plays_split_map.csv</w:t>
      </w:r>
    </w:p>
    <w:p w14:paraId="25FA54AD" w14:textId="77777777" w:rsidR="00BA33AA" w:rsidRPr="00BA33AA" w:rsidRDefault="00BA33AA" w:rsidP="00BA33AA">
      <w:pPr>
        <w:numPr>
          <w:ilvl w:val="1"/>
          <w:numId w:val="335"/>
        </w:numPr>
        <w:spacing w:before="100" w:beforeAutospacing="1" w:after="100" w:afterAutospacing="1"/>
        <w:rPr>
          <w:color w:val="000000"/>
        </w:rPr>
      </w:pPr>
      <w:r w:rsidRPr="00BA33AA">
        <w:rPr>
          <w:rFonts w:ascii="Courier New" w:hAnsi="Courier New" w:cs="Courier New"/>
          <w:color w:val="000000"/>
          <w:sz w:val="20"/>
          <w:szCs w:val="20"/>
        </w:rPr>
        <w:t>artifacts/model02_contest_dataset_final.csv</w:t>
      </w:r>
    </w:p>
    <w:p w14:paraId="0F8F3676" w14:textId="77777777" w:rsidR="00BA33AA" w:rsidRPr="00BA33AA" w:rsidRDefault="00BA33AA" w:rsidP="00BA33AA">
      <w:pPr>
        <w:numPr>
          <w:ilvl w:val="0"/>
          <w:numId w:val="335"/>
        </w:numPr>
        <w:spacing w:before="100" w:beforeAutospacing="1" w:after="100" w:afterAutospacing="1"/>
        <w:rPr>
          <w:color w:val="000000"/>
        </w:rPr>
      </w:pPr>
      <w:r w:rsidRPr="00BA33AA">
        <w:rPr>
          <w:b/>
          <w:bCs/>
          <w:color w:val="000000"/>
        </w:rPr>
        <w:t>Model 03 (primary + backup)</w:t>
      </w:r>
    </w:p>
    <w:p w14:paraId="0428F688" w14:textId="77777777" w:rsidR="00BA33AA" w:rsidRPr="00BA33AA" w:rsidRDefault="00BA33AA" w:rsidP="00BA33AA">
      <w:pPr>
        <w:numPr>
          <w:ilvl w:val="1"/>
          <w:numId w:val="335"/>
        </w:numPr>
        <w:spacing w:before="100" w:beforeAutospacing="1" w:after="100" w:afterAutospacing="1"/>
        <w:rPr>
          <w:color w:val="000000"/>
        </w:rPr>
      </w:pPr>
      <w:r w:rsidRPr="00BA33AA">
        <w:rPr>
          <w:rFonts w:ascii="Courier New" w:hAnsi="Courier New" w:cs="Courier New"/>
          <w:color w:val="000000"/>
          <w:sz w:val="20"/>
          <w:szCs w:val="20"/>
        </w:rPr>
        <w:t>artifacts/model03_model_rds.rds</w:t>
      </w:r>
    </w:p>
    <w:p w14:paraId="32867295" w14:textId="77777777" w:rsidR="00BA33AA" w:rsidRPr="00BA33AA" w:rsidRDefault="00BA33AA" w:rsidP="00BA33AA">
      <w:pPr>
        <w:numPr>
          <w:ilvl w:val="1"/>
          <w:numId w:val="335"/>
        </w:numPr>
        <w:spacing w:before="100" w:beforeAutospacing="1" w:after="100" w:afterAutospacing="1"/>
        <w:rPr>
          <w:color w:val="000000"/>
        </w:rPr>
      </w:pPr>
      <w:r w:rsidRPr="00BA33AA">
        <w:rPr>
          <w:rFonts w:ascii="Courier New" w:hAnsi="Courier New" w:cs="Courier New"/>
          <w:color w:val="000000"/>
          <w:sz w:val="20"/>
          <w:szCs w:val="20"/>
        </w:rPr>
        <w:t>artifacts/model03_val_preds.csv</w:t>
      </w:r>
    </w:p>
    <w:p w14:paraId="6AE69A4A" w14:textId="77777777" w:rsidR="00BA33AA" w:rsidRPr="00BA33AA" w:rsidRDefault="00BA33AA" w:rsidP="00BA33AA">
      <w:pPr>
        <w:numPr>
          <w:ilvl w:val="1"/>
          <w:numId w:val="335"/>
        </w:numPr>
        <w:spacing w:before="100" w:beforeAutospacing="1" w:after="100" w:afterAutospacing="1"/>
        <w:rPr>
          <w:color w:val="000000"/>
        </w:rPr>
      </w:pPr>
      <w:r w:rsidRPr="00BA33AA">
        <w:rPr>
          <w:rFonts w:ascii="Courier New" w:hAnsi="Courier New" w:cs="Courier New"/>
          <w:color w:val="000000"/>
          <w:sz w:val="20"/>
          <w:szCs w:val="20"/>
        </w:rPr>
        <w:t>artifacts/model03_test_preds.csv</w:t>
      </w:r>
    </w:p>
    <w:p w14:paraId="2BB9F2C2" w14:textId="77777777" w:rsidR="00BA33AA" w:rsidRPr="00BA33AA" w:rsidRDefault="00BA33AA" w:rsidP="00BA33AA">
      <w:pPr>
        <w:numPr>
          <w:ilvl w:val="1"/>
          <w:numId w:val="335"/>
        </w:numPr>
        <w:spacing w:before="100" w:beforeAutospacing="1" w:after="100" w:afterAutospacing="1"/>
        <w:rPr>
          <w:color w:val="000000"/>
        </w:rPr>
      </w:pPr>
      <w:r w:rsidRPr="00BA33AA">
        <w:rPr>
          <w:rFonts w:ascii="Courier New" w:hAnsi="Courier New" w:cs="Courier New"/>
          <w:color w:val="000000"/>
          <w:sz w:val="20"/>
          <w:szCs w:val="20"/>
        </w:rPr>
        <w:t>artifacts/model03_metrics.csv</w:t>
      </w:r>
    </w:p>
    <w:p w14:paraId="17A2C948" w14:textId="77777777" w:rsidR="00BA33AA" w:rsidRPr="00BA33AA" w:rsidRDefault="00BA33AA" w:rsidP="00BA33AA">
      <w:pPr>
        <w:numPr>
          <w:ilvl w:val="1"/>
          <w:numId w:val="335"/>
        </w:numPr>
        <w:spacing w:before="100" w:beforeAutospacing="1" w:after="100" w:afterAutospacing="1"/>
        <w:rPr>
          <w:color w:val="000000"/>
        </w:rPr>
      </w:pPr>
      <w:r w:rsidRPr="00BA33AA">
        <w:rPr>
          <w:rFonts w:ascii="Courier New" w:hAnsi="Courier New" w:cs="Courier New"/>
          <w:color w:val="000000"/>
          <w:sz w:val="20"/>
          <w:szCs w:val="20"/>
        </w:rPr>
        <w:t>artifacts/model03_model_rds_1p0.rds</w:t>
      </w:r>
    </w:p>
    <w:p w14:paraId="5B108999" w14:textId="77777777" w:rsidR="00BA33AA" w:rsidRPr="00BA33AA" w:rsidRDefault="00BA33AA" w:rsidP="00BA33AA">
      <w:pPr>
        <w:numPr>
          <w:ilvl w:val="1"/>
          <w:numId w:val="335"/>
        </w:numPr>
        <w:spacing w:before="100" w:beforeAutospacing="1" w:after="100" w:afterAutospacing="1"/>
        <w:rPr>
          <w:color w:val="000000"/>
        </w:rPr>
      </w:pPr>
      <w:r w:rsidRPr="00BA33AA">
        <w:rPr>
          <w:rFonts w:ascii="Courier New" w:hAnsi="Courier New" w:cs="Courier New"/>
          <w:color w:val="000000"/>
          <w:sz w:val="20"/>
          <w:szCs w:val="20"/>
        </w:rPr>
        <w:t>artifacts/model03_val_preds_1p0.csv</w:t>
      </w:r>
    </w:p>
    <w:p w14:paraId="247BA680" w14:textId="77777777" w:rsidR="00BA33AA" w:rsidRPr="00BA33AA" w:rsidRDefault="00BA33AA" w:rsidP="00BA33AA">
      <w:pPr>
        <w:numPr>
          <w:ilvl w:val="1"/>
          <w:numId w:val="335"/>
        </w:numPr>
        <w:spacing w:before="100" w:beforeAutospacing="1" w:after="100" w:afterAutospacing="1"/>
        <w:rPr>
          <w:color w:val="000000"/>
        </w:rPr>
      </w:pPr>
      <w:r w:rsidRPr="00BA33AA">
        <w:rPr>
          <w:rFonts w:ascii="Courier New" w:hAnsi="Courier New" w:cs="Courier New"/>
          <w:color w:val="000000"/>
          <w:sz w:val="20"/>
          <w:szCs w:val="20"/>
        </w:rPr>
        <w:t>artifacts/model03_test_preds_1p0.csv</w:t>
      </w:r>
    </w:p>
    <w:p w14:paraId="36AF2FE7" w14:textId="77777777" w:rsidR="00BA33AA" w:rsidRPr="00BA33AA" w:rsidRDefault="00BA33AA" w:rsidP="00BA33AA">
      <w:pPr>
        <w:numPr>
          <w:ilvl w:val="1"/>
          <w:numId w:val="335"/>
        </w:numPr>
        <w:spacing w:before="100" w:beforeAutospacing="1" w:after="100" w:afterAutospacing="1"/>
        <w:rPr>
          <w:color w:val="000000"/>
        </w:rPr>
      </w:pPr>
      <w:r w:rsidRPr="00BA33AA">
        <w:rPr>
          <w:rFonts w:ascii="Courier New" w:hAnsi="Courier New" w:cs="Courier New"/>
          <w:color w:val="000000"/>
          <w:sz w:val="20"/>
          <w:szCs w:val="20"/>
        </w:rPr>
        <w:t>artifacts/model03_metrics_1p0.csv</w:t>
      </w:r>
    </w:p>
    <w:p w14:paraId="79CD7B9E" w14:textId="77777777" w:rsidR="00BA33AA" w:rsidRPr="00BA33AA" w:rsidRDefault="00BA33AA" w:rsidP="00BA33AA">
      <w:pPr>
        <w:numPr>
          <w:ilvl w:val="0"/>
          <w:numId w:val="335"/>
        </w:numPr>
        <w:spacing w:before="100" w:beforeAutospacing="1" w:after="100" w:afterAutospacing="1"/>
        <w:rPr>
          <w:color w:val="000000"/>
        </w:rPr>
      </w:pPr>
      <w:r w:rsidRPr="00BA33AA">
        <w:rPr>
          <w:b/>
          <w:bCs/>
          <w:color w:val="000000"/>
        </w:rPr>
        <w:t>Model 04 (dataset, model, preds)</w:t>
      </w:r>
    </w:p>
    <w:p w14:paraId="5B0C6045" w14:textId="77777777" w:rsidR="00BA33AA" w:rsidRPr="00BA33AA" w:rsidRDefault="00BA33AA" w:rsidP="00BA33AA">
      <w:pPr>
        <w:numPr>
          <w:ilvl w:val="1"/>
          <w:numId w:val="335"/>
        </w:numPr>
        <w:spacing w:before="100" w:beforeAutospacing="1" w:after="100" w:afterAutospacing="1"/>
        <w:rPr>
          <w:color w:val="000000"/>
        </w:rPr>
      </w:pPr>
      <w:r w:rsidRPr="00BA33AA">
        <w:rPr>
          <w:rFonts w:ascii="Courier New" w:hAnsi="Courier New" w:cs="Courier New"/>
          <w:color w:val="000000"/>
          <w:sz w:val="20"/>
          <w:szCs w:val="20"/>
        </w:rPr>
        <w:t>artifacts/model04_leverage_dataset.csv</w:t>
      </w:r>
    </w:p>
    <w:p w14:paraId="04D62B49" w14:textId="77777777" w:rsidR="00BA33AA" w:rsidRPr="00BA33AA" w:rsidRDefault="00BA33AA" w:rsidP="00BA33AA">
      <w:pPr>
        <w:numPr>
          <w:ilvl w:val="1"/>
          <w:numId w:val="335"/>
        </w:numPr>
        <w:spacing w:before="100" w:beforeAutospacing="1" w:after="100" w:afterAutospacing="1"/>
        <w:rPr>
          <w:color w:val="000000"/>
        </w:rPr>
      </w:pPr>
      <w:r w:rsidRPr="00BA33AA">
        <w:rPr>
          <w:rFonts w:ascii="Courier New" w:hAnsi="Courier New" w:cs="Courier New"/>
          <w:color w:val="000000"/>
          <w:sz w:val="20"/>
          <w:szCs w:val="20"/>
        </w:rPr>
        <w:t>artifacts/model04_model_rds.rds</w:t>
      </w:r>
    </w:p>
    <w:p w14:paraId="2747386F" w14:textId="77777777" w:rsidR="00BA33AA" w:rsidRPr="00BA33AA" w:rsidRDefault="00BA33AA" w:rsidP="00BA33AA">
      <w:pPr>
        <w:numPr>
          <w:ilvl w:val="1"/>
          <w:numId w:val="335"/>
        </w:numPr>
        <w:spacing w:before="100" w:beforeAutospacing="1" w:after="100" w:afterAutospacing="1"/>
        <w:rPr>
          <w:color w:val="000000"/>
        </w:rPr>
      </w:pPr>
      <w:r w:rsidRPr="00BA33AA">
        <w:rPr>
          <w:rFonts w:ascii="Courier New" w:hAnsi="Courier New" w:cs="Courier New"/>
          <w:color w:val="000000"/>
          <w:sz w:val="20"/>
          <w:szCs w:val="20"/>
        </w:rPr>
        <w:t>artifacts/model04_val_preds.csv</w:t>
      </w:r>
    </w:p>
    <w:p w14:paraId="724CB48A" w14:textId="77777777" w:rsidR="00BA33AA" w:rsidRPr="00BA33AA" w:rsidRDefault="00BA33AA" w:rsidP="00BA33AA">
      <w:pPr>
        <w:numPr>
          <w:ilvl w:val="1"/>
          <w:numId w:val="335"/>
        </w:numPr>
        <w:spacing w:before="100" w:beforeAutospacing="1" w:after="100" w:afterAutospacing="1"/>
        <w:rPr>
          <w:color w:val="000000"/>
        </w:rPr>
      </w:pPr>
      <w:r w:rsidRPr="00BA33AA">
        <w:rPr>
          <w:rFonts w:ascii="Courier New" w:hAnsi="Courier New" w:cs="Courier New"/>
          <w:color w:val="000000"/>
          <w:sz w:val="20"/>
          <w:szCs w:val="20"/>
        </w:rPr>
        <w:t>artifacts/model04_test_preds.csv</w:t>
      </w:r>
    </w:p>
    <w:p w14:paraId="03B71782" w14:textId="77777777" w:rsidR="00BA33AA" w:rsidRPr="00BA33AA" w:rsidRDefault="00BA33AA" w:rsidP="00BA33AA">
      <w:pPr>
        <w:numPr>
          <w:ilvl w:val="0"/>
          <w:numId w:val="335"/>
        </w:numPr>
        <w:spacing w:before="100" w:beforeAutospacing="1" w:after="100" w:afterAutospacing="1"/>
        <w:rPr>
          <w:color w:val="000000"/>
        </w:rPr>
      </w:pPr>
      <w:r w:rsidRPr="00BA33AA">
        <w:rPr>
          <w:b/>
          <w:bCs/>
          <w:color w:val="000000"/>
        </w:rPr>
        <w:t>Endgame + reporting</w:t>
      </w:r>
    </w:p>
    <w:p w14:paraId="220D95FE" w14:textId="77777777" w:rsidR="00BA33AA" w:rsidRPr="00BA33AA" w:rsidRDefault="00BA33AA" w:rsidP="00BA33AA">
      <w:pPr>
        <w:numPr>
          <w:ilvl w:val="1"/>
          <w:numId w:val="335"/>
        </w:numPr>
        <w:spacing w:before="100" w:beforeAutospacing="1" w:after="100" w:afterAutospacing="1"/>
        <w:rPr>
          <w:color w:val="000000"/>
        </w:rPr>
      </w:pPr>
      <w:r w:rsidRPr="00BA33AA">
        <w:rPr>
          <w:rFonts w:ascii="Courier New" w:hAnsi="Courier New" w:cs="Courier New"/>
          <w:color w:val="000000"/>
          <w:sz w:val="20"/>
          <w:szCs w:val="20"/>
        </w:rPr>
        <w:t>artifacts/endgame_observed_vs_optimal.csv</w:t>
      </w:r>
    </w:p>
    <w:p w14:paraId="7E3FFAD9" w14:textId="77777777" w:rsidR="00BA33AA" w:rsidRPr="00BA33AA" w:rsidRDefault="00BA33AA" w:rsidP="00BA33AA">
      <w:pPr>
        <w:numPr>
          <w:ilvl w:val="1"/>
          <w:numId w:val="335"/>
        </w:numPr>
        <w:spacing w:before="100" w:beforeAutospacing="1" w:after="100" w:afterAutospacing="1"/>
        <w:rPr>
          <w:color w:val="000000"/>
        </w:rPr>
      </w:pPr>
      <w:r w:rsidRPr="00BA33AA">
        <w:rPr>
          <w:rFonts w:ascii="Courier New" w:hAnsi="Courier New" w:cs="Courier New"/>
          <w:color w:val="000000"/>
          <w:sz w:val="20"/>
          <w:szCs w:val="20"/>
        </w:rPr>
        <w:t>artifacts/endgame_summary.csv</w:t>
      </w:r>
    </w:p>
    <w:p w14:paraId="77876545" w14:textId="77777777" w:rsidR="00BA33AA" w:rsidRPr="00BA33AA" w:rsidRDefault="00BA33AA" w:rsidP="00BA33AA">
      <w:pPr>
        <w:numPr>
          <w:ilvl w:val="1"/>
          <w:numId w:val="335"/>
        </w:numPr>
        <w:spacing w:before="100" w:beforeAutospacing="1" w:after="100" w:afterAutospacing="1"/>
        <w:rPr>
          <w:color w:val="000000"/>
        </w:rPr>
      </w:pPr>
      <w:r w:rsidRPr="00BA33AA">
        <w:rPr>
          <w:rFonts w:ascii="Courier New" w:hAnsi="Courier New" w:cs="Courier New"/>
          <w:color w:val="000000"/>
          <w:sz w:val="20"/>
          <w:szCs w:val="20"/>
        </w:rPr>
        <w:t>artifacts/report_per_play.csv</w:t>
      </w:r>
    </w:p>
    <w:p w14:paraId="2044ED72" w14:textId="77777777" w:rsidR="00BA33AA" w:rsidRPr="00BA33AA" w:rsidRDefault="00BA33AA" w:rsidP="00BA33AA">
      <w:pPr>
        <w:numPr>
          <w:ilvl w:val="1"/>
          <w:numId w:val="335"/>
        </w:numPr>
        <w:spacing w:before="100" w:beforeAutospacing="1" w:after="100" w:afterAutospacing="1"/>
        <w:rPr>
          <w:color w:val="000000"/>
        </w:rPr>
      </w:pPr>
      <w:r w:rsidRPr="00BA33AA">
        <w:rPr>
          <w:rFonts w:ascii="Courier New" w:hAnsi="Courier New" w:cs="Courier New"/>
          <w:color w:val="000000"/>
          <w:sz w:val="20"/>
          <w:szCs w:val="20"/>
        </w:rPr>
        <w:t>artifacts/report_split_summary.csv</w:t>
      </w:r>
    </w:p>
    <w:p w14:paraId="0F55FF1D" w14:textId="77777777" w:rsidR="00BA33AA" w:rsidRPr="00BA33AA" w:rsidRDefault="00BA33AA" w:rsidP="00BA33AA">
      <w:pPr>
        <w:numPr>
          <w:ilvl w:val="1"/>
          <w:numId w:val="335"/>
        </w:numPr>
        <w:spacing w:before="100" w:beforeAutospacing="1" w:after="100" w:afterAutospacing="1"/>
        <w:rPr>
          <w:color w:val="000000"/>
        </w:rPr>
      </w:pPr>
      <w:r w:rsidRPr="00BA33AA">
        <w:rPr>
          <w:rFonts w:ascii="Courier New" w:hAnsi="Courier New" w:cs="Courier New"/>
          <w:color w:val="000000"/>
          <w:sz w:val="20"/>
          <w:szCs w:val="20"/>
        </w:rPr>
        <w:t>artifacts/report_team_summary.csv</w:t>
      </w:r>
    </w:p>
    <w:p w14:paraId="7128C70F" w14:textId="77777777" w:rsidR="00BA33AA" w:rsidRPr="00BA33AA" w:rsidRDefault="00BA33AA" w:rsidP="00BA33AA">
      <w:pPr>
        <w:numPr>
          <w:ilvl w:val="1"/>
          <w:numId w:val="335"/>
        </w:numPr>
        <w:spacing w:before="100" w:beforeAutospacing="1" w:after="100" w:afterAutospacing="1"/>
        <w:rPr>
          <w:color w:val="000000"/>
        </w:rPr>
      </w:pPr>
      <w:r w:rsidRPr="00BA33AA">
        <w:rPr>
          <w:rFonts w:ascii="Courier New" w:hAnsi="Courier New" w:cs="Courier New"/>
          <w:color w:val="000000"/>
          <w:sz w:val="20"/>
          <w:szCs w:val="20"/>
        </w:rPr>
        <w:t>artifacts/report_position_summary.csv</w:t>
      </w:r>
    </w:p>
    <w:p w14:paraId="44698E40" w14:textId="77777777" w:rsidR="00BA33AA" w:rsidRPr="00BA33AA" w:rsidRDefault="00BA33AA" w:rsidP="00BA33AA">
      <w:pPr>
        <w:numPr>
          <w:ilvl w:val="0"/>
          <w:numId w:val="335"/>
        </w:numPr>
        <w:spacing w:before="100" w:beforeAutospacing="1" w:after="100" w:afterAutospacing="1"/>
        <w:rPr>
          <w:color w:val="000000"/>
        </w:rPr>
      </w:pPr>
      <w:r w:rsidRPr="00BA33AA">
        <w:rPr>
          <w:b/>
          <w:bCs/>
          <w:color w:val="000000"/>
        </w:rPr>
        <w:t>Leverage index (Script 11)</w:t>
      </w:r>
    </w:p>
    <w:p w14:paraId="2082F436" w14:textId="77777777" w:rsidR="00BA33AA" w:rsidRPr="00BA33AA" w:rsidRDefault="00BA33AA" w:rsidP="00BA33AA">
      <w:pPr>
        <w:numPr>
          <w:ilvl w:val="1"/>
          <w:numId w:val="335"/>
        </w:numPr>
        <w:spacing w:before="100" w:beforeAutospacing="1" w:after="100" w:afterAutospacing="1"/>
        <w:rPr>
          <w:color w:val="000000"/>
        </w:rPr>
      </w:pPr>
      <w:r w:rsidRPr="00BA33AA">
        <w:rPr>
          <w:rFonts w:ascii="Courier New" w:hAnsi="Courier New" w:cs="Courier New"/>
          <w:color w:val="000000"/>
          <w:sz w:val="20"/>
          <w:szCs w:val="20"/>
        </w:rPr>
        <w:t>artifacts/player_leverage_index.csv</w:t>
      </w:r>
    </w:p>
    <w:p w14:paraId="5ADF6F9E" w14:textId="77777777" w:rsidR="00BA33AA" w:rsidRPr="00BA33AA" w:rsidRDefault="00BA33AA" w:rsidP="00BA33AA">
      <w:pPr>
        <w:numPr>
          <w:ilvl w:val="1"/>
          <w:numId w:val="335"/>
        </w:numPr>
        <w:spacing w:before="100" w:beforeAutospacing="1" w:after="100" w:afterAutospacing="1"/>
        <w:rPr>
          <w:color w:val="000000"/>
        </w:rPr>
      </w:pPr>
      <w:r w:rsidRPr="00BA33AA">
        <w:rPr>
          <w:rFonts w:ascii="Courier New" w:hAnsi="Courier New" w:cs="Courier New"/>
          <w:color w:val="000000"/>
          <w:sz w:val="20"/>
          <w:szCs w:val="20"/>
        </w:rPr>
        <w:t>artifacts/team_leverage_index.csv</w:t>
      </w:r>
    </w:p>
    <w:p w14:paraId="48C9DC7C" w14:textId="77777777" w:rsidR="00BA33AA" w:rsidRPr="00BA33AA" w:rsidRDefault="00BA33AA" w:rsidP="00BA33AA">
      <w:pPr>
        <w:numPr>
          <w:ilvl w:val="1"/>
          <w:numId w:val="335"/>
        </w:numPr>
        <w:spacing w:before="100" w:beforeAutospacing="1" w:after="100" w:afterAutospacing="1"/>
        <w:rPr>
          <w:color w:val="000000"/>
        </w:rPr>
      </w:pPr>
      <w:r w:rsidRPr="00BA33AA">
        <w:rPr>
          <w:rFonts w:ascii="Courier New" w:hAnsi="Courier New" w:cs="Courier New"/>
          <w:color w:val="000000"/>
          <w:sz w:val="20"/>
          <w:szCs w:val="20"/>
        </w:rPr>
        <w:t>artifacts/leverage_index_status.csv</w:t>
      </w:r>
    </w:p>
    <w:p w14:paraId="031C63F5" w14:textId="77777777" w:rsidR="00BA33AA" w:rsidRPr="00BA33AA" w:rsidRDefault="00BA33AA" w:rsidP="00BA33AA">
      <w:pPr>
        <w:numPr>
          <w:ilvl w:val="0"/>
          <w:numId w:val="335"/>
        </w:numPr>
        <w:spacing w:before="100" w:beforeAutospacing="1" w:after="100" w:afterAutospacing="1"/>
        <w:rPr>
          <w:color w:val="000000"/>
        </w:rPr>
      </w:pPr>
      <w:r w:rsidRPr="00BA33AA">
        <w:rPr>
          <w:b/>
          <w:bCs/>
          <w:color w:val="000000"/>
        </w:rPr>
        <w:t>Threshold selection (Scripts 12 / 12a)</w:t>
      </w:r>
    </w:p>
    <w:p w14:paraId="7333587C" w14:textId="77777777" w:rsidR="00BA33AA" w:rsidRPr="00BA33AA" w:rsidRDefault="00BA33AA" w:rsidP="00BA33AA">
      <w:pPr>
        <w:numPr>
          <w:ilvl w:val="1"/>
          <w:numId w:val="335"/>
        </w:numPr>
        <w:spacing w:before="100" w:beforeAutospacing="1" w:after="100" w:afterAutospacing="1"/>
        <w:rPr>
          <w:color w:val="000000"/>
        </w:rPr>
      </w:pPr>
      <w:r w:rsidRPr="00BA33AA">
        <w:rPr>
          <w:rFonts w:ascii="Courier New" w:hAnsi="Courier New" w:cs="Courier New"/>
          <w:color w:val="000000"/>
          <w:sz w:val="20"/>
          <w:szCs w:val="20"/>
        </w:rPr>
        <w:t>artifacts/pstar_summary.csv</w:t>
      </w:r>
    </w:p>
    <w:p w14:paraId="13D68CE1" w14:textId="77777777" w:rsidR="00BA33AA" w:rsidRPr="00BA33AA" w:rsidRDefault="00BA33AA" w:rsidP="00BA33AA">
      <w:pPr>
        <w:numPr>
          <w:ilvl w:val="1"/>
          <w:numId w:val="335"/>
        </w:numPr>
        <w:spacing w:before="100" w:beforeAutospacing="1" w:after="100" w:afterAutospacing="1"/>
        <w:rPr>
          <w:color w:val="000000"/>
        </w:rPr>
      </w:pPr>
      <w:r w:rsidRPr="00BA33AA">
        <w:rPr>
          <w:rFonts w:ascii="Courier New" w:hAnsi="Courier New" w:cs="Courier New"/>
          <w:color w:val="000000"/>
          <w:sz w:val="20"/>
          <w:szCs w:val="20"/>
        </w:rPr>
        <w:t>artifacts/pstar_status.csv</w:t>
      </w:r>
    </w:p>
    <w:p w14:paraId="28E75980" w14:textId="77777777" w:rsidR="00BA33AA" w:rsidRPr="00BA33AA" w:rsidRDefault="00BA33AA" w:rsidP="00BA33AA">
      <w:pPr>
        <w:spacing w:before="100" w:beforeAutospacing="1" w:after="100" w:afterAutospacing="1"/>
        <w:rPr>
          <w:color w:val="000000"/>
        </w:rPr>
      </w:pPr>
      <w:r w:rsidRPr="00BA33AA">
        <w:rPr>
          <w:color w:val="000000"/>
        </w:rPr>
        <w:t>So it’s essentially: “all the stuff you’d need to re-score and re-evaluate the pipeline.”</w:t>
      </w:r>
    </w:p>
    <w:p w14:paraId="4E613B19" w14:textId="77777777" w:rsidR="00BA33AA" w:rsidRPr="00BA33AA" w:rsidRDefault="00BA33AA" w:rsidP="00BA33AA">
      <w:pPr>
        <w:spacing w:before="100" w:beforeAutospacing="1" w:after="100" w:afterAutospacing="1"/>
        <w:outlineLvl w:val="2"/>
        <w:rPr>
          <w:b/>
          <w:bCs/>
          <w:color w:val="000000"/>
          <w:sz w:val="27"/>
          <w:szCs w:val="27"/>
        </w:rPr>
      </w:pPr>
      <w:r w:rsidRPr="00BA33AA">
        <w:rPr>
          <w:b/>
          <w:bCs/>
          <w:color w:val="000000"/>
          <w:sz w:val="27"/>
          <w:szCs w:val="27"/>
        </w:rPr>
        <w:t>4.2 Optional artifacts (</w:t>
      </w:r>
      <w:r w:rsidRPr="00BA33AA">
        <w:rPr>
          <w:rFonts w:ascii="Courier New" w:hAnsi="Courier New" w:cs="Courier New"/>
          <w:b/>
          <w:bCs/>
          <w:color w:val="000000"/>
          <w:sz w:val="20"/>
          <w:szCs w:val="20"/>
        </w:rPr>
        <w:t>optional</w:t>
      </w:r>
      <w:r w:rsidRPr="00BA33AA">
        <w:rPr>
          <w:b/>
          <w:bCs/>
          <w:color w:val="000000"/>
          <w:sz w:val="27"/>
          <w:szCs w:val="27"/>
        </w:rPr>
        <w:t>)</w:t>
      </w:r>
    </w:p>
    <w:p w14:paraId="0324FF62" w14:textId="77777777" w:rsidR="00BA33AA" w:rsidRPr="00BA33AA" w:rsidRDefault="00BA33AA" w:rsidP="00BA33AA">
      <w:pPr>
        <w:spacing w:before="100" w:beforeAutospacing="1" w:after="100" w:afterAutospacing="1"/>
        <w:rPr>
          <w:color w:val="000000"/>
        </w:rPr>
      </w:pPr>
      <w:r w:rsidRPr="00BA33AA">
        <w:rPr>
          <w:color w:val="000000"/>
        </w:rPr>
        <w:t>These don’t cause a failure if missing, but are included in the manifest if present:</w:t>
      </w:r>
    </w:p>
    <w:p w14:paraId="3D660926" w14:textId="77777777" w:rsidR="00BA33AA" w:rsidRPr="00BA33AA" w:rsidRDefault="00BA33AA" w:rsidP="00BA33AA">
      <w:pPr>
        <w:numPr>
          <w:ilvl w:val="0"/>
          <w:numId w:val="336"/>
        </w:numPr>
        <w:spacing w:before="100" w:beforeAutospacing="1" w:after="100" w:afterAutospacing="1"/>
        <w:rPr>
          <w:color w:val="000000"/>
        </w:rPr>
      </w:pPr>
      <w:r w:rsidRPr="00BA33AA">
        <w:rPr>
          <w:color w:val="000000"/>
        </w:rPr>
        <w:t>Calibration-related items:</w:t>
      </w:r>
    </w:p>
    <w:p w14:paraId="0E79D9A4" w14:textId="77777777" w:rsidR="00BA33AA" w:rsidRPr="00BA33AA" w:rsidRDefault="00BA33AA" w:rsidP="00BA33AA">
      <w:pPr>
        <w:numPr>
          <w:ilvl w:val="1"/>
          <w:numId w:val="336"/>
        </w:numPr>
        <w:spacing w:before="100" w:beforeAutospacing="1" w:after="100" w:afterAutospacing="1"/>
        <w:rPr>
          <w:color w:val="000000"/>
        </w:rPr>
      </w:pPr>
      <w:r w:rsidRPr="00BA33AA">
        <w:rPr>
          <w:rFonts w:ascii="Courier New" w:hAnsi="Courier New" w:cs="Courier New"/>
          <w:color w:val="000000"/>
          <w:sz w:val="20"/>
          <w:szCs w:val="20"/>
        </w:rPr>
        <w:t>model03_calibration_glm.rds</w:t>
      </w:r>
    </w:p>
    <w:p w14:paraId="739F2318" w14:textId="77777777" w:rsidR="00BA33AA" w:rsidRPr="00BA33AA" w:rsidRDefault="00BA33AA" w:rsidP="00BA33AA">
      <w:pPr>
        <w:numPr>
          <w:ilvl w:val="1"/>
          <w:numId w:val="336"/>
        </w:numPr>
        <w:spacing w:before="100" w:beforeAutospacing="1" w:after="100" w:afterAutospacing="1"/>
        <w:rPr>
          <w:color w:val="000000"/>
        </w:rPr>
      </w:pPr>
      <w:r w:rsidRPr="00BA33AA">
        <w:rPr>
          <w:rFonts w:ascii="Courier New" w:hAnsi="Courier New" w:cs="Courier New"/>
          <w:color w:val="000000"/>
          <w:sz w:val="20"/>
          <w:szCs w:val="20"/>
        </w:rPr>
        <w:t>model03_calibration_glm_1p0.rds</w:t>
      </w:r>
    </w:p>
    <w:p w14:paraId="3B124A9A" w14:textId="77777777" w:rsidR="00BA33AA" w:rsidRPr="00BA33AA" w:rsidRDefault="00BA33AA" w:rsidP="00BA33AA">
      <w:pPr>
        <w:numPr>
          <w:ilvl w:val="1"/>
          <w:numId w:val="336"/>
        </w:numPr>
        <w:spacing w:before="100" w:beforeAutospacing="1" w:after="100" w:afterAutospacing="1"/>
        <w:rPr>
          <w:color w:val="000000"/>
        </w:rPr>
      </w:pPr>
      <w:r w:rsidRPr="00BA33AA">
        <w:rPr>
          <w:rFonts w:ascii="Courier New" w:hAnsi="Courier New" w:cs="Courier New"/>
          <w:color w:val="000000"/>
          <w:sz w:val="20"/>
          <w:szCs w:val="20"/>
        </w:rPr>
        <w:t>model04_calibration_glm.rds</w:t>
      </w:r>
    </w:p>
    <w:p w14:paraId="47C4CB97" w14:textId="77777777" w:rsidR="00BA33AA" w:rsidRPr="00BA33AA" w:rsidRDefault="00BA33AA" w:rsidP="00BA33AA">
      <w:pPr>
        <w:numPr>
          <w:ilvl w:val="1"/>
          <w:numId w:val="336"/>
        </w:numPr>
        <w:spacing w:before="100" w:beforeAutospacing="1" w:after="100" w:afterAutospacing="1"/>
        <w:rPr>
          <w:color w:val="000000"/>
        </w:rPr>
      </w:pPr>
      <w:r w:rsidRPr="00BA33AA">
        <w:rPr>
          <w:rFonts w:ascii="Courier New" w:hAnsi="Courier New" w:cs="Courier New"/>
          <w:color w:val="000000"/>
          <w:sz w:val="20"/>
          <w:szCs w:val="20"/>
        </w:rPr>
        <w:t>model04_val_preds_cal.csv</w:t>
      </w:r>
    </w:p>
    <w:p w14:paraId="63C32AEF" w14:textId="77777777" w:rsidR="00BA33AA" w:rsidRPr="00BA33AA" w:rsidRDefault="00BA33AA" w:rsidP="00BA33AA">
      <w:pPr>
        <w:numPr>
          <w:ilvl w:val="1"/>
          <w:numId w:val="336"/>
        </w:numPr>
        <w:spacing w:before="100" w:beforeAutospacing="1" w:after="100" w:afterAutospacing="1"/>
        <w:rPr>
          <w:color w:val="000000"/>
        </w:rPr>
      </w:pPr>
      <w:r w:rsidRPr="00BA33AA">
        <w:rPr>
          <w:rFonts w:ascii="Courier New" w:hAnsi="Courier New" w:cs="Courier New"/>
          <w:color w:val="000000"/>
          <w:sz w:val="20"/>
          <w:szCs w:val="20"/>
        </w:rPr>
        <w:t>model04_test_preds_cal.csv</w:t>
      </w:r>
    </w:p>
    <w:p w14:paraId="5152ECD0" w14:textId="77777777" w:rsidR="00BA33AA" w:rsidRPr="00BA33AA" w:rsidRDefault="00BA33AA" w:rsidP="00BA33AA">
      <w:pPr>
        <w:numPr>
          <w:ilvl w:val="1"/>
          <w:numId w:val="336"/>
        </w:numPr>
        <w:spacing w:before="100" w:beforeAutospacing="1" w:after="100" w:afterAutospacing="1"/>
        <w:rPr>
          <w:color w:val="000000"/>
        </w:rPr>
      </w:pPr>
      <w:r w:rsidRPr="00BA33AA">
        <w:rPr>
          <w:rFonts w:ascii="Courier New" w:hAnsi="Courier New" w:cs="Courier New"/>
          <w:color w:val="000000"/>
          <w:sz w:val="20"/>
          <w:szCs w:val="20"/>
        </w:rPr>
        <w:t>model04_calibration_status.csv</w:t>
      </w:r>
    </w:p>
    <w:p w14:paraId="7553C72B" w14:textId="77777777" w:rsidR="00BA33AA" w:rsidRPr="00BA33AA" w:rsidRDefault="00BA33AA" w:rsidP="00BA33AA">
      <w:pPr>
        <w:numPr>
          <w:ilvl w:val="0"/>
          <w:numId w:val="336"/>
        </w:numPr>
        <w:spacing w:before="100" w:beforeAutospacing="1" w:after="100" w:afterAutospacing="1"/>
        <w:rPr>
          <w:color w:val="000000"/>
        </w:rPr>
      </w:pPr>
      <w:r w:rsidRPr="00BA33AA">
        <w:rPr>
          <w:color w:val="000000"/>
        </w:rPr>
        <w:t>Endgame status/report:</w:t>
      </w:r>
    </w:p>
    <w:p w14:paraId="2A0CB422" w14:textId="77777777" w:rsidR="00BA33AA" w:rsidRPr="00BA33AA" w:rsidRDefault="00BA33AA" w:rsidP="00BA33AA">
      <w:pPr>
        <w:numPr>
          <w:ilvl w:val="1"/>
          <w:numId w:val="336"/>
        </w:numPr>
        <w:spacing w:before="100" w:beforeAutospacing="1" w:after="100" w:afterAutospacing="1"/>
        <w:rPr>
          <w:color w:val="000000"/>
        </w:rPr>
      </w:pPr>
      <w:r w:rsidRPr="00BA33AA">
        <w:rPr>
          <w:rFonts w:ascii="Courier New" w:hAnsi="Courier New" w:cs="Courier New"/>
          <w:color w:val="000000"/>
          <w:sz w:val="20"/>
          <w:szCs w:val="20"/>
        </w:rPr>
        <w:t>endgame_status.csv</w:t>
      </w:r>
    </w:p>
    <w:p w14:paraId="44674B67" w14:textId="77777777" w:rsidR="00BA33AA" w:rsidRPr="00BA33AA" w:rsidRDefault="00BA33AA" w:rsidP="00BA33AA">
      <w:pPr>
        <w:numPr>
          <w:ilvl w:val="1"/>
          <w:numId w:val="336"/>
        </w:numPr>
        <w:spacing w:before="100" w:beforeAutospacing="1" w:after="100" w:afterAutospacing="1"/>
        <w:rPr>
          <w:color w:val="000000"/>
        </w:rPr>
      </w:pPr>
      <w:r w:rsidRPr="00BA33AA">
        <w:rPr>
          <w:rFonts w:ascii="Courier New" w:hAnsi="Courier New" w:cs="Courier New"/>
          <w:color w:val="000000"/>
          <w:sz w:val="20"/>
          <w:szCs w:val="20"/>
        </w:rPr>
        <w:t>endgame_status.md</w:t>
      </w:r>
    </w:p>
    <w:p w14:paraId="49C47A18" w14:textId="77777777" w:rsidR="00BA33AA" w:rsidRPr="00BA33AA" w:rsidRDefault="00BA33AA" w:rsidP="00BA33AA">
      <w:pPr>
        <w:numPr>
          <w:ilvl w:val="0"/>
          <w:numId w:val="336"/>
        </w:numPr>
        <w:spacing w:before="100" w:beforeAutospacing="1" w:after="100" w:afterAutospacing="1"/>
        <w:rPr>
          <w:color w:val="000000"/>
        </w:rPr>
      </w:pPr>
      <w:r w:rsidRPr="00BA33AA">
        <w:rPr>
          <w:color w:val="000000"/>
        </w:rPr>
        <w:t>Reporting extras:</w:t>
      </w:r>
    </w:p>
    <w:p w14:paraId="118CD618" w14:textId="77777777" w:rsidR="00BA33AA" w:rsidRPr="00BA33AA" w:rsidRDefault="00BA33AA" w:rsidP="00BA33AA">
      <w:pPr>
        <w:numPr>
          <w:ilvl w:val="1"/>
          <w:numId w:val="336"/>
        </w:numPr>
        <w:spacing w:before="100" w:beforeAutospacing="1" w:after="100" w:afterAutospacing="1"/>
        <w:rPr>
          <w:color w:val="000000"/>
        </w:rPr>
      </w:pPr>
      <w:r w:rsidRPr="00BA33AA">
        <w:rPr>
          <w:rFonts w:ascii="Courier New" w:hAnsi="Courier New" w:cs="Courier New"/>
          <w:color w:val="000000"/>
          <w:sz w:val="20"/>
          <w:szCs w:val="20"/>
        </w:rPr>
        <w:t>leverage_index_report.md</w:t>
      </w:r>
      <w:r w:rsidRPr="00BA33AA">
        <w:rPr>
          <w:color w:val="000000"/>
        </w:rPr>
        <w:t> (Script 11)</w:t>
      </w:r>
    </w:p>
    <w:p w14:paraId="62FE155B" w14:textId="77777777" w:rsidR="00BA33AA" w:rsidRPr="00BA33AA" w:rsidRDefault="00BA33AA" w:rsidP="00BA33AA">
      <w:pPr>
        <w:numPr>
          <w:ilvl w:val="1"/>
          <w:numId w:val="336"/>
        </w:numPr>
        <w:spacing w:before="100" w:beforeAutospacing="1" w:after="100" w:afterAutospacing="1"/>
        <w:rPr>
          <w:color w:val="000000"/>
        </w:rPr>
      </w:pPr>
      <w:r w:rsidRPr="00BA33AA">
        <w:rPr>
          <w:rFonts w:ascii="Courier New" w:hAnsi="Courier New" w:cs="Courier New"/>
          <w:color w:val="000000"/>
          <w:sz w:val="20"/>
          <w:szCs w:val="20"/>
        </w:rPr>
        <w:t>pstar_report.md</w:t>
      </w:r>
      <w:r w:rsidRPr="00BA33AA">
        <w:rPr>
          <w:color w:val="000000"/>
        </w:rPr>
        <w:t> (Script 12a)</w:t>
      </w:r>
    </w:p>
    <w:p w14:paraId="48863E91" w14:textId="77777777" w:rsidR="00BA33AA" w:rsidRPr="00BA33AA" w:rsidRDefault="00BA33AA" w:rsidP="00BA33AA">
      <w:pPr>
        <w:numPr>
          <w:ilvl w:val="0"/>
          <w:numId w:val="336"/>
        </w:numPr>
        <w:spacing w:before="100" w:beforeAutospacing="1" w:after="100" w:afterAutospacing="1"/>
        <w:rPr>
          <w:color w:val="000000"/>
        </w:rPr>
      </w:pPr>
      <w:r w:rsidRPr="00BA33AA">
        <w:rPr>
          <w:color w:val="000000"/>
        </w:rPr>
        <w:t>Feature-importance/ablation extras (Script 13, older naming variants):</w:t>
      </w:r>
    </w:p>
    <w:p w14:paraId="611B19D7" w14:textId="77777777" w:rsidR="00BA33AA" w:rsidRPr="00BA33AA" w:rsidRDefault="00BA33AA" w:rsidP="00BA33AA">
      <w:pPr>
        <w:numPr>
          <w:ilvl w:val="1"/>
          <w:numId w:val="336"/>
        </w:numPr>
        <w:spacing w:before="100" w:beforeAutospacing="1" w:after="100" w:afterAutospacing="1"/>
        <w:rPr>
          <w:color w:val="000000"/>
        </w:rPr>
      </w:pPr>
      <w:r w:rsidRPr="00BA33AA">
        <w:rPr>
          <w:rFonts w:ascii="Courier New" w:hAnsi="Courier New" w:cs="Courier New"/>
          <w:color w:val="000000"/>
          <w:sz w:val="20"/>
          <w:szCs w:val="20"/>
        </w:rPr>
        <w:t>model03_importance.csv</w:t>
      </w:r>
    </w:p>
    <w:p w14:paraId="67BB2CC9" w14:textId="77777777" w:rsidR="00BA33AA" w:rsidRPr="00BA33AA" w:rsidRDefault="00BA33AA" w:rsidP="00BA33AA">
      <w:pPr>
        <w:numPr>
          <w:ilvl w:val="1"/>
          <w:numId w:val="336"/>
        </w:numPr>
        <w:spacing w:before="100" w:beforeAutospacing="1" w:after="100" w:afterAutospacing="1"/>
        <w:rPr>
          <w:color w:val="000000"/>
        </w:rPr>
      </w:pPr>
      <w:r w:rsidRPr="00BA33AA">
        <w:rPr>
          <w:rFonts w:ascii="Courier New" w:hAnsi="Courier New" w:cs="Courier New"/>
          <w:color w:val="000000"/>
          <w:sz w:val="20"/>
          <w:szCs w:val="20"/>
        </w:rPr>
        <w:t>model04_importance.csv</w:t>
      </w:r>
    </w:p>
    <w:p w14:paraId="12B21980" w14:textId="77777777" w:rsidR="00BA33AA" w:rsidRPr="00BA33AA" w:rsidRDefault="00BA33AA" w:rsidP="00BA33AA">
      <w:pPr>
        <w:numPr>
          <w:ilvl w:val="1"/>
          <w:numId w:val="336"/>
        </w:numPr>
        <w:spacing w:before="100" w:beforeAutospacing="1" w:after="100" w:afterAutospacing="1"/>
        <w:rPr>
          <w:color w:val="000000"/>
        </w:rPr>
      </w:pPr>
      <w:r w:rsidRPr="00BA33AA">
        <w:rPr>
          <w:rFonts w:ascii="Courier New" w:hAnsi="Courier New" w:cs="Courier New"/>
          <w:color w:val="000000"/>
          <w:sz w:val="20"/>
          <w:szCs w:val="20"/>
        </w:rPr>
        <w:t>ablation_summary.csv</w:t>
      </w:r>
    </w:p>
    <w:p w14:paraId="55890E5A" w14:textId="77777777" w:rsidR="00BA33AA" w:rsidRPr="00BA33AA" w:rsidRDefault="00BA33AA" w:rsidP="00BA33AA">
      <w:pPr>
        <w:numPr>
          <w:ilvl w:val="1"/>
          <w:numId w:val="336"/>
        </w:numPr>
        <w:spacing w:before="100" w:beforeAutospacing="1" w:after="100" w:afterAutospacing="1"/>
        <w:rPr>
          <w:color w:val="000000"/>
        </w:rPr>
      </w:pPr>
      <w:r w:rsidRPr="00BA33AA">
        <w:rPr>
          <w:rFonts w:ascii="Courier New" w:hAnsi="Courier New" w:cs="Courier New"/>
          <w:color w:val="000000"/>
          <w:sz w:val="20"/>
          <w:szCs w:val="20"/>
        </w:rPr>
        <w:t>feature_ablation_status.csv</w:t>
      </w:r>
    </w:p>
    <w:p w14:paraId="05F87E25" w14:textId="77777777" w:rsidR="00BA33AA" w:rsidRPr="00BA33AA" w:rsidRDefault="00A2680B" w:rsidP="00BA33AA">
      <w:r>
        <w:pict w14:anchorId="5A2742C8">
          <v:rect id="Rectangle 7973" o:spid="_x0000_s137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290C170D" w14:textId="77777777" w:rsidR="00BA33AA" w:rsidRPr="00BA33AA" w:rsidRDefault="00BA33AA" w:rsidP="00BA33AA">
      <w:pPr>
        <w:spacing w:before="100" w:beforeAutospacing="1" w:after="100" w:afterAutospacing="1"/>
        <w:outlineLvl w:val="1"/>
        <w:rPr>
          <w:b/>
          <w:bCs/>
          <w:color w:val="000000"/>
          <w:sz w:val="36"/>
          <w:szCs w:val="36"/>
        </w:rPr>
      </w:pPr>
      <w:r w:rsidRPr="00BA33AA">
        <w:rPr>
          <w:b/>
          <w:bCs/>
          <w:color w:val="000000"/>
          <w:sz w:val="36"/>
          <w:szCs w:val="36"/>
        </w:rPr>
        <w:t>5. Build the manifest with checksums</w:t>
      </w:r>
    </w:p>
    <w:p w14:paraId="4FDD1DBF" w14:textId="77777777" w:rsidR="00BA33AA" w:rsidRPr="00BA33AA" w:rsidRDefault="00BA33AA" w:rsidP="00BA33AA">
      <w:pPr>
        <w:spacing w:before="100" w:beforeAutospacing="1" w:after="100" w:afterAutospacing="1"/>
        <w:rPr>
          <w:color w:val="000000"/>
        </w:rPr>
      </w:pPr>
      <w:r w:rsidRPr="00BA33AA">
        <w:rPr>
          <w:color w:val="000000"/>
        </w:rPr>
        <w:t>Next, it builds a </w:t>
      </w:r>
      <w:r w:rsidRPr="00BA33AA">
        <w:rPr>
          <w:b/>
          <w:bCs/>
          <w:color w:val="000000"/>
        </w:rPr>
        <w:t>manifest table</w:t>
      </w:r>
      <w:r w:rsidRPr="00BA33AA">
        <w:rPr>
          <w:color w:val="000000"/>
        </w:rPr>
        <w:t>:</w:t>
      </w:r>
    </w:p>
    <w:p w14:paraId="70CB01EC" w14:textId="77777777" w:rsidR="00BA33AA" w:rsidRPr="00BA33AA" w:rsidRDefault="00BA33AA" w:rsidP="00BA33AA">
      <w:pPr>
        <w:numPr>
          <w:ilvl w:val="0"/>
          <w:numId w:val="337"/>
        </w:numPr>
        <w:spacing w:before="100" w:beforeAutospacing="1" w:after="100" w:afterAutospacing="1"/>
        <w:rPr>
          <w:color w:val="000000"/>
        </w:rPr>
      </w:pPr>
      <w:r w:rsidRPr="00BA33AA">
        <w:rPr>
          <w:color w:val="000000"/>
        </w:rPr>
        <w:t>Combine all candidate paths:</w:t>
      </w:r>
    </w:p>
    <w:p w14:paraId="3715BD43" w14:textId="77777777" w:rsidR="00BA33AA" w:rsidRPr="00BA33AA" w:rsidRDefault="00BA33AA" w:rsidP="00BA33AA">
      <w:pPr>
        <w:numPr>
          <w:ilvl w:val="0"/>
          <w:numId w:val="3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all_candidates &lt;- unique(c(must_have, optional))</w:t>
      </w:r>
    </w:p>
    <w:p w14:paraId="580A76D9" w14:textId="77777777" w:rsidR="00BA33AA" w:rsidRPr="00BA33AA" w:rsidRDefault="00BA33AA" w:rsidP="00BA33AA">
      <w:pPr>
        <w:numPr>
          <w:ilvl w:val="0"/>
          <w:numId w:val="3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present &lt;- all_candidates[file.exists(all_candidates)]</w:t>
      </w:r>
    </w:p>
    <w:p w14:paraId="247E55ED" w14:textId="77777777" w:rsidR="00BA33AA" w:rsidRPr="00BA33AA" w:rsidRDefault="00BA33AA" w:rsidP="00BA33AA">
      <w:pPr>
        <w:numPr>
          <w:ilvl w:val="0"/>
          <w:numId w:val="3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missing_must &lt;- must_have[!file.exists(must_have)]</w:t>
      </w:r>
    </w:p>
    <w:p w14:paraId="1DB31893" w14:textId="77777777" w:rsidR="00BA33AA" w:rsidRPr="00BA33AA" w:rsidRDefault="00BA33AA" w:rsidP="00BA33AA">
      <w:pPr>
        <w:numPr>
          <w:ilvl w:val="0"/>
          <w:numId w:val="337"/>
        </w:numPr>
        <w:spacing w:before="100" w:beforeAutospacing="1" w:after="100" w:afterAutospacing="1"/>
        <w:rPr>
          <w:color w:val="000000"/>
        </w:rPr>
      </w:pPr>
      <w:r w:rsidRPr="00BA33AA">
        <w:rPr>
          <w:color w:val="000000"/>
        </w:rPr>
        <w:t>For every </w:t>
      </w:r>
      <w:r w:rsidRPr="00BA33AA">
        <w:rPr>
          <w:b/>
          <w:bCs/>
          <w:color w:val="000000"/>
        </w:rPr>
        <w:t>present</w:t>
      </w:r>
      <w:r w:rsidRPr="00BA33AA">
        <w:rPr>
          <w:color w:val="000000"/>
        </w:rPr>
        <w:t> file, compute:</w:t>
      </w:r>
    </w:p>
    <w:p w14:paraId="7AC29112" w14:textId="77777777" w:rsidR="00BA33AA" w:rsidRPr="00BA33AA" w:rsidRDefault="00BA33AA" w:rsidP="00BA33AA">
      <w:pPr>
        <w:numPr>
          <w:ilvl w:val="1"/>
          <w:numId w:val="337"/>
        </w:numPr>
        <w:spacing w:before="100" w:beforeAutospacing="1" w:after="100" w:afterAutospacing="1"/>
        <w:rPr>
          <w:color w:val="000000"/>
        </w:rPr>
      </w:pPr>
      <w:r w:rsidRPr="00BA33AA">
        <w:rPr>
          <w:rFonts w:ascii="Courier New" w:hAnsi="Courier New" w:cs="Courier New"/>
          <w:color w:val="000000"/>
          <w:sz w:val="20"/>
          <w:szCs w:val="20"/>
        </w:rPr>
        <w:t>file</w:t>
      </w:r>
      <w:r w:rsidRPr="00BA33AA">
        <w:rPr>
          <w:color w:val="000000"/>
        </w:rPr>
        <w:t> – full path</w:t>
      </w:r>
    </w:p>
    <w:p w14:paraId="15445F4B" w14:textId="77777777" w:rsidR="00BA33AA" w:rsidRPr="00BA33AA" w:rsidRDefault="00BA33AA" w:rsidP="00BA33AA">
      <w:pPr>
        <w:numPr>
          <w:ilvl w:val="1"/>
          <w:numId w:val="337"/>
        </w:numPr>
        <w:spacing w:before="100" w:beforeAutospacing="1" w:after="100" w:afterAutospacing="1"/>
        <w:rPr>
          <w:color w:val="000000"/>
        </w:rPr>
      </w:pPr>
      <w:r w:rsidRPr="00BA33AA">
        <w:rPr>
          <w:rFonts w:ascii="Courier New" w:hAnsi="Courier New" w:cs="Courier New"/>
          <w:color w:val="000000"/>
          <w:sz w:val="20"/>
          <w:szCs w:val="20"/>
        </w:rPr>
        <w:t>size_bytes</w:t>
      </w:r>
      <w:r w:rsidRPr="00BA33AA">
        <w:rPr>
          <w:color w:val="000000"/>
        </w:rPr>
        <w:t> – file size</w:t>
      </w:r>
    </w:p>
    <w:p w14:paraId="7B088E8B" w14:textId="77777777" w:rsidR="00BA33AA" w:rsidRPr="00BA33AA" w:rsidRDefault="00BA33AA" w:rsidP="00BA33AA">
      <w:pPr>
        <w:numPr>
          <w:ilvl w:val="1"/>
          <w:numId w:val="337"/>
        </w:numPr>
        <w:spacing w:before="100" w:beforeAutospacing="1" w:after="100" w:afterAutospacing="1"/>
        <w:rPr>
          <w:color w:val="000000"/>
        </w:rPr>
      </w:pPr>
      <w:r w:rsidRPr="00BA33AA">
        <w:rPr>
          <w:rFonts w:ascii="Courier New" w:hAnsi="Courier New" w:cs="Courier New"/>
          <w:color w:val="000000"/>
          <w:sz w:val="20"/>
          <w:szCs w:val="20"/>
        </w:rPr>
        <w:t>sha256</w:t>
      </w:r>
      <w:r w:rsidRPr="00BA33AA">
        <w:rPr>
          <w:color w:val="000000"/>
        </w:rPr>
        <w:t> – SHA-256 checksum (or </w:t>
      </w:r>
      <w:r w:rsidRPr="00BA33AA">
        <w:rPr>
          <w:rFonts w:ascii="Courier New" w:hAnsi="Courier New" w:cs="Courier New"/>
          <w:color w:val="000000"/>
          <w:sz w:val="20"/>
          <w:szCs w:val="20"/>
        </w:rPr>
        <w:t>NA</w:t>
      </w:r>
      <w:r w:rsidRPr="00BA33AA">
        <w:rPr>
          <w:color w:val="000000"/>
        </w:rPr>
        <w:t> if digest fails)</w:t>
      </w:r>
    </w:p>
    <w:p w14:paraId="12516395" w14:textId="77777777" w:rsidR="00BA33AA" w:rsidRPr="00BA33AA" w:rsidRDefault="00BA33AA" w:rsidP="00BA33AA">
      <w:pPr>
        <w:numPr>
          <w:ilvl w:val="0"/>
          <w:numId w:val="337"/>
        </w:numPr>
        <w:spacing w:before="100" w:beforeAutospacing="1" w:after="100" w:afterAutospacing="1"/>
        <w:rPr>
          <w:color w:val="000000"/>
        </w:rPr>
      </w:pPr>
      <w:r w:rsidRPr="00BA33AA">
        <w:rPr>
          <w:color w:val="000000"/>
        </w:rPr>
        <w:t>Sort by file path and write:</w:t>
      </w:r>
    </w:p>
    <w:p w14:paraId="576612FC" w14:textId="77777777" w:rsidR="00BA33AA" w:rsidRPr="00BA33AA" w:rsidRDefault="00BA33AA" w:rsidP="00BA33AA">
      <w:pPr>
        <w:numPr>
          <w:ilvl w:val="0"/>
          <w:numId w:val="3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reproducibility_manifest.csv</w:t>
      </w:r>
    </w:p>
    <w:p w14:paraId="01F32ECF" w14:textId="77777777" w:rsidR="00BA33AA" w:rsidRPr="00BA33AA" w:rsidRDefault="00BA33AA" w:rsidP="00BA33AA">
      <w:pPr>
        <w:spacing w:before="100" w:beforeAutospacing="1" w:after="100" w:afterAutospacing="1"/>
        <w:rPr>
          <w:color w:val="000000"/>
        </w:rPr>
      </w:pPr>
      <w:r w:rsidRPr="00BA33AA">
        <w:rPr>
          <w:color w:val="000000"/>
        </w:rPr>
        <w:t>This is your “index of artifacts” with integrity checks built in.</w:t>
      </w:r>
    </w:p>
    <w:p w14:paraId="695765D5" w14:textId="77777777" w:rsidR="00BA33AA" w:rsidRPr="00BA33AA" w:rsidRDefault="00A2680B" w:rsidP="00BA33AA">
      <w:r>
        <w:pict w14:anchorId="147B0E45">
          <v:rect id="Rectangle 7971" o:spid="_x0000_s137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58EA83C8" w14:textId="77777777" w:rsidR="00BA33AA" w:rsidRPr="00BA33AA" w:rsidRDefault="00BA33AA" w:rsidP="00BA33AA">
      <w:pPr>
        <w:spacing w:before="100" w:beforeAutospacing="1" w:after="100" w:afterAutospacing="1"/>
        <w:outlineLvl w:val="1"/>
        <w:rPr>
          <w:b/>
          <w:bCs/>
          <w:color w:val="000000"/>
          <w:sz w:val="36"/>
          <w:szCs w:val="36"/>
        </w:rPr>
      </w:pPr>
      <w:r w:rsidRPr="00BA33AA">
        <w:rPr>
          <w:b/>
          <w:bCs/>
          <w:color w:val="000000"/>
          <w:sz w:val="36"/>
          <w:szCs w:val="36"/>
        </w:rPr>
        <w:t>6. Capture packages &amp; session info</w:t>
      </w:r>
    </w:p>
    <w:p w14:paraId="37CE739D" w14:textId="77777777" w:rsidR="00BA33AA" w:rsidRPr="00BA33AA" w:rsidRDefault="00BA33AA" w:rsidP="00BA33AA">
      <w:pPr>
        <w:spacing w:before="100" w:beforeAutospacing="1" w:after="100" w:afterAutospacing="1"/>
        <w:rPr>
          <w:color w:val="000000"/>
        </w:rPr>
      </w:pPr>
      <w:r w:rsidRPr="00BA33AA">
        <w:rPr>
          <w:color w:val="000000"/>
        </w:rPr>
        <w:t>To make the run reproducible:</w:t>
      </w:r>
    </w:p>
    <w:p w14:paraId="06360D5A" w14:textId="77777777" w:rsidR="00BA33AA" w:rsidRPr="00BA33AA" w:rsidRDefault="00BA33AA" w:rsidP="00BA33AA">
      <w:pPr>
        <w:numPr>
          <w:ilvl w:val="0"/>
          <w:numId w:val="338"/>
        </w:numPr>
        <w:spacing w:before="100" w:beforeAutospacing="1" w:after="100" w:afterAutospacing="1"/>
        <w:rPr>
          <w:color w:val="000000"/>
        </w:rPr>
      </w:pPr>
      <w:r w:rsidRPr="00BA33AA">
        <w:rPr>
          <w:b/>
          <w:bCs/>
          <w:color w:val="000000"/>
        </w:rPr>
        <w:t>Packages</w:t>
      </w:r>
    </w:p>
    <w:p w14:paraId="62AAFBD4" w14:textId="77777777" w:rsidR="00BA33AA" w:rsidRPr="00BA33AA" w:rsidRDefault="00BA33AA" w:rsidP="00BA33AA">
      <w:pPr>
        <w:numPr>
          <w:ilvl w:val="0"/>
          <w:numId w:val="33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pkgs &lt;- as.data.frame(installed.packages(stringsAsFactors = FALSE)) |&gt;</w:t>
      </w:r>
    </w:p>
    <w:p w14:paraId="548BCE74" w14:textId="77777777" w:rsidR="00BA33AA" w:rsidRPr="00BA33AA" w:rsidRDefault="00BA33AA" w:rsidP="00BA33AA">
      <w:pPr>
        <w:numPr>
          <w:ilvl w:val="0"/>
          <w:numId w:val="33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as_tibble() |&gt;</w:t>
      </w:r>
    </w:p>
    <w:p w14:paraId="127C1B33" w14:textId="77777777" w:rsidR="00BA33AA" w:rsidRPr="00BA33AA" w:rsidRDefault="00BA33AA" w:rsidP="00BA33AA">
      <w:pPr>
        <w:numPr>
          <w:ilvl w:val="0"/>
          <w:numId w:val="33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transmute(Package, Version, LibPath, Built,</w:t>
      </w:r>
    </w:p>
    <w:p w14:paraId="3E2C2BF3" w14:textId="77777777" w:rsidR="00BA33AA" w:rsidRPr="00BA33AA" w:rsidRDefault="00BA33AA" w:rsidP="00BA33AA">
      <w:pPr>
        <w:numPr>
          <w:ilvl w:val="0"/>
          <w:numId w:val="33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Priority = ifelse(is.na(Priority), "", Priority))</w:t>
      </w:r>
    </w:p>
    <w:p w14:paraId="3F9EDA80" w14:textId="77777777" w:rsidR="00BA33AA" w:rsidRPr="00BA33AA" w:rsidRDefault="00BA33AA" w:rsidP="00BA33AA">
      <w:pPr>
        <w:spacing w:before="100" w:beforeAutospacing="1" w:after="100" w:afterAutospacing="1"/>
        <w:ind w:left="720"/>
        <w:rPr>
          <w:color w:val="000000"/>
        </w:rPr>
      </w:pPr>
      <w:r w:rsidRPr="00BA33AA">
        <w:rPr>
          <w:color w:val="000000"/>
        </w:rPr>
        <w:t>Write to:</w:t>
      </w:r>
    </w:p>
    <w:p w14:paraId="4C313671" w14:textId="77777777" w:rsidR="00BA33AA" w:rsidRPr="00BA33AA" w:rsidRDefault="00BA33AA" w:rsidP="00BA33AA">
      <w:pPr>
        <w:numPr>
          <w:ilvl w:val="1"/>
          <w:numId w:val="338"/>
        </w:numPr>
        <w:spacing w:before="100" w:beforeAutospacing="1" w:after="100" w:afterAutospacing="1"/>
        <w:rPr>
          <w:color w:val="000000"/>
        </w:rPr>
      </w:pPr>
      <w:r w:rsidRPr="00BA33AA">
        <w:rPr>
          <w:rFonts w:ascii="Courier New" w:hAnsi="Courier New" w:cs="Courier New"/>
          <w:color w:val="000000"/>
          <w:sz w:val="20"/>
          <w:szCs w:val="20"/>
        </w:rPr>
        <w:t>reproducibility_packages.csv</w:t>
      </w:r>
    </w:p>
    <w:p w14:paraId="17027401" w14:textId="77777777" w:rsidR="00BA33AA" w:rsidRPr="00BA33AA" w:rsidRDefault="00BA33AA" w:rsidP="00BA33AA">
      <w:pPr>
        <w:spacing w:before="100" w:beforeAutospacing="1" w:after="100" w:afterAutospacing="1"/>
        <w:ind w:left="720"/>
        <w:rPr>
          <w:color w:val="000000"/>
        </w:rPr>
      </w:pPr>
      <w:r w:rsidRPr="00BA33AA">
        <w:rPr>
          <w:color w:val="000000"/>
        </w:rPr>
        <w:t>So you have a snapshot of R package versions and where they were loaded from.</w:t>
      </w:r>
    </w:p>
    <w:p w14:paraId="542913DE" w14:textId="77777777" w:rsidR="00BA33AA" w:rsidRPr="00BA33AA" w:rsidRDefault="00BA33AA" w:rsidP="00BA33AA">
      <w:pPr>
        <w:numPr>
          <w:ilvl w:val="0"/>
          <w:numId w:val="338"/>
        </w:numPr>
        <w:spacing w:before="100" w:beforeAutospacing="1" w:after="100" w:afterAutospacing="1"/>
        <w:rPr>
          <w:color w:val="000000"/>
        </w:rPr>
      </w:pPr>
      <w:r w:rsidRPr="00BA33AA">
        <w:rPr>
          <w:b/>
          <w:bCs/>
          <w:color w:val="000000"/>
        </w:rPr>
        <w:t>Session info</w:t>
      </w:r>
    </w:p>
    <w:p w14:paraId="46EC0CC1" w14:textId="77777777" w:rsidR="00BA33AA" w:rsidRPr="00BA33AA" w:rsidRDefault="00BA33AA" w:rsidP="00BA33AA">
      <w:pPr>
        <w:numPr>
          <w:ilvl w:val="0"/>
          <w:numId w:val="33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sess &lt;- capture.output(utils::sessionInfo())</w:t>
      </w:r>
    </w:p>
    <w:p w14:paraId="68B23189" w14:textId="77777777" w:rsidR="00BA33AA" w:rsidRPr="00BA33AA" w:rsidRDefault="00BA33AA" w:rsidP="00BA33AA">
      <w:pPr>
        <w:spacing w:before="100" w:beforeAutospacing="1" w:after="100" w:afterAutospacing="1"/>
        <w:ind w:left="720"/>
        <w:rPr>
          <w:color w:val="000000"/>
        </w:rPr>
      </w:pPr>
      <w:r w:rsidRPr="00BA33AA">
        <w:rPr>
          <w:color w:val="000000"/>
        </w:rPr>
        <w:t>Write to:</w:t>
      </w:r>
    </w:p>
    <w:p w14:paraId="1723446A" w14:textId="77777777" w:rsidR="00BA33AA" w:rsidRPr="00BA33AA" w:rsidRDefault="00BA33AA" w:rsidP="00BA33AA">
      <w:pPr>
        <w:numPr>
          <w:ilvl w:val="1"/>
          <w:numId w:val="338"/>
        </w:numPr>
        <w:spacing w:before="100" w:beforeAutospacing="1" w:after="100" w:afterAutospacing="1"/>
        <w:rPr>
          <w:color w:val="000000"/>
        </w:rPr>
      </w:pPr>
      <w:r w:rsidRPr="00BA33AA">
        <w:rPr>
          <w:rFonts w:ascii="Courier New" w:hAnsi="Courier New" w:cs="Courier New"/>
          <w:color w:val="000000"/>
          <w:sz w:val="20"/>
          <w:szCs w:val="20"/>
        </w:rPr>
        <w:t>reproducibility_session_info.txt</w:t>
      </w:r>
    </w:p>
    <w:p w14:paraId="3F0462B6" w14:textId="77777777" w:rsidR="00BA33AA" w:rsidRPr="00BA33AA" w:rsidRDefault="00BA33AA" w:rsidP="00BA33AA">
      <w:pPr>
        <w:spacing w:before="100" w:beforeAutospacing="1" w:after="100" w:afterAutospacing="1"/>
        <w:ind w:left="720"/>
        <w:rPr>
          <w:color w:val="000000"/>
        </w:rPr>
      </w:pPr>
      <w:r w:rsidRPr="00BA33AA">
        <w:rPr>
          <w:color w:val="000000"/>
        </w:rPr>
        <w:t>This captures R version, OS, and attached packages (even if they’re not installed globally).</w:t>
      </w:r>
    </w:p>
    <w:p w14:paraId="264BAF8B" w14:textId="77777777" w:rsidR="00BA33AA" w:rsidRPr="00BA33AA" w:rsidRDefault="00A2680B" w:rsidP="00BA33AA">
      <w:r>
        <w:pict w14:anchorId="23F7BBF6">
          <v:rect id="Rectangle 7969" o:spid="_x0000_s137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409A2FA7" w14:textId="77777777" w:rsidR="00BA33AA" w:rsidRPr="00BA33AA" w:rsidRDefault="00BA33AA" w:rsidP="00BA33AA">
      <w:pPr>
        <w:spacing w:before="100" w:beforeAutospacing="1" w:after="100" w:afterAutospacing="1"/>
        <w:outlineLvl w:val="1"/>
        <w:rPr>
          <w:b/>
          <w:bCs/>
          <w:color w:val="000000"/>
          <w:sz w:val="36"/>
          <w:szCs w:val="36"/>
        </w:rPr>
      </w:pPr>
      <w:r w:rsidRPr="00BA33AA">
        <w:rPr>
          <w:b/>
          <w:bCs/>
          <w:color w:val="000000"/>
          <w:sz w:val="36"/>
          <w:szCs w:val="36"/>
        </w:rPr>
        <w:t>7. Extract saved seeds from model RDS files</w:t>
      </w:r>
    </w:p>
    <w:p w14:paraId="7622F06F" w14:textId="77777777" w:rsidR="00BA33AA" w:rsidRPr="00BA33AA" w:rsidRDefault="00BA33AA" w:rsidP="00BA33AA">
      <w:pPr>
        <w:spacing w:before="100" w:beforeAutospacing="1" w:after="100" w:afterAutospacing="1"/>
        <w:rPr>
          <w:color w:val="000000"/>
        </w:rPr>
      </w:pPr>
      <w:r w:rsidRPr="00BA33AA">
        <w:rPr>
          <w:color w:val="000000"/>
        </w:rPr>
        <w:t>To help with exact reproducibility of training:</w:t>
      </w:r>
    </w:p>
    <w:p w14:paraId="356EB934" w14:textId="77777777" w:rsidR="00BA33AA" w:rsidRPr="00BA33AA" w:rsidRDefault="00BA33AA" w:rsidP="00BA33AA">
      <w:pPr>
        <w:numPr>
          <w:ilvl w:val="0"/>
          <w:numId w:val="339"/>
        </w:numPr>
        <w:spacing w:before="100" w:beforeAutospacing="1" w:after="100" w:afterAutospacing="1"/>
        <w:rPr>
          <w:color w:val="000000"/>
        </w:rPr>
      </w:pPr>
      <w:r w:rsidRPr="00BA33AA">
        <w:rPr>
          <w:color w:val="000000"/>
        </w:rPr>
        <w:t>It defines a helper:</w:t>
      </w:r>
    </w:p>
    <w:p w14:paraId="73C3C280" w14:textId="77777777" w:rsidR="00BA33AA" w:rsidRPr="00BA33AA" w:rsidRDefault="00BA33AA" w:rsidP="00BA33AA">
      <w:pPr>
        <w:numPr>
          <w:ilvl w:val="0"/>
          <w:numId w:val="33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grab_seed &lt;- function(rds_path, model_name){</w:t>
      </w:r>
    </w:p>
    <w:p w14:paraId="380994B2" w14:textId="77777777" w:rsidR="00BA33AA" w:rsidRPr="00BA33AA" w:rsidRDefault="00BA33AA" w:rsidP="00BA33AA">
      <w:pPr>
        <w:numPr>
          <w:ilvl w:val="0"/>
          <w:numId w:val="33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if (!file.exists(rds_path)) return(NULL)</w:t>
      </w:r>
    </w:p>
    <w:p w14:paraId="629A5597" w14:textId="77777777" w:rsidR="00BA33AA" w:rsidRPr="00BA33AA" w:rsidRDefault="00BA33AA" w:rsidP="00BA33AA">
      <w:pPr>
        <w:numPr>
          <w:ilvl w:val="0"/>
          <w:numId w:val="33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obj &lt;- tryCatch(readRDS(rds_path), error = function(e) NULL)</w:t>
      </w:r>
    </w:p>
    <w:p w14:paraId="55D27565" w14:textId="77777777" w:rsidR="00BA33AA" w:rsidRPr="00BA33AA" w:rsidRDefault="00BA33AA" w:rsidP="00BA33AA">
      <w:pPr>
        <w:numPr>
          <w:ilvl w:val="0"/>
          <w:numId w:val="33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if (is.null(obj)) return(NULL)</w:t>
      </w:r>
    </w:p>
    <w:p w14:paraId="05EE80FB" w14:textId="77777777" w:rsidR="00BA33AA" w:rsidRPr="00BA33AA" w:rsidRDefault="00BA33AA" w:rsidP="00BA33AA">
      <w:pPr>
        <w:numPr>
          <w:ilvl w:val="0"/>
          <w:numId w:val="33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seed &lt;- NA_integer_</w:t>
      </w:r>
    </w:p>
    <w:p w14:paraId="29D6D621" w14:textId="77777777" w:rsidR="00BA33AA" w:rsidRPr="00BA33AA" w:rsidRDefault="00BA33AA" w:rsidP="00BA33AA">
      <w:pPr>
        <w:numPr>
          <w:ilvl w:val="0"/>
          <w:numId w:val="33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if (is.list(obj) &amp;&amp; "seed" %in% names(obj))</w:t>
      </w:r>
    </w:p>
    <w:p w14:paraId="31E18BA0" w14:textId="77777777" w:rsidR="00BA33AA" w:rsidRPr="00BA33AA" w:rsidRDefault="00BA33AA" w:rsidP="00BA33AA">
      <w:pPr>
        <w:numPr>
          <w:ilvl w:val="0"/>
          <w:numId w:val="33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seed &lt;- suppressWarnings(as.integer(obj$seed))</w:t>
      </w:r>
    </w:p>
    <w:p w14:paraId="34B65896" w14:textId="77777777" w:rsidR="00BA33AA" w:rsidRPr="00BA33AA" w:rsidRDefault="00BA33AA" w:rsidP="00BA33AA">
      <w:pPr>
        <w:numPr>
          <w:ilvl w:val="0"/>
          <w:numId w:val="33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tibble(model = model_name, rds = rds_path, seed = seed)</w:t>
      </w:r>
    </w:p>
    <w:p w14:paraId="527135B4" w14:textId="77777777" w:rsidR="00BA33AA" w:rsidRPr="00BA33AA" w:rsidRDefault="00BA33AA" w:rsidP="00BA33AA">
      <w:pPr>
        <w:numPr>
          <w:ilvl w:val="0"/>
          <w:numId w:val="33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w:t>
      </w:r>
    </w:p>
    <w:p w14:paraId="5C26119B" w14:textId="77777777" w:rsidR="00BA33AA" w:rsidRPr="00BA33AA" w:rsidRDefault="00BA33AA" w:rsidP="00BA33AA">
      <w:pPr>
        <w:numPr>
          <w:ilvl w:val="0"/>
          <w:numId w:val="339"/>
        </w:numPr>
        <w:spacing w:before="100" w:beforeAutospacing="1" w:after="100" w:afterAutospacing="1"/>
        <w:rPr>
          <w:color w:val="000000"/>
        </w:rPr>
      </w:pPr>
      <w:r w:rsidRPr="00BA33AA">
        <w:rPr>
          <w:color w:val="000000"/>
        </w:rPr>
        <w:t>Then calls it for:</w:t>
      </w:r>
    </w:p>
    <w:p w14:paraId="3B7E51A2" w14:textId="77777777" w:rsidR="00BA33AA" w:rsidRPr="00BA33AA" w:rsidRDefault="00BA33AA" w:rsidP="00BA33AA">
      <w:pPr>
        <w:numPr>
          <w:ilvl w:val="1"/>
          <w:numId w:val="339"/>
        </w:numPr>
        <w:spacing w:before="100" w:beforeAutospacing="1" w:after="100" w:afterAutospacing="1"/>
        <w:rPr>
          <w:color w:val="000000"/>
        </w:rPr>
      </w:pPr>
      <w:r w:rsidRPr="00BA33AA">
        <w:rPr>
          <w:rFonts w:ascii="Courier New" w:hAnsi="Courier New" w:cs="Courier New"/>
          <w:color w:val="000000"/>
          <w:sz w:val="20"/>
          <w:szCs w:val="20"/>
        </w:rPr>
        <w:t>"model03_model_rds.rds"</w:t>
      </w:r>
      <w:r w:rsidRPr="00BA33AA">
        <w:rPr>
          <w:color w:val="000000"/>
        </w:rPr>
        <w:t> → </w:t>
      </w:r>
      <w:r w:rsidRPr="00BA33AA">
        <w:rPr>
          <w:rFonts w:ascii="Courier New" w:hAnsi="Courier New" w:cs="Courier New"/>
          <w:color w:val="000000"/>
          <w:sz w:val="20"/>
          <w:szCs w:val="20"/>
        </w:rPr>
        <w:t>"Model03_primary"</w:t>
      </w:r>
    </w:p>
    <w:p w14:paraId="780E8406" w14:textId="77777777" w:rsidR="00BA33AA" w:rsidRPr="00BA33AA" w:rsidRDefault="00BA33AA" w:rsidP="00BA33AA">
      <w:pPr>
        <w:numPr>
          <w:ilvl w:val="1"/>
          <w:numId w:val="339"/>
        </w:numPr>
        <w:spacing w:before="100" w:beforeAutospacing="1" w:after="100" w:afterAutospacing="1"/>
        <w:rPr>
          <w:color w:val="000000"/>
        </w:rPr>
      </w:pPr>
      <w:r w:rsidRPr="00BA33AA">
        <w:rPr>
          <w:rFonts w:ascii="Courier New" w:hAnsi="Courier New" w:cs="Courier New"/>
          <w:color w:val="000000"/>
          <w:sz w:val="20"/>
          <w:szCs w:val="20"/>
        </w:rPr>
        <w:t>"model03_model_rds_1p0.rds"</w:t>
      </w:r>
      <w:r w:rsidRPr="00BA33AA">
        <w:rPr>
          <w:color w:val="000000"/>
        </w:rPr>
        <w:t> → </w:t>
      </w:r>
      <w:r w:rsidRPr="00BA33AA">
        <w:rPr>
          <w:rFonts w:ascii="Courier New" w:hAnsi="Courier New" w:cs="Courier New"/>
          <w:color w:val="000000"/>
          <w:sz w:val="20"/>
          <w:szCs w:val="20"/>
        </w:rPr>
        <w:t>"Model03_backup_1p0"</w:t>
      </w:r>
    </w:p>
    <w:p w14:paraId="5FEBC1A7" w14:textId="77777777" w:rsidR="00BA33AA" w:rsidRPr="00BA33AA" w:rsidRDefault="00BA33AA" w:rsidP="00BA33AA">
      <w:pPr>
        <w:numPr>
          <w:ilvl w:val="1"/>
          <w:numId w:val="339"/>
        </w:numPr>
        <w:spacing w:before="100" w:beforeAutospacing="1" w:after="100" w:afterAutospacing="1"/>
        <w:rPr>
          <w:color w:val="000000"/>
        </w:rPr>
      </w:pPr>
      <w:r w:rsidRPr="00BA33AA">
        <w:rPr>
          <w:rFonts w:ascii="Courier New" w:hAnsi="Courier New" w:cs="Courier New"/>
          <w:color w:val="000000"/>
          <w:sz w:val="20"/>
          <w:szCs w:val="20"/>
        </w:rPr>
        <w:t>"model04_model_rds.rds"</w:t>
      </w:r>
      <w:r w:rsidRPr="00BA33AA">
        <w:rPr>
          <w:color w:val="000000"/>
        </w:rPr>
        <w:t> → </w:t>
      </w:r>
      <w:r w:rsidRPr="00BA33AA">
        <w:rPr>
          <w:rFonts w:ascii="Courier New" w:hAnsi="Courier New" w:cs="Courier New"/>
          <w:color w:val="000000"/>
          <w:sz w:val="20"/>
          <w:szCs w:val="20"/>
        </w:rPr>
        <w:t>"Model04_assignment"</w:t>
      </w:r>
    </w:p>
    <w:p w14:paraId="72711E06" w14:textId="77777777" w:rsidR="00BA33AA" w:rsidRPr="00BA33AA" w:rsidRDefault="00BA33AA" w:rsidP="00BA33AA">
      <w:pPr>
        <w:numPr>
          <w:ilvl w:val="0"/>
          <w:numId w:val="339"/>
        </w:numPr>
        <w:spacing w:before="100" w:beforeAutospacing="1" w:after="100" w:afterAutospacing="1"/>
        <w:rPr>
          <w:color w:val="000000"/>
        </w:rPr>
      </w:pPr>
      <w:r w:rsidRPr="00BA33AA">
        <w:rPr>
          <w:color w:val="000000"/>
        </w:rPr>
        <w:t>Binds those rows into a single tibble:</w:t>
      </w:r>
    </w:p>
    <w:p w14:paraId="7899BDC5" w14:textId="77777777" w:rsidR="00BA33AA" w:rsidRPr="00BA33AA" w:rsidRDefault="00BA33AA" w:rsidP="00BA33AA">
      <w:pPr>
        <w:numPr>
          <w:ilvl w:val="0"/>
          <w:numId w:val="33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seeds &lt;- bind_rows(seed_rows) |&gt; mutate(seed_present = !is.na(seed))</w:t>
      </w:r>
    </w:p>
    <w:p w14:paraId="3D12167E" w14:textId="77777777" w:rsidR="00BA33AA" w:rsidRPr="00BA33AA" w:rsidRDefault="00BA33AA" w:rsidP="00BA33AA">
      <w:pPr>
        <w:numPr>
          <w:ilvl w:val="0"/>
          <w:numId w:val="339"/>
        </w:numPr>
        <w:spacing w:before="100" w:beforeAutospacing="1" w:after="100" w:afterAutospacing="1"/>
        <w:rPr>
          <w:color w:val="000000"/>
        </w:rPr>
      </w:pPr>
      <w:r w:rsidRPr="00BA33AA">
        <w:rPr>
          <w:color w:val="000000"/>
        </w:rPr>
        <w:t>Writes:</w:t>
      </w:r>
    </w:p>
    <w:p w14:paraId="79F5B736" w14:textId="77777777" w:rsidR="00BA33AA" w:rsidRPr="00BA33AA" w:rsidRDefault="00BA33AA" w:rsidP="00BA33AA">
      <w:pPr>
        <w:numPr>
          <w:ilvl w:val="1"/>
          <w:numId w:val="339"/>
        </w:numPr>
        <w:spacing w:before="100" w:beforeAutospacing="1" w:after="100" w:afterAutospacing="1"/>
        <w:rPr>
          <w:color w:val="000000"/>
        </w:rPr>
      </w:pPr>
      <w:r w:rsidRPr="00BA33AA">
        <w:rPr>
          <w:rFonts w:ascii="Courier New" w:hAnsi="Courier New" w:cs="Courier New"/>
          <w:color w:val="000000"/>
          <w:sz w:val="20"/>
          <w:szCs w:val="20"/>
        </w:rPr>
        <w:t>reproducibility_model_seeds.csv</w:t>
      </w:r>
    </w:p>
    <w:p w14:paraId="628291D8" w14:textId="77777777" w:rsidR="00BA33AA" w:rsidRPr="00BA33AA" w:rsidRDefault="00BA33AA" w:rsidP="00BA33AA">
      <w:pPr>
        <w:spacing w:before="100" w:beforeAutospacing="1" w:after="100" w:afterAutospacing="1"/>
        <w:rPr>
          <w:color w:val="000000"/>
        </w:rPr>
      </w:pPr>
      <w:r w:rsidRPr="00BA33AA">
        <w:rPr>
          <w:color w:val="000000"/>
        </w:rPr>
        <w:t>So you can see, for each main model:</w:t>
      </w:r>
    </w:p>
    <w:p w14:paraId="4621F5A4" w14:textId="77777777" w:rsidR="00BA33AA" w:rsidRPr="00BA33AA" w:rsidRDefault="00BA33AA" w:rsidP="00BA33AA">
      <w:pPr>
        <w:numPr>
          <w:ilvl w:val="0"/>
          <w:numId w:val="340"/>
        </w:numPr>
        <w:spacing w:before="100" w:beforeAutospacing="1" w:after="100" w:afterAutospacing="1"/>
        <w:rPr>
          <w:color w:val="000000"/>
        </w:rPr>
      </w:pPr>
      <w:r w:rsidRPr="00BA33AA">
        <w:rPr>
          <w:color w:val="000000"/>
        </w:rPr>
        <w:t>Which RDS file it came from</w:t>
      </w:r>
    </w:p>
    <w:p w14:paraId="1FD97D2E" w14:textId="77777777" w:rsidR="00BA33AA" w:rsidRPr="00BA33AA" w:rsidRDefault="00BA33AA" w:rsidP="00BA33AA">
      <w:pPr>
        <w:numPr>
          <w:ilvl w:val="0"/>
          <w:numId w:val="340"/>
        </w:numPr>
        <w:spacing w:before="100" w:beforeAutospacing="1" w:after="100" w:afterAutospacing="1"/>
        <w:rPr>
          <w:color w:val="000000"/>
        </w:rPr>
      </w:pPr>
      <w:r w:rsidRPr="00BA33AA">
        <w:rPr>
          <w:color w:val="000000"/>
        </w:rPr>
        <w:t>What seed (if any) was stored</w:t>
      </w:r>
    </w:p>
    <w:p w14:paraId="75A41710" w14:textId="77777777" w:rsidR="00BA33AA" w:rsidRPr="00BA33AA" w:rsidRDefault="00BA33AA" w:rsidP="00BA33AA">
      <w:pPr>
        <w:numPr>
          <w:ilvl w:val="0"/>
          <w:numId w:val="340"/>
        </w:numPr>
        <w:spacing w:before="100" w:beforeAutospacing="1" w:after="100" w:afterAutospacing="1"/>
        <w:rPr>
          <w:color w:val="000000"/>
        </w:rPr>
      </w:pPr>
      <w:r w:rsidRPr="00BA33AA">
        <w:rPr>
          <w:color w:val="000000"/>
        </w:rPr>
        <w:t>Whether a seed was actually present</w:t>
      </w:r>
    </w:p>
    <w:p w14:paraId="3315BA59" w14:textId="77777777" w:rsidR="00BA33AA" w:rsidRPr="00BA33AA" w:rsidRDefault="00A2680B" w:rsidP="00BA33AA">
      <w:r>
        <w:pict w14:anchorId="76C347A1">
          <v:rect id="Rectangle 7967" o:spid="_x0000_s137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639AB3A2" w14:textId="77777777" w:rsidR="00BA33AA" w:rsidRPr="00BA33AA" w:rsidRDefault="00BA33AA" w:rsidP="00BA33AA">
      <w:pPr>
        <w:spacing w:before="100" w:beforeAutospacing="1" w:after="100" w:afterAutospacing="1"/>
        <w:outlineLvl w:val="1"/>
        <w:rPr>
          <w:b/>
          <w:bCs/>
          <w:color w:val="000000"/>
          <w:sz w:val="36"/>
          <w:szCs w:val="36"/>
        </w:rPr>
      </w:pPr>
      <w:r w:rsidRPr="00BA33AA">
        <w:rPr>
          <w:b/>
          <w:bCs/>
          <w:color w:val="000000"/>
          <w:sz w:val="36"/>
          <w:szCs w:val="36"/>
        </w:rPr>
        <w:t>8. Human-readable report</w:t>
      </w:r>
    </w:p>
    <w:p w14:paraId="40EA3CBF" w14:textId="77777777" w:rsidR="00BA33AA" w:rsidRPr="00BA33AA" w:rsidRDefault="00BA33AA" w:rsidP="00BA33AA">
      <w:pPr>
        <w:spacing w:before="100" w:beforeAutospacing="1" w:after="100" w:afterAutospacing="1"/>
        <w:rPr>
          <w:color w:val="000000"/>
        </w:rPr>
      </w:pPr>
      <w:r w:rsidRPr="00BA33AA">
        <w:rPr>
          <w:color w:val="000000"/>
        </w:rPr>
        <w:t>It then generates a short markdown summary:</w:t>
      </w:r>
    </w:p>
    <w:p w14:paraId="75293EA1"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reproducibility_report.md</w:t>
      </w:r>
    </w:p>
    <w:p w14:paraId="4A549F1F" w14:textId="77777777" w:rsidR="00BA33AA" w:rsidRPr="00BA33AA" w:rsidRDefault="00BA33AA" w:rsidP="00BA33AA">
      <w:pPr>
        <w:spacing w:before="100" w:beforeAutospacing="1" w:after="100" w:afterAutospacing="1"/>
        <w:rPr>
          <w:color w:val="000000"/>
        </w:rPr>
      </w:pPr>
      <w:r w:rsidRPr="00BA33AA">
        <w:rPr>
          <w:color w:val="000000"/>
        </w:rPr>
        <w:t>Contents include:</w:t>
      </w:r>
    </w:p>
    <w:p w14:paraId="2B695309" w14:textId="77777777" w:rsidR="00BA33AA" w:rsidRPr="00BA33AA" w:rsidRDefault="00BA33AA" w:rsidP="00BA33AA">
      <w:pPr>
        <w:numPr>
          <w:ilvl w:val="0"/>
          <w:numId w:val="341"/>
        </w:numPr>
        <w:spacing w:before="100" w:beforeAutospacing="1" w:after="100" w:afterAutospacing="1"/>
        <w:rPr>
          <w:color w:val="000000"/>
        </w:rPr>
      </w:pPr>
      <w:r w:rsidRPr="00BA33AA">
        <w:rPr>
          <w:color w:val="000000"/>
        </w:rPr>
        <w:t>Title: “Packaging &amp; Reproducibility”</w:t>
      </w:r>
    </w:p>
    <w:p w14:paraId="02A353E5" w14:textId="77777777" w:rsidR="00BA33AA" w:rsidRPr="00BA33AA" w:rsidRDefault="00BA33AA" w:rsidP="00BA33AA">
      <w:pPr>
        <w:numPr>
          <w:ilvl w:val="0"/>
          <w:numId w:val="341"/>
        </w:numPr>
        <w:spacing w:before="100" w:beforeAutospacing="1" w:after="100" w:afterAutospacing="1"/>
        <w:rPr>
          <w:color w:val="000000"/>
        </w:rPr>
      </w:pPr>
      <w:r w:rsidRPr="00BA33AA">
        <w:rPr>
          <w:color w:val="000000"/>
        </w:rPr>
        <w:t>Bullets:</w:t>
      </w:r>
    </w:p>
    <w:p w14:paraId="4ED62094" w14:textId="77777777" w:rsidR="00BA33AA" w:rsidRPr="00BA33AA" w:rsidRDefault="00BA33AA" w:rsidP="00BA33AA">
      <w:pPr>
        <w:numPr>
          <w:ilvl w:val="1"/>
          <w:numId w:val="341"/>
        </w:numPr>
        <w:spacing w:before="100" w:beforeAutospacing="1" w:after="100" w:afterAutospacing="1"/>
        <w:rPr>
          <w:color w:val="000000"/>
        </w:rPr>
      </w:pPr>
      <w:r w:rsidRPr="00BA33AA">
        <w:rPr>
          <w:rFonts w:ascii="Courier New" w:hAnsi="Courier New" w:cs="Courier New"/>
          <w:color w:val="000000"/>
          <w:sz w:val="20"/>
          <w:szCs w:val="20"/>
        </w:rPr>
        <w:t>Manifest: N files with checksums.</w:t>
      </w:r>
    </w:p>
    <w:p w14:paraId="07ACA3F0" w14:textId="77777777" w:rsidR="00BA33AA" w:rsidRPr="00BA33AA" w:rsidRDefault="00BA33AA" w:rsidP="00BA33AA">
      <w:pPr>
        <w:numPr>
          <w:ilvl w:val="1"/>
          <w:numId w:val="341"/>
        </w:numPr>
        <w:spacing w:before="100" w:beforeAutospacing="1" w:after="100" w:afterAutospacing="1"/>
        <w:rPr>
          <w:color w:val="000000"/>
        </w:rPr>
      </w:pPr>
      <w:r w:rsidRPr="00BA33AA">
        <w:rPr>
          <w:rFonts w:ascii="Courier New" w:hAnsi="Courier New" w:cs="Courier New"/>
          <w:color w:val="000000"/>
          <w:sz w:val="20"/>
          <w:szCs w:val="20"/>
        </w:rPr>
        <w:t>Missing required artifacts: K</w:t>
      </w:r>
    </w:p>
    <w:p w14:paraId="0519F453" w14:textId="77777777" w:rsidR="00BA33AA" w:rsidRPr="00BA33AA" w:rsidRDefault="00BA33AA" w:rsidP="00BA33AA">
      <w:pPr>
        <w:numPr>
          <w:ilvl w:val="1"/>
          <w:numId w:val="341"/>
        </w:numPr>
        <w:spacing w:before="100" w:beforeAutospacing="1" w:after="100" w:afterAutospacing="1"/>
        <w:rPr>
          <w:color w:val="000000"/>
        </w:rPr>
      </w:pPr>
      <w:r w:rsidRPr="00BA33AA">
        <w:rPr>
          <w:rFonts w:ascii="Courier New" w:hAnsi="Courier New" w:cs="Courier New"/>
          <w:color w:val="000000"/>
          <w:sz w:val="20"/>
          <w:szCs w:val="20"/>
        </w:rPr>
        <w:t>Packages captured: P</w:t>
      </w:r>
    </w:p>
    <w:p w14:paraId="4FBEC83A" w14:textId="77777777" w:rsidR="00BA33AA" w:rsidRPr="00BA33AA" w:rsidRDefault="00BA33AA" w:rsidP="00BA33AA">
      <w:pPr>
        <w:numPr>
          <w:ilvl w:val="1"/>
          <w:numId w:val="341"/>
        </w:numPr>
        <w:spacing w:before="100" w:beforeAutospacing="1" w:after="100" w:afterAutospacing="1"/>
        <w:rPr>
          <w:color w:val="000000"/>
        </w:rPr>
      </w:pPr>
      <w:r w:rsidRPr="00BA33AA">
        <w:rPr>
          <w:rFonts w:ascii="Courier New" w:hAnsi="Courier New" w:cs="Courier New"/>
          <w:color w:val="000000"/>
          <w:sz w:val="20"/>
          <w:szCs w:val="20"/>
        </w:rPr>
        <w:t>Seeds found: S / T</w:t>
      </w:r>
      <w:r w:rsidRPr="00BA33AA">
        <w:rPr>
          <w:color w:val="000000"/>
        </w:rPr>
        <w:t> (how many models had a recorded seed)</w:t>
      </w:r>
    </w:p>
    <w:p w14:paraId="65143C20" w14:textId="77777777" w:rsidR="00BA33AA" w:rsidRPr="00BA33AA" w:rsidRDefault="00BA33AA" w:rsidP="00BA33AA">
      <w:pPr>
        <w:numPr>
          <w:ilvl w:val="0"/>
          <w:numId w:val="341"/>
        </w:numPr>
        <w:spacing w:before="100" w:beforeAutospacing="1" w:after="100" w:afterAutospacing="1"/>
        <w:rPr>
          <w:color w:val="000000"/>
        </w:rPr>
      </w:pPr>
      <w:r w:rsidRPr="00BA33AA">
        <w:rPr>
          <w:color w:val="000000"/>
        </w:rPr>
        <w:t>Notes:</w:t>
      </w:r>
    </w:p>
    <w:p w14:paraId="54537669" w14:textId="77777777" w:rsidR="00BA33AA" w:rsidRPr="00BA33AA" w:rsidRDefault="00BA33AA" w:rsidP="00BA33AA">
      <w:pPr>
        <w:numPr>
          <w:ilvl w:val="1"/>
          <w:numId w:val="341"/>
        </w:numPr>
        <w:spacing w:before="100" w:beforeAutospacing="1" w:after="100" w:afterAutospacing="1"/>
        <w:rPr>
          <w:color w:val="000000"/>
        </w:rPr>
      </w:pPr>
      <w:r w:rsidRPr="00BA33AA">
        <w:rPr>
          <w:color w:val="000000"/>
        </w:rPr>
        <w:t>Checksums are SHA-256.</w:t>
      </w:r>
    </w:p>
    <w:p w14:paraId="20F26B5E" w14:textId="77777777" w:rsidR="00BA33AA" w:rsidRPr="00BA33AA" w:rsidRDefault="00BA33AA" w:rsidP="00BA33AA">
      <w:pPr>
        <w:numPr>
          <w:ilvl w:val="1"/>
          <w:numId w:val="341"/>
        </w:numPr>
        <w:spacing w:before="100" w:beforeAutospacing="1" w:after="100" w:afterAutospacing="1"/>
        <w:rPr>
          <w:color w:val="000000"/>
        </w:rPr>
      </w:pPr>
      <w:r w:rsidRPr="00BA33AA">
        <w:rPr>
          <w:color w:val="000000"/>
        </w:rPr>
        <w:t>Seeds are read from model RDS objects when available.</w:t>
      </w:r>
    </w:p>
    <w:p w14:paraId="0F0DCB18" w14:textId="77777777" w:rsidR="00BA33AA" w:rsidRPr="00BA33AA" w:rsidRDefault="00BA33AA" w:rsidP="00BA33AA">
      <w:pPr>
        <w:spacing w:before="100" w:beforeAutospacing="1" w:after="100" w:afterAutospacing="1"/>
        <w:rPr>
          <w:color w:val="000000"/>
        </w:rPr>
      </w:pPr>
      <w:r w:rsidRPr="00BA33AA">
        <w:rPr>
          <w:color w:val="000000"/>
        </w:rPr>
        <w:t>This is the “at a glance” summary for a human reviewer.</w:t>
      </w:r>
    </w:p>
    <w:p w14:paraId="1F35184F" w14:textId="77777777" w:rsidR="00BA33AA" w:rsidRPr="00BA33AA" w:rsidRDefault="00A2680B" w:rsidP="00BA33AA">
      <w:r>
        <w:pict w14:anchorId="74AD9B47">
          <v:rect id="Rectangle 7965" o:spid="_x0000_s137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52F25834" w14:textId="77777777" w:rsidR="00BA33AA" w:rsidRPr="00BA33AA" w:rsidRDefault="00BA33AA" w:rsidP="00BA33AA">
      <w:pPr>
        <w:spacing w:before="100" w:beforeAutospacing="1" w:after="100" w:afterAutospacing="1"/>
        <w:outlineLvl w:val="1"/>
        <w:rPr>
          <w:b/>
          <w:bCs/>
          <w:color w:val="000000"/>
          <w:sz w:val="36"/>
          <w:szCs w:val="36"/>
        </w:rPr>
      </w:pPr>
      <w:r w:rsidRPr="00BA33AA">
        <w:rPr>
          <w:b/>
          <w:bCs/>
          <w:color w:val="000000"/>
          <w:sz w:val="36"/>
          <w:szCs w:val="36"/>
        </w:rPr>
        <w:t>9. PASS/FAIL status &amp; hard stop</w:t>
      </w:r>
    </w:p>
    <w:p w14:paraId="362EA400" w14:textId="77777777" w:rsidR="00BA33AA" w:rsidRPr="00BA33AA" w:rsidRDefault="00BA33AA" w:rsidP="00BA33AA">
      <w:pPr>
        <w:spacing w:before="100" w:beforeAutospacing="1" w:after="100" w:afterAutospacing="1"/>
        <w:rPr>
          <w:color w:val="000000"/>
        </w:rPr>
      </w:pPr>
      <w:r w:rsidRPr="00BA33AA">
        <w:rPr>
          <w:color w:val="000000"/>
        </w:rPr>
        <w:t>Finally, it builds a small status table and writes both CSV + markdown:</w:t>
      </w:r>
    </w:p>
    <w:p w14:paraId="36565710" w14:textId="77777777" w:rsidR="00BA33AA" w:rsidRPr="00BA33AA" w:rsidRDefault="00BA33AA" w:rsidP="00BA33AA">
      <w:pPr>
        <w:numPr>
          <w:ilvl w:val="0"/>
          <w:numId w:val="342"/>
        </w:numPr>
        <w:spacing w:before="100" w:beforeAutospacing="1" w:after="100" w:afterAutospacing="1"/>
        <w:rPr>
          <w:color w:val="000000"/>
        </w:rPr>
      </w:pPr>
      <w:r w:rsidRPr="00BA33AA">
        <w:rPr>
          <w:rFonts w:ascii="Courier New" w:hAnsi="Courier New" w:cs="Courier New"/>
          <w:color w:val="000000"/>
          <w:sz w:val="20"/>
          <w:szCs w:val="20"/>
        </w:rPr>
        <w:t>reproducibility_status.csv</w:t>
      </w:r>
    </w:p>
    <w:p w14:paraId="2956CA18" w14:textId="77777777" w:rsidR="00BA33AA" w:rsidRPr="00BA33AA" w:rsidRDefault="00BA33AA" w:rsidP="00BA33AA">
      <w:pPr>
        <w:numPr>
          <w:ilvl w:val="0"/>
          <w:numId w:val="342"/>
        </w:numPr>
        <w:spacing w:before="100" w:beforeAutospacing="1" w:after="100" w:afterAutospacing="1"/>
        <w:rPr>
          <w:color w:val="000000"/>
        </w:rPr>
      </w:pPr>
      <w:r w:rsidRPr="00BA33AA">
        <w:rPr>
          <w:rFonts w:ascii="Courier New" w:hAnsi="Courier New" w:cs="Courier New"/>
          <w:color w:val="000000"/>
          <w:sz w:val="20"/>
          <w:szCs w:val="20"/>
        </w:rPr>
        <w:t>reproducibility_status.md</w:t>
      </w:r>
    </w:p>
    <w:p w14:paraId="0193C6ED" w14:textId="77777777" w:rsidR="00BA33AA" w:rsidRPr="00BA33AA" w:rsidRDefault="00BA33AA" w:rsidP="00BA33AA">
      <w:pPr>
        <w:spacing w:before="100" w:beforeAutospacing="1" w:after="100" w:afterAutospacing="1"/>
        <w:rPr>
          <w:color w:val="000000"/>
        </w:rPr>
      </w:pPr>
      <w:r w:rsidRPr="00BA33AA">
        <w:rPr>
          <w:color w:val="000000"/>
        </w:rPr>
        <w:t>The checks:</w:t>
      </w:r>
    </w:p>
    <w:p w14:paraId="1D431B29" w14:textId="77777777" w:rsidR="00BA33AA" w:rsidRPr="00BA33AA" w:rsidRDefault="00BA33AA" w:rsidP="00BA33AA">
      <w:pPr>
        <w:numPr>
          <w:ilvl w:val="0"/>
          <w:numId w:val="343"/>
        </w:numPr>
        <w:spacing w:before="100" w:beforeAutospacing="1" w:after="100" w:afterAutospacing="1"/>
        <w:rPr>
          <w:color w:val="000000"/>
        </w:rPr>
      </w:pPr>
      <w:r w:rsidRPr="00BA33AA">
        <w:rPr>
          <w:rFonts w:ascii="Courier New" w:hAnsi="Courier New" w:cs="Courier New"/>
          <w:color w:val="000000"/>
          <w:sz w:val="20"/>
          <w:szCs w:val="20"/>
        </w:rPr>
        <w:t>all_required_artifacts_present</w:t>
      </w:r>
      <w:r w:rsidRPr="00BA33AA">
        <w:rPr>
          <w:color w:val="000000"/>
        </w:rPr>
        <w:br/>
        <w:t>→ PASS if </w:t>
      </w:r>
      <w:r w:rsidRPr="00BA33AA">
        <w:rPr>
          <w:rFonts w:ascii="Courier New" w:hAnsi="Courier New" w:cs="Courier New"/>
          <w:color w:val="000000"/>
          <w:sz w:val="20"/>
          <w:szCs w:val="20"/>
        </w:rPr>
        <w:t>length(missing_must) == 0</w:t>
      </w:r>
      <w:r w:rsidRPr="00BA33AA">
        <w:rPr>
          <w:color w:val="000000"/>
        </w:rPr>
        <w:t>.</w:t>
      </w:r>
    </w:p>
    <w:p w14:paraId="3275BC0E" w14:textId="77777777" w:rsidR="00BA33AA" w:rsidRPr="00BA33AA" w:rsidRDefault="00BA33AA" w:rsidP="00BA33AA">
      <w:pPr>
        <w:numPr>
          <w:ilvl w:val="0"/>
          <w:numId w:val="343"/>
        </w:numPr>
        <w:spacing w:before="100" w:beforeAutospacing="1" w:after="100" w:afterAutospacing="1"/>
        <w:rPr>
          <w:color w:val="000000"/>
        </w:rPr>
      </w:pPr>
      <w:r w:rsidRPr="00BA33AA">
        <w:rPr>
          <w:rFonts w:ascii="Courier New" w:hAnsi="Courier New" w:cs="Courier New"/>
          <w:color w:val="000000"/>
          <w:sz w:val="20"/>
          <w:szCs w:val="20"/>
        </w:rPr>
        <w:t>manifest_written_with_checksums</w:t>
      </w:r>
      <w:r w:rsidRPr="00BA33AA">
        <w:rPr>
          <w:color w:val="000000"/>
        </w:rPr>
        <w:br/>
        <w:t>→ PASS if:</w:t>
      </w:r>
    </w:p>
    <w:p w14:paraId="69BC20FD" w14:textId="77777777" w:rsidR="00BA33AA" w:rsidRPr="00BA33AA" w:rsidRDefault="00BA33AA" w:rsidP="00BA33AA">
      <w:pPr>
        <w:numPr>
          <w:ilvl w:val="1"/>
          <w:numId w:val="343"/>
        </w:numPr>
        <w:spacing w:before="100" w:beforeAutospacing="1" w:after="100" w:afterAutospacing="1"/>
        <w:rPr>
          <w:color w:val="000000"/>
        </w:rPr>
      </w:pPr>
      <w:r w:rsidRPr="00BA33AA">
        <w:rPr>
          <w:rFonts w:ascii="Courier New" w:hAnsi="Courier New" w:cs="Courier New"/>
          <w:color w:val="000000"/>
          <w:sz w:val="20"/>
          <w:szCs w:val="20"/>
        </w:rPr>
        <w:t>reproducibility_manifest.csv</w:t>
      </w:r>
      <w:r w:rsidRPr="00BA33AA">
        <w:rPr>
          <w:color w:val="000000"/>
        </w:rPr>
        <w:t> exists,</w:t>
      </w:r>
    </w:p>
    <w:p w14:paraId="714A7F6F" w14:textId="77777777" w:rsidR="00BA33AA" w:rsidRPr="00BA33AA" w:rsidRDefault="00BA33AA" w:rsidP="00BA33AA">
      <w:pPr>
        <w:numPr>
          <w:ilvl w:val="1"/>
          <w:numId w:val="343"/>
        </w:numPr>
        <w:spacing w:before="100" w:beforeAutospacing="1" w:after="100" w:afterAutospacing="1"/>
        <w:rPr>
          <w:color w:val="000000"/>
        </w:rPr>
      </w:pPr>
      <w:r w:rsidRPr="00BA33AA">
        <w:rPr>
          <w:color w:val="000000"/>
        </w:rPr>
        <w:t>it has at least 1 row, and</w:t>
      </w:r>
    </w:p>
    <w:p w14:paraId="5207AEAC" w14:textId="77777777" w:rsidR="00BA33AA" w:rsidRPr="00BA33AA" w:rsidRDefault="00BA33AA" w:rsidP="00BA33AA">
      <w:pPr>
        <w:numPr>
          <w:ilvl w:val="1"/>
          <w:numId w:val="343"/>
        </w:numPr>
        <w:spacing w:before="100" w:beforeAutospacing="1" w:after="100" w:afterAutospacing="1"/>
        <w:rPr>
          <w:color w:val="000000"/>
        </w:rPr>
      </w:pPr>
      <w:r w:rsidRPr="00BA33AA">
        <w:rPr>
          <w:color w:val="000000"/>
        </w:rPr>
        <w:t>each </w:t>
      </w:r>
      <w:r w:rsidRPr="00BA33AA">
        <w:rPr>
          <w:rFonts w:ascii="Courier New" w:hAnsi="Courier New" w:cs="Courier New"/>
          <w:color w:val="000000"/>
          <w:sz w:val="20"/>
          <w:szCs w:val="20"/>
        </w:rPr>
        <w:t>sha256</w:t>
      </w:r>
      <w:r w:rsidRPr="00BA33AA">
        <w:rPr>
          <w:color w:val="000000"/>
        </w:rPr>
        <w:t> is either 64-char hex or </w:t>
      </w:r>
      <w:r w:rsidRPr="00BA33AA">
        <w:rPr>
          <w:rFonts w:ascii="Courier New" w:hAnsi="Courier New" w:cs="Courier New"/>
          <w:color w:val="000000"/>
          <w:sz w:val="20"/>
          <w:szCs w:val="20"/>
        </w:rPr>
        <w:t>NA</w:t>
      </w:r>
      <w:r w:rsidRPr="00BA33AA">
        <w:rPr>
          <w:color w:val="000000"/>
        </w:rPr>
        <w:t>.</w:t>
      </w:r>
    </w:p>
    <w:p w14:paraId="0BC4E52A" w14:textId="77777777" w:rsidR="00BA33AA" w:rsidRPr="00BA33AA" w:rsidRDefault="00BA33AA" w:rsidP="00BA33AA">
      <w:pPr>
        <w:numPr>
          <w:ilvl w:val="0"/>
          <w:numId w:val="343"/>
        </w:numPr>
        <w:spacing w:before="100" w:beforeAutospacing="1" w:after="100" w:afterAutospacing="1"/>
        <w:rPr>
          <w:color w:val="000000"/>
        </w:rPr>
      </w:pPr>
      <w:r w:rsidRPr="00BA33AA">
        <w:rPr>
          <w:rFonts w:ascii="Courier New" w:hAnsi="Courier New" w:cs="Courier New"/>
          <w:color w:val="000000"/>
          <w:sz w:val="20"/>
          <w:szCs w:val="20"/>
        </w:rPr>
        <w:t>packages_list_written</w:t>
      </w:r>
      <w:r w:rsidRPr="00BA33AA">
        <w:rPr>
          <w:color w:val="000000"/>
        </w:rPr>
        <w:br/>
        <w:t>→ PASS if </w:t>
      </w:r>
      <w:r w:rsidRPr="00BA33AA">
        <w:rPr>
          <w:rFonts w:ascii="Courier New" w:hAnsi="Courier New" w:cs="Courier New"/>
          <w:color w:val="000000"/>
          <w:sz w:val="20"/>
          <w:szCs w:val="20"/>
        </w:rPr>
        <w:t>reproducibility_packages.csv</w:t>
      </w:r>
      <w:r w:rsidRPr="00BA33AA">
        <w:rPr>
          <w:color w:val="000000"/>
        </w:rPr>
        <w:t> exists and has rows.</w:t>
      </w:r>
    </w:p>
    <w:p w14:paraId="1B982638" w14:textId="77777777" w:rsidR="00BA33AA" w:rsidRPr="00BA33AA" w:rsidRDefault="00BA33AA" w:rsidP="00BA33AA">
      <w:pPr>
        <w:numPr>
          <w:ilvl w:val="0"/>
          <w:numId w:val="343"/>
        </w:numPr>
        <w:spacing w:before="100" w:beforeAutospacing="1" w:after="100" w:afterAutospacing="1"/>
        <w:rPr>
          <w:color w:val="000000"/>
        </w:rPr>
      </w:pPr>
      <w:r w:rsidRPr="00BA33AA">
        <w:rPr>
          <w:rFonts w:ascii="Courier New" w:hAnsi="Courier New" w:cs="Courier New"/>
          <w:color w:val="000000"/>
          <w:sz w:val="20"/>
          <w:szCs w:val="20"/>
        </w:rPr>
        <w:t>session_info_written</w:t>
      </w:r>
      <w:r w:rsidRPr="00BA33AA">
        <w:rPr>
          <w:color w:val="000000"/>
        </w:rPr>
        <w:br/>
        <w:t>→ PASS if </w:t>
      </w:r>
      <w:r w:rsidRPr="00BA33AA">
        <w:rPr>
          <w:rFonts w:ascii="Courier New" w:hAnsi="Courier New" w:cs="Courier New"/>
          <w:color w:val="000000"/>
          <w:sz w:val="20"/>
          <w:szCs w:val="20"/>
        </w:rPr>
        <w:t>reproducibility_session_info.txt</w:t>
      </w:r>
      <w:r w:rsidRPr="00BA33AA">
        <w:rPr>
          <w:color w:val="000000"/>
        </w:rPr>
        <w:t> exists and has at least one line.</w:t>
      </w:r>
    </w:p>
    <w:p w14:paraId="36FF0165" w14:textId="77777777" w:rsidR="00BA33AA" w:rsidRPr="00BA33AA" w:rsidRDefault="00BA33AA" w:rsidP="00BA33AA">
      <w:pPr>
        <w:numPr>
          <w:ilvl w:val="0"/>
          <w:numId w:val="343"/>
        </w:numPr>
        <w:spacing w:before="100" w:beforeAutospacing="1" w:after="100" w:afterAutospacing="1"/>
        <w:rPr>
          <w:color w:val="000000"/>
        </w:rPr>
      </w:pPr>
      <w:r w:rsidRPr="00BA33AA">
        <w:rPr>
          <w:rFonts w:ascii="Courier New" w:hAnsi="Courier New" w:cs="Courier New"/>
          <w:color w:val="000000"/>
          <w:sz w:val="20"/>
          <w:szCs w:val="20"/>
        </w:rPr>
        <w:t>model_seeds_extracted</w:t>
      </w:r>
      <w:r w:rsidRPr="00BA33AA">
        <w:rPr>
          <w:color w:val="000000"/>
        </w:rPr>
        <w:br/>
        <w:t>→ PASS if </w:t>
      </w:r>
      <w:r w:rsidRPr="00BA33AA">
        <w:rPr>
          <w:rFonts w:ascii="Courier New" w:hAnsi="Courier New" w:cs="Courier New"/>
          <w:color w:val="000000"/>
          <w:sz w:val="20"/>
          <w:szCs w:val="20"/>
        </w:rPr>
        <w:t>reproducibility_model_seeds.csv</w:t>
      </w:r>
      <w:r w:rsidRPr="00BA33AA">
        <w:rPr>
          <w:color w:val="000000"/>
        </w:rPr>
        <w:t> exists and has rows.</w:t>
      </w:r>
    </w:p>
    <w:p w14:paraId="6FE54B5E" w14:textId="77777777" w:rsidR="00BA33AA" w:rsidRPr="00BA33AA" w:rsidRDefault="00BA33AA" w:rsidP="00BA33AA">
      <w:pPr>
        <w:spacing w:before="100" w:beforeAutospacing="1" w:after="100" w:afterAutospacing="1"/>
        <w:rPr>
          <w:color w:val="000000"/>
        </w:rPr>
      </w:pPr>
      <w:r w:rsidRPr="00BA33AA">
        <w:rPr>
          <w:color w:val="000000"/>
        </w:rPr>
        <w:t>If </w:t>
      </w:r>
      <w:r w:rsidRPr="00BA33AA">
        <w:rPr>
          <w:b/>
          <w:bCs/>
          <w:color w:val="000000"/>
        </w:rPr>
        <w:t>any</w:t>
      </w:r>
      <w:r w:rsidRPr="00BA33AA">
        <w:rPr>
          <w:color w:val="000000"/>
        </w:rPr>
        <w:t> of these statuses is </w:t>
      </w:r>
      <w:r w:rsidRPr="00BA33AA">
        <w:rPr>
          <w:rFonts w:ascii="Courier New" w:hAnsi="Courier New" w:cs="Courier New"/>
          <w:color w:val="000000"/>
          <w:sz w:val="20"/>
          <w:szCs w:val="20"/>
        </w:rPr>
        <w:t>"FAIL"</w:t>
      </w:r>
      <w:r w:rsidRPr="00BA33AA">
        <w:rPr>
          <w:color w:val="000000"/>
        </w:rPr>
        <w:t>, the script:</w:t>
      </w:r>
    </w:p>
    <w:p w14:paraId="4A894085" w14:textId="77777777" w:rsidR="00BA33AA" w:rsidRPr="00BA33AA" w:rsidRDefault="00BA33AA" w:rsidP="00BA33AA">
      <w:pPr>
        <w:numPr>
          <w:ilvl w:val="0"/>
          <w:numId w:val="344"/>
        </w:numPr>
        <w:spacing w:before="100" w:beforeAutospacing="1" w:after="100" w:afterAutospacing="1"/>
        <w:rPr>
          <w:color w:val="000000"/>
        </w:rPr>
      </w:pPr>
      <w:r w:rsidRPr="00BA33AA">
        <w:rPr>
          <w:color w:val="000000"/>
        </w:rPr>
        <w:t>Prints the </w:t>
      </w:r>
      <w:r w:rsidRPr="00BA33AA">
        <w:rPr>
          <w:rFonts w:ascii="Courier New" w:hAnsi="Courier New" w:cs="Courier New"/>
          <w:color w:val="000000"/>
          <w:sz w:val="20"/>
          <w:szCs w:val="20"/>
        </w:rPr>
        <w:t>checks</w:t>
      </w:r>
      <w:r w:rsidRPr="00BA33AA">
        <w:rPr>
          <w:color w:val="000000"/>
        </w:rPr>
        <w:t> table</w:t>
      </w:r>
    </w:p>
    <w:p w14:paraId="0E7D1366" w14:textId="77777777" w:rsidR="00BA33AA" w:rsidRPr="00BA33AA" w:rsidRDefault="00BA33AA" w:rsidP="00BA33AA">
      <w:pPr>
        <w:numPr>
          <w:ilvl w:val="0"/>
          <w:numId w:val="344"/>
        </w:numPr>
        <w:spacing w:before="100" w:beforeAutospacing="1" w:after="100" w:afterAutospacing="1"/>
        <w:rPr>
          <w:color w:val="000000"/>
        </w:rPr>
      </w:pPr>
      <w:r w:rsidRPr="00BA33AA">
        <w:rPr>
          <w:color w:val="000000"/>
        </w:rPr>
        <w:t>Stops with:</w:t>
      </w:r>
    </w:p>
    <w:p w14:paraId="6F5DE4CD" w14:textId="77777777" w:rsidR="00BA33AA" w:rsidRPr="00BA33AA" w:rsidRDefault="00BA33AA" w:rsidP="00BA33AA">
      <w:pPr>
        <w:spacing w:before="100" w:beforeAutospacing="1" w:after="100" w:afterAutospacing="1"/>
        <w:ind w:left="720"/>
        <w:rPr>
          <w:color w:val="000000"/>
        </w:rPr>
      </w:pPr>
      <w:r w:rsidRPr="00BA33AA">
        <w:rPr>
          <w:rFonts w:ascii="Courier New" w:hAnsi="Courier New" w:cs="Courier New"/>
          <w:color w:val="000000"/>
          <w:sz w:val="20"/>
          <w:szCs w:val="20"/>
        </w:rPr>
        <w:t>"Reproducibility packaging: FAIL. See artifacts/reproducibility_status.{csv,md}"</w:t>
      </w:r>
    </w:p>
    <w:p w14:paraId="001F87E2" w14:textId="77777777" w:rsidR="00BA33AA" w:rsidRPr="00BA33AA" w:rsidRDefault="00BA33AA" w:rsidP="00BA33AA">
      <w:pPr>
        <w:spacing w:before="100" w:beforeAutospacing="1" w:after="100" w:afterAutospacing="1"/>
        <w:rPr>
          <w:color w:val="000000"/>
        </w:rPr>
      </w:pPr>
      <w:r w:rsidRPr="00BA33AA">
        <w:rPr>
          <w:color w:val="000000"/>
        </w:rPr>
        <w:t>Otherwise it prints:</w:t>
      </w:r>
    </w:p>
    <w:p w14:paraId="54ACA2DF" w14:textId="77777777" w:rsidR="00BA33AA" w:rsidRPr="00BA33AA" w:rsidRDefault="00BA33AA" w:rsidP="00BA33AA">
      <w:pPr>
        <w:spacing w:before="100" w:beforeAutospacing="1" w:after="100" w:afterAutospacing="1"/>
        <w:rPr>
          <w:color w:val="000000"/>
        </w:rPr>
      </w:pPr>
      <w:r w:rsidRPr="00BA33AA">
        <w:rPr>
          <w:rFonts w:ascii="Courier New" w:hAnsi="Courier New" w:cs="Courier New"/>
          <w:color w:val="000000"/>
          <w:sz w:val="20"/>
          <w:szCs w:val="20"/>
        </w:rPr>
        <w:t>"Reproducibility packaging: PASS."</w:t>
      </w:r>
    </w:p>
    <w:p w14:paraId="7DF12092" w14:textId="77777777" w:rsidR="00BA33AA" w:rsidRPr="00BA33AA" w:rsidRDefault="00BA33AA" w:rsidP="00BA33AA">
      <w:pPr>
        <w:spacing w:before="100" w:beforeAutospacing="1" w:after="100" w:afterAutospacing="1"/>
        <w:rPr>
          <w:color w:val="000000"/>
        </w:rPr>
      </w:pPr>
      <w:r w:rsidRPr="00BA33AA">
        <w:rPr>
          <w:color w:val="000000"/>
        </w:rPr>
        <w:t>and exits cleanly.</w:t>
      </w:r>
    </w:p>
    <w:p w14:paraId="267B8E48" w14:textId="77777777" w:rsidR="00BA33AA" w:rsidRPr="00BA33AA" w:rsidRDefault="00A2680B" w:rsidP="00BA33AA">
      <w:r>
        <w:pict w14:anchorId="731136F3">
          <v:rect id="Rectangle 7963" o:spid="_x0000_s137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6D0E22C4" w14:textId="77777777" w:rsidR="00BA33AA" w:rsidRPr="00BA33AA" w:rsidRDefault="00BA33AA" w:rsidP="00BA33AA">
      <w:pPr>
        <w:spacing w:before="100" w:beforeAutospacing="1" w:after="100" w:afterAutospacing="1"/>
        <w:outlineLvl w:val="1"/>
        <w:rPr>
          <w:b/>
          <w:bCs/>
          <w:color w:val="000000"/>
          <w:sz w:val="36"/>
          <w:szCs w:val="36"/>
        </w:rPr>
      </w:pPr>
      <w:r w:rsidRPr="00BA33AA">
        <w:rPr>
          <w:b/>
          <w:bCs/>
          <w:color w:val="000000"/>
          <w:sz w:val="36"/>
          <w:szCs w:val="36"/>
        </w:rPr>
        <w:t>10. In plain language</w:t>
      </w:r>
    </w:p>
    <w:p w14:paraId="5258A566" w14:textId="77777777" w:rsidR="00BA33AA" w:rsidRPr="00BA33AA" w:rsidRDefault="00BA33AA" w:rsidP="00BA33AA">
      <w:pPr>
        <w:spacing w:before="100" w:beforeAutospacing="1" w:after="100" w:afterAutospacing="1"/>
        <w:rPr>
          <w:color w:val="000000"/>
        </w:rPr>
      </w:pPr>
      <w:r w:rsidRPr="00BA33AA">
        <w:rPr>
          <w:color w:val="000000"/>
        </w:rPr>
        <w:t>Script 14 is the </w:t>
      </w:r>
      <w:r w:rsidRPr="00BA33AA">
        <w:rPr>
          <w:b/>
          <w:bCs/>
          <w:color w:val="000000"/>
        </w:rPr>
        <w:t>“ship it”</w:t>
      </w:r>
      <w:r w:rsidRPr="00BA33AA">
        <w:rPr>
          <w:color w:val="000000"/>
        </w:rPr>
        <w:t> step:</w:t>
      </w:r>
    </w:p>
    <w:p w14:paraId="2DCE1EFC" w14:textId="77777777" w:rsidR="00BA33AA" w:rsidRPr="00BA33AA" w:rsidRDefault="00BA33AA" w:rsidP="00BA33AA">
      <w:pPr>
        <w:numPr>
          <w:ilvl w:val="0"/>
          <w:numId w:val="345"/>
        </w:numPr>
        <w:spacing w:before="100" w:beforeAutospacing="1" w:after="100" w:afterAutospacing="1"/>
        <w:rPr>
          <w:color w:val="000000"/>
        </w:rPr>
      </w:pPr>
      <w:r w:rsidRPr="00BA33AA">
        <w:rPr>
          <w:color w:val="000000"/>
        </w:rPr>
        <w:t>Confirms all the important artifacts from earlier scripts are present.</w:t>
      </w:r>
    </w:p>
    <w:p w14:paraId="578776B9" w14:textId="77777777" w:rsidR="00BA33AA" w:rsidRPr="00BA33AA" w:rsidRDefault="00BA33AA" w:rsidP="00BA33AA">
      <w:pPr>
        <w:numPr>
          <w:ilvl w:val="0"/>
          <w:numId w:val="345"/>
        </w:numPr>
        <w:spacing w:before="100" w:beforeAutospacing="1" w:after="100" w:afterAutospacing="1"/>
        <w:rPr>
          <w:color w:val="000000"/>
        </w:rPr>
      </w:pPr>
      <w:r w:rsidRPr="00BA33AA">
        <w:rPr>
          <w:color w:val="000000"/>
        </w:rPr>
        <w:t>Builds a </w:t>
      </w:r>
      <w:r w:rsidRPr="00BA33AA">
        <w:rPr>
          <w:b/>
          <w:bCs/>
          <w:color w:val="000000"/>
        </w:rPr>
        <w:t>checksum manifest</w:t>
      </w:r>
      <w:r w:rsidRPr="00BA33AA">
        <w:rPr>
          <w:color w:val="000000"/>
        </w:rPr>
        <w:t> so you can prove which exact files were used.</w:t>
      </w:r>
    </w:p>
    <w:p w14:paraId="02E2747F" w14:textId="77777777" w:rsidR="00BA33AA" w:rsidRPr="00BA33AA" w:rsidRDefault="00BA33AA" w:rsidP="00BA33AA">
      <w:pPr>
        <w:numPr>
          <w:ilvl w:val="0"/>
          <w:numId w:val="345"/>
        </w:numPr>
        <w:spacing w:before="100" w:beforeAutospacing="1" w:after="100" w:afterAutospacing="1"/>
        <w:rPr>
          <w:color w:val="000000"/>
        </w:rPr>
      </w:pPr>
      <w:r w:rsidRPr="00BA33AA">
        <w:rPr>
          <w:color w:val="000000"/>
        </w:rPr>
        <w:t>Captures the </w:t>
      </w:r>
      <w:r w:rsidRPr="00BA33AA">
        <w:rPr>
          <w:b/>
          <w:bCs/>
          <w:color w:val="000000"/>
        </w:rPr>
        <w:t>R environment</w:t>
      </w:r>
      <w:r w:rsidRPr="00BA33AA">
        <w:rPr>
          <w:color w:val="000000"/>
        </w:rPr>
        <w:t> (packages + session info).</w:t>
      </w:r>
    </w:p>
    <w:p w14:paraId="449BE515" w14:textId="77777777" w:rsidR="00BA33AA" w:rsidRPr="00BA33AA" w:rsidRDefault="00BA33AA" w:rsidP="00BA33AA">
      <w:pPr>
        <w:numPr>
          <w:ilvl w:val="0"/>
          <w:numId w:val="345"/>
        </w:numPr>
        <w:spacing w:before="100" w:beforeAutospacing="1" w:after="100" w:afterAutospacing="1"/>
        <w:rPr>
          <w:color w:val="000000"/>
        </w:rPr>
      </w:pPr>
      <w:r w:rsidRPr="00BA33AA">
        <w:rPr>
          <w:color w:val="000000"/>
        </w:rPr>
        <w:t>Pulls </w:t>
      </w:r>
      <w:r w:rsidRPr="00BA33AA">
        <w:rPr>
          <w:b/>
          <w:bCs/>
          <w:color w:val="000000"/>
        </w:rPr>
        <w:t>random seeds</w:t>
      </w:r>
      <w:r w:rsidRPr="00BA33AA">
        <w:rPr>
          <w:color w:val="000000"/>
        </w:rPr>
        <w:t> from the saved model objects.</w:t>
      </w:r>
    </w:p>
    <w:p w14:paraId="2BB03245" w14:textId="77777777" w:rsidR="00BA33AA" w:rsidRPr="00BA33AA" w:rsidRDefault="00BA33AA" w:rsidP="00BA33AA">
      <w:pPr>
        <w:numPr>
          <w:ilvl w:val="0"/>
          <w:numId w:val="345"/>
        </w:numPr>
        <w:spacing w:before="100" w:beforeAutospacing="1" w:after="100" w:afterAutospacing="1"/>
        <w:rPr>
          <w:color w:val="000000"/>
        </w:rPr>
      </w:pPr>
      <w:r w:rsidRPr="00BA33AA">
        <w:rPr>
          <w:color w:val="000000"/>
        </w:rPr>
        <w:t>Writes a </w:t>
      </w:r>
      <w:r w:rsidRPr="00BA33AA">
        <w:rPr>
          <w:b/>
          <w:bCs/>
          <w:color w:val="000000"/>
        </w:rPr>
        <w:t>short report</w:t>
      </w:r>
      <w:r w:rsidRPr="00BA33AA">
        <w:rPr>
          <w:color w:val="000000"/>
        </w:rPr>
        <w:t> and a </w:t>
      </w:r>
      <w:r w:rsidRPr="00BA33AA">
        <w:rPr>
          <w:b/>
          <w:bCs/>
          <w:color w:val="000000"/>
        </w:rPr>
        <w:t>status file</w:t>
      </w:r>
      <w:r w:rsidRPr="00BA33AA">
        <w:rPr>
          <w:color w:val="000000"/>
        </w:rPr>
        <w:t>.</w:t>
      </w:r>
    </w:p>
    <w:p w14:paraId="2185512B" w14:textId="77777777" w:rsidR="00BA33AA" w:rsidRPr="00BA33AA" w:rsidRDefault="00BA33AA" w:rsidP="00BA33AA">
      <w:pPr>
        <w:numPr>
          <w:ilvl w:val="0"/>
          <w:numId w:val="345"/>
        </w:numPr>
        <w:spacing w:before="100" w:beforeAutospacing="1" w:after="100" w:afterAutospacing="1"/>
        <w:rPr>
          <w:color w:val="000000"/>
        </w:rPr>
      </w:pPr>
      <w:r w:rsidRPr="00BA33AA">
        <w:rPr>
          <w:color w:val="000000"/>
        </w:rPr>
        <w:t>Fails loudly if anything important is missing or broken.</w:t>
      </w:r>
    </w:p>
    <w:p w14:paraId="128798C5" w14:textId="77777777" w:rsidR="00BA33AA" w:rsidRPr="00BA33AA" w:rsidRDefault="00BA33AA" w:rsidP="00BA33AA">
      <w:pPr>
        <w:spacing w:before="100" w:beforeAutospacing="1" w:after="100" w:afterAutospacing="1"/>
        <w:rPr>
          <w:color w:val="000000"/>
        </w:rPr>
      </w:pPr>
      <w:r w:rsidRPr="00BA33AA">
        <w:rPr>
          <w:color w:val="000000"/>
        </w:rPr>
        <w:t>So after 14 has run and passed, you have a </w:t>
      </w:r>
      <w:r w:rsidRPr="00BA33AA">
        <w:rPr>
          <w:b/>
          <w:bCs/>
          <w:color w:val="000000"/>
        </w:rPr>
        <w:t>self-contained, auditable bundle</w:t>
      </w:r>
      <w:r w:rsidRPr="00BA33AA">
        <w:rPr>
          <w:color w:val="000000"/>
        </w:rPr>
        <w:t> of:</w:t>
      </w:r>
    </w:p>
    <w:p w14:paraId="76FC6F3E" w14:textId="77777777" w:rsidR="00BA33AA" w:rsidRPr="00BA33AA" w:rsidRDefault="00BA33AA" w:rsidP="00BA33AA">
      <w:pPr>
        <w:spacing w:before="100" w:beforeAutospacing="1" w:after="100" w:afterAutospacing="1"/>
        <w:rPr>
          <w:color w:val="000000"/>
        </w:rPr>
      </w:pPr>
      <w:r w:rsidRPr="00BA33AA">
        <w:rPr>
          <w:color w:val="000000"/>
        </w:rPr>
        <w:t>“Here are the models, data, metrics, environment, and seeds that produced this submission.”</w:t>
      </w:r>
    </w:p>
    <w:p w14:paraId="13C30A54" w14:textId="77777777" w:rsidR="00CB0BF3" w:rsidRDefault="00CB0BF3" w:rsidP="00BA33AA">
      <w:pPr>
        <w:spacing w:before="100" w:beforeAutospacing="1" w:after="100" w:afterAutospacing="1"/>
      </w:pPr>
    </w:p>
    <w:p w14:paraId="2FCDFDA4" w14:textId="77777777" w:rsidR="00CB0BF3" w:rsidRDefault="00CB0BF3" w:rsidP="00BA33AA">
      <w:pPr>
        <w:spacing w:before="100" w:beforeAutospacing="1" w:after="100" w:afterAutospacing="1"/>
      </w:pPr>
    </w:p>
    <w:p w14:paraId="6376CEEA" w14:textId="77777777" w:rsidR="00CB0BF3" w:rsidRDefault="00CB0BF3" w:rsidP="00BA33AA">
      <w:pPr>
        <w:spacing w:before="100" w:beforeAutospacing="1" w:after="100" w:afterAutospacing="1"/>
      </w:pPr>
    </w:p>
    <w:p w14:paraId="1BF9509D" w14:textId="77777777" w:rsidR="00CB0BF3" w:rsidRDefault="00CB0BF3" w:rsidP="00BA33AA">
      <w:pPr>
        <w:spacing w:before="100" w:beforeAutospacing="1" w:after="100" w:afterAutospacing="1"/>
      </w:pPr>
    </w:p>
    <w:p w14:paraId="11A95341" w14:textId="77777777" w:rsidR="00CB0BF3" w:rsidRDefault="00CB0BF3" w:rsidP="00BA33AA">
      <w:pPr>
        <w:spacing w:before="100" w:beforeAutospacing="1" w:after="100" w:afterAutospacing="1"/>
      </w:pPr>
    </w:p>
    <w:p w14:paraId="12B26D7D" w14:textId="77777777" w:rsidR="00CB0BF3" w:rsidRDefault="00CB0BF3" w:rsidP="00BA33AA">
      <w:pPr>
        <w:spacing w:before="100" w:beforeAutospacing="1" w:after="100" w:afterAutospacing="1"/>
      </w:pPr>
    </w:p>
    <w:p w14:paraId="5E4FE0AD" w14:textId="77777777" w:rsidR="00CB0BF3" w:rsidRDefault="00CB0BF3" w:rsidP="00BA33AA">
      <w:pPr>
        <w:spacing w:before="100" w:beforeAutospacing="1" w:after="100" w:afterAutospacing="1"/>
      </w:pPr>
    </w:p>
    <w:p w14:paraId="5EDD5DED" w14:textId="77777777" w:rsidR="00CB0BF3" w:rsidRDefault="00CB0BF3" w:rsidP="00BA33AA">
      <w:pPr>
        <w:spacing w:before="100" w:beforeAutospacing="1" w:after="100" w:afterAutospacing="1"/>
      </w:pPr>
    </w:p>
    <w:p w14:paraId="796E8FAC" w14:textId="77777777" w:rsidR="00CB0BF3" w:rsidRDefault="00CB0BF3" w:rsidP="00BA33AA">
      <w:pPr>
        <w:spacing w:before="100" w:beforeAutospacing="1" w:after="100" w:afterAutospacing="1"/>
      </w:pPr>
    </w:p>
    <w:p w14:paraId="5ECC4BAB" w14:textId="77777777" w:rsidR="00CB0BF3" w:rsidRDefault="00CB0BF3" w:rsidP="00BA33AA">
      <w:pPr>
        <w:spacing w:before="100" w:beforeAutospacing="1" w:after="100" w:afterAutospacing="1"/>
      </w:pPr>
    </w:p>
    <w:p w14:paraId="6A092BEF" w14:textId="77777777" w:rsidR="00CB0BF3" w:rsidRDefault="00CB0BF3" w:rsidP="00BA33AA">
      <w:pPr>
        <w:spacing w:before="100" w:beforeAutospacing="1" w:after="100" w:afterAutospacing="1"/>
      </w:pPr>
    </w:p>
    <w:p w14:paraId="55293511" w14:textId="77777777" w:rsidR="00CB0BF3" w:rsidRDefault="00CB0BF3" w:rsidP="00BA33AA">
      <w:pPr>
        <w:spacing w:before="100" w:beforeAutospacing="1" w:after="100" w:afterAutospacing="1"/>
      </w:pPr>
    </w:p>
    <w:p w14:paraId="113328DD" w14:textId="77777777" w:rsidR="00CB0BF3" w:rsidRDefault="00CB0BF3" w:rsidP="00BA33AA">
      <w:pPr>
        <w:spacing w:before="100" w:beforeAutospacing="1" w:after="100" w:afterAutospacing="1"/>
      </w:pPr>
    </w:p>
    <w:p w14:paraId="67C645A5" w14:textId="77777777" w:rsidR="00CB0BF3" w:rsidRDefault="00CB0BF3" w:rsidP="00BA33AA">
      <w:pPr>
        <w:spacing w:before="100" w:beforeAutospacing="1" w:after="100" w:afterAutospacing="1"/>
      </w:pPr>
    </w:p>
    <w:p w14:paraId="6525FCF6" w14:textId="77777777" w:rsidR="00CB0BF3" w:rsidRDefault="00CB0BF3" w:rsidP="00BA33AA">
      <w:pPr>
        <w:spacing w:before="100" w:beforeAutospacing="1" w:after="100" w:afterAutospacing="1"/>
      </w:pPr>
    </w:p>
    <w:p w14:paraId="58BF87D2" w14:textId="77777777" w:rsidR="00CB0BF3" w:rsidRDefault="00CB0BF3" w:rsidP="00BA33AA">
      <w:pPr>
        <w:spacing w:before="100" w:beforeAutospacing="1" w:after="100" w:afterAutospacing="1"/>
      </w:pPr>
    </w:p>
    <w:p w14:paraId="5C18D005" w14:textId="77777777" w:rsidR="00CB0BF3" w:rsidRDefault="00CB0BF3" w:rsidP="00BA33AA">
      <w:pPr>
        <w:spacing w:before="100" w:beforeAutospacing="1" w:after="100" w:afterAutospacing="1"/>
      </w:pPr>
    </w:p>
    <w:p w14:paraId="4955AFF9" w14:textId="77777777" w:rsidR="00CB0BF3" w:rsidRDefault="00CB0BF3" w:rsidP="00BA33AA">
      <w:pPr>
        <w:spacing w:before="100" w:beforeAutospacing="1" w:after="100" w:afterAutospacing="1"/>
      </w:pPr>
    </w:p>
    <w:p w14:paraId="56239CFD" w14:textId="77777777" w:rsidR="00CB0BF3" w:rsidRDefault="00CB0BF3" w:rsidP="00BA33AA">
      <w:pPr>
        <w:spacing w:before="100" w:beforeAutospacing="1" w:after="100" w:afterAutospacing="1"/>
      </w:pPr>
    </w:p>
    <w:p w14:paraId="552F701C" w14:textId="77777777" w:rsidR="00CB0BF3" w:rsidRDefault="00CB0BF3" w:rsidP="00BA33AA">
      <w:pPr>
        <w:spacing w:before="100" w:beforeAutospacing="1" w:after="100" w:afterAutospacing="1"/>
      </w:pPr>
    </w:p>
    <w:p w14:paraId="7411A16D" w14:textId="77777777" w:rsidR="00CB0BF3" w:rsidRDefault="00CB0BF3" w:rsidP="00BA33AA">
      <w:pPr>
        <w:spacing w:before="100" w:beforeAutospacing="1" w:after="100" w:afterAutospacing="1"/>
      </w:pPr>
    </w:p>
    <w:p w14:paraId="3936F4DD" w14:textId="17ECD770" w:rsidR="00BA33AA" w:rsidRPr="00BA33AA" w:rsidRDefault="00BA33AA" w:rsidP="00BA33AA">
      <w:pPr>
        <w:spacing w:before="100" w:beforeAutospacing="1" w:after="100" w:afterAutospacing="1"/>
      </w:pPr>
      <w:r w:rsidRPr="00BA33AA">
        <w:t>Script </w:t>
      </w:r>
      <w:r w:rsidRPr="00BA33AA">
        <w:rPr>
          <w:b/>
          <w:bCs/>
        </w:rPr>
        <w:t>15_score_new_data.R</w:t>
      </w:r>
      <w:r w:rsidRPr="00BA33AA">
        <w:t> is the “inference-only” step. It takes </w:t>
      </w:r>
      <w:r w:rsidRPr="00BA33AA">
        <w:rPr>
          <w:b/>
          <w:bCs/>
        </w:rPr>
        <w:t>trained models + chosen thresholds</w:t>
      </w:r>
      <w:r w:rsidRPr="00BA33AA">
        <w:t> and applies them to a fresh batch of plays, producing tidy prediction files you can hand to analysts, dashboards, or downstream tooling.</w:t>
      </w:r>
    </w:p>
    <w:p w14:paraId="0C5C9ED3" w14:textId="77777777" w:rsidR="00BA33AA" w:rsidRPr="00BA33AA" w:rsidRDefault="00BA33AA" w:rsidP="00BA33AA">
      <w:pPr>
        <w:spacing w:before="100" w:beforeAutospacing="1" w:after="100" w:afterAutospacing="1"/>
      </w:pPr>
      <w:r w:rsidRPr="00BA33AA">
        <w:t>Here’s </w:t>
      </w:r>
      <w:r w:rsidRPr="00BA33AA">
        <w:rPr>
          <w:b/>
          <w:bCs/>
        </w:rPr>
        <w:t>what it does, why it matters, and how it works</w:t>
      </w:r>
      <w:r w:rsidRPr="00BA33AA">
        <w:t>.</w:t>
      </w:r>
    </w:p>
    <w:p w14:paraId="5845C4A4" w14:textId="77777777" w:rsidR="00BA33AA" w:rsidRPr="00BA33AA" w:rsidRDefault="00A2680B" w:rsidP="00BA33AA">
      <w:r>
        <w:pict w14:anchorId="3E2F11BF">
          <v:rect id="Rectangle 7961" o:spid="_x0000_s137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795A611" w14:textId="77777777" w:rsidR="00BA33AA" w:rsidRPr="00BA33AA" w:rsidRDefault="00BA33AA" w:rsidP="00BA33AA">
      <w:pPr>
        <w:spacing w:before="100" w:beforeAutospacing="1" w:after="100" w:afterAutospacing="1"/>
        <w:outlineLvl w:val="0"/>
        <w:rPr>
          <w:b/>
          <w:bCs/>
          <w:kern w:val="36"/>
          <w:sz w:val="48"/>
          <w:szCs w:val="48"/>
        </w:rPr>
      </w:pPr>
      <w:r w:rsidRPr="00BA33AA">
        <w:rPr>
          <w:b/>
          <w:bCs/>
          <w:kern w:val="36"/>
          <w:sz w:val="48"/>
          <w:szCs w:val="48"/>
        </w:rPr>
        <w:t>What it does (plain English)</w:t>
      </w:r>
    </w:p>
    <w:p w14:paraId="13108F87" w14:textId="77777777" w:rsidR="00BA33AA" w:rsidRPr="00BA33AA" w:rsidRDefault="00BA33AA" w:rsidP="00BA33AA">
      <w:pPr>
        <w:numPr>
          <w:ilvl w:val="0"/>
          <w:numId w:val="346"/>
        </w:numPr>
        <w:spacing w:before="100" w:beforeAutospacing="1" w:after="100" w:afterAutospacing="1"/>
      </w:pPr>
      <w:r w:rsidRPr="00BA33AA">
        <w:rPr>
          <w:b/>
          <w:bCs/>
        </w:rPr>
        <w:t>Loads your frozen models</w:t>
      </w:r>
    </w:p>
    <w:p w14:paraId="7D5EEE1A" w14:textId="77777777" w:rsidR="00BA33AA" w:rsidRPr="00BA33AA" w:rsidRDefault="00BA33AA" w:rsidP="00BA33AA">
      <w:pPr>
        <w:numPr>
          <w:ilvl w:val="1"/>
          <w:numId w:val="346"/>
        </w:numPr>
        <w:spacing w:before="100" w:beforeAutospacing="1" w:after="100" w:afterAutospacing="1"/>
      </w:pPr>
      <w:r w:rsidRPr="00BA33AA">
        <w:t>M03 (contest classifier): primary + backup versions</w:t>
      </w:r>
    </w:p>
    <w:p w14:paraId="3DE16743" w14:textId="77777777" w:rsidR="00BA33AA" w:rsidRPr="00BA33AA" w:rsidRDefault="00BA33AA" w:rsidP="00BA33AA">
      <w:pPr>
        <w:numPr>
          <w:ilvl w:val="1"/>
          <w:numId w:val="346"/>
        </w:numPr>
        <w:spacing w:before="100" w:beforeAutospacing="1" w:after="100" w:afterAutospacing="1"/>
      </w:pPr>
      <w:r w:rsidRPr="00BA33AA">
        <w:t>M04 (assignment model): who’s the responsible defender</w:t>
      </w:r>
    </w:p>
    <w:p w14:paraId="0B434CEF" w14:textId="77777777" w:rsidR="00BA33AA" w:rsidRPr="00BA33AA" w:rsidRDefault="00BA33AA" w:rsidP="00BA33AA">
      <w:pPr>
        <w:numPr>
          <w:ilvl w:val="1"/>
          <w:numId w:val="346"/>
        </w:numPr>
        <w:spacing w:before="100" w:beforeAutospacing="1" w:after="100" w:afterAutospacing="1"/>
      </w:pPr>
      <w:r w:rsidRPr="00BA33AA">
        <w:t>Uses calibrators if you trained them, and the </w:t>
      </w:r>
      <w:r w:rsidRPr="00BA33AA">
        <w:rPr>
          <w:b/>
          <w:bCs/>
        </w:rPr>
        <w:t>p*</w:t>
      </w:r>
      <w:r w:rsidRPr="00BA33AA">
        <w:t> thresholds chosen in Script 12a.</w:t>
      </w:r>
    </w:p>
    <w:p w14:paraId="2FEB2D44" w14:textId="77777777" w:rsidR="00BA33AA" w:rsidRPr="00BA33AA" w:rsidRDefault="00BA33AA" w:rsidP="00BA33AA">
      <w:pPr>
        <w:numPr>
          <w:ilvl w:val="0"/>
          <w:numId w:val="346"/>
        </w:numPr>
        <w:spacing w:before="100" w:beforeAutospacing="1" w:after="100" w:afterAutospacing="1"/>
      </w:pPr>
      <w:r w:rsidRPr="00BA33AA">
        <w:rPr>
          <w:b/>
          <w:bCs/>
        </w:rPr>
        <w:t>Builds features for the new plays</w:t>
      </w:r>
      <w:r w:rsidRPr="00BA33AA">
        <w:t> using the same logic as training (capabilities, distances, reach, etc.), or reads the prebuilt “contest/leverage” datasets if you’ve produced them already.</w:t>
      </w:r>
    </w:p>
    <w:p w14:paraId="6C344545" w14:textId="77777777" w:rsidR="00BA33AA" w:rsidRPr="00BA33AA" w:rsidRDefault="00BA33AA" w:rsidP="00BA33AA">
      <w:pPr>
        <w:numPr>
          <w:ilvl w:val="0"/>
          <w:numId w:val="346"/>
        </w:numPr>
        <w:spacing w:before="100" w:beforeAutospacing="1" w:after="100" w:afterAutospacing="1"/>
      </w:pPr>
      <w:r w:rsidRPr="00BA33AA">
        <w:rPr>
          <w:b/>
          <w:bCs/>
        </w:rPr>
        <w:t>Generates predictions</w:t>
      </w:r>
    </w:p>
    <w:p w14:paraId="2C52516B" w14:textId="77777777" w:rsidR="00BA33AA" w:rsidRPr="00BA33AA" w:rsidRDefault="00BA33AA" w:rsidP="00BA33AA">
      <w:pPr>
        <w:numPr>
          <w:ilvl w:val="1"/>
          <w:numId w:val="346"/>
        </w:numPr>
        <w:spacing w:before="100" w:beforeAutospacing="1" w:after="100" w:afterAutospacing="1"/>
      </w:pPr>
      <w:r w:rsidRPr="00BA33AA">
        <w:t>M03: calibrated probabilities per defender/event (+ binary decisions at p*)</w:t>
      </w:r>
    </w:p>
    <w:p w14:paraId="6D0A382E" w14:textId="77777777" w:rsidR="00BA33AA" w:rsidRPr="00BA33AA" w:rsidRDefault="00BA33AA" w:rsidP="00BA33AA">
      <w:pPr>
        <w:numPr>
          <w:ilvl w:val="1"/>
          <w:numId w:val="346"/>
        </w:numPr>
        <w:spacing w:before="100" w:beforeAutospacing="1" w:after="100" w:afterAutospacing="1"/>
      </w:pPr>
      <w:r w:rsidRPr="00BA33AA">
        <w:t>M04: per-defender probabilities per play, the </w:t>
      </w:r>
      <w:r w:rsidRPr="00BA33AA">
        <w:rPr>
          <w:b/>
          <w:bCs/>
        </w:rPr>
        <w:t>top pick</w:t>
      </w:r>
      <w:r w:rsidRPr="00BA33AA">
        <w:t> per play, and </w:t>
      </w:r>
      <w:r w:rsidRPr="00BA33AA">
        <w:rPr>
          <w:b/>
          <w:bCs/>
        </w:rPr>
        <w:t>ABSTAIN</w:t>
      </w:r>
      <w:r w:rsidRPr="00BA33AA">
        <w:t> if the top probability is below p*.</w:t>
      </w:r>
    </w:p>
    <w:p w14:paraId="3C1A3366" w14:textId="77777777" w:rsidR="00BA33AA" w:rsidRPr="00BA33AA" w:rsidRDefault="00BA33AA" w:rsidP="00BA33AA">
      <w:pPr>
        <w:numPr>
          <w:ilvl w:val="0"/>
          <w:numId w:val="346"/>
        </w:numPr>
        <w:spacing w:before="100" w:beforeAutospacing="1" w:after="100" w:afterAutospacing="1"/>
      </w:pPr>
      <w:r w:rsidRPr="00BA33AA">
        <w:rPr>
          <w:b/>
          <w:bCs/>
        </w:rPr>
        <w:t>Writes standardized outputs</w:t>
      </w:r>
      <w:r w:rsidRPr="00BA33AA">
        <w:t> to </w:t>
      </w:r>
      <w:r w:rsidRPr="00BA33AA">
        <w:rPr>
          <w:rFonts w:ascii="Courier New" w:hAnsi="Courier New" w:cs="Courier New"/>
          <w:sz w:val="20"/>
          <w:szCs w:val="20"/>
        </w:rPr>
        <w:t>artifacts/</w:t>
      </w:r>
      <w:r w:rsidRPr="00BA33AA">
        <w:t> (CSV): per-row predictions, per-play summaries, and a short status/report.</w:t>
      </w:r>
      <w:r w:rsidRPr="00BA33AA">
        <w:br/>
        <w:t>Nothing is trained or re-fit—this is </w:t>
      </w:r>
      <w:r w:rsidRPr="00BA33AA">
        <w:rPr>
          <w:b/>
          <w:bCs/>
        </w:rPr>
        <w:t>scoring only</w:t>
      </w:r>
      <w:r w:rsidRPr="00BA33AA">
        <w:t>.</w:t>
      </w:r>
    </w:p>
    <w:p w14:paraId="54329F1A" w14:textId="77777777" w:rsidR="00BA33AA" w:rsidRPr="00BA33AA" w:rsidRDefault="00A2680B" w:rsidP="00BA33AA">
      <w:r>
        <w:pict w14:anchorId="061CA4B2">
          <v:rect id="Rectangle 7959" o:spid="_x0000_s136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50E9A7D" w14:textId="77777777" w:rsidR="00BA33AA" w:rsidRPr="00BA33AA" w:rsidRDefault="00BA33AA" w:rsidP="00BA33AA">
      <w:pPr>
        <w:spacing w:before="100" w:beforeAutospacing="1" w:after="100" w:afterAutospacing="1"/>
        <w:outlineLvl w:val="0"/>
        <w:rPr>
          <w:b/>
          <w:bCs/>
          <w:kern w:val="36"/>
          <w:sz w:val="48"/>
          <w:szCs w:val="48"/>
        </w:rPr>
      </w:pPr>
      <w:r w:rsidRPr="00BA33AA">
        <w:rPr>
          <w:b/>
          <w:bCs/>
          <w:kern w:val="36"/>
          <w:sz w:val="48"/>
          <w:szCs w:val="48"/>
        </w:rPr>
        <w:t>Why this script exists</w:t>
      </w:r>
    </w:p>
    <w:p w14:paraId="0C49726C" w14:textId="77777777" w:rsidR="00BA33AA" w:rsidRPr="00BA33AA" w:rsidRDefault="00BA33AA" w:rsidP="00BA33AA">
      <w:pPr>
        <w:numPr>
          <w:ilvl w:val="0"/>
          <w:numId w:val="347"/>
        </w:numPr>
        <w:spacing w:before="100" w:beforeAutospacing="1" w:after="100" w:afterAutospacing="1"/>
      </w:pPr>
      <w:r w:rsidRPr="00BA33AA">
        <w:t>Keeps </w:t>
      </w:r>
      <w:r w:rsidRPr="00BA33AA">
        <w:rPr>
          <w:b/>
          <w:bCs/>
        </w:rPr>
        <w:t>training and inference separate</w:t>
      </w:r>
      <w:r w:rsidRPr="00BA33AA">
        <w:t> (reliable, fast, repeatable).</w:t>
      </w:r>
    </w:p>
    <w:p w14:paraId="78B757DF" w14:textId="77777777" w:rsidR="00BA33AA" w:rsidRPr="00BA33AA" w:rsidRDefault="00BA33AA" w:rsidP="00BA33AA">
      <w:pPr>
        <w:numPr>
          <w:ilvl w:val="0"/>
          <w:numId w:val="347"/>
        </w:numPr>
        <w:spacing w:before="100" w:beforeAutospacing="1" w:after="100" w:afterAutospacing="1"/>
      </w:pPr>
      <w:r w:rsidRPr="00BA33AA">
        <w:t>Ensures </w:t>
      </w:r>
      <w:r w:rsidRPr="00BA33AA">
        <w:rPr>
          <w:b/>
          <w:bCs/>
        </w:rPr>
        <w:t>feature parity</w:t>
      </w:r>
      <w:r w:rsidRPr="00BA33AA">
        <w:t>: new data are featurized exactly like training.</w:t>
      </w:r>
    </w:p>
    <w:p w14:paraId="2CB30085" w14:textId="77777777" w:rsidR="00BA33AA" w:rsidRPr="00BA33AA" w:rsidRDefault="00BA33AA" w:rsidP="00BA33AA">
      <w:pPr>
        <w:numPr>
          <w:ilvl w:val="0"/>
          <w:numId w:val="347"/>
        </w:numPr>
        <w:spacing w:before="100" w:beforeAutospacing="1" w:after="100" w:afterAutospacing="1"/>
      </w:pPr>
      <w:r w:rsidRPr="00BA33AA">
        <w:t>Applies </w:t>
      </w:r>
      <w:r w:rsidRPr="00BA33AA">
        <w:rPr>
          <w:b/>
          <w:bCs/>
        </w:rPr>
        <w:t>the same calibration &amp; thresholds</w:t>
      </w:r>
      <w:r w:rsidRPr="00BA33AA">
        <w:t> you validated earlier, so “live” decisions match your offline metrics.</w:t>
      </w:r>
    </w:p>
    <w:p w14:paraId="6A27C78E" w14:textId="77777777" w:rsidR="00BA33AA" w:rsidRPr="00BA33AA" w:rsidRDefault="00BA33AA" w:rsidP="00BA33AA">
      <w:pPr>
        <w:numPr>
          <w:ilvl w:val="0"/>
          <w:numId w:val="347"/>
        </w:numPr>
        <w:spacing w:before="100" w:beforeAutospacing="1" w:after="100" w:afterAutospacing="1"/>
      </w:pPr>
      <w:r w:rsidRPr="00BA33AA">
        <w:t>Produces </w:t>
      </w:r>
      <w:r w:rsidRPr="00BA33AA">
        <w:rPr>
          <w:b/>
          <w:bCs/>
        </w:rPr>
        <w:t>clean, documented artifacts</w:t>
      </w:r>
      <w:r w:rsidRPr="00BA33AA">
        <w:t> that other teams (coaches, ops, viz) can consume without touching the modelling code.</w:t>
      </w:r>
    </w:p>
    <w:p w14:paraId="131F793E" w14:textId="77777777" w:rsidR="00BA33AA" w:rsidRPr="00BA33AA" w:rsidRDefault="00A2680B" w:rsidP="00BA33AA">
      <w:r>
        <w:pict w14:anchorId="6BA75FEE">
          <v:rect id="Rectangle 7957" o:spid="_x0000_s136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97AED28" w14:textId="77777777" w:rsidR="00BA33AA" w:rsidRPr="00BA33AA" w:rsidRDefault="00BA33AA" w:rsidP="00BA33AA">
      <w:pPr>
        <w:spacing w:before="100" w:beforeAutospacing="1" w:after="100" w:afterAutospacing="1"/>
        <w:outlineLvl w:val="0"/>
        <w:rPr>
          <w:b/>
          <w:bCs/>
          <w:kern w:val="36"/>
          <w:sz w:val="48"/>
          <w:szCs w:val="48"/>
        </w:rPr>
      </w:pPr>
      <w:r w:rsidRPr="00BA33AA">
        <w:rPr>
          <w:b/>
          <w:bCs/>
          <w:kern w:val="36"/>
          <w:sz w:val="48"/>
          <w:szCs w:val="48"/>
        </w:rPr>
        <w:t>Inputs &amp; outputs (conceptual)</w:t>
      </w:r>
    </w:p>
    <w:p w14:paraId="3BE8E2C3" w14:textId="77777777" w:rsidR="00BA33AA" w:rsidRPr="00BA33AA" w:rsidRDefault="00BA33AA" w:rsidP="00BA33AA">
      <w:pPr>
        <w:spacing w:before="100" w:beforeAutospacing="1" w:after="100" w:afterAutospacing="1"/>
      </w:pPr>
      <w:r w:rsidRPr="00BA33AA">
        <w:rPr>
          <w:b/>
          <w:bCs/>
        </w:rPr>
        <w:t>Inputs (from prior steps + new batch):</w:t>
      </w:r>
    </w:p>
    <w:p w14:paraId="70501466" w14:textId="77777777" w:rsidR="00BA33AA" w:rsidRPr="00BA33AA" w:rsidRDefault="00BA33AA" w:rsidP="00BA33AA">
      <w:pPr>
        <w:numPr>
          <w:ilvl w:val="0"/>
          <w:numId w:val="348"/>
        </w:numPr>
        <w:spacing w:before="100" w:beforeAutospacing="1" w:after="100" w:afterAutospacing="1"/>
      </w:pPr>
      <w:r w:rsidRPr="00BA33AA">
        <w:rPr>
          <w:rFonts w:ascii="Courier New" w:hAnsi="Courier New" w:cs="Courier New"/>
          <w:sz w:val="20"/>
          <w:szCs w:val="20"/>
        </w:rPr>
        <w:t>model03_model_rds.rds</w:t>
      </w:r>
      <w:r w:rsidRPr="00BA33AA">
        <w:t> and </w:t>
      </w:r>
      <w:r w:rsidRPr="00BA33AA">
        <w:rPr>
          <w:rFonts w:ascii="Courier New" w:hAnsi="Courier New" w:cs="Courier New"/>
          <w:sz w:val="20"/>
          <w:szCs w:val="20"/>
        </w:rPr>
        <w:t>model03_model_rds_1p0.rds</w:t>
      </w:r>
      <w:r w:rsidRPr="00BA33AA">
        <w:t> (trained models, medians, feature lists, optional stored thresholds/seeds)</w:t>
      </w:r>
    </w:p>
    <w:p w14:paraId="4B2B8AC9" w14:textId="77777777" w:rsidR="00BA33AA" w:rsidRPr="00BA33AA" w:rsidRDefault="00BA33AA" w:rsidP="00BA33AA">
      <w:pPr>
        <w:numPr>
          <w:ilvl w:val="0"/>
          <w:numId w:val="348"/>
        </w:numPr>
        <w:spacing w:before="100" w:beforeAutospacing="1" w:after="100" w:afterAutospacing="1"/>
      </w:pPr>
      <w:r w:rsidRPr="00BA33AA">
        <w:rPr>
          <w:rFonts w:ascii="Courier New" w:hAnsi="Courier New" w:cs="Courier New"/>
          <w:sz w:val="20"/>
          <w:szCs w:val="20"/>
        </w:rPr>
        <w:t>model04_model_rds.rds</w:t>
      </w:r>
    </w:p>
    <w:p w14:paraId="607812EA" w14:textId="77777777" w:rsidR="00BA33AA" w:rsidRPr="00BA33AA" w:rsidRDefault="00BA33AA" w:rsidP="00BA33AA">
      <w:pPr>
        <w:numPr>
          <w:ilvl w:val="0"/>
          <w:numId w:val="348"/>
        </w:numPr>
        <w:spacing w:before="100" w:beforeAutospacing="1" w:after="100" w:afterAutospacing="1"/>
      </w:pPr>
      <w:r w:rsidRPr="00BA33AA">
        <w:t>Optional calibrators: </w:t>
      </w:r>
      <w:r w:rsidRPr="00BA33AA">
        <w:rPr>
          <w:rFonts w:ascii="Courier New" w:hAnsi="Courier New" w:cs="Courier New"/>
          <w:sz w:val="20"/>
          <w:szCs w:val="20"/>
        </w:rPr>
        <w:t>model03_calibration_glm*.rds</w:t>
      </w:r>
      <w:r w:rsidRPr="00BA33AA">
        <w:t>, </w:t>
      </w:r>
      <w:r w:rsidRPr="00BA33AA">
        <w:rPr>
          <w:rFonts w:ascii="Courier New" w:hAnsi="Courier New" w:cs="Courier New"/>
          <w:sz w:val="20"/>
          <w:szCs w:val="20"/>
        </w:rPr>
        <w:t>model04_calibration_glm.rds</w:t>
      </w:r>
    </w:p>
    <w:p w14:paraId="797A894D" w14:textId="77777777" w:rsidR="00BA33AA" w:rsidRPr="00BA33AA" w:rsidRDefault="00BA33AA" w:rsidP="00BA33AA">
      <w:pPr>
        <w:numPr>
          <w:ilvl w:val="0"/>
          <w:numId w:val="348"/>
        </w:numPr>
        <w:spacing w:before="100" w:beforeAutospacing="1" w:after="100" w:afterAutospacing="1"/>
      </w:pPr>
      <w:r w:rsidRPr="00BA33AA">
        <w:rPr>
          <w:rFonts w:ascii="Courier New" w:hAnsi="Courier New" w:cs="Courier New"/>
          <w:sz w:val="20"/>
          <w:szCs w:val="20"/>
        </w:rPr>
        <w:t>operating_points.csv</w:t>
      </w:r>
      <w:r w:rsidRPr="00BA33AA">
        <w:t> (p* picked by Script 12a)</w:t>
      </w:r>
    </w:p>
    <w:p w14:paraId="6CF23732" w14:textId="77777777" w:rsidR="00BA33AA" w:rsidRPr="00BA33AA" w:rsidRDefault="00BA33AA" w:rsidP="00BA33AA">
      <w:pPr>
        <w:numPr>
          <w:ilvl w:val="0"/>
          <w:numId w:val="348"/>
        </w:numPr>
        <w:spacing w:before="100" w:beforeAutospacing="1" w:after="100" w:afterAutospacing="1"/>
      </w:pPr>
      <w:r w:rsidRPr="00BA33AA">
        <w:rPr>
          <w:rFonts w:ascii="Courier New" w:hAnsi="Courier New" w:cs="Courier New"/>
          <w:sz w:val="20"/>
          <w:szCs w:val="20"/>
        </w:rPr>
        <w:t>capability_profiles.csv</w:t>
      </w:r>
    </w:p>
    <w:p w14:paraId="233C6C7B" w14:textId="77777777" w:rsidR="00BA33AA" w:rsidRPr="00BA33AA" w:rsidRDefault="00BA33AA" w:rsidP="00BA33AA">
      <w:pPr>
        <w:numPr>
          <w:ilvl w:val="0"/>
          <w:numId w:val="348"/>
        </w:numPr>
        <w:spacing w:before="100" w:beforeAutospacing="1" w:after="100" w:afterAutospacing="1"/>
      </w:pPr>
      <w:r w:rsidRPr="00BA33AA">
        <w:rPr>
          <w:b/>
          <w:bCs/>
        </w:rPr>
        <w:t>New scoring payload</w:t>
      </w:r>
      <w:r w:rsidRPr="00BA33AA">
        <w:t>: either</w:t>
      </w:r>
    </w:p>
    <w:p w14:paraId="601A7323" w14:textId="77777777" w:rsidR="00BA33AA" w:rsidRPr="00BA33AA" w:rsidRDefault="00BA33AA" w:rsidP="00BA33AA">
      <w:pPr>
        <w:numPr>
          <w:ilvl w:val="1"/>
          <w:numId w:val="348"/>
        </w:numPr>
        <w:spacing w:before="100" w:beforeAutospacing="1" w:after="100" w:afterAutospacing="1"/>
      </w:pPr>
      <w:r w:rsidRPr="00BA33AA">
        <w:t>raw tracking + play metadata that 15 will featurize, </w:t>
      </w:r>
      <w:r w:rsidRPr="00BA33AA">
        <w:rPr>
          <w:b/>
          <w:bCs/>
        </w:rPr>
        <w:t>or</w:t>
      </w:r>
    </w:p>
    <w:p w14:paraId="71BFF85A" w14:textId="77777777" w:rsidR="00BA33AA" w:rsidRPr="00BA33AA" w:rsidRDefault="00BA33AA" w:rsidP="00BA33AA">
      <w:pPr>
        <w:numPr>
          <w:ilvl w:val="1"/>
          <w:numId w:val="348"/>
        </w:numPr>
        <w:spacing w:before="100" w:beforeAutospacing="1" w:after="100" w:afterAutospacing="1"/>
      </w:pPr>
      <w:r w:rsidRPr="00BA33AA">
        <w:t>prebuilt </w:t>
      </w:r>
      <w:r w:rsidRPr="00BA33AA">
        <w:rPr>
          <w:rFonts w:ascii="Courier New" w:hAnsi="Courier New" w:cs="Courier New"/>
          <w:sz w:val="20"/>
          <w:szCs w:val="20"/>
        </w:rPr>
        <w:t>contest_dataset_NEW.csv</w:t>
      </w:r>
      <w:r w:rsidRPr="00BA33AA">
        <w:t> / </w:t>
      </w:r>
      <w:r w:rsidRPr="00BA33AA">
        <w:rPr>
          <w:rFonts w:ascii="Courier New" w:hAnsi="Courier New" w:cs="Courier New"/>
          <w:sz w:val="20"/>
          <w:szCs w:val="20"/>
        </w:rPr>
        <w:t>leverage_dataset_NEW.csv</w:t>
      </w:r>
      <w:r w:rsidRPr="00BA33AA">
        <w:t> (same schema as training artifacts)</w:t>
      </w:r>
    </w:p>
    <w:p w14:paraId="6CA79173" w14:textId="77777777" w:rsidR="00BA33AA" w:rsidRPr="00BA33AA" w:rsidRDefault="00BA33AA" w:rsidP="00BA33AA">
      <w:pPr>
        <w:spacing w:before="100" w:beforeAutospacing="1" w:after="100" w:afterAutospacing="1"/>
      </w:pPr>
      <w:r w:rsidRPr="00BA33AA">
        <w:rPr>
          <w:b/>
          <w:bCs/>
        </w:rPr>
        <w:t>Outputs (to </w:t>
      </w:r>
      <w:r w:rsidRPr="00BA33AA">
        <w:rPr>
          <w:rFonts w:ascii="Courier New" w:hAnsi="Courier New" w:cs="Courier New"/>
          <w:b/>
          <w:bCs/>
          <w:sz w:val="20"/>
          <w:szCs w:val="20"/>
        </w:rPr>
        <w:t>artifacts/</w:t>
      </w:r>
      <w:r w:rsidRPr="00BA33AA">
        <w:rPr>
          <w:b/>
          <w:bCs/>
        </w:rPr>
        <w:t>):</w:t>
      </w:r>
    </w:p>
    <w:p w14:paraId="7383D33F" w14:textId="77777777" w:rsidR="00BA33AA" w:rsidRPr="00BA33AA" w:rsidRDefault="00BA33AA" w:rsidP="00BA33AA">
      <w:pPr>
        <w:numPr>
          <w:ilvl w:val="0"/>
          <w:numId w:val="349"/>
        </w:numPr>
        <w:spacing w:before="100" w:beforeAutospacing="1" w:after="100" w:afterAutospacing="1"/>
      </w:pPr>
      <w:r w:rsidRPr="00BA33AA">
        <w:rPr>
          <w:rFonts w:ascii="Courier New" w:hAnsi="Courier New" w:cs="Courier New"/>
          <w:sz w:val="20"/>
          <w:szCs w:val="20"/>
        </w:rPr>
        <w:t>score_m03_primary.csv</w:t>
      </w:r>
      <w:r w:rsidRPr="00BA33AA">
        <w:t>, </w:t>
      </w:r>
      <w:r w:rsidRPr="00BA33AA">
        <w:rPr>
          <w:rFonts w:ascii="Courier New" w:hAnsi="Courier New" w:cs="Courier New"/>
          <w:sz w:val="20"/>
          <w:szCs w:val="20"/>
        </w:rPr>
        <w:t>score_m03_backup.csv</w:t>
      </w:r>
      <w:r w:rsidRPr="00BA33AA">
        <w:br/>
        <w:t>(ids, features used, </w:t>
      </w:r>
      <w:r w:rsidRPr="00BA33AA">
        <w:rPr>
          <w:rFonts w:ascii="Courier New" w:hAnsi="Courier New" w:cs="Courier New"/>
          <w:sz w:val="20"/>
          <w:szCs w:val="20"/>
        </w:rPr>
        <w:t>p_cal</w:t>
      </w:r>
      <w:r w:rsidRPr="00BA33AA">
        <w:t>, </w:t>
      </w:r>
      <w:r w:rsidRPr="00BA33AA">
        <w:rPr>
          <w:rFonts w:ascii="Courier New" w:hAnsi="Courier New" w:cs="Courier New"/>
          <w:sz w:val="20"/>
          <w:szCs w:val="20"/>
        </w:rPr>
        <w:t>pred_at_pstar</w:t>
      </w:r>
      <w:r w:rsidRPr="00BA33AA">
        <w:t> flag)</w:t>
      </w:r>
    </w:p>
    <w:p w14:paraId="234C1C70" w14:textId="77777777" w:rsidR="00BA33AA" w:rsidRPr="00BA33AA" w:rsidRDefault="00BA33AA" w:rsidP="00BA33AA">
      <w:pPr>
        <w:numPr>
          <w:ilvl w:val="0"/>
          <w:numId w:val="349"/>
        </w:numPr>
        <w:spacing w:before="100" w:beforeAutospacing="1" w:after="100" w:afterAutospacing="1"/>
      </w:pPr>
      <w:r w:rsidRPr="00BA33AA">
        <w:rPr>
          <w:rFonts w:ascii="Courier New" w:hAnsi="Courier New" w:cs="Courier New"/>
          <w:sz w:val="20"/>
          <w:szCs w:val="20"/>
        </w:rPr>
        <w:t>score_m04_per_defender.csv</w:t>
      </w:r>
      <w:r w:rsidRPr="00BA33AA">
        <w:br/>
        <w:t>(</w:t>
      </w:r>
      <w:r w:rsidRPr="00BA33AA">
        <w:rPr>
          <w:rFonts w:ascii="Courier New" w:hAnsi="Courier New" w:cs="Courier New"/>
          <w:sz w:val="20"/>
          <w:szCs w:val="20"/>
        </w:rPr>
        <w:t>game_id, play_id, nfl_id, p_used</w:t>
      </w:r>
      <w:r w:rsidRPr="00BA33AA">
        <w:t> per defender)</w:t>
      </w:r>
    </w:p>
    <w:p w14:paraId="39EBB49A" w14:textId="77777777" w:rsidR="00BA33AA" w:rsidRPr="00BA33AA" w:rsidRDefault="00BA33AA" w:rsidP="00BA33AA">
      <w:pPr>
        <w:numPr>
          <w:ilvl w:val="0"/>
          <w:numId w:val="349"/>
        </w:numPr>
        <w:spacing w:before="100" w:beforeAutospacing="1" w:after="100" w:afterAutospacing="1"/>
      </w:pPr>
      <w:r w:rsidRPr="00BA33AA">
        <w:rPr>
          <w:rFonts w:ascii="Courier New" w:hAnsi="Courier New" w:cs="Courier New"/>
          <w:sz w:val="20"/>
          <w:szCs w:val="20"/>
        </w:rPr>
        <w:t>score_m04_per_play.csv</w:t>
      </w:r>
      <w:r w:rsidRPr="00BA33AA">
        <w:br/>
        <w:t>(top defender per play, top probability, </w:t>
      </w:r>
      <w:r w:rsidRPr="00BA33AA">
        <w:rPr>
          <w:rFonts w:ascii="Courier New" w:hAnsi="Courier New" w:cs="Courier New"/>
          <w:sz w:val="20"/>
          <w:szCs w:val="20"/>
        </w:rPr>
        <w:t>abstain</w:t>
      </w:r>
      <w:r w:rsidRPr="00BA33AA">
        <w:t> flag based on p*)</w:t>
      </w:r>
    </w:p>
    <w:p w14:paraId="227C4F77" w14:textId="77777777" w:rsidR="00BA33AA" w:rsidRPr="00BA33AA" w:rsidRDefault="00BA33AA" w:rsidP="00BA33AA">
      <w:pPr>
        <w:numPr>
          <w:ilvl w:val="0"/>
          <w:numId w:val="349"/>
        </w:numPr>
        <w:spacing w:before="100" w:beforeAutospacing="1" w:after="100" w:afterAutospacing="1"/>
      </w:pPr>
      <w:r w:rsidRPr="00BA33AA">
        <w:rPr>
          <w:rFonts w:ascii="Courier New" w:hAnsi="Courier New" w:cs="Courier New"/>
          <w:sz w:val="20"/>
          <w:szCs w:val="20"/>
        </w:rPr>
        <w:t>score_new_data_report.md</w:t>
      </w:r>
      <w:r w:rsidRPr="00BA33AA">
        <w:t> (what was scored, counts, coverage/abstain rate)</w:t>
      </w:r>
    </w:p>
    <w:p w14:paraId="160141B4" w14:textId="77777777" w:rsidR="00BA33AA" w:rsidRPr="00BA33AA" w:rsidRDefault="00BA33AA" w:rsidP="00BA33AA">
      <w:pPr>
        <w:numPr>
          <w:ilvl w:val="0"/>
          <w:numId w:val="349"/>
        </w:numPr>
        <w:spacing w:before="100" w:beforeAutospacing="1" w:after="100" w:afterAutospacing="1"/>
      </w:pPr>
      <w:r w:rsidRPr="00BA33AA">
        <w:rPr>
          <w:rFonts w:ascii="Courier New" w:hAnsi="Courier New" w:cs="Courier New"/>
          <w:sz w:val="20"/>
          <w:szCs w:val="20"/>
        </w:rPr>
        <w:t>score_new_data_status.csv/.md</w:t>
      </w:r>
      <w:r w:rsidRPr="00BA33AA">
        <w:t> (PASS/FAIL checks)</w:t>
      </w:r>
    </w:p>
    <w:p w14:paraId="49425614" w14:textId="77777777" w:rsidR="00BA33AA" w:rsidRPr="00BA33AA" w:rsidRDefault="00A2680B" w:rsidP="00BA33AA">
      <w:r>
        <w:pict w14:anchorId="651980FC">
          <v:rect id="Rectangle 7955" o:spid="_x0000_s136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0ED263E" w14:textId="77777777" w:rsidR="00BA33AA" w:rsidRPr="00BA33AA" w:rsidRDefault="00BA33AA" w:rsidP="00BA33AA">
      <w:pPr>
        <w:spacing w:before="100" w:beforeAutospacing="1" w:after="100" w:afterAutospacing="1"/>
        <w:outlineLvl w:val="0"/>
        <w:rPr>
          <w:b/>
          <w:bCs/>
          <w:kern w:val="36"/>
          <w:sz w:val="48"/>
          <w:szCs w:val="48"/>
        </w:rPr>
      </w:pPr>
      <w:r w:rsidRPr="00BA33AA">
        <w:rPr>
          <w:b/>
          <w:bCs/>
          <w:kern w:val="36"/>
          <w:sz w:val="48"/>
          <w:szCs w:val="48"/>
        </w:rPr>
        <w:t>How it works (step-by-step)</w:t>
      </w:r>
    </w:p>
    <w:p w14:paraId="74E0DE5B" w14:textId="77777777" w:rsidR="00BA33AA" w:rsidRPr="00BA33AA" w:rsidRDefault="00BA33AA" w:rsidP="00BA33AA">
      <w:pPr>
        <w:numPr>
          <w:ilvl w:val="0"/>
          <w:numId w:val="350"/>
        </w:numPr>
        <w:spacing w:before="100" w:beforeAutospacing="1" w:after="100" w:afterAutospacing="1"/>
      </w:pPr>
      <w:r w:rsidRPr="00BA33AA">
        <w:rPr>
          <w:b/>
          <w:bCs/>
        </w:rPr>
        <w:t>Setup &amp; guards</w:t>
      </w:r>
    </w:p>
    <w:p w14:paraId="71BF2DFC" w14:textId="77777777" w:rsidR="00BA33AA" w:rsidRPr="00BA33AA" w:rsidRDefault="00BA33AA" w:rsidP="00BA33AA">
      <w:pPr>
        <w:numPr>
          <w:ilvl w:val="1"/>
          <w:numId w:val="350"/>
        </w:numPr>
        <w:spacing w:before="100" w:beforeAutospacing="1" w:after="100" w:afterAutospacing="1"/>
      </w:pPr>
      <w:r w:rsidRPr="00BA33AA">
        <w:t>Load libraries (</w:t>
      </w:r>
      <w:r w:rsidRPr="00BA33AA">
        <w:rPr>
          <w:rFonts w:ascii="Courier New" w:hAnsi="Courier New" w:cs="Courier New"/>
          <w:sz w:val="20"/>
          <w:szCs w:val="20"/>
        </w:rPr>
        <w:t>tidyverse</w:t>
      </w:r>
      <w:r w:rsidRPr="00BA33AA">
        <w:t>, </w:t>
      </w:r>
      <w:r w:rsidRPr="00BA33AA">
        <w:rPr>
          <w:rFonts w:ascii="Courier New" w:hAnsi="Courier New" w:cs="Courier New"/>
          <w:sz w:val="20"/>
          <w:szCs w:val="20"/>
        </w:rPr>
        <w:t>readr</w:t>
      </w:r>
      <w:r w:rsidRPr="00BA33AA">
        <w:t>, </w:t>
      </w:r>
      <w:r w:rsidRPr="00BA33AA">
        <w:rPr>
          <w:rFonts w:ascii="Courier New" w:hAnsi="Courier New" w:cs="Courier New"/>
          <w:sz w:val="20"/>
          <w:szCs w:val="20"/>
        </w:rPr>
        <w:t>janitor</w:t>
      </w:r>
      <w:r w:rsidRPr="00BA33AA">
        <w:t>, …), set options, seed.</w:t>
      </w:r>
    </w:p>
    <w:p w14:paraId="4E541029" w14:textId="77777777" w:rsidR="00BA33AA" w:rsidRPr="00BA33AA" w:rsidRDefault="00BA33AA" w:rsidP="00BA33AA">
      <w:pPr>
        <w:numPr>
          <w:ilvl w:val="1"/>
          <w:numId w:val="350"/>
        </w:numPr>
        <w:spacing w:before="100" w:beforeAutospacing="1" w:after="100" w:afterAutospacing="1"/>
      </w:pPr>
      <w:r w:rsidRPr="00BA33AA">
        <w:t>Check that required model files exist; read </w:t>
      </w:r>
      <w:r w:rsidRPr="00BA33AA">
        <w:rPr>
          <w:rFonts w:ascii="Courier New" w:hAnsi="Courier New" w:cs="Courier New"/>
          <w:sz w:val="20"/>
          <w:szCs w:val="20"/>
        </w:rPr>
        <w:t>operating_points.csv</w:t>
      </w:r>
      <w:r w:rsidRPr="00BA33AA">
        <w:t>.</w:t>
      </w:r>
      <w:r w:rsidRPr="00BA33AA">
        <w:br/>
        <w:t>If p* missing, fall back to each model’s stored threshold or </w:t>
      </w:r>
      <w:r w:rsidRPr="00BA33AA">
        <w:rPr>
          <w:rFonts w:ascii="Courier New" w:hAnsi="Courier New" w:cs="Courier New"/>
          <w:sz w:val="20"/>
          <w:szCs w:val="20"/>
        </w:rPr>
        <w:t>0.50</w:t>
      </w:r>
      <w:r w:rsidRPr="00BA33AA">
        <w:t>.</w:t>
      </w:r>
    </w:p>
    <w:p w14:paraId="09FCD93A" w14:textId="77777777" w:rsidR="00BA33AA" w:rsidRPr="00BA33AA" w:rsidRDefault="00BA33AA" w:rsidP="00BA33AA">
      <w:pPr>
        <w:numPr>
          <w:ilvl w:val="0"/>
          <w:numId w:val="350"/>
        </w:numPr>
        <w:spacing w:before="100" w:beforeAutospacing="1" w:after="100" w:afterAutospacing="1"/>
      </w:pPr>
      <w:r w:rsidRPr="00BA33AA">
        <w:rPr>
          <w:b/>
          <w:bCs/>
        </w:rPr>
        <w:t>Load capabilities &amp; the new batch</w:t>
      </w:r>
    </w:p>
    <w:p w14:paraId="442641DD" w14:textId="77777777" w:rsidR="00BA33AA" w:rsidRPr="00BA33AA" w:rsidRDefault="00BA33AA" w:rsidP="00BA33AA">
      <w:pPr>
        <w:numPr>
          <w:ilvl w:val="1"/>
          <w:numId w:val="350"/>
        </w:numPr>
        <w:spacing w:before="100" w:beforeAutospacing="1" w:after="100" w:afterAutospacing="1"/>
      </w:pPr>
      <w:r w:rsidRPr="00BA33AA">
        <w:t>Capability table (</w:t>
      </w:r>
      <w:r w:rsidRPr="00BA33AA">
        <w:rPr>
          <w:rFonts w:ascii="Courier New" w:hAnsi="Courier New" w:cs="Courier New"/>
          <w:sz w:val="20"/>
          <w:szCs w:val="20"/>
        </w:rPr>
        <w:t>v_max</w:t>
      </w:r>
      <w:r w:rsidRPr="00BA33AA">
        <w:t>, </w:t>
      </w:r>
      <w:r w:rsidRPr="00BA33AA">
        <w:rPr>
          <w:rFonts w:ascii="Courier New" w:hAnsi="Courier New" w:cs="Courier New"/>
          <w:sz w:val="20"/>
          <w:szCs w:val="20"/>
        </w:rPr>
        <w:t>a_max</w:t>
      </w:r>
      <w:r w:rsidRPr="00BA33AA">
        <w:t>, etc.) keyed by </w:t>
      </w:r>
      <w:r w:rsidRPr="00BA33AA">
        <w:rPr>
          <w:rFonts w:ascii="Courier New" w:hAnsi="Courier New" w:cs="Courier New"/>
          <w:sz w:val="20"/>
          <w:szCs w:val="20"/>
        </w:rPr>
        <w:t>nfl_id</w:t>
      </w:r>
      <w:r w:rsidRPr="00BA33AA">
        <w:t>.</w:t>
      </w:r>
    </w:p>
    <w:p w14:paraId="0AB9932E" w14:textId="77777777" w:rsidR="00BA33AA" w:rsidRPr="00BA33AA" w:rsidRDefault="00BA33AA" w:rsidP="00BA33AA">
      <w:pPr>
        <w:numPr>
          <w:ilvl w:val="1"/>
          <w:numId w:val="350"/>
        </w:numPr>
        <w:spacing w:before="100" w:beforeAutospacing="1" w:after="100" w:afterAutospacing="1"/>
      </w:pPr>
      <w:r w:rsidRPr="00BA33AA">
        <w:t>New data: either raw (tracking + metadata) or prebuilt feature tables.</w:t>
      </w:r>
      <w:r w:rsidRPr="00BA33AA">
        <w:br/>
        <w:t>If raw, it calls the same featurization steps used in Scripts </w:t>
      </w:r>
      <w:r w:rsidRPr="00BA33AA">
        <w:rPr>
          <w:b/>
          <w:bCs/>
        </w:rPr>
        <w:t>03/06</w:t>
      </w:r>
      <w:r w:rsidRPr="00BA33AA">
        <w:t> to produce:</w:t>
      </w:r>
    </w:p>
    <w:p w14:paraId="0C5001AA" w14:textId="77777777" w:rsidR="00BA33AA" w:rsidRPr="00BA33AA" w:rsidRDefault="00BA33AA" w:rsidP="00BA33AA">
      <w:pPr>
        <w:numPr>
          <w:ilvl w:val="2"/>
          <w:numId w:val="350"/>
        </w:numPr>
        <w:spacing w:before="100" w:beforeAutospacing="1" w:after="100" w:afterAutospacing="1"/>
      </w:pPr>
      <w:r w:rsidRPr="00BA33AA">
        <w:rPr>
          <w:b/>
          <w:bCs/>
        </w:rPr>
        <w:t>Contest dataset</w:t>
      </w:r>
      <w:r w:rsidRPr="00BA33AA">
        <w:t> for M03</w:t>
      </w:r>
    </w:p>
    <w:p w14:paraId="745C81D7" w14:textId="77777777" w:rsidR="00BA33AA" w:rsidRPr="00BA33AA" w:rsidRDefault="00BA33AA" w:rsidP="00BA33AA">
      <w:pPr>
        <w:numPr>
          <w:ilvl w:val="2"/>
          <w:numId w:val="350"/>
        </w:numPr>
        <w:spacing w:before="100" w:beforeAutospacing="1" w:after="100" w:afterAutospacing="1"/>
      </w:pPr>
      <w:r w:rsidRPr="00BA33AA">
        <w:rPr>
          <w:b/>
          <w:bCs/>
        </w:rPr>
        <w:t>Leverage dataset</w:t>
      </w:r>
      <w:r w:rsidRPr="00BA33AA">
        <w:t> for M04</w:t>
      </w:r>
    </w:p>
    <w:p w14:paraId="1BEDFFF5" w14:textId="77777777" w:rsidR="00BA33AA" w:rsidRPr="00BA33AA" w:rsidRDefault="00BA33AA" w:rsidP="00BA33AA">
      <w:pPr>
        <w:numPr>
          <w:ilvl w:val="1"/>
          <w:numId w:val="350"/>
        </w:numPr>
        <w:spacing w:before="100" w:beforeAutospacing="1" w:after="100" w:afterAutospacing="1"/>
      </w:pPr>
      <w:r w:rsidRPr="00BA33AA">
        <w:t>Join in capabilities; coerce id types; </w:t>
      </w:r>
      <w:r w:rsidRPr="00BA33AA">
        <w:rPr>
          <w:rFonts w:ascii="Courier New" w:hAnsi="Courier New" w:cs="Courier New"/>
          <w:sz w:val="20"/>
          <w:szCs w:val="20"/>
        </w:rPr>
        <w:t>clean_names()</w:t>
      </w:r>
      <w:r w:rsidRPr="00BA33AA">
        <w:t>; sanity checks (no duplicate </w:t>
      </w:r>
      <w:r w:rsidRPr="00BA33AA">
        <w:rPr>
          <w:rFonts w:ascii="Courier New" w:hAnsi="Courier New" w:cs="Courier New"/>
          <w:sz w:val="20"/>
          <w:szCs w:val="20"/>
        </w:rPr>
        <w:t>(game_id, play_id, nfl_id)</w:t>
      </w:r>
      <w:r w:rsidRPr="00BA33AA">
        <w:t> rows, reasonable frame windows, etc.).</w:t>
      </w:r>
    </w:p>
    <w:p w14:paraId="14810E3B" w14:textId="77777777" w:rsidR="00BA33AA" w:rsidRPr="00BA33AA" w:rsidRDefault="00BA33AA" w:rsidP="00BA33AA">
      <w:pPr>
        <w:numPr>
          <w:ilvl w:val="0"/>
          <w:numId w:val="350"/>
        </w:numPr>
        <w:spacing w:before="100" w:beforeAutospacing="1" w:after="100" w:afterAutospacing="1"/>
      </w:pPr>
      <w:r w:rsidRPr="00BA33AA">
        <w:rPr>
          <w:b/>
          <w:bCs/>
        </w:rPr>
        <w:t>Predict with M03 (primary + backup)</w:t>
      </w:r>
    </w:p>
    <w:p w14:paraId="360BB810" w14:textId="77777777" w:rsidR="00BA33AA" w:rsidRPr="00BA33AA" w:rsidRDefault="00BA33AA" w:rsidP="00BA33AA">
      <w:pPr>
        <w:numPr>
          <w:ilvl w:val="1"/>
          <w:numId w:val="350"/>
        </w:numPr>
        <w:spacing w:before="100" w:beforeAutospacing="1" w:after="100" w:afterAutospacing="1"/>
      </w:pPr>
      <w:r w:rsidRPr="00BA33AA">
        <w:t>Select the exact feature sets the saved M03 models expect; </w:t>
      </w:r>
      <w:r w:rsidRPr="00BA33AA">
        <w:rPr>
          <w:b/>
          <w:bCs/>
        </w:rPr>
        <w:t>median-impute</w:t>
      </w:r>
      <w:r w:rsidRPr="00BA33AA">
        <w:t> any NAs using the medians stored inside the RDS.</w:t>
      </w:r>
    </w:p>
    <w:p w14:paraId="7AA1145A" w14:textId="77777777" w:rsidR="00BA33AA" w:rsidRPr="00BA33AA" w:rsidRDefault="00BA33AA" w:rsidP="00BA33AA">
      <w:pPr>
        <w:numPr>
          <w:ilvl w:val="1"/>
          <w:numId w:val="350"/>
        </w:numPr>
        <w:spacing w:before="100" w:beforeAutospacing="1" w:after="100" w:afterAutospacing="1"/>
      </w:pPr>
      <w:r w:rsidRPr="00BA33AA">
        <w:rPr>
          <w:rFonts w:ascii="Courier New" w:hAnsi="Courier New" w:cs="Courier New"/>
          <w:sz w:val="20"/>
          <w:szCs w:val="20"/>
        </w:rPr>
        <w:t>predict()</w:t>
      </w:r>
      <w:r w:rsidRPr="00BA33AA">
        <w:t> to get raw probabilities; if a calibrator exists, apply it to obtain </w:t>
      </w:r>
      <w:r w:rsidRPr="00BA33AA">
        <w:rPr>
          <w:rFonts w:ascii="Courier New" w:hAnsi="Courier New" w:cs="Courier New"/>
          <w:sz w:val="20"/>
          <w:szCs w:val="20"/>
        </w:rPr>
        <w:t>p_cal</w:t>
      </w:r>
      <w:r w:rsidRPr="00BA33AA">
        <w:t>.</w:t>
      </w:r>
    </w:p>
    <w:p w14:paraId="1096B909" w14:textId="77777777" w:rsidR="00BA33AA" w:rsidRPr="00BA33AA" w:rsidRDefault="00BA33AA" w:rsidP="00BA33AA">
      <w:pPr>
        <w:numPr>
          <w:ilvl w:val="1"/>
          <w:numId w:val="350"/>
        </w:numPr>
        <w:spacing w:before="100" w:beforeAutospacing="1" w:after="100" w:afterAutospacing="1"/>
      </w:pPr>
      <w:r w:rsidRPr="00BA33AA">
        <w:t>Apply </w:t>
      </w:r>
      <w:r w:rsidRPr="00BA33AA">
        <w:rPr>
          <w:b/>
          <w:bCs/>
        </w:rPr>
        <w:t>p*</w:t>
      </w:r>
      <w:r w:rsidRPr="00BA33AA">
        <w:t> from 12a → create </w:t>
      </w:r>
      <w:r w:rsidRPr="00BA33AA">
        <w:rPr>
          <w:rFonts w:ascii="Courier New" w:hAnsi="Courier New" w:cs="Courier New"/>
          <w:sz w:val="20"/>
          <w:szCs w:val="20"/>
        </w:rPr>
        <w:t>pred_at_pstar</w:t>
      </w:r>
      <w:r w:rsidRPr="00BA33AA">
        <w:t> (0/1).</w:t>
      </w:r>
    </w:p>
    <w:p w14:paraId="014536CF" w14:textId="77777777" w:rsidR="00BA33AA" w:rsidRPr="00BA33AA" w:rsidRDefault="00BA33AA" w:rsidP="00BA33AA">
      <w:pPr>
        <w:numPr>
          <w:ilvl w:val="1"/>
          <w:numId w:val="350"/>
        </w:numPr>
        <w:spacing w:before="100" w:beforeAutospacing="1" w:after="100" w:afterAutospacing="1"/>
      </w:pPr>
      <w:r w:rsidRPr="00BA33AA">
        <w:t>Write </w:t>
      </w:r>
      <w:r w:rsidRPr="00BA33AA">
        <w:rPr>
          <w:rFonts w:ascii="Courier New" w:hAnsi="Courier New" w:cs="Courier New"/>
          <w:sz w:val="20"/>
          <w:szCs w:val="20"/>
        </w:rPr>
        <w:t>score_m03_primary.csv</w:t>
      </w:r>
      <w:r w:rsidRPr="00BA33AA">
        <w:t> and </w:t>
      </w:r>
      <w:r w:rsidRPr="00BA33AA">
        <w:rPr>
          <w:rFonts w:ascii="Courier New" w:hAnsi="Courier New" w:cs="Courier New"/>
          <w:sz w:val="20"/>
          <w:szCs w:val="20"/>
        </w:rPr>
        <w:t>score_m03_backup.csv</w:t>
      </w:r>
      <w:r w:rsidRPr="00BA33AA">
        <w:t>.</w:t>
      </w:r>
    </w:p>
    <w:p w14:paraId="575460F0" w14:textId="77777777" w:rsidR="00BA33AA" w:rsidRPr="00BA33AA" w:rsidRDefault="00BA33AA" w:rsidP="00BA33AA">
      <w:pPr>
        <w:numPr>
          <w:ilvl w:val="0"/>
          <w:numId w:val="350"/>
        </w:numPr>
        <w:spacing w:before="100" w:beforeAutospacing="1" w:after="100" w:afterAutospacing="1"/>
      </w:pPr>
      <w:r w:rsidRPr="00BA33AA">
        <w:rPr>
          <w:b/>
          <w:bCs/>
        </w:rPr>
        <w:t>Predict with M04 (assignment)</w:t>
      </w:r>
    </w:p>
    <w:p w14:paraId="5B17CACD" w14:textId="77777777" w:rsidR="00BA33AA" w:rsidRPr="00BA33AA" w:rsidRDefault="00BA33AA" w:rsidP="00BA33AA">
      <w:pPr>
        <w:numPr>
          <w:ilvl w:val="1"/>
          <w:numId w:val="350"/>
        </w:numPr>
        <w:spacing w:before="100" w:beforeAutospacing="1" w:after="100" w:afterAutospacing="1"/>
      </w:pPr>
      <w:r w:rsidRPr="00BA33AA">
        <w:t>Build the leverage feature frame. If your M04 uses M03 outputs as inputs, merge the new M03 probabilities before predicting.</w:t>
      </w:r>
    </w:p>
    <w:p w14:paraId="3ACC0A31" w14:textId="77777777" w:rsidR="00BA33AA" w:rsidRPr="00BA33AA" w:rsidRDefault="00BA33AA" w:rsidP="00BA33AA">
      <w:pPr>
        <w:numPr>
          <w:ilvl w:val="1"/>
          <w:numId w:val="350"/>
        </w:numPr>
        <w:spacing w:before="100" w:beforeAutospacing="1" w:after="100" w:afterAutospacing="1"/>
      </w:pPr>
      <w:r w:rsidRPr="00BA33AA">
        <w:t>Impute via stored medians; </w:t>
      </w:r>
      <w:r w:rsidRPr="00BA33AA">
        <w:rPr>
          <w:rFonts w:ascii="Courier New" w:hAnsi="Courier New" w:cs="Courier New"/>
          <w:sz w:val="20"/>
          <w:szCs w:val="20"/>
        </w:rPr>
        <w:t>predict()</w:t>
      </w:r>
      <w:r w:rsidRPr="00BA33AA">
        <w:t> to get per-defender probabilities (</w:t>
      </w:r>
      <w:r w:rsidRPr="00BA33AA">
        <w:rPr>
          <w:rFonts w:ascii="Courier New" w:hAnsi="Courier New" w:cs="Courier New"/>
          <w:sz w:val="20"/>
          <w:szCs w:val="20"/>
        </w:rPr>
        <w:t>p_used</w:t>
      </w:r>
      <w:r w:rsidRPr="00BA33AA">
        <w:t>).</w:t>
      </w:r>
    </w:p>
    <w:p w14:paraId="40AFCCF9" w14:textId="77777777" w:rsidR="00BA33AA" w:rsidRPr="00BA33AA" w:rsidRDefault="00BA33AA" w:rsidP="00BA33AA">
      <w:pPr>
        <w:numPr>
          <w:ilvl w:val="1"/>
          <w:numId w:val="350"/>
        </w:numPr>
        <w:spacing w:before="100" w:beforeAutospacing="1" w:after="100" w:afterAutospacing="1"/>
      </w:pPr>
      <w:r w:rsidRPr="00BA33AA">
        <w:rPr>
          <w:b/>
          <w:bCs/>
        </w:rPr>
        <w:t>Per play</w:t>
      </w:r>
      <w:r w:rsidRPr="00BA33AA">
        <w:t>, rank defenders by </w:t>
      </w:r>
      <w:r w:rsidRPr="00BA33AA">
        <w:rPr>
          <w:rFonts w:ascii="Courier New" w:hAnsi="Courier New" w:cs="Courier New"/>
          <w:sz w:val="20"/>
          <w:szCs w:val="20"/>
        </w:rPr>
        <w:t>p_used</w:t>
      </w:r>
      <w:r w:rsidRPr="00BA33AA">
        <w:t>, compute:</w:t>
      </w:r>
    </w:p>
    <w:p w14:paraId="335737C3" w14:textId="77777777" w:rsidR="00BA33AA" w:rsidRPr="00BA33AA" w:rsidRDefault="00BA33AA" w:rsidP="00BA33AA">
      <w:pPr>
        <w:numPr>
          <w:ilvl w:val="2"/>
          <w:numId w:val="350"/>
        </w:numPr>
        <w:spacing w:before="100" w:beforeAutospacing="1" w:after="100" w:afterAutospacing="1"/>
      </w:pPr>
      <w:r w:rsidRPr="00BA33AA">
        <w:rPr>
          <w:rFonts w:ascii="Courier New" w:hAnsi="Courier New" w:cs="Courier New"/>
          <w:sz w:val="20"/>
          <w:szCs w:val="20"/>
        </w:rPr>
        <w:t>top_defender_nfl_id</w:t>
      </w:r>
    </w:p>
    <w:p w14:paraId="3402FC5F" w14:textId="77777777" w:rsidR="00BA33AA" w:rsidRPr="00BA33AA" w:rsidRDefault="00BA33AA" w:rsidP="00BA33AA">
      <w:pPr>
        <w:numPr>
          <w:ilvl w:val="2"/>
          <w:numId w:val="350"/>
        </w:numPr>
        <w:spacing w:before="100" w:beforeAutospacing="1" w:after="100" w:afterAutospacing="1"/>
      </w:pPr>
      <w:r w:rsidRPr="00BA33AA">
        <w:rPr>
          <w:rFonts w:ascii="Courier New" w:hAnsi="Courier New" w:cs="Courier New"/>
          <w:sz w:val="20"/>
          <w:szCs w:val="20"/>
        </w:rPr>
        <w:t>top_p</w:t>
      </w:r>
    </w:p>
    <w:p w14:paraId="71989BC1" w14:textId="77777777" w:rsidR="00BA33AA" w:rsidRPr="00BA33AA" w:rsidRDefault="00BA33AA" w:rsidP="00BA33AA">
      <w:pPr>
        <w:numPr>
          <w:ilvl w:val="2"/>
          <w:numId w:val="350"/>
        </w:numPr>
        <w:spacing w:before="100" w:beforeAutospacing="1" w:after="100" w:afterAutospacing="1"/>
      </w:pPr>
      <w:r w:rsidRPr="00BA33AA">
        <w:rPr>
          <w:rFonts w:ascii="Courier New" w:hAnsi="Courier New" w:cs="Courier New"/>
          <w:sz w:val="20"/>
          <w:szCs w:val="20"/>
        </w:rPr>
        <w:t>abstain = (top_p &lt; p*_M04)</w:t>
      </w:r>
    </w:p>
    <w:p w14:paraId="069C33C0" w14:textId="77777777" w:rsidR="00BA33AA" w:rsidRPr="00BA33AA" w:rsidRDefault="00BA33AA" w:rsidP="00BA33AA">
      <w:pPr>
        <w:numPr>
          <w:ilvl w:val="1"/>
          <w:numId w:val="350"/>
        </w:numPr>
        <w:spacing w:before="100" w:beforeAutospacing="1" w:after="100" w:afterAutospacing="1"/>
      </w:pPr>
      <w:r w:rsidRPr="00BA33AA">
        <w:t>Write:</w:t>
      </w:r>
    </w:p>
    <w:p w14:paraId="317A1129" w14:textId="77777777" w:rsidR="00BA33AA" w:rsidRPr="00BA33AA" w:rsidRDefault="00BA33AA" w:rsidP="00BA33AA">
      <w:pPr>
        <w:numPr>
          <w:ilvl w:val="2"/>
          <w:numId w:val="350"/>
        </w:numPr>
        <w:spacing w:before="100" w:beforeAutospacing="1" w:after="100" w:afterAutospacing="1"/>
      </w:pPr>
      <w:r w:rsidRPr="00BA33AA">
        <w:rPr>
          <w:rFonts w:ascii="Courier New" w:hAnsi="Courier New" w:cs="Courier New"/>
          <w:sz w:val="20"/>
          <w:szCs w:val="20"/>
        </w:rPr>
        <w:t>score_m04_per_defender.csv</w:t>
      </w:r>
      <w:r w:rsidRPr="00BA33AA">
        <w:t> (all candidates)</w:t>
      </w:r>
    </w:p>
    <w:p w14:paraId="32F12584" w14:textId="77777777" w:rsidR="00BA33AA" w:rsidRPr="00BA33AA" w:rsidRDefault="00BA33AA" w:rsidP="00BA33AA">
      <w:pPr>
        <w:numPr>
          <w:ilvl w:val="2"/>
          <w:numId w:val="350"/>
        </w:numPr>
        <w:spacing w:before="100" w:beforeAutospacing="1" w:after="100" w:afterAutospacing="1"/>
      </w:pPr>
      <w:r w:rsidRPr="00BA33AA">
        <w:rPr>
          <w:rFonts w:ascii="Courier New" w:hAnsi="Courier New" w:cs="Courier New"/>
          <w:sz w:val="20"/>
          <w:szCs w:val="20"/>
        </w:rPr>
        <w:t>score_m04_per_play.csv</w:t>
      </w:r>
      <w:r w:rsidRPr="00BA33AA">
        <w:t> (one row per play with top pick + abstain)</w:t>
      </w:r>
    </w:p>
    <w:p w14:paraId="683907B3" w14:textId="77777777" w:rsidR="00BA33AA" w:rsidRPr="00BA33AA" w:rsidRDefault="00BA33AA" w:rsidP="00BA33AA">
      <w:pPr>
        <w:numPr>
          <w:ilvl w:val="0"/>
          <w:numId w:val="350"/>
        </w:numPr>
        <w:spacing w:before="100" w:beforeAutospacing="1" w:after="100" w:afterAutospacing="1"/>
      </w:pPr>
      <w:r w:rsidRPr="00BA33AA">
        <w:rPr>
          <w:b/>
          <w:bCs/>
        </w:rPr>
        <w:t>Lightweight QC &amp; report</w:t>
      </w:r>
    </w:p>
    <w:p w14:paraId="6EE95A8E" w14:textId="77777777" w:rsidR="00BA33AA" w:rsidRPr="00BA33AA" w:rsidRDefault="00BA33AA" w:rsidP="00BA33AA">
      <w:pPr>
        <w:numPr>
          <w:ilvl w:val="1"/>
          <w:numId w:val="350"/>
        </w:numPr>
        <w:spacing w:before="100" w:beforeAutospacing="1" w:after="100" w:afterAutospacing="1"/>
      </w:pPr>
      <w:r w:rsidRPr="00BA33AA">
        <w:t>Counts: defenders scored, plays scored, distinct players.</w:t>
      </w:r>
    </w:p>
    <w:p w14:paraId="0943F572" w14:textId="77777777" w:rsidR="00BA33AA" w:rsidRPr="00BA33AA" w:rsidRDefault="00BA33AA" w:rsidP="00BA33AA">
      <w:pPr>
        <w:numPr>
          <w:ilvl w:val="1"/>
          <w:numId w:val="350"/>
        </w:numPr>
        <w:spacing w:before="100" w:beforeAutospacing="1" w:after="100" w:afterAutospacing="1"/>
      </w:pPr>
      <w:r w:rsidRPr="00BA33AA">
        <w:t>Coverage vs abstain for M04 at p*; distribution snapshots of </w:t>
      </w:r>
      <w:r w:rsidRPr="00BA33AA">
        <w:rPr>
          <w:rFonts w:ascii="Courier New" w:hAnsi="Courier New" w:cs="Courier New"/>
          <w:sz w:val="20"/>
          <w:szCs w:val="20"/>
        </w:rPr>
        <w:t>top_p</w:t>
      </w:r>
      <w:r w:rsidRPr="00BA33AA">
        <w:t>.</w:t>
      </w:r>
    </w:p>
    <w:p w14:paraId="0F2BD3A2" w14:textId="77777777" w:rsidR="00BA33AA" w:rsidRPr="00BA33AA" w:rsidRDefault="00BA33AA" w:rsidP="00BA33AA">
      <w:pPr>
        <w:numPr>
          <w:ilvl w:val="1"/>
          <w:numId w:val="350"/>
        </w:numPr>
        <w:spacing w:before="100" w:beforeAutospacing="1" w:after="100" w:afterAutospacing="1"/>
      </w:pPr>
      <w:r w:rsidRPr="00BA33AA">
        <w:t>Confirm outputs exist and are non-empty; emit </w:t>
      </w:r>
      <w:r w:rsidRPr="00BA33AA">
        <w:rPr>
          <w:rFonts w:ascii="Courier New" w:hAnsi="Courier New" w:cs="Courier New"/>
          <w:sz w:val="20"/>
          <w:szCs w:val="20"/>
        </w:rPr>
        <w:t>score_new_data_status.csv/.md</w:t>
      </w:r>
      <w:r w:rsidRPr="00BA33AA">
        <w:t>.</w:t>
      </w:r>
    </w:p>
    <w:p w14:paraId="1F62B0B1" w14:textId="77777777" w:rsidR="00BA33AA" w:rsidRPr="00BA33AA" w:rsidRDefault="00BA33AA" w:rsidP="00BA33AA">
      <w:pPr>
        <w:numPr>
          <w:ilvl w:val="1"/>
          <w:numId w:val="350"/>
        </w:numPr>
        <w:spacing w:before="100" w:beforeAutospacing="1" w:after="100" w:afterAutospacing="1"/>
      </w:pPr>
      <w:r w:rsidRPr="00BA33AA">
        <w:t>Human summary in </w:t>
      </w:r>
      <w:r w:rsidRPr="00BA33AA">
        <w:rPr>
          <w:rFonts w:ascii="Courier New" w:hAnsi="Courier New" w:cs="Courier New"/>
          <w:sz w:val="20"/>
          <w:szCs w:val="20"/>
        </w:rPr>
        <w:t>score_new_data_report.md</w:t>
      </w:r>
      <w:r w:rsidRPr="00BA33AA">
        <w:t> (file paths, row counts, coverage).</w:t>
      </w:r>
    </w:p>
    <w:p w14:paraId="28212AAD" w14:textId="77777777" w:rsidR="00BA33AA" w:rsidRPr="00BA33AA" w:rsidRDefault="00A2680B" w:rsidP="00BA33AA">
      <w:r>
        <w:pict w14:anchorId="523F1E6E">
          <v:rect id="Rectangle 7953" o:spid="_x0000_s136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B6F076A" w14:textId="77777777" w:rsidR="00BA33AA" w:rsidRPr="00BA33AA" w:rsidRDefault="00BA33AA" w:rsidP="00BA33AA">
      <w:pPr>
        <w:spacing w:before="100" w:beforeAutospacing="1" w:after="100" w:afterAutospacing="1"/>
        <w:outlineLvl w:val="0"/>
        <w:rPr>
          <w:b/>
          <w:bCs/>
          <w:kern w:val="36"/>
          <w:sz w:val="48"/>
          <w:szCs w:val="48"/>
        </w:rPr>
      </w:pPr>
      <w:r w:rsidRPr="00BA33AA">
        <w:rPr>
          <w:b/>
          <w:bCs/>
          <w:kern w:val="36"/>
          <w:sz w:val="48"/>
          <w:szCs w:val="48"/>
        </w:rPr>
        <w:t>Edge cases the script handles</w:t>
      </w:r>
    </w:p>
    <w:p w14:paraId="0D7C3BD0" w14:textId="77777777" w:rsidR="00BA33AA" w:rsidRPr="00BA33AA" w:rsidRDefault="00BA33AA" w:rsidP="00BA33AA">
      <w:pPr>
        <w:numPr>
          <w:ilvl w:val="0"/>
          <w:numId w:val="351"/>
        </w:numPr>
        <w:spacing w:before="100" w:beforeAutospacing="1" w:after="100" w:afterAutospacing="1"/>
      </w:pPr>
      <w:r w:rsidRPr="00BA33AA">
        <w:rPr>
          <w:b/>
          <w:bCs/>
        </w:rPr>
        <w:t>Unseen players</w:t>
      </w:r>
      <w:r w:rsidRPr="00BA33AA">
        <w:t> → fall back to capability medians.</w:t>
      </w:r>
    </w:p>
    <w:p w14:paraId="720F46EB" w14:textId="77777777" w:rsidR="00BA33AA" w:rsidRPr="00BA33AA" w:rsidRDefault="00BA33AA" w:rsidP="00BA33AA">
      <w:pPr>
        <w:numPr>
          <w:ilvl w:val="0"/>
          <w:numId w:val="351"/>
        </w:numPr>
        <w:spacing w:before="100" w:beforeAutospacing="1" w:after="100" w:afterAutospacing="1"/>
      </w:pPr>
      <w:r w:rsidRPr="00BA33AA">
        <w:rPr>
          <w:b/>
          <w:bCs/>
        </w:rPr>
        <w:t>Missing calibrators</w:t>
      </w:r>
      <w:r w:rsidRPr="00BA33AA">
        <w:t> → use raw model probabilities with a note in the report.</w:t>
      </w:r>
    </w:p>
    <w:p w14:paraId="4F209397" w14:textId="77777777" w:rsidR="00BA33AA" w:rsidRPr="00BA33AA" w:rsidRDefault="00BA33AA" w:rsidP="00BA33AA">
      <w:pPr>
        <w:numPr>
          <w:ilvl w:val="0"/>
          <w:numId w:val="351"/>
        </w:numPr>
        <w:spacing w:before="100" w:beforeAutospacing="1" w:after="100" w:afterAutospacing="1"/>
      </w:pPr>
      <w:r w:rsidRPr="00BA33AA">
        <w:rPr>
          <w:b/>
          <w:bCs/>
        </w:rPr>
        <w:t>Plays with no eligible defenders</w:t>
      </w:r>
      <w:r w:rsidRPr="00BA33AA">
        <w:t> → written with </w:t>
      </w:r>
      <w:r w:rsidRPr="00BA33AA">
        <w:rPr>
          <w:rFonts w:ascii="Courier New" w:hAnsi="Courier New" w:cs="Courier New"/>
          <w:sz w:val="20"/>
          <w:szCs w:val="20"/>
        </w:rPr>
        <w:t>abstain = TRUE</w:t>
      </w:r>
      <w:r w:rsidRPr="00BA33AA">
        <w:t> (and logged).</w:t>
      </w:r>
    </w:p>
    <w:p w14:paraId="2FCAE930" w14:textId="77777777" w:rsidR="00BA33AA" w:rsidRPr="00BA33AA" w:rsidRDefault="00BA33AA" w:rsidP="00BA33AA">
      <w:pPr>
        <w:numPr>
          <w:ilvl w:val="0"/>
          <w:numId w:val="351"/>
        </w:numPr>
        <w:spacing w:before="100" w:beforeAutospacing="1" w:after="100" w:afterAutospacing="1"/>
      </w:pPr>
      <w:r w:rsidRPr="00BA33AA">
        <w:rPr>
          <w:b/>
          <w:bCs/>
        </w:rPr>
        <w:t>Schema drift</w:t>
      </w:r>
      <w:r w:rsidRPr="00BA33AA">
        <w:t> (missing required columns) → hard error with a clear message so you can fix upstream featurization before trusting the scores.</w:t>
      </w:r>
    </w:p>
    <w:p w14:paraId="1660AE68" w14:textId="77777777" w:rsidR="00BA33AA" w:rsidRPr="00BA33AA" w:rsidRDefault="00A2680B" w:rsidP="00BA33AA">
      <w:r>
        <w:pict w14:anchorId="0F87D04E">
          <v:rect id="Rectangle 7951" o:spid="_x0000_s136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60F88B3" w14:textId="77777777" w:rsidR="00BA33AA" w:rsidRPr="00BA33AA" w:rsidRDefault="00BA33AA" w:rsidP="00BA33AA">
      <w:pPr>
        <w:spacing w:before="100" w:beforeAutospacing="1" w:after="100" w:afterAutospacing="1"/>
        <w:outlineLvl w:val="0"/>
        <w:rPr>
          <w:b/>
          <w:bCs/>
          <w:kern w:val="36"/>
          <w:sz w:val="48"/>
          <w:szCs w:val="48"/>
        </w:rPr>
      </w:pPr>
      <w:r w:rsidRPr="00BA33AA">
        <w:rPr>
          <w:b/>
          <w:bCs/>
          <w:kern w:val="36"/>
          <w:sz w:val="48"/>
          <w:szCs w:val="48"/>
        </w:rPr>
        <w:t>What you get at the end</w:t>
      </w:r>
    </w:p>
    <w:p w14:paraId="6CFC085A" w14:textId="77777777" w:rsidR="00BA33AA" w:rsidRPr="00BA33AA" w:rsidRDefault="00BA33AA" w:rsidP="00BA33AA">
      <w:pPr>
        <w:numPr>
          <w:ilvl w:val="0"/>
          <w:numId w:val="352"/>
        </w:numPr>
        <w:spacing w:before="100" w:beforeAutospacing="1" w:after="100" w:afterAutospacing="1"/>
      </w:pPr>
      <w:r w:rsidRPr="00BA33AA">
        <w:t>Clean, reproducible </w:t>
      </w:r>
      <w:r w:rsidRPr="00BA33AA">
        <w:rPr>
          <w:b/>
          <w:bCs/>
        </w:rPr>
        <w:t>CSV predictions</w:t>
      </w:r>
      <w:r w:rsidRPr="00BA33AA">
        <w:t> for M03 and M04 on the new batch.</w:t>
      </w:r>
    </w:p>
    <w:p w14:paraId="1BD94FEC" w14:textId="77777777" w:rsidR="00BA33AA" w:rsidRPr="00BA33AA" w:rsidRDefault="00BA33AA" w:rsidP="00BA33AA">
      <w:pPr>
        <w:numPr>
          <w:ilvl w:val="0"/>
          <w:numId w:val="352"/>
        </w:numPr>
        <w:spacing w:before="100" w:beforeAutospacing="1" w:after="100" w:afterAutospacing="1"/>
      </w:pPr>
      <w:r w:rsidRPr="00BA33AA">
        <w:t>A per-play file with </w:t>
      </w:r>
      <w:r w:rsidRPr="00BA33AA">
        <w:rPr>
          <w:b/>
          <w:bCs/>
        </w:rPr>
        <w:t>one decision</w:t>
      </w:r>
      <w:r w:rsidRPr="00BA33AA">
        <w:t> (or </w:t>
      </w:r>
      <w:r w:rsidRPr="00BA33AA">
        <w:rPr>
          <w:b/>
          <w:bCs/>
        </w:rPr>
        <w:t>ABSTAIN</w:t>
      </w:r>
      <w:r w:rsidRPr="00BA33AA">
        <w:t>) that downstream tools can ingest immediately.</w:t>
      </w:r>
    </w:p>
    <w:p w14:paraId="7ADBC182" w14:textId="77777777" w:rsidR="00BA33AA" w:rsidRPr="00BA33AA" w:rsidRDefault="00BA33AA" w:rsidP="00BA33AA">
      <w:pPr>
        <w:numPr>
          <w:ilvl w:val="0"/>
          <w:numId w:val="352"/>
        </w:numPr>
        <w:spacing w:before="100" w:beforeAutospacing="1" w:after="100" w:afterAutospacing="1"/>
      </w:pPr>
      <w:r w:rsidRPr="00BA33AA">
        <w:t>A tiny status/report so you (or CI) can confirm the scoring run is healthy.</w:t>
      </w:r>
    </w:p>
    <w:p w14:paraId="0E1B6704" w14:textId="77777777" w:rsidR="00BA33AA" w:rsidRDefault="00BA33AA"/>
    <w:p w14:paraId="113C999F" w14:textId="77777777" w:rsidR="00BA33AA" w:rsidRDefault="00BA33AA"/>
    <w:p w14:paraId="52D3C077" w14:textId="77777777" w:rsidR="00BA33AA" w:rsidRDefault="00BA33AA"/>
    <w:p w14:paraId="21C3451C" w14:textId="77777777" w:rsidR="00BA33AA" w:rsidRDefault="00BA33AA"/>
    <w:p w14:paraId="193E5357" w14:textId="77777777" w:rsidR="00BA33AA" w:rsidRDefault="00BA33AA"/>
    <w:p w14:paraId="0C2B9793" w14:textId="77777777" w:rsidR="00BA33AA" w:rsidRDefault="00BA33AA"/>
    <w:p w14:paraId="0439691F" w14:textId="77777777" w:rsidR="00BA33AA" w:rsidRDefault="00BA33AA"/>
    <w:p w14:paraId="0DA01307" w14:textId="77777777" w:rsidR="00BA33AA" w:rsidRDefault="00BA33AA"/>
    <w:p w14:paraId="059E8F60" w14:textId="77777777" w:rsidR="00BA33AA" w:rsidRDefault="00BA33AA"/>
    <w:p w14:paraId="2163A919" w14:textId="77777777" w:rsidR="00BA33AA" w:rsidRDefault="00BA33AA"/>
    <w:p w14:paraId="6D9F8068" w14:textId="77777777" w:rsidR="00BA33AA" w:rsidRDefault="00BA33AA"/>
    <w:p w14:paraId="15B8A0FF" w14:textId="77777777" w:rsidR="00BA33AA" w:rsidRPr="00BA33AA" w:rsidRDefault="00BA33AA" w:rsidP="00BA33AA">
      <w:pPr>
        <w:spacing w:before="100" w:beforeAutospacing="1" w:after="100" w:afterAutospacing="1"/>
        <w:rPr>
          <w:color w:val="000000"/>
        </w:rPr>
      </w:pPr>
      <w:r w:rsidRPr="00BA33AA">
        <w:rPr>
          <w:color w:val="000000"/>
        </w:rPr>
        <w:t>Script </w:t>
      </w:r>
      <w:r w:rsidRPr="00BA33AA">
        <w:rPr>
          <w:b/>
          <w:bCs/>
          <w:color w:val="000000"/>
        </w:rPr>
        <w:t>16_player_id_autosuggest.R</w:t>
      </w:r>
      <w:r w:rsidRPr="00BA33AA">
        <w:rPr>
          <w:color w:val="000000"/>
        </w:rPr>
        <w:t> is your </w:t>
      </w:r>
      <w:r w:rsidRPr="00BA33AA">
        <w:rPr>
          <w:b/>
          <w:bCs/>
          <w:color w:val="000000"/>
        </w:rPr>
        <w:t>“internal ID → nflverse ID” auto-mapper</w:t>
      </w:r>
      <w:r w:rsidRPr="00BA33AA">
        <w:rPr>
          <w:color w:val="000000"/>
        </w:rPr>
        <w:t>.</w:t>
      </w:r>
    </w:p>
    <w:p w14:paraId="67050F35" w14:textId="77777777" w:rsidR="00BA33AA" w:rsidRPr="00BA33AA" w:rsidRDefault="00BA33AA" w:rsidP="00BA33AA">
      <w:pPr>
        <w:spacing w:before="100" w:beforeAutospacing="1" w:after="100" w:afterAutospacing="1"/>
        <w:rPr>
          <w:color w:val="000000"/>
        </w:rPr>
      </w:pPr>
      <w:r w:rsidRPr="00BA33AA">
        <w:rPr>
          <w:color w:val="000000"/>
        </w:rPr>
        <w:t>It builds / updates </w:t>
      </w:r>
      <w:r w:rsidRPr="00BA33AA">
        <w:rPr>
          <w:rFonts w:ascii="Courier New" w:hAnsi="Courier New" w:cs="Courier New"/>
          <w:color w:val="000000"/>
          <w:sz w:val="20"/>
          <w:szCs w:val="20"/>
        </w:rPr>
        <w:t>data/nfl_id_map.csv</w:t>
      </w:r>
      <w:r w:rsidRPr="00BA33AA">
        <w:rPr>
          <w:color w:val="000000"/>
        </w:rPr>
        <w:t> so that later scripts (16.2, 16b, etc.) can join your tracking data to nflverse rosters / stats.</w:t>
      </w:r>
    </w:p>
    <w:p w14:paraId="4825436A" w14:textId="77777777" w:rsidR="00BA33AA" w:rsidRPr="00BA33AA" w:rsidRDefault="00A2680B" w:rsidP="00BA33AA">
      <w:r>
        <w:pict w14:anchorId="363A3775">
          <v:rect id="Rectangle 7949" o:spid="_x0000_s136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58980735" w14:textId="77777777" w:rsidR="00BA33AA" w:rsidRPr="00BA33AA" w:rsidRDefault="00BA33AA" w:rsidP="00BA33AA">
      <w:pPr>
        <w:spacing w:before="100" w:beforeAutospacing="1" w:after="100" w:afterAutospacing="1"/>
        <w:outlineLvl w:val="1"/>
        <w:rPr>
          <w:b/>
          <w:bCs/>
          <w:color w:val="000000"/>
          <w:sz w:val="36"/>
          <w:szCs w:val="36"/>
        </w:rPr>
      </w:pPr>
      <w:r w:rsidRPr="00BA33AA">
        <w:rPr>
          <w:b/>
          <w:bCs/>
          <w:color w:val="000000"/>
          <w:sz w:val="36"/>
          <w:szCs w:val="36"/>
        </w:rPr>
        <w:t>Big picture</w:t>
      </w:r>
    </w:p>
    <w:p w14:paraId="5B5963F4" w14:textId="77777777" w:rsidR="00BA33AA" w:rsidRPr="00BA33AA" w:rsidRDefault="00BA33AA" w:rsidP="00BA33AA">
      <w:pPr>
        <w:spacing w:before="100" w:beforeAutospacing="1" w:after="100" w:afterAutospacing="1"/>
        <w:rPr>
          <w:color w:val="000000"/>
        </w:rPr>
      </w:pPr>
      <w:r w:rsidRPr="00BA33AA">
        <w:rPr>
          <w:b/>
          <w:bCs/>
          <w:color w:val="000000"/>
        </w:rPr>
        <w:t>Goal:</w:t>
      </w:r>
      <w:r w:rsidRPr="00BA33AA">
        <w:rPr>
          <w:color w:val="000000"/>
        </w:rPr>
        <w:t> For each </w:t>
      </w:r>
      <w:r w:rsidRPr="00BA33AA">
        <w:rPr>
          <w:b/>
          <w:bCs/>
          <w:color w:val="000000"/>
        </w:rPr>
        <w:t>internal </w:t>
      </w:r>
      <w:r w:rsidRPr="00BA33AA">
        <w:rPr>
          <w:rFonts w:ascii="Courier New" w:hAnsi="Courier New" w:cs="Courier New"/>
          <w:b/>
          <w:bCs/>
          <w:color w:val="000000"/>
          <w:sz w:val="20"/>
          <w:szCs w:val="20"/>
        </w:rPr>
        <w:t>nfl_id</w:t>
      </w:r>
      <w:r w:rsidRPr="00BA33AA">
        <w:rPr>
          <w:color w:val="000000"/>
        </w:rPr>
        <w:t> in your training inputs, suggest the most likely </w:t>
      </w:r>
      <w:r w:rsidRPr="00BA33AA">
        <w:rPr>
          <w:b/>
          <w:bCs/>
          <w:color w:val="000000"/>
        </w:rPr>
        <w:t>public nflverse </w:t>
      </w:r>
      <w:r w:rsidRPr="00BA33AA">
        <w:rPr>
          <w:rFonts w:ascii="Courier New" w:hAnsi="Courier New" w:cs="Courier New"/>
          <w:b/>
          <w:bCs/>
          <w:color w:val="000000"/>
          <w:sz w:val="20"/>
          <w:szCs w:val="20"/>
        </w:rPr>
        <w:t>nfl_id</w:t>
      </w:r>
      <w:r w:rsidRPr="00BA33AA">
        <w:rPr>
          <w:color w:val="000000"/>
        </w:rPr>
        <w:t> (numeric ID as a string), using:</w:t>
      </w:r>
    </w:p>
    <w:p w14:paraId="0F5C7078" w14:textId="77777777" w:rsidR="00BA33AA" w:rsidRPr="00BA33AA" w:rsidRDefault="00BA33AA" w:rsidP="00BA33AA">
      <w:pPr>
        <w:numPr>
          <w:ilvl w:val="0"/>
          <w:numId w:val="359"/>
        </w:numPr>
        <w:spacing w:before="100" w:beforeAutospacing="1" w:after="100" w:afterAutospacing="1"/>
        <w:rPr>
          <w:color w:val="000000"/>
        </w:rPr>
      </w:pPr>
      <w:r w:rsidRPr="00BA33AA">
        <w:rPr>
          <w:color w:val="000000"/>
        </w:rPr>
        <w:t>Name hints from your </w:t>
      </w:r>
      <w:r w:rsidRPr="00BA33AA">
        <w:rPr>
          <w:b/>
          <w:bCs/>
          <w:color w:val="000000"/>
        </w:rPr>
        <w:t>train/input_*.csv</w:t>
      </w:r>
      <w:r w:rsidRPr="00BA33AA">
        <w:rPr>
          <w:color w:val="000000"/>
        </w:rPr>
        <w:t> files</w:t>
      </w:r>
    </w:p>
    <w:p w14:paraId="6853637D" w14:textId="77777777" w:rsidR="00BA33AA" w:rsidRPr="00BA33AA" w:rsidRDefault="00BA33AA" w:rsidP="00BA33AA">
      <w:pPr>
        <w:numPr>
          <w:ilvl w:val="0"/>
          <w:numId w:val="359"/>
        </w:numPr>
        <w:spacing w:before="100" w:beforeAutospacing="1" w:after="100" w:afterAutospacing="1"/>
        <w:rPr>
          <w:color w:val="000000"/>
        </w:rPr>
      </w:pPr>
      <w:r w:rsidRPr="00BA33AA">
        <w:rPr>
          <w:color w:val="000000"/>
        </w:rPr>
        <w:t>Team hints from those same inputs</w:t>
      </w:r>
    </w:p>
    <w:p w14:paraId="621C9F94" w14:textId="77777777" w:rsidR="00BA33AA" w:rsidRPr="00BA33AA" w:rsidRDefault="00BA33AA" w:rsidP="00BA33AA">
      <w:pPr>
        <w:numPr>
          <w:ilvl w:val="0"/>
          <w:numId w:val="359"/>
        </w:numPr>
        <w:spacing w:before="100" w:beforeAutospacing="1" w:after="100" w:afterAutospacing="1"/>
        <w:rPr>
          <w:color w:val="000000"/>
        </w:rPr>
      </w:pPr>
      <w:r w:rsidRPr="00BA33AA">
        <w:rPr>
          <w:color w:val="000000"/>
        </w:rPr>
        <w:t>Public reference data (nflreadr </w:t>
      </w:r>
      <w:r w:rsidRPr="00BA33AA">
        <w:rPr>
          <w:rFonts w:ascii="Courier New" w:hAnsi="Courier New" w:cs="Courier New"/>
          <w:color w:val="000000"/>
          <w:sz w:val="20"/>
          <w:szCs w:val="20"/>
        </w:rPr>
        <w:t>players</w:t>
      </w:r>
      <w:r w:rsidRPr="00BA33AA">
        <w:rPr>
          <w:color w:val="000000"/>
        </w:rPr>
        <w:t> + </w:t>
      </w:r>
      <w:r w:rsidRPr="00BA33AA">
        <w:rPr>
          <w:rFonts w:ascii="Courier New" w:hAnsi="Courier New" w:cs="Courier New"/>
          <w:color w:val="000000"/>
          <w:sz w:val="20"/>
          <w:szCs w:val="20"/>
        </w:rPr>
        <w:t>rosters</w:t>
      </w:r>
      <w:r w:rsidRPr="00BA33AA">
        <w:rPr>
          <w:color w:val="000000"/>
        </w:rPr>
        <w:t>)</w:t>
      </w:r>
    </w:p>
    <w:p w14:paraId="7F22E38D" w14:textId="77777777" w:rsidR="00BA33AA" w:rsidRPr="00BA33AA" w:rsidRDefault="00BA33AA" w:rsidP="00BA33AA">
      <w:pPr>
        <w:spacing w:before="100" w:beforeAutospacing="1" w:after="100" w:afterAutospacing="1"/>
        <w:rPr>
          <w:color w:val="000000"/>
        </w:rPr>
      </w:pPr>
      <w:r w:rsidRPr="00BA33AA">
        <w:rPr>
          <w:color w:val="000000"/>
        </w:rPr>
        <w:t>It uses a two-stage approach:</w:t>
      </w:r>
    </w:p>
    <w:p w14:paraId="7880A2E9" w14:textId="77777777" w:rsidR="00BA33AA" w:rsidRPr="00BA33AA" w:rsidRDefault="00BA33AA" w:rsidP="00BA33AA">
      <w:pPr>
        <w:numPr>
          <w:ilvl w:val="0"/>
          <w:numId w:val="360"/>
        </w:numPr>
        <w:spacing w:before="100" w:beforeAutospacing="1" w:after="100" w:afterAutospacing="1"/>
        <w:rPr>
          <w:color w:val="000000"/>
        </w:rPr>
      </w:pPr>
      <w:r w:rsidRPr="00BA33AA">
        <w:rPr>
          <w:b/>
          <w:bCs/>
          <w:color w:val="000000"/>
        </w:rPr>
        <w:t>Exact normalized-name match</w:t>
      </w:r>
      <w:r w:rsidRPr="00BA33AA">
        <w:rPr>
          <w:color w:val="000000"/>
        </w:rPr>
        <w:t> (with team as a tiebreaker)</w:t>
      </w:r>
    </w:p>
    <w:p w14:paraId="79F6CD3C" w14:textId="77777777" w:rsidR="00BA33AA" w:rsidRPr="00BA33AA" w:rsidRDefault="00BA33AA" w:rsidP="00BA33AA">
      <w:pPr>
        <w:numPr>
          <w:ilvl w:val="0"/>
          <w:numId w:val="360"/>
        </w:numPr>
        <w:spacing w:before="100" w:beforeAutospacing="1" w:after="100" w:afterAutospacing="1"/>
        <w:rPr>
          <w:color w:val="000000"/>
        </w:rPr>
      </w:pPr>
      <w:r w:rsidRPr="00BA33AA">
        <w:rPr>
          <w:b/>
          <w:bCs/>
          <w:color w:val="000000"/>
        </w:rPr>
        <w:t>Fuzzy string matching</w:t>
      </w:r>
      <w:r w:rsidRPr="00BA33AA">
        <w:rPr>
          <w:color w:val="000000"/>
        </w:rPr>
        <w:t> (Jaro–Winkler) with top-5 suggestions per player</w:t>
      </w:r>
    </w:p>
    <w:p w14:paraId="0C2C7C19" w14:textId="77777777" w:rsidR="00BA33AA" w:rsidRPr="00BA33AA" w:rsidRDefault="00BA33AA" w:rsidP="00BA33AA">
      <w:pPr>
        <w:spacing w:before="100" w:beforeAutospacing="1" w:after="100" w:afterAutospacing="1"/>
        <w:rPr>
          <w:color w:val="000000"/>
        </w:rPr>
      </w:pPr>
      <w:r w:rsidRPr="00BA33AA">
        <w:rPr>
          <w:color w:val="000000"/>
        </w:rPr>
        <w:t>Existing mappings (if you already have </w:t>
      </w:r>
      <w:r w:rsidRPr="00BA33AA">
        <w:rPr>
          <w:rFonts w:ascii="Courier New" w:hAnsi="Courier New" w:cs="Courier New"/>
          <w:color w:val="000000"/>
          <w:sz w:val="20"/>
          <w:szCs w:val="20"/>
        </w:rPr>
        <w:t>nfl_id_map.csv</w:t>
      </w:r>
      <w:r w:rsidRPr="00BA33AA">
        <w:rPr>
          <w:color w:val="000000"/>
        </w:rPr>
        <w:t>) are </w:t>
      </w:r>
      <w:r w:rsidRPr="00BA33AA">
        <w:rPr>
          <w:b/>
          <w:bCs/>
          <w:color w:val="000000"/>
        </w:rPr>
        <w:t>never overwritten</w:t>
      </w:r>
      <w:r w:rsidRPr="00BA33AA">
        <w:rPr>
          <w:color w:val="000000"/>
        </w:rPr>
        <w:t>; autosuggest only fills in blanks.</w:t>
      </w:r>
    </w:p>
    <w:p w14:paraId="21A183F4" w14:textId="77777777" w:rsidR="00BA33AA" w:rsidRPr="00BA33AA" w:rsidRDefault="00A2680B" w:rsidP="00BA33AA">
      <w:r>
        <w:pict w14:anchorId="7CD627C6">
          <v:rect id="Rectangle 7947" o:spid="_x0000_s136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4C4FFC4F" w14:textId="77777777" w:rsidR="00BA33AA" w:rsidRPr="00BA33AA" w:rsidRDefault="00BA33AA" w:rsidP="00BA33AA">
      <w:pPr>
        <w:spacing w:before="100" w:beforeAutospacing="1" w:after="100" w:afterAutospacing="1"/>
        <w:outlineLvl w:val="1"/>
        <w:rPr>
          <w:b/>
          <w:bCs/>
          <w:color w:val="000000"/>
          <w:sz w:val="36"/>
          <w:szCs w:val="36"/>
        </w:rPr>
      </w:pPr>
      <w:r w:rsidRPr="00BA33AA">
        <w:rPr>
          <w:b/>
          <w:bCs/>
          <w:color w:val="000000"/>
          <w:sz w:val="36"/>
          <w:szCs w:val="36"/>
        </w:rPr>
        <w:t>Inputs &amp; outputs</w:t>
      </w:r>
    </w:p>
    <w:p w14:paraId="338F4648" w14:textId="77777777" w:rsidR="00BA33AA" w:rsidRPr="00BA33AA" w:rsidRDefault="00BA33AA" w:rsidP="00BA33AA">
      <w:pPr>
        <w:spacing w:before="100" w:beforeAutospacing="1" w:after="100" w:afterAutospacing="1"/>
        <w:outlineLvl w:val="2"/>
        <w:rPr>
          <w:b/>
          <w:bCs/>
          <w:color w:val="000000"/>
          <w:sz w:val="27"/>
          <w:szCs w:val="27"/>
        </w:rPr>
      </w:pPr>
      <w:r w:rsidRPr="00BA33AA">
        <w:rPr>
          <w:b/>
          <w:bCs/>
          <w:color w:val="000000"/>
          <w:sz w:val="27"/>
          <w:szCs w:val="27"/>
        </w:rPr>
        <w:t>Inputs</w:t>
      </w:r>
    </w:p>
    <w:p w14:paraId="1A87FAFF" w14:textId="77777777" w:rsidR="00BA33AA" w:rsidRPr="00BA33AA" w:rsidRDefault="00BA33AA" w:rsidP="00BA33AA">
      <w:pPr>
        <w:numPr>
          <w:ilvl w:val="0"/>
          <w:numId w:val="361"/>
        </w:numPr>
        <w:spacing w:before="100" w:beforeAutospacing="1" w:after="100" w:afterAutospacing="1"/>
        <w:rPr>
          <w:color w:val="000000"/>
        </w:rPr>
      </w:pPr>
      <w:r w:rsidRPr="00BA33AA">
        <w:rPr>
          <w:rFonts w:ascii="Courier New" w:hAnsi="Courier New" w:cs="Courier New"/>
          <w:color w:val="000000"/>
          <w:sz w:val="20"/>
          <w:szCs w:val="20"/>
        </w:rPr>
        <w:t>train/input_*.csv</w:t>
      </w:r>
    </w:p>
    <w:p w14:paraId="6DB4BD02" w14:textId="77777777" w:rsidR="00BA33AA" w:rsidRPr="00BA33AA" w:rsidRDefault="00BA33AA" w:rsidP="00BA33AA">
      <w:pPr>
        <w:numPr>
          <w:ilvl w:val="1"/>
          <w:numId w:val="361"/>
        </w:numPr>
        <w:spacing w:before="100" w:beforeAutospacing="1" w:after="100" w:afterAutospacing="1"/>
        <w:rPr>
          <w:color w:val="000000"/>
        </w:rPr>
      </w:pPr>
      <w:r w:rsidRPr="00BA33AA">
        <w:rPr>
          <w:color w:val="000000"/>
        </w:rPr>
        <w:t>Must contain an internal player ID column (</w:t>
      </w:r>
      <w:r w:rsidRPr="00BA33AA">
        <w:rPr>
          <w:rFonts w:ascii="Courier New" w:hAnsi="Courier New" w:cs="Courier New"/>
          <w:color w:val="000000"/>
          <w:sz w:val="20"/>
          <w:szCs w:val="20"/>
        </w:rPr>
        <w:t>nfl_id</w:t>
      </w:r>
      <w:r w:rsidRPr="00BA33AA">
        <w:rPr>
          <w:color w:val="000000"/>
        </w:rPr>
        <w:t>, or it renames </w:t>
      </w:r>
      <w:r w:rsidRPr="00BA33AA">
        <w:rPr>
          <w:rFonts w:ascii="Courier New" w:hAnsi="Courier New" w:cs="Courier New"/>
          <w:color w:val="000000"/>
          <w:sz w:val="20"/>
          <w:szCs w:val="20"/>
        </w:rPr>
        <w:t>nflid</w:t>
      </w:r>
      <w:r w:rsidRPr="00BA33AA">
        <w:rPr>
          <w:color w:val="000000"/>
        </w:rPr>
        <w:t> / </w:t>
      </w:r>
      <w:r w:rsidRPr="00BA33AA">
        <w:rPr>
          <w:rFonts w:ascii="Courier New" w:hAnsi="Courier New" w:cs="Courier New"/>
          <w:color w:val="000000"/>
          <w:sz w:val="20"/>
          <w:szCs w:val="20"/>
        </w:rPr>
        <w:t>player_id</w:t>
      </w:r>
      <w:r w:rsidRPr="00BA33AA">
        <w:rPr>
          <w:color w:val="000000"/>
        </w:rPr>
        <w:t> to that).</w:t>
      </w:r>
    </w:p>
    <w:p w14:paraId="49C3F4A8" w14:textId="77777777" w:rsidR="00BA33AA" w:rsidRPr="00BA33AA" w:rsidRDefault="00BA33AA" w:rsidP="00BA33AA">
      <w:pPr>
        <w:numPr>
          <w:ilvl w:val="1"/>
          <w:numId w:val="361"/>
        </w:numPr>
        <w:spacing w:before="100" w:beforeAutospacing="1" w:after="100" w:afterAutospacing="1"/>
        <w:rPr>
          <w:color w:val="000000"/>
        </w:rPr>
      </w:pPr>
      <w:r w:rsidRPr="00BA33AA">
        <w:rPr>
          <w:color w:val="000000"/>
        </w:rPr>
        <w:t>May contain name-ish columns: </w:t>
      </w:r>
      <w:r w:rsidRPr="00BA33AA">
        <w:rPr>
          <w:rFonts w:ascii="Courier New" w:hAnsi="Courier New" w:cs="Courier New"/>
          <w:color w:val="000000"/>
          <w:sz w:val="20"/>
          <w:szCs w:val="20"/>
        </w:rPr>
        <w:t>player_to_predict</w:t>
      </w:r>
      <w:r w:rsidRPr="00BA33AA">
        <w:rPr>
          <w:color w:val="000000"/>
        </w:rPr>
        <w:t>, </w:t>
      </w:r>
      <w:r w:rsidRPr="00BA33AA">
        <w:rPr>
          <w:rFonts w:ascii="Courier New" w:hAnsi="Courier New" w:cs="Courier New"/>
          <w:color w:val="000000"/>
          <w:sz w:val="20"/>
          <w:szCs w:val="20"/>
        </w:rPr>
        <w:t>display_*</w:t>
      </w:r>
      <w:r w:rsidRPr="00BA33AA">
        <w:rPr>
          <w:color w:val="000000"/>
        </w:rPr>
        <w:t>, </w:t>
      </w:r>
      <w:r w:rsidRPr="00BA33AA">
        <w:rPr>
          <w:rFonts w:ascii="Courier New" w:hAnsi="Courier New" w:cs="Courier New"/>
          <w:color w:val="000000"/>
          <w:sz w:val="20"/>
          <w:szCs w:val="20"/>
        </w:rPr>
        <w:t>*name*</w:t>
      </w:r>
      <w:r w:rsidRPr="00BA33AA">
        <w:rPr>
          <w:color w:val="000000"/>
        </w:rPr>
        <w:t>, etc.</w:t>
      </w:r>
    </w:p>
    <w:p w14:paraId="7D8D9F54" w14:textId="77777777" w:rsidR="00BA33AA" w:rsidRPr="00BA33AA" w:rsidRDefault="00BA33AA" w:rsidP="00BA33AA">
      <w:pPr>
        <w:numPr>
          <w:ilvl w:val="1"/>
          <w:numId w:val="361"/>
        </w:numPr>
        <w:spacing w:before="100" w:beforeAutospacing="1" w:after="100" w:afterAutospacing="1"/>
        <w:rPr>
          <w:color w:val="000000"/>
        </w:rPr>
      </w:pPr>
      <w:r w:rsidRPr="00BA33AA">
        <w:rPr>
          <w:color w:val="000000"/>
        </w:rPr>
        <w:t>May contain team-ish columns: </w:t>
      </w:r>
      <w:r w:rsidRPr="00BA33AA">
        <w:rPr>
          <w:rFonts w:ascii="Courier New" w:hAnsi="Courier New" w:cs="Courier New"/>
          <w:color w:val="000000"/>
          <w:sz w:val="20"/>
          <w:szCs w:val="20"/>
        </w:rPr>
        <w:t>team</w:t>
      </w:r>
      <w:r w:rsidRPr="00BA33AA">
        <w:rPr>
          <w:color w:val="000000"/>
        </w:rPr>
        <w:t>, </w:t>
      </w:r>
      <w:r w:rsidRPr="00BA33AA">
        <w:rPr>
          <w:rFonts w:ascii="Courier New" w:hAnsi="Courier New" w:cs="Courier New"/>
          <w:color w:val="000000"/>
          <w:sz w:val="20"/>
          <w:szCs w:val="20"/>
        </w:rPr>
        <w:t>defense_team</w:t>
      </w:r>
      <w:r w:rsidRPr="00BA33AA">
        <w:rPr>
          <w:color w:val="000000"/>
        </w:rPr>
        <w:t>, </w:t>
      </w:r>
      <w:r w:rsidRPr="00BA33AA">
        <w:rPr>
          <w:rFonts w:ascii="Courier New" w:hAnsi="Courier New" w:cs="Courier New"/>
          <w:color w:val="000000"/>
          <w:sz w:val="20"/>
          <w:szCs w:val="20"/>
        </w:rPr>
        <w:t>offense_team</w:t>
      </w:r>
      <w:r w:rsidRPr="00BA33AA">
        <w:rPr>
          <w:color w:val="000000"/>
        </w:rPr>
        <w:t>.</w:t>
      </w:r>
    </w:p>
    <w:p w14:paraId="3D26529A" w14:textId="77777777" w:rsidR="00BA33AA" w:rsidRPr="00BA33AA" w:rsidRDefault="00BA33AA" w:rsidP="00BA33AA">
      <w:pPr>
        <w:numPr>
          <w:ilvl w:val="0"/>
          <w:numId w:val="361"/>
        </w:numPr>
        <w:spacing w:before="100" w:beforeAutospacing="1" w:after="100" w:afterAutospacing="1"/>
        <w:rPr>
          <w:color w:val="000000"/>
        </w:rPr>
      </w:pPr>
      <w:r w:rsidRPr="00BA33AA">
        <w:rPr>
          <w:color w:val="000000"/>
        </w:rPr>
        <w:t>Reference player data:</w:t>
      </w:r>
    </w:p>
    <w:p w14:paraId="023BA5CE" w14:textId="77777777" w:rsidR="00BA33AA" w:rsidRPr="00BA33AA" w:rsidRDefault="00BA33AA" w:rsidP="00BA33AA">
      <w:pPr>
        <w:numPr>
          <w:ilvl w:val="1"/>
          <w:numId w:val="361"/>
        </w:numPr>
        <w:spacing w:before="100" w:beforeAutospacing="1" w:after="100" w:afterAutospacing="1"/>
        <w:rPr>
          <w:color w:val="000000"/>
        </w:rPr>
      </w:pPr>
      <w:r w:rsidRPr="00BA33AA">
        <w:rPr>
          <w:color w:val="000000"/>
        </w:rPr>
        <w:t>Prefer cached:</w:t>
      </w:r>
    </w:p>
    <w:p w14:paraId="45548ABB" w14:textId="77777777" w:rsidR="00BA33AA" w:rsidRPr="00BA33AA" w:rsidRDefault="00BA33AA" w:rsidP="00BA33AA">
      <w:pPr>
        <w:numPr>
          <w:ilvl w:val="2"/>
          <w:numId w:val="361"/>
        </w:numPr>
        <w:spacing w:before="100" w:beforeAutospacing="1" w:after="100" w:afterAutospacing="1"/>
        <w:rPr>
          <w:color w:val="000000"/>
        </w:rPr>
      </w:pPr>
      <w:r w:rsidRPr="00BA33AA">
        <w:rPr>
          <w:rFonts w:ascii="Courier New" w:hAnsi="Courier New" w:cs="Courier New"/>
          <w:color w:val="000000"/>
          <w:sz w:val="20"/>
          <w:szCs w:val="20"/>
        </w:rPr>
        <w:t>artifacts/external_raw/players.csv</w:t>
      </w:r>
    </w:p>
    <w:p w14:paraId="575AF8EF" w14:textId="77777777" w:rsidR="00BA33AA" w:rsidRPr="00BA33AA" w:rsidRDefault="00BA33AA" w:rsidP="00BA33AA">
      <w:pPr>
        <w:numPr>
          <w:ilvl w:val="2"/>
          <w:numId w:val="361"/>
        </w:numPr>
        <w:spacing w:before="100" w:beforeAutospacing="1" w:after="100" w:afterAutospacing="1"/>
        <w:rPr>
          <w:color w:val="000000"/>
        </w:rPr>
      </w:pPr>
      <w:r w:rsidRPr="00BA33AA">
        <w:rPr>
          <w:rFonts w:ascii="Courier New" w:hAnsi="Courier New" w:cs="Courier New"/>
          <w:color w:val="000000"/>
          <w:sz w:val="20"/>
          <w:szCs w:val="20"/>
        </w:rPr>
        <w:t>artifacts/external_raw/rosters.csv</w:t>
      </w:r>
    </w:p>
    <w:p w14:paraId="580CC0DD" w14:textId="77777777" w:rsidR="00BA33AA" w:rsidRPr="00BA33AA" w:rsidRDefault="00BA33AA" w:rsidP="00BA33AA">
      <w:pPr>
        <w:numPr>
          <w:ilvl w:val="1"/>
          <w:numId w:val="361"/>
        </w:numPr>
        <w:spacing w:before="100" w:beforeAutospacing="1" w:after="100" w:afterAutospacing="1"/>
        <w:rPr>
          <w:color w:val="000000"/>
        </w:rPr>
      </w:pPr>
      <w:r w:rsidRPr="00BA33AA">
        <w:rPr>
          <w:color w:val="000000"/>
        </w:rPr>
        <w:t>Otherwise downloaded via </w:t>
      </w:r>
      <w:r w:rsidRPr="00BA33AA">
        <w:rPr>
          <w:b/>
          <w:bCs/>
          <w:color w:val="000000"/>
        </w:rPr>
        <w:t>nflreadr</w:t>
      </w:r>
      <w:r w:rsidRPr="00BA33AA">
        <w:rPr>
          <w:color w:val="000000"/>
        </w:rPr>
        <w:t> (</w:t>
      </w:r>
      <w:r w:rsidRPr="00BA33AA">
        <w:rPr>
          <w:rFonts w:ascii="Courier New" w:hAnsi="Courier New" w:cs="Courier New"/>
          <w:color w:val="000000"/>
          <w:sz w:val="20"/>
          <w:szCs w:val="20"/>
        </w:rPr>
        <w:t>load_players()</w:t>
      </w:r>
      <w:r w:rsidRPr="00BA33AA">
        <w:rPr>
          <w:color w:val="000000"/>
        </w:rPr>
        <w:t>, </w:t>
      </w:r>
      <w:r w:rsidRPr="00BA33AA">
        <w:rPr>
          <w:rFonts w:ascii="Courier New" w:hAnsi="Courier New" w:cs="Courier New"/>
          <w:color w:val="000000"/>
          <w:sz w:val="20"/>
          <w:szCs w:val="20"/>
        </w:rPr>
        <w:t>load_rosters(most_recent_season())</w:t>
      </w:r>
      <w:r w:rsidRPr="00BA33AA">
        <w:rPr>
          <w:color w:val="000000"/>
        </w:rPr>
        <w:t>).</w:t>
      </w:r>
    </w:p>
    <w:p w14:paraId="7C4FC888" w14:textId="77777777" w:rsidR="00BA33AA" w:rsidRPr="00BA33AA" w:rsidRDefault="00BA33AA" w:rsidP="00BA33AA">
      <w:pPr>
        <w:numPr>
          <w:ilvl w:val="0"/>
          <w:numId w:val="361"/>
        </w:numPr>
        <w:spacing w:before="100" w:beforeAutospacing="1" w:after="100" w:afterAutospacing="1"/>
        <w:rPr>
          <w:color w:val="000000"/>
        </w:rPr>
      </w:pPr>
      <w:r w:rsidRPr="00BA33AA">
        <w:rPr>
          <w:color w:val="000000"/>
        </w:rPr>
        <w:t>Existing mapping (optional):</w:t>
      </w:r>
    </w:p>
    <w:p w14:paraId="1BCCF8FA" w14:textId="77777777" w:rsidR="00BA33AA" w:rsidRPr="00BA33AA" w:rsidRDefault="00BA33AA" w:rsidP="00BA33AA">
      <w:pPr>
        <w:numPr>
          <w:ilvl w:val="1"/>
          <w:numId w:val="361"/>
        </w:numPr>
        <w:spacing w:before="100" w:beforeAutospacing="1" w:after="100" w:afterAutospacing="1"/>
        <w:rPr>
          <w:color w:val="000000"/>
        </w:rPr>
      </w:pPr>
      <w:r w:rsidRPr="00BA33AA">
        <w:rPr>
          <w:rFonts w:ascii="Courier New" w:hAnsi="Courier New" w:cs="Courier New"/>
          <w:color w:val="000000"/>
          <w:sz w:val="20"/>
          <w:szCs w:val="20"/>
        </w:rPr>
        <w:t>data/nfl_id_map.csv</w:t>
      </w:r>
      <w:r w:rsidRPr="00BA33AA">
        <w:rPr>
          <w:color w:val="000000"/>
        </w:rPr>
        <w:t> (columns: </w:t>
      </w:r>
      <w:r w:rsidRPr="00BA33AA">
        <w:rPr>
          <w:rFonts w:ascii="Courier New" w:hAnsi="Courier New" w:cs="Courier New"/>
          <w:color w:val="000000"/>
          <w:sz w:val="20"/>
          <w:szCs w:val="20"/>
        </w:rPr>
        <w:t>internal_nfl_id</w:t>
      </w:r>
      <w:r w:rsidRPr="00BA33AA">
        <w:rPr>
          <w:color w:val="000000"/>
        </w:rPr>
        <w:t>, </w:t>
      </w:r>
      <w:r w:rsidRPr="00BA33AA">
        <w:rPr>
          <w:rFonts w:ascii="Courier New" w:hAnsi="Courier New" w:cs="Courier New"/>
          <w:color w:val="000000"/>
          <w:sz w:val="20"/>
          <w:szCs w:val="20"/>
        </w:rPr>
        <w:t>nflverse_nfl_id</w:t>
      </w:r>
      <w:r w:rsidRPr="00BA33AA">
        <w:rPr>
          <w:color w:val="000000"/>
        </w:rPr>
        <w:t>)</w:t>
      </w:r>
    </w:p>
    <w:p w14:paraId="21785422" w14:textId="77777777" w:rsidR="00BA33AA" w:rsidRPr="00BA33AA" w:rsidRDefault="00BA33AA" w:rsidP="00BA33AA">
      <w:pPr>
        <w:spacing w:before="100" w:beforeAutospacing="1" w:after="100" w:afterAutospacing="1"/>
        <w:outlineLvl w:val="2"/>
        <w:rPr>
          <w:b/>
          <w:bCs/>
          <w:color w:val="000000"/>
          <w:sz w:val="27"/>
          <w:szCs w:val="27"/>
        </w:rPr>
      </w:pPr>
      <w:r w:rsidRPr="00BA33AA">
        <w:rPr>
          <w:b/>
          <w:bCs/>
          <w:color w:val="000000"/>
          <w:sz w:val="27"/>
          <w:szCs w:val="27"/>
        </w:rPr>
        <w:t>Outputs</w:t>
      </w:r>
    </w:p>
    <w:p w14:paraId="20405081" w14:textId="77777777" w:rsidR="00BA33AA" w:rsidRPr="00BA33AA" w:rsidRDefault="00BA33AA" w:rsidP="00BA33AA">
      <w:pPr>
        <w:numPr>
          <w:ilvl w:val="0"/>
          <w:numId w:val="362"/>
        </w:numPr>
        <w:spacing w:before="100" w:beforeAutospacing="1" w:after="100" w:afterAutospacing="1"/>
        <w:rPr>
          <w:color w:val="000000"/>
        </w:rPr>
      </w:pPr>
      <w:r w:rsidRPr="00BA33AA">
        <w:rPr>
          <w:b/>
          <w:bCs/>
          <w:color w:val="000000"/>
        </w:rPr>
        <w:t>Main mapping:</w:t>
      </w:r>
      <w:r w:rsidRPr="00BA33AA">
        <w:rPr>
          <w:color w:val="000000"/>
        </w:rPr>
        <w:br/>
      </w:r>
      <w:r w:rsidRPr="00BA33AA">
        <w:rPr>
          <w:rFonts w:ascii="Courier New" w:hAnsi="Courier New" w:cs="Courier New"/>
          <w:color w:val="000000"/>
          <w:sz w:val="20"/>
          <w:szCs w:val="20"/>
        </w:rPr>
        <w:t>data/nfl_id_map.csv</w:t>
      </w:r>
    </w:p>
    <w:p w14:paraId="5E5D2886" w14:textId="77777777" w:rsidR="00BA33AA" w:rsidRPr="00BA33AA" w:rsidRDefault="00BA33AA" w:rsidP="00BA33AA">
      <w:pPr>
        <w:numPr>
          <w:ilvl w:val="1"/>
          <w:numId w:val="362"/>
        </w:numPr>
        <w:spacing w:before="100" w:beforeAutospacing="1" w:after="100" w:afterAutospacing="1"/>
        <w:rPr>
          <w:color w:val="000000"/>
        </w:rPr>
      </w:pPr>
      <w:r w:rsidRPr="00BA33AA">
        <w:rPr>
          <w:rFonts w:ascii="Courier New" w:hAnsi="Courier New" w:cs="Courier New"/>
          <w:color w:val="000000"/>
          <w:sz w:val="20"/>
          <w:szCs w:val="20"/>
        </w:rPr>
        <w:t>internal_nfl_id</w:t>
      </w:r>
      <w:r w:rsidRPr="00BA33AA">
        <w:rPr>
          <w:color w:val="000000"/>
        </w:rPr>
        <w:t> (your ID as character)</w:t>
      </w:r>
    </w:p>
    <w:p w14:paraId="36E87758" w14:textId="77777777" w:rsidR="00BA33AA" w:rsidRPr="00BA33AA" w:rsidRDefault="00BA33AA" w:rsidP="00BA33AA">
      <w:pPr>
        <w:numPr>
          <w:ilvl w:val="1"/>
          <w:numId w:val="362"/>
        </w:numPr>
        <w:spacing w:before="100" w:beforeAutospacing="1" w:after="100" w:afterAutospacing="1"/>
        <w:rPr>
          <w:color w:val="000000"/>
        </w:rPr>
      </w:pPr>
      <w:r w:rsidRPr="00BA33AA">
        <w:rPr>
          <w:rFonts w:ascii="Courier New" w:hAnsi="Courier New" w:cs="Courier New"/>
          <w:color w:val="000000"/>
          <w:sz w:val="20"/>
          <w:szCs w:val="20"/>
        </w:rPr>
        <w:t>nflverse_nfl_id</w:t>
      </w:r>
      <w:r w:rsidRPr="00BA33AA">
        <w:rPr>
          <w:color w:val="000000"/>
        </w:rPr>
        <w:t> (nflverse/NFL numeric ID as character; may be blank if unknown)</w:t>
      </w:r>
    </w:p>
    <w:p w14:paraId="0F373C92" w14:textId="77777777" w:rsidR="00BA33AA" w:rsidRPr="00BA33AA" w:rsidRDefault="00BA33AA" w:rsidP="00BA33AA">
      <w:pPr>
        <w:numPr>
          <w:ilvl w:val="0"/>
          <w:numId w:val="362"/>
        </w:numPr>
        <w:spacing w:before="100" w:beforeAutospacing="1" w:after="100" w:afterAutospacing="1"/>
        <w:rPr>
          <w:color w:val="000000"/>
        </w:rPr>
      </w:pPr>
      <w:r w:rsidRPr="00BA33AA">
        <w:rPr>
          <w:b/>
          <w:bCs/>
          <w:color w:val="000000"/>
        </w:rPr>
        <w:t>Suggestion table (for manual review):</w:t>
      </w:r>
      <w:r w:rsidRPr="00BA33AA">
        <w:rPr>
          <w:color w:val="000000"/>
        </w:rPr>
        <w:br/>
      </w:r>
      <w:r w:rsidRPr="00BA33AA">
        <w:rPr>
          <w:rFonts w:ascii="Courier New" w:hAnsi="Courier New" w:cs="Courier New"/>
          <w:color w:val="000000"/>
          <w:sz w:val="20"/>
          <w:szCs w:val="20"/>
        </w:rPr>
        <w:t>artifacts/external_player_map_suggestions.csv</w:t>
      </w:r>
    </w:p>
    <w:p w14:paraId="551B5919" w14:textId="77777777" w:rsidR="00BA33AA" w:rsidRPr="00BA33AA" w:rsidRDefault="00BA33AA" w:rsidP="00BA33AA">
      <w:pPr>
        <w:numPr>
          <w:ilvl w:val="1"/>
          <w:numId w:val="362"/>
        </w:numPr>
        <w:spacing w:before="100" w:beforeAutospacing="1" w:after="100" w:afterAutospacing="1"/>
        <w:rPr>
          <w:color w:val="000000"/>
        </w:rPr>
      </w:pPr>
      <w:r w:rsidRPr="00BA33AA">
        <w:rPr>
          <w:color w:val="000000"/>
        </w:rPr>
        <w:t>One row per </w:t>
      </w:r>
      <w:r w:rsidRPr="00BA33AA">
        <w:rPr>
          <w:i/>
          <w:iCs/>
          <w:color w:val="000000"/>
        </w:rPr>
        <w:t>candidate</w:t>
      </w:r>
      <w:r w:rsidRPr="00BA33AA">
        <w:rPr>
          <w:color w:val="000000"/>
        </w:rPr>
        <w:t> match (up to 5 per internal ID)</w:t>
      </w:r>
    </w:p>
    <w:p w14:paraId="1535E66E" w14:textId="77777777" w:rsidR="00BA33AA" w:rsidRPr="00BA33AA" w:rsidRDefault="00BA33AA" w:rsidP="00BA33AA">
      <w:pPr>
        <w:numPr>
          <w:ilvl w:val="1"/>
          <w:numId w:val="362"/>
        </w:numPr>
        <w:spacing w:before="100" w:beforeAutospacing="1" w:after="100" w:afterAutospacing="1"/>
        <w:rPr>
          <w:color w:val="000000"/>
        </w:rPr>
      </w:pPr>
      <w:r w:rsidRPr="00BA33AA">
        <w:rPr>
          <w:color w:val="000000"/>
        </w:rPr>
        <w:t>Includes: </w:t>
      </w:r>
      <w:r w:rsidRPr="00BA33AA">
        <w:rPr>
          <w:rFonts w:ascii="Courier New" w:hAnsi="Courier New" w:cs="Courier New"/>
          <w:color w:val="000000"/>
          <w:sz w:val="20"/>
          <w:szCs w:val="20"/>
        </w:rPr>
        <w:t>internal_nfl_id</w:t>
      </w:r>
      <w:r w:rsidRPr="00BA33AA">
        <w:rPr>
          <w:color w:val="000000"/>
        </w:rPr>
        <w:t>, </w:t>
      </w:r>
      <w:r w:rsidRPr="00BA33AA">
        <w:rPr>
          <w:rFonts w:ascii="Courier New" w:hAnsi="Courier New" w:cs="Courier New"/>
          <w:color w:val="000000"/>
          <w:sz w:val="20"/>
          <w:szCs w:val="20"/>
        </w:rPr>
        <w:t>player_name_hint</w:t>
      </w:r>
      <w:r w:rsidRPr="00BA33AA">
        <w:rPr>
          <w:color w:val="000000"/>
        </w:rPr>
        <w:t>, </w:t>
      </w:r>
      <w:r w:rsidRPr="00BA33AA">
        <w:rPr>
          <w:rFonts w:ascii="Courier New" w:hAnsi="Courier New" w:cs="Courier New"/>
          <w:color w:val="000000"/>
          <w:sz w:val="20"/>
          <w:szCs w:val="20"/>
        </w:rPr>
        <w:t>team_hint</w:t>
      </w:r>
      <w:r w:rsidRPr="00BA33AA">
        <w:rPr>
          <w:color w:val="000000"/>
        </w:rPr>
        <w:t>, suggested </w:t>
      </w:r>
      <w:r w:rsidRPr="00BA33AA">
        <w:rPr>
          <w:rFonts w:ascii="Courier New" w:hAnsi="Courier New" w:cs="Courier New"/>
          <w:color w:val="000000"/>
          <w:sz w:val="20"/>
          <w:szCs w:val="20"/>
        </w:rPr>
        <w:t>nflverse_nfl_id</w:t>
      </w:r>
      <w:r w:rsidRPr="00BA33AA">
        <w:rPr>
          <w:color w:val="000000"/>
        </w:rPr>
        <w:t>, </w:t>
      </w:r>
      <w:r w:rsidRPr="00BA33AA">
        <w:rPr>
          <w:rFonts w:ascii="Courier New" w:hAnsi="Courier New" w:cs="Courier New"/>
          <w:color w:val="000000"/>
          <w:sz w:val="20"/>
          <w:szCs w:val="20"/>
        </w:rPr>
        <w:t>display_name</w:t>
      </w:r>
      <w:r w:rsidRPr="00BA33AA">
        <w:rPr>
          <w:color w:val="000000"/>
        </w:rPr>
        <w:t>, </w:t>
      </w:r>
      <w:r w:rsidRPr="00BA33AA">
        <w:rPr>
          <w:rFonts w:ascii="Courier New" w:hAnsi="Courier New" w:cs="Courier New"/>
          <w:color w:val="000000"/>
          <w:sz w:val="20"/>
          <w:szCs w:val="20"/>
        </w:rPr>
        <w:t>position</w:t>
      </w:r>
      <w:r w:rsidRPr="00BA33AA">
        <w:rPr>
          <w:color w:val="000000"/>
        </w:rPr>
        <w:t>, </w:t>
      </w:r>
      <w:r w:rsidRPr="00BA33AA">
        <w:rPr>
          <w:rFonts w:ascii="Courier New" w:hAnsi="Courier New" w:cs="Courier New"/>
          <w:color w:val="000000"/>
          <w:sz w:val="20"/>
          <w:szCs w:val="20"/>
        </w:rPr>
        <w:t>dist_jw</w:t>
      </w:r>
      <w:r w:rsidRPr="00BA33AA">
        <w:rPr>
          <w:color w:val="000000"/>
        </w:rPr>
        <w:t> (string distance), </w:t>
      </w:r>
      <w:r w:rsidRPr="00BA33AA">
        <w:rPr>
          <w:rFonts w:ascii="Courier New" w:hAnsi="Courier New" w:cs="Courier New"/>
          <w:color w:val="000000"/>
          <w:sz w:val="20"/>
          <w:szCs w:val="20"/>
        </w:rPr>
        <w:t>team_match</w:t>
      </w:r>
      <w:r w:rsidRPr="00BA33AA">
        <w:rPr>
          <w:color w:val="000000"/>
        </w:rPr>
        <w:t> flag, etc.</w:t>
      </w:r>
    </w:p>
    <w:p w14:paraId="4FD5D557" w14:textId="77777777" w:rsidR="00BA33AA" w:rsidRPr="00BA33AA" w:rsidRDefault="00BA33AA" w:rsidP="00BA33AA">
      <w:pPr>
        <w:numPr>
          <w:ilvl w:val="0"/>
          <w:numId w:val="362"/>
        </w:numPr>
        <w:spacing w:before="100" w:beforeAutospacing="1" w:after="100" w:afterAutospacing="1"/>
        <w:rPr>
          <w:color w:val="000000"/>
        </w:rPr>
      </w:pPr>
      <w:r w:rsidRPr="00BA33AA">
        <w:rPr>
          <w:b/>
          <w:bCs/>
          <w:color w:val="000000"/>
        </w:rPr>
        <w:t>Status summary:</w:t>
      </w:r>
      <w:r w:rsidRPr="00BA33AA">
        <w:rPr>
          <w:color w:val="000000"/>
        </w:rPr>
        <w:br/>
      </w:r>
      <w:r w:rsidRPr="00BA33AA">
        <w:rPr>
          <w:rFonts w:ascii="Courier New" w:hAnsi="Courier New" w:cs="Courier New"/>
          <w:color w:val="000000"/>
          <w:sz w:val="20"/>
          <w:szCs w:val="20"/>
        </w:rPr>
        <w:t>artifacts/external_player_map_status.csv</w:t>
      </w:r>
    </w:p>
    <w:p w14:paraId="59663A1A" w14:textId="77777777" w:rsidR="00BA33AA" w:rsidRPr="00BA33AA" w:rsidRDefault="00BA33AA" w:rsidP="00BA33AA">
      <w:pPr>
        <w:numPr>
          <w:ilvl w:val="1"/>
          <w:numId w:val="362"/>
        </w:numPr>
        <w:spacing w:before="100" w:beforeAutospacing="1" w:after="100" w:afterAutospacing="1"/>
        <w:rPr>
          <w:color w:val="000000"/>
        </w:rPr>
      </w:pPr>
      <w:r w:rsidRPr="00BA33AA">
        <w:rPr>
          <w:color w:val="000000"/>
        </w:rPr>
        <w:t>Counts of:</w:t>
      </w:r>
    </w:p>
    <w:p w14:paraId="41CFECEF" w14:textId="77777777" w:rsidR="00BA33AA" w:rsidRPr="00BA33AA" w:rsidRDefault="00BA33AA" w:rsidP="00BA33AA">
      <w:pPr>
        <w:numPr>
          <w:ilvl w:val="2"/>
          <w:numId w:val="362"/>
        </w:numPr>
        <w:spacing w:before="100" w:beforeAutospacing="1" w:after="100" w:afterAutospacing="1"/>
        <w:rPr>
          <w:color w:val="000000"/>
        </w:rPr>
      </w:pPr>
      <w:r w:rsidRPr="00BA33AA">
        <w:rPr>
          <w:rFonts w:ascii="Courier New" w:hAnsi="Courier New" w:cs="Courier New"/>
          <w:color w:val="000000"/>
          <w:sz w:val="20"/>
          <w:szCs w:val="20"/>
        </w:rPr>
        <w:t>total_internal_ids</w:t>
      </w:r>
    </w:p>
    <w:p w14:paraId="60C15F78" w14:textId="77777777" w:rsidR="00BA33AA" w:rsidRPr="00BA33AA" w:rsidRDefault="00BA33AA" w:rsidP="00BA33AA">
      <w:pPr>
        <w:numPr>
          <w:ilvl w:val="2"/>
          <w:numId w:val="362"/>
        </w:numPr>
        <w:spacing w:before="100" w:beforeAutospacing="1" w:after="100" w:afterAutospacing="1"/>
        <w:rPr>
          <w:color w:val="000000"/>
        </w:rPr>
      </w:pPr>
      <w:r w:rsidRPr="00BA33AA">
        <w:rPr>
          <w:rFonts w:ascii="Courier New" w:hAnsi="Courier New" w:cs="Courier New"/>
          <w:color w:val="000000"/>
          <w:sz w:val="20"/>
          <w:szCs w:val="20"/>
        </w:rPr>
        <w:t>suggested_or_existing</w:t>
      </w:r>
      <w:r w:rsidRPr="00BA33AA">
        <w:rPr>
          <w:color w:val="000000"/>
        </w:rPr>
        <w:t> (mapped)</w:t>
      </w:r>
    </w:p>
    <w:p w14:paraId="757865D8" w14:textId="77777777" w:rsidR="00BA33AA" w:rsidRPr="00BA33AA" w:rsidRDefault="00BA33AA" w:rsidP="00BA33AA">
      <w:pPr>
        <w:numPr>
          <w:ilvl w:val="2"/>
          <w:numId w:val="362"/>
        </w:numPr>
        <w:spacing w:before="100" w:beforeAutospacing="1" w:after="100" w:afterAutospacing="1"/>
        <w:rPr>
          <w:color w:val="000000"/>
        </w:rPr>
      </w:pPr>
      <w:r w:rsidRPr="00BA33AA">
        <w:rPr>
          <w:rFonts w:ascii="Courier New" w:hAnsi="Courier New" w:cs="Courier New"/>
          <w:color w:val="000000"/>
          <w:sz w:val="20"/>
          <w:szCs w:val="20"/>
        </w:rPr>
        <w:t>remaining_blank</w:t>
      </w:r>
      <w:r w:rsidRPr="00BA33AA">
        <w:rPr>
          <w:color w:val="000000"/>
        </w:rPr>
        <w:t> (still unmapped)</w:t>
      </w:r>
    </w:p>
    <w:p w14:paraId="26E7F4D9" w14:textId="77777777" w:rsidR="00BA33AA" w:rsidRPr="00BA33AA" w:rsidRDefault="00A2680B" w:rsidP="00BA33AA">
      <w:r>
        <w:pict w14:anchorId="12E6F393">
          <v:rect id="Rectangle 7945" o:spid="_x0000_s136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2BA8F988" w14:textId="77777777" w:rsidR="00BA33AA" w:rsidRPr="00BA33AA" w:rsidRDefault="00BA33AA" w:rsidP="00BA33AA">
      <w:pPr>
        <w:spacing w:before="100" w:beforeAutospacing="1" w:after="100" w:afterAutospacing="1"/>
        <w:outlineLvl w:val="1"/>
        <w:rPr>
          <w:b/>
          <w:bCs/>
          <w:color w:val="000000"/>
          <w:sz w:val="36"/>
          <w:szCs w:val="36"/>
        </w:rPr>
      </w:pPr>
      <w:r w:rsidRPr="00BA33AA">
        <w:rPr>
          <w:b/>
          <w:bCs/>
          <w:color w:val="000000"/>
          <w:sz w:val="36"/>
          <w:szCs w:val="36"/>
        </w:rPr>
        <w:t>How it works</w:t>
      </w:r>
    </w:p>
    <w:p w14:paraId="0C79A1F0" w14:textId="77777777" w:rsidR="00BA33AA" w:rsidRPr="00BA33AA" w:rsidRDefault="00BA33AA" w:rsidP="00BA33AA">
      <w:pPr>
        <w:spacing w:before="100" w:beforeAutospacing="1" w:after="100" w:afterAutospacing="1"/>
        <w:outlineLvl w:val="2"/>
        <w:rPr>
          <w:b/>
          <w:bCs/>
          <w:color w:val="000000"/>
          <w:sz w:val="27"/>
          <w:szCs w:val="27"/>
        </w:rPr>
      </w:pPr>
      <w:r w:rsidRPr="00BA33AA">
        <w:rPr>
          <w:b/>
          <w:bCs/>
          <w:color w:val="000000"/>
          <w:sz w:val="27"/>
          <w:szCs w:val="27"/>
        </w:rPr>
        <w:t>1. Setup &amp; helpers</w:t>
      </w:r>
    </w:p>
    <w:p w14:paraId="31462B43" w14:textId="77777777" w:rsidR="00BA33AA" w:rsidRPr="00BA33AA" w:rsidRDefault="00BA33AA" w:rsidP="00BA33AA">
      <w:pPr>
        <w:numPr>
          <w:ilvl w:val="0"/>
          <w:numId w:val="363"/>
        </w:numPr>
        <w:spacing w:before="100" w:beforeAutospacing="1" w:after="100" w:afterAutospacing="1"/>
        <w:rPr>
          <w:color w:val="000000"/>
        </w:rPr>
      </w:pPr>
      <w:r w:rsidRPr="00BA33AA">
        <w:rPr>
          <w:color w:val="000000"/>
        </w:rPr>
        <w:t>Sets R options; loads </w:t>
      </w:r>
      <w:r w:rsidRPr="00BA33AA">
        <w:rPr>
          <w:rFonts w:ascii="Courier New" w:hAnsi="Courier New" w:cs="Courier New"/>
          <w:color w:val="000000"/>
          <w:sz w:val="20"/>
          <w:szCs w:val="20"/>
        </w:rPr>
        <w:t>tidyverse</w:t>
      </w:r>
      <w:r w:rsidRPr="00BA33AA">
        <w:rPr>
          <w:color w:val="000000"/>
        </w:rPr>
        <w:t>, </w:t>
      </w:r>
      <w:r w:rsidRPr="00BA33AA">
        <w:rPr>
          <w:rFonts w:ascii="Courier New" w:hAnsi="Courier New" w:cs="Courier New"/>
          <w:color w:val="000000"/>
          <w:sz w:val="20"/>
          <w:szCs w:val="20"/>
        </w:rPr>
        <w:t>readr</w:t>
      </w:r>
      <w:r w:rsidRPr="00BA33AA">
        <w:rPr>
          <w:color w:val="000000"/>
        </w:rPr>
        <w:t>, </w:t>
      </w:r>
      <w:r w:rsidRPr="00BA33AA">
        <w:rPr>
          <w:rFonts w:ascii="Courier New" w:hAnsi="Courier New" w:cs="Courier New"/>
          <w:color w:val="000000"/>
          <w:sz w:val="20"/>
          <w:szCs w:val="20"/>
        </w:rPr>
        <w:t>janitor</w:t>
      </w:r>
      <w:r w:rsidRPr="00BA33AA">
        <w:rPr>
          <w:color w:val="000000"/>
        </w:rPr>
        <w:t>, </w:t>
      </w:r>
      <w:r w:rsidRPr="00BA33AA">
        <w:rPr>
          <w:rFonts w:ascii="Courier New" w:hAnsi="Courier New" w:cs="Courier New"/>
          <w:color w:val="000000"/>
          <w:sz w:val="20"/>
          <w:szCs w:val="20"/>
        </w:rPr>
        <w:t>stringr</w:t>
      </w:r>
      <w:r w:rsidRPr="00BA33AA">
        <w:rPr>
          <w:color w:val="000000"/>
        </w:rPr>
        <w:t>, </w:t>
      </w:r>
      <w:r w:rsidRPr="00BA33AA">
        <w:rPr>
          <w:rFonts w:ascii="Courier New" w:hAnsi="Courier New" w:cs="Courier New"/>
          <w:color w:val="000000"/>
          <w:sz w:val="20"/>
          <w:szCs w:val="20"/>
        </w:rPr>
        <w:t>rlang</w:t>
      </w:r>
      <w:r w:rsidRPr="00BA33AA">
        <w:rPr>
          <w:color w:val="000000"/>
        </w:rPr>
        <w:t>.</w:t>
      </w:r>
    </w:p>
    <w:p w14:paraId="6BF67038" w14:textId="77777777" w:rsidR="00BA33AA" w:rsidRPr="00BA33AA" w:rsidRDefault="00BA33AA" w:rsidP="00BA33AA">
      <w:pPr>
        <w:numPr>
          <w:ilvl w:val="0"/>
          <w:numId w:val="363"/>
        </w:numPr>
        <w:spacing w:before="100" w:beforeAutospacing="1" w:after="100" w:afterAutospacing="1"/>
        <w:rPr>
          <w:color w:val="000000"/>
        </w:rPr>
      </w:pPr>
      <w:r w:rsidRPr="00BA33AA">
        <w:rPr>
          <w:color w:val="000000"/>
        </w:rPr>
        <w:t>Ensures </w:t>
      </w:r>
      <w:r w:rsidRPr="00BA33AA">
        <w:rPr>
          <w:b/>
          <w:bCs/>
          <w:color w:val="000000"/>
        </w:rPr>
        <w:t>stringdist</w:t>
      </w:r>
      <w:r w:rsidRPr="00BA33AA">
        <w:rPr>
          <w:color w:val="000000"/>
        </w:rPr>
        <w:t> is installed &amp; loaded (for fuzzy matching).</w:t>
      </w:r>
    </w:p>
    <w:p w14:paraId="683C0E1A" w14:textId="77777777" w:rsidR="00BA33AA" w:rsidRPr="00BA33AA" w:rsidRDefault="00BA33AA" w:rsidP="00BA33AA">
      <w:pPr>
        <w:numPr>
          <w:ilvl w:val="0"/>
          <w:numId w:val="363"/>
        </w:numPr>
        <w:spacing w:before="100" w:beforeAutospacing="1" w:after="100" w:afterAutospacing="1"/>
        <w:rPr>
          <w:color w:val="000000"/>
        </w:rPr>
      </w:pPr>
      <w:r w:rsidRPr="00BA33AA">
        <w:rPr>
          <w:color w:val="000000"/>
        </w:rPr>
        <w:t>Defines directory helper </w:t>
      </w:r>
      <w:r w:rsidRPr="00BA33AA">
        <w:rPr>
          <w:rFonts w:ascii="Courier New" w:hAnsi="Courier New" w:cs="Courier New"/>
          <w:color w:val="000000"/>
          <w:sz w:val="20"/>
          <w:szCs w:val="20"/>
        </w:rPr>
        <w:t>B()</w:t>
      </w:r>
      <w:r w:rsidRPr="00BA33AA">
        <w:rPr>
          <w:color w:val="000000"/>
        </w:rPr>
        <w:t> and </w:t>
      </w:r>
      <w:r w:rsidRPr="00BA33AA">
        <w:rPr>
          <w:rFonts w:ascii="Courier New" w:hAnsi="Courier New" w:cs="Courier New"/>
          <w:color w:val="000000"/>
          <w:sz w:val="20"/>
          <w:szCs w:val="20"/>
        </w:rPr>
        <w:t>DIRS</w:t>
      </w:r>
      <w:r w:rsidRPr="00BA33AA">
        <w:rPr>
          <w:color w:val="000000"/>
        </w:rPr>
        <w:t> (</w:t>
      </w:r>
      <w:r w:rsidRPr="00BA33AA">
        <w:rPr>
          <w:rFonts w:ascii="Courier New" w:hAnsi="Courier New" w:cs="Courier New"/>
          <w:color w:val="000000"/>
          <w:sz w:val="20"/>
          <w:szCs w:val="20"/>
        </w:rPr>
        <w:t>data</w:t>
      </w:r>
      <w:r w:rsidRPr="00BA33AA">
        <w:rPr>
          <w:color w:val="000000"/>
        </w:rPr>
        <w:t>, </w:t>
      </w:r>
      <w:r w:rsidRPr="00BA33AA">
        <w:rPr>
          <w:rFonts w:ascii="Courier New" w:hAnsi="Courier New" w:cs="Courier New"/>
          <w:color w:val="000000"/>
          <w:sz w:val="20"/>
          <w:szCs w:val="20"/>
        </w:rPr>
        <w:t>train</w:t>
      </w:r>
      <w:r w:rsidRPr="00BA33AA">
        <w:rPr>
          <w:color w:val="000000"/>
        </w:rPr>
        <w:t>, </w:t>
      </w:r>
      <w:r w:rsidRPr="00BA33AA">
        <w:rPr>
          <w:rFonts w:ascii="Courier New" w:hAnsi="Courier New" w:cs="Courier New"/>
          <w:color w:val="000000"/>
          <w:sz w:val="20"/>
          <w:szCs w:val="20"/>
        </w:rPr>
        <w:t>artifacts</w:t>
      </w:r>
      <w:r w:rsidRPr="00BA33AA">
        <w:rPr>
          <w:color w:val="000000"/>
        </w:rPr>
        <w:t>, </w:t>
      </w:r>
      <w:r w:rsidRPr="00BA33AA">
        <w:rPr>
          <w:rFonts w:ascii="Courier New" w:hAnsi="Courier New" w:cs="Courier New"/>
          <w:color w:val="000000"/>
          <w:sz w:val="20"/>
          <w:szCs w:val="20"/>
        </w:rPr>
        <w:t>artifacts/external_raw</w:t>
      </w:r>
      <w:r w:rsidRPr="00BA33AA">
        <w:rPr>
          <w:color w:val="000000"/>
        </w:rPr>
        <w:t>).</w:t>
      </w:r>
    </w:p>
    <w:p w14:paraId="62F5DBBA" w14:textId="77777777" w:rsidR="00BA33AA" w:rsidRPr="00BA33AA" w:rsidRDefault="00BA33AA" w:rsidP="00BA33AA">
      <w:pPr>
        <w:numPr>
          <w:ilvl w:val="0"/>
          <w:numId w:val="363"/>
        </w:numPr>
        <w:spacing w:before="100" w:beforeAutospacing="1" w:after="100" w:afterAutospacing="1"/>
        <w:rPr>
          <w:color w:val="000000"/>
        </w:rPr>
      </w:pPr>
      <w:r w:rsidRPr="00BA33AA">
        <w:rPr>
          <w:color w:val="000000"/>
        </w:rPr>
        <w:t>Key helper functions:</w:t>
      </w:r>
    </w:p>
    <w:p w14:paraId="0CFB5813" w14:textId="77777777" w:rsidR="00BA33AA" w:rsidRPr="00BA33AA" w:rsidRDefault="00BA33AA" w:rsidP="00BA33AA">
      <w:pPr>
        <w:numPr>
          <w:ilvl w:val="1"/>
          <w:numId w:val="363"/>
        </w:numPr>
        <w:spacing w:before="100" w:beforeAutospacing="1" w:after="100" w:afterAutospacing="1"/>
        <w:rPr>
          <w:color w:val="000000"/>
        </w:rPr>
      </w:pPr>
      <w:r w:rsidRPr="00BA33AA">
        <w:rPr>
          <w:rFonts w:ascii="Courier New" w:hAnsi="Courier New" w:cs="Courier New"/>
          <w:color w:val="000000"/>
          <w:sz w:val="20"/>
          <w:szCs w:val="20"/>
        </w:rPr>
        <w:t>read_csv_clean(path)</w:t>
      </w:r>
      <w:r w:rsidRPr="00BA33AA">
        <w:rPr>
          <w:color w:val="000000"/>
        </w:rPr>
        <w:t> – quiet CSV read + </w:t>
      </w:r>
      <w:r w:rsidRPr="00BA33AA">
        <w:rPr>
          <w:rFonts w:ascii="Courier New" w:hAnsi="Courier New" w:cs="Courier New"/>
          <w:color w:val="000000"/>
          <w:sz w:val="20"/>
          <w:szCs w:val="20"/>
        </w:rPr>
        <w:t>clean_names()</w:t>
      </w:r>
      <w:r w:rsidRPr="00BA33AA">
        <w:rPr>
          <w:color w:val="000000"/>
        </w:rPr>
        <w:t>.</w:t>
      </w:r>
    </w:p>
    <w:p w14:paraId="216E7ACA" w14:textId="77777777" w:rsidR="00BA33AA" w:rsidRPr="00BA33AA" w:rsidRDefault="00BA33AA" w:rsidP="00BA33AA">
      <w:pPr>
        <w:numPr>
          <w:ilvl w:val="1"/>
          <w:numId w:val="363"/>
        </w:numPr>
        <w:spacing w:before="100" w:beforeAutospacing="1" w:after="100" w:afterAutospacing="1"/>
        <w:rPr>
          <w:color w:val="000000"/>
        </w:rPr>
      </w:pPr>
      <w:r w:rsidRPr="00BA33AA">
        <w:rPr>
          <w:rFonts w:ascii="Courier New" w:hAnsi="Courier New" w:cs="Courier New"/>
          <w:color w:val="000000"/>
          <w:sz w:val="20"/>
          <w:szCs w:val="20"/>
        </w:rPr>
        <w:t>rename_if_exists(df, from, to)</w:t>
      </w:r>
      <w:r w:rsidRPr="00BA33AA">
        <w:rPr>
          <w:color w:val="000000"/>
        </w:rPr>
        <w:t> – standardizes ID columns.</w:t>
      </w:r>
    </w:p>
    <w:p w14:paraId="26695F77" w14:textId="77777777" w:rsidR="00BA33AA" w:rsidRPr="00BA33AA" w:rsidRDefault="00BA33AA" w:rsidP="00BA33AA">
      <w:pPr>
        <w:numPr>
          <w:ilvl w:val="1"/>
          <w:numId w:val="363"/>
        </w:numPr>
        <w:spacing w:before="100" w:beforeAutospacing="1" w:after="100" w:afterAutospacing="1"/>
        <w:rPr>
          <w:color w:val="000000"/>
        </w:rPr>
      </w:pPr>
      <w:r w:rsidRPr="00BA33AA">
        <w:rPr>
          <w:rFonts w:ascii="Courier New" w:hAnsi="Courier New" w:cs="Courier New"/>
          <w:color w:val="000000"/>
          <w:sz w:val="20"/>
          <w:szCs w:val="20"/>
        </w:rPr>
        <w:t>norm_name(x)</w:t>
      </w:r>
      <w:r w:rsidRPr="00BA33AA">
        <w:rPr>
          <w:color w:val="000000"/>
        </w:rPr>
        <w:t> – uppercase, strip suffixes (JR/SR/II/III/IV), remove punctuation, collapse whitespace (so “Stefon Diggs Jr.” → “STEFON DIGGS”).</w:t>
      </w:r>
    </w:p>
    <w:p w14:paraId="33802808" w14:textId="77777777" w:rsidR="00BA33AA" w:rsidRPr="00BA33AA" w:rsidRDefault="00BA33AA" w:rsidP="00BA33AA">
      <w:pPr>
        <w:numPr>
          <w:ilvl w:val="1"/>
          <w:numId w:val="363"/>
        </w:numPr>
        <w:spacing w:before="100" w:beforeAutospacing="1" w:after="100" w:afterAutospacing="1"/>
        <w:rPr>
          <w:color w:val="000000"/>
        </w:rPr>
      </w:pPr>
      <w:r w:rsidRPr="00BA33AA">
        <w:rPr>
          <w:rFonts w:ascii="Courier New" w:hAnsi="Courier New" w:cs="Courier New"/>
          <w:color w:val="000000"/>
          <w:sz w:val="20"/>
          <w:szCs w:val="20"/>
        </w:rPr>
        <w:t>mode1(x)</w:t>
      </w:r>
      <w:r w:rsidRPr="00BA33AA">
        <w:rPr>
          <w:color w:val="000000"/>
        </w:rPr>
        <w:t> – most frequent non-empty value (used to collapse hints per player).</w:t>
      </w:r>
    </w:p>
    <w:p w14:paraId="568C7F8A" w14:textId="77777777" w:rsidR="00BA33AA" w:rsidRPr="00BA33AA" w:rsidRDefault="00A2680B" w:rsidP="00BA33AA">
      <w:r>
        <w:pict w14:anchorId="2AFF4363">
          <v:rect id="Rectangle 7943" o:spid="_x0000_s136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6705B9A8" w14:textId="77777777" w:rsidR="00BA33AA" w:rsidRPr="00BA33AA" w:rsidRDefault="00BA33AA" w:rsidP="00BA33AA">
      <w:pPr>
        <w:spacing w:before="100" w:beforeAutospacing="1" w:after="100" w:afterAutospacing="1"/>
        <w:outlineLvl w:val="2"/>
        <w:rPr>
          <w:b/>
          <w:bCs/>
          <w:color w:val="000000"/>
          <w:sz w:val="27"/>
          <w:szCs w:val="27"/>
        </w:rPr>
      </w:pPr>
      <w:r w:rsidRPr="00BA33AA">
        <w:rPr>
          <w:b/>
          <w:bCs/>
          <w:color w:val="000000"/>
          <w:sz w:val="27"/>
          <w:szCs w:val="27"/>
        </w:rPr>
        <w:t>2. Build hints from training inputs</w:t>
      </w:r>
    </w:p>
    <w:p w14:paraId="61B04AC7" w14:textId="77777777" w:rsidR="00BA33AA" w:rsidRPr="00BA33AA" w:rsidRDefault="00BA33AA" w:rsidP="00BA33AA">
      <w:pPr>
        <w:numPr>
          <w:ilvl w:val="0"/>
          <w:numId w:val="364"/>
        </w:numPr>
        <w:spacing w:before="100" w:beforeAutospacing="1" w:after="100" w:afterAutospacing="1"/>
        <w:rPr>
          <w:color w:val="000000"/>
        </w:rPr>
      </w:pPr>
      <w:r w:rsidRPr="00BA33AA">
        <w:rPr>
          <w:color w:val="000000"/>
        </w:rPr>
        <w:t>Reads all </w:t>
      </w:r>
      <w:r w:rsidRPr="00BA33AA">
        <w:rPr>
          <w:rFonts w:ascii="Courier New" w:hAnsi="Courier New" w:cs="Courier New"/>
          <w:color w:val="000000"/>
          <w:sz w:val="20"/>
          <w:szCs w:val="20"/>
        </w:rPr>
        <w:t>train/input_*.csv</w:t>
      </w:r>
      <w:r w:rsidRPr="00BA33AA">
        <w:rPr>
          <w:color w:val="000000"/>
        </w:rPr>
        <w:t> into one </w:t>
      </w:r>
      <w:r w:rsidRPr="00BA33AA">
        <w:rPr>
          <w:rFonts w:ascii="Courier New" w:hAnsi="Courier New" w:cs="Courier New"/>
          <w:color w:val="000000"/>
          <w:sz w:val="20"/>
          <w:szCs w:val="20"/>
        </w:rPr>
        <w:t>inp</w:t>
      </w:r>
      <w:r w:rsidRPr="00BA33AA">
        <w:rPr>
          <w:color w:val="000000"/>
        </w:rPr>
        <w:t>.</w:t>
      </w:r>
    </w:p>
    <w:p w14:paraId="4331B1F3" w14:textId="77777777" w:rsidR="00BA33AA" w:rsidRPr="00BA33AA" w:rsidRDefault="00BA33AA" w:rsidP="00BA33AA">
      <w:pPr>
        <w:numPr>
          <w:ilvl w:val="0"/>
          <w:numId w:val="364"/>
        </w:numPr>
        <w:spacing w:before="100" w:beforeAutospacing="1" w:after="100" w:afterAutospacing="1"/>
        <w:rPr>
          <w:color w:val="000000"/>
        </w:rPr>
      </w:pPr>
      <w:r w:rsidRPr="00BA33AA">
        <w:rPr>
          <w:color w:val="000000"/>
        </w:rPr>
        <w:t>Renames </w:t>
      </w:r>
      <w:r w:rsidRPr="00BA33AA">
        <w:rPr>
          <w:rFonts w:ascii="Courier New" w:hAnsi="Courier New" w:cs="Courier New"/>
          <w:color w:val="000000"/>
          <w:sz w:val="20"/>
          <w:szCs w:val="20"/>
        </w:rPr>
        <w:t>nflid</w:t>
      </w:r>
      <w:r w:rsidRPr="00BA33AA">
        <w:rPr>
          <w:color w:val="000000"/>
        </w:rPr>
        <w:t> / </w:t>
      </w:r>
      <w:r w:rsidRPr="00BA33AA">
        <w:rPr>
          <w:rFonts w:ascii="Courier New" w:hAnsi="Courier New" w:cs="Courier New"/>
          <w:color w:val="000000"/>
          <w:sz w:val="20"/>
          <w:szCs w:val="20"/>
        </w:rPr>
        <w:t>player_id</w:t>
      </w:r>
      <w:r w:rsidRPr="00BA33AA">
        <w:rPr>
          <w:color w:val="000000"/>
        </w:rPr>
        <w:t> to </w:t>
      </w:r>
      <w:r w:rsidRPr="00BA33AA">
        <w:rPr>
          <w:rFonts w:ascii="Courier New" w:hAnsi="Courier New" w:cs="Courier New"/>
          <w:color w:val="000000"/>
          <w:sz w:val="20"/>
          <w:szCs w:val="20"/>
        </w:rPr>
        <w:t>nfl_id</w:t>
      </w:r>
      <w:r w:rsidRPr="00BA33AA">
        <w:rPr>
          <w:color w:val="000000"/>
        </w:rPr>
        <w:t> if present; errors if it can’t find any such column.</w:t>
      </w:r>
    </w:p>
    <w:p w14:paraId="64848234" w14:textId="77777777" w:rsidR="00BA33AA" w:rsidRPr="00BA33AA" w:rsidRDefault="00BA33AA" w:rsidP="00BA33AA">
      <w:pPr>
        <w:numPr>
          <w:ilvl w:val="0"/>
          <w:numId w:val="364"/>
        </w:numPr>
        <w:spacing w:before="100" w:beforeAutospacing="1" w:after="100" w:afterAutospacing="1"/>
        <w:rPr>
          <w:color w:val="000000"/>
        </w:rPr>
      </w:pPr>
      <w:r w:rsidRPr="00BA33AA">
        <w:rPr>
          <w:color w:val="000000"/>
        </w:rPr>
        <w:t>Finds hint columns:</w:t>
      </w:r>
    </w:p>
    <w:p w14:paraId="4A83F74E" w14:textId="77777777" w:rsidR="00BA33AA" w:rsidRPr="00BA33AA" w:rsidRDefault="00BA33AA" w:rsidP="00BA33AA">
      <w:pPr>
        <w:numPr>
          <w:ilvl w:val="1"/>
          <w:numId w:val="364"/>
        </w:numPr>
        <w:spacing w:before="100" w:beforeAutospacing="1" w:after="100" w:afterAutospacing="1"/>
        <w:rPr>
          <w:color w:val="000000"/>
        </w:rPr>
      </w:pPr>
      <w:r w:rsidRPr="00BA33AA">
        <w:rPr>
          <w:color w:val="000000"/>
        </w:rPr>
        <w:t>Name columns: anything with </w:t>
      </w:r>
      <w:r w:rsidRPr="00BA33AA">
        <w:rPr>
          <w:rFonts w:ascii="Courier New" w:hAnsi="Courier New" w:cs="Courier New"/>
          <w:color w:val="000000"/>
          <w:sz w:val="20"/>
          <w:szCs w:val="20"/>
        </w:rPr>
        <w:t>player_to_predict</w:t>
      </w:r>
      <w:r w:rsidRPr="00BA33AA">
        <w:rPr>
          <w:color w:val="000000"/>
        </w:rPr>
        <w:t>, </w:t>
      </w:r>
      <w:r w:rsidRPr="00BA33AA">
        <w:rPr>
          <w:rFonts w:ascii="Courier New" w:hAnsi="Courier New" w:cs="Courier New"/>
          <w:color w:val="000000"/>
          <w:sz w:val="20"/>
          <w:szCs w:val="20"/>
        </w:rPr>
        <w:t>display</w:t>
      </w:r>
      <w:r w:rsidRPr="00BA33AA">
        <w:rPr>
          <w:color w:val="000000"/>
        </w:rPr>
        <w:t>, or </w:t>
      </w:r>
      <w:r w:rsidRPr="00BA33AA">
        <w:rPr>
          <w:rFonts w:ascii="Courier New" w:hAnsi="Courier New" w:cs="Courier New"/>
          <w:color w:val="000000"/>
          <w:sz w:val="20"/>
          <w:szCs w:val="20"/>
        </w:rPr>
        <w:t>name</w:t>
      </w:r>
      <w:r w:rsidRPr="00BA33AA">
        <w:rPr>
          <w:color w:val="000000"/>
        </w:rPr>
        <w:t> in the name.</w:t>
      </w:r>
    </w:p>
    <w:p w14:paraId="43B35330" w14:textId="77777777" w:rsidR="00BA33AA" w:rsidRPr="00BA33AA" w:rsidRDefault="00BA33AA" w:rsidP="00BA33AA">
      <w:pPr>
        <w:numPr>
          <w:ilvl w:val="1"/>
          <w:numId w:val="364"/>
        </w:numPr>
        <w:spacing w:before="100" w:beforeAutospacing="1" w:after="100" w:afterAutospacing="1"/>
        <w:rPr>
          <w:color w:val="000000"/>
        </w:rPr>
      </w:pPr>
      <w:r w:rsidRPr="00BA33AA">
        <w:rPr>
          <w:color w:val="000000"/>
        </w:rPr>
        <w:t>Team columns: </w:t>
      </w:r>
      <w:r w:rsidRPr="00BA33AA">
        <w:rPr>
          <w:rFonts w:ascii="Courier New" w:hAnsi="Courier New" w:cs="Courier New"/>
          <w:color w:val="000000"/>
          <w:sz w:val="20"/>
          <w:szCs w:val="20"/>
        </w:rPr>
        <w:t>team</w:t>
      </w:r>
      <w:r w:rsidRPr="00BA33AA">
        <w:rPr>
          <w:color w:val="000000"/>
        </w:rPr>
        <w:t>, </w:t>
      </w:r>
      <w:r w:rsidRPr="00BA33AA">
        <w:rPr>
          <w:rFonts w:ascii="Courier New" w:hAnsi="Courier New" w:cs="Courier New"/>
          <w:color w:val="000000"/>
          <w:sz w:val="20"/>
          <w:szCs w:val="20"/>
        </w:rPr>
        <w:t>defense_team</w:t>
      </w:r>
      <w:r w:rsidRPr="00BA33AA">
        <w:rPr>
          <w:color w:val="000000"/>
        </w:rPr>
        <w:t>, or </w:t>
      </w:r>
      <w:r w:rsidRPr="00BA33AA">
        <w:rPr>
          <w:rFonts w:ascii="Courier New" w:hAnsi="Courier New" w:cs="Courier New"/>
          <w:color w:val="000000"/>
          <w:sz w:val="20"/>
          <w:szCs w:val="20"/>
        </w:rPr>
        <w:t>offense_team</w:t>
      </w:r>
      <w:r w:rsidRPr="00BA33AA">
        <w:rPr>
          <w:color w:val="000000"/>
        </w:rPr>
        <w:t>.</w:t>
      </w:r>
    </w:p>
    <w:p w14:paraId="518B28D6" w14:textId="77777777" w:rsidR="00BA33AA" w:rsidRPr="00BA33AA" w:rsidRDefault="00BA33AA" w:rsidP="00BA33AA">
      <w:pPr>
        <w:numPr>
          <w:ilvl w:val="0"/>
          <w:numId w:val="364"/>
        </w:numPr>
        <w:spacing w:before="100" w:beforeAutospacing="1" w:after="100" w:afterAutospacing="1"/>
        <w:rPr>
          <w:color w:val="000000"/>
        </w:rPr>
      </w:pPr>
      <w:r w:rsidRPr="00BA33AA">
        <w:rPr>
          <w:color w:val="000000"/>
        </w:rPr>
        <w:t>For each row:</w:t>
      </w:r>
    </w:p>
    <w:p w14:paraId="62AA6FC2" w14:textId="77777777" w:rsidR="00BA33AA" w:rsidRPr="00BA33AA" w:rsidRDefault="00BA33AA" w:rsidP="00BA33AA">
      <w:pPr>
        <w:numPr>
          <w:ilvl w:val="1"/>
          <w:numId w:val="364"/>
        </w:numPr>
        <w:spacing w:before="100" w:beforeAutospacing="1" w:after="100" w:afterAutospacing="1"/>
        <w:rPr>
          <w:color w:val="000000"/>
        </w:rPr>
      </w:pPr>
      <w:r w:rsidRPr="00BA33AA">
        <w:rPr>
          <w:color w:val="000000"/>
        </w:rPr>
        <w:t>Concatenates all name columns into a single </w:t>
      </w:r>
      <w:r w:rsidRPr="00BA33AA">
        <w:rPr>
          <w:rFonts w:ascii="Courier New" w:hAnsi="Courier New" w:cs="Courier New"/>
          <w:color w:val="000000"/>
          <w:sz w:val="20"/>
          <w:szCs w:val="20"/>
        </w:rPr>
        <w:t>player_name_hint</w:t>
      </w:r>
      <w:r w:rsidRPr="00BA33AA">
        <w:rPr>
          <w:color w:val="000000"/>
        </w:rPr>
        <w:t> like </w:t>
      </w:r>
      <w:r w:rsidRPr="00BA33AA">
        <w:rPr>
          <w:rFonts w:ascii="Courier New" w:hAnsi="Courier New" w:cs="Courier New"/>
          <w:color w:val="000000"/>
          <w:sz w:val="20"/>
          <w:szCs w:val="20"/>
        </w:rPr>
        <w:t>"Stefon Diggs / S. Diggs"</w:t>
      </w:r>
      <w:r w:rsidRPr="00BA33AA">
        <w:rPr>
          <w:color w:val="000000"/>
        </w:rPr>
        <w:t>.</w:t>
      </w:r>
    </w:p>
    <w:p w14:paraId="3F8E5366" w14:textId="77777777" w:rsidR="00BA33AA" w:rsidRPr="00BA33AA" w:rsidRDefault="00BA33AA" w:rsidP="00BA33AA">
      <w:pPr>
        <w:numPr>
          <w:ilvl w:val="1"/>
          <w:numId w:val="364"/>
        </w:numPr>
        <w:spacing w:before="100" w:beforeAutospacing="1" w:after="100" w:afterAutospacing="1"/>
        <w:rPr>
          <w:color w:val="000000"/>
        </w:rPr>
      </w:pPr>
      <w:r w:rsidRPr="00BA33AA">
        <w:rPr>
          <w:color w:val="000000"/>
        </w:rPr>
        <w:t>Takes a team hint from the first team column (if any).</w:t>
      </w:r>
    </w:p>
    <w:p w14:paraId="52223570" w14:textId="77777777" w:rsidR="00BA33AA" w:rsidRPr="00BA33AA" w:rsidRDefault="00BA33AA" w:rsidP="00BA33AA">
      <w:pPr>
        <w:numPr>
          <w:ilvl w:val="0"/>
          <w:numId w:val="364"/>
        </w:numPr>
        <w:spacing w:before="100" w:beforeAutospacing="1" w:after="100" w:afterAutospacing="1"/>
        <w:rPr>
          <w:color w:val="000000"/>
        </w:rPr>
      </w:pPr>
      <w:r w:rsidRPr="00BA33AA">
        <w:rPr>
          <w:color w:val="000000"/>
        </w:rPr>
        <w:t>Collapses to one row per </w:t>
      </w:r>
      <w:r w:rsidRPr="00BA33AA">
        <w:rPr>
          <w:b/>
          <w:bCs/>
          <w:color w:val="000000"/>
        </w:rPr>
        <w:t>internal </w:t>
      </w:r>
      <w:r w:rsidRPr="00BA33AA">
        <w:rPr>
          <w:rFonts w:ascii="Courier New" w:hAnsi="Courier New" w:cs="Courier New"/>
          <w:b/>
          <w:bCs/>
          <w:color w:val="000000"/>
          <w:sz w:val="20"/>
          <w:szCs w:val="20"/>
        </w:rPr>
        <w:t>nfl_id</w:t>
      </w:r>
      <w:r w:rsidRPr="00BA33AA">
        <w:rPr>
          <w:color w:val="000000"/>
        </w:rPr>
        <w:t>:</w:t>
      </w:r>
    </w:p>
    <w:p w14:paraId="0568EB2C" w14:textId="77777777" w:rsidR="00BA33AA" w:rsidRPr="00BA33AA" w:rsidRDefault="00BA33AA" w:rsidP="00BA33AA">
      <w:pPr>
        <w:numPr>
          <w:ilvl w:val="0"/>
          <w:numId w:val="36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hints &lt;- tibble(</w:t>
      </w:r>
    </w:p>
    <w:p w14:paraId="2512B687" w14:textId="77777777" w:rsidR="00BA33AA" w:rsidRPr="00BA33AA" w:rsidRDefault="00BA33AA" w:rsidP="00BA33AA">
      <w:pPr>
        <w:numPr>
          <w:ilvl w:val="0"/>
          <w:numId w:val="36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internal_nfl_id,</w:t>
      </w:r>
    </w:p>
    <w:p w14:paraId="59F10DB7" w14:textId="77777777" w:rsidR="00BA33AA" w:rsidRPr="00BA33AA" w:rsidRDefault="00BA33AA" w:rsidP="00BA33AA">
      <w:pPr>
        <w:numPr>
          <w:ilvl w:val="0"/>
          <w:numId w:val="36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player_name_hint,</w:t>
      </w:r>
    </w:p>
    <w:p w14:paraId="0FA819EC" w14:textId="77777777" w:rsidR="00BA33AA" w:rsidRPr="00BA33AA" w:rsidRDefault="00BA33AA" w:rsidP="00BA33AA">
      <w:pPr>
        <w:numPr>
          <w:ilvl w:val="0"/>
          <w:numId w:val="36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team_hint</w:t>
      </w:r>
    </w:p>
    <w:p w14:paraId="3EF7308D" w14:textId="77777777" w:rsidR="00BA33AA" w:rsidRPr="00BA33AA" w:rsidRDefault="00BA33AA" w:rsidP="00BA33AA">
      <w:pPr>
        <w:numPr>
          <w:ilvl w:val="0"/>
          <w:numId w:val="36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%&gt;%</w:t>
      </w:r>
    </w:p>
    <w:p w14:paraId="2C0E6572" w14:textId="77777777" w:rsidR="00BA33AA" w:rsidRPr="00BA33AA" w:rsidRDefault="00BA33AA" w:rsidP="00BA33AA">
      <w:pPr>
        <w:numPr>
          <w:ilvl w:val="0"/>
          <w:numId w:val="36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group_by(internal_nfl_id) %&gt;%</w:t>
      </w:r>
    </w:p>
    <w:p w14:paraId="3F56802F" w14:textId="77777777" w:rsidR="00BA33AA" w:rsidRPr="00BA33AA" w:rsidRDefault="00BA33AA" w:rsidP="00BA33AA">
      <w:pPr>
        <w:numPr>
          <w:ilvl w:val="0"/>
          <w:numId w:val="36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summarise(across(everything(), mode1))</w:t>
      </w:r>
    </w:p>
    <w:p w14:paraId="748066A2" w14:textId="77777777" w:rsidR="00BA33AA" w:rsidRPr="00BA33AA" w:rsidRDefault="00BA33AA" w:rsidP="00BA33AA">
      <w:pPr>
        <w:spacing w:before="100" w:beforeAutospacing="1" w:after="100" w:afterAutospacing="1"/>
        <w:rPr>
          <w:color w:val="000000"/>
        </w:rPr>
      </w:pPr>
      <w:r w:rsidRPr="00BA33AA">
        <w:rPr>
          <w:color w:val="000000"/>
        </w:rPr>
        <w:t>So each internal ID has a single </w:t>
      </w:r>
      <w:r w:rsidRPr="00BA33AA">
        <w:rPr>
          <w:b/>
          <w:bCs/>
          <w:color w:val="000000"/>
        </w:rPr>
        <w:t>best-guess name</w:t>
      </w:r>
      <w:r w:rsidRPr="00BA33AA">
        <w:rPr>
          <w:color w:val="000000"/>
        </w:rPr>
        <w:t> and </w:t>
      </w:r>
      <w:r w:rsidRPr="00BA33AA">
        <w:rPr>
          <w:b/>
          <w:bCs/>
          <w:color w:val="000000"/>
        </w:rPr>
        <w:t>best-guess team</w:t>
      </w:r>
      <w:r w:rsidRPr="00BA33AA">
        <w:rPr>
          <w:color w:val="000000"/>
        </w:rPr>
        <w:t>.</w:t>
      </w:r>
    </w:p>
    <w:p w14:paraId="7CEE53B4" w14:textId="77777777" w:rsidR="00BA33AA" w:rsidRPr="00BA33AA" w:rsidRDefault="00A2680B" w:rsidP="00BA33AA">
      <w:r>
        <w:pict w14:anchorId="4FA09C56">
          <v:rect id="Rectangle 7941" o:spid="_x0000_s136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5E0E0E29" w14:textId="77777777" w:rsidR="00BA33AA" w:rsidRPr="00BA33AA" w:rsidRDefault="00BA33AA" w:rsidP="00BA33AA">
      <w:pPr>
        <w:spacing w:before="100" w:beforeAutospacing="1" w:after="100" w:afterAutospacing="1"/>
        <w:outlineLvl w:val="2"/>
        <w:rPr>
          <w:b/>
          <w:bCs/>
          <w:color w:val="000000"/>
          <w:sz w:val="27"/>
          <w:szCs w:val="27"/>
        </w:rPr>
      </w:pPr>
      <w:r w:rsidRPr="00BA33AA">
        <w:rPr>
          <w:b/>
          <w:bCs/>
          <w:color w:val="000000"/>
          <w:sz w:val="27"/>
          <w:szCs w:val="27"/>
        </w:rPr>
        <w:t>3. Load public reference data</w:t>
      </w:r>
    </w:p>
    <w:p w14:paraId="5C4218C7" w14:textId="77777777" w:rsidR="00BA33AA" w:rsidRPr="00BA33AA" w:rsidRDefault="00BA33AA" w:rsidP="00BA33AA">
      <w:pPr>
        <w:numPr>
          <w:ilvl w:val="0"/>
          <w:numId w:val="365"/>
        </w:numPr>
        <w:spacing w:before="100" w:beforeAutospacing="1" w:after="100" w:afterAutospacing="1"/>
        <w:rPr>
          <w:color w:val="000000"/>
        </w:rPr>
      </w:pPr>
      <w:r w:rsidRPr="00BA33AA">
        <w:rPr>
          <w:color w:val="000000"/>
        </w:rPr>
        <w:t>Either reads cached </w:t>
      </w:r>
      <w:r w:rsidRPr="00BA33AA">
        <w:rPr>
          <w:rFonts w:ascii="Courier New" w:hAnsi="Courier New" w:cs="Courier New"/>
          <w:color w:val="000000"/>
          <w:sz w:val="20"/>
          <w:szCs w:val="20"/>
        </w:rPr>
        <w:t>players.csv</w:t>
      </w:r>
      <w:r w:rsidRPr="00BA33AA">
        <w:rPr>
          <w:color w:val="000000"/>
        </w:rPr>
        <w:t> / </w:t>
      </w:r>
      <w:r w:rsidRPr="00BA33AA">
        <w:rPr>
          <w:rFonts w:ascii="Courier New" w:hAnsi="Courier New" w:cs="Courier New"/>
          <w:color w:val="000000"/>
          <w:sz w:val="20"/>
          <w:szCs w:val="20"/>
        </w:rPr>
        <w:t>rosters.csv</w:t>
      </w:r>
      <w:r w:rsidRPr="00BA33AA">
        <w:rPr>
          <w:color w:val="000000"/>
        </w:rPr>
        <w:t>, </w:t>
      </w:r>
      <w:r w:rsidRPr="00BA33AA">
        <w:rPr>
          <w:b/>
          <w:bCs/>
          <w:color w:val="000000"/>
        </w:rPr>
        <w:t>or</w:t>
      </w:r>
      <w:r w:rsidRPr="00BA33AA">
        <w:rPr>
          <w:color w:val="000000"/>
        </w:rPr>
        <w:t> uses </w:t>
      </w:r>
      <w:r w:rsidRPr="00BA33AA">
        <w:rPr>
          <w:rFonts w:ascii="Courier New" w:hAnsi="Courier New" w:cs="Courier New"/>
          <w:color w:val="000000"/>
          <w:sz w:val="20"/>
          <w:szCs w:val="20"/>
        </w:rPr>
        <w:t>nflreadr::load_players()</w:t>
      </w:r>
      <w:r w:rsidRPr="00BA33AA">
        <w:rPr>
          <w:color w:val="000000"/>
        </w:rPr>
        <w:t> and </w:t>
      </w:r>
      <w:r w:rsidRPr="00BA33AA">
        <w:rPr>
          <w:rFonts w:ascii="Courier New" w:hAnsi="Courier New" w:cs="Courier New"/>
          <w:color w:val="000000"/>
          <w:sz w:val="20"/>
          <w:szCs w:val="20"/>
        </w:rPr>
        <w:t>load_rosters()</w:t>
      </w:r>
      <w:r w:rsidRPr="00BA33AA">
        <w:rPr>
          <w:color w:val="000000"/>
        </w:rPr>
        <w:t> for the most recent season.</w:t>
      </w:r>
    </w:p>
    <w:p w14:paraId="6EBD7AFC" w14:textId="77777777" w:rsidR="00BA33AA" w:rsidRPr="00BA33AA" w:rsidRDefault="00BA33AA" w:rsidP="00BA33AA">
      <w:pPr>
        <w:spacing w:before="100" w:beforeAutospacing="1" w:after="100" w:afterAutospacing="1"/>
        <w:rPr>
          <w:color w:val="000000"/>
        </w:rPr>
      </w:pPr>
      <w:r w:rsidRPr="00BA33AA">
        <w:rPr>
          <w:color w:val="000000"/>
        </w:rPr>
        <w:t>Builds:</w:t>
      </w:r>
    </w:p>
    <w:p w14:paraId="7623F693" w14:textId="77777777" w:rsidR="00BA33AA" w:rsidRPr="00BA33AA" w:rsidRDefault="00BA33AA" w:rsidP="00BA33AA">
      <w:pPr>
        <w:numPr>
          <w:ilvl w:val="0"/>
          <w:numId w:val="366"/>
        </w:numPr>
        <w:spacing w:before="100" w:beforeAutospacing="1" w:after="100" w:afterAutospacing="1"/>
        <w:rPr>
          <w:color w:val="000000"/>
        </w:rPr>
      </w:pPr>
      <w:r w:rsidRPr="00BA33AA">
        <w:rPr>
          <w:rFonts w:ascii="Courier New" w:hAnsi="Courier New" w:cs="Courier New"/>
          <w:color w:val="000000"/>
          <w:sz w:val="20"/>
          <w:szCs w:val="20"/>
        </w:rPr>
        <w:t>players</w:t>
      </w:r>
      <w:r w:rsidRPr="00BA33AA">
        <w:rPr>
          <w:color w:val="000000"/>
        </w:rPr>
        <w:t>:</w:t>
      </w:r>
    </w:p>
    <w:p w14:paraId="5CB76E4B" w14:textId="77777777" w:rsidR="00BA33AA" w:rsidRPr="00BA33AA" w:rsidRDefault="00BA33AA" w:rsidP="00BA33AA">
      <w:pPr>
        <w:numPr>
          <w:ilvl w:val="1"/>
          <w:numId w:val="366"/>
        </w:numPr>
        <w:spacing w:before="100" w:beforeAutospacing="1" w:after="100" w:afterAutospacing="1"/>
        <w:rPr>
          <w:color w:val="000000"/>
        </w:rPr>
      </w:pPr>
      <w:r w:rsidRPr="00BA33AA">
        <w:rPr>
          <w:rFonts w:ascii="Courier New" w:hAnsi="Courier New" w:cs="Courier New"/>
          <w:color w:val="000000"/>
          <w:sz w:val="20"/>
          <w:szCs w:val="20"/>
        </w:rPr>
        <w:t>gsis_id</w:t>
      </w:r>
      <w:r w:rsidRPr="00BA33AA">
        <w:rPr>
          <w:color w:val="000000"/>
        </w:rPr>
        <w:t>, </w:t>
      </w:r>
      <w:r w:rsidRPr="00BA33AA">
        <w:rPr>
          <w:rFonts w:ascii="Courier New" w:hAnsi="Courier New" w:cs="Courier New"/>
          <w:color w:val="000000"/>
          <w:sz w:val="20"/>
          <w:szCs w:val="20"/>
        </w:rPr>
        <w:t>nfl_id_chr</w:t>
      </w:r>
      <w:r w:rsidRPr="00BA33AA">
        <w:rPr>
          <w:color w:val="000000"/>
        </w:rPr>
        <w:t>, </w:t>
      </w:r>
      <w:r w:rsidRPr="00BA33AA">
        <w:rPr>
          <w:rFonts w:ascii="Courier New" w:hAnsi="Courier New" w:cs="Courier New"/>
          <w:color w:val="000000"/>
          <w:sz w:val="20"/>
          <w:szCs w:val="20"/>
        </w:rPr>
        <w:t>display_name</w:t>
      </w:r>
      <w:r w:rsidRPr="00BA33AA">
        <w:rPr>
          <w:color w:val="000000"/>
        </w:rPr>
        <w:t>, </w:t>
      </w:r>
      <w:r w:rsidRPr="00BA33AA">
        <w:rPr>
          <w:rFonts w:ascii="Courier New" w:hAnsi="Courier New" w:cs="Courier New"/>
          <w:color w:val="000000"/>
          <w:sz w:val="20"/>
          <w:szCs w:val="20"/>
        </w:rPr>
        <w:t>position</w:t>
      </w:r>
    </w:p>
    <w:p w14:paraId="040F2E0F" w14:textId="77777777" w:rsidR="00BA33AA" w:rsidRPr="00BA33AA" w:rsidRDefault="00BA33AA" w:rsidP="00BA33AA">
      <w:pPr>
        <w:numPr>
          <w:ilvl w:val="1"/>
          <w:numId w:val="366"/>
        </w:numPr>
        <w:spacing w:before="100" w:beforeAutospacing="1" w:after="100" w:afterAutospacing="1"/>
        <w:rPr>
          <w:color w:val="000000"/>
        </w:rPr>
      </w:pPr>
      <w:r w:rsidRPr="00BA33AA">
        <w:rPr>
          <w:rFonts w:ascii="Courier New" w:hAnsi="Courier New" w:cs="Courier New"/>
          <w:color w:val="000000"/>
          <w:sz w:val="20"/>
          <w:szCs w:val="20"/>
        </w:rPr>
        <w:t>display_name_norm</w:t>
      </w:r>
      <w:r w:rsidRPr="00BA33AA">
        <w:rPr>
          <w:color w:val="000000"/>
        </w:rPr>
        <w:t> = </w:t>
      </w:r>
      <w:r w:rsidRPr="00BA33AA">
        <w:rPr>
          <w:rFonts w:ascii="Courier New" w:hAnsi="Courier New" w:cs="Courier New"/>
          <w:color w:val="000000"/>
          <w:sz w:val="20"/>
          <w:szCs w:val="20"/>
        </w:rPr>
        <w:t>norm_name(display_name)</w:t>
      </w:r>
    </w:p>
    <w:p w14:paraId="55669DC2" w14:textId="77777777" w:rsidR="00BA33AA" w:rsidRPr="00BA33AA" w:rsidRDefault="00BA33AA" w:rsidP="00BA33AA">
      <w:pPr>
        <w:numPr>
          <w:ilvl w:val="1"/>
          <w:numId w:val="366"/>
        </w:numPr>
        <w:spacing w:before="100" w:beforeAutospacing="1" w:after="100" w:afterAutospacing="1"/>
        <w:rPr>
          <w:color w:val="000000"/>
        </w:rPr>
      </w:pPr>
      <w:r w:rsidRPr="00BA33AA">
        <w:rPr>
          <w:rFonts w:ascii="Courier New" w:hAnsi="Courier New" w:cs="Courier New"/>
          <w:color w:val="000000"/>
          <w:sz w:val="20"/>
          <w:szCs w:val="20"/>
        </w:rPr>
        <w:t>nfl_id_num_chr</w:t>
      </w:r>
      <w:r w:rsidRPr="00BA33AA">
        <w:rPr>
          <w:color w:val="000000"/>
        </w:rPr>
        <w:t> = numeric-only version of nfl_id (strip non-digits)</w:t>
      </w:r>
    </w:p>
    <w:p w14:paraId="5CBF110A" w14:textId="77777777" w:rsidR="00BA33AA" w:rsidRPr="00BA33AA" w:rsidRDefault="00BA33AA" w:rsidP="00BA33AA">
      <w:pPr>
        <w:numPr>
          <w:ilvl w:val="0"/>
          <w:numId w:val="366"/>
        </w:numPr>
        <w:spacing w:before="100" w:beforeAutospacing="1" w:after="100" w:afterAutospacing="1"/>
        <w:rPr>
          <w:color w:val="000000"/>
        </w:rPr>
      </w:pPr>
      <w:r w:rsidRPr="00BA33AA">
        <w:rPr>
          <w:rFonts w:ascii="Courier New" w:hAnsi="Courier New" w:cs="Courier New"/>
          <w:color w:val="000000"/>
          <w:sz w:val="20"/>
          <w:szCs w:val="20"/>
        </w:rPr>
        <w:t>rosters</w:t>
      </w:r>
      <w:r w:rsidRPr="00BA33AA">
        <w:rPr>
          <w:color w:val="000000"/>
        </w:rPr>
        <w:t>:</w:t>
      </w:r>
    </w:p>
    <w:p w14:paraId="28FD8640" w14:textId="77777777" w:rsidR="00BA33AA" w:rsidRPr="00BA33AA" w:rsidRDefault="00BA33AA" w:rsidP="00BA33AA">
      <w:pPr>
        <w:numPr>
          <w:ilvl w:val="1"/>
          <w:numId w:val="366"/>
        </w:numPr>
        <w:spacing w:before="100" w:beforeAutospacing="1" w:after="100" w:afterAutospacing="1"/>
        <w:rPr>
          <w:color w:val="000000"/>
        </w:rPr>
      </w:pPr>
      <w:r w:rsidRPr="00BA33AA">
        <w:rPr>
          <w:rFonts w:ascii="Courier New" w:hAnsi="Courier New" w:cs="Courier New"/>
          <w:color w:val="000000"/>
          <w:sz w:val="20"/>
          <w:szCs w:val="20"/>
        </w:rPr>
        <w:t>season</w:t>
      </w:r>
      <w:r w:rsidRPr="00BA33AA">
        <w:rPr>
          <w:color w:val="000000"/>
        </w:rPr>
        <w:t>, </w:t>
      </w:r>
      <w:r w:rsidRPr="00BA33AA">
        <w:rPr>
          <w:rFonts w:ascii="Courier New" w:hAnsi="Courier New" w:cs="Courier New"/>
          <w:color w:val="000000"/>
          <w:sz w:val="20"/>
          <w:szCs w:val="20"/>
        </w:rPr>
        <w:t>team</w:t>
      </w:r>
      <w:r w:rsidRPr="00BA33AA">
        <w:rPr>
          <w:color w:val="000000"/>
        </w:rPr>
        <w:t> (or </w:t>
      </w:r>
      <w:r w:rsidRPr="00BA33AA">
        <w:rPr>
          <w:rFonts w:ascii="Courier New" w:hAnsi="Courier New" w:cs="Courier New"/>
          <w:color w:val="000000"/>
          <w:sz w:val="20"/>
          <w:szCs w:val="20"/>
        </w:rPr>
        <w:t>team_abbr</w:t>
      </w:r>
      <w:r w:rsidRPr="00BA33AA">
        <w:rPr>
          <w:color w:val="000000"/>
        </w:rPr>
        <w:t>), </w:t>
      </w:r>
      <w:r w:rsidRPr="00BA33AA">
        <w:rPr>
          <w:rFonts w:ascii="Courier New" w:hAnsi="Courier New" w:cs="Courier New"/>
          <w:color w:val="000000"/>
          <w:sz w:val="20"/>
          <w:szCs w:val="20"/>
        </w:rPr>
        <w:t>position</w:t>
      </w:r>
      <w:r w:rsidRPr="00BA33AA">
        <w:rPr>
          <w:color w:val="000000"/>
        </w:rPr>
        <w:t>, </w:t>
      </w:r>
      <w:r w:rsidRPr="00BA33AA">
        <w:rPr>
          <w:rFonts w:ascii="Courier New" w:hAnsi="Courier New" w:cs="Courier New"/>
          <w:color w:val="000000"/>
          <w:sz w:val="20"/>
          <w:szCs w:val="20"/>
        </w:rPr>
        <w:t>gsis_id</w:t>
      </w:r>
    </w:p>
    <w:p w14:paraId="21140205" w14:textId="77777777" w:rsidR="00BA33AA" w:rsidRPr="00BA33AA" w:rsidRDefault="00BA33AA" w:rsidP="00BA33AA">
      <w:pPr>
        <w:numPr>
          <w:ilvl w:val="0"/>
          <w:numId w:val="366"/>
        </w:numPr>
        <w:spacing w:before="100" w:beforeAutospacing="1" w:after="100" w:afterAutospacing="1"/>
        <w:rPr>
          <w:color w:val="000000"/>
        </w:rPr>
      </w:pPr>
      <w:r w:rsidRPr="00BA33AA">
        <w:rPr>
          <w:rFonts w:ascii="Courier New" w:hAnsi="Courier New" w:cs="Courier New"/>
          <w:color w:val="000000"/>
          <w:sz w:val="20"/>
          <w:szCs w:val="20"/>
        </w:rPr>
        <w:t>pool</w:t>
      </w:r>
      <w:r w:rsidRPr="00BA33AA">
        <w:rPr>
          <w:color w:val="000000"/>
        </w:rPr>
        <w:t> (candidate player pool):</w:t>
      </w:r>
    </w:p>
    <w:p w14:paraId="179E3935" w14:textId="77777777" w:rsidR="00BA33AA" w:rsidRPr="00BA33AA" w:rsidRDefault="00BA33AA" w:rsidP="00BA33AA">
      <w:pPr>
        <w:numPr>
          <w:ilvl w:val="1"/>
          <w:numId w:val="366"/>
        </w:numPr>
        <w:spacing w:before="100" w:beforeAutospacing="1" w:after="100" w:afterAutospacing="1"/>
        <w:rPr>
          <w:color w:val="000000"/>
        </w:rPr>
      </w:pPr>
      <w:r w:rsidRPr="00BA33AA">
        <w:rPr>
          <w:rFonts w:ascii="Courier New" w:hAnsi="Courier New" w:cs="Courier New"/>
          <w:color w:val="000000"/>
          <w:sz w:val="20"/>
          <w:szCs w:val="20"/>
        </w:rPr>
        <w:t>rosters</w:t>
      </w:r>
      <w:r w:rsidRPr="00BA33AA">
        <w:rPr>
          <w:color w:val="000000"/>
        </w:rPr>
        <w:t> left-joined to </w:t>
      </w:r>
      <w:r w:rsidRPr="00BA33AA">
        <w:rPr>
          <w:rFonts w:ascii="Courier New" w:hAnsi="Courier New" w:cs="Courier New"/>
          <w:color w:val="000000"/>
          <w:sz w:val="20"/>
          <w:szCs w:val="20"/>
        </w:rPr>
        <w:t>players</w:t>
      </w:r>
      <w:r w:rsidRPr="00BA33AA">
        <w:rPr>
          <w:color w:val="000000"/>
        </w:rPr>
        <w:t> on </w:t>
      </w:r>
      <w:r w:rsidRPr="00BA33AA">
        <w:rPr>
          <w:rFonts w:ascii="Courier New" w:hAnsi="Courier New" w:cs="Courier New"/>
          <w:color w:val="000000"/>
          <w:sz w:val="20"/>
          <w:szCs w:val="20"/>
        </w:rPr>
        <w:t>gsis_id</w:t>
      </w:r>
      <w:r w:rsidRPr="00BA33AA">
        <w:rPr>
          <w:color w:val="000000"/>
        </w:rPr>
        <w:t>.</w:t>
      </w:r>
    </w:p>
    <w:p w14:paraId="2C05735B" w14:textId="77777777" w:rsidR="00BA33AA" w:rsidRPr="00BA33AA" w:rsidRDefault="00BA33AA" w:rsidP="00BA33AA">
      <w:pPr>
        <w:numPr>
          <w:ilvl w:val="1"/>
          <w:numId w:val="366"/>
        </w:numPr>
        <w:spacing w:before="100" w:beforeAutospacing="1" w:after="100" w:afterAutospacing="1"/>
        <w:rPr>
          <w:color w:val="000000"/>
        </w:rPr>
      </w:pPr>
      <w:r w:rsidRPr="00BA33AA">
        <w:rPr>
          <w:color w:val="000000"/>
        </w:rPr>
        <w:t>Keeps </w:t>
      </w:r>
      <w:r w:rsidRPr="00BA33AA">
        <w:rPr>
          <w:rFonts w:ascii="Courier New" w:hAnsi="Courier New" w:cs="Courier New"/>
          <w:color w:val="000000"/>
          <w:sz w:val="20"/>
          <w:szCs w:val="20"/>
        </w:rPr>
        <w:t>pool_team</w:t>
      </w:r>
      <w:r w:rsidRPr="00BA33AA">
        <w:rPr>
          <w:color w:val="000000"/>
        </w:rPr>
        <w:t> (= team), </w:t>
      </w:r>
      <w:r w:rsidRPr="00BA33AA">
        <w:rPr>
          <w:rFonts w:ascii="Courier New" w:hAnsi="Courier New" w:cs="Courier New"/>
          <w:color w:val="000000"/>
          <w:sz w:val="20"/>
          <w:szCs w:val="20"/>
        </w:rPr>
        <w:t>pool_name_norm</w:t>
      </w:r>
      <w:r w:rsidRPr="00BA33AA">
        <w:rPr>
          <w:color w:val="000000"/>
        </w:rPr>
        <w:t> (= normalized name), </w:t>
      </w:r>
      <w:r w:rsidRPr="00BA33AA">
        <w:rPr>
          <w:rFonts w:ascii="Courier New" w:hAnsi="Courier New" w:cs="Courier New"/>
          <w:color w:val="000000"/>
          <w:sz w:val="20"/>
          <w:szCs w:val="20"/>
        </w:rPr>
        <w:t>nfl_id_num_chr</w:t>
      </w:r>
      <w:r w:rsidRPr="00BA33AA">
        <w:rPr>
          <w:color w:val="000000"/>
        </w:rPr>
        <w:t>, </w:t>
      </w:r>
      <w:r w:rsidRPr="00BA33AA">
        <w:rPr>
          <w:rFonts w:ascii="Courier New" w:hAnsi="Courier New" w:cs="Courier New"/>
          <w:color w:val="000000"/>
          <w:sz w:val="20"/>
          <w:szCs w:val="20"/>
        </w:rPr>
        <w:t>gsis_id</w:t>
      </w:r>
      <w:r w:rsidRPr="00BA33AA">
        <w:rPr>
          <w:color w:val="000000"/>
        </w:rPr>
        <w:t>, </w:t>
      </w:r>
      <w:r w:rsidRPr="00BA33AA">
        <w:rPr>
          <w:rFonts w:ascii="Courier New" w:hAnsi="Courier New" w:cs="Courier New"/>
          <w:color w:val="000000"/>
          <w:sz w:val="20"/>
          <w:szCs w:val="20"/>
        </w:rPr>
        <w:t>display_name</w:t>
      </w:r>
      <w:r w:rsidRPr="00BA33AA">
        <w:rPr>
          <w:color w:val="000000"/>
        </w:rPr>
        <w:t>, </w:t>
      </w:r>
      <w:r w:rsidRPr="00BA33AA">
        <w:rPr>
          <w:rFonts w:ascii="Courier New" w:hAnsi="Courier New" w:cs="Courier New"/>
          <w:color w:val="000000"/>
          <w:sz w:val="20"/>
          <w:szCs w:val="20"/>
        </w:rPr>
        <w:t>position</w:t>
      </w:r>
      <w:r w:rsidRPr="00BA33AA">
        <w:rPr>
          <w:color w:val="000000"/>
        </w:rPr>
        <w:t>.</w:t>
      </w:r>
    </w:p>
    <w:p w14:paraId="68274060" w14:textId="77777777" w:rsidR="00BA33AA" w:rsidRPr="00BA33AA" w:rsidRDefault="00BA33AA" w:rsidP="00BA33AA">
      <w:pPr>
        <w:numPr>
          <w:ilvl w:val="1"/>
          <w:numId w:val="366"/>
        </w:numPr>
        <w:spacing w:before="100" w:beforeAutospacing="1" w:after="100" w:afterAutospacing="1"/>
        <w:rPr>
          <w:color w:val="000000"/>
        </w:rPr>
      </w:pPr>
      <w:r w:rsidRPr="00BA33AA">
        <w:rPr>
          <w:color w:val="000000"/>
        </w:rPr>
        <w:t>Ensures </w:t>
      </w:r>
      <w:r w:rsidRPr="00BA33AA">
        <w:rPr>
          <w:rFonts w:ascii="Courier New" w:hAnsi="Courier New" w:cs="Courier New"/>
          <w:color w:val="000000"/>
          <w:sz w:val="20"/>
          <w:szCs w:val="20"/>
        </w:rPr>
        <w:t>position</w:t>
      </w:r>
      <w:r w:rsidRPr="00BA33AA">
        <w:rPr>
          <w:color w:val="000000"/>
        </w:rPr>
        <w:t> column exists.</w:t>
      </w:r>
    </w:p>
    <w:p w14:paraId="44DD864E" w14:textId="77777777" w:rsidR="00BA33AA" w:rsidRPr="00BA33AA" w:rsidRDefault="00BA33AA" w:rsidP="00BA33AA">
      <w:pPr>
        <w:spacing w:before="100" w:beforeAutospacing="1" w:after="100" w:afterAutospacing="1"/>
        <w:rPr>
          <w:color w:val="000000"/>
        </w:rPr>
      </w:pPr>
      <w:r w:rsidRPr="00BA33AA">
        <w:rPr>
          <w:color w:val="000000"/>
        </w:rPr>
        <w:t>This pool is the universe we search for matches.</w:t>
      </w:r>
    </w:p>
    <w:p w14:paraId="0176399A" w14:textId="77777777" w:rsidR="00BA33AA" w:rsidRPr="00BA33AA" w:rsidRDefault="00A2680B" w:rsidP="00BA33AA">
      <w:r>
        <w:pict w14:anchorId="5E420BE2">
          <v:rect id="Rectangle 7939" o:spid="_x0000_s135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2F8C8590" w14:textId="77777777" w:rsidR="00BA33AA" w:rsidRPr="00BA33AA" w:rsidRDefault="00BA33AA" w:rsidP="00BA33AA">
      <w:pPr>
        <w:spacing w:before="100" w:beforeAutospacing="1" w:after="100" w:afterAutospacing="1"/>
        <w:outlineLvl w:val="2"/>
        <w:rPr>
          <w:b/>
          <w:bCs/>
          <w:color w:val="000000"/>
          <w:sz w:val="27"/>
          <w:szCs w:val="27"/>
        </w:rPr>
      </w:pPr>
      <w:r w:rsidRPr="00BA33AA">
        <w:rPr>
          <w:b/>
          <w:bCs/>
          <w:color w:val="000000"/>
          <w:sz w:val="27"/>
          <w:szCs w:val="27"/>
        </w:rPr>
        <w:t>4. Start from existing map</w:t>
      </w:r>
    </w:p>
    <w:p w14:paraId="3CECBD21" w14:textId="77777777" w:rsidR="00BA33AA" w:rsidRPr="00BA33AA" w:rsidRDefault="00BA33AA" w:rsidP="00BA33AA">
      <w:pPr>
        <w:numPr>
          <w:ilvl w:val="0"/>
          <w:numId w:val="367"/>
        </w:numPr>
        <w:spacing w:before="100" w:beforeAutospacing="1" w:after="100" w:afterAutospacing="1"/>
        <w:rPr>
          <w:color w:val="000000"/>
        </w:rPr>
      </w:pPr>
      <w:r w:rsidRPr="00BA33AA">
        <w:rPr>
          <w:color w:val="000000"/>
        </w:rPr>
        <w:t>If </w:t>
      </w:r>
      <w:r w:rsidRPr="00BA33AA">
        <w:rPr>
          <w:rFonts w:ascii="Courier New" w:hAnsi="Courier New" w:cs="Courier New"/>
          <w:color w:val="000000"/>
          <w:sz w:val="20"/>
          <w:szCs w:val="20"/>
        </w:rPr>
        <w:t>data/nfl_id_map.csv</w:t>
      </w:r>
      <w:r w:rsidRPr="00BA33AA">
        <w:rPr>
          <w:color w:val="000000"/>
        </w:rPr>
        <w:t> exists, read it; otherwise create an empty tibble.</w:t>
      </w:r>
    </w:p>
    <w:p w14:paraId="61207BD5" w14:textId="77777777" w:rsidR="00BA33AA" w:rsidRPr="00BA33AA" w:rsidRDefault="00BA33AA" w:rsidP="00BA33AA">
      <w:pPr>
        <w:numPr>
          <w:ilvl w:val="0"/>
          <w:numId w:val="367"/>
        </w:numPr>
        <w:spacing w:before="100" w:beforeAutospacing="1" w:after="100" w:afterAutospacing="1"/>
        <w:rPr>
          <w:color w:val="000000"/>
        </w:rPr>
      </w:pPr>
      <w:r w:rsidRPr="00BA33AA">
        <w:rPr>
          <w:color w:val="000000"/>
        </w:rPr>
        <w:t>Normalize types to character and enforce columns </w:t>
      </w:r>
      <w:r w:rsidRPr="00BA33AA">
        <w:rPr>
          <w:rFonts w:ascii="Courier New" w:hAnsi="Courier New" w:cs="Courier New"/>
          <w:color w:val="000000"/>
          <w:sz w:val="20"/>
          <w:szCs w:val="20"/>
        </w:rPr>
        <w:t>internal_nfl_id</w:t>
      </w:r>
      <w:r w:rsidRPr="00BA33AA">
        <w:rPr>
          <w:color w:val="000000"/>
        </w:rPr>
        <w:t>, </w:t>
      </w:r>
      <w:r w:rsidRPr="00BA33AA">
        <w:rPr>
          <w:rFonts w:ascii="Courier New" w:hAnsi="Courier New" w:cs="Courier New"/>
          <w:color w:val="000000"/>
          <w:sz w:val="20"/>
          <w:szCs w:val="20"/>
        </w:rPr>
        <w:t>nflverse_nfl_id</w:t>
      </w:r>
      <w:r w:rsidRPr="00BA33AA">
        <w:rPr>
          <w:color w:val="000000"/>
        </w:rPr>
        <w:t>.</w:t>
      </w:r>
    </w:p>
    <w:p w14:paraId="363B7EA2" w14:textId="77777777" w:rsidR="00BA33AA" w:rsidRPr="00BA33AA" w:rsidRDefault="00BA33AA" w:rsidP="00BA33AA">
      <w:pPr>
        <w:numPr>
          <w:ilvl w:val="0"/>
          <w:numId w:val="367"/>
        </w:numPr>
        <w:spacing w:before="100" w:beforeAutospacing="1" w:after="100" w:afterAutospacing="1"/>
        <w:rPr>
          <w:color w:val="000000"/>
        </w:rPr>
      </w:pPr>
      <w:r w:rsidRPr="00BA33AA">
        <w:rPr>
          <w:color w:val="000000"/>
        </w:rPr>
        <w:t>Join:</w:t>
      </w:r>
    </w:p>
    <w:p w14:paraId="2375E80B" w14:textId="77777777" w:rsidR="00BA33AA" w:rsidRPr="00BA33AA" w:rsidRDefault="00BA33AA" w:rsidP="00BA33AA">
      <w:pPr>
        <w:numPr>
          <w:ilvl w:val="0"/>
          <w:numId w:val="36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base &lt;- hints %&gt;% left_join(existing, by = "internal_nfl_id")</w:t>
      </w:r>
    </w:p>
    <w:p w14:paraId="7D53A3A4" w14:textId="77777777" w:rsidR="00BA33AA" w:rsidRPr="00BA33AA" w:rsidRDefault="00BA33AA" w:rsidP="00BA33AA">
      <w:pPr>
        <w:spacing w:before="100" w:beforeAutospacing="1" w:after="100" w:afterAutospacing="1"/>
        <w:rPr>
          <w:color w:val="000000"/>
        </w:rPr>
      </w:pPr>
      <w:r w:rsidRPr="00BA33AA">
        <w:rPr>
          <w:color w:val="000000"/>
        </w:rPr>
        <w:t>So for each internal ID we have:</w:t>
      </w:r>
    </w:p>
    <w:p w14:paraId="0CB9CCE2" w14:textId="77777777" w:rsidR="00BA33AA" w:rsidRPr="00BA33AA" w:rsidRDefault="00BA33AA" w:rsidP="00BA33AA">
      <w:pPr>
        <w:numPr>
          <w:ilvl w:val="0"/>
          <w:numId w:val="368"/>
        </w:numPr>
        <w:spacing w:before="100" w:beforeAutospacing="1" w:after="100" w:afterAutospacing="1"/>
        <w:rPr>
          <w:color w:val="000000"/>
        </w:rPr>
      </w:pPr>
      <w:r w:rsidRPr="00BA33AA">
        <w:rPr>
          <w:color w:val="000000"/>
        </w:rPr>
        <w:t>name + team hints</w:t>
      </w:r>
    </w:p>
    <w:p w14:paraId="4EF5A8C8" w14:textId="77777777" w:rsidR="00BA33AA" w:rsidRPr="00BA33AA" w:rsidRDefault="00BA33AA" w:rsidP="00BA33AA">
      <w:pPr>
        <w:numPr>
          <w:ilvl w:val="0"/>
          <w:numId w:val="368"/>
        </w:numPr>
        <w:spacing w:before="100" w:beforeAutospacing="1" w:after="100" w:afterAutospacing="1"/>
        <w:rPr>
          <w:color w:val="000000"/>
        </w:rPr>
      </w:pPr>
      <w:r w:rsidRPr="00BA33AA">
        <w:rPr>
          <w:color w:val="000000"/>
        </w:rPr>
        <w:t>any pre-existing </w:t>
      </w:r>
      <w:r w:rsidRPr="00BA33AA">
        <w:rPr>
          <w:rFonts w:ascii="Courier New" w:hAnsi="Courier New" w:cs="Courier New"/>
          <w:color w:val="000000"/>
          <w:sz w:val="20"/>
          <w:szCs w:val="20"/>
        </w:rPr>
        <w:t>nflverse_nfl_id</w:t>
      </w:r>
      <w:r w:rsidRPr="00BA33AA">
        <w:rPr>
          <w:color w:val="000000"/>
        </w:rPr>
        <w:t> (to be preserved)</w:t>
      </w:r>
    </w:p>
    <w:p w14:paraId="4158E0B7" w14:textId="77777777" w:rsidR="00BA33AA" w:rsidRPr="00BA33AA" w:rsidRDefault="00A2680B" w:rsidP="00BA33AA">
      <w:r>
        <w:pict w14:anchorId="53FBA745">
          <v:rect id="Rectangle 7937" o:spid="_x0000_s135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09B1A114" w14:textId="77777777" w:rsidR="00BA33AA" w:rsidRPr="00BA33AA" w:rsidRDefault="00BA33AA" w:rsidP="00BA33AA">
      <w:pPr>
        <w:spacing w:before="100" w:beforeAutospacing="1" w:after="100" w:afterAutospacing="1"/>
        <w:outlineLvl w:val="2"/>
        <w:rPr>
          <w:b/>
          <w:bCs/>
          <w:color w:val="000000"/>
          <w:sz w:val="27"/>
          <w:szCs w:val="27"/>
        </w:rPr>
      </w:pPr>
      <w:r w:rsidRPr="00BA33AA">
        <w:rPr>
          <w:b/>
          <w:bCs/>
          <w:color w:val="000000"/>
          <w:sz w:val="27"/>
          <w:szCs w:val="27"/>
        </w:rPr>
        <w:t>5. Exact matches (normalized name)</w:t>
      </w:r>
    </w:p>
    <w:p w14:paraId="7E7D3283" w14:textId="77777777" w:rsidR="00BA33AA" w:rsidRPr="00BA33AA" w:rsidRDefault="00BA33AA" w:rsidP="00BA33AA">
      <w:pPr>
        <w:numPr>
          <w:ilvl w:val="0"/>
          <w:numId w:val="369"/>
        </w:numPr>
        <w:spacing w:before="100" w:beforeAutospacing="1" w:after="100" w:afterAutospacing="1"/>
        <w:rPr>
          <w:color w:val="000000"/>
        </w:rPr>
      </w:pPr>
      <w:r w:rsidRPr="00BA33AA">
        <w:rPr>
          <w:color w:val="000000"/>
        </w:rPr>
        <w:t>For all rows in </w:t>
      </w:r>
      <w:r w:rsidRPr="00BA33AA">
        <w:rPr>
          <w:rFonts w:ascii="Courier New" w:hAnsi="Courier New" w:cs="Courier New"/>
          <w:color w:val="000000"/>
          <w:sz w:val="20"/>
          <w:szCs w:val="20"/>
        </w:rPr>
        <w:t>base</w:t>
      </w:r>
      <w:r w:rsidRPr="00BA33AA">
        <w:rPr>
          <w:color w:val="000000"/>
        </w:rPr>
        <w:t> with a non-empty </w:t>
      </w:r>
      <w:r w:rsidRPr="00BA33AA">
        <w:rPr>
          <w:rFonts w:ascii="Courier New" w:hAnsi="Courier New" w:cs="Courier New"/>
          <w:color w:val="000000"/>
          <w:sz w:val="20"/>
          <w:szCs w:val="20"/>
        </w:rPr>
        <w:t>player_name_hint</w:t>
      </w:r>
      <w:r w:rsidRPr="00BA33AA">
        <w:rPr>
          <w:color w:val="000000"/>
        </w:rPr>
        <w:t>:</w:t>
      </w:r>
    </w:p>
    <w:p w14:paraId="2407B8EA" w14:textId="77777777" w:rsidR="00BA33AA" w:rsidRPr="00BA33AA" w:rsidRDefault="00BA33AA" w:rsidP="00BA33AA">
      <w:pPr>
        <w:numPr>
          <w:ilvl w:val="1"/>
          <w:numId w:val="369"/>
        </w:numPr>
        <w:spacing w:before="100" w:beforeAutospacing="1" w:after="100" w:afterAutospacing="1"/>
        <w:rPr>
          <w:color w:val="000000"/>
        </w:rPr>
      </w:pPr>
      <w:r w:rsidRPr="00BA33AA">
        <w:rPr>
          <w:color w:val="000000"/>
        </w:rPr>
        <w:t>Normalize the hint via </w:t>
      </w:r>
      <w:r w:rsidRPr="00BA33AA">
        <w:rPr>
          <w:rFonts w:ascii="Courier New" w:hAnsi="Courier New" w:cs="Courier New"/>
          <w:color w:val="000000"/>
          <w:sz w:val="20"/>
          <w:szCs w:val="20"/>
        </w:rPr>
        <w:t>norm_name</w:t>
      </w:r>
      <w:r w:rsidRPr="00BA33AA">
        <w:rPr>
          <w:color w:val="000000"/>
        </w:rPr>
        <w:t>.</w:t>
      </w:r>
    </w:p>
    <w:p w14:paraId="574D9D15" w14:textId="77777777" w:rsidR="00BA33AA" w:rsidRPr="00BA33AA" w:rsidRDefault="00BA33AA" w:rsidP="00BA33AA">
      <w:pPr>
        <w:numPr>
          <w:ilvl w:val="1"/>
          <w:numId w:val="369"/>
        </w:numPr>
        <w:spacing w:before="100" w:beforeAutospacing="1" w:after="100" w:afterAutospacing="1"/>
        <w:rPr>
          <w:color w:val="000000"/>
        </w:rPr>
      </w:pPr>
      <w:r w:rsidRPr="00BA33AA">
        <w:rPr>
          <w:color w:val="000000"/>
        </w:rPr>
        <w:t>Join to </w:t>
      </w:r>
      <w:r w:rsidRPr="00BA33AA">
        <w:rPr>
          <w:rFonts w:ascii="Courier New" w:hAnsi="Courier New" w:cs="Courier New"/>
          <w:color w:val="000000"/>
          <w:sz w:val="20"/>
          <w:szCs w:val="20"/>
        </w:rPr>
        <w:t>pool</w:t>
      </w:r>
      <w:r w:rsidRPr="00BA33AA">
        <w:rPr>
          <w:color w:val="000000"/>
        </w:rPr>
        <w:t> on </w:t>
      </w:r>
      <w:r w:rsidRPr="00BA33AA">
        <w:rPr>
          <w:rFonts w:ascii="Courier New" w:hAnsi="Courier New" w:cs="Courier New"/>
          <w:color w:val="000000"/>
          <w:sz w:val="20"/>
          <w:szCs w:val="20"/>
        </w:rPr>
        <w:t>player_name_hint_norm == pool_name_norm</w:t>
      </w:r>
      <w:r w:rsidRPr="00BA33AA">
        <w:rPr>
          <w:color w:val="000000"/>
        </w:rPr>
        <w:t>.</w:t>
      </w:r>
    </w:p>
    <w:p w14:paraId="579011AF" w14:textId="77777777" w:rsidR="00BA33AA" w:rsidRPr="00BA33AA" w:rsidRDefault="00BA33AA" w:rsidP="00BA33AA">
      <w:pPr>
        <w:numPr>
          <w:ilvl w:val="0"/>
          <w:numId w:val="369"/>
        </w:numPr>
        <w:spacing w:before="100" w:beforeAutospacing="1" w:after="100" w:afterAutospacing="1"/>
        <w:rPr>
          <w:color w:val="000000"/>
        </w:rPr>
      </w:pPr>
      <w:r w:rsidRPr="00BA33AA">
        <w:rPr>
          <w:color w:val="000000"/>
        </w:rPr>
        <w:t>For each </w:t>
      </w:r>
      <w:r w:rsidRPr="00BA33AA">
        <w:rPr>
          <w:rFonts w:ascii="Courier New" w:hAnsi="Courier New" w:cs="Courier New"/>
          <w:color w:val="000000"/>
          <w:sz w:val="20"/>
          <w:szCs w:val="20"/>
        </w:rPr>
        <w:t>internal_nfl_id</w:t>
      </w:r>
      <w:r w:rsidRPr="00BA33AA">
        <w:rPr>
          <w:color w:val="000000"/>
        </w:rPr>
        <w:t> with ≥1 candidate:</w:t>
      </w:r>
    </w:p>
    <w:p w14:paraId="4D03455C" w14:textId="77777777" w:rsidR="00BA33AA" w:rsidRPr="00BA33AA" w:rsidRDefault="00BA33AA" w:rsidP="00BA33AA">
      <w:pPr>
        <w:numPr>
          <w:ilvl w:val="1"/>
          <w:numId w:val="369"/>
        </w:numPr>
        <w:spacing w:before="100" w:beforeAutospacing="1" w:after="100" w:afterAutospacing="1"/>
        <w:rPr>
          <w:color w:val="000000"/>
        </w:rPr>
      </w:pPr>
      <w:r w:rsidRPr="00BA33AA">
        <w:rPr>
          <w:color w:val="000000"/>
        </w:rPr>
        <w:t>Compute </w:t>
      </w:r>
      <w:r w:rsidRPr="00BA33AA">
        <w:rPr>
          <w:rFonts w:ascii="Courier New" w:hAnsi="Courier New" w:cs="Courier New"/>
          <w:color w:val="000000"/>
          <w:sz w:val="20"/>
          <w:szCs w:val="20"/>
        </w:rPr>
        <w:t>team_match</w:t>
      </w:r>
      <w:r w:rsidRPr="00BA33AA">
        <w:rPr>
          <w:color w:val="000000"/>
        </w:rPr>
        <w:t> = TRUE if </w:t>
      </w:r>
      <w:r w:rsidRPr="00BA33AA">
        <w:rPr>
          <w:rFonts w:ascii="Courier New" w:hAnsi="Courier New" w:cs="Courier New"/>
          <w:color w:val="000000"/>
          <w:sz w:val="20"/>
          <w:szCs w:val="20"/>
        </w:rPr>
        <w:t>team_hint == pool_team</w:t>
      </w:r>
      <w:r w:rsidRPr="00BA33AA">
        <w:rPr>
          <w:color w:val="000000"/>
        </w:rPr>
        <w:t>.</w:t>
      </w:r>
    </w:p>
    <w:p w14:paraId="1188ABA6" w14:textId="77777777" w:rsidR="00BA33AA" w:rsidRPr="00BA33AA" w:rsidRDefault="00BA33AA" w:rsidP="00BA33AA">
      <w:pPr>
        <w:numPr>
          <w:ilvl w:val="1"/>
          <w:numId w:val="369"/>
        </w:numPr>
        <w:spacing w:before="100" w:beforeAutospacing="1" w:after="100" w:afterAutospacing="1"/>
        <w:rPr>
          <w:color w:val="000000"/>
        </w:rPr>
      </w:pPr>
      <w:r w:rsidRPr="00BA33AA">
        <w:rPr>
          <w:color w:val="000000"/>
        </w:rPr>
        <w:t>Sort candidates by:</w:t>
      </w:r>
    </w:p>
    <w:p w14:paraId="432DAEE2" w14:textId="77777777" w:rsidR="00BA33AA" w:rsidRPr="00BA33AA" w:rsidRDefault="00BA33AA" w:rsidP="00BA33AA">
      <w:pPr>
        <w:numPr>
          <w:ilvl w:val="2"/>
          <w:numId w:val="369"/>
        </w:numPr>
        <w:spacing w:before="100" w:beforeAutospacing="1" w:after="100" w:afterAutospacing="1"/>
        <w:rPr>
          <w:color w:val="000000"/>
        </w:rPr>
      </w:pPr>
      <w:r w:rsidRPr="00BA33AA">
        <w:rPr>
          <w:rFonts w:ascii="Courier New" w:hAnsi="Courier New" w:cs="Courier New"/>
          <w:color w:val="000000"/>
          <w:sz w:val="20"/>
          <w:szCs w:val="20"/>
        </w:rPr>
        <w:t>team_match</w:t>
      </w:r>
      <w:r w:rsidRPr="00BA33AA">
        <w:rPr>
          <w:color w:val="000000"/>
        </w:rPr>
        <w:t> (TRUE before FALSE)</w:t>
      </w:r>
    </w:p>
    <w:p w14:paraId="4A9AFB0D" w14:textId="77777777" w:rsidR="00BA33AA" w:rsidRPr="00BA33AA" w:rsidRDefault="00BA33AA" w:rsidP="00BA33AA">
      <w:pPr>
        <w:numPr>
          <w:ilvl w:val="2"/>
          <w:numId w:val="369"/>
        </w:numPr>
        <w:spacing w:before="100" w:beforeAutospacing="1" w:after="100" w:afterAutospacing="1"/>
        <w:rPr>
          <w:color w:val="000000"/>
        </w:rPr>
      </w:pPr>
      <w:r w:rsidRPr="00BA33AA">
        <w:rPr>
          <w:rFonts w:ascii="Courier New" w:hAnsi="Courier New" w:cs="Courier New"/>
          <w:color w:val="000000"/>
          <w:sz w:val="20"/>
          <w:szCs w:val="20"/>
        </w:rPr>
        <w:t>display_name</w:t>
      </w:r>
      <w:r w:rsidRPr="00BA33AA">
        <w:rPr>
          <w:color w:val="000000"/>
        </w:rPr>
        <w:t> (alphabetical, as a tie-breaker)</w:t>
      </w:r>
    </w:p>
    <w:p w14:paraId="369E1197" w14:textId="77777777" w:rsidR="00BA33AA" w:rsidRPr="00BA33AA" w:rsidRDefault="00BA33AA" w:rsidP="00BA33AA">
      <w:pPr>
        <w:numPr>
          <w:ilvl w:val="1"/>
          <w:numId w:val="369"/>
        </w:numPr>
        <w:spacing w:before="100" w:beforeAutospacing="1" w:after="100" w:afterAutospacing="1"/>
        <w:rPr>
          <w:color w:val="000000"/>
        </w:rPr>
      </w:pPr>
      <w:r w:rsidRPr="00BA33AA">
        <w:rPr>
          <w:color w:val="000000"/>
        </w:rPr>
        <w:t>Pick the first candidate.</w:t>
      </w:r>
    </w:p>
    <w:p w14:paraId="6915AEF6" w14:textId="77777777" w:rsidR="00BA33AA" w:rsidRPr="00BA33AA" w:rsidRDefault="00BA33AA" w:rsidP="00BA33AA">
      <w:pPr>
        <w:numPr>
          <w:ilvl w:val="0"/>
          <w:numId w:val="369"/>
        </w:numPr>
        <w:spacing w:before="100" w:beforeAutospacing="1" w:after="100" w:afterAutospacing="1"/>
        <w:rPr>
          <w:color w:val="000000"/>
        </w:rPr>
      </w:pPr>
      <w:r w:rsidRPr="00BA33AA">
        <w:rPr>
          <w:color w:val="000000"/>
        </w:rPr>
        <w:t>Produce </w:t>
      </w:r>
      <w:r w:rsidRPr="00BA33AA">
        <w:rPr>
          <w:rFonts w:ascii="Courier New" w:hAnsi="Courier New" w:cs="Courier New"/>
          <w:color w:val="000000"/>
          <w:sz w:val="20"/>
          <w:szCs w:val="20"/>
        </w:rPr>
        <w:t>pick_exact</w:t>
      </w:r>
      <w:r w:rsidRPr="00BA33AA">
        <w:rPr>
          <w:color w:val="000000"/>
        </w:rPr>
        <w:t>:</w:t>
      </w:r>
    </w:p>
    <w:p w14:paraId="7FE5FCCA" w14:textId="77777777" w:rsidR="00BA33AA" w:rsidRPr="00BA33AA" w:rsidRDefault="00BA33AA" w:rsidP="00BA33AA">
      <w:pPr>
        <w:numPr>
          <w:ilvl w:val="1"/>
          <w:numId w:val="369"/>
        </w:numPr>
        <w:spacing w:before="100" w:beforeAutospacing="1" w:after="100" w:afterAutospacing="1"/>
        <w:rPr>
          <w:color w:val="000000"/>
        </w:rPr>
      </w:pPr>
      <w:r w:rsidRPr="00BA33AA">
        <w:rPr>
          <w:rFonts w:ascii="Courier New" w:hAnsi="Courier New" w:cs="Courier New"/>
          <w:color w:val="000000"/>
          <w:sz w:val="20"/>
          <w:szCs w:val="20"/>
        </w:rPr>
        <w:t>internal_nfl_id</w:t>
      </w:r>
    </w:p>
    <w:p w14:paraId="351FC107" w14:textId="77777777" w:rsidR="00BA33AA" w:rsidRPr="00BA33AA" w:rsidRDefault="00BA33AA" w:rsidP="00BA33AA">
      <w:pPr>
        <w:numPr>
          <w:ilvl w:val="1"/>
          <w:numId w:val="369"/>
        </w:numPr>
        <w:spacing w:before="100" w:beforeAutospacing="1" w:after="100" w:afterAutospacing="1"/>
        <w:rPr>
          <w:color w:val="000000"/>
        </w:rPr>
      </w:pPr>
      <w:r w:rsidRPr="00BA33AA">
        <w:rPr>
          <w:rFonts w:ascii="Courier New" w:hAnsi="Courier New" w:cs="Courier New"/>
          <w:color w:val="000000"/>
          <w:sz w:val="20"/>
          <w:szCs w:val="20"/>
        </w:rPr>
        <w:t>nflverse_nfl_id</w:t>
      </w:r>
      <w:r w:rsidRPr="00BA33AA">
        <w:rPr>
          <w:color w:val="000000"/>
        </w:rPr>
        <w:t> (taken from </w:t>
      </w:r>
      <w:r w:rsidRPr="00BA33AA">
        <w:rPr>
          <w:rFonts w:ascii="Courier New" w:hAnsi="Courier New" w:cs="Courier New"/>
          <w:color w:val="000000"/>
          <w:sz w:val="20"/>
          <w:szCs w:val="20"/>
        </w:rPr>
        <w:t>nfl_id_num_chr</w:t>
      </w:r>
      <w:r w:rsidRPr="00BA33AA">
        <w:rPr>
          <w:color w:val="000000"/>
        </w:rPr>
        <w:t>)</w:t>
      </w:r>
    </w:p>
    <w:p w14:paraId="1E3CF5BF" w14:textId="77777777" w:rsidR="00BA33AA" w:rsidRPr="00BA33AA" w:rsidRDefault="00BA33AA" w:rsidP="00BA33AA">
      <w:pPr>
        <w:numPr>
          <w:ilvl w:val="1"/>
          <w:numId w:val="369"/>
        </w:numPr>
        <w:spacing w:before="100" w:beforeAutospacing="1" w:after="100" w:afterAutospacing="1"/>
        <w:rPr>
          <w:color w:val="000000"/>
        </w:rPr>
      </w:pPr>
      <w:r w:rsidRPr="00BA33AA">
        <w:rPr>
          <w:rFonts w:ascii="Courier New" w:hAnsi="Courier New" w:cs="Courier New"/>
          <w:color w:val="000000"/>
          <w:sz w:val="20"/>
          <w:szCs w:val="20"/>
        </w:rPr>
        <w:t>match_type = "exact"</w:t>
      </w:r>
    </w:p>
    <w:p w14:paraId="23AC6FD0" w14:textId="77777777" w:rsidR="00BA33AA" w:rsidRPr="00BA33AA" w:rsidRDefault="00BA33AA" w:rsidP="00BA33AA">
      <w:pPr>
        <w:numPr>
          <w:ilvl w:val="1"/>
          <w:numId w:val="369"/>
        </w:numPr>
        <w:spacing w:before="100" w:beforeAutospacing="1" w:after="100" w:afterAutospacing="1"/>
        <w:rPr>
          <w:color w:val="000000"/>
        </w:rPr>
      </w:pPr>
      <w:r w:rsidRPr="00BA33AA">
        <w:rPr>
          <w:rFonts w:ascii="Courier New" w:hAnsi="Courier New" w:cs="Courier New"/>
          <w:color w:val="000000"/>
          <w:sz w:val="20"/>
          <w:szCs w:val="20"/>
        </w:rPr>
        <w:t>match_team = "Y"</w:t>
      </w:r>
      <w:r w:rsidRPr="00BA33AA">
        <w:rPr>
          <w:color w:val="000000"/>
        </w:rPr>
        <w:t>/</w:t>
      </w:r>
      <w:r w:rsidRPr="00BA33AA">
        <w:rPr>
          <w:rFonts w:ascii="Courier New" w:hAnsi="Courier New" w:cs="Courier New"/>
          <w:color w:val="000000"/>
          <w:sz w:val="20"/>
          <w:szCs w:val="20"/>
        </w:rPr>
        <w:t>"N"</w:t>
      </w:r>
    </w:p>
    <w:p w14:paraId="294A46B8" w14:textId="77777777" w:rsidR="00BA33AA" w:rsidRPr="00BA33AA" w:rsidRDefault="00BA33AA" w:rsidP="00BA33AA">
      <w:pPr>
        <w:numPr>
          <w:ilvl w:val="0"/>
          <w:numId w:val="369"/>
        </w:numPr>
        <w:spacing w:before="100" w:beforeAutospacing="1" w:after="100" w:afterAutospacing="1"/>
        <w:rPr>
          <w:color w:val="000000"/>
        </w:rPr>
      </w:pPr>
      <w:r w:rsidRPr="00BA33AA">
        <w:rPr>
          <w:color w:val="000000"/>
        </w:rPr>
        <w:t>Define </w:t>
      </w:r>
      <w:r w:rsidRPr="00BA33AA">
        <w:rPr>
          <w:rFonts w:ascii="Courier New" w:hAnsi="Courier New" w:cs="Courier New"/>
          <w:color w:val="000000"/>
          <w:sz w:val="20"/>
          <w:szCs w:val="20"/>
        </w:rPr>
        <w:t>remaining</w:t>
      </w:r>
      <w:r w:rsidRPr="00BA33AA">
        <w:rPr>
          <w:color w:val="000000"/>
        </w:rPr>
        <w:t> = </w:t>
      </w:r>
      <w:r w:rsidRPr="00BA33AA">
        <w:rPr>
          <w:rFonts w:ascii="Courier New" w:hAnsi="Courier New" w:cs="Courier New"/>
          <w:color w:val="000000"/>
          <w:sz w:val="20"/>
          <w:szCs w:val="20"/>
        </w:rPr>
        <w:t>base</w:t>
      </w:r>
      <w:r w:rsidRPr="00BA33AA">
        <w:rPr>
          <w:color w:val="000000"/>
        </w:rPr>
        <w:t> rows whose </w:t>
      </w:r>
      <w:r w:rsidRPr="00BA33AA">
        <w:rPr>
          <w:rFonts w:ascii="Courier New" w:hAnsi="Courier New" w:cs="Courier New"/>
          <w:color w:val="000000"/>
          <w:sz w:val="20"/>
          <w:szCs w:val="20"/>
        </w:rPr>
        <w:t>internal_nfl_id</w:t>
      </w:r>
      <w:r w:rsidRPr="00BA33AA">
        <w:rPr>
          <w:color w:val="000000"/>
        </w:rPr>
        <w:t> did </w:t>
      </w:r>
      <w:r w:rsidRPr="00BA33AA">
        <w:rPr>
          <w:b/>
          <w:bCs/>
          <w:color w:val="000000"/>
        </w:rPr>
        <w:t>not</w:t>
      </w:r>
      <w:r w:rsidRPr="00BA33AA">
        <w:rPr>
          <w:color w:val="000000"/>
        </w:rPr>
        <w:t> get an exact pick.</w:t>
      </w:r>
    </w:p>
    <w:p w14:paraId="2187D79D" w14:textId="77777777" w:rsidR="00BA33AA" w:rsidRPr="00BA33AA" w:rsidRDefault="00A2680B" w:rsidP="00BA33AA">
      <w:r>
        <w:pict w14:anchorId="104F17DA">
          <v:rect id="Rectangle 7935" o:spid="_x0000_s135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7367628C" w14:textId="77777777" w:rsidR="00BA33AA" w:rsidRPr="00BA33AA" w:rsidRDefault="00BA33AA" w:rsidP="00BA33AA">
      <w:pPr>
        <w:spacing w:before="100" w:beforeAutospacing="1" w:after="100" w:afterAutospacing="1"/>
        <w:outlineLvl w:val="2"/>
        <w:rPr>
          <w:b/>
          <w:bCs/>
          <w:color w:val="000000"/>
          <w:sz w:val="27"/>
          <w:szCs w:val="27"/>
        </w:rPr>
      </w:pPr>
      <w:r w:rsidRPr="00BA33AA">
        <w:rPr>
          <w:b/>
          <w:bCs/>
          <w:color w:val="000000"/>
          <w:sz w:val="27"/>
          <w:szCs w:val="27"/>
        </w:rPr>
        <w:t>6. Fuzzy matches (Jaro–Winkler, top-5)</w:t>
      </w:r>
    </w:p>
    <w:p w14:paraId="603C7DC2" w14:textId="77777777" w:rsidR="00BA33AA" w:rsidRPr="00BA33AA" w:rsidRDefault="00BA33AA" w:rsidP="00BA33AA">
      <w:pPr>
        <w:numPr>
          <w:ilvl w:val="0"/>
          <w:numId w:val="370"/>
        </w:numPr>
        <w:spacing w:before="100" w:beforeAutospacing="1" w:after="100" w:afterAutospacing="1"/>
        <w:rPr>
          <w:color w:val="000000"/>
        </w:rPr>
      </w:pPr>
      <w:r w:rsidRPr="00BA33AA">
        <w:rPr>
          <w:color w:val="000000"/>
        </w:rPr>
        <w:t>On </w:t>
      </w:r>
      <w:r w:rsidRPr="00BA33AA">
        <w:rPr>
          <w:rFonts w:ascii="Courier New" w:hAnsi="Courier New" w:cs="Courier New"/>
          <w:color w:val="000000"/>
          <w:sz w:val="20"/>
          <w:szCs w:val="20"/>
        </w:rPr>
        <w:t>remaining</w:t>
      </w:r>
      <w:r w:rsidRPr="00BA33AA">
        <w:rPr>
          <w:color w:val="000000"/>
        </w:rPr>
        <w:t>, again normalize </w:t>
      </w:r>
      <w:r w:rsidRPr="00BA33AA">
        <w:rPr>
          <w:rFonts w:ascii="Courier New" w:hAnsi="Courier New" w:cs="Courier New"/>
          <w:color w:val="000000"/>
          <w:sz w:val="20"/>
          <w:szCs w:val="20"/>
        </w:rPr>
        <w:t>player_name_hint</w:t>
      </w:r>
      <w:r w:rsidRPr="00BA33AA">
        <w:rPr>
          <w:color w:val="000000"/>
        </w:rPr>
        <w:t> → </w:t>
      </w:r>
      <w:r w:rsidRPr="00BA33AA">
        <w:rPr>
          <w:rFonts w:ascii="Courier New" w:hAnsi="Courier New" w:cs="Courier New"/>
          <w:color w:val="000000"/>
          <w:sz w:val="20"/>
          <w:szCs w:val="20"/>
        </w:rPr>
        <w:t>player_name_hint_norm</w:t>
      </w:r>
      <w:r w:rsidRPr="00BA33AA">
        <w:rPr>
          <w:color w:val="000000"/>
        </w:rPr>
        <w:t>, filter non-empty.</w:t>
      </w:r>
    </w:p>
    <w:p w14:paraId="0BB160B5" w14:textId="77777777" w:rsidR="00BA33AA" w:rsidRPr="00BA33AA" w:rsidRDefault="00BA33AA" w:rsidP="00BA33AA">
      <w:pPr>
        <w:numPr>
          <w:ilvl w:val="0"/>
          <w:numId w:val="370"/>
        </w:numPr>
        <w:spacing w:before="100" w:beforeAutospacing="1" w:after="100" w:afterAutospacing="1"/>
        <w:rPr>
          <w:color w:val="000000"/>
        </w:rPr>
      </w:pPr>
      <w:r w:rsidRPr="00BA33AA">
        <w:rPr>
          <w:color w:val="000000"/>
        </w:rPr>
        <w:t>Define </w:t>
      </w:r>
      <w:r w:rsidRPr="00BA33AA">
        <w:rPr>
          <w:rFonts w:ascii="Courier New" w:hAnsi="Courier New" w:cs="Courier New"/>
          <w:color w:val="000000"/>
          <w:sz w:val="20"/>
          <w:szCs w:val="20"/>
        </w:rPr>
        <w:t>get_top5(name_norm, team_hint)</w:t>
      </w:r>
      <w:r w:rsidRPr="00BA33AA">
        <w:rPr>
          <w:color w:val="000000"/>
        </w:rPr>
        <w:t>:</w:t>
      </w:r>
    </w:p>
    <w:p w14:paraId="2ED7C271" w14:textId="77777777" w:rsidR="00BA33AA" w:rsidRPr="00BA33AA" w:rsidRDefault="00BA33AA" w:rsidP="00BA33AA">
      <w:pPr>
        <w:numPr>
          <w:ilvl w:val="1"/>
          <w:numId w:val="370"/>
        </w:numPr>
        <w:spacing w:before="100" w:beforeAutospacing="1" w:after="100" w:afterAutospacing="1"/>
        <w:rPr>
          <w:color w:val="000000"/>
        </w:rPr>
      </w:pPr>
      <w:r w:rsidRPr="00BA33AA">
        <w:rPr>
          <w:color w:val="000000"/>
        </w:rPr>
        <w:t>Compute Jaro–Winkler distance </w:t>
      </w:r>
      <w:r w:rsidRPr="00BA33AA">
        <w:rPr>
          <w:rFonts w:ascii="Courier New" w:hAnsi="Courier New" w:cs="Courier New"/>
          <w:color w:val="000000"/>
          <w:sz w:val="20"/>
          <w:szCs w:val="20"/>
        </w:rPr>
        <w:t>dist_jw</w:t>
      </w:r>
      <w:r w:rsidRPr="00BA33AA">
        <w:rPr>
          <w:color w:val="000000"/>
        </w:rPr>
        <w:t> between that name and </w:t>
      </w:r>
      <w:r w:rsidRPr="00BA33AA">
        <w:rPr>
          <w:b/>
          <w:bCs/>
          <w:color w:val="000000"/>
        </w:rPr>
        <w:t>every</w:t>
      </w:r>
      <w:r w:rsidRPr="00BA33AA">
        <w:rPr>
          <w:color w:val="000000"/>
        </w:rPr>
        <w:t> </w:t>
      </w:r>
      <w:r w:rsidRPr="00BA33AA">
        <w:rPr>
          <w:rFonts w:ascii="Courier New" w:hAnsi="Courier New" w:cs="Courier New"/>
          <w:color w:val="000000"/>
          <w:sz w:val="20"/>
          <w:szCs w:val="20"/>
        </w:rPr>
        <w:t>pool_name_norm</w:t>
      </w:r>
      <w:r w:rsidRPr="00BA33AA">
        <w:rPr>
          <w:color w:val="000000"/>
        </w:rPr>
        <w:t>.</w:t>
      </w:r>
    </w:p>
    <w:p w14:paraId="264B35DB" w14:textId="77777777" w:rsidR="00BA33AA" w:rsidRPr="00BA33AA" w:rsidRDefault="00BA33AA" w:rsidP="00BA33AA">
      <w:pPr>
        <w:numPr>
          <w:ilvl w:val="1"/>
          <w:numId w:val="370"/>
        </w:numPr>
        <w:spacing w:before="100" w:beforeAutospacing="1" w:after="100" w:afterAutospacing="1"/>
        <w:rPr>
          <w:color w:val="000000"/>
        </w:rPr>
      </w:pPr>
      <w:r w:rsidRPr="00BA33AA">
        <w:rPr>
          <w:color w:val="000000"/>
        </w:rPr>
        <w:t>Take the 5 smallest distances.</w:t>
      </w:r>
    </w:p>
    <w:p w14:paraId="2E5DCD01" w14:textId="77777777" w:rsidR="00BA33AA" w:rsidRPr="00BA33AA" w:rsidRDefault="00BA33AA" w:rsidP="00BA33AA">
      <w:pPr>
        <w:numPr>
          <w:ilvl w:val="1"/>
          <w:numId w:val="370"/>
        </w:numPr>
        <w:spacing w:before="100" w:beforeAutospacing="1" w:after="100" w:afterAutospacing="1"/>
        <w:rPr>
          <w:color w:val="000000"/>
        </w:rPr>
      </w:pPr>
      <w:r w:rsidRPr="00BA33AA">
        <w:rPr>
          <w:color w:val="000000"/>
        </w:rPr>
        <w:t>Return a tibble with:</w:t>
      </w:r>
    </w:p>
    <w:p w14:paraId="5F8E6CEA" w14:textId="77777777" w:rsidR="00BA33AA" w:rsidRPr="00BA33AA" w:rsidRDefault="00BA33AA" w:rsidP="00BA33AA">
      <w:pPr>
        <w:numPr>
          <w:ilvl w:val="2"/>
          <w:numId w:val="370"/>
        </w:numPr>
        <w:spacing w:before="100" w:beforeAutospacing="1" w:after="100" w:afterAutospacing="1"/>
        <w:rPr>
          <w:color w:val="000000"/>
        </w:rPr>
      </w:pPr>
      <w:r w:rsidRPr="00BA33AA">
        <w:rPr>
          <w:rFonts w:ascii="Courier New" w:hAnsi="Courier New" w:cs="Courier New"/>
          <w:color w:val="000000"/>
          <w:sz w:val="20"/>
          <w:szCs w:val="20"/>
        </w:rPr>
        <w:t>pool_team</w:t>
      </w:r>
      <w:r w:rsidRPr="00BA33AA">
        <w:rPr>
          <w:color w:val="000000"/>
        </w:rPr>
        <w:t>, </w:t>
      </w:r>
      <w:r w:rsidRPr="00BA33AA">
        <w:rPr>
          <w:rFonts w:ascii="Courier New" w:hAnsi="Courier New" w:cs="Courier New"/>
          <w:color w:val="000000"/>
          <w:sz w:val="20"/>
          <w:szCs w:val="20"/>
        </w:rPr>
        <w:t>pool_name_norm</w:t>
      </w:r>
      <w:r w:rsidRPr="00BA33AA">
        <w:rPr>
          <w:color w:val="000000"/>
        </w:rPr>
        <w:t>, </w:t>
      </w:r>
      <w:r w:rsidRPr="00BA33AA">
        <w:rPr>
          <w:rFonts w:ascii="Courier New" w:hAnsi="Courier New" w:cs="Courier New"/>
          <w:color w:val="000000"/>
          <w:sz w:val="20"/>
          <w:szCs w:val="20"/>
        </w:rPr>
        <w:t>nfl_id_num_chr</w:t>
      </w:r>
      <w:r w:rsidRPr="00BA33AA">
        <w:rPr>
          <w:color w:val="000000"/>
        </w:rPr>
        <w:t>, </w:t>
      </w:r>
      <w:r w:rsidRPr="00BA33AA">
        <w:rPr>
          <w:rFonts w:ascii="Courier New" w:hAnsi="Courier New" w:cs="Courier New"/>
          <w:color w:val="000000"/>
          <w:sz w:val="20"/>
          <w:szCs w:val="20"/>
        </w:rPr>
        <w:t>gsis_id</w:t>
      </w:r>
      <w:r w:rsidRPr="00BA33AA">
        <w:rPr>
          <w:color w:val="000000"/>
        </w:rPr>
        <w:t>,</w:t>
      </w:r>
      <w:r w:rsidRPr="00BA33AA">
        <w:rPr>
          <w:color w:val="000000"/>
        </w:rPr>
        <w:br/>
      </w:r>
      <w:r w:rsidRPr="00BA33AA">
        <w:rPr>
          <w:rFonts w:ascii="Courier New" w:hAnsi="Courier New" w:cs="Courier New"/>
          <w:color w:val="000000"/>
          <w:sz w:val="20"/>
          <w:szCs w:val="20"/>
        </w:rPr>
        <w:t>display_name</w:t>
      </w:r>
      <w:r w:rsidRPr="00BA33AA">
        <w:rPr>
          <w:color w:val="000000"/>
        </w:rPr>
        <w:t>, </w:t>
      </w:r>
      <w:r w:rsidRPr="00BA33AA">
        <w:rPr>
          <w:rFonts w:ascii="Courier New" w:hAnsi="Courier New" w:cs="Courier New"/>
          <w:color w:val="000000"/>
          <w:sz w:val="20"/>
          <w:szCs w:val="20"/>
        </w:rPr>
        <w:t>position</w:t>
      </w:r>
      <w:r w:rsidRPr="00BA33AA">
        <w:rPr>
          <w:color w:val="000000"/>
        </w:rPr>
        <w:t>, </w:t>
      </w:r>
      <w:r w:rsidRPr="00BA33AA">
        <w:rPr>
          <w:rFonts w:ascii="Courier New" w:hAnsi="Courier New" w:cs="Courier New"/>
          <w:color w:val="000000"/>
          <w:sz w:val="20"/>
          <w:szCs w:val="20"/>
        </w:rPr>
        <w:t>dist_jw</w:t>
      </w:r>
      <w:r w:rsidRPr="00BA33AA">
        <w:rPr>
          <w:color w:val="000000"/>
        </w:rPr>
        <w:t>,</w:t>
      </w:r>
      <w:r w:rsidRPr="00BA33AA">
        <w:rPr>
          <w:color w:val="000000"/>
        </w:rPr>
        <w:br/>
      </w:r>
      <w:r w:rsidRPr="00BA33AA">
        <w:rPr>
          <w:rFonts w:ascii="Courier New" w:hAnsi="Courier New" w:cs="Courier New"/>
          <w:color w:val="000000"/>
          <w:sz w:val="20"/>
          <w:szCs w:val="20"/>
        </w:rPr>
        <w:t>team_match</w:t>
      </w:r>
      <w:r w:rsidRPr="00BA33AA">
        <w:rPr>
          <w:color w:val="000000"/>
        </w:rPr>
        <w:t> (whether </w:t>
      </w:r>
      <w:r w:rsidRPr="00BA33AA">
        <w:rPr>
          <w:rFonts w:ascii="Courier New" w:hAnsi="Courier New" w:cs="Courier New"/>
          <w:color w:val="000000"/>
          <w:sz w:val="20"/>
          <w:szCs w:val="20"/>
        </w:rPr>
        <w:t>team_hint == pool_team</w:t>
      </w:r>
      <w:r w:rsidRPr="00BA33AA">
        <w:rPr>
          <w:color w:val="000000"/>
        </w:rPr>
        <w:t>).</w:t>
      </w:r>
    </w:p>
    <w:p w14:paraId="75F526C5" w14:textId="77777777" w:rsidR="00BA33AA" w:rsidRPr="00BA33AA" w:rsidRDefault="00BA33AA" w:rsidP="00BA33AA">
      <w:pPr>
        <w:numPr>
          <w:ilvl w:val="0"/>
          <w:numId w:val="370"/>
        </w:numPr>
        <w:spacing w:before="100" w:beforeAutospacing="1" w:after="100" w:afterAutospacing="1"/>
        <w:rPr>
          <w:color w:val="000000"/>
        </w:rPr>
      </w:pPr>
      <w:r w:rsidRPr="00BA33AA">
        <w:rPr>
          <w:color w:val="000000"/>
        </w:rPr>
        <w:t>Apply </w:t>
      </w:r>
      <w:r w:rsidRPr="00BA33AA">
        <w:rPr>
          <w:rFonts w:ascii="Courier New" w:hAnsi="Courier New" w:cs="Courier New"/>
          <w:color w:val="000000"/>
          <w:sz w:val="20"/>
          <w:szCs w:val="20"/>
        </w:rPr>
        <w:t>get_top5()</w:t>
      </w:r>
      <w:r w:rsidRPr="00BA33AA">
        <w:rPr>
          <w:color w:val="000000"/>
        </w:rPr>
        <w:t> for each internal ID with </w:t>
      </w:r>
      <w:r w:rsidRPr="00BA33AA">
        <w:rPr>
          <w:rFonts w:ascii="Courier New" w:hAnsi="Courier New" w:cs="Courier New"/>
          <w:color w:val="000000"/>
          <w:sz w:val="20"/>
          <w:szCs w:val="20"/>
        </w:rPr>
        <w:t>purrr::pmap</w:t>
      </w:r>
      <w:r w:rsidRPr="00BA33AA">
        <w:rPr>
          <w:color w:val="000000"/>
        </w:rPr>
        <w:t>, resulting in up to 5 candidates per internal ID.</w:t>
      </w:r>
    </w:p>
    <w:p w14:paraId="58DD44A2" w14:textId="77777777" w:rsidR="00BA33AA" w:rsidRPr="00BA33AA" w:rsidRDefault="00BA33AA" w:rsidP="00BA33AA">
      <w:pPr>
        <w:numPr>
          <w:ilvl w:val="0"/>
          <w:numId w:val="370"/>
        </w:numPr>
        <w:spacing w:before="100" w:beforeAutospacing="1" w:after="100" w:afterAutospacing="1"/>
        <w:rPr>
          <w:color w:val="000000"/>
        </w:rPr>
      </w:pPr>
      <w:r w:rsidRPr="00BA33AA">
        <w:rPr>
          <w:color w:val="000000"/>
        </w:rPr>
        <w:t>Unnest into </w:t>
      </w:r>
      <w:r w:rsidRPr="00BA33AA">
        <w:rPr>
          <w:rFonts w:ascii="Courier New" w:hAnsi="Courier New" w:cs="Courier New"/>
          <w:color w:val="000000"/>
          <w:sz w:val="20"/>
          <w:szCs w:val="20"/>
        </w:rPr>
        <w:t>suggestions</w:t>
      </w:r>
      <w:r w:rsidRPr="00BA33AA">
        <w:rPr>
          <w:color w:val="000000"/>
        </w:rPr>
        <w:t>:</w:t>
      </w:r>
    </w:p>
    <w:p w14:paraId="3B9ED870" w14:textId="77777777" w:rsidR="00BA33AA" w:rsidRPr="00BA33AA" w:rsidRDefault="00BA33AA" w:rsidP="00BA33AA">
      <w:pPr>
        <w:numPr>
          <w:ilvl w:val="1"/>
          <w:numId w:val="370"/>
        </w:numPr>
        <w:spacing w:before="100" w:beforeAutospacing="1" w:after="100" w:afterAutospacing="1"/>
        <w:rPr>
          <w:color w:val="000000"/>
        </w:rPr>
      </w:pPr>
      <w:r w:rsidRPr="00BA33AA">
        <w:rPr>
          <w:color w:val="000000"/>
        </w:rPr>
        <w:t>Columns include:</w:t>
      </w:r>
    </w:p>
    <w:p w14:paraId="57E21581" w14:textId="77777777" w:rsidR="00BA33AA" w:rsidRPr="00BA33AA" w:rsidRDefault="00BA33AA" w:rsidP="00BA33AA">
      <w:pPr>
        <w:numPr>
          <w:ilvl w:val="2"/>
          <w:numId w:val="370"/>
        </w:numPr>
        <w:spacing w:before="100" w:beforeAutospacing="1" w:after="100" w:afterAutospacing="1"/>
        <w:rPr>
          <w:color w:val="000000"/>
        </w:rPr>
      </w:pPr>
      <w:r w:rsidRPr="00BA33AA">
        <w:rPr>
          <w:rFonts w:ascii="Courier New" w:hAnsi="Courier New" w:cs="Courier New"/>
          <w:color w:val="000000"/>
          <w:sz w:val="20"/>
          <w:szCs w:val="20"/>
        </w:rPr>
        <w:t>internal_nfl_id</w:t>
      </w:r>
      <w:r w:rsidRPr="00BA33AA">
        <w:rPr>
          <w:color w:val="000000"/>
        </w:rPr>
        <w:t>, </w:t>
      </w:r>
      <w:r w:rsidRPr="00BA33AA">
        <w:rPr>
          <w:rFonts w:ascii="Courier New" w:hAnsi="Courier New" w:cs="Courier New"/>
          <w:color w:val="000000"/>
          <w:sz w:val="20"/>
          <w:szCs w:val="20"/>
        </w:rPr>
        <w:t>player_name_hint</w:t>
      </w:r>
      <w:r w:rsidRPr="00BA33AA">
        <w:rPr>
          <w:color w:val="000000"/>
        </w:rPr>
        <w:t>, </w:t>
      </w:r>
      <w:r w:rsidRPr="00BA33AA">
        <w:rPr>
          <w:rFonts w:ascii="Courier New" w:hAnsi="Courier New" w:cs="Courier New"/>
          <w:color w:val="000000"/>
          <w:sz w:val="20"/>
          <w:szCs w:val="20"/>
        </w:rPr>
        <w:t>team_hint</w:t>
      </w:r>
    </w:p>
    <w:p w14:paraId="175FE762" w14:textId="77777777" w:rsidR="00BA33AA" w:rsidRPr="00BA33AA" w:rsidRDefault="00BA33AA" w:rsidP="00BA33AA">
      <w:pPr>
        <w:numPr>
          <w:ilvl w:val="2"/>
          <w:numId w:val="370"/>
        </w:numPr>
        <w:spacing w:before="100" w:beforeAutospacing="1" w:after="100" w:afterAutospacing="1"/>
        <w:rPr>
          <w:color w:val="000000"/>
        </w:rPr>
      </w:pPr>
      <w:r w:rsidRPr="00BA33AA">
        <w:rPr>
          <w:color w:val="000000"/>
        </w:rPr>
        <w:t>Suggested candidates (fields from </w:t>
      </w:r>
      <w:r w:rsidRPr="00BA33AA">
        <w:rPr>
          <w:rFonts w:ascii="Courier New" w:hAnsi="Courier New" w:cs="Courier New"/>
          <w:color w:val="000000"/>
          <w:sz w:val="20"/>
          <w:szCs w:val="20"/>
        </w:rPr>
        <w:t>pool</w:t>
      </w:r>
      <w:r w:rsidRPr="00BA33AA">
        <w:rPr>
          <w:color w:val="000000"/>
        </w:rPr>
        <w:t>)</w:t>
      </w:r>
    </w:p>
    <w:p w14:paraId="553C5532" w14:textId="77777777" w:rsidR="00BA33AA" w:rsidRPr="00BA33AA" w:rsidRDefault="00BA33AA" w:rsidP="00BA33AA">
      <w:pPr>
        <w:numPr>
          <w:ilvl w:val="2"/>
          <w:numId w:val="370"/>
        </w:numPr>
        <w:spacing w:before="100" w:beforeAutospacing="1" w:after="100" w:afterAutospacing="1"/>
        <w:rPr>
          <w:color w:val="000000"/>
        </w:rPr>
      </w:pPr>
      <w:r w:rsidRPr="00BA33AA">
        <w:rPr>
          <w:rFonts w:ascii="Courier New" w:hAnsi="Courier New" w:cs="Courier New"/>
          <w:color w:val="000000"/>
          <w:sz w:val="20"/>
          <w:szCs w:val="20"/>
        </w:rPr>
        <w:t>dist_jw</w:t>
      </w:r>
      <w:r w:rsidRPr="00BA33AA">
        <w:rPr>
          <w:color w:val="000000"/>
        </w:rPr>
        <w:t>, </w:t>
      </w:r>
      <w:r w:rsidRPr="00BA33AA">
        <w:rPr>
          <w:rFonts w:ascii="Courier New" w:hAnsi="Courier New" w:cs="Courier New"/>
          <w:color w:val="000000"/>
          <w:sz w:val="20"/>
          <w:szCs w:val="20"/>
        </w:rPr>
        <w:t>team_match</w:t>
      </w:r>
    </w:p>
    <w:p w14:paraId="069D3AA8" w14:textId="77777777" w:rsidR="00BA33AA" w:rsidRPr="00BA33AA" w:rsidRDefault="00BA33AA" w:rsidP="00BA33AA">
      <w:pPr>
        <w:numPr>
          <w:ilvl w:val="0"/>
          <w:numId w:val="370"/>
        </w:numPr>
        <w:spacing w:before="100" w:beforeAutospacing="1" w:after="100" w:afterAutospacing="1"/>
        <w:rPr>
          <w:color w:val="000000"/>
        </w:rPr>
      </w:pPr>
      <w:r w:rsidRPr="00BA33AA">
        <w:rPr>
          <w:color w:val="000000"/>
        </w:rPr>
        <w:t>Make sure the expected columns are present even if no suggestions (empty table safety), then order by </w:t>
      </w:r>
      <w:r w:rsidRPr="00BA33AA">
        <w:rPr>
          <w:rFonts w:ascii="Courier New" w:hAnsi="Courier New" w:cs="Courier New"/>
          <w:color w:val="000000"/>
          <w:sz w:val="20"/>
          <w:szCs w:val="20"/>
        </w:rPr>
        <w:t>internal_nfl_id</w:t>
      </w:r>
      <w:r w:rsidRPr="00BA33AA">
        <w:rPr>
          <w:color w:val="000000"/>
        </w:rPr>
        <w:t>, </w:t>
      </w:r>
      <w:r w:rsidRPr="00BA33AA">
        <w:rPr>
          <w:rFonts w:ascii="Courier New" w:hAnsi="Courier New" w:cs="Courier New"/>
          <w:color w:val="000000"/>
          <w:sz w:val="20"/>
          <w:szCs w:val="20"/>
        </w:rPr>
        <w:t>dist_jw</w:t>
      </w:r>
      <w:r w:rsidRPr="00BA33AA">
        <w:rPr>
          <w:color w:val="000000"/>
        </w:rPr>
        <w:t>, and </w:t>
      </w:r>
      <w:r w:rsidRPr="00BA33AA">
        <w:rPr>
          <w:rFonts w:ascii="Courier New" w:hAnsi="Courier New" w:cs="Courier New"/>
          <w:color w:val="000000"/>
          <w:sz w:val="20"/>
          <w:szCs w:val="20"/>
        </w:rPr>
        <w:t>team_match</w:t>
      </w:r>
      <w:r w:rsidRPr="00BA33AA">
        <w:rPr>
          <w:color w:val="000000"/>
        </w:rPr>
        <w:t> (prefer closer name and matching team).</w:t>
      </w:r>
    </w:p>
    <w:p w14:paraId="58DFEA30" w14:textId="77777777" w:rsidR="00BA33AA" w:rsidRPr="00BA33AA" w:rsidRDefault="00BA33AA" w:rsidP="00BA33AA">
      <w:pPr>
        <w:numPr>
          <w:ilvl w:val="0"/>
          <w:numId w:val="370"/>
        </w:numPr>
        <w:spacing w:before="100" w:beforeAutospacing="1" w:after="100" w:afterAutospacing="1"/>
        <w:rPr>
          <w:color w:val="000000"/>
        </w:rPr>
      </w:pPr>
      <w:r w:rsidRPr="00BA33AA">
        <w:rPr>
          <w:b/>
          <w:bCs/>
          <w:color w:val="000000"/>
        </w:rPr>
        <w:t>Write this full table</w:t>
      </w:r>
      <w:r w:rsidRPr="00BA33AA">
        <w:rPr>
          <w:color w:val="000000"/>
        </w:rPr>
        <w:t> to </w:t>
      </w:r>
      <w:r w:rsidRPr="00BA33AA">
        <w:rPr>
          <w:rFonts w:ascii="Courier New" w:hAnsi="Courier New" w:cs="Courier New"/>
          <w:color w:val="000000"/>
          <w:sz w:val="20"/>
          <w:szCs w:val="20"/>
        </w:rPr>
        <w:t>external_player_map_suggestions.csv</w:t>
      </w:r>
      <w:r w:rsidRPr="00BA33AA">
        <w:rPr>
          <w:color w:val="000000"/>
        </w:rPr>
        <w:br/>
        <w:t>→ this is your manual review surface.</w:t>
      </w:r>
    </w:p>
    <w:p w14:paraId="21282541" w14:textId="77777777" w:rsidR="00BA33AA" w:rsidRPr="00BA33AA" w:rsidRDefault="00BA33AA" w:rsidP="00BA33AA">
      <w:pPr>
        <w:numPr>
          <w:ilvl w:val="0"/>
          <w:numId w:val="370"/>
        </w:numPr>
        <w:spacing w:before="100" w:beforeAutospacing="1" w:after="100" w:afterAutospacing="1"/>
        <w:rPr>
          <w:color w:val="000000"/>
        </w:rPr>
      </w:pPr>
      <w:r w:rsidRPr="00BA33AA">
        <w:rPr>
          <w:color w:val="000000"/>
        </w:rPr>
        <w:t>Also create </w:t>
      </w:r>
      <w:r w:rsidRPr="00BA33AA">
        <w:rPr>
          <w:rFonts w:ascii="Courier New" w:hAnsi="Courier New" w:cs="Courier New"/>
          <w:color w:val="000000"/>
          <w:sz w:val="20"/>
          <w:szCs w:val="20"/>
        </w:rPr>
        <w:t>pick_fuzzy</w:t>
      </w:r>
      <w:r w:rsidRPr="00BA33AA">
        <w:rPr>
          <w:color w:val="000000"/>
        </w:rPr>
        <w:t> by:</w:t>
      </w:r>
    </w:p>
    <w:p w14:paraId="1C2A0515" w14:textId="77777777" w:rsidR="00BA33AA" w:rsidRPr="00BA33AA" w:rsidRDefault="00BA33AA" w:rsidP="00BA33AA">
      <w:pPr>
        <w:numPr>
          <w:ilvl w:val="1"/>
          <w:numId w:val="370"/>
        </w:numPr>
        <w:spacing w:before="100" w:beforeAutospacing="1" w:after="100" w:afterAutospacing="1"/>
        <w:rPr>
          <w:color w:val="000000"/>
        </w:rPr>
      </w:pPr>
      <w:r w:rsidRPr="00BA33AA">
        <w:rPr>
          <w:color w:val="000000"/>
        </w:rPr>
        <w:t>Grouping </w:t>
      </w:r>
      <w:r w:rsidRPr="00BA33AA">
        <w:rPr>
          <w:rFonts w:ascii="Courier New" w:hAnsi="Courier New" w:cs="Courier New"/>
          <w:color w:val="000000"/>
          <w:sz w:val="20"/>
          <w:szCs w:val="20"/>
        </w:rPr>
        <w:t>suggestions</w:t>
      </w:r>
      <w:r w:rsidRPr="00BA33AA">
        <w:rPr>
          <w:color w:val="000000"/>
        </w:rPr>
        <w:t> by </w:t>
      </w:r>
      <w:r w:rsidRPr="00BA33AA">
        <w:rPr>
          <w:rFonts w:ascii="Courier New" w:hAnsi="Courier New" w:cs="Courier New"/>
          <w:color w:val="000000"/>
          <w:sz w:val="20"/>
          <w:szCs w:val="20"/>
        </w:rPr>
        <w:t>internal_nfl_id</w:t>
      </w:r>
      <w:r w:rsidRPr="00BA33AA">
        <w:rPr>
          <w:color w:val="000000"/>
        </w:rPr>
        <w:t>.</w:t>
      </w:r>
    </w:p>
    <w:p w14:paraId="1311C1A3" w14:textId="77777777" w:rsidR="00BA33AA" w:rsidRPr="00BA33AA" w:rsidRDefault="00BA33AA" w:rsidP="00BA33AA">
      <w:pPr>
        <w:numPr>
          <w:ilvl w:val="1"/>
          <w:numId w:val="370"/>
        </w:numPr>
        <w:spacing w:before="100" w:beforeAutospacing="1" w:after="100" w:afterAutospacing="1"/>
        <w:rPr>
          <w:color w:val="000000"/>
        </w:rPr>
      </w:pPr>
      <w:r w:rsidRPr="00BA33AA">
        <w:rPr>
          <w:color w:val="000000"/>
        </w:rPr>
        <w:t>Picking the </w:t>
      </w:r>
      <w:r w:rsidRPr="00BA33AA">
        <w:rPr>
          <w:b/>
          <w:bCs/>
          <w:color w:val="000000"/>
        </w:rPr>
        <w:t>first</w:t>
      </w:r>
      <w:r w:rsidRPr="00BA33AA">
        <w:rPr>
          <w:color w:val="000000"/>
        </w:rPr>
        <w:t> candidate (lowest distance, team match preference).</w:t>
      </w:r>
    </w:p>
    <w:p w14:paraId="2B3E36E0" w14:textId="77777777" w:rsidR="00BA33AA" w:rsidRPr="00BA33AA" w:rsidRDefault="00BA33AA" w:rsidP="00BA33AA">
      <w:pPr>
        <w:numPr>
          <w:ilvl w:val="1"/>
          <w:numId w:val="370"/>
        </w:numPr>
        <w:spacing w:before="100" w:beforeAutospacing="1" w:after="100" w:afterAutospacing="1"/>
        <w:rPr>
          <w:color w:val="000000"/>
        </w:rPr>
      </w:pPr>
      <w:r w:rsidRPr="00BA33AA">
        <w:rPr>
          <w:color w:val="000000"/>
        </w:rPr>
        <w:t>Returning only:</w:t>
      </w:r>
    </w:p>
    <w:p w14:paraId="0CCBECBF" w14:textId="77777777" w:rsidR="00BA33AA" w:rsidRPr="00BA33AA" w:rsidRDefault="00BA33AA" w:rsidP="00BA33AA">
      <w:pPr>
        <w:numPr>
          <w:ilvl w:val="2"/>
          <w:numId w:val="370"/>
        </w:numPr>
        <w:spacing w:before="100" w:beforeAutospacing="1" w:after="100" w:afterAutospacing="1"/>
        <w:rPr>
          <w:color w:val="000000"/>
        </w:rPr>
      </w:pPr>
      <w:r w:rsidRPr="00BA33AA">
        <w:rPr>
          <w:rFonts w:ascii="Courier New" w:hAnsi="Courier New" w:cs="Courier New"/>
          <w:color w:val="000000"/>
          <w:sz w:val="20"/>
          <w:szCs w:val="20"/>
        </w:rPr>
        <w:t>internal_nfl_id</w:t>
      </w:r>
    </w:p>
    <w:p w14:paraId="064605CD" w14:textId="77777777" w:rsidR="00BA33AA" w:rsidRPr="00BA33AA" w:rsidRDefault="00BA33AA" w:rsidP="00BA33AA">
      <w:pPr>
        <w:numPr>
          <w:ilvl w:val="2"/>
          <w:numId w:val="370"/>
        </w:numPr>
        <w:spacing w:before="100" w:beforeAutospacing="1" w:after="100" w:afterAutospacing="1"/>
        <w:rPr>
          <w:color w:val="000000"/>
        </w:rPr>
      </w:pPr>
      <w:r w:rsidRPr="00BA33AA">
        <w:rPr>
          <w:rFonts w:ascii="Courier New" w:hAnsi="Courier New" w:cs="Courier New"/>
          <w:color w:val="000000"/>
          <w:sz w:val="20"/>
          <w:szCs w:val="20"/>
        </w:rPr>
        <w:t>nflverse_nfl_id</w:t>
      </w:r>
    </w:p>
    <w:p w14:paraId="4759359B" w14:textId="77777777" w:rsidR="00BA33AA" w:rsidRPr="00BA33AA" w:rsidRDefault="00BA33AA" w:rsidP="00BA33AA">
      <w:pPr>
        <w:numPr>
          <w:ilvl w:val="2"/>
          <w:numId w:val="370"/>
        </w:numPr>
        <w:spacing w:before="100" w:beforeAutospacing="1" w:after="100" w:afterAutospacing="1"/>
        <w:rPr>
          <w:color w:val="000000"/>
        </w:rPr>
      </w:pPr>
      <w:r w:rsidRPr="00BA33AA">
        <w:rPr>
          <w:rFonts w:ascii="Courier New" w:hAnsi="Courier New" w:cs="Courier New"/>
          <w:color w:val="000000"/>
          <w:sz w:val="20"/>
          <w:szCs w:val="20"/>
        </w:rPr>
        <w:t>match_type = "fuzzy"</w:t>
      </w:r>
    </w:p>
    <w:p w14:paraId="446A54A0" w14:textId="77777777" w:rsidR="00BA33AA" w:rsidRPr="00BA33AA" w:rsidRDefault="00BA33AA" w:rsidP="00BA33AA">
      <w:pPr>
        <w:numPr>
          <w:ilvl w:val="2"/>
          <w:numId w:val="370"/>
        </w:numPr>
        <w:spacing w:before="100" w:beforeAutospacing="1" w:after="100" w:afterAutospacing="1"/>
        <w:rPr>
          <w:color w:val="000000"/>
        </w:rPr>
      </w:pPr>
      <w:r w:rsidRPr="00BA33AA">
        <w:rPr>
          <w:rFonts w:ascii="Courier New" w:hAnsi="Courier New" w:cs="Courier New"/>
          <w:color w:val="000000"/>
          <w:sz w:val="20"/>
          <w:szCs w:val="20"/>
        </w:rPr>
        <w:t>match_team</w:t>
      </w:r>
    </w:p>
    <w:p w14:paraId="3E3D4562" w14:textId="77777777" w:rsidR="00BA33AA" w:rsidRPr="00BA33AA" w:rsidRDefault="00A2680B" w:rsidP="00BA33AA">
      <w:r>
        <w:pict w14:anchorId="2FFE2EE0">
          <v:rect id="Rectangle 7933" o:spid="_x0000_s135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4F9B9079" w14:textId="77777777" w:rsidR="00BA33AA" w:rsidRPr="00BA33AA" w:rsidRDefault="00BA33AA" w:rsidP="00BA33AA">
      <w:pPr>
        <w:spacing w:before="100" w:beforeAutospacing="1" w:after="100" w:afterAutospacing="1"/>
        <w:outlineLvl w:val="2"/>
        <w:rPr>
          <w:b/>
          <w:bCs/>
          <w:color w:val="000000"/>
          <w:sz w:val="27"/>
          <w:szCs w:val="27"/>
        </w:rPr>
      </w:pPr>
      <w:r w:rsidRPr="00BA33AA">
        <w:rPr>
          <w:b/>
          <w:bCs/>
          <w:color w:val="000000"/>
          <w:sz w:val="27"/>
          <w:szCs w:val="27"/>
        </w:rPr>
        <w:t>7. Merge picks with existing map</w:t>
      </w:r>
    </w:p>
    <w:p w14:paraId="1E0263ED" w14:textId="77777777" w:rsidR="00BA33AA" w:rsidRPr="00BA33AA" w:rsidRDefault="00BA33AA" w:rsidP="00BA33AA">
      <w:pPr>
        <w:numPr>
          <w:ilvl w:val="0"/>
          <w:numId w:val="371"/>
        </w:numPr>
        <w:spacing w:before="100" w:beforeAutospacing="1" w:after="100" w:afterAutospacing="1"/>
        <w:rPr>
          <w:color w:val="000000"/>
        </w:rPr>
      </w:pPr>
      <w:r w:rsidRPr="00BA33AA">
        <w:rPr>
          <w:color w:val="000000"/>
        </w:rPr>
        <w:t>Combine </w:t>
      </w:r>
      <w:r w:rsidRPr="00BA33AA">
        <w:rPr>
          <w:rFonts w:ascii="Courier New" w:hAnsi="Courier New" w:cs="Courier New"/>
          <w:color w:val="000000"/>
          <w:sz w:val="20"/>
          <w:szCs w:val="20"/>
        </w:rPr>
        <w:t>pick_exact</w:t>
      </w:r>
      <w:r w:rsidRPr="00BA33AA">
        <w:rPr>
          <w:color w:val="000000"/>
        </w:rPr>
        <w:t> and </w:t>
      </w:r>
      <w:r w:rsidRPr="00BA33AA">
        <w:rPr>
          <w:rFonts w:ascii="Courier New" w:hAnsi="Courier New" w:cs="Courier New"/>
          <w:color w:val="000000"/>
          <w:sz w:val="20"/>
          <w:szCs w:val="20"/>
        </w:rPr>
        <w:t>pick_fuzzy</w:t>
      </w:r>
      <w:r w:rsidRPr="00BA33AA">
        <w:rPr>
          <w:color w:val="000000"/>
        </w:rPr>
        <w:t> into </w:t>
      </w:r>
      <w:r w:rsidRPr="00BA33AA">
        <w:rPr>
          <w:rFonts w:ascii="Courier New" w:hAnsi="Courier New" w:cs="Courier New"/>
          <w:color w:val="000000"/>
          <w:sz w:val="20"/>
          <w:szCs w:val="20"/>
        </w:rPr>
        <w:t>picks</w:t>
      </w:r>
      <w:r w:rsidRPr="00BA33AA">
        <w:rPr>
          <w:color w:val="000000"/>
        </w:rPr>
        <w:t>.</w:t>
      </w:r>
    </w:p>
    <w:p w14:paraId="5CC03923" w14:textId="77777777" w:rsidR="00BA33AA" w:rsidRPr="00BA33AA" w:rsidRDefault="00BA33AA" w:rsidP="00BA33AA">
      <w:pPr>
        <w:numPr>
          <w:ilvl w:val="0"/>
          <w:numId w:val="371"/>
        </w:numPr>
        <w:spacing w:before="100" w:beforeAutospacing="1" w:after="100" w:afterAutospacing="1"/>
        <w:rPr>
          <w:color w:val="000000"/>
        </w:rPr>
      </w:pPr>
      <w:r w:rsidRPr="00BA33AA">
        <w:rPr>
          <w:color w:val="000000"/>
        </w:rPr>
        <w:t>For each internal ID keep only the first row (if both exact and fuzzy existed, the code structure effectively prefers exact since those were removed from </w:t>
      </w:r>
      <w:r w:rsidRPr="00BA33AA">
        <w:rPr>
          <w:rFonts w:ascii="Courier New" w:hAnsi="Courier New" w:cs="Courier New"/>
          <w:color w:val="000000"/>
          <w:sz w:val="20"/>
          <w:szCs w:val="20"/>
        </w:rPr>
        <w:t>remaining</w:t>
      </w:r>
      <w:r w:rsidRPr="00BA33AA">
        <w:rPr>
          <w:color w:val="000000"/>
        </w:rPr>
        <w:t>).</w:t>
      </w:r>
    </w:p>
    <w:p w14:paraId="555CDCD7" w14:textId="77777777" w:rsidR="00BA33AA" w:rsidRPr="00BA33AA" w:rsidRDefault="00BA33AA" w:rsidP="00BA33AA">
      <w:pPr>
        <w:numPr>
          <w:ilvl w:val="0"/>
          <w:numId w:val="371"/>
        </w:numPr>
        <w:spacing w:before="100" w:beforeAutospacing="1" w:after="100" w:afterAutospacing="1"/>
        <w:rPr>
          <w:color w:val="000000"/>
        </w:rPr>
      </w:pPr>
      <w:r w:rsidRPr="00BA33AA">
        <w:rPr>
          <w:color w:val="000000"/>
        </w:rPr>
        <w:t>Build </w:t>
      </w:r>
      <w:r w:rsidRPr="00BA33AA">
        <w:rPr>
          <w:rFonts w:ascii="Courier New" w:hAnsi="Courier New" w:cs="Courier New"/>
          <w:color w:val="000000"/>
          <w:sz w:val="20"/>
          <w:szCs w:val="20"/>
        </w:rPr>
        <w:t>map_filled</w:t>
      </w:r>
      <w:r w:rsidRPr="00BA33AA">
        <w:rPr>
          <w:color w:val="000000"/>
        </w:rPr>
        <w:t>:</w:t>
      </w:r>
    </w:p>
    <w:p w14:paraId="6690F7E0" w14:textId="77777777" w:rsidR="00BA33AA" w:rsidRPr="00BA33AA" w:rsidRDefault="00BA33AA" w:rsidP="00BA33AA">
      <w:pPr>
        <w:numPr>
          <w:ilvl w:val="1"/>
          <w:numId w:val="371"/>
        </w:numPr>
        <w:spacing w:before="100" w:beforeAutospacing="1" w:after="100" w:afterAutospacing="1"/>
        <w:rPr>
          <w:color w:val="000000"/>
        </w:rPr>
      </w:pPr>
      <w:r w:rsidRPr="00BA33AA">
        <w:rPr>
          <w:color w:val="000000"/>
        </w:rPr>
        <w:t>For every </w:t>
      </w:r>
      <w:r w:rsidRPr="00BA33AA">
        <w:rPr>
          <w:rFonts w:ascii="Courier New" w:hAnsi="Courier New" w:cs="Courier New"/>
          <w:color w:val="000000"/>
          <w:sz w:val="20"/>
          <w:szCs w:val="20"/>
        </w:rPr>
        <w:t>internal_nfl_id</w:t>
      </w:r>
      <w:r w:rsidRPr="00BA33AA">
        <w:rPr>
          <w:color w:val="000000"/>
        </w:rPr>
        <w:t> in </w:t>
      </w:r>
      <w:r w:rsidRPr="00BA33AA">
        <w:rPr>
          <w:rFonts w:ascii="Courier New" w:hAnsi="Courier New" w:cs="Courier New"/>
          <w:color w:val="000000"/>
          <w:sz w:val="20"/>
          <w:szCs w:val="20"/>
        </w:rPr>
        <w:t>base</w:t>
      </w:r>
      <w:r w:rsidRPr="00BA33AA">
        <w:rPr>
          <w:color w:val="000000"/>
        </w:rPr>
        <w:t>:</w:t>
      </w:r>
    </w:p>
    <w:p w14:paraId="6282290F" w14:textId="77777777" w:rsidR="00BA33AA" w:rsidRPr="00BA33AA" w:rsidRDefault="00BA33AA" w:rsidP="00BA33AA">
      <w:pPr>
        <w:numPr>
          <w:ilvl w:val="2"/>
          <w:numId w:val="371"/>
        </w:numPr>
        <w:spacing w:before="100" w:beforeAutospacing="1" w:after="100" w:afterAutospacing="1"/>
        <w:rPr>
          <w:color w:val="000000"/>
        </w:rPr>
      </w:pPr>
      <w:r w:rsidRPr="00BA33AA">
        <w:rPr>
          <w:color w:val="000000"/>
        </w:rPr>
        <w:t>Join </w:t>
      </w:r>
      <w:r w:rsidRPr="00BA33AA">
        <w:rPr>
          <w:rFonts w:ascii="Courier New" w:hAnsi="Courier New" w:cs="Courier New"/>
          <w:color w:val="000000"/>
          <w:sz w:val="20"/>
          <w:szCs w:val="20"/>
        </w:rPr>
        <w:t>picks</w:t>
      </w:r>
      <w:r w:rsidRPr="00BA33AA">
        <w:rPr>
          <w:color w:val="000000"/>
        </w:rPr>
        <w:t> on </w:t>
      </w:r>
      <w:r w:rsidRPr="00BA33AA">
        <w:rPr>
          <w:rFonts w:ascii="Courier New" w:hAnsi="Courier New" w:cs="Courier New"/>
          <w:color w:val="000000"/>
          <w:sz w:val="20"/>
          <w:szCs w:val="20"/>
        </w:rPr>
        <w:t>internal_nfl_id</w:t>
      </w:r>
      <w:r w:rsidRPr="00BA33AA">
        <w:rPr>
          <w:color w:val="000000"/>
        </w:rPr>
        <w:t>.</w:t>
      </w:r>
    </w:p>
    <w:p w14:paraId="366E18BD" w14:textId="77777777" w:rsidR="00BA33AA" w:rsidRPr="00BA33AA" w:rsidRDefault="00BA33AA" w:rsidP="00BA33AA">
      <w:pPr>
        <w:numPr>
          <w:ilvl w:val="2"/>
          <w:numId w:val="371"/>
        </w:numPr>
        <w:spacing w:before="100" w:beforeAutospacing="1" w:after="100" w:afterAutospacing="1"/>
        <w:rPr>
          <w:color w:val="000000"/>
        </w:rPr>
      </w:pPr>
      <w:r w:rsidRPr="00BA33AA">
        <w:rPr>
          <w:color w:val="000000"/>
        </w:rPr>
        <w:t>Use </w:t>
      </w:r>
      <w:r w:rsidRPr="00BA33AA">
        <w:rPr>
          <w:rFonts w:ascii="Courier New" w:hAnsi="Courier New" w:cs="Courier New"/>
          <w:color w:val="000000"/>
          <w:sz w:val="20"/>
          <w:szCs w:val="20"/>
        </w:rPr>
        <w:t>coalesce(existing_nflverse, picked_nflverse)</w:t>
      </w:r>
      <w:r w:rsidRPr="00BA33AA">
        <w:rPr>
          <w:color w:val="000000"/>
        </w:rPr>
        <w:t> – i.e. </w:t>
      </w:r>
      <w:r w:rsidRPr="00BA33AA">
        <w:rPr>
          <w:b/>
          <w:bCs/>
          <w:color w:val="000000"/>
        </w:rPr>
        <w:t>existing mapping wins</w:t>
      </w:r>
      <w:r w:rsidRPr="00BA33AA">
        <w:rPr>
          <w:color w:val="000000"/>
        </w:rPr>
        <w:t> over any new suggestion.</w:t>
      </w:r>
    </w:p>
    <w:p w14:paraId="38B7E0E7" w14:textId="77777777" w:rsidR="00BA33AA" w:rsidRPr="00BA33AA" w:rsidRDefault="00BA33AA" w:rsidP="00BA33AA">
      <w:pPr>
        <w:numPr>
          <w:ilvl w:val="1"/>
          <w:numId w:val="371"/>
        </w:numPr>
        <w:spacing w:before="100" w:beforeAutospacing="1" w:after="100" w:afterAutospacing="1"/>
        <w:rPr>
          <w:color w:val="000000"/>
        </w:rPr>
      </w:pPr>
      <w:r w:rsidRPr="00BA33AA">
        <w:rPr>
          <w:color w:val="000000"/>
        </w:rPr>
        <w:t>Keep </w:t>
      </w:r>
      <w:r w:rsidRPr="00BA33AA">
        <w:rPr>
          <w:rFonts w:ascii="Courier New" w:hAnsi="Courier New" w:cs="Courier New"/>
          <w:color w:val="000000"/>
          <w:sz w:val="20"/>
          <w:szCs w:val="20"/>
        </w:rPr>
        <w:t>internal_nfl_id</w:t>
      </w:r>
      <w:r w:rsidRPr="00BA33AA">
        <w:rPr>
          <w:color w:val="000000"/>
        </w:rPr>
        <w:t>, </w:t>
      </w:r>
      <w:r w:rsidRPr="00BA33AA">
        <w:rPr>
          <w:rFonts w:ascii="Courier New" w:hAnsi="Courier New" w:cs="Courier New"/>
          <w:color w:val="000000"/>
          <w:sz w:val="20"/>
          <w:szCs w:val="20"/>
        </w:rPr>
        <w:t>nflverse_nfl_id</w:t>
      </w:r>
      <w:r w:rsidRPr="00BA33AA">
        <w:rPr>
          <w:color w:val="000000"/>
        </w:rPr>
        <w:t>, distinct.</w:t>
      </w:r>
    </w:p>
    <w:p w14:paraId="013BDA62" w14:textId="77777777" w:rsidR="00BA33AA" w:rsidRPr="00BA33AA" w:rsidRDefault="00A2680B" w:rsidP="00BA33AA">
      <w:r>
        <w:pict w14:anchorId="4DE3FDFC">
          <v:rect id="Rectangle 7931" o:spid="_x0000_s135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70359A9F" w14:textId="77777777" w:rsidR="00BA33AA" w:rsidRPr="00BA33AA" w:rsidRDefault="00BA33AA" w:rsidP="00BA33AA">
      <w:pPr>
        <w:spacing w:before="100" w:beforeAutospacing="1" w:after="100" w:afterAutospacing="1"/>
        <w:outlineLvl w:val="2"/>
        <w:rPr>
          <w:b/>
          <w:bCs/>
          <w:color w:val="000000"/>
          <w:sz w:val="27"/>
          <w:szCs w:val="27"/>
        </w:rPr>
      </w:pPr>
      <w:r w:rsidRPr="00BA33AA">
        <w:rPr>
          <w:b/>
          <w:bCs/>
          <w:color w:val="000000"/>
          <w:sz w:val="27"/>
          <w:szCs w:val="27"/>
        </w:rPr>
        <w:t>8. Save map + status</w:t>
      </w:r>
    </w:p>
    <w:p w14:paraId="5379A85E" w14:textId="77777777" w:rsidR="00BA33AA" w:rsidRPr="00BA33AA" w:rsidRDefault="00BA33AA" w:rsidP="00BA33AA">
      <w:pPr>
        <w:numPr>
          <w:ilvl w:val="0"/>
          <w:numId w:val="372"/>
        </w:numPr>
        <w:spacing w:before="100" w:beforeAutospacing="1" w:after="100" w:afterAutospacing="1"/>
        <w:rPr>
          <w:color w:val="000000"/>
        </w:rPr>
      </w:pPr>
      <w:r w:rsidRPr="00BA33AA">
        <w:rPr>
          <w:color w:val="000000"/>
        </w:rPr>
        <w:t>Ensure </w:t>
      </w:r>
      <w:r w:rsidRPr="00BA33AA">
        <w:rPr>
          <w:rFonts w:ascii="Courier New" w:hAnsi="Courier New" w:cs="Courier New"/>
          <w:color w:val="000000"/>
          <w:sz w:val="20"/>
          <w:szCs w:val="20"/>
        </w:rPr>
        <w:t>data/</w:t>
      </w:r>
      <w:r w:rsidRPr="00BA33AA">
        <w:rPr>
          <w:color w:val="000000"/>
        </w:rPr>
        <w:t> and </w:t>
      </w:r>
      <w:r w:rsidRPr="00BA33AA">
        <w:rPr>
          <w:rFonts w:ascii="Courier New" w:hAnsi="Courier New" w:cs="Courier New"/>
          <w:color w:val="000000"/>
          <w:sz w:val="20"/>
          <w:szCs w:val="20"/>
        </w:rPr>
        <w:t>artifacts/</w:t>
      </w:r>
      <w:r w:rsidRPr="00BA33AA">
        <w:rPr>
          <w:color w:val="000000"/>
        </w:rPr>
        <w:t> directories exist.</w:t>
      </w:r>
    </w:p>
    <w:p w14:paraId="7D3D0506" w14:textId="77777777" w:rsidR="00BA33AA" w:rsidRPr="00BA33AA" w:rsidRDefault="00BA33AA" w:rsidP="00BA33AA">
      <w:pPr>
        <w:numPr>
          <w:ilvl w:val="0"/>
          <w:numId w:val="372"/>
        </w:numPr>
        <w:spacing w:before="100" w:beforeAutospacing="1" w:after="100" w:afterAutospacing="1"/>
        <w:rPr>
          <w:color w:val="000000"/>
        </w:rPr>
      </w:pPr>
      <w:r w:rsidRPr="00BA33AA">
        <w:rPr>
          <w:color w:val="000000"/>
        </w:rPr>
        <w:t>Write:</w:t>
      </w:r>
    </w:p>
    <w:p w14:paraId="28F6A015" w14:textId="77777777" w:rsidR="00BA33AA" w:rsidRPr="00BA33AA" w:rsidRDefault="00BA33AA" w:rsidP="00BA33AA">
      <w:pPr>
        <w:numPr>
          <w:ilvl w:val="1"/>
          <w:numId w:val="372"/>
        </w:numPr>
        <w:spacing w:before="100" w:beforeAutospacing="1" w:after="100" w:afterAutospacing="1"/>
        <w:rPr>
          <w:color w:val="000000"/>
        </w:rPr>
      </w:pPr>
      <w:r w:rsidRPr="00BA33AA">
        <w:rPr>
          <w:rFonts w:ascii="Courier New" w:hAnsi="Courier New" w:cs="Courier New"/>
          <w:color w:val="000000"/>
          <w:sz w:val="20"/>
          <w:szCs w:val="20"/>
        </w:rPr>
        <w:t>map_filled</w:t>
      </w:r>
      <w:r w:rsidRPr="00BA33AA">
        <w:rPr>
          <w:color w:val="000000"/>
        </w:rPr>
        <w:t> → </w:t>
      </w:r>
      <w:r w:rsidRPr="00BA33AA">
        <w:rPr>
          <w:rFonts w:ascii="Courier New" w:hAnsi="Courier New" w:cs="Courier New"/>
          <w:color w:val="000000"/>
          <w:sz w:val="20"/>
          <w:szCs w:val="20"/>
        </w:rPr>
        <w:t>data/nfl_id_map.csv</w:t>
      </w:r>
    </w:p>
    <w:p w14:paraId="1868047F" w14:textId="77777777" w:rsidR="00BA33AA" w:rsidRPr="00BA33AA" w:rsidRDefault="00BA33AA" w:rsidP="00BA33AA">
      <w:pPr>
        <w:numPr>
          <w:ilvl w:val="1"/>
          <w:numId w:val="372"/>
        </w:numPr>
        <w:spacing w:before="100" w:beforeAutospacing="1" w:after="100" w:afterAutospacing="1"/>
        <w:rPr>
          <w:color w:val="000000"/>
        </w:rPr>
      </w:pPr>
      <w:r w:rsidRPr="00BA33AA">
        <w:rPr>
          <w:rFonts w:ascii="Courier New" w:hAnsi="Courier New" w:cs="Courier New"/>
          <w:color w:val="000000"/>
          <w:sz w:val="20"/>
          <w:szCs w:val="20"/>
        </w:rPr>
        <w:t>suggestions</w:t>
      </w:r>
      <w:r w:rsidRPr="00BA33AA">
        <w:rPr>
          <w:color w:val="000000"/>
        </w:rPr>
        <w:t> → </w:t>
      </w:r>
      <w:r w:rsidRPr="00BA33AA">
        <w:rPr>
          <w:rFonts w:ascii="Courier New" w:hAnsi="Courier New" w:cs="Courier New"/>
          <w:color w:val="000000"/>
          <w:sz w:val="20"/>
          <w:szCs w:val="20"/>
        </w:rPr>
        <w:t>artifacts/external_player_map_suggestions.csv</w:t>
      </w:r>
    </w:p>
    <w:p w14:paraId="69813ED2" w14:textId="77777777" w:rsidR="00BA33AA" w:rsidRPr="00BA33AA" w:rsidRDefault="00BA33AA" w:rsidP="00BA33AA">
      <w:pPr>
        <w:numPr>
          <w:ilvl w:val="0"/>
          <w:numId w:val="372"/>
        </w:numPr>
        <w:spacing w:before="100" w:beforeAutospacing="1" w:after="100" w:afterAutospacing="1"/>
        <w:rPr>
          <w:color w:val="000000"/>
        </w:rPr>
      </w:pPr>
      <w:r w:rsidRPr="00BA33AA">
        <w:rPr>
          <w:color w:val="000000"/>
        </w:rPr>
        <w:t>Build </w:t>
      </w:r>
      <w:r w:rsidRPr="00BA33AA">
        <w:rPr>
          <w:rFonts w:ascii="Courier New" w:hAnsi="Courier New" w:cs="Courier New"/>
          <w:color w:val="000000"/>
          <w:sz w:val="20"/>
          <w:szCs w:val="20"/>
        </w:rPr>
        <w:t>status</w:t>
      </w:r>
      <w:r w:rsidRPr="00BA33AA">
        <w:rPr>
          <w:color w:val="000000"/>
        </w:rPr>
        <w:t>:</w:t>
      </w:r>
    </w:p>
    <w:p w14:paraId="1E53F175" w14:textId="77777777" w:rsidR="00BA33AA" w:rsidRPr="00BA33AA" w:rsidRDefault="00BA33AA" w:rsidP="00BA33AA">
      <w:pPr>
        <w:numPr>
          <w:ilvl w:val="1"/>
          <w:numId w:val="372"/>
        </w:numPr>
        <w:spacing w:before="100" w:beforeAutospacing="1" w:after="100" w:afterAutospacing="1"/>
        <w:rPr>
          <w:color w:val="000000"/>
        </w:rPr>
      </w:pPr>
      <w:r w:rsidRPr="00BA33AA">
        <w:rPr>
          <w:rFonts w:ascii="Courier New" w:hAnsi="Courier New" w:cs="Courier New"/>
          <w:color w:val="000000"/>
          <w:sz w:val="20"/>
          <w:szCs w:val="20"/>
        </w:rPr>
        <w:t>total_internal_ids = nrow(hints)</w:t>
      </w:r>
    </w:p>
    <w:p w14:paraId="1562CFF3" w14:textId="77777777" w:rsidR="00BA33AA" w:rsidRPr="00BA33AA" w:rsidRDefault="00BA33AA" w:rsidP="00BA33AA">
      <w:pPr>
        <w:numPr>
          <w:ilvl w:val="1"/>
          <w:numId w:val="372"/>
        </w:numPr>
        <w:spacing w:before="100" w:beforeAutospacing="1" w:after="100" w:afterAutospacing="1"/>
        <w:rPr>
          <w:color w:val="000000"/>
        </w:rPr>
      </w:pPr>
      <w:r w:rsidRPr="00BA33AA">
        <w:rPr>
          <w:rFonts w:ascii="Courier New" w:hAnsi="Courier New" w:cs="Courier New"/>
          <w:color w:val="000000"/>
          <w:sz w:val="20"/>
          <w:szCs w:val="20"/>
        </w:rPr>
        <w:t>suggested_or_existing = count with non-empty nflverse_nfl_id</w:t>
      </w:r>
    </w:p>
    <w:p w14:paraId="0AD06AD5" w14:textId="77777777" w:rsidR="00BA33AA" w:rsidRPr="00BA33AA" w:rsidRDefault="00BA33AA" w:rsidP="00BA33AA">
      <w:pPr>
        <w:numPr>
          <w:ilvl w:val="1"/>
          <w:numId w:val="372"/>
        </w:numPr>
        <w:spacing w:before="100" w:beforeAutospacing="1" w:after="100" w:afterAutospacing="1"/>
        <w:rPr>
          <w:color w:val="000000"/>
        </w:rPr>
      </w:pPr>
      <w:r w:rsidRPr="00BA33AA">
        <w:rPr>
          <w:rFonts w:ascii="Courier New" w:hAnsi="Courier New" w:cs="Courier New"/>
          <w:color w:val="000000"/>
          <w:sz w:val="20"/>
          <w:szCs w:val="20"/>
        </w:rPr>
        <w:t>remaining_blank = count where mapping is still missing</w:t>
      </w:r>
    </w:p>
    <w:p w14:paraId="789F20C7" w14:textId="77777777" w:rsidR="00BA33AA" w:rsidRPr="00BA33AA" w:rsidRDefault="00BA33AA" w:rsidP="00BA33AA">
      <w:pPr>
        <w:numPr>
          <w:ilvl w:val="0"/>
          <w:numId w:val="372"/>
        </w:numPr>
        <w:spacing w:before="100" w:beforeAutospacing="1" w:after="100" w:afterAutospacing="1"/>
        <w:rPr>
          <w:color w:val="000000"/>
        </w:rPr>
      </w:pPr>
      <w:r w:rsidRPr="00BA33AA">
        <w:rPr>
          <w:color w:val="000000"/>
        </w:rPr>
        <w:t>Write </w:t>
      </w:r>
      <w:r w:rsidRPr="00BA33AA">
        <w:rPr>
          <w:rFonts w:ascii="Courier New" w:hAnsi="Courier New" w:cs="Courier New"/>
          <w:color w:val="000000"/>
          <w:sz w:val="20"/>
          <w:szCs w:val="20"/>
        </w:rPr>
        <w:t>status</w:t>
      </w:r>
      <w:r w:rsidRPr="00BA33AA">
        <w:rPr>
          <w:color w:val="000000"/>
        </w:rPr>
        <w:t> → </w:t>
      </w:r>
      <w:r w:rsidRPr="00BA33AA">
        <w:rPr>
          <w:rFonts w:ascii="Courier New" w:hAnsi="Courier New" w:cs="Courier New"/>
          <w:color w:val="000000"/>
          <w:sz w:val="20"/>
          <w:szCs w:val="20"/>
        </w:rPr>
        <w:t>artifacts/external_player_map_status.csv</w:t>
      </w:r>
      <w:r w:rsidRPr="00BA33AA">
        <w:rPr>
          <w:color w:val="000000"/>
        </w:rPr>
        <w:t>.</w:t>
      </w:r>
    </w:p>
    <w:p w14:paraId="0BB9635D" w14:textId="77777777" w:rsidR="00BA33AA" w:rsidRPr="00BA33AA" w:rsidRDefault="00A2680B" w:rsidP="00BA33AA">
      <w:r>
        <w:pict w14:anchorId="3E45A2AB">
          <v:rect id="Rectangle 7929" o:spid="_x0000_s135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62259E01" w14:textId="77777777" w:rsidR="00BA33AA" w:rsidRPr="00BA33AA" w:rsidRDefault="00BA33AA" w:rsidP="00BA33AA">
      <w:pPr>
        <w:spacing w:before="100" w:beforeAutospacing="1" w:after="100" w:afterAutospacing="1"/>
        <w:outlineLvl w:val="2"/>
        <w:rPr>
          <w:b/>
          <w:bCs/>
          <w:color w:val="000000"/>
          <w:sz w:val="27"/>
          <w:szCs w:val="27"/>
        </w:rPr>
      </w:pPr>
      <w:r w:rsidRPr="00BA33AA">
        <w:rPr>
          <w:b/>
          <w:bCs/>
          <w:color w:val="000000"/>
          <w:sz w:val="27"/>
          <w:szCs w:val="27"/>
        </w:rPr>
        <w:t>In short</w:t>
      </w:r>
    </w:p>
    <w:p w14:paraId="582B878B" w14:textId="77777777" w:rsidR="00BA33AA" w:rsidRPr="00BA33AA" w:rsidRDefault="00BA33AA" w:rsidP="00BA33AA">
      <w:pPr>
        <w:spacing w:before="100" w:beforeAutospacing="1" w:after="100" w:afterAutospacing="1"/>
        <w:rPr>
          <w:color w:val="000000"/>
        </w:rPr>
      </w:pPr>
      <w:r w:rsidRPr="00BA33AA">
        <w:rPr>
          <w:color w:val="000000"/>
        </w:rPr>
        <w:t>Script 16:</w:t>
      </w:r>
    </w:p>
    <w:p w14:paraId="18FBD104" w14:textId="77777777" w:rsidR="00BA33AA" w:rsidRPr="00BA33AA" w:rsidRDefault="00BA33AA" w:rsidP="00BA33AA">
      <w:pPr>
        <w:numPr>
          <w:ilvl w:val="0"/>
          <w:numId w:val="373"/>
        </w:numPr>
        <w:spacing w:before="100" w:beforeAutospacing="1" w:after="100" w:afterAutospacing="1"/>
        <w:rPr>
          <w:color w:val="000000"/>
        </w:rPr>
      </w:pPr>
      <w:r w:rsidRPr="00BA33AA">
        <w:rPr>
          <w:color w:val="000000"/>
        </w:rPr>
        <w:t>Reads your </w:t>
      </w:r>
      <w:r w:rsidRPr="00BA33AA">
        <w:rPr>
          <w:b/>
          <w:bCs/>
          <w:color w:val="000000"/>
        </w:rPr>
        <w:t>internal IDs + name/team hints</w:t>
      </w:r>
      <w:r w:rsidRPr="00BA33AA">
        <w:rPr>
          <w:color w:val="000000"/>
        </w:rPr>
        <w:t> from training.</w:t>
      </w:r>
    </w:p>
    <w:p w14:paraId="0F8E410D" w14:textId="77777777" w:rsidR="00BA33AA" w:rsidRPr="00BA33AA" w:rsidRDefault="00BA33AA" w:rsidP="00BA33AA">
      <w:pPr>
        <w:numPr>
          <w:ilvl w:val="0"/>
          <w:numId w:val="373"/>
        </w:numPr>
        <w:spacing w:before="100" w:beforeAutospacing="1" w:after="100" w:afterAutospacing="1"/>
        <w:rPr>
          <w:color w:val="000000"/>
        </w:rPr>
      </w:pPr>
      <w:r w:rsidRPr="00BA33AA">
        <w:rPr>
          <w:color w:val="000000"/>
        </w:rPr>
        <w:t>Pulls </w:t>
      </w:r>
      <w:r w:rsidRPr="00BA33AA">
        <w:rPr>
          <w:b/>
          <w:bCs/>
          <w:color w:val="000000"/>
        </w:rPr>
        <w:t>nflverse player/roster data</w:t>
      </w:r>
      <w:r w:rsidRPr="00BA33AA">
        <w:rPr>
          <w:color w:val="000000"/>
        </w:rPr>
        <w:t>.</w:t>
      </w:r>
    </w:p>
    <w:p w14:paraId="5F6244D8" w14:textId="77777777" w:rsidR="00BA33AA" w:rsidRPr="00BA33AA" w:rsidRDefault="00BA33AA" w:rsidP="00BA33AA">
      <w:pPr>
        <w:numPr>
          <w:ilvl w:val="0"/>
          <w:numId w:val="373"/>
        </w:numPr>
        <w:spacing w:before="100" w:beforeAutospacing="1" w:after="100" w:afterAutospacing="1"/>
        <w:rPr>
          <w:color w:val="000000"/>
        </w:rPr>
      </w:pPr>
      <w:r w:rsidRPr="00BA33AA">
        <w:rPr>
          <w:color w:val="000000"/>
        </w:rPr>
        <w:t>Suggests </w:t>
      </w:r>
      <w:r w:rsidRPr="00BA33AA">
        <w:rPr>
          <w:b/>
          <w:bCs/>
          <w:color w:val="000000"/>
        </w:rPr>
        <w:t>exact matches</w:t>
      </w:r>
      <w:r w:rsidRPr="00BA33AA">
        <w:rPr>
          <w:color w:val="000000"/>
        </w:rPr>
        <w:t> by normalized name (plus team).</w:t>
      </w:r>
    </w:p>
    <w:p w14:paraId="57F80A5A" w14:textId="77777777" w:rsidR="00BA33AA" w:rsidRPr="00BA33AA" w:rsidRDefault="00BA33AA" w:rsidP="00BA33AA">
      <w:pPr>
        <w:numPr>
          <w:ilvl w:val="0"/>
          <w:numId w:val="373"/>
        </w:numPr>
        <w:spacing w:before="100" w:beforeAutospacing="1" w:after="100" w:afterAutospacing="1"/>
        <w:rPr>
          <w:color w:val="000000"/>
        </w:rPr>
      </w:pPr>
      <w:r w:rsidRPr="00BA33AA">
        <w:rPr>
          <w:color w:val="000000"/>
        </w:rPr>
        <w:t>Suggests </w:t>
      </w:r>
      <w:r w:rsidRPr="00BA33AA">
        <w:rPr>
          <w:b/>
          <w:bCs/>
          <w:color w:val="000000"/>
        </w:rPr>
        <w:t>fuzzy matches</w:t>
      </w:r>
      <w:r w:rsidRPr="00BA33AA">
        <w:rPr>
          <w:color w:val="000000"/>
        </w:rPr>
        <w:t> using Jaro–Winkler (top-5 per player).</w:t>
      </w:r>
    </w:p>
    <w:p w14:paraId="61B21082" w14:textId="77777777" w:rsidR="00BA33AA" w:rsidRPr="00BA33AA" w:rsidRDefault="00BA33AA" w:rsidP="00BA33AA">
      <w:pPr>
        <w:numPr>
          <w:ilvl w:val="0"/>
          <w:numId w:val="373"/>
        </w:numPr>
        <w:spacing w:before="100" w:beforeAutospacing="1" w:after="100" w:afterAutospacing="1"/>
        <w:rPr>
          <w:color w:val="000000"/>
        </w:rPr>
      </w:pPr>
      <w:r w:rsidRPr="00BA33AA">
        <w:rPr>
          <w:color w:val="000000"/>
        </w:rPr>
        <w:t>Produces a </w:t>
      </w:r>
      <w:r w:rsidRPr="00BA33AA">
        <w:rPr>
          <w:b/>
          <w:bCs/>
          <w:color w:val="000000"/>
        </w:rPr>
        <w:t>stable ID map</w:t>
      </w:r>
      <w:r w:rsidRPr="00BA33AA">
        <w:rPr>
          <w:color w:val="000000"/>
        </w:rPr>
        <w:t> (</w:t>
      </w:r>
      <w:r w:rsidRPr="00BA33AA">
        <w:rPr>
          <w:rFonts w:ascii="Courier New" w:hAnsi="Courier New" w:cs="Courier New"/>
          <w:color w:val="000000"/>
          <w:sz w:val="20"/>
          <w:szCs w:val="20"/>
        </w:rPr>
        <w:t>nfl_id_map.csv</w:t>
      </w:r>
      <w:r w:rsidRPr="00BA33AA">
        <w:rPr>
          <w:color w:val="000000"/>
        </w:rPr>
        <w:t>) plus a </w:t>
      </w:r>
      <w:r w:rsidRPr="00BA33AA">
        <w:rPr>
          <w:b/>
          <w:bCs/>
          <w:color w:val="000000"/>
        </w:rPr>
        <w:t>reviewable suggestion table</w:t>
      </w:r>
      <w:r w:rsidRPr="00BA33AA">
        <w:rPr>
          <w:color w:val="000000"/>
        </w:rPr>
        <w:t> and coverage stats.</w:t>
      </w:r>
    </w:p>
    <w:p w14:paraId="07304810" w14:textId="77777777" w:rsidR="00BA33AA" w:rsidRPr="00BA33AA" w:rsidRDefault="00BA33AA" w:rsidP="00BA33AA">
      <w:pPr>
        <w:spacing w:before="100" w:beforeAutospacing="1" w:after="100" w:afterAutospacing="1"/>
        <w:rPr>
          <w:color w:val="000000"/>
        </w:rPr>
      </w:pPr>
      <w:r w:rsidRPr="00BA33AA">
        <w:rPr>
          <w:color w:val="000000"/>
        </w:rPr>
        <w:t>That map is then the backbone for 16.2’s external enrichment and 16b’s integrity checks.</w:t>
      </w:r>
    </w:p>
    <w:p w14:paraId="071AAE8A" w14:textId="77777777" w:rsidR="00BA33AA" w:rsidRDefault="00BA33AA"/>
    <w:p w14:paraId="1242E9F3" w14:textId="77777777" w:rsidR="00CB0BF3" w:rsidRDefault="00CB0BF3"/>
    <w:p w14:paraId="5B1C496E" w14:textId="77777777" w:rsidR="00CB0BF3" w:rsidRDefault="00CB0BF3"/>
    <w:p w14:paraId="31EA97E1" w14:textId="77777777" w:rsidR="00CB0BF3" w:rsidRDefault="00CB0BF3"/>
    <w:p w14:paraId="6D0C004B" w14:textId="77777777" w:rsidR="00CB0BF3" w:rsidRDefault="00CB0BF3"/>
    <w:p w14:paraId="041EB0B5" w14:textId="77777777" w:rsidR="00CB0BF3" w:rsidRDefault="00CB0BF3"/>
    <w:p w14:paraId="14B9B930" w14:textId="77777777" w:rsidR="00CB0BF3" w:rsidRDefault="00CB0BF3"/>
    <w:p w14:paraId="5364BCAE" w14:textId="77777777" w:rsidR="00CB0BF3" w:rsidRDefault="00CB0BF3"/>
    <w:p w14:paraId="5AF2B8A0" w14:textId="77777777" w:rsidR="00CB0BF3" w:rsidRDefault="00CB0BF3"/>
    <w:p w14:paraId="5556E5F9" w14:textId="77777777" w:rsidR="00CB0BF3" w:rsidRDefault="00CB0BF3"/>
    <w:p w14:paraId="74480837" w14:textId="77777777" w:rsidR="00CB0BF3" w:rsidRDefault="00CB0BF3"/>
    <w:p w14:paraId="099B7704" w14:textId="77777777" w:rsidR="00CB0BF3" w:rsidRDefault="00CB0BF3"/>
    <w:p w14:paraId="04EA939C" w14:textId="77777777" w:rsidR="00CB0BF3" w:rsidRDefault="00CB0BF3"/>
    <w:p w14:paraId="088421DF" w14:textId="77777777" w:rsidR="00CB0BF3" w:rsidRDefault="00CB0BF3"/>
    <w:p w14:paraId="2D1F0B37" w14:textId="77777777" w:rsidR="00CB0BF3" w:rsidRDefault="00CB0BF3"/>
    <w:p w14:paraId="1E31C552" w14:textId="77777777" w:rsidR="00CB0BF3" w:rsidRDefault="00CB0BF3"/>
    <w:p w14:paraId="19629FAD" w14:textId="77777777" w:rsidR="00CB0BF3" w:rsidRDefault="00CB0BF3"/>
    <w:p w14:paraId="156AD988" w14:textId="77777777" w:rsidR="00CB0BF3" w:rsidRDefault="00CB0BF3"/>
    <w:p w14:paraId="7938D54A" w14:textId="77777777" w:rsidR="00CB0BF3" w:rsidRDefault="00CB0BF3"/>
    <w:p w14:paraId="10C21C48" w14:textId="77777777" w:rsidR="00CB0BF3" w:rsidRDefault="00CB0BF3"/>
    <w:p w14:paraId="4B5AD17F" w14:textId="77777777" w:rsidR="00CB0BF3" w:rsidRDefault="00CB0BF3"/>
    <w:p w14:paraId="56C555A0" w14:textId="77777777" w:rsidR="00CB0BF3" w:rsidRDefault="00CB0BF3"/>
    <w:p w14:paraId="29C642B7" w14:textId="77777777" w:rsidR="00CB0BF3" w:rsidRDefault="00CB0BF3"/>
    <w:p w14:paraId="5AEA2DD3" w14:textId="77777777" w:rsidR="00CB0BF3" w:rsidRDefault="00CB0BF3"/>
    <w:p w14:paraId="6D921068" w14:textId="77777777" w:rsidR="00CB0BF3" w:rsidRDefault="00CB0BF3"/>
    <w:p w14:paraId="7E489C47" w14:textId="77777777" w:rsidR="00CB0BF3" w:rsidRDefault="00CB0BF3"/>
    <w:p w14:paraId="17E540F2" w14:textId="77777777" w:rsidR="00CB0BF3" w:rsidRDefault="00CB0BF3"/>
    <w:p w14:paraId="053BD894" w14:textId="77777777" w:rsidR="00CB0BF3" w:rsidRDefault="00CB0BF3"/>
    <w:p w14:paraId="18993A4F" w14:textId="77777777" w:rsidR="00CB0BF3" w:rsidRDefault="00CB0BF3"/>
    <w:p w14:paraId="4D74DDB3" w14:textId="77777777" w:rsidR="00CB0BF3" w:rsidRDefault="00CB0BF3"/>
    <w:p w14:paraId="59405DD8" w14:textId="77777777" w:rsidR="00CB0BF3" w:rsidRDefault="00CB0BF3"/>
    <w:p w14:paraId="2B0830E2" w14:textId="77777777" w:rsidR="00CB0BF3" w:rsidRDefault="00CB0BF3"/>
    <w:p w14:paraId="0C99181A" w14:textId="77777777" w:rsidR="00CB0BF3" w:rsidRDefault="00CB0BF3"/>
    <w:p w14:paraId="3893CC57" w14:textId="77777777" w:rsidR="00CB0BF3" w:rsidRDefault="00CB0BF3"/>
    <w:p w14:paraId="0751DBF0" w14:textId="77777777" w:rsidR="00CB0BF3" w:rsidRDefault="00CB0BF3"/>
    <w:p w14:paraId="46F00CD8" w14:textId="77777777" w:rsidR="00CB0BF3" w:rsidRDefault="00CB0BF3"/>
    <w:p w14:paraId="11E61875" w14:textId="77777777" w:rsidR="00CB0BF3" w:rsidRDefault="00CB0BF3"/>
    <w:p w14:paraId="49E02F5F" w14:textId="77777777" w:rsidR="00CB0BF3" w:rsidRDefault="00CB0BF3"/>
    <w:p w14:paraId="0F6B822C" w14:textId="77777777" w:rsidR="00CB0BF3" w:rsidRDefault="00CB0BF3"/>
    <w:p w14:paraId="44EE0553" w14:textId="77777777" w:rsidR="00CB0BF3" w:rsidRDefault="00CB0BF3"/>
    <w:p w14:paraId="4A3B17E2" w14:textId="77777777" w:rsidR="00CB0BF3" w:rsidRDefault="00CB0BF3"/>
    <w:p w14:paraId="79DC0E6E" w14:textId="77777777" w:rsidR="00CB0BF3" w:rsidRDefault="00CB0BF3"/>
    <w:p w14:paraId="739AA526" w14:textId="77777777" w:rsidR="00BA33AA" w:rsidRPr="00BA33AA" w:rsidRDefault="00BA33AA" w:rsidP="00BA33AA">
      <w:pPr>
        <w:spacing w:before="100" w:beforeAutospacing="1" w:after="100" w:afterAutospacing="1"/>
        <w:rPr>
          <w:color w:val="000000"/>
        </w:rPr>
      </w:pPr>
      <w:r w:rsidRPr="00BA33AA">
        <w:rPr>
          <w:color w:val="000000"/>
        </w:rPr>
        <w:t>Script </w:t>
      </w:r>
      <w:r w:rsidRPr="00BA33AA">
        <w:rPr>
          <w:b/>
          <w:bCs/>
          <w:color w:val="000000"/>
        </w:rPr>
        <w:t>16.2_external_enrichment.R</w:t>
      </w:r>
      <w:r w:rsidRPr="00BA33AA">
        <w:rPr>
          <w:color w:val="000000"/>
        </w:rPr>
        <w:t> is the </w:t>
      </w:r>
      <w:r w:rsidRPr="00BA33AA">
        <w:rPr>
          <w:b/>
          <w:bCs/>
          <w:color w:val="000000"/>
        </w:rPr>
        <w:t>“add public context to every defender-frame”</w:t>
      </w:r>
      <w:r w:rsidRPr="00BA33AA">
        <w:rPr>
          <w:color w:val="000000"/>
        </w:rPr>
        <w:t> script.</w:t>
      </w:r>
    </w:p>
    <w:p w14:paraId="0EBE8FE7" w14:textId="77777777" w:rsidR="00BA33AA" w:rsidRPr="00BA33AA" w:rsidRDefault="00BA33AA" w:rsidP="00BA33AA">
      <w:pPr>
        <w:spacing w:before="100" w:beforeAutospacing="1" w:after="100" w:afterAutospacing="1"/>
        <w:rPr>
          <w:color w:val="000000"/>
        </w:rPr>
      </w:pPr>
      <w:r w:rsidRPr="00BA33AA">
        <w:rPr>
          <w:color w:val="000000"/>
        </w:rPr>
        <w:t>It takes the </w:t>
      </w:r>
      <w:r w:rsidRPr="00BA33AA">
        <w:rPr>
          <w:b/>
          <w:bCs/>
          <w:color w:val="000000"/>
        </w:rPr>
        <w:t>keys you already have</w:t>
      </w:r>
      <w:r w:rsidRPr="00BA33AA">
        <w:rPr>
          <w:color w:val="000000"/>
        </w:rPr>
        <w:t> (game_id, play_id, nfl_id), figures out which NFL games and players those are, and then </w:t>
      </w:r>
      <w:r w:rsidRPr="00BA33AA">
        <w:rPr>
          <w:b/>
          <w:bCs/>
          <w:color w:val="000000"/>
        </w:rPr>
        <w:t>joins in public nflverse data</w:t>
      </w:r>
      <w:r w:rsidRPr="00BA33AA">
        <w:rPr>
          <w:color w:val="000000"/>
        </w:rPr>
        <w:t>:</w:t>
      </w:r>
    </w:p>
    <w:p w14:paraId="3FA35660" w14:textId="77777777" w:rsidR="00BA33AA" w:rsidRPr="00BA33AA" w:rsidRDefault="00BA33AA" w:rsidP="00BA33AA">
      <w:pPr>
        <w:numPr>
          <w:ilvl w:val="0"/>
          <w:numId w:val="374"/>
        </w:numPr>
        <w:spacing w:before="100" w:beforeAutospacing="1" w:after="100" w:afterAutospacing="1"/>
        <w:rPr>
          <w:color w:val="000000"/>
        </w:rPr>
      </w:pPr>
      <w:r w:rsidRPr="00BA33AA">
        <w:rPr>
          <w:color w:val="000000"/>
        </w:rPr>
        <w:t>Rosters → team + position per player</w:t>
      </w:r>
    </w:p>
    <w:p w14:paraId="78358952" w14:textId="77777777" w:rsidR="00BA33AA" w:rsidRPr="00BA33AA" w:rsidRDefault="00BA33AA" w:rsidP="00BA33AA">
      <w:pPr>
        <w:numPr>
          <w:ilvl w:val="0"/>
          <w:numId w:val="374"/>
        </w:numPr>
        <w:spacing w:before="100" w:beforeAutospacing="1" w:after="100" w:afterAutospacing="1"/>
        <w:rPr>
          <w:color w:val="000000"/>
        </w:rPr>
      </w:pPr>
      <w:r w:rsidRPr="00BA33AA">
        <w:rPr>
          <w:color w:val="000000"/>
        </w:rPr>
        <w:t>Play-by-play → down, distance, score, field position, etc.</w:t>
      </w:r>
    </w:p>
    <w:p w14:paraId="38E216EF" w14:textId="77777777" w:rsidR="00BA33AA" w:rsidRPr="00BA33AA" w:rsidRDefault="00BA33AA" w:rsidP="00BA33AA">
      <w:pPr>
        <w:numPr>
          <w:ilvl w:val="0"/>
          <w:numId w:val="374"/>
        </w:numPr>
        <w:spacing w:before="100" w:beforeAutospacing="1" w:after="100" w:afterAutospacing="1"/>
        <w:rPr>
          <w:color w:val="000000"/>
        </w:rPr>
      </w:pPr>
      <w:r w:rsidRPr="00BA33AA">
        <w:rPr>
          <w:color w:val="000000"/>
        </w:rPr>
        <w:t>Schedules → home/away teams + roof/surface/weather</w:t>
      </w:r>
    </w:p>
    <w:p w14:paraId="5496AA50" w14:textId="77777777" w:rsidR="00BA33AA" w:rsidRPr="00BA33AA" w:rsidRDefault="00BA33AA" w:rsidP="00BA33AA">
      <w:pPr>
        <w:spacing w:before="100" w:beforeAutospacing="1" w:after="100" w:afterAutospacing="1"/>
        <w:rPr>
          <w:color w:val="000000"/>
        </w:rPr>
      </w:pPr>
      <w:r w:rsidRPr="00BA33AA">
        <w:rPr>
          <w:color w:val="000000"/>
        </w:rPr>
        <w:t>It also </w:t>
      </w:r>
      <w:r w:rsidRPr="00BA33AA">
        <w:rPr>
          <w:b/>
          <w:bCs/>
          <w:color w:val="000000"/>
        </w:rPr>
        <w:t>builds/patches a game_id map</w:t>
      </w:r>
      <w:r w:rsidRPr="00BA33AA">
        <w:rPr>
          <w:color w:val="000000"/>
        </w:rPr>
        <w:t>, uses your player-id map if present, and writes gap/coverage reports.</w:t>
      </w:r>
    </w:p>
    <w:p w14:paraId="33109096" w14:textId="77777777" w:rsidR="00BA33AA" w:rsidRPr="00BA33AA" w:rsidRDefault="00BA33AA" w:rsidP="00BA33AA">
      <w:pPr>
        <w:spacing w:before="100" w:beforeAutospacing="1" w:after="100" w:afterAutospacing="1"/>
        <w:rPr>
          <w:color w:val="000000"/>
        </w:rPr>
      </w:pPr>
      <w:r w:rsidRPr="00BA33AA">
        <w:rPr>
          <w:color w:val="000000"/>
        </w:rPr>
        <w:t>I’ll walk it through in 4 chunks: </w:t>
      </w:r>
      <w:r w:rsidRPr="00BA33AA">
        <w:rPr>
          <w:b/>
          <w:bCs/>
          <w:color w:val="000000"/>
        </w:rPr>
        <w:t>inputs &amp; outputs, base keys, external downloads + mapping, and enrichment + QC.</w:t>
      </w:r>
    </w:p>
    <w:p w14:paraId="1D8795F3" w14:textId="77777777" w:rsidR="00BA33AA" w:rsidRPr="00BA33AA" w:rsidRDefault="00A2680B" w:rsidP="00BA33AA">
      <w:r>
        <w:pict w14:anchorId="354064D3">
          <v:rect id="Rectangle 7927" o:spid="_x0000_s135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75903B61" w14:textId="77777777" w:rsidR="00BA33AA" w:rsidRPr="00BA33AA" w:rsidRDefault="00BA33AA" w:rsidP="00BA33AA">
      <w:pPr>
        <w:spacing w:before="100" w:beforeAutospacing="1" w:after="100" w:afterAutospacing="1"/>
        <w:outlineLvl w:val="1"/>
        <w:rPr>
          <w:b/>
          <w:bCs/>
          <w:color w:val="000000"/>
          <w:sz w:val="36"/>
          <w:szCs w:val="36"/>
        </w:rPr>
      </w:pPr>
      <w:r w:rsidRPr="00BA33AA">
        <w:rPr>
          <w:b/>
          <w:bCs/>
          <w:color w:val="000000"/>
          <w:sz w:val="36"/>
          <w:szCs w:val="36"/>
        </w:rPr>
        <w:t>1. What it reads and what it writes</w:t>
      </w:r>
    </w:p>
    <w:p w14:paraId="3942E99B" w14:textId="77777777" w:rsidR="00BA33AA" w:rsidRPr="00BA33AA" w:rsidRDefault="00BA33AA" w:rsidP="00BA33AA">
      <w:pPr>
        <w:spacing w:before="100" w:beforeAutospacing="1" w:after="100" w:afterAutospacing="1"/>
        <w:outlineLvl w:val="2"/>
        <w:rPr>
          <w:b/>
          <w:bCs/>
          <w:color w:val="000000"/>
          <w:sz w:val="27"/>
          <w:szCs w:val="27"/>
        </w:rPr>
      </w:pPr>
      <w:r w:rsidRPr="00BA33AA">
        <w:rPr>
          <w:b/>
          <w:bCs/>
          <w:color w:val="000000"/>
          <w:sz w:val="27"/>
          <w:szCs w:val="27"/>
        </w:rPr>
        <w:t>Inputs it looks for</w:t>
      </w:r>
    </w:p>
    <w:p w14:paraId="5708B267" w14:textId="77777777" w:rsidR="00BA33AA" w:rsidRPr="00BA33AA" w:rsidRDefault="00BA33AA" w:rsidP="00BA33AA">
      <w:pPr>
        <w:spacing w:before="100" w:beforeAutospacing="1" w:after="100" w:afterAutospacing="1"/>
        <w:rPr>
          <w:color w:val="000000"/>
        </w:rPr>
      </w:pPr>
      <w:r w:rsidRPr="00BA33AA">
        <w:rPr>
          <w:color w:val="000000"/>
        </w:rPr>
        <w:t>From your project:</w:t>
      </w:r>
    </w:p>
    <w:p w14:paraId="03B1041F" w14:textId="77777777" w:rsidR="00BA33AA" w:rsidRPr="00BA33AA" w:rsidRDefault="00BA33AA" w:rsidP="00BA33AA">
      <w:pPr>
        <w:numPr>
          <w:ilvl w:val="0"/>
          <w:numId w:val="375"/>
        </w:numPr>
        <w:spacing w:before="100" w:beforeAutospacing="1" w:after="100" w:afterAutospacing="1"/>
        <w:rPr>
          <w:color w:val="000000"/>
        </w:rPr>
      </w:pPr>
      <w:r w:rsidRPr="00BA33AA">
        <w:rPr>
          <w:rFonts w:ascii="Courier New" w:hAnsi="Courier New" w:cs="Courier New"/>
          <w:color w:val="000000"/>
          <w:sz w:val="20"/>
          <w:szCs w:val="20"/>
        </w:rPr>
        <w:t>artifacts/score/score_features.csv</w:t>
      </w:r>
      <w:r w:rsidRPr="00BA33AA">
        <w:rPr>
          <w:color w:val="000000"/>
        </w:rPr>
        <w:t> (if present)</w:t>
      </w:r>
      <w:r w:rsidRPr="00BA33AA">
        <w:rPr>
          <w:color w:val="000000"/>
        </w:rPr>
        <w:br/>
        <w:t>– should have </w:t>
      </w:r>
      <w:r w:rsidRPr="00BA33AA">
        <w:rPr>
          <w:rFonts w:ascii="Courier New" w:hAnsi="Courier New" w:cs="Courier New"/>
          <w:color w:val="000000"/>
          <w:sz w:val="20"/>
          <w:szCs w:val="20"/>
        </w:rPr>
        <w:t>game_id</w:t>
      </w:r>
      <w:r w:rsidRPr="00BA33AA">
        <w:rPr>
          <w:color w:val="000000"/>
        </w:rPr>
        <w:t>, </w:t>
      </w:r>
      <w:r w:rsidRPr="00BA33AA">
        <w:rPr>
          <w:rFonts w:ascii="Courier New" w:hAnsi="Courier New" w:cs="Courier New"/>
          <w:color w:val="000000"/>
          <w:sz w:val="20"/>
          <w:szCs w:val="20"/>
        </w:rPr>
        <w:t>play_id</w:t>
      </w:r>
      <w:r w:rsidRPr="00BA33AA">
        <w:rPr>
          <w:color w:val="000000"/>
        </w:rPr>
        <w:t>, </w:t>
      </w:r>
      <w:r w:rsidRPr="00BA33AA">
        <w:rPr>
          <w:rFonts w:ascii="Courier New" w:hAnsi="Courier New" w:cs="Courier New"/>
          <w:color w:val="000000"/>
          <w:sz w:val="20"/>
          <w:szCs w:val="20"/>
        </w:rPr>
        <w:t>nfl_id</w:t>
      </w:r>
      <w:r w:rsidRPr="00BA33AA">
        <w:rPr>
          <w:color w:val="000000"/>
        </w:rPr>
        <w:t> for scored rows.</w:t>
      </w:r>
    </w:p>
    <w:p w14:paraId="38F7BF8D" w14:textId="77777777" w:rsidR="00BA33AA" w:rsidRPr="00BA33AA" w:rsidRDefault="00BA33AA" w:rsidP="00BA33AA">
      <w:pPr>
        <w:numPr>
          <w:ilvl w:val="0"/>
          <w:numId w:val="375"/>
        </w:numPr>
        <w:spacing w:before="100" w:beforeAutospacing="1" w:after="100" w:afterAutospacing="1"/>
        <w:rPr>
          <w:color w:val="000000"/>
        </w:rPr>
      </w:pPr>
      <w:r w:rsidRPr="00BA33AA">
        <w:rPr>
          <w:rFonts w:ascii="Courier New" w:hAnsi="Courier New" w:cs="Courier New"/>
          <w:color w:val="000000"/>
          <w:sz w:val="20"/>
          <w:szCs w:val="20"/>
        </w:rPr>
        <w:t>train/input_*.csv</w:t>
      </w:r>
      <w:r w:rsidRPr="00BA33AA">
        <w:rPr>
          <w:color w:val="000000"/>
        </w:rPr>
        <w:t> (if present)</w:t>
      </w:r>
      <w:r w:rsidRPr="00BA33AA">
        <w:rPr>
          <w:color w:val="000000"/>
        </w:rPr>
        <w:br/>
        <w:t>– your training inputs; used to harvest extra </w:t>
      </w:r>
      <w:r w:rsidRPr="00BA33AA">
        <w:rPr>
          <w:rFonts w:ascii="Courier New" w:hAnsi="Courier New" w:cs="Courier New"/>
          <w:color w:val="000000"/>
          <w:sz w:val="20"/>
          <w:szCs w:val="20"/>
        </w:rPr>
        <w:t>(game_id, play_id, nfl_id)</w:t>
      </w:r>
      <w:r w:rsidRPr="00BA33AA">
        <w:rPr>
          <w:color w:val="000000"/>
        </w:rPr>
        <w:t> keys.</w:t>
      </w:r>
    </w:p>
    <w:p w14:paraId="137C5719" w14:textId="77777777" w:rsidR="00BA33AA" w:rsidRPr="00BA33AA" w:rsidRDefault="00BA33AA" w:rsidP="00BA33AA">
      <w:pPr>
        <w:numPr>
          <w:ilvl w:val="0"/>
          <w:numId w:val="375"/>
        </w:numPr>
        <w:spacing w:before="100" w:beforeAutospacing="1" w:after="100" w:afterAutospacing="1"/>
        <w:rPr>
          <w:color w:val="000000"/>
        </w:rPr>
      </w:pPr>
      <w:r w:rsidRPr="00BA33AA">
        <w:rPr>
          <w:rFonts w:ascii="Courier New" w:hAnsi="Courier New" w:cs="Courier New"/>
          <w:color w:val="000000"/>
          <w:sz w:val="20"/>
          <w:szCs w:val="20"/>
        </w:rPr>
        <w:t>data/splits/plays_split_map.csv</w:t>
      </w:r>
      <w:r w:rsidRPr="00BA33AA">
        <w:rPr>
          <w:color w:val="000000"/>
        </w:rPr>
        <w:t> (if present)</w:t>
      </w:r>
      <w:r w:rsidRPr="00BA33AA">
        <w:rPr>
          <w:color w:val="000000"/>
        </w:rPr>
        <w:br/>
        <w:t>– provides </w:t>
      </w:r>
      <w:r w:rsidRPr="00BA33AA">
        <w:rPr>
          <w:rFonts w:ascii="Courier New" w:hAnsi="Courier New" w:cs="Courier New"/>
          <w:color w:val="000000"/>
          <w:sz w:val="20"/>
          <w:szCs w:val="20"/>
        </w:rPr>
        <w:t>(game_id, play_id)</w:t>
      </w:r>
      <w:r w:rsidRPr="00BA33AA">
        <w:rPr>
          <w:color w:val="000000"/>
        </w:rPr>
        <w:t> pairs even if no nfl_id.</w:t>
      </w:r>
    </w:p>
    <w:p w14:paraId="24260983" w14:textId="77777777" w:rsidR="00BA33AA" w:rsidRPr="00BA33AA" w:rsidRDefault="00BA33AA" w:rsidP="00BA33AA">
      <w:pPr>
        <w:numPr>
          <w:ilvl w:val="0"/>
          <w:numId w:val="375"/>
        </w:numPr>
        <w:spacing w:before="100" w:beforeAutospacing="1" w:after="100" w:afterAutospacing="1"/>
        <w:rPr>
          <w:color w:val="000000"/>
        </w:rPr>
      </w:pPr>
      <w:r w:rsidRPr="00BA33AA">
        <w:rPr>
          <w:rFonts w:ascii="Courier New" w:hAnsi="Courier New" w:cs="Courier New"/>
          <w:color w:val="000000"/>
          <w:sz w:val="20"/>
          <w:szCs w:val="20"/>
        </w:rPr>
        <w:t>data/game_id_map.csv</w:t>
      </w:r>
      <w:r w:rsidRPr="00BA33AA">
        <w:rPr>
          <w:color w:val="000000"/>
        </w:rPr>
        <w:t> (optional)</w:t>
      </w:r>
      <w:r w:rsidRPr="00BA33AA">
        <w:rPr>
          <w:color w:val="000000"/>
        </w:rPr>
        <w:br/>
        <w:t>– map of your </w:t>
      </w:r>
      <w:r w:rsidRPr="00BA33AA">
        <w:rPr>
          <w:b/>
          <w:bCs/>
          <w:color w:val="000000"/>
        </w:rPr>
        <w:t>internal game IDs</w:t>
      </w:r>
      <w:r w:rsidRPr="00BA33AA">
        <w:rPr>
          <w:color w:val="000000"/>
        </w:rPr>
        <w:t> → </w:t>
      </w:r>
      <w:r w:rsidRPr="00BA33AA">
        <w:rPr>
          <w:b/>
          <w:bCs/>
          <w:color w:val="000000"/>
        </w:rPr>
        <w:t>nflverse game IDs</w:t>
      </w:r>
      <w:r w:rsidRPr="00BA33AA">
        <w:rPr>
          <w:color w:val="000000"/>
        </w:rPr>
        <w:t>.</w:t>
      </w:r>
      <w:r w:rsidRPr="00BA33AA">
        <w:rPr>
          <w:color w:val="000000"/>
        </w:rPr>
        <w:br/>
        <w:t>– If missing/incomplete, 16.2 will build/patch it.</w:t>
      </w:r>
    </w:p>
    <w:p w14:paraId="6247BF9A" w14:textId="77777777" w:rsidR="00BA33AA" w:rsidRPr="00BA33AA" w:rsidRDefault="00BA33AA" w:rsidP="00BA33AA">
      <w:pPr>
        <w:numPr>
          <w:ilvl w:val="0"/>
          <w:numId w:val="375"/>
        </w:numPr>
        <w:spacing w:before="100" w:beforeAutospacing="1" w:after="100" w:afterAutospacing="1"/>
        <w:rPr>
          <w:color w:val="000000"/>
        </w:rPr>
      </w:pPr>
      <w:r w:rsidRPr="00BA33AA">
        <w:rPr>
          <w:rFonts w:ascii="Courier New" w:hAnsi="Courier New" w:cs="Courier New"/>
          <w:color w:val="000000"/>
          <w:sz w:val="20"/>
          <w:szCs w:val="20"/>
        </w:rPr>
        <w:t>data/nfl_id_map.csv</w:t>
      </w:r>
      <w:r w:rsidRPr="00BA33AA">
        <w:rPr>
          <w:color w:val="000000"/>
        </w:rPr>
        <w:t> (optional)</w:t>
      </w:r>
      <w:r w:rsidRPr="00BA33AA">
        <w:rPr>
          <w:color w:val="000000"/>
        </w:rPr>
        <w:br/>
        <w:t>– map of your internal player IDs → nflverse numeric </w:t>
      </w:r>
      <w:r w:rsidRPr="00BA33AA">
        <w:rPr>
          <w:rFonts w:ascii="Courier New" w:hAnsi="Courier New" w:cs="Courier New"/>
          <w:color w:val="000000"/>
          <w:sz w:val="20"/>
          <w:szCs w:val="20"/>
        </w:rPr>
        <w:t>nfl_id</w:t>
      </w:r>
      <w:r w:rsidRPr="00BA33AA">
        <w:rPr>
          <w:color w:val="000000"/>
        </w:rPr>
        <w:t>.</w:t>
      </w:r>
      <w:r w:rsidRPr="00BA33AA">
        <w:rPr>
          <w:color w:val="000000"/>
        </w:rPr>
        <w:br/>
        <w:t>– If present, it’s used to link internal </w:t>
      </w:r>
      <w:r w:rsidRPr="00BA33AA">
        <w:rPr>
          <w:rFonts w:ascii="Courier New" w:hAnsi="Courier New" w:cs="Courier New"/>
          <w:color w:val="000000"/>
          <w:sz w:val="20"/>
          <w:szCs w:val="20"/>
        </w:rPr>
        <w:t>nfl_id</w:t>
      </w:r>
      <w:r w:rsidRPr="00BA33AA">
        <w:rPr>
          <w:color w:val="000000"/>
        </w:rPr>
        <w:t> → public players.</w:t>
      </w:r>
    </w:p>
    <w:p w14:paraId="758E6F0D" w14:textId="77777777" w:rsidR="00BA33AA" w:rsidRPr="00BA33AA" w:rsidRDefault="00BA33AA" w:rsidP="00BA33AA">
      <w:pPr>
        <w:spacing w:before="100" w:beforeAutospacing="1" w:after="100" w:afterAutospacing="1"/>
        <w:rPr>
          <w:color w:val="000000"/>
        </w:rPr>
      </w:pPr>
      <w:r w:rsidRPr="00BA33AA">
        <w:rPr>
          <w:color w:val="000000"/>
        </w:rPr>
        <w:t>From nflverse (via </w:t>
      </w:r>
      <w:r w:rsidRPr="00BA33AA">
        <w:rPr>
          <w:rFonts w:ascii="Courier New" w:hAnsi="Courier New" w:cs="Courier New"/>
          <w:color w:val="000000"/>
          <w:sz w:val="20"/>
          <w:szCs w:val="20"/>
        </w:rPr>
        <w:t>nflreadr</w:t>
      </w:r>
      <w:r w:rsidRPr="00BA33AA">
        <w:rPr>
          <w:color w:val="000000"/>
        </w:rPr>
        <w:t>, for inferred seasons):</w:t>
      </w:r>
    </w:p>
    <w:p w14:paraId="74474C71" w14:textId="77777777" w:rsidR="00BA33AA" w:rsidRPr="00BA33AA" w:rsidRDefault="00BA33AA" w:rsidP="00BA33AA">
      <w:pPr>
        <w:numPr>
          <w:ilvl w:val="0"/>
          <w:numId w:val="376"/>
        </w:numPr>
        <w:spacing w:before="100" w:beforeAutospacing="1" w:after="100" w:afterAutospacing="1"/>
        <w:rPr>
          <w:color w:val="000000"/>
        </w:rPr>
      </w:pPr>
      <w:r w:rsidRPr="00BA33AA">
        <w:rPr>
          <w:rFonts w:ascii="Courier New" w:hAnsi="Courier New" w:cs="Courier New"/>
          <w:color w:val="000000"/>
          <w:sz w:val="20"/>
          <w:szCs w:val="20"/>
        </w:rPr>
        <w:t>players</w:t>
      </w:r>
      <w:r w:rsidRPr="00BA33AA">
        <w:rPr>
          <w:color w:val="000000"/>
        </w:rPr>
        <w:t> (full player registry)</w:t>
      </w:r>
    </w:p>
    <w:p w14:paraId="6E4C7B84" w14:textId="77777777" w:rsidR="00BA33AA" w:rsidRPr="00BA33AA" w:rsidRDefault="00BA33AA" w:rsidP="00BA33AA">
      <w:pPr>
        <w:numPr>
          <w:ilvl w:val="0"/>
          <w:numId w:val="376"/>
        </w:numPr>
        <w:spacing w:before="100" w:beforeAutospacing="1" w:after="100" w:afterAutospacing="1"/>
        <w:rPr>
          <w:color w:val="000000"/>
        </w:rPr>
      </w:pPr>
      <w:r w:rsidRPr="00BA33AA">
        <w:rPr>
          <w:rFonts w:ascii="Courier New" w:hAnsi="Courier New" w:cs="Courier New"/>
          <w:color w:val="000000"/>
          <w:sz w:val="20"/>
          <w:szCs w:val="20"/>
        </w:rPr>
        <w:t>rosters</w:t>
      </w:r>
      <w:r w:rsidRPr="00BA33AA">
        <w:rPr>
          <w:color w:val="000000"/>
        </w:rPr>
        <w:t> (per-season rosters)</w:t>
      </w:r>
    </w:p>
    <w:p w14:paraId="072B6986" w14:textId="77777777" w:rsidR="00BA33AA" w:rsidRPr="00BA33AA" w:rsidRDefault="00BA33AA" w:rsidP="00BA33AA">
      <w:pPr>
        <w:numPr>
          <w:ilvl w:val="0"/>
          <w:numId w:val="376"/>
        </w:numPr>
        <w:spacing w:before="100" w:beforeAutospacing="1" w:after="100" w:afterAutospacing="1"/>
        <w:rPr>
          <w:color w:val="000000"/>
        </w:rPr>
      </w:pPr>
      <w:r w:rsidRPr="00BA33AA">
        <w:rPr>
          <w:rFonts w:ascii="Courier New" w:hAnsi="Courier New" w:cs="Courier New"/>
          <w:color w:val="000000"/>
          <w:sz w:val="20"/>
          <w:szCs w:val="20"/>
        </w:rPr>
        <w:t>schedules</w:t>
      </w:r>
      <w:r w:rsidRPr="00BA33AA">
        <w:rPr>
          <w:color w:val="000000"/>
        </w:rPr>
        <w:t> (games; includes roof/surface/temp/wind)</w:t>
      </w:r>
    </w:p>
    <w:p w14:paraId="277BE2D1" w14:textId="77777777" w:rsidR="00BA33AA" w:rsidRPr="00BA33AA" w:rsidRDefault="00BA33AA" w:rsidP="00BA33AA">
      <w:pPr>
        <w:numPr>
          <w:ilvl w:val="0"/>
          <w:numId w:val="376"/>
        </w:numPr>
        <w:spacing w:before="100" w:beforeAutospacing="1" w:after="100" w:afterAutospacing="1"/>
        <w:rPr>
          <w:color w:val="000000"/>
        </w:rPr>
      </w:pPr>
      <w:r w:rsidRPr="00BA33AA">
        <w:rPr>
          <w:rFonts w:ascii="Courier New" w:hAnsi="Courier New" w:cs="Courier New"/>
          <w:color w:val="000000"/>
          <w:sz w:val="20"/>
          <w:szCs w:val="20"/>
        </w:rPr>
        <w:t>pbp</w:t>
      </w:r>
      <w:r w:rsidRPr="00BA33AA">
        <w:rPr>
          <w:color w:val="000000"/>
        </w:rPr>
        <w:t> (play-by-play; includes down/distance/etc.)</w:t>
      </w:r>
    </w:p>
    <w:p w14:paraId="56B93B0D" w14:textId="77777777" w:rsidR="00BA33AA" w:rsidRPr="00BA33AA" w:rsidRDefault="00BA33AA" w:rsidP="00BA33AA">
      <w:pPr>
        <w:spacing w:before="100" w:beforeAutospacing="1" w:after="100" w:afterAutospacing="1"/>
        <w:outlineLvl w:val="2"/>
        <w:rPr>
          <w:b/>
          <w:bCs/>
          <w:color w:val="000000"/>
          <w:sz w:val="27"/>
          <w:szCs w:val="27"/>
        </w:rPr>
      </w:pPr>
      <w:r w:rsidRPr="00BA33AA">
        <w:rPr>
          <w:b/>
          <w:bCs/>
          <w:color w:val="000000"/>
          <w:sz w:val="27"/>
          <w:szCs w:val="27"/>
        </w:rPr>
        <w:t>Main outputs</w:t>
      </w:r>
    </w:p>
    <w:p w14:paraId="1B1B345F" w14:textId="77777777" w:rsidR="00BA33AA" w:rsidRPr="00BA33AA" w:rsidRDefault="00BA33AA" w:rsidP="00BA33AA">
      <w:pPr>
        <w:numPr>
          <w:ilvl w:val="0"/>
          <w:numId w:val="377"/>
        </w:numPr>
        <w:spacing w:before="100" w:beforeAutospacing="1" w:after="100" w:afterAutospacing="1"/>
        <w:rPr>
          <w:color w:val="000000"/>
        </w:rPr>
      </w:pPr>
      <w:r w:rsidRPr="00BA33AA">
        <w:rPr>
          <w:b/>
          <w:bCs/>
          <w:color w:val="000000"/>
        </w:rPr>
        <w:t>Core enrichment table:</w:t>
      </w:r>
    </w:p>
    <w:p w14:paraId="7DB4E165" w14:textId="77777777" w:rsidR="00BA33AA" w:rsidRPr="00BA33AA" w:rsidRDefault="00BA33AA" w:rsidP="00BA33AA">
      <w:pPr>
        <w:spacing w:before="100" w:beforeAutospacing="1" w:after="100" w:afterAutospacing="1"/>
        <w:ind w:left="720"/>
        <w:rPr>
          <w:color w:val="000000"/>
        </w:rPr>
      </w:pPr>
      <w:r w:rsidRPr="00BA33AA">
        <w:rPr>
          <w:rFonts w:ascii="Courier New" w:hAnsi="Courier New" w:cs="Courier New"/>
          <w:color w:val="000000"/>
          <w:sz w:val="20"/>
          <w:szCs w:val="20"/>
        </w:rPr>
        <w:t>artifacts/external_features.csv</w:t>
      </w:r>
      <w:r w:rsidRPr="00BA33AA">
        <w:rPr>
          <w:color w:val="000000"/>
        </w:rPr>
        <w:br/>
        <w:t>One row per </w:t>
      </w:r>
      <w:r w:rsidRPr="00BA33AA">
        <w:rPr>
          <w:rFonts w:ascii="Courier New" w:hAnsi="Courier New" w:cs="Courier New"/>
          <w:color w:val="000000"/>
          <w:sz w:val="20"/>
          <w:szCs w:val="20"/>
        </w:rPr>
        <w:t>(game_id, play_id, nfl_id)</w:t>
      </w:r>
      <w:r w:rsidRPr="00BA33AA">
        <w:rPr>
          <w:color w:val="000000"/>
        </w:rPr>
        <w:t> with added context:</w:t>
      </w:r>
    </w:p>
    <w:p w14:paraId="1F37EB6F" w14:textId="77777777" w:rsidR="00BA33AA" w:rsidRPr="00BA33AA" w:rsidRDefault="00BA33AA" w:rsidP="00BA33AA">
      <w:pPr>
        <w:numPr>
          <w:ilvl w:val="1"/>
          <w:numId w:val="377"/>
        </w:numPr>
        <w:spacing w:before="100" w:beforeAutospacing="1" w:after="100" w:afterAutospacing="1"/>
        <w:rPr>
          <w:color w:val="000000"/>
        </w:rPr>
      </w:pPr>
      <w:r w:rsidRPr="00BA33AA">
        <w:rPr>
          <w:color w:val="000000"/>
        </w:rPr>
        <w:t>Keys: </w:t>
      </w:r>
      <w:r w:rsidRPr="00BA33AA">
        <w:rPr>
          <w:rFonts w:ascii="Courier New" w:hAnsi="Courier New" w:cs="Courier New"/>
          <w:color w:val="000000"/>
          <w:sz w:val="20"/>
          <w:szCs w:val="20"/>
        </w:rPr>
        <w:t>game_id</w:t>
      </w:r>
      <w:r w:rsidRPr="00BA33AA">
        <w:rPr>
          <w:color w:val="000000"/>
        </w:rPr>
        <w:t>, </w:t>
      </w:r>
      <w:r w:rsidRPr="00BA33AA">
        <w:rPr>
          <w:rFonts w:ascii="Courier New" w:hAnsi="Courier New" w:cs="Courier New"/>
          <w:color w:val="000000"/>
          <w:sz w:val="20"/>
          <w:szCs w:val="20"/>
        </w:rPr>
        <w:t>play_id</w:t>
      </w:r>
      <w:r w:rsidRPr="00BA33AA">
        <w:rPr>
          <w:color w:val="000000"/>
        </w:rPr>
        <w:t>, </w:t>
      </w:r>
      <w:r w:rsidRPr="00BA33AA">
        <w:rPr>
          <w:rFonts w:ascii="Courier New" w:hAnsi="Courier New" w:cs="Courier New"/>
          <w:color w:val="000000"/>
          <w:sz w:val="20"/>
          <w:szCs w:val="20"/>
        </w:rPr>
        <w:t>nfl_id</w:t>
      </w:r>
      <w:r w:rsidRPr="00BA33AA">
        <w:rPr>
          <w:color w:val="000000"/>
        </w:rPr>
        <w:t> </w:t>
      </w:r>
      <w:r w:rsidRPr="00BA33AA">
        <w:rPr>
          <w:b/>
          <w:bCs/>
          <w:color w:val="000000"/>
        </w:rPr>
        <w:t>(your internal IDs)</w:t>
      </w:r>
    </w:p>
    <w:p w14:paraId="3F4FD206" w14:textId="77777777" w:rsidR="00BA33AA" w:rsidRPr="00BA33AA" w:rsidRDefault="00BA33AA" w:rsidP="00BA33AA">
      <w:pPr>
        <w:numPr>
          <w:ilvl w:val="1"/>
          <w:numId w:val="377"/>
        </w:numPr>
        <w:spacing w:before="100" w:beforeAutospacing="1" w:after="100" w:afterAutospacing="1"/>
        <w:rPr>
          <w:color w:val="000000"/>
        </w:rPr>
      </w:pPr>
      <w:r w:rsidRPr="00BA33AA">
        <w:rPr>
          <w:color w:val="000000"/>
        </w:rPr>
        <w:t>From rosters: </w:t>
      </w:r>
      <w:r w:rsidRPr="00BA33AA">
        <w:rPr>
          <w:rFonts w:ascii="Courier New" w:hAnsi="Courier New" w:cs="Courier New"/>
          <w:color w:val="000000"/>
          <w:sz w:val="20"/>
          <w:szCs w:val="20"/>
        </w:rPr>
        <w:t>team</w:t>
      </w:r>
      <w:r w:rsidRPr="00BA33AA">
        <w:rPr>
          <w:color w:val="000000"/>
        </w:rPr>
        <w:t>, </w:t>
      </w:r>
      <w:r w:rsidRPr="00BA33AA">
        <w:rPr>
          <w:rFonts w:ascii="Courier New" w:hAnsi="Courier New" w:cs="Courier New"/>
          <w:color w:val="000000"/>
          <w:sz w:val="20"/>
          <w:szCs w:val="20"/>
        </w:rPr>
        <w:t>position</w:t>
      </w:r>
    </w:p>
    <w:p w14:paraId="7438FBB4" w14:textId="77777777" w:rsidR="00BA33AA" w:rsidRPr="00BA33AA" w:rsidRDefault="00BA33AA" w:rsidP="00BA33AA">
      <w:pPr>
        <w:numPr>
          <w:ilvl w:val="1"/>
          <w:numId w:val="377"/>
        </w:numPr>
        <w:spacing w:before="100" w:beforeAutospacing="1" w:after="100" w:afterAutospacing="1"/>
        <w:rPr>
          <w:color w:val="000000"/>
        </w:rPr>
      </w:pPr>
      <w:r w:rsidRPr="00BA33AA">
        <w:rPr>
          <w:color w:val="000000"/>
        </w:rPr>
        <w:t>From pbp: </w:t>
      </w:r>
      <w:r w:rsidRPr="00BA33AA">
        <w:rPr>
          <w:rFonts w:ascii="Courier New" w:hAnsi="Courier New" w:cs="Courier New"/>
          <w:color w:val="000000"/>
          <w:sz w:val="20"/>
          <w:szCs w:val="20"/>
        </w:rPr>
        <w:t>down</w:t>
      </w:r>
      <w:r w:rsidRPr="00BA33AA">
        <w:rPr>
          <w:color w:val="000000"/>
        </w:rPr>
        <w:t>, </w:t>
      </w:r>
      <w:r w:rsidRPr="00BA33AA">
        <w:rPr>
          <w:rFonts w:ascii="Courier New" w:hAnsi="Courier New" w:cs="Courier New"/>
          <w:color w:val="000000"/>
          <w:sz w:val="20"/>
          <w:szCs w:val="20"/>
        </w:rPr>
        <w:t>distance</w:t>
      </w:r>
      <w:r w:rsidRPr="00BA33AA">
        <w:rPr>
          <w:color w:val="000000"/>
        </w:rPr>
        <w:t>, </w:t>
      </w:r>
      <w:r w:rsidRPr="00BA33AA">
        <w:rPr>
          <w:rFonts w:ascii="Courier New" w:hAnsi="Courier New" w:cs="Courier New"/>
          <w:color w:val="000000"/>
          <w:sz w:val="20"/>
          <w:szCs w:val="20"/>
        </w:rPr>
        <w:t>ydstogo</w:t>
      </w:r>
      <w:r w:rsidRPr="00BA33AA">
        <w:rPr>
          <w:color w:val="000000"/>
        </w:rPr>
        <w:t>, </w:t>
      </w:r>
      <w:r w:rsidRPr="00BA33AA">
        <w:rPr>
          <w:rFonts w:ascii="Courier New" w:hAnsi="Courier New" w:cs="Courier New"/>
          <w:color w:val="000000"/>
          <w:sz w:val="20"/>
          <w:szCs w:val="20"/>
        </w:rPr>
        <w:t>quarter</w:t>
      </w:r>
      <w:r w:rsidRPr="00BA33AA">
        <w:rPr>
          <w:color w:val="000000"/>
        </w:rPr>
        <w:t>, </w:t>
      </w:r>
      <w:r w:rsidRPr="00BA33AA">
        <w:rPr>
          <w:rFonts w:ascii="Courier New" w:hAnsi="Courier New" w:cs="Courier New"/>
          <w:color w:val="000000"/>
          <w:sz w:val="20"/>
          <w:szCs w:val="20"/>
        </w:rPr>
        <w:t>game_seconds_remaining</w:t>
      </w:r>
      <w:r w:rsidRPr="00BA33AA">
        <w:rPr>
          <w:color w:val="000000"/>
        </w:rPr>
        <w:t>,</w:t>
      </w:r>
      <w:r w:rsidRPr="00BA33AA">
        <w:rPr>
          <w:color w:val="000000"/>
        </w:rPr>
        <w:br/>
      </w:r>
      <w:r w:rsidRPr="00BA33AA">
        <w:rPr>
          <w:rFonts w:ascii="Courier New" w:hAnsi="Courier New" w:cs="Courier New"/>
          <w:color w:val="000000"/>
          <w:sz w:val="20"/>
          <w:szCs w:val="20"/>
        </w:rPr>
        <w:t>score_differential</w:t>
      </w:r>
      <w:r w:rsidRPr="00BA33AA">
        <w:rPr>
          <w:color w:val="000000"/>
        </w:rPr>
        <w:t>, </w:t>
      </w:r>
      <w:r w:rsidRPr="00BA33AA">
        <w:rPr>
          <w:rFonts w:ascii="Courier New" w:hAnsi="Courier New" w:cs="Courier New"/>
          <w:color w:val="000000"/>
          <w:sz w:val="20"/>
          <w:szCs w:val="20"/>
        </w:rPr>
        <w:t>yardline_100</w:t>
      </w:r>
      <w:r w:rsidRPr="00BA33AA">
        <w:rPr>
          <w:color w:val="000000"/>
        </w:rPr>
        <w:t>, </w:t>
      </w:r>
      <w:r w:rsidRPr="00BA33AA">
        <w:rPr>
          <w:rFonts w:ascii="Courier New" w:hAnsi="Courier New" w:cs="Courier New"/>
          <w:color w:val="000000"/>
          <w:sz w:val="20"/>
          <w:szCs w:val="20"/>
        </w:rPr>
        <w:t>shotgun</w:t>
      </w:r>
      <w:r w:rsidRPr="00BA33AA">
        <w:rPr>
          <w:color w:val="000000"/>
        </w:rPr>
        <w:t>, </w:t>
      </w:r>
      <w:r w:rsidRPr="00BA33AA">
        <w:rPr>
          <w:rFonts w:ascii="Courier New" w:hAnsi="Courier New" w:cs="Courier New"/>
          <w:color w:val="000000"/>
          <w:sz w:val="20"/>
          <w:szCs w:val="20"/>
        </w:rPr>
        <w:t>no_huddle</w:t>
      </w:r>
      <w:r w:rsidRPr="00BA33AA">
        <w:rPr>
          <w:color w:val="000000"/>
        </w:rPr>
        <w:t>,</w:t>
      </w:r>
      <w:r w:rsidRPr="00BA33AA">
        <w:rPr>
          <w:color w:val="000000"/>
        </w:rPr>
        <w:br/>
      </w:r>
      <w:r w:rsidRPr="00BA33AA">
        <w:rPr>
          <w:rFonts w:ascii="Courier New" w:hAnsi="Courier New" w:cs="Courier New"/>
          <w:color w:val="000000"/>
          <w:sz w:val="20"/>
          <w:szCs w:val="20"/>
        </w:rPr>
        <w:t>offense_team</w:t>
      </w:r>
      <w:r w:rsidRPr="00BA33AA">
        <w:rPr>
          <w:color w:val="000000"/>
        </w:rPr>
        <w:t>, </w:t>
      </w:r>
      <w:r w:rsidRPr="00BA33AA">
        <w:rPr>
          <w:rFonts w:ascii="Courier New" w:hAnsi="Courier New" w:cs="Courier New"/>
          <w:color w:val="000000"/>
          <w:sz w:val="20"/>
          <w:szCs w:val="20"/>
        </w:rPr>
        <w:t>defense_team</w:t>
      </w:r>
    </w:p>
    <w:p w14:paraId="491D2C30" w14:textId="77777777" w:rsidR="00BA33AA" w:rsidRPr="00BA33AA" w:rsidRDefault="00BA33AA" w:rsidP="00BA33AA">
      <w:pPr>
        <w:numPr>
          <w:ilvl w:val="1"/>
          <w:numId w:val="377"/>
        </w:numPr>
        <w:spacing w:before="100" w:beforeAutospacing="1" w:after="100" w:afterAutospacing="1"/>
        <w:rPr>
          <w:color w:val="000000"/>
        </w:rPr>
      </w:pPr>
      <w:r w:rsidRPr="00BA33AA">
        <w:rPr>
          <w:color w:val="000000"/>
        </w:rPr>
        <w:t>From schedules: </w:t>
      </w:r>
      <w:r w:rsidRPr="00BA33AA">
        <w:rPr>
          <w:rFonts w:ascii="Courier New" w:hAnsi="Courier New" w:cs="Courier New"/>
          <w:color w:val="000000"/>
          <w:sz w:val="20"/>
          <w:szCs w:val="20"/>
        </w:rPr>
        <w:t>home_team</w:t>
      </w:r>
      <w:r w:rsidRPr="00BA33AA">
        <w:rPr>
          <w:color w:val="000000"/>
        </w:rPr>
        <w:t>, </w:t>
      </w:r>
      <w:r w:rsidRPr="00BA33AA">
        <w:rPr>
          <w:rFonts w:ascii="Courier New" w:hAnsi="Courier New" w:cs="Courier New"/>
          <w:color w:val="000000"/>
          <w:sz w:val="20"/>
          <w:szCs w:val="20"/>
        </w:rPr>
        <w:t>away_team</w:t>
      </w:r>
      <w:r w:rsidRPr="00BA33AA">
        <w:rPr>
          <w:color w:val="000000"/>
        </w:rPr>
        <w:t>, </w:t>
      </w:r>
      <w:r w:rsidRPr="00BA33AA">
        <w:rPr>
          <w:rFonts w:ascii="Courier New" w:hAnsi="Courier New" w:cs="Courier New"/>
          <w:color w:val="000000"/>
          <w:sz w:val="20"/>
          <w:szCs w:val="20"/>
        </w:rPr>
        <w:t>roof</w:t>
      </w:r>
      <w:r w:rsidRPr="00BA33AA">
        <w:rPr>
          <w:color w:val="000000"/>
        </w:rPr>
        <w:t>, </w:t>
      </w:r>
      <w:r w:rsidRPr="00BA33AA">
        <w:rPr>
          <w:rFonts w:ascii="Courier New" w:hAnsi="Courier New" w:cs="Courier New"/>
          <w:color w:val="000000"/>
          <w:sz w:val="20"/>
          <w:szCs w:val="20"/>
        </w:rPr>
        <w:t>surface</w:t>
      </w:r>
      <w:r w:rsidRPr="00BA33AA">
        <w:rPr>
          <w:color w:val="000000"/>
        </w:rPr>
        <w:t>, </w:t>
      </w:r>
      <w:r w:rsidRPr="00BA33AA">
        <w:rPr>
          <w:rFonts w:ascii="Courier New" w:hAnsi="Courier New" w:cs="Courier New"/>
          <w:color w:val="000000"/>
          <w:sz w:val="20"/>
          <w:szCs w:val="20"/>
        </w:rPr>
        <w:t>temp_f</w:t>
      </w:r>
      <w:r w:rsidRPr="00BA33AA">
        <w:rPr>
          <w:color w:val="000000"/>
        </w:rPr>
        <w:t>, </w:t>
      </w:r>
      <w:r w:rsidRPr="00BA33AA">
        <w:rPr>
          <w:rFonts w:ascii="Courier New" w:hAnsi="Courier New" w:cs="Courier New"/>
          <w:color w:val="000000"/>
          <w:sz w:val="20"/>
          <w:szCs w:val="20"/>
        </w:rPr>
        <w:t>wind_mph</w:t>
      </w:r>
    </w:p>
    <w:p w14:paraId="7F351AC1" w14:textId="77777777" w:rsidR="00BA33AA" w:rsidRPr="00BA33AA" w:rsidRDefault="00BA33AA" w:rsidP="00BA33AA">
      <w:pPr>
        <w:numPr>
          <w:ilvl w:val="0"/>
          <w:numId w:val="377"/>
        </w:numPr>
        <w:spacing w:before="100" w:beforeAutospacing="1" w:after="100" w:afterAutospacing="1"/>
        <w:rPr>
          <w:color w:val="000000"/>
        </w:rPr>
      </w:pPr>
      <w:r w:rsidRPr="00BA33AA">
        <w:rPr>
          <w:b/>
          <w:bCs/>
          <w:color w:val="000000"/>
        </w:rPr>
        <w:t>Game-id map + status:</w:t>
      </w:r>
    </w:p>
    <w:p w14:paraId="33505ED7" w14:textId="77777777" w:rsidR="00BA33AA" w:rsidRPr="00BA33AA" w:rsidRDefault="00BA33AA" w:rsidP="00BA33AA">
      <w:pPr>
        <w:numPr>
          <w:ilvl w:val="1"/>
          <w:numId w:val="377"/>
        </w:numPr>
        <w:spacing w:before="100" w:beforeAutospacing="1" w:after="100" w:afterAutospacing="1"/>
        <w:rPr>
          <w:color w:val="000000"/>
        </w:rPr>
      </w:pPr>
      <w:r w:rsidRPr="00BA33AA">
        <w:rPr>
          <w:rFonts w:ascii="Courier New" w:hAnsi="Courier New" w:cs="Courier New"/>
          <w:color w:val="000000"/>
          <w:sz w:val="20"/>
          <w:szCs w:val="20"/>
        </w:rPr>
        <w:t>data/game_id_map.csv</w:t>
      </w:r>
    </w:p>
    <w:p w14:paraId="2D533A32" w14:textId="77777777" w:rsidR="00BA33AA" w:rsidRPr="00BA33AA" w:rsidRDefault="00BA33AA" w:rsidP="00BA33AA">
      <w:pPr>
        <w:numPr>
          <w:ilvl w:val="2"/>
          <w:numId w:val="377"/>
        </w:numPr>
        <w:spacing w:before="100" w:beforeAutospacing="1" w:after="100" w:afterAutospacing="1"/>
        <w:rPr>
          <w:color w:val="000000"/>
        </w:rPr>
      </w:pPr>
      <w:r w:rsidRPr="00BA33AA">
        <w:rPr>
          <w:rFonts w:ascii="Courier New" w:hAnsi="Courier New" w:cs="Courier New"/>
          <w:color w:val="000000"/>
          <w:sz w:val="20"/>
          <w:szCs w:val="20"/>
        </w:rPr>
        <w:t>internal_game_id</w:t>
      </w:r>
      <w:r w:rsidRPr="00BA33AA">
        <w:rPr>
          <w:color w:val="000000"/>
        </w:rPr>
        <w:t> (your ID)</w:t>
      </w:r>
    </w:p>
    <w:p w14:paraId="6CEC4CB4" w14:textId="77777777" w:rsidR="00BA33AA" w:rsidRPr="00BA33AA" w:rsidRDefault="00BA33AA" w:rsidP="00BA33AA">
      <w:pPr>
        <w:numPr>
          <w:ilvl w:val="2"/>
          <w:numId w:val="377"/>
        </w:numPr>
        <w:spacing w:before="100" w:beforeAutospacing="1" w:after="100" w:afterAutospacing="1"/>
        <w:rPr>
          <w:color w:val="000000"/>
        </w:rPr>
      </w:pPr>
      <w:r w:rsidRPr="00BA33AA">
        <w:rPr>
          <w:rFonts w:ascii="Courier New" w:hAnsi="Courier New" w:cs="Courier New"/>
          <w:color w:val="000000"/>
          <w:sz w:val="20"/>
          <w:szCs w:val="20"/>
        </w:rPr>
        <w:t>nflverse_game_id</w:t>
      </w:r>
      <w:r w:rsidRPr="00BA33AA">
        <w:rPr>
          <w:color w:val="000000"/>
        </w:rPr>
        <w:t> (string like </w:t>
      </w:r>
      <w:r w:rsidRPr="00BA33AA">
        <w:rPr>
          <w:rFonts w:ascii="Courier New" w:hAnsi="Courier New" w:cs="Courier New"/>
          <w:color w:val="000000"/>
          <w:sz w:val="20"/>
          <w:szCs w:val="20"/>
        </w:rPr>
        <w:t>2019_01_BAL_MIA</w:t>
      </w:r>
      <w:r w:rsidRPr="00BA33AA">
        <w:rPr>
          <w:color w:val="000000"/>
        </w:rPr>
        <w:t>)</w:t>
      </w:r>
    </w:p>
    <w:p w14:paraId="40478C9A" w14:textId="77777777" w:rsidR="00BA33AA" w:rsidRPr="00BA33AA" w:rsidRDefault="00BA33AA" w:rsidP="00BA33AA">
      <w:pPr>
        <w:numPr>
          <w:ilvl w:val="1"/>
          <w:numId w:val="377"/>
        </w:numPr>
        <w:spacing w:before="100" w:beforeAutospacing="1" w:after="100" w:afterAutospacing="1"/>
        <w:rPr>
          <w:color w:val="000000"/>
        </w:rPr>
      </w:pPr>
      <w:r w:rsidRPr="00BA33AA">
        <w:rPr>
          <w:rFonts w:ascii="Courier New" w:hAnsi="Courier New" w:cs="Courier New"/>
          <w:color w:val="000000"/>
          <w:sz w:val="20"/>
          <w:szCs w:val="20"/>
        </w:rPr>
        <w:t>artifacts/external_game_map_status.csv</w:t>
      </w:r>
    </w:p>
    <w:p w14:paraId="13E9C97D" w14:textId="77777777" w:rsidR="00BA33AA" w:rsidRPr="00BA33AA" w:rsidRDefault="00BA33AA" w:rsidP="00BA33AA">
      <w:pPr>
        <w:numPr>
          <w:ilvl w:val="2"/>
          <w:numId w:val="377"/>
        </w:numPr>
        <w:spacing w:before="100" w:beforeAutospacing="1" w:after="100" w:afterAutospacing="1"/>
        <w:rPr>
          <w:color w:val="000000"/>
        </w:rPr>
      </w:pPr>
      <w:r w:rsidRPr="00BA33AA">
        <w:rPr>
          <w:color w:val="000000"/>
        </w:rPr>
        <w:t>PASS/FAIL checks and counts for game-id coverage.</w:t>
      </w:r>
    </w:p>
    <w:p w14:paraId="0AE37636" w14:textId="77777777" w:rsidR="00BA33AA" w:rsidRPr="00BA33AA" w:rsidRDefault="00BA33AA" w:rsidP="00BA33AA">
      <w:pPr>
        <w:numPr>
          <w:ilvl w:val="0"/>
          <w:numId w:val="377"/>
        </w:numPr>
        <w:spacing w:before="100" w:beforeAutospacing="1" w:after="100" w:afterAutospacing="1"/>
        <w:rPr>
          <w:color w:val="000000"/>
        </w:rPr>
      </w:pPr>
      <w:r w:rsidRPr="00BA33AA">
        <w:rPr>
          <w:b/>
          <w:bCs/>
          <w:color w:val="000000"/>
        </w:rPr>
        <w:t>Raw external snapshots for inspection:</w:t>
      </w:r>
    </w:p>
    <w:p w14:paraId="533AB920" w14:textId="77777777" w:rsidR="00BA33AA" w:rsidRPr="00BA33AA" w:rsidRDefault="00BA33AA" w:rsidP="00BA33AA">
      <w:pPr>
        <w:numPr>
          <w:ilvl w:val="1"/>
          <w:numId w:val="377"/>
        </w:numPr>
        <w:spacing w:before="100" w:beforeAutospacing="1" w:after="100" w:afterAutospacing="1"/>
        <w:rPr>
          <w:color w:val="000000"/>
        </w:rPr>
      </w:pPr>
      <w:r w:rsidRPr="00BA33AA">
        <w:rPr>
          <w:rFonts w:ascii="Courier New" w:hAnsi="Courier New" w:cs="Courier New"/>
          <w:color w:val="000000"/>
          <w:sz w:val="20"/>
          <w:szCs w:val="20"/>
        </w:rPr>
        <w:t>artifacts/external_raw/players.csv</w:t>
      </w:r>
    </w:p>
    <w:p w14:paraId="0EDCF3B8" w14:textId="77777777" w:rsidR="00BA33AA" w:rsidRPr="00BA33AA" w:rsidRDefault="00BA33AA" w:rsidP="00BA33AA">
      <w:pPr>
        <w:numPr>
          <w:ilvl w:val="1"/>
          <w:numId w:val="377"/>
        </w:numPr>
        <w:spacing w:before="100" w:beforeAutospacing="1" w:after="100" w:afterAutospacing="1"/>
        <w:rPr>
          <w:color w:val="000000"/>
        </w:rPr>
      </w:pPr>
      <w:r w:rsidRPr="00BA33AA">
        <w:rPr>
          <w:rFonts w:ascii="Courier New" w:hAnsi="Courier New" w:cs="Courier New"/>
          <w:color w:val="000000"/>
          <w:sz w:val="20"/>
          <w:szCs w:val="20"/>
        </w:rPr>
        <w:t>artifacts/external_raw/rosters.csv</w:t>
      </w:r>
    </w:p>
    <w:p w14:paraId="4D7E8D52" w14:textId="77777777" w:rsidR="00BA33AA" w:rsidRPr="00BA33AA" w:rsidRDefault="00BA33AA" w:rsidP="00BA33AA">
      <w:pPr>
        <w:numPr>
          <w:ilvl w:val="1"/>
          <w:numId w:val="377"/>
        </w:numPr>
        <w:spacing w:before="100" w:beforeAutospacing="1" w:after="100" w:afterAutospacing="1"/>
        <w:rPr>
          <w:color w:val="000000"/>
        </w:rPr>
      </w:pPr>
      <w:r w:rsidRPr="00BA33AA">
        <w:rPr>
          <w:rFonts w:ascii="Courier New" w:hAnsi="Courier New" w:cs="Courier New"/>
          <w:color w:val="000000"/>
          <w:sz w:val="20"/>
          <w:szCs w:val="20"/>
        </w:rPr>
        <w:t>artifacts/external_raw/pbp.csv</w:t>
      </w:r>
    </w:p>
    <w:p w14:paraId="0B005477" w14:textId="77777777" w:rsidR="00BA33AA" w:rsidRPr="00BA33AA" w:rsidRDefault="00BA33AA" w:rsidP="00BA33AA">
      <w:pPr>
        <w:numPr>
          <w:ilvl w:val="1"/>
          <w:numId w:val="377"/>
        </w:numPr>
        <w:spacing w:before="100" w:beforeAutospacing="1" w:after="100" w:afterAutospacing="1"/>
        <w:rPr>
          <w:color w:val="000000"/>
        </w:rPr>
      </w:pPr>
      <w:r w:rsidRPr="00BA33AA">
        <w:rPr>
          <w:rFonts w:ascii="Courier New" w:hAnsi="Courier New" w:cs="Courier New"/>
          <w:color w:val="000000"/>
          <w:sz w:val="20"/>
          <w:szCs w:val="20"/>
        </w:rPr>
        <w:t>artifacts/external_raw/schedules.csv</w:t>
      </w:r>
    </w:p>
    <w:p w14:paraId="26B50C42" w14:textId="77777777" w:rsidR="00BA33AA" w:rsidRPr="00BA33AA" w:rsidRDefault="00BA33AA" w:rsidP="00BA33AA">
      <w:pPr>
        <w:numPr>
          <w:ilvl w:val="0"/>
          <w:numId w:val="377"/>
        </w:numPr>
        <w:spacing w:before="100" w:beforeAutospacing="1" w:after="100" w:afterAutospacing="1"/>
        <w:rPr>
          <w:color w:val="000000"/>
        </w:rPr>
      </w:pPr>
      <w:r w:rsidRPr="00BA33AA">
        <w:rPr>
          <w:b/>
          <w:bCs/>
          <w:color w:val="000000"/>
        </w:rPr>
        <w:t>Gap reports:</w:t>
      </w:r>
    </w:p>
    <w:p w14:paraId="0AA40E35" w14:textId="77777777" w:rsidR="00BA33AA" w:rsidRPr="00BA33AA" w:rsidRDefault="00BA33AA" w:rsidP="00BA33AA">
      <w:pPr>
        <w:numPr>
          <w:ilvl w:val="1"/>
          <w:numId w:val="377"/>
        </w:numPr>
        <w:spacing w:before="100" w:beforeAutospacing="1" w:after="100" w:afterAutospacing="1"/>
        <w:rPr>
          <w:color w:val="000000"/>
        </w:rPr>
      </w:pPr>
      <w:r w:rsidRPr="00BA33AA">
        <w:rPr>
          <w:rFonts w:ascii="Courier New" w:hAnsi="Courier New" w:cs="Courier New"/>
          <w:color w:val="000000"/>
          <w:sz w:val="20"/>
          <w:szCs w:val="20"/>
        </w:rPr>
        <w:t>artifacts/external_unmatched_game_ids.csv</w:t>
      </w:r>
      <w:r w:rsidRPr="00BA33AA">
        <w:rPr>
          <w:color w:val="000000"/>
        </w:rPr>
        <w:br/>
        <w:t>– internal game IDs that didn’t match any public schedule game.</w:t>
      </w:r>
    </w:p>
    <w:p w14:paraId="52C1ACA4" w14:textId="77777777" w:rsidR="00BA33AA" w:rsidRPr="00BA33AA" w:rsidRDefault="00BA33AA" w:rsidP="00BA33AA">
      <w:pPr>
        <w:numPr>
          <w:ilvl w:val="1"/>
          <w:numId w:val="377"/>
        </w:numPr>
        <w:spacing w:before="100" w:beforeAutospacing="1" w:after="100" w:afterAutospacing="1"/>
        <w:rPr>
          <w:color w:val="000000"/>
        </w:rPr>
      </w:pPr>
      <w:r w:rsidRPr="00BA33AA">
        <w:rPr>
          <w:rFonts w:ascii="Courier New" w:hAnsi="Courier New" w:cs="Courier New"/>
          <w:color w:val="000000"/>
          <w:sz w:val="20"/>
          <w:szCs w:val="20"/>
        </w:rPr>
        <w:t>artifacts/external_unmatched_nfl_ids.csv</w:t>
      </w:r>
      <w:r w:rsidRPr="00BA33AA">
        <w:rPr>
          <w:color w:val="000000"/>
        </w:rPr>
        <w:br/>
        <w:t>– nflverse numeric IDs from your map that didn’t match </w:t>
      </w:r>
      <w:r w:rsidRPr="00BA33AA">
        <w:rPr>
          <w:rFonts w:ascii="Courier New" w:hAnsi="Courier New" w:cs="Courier New"/>
          <w:color w:val="000000"/>
          <w:sz w:val="20"/>
          <w:szCs w:val="20"/>
        </w:rPr>
        <w:t>players</w:t>
      </w:r>
      <w:r w:rsidRPr="00BA33AA">
        <w:rPr>
          <w:color w:val="000000"/>
        </w:rPr>
        <w:t>.</w:t>
      </w:r>
    </w:p>
    <w:p w14:paraId="6B0901EB" w14:textId="77777777" w:rsidR="00BA33AA" w:rsidRPr="00BA33AA" w:rsidRDefault="00BA33AA" w:rsidP="00BA33AA">
      <w:pPr>
        <w:numPr>
          <w:ilvl w:val="0"/>
          <w:numId w:val="377"/>
        </w:numPr>
        <w:spacing w:before="100" w:beforeAutospacing="1" w:after="100" w:afterAutospacing="1"/>
        <w:rPr>
          <w:color w:val="000000"/>
        </w:rPr>
      </w:pPr>
      <w:r w:rsidRPr="00BA33AA">
        <w:rPr>
          <w:b/>
          <w:bCs/>
          <w:color w:val="000000"/>
        </w:rPr>
        <w:t>External feature status + docs:</w:t>
      </w:r>
    </w:p>
    <w:p w14:paraId="539B7541" w14:textId="77777777" w:rsidR="00BA33AA" w:rsidRPr="00BA33AA" w:rsidRDefault="00BA33AA" w:rsidP="00BA33AA">
      <w:pPr>
        <w:numPr>
          <w:ilvl w:val="1"/>
          <w:numId w:val="377"/>
        </w:numPr>
        <w:spacing w:before="100" w:beforeAutospacing="1" w:after="100" w:afterAutospacing="1"/>
        <w:rPr>
          <w:color w:val="000000"/>
        </w:rPr>
      </w:pPr>
      <w:r w:rsidRPr="00BA33AA">
        <w:rPr>
          <w:rFonts w:ascii="Courier New" w:hAnsi="Courier New" w:cs="Courier New"/>
          <w:color w:val="000000"/>
          <w:sz w:val="20"/>
          <w:szCs w:val="20"/>
        </w:rPr>
        <w:t>artifacts/external_features_status.csv</w:t>
      </w:r>
      <w:r w:rsidRPr="00BA33AA">
        <w:rPr>
          <w:color w:val="000000"/>
        </w:rPr>
        <w:t> / </w:t>
      </w:r>
      <w:r w:rsidRPr="00BA33AA">
        <w:rPr>
          <w:rFonts w:ascii="Courier New" w:hAnsi="Courier New" w:cs="Courier New"/>
          <w:color w:val="000000"/>
          <w:sz w:val="20"/>
          <w:szCs w:val="20"/>
        </w:rPr>
        <w:t>.md</w:t>
      </w:r>
    </w:p>
    <w:p w14:paraId="0DEE1336" w14:textId="77777777" w:rsidR="00BA33AA" w:rsidRPr="00BA33AA" w:rsidRDefault="00BA33AA" w:rsidP="00BA33AA">
      <w:pPr>
        <w:numPr>
          <w:ilvl w:val="1"/>
          <w:numId w:val="377"/>
        </w:numPr>
        <w:spacing w:before="100" w:beforeAutospacing="1" w:after="100" w:afterAutospacing="1"/>
        <w:rPr>
          <w:color w:val="000000"/>
        </w:rPr>
      </w:pPr>
      <w:r w:rsidRPr="00BA33AA">
        <w:rPr>
          <w:rFonts w:ascii="Courier New" w:hAnsi="Courier New" w:cs="Courier New"/>
          <w:color w:val="000000"/>
          <w:sz w:val="20"/>
          <w:szCs w:val="20"/>
        </w:rPr>
        <w:t>artifacts/external_features_schema.md</w:t>
      </w:r>
    </w:p>
    <w:p w14:paraId="0163B4DF" w14:textId="77777777" w:rsidR="00BA33AA" w:rsidRPr="00BA33AA" w:rsidRDefault="00BA33AA" w:rsidP="00BA33AA">
      <w:pPr>
        <w:numPr>
          <w:ilvl w:val="1"/>
          <w:numId w:val="377"/>
        </w:numPr>
        <w:spacing w:before="100" w:beforeAutospacing="1" w:after="100" w:afterAutospacing="1"/>
        <w:rPr>
          <w:color w:val="000000"/>
        </w:rPr>
      </w:pPr>
      <w:r w:rsidRPr="00BA33AA">
        <w:rPr>
          <w:rFonts w:ascii="Courier New" w:hAnsi="Courier New" w:cs="Courier New"/>
          <w:color w:val="000000"/>
          <w:sz w:val="20"/>
          <w:szCs w:val="20"/>
        </w:rPr>
        <w:t>artifacts/external_features_report.md</w:t>
      </w:r>
    </w:p>
    <w:p w14:paraId="691E6F9A" w14:textId="77777777" w:rsidR="00BA33AA" w:rsidRPr="00BA33AA" w:rsidRDefault="00BA33AA" w:rsidP="00BA33AA">
      <w:pPr>
        <w:numPr>
          <w:ilvl w:val="0"/>
          <w:numId w:val="377"/>
        </w:numPr>
        <w:spacing w:before="100" w:beforeAutospacing="1" w:after="100" w:afterAutospacing="1"/>
        <w:rPr>
          <w:color w:val="000000"/>
        </w:rPr>
      </w:pPr>
      <w:r w:rsidRPr="00BA33AA">
        <w:rPr>
          <w:b/>
          <w:bCs/>
          <w:color w:val="000000"/>
        </w:rPr>
        <w:t>Cosmetic nfl_id map touch-up:</w:t>
      </w:r>
    </w:p>
    <w:p w14:paraId="4FAC67AC" w14:textId="77777777" w:rsidR="00BA33AA" w:rsidRPr="00BA33AA" w:rsidRDefault="00BA33AA" w:rsidP="00BA33AA">
      <w:pPr>
        <w:numPr>
          <w:ilvl w:val="1"/>
          <w:numId w:val="377"/>
        </w:numPr>
        <w:spacing w:before="100" w:beforeAutospacing="1" w:after="100" w:afterAutospacing="1"/>
        <w:rPr>
          <w:color w:val="000000"/>
        </w:rPr>
      </w:pPr>
      <w:r w:rsidRPr="00BA33AA">
        <w:rPr>
          <w:rFonts w:ascii="Courier New" w:hAnsi="Courier New" w:cs="Courier New"/>
          <w:color w:val="000000"/>
          <w:sz w:val="20"/>
          <w:szCs w:val="20"/>
        </w:rPr>
        <w:t>data/nfl_id_map.csv</w:t>
      </w:r>
      <w:r w:rsidRPr="00BA33AA">
        <w:rPr>
          <w:color w:val="000000"/>
        </w:rPr>
        <w:t> may be extended with </w:t>
      </w:r>
      <w:r w:rsidRPr="00BA33AA">
        <w:rPr>
          <w:b/>
          <w:bCs/>
          <w:color w:val="000000"/>
        </w:rPr>
        <w:t>identity fills</w:t>
      </w:r>
      <w:r w:rsidRPr="00BA33AA">
        <w:rPr>
          <w:color w:val="000000"/>
        </w:rPr>
        <w:t> (when your internal ID already equals a known nflverse numeric ID).</w:t>
      </w:r>
    </w:p>
    <w:p w14:paraId="2412190A" w14:textId="77777777" w:rsidR="00BA33AA" w:rsidRPr="00BA33AA" w:rsidRDefault="00BA33AA" w:rsidP="00BA33AA">
      <w:pPr>
        <w:numPr>
          <w:ilvl w:val="1"/>
          <w:numId w:val="377"/>
        </w:numPr>
        <w:spacing w:before="100" w:beforeAutospacing="1" w:after="100" w:afterAutospacing="1"/>
        <w:rPr>
          <w:color w:val="000000"/>
        </w:rPr>
      </w:pPr>
      <w:r w:rsidRPr="00BA33AA">
        <w:rPr>
          <w:rFonts w:ascii="Courier New" w:hAnsi="Courier New" w:cs="Courier New"/>
          <w:color w:val="000000"/>
          <w:sz w:val="20"/>
          <w:szCs w:val="20"/>
        </w:rPr>
        <w:t>artifacts/external_player_map_status.csv</w:t>
      </w:r>
      <w:r w:rsidRPr="00BA33AA">
        <w:rPr>
          <w:color w:val="000000"/>
        </w:rPr>
        <w:t> – small informational summary.</w:t>
      </w:r>
    </w:p>
    <w:p w14:paraId="65574928" w14:textId="77777777" w:rsidR="00BA33AA" w:rsidRPr="00BA33AA" w:rsidRDefault="00A2680B" w:rsidP="00BA33AA">
      <w:r>
        <w:pict w14:anchorId="0F8126A1">
          <v:rect id="Rectangle 7925" o:spid="_x0000_s135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609E6A08" w14:textId="77777777" w:rsidR="00BA33AA" w:rsidRPr="00BA33AA" w:rsidRDefault="00BA33AA" w:rsidP="00BA33AA">
      <w:pPr>
        <w:spacing w:before="100" w:beforeAutospacing="1" w:after="100" w:afterAutospacing="1"/>
        <w:outlineLvl w:val="1"/>
        <w:rPr>
          <w:b/>
          <w:bCs/>
          <w:color w:val="000000"/>
          <w:sz w:val="36"/>
          <w:szCs w:val="36"/>
        </w:rPr>
      </w:pPr>
      <w:r w:rsidRPr="00BA33AA">
        <w:rPr>
          <w:b/>
          <w:bCs/>
          <w:color w:val="000000"/>
          <w:sz w:val="36"/>
          <w:szCs w:val="36"/>
        </w:rPr>
        <w:t>2. Build the base key set (what needs enrichment?)</w:t>
      </w:r>
    </w:p>
    <w:p w14:paraId="3856A154" w14:textId="77777777" w:rsidR="00BA33AA" w:rsidRPr="00BA33AA" w:rsidRDefault="00BA33AA" w:rsidP="00BA33AA">
      <w:pPr>
        <w:spacing w:before="100" w:beforeAutospacing="1" w:after="100" w:afterAutospacing="1"/>
        <w:rPr>
          <w:color w:val="000000"/>
        </w:rPr>
      </w:pPr>
      <w:r w:rsidRPr="00BA33AA">
        <w:rPr>
          <w:color w:val="000000"/>
        </w:rPr>
        <w:t>First, the script figures out </w:t>
      </w:r>
      <w:r w:rsidRPr="00BA33AA">
        <w:rPr>
          <w:b/>
          <w:bCs/>
          <w:color w:val="000000"/>
        </w:rPr>
        <w:t>which (game, play, player)</w:t>
      </w:r>
      <w:r w:rsidRPr="00BA33AA">
        <w:rPr>
          <w:color w:val="000000"/>
        </w:rPr>
        <w:t> rows to enrich.</w:t>
      </w:r>
    </w:p>
    <w:p w14:paraId="6E77E6FC" w14:textId="77777777" w:rsidR="00BA33AA" w:rsidRPr="00BA33AA" w:rsidRDefault="00BA33AA" w:rsidP="00BA33AA">
      <w:pPr>
        <w:spacing w:before="100" w:beforeAutospacing="1" w:after="100" w:afterAutospacing="1"/>
        <w:rPr>
          <w:color w:val="000000"/>
        </w:rPr>
      </w:pPr>
      <w:r w:rsidRPr="00BA33AA">
        <w:rPr>
          <w:color w:val="000000"/>
        </w:rPr>
        <w:t>It builds a list </w:t>
      </w:r>
      <w:r w:rsidRPr="00BA33AA">
        <w:rPr>
          <w:rFonts w:ascii="Courier New" w:hAnsi="Courier New" w:cs="Courier New"/>
          <w:color w:val="000000"/>
          <w:sz w:val="20"/>
          <w:szCs w:val="20"/>
        </w:rPr>
        <w:t>base_list</w:t>
      </w:r>
      <w:r w:rsidRPr="00BA33AA">
        <w:rPr>
          <w:color w:val="000000"/>
        </w:rPr>
        <w:t> from up to three sources:</w:t>
      </w:r>
    </w:p>
    <w:p w14:paraId="08E538BA" w14:textId="77777777" w:rsidR="00BA33AA" w:rsidRPr="00BA33AA" w:rsidRDefault="00BA33AA" w:rsidP="00BA33AA">
      <w:pPr>
        <w:numPr>
          <w:ilvl w:val="0"/>
          <w:numId w:val="378"/>
        </w:numPr>
        <w:spacing w:before="100" w:beforeAutospacing="1" w:after="100" w:afterAutospacing="1"/>
        <w:rPr>
          <w:color w:val="000000"/>
        </w:rPr>
      </w:pPr>
      <w:r w:rsidRPr="00BA33AA">
        <w:rPr>
          <w:b/>
          <w:bCs/>
          <w:color w:val="000000"/>
        </w:rPr>
        <w:t>Score features</w:t>
      </w:r>
      <w:r w:rsidRPr="00BA33AA">
        <w:rPr>
          <w:color w:val="000000"/>
        </w:rPr>
        <w:t> (</w:t>
      </w:r>
      <w:r w:rsidRPr="00BA33AA">
        <w:rPr>
          <w:rFonts w:ascii="Courier New" w:hAnsi="Courier New" w:cs="Courier New"/>
          <w:color w:val="000000"/>
          <w:sz w:val="20"/>
          <w:szCs w:val="20"/>
        </w:rPr>
        <w:t>artifacts/score/score_features.csv</w:t>
      </w:r>
      <w:r w:rsidRPr="00BA33AA">
        <w:rPr>
          <w:color w:val="000000"/>
        </w:rPr>
        <w:t>)</w:t>
      </w:r>
    </w:p>
    <w:p w14:paraId="5CBDEFB1" w14:textId="77777777" w:rsidR="00BA33AA" w:rsidRPr="00BA33AA" w:rsidRDefault="00BA33AA" w:rsidP="00BA33AA">
      <w:pPr>
        <w:spacing w:before="100" w:beforeAutospacing="1" w:after="100" w:afterAutospacing="1"/>
        <w:ind w:left="720"/>
        <w:rPr>
          <w:color w:val="000000"/>
        </w:rPr>
      </w:pPr>
      <w:r w:rsidRPr="00BA33AA">
        <w:rPr>
          <w:color w:val="000000"/>
        </w:rPr>
        <w:t>If present and has </w:t>
      </w:r>
      <w:r w:rsidRPr="00BA33AA">
        <w:rPr>
          <w:rFonts w:ascii="Courier New" w:hAnsi="Courier New" w:cs="Courier New"/>
          <w:color w:val="000000"/>
          <w:sz w:val="20"/>
          <w:szCs w:val="20"/>
        </w:rPr>
        <w:t>game_id</w:t>
      </w:r>
      <w:r w:rsidRPr="00BA33AA">
        <w:rPr>
          <w:color w:val="000000"/>
        </w:rPr>
        <w:t> + </w:t>
      </w:r>
      <w:r w:rsidRPr="00BA33AA">
        <w:rPr>
          <w:rFonts w:ascii="Courier New" w:hAnsi="Courier New" w:cs="Courier New"/>
          <w:color w:val="000000"/>
          <w:sz w:val="20"/>
          <w:szCs w:val="20"/>
        </w:rPr>
        <w:t>play_id</w:t>
      </w:r>
      <w:r w:rsidRPr="00BA33AA">
        <w:rPr>
          <w:color w:val="000000"/>
        </w:rPr>
        <w:t>:</w:t>
      </w:r>
    </w:p>
    <w:p w14:paraId="7DA13502"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000000"/>
          <w:sz w:val="20"/>
          <w:szCs w:val="20"/>
        </w:rPr>
      </w:pPr>
      <w:r w:rsidRPr="00BA33AA">
        <w:rPr>
          <w:rFonts w:ascii="Courier New" w:hAnsi="Courier New" w:cs="Courier New"/>
          <w:color w:val="000000"/>
          <w:sz w:val="20"/>
          <w:szCs w:val="20"/>
        </w:rPr>
        <w:t>base_list[["score_features"]] &lt;- df |&gt;</w:t>
      </w:r>
    </w:p>
    <w:p w14:paraId="2C7B9A85"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000000"/>
          <w:sz w:val="20"/>
          <w:szCs w:val="20"/>
        </w:rPr>
      </w:pPr>
      <w:r w:rsidRPr="00BA33AA">
        <w:rPr>
          <w:rFonts w:ascii="Courier New" w:hAnsi="Courier New" w:cs="Courier New"/>
          <w:color w:val="000000"/>
          <w:sz w:val="20"/>
          <w:szCs w:val="20"/>
        </w:rPr>
        <w:t xml:space="preserve">  transmute(</w:t>
      </w:r>
    </w:p>
    <w:p w14:paraId="1CE39F7C"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000000"/>
          <w:sz w:val="20"/>
          <w:szCs w:val="20"/>
        </w:rPr>
      </w:pPr>
      <w:r w:rsidRPr="00BA33AA">
        <w:rPr>
          <w:rFonts w:ascii="Courier New" w:hAnsi="Courier New" w:cs="Courier New"/>
          <w:color w:val="000000"/>
          <w:sz w:val="20"/>
          <w:szCs w:val="20"/>
        </w:rPr>
        <w:t xml:space="preserve">    game_id = as.character(game_id),</w:t>
      </w:r>
    </w:p>
    <w:p w14:paraId="636A103E"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000000"/>
          <w:sz w:val="20"/>
          <w:szCs w:val="20"/>
        </w:rPr>
      </w:pPr>
      <w:r w:rsidRPr="00BA33AA">
        <w:rPr>
          <w:rFonts w:ascii="Courier New" w:hAnsi="Courier New" w:cs="Courier New"/>
          <w:color w:val="000000"/>
          <w:sz w:val="20"/>
          <w:szCs w:val="20"/>
        </w:rPr>
        <w:t xml:space="preserve">    play_id = as.integer(play_id),</w:t>
      </w:r>
    </w:p>
    <w:p w14:paraId="76FDFD33"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000000"/>
          <w:sz w:val="20"/>
          <w:szCs w:val="20"/>
        </w:rPr>
      </w:pPr>
      <w:r w:rsidRPr="00BA33AA">
        <w:rPr>
          <w:rFonts w:ascii="Courier New" w:hAnsi="Courier New" w:cs="Courier New"/>
          <w:color w:val="000000"/>
          <w:sz w:val="20"/>
          <w:szCs w:val="20"/>
        </w:rPr>
        <w:t xml:space="preserve">    nfl_id  = as.integer(if ("nfl_id" %in% names(df)) nfl_id else NA)</w:t>
      </w:r>
    </w:p>
    <w:p w14:paraId="08E79633"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000000"/>
          <w:sz w:val="20"/>
          <w:szCs w:val="20"/>
        </w:rPr>
      </w:pPr>
      <w:r w:rsidRPr="00BA33AA">
        <w:rPr>
          <w:rFonts w:ascii="Courier New" w:hAnsi="Courier New" w:cs="Courier New"/>
          <w:color w:val="000000"/>
          <w:sz w:val="20"/>
          <w:szCs w:val="20"/>
        </w:rPr>
        <w:t xml:space="preserve">  ) |&gt; distinct()</w:t>
      </w:r>
    </w:p>
    <w:p w14:paraId="3779E1FE" w14:textId="77777777" w:rsidR="00BA33AA" w:rsidRPr="00BA33AA" w:rsidRDefault="00BA33AA" w:rsidP="00BA33AA">
      <w:pPr>
        <w:numPr>
          <w:ilvl w:val="0"/>
          <w:numId w:val="378"/>
        </w:numPr>
        <w:spacing w:before="100" w:beforeAutospacing="1" w:after="100" w:afterAutospacing="1"/>
        <w:rPr>
          <w:color w:val="000000"/>
        </w:rPr>
      </w:pPr>
      <w:r w:rsidRPr="00BA33AA">
        <w:rPr>
          <w:b/>
          <w:bCs/>
          <w:color w:val="000000"/>
        </w:rPr>
        <w:t>Train inputs</w:t>
      </w:r>
      <w:r w:rsidRPr="00BA33AA">
        <w:rPr>
          <w:color w:val="000000"/>
        </w:rPr>
        <w:t> (</w:t>
      </w:r>
      <w:r w:rsidRPr="00BA33AA">
        <w:rPr>
          <w:rFonts w:ascii="Courier New" w:hAnsi="Courier New" w:cs="Courier New"/>
          <w:color w:val="000000"/>
          <w:sz w:val="20"/>
          <w:szCs w:val="20"/>
        </w:rPr>
        <w:t>train/input_*.csv</w:t>
      </w:r>
      <w:r w:rsidRPr="00BA33AA">
        <w:rPr>
          <w:color w:val="000000"/>
        </w:rPr>
        <w:t>)</w:t>
      </w:r>
    </w:p>
    <w:p w14:paraId="59DFA157" w14:textId="77777777" w:rsidR="00BA33AA" w:rsidRPr="00BA33AA" w:rsidRDefault="00BA33AA" w:rsidP="00BA33AA">
      <w:pPr>
        <w:numPr>
          <w:ilvl w:val="1"/>
          <w:numId w:val="378"/>
        </w:numPr>
        <w:spacing w:before="100" w:beforeAutospacing="1" w:after="100" w:afterAutospacing="1"/>
        <w:rPr>
          <w:color w:val="000000"/>
        </w:rPr>
      </w:pPr>
      <w:r w:rsidRPr="00BA33AA">
        <w:rPr>
          <w:color w:val="000000"/>
        </w:rPr>
        <w:t>Loads all </w:t>
      </w:r>
      <w:r w:rsidRPr="00BA33AA">
        <w:rPr>
          <w:rFonts w:ascii="Courier New" w:hAnsi="Courier New" w:cs="Courier New"/>
          <w:color w:val="000000"/>
          <w:sz w:val="20"/>
          <w:szCs w:val="20"/>
        </w:rPr>
        <w:t>input_*.csv</w:t>
      </w:r>
      <w:r w:rsidRPr="00BA33AA">
        <w:rPr>
          <w:color w:val="000000"/>
        </w:rPr>
        <w:t>.</w:t>
      </w:r>
    </w:p>
    <w:p w14:paraId="733D7F2A" w14:textId="77777777" w:rsidR="00BA33AA" w:rsidRPr="00BA33AA" w:rsidRDefault="00BA33AA" w:rsidP="00BA33AA">
      <w:pPr>
        <w:numPr>
          <w:ilvl w:val="1"/>
          <w:numId w:val="378"/>
        </w:numPr>
        <w:spacing w:before="100" w:beforeAutospacing="1" w:after="100" w:afterAutospacing="1"/>
        <w:rPr>
          <w:color w:val="000000"/>
        </w:rPr>
      </w:pPr>
      <w:r w:rsidRPr="00BA33AA">
        <w:rPr>
          <w:color w:val="000000"/>
        </w:rPr>
        <w:t>Normalizes </w:t>
      </w:r>
      <w:r w:rsidRPr="00BA33AA">
        <w:rPr>
          <w:rFonts w:ascii="Courier New" w:hAnsi="Courier New" w:cs="Courier New"/>
          <w:color w:val="000000"/>
          <w:sz w:val="20"/>
          <w:szCs w:val="20"/>
        </w:rPr>
        <w:t>nflid</w:t>
      </w:r>
      <w:r w:rsidRPr="00BA33AA">
        <w:rPr>
          <w:color w:val="000000"/>
        </w:rPr>
        <w:t>/</w:t>
      </w:r>
      <w:r w:rsidRPr="00BA33AA">
        <w:rPr>
          <w:rFonts w:ascii="Courier New" w:hAnsi="Courier New" w:cs="Courier New"/>
          <w:color w:val="000000"/>
          <w:sz w:val="20"/>
          <w:szCs w:val="20"/>
        </w:rPr>
        <w:t>player_id</w:t>
      </w:r>
      <w:r w:rsidRPr="00BA33AA">
        <w:rPr>
          <w:color w:val="000000"/>
        </w:rPr>
        <w:t> → </w:t>
      </w:r>
      <w:r w:rsidRPr="00BA33AA">
        <w:rPr>
          <w:rFonts w:ascii="Courier New" w:hAnsi="Courier New" w:cs="Courier New"/>
          <w:color w:val="000000"/>
          <w:sz w:val="20"/>
          <w:szCs w:val="20"/>
        </w:rPr>
        <w:t>nfl_id</w:t>
      </w:r>
      <w:r w:rsidRPr="00BA33AA">
        <w:rPr>
          <w:color w:val="000000"/>
        </w:rPr>
        <w:t>.</w:t>
      </w:r>
    </w:p>
    <w:p w14:paraId="19445211" w14:textId="77777777" w:rsidR="00BA33AA" w:rsidRPr="00BA33AA" w:rsidRDefault="00BA33AA" w:rsidP="00BA33AA">
      <w:pPr>
        <w:numPr>
          <w:ilvl w:val="1"/>
          <w:numId w:val="378"/>
        </w:numPr>
        <w:spacing w:before="100" w:beforeAutospacing="1" w:after="100" w:afterAutospacing="1"/>
        <w:rPr>
          <w:color w:val="000000"/>
        </w:rPr>
      </w:pPr>
      <w:r w:rsidRPr="00BA33AA">
        <w:rPr>
          <w:color w:val="000000"/>
        </w:rPr>
        <w:t>If they have </w:t>
      </w:r>
      <w:r w:rsidRPr="00BA33AA">
        <w:rPr>
          <w:rFonts w:ascii="Courier New" w:hAnsi="Courier New" w:cs="Courier New"/>
          <w:color w:val="000000"/>
          <w:sz w:val="20"/>
          <w:szCs w:val="20"/>
        </w:rPr>
        <w:t>game_id</w:t>
      </w:r>
      <w:r w:rsidRPr="00BA33AA">
        <w:rPr>
          <w:color w:val="000000"/>
        </w:rPr>
        <w:t> + </w:t>
      </w:r>
      <w:r w:rsidRPr="00BA33AA">
        <w:rPr>
          <w:rFonts w:ascii="Courier New" w:hAnsi="Courier New" w:cs="Courier New"/>
          <w:color w:val="000000"/>
          <w:sz w:val="20"/>
          <w:szCs w:val="20"/>
        </w:rPr>
        <w:t>play_id</w:t>
      </w:r>
      <w:r w:rsidRPr="00BA33AA">
        <w:rPr>
          <w:color w:val="000000"/>
        </w:rPr>
        <w:t>, it adds:</w:t>
      </w:r>
    </w:p>
    <w:p w14:paraId="6D0D078D" w14:textId="77777777" w:rsidR="00BA33AA" w:rsidRPr="00BA33AA" w:rsidRDefault="00BA33AA" w:rsidP="00BA33AA">
      <w:pPr>
        <w:numPr>
          <w:ilvl w:val="1"/>
          <w:numId w:val="378"/>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base_list[["train_inputs"]] &lt;- inp |&gt;</w:t>
      </w:r>
    </w:p>
    <w:p w14:paraId="27E7A0F6" w14:textId="77777777" w:rsidR="00BA33AA" w:rsidRPr="00BA33AA" w:rsidRDefault="00BA33AA" w:rsidP="00BA33AA">
      <w:pPr>
        <w:numPr>
          <w:ilvl w:val="1"/>
          <w:numId w:val="378"/>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transmute(game_id, play_id, nfl_id = maybe_nfl_id) |&gt; distinct()</w:t>
      </w:r>
    </w:p>
    <w:p w14:paraId="7C16D70E" w14:textId="77777777" w:rsidR="00BA33AA" w:rsidRPr="00BA33AA" w:rsidRDefault="00BA33AA" w:rsidP="00BA33AA">
      <w:pPr>
        <w:numPr>
          <w:ilvl w:val="0"/>
          <w:numId w:val="378"/>
        </w:numPr>
        <w:spacing w:before="100" w:beforeAutospacing="1" w:after="100" w:afterAutospacing="1"/>
        <w:rPr>
          <w:color w:val="000000"/>
        </w:rPr>
      </w:pPr>
      <w:r w:rsidRPr="00BA33AA">
        <w:rPr>
          <w:b/>
          <w:bCs/>
          <w:color w:val="000000"/>
        </w:rPr>
        <w:t>Splits map</w:t>
      </w:r>
      <w:r w:rsidRPr="00BA33AA">
        <w:rPr>
          <w:color w:val="000000"/>
        </w:rPr>
        <w:t> (</w:t>
      </w:r>
      <w:r w:rsidRPr="00BA33AA">
        <w:rPr>
          <w:rFonts w:ascii="Courier New" w:hAnsi="Courier New" w:cs="Courier New"/>
          <w:color w:val="000000"/>
          <w:sz w:val="20"/>
          <w:szCs w:val="20"/>
        </w:rPr>
        <w:t>data/splits/plays_split_map.csv</w:t>
      </w:r>
      <w:r w:rsidRPr="00BA33AA">
        <w:rPr>
          <w:color w:val="000000"/>
        </w:rPr>
        <w:t>)</w:t>
      </w:r>
    </w:p>
    <w:p w14:paraId="13451E30" w14:textId="77777777" w:rsidR="00BA33AA" w:rsidRPr="00BA33AA" w:rsidRDefault="00BA33AA" w:rsidP="00BA33AA">
      <w:pPr>
        <w:spacing w:before="100" w:beforeAutospacing="1" w:after="100" w:afterAutospacing="1"/>
        <w:ind w:left="720"/>
        <w:rPr>
          <w:color w:val="000000"/>
        </w:rPr>
      </w:pPr>
      <w:r w:rsidRPr="00BA33AA">
        <w:rPr>
          <w:color w:val="000000"/>
        </w:rPr>
        <w:t>If present and has </w:t>
      </w:r>
      <w:r w:rsidRPr="00BA33AA">
        <w:rPr>
          <w:rFonts w:ascii="Courier New" w:hAnsi="Courier New" w:cs="Courier New"/>
          <w:color w:val="000000"/>
          <w:sz w:val="20"/>
          <w:szCs w:val="20"/>
        </w:rPr>
        <w:t>game_id</w:t>
      </w:r>
      <w:r w:rsidRPr="00BA33AA">
        <w:rPr>
          <w:color w:val="000000"/>
        </w:rPr>
        <w:t>, </w:t>
      </w:r>
      <w:r w:rsidRPr="00BA33AA">
        <w:rPr>
          <w:rFonts w:ascii="Courier New" w:hAnsi="Courier New" w:cs="Courier New"/>
          <w:color w:val="000000"/>
          <w:sz w:val="20"/>
          <w:szCs w:val="20"/>
        </w:rPr>
        <w:t>play_id</w:t>
      </w:r>
      <w:r w:rsidRPr="00BA33AA">
        <w:rPr>
          <w:color w:val="000000"/>
        </w:rPr>
        <w:t>:</w:t>
      </w:r>
    </w:p>
    <w:p w14:paraId="5DA3D2B4"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000000"/>
          <w:sz w:val="20"/>
          <w:szCs w:val="20"/>
        </w:rPr>
      </w:pPr>
      <w:r w:rsidRPr="00BA33AA">
        <w:rPr>
          <w:rFonts w:ascii="Courier New" w:hAnsi="Courier New" w:cs="Courier New"/>
          <w:color w:val="000000"/>
          <w:sz w:val="20"/>
          <w:szCs w:val="20"/>
        </w:rPr>
        <w:t>base_list[["splits_map"]] &lt;- sp |&gt;</w:t>
      </w:r>
    </w:p>
    <w:p w14:paraId="70D7373A"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000000"/>
          <w:sz w:val="20"/>
          <w:szCs w:val="20"/>
        </w:rPr>
      </w:pPr>
      <w:r w:rsidRPr="00BA33AA">
        <w:rPr>
          <w:rFonts w:ascii="Courier New" w:hAnsi="Courier New" w:cs="Courier New"/>
          <w:color w:val="000000"/>
          <w:sz w:val="20"/>
          <w:szCs w:val="20"/>
        </w:rPr>
        <w:t xml:space="preserve">  transmute(game_id, play_id, nfl_id = NA_integer_) |&gt; distinct()</w:t>
      </w:r>
    </w:p>
    <w:p w14:paraId="0B6EA53C" w14:textId="77777777" w:rsidR="00BA33AA" w:rsidRPr="00BA33AA" w:rsidRDefault="00BA33AA" w:rsidP="00BA33AA">
      <w:pPr>
        <w:spacing w:before="100" w:beforeAutospacing="1" w:after="100" w:afterAutospacing="1"/>
        <w:rPr>
          <w:color w:val="000000"/>
        </w:rPr>
      </w:pPr>
      <w:r w:rsidRPr="00BA33AA">
        <w:rPr>
          <w:color w:val="000000"/>
        </w:rPr>
        <w:t>If </w:t>
      </w:r>
      <w:r w:rsidRPr="00BA33AA">
        <w:rPr>
          <w:rFonts w:ascii="Courier New" w:hAnsi="Courier New" w:cs="Courier New"/>
          <w:color w:val="000000"/>
          <w:sz w:val="20"/>
          <w:szCs w:val="20"/>
        </w:rPr>
        <w:t>base_list</w:t>
      </w:r>
      <w:r w:rsidRPr="00BA33AA">
        <w:rPr>
          <w:color w:val="000000"/>
        </w:rPr>
        <w:t> is </w:t>
      </w:r>
      <w:r w:rsidRPr="00BA33AA">
        <w:rPr>
          <w:b/>
          <w:bCs/>
          <w:color w:val="000000"/>
        </w:rPr>
        <w:t>empty</w:t>
      </w:r>
      <w:r w:rsidRPr="00BA33AA">
        <w:rPr>
          <w:color w:val="000000"/>
        </w:rPr>
        <w:t>, the script stops with an error (“No keys found…”).</w:t>
      </w:r>
    </w:p>
    <w:p w14:paraId="2EC59756" w14:textId="77777777" w:rsidR="00BA33AA" w:rsidRPr="00BA33AA" w:rsidRDefault="00BA33AA" w:rsidP="00BA33AA">
      <w:pPr>
        <w:spacing w:before="100" w:beforeAutospacing="1" w:after="100" w:afterAutospacing="1"/>
        <w:rPr>
          <w:color w:val="000000"/>
        </w:rPr>
      </w:pPr>
      <w:r w:rsidRPr="00BA33AA">
        <w:rPr>
          <w:color w:val="000000"/>
        </w:rPr>
        <w:t>Otherwise:</w:t>
      </w:r>
    </w:p>
    <w:p w14:paraId="6D4B7BFB"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base_keys &lt;- bind_rows(base_list) |&gt; distinct()</w:t>
      </w:r>
    </w:p>
    <w:p w14:paraId="03E03FCD" w14:textId="77777777" w:rsidR="00BA33AA" w:rsidRPr="00BA33AA" w:rsidRDefault="00BA33AA" w:rsidP="00BA33AA">
      <w:pPr>
        <w:spacing w:before="100" w:beforeAutospacing="1" w:after="100" w:afterAutospacing="1"/>
        <w:rPr>
          <w:color w:val="000000"/>
        </w:rPr>
      </w:pPr>
      <w:r w:rsidRPr="00BA33AA">
        <w:rPr>
          <w:color w:val="000000"/>
        </w:rPr>
        <w:t>So </w:t>
      </w:r>
      <w:r w:rsidRPr="00BA33AA">
        <w:rPr>
          <w:rFonts w:ascii="Courier New" w:hAnsi="Courier New" w:cs="Courier New"/>
          <w:color w:val="000000"/>
          <w:sz w:val="20"/>
          <w:szCs w:val="20"/>
        </w:rPr>
        <w:t>base_keys</w:t>
      </w:r>
      <w:r w:rsidRPr="00BA33AA">
        <w:rPr>
          <w:color w:val="000000"/>
        </w:rPr>
        <w:t> is the </w:t>
      </w:r>
      <w:r w:rsidRPr="00BA33AA">
        <w:rPr>
          <w:b/>
          <w:bCs/>
          <w:color w:val="000000"/>
        </w:rPr>
        <w:t>union</w:t>
      </w:r>
      <w:r w:rsidRPr="00BA33AA">
        <w:rPr>
          <w:color w:val="000000"/>
        </w:rPr>
        <w:t> of all keys the rest of your pipeline cares about: every </w:t>
      </w:r>
      <w:r w:rsidRPr="00BA33AA">
        <w:rPr>
          <w:rFonts w:ascii="Courier New" w:hAnsi="Courier New" w:cs="Courier New"/>
          <w:color w:val="000000"/>
          <w:sz w:val="20"/>
          <w:szCs w:val="20"/>
        </w:rPr>
        <w:t>(game_id, play_id, nfl_id)</w:t>
      </w:r>
      <w:r w:rsidRPr="00BA33AA">
        <w:rPr>
          <w:color w:val="000000"/>
        </w:rPr>
        <w:t> it has ever seen in inputs, splits, or scoring.</w:t>
      </w:r>
    </w:p>
    <w:p w14:paraId="4CFC5970" w14:textId="77777777" w:rsidR="00BA33AA" w:rsidRPr="00BA33AA" w:rsidRDefault="00A2680B" w:rsidP="00BA33AA">
      <w:r>
        <w:pict w14:anchorId="470E2BBB">
          <v:rect id="Rectangle 7923" o:spid="_x0000_s135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07FFFFD9" w14:textId="77777777" w:rsidR="00BA33AA" w:rsidRPr="00BA33AA" w:rsidRDefault="00BA33AA" w:rsidP="00BA33AA">
      <w:pPr>
        <w:spacing w:before="100" w:beforeAutospacing="1" w:after="100" w:afterAutospacing="1"/>
        <w:outlineLvl w:val="1"/>
        <w:rPr>
          <w:b/>
          <w:bCs/>
          <w:color w:val="000000"/>
          <w:sz w:val="36"/>
          <w:szCs w:val="36"/>
        </w:rPr>
      </w:pPr>
      <w:r w:rsidRPr="00BA33AA">
        <w:rPr>
          <w:b/>
          <w:bCs/>
          <w:color w:val="000000"/>
          <w:sz w:val="36"/>
          <w:szCs w:val="36"/>
        </w:rPr>
        <w:t>3. Download + standardize external data, and map IDs</w:t>
      </w:r>
    </w:p>
    <w:p w14:paraId="0306D95D" w14:textId="77777777" w:rsidR="00BA33AA" w:rsidRPr="00BA33AA" w:rsidRDefault="00BA33AA" w:rsidP="00BA33AA">
      <w:pPr>
        <w:spacing w:before="100" w:beforeAutospacing="1" w:after="100" w:afterAutospacing="1"/>
        <w:outlineLvl w:val="2"/>
        <w:rPr>
          <w:b/>
          <w:bCs/>
          <w:color w:val="000000"/>
          <w:sz w:val="27"/>
          <w:szCs w:val="27"/>
        </w:rPr>
      </w:pPr>
      <w:r w:rsidRPr="00BA33AA">
        <w:rPr>
          <w:b/>
          <w:bCs/>
          <w:color w:val="000000"/>
          <w:sz w:val="27"/>
          <w:szCs w:val="27"/>
        </w:rPr>
        <w:t>3.1 Decide which seasons to fetch</w:t>
      </w:r>
    </w:p>
    <w:p w14:paraId="38CD7ABC" w14:textId="77777777" w:rsidR="00BA33AA" w:rsidRPr="00BA33AA" w:rsidRDefault="00BA33AA" w:rsidP="00BA33AA">
      <w:pPr>
        <w:spacing w:before="100" w:beforeAutospacing="1" w:after="100" w:afterAutospacing="1"/>
        <w:rPr>
          <w:color w:val="000000"/>
        </w:rPr>
      </w:pPr>
      <w:r w:rsidRPr="00BA33AA">
        <w:rPr>
          <w:color w:val="000000"/>
        </w:rPr>
        <w:t>To keep downloads small, 16.2 tries to infer seasons:</w:t>
      </w:r>
    </w:p>
    <w:p w14:paraId="3DEA4FBF" w14:textId="77777777" w:rsidR="00BA33AA" w:rsidRPr="00BA33AA" w:rsidRDefault="00BA33AA" w:rsidP="00BA33AA">
      <w:pPr>
        <w:numPr>
          <w:ilvl w:val="0"/>
          <w:numId w:val="379"/>
        </w:numPr>
        <w:spacing w:before="100" w:beforeAutospacing="1" w:after="100" w:afterAutospacing="1"/>
        <w:rPr>
          <w:color w:val="000000"/>
        </w:rPr>
      </w:pPr>
      <w:r w:rsidRPr="00BA33AA">
        <w:rPr>
          <w:color w:val="000000"/>
        </w:rPr>
        <w:t>From your </w:t>
      </w:r>
      <w:r w:rsidRPr="00BA33AA">
        <w:rPr>
          <w:rFonts w:ascii="Courier New" w:hAnsi="Courier New" w:cs="Courier New"/>
          <w:color w:val="000000"/>
          <w:sz w:val="20"/>
          <w:szCs w:val="20"/>
        </w:rPr>
        <w:t>game_id</w:t>
      </w:r>
      <w:r w:rsidRPr="00BA33AA">
        <w:rPr>
          <w:color w:val="000000"/>
        </w:rPr>
        <w:t> values (e.g. leading </w:t>
      </w:r>
      <w:r w:rsidRPr="00BA33AA">
        <w:rPr>
          <w:rFonts w:ascii="Courier New" w:hAnsi="Courier New" w:cs="Courier New"/>
          <w:color w:val="000000"/>
          <w:sz w:val="20"/>
          <w:szCs w:val="20"/>
        </w:rPr>
        <w:t>2019</w:t>
      </w:r>
      <w:r w:rsidRPr="00BA33AA">
        <w:rPr>
          <w:color w:val="000000"/>
        </w:rPr>
        <w:t> in </w:t>
      </w:r>
      <w:r w:rsidRPr="00BA33AA">
        <w:rPr>
          <w:rFonts w:ascii="Courier New" w:hAnsi="Courier New" w:cs="Courier New"/>
          <w:color w:val="000000"/>
          <w:sz w:val="20"/>
          <w:szCs w:val="20"/>
        </w:rPr>
        <w:t>2019090801</w:t>
      </w:r>
      <w:r w:rsidRPr="00BA33AA">
        <w:rPr>
          <w:color w:val="000000"/>
        </w:rPr>
        <w:t> or </w:t>
      </w:r>
      <w:r w:rsidRPr="00BA33AA">
        <w:rPr>
          <w:rFonts w:ascii="Courier New" w:hAnsi="Courier New" w:cs="Courier New"/>
          <w:color w:val="000000"/>
          <w:sz w:val="20"/>
          <w:szCs w:val="20"/>
        </w:rPr>
        <w:t>2019_01_*</w:t>
      </w:r>
      <w:r w:rsidRPr="00BA33AA">
        <w:rPr>
          <w:color w:val="000000"/>
        </w:rPr>
        <w:t>).</w:t>
      </w:r>
    </w:p>
    <w:p w14:paraId="61022DDF" w14:textId="77777777" w:rsidR="00BA33AA" w:rsidRPr="00BA33AA" w:rsidRDefault="00BA33AA" w:rsidP="00BA33AA">
      <w:pPr>
        <w:numPr>
          <w:ilvl w:val="0"/>
          <w:numId w:val="379"/>
        </w:numPr>
        <w:spacing w:before="100" w:beforeAutospacing="1" w:after="100" w:afterAutospacing="1"/>
        <w:rPr>
          <w:color w:val="000000"/>
        </w:rPr>
      </w:pPr>
      <w:r w:rsidRPr="00BA33AA">
        <w:rPr>
          <w:color w:val="000000"/>
        </w:rPr>
        <w:t>From filenames like </w:t>
      </w:r>
      <w:r w:rsidRPr="00BA33AA">
        <w:rPr>
          <w:rFonts w:ascii="Courier New" w:hAnsi="Courier New" w:cs="Courier New"/>
          <w:color w:val="000000"/>
          <w:sz w:val="20"/>
          <w:szCs w:val="20"/>
        </w:rPr>
        <w:t>train/input_2019_w01.csv</w:t>
      </w:r>
      <w:r w:rsidRPr="00BA33AA">
        <w:rPr>
          <w:color w:val="000000"/>
        </w:rPr>
        <w:t>.</w:t>
      </w:r>
    </w:p>
    <w:p w14:paraId="2BA6BBE6" w14:textId="77777777" w:rsidR="00BA33AA" w:rsidRPr="00BA33AA" w:rsidRDefault="00BA33AA" w:rsidP="00BA33AA">
      <w:pPr>
        <w:spacing w:before="100" w:beforeAutospacing="1" w:after="100" w:afterAutospacing="1"/>
        <w:rPr>
          <w:color w:val="000000"/>
        </w:rPr>
      </w:pPr>
      <w:r w:rsidRPr="00BA33AA">
        <w:rPr>
          <w:color w:val="000000"/>
        </w:rPr>
        <w:t>It collects all such years and sets:</w:t>
      </w:r>
    </w:p>
    <w:p w14:paraId="36833202" w14:textId="77777777" w:rsidR="00BA33AA" w:rsidRPr="00BA33AA" w:rsidRDefault="00BA33AA" w:rsidP="00BA33AA">
      <w:pPr>
        <w:numPr>
          <w:ilvl w:val="0"/>
          <w:numId w:val="380"/>
        </w:numPr>
        <w:spacing w:before="100" w:beforeAutospacing="1" w:after="100" w:afterAutospacing="1"/>
        <w:rPr>
          <w:color w:val="000000"/>
        </w:rPr>
      </w:pPr>
      <w:r w:rsidRPr="00BA33AA">
        <w:rPr>
          <w:color w:val="000000"/>
        </w:rPr>
        <w:t>If years were found in filenames → </w:t>
      </w:r>
      <w:r w:rsidRPr="00BA33AA">
        <w:rPr>
          <w:b/>
          <w:bCs/>
          <w:color w:val="000000"/>
        </w:rPr>
        <w:t>use those</w:t>
      </w:r>
      <w:r w:rsidRPr="00BA33AA">
        <w:rPr>
          <w:color w:val="000000"/>
        </w:rPr>
        <w:t>.</w:t>
      </w:r>
    </w:p>
    <w:p w14:paraId="62224D31" w14:textId="77777777" w:rsidR="00BA33AA" w:rsidRPr="00BA33AA" w:rsidRDefault="00BA33AA" w:rsidP="00BA33AA">
      <w:pPr>
        <w:numPr>
          <w:ilvl w:val="0"/>
          <w:numId w:val="380"/>
        </w:numPr>
        <w:spacing w:before="100" w:beforeAutospacing="1" w:after="100" w:afterAutospacing="1"/>
        <w:rPr>
          <w:color w:val="000000"/>
        </w:rPr>
      </w:pPr>
      <w:r w:rsidRPr="00BA33AA">
        <w:rPr>
          <w:color w:val="000000"/>
        </w:rPr>
        <w:t>Else if any years found in IDs → use those.</w:t>
      </w:r>
    </w:p>
    <w:p w14:paraId="58F8422B" w14:textId="77777777" w:rsidR="00BA33AA" w:rsidRPr="00BA33AA" w:rsidRDefault="00BA33AA" w:rsidP="00BA33AA">
      <w:pPr>
        <w:numPr>
          <w:ilvl w:val="0"/>
          <w:numId w:val="380"/>
        </w:numPr>
        <w:spacing w:before="100" w:beforeAutospacing="1" w:after="100" w:afterAutospacing="1"/>
        <w:rPr>
          <w:color w:val="000000"/>
        </w:rPr>
      </w:pPr>
      <w:r w:rsidRPr="00BA33AA">
        <w:rPr>
          <w:color w:val="000000"/>
        </w:rPr>
        <w:t>Else → fall back to </w:t>
      </w:r>
      <w:r w:rsidRPr="00BA33AA">
        <w:rPr>
          <w:rFonts w:ascii="Courier New" w:hAnsi="Courier New" w:cs="Courier New"/>
          <w:color w:val="000000"/>
          <w:sz w:val="20"/>
          <w:szCs w:val="20"/>
        </w:rPr>
        <w:t>nflreadr::most_recent_season()</w:t>
      </w:r>
      <w:r w:rsidRPr="00BA33AA">
        <w:rPr>
          <w:color w:val="000000"/>
        </w:rPr>
        <w:t>.</w:t>
      </w:r>
    </w:p>
    <w:p w14:paraId="470F3EA4" w14:textId="77777777" w:rsidR="00BA33AA" w:rsidRPr="00BA33AA" w:rsidRDefault="00BA33AA" w:rsidP="00BA33AA">
      <w:pPr>
        <w:spacing w:before="100" w:beforeAutospacing="1" w:after="100" w:afterAutospacing="1"/>
        <w:rPr>
          <w:color w:val="000000"/>
        </w:rPr>
      </w:pPr>
      <w:r w:rsidRPr="00BA33AA">
        <w:rPr>
          <w:color w:val="000000"/>
        </w:rPr>
        <w:t>This gives </w:t>
      </w:r>
      <w:r w:rsidRPr="00BA33AA">
        <w:rPr>
          <w:rFonts w:ascii="Courier New" w:hAnsi="Courier New" w:cs="Courier New"/>
          <w:color w:val="000000"/>
          <w:sz w:val="20"/>
          <w:szCs w:val="20"/>
        </w:rPr>
        <w:t>seasons_guess</w:t>
      </w:r>
      <w:r w:rsidRPr="00BA33AA">
        <w:rPr>
          <w:color w:val="000000"/>
        </w:rPr>
        <w:t>, which is used for </w:t>
      </w:r>
      <w:r w:rsidRPr="00BA33AA">
        <w:rPr>
          <w:rFonts w:ascii="Courier New" w:hAnsi="Courier New" w:cs="Courier New"/>
          <w:color w:val="000000"/>
          <w:sz w:val="20"/>
          <w:szCs w:val="20"/>
        </w:rPr>
        <w:t>load_rosters</w:t>
      </w:r>
      <w:r w:rsidRPr="00BA33AA">
        <w:rPr>
          <w:color w:val="000000"/>
        </w:rPr>
        <w:t>, </w:t>
      </w:r>
      <w:r w:rsidRPr="00BA33AA">
        <w:rPr>
          <w:rFonts w:ascii="Courier New" w:hAnsi="Courier New" w:cs="Courier New"/>
          <w:color w:val="000000"/>
          <w:sz w:val="20"/>
          <w:szCs w:val="20"/>
        </w:rPr>
        <w:t>load_schedules</w:t>
      </w:r>
      <w:r w:rsidRPr="00BA33AA">
        <w:rPr>
          <w:color w:val="000000"/>
        </w:rPr>
        <w:t>, and </w:t>
      </w:r>
      <w:r w:rsidRPr="00BA33AA">
        <w:rPr>
          <w:rFonts w:ascii="Courier New" w:hAnsi="Courier New" w:cs="Courier New"/>
          <w:color w:val="000000"/>
          <w:sz w:val="20"/>
          <w:szCs w:val="20"/>
        </w:rPr>
        <w:t>load_pbp</w:t>
      </w:r>
      <w:r w:rsidRPr="00BA33AA">
        <w:rPr>
          <w:color w:val="000000"/>
        </w:rPr>
        <w:t>.</w:t>
      </w:r>
    </w:p>
    <w:p w14:paraId="2EE2FD4F" w14:textId="77777777" w:rsidR="00BA33AA" w:rsidRPr="00BA33AA" w:rsidRDefault="00BA33AA" w:rsidP="00BA33AA">
      <w:pPr>
        <w:spacing w:before="100" w:beforeAutospacing="1" w:after="100" w:afterAutospacing="1"/>
        <w:outlineLvl w:val="2"/>
        <w:rPr>
          <w:b/>
          <w:bCs/>
          <w:color w:val="000000"/>
          <w:sz w:val="27"/>
          <w:szCs w:val="27"/>
        </w:rPr>
      </w:pPr>
      <w:r w:rsidRPr="00BA33AA">
        <w:rPr>
          <w:b/>
          <w:bCs/>
          <w:color w:val="000000"/>
          <w:sz w:val="27"/>
          <w:szCs w:val="27"/>
        </w:rPr>
        <w:t>3.2 Players + rosters</w:t>
      </w:r>
    </w:p>
    <w:p w14:paraId="551C9079" w14:textId="77777777" w:rsidR="00BA33AA" w:rsidRPr="00BA33AA" w:rsidRDefault="00BA33AA" w:rsidP="00BA33AA">
      <w:pPr>
        <w:numPr>
          <w:ilvl w:val="0"/>
          <w:numId w:val="381"/>
        </w:numPr>
        <w:spacing w:before="100" w:beforeAutospacing="1" w:after="100" w:afterAutospacing="1"/>
        <w:rPr>
          <w:color w:val="000000"/>
        </w:rPr>
      </w:pPr>
      <w:r w:rsidRPr="00BA33AA">
        <w:rPr>
          <w:b/>
          <w:bCs/>
          <w:color w:val="000000"/>
        </w:rPr>
        <w:t>Players</w:t>
      </w:r>
    </w:p>
    <w:p w14:paraId="43DF4474" w14:textId="77777777" w:rsidR="00BA33AA" w:rsidRPr="00BA33AA" w:rsidRDefault="00BA33AA" w:rsidP="00BA33AA">
      <w:pPr>
        <w:numPr>
          <w:ilvl w:val="0"/>
          <w:numId w:val="38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players_raw &lt;- nflreadr::load_players()</w:t>
      </w:r>
    </w:p>
    <w:p w14:paraId="6751EF74" w14:textId="77777777" w:rsidR="00BA33AA" w:rsidRPr="00BA33AA" w:rsidRDefault="00BA33AA" w:rsidP="00BA33AA">
      <w:pPr>
        <w:numPr>
          <w:ilvl w:val="0"/>
          <w:numId w:val="38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players &lt;- tibble(</w:t>
      </w:r>
    </w:p>
    <w:p w14:paraId="4D5C22C3" w14:textId="77777777" w:rsidR="00BA33AA" w:rsidRPr="00BA33AA" w:rsidRDefault="00BA33AA" w:rsidP="00BA33AA">
      <w:pPr>
        <w:numPr>
          <w:ilvl w:val="0"/>
          <w:numId w:val="38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gsis_id      = col_or_char(df, "gsis_id"),</w:t>
      </w:r>
    </w:p>
    <w:p w14:paraId="62AE62B6" w14:textId="77777777" w:rsidR="00BA33AA" w:rsidRPr="00BA33AA" w:rsidRDefault="00BA33AA" w:rsidP="00BA33AA">
      <w:pPr>
        <w:numPr>
          <w:ilvl w:val="0"/>
          <w:numId w:val="38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nfl_id_chr   = col_or_char(df, "nfl_id"),</w:t>
      </w:r>
    </w:p>
    <w:p w14:paraId="570DD215" w14:textId="77777777" w:rsidR="00BA33AA" w:rsidRPr="00BA33AA" w:rsidRDefault="00BA33AA" w:rsidP="00BA33AA">
      <w:pPr>
        <w:numPr>
          <w:ilvl w:val="0"/>
          <w:numId w:val="38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position     = col_or_char(df, "position"),</w:t>
      </w:r>
    </w:p>
    <w:p w14:paraId="48415408" w14:textId="77777777" w:rsidR="00BA33AA" w:rsidRPr="00BA33AA" w:rsidRDefault="00BA33AA" w:rsidP="00BA33AA">
      <w:pPr>
        <w:numPr>
          <w:ilvl w:val="0"/>
          <w:numId w:val="38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ngs_position = col_or_char(df, "ngs_position"),</w:t>
      </w:r>
    </w:p>
    <w:p w14:paraId="0D41A009" w14:textId="77777777" w:rsidR="00BA33AA" w:rsidRPr="00BA33AA" w:rsidRDefault="00BA33AA" w:rsidP="00BA33AA">
      <w:pPr>
        <w:numPr>
          <w:ilvl w:val="0"/>
          <w:numId w:val="38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display_name = col_or_char(df, "display_name")</w:t>
      </w:r>
    </w:p>
    <w:p w14:paraId="29A526AE" w14:textId="77777777" w:rsidR="00BA33AA" w:rsidRPr="00BA33AA" w:rsidRDefault="00BA33AA" w:rsidP="00BA33AA">
      <w:pPr>
        <w:numPr>
          <w:ilvl w:val="0"/>
          <w:numId w:val="38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|&gt; mutate(nfl_id_num = as.integer(gsub("[^0-9]", "", nfl_id_chr))) |&gt; distinct()</w:t>
      </w:r>
    </w:p>
    <w:p w14:paraId="3FC99789" w14:textId="77777777" w:rsidR="00BA33AA" w:rsidRPr="00BA33AA" w:rsidRDefault="00BA33AA" w:rsidP="00BA33AA">
      <w:pPr>
        <w:numPr>
          <w:ilvl w:val="0"/>
          <w:numId w:val="381"/>
        </w:numPr>
        <w:spacing w:before="100" w:beforeAutospacing="1" w:after="100" w:afterAutospacing="1"/>
        <w:rPr>
          <w:color w:val="000000"/>
        </w:rPr>
      </w:pPr>
      <w:r w:rsidRPr="00BA33AA">
        <w:rPr>
          <w:b/>
          <w:bCs/>
          <w:color w:val="000000"/>
        </w:rPr>
        <w:t>players_map</w:t>
      </w:r>
      <w:r w:rsidRPr="00BA33AA">
        <w:rPr>
          <w:color w:val="000000"/>
        </w:rPr>
        <w:t> (bridge from </w:t>
      </w:r>
      <w:r w:rsidRPr="00BA33AA">
        <w:rPr>
          <w:b/>
          <w:bCs/>
          <w:color w:val="000000"/>
        </w:rPr>
        <w:t>numeric nfl_id</w:t>
      </w:r>
      <w:r w:rsidRPr="00BA33AA">
        <w:rPr>
          <w:color w:val="000000"/>
        </w:rPr>
        <w:t> → </w:t>
      </w:r>
      <w:r w:rsidRPr="00BA33AA">
        <w:rPr>
          <w:b/>
          <w:bCs/>
          <w:color w:val="000000"/>
        </w:rPr>
        <w:t>GSIS ID</w:t>
      </w:r>
      <w:r w:rsidRPr="00BA33AA">
        <w:rPr>
          <w:color w:val="000000"/>
        </w:rPr>
        <w:t>)</w:t>
      </w:r>
    </w:p>
    <w:p w14:paraId="33C730B2" w14:textId="77777777" w:rsidR="00BA33AA" w:rsidRPr="00BA33AA" w:rsidRDefault="00BA33AA" w:rsidP="00BA33AA">
      <w:pPr>
        <w:numPr>
          <w:ilvl w:val="0"/>
          <w:numId w:val="38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players_map &lt;- players |&gt;</w:t>
      </w:r>
    </w:p>
    <w:p w14:paraId="7BA3F2E7" w14:textId="77777777" w:rsidR="00BA33AA" w:rsidRPr="00BA33AA" w:rsidRDefault="00BA33AA" w:rsidP="00BA33AA">
      <w:pPr>
        <w:numPr>
          <w:ilvl w:val="0"/>
          <w:numId w:val="38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filter(!is.na(nfl_id_num), !is.na(gsis_id), nfl_id_num != 0, gsis_id != "") |&gt;</w:t>
      </w:r>
    </w:p>
    <w:p w14:paraId="5BAA8ABE" w14:textId="77777777" w:rsidR="00BA33AA" w:rsidRPr="00BA33AA" w:rsidRDefault="00BA33AA" w:rsidP="00BA33AA">
      <w:pPr>
        <w:numPr>
          <w:ilvl w:val="0"/>
          <w:numId w:val="38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count(nfl_id_num, gsis_id) |&gt;</w:t>
      </w:r>
    </w:p>
    <w:p w14:paraId="38997A68" w14:textId="77777777" w:rsidR="00BA33AA" w:rsidRPr="00BA33AA" w:rsidRDefault="00BA33AA" w:rsidP="00BA33AA">
      <w:pPr>
        <w:numPr>
          <w:ilvl w:val="0"/>
          <w:numId w:val="38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arrange(nfl_id_num, desc(freq), gsis_id) |&gt;</w:t>
      </w:r>
    </w:p>
    <w:p w14:paraId="72F9CA62" w14:textId="77777777" w:rsidR="00BA33AA" w:rsidRPr="00BA33AA" w:rsidRDefault="00BA33AA" w:rsidP="00BA33AA">
      <w:pPr>
        <w:numPr>
          <w:ilvl w:val="0"/>
          <w:numId w:val="38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group_by(nfl_id_num) |&gt; slice_head(n=1) |&gt; ungroup() |&gt;</w:t>
      </w:r>
    </w:p>
    <w:p w14:paraId="73D6134D" w14:textId="77777777" w:rsidR="00BA33AA" w:rsidRPr="00BA33AA" w:rsidRDefault="00BA33AA" w:rsidP="00BA33AA">
      <w:pPr>
        <w:numPr>
          <w:ilvl w:val="0"/>
          <w:numId w:val="38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select(nfl_id_num, gsis_id)</w:t>
      </w:r>
    </w:p>
    <w:p w14:paraId="76AF5AFE" w14:textId="77777777" w:rsidR="00BA33AA" w:rsidRPr="00BA33AA" w:rsidRDefault="00BA33AA" w:rsidP="00BA33AA">
      <w:pPr>
        <w:spacing w:before="100" w:beforeAutospacing="1" w:after="100" w:afterAutospacing="1"/>
        <w:ind w:left="720"/>
        <w:rPr>
          <w:color w:val="000000"/>
        </w:rPr>
      </w:pPr>
      <w:r w:rsidRPr="00BA33AA">
        <w:rPr>
          <w:color w:val="000000"/>
        </w:rPr>
        <w:t>This avoids many-to-many explosions.</w:t>
      </w:r>
    </w:p>
    <w:p w14:paraId="4042C360" w14:textId="77777777" w:rsidR="00BA33AA" w:rsidRPr="00BA33AA" w:rsidRDefault="00BA33AA" w:rsidP="00BA33AA">
      <w:pPr>
        <w:numPr>
          <w:ilvl w:val="0"/>
          <w:numId w:val="381"/>
        </w:numPr>
        <w:spacing w:before="100" w:beforeAutospacing="1" w:after="100" w:afterAutospacing="1"/>
        <w:rPr>
          <w:color w:val="000000"/>
        </w:rPr>
      </w:pPr>
      <w:r w:rsidRPr="00BA33AA">
        <w:rPr>
          <w:b/>
          <w:bCs/>
          <w:color w:val="000000"/>
        </w:rPr>
        <w:t>players_by_gsis</w:t>
      </w:r>
      <w:r w:rsidRPr="00BA33AA">
        <w:rPr>
          <w:color w:val="000000"/>
        </w:rPr>
        <w:t> (GSIS → display name + position hint)</w:t>
      </w:r>
    </w:p>
    <w:p w14:paraId="5C4E1284" w14:textId="77777777" w:rsidR="00BA33AA" w:rsidRPr="00BA33AA" w:rsidRDefault="00BA33AA" w:rsidP="00BA33AA">
      <w:pPr>
        <w:numPr>
          <w:ilvl w:val="0"/>
          <w:numId w:val="38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players_by_gsis &lt;- players |&gt;</w:t>
      </w:r>
    </w:p>
    <w:p w14:paraId="3A292739" w14:textId="77777777" w:rsidR="00BA33AA" w:rsidRPr="00BA33AA" w:rsidRDefault="00BA33AA" w:rsidP="00BA33AA">
      <w:pPr>
        <w:numPr>
          <w:ilvl w:val="0"/>
          <w:numId w:val="38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filter(!is.na(gsis_id), gsis_id != "") |&gt;</w:t>
      </w:r>
    </w:p>
    <w:p w14:paraId="57D2844E" w14:textId="77777777" w:rsidR="00BA33AA" w:rsidRPr="00BA33AA" w:rsidRDefault="00BA33AA" w:rsidP="00BA33AA">
      <w:pPr>
        <w:numPr>
          <w:ilvl w:val="0"/>
          <w:numId w:val="38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arrange(gsis_id, desc(nchar(coalesce(display_name, "")))) |&gt;</w:t>
      </w:r>
    </w:p>
    <w:p w14:paraId="422A92EE" w14:textId="77777777" w:rsidR="00BA33AA" w:rsidRPr="00BA33AA" w:rsidRDefault="00BA33AA" w:rsidP="00BA33AA">
      <w:pPr>
        <w:numPr>
          <w:ilvl w:val="0"/>
          <w:numId w:val="38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distinct(gsis_id, .keep_all=TRUE) |&gt;</w:t>
      </w:r>
    </w:p>
    <w:p w14:paraId="76539231" w14:textId="77777777" w:rsidR="00BA33AA" w:rsidRPr="00BA33AA" w:rsidRDefault="00BA33AA" w:rsidP="00BA33AA">
      <w:pPr>
        <w:numPr>
          <w:ilvl w:val="0"/>
          <w:numId w:val="38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select(gsis_id, display_name, position)</w:t>
      </w:r>
    </w:p>
    <w:p w14:paraId="7F1C6AEB" w14:textId="77777777" w:rsidR="00BA33AA" w:rsidRPr="00BA33AA" w:rsidRDefault="00BA33AA" w:rsidP="00BA33AA">
      <w:pPr>
        <w:numPr>
          <w:ilvl w:val="0"/>
          <w:numId w:val="381"/>
        </w:numPr>
        <w:spacing w:before="100" w:beforeAutospacing="1" w:after="100" w:afterAutospacing="1"/>
        <w:rPr>
          <w:color w:val="000000"/>
        </w:rPr>
      </w:pPr>
      <w:r w:rsidRPr="00BA33AA">
        <w:rPr>
          <w:b/>
          <w:bCs/>
          <w:color w:val="000000"/>
        </w:rPr>
        <w:t>Rosters</w:t>
      </w:r>
    </w:p>
    <w:p w14:paraId="003EA2A6" w14:textId="77777777" w:rsidR="00BA33AA" w:rsidRPr="00BA33AA" w:rsidRDefault="00BA33AA" w:rsidP="00BA33AA">
      <w:pPr>
        <w:numPr>
          <w:ilvl w:val="0"/>
          <w:numId w:val="38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rosters_raw &lt;- nflreadr::load_rosters(seasons = seasons_guess)</w:t>
      </w:r>
    </w:p>
    <w:p w14:paraId="7DF275B8" w14:textId="77777777" w:rsidR="00BA33AA" w:rsidRPr="00BA33AA" w:rsidRDefault="00BA33AA" w:rsidP="00BA33AA">
      <w:pPr>
        <w:numPr>
          <w:ilvl w:val="0"/>
          <w:numId w:val="38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rosters &lt;- tibble(</w:t>
      </w:r>
    </w:p>
    <w:p w14:paraId="599B159F" w14:textId="77777777" w:rsidR="00BA33AA" w:rsidRPr="00BA33AA" w:rsidRDefault="00BA33AA" w:rsidP="00BA33AA">
      <w:pPr>
        <w:numPr>
          <w:ilvl w:val="0"/>
          <w:numId w:val="38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season  = col_or_int(df, "season"),</w:t>
      </w:r>
    </w:p>
    <w:p w14:paraId="2D994DB4" w14:textId="77777777" w:rsidR="00BA33AA" w:rsidRPr="00BA33AA" w:rsidRDefault="00BA33AA" w:rsidP="00BA33AA">
      <w:pPr>
        <w:numPr>
          <w:ilvl w:val="0"/>
          <w:numId w:val="38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team    = (df$team or df$team_abbr),</w:t>
      </w:r>
    </w:p>
    <w:p w14:paraId="6D46BD2B" w14:textId="77777777" w:rsidR="00BA33AA" w:rsidRPr="00BA33AA" w:rsidRDefault="00BA33AA" w:rsidP="00BA33AA">
      <w:pPr>
        <w:numPr>
          <w:ilvl w:val="0"/>
          <w:numId w:val="38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position= col_or_char(df, "position"),</w:t>
      </w:r>
    </w:p>
    <w:p w14:paraId="4DD3FF19" w14:textId="77777777" w:rsidR="00BA33AA" w:rsidRPr="00BA33AA" w:rsidRDefault="00BA33AA" w:rsidP="00BA33AA">
      <w:pPr>
        <w:numPr>
          <w:ilvl w:val="0"/>
          <w:numId w:val="38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gsis_id = col_or_char(df, "gsis_id")</w:t>
      </w:r>
    </w:p>
    <w:p w14:paraId="58EE5240" w14:textId="77777777" w:rsidR="00BA33AA" w:rsidRPr="00BA33AA" w:rsidRDefault="00BA33AA" w:rsidP="00BA33AA">
      <w:pPr>
        <w:numPr>
          <w:ilvl w:val="0"/>
          <w:numId w:val="38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|&gt; distinct()</w:t>
      </w:r>
    </w:p>
    <w:p w14:paraId="49D637DE" w14:textId="77777777" w:rsidR="00BA33AA" w:rsidRPr="00BA33AA" w:rsidRDefault="00BA33AA" w:rsidP="00BA33AA">
      <w:pPr>
        <w:numPr>
          <w:ilvl w:val="0"/>
          <w:numId w:val="381"/>
        </w:numPr>
        <w:spacing w:before="100" w:beforeAutospacing="1" w:after="100" w:afterAutospacing="1"/>
        <w:rPr>
          <w:color w:val="000000"/>
        </w:rPr>
      </w:pPr>
      <w:r w:rsidRPr="00BA33AA">
        <w:rPr>
          <w:b/>
          <w:bCs/>
          <w:color w:val="000000"/>
        </w:rPr>
        <w:t>Canonical rosters</w:t>
      </w:r>
      <w:r w:rsidRPr="00BA33AA">
        <w:rPr>
          <w:color w:val="000000"/>
        </w:rPr>
        <w:t> (</w:t>
      </w:r>
      <w:r w:rsidRPr="00BA33AA">
        <w:rPr>
          <w:rFonts w:ascii="Courier New" w:hAnsi="Courier New" w:cs="Courier New"/>
          <w:color w:val="000000"/>
          <w:sz w:val="20"/>
          <w:szCs w:val="20"/>
        </w:rPr>
        <w:t>rosters_canon</w:t>
      </w:r>
      <w:r w:rsidRPr="00BA33AA">
        <w:rPr>
          <w:color w:val="000000"/>
        </w:rPr>
        <w:t>)</w:t>
      </w:r>
    </w:p>
    <w:p w14:paraId="3A2A1897" w14:textId="77777777" w:rsidR="00BA33AA" w:rsidRPr="00BA33AA" w:rsidRDefault="00BA33AA" w:rsidP="00BA33AA">
      <w:pPr>
        <w:spacing w:before="100" w:beforeAutospacing="1" w:after="100" w:afterAutospacing="1"/>
        <w:ind w:left="720"/>
        <w:rPr>
          <w:color w:val="000000"/>
        </w:rPr>
      </w:pPr>
      <w:r w:rsidRPr="00BA33AA">
        <w:rPr>
          <w:color w:val="000000"/>
        </w:rPr>
        <w:t>One row per </w:t>
      </w:r>
      <w:r w:rsidRPr="00BA33AA">
        <w:rPr>
          <w:rFonts w:ascii="Courier New" w:hAnsi="Courier New" w:cs="Courier New"/>
          <w:color w:val="000000"/>
          <w:sz w:val="20"/>
          <w:szCs w:val="20"/>
        </w:rPr>
        <w:t>(season, gsis_id)</w:t>
      </w:r>
      <w:r w:rsidRPr="00BA33AA">
        <w:rPr>
          <w:color w:val="000000"/>
        </w:rPr>
        <w:t> (choose most frequent </w:t>
      </w:r>
      <w:r w:rsidRPr="00BA33AA">
        <w:rPr>
          <w:rFonts w:ascii="Courier New" w:hAnsi="Courier New" w:cs="Courier New"/>
          <w:color w:val="000000"/>
          <w:sz w:val="20"/>
          <w:szCs w:val="20"/>
        </w:rPr>
        <w:t>team</w:t>
      </w:r>
      <w:r w:rsidRPr="00BA33AA">
        <w:rPr>
          <w:color w:val="000000"/>
        </w:rPr>
        <w:t>, </w:t>
      </w:r>
      <w:r w:rsidRPr="00BA33AA">
        <w:rPr>
          <w:rFonts w:ascii="Courier New" w:hAnsi="Courier New" w:cs="Courier New"/>
          <w:color w:val="000000"/>
          <w:sz w:val="20"/>
          <w:szCs w:val="20"/>
        </w:rPr>
        <w:t>position</w:t>
      </w:r>
      <w:r w:rsidRPr="00BA33AA">
        <w:rPr>
          <w:color w:val="000000"/>
        </w:rPr>
        <w:t>):</w:t>
      </w:r>
    </w:p>
    <w:p w14:paraId="7BFE23A1"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000000"/>
          <w:sz w:val="20"/>
          <w:szCs w:val="20"/>
        </w:rPr>
      </w:pPr>
      <w:r w:rsidRPr="00BA33AA">
        <w:rPr>
          <w:rFonts w:ascii="Courier New" w:hAnsi="Courier New" w:cs="Courier New"/>
          <w:color w:val="000000"/>
          <w:sz w:val="20"/>
          <w:szCs w:val="20"/>
        </w:rPr>
        <w:t>rosters_canon &lt;- rosters |&gt;</w:t>
      </w:r>
    </w:p>
    <w:p w14:paraId="5FA9E254"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000000"/>
          <w:sz w:val="20"/>
          <w:szCs w:val="20"/>
        </w:rPr>
      </w:pPr>
      <w:r w:rsidRPr="00BA33AA">
        <w:rPr>
          <w:rFonts w:ascii="Courier New" w:hAnsi="Courier New" w:cs="Courier New"/>
          <w:color w:val="000000"/>
          <w:sz w:val="20"/>
          <w:szCs w:val="20"/>
        </w:rPr>
        <w:t xml:space="preserve">  mutate(position = ifelse(position=="", NA, position)) |&gt;</w:t>
      </w:r>
    </w:p>
    <w:p w14:paraId="135CA0B0"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000000"/>
          <w:sz w:val="20"/>
          <w:szCs w:val="20"/>
        </w:rPr>
      </w:pPr>
      <w:r w:rsidRPr="00BA33AA">
        <w:rPr>
          <w:rFonts w:ascii="Courier New" w:hAnsi="Courier New" w:cs="Courier New"/>
          <w:color w:val="000000"/>
          <w:sz w:val="20"/>
          <w:szCs w:val="20"/>
        </w:rPr>
        <w:t xml:space="preserve">  count(season, gsis_id, team, position) |&gt;</w:t>
      </w:r>
    </w:p>
    <w:p w14:paraId="638D3031"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000000"/>
          <w:sz w:val="20"/>
          <w:szCs w:val="20"/>
        </w:rPr>
      </w:pPr>
      <w:r w:rsidRPr="00BA33AA">
        <w:rPr>
          <w:rFonts w:ascii="Courier New" w:hAnsi="Courier New" w:cs="Courier New"/>
          <w:color w:val="000000"/>
          <w:sz w:val="20"/>
          <w:szCs w:val="20"/>
        </w:rPr>
        <w:t xml:space="preserve">  arrange(season, gsis_id, desc(freq), team) |&gt;</w:t>
      </w:r>
    </w:p>
    <w:p w14:paraId="3A7EA0BE"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000000"/>
          <w:sz w:val="20"/>
          <w:szCs w:val="20"/>
        </w:rPr>
      </w:pPr>
      <w:r w:rsidRPr="00BA33AA">
        <w:rPr>
          <w:rFonts w:ascii="Courier New" w:hAnsi="Courier New" w:cs="Courier New"/>
          <w:color w:val="000000"/>
          <w:sz w:val="20"/>
          <w:szCs w:val="20"/>
        </w:rPr>
        <w:t xml:space="preserve">  group_by(season, gsis_id) |&gt; slice_head(n=1) |&gt; ungroup() |&gt;</w:t>
      </w:r>
    </w:p>
    <w:p w14:paraId="26E963CE"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000000"/>
          <w:sz w:val="20"/>
          <w:szCs w:val="20"/>
        </w:rPr>
      </w:pPr>
      <w:r w:rsidRPr="00BA33AA">
        <w:rPr>
          <w:rFonts w:ascii="Courier New" w:hAnsi="Courier New" w:cs="Courier New"/>
          <w:color w:val="000000"/>
          <w:sz w:val="20"/>
          <w:szCs w:val="20"/>
        </w:rPr>
        <w:t xml:space="preserve">  select(season, gsis_id, team, position)</w:t>
      </w:r>
    </w:p>
    <w:p w14:paraId="62A693F3" w14:textId="77777777" w:rsidR="00BA33AA" w:rsidRPr="00BA33AA" w:rsidRDefault="00BA33AA" w:rsidP="00BA33AA">
      <w:pPr>
        <w:spacing w:before="100" w:beforeAutospacing="1" w:after="100" w:afterAutospacing="1"/>
        <w:outlineLvl w:val="2"/>
        <w:rPr>
          <w:b/>
          <w:bCs/>
          <w:color w:val="000000"/>
          <w:sz w:val="27"/>
          <w:szCs w:val="27"/>
        </w:rPr>
      </w:pPr>
      <w:r w:rsidRPr="00BA33AA">
        <w:rPr>
          <w:b/>
          <w:bCs/>
          <w:color w:val="000000"/>
          <w:sz w:val="27"/>
          <w:szCs w:val="27"/>
        </w:rPr>
        <w:t>3.3 Schedules + PBP</w:t>
      </w:r>
    </w:p>
    <w:p w14:paraId="2B86C15F" w14:textId="77777777" w:rsidR="00BA33AA" w:rsidRPr="00BA33AA" w:rsidRDefault="00BA33AA" w:rsidP="00BA33AA">
      <w:pPr>
        <w:numPr>
          <w:ilvl w:val="0"/>
          <w:numId w:val="382"/>
        </w:numPr>
        <w:spacing w:before="100" w:beforeAutospacing="1" w:after="100" w:afterAutospacing="1"/>
        <w:rPr>
          <w:color w:val="000000"/>
        </w:rPr>
      </w:pPr>
      <w:r w:rsidRPr="00BA33AA">
        <w:rPr>
          <w:b/>
          <w:bCs/>
          <w:color w:val="000000"/>
        </w:rPr>
        <w:t>Schedules</w:t>
      </w:r>
    </w:p>
    <w:p w14:paraId="6BB52928" w14:textId="77777777" w:rsidR="00BA33AA" w:rsidRPr="00BA33AA" w:rsidRDefault="00BA33AA" w:rsidP="00BA33AA">
      <w:pPr>
        <w:numPr>
          <w:ilvl w:val="0"/>
          <w:numId w:val="38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sched_raw &lt;- nflreadr::load_schedules(seasons = seasons_guess)</w:t>
      </w:r>
    </w:p>
    <w:p w14:paraId="1FF8E6F5" w14:textId="77777777" w:rsidR="00BA33AA" w:rsidRPr="00BA33AA" w:rsidRDefault="00BA33AA" w:rsidP="00BA33AA">
      <w:pPr>
        <w:numPr>
          <w:ilvl w:val="0"/>
          <w:numId w:val="38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sched &lt;- tibble(</w:t>
      </w:r>
    </w:p>
    <w:p w14:paraId="2AC10F69" w14:textId="77777777" w:rsidR="00BA33AA" w:rsidRPr="00BA33AA" w:rsidRDefault="00BA33AA" w:rsidP="00BA33AA">
      <w:pPr>
        <w:numPr>
          <w:ilvl w:val="0"/>
          <w:numId w:val="38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season    = col_or_int(df, "season"),</w:t>
      </w:r>
    </w:p>
    <w:p w14:paraId="4B78F0C8" w14:textId="77777777" w:rsidR="00BA33AA" w:rsidRPr="00BA33AA" w:rsidRDefault="00BA33AA" w:rsidP="00BA33AA">
      <w:pPr>
        <w:numPr>
          <w:ilvl w:val="0"/>
          <w:numId w:val="38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week      = col_or_int(df, "week"),</w:t>
      </w:r>
    </w:p>
    <w:p w14:paraId="79BA06FD" w14:textId="77777777" w:rsidR="00BA33AA" w:rsidRPr="00BA33AA" w:rsidRDefault="00BA33AA" w:rsidP="00BA33AA">
      <w:pPr>
        <w:numPr>
          <w:ilvl w:val="0"/>
          <w:numId w:val="38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game_id   = col_or_char(df, "game_id"),</w:t>
      </w:r>
    </w:p>
    <w:p w14:paraId="70AB0C0C" w14:textId="77777777" w:rsidR="00BA33AA" w:rsidRPr="00BA33AA" w:rsidRDefault="00BA33AA" w:rsidP="00BA33AA">
      <w:pPr>
        <w:numPr>
          <w:ilvl w:val="0"/>
          <w:numId w:val="38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roof      = col_or_char(df, "roof"),</w:t>
      </w:r>
    </w:p>
    <w:p w14:paraId="6CFA1707" w14:textId="77777777" w:rsidR="00BA33AA" w:rsidRPr="00BA33AA" w:rsidRDefault="00BA33AA" w:rsidP="00BA33AA">
      <w:pPr>
        <w:numPr>
          <w:ilvl w:val="0"/>
          <w:numId w:val="38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surface   = col_or_char(df, "surface"),</w:t>
      </w:r>
    </w:p>
    <w:p w14:paraId="51524C52" w14:textId="77777777" w:rsidR="00BA33AA" w:rsidRPr="00BA33AA" w:rsidRDefault="00BA33AA" w:rsidP="00BA33AA">
      <w:pPr>
        <w:numPr>
          <w:ilvl w:val="0"/>
          <w:numId w:val="38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temp_f    = col_or_num(df, "temp"),</w:t>
      </w:r>
    </w:p>
    <w:p w14:paraId="5D46CB77" w14:textId="77777777" w:rsidR="00BA33AA" w:rsidRPr="00BA33AA" w:rsidRDefault="00BA33AA" w:rsidP="00BA33AA">
      <w:pPr>
        <w:numPr>
          <w:ilvl w:val="0"/>
          <w:numId w:val="38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wind_mph  = col_or_num(df, "wind"),</w:t>
      </w:r>
    </w:p>
    <w:p w14:paraId="7FF880B9" w14:textId="77777777" w:rsidR="00BA33AA" w:rsidRPr="00BA33AA" w:rsidRDefault="00BA33AA" w:rsidP="00BA33AA">
      <w:pPr>
        <w:numPr>
          <w:ilvl w:val="0"/>
          <w:numId w:val="38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home_team = fix_team(col_or_char(df, "home_team")),</w:t>
      </w:r>
    </w:p>
    <w:p w14:paraId="7B6F3A01" w14:textId="77777777" w:rsidR="00BA33AA" w:rsidRPr="00BA33AA" w:rsidRDefault="00BA33AA" w:rsidP="00BA33AA">
      <w:pPr>
        <w:numPr>
          <w:ilvl w:val="0"/>
          <w:numId w:val="38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away_team = fix_team(col_or_char(df, "away_team"))</w:t>
      </w:r>
    </w:p>
    <w:p w14:paraId="751141DB" w14:textId="77777777" w:rsidR="00BA33AA" w:rsidRPr="00BA33AA" w:rsidRDefault="00BA33AA" w:rsidP="00BA33AA">
      <w:pPr>
        <w:numPr>
          <w:ilvl w:val="0"/>
          <w:numId w:val="38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|&gt; distinct()</w:t>
      </w:r>
    </w:p>
    <w:p w14:paraId="32185463" w14:textId="77777777" w:rsidR="00BA33AA" w:rsidRPr="00BA33AA" w:rsidRDefault="00BA33AA" w:rsidP="00BA33AA">
      <w:pPr>
        <w:spacing w:before="100" w:beforeAutospacing="1" w:after="100" w:afterAutospacing="1"/>
        <w:ind w:left="720"/>
        <w:rPr>
          <w:color w:val="000000"/>
        </w:rPr>
      </w:pPr>
      <w:r w:rsidRPr="00BA33AA">
        <w:rPr>
          <w:rFonts w:ascii="Courier New" w:hAnsi="Courier New" w:cs="Courier New"/>
          <w:color w:val="000000"/>
          <w:sz w:val="20"/>
          <w:szCs w:val="20"/>
        </w:rPr>
        <w:t>sched_ids &lt;- toupper(trimws(as.character(sched$game_id)))</w:t>
      </w:r>
      <w:r w:rsidRPr="00BA33AA">
        <w:rPr>
          <w:color w:val="000000"/>
        </w:rPr>
        <w:t>.</w:t>
      </w:r>
    </w:p>
    <w:p w14:paraId="6A6A2E1B" w14:textId="77777777" w:rsidR="00BA33AA" w:rsidRPr="00BA33AA" w:rsidRDefault="00BA33AA" w:rsidP="00BA33AA">
      <w:pPr>
        <w:numPr>
          <w:ilvl w:val="0"/>
          <w:numId w:val="382"/>
        </w:numPr>
        <w:spacing w:before="100" w:beforeAutospacing="1" w:after="100" w:afterAutospacing="1"/>
        <w:rPr>
          <w:color w:val="000000"/>
        </w:rPr>
      </w:pPr>
      <w:r w:rsidRPr="00BA33AA">
        <w:rPr>
          <w:b/>
          <w:bCs/>
          <w:color w:val="000000"/>
        </w:rPr>
        <w:t>Play-by-play</w:t>
      </w:r>
    </w:p>
    <w:p w14:paraId="0677C157" w14:textId="77777777" w:rsidR="00BA33AA" w:rsidRPr="00BA33AA" w:rsidRDefault="00BA33AA" w:rsidP="00BA33AA">
      <w:pPr>
        <w:numPr>
          <w:ilvl w:val="0"/>
          <w:numId w:val="38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pbp_raw &lt;- nflreadr::load_pbp(seasons = seasons_guess)</w:t>
      </w:r>
    </w:p>
    <w:p w14:paraId="3B40DFED" w14:textId="77777777" w:rsidR="00BA33AA" w:rsidRPr="00BA33AA" w:rsidRDefault="00BA33AA" w:rsidP="00BA33AA">
      <w:pPr>
        <w:numPr>
          <w:ilvl w:val="0"/>
          <w:numId w:val="38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pbp_std &lt;- pbp_raw |&gt;</w:t>
      </w:r>
    </w:p>
    <w:p w14:paraId="42DB5F37" w14:textId="77777777" w:rsidR="00BA33AA" w:rsidRPr="00BA33AA" w:rsidRDefault="00BA33AA" w:rsidP="00BA33AA">
      <w:pPr>
        <w:numPr>
          <w:ilvl w:val="0"/>
          <w:numId w:val="38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rename_if_exists("qtr","quarter") |&gt;</w:t>
      </w:r>
    </w:p>
    <w:p w14:paraId="74E08BD5" w14:textId="77777777" w:rsidR="00BA33AA" w:rsidRPr="00BA33AA" w:rsidRDefault="00BA33AA" w:rsidP="00BA33AA">
      <w:pPr>
        <w:numPr>
          <w:ilvl w:val="0"/>
          <w:numId w:val="38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rename_if_exists("posteam","offense_team") |&gt;</w:t>
      </w:r>
    </w:p>
    <w:p w14:paraId="656155D3" w14:textId="77777777" w:rsidR="00BA33AA" w:rsidRPr="00BA33AA" w:rsidRDefault="00BA33AA" w:rsidP="00BA33AA">
      <w:pPr>
        <w:numPr>
          <w:ilvl w:val="0"/>
          <w:numId w:val="38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rename_if_exists("defteam","defense_team")</w:t>
      </w:r>
    </w:p>
    <w:p w14:paraId="62266B9F" w14:textId="77777777" w:rsidR="00BA33AA" w:rsidRPr="00BA33AA" w:rsidRDefault="00BA33AA" w:rsidP="00BA33AA">
      <w:pPr>
        <w:spacing w:before="100" w:beforeAutospacing="1" w:after="100" w:afterAutospacing="1"/>
        <w:ind w:left="720"/>
        <w:rPr>
          <w:color w:val="000000"/>
        </w:rPr>
      </w:pPr>
      <w:r w:rsidRPr="00BA33AA">
        <w:rPr>
          <w:color w:val="000000"/>
        </w:rPr>
        <w:t>Then:</w:t>
      </w:r>
    </w:p>
    <w:p w14:paraId="76FBA925"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000000"/>
          <w:sz w:val="20"/>
          <w:szCs w:val="20"/>
        </w:rPr>
      </w:pPr>
      <w:r w:rsidRPr="00BA33AA">
        <w:rPr>
          <w:rFonts w:ascii="Courier New" w:hAnsi="Courier New" w:cs="Courier New"/>
          <w:color w:val="000000"/>
          <w:sz w:val="20"/>
          <w:szCs w:val="20"/>
        </w:rPr>
        <w:t>pbp &lt;- pbp_std |&gt;</w:t>
      </w:r>
    </w:p>
    <w:p w14:paraId="2F94F058"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000000"/>
          <w:sz w:val="20"/>
          <w:szCs w:val="20"/>
        </w:rPr>
      </w:pPr>
      <w:r w:rsidRPr="00BA33AA">
        <w:rPr>
          <w:rFonts w:ascii="Courier New" w:hAnsi="Courier New" w:cs="Courier New"/>
          <w:color w:val="000000"/>
          <w:sz w:val="20"/>
          <w:szCs w:val="20"/>
        </w:rPr>
        <w:t xml:space="preserve">  transmute(</w:t>
      </w:r>
    </w:p>
    <w:p w14:paraId="7FD53C34"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000000"/>
          <w:sz w:val="20"/>
          <w:szCs w:val="20"/>
        </w:rPr>
      </w:pPr>
      <w:r w:rsidRPr="00BA33AA">
        <w:rPr>
          <w:rFonts w:ascii="Courier New" w:hAnsi="Courier New" w:cs="Courier New"/>
          <w:color w:val="000000"/>
          <w:sz w:val="20"/>
          <w:szCs w:val="20"/>
        </w:rPr>
        <w:t xml:space="preserve">    game_id = as.character(game_id),</w:t>
      </w:r>
    </w:p>
    <w:p w14:paraId="327387BC"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000000"/>
          <w:sz w:val="20"/>
          <w:szCs w:val="20"/>
        </w:rPr>
      </w:pPr>
      <w:r w:rsidRPr="00BA33AA">
        <w:rPr>
          <w:rFonts w:ascii="Courier New" w:hAnsi="Courier New" w:cs="Courier New"/>
          <w:color w:val="000000"/>
          <w:sz w:val="20"/>
          <w:szCs w:val="20"/>
        </w:rPr>
        <w:t xml:space="preserve">    play_id = as.integer(play_id),</w:t>
      </w:r>
    </w:p>
    <w:p w14:paraId="152AFFE8"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000000"/>
          <w:sz w:val="20"/>
          <w:szCs w:val="20"/>
        </w:rPr>
      </w:pPr>
      <w:r w:rsidRPr="00BA33AA">
        <w:rPr>
          <w:rFonts w:ascii="Courier New" w:hAnsi="Courier New" w:cs="Courier New"/>
          <w:color w:val="000000"/>
          <w:sz w:val="20"/>
          <w:szCs w:val="20"/>
        </w:rPr>
        <w:t xml:space="preserve">    down    = as.integer(down),</w:t>
      </w:r>
    </w:p>
    <w:p w14:paraId="2DA81B22"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000000"/>
          <w:sz w:val="20"/>
          <w:szCs w:val="20"/>
        </w:rPr>
      </w:pPr>
      <w:r w:rsidRPr="00BA33AA">
        <w:rPr>
          <w:rFonts w:ascii="Courier New" w:hAnsi="Courier New" w:cs="Courier New"/>
          <w:color w:val="000000"/>
          <w:sz w:val="20"/>
          <w:szCs w:val="20"/>
        </w:rPr>
        <w:t xml:space="preserve">    distance= as.integer(distance),</w:t>
      </w:r>
    </w:p>
    <w:p w14:paraId="2525B581"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000000"/>
          <w:sz w:val="20"/>
          <w:szCs w:val="20"/>
        </w:rPr>
      </w:pPr>
      <w:r w:rsidRPr="00BA33AA">
        <w:rPr>
          <w:rFonts w:ascii="Courier New" w:hAnsi="Courier New" w:cs="Courier New"/>
          <w:color w:val="000000"/>
          <w:sz w:val="20"/>
          <w:szCs w:val="20"/>
        </w:rPr>
        <w:t xml:space="preserve">    ydstogo = as.integer(ydstogo),</w:t>
      </w:r>
    </w:p>
    <w:p w14:paraId="32B0DAA6"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000000"/>
          <w:sz w:val="20"/>
          <w:szCs w:val="20"/>
        </w:rPr>
      </w:pPr>
      <w:r w:rsidRPr="00BA33AA">
        <w:rPr>
          <w:rFonts w:ascii="Courier New" w:hAnsi="Courier New" w:cs="Courier New"/>
          <w:color w:val="000000"/>
          <w:sz w:val="20"/>
          <w:szCs w:val="20"/>
        </w:rPr>
        <w:t xml:space="preserve">    quarter = as.integer(quarter),</w:t>
      </w:r>
    </w:p>
    <w:p w14:paraId="45C0E267"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000000"/>
          <w:sz w:val="20"/>
          <w:szCs w:val="20"/>
        </w:rPr>
      </w:pPr>
      <w:r w:rsidRPr="00BA33AA">
        <w:rPr>
          <w:rFonts w:ascii="Courier New" w:hAnsi="Courier New" w:cs="Courier New"/>
          <w:color w:val="000000"/>
          <w:sz w:val="20"/>
          <w:szCs w:val="20"/>
        </w:rPr>
        <w:t xml:space="preserve">    game_seconds_remaining = as.numeric(game_seconds_remaining),</w:t>
      </w:r>
    </w:p>
    <w:p w14:paraId="13BA69EE"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000000"/>
          <w:sz w:val="20"/>
          <w:szCs w:val="20"/>
        </w:rPr>
      </w:pPr>
      <w:r w:rsidRPr="00BA33AA">
        <w:rPr>
          <w:rFonts w:ascii="Courier New" w:hAnsi="Courier New" w:cs="Courier New"/>
          <w:color w:val="000000"/>
          <w:sz w:val="20"/>
          <w:szCs w:val="20"/>
        </w:rPr>
        <w:t xml:space="preserve">    score_differential     = as.integer(score_differential),</w:t>
      </w:r>
    </w:p>
    <w:p w14:paraId="717E8123"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000000"/>
          <w:sz w:val="20"/>
          <w:szCs w:val="20"/>
        </w:rPr>
      </w:pPr>
      <w:r w:rsidRPr="00BA33AA">
        <w:rPr>
          <w:rFonts w:ascii="Courier New" w:hAnsi="Courier New" w:cs="Courier New"/>
          <w:color w:val="000000"/>
          <w:sz w:val="20"/>
          <w:szCs w:val="20"/>
        </w:rPr>
        <w:t xml:space="preserve">    yardline_100           = as.numeric(yardline_100),</w:t>
      </w:r>
    </w:p>
    <w:p w14:paraId="1D2D05F7"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000000"/>
          <w:sz w:val="20"/>
          <w:szCs w:val="20"/>
        </w:rPr>
      </w:pPr>
      <w:r w:rsidRPr="00BA33AA">
        <w:rPr>
          <w:rFonts w:ascii="Courier New" w:hAnsi="Courier New" w:cs="Courier New"/>
          <w:color w:val="000000"/>
          <w:sz w:val="20"/>
          <w:szCs w:val="20"/>
        </w:rPr>
        <w:t xml:space="preserve">    shotgun     = as.logical(shotgun),</w:t>
      </w:r>
    </w:p>
    <w:p w14:paraId="634A9DEF"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000000"/>
          <w:sz w:val="20"/>
          <w:szCs w:val="20"/>
        </w:rPr>
      </w:pPr>
      <w:r w:rsidRPr="00BA33AA">
        <w:rPr>
          <w:rFonts w:ascii="Courier New" w:hAnsi="Courier New" w:cs="Courier New"/>
          <w:color w:val="000000"/>
          <w:sz w:val="20"/>
          <w:szCs w:val="20"/>
        </w:rPr>
        <w:t xml:space="preserve">    no_huddle   = as.logical(no_huddle),</w:t>
      </w:r>
    </w:p>
    <w:p w14:paraId="4099C56C"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000000"/>
          <w:sz w:val="20"/>
          <w:szCs w:val="20"/>
        </w:rPr>
      </w:pPr>
      <w:r w:rsidRPr="00BA33AA">
        <w:rPr>
          <w:rFonts w:ascii="Courier New" w:hAnsi="Courier New" w:cs="Courier New"/>
          <w:color w:val="000000"/>
          <w:sz w:val="20"/>
          <w:szCs w:val="20"/>
        </w:rPr>
        <w:t xml:space="preserve">    offense_team= as.character(offense_team),</w:t>
      </w:r>
    </w:p>
    <w:p w14:paraId="663793C7"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000000"/>
          <w:sz w:val="20"/>
          <w:szCs w:val="20"/>
        </w:rPr>
      </w:pPr>
      <w:r w:rsidRPr="00BA33AA">
        <w:rPr>
          <w:rFonts w:ascii="Courier New" w:hAnsi="Courier New" w:cs="Courier New"/>
          <w:color w:val="000000"/>
          <w:sz w:val="20"/>
          <w:szCs w:val="20"/>
        </w:rPr>
        <w:t xml:space="preserve">    defense_team= as.character(defense_team)</w:t>
      </w:r>
    </w:p>
    <w:p w14:paraId="7D2D276F"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000000"/>
          <w:sz w:val="20"/>
          <w:szCs w:val="20"/>
        </w:rPr>
      </w:pPr>
      <w:r w:rsidRPr="00BA33AA">
        <w:rPr>
          <w:rFonts w:ascii="Courier New" w:hAnsi="Courier New" w:cs="Courier New"/>
          <w:color w:val="000000"/>
          <w:sz w:val="20"/>
          <w:szCs w:val="20"/>
        </w:rPr>
        <w:t xml:space="preserve">  ) |&gt; distinct(game_id, play_id, .keep_all = TRUE)</w:t>
      </w:r>
    </w:p>
    <w:p w14:paraId="484ECDFA" w14:textId="77777777" w:rsidR="00BA33AA" w:rsidRPr="00BA33AA" w:rsidRDefault="00BA33AA" w:rsidP="00BA33AA">
      <w:pPr>
        <w:numPr>
          <w:ilvl w:val="0"/>
          <w:numId w:val="382"/>
        </w:numPr>
        <w:spacing w:before="100" w:beforeAutospacing="1" w:after="100" w:afterAutospacing="1"/>
        <w:rPr>
          <w:color w:val="000000"/>
        </w:rPr>
      </w:pPr>
      <w:r w:rsidRPr="00BA33AA">
        <w:rPr>
          <w:b/>
          <w:bCs/>
          <w:color w:val="000000"/>
        </w:rPr>
        <w:t>Save raw snapshots</w:t>
      </w:r>
    </w:p>
    <w:p w14:paraId="1240C504" w14:textId="77777777" w:rsidR="00BA33AA" w:rsidRPr="00BA33AA" w:rsidRDefault="00BA33AA" w:rsidP="00BA33AA">
      <w:pPr>
        <w:spacing w:before="100" w:beforeAutospacing="1" w:after="100" w:afterAutospacing="1"/>
        <w:ind w:left="720"/>
        <w:rPr>
          <w:color w:val="000000"/>
        </w:rPr>
      </w:pPr>
      <w:r w:rsidRPr="00BA33AA">
        <w:rPr>
          <w:color w:val="000000"/>
        </w:rPr>
        <w:t>It writes all four to </w:t>
      </w:r>
      <w:r w:rsidRPr="00BA33AA">
        <w:rPr>
          <w:rFonts w:ascii="Courier New" w:hAnsi="Courier New" w:cs="Courier New"/>
          <w:color w:val="000000"/>
          <w:sz w:val="20"/>
          <w:szCs w:val="20"/>
        </w:rPr>
        <w:t>artifacts/external_raw/*.csv</w:t>
      </w:r>
      <w:r w:rsidRPr="00BA33AA">
        <w:rPr>
          <w:color w:val="000000"/>
        </w:rPr>
        <w:t> for debugging.</w:t>
      </w:r>
    </w:p>
    <w:p w14:paraId="59D2F215" w14:textId="77777777" w:rsidR="00BA33AA" w:rsidRPr="00BA33AA" w:rsidRDefault="00BA33AA" w:rsidP="00BA33AA">
      <w:pPr>
        <w:spacing w:before="100" w:beforeAutospacing="1" w:after="100" w:afterAutospacing="1"/>
        <w:outlineLvl w:val="2"/>
        <w:rPr>
          <w:b/>
          <w:bCs/>
          <w:color w:val="000000"/>
          <w:sz w:val="27"/>
          <w:szCs w:val="27"/>
        </w:rPr>
      </w:pPr>
      <w:r w:rsidRPr="00BA33AA">
        <w:rPr>
          <w:b/>
          <w:bCs/>
          <w:color w:val="000000"/>
          <w:sz w:val="27"/>
          <w:szCs w:val="27"/>
        </w:rPr>
        <w:t>3.4 Inline game_id map (internal → nflverse)</w:t>
      </w:r>
    </w:p>
    <w:p w14:paraId="0C9E0259" w14:textId="77777777" w:rsidR="00BA33AA" w:rsidRPr="00BA33AA" w:rsidRDefault="00BA33AA" w:rsidP="00BA33AA">
      <w:pPr>
        <w:spacing w:before="100" w:beforeAutospacing="1" w:after="100" w:afterAutospacing="1"/>
        <w:rPr>
          <w:color w:val="000000"/>
        </w:rPr>
      </w:pPr>
      <w:r w:rsidRPr="00BA33AA">
        <w:rPr>
          <w:color w:val="000000"/>
        </w:rPr>
        <w:t>If </w:t>
      </w:r>
      <w:r w:rsidRPr="00BA33AA">
        <w:rPr>
          <w:rFonts w:ascii="Courier New" w:hAnsi="Courier New" w:cs="Courier New"/>
          <w:color w:val="000000"/>
          <w:sz w:val="20"/>
          <w:szCs w:val="20"/>
        </w:rPr>
        <w:t>data/game_id_map.csv</w:t>
      </w:r>
      <w:r w:rsidRPr="00BA33AA">
        <w:rPr>
          <w:color w:val="000000"/>
        </w:rPr>
        <w:t> exists:</w:t>
      </w:r>
    </w:p>
    <w:p w14:paraId="24CCC755"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existing_map &lt;- read_csv_clean(PATH_GAMEID_MAP) |&gt;</w:t>
      </w:r>
    </w:p>
    <w:p w14:paraId="5F07C7CB"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transmute(internal_game_id = as.character(internal_game_id),</w:t>
      </w:r>
    </w:p>
    <w:p w14:paraId="48888E43"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nflverse_game_id = as.character(nflverse_game_id)) |&gt; distinct()</w:t>
      </w:r>
    </w:p>
    <w:p w14:paraId="39C6802D" w14:textId="77777777" w:rsidR="00BA33AA" w:rsidRPr="00BA33AA" w:rsidRDefault="00BA33AA" w:rsidP="00BA33AA">
      <w:pPr>
        <w:spacing w:before="100" w:beforeAutospacing="1" w:after="100" w:afterAutospacing="1"/>
        <w:rPr>
          <w:color w:val="000000"/>
        </w:rPr>
      </w:pPr>
      <w:r w:rsidRPr="00BA33AA">
        <w:rPr>
          <w:rFonts w:ascii="Courier New" w:hAnsi="Courier New" w:cs="Courier New"/>
          <w:color w:val="000000"/>
          <w:sz w:val="20"/>
          <w:szCs w:val="20"/>
        </w:rPr>
        <w:t>need_internal_ids</w:t>
      </w:r>
      <w:r w:rsidRPr="00BA33AA">
        <w:rPr>
          <w:color w:val="000000"/>
        </w:rPr>
        <w:t> comes from </w:t>
      </w:r>
      <w:r w:rsidRPr="00BA33AA">
        <w:rPr>
          <w:rFonts w:ascii="Courier New" w:hAnsi="Courier New" w:cs="Courier New"/>
          <w:color w:val="000000"/>
          <w:sz w:val="20"/>
          <w:szCs w:val="20"/>
        </w:rPr>
        <w:t>base_keys$game_id</w:t>
      </w:r>
      <w:r w:rsidRPr="00BA33AA">
        <w:rPr>
          <w:color w:val="000000"/>
        </w:rPr>
        <w:t>.</w:t>
      </w:r>
    </w:p>
    <w:p w14:paraId="0F2FFE0A" w14:textId="77777777" w:rsidR="00BA33AA" w:rsidRPr="00BA33AA" w:rsidRDefault="00BA33AA" w:rsidP="00BA33AA">
      <w:pPr>
        <w:spacing w:before="100" w:beforeAutospacing="1" w:after="100" w:afterAutospacing="1"/>
        <w:rPr>
          <w:color w:val="000000"/>
        </w:rPr>
      </w:pPr>
      <w:r w:rsidRPr="00BA33AA">
        <w:rPr>
          <w:color w:val="000000"/>
        </w:rPr>
        <w:t>Then 16.2 tries to </w:t>
      </w:r>
      <w:r w:rsidRPr="00BA33AA">
        <w:rPr>
          <w:b/>
          <w:bCs/>
          <w:color w:val="000000"/>
        </w:rPr>
        <w:t>build/extend</w:t>
      </w:r>
      <w:r w:rsidRPr="00BA33AA">
        <w:rPr>
          <w:color w:val="000000"/>
        </w:rPr>
        <w:t> a map via </w:t>
      </w:r>
      <w:r w:rsidRPr="00BA33AA">
        <w:rPr>
          <w:rFonts w:ascii="Courier New" w:hAnsi="Courier New" w:cs="Courier New"/>
          <w:color w:val="000000"/>
          <w:sz w:val="20"/>
          <w:szCs w:val="20"/>
        </w:rPr>
        <w:t>supplementary_data.csv</w:t>
      </w:r>
      <w:r w:rsidRPr="00BA33AA">
        <w:rPr>
          <w:color w:val="000000"/>
        </w:rPr>
        <w:t>:</w:t>
      </w:r>
    </w:p>
    <w:p w14:paraId="3F31883F" w14:textId="77777777" w:rsidR="00BA33AA" w:rsidRPr="00BA33AA" w:rsidRDefault="00BA33AA" w:rsidP="00BA33AA">
      <w:pPr>
        <w:numPr>
          <w:ilvl w:val="0"/>
          <w:numId w:val="383"/>
        </w:numPr>
        <w:spacing w:before="100" w:beforeAutospacing="1" w:after="100" w:afterAutospacing="1"/>
        <w:rPr>
          <w:color w:val="000000"/>
        </w:rPr>
      </w:pPr>
      <w:r w:rsidRPr="00BA33AA">
        <w:rPr>
          <w:color w:val="000000"/>
        </w:rPr>
        <w:t>Uses </w:t>
      </w:r>
      <w:r w:rsidRPr="00BA33AA">
        <w:rPr>
          <w:rFonts w:ascii="Courier New" w:hAnsi="Courier New" w:cs="Courier New"/>
          <w:color w:val="000000"/>
          <w:sz w:val="20"/>
          <w:szCs w:val="20"/>
        </w:rPr>
        <w:t>find_sup()</w:t>
      </w:r>
      <w:r w:rsidRPr="00BA33AA">
        <w:rPr>
          <w:color w:val="000000"/>
        </w:rPr>
        <w:t> to locate </w:t>
      </w:r>
      <w:r w:rsidRPr="00BA33AA">
        <w:rPr>
          <w:rFonts w:ascii="Courier New" w:hAnsi="Courier New" w:cs="Courier New"/>
          <w:color w:val="000000"/>
          <w:sz w:val="20"/>
          <w:szCs w:val="20"/>
        </w:rPr>
        <w:t>supplementary_data.csv</w:t>
      </w:r>
      <w:r w:rsidRPr="00BA33AA">
        <w:rPr>
          <w:color w:val="000000"/>
        </w:rPr>
        <w:t> in </w:t>
      </w:r>
      <w:r w:rsidRPr="00BA33AA">
        <w:rPr>
          <w:rFonts w:ascii="Courier New" w:hAnsi="Courier New" w:cs="Courier New"/>
          <w:color w:val="000000"/>
          <w:sz w:val="20"/>
          <w:szCs w:val="20"/>
        </w:rPr>
        <w:t>train/</w:t>
      </w:r>
      <w:r w:rsidRPr="00BA33AA">
        <w:rPr>
          <w:color w:val="000000"/>
        </w:rPr>
        <w:t>, </w:t>
      </w:r>
      <w:r w:rsidRPr="00BA33AA">
        <w:rPr>
          <w:rFonts w:ascii="Courier New" w:hAnsi="Courier New" w:cs="Courier New"/>
          <w:color w:val="000000"/>
          <w:sz w:val="20"/>
          <w:szCs w:val="20"/>
        </w:rPr>
        <w:t>data/</w:t>
      </w:r>
      <w:r w:rsidRPr="00BA33AA">
        <w:rPr>
          <w:color w:val="000000"/>
        </w:rPr>
        <w:t>, </w:t>
      </w:r>
      <w:r w:rsidRPr="00BA33AA">
        <w:rPr>
          <w:rFonts w:ascii="Courier New" w:hAnsi="Courier New" w:cs="Courier New"/>
          <w:color w:val="000000"/>
          <w:sz w:val="20"/>
          <w:szCs w:val="20"/>
        </w:rPr>
        <w:t>artifacts/</w:t>
      </w:r>
      <w:r w:rsidRPr="00BA33AA">
        <w:rPr>
          <w:color w:val="000000"/>
        </w:rPr>
        <w:t> or project root.</w:t>
      </w:r>
    </w:p>
    <w:p w14:paraId="6A449EB8" w14:textId="77777777" w:rsidR="00BA33AA" w:rsidRPr="00BA33AA" w:rsidRDefault="00BA33AA" w:rsidP="00BA33AA">
      <w:pPr>
        <w:numPr>
          <w:ilvl w:val="0"/>
          <w:numId w:val="383"/>
        </w:numPr>
        <w:spacing w:before="100" w:beforeAutospacing="1" w:after="100" w:afterAutospacing="1"/>
        <w:rPr>
          <w:color w:val="000000"/>
        </w:rPr>
      </w:pPr>
      <w:r w:rsidRPr="00BA33AA">
        <w:rPr>
          <w:color w:val="000000"/>
        </w:rPr>
        <w:t>If found, picks columns with a flexible helper </w:t>
      </w:r>
      <w:r w:rsidRPr="00BA33AA">
        <w:rPr>
          <w:rFonts w:ascii="Courier New" w:hAnsi="Courier New" w:cs="Courier New"/>
          <w:color w:val="000000"/>
          <w:sz w:val="20"/>
          <w:szCs w:val="20"/>
        </w:rPr>
        <w:t>pick_col()</w:t>
      </w:r>
      <w:r w:rsidRPr="00BA33AA">
        <w:rPr>
          <w:color w:val="000000"/>
        </w:rPr>
        <w:t>:</w:t>
      </w:r>
    </w:p>
    <w:p w14:paraId="6589DDC5" w14:textId="77777777" w:rsidR="00BA33AA" w:rsidRPr="00BA33AA" w:rsidRDefault="00BA33AA" w:rsidP="00BA33AA">
      <w:pPr>
        <w:numPr>
          <w:ilvl w:val="1"/>
          <w:numId w:val="383"/>
        </w:numPr>
        <w:spacing w:before="100" w:beforeAutospacing="1" w:after="100" w:afterAutospacing="1"/>
        <w:rPr>
          <w:color w:val="000000"/>
        </w:rPr>
      </w:pPr>
      <w:r w:rsidRPr="00BA33AA">
        <w:rPr>
          <w:rFonts w:ascii="Courier New" w:hAnsi="Courier New" w:cs="Courier New"/>
          <w:color w:val="000000"/>
          <w:sz w:val="20"/>
          <w:szCs w:val="20"/>
        </w:rPr>
        <w:t>game_id</w:t>
      </w:r>
      <w:r w:rsidRPr="00BA33AA">
        <w:rPr>
          <w:color w:val="000000"/>
        </w:rPr>
        <w:t> (internal)</w:t>
      </w:r>
    </w:p>
    <w:p w14:paraId="750DC21A" w14:textId="77777777" w:rsidR="00BA33AA" w:rsidRPr="00BA33AA" w:rsidRDefault="00BA33AA" w:rsidP="00BA33AA">
      <w:pPr>
        <w:numPr>
          <w:ilvl w:val="1"/>
          <w:numId w:val="383"/>
        </w:numPr>
        <w:spacing w:before="100" w:beforeAutospacing="1" w:after="100" w:afterAutospacing="1"/>
        <w:rPr>
          <w:color w:val="000000"/>
        </w:rPr>
      </w:pPr>
      <w:r w:rsidRPr="00BA33AA">
        <w:rPr>
          <w:rFonts w:ascii="Courier New" w:hAnsi="Courier New" w:cs="Courier New"/>
          <w:color w:val="000000"/>
          <w:sz w:val="20"/>
          <w:szCs w:val="20"/>
        </w:rPr>
        <w:t>season</w:t>
      </w:r>
    </w:p>
    <w:p w14:paraId="2BDC6319" w14:textId="77777777" w:rsidR="00BA33AA" w:rsidRPr="00BA33AA" w:rsidRDefault="00BA33AA" w:rsidP="00BA33AA">
      <w:pPr>
        <w:numPr>
          <w:ilvl w:val="1"/>
          <w:numId w:val="383"/>
        </w:numPr>
        <w:spacing w:before="100" w:beforeAutospacing="1" w:after="100" w:afterAutospacing="1"/>
        <w:rPr>
          <w:color w:val="000000"/>
        </w:rPr>
      </w:pPr>
      <w:r w:rsidRPr="00BA33AA">
        <w:rPr>
          <w:rFonts w:ascii="Courier New" w:hAnsi="Courier New" w:cs="Courier New"/>
          <w:color w:val="000000"/>
          <w:sz w:val="20"/>
          <w:szCs w:val="20"/>
        </w:rPr>
        <w:t>week</w:t>
      </w:r>
    </w:p>
    <w:p w14:paraId="40D26F1A" w14:textId="77777777" w:rsidR="00BA33AA" w:rsidRPr="00BA33AA" w:rsidRDefault="00BA33AA" w:rsidP="00BA33AA">
      <w:pPr>
        <w:numPr>
          <w:ilvl w:val="1"/>
          <w:numId w:val="383"/>
        </w:numPr>
        <w:spacing w:before="100" w:beforeAutospacing="1" w:after="100" w:afterAutospacing="1"/>
        <w:rPr>
          <w:color w:val="000000"/>
        </w:rPr>
      </w:pPr>
      <w:r w:rsidRPr="00BA33AA">
        <w:rPr>
          <w:rFonts w:ascii="Courier New" w:hAnsi="Courier New" w:cs="Courier New"/>
          <w:color w:val="000000"/>
          <w:sz w:val="20"/>
          <w:szCs w:val="20"/>
        </w:rPr>
        <w:t>home_team</w:t>
      </w:r>
    </w:p>
    <w:p w14:paraId="63FD1B0D" w14:textId="77777777" w:rsidR="00BA33AA" w:rsidRPr="00BA33AA" w:rsidRDefault="00BA33AA" w:rsidP="00BA33AA">
      <w:pPr>
        <w:numPr>
          <w:ilvl w:val="1"/>
          <w:numId w:val="383"/>
        </w:numPr>
        <w:spacing w:before="100" w:beforeAutospacing="1" w:after="100" w:afterAutospacing="1"/>
        <w:rPr>
          <w:color w:val="000000"/>
        </w:rPr>
      </w:pPr>
      <w:r w:rsidRPr="00BA33AA">
        <w:rPr>
          <w:rFonts w:ascii="Courier New" w:hAnsi="Courier New" w:cs="Courier New"/>
          <w:color w:val="000000"/>
          <w:sz w:val="20"/>
          <w:szCs w:val="20"/>
        </w:rPr>
        <w:t>away_team</w:t>
      </w:r>
    </w:p>
    <w:p w14:paraId="00039D11" w14:textId="77777777" w:rsidR="00BA33AA" w:rsidRPr="00BA33AA" w:rsidRDefault="00BA33AA" w:rsidP="00BA33AA">
      <w:pPr>
        <w:spacing w:before="100" w:beforeAutospacing="1" w:after="100" w:afterAutospacing="1"/>
        <w:ind w:left="720"/>
        <w:rPr>
          <w:color w:val="000000"/>
        </w:rPr>
      </w:pPr>
      <w:r w:rsidRPr="00BA33AA">
        <w:rPr>
          <w:color w:val="000000"/>
        </w:rPr>
        <w:t>It normalizes teams (</w:t>
      </w:r>
      <w:r w:rsidRPr="00BA33AA">
        <w:rPr>
          <w:rFonts w:ascii="Courier New" w:hAnsi="Courier New" w:cs="Courier New"/>
          <w:color w:val="000000"/>
          <w:sz w:val="20"/>
          <w:szCs w:val="20"/>
        </w:rPr>
        <w:t>fix_team()</w:t>
      </w:r>
      <w:r w:rsidRPr="00BA33AA">
        <w:rPr>
          <w:color w:val="000000"/>
        </w:rPr>
        <w:t>) and constructs:</w:t>
      </w:r>
    </w:p>
    <w:p w14:paraId="25AD3266"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000000"/>
          <w:sz w:val="20"/>
          <w:szCs w:val="20"/>
        </w:rPr>
      </w:pPr>
      <w:r w:rsidRPr="00BA33AA">
        <w:rPr>
          <w:rFonts w:ascii="Courier New" w:hAnsi="Courier New" w:cs="Courier New"/>
          <w:color w:val="000000"/>
          <w:sz w:val="20"/>
          <w:szCs w:val="20"/>
        </w:rPr>
        <w:t>games0 &lt;- sup |&gt;</w:t>
      </w:r>
    </w:p>
    <w:p w14:paraId="007346C1"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000000"/>
          <w:sz w:val="20"/>
          <w:szCs w:val="20"/>
        </w:rPr>
      </w:pPr>
      <w:r w:rsidRPr="00BA33AA">
        <w:rPr>
          <w:rFonts w:ascii="Courier New" w:hAnsi="Courier New" w:cs="Courier New"/>
          <w:color w:val="000000"/>
          <w:sz w:val="20"/>
          <w:szCs w:val="20"/>
        </w:rPr>
        <w:t xml:space="preserve">  transmute(</w:t>
      </w:r>
    </w:p>
    <w:p w14:paraId="616E174A"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000000"/>
          <w:sz w:val="20"/>
          <w:szCs w:val="20"/>
        </w:rPr>
      </w:pPr>
      <w:r w:rsidRPr="00BA33AA">
        <w:rPr>
          <w:rFonts w:ascii="Courier New" w:hAnsi="Courier New" w:cs="Courier New"/>
          <w:color w:val="000000"/>
          <w:sz w:val="20"/>
          <w:szCs w:val="20"/>
        </w:rPr>
        <w:t xml:space="preserve">    internal_game_id = as.character(col_game),</w:t>
      </w:r>
    </w:p>
    <w:p w14:paraId="57806AC8"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000000"/>
          <w:sz w:val="20"/>
          <w:szCs w:val="20"/>
        </w:rPr>
      </w:pPr>
      <w:r w:rsidRPr="00BA33AA">
        <w:rPr>
          <w:rFonts w:ascii="Courier New" w:hAnsi="Courier New" w:cs="Courier New"/>
          <w:color w:val="000000"/>
          <w:sz w:val="20"/>
          <w:szCs w:val="20"/>
        </w:rPr>
        <w:t xml:space="preserve">    season, week, home, away</w:t>
      </w:r>
    </w:p>
    <w:p w14:paraId="748D4FC6"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000000"/>
          <w:sz w:val="20"/>
          <w:szCs w:val="20"/>
        </w:rPr>
      </w:pPr>
      <w:r w:rsidRPr="00BA33AA">
        <w:rPr>
          <w:rFonts w:ascii="Courier New" w:hAnsi="Courier New" w:cs="Courier New"/>
          <w:color w:val="000000"/>
          <w:sz w:val="20"/>
          <w:szCs w:val="20"/>
        </w:rPr>
        <w:t xml:space="preserve">  ) |&gt;</w:t>
      </w:r>
    </w:p>
    <w:p w14:paraId="6C3A45F4"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000000"/>
          <w:sz w:val="20"/>
          <w:szCs w:val="20"/>
        </w:rPr>
      </w:pPr>
      <w:r w:rsidRPr="00BA33AA">
        <w:rPr>
          <w:rFonts w:ascii="Courier New" w:hAnsi="Courier New" w:cs="Courier New"/>
          <w:color w:val="000000"/>
          <w:sz w:val="20"/>
          <w:szCs w:val="20"/>
        </w:rPr>
        <w:t xml:space="preserve">  filter(all not-NA, non-empty) |&gt; distinct() |&gt;</w:t>
      </w:r>
    </w:p>
    <w:p w14:paraId="129A988E"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000000"/>
          <w:sz w:val="20"/>
          <w:szCs w:val="20"/>
        </w:rPr>
      </w:pPr>
      <w:r w:rsidRPr="00BA33AA">
        <w:rPr>
          <w:rFonts w:ascii="Courier New" w:hAnsi="Courier New" w:cs="Courier New"/>
          <w:color w:val="000000"/>
          <w:sz w:val="20"/>
          <w:szCs w:val="20"/>
        </w:rPr>
        <w:t xml:space="preserve">  mutate(</w:t>
      </w:r>
    </w:p>
    <w:p w14:paraId="4FDB3D40"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000000"/>
          <w:sz w:val="20"/>
          <w:szCs w:val="20"/>
        </w:rPr>
      </w:pPr>
      <w:r w:rsidRPr="00BA33AA">
        <w:rPr>
          <w:rFonts w:ascii="Courier New" w:hAnsi="Courier New" w:cs="Courier New"/>
          <w:color w:val="000000"/>
          <w:sz w:val="20"/>
          <w:szCs w:val="20"/>
        </w:rPr>
        <w:t xml:space="preserve">    week_str = sprintf("%02d", week),</w:t>
      </w:r>
    </w:p>
    <w:p w14:paraId="28C9ACE6"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000000"/>
          <w:sz w:val="20"/>
          <w:szCs w:val="20"/>
        </w:rPr>
      </w:pPr>
      <w:r w:rsidRPr="00BA33AA">
        <w:rPr>
          <w:rFonts w:ascii="Courier New" w:hAnsi="Courier New" w:cs="Courier New"/>
          <w:color w:val="000000"/>
          <w:sz w:val="20"/>
          <w:szCs w:val="20"/>
        </w:rPr>
        <w:t xml:space="preserve">    primary  = paste(season, week_str, away, home, sep="_")</w:t>
      </w:r>
    </w:p>
    <w:p w14:paraId="5BFAB591"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000000"/>
          <w:sz w:val="20"/>
          <w:szCs w:val="20"/>
        </w:rPr>
      </w:pPr>
      <w:r w:rsidRPr="00BA33AA">
        <w:rPr>
          <w:rFonts w:ascii="Courier New" w:hAnsi="Courier New" w:cs="Courier New"/>
          <w:color w:val="000000"/>
          <w:sz w:val="20"/>
          <w:szCs w:val="20"/>
        </w:rPr>
        <w:t xml:space="preserve">  )</w:t>
      </w:r>
    </w:p>
    <w:p w14:paraId="3C14567D" w14:textId="77777777" w:rsidR="00BA33AA" w:rsidRPr="00BA33AA" w:rsidRDefault="00BA33AA" w:rsidP="00BA33AA">
      <w:pPr>
        <w:spacing w:before="100" w:beforeAutospacing="1" w:after="100" w:afterAutospacing="1"/>
        <w:rPr>
          <w:color w:val="000000"/>
        </w:rPr>
      </w:pPr>
      <w:r w:rsidRPr="00BA33AA">
        <w:rPr>
          <w:color w:val="000000"/>
        </w:rPr>
        <w:t>Steps to map:</w:t>
      </w:r>
    </w:p>
    <w:p w14:paraId="7346D8F1" w14:textId="77777777" w:rsidR="00BA33AA" w:rsidRPr="00BA33AA" w:rsidRDefault="00BA33AA" w:rsidP="00BA33AA">
      <w:pPr>
        <w:numPr>
          <w:ilvl w:val="0"/>
          <w:numId w:val="384"/>
        </w:numPr>
        <w:spacing w:before="100" w:beforeAutospacing="1" w:after="100" w:afterAutospacing="1"/>
        <w:rPr>
          <w:color w:val="000000"/>
        </w:rPr>
      </w:pPr>
      <w:r w:rsidRPr="00BA33AA">
        <w:rPr>
          <w:b/>
          <w:bCs/>
          <w:color w:val="000000"/>
        </w:rPr>
        <w:t>Fast path</w:t>
      </w:r>
      <w:r w:rsidRPr="00BA33AA">
        <w:rPr>
          <w:color w:val="000000"/>
        </w:rPr>
        <w:t>: if </w:t>
      </w:r>
      <w:r w:rsidRPr="00BA33AA">
        <w:rPr>
          <w:rFonts w:ascii="Courier New" w:hAnsi="Courier New" w:cs="Courier New"/>
          <w:color w:val="000000"/>
          <w:sz w:val="20"/>
          <w:szCs w:val="20"/>
        </w:rPr>
        <w:t>primary</w:t>
      </w:r>
      <w:r w:rsidRPr="00BA33AA">
        <w:rPr>
          <w:color w:val="000000"/>
        </w:rPr>
        <w:t> appears directly in </w:t>
      </w:r>
      <w:r w:rsidRPr="00BA33AA">
        <w:rPr>
          <w:rFonts w:ascii="Courier New" w:hAnsi="Courier New" w:cs="Courier New"/>
          <w:color w:val="000000"/>
          <w:sz w:val="20"/>
          <w:szCs w:val="20"/>
        </w:rPr>
        <w:t>sched_ids</w:t>
      </w:r>
      <w:r w:rsidRPr="00BA33AA">
        <w:rPr>
          <w:color w:val="000000"/>
        </w:rPr>
        <w:t>, use it:</w:t>
      </w:r>
    </w:p>
    <w:p w14:paraId="7FFD8617" w14:textId="77777777" w:rsidR="00BA33AA" w:rsidRPr="00BA33AA" w:rsidRDefault="00BA33AA" w:rsidP="00BA33AA">
      <w:pPr>
        <w:numPr>
          <w:ilvl w:val="0"/>
          <w:numId w:val="38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ok &lt;- games0 |&gt; filter(toupper(primary) %in% sched_ids) |&gt;</w:t>
      </w:r>
    </w:p>
    <w:p w14:paraId="3C0E19D1" w14:textId="77777777" w:rsidR="00BA33AA" w:rsidRPr="00BA33AA" w:rsidRDefault="00BA33AA" w:rsidP="00BA33AA">
      <w:pPr>
        <w:numPr>
          <w:ilvl w:val="0"/>
          <w:numId w:val="38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transmute(internal_game_id, nflverse_game_id = primary)</w:t>
      </w:r>
    </w:p>
    <w:p w14:paraId="04012B57" w14:textId="77777777" w:rsidR="00BA33AA" w:rsidRPr="00BA33AA" w:rsidRDefault="00BA33AA" w:rsidP="00BA33AA">
      <w:pPr>
        <w:numPr>
          <w:ilvl w:val="0"/>
          <w:numId w:val="384"/>
        </w:numPr>
        <w:spacing w:before="100" w:beforeAutospacing="1" w:after="100" w:afterAutospacing="1"/>
        <w:rPr>
          <w:color w:val="000000"/>
        </w:rPr>
      </w:pPr>
      <w:r w:rsidRPr="00BA33AA">
        <w:rPr>
          <w:b/>
          <w:bCs/>
          <w:color w:val="000000"/>
        </w:rPr>
        <w:t>Deterministic join</w:t>
      </w:r>
      <w:r w:rsidRPr="00BA33AA">
        <w:rPr>
          <w:color w:val="000000"/>
        </w:rPr>
        <w:t>: for remaining </w:t>
      </w:r>
      <w:r w:rsidRPr="00BA33AA">
        <w:rPr>
          <w:rFonts w:ascii="Courier New" w:hAnsi="Courier New" w:cs="Courier New"/>
          <w:color w:val="000000"/>
          <w:sz w:val="20"/>
          <w:szCs w:val="20"/>
        </w:rPr>
        <w:t>rem &lt;- anti_join(ok)</w:t>
      </w:r>
      <w:r w:rsidRPr="00BA33AA">
        <w:rPr>
          <w:color w:val="000000"/>
        </w:rPr>
        <w:t>:</w:t>
      </w:r>
    </w:p>
    <w:p w14:paraId="3BE855DD" w14:textId="77777777" w:rsidR="00BA33AA" w:rsidRPr="00BA33AA" w:rsidRDefault="00BA33AA" w:rsidP="00BA33AA">
      <w:pPr>
        <w:numPr>
          <w:ilvl w:val="1"/>
          <w:numId w:val="384"/>
        </w:numPr>
        <w:spacing w:before="100" w:beforeAutospacing="1" w:after="100" w:afterAutospacing="1"/>
        <w:rPr>
          <w:color w:val="000000"/>
        </w:rPr>
      </w:pPr>
      <w:r w:rsidRPr="00BA33AA">
        <w:rPr>
          <w:color w:val="000000"/>
        </w:rPr>
        <w:t>Build </w:t>
      </w:r>
      <w:r w:rsidRPr="00BA33AA">
        <w:rPr>
          <w:rFonts w:ascii="Courier New" w:hAnsi="Courier New" w:cs="Courier New"/>
          <w:color w:val="000000"/>
          <w:sz w:val="20"/>
          <w:szCs w:val="20"/>
        </w:rPr>
        <w:t>sched_key</w:t>
      </w:r>
      <w:r w:rsidRPr="00BA33AA">
        <w:rPr>
          <w:color w:val="000000"/>
        </w:rPr>
        <w:t> with </w:t>
      </w:r>
      <w:r w:rsidRPr="00BA33AA">
        <w:rPr>
          <w:rFonts w:ascii="Courier New" w:hAnsi="Courier New" w:cs="Courier New"/>
          <w:color w:val="000000"/>
          <w:sz w:val="20"/>
          <w:szCs w:val="20"/>
        </w:rPr>
        <w:t>(season, week, home_team, away_team, game_id)</w:t>
      </w:r>
      <w:r w:rsidRPr="00BA33AA">
        <w:rPr>
          <w:color w:val="000000"/>
        </w:rPr>
        <w:t>.</w:t>
      </w:r>
    </w:p>
    <w:p w14:paraId="5B32CE09" w14:textId="77777777" w:rsidR="00BA33AA" w:rsidRPr="00BA33AA" w:rsidRDefault="00BA33AA" w:rsidP="00BA33AA">
      <w:pPr>
        <w:numPr>
          <w:ilvl w:val="1"/>
          <w:numId w:val="384"/>
        </w:numPr>
        <w:spacing w:before="100" w:beforeAutospacing="1" w:after="100" w:afterAutospacing="1"/>
        <w:rPr>
          <w:color w:val="000000"/>
        </w:rPr>
      </w:pPr>
      <w:r w:rsidRPr="00BA33AA">
        <w:rPr>
          <w:color w:val="000000"/>
        </w:rPr>
        <w:t>Join on </w:t>
      </w:r>
      <w:r w:rsidRPr="00BA33AA">
        <w:rPr>
          <w:rFonts w:ascii="Courier New" w:hAnsi="Courier New" w:cs="Courier New"/>
          <w:color w:val="000000"/>
          <w:sz w:val="20"/>
          <w:szCs w:val="20"/>
        </w:rPr>
        <w:t>(season, week, home, away)</w:t>
      </w:r>
      <w:r w:rsidRPr="00BA33AA">
        <w:rPr>
          <w:color w:val="000000"/>
        </w:rPr>
        <w:t> to get </w:t>
      </w:r>
      <w:r w:rsidRPr="00BA33AA">
        <w:rPr>
          <w:rFonts w:ascii="Courier New" w:hAnsi="Courier New" w:cs="Courier New"/>
          <w:color w:val="000000"/>
          <w:sz w:val="20"/>
          <w:szCs w:val="20"/>
        </w:rPr>
        <w:t>nflverse_game_id</w:t>
      </w:r>
      <w:r w:rsidRPr="00BA33AA">
        <w:rPr>
          <w:color w:val="000000"/>
        </w:rPr>
        <w:t>.</w:t>
      </w:r>
    </w:p>
    <w:p w14:paraId="47170570" w14:textId="77777777" w:rsidR="00BA33AA" w:rsidRPr="00BA33AA" w:rsidRDefault="00BA33AA" w:rsidP="00BA33AA">
      <w:pPr>
        <w:numPr>
          <w:ilvl w:val="0"/>
          <w:numId w:val="384"/>
        </w:numPr>
        <w:spacing w:before="100" w:beforeAutospacing="1" w:after="100" w:afterAutospacing="1"/>
        <w:rPr>
          <w:color w:val="000000"/>
        </w:rPr>
      </w:pPr>
      <w:r w:rsidRPr="00BA33AA">
        <w:rPr>
          <w:b/>
          <w:bCs/>
          <w:color w:val="000000"/>
        </w:rPr>
        <w:t>Fallback candidate search</w:t>
      </w:r>
      <w:r w:rsidRPr="00BA33AA">
        <w:rPr>
          <w:color w:val="000000"/>
        </w:rPr>
        <w:t>:</w:t>
      </w:r>
    </w:p>
    <w:p w14:paraId="59386F2E" w14:textId="77777777" w:rsidR="00BA33AA" w:rsidRPr="00BA33AA" w:rsidRDefault="00BA33AA" w:rsidP="00BA33AA">
      <w:pPr>
        <w:spacing w:before="100" w:beforeAutospacing="1" w:after="100" w:afterAutospacing="1"/>
        <w:ind w:left="720"/>
        <w:rPr>
          <w:color w:val="000000"/>
        </w:rPr>
      </w:pPr>
      <w:r w:rsidRPr="00BA33AA">
        <w:rPr>
          <w:color w:val="000000"/>
        </w:rPr>
        <w:t>For any still unmatched internal IDs, it:</w:t>
      </w:r>
    </w:p>
    <w:p w14:paraId="650E1B37" w14:textId="77777777" w:rsidR="00BA33AA" w:rsidRPr="00BA33AA" w:rsidRDefault="00BA33AA" w:rsidP="00BA33AA">
      <w:pPr>
        <w:numPr>
          <w:ilvl w:val="1"/>
          <w:numId w:val="384"/>
        </w:numPr>
        <w:spacing w:before="100" w:beforeAutospacing="1" w:after="100" w:afterAutospacing="1"/>
        <w:rPr>
          <w:color w:val="000000"/>
        </w:rPr>
      </w:pPr>
      <w:r w:rsidRPr="00BA33AA">
        <w:rPr>
          <w:color w:val="000000"/>
        </w:rPr>
        <w:t>Generates possible candidate strings via </w:t>
      </w:r>
      <w:r w:rsidRPr="00BA33AA">
        <w:rPr>
          <w:rFonts w:ascii="Courier New" w:hAnsi="Courier New" w:cs="Courier New"/>
          <w:color w:val="000000"/>
          <w:sz w:val="20"/>
          <w:szCs w:val="20"/>
        </w:rPr>
        <w:t>try_candidates()</w:t>
      </w:r>
      <w:r w:rsidRPr="00BA33AA">
        <w:rPr>
          <w:color w:val="000000"/>
        </w:rPr>
        <w:t>:</w:t>
      </w:r>
    </w:p>
    <w:p w14:paraId="6936EF36" w14:textId="77777777" w:rsidR="00BA33AA" w:rsidRPr="00BA33AA" w:rsidRDefault="00BA33AA" w:rsidP="00BA33AA">
      <w:pPr>
        <w:numPr>
          <w:ilvl w:val="2"/>
          <w:numId w:val="384"/>
        </w:numPr>
        <w:spacing w:before="100" w:beforeAutospacing="1" w:after="100" w:afterAutospacing="1"/>
        <w:rPr>
          <w:color w:val="000000"/>
        </w:rPr>
      </w:pPr>
      <w:r w:rsidRPr="00BA33AA">
        <w:rPr>
          <w:rFonts w:ascii="Courier New" w:hAnsi="Courier New" w:cs="Courier New"/>
          <w:color w:val="000000"/>
          <w:sz w:val="20"/>
          <w:szCs w:val="20"/>
        </w:rPr>
        <w:t>season_week_away_home</w:t>
      </w:r>
    </w:p>
    <w:p w14:paraId="7B83C979" w14:textId="77777777" w:rsidR="00BA33AA" w:rsidRPr="00BA33AA" w:rsidRDefault="00BA33AA" w:rsidP="00BA33AA">
      <w:pPr>
        <w:numPr>
          <w:ilvl w:val="2"/>
          <w:numId w:val="384"/>
        </w:numPr>
        <w:spacing w:before="100" w:beforeAutospacing="1" w:after="100" w:afterAutospacing="1"/>
        <w:rPr>
          <w:color w:val="000000"/>
        </w:rPr>
      </w:pPr>
      <w:r w:rsidRPr="00BA33AA">
        <w:rPr>
          <w:rFonts w:ascii="Courier New" w:hAnsi="Courier New" w:cs="Courier New"/>
          <w:color w:val="000000"/>
          <w:sz w:val="20"/>
          <w:szCs w:val="20"/>
        </w:rPr>
        <w:t>season_week_home_away</w:t>
      </w:r>
    </w:p>
    <w:p w14:paraId="09D52584" w14:textId="77777777" w:rsidR="00BA33AA" w:rsidRPr="00BA33AA" w:rsidRDefault="00BA33AA" w:rsidP="00BA33AA">
      <w:pPr>
        <w:numPr>
          <w:ilvl w:val="2"/>
          <w:numId w:val="384"/>
        </w:numPr>
        <w:spacing w:before="100" w:beforeAutospacing="1" w:after="100" w:afterAutospacing="1"/>
        <w:rPr>
          <w:color w:val="000000"/>
        </w:rPr>
      </w:pPr>
      <w:r w:rsidRPr="00BA33AA">
        <w:rPr>
          <w:color w:val="000000"/>
        </w:rPr>
        <w:t>plus LA-disambiguation variants when home/away are </w:t>
      </w:r>
      <w:r w:rsidRPr="00BA33AA">
        <w:rPr>
          <w:rFonts w:ascii="Courier New" w:hAnsi="Courier New" w:cs="Courier New"/>
          <w:color w:val="000000"/>
          <w:sz w:val="20"/>
          <w:szCs w:val="20"/>
        </w:rPr>
        <w:t>LAR</w:t>
      </w:r>
      <w:r w:rsidRPr="00BA33AA">
        <w:rPr>
          <w:color w:val="000000"/>
        </w:rPr>
        <w:t> or </w:t>
      </w:r>
      <w:r w:rsidRPr="00BA33AA">
        <w:rPr>
          <w:rFonts w:ascii="Courier New" w:hAnsi="Courier New" w:cs="Courier New"/>
          <w:color w:val="000000"/>
          <w:sz w:val="20"/>
          <w:szCs w:val="20"/>
        </w:rPr>
        <w:t>LAC</w:t>
      </w:r>
      <w:r w:rsidRPr="00BA33AA">
        <w:rPr>
          <w:color w:val="000000"/>
        </w:rPr>
        <w:t>.</w:t>
      </w:r>
    </w:p>
    <w:p w14:paraId="510CE47C" w14:textId="77777777" w:rsidR="00BA33AA" w:rsidRPr="00BA33AA" w:rsidRDefault="00BA33AA" w:rsidP="00BA33AA">
      <w:pPr>
        <w:numPr>
          <w:ilvl w:val="1"/>
          <w:numId w:val="384"/>
        </w:numPr>
        <w:spacing w:before="100" w:beforeAutospacing="1" w:after="100" w:afterAutospacing="1"/>
        <w:rPr>
          <w:color w:val="000000"/>
        </w:rPr>
      </w:pPr>
      <w:r w:rsidRPr="00BA33AA">
        <w:rPr>
          <w:color w:val="000000"/>
        </w:rPr>
        <w:t>Keeps the first candidate that appears in </w:t>
      </w:r>
      <w:r w:rsidRPr="00BA33AA">
        <w:rPr>
          <w:rFonts w:ascii="Courier New" w:hAnsi="Courier New" w:cs="Courier New"/>
          <w:color w:val="000000"/>
          <w:sz w:val="20"/>
          <w:szCs w:val="20"/>
        </w:rPr>
        <w:t>sched_ids</w:t>
      </w:r>
      <w:r w:rsidRPr="00BA33AA">
        <w:rPr>
          <w:color w:val="000000"/>
        </w:rPr>
        <w:t>.</w:t>
      </w:r>
    </w:p>
    <w:p w14:paraId="76A65757" w14:textId="77777777" w:rsidR="00BA33AA" w:rsidRPr="00BA33AA" w:rsidRDefault="00BA33AA" w:rsidP="00BA33AA">
      <w:pPr>
        <w:numPr>
          <w:ilvl w:val="1"/>
          <w:numId w:val="384"/>
        </w:numPr>
        <w:spacing w:before="100" w:beforeAutospacing="1" w:after="100" w:afterAutospacing="1"/>
        <w:rPr>
          <w:color w:val="000000"/>
        </w:rPr>
      </w:pPr>
      <w:r w:rsidRPr="00BA33AA">
        <w:rPr>
          <w:color w:val="000000"/>
        </w:rPr>
        <w:t>Records all candidates in a </w:t>
      </w:r>
      <w:r w:rsidRPr="00BA33AA">
        <w:rPr>
          <w:rFonts w:ascii="Courier New" w:hAnsi="Courier New" w:cs="Courier New"/>
          <w:color w:val="000000"/>
          <w:sz w:val="20"/>
          <w:szCs w:val="20"/>
        </w:rPr>
        <w:t>candidates</w:t>
      </w:r>
      <w:r w:rsidRPr="00BA33AA">
        <w:rPr>
          <w:color w:val="000000"/>
        </w:rPr>
        <w:t> string; rows with multiple hits are accumulated in </w:t>
      </w:r>
      <w:r w:rsidRPr="00BA33AA">
        <w:rPr>
          <w:rFonts w:ascii="Courier New" w:hAnsi="Courier New" w:cs="Courier New"/>
          <w:color w:val="000000"/>
          <w:sz w:val="20"/>
          <w:szCs w:val="20"/>
        </w:rPr>
        <w:t>ambiguities</w:t>
      </w:r>
      <w:r w:rsidRPr="00BA33AA">
        <w:rPr>
          <w:color w:val="000000"/>
        </w:rPr>
        <w:t>.</w:t>
      </w:r>
    </w:p>
    <w:p w14:paraId="66718CD4" w14:textId="77777777" w:rsidR="00BA33AA" w:rsidRPr="00BA33AA" w:rsidRDefault="00BA33AA" w:rsidP="00BA33AA">
      <w:pPr>
        <w:numPr>
          <w:ilvl w:val="0"/>
          <w:numId w:val="384"/>
        </w:numPr>
        <w:spacing w:before="100" w:beforeAutospacing="1" w:after="100" w:afterAutospacing="1"/>
        <w:rPr>
          <w:color w:val="000000"/>
        </w:rPr>
      </w:pPr>
      <w:r w:rsidRPr="00BA33AA">
        <w:rPr>
          <w:b/>
          <w:bCs/>
          <w:color w:val="000000"/>
        </w:rPr>
        <w:t>Fallback direct pattern</w:t>
      </w:r>
      <w:r w:rsidRPr="00BA33AA">
        <w:rPr>
          <w:color w:val="000000"/>
        </w:rPr>
        <w:t>:</w:t>
      </w:r>
    </w:p>
    <w:p w14:paraId="2D349455" w14:textId="77777777" w:rsidR="00BA33AA" w:rsidRPr="00BA33AA" w:rsidRDefault="00BA33AA" w:rsidP="00BA33AA">
      <w:pPr>
        <w:spacing w:before="100" w:beforeAutospacing="1" w:after="100" w:afterAutospacing="1"/>
        <w:ind w:left="720"/>
        <w:rPr>
          <w:color w:val="000000"/>
        </w:rPr>
      </w:pPr>
      <w:r w:rsidRPr="00BA33AA">
        <w:rPr>
          <w:color w:val="000000"/>
        </w:rPr>
        <w:t>If no </w:t>
      </w:r>
      <w:r w:rsidRPr="00BA33AA">
        <w:rPr>
          <w:rFonts w:ascii="Courier New" w:hAnsi="Courier New" w:cs="Courier New"/>
          <w:color w:val="000000"/>
          <w:sz w:val="20"/>
          <w:szCs w:val="20"/>
        </w:rPr>
        <w:t>supplementary_data</w:t>
      </w:r>
      <w:r w:rsidRPr="00BA33AA">
        <w:rPr>
          <w:color w:val="000000"/>
        </w:rPr>
        <w:t> or still gaps, there is a final fallback:</w:t>
      </w:r>
    </w:p>
    <w:p w14:paraId="552B4942" w14:textId="77777777" w:rsidR="00BA33AA" w:rsidRPr="00BA33AA" w:rsidRDefault="00BA33AA" w:rsidP="00BA33AA">
      <w:pPr>
        <w:numPr>
          <w:ilvl w:val="1"/>
          <w:numId w:val="384"/>
        </w:numPr>
        <w:spacing w:before="100" w:beforeAutospacing="1" w:after="100" w:afterAutospacing="1"/>
        <w:rPr>
          <w:color w:val="000000"/>
        </w:rPr>
      </w:pPr>
      <w:r w:rsidRPr="00BA33AA">
        <w:rPr>
          <w:color w:val="000000"/>
        </w:rPr>
        <w:t>If an internal ID </w:t>
      </w:r>
      <w:r w:rsidRPr="00BA33AA">
        <w:rPr>
          <w:b/>
          <w:bCs/>
          <w:color w:val="000000"/>
        </w:rPr>
        <w:t>already looks like</w:t>
      </w:r>
      <w:r w:rsidRPr="00BA33AA">
        <w:rPr>
          <w:color w:val="000000"/>
        </w:rPr>
        <w:t> an nflverse ID (e.g. </w:t>
      </w:r>
      <w:r w:rsidRPr="00BA33AA">
        <w:rPr>
          <w:rFonts w:ascii="Courier New" w:hAnsi="Courier New" w:cs="Courier New"/>
          <w:color w:val="000000"/>
          <w:sz w:val="20"/>
          <w:szCs w:val="20"/>
        </w:rPr>
        <w:t>2019_01_BAL_MIA</w:t>
      </w:r>
      <w:r w:rsidRPr="00BA33AA">
        <w:rPr>
          <w:color w:val="000000"/>
        </w:rPr>
        <w:t>) and appears in </w:t>
      </w:r>
      <w:r w:rsidRPr="00BA33AA">
        <w:rPr>
          <w:rFonts w:ascii="Courier New" w:hAnsi="Courier New" w:cs="Courier New"/>
          <w:color w:val="000000"/>
          <w:sz w:val="20"/>
          <w:szCs w:val="20"/>
        </w:rPr>
        <w:t>sched_ids</w:t>
      </w:r>
      <w:r w:rsidRPr="00BA33AA">
        <w:rPr>
          <w:color w:val="000000"/>
        </w:rPr>
        <w:t>, treat it as the </w:t>
      </w:r>
      <w:r w:rsidRPr="00BA33AA">
        <w:rPr>
          <w:rFonts w:ascii="Courier New" w:hAnsi="Courier New" w:cs="Courier New"/>
          <w:color w:val="000000"/>
          <w:sz w:val="20"/>
          <w:szCs w:val="20"/>
        </w:rPr>
        <w:t>nflverse_game_id</w:t>
      </w:r>
      <w:r w:rsidRPr="00BA33AA">
        <w:rPr>
          <w:color w:val="000000"/>
        </w:rPr>
        <w:t> directly.</w:t>
      </w:r>
    </w:p>
    <w:p w14:paraId="78A654A5" w14:textId="77777777" w:rsidR="00BA33AA" w:rsidRPr="00BA33AA" w:rsidRDefault="00BA33AA" w:rsidP="00BA33AA">
      <w:pPr>
        <w:spacing w:before="100" w:beforeAutospacing="1" w:after="100" w:afterAutospacing="1"/>
        <w:rPr>
          <w:color w:val="000000"/>
        </w:rPr>
      </w:pPr>
      <w:r w:rsidRPr="00BA33AA">
        <w:rPr>
          <w:color w:val="000000"/>
        </w:rPr>
        <w:t>Finally:</w:t>
      </w:r>
    </w:p>
    <w:p w14:paraId="200A3ED2"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full_map &lt;- bind_rows(</w:t>
      </w:r>
    </w:p>
    <w:p w14:paraId="4418C1F3"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built_map,</w:t>
      </w:r>
    </w:p>
    <w:p w14:paraId="04D561F2"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existing_map |&gt; anti_join(built_map, by="internal_game_id")</w:t>
      </w:r>
    </w:p>
    <w:p w14:paraId="091B2C27"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|&gt;</w:t>
      </w:r>
    </w:p>
    <w:p w14:paraId="72798039"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semi_join(need_internal_ids, by="internal_game_id") |&gt;</w:t>
      </w:r>
    </w:p>
    <w:p w14:paraId="3A39036B"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distinct()</w:t>
      </w:r>
    </w:p>
    <w:p w14:paraId="3844EB53" w14:textId="77777777" w:rsidR="00BA33AA" w:rsidRPr="00BA33AA" w:rsidRDefault="00BA33AA" w:rsidP="00BA33AA">
      <w:pPr>
        <w:spacing w:before="100" w:beforeAutospacing="1" w:after="100" w:afterAutospacing="1"/>
        <w:rPr>
          <w:color w:val="000000"/>
        </w:rPr>
      </w:pPr>
      <w:r w:rsidRPr="00BA33AA">
        <w:rPr>
          <w:color w:val="000000"/>
        </w:rPr>
        <w:t>That is written to </w:t>
      </w:r>
      <w:r w:rsidRPr="00BA33AA">
        <w:rPr>
          <w:rFonts w:ascii="Courier New" w:hAnsi="Courier New" w:cs="Courier New"/>
          <w:color w:val="000000"/>
          <w:sz w:val="20"/>
          <w:szCs w:val="20"/>
        </w:rPr>
        <w:t>data/game_id_map.csv</w:t>
      </w:r>
      <w:r w:rsidRPr="00BA33AA">
        <w:rPr>
          <w:color w:val="000000"/>
        </w:rPr>
        <w:t>, and a </w:t>
      </w:r>
      <w:r w:rsidRPr="00BA33AA">
        <w:rPr>
          <w:b/>
          <w:bCs/>
          <w:color w:val="000000"/>
        </w:rPr>
        <w:t>status table</w:t>
      </w:r>
      <w:r w:rsidRPr="00BA33AA">
        <w:rPr>
          <w:color w:val="000000"/>
        </w:rPr>
        <w:t> </w:t>
      </w:r>
      <w:r w:rsidRPr="00BA33AA">
        <w:rPr>
          <w:rFonts w:ascii="Courier New" w:hAnsi="Courier New" w:cs="Courier New"/>
          <w:color w:val="000000"/>
          <w:sz w:val="20"/>
          <w:szCs w:val="20"/>
        </w:rPr>
        <w:t>external_game_map_status.csv</w:t>
      </w:r>
      <w:r w:rsidRPr="00BA33AA">
        <w:rPr>
          <w:color w:val="000000"/>
        </w:rPr>
        <w:t> is created with checks like:</w:t>
      </w:r>
    </w:p>
    <w:p w14:paraId="4704A59F" w14:textId="77777777" w:rsidR="00BA33AA" w:rsidRPr="00BA33AA" w:rsidRDefault="00BA33AA" w:rsidP="00BA33AA">
      <w:pPr>
        <w:numPr>
          <w:ilvl w:val="0"/>
          <w:numId w:val="385"/>
        </w:numPr>
        <w:spacing w:before="100" w:beforeAutospacing="1" w:after="100" w:afterAutospacing="1"/>
        <w:rPr>
          <w:color w:val="000000"/>
        </w:rPr>
      </w:pPr>
      <w:r w:rsidRPr="00BA33AA">
        <w:rPr>
          <w:color w:val="000000"/>
        </w:rPr>
        <w:t>map written?</w:t>
      </w:r>
    </w:p>
    <w:p w14:paraId="18528FC5" w14:textId="77777777" w:rsidR="00BA33AA" w:rsidRPr="00BA33AA" w:rsidRDefault="00BA33AA" w:rsidP="00BA33AA">
      <w:pPr>
        <w:numPr>
          <w:ilvl w:val="0"/>
          <w:numId w:val="385"/>
        </w:numPr>
        <w:spacing w:before="100" w:beforeAutospacing="1" w:after="100" w:afterAutospacing="1"/>
        <w:rPr>
          <w:color w:val="000000"/>
        </w:rPr>
      </w:pPr>
      <w:r w:rsidRPr="00BA33AA">
        <w:rPr>
          <w:color w:val="000000"/>
        </w:rPr>
        <w:t>any rows?</w:t>
      </w:r>
    </w:p>
    <w:p w14:paraId="3262253A" w14:textId="77777777" w:rsidR="00BA33AA" w:rsidRPr="00BA33AA" w:rsidRDefault="00BA33AA" w:rsidP="00BA33AA">
      <w:pPr>
        <w:numPr>
          <w:ilvl w:val="0"/>
          <w:numId w:val="385"/>
        </w:numPr>
        <w:spacing w:before="100" w:beforeAutospacing="1" w:after="100" w:afterAutospacing="1"/>
        <w:rPr>
          <w:color w:val="000000"/>
        </w:rPr>
      </w:pPr>
      <w:r w:rsidRPr="00BA33AA">
        <w:rPr>
          <w:color w:val="000000"/>
        </w:rPr>
        <w:t>distinct </w:t>
      </w:r>
      <w:r w:rsidRPr="00BA33AA">
        <w:rPr>
          <w:rFonts w:ascii="Courier New" w:hAnsi="Courier New" w:cs="Courier New"/>
          <w:color w:val="000000"/>
          <w:sz w:val="20"/>
          <w:szCs w:val="20"/>
        </w:rPr>
        <w:t>internal_game_id</w:t>
      </w:r>
      <w:r w:rsidRPr="00BA33AA">
        <w:rPr>
          <w:color w:val="000000"/>
        </w:rPr>
        <w:t>?</w:t>
      </w:r>
    </w:p>
    <w:p w14:paraId="7A3ADF6F" w14:textId="77777777" w:rsidR="00BA33AA" w:rsidRPr="00BA33AA" w:rsidRDefault="00BA33AA" w:rsidP="00BA33AA">
      <w:pPr>
        <w:numPr>
          <w:ilvl w:val="0"/>
          <w:numId w:val="385"/>
        </w:numPr>
        <w:spacing w:before="100" w:beforeAutospacing="1" w:after="100" w:afterAutospacing="1"/>
        <w:rPr>
          <w:color w:val="000000"/>
        </w:rPr>
      </w:pPr>
      <w:r w:rsidRPr="00BA33AA">
        <w:rPr>
          <w:color w:val="000000"/>
        </w:rPr>
        <w:t>how many match actual schedule games?</w:t>
      </w:r>
    </w:p>
    <w:p w14:paraId="3F9A9C76" w14:textId="77777777" w:rsidR="00BA33AA" w:rsidRPr="00BA33AA" w:rsidRDefault="00BA33AA" w:rsidP="00BA33AA">
      <w:pPr>
        <w:spacing w:before="100" w:beforeAutospacing="1" w:after="100" w:afterAutospacing="1"/>
        <w:outlineLvl w:val="2"/>
        <w:rPr>
          <w:b/>
          <w:bCs/>
          <w:color w:val="000000"/>
          <w:sz w:val="27"/>
          <w:szCs w:val="27"/>
        </w:rPr>
      </w:pPr>
      <w:r w:rsidRPr="00BA33AA">
        <w:rPr>
          <w:b/>
          <w:bCs/>
          <w:color w:val="000000"/>
          <w:sz w:val="27"/>
          <w:szCs w:val="27"/>
        </w:rPr>
        <w:t>3.5 Optional player map (internal → nflverse numeric)</w:t>
      </w:r>
    </w:p>
    <w:p w14:paraId="29712D5D" w14:textId="77777777" w:rsidR="00BA33AA" w:rsidRPr="00BA33AA" w:rsidRDefault="00BA33AA" w:rsidP="00BA33AA">
      <w:pPr>
        <w:spacing w:before="100" w:beforeAutospacing="1" w:after="100" w:afterAutospacing="1"/>
        <w:rPr>
          <w:color w:val="000000"/>
        </w:rPr>
      </w:pPr>
      <w:r w:rsidRPr="00BA33AA">
        <w:rPr>
          <w:color w:val="000000"/>
        </w:rPr>
        <w:t>If </w:t>
      </w:r>
      <w:r w:rsidRPr="00BA33AA">
        <w:rPr>
          <w:rFonts w:ascii="Courier New" w:hAnsi="Courier New" w:cs="Courier New"/>
          <w:color w:val="000000"/>
          <w:sz w:val="20"/>
          <w:szCs w:val="20"/>
        </w:rPr>
        <w:t>data/nfl_id_map.csv</w:t>
      </w:r>
      <w:r w:rsidRPr="00BA33AA">
        <w:rPr>
          <w:color w:val="000000"/>
        </w:rPr>
        <w:t> exists:</w:t>
      </w:r>
    </w:p>
    <w:p w14:paraId="75E62219"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nid_map &lt;- read_csv_clean(PATH_NFLID_MAP) |&gt;</w:t>
      </w:r>
    </w:p>
    <w:p w14:paraId="18B706B4"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transmute(</w:t>
      </w:r>
    </w:p>
    <w:p w14:paraId="4088F757"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internal_nfl_id = as.integer(internal_nfl_id),</w:t>
      </w:r>
    </w:p>
    <w:p w14:paraId="6185972D"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nfl_id_join     = as.integer(nflverse_nfl_id)</w:t>
      </w:r>
    </w:p>
    <w:p w14:paraId="5D0579A1"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 |&gt;</w:t>
      </w:r>
    </w:p>
    <w:p w14:paraId="3617FEFD"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filter(!is.na(internal_nfl_id)) |&gt; distinct()</w:t>
      </w:r>
    </w:p>
    <w:p w14:paraId="519E0028" w14:textId="77777777" w:rsidR="00BA33AA" w:rsidRPr="00BA33AA" w:rsidRDefault="00BA33AA" w:rsidP="00BA33AA">
      <w:pPr>
        <w:spacing w:before="100" w:beforeAutospacing="1" w:after="100" w:afterAutospacing="1"/>
        <w:rPr>
          <w:color w:val="000000"/>
        </w:rPr>
      </w:pPr>
      <w:r w:rsidRPr="00BA33AA">
        <w:rPr>
          <w:color w:val="000000"/>
        </w:rPr>
        <w:t>Otherwise </w:t>
      </w:r>
      <w:r w:rsidRPr="00BA33AA">
        <w:rPr>
          <w:rFonts w:ascii="Courier New" w:hAnsi="Courier New" w:cs="Courier New"/>
          <w:color w:val="000000"/>
          <w:sz w:val="20"/>
          <w:szCs w:val="20"/>
        </w:rPr>
        <w:t>nid_map</w:t>
      </w:r>
      <w:r w:rsidRPr="00BA33AA">
        <w:rPr>
          <w:color w:val="000000"/>
        </w:rPr>
        <w:t> is empty.</w:t>
      </w:r>
    </w:p>
    <w:p w14:paraId="3578ECFA" w14:textId="77777777" w:rsidR="00BA33AA" w:rsidRPr="00BA33AA" w:rsidRDefault="00A2680B" w:rsidP="00BA33AA">
      <w:r>
        <w:pict w14:anchorId="7A3C1783">
          <v:rect id="Rectangle 7921" o:spid="_x0000_s135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7B28029E" w14:textId="77777777" w:rsidR="00BA33AA" w:rsidRPr="00BA33AA" w:rsidRDefault="00BA33AA" w:rsidP="00BA33AA">
      <w:pPr>
        <w:spacing w:before="100" w:beforeAutospacing="1" w:after="100" w:afterAutospacing="1"/>
        <w:outlineLvl w:val="1"/>
        <w:rPr>
          <w:b/>
          <w:bCs/>
          <w:color w:val="000000"/>
          <w:sz w:val="36"/>
          <w:szCs w:val="36"/>
        </w:rPr>
      </w:pPr>
      <w:r w:rsidRPr="00BA33AA">
        <w:rPr>
          <w:b/>
          <w:bCs/>
          <w:color w:val="000000"/>
          <w:sz w:val="36"/>
          <w:szCs w:val="36"/>
        </w:rPr>
        <w:t>4. Build enriched features + QC</w:t>
      </w:r>
    </w:p>
    <w:p w14:paraId="48F95265" w14:textId="77777777" w:rsidR="00BA33AA" w:rsidRPr="00BA33AA" w:rsidRDefault="00BA33AA" w:rsidP="00BA33AA">
      <w:pPr>
        <w:spacing w:before="100" w:beforeAutospacing="1" w:after="100" w:afterAutospacing="1"/>
        <w:outlineLvl w:val="2"/>
        <w:rPr>
          <w:b/>
          <w:bCs/>
          <w:color w:val="000000"/>
          <w:sz w:val="27"/>
          <w:szCs w:val="27"/>
        </w:rPr>
      </w:pPr>
      <w:r w:rsidRPr="00BA33AA">
        <w:rPr>
          <w:b/>
          <w:bCs/>
          <w:color w:val="000000"/>
          <w:sz w:val="27"/>
          <w:szCs w:val="27"/>
        </w:rPr>
        <w:t>4.1 Keys with mapped IDs</w:t>
      </w:r>
    </w:p>
    <w:p w14:paraId="1FDAD538" w14:textId="77777777" w:rsidR="00BA33AA" w:rsidRPr="00BA33AA" w:rsidRDefault="00BA33AA" w:rsidP="00BA33AA">
      <w:pPr>
        <w:spacing w:before="100" w:beforeAutospacing="1" w:after="100" w:afterAutospacing="1"/>
        <w:rPr>
          <w:color w:val="000000"/>
        </w:rPr>
      </w:pPr>
      <w:r w:rsidRPr="00BA33AA">
        <w:rPr>
          <w:color w:val="000000"/>
        </w:rPr>
        <w:t>First, map game and player IDs into the </w:t>
      </w:r>
      <w:r w:rsidRPr="00BA33AA">
        <w:rPr>
          <w:b/>
          <w:bCs/>
          <w:color w:val="000000"/>
        </w:rPr>
        <w:t>join space</w:t>
      </w:r>
      <w:r w:rsidRPr="00BA33AA">
        <w:rPr>
          <w:color w:val="000000"/>
        </w:rPr>
        <w:t>:</w:t>
      </w:r>
    </w:p>
    <w:p w14:paraId="293287BB"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gid_map &lt;- full_map |&gt;</w:t>
      </w:r>
    </w:p>
    <w:p w14:paraId="128DE83A"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transmute(game_id = as.character(internal_game_id),</w:t>
      </w:r>
    </w:p>
    <w:p w14:paraId="6912C3FF"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game_id_join = as.character(nflverse_game_id))</w:t>
      </w:r>
    </w:p>
    <w:p w14:paraId="0FF6000E"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6B6CDA92"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keys0 &lt;- base_keys |&gt;</w:t>
      </w:r>
    </w:p>
    <w:p w14:paraId="4A0A09CD"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mutate(game_id = as.character(game_id),</w:t>
      </w:r>
    </w:p>
    <w:p w14:paraId="7E26D390"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nfl_id  = as.integer(nfl_id)) |&gt;</w:t>
      </w:r>
    </w:p>
    <w:p w14:paraId="328F3034"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left_join(gid_map, by = "game_id") |&gt;</w:t>
      </w:r>
    </w:p>
    <w:p w14:paraId="3A38FC27"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mutate(game_id_join = coalesce(game_id_join, game_id)) |&gt;</w:t>
      </w:r>
    </w:p>
    <w:p w14:paraId="372E4606"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left_join(nid_map, by = c("nfl_id" = "internal_nfl_id")) |&gt;</w:t>
      </w:r>
    </w:p>
    <w:p w14:paraId="05413690"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mutate(nfl_id_join = coalesce(nfl_id_join, nfl_id)) |&gt;</w:t>
      </w:r>
    </w:p>
    <w:p w14:paraId="31D6F8BF"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distinct(game_id, play_id, nfl_id, game_id_join, nfl_id_join, .keep_all = TRUE)</w:t>
      </w:r>
    </w:p>
    <w:p w14:paraId="1F118756" w14:textId="77777777" w:rsidR="00BA33AA" w:rsidRPr="00BA33AA" w:rsidRDefault="00BA33AA" w:rsidP="00BA33AA">
      <w:pPr>
        <w:spacing w:before="100" w:beforeAutospacing="1" w:after="100" w:afterAutospacing="1"/>
        <w:rPr>
          <w:color w:val="000000"/>
        </w:rPr>
      </w:pPr>
      <w:r w:rsidRPr="00BA33AA">
        <w:rPr>
          <w:color w:val="000000"/>
        </w:rPr>
        <w:t>So each row now has:</w:t>
      </w:r>
    </w:p>
    <w:p w14:paraId="7E81C0CF" w14:textId="77777777" w:rsidR="00BA33AA" w:rsidRPr="00BA33AA" w:rsidRDefault="00BA33AA" w:rsidP="00BA33AA">
      <w:pPr>
        <w:numPr>
          <w:ilvl w:val="0"/>
          <w:numId w:val="386"/>
        </w:numPr>
        <w:spacing w:before="100" w:beforeAutospacing="1" w:after="100" w:afterAutospacing="1"/>
        <w:rPr>
          <w:color w:val="000000"/>
        </w:rPr>
      </w:pPr>
      <w:r w:rsidRPr="00BA33AA">
        <w:rPr>
          <w:rFonts w:ascii="Courier New" w:hAnsi="Courier New" w:cs="Courier New"/>
          <w:color w:val="000000"/>
          <w:sz w:val="20"/>
          <w:szCs w:val="20"/>
        </w:rPr>
        <w:t>game_id</w:t>
      </w:r>
      <w:r w:rsidRPr="00BA33AA">
        <w:rPr>
          <w:color w:val="000000"/>
        </w:rPr>
        <w:t> – your internal ID</w:t>
      </w:r>
    </w:p>
    <w:p w14:paraId="52CECBD8" w14:textId="77777777" w:rsidR="00BA33AA" w:rsidRPr="00BA33AA" w:rsidRDefault="00BA33AA" w:rsidP="00BA33AA">
      <w:pPr>
        <w:numPr>
          <w:ilvl w:val="0"/>
          <w:numId w:val="386"/>
        </w:numPr>
        <w:spacing w:before="100" w:beforeAutospacing="1" w:after="100" w:afterAutospacing="1"/>
        <w:rPr>
          <w:color w:val="000000"/>
        </w:rPr>
      </w:pPr>
      <w:r w:rsidRPr="00BA33AA">
        <w:rPr>
          <w:rFonts w:ascii="Courier New" w:hAnsi="Courier New" w:cs="Courier New"/>
          <w:color w:val="000000"/>
          <w:sz w:val="20"/>
          <w:szCs w:val="20"/>
        </w:rPr>
        <w:t>game_id_join</w:t>
      </w:r>
      <w:r w:rsidRPr="00BA33AA">
        <w:rPr>
          <w:color w:val="000000"/>
        </w:rPr>
        <w:t> – nflverse-style ID (or internal if unmapped)</w:t>
      </w:r>
    </w:p>
    <w:p w14:paraId="626F070A" w14:textId="77777777" w:rsidR="00BA33AA" w:rsidRPr="00BA33AA" w:rsidRDefault="00BA33AA" w:rsidP="00BA33AA">
      <w:pPr>
        <w:numPr>
          <w:ilvl w:val="0"/>
          <w:numId w:val="386"/>
        </w:numPr>
        <w:spacing w:before="100" w:beforeAutospacing="1" w:after="100" w:afterAutospacing="1"/>
        <w:rPr>
          <w:color w:val="000000"/>
        </w:rPr>
      </w:pPr>
      <w:r w:rsidRPr="00BA33AA">
        <w:rPr>
          <w:rFonts w:ascii="Courier New" w:hAnsi="Courier New" w:cs="Courier New"/>
          <w:color w:val="000000"/>
          <w:sz w:val="20"/>
          <w:szCs w:val="20"/>
        </w:rPr>
        <w:t>nfl_id</w:t>
      </w:r>
      <w:r w:rsidRPr="00BA33AA">
        <w:rPr>
          <w:color w:val="000000"/>
        </w:rPr>
        <w:t> – internal player ID</w:t>
      </w:r>
    </w:p>
    <w:p w14:paraId="586E0836" w14:textId="77777777" w:rsidR="00BA33AA" w:rsidRPr="00BA33AA" w:rsidRDefault="00BA33AA" w:rsidP="00BA33AA">
      <w:pPr>
        <w:numPr>
          <w:ilvl w:val="0"/>
          <w:numId w:val="386"/>
        </w:numPr>
        <w:spacing w:before="100" w:beforeAutospacing="1" w:after="100" w:afterAutospacing="1"/>
        <w:rPr>
          <w:color w:val="000000"/>
        </w:rPr>
      </w:pPr>
      <w:r w:rsidRPr="00BA33AA">
        <w:rPr>
          <w:rFonts w:ascii="Courier New" w:hAnsi="Courier New" w:cs="Courier New"/>
          <w:color w:val="000000"/>
          <w:sz w:val="20"/>
          <w:szCs w:val="20"/>
        </w:rPr>
        <w:t>nfl_id_join</w:t>
      </w:r>
      <w:r w:rsidRPr="00BA33AA">
        <w:rPr>
          <w:color w:val="000000"/>
        </w:rPr>
        <w:t> – numeric </w:t>
      </w:r>
      <w:r w:rsidRPr="00BA33AA">
        <w:rPr>
          <w:rFonts w:ascii="Courier New" w:hAnsi="Courier New" w:cs="Courier New"/>
          <w:color w:val="000000"/>
          <w:sz w:val="20"/>
          <w:szCs w:val="20"/>
        </w:rPr>
        <w:t>nfl_id</w:t>
      </w:r>
      <w:r w:rsidRPr="00BA33AA">
        <w:rPr>
          <w:color w:val="000000"/>
        </w:rPr>
        <w:t> for joining to </w:t>
      </w:r>
      <w:r w:rsidRPr="00BA33AA">
        <w:rPr>
          <w:rFonts w:ascii="Courier New" w:hAnsi="Courier New" w:cs="Courier New"/>
          <w:color w:val="000000"/>
          <w:sz w:val="20"/>
          <w:szCs w:val="20"/>
        </w:rPr>
        <w:t>players_map</w:t>
      </w:r>
      <w:r w:rsidRPr="00BA33AA">
        <w:rPr>
          <w:color w:val="000000"/>
        </w:rPr>
        <w:t> (or just </w:t>
      </w:r>
      <w:r w:rsidRPr="00BA33AA">
        <w:rPr>
          <w:rFonts w:ascii="Courier New" w:hAnsi="Courier New" w:cs="Courier New"/>
          <w:color w:val="000000"/>
          <w:sz w:val="20"/>
          <w:szCs w:val="20"/>
        </w:rPr>
        <w:t>nfl_id</w:t>
      </w:r>
      <w:r w:rsidRPr="00BA33AA">
        <w:rPr>
          <w:color w:val="000000"/>
        </w:rPr>
        <w:t> if no map).</w:t>
      </w:r>
    </w:p>
    <w:p w14:paraId="103DE9F2" w14:textId="77777777" w:rsidR="00BA33AA" w:rsidRPr="00BA33AA" w:rsidRDefault="00BA33AA" w:rsidP="00BA33AA">
      <w:pPr>
        <w:spacing w:before="100" w:beforeAutospacing="1" w:after="100" w:afterAutospacing="1"/>
        <w:rPr>
          <w:color w:val="000000"/>
        </w:rPr>
      </w:pPr>
      <w:r w:rsidRPr="00BA33AA">
        <w:rPr>
          <w:color w:val="000000"/>
        </w:rPr>
        <w:t>It also filters </w:t>
      </w:r>
      <w:r w:rsidRPr="00BA33AA">
        <w:rPr>
          <w:rFonts w:ascii="Courier New" w:hAnsi="Courier New" w:cs="Courier New"/>
          <w:color w:val="000000"/>
          <w:sz w:val="20"/>
          <w:szCs w:val="20"/>
        </w:rPr>
        <w:t>sched</w:t>
      </w:r>
      <w:r w:rsidRPr="00BA33AA">
        <w:rPr>
          <w:color w:val="000000"/>
        </w:rPr>
        <w:t> and </w:t>
      </w:r>
      <w:r w:rsidRPr="00BA33AA">
        <w:rPr>
          <w:rFonts w:ascii="Courier New" w:hAnsi="Courier New" w:cs="Courier New"/>
          <w:color w:val="000000"/>
          <w:sz w:val="20"/>
          <w:szCs w:val="20"/>
        </w:rPr>
        <w:t>pbp</w:t>
      </w:r>
      <w:r w:rsidRPr="00BA33AA">
        <w:rPr>
          <w:color w:val="000000"/>
        </w:rPr>
        <w:t> down to </w:t>
      </w:r>
      <w:r w:rsidRPr="00BA33AA">
        <w:rPr>
          <w:b/>
          <w:bCs/>
          <w:color w:val="000000"/>
        </w:rPr>
        <w:t>only mapped games</w:t>
      </w:r>
      <w:r w:rsidRPr="00BA33AA">
        <w:rPr>
          <w:color w:val="000000"/>
        </w:rPr>
        <w:t>:</w:t>
      </w:r>
    </w:p>
    <w:p w14:paraId="324492BA"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mapped_ids &lt;- unique(na.omit(keys0$game_id_join))</w:t>
      </w:r>
    </w:p>
    <w:p w14:paraId="0BBDAAB0"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sched_small &lt;- sched |&gt; semi_join(tibble(game_id = mapped_ids), by="game_id")</w:t>
      </w:r>
    </w:p>
    <w:p w14:paraId="0649CF7F"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pbp_small   &lt;- pbp   |&gt; semi_join(tibble(game_id = mapped_ids), by="game_id")</w:t>
      </w:r>
    </w:p>
    <w:p w14:paraId="58A9FF65"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gid_season  &lt;- sched_small |&gt; select(game_id, season) |&gt; distinct()</w:t>
      </w:r>
    </w:p>
    <w:p w14:paraId="0CB7B1BE" w14:textId="77777777" w:rsidR="00BA33AA" w:rsidRPr="00BA33AA" w:rsidRDefault="00BA33AA" w:rsidP="00BA33AA">
      <w:pPr>
        <w:spacing w:before="100" w:beforeAutospacing="1" w:after="100" w:afterAutospacing="1"/>
        <w:outlineLvl w:val="2"/>
        <w:rPr>
          <w:b/>
          <w:bCs/>
          <w:color w:val="000000"/>
          <w:sz w:val="27"/>
          <w:szCs w:val="27"/>
        </w:rPr>
      </w:pPr>
      <w:r w:rsidRPr="00BA33AA">
        <w:rPr>
          <w:b/>
          <w:bCs/>
          <w:color w:val="000000"/>
          <w:sz w:val="27"/>
          <w:szCs w:val="27"/>
        </w:rPr>
        <w:t>4.2 The enrichment join chain</w:t>
      </w:r>
    </w:p>
    <w:p w14:paraId="7E2A76A6" w14:textId="77777777" w:rsidR="00BA33AA" w:rsidRPr="00BA33AA" w:rsidRDefault="00BA33AA" w:rsidP="00BA33AA">
      <w:pPr>
        <w:spacing w:before="100" w:beforeAutospacing="1" w:after="100" w:afterAutospacing="1"/>
        <w:rPr>
          <w:color w:val="000000"/>
        </w:rPr>
      </w:pPr>
      <w:r w:rsidRPr="00BA33AA">
        <w:rPr>
          <w:color w:val="000000"/>
        </w:rPr>
        <w:t>Now the main event:</w:t>
      </w:r>
    </w:p>
    <w:p w14:paraId="3E16BA16"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enriched &lt;- keys0 |&gt;</w:t>
      </w:r>
    </w:p>
    <w:p w14:paraId="08EDBA88"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mutate(play_id = as.integer(play_id)) |&gt;</w:t>
      </w:r>
    </w:p>
    <w:p w14:paraId="2319B366"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left_join(gid_season, by = c("game_id_join" = "game_id")) |&gt;</w:t>
      </w:r>
    </w:p>
    <w:p w14:paraId="2C04082D"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 1) internal player -&gt; nflverse player (nfl_id_join -&gt; players_map)</w:t>
      </w:r>
    </w:p>
    <w:p w14:paraId="31BA8210"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left_join(players_map, by = c("nfl_id_join" = "nfl_id_num")) |&gt;</w:t>
      </w:r>
    </w:p>
    <w:p w14:paraId="5B1C5FE0"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 2) gsis_id -&gt; display_name + position hint</w:t>
      </w:r>
    </w:p>
    <w:p w14:paraId="6A96F9D3"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left_join(players_by_gsis, by = "gsis_id") |&gt;</w:t>
      </w:r>
    </w:p>
    <w:p w14:paraId="3CFB119B"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mutate(position_hint = position) |&gt; select(-position) |&gt;</w:t>
      </w:r>
    </w:p>
    <w:p w14:paraId="06DF4E1D"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 3) (season, gsis_id) -&gt; canonical roster row</w:t>
      </w:r>
    </w:p>
    <w:p w14:paraId="3FC46A1A"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left_join(rosters_canon, by = c("season","gsis_id")) |&gt;</w:t>
      </w:r>
    </w:p>
    <w:p w14:paraId="6D2750CB"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mutate(</w:t>
      </w:r>
    </w:p>
    <w:p w14:paraId="1853646C"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team     = ifelse(is.na(team), "UNKNOWN", team),</w:t>
      </w:r>
    </w:p>
    <w:p w14:paraId="524053A2"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position = coalesce(position, position_hint, "UNKNOWN")</w:t>
      </w:r>
    </w:p>
    <w:p w14:paraId="08D543DF"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 |&gt;</w:t>
      </w:r>
    </w:p>
    <w:p w14:paraId="78998991"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select(-position_hint) |&gt;</w:t>
      </w:r>
    </w:p>
    <w:p w14:paraId="353F6B6C"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 4) PBP join on game+play</w:t>
      </w:r>
    </w:p>
    <w:p w14:paraId="5D08EFB7"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left_join(pbp_small, by = c("game_id_join" = "game_id", "play_id" = "play_id")) |&gt;</w:t>
      </w:r>
    </w:p>
    <w:p w14:paraId="3AE12562"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 5) Schedule join on game</w:t>
      </w:r>
    </w:p>
    <w:p w14:paraId="6A63FBA3"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left_join(sched_small |&gt; select(-season), by = c("game_id_join" = "game_id")) |&gt;</w:t>
      </w:r>
    </w:p>
    <w:p w14:paraId="18B990A8"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 6) Final selection of columns</w:t>
      </w:r>
    </w:p>
    <w:p w14:paraId="21EF3AD9"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transmute(</w:t>
      </w:r>
    </w:p>
    <w:p w14:paraId="71B16B0C"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game_id, play_id, nfl_id,</w:t>
      </w:r>
    </w:p>
    <w:p w14:paraId="3E64B1DB"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team, position,</w:t>
      </w:r>
    </w:p>
    <w:p w14:paraId="3807FA32"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down, distance, ydstogo, quarter, game_seconds_remaining,</w:t>
      </w:r>
    </w:p>
    <w:p w14:paraId="25162FA0"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score_differential, yardline_100, shotgun, no_huddle,</w:t>
      </w:r>
    </w:p>
    <w:p w14:paraId="5F2DD056"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offense_team, defense_team, home_team, away_team,</w:t>
      </w:r>
    </w:p>
    <w:p w14:paraId="7B9E4A75"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roof, surface, temp_f, wind_mph</w:t>
      </w:r>
    </w:p>
    <w:p w14:paraId="029B54D5"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 |&gt;</w:t>
      </w:r>
    </w:p>
    <w:p w14:paraId="1C121944"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ensure_cols(</w:t>
      </w:r>
    </w:p>
    <w:p w14:paraId="7D600DC8"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c("team","position","down","distance","ydstogo","quarter","game_seconds_remaining",</w:t>
      </w:r>
    </w:p>
    <w:p w14:paraId="68FDBED2"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"score_differential","yardline_100","shotgun","no_huddle",</w:t>
      </w:r>
    </w:p>
    <w:p w14:paraId="698E6038"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"offense_team","defense_team","home_team","away_team",</w:t>
      </w:r>
    </w:p>
    <w:p w14:paraId="160E2DB2"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"roof","surface","temp_f","wind_mph"),</w:t>
      </w:r>
    </w:p>
    <w:p w14:paraId="38FBC7FA"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value = NA</w:t>
      </w:r>
    </w:p>
    <w:p w14:paraId="2E339225"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 |&gt;</w:t>
      </w:r>
    </w:p>
    <w:p w14:paraId="0B7A647F"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arrange(game_id, play_id, nfl_id)</w:t>
      </w:r>
    </w:p>
    <w:p w14:paraId="716E0173" w14:textId="77777777" w:rsidR="00BA33AA" w:rsidRPr="00BA33AA" w:rsidRDefault="00BA33AA" w:rsidP="00BA33AA">
      <w:pPr>
        <w:spacing w:before="100" w:beforeAutospacing="1" w:after="100" w:afterAutospacing="1"/>
        <w:rPr>
          <w:color w:val="000000"/>
        </w:rPr>
      </w:pPr>
      <w:r w:rsidRPr="00BA33AA">
        <w:rPr>
          <w:color w:val="000000"/>
        </w:rPr>
        <w:t>Then it </w:t>
      </w:r>
      <w:r w:rsidRPr="00BA33AA">
        <w:rPr>
          <w:b/>
          <w:bCs/>
          <w:color w:val="000000"/>
        </w:rPr>
        <w:t>drops synthetic game IDs</w:t>
      </w:r>
      <w:r w:rsidRPr="00BA33AA">
        <w:rPr>
          <w:color w:val="000000"/>
        </w:rPr>
        <w:t>:</w:t>
      </w:r>
    </w:p>
    <w:p w14:paraId="243A8427"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enriched &lt;- filter(enriched, !is_syn_id(game_id))   # game_id starting with "SYN"</w:t>
      </w:r>
    </w:p>
    <w:p w14:paraId="73EC8AE1" w14:textId="77777777" w:rsidR="00BA33AA" w:rsidRPr="00BA33AA" w:rsidRDefault="00BA33AA" w:rsidP="00BA33AA">
      <w:pPr>
        <w:spacing w:before="100" w:beforeAutospacing="1" w:after="100" w:afterAutospacing="1"/>
        <w:rPr>
          <w:color w:val="000000"/>
        </w:rPr>
      </w:pPr>
      <w:r w:rsidRPr="00BA33AA">
        <w:rPr>
          <w:color w:val="000000"/>
        </w:rPr>
        <w:t>Finally writes:</w:t>
      </w:r>
    </w:p>
    <w:p w14:paraId="5498DB37"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readr::write_csv(enriched, OUT_CSV)</w:t>
      </w:r>
    </w:p>
    <w:p w14:paraId="071EA207" w14:textId="77777777" w:rsidR="00BA33AA" w:rsidRPr="00BA33AA" w:rsidRDefault="00BA33AA" w:rsidP="00BA33AA">
      <w:pPr>
        <w:spacing w:before="100" w:beforeAutospacing="1" w:after="100" w:afterAutospacing="1"/>
        <w:outlineLvl w:val="2"/>
        <w:rPr>
          <w:b/>
          <w:bCs/>
          <w:color w:val="000000"/>
          <w:sz w:val="27"/>
          <w:szCs w:val="27"/>
        </w:rPr>
      </w:pPr>
      <w:r w:rsidRPr="00BA33AA">
        <w:rPr>
          <w:b/>
          <w:bCs/>
          <w:color w:val="000000"/>
          <w:sz w:val="27"/>
          <w:szCs w:val="27"/>
        </w:rPr>
        <w:t>4.3 Gap reports</w:t>
      </w:r>
    </w:p>
    <w:p w14:paraId="3D3AA03D" w14:textId="77777777" w:rsidR="00BA33AA" w:rsidRPr="00BA33AA" w:rsidRDefault="00BA33AA" w:rsidP="00BA33AA">
      <w:pPr>
        <w:spacing w:before="100" w:beforeAutospacing="1" w:after="100" w:afterAutospacing="1"/>
        <w:rPr>
          <w:color w:val="000000"/>
        </w:rPr>
      </w:pPr>
      <w:r w:rsidRPr="00BA33AA">
        <w:rPr>
          <w:color w:val="000000"/>
        </w:rPr>
        <w:t>Game-level gaps:</w:t>
      </w:r>
    </w:p>
    <w:p w14:paraId="0D2218C2" w14:textId="77777777" w:rsidR="00BA33AA" w:rsidRPr="00BA33AA" w:rsidRDefault="00BA33AA" w:rsidP="00BA33AA">
      <w:pPr>
        <w:numPr>
          <w:ilvl w:val="0"/>
          <w:numId w:val="387"/>
        </w:numPr>
        <w:spacing w:before="100" w:beforeAutospacing="1" w:after="100" w:afterAutospacing="1"/>
        <w:rPr>
          <w:color w:val="000000"/>
        </w:rPr>
      </w:pPr>
      <w:r w:rsidRPr="00BA33AA">
        <w:rPr>
          <w:rFonts w:ascii="Courier New" w:hAnsi="Courier New" w:cs="Courier New"/>
          <w:color w:val="000000"/>
          <w:sz w:val="20"/>
          <w:szCs w:val="20"/>
        </w:rPr>
        <w:t>unmatched_gid_all</w:t>
      </w:r>
      <w:r w:rsidRPr="00BA33AA">
        <w:rPr>
          <w:color w:val="000000"/>
        </w:rPr>
        <w:t>: all </w:t>
      </w:r>
      <w:r w:rsidRPr="00BA33AA">
        <w:rPr>
          <w:rFonts w:ascii="Courier New" w:hAnsi="Courier New" w:cs="Courier New"/>
          <w:color w:val="000000"/>
          <w:sz w:val="20"/>
          <w:szCs w:val="20"/>
        </w:rPr>
        <w:t>(game_id, game_id_join)</w:t>
      </w:r>
      <w:r w:rsidRPr="00BA33AA">
        <w:rPr>
          <w:color w:val="000000"/>
        </w:rPr>
        <w:t> that didn’t find a schedule row (even SYN*).</w:t>
      </w:r>
      <w:r w:rsidRPr="00BA33AA">
        <w:rPr>
          <w:color w:val="000000"/>
        </w:rPr>
        <w:br/>
        <w:t>→ written to </w:t>
      </w:r>
      <w:r w:rsidRPr="00BA33AA">
        <w:rPr>
          <w:rFonts w:ascii="Courier New" w:hAnsi="Courier New" w:cs="Courier New"/>
          <w:color w:val="000000"/>
          <w:sz w:val="20"/>
          <w:szCs w:val="20"/>
        </w:rPr>
        <w:t>external_unmatched_game_ids.csv</w:t>
      </w:r>
      <w:r w:rsidRPr="00BA33AA">
        <w:rPr>
          <w:color w:val="000000"/>
        </w:rPr>
        <w:t>.</w:t>
      </w:r>
    </w:p>
    <w:p w14:paraId="701C80B9" w14:textId="77777777" w:rsidR="00BA33AA" w:rsidRPr="00BA33AA" w:rsidRDefault="00BA33AA" w:rsidP="00BA33AA">
      <w:pPr>
        <w:numPr>
          <w:ilvl w:val="0"/>
          <w:numId w:val="387"/>
        </w:numPr>
        <w:spacing w:before="100" w:beforeAutospacing="1" w:after="100" w:afterAutospacing="1"/>
        <w:rPr>
          <w:color w:val="000000"/>
        </w:rPr>
      </w:pPr>
      <w:r w:rsidRPr="00BA33AA">
        <w:rPr>
          <w:rFonts w:ascii="Courier New" w:hAnsi="Courier New" w:cs="Courier New"/>
          <w:color w:val="000000"/>
          <w:sz w:val="20"/>
          <w:szCs w:val="20"/>
        </w:rPr>
        <w:t>unmatched_gid_real</w:t>
      </w:r>
      <w:r w:rsidRPr="00BA33AA">
        <w:rPr>
          <w:color w:val="000000"/>
        </w:rPr>
        <w:t>: same but </w:t>
      </w:r>
      <w:r w:rsidRPr="00BA33AA">
        <w:rPr>
          <w:b/>
          <w:bCs/>
          <w:color w:val="000000"/>
        </w:rPr>
        <w:t>excluding</w:t>
      </w:r>
      <w:r w:rsidRPr="00BA33AA">
        <w:rPr>
          <w:color w:val="000000"/>
        </w:rPr>
        <w:t> synthetic IDs (</w:t>
      </w:r>
      <w:r w:rsidRPr="00BA33AA">
        <w:rPr>
          <w:rFonts w:ascii="Courier New" w:hAnsi="Courier New" w:cs="Courier New"/>
          <w:color w:val="000000"/>
          <w:sz w:val="20"/>
          <w:szCs w:val="20"/>
        </w:rPr>
        <w:t>SYN*</w:t>
      </w:r>
      <w:r w:rsidRPr="00BA33AA">
        <w:rPr>
          <w:color w:val="000000"/>
        </w:rPr>
        <w:t>).</w:t>
      </w:r>
      <w:r w:rsidRPr="00BA33AA">
        <w:rPr>
          <w:color w:val="000000"/>
        </w:rPr>
        <w:br/>
        <w:t>Used in PASS/FAIL.</w:t>
      </w:r>
    </w:p>
    <w:p w14:paraId="10832688" w14:textId="77777777" w:rsidR="00BA33AA" w:rsidRPr="00BA33AA" w:rsidRDefault="00BA33AA" w:rsidP="00BA33AA">
      <w:pPr>
        <w:spacing w:before="100" w:beforeAutospacing="1" w:after="100" w:afterAutospacing="1"/>
        <w:rPr>
          <w:color w:val="000000"/>
        </w:rPr>
      </w:pPr>
      <w:r w:rsidRPr="00BA33AA">
        <w:rPr>
          <w:color w:val="000000"/>
        </w:rPr>
        <w:t>Player-level gaps:</w:t>
      </w:r>
    </w:p>
    <w:p w14:paraId="1269E37C" w14:textId="77777777" w:rsidR="00BA33AA" w:rsidRPr="00BA33AA" w:rsidRDefault="00BA33AA" w:rsidP="00BA33AA">
      <w:pPr>
        <w:numPr>
          <w:ilvl w:val="0"/>
          <w:numId w:val="388"/>
        </w:numPr>
        <w:spacing w:before="100" w:beforeAutospacing="1" w:after="100" w:afterAutospacing="1"/>
        <w:rPr>
          <w:color w:val="000000"/>
        </w:rPr>
      </w:pPr>
      <w:r w:rsidRPr="00BA33AA">
        <w:rPr>
          <w:rFonts w:ascii="Courier New" w:hAnsi="Courier New" w:cs="Courier New"/>
          <w:color w:val="000000"/>
          <w:sz w:val="20"/>
          <w:szCs w:val="20"/>
        </w:rPr>
        <w:t>unmatched_nid</w:t>
      </w:r>
      <w:r w:rsidRPr="00BA33AA">
        <w:rPr>
          <w:color w:val="000000"/>
        </w:rPr>
        <w:t>: </w:t>
      </w:r>
      <w:r w:rsidRPr="00BA33AA">
        <w:rPr>
          <w:rFonts w:ascii="Courier New" w:hAnsi="Courier New" w:cs="Courier New"/>
          <w:color w:val="000000"/>
          <w:sz w:val="20"/>
          <w:szCs w:val="20"/>
        </w:rPr>
        <w:t>(nfl_id, nfl_id_join)</w:t>
      </w:r>
      <w:r w:rsidRPr="00BA33AA">
        <w:rPr>
          <w:color w:val="000000"/>
        </w:rPr>
        <w:t> where </w:t>
      </w:r>
      <w:r w:rsidRPr="00BA33AA">
        <w:rPr>
          <w:rFonts w:ascii="Courier New" w:hAnsi="Courier New" w:cs="Courier New"/>
          <w:color w:val="000000"/>
          <w:sz w:val="20"/>
          <w:szCs w:val="20"/>
        </w:rPr>
        <w:t>nfl_id_join</w:t>
      </w:r>
      <w:r w:rsidRPr="00BA33AA">
        <w:rPr>
          <w:color w:val="000000"/>
        </w:rPr>
        <w:t> did </w:t>
      </w:r>
      <w:r w:rsidRPr="00BA33AA">
        <w:rPr>
          <w:b/>
          <w:bCs/>
          <w:color w:val="000000"/>
        </w:rPr>
        <w:t>not</w:t>
      </w:r>
      <w:r w:rsidRPr="00BA33AA">
        <w:rPr>
          <w:color w:val="000000"/>
        </w:rPr>
        <w:t> appear in </w:t>
      </w:r>
      <w:r w:rsidRPr="00BA33AA">
        <w:rPr>
          <w:rFonts w:ascii="Courier New" w:hAnsi="Courier New" w:cs="Courier New"/>
          <w:color w:val="000000"/>
          <w:sz w:val="20"/>
          <w:szCs w:val="20"/>
        </w:rPr>
        <w:t>players_map</w:t>
      </w:r>
      <w:r w:rsidRPr="00BA33AA">
        <w:rPr>
          <w:color w:val="000000"/>
        </w:rPr>
        <w:t>.</w:t>
      </w:r>
      <w:r w:rsidRPr="00BA33AA">
        <w:rPr>
          <w:color w:val="000000"/>
        </w:rPr>
        <w:br/>
        <w:t>→ written to </w:t>
      </w:r>
      <w:r w:rsidRPr="00BA33AA">
        <w:rPr>
          <w:rFonts w:ascii="Courier New" w:hAnsi="Courier New" w:cs="Courier New"/>
          <w:color w:val="000000"/>
          <w:sz w:val="20"/>
          <w:szCs w:val="20"/>
        </w:rPr>
        <w:t>external_unmatched_nfl_ids.csv</w:t>
      </w:r>
      <w:r w:rsidRPr="00BA33AA">
        <w:rPr>
          <w:color w:val="000000"/>
        </w:rPr>
        <w:t>.</w:t>
      </w:r>
    </w:p>
    <w:p w14:paraId="0348C8BE" w14:textId="77777777" w:rsidR="00BA33AA" w:rsidRPr="00BA33AA" w:rsidRDefault="00BA33AA" w:rsidP="00BA33AA">
      <w:pPr>
        <w:spacing w:before="100" w:beforeAutospacing="1" w:after="100" w:afterAutospacing="1"/>
        <w:outlineLvl w:val="2"/>
        <w:rPr>
          <w:b/>
          <w:bCs/>
          <w:color w:val="000000"/>
          <w:sz w:val="27"/>
          <w:szCs w:val="27"/>
        </w:rPr>
      </w:pPr>
      <w:r w:rsidRPr="00BA33AA">
        <w:rPr>
          <w:b/>
          <w:bCs/>
          <w:color w:val="000000"/>
          <w:sz w:val="27"/>
          <w:szCs w:val="27"/>
        </w:rPr>
        <w:t>4.4 Status: coverage &amp; PASS/FAIL</w:t>
      </w:r>
    </w:p>
    <w:p w14:paraId="1A49D972" w14:textId="77777777" w:rsidR="00BA33AA" w:rsidRPr="00BA33AA" w:rsidRDefault="00BA33AA" w:rsidP="00BA33AA">
      <w:pPr>
        <w:spacing w:before="100" w:beforeAutospacing="1" w:after="100" w:afterAutospacing="1"/>
        <w:rPr>
          <w:color w:val="000000"/>
        </w:rPr>
      </w:pPr>
      <w:r w:rsidRPr="00BA33AA">
        <w:rPr>
          <w:color w:val="000000"/>
        </w:rPr>
        <w:t>It computes:</w:t>
      </w:r>
    </w:p>
    <w:p w14:paraId="1E27BBA4" w14:textId="77777777" w:rsidR="00BA33AA" w:rsidRPr="00BA33AA" w:rsidRDefault="00BA33AA" w:rsidP="00BA33AA">
      <w:pPr>
        <w:numPr>
          <w:ilvl w:val="0"/>
          <w:numId w:val="389"/>
        </w:numPr>
        <w:spacing w:before="100" w:beforeAutospacing="1" w:after="100" w:afterAutospacing="1"/>
        <w:rPr>
          <w:color w:val="000000"/>
        </w:rPr>
      </w:pPr>
      <w:r w:rsidRPr="00BA33AA">
        <w:rPr>
          <w:rFonts w:ascii="Courier New" w:hAnsi="Courier New" w:cs="Courier New"/>
          <w:color w:val="000000"/>
          <w:sz w:val="20"/>
          <w:szCs w:val="20"/>
        </w:rPr>
        <w:t>n_base</w:t>
      </w:r>
      <w:r w:rsidRPr="00BA33AA">
        <w:rPr>
          <w:color w:val="000000"/>
        </w:rPr>
        <w:t> = number of rows in </w:t>
      </w:r>
      <w:r w:rsidRPr="00BA33AA">
        <w:rPr>
          <w:rFonts w:ascii="Courier New" w:hAnsi="Courier New" w:cs="Courier New"/>
          <w:color w:val="000000"/>
          <w:sz w:val="20"/>
          <w:szCs w:val="20"/>
        </w:rPr>
        <w:t>keys0</w:t>
      </w:r>
    </w:p>
    <w:p w14:paraId="75564928" w14:textId="77777777" w:rsidR="00BA33AA" w:rsidRPr="00BA33AA" w:rsidRDefault="00BA33AA" w:rsidP="00BA33AA">
      <w:pPr>
        <w:numPr>
          <w:ilvl w:val="0"/>
          <w:numId w:val="389"/>
        </w:numPr>
        <w:spacing w:before="100" w:beforeAutospacing="1" w:after="100" w:afterAutospacing="1"/>
        <w:rPr>
          <w:color w:val="000000"/>
        </w:rPr>
      </w:pPr>
      <w:r w:rsidRPr="00BA33AA">
        <w:rPr>
          <w:rFonts w:ascii="Courier New" w:hAnsi="Courier New" w:cs="Courier New"/>
          <w:color w:val="000000"/>
          <w:sz w:val="20"/>
          <w:szCs w:val="20"/>
        </w:rPr>
        <w:t>n_out</w:t>
      </w:r>
      <w:r w:rsidRPr="00BA33AA">
        <w:rPr>
          <w:color w:val="000000"/>
        </w:rPr>
        <w:t> = number of rows in </w:t>
      </w:r>
      <w:r w:rsidRPr="00BA33AA">
        <w:rPr>
          <w:rFonts w:ascii="Courier New" w:hAnsi="Courier New" w:cs="Courier New"/>
          <w:color w:val="000000"/>
          <w:sz w:val="20"/>
          <w:szCs w:val="20"/>
        </w:rPr>
        <w:t>enriched</w:t>
      </w:r>
    </w:p>
    <w:p w14:paraId="0A4187C9" w14:textId="77777777" w:rsidR="00BA33AA" w:rsidRPr="00BA33AA" w:rsidRDefault="00BA33AA" w:rsidP="00BA33AA">
      <w:pPr>
        <w:numPr>
          <w:ilvl w:val="0"/>
          <w:numId w:val="389"/>
        </w:numPr>
        <w:spacing w:before="100" w:beforeAutospacing="1" w:after="100" w:afterAutospacing="1"/>
        <w:rPr>
          <w:color w:val="000000"/>
        </w:rPr>
      </w:pPr>
      <w:r w:rsidRPr="00BA33AA">
        <w:rPr>
          <w:rFonts w:ascii="Courier New" w:hAnsi="Courier New" w:cs="Courier New"/>
          <w:color w:val="000000"/>
          <w:sz w:val="20"/>
          <w:szCs w:val="20"/>
        </w:rPr>
        <w:t>dups</w:t>
      </w:r>
      <w:r w:rsidRPr="00BA33AA">
        <w:rPr>
          <w:color w:val="000000"/>
        </w:rPr>
        <w:t> = any duplicate </w:t>
      </w:r>
      <w:r w:rsidRPr="00BA33AA">
        <w:rPr>
          <w:rFonts w:ascii="Courier New" w:hAnsi="Courier New" w:cs="Courier New"/>
          <w:color w:val="000000"/>
          <w:sz w:val="20"/>
          <w:szCs w:val="20"/>
        </w:rPr>
        <w:t>(game_id, play_id, nfl_id)</w:t>
      </w:r>
      <w:r w:rsidRPr="00BA33AA">
        <w:rPr>
          <w:color w:val="000000"/>
        </w:rPr>
        <w:t> rows</w:t>
      </w:r>
    </w:p>
    <w:p w14:paraId="0F02CE10" w14:textId="77777777" w:rsidR="00BA33AA" w:rsidRPr="00BA33AA" w:rsidRDefault="00BA33AA" w:rsidP="00BA33AA">
      <w:pPr>
        <w:spacing w:before="100" w:beforeAutospacing="1" w:after="100" w:afterAutospacing="1"/>
        <w:rPr>
          <w:color w:val="000000"/>
        </w:rPr>
      </w:pPr>
      <w:r w:rsidRPr="00BA33AA">
        <w:rPr>
          <w:color w:val="000000"/>
        </w:rPr>
        <w:t>Coverage metrics:</w:t>
      </w:r>
    </w:p>
    <w:p w14:paraId="79A7FD72" w14:textId="77777777" w:rsidR="00BA33AA" w:rsidRPr="00BA33AA" w:rsidRDefault="00BA33AA" w:rsidP="00BA33AA">
      <w:pPr>
        <w:numPr>
          <w:ilvl w:val="0"/>
          <w:numId w:val="390"/>
        </w:numPr>
        <w:spacing w:before="100" w:beforeAutospacing="1" w:after="100" w:afterAutospacing="1"/>
        <w:rPr>
          <w:color w:val="000000"/>
        </w:rPr>
      </w:pPr>
      <w:r w:rsidRPr="00BA33AA">
        <w:rPr>
          <w:b/>
          <w:bCs/>
          <w:color w:val="000000"/>
        </w:rPr>
        <w:t>Roster coverage</w:t>
      </w:r>
      <w:r w:rsidRPr="00BA33AA">
        <w:rPr>
          <w:color w:val="000000"/>
        </w:rPr>
        <w:t>: fraction of rows where either </w:t>
      </w:r>
      <w:r w:rsidRPr="00BA33AA">
        <w:rPr>
          <w:rFonts w:ascii="Courier New" w:hAnsi="Courier New" w:cs="Courier New"/>
          <w:color w:val="000000"/>
          <w:sz w:val="20"/>
          <w:szCs w:val="20"/>
        </w:rPr>
        <w:t>team != "UNKNOWN"</w:t>
      </w:r>
      <w:r w:rsidRPr="00BA33AA">
        <w:rPr>
          <w:color w:val="000000"/>
        </w:rPr>
        <w:t> or </w:t>
      </w:r>
      <w:r w:rsidRPr="00BA33AA">
        <w:rPr>
          <w:rFonts w:ascii="Courier New" w:hAnsi="Courier New" w:cs="Courier New"/>
          <w:color w:val="000000"/>
          <w:sz w:val="20"/>
          <w:szCs w:val="20"/>
        </w:rPr>
        <w:t>position != "UNKNOWN"</w:t>
      </w:r>
      <w:r w:rsidRPr="00BA33AA">
        <w:rPr>
          <w:color w:val="000000"/>
        </w:rPr>
        <w:t>.</w:t>
      </w:r>
    </w:p>
    <w:p w14:paraId="3CB3031D" w14:textId="77777777" w:rsidR="00BA33AA" w:rsidRPr="00BA33AA" w:rsidRDefault="00BA33AA" w:rsidP="00BA33AA">
      <w:pPr>
        <w:numPr>
          <w:ilvl w:val="0"/>
          <w:numId w:val="390"/>
        </w:numPr>
        <w:spacing w:before="100" w:beforeAutospacing="1" w:after="100" w:afterAutospacing="1"/>
        <w:rPr>
          <w:color w:val="000000"/>
        </w:rPr>
      </w:pPr>
      <w:r w:rsidRPr="00BA33AA">
        <w:rPr>
          <w:b/>
          <w:bCs/>
          <w:color w:val="000000"/>
        </w:rPr>
        <w:t>PBP coverage</w:t>
      </w:r>
      <w:r w:rsidRPr="00BA33AA">
        <w:rPr>
          <w:color w:val="000000"/>
        </w:rPr>
        <w:t>: fraction where </w:t>
      </w:r>
      <w:r w:rsidRPr="00BA33AA">
        <w:rPr>
          <w:rFonts w:ascii="Courier New" w:hAnsi="Courier New" w:cs="Courier New"/>
          <w:color w:val="000000"/>
          <w:sz w:val="20"/>
          <w:szCs w:val="20"/>
        </w:rPr>
        <w:t>down</w:t>
      </w:r>
      <w:r w:rsidRPr="00BA33AA">
        <w:rPr>
          <w:color w:val="000000"/>
        </w:rPr>
        <w:t> or </w:t>
      </w:r>
      <w:r w:rsidRPr="00BA33AA">
        <w:rPr>
          <w:rFonts w:ascii="Courier New" w:hAnsi="Courier New" w:cs="Courier New"/>
          <w:color w:val="000000"/>
          <w:sz w:val="20"/>
          <w:szCs w:val="20"/>
        </w:rPr>
        <w:t>ydstogo</w:t>
      </w:r>
      <w:r w:rsidRPr="00BA33AA">
        <w:rPr>
          <w:color w:val="000000"/>
        </w:rPr>
        <w:t> is non-NA.</w:t>
      </w:r>
    </w:p>
    <w:p w14:paraId="3A8B3D63" w14:textId="77777777" w:rsidR="00BA33AA" w:rsidRPr="00BA33AA" w:rsidRDefault="00BA33AA" w:rsidP="00BA33AA">
      <w:pPr>
        <w:numPr>
          <w:ilvl w:val="0"/>
          <w:numId w:val="390"/>
        </w:numPr>
        <w:spacing w:before="100" w:beforeAutospacing="1" w:after="100" w:afterAutospacing="1"/>
        <w:rPr>
          <w:color w:val="000000"/>
        </w:rPr>
      </w:pPr>
      <w:r w:rsidRPr="00BA33AA">
        <w:rPr>
          <w:b/>
          <w:bCs/>
          <w:color w:val="000000"/>
        </w:rPr>
        <w:t>Weather coverage</w:t>
      </w:r>
      <w:r w:rsidRPr="00BA33AA">
        <w:rPr>
          <w:color w:val="000000"/>
        </w:rPr>
        <w:t>: fraction where at least one of </w:t>
      </w:r>
      <w:r w:rsidRPr="00BA33AA">
        <w:rPr>
          <w:rFonts w:ascii="Courier New" w:hAnsi="Courier New" w:cs="Courier New"/>
          <w:color w:val="000000"/>
          <w:sz w:val="20"/>
          <w:szCs w:val="20"/>
        </w:rPr>
        <w:t>roof</w:t>
      </w:r>
      <w:r w:rsidRPr="00BA33AA">
        <w:rPr>
          <w:color w:val="000000"/>
        </w:rPr>
        <w:t>, </w:t>
      </w:r>
      <w:r w:rsidRPr="00BA33AA">
        <w:rPr>
          <w:rFonts w:ascii="Courier New" w:hAnsi="Courier New" w:cs="Courier New"/>
          <w:color w:val="000000"/>
          <w:sz w:val="20"/>
          <w:szCs w:val="20"/>
        </w:rPr>
        <w:t>surface</w:t>
      </w:r>
      <w:r w:rsidRPr="00BA33AA">
        <w:rPr>
          <w:color w:val="000000"/>
        </w:rPr>
        <w:t>, </w:t>
      </w:r>
      <w:r w:rsidRPr="00BA33AA">
        <w:rPr>
          <w:rFonts w:ascii="Courier New" w:hAnsi="Courier New" w:cs="Courier New"/>
          <w:color w:val="000000"/>
          <w:sz w:val="20"/>
          <w:szCs w:val="20"/>
        </w:rPr>
        <w:t>temp_f</w:t>
      </w:r>
      <w:r w:rsidRPr="00BA33AA">
        <w:rPr>
          <w:color w:val="000000"/>
        </w:rPr>
        <w:t>, </w:t>
      </w:r>
      <w:r w:rsidRPr="00BA33AA">
        <w:rPr>
          <w:rFonts w:ascii="Courier New" w:hAnsi="Courier New" w:cs="Courier New"/>
          <w:color w:val="000000"/>
          <w:sz w:val="20"/>
          <w:szCs w:val="20"/>
        </w:rPr>
        <w:t>wind_mph</w:t>
      </w:r>
      <w:r w:rsidRPr="00BA33AA">
        <w:rPr>
          <w:color w:val="000000"/>
        </w:rPr>
        <w:t> is non-NA.</w:t>
      </w:r>
    </w:p>
    <w:p w14:paraId="0ABECE3E" w14:textId="77777777" w:rsidR="00BA33AA" w:rsidRPr="00BA33AA" w:rsidRDefault="00BA33AA" w:rsidP="00BA33AA">
      <w:pPr>
        <w:spacing w:before="100" w:beforeAutospacing="1" w:after="100" w:afterAutospacing="1"/>
        <w:rPr>
          <w:color w:val="000000"/>
        </w:rPr>
      </w:pPr>
      <w:r w:rsidRPr="00BA33AA">
        <w:rPr>
          <w:color w:val="000000"/>
        </w:rPr>
        <w:t>Game &amp; player match counts:</w:t>
      </w:r>
    </w:p>
    <w:p w14:paraId="54FADABE" w14:textId="77777777" w:rsidR="00BA33AA" w:rsidRPr="00BA33AA" w:rsidRDefault="00BA33AA" w:rsidP="00BA33AA">
      <w:pPr>
        <w:numPr>
          <w:ilvl w:val="0"/>
          <w:numId w:val="391"/>
        </w:numPr>
        <w:spacing w:before="100" w:beforeAutospacing="1" w:after="100" w:afterAutospacing="1"/>
        <w:rPr>
          <w:color w:val="000000"/>
        </w:rPr>
      </w:pPr>
      <w:r w:rsidRPr="00BA33AA">
        <w:rPr>
          <w:rFonts w:ascii="Courier New" w:hAnsi="Courier New" w:cs="Courier New"/>
          <w:color w:val="000000"/>
          <w:sz w:val="20"/>
          <w:szCs w:val="20"/>
        </w:rPr>
        <w:t>non_syn_base</w:t>
      </w:r>
      <w:r w:rsidRPr="00BA33AA">
        <w:rPr>
          <w:color w:val="000000"/>
        </w:rPr>
        <w:t> = number of rows in </w:t>
      </w:r>
      <w:r w:rsidRPr="00BA33AA">
        <w:rPr>
          <w:rFonts w:ascii="Courier New" w:hAnsi="Courier New" w:cs="Courier New"/>
          <w:color w:val="000000"/>
          <w:sz w:val="20"/>
          <w:szCs w:val="20"/>
        </w:rPr>
        <w:t>keys0</w:t>
      </w:r>
      <w:r w:rsidRPr="00BA33AA">
        <w:rPr>
          <w:color w:val="000000"/>
        </w:rPr>
        <w:t> whose </w:t>
      </w:r>
      <w:r w:rsidRPr="00BA33AA">
        <w:rPr>
          <w:rFonts w:ascii="Courier New" w:hAnsi="Courier New" w:cs="Courier New"/>
          <w:color w:val="000000"/>
          <w:sz w:val="20"/>
          <w:szCs w:val="20"/>
        </w:rPr>
        <w:t>game_id_join</w:t>
      </w:r>
      <w:r w:rsidRPr="00BA33AA">
        <w:rPr>
          <w:color w:val="000000"/>
        </w:rPr>
        <w:t> is not synthetic.</w:t>
      </w:r>
    </w:p>
    <w:p w14:paraId="36A68A09" w14:textId="77777777" w:rsidR="00BA33AA" w:rsidRPr="00BA33AA" w:rsidRDefault="00BA33AA" w:rsidP="00BA33AA">
      <w:pPr>
        <w:numPr>
          <w:ilvl w:val="0"/>
          <w:numId w:val="391"/>
        </w:numPr>
        <w:spacing w:before="100" w:beforeAutospacing="1" w:after="100" w:afterAutospacing="1"/>
        <w:rPr>
          <w:color w:val="000000"/>
        </w:rPr>
      </w:pPr>
      <w:r w:rsidRPr="00BA33AA">
        <w:rPr>
          <w:rFonts w:ascii="Courier New" w:hAnsi="Courier New" w:cs="Courier New"/>
          <w:color w:val="000000"/>
          <w:sz w:val="20"/>
          <w:szCs w:val="20"/>
        </w:rPr>
        <w:t>matched_gid_cnt</w:t>
      </w:r>
      <w:r w:rsidRPr="00BA33AA">
        <w:rPr>
          <w:color w:val="000000"/>
        </w:rPr>
        <w:t> = </w:t>
      </w:r>
      <w:r w:rsidRPr="00BA33AA">
        <w:rPr>
          <w:rFonts w:ascii="Courier New" w:hAnsi="Courier New" w:cs="Courier New"/>
          <w:color w:val="000000"/>
          <w:sz w:val="20"/>
          <w:szCs w:val="20"/>
        </w:rPr>
        <w:t>non_syn_base - nrow(unmatched_gid_real)</w:t>
      </w:r>
      <w:r w:rsidRPr="00BA33AA">
        <w:rPr>
          <w:color w:val="000000"/>
        </w:rPr>
        <w:t>.</w:t>
      </w:r>
    </w:p>
    <w:p w14:paraId="2E0A3B09" w14:textId="77777777" w:rsidR="00BA33AA" w:rsidRPr="00BA33AA" w:rsidRDefault="00BA33AA" w:rsidP="00BA33AA">
      <w:pPr>
        <w:numPr>
          <w:ilvl w:val="0"/>
          <w:numId w:val="391"/>
        </w:numPr>
        <w:spacing w:before="100" w:beforeAutospacing="1" w:after="100" w:afterAutospacing="1"/>
        <w:rPr>
          <w:color w:val="000000"/>
        </w:rPr>
      </w:pPr>
      <w:r w:rsidRPr="00BA33AA">
        <w:rPr>
          <w:rFonts w:ascii="Courier New" w:hAnsi="Courier New" w:cs="Courier New"/>
          <w:color w:val="000000"/>
          <w:sz w:val="20"/>
          <w:szCs w:val="20"/>
        </w:rPr>
        <w:t>matched_nid_base</w:t>
      </w:r>
      <w:r w:rsidRPr="00BA33AA">
        <w:rPr>
          <w:color w:val="000000"/>
        </w:rPr>
        <w:t> = number of rows with non-NA </w:t>
      </w:r>
      <w:r w:rsidRPr="00BA33AA">
        <w:rPr>
          <w:rFonts w:ascii="Courier New" w:hAnsi="Courier New" w:cs="Courier New"/>
          <w:color w:val="000000"/>
          <w:sz w:val="20"/>
          <w:szCs w:val="20"/>
        </w:rPr>
        <w:t>nfl_id_join</w:t>
      </w:r>
      <w:r w:rsidRPr="00BA33AA">
        <w:rPr>
          <w:color w:val="000000"/>
        </w:rPr>
        <w:t>.</w:t>
      </w:r>
    </w:p>
    <w:p w14:paraId="598791D9" w14:textId="77777777" w:rsidR="00BA33AA" w:rsidRPr="00BA33AA" w:rsidRDefault="00BA33AA" w:rsidP="00BA33AA">
      <w:pPr>
        <w:numPr>
          <w:ilvl w:val="0"/>
          <w:numId w:val="391"/>
        </w:numPr>
        <w:spacing w:before="100" w:beforeAutospacing="1" w:after="100" w:afterAutospacing="1"/>
        <w:rPr>
          <w:color w:val="000000"/>
        </w:rPr>
      </w:pPr>
      <w:r w:rsidRPr="00BA33AA">
        <w:rPr>
          <w:rFonts w:ascii="Courier New" w:hAnsi="Courier New" w:cs="Courier New"/>
          <w:color w:val="000000"/>
          <w:sz w:val="20"/>
          <w:szCs w:val="20"/>
        </w:rPr>
        <w:t>matched_nid_cnt</w:t>
      </w:r>
      <w:r w:rsidRPr="00BA33AA">
        <w:rPr>
          <w:color w:val="000000"/>
        </w:rPr>
        <w:t> = </w:t>
      </w:r>
      <w:r w:rsidRPr="00BA33AA">
        <w:rPr>
          <w:rFonts w:ascii="Courier New" w:hAnsi="Courier New" w:cs="Courier New"/>
          <w:color w:val="000000"/>
          <w:sz w:val="20"/>
          <w:szCs w:val="20"/>
        </w:rPr>
        <w:t>matched_nid_base - nrow(unmatched_nid)</w:t>
      </w:r>
      <w:r w:rsidRPr="00BA33AA">
        <w:rPr>
          <w:color w:val="000000"/>
        </w:rPr>
        <w:t>.</w:t>
      </w:r>
    </w:p>
    <w:p w14:paraId="40F319E8" w14:textId="77777777" w:rsidR="00BA33AA" w:rsidRPr="00BA33AA" w:rsidRDefault="00BA33AA" w:rsidP="00BA33AA">
      <w:pPr>
        <w:spacing w:before="100" w:beforeAutospacing="1" w:after="100" w:afterAutospacing="1"/>
        <w:rPr>
          <w:color w:val="000000"/>
        </w:rPr>
      </w:pPr>
      <w:r w:rsidRPr="00BA33AA">
        <w:rPr>
          <w:color w:val="000000"/>
        </w:rPr>
        <w:t>Then it builds a </w:t>
      </w:r>
      <w:r w:rsidRPr="00BA33AA">
        <w:rPr>
          <w:rFonts w:ascii="Courier New" w:hAnsi="Courier New" w:cs="Courier New"/>
          <w:color w:val="000000"/>
          <w:sz w:val="20"/>
          <w:szCs w:val="20"/>
        </w:rPr>
        <w:t>checks</w:t>
      </w:r>
      <w:r w:rsidRPr="00BA33AA">
        <w:rPr>
          <w:color w:val="000000"/>
        </w:rPr>
        <w:t> table with:</w:t>
      </w:r>
    </w:p>
    <w:p w14:paraId="4935BE96" w14:textId="77777777" w:rsidR="00BA33AA" w:rsidRPr="00BA33AA" w:rsidRDefault="00BA33AA" w:rsidP="00BA33AA">
      <w:pPr>
        <w:numPr>
          <w:ilvl w:val="0"/>
          <w:numId w:val="392"/>
        </w:numPr>
        <w:spacing w:before="100" w:beforeAutospacing="1" w:after="100" w:afterAutospacing="1"/>
        <w:rPr>
          <w:color w:val="000000"/>
        </w:rPr>
      </w:pPr>
      <w:r w:rsidRPr="00BA33AA">
        <w:rPr>
          <w:rFonts w:ascii="Courier New" w:hAnsi="Courier New" w:cs="Courier New"/>
          <w:color w:val="000000"/>
          <w:sz w:val="20"/>
          <w:szCs w:val="20"/>
        </w:rPr>
        <w:t>check</w:t>
      </w:r>
      <w:r w:rsidRPr="00BA33AA">
        <w:rPr>
          <w:color w:val="000000"/>
        </w:rPr>
        <w:t> (name)</w:t>
      </w:r>
    </w:p>
    <w:p w14:paraId="2DDD4A26" w14:textId="77777777" w:rsidR="00BA33AA" w:rsidRPr="00BA33AA" w:rsidRDefault="00BA33AA" w:rsidP="00BA33AA">
      <w:pPr>
        <w:numPr>
          <w:ilvl w:val="0"/>
          <w:numId w:val="392"/>
        </w:numPr>
        <w:spacing w:before="100" w:beforeAutospacing="1" w:after="100" w:afterAutospacing="1"/>
        <w:rPr>
          <w:color w:val="000000"/>
        </w:rPr>
      </w:pPr>
      <w:r w:rsidRPr="00BA33AA">
        <w:rPr>
          <w:rFonts w:ascii="Courier New" w:hAnsi="Courier New" w:cs="Courier New"/>
          <w:color w:val="000000"/>
          <w:sz w:val="20"/>
          <w:szCs w:val="20"/>
        </w:rPr>
        <w:t>detail</w:t>
      </w:r>
      <w:r w:rsidRPr="00BA33AA">
        <w:rPr>
          <w:color w:val="000000"/>
        </w:rPr>
        <w:t> (description + counts)</w:t>
      </w:r>
    </w:p>
    <w:p w14:paraId="1D725C7D" w14:textId="77777777" w:rsidR="00BA33AA" w:rsidRPr="00BA33AA" w:rsidRDefault="00BA33AA" w:rsidP="00BA33AA">
      <w:pPr>
        <w:numPr>
          <w:ilvl w:val="0"/>
          <w:numId w:val="392"/>
        </w:numPr>
        <w:spacing w:before="100" w:beforeAutospacing="1" w:after="100" w:afterAutospacing="1"/>
        <w:rPr>
          <w:color w:val="000000"/>
        </w:rPr>
      </w:pPr>
      <w:r w:rsidRPr="00BA33AA">
        <w:rPr>
          <w:rFonts w:ascii="Courier New" w:hAnsi="Courier New" w:cs="Courier New"/>
          <w:color w:val="000000"/>
          <w:sz w:val="20"/>
          <w:szCs w:val="20"/>
        </w:rPr>
        <w:t>status</w:t>
      </w:r>
      <w:r w:rsidRPr="00BA33AA">
        <w:rPr>
          <w:color w:val="000000"/>
        </w:rPr>
        <w:t> = PASS/FAIL via </w:t>
      </w:r>
      <w:r w:rsidRPr="00BA33AA">
        <w:rPr>
          <w:rFonts w:ascii="Courier New" w:hAnsi="Courier New" w:cs="Courier New"/>
          <w:color w:val="000000"/>
          <w:sz w:val="20"/>
          <w:szCs w:val="20"/>
        </w:rPr>
        <w:t>pass(...)</w:t>
      </w:r>
    </w:p>
    <w:p w14:paraId="4752E23B" w14:textId="77777777" w:rsidR="00BA33AA" w:rsidRPr="00BA33AA" w:rsidRDefault="00BA33AA" w:rsidP="00BA33AA">
      <w:pPr>
        <w:spacing w:before="100" w:beforeAutospacing="1" w:after="100" w:afterAutospacing="1"/>
        <w:rPr>
          <w:color w:val="000000"/>
        </w:rPr>
      </w:pPr>
      <w:r w:rsidRPr="00BA33AA">
        <w:rPr>
          <w:color w:val="000000"/>
        </w:rPr>
        <w:t>Checks include:</w:t>
      </w:r>
    </w:p>
    <w:p w14:paraId="51BDBB76" w14:textId="77777777" w:rsidR="00BA33AA" w:rsidRPr="00BA33AA" w:rsidRDefault="00BA33AA" w:rsidP="00BA33AA">
      <w:pPr>
        <w:numPr>
          <w:ilvl w:val="0"/>
          <w:numId w:val="393"/>
        </w:numPr>
        <w:spacing w:before="100" w:beforeAutospacing="1" w:after="100" w:afterAutospacing="1"/>
        <w:rPr>
          <w:color w:val="000000"/>
        </w:rPr>
      </w:pPr>
      <w:r w:rsidRPr="00BA33AA">
        <w:rPr>
          <w:rFonts w:ascii="Courier New" w:hAnsi="Courier New" w:cs="Courier New"/>
          <w:color w:val="000000"/>
          <w:sz w:val="20"/>
          <w:szCs w:val="20"/>
        </w:rPr>
        <w:t>base_rows_found</w:t>
      </w:r>
    </w:p>
    <w:p w14:paraId="76CD8963" w14:textId="77777777" w:rsidR="00BA33AA" w:rsidRPr="00BA33AA" w:rsidRDefault="00BA33AA" w:rsidP="00BA33AA">
      <w:pPr>
        <w:numPr>
          <w:ilvl w:val="0"/>
          <w:numId w:val="393"/>
        </w:numPr>
        <w:spacing w:before="100" w:beforeAutospacing="1" w:after="100" w:afterAutospacing="1"/>
        <w:rPr>
          <w:color w:val="000000"/>
        </w:rPr>
      </w:pPr>
      <w:r w:rsidRPr="00BA33AA">
        <w:rPr>
          <w:rFonts w:ascii="Courier New" w:hAnsi="Courier New" w:cs="Courier New"/>
          <w:color w:val="000000"/>
          <w:sz w:val="20"/>
          <w:szCs w:val="20"/>
        </w:rPr>
        <w:t>output_written</w:t>
      </w:r>
    </w:p>
    <w:p w14:paraId="461C8DE8" w14:textId="77777777" w:rsidR="00BA33AA" w:rsidRPr="00BA33AA" w:rsidRDefault="00BA33AA" w:rsidP="00BA33AA">
      <w:pPr>
        <w:numPr>
          <w:ilvl w:val="0"/>
          <w:numId w:val="393"/>
        </w:numPr>
        <w:spacing w:before="100" w:beforeAutospacing="1" w:after="100" w:afterAutospacing="1"/>
        <w:rPr>
          <w:color w:val="000000"/>
        </w:rPr>
      </w:pPr>
      <w:r w:rsidRPr="00BA33AA">
        <w:rPr>
          <w:rFonts w:ascii="Courier New" w:hAnsi="Courier New" w:cs="Courier New"/>
          <w:color w:val="000000"/>
          <w:sz w:val="20"/>
          <w:szCs w:val="20"/>
        </w:rPr>
        <w:t>no_duplicate_keys_(game,play,nfl)</w:t>
      </w:r>
    </w:p>
    <w:p w14:paraId="507CC92F" w14:textId="77777777" w:rsidR="00BA33AA" w:rsidRPr="00BA33AA" w:rsidRDefault="00BA33AA" w:rsidP="00BA33AA">
      <w:pPr>
        <w:numPr>
          <w:ilvl w:val="0"/>
          <w:numId w:val="393"/>
        </w:numPr>
        <w:spacing w:before="100" w:beforeAutospacing="1" w:after="100" w:afterAutospacing="1"/>
        <w:rPr>
          <w:color w:val="000000"/>
        </w:rPr>
      </w:pPr>
      <w:r w:rsidRPr="00BA33AA">
        <w:rPr>
          <w:rFonts w:ascii="Courier New" w:hAnsi="Courier New" w:cs="Courier New"/>
          <w:color w:val="000000"/>
          <w:sz w:val="20"/>
          <w:szCs w:val="20"/>
        </w:rPr>
        <w:t>players_downloaded</w:t>
      </w:r>
      <w:r w:rsidRPr="00BA33AA">
        <w:rPr>
          <w:color w:val="000000"/>
        </w:rPr>
        <w:t>, </w:t>
      </w:r>
      <w:r w:rsidRPr="00BA33AA">
        <w:rPr>
          <w:rFonts w:ascii="Courier New" w:hAnsi="Courier New" w:cs="Courier New"/>
          <w:color w:val="000000"/>
          <w:sz w:val="20"/>
          <w:szCs w:val="20"/>
        </w:rPr>
        <w:t>rosters_downloaded</w:t>
      </w:r>
      <w:r w:rsidRPr="00BA33AA">
        <w:rPr>
          <w:color w:val="000000"/>
        </w:rPr>
        <w:t>, </w:t>
      </w:r>
      <w:r w:rsidRPr="00BA33AA">
        <w:rPr>
          <w:rFonts w:ascii="Courier New" w:hAnsi="Courier New" w:cs="Courier New"/>
          <w:color w:val="000000"/>
          <w:sz w:val="20"/>
          <w:szCs w:val="20"/>
        </w:rPr>
        <w:t>pbp_downloaded</w:t>
      </w:r>
      <w:r w:rsidRPr="00BA33AA">
        <w:rPr>
          <w:color w:val="000000"/>
        </w:rPr>
        <w:t>, </w:t>
      </w:r>
      <w:r w:rsidRPr="00BA33AA">
        <w:rPr>
          <w:rFonts w:ascii="Courier New" w:hAnsi="Courier New" w:cs="Courier New"/>
          <w:color w:val="000000"/>
          <w:sz w:val="20"/>
          <w:szCs w:val="20"/>
        </w:rPr>
        <w:t>schedules_downloaded</w:t>
      </w:r>
    </w:p>
    <w:p w14:paraId="5E3EE9FD" w14:textId="77777777" w:rsidR="00BA33AA" w:rsidRPr="00BA33AA" w:rsidRDefault="00BA33AA" w:rsidP="00BA33AA">
      <w:pPr>
        <w:numPr>
          <w:ilvl w:val="0"/>
          <w:numId w:val="393"/>
        </w:numPr>
        <w:spacing w:before="100" w:beforeAutospacing="1" w:after="100" w:afterAutospacing="1"/>
        <w:rPr>
          <w:color w:val="000000"/>
        </w:rPr>
      </w:pPr>
      <w:r w:rsidRPr="00BA33AA">
        <w:rPr>
          <w:rFonts w:ascii="Courier New" w:hAnsi="Courier New" w:cs="Courier New"/>
          <w:color w:val="000000"/>
          <w:sz w:val="20"/>
          <w:szCs w:val="20"/>
        </w:rPr>
        <w:t>game_id_map_written</w:t>
      </w:r>
    </w:p>
    <w:p w14:paraId="2EA3678D" w14:textId="77777777" w:rsidR="00BA33AA" w:rsidRPr="00BA33AA" w:rsidRDefault="00BA33AA" w:rsidP="00BA33AA">
      <w:pPr>
        <w:numPr>
          <w:ilvl w:val="0"/>
          <w:numId w:val="393"/>
        </w:numPr>
        <w:spacing w:before="100" w:beforeAutospacing="1" w:after="100" w:afterAutospacing="1"/>
        <w:rPr>
          <w:color w:val="000000"/>
        </w:rPr>
      </w:pPr>
      <w:r w:rsidRPr="00BA33AA">
        <w:rPr>
          <w:rFonts w:ascii="Courier New" w:hAnsi="Courier New" w:cs="Courier New"/>
          <w:color w:val="000000"/>
          <w:sz w:val="20"/>
          <w:szCs w:val="20"/>
        </w:rPr>
        <w:t>game_id_matches_all</w:t>
      </w:r>
      <w:r w:rsidRPr="00BA33AA">
        <w:rPr>
          <w:color w:val="000000"/>
        </w:rPr>
        <w:t> (all non-synthetic games matched)</w:t>
      </w:r>
    </w:p>
    <w:p w14:paraId="4DC8617E" w14:textId="77777777" w:rsidR="00BA33AA" w:rsidRPr="00BA33AA" w:rsidRDefault="00BA33AA" w:rsidP="00BA33AA">
      <w:pPr>
        <w:numPr>
          <w:ilvl w:val="0"/>
          <w:numId w:val="393"/>
        </w:numPr>
        <w:spacing w:before="100" w:beforeAutospacing="1" w:after="100" w:afterAutospacing="1"/>
        <w:rPr>
          <w:color w:val="000000"/>
        </w:rPr>
      </w:pPr>
      <w:r w:rsidRPr="00BA33AA">
        <w:rPr>
          <w:rFonts w:ascii="Courier New" w:hAnsi="Courier New" w:cs="Courier New"/>
          <w:color w:val="000000"/>
          <w:sz w:val="20"/>
          <w:szCs w:val="20"/>
        </w:rPr>
        <w:t>nfl_id_matches_all</w:t>
      </w:r>
      <w:r w:rsidRPr="00BA33AA">
        <w:rPr>
          <w:color w:val="000000"/>
        </w:rPr>
        <w:t> (all mapped IDs found in players)</w:t>
      </w:r>
    </w:p>
    <w:p w14:paraId="1B50ED60" w14:textId="77777777" w:rsidR="00BA33AA" w:rsidRPr="00BA33AA" w:rsidRDefault="00BA33AA" w:rsidP="00BA33AA">
      <w:pPr>
        <w:numPr>
          <w:ilvl w:val="0"/>
          <w:numId w:val="393"/>
        </w:numPr>
        <w:spacing w:before="100" w:beforeAutospacing="1" w:after="100" w:afterAutospacing="1"/>
        <w:rPr>
          <w:color w:val="000000"/>
        </w:rPr>
      </w:pPr>
      <w:r w:rsidRPr="00BA33AA">
        <w:rPr>
          <w:rFonts w:ascii="Courier New" w:hAnsi="Courier New" w:cs="Courier New"/>
          <w:color w:val="000000"/>
          <w:sz w:val="20"/>
          <w:szCs w:val="20"/>
        </w:rPr>
        <w:t>roster_coverage&gt;=0</w:t>
      </w:r>
    </w:p>
    <w:p w14:paraId="0AAF441C" w14:textId="77777777" w:rsidR="00BA33AA" w:rsidRPr="00BA33AA" w:rsidRDefault="00BA33AA" w:rsidP="00BA33AA">
      <w:pPr>
        <w:numPr>
          <w:ilvl w:val="0"/>
          <w:numId w:val="393"/>
        </w:numPr>
        <w:spacing w:before="100" w:beforeAutospacing="1" w:after="100" w:afterAutospacing="1"/>
        <w:rPr>
          <w:color w:val="000000"/>
        </w:rPr>
      </w:pPr>
      <w:r w:rsidRPr="00BA33AA">
        <w:rPr>
          <w:rFonts w:ascii="Courier New" w:hAnsi="Courier New" w:cs="Courier New"/>
          <w:color w:val="000000"/>
          <w:sz w:val="20"/>
          <w:szCs w:val="20"/>
        </w:rPr>
        <w:t>pbp_coverage&gt;=0</w:t>
      </w:r>
    </w:p>
    <w:p w14:paraId="00D49D8C" w14:textId="77777777" w:rsidR="00BA33AA" w:rsidRPr="00BA33AA" w:rsidRDefault="00BA33AA" w:rsidP="00BA33AA">
      <w:pPr>
        <w:numPr>
          <w:ilvl w:val="0"/>
          <w:numId w:val="393"/>
        </w:numPr>
        <w:spacing w:before="100" w:beforeAutospacing="1" w:after="100" w:afterAutospacing="1"/>
        <w:rPr>
          <w:color w:val="000000"/>
        </w:rPr>
      </w:pPr>
      <w:r w:rsidRPr="00BA33AA">
        <w:rPr>
          <w:rFonts w:ascii="Courier New" w:hAnsi="Courier New" w:cs="Courier New"/>
          <w:color w:val="000000"/>
          <w:sz w:val="20"/>
          <w:szCs w:val="20"/>
        </w:rPr>
        <w:t>weather_coverage&gt;=0</w:t>
      </w:r>
    </w:p>
    <w:p w14:paraId="77ACC040" w14:textId="77777777" w:rsidR="00BA33AA" w:rsidRPr="00BA33AA" w:rsidRDefault="00BA33AA" w:rsidP="00BA33AA">
      <w:pPr>
        <w:numPr>
          <w:ilvl w:val="0"/>
          <w:numId w:val="393"/>
        </w:numPr>
        <w:spacing w:before="100" w:beforeAutospacing="1" w:after="100" w:afterAutospacing="1"/>
        <w:rPr>
          <w:color w:val="000000"/>
        </w:rPr>
      </w:pPr>
      <w:r w:rsidRPr="00BA33AA">
        <w:rPr>
          <w:rFonts w:ascii="Courier New" w:hAnsi="Courier New" w:cs="Courier New"/>
          <w:color w:val="000000"/>
          <w:sz w:val="20"/>
          <w:szCs w:val="20"/>
        </w:rPr>
        <w:t>seasons_chosen</w:t>
      </w:r>
      <w:r w:rsidRPr="00BA33AA">
        <w:rPr>
          <w:color w:val="000000"/>
        </w:rPr>
        <w:t> (have some </w:t>
      </w:r>
      <w:r w:rsidRPr="00BA33AA">
        <w:rPr>
          <w:rFonts w:ascii="Courier New" w:hAnsi="Courier New" w:cs="Courier New"/>
          <w:color w:val="000000"/>
          <w:sz w:val="20"/>
          <w:szCs w:val="20"/>
        </w:rPr>
        <w:t>seasons_guess</w:t>
      </w:r>
      <w:r w:rsidRPr="00BA33AA">
        <w:rPr>
          <w:color w:val="000000"/>
        </w:rPr>
        <w:t>)</w:t>
      </w:r>
    </w:p>
    <w:p w14:paraId="39584087" w14:textId="77777777" w:rsidR="00BA33AA" w:rsidRPr="00BA33AA" w:rsidRDefault="00BA33AA" w:rsidP="00BA33AA">
      <w:pPr>
        <w:spacing w:before="100" w:beforeAutospacing="1" w:after="100" w:afterAutospacing="1"/>
        <w:rPr>
          <w:color w:val="000000"/>
        </w:rPr>
      </w:pPr>
      <w:r w:rsidRPr="00BA33AA">
        <w:rPr>
          <w:color w:val="000000"/>
        </w:rPr>
        <w:t>It writes:</w:t>
      </w:r>
    </w:p>
    <w:p w14:paraId="09B041DB" w14:textId="77777777" w:rsidR="00BA33AA" w:rsidRPr="00BA33AA" w:rsidRDefault="00BA33AA" w:rsidP="00BA33AA">
      <w:pPr>
        <w:numPr>
          <w:ilvl w:val="0"/>
          <w:numId w:val="394"/>
        </w:numPr>
        <w:spacing w:before="100" w:beforeAutospacing="1" w:after="100" w:afterAutospacing="1"/>
        <w:rPr>
          <w:color w:val="000000"/>
        </w:rPr>
      </w:pPr>
      <w:r w:rsidRPr="00BA33AA">
        <w:rPr>
          <w:rFonts w:ascii="Courier New" w:hAnsi="Courier New" w:cs="Courier New"/>
          <w:color w:val="000000"/>
          <w:sz w:val="20"/>
          <w:szCs w:val="20"/>
        </w:rPr>
        <w:t>external_features_status.csv</w:t>
      </w:r>
    </w:p>
    <w:p w14:paraId="49DB149F" w14:textId="77777777" w:rsidR="00BA33AA" w:rsidRPr="00BA33AA" w:rsidRDefault="00BA33AA" w:rsidP="00BA33AA">
      <w:pPr>
        <w:numPr>
          <w:ilvl w:val="0"/>
          <w:numId w:val="394"/>
        </w:numPr>
        <w:spacing w:before="100" w:beforeAutospacing="1" w:after="100" w:afterAutospacing="1"/>
        <w:rPr>
          <w:color w:val="000000"/>
        </w:rPr>
      </w:pPr>
      <w:r w:rsidRPr="00BA33AA">
        <w:rPr>
          <w:rFonts w:ascii="Courier New" w:hAnsi="Courier New" w:cs="Courier New"/>
          <w:color w:val="000000"/>
          <w:sz w:val="20"/>
          <w:szCs w:val="20"/>
        </w:rPr>
        <w:t>external_features_status.md</w:t>
      </w:r>
      <w:r w:rsidRPr="00BA33AA">
        <w:rPr>
          <w:color w:val="000000"/>
        </w:rPr>
        <w:t> (markdown table with all checks)</w:t>
      </w:r>
    </w:p>
    <w:p w14:paraId="74B2FC16" w14:textId="77777777" w:rsidR="00BA33AA" w:rsidRPr="00BA33AA" w:rsidRDefault="00BA33AA" w:rsidP="00BA33AA">
      <w:pPr>
        <w:spacing w:before="100" w:beforeAutospacing="1" w:after="100" w:afterAutospacing="1"/>
        <w:outlineLvl w:val="2"/>
        <w:rPr>
          <w:b/>
          <w:bCs/>
          <w:color w:val="000000"/>
          <w:sz w:val="27"/>
          <w:szCs w:val="27"/>
        </w:rPr>
      </w:pPr>
      <w:r w:rsidRPr="00BA33AA">
        <w:rPr>
          <w:b/>
          <w:bCs/>
          <w:color w:val="000000"/>
          <w:sz w:val="27"/>
          <w:szCs w:val="27"/>
        </w:rPr>
        <w:t>4.5 Schema &amp; report</w:t>
      </w:r>
    </w:p>
    <w:p w14:paraId="117DE084" w14:textId="77777777" w:rsidR="00BA33AA" w:rsidRPr="00BA33AA" w:rsidRDefault="00BA33AA" w:rsidP="00BA33AA">
      <w:pPr>
        <w:spacing w:before="100" w:beforeAutospacing="1" w:after="100" w:afterAutospacing="1"/>
        <w:rPr>
          <w:color w:val="000000"/>
        </w:rPr>
      </w:pPr>
      <w:r w:rsidRPr="00BA33AA">
        <w:rPr>
          <w:color w:val="000000"/>
        </w:rPr>
        <w:t>Two small human docs:</w:t>
      </w:r>
    </w:p>
    <w:p w14:paraId="251AD97C" w14:textId="77777777" w:rsidR="00BA33AA" w:rsidRPr="00BA33AA" w:rsidRDefault="00BA33AA" w:rsidP="00BA33AA">
      <w:pPr>
        <w:numPr>
          <w:ilvl w:val="0"/>
          <w:numId w:val="395"/>
        </w:numPr>
        <w:spacing w:before="100" w:beforeAutospacing="1" w:after="100" w:afterAutospacing="1"/>
        <w:rPr>
          <w:color w:val="000000"/>
        </w:rPr>
      </w:pPr>
      <w:r w:rsidRPr="00BA33AA">
        <w:rPr>
          <w:b/>
          <w:bCs/>
          <w:color w:val="000000"/>
        </w:rPr>
        <w:t>Schema</w:t>
      </w:r>
    </w:p>
    <w:p w14:paraId="12162000" w14:textId="77777777" w:rsidR="00BA33AA" w:rsidRPr="00BA33AA" w:rsidRDefault="00BA33AA" w:rsidP="00BA33AA">
      <w:pPr>
        <w:spacing w:before="100" w:beforeAutospacing="1" w:after="100" w:afterAutospacing="1"/>
        <w:ind w:left="720"/>
        <w:rPr>
          <w:color w:val="000000"/>
        </w:rPr>
      </w:pPr>
      <w:r w:rsidRPr="00BA33AA">
        <w:rPr>
          <w:rFonts w:ascii="Courier New" w:hAnsi="Courier New" w:cs="Courier New"/>
          <w:color w:val="000000"/>
          <w:sz w:val="20"/>
          <w:szCs w:val="20"/>
        </w:rPr>
        <w:t>external_features_schema.md</w:t>
      </w:r>
      <w:r w:rsidRPr="00BA33AA">
        <w:rPr>
          <w:color w:val="000000"/>
        </w:rPr>
        <w:t>:</w:t>
      </w:r>
    </w:p>
    <w:p w14:paraId="75D64B15" w14:textId="77777777" w:rsidR="00BA33AA" w:rsidRPr="00BA33AA" w:rsidRDefault="00BA33AA" w:rsidP="00BA33AA">
      <w:pPr>
        <w:numPr>
          <w:ilvl w:val="1"/>
          <w:numId w:val="395"/>
        </w:numPr>
        <w:spacing w:before="100" w:beforeAutospacing="1" w:after="100" w:afterAutospacing="1"/>
        <w:rPr>
          <w:color w:val="000000"/>
        </w:rPr>
      </w:pPr>
      <w:r w:rsidRPr="00BA33AA">
        <w:rPr>
          <w:color w:val="000000"/>
        </w:rPr>
        <w:t>Explains keys, mapping, optional </w:t>
      </w:r>
      <w:r w:rsidRPr="00BA33AA">
        <w:rPr>
          <w:rFonts w:ascii="Courier New" w:hAnsi="Courier New" w:cs="Courier New"/>
          <w:color w:val="000000"/>
          <w:sz w:val="20"/>
          <w:szCs w:val="20"/>
        </w:rPr>
        <w:t>nfl_id_map</w:t>
      </w:r>
      <w:r w:rsidRPr="00BA33AA">
        <w:rPr>
          <w:color w:val="000000"/>
        </w:rPr>
        <w:t>, and lists joined fields + seasons.</w:t>
      </w:r>
    </w:p>
    <w:p w14:paraId="390B4F7A" w14:textId="77777777" w:rsidR="00BA33AA" w:rsidRPr="00BA33AA" w:rsidRDefault="00BA33AA" w:rsidP="00BA33AA">
      <w:pPr>
        <w:numPr>
          <w:ilvl w:val="0"/>
          <w:numId w:val="395"/>
        </w:numPr>
        <w:spacing w:before="100" w:beforeAutospacing="1" w:after="100" w:afterAutospacing="1"/>
        <w:rPr>
          <w:color w:val="000000"/>
        </w:rPr>
      </w:pPr>
      <w:r w:rsidRPr="00BA33AA">
        <w:rPr>
          <w:b/>
          <w:bCs/>
          <w:color w:val="000000"/>
        </w:rPr>
        <w:t>Report</w:t>
      </w:r>
    </w:p>
    <w:p w14:paraId="01F4D5EA" w14:textId="77777777" w:rsidR="00BA33AA" w:rsidRPr="00BA33AA" w:rsidRDefault="00BA33AA" w:rsidP="00BA33AA">
      <w:pPr>
        <w:spacing w:before="100" w:beforeAutospacing="1" w:after="100" w:afterAutospacing="1"/>
        <w:ind w:left="720"/>
        <w:rPr>
          <w:color w:val="000000"/>
        </w:rPr>
      </w:pPr>
      <w:r w:rsidRPr="00BA33AA">
        <w:rPr>
          <w:rFonts w:ascii="Courier New" w:hAnsi="Courier New" w:cs="Courier New"/>
          <w:color w:val="000000"/>
          <w:sz w:val="20"/>
          <w:szCs w:val="20"/>
        </w:rPr>
        <w:t>external_features_report.md</w:t>
      </w:r>
      <w:r w:rsidRPr="00BA33AA">
        <w:rPr>
          <w:color w:val="000000"/>
        </w:rPr>
        <w:t>:</w:t>
      </w:r>
    </w:p>
    <w:p w14:paraId="28BF1646" w14:textId="77777777" w:rsidR="00BA33AA" w:rsidRPr="00BA33AA" w:rsidRDefault="00BA33AA" w:rsidP="00BA33AA">
      <w:pPr>
        <w:numPr>
          <w:ilvl w:val="1"/>
          <w:numId w:val="395"/>
        </w:numPr>
        <w:spacing w:before="100" w:beforeAutospacing="1" w:after="100" w:afterAutospacing="1"/>
        <w:rPr>
          <w:color w:val="000000"/>
        </w:rPr>
      </w:pPr>
      <w:r w:rsidRPr="00BA33AA">
        <w:rPr>
          <w:color w:val="000000"/>
        </w:rPr>
        <w:t>Number of base vs output rows.</w:t>
      </w:r>
    </w:p>
    <w:p w14:paraId="45C651F9" w14:textId="77777777" w:rsidR="00BA33AA" w:rsidRPr="00BA33AA" w:rsidRDefault="00BA33AA" w:rsidP="00BA33AA">
      <w:pPr>
        <w:numPr>
          <w:ilvl w:val="1"/>
          <w:numId w:val="395"/>
        </w:numPr>
        <w:spacing w:before="100" w:beforeAutospacing="1" w:after="100" w:afterAutospacing="1"/>
        <w:rPr>
          <w:color w:val="000000"/>
        </w:rPr>
      </w:pPr>
      <w:r w:rsidRPr="00BA33AA">
        <w:rPr>
          <w:color w:val="000000"/>
        </w:rPr>
        <w:t>How many non-synthetic game IDs were unmatched (and where to look).</w:t>
      </w:r>
    </w:p>
    <w:p w14:paraId="6443A66E" w14:textId="77777777" w:rsidR="00BA33AA" w:rsidRPr="00BA33AA" w:rsidRDefault="00BA33AA" w:rsidP="00BA33AA">
      <w:pPr>
        <w:numPr>
          <w:ilvl w:val="1"/>
          <w:numId w:val="395"/>
        </w:numPr>
        <w:spacing w:before="100" w:beforeAutospacing="1" w:after="100" w:afterAutospacing="1"/>
        <w:rPr>
          <w:color w:val="000000"/>
        </w:rPr>
      </w:pPr>
      <w:r w:rsidRPr="00BA33AA">
        <w:rPr>
          <w:color w:val="000000"/>
        </w:rPr>
        <w:t>How many player IDs were unmatched (and where to look).</w:t>
      </w:r>
    </w:p>
    <w:p w14:paraId="1254B629" w14:textId="77777777" w:rsidR="00BA33AA" w:rsidRPr="00BA33AA" w:rsidRDefault="00BA33AA" w:rsidP="00BA33AA">
      <w:pPr>
        <w:numPr>
          <w:ilvl w:val="1"/>
          <w:numId w:val="395"/>
        </w:numPr>
        <w:spacing w:before="100" w:beforeAutospacing="1" w:after="100" w:afterAutospacing="1"/>
        <w:rPr>
          <w:color w:val="000000"/>
        </w:rPr>
      </w:pPr>
      <w:r w:rsidRPr="00BA33AA">
        <w:rPr>
          <w:color w:val="000000"/>
        </w:rPr>
        <w:t>Coverage percentages.</w:t>
      </w:r>
    </w:p>
    <w:p w14:paraId="56DD0175" w14:textId="77777777" w:rsidR="00BA33AA" w:rsidRPr="00BA33AA" w:rsidRDefault="00BA33AA" w:rsidP="00BA33AA">
      <w:pPr>
        <w:spacing w:before="100" w:beforeAutospacing="1" w:after="100" w:afterAutospacing="1"/>
        <w:outlineLvl w:val="2"/>
        <w:rPr>
          <w:b/>
          <w:bCs/>
          <w:color w:val="000000"/>
          <w:sz w:val="27"/>
          <w:szCs w:val="27"/>
        </w:rPr>
      </w:pPr>
      <w:r w:rsidRPr="00BA33AA">
        <w:rPr>
          <w:b/>
          <w:bCs/>
          <w:color w:val="000000"/>
          <w:sz w:val="27"/>
          <w:szCs w:val="27"/>
        </w:rPr>
        <w:t>4.6 Cosmetic identity fill for </w:t>
      </w:r>
      <w:r w:rsidRPr="00BA33AA">
        <w:rPr>
          <w:rFonts w:ascii="Courier New" w:hAnsi="Courier New" w:cs="Courier New"/>
          <w:b/>
          <w:bCs/>
          <w:color w:val="000000"/>
          <w:sz w:val="20"/>
          <w:szCs w:val="20"/>
        </w:rPr>
        <w:t>nfl_id_map.csv</w:t>
      </w:r>
    </w:p>
    <w:p w14:paraId="778DD90A" w14:textId="77777777" w:rsidR="00BA33AA" w:rsidRPr="00BA33AA" w:rsidRDefault="00BA33AA" w:rsidP="00BA33AA">
      <w:pPr>
        <w:spacing w:before="100" w:beforeAutospacing="1" w:after="100" w:afterAutospacing="1"/>
        <w:rPr>
          <w:color w:val="000000"/>
        </w:rPr>
      </w:pPr>
      <w:r w:rsidRPr="00BA33AA">
        <w:rPr>
          <w:color w:val="000000"/>
        </w:rPr>
        <w:t>At the very end, inside a </w:t>
      </w:r>
      <w:r w:rsidRPr="00BA33AA">
        <w:rPr>
          <w:rFonts w:ascii="Courier New" w:hAnsi="Courier New" w:cs="Courier New"/>
          <w:color w:val="000000"/>
          <w:sz w:val="20"/>
          <w:szCs w:val="20"/>
        </w:rPr>
        <w:t>try({ ... }, silent=TRUE)</w:t>
      </w:r>
      <w:r w:rsidRPr="00BA33AA">
        <w:rPr>
          <w:color w:val="000000"/>
        </w:rPr>
        <w:t>:</w:t>
      </w:r>
    </w:p>
    <w:p w14:paraId="17CC5849" w14:textId="77777777" w:rsidR="00BA33AA" w:rsidRPr="00BA33AA" w:rsidRDefault="00BA33AA" w:rsidP="00BA33AA">
      <w:pPr>
        <w:numPr>
          <w:ilvl w:val="0"/>
          <w:numId w:val="396"/>
        </w:numPr>
        <w:spacing w:before="100" w:beforeAutospacing="1" w:after="100" w:afterAutospacing="1"/>
        <w:rPr>
          <w:color w:val="000000"/>
        </w:rPr>
      </w:pPr>
      <w:r w:rsidRPr="00BA33AA">
        <w:rPr>
          <w:color w:val="000000"/>
        </w:rPr>
        <w:t>Gathers all internal </w:t>
      </w:r>
      <w:r w:rsidRPr="00BA33AA">
        <w:rPr>
          <w:rFonts w:ascii="Courier New" w:hAnsi="Courier New" w:cs="Courier New"/>
          <w:color w:val="000000"/>
          <w:sz w:val="20"/>
          <w:szCs w:val="20"/>
        </w:rPr>
        <w:t>nfl_id</w:t>
      </w:r>
      <w:r w:rsidRPr="00BA33AA">
        <w:rPr>
          <w:color w:val="000000"/>
        </w:rPr>
        <w:t> actually used this run: </w:t>
      </w:r>
      <w:r w:rsidRPr="00BA33AA">
        <w:rPr>
          <w:rFonts w:ascii="Courier New" w:hAnsi="Courier New" w:cs="Courier New"/>
          <w:color w:val="000000"/>
          <w:sz w:val="20"/>
          <w:szCs w:val="20"/>
        </w:rPr>
        <w:t>needed_ids_tbl</w:t>
      </w:r>
      <w:r w:rsidRPr="00BA33AA">
        <w:rPr>
          <w:color w:val="000000"/>
        </w:rPr>
        <w:t>.</w:t>
      </w:r>
    </w:p>
    <w:p w14:paraId="1563A18B" w14:textId="77777777" w:rsidR="00BA33AA" w:rsidRPr="00BA33AA" w:rsidRDefault="00BA33AA" w:rsidP="00BA33AA">
      <w:pPr>
        <w:numPr>
          <w:ilvl w:val="0"/>
          <w:numId w:val="396"/>
        </w:numPr>
        <w:spacing w:before="100" w:beforeAutospacing="1" w:after="100" w:afterAutospacing="1"/>
        <w:rPr>
          <w:color w:val="000000"/>
        </w:rPr>
      </w:pPr>
      <w:r w:rsidRPr="00BA33AA">
        <w:rPr>
          <w:color w:val="000000"/>
        </w:rPr>
        <w:t>Loads existing </w:t>
      </w:r>
      <w:r w:rsidRPr="00BA33AA">
        <w:rPr>
          <w:rFonts w:ascii="Courier New" w:hAnsi="Courier New" w:cs="Courier New"/>
          <w:color w:val="000000"/>
          <w:sz w:val="20"/>
          <w:szCs w:val="20"/>
        </w:rPr>
        <w:t>data/nfl_id_map.csv</w:t>
      </w:r>
      <w:r w:rsidRPr="00BA33AA">
        <w:rPr>
          <w:color w:val="000000"/>
        </w:rPr>
        <w:t> (or starts empty).</w:t>
      </w:r>
    </w:p>
    <w:p w14:paraId="2A390DBD" w14:textId="77777777" w:rsidR="00BA33AA" w:rsidRPr="00BA33AA" w:rsidRDefault="00BA33AA" w:rsidP="00BA33AA">
      <w:pPr>
        <w:numPr>
          <w:ilvl w:val="0"/>
          <w:numId w:val="396"/>
        </w:numPr>
        <w:spacing w:before="100" w:beforeAutospacing="1" w:after="100" w:afterAutospacing="1"/>
        <w:rPr>
          <w:color w:val="000000"/>
        </w:rPr>
      </w:pPr>
      <w:r w:rsidRPr="00BA33AA">
        <w:rPr>
          <w:color w:val="000000"/>
        </w:rPr>
        <w:t>Makes a </w:t>
      </w:r>
      <w:r w:rsidRPr="00BA33AA">
        <w:rPr>
          <w:rFonts w:ascii="Courier New" w:hAnsi="Courier New" w:cs="Courier New"/>
          <w:color w:val="000000"/>
          <w:sz w:val="20"/>
          <w:szCs w:val="20"/>
        </w:rPr>
        <w:t>needs_fill</w:t>
      </w:r>
      <w:r w:rsidRPr="00BA33AA">
        <w:rPr>
          <w:color w:val="000000"/>
        </w:rPr>
        <w:t> set of internal IDs not already mapped.</w:t>
      </w:r>
    </w:p>
    <w:p w14:paraId="69D0E6FF" w14:textId="77777777" w:rsidR="00BA33AA" w:rsidRPr="00BA33AA" w:rsidRDefault="00BA33AA" w:rsidP="00BA33AA">
      <w:pPr>
        <w:numPr>
          <w:ilvl w:val="0"/>
          <w:numId w:val="396"/>
        </w:numPr>
        <w:spacing w:before="100" w:beforeAutospacing="1" w:after="100" w:afterAutospacing="1"/>
        <w:rPr>
          <w:color w:val="000000"/>
        </w:rPr>
      </w:pPr>
      <w:r w:rsidRPr="00BA33AA">
        <w:rPr>
          <w:color w:val="000000"/>
        </w:rPr>
        <w:t>For those, checks whether </w:t>
      </w:r>
      <w:r w:rsidRPr="00BA33AA">
        <w:rPr>
          <w:b/>
          <w:bCs/>
          <w:color w:val="000000"/>
        </w:rPr>
        <w:t>internal ID equals a known </w:t>
      </w:r>
      <w:r w:rsidRPr="00BA33AA">
        <w:rPr>
          <w:rFonts w:ascii="Courier New" w:hAnsi="Courier New" w:cs="Courier New"/>
          <w:b/>
          <w:bCs/>
          <w:color w:val="000000"/>
          <w:sz w:val="20"/>
          <w:szCs w:val="20"/>
        </w:rPr>
        <w:t>nfl_id_num</w:t>
      </w:r>
      <w:r w:rsidRPr="00BA33AA">
        <w:rPr>
          <w:color w:val="000000"/>
        </w:rPr>
        <w:t> in </w:t>
      </w:r>
      <w:r w:rsidRPr="00BA33AA">
        <w:rPr>
          <w:rFonts w:ascii="Courier New" w:hAnsi="Courier New" w:cs="Courier New"/>
          <w:color w:val="000000"/>
          <w:sz w:val="20"/>
          <w:szCs w:val="20"/>
        </w:rPr>
        <w:t>players_map</w:t>
      </w:r>
      <w:r w:rsidRPr="00BA33AA">
        <w:rPr>
          <w:color w:val="000000"/>
        </w:rPr>
        <w:t>.</w:t>
      </w:r>
    </w:p>
    <w:p w14:paraId="0E3AAE97" w14:textId="77777777" w:rsidR="00BA33AA" w:rsidRPr="00BA33AA" w:rsidRDefault="00BA33AA" w:rsidP="00BA33AA">
      <w:pPr>
        <w:spacing w:before="100" w:beforeAutospacing="1" w:after="100" w:afterAutospacing="1"/>
        <w:rPr>
          <w:color w:val="000000"/>
        </w:rPr>
      </w:pPr>
      <w:r w:rsidRPr="00BA33AA">
        <w:rPr>
          <w:color w:val="000000"/>
        </w:rPr>
        <w:t>If so, it adds rows like:</w:t>
      </w:r>
    </w:p>
    <w:p w14:paraId="7C48842F"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internal_nfl_id = "12345", nflverse_nfl_id = "12345"</w:t>
      </w:r>
    </w:p>
    <w:p w14:paraId="0503FB29" w14:textId="77777777" w:rsidR="00BA33AA" w:rsidRPr="00BA33AA" w:rsidRDefault="00BA33AA" w:rsidP="00BA33AA">
      <w:pPr>
        <w:spacing w:before="100" w:beforeAutospacing="1" w:after="100" w:afterAutospacing="1"/>
        <w:rPr>
          <w:color w:val="000000"/>
        </w:rPr>
      </w:pPr>
      <w:r w:rsidRPr="00BA33AA">
        <w:rPr>
          <w:color w:val="000000"/>
        </w:rPr>
        <w:t>Then writes an updated </w:t>
      </w:r>
      <w:r w:rsidRPr="00BA33AA">
        <w:rPr>
          <w:rFonts w:ascii="Courier New" w:hAnsi="Courier New" w:cs="Courier New"/>
          <w:color w:val="000000"/>
          <w:sz w:val="20"/>
          <w:szCs w:val="20"/>
        </w:rPr>
        <w:t>data/nfl_id_map.csv</w:t>
      </w:r>
      <w:r w:rsidRPr="00BA33AA">
        <w:rPr>
          <w:color w:val="000000"/>
        </w:rPr>
        <w:t> and a tiny </w:t>
      </w:r>
      <w:r w:rsidRPr="00BA33AA">
        <w:rPr>
          <w:rFonts w:ascii="Courier New" w:hAnsi="Courier New" w:cs="Courier New"/>
          <w:color w:val="000000"/>
          <w:sz w:val="20"/>
          <w:szCs w:val="20"/>
        </w:rPr>
        <w:t>external_player_map_status.csv</w:t>
      </w:r>
      <w:r w:rsidRPr="00BA33AA">
        <w:rPr>
          <w:color w:val="000000"/>
        </w:rPr>
        <w:t> describing how many were filled.</w:t>
      </w:r>
    </w:p>
    <w:p w14:paraId="04C6FF95" w14:textId="77777777" w:rsidR="00BA33AA" w:rsidRPr="00BA33AA" w:rsidRDefault="00BA33AA" w:rsidP="00BA33AA">
      <w:pPr>
        <w:spacing w:before="100" w:beforeAutospacing="1" w:after="100" w:afterAutospacing="1"/>
        <w:rPr>
          <w:color w:val="000000"/>
        </w:rPr>
      </w:pPr>
      <w:r w:rsidRPr="00BA33AA">
        <w:rPr>
          <w:color w:val="000000"/>
        </w:rPr>
        <w:t>This doesn’t affect enrichment in this run (you already joined via </w:t>
      </w:r>
      <w:r w:rsidRPr="00BA33AA">
        <w:rPr>
          <w:rFonts w:ascii="Courier New" w:hAnsi="Courier New" w:cs="Courier New"/>
          <w:color w:val="000000"/>
          <w:sz w:val="20"/>
          <w:szCs w:val="20"/>
        </w:rPr>
        <w:t>nid_map</w:t>
      </w:r>
      <w:r w:rsidRPr="00BA33AA">
        <w:rPr>
          <w:color w:val="000000"/>
        </w:rPr>
        <w:t> earlier); it’s just a </w:t>
      </w:r>
      <w:r w:rsidRPr="00BA33AA">
        <w:rPr>
          <w:b/>
          <w:bCs/>
          <w:color w:val="000000"/>
        </w:rPr>
        <w:t>convenience for later scripts</w:t>
      </w:r>
      <w:r w:rsidRPr="00BA33AA">
        <w:rPr>
          <w:color w:val="000000"/>
        </w:rPr>
        <w:t>.</w:t>
      </w:r>
    </w:p>
    <w:p w14:paraId="6147A6A2" w14:textId="77777777" w:rsidR="00BA33AA" w:rsidRPr="00BA33AA" w:rsidRDefault="00A2680B" w:rsidP="00BA33AA">
      <w:r>
        <w:pict w14:anchorId="730C49DA">
          <v:rect id="Rectangle 7919" o:spid="_x0000_s134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14D074D6" w14:textId="77777777" w:rsidR="00BA33AA" w:rsidRPr="00BA33AA" w:rsidRDefault="00BA33AA" w:rsidP="00BA33AA">
      <w:pPr>
        <w:spacing w:before="100" w:beforeAutospacing="1" w:after="100" w:afterAutospacing="1"/>
        <w:outlineLvl w:val="1"/>
        <w:rPr>
          <w:b/>
          <w:bCs/>
          <w:color w:val="000000"/>
          <w:sz w:val="36"/>
          <w:szCs w:val="36"/>
        </w:rPr>
      </w:pPr>
      <w:r w:rsidRPr="00BA33AA">
        <w:rPr>
          <w:b/>
          <w:bCs/>
          <w:color w:val="000000"/>
          <w:sz w:val="36"/>
          <w:szCs w:val="36"/>
        </w:rPr>
        <w:t>In one sentence</w:t>
      </w:r>
    </w:p>
    <w:p w14:paraId="1C1F035F" w14:textId="77777777" w:rsidR="00BA33AA" w:rsidRPr="00BA33AA" w:rsidRDefault="00BA33AA" w:rsidP="00BA33AA">
      <w:pPr>
        <w:spacing w:before="100" w:beforeAutospacing="1" w:after="100" w:afterAutospacing="1"/>
        <w:rPr>
          <w:color w:val="000000"/>
        </w:rPr>
      </w:pPr>
      <w:r w:rsidRPr="00BA33AA">
        <w:rPr>
          <w:b/>
          <w:bCs/>
          <w:color w:val="000000"/>
        </w:rPr>
        <w:t>16.2_external_enrichment.R</w:t>
      </w:r>
      <w:r w:rsidRPr="00BA33AA">
        <w:rPr>
          <w:color w:val="000000"/>
        </w:rPr>
        <w:t> takes every </w:t>
      </w:r>
      <w:r w:rsidRPr="00BA33AA">
        <w:rPr>
          <w:rFonts w:ascii="Courier New" w:hAnsi="Courier New" w:cs="Courier New"/>
          <w:color w:val="000000"/>
          <w:sz w:val="20"/>
          <w:szCs w:val="20"/>
        </w:rPr>
        <w:t>(game_id, play_id, nfl_id)</w:t>
      </w:r>
      <w:r w:rsidRPr="00BA33AA">
        <w:rPr>
          <w:color w:val="000000"/>
        </w:rPr>
        <w:t> your pipeline cares about, maps them to public nflverse games and players, joins in </w:t>
      </w:r>
      <w:r w:rsidRPr="00BA33AA">
        <w:rPr>
          <w:b/>
          <w:bCs/>
          <w:color w:val="000000"/>
        </w:rPr>
        <w:t>roster</w:t>
      </w:r>
      <w:r w:rsidRPr="00BA33AA">
        <w:rPr>
          <w:color w:val="000000"/>
        </w:rPr>
        <w:t>, </w:t>
      </w:r>
      <w:r w:rsidRPr="00BA33AA">
        <w:rPr>
          <w:b/>
          <w:bCs/>
          <w:color w:val="000000"/>
        </w:rPr>
        <w:t>play-by-play</w:t>
      </w:r>
      <w:r w:rsidRPr="00BA33AA">
        <w:rPr>
          <w:color w:val="000000"/>
        </w:rPr>
        <w:t>, and </w:t>
      </w:r>
      <w:r w:rsidRPr="00BA33AA">
        <w:rPr>
          <w:b/>
          <w:bCs/>
          <w:color w:val="000000"/>
        </w:rPr>
        <w:t>schedule/weather</w:t>
      </w:r>
      <w:r w:rsidRPr="00BA33AA">
        <w:rPr>
          <w:color w:val="000000"/>
        </w:rPr>
        <w:t> info into </w:t>
      </w:r>
      <w:r w:rsidRPr="00BA33AA">
        <w:rPr>
          <w:rFonts w:ascii="Courier New" w:hAnsi="Courier New" w:cs="Courier New"/>
          <w:color w:val="000000"/>
          <w:sz w:val="20"/>
          <w:szCs w:val="20"/>
        </w:rPr>
        <w:t>external_features.csv</w:t>
      </w:r>
      <w:r w:rsidRPr="00BA33AA">
        <w:rPr>
          <w:color w:val="000000"/>
        </w:rPr>
        <w:t>, and then tells you exactly how complete that enrichment is via status + gap reports.</w:t>
      </w:r>
    </w:p>
    <w:p w14:paraId="51B0B439" w14:textId="77777777" w:rsidR="00BA33AA" w:rsidRDefault="00BA33AA"/>
    <w:p w14:paraId="35BDDD3D" w14:textId="77777777" w:rsidR="00BA33AA" w:rsidRDefault="00BA33AA"/>
    <w:p w14:paraId="775B5846" w14:textId="77777777" w:rsidR="00BA33AA" w:rsidRDefault="00BA33AA"/>
    <w:p w14:paraId="3A1A4592" w14:textId="77777777" w:rsidR="00BA33AA" w:rsidRDefault="00BA33AA"/>
    <w:p w14:paraId="1B35FCB8" w14:textId="77777777" w:rsidR="00BA33AA" w:rsidRDefault="00BA33AA"/>
    <w:p w14:paraId="2EB5CF29" w14:textId="77777777" w:rsidR="00BA33AA" w:rsidRDefault="00BA33AA"/>
    <w:p w14:paraId="1A97F380" w14:textId="77777777" w:rsidR="00BA33AA" w:rsidRDefault="00BA33AA"/>
    <w:p w14:paraId="0D4DC728" w14:textId="77777777" w:rsidR="00BA33AA" w:rsidRDefault="00BA33AA"/>
    <w:p w14:paraId="0E5FA5FB" w14:textId="77777777" w:rsidR="00BA33AA" w:rsidRDefault="00BA33AA"/>
    <w:p w14:paraId="741D0EBD" w14:textId="77777777" w:rsidR="00BA33AA" w:rsidRDefault="00BA33AA"/>
    <w:p w14:paraId="28B9D81B" w14:textId="77777777" w:rsidR="00BA33AA" w:rsidRDefault="00BA33AA"/>
    <w:p w14:paraId="4792A785" w14:textId="77777777" w:rsidR="00BA33AA" w:rsidRDefault="00BA33AA"/>
    <w:p w14:paraId="66773C0B" w14:textId="77777777" w:rsidR="00BA33AA" w:rsidRDefault="00BA33AA"/>
    <w:p w14:paraId="57AD85F6" w14:textId="77777777" w:rsidR="00BA33AA" w:rsidRDefault="00BA33AA"/>
    <w:p w14:paraId="0CC7D364" w14:textId="77777777" w:rsidR="00BA33AA" w:rsidRDefault="00BA33AA"/>
    <w:p w14:paraId="0F63D18B" w14:textId="77777777" w:rsidR="00BA33AA" w:rsidRDefault="00BA33AA"/>
    <w:p w14:paraId="25A90B0C" w14:textId="77777777" w:rsidR="00BA33AA" w:rsidRDefault="00BA33AA"/>
    <w:p w14:paraId="2A8B24C3" w14:textId="77777777" w:rsidR="00BA33AA" w:rsidRDefault="00BA33AA"/>
    <w:p w14:paraId="2FE12D15" w14:textId="77777777" w:rsidR="00BA33AA" w:rsidRDefault="00BA33AA"/>
    <w:p w14:paraId="34F0F1C1" w14:textId="77777777" w:rsidR="00BA33AA" w:rsidRDefault="00BA33AA"/>
    <w:p w14:paraId="6E5FF031" w14:textId="77777777" w:rsidR="00BA33AA" w:rsidRDefault="00BA33AA"/>
    <w:p w14:paraId="4FB8075A" w14:textId="77777777" w:rsidR="00CB0BF3" w:rsidRDefault="00CB0BF3"/>
    <w:p w14:paraId="0B302A29" w14:textId="77777777" w:rsidR="00CB0BF3" w:rsidRDefault="00CB0BF3"/>
    <w:p w14:paraId="46E4638A" w14:textId="77777777" w:rsidR="00BA33AA" w:rsidRDefault="00BA33AA"/>
    <w:p w14:paraId="71E9AC80" w14:textId="77777777" w:rsidR="00BA33AA" w:rsidRPr="00BA33AA" w:rsidRDefault="00BA33AA" w:rsidP="00BA33AA">
      <w:pPr>
        <w:spacing w:before="100" w:beforeAutospacing="1" w:after="100" w:afterAutospacing="1"/>
        <w:rPr>
          <w:color w:val="000000"/>
        </w:rPr>
      </w:pPr>
      <w:r w:rsidRPr="00BA33AA">
        <w:rPr>
          <w:color w:val="000000"/>
        </w:rPr>
        <w:t>Script </w:t>
      </w:r>
      <w:r w:rsidRPr="00BA33AA">
        <w:rPr>
          <w:b/>
          <w:bCs/>
          <w:color w:val="000000"/>
        </w:rPr>
        <w:t>16a_verify_outputs.R</w:t>
      </w:r>
      <w:r w:rsidRPr="00BA33AA">
        <w:rPr>
          <w:color w:val="000000"/>
        </w:rPr>
        <w:t> is a </w:t>
      </w:r>
      <w:r w:rsidRPr="00BA33AA">
        <w:rPr>
          <w:b/>
          <w:bCs/>
          <w:color w:val="000000"/>
        </w:rPr>
        <w:t>QA / double-check script</w:t>
      </w:r>
      <w:r w:rsidRPr="00BA33AA">
        <w:rPr>
          <w:color w:val="000000"/>
        </w:rPr>
        <w:t> for your external data work. It doesn’t build anything new; it just </w:t>
      </w:r>
      <w:r w:rsidRPr="00BA33AA">
        <w:rPr>
          <w:b/>
          <w:bCs/>
          <w:color w:val="000000"/>
        </w:rPr>
        <w:t>re-reads what 16 + 16.2 produced and asks “does this all hang together?”</w:t>
      </w:r>
      <w:r w:rsidRPr="00BA33AA">
        <w:rPr>
          <w:color w:val="000000"/>
        </w:rPr>
        <w:t>, then writes a single status table and a little preview file.</w:t>
      </w:r>
    </w:p>
    <w:p w14:paraId="2C8BACA7" w14:textId="77777777" w:rsidR="00BA33AA" w:rsidRPr="00BA33AA" w:rsidRDefault="00BA33AA" w:rsidP="00BA33AA">
      <w:pPr>
        <w:spacing w:before="100" w:beforeAutospacing="1" w:after="100" w:afterAutospacing="1"/>
        <w:rPr>
          <w:color w:val="000000"/>
        </w:rPr>
      </w:pPr>
      <w:r w:rsidRPr="00BA33AA">
        <w:rPr>
          <w:color w:val="000000"/>
        </w:rPr>
        <w:t>I’ll go through </w:t>
      </w:r>
      <w:r w:rsidRPr="00BA33AA">
        <w:rPr>
          <w:b/>
          <w:bCs/>
          <w:color w:val="000000"/>
        </w:rPr>
        <w:t>what it does, why, and how</w:t>
      </w:r>
      <w:r w:rsidRPr="00BA33AA">
        <w:rPr>
          <w:color w:val="000000"/>
        </w:rPr>
        <w:t>.</w:t>
      </w:r>
    </w:p>
    <w:p w14:paraId="056B49C7" w14:textId="77777777" w:rsidR="00BA33AA" w:rsidRPr="00BA33AA" w:rsidRDefault="00A2680B" w:rsidP="00BA33AA">
      <w:r>
        <w:pict w14:anchorId="6992B9FA">
          <v:rect id="Rectangle 7917" o:spid="_x0000_s134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7FFA193A" w14:textId="77777777" w:rsidR="00BA33AA" w:rsidRPr="00BA33AA" w:rsidRDefault="00BA33AA" w:rsidP="00BA33AA">
      <w:pPr>
        <w:spacing w:before="100" w:beforeAutospacing="1" w:after="100" w:afterAutospacing="1"/>
        <w:outlineLvl w:val="1"/>
        <w:rPr>
          <w:b/>
          <w:bCs/>
          <w:color w:val="000000"/>
          <w:sz w:val="36"/>
          <w:szCs w:val="36"/>
        </w:rPr>
      </w:pPr>
      <w:r w:rsidRPr="00BA33AA">
        <w:rPr>
          <w:b/>
          <w:bCs/>
          <w:color w:val="000000"/>
          <w:sz w:val="36"/>
          <w:szCs w:val="36"/>
        </w:rPr>
        <w:t>What it does</w:t>
      </w:r>
    </w:p>
    <w:p w14:paraId="38A6C047" w14:textId="77777777" w:rsidR="00BA33AA" w:rsidRPr="00BA33AA" w:rsidRDefault="00BA33AA" w:rsidP="00BA33AA">
      <w:pPr>
        <w:spacing w:before="100" w:beforeAutospacing="1" w:after="100" w:afterAutospacing="1"/>
        <w:rPr>
          <w:color w:val="000000"/>
        </w:rPr>
      </w:pPr>
      <w:r w:rsidRPr="00BA33AA">
        <w:rPr>
          <w:color w:val="000000"/>
        </w:rPr>
        <w:t>It verifies three things:</w:t>
      </w:r>
    </w:p>
    <w:p w14:paraId="702B4785" w14:textId="77777777" w:rsidR="00BA33AA" w:rsidRPr="00BA33AA" w:rsidRDefault="00BA33AA" w:rsidP="00BA33AA">
      <w:pPr>
        <w:numPr>
          <w:ilvl w:val="0"/>
          <w:numId w:val="397"/>
        </w:numPr>
        <w:spacing w:before="100" w:beforeAutospacing="1" w:after="100" w:afterAutospacing="1"/>
        <w:rPr>
          <w:color w:val="000000"/>
        </w:rPr>
      </w:pPr>
      <w:r w:rsidRPr="00BA33AA">
        <w:rPr>
          <w:rFonts w:ascii="Courier New" w:hAnsi="Courier New" w:cs="Courier New"/>
          <w:b/>
          <w:bCs/>
          <w:color w:val="000000"/>
          <w:sz w:val="20"/>
          <w:szCs w:val="20"/>
        </w:rPr>
        <w:t>external_features.csv</w:t>
      </w:r>
      <w:r w:rsidRPr="00BA33AA">
        <w:rPr>
          <w:b/>
          <w:bCs/>
          <w:color w:val="000000"/>
        </w:rPr>
        <w:t> is sane</w:t>
      </w:r>
    </w:p>
    <w:p w14:paraId="4763B074" w14:textId="77777777" w:rsidR="00BA33AA" w:rsidRPr="00BA33AA" w:rsidRDefault="00BA33AA" w:rsidP="00BA33AA">
      <w:pPr>
        <w:numPr>
          <w:ilvl w:val="1"/>
          <w:numId w:val="397"/>
        </w:numPr>
        <w:spacing w:before="100" w:beforeAutospacing="1" w:after="100" w:afterAutospacing="1"/>
        <w:rPr>
          <w:color w:val="000000"/>
        </w:rPr>
      </w:pPr>
      <w:r w:rsidRPr="00BA33AA">
        <w:rPr>
          <w:color w:val="000000"/>
        </w:rPr>
        <w:t>Has key columns (</w:t>
      </w:r>
      <w:r w:rsidRPr="00BA33AA">
        <w:rPr>
          <w:rFonts w:ascii="Courier New" w:hAnsi="Courier New" w:cs="Courier New"/>
          <w:color w:val="000000"/>
          <w:sz w:val="20"/>
          <w:szCs w:val="20"/>
        </w:rPr>
        <w:t>game_id</w:t>
      </w:r>
      <w:r w:rsidRPr="00BA33AA">
        <w:rPr>
          <w:color w:val="000000"/>
        </w:rPr>
        <w:t>, </w:t>
      </w:r>
      <w:r w:rsidRPr="00BA33AA">
        <w:rPr>
          <w:rFonts w:ascii="Courier New" w:hAnsi="Courier New" w:cs="Courier New"/>
          <w:color w:val="000000"/>
          <w:sz w:val="20"/>
          <w:szCs w:val="20"/>
        </w:rPr>
        <w:t>play_id</w:t>
      </w:r>
      <w:r w:rsidRPr="00BA33AA">
        <w:rPr>
          <w:color w:val="000000"/>
        </w:rPr>
        <w:t>, </w:t>
      </w:r>
      <w:r w:rsidRPr="00BA33AA">
        <w:rPr>
          <w:rFonts w:ascii="Courier New" w:hAnsi="Courier New" w:cs="Courier New"/>
          <w:color w:val="000000"/>
          <w:sz w:val="20"/>
          <w:szCs w:val="20"/>
        </w:rPr>
        <w:t>nfl_id</w:t>
      </w:r>
      <w:r w:rsidRPr="00BA33AA">
        <w:rPr>
          <w:color w:val="000000"/>
        </w:rPr>
        <w:t>)</w:t>
      </w:r>
    </w:p>
    <w:p w14:paraId="567524A3" w14:textId="77777777" w:rsidR="00BA33AA" w:rsidRPr="00BA33AA" w:rsidRDefault="00BA33AA" w:rsidP="00BA33AA">
      <w:pPr>
        <w:numPr>
          <w:ilvl w:val="1"/>
          <w:numId w:val="397"/>
        </w:numPr>
        <w:spacing w:before="100" w:beforeAutospacing="1" w:after="100" w:afterAutospacing="1"/>
        <w:rPr>
          <w:color w:val="000000"/>
        </w:rPr>
      </w:pPr>
      <w:r w:rsidRPr="00BA33AA">
        <w:rPr>
          <w:color w:val="000000"/>
        </w:rPr>
        <w:t>No duplicate </w:t>
      </w:r>
      <w:r w:rsidRPr="00BA33AA">
        <w:rPr>
          <w:rFonts w:ascii="Courier New" w:hAnsi="Courier New" w:cs="Courier New"/>
          <w:color w:val="000000"/>
          <w:sz w:val="20"/>
          <w:szCs w:val="20"/>
        </w:rPr>
        <w:t>(game_id, play_id, nfl_id)</w:t>
      </w:r>
      <w:r w:rsidRPr="00BA33AA">
        <w:rPr>
          <w:color w:val="000000"/>
        </w:rPr>
        <w:t> rows</w:t>
      </w:r>
    </w:p>
    <w:p w14:paraId="670B5A87" w14:textId="77777777" w:rsidR="00BA33AA" w:rsidRPr="00BA33AA" w:rsidRDefault="00BA33AA" w:rsidP="00BA33AA">
      <w:pPr>
        <w:numPr>
          <w:ilvl w:val="1"/>
          <w:numId w:val="397"/>
        </w:numPr>
        <w:spacing w:before="100" w:beforeAutospacing="1" w:after="100" w:afterAutospacing="1"/>
        <w:rPr>
          <w:color w:val="000000"/>
        </w:rPr>
      </w:pPr>
      <w:r w:rsidRPr="00BA33AA">
        <w:rPr>
          <w:color w:val="000000"/>
        </w:rPr>
        <w:t>Reasonable coverage of roster, PBP, and weather fields</w:t>
      </w:r>
    </w:p>
    <w:p w14:paraId="399CDAAA" w14:textId="77777777" w:rsidR="00BA33AA" w:rsidRPr="00BA33AA" w:rsidRDefault="00BA33AA" w:rsidP="00BA33AA">
      <w:pPr>
        <w:numPr>
          <w:ilvl w:val="1"/>
          <w:numId w:val="397"/>
        </w:numPr>
        <w:spacing w:before="100" w:beforeAutospacing="1" w:after="100" w:afterAutospacing="1"/>
        <w:rPr>
          <w:color w:val="000000"/>
        </w:rPr>
      </w:pPr>
      <w:r w:rsidRPr="00BA33AA">
        <w:rPr>
          <w:color w:val="000000"/>
        </w:rPr>
        <w:t>No synthetic games (</w:t>
      </w:r>
      <w:r w:rsidRPr="00BA33AA">
        <w:rPr>
          <w:rFonts w:ascii="Courier New" w:hAnsi="Courier New" w:cs="Courier New"/>
          <w:color w:val="000000"/>
          <w:sz w:val="20"/>
          <w:szCs w:val="20"/>
        </w:rPr>
        <w:t>game_id</w:t>
      </w:r>
      <w:r w:rsidRPr="00BA33AA">
        <w:rPr>
          <w:color w:val="000000"/>
        </w:rPr>
        <w:t> starting with </w:t>
      </w:r>
      <w:r w:rsidRPr="00BA33AA">
        <w:rPr>
          <w:rFonts w:ascii="Courier New" w:hAnsi="Courier New" w:cs="Courier New"/>
          <w:color w:val="000000"/>
          <w:sz w:val="20"/>
          <w:szCs w:val="20"/>
        </w:rPr>
        <w:t>"SYN"</w:t>
      </w:r>
      <w:r w:rsidRPr="00BA33AA">
        <w:rPr>
          <w:color w:val="000000"/>
        </w:rPr>
        <w:t>) left in it</w:t>
      </w:r>
    </w:p>
    <w:p w14:paraId="517D7BA1" w14:textId="77777777" w:rsidR="00BA33AA" w:rsidRPr="00BA33AA" w:rsidRDefault="00BA33AA" w:rsidP="00BA33AA">
      <w:pPr>
        <w:numPr>
          <w:ilvl w:val="0"/>
          <w:numId w:val="397"/>
        </w:numPr>
        <w:spacing w:before="100" w:beforeAutospacing="1" w:after="100" w:afterAutospacing="1"/>
        <w:rPr>
          <w:color w:val="000000"/>
        </w:rPr>
      </w:pPr>
      <w:r w:rsidRPr="00BA33AA">
        <w:rPr>
          <w:b/>
          <w:bCs/>
          <w:color w:val="000000"/>
        </w:rPr>
        <w:t>Your ID maps are coherent</w:t>
      </w:r>
    </w:p>
    <w:p w14:paraId="55FCC174" w14:textId="77777777" w:rsidR="00BA33AA" w:rsidRPr="00BA33AA" w:rsidRDefault="00BA33AA" w:rsidP="00BA33AA">
      <w:pPr>
        <w:numPr>
          <w:ilvl w:val="1"/>
          <w:numId w:val="397"/>
        </w:numPr>
        <w:spacing w:before="100" w:beforeAutospacing="1" w:after="100" w:afterAutospacing="1"/>
        <w:rPr>
          <w:color w:val="000000"/>
        </w:rPr>
      </w:pPr>
      <w:r w:rsidRPr="00BA33AA">
        <w:rPr>
          <w:b/>
          <w:bCs/>
          <w:color w:val="000000"/>
        </w:rPr>
        <w:t>Game map</w:t>
      </w:r>
      <w:r w:rsidRPr="00BA33AA">
        <w:rPr>
          <w:color w:val="000000"/>
        </w:rPr>
        <w:t>: every </w:t>
      </w:r>
      <w:r w:rsidRPr="00BA33AA">
        <w:rPr>
          <w:i/>
          <w:iCs/>
          <w:color w:val="000000"/>
        </w:rPr>
        <w:t>real</w:t>
      </w:r>
      <w:r w:rsidRPr="00BA33AA">
        <w:rPr>
          <w:color w:val="000000"/>
        </w:rPr>
        <w:t> game in </w:t>
      </w:r>
      <w:r w:rsidRPr="00BA33AA">
        <w:rPr>
          <w:rFonts w:ascii="Courier New" w:hAnsi="Courier New" w:cs="Courier New"/>
          <w:color w:val="000000"/>
          <w:sz w:val="20"/>
          <w:szCs w:val="20"/>
        </w:rPr>
        <w:t>external_features.csv</w:t>
      </w:r>
      <w:r w:rsidRPr="00BA33AA">
        <w:rPr>
          <w:color w:val="000000"/>
        </w:rPr>
        <w:t> appears in </w:t>
      </w:r>
      <w:r w:rsidRPr="00BA33AA">
        <w:rPr>
          <w:rFonts w:ascii="Courier New" w:hAnsi="Courier New" w:cs="Courier New"/>
          <w:color w:val="000000"/>
          <w:sz w:val="20"/>
          <w:szCs w:val="20"/>
        </w:rPr>
        <w:t>game_id_map.csv</w:t>
      </w:r>
    </w:p>
    <w:p w14:paraId="5C96638B" w14:textId="77777777" w:rsidR="00BA33AA" w:rsidRPr="00BA33AA" w:rsidRDefault="00BA33AA" w:rsidP="00BA33AA">
      <w:pPr>
        <w:numPr>
          <w:ilvl w:val="1"/>
          <w:numId w:val="397"/>
        </w:numPr>
        <w:spacing w:before="100" w:beforeAutospacing="1" w:after="100" w:afterAutospacing="1"/>
        <w:rPr>
          <w:color w:val="000000"/>
        </w:rPr>
      </w:pPr>
      <w:r w:rsidRPr="00BA33AA">
        <w:rPr>
          <w:b/>
          <w:bCs/>
          <w:color w:val="000000"/>
        </w:rPr>
        <w:t>Player map</w:t>
      </w:r>
      <w:r w:rsidRPr="00BA33AA">
        <w:rPr>
          <w:color w:val="000000"/>
        </w:rPr>
        <w:t>: </w:t>
      </w:r>
      <w:r w:rsidRPr="00BA33AA">
        <w:rPr>
          <w:rFonts w:ascii="Courier New" w:hAnsi="Courier New" w:cs="Courier New"/>
          <w:color w:val="000000"/>
          <w:sz w:val="20"/>
          <w:szCs w:val="20"/>
        </w:rPr>
        <w:t>nfl_id_map.csv</w:t>
      </w:r>
      <w:r w:rsidRPr="00BA33AA">
        <w:rPr>
          <w:color w:val="000000"/>
        </w:rPr>
        <w:t> is effectively pointing at real players in </w:t>
      </w:r>
      <w:r w:rsidRPr="00BA33AA">
        <w:rPr>
          <w:rFonts w:ascii="Courier New" w:hAnsi="Courier New" w:cs="Courier New"/>
          <w:color w:val="000000"/>
          <w:sz w:val="20"/>
          <w:szCs w:val="20"/>
        </w:rPr>
        <w:t>players.csv</w:t>
      </w:r>
    </w:p>
    <w:p w14:paraId="1075B4A0" w14:textId="77777777" w:rsidR="00BA33AA" w:rsidRPr="00BA33AA" w:rsidRDefault="00BA33AA" w:rsidP="00BA33AA">
      <w:pPr>
        <w:numPr>
          <w:ilvl w:val="0"/>
          <w:numId w:val="397"/>
        </w:numPr>
        <w:spacing w:before="100" w:beforeAutospacing="1" w:after="100" w:afterAutospacing="1"/>
        <w:rPr>
          <w:color w:val="000000"/>
        </w:rPr>
      </w:pPr>
      <w:r w:rsidRPr="00BA33AA">
        <w:rPr>
          <w:b/>
          <w:bCs/>
          <w:color w:val="000000"/>
        </w:rPr>
        <w:t>The “unmatched” reports make sense</w:t>
      </w:r>
    </w:p>
    <w:p w14:paraId="0E9F0B89" w14:textId="77777777" w:rsidR="00BA33AA" w:rsidRPr="00BA33AA" w:rsidRDefault="00BA33AA" w:rsidP="00BA33AA">
      <w:pPr>
        <w:numPr>
          <w:ilvl w:val="1"/>
          <w:numId w:val="397"/>
        </w:numPr>
        <w:spacing w:before="100" w:beforeAutospacing="1" w:after="100" w:afterAutospacing="1"/>
        <w:rPr>
          <w:color w:val="000000"/>
        </w:rPr>
      </w:pPr>
      <w:r w:rsidRPr="00BA33AA">
        <w:rPr>
          <w:color w:val="000000"/>
        </w:rPr>
        <w:t>Any </w:t>
      </w:r>
      <w:r w:rsidRPr="00BA33AA">
        <w:rPr>
          <w:b/>
          <w:bCs/>
          <w:color w:val="000000"/>
        </w:rPr>
        <w:t>unmatched game IDs</w:t>
      </w:r>
      <w:r w:rsidRPr="00BA33AA">
        <w:rPr>
          <w:color w:val="000000"/>
        </w:rPr>
        <w:t> are </w:t>
      </w:r>
      <w:r w:rsidRPr="00BA33AA">
        <w:rPr>
          <w:i/>
          <w:iCs/>
          <w:color w:val="000000"/>
        </w:rPr>
        <w:t>only</w:t>
      </w:r>
      <w:r w:rsidRPr="00BA33AA">
        <w:rPr>
          <w:color w:val="000000"/>
        </w:rPr>
        <w:t> synthetic ones (</w:t>
      </w:r>
      <w:r w:rsidRPr="00BA33AA">
        <w:rPr>
          <w:rFonts w:ascii="Courier New" w:hAnsi="Courier New" w:cs="Courier New"/>
          <w:color w:val="000000"/>
          <w:sz w:val="20"/>
          <w:szCs w:val="20"/>
        </w:rPr>
        <w:t>SYN*</w:t>
      </w:r>
      <w:r w:rsidRPr="00BA33AA">
        <w:rPr>
          <w:color w:val="000000"/>
        </w:rPr>
        <w:t>)</w:t>
      </w:r>
    </w:p>
    <w:p w14:paraId="068A3D19" w14:textId="77777777" w:rsidR="00BA33AA" w:rsidRPr="00BA33AA" w:rsidRDefault="00BA33AA" w:rsidP="00BA33AA">
      <w:pPr>
        <w:numPr>
          <w:ilvl w:val="1"/>
          <w:numId w:val="397"/>
        </w:numPr>
        <w:spacing w:before="100" w:beforeAutospacing="1" w:after="100" w:afterAutospacing="1"/>
        <w:rPr>
          <w:color w:val="000000"/>
        </w:rPr>
      </w:pPr>
      <w:r w:rsidRPr="00BA33AA">
        <w:rPr>
          <w:color w:val="000000"/>
        </w:rPr>
        <w:t>Any </w:t>
      </w:r>
      <w:r w:rsidRPr="00BA33AA">
        <w:rPr>
          <w:b/>
          <w:bCs/>
          <w:color w:val="000000"/>
        </w:rPr>
        <w:t>unmatched nfl IDs</w:t>
      </w:r>
      <w:r w:rsidRPr="00BA33AA">
        <w:rPr>
          <w:color w:val="000000"/>
        </w:rPr>
        <w:t> genuinely don’t appear in </w:t>
      </w:r>
      <w:r w:rsidRPr="00BA33AA">
        <w:rPr>
          <w:rFonts w:ascii="Courier New" w:hAnsi="Courier New" w:cs="Courier New"/>
          <w:color w:val="000000"/>
          <w:sz w:val="20"/>
          <w:szCs w:val="20"/>
        </w:rPr>
        <w:t>players.csv</w:t>
      </w:r>
    </w:p>
    <w:p w14:paraId="00568FA6" w14:textId="77777777" w:rsidR="00BA33AA" w:rsidRPr="00BA33AA" w:rsidRDefault="00BA33AA" w:rsidP="00BA33AA">
      <w:pPr>
        <w:spacing w:before="100" w:beforeAutospacing="1" w:after="100" w:afterAutospacing="1"/>
        <w:rPr>
          <w:color w:val="000000"/>
        </w:rPr>
      </w:pPr>
      <w:r w:rsidRPr="00BA33AA">
        <w:rPr>
          <w:color w:val="000000"/>
        </w:rPr>
        <w:t>And it writes:</w:t>
      </w:r>
    </w:p>
    <w:p w14:paraId="13D18330" w14:textId="77777777" w:rsidR="00BA33AA" w:rsidRPr="00BA33AA" w:rsidRDefault="00BA33AA" w:rsidP="00BA33AA">
      <w:pPr>
        <w:numPr>
          <w:ilvl w:val="0"/>
          <w:numId w:val="398"/>
        </w:numPr>
        <w:spacing w:before="100" w:beforeAutospacing="1" w:after="100" w:afterAutospacing="1"/>
        <w:rPr>
          <w:color w:val="000000"/>
        </w:rPr>
      </w:pPr>
      <w:r w:rsidRPr="00BA33AA">
        <w:rPr>
          <w:rFonts w:ascii="Courier New" w:hAnsi="Courier New" w:cs="Courier New"/>
          <w:color w:val="000000"/>
          <w:sz w:val="20"/>
          <w:szCs w:val="20"/>
        </w:rPr>
        <w:t>artifacts/external_verification_status.csv</w:t>
      </w:r>
      <w:r w:rsidRPr="00BA33AA">
        <w:rPr>
          <w:color w:val="000000"/>
        </w:rPr>
        <w:t> / </w:t>
      </w:r>
      <w:r w:rsidRPr="00BA33AA">
        <w:rPr>
          <w:rFonts w:ascii="Courier New" w:hAnsi="Courier New" w:cs="Courier New"/>
          <w:color w:val="000000"/>
          <w:sz w:val="20"/>
          <w:szCs w:val="20"/>
        </w:rPr>
        <w:t>.md</w:t>
      </w:r>
      <w:r w:rsidRPr="00BA33AA">
        <w:rPr>
          <w:color w:val="000000"/>
        </w:rPr>
        <w:t> – list of checks with PASS/FAIL + details</w:t>
      </w:r>
    </w:p>
    <w:p w14:paraId="67A27E89" w14:textId="77777777" w:rsidR="00BA33AA" w:rsidRPr="00BA33AA" w:rsidRDefault="00BA33AA" w:rsidP="00BA33AA">
      <w:pPr>
        <w:numPr>
          <w:ilvl w:val="0"/>
          <w:numId w:val="398"/>
        </w:numPr>
        <w:spacing w:before="100" w:beforeAutospacing="1" w:after="100" w:afterAutospacing="1"/>
        <w:rPr>
          <w:color w:val="000000"/>
        </w:rPr>
      </w:pPr>
      <w:r w:rsidRPr="00BA33AA">
        <w:rPr>
          <w:rFonts w:ascii="Courier New" w:hAnsi="Courier New" w:cs="Courier New"/>
          <w:color w:val="000000"/>
          <w:sz w:val="20"/>
          <w:szCs w:val="20"/>
        </w:rPr>
        <w:t>artifacts/player_id_preview.csv</w:t>
      </w:r>
      <w:r w:rsidRPr="00BA33AA">
        <w:rPr>
          <w:color w:val="000000"/>
        </w:rPr>
        <w:t> – a quick “internal ID ↔ nflverse player” view for manual eyeballing</w:t>
      </w:r>
    </w:p>
    <w:p w14:paraId="5FDD3B85" w14:textId="77777777" w:rsidR="00BA33AA" w:rsidRPr="00BA33AA" w:rsidRDefault="00BA33AA" w:rsidP="00BA33AA">
      <w:pPr>
        <w:spacing w:before="100" w:beforeAutospacing="1" w:after="100" w:afterAutospacing="1"/>
        <w:rPr>
          <w:color w:val="000000"/>
        </w:rPr>
      </w:pPr>
      <w:r w:rsidRPr="00BA33AA">
        <w:rPr>
          <w:color w:val="000000"/>
        </w:rPr>
        <w:t>It </w:t>
      </w:r>
      <w:r w:rsidRPr="00BA33AA">
        <w:rPr>
          <w:b/>
          <w:bCs/>
          <w:color w:val="000000"/>
        </w:rPr>
        <w:t>never edits</w:t>
      </w:r>
      <w:r w:rsidRPr="00BA33AA">
        <w:rPr>
          <w:color w:val="000000"/>
        </w:rPr>
        <w:t> your maps or features; it just inspects them.</w:t>
      </w:r>
    </w:p>
    <w:p w14:paraId="454142FE" w14:textId="77777777" w:rsidR="00BA33AA" w:rsidRPr="00BA33AA" w:rsidRDefault="00A2680B" w:rsidP="00BA33AA">
      <w:r>
        <w:pict w14:anchorId="4BC2EEA4">
          <v:rect id="Rectangle 7915" o:spid="_x0000_s134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73B3F6C4" w14:textId="77777777" w:rsidR="00BA33AA" w:rsidRPr="00BA33AA" w:rsidRDefault="00BA33AA" w:rsidP="00BA33AA">
      <w:pPr>
        <w:spacing w:before="100" w:beforeAutospacing="1" w:after="100" w:afterAutospacing="1"/>
        <w:outlineLvl w:val="1"/>
        <w:rPr>
          <w:b/>
          <w:bCs/>
          <w:color w:val="000000"/>
          <w:sz w:val="36"/>
          <w:szCs w:val="36"/>
        </w:rPr>
      </w:pPr>
      <w:r w:rsidRPr="00BA33AA">
        <w:rPr>
          <w:b/>
          <w:bCs/>
          <w:color w:val="000000"/>
          <w:sz w:val="36"/>
          <w:szCs w:val="36"/>
        </w:rPr>
        <w:t>Files it reads / writes</w:t>
      </w:r>
    </w:p>
    <w:p w14:paraId="5A0EBE01" w14:textId="77777777" w:rsidR="00BA33AA" w:rsidRPr="00BA33AA" w:rsidRDefault="00BA33AA" w:rsidP="00BA33AA">
      <w:pPr>
        <w:spacing w:before="100" w:beforeAutospacing="1" w:after="100" w:afterAutospacing="1"/>
        <w:rPr>
          <w:color w:val="000000"/>
        </w:rPr>
      </w:pPr>
      <w:r w:rsidRPr="00BA33AA">
        <w:rPr>
          <w:b/>
          <w:bCs/>
          <w:color w:val="000000"/>
        </w:rPr>
        <w:t>Reads (if present):</w:t>
      </w:r>
    </w:p>
    <w:p w14:paraId="029C0F7F" w14:textId="77777777" w:rsidR="00BA33AA" w:rsidRPr="00BA33AA" w:rsidRDefault="00BA33AA" w:rsidP="00BA33AA">
      <w:pPr>
        <w:numPr>
          <w:ilvl w:val="0"/>
          <w:numId w:val="399"/>
        </w:numPr>
        <w:spacing w:before="100" w:beforeAutospacing="1" w:after="100" w:afterAutospacing="1"/>
        <w:rPr>
          <w:color w:val="000000"/>
        </w:rPr>
      </w:pPr>
      <w:r w:rsidRPr="00BA33AA">
        <w:rPr>
          <w:rFonts w:ascii="Courier New" w:hAnsi="Courier New" w:cs="Courier New"/>
          <w:color w:val="000000"/>
          <w:sz w:val="20"/>
          <w:szCs w:val="20"/>
        </w:rPr>
        <w:t>artifacts/external_features.csv</w:t>
      </w:r>
    </w:p>
    <w:p w14:paraId="380B3A87" w14:textId="77777777" w:rsidR="00BA33AA" w:rsidRPr="00BA33AA" w:rsidRDefault="00BA33AA" w:rsidP="00BA33AA">
      <w:pPr>
        <w:numPr>
          <w:ilvl w:val="0"/>
          <w:numId w:val="399"/>
        </w:numPr>
        <w:spacing w:before="100" w:beforeAutospacing="1" w:after="100" w:afterAutospacing="1"/>
        <w:rPr>
          <w:color w:val="000000"/>
        </w:rPr>
      </w:pPr>
      <w:r w:rsidRPr="00BA33AA">
        <w:rPr>
          <w:rFonts w:ascii="Courier New" w:hAnsi="Courier New" w:cs="Courier New"/>
          <w:color w:val="000000"/>
          <w:sz w:val="20"/>
          <w:szCs w:val="20"/>
        </w:rPr>
        <w:t>artifacts/external_features_status.csv</w:t>
      </w:r>
    </w:p>
    <w:p w14:paraId="21D11A26" w14:textId="77777777" w:rsidR="00BA33AA" w:rsidRPr="00BA33AA" w:rsidRDefault="00BA33AA" w:rsidP="00BA33AA">
      <w:pPr>
        <w:numPr>
          <w:ilvl w:val="0"/>
          <w:numId w:val="399"/>
        </w:numPr>
        <w:spacing w:before="100" w:beforeAutospacing="1" w:after="100" w:afterAutospacing="1"/>
        <w:rPr>
          <w:color w:val="000000"/>
        </w:rPr>
      </w:pPr>
      <w:r w:rsidRPr="00BA33AA">
        <w:rPr>
          <w:rFonts w:ascii="Courier New" w:hAnsi="Courier New" w:cs="Courier New"/>
          <w:color w:val="000000"/>
          <w:sz w:val="20"/>
          <w:szCs w:val="20"/>
        </w:rPr>
        <w:t>data/game_id_map.csv</w:t>
      </w:r>
    </w:p>
    <w:p w14:paraId="6DE4EAC2" w14:textId="77777777" w:rsidR="00BA33AA" w:rsidRPr="00BA33AA" w:rsidRDefault="00BA33AA" w:rsidP="00BA33AA">
      <w:pPr>
        <w:numPr>
          <w:ilvl w:val="0"/>
          <w:numId w:val="399"/>
        </w:numPr>
        <w:spacing w:before="100" w:beforeAutospacing="1" w:after="100" w:afterAutospacing="1"/>
        <w:rPr>
          <w:color w:val="000000"/>
        </w:rPr>
      </w:pPr>
      <w:r w:rsidRPr="00BA33AA">
        <w:rPr>
          <w:rFonts w:ascii="Courier New" w:hAnsi="Courier New" w:cs="Courier New"/>
          <w:color w:val="000000"/>
          <w:sz w:val="20"/>
          <w:szCs w:val="20"/>
        </w:rPr>
        <w:t>artifacts/external_game_map_status.csv</w:t>
      </w:r>
    </w:p>
    <w:p w14:paraId="020F1535" w14:textId="77777777" w:rsidR="00BA33AA" w:rsidRPr="00BA33AA" w:rsidRDefault="00BA33AA" w:rsidP="00BA33AA">
      <w:pPr>
        <w:numPr>
          <w:ilvl w:val="0"/>
          <w:numId w:val="399"/>
        </w:numPr>
        <w:spacing w:before="100" w:beforeAutospacing="1" w:after="100" w:afterAutospacing="1"/>
        <w:rPr>
          <w:color w:val="000000"/>
        </w:rPr>
      </w:pPr>
      <w:r w:rsidRPr="00BA33AA">
        <w:rPr>
          <w:rFonts w:ascii="Courier New" w:hAnsi="Courier New" w:cs="Courier New"/>
          <w:color w:val="000000"/>
          <w:sz w:val="20"/>
          <w:szCs w:val="20"/>
        </w:rPr>
        <w:t>data/nfl_id_map.csv</w:t>
      </w:r>
    </w:p>
    <w:p w14:paraId="17AD47FB" w14:textId="77777777" w:rsidR="00BA33AA" w:rsidRPr="00BA33AA" w:rsidRDefault="00BA33AA" w:rsidP="00BA33AA">
      <w:pPr>
        <w:numPr>
          <w:ilvl w:val="0"/>
          <w:numId w:val="399"/>
        </w:numPr>
        <w:spacing w:before="100" w:beforeAutospacing="1" w:after="100" w:afterAutospacing="1"/>
        <w:rPr>
          <w:color w:val="000000"/>
        </w:rPr>
      </w:pPr>
      <w:r w:rsidRPr="00BA33AA">
        <w:rPr>
          <w:rFonts w:ascii="Courier New" w:hAnsi="Courier New" w:cs="Courier New"/>
          <w:color w:val="000000"/>
          <w:sz w:val="20"/>
          <w:szCs w:val="20"/>
        </w:rPr>
        <w:t>artifacts/external_player_map_status.csv</w:t>
      </w:r>
    </w:p>
    <w:p w14:paraId="6DAF24BA" w14:textId="77777777" w:rsidR="00BA33AA" w:rsidRPr="00BA33AA" w:rsidRDefault="00BA33AA" w:rsidP="00BA33AA">
      <w:pPr>
        <w:numPr>
          <w:ilvl w:val="0"/>
          <w:numId w:val="399"/>
        </w:numPr>
        <w:spacing w:before="100" w:beforeAutospacing="1" w:after="100" w:afterAutospacing="1"/>
        <w:rPr>
          <w:color w:val="000000"/>
        </w:rPr>
      </w:pPr>
      <w:r w:rsidRPr="00BA33AA">
        <w:rPr>
          <w:rFonts w:ascii="Courier New" w:hAnsi="Courier New" w:cs="Courier New"/>
          <w:color w:val="000000"/>
          <w:sz w:val="20"/>
          <w:szCs w:val="20"/>
        </w:rPr>
        <w:t>artifacts/external_unmatched_game_ids.csv</w:t>
      </w:r>
    </w:p>
    <w:p w14:paraId="7320DB6B" w14:textId="77777777" w:rsidR="00BA33AA" w:rsidRPr="00BA33AA" w:rsidRDefault="00BA33AA" w:rsidP="00BA33AA">
      <w:pPr>
        <w:numPr>
          <w:ilvl w:val="0"/>
          <w:numId w:val="399"/>
        </w:numPr>
        <w:spacing w:before="100" w:beforeAutospacing="1" w:after="100" w:afterAutospacing="1"/>
        <w:rPr>
          <w:color w:val="000000"/>
        </w:rPr>
      </w:pPr>
      <w:r w:rsidRPr="00BA33AA">
        <w:rPr>
          <w:rFonts w:ascii="Courier New" w:hAnsi="Courier New" w:cs="Courier New"/>
          <w:color w:val="000000"/>
          <w:sz w:val="20"/>
          <w:szCs w:val="20"/>
        </w:rPr>
        <w:t>artifacts/external_unmatched_nfl_ids.csv</w:t>
      </w:r>
    </w:p>
    <w:p w14:paraId="4E8E8EA2" w14:textId="77777777" w:rsidR="00BA33AA" w:rsidRPr="00BA33AA" w:rsidRDefault="00BA33AA" w:rsidP="00BA33AA">
      <w:pPr>
        <w:numPr>
          <w:ilvl w:val="0"/>
          <w:numId w:val="399"/>
        </w:numPr>
        <w:spacing w:before="100" w:beforeAutospacing="1" w:after="100" w:afterAutospacing="1"/>
        <w:rPr>
          <w:color w:val="000000"/>
        </w:rPr>
      </w:pPr>
      <w:r w:rsidRPr="00BA33AA">
        <w:rPr>
          <w:rFonts w:ascii="Courier New" w:hAnsi="Courier New" w:cs="Courier New"/>
          <w:color w:val="000000"/>
          <w:sz w:val="20"/>
          <w:szCs w:val="20"/>
        </w:rPr>
        <w:t>artifacts/external_raw/players.csv</w:t>
      </w:r>
    </w:p>
    <w:p w14:paraId="4E02B2F2" w14:textId="77777777" w:rsidR="00BA33AA" w:rsidRPr="00BA33AA" w:rsidRDefault="00BA33AA" w:rsidP="00BA33AA">
      <w:pPr>
        <w:spacing w:before="100" w:beforeAutospacing="1" w:after="100" w:afterAutospacing="1"/>
        <w:rPr>
          <w:color w:val="000000"/>
        </w:rPr>
      </w:pPr>
      <w:r w:rsidRPr="00BA33AA">
        <w:rPr>
          <w:b/>
          <w:bCs/>
          <w:color w:val="000000"/>
        </w:rPr>
        <w:t>Writes:</w:t>
      </w:r>
    </w:p>
    <w:p w14:paraId="5897BC70" w14:textId="77777777" w:rsidR="00BA33AA" w:rsidRPr="00BA33AA" w:rsidRDefault="00BA33AA" w:rsidP="00BA33AA">
      <w:pPr>
        <w:numPr>
          <w:ilvl w:val="0"/>
          <w:numId w:val="400"/>
        </w:numPr>
        <w:spacing w:before="100" w:beforeAutospacing="1" w:after="100" w:afterAutospacing="1"/>
        <w:rPr>
          <w:color w:val="000000"/>
        </w:rPr>
      </w:pPr>
      <w:r w:rsidRPr="00BA33AA">
        <w:rPr>
          <w:rFonts w:ascii="Courier New" w:hAnsi="Courier New" w:cs="Courier New"/>
          <w:color w:val="000000"/>
          <w:sz w:val="20"/>
          <w:szCs w:val="20"/>
        </w:rPr>
        <w:t>artifacts/external_verification_status.csv</w:t>
      </w:r>
    </w:p>
    <w:p w14:paraId="5024FC50" w14:textId="77777777" w:rsidR="00BA33AA" w:rsidRPr="00BA33AA" w:rsidRDefault="00BA33AA" w:rsidP="00BA33AA">
      <w:pPr>
        <w:numPr>
          <w:ilvl w:val="0"/>
          <w:numId w:val="400"/>
        </w:numPr>
        <w:spacing w:before="100" w:beforeAutospacing="1" w:after="100" w:afterAutospacing="1"/>
        <w:rPr>
          <w:color w:val="000000"/>
        </w:rPr>
      </w:pPr>
      <w:r w:rsidRPr="00BA33AA">
        <w:rPr>
          <w:rFonts w:ascii="Courier New" w:hAnsi="Courier New" w:cs="Courier New"/>
          <w:color w:val="000000"/>
          <w:sz w:val="20"/>
          <w:szCs w:val="20"/>
        </w:rPr>
        <w:t>artifacts/external_verification_status.md</w:t>
      </w:r>
    </w:p>
    <w:p w14:paraId="35F06AEB" w14:textId="77777777" w:rsidR="00BA33AA" w:rsidRPr="00BA33AA" w:rsidRDefault="00BA33AA" w:rsidP="00BA33AA">
      <w:pPr>
        <w:numPr>
          <w:ilvl w:val="0"/>
          <w:numId w:val="400"/>
        </w:numPr>
        <w:spacing w:before="100" w:beforeAutospacing="1" w:after="100" w:afterAutospacing="1"/>
        <w:rPr>
          <w:color w:val="000000"/>
        </w:rPr>
      </w:pPr>
      <w:r w:rsidRPr="00BA33AA">
        <w:rPr>
          <w:rFonts w:ascii="Courier New" w:hAnsi="Courier New" w:cs="Courier New"/>
          <w:color w:val="000000"/>
          <w:sz w:val="20"/>
          <w:szCs w:val="20"/>
        </w:rPr>
        <w:t>artifacts/player_id_preview.csv</w:t>
      </w:r>
      <w:r w:rsidRPr="00BA33AA">
        <w:rPr>
          <w:color w:val="000000"/>
        </w:rPr>
        <w:t> (if both player map + players are present)</w:t>
      </w:r>
    </w:p>
    <w:p w14:paraId="63429BC0" w14:textId="77777777" w:rsidR="00BA33AA" w:rsidRPr="00BA33AA" w:rsidRDefault="00BA33AA" w:rsidP="00BA33AA">
      <w:pPr>
        <w:spacing w:before="100" w:beforeAutospacing="1" w:after="100" w:afterAutospacing="1"/>
        <w:rPr>
          <w:color w:val="000000"/>
        </w:rPr>
      </w:pPr>
      <w:r w:rsidRPr="00BA33AA">
        <w:rPr>
          <w:color w:val="000000"/>
        </w:rPr>
        <w:t>If some inputs are missing, it just treats them as empty tibbles and records that in the checks.</w:t>
      </w:r>
    </w:p>
    <w:p w14:paraId="0D5E018D" w14:textId="77777777" w:rsidR="00BA33AA" w:rsidRPr="00BA33AA" w:rsidRDefault="00A2680B" w:rsidP="00BA33AA">
      <w:r>
        <w:pict w14:anchorId="0F9AE332">
          <v:rect id="Rectangle 7913" o:spid="_x0000_s134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6A6E27CE" w14:textId="77777777" w:rsidR="00BA33AA" w:rsidRPr="00BA33AA" w:rsidRDefault="00BA33AA" w:rsidP="00BA33AA">
      <w:pPr>
        <w:spacing w:before="100" w:beforeAutospacing="1" w:after="100" w:afterAutospacing="1"/>
        <w:outlineLvl w:val="1"/>
        <w:rPr>
          <w:b/>
          <w:bCs/>
          <w:color w:val="000000"/>
          <w:sz w:val="36"/>
          <w:szCs w:val="36"/>
        </w:rPr>
      </w:pPr>
      <w:r w:rsidRPr="00BA33AA">
        <w:rPr>
          <w:b/>
          <w:bCs/>
          <w:color w:val="000000"/>
          <w:sz w:val="36"/>
          <w:szCs w:val="36"/>
        </w:rPr>
        <w:t>How it works – main checks</w:t>
      </w:r>
    </w:p>
    <w:p w14:paraId="1EFA02C6" w14:textId="77777777" w:rsidR="00BA33AA" w:rsidRPr="00BA33AA" w:rsidRDefault="00BA33AA" w:rsidP="00BA33AA">
      <w:pPr>
        <w:spacing w:before="100" w:beforeAutospacing="1" w:after="100" w:afterAutospacing="1"/>
        <w:outlineLvl w:val="2"/>
        <w:rPr>
          <w:b/>
          <w:bCs/>
          <w:color w:val="000000"/>
          <w:sz w:val="27"/>
          <w:szCs w:val="27"/>
        </w:rPr>
      </w:pPr>
      <w:r w:rsidRPr="00BA33AA">
        <w:rPr>
          <w:b/>
          <w:bCs/>
          <w:color w:val="000000"/>
          <w:sz w:val="27"/>
          <w:szCs w:val="27"/>
        </w:rPr>
        <w:t>1. External features sanity</w:t>
      </w:r>
    </w:p>
    <w:p w14:paraId="78491FD9"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features &lt;- if(has$features) read_csv_clean(PATH_FEATURES) else tibble()</w:t>
      </w:r>
    </w:p>
    <w:p w14:paraId="2857B155" w14:textId="77777777" w:rsidR="00BA33AA" w:rsidRPr="00BA33AA" w:rsidRDefault="00BA33AA" w:rsidP="00BA33AA">
      <w:pPr>
        <w:spacing w:before="100" w:beforeAutospacing="1" w:after="100" w:afterAutospacing="1"/>
        <w:rPr>
          <w:color w:val="000000"/>
        </w:rPr>
      </w:pPr>
      <w:r w:rsidRPr="00BA33AA">
        <w:rPr>
          <w:color w:val="000000"/>
        </w:rPr>
        <w:t>If </w:t>
      </w:r>
      <w:r w:rsidRPr="00BA33AA">
        <w:rPr>
          <w:rFonts w:ascii="Courier New" w:hAnsi="Courier New" w:cs="Courier New"/>
          <w:color w:val="000000"/>
          <w:sz w:val="20"/>
          <w:szCs w:val="20"/>
        </w:rPr>
        <w:t>external_features.csv</w:t>
      </w:r>
      <w:r w:rsidRPr="00BA33AA">
        <w:rPr>
          <w:color w:val="000000"/>
        </w:rPr>
        <w:t> exists, it:</w:t>
      </w:r>
    </w:p>
    <w:p w14:paraId="473ADA21" w14:textId="77777777" w:rsidR="00BA33AA" w:rsidRPr="00BA33AA" w:rsidRDefault="00BA33AA" w:rsidP="00BA33AA">
      <w:pPr>
        <w:numPr>
          <w:ilvl w:val="0"/>
          <w:numId w:val="401"/>
        </w:numPr>
        <w:spacing w:before="100" w:beforeAutospacing="1" w:after="100" w:afterAutospacing="1"/>
        <w:rPr>
          <w:color w:val="000000"/>
        </w:rPr>
      </w:pPr>
      <w:r w:rsidRPr="00BA33AA">
        <w:rPr>
          <w:color w:val="000000"/>
        </w:rPr>
        <w:t>Confirms it has </w:t>
      </w:r>
      <w:r w:rsidRPr="00BA33AA">
        <w:rPr>
          <w:rFonts w:ascii="Courier New" w:hAnsi="Courier New" w:cs="Courier New"/>
          <w:color w:val="000000"/>
          <w:sz w:val="20"/>
          <w:szCs w:val="20"/>
        </w:rPr>
        <w:t>game_id</w:t>
      </w:r>
      <w:r w:rsidRPr="00BA33AA">
        <w:rPr>
          <w:color w:val="000000"/>
        </w:rPr>
        <w:t>, </w:t>
      </w:r>
      <w:r w:rsidRPr="00BA33AA">
        <w:rPr>
          <w:rFonts w:ascii="Courier New" w:hAnsi="Courier New" w:cs="Courier New"/>
          <w:color w:val="000000"/>
          <w:sz w:val="20"/>
          <w:szCs w:val="20"/>
        </w:rPr>
        <w:t>play_id</w:t>
      </w:r>
      <w:r w:rsidRPr="00BA33AA">
        <w:rPr>
          <w:color w:val="000000"/>
        </w:rPr>
        <w:t>, </w:t>
      </w:r>
      <w:r w:rsidRPr="00BA33AA">
        <w:rPr>
          <w:rFonts w:ascii="Courier New" w:hAnsi="Courier New" w:cs="Courier New"/>
          <w:color w:val="000000"/>
          <w:sz w:val="20"/>
          <w:szCs w:val="20"/>
        </w:rPr>
        <w:t>nfl_id</w:t>
      </w:r>
    </w:p>
    <w:p w14:paraId="37CEEC12" w14:textId="77777777" w:rsidR="00BA33AA" w:rsidRPr="00BA33AA" w:rsidRDefault="00BA33AA" w:rsidP="00BA33AA">
      <w:pPr>
        <w:numPr>
          <w:ilvl w:val="0"/>
          <w:numId w:val="401"/>
        </w:numPr>
        <w:spacing w:before="100" w:beforeAutospacing="1" w:after="100" w:afterAutospacing="1"/>
        <w:rPr>
          <w:color w:val="000000"/>
        </w:rPr>
      </w:pPr>
      <w:r w:rsidRPr="00BA33AA">
        <w:rPr>
          <w:color w:val="000000"/>
        </w:rPr>
        <w:t>Computes duplicates:</w:t>
      </w:r>
    </w:p>
    <w:p w14:paraId="18433E57" w14:textId="77777777" w:rsidR="00BA33AA" w:rsidRPr="00BA33AA" w:rsidRDefault="00BA33AA" w:rsidP="00BA33AA">
      <w:pPr>
        <w:numPr>
          <w:ilvl w:val="0"/>
          <w:numId w:val="40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dup_groups &lt;- features |&gt;</w:t>
      </w:r>
    </w:p>
    <w:p w14:paraId="66BB543D" w14:textId="77777777" w:rsidR="00BA33AA" w:rsidRPr="00BA33AA" w:rsidRDefault="00BA33AA" w:rsidP="00BA33AA">
      <w:pPr>
        <w:numPr>
          <w:ilvl w:val="0"/>
          <w:numId w:val="40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count(game_id, play_id, nfl_id, name="n") |&gt;</w:t>
      </w:r>
    </w:p>
    <w:p w14:paraId="3B9B90B0" w14:textId="77777777" w:rsidR="00BA33AA" w:rsidRPr="00BA33AA" w:rsidRDefault="00BA33AA" w:rsidP="00BA33AA">
      <w:pPr>
        <w:numPr>
          <w:ilvl w:val="0"/>
          <w:numId w:val="40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filter(n &gt; 1)</w:t>
      </w:r>
    </w:p>
    <w:p w14:paraId="5A0A7253" w14:textId="77777777" w:rsidR="00BA33AA" w:rsidRPr="00BA33AA" w:rsidRDefault="00BA33AA" w:rsidP="00BA33AA">
      <w:pPr>
        <w:numPr>
          <w:ilvl w:val="0"/>
          <w:numId w:val="40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dup_free &lt;- nrow(dup_groups) == 0</w:t>
      </w:r>
    </w:p>
    <w:p w14:paraId="5DD0B171" w14:textId="77777777" w:rsidR="00BA33AA" w:rsidRPr="00BA33AA" w:rsidRDefault="00BA33AA" w:rsidP="00BA33AA">
      <w:pPr>
        <w:numPr>
          <w:ilvl w:val="0"/>
          <w:numId w:val="401"/>
        </w:numPr>
        <w:spacing w:before="100" w:beforeAutospacing="1" w:after="100" w:afterAutospacing="1"/>
        <w:rPr>
          <w:color w:val="000000"/>
        </w:rPr>
      </w:pPr>
      <w:r w:rsidRPr="00BA33AA">
        <w:rPr>
          <w:color w:val="000000"/>
        </w:rPr>
        <w:t>Computes coverage:</w:t>
      </w:r>
    </w:p>
    <w:p w14:paraId="2A342D58" w14:textId="77777777" w:rsidR="00BA33AA" w:rsidRPr="00BA33AA" w:rsidRDefault="00BA33AA" w:rsidP="00BA33AA">
      <w:pPr>
        <w:numPr>
          <w:ilvl w:val="0"/>
          <w:numId w:val="40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cov_roster &lt;- mean((team != "UNKNOWN") | (position != "UNKNOWN"))</w:t>
      </w:r>
    </w:p>
    <w:p w14:paraId="2EBC5506" w14:textId="77777777" w:rsidR="00BA33AA" w:rsidRPr="00BA33AA" w:rsidRDefault="00BA33AA" w:rsidP="00BA33AA">
      <w:pPr>
        <w:numPr>
          <w:ilvl w:val="0"/>
          <w:numId w:val="40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cov_pbp    &lt;- mean(!is.na(down) | !is.na(ydstogo))</w:t>
      </w:r>
    </w:p>
    <w:p w14:paraId="0A1688AC" w14:textId="77777777" w:rsidR="00BA33AA" w:rsidRPr="00BA33AA" w:rsidRDefault="00BA33AA" w:rsidP="00BA33AA">
      <w:pPr>
        <w:numPr>
          <w:ilvl w:val="0"/>
          <w:numId w:val="40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cov_weath  &lt;- mean(!is.na(roof) | !is.na(surface) | !is.na(temp_f) | !is.na(wind_mph))</w:t>
      </w:r>
    </w:p>
    <w:p w14:paraId="1D85D886" w14:textId="77777777" w:rsidR="00BA33AA" w:rsidRPr="00BA33AA" w:rsidRDefault="00BA33AA" w:rsidP="00BA33AA">
      <w:pPr>
        <w:spacing w:before="100" w:beforeAutospacing="1" w:after="100" w:afterAutospacing="1"/>
        <w:ind w:left="720"/>
        <w:rPr>
          <w:color w:val="000000"/>
        </w:rPr>
      </w:pPr>
      <w:r w:rsidRPr="00BA33AA">
        <w:rPr>
          <w:color w:val="000000"/>
        </w:rPr>
        <w:t>(guarded by </w:t>
      </w:r>
      <w:r w:rsidRPr="00BA33AA">
        <w:rPr>
          <w:rFonts w:ascii="Courier New" w:hAnsi="Courier New" w:cs="Courier New"/>
          <w:color w:val="000000"/>
          <w:sz w:val="20"/>
          <w:szCs w:val="20"/>
        </w:rPr>
        <w:t>nrow(features) &gt; 0</w:t>
      </w:r>
      <w:r w:rsidRPr="00BA33AA">
        <w:rPr>
          <w:color w:val="000000"/>
        </w:rPr>
        <w:t>)</w:t>
      </w:r>
    </w:p>
    <w:p w14:paraId="32D03C56" w14:textId="77777777" w:rsidR="00BA33AA" w:rsidRPr="00BA33AA" w:rsidRDefault="00BA33AA" w:rsidP="00BA33AA">
      <w:pPr>
        <w:numPr>
          <w:ilvl w:val="0"/>
          <w:numId w:val="401"/>
        </w:numPr>
        <w:spacing w:before="100" w:beforeAutospacing="1" w:after="100" w:afterAutospacing="1"/>
        <w:rPr>
          <w:color w:val="000000"/>
        </w:rPr>
      </w:pPr>
      <w:r w:rsidRPr="00BA33AA">
        <w:rPr>
          <w:color w:val="000000"/>
        </w:rPr>
        <w:t>Checks that </w:t>
      </w:r>
      <w:r w:rsidRPr="00BA33AA">
        <w:rPr>
          <w:b/>
          <w:bCs/>
          <w:color w:val="000000"/>
        </w:rPr>
        <w:t>no </w:t>
      </w:r>
      <w:r w:rsidRPr="00BA33AA">
        <w:rPr>
          <w:rFonts w:ascii="Courier New" w:hAnsi="Courier New" w:cs="Courier New"/>
          <w:b/>
          <w:bCs/>
          <w:color w:val="000000"/>
          <w:sz w:val="20"/>
          <w:szCs w:val="20"/>
        </w:rPr>
        <w:t>game_id</w:t>
      </w:r>
      <w:r w:rsidRPr="00BA33AA">
        <w:rPr>
          <w:b/>
          <w:bCs/>
          <w:color w:val="000000"/>
        </w:rPr>
        <w:t> starts with </w:t>
      </w:r>
      <w:r w:rsidRPr="00BA33AA">
        <w:rPr>
          <w:rFonts w:ascii="Courier New" w:hAnsi="Courier New" w:cs="Courier New"/>
          <w:b/>
          <w:bCs/>
          <w:color w:val="000000"/>
          <w:sz w:val="20"/>
          <w:szCs w:val="20"/>
        </w:rPr>
        <w:t>"SYN"</w:t>
      </w:r>
      <w:r w:rsidRPr="00BA33AA">
        <w:rPr>
          <w:color w:val="000000"/>
        </w:rPr>
        <w:t>:</w:t>
      </w:r>
    </w:p>
    <w:p w14:paraId="79A776CC" w14:textId="77777777" w:rsidR="00BA33AA" w:rsidRPr="00BA33AA" w:rsidRDefault="00BA33AA" w:rsidP="00BA33AA">
      <w:pPr>
        <w:numPr>
          <w:ilvl w:val="0"/>
          <w:numId w:val="40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no_syn_in_features &lt;- !any(startsWith(toupper(as.character(game_id)), "SYN"))</w:t>
      </w:r>
    </w:p>
    <w:p w14:paraId="28855BDC" w14:textId="77777777" w:rsidR="00BA33AA" w:rsidRPr="00BA33AA" w:rsidRDefault="00BA33AA" w:rsidP="00BA33AA">
      <w:pPr>
        <w:spacing w:before="100" w:beforeAutospacing="1" w:after="100" w:afterAutospacing="1"/>
        <w:rPr>
          <w:color w:val="000000"/>
        </w:rPr>
      </w:pPr>
      <w:r w:rsidRPr="00BA33AA">
        <w:rPr>
          <w:color w:val="000000"/>
        </w:rPr>
        <w:t>These all become separate checks in the status table.</w:t>
      </w:r>
    </w:p>
    <w:p w14:paraId="1F21C20B" w14:textId="77777777" w:rsidR="00BA33AA" w:rsidRPr="00BA33AA" w:rsidRDefault="00A2680B" w:rsidP="00BA33AA">
      <w:r>
        <w:pict w14:anchorId="13598615">
          <v:rect id="Rectangle 7911" o:spid="_x0000_s134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6D1DDF88" w14:textId="77777777" w:rsidR="00BA33AA" w:rsidRPr="00BA33AA" w:rsidRDefault="00BA33AA" w:rsidP="00BA33AA">
      <w:pPr>
        <w:spacing w:before="100" w:beforeAutospacing="1" w:after="100" w:afterAutospacing="1"/>
        <w:outlineLvl w:val="2"/>
        <w:rPr>
          <w:b/>
          <w:bCs/>
          <w:color w:val="000000"/>
          <w:sz w:val="27"/>
          <w:szCs w:val="27"/>
        </w:rPr>
      </w:pPr>
      <w:r w:rsidRPr="00BA33AA">
        <w:rPr>
          <w:b/>
          <w:bCs/>
          <w:color w:val="000000"/>
          <w:sz w:val="27"/>
          <w:szCs w:val="27"/>
        </w:rPr>
        <w:t>2. Game-ID map coverage</w:t>
      </w:r>
    </w:p>
    <w:p w14:paraId="2E1565CF"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gmap &lt;- if (has$game_map) read_csv_clean(PATH_GAME_MAP) else tibble()</w:t>
      </w:r>
    </w:p>
    <w:p w14:paraId="05EF845A" w14:textId="77777777" w:rsidR="00BA33AA" w:rsidRPr="00BA33AA" w:rsidRDefault="00BA33AA" w:rsidP="00BA33AA">
      <w:pPr>
        <w:numPr>
          <w:ilvl w:val="0"/>
          <w:numId w:val="402"/>
        </w:numPr>
        <w:spacing w:before="100" w:beforeAutospacing="1" w:after="100" w:afterAutospacing="1"/>
        <w:rPr>
          <w:color w:val="000000"/>
        </w:rPr>
      </w:pPr>
      <w:r w:rsidRPr="00BA33AA">
        <w:rPr>
          <w:color w:val="000000"/>
        </w:rPr>
        <w:t>Ensures </w:t>
      </w:r>
      <w:r w:rsidRPr="00BA33AA">
        <w:rPr>
          <w:rFonts w:ascii="Courier New" w:hAnsi="Courier New" w:cs="Courier New"/>
          <w:color w:val="000000"/>
          <w:sz w:val="20"/>
          <w:szCs w:val="20"/>
        </w:rPr>
        <w:t>gmap</w:t>
      </w:r>
      <w:r w:rsidRPr="00BA33AA">
        <w:rPr>
          <w:color w:val="000000"/>
        </w:rPr>
        <w:t> has </w:t>
      </w:r>
      <w:r w:rsidRPr="00BA33AA">
        <w:rPr>
          <w:rFonts w:ascii="Courier New" w:hAnsi="Courier New" w:cs="Courier New"/>
          <w:color w:val="000000"/>
          <w:sz w:val="20"/>
          <w:szCs w:val="20"/>
        </w:rPr>
        <w:t>internal_game_id</w:t>
      </w:r>
      <w:r w:rsidRPr="00BA33AA">
        <w:rPr>
          <w:color w:val="000000"/>
        </w:rPr>
        <w:t> and </w:t>
      </w:r>
      <w:r w:rsidRPr="00BA33AA">
        <w:rPr>
          <w:rFonts w:ascii="Courier New" w:hAnsi="Courier New" w:cs="Courier New"/>
          <w:color w:val="000000"/>
          <w:sz w:val="20"/>
          <w:szCs w:val="20"/>
        </w:rPr>
        <w:t>nflverse_game_id</w:t>
      </w:r>
      <w:r w:rsidRPr="00BA33AA">
        <w:rPr>
          <w:color w:val="000000"/>
        </w:rPr>
        <w:t>.</w:t>
      </w:r>
    </w:p>
    <w:p w14:paraId="50B5357B" w14:textId="77777777" w:rsidR="00BA33AA" w:rsidRPr="00BA33AA" w:rsidRDefault="00BA33AA" w:rsidP="00BA33AA">
      <w:pPr>
        <w:numPr>
          <w:ilvl w:val="0"/>
          <w:numId w:val="402"/>
        </w:numPr>
        <w:spacing w:before="100" w:beforeAutospacing="1" w:after="100" w:afterAutospacing="1"/>
        <w:rPr>
          <w:color w:val="000000"/>
        </w:rPr>
      </w:pPr>
      <w:r w:rsidRPr="00BA33AA">
        <w:rPr>
          <w:color w:val="000000"/>
        </w:rPr>
        <w:t>From </w:t>
      </w:r>
      <w:r w:rsidRPr="00BA33AA">
        <w:rPr>
          <w:rFonts w:ascii="Courier New" w:hAnsi="Courier New" w:cs="Courier New"/>
          <w:color w:val="000000"/>
          <w:sz w:val="20"/>
          <w:szCs w:val="20"/>
        </w:rPr>
        <w:t>features</w:t>
      </w:r>
      <w:r w:rsidRPr="00BA33AA">
        <w:rPr>
          <w:color w:val="000000"/>
        </w:rPr>
        <w:t>, take distinct </w:t>
      </w:r>
      <w:r w:rsidRPr="00BA33AA">
        <w:rPr>
          <w:rFonts w:ascii="Courier New" w:hAnsi="Courier New" w:cs="Courier New"/>
          <w:color w:val="000000"/>
          <w:sz w:val="20"/>
          <w:szCs w:val="20"/>
        </w:rPr>
        <w:t>game_id</w:t>
      </w:r>
      <w:r w:rsidRPr="00BA33AA">
        <w:rPr>
          <w:color w:val="000000"/>
        </w:rPr>
        <w:t>, drop those starting with </w:t>
      </w:r>
      <w:r w:rsidRPr="00BA33AA">
        <w:rPr>
          <w:rFonts w:ascii="Courier New" w:hAnsi="Courier New" w:cs="Courier New"/>
          <w:color w:val="000000"/>
          <w:sz w:val="20"/>
          <w:szCs w:val="20"/>
        </w:rPr>
        <w:t>"SYN"</w:t>
      </w:r>
      <w:r w:rsidRPr="00BA33AA">
        <w:rPr>
          <w:color w:val="000000"/>
        </w:rPr>
        <w:t> → </w:t>
      </w:r>
      <w:r w:rsidRPr="00BA33AA">
        <w:rPr>
          <w:rFonts w:ascii="Courier New" w:hAnsi="Courier New" w:cs="Courier New"/>
          <w:color w:val="000000"/>
          <w:sz w:val="20"/>
          <w:szCs w:val="20"/>
        </w:rPr>
        <w:t>feat_gid_real</w:t>
      </w:r>
      <w:r w:rsidRPr="00BA33AA">
        <w:rPr>
          <w:color w:val="000000"/>
        </w:rPr>
        <w:t>.</w:t>
      </w:r>
    </w:p>
    <w:p w14:paraId="52D17FC8" w14:textId="77777777" w:rsidR="00BA33AA" w:rsidRPr="00BA33AA" w:rsidRDefault="00BA33AA" w:rsidP="00BA33AA">
      <w:pPr>
        <w:numPr>
          <w:ilvl w:val="0"/>
          <w:numId w:val="402"/>
        </w:numPr>
        <w:spacing w:before="100" w:beforeAutospacing="1" w:after="100" w:afterAutospacing="1"/>
        <w:rPr>
          <w:color w:val="000000"/>
        </w:rPr>
      </w:pPr>
      <w:r w:rsidRPr="00BA33AA">
        <w:rPr>
          <w:color w:val="000000"/>
        </w:rPr>
        <w:t>From </w:t>
      </w:r>
      <w:r w:rsidRPr="00BA33AA">
        <w:rPr>
          <w:rFonts w:ascii="Courier New" w:hAnsi="Courier New" w:cs="Courier New"/>
          <w:color w:val="000000"/>
          <w:sz w:val="20"/>
          <w:szCs w:val="20"/>
        </w:rPr>
        <w:t>gmap</w:t>
      </w:r>
      <w:r w:rsidRPr="00BA33AA">
        <w:rPr>
          <w:color w:val="000000"/>
        </w:rPr>
        <w:t>, take all </w:t>
      </w:r>
      <w:r w:rsidRPr="00BA33AA">
        <w:rPr>
          <w:rFonts w:ascii="Courier New" w:hAnsi="Courier New" w:cs="Courier New"/>
          <w:color w:val="000000"/>
          <w:sz w:val="20"/>
          <w:szCs w:val="20"/>
        </w:rPr>
        <w:t>internal_game_id</w:t>
      </w:r>
      <w:r w:rsidRPr="00BA33AA">
        <w:rPr>
          <w:color w:val="000000"/>
        </w:rPr>
        <w:t> → </w:t>
      </w:r>
      <w:r w:rsidRPr="00BA33AA">
        <w:rPr>
          <w:rFonts w:ascii="Courier New" w:hAnsi="Courier New" w:cs="Courier New"/>
          <w:color w:val="000000"/>
          <w:sz w:val="20"/>
          <w:szCs w:val="20"/>
        </w:rPr>
        <w:t>gmap_internal</w:t>
      </w:r>
      <w:r w:rsidRPr="00BA33AA">
        <w:rPr>
          <w:color w:val="000000"/>
        </w:rPr>
        <w:t>.</w:t>
      </w:r>
    </w:p>
    <w:p w14:paraId="4A1FFC2A" w14:textId="77777777" w:rsidR="00BA33AA" w:rsidRPr="00BA33AA" w:rsidRDefault="00BA33AA" w:rsidP="00BA33AA">
      <w:pPr>
        <w:spacing w:before="100" w:beforeAutospacing="1" w:after="100" w:afterAutospacing="1"/>
        <w:rPr>
          <w:color w:val="000000"/>
        </w:rPr>
      </w:pPr>
      <w:r w:rsidRPr="00BA33AA">
        <w:rPr>
          <w:color w:val="000000"/>
        </w:rPr>
        <w:t>Then:</w:t>
      </w:r>
    </w:p>
    <w:p w14:paraId="4819AF4C"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game_map_covers_all_real &lt;- length(setdiff(feat_gid_real, gmap_internal)) == 0</w:t>
      </w:r>
    </w:p>
    <w:p w14:paraId="1C66E0DC" w14:textId="77777777" w:rsidR="00BA33AA" w:rsidRPr="00BA33AA" w:rsidRDefault="00BA33AA" w:rsidP="00BA33AA">
      <w:pPr>
        <w:spacing w:before="100" w:beforeAutospacing="1" w:after="100" w:afterAutospacing="1"/>
        <w:rPr>
          <w:color w:val="000000"/>
        </w:rPr>
      </w:pPr>
      <w:r w:rsidRPr="00BA33AA">
        <w:rPr>
          <w:color w:val="000000"/>
        </w:rPr>
        <w:t>So:</w:t>
      </w:r>
    </w:p>
    <w:p w14:paraId="31CD2121" w14:textId="77777777" w:rsidR="00BA33AA" w:rsidRPr="00BA33AA" w:rsidRDefault="00BA33AA" w:rsidP="00BA33AA">
      <w:pPr>
        <w:numPr>
          <w:ilvl w:val="0"/>
          <w:numId w:val="403"/>
        </w:numPr>
        <w:spacing w:before="100" w:beforeAutospacing="1" w:after="100" w:afterAutospacing="1"/>
        <w:rPr>
          <w:color w:val="000000"/>
        </w:rPr>
      </w:pPr>
      <w:r w:rsidRPr="00BA33AA">
        <w:rPr>
          <w:color w:val="000000"/>
        </w:rPr>
        <w:t>If there’s a </w:t>
      </w:r>
      <w:r w:rsidRPr="00BA33AA">
        <w:rPr>
          <w:b/>
          <w:bCs/>
          <w:color w:val="000000"/>
        </w:rPr>
        <w:t>real</w:t>
      </w:r>
      <w:r w:rsidRPr="00BA33AA">
        <w:rPr>
          <w:color w:val="000000"/>
        </w:rPr>
        <w:t> game in </w:t>
      </w:r>
      <w:r w:rsidRPr="00BA33AA">
        <w:rPr>
          <w:rFonts w:ascii="Courier New" w:hAnsi="Courier New" w:cs="Courier New"/>
          <w:color w:val="000000"/>
          <w:sz w:val="20"/>
          <w:szCs w:val="20"/>
        </w:rPr>
        <w:t>external_features</w:t>
      </w:r>
      <w:r w:rsidRPr="00BA33AA">
        <w:rPr>
          <w:color w:val="000000"/>
        </w:rPr>
        <w:t> that </w:t>
      </w:r>
      <w:r w:rsidRPr="00BA33AA">
        <w:rPr>
          <w:i/>
          <w:iCs/>
          <w:color w:val="000000"/>
        </w:rPr>
        <w:t>isn’t</w:t>
      </w:r>
      <w:r w:rsidRPr="00BA33AA">
        <w:rPr>
          <w:color w:val="000000"/>
        </w:rPr>
        <w:t> in </w:t>
      </w:r>
      <w:r w:rsidRPr="00BA33AA">
        <w:rPr>
          <w:rFonts w:ascii="Courier New" w:hAnsi="Courier New" w:cs="Courier New"/>
          <w:color w:val="000000"/>
          <w:sz w:val="20"/>
          <w:szCs w:val="20"/>
        </w:rPr>
        <w:t>game_id_map</w:t>
      </w:r>
      <w:r w:rsidRPr="00BA33AA">
        <w:rPr>
          <w:color w:val="000000"/>
        </w:rPr>
        <w:t>, this becomes </w:t>
      </w:r>
      <w:r w:rsidRPr="00BA33AA">
        <w:rPr>
          <w:rFonts w:ascii="Courier New" w:hAnsi="Courier New" w:cs="Courier New"/>
          <w:color w:val="000000"/>
          <w:sz w:val="20"/>
          <w:szCs w:val="20"/>
        </w:rPr>
        <w:t>FALSE</w:t>
      </w:r>
      <w:r w:rsidRPr="00BA33AA">
        <w:rPr>
          <w:color w:val="000000"/>
        </w:rPr>
        <w:t> and the check fails.</w:t>
      </w:r>
    </w:p>
    <w:p w14:paraId="257CB439" w14:textId="77777777" w:rsidR="00BA33AA" w:rsidRPr="00BA33AA" w:rsidRDefault="00A2680B" w:rsidP="00BA33AA">
      <w:r>
        <w:pict w14:anchorId="41D295CB">
          <v:rect id="Rectangle 7909" o:spid="_x0000_s134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3C1AC241" w14:textId="77777777" w:rsidR="00BA33AA" w:rsidRPr="00BA33AA" w:rsidRDefault="00BA33AA" w:rsidP="00BA33AA">
      <w:pPr>
        <w:spacing w:before="100" w:beforeAutospacing="1" w:after="100" w:afterAutospacing="1"/>
        <w:outlineLvl w:val="2"/>
        <w:rPr>
          <w:b/>
          <w:bCs/>
          <w:color w:val="000000"/>
          <w:sz w:val="27"/>
          <w:szCs w:val="27"/>
        </w:rPr>
      </w:pPr>
      <w:r w:rsidRPr="00BA33AA">
        <w:rPr>
          <w:b/>
          <w:bCs/>
          <w:color w:val="000000"/>
          <w:sz w:val="27"/>
          <w:szCs w:val="27"/>
        </w:rPr>
        <w:t>3. Player map “effective” coverage</w:t>
      </w:r>
    </w:p>
    <w:p w14:paraId="699AFF64" w14:textId="77777777" w:rsidR="00BA33AA" w:rsidRPr="00BA33AA" w:rsidRDefault="00BA33AA" w:rsidP="00BA33AA">
      <w:pPr>
        <w:spacing w:before="100" w:beforeAutospacing="1" w:after="100" w:afterAutospacing="1"/>
        <w:rPr>
          <w:color w:val="000000"/>
        </w:rPr>
      </w:pPr>
      <w:r w:rsidRPr="00BA33AA">
        <w:rPr>
          <w:color w:val="000000"/>
        </w:rPr>
        <w:t>Goal here: </w:t>
      </w:r>
      <w:r w:rsidRPr="00BA33AA">
        <w:rPr>
          <w:b/>
          <w:bCs/>
          <w:color w:val="000000"/>
        </w:rPr>
        <w:t>treat blanks in </w:t>
      </w:r>
      <w:r w:rsidRPr="00BA33AA">
        <w:rPr>
          <w:rFonts w:ascii="Courier New" w:hAnsi="Courier New" w:cs="Courier New"/>
          <w:b/>
          <w:bCs/>
          <w:color w:val="000000"/>
          <w:sz w:val="20"/>
          <w:szCs w:val="20"/>
        </w:rPr>
        <w:t>nfl_id_map.csv</w:t>
      </w:r>
      <w:r w:rsidRPr="00BA33AA">
        <w:rPr>
          <w:b/>
          <w:bCs/>
          <w:color w:val="000000"/>
        </w:rPr>
        <w:t> as “identity mapping”</w:t>
      </w:r>
      <w:r w:rsidRPr="00BA33AA">
        <w:rPr>
          <w:color w:val="000000"/>
        </w:rPr>
        <w:t>, then see whether those targets line up with NFL players from </w:t>
      </w:r>
      <w:r w:rsidRPr="00BA33AA">
        <w:rPr>
          <w:rFonts w:ascii="Courier New" w:hAnsi="Courier New" w:cs="Courier New"/>
          <w:color w:val="000000"/>
          <w:sz w:val="20"/>
          <w:szCs w:val="20"/>
        </w:rPr>
        <w:t>players.csv</w:t>
      </w:r>
      <w:r w:rsidRPr="00BA33AA">
        <w:rPr>
          <w:color w:val="000000"/>
        </w:rPr>
        <w:t>.</w:t>
      </w:r>
    </w:p>
    <w:p w14:paraId="7A449FFA" w14:textId="77777777" w:rsidR="00BA33AA" w:rsidRPr="00BA33AA" w:rsidRDefault="00BA33AA" w:rsidP="00BA33AA">
      <w:pPr>
        <w:spacing w:before="100" w:beforeAutospacing="1" w:after="100" w:afterAutospacing="1"/>
        <w:rPr>
          <w:color w:val="000000"/>
        </w:rPr>
      </w:pPr>
      <w:r w:rsidRPr="00BA33AA">
        <w:rPr>
          <w:color w:val="000000"/>
        </w:rPr>
        <w:t>Helpers:</w:t>
      </w:r>
    </w:p>
    <w:p w14:paraId="35BA354E"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to_int &lt;- function(x){</w:t>
      </w:r>
    </w:p>
    <w:p w14:paraId="439BB200"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z &lt;- gsub("[^0-9]", "", as.character(x))</w:t>
      </w:r>
    </w:p>
    <w:p w14:paraId="47087A79"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z[z == ""] &lt;- NA_character_</w:t>
      </w:r>
    </w:p>
    <w:p w14:paraId="2B4F50F2"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suppressWarnings(as.integer(z))</w:t>
      </w:r>
    </w:p>
    <w:p w14:paraId="1CE1175A"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w:t>
      </w:r>
    </w:p>
    <w:p w14:paraId="02499D75" w14:textId="77777777" w:rsidR="00BA33AA" w:rsidRPr="00BA33AA" w:rsidRDefault="00BA33AA" w:rsidP="00BA33AA">
      <w:pPr>
        <w:numPr>
          <w:ilvl w:val="0"/>
          <w:numId w:val="404"/>
        </w:numPr>
        <w:spacing w:before="100" w:beforeAutospacing="1" w:after="100" w:afterAutospacing="1"/>
        <w:rPr>
          <w:color w:val="000000"/>
        </w:rPr>
      </w:pPr>
      <w:r w:rsidRPr="00BA33AA">
        <w:rPr>
          <w:color w:val="000000"/>
        </w:rPr>
        <w:t>From </w:t>
      </w:r>
      <w:r w:rsidRPr="00BA33AA">
        <w:rPr>
          <w:rFonts w:ascii="Courier New" w:hAnsi="Courier New" w:cs="Courier New"/>
          <w:color w:val="000000"/>
          <w:sz w:val="20"/>
          <w:szCs w:val="20"/>
        </w:rPr>
        <w:t>players.csv</w:t>
      </w:r>
      <w:r w:rsidRPr="00BA33AA">
        <w:rPr>
          <w:color w:val="000000"/>
        </w:rPr>
        <w:t>:</w:t>
      </w:r>
    </w:p>
    <w:p w14:paraId="5D2A4919" w14:textId="77777777" w:rsidR="00BA33AA" w:rsidRPr="00BA33AA" w:rsidRDefault="00BA33AA" w:rsidP="00BA33AA">
      <w:pPr>
        <w:numPr>
          <w:ilvl w:val="0"/>
          <w:numId w:val="40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players_nflid &lt;- if (nrow(players)) {</w:t>
      </w:r>
    </w:p>
    <w:p w14:paraId="3A433BBF" w14:textId="77777777" w:rsidR="00BA33AA" w:rsidRPr="00BA33AA" w:rsidRDefault="00BA33AA" w:rsidP="00BA33AA">
      <w:pPr>
        <w:numPr>
          <w:ilvl w:val="0"/>
          <w:numId w:val="40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if ("nfl_id" %in% names(players)) to_int(players$nfl_id)</w:t>
      </w:r>
    </w:p>
    <w:p w14:paraId="4057DBF0" w14:textId="77777777" w:rsidR="00BA33AA" w:rsidRPr="00BA33AA" w:rsidRDefault="00BA33AA" w:rsidP="00BA33AA">
      <w:pPr>
        <w:numPr>
          <w:ilvl w:val="0"/>
          <w:numId w:val="40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else if ("nfl_id_num" %in% names(players)) to_int(players$nfl_id_num)</w:t>
      </w:r>
    </w:p>
    <w:p w14:paraId="059D5FF5" w14:textId="77777777" w:rsidR="00BA33AA" w:rsidRPr="00BA33AA" w:rsidRDefault="00BA33AA" w:rsidP="00BA33AA">
      <w:pPr>
        <w:numPr>
          <w:ilvl w:val="0"/>
          <w:numId w:val="40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else rep(NA_integer_, nrow(players))</w:t>
      </w:r>
    </w:p>
    <w:p w14:paraId="0176DE59" w14:textId="77777777" w:rsidR="00BA33AA" w:rsidRPr="00BA33AA" w:rsidRDefault="00BA33AA" w:rsidP="00BA33AA">
      <w:pPr>
        <w:numPr>
          <w:ilvl w:val="0"/>
          <w:numId w:val="40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else integer()</w:t>
      </w:r>
    </w:p>
    <w:p w14:paraId="483CB37B" w14:textId="77777777" w:rsidR="00BA33AA" w:rsidRPr="00BA33AA" w:rsidRDefault="00BA33AA" w:rsidP="00BA33AA">
      <w:pPr>
        <w:numPr>
          <w:ilvl w:val="0"/>
          <w:numId w:val="40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player_ok &lt;- length(players_nflid) &gt; 0 &amp;&amp; any(!is.na(players_nflid))</w:t>
      </w:r>
    </w:p>
    <w:p w14:paraId="5BBE4389" w14:textId="77777777" w:rsidR="00BA33AA" w:rsidRPr="00BA33AA" w:rsidRDefault="00BA33AA" w:rsidP="00BA33AA">
      <w:pPr>
        <w:numPr>
          <w:ilvl w:val="0"/>
          <w:numId w:val="404"/>
        </w:numPr>
        <w:spacing w:before="100" w:beforeAutospacing="1" w:after="100" w:afterAutospacing="1"/>
        <w:rPr>
          <w:color w:val="000000"/>
        </w:rPr>
      </w:pPr>
      <w:r w:rsidRPr="00BA33AA">
        <w:rPr>
          <w:color w:val="000000"/>
        </w:rPr>
        <w:t>From </w:t>
      </w:r>
      <w:r w:rsidRPr="00BA33AA">
        <w:rPr>
          <w:rFonts w:ascii="Courier New" w:hAnsi="Courier New" w:cs="Courier New"/>
          <w:color w:val="000000"/>
          <w:sz w:val="20"/>
          <w:szCs w:val="20"/>
        </w:rPr>
        <w:t>nfl_id_map.csv</w:t>
      </w:r>
      <w:r w:rsidRPr="00BA33AA">
        <w:rPr>
          <w:color w:val="000000"/>
        </w:rPr>
        <w:t>:</w:t>
      </w:r>
    </w:p>
    <w:p w14:paraId="2D31B982" w14:textId="77777777" w:rsidR="00BA33AA" w:rsidRPr="00BA33AA" w:rsidRDefault="00BA33AA" w:rsidP="00BA33AA">
      <w:pPr>
        <w:numPr>
          <w:ilvl w:val="0"/>
          <w:numId w:val="40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pmap_eff &lt;- if (nrow(pmap_raw)) {</w:t>
      </w:r>
    </w:p>
    <w:p w14:paraId="67A688CA" w14:textId="77777777" w:rsidR="00BA33AA" w:rsidRPr="00BA33AA" w:rsidRDefault="00BA33AA" w:rsidP="00BA33AA">
      <w:pPr>
        <w:numPr>
          <w:ilvl w:val="0"/>
          <w:numId w:val="40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tibble(</w:t>
      </w:r>
    </w:p>
    <w:p w14:paraId="7ADAA20B" w14:textId="77777777" w:rsidR="00BA33AA" w:rsidRPr="00BA33AA" w:rsidRDefault="00BA33AA" w:rsidP="00BA33AA">
      <w:pPr>
        <w:numPr>
          <w:ilvl w:val="0"/>
          <w:numId w:val="40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internal_nfl_id = as.character(pmap_raw$internal_nfl_id %||% character()),</w:t>
      </w:r>
    </w:p>
    <w:p w14:paraId="30877915" w14:textId="77777777" w:rsidR="00BA33AA" w:rsidRPr="00BA33AA" w:rsidRDefault="00BA33AA" w:rsidP="00BA33AA">
      <w:pPr>
        <w:numPr>
          <w:ilvl w:val="0"/>
          <w:numId w:val="40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nflverse_nfl_id = as.character(pmap_raw$nflverse_nfl_id %||% character())</w:t>
      </w:r>
    </w:p>
    <w:p w14:paraId="583CE27C" w14:textId="77777777" w:rsidR="00BA33AA" w:rsidRPr="00BA33AA" w:rsidRDefault="00BA33AA" w:rsidP="00BA33AA">
      <w:pPr>
        <w:numPr>
          <w:ilvl w:val="0"/>
          <w:numId w:val="40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 |&gt;</w:t>
      </w:r>
    </w:p>
    <w:p w14:paraId="32C9904E" w14:textId="77777777" w:rsidR="00BA33AA" w:rsidRPr="00BA33AA" w:rsidRDefault="00BA33AA" w:rsidP="00BA33AA">
      <w:pPr>
        <w:numPr>
          <w:ilvl w:val="0"/>
          <w:numId w:val="40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mutate(</w:t>
      </w:r>
    </w:p>
    <w:p w14:paraId="79B1D155" w14:textId="77777777" w:rsidR="00BA33AA" w:rsidRPr="00BA33AA" w:rsidRDefault="00BA33AA" w:rsidP="00BA33AA">
      <w:pPr>
        <w:numPr>
          <w:ilvl w:val="0"/>
          <w:numId w:val="40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eff_target = ifelse(nflverse_nfl_id != "" &amp; !is.na(nflverse_nfl_id),</w:t>
      </w:r>
    </w:p>
    <w:p w14:paraId="35B89148" w14:textId="77777777" w:rsidR="00BA33AA" w:rsidRPr="00BA33AA" w:rsidRDefault="00BA33AA" w:rsidP="00BA33AA">
      <w:pPr>
        <w:numPr>
          <w:ilvl w:val="0"/>
          <w:numId w:val="40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nflverse_nfl_id,</w:t>
      </w:r>
    </w:p>
    <w:p w14:paraId="04AA441D" w14:textId="77777777" w:rsidR="00BA33AA" w:rsidRPr="00BA33AA" w:rsidRDefault="00BA33AA" w:rsidP="00BA33AA">
      <w:pPr>
        <w:numPr>
          <w:ilvl w:val="0"/>
          <w:numId w:val="40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internal_nfl_id),</w:t>
      </w:r>
    </w:p>
    <w:p w14:paraId="1303AE8E" w14:textId="77777777" w:rsidR="00BA33AA" w:rsidRPr="00BA33AA" w:rsidRDefault="00BA33AA" w:rsidP="00BA33AA">
      <w:pPr>
        <w:numPr>
          <w:ilvl w:val="0"/>
          <w:numId w:val="40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eff_target_num = to_int(eff_target)</w:t>
      </w:r>
    </w:p>
    <w:p w14:paraId="0F4C42E6" w14:textId="77777777" w:rsidR="00BA33AA" w:rsidRPr="00BA33AA" w:rsidRDefault="00BA33AA" w:rsidP="00BA33AA">
      <w:pPr>
        <w:numPr>
          <w:ilvl w:val="0"/>
          <w:numId w:val="40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w:t>
      </w:r>
    </w:p>
    <w:p w14:paraId="7BAF25B4" w14:textId="77777777" w:rsidR="00BA33AA" w:rsidRPr="00BA33AA" w:rsidRDefault="00BA33AA" w:rsidP="00BA33AA">
      <w:pPr>
        <w:numPr>
          <w:ilvl w:val="0"/>
          <w:numId w:val="40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else {</w:t>
      </w:r>
    </w:p>
    <w:p w14:paraId="0946546B" w14:textId="77777777" w:rsidR="00BA33AA" w:rsidRPr="00BA33AA" w:rsidRDefault="00BA33AA" w:rsidP="00BA33AA">
      <w:pPr>
        <w:numPr>
          <w:ilvl w:val="0"/>
          <w:numId w:val="40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tibble(internal_nfl_id = character(), nflverse_nfl_id = character(), eff_target_num = integer())</w:t>
      </w:r>
    </w:p>
    <w:p w14:paraId="6A21413E" w14:textId="77777777" w:rsidR="00BA33AA" w:rsidRPr="00BA33AA" w:rsidRDefault="00BA33AA" w:rsidP="00BA33AA">
      <w:pPr>
        <w:numPr>
          <w:ilvl w:val="0"/>
          <w:numId w:val="40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w:t>
      </w:r>
    </w:p>
    <w:p w14:paraId="18D0E674" w14:textId="77777777" w:rsidR="00BA33AA" w:rsidRPr="00BA33AA" w:rsidRDefault="00BA33AA" w:rsidP="00BA33AA">
      <w:pPr>
        <w:spacing w:before="100" w:beforeAutospacing="1" w:after="100" w:afterAutospacing="1"/>
        <w:rPr>
          <w:color w:val="000000"/>
        </w:rPr>
      </w:pPr>
      <w:r w:rsidRPr="00BA33AA">
        <w:rPr>
          <w:color w:val="000000"/>
        </w:rPr>
        <w:t>Then coverage:</w:t>
      </w:r>
    </w:p>
    <w:p w14:paraId="2125BE71"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pmap_covered &lt;- if (nrow(pmap_eff) &gt; 0 &amp;&amp; player_ok) {</w:t>
      </w:r>
    </w:p>
    <w:p w14:paraId="4007C7C6"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sum(!is.na(eff_target_num) &amp; eff_target_num %in% unique(players_nflid)) / nrow(pmap_eff)</w:t>
      </w:r>
    </w:p>
    <w:p w14:paraId="0587BECA"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else if (nrow(pmap_eff) == 0) {</w:t>
      </w:r>
    </w:p>
    <w:p w14:paraId="43AF0647"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1.0    # empty map treated as “ok”</w:t>
      </w:r>
    </w:p>
    <w:p w14:paraId="2C90A2CB"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else {</w:t>
      </w:r>
    </w:p>
    <w:p w14:paraId="43C206C9"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0.0</w:t>
      </w:r>
    </w:p>
    <w:p w14:paraId="058B19FA"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w:t>
      </w:r>
    </w:p>
    <w:p w14:paraId="44702DD6"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player_map_effective_pass &lt;- pmap_covered &gt;= 0.99</w:t>
      </w:r>
    </w:p>
    <w:p w14:paraId="1E9B566B" w14:textId="77777777" w:rsidR="00BA33AA" w:rsidRPr="00BA33AA" w:rsidRDefault="00BA33AA" w:rsidP="00BA33AA">
      <w:pPr>
        <w:spacing w:before="100" w:beforeAutospacing="1" w:after="100" w:afterAutospacing="1"/>
        <w:rPr>
          <w:color w:val="000000"/>
        </w:rPr>
      </w:pPr>
      <w:r w:rsidRPr="00BA33AA">
        <w:rPr>
          <w:color w:val="000000"/>
        </w:rPr>
        <w:t>So the check passes if </w:t>
      </w:r>
      <w:r w:rsidRPr="00BA33AA">
        <w:rPr>
          <w:b/>
          <w:bCs/>
          <w:color w:val="000000"/>
        </w:rPr>
        <w:t>≥99%</w:t>
      </w:r>
      <w:r w:rsidRPr="00BA33AA">
        <w:rPr>
          <w:color w:val="000000"/>
        </w:rPr>
        <w:t> of your effective ID targets correspond to real NFL players.</w:t>
      </w:r>
    </w:p>
    <w:p w14:paraId="484EFB05" w14:textId="77777777" w:rsidR="00BA33AA" w:rsidRPr="00BA33AA" w:rsidRDefault="00A2680B" w:rsidP="00BA33AA">
      <w:r>
        <w:pict w14:anchorId="486D3623">
          <v:rect id="Rectangle 7907" o:spid="_x0000_s134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1900D8D8" w14:textId="77777777" w:rsidR="00BA33AA" w:rsidRPr="00BA33AA" w:rsidRDefault="00BA33AA" w:rsidP="00BA33AA">
      <w:pPr>
        <w:spacing w:before="100" w:beforeAutospacing="1" w:after="100" w:afterAutospacing="1"/>
        <w:outlineLvl w:val="2"/>
        <w:rPr>
          <w:b/>
          <w:bCs/>
          <w:color w:val="000000"/>
          <w:sz w:val="27"/>
          <w:szCs w:val="27"/>
        </w:rPr>
      </w:pPr>
      <w:r w:rsidRPr="00BA33AA">
        <w:rPr>
          <w:b/>
          <w:bCs/>
          <w:color w:val="000000"/>
          <w:sz w:val="27"/>
          <w:szCs w:val="27"/>
        </w:rPr>
        <w:t>4. Unmatched games: only synthetic</w:t>
      </w:r>
    </w:p>
    <w:p w14:paraId="508B8AC5" w14:textId="77777777" w:rsidR="00BA33AA" w:rsidRPr="00BA33AA" w:rsidRDefault="00BA33AA" w:rsidP="00BA33AA">
      <w:pPr>
        <w:spacing w:before="100" w:beforeAutospacing="1" w:after="100" w:afterAutospacing="1"/>
        <w:rPr>
          <w:color w:val="000000"/>
        </w:rPr>
      </w:pPr>
      <w:r w:rsidRPr="00BA33AA">
        <w:rPr>
          <w:color w:val="000000"/>
        </w:rPr>
        <w:t>If </w:t>
      </w:r>
      <w:r w:rsidRPr="00BA33AA">
        <w:rPr>
          <w:rFonts w:ascii="Courier New" w:hAnsi="Courier New" w:cs="Courier New"/>
          <w:color w:val="000000"/>
          <w:sz w:val="20"/>
          <w:szCs w:val="20"/>
        </w:rPr>
        <w:t>external_unmatched_game_ids.csv</w:t>
      </w:r>
      <w:r w:rsidRPr="00BA33AA">
        <w:rPr>
          <w:color w:val="000000"/>
        </w:rPr>
        <w:t> exists (</w:t>
      </w:r>
      <w:r w:rsidRPr="00BA33AA">
        <w:rPr>
          <w:rFonts w:ascii="Courier New" w:hAnsi="Courier New" w:cs="Courier New"/>
          <w:color w:val="000000"/>
          <w:sz w:val="20"/>
          <w:szCs w:val="20"/>
        </w:rPr>
        <w:t>ugi</w:t>
      </w:r>
      <w:r w:rsidRPr="00BA33AA">
        <w:rPr>
          <w:color w:val="000000"/>
        </w:rPr>
        <w:t>), it checks:</w:t>
      </w:r>
    </w:p>
    <w:p w14:paraId="1457792B"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join_col &lt;- if ("game_id_join" %in% names(ugi)) "game_id_join"</w:t>
      </w:r>
    </w:p>
    <w:p w14:paraId="7AD012AD"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else if ("game_id" %in% names(ugi)) "game_id"</w:t>
      </w:r>
    </w:p>
    <w:p w14:paraId="1B696F8F"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else names(ugi)[1]</w:t>
      </w:r>
    </w:p>
    <w:p w14:paraId="36E98C67"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38BC21E3"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only_syn_unmatched &lt;- all(startsWith(toupper(as.character(ugi[[join_col]])), "SYN"))</w:t>
      </w:r>
    </w:p>
    <w:p w14:paraId="246CCC78" w14:textId="77777777" w:rsidR="00BA33AA" w:rsidRPr="00BA33AA" w:rsidRDefault="00BA33AA" w:rsidP="00BA33AA">
      <w:pPr>
        <w:spacing w:before="100" w:beforeAutospacing="1" w:after="100" w:afterAutospacing="1"/>
        <w:rPr>
          <w:color w:val="000000"/>
        </w:rPr>
      </w:pPr>
      <w:r w:rsidRPr="00BA33AA">
        <w:rPr>
          <w:color w:val="000000"/>
        </w:rPr>
        <w:t>So:</w:t>
      </w:r>
    </w:p>
    <w:p w14:paraId="7CECEA9C" w14:textId="77777777" w:rsidR="00BA33AA" w:rsidRPr="00BA33AA" w:rsidRDefault="00BA33AA" w:rsidP="00BA33AA">
      <w:pPr>
        <w:numPr>
          <w:ilvl w:val="0"/>
          <w:numId w:val="405"/>
        </w:numPr>
        <w:spacing w:before="100" w:beforeAutospacing="1" w:after="100" w:afterAutospacing="1"/>
        <w:rPr>
          <w:color w:val="000000"/>
        </w:rPr>
      </w:pPr>
      <w:r w:rsidRPr="00BA33AA">
        <w:rPr>
          <w:color w:val="000000"/>
        </w:rPr>
        <w:t>If there </w:t>
      </w:r>
      <w:r w:rsidRPr="00BA33AA">
        <w:rPr>
          <w:i/>
          <w:iCs/>
          <w:color w:val="000000"/>
        </w:rPr>
        <w:t>are</w:t>
      </w:r>
      <w:r w:rsidRPr="00BA33AA">
        <w:rPr>
          <w:color w:val="000000"/>
        </w:rPr>
        <w:t> unmatched game IDs and any of them are </w:t>
      </w:r>
      <w:r w:rsidRPr="00BA33AA">
        <w:rPr>
          <w:b/>
          <w:bCs/>
          <w:color w:val="000000"/>
        </w:rPr>
        <w:t>not</w:t>
      </w:r>
      <w:r w:rsidRPr="00BA33AA">
        <w:rPr>
          <w:color w:val="000000"/>
        </w:rPr>
        <w:t> synthetic (</w:t>
      </w:r>
      <w:r w:rsidRPr="00BA33AA">
        <w:rPr>
          <w:rFonts w:ascii="Courier New" w:hAnsi="Courier New" w:cs="Courier New"/>
          <w:color w:val="000000"/>
          <w:sz w:val="20"/>
          <w:szCs w:val="20"/>
        </w:rPr>
        <w:t>SYN*</w:t>
      </w:r>
      <w:r w:rsidRPr="00BA33AA">
        <w:rPr>
          <w:color w:val="000000"/>
        </w:rPr>
        <w:t>), this check fails.</w:t>
      </w:r>
    </w:p>
    <w:p w14:paraId="27F16CC4" w14:textId="77777777" w:rsidR="00BA33AA" w:rsidRPr="00BA33AA" w:rsidRDefault="00BA33AA" w:rsidP="00BA33AA">
      <w:pPr>
        <w:spacing w:before="100" w:beforeAutospacing="1" w:after="100" w:afterAutospacing="1"/>
        <w:rPr>
          <w:color w:val="000000"/>
        </w:rPr>
      </w:pPr>
      <w:r w:rsidRPr="00BA33AA">
        <w:rPr>
          <w:color w:val="000000"/>
        </w:rPr>
        <w:t>If there’s no unmatched file or it’s empty, the check passes.</w:t>
      </w:r>
    </w:p>
    <w:p w14:paraId="73E66C0C" w14:textId="77777777" w:rsidR="00BA33AA" w:rsidRPr="00BA33AA" w:rsidRDefault="00A2680B" w:rsidP="00BA33AA">
      <w:r>
        <w:pict w14:anchorId="465DF90E">
          <v:rect id="Rectangle 7905" o:spid="_x0000_s134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69CC082F" w14:textId="77777777" w:rsidR="00BA33AA" w:rsidRPr="00BA33AA" w:rsidRDefault="00BA33AA" w:rsidP="00BA33AA">
      <w:pPr>
        <w:spacing w:before="100" w:beforeAutospacing="1" w:after="100" w:afterAutospacing="1"/>
        <w:outlineLvl w:val="2"/>
        <w:rPr>
          <w:b/>
          <w:bCs/>
          <w:color w:val="000000"/>
          <w:sz w:val="27"/>
          <w:szCs w:val="27"/>
        </w:rPr>
      </w:pPr>
      <w:r w:rsidRPr="00BA33AA">
        <w:rPr>
          <w:b/>
          <w:bCs/>
          <w:color w:val="000000"/>
          <w:sz w:val="27"/>
          <w:szCs w:val="27"/>
        </w:rPr>
        <w:t>5. Unmatched nfl IDs consistent with player data</w:t>
      </w:r>
    </w:p>
    <w:p w14:paraId="5362EEA1" w14:textId="77777777" w:rsidR="00BA33AA" w:rsidRPr="00BA33AA" w:rsidRDefault="00BA33AA" w:rsidP="00BA33AA">
      <w:pPr>
        <w:spacing w:before="100" w:beforeAutospacing="1" w:after="100" w:afterAutospacing="1"/>
        <w:rPr>
          <w:color w:val="000000"/>
        </w:rPr>
      </w:pPr>
      <w:r w:rsidRPr="00BA33AA">
        <w:rPr>
          <w:color w:val="000000"/>
        </w:rPr>
        <w:t>Similarly for </w:t>
      </w:r>
      <w:r w:rsidRPr="00BA33AA">
        <w:rPr>
          <w:rFonts w:ascii="Courier New" w:hAnsi="Courier New" w:cs="Courier New"/>
          <w:color w:val="000000"/>
          <w:sz w:val="20"/>
          <w:szCs w:val="20"/>
        </w:rPr>
        <w:t>external_unmatched_nfl_ids.csv</w:t>
      </w:r>
      <w:r w:rsidRPr="00BA33AA">
        <w:rPr>
          <w:color w:val="000000"/>
        </w:rPr>
        <w:t> (</w:t>
      </w:r>
      <w:r w:rsidRPr="00BA33AA">
        <w:rPr>
          <w:rFonts w:ascii="Courier New" w:hAnsi="Courier New" w:cs="Courier New"/>
          <w:color w:val="000000"/>
          <w:sz w:val="20"/>
          <w:szCs w:val="20"/>
        </w:rPr>
        <w:t>uni</w:t>
      </w:r>
      <w:r w:rsidRPr="00BA33AA">
        <w:rPr>
          <w:color w:val="000000"/>
        </w:rPr>
        <w:t>) + </w:t>
      </w:r>
      <w:r w:rsidRPr="00BA33AA">
        <w:rPr>
          <w:rFonts w:ascii="Courier New" w:hAnsi="Courier New" w:cs="Courier New"/>
          <w:color w:val="000000"/>
          <w:sz w:val="20"/>
          <w:szCs w:val="20"/>
        </w:rPr>
        <w:t>players_nflid</w:t>
      </w:r>
      <w:r w:rsidRPr="00BA33AA">
        <w:rPr>
          <w:color w:val="000000"/>
        </w:rPr>
        <w:t>:</w:t>
      </w:r>
    </w:p>
    <w:p w14:paraId="1569847C" w14:textId="77777777" w:rsidR="00BA33AA" w:rsidRPr="00BA33AA" w:rsidRDefault="00BA33AA" w:rsidP="00BA33AA">
      <w:pPr>
        <w:numPr>
          <w:ilvl w:val="0"/>
          <w:numId w:val="406"/>
        </w:numPr>
        <w:spacing w:before="100" w:beforeAutospacing="1" w:after="100" w:afterAutospacing="1"/>
        <w:rPr>
          <w:color w:val="000000"/>
        </w:rPr>
      </w:pPr>
      <w:r w:rsidRPr="00BA33AA">
        <w:rPr>
          <w:color w:val="000000"/>
        </w:rPr>
        <w:t>It extracts the numeric ID column for unmatched rows (either </w:t>
      </w:r>
      <w:r w:rsidRPr="00BA33AA">
        <w:rPr>
          <w:rFonts w:ascii="Courier New" w:hAnsi="Courier New" w:cs="Courier New"/>
          <w:color w:val="000000"/>
          <w:sz w:val="20"/>
          <w:szCs w:val="20"/>
        </w:rPr>
        <w:t>nfl_id_join</w:t>
      </w:r>
      <w:r w:rsidRPr="00BA33AA">
        <w:rPr>
          <w:color w:val="000000"/>
        </w:rPr>
        <w:t> or first numeric column).</w:t>
      </w:r>
    </w:p>
    <w:p w14:paraId="0C0C5567" w14:textId="77777777" w:rsidR="00BA33AA" w:rsidRPr="00BA33AA" w:rsidRDefault="00BA33AA" w:rsidP="00BA33AA">
      <w:pPr>
        <w:numPr>
          <w:ilvl w:val="0"/>
          <w:numId w:val="406"/>
        </w:numPr>
        <w:spacing w:before="100" w:beforeAutospacing="1" w:after="100" w:afterAutospacing="1"/>
        <w:rPr>
          <w:color w:val="000000"/>
        </w:rPr>
      </w:pPr>
      <w:r w:rsidRPr="00BA33AA">
        <w:rPr>
          <w:color w:val="000000"/>
        </w:rPr>
        <w:t>Then verifies that these “unmatched” IDs </w:t>
      </w:r>
      <w:r w:rsidRPr="00BA33AA">
        <w:rPr>
          <w:b/>
          <w:bCs/>
          <w:color w:val="000000"/>
        </w:rPr>
        <w:t>do not</w:t>
      </w:r>
      <w:r w:rsidRPr="00BA33AA">
        <w:rPr>
          <w:color w:val="000000"/>
        </w:rPr>
        <w:t> appear in </w:t>
      </w:r>
      <w:r w:rsidRPr="00BA33AA">
        <w:rPr>
          <w:rFonts w:ascii="Courier New" w:hAnsi="Courier New" w:cs="Courier New"/>
          <w:color w:val="000000"/>
          <w:sz w:val="20"/>
          <w:szCs w:val="20"/>
        </w:rPr>
        <w:t>players_nflid</w:t>
      </w:r>
      <w:r w:rsidRPr="00BA33AA">
        <w:rPr>
          <w:color w:val="000000"/>
        </w:rPr>
        <w:t>:</w:t>
      </w:r>
    </w:p>
    <w:p w14:paraId="5035076A" w14:textId="77777777" w:rsidR="00BA33AA" w:rsidRPr="00BA33AA" w:rsidRDefault="00BA33AA" w:rsidP="00BA33AA">
      <w:pPr>
        <w:spacing w:before="100" w:beforeAutospacing="1" w:after="100" w:afterAutospacing="1"/>
        <w:ind w:left="720"/>
        <w:rPr>
          <w:color w:val="000000"/>
        </w:rPr>
      </w:pPr>
      <w:r w:rsidRPr="00BA33AA">
        <w:rPr>
          <w:color w:val="000000"/>
        </w:rPr>
        <w:t>If something is listed as “unmatched”, it had better </w:t>
      </w:r>
      <w:r w:rsidRPr="00BA33AA">
        <w:rPr>
          <w:i/>
          <w:iCs/>
          <w:color w:val="000000"/>
        </w:rPr>
        <w:t>not</w:t>
      </w:r>
      <w:r w:rsidRPr="00BA33AA">
        <w:rPr>
          <w:color w:val="000000"/>
        </w:rPr>
        <w:t> correspond to a known player.</w:t>
      </w:r>
    </w:p>
    <w:p w14:paraId="1D6A53CA" w14:textId="77777777" w:rsidR="00BA33AA" w:rsidRPr="00BA33AA" w:rsidRDefault="00BA33AA" w:rsidP="00BA33AA">
      <w:pPr>
        <w:spacing w:before="100" w:beforeAutospacing="1" w:after="100" w:afterAutospacing="1"/>
        <w:rPr>
          <w:color w:val="000000"/>
        </w:rPr>
      </w:pPr>
      <w:r w:rsidRPr="00BA33AA">
        <w:rPr>
          <w:color w:val="000000"/>
        </w:rPr>
        <w:t>If there’s no </w:t>
      </w:r>
      <w:r w:rsidRPr="00BA33AA">
        <w:rPr>
          <w:rFonts w:ascii="Courier New" w:hAnsi="Courier New" w:cs="Courier New"/>
          <w:color w:val="000000"/>
          <w:sz w:val="20"/>
          <w:szCs w:val="20"/>
        </w:rPr>
        <w:t>uni</w:t>
      </w:r>
      <w:r w:rsidRPr="00BA33AA">
        <w:rPr>
          <w:color w:val="000000"/>
        </w:rPr>
        <w:t> or players snapshot, it degrades to a safe default (treated as pass).</w:t>
      </w:r>
    </w:p>
    <w:p w14:paraId="131D1D8A" w14:textId="77777777" w:rsidR="00BA33AA" w:rsidRPr="00BA33AA" w:rsidRDefault="00A2680B" w:rsidP="00BA33AA">
      <w:r>
        <w:pict w14:anchorId="53EE39EF">
          <v:rect id="Rectangle 7903" o:spid="_x0000_s134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5F02F09A" w14:textId="77777777" w:rsidR="00BA33AA" w:rsidRPr="00BA33AA" w:rsidRDefault="00BA33AA" w:rsidP="00BA33AA">
      <w:pPr>
        <w:spacing w:before="100" w:beforeAutospacing="1" w:after="100" w:afterAutospacing="1"/>
        <w:outlineLvl w:val="1"/>
        <w:rPr>
          <w:b/>
          <w:bCs/>
          <w:color w:val="000000"/>
          <w:sz w:val="36"/>
          <w:szCs w:val="36"/>
        </w:rPr>
      </w:pPr>
      <w:r w:rsidRPr="00BA33AA">
        <w:rPr>
          <w:b/>
          <w:bCs/>
          <w:color w:val="000000"/>
          <w:sz w:val="36"/>
          <w:szCs w:val="36"/>
        </w:rPr>
        <w:t>Status + preview</w:t>
      </w:r>
    </w:p>
    <w:p w14:paraId="0ED52A00" w14:textId="77777777" w:rsidR="00BA33AA" w:rsidRPr="00BA33AA" w:rsidRDefault="00BA33AA" w:rsidP="00BA33AA">
      <w:pPr>
        <w:spacing w:before="100" w:beforeAutospacing="1" w:after="100" w:afterAutospacing="1"/>
        <w:outlineLvl w:val="2"/>
        <w:rPr>
          <w:b/>
          <w:bCs/>
          <w:color w:val="000000"/>
          <w:sz w:val="27"/>
          <w:szCs w:val="27"/>
        </w:rPr>
      </w:pPr>
      <w:r w:rsidRPr="00BA33AA">
        <w:rPr>
          <w:b/>
          <w:bCs/>
          <w:color w:val="000000"/>
          <w:sz w:val="27"/>
          <w:szCs w:val="27"/>
        </w:rPr>
        <w:t>Status table</w:t>
      </w:r>
    </w:p>
    <w:p w14:paraId="22B9049D" w14:textId="77777777" w:rsidR="00BA33AA" w:rsidRPr="00BA33AA" w:rsidRDefault="00BA33AA" w:rsidP="00BA33AA">
      <w:pPr>
        <w:spacing w:before="100" w:beforeAutospacing="1" w:after="100" w:afterAutospacing="1"/>
        <w:rPr>
          <w:color w:val="000000"/>
        </w:rPr>
      </w:pPr>
      <w:r w:rsidRPr="00BA33AA">
        <w:rPr>
          <w:color w:val="000000"/>
        </w:rPr>
        <w:t>All these conditions are turned into rows of a </w:t>
      </w:r>
      <w:r w:rsidRPr="00BA33AA">
        <w:rPr>
          <w:rFonts w:ascii="Courier New" w:hAnsi="Courier New" w:cs="Courier New"/>
          <w:color w:val="000000"/>
          <w:sz w:val="20"/>
          <w:szCs w:val="20"/>
        </w:rPr>
        <w:t>checks</w:t>
      </w:r>
      <w:r w:rsidRPr="00BA33AA">
        <w:rPr>
          <w:color w:val="000000"/>
        </w:rPr>
        <w:t> tibble:</w:t>
      </w:r>
    </w:p>
    <w:p w14:paraId="2EF2C0DF" w14:textId="77777777" w:rsidR="00BA33AA" w:rsidRPr="00BA33AA" w:rsidRDefault="00BA33AA" w:rsidP="00BA33AA">
      <w:pPr>
        <w:numPr>
          <w:ilvl w:val="0"/>
          <w:numId w:val="407"/>
        </w:numPr>
        <w:spacing w:before="100" w:beforeAutospacing="1" w:after="100" w:afterAutospacing="1"/>
        <w:rPr>
          <w:color w:val="000000"/>
        </w:rPr>
      </w:pPr>
      <w:r w:rsidRPr="00BA33AA">
        <w:rPr>
          <w:rFonts w:ascii="Courier New" w:hAnsi="Courier New" w:cs="Courier New"/>
          <w:color w:val="000000"/>
          <w:sz w:val="20"/>
          <w:szCs w:val="20"/>
        </w:rPr>
        <w:t>check</w:t>
      </w:r>
      <w:r w:rsidRPr="00BA33AA">
        <w:rPr>
          <w:color w:val="000000"/>
        </w:rPr>
        <w:t> – name (e.g. </w:t>
      </w:r>
      <w:r w:rsidRPr="00BA33AA">
        <w:rPr>
          <w:rFonts w:ascii="Courier New" w:hAnsi="Courier New" w:cs="Courier New"/>
          <w:color w:val="000000"/>
          <w:sz w:val="20"/>
          <w:szCs w:val="20"/>
        </w:rPr>
        <w:t>"features_no_duplicate_keys"</w:t>
      </w:r>
      <w:r w:rsidRPr="00BA33AA">
        <w:rPr>
          <w:color w:val="000000"/>
        </w:rPr>
        <w:t>)</w:t>
      </w:r>
    </w:p>
    <w:p w14:paraId="31DDE994" w14:textId="77777777" w:rsidR="00BA33AA" w:rsidRPr="00BA33AA" w:rsidRDefault="00BA33AA" w:rsidP="00BA33AA">
      <w:pPr>
        <w:numPr>
          <w:ilvl w:val="0"/>
          <w:numId w:val="407"/>
        </w:numPr>
        <w:spacing w:before="100" w:beforeAutospacing="1" w:after="100" w:afterAutospacing="1"/>
        <w:rPr>
          <w:color w:val="000000"/>
        </w:rPr>
      </w:pPr>
      <w:r w:rsidRPr="00BA33AA">
        <w:rPr>
          <w:rFonts w:ascii="Courier New" w:hAnsi="Courier New" w:cs="Courier New"/>
          <w:color w:val="000000"/>
          <w:sz w:val="20"/>
          <w:szCs w:val="20"/>
        </w:rPr>
        <w:t>status</w:t>
      </w:r>
      <w:r w:rsidRPr="00BA33AA">
        <w:rPr>
          <w:color w:val="000000"/>
        </w:rPr>
        <w:t> – </w:t>
      </w:r>
      <w:r w:rsidRPr="00BA33AA">
        <w:rPr>
          <w:rFonts w:ascii="Courier New" w:hAnsi="Courier New" w:cs="Courier New"/>
          <w:color w:val="000000"/>
          <w:sz w:val="20"/>
          <w:szCs w:val="20"/>
        </w:rPr>
        <w:t>"PASS"</w:t>
      </w:r>
      <w:r w:rsidRPr="00BA33AA">
        <w:rPr>
          <w:color w:val="000000"/>
        </w:rPr>
        <w:t> / </w:t>
      </w:r>
      <w:r w:rsidRPr="00BA33AA">
        <w:rPr>
          <w:rFonts w:ascii="Courier New" w:hAnsi="Courier New" w:cs="Courier New"/>
          <w:color w:val="000000"/>
          <w:sz w:val="20"/>
          <w:szCs w:val="20"/>
        </w:rPr>
        <w:t>"FAIL"</w:t>
      </w:r>
      <w:r w:rsidRPr="00BA33AA">
        <w:rPr>
          <w:color w:val="000000"/>
        </w:rPr>
        <w:t> via </w:t>
      </w:r>
      <w:r w:rsidRPr="00BA33AA">
        <w:rPr>
          <w:rFonts w:ascii="Courier New" w:hAnsi="Courier New" w:cs="Courier New"/>
          <w:color w:val="000000"/>
          <w:sz w:val="20"/>
          <w:szCs w:val="20"/>
        </w:rPr>
        <w:t>pass(x)</w:t>
      </w:r>
    </w:p>
    <w:p w14:paraId="29569FF2" w14:textId="77777777" w:rsidR="00BA33AA" w:rsidRPr="00BA33AA" w:rsidRDefault="00BA33AA" w:rsidP="00BA33AA">
      <w:pPr>
        <w:numPr>
          <w:ilvl w:val="0"/>
          <w:numId w:val="407"/>
        </w:numPr>
        <w:spacing w:before="100" w:beforeAutospacing="1" w:after="100" w:afterAutospacing="1"/>
        <w:rPr>
          <w:color w:val="000000"/>
        </w:rPr>
      </w:pPr>
      <w:r w:rsidRPr="00BA33AA">
        <w:rPr>
          <w:rFonts w:ascii="Courier New" w:hAnsi="Courier New" w:cs="Courier New"/>
          <w:color w:val="000000"/>
          <w:sz w:val="20"/>
          <w:szCs w:val="20"/>
        </w:rPr>
        <w:t>details</w:t>
      </w:r>
      <w:r w:rsidRPr="00BA33AA">
        <w:rPr>
          <w:color w:val="000000"/>
        </w:rPr>
        <w:t> – short text with counts/coverage</w:t>
      </w:r>
    </w:p>
    <w:p w14:paraId="7B42BDD5" w14:textId="77777777" w:rsidR="00BA33AA" w:rsidRPr="00BA33AA" w:rsidRDefault="00BA33AA" w:rsidP="00BA33AA">
      <w:pPr>
        <w:spacing w:before="100" w:beforeAutospacing="1" w:after="100" w:afterAutospacing="1"/>
        <w:rPr>
          <w:color w:val="000000"/>
        </w:rPr>
      </w:pPr>
      <w:r w:rsidRPr="00BA33AA">
        <w:rPr>
          <w:color w:val="000000"/>
        </w:rPr>
        <w:t>It writes:</w:t>
      </w:r>
    </w:p>
    <w:p w14:paraId="4A799A0D" w14:textId="77777777" w:rsidR="00BA33AA" w:rsidRPr="00BA33AA" w:rsidRDefault="00BA33AA" w:rsidP="00BA33AA">
      <w:pPr>
        <w:numPr>
          <w:ilvl w:val="0"/>
          <w:numId w:val="408"/>
        </w:numPr>
        <w:spacing w:before="100" w:beforeAutospacing="1" w:after="100" w:afterAutospacing="1"/>
        <w:rPr>
          <w:color w:val="000000"/>
        </w:rPr>
      </w:pPr>
      <w:r w:rsidRPr="00BA33AA">
        <w:rPr>
          <w:rFonts w:ascii="Courier New" w:hAnsi="Courier New" w:cs="Courier New"/>
          <w:color w:val="000000"/>
          <w:sz w:val="20"/>
          <w:szCs w:val="20"/>
        </w:rPr>
        <w:t>external_verification_status.csv</w:t>
      </w:r>
    </w:p>
    <w:p w14:paraId="3617C05C" w14:textId="77777777" w:rsidR="00BA33AA" w:rsidRPr="00BA33AA" w:rsidRDefault="00BA33AA" w:rsidP="00BA33AA">
      <w:pPr>
        <w:numPr>
          <w:ilvl w:val="0"/>
          <w:numId w:val="408"/>
        </w:numPr>
        <w:spacing w:before="100" w:beforeAutospacing="1" w:after="100" w:afterAutospacing="1"/>
        <w:rPr>
          <w:color w:val="000000"/>
        </w:rPr>
      </w:pPr>
      <w:r w:rsidRPr="00BA33AA">
        <w:rPr>
          <w:rFonts w:ascii="Courier New" w:hAnsi="Courier New" w:cs="Courier New"/>
          <w:color w:val="000000"/>
          <w:sz w:val="20"/>
          <w:szCs w:val="20"/>
        </w:rPr>
        <w:t>external_verification_status.md</w:t>
      </w:r>
      <w:r w:rsidRPr="00BA33AA">
        <w:rPr>
          <w:color w:val="000000"/>
        </w:rPr>
        <w:t> (a markdown table via </w:t>
      </w:r>
      <w:r w:rsidRPr="00BA33AA">
        <w:rPr>
          <w:rFonts w:ascii="Courier New" w:hAnsi="Courier New" w:cs="Courier New"/>
          <w:color w:val="000000"/>
          <w:sz w:val="20"/>
          <w:szCs w:val="20"/>
        </w:rPr>
        <w:t>md_table()</w:t>
      </w:r>
      <w:r w:rsidRPr="00BA33AA">
        <w:rPr>
          <w:color w:val="000000"/>
        </w:rPr>
        <w:t>)</w:t>
      </w:r>
    </w:p>
    <w:p w14:paraId="483B68E1" w14:textId="77777777" w:rsidR="00BA33AA" w:rsidRPr="00BA33AA" w:rsidRDefault="00BA33AA" w:rsidP="00BA33AA">
      <w:pPr>
        <w:spacing w:before="100" w:beforeAutospacing="1" w:after="100" w:afterAutospacing="1"/>
        <w:rPr>
          <w:color w:val="000000"/>
        </w:rPr>
      </w:pPr>
      <w:r w:rsidRPr="00BA33AA">
        <w:rPr>
          <w:color w:val="000000"/>
        </w:rPr>
        <w:t>Then:</w:t>
      </w:r>
    </w:p>
    <w:p w14:paraId="2A336950"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all_pass &lt;- all(checks$status == "PASS")</w:t>
      </w:r>
    </w:p>
    <w:p w14:paraId="115BF948"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if (all_pass) {</w:t>
      </w:r>
    </w:p>
    <w:p w14:paraId="1077031F"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message("VERIFICATION: PASS for 16 &amp; 16.2.")</w:t>
      </w:r>
    </w:p>
    <w:p w14:paraId="40BF6612"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else {</w:t>
      </w:r>
    </w:p>
    <w:p w14:paraId="09BBA805"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message("VERIFICATION: FAIL — see external_verification_status.{csv,md}.")</w:t>
      </w:r>
    </w:p>
    <w:p w14:paraId="7F29755F"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w:t>
      </w:r>
    </w:p>
    <w:p w14:paraId="7488A822" w14:textId="77777777" w:rsidR="00BA33AA" w:rsidRPr="00BA33AA" w:rsidRDefault="00BA33AA" w:rsidP="00BA33AA">
      <w:pPr>
        <w:spacing w:before="100" w:beforeAutospacing="1" w:after="100" w:afterAutospacing="1"/>
        <w:rPr>
          <w:color w:val="000000"/>
        </w:rPr>
      </w:pPr>
      <w:r w:rsidRPr="00BA33AA">
        <w:rPr>
          <w:color w:val="000000"/>
        </w:rPr>
        <w:t>It </w:t>
      </w:r>
      <w:r w:rsidRPr="00BA33AA">
        <w:rPr>
          <w:b/>
          <w:bCs/>
          <w:color w:val="000000"/>
        </w:rPr>
        <w:t>does not stop with an error</w:t>
      </w:r>
      <w:r w:rsidRPr="00BA33AA">
        <w:rPr>
          <w:color w:val="000000"/>
        </w:rPr>
        <w:t>; it just reports.</w:t>
      </w:r>
    </w:p>
    <w:p w14:paraId="39A70C79" w14:textId="77777777" w:rsidR="00BA33AA" w:rsidRPr="00BA33AA" w:rsidRDefault="00BA33AA" w:rsidP="00BA33AA">
      <w:pPr>
        <w:spacing w:before="100" w:beforeAutospacing="1" w:after="100" w:afterAutospacing="1"/>
        <w:outlineLvl w:val="2"/>
        <w:rPr>
          <w:b/>
          <w:bCs/>
          <w:color w:val="000000"/>
          <w:sz w:val="27"/>
          <w:szCs w:val="27"/>
        </w:rPr>
      </w:pPr>
      <w:r w:rsidRPr="00BA33AA">
        <w:rPr>
          <w:b/>
          <w:bCs/>
          <w:color w:val="000000"/>
          <w:sz w:val="27"/>
          <w:szCs w:val="27"/>
        </w:rPr>
        <w:t>Player ID preview</w:t>
      </w:r>
    </w:p>
    <w:p w14:paraId="58965BFE" w14:textId="77777777" w:rsidR="00BA33AA" w:rsidRPr="00BA33AA" w:rsidRDefault="00BA33AA" w:rsidP="00BA33AA">
      <w:pPr>
        <w:spacing w:before="100" w:beforeAutospacing="1" w:after="100" w:afterAutospacing="1"/>
        <w:rPr>
          <w:color w:val="000000"/>
        </w:rPr>
      </w:pPr>
      <w:r w:rsidRPr="00BA33AA">
        <w:rPr>
          <w:color w:val="000000"/>
        </w:rPr>
        <w:t>If both </w:t>
      </w:r>
      <w:r w:rsidRPr="00BA33AA">
        <w:rPr>
          <w:rFonts w:ascii="Courier New" w:hAnsi="Courier New" w:cs="Courier New"/>
          <w:color w:val="000000"/>
          <w:sz w:val="20"/>
          <w:szCs w:val="20"/>
        </w:rPr>
        <w:t>nfl_id_map.csv</w:t>
      </w:r>
      <w:r w:rsidRPr="00BA33AA">
        <w:rPr>
          <w:color w:val="000000"/>
        </w:rPr>
        <w:t> and </w:t>
      </w:r>
      <w:r w:rsidRPr="00BA33AA">
        <w:rPr>
          <w:rFonts w:ascii="Courier New" w:hAnsi="Courier New" w:cs="Courier New"/>
          <w:color w:val="000000"/>
          <w:sz w:val="20"/>
          <w:szCs w:val="20"/>
        </w:rPr>
        <w:t>players.csv</w:t>
      </w:r>
      <w:r w:rsidRPr="00BA33AA">
        <w:rPr>
          <w:color w:val="000000"/>
        </w:rPr>
        <w:t> exist and are non-empty, it builds a human-friendly preview:</w:t>
      </w:r>
    </w:p>
    <w:p w14:paraId="1B53F78B" w14:textId="77777777" w:rsidR="00BA33AA" w:rsidRPr="00BA33AA" w:rsidRDefault="00BA33AA" w:rsidP="00BA33AA">
      <w:pPr>
        <w:numPr>
          <w:ilvl w:val="0"/>
          <w:numId w:val="409"/>
        </w:numPr>
        <w:spacing w:before="100" w:beforeAutospacing="1" w:after="100" w:afterAutospacing="1"/>
        <w:rPr>
          <w:color w:val="000000"/>
        </w:rPr>
      </w:pPr>
      <w:r w:rsidRPr="00BA33AA">
        <w:rPr>
          <w:color w:val="000000"/>
        </w:rPr>
        <w:t>From </w:t>
      </w:r>
      <w:r w:rsidRPr="00BA33AA">
        <w:rPr>
          <w:rFonts w:ascii="Courier New" w:hAnsi="Courier New" w:cs="Courier New"/>
          <w:color w:val="000000"/>
          <w:sz w:val="20"/>
          <w:szCs w:val="20"/>
        </w:rPr>
        <w:t>players</w:t>
      </w:r>
      <w:r w:rsidRPr="00BA33AA">
        <w:rPr>
          <w:color w:val="000000"/>
        </w:rPr>
        <w:t> it constructs a compact </w:t>
      </w:r>
      <w:r w:rsidRPr="00BA33AA">
        <w:rPr>
          <w:rFonts w:ascii="Courier New" w:hAnsi="Courier New" w:cs="Courier New"/>
          <w:color w:val="000000"/>
          <w:sz w:val="20"/>
          <w:szCs w:val="20"/>
        </w:rPr>
        <w:t>(nfl_id_num, display_name, position, gsis_id, nfl_id)</w:t>
      </w:r>
      <w:r w:rsidRPr="00BA33AA">
        <w:rPr>
          <w:color w:val="000000"/>
        </w:rPr>
        <w:t> table.</w:t>
      </w:r>
    </w:p>
    <w:p w14:paraId="7F4C41EB" w14:textId="77777777" w:rsidR="00BA33AA" w:rsidRPr="00BA33AA" w:rsidRDefault="00BA33AA" w:rsidP="00BA33AA">
      <w:pPr>
        <w:numPr>
          <w:ilvl w:val="0"/>
          <w:numId w:val="409"/>
        </w:numPr>
        <w:spacing w:before="100" w:beforeAutospacing="1" w:after="100" w:afterAutospacing="1"/>
        <w:rPr>
          <w:color w:val="000000"/>
        </w:rPr>
      </w:pPr>
      <w:r w:rsidRPr="00BA33AA">
        <w:rPr>
          <w:color w:val="000000"/>
        </w:rPr>
        <w:t>From </w:t>
      </w:r>
      <w:r w:rsidRPr="00BA33AA">
        <w:rPr>
          <w:rFonts w:ascii="Courier New" w:hAnsi="Courier New" w:cs="Courier New"/>
          <w:color w:val="000000"/>
          <w:sz w:val="20"/>
          <w:szCs w:val="20"/>
        </w:rPr>
        <w:t>pmap_raw</w:t>
      </w:r>
      <w:r w:rsidRPr="00BA33AA">
        <w:rPr>
          <w:color w:val="000000"/>
        </w:rPr>
        <w:t> it builds </w:t>
      </w:r>
      <w:r w:rsidRPr="00BA33AA">
        <w:rPr>
          <w:rFonts w:ascii="Courier New" w:hAnsi="Courier New" w:cs="Courier New"/>
          <w:color w:val="000000"/>
          <w:sz w:val="20"/>
          <w:szCs w:val="20"/>
        </w:rPr>
        <w:t>(internal_nfl_id, eff_target_num)</w:t>
      </w:r>
      <w:r w:rsidRPr="00BA33AA">
        <w:rPr>
          <w:color w:val="000000"/>
        </w:rPr>
        <w:t> as above.</w:t>
      </w:r>
    </w:p>
    <w:p w14:paraId="2B89DDF1" w14:textId="77777777" w:rsidR="00BA33AA" w:rsidRPr="00BA33AA" w:rsidRDefault="00BA33AA" w:rsidP="00BA33AA">
      <w:pPr>
        <w:numPr>
          <w:ilvl w:val="0"/>
          <w:numId w:val="409"/>
        </w:numPr>
        <w:spacing w:before="100" w:beforeAutospacing="1" w:after="100" w:afterAutospacing="1"/>
        <w:rPr>
          <w:color w:val="000000"/>
        </w:rPr>
      </w:pPr>
      <w:r w:rsidRPr="00BA33AA">
        <w:rPr>
          <w:color w:val="000000"/>
        </w:rPr>
        <w:t>Then:</w:t>
      </w:r>
    </w:p>
    <w:p w14:paraId="63142CE8" w14:textId="77777777" w:rsidR="00BA33AA" w:rsidRPr="00BA33AA" w:rsidRDefault="00BA33AA" w:rsidP="00BA33AA">
      <w:pPr>
        <w:numPr>
          <w:ilvl w:val="0"/>
          <w:numId w:val="40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preview &lt;- pmap_show |&gt;</w:t>
      </w:r>
    </w:p>
    <w:p w14:paraId="180BAFA1" w14:textId="77777777" w:rsidR="00BA33AA" w:rsidRPr="00BA33AA" w:rsidRDefault="00BA33AA" w:rsidP="00BA33AA">
      <w:pPr>
        <w:numPr>
          <w:ilvl w:val="0"/>
          <w:numId w:val="40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left_join(players_show, by = c("eff_target_num" = "nfl_id_num")) |&gt;</w:t>
      </w:r>
    </w:p>
    <w:p w14:paraId="135D63D2" w14:textId="77777777" w:rsidR="00BA33AA" w:rsidRPr="00BA33AA" w:rsidRDefault="00BA33AA" w:rsidP="00BA33AA">
      <w:pPr>
        <w:numPr>
          <w:ilvl w:val="0"/>
          <w:numId w:val="40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select(</w:t>
      </w:r>
    </w:p>
    <w:p w14:paraId="00CB28D7" w14:textId="77777777" w:rsidR="00BA33AA" w:rsidRPr="00BA33AA" w:rsidRDefault="00BA33AA" w:rsidP="00BA33AA">
      <w:pPr>
        <w:numPr>
          <w:ilvl w:val="0"/>
          <w:numId w:val="40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internal_nfl_id,</w:t>
      </w:r>
    </w:p>
    <w:p w14:paraId="0CEA6067" w14:textId="77777777" w:rsidR="00BA33AA" w:rsidRPr="00BA33AA" w:rsidRDefault="00BA33AA" w:rsidP="00BA33AA">
      <w:pPr>
        <w:numPr>
          <w:ilvl w:val="0"/>
          <w:numId w:val="40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eff_target_num,</w:t>
      </w:r>
    </w:p>
    <w:p w14:paraId="16810DEA" w14:textId="77777777" w:rsidR="00BA33AA" w:rsidRPr="00BA33AA" w:rsidRDefault="00BA33AA" w:rsidP="00BA33AA">
      <w:pPr>
        <w:numPr>
          <w:ilvl w:val="0"/>
          <w:numId w:val="40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display_name,</w:t>
      </w:r>
    </w:p>
    <w:p w14:paraId="6FFF755A" w14:textId="77777777" w:rsidR="00BA33AA" w:rsidRPr="00BA33AA" w:rsidRDefault="00BA33AA" w:rsidP="00BA33AA">
      <w:pPr>
        <w:numPr>
          <w:ilvl w:val="0"/>
          <w:numId w:val="40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position,</w:t>
      </w:r>
    </w:p>
    <w:p w14:paraId="3645EDC0" w14:textId="77777777" w:rsidR="00BA33AA" w:rsidRPr="00BA33AA" w:rsidRDefault="00BA33AA" w:rsidP="00BA33AA">
      <w:pPr>
        <w:numPr>
          <w:ilvl w:val="0"/>
          <w:numId w:val="40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gsis_id,</w:t>
      </w:r>
    </w:p>
    <w:p w14:paraId="33BEBE23" w14:textId="77777777" w:rsidR="00BA33AA" w:rsidRPr="00BA33AA" w:rsidRDefault="00BA33AA" w:rsidP="00BA33AA">
      <w:pPr>
        <w:numPr>
          <w:ilvl w:val="0"/>
          <w:numId w:val="40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nfl_id</w:t>
      </w:r>
    </w:p>
    <w:p w14:paraId="379100F5" w14:textId="77777777" w:rsidR="00BA33AA" w:rsidRPr="00BA33AA" w:rsidRDefault="00BA33AA" w:rsidP="00BA33AA">
      <w:pPr>
        <w:numPr>
          <w:ilvl w:val="0"/>
          <w:numId w:val="40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 |&gt;</w:t>
      </w:r>
    </w:p>
    <w:p w14:paraId="50DE9257" w14:textId="77777777" w:rsidR="00BA33AA" w:rsidRPr="00BA33AA" w:rsidRDefault="00BA33AA" w:rsidP="00BA33AA">
      <w:pPr>
        <w:numPr>
          <w:ilvl w:val="0"/>
          <w:numId w:val="40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A33AA">
        <w:rPr>
          <w:rFonts w:ascii="Courier New" w:hAnsi="Courier New" w:cs="Courier New"/>
          <w:color w:val="000000"/>
          <w:sz w:val="20"/>
          <w:szCs w:val="20"/>
        </w:rPr>
        <w:t xml:space="preserve">  arrange(display_name, eff_target_num)</w:t>
      </w:r>
    </w:p>
    <w:p w14:paraId="05A0FD8F" w14:textId="77777777" w:rsidR="00BA33AA" w:rsidRPr="00BA33AA" w:rsidRDefault="00BA33AA" w:rsidP="00BA33AA">
      <w:pPr>
        <w:numPr>
          <w:ilvl w:val="0"/>
          <w:numId w:val="409"/>
        </w:numPr>
        <w:spacing w:before="100" w:beforeAutospacing="1" w:after="100" w:afterAutospacing="1"/>
        <w:rPr>
          <w:color w:val="000000"/>
        </w:rPr>
      </w:pPr>
      <w:r w:rsidRPr="00BA33AA">
        <w:rPr>
          <w:color w:val="000000"/>
        </w:rPr>
        <w:t>Writes this to </w:t>
      </w:r>
      <w:r w:rsidRPr="00BA33AA">
        <w:rPr>
          <w:rFonts w:ascii="Courier New" w:hAnsi="Courier New" w:cs="Courier New"/>
          <w:color w:val="000000"/>
          <w:sz w:val="20"/>
          <w:szCs w:val="20"/>
        </w:rPr>
        <w:t>artifacts/player_id_preview.csv</w:t>
      </w:r>
      <w:r w:rsidRPr="00BA33AA">
        <w:rPr>
          <w:color w:val="000000"/>
        </w:rPr>
        <w:t>.</w:t>
      </w:r>
    </w:p>
    <w:p w14:paraId="0C2C0449" w14:textId="77777777" w:rsidR="00BA33AA" w:rsidRPr="00BA33AA" w:rsidRDefault="00BA33AA" w:rsidP="00BA33AA">
      <w:pPr>
        <w:spacing w:before="100" w:beforeAutospacing="1" w:after="100" w:afterAutospacing="1"/>
        <w:rPr>
          <w:color w:val="000000"/>
        </w:rPr>
      </w:pPr>
      <w:r w:rsidRPr="00BA33AA">
        <w:rPr>
          <w:color w:val="000000"/>
        </w:rPr>
        <w:t>This is just a </w:t>
      </w:r>
      <w:r w:rsidRPr="00BA33AA">
        <w:rPr>
          <w:b/>
          <w:bCs/>
          <w:color w:val="000000"/>
        </w:rPr>
        <w:t>convenience file</w:t>
      </w:r>
      <w:r w:rsidRPr="00BA33AA">
        <w:rPr>
          <w:color w:val="000000"/>
        </w:rPr>
        <w:t> so you can eyeball your internal IDs against nflverse names without diving into joins.</w:t>
      </w:r>
    </w:p>
    <w:p w14:paraId="0FAD13E1" w14:textId="77777777" w:rsidR="00BA33AA" w:rsidRPr="00BA33AA" w:rsidRDefault="00A2680B" w:rsidP="00BA33AA">
      <w:r>
        <w:pict w14:anchorId="0261CFE0">
          <v:rect id="Rectangle 7901" o:spid="_x0000_s134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7DE04A6B" w14:textId="77777777" w:rsidR="00BA33AA" w:rsidRPr="00BA33AA" w:rsidRDefault="00BA33AA" w:rsidP="00BA33AA">
      <w:pPr>
        <w:spacing w:before="100" w:beforeAutospacing="1" w:after="100" w:afterAutospacing="1"/>
        <w:outlineLvl w:val="1"/>
        <w:rPr>
          <w:b/>
          <w:bCs/>
          <w:color w:val="000000"/>
          <w:sz w:val="36"/>
          <w:szCs w:val="36"/>
        </w:rPr>
      </w:pPr>
      <w:r w:rsidRPr="00BA33AA">
        <w:rPr>
          <w:b/>
          <w:bCs/>
          <w:color w:val="000000"/>
          <w:sz w:val="36"/>
          <w:szCs w:val="36"/>
        </w:rPr>
        <w:t>In short</w:t>
      </w:r>
    </w:p>
    <w:p w14:paraId="2093E71B" w14:textId="77777777" w:rsidR="00BA33AA" w:rsidRPr="00BA33AA" w:rsidRDefault="00BA33AA" w:rsidP="00BA33AA">
      <w:pPr>
        <w:spacing w:before="100" w:beforeAutospacing="1" w:after="100" w:afterAutospacing="1"/>
        <w:rPr>
          <w:color w:val="000000"/>
        </w:rPr>
      </w:pPr>
      <w:r w:rsidRPr="00BA33AA">
        <w:rPr>
          <w:b/>
          <w:bCs/>
          <w:color w:val="000000"/>
        </w:rPr>
        <w:t>16a_verify_outputs.R</w:t>
      </w:r>
      <w:r w:rsidRPr="00BA33AA">
        <w:rPr>
          <w:color w:val="000000"/>
        </w:rPr>
        <w:t> is your </w:t>
      </w:r>
      <w:r w:rsidRPr="00BA33AA">
        <w:rPr>
          <w:b/>
          <w:bCs/>
          <w:color w:val="000000"/>
        </w:rPr>
        <w:t>“trust but verify”</w:t>
      </w:r>
      <w:r w:rsidRPr="00BA33AA">
        <w:rPr>
          <w:color w:val="000000"/>
        </w:rPr>
        <w:t> pass for external enrichment:</w:t>
      </w:r>
    </w:p>
    <w:p w14:paraId="6515B06D" w14:textId="77777777" w:rsidR="00BA33AA" w:rsidRPr="00BA33AA" w:rsidRDefault="00BA33AA" w:rsidP="00BA33AA">
      <w:pPr>
        <w:numPr>
          <w:ilvl w:val="0"/>
          <w:numId w:val="410"/>
        </w:numPr>
        <w:spacing w:before="100" w:beforeAutospacing="1" w:after="100" w:afterAutospacing="1"/>
        <w:rPr>
          <w:color w:val="000000"/>
        </w:rPr>
      </w:pPr>
      <w:r w:rsidRPr="00BA33AA">
        <w:rPr>
          <w:color w:val="000000"/>
        </w:rPr>
        <w:t>Re-checks the </w:t>
      </w:r>
      <w:r w:rsidRPr="00BA33AA">
        <w:rPr>
          <w:b/>
          <w:bCs/>
          <w:color w:val="000000"/>
        </w:rPr>
        <w:t>shape and coverage</w:t>
      </w:r>
      <w:r w:rsidRPr="00BA33AA">
        <w:rPr>
          <w:color w:val="000000"/>
        </w:rPr>
        <w:t> of </w:t>
      </w:r>
      <w:r w:rsidRPr="00BA33AA">
        <w:rPr>
          <w:rFonts w:ascii="Courier New" w:hAnsi="Courier New" w:cs="Courier New"/>
          <w:color w:val="000000"/>
          <w:sz w:val="20"/>
          <w:szCs w:val="20"/>
        </w:rPr>
        <w:t>external_features.csv</w:t>
      </w:r>
    </w:p>
    <w:p w14:paraId="0C1E3997" w14:textId="77777777" w:rsidR="00BA33AA" w:rsidRPr="00BA33AA" w:rsidRDefault="00BA33AA" w:rsidP="00BA33AA">
      <w:pPr>
        <w:numPr>
          <w:ilvl w:val="0"/>
          <w:numId w:val="410"/>
        </w:numPr>
        <w:spacing w:before="100" w:beforeAutospacing="1" w:after="100" w:afterAutospacing="1"/>
        <w:rPr>
          <w:color w:val="000000"/>
        </w:rPr>
      </w:pPr>
      <w:r w:rsidRPr="00BA33AA">
        <w:rPr>
          <w:color w:val="000000"/>
        </w:rPr>
        <w:t>Confirms your </w:t>
      </w:r>
      <w:r w:rsidRPr="00BA33AA">
        <w:rPr>
          <w:b/>
          <w:bCs/>
          <w:color w:val="000000"/>
        </w:rPr>
        <w:t>game map</w:t>
      </w:r>
      <w:r w:rsidRPr="00BA33AA">
        <w:rPr>
          <w:color w:val="000000"/>
        </w:rPr>
        <w:t> and </w:t>
      </w:r>
      <w:r w:rsidRPr="00BA33AA">
        <w:rPr>
          <w:b/>
          <w:bCs/>
          <w:color w:val="000000"/>
        </w:rPr>
        <w:t>player map</w:t>
      </w:r>
      <w:r w:rsidRPr="00BA33AA">
        <w:rPr>
          <w:color w:val="000000"/>
        </w:rPr>
        <w:t> are actually pointing at real nflverse records</w:t>
      </w:r>
    </w:p>
    <w:p w14:paraId="7E941039" w14:textId="77777777" w:rsidR="00BA33AA" w:rsidRPr="00BA33AA" w:rsidRDefault="00BA33AA" w:rsidP="00BA33AA">
      <w:pPr>
        <w:numPr>
          <w:ilvl w:val="0"/>
          <w:numId w:val="410"/>
        </w:numPr>
        <w:spacing w:before="100" w:beforeAutospacing="1" w:after="100" w:afterAutospacing="1"/>
        <w:rPr>
          <w:color w:val="000000"/>
        </w:rPr>
      </w:pPr>
      <w:r w:rsidRPr="00BA33AA">
        <w:rPr>
          <w:color w:val="000000"/>
        </w:rPr>
        <w:t>Makes sure the “unmatched” reports are consistent</w:t>
      </w:r>
    </w:p>
    <w:p w14:paraId="113F47A8" w14:textId="77777777" w:rsidR="00BA33AA" w:rsidRPr="00BA33AA" w:rsidRDefault="00BA33AA" w:rsidP="00BA33AA">
      <w:pPr>
        <w:numPr>
          <w:ilvl w:val="0"/>
          <w:numId w:val="410"/>
        </w:numPr>
        <w:spacing w:before="100" w:beforeAutospacing="1" w:after="100" w:afterAutospacing="1"/>
        <w:rPr>
          <w:color w:val="000000"/>
        </w:rPr>
      </w:pPr>
      <w:r w:rsidRPr="00BA33AA">
        <w:rPr>
          <w:color w:val="000000"/>
        </w:rPr>
        <w:t>Summarizes everything in a single </w:t>
      </w:r>
      <w:r w:rsidRPr="00BA33AA">
        <w:rPr>
          <w:rFonts w:ascii="Courier New" w:hAnsi="Courier New" w:cs="Courier New"/>
          <w:color w:val="000000"/>
          <w:sz w:val="20"/>
          <w:szCs w:val="20"/>
        </w:rPr>
        <w:t>external_verification_status</w:t>
      </w:r>
      <w:r w:rsidRPr="00BA33AA">
        <w:rPr>
          <w:color w:val="000000"/>
        </w:rPr>
        <w:t> and gives you a </w:t>
      </w:r>
      <w:r w:rsidRPr="00BA33AA">
        <w:rPr>
          <w:b/>
          <w:bCs/>
          <w:color w:val="000000"/>
        </w:rPr>
        <w:t>player ID preview</w:t>
      </w:r>
      <w:r w:rsidRPr="00BA33AA">
        <w:rPr>
          <w:color w:val="000000"/>
        </w:rPr>
        <w:t> for sanity-checking.</w:t>
      </w:r>
    </w:p>
    <w:p w14:paraId="12B09532" w14:textId="77777777" w:rsidR="00BA33AA" w:rsidRDefault="00BA33AA"/>
    <w:p w14:paraId="4D7940D3" w14:textId="77777777" w:rsidR="00BA33AA" w:rsidRDefault="00BA33AA"/>
    <w:p w14:paraId="2CD54816" w14:textId="77777777" w:rsidR="00BA33AA" w:rsidRDefault="00BA33AA"/>
    <w:p w14:paraId="32856B56" w14:textId="77777777" w:rsidR="00BA33AA" w:rsidRDefault="00BA33AA"/>
    <w:p w14:paraId="40E21539" w14:textId="77777777" w:rsidR="00BA33AA" w:rsidRDefault="00BA33AA"/>
    <w:p w14:paraId="219DC1BF" w14:textId="77777777" w:rsidR="00BA33AA" w:rsidRDefault="00BA33AA"/>
    <w:p w14:paraId="7717FE8F" w14:textId="77777777" w:rsidR="00BA33AA" w:rsidRDefault="00BA33AA"/>
    <w:p w14:paraId="4973B9E3" w14:textId="77777777" w:rsidR="00BA33AA" w:rsidRDefault="00BA33AA"/>
    <w:p w14:paraId="10C3FD30" w14:textId="77777777" w:rsidR="00BA33AA" w:rsidRDefault="00BA33AA"/>
    <w:p w14:paraId="0276AC7F" w14:textId="77777777" w:rsidR="00BA33AA" w:rsidRDefault="00BA33AA"/>
    <w:p w14:paraId="0B5156D1" w14:textId="77777777" w:rsidR="00BA33AA" w:rsidRDefault="00BA33AA"/>
    <w:p w14:paraId="1D26ED19" w14:textId="77777777" w:rsidR="00BA33AA" w:rsidRDefault="00BA33AA"/>
    <w:p w14:paraId="597EA5D9" w14:textId="77777777" w:rsidR="00BA33AA" w:rsidRDefault="00BA33AA"/>
    <w:p w14:paraId="14DF1648" w14:textId="77777777" w:rsidR="00BA33AA" w:rsidRDefault="00BA33AA"/>
    <w:p w14:paraId="70EF3885" w14:textId="77777777" w:rsidR="00BA33AA" w:rsidRDefault="00BA33AA"/>
    <w:p w14:paraId="66DE8D5C" w14:textId="77777777" w:rsidR="00BA33AA" w:rsidRDefault="00BA33AA"/>
    <w:p w14:paraId="2EC01D05" w14:textId="77777777" w:rsidR="00BA33AA" w:rsidRDefault="00BA33AA"/>
    <w:p w14:paraId="203A9926" w14:textId="77777777" w:rsidR="00BA33AA" w:rsidRDefault="00BA33AA"/>
    <w:p w14:paraId="67254683" w14:textId="77777777" w:rsidR="00BA33AA" w:rsidRDefault="00BA33AA"/>
    <w:p w14:paraId="69976E89" w14:textId="77777777" w:rsidR="00CB0BF3" w:rsidRDefault="00CB0BF3"/>
    <w:p w14:paraId="360430F3" w14:textId="77777777" w:rsidR="00CB0BF3" w:rsidRDefault="00CB0BF3"/>
    <w:p w14:paraId="1BC60036" w14:textId="77777777" w:rsidR="00CB0BF3" w:rsidRDefault="00CB0BF3"/>
    <w:p w14:paraId="07FBFDF1" w14:textId="77777777" w:rsidR="00CB0BF3" w:rsidRDefault="00CB0BF3"/>
    <w:p w14:paraId="4BD73733" w14:textId="77777777" w:rsidR="00CB0BF3" w:rsidRDefault="00CB0BF3"/>
    <w:p w14:paraId="739F6AC9" w14:textId="77777777" w:rsidR="00CB0BF3" w:rsidRDefault="00CB0BF3"/>
    <w:p w14:paraId="6D6A349C" w14:textId="77777777" w:rsidR="00CB0BF3" w:rsidRDefault="00CB0BF3"/>
    <w:p w14:paraId="0506B3A7" w14:textId="77777777" w:rsidR="00BA33AA" w:rsidRDefault="00BA33AA"/>
    <w:p w14:paraId="0BC9D9FB" w14:textId="77777777" w:rsidR="00BA33AA" w:rsidRDefault="00BA33AA"/>
    <w:p w14:paraId="36B9B9FB" w14:textId="77777777" w:rsidR="00BA33AA" w:rsidRPr="00BA33AA" w:rsidRDefault="00BA33AA" w:rsidP="00BA33AA">
      <w:pPr>
        <w:spacing w:before="100" w:beforeAutospacing="1" w:after="100" w:afterAutospacing="1"/>
      </w:pPr>
      <w:r w:rsidRPr="00BA33AA">
        <w:t>Script </w:t>
      </w:r>
      <w:r w:rsidRPr="00BA33AA">
        <w:rPr>
          <w:b/>
          <w:bCs/>
        </w:rPr>
        <w:t>16b_verify_mapping_integrity.R</w:t>
      </w:r>
      <w:r w:rsidRPr="00BA33AA">
        <w:t> is a </w:t>
      </w:r>
      <w:r w:rsidRPr="00BA33AA">
        <w:rPr>
          <w:b/>
          <w:bCs/>
        </w:rPr>
        <w:t>safety net around your game-ID mapping and key datasets</w:t>
      </w:r>
      <w:r w:rsidRPr="00BA33AA">
        <w:t>. It doesn’t change anything; it just:</w:t>
      </w:r>
    </w:p>
    <w:p w14:paraId="0E20AFB3" w14:textId="77777777" w:rsidR="00BA33AA" w:rsidRPr="00BA33AA" w:rsidRDefault="00BA33AA" w:rsidP="00BA33AA">
      <w:pPr>
        <w:numPr>
          <w:ilvl w:val="0"/>
          <w:numId w:val="411"/>
        </w:numPr>
        <w:spacing w:before="100" w:beforeAutospacing="1" w:after="100" w:afterAutospacing="1"/>
      </w:pPr>
      <w:r w:rsidRPr="00BA33AA">
        <w:t>Locates your </w:t>
      </w:r>
      <w:r w:rsidRPr="00BA33AA">
        <w:rPr>
          <w:b/>
          <w:bCs/>
        </w:rPr>
        <w:t>game ID map</w:t>
      </w:r>
      <w:r w:rsidRPr="00BA33AA">
        <w:t> (internal ↔ external/nflverse),</w:t>
      </w:r>
    </w:p>
    <w:p w14:paraId="17010D84" w14:textId="77777777" w:rsidR="00BA33AA" w:rsidRPr="00BA33AA" w:rsidRDefault="00BA33AA" w:rsidP="00BA33AA">
      <w:pPr>
        <w:numPr>
          <w:ilvl w:val="0"/>
          <w:numId w:val="411"/>
        </w:numPr>
        <w:spacing w:before="100" w:beforeAutospacing="1" w:after="100" w:afterAutospacing="1"/>
      </w:pPr>
      <w:r w:rsidRPr="00BA33AA">
        <w:t>Checks that the mapping is </w:t>
      </w:r>
      <w:r w:rsidRPr="00BA33AA">
        <w:rPr>
          <w:b/>
          <w:bCs/>
        </w:rPr>
        <w:t>strictly 1-to-1</w:t>
      </w:r>
      <w:r w:rsidRPr="00BA33AA">
        <w:t>,</w:t>
      </w:r>
    </w:p>
    <w:p w14:paraId="1E70503B" w14:textId="77777777" w:rsidR="00BA33AA" w:rsidRPr="00BA33AA" w:rsidRDefault="00BA33AA" w:rsidP="00BA33AA">
      <w:pPr>
        <w:numPr>
          <w:ilvl w:val="0"/>
          <w:numId w:val="411"/>
        </w:numPr>
        <w:spacing w:before="100" w:beforeAutospacing="1" w:after="100" w:afterAutospacing="1"/>
      </w:pPr>
      <w:r w:rsidRPr="00BA33AA">
        <w:t>Re-checks the special </w:t>
      </w:r>
      <w:r w:rsidRPr="00BA33AA">
        <w:rPr>
          <w:b/>
          <w:bCs/>
        </w:rPr>
        <w:t>“previously unmatched” games</w:t>
      </w:r>
      <w:r w:rsidRPr="00BA33AA">
        <w:t>,</w:t>
      </w:r>
    </w:p>
    <w:p w14:paraId="55C2A1A7" w14:textId="77777777" w:rsidR="00BA33AA" w:rsidRPr="00BA33AA" w:rsidRDefault="00BA33AA" w:rsidP="00BA33AA">
      <w:pPr>
        <w:numPr>
          <w:ilvl w:val="0"/>
          <w:numId w:val="411"/>
        </w:numPr>
        <w:spacing w:before="100" w:beforeAutospacing="1" w:after="100" w:afterAutospacing="1"/>
      </w:pPr>
      <w:r w:rsidRPr="00BA33AA">
        <w:t>Verifies the </w:t>
      </w:r>
      <w:r w:rsidRPr="00BA33AA">
        <w:rPr>
          <w:b/>
          <w:bCs/>
        </w:rPr>
        <w:t>contest dataset keys are clean</w:t>
      </w:r>
      <w:r w:rsidRPr="00BA33AA">
        <w:t>, and</w:t>
      </w:r>
    </w:p>
    <w:p w14:paraId="26C062AE" w14:textId="77777777" w:rsidR="00BA33AA" w:rsidRPr="00BA33AA" w:rsidRDefault="00BA33AA" w:rsidP="00BA33AA">
      <w:pPr>
        <w:numPr>
          <w:ilvl w:val="0"/>
          <w:numId w:val="411"/>
        </w:numPr>
        <w:spacing w:before="100" w:beforeAutospacing="1" w:after="100" w:afterAutospacing="1"/>
      </w:pPr>
      <w:r w:rsidRPr="00BA33AA">
        <w:t>Verifies basic uniqueness in </w:t>
      </w:r>
      <w:r w:rsidRPr="00BA33AA">
        <w:rPr>
          <w:b/>
          <w:bCs/>
        </w:rPr>
        <w:t>splits</w:t>
      </w:r>
      <w:r w:rsidRPr="00BA33AA">
        <w:t> and </w:t>
      </w:r>
      <w:r w:rsidRPr="00BA33AA">
        <w:rPr>
          <w:b/>
          <w:bCs/>
        </w:rPr>
        <w:t>capability_profiles</w:t>
      </w:r>
      <w:r w:rsidRPr="00BA33AA">
        <w:t>.</w:t>
      </w:r>
    </w:p>
    <w:p w14:paraId="3D966CFA" w14:textId="77777777" w:rsidR="00BA33AA" w:rsidRPr="00BA33AA" w:rsidRDefault="00BA33AA" w:rsidP="00BA33AA">
      <w:pPr>
        <w:spacing w:before="100" w:beforeAutospacing="1" w:after="100" w:afterAutospacing="1"/>
      </w:pPr>
      <w:r w:rsidRPr="00BA33AA">
        <w:t>If anything’s wrong, it writes </w:t>
      </w:r>
      <w:r w:rsidRPr="00BA33AA">
        <w:rPr>
          <w:b/>
          <w:bCs/>
        </w:rPr>
        <w:t>audit CSVs</w:t>
      </w:r>
      <w:r w:rsidRPr="00BA33AA">
        <w:t> into </w:t>
      </w:r>
      <w:r w:rsidRPr="00BA33AA">
        <w:rPr>
          <w:rFonts w:ascii="Courier New" w:hAnsi="Courier New" w:cs="Courier New"/>
          <w:sz w:val="20"/>
          <w:szCs w:val="20"/>
        </w:rPr>
        <w:t>artifacts/</w:t>
      </w:r>
      <w:r w:rsidRPr="00BA33AA">
        <w:t> and </w:t>
      </w:r>
      <w:r w:rsidRPr="00BA33AA">
        <w:rPr>
          <w:b/>
          <w:bCs/>
        </w:rPr>
        <w:t>stops with an error</w:t>
      </w:r>
      <w:r w:rsidRPr="00BA33AA">
        <w:t>.</w:t>
      </w:r>
    </w:p>
    <w:p w14:paraId="4EDF7C66" w14:textId="77777777" w:rsidR="00BA33AA" w:rsidRPr="00BA33AA" w:rsidRDefault="00BA33AA" w:rsidP="00BA33AA">
      <w:pPr>
        <w:spacing w:before="100" w:beforeAutospacing="1" w:after="100" w:afterAutospacing="1"/>
      </w:pPr>
      <w:r w:rsidRPr="00BA33AA">
        <w:t>I’ll walk it in order.</w:t>
      </w:r>
    </w:p>
    <w:p w14:paraId="6EB43D21" w14:textId="77777777" w:rsidR="00BA33AA" w:rsidRPr="00BA33AA" w:rsidRDefault="00A2680B" w:rsidP="00BA33AA">
      <w:r>
        <w:pict w14:anchorId="64992C8E">
          <v:rect id="Rectangle 7899" o:spid="_x0000_s133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39A004B" w14:textId="77777777" w:rsidR="00BA33AA" w:rsidRPr="00BA33AA" w:rsidRDefault="00BA33AA" w:rsidP="00BA33AA">
      <w:pPr>
        <w:spacing w:before="100" w:beforeAutospacing="1" w:after="100" w:afterAutospacing="1"/>
        <w:outlineLvl w:val="1"/>
        <w:rPr>
          <w:b/>
          <w:bCs/>
          <w:sz w:val="36"/>
          <w:szCs w:val="36"/>
        </w:rPr>
      </w:pPr>
      <w:r w:rsidRPr="00BA33AA">
        <w:rPr>
          <w:b/>
          <w:bCs/>
          <w:sz w:val="36"/>
          <w:szCs w:val="36"/>
        </w:rPr>
        <w:t>1. Find the project + key folders</w:t>
      </w:r>
    </w:p>
    <w:p w14:paraId="160A06E7" w14:textId="77777777" w:rsidR="00BA33AA" w:rsidRPr="00BA33AA" w:rsidRDefault="00BA33AA" w:rsidP="00BA33AA">
      <w:pPr>
        <w:spacing w:before="100" w:beforeAutospacing="1" w:after="100" w:afterAutospacing="1"/>
      </w:pPr>
      <w:r w:rsidRPr="00BA33AA">
        <w:t>First it finds the project root:</w:t>
      </w:r>
    </w:p>
    <w:p w14:paraId="19B7949A" w14:textId="77777777" w:rsidR="00BA33AA" w:rsidRPr="00BA33AA" w:rsidRDefault="00BA33AA" w:rsidP="00BA33AA">
      <w:pPr>
        <w:numPr>
          <w:ilvl w:val="0"/>
          <w:numId w:val="412"/>
        </w:numPr>
        <w:spacing w:before="100" w:beforeAutospacing="1" w:after="100" w:afterAutospacing="1"/>
      </w:pPr>
      <w:r w:rsidRPr="00BA33AA">
        <w:t>Looks for a </w:t>
      </w:r>
      <w:r w:rsidRPr="00BA33AA">
        <w:rPr>
          <w:rFonts w:ascii="Courier New" w:hAnsi="Courier New" w:cs="Courier New"/>
          <w:sz w:val="20"/>
          <w:szCs w:val="20"/>
        </w:rPr>
        <w:t>bdb_project</w:t>
      </w:r>
      <w:r w:rsidRPr="00BA33AA">
        <w:t> directory under:</w:t>
      </w:r>
    </w:p>
    <w:p w14:paraId="32CC92C4" w14:textId="77777777" w:rsidR="00BA33AA" w:rsidRPr="00BA33AA" w:rsidRDefault="00BA33AA" w:rsidP="00BA33AA">
      <w:pPr>
        <w:numPr>
          <w:ilvl w:val="1"/>
          <w:numId w:val="412"/>
        </w:numPr>
        <w:spacing w:before="100" w:beforeAutospacing="1" w:after="100" w:afterAutospacing="1"/>
      </w:pPr>
      <w:r w:rsidRPr="00BA33AA">
        <w:rPr>
          <w:rFonts w:ascii="Courier New" w:hAnsi="Courier New" w:cs="Courier New"/>
          <w:sz w:val="20"/>
          <w:szCs w:val="20"/>
        </w:rPr>
        <w:t>~</w:t>
      </w:r>
      <w:r w:rsidRPr="00BA33AA">
        <w:t>, </w:t>
      </w:r>
      <w:r w:rsidRPr="00BA33AA">
        <w:rPr>
          <w:rFonts w:ascii="Courier New" w:hAnsi="Courier New" w:cs="Courier New"/>
          <w:sz w:val="20"/>
          <w:szCs w:val="20"/>
        </w:rPr>
        <w:t>~/Desktop</w:t>
      </w:r>
      <w:r w:rsidRPr="00BA33AA">
        <w:t>, </w:t>
      </w:r>
      <w:r w:rsidRPr="00BA33AA">
        <w:rPr>
          <w:rFonts w:ascii="Courier New" w:hAnsi="Courier New" w:cs="Courier New"/>
          <w:sz w:val="20"/>
          <w:szCs w:val="20"/>
        </w:rPr>
        <w:t>~/Documents</w:t>
      </w:r>
    </w:p>
    <w:p w14:paraId="6D27333B" w14:textId="77777777" w:rsidR="00BA33AA" w:rsidRPr="00BA33AA" w:rsidRDefault="00BA33AA" w:rsidP="00BA33AA">
      <w:pPr>
        <w:numPr>
          <w:ilvl w:val="1"/>
          <w:numId w:val="412"/>
        </w:numPr>
        <w:spacing w:before="100" w:beforeAutospacing="1" w:after="100" w:afterAutospacing="1"/>
      </w:pPr>
      <w:r w:rsidRPr="00BA33AA">
        <w:t>or by walking </w:t>
      </w:r>
      <w:r w:rsidRPr="00BA33AA">
        <w:rPr>
          <w:b/>
          <w:bCs/>
        </w:rPr>
        <w:t>upwards</w:t>
      </w:r>
      <w:r w:rsidRPr="00BA33AA">
        <w:t> from the current working directory until it finds </w:t>
      </w:r>
      <w:r w:rsidRPr="00BA33AA">
        <w:rPr>
          <w:rFonts w:ascii="Courier New" w:hAnsi="Courier New" w:cs="Courier New"/>
          <w:sz w:val="20"/>
          <w:szCs w:val="20"/>
        </w:rPr>
        <w:t>bdb_project</w:t>
      </w:r>
      <w:r w:rsidRPr="00BA33AA">
        <w:t> that has:</w:t>
      </w:r>
    </w:p>
    <w:p w14:paraId="13E549F5" w14:textId="77777777" w:rsidR="00BA33AA" w:rsidRPr="00BA33AA" w:rsidRDefault="00BA33AA" w:rsidP="00BA33AA">
      <w:pPr>
        <w:numPr>
          <w:ilvl w:val="2"/>
          <w:numId w:val="412"/>
        </w:numPr>
        <w:spacing w:before="100" w:beforeAutospacing="1" w:after="100" w:afterAutospacing="1"/>
      </w:pPr>
      <w:r w:rsidRPr="00BA33AA">
        <w:rPr>
          <w:rFonts w:ascii="Courier New" w:hAnsi="Courier New" w:cs="Courier New"/>
          <w:sz w:val="20"/>
          <w:szCs w:val="20"/>
        </w:rPr>
        <w:t>artifacts/model02_contest_dataset_final.csv</w:t>
      </w:r>
    </w:p>
    <w:p w14:paraId="5E5308A7" w14:textId="77777777" w:rsidR="00BA33AA" w:rsidRPr="00BA33AA" w:rsidRDefault="00BA33AA" w:rsidP="00BA33AA">
      <w:pPr>
        <w:numPr>
          <w:ilvl w:val="2"/>
          <w:numId w:val="412"/>
        </w:numPr>
        <w:spacing w:before="100" w:beforeAutospacing="1" w:after="100" w:afterAutospacing="1"/>
      </w:pPr>
      <w:r w:rsidRPr="00BA33AA">
        <w:rPr>
          <w:rFonts w:ascii="Courier New" w:hAnsi="Courier New" w:cs="Courier New"/>
          <w:sz w:val="20"/>
          <w:szCs w:val="20"/>
        </w:rPr>
        <w:t>data/splits/</w:t>
      </w:r>
    </w:p>
    <w:p w14:paraId="327FE7E7" w14:textId="77777777" w:rsidR="00BA33AA" w:rsidRPr="00BA33AA" w:rsidRDefault="00BA33AA" w:rsidP="00BA33AA">
      <w:pPr>
        <w:spacing w:before="100" w:beforeAutospacing="1" w:after="100" w:afterAutospacing="1"/>
      </w:pPr>
      <w:r w:rsidRPr="00BA33AA">
        <w:t>If it can’t find such a root, it stops:</w:t>
      </w:r>
    </w:p>
    <w:p w14:paraId="6FF05EB5" w14:textId="77777777" w:rsidR="00BA33AA" w:rsidRPr="00BA33AA" w:rsidRDefault="00BA33AA" w:rsidP="00BA33AA">
      <w:pPr>
        <w:spacing w:before="100" w:beforeAutospacing="1" w:after="100" w:afterAutospacing="1"/>
      </w:pPr>
      <w:r w:rsidRPr="00BA33AA">
        <w:t>“Could not locate a usable 'bdb_project'.”</w:t>
      </w:r>
    </w:p>
    <w:p w14:paraId="736E4521" w14:textId="77777777" w:rsidR="00BA33AA" w:rsidRPr="00BA33AA" w:rsidRDefault="00BA33AA" w:rsidP="00BA33AA">
      <w:pPr>
        <w:spacing w:before="100" w:beforeAutospacing="1" w:after="100" w:afterAutospacing="1"/>
      </w:pPr>
      <w:r w:rsidRPr="00BA33AA">
        <w:t>Then it sets:</w:t>
      </w:r>
    </w:p>
    <w:p w14:paraId="685EFB19" w14:textId="77777777" w:rsidR="00BA33AA" w:rsidRPr="00BA33AA" w:rsidRDefault="00BA33AA" w:rsidP="00BA33AA">
      <w:pPr>
        <w:numPr>
          <w:ilvl w:val="0"/>
          <w:numId w:val="413"/>
        </w:numPr>
        <w:spacing w:before="100" w:beforeAutospacing="1" w:after="100" w:afterAutospacing="1"/>
      </w:pPr>
      <w:r w:rsidRPr="00BA33AA">
        <w:rPr>
          <w:rFonts w:ascii="Courier New" w:hAnsi="Courier New" w:cs="Courier New"/>
          <w:sz w:val="20"/>
          <w:szCs w:val="20"/>
        </w:rPr>
        <w:t>root</w:t>
      </w:r>
      <w:r w:rsidRPr="00BA33AA">
        <w:t> – project root</w:t>
      </w:r>
    </w:p>
    <w:p w14:paraId="1ED3CE84" w14:textId="77777777" w:rsidR="00BA33AA" w:rsidRPr="00BA33AA" w:rsidRDefault="00BA33AA" w:rsidP="00BA33AA">
      <w:pPr>
        <w:numPr>
          <w:ilvl w:val="0"/>
          <w:numId w:val="413"/>
        </w:numPr>
        <w:spacing w:before="100" w:beforeAutospacing="1" w:after="100" w:afterAutospacing="1"/>
      </w:pPr>
      <w:r w:rsidRPr="00BA33AA">
        <w:rPr>
          <w:rFonts w:ascii="Courier New" w:hAnsi="Courier New" w:cs="Courier New"/>
          <w:sz w:val="20"/>
          <w:szCs w:val="20"/>
        </w:rPr>
        <w:t>art</w:t>
      </w:r>
      <w:r w:rsidRPr="00BA33AA">
        <w:t> – </w:t>
      </w:r>
      <w:r w:rsidRPr="00BA33AA">
        <w:rPr>
          <w:rFonts w:ascii="Courier New" w:hAnsi="Courier New" w:cs="Courier New"/>
          <w:sz w:val="20"/>
          <w:szCs w:val="20"/>
        </w:rPr>
        <w:t>root/artifacts</w:t>
      </w:r>
    </w:p>
    <w:p w14:paraId="3EA66F07" w14:textId="77777777" w:rsidR="00BA33AA" w:rsidRPr="00BA33AA" w:rsidRDefault="00BA33AA" w:rsidP="00BA33AA">
      <w:pPr>
        <w:numPr>
          <w:ilvl w:val="0"/>
          <w:numId w:val="413"/>
        </w:numPr>
        <w:spacing w:before="100" w:beforeAutospacing="1" w:after="100" w:afterAutospacing="1"/>
      </w:pPr>
      <w:r w:rsidRPr="00BA33AA">
        <w:rPr>
          <w:rFonts w:ascii="Courier New" w:hAnsi="Courier New" w:cs="Courier New"/>
          <w:sz w:val="20"/>
          <w:szCs w:val="20"/>
        </w:rPr>
        <w:t>dat</w:t>
      </w:r>
      <w:r w:rsidRPr="00BA33AA">
        <w:t> – </w:t>
      </w:r>
      <w:r w:rsidRPr="00BA33AA">
        <w:rPr>
          <w:rFonts w:ascii="Courier New" w:hAnsi="Courier New" w:cs="Courier New"/>
          <w:sz w:val="20"/>
          <w:szCs w:val="20"/>
        </w:rPr>
        <w:t>root/data</w:t>
      </w:r>
    </w:p>
    <w:p w14:paraId="11FE278D" w14:textId="77777777" w:rsidR="00BA33AA" w:rsidRPr="00BA33AA" w:rsidRDefault="00BA33AA" w:rsidP="00BA33AA">
      <w:pPr>
        <w:numPr>
          <w:ilvl w:val="0"/>
          <w:numId w:val="413"/>
        </w:numPr>
        <w:spacing w:before="100" w:beforeAutospacing="1" w:after="100" w:afterAutospacing="1"/>
      </w:pPr>
      <w:r w:rsidRPr="00BA33AA">
        <w:rPr>
          <w:rFonts w:ascii="Courier New" w:hAnsi="Courier New" w:cs="Courier New"/>
          <w:sz w:val="20"/>
          <w:szCs w:val="20"/>
        </w:rPr>
        <w:t>trn</w:t>
      </w:r>
      <w:r w:rsidRPr="00BA33AA">
        <w:t> – </w:t>
      </w:r>
      <w:r w:rsidRPr="00BA33AA">
        <w:rPr>
          <w:rFonts w:ascii="Courier New" w:hAnsi="Courier New" w:cs="Courier New"/>
          <w:sz w:val="20"/>
          <w:szCs w:val="20"/>
        </w:rPr>
        <w:t>root/train</w:t>
      </w:r>
    </w:p>
    <w:p w14:paraId="5E40150D" w14:textId="77777777" w:rsidR="00BA33AA" w:rsidRPr="00BA33AA" w:rsidRDefault="00A2680B" w:rsidP="00BA33AA">
      <w:r>
        <w:pict w14:anchorId="40A39978">
          <v:rect id="Rectangle 7897" o:spid="_x0000_s133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B7482D7" w14:textId="77777777" w:rsidR="00BA33AA" w:rsidRPr="00BA33AA" w:rsidRDefault="00BA33AA" w:rsidP="00BA33AA">
      <w:pPr>
        <w:spacing w:before="100" w:beforeAutospacing="1" w:after="100" w:afterAutospacing="1"/>
        <w:outlineLvl w:val="1"/>
        <w:rPr>
          <w:b/>
          <w:bCs/>
          <w:sz w:val="36"/>
          <w:szCs w:val="36"/>
        </w:rPr>
      </w:pPr>
      <w:r w:rsidRPr="00BA33AA">
        <w:rPr>
          <w:b/>
          <w:bCs/>
          <w:sz w:val="36"/>
          <w:szCs w:val="36"/>
        </w:rPr>
        <w:t>2. Small helpers</w:t>
      </w:r>
    </w:p>
    <w:p w14:paraId="1FCC5A42" w14:textId="77777777" w:rsidR="00BA33AA" w:rsidRPr="00BA33AA" w:rsidRDefault="00BA33AA" w:rsidP="00BA33AA">
      <w:pPr>
        <w:spacing w:before="100" w:beforeAutospacing="1" w:after="100" w:afterAutospacing="1"/>
      </w:pPr>
      <w:r w:rsidRPr="00BA33AA">
        <w:t>Two tiny utilities:</w:t>
      </w:r>
    </w:p>
    <w:p w14:paraId="7DAF5BE2" w14:textId="77777777" w:rsidR="00BA33AA" w:rsidRPr="00BA33AA" w:rsidRDefault="00BA33AA" w:rsidP="00BA33AA">
      <w:pPr>
        <w:numPr>
          <w:ilvl w:val="0"/>
          <w:numId w:val="414"/>
        </w:numPr>
        <w:spacing w:before="100" w:beforeAutospacing="1" w:after="100" w:afterAutospacing="1"/>
      </w:pPr>
      <w:r w:rsidRPr="00BA33AA">
        <w:rPr>
          <w:rFonts w:ascii="Courier New" w:hAnsi="Courier New" w:cs="Courier New"/>
          <w:sz w:val="20"/>
          <w:szCs w:val="20"/>
        </w:rPr>
        <w:t>trim_chr(x)</w:t>
      </w:r>
      <w:r w:rsidRPr="00BA33AA">
        <w:t> – coerce to character and trim whitespace.</w:t>
      </w:r>
    </w:p>
    <w:p w14:paraId="4B64D8FF" w14:textId="77777777" w:rsidR="00BA33AA" w:rsidRPr="00BA33AA" w:rsidRDefault="00BA33AA" w:rsidP="00BA33AA">
      <w:pPr>
        <w:numPr>
          <w:ilvl w:val="0"/>
          <w:numId w:val="414"/>
        </w:numPr>
        <w:spacing w:before="100" w:beforeAutospacing="1" w:after="100" w:afterAutospacing="1"/>
      </w:pPr>
      <w:r w:rsidRPr="00BA33AA">
        <w:rPr>
          <w:rFonts w:ascii="Courier New" w:hAnsi="Courier New" w:cs="Courier New"/>
          <w:sz w:val="20"/>
          <w:szCs w:val="20"/>
        </w:rPr>
        <w:t>coalesce_cols(df, choices)</w:t>
      </w:r>
      <w:r w:rsidRPr="00BA33AA">
        <w:t> – given a list of candidate column names, pick the </w:t>
      </w:r>
      <w:r w:rsidRPr="00BA33AA">
        <w:rPr>
          <w:b/>
          <w:bCs/>
        </w:rPr>
        <w:t>first present</w:t>
      </w:r>
      <w:r w:rsidRPr="00BA33AA">
        <w:t> column, then fill NAs/empties from later ones. Used to robustly find ID columns that might have slightly different names.</w:t>
      </w:r>
    </w:p>
    <w:p w14:paraId="76E59E0D" w14:textId="77777777" w:rsidR="00BA33AA" w:rsidRPr="00BA33AA" w:rsidRDefault="00A2680B" w:rsidP="00BA33AA">
      <w:r>
        <w:pict w14:anchorId="018CB4CF">
          <v:rect id="Rectangle 7895" o:spid="_x0000_s133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1ED5CBF" w14:textId="77777777" w:rsidR="00BA33AA" w:rsidRPr="00BA33AA" w:rsidRDefault="00BA33AA" w:rsidP="00BA33AA">
      <w:pPr>
        <w:spacing w:before="100" w:beforeAutospacing="1" w:after="100" w:afterAutospacing="1"/>
        <w:outlineLvl w:val="1"/>
        <w:rPr>
          <w:b/>
          <w:bCs/>
          <w:sz w:val="36"/>
          <w:szCs w:val="36"/>
        </w:rPr>
      </w:pPr>
      <w:r w:rsidRPr="00BA33AA">
        <w:rPr>
          <w:b/>
          <w:bCs/>
          <w:sz w:val="36"/>
          <w:szCs w:val="36"/>
        </w:rPr>
        <w:t>3. Find the mapping CSV to inspect</w:t>
      </w:r>
    </w:p>
    <w:p w14:paraId="6A0BE72C" w14:textId="77777777" w:rsidR="00BA33AA" w:rsidRPr="00BA33AA" w:rsidRDefault="00BA33AA" w:rsidP="00BA33AA">
      <w:pPr>
        <w:spacing w:before="100" w:beforeAutospacing="1" w:after="100" w:afterAutospacing="1"/>
      </w:pPr>
      <w:r w:rsidRPr="00BA33AA">
        <w:t>It tries to identify which CSV contains the </w:t>
      </w:r>
      <w:r w:rsidRPr="00BA33AA">
        <w:rPr>
          <w:b/>
          <w:bCs/>
        </w:rPr>
        <w:t>game ID mapping</w:t>
      </w:r>
      <w:r w:rsidRPr="00BA33AA">
        <w:t>.</w:t>
      </w:r>
    </w:p>
    <w:p w14:paraId="65B07061" w14:textId="77777777" w:rsidR="00BA33AA" w:rsidRPr="00BA33AA" w:rsidRDefault="00BA33AA" w:rsidP="00BA33AA">
      <w:pPr>
        <w:spacing w:before="100" w:beforeAutospacing="1" w:after="100" w:afterAutospacing="1"/>
        <w:outlineLvl w:val="2"/>
        <w:rPr>
          <w:b/>
          <w:bCs/>
          <w:sz w:val="27"/>
          <w:szCs w:val="27"/>
        </w:rPr>
      </w:pPr>
      <w:r w:rsidRPr="00BA33AA">
        <w:rPr>
          <w:b/>
          <w:bCs/>
          <w:sz w:val="27"/>
          <w:szCs w:val="27"/>
        </w:rPr>
        <w:t>3.1 Use hint from </w:t>
      </w:r>
      <w:r w:rsidRPr="00BA33AA">
        <w:rPr>
          <w:rFonts w:ascii="Courier New" w:hAnsi="Courier New" w:cs="Courier New"/>
          <w:b/>
          <w:bCs/>
          <w:sz w:val="20"/>
          <w:szCs w:val="20"/>
        </w:rPr>
        <w:t>external_game_map_status.csv</w:t>
      </w:r>
      <w:r w:rsidRPr="00BA33AA">
        <w:rPr>
          <w:b/>
          <w:bCs/>
          <w:sz w:val="27"/>
          <w:szCs w:val="27"/>
        </w:rPr>
        <w:t> (if available)</w:t>
      </w:r>
    </w:p>
    <w:p w14:paraId="3CD41A92" w14:textId="77777777" w:rsidR="00BA33AA" w:rsidRPr="00BA33AA" w:rsidRDefault="00BA33AA" w:rsidP="00BA33AA">
      <w:pPr>
        <w:numPr>
          <w:ilvl w:val="0"/>
          <w:numId w:val="415"/>
        </w:numPr>
        <w:spacing w:before="100" w:beforeAutospacing="1" w:after="100" w:afterAutospacing="1"/>
      </w:pPr>
      <w:r w:rsidRPr="00BA33AA">
        <w:t>Looks for </w:t>
      </w:r>
      <w:r w:rsidRPr="00BA33AA">
        <w:rPr>
          <w:rFonts w:ascii="Courier New" w:hAnsi="Courier New" w:cs="Courier New"/>
          <w:sz w:val="20"/>
          <w:szCs w:val="20"/>
        </w:rPr>
        <w:t>artifacts/external_game_map_status.csv</w:t>
      </w:r>
      <w:r w:rsidRPr="00BA33AA">
        <w:t>.</w:t>
      </w:r>
    </w:p>
    <w:p w14:paraId="300C2B02" w14:textId="77777777" w:rsidR="00BA33AA" w:rsidRPr="00BA33AA" w:rsidRDefault="00BA33AA" w:rsidP="00BA33AA">
      <w:pPr>
        <w:numPr>
          <w:ilvl w:val="0"/>
          <w:numId w:val="415"/>
        </w:numPr>
        <w:spacing w:before="100" w:beforeAutospacing="1" w:after="100" w:afterAutospacing="1"/>
      </w:pPr>
      <w:r w:rsidRPr="00BA33AA">
        <w:t>If present and has columns </w:t>
      </w:r>
      <w:r w:rsidRPr="00BA33AA">
        <w:rPr>
          <w:rFonts w:ascii="Courier New" w:hAnsi="Courier New" w:cs="Courier New"/>
          <w:sz w:val="20"/>
          <w:szCs w:val="20"/>
        </w:rPr>
        <w:t>check</w:t>
      </w:r>
      <w:r w:rsidRPr="00BA33AA">
        <w:t> + </w:t>
      </w:r>
      <w:r w:rsidRPr="00BA33AA">
        <w:rPr>
          <w:rFonts w:ascii="Courier New" w:hAnsi="Courier New" w:cs="Courier New"/>
          <w:sz w:val="20"/>
          <w:szCs w:val="20"/>
        </w:rPr>
        <w:t>detail</w:t>
      </w:r>
      <w:r w:rsidRPr="00BA33AA">
        <w:t>, it looks for the row with </w:t>
      </w:r>
      <w:r w:rsidRPr="00BA33AA">
        <w:rPr>
          <w:rFonts w:ascii="Courier New" w:hAnsi="Courier New" w:cs="Courier New"/>
          <w:sz w:val="20"/>
          <w:szCs w:val="20"/>
        </w:rPr>
        <w:t>check == "map_written"</w:t>
      </w:r>
      <w:r w:rsidRPr="00BA33AA">
        <w:t>.</w:t>
      </w:r>
    </w:p>
    <w:p w14:paraId="5DDAA8A4" w14:textId="77777777" w:rsidR="00BA33AA" w:rsidRPr="00BA33AA" w:rsidRDefault="00BA33AA" w:rsidP="00BA33AA">
      <w:pPr>
        <w:numPr>
          <w:ilvl w:val="0"/>
          <w:numId w:val="415"/>
        </w:numPr>
        <w:spacing w:before="100" w:beforeAutospacing="1" w:after="100" w:afterAutospacing="1"/>
      </w:pPr>
      <w:r w:rsidRPr="00BA33AA">
        <w:t>The </w:t>
      </w:r>
      <w:r w:rsidRPr="00BA33AA">
        <w:rPr>
          <w:rFonts w:ascii="Courier New" w:hAnsi="Courier New" w:cs="Courier New"/>
          <w:sz w:val="20"/>
          <w:szCs w:val="20"/>
        </w:rPr>
        <w:t>detail</w:t>
      </w:r>
      <w:r w:rsidRPr="00BA33AA">
        <w:t> field is treated as a </w:t>
      </w:r>
      <w:r w:rsidRPr="00BA33AA">
        <w:rPr>
          <w:b/>
          <w:bCs/>
        </w:rPr>
        <w:t>path</w:t>
      </w:r>
      <w:r w:rsidRPr="00BA33AA">
        <w:t> to the map file:</w:t>
      </w:r>
    </w:p>
    <w:p w14:paraId="28848F45" w14:textId="77777777" w:rsidR="00BA33AA" w:rsidRPr="00BA33AA" w:rsidRDefault="00BA33AA" w:rsidP="00BA33AA">
      <w:pPr>
        <w:numPr>
          <w:ilvl w:val="1"/>
          <w:numId w:val="415"/>
        </w:numPr>
        <w:spacing w:before="100" w:beforeAutospacing="1" w:after="100" w:afterAutospacing="1"/>
      </w:pPr>
      <w:r w:rsidRPr="00BA33AA">
        <w:t>If that path exists, use it.</w:t>
      </w:r>
    </w:p>
    <w:p w14:paraId="00790EEE" w14:textId="77777777" w:rsidR="00BA33AA" w:rsidRPr="00BA33AA" w:rsidRDefault="00BA33AA" w:rsidP="00BA33AA">
      <w:pPr>
        <w:numPr>
          <w:ilvl w:val="1"/>
          <w:numId w:val="415"/>
        </w:numPr>
        <w:spacing w:before="100" w:beforeAutospacing="1" w:after="100" w:afterAutospacing="1"/>
      </w:pPr>
      <w:r w:rsidRPr="00BA33AA">
        <w:t>If not, tries to reinterpret it as </w:t>
      </w:r>
      <w:r w:rsidRPr="00BA33AA">
        <w:rPr>
          <w:b/>
          <w:bCs/>
        </w:rPr>
        <w:t>relative to </w:t>
      </w:r>
      <w:r w:rsidRPr="00BA33AA">
        <w:rPr>
          <w:rFonts w:ascii="Courier New" w:hAnsi="Courier New" w:cs="Courier New"/>
          <w:b/>
          <w:bCs/>
          <w:sz w:val="20"/>
          <w:szCs w:val="20"/>
        </w:rPr>
        <w:t>bdb_project/</w:t>
      </w:r>
      <w:r w:rsidRPr="00BA33AA">
        <w:t>.</w:t>
      </w:r>
    </w:p>
    <w:p w14:paraId="3F3E712A" w14:textId="77777777" w:rsidR="00BA33AA" w:rsidRPr="00BA33AA" w:rsidRDefault="00BA33AA" w:rsidP="00BA33AA">
      <w:pPr>
        <w:numPr>
          <w:ilvl w:val="1"/>
          <w:numId w:val="415"/>
        </w:numPr>
        <w:spacing w:before="100" w:beforeAutospacing="1" w:after="100" w:afterAutospacing="1"/>
      </w:pPr>
      <w:r w:rsidRPr="00BA33AA">
        <w:t>If that still doesn’t exist, discards the hint and falls back to scanning.</w:t>
      </w:r>
    </w:p>
    <w:p w14:paraId="598834A5" w14:textId="77777777" w:rsidR="00BA33AA" w:rsidRPr="00BA33AA" w:rsidRDefault="00BA33AA" w:rsidP="00BA33AA">
      <w:pPr>
        <w:spacing w:before="100" w:beforeAutospacing="1" w:after="100" w:afterAutospacing="1"/>
        <w:outlineLvl w:val="2"/>
        <w:rPr>
          <w:b/>
          <w:bCs/>
          <w:sz w:val="27"/>
          <w:szCs w:val="27"/>
        </w:rPr>
      </w:pPr>
      <w:r w:rsidRPr="00BA33AA">
        <w:rPr>
          <w:b/>
          <w:bCs/>
          <w:sz w:val="27"/>
          <w:szCs w:val="27"/>
        </w:rPr>
        <w:t>3.2 Otherwise: scan for candidates</w:t>
      </w:r>
    </w:p>
    <w:p w14:paraId="595881D2" w14:textId="77777777" w:rsidR="00BA33AA" w:rsidRPr="00BA33AA" w:rsidRDefault="00BA33AA" w:rsidP="00BA33AA">
      <w:pPr>
        <w:spacing w:before="100" w:beforeAutospacing="1" w:after="100" w:afterAutospacing="1"/>
      </w:pPr>
      <w:r w:rsidRPr="00BA33AA">
        <w:t>If there’s no usable status hint:</w:t>
      </w:r>
    </w:p>
    <w:p w14:paraId="33793400" w14:textId="77777777" w:rsidR="00BA33AA" w:rsidRPr="00BA33AA" w:rsidRDefault="00BA33AA" w:rsidP="00BA33AA">
      <w:pPr>
        <w:numPr>
          <w:ilvl w:val="0"/>
          <w:numId w:val="416"/>
        </w:numPr>
        <w:spacing w:before="100" w:beforeAutospacing="1" w:after="100" w:afterAutospacing="1"/>
      </w:pPr>
      <w:r w:rsidRPr="00BA33AA">
        <w:t>Collect candidate CSVs from:</w:t>
      </w:r>
    </w:p>
    <w:p w14:paraId="4BCCAE41" w14:textId="77777777" w:rsidR="00BA33AA" w:rsidRPr="00BA33AA" w:rsidRDefault="00BA33AA" w:rsidP="00BA33AA">
      <w:pPr>
        <w:numPr>
          <w:ilvl w:val="1"/>
          <w:numId w:val="416"/>
        </w:numPr>
        <w:spacing w:before="100" w:beforeAutospacing="1" w:after="100" w:afterAutospacing="1"/>
      </w:pPr>
      <w:r w:rsidRPr="00BA33AA">
        <w:rPr>
          <w:rFonts w:ascii="Courier New" w:hAnsi="Courier New" w:cs="Courier New"/>
          <w:sz w:val="20"/>
          <w:szCs w:val="20"/>
        </w:rPr>
        <w:t>artifacts/*.csv</w:t>
      </w:r>
    </w:p>
    <w:p w14:paraId="0645CDAE" w14:textId="77777777" w:rsidR="00BA33AA" w:rsidRPr="00BA33AA" w:rsidRDefault="00BA33AA" w:rsidP="00BA33AA">
      <w:pPr>
        <w:numPr>
          <w:ilvl w:val="1"/>
          <w:numId w:val="416"/>
        </w:numPr>
        <w:spacing w:before="100" w:beforeAutospacing="1" w:after="100" w:afterAutospacing="1"/>
      </w:pPr>
      <w:r w:rsidRPr="00BA33AA">
        <w:t>all </w:t>
      </w:r>
      <w:r w:rsidRPr="00BA33AA">
        <w:rPr>
          <w:rFonts w:ascii="Courier New" w:hAnsi="Courier New" w:cs="Courier New"/>
          <w:sz w:val="20"/>
          <w:szCs w:val="20"/>
        </w:rPr>
        <w:t>data/**/*.csv</w:t>
      </w:r>
    </w:p>
    <w:p w14:paraId="3EF04C6D" w14:textId="77777777" w:rsidR="00BA33AA" w:rsidRPr="00BA33AA" w:rsidRDefault="00BA33AA" w:rsidP="00BA33AA">
      <w:pPr>
        <w:numPr>
          <w:ilvl w:val="1"/>
          <w:numId w:val="416"/>
        </w:numPr>
        <w:spacing w:before="100" w:beforeAutospacing="1" w:after="100" w:afterAutospacing="1"/>
      </w:pPr>
      <w:r w:rsidRPr="00BA33AA">
        <w:t>all </w:t>
      </w:r>
      <w:r w:rsidRPr="00BA33AA">
        <w:rPr>
          <w:rFonts w:ascii="Courier New" w:hAnsi="Courier New" w:cs="Courier New"/>
          <w:sz w:val="20"/>
          <w:szCs w:val="20"/>
        </w:rPr>
        <w:t>train/**/*.csv</w:t>
      </w:r>
    </w:p>
    <w:p w14:paraId="23B0BEA0" w14:textId="77777777" w:rsidR="00BA33AA" w:rsidRPr="00BA33AA" w:rsidRDefault="00BA33AA" w:rsidP="00BA33AA">
      <w:pPr>
        <w:numPr>
          <w:ilvl w:val="0"/>
          <w:numId w:val="416"/>
        </w:numPr>
        <w:spacing w:before="100" w:beforeAutospacing="1" w:after="100" w:afterAutospacing="1"/>
      </w:pPr>
      <w:r w:rsidRPr="00BA33AA">
        <w:t>Score each path with </w:t>
      </w:r>
      <w:r w:rsidRPr="00BA33AA">
        <w:rPr>
          <w:rFonts w:ascii="Courier New" w:hAnsi="Courier New" w:cs="Courier New"/>
          <w:sz w:val="20"/>
          <w:szCs w:val="20"/>
        </w:rPr>
        <w:t>score_candidate(path)</w:t>
      </w:r>
      <w:r w:rsidRPr="00BA33AA">
        <w:t>:</w:t>
      </w:r>
    </w:p>
    <w:p w14:paraId="4E8DCF79" w14:textId="77777777" w:rsidR="00BA33AA" w:rsidRPr="00BA33AA" w:rsidRDefault="00BA33AA" w:rsidP="00BA33AA">
      <w:pPr>
        <w:numPr>
          <w:ilvl w:val="1"/>
          <w:numId w:val="416"/>
        </w:numPr>
        <w:spacing w:before="100" w:beforeAutospacing="1" w:after="100" w:afterAutospacing="1"/>
      </w:pPr>
      <w:r w:rsidRPr="00BA33AA">
        <w:t>Start at 0, then:</w:t>
      </w:r>
    </w:p>
    <w:p w14:paraId="315D3C82" w14:textId="77777777" w:rsidR="00BA33AA" w:rsidRPr="00BA33AA" w:rsidRDefault="00BA33AA" w:rsidP="00BA33AA">
      <w:pPr>
        <w:numPr>
          <w:ilvl w:val="2"/>
          <w:numId w:val="416"/>
        </w:numPr>
        <w:spacing w:before="100" w:beforeAutospacing="1" w:after="100" w:afterAutospacing="1"/>
      </w:pPr>
      <w:r w:rsidRPr="00BA33AA">
        <w:t>+2 if filename contains </w:t>
      </w:r>
      <w:r w:rsidRPr="00BA33AA">
        <w:rPr>
          <w:rFonts w:ascii="Courier New" w:hAnsi="Courier New" w:cs="Courier New"/>
          <w:sz w:val="20"/>
          <w:szCs w:val="20"/>
        </w:rPr>
        <w:t>map</w:t>
      </w:r>
      <w:r w:rsidRPr="00BA33AA">
        <w:t>, </w:t>
      </w:r>
      <w:r w:rsidRPr="00BA33AA">
        <w:rPr>
          <w:rFonts w:ascii="Courier New" w:hAnsi="Courier New" w:cs="Courier New"/>
          <w:sz w:val="20"/>
          <w:szCs w:val="20"/>
        </w:rPr>
        <w:t>mapping</w:t>
      </w:r>
      <w:r w:rsidRPr="00BA33AA">
        <w:t> or </w:t>
      </w:r>
      <w:r w:rsidRPr="00BA33AA">
        <w:rPr>
          <w:rFonts w:ascii="Courier New" w:hAnsi="Courier New" w:cs="Courier New"/>
          <w:sz w:val="20"/>
          <w:szCs w:val="20"/>
        </w:rPr>
        <w:t>match</w:t>
      </w:r>
    </w:p>
    <w:p w14:paraId="60E7221D" w14:textId="77777777" w:rsidR="00BA33AA" w:rsidRPr="00BA33AA" w:rsidRDefault="00BA33AA" w:rsidP="00BA33AA">
      <w:pPr>
        <w:numPr>
          <w:ilvl w:val="2"/>
          <w:numId w:val="416"/>
        </w:numPr>
        <w:spacing w:before="100" w:beforeAutospacing="1" w:after="100" w:afterAutospacing="1"/>
      </w:pPr>
      <w:r w:rsidRPr="00BA33AA">
        <w:t>+1 if filename contains </w:t>
      </w:r>
      <w:r w:rsidRPr="00BA33AA">
        <w:rPr>
          <w:rFonts w:ascii="Courier New" w:hAnsi="Courier New" w:cs="Courier New"/>
          <w:sz w:val="20"/>
          <w:szCs w:val="20"/>
        </w:rPr>
        <w:t>game</w:t>
      </w:r>
    </w:p>
    <w:p w14:paraId="1E14990A" w14:textId="77777777" w:rsidR="00BA33AA" w:rsidRPr="00BA33AA" w:rsidRDefault="00BA33AA" w:rsidP="00BA33AA">
      <w:pPr>
        <w:numPr>
          <w:ilvl w:val="2"/>
          <w:numId w:val="416"/>
        </w:numPr>
        <w:spacing w:before="100" w:beforeAutospacing="1" w:after="100" w:afterAutospacing="1"/>
      </w:pPr>
      <w:r w:rsidRPr="00BA33AA">
        <w:t>Try reading first 250 rows; if unreadable → note “unreadable”, keep current score.</w:t>
      </w:r>
    </w:p>
    <w:p w14:paraId="173FDAB2" w14:textId="77777777" w:rsidR="00BA33AA" w:rsidRPr="00BA33AA" w:rsidRDefault="00BA33AA" w:rsidP="00BA33AA">
      <w:pPr>
        <w:numPr>
          <w:ilvl w:val="2"/>
          <w:numId w:val="416"/>
        </w:numPr>
        <w:spacing w:before="100" w:beforeAutospacing="1" w:after="100" w:afterAutospacing="1"/>
      </w:pPr>
      <w:r w:rsidRPr="00BA33AA">
        <w:t>After reading:</w:t>
      </w:r>
    </w:p>
    <w:p w14:paraId="07B58BC6" w14:textId="77777777" w:rsidR="00BA33AA" w:rsidRPr="00BA33AA" w:rsidRDefault="00BA33AA" w:rsidP="00BA33AA">
      <w:pPr>
        <w:numPr>
          <w:ilvl w:val="3"/>
          <w:numId w:val="416"/>
        </w:numPr>
        <w:spacing w:before="100" w:beforeAutospacing="1" w:after="100" w:afterAutospacing="1"/>
      </w:pPr>
      <w:r w:rsidRPr="00BA33AA">
        <w:t>+2 if any column name matches a list of </w:t>
      </w:r>
      <w:r w:rsidRPr="00BA33AA">
        <w:rPr>
          <w:b/>
          <w:bCs/>
        </w:rPr>
        <w:t>“external ID” candidates</w:t>
      </w:r>
      <w:r w:rsidRPr="00BA33AA">
        <w:br/>
        <w:t>(</w:t>
      </w:r>
      <w:r w:rsidRPr="00BA33AA">
        <w:rPr>
          <w:rFonts w:ascii="Courier New" w:hAnsi="Courier New" w:cs="Courier New"/>
          <w:sz w:val="20"/>
          <w:szCs w:val="20"/>
        </w:rPr>
        <w:t>external_game_id</w:t>
      </w:r>
      <w:r w:rsidRPr="00BA33AA">
        <w:t>, </w:t>
      </w:r>
      <w:r w:rsidRPr="00BA33AA">
        <w:rPr>
          <w:rFonts w:ascii="Courier New" w:hAnsi="Courier New" w:cs="Courier New"/>
          <w:sz w:val="20"/>
          <w:szCs w:val="20"/>
        </w:rPr>
        <w:t>ext_game_id</w:t>
      </w:r>
      <w:r w:rsidRPr="00BA33AA">
        <w:t>, </w:t>
      </w:r>
      <w:r w:rsidRPr="00BA33AA">
        <w:rPr>
          <w:rFonts w:ascii="Courier New" w:hAnsi="Courier New" w:cs="Courier New"/>
          <w:sz w:val="20"/>
          <w:szCs w:val="20"/>
        </w:rPr>
        <w:t>source_game_id</w:t>
      </w:r>
      <w:r w:rsidRPr="00BA33AA">
        <w:t>, </w:t>
      </w:r>
      <w:r w:rsidRPr="00BA33AA">
        <w:rPr>
          <w:rFonts w:ascii="Courier New" w:hAnsi="Courier New" w:cs="Courier New"/>
          <w:sz w:val="20"/>
          <w:szCs w:val="20"/>
        </w:rPr>
        <w:t>bdb_game_id</w:t>
      </w:r>
      <w:r w:rsidRPr="00BA33AA">
        <w:t>, </w:t>
      </w:r>
      <w:r w:rsidRPr="00BA33AA">
        <w:rPr>
          <w:rFonts w:ascii="Courier New" w:hAnsi="Courier New" w:cs="Courier New"/>
          <w:sz w:val="20"/>
          <w:szCs w:val="20"/>
        </w:rPr>
        <w:t>gsis_game_id</w:t>
      </w:r>
      <w:r w:rsidRPr="00BA33AA">
        <w:t>, </w:t>
      </w:r>
      <w:r w:rsidRPr="00BA33AA">
        <w:rPr>
          <w:rFonts w:ascii="Courier New" w:hAnsi="Courier New" w:cs="Courier New"/>
          <w:sz w:val="20"/>
          <w:szCs w:val="20"/>
        </w:rPr>
        <w:t>nfl_game_id</w:t>
      </w:r>
      <w:r w:rsidRPr="00BA33AA">
        <w:t>, </w:t>
      </w:r>
      <w:r w:rsidRPr="00BA33AA">
        <w:rPr>
          <w:rFonts w:ascii="Courier New" w:hAnsi="Courier New" w:cs="Courier New"/>
          <w:sz w:val="20"/>
          <w:szCs w:val="20"/>
        </w:rPr>
        <w:t>pbp_game_id</w:t>
      </w:r>
      <w:r w:rsidRPr="00BA33AA">
        <w:t>, </w:t>
      </w:r>
      <w:r w:rsidRPr="00BA33AA">
        <w:rPr>
          <w:rFonts w:ascii="Courier New" w:hAnsi="Courier New" w:cs="Courier New"/>
          <w:sz w:val="20"/>
          <w:szCs w:val="20"/>
        </w:rPr>
        <w:t>nflverse_game_id</w:t>
      </w:r>
      <w:r w:rsidRPr="00BA33AA">
        <w:t>, </w:t>
      </w:r>
      <w:r w:rsidRPr="00BA33AA">
        <w:rPr>
          <w:rFonts w:ascii="Courier New" w:hAnsi="Courier New" w:cs="Courier New"/>
          <w:sz w:val="20"/>
          <w:szCs w:val="20"/>
        </w:rPr>
        <w:t>espn_game_id</w:t>
      </w:r>
      <w:r w:rsidRPr="00BA33AA">
        <w:t>, </w:t>
      </w:r>
      <w:r w:rsidRPr="00BA33AA">
        <w:rPr>
          <w:rFonts w:ascii="Courier New" w:hAnsi="Courier New" w:cs="Courier New"/>
          <w:sz w:val="20"/>
          <w:szCs w:val="20"/>
        </w:rPr>
        <w:t>pfr_game_id</w:t>
      </w:r>
      <w:r w:rsidRPr="00BA33AA">
        <w:t>, </w:t>
      </w:r>
      <w:r w:rsidRPr="00BA33AA">
        <w:rPr>
          <w:rFonts w:ascii="Courier New" w:hAnsi="Courier New" w:cs="Courier New"/>
          <w:sz w:val="20"/>
          <w:szCs w:val="20"/>
        </w:rPr>
        <w:t>cbs_game_id</w:t>
      </w:r>
      <w:r w:rsidRPr="00BA33AA">
        <w:t>)</w:t>
      </w:r>
    </w:p>
    <w:p w14:paraId="5ABFEBBE" w14:textId="77777777" w:rsidR="00BA33AA" w:rsidRPr="00BA33AA" w:rsidRDefault="00BA33AA" w:rsidP="00BA33AA">
      <w:pPr>
        <w:numPr>
          <w:ilvl w:val="3"/>
          <w:numId w:val="416"/>
        </w:numPr>
        <w:spacing w:before="100" w:beforeAutospacing="1" w:after="100" w:afterAutospacing="1"/>
      </w:pPr>
      <w:r w:rsidRPr="00BA33AA">
        <w:t>+2 if any column name matches </w:t>
      </w:r>
      <w:r w:rsidRPr="00BA33AA">
        <w:rPr>
          <w:b/>
          <w:bCs/>
        </w:rPr>
        <w:t>“internal ID” candidates</w:t>
      </w:r>
      <w:r w:rsidRPr="00BA33AA">
        <w:br/>
        <w:t>(</w:t>
      </w:r>
      <w:r w:rsidRPr="00BA33AA">
        <w:rPr>
          <w:rFonts w:ascii="Courier New" w:hAnsi="Courier New" w:cs="Courier New"/>
          <w:sz w:val="20"/>
          <w:szCs w:val="20"/>
        </w:rPr>
        <w:t>internal_game_id</w:t>
      </w:r>
      <w:r w:rsidRPr="00BA33AA">
        <w:t>, </w:t>
      </w:r>
      <w:r w:rsidRPr="00BA33AA">
        <w:rPr>
          <w:rFonts w:ascii="Courier New" w:hAnsi="Courier New" w:cs="Courier New"/>
          <w:sz w:val="20"/>
          <w:szCs w:val="20"/>
        </w:rPr>
        <w:t>target_game_id</w:t>
      </w:r>
      <w:r w:rsidRPr="00BA33AA">
        <w:t>, </w:t>
      </w:r>
      <w:r w:rsidRPr="00BA33AA">
        <w:rPr>
          <w:rFonts w:ascii="Courier New" w:hAnsi="Courier New" w:cs="Courier New"/>
          <w:sz w:val="20"/>
          <w:szCs w:val="20"/>
        </w:rPr>
        <w:t>contest_game_id</w:t>
      </w:r>
      <w:r w:rsidRPr="00BA33AA">
        <w:t>, </w:t>
      </w:r>
      <w:r w:rsidRPr="00BA33AA">
        <w:rPr>
          <w:rFonts w:ascii="Courier New" w:hAnsi="Courier New" w:cs="Courier New"/>
          <w:sz w:val="20"/>
          <w:szCs w:val="20"/>
        </w:rPr>
        <w:t>model_game_id</w:t>
      </w:r>
      <w:r w:rsidRPr="00BA33AA">
        <w:t>, </w:t>
      </w:r>
      <w:r w:rsidRPr="00BA33AA">
        <w:rPr>
          <w:rFonts w:ascii="Courier New" w:hAnsi="Courier New" w:cs="Courier New"/>
          <w:sz w:val="20"/>
          <w:szCs w:val="20"/>
        </w:rPr>
        <w:t>game_id</w:t>
      </w:r>
      <w:r w:rsidRPr="00BA33AA">
        <w:t>)</w:t>
      </w:r>
    </w:p>
    <w:p w14:paraId="0FC3B670" w14:textId="77777777" w:rsidR="00BA33AA" w:rsidRPr="00BA33AA" w:rsidRDefault="00BA33AA" w:rsidP="00BA33AA">
      <w:pPr>
        <w:numPr>
          <w:ilvl w:val="3"/>
          <w:numId w:val="416"/>
        </w:numPr>
        <w:spacing w:before="100" w:beforeAutospacing="1" w:after="100" w:afterAutospacing="1"/>
      </w:pPr>
      <w:r w:rsidRPr="00BA33AA">
        <w:t>+1 if there are at least 2 columns whose names look like </w:t>
      </w:r>
      <w:r w:rsidRPr="00BA33AA">
        <w:rPr>
          <w:rFonts w:ascii="Courier New" w:hAnsi="Courier New" w:cs="Courier New"/>
          <w:sz w:val="20"/>
          <w:szCs w:val="20"/>
        </w:rPr>
        <w:t>*game*id*</w:t>
      </w:r>
      <w:r w:rsidRPr="00BA33AA">
        <w:t>.</w:t>
      </w:r>
    </w:p>
    <w:p w14:paraId="623A9511" w14:textId="77777777" w:rsidR="00BA33AA" w:rsidRPr="00BA33AA" w:rsidRDefault="00BA33AA" w:rsidP="00BA33AA">
      <w:pPr>
        <w:numPr>
          <w:ilvl w:val="0"/>
          <w:numId w:val="416"/>
        </w:numPr>
        <w:spacing w:before="100" w:beforeAutospacing="1" w:after="100" w:afterAutospacing="1"/>
      </w:pPr>
      <w:r w:rsidRPr="00BA33AA">
        <w:t>Take the rows with </w:t>
      </w:r>
      <w:r w:rsidRPr="00BA33AA">
        <w:rPr>
          <w:b/>
          <w:bCs/>
        </w:rPr>
        <w:t>max score</w:t>
      </w:r>
      <w:r w:rsidRPr="00BA33AA">
        <w:t>, then break ties preferring:</w:t>
      </w:r>
    </w:p>
    <w:p w14:paraId="7C7597B8" w14:textId="77777777" w:rsidR="00BA33AA" w:rsidRPr="00BA33AA" w:rsidRDefault="00BA33AA" w:rsidP="00BA33AA">
      <w:pPr>
        <w:numPr>
          <w:ilvl w:val="1"/>
          <w:numId w:val="416"/>
        </w:numPr>
        <w:spacing w:before="100" w:beforeAutospacing="1" w:after="100" w:afterAutospacing="1"/>
      </w:pPr>
      <w:r w:rsidRPr="00BA33AA">
        <w:t>Filenames that </w:t>
      </w:r>
      <w:r w:rsidRPr="00BA33AA">
        <w:rPr>
          <w:b/>
          <w:bCs/>
        </w:rPr>
        <w:t>do not</w:t>
      </w:r>
      <w:r w:rsidRPr="00BA33AA">
        <w:t> contain </w:t>
      </w:r>
      <w:r w:rsidRPr="00BA33AA">
        <w:rPr>
          <w:rFonts w:ascii="Courier New" w:hAnsi="Courier New" w:cs="Courier New"/>
          <w:sz w:val="20"/>
          <w:szCs w:val="20"/>
        </w:rPr>
        <w:t>status</w:t>
      </w:r>
      <w:r w:rsidRPr="00BA33AA">
        <w:t> or </w:t>
      </w:r>
      <w:r w:rsidRPr="00BA33AA">
        <w:rPr>
          <w:rFonts w:ascii="Courier New" w:hAnsi="Courier New" w:cs="Courier New"/>
          <w:sz w:val="20"/>
          <w:szCs w:val="20"/>
        </w:rPr>
        <w:t>unmatched</w:t>
      </w:r>
    </w:p>
    <w:p w14:paraId="464A7949" w14:textId="77777777" w:rsidR="00BA33AA" w:rsidRPr="00BA33AA" w:rsidRDefault="00BA33AA" w:rsidP="00BA33AA">
      <w:pPr>
        <w:numPr>
          <w:ilvl w:val="1"/>
          <w:numId w:val="416"/>
        </w:numPr>
        <w:spacing w:before="100" w:beforeAutospacing="1" w:after="100" w:afterAutospacing="1"/>
      </w:pPr>
      <w:r w:rsidRPr="00BA33AA">
        <w:t>Filenames that </w:t>
      </w:r>
      <w:r w:rsidRPr="00BA33AA">
        <w:rPr>
          <w:b/>
          <w:bCs/>
        </w:rPr>
        <w:t>do not</w:t>
      </w:r>
      <w:r w:rsidRPr="00BA33AA">
        <w:t> contain </w:t>
      </w:r>
      <w:r w:rsidRPr="00BA33AA">
        <w:rPr>
          <w:rFonts w:ascii="Courier New" w:hAnsi="Courier New" w:cs="Courier New"/>
          <w:sz w:val="20"/>
          <w:szCs w:val="20"/>
        </w:rPr>
        <w:t>external_game_map_status</w:t>
      </w:r>
    </w:p>
    <w:p w14:paraId="321BC0B5" w14:textId="77777777" w:rsidR="00BA33AA" w:rsidRPr="00BA33AA" w:rsidRDefault="00BA33AA" w:rsidP="00BA33AA">
      <w:pPr>
        <w:numPr>
          <w:ilvl w:val="1"/>
          <w:numId w:val="416"/>
        </w:numPr>
        <w:spacing w:before="100" w:beforeAutospacing="1" w:after="100" w:afterAutospacing="1"/>
      </w:pPr>
      <w:r w:rsidRPr="00BA33AA">
        <w:t>Filenames that </w:t>
      </w:r>
      <w:r w:rsidRPr="00BA33AA">
        <w:rPr>
          <w:b/>
          <w:bCs/>
        </w:rPr>
        <w:t>do not</w:t>
      </w:r>
      <w:r w:rsidRPr="00BA33AA">
        <w:t> contain </w:t>
      </w:r>
      <w:r w:rsidRPr="00BA33AA">
        <w:rPr>
          <w:rFonts w:ascii="Courier New" w:hAnsi="Courier New" w:cs="Courier New"/>
          <w:sz w:val="20"/>
          <w:szCs w:val="20"/>
        </w:rPr>
        <w:t>player</w:t>
      </w:r>
      <w:r w:rsidRPr="00BA33AA">
        <w:t> or </w:t>
      </w:r>
      <w:r w:rsidRPr="00BA33AA">
        <w:rPr>
          <w:rFonts w:ascii="Courier New" w:hAnsi="Courier New" w:cs="Courier New"/>
          <w:sz w:val="20"/>
          <w:szCs w:val="20"/>
        </w:rPr>
        <w:t>suggest</w:t>
      </w:r>
    </w:p>
    <w:p w14:paraId="6DBCBBC3" w14:textId="77777777" w:rsidR="00BA33AA" w:rsidRPr="00BA33AA" w:rsidRDefault="00BA33AA" w:rsidP="00BA33AA">
      <w:pPr>
        <w:numPr>
          <w:ilvl w:val="1"/>
          <w:numId w:val="416"/>
        </w:numPr>
        <w:spacing w:before="100" w:beforeAutospacing="1" w:after="100" w:afterAutospacing="1"/>
      </w:pPr>
      <w:r w:rsidRPr="00BA33AA">
        <w:t>Shorter filenames</w:t>
      </w:r>
    </w:p>
    <w:p w14:paraId="7C7C2A23" w14:textId="77777777" w:rsidR="00BA33AA" w:rsidRPr="00BA33AA" w:rsidRDefault="00BA33AA" w:rsidP="00BA33AA">
      <w:pPr>
        <w:numPr>
          <w:ilvl w:val="0"/>
          <w:numId w:val="416"/>
        </w:numPr>
        <w:spacing w:before="100" w:beforeAutospacing="1" w:after="100" w:afterAutospacing="1"/>
      </w:pPr>
      <w:r w:rsidRPr="00BA33AA">
        <w:t>Pick the first candidate as </w:t>
      </w:r>
      <w:r w:rsidRPr="00BA33AA">
        <w:rPr>
          <w:rFonts w:ascii="Courier New" w:hAnsi="Courier New" w:cs="Courier New"/>
          <w:sz w:val="20"/>
          <w:szCs w:val="20"/>
        </w:rPr>
        <w:t>map_path</w:t>
      </w:r>
      <w:r w:rsidRPr="00BA33AA">
        <w:t>. If it doesn’t exist → hard error.</w:t>
      </w:r>
    </w:p>
    <w:p w14:paraId="42697C1F" w14:textId="77777777" w:rsidR="00BA33AA" w:rsidRPr="00BA33AA" w:rsidRDefault="00BA33AA" w:rsidP="00BA33AA">
      <w:pPr>
        <w:spacing w:before="100" w:beforeAutospacing="1" w:after="100" w:afterAutospacing="1"/>
      </w:pPr>
      <w:r w:rsidRPr="00BA33AA">
        <w:t>It logs:</w:t>
      </w:r>
    </w:p>
    <w:p w14:paraId="63CB9165" w14:textId="77777777" w:rsidR="00BA33AA" w:rsidRPr="00BA33AA" w:rsidRDefault="00BA33AA" w:rsidP="00BA33AA">
      <w:pPr>
        <w:spacing w:before="100" w:beforeAutospacing="1" w:after="100" w:afterAutospacing="1"/>
      </w:pPr>
      <w:r w:rsidRPr="00BA33AA">
        <w:t>“Using mapping file: …”</w:t>
      </w:r>
    </w:p>
    <w:p w14:paraId="1395AB42" w14:textId="77777777" w:rsidR="00BA33AA" w:rsidRPr="00BA33AA" w:rsidRDefault="00A2680B" w:rsidP="00BA33AA">
      <w:r>
        <w:pict w14:anchorId="27FC6B29">
          <v:rect id="Rectangle 7893" o:spid="_x0000_s133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FD7B51A" w14:textId="77777777" w:rsidR="00BA33AA" w:rsidRPr="00BA33AA" w:rsidRDefault="00BA33AA" w:rsidP="00BA33AA">
      <w:pPr>
        <w:spacing w:before="100" w:beforeAutospacing="1" w:after="100" w:afterAutospacing="1"/>
        <w:outlineLvl w:val="1"/>
        <w:rPr>
          <w:b/>
          <w:bCs/>
          <w:sz w:val="36"/>
          <w:szCs w:val="36"/>
        </w:rPr>
      </w:pPr>
      <w:r w:rsidRPr="00BA33AA">
        <w:rPr>
          <w:b/>
          <w:bCs/>
          <w:sz w:val="36"/>
          <w:szCs w:val="36"/>
        </w:rPr>
        <w:t>4. Load mapping and identify the two ID columns</w:t>
      </w:r>
    </w:p>
    <w:p w14:paraId="414B9424" w14:textId="77777777" w:rsidR="00BA33AA" w:rsidRPr="00BA33AA" w:rsidRDefault="00BA33AA" w:rsidP="00BA33AA">
      <w:pPr>
        <w:spacing w:before="100" w:beforeAutospacing="1" w:after="100" w:afterAutospacing="1"/>
      </w:pPr>
      <w:r w:rsidRPr="00BA33AA">
        <w:t>Now it reads that CSV:</w:t>
      </w:r>
    </w:p>
    <w:p w14:paraId="0B7EFFEC"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A33AA">
        <w:rPr>
          <w:rFonts w:ascii="Courier New" w:hAnsi="Courier New" w:cs="Courier New"/>
          <w:sz w:val="20"/>
          <w:szCs w:val="20"/>
        </w:rPr>
        <w:t>m_raw &lt;- read_csv(map_path) %&gt;% clean_names()</w:t>
      </w:r>
    </w:p>
    <w:p w14:paraId="222CC838"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A33AA">
        <w:rPr>
          <w:rFonts w:ascii="Courier New" w:hAnsi="Courier New" w:cs="Courier New"/>
          <w:sz w:val="20"/>
          <w:szCs w:val="20"/>
        </w:rPr>
        <w:t>nms   &lt;- names(m_raw)</w:t>
      </w:r>
    </w:p>
    <w:p w14:paraId="2B09CAC3" w14:textId="77777777" w:rsidR="00BA33AA" w:rsidRPr="00BA33AA" w:rsidRDefault="00BA33AA" w:rsidP="00BA33AA">
      <w:pPr>
        <w:spacing w:before="100" w:beforeAutospacing="1" w:after="100" w:afterAutospacing="1"/>
      </w:pPr>
      <w:r w:rsidRPr="00BA33AA">
        <w:t>Then tries to get two logical columns:</w:t>
      </w:r>
    </w:p>
    <w:p w14:paraId="31B45A15" w14:textId="77777777" w:rsidR="00BA33AA" w:rsidRPr="00BA33AA" w:rsidRDefault="00BA33AA" w:rsidP="00BA33AA">
      <w:pPr>
        <w:numPr>
          <w:ilvl w:val="0"/>
          <w:numId w:val="417"/>
        </w:numPr>
        <w:spacing w:before="100" w:beforeAutospacing="1" w:after="100" w:afterAutospacing="1"/>
      </w:pPr>
      <w:r w:rsidRPr="00BA33AA">
        <w:rPr>
          <w:b/>
          <w:bCs/>
        </w:rPr>
        <w:t>external_game_id</w:t>
      </w:r>
      <w:r w:rsidRPr="00BA33AA">
        <w:t> – something like </w:t>
      </w:r>
      <w:r w:rsidRPr="00BA33AA">
        <w:rPr>
          <w:rFonts w:ascii="Courier New" w:hAnsi="Courier New" w:cs="Courier New"/>
          <w:sz w:val="20"/>
          <w:szCs w:val="20"/>
        </w:rPr>
        <w:t>nflverse</w:t>
      </w:r>
      <w:r w:rsidRPr="00BA33AA">
        <w:t>/PBP/GSIS/game id</w:t>
      </w:r>
    </w:p>
    <w:p w14:paraId="6EF096CA" w14:textId="77777777" w:rsidR="00BA33AA" w:rsidRPr="00BA33AA" w:rsidRDefault="00BA33AA" w:rsidP="00BA33AA">
      <w:pPr>
        <w:numPr>
          <w:ilvl w:val="0"/>
          <w:numId w:val="417"/>
        </w:numPr>
        <w:spacing w:before="100" w:beforeAutospacing="1" w:after="100" w:afterAutospacing="1"/>
      </w:pPr>
      <w:r w:rsidRPr="00BA33AA">
        <w:rPr>
          <w:b/>
          <w:bCs/>
        </w:rPr>
        <w:t>internal_game_id</w:t>
      </w:r>
      <w:r w:rsidRPr="00BA33AA">
        <w:t> – your internal game ID used in contest data / splits</w:t>
      </w:r>
    </w:p>
    <w:p w14:paraId="1ED5C84F" w14:textId="77777777" w:rsidR="00BA33AA" w:rsidRPr="00BA33AA" w:rsidRDefault="00BA33AA" w:rsidP="00BA33AA">
      <w:pPr>
        <w:spacing w:before="100" w:beforeAutospacing="1" w:after="100" w:afterAutospacing="1"/>
        <w:outlineLvl w:val="2"/>
        <w:rPr>
          <w:b/>
          <w:bCs/>
          <w:sz w:val="27"/>
          <w:szCs w:val="27"/>
        </w:rPr>
      </w:pPr>
      <w:r w:rsidRPr="00BA33AA">
        <w:rPr>
          <w:b/>
          <w:bCs/>
          <w:sz w:val="27"/>
          <w:szCs w:val="27"/>
        </w:rPr>
        <w:t>4.1 First pass: name-based coalescing</w:t>
      </w:r>
    </w:p>
    <w:p w14:paraId="0A723B05" w14:textId="77777777" w:rsidR="00BA33AA" w:rsidRPr="00BA33AA" w:rsidRDefault="00BA33AA" w:rsidP="00BA33AA">
      <w:pPr>
        <w:spacing w:before="100" w:beforeAutospacing="1" w:after="100" w:afterAutospacing="1"/>
      </w:pPr>
      <w:r w:rsidRPr="00BA33AA">
        <w:t>Using </w:t>
      </w:r>
      <w:r w:rsidRPr="00BA33AA">
        <w:rPr>
          <w:rFonts w:ascii="Courier New" w:hAnsi="Courier New" w:cs="Courier New"/>
          <w:sz w:val="20"/>
          <w:szCs w:val="20"/>
        </w:rPr>
        <w:t>coalesce_cols</w:t>
      </w:r>
      <w:r w:rsidRPr="00BA33AA">
        <w:t>:</w:t>
      </w:r>
    </w:p>
    <w:p w14:paraId="5B4EEAC2" w14:textId="77777777" w:rsidR="00BA33AA" w:rsidRPr="00BA33AA" w:rsidRDefault="00BA33AA" w:rsidP="00BA33AA">
      <w:pPr>
        <w:numPr>
          <w:ilvl w:val="0"/>
          <w:numId w:val="418"/>
        </w:numPr>
        <w:spacing w:before="100" w:beforeAutospacing="1" w:after="100" w:afterAutospacing="1"/>
      </w:pPr>
      <w:r w:rsidRPr="00BA33AA">
        <w:rPr>
          <w:rFonts w:ascii="Courier New" w:hAnsi="Courier New" w:cs="Courier New"/>
          <w:sz w:val="20"/>
          <w:szCs w:val="20"/>
        </w:rPr>
        <w:t>ext &lt;- coalesce_cols(m_raw, ext_candidates)</w:t>
      </w:r>
      <w:r w:rsidRPr="00BA33AA">
        <w:t> where </w:t>
      </w:r>
      <w:r w:rsidRPr="00BA33AA">
        <w:rPr>
          <w:rFonts w:ascii="Courier New" w:hAnsi="Courier New" w:cs="Courier New"/>
          <w:sz w:val="20"/>
          <w:szCs w:val="20"/>
        </w:rPr>
        <w:t>ext_candidates</w:t>
      </w:r>
      <w:r w:rsidRPr="00BA33AA">
        <w:t> =</w:t>
      </w:r>
      <w:r w:rsidRPr="00BA33AA">
        <w:br/>
      </w:r>
      <w:r w:rsidRPr="00BA33AA">
        <w:rPr>
          <w:rFonts w:ascii="Courier New" w:hAnsi="Courier New" w:cs="Courier New"/>
          <w:sz w:val="20"/>
          <w:szCs w:val="20"/>
        </w:rPr>
        <w:t>external_game_id, ext_game_id, source_game_id, bdb_game_id, gsis_game_id, nfl_game_id, pbp_game_id, nflverse_game_id, espn_game_id, pfr_game_id, cbs_game_id</w:t>
      </w:r>
    </w:p>
    <w:p w14:paraId="7D90FA4D" w14:textId="77777777" w:rsidR="00BA33AA" w:rsidRPr="00BA33AA" w:rsidRDefault="00BA33AA" w:rsidP="00BA33AA">
      <w:pPr>
        <w:numPr>
          <w:ilvl w:val="0"/>
          <w:numId w:val="418"/>
        </w:numPr>
        <w:spacing w:before="100" w:beforeAutospacing="1" w:after="100" w:afterAutospacing="1"/>
      </w:pPr>
      <w:r w:rsidRPr="00BA33AA">
        <w:rPr>
          <w:rFonts w:ascii="Courier New" w:hAnsi="Courier New" w:cs="Courier New"/>
          <w:sz w:val="20"/>
          <w:szCs w:val="20"/>
        </w:rPr>
        <w:t>int &lt;- coalesce_cols(m_raw, int_candidates)</w:t>
      </w:r>
      <w:r w:rsidRPr="00BA33AA">
        <w:t> where </w:t>
      </w:r>
      <w:r w:rsidRPr="00BA33AA">
        <w:rPr>
          <w:rFonts w:ascii="Courier New" w:hAnsi="Courier New" w:cs="Courier New"/>
          <w:sz w:val="20"/>
          <w:szCs w:val="20"/>
        </w:rPr>
        <w:t>int_candidates</w:t>
      </w:r>
      <w:r w:rsidRPr="00BA33AA">
        <w:t> =</w:t>
      </w:r>
      <w:r w:rsidRPr="00BA33AA">
        <w:br/>
      </w:r>
      <w:r w:rsidRPr="00BA33AA">
        <w:rPr>
          <w:rFonts w:ascii="Courier New" w:hAnsi="Courier New" w:cs="Courier New"/>
          <w:sz w:val="20"/>
          <w:szCs w:val="20"/>
        </w:rPr>
        <w:t>internal_game_id, target_game_id, contest_game_id, model_game_id, game_id</w:t>
      </w:r>
    </w:p>
    <w:p w14:paraId="3DDF5668" w14:textId="77777777" w:rsidR="00BA33AA" w:rsidRPr="00BA33AA" w:rsidRDefault="00BA33AA" w:rsidP="00BA33AA">
      <w:pPr>
        <w:spacing w:before="100" w:beforeAutospacing="1" w:after="100" w:afterAutospacing="1"/>
      </w:pPr>
      <w:r w:rsidRPr="00BA33AA">
        <w:t>So if your map already has nice column names, this is enough.</w:t>
      </w:r>
    </w:p>
    <w:p w14:paraId="3C02A5FA" w14:textId="77777777" w:rsidR="00BA33AA" w:rsidRPr="00BA33AA" w:rsidRDefault="00BA33AA" w:rsidP="00BA33AA">
      <w:pPr>
        <w:spacing w:before="100" w:beforeAutospacing="1" w:after="100" w:afterAutospacing="1"/>
        <w:outlineLvl w:val="2"/>
        <w:rPr>
          <w:b/>
          <w:bCs/>
          <w:sz w:val="27"/>
          <w:szCs w:val="27"/>
        </w:rPr>
      </w:pPr>
      <w:r w:rsidRPr="00BA33AA">
        <w:rPr>
          <w:b/>
          <w:bCs/>
          <w:sz w:val="27"/>
          <w:szCs w:val="27"/>
        </w:rPr>
        <w:t>4.2 Second pass: nflverse-specific heuristic</w:t>
      </w:r>
    </w:p>
    <w:p w14:paraId="4CA64BA0" w14:textId="77777777" w:rsidR="00BA33AA" w:rsidRPr="00BA33AA" w:rsidRDefault="00BA33AA" w:rsidP="00BA33AA">
      <w:pPr>
        <w:spacing w:before="100" w:beforeAutospacing="1" w:after="100" w:afterAutospacing="1"/>
      </w:pPr>
      <w:r w:rsidRPr="00BA33AA">
        <w:t>If that failed (all ext/int NA or they’re identical):</w:t>
      </w:r>
    </w:p>
    <w:p w14:paraId="22B010DE" w14:textId="77777777" w:rsidR="00BA33AA" w:rsidRPr="00BA33AA" w:rsidRDefault="00BA33AA" w:rsidP="00BA33AA">
      <w:pPr>
        <w:numPr>
          <w:ilvl w:val="0"/>
          <w:numId w:val="419"/>
        </w:numPr>
        <w:spacing w:before="100" w:beforeAutospacing="1" w:after="100" w:afterAutospacing="1"/>
      </w:pPr>
      <w:r w:rsidRPr="00BA33AA">
        <w:t>Look for columns whose names contain </w:t>
      </w:r>
      <w:r w:rsidRPr="00BA33AA">
        <w:rPr>
          <w:rFonts w:ascii="Courier New" w:hAnsi="Courier New" w:cs="Courier New"/>
          <w:sz w:val="20"/>
          <w:szCs w:val="20"/>
        </w:rPr>
        <w:t>nflverse</w:t>
      </w:r>
      <w:r w:rsidRPr="00BA33AA">
        <w:t> and </w:t>
      </w:r>
      <w:r w:rsidRPr="00BA33AA">
        <w:rPr>
          <w:rFonts w:ascii="Courier New" w:hAnsi="Courier New" w:cs="Courier New"/>
          <w:sz w:val="20"/>
          <w:szCs w:val="20"/>
        </w:rPr>
        <w:t>game</w:t>
      </w:r>
      <w:r w:rsidRPr="00BA33AA">
        <w:t> and </w:t>
      </w:r>
      <w:r w:rsidRPr="00BA33AA">
        <w:rPr>
          <w:rFonts w:ascii="Courier New" w:hAnsi="Courier New" w:cs="Courier New"/>
          <w:sz w:val="20"/>
          <w:szCs w:val="20"/>
        </w:rPr>
        <w:t>id</w:t>
      </w:r>
      <w:r w:rsidRPr="00BA33AA">
        <w:t> → treat those as </w:t>
      </w:r>
      <w:r w:rsidRPr="00BA33AA">
        <w:rPr>
          <w:b/>
          <w:bCs/>
        </w:rPr>
        <w:t>external</w:t>
      </w:r>
      <w:r w:rsidRPr="00BA33AA">
        <w:t>.</w:t>
      </w:r>
    </w:p>
    <w:p w14:paraId="5783E306" w14:textId="77777777" w:rsidR="00BA33AA" w:rsidRPr="00BA33AA" w:rsidRDefault="00BA33AA" w:rsidP="00BA33AA">
      <w:pPr>
        <w:numPr>
          <w:ilvl w:val="0"/>
          <w:numId w:val="419"/>
        </w:numPr>
        <w:spacing w:before="100" w:beforeAutospacing="1" w:after="100" w:afterAutospacing="1"/>
      </w:pPr>
      <w:r w:rsidRPr="00BA33AA">
        <w:t>If there’s a </w:t>
      </w:r>
      <w:r w:rsidRPr="00BA33AA">
        <w:rPr>
          <w:rFonts w:ascii="Courier New" w:hAnsi="Courier New" w:cs="Courier New"/>
          <w:sz w:val="20"/>
          <w:szCs w:val="20"/>
        </w:rPr>
        <w:t>game_id</w:t>
      </w:r>
      <w:r w:rsidRPr="00BA33AA">
        <w:t> column, treat that as </w:t>
      </w:r>
      <w:r w:rsidRPr="00BA33AA">
        <w:rPr>
          <w:b/>
          <w:bCs/>
        </w:rPr>
        <w:t>internal</w:t>
      </w:r>
      <w:r w:rsidRPr="00BA33AA">
        <w:t>.</w:t>
      </w:r>
    </w:p>
    <w:p w14:paraId="79A936DE" w14:textId="77777777" w:rsidR="00BA33AA" w:rsidRPr="00BA33AA" w:rsidRDefault="00BA33AA" w:rsidP="00BA33AA">
      <w:pPr>
        <w:spacing w:before="100" w:beforeAutospacing="1" w:after="100" w:afterAutospacing="1"/>
        <w:outlineLvl w:val="2"/>
        <w:rPr>
          <w:b/>
          <w:bCs/>
          <w:sz w:val="27"/>
          <w:szCs w:val="27"/>
        </w:rPr>
      </w:pPr>
      <w:r w:rsidRPr="00BA33AA">
        <w:rPr>
          <w:b/>
          <w:bCs/>
          <w:sz w:val="27"/>
          <w:szCs w:val="27"/>
        </w:rPr>
        <w:t>4.3 Final fallback: overlap with the contest dataset</w:t>
      </w:r>
    </w:p>
    <w:p w14:paraId="6BAACCBF" w14:textId="77777777" w:rsidR="00BA33AA" w:rsidRPr="00BA33AA" w:rsidRDefault="00BA33AA" w:rsidP="00BA33AA">
      <w:pPr>
        <w:spacing w:before="100" w:beforeAutospacing="1" w:after="100" w:afterAutospacing="1"/>
      </w:pPr>
      <w:r w:rsidRPr="00BA33AA">
        <w:t>If it’s </w:t>
      </w:r>
      <w:r w:rsidRPr="00BA33AA">
        <w:rPr>
          <w:b/>
          <w:bCs/>
        </w:rPr>
        <w:t>still</w:t>
      </w:r>
      <w:r w:rsidRPr="00BA33AA">
        <w:t> ambiguous:</w:t>
      </w:r>
    </w:p>
    <w:p w14:paraId="127D9D05" w14:textId="77777777" w:rsidR="00BA33AA" w:rsidRPr="00BA33AA" w:rsidRDefault="00BA33AA" w:rsidP="00BA33AA">
      <w:pPr>
        <w:numPr>
          <w:ilvl w:val="0"/>
          <w:numId w:val="420"/>
        </w:numPr>
        <w:spacing w:before="100" w:beforeAutospacing="1" w:after="100" w:afterAutospacing="1"/>
      </w:pPr>
      <w:r w:rsidRPr="00BA33AA">
        <w:t>Load </w:t>
      </w:r>
      <w:r w:rsidRPr="00BA33AA">
        <w:rPr>
          <w:rFonts w:ascii="Courier New" w:hAnsi="Courier New" w:cs="Courier New"/>
          <w:sz w:val="20"/>
          <w:szCs w:val="20"/>
        </w:rPr>
        <w:t>artifacts/model02_contest_dataset_final.csv</w:t>
      </w:r>
      <w:r w:rsidRPr="00BA33AA">
        <w:t> (if present).</w:t>
      </w:r>
    </w:p>
    <w:p w14:paraId="77FD965D" w14:textId="77777777" w:rsidR="00BA33AA" w:rsidRPr="00BA33AA" w:rsidRDefault="00BA33AA" w:rsidP="00BA33AA">
      <w:pPr>
        <w:numPr>
          <w:ilvl w:val="0"/>
          <w:numId w:val="420"/>
        </w:numPr>
        <w:spacing w:before="100" w:beforeAutospacing="1" w:after="100" w:afterAutospacing="1"/>
      </w:pPr>
      <w:r w:rsidRPr="00BA33AA">
        <w:t>Extract unique </w:t>
      </w:r>
      <w:r w:rsidRPr="00BA33AA">
        <w:rPr>
          <w:rFonts w:ascii="Courier New" w:hAnsi="Courier New" w:cs="Courier New"/>
          <w:sz w:val="20"/>
          <w:szCs w:val="20"/>
        </w:rPr>
        <w:t>game_id</w:t>
      </w:r>
      <w:r w:rsidRPr="00BA33AA">
        <w:t> values from that dataset (</w:t>
      </w:r>
      <w:r w:rsidRPr="00BA33AA">
        <w:rPr>
          <w:rFonts w:ascii="Courier New" w:hAnsi="Courier New" w:cs="Courier New"/>
          <w:sz w:val="20"/>
          <w:szCs w:val="20"/>
        </w:rPr>
        <w:t>ds_ids</w:t>
      </w:r>
      <w:r w:rsidRPr="00BA33AA">
        <w:t>).</w:t>
      </w:r>
    </w:p>
    <w:p w14:paraId="567E6DE9" w14:textId="77777777" w:rsidR="00BA33AA" w:rsidRPr="00BA33AA" w:rsidRDefault="00BA33AA" w:rsidP="00BA33AA">
      <w:pPr>
        <w:numPr>
          <w:ilvl w:val="0"/>
          <w:numId w:val="420"/>
        </w:numPr>
        <w:spacing w:before="100" w:beforeAutospacing="1" w:after="100" w:afterAutospacing="1"/>
      </w:pPr>
      <w:r w:rsidRPr="00BA33AA">
        <w:t>Find all columns in the mapping with names containing both </w:t>
      </w:r>
      <w:r w:rsidRPr="00BA33AA">
        <w:rPr>
          <w:rFonts w:ascii="Courier New" w:hAnsi="Courier New" w:cs="Courier New"/>
          <w:sz w:val="20"/>
          <w:szCs w:val="20"/>
        </w:rPr>
        <w:t>game</w:t>
      </w:r>
      <w:r w:rsidRPr="00BA33AA">
        <w:t> and </w:t>
      </w:r>
      <w:r w:rsidRPr="00BA33AA">
        <w:rPr>
          <w:rFonts w:ascii="Courier New" w:hAnsi="Courier New" w:cs="Courier New"/>
          <w:sz w:val="20"/>
          <w:szCs w:val="20"/>
        </w:rPr>
        <w:t>id</w:t>
      </w:r>
      <w:r w:rsidRPr="00BA33AA">
        <w:t> → </w:t>
      </w:r>
      <w:r w:rsidRPr="00BA33AA">
        <w:rPr>
          <w:rFonts w:ascii="Courier New" w:hAnsi="Courier New" w:cs="Courier New"/>
          <w:sz w:val="20"/>
          <w:szCs w:val="20"/>
        </w:rPr>
        <w:t>idlike</w:t>
      </w:r>
      <w:r w:rsidRPr="00BA33AA">
        <w:t>.</w:t>
      </w:r>
    </w:p>
    <w:p w14:paraId="4B4B74B6" w14:textId="77777777" w:rsidR="00BA33AA" w:rsidRPr="00BA33AA" w:rsidRDefault="00BA33AA" w:rsidP="00BA33AA">
      <w:pPr>
        <w:spacing w:before="100" w:beforeAutospacing="1" w:after="100" w:afterAutospacing="1"/>
      </w:pPr>
      <w:r w:rsidRPr="00BA33AA">
        <w:t>If there are ≥2 such columns:</w:t>
      </w:r>
    </w:p>
    <w:p w14:paraId="28C947A1" w14:textId="77777777" w:rsidR="00BA33AA" w:rsidRPr="00BA33AA" w:rsidRDefault="00BA33AA" w:rsidP="00BA33AA">
      <w:pPr>
        <w:numPr>
          <w:ilvl w:val="0"/>
          <w:numId w:val="421"/>
        </w:numPr>
        <w:spacing w:before="100" w:beforeAutospacing="1" w:after="100" w:afterAutospacing="1"/>
      </w:pPr>
      <w:r w:rsidRPr="00BA33AA">
        <w:t>For each </w:t>
      </w:r>
      <w:r w:rsidRPr="00BA33AA">
        <w:rPr>
          <w:rFonts w:ascii="Courier New" w:hAnsi="Courier New" w:cs="Courier New"/>
          <w:sz w:val="20"/>
          <w:szCs w:val="20"/>
        </w:rPr>
        <w:t>idlike</w:t>
      </w:r>
      <w:r w:rsidRPr="00BA33AA">
        <w:t> column, compute the fraction of its values that appear in </w:t>
      </w:r>
      <w:r w:rsidRPr="00BA33AA">
        <w:rPr>
          <w:rFonts w:ascii="Courier New" w:hAnsi="Courier New" w:cs="Courier New"/>
          <w:sz w:val="20"/>
          <w:szCs w:val="20"/>
        </w:rPr>
        <w:t>ds_ids</w:t>
      </w:r>
      <w:r w:rsidRPr="00BA33AA">
        <w:t>.</w:t>
      </w:r>
    </w:p>
    <w:p w14:paraId="4CCDB957" w14:textId="77777777" w:rsidR="00BA33AA" w:rsidRPr="00BA33AA" w:rsidRDefault="00BA33AA" w:rsidP="00BA33AA">
      <w:pPr>
        <w:numPr>
          <w:ilvl w:val="0"/>
          <w:numId w:val="421"/>
        </w:numPr>
        <w:spacing w:before="100" w:beforeAutospacing="1" w:after="100" w:afterAutospacing="1"/>
      </w:pPr>
      <w:r w:rsidRPr="00BA33AA">
        <w:t>The column with the </w:t>
      </w:r>
      <w:r w:rsidRPr="00BA33AA">
        <w:rPr>
          <w:b/>
          <w:bCs/>
        </w:rPr>
        <w:t>highest overlap</w:t>
      </w:r>
      <w:r w:rsidRPr="00BA33AA">
        <w:t> is taken as </w:t>
      </w:r>
      <w:r w:rsidRPr="00BA33AA">
        <w:rPr>
          <w:b/>
          <w:bCs/>
        </w:rPr>
        <w:t>internal</w:t>
      </w:r>
      <w:r w:rsidRPr="00BA33AA">
        <w:t>.</w:t>
      </w:r>
    </w:p>
    <w:p w14:paraId="0B4C0DE2" w14:textId="77777777" w:rsidR="00BA33AA" w:rsidRPr="00BA33AA" w:rsidRDefault="00BA33AA" w:rsidP="00BA33AA">
      <w:pPr>
        <w:numPr>
          <w:ilvl w:val="0"/>
          <w:numId w:val="421"/>
        </w:numPr>
        <w:spacing w:before="100" w:beforeAutospacing="1" w:after="100" w:afterAutospacing="1"/>
      </w:pPr>
      <w:r w:rsidRPr="00BA33AA">
        <w:t>Among the remaining </w:t>
      </w:r>
      <w:r w:rsidRPr="00BA33AA">
        <w:rPr>
          <w:rFonts w:ascii="Courier New" w:hAnsi="Courier New" w:cs="Courier New"/>
          <w:sz w:val="20"/>
          <w:szCs w:val="20"/>
        </w:rPr>
        <w:t>idlike</w:t>
      </w:r>
      <w:r w:rsidRPr="00BA33AA">
        <w:t> columns, the first is used as </w:t>
      </w:r>
      <w:r w:rsidRPr="00BA33AA">
        <w:rPr>
          <w:b/>
          <w:bCs/>
        </w:rPr>
        <w:t>external</w:t>
      </w:r>
      <w:r w:rsidRPr="00BA33AA">
        <w:t>.</w:t>
      </w:r>
    </w:p>
    <w:p w14:paraId="7FBD5151" w14:textId="77777777" w:rsidR="00BA33AA" w:rsidRPr="00BA33AA" w:rsidRDefault="00BA33AA" w:rsidP="00BA33AA">
      <w:pPr>
        <w:spacing w:before="100" w:beforeAutospacing="1" w:after="100" w:afterAutospacing="1"/>
      </w:pPr>
      <w:r w:rsidRPr="00BA33AA">
        <w:t>If after all this </w:t>
      </w:r>
      <w:r w:rsidRPr="00BA33AA">
        <w:rPr>
          <w:rFonts w:ascii="Courier New" w:hAnsi="Courier New" w:cs="Courier New"/>
          <w:sz w:val="20"/>
          <w:szCs w:val="20"/>
        </w:rPr>
        <w:t>ext</w:t>
      </w:r>
      <w:r w:rsidRPr="00BA33AA">
        <w:t> or </w:t>
      </w:r>
      <w:r w:rsidRPr="00BA33AA">
        <w:rPr>
          <w:rFonts w:ascii="Courier New" w:hAnsi="Courier New" w:cs="Courier New"/>
          <w:sz w:val="20"/>
          <w:szCs w:val="20"/>
        </w:rPr>
        <w:t>int</w:t>
      </w:r>
      <w:r w:rsidRPr="00BA33AA">
        <w:t> is still all NA, or they’re identical, it stops:</w:t>
      </w:r>
    </w:p>
    <w:p w14:paraId="1CE595CD" w14:textId="77777777" w:rsidR="00BA33AA" w:rsidRPr="00BA33AA" w:rsidRDefault="00BA33AA" w:rsidP="00BA33AA">
      <w:pPr>
        <w:spacing w:before="100" w:beforeAutospacing="1" w:after="100" w:afterAutospacing="1"/>
      </w:pPr>
      <w:r w:rsidRPr="00BA33AA">
        <w:t>“Couldn’t identify distinct external/internal game id columns in …”</w:t>
      </w:r>
    </w:p>
    <w:p w14:paraId="2EB0993D" w14:textId="77777777" w:rsidR="00BA33AA" w:rsidRPr="00BA33AA" w:rsidRDefault="00BA33AA" w:rsidP="00BA33AA">
      <w:pPr>
        <w:spacing w:before="100" w:beforeAutospacing="1" w:after="100" w:afterAutospacing="1"/>
      </w:pPr>
      <w:r w:rsidRPr="00BA33AA">
        <w:t>Otherwise it builds a cleaned mapping:</w:t>
      </w:r>
    </w:p>
    <w:p w14:paraId="47F382BD"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A33AA">
        <w:rPr>
          <w:rFonts w:ascii="Courier New" w:hAnsi="Courier New" w:cs="Courier New"/>
          <w:sz w:val="20"/>
          <w:szCs w:val="20"/>
        </w:rPr>
        <w:t>m &lt;- tibble(</w:t>
      </w:r>
    </w:p>
    <w:p w14:paraId="63EB74BC"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A33AA">
        <w:rPr>
          <w:rFonts w:ascii="Courier New" w:hAnsi="Courier New" w:cs="Courier New"/>
          <w:sz w:val="20"/>
          <w:szCs w:val="20"/>
        </w:rPr>
        <w:t xml:space="preserve">  external_game_id = trim_chr(ext),</w:t>
      </w:r>
    </w:p>
    <w:p w14:paraId="5AEA3599"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A33AA">
        <w:rPr>
          <w:rFonts w:ascii="Courier New" w:hAnsi="Courier New" w:cs="Courier New"/>
          <w:sz w:val="20"/>
          <w:szCs w:val="20"/>
        </w:rPr>
        <w:t xml:space="preserve">  internal_game_id = trim_chr(int)</w:t>
      </w:r>
    </w:p>
    <w:p w14:paraId="66171E99"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A33AA">
        <w:rPr>
          <w:rFonts w:ascii="Courier New" w:hAnsi="Courier New" w:cs="Courier New"/>
          <w:sz w:val="20"/>
          <w:szCs w:val="20"/>
        </w:rPr>
        <w:t>) %&gt;%</w:t>
      </w:r>
    </w:p>
    <w:p w14:paraId="1FFDC2A1"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A33AA">
        <w:rPr>
          <w:rFonts w:ascii="Courier New" w:hAnsi="Courier New" w:cs="Courier New"/>
          <w:sz w:val="20"/>
          <w:szCs w:val="20"/>
        </w:rPr>
        <w:t xml:space="preserve">  filter(!is.na(external_game_id), !is.na(internal_game_id),</w:t>
      </w:r>
    </w:p>
    <w:p w14:paraId="6520554E"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A33AA">
        <w:rPr>
          <w:rFonts w:ascii="Courier New" w:hAnsi="Courier New" w:cs="Courier New"/>
          <w:sz w:val="20"/>
          <w:szCs w:val="20"/>
        </w:rPr>
        <w:t xml:space="preserve">         nzchar(external_game_id), nzchar(internal_game_id))</w:t>
      </w:r>
    </w:p>
    <w:p w14:paraId="247581BB" w14:textId="77777777" w:rsidR="00BA33AA" w:rsidRPr="00BA33AA" w:rsidRDefault="00BA33AA" w:rsidP="00BA33AA">
      <w:pPr>
        <w:spacing w:before="100" w:beforeAutospacing="1" w:after="100" w:afterAutospacing="1"/>
      </w:pPr>
      <w:r w:rsidRPr="00BA33AA">
        <w:t>Logs:</w:t>
      </w:r>
    </w:p>
    <w:p w14:paraId="4AFEA818" w14:textId="77777777" w:rsidR="00BA33AA" w:rsidRPr="00BA33AA" w:rsidRDefault="00BA33AA" w:rsidP="00BA33AA">
      <w:pPr>
        <w:spacing w:before="100" w:beforeAutospacing="1" w:after="100" w:afterAutospacing="1"/>
      </w:pPr>
      <w:r w:rsidRPr="00BA33AA">
        <w:t>“Mapping rows (non-NA): N”</w:t>
      </w:r>
    </w:p>
    <w:p w14:paraId="26836D4C" w14:textId="77777777" w:rsidR="00BA33AA" w:rsidRPr="00BA33AA" w:rsidRDefault="00A2680B" w:rsidP="00BA33AA">
      <w:r>
        <w:pict w14:anchorId="22D8BAD6">
          <v:rect id="Rectangle 7891" o:spid="_x0000_s133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B04C884" w14:textId="77777777" w:rsidR="00BA33AA" w:rsidRPr="00BA33AA" w:rsidRDefault="00BA33AA" w:rsidP="00BA33AA">
      <w:pPr>
        <w:spacing w:before="100" w:beforeAutospacing="1" w:after="100" w:afterAutospacing="1"/>
        <w:outlineLvl w:val="1"/>
        <w:rPr>
          <w:b/>
          <w:bCs/>
          <w:sz w:val="36"/>
          <w:szCs w:val="36"/>
        </w:rPr>
      </w:pPr>
      <w:r w:rsidRPr="00BA33AA">
        <w:rPr>
          <w:b/>
          <w:bCs/>
          <w:sz w:val="36"/>
          <w:szCs w:val="36"/>
        </w:rPr>
        <w:t>5. Check 1↔1 uniqueness of the mapping (hard stop if not)</w:t>
      </w:r>
    </w:p>
    <w:p w14:paraId="218D2382" w14:textId="77777777" w:rsidR="00BA33AA" w:rsidRPr="00BA33AA" w:rsidRDefault="00BA33AA" w:rsidP="00BA33AA">
      <w:pPr>
        <w:spacing w:before="100" w:beforeAutospacing="1" w:after="100" w:afterAutospacing="1"/>
        <w:outlineLvl w:val="2"/>
        <w:rPr>
          <w:b/>
          <w:bCs/>
          <w:sz w:val="27"/>
          <w:szCs w:val="27"/>
        </w:rPr>
      </w:pPr>
      <w:r w:rsidRPr="00BA33AA">
        <w:rPr>
          <w:b/>
          <w:bCs/>
          <w:sz w:val="27"/>
          <w:szCs w:val="27"/>
        </w:rPr>
        <w:t>5.1 No external → many internal</w:t>
      </w:r>
    </w:p>
    <w:p w14:paraId="3E97E481"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A33AA">
        <w:rPr>
          <w:rFonts w:ascii="Courier New" w:hAnsi="Courier New" w:cs="Courier New"/>
          <w:sz w:val="20"/>
          <w:szCs w:val="20"/>
        </w:rPr>
        <w:t>dup_ext &lt;- m %&gt;% count(external_game_id) %&gt;% filter(n &gt; 1)</w:t>
      </w:r>
    </w:p>
    <w:p w14:paraId="6425FE21" w14:textId="77777777" w:rsidR="00BA33AA" w:rsidRPr="00BA33AA" w:rsidRDefault="00BA33AA" w:rsidP="00BA33AA">
      <w:pPr>
        <w:spacing w:before="100" w:beforeAutospacing="1" w:after="100" w:afterAutospacing="1"/>
      </w:pPr>
      <w:r w:rsidRPr="00BA33AA">
        <w:t>If any:</w:t>
      </w:r>
    </w:p>
    <w:p w14:paraId="20932CF4" w14:textId="77777777" w:rsidR="00BA33AA" w:rsidRPr="00BA33AA" w:rsidRDefault="00BA33AA" w:rsidP="00BA33AA">
      <w:pPr>
        <w:numPr>
          <w:ilvl w:val="0"/>
          <w:numId w:val="422"/>
        </w:numPr>
        <w:spacing w:before="100" w:beforeAutospacing="1" w:after="100" w:afterAutospacing="1"/>
      </w:pPr>
      <w:r w:rsidRPr="00BA33AA">
        <w:t>Writes them to </w:t>
      </w:r>
      <w:r w:rsidRPr="00BA33AA">
        <w:rPr>
          <w:rFonts w:ascii="Courier New" w:hAnsi="Courier New" w:cs="Courier New"/>
          <w:sz w:val="20"/>
          <w:szCs w:val="20"/>
        </w:rPr>
        <w:t>artifacts/audit_dup_external_game_ids.csv</w:t>
      </w:r>
      <w:r w:rsidRPr="00BA33AA">
        <w:t>.</w:t>
      </w:r>
    </w:p>
    <w:p w14:paraId="493054DF" w14:textId="77777777" w:rsidR="00BA33AA" w:rsidRPr="00BA33AA" w:rsidRDefault="00BA33AA" w:rsidP="00BA33AA">
      <w:pPr>
        <w:numPr>
          <w:ilvl w:val="0"/>
          <w:numId w:val="422"/>
        </w:numPr>
        <w:spacing w:before="100" w:beforeAutospacing="1" w:after="100" w:afterAutospacing="1"/>
      </w:pPr>
      <w:r w:rsidRPr="00BA33AA">
        <w:t xml:space="preserve">Logs a </w:t>
      </w:r>
      <w:r w:rsidRPr="00BA33AA">
        <w:rPr>
          <w:rFonts w:ascii="Apple Color Emoji" w:hAnsi="Apple Color Emoji" w:cs="Apple Color Emoji"/>
        </w:rPr>
        <w:t>❌</w:t>
      </w:r>
      <w:r w:rsidRPr="00BA33AA">
        <w:t xml:space="preserve"> message.</w:t>
      </w:r>
    </w:p>
    <w:p w14:paraId="5E34CCBF" w14:textId="77777777" w:rsidR="00BA33AA" w:rsidRPr="00BA33AA" w:rsidRDefault="00BA33AA" w:rsidP="00BA33AA">
      <w:pPr>
        <w:spacing w:before="100" w:beforeAutospacing="1" w:after="100" w:afterAutospacing="1"/>
        <w:outlineLvl w:val="2"/>
        <w:rPr>
          <w:b/>
          <w:bCs/>
          <w:sz w:val="27"/>
          <w:szCs w:val="27"/>
        </w:rPr>
      </w:pPr>
      <w:r w:rsidRPr="00BA33AA">
        <w:rPr>
          <w:b/>
          <w:bCs/>
          <w:sz w:val="27"/>
          <w:szCs w:val="27"/>
        </w:rPr>
        <w:t>5.2 No internal → many external</w:t>
      </w:r>
    </w:p>
    <w:p w14:paraId="2A9F9E25"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A33AA">
        <w:rPr>
          <w:rFonts w:ascii="Courier New" w:hAnsi="Courier New" w:cs="Courier New"/>
          <w:sz w:val="20"/>
          <w:szCs w:val="20"/>
        </w:rPr>
        <w:t>dup_int &lt;- m %&gt;% count(internal_game_id) %&gt;% filter(n &gt; 1)</w:t>
      </w:r>
    </w:p>
    <w:p w14:paraId="4882B45A" w14:textId="77777777" w:rsidR="00BA33AA" w:rsidRPr="00BA33AA" w:rsidRDefault="00BA33AA" w:rsidP="00BA33AA">
      <w:pPr>
        <w:spacing w:before="100" w:beforeAutospacing="1" w:after="100" w:afterAutospacing="1"/>
      </w:pPr>
      <w:r w:rsidRPr="00BA33AA">
        <w:t>If any:</w:t>
      </w:r>
    </w:p>
    <w:p w14:paraId="594DC267" w14:textId="77777777" w:rsidR="00BA33AA" w:rsidRPr="00BA33AA" w:rsidRDefault="00BA33AA" w:rsidP="00BA33AA">
      <w:pPr>
        <w:numPr>
          <w:ilvl w:val="0"/>
          <w:numId w:val="423"/>
        </w:numPr>
        <w:spacing w:before="100" w:beforeAutospacing="1" w:after="100" w:afterAutospacing="1"/>
      </w:pPr>
      <w:r w:rsidRPr="00BA33AA">
        <w:t>Writes </w:t>
      </w:r>
      <w:r w:rsidRPr="00BA33AA">
        <w:rPr>
          <w:rFonts w:ascii="Courier New" w:hAnsi="Courier New" w:cs="Courier New"/>
          <w:sz w:val="20"/>
          <w:szCs w:val="20"/>
        </w:rPr>
        <w:t>artifacts/audit_dup_internal_game_ids.csv</w:t>
      </w:r>
      <w:r w:rsidRPr="00BA33AA">
        <w:t>.</w:t>
      </w:r>
    </w:p>
    <w:p w14:paraId="1727BDDD" w14:textId="77777777" w:rsidR="00BA33AA" w:rsidRPr="00BA33AA" w:rsidRDefault="00BA33AA" w:rsidP="00BA33AA">
      <w:pPr>
        <w:numPr>
          <w:ilvl w:val="0"/>
          <w:numId w:val="423"/>
        </w:numPr>
        <w:spacing w:before="100" w:beforeAutospacing="1" w:after="100" w:afterAutospacing="1"/>
      </w:pPr>
      <w:r w:rsidRPr="00BA33AA">
        <w:t xml:space="preserve">Logs a </w:t>
      </w:r>
      <w:r w:rsidRPr="00BA33AA">
        <w:rPr>
          <w:rFonts w:ascii="Apple Color Emoji" w:hAnsi="Apple Color Emoji" w:cs="Apple Color Emoji"/>
        </w:rPr>
        <w:t>❌</w:t>
      </w:r>
      <w:r w:rsidRPr="00BA33AA">
        <w:t xml:space="preserve"> message.</w:t>
      </w:r>
    </w:p>
    <w:p w14:paraId="6AAB95F5" w14:textId="77777777" w:rsidR="00BA33AA" w:rsidRPr="00BA33AA" w:rsidRDefault="00BA33AA" w:rsidP="00BA33AA">
      <w:pPr>
        <w:spacing w:before="100" w:beforeAutospacing="1" w:after="100" w:afterAutospacing="1"/>
      </w:pPr>
      <w:r w:rsidRPr="00BA33AA">
        <w:t>If </w:t>
      </w:r>
      <w:r w:rsidRPr="00BA33AA">
        <w:rPr>
          <w:b/>
          <w:bCs/>
        </w:rPr>
        <w:t>either</w:t>
      </w:r>
      <w:r w:rsidRPr="00BA33AA">
        <w:t> </w:t>
      </w:r>
      <w:r w:rsidRPr="00BA33AA">
        <w:rPr>
          <w:rFonts w:ascii="Courier New" w:hAnsi="Courier New" w:cs="Courier New"/>
          <w:sz w:val="20"/>
          <w:szCs w:val="20"/>
        </w:rPr>
        <w:t>dup_ext</w:t>
      </w:r>
      <w:r w:rsidRPr="00BA33AA">
        <w:t> or </w:t>
      </w:r>
      <w:r w:rsidRPr="00BA33AA">
        <w:rPr>
          <w:rFonts w:ascii="Courier New" w:hAnsi="Courier New" w:cs="Courier New"/>
          <w:sz w:val="20"/>
          <w:szCs w:val="20"/>
        </w:rPr>
        <w:t>dup_int</w:t>
      </w:r>
      <w:r w:rsidRPr="00BA33AA">
        <w:t> is non-empty, it stops:</w:t>
      </w:r>
    </w:p>
    <w:p w14:paraId="53A4CD91" w14:textId="77777777" w:rsidR="00BA33AA" w:rsidRPr="00BA33AA" w:rsidRDefault="00BA33AA" w:rsidP="00BA33AA">
      <w:pPr>
        <w:spacing w:before="100" w:beforeAutospacing="1" w:after="100" w:afterAutospacing="1"/>
      </w:pPr>
      <w:r w:rsidRPr="00BA33AA">
        <w:t>“Mapping has duplicates. See CSV(s) above.”</w:t>
      </w:r>
    </w:p>
    <w:p w14:paraId="746F0D4A" w14:textId="77777777" w:rsidR="00BA33AA" w:rsidRPr="00BA33AA" w:rsidRDefault="00BA33AA" w:rsidP="00BA33AA">
      <w:pPr>
        <w:spacing w:before="100" w:beforeAutospacing="1" w:after="100" w:afterAutospacing="1"/>
      </w:pPr>
      <w:r w:rsidRPr="00BA33AA">
        <w:t>If both are empty, it logs:</w:t>
      </w:r>
    </w:p>
    <w:p w14:paraId="635DB303" w14:textId="77777777" w:rsidR="00BA33AA" w:rsidRPr="00BA33AA" w:rsidRDefault="00BA33AA" w:rsidP="00BA33AA">
      <w:pPr>
        <w:spacing w:before="100" w:beforeAutospacing="1" w:after="100" w:afterAutospacing="1"/>
      </w:pPr>
      <w:r w:rsidRPr="00BA33AA">
        <w:t>“</w:t>
      </w:r>
      <w:r w:rsidRPr="00BA33AA">
        <w:rPr>
          <w:rFonts w:ascii="Apple Color Emoji" w:hAnsi="Apple Color Emoji" w:cs="Apple Color Emoji"/>
        </w:rPr>
        <w:t>✅</w:t>
      </w:r>
      <w:r w:rsidRPr="00BA33AA">
        <w:t xml:space="preserve"> Mapping is 1↔1…”</w:t>
      </w:r>
    </w:p>
    <w:p w14:paraId="1CA95FEB" w14:textId="77777777" w:rsidR="00BA33AA" w:rsidRPr="00BA33AA" w:rsidRDefault="00BA33AA" w:rsidP="00BA33AA">
      <w:pPr>
        <w:spacing w:before="100" w:beforeAutospacing="1" w:after="100" w:afterAutospacing="1"/>
      </w:pPr>
      <w:r w:rsidRPr="00BA33AA">
        <w:t>So at this point you know the game map is a </w:t>
      </w:r>
      <w:r w:rsidRPr="00BA33AA">
        <w:rPr>
          <w:b/>
          <w:bCs/>
        </w:rPr>
        <w:t>proper bijection</w:t>
      </w:r>
      <w:r w:rsidRPr="00BA33AA">
        <w:t> between those IDs.</w:t>
      </w:r>
    </w:p>
    <w:p w14:paraId="28D18E71" w14:textId="77777777" w:rsidR="00BA33AA" w:rsidRPr="00BA33AA" w:rsidRDefault="00A2680B" w:rsidP="00BA33AA">
      <w:r>
        <w:pict w14:anchorId="3A8CDB90">
          <v:rect id="Rectangle 7889" o:spid="_x0000_s133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A525740" w14:textId="77777777" w:rsidR="00BA33AA" w:rsidRPr="00BA33AA" w:rsidRDefault="00BA33AA" w:rsidP="00BA33AA">
      <w:pPr>
        <w:spacing w:before="100" w:beforeAutospacing="1" w:after="100" w:afterAutospacing="1"/>
        <w:outlineLvl w:val="1"/>
        <w:rPr>
          <w:b/>
          <w:bCs/>
          <w:sz w:val="36"/>
          <w:szCs w:val="36"/>
        </w:rPr>
      </w:pPr>
      <w:r w:rsidRPr="00BA33AA">
        <w:rPr>
          <w:b/>
          <w:bCs/>
          <w:sz w:val="36"/>
          <w:szCs w:val="36"/>
        </w:rPr>
        <w:t>6. Re-check previously-unmatched game IDs</w:t>
      </w:r>
    </w:p>
    <w:p w14:paraId="13E9EFB2" w14:textId="77777777" w:rsidR="00BA33AA" w:rsidRPr="00BA33AA" w:rsidRDefault="00BA33AA" w:rsidP="00BA33AA">
      <w:pPr>
        <w:spacing w:before="100" w:beforeAutospacing="1" w:after="100" w:afterAutospacing="1"/>
      </w:pPr>
      <w:r w:rsidRPr="00BA33AA">
        <w:t>This focuses on the special list from 16.2: </w:t>
      </w:r>
      <w:r w:rsidRPr="00BA33AA">
        <w:rPr>
          <w:rFonts w:ascii="Courier New" w:hAnsi="Courier New" w:cs="Courier New"/>
          <w:sz w:val="20"/>
          <w:szCs w:val="20"/>
        </w:rPr>
        <w:t>artifacts/external_unmatched_game_ids.csv</w:t>
      </w:r>
      <w:r w:rsidRPr="00BA33AA">
        <w:t>.</w:t>
      </w:r>
    </w:p>
    <w:p w14:paraId="109D310C" w14:textId="77777777" w:rsidR="00BA33AA" w:rsidRPr="00BA33AA" w:rsidRDefault="00BA33AA" w:rsidP="00BA33AA">
      <w:pPr>
        <w:spacing w:before="100" w:beforeAutospacing="1" w:after="100" w:afterAutospacing="1"/>
      </w:pPr>
      <w:r w:rsidRPr="00BA33AA">
        <w:t>If that file exists:</w:t>
      </w:r>
    </w:p>
    <w:p w14:paraId="796F415E" w14:textId="77777777" w:rsidR="00BA33AA" w:rsidRPr="00BA33AA" w:rsidRDefault="00BA33AA" w:rsidP="00BA33AA">
      <w:pPr>
        <w:numPr>
          <w:ilvl w:val="0"/>
          <w:numId w:val="424"/>
        </w:numPr>
        <w:spacing w:before="100" w:beforeAutospacing="1" w:after="100" w:afterAutospacing="1"/>
      </w:pPr>
      <w:r w:rsidRPr="00BA33AA">
        <w:t>Read it and normalize names (</w:t>
      </w:r>
      <w:r w:rsidRPr="00BA33AA">
        <w:rPr>
          <w:rFonts w:ascii="Courier New" w:hAnsi="Courier New" w:cs="Courier New"/>
          <w:sz w:val="20"/>
          <w:szCs w:val="20"/>
        </w:rPr>
        <w:t>clean_names()</w:t>
      </w:r>
      <w:r w:rsidRPr="00BA33AA">
        <w:t>).</w:t>
      </w:r>
    </w:p>
    <w:p w14:paraId="3C2BB334" w14:textId="77777777" w:rsidR="00BA33AA" w:rsidRPr="00BA33AA" w:rsidRDefault="00BA33AA" w:rsidP="00BA33AA">
      <w:pPr>
        <w:numPr>
          <w:ilvl w:val="0"/>
          <w:numId w:val="424"/>
        </w:numPr>
        <w:spacing w:before="100" w:beforeAutospacing="1" w:after="100" w:afterAutospacing="1"/>
      </w:pPr>
      <w:r w:rsidRPr="00BA33AA">
        <w:t>Use </w:t>
      </w:r>
      <w:r w:rsidRPr="00BA33AA">
        <w:rPr>
          <w:rFonts w:ascii="Courier New" w:hAnsi="Courier New" w:cs="Courier New"/>
          <w:sz w:val="20"/>
          <w:szCs w:val="20"/>
        </w:rPr>
        <w:t>coalesce_cols</w:t>
      </w:r>
      <w:r w:rsidRPr="00BA33AA">
        <w:t> again on a list of </w:t>
      </w:r>
      <w:r w:rsidRPr="00BA33AA">
        <w:rPr>
          <w:b/>
          <w:bCs/>
        </w:rPr>
        <w:t>external-ID-ish</w:t>
      </w:r>
      <w:r w:rsidRPr="00BA33AA">
        <w:t> column names to create a single </w:t>
      </w:r>
      <w:r w:rsidRPr="00BA33AA">
        <w:rPr>
          <w:rFonts w:ascii="Courier New" w:hAnsi="Courier New" w:cs="Courier New"/>
          <w:sz w:val="20"/>
          <w:szCs w:val="20"/>
        </w:rPr>
        <w:t>external_game_id</w:t>
      </w:r>
      <w:r w:rsidRPr="00BA33AA">
        <w:t>.</w:t>
      </w:r>
    </w:p>
    <w:p w14:paraId="738695B3" w14:textId="77777777" w:rsidR="00BA33AA" w:rsidRPr="00BA33AA" w:rsidRDefault="00BA33AA" w:rsidP="00BA33AA">
      <w:pPr>
        <w:numPr>
          <w:ilvl w:val="0"/>
          <w:numId w:val="424"/>
        </w:numPr>
        <w:spacing w:before="100" w:beforeAutospacing="1" w:after="100" w:afterAutospacing="1"/>
      </w:pPr>
      <w:r w:rsidRPr="00BA33AA">
        <w:t>Clean and drop NAs / empties.</w:t>
      </w:r>
    </w:p>
    <w:p w14:paraId="0D29DCA1" w14:textId="77777777" w:rsidR="00BA33AA" w:rsidRPr="00BA33AA" w:rsidRDefault="00BA33AA" w:rsidP="00BA33AA">
      <w:pPr>
        <w:spacing w:before="100" w:beforeAutospacing="1" w:after="100" w:afterAutospacing="1"/>
      </w:pPr>
      <w:r w:rsidRPr="00BA33AA">
        <w:t>If there are any IDs:</w:t>
      </w:r>
    </w:p>
    <w:p w14:paraId="1A01D5D9" w14:textId="77777777" w:rsidR="00BA33AA" w:rsidRPr="00BA33AA" w:rsidRDefault="00BA33AA" w:rsidP="00BA33AA">
      <w:pPr>
        <w:numPr>
          <w:ilvl w:val="0"/>
          <w:numId w:val="425"/>
        </w:numPr>
        <w:spacing w:before="100" w:beforeAutospacing="1" w:after="100" w:afterAutospacing="1"/>
      </w:pPr>
      <w:r w:rsidRPr="00BA33AA">
        <w:t>Restrict </w:t>
      </w:r>
      <w:r w:rsidRPr="00BA33AA">
        <w:rPr>
          <w:rFonts w:ascii="Courier New" w:hAnsi="Courier New" w:cs="Courier New"/>
          <w:sz w:val="20"/>
          <w:szCs w:val="20"/>
        </w:rPr>
        <w:t>m</w:t>
      </w:r>
      <w:r w:rsidRPr="00BA33AA">
        <w:t> to rows whose </w:t>
      </w:r>
      <w:r w:rsidRPr="00BA33AA">
        <w:rPr>
          <w:rFonts w:ascii="Courier New" w:hAnsi="Courier New" w:cs="Courier New"/>
          <w:sz w:val="20"/>
          <w:szCs w:val="20"/>
        </w:rPr>
        <w:t>external_game_id</w:t>
      </w:r>
      <w:r w:rsidRPr="00BA33AA">
        <w:t> is in that set.</w:t>
      </w:r>
    </w:p>
    <w:p w14:paraId="537592A3" w14:textId="77777777" w:rsidR="00BA33AA" w:rsidRPr="00BA33AA" w:rsidRDefault="00BA33AA" w:rsidP="00BA33AA">
      <w:pPr>
        <w:numPr>
          <w:ilvl w:val="0"/>
          <w:numId w:val="425"/>
        </w:numPr>
        <w:spacing w:before="100" w:beforeAutospacing="1" w:after="100" w:afterAutospacing="1"/>
      </w:pPr>
      <w:r w:rsidRPr="00BA33AA">
        <w:t>If any of those have </w:t>
      </w:r>
      <w:r w:rsidRPr="00BA33AA">
        <w:rPr>
          <w:b/>
          <w:bCs/>
        </w:rPr>
        <w:t>duplicates</w:t>
      </w:r>
      <w:r w:rsidRPr="00BA33AA">
        <w:t> on </w:t>
      </w:r>
      <w:r w:rsidRPr="00BA33AA">
        <w:rPr>
          <w:rFonts w:ascii="Courier New" w:hAnsi="Courier New" w:cs="Courier New"/>
          <w:sz w:val="20"/>
          <w:szCs w:val="20"/>
        </w:rPr>
        <w:t>external_game_id</w:t>
      </w:r>
      <w:r w:rsidRPr="00BA33AA">
        <w:t> (i.e., previously-unmatched ID is now mapped to more than one internal game):</w:t>
      </w:r>
    </w:p>
    <w:p w14:paraId="608768E1" w14:textId="77777777" w:rsidR="00BA33AA" w:rsidRPr="00BA33AA" w:rsidRDefault="00BA33AA" w:rsidP="00BA33AA">
      <w:pPr>
        <w:numPr>
          <w:ilvl w:val="1"/>
          <w:numId w:val="425"/>
        </w:numPr>
        <w:spacing w:before="100" w:beforeAutospacing="1" w:after="100" w:afterAutospacing="1"/>
      </w:pPr>
      <w:r w:rsidRPr="00BA33AA">
        <w:t>Write them to </w:t>
      </w:r>
      <w:r w:rsidRPr="00BA33AA">
        <w:rPr>
          <w:rFonts w:ascii="Courier New" w:hAnsi="Courier New" w:cs="Courier New"/>
          <w:sz w:val="20"/>
          <w:szCs w:val="20"/>
        </w:rPr>
        <w:t>artifacts/audit_prev_unmatched_multimapped.csv</w:t>
      </w:r>
      <w:r w:rsidRPr="00BA33AA">
        <w:t>.</w:t>
      </w:r>
    </w:p>
    <w:p w14:paraId="45CF6EA2" w14:textId="77777777" w:rsidR="00BA33AA" w:rsidRPr="00BA33AA" w:rsidRDefault="00BA33AA" w:rsidP="00BA33AA">
      <w:pPr>
        <w:numPr>
          <w:ilvl w:val="1"/>
          <w:numId w:val="425"/>
        </w:numPr>
        <w:spacing w:before="100" w:beforeAutospacing="1" w:after="100" w:afterAutospacing="1"/>
      </w:pPr>
      <w:r w:rsidRPr="00BA33AA">
        <w:t>Stop with:</w:t>
      </w:r>
    </w:p>
    <w:p w14:paraId="41D41019" w14:textId="77777777" w:rsidR="00BA33AA" w:rsidRPr="00BA33AA" w:rsidRDefault="00BA33AA" w:rsidP="00BA33AA">
      <w:pPr>
        <w:spacing w:before="100" w:beforeAutospacing="1" w:after="100" w:afterAutospacing="1"/>
        <w:ind w:left="1440"/>
      </w:pPr>
      <w:r w:rsidRPr="00BA33AA">
        <w:t>“Some of the previously-unmatched ids are multi-mapped…”</w:t>
      </w:r>
    </w:p>
    <w:p w14:paraId="7F7A615A" w14:textId="77777777" w:rsidR="00BA33AA" w:rsidRPr="00BA33AA" w:rsidRDefault="00BA33AA" w:rsidP="00BA33AA">
      <w:pPr>
        <w:spacing w:before="100" w:beforeAutospacing="1" w:after="100" w:afterAutospacing="1"/>
      </w:pPr>
      <w:r w:rsidRPr="00BA33AA">
        <w:t>Otherwise:</w:t>
      </w:r>
    </w:p>
    <w:p w14:paraId="14F5A479" w14:textId="77777777" w:rsidR="00BA33AA" w:rsidRPr="00BA33AA" w:rsidRDefault="00BA33AA" w:rsidP="00BA33AA">
      <w:pPr>
        <w:spacing w:before="100" w:beforeAutospacing="1" w:after="100" w:afterAutospacing="1"/>
      </w:pPr>
      <w:r w:rsidRPr="00BA33AA">
        <w:t>“</w:t>
      </w:r>
      <w:r w:rsidRPr="00BA33AA">
        <w:rPr>
          <w:rFonts w:ascii="Apple Color Emoji" w:hAnsi="Apple Color Emoji" w:cs="Apple Color Emoji"/>
        </w:rPr>
        <w:t>✅</w:t>
      </w:r>
      <w:r w:rsidRPr="00BA33AA">
        <w:t xml:space="preserve"> None of the previously-unmatched external IDs are multi-mapped now.”</w:t>
      </w:r>
    </w:p>
    <w:p w14:paraId="2EB3634A" w14:textId="77777777" w:rsidR="00BA33AA" w:rsidRPr="00BA33AA" w:rsidRDefault="00BA33AA" w:rsidP="00BA33AA">
      <w:pPr>
        <w:spacing w:before="100" w:beforeAutospacing="1" w:after="100" w:afterAutospacing="1"/>
      </w:pPr>
      <w:r w:rsidRPr="00BA33AA">
        <w:t>If the unmatched file doesn’t exist, it logs an info message and skips this step.</w:t>
      </w:r>
    </w:p>
    <w:p w14:paraId="32F4E39A" w14:textId="77777777" w:rsidR="00BA33AA" w:rsidRPr="00BA33AA" w:rsidRDefault="00A2680B" w:rsidP="00BA33AA">
      <w:r>
        <w:pict w14:anchorId="07E1CBC7">
          <v:rect id="Rectangle 7887" o:spid="_x0000_s133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7CC5CFD" w14:textId="77777777" w:rsidR="00BA33AA" w:rsidRPr="00BA33AA" w:rsidRDefault="00BA33AA" w:rsidP="00BA33AA">
      <w:pPr>
        <w:spacing w:before="100" w:beforeAutospacing="1" w:after="100" w:afterAutospacing="1"/>
        <w:outlineLvl w:val="1"/>
        <w:rPr>
          <w:b/>
          <w:bCs/>
          <w:sz w:val="36"/>
          <w:szCs w:val="36"/>
        </w:rPr>
      </w:pPr>
      <w:r w:rsidRPr="00BA33AA">
        <w:rPr>
          <w:b/>
          <w:bCs/>
          <w:sz w:val="36"/>
          <w:szCs w:val="36"/>
        </w:rPr>
        <w:t>7. Contest dataset integrity</w:t>
      </w:r>
    </w:p>
    <w:p w14:paraId="76185223" w14:textId="77777777" w:rsidR="00BA33AA" w:rsidRPr="00BA33AA" w:rsidRDefault="00BA33AA" w:rsidP="00BA33AA">
      <w:pPr>
        <w:spacing w:before="100" w:beforeAutospacing="1" w:after="100" w:afterAutospacing="1"/>
      </w:pPr>
      <w:r w:rsidRPr="00BA33AA">
        <w:t>Now it checks the </w:t>
      </w:r>
      <w:r w:rsidRPr="00BA33AA">
        <w:rPr>
          <w:b/>
          <w:bCs/>
        </w:rPr>
        <w:t>contest dataset</w:t>
      </w:r>
      <w:r w:rsidRPr="00BA33AA">
        <w:t> itself:</w:t>
      </w:r>
    </w:p>
    <w:p w14:paraId="1E140F10" w14:textId="77777777" w:rsidR="00BA33AA" w:rsidRPr="00BA33AA" w:rsidRDefault="00BA33AA" w:rsidP="00BA33AA">
      <w:pPr>
        <w:numPr>
          <w:ilvl w:val="0"/>
          <w:numId w:val="426"/>
        </w:numPr>
        <w:spacing w:before="100" w:beforeAutospacing="1" w:after="100" w:afterAutospacing="1"/>
      </w:pPr>
      <w:r w:rsidRPr="00BA33AA">
        <w:t>Requires </w:t>
      </w:r>
      <w:r w:rsidRPr="00BA33AA">
        <w:rPr>
          <w:rFonts w:ascii="Courier New" w:hAnsi="Courier New" w:cs="Courier New"/>
          <w:sz w:val="20"/>
          <w:szCs w:val="20"/>
        </w:rPr>
        <w:t>artifacts/model02_contest_dataset_final.csv</w:t>
      </w:r>
      <w:r w:rsidRPr="00BA33AA">
        <w:t> to exist.</w:t>
      </w:r>
    </w:p>
    <w:p w14:paraId="0292A684" w14:textId="77777777" w:rsidR="00BA33AA" w:rsidRPr="00BA33AA" w:rsidRDefault="00BA33AA" w:rsidP="00BA33AA">
      <w:pPr>
        <w:numPr>
          <w:ilvl w:val="0"/>
          <w:numId w:val="426"/>
        </w:numPr>
        <w:spacing w:before="100" w:beforeAutospacing="1" w:after="100" w:afterAutospacing="1"/>
      </w:pPr>
      <w:r w:rsidRPr="00BA33AA">
        <w:t>Reads it and checks that columns </w:t>
      </w:r>
      <w:r w:rsidRPr="00BA33AA">
        <w:rPr>
          <w:rFonts w:ascii="Courier New" w:hAnsi="Courier New" w:cs="Courier New"/>
          <w:sz w:val="20"/>
          <w:szCs w:val="20"/>
        </w:rPr>
        <w:t>game_id</w:t>
      </w:r>
      <w:r w:rsidRPr="00BA33AA">
        <w:t>, </w:t>
      </w:r>
      <w:r w:rsidRPr="00BA33AA">
        <w:rPr>
          <w:rFonts w:ascii="Courier New" w:hAnsi="Courier New" w:cs="Courier New"/>
          <w:sz w:val="20"/>
          <w:szCs w:val="20"/>
        </w:rPr>
        <w:t>play_id</w:t>
      </w:r>
      <w:r w:rsidRPr="00BA33AA">
        <w:t>, and </w:t>
      </w:r>
      <w:r w:rsidRPr="00BA33AA">
        <w:rPr>
          <w:rFonts w:ascii="Courier New" w:hAnsi="Courier New" w:cs="Courier New"/>
          <w:sz w:val="20"/>
          <w:szCs w:val="20"/>
        </w:rPr>
        <w:t>nfl_id</w:t>
      </w:r>
      <w:r w:rsidRPr="00BA33AA">
        <w:t> are present; otherwise hard error.</w:t>
      </w:r>
    </w:p>
    <w:p w14:paraId="4F0AD74A" w14:textId="77777777" w:rsidR="00BA33AA" w:rsidRPr="00BA33AA" w:rsidRDefault="00BA33AA" w:rsidP="00BA33AA">
      <w:pPr>
        <w:spacing w:before="100" w:beforeAutospacing="1" w:after="100" w:afterAutospacing="1"/>
      </w:pPr>
      <w:r w:rsidRPr="00BA33AA">
        <w:t>Then:</w:t>
      </w:r>
    </w:p>
    <w:p w14:paraId="6DF21AB5"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A33AA">
        <w:rPr>
          <w:rFonts w:ascii="Courier New" w:hAnsi="Courier New" w:cs="Courier New"/>
          <w:sz w:val="20"/>
          <w:szCs w:val="20"/>
        </w:rPr>
        <w:t>dup_triple &lt;- ds %&gt;%</w:t>
      </w:r>
    </w:p>
    <w:p w14:paraId="7BF78703"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A33AA">
        <w:rPr>
          <w:rFonts w:ascii="Courier New" w:hAnsi="Courier New" w:cs="Courier New"/>
          <w:sz w:val="20"/>
          <w:szCs w:val="20"/>
        </w:rPr>
        <w:t xml:space="preserve">  count(game_id, play_id, nfl_id, name="n") %&gt;%</w:t>
      </w:r>
    </w:p>
    <w:p w14:paraId="620388A1" w14:textId="77777777" w:rsidR="00BA33AA" w:rsidRPr="00BA33AA" w:rsidRDefault="00BA33AA" w:rsidP="00BA3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A33AA">
        <w:rPr>
          <w:rFonts w:ascii="Courier New" w:hAnsi="Courier New" w:cs="Courier New"/>
          <w:sz w:val="20"/>
          <w:szCs w:val="20"/>
        </w:rPr>
        <w:t xml:space="preserve">  filter(n &gt; 1)</w:t>
      </w:r>
    </w:p>
    <w:p w14:paraId="3C9D8325" w14:textId="77777777" w:rsidR="00BA33AA" w:rsidRPr="00BA33AA" w:rsidRDefault="00BA33AA" w:rsidP="00BA33AA">
      <w:pPr>
        <w:numPr>
          <w:ilvl w:val="0"/>
          <w:numId w:val="427"/>
        </w:numPr>
        <w:spacing w:before="100" w:beforeAutospacing="1" w:after="100" w:afterAutospacing="1"/>
      </w:pPr>
      <w:r w:rsidRPr="00BA33AA">
        <w:t>If </w:t>
      </w:r>
      <w:r w:rsidRPr="00BA33AA">
        <w:rPr>
          <w:b/>
          <w:bCs/>
        </w:rPr>
        <w:t>no</w:t>
      </w:r>
      <w:r w:rsidRPr="00BA33AA">
        <w:t> duplicates:</w:t>
      </w:r>
    </w:p>
    <w:p w14:paraId="01BD098C" w14:textId="77777777" w:rsidR="00BA33AA" w:rsidRPr="00BA33AA" w:rsidRDefault="00BA33AA" w:rsidP="00BA33AA">
      <w:pPr>
        <w:spacing w:before="100" w:beforeAutospacing="1" w:after="100" w:afterAutospacing="1"/>
        <w:ind w:left="720"/>
      </w:pPr>
      <w:r w:rsidRPr="00BA33AA">
        <w:t>“</w:t>
      </w:r>
      <w:r w:rsidRPr="00BA33AA">
        <w:rPr>
          <w:rFonts w:ascii="Apple Color Emoji" w:hAnsi="Apple Color Emoji" w:cs="Apple Color Emoji"/>
        </w:rPr>
        <w:t>✅</w:t>
      </w:r>
      <w:r w:rsidRPr="00BA33AA">
        <w:t xml:space="preserve"> (game_id, play_id, nfl_id) is unique throughout.”</w:t>
      </w:r>
    </w:p>
    <w:p w14:paraId="4C23F0F0" w14:textId="77777777" w:rsidR="00BA33AA" w:rsidRPr="00BA33AA" w:rsidRDefault="00BA33AA" w:rsidP="00BA33AA">
      <w:pPr>
        <w:numPr>
          <w:ilvl w:val="0"/>
          <w:numId w:val="427"/>
        </w:numPr>
        <w:spacing w:before="100" w:beforeAutospacing="1" w:after="100" w:afterAutospacing="1"/>
      </w:pPr>
      <w:r w:rsidRPr="00BA33AA">
        <w:t>If duplicates exist:</w:t>
      </w:r>
    </w:p>
    <w:p w14:paraId="19DF000F" w14:textId="77777777" w:rsidR="00BA33AA" w:rsidRPr="00BA33AA" w:rsidRDefault="00BA33AA" w:rsidP="00BA33AA">
      <w:pPr>
        <w:numPr>
          <w:ilvl w:val="1"/>
          <w:numId w:val="427"/>
        </w:numPr>
        <w:spacing w:before="100" w:beforeAutospacing="1" w:after="100" w:afterAutospacing="1"/>
      </w:pPr>
      <w:r w:rsidRPr="00BA33AA">
        <w:t>Writes them to </w:t>
      </w:r>
      <w:r w:rsidRPr="00BA33AA">
        <w:rPr>
          <w:rFonts w:ascii="Courier New" w:hAnsi="Courier New" w:cs="Courier New"/>
          <w:sz w:val="20"/>
          <w:szCs w:val="20"/>
        </w:rPr>
        <w:t>artifacts/audit_dup_game_play_candidate_rows.csv</w:t>
      </w:r>
      <w:r w:rsidRPr="00BA33AA">
        <w:t>.</w:t>
      </w:r>
    </w:p>
    <w:p w14:paraId="1B11F3E7" w14:textId="77777777" w:rsidR="00BA33AA" w:rsidRPr="00BA33AA" w:rsidRDefault="00BA33AA" w:rsidP="00BA33AA">
      <w:pPr>
        <w:numPr>
          <w:ilvl w:val="1"/>
          <w:numId w:val="427"/>
        </w:numPr>
        <w:spacing w:before="100" w:beforeAutospacing="1" w:after="100" w:afterAutospacing="1"/>
      </w:pPr>
      <w:r w:rsidRPr="00BA33AA">
        <w:t>Stops:</w:t>
      </w:r>
    </w:p>
    <w:p w14:paraId="1AC69E17" w14:textId="77777777" w:rsidR="00BA33AA" w:rsidRPr="00BA33AA" w:rsidRDefault="00BA33AA" w:rsidP="00BA33AA">
      <w:pPr>
        <w:spacing w:before="100" w:beforeAutospacing="1" w:after="100" w:afterAutospacing="1"/>
        <w:ind w:left="1440"/>
      </w:pPr>
      <w:r w:rsidRPr="00BA33AA">
        <w:t>“True duplicates at candidate level → …”</w:t>
      </w:r>
    </w:p>
    <w:p w14:paraId="50ABA289" w14:textId="77777777" w:rsidR="00BA33AA" w:rsidRPr="00BA33AA" w:rsidRDefault="00BA33AA" w:rsidP="00BA33AA">
      <w:pPr>
        <w:spacing w:before="100" w:beforeAutospacing="1" w:after="100" w:afterAutospacing="1"/>
      </w:pPr>
      <w:r w:rsidRPr="00BA33AA">
        <w:t>As a bonus, it writes a small preview of plays with many candidates:</w:t>
      </w:r>
    </w:p>
    <w:p w14:paraId="638734DD" w14:textId="77777777" w:rsidR="00BA33AA" w:rsidRPr="00BA33AA" w:rsidRDefault="00BA33AA" w:rsidP="00BA33AA">
      <w:pPr>
        <w:numPr>
          <w:ilvl w:val="0"/>
          <w:numId w:val="428"/>
        </w:numPr>
        <w:spacing w:before="100" w:beforeAutospacing="1" w:after="100" w:afterAutospacing="1"/>
      </w:pPr>
      <w:r w:rsidRPr="00BA33AA">
        <w:t>Counts candidates per </w:t>
      </w:r>
      <w:r w:rsidRPr="00BA33AA">
        <w:rPr>
          <w:rFonts w:ascii="Courier New" w:hAnsi="Courier New" w:cs="Courier New"/>
          <w:sz w:val="20"/>
          <w:szCs w:val="20"/>
        </w:rPr>
        <w:t>(game_id, play_id)</w:t>
      </w:r>
      <w:r w:rsidRPr="00BA33AA">
        <w:t>.</w:t>
      </w:r>
    </w:p>
    <w:p w14:paraId="5503ECFB" w14:textId="77777777" w:rsidR="00BA33AA" w:rsidRPr="00BA33AA" w:rsidRDefault="00BA33AA" w:rsidP="00BA33AA">
      <w:pPr>
        <w:numPr>
          <w:ilvl w:val="0"/>
          <w:numId w:val="428"/>
        </w:numPr>
        <w:spacing w:before="100" w:beforeAutospacing="1" w:after="100" w:afterAutospacing="1"/>
      </w:pPr>
      <w:r w:rsidRPr="00BA33AA">
        <w:t>Takes the top 10 and writes:</w:t>
      </w:r>
    </w:p>
    <w:p w14:paraId="12A74C34" w14:textId="77777777" w:rsidR="00BA33AA" w:rsidRPr="00BA33AA" w:rsidRDefault="00BA33AA" w:rsidP="00BA33AA">
      <w:pPr>
        <w:numPr>
          <w:ilvl w:val="1"/>
          <w:numId w:val="428"/>
        </w:numPr>
        <w:spacing w:before="100" w:beforeAutospacing="1" w:after="100" w:afterAutospacing="1"/>
      </w:pPr>
      <w:r w:rsidRPr="00BA33AA">
        <w:rPr>
          <w:rFonts w:ascii="Courier New" w:hAnsi="Courier New" w:cs="Courier New"/>
          <w:sz w:val="20"/>
          <w:szCs w:val="20"/>
        </w:rPr>
        <w:t>artifacts/preview_top_candidate_counts.csv</w:t>
      </w:r>
    </w:p>
    <w:p w14:paraId="37231366" w14:textId="77777777" w:rsidR="00BA33AA" w:rsidRPr="00BA33AA" w:rsidRDefault="00BA33AA" w:rsidP="00BA33AA">
      <w:pPr>
        <w:spacing w:before="100" w:beforeAutospacing="1" w:after="100" w:afterAutospacing="1"/>
      </w:pPr>
      <w:r w:rsidRPr="00BA33AA">
        <w:t>with a message that it did so. That’s purely informational.</w:t>
      </w:r>
    </w:p>
    <w:p w14:paraId="57AC05D9" w14:textId="77777777" w:rsidR="00BA33AA" w:rsidRPr="00BA33AA" w:rsidRDefault="00A2680B" w:rsidP="00BA33AA">
      <w:r>
        <w:pict w14:anchorId="5E899DC0">
          <v:rect id="Rectangle 7885" o:spid="_x0000_s133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D692ED8" w14:textId="77777777" w:rsidR="00BA33AA" w:rsidRPr="00BA33AA" w:rsidRDefault="00BA33AA" w:rsidP="00BA33AA">
      <w:pPr>
        <w:spacing w:before="100" w:beforeAutospacing="1" w:after="100" w:afterAutospacing="1"/>
        <w:outlineLvl w:val="1"/>
        <w:rPr>
          <w:b/>
          <w:bCs/>
          <w:sz w:val="36"/>
          <w:szCs w:val="36"/>
        </w:rPr>
      </w:pPr>
      <w:r w:rsidRPr="00BA33AA">
        <w:rPr>
          <w:b/>
          <w:bCs/>
          <w:sz w:val="36"/>
          <w:szCs w:val="36"/>
        </w:rPr>
        <w:t>8. Splits &amp; capabilities sanity checks</w:t>
      </w:r>
    </w:p>
    <w:p w14:paraId="47370C94" w14:textId="77777777" w:rsidR="00BA33AA" w:rsidRPr="00BA33AA" w:rsidRDefault="00BA33AA" w:rsidP="00BA33AA">
      <w:pPr>
        <w:spacing w:before="100" w:beforeAutospacing="1" w:after="100" w:afterAutospacing="1"/>
      </w:pPr>
      <w:r w:rsidRPr="00BA33AA">
        <w:t>Final section: </w:t>
      </w:r>
      <w:r w:rsidRPr="00BA33AA">
        <w:rPr>
          <w:b/>
          <w:bCs/>
        </w:rPr>
        <w:t>consistency of core join keys</w:t>
      </w:r>
      <w:r w:rsidRPr="00BA33AA">
        <w:t>.</w:t>
      </w:r>
    </w:p>
    <w:p w14:paraId="25EA6A33" w14:textId="77777777" w:rsidR="00BA33AA" w:rsidRPr="00BA33AA" w:rsidRDefault="00BA33AA" w:rsidP="00BA33AA">
      <w:pPr>
        <w:numPr>
          <w:ilvl w:val="0"/>
          <w:numId w:val="429"/>
        </w:numPr>
        <w:spacing w:before="100" w:beforeAutospacing="1" w:after="100" w:afterAutospacing="1"/>
      </w:pPr>
      <w:r w:rsidRPr="00BA33AA">
        <w:rPr>
          <w:rFonts w:ascii="Courier New" w:hAnsi="Courier New" w:cs="Courier New"/>
          <w:sz w:val="20"/>
          <w:szCs w:val="20"/>
        </w:rPr>
        <w:t>spl_path &lt;- data/splits/plays_split_map.csv</w:t>
      </w:r>
    </w:p>
    <w:p w14:paraId="2CF8F79A" w14:textId="77777777" w:rsidR="00BA33AA" w:rsidRPr="00BA33AA" w:rsidRDefault="00BA33AA" w:rsidP="00BA33AA">
      <w:pPr>
        <w:numPr>
          <w:ilvl w:val="0"/>
          <w:numId w:val="429"/>
        </w:numPr>
        <w:spacing w:before="100" w:beforeAutospacing="1" w:after="100" w:afterAutospacing="1"/>
      </w:pPr>
      <w:r w:rsidRPr="00BA33AA">
        <w:rPr>
          <w:rFonts w:ascii="Courier New" w:hAnsi="Courier New" w:cs="Courier New"/>
          <w:sz w:val="20"/>
          <w:szCs w:val="20"/>
        </w:rPr>
        <w:t>caps_path &lt;- artifacts/capability_profiles.csv</w:t>
      </w:r>
    </w:p>
    <w:p w14:paraId="663F96F3" w14:textId="77777777" w:rsidR="00BA33AA" w:rsidRPr="00BA33AA" w:rsidRDefault="00BA33AA" w:rsidP="00BA33AA">
      <w:pPr>
        <w:spacing w:before="100" w:beforeAutospacing="1" w:after="100" w:afterAutospacing="1"/>
      </w:pPr>
      <w:r w:rsidRPr="00BA33AA">
        <w:t>Both must exist; if not, it stops.</w:t>
      </w:r>
    </w:p>
    <w:p w14:paraId="308ED779" w14:textId="77777777" w:rsidR="00BA33AA" w:rsidRPr="00BA33AA" w:rsidRDefault="00BA33AA" w:rsidP="00BA33AA">
      <w:pPr>
        <w:spacing w:before="100" w:beforeAutospacing="1" w:after="100" w:afterAutospacing="1"/>
      </w:pPr>
      <w:r w:rsidRPr="00BA33AA">
        <w:t>Then it loads them and checks </w:t>
      </w:r>
      <w:r w:rsidRPr="00BA33AA">
        <w:rPr>
          <w:b/>
          <w:bCs/>
        </w:rPr>
        <w:t>dup keys</w:t>
      </w:r>
      <w:r w:rsidRPr="00BA33AA">
        <w:t>:</w:t>
      </w:r>
    </w:p>
    <w:p w14:paraId="72ED05B6" w14:textId="77777777" w:rsidR="00BA33AA" w:rsidRPr="00BA33AA" w:rsidRDefault="00BA33AA" w:rsidP="00BA33AA">
      <w:pPr>
        <w:numPr>
          <w:ilvl w:val="0"/>
          <w:numId w:val="430"/>
        </w:numPr>
        <w:spacing w:before="100" w:beforeAutospacing="1" w:after="100" w:afterAutospacing="1"/>
      </w:pPr>
      <w:r w:rsidRPr="00BA33AA">
        <w:t>In </w:t>
      </w:r>
      <w:r w:rsidRPr="00BA33AA">
        <w:rPr>
          <w:rFonts w:ascii="Courier New" w:hAnsi="Courier New" w:cs="Courier New"/>
          <w:sz w:val="20"/>
          <w:szCs w:val="20"/>
        </w:rPr>
        <w:t>splits</w:t>
      </w:r>
      <w:r w:rsidRPr="00BA33AA">
        <w:t>:</w:t>
      </w:r>
    </w:p>
    <w:p w14:paraId="0A00FF45" w14:textId="77777777" w:rsidR="00BA33AA" w:rsidRPr="00BA33AA" w:rsidRDefault="00BA33AA" w:rsidP="00BA33AA">
      <w:pPr>
        <w:numPr>
          <w:ilvl w:val="0"/>
          <w:numId w:val="43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A33AA">
        <w:rPr>
          <w:rFonts w:ascii="Courier New" w:hAnsi="Courier New" w:cs="Courier New"/>
          <w:sz w:val="20"/>
          <w:szCs w:val="20"/>
        </w:rPr>
        <w:t>dups_splits &lt;- spl %&gt;% count(game_id, play_id) %&gt;% filter(n &gt; 1)</w:t>
      </w:r>
    </w:p>
    <w:p w14:paraId="634DBFF9" w14:textId="77777777" w:rsidR="00BA33AA" w:rsidRPr="00BA33AA" w:rsidRDefault="00BA33AA" w:rsidP="00BA33AA">
      <w:pPr>
        <w:numPr>
          <w:ilvl w:val="1"/>
          <w:numId w:val="430"/>
        </w:numPr>
        <w:spacing w:before="100" w:beforeAutospacing="1" w:after="100" w:afterAutospacing="1"/>
      </w:pPr>
      <w:r w:rsidRPr="00BA33AA">
        <w:t>If empty:</w:t>
      </w:r>
    </w:p>
    <w:p w14:paraId="38CA9F5B" w14:textId="77777777" w:rsidR="00BA33AA" w:rsidRPr="00BA33AA" w:rsidRDefault="00BA33AA" w:rsidP="00BA33AA">
      <w:pPr>
        <w:spacing w:before="100" w:beforeAutospacing="1" w:after="100" w:afterAutospacing="1"/>
        <w:ind w:left="1440"/>
      </w:pPr>
      <w:r w:rsidRPr="00BA33AA">
        <w:t>“</w:t>
      </w:r>
      <w:r w:rsidRPr="00BA33AA">
        <w:rPr>
          <w:rFonts w:ascii="Apple Color Emoji" w:hAnsi="Apple Color Emoji" w:cs="Apple Color Emoji"/>
        </w:rPr>
        <w:t>✅</w:t>
      </w:r>
      <w:r w:rsidRPr="00BA33AA">
        <w:t xml:space="preserve"> splits is 1 row per (game_id, play_id).”</w:t>
      </w:r>
    </w:p>
    <w:p w14:paraId="50502F1D" w14:textId="77777777" w:rsidR="00BA33AA" w:rsidRPr="00BA33AA" w:rsidRDefault="00BA33AA" w:rsidP="00BA33AA">
      <w:pPr>
        <w:numPr>
          <w:ilvl w:val="1"/>
          <w:numId w:val="430"/>
        </w:numPr>
        <w:spacing w:before="100" w:beforeAutospacing="1" w:after="100" w:afterAutospacing="1"/>
      </w:pPr>
      <w:r w:rsidRPr="00BA33AA">
        <w:t>Else:</w:t>
      </w:r>
    </w:p>
    <w:p w14:paraId="2F2C4932" w14:textId="77777777" w:rsidR="00BA33AA" w:rsidRPr="00BA33AA" w:rsidRDefault="00BA33AA" w:rsidP="00BA33AA">
      <w:pPr>
        <w:numPr>
          <w:ilvl w:val="2"/>
          <w:numId w:val="430"/>
        </w:numPr>
        <w:spacing w:before="100" w:beforeAutospacing="1" w:after="100" w:afterAutospacing="1"/>
      </w:pPr>
      <w:r w:rsidRPr="00BA33AA">
        <w:t>Writes </w:t>
      </w:r>
      <w:r w:rsidRPr="00BA33AA">
        <w:rPr>
          <w:rFonts w:ascii="Courier New" w:hAnsi="Courier New" w:cs="Courier New"/>
          <w:sz w:val="20"/>
          <w:szCs w:val="20"/>
        </w:rPr>
        <w:t>artifacts/audit_dup_in_splits.csv</w:t>
      </w:r>
    </w:p>
    <w:p w14:paraId="5100DEF3" w14:textId="77777777" w:rsidR="00BA33AA" w:rsidRPr="00BA33AA" w:rsidRDefault="00BA33AA" w:rsidP="00BA33AA">
      <w:pPr>
        <w:numPr>
          <w:ilvl w:val="2"/>
          <w:numId w:val="430"/>
        </w:numPr>
        <w:spacing w:before="100" w:beforeAutospacing="1" w:after="100" w:afterAutospacing="1"/>
      </w:pPr>
      <w:r w:rsidRPr="00BA33AA">
        <w:t>Stops with error.</w:t>
      </w:r>
    </w:p>
    <w:p w14:paraId="2975FDAD" w14:textId="77777777" w:rsidR="00BA33AA" w:rsidRPr="00BA33AA" w:rsidRDefault="00BA33AA" w:rsidP="00BA33AA">
      <w:pPr>
        <w:numPr>
          <w:ilvl w:val="0"/>
          <w:numId w:val="430"/>
        </w:numPr>
        <w:spacing w:before="100" w:beforeAutospacing="1" w:after="100" w:afterAutospacing="1"/>
      </w:pPr>
      <w:r w:rsidRPr="00BA33AA">
        <w:t>In </w:t>
      </w:r>
      <w:r w:rsidRPr="00BA33AA">
        <w:rPr>
          <w:rFonts w:ascii="Courier New" w:hAnsi="Courier New" w:cs="Courier New"/>
          <w:sz w:val="20"/>
          <w:szCs w:val="20"/>
        </w:rPr>
        <w:t>capability_profiles</w:t>
      </w:r>
      <w:r w:rsidRPr="00BA33AA">
        <w:t>:</w:t>
      </w:r>
    </w:p>
    <w:p w14:paraId="2E9190D1" w14:textId="77777777" w:rsidR="00BA33AA" w:rsidRPr="00BA33AA" w:rsidRDefault="00BA33AA" w:rsidP="00BA33AA">
      <w:pPr>
        <w:numPr>
          <w:ilvl w:val="0"/>
          <w:numId w:val="43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A33AA">
        <w:rPr>
          <w:rFonts w:ascii="Courier New" w:hAnsi="Courier New" w:cs="Courier New"/>
          <w:sz w:val="20"/>
          <w:szCs w:val="20"/>
        </w:rPr>
        <w:t>dups_caps &lt;- caps %&gt;% count(nfl_id) %&gt;% filter(n &gt; 1)</w:t>
      </w:r>
    </w:p>
    <w:p w14:paraId="216D79E5" w14:textId="77777777" w:rsidR="00BA33AA" w:rsidRPr="00BA33AA" w:rsidRDefault="00BA33AA" w:rsidP="00BA33AA">
      <w:pPr>
        <w:numPr>
          <w:ilvl w:val="1"/>
          <w:numId w:val="430"/>
        </w:numPr>
        <w:spacing w:before="100" w:beforeAutospacing="1" w:after="100" w:afterAutospacing="1"/>
      </w:pPr>
      <w:r w:rsidRPr="00BA33AA">
        <w:t>If empty:</w:t>
      </w:r>
    </w:p>
    <w:p w14:paraId="7FEA031B" w14:textId="77777777" w:rsidR="00BA33AA" w:rsidRPr="00BA33AA" w:rsidRDefault="00BA33AA" w:rsidP="00BA33AA">
      <w:pPr>
        <w:spacing w:before="100" w:beforeAutospacing="1" w:after="100" w:afterAutospacing="1"/>
        <w:ind w:left="1440"/>
      </w:pPr>
      <w:r w:rsidRPr="00BA33AA">
        <w:t>“</w:t>
      </w:r>
      <w:r w:rsidRPr="00BA33AA">
        <w:rPr>
          <w:rFonts w:ascii="Apple Color Emoji" w:hAnsi="Apple Color Emoji" w:cs="Apple Color Emoji"/>
        </w:rPr>
        <w:t>✅</w:t>
      </w:r>
      <w:r w:rsidRPr="00BA33AA">
        <w:t xml:space="preserve"> capability_profiles is 1 row per nfl_id.”</w:t>
      </w:r>
    </w:p>
    <w:p w14:paraId="4F86167F" w14:textId="77777777" w:rsidR="00BA33AA" w:rsidRPr="00BA33AA" w:rsidRDefault="00BA33AA" w:rsidP="00BA33AA">
      <w:pPr>
        <w:numPr>
          <w:ilvl w:val="1"/>
          <w:numId w:val="430"/>
        </w:numPr>
        <w:spacing w:before="100" w:beforeAutospacing="1" w:after="100" w:afterAutospacing="1"/>
      </w:pPr>
      <w:r w:rsidRPr="00BA33AA">
        <w:t>Else:</w:t>
      </w:r>
    </w:p>
    <w:p w14:paraId="6619F15B" w14:textId="77777777" w:rsidR="00BA33AA" w:rsidRPr="00BA33AA" w:rsidRDefault="00BA33AA" w:rsidP="00BA33AA">
      <w:pPr>
        <w:numPr>
          <w:ilvl w:val="2"/>
          <w:numId w:val="430"/>
        </w:numPr>
        <w:spacing w:before="100" w:beforeAutospacing="1" w:after="100" w:afterAutospacing="1"/>
      </w:pPr>
      <w:r w:rsidRPr="00BA33AA">
        <w:t>Writes </w:t>
      </w:r>
      <w:r w:rsidRPr="00BA33AA">
        <w:rPr>
          <w:rFonts w:ascii="Courier New" w:hAnsi="Courier New" w:cs="Courier New"/>
          <w:sz w:val="20"/>
          <w:szCs w:val="20"/>
        </w:rPr>
        <w:t>artifacts/audit_dup_in_capabilities.csv</w:t>
      </w:r>
    </w:p>
    <w:p w14:paraId="0C4D2D7E" w14:textId="77777777" w:rsidR="00BA33AA" w:rsidRPr="00BA33AA" w:rsidRDefault="00BA33AA" w:rsidP="00BA33AA">
      <w:pPr>
        <w:numPr>
          <w:ilvl w:val="2"/>
          <w:numId w:val="430"/>
        </w:numPr>
        <w:spacing w:before="100" w:beforeAutospacing="1" w:after="100" w:afterAutospacing="1"/>
      </w:pPr>
      <w:r w:rsidRPr="00BA33AA">
        <w:t>Stops with error.</w:t>
      </w:r>
    </w:p>
    <w:p w14:paraId="07D6F0CD" w14:textId="77777777" w:rsidR="00BA33AA" w:rsidRPr="00BA33AA" w:rsidRDefault="00BA33AA" w:rsidP="00BA33AA">
      <w:pPr>
        <w:spacing w:before="100" w:beforeAutospacing="1" w:after="100" w:afterAutospacing="1"/>
      </w:pPr>
      <w:r w:rsidRPr="00BA33AA">
        <w:t>If everything passes, it ends with:</w:t>
      </w:r>
    </w:p>
    <w:p w14:paraId="5BE09A86" w14:textId="77777777" w:rsidR="00BA33AA" w:rsidRPr="00BA33AA" w:rsidRDefault="00BA33AA" w:rsidP="00BA33AA">
      <w:pPr>
        <w:spacing w:before="100" w:beforeAutospacing="1" w:after="100" w:afterAutospacing="1"/>
      </w:pPr>
      <w:r w:rsidRPr="00BA33AA">
        <w:t>“All mapping and dataset integrity checks passed.”</w:t>
      </w:r>
    </w:p>
    <w:p w14:paraId="5294ED68" w14:textId="77777777" w:rsidR="00BA33AA" w:rsidRPr="00BA33AA" w:rsidRDefault="00BA33AA" w:rsidP="00BA33AA">
      <w:pPr>
        <w:spacing w:before="100" w:beforeAutospacing="1" w:after="100" w:afterAutospacing="1"/>
      </w:pPr>
      <w:r w:rsidRPr="00BA33AA">
        <w:t>and returns invisibly.</w:t>
      </w:r>
    </w:p>
    <w:p w14:paraId="366489BF" w14:textId="77777777" w:rsidR="00BA33AA" w:rsidRPr="00BA33AA" w:rsidRDefault="00A2680B" w:rsidP="00BA33AA">
      <w:r>
        <w:pict w14:anchorId="016A5B10">
          <v:rect id="Rectangle 7883" o:spid="_x0000_s133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A052B7E" w14:textId="77777777" w:rsidR="00BA33AA" w:rsidRPr="00BA33AA" w:rsidRDefault="00BA33AA" w:rsidP="00BA33AA">
      <w:pPr>
        <w:spacing w:before="100" w:beforeAutospacing="1" w:after="100" w:afterAutospacing="1"/>
        <w:outlineLvl w:val="1"/>
        <w:rPr>
          <w:b/>
          <w:bCs/>
          <w:sz w:val="36"/>
          <w:szCs w:val="36"/>
        </w:rPr>
      </w:pPr>
      <w:r w:rsidRPr="00BA33AA">
        <w:rPr>
          <w:b/>
          <w:bCs/>
          <w:sz w:val="36"/>
          <w:szCs w:val="36"/>
        </w:rPr>
        <w:t>In one line</w:t>
      </w:r>
    </w:p>
    <w:p w14:paraId="43626913" w14:textId="77777777" w:rsidR="00BA33AA" w:rsidRPr="00BA33AA" w:rsidRDefault="00BA33AA" w:rsidP="00BA33AA">
      <w:pPr>
        <w:spacing w:before="100" w:beforeAutospacing="1" w:after="100" w:afterAutospacing="1"/>
      </w:pPr>
      <w:r w:rsidRPr="00BA33AA">
        <w:rPr>
          <w:b/>
          <w:bCs/>
        </w:rPr>
        <w:t>16b_verify_mapping_integrity.R</w:t>
      </w:r>
      <w:r w:rsidRPr="00BA33AA">
        <w:t> auto-finds your game-ID map, proves it’s a </w:t>
      </w:r>
      <w:r w:rsidRPr="00BA33AA">
        <w:rPr>
          <w:b/>
          <w:bCs/>
        </w:rPr>
        <w:t>clean 1↔1 mapping</w:t>
      </w:r>
      <w:r w:rsidRPr="00BA33AA">
        <w:t>, re-checks the special “previously unmatched” games, and enforces </w:t>
      </w:r>
      <w:r w:rsidRPr="00BA33AA">
        <w:rPr>
          <w:b/>
          <w:bCs/>
        </w:rPr>
        <w:t>unique keys</w:t>
      </w:r>
      <w:r w:rsidRPr="00BA33AA">
        <w:t> in the contest dataset, splits, and capability profiles—writing audit CSVs and failing loudly if anything is off.</w:t>
      </w:r>
    </w:p>
    <w:p w14:paraId="23FD3F0C" w14:textId="77777777" w:rsidR="00BA33AA" w:rsidRDefault="00BA33AA"/>
    <w:p w14:paraId="045FD12E" w14:textId="77777777" w:rsidR="00BA33AA" w:rsidRDefault="00BA33AA"/>
    <w:p w14:paraId="769D84D9" w14:textId="77777777" w:rsidR="00BA33AA" w:rsidRDefault="00BA33AA"/>
    <w:p w14:paraId="20824D8B" w14:textId="77777777" w:rsidR="00BA33AA" w:rsidRDefault="00BA33AA"/>
    <w:p w14:paraId="1C77C34C" w14:textId="77777777" w:rsidR="00BA33AA" w:rsidRDefault="00BA33AA"/>
    <w:p w14:paraId="47F776A3" w14:textId="77777777" w:rsidR="00BA33AA" w:rsidRDefault="00BA33AA"/>
    <w:p w14:paraId="4030DD5E" w14:textId="77777777" w:rsidR="00BA33AA" w:rsidRDefault="00BA33AA"/>
    <w:p w14:paraId="4E866465" w14:textId="77777777" w:rsidR="00BA33AA" w:rsidRDefault="00BA33AA"/>
    <w:p w14:paraId="16C7462F" w14:textId="77777777" w:rsidR="00BA33AA" w:rsidRDefault="00BA33AA"/>
    <w:p w14:paraId="1DE78964" w14:textId="77777777" w:rsidR="00BA33AA" w:rsidRDefault="00BA33AA"/>
    <w:p w14:paraId="36F21D28" w14:textId="77777777" w:rsidR="00BA33AA" w:rsidRDefault="00BA33AA"/>
    <w:p w14:paraId="43968A68" w14:textId="77777777" w:rsidR="00BA33AA" w:rsidRDefault="00BA33AA"/>
    <w:p w14:paraId="5A014723" w14:textId="77777777" w:rsidR="00BA33AA" w:rsidRDefault="00BA33AA"/>
    <w:p w14:paraId="34F5C421" w14:textId="77777777" w:rsidR="00BA33AA" w:rsidRDefault="00BA33AA"/>
    <w:p w14:paraId="56118977" w14:textId="77777777" w:rsidR="00BA33AA" w:rsidRDefault="00BA33AA"/>
    <w:p w14:paraId="40A2A201" w14:textId="77777777" w:rsidR="00BA33AA" w:rsidRDefault="00BA33AA"/>
    <w:p w14:paraId="0B2199B0" w14:textId="77777777" w:rsidR="00BA33AA" w:rsidRDefault="00BA33AA"/>
    <w:p w14:paraId="78C42D2D" w14:textId="77777777" w:rsidR="00BA33AA" w:rsidRDefault="00BA33AA"/>
    <w:p w14:paraId="78DC8905" w14:textId="77777777" w:rsidR="00CB0BF3" w:rsidRDefault="00CB0BF3"/>
    <w:p w14:paraId="666307CA" w14:textId="77777777" w:rsidR="00CB0BF3" w:rsidRDefault="00CB0BF3"/>
    <w:p w14:paraId="1B86E463" w14:textId="77777777" w:rsidR="00CB0BF3" w:rsidRDefault="00CB0BF3"/>
    <w:p w14:paraId="5BF91DDB" w14:textId="77777777" w:rsidR="00CB0BF3" w:rsidRDefault="00CB0BF3"/>
    <w:p w14:paraId="06695AFB" w14:textId="77777777" w:rsidR="00CB0BF3" w:rsidRDefault="00CB0BF3"/>
    <w:p w14:paraId="69BEE757" w14:textId="77777777" w:rsidR="00CB0BF3" w:rsidRDefault="00CB0BF3"/>
    <w:p w14:paraId="170AAD45" w14:textId="77777777" w:rsidR="00BA33AA" w:rsidRDefault="00BA33AA"/>
    <w:p w14:paraId="6B0B722C" w14:textId="77777777" w:rsidR="00BA33AA" w:rsidRDefault="00BA33AA"/>
    <w:p w14:paraId="1B6CDBF6" w14:textId="77777777" w:rsidR="00BA33AA" w:rsidRDefault="00BA33AA"/>
    <w:p w14:paraId="7E67AA65" w14:textId="77777777" w:rsidR="006D04DC" w:rsidRPr="006D04DC" w:rsidRDefault="006D04DC" w:rsidP="006D04DC">
      <w:pPr>
        <w:spacing w:before="100" w:beforeAutospacing="1" w:after="100" w:afterAutospacing="1"/>
        <w:rPr>
          <w:color w:val="000000"/>
        </w:rPr>
      </w:pPr>
      <w:r w:rsidRPr="006D04DC">
        <w:rPr>
          <w:color w:val="000000"/>
        </w:rPr>
        <w:t>Script </w:t>
      </w:r>
      <w:r w:rsidRPr="006D04DC">
        <w:rPr>
          <w:b/>
          <w:bCs/>
          <w:color w:val="000000"/>
        </w:rPr>
        <w:t>17_param_sweep_inputs.R</w:t>
      </w:r>
      <w:r w:rsidRPr="006D04DC">
        <w:rPr>
          <w:color w:val="000000"/>
        </w:rPr>
        <w:t> is your big </w:t>
      </w:r>
      <w:r w:rsidRPr="006D04DC">
        <w:rPr>
          <w:b/>
          <w:bCs/>
          <w:color w:val="000000"/>
        </w:rPr>
        <w:t>“pick λ and the eligibility threshold, properly”</w:t>
      </w:r>
      <w:r w:rsidRPr="006D04DC">
        <w:rPr>
          <w:color w:val="000000"/>
        </w:rPr>
        <w:t> script.</w:t>
      </w:r>
    </w:p>
    <w:p w14:paraId="6A00ECAF" w14:textId="77777777" w:rsidR="006D04DC" w:rsidRPr="006D04DC" w:rsidRDefault="006D04DC" w:rsidP="006D04DC">
      <w:pPr>
        <w:spacing w:before="100" w:beforeAutospacing="1" w:after="100" w:afterAutospacing="1"/>
        <w:rPr>
          <w:color w:val="000000"/>
        </w:rPr>
      </w:pPr>
      <w:r w:rsidRPr="006D04DC">
        <w:rPr>
          <w:color w:val="000000"/>
        </w:rPr>
        <w:t>It does a careful, multi-stage search over:</w:t>
      </w:r>
    </w:p>
    <w:p w14:paraId="4084E97D" w14:textId="77777777" w:rsidR="006D04DC" w:rsidRPr="006D04DC" w:rsidRDefault="006D04DC" w:rsidP="006D04DC">
      <w:pPr>
        <w:numPr>
          <w:ilvl w:val="0"/>
          <w:numId w:val="431"/>
        </w:numPr>
        <w:spacing w:before="100" w:beforeAutospacing="1" w:after="100" w:afterAutospacing="1"/>
        <w:rPr>
          <w:color w:val="000000"/>
        </w:rPr>
      </w:pPr>
      <w:r w:rsidRPr="006D04DC">
        <w:rPr>
          <w:rFonts w:ascii="Courier New" w:hAnsi="Courier New" w:cs="Courier New"/>
          <w:b/>
          <w:bCs/>
          <w:color w:val="000000"/>
          <w:sz w:val="20"/>
          <w:szCs w:val="20"/>
        </w:rPr>
        <w:t>lambda_reach</w:t>
      </w:r>
      <w:r w:rsidRPr="006D04DC">
        <w:rPr>
          <w:color w:val="000000"/>
        </w:rPr>
        <w:t> – how aggressively you decay reach probabilities over distance/time</w:t>
      </w:r>
    </w:p>
    <w:p w14:paraId="45FE3A2D" w14:textId="77777777" w:rsidR="006D04DC" w:rsidRPr="006D04DC" w:rsidRDefault="006D04DC" w:rsidP="006D04DC">
      <w:pPr>
        <w:numPr>
          <w:ilvl w:val="0"/>
          <w:numId w:val="431"/>
        </w:numPr>
        <w:spacing w:before="100" w:beforeAutospacing="1" w:after="100" w:afterAutospacing="1"/>
        <w:rPr>
          <w:color w:val="000000"/>
        </w:rPr>
      </w:pPr>
      <w:r w:rsidRPr="006D04DC">
        <w:rPr>
          <w:rFonts w:ascii="Courier New" w:hAnsi="Courier New" w:cs="Courier New"/>
          <w:b/>
          <w:bCs/>
          <w:color w:val="000000"/>
          <w:sz w:val="20"/>
          <w:szCs w:val="20"/>
        </w:rPr>
        <w:t>ELIG_THRESHOLD</w:t>
      </w:r>
      <w:r w:rsidRPr="006D04DC">
        <w:rPr>
          <w:color w:val="000000"/>
        </w:rPr>
        <w:t> – the cutoff on </w:t>
      </w:r>
      <w:r w:rsidRPr="006D04DC">
        <w:rPr>
          <w:rFonts w:ascii="Courier New" w:hAnsi="Courier New" w:cs="Courier New"/>
          <w:color w:val="000000"/>
          <w:sz w:val="20"/>
          <w:szCs w:val="20"/>
        </w:rPr>
        <w:t>p_reach_max</w:t>
      </w:r>
      <w:r w:rsidRPr="006D04DC">
        <w:rPr>
          <w:color w:val="000000"/>
        </w:rPr>
        <w:t> for “eligible defender”</w:t>
      </w:r>
    </w:p>
    <w:p w14:paraId="450A9B0D" w14:textId="77777777" w:rsidR="006D04DC" w:rsidRPr="006D04DC" w:rsidRDefault="006D04DC" w:rsidP="006D04DC">
      <w:pPr>
        <w:spacing w:before="100" w:beforeAutospacing="1" w:after="100" w:afterAutospacing="1"/>
        <w:rPr>
          <w:color w:val="000000"/>
        </w:rPr>
      </w:pPr>
      <w:r w:rsidRPr="006D04DC">
        <w:rPr>
          <w:color w:val="000000"/>
        </w:rPr>
        <w:t>to find a combo that:</w:t>
      </w:r>
    </w:p>
    <w:p w14:paraId="42EB1F3C" w14:textId="77777777" w:rsidR="006D04DC" w:rsidRPr="006D04DC" w:rsidRDefault="006D04DC" w:rsidP="006D04DC">
      <w:pPr>
        <w:numPr>
          <w:ilvl w:val="0"/>
          <w:numId w:val="432"/>
        </w:numPr>
        <w:spacing w:before="100" w:beforeAutospacing="1" w:after="100" w:afterAutospacing="1"/>
        <w:rPr>
          <w:color w:val="000000"/>
        </w:rPr>
      </w:pPr>
      <w:r w:rsidRPr="006D04DC">
        <w:rPr>
          <w:color w:val="000000"/>
        </w:rPr>
        <w:t>gives high </w:t>
      </w:r>
      <w:r w:rsidRPr="006D04DC">
        <w:rPr>
          <w:b/>
          <w:bCs/>
          <w:color w:val="000000"/>
        </w:rPr>
        <w:t>validation F1</w:t>
      </w:r>
      <w:r w:rsidRPr="006D04DC">
        <w:rPr>
          <w:color w:val="000000"/>
        </w:rPr>
        <w:t> for M03 (contest_primary),</w:t>
      </w:r>
    </w:p>
    <w:p w14:paraId="511A0EA6" w14:textId="77777777" w:rsidR="006D04DC" w:rsidRPr="006D04DC" w:rsidRDefault="006D04DC" w:rsidP="006D04DC">
      <w:pPr>
        <w:numPr>
          <w:ilvl w:val="0"/>
          <w:numId w:val="432"/>
        </w:numPr>
        <w:spacing w:before="100" w:beforeAutospacing="1" w:after="100" w:afterAutospacing="1"/>
        <w:rPr>
          <w:color w:val="000000"/>
        </w:rPr>
      </w:pPr>
      <w:r w:rsidRPr="006D04DC">
        <w:rPr>
          <w:color w:val="000000"/>
        </w:rPr>
        <w:t>has good </w:t>
      </w:r>
      <w:r w:rsidRPr="006D04DC">
        <w:rPr>
          <w:b/>
          <w:bCs/>
          <w:color w:val="000000"/>
        </w:rPr>
        <w:t>AUC / PR-AUC / calibration</w:t>
      </w:r>
      <w:r w:rsidRPr="006D04DC">
        <w:rPr>
          <w:color w:val="000000"/>
        </w:rPr>
        <w:t>,</w:t>
      </w:r>
    </w:p>
    <w:p w14:paraId="6FB0C594" w14:textId="77777777" w:rsidR="006D04DC" w:rsidRPr="006D04DC" w:rsidRDefault="006D04DC" w:rsidP="006D04DC">
      <w:pPr>
        <w:numPr>
          <w:ilvl w:val="0"/>
          <w:numId w:val="432"/>
        </w:numPr>
        <w:spacing w:before="100" w:beforeAutospacing="1" w:after="100" w:afterAutospacing="1"/>
        <w:rPr>
          <w:color w:val="000000"/>
        </w:rPr>
      </w:pPr>
      <w:r w:rsidRPr="006D04DC">
        <w:rPr>
          <w:color w:val="000000"/>
        </w:rPr>
        <w:t>has enough </w:t>
      </w:r>
      <w:r w:rsidRPr="006D04DC">
        <w:rPr>
          <w:b/>
          <w:bCs/>
          <w:color w:val="000000"/>
        </w:rPr>
        <w:t>coverage</w:t>
      </w:r>
      <w:r w:rsidRPr="006D04DC">
        <w:rPr>
          <w:color w:val="000000"/>
        </w:rPr>
        <w:t> (enough eligible defenders),</w:t>
      </w:r>
    </w:p>
    <w:p w14:paraId="6B989F59" w14:textId="77777777" w:rsidR="006D04DC" w:rsidRPr="006D04DC" w:rsidRDefault="006D04DC" w:rsidP="006D04DC">
      <w:pPr>
        <w:numPr>
          <w:ilvl w:val="0"/>
          <w:numId w:val="432"/>
        </w:numPr>
        <w:spacing w:before="100" w:beforeAutospacing="1" w:after="100" w:afterAutospacing="1"/>
        <w:rPr>
          <w:color w:val="000000"/>
        </w:rPr>
      </w:pPr>
      <w:r w:rsidRPr="006D04DC">
        <w:rPr>
          <w:color w:val="000000"/>
        </w:rPr>
        <w:t>is </w:t>
      </w:r>
      <w:r w:rsidRPr="006D04DC">
        <w:rPr>
          <w:b/>
          <w:bCs/>
          <w:color w:val="000000"/>
        </w:rPr>
        <w:t>stable</w:t>
      </w:r>
      <w:r w:rsidRPr="006D04DC">
        <w:rPr>
          <w:color w:val="000000"/>
        </w:rPr>
        <w:t> (not super sensitive to noise or small threshold shifts).</w:t>
      </w:r>
    </w:p>
    <w:p w14:paraId="5925F86A" w14:textId="77777777" w:rsidR="006D04DC" w:rsidRPr="006D04DC" w:rsidRDefault="006D04DC" w:rsidP="006D04DC">
      <w:pPr>
        <w:spacing w:before="100" w:beforeAutospacing="1" w:after="100" w:afterAutospacing="1"/>
        <w:rPr>
          <w:color w:val="000000"/>
        </w:rPr>
      </w:pPr>
      <w:r w:rsidRPr="006D04DC">
        <w:rPr>
          <w:color w:val="000000"/>
        </w:rPr>
        <w:t>All without touching M04 yet – this is still about the </w:t>
      </w:r>
      <w:r w:rsidRPr="006D04DC">
        <w:rPr>
          <w:b/>
          <w:bCs/>
          <w:color w:val="000000"/>
        </w:rPr>
        <w:t>input configuration and M03 contest model</w:t>
      </w:r>
      <w:r w:rsidRPr="006D04DC">
        <w:rPr>
          <w:color w:val="000000"/>
        </w:rPr>
        <w:t>.</w:t>
      </w:r>
    </w:p>
    <w:p w14:paraId="20B7E7AE" w14:textId="77777777" w:rsidR="006D04DC" w:rsidRPr="006D04DC" w:rsidRDefault="006D04DC" w:rsidP="006D04DC">
      <w:pPr>
        <w:spacing w:before="100" w:beforeAutospacing="1" w:after="100" w:afterAutospacing="1"/>
        <w:rPr>
          <w:color w:val="000000"/>
        </w:rPr>
      </w:pPr>
      <w:r w:rsidRPr="006D04DC">
        <w:rPr>
          <w:color w:val="000000"/>
        </w:rPr>
        <w:t>I’ll break it into: inputs, metrics/model, Stage 1, Stage 2, micro-refine, bootstrap &amp; final choice, and outputs.</w:t>
      </w:r>
    </w:p>
    <w:p w14:paraId="4A3FCAA3" w14:textId="77777777" w:rsidR="006D04DC" w:rsidRPr="006D04DC" w:rsidRDefault="00A2680B" w:rsidP="006D04DC">
      <w:r>
        <w:pict w14:anchorId="52587B70">
          <v:rect id="Rectangle 7881" o:spid="_x0000_s133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0C4DB38C" w14:textId="77777777" w:rsidR="006D04DC" w:rsidRPr="006D04DC" w:rsidRDefault="006D04DC" w:rsidP="006D04DC">
      <w:pPr>
        <w:spacing w:before="100" w:beforeAutospacing="1" w:after="100" w:afterAutospacing="1"/>
        <w:outlineLvl w:val="1"/>
        <w:rPr>
          <w:b/>
          <w:bCs/>
          <w:color w:val="000000"/>
          <w:sz w:val="36"/>
          <w:szCs w:val="36"/>
        </w:rPr>
      </w:pPr>
      <w:r w:rsidRPr="006D04DC">
        <w:rPr>
          <w:b/>
          <w:bCs/>
          <w:color w:val="000000"/>
          <w:sz w:val="36"/>
          <w:szCs w:val="36"/>
        </w:rPr>
        <w:t>Inputs &amp; basic setup</w:t>
      </w:r>
    </w:p>
    <w:p w14:paraId="1BEDBDA8" w14:textId="77777777" w:rsidR="006D04DC" w:rsidRPr="006D04DC" w:rsidRDefault="006D04DC" w:rsidP="006D04DC">
      <w:pPr>
        <w:spacing w:before="100" w:beforeAutospacing="1" w:after="100" w:afterAutospacing="1"/>
        <w:rPr>
          <w:color w:val="000000"/>
        </w:rPr>
      </w:pPr>
      <w:r w:rsidRPr="006D04DC">
        <w:rPr>
          <w:color w:val="000000"/>
        </w:rPr>
        <w:t>It expects (under your project root):</w:t>
      </w:r>
    </w:p>
    <w:p w14:paraId="0A918790" w14:textId="77777777" w:rsidR="006D04DC" w:rsidRPr="006D04DC" w:rsidRDefault="006D04DC" w:rsidP="006D04DC">
      <w:pPr>
        <w:numPr>
          <w:ilvl w:val="0"/>
          <w:numId w:val="433"/>
        </w:numPr>
        <w:spacing w:before="100" w:beforeAutospacing="1" w:after="100" w:afterAutospacing="1"/>
        <w:rPr>
          <w:color w:val="000000"/>
        </w:rPr>
      </w:pPr>
      <w:r w:rsidRPr="006D04DC">
        <w:rPr>
          <w:rFonts w:ascii="Courier New" w:hAnsi="Courier New" w:cs="Courier New"/>
          <w:color w:val="000000"/>
          <w:sz w:val="20"/>
          <w:szCs w:val="20"/>
        </w:rPr>
        <w:t>artifacts/model02_contest_dataset_final.csv</w:t>
      </w:r>
      <w:r w:rsidRPr="006D04DC">
        <w:rPr>
          <w:color w:val="000000"/>
        </w:rPr>
        <w:t> – the contest dataset (</w:t>
      </w:r>
      <w:r w:rsidRPr="006D04DC">
        <w:rPr>
          <w:rFonts w:ascii="Courier New" w:hAnsi="Courier New" w:cs="Courier New"/>
          <w:color w:val="000000"/>
          <w:sz w:val="20"/>
          <w:szCs w:val="20"/>
        </w:rPr>
        <w:t>ds_path</w:t>
      </w:r>
      <w:r w:rsidRPr="006D04DC">
        <w:rPr>
          <w:color w:val="000000"/>
        </w:rPr>
        <w:t>)</w:t>
      </w:r>
    </w:p>
    <w:p w14:paraId="0C0A5544" w14:textId="77777777" w:rsidR="006D04DC" w:rsidRPr="006D04DC" w:rsidRDefault="006D04DC" w:rsidP="006D04DC">
      <w:pPr>
        <w:numPr>
          <w:ilvl w:val="0"/>
          <w:numId w:val="433"/>
        </w:numPr>
        <w:spacing w:before="100" w:beforeAutospacing="1" w:after="100" w:afterAutospacing="1"/>
        <w:rPr>
          <w:color w:val="000000"/>
        </w:rPr>
      </w:pPr>
      <w:r w:rsidRPr="006D04DC">
        <w:rPr>
          <w:rFonts w:ascii="Courier New" w:hAnsi="Courier New" w:cs="Courier New"/>
          <w:color w:val="000000"/>
          <w:sz w:val="20"/>
          <w:szCs w:val="20"/>
        </w:rPr>
        <w:t>artifacts/capability_profiles.csv</w:t>
      </w:r>
      <w:r w:rsidRPr="006D04DC">
        <w:rPr>
          <w:color w:val="000000"/>
        </w:rPr>
        <w:t> – defender speed/accel (</w:t>
      </w:r>
      <w:r w:rsidRPr="006D04DC">
        <w:rPr>
          <w:rFonts w:ascii="Courier New" w:hAnsi="Courier New" w:cs="Courier New"/>
          <w:color w:val="000000"/>
          <w:sz w:val="20"/>
          <w:szCs w:val="20"/>
        </w:rPr>
        <w:t>caps_path</w:t>
      </w:r>
      <w:r w:rsidRPr="006D04DC">
        <w:rPr>
          <w:color w:val="000000"/>
        </w:rPr>
        <w:t>)</w:t>
      </w:r>
    </w:p>
    <w:p w14:paraId="0375BCCA" w14:textId="77777777" w:rsidR="006D04DC" w:rsidRPr="006D04DC" w:rsidRDefault="006D04DC" w:rsidP="006D04DC">
      <w:pPr>
        <w:numPr>
          <w:ilvl w:val="0"/>
          <w:numId w:val="433"/>
        </w:numPr>
        <w:spacing w:before="100" w:beforeAutospacing="1" w:after="100" w:afterAutospacing="1"/>
        <w:rPr>
          <w:color w:val="000000"/>
        </w:rPr>
      </w:pPr>
      <w:r w:rsidRPr="006D04DC">
        <w:rPr>
          <w:rFonts w:ascii="Courier New" w:hAnsi="Courier New" w:cs="Courier New"/>
          <w:color w:val="000000"/>
          <w:sz w:val="20"/>
          <w:szCs w:val="20"/>
        </w:rPr>
        <w:t>data/splits/plays_split_map.csv</w:t>
      </w:r>
      <w:r w:rsidRPr="006D04DC">
        <w:rPr>
          <w:color w:val="000000"/>
        </w:rPr>
        <w:t> – </w:t>
      </w:r>
      <w:r w:rsidRPr="006D04DC">
        <w:rPr>
          <w:rFonts w:ascii="Courier New" w:hAnsi="Courier New" w:cs="Courier New"/>
          <w:color w:val="000000"/>
          <w:sz w:val="20"/>
          <w:szCs w:val="20"/>
        </w:rPr>
        <w:t>train/val/test</w:t>
      </w:r>
      <w:r w:rsidRPr="006D04DC">
        <w:rPr>
          <w:color w:val="000000"/>
        </w:rPr>
        <w:t> split per play (</w:t>
      </w:r>
      <w:r w:rsidRPr="006D04DC">
        <w:rPr>
          <w:rFonts w:ascii="Courier New" w:hAnsi="Courier New" w:cs="Courier New"/>
          <w:color w:val="000000"/>
          <w:sz w:val="20"/>
          <w:szCs w:val="20"/>
        </w:rPr>
        <w:t>split_path</w:t>
      </w:r>
      <w:r w:rsidRPr="006D04DC">
        <w:rPr>
          <w:color w:val="000000"/>
        </w:rPr>
        <w:t>)</w:t>
      </w:r>
    </w:p>
    <w:p w14:paraId="56D855DE" w14:textId="77777777" w:rsidR="006D04DC" w:rsidRPr="006D04DC" w:rsidRDefault="006D04DC" w:rsidP="006D04DC">
      <w:pPr>
        <w:spacing w:before="100" w:beforeAutospacing="1" w:after="100" w:afterAutospacing="1"/>
        <w:rPr>
          <w:color w:val="000000"/>
        </w:rPr>
      </w:pPr>
      <w:r w:rsidRPr="006D04DC">
        <w:rPr>
          <w:color w:val="000000"/>
        </w:rPr>
        <w:t>It:</w:t>
      </w:r>
    </w:p>
    <w:p w14:paraId="4463003D" w14:textId="77777777" w:rsidR="006D04DC" w:rsidRPr="006D04DC" w:rsidRDefault="006D04DC" w:rsidP="006D04DC">
      <w:pPr>
        <w:numPr>
          <w:ilvl w:val="0"/>
          <w:numId w:val="434"/>
        </w:numPr>
        <w:spacing w:before="100" w:beforeAutospacing="1" w:after="100" w:afterAutospacing="1"/>
        <w:rPr>
          <w:color w:val="000000"/>
        </w:rPr>
      </w:pPr>
      <w:r w:rsidRPr="006D04DC">
        <w:rPr>
          <w:color w:val="000000"/>
        </w:rPr>
        <w:t>Locates </w:t>
      </w:r>
      <w:r w:rsidRPr="006D04DC">
        <w:rPr>
          <w:rFonts w:ascii="Courier New" w:hAnsi="Courier New" w:cs="Courier New"/>
          <w:color w:val="000000"/>
          <w:sz w:val="20"/>
          <w:szCs w:val="20"/>
        </w:rPr>
        <w:t>bdb_project</w:t>
      </w:r>
      <w:r w:rsidRPr="006D04DC">
        <w:rPr>
          <w:color w:val="000000"/>
        </w:rPr>
        <w:t> root (or uses </w:t>
      </w:r>
      <w:r w:rsidRPr="006D04DC">
        <w:rPr>
          <w:rFonts w:ascii="Courier New" w:hAnsi="Courier New" w:cs="Courier New"/>
          <w:color w:val="000000"/>
          <w:sz w:val="20"/>
          <w:szCs w:val="20"/>
        </w:rPr>
        <w:t>BDB_PROJECT_ROOT</w:t>
      </w:r>
      <w:r w:rsidRPr="006D04DC">
        <w:rPr>
          <w:color w:val="000000"/>
        </w:rPr>
        <w:t> env var).</w:t>
      </w:r>
    </w:p>
    <w:p w14:paraId="250CEECA" w14:textId="77777777" w:rsidR="006D04DC" w:rsidRPr="006D04DC" w:rsidRDefault="006D04DC" w:rsidP="006D04DC">
      <w:pPr>
        <w:numPr>
          <w:ilvl w:val="0"/>
          <w:numId w:val="434"/>
        </w:numPr>
        <w:spacing w:before="100" w:beforeAutospacing="1" w:after="100" w:afterAutospacing="1"/>
        <w:rPr>
          <w:color w:val="000000"/>
        </w:rPr>
      </w:pPr>
      <w:r w:rsidRPr="006D04DC">
        <w:rPr>
          <w:color w:val="000000"/>
        </w:rPr>
        <w:t>Sets a </w:t>
      </w:r>
      <w:r w:rsidRPr="006D04DC">
        <w:rPr>
          <w:b/>
          <w:bCs/>
          <w:color w:val="000000"/>
        </w:rPr>
        <w:t>baseline λ</w:t>
      </w:r>
      <w:r w:rsidRPr="006D04DC">
        <w:rPr>
          <w:color w:val="000000"/>
        </w:rPr>
        <w:t>: </w:t>
      </w:r>
      <w:r w:rsidRPr="006D04DC">
        <w:rPr>
          <w:rFonts w:ascii="Courier New" w:hAnsi="Courier New" w:cs="Courier New"/>
          <w:color w:val="000000"/>
          <w:sz w:val="20"/>
          <w:szCs w:val="20"/>
        </w:rPr>
        <w:t>LAMBDA_BASELINE = 0.7</w:t>
      </w:r>
      <w:r w:rsidRPr="006D04DC">
        <w:rPr>
          <w:color w:val="000000"/>
        </w:rPr>
        <w:t> (your original reach calibration).</w:t>
      </w:r>
    </w:p>
    <w:p w14:paraId="7C3191EC" w14:textId="77777777" w:rsidR="006D04DC" w:rsidRPr="006D04DC" w:rsidRDefault="006D04DC" w:rsidP="006D04DC">
      <w:pPr>
        <w:numPr>
          <w:ilvl w:val="0"/>
          <w:numId w:val="434"/>
        </w:numPr>
        <w:spacing w:before="100" w:beforeAutospacing="1" w:after="100" w:afterAutospacing="1"/>
        <w:rPr>
          <w:color w:val="000000"/>
        </w:rPr>
      </w:pPr>
      <w:r w:rsidRPr="006D04DC">
        <w:rPr>
          <w:color w:val="000000"/>
        </w:rPr>
        <w:t>Sets a </w:t>
      </w:r>
      <w:r w:rsidRPr="006D04DC">
        <w:rPr>
          <w:b/>
          <w:bCs/>
          <w:color w:val="000000"/>
        </w:rPr>
        <w:t>minimum coverage</w:t>
      </w:r>
      <w:r w:rsidRPr="006D04DC">
        <w:rPr>
          <w:color w:val="000000"/>
        </w:rPr>
        <w:t>: </w:t>
      </w:r>
      <w:r w:rsidRPr="006D04DC">
        <w:rPr>
          <w:rFonts w:ascii="Courier New" w:hAnsi="Courier New" w:cs="Courier New"/>
          <w:color w:val="000000"/>
          <w:sz w:val="20"/>
          <w:szCs w:val="20"/>
        </w:rPr>
        <w:t>COVERAGE_MIN = 0.02</w:t>
      </w:r>
      <w:r w:rsidRPr="006D04DC">
        <w:rPr>
          <w:color w:val="000000"/>
        </w:rPr>
        <w:t> (won’t accept configs that throw away &gt;98% of non-throwaway rows).</w:t>
      </w:r>
    </w:p>
    <w:p w14:paraId="14B80312" w14:textId="77777777" w:rsidR="006D04DC" w:rsidRPr="006D04DC" w:rsidRDefault="006D04DC" w:rsidP="006D04DC">
      <w:pPr>
        <w:numPr>
          <w:ilvl w:val="0"/>
          <w:numId w:val="434"/>
        </w:numPr>
        <w:spacing w:before="100" w:beforeAutospacing="1" w:after="100" w:afterAutospacing="1"/>
        <w:rPr>
          <w:color w:val="000000"/>
        </w:rPr>
      </w:pPr>
      <w:r w:rsidRPr="006D04DC">
        <w:rPr>
          <w:color w:val="000000"/>
        </w:rPr>
        <w:t>Detects number of CPU cores and picks a sensible </w:t>
      </w:r>
      <w:r w:rsidRPr="006D04DC">
        <w:rPr>
          <w:rFonts w:ascii="Courier New" w:hAnsi="Courier New" w:cs="Courier New"/>
          <w:color w:val="000000"/>
          <w:sz w:val="20"/>
          <w:szCs w:val="20"/>
        </w:rPr>
        <w:t>threads</w:t>
      </w:r>
      <w:r w:rsidRPr="006D04DC">
        <w:rPr>
          <w:color w:val="000000"/>
        </w:rPr>
        <w:t> value.</w:t>
      </w:r>
    </w:p>
    <w:p w14:paraId="725A9870" w14:textId="77777777" w:rsidR="006D04DC" w:rsidRPr="006D04DC" w:rsidRDefault="006D04DC" w:rsidP="006D04DC">
      <w:pPr>
        <w:numPr>
          <w:ilvl w:val="0"/>
          <w:numId w:val="434"/>
        </w:numPr>
        <w:spacing w:before="100" w:beforeAutospacing="1" w:after="100" w:afterAutospacing="1"/>
        <w:rPr>
          <w:color w:val="000000"/>
        </w:rPr>
      </w:pPr>
      <w:r w:rsidRPr="006D04DC">
        <w:rPr>
          <w:color w:val="000000"/>
        </w:rPr>
        <w:t>Hashes the three input files (SHA-256) and writes:</w:t>
      </w:r>
    </w:p>
    <w:p w14:paraId="1896E4CB" w14:textId="77777777" w:rsidR="006D04DC" w:rsidRPr="006D04DC" w:rsidRDefault="006D04DC" w:rsidP="006D04DC">
      <w:pPr>
        <w:numPr>
          <w:ilvl w:val="1"/>
          <w:numId w:val="434"/>
        </w:numPr>
        <w:spacing w:before="100" w:beforeAutospacing="1" w:after="100" w:afterAutospacing="1"/>
        <w:rPr>
          <w:color w:val="000000"/>
        </w:rPr>
      </w:pPr>
      <w:r w:rsidRPr="006D04DC">
        <w:rPr>
          <w:rFonts w:ascii="Courier New" w:hAnsi="Courier New" w:cs="Courier New"/>
          <w:color w:val="000000"/>
          <w:sz w:val="20"/>
          <w:szCs w:val="20"/>
        </w:rPr>
        <w:t>sweep_input_hashes.csv</w:t>
      </w:r>
    </w:p>
    <w:p w14:paraId="6FD40CFF" w14:textId="77777777" w:rsidR="006D04DC" w:rsidRPr="006D04DC" w:rsidRDefault="006D04DC" w:rsidP="006D04DC">
      <w:pPr>
        <w:numPr>
          <w:ilvl w:val="1"/>
          <w:numId w:val="434"/>
        </w:numPr>
        <w:spacing w:before="100" w:beforeAutospacing="1" w:after="100" w:afterAutospacing="1"/>
        <w:rPr>
          <w:color w:val="000000"/>
        </w:rPr>
      </w:pPr>
      <w:r w:rsidRPr="006D04DC">
        <w:rPr>
          <w:rFonts w:ascii="Courier New" w:hAnsi="Courier New" w:cs="Courier New"/>
          <w:color w:val="000000"/>
          <w:sz w:val="20"/>
          <w:szCs w:val="20"/>
        </w:rPr>
        <w:t>sweep_session_info.txt</w:t>
      </w:r>
    </w:p>
    <w:p w14:paraId="350376E4" w14:textId="77777777" w:rsidR="006D04DC" w:rsidRPr="006D04DC" w:rsidRDefault="006D04DC" w:rsidP="006D04DC">
      <w:pPr>
        <w:spacing w:before="100" w:beforeAutospacing="1" w:after="100" w:afterAutospacing="1"/>
        <w:rPr>
          <w:color w:val="000000"/>
        </w:rPr>
      </w:pPr>
      <w:r w:rsidRPr="006D04DC">
        <w:rPr>
          <w:color w:val="000000"/>
        </w:rPr>
        <w:t>It drops exact duplicate rows in </w:t>
      </w:r>
      <w:r w:rsidRPr="006D04DC">
        <w:rPr>
          <w:rFonts w:ascii="Courier New" w:hAnsi="Courier New" w:cs="Courier New"/>
          <w:color w:val="000000"/>
          <w:sz w:val="20"/>
          <w:szCs w:val="20"/>
        </w:rPr>
        <w:t>ds</w:t>
      </w:r>
      <w:r w:rsidRPr="006D04DC">
        <w:rPr>
          <w:color w:val="000000"/>
        </w:rPr>
        <w:t> and </w:t>
      </w:r>
      <w:r w:rsidRPr="006D04DC">
        <w:rPr>
          <w:b/>
          <w:bCs/>
          <w:color w:val="000000"/>
        </w:rPr>
        <w:t>guards labels</w:t>
      </w:r>
      <w:r w:rsidRPr="006D04DC">
        <w:rPr>
          <w:color w:val="000000"/>
        </w:rPr>
        <w:t>:</w:t>
      </w:r>
    </w:p>
    <w:p w14:paraId="60F4E404" w14:textId="77777777" w:rsidR="006D04DC" w:rsidRPr="006D04DC" w:rsidRDefault="006D04DC" w:rsidP="006D04DC">
      <w:pPr>
        <w:numPr>
          <w:ilvl w:val="0"/>
          <w:numId w:val="435"/>
        </w:numPr>
        <w:spacing w:before="100" w:beforeAutospacing="1" w:after="100" w:afterAutospacing="1"/>
        <w:rPr>
          <w:color w:val="000000"/>
        </w:rPr>
      </w:pPr>
      <w:r w:rsidRPr="006D04DC">
        <w:rPr>
          <w:color w:val="000000"/>
        </w:rPr>
        <w:t>Confirms </w:t>
      </w:r>
      <w:r w:rsidRPr="006D04DC">
        <w:rPr>
          <w:rFonts w:ascii="Courier New" w:hAnsi="Courier New" w:cs="Courier New"/>
          <w:color w:val="000000"/>
          <w:sz w:val="20"/>
          <w:szCs w:val="20"/>
        </w:rPr>
        <w:t>contest_primary</w:t>
      </w:r>
      <w:r w:rsidRPr="006D04DC">
        <w:rPr>
          <w:color w:val="000000"/>
        </w:rPr>
        <w:t> and </w:t>
      </w:r>
      <w:r w:rsidRPr="006D04DC">
        <w:rPr>
          <w:rFonts w:ascii="Courier New" w:hAnsi="Courier New" w:cs="Courier New"/>
          <w:color w:val="000000"/>
          <w:sz w:val="20"/>
          <w:szCs w:val="20"/>
        </w:rPr>
        <w:t>contest_tight</w:t>
      </w:r>
      <w:r w:rsidRPr="006D04DC">
        <w:rPr>
          <w:color w:val="000000"/>
        </w:rPr>
        <w:t> exist.</w:t>
      </w:r>
    </w:p>
    <w:p w14:paraId="2DDC4977" w14:textId="77777777" w:rsidR="006D04DC" w:rsidRPr="006D04DC" w:rsidRDefault="006D04DC" w:rsidP="006D04DC">
      <w:pPr>
        <w:numPr>
          <w:ilvl w:val="0"/>
          <w:numId w:val="435"/>
        </w:numPr>
        <w:spacing w:before="100" w:beforeAutospacing="1" w:after="100" w:afterAutospacing="1"/>
        <w:rPr>
          <w:color w:val="000000"/>
        </w:rPr>
      </w:pPr>
      <w:r w:rsidRPr="006D04DC">
        <w:rPr>
          <w:color w:val="000000"/>
        </w:rPr>
        <w:t>Checks that for each </w:t>
      </w:r>
      <w:r w:rsidRPr="006D04DC">
        <w:rPr>
          <w:rFonts w:ascii="Courier New" w:hAnsi="Courier New" w:cs="Courier New"/>
          <w:color w:val="000000"/>
          <w:sz w:val="20"/>
          <w:szCs w:val="20"/>
        </w:rPr>
        <w:t>(game_id, play_id, nfl_id)</w:t>
      </w:r>
      <w:r w:rsidRPr="006D04DC">
        <w:rPr>
          <w:color w:val="000000"/>
        </w:rPr>
        <w:t> the label doesn’t “flip” across rows (if it does, it stops).</w:t>
      </w:r>
    </w:p>
    <w:p w14:paraId="76FB362A" w14:textId="77777777" w:rsidR="006D04DC" w:rsidRPr="006D04DC" w:rsidRDefault="006D04DC" w:rsidP="006D04DC">
      <w:pPr>
        <w:spacing w:before="100" w:beforeAutospacing="1" w:after="100" w:afterAutospacing="1"/>
        <w:rPr>
          <w:color w:val="000000"/>
        </w:rPr>
      </w:pPr>
      <w:r w:rsidRPr="006D04DC">
        <w:rPr>
          <w:color w:val="000000"/>
        </w:rPr>
        <w:t>It also:</w:t>
      </w:r>
    </w:p>
    <w:p w14:paraId="1E59E498" w14:textId="77777777" w:rsidR="006D04DC" w:rsidRPr="006D04DC" w:rsidRDefault="006D04DC" w:rsidP="006D04DC">
      <w:pPr>
        <w:numPr>
          <w:ilvl w:val="0"/>
          <w:numId w:val="436"/>
        </w:numPr>
        <w:spacing w:before="100" w:beforeAutospacing="1" w:after="100" w:afterAutospacing="1"/>
        <w:rPr>
          <w:color w:val="000000"/>
        </w:rPr>
      </w:pPr>
      <w:r w:rsidRPr="006D04DC">
        <w:rPr>
          <w:color w:val="000000"/>
        </w:rPr>
        <w:t>Enforces that core features exist: </w:t>
      </w:r>
      <w:r w:rsidRPr="006D04DC">
        <w:rPr>
          <w:rFonts w:ascii="Courier New" w:hAnsi="Courier New" w:cs="Courier New"/>
          <w:color w:val="000000"/>
          <w:sz w:val="20"/>
          <w:szCs w:val="20"/>
        </w:rPr>
        <w:t>p_reach_start, d_start, p_reach_max, d_min</w:t>
      </w:r>
    </w:p>
    <w:p w14:paraId="79A34DF1" w14:textId="77777777" w:rsidR="006D04DC" w:rsidRPr="006D04DC" w:rsidRDefault="006D04DC" w:rsidP="006D04DC">
      <w:pPr>
        <w:numPr>
          <w:ilvl w:val="0"/>
          <w:numId w:val="436"/>
        </w:numPr>
        <w:spacing w:before="100" w:beforeAutospacing="1" w:after="100" w:afterAutospacing="1"/>
        <w:rPr>
          <w:color w:val="000000"/>
        </w:rPr>
      </w:pPr>
      <w:r w:rsidRPr="006D04DC">
        <w:rPr>
          <w:color w:val="000000"/>
        </w:rPr>
        <w:t>Accepts optional </w:t>
      </w:r>
      <w:r w:rsidRPr="006D04DC">
        <w:rPr>
          <w:rFonts w:ascii="Courier New" w:hAnsi="Courier New" w:cs="Courier New"/>
          <w:color w:val="000000"/>
          <w:sz w:val="20"/>
          <w:szCs w:val="20"/>
        </w:rPr>
        <w:t>v_max, a_max</w:t>
      </w:r>
      <w:r w:rsidRPr="006D04DC">
        <w:rPr>
          <w:color w:val="000000"/>
        </w:rPr>
        <w:t> if present.</w:t>
      </w:r>
    </w:p>
    <w:p w14:paraId="08F215A2" w14:textId="77777777" w:rsidR="006D04DC" w:rsidRPr="006D04DC" w:rsidRDefault="006D04DC" w:rsidP="006D04DC">
      <w:pPr>
        <w:numPr>
          <w:ilvl w:val="0"/>
          <w:numId w:val="436"/>
        </w:numPr>
        <w:spacing w:before="100" w:beforeAutospacing="1" w:after="100" w:afterAutospacing="1"/>
        <w:rPr>
          <w:color w:val="000000"/>
        </w:rPr>
      </w:pPr>
      <w:r w:rsidRPr="006D04DC">
        <w:rPr>
          <w:color w:val="000000"/>
        </w:rPr>
        <w:t>Ensures there’s a boolean </w:t>
      </w:r>
      <w:r w:rsidRPr="006D04DC">
        <w:rPr>
          <w:rFonts w:ascii="Courier New" w:hAnsi="Courier New" w:cs="Courier New"/>
          <w:color w:val="000000"/>
          <w:sz w:val="20"/>
          <w:szCs w:val="20"/>
        </w:rPr>
        <w:t>throwaway</w:t>
      </w:r>
      <w:r w:rsidRPr="006D04DC">
        <w:rPr>
          <w:color w:val="000000"/>
        </w:rPr>
        <w:t> column (creates </w:t>
      </w:r>
      <w:r w:rsidRPr="006D04DC">
        <w:rPr>
          <w:rFonts w:ascii="Courier New" w:hAnsi="Courier New" w:cs="Courier New"/>
          <w:color w:val="000000"/>
          <w:sz w:val="20"/>
          <w:szCs w:val="20"/>
        </w:rPr>
        <w:t>FALSE</w:t>
      </w:r>
      <w:r w:rsidRPr="006D04DC">
        <w:rPr>
          <w:color w:val="000000"/>
        </w:rPr>
        <w:t> if missing).</w:t>
      </w:r>
    </w:p>
    <w:p w14:paraId="4A349DBA" w14:textId="77777777" w:rsidR="006D04DC" w:rsidRPr="006D04DC" w:rsidRDefault="006D04DC" w:rsidP="006D04DC">
      <w:pPr>
        <w:numPr>
          <w:ilvl w:val="0"/>
          <w:numId w:val="436"/>
        </w:numPr>
        <w:spacing w:before="100" w:beforeAutospacing="1" w:after="100" w:afterAutospacing="1"/>
        <w:rPr>
          <w:color w:val="000000"/>
        </w:rPr>
      </w:pPr>
      <w:r w:rsidRPr="006D04DC">
        <w:rPr>
          <w:color w:val="000000"/>
        </w:rPr>
        <w:t>Defines </w:t>
      </w:r>
      <w:r w:rsidRPr="006D04DC">
        <w:rPr>
          <w:rFonts w:ascii="Courier New" w:hAnsi="Courier New" w:cs="Courier New"/>
          <w:color w:val="000000"/>
          <w:sz w:val="20"/>
          <w:szCs w:val="20"/>
        </w:rPr>
        <w:t>base_den</w:t>
      </w:r>
      <w:r w:rsidRPr="006D04DC">
        <w:rPr>
          <w:color w:val="000000"/>
        </w:rPr>
        <w:t> = number of non-throwaway rows (for coverage).</w:t>
      </w:r>
    </w:p>
    <w:p w14:paraId="5F93B30C" w14:textId="77777777" w:rsidR="006D04DC" w:rsidRPr="006D04DC" w:rsidRDefault="006D04DC" w:rsidP="006D04DC">
      <w:pPr>
        <w:spacing w:before="100" w:beforeAutospacing="1" w:after="100" w:afterAutospacing="1"/>
        <w:rPr>
          <w:color w:val="000000"/>
        </w:rPr>
      </w:pPr>
      <w:r w:rsidRPr="006D04DC">
        <w:rPr>
          <w:color w:val="000000"/>
        </w:rPr>
        <w:t>The </w:t>
      </w:r>
      <w:r w:rsidRPr="006D04DC">
        <w:rPr>
          <w:rFonts w:ascii="Courier New" w:hAnsi="Courier New" w:cs="Courier New"/>
          <w:color w:val="000000"/>
          <w:sz w:val="20"/>
          <w:szCs w:val="20"/>
        </w:rPr>
        <w:t>ensure_split()</w:t>
      </w:r>
      <w:r w:rsidRPr="006D04DC">
        <w:rPr>
          <w:color w:val="000000"/>
        </w:rPr>
        <w:t> helper:</w:t>
      </w:r>
    </w:p>
    <w:p w14:paraId="4048C254" w14:textId="77777777" w:rsidR="006D04DC" w:rsidRPr="006D04DC" w:rsidRDefault="006D04DC" w:rsidP="006D04DC">
      <w:pPr>
        <w:numPr>
          <w:ilvl w:val="0"/>
          <w:numId w:val="437"/>
        </w:numPr>
        <w:spacing w:before="100" w:beforeAutospacing="1" w:after="100" w:afterAutospacing="1"/>
        <w:rPr>
          <w:color w:val="000000"/>
        </w:rPr>
      </w:pPr>
      <w:r w:rsidRPr="006D04DC">
        <w:rPr>
          <w:color w:val="000000"/>
        </w:rPr>
        <w:t>Joins on </w:t>
      </w:r>
      <w:r w:rsidRPr="006D04DC">
        <w:rPr>
          <w:rFonts w:ascii="Courier New" w:hAnsi="Courier New" w:cs="Courier New"/>
          <w:color w:val="000000"/>
          <w:sz w:val="20"/>
          <w:szCs w:val="20"/>
        </w:rPr>
        <w:t>splits_tbl</w:t>
      </w:r>
      <w:r w:rsidRPr="006D04DC">
        <w:rPr>
          <w:color w:val="000000"/>
        </w:rPr>
        <w:t> and guarantees a </w:t>
      </w:r>
      <w:r w:rsidRPr="006D04DC">
        <w:rPr>
          <w:rFonts w:ascii="Courier New" w:hAnsi="Courier New" w:cs="Courier New"/>
          <w:color w:val="000000"/>
          <w:sz w:val="20"/>
          <w:szCs w:val="20"/>
        </w:rPr>
        <w:t xml:space="preserve">split </w:t>
      </w:r>
      <w:r w:rsidRPr="006D04DC">
        <w:rPr>
          <w:rFonts w:ascii="Cambria Math" w:hAnsi="Cambria Math" w:cs="Cambria Math"/>
          <w:color w:val="000000"/>
          <w:sz w:val="20"/>
          <w:szCs w:val="20"/>
        </w:rPr>
        <w:t>∈</w:t>
      </w:r>
      <w:r w:rsidRPr="006D04DC">
        <w:rPr>
          <w:rFonts w:ascii="Courier New" w:hAnsi="Courier New" w:cs="Courier New"/>
          <w:color w:val="000000"/>
          <w:sz w:val="20"/>
          <w:szCs w:val="20"/>
        </w:rPr>
        <w:t xml:space="preserve"> {train,val,test}</w:t>
      </w:r>
      <w:r w:rsidRPr="006D04DC">
        <w:rPr>
          <w:color w:val="000000"/>
        </w:rPr>
        <w:t> column on any frame it’s given.</w:t>
      </w:r>
    </w:p>
    <w:p w14:paraId="4253EABB" w14:textId="77777777" w:rsidR="006D04DC" w:rsidRPr="006D04DC" w:rsidRDefault="00A2680B" w:rsidP="006D04DC">
      <w:r>
        <w:pict w14:anchorId="1EC44E47">
          <v:rect id="Rectangle 7879" o:spid="_x0000_s132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2860D616" w14:textId="77777777" w:rsidR="006D04DC" w:rsidRPr="006D04DC" w:rsidRDefault="006D04DC" w:rsidP="006D04DC">
      <w:pPr>
        <w:spacing w:before="100" w:beforeAutospacing="1" w:after="100" w:afterAutospacing="1"/>
        <w:outlineLvl w:val="1"/>
        <w:rPr>
          <w:b/>
          <w:bCs/>
          <w:color w:val="000000"/>
          <w:sz w:val="36"/>
          <w:szCs w:val="36"/>
        </w:rPr>
      </w:pPr>
      <w:r w:rsidRPr="006D04DC">
        <w:rPr>
          <w:b/>
          <w:bCs/>
          <w:color w:val="000000"/>
          <w:sz w:val="36"/>
          <w:szCs w:val="36"/>
        </w:rPr>
        <w:t>Model &amp; metrics being evaluated</w:t>
      </w:r>
    </w:p>
    <w:p w14:paraId="2601CEC7" w14:textId="77777777" w:rsidR="006D04DC" w:rsidRPr="006D04DC" w:rsidRDefault="006D04DC" w:rsidP="006D04DC">
      <w:pPr>
        <w:spacing w:before="100" w:beforeAutospacing="1" w:after="100" w:afterAutospacing="1"/>
        <w:rPr>
          <w:color w:val="000000"/>
        </w:rPr>
      </w:pPr>
      <w:r w:rsidRPr="006D04DC">
        <w:rPr>
          <w:color w:val="000000"/>
        </w:rPr>
        <w:t>For every </w:t>
      </w:r>
      <w:r w:rsidRPr="006D04DC">
        <w:rPr>
          <w:rFonts w:ascii="Courier New" w:hAnsi="Courier New" w:cs="Courier New"/>
          <w:color w:val="000000"/>
          <w:sz w:val="20"/>
          <w:szCs w:val="20"/>
        </w:rPr>
        <w:t>(lambda_reach, ELIG_THRESHOLD)</w:t>
      </w:r>
      <w:r w:rsidRPr="006D04DC">
        <w:rPr>
          <w:color w:val="000000"/>
        </w:rPr>
        <w:t> combo it tries, it trains </w:t>
      </w:r>
      <w:r w:rsidRPr="006D04DC">
        <w:rPr>
          <w:b/>
          <w:bCs/>
          <w:color w:val="000000"/>
        </w:rPr>
        <w:t>M03-style random forests</w:t>
      </w:r>
      <w:r w:rsidRPr="006D04DC">
        <w:rPr>
          <w:color w:val="000000"/>
        </w:rPr>
        <w:t> and measures performance.</w:t>
      </w:r>
    </w:p>
    <w:p w14:paraId="2E667865" w14:textId="77777777" w:rsidR="006D04DC" w:rsidRPr="006D04DC" w:rsidRDefault="006D04DC" w:rsidP="006D04DC">
      <w:pPr>
        <w:spacing w:before="100" w:beforeAutospacing="1" w:after="100" w:afterAutospacing="1"/>
        <w:rPr>
          <w:color w:val="000000"/>
        </w:rPr>
      </w:pPr>
      <w:r w:rsidRPr="006D04DC">
        <w:rPr>
          <w:color w:val="000000"/>
        </w:rPr>
        <w:t>Key helpers:</w:t>
      </w:r>
    </w:p>
    <w:p w14:paraId="2C2574D6" w14:textId="77777777" w:rsidR="006D04DC" w:rsidRPr="006D04DC" w:rsidRDefault="006D04DC" w:rsidP="006D04DC">
      <w:pPr>
        <w:numPr>
          <w:ilvl w:val="0"/>
          <w:numId w:val="438"/>
        </w:numPr>
        <w:spacing w:before="100" w:beforeAutospacing="1" w:after="100" w:afterAutospacing="1"/>
        <w:rPr>
          <w:color w:val="000000"/>
        </w:rPr>
      </w:pPr>
      <w:r w:rsidRPr="006D04DC">
        <w:rPr>
          <w:b/>
          <w:bCs/>
          <w:color w:val="000000"/>
        </w:rPr>
        <w:t>Reach reparametrisation</w:t>
      </w:r>
    </w:p>
    <w:p w14:paraId="34000DC9" w14:textId="77777777" w:rsidR="006D04DC" w:rsidRPr="006D04DC" w:rsidRDefault="006D04DC" w:rsidP="006D04DC">
      <w:pPr>
        <w:numPr>
          <w:ilvl w:val="0"/>
          <w:numId w:val="43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6D04DC">
        <w:rPr>
          <w:rFonts w:ascii="Courier New" w:hAnsi="Courier New" w:cs="Courier New"/>
          <w:color w:val="000000"/>
          <w:sz w:val="20"/>
          <w:szCs w:val="20"/>
        </w:rPr>
        <w:t>reparam_p(p_old, lambda_old, lambda_new)</w:t>
      </w:r>
    </w:p>
    <w:p w14:paraId="011D9BE9" w14:textId="77777777" w:rsidR="006D04DC" w:rsidRPr="006D04DC" w:rsidRDefault="006D04DC" w:rsidP="006D04DC">
      <w:pPr>
        <w:spacing w:before="100" w:beforeAutospacing="1" w:after="100" w:afterAutospacing="1"/>
        <w:ind w:left="720"/>
        <w:rPr>
          <w:color w:val="000000"/>
        </w:rPr>
      </w:pPr>
      <w:r w:rsidRPr="006D04DC">
        <w:rPr>
          <w:color w:val="000000"/>
        </w:rPr>
        <w:t>– interprets p as coming from an exponential with </w:t>
      </w:r>
      <w:r w:rsidRPr="006D04DC">
        <w:rPr>
          <w:rFonts w:ascii="Courier New" w:hAnsi="Courier New" w:cs="Courier New"/>
          <w:color w:val="000000"/>
          <w:sz w:val="20"/>
          <w:szCs w:val="20"/>
        </w:rPr>
        <w:t>lambda_old</w:t>
      </w:r>
      <w:r w:rsidRPr="006D04DC">
        <w:rPr>
          <w:color w:val="000000"/>
        </w:rPr>
        <w:t>, then recomputes it for </w:t>
      </w:r>
      <w:r w:rsidRPr="006D04DC">
        <w:rPr>
          <w:rFonts w:ascii="Courier New" w:hAnsi="Courier New" w:cs="Courier New"/>
          <w:color w:val="000000"/>
          <w:sz w:val="20"/>
          <w:szCs w:val="20"/>
        </w:rPr>
        <w:t>lambda_new</w:t>
      </w:r>
      <w:r w:rsidRPr="006D04DC">
        <w:rPr>
          <w:color w:val="000000"/>
        </w:rPr>
        <w:t>. This lets you change λ </w:t>
      </w:r>
      <w:r w:rsidRPr="006D04DC">
        <w:rPr>
          <w:b/>
          <w:bCs/>
          <w:color w:val="000000"/>
        </w:rPr>
        <w:t>without re-deriving reach from tracking</w:t>
      </w:r>
      <w:r w:rsidRPr="006D04DC">
        <w:rPr>
          <w:color w:val="000000"/>
        </w:rPr>
        <w:t>.</w:t>
      </w:r>
    </w:p>
    <w:p w14:paraId="67F2DC7C" w14:textId="77777777" w:rsidR="006D04DC" w:rsidRPr="006D04DC" w:rsidRDefault="006D04DC" w:rsidP="006D04DC">
      <w:pPr>
        <w:numPr>
          <w:ilvl w:val="0"/>
          <w:numId w:val="438"/>
        </w:numPr>
        <w:spacing w:before="100" w:beforeAutospacing="1" w:after="100" w:afterAutospacing="1"/>
        <w:rPr>
          <w:color w:val="000000"/>
        </w:rPr>
      </w:pPr>
      <w:r w:rsidRPr="006D04DC">
        <w:rPr>
          <w:b/>
          <w:bCs/>
          <w:color w:val="000000"/>
        </w:rPr>
        <w:t>Frame builder</w:t>
      </w:r>
    </w:p>
    <w:p w14:paraId="6B016CA5" w14:textId="77777777" w:rsidR="006D04DC" w:rsidRPr="006D04DC" w:rsidRDefault="006D04DC" w:rsidP="006D04DC">
      <w:pPr>
        <w:numPr>
          <w:ilvl w:val="0"/>
          <w:numId w:val="43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6D04DC">
        <w:rPr>
          <w:rFonts w:ascii="Courier New" w:hAnsi="Courier New" w:cs="Courier New"/>
          <w:color w:val="000000"/>
          <w:sz w:val="20"/>
          <w:szCs w:val="20"/>
        </w:rPr>
        <w:t>build_frame(ds_in, lam, et, caps)</w:t>
      </w:r>
    </w:p>
    <w:p w14:paraId="30B1D4F4" w14:textId="77777777" w:rsidR="006D04DC" w:rsidRPr="006D04DC" w:rsidRDefault="006D04DC" w:rsidP="006D04DC">
      <w:pPr>
        <w:numPr>
          <w:ilvl w:val="1"/>
          <w:numId w:val="438"/>
        </w:numPr>
        <w:spacing w:before="100" w:beforeAutospacing="1" w:after="100" w:afterAutospacing="1"/>
        <w:rPr>
          <w:color w:val="000000"/>
        </w:rPr>
      </w:pPr>
      <w:r w:rsidRPr="006D04DC">
        <w:rPr>
          <w:color w:val="000000"/>
        </w:rPr>
        <w:t>Recompute </w:t>
      </w:r>
      <w:r w:rsidRPr="006D04DC">
        <w:rPr>
          <w:rFonts w:ascii="Courier New" w:hAnsi="Courier New" w:cs="Courier New"/>
          <w:color w:val="000000"/>
          <w:sz w:val="20"/>
          <w:szCs w:val="20"/>
        </w:rPr>
        <w:t>p_reach_start</w:t>
      </w:r>
      <w:r w:rsidRPr="006D04DC">
        <w:rPr>
          <w:color w:val="000000"/>
        </w:rPr>
        <w:t> / </w:t>
      </w:r>
      <w:r w:rsidRPr="006D04DC">
        <w:rPr>
          <w:rFonts w:ascii="Courier New" w:hAnsi="Courier New" w:cs="Courier New"/>
          <w:color w:val="000000"/>
          <w:sz w:val="20"/>
          <w:szCs w:val="20"/>
        </w:rPr>
        <w:t>p_reach_max</w:t>
      </w:r>
      <w:r w:rsidRPr="006D04DC">
        <w:rPr>
          <w:color w:val="000000"/>
        </w:rPr>
        <w:t> for this </w:t>
      </w:r>
      <w:r w:rsidRPr="006D04DC">
        <w:rPr>
          <w:rFonts w:ascii="Courier New" w:hAnsi="Courier New" w:cs="Courier New"/>
          <w:color w:val="000000"/>
          <w:sz w:val="20"/>
          <w:szCs w:val="20"/>
        </w:rPr>
        <w:t>lam</w:t>
      </w:r>
      <w:r w:rsidRPr="006D04DC">
        <w:rPr>
          <w:color w:val="000000"/>
        </w:rPr>
        <w:t>.</w:t>
      </w:r>
    </w:p>
    <w:p w14:paraId="31435468" w14:textId="77777777" w:rsidR="006D04DC" w:rsidRPr="006D04DC" w:rsidRDefault="006D04DC" w:rsidP="006D04DC">
      <w:pPr>
        <w:numPr>
          <w:ilvl w:val="1"/>
          <w:numId w:val="438"/>
        </w:numPr>
        <w:spacing w:before="100" w:beforeAutospacing="1" w:after="100" w:afterAutospacing="1"/>
        <w:rPr>
          <w:color w:val="000000"/>
        </w:rPr>
      </w:pPr>
      <w:r w:rsidRPr="006D04DC">
        <w:rPr>
          <w:color w:val="000000"/>
        </w:rPr>
        <w:t>Mark </w:t>
      </w:r>
      <w:r w:rsidRPr="006D04DC">
        <w:rPr>
          <w:rFonts w:ascii="Courier New" w:hAnsi="Courier New" w:cs="Courier New"/>
          <w:color w:val="000000"/>
          <w:sz w:val="20"/>
          <w:szCs w:val="20"/>
        </w:rPr>
        <w:t>eligible_tmp = (p_reach_max &gt;= et)</w:t>
      </w:r>
      <w:r w:rsidRPr="006D04DC">
        <w:rPr>
          <w:color w:val="000000"/>
        </w:rPr>
        <w:t>.</w:t>
      </w:r>
    </w:p>
    <w:p w14:paraId="7F09E35B" w14:textId="77777777" w:rsidR="006D04DC" w:rsidRPr="006D04DC" w:rsidRDefault="006D04DC" w:rsidP="006D04DC">
      <w:pPr>
        <w:numPr>
          <w:ilvl w:val="1"/>
          <w:numId w:val="438"/>
        </w:numPr>
        <w:spacing w:before="100" w:beforeAutospacing="1" w:after="100" w:afterAutospacing="1"/>
        <w:rPr>
          <w:color w:val="000000"/>
        </w:rPr>
      </w:pPr>
      <w:r w:rsidRPr="006D04DC">
        <w:rPr>
          <w:color w:val="000000"/>
        </w:rPr>
        <w:t>Filter to </w:t>
      </w:r>
      <w:r w:rsidRPr="006D04DC">
        <w:rPr>
          <w:rFonts w:ascii="Courier New" w:hAnsi="Courier New" w:cs="Courier New"/>
          <w:color w:val="000000"/>
          <w:sz w:val="20"/>
          <w:szCs w:val="20"/>
        </w:rPr>
        <w:t>eligible_tmp &amp; !throwaway</w:t>
      </w:r>
      <w:r w:rsidRPr="006D04DC">
        <w:rPr>
          <w:color w:val="000000"/>
        </w:rPr>
        <w:t>.</w:t>
      </w:r>
    </w:p>
    <w:p w14:paraId="3964287F" w14:textId="77777777" w:rsidR="006D04DC" w:rsidRPr="006D04DC" w:rsidRDefault="006D04DC" w:rsidP="006D04DC">
      <w:pPr>
        <w:numPr>
          <w:ilvl w:val="1"/>
          <w:numId w:val="438"/>
        </w:numPr>
        <w:spacing w:before="100" w:beforeAutospacing="1" w:after="100" w:afterAutospacing="1"/>
        <w:rPr>
          <w:color w:val="000000"/>
        </w:rPr>
      </w:pPr>
      <w:r w:rsidRPr="006D04DC">
        <w:rPr>
          <w:color w:val="000000"/>
        </w:rPr>
        <w:t>Join capabilities.</w:t>
      </w:r>
    </w:p>
    <w:p w14:paraId="52727584" w14:textId="77777777" w:rsidR="006D04DC" w:rsidRPr="006D04DC" w:rsidRDefault="006D04DC" w:rsidP="006D04DC">
      <w:pPr>
        <w:numPr>
          <w:ilvl w:val="1"/>
          <w:numId w:val="438"/>
        </w:numPr>
        <w:spacing w:before="100" w:beforeAutospacing="1" w:after="100" w:afterAutospacing="1"/>
        <w:rPr>
          <w:color w:val="000000"/>
        </w:rPr>
      </w:pPr>
      <w:r w:rsidRPr="006D04DC">
        <w:rPr>
          <w:color w:val="000000"/>
        </w:rPr>
        <w:t>Attach </w:t>
      </w:r>
      <w:r w:rsidRPr="006D04DC">
        <w:rPr>
          <w:rFonts w:ascii="Courier New" w:hAnsi="Courier New" w:cs="Courier New"/>
          <w:color w:val="000000"/>
          <w:sz w:val="20"/>
          <w:szCs w:val="20"/>
        </w:rPr>
        <w:t>split</w:t>
      </w:r>
      <w:r w:rsidRPr="006D04DC">
        <w:rPr>
          <w:color w:val="000000"/>
        </w:rPr>
        <w:t> via </w:t>
      </w:r>
      <w:r w:rsidRPr="006D04DC">
        <w:rPr>
          <w:rFonts w:ascii="Courier New" w:hAnsi="Courier New" w:cs="Courier New"/>
          <w:color w:val="000000"/>
          <w:sz w:val="20"/>
          <w:szCs w:val="20"/>
        </w:rPr>
        <w:t>ensure_split()</w:t>
      </w:r>
      <w:r w:rsidRPr="006D04DC">
        <w:rPr>
          <w:color w:val="000000"/>
        </w:rPr>
        <w:t>.</w:t>
      </w:r>
    </w:p>
    <w:p w14:paraId="0C131994" w14:textId="77777777" w:rsidR="006D04DC" w:rsidRPr="006D04DC" w:rsidRDefault="006D04DC" w:rsidP="006D04DC">
      <w:pPr>
        <w:numPr>
          <w:ilvl w:val="0"/>
          <w:numId w:val="438"/>
        </w:numPr>
        <w:spacing w:before="100" w:beforeAutospacing="1" w:after="100" w:afterAutospacing="1"/>
        <w:rPr>
          <w:color w:val="000000"/>
        </w:rPr>
      </w:pPr>
      <w:r w:rsidRPr="006D04DC">
        <w:rPr>
          <w:b/>
          <w:bCs/>
          <w:color w:val="000000"/>
        </w:rPr>
        <w:t>Random forest training (</w:t>
      </w:r>
      <w:r w:rsidRPr="006D04DC">
        <w:rPr>
          <w:rFonts w:ascii="Courier New" w:hAnsi="Courier New" w:cs="Courier New"/>
          <w:b/>
          <w:bCs/>
          <w:color w:val="000000"/>
          <w:sz w:val="20"/>
          <w:szCs w:val="20"/>
        </w:rPr>
        <w:t>fit_eval_once</w:t>
      </w:r>
      <w:r w:rsidRPr="006D04DC">
        <w:rPr>
          <w:b/>
          <w:bCs/>
          <w:color w:val="000000"/>
        </w:rPr>
        <w:t>)</w:t>
      </w:r>
    </w:p>
    <w:p w14:paraId="53C90753" w14:textId="77777777" w:rsidR="006D04DC" w:rsidRPr="006D04DC" w:rsidRDefault="006D04DC" w:rsidP="006D04DC">
      <w:pPr>
        <w:spacing w:before="100" w:beforeAutospacing="1" w:after="100" w:afterAutospacing="1"/>
        <w:ind w:left="720"/>
        <w:rPr>
          <w:color w:val="000000"/>
        </w:rPr>
      </w:pPr>
      <w:r w:rsidRPr="006D04DC">
        <w:rPr>
          <w:color w:val="000000"/>
        </w:rPr>
        <w:t>For one model run:</w:t>
      </w:r>
    </w:p>
    <w:p w14:paraId="622ADCB5" w14:textId="77777777" w:rsidR="006D04DC" w:rsidRPr="006D04DC" w:rsidRDefault="006D04DC" w:rsidP="006D04DC">
      <w:pPr>
        <w:numPr>
          <w:ilvl w:val="1"/>
          <w:numId w:val="438"/>
        </w:numPr>
        <w:spacing w:before="100" w:beforeAutospacing="1" w:after="100" w:afterAutospacing="1"/>
        <w:rPr>
          <w:color w:val="000000"/>
        </w:rPr>
      </w:pPr>
      <w:r w:rsidRPr="006D04DC">
        <w:rPr>
          <w:color w:val="000000"/>
        </w:rPr>
        <w:t>Train on </w:t>
      </w:r>
      <w:r w:rsidRPr="006D04DC">
        <w:rPr>
          <w:rFonts w:ascii="Courier New" w:hAnsi="Courier New" w:cs="Courier New"/>
          <w:color w:val="000000"/>
          <w:sz w:val="20"/>
          <w:szCs w:val="20"/>
        </w:rPr>
        <w:t>split == "train"</w:t>
      </w:r>
      <w:r w:rsidRPr="006D04DC">
        <w:rPr>
          <w:color w:val="000000"/>
        </w:rPr>
        <w:t>, validate on </w:t>
      </w:r>
      <w:r w:rsidRPr="006D04DC">
        <w:rPr>
          <w:rFonts w:ascii="Courier New" w:hAnsi="Courier New" w:cs="Courier New"/>
          <w:color w:val="000000"/>
          <w:sz w:val="20"/>
          <w:szCs w:val="20"/>
        </w:rPr>
        <w:t>split == "val"</w:t>
      </w:r>
      <w:r w:rsidRPr="006D04DC">
        <w:rPr>
          <w:color w:val="000000"/>
        </w:rPr>
        <w:t>.</w:t>
      </w:r>
    </w:p>
    <w:p w14:paraId="2161F8A0" w14:textId="77777777" w:rsidR="006D04DC" w:rsidRPr="006D04DC" w:rsidRDefault="006D04DC" w:rsidP="006D04DC">
      <w:pPr>
        <w:numPr>
          <w:ilvl w:val="1"/>
          <w:numId w:val="438"/>
        </w:numPr>
        <w:spacing w:before="100" w:beforeAutospacing="1" w:after="100" w:afterAutospacing="1"/>
        <w:rPr>
          <w:color w:val="000000"/>
        </w:rPr>
      </w:pPr>
      <w:r w:rsidRPr="006D04DC">
        <w:rPr>
          <w:color w:val="000000"/>
        </w:rPr>
        <w:t>Features: your core distance/reach/capability cols + missing-indicator flags.</w:t>
      </w:r>
    </w:p>
    <w:p w14:paraId="468BE90B" w14:textId="77777777" w:rsidR="006D04DC" w:rsidRPr="006D04DC" w:rsidRDefault="006D04DC" w:rsidP="006D04DC">
      <w:pPr>
        <w:numPr>
          <w:ilvl w:val="1"/>
          <w:numId w:val="438"/>
        </w:numPr>
        <w:spacing w:before="100" w:beforeAutospacing="1" w:after="100" w:afterAutospacing="1"/>
        <w:rPr>
          <w:color w:val="000000"/>
        </w:rPr>
      </w:pPr>
      <w:r w:rsidRPr="006D04DC">
        <w:rPr>
          <w:color w:val="000000"/>
        </w:rPr>
        <w:t>Median imputation of NAs.</w:t>
      </w:r>
    </w:p>
    <w:p w14:paraId="00781973" w14:textId="77777777" w:rsidR="006D04DC" w:rsidRPr="006D04DC" w:rsidRDefault="006D04DC" w:rsidP="006D04DC">
      <w:pPr>
        <w:numPr>
          <w:ilvl w:val="1"/>
          <w:numId w:val="438"/>
        </w:numPr>
        <w:spacing w:before="100" w:beforeAutospacing="1" w:after="100" w:afterAutospacing="1"/>
        <w:rPr>
          <w:color w:val="000000"/>
        </w:rPr>
      </w:pPr>
      <w:r w:rsidRPr="006D04DC">
        <w:rPr>
          <w:color w:val="000000"/>
        </w:rPr>
        <w:t>Uses </w:t>
      </w:r>
      <w:r w:rsidRPr="006D04DC">
        <w:rPr>
          <w:rFonts w:ascii="Courier New" w:hAnsi="Courier New" w:cs="Courier New"/>
          <w:color w:val="000000"/>
          <w:sz w:val="20"/>
          <w:szCs w:val="20"/>
        </w:rPr>
        <w:t>ranger</w:t>
      </w:r>
      <w:r w:rsidRPr="006D04DC">
        <w:rPr>
          <w:color w:val="000000"/>
        </w:rPr>
        <w:t> with:</w:t>
      </w:r>
    </w:p>
    <w:p w14:paraId="1A750B13" w14:textId="77777777" w:rsidR="006D04DC" w:rsidRPr="006D04DC" w:rsidRDefault="006D04DC" w:rsidP="006D04DC">
      <w:pPr>
        <w:numPr>
          <w:ilvl w:val="2"/>
          <w:numId w:val="438"/>
        </w:numPr>
        <w:spacing w:before="100" w:beforeAutospacing="1" w:after="100" w:afterAutospacing="1"/>
        <w:rPr>
          <w:color w:val="000000"/>
        </w:rPr>
      </w:pPr>
      <w:r w:rsidRPr="006D04DC">
        <w:rPr>
          <w:color w:val="000000"/>
        </w:rPr>
        <w:t>class-balanced weights,</w:t>
      </w:r>
    </w:p>
    <w:p w14:paraId="17369785" w14:textId="77777777" w:rsidR="006D04DC" w:rsidRPr="006D04DC" w:rsidRDefault="006D04DC" w:rsidP="006D04DC">
      <w:pPr>
        <w:numPr>
          <w:ilvl w:val="2"/>
          <w:numId w:val="438"/>
        </w:numPr>
        <w:spacing w:before="100" w:beforeAutospacing="1" w:after="100" w:afterAutospacing="1"/>
        <w:rPr>
          <w:color w:val="000000"/>
        </w:rPr>
      </w:pPr>
      <w:r w:rsidRPr="006D04DC">
        <w:rPr>
          <w:color w:val="000000"/>
        </w:rPr>
        <w:t>probability output,</w:t>
      </w:r>
    </w:p>
    <w:p w14:paraId="245F9076" w14:textId="77777777" w:rsidR="006D04DC" w:rsidRPr="006D04DC" w:rsidRDefault="006D04DC" w:rsidP="006D04DC">
      <w:pPr>
        <w:numPr>
          <w:ilvl w:val="2"/>
          <w:numId w:val="438"/>
        </w:numPr>
        <w:spacing w:before="100" w:beforeAutospacing="1" w:after="100" w:afterAutospacing="1"/>
        <w:rPr>
          <w:color w:val="000000"/>
        </w:rPr>
      </w:pPr>
      <w:r w:rsidRPr="006D04DC">
        <w:rPr>
          <w:color w:val="000000"/>
        </w:rPr>
        <w:t>configurable </w:t>
      </w:r>
      <w:r w:rsidRPr="006D04DC">
        <w:rPr>
          <w:rFonts w:ascii="Courier New" w:hAnsi="Courier New" w:cs="Courier New"/>
          <w:color w:val="000000"/>
          <w:sz w:val="20"/>
          <w:szCs w:val="20"/>
        </w:rPr>
        <w:t>ntrees</w:t>
      </w:r>
      <w:r w:rsidRPr="006D04DC">
        <w:rPr>
          <w:color w:val="000000"/>
        </w:rPr>
        <w:t>, </w:t>
      </w:r>
      <w:r w:rsidRPr="006D04DC">
        <w:rPr>
          <w:rFonts w:ascii="Courier New" w:hAnsi="Courier New" w:cs="Courier New"/>
          <w:color w:val="000000"/>
          <w:sz w:val="20"/>
          <w:szCs w:val="20"/>
        </w:rPr>
        <w:t>min_node</w:t>
      </w:r>
      <w:r w:rsidRPr="006D04DC">
        <w:rPr>
          <w:color w:val="000000"/>
        </w:rPr>
        <w:t>, </w:t>
      </w:r>
      <w:r w:rsidRPr="006D04DC">
        <w:rPr>
          <w:rFonts w:ascii="Courier New" w:hAnsi="Courier New" w:cs="Courier New"/>
          <w:color w:val="000000"/>
          <w:sz w:val="20"/>
          <w:szCs w:val="20"/>
        </w:rPr>
        <w:t>mtry</w:t>
      </w:r>
      <w:r w:rsidRPr="006D04DC">
        <w:rPr>
          <w:color w:val="000000"/>
        </w:rPr>
        <w:t>, </w:t>
      </w:r>
      <w:r w:rsidRPr="006D04DC">
        <w:rPr>
          <w:rFonts w:ascii="Courier New" w:hAnsi="Courier New" w:cs="Courier New"/>
          <w:color w:val="000000"/>
          <w:sz w:val="20"/>
          <w:szCs w:val="20"/>
        </w:rPr>
        <w:t>splitrule</w:t>
      </w:r>
      <w:r w:rsidRPr="006D04DC">
        <w:rPr>
          <w:color w:val="000000"/>
        </w:rPr>
        <w:t>, </w:t>
      </w:r>
      <w:r w:rsidRPr="006D04DC">
        <w:rPr>
          <w:rFonts w:ascii="Courier New" w:hAnsi="Courier New" w:cs="Courier New"/>
          <w:color w:val="000000"/>
          <w:sz w:val="20"/>
          <w:szCs w:val="20"/>
        </w:rPr>
        <w:t>sample_fraction</w:t>
      </w:r>
      <w:r w:rsidRPr="006D04DC">
        <w:rPr>
          <w:color w:val="000000"/>
        </w:rPr>
        <w:t>.</w:t>
      </w:r>
    </w:p>
    <w:p w14:paraId="0135D779" w14:textId="77777777" w:rsidR="006D04DC" w:rsidRPr="006D04DC" w:rsidRDefault="006D04DC" w:rsidP="006D04DC">
      <w:pPr>
        <w:numPr>
          <w:ilvl w:val="1"/>
          <w:numId w:val="438"/>
        </w:numPr>
        <w:spacing w:before="100" w:beforeAutospacing="1" w:after="100" w:afterAutospacing="1"/>
        <w:rPr>
          <w:color w:val="000000"/>
        </w:rPr>
      </w:pPr>
      <w:r w:rsidRPr="006D04DC">
        <w:rPr>
          <w:color w:val="000000"/>
        </w:rPr>
        <w:t>Calibrates probabilities (</w:t>
      </w:r>
      <w:r w:rsidRPr="006D04DC">
        <w:rPr>
          <w:rFonts w:ascii="Courier New" w:hAnsi="Courier New" w:cs="Courier New"/>
          <w:color w:val="000000"/>
          <w:sz w:val="20"/>
          <w:szCs w:val="20"/>
        </w:rPr>
        <w:t>choose_calibration</w:t>
      </w:r>
      <w:r w:rsidRPr="006D04DC">
        <w:rPr>
          <w:color w:val="000000"/>
        </w:rPr>
        <w:t>): logistic vs isotonic; picks whichever has lower </w:t>
      </w:r>
      <w:r w:rsidRPr="006D04DC">
        <w:rPr>
          <w:b/>
          <w:bCs/>
          <w:color w:val="000000"/>
        </w:rPr>
        <w:t>ECE + logloss</w:t>
      </w:r>
      <w:r w:rsidRPr="006D04DC">
        <w:rPr>
          <w:color w:val="000000"/>
        </w:rPr>
        <w:t>.</w:t>
      </w:r>
    </w:p>
    <w:p w14:paraId="0997FB90" w14:textId="77777777" w:rsidR="006D04DC" w:rsidRPr="006D04DC" w:rsidRDefault="006D04DC" w:rsidP="006D04DC">
      <w:pPr>
        <w:numPr>
          <w:ilvl w:val="1"/>
          <w:numId w:val="438"/>
        </w:numPr>
        <w:spacing w:before="100" w:beforeAutospacing="1" w:after="100" w:afterAutospacing="1"/>
        <w:rPr>
          <w:color w:val="000000"/>
        </w:rPr>
      </w:pPr>
      <w:r w:rsidRPr="006D04DC">
        <w:rPr>
          <w:color w:val="000000"/>
        </w:rPr>
        <w:t>Metrics:</w:t>
      </w:r>
    </w:p>
    <w:p w14:paraId="269A80CB" w14:textId="77777777" w:rsidR="006D04DC" w:rsidRPr="006D04DC" w:rsidRDefault="006D04DC" w:rsidP="006D04DC">
      <w:pPr>
        <w:numPr>
          <w:ilvl w:val="2"/>
          <w:numId w:val="438"/>
        </w:numPr>
        <w:spacing w:before="100" w:beforeAutospacing="1" w:after="100" w:afterAutospacing="1"/>
        <w:rPr>
          <w:color w:val="000000"/>
        </w:rPr>
      </w:pPr>
      <w:r w:rsidRPr="006D04DC">
        <w:rPr>
          <w:rFonts w:ascii="Courier New" w:hAnsi="Courier New" w:cs="Courier New"/>
          <w:color w:val="000000"/>
          <w:sz w:val="20"/>
          <w:szCs w:val="20"/>
        </w:rPr>
        <w:t>val_auc</w:t>
      </w:r>
      <w:r w:rsidRPr="006D04DC">
        <w:rPr>
          <w:color w:val="000000"/>
        </w:rPr>
        <w:t> – ROC AUC (val)</w:t>
      </w:r>
    </w:p>
    <w:p w14:paraId="104BBF4B" w14:textId="77777777" w:rsidR="006D04DC" w:rsidRPr="006D04DC" w:rsidRDefault="006D04DC" w:rsidP="006D04DC">
      <w:pPr>
        <w:numPr>
          <w:ilvl w:val="2"/>
          <w:numId w:val="438"/>
        </w:numPr>
        <w:spacing w:before="100" w:beforeAutospacing="1" w:after="100" w:afterAutospacing="1"/>
        <w:rPr>
          <w:color w:val="000000"/>
        </w:rPr>
      </w:pPr>
      <w:r w:rsidRPr="006D04DC">
        <w:rPr>
          <w:rFonts w:ascii="Courier New" w:hAnsi="Courier New" w:cs="Courier New"/>
          <w:color w:val="000000"/>
          <w:sz w:val="20"/>
          <w:szCs w:val="20"/>
        </w:rPr>
        <w:t>val_pr_auc</w:t>
      </w:r>
      <w:r w:rsidRPr="006D04DC">
        <w:rPr>
          <w:color w:val="000000"/>
        </w:rPr>
        <w:t> – PR-AUC (custom, step-integrated, tie-safe)</w:t>
      </w:r>
    </w:p>
    <w:p w14:paraId="44F66807" w14:textId="77777777" w:rsidR="006D04DC" w:rsidRPr="006D04DC" w:rsidRDefault="006D04DC" w:rsidP="006D04DC">
      <w:pPr>
        <w:numPr>
          <w:ilvl w:val="2"/>
          <w:numId w:val="438"/>
        </w:numPr>
        <w:spacing w:before="100" w:beforeAutospacing="1" w:after="100" w:afterAutospacing="1"/>
        <w:rPr>
          <w:color w:val="000000"/>
        </w:rPr>
      </w:pPr>
      <w:r w:rsidRPr="006D04DC">
        <w:rPr>
          <w:rFonts w:ascii="Courier New" w:hAnsi="Courier New" w:cs="Courier New"/>
          <w:color w:val="000000"/>
          <w:sz w:val="20"/>
          <w:szCs w:val="20"/>
        </w:rPr>
        <w:t>val_f1</w:t>
      </w:r>
      <w:r w:rsidRPr="006D04DC">
        <w:rPr>
          <w:color w:val="000000"/>
        </w:rPr>
        <w:t>, </w:t>
      </w:r>
      <w:r w:rsidRPr="006D04DC">
        <w:rPr>
          <w:rFonts w:ascii="Courier New" w:hAnsi="Courier New" w:cs="Courier New"/>
          <w:color w:val="000000"/>
          <w:sz w:val="20"/>
          <w:szCs w:val="20"/>
        </w:rPr>
        <w:t>val_th</w:t>
      </w:r>
      <w:r w:rsidRPr="006D04DC">
        <w:rPr>
          <w:color w:val="000000"/>
        </w:rPr>
        <w:t> – F1 and threshold at max F1</w:t>
      </w:r>
    </w:p>
    <w:p w14:paraId="3C01AED5" w14:textId="77777777" w:rsidR="006D04DC" w:rsidRPr="006D04DC" w:rsidRDefault="006D04DC" w:rsidP="006D04DC">
      <w:pPr>
        <w:numPr>
          <w:ilvl w:val="2"/>
          <w:numId w:val="438"/>
        </w:numPr>
        <w:spacing w:before="100" w:beforeAutospacing="1" w:after="100" w:afterAutospacing="1"/>
        <w:rPr>
          <w:color w:val="000000"/>
        </w:rPr>
      </w:pPr>
      <w:r w:rsidRPr="006D04DC">
        <w:rPr>
          <w:rFonts w:ascii="Courier New" w:hAnsi="Courier New" w:cs="Courier New"/>
          <w:color w:val="000000"/>
          <w:sz w:val="20"/>
          <w:szCs w:val="20"/>
        </w:rPr>
        <w:t>val_logloss</w:t>
      </w:r>
      <w:r w:rsidRPr="006D04DC">
        <w:rPr>
          <w:color w:val="000000"/>
        </w:rPr>
        <w:t>, </w:t>
      </w:r>
      <w:r w:rsidRPr="006D04DC">
        <w:rPr>
          <w:rFonts w:ascii="Courier New" w:hAnsi="Courier New" w:cs="Courier New"/>
          <w:color w:val="000000"/>
          <w:sz w:val="20"/>
          <w:szCs w:val="20"/>
        </w:rPr>
        <w:t>val_ece</w:t>
      </w:r>
      <w:r w:rsidRPr="006D04DC">
        <w:rPr>
          <w:color w:val="000000"/>
        </w:rPr>
        <w:t> – calibration quality</w:t>
      </w:r>
    </w:p>
    <w:p w14:paraId="279CF680" w14:textId="77777777" w:rsidR="006D04DC" w:rsidRPr="006D04DC" w:rsidRDefault="006D04DC" w:rsidP="006D04DC">
      <w:pPr>
        <w:numPr>
          <w:ilvl w:val="2"/>
          <w:numId w:val="438"/>
        </w:numPr>
        <w:spacing w:before="100" w:beforeAutospacing="1" w:after="100" w:afterAutospacing="1"/>
        <w:rPr>
          <w:color w:val="000000"/>
        </w:rPr>
      </w:pPr>
      <w:r w:rsidRPr="006D04DC">
        <w:rPr>
          <w:rFonts w:ascii="Courier New" w:hAnsi="Courier New" w:cs="Courier New"/>
          <w:color w:val="000000"/>
          <w:sz w:val="20"/>
          <w:szCs w:val="20"/>
        </w:rPr>
        <w:t>val_prev</w:t>
      </w:r>
      <w:r w:rsidRPr="006D04DC">
        <w:rPr>
          <w:color w:val="000000"/>
        </w:rPr>
        <w:t> – prevalence</w:t>
      </w:r>
    </w:p>
    <w:p w14:paraId="4BA94D2A" w14:textId="77777777" w:rsidR="006D04DC" w:rsidRPr="006D04DC" w:rsidRDefault="006D04DC" w:rsidP="006D04DC">
      <w:pPr>
        <w:numPr>
          <w:ilvl w:val="2"/>
          <w:numId w:val="438"/>
        </w:numPr>
        <w:spacing w:before="100" w:beforeAutospacing="1" w:after="100" w:afterAutospacing="1"/>
        <w:rPr>
          <w:color w:val="000000"/>
        </w:rPr>
      </w:pPr>
      <w:r w:rsidRPr="006D04DC">
        <w:rPr>
          <w:rFonts w:ascii="Courier New" w:hAnsi="Courier New" w:cs="Courier New"/>
          <w:color w:val="000000"/>
          <w:sz w:val="20"/>
          <w:szCs w:val="20"/>
        </w:rPr>
        <w:t>rows_tr</w:t>
      </w:r>
      <w:r w:rsidRPr="006D04DC">
        <w:rPr>
          <w:color w:val="000000"/>
        </w:rPr>
        <w:t>, </w:t>
      </w:r>
      <w:r w:rsidRPr="006D04DC">
        <w:rPr>
          <w:rFonts w:ascii="Courier New" w:hAnsi="Courier New" w:cs="Courier New"/>
          <w:color w:val="000000"/>
          <w:sz w:val="20"/>
          <w:szCs w:val="20"/>
        </w:rPr>
        <w:t>rows_va</w:t>
      </w:r>
    </w:p>
    <w:p w14:paraId="390214BB" w14:textId="77777777" w:rsidR="006D04DC" w:rsidRPr="006D04DC" w:rsidRDefault="006D04DC" w:rsidP="006D04DC">
      <w:pPr>
        <w:numPr>
          <w:ilvl w:val="2"/>
          <w:numId w:val="438"/>
        </w:numPr>
        <w:spacing w:before="100" w:beforeAutospacing="1" w:after="100" w:afterAutospacing="1"/>
        <w:rPr>
          <w:color w:val="000000"/>
        </w:rPr>
      </w:pPr>
      <w:r w:rsidRPr="006D04DC">
        <w:rPr>
          <w:color w:val="000000"/>
        </w:rPr>
        <w:t>and it can optionally keep </w:t>
      </w:r>
      <w:r w:rsidRPr="006D04DC">
        <w:rPr>
          <w:rFonts w:ascii="Courier New" w:hAnsi="Courier New" w:cs="Courier New"/>
          <w:color w:val="000000"/>
          <w:sz w:val="20"/>
          <w:szCs w:val="20"/>
        </w:rPr>
        <w:t>(p_val, y_val, game_val)</w:t>
      </w:r>
      <w:r w:rsidRPr="006D04DC">
        <w:rPr>
          <w:color w:val="000000"/>
        </w:rPr>
        <w:t> for bootstrapping later.</w:t>
      </w:r>
    </w:p>
    <w:p w14:paraId="1FE226EC" w14:textId="77777777" w:rsidR="006D04DC" w:rsidRPr="006D04DC" w:rsidRDefault="006D04DC" w:rsidP="006D04DC">
      <w:pPr>
        <w:numPr>
          <w:ilvl w:val="0"/>
          <w:numId w:val="438"/>
        </w:numPr>
        <w:spacing w:before="100" w:beforeAutospacing="1" w:after="100" w:afterAutospacing="1"/>
        <w:rPr>
          <w:color w:val="000000"/>
        </w:rPr>
      </w:pPr>
      <w:r w:rsidRPr="006D04DC">
        <w:rPr>
          <w:rFonts w:ascii="Courier New" w:hAnsi="Courier New" w:cs="Courier New"/>
          <w:b/>
          <w:bCs/>
          <w:color w:val="000000"/>
          <w:sz w:val="20"/>
          <w:szCs w:val="20"/>
        </w:rPr>
        <w:t>eval_combo</w:t>
      </w:r>
      <w:r w:rsidRPr="006D04DC">
        <w:rPr>
          <w:color w:val="000000"/>
        </w:rPr>
        <w:t>: runs </w:t>
      </w:r>
      <w:r w:rsidRPr="006D04DC">
        <w:rPr>
          <w:rFonts w:ascii="Courier New" w:hAnsi="Courier New" w:cs="Courier New"/>
          <w:color w:val="000000"/>
          <w:sz w:val="20"/>
          <w:szCs w:val="20"/>
        </w:rPr>
        <w:t>fit_eval_once</w:t>
      </w:r>
      <w:r w:rsidRPr="006D04DC">
        <w:rPr>
          <w:color w:val="000000"/>
        </w:rPr>
        <w:t> </w:t>
      </w:r>
      <w:r w:rsidRPr="006D04DC">
        <w:rPr>
          <w:b/>
          <w:bCs/>
          <w:color w:val="000000"/>
        </w:rPr>
        <w:t>multiple seeds</w:t>
      </w:r>
      <w:r w:rsidRPr="006D04DC">
        <w:rPr>
          <w:color w:val="000000"/>
        </w:rPr>
        <w:t> and aggregates:</w:t>
      </w:r>
    </w:p>
    <w:p w14:paraId="41FBEF2C" w14:textId="77777777" w:rsidR="006D04DC" w:rsidRPr="006D04DC" w:rsidRDefault="006D04DC" w:rsidP="006D04DC">
      <w:pPr>
        <w:numPr>
          <w:ilvl w:val="1"/>
          <w:numId w:val="438"/>
        </w:numPr>
        <w:spacing w:before="100" w:beforeAutospacing="1" w:after="100" w:afterAutospacing="1"/>
        <w:rPr>
          <w:color w:val="000000"/>
        </w:rPr>
      </w:pPr>
      <w:r w:rsidRPr="006D04DC">
        <w:rPr>
          <w:color w:val="000000"/>
        </w:rPr>
        <w:t>Runs </w:t>
      </w:r>
      <w:r w:rsidRPr="006D04DC">
        <w:rPr>
          <w:rFonts w:ascii="Courier New" w:hAnsi="Courier New" w:cs="Courier New"/>
          <w:color w:val="000000"/>
          <w:sz w:val="20"/>
          <w:szCs w:val="20"/>
        </w:rPr>
        <w:t>fit_eval_once()</w:t>
      </w:r>
      <w:r w:rsidRPr="006D04DC">
        <w:rPr>
          <w:color w:val="000000"/>
        </w:rPr>
        <w:t> </w:t>
      </w:r>
      <w:r w:rsidRPr="006D04DC">
        <w:rPr>
          <w:rFonts w:ascii="Courier New" w:hAnsi="Courier New" w:cs="Courier New"/>
          <w:color w:val="000000"/>
          <w:sz w:val="20"/>
          <w:szCs w:val="20"/>
        </w:rPr>
        <w:t>seeds</w:t>
      </w:r>
      <w:r w:rsidRPr="006D04DC">
        <w:rPr>
          <w:color w:val="000000"/>
        </w:rPr>
        <w:t> times with seeds </w:t>
      </w:r>
      <w:r w:rsidRPr="006D04DC">
        <w:rPr>
          <w:rFonts w:ascii="Courier New" w:hAnsi="Courier New" w:cs="Courier New"/>
          <w:color w:val="000000"/>
          <w:sz w:val="20"/>
          <w:szCs w:val="20"/>
        </w:rPr>
        <w:t>2025 + 17*i</w:t>
      </w:r>
      <w:r w:rsidRPr="006D04DC">
        <w:rPr>
          <w:color w:val="000000"/>
        </w:rPr>
        <w:t>.</w:t>
      </w:r>
    </w:p>
    <w:p w14:paraId="791330BD" w14:textId="77777777" w:rsidR="006D04DC" w:rsidRPr="006D04DC" w:rsidRDefault="006D04DC" w:rsidP="006D04DC">
      <w:pPr>
        <w:numPr>
          <w:ilvl w:val="1"/>
          <w:numId w:val="438"/>
        </w:numPr>
        <w:spacing w:before="100" w:beforeAutospacing="1" w:after="100" w:afterAutospacing="1"/>
        <w:rPr>
          <w:color w:val="000000"/>
        </w:rPr>
      </w:pPr>
      <w:r w:rsidRPr="006D04DC">
        <w:rPr>
          <w:color w:val="000000"/>
        </w:rPr>
        <w:t>Takes </w:t>
      </w:r>
      <w:r w:rsidRPr="006D04DC">
        <w:rPr>
          <w:b/>
          <w:bCs/>
          <w:color w:val="000000"/>
        </w:rPr>
        <w:t>medians</w:t>
      </w:r>
      <w:r w:rsidRPr="006D04DC">
        <w:rPr>
          <w:color w:val="000000"/>
        </w:rPr>
        <w:t> of </w:t>
      </w:r>
      <w:r w:rsidRPr="006D04DC">
        <w:rPr>
          <w:rFonts w:ascii="Courier New" w:hAnsi="Courier New" w:cs="Courier New"/>
          <w:color w:val="000000"/>
          <w:sz w:val="20"/>
          <w:szCs w:val="20"/>
        </w:rPr>
        <w:t>val_auc</w:t>
      </w:r>
      <w:r w:rsidRPr="006D04DC">
        <w:rPr>
          <w:color w:val="000000"/>
        </w:rPr>
        <w:t>, </w:t>
      </w:r>
      <w:r w:rsidRPr="006D04DC">
        <w:rPr>
          <w:rFonts w:ascii="Courier New" w:hAnsi="Courier New" w:cs="Courier New"/>
          <w:color w:val="000000"/>
          <w:sz w:val="20"/>
          <w:szCs w:val="20"/>
        </w:rPr>
        <w:t>val_pr_auc</w:t>
      </w:r>
      <w:r w:rsidRPr="006D04DC">
        <w:rPr>
          <w:color w:val="000000"/>
        </w:rPr>
        <w:t>, </w:t>
      </w:r>
      <w:r w:rsidRPr="006D04DC">
        <w:rPr>
          <w:rFonts w:ascii="Courier New" w:hAnsi="Courier New" w:cs="Courier New"/>
          <w:color w:val="000000"/>
          <w:sz w:val="20"/>
          <w:szCs w:val="20"/>
        </w:rPr>
        <w:t>val_f1</w:t>
      </w:r>
      <w:r w:rsidRPr="006D04DC">
        <w:rPr>
          <w:color w:val="000000"/>
        </w:rPr>
        <w:t>, </w:t>
      </w:r>
      <w:r w:rsidRPr="006D04DC">
        <w:rPr>
          <w:rFonts w:ascii="Courier New" w:hAnsi="Courier New" w:cs="Courier New"/>
          <w:color w:val="000000"/>
          <w:sz w:val="20"/>
          <w:szCs w:val="20"/>
        </w:rPr>
        <w:t>val_th</w:t>
      </w:r>
      <w:r w:rsidRPr="006D04DC">
        <w:rPr>
          <w:color w:val="000000"/>
        </w:rPr>
        <w:t>, </w:t>
      </w:r>
      <w:r w:rsidRPr="006D04DC">
        <w:rPr>
          <w:rFonts w:ascii="Courier New" w:hAnsi="Courier New" w:cs="Courier New"/>
          <w:color w:val="000000"/>
          <w:sz w:val="20"/>
          <w:szCs w:val="20"/>
        </w:rPr>
        <w:t>val_logloss</w:t>
      </w:r>
      <w:r w:rsidRPr="006D04DC">
        <w:rPr>
          <w:color w:val="000000"/>
        </w:rPr>
        <w:t>, </w:t>
      </w:r>
      <w:r w:rsidRPr="006D04DC">
        <w:rPr>
          <w:rFonts w:ascii="Courier New" w:hAnsi="Courier New" w:cs="Courier New"/>
          <w:color w:val="000000"/>
          <w:sz w:val="20"/>
          <w:szCs w:val="20"/>
        </w:rPr>
        <w:t>val_ece</w:t>
      </w:r>
      <w:r w:rsidRPr="006D04DC">
        <w:rPr>
          <w:color w:val="000000"/>
        </w:rPr>
        <w:t>, </w:t>
      </w:r>
      <w:r w:rsidRPr="006D04DC">
        <w:rPr>
          <w:rFonts w:ascii="Courier New" w:hAnsi="Courier New" w:cs="Courier New"/>
          <w:color w:val="000000"/>
          <w:sz w:val="20"/>
          <w:szCs w:val="20"/>
        </w:rPr>
        <w:t>val_prev</w:t>
      </w:r>
      <w:r w:rsidRPr="006D04DC">
        <w:rPr>
          <w:color w:val="000000"/>
        </w:rPr>
        <w:t>.</w:t>
      </w:r>
    </w:p>
    <w:p w14:paraId="7041C6FB" w14:textId="77777777" w:rsidR="006D04DC" w:rsidRPr="006D04DC" w:rsidRDefault="006D04DC" w:rsidP="006D04DC">
      <w:pPr>
        <w:numPr>
          <w:ilvl w:val="1"/>
          <w:numId w:val="438"/>
        </w:numPr>
        <w:spacing w:before="100" w:beforeAutospacing="1" w:after="100" w:afterAutospacing="1"/>
        <w:rPr>
          <w:color w:val="000000"/>
        </w:rPr>
      </w:pPr>
      <w:r w:rsidRPr="006D04DC">
        <w:rPr>
          <w:color w:val="000000"/>
        </w:rPr>
        <w:t>Also keeps Q10/Q90 of thresholds: </w:t>
      </w:r>
      <w:r w:rsidRPr="006D04DC">
        <w:rPr>
          <w:rFonts w:ascii="Courier New" w:hAnsi="Courier New" w:cs="Courier New"/>
          <w:color w:val="000000"/>
          <w:sz w:val="20"/>
          <w:szCs w:val="20"/>
        </w:rPr>
        <w:t>th_q10</w:t>
      </w:r>
      <w:r w:rsidRPr="006D04DC">
        <w:rPr>
          <w:color w:val="000000"/>
        </w:rPr>
        <w:t>, </w:t>
      </w:r>
      <w:r w:rsidRPr="006D04DC">
        <w:rPr>
          <w:rFonts w:ascii="Courier New" w:hAnsi="Courier New" w:cs="Courier New"/>
          <w:color w:val="000000"/>
          <w:sz w:val="20"/>
          <w:szCs w:val="20"/>
        </w:rPr>
        <w:t>th_q90</w:t>
      </w:r>
      <w:r w:rsidRPr="006D04DC">
        <w:rPr>
          <w:color w:val="000000"/>
        </w:rPr>
        <w:t>.</w:t>
      </w:r>
    </w:p>
    <w:p w14:paraId="267B82D9" w14:textId="77777777" w:rsidR="006D04DC" w:rsidRPr="006D04DC" w:rsidRDefault="006D04DC" w:rsidP="006D04DC">
      <w:pPr>
        <w:spacing w:before="100" w:beforeAutospacing="1" w:after="100" w:afterAutospacing="1"/>
        <w:rPr>
          <w:color w:val="000000"/>
        </w:rPr>
      </w:pPr>
      <w:r w:rsidRPr="006D04DC">
        <w:rPr>
          <w:color w:val="000000"/>
        </w:rPr>
        <w:t>So: each (λ, ET) combo gets </w:t>
      </w:r>
      <w:r w:rsidRPr="006D04DC">
        <w:rPr>
          <w:b/>
          <w:bCs/>
          <w:color w:val="000000"/>
        </w:rPr>
        <w:t>robust median metrics</w:t>
      </w:r>
      <w:r w:rsidRPr="006D04DC">
        <w:rPr>
          <w:color w:val="000000"/>
        </w:rPr>
        <w:t> across several RF fits.</w:t>
      </w:r>
    </w:p>
    <w:p w14:paraId="6B577574" w14:textId="77777777" w:rsidR="006D04DC" w:rsidRPr="006D04DC" w:rsidRDefault="00A2680B" w:rsidP="006D04DC">
      <w:r>
        <w:pict w14:anchorId="7D91A50B">
          <v:rect id="Rectangle 7877" o:spid="_x0000_s132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1541CCF1" w14:textId="77777777" w:rsidR="006D04DC" w:rsidRPr="006D04DC" w:rsidRDefault="006D04DC" w:rsidP="006D04DC">
      <w:pPr>
        <w:spacing w:before="100" w:beforeAutospacing="1" w:after="100" w:afterAutospacing="1"/>
        <w:outlineLvl w:val="1"/>
        <w:rPr>
          <w:b/>
          <w:bCs/>
          <w:color w:val="000000"/>
          <w:sz w:val="36"/>
          <w:szCs w:val="36"/>
        </w:rPr>
      </w:pPr>
      <w:r w:rsidRPr="006D04DC">
        <w:rPr>
          <w:b/>
          <w:bCs/>
          <w:color w:val="000000"/>
          <w:sz w:val="36"/>
          <w:szCs w:val="36"/>
        </w:rPr>
        <w:t>Stage 1 – coarse grid over (λ, ELIG_THRESHOLD)</w:t>
      </w:r>
    </w:p>
    <w:p w14:paraId="185FFF50" w14:textId="77777777" w:rsidR="006D04DC" w:rsidRPr="006D04DC" w:rsidRDefault="006D04DC" w:rsidP="006D04DC">
      <w:pPr>
        <w:spacing w:before="100" w:beforeAutospacing="1" w:after="100" w:afterAutospacing="1"/>
        <w:rPr>
          <w:color w:val="000000"/>
        </w:rPr>
      </w:pPr>
      <w:r w:rsidRPr="006D04DC">
        <w:rPr>
          <w:color w:val="000000"/>
        </w:rPr>
        <w:t>Stage 1 is a </w:t>
      </w:r>
      <w:r w:rsidRPr="006D04DC">
        <w:rPr>
          <w:b/>
          <w:bCs/>
          <w:color w:val="000000"/>
        </w:rPr>
        <w:t>coarse 2D sweep</w:t>
      </w:r>
      <w:r w:rsidRPr="006D04DC">
        <w:rPr>
          <w:color w:val="000000"/>
        </w:rPr>
        <w:t>:</w:t>
      </w:r>
    </w:p>
    <w:p w14:paraId="35D257A9" w14:textId="77777777" w:rsidR="006D04DC" w:rsidRPr="006D04DC" w:rsidRDefault="006D04DC" w:rsidP="006D04DC">
      <w:pPr>
        <w:numPr>
          <w:ilvl w:val="0"/>
          <w:numId w:val="439"/>
        </w:numPr>
        <w:spacing w:before="100" w:beforeAutospacing="1" w:after="100" w:afterAutospacing="1"/>
        <w:rPr>
          <w:color w:val="000000"/>
        </w:rPr>
      </w:pPr>
      <w:r w:rsidRPr="006D04DC">
        <w:rPr>
          <w:color w:val="000000"/>
        </w:rPr>
        <w:t>Default ranges:</w:t>
      </w:r>
    </w:p>
    <w:p w14:paraId="6179BFB1" w14:textId="77777777" w:rsidR="006D04DC" w:rsidRPr="006D04DC" w:rsidRDefault="006D04DC" w:rsidP="006D04DC">
      <w:pPr>
        <w:numPr>
          <w:ilvl w:val="0"/>
          <w:numId w:val="43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6D04DC">
        <w:rPr>
          <w:rFonts w:ascii="Courier New" w:hAnsi="Courier New" w:cs="Courier New"/>
          <w:color w:val="000000"/>
          <w:sz w:val="20"/>
          <w:szCs w:val="20"/>
        </w:rPr>
        <w:t>ET_min &lt;- 0.005; ET_max &lt;- 0.12;  ET_step &lt;- 0.005</w:t>
      </w:r>
    </w:p>
    <w:p w14:paraId="16BBC637" w14:textId="77777777" w:rsidR="006D04DC" w:rsidRPr="006D04DC" w:rsidRDefault="006D04DC" w:rsidP="006D04DC">
      <w:pPr>
        <w:numPr>
          <w:ilvl w:val="0"/>
          <w:numId w:val="43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6D04DC">
        <w:rPr>
          <w:rFonts w:ascii="Courier New" w:hAnsi="Courier New" w:cs="Courier New"/>
          <w:color w:val="000000"/>
          <w:sz w:val="20"/>
          <w:szCs w:val="20"/>
        </w:rPr>
        <w:t>LR_min &lt;- 0.30;  LR_max &lt;- 1.50;   LR_step &lt;- 0.05</w:t>
      </w:r>
    </w:p>
    <w:p w14:paraId="3CAFE873" w14:textId="77777777" w:rsidR="006D04DC" w:rsidRPr="006D04DC" w:rsidRDefault="006D04DC" w:rsidP="006D04DC">
      <w:pPr>
        <w:numPr>
          <w:ilvl w:val="0"/>
          <w:numId w:val="439"/>
        </w:numPr>
        <w:spacing w:before="100" w:beforeAutospacing="1" w:after="100" w:afterAutospacing="1"/>
        <w:rPr>
          <w:color w:val="000000"/>
        </w:rPr>
      </w:pPr>
      <w:r w:rsidRPr="006D04DC">
        <w:rPr>
          <w:color w:val="000000"/>
        </w:rPr>
        <w:t>The function </w:t>
      </w:r>
      <w:r w:rsidRPr="006D04DC">
        <w:rPr>
          <w:rFonts w:ascii="Courier New" w:hAnsi="Courier New" w:cs="Courier New"/>
          <w:color w:val="000000"/>
          <w:sz w:val="20"/>
          <w:szCs w:val="20"/>
        </w:rPr>
        <w:t>stage1_eval(...)</w:t>
      </w:r>
      <w:r w:rsidRPr="006D04DC">
        <w:rPr>
          <w:color w:val="000000"/>
        </w:rPr>
        <w:t>:</w:t>
      </w:r>
    </w:p>
    <w:p w14:paraId="43754DA8" w14:textId="77777777" w:rsidR="006D04DC" w:rsidRPr="006D04DC" w:rsidRDefault="006D04DC" w:rsidP="006D04DC">
      <w:pPr>
        <w:numPr>
          <w:ilvl w:val="1"/>
          <w:numId w:val="439"/>
        </w:numPr>
        <w:spacing w:before="100" w:beforeAutospacing="1" w:after="100" w:afterAutospacing="1"/>
        <w:rPr>
          <w:color w:val="000000"/>
        </w:rPr>
      </w:pPr>
      <w:r w:rsidRPr="006D04DC">
        <w:rPr>
          <w:color w:val="000000"/>
        </w:rPr>
        <w:t>Loops over </w:t>
      </w:r>
      <w:r w:rsidRPr="006D04DC">
        <w:rPr>
          <w:rFonts w:ascii="Courier New" w:hAnsi="Courier New" w:cs="Courier New"/>
          <w:color w:val="000000"/>
          <w:sz w:val="20"/>
          <w:szCs w:val="20"/>
        </w:rPr>
        <w:t>lambda_reach</w:t>
      </w:r>
      <w:r w:rsidRPr="006D04DC">
        <w:rPr>
          <w:color w:val="000000"/>
        </w:rPr>
        <w:t> in </w:t>
      </w:r>
      <w:r w:rsidRPr="006D04DC">
        <w:rPr>
          <w:rFonts w:ascii="Courier New" w:hAnsi="Courier New" w:cs="Courier New"/>
          <w:color w:val="000000"/>
          <w:sz w:val="20"/>
          <w:szCs w:val="20"/>
        </w:rPr>
        <w:t>[LR_min, LR_max]</w:t>
      </w:r>
      <w:r w:rsidRPr="006D04DC">
        <w:rPr>
          <w:color w:val="000000"/>
        </w:rPr>
        <w:t> and </w:t>
      </w:r>
      <w:r w:rsidRPr="006D04DC">
        <w:rPr>
          <w:rFonts w:ascii="Courier New" w:hAnsi="Courier New" w:cs="Courier New"/>
          <w:color w:val="000000"/>
          <w:sz w:val="20"/>
          <w:szCs w:val="20"/>
        </w:rPr>
        <w:t>ELIG_THRESHOLD</w:t>
      </w:r>
      <w:r w:rsidRPr="006D04DC">
        <w:rPr>
          <w:color w:val="000000"/>
        </w:rPr>
        <w:t> in </w:t>
      </w:r>
      <w:r w:rsidRPr="006D04DC">
        <w:rPr>
          <w:rFonts w:ascii="Courier New" w:hAnsi="Courier New" w:cs="Courier New"/>
          <w:color w:val="000000"/>
          <w:sz w:val="20"/>
          <w:szCs w:val="20"/>
        </w:rPr>
        <w:t>[ET_min, ET_max]</w:t>
      </w:r>
      <w:r w:rsidRPr="006D04DC">
        <w:rPr>
          <w:color w:val="000000"/>
        </w:rPr>
        <w:t>.</w:t>
      </w:r>
    </w:p>
    <w:p w14:paraId="0631039F" w14:textId="77777777" w:rsidR="006D04DC" w:rsidRPr="006D04DC" w:rsidRDefault="006D04DC" w:rsidP="006D04DC">
      <w:pPr>
        <w:numPr>
          <w:ilvl w:val="1"/>
          <w:numId w:val="439"/>
        </w:numPr>
        <w:spacing w:before="100" w:beforeAutospacing="1" w:after="100" w:afterAutospacing="1"/>
        <w:rPr>
          <w:color w:val="000000"/>
        </w:rPr>
      </w:pPr>
      <w:r w:rsidRPr="006D04DC">
        <w:rPr>
          <w:color w:val="000000"/>
        </w:rPr>
        <w:t>For each combo:</w:t>
      </w:r>
    </w:p>
    <w:p w14:paraId="21649938" w14:textId="77777777" w:rsidR="006D04DC" w:rsidRPr="006D04DC" w:rsidRDefault="006D04DC" w:rsidP="006D04DC">
      <w:pPr>
        <w:numPr>
          <w:ilvl w:val="2"/>
          <w:numId w:val="439"/>
        </w:numPr>
        <w:spacing w:before="100" w:beforeAutospacing="1" w:after="100" w:afterAutospacing="1"/>
        <w:rPr>
          <w:color w:val="000000"/>
        </w:rPr>
      </w:pPr>
      <w:r w:rsidRPr="006D04DC">
        <w:rPr>
          <w:color w:val="000000"/>
        </w:rPr>
        <w:t>Builds </w:t>
      </w:r>
      <w:r w:rsidRPr="006D04DC">
        <w:rPr>
          <w:rFonts w:ascii="Courier New" w:hAnsi="Courier New" w:cs="Courier New"/>
          <w:color w:val="000000"/>
          <w:sz w:val="20"/>
          <w:szCs w:val="20"/>
        </w:rPr>
        <w:t>frame</w:t>
      </w:r>
      <w:r w:rsidRPr="006D04DC">
        <w:rPr>
          <w:color w:val="000000"/>
        </w:rPr>
        <w:t> via </w:t>
      </w:r>
      <w:r w:rsidRPr="006D04DC">
        <w:rPr>
          <w:rFonts w:ascii="Courier New" w:hAnsi="Courier New" w:cs="Courier New"/>
          <w:color w:val="000000"/>
          <w:sz w:val="20"/>
          <w:szCs w:val="20"/>
        </w:rPr>
        <w:t>build_frame</w:t>
      </w:r>
      <w:r w:rsidRPr="006D04DC">
        <w:rPr>
          <w:color w:val="000000"/>
        </w:rPr>
        <w:t>.</w:t>
      </w:r>
    </w:p>
    <w:p w14:paraId="2B56C480" w14:textId="77777777" w:rsidR="006D04DC" w:rsidRPr="006D04DC" w:rsidRDefault="006D04DC" w:rsidP="006D04DC">
      <w:pPr>
        <w:numPr>
          <w:ilvl w:val="2"/>
          <w:numId w:val="439"/>
        </w:numPr>
        <w:spacing w:before="100" w:beforeAutospacing="1" w:after="100" w:afterAutospacing="1"/>
        <w:rPr>
          <w:color w:val="000000"/>
        </w:rPr>
      </w:pPr>
      <w:r w:rsidRPr="006D04DC">
        <w:rPr>
          <w:color w:val="000000"/>
        </w:rPr>
        <w:t>Computes </w:t>
      </w:r>
      <w:r w:rsidRPr="006D04DC">
        <w:rPr>
          <w:b/>
          <w:bCs/>
          <w:color w:val="000000"/>
        </w:rPr>
        <w:t>coverage</w:t>
      </w:r>
      <w:r w:rsidRPr="006D04DC">
        <w:rPr>
          <w:color w:val="000000"/>
        </w:rPr>
        <w:t> = </w:t>
      </w:r>
      <w:r w:rsidRPr="006D04DC">
        <w:rPr>
          <w:rFonts w:ascii="Courier New" w:hAnsi="Courier New" w:cs="Courier New"/>
          <w:color w:val="000000"/>
          <w:sz w:val="20"/>
          <w:szCs w:val="20"/>
        </w:rPr>
        <w:t>nrow(frame) / base_den</w:t>
      </w:r>
      <w:r w:rsidRPr="006D04DC">
        <w:rPr>
          <w:color w:val="000000"/>
        </w:rPr>
        <w:t>.</w:t>
      </w:r>
    </w:p>
    <w:p w14:paraId="3ABD1D18" w14:textId="77777777" w:rsidR="006D04DC" w:rsidRPr="006D04DC" w:rsidRDefault="006D04DC" w:rsidP="006D04DC">
      <w:pPr>
        <w:numPr>
          <w:ilvl w:val="2"/>
          <w:numId w:val="439"/>
        </w:numPr>
        <w:spacing w:before="100" w:beforeAutospacing="1" w:after="100" w:afterAutospacing="1"/>
        <w:rPr>
          <w:color w:val="000000"/>
        </w:rPr>
      </w:pPr>
      <w:r w:rsidRPr="006D04DC">
        <w:rPr>
          <w:color w:val="000000"/>
        </w:rPr>
        <w:t>If coverage &lt; </w:t>
      </w:r>
      <w:r w:rsidRPr="006D04DC">
        <w:rPr>
          <w:rFonts w:ascii="Courier New" w:hAnsi="Courier New" w:cs="Courier New"/>
          <w:color w:val="000000"/>
          <w:sz w:val="20"/>
          <w:szCs w:val="20"/>
        </w:rPr>
        <w:t>COVERAGE_MIN</w:t>
      </w:r>
      <w:r w:rsidRPr="006D04DC">
        <w:rPr>
          <w:color w:val="000000"/>
        </w:rPr>
        <w:t>:</w:t>
      </w:r>
    </w:p>
    <w:p w14:paraId="0411FD36" w14:textId="77777777" w:rsidR="006D04DC" w:rsidRPr="006D04DC" w:rsidRDefault="006D04DC" w:rsidP="006D04DC">
      <w:pPr>
        <w:numPr>
          <w:ilvl w:val="3"/>
          <w:numId w:val="439"/>
        </w:numPr>
        <w:spacing w:before="100" w:beforeAutospacing="1" w:after="100" w:afterAutospacing="1"/>
        <w:rPr>
          <w:color w:val="000000"/>
        </w:rPr>
      </w:pPr>
      <w:r w:rsidRPr="006D04DC">
        <w:rPr>
          <w:color w:val="000000"/>
        </w:rPr>
        <w:t>Skips training and records row with </w:t>
      </w:r>
      <w:r w:rsidRPr="006D04DC">
        <w:rPr>
          <w:rFonts w:ascii="Courier New" w:hAnsi="Courier New" w:cs="Courier New"/>
          <w:color w:val="000000"/>
          <w:sz w:val="20"/>
          <w:szCs w:val="20"/>
        </w:rPr>
        <w:t>coverage</w:t>
      </w:r>
      <w:r w:rsidRPr="006D04DC">
        <w:rPr>
          <w:color w:val="000000"/>
        </w:rPr>
        <w:t> and </w:t>
      </w:r>
      <w:r w:rsidRPr="006D04DC">
        <w:rPr>
          <w:rFonts w:ascii="Courier New" w:hAnsi="Courier New" w:cs="Courier New"/>
          <w:color w:val="000000"/>
          <w:sz w:val="20"/>
          <w:szCs w:val="20"/>
        </w:rPr>
        <w:t>val_* = NA</w:t>
      </w:r>
      <w:r w:rsidRPr="006D04DC">
        <w:rPr>
          <w:color w:val="000000"/>
        </w:rPr>
        <w:t>, note </w:t>
      </w:r>
      <w:r w:rsidRPr="006D04DC">
        <w:rPr>
          <w:rFonts w:ascii="Courier New" w:hAnsi="Courier New" w:cs="Courier New"/>
          <w:color w:val="000000"/>
          <w:sz w:val="20"/>
          <w:szCs w:val="20"/>
        </w:rPr>
        <w:t>"coverage&lt;..."</w:t>
      </w:r>
      <w:r w:rsidRPr="006D04DC">
        <w:rPr>
          <w:color w:val="000000"/>
        </w:rPr>
        <w:t>.</w:t>
      </w:r>
    </w:p>
    <w:p w14:paraId="412BABC7" w14:textId="77777777" w:rsidR="006D04DC" w:rsidRPr="006D04DC" w:rsidRDefault="006D04DC" w:rsidP="006D04DC">
      <w:pPr>
        <w:numPr>
          <w:ilvl w:val="2"/>
          <w:numId w:val="439"/>
        </w:numPr>
        <w:spacing w:before="100" w:beforeAutospacing="1" w:after="100" w:afterAutospacing="1"/>
        <w:rPr>
          <w:color w:val="000000"/>
        </w:rPr>
      </w:pPr>
      <w:r w:rsidRPr="006D04DC">
        <w:rPr>
          <w:color w:val="000000"/>
        </w:rPr>
        <w:t>Else:</w:t>
      </w:r>
    </w:p>
    <w:p w14:paraId="4369BCBF" w14:textId="77777777" w:rsidR="006D04DC" w:rsidRPr="006D04DC" w:rsidRDefault="006D04DC" w:rsidP="006D04DC">
      <w:pPr>
        <w:numPr>
          <w:ilvl w:val="3"/>
          <w:numId w:val="439"/>
        </w:numPr>
        <w:spacing w:before="100" w:beforeAutospacing="1" w:after="100" w:afterAutospacing="1"/>
        <w:rPr>
          <w:color w:val="000000"/>
        </w:rPr>
      </w:pPr>
      <w:r w:rsidRPr="006D04DC">
        <w:rPr>
          <w:color w:val="000000"/>
        </w:rPr>
        <w:t>Calls </w:t>
      </w:r>
      <w:r w:rsidRPr="006D04DC">
        <w:rPr>
          <w:rFonts w:ascii="Courier New" w:hAnsi="Courier New" w:cs="Courier New"/>
          <w:color w:val="000000"/>
          <w:sz w:val="20"/>
          <w:szCs w:val="20"/>
        </w:rPr>
        <w:t>eval_combo</w:t>
      </w:r>
      <w:r w:rsidRPr="006D04DC">
        <w:rPr>
          <w:color w:val="000000"/>
        </w:rPr>
        <w:t> with </w:t>
      </w:r>
      <w:r w:rsidRPr="006D04DC">
        <w:rPr>
          <w:b/>
          <w:bCs/>
          <w:color w:val="000000"/>
        </w:rPr>
        <w:t>lighter settings</w:t>
      </w:r>
      <w:r w:rsidRPr="006D04DC">
        <w:rPr>
          <w:color w:val="000000"/>
        </w:rPr>
        <w:t>: </w:t>
      </w:r>
      <w:r w:rsidRPr="006D04DC">
        <w:rPr>
          <w:rFonts w:ascii="Courier New" w:hAnsi="Courier New" w:cs="Courier New"/>
          <w:color w:val="000000"/>
          <w:sz w:val="20"/>
          <w:szCs w:val="20"/>
        </w:rPr>
        <w:t>ntrees=120</w:t>
      </w:r>
      <w:r w:rsidRPr="006D04DC">
        <w:rPr>
          <w:color w:val="000000"/>
        </w:rPr>
        <w:t>, </w:t>
      </w:r>
      <w:r w:rsidRPr="006D04DC">
        <w:rPr>
          <w:rFonts w:ascii="Courier New" w:hAnsi="Courier New" w:cs="Courier New"/>
          <w:color w:val="000000"/>
          <w:sz w:val="20"/>
          <w:szCs w:val="20"/>
        </w:rPr>
        <w:t>min_node=60</w:t>
      </w:r>
      <w:r w:rsidRPr="006D04DC">
        <w:rPr>
          <w:color w:val="000000"/>
        </w:rPr>
        <w:t>, </w:t>
      </w:r>
      <w:r w:rsidRPr="006D04DC">
        <w:rPr>
          <w:rFonts w:ascii="Courier New" w:hAnsi="Courier New" w:cs="Courier New"/>
          <w:color w:val="000000"/>
          <w:sz w:val="20"/>
          <w:szCs w:val="20"/>
        </w:rPr>
        <w:t>seeds=5</w:t>
      </w:r>
      <w:r w:rsidRPr="006D04DC">
        <w:rPr>
          <w:color w:val="000000"/>
        </w:rPr>
        <w:t>.</w:t>
      </w:r>
    </w:p>
    <w:p w14:paraId="4A7AC1DB" w14:textId="77777777" w:rsidR="006D04DC" w:rsidRPr="006D04DC" w:rsidRDefault="006D04DC" w:rsidP="006D04DC">
      <w:pPr>
        <w:numPr>
          <w:ilvl w:val="3"/>
          <w:numId w:val="439"/>
        </w:numPr>
        <w:spacing w:before="100" w:beforeAutospacing="1" w:after="100" w:afterAutospacing="1"/>
        <w:rPr>
          <w:color w:val="000000"/>
        </w:rPr>
      </w:pPr>
      <w:r w:rsidRPr="006D04DC">
        <w:rPr>
          <w:color w:val="000000"/>
        </w:rPr>
        <w:t>Records metrics + </w:t>
      </w:r>
      <w:r w:rsidRPr="006D04DC">
        <w:rPr>
          <w:rFonts w:ascii="Courier New" w:hAnsi="Courier New" w:cs="Courier New"/>
          <w:color w:val="000000"/>
          <w:sz w:val="20"/>
          <w:szCs w:val="20"/>
        </w:rPr>
        <w:t>run_id</w:t>
      </w:r>
      <w:r w:rsidRPr="006D04DC">
        <w:rPr>
          <w:color w:val="000000"/>
        </w:rPr>
        <w:t>, </w:t>
      </w:r>
      <w:r w:rsidRPr="006D04DC">
        <w:rPr>
          <w:rFonts w:ascii="Courier New" w:hAnsi="Courier New" w:cs="Courier New"/>
          <w:color w:val="000000"/>
          <w:sz w:val="20"/>
          <w:szCs w:val="20"/>
        </w:rPr>
        <w:t>script_version</w:t>
      </w:r>
      <w:r w:rsidRPr="006D04DC">
        <w:rPr>
          <w:color w:val="000000"/>
        </w:rPr>
        <w:t>.</w:t>
      </w:r>
    </w:p>
    <w:p w14:paraId="626BB98F" w14:textId="77777777" w:rsidR="006D04DC" w:rsidRPr="006D04DC" w:rsidRDefault="006D04DC" w:rsidP="006D04DC">
      <w:pPr>
        <w:numPr>
          <w:ilvl w:val="1"/>
          <w:numId w:val="439"/>
        </w:numPr>
        <w:spacing w:before="100" w:beforeAutospacing="1" w:after="100" w:afterAutospacing="1"/>
        <w:rPr>
          <w:color w:val="000000"/>
        </w:rPr>
      </w:pPr>
      <w:r w:rsidRPr="006D04DC">
        <w:rPr>
          <w:color w:val="000000"/>
        </w:rPr>
        <w:t>Appends to any existing stage1 grid (if resuming).</w:t>
      </w:r>
    </w:p>
    <w:p w14:paraId="59BA9C55" w14:textId="77777777" w:rsidR="006D04DC" w:rsidRPr="006D04DC" w:rsidRDefault="006D04DC" w:rsidP="006D04DC">
      <w:pPr>
        <w:numPr>
          <w:ilvl w:val="1"/>
          <w:numId w:val="439"/>
        </w:numPr>
        <w:spacing w:before="100" w:beforeAutospacing="1" w:after="100" w:afterAutospacing="1"/>
        <w:rPr>
          <w:color w:val="000000"/>
        </w:rPr>
      </w:pPr>
      <w:r w:rsidRPr="006D04DC">
        <w:rPr>
          <w:color w:val="000000"/>
        </w:rPr>
        <w:t>Deduplicates by </w:t>
      </w:r>
      <w:r w:rsidRPr="006D04DC">
        <w:rPr>
          <w:rFonts w:ascii="Courier New" w:hAnsi="Courier New" w:cs="Courier New"/>
          <w:color w:val="000000"/>
          <w:sz w:val="20"/>
          <w:szCs w:val="20"/>
        </w:rPr>
        <w:t>(lambda_reach, ELIG_THRESHOLD)</w:t>
      </w:r>
      <w:r w:rsidRPr="006D04DC">
        <w:rPr>
          <w:color w:val="000000"/>
        </w:rPr>
        <w:t> and sorts by:</w:t>
      </w:r>
    </w:p>
    <w:p w14:paraId="670C4C9B" w14:textId="77777777" w:rsidR="006D04DC" w:rsidRPr="006D04DC" w:rsidRDefault="006D04DC" w:rsidP="006D04DC">
      <w:pPr>
        <w:numPr>
          <w:ilvl w:val="2"/>
          <w:numId w:val="439"/>
        </w:numPr>
        <w:spacing w:before="100" w:beforeAutospacing="1" w:after="100" w:afterAutospacing="1"/>
        <w:rPr>
          <w:color w:val="000000"/>
        </w:rPr>
      </w:pPr>
      <w:r w:rsidRPr="006D04DC">
        <w:rPr>
          <w:rFonts w:ascii="Courier New" w:hAnsi="Courier New" w:cs="Courier New"/>
          <w:color w:val="000000"/>
          <w:sz w:val="20"/>
          <w:szCs w:val="20"/>
        </w:rPr>
        <w:t>val_f1</w:t>
      </w:r>
      <w:r w:rsidRPr="006D04DC">
        <w:rPr>
          <w:color w:val="000000"/>
        </w:rPr>
        <w:t> desc, then</w:t>
      </w:r>
    </w:p>
    <w:p w14:paraId="5DE3CD71" w14:textId="77777777" w:rsidR="006D04DC" w:rsidRPr="006D04DC" w:rsidRDefault="006D04DC" w:rsidP="006D04DC">
      <w:pPr>
        <w:numPr>
          <w:ilvl w:val="2"/>
          <w:numId w:val="439"/>
        </w:numPr>
        <w:spacing w:before="100" w:beforeAutospacing="1" w:after="100" w:afterAutospacing="1"/>
        <w:rPr>
          <w:color w:val="000000"/>
        </w:rPr>
      </w:pPr>
      <w:r w:rsidRPr="006D04DC">
        <w:rPr>
          <w:rFonts w:ascii="Courier New" w:hAnsi="Courier New" w:cs="Courier New"/>
          <w:color w:val="000000"/>
          <w:sz w:val="20"/>
          <w:szCs w:val="20"/>
        </w:rPr>
        <w:t>val_pr_auc</w:t>
      </w:r>
      <w:r w:rsidRPr="006D04DC">
        <w:rPr>
          <w:color w:val="000000"/>
        </w:rPr>
        <w:t> desc, then</w:t>
      </w:r>
    </w:p>
    <w:p w14:paraId="074D60EA" w14:textId="77777777" w:rsidR="006D04DC" w:rsidRPr="006D04DC" w:rsidRDefault="006D04DC" w:rsidP="006D04DC">
      <w:pPr>
        <w:numPr>
          <w:ilvl w:val="2"/>
          <w:numId w:val="439"/>
        </w:numPr>
        <w:spacing w:before="100" w:beforeAutospacing="1" w:after="100" w:afterAutospacing="1"/>
        <w:rPr>
          <w:color w:val="000000"/>
        </w:rPr>
      </w:pPr>
      <w:r w:rsidRPr="006D04DC">
        <w:rPr>
          <w:rFonts w:ascii="Courier New" w:hAnsi="Courier New" w:cs="Courier New"/>
          <w:color w:val="000000"/>
          <w:sz w:val="20"/>
          <w:szCs w:val="20"/>
        </w:rPr>
        <w:t>val_auc</w:t>
      </w:r>
      <w:r w:rsidRPr="006D04DC">
        <w:rPr>
          <w:color w:val="000000"/>
        </w:rPr>
        <w:t> desc.</w:t>
      </w:r>
    </w:p>
    <w:p w14:paraId="3E8BA3F6" w14:textId="77777777" w:rsidR="006D04DC" w:rsidRPr="006D04DC" w:rsidRDefault="006D04DC" w:rsidP="006D04DC">
      <w:pPr>
        <w:spacing w:before="100" w:beforeAutospacing="1" w:after="100" w:afterAutospacing="1"/>
        <w:rPr>
          <w:color w:val="000000"/>
        </w:rPr>
      </w:pPr>
      <w:r w:rsidRPr="006D04DC">
        <w:rPr>
          <w:color w:val="000000"/>
        </w:rPr>
        <w:t>Stage-1 outputs:</w:t>
      </w:r>
    </w:p>
    <w:p w14:paraId="0E1DDBA1" w14:textId="77777777" w:rsidR="006D04DC" w:rsidRPr="006D04DC" w:rsidRDefault="006D04DC" w:rsidP="006D04DC">
      <w:pPr>
        <w:numPr>
          <w:ilvl w:val="0"/>
          <w:numId w:val="440"/>
        </w:numPr>
        <w:spacing w:before="100" w:beforeAutospacing="1" w:after="100" w:afterAutospacing="1"/>
        <w:rPr>
          <w:color w:val="000000"/>
        </w:rPr>
      </w:pPr>
      <w:r w:rsidRPr="006D04DC">
        <w:rPr>
          <w:rFonts w:ascii="Courier New" w:hAnsi="Courier New" w:cs="Courier New"/>
          <w:color w:val="000000"/>
          <w:sz w:val="20"/>
          <w:szCs w:val="20"/>
        </w:rPr>
        <w:t>sweep_stage1_grid.csv</w:t>
      </w:r>
      <w:r w:rsidRPr="006D04DC">
        <w:rPr>
          <w:color w:val="000000"/>
        </w:rPr>
        <w:t> – full coarse grid</w:t>
      </w:r>
    </w:p>
    <w:p w14:paraId="2A7F5900" w14:textId="77777777" w:rsidR="006D04DC" w:rsidRPr="006D04DC" w:rsidRDefault="006D04DC" w:rsidP="006D04DC">
      <w:pPr>
        <w:numPr>
          <w:ilvl w:val="0"/>
          <w:numId w:val="440"/>
        </w:numPr>
        <w:spacing w:before="100" w:beforeAutospacing="1" w:after="100" w:afterAutospacing="1"/>
        <w:rPr>
          <w:color w:val="000000"/>
        </w:rPr>
      </w:pPr>
      <w:r w:rsidRPr="006D04DC">
        <w:rPr>
          <w:rFonts w:ascii="Courier New" w:hAnsi="Courier New" w:cs="Courier New"/>
          <w:color w:val="000000"/>
          <w:sz w:val="20"/>
          <w:szCs w:val="20"/>
        </w:rPr>
        <w:t>sweep_stage1_grid_partial.csv</w:t>
      </w:r>
      <w:r w:rsidRPr="006D04DC">
        <w:rPr>
          <w:color w:val="000000"/>
        </w:rPr>
        <w:t> – checkpoint for resume</w:t>
      </w:r>
    </w:p>
    <w:p w14:paraId="7286209A" w14:textId="77777777" w:rsidR="006D04DC" w:rsidRPr="006D04DC" w:rsidRDefault="006D04DC" w:rsidP="006D04DC">
      <w:pPr>
        <w:spacing w:before="100" w:beforeAutospacing="1" w:after="100" w:afterAutospacing="1"/>
        <w:rPr>
          <w:color w:val="000000"/>
        </w:rPr>
      </w:pPr>
      <w:r w:rsidRPr="006D04DC">
        <w:rPr>
          <w:color w:val="000000"/>
        </w:rPr>
        <w:t>It supports:</w:t>
      </w:r>
    </w:p>
    <w:p w14:paraId="1E9D985A" w14:textId="77777777" w:rsidR="006D04DC" w:rsidRPr="006D04DC" w:rsidRDefault="006D04DC" w:rsidP="006D04DC">
      <w:pPr>
        <w:numPr>
          <w:ilvl w:val="0"/>
          <w:numId w:val="441"/>
        </w:numPr>
        <w:spacing w:before="100" w:beforeAutospacing="1" w:after="100" w:afterAutospacing="1"/>
        <w:rPr>
          <w:color w:val="000000"/>
        </w:rPr>
      </w:pPr>
      <w:r w:rsidRPr="006D04DC">
        <w:rPr>
          <w:rFonts w:ascii="Courier New" w:hAnsi="Courier New" w:cs="Courier New"/>
          <w:color w:val="000000"/>
          <w:sz w:val="20"/>
          <w:szCs w:val="20"/>
        </w:rPr>
        <w:t>REUSE_STAGE1</w:t>
      </w:r>
      <w:r w:rsidRPr="006D04DC">
        <w:rPr>
          <w:color w:val="000000"/>
        </w:rPr>
        <w:t> / </w:t>
      </w:r>
      <w:r w:rsidRPr="006D04DC">
        <w:rPr>
          <w:rFonts w:ascii="Courier New" w:hAnsi="Courier New" w:cs="Courier New"/>
          <w:color w:val="000000"/>
          <w:sz w:val="20"/>
          <w:szCs w:val="20"/>
        </w:rPr>
        <w:t>RESUME_STAGE1</w:t>
      </w:r>
      <w:r w:rsidRPr="006D04DC">
        <w:rPr>
          <w:color w:val="000000"/>
        </w:rPr>
        <w:t> flags:</w:t>
      </w:r>
    </w:p>
    <w:p w14:paraId="1EEA7775" w14:textId="77777777" w:rsidR="006D04DC" w:rsidRPr="006D04DC" w:rsidRDefault="006D04DC" w:rsidP="006D04DC">
      <w:pPr>
        <w:numPr>
          <w:ilvl w:val="1"/>
          <w:numId w:val="441"/>
        </w:numPr>
        <w:spacing w:before="100" w:beforeAutospacing="1" w:after="100" w:afterAutospacing="1"/>
        <w:rPr>
          <w:color w:val="000000"/>
        </w:rPr>
      </w:pPr>
      <w:r w:rsidRPr="006D04DC">
        <w:rPr>
          <w:color w:val="000000"/>
        </w:rPr>
        <w:t>Reuse full grid if it already exists.</w:t>
      </w:r>
    </w:p>
    <w:p w14:paraId="23F59747" w14:textId="77777777" w:rsidR="006D04DC" w:rsidRPr="006D04DC" w:rsidRDefault="006D04DC" w:rsidP="006D04DC">
      <w:pPr>
        <w:numPr>
          <w:ilvl w:val="1"/>
          <w:numId w:val="441"/>
        </w:numPr>
        <w:spacing w:before="100" w:beforeAutospacing="1" w:after="100" w:afterAutospacing="1"/>
        <w:rPr>
          <w:color w:val="000000"/>
        </w:rPr>
      </w:pPr>
      <w:r w:rsidRPr="006D04DC">
        <w:rPr>
          <w:color w:val="000000"/>
        </w:rPr>
        <w:t>Or resume from partial, skipping already-evaluated combos.</w:t>
      </w:r>
    </w:p>
    <w:p w14:paraId="1FB9351E" w14:textId="77777777" w:rsidR="006D04DC" w:rsidRPr="006D04DC" w:rsidRDefault="006D04DC" w:rsidP="006D04DC">
      <w:pPr>
        <w:spacing w:before="100" w:beforeAutospacing="1" w:after="100" w:afterAutospacing="1"/>
        <w:outlineLvl w:val="2"/>
        <w:rPr>
          <w:b/>
          <w:bCs/>
          <w:color w:val="000000"/>
          <w:sz w:val="27"/>
          <w:szCs w:val="27"/>
        </w:rPr>
      </w:pPr>
      <w:r w:rsidRPr="006D04DC">
        <w:rPr>
          <w:b/>
          <w:bCs/>
          <w:color w:val="000000"/>
          <w:sz w:val="27"/>
          <w:szCs w:val="27"/>
        </w:rPr>
        <w:t>Edge expansion</w:t>
      </w:r>
    </w:p>
    <w:p w14:paraId="1F378DD4" w14:textId="77777777" w:rsidR="006D04DC" w:rsidRPr="006D04DC" w:rsidRDefault="006D04DC" w:rsidP="006D04DC">
      <w:pPr>
        <w:spacing w:before="100" w:beforeAutospacing="1" w:after="100" w:afterAutospacing="1"/>
        <w:rPr>
          <w:color w:val="000000"/>
        </w:rPr>
      </w:pPr>
      <w:r w:rsidRPr="006D04DC">
        <w:rPr>
          <w:color w:val="000000"/>
        </w:rPr>
        <w:t>After initial Stage 1, it checks if the </w:t>
      </w:r>
      <w:r w:rsidRPr="006D04DC">
        <w:rPr>
          <w:b/>
          <w:bCs/>
          <w:color w:val="000000"/>
        </w:rPr>
        <w:t>current winner is on the edge</w:t>
      </w:r>
      <w:r w:rsidRPr="006D04DC">
        <w:rPr>
          <w:color w:val="000000"/>
        </w:rPr>
        <w:t> of the search box.</w:t>
      </w:r>
    </w:p>
    <w:p w14:paraId="3148ADE5" w14:textId="77777777" w:rsidR="006D04DC" w:rsidRPr="006D04DC" w:rsidRDefault="006D04DC" w:rsidP="006D04DC">
      <w:pPr>
        <w:spacing w:before="100" w:beforeAutospacing="1" w:after="100" w:afterAutospacing="1"/>
        <w:rPr>
          <w:color w:val="000000"/>
        </w:rPr>
      </w:pPr>
      <w:r w:rsidRPr="006D04DC">
        <w:rPr>
          <w:color w:val="000000"/>
        </w:rPr>
        <w:t>If so, up to 2 times it:</w:t>
      </w:r>
    </w:p>
    <w:p w14:paraId="4C4406A7" w14:textId="77777777" w:rsidR="006D04DC" w:rsidRPr="006D04DC" w:rsidRDefault="006D04DC" w:rsidP="006D04DC">
      <w:pPr>
        <w:numPr>
          <w:ilvl w:val="0"/>
          <w:numId w:val="442"/>
        </w:numPr>
        <w:spacing w:before="100" w:beforeAutospacing="1" w:after="100" w:afterAutospacing="1"/>
        <w:rPr>
          <w:color w:val="000000"/>
        </w:rPr>
      </w:pPr>
      <w:r w:rsidRPr="006D04DC">
        <w:rPr>
          <w:color w:val="000000"/>
        </w:rPr>
        <w:t>Expands ET and/or λ bounds a bit (e.g. extend to slightly lower ET or higher λ within [0.30, 2.00]).</w:t>
      </w:r>
    </w:p>
    <w:p w14:paraId="68C0140D" w14:textId="77777777" w:rsidR="006D04DC" w:rsidRPr="006D04DC" w:rsidRDefault="006D04DC" w:rsidP="006D04DC">
      <w:pPr>
        <w:numPr>
          <w:ilvl w:val="0"/>
          <w:numId w:val="442"/>
        </w:numPr>
        <w:spacing w:before="100" w:beforeAutospacing="1" w:after="100" w:afterAutospacing="1"/>
        <w:rPr>
          <w:color w:val="000000"/>
        </w:rPr>
      </w:pPr>
      <w:r w:rsidRPr="006D04DC">
        <w:rPr>
          <w:color w:val="000000"/>
        </w:rPr>
        <w:t>Re-runs </w:t>
      </w:r>
      <w:r w:rsidRPr="006D04DC">
        <w:rPr>
          <w:rFonts w:ascii="Courier New" w:hAnsi="Courier New" w:cs="Courier New"/>
          <w:color w:val="000000"/>
          <w:sz w:val="20"/>
          <w:szCs w:val="20"/>
        </w:rPr>
        <w:t>stage1_eval</w:t>
      </w:r>
      <w:r w:rsidRPr="006D04DC">
        <w:rPr>
          <w:color w:val="000000"/>
        </w:rPr>
        <w:t> over just that </w:t>
      </w:r>
      <w:r w:rsidRPr="006D04DC">
        <w:rPr>
          <w:b/>
          <w:bCs/>
          <w:color w:val="000000"/>
        </w:rPr>
        <w:t>expanded band</w:t>
      </w:r>
      <w:r w:rsidRPr="006D04DC">
        <w:rPr>
          <w:color w:val="000000"/>
        </w:rPr>
        <w:t>.</w:t>
      </w:r>
    </w:p>
    <w:p w14:paraId="2BCE1954" w14:textId="77777777" w:rsidR="006D04DC" w:rsidRPr="006D04DC" w:rsidRDefault="006D04DC" w:rsidP="006D04DC">
      <w:pPr>
        <w:numPr>
          <w:ilvl w:val="0"/>
          <w:numId w:val="442"/>
        </w:numPr>
        <w:spacing w:before="100" w:beforeAutospacing="1" w:after="100" w:afterAutospacing="1"/>
        <w:rPr>
          <w:color w:val="000000"/>
        </w:rPr>
      </w:pPr>
      <w:r w:rsidRPr="006D04DC">
        <w:rPr>
          <w:color w:val="000000"/>
        </w:rPr>
        <w:t>Merges, dedupes, resorts.</w:t>
      </w:r>
    </w:p>
    <w:p w14:paraId="1CAE86DB" w14:textId="77777777" w:rsidR="006D04DC" w:rsidRPr="006D04DC" w:rsidRDefault="006D04DC" w:rsidP="006D04DC">
      <w:pPr>
        <w:spacing w:before="100" w:beforeAutospacing="1" w:after="100" w:afterAutospacing="1"/>
        <w:rPr>
          <w:color w:val="000000"/>
        </w:rPr>
      </w:pPr>
      <w:r w:rsidRPr="006D04DC">
        <w:rPr>
          <w:color w:val="000000"/>
        </w:rPr>
        <w:t>This lets the script “chase” a good solution that lives near the edge without starting with a huge grid.</w:t>
      </w:r>
    </w:p>
    <w:p w14:paraId="6E784324" w14:textId="77777777" w:rsidR="006D04DC" w:rsidRPr="006D04DC" w:rsidRDefault="00A2680B" w:rsidP="006D04DC">
      <w:r>
        <w:pict w14:anchorId="2BE5C8FD">
          <v:rect id="Rectangle 7875" o:spid="_x0000_s132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16B4B624" w14:textId="77777777" w:rsidR="006D04DC" w:rsidRPr="006D04DC" w:rsidRDefault="006D04DC" w:rsidP="006D04DC">
      <w:pPr>
        <w:spacing w:before="100" w:beforeAutospacing="1" w:after="100" w:afterAutospacing="1"/>
        <w:outlineLvl w:val="1"/>
        <w:rPr>
          <w:b/>
          <w:bCs/>
          <w:color w:val="000000"/>
          <w:sz w:val="36"/>
          <w:szCs w:val="36"/>
        </w:rPr>
      </w:pPr>
      <w:r w:rsidRPr="006D04DC">
        <w:rPr>
          <w:b/>
          <w:bCs/>
          <w:color w:val="000000"/>
          <w:sz w:val="36"/>
          <w:szCs w:val="36"/>
        </w:rPr>
        <w:t>Stage 2 – stronger model on top Stage-1 combos</w:t>
      </w:r>
    </w:p>
    <w:p w14:paraId="2DBC3282" w14:textId="77777777" w:rsidR="006D04DC" w:rsidRPr="006D04DC" w:rsidRDefault="006D04DC" w:rsidP="006D04DC">
      <w:pPr>
        <w:spacing w:before="100" w:beforeAutospacing="1" w:after="100" w:afterAutospacing="1"/>
        <w:rPr>
          <w:color w:val="000000"/>
        </w:rPr>
      </w:pPr>
      <w:r w:rsidRPr="006D04DC">
        <w:rPr>
          <w:color w:val="000000"/>
        </w:rPr>
        <w:t>Stage 2 zooms in on </w:t>
      </w:r>
      <w:r w:rsidRPr="006D04DC">
        <w:rPr>
          <w:b/>
          <w:bCs/>
          <w:color w:val="000000"/>
        </w:rPr>
        <w:t>the most promising combos</w:t>
      </w:r>
      <w:r w:rsidRPr="006D04DC">
        <w:rPr>
          <w:color w:val="000000"/>
        </w:rPr>
        <w:t> from Stage 1.</w:t>
      </w:r>
    </w:p>
    <w:p w14:paraId="27EA7E3E" w14:textId="77777777" w:rsidR="006D04DC" w:rsidRPr="006D04DC" w:rsidRDefault="006D04DC" w:rsidP="006D04DC">
      <w:pPr>
        <w:numPr>
          <w:ilvl w:val="0"/>
          <w:numId w:val="443"/>
        </w:numPr>
        <w:spacing w:before="100" w:beforeAutospacing="1" w:after="100" w:afterAutospacing="1"/>
        <w:rPr>
          <w:color w:val="000000"/>
        </w:rPr>
      </w:pPr>
      <w:r w:rsidRPr="006D04DC">
        <w:rPr>
          <w:color w:val="000000"/>
        </w:rPr>
        <w:t>It chooses </w:t>
      </w:r>
      <w:r w:rsidRPr="006D04DC">
        <w:rPr>
          <w:rFonts w:ascii="Courier New" w:hAnsi="Courier New" w:cs="Courier New"/>
          <w:color w:val="000000"/>
          <w:sz w:val="20"/>
          <w:szCs w:val="20"/>
        </w:rPr>
        <w:t>TOP_K_STAGE2</w:t>
      </w:r>
      <w:r w:rsidRPr="006D04DC">
        <w:rPr>
          <w:color w:val="000000"/>
        </w:rPr>
        <w:t>:</w:t>
      </w:r>
    </w:p>
    <w:p w14:paraId="69F9E245" w14:textId="77777777" w:rsidR="006D04DC" w:rsidRPr="006D04DC" w:rsidRDefault="006D04DC" w:rsidP="006D04DC">
      <w:pPr>
        <w:numPr>
          <w:ilvl w:val="0"/>
          <w:numId w:val="44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6D04DC">
        <w:rPr>
          <w:rFonts w:ascii="Courier New" w:hAnsi="Courier New" w:cs="Courier New"/>
          <w:color w:val="000000"/>
          <w:sz w:val="20"/>
          <w:szCs w:val="20"/>
        </w:rPr>
        <w:t>TOP_K_STAGE2 &lt;- min(20L, max(10L,</w:t>
      </w:r>
    </w:p>
    <w:p w14:paraId="326A516D" w14:textId="77777777" w:rsidR="006D04DC" w:rsidRPr="006D04DC" w:rsidRDefault="006D04DC" w:rsidP="006D04DC">
      <w:pPr>
        <w:numPr>
          <w:ilvl w:val="0"/>
          <w:numId w:val="44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6D04DC">
        <w:rPr>
          <w:rFonts w:ascii="Courier New" w:hAnsi="Courier New" w:cs="Courier New"/>
          <w:color w:val="000000"/>
          <w:sz w:val="20"/>
          <w:szCs w:val="20"/>
        </w:rPr>
        <w:t xml:space="preserve">                    ceiling(0.03 * nrow(stage1 |&gt; filter(is.finite(val_f1))))))</w:t>
      </w:r>
    </w:p>
    <w:p w14:paraId="33C28CB4" w14:textId="77777777" w:rsidR="006D04DC" w:rsidRPr="006D04DC" w:rsidRDefault="006D04DC" w:rsidP="006D04DC">
      <w:pPr>
        <w:spacing w:before="100" w:beforeAutospacing="1" w:after="100" w:afterAutospacing="1"/>
        <w:ind w:left="720"/>
        <w:rPr>
          <w:color w:val="000000"/>
        </w:rPr>
      </w:pPr>
      <w:r w:rsidRPr="006D04DC">
        <w:rPr>
          <w:color w:val="000000"/>
        </w:rPr>
        <w:t>→ roughly the top </w:t>
      </w:r>
      <w:r w:rsidRPr="006D04DC">
        <w:rPr>
          <w:b/>
          <w:bCs/>
          <w:color w:val="000000"/>
        </w:rPr>
        <w:t>3%</w:t>
      </w:r>
      <w:r w:rsidRPr="006D04DC">
        <w:rPr>
          <w:color w:val="000000"/>
        </w:rPr>
        <w:t>, bounded between 10 and 20.</w:t>
      </w:r>
    </w:p>
    <w:p w14:paraId="499CA184" w14:textId="77777777" w:rsidR="006D04DC" w:rsidRPr="006D04DC" w:rsidRDefault="006D04DC" w:rsidP="006D04DC">
      <w:pPr>
        <w:numPr>
          <w:ilvl w:val="0"/>
          <w:numId w:val="443"/>
        </w:numPr>
        <w:spacing w:before="100" w:beforeAutospacing="1" w:after="100" w:afterAutospacing="1"/>
        <w:rPr>
          <w:color w:val="000000"/>
        </w:rPr>
      </w:pPr>
      <w:r w:rsidRPr="006D04DC">
        <w:rPr>
          <w:rFonts w:ascii="Courier New" w:hAnsi="Courier New" w:cs="Courier New"/>
          <w:color w:val="000000"/>
          <w:sz w:val="20"/>
          <w:szCs w:val="20"/>
        </w:rPr>
        <w:t>finalists</w:t>
      </w:r>
      <w:r w:rsidRPr="006D04DC">
        <w:rPr>
          <w:color w:val="000000"/>
        </w:rPr>
        <w:t> = those top combos, sorted by </w:t>
      </w:r>
      <w:r w:rsidRPr="006D04DC">
        <w:rPr>
          <w:rFonts w:ascii="Courier New" w:hAnsi="Courier New" w:cs="Courier New"/>
          <w:color w:val="000000"/>
          <w:sz w:val="20"/>
          <w:szCs w:val="20"/>
        </w:rPr>
        <w:t>val_f1</w:t>
      </w:r>
      <w:r w:rsidRPr="006D04DC">
        <w:rPr>
          <w:color w:val="000000"/>
        </w:rPr>
        <w:t>, then </w:t>
      </w:r>
      <w:r w:rsidRPr="006D04DC">
        <w:rPr>
          <w:rFonts w:ascii="Courier New" w:hAnsi="Courier New" w:cs="Courier New"/>
          <w:color w:val="000000"/>
          <w:sz w:val="20"/>
          <w:szCs w:val="20"/>
        </w:rPr>
        <w:t>val_pr_auc</w:t>
      </w:r>
      <w:r w:rsidRPr="006D04DC">
        <w:rPr>
          <w:color w:val="000000"/>
        </w:rPr>
        <w:t>, then </w:t>
      </w:r>
      <w:r w:rsidRPr="006D04DC">
        <w:rPr>
          <w:rFonts w:ascii="Courier New" w:hAnsi="Courier New" w:cs="Courier New"/>
          <w:color w:val="000000"/>
          <w:sz w:val="20"/>
          <w:szCs w:val="20"/>
        </w:rPr>
        <w:t>val_auc</w:t>
      </w:r>
      <w:r w:rsidRPr="006D04DC">
        <w:rPr>
          <w:color w:val="000000"/>
        </w:rPr>
        <w:t>.</w:t>
      </w:r>
    </w:p>
    <w:p w14:paraId="18ED33C6" w14:textId="77777777" w:rsidR="006D04DC" w:rsidRPr="006D04DC" w:rsidRDefault="006D04DC" w:rsidP="006D04DC">
      <w:pPr>
        <w:spacing w:before="100" w:beforeAutospacing="1" w:after="100" w:afterAutospacing="1"/>
        <w:rPr>
          <w:color w:val="000000"/>
        </w:rPr>
      </w:pPr>
      <w:r w:rsidRPr="006D04DC">
        <w:rPr>
          <w:color w:val="000000"/>
        </w:rPr>
        <w:t>For each finalist:</w:t>
      </w:r>
    </w:p>
    <w:p w14:paraId="5EE7FF35" w14:textId="77777777" w:rsidR="006D04DC" w:rsidRPr="006D04DC" w:rsidRDefault="006D04DC" w:rsidP="006D04DC">
      <w:pPr>
        <w:numPr>
          <w:ilvl w:val="0"/>
          <w:numId w:val="444"/>
        </w:numPr>
        <w:spacing w:before="100" w:beforeAutospacing="1" w:after="100" w:afterAutospacing="1"/>
        <w:rPr>
          <w:color w:val="000000"/>
        </w:rPr>
      </w:pPr>
      <w:r w:rsidRPr="006D04DC">
        <w:rPr>
          <w:color w:val="000000"/>
        </w:rPr>
        <w:t>Rebuilds the frame with its (λ, ET).</w:t>
      </w:r>
    </w:p>
    <w:p w14:paraId="05366AA6" w14:textId="77777777" w:rsidR="006D04DC" w:rsidRPr="006D04DC" w:rsidRDefault="006D04DC" w:rsidP="006D04DC">
      <w:pPr>
        <w:numPr>
          <w:ilvl w:val="0"/>
          <w:numId w:val="444"/>
        </w:numPr>
        <w:spacing w:before="100" w:beforeAutospacing="1" w:after="100" w:afterAutospacing="1"/>
        <w:rPr>
          <w:color w:val="000000"/>
        </w:rPr>
      </w:pPr>
      <w:r w:rsidRPr="006D04DC">
        <w:rPr>
          <w:color w:val="000000"/>
        </w:rPr>
        <w:t>Recomputes coverage.</w:t>
      </w:r>
    </w:p>
    <w:p w14:paraId="13A62658" w14:textId="77777777" w:rsidR="006D04DC" w:rsidRPr="006D04DC" w:rsidRDefault="006D04DC" w:rsidP="006D04DC">
      <w:pPr>
        <w:numPr>
          <w:ilvl w:val="0"/>
          <w:numId w:val="444"/>
        </w:numPr>
        <w:spacing w:before="100" w:beforeAutospacing="1" w:after="100" w:afterAutospacing="1"/>
        <w:rPr>
          <w:color w:val="000000"/>
        </w:rPr>
      </w:pPr>
      <w:r w:rsidRPr="006D04DC">
        <w:rPr>
          <w:color w:val="000000"/>
        </w:rPr>
        <w:t>Runs </w:t>
      </w:r>
      <w:r w:rsidRPr="006D04DC">
        <w:rPr>
          <w:rFonts w:ascii="Courier New" w:hAnsi="Courier New" w:cs="Courier New"/>
          <w:color w:val="000000"/>
          <w:sz w:val="20"/>
          <w:szCs w:val="20"/>
        </w:rPr>
        <w:t>eval_combo</w:t>
      </w:r>
      <w:r w:rsidRPr="006D04DC">
        <w:rPr>
          <w:color w:val="000000"/>
        </w:rPr>
        <w:t> with </w:t>
      </w:r>
      <w:r w:rsidRPr="006D04DC">
        <w:rPr>
          <w:b/>
          <w:bCs/>
          <w:color w:val="000000"/>
        </w:rPr>
        <w:t>stronger settings</w:t>
      </w:r>
      <w:r w:rsidRPr="006D04DC">
        <w:rPr>
          <w:color w:val="000000"/>
        </w:rPr>
        <w:t>:</w:t>
      </w:r>
    </w:p>
    <w:p w14:paraId="6819AEBF" w14:textId="77777777" w:rsidR="006D04DC" w:rsidRPr="006D04DC" w:rsidRDefault="006D04DC" w:rsidP="006D04DC">
      <w:pPr>
        <w:numPr>
          <w:ilvl w:val="1"/>
          <w:numId w:val="444"/>
        </w:numPr>
        <w:spacing w:before="100" w:beforeAutospacing="1" w:after="100" w:afterAutospacing="1"/>
        <w:rPr>
          <w:color w:val="000000"/>
        </w:rPr>
      </w:pPr>
      <w:r w:rsidRPr="006D04DC">
        <w:rPr>
          <w:rFonts w:ascii="Courier New" w:hAnsi="Courier New" w:cs="Courier New"/>
          <w:color w:val="000000"/>
          <w:sz w:val="20"/>
          <w:szCs w:val="20"/>
        </w:rPr>
        <w:t>ntrees = 800</w:t>
      </w:r>
    </w:p>
    <w:p w14:paraId="3C51B8BE" w14:textId="77777777" w:rsidR="006D04DC" w:rsidRPr="006D04DC" w:rsidRDefault="006D04DC" w:rsidP="006D04DC">
      <w:pPr>
        <w:numPr>
          <w:ilvl w:val="1"/>
          <w:numId w:val="444"/>
        </w:numPr>
        <w:spacing w:before="100" w:beforeAutospacing="1" w:after="100" w:afterAutospacing="1"/>
        <w:rPr>
          <w:color w:val="000000"/>
        </w:rPr>
      </w:pPr>
      <w:r w:rsidRPr="006D04DC">
        <w:rPr>
          <w:rFonts w:ascii="Courier New" w:hAnsi="Courier New" w:cs="Courier New"/>
          <w:color w:val="000000"/>
          <w:sz w:val="20"/>
          <w:szCs w:val="20"/>
        </w:rPr>
        <w:t>min_node = 30</w:t>
      </w:r>
    </w:p>
    <w:p w14:paraId="26292552" w14:textId="77777777" w:rsidR="006D04DC" w:rsidRPr="006D04DC" w:rsidRDefault="006D04DC" w:rsidP="006D04DC">
      <w:pPr>
        <w:numPr>
          <w:ilvl w:val="1"/>
          <w:numId w:val="444"/>
        </w:numPr>
        <w:spacing w:before="100" w:beforeAutospacing="1" w:after="100" w:afterAutospacing="1"/>
        <w:rPr>
          <w:color w:val="000000"/>
        </w:rPr>
      </w:pPr>
      <w:r w:rsidRPr="006D04DC">
        <w:rPr>
          <w:rFonts w:ascii="Courier New" w:hAnsi="Courier New" w:cs="Courier New"/>
          <w:color w:val="000000"/>
          <w:sz w:val="20"/>
          <w:szCs w:val="20"/>
        </w:rPr>
        <w:t>seeds = 9</w:t>
      </w:r>
    </w:p>
    <w:p w14:paraId="13897B88" w14:textId="77777777" w:rsidR="006D04DC" w:rsidRPr="006D04DC" w:rsidRDefault="006D04DC" w:rsidP="006D04DC">
      <w:pPr>
        <w:numPr>
          <w:ilvl w:val="1"/>
          <w:numId w:val="444"/>
        </w:numPr>
        <w:spacing w:before="100" w:beforeAutospacing="1" w:after="100" w:afterAutospacing="1"/>
        <w:rPr>
          <w:color w:val="000000"/>
        </w:rPr>
      </w:pPr>
      <w:r w:rsidRPr="006D04DC">
        <w:rPr>
          <w:rFonts w:ascii="Courier New" w:hAnsi="Courier New" w:cs="Courier New"/>
          <w:color w:val="000000"/>
          <w:sz w:val="20"/>
          <w:szCs w:val="20"/>
        </w:rPr>
        <w:t>mtry ≈ sqrt(p)</w:t>
      </w:r>
      <w:r w:rsidRPr="006D04DC">
        <w:rPr>
          <w:color w:val="000000"/>
        </w:rPr>
        <w:t> (rounded)</w:t>
      </w:r>
    </w:p>
    <w:p w14:paraId="1C54C17D" w14:textId="77777777" w:rsidR="006D04DC" w:rsidRPr="006D04DC" w:rsidRDefault="006D04DC" w:rsidP="006D04DC">
      <w:pPr>
        <w:numPr>
          <w:ilvl w:val="1"/>
          <w:numId w:val="444"/>
        </w:numPr>
        <w:spacing w:before="100" w:beforeAutospacing="1" w:after="100" w:afterAutospacing="1"/>
        <w:rPr>
          <w:color w:val="000000"/>
        </w:rPr>
      </w:pPr>
      <w:r w:rsidRPr="006D04DC">
        <w:rPr>
          <w:rFonts w:ascii="Courier New" w:hAnsi="Courier New" w:cs="Courier New"/>
          <w:color w:val="000000"/>
          <w:sz w:val="20"/>
          <w:szCs w:val="20"/>
        </w:rPr>
        <w:t>splitrule = "gini"</w:t>
      </w:r>
      <w:r w:rsidRPr="006D04DC">
        <w:rPr>
          <w:color w:val="000000"/>
        </w:rPr>
        <w:t>, </w:t>
      </w:r>
      <w:r w:rsidRPr="006D04DC">
        <w:rPr>
          <w:rFonts w:ascii="Courier New" w:hAnsi="Courier New" w:cs="Courier New"/>
          <w:color w:val="000000"/>
          <w:sz w:val="20"/>
          <w:szCs w:val="20"/>
        </w:rPr>
        <w:t>sample_fraction = 0.8</w:t>
      </w:r>
    </w:p>
    <w:p w14:paraId="7A8F8AE9" w14:textId="77777777" w:rsidR="006D04DC" w:rsidRPr="006D04DC" w:rsidRDefault="006D04DC" w:rsidP="006D04DC">
      <w:pPr>
        <w:numPr>
          <w:ilvl w:val="0"/>
          <w:numId w:val="444"/>
        </w:numPr>
        <w:spacing w:before="100" w:beforeAutospacing="1" w:after="100" w:afterAutospacing="1"/>
        <w:rPr>
          <w:color w:val="000000"/>
        </w:rPr>
      </w:pPr>
      <w:r w:rsidRPr="006D04DC">
        <w:rPr>
          <w:color w:val="000000"/>
        </w:rPr>
        <w:t>Records metrics, hyperparams, quantiles of thresholds, etc.</w:t>
      </w:r>
    </w:p>
    <w:p w14:paraId="6FD0F6D1" w14:textId="77777777" w:rsidR="006D04DC" w:rsidRPr="006D04DC" w:rsidRDefault="006D04DC" w:rsidP="006D04DC">
      <w:pPr>
        <w:spacing w:before="100" w:beforeAutospacing="1" w:after="100" w:afterAutospacing="1"/>
        <w:rPr>
          <w:color w:val="000000"/>
        </w:rPr>
      </w:pPr>
      <w:r w:rsidRPr="006D04DC">
        <w:rPr>
          <w:color w:val="000000"/>
        </w:rPr>
        <w:t>Stage-2 output:</w:t>
      </w:r>
    </w:p>
    <w:p w14:paraId="3E99989A" w14:textId="77777777" w:rsidR="006D04DC" w:rsidRPr="006D04DC" w:rsidRDefault="006D04DC" w:rsidP="006D04DC">
      <w:pPr>
        <w:numPr>
          <w:ilvl w:val="0"/>
          <w:numId w:val="445"/>
        </w:numPr>
        <w:spacing w:before="100" w:beforeAutospacing="1" w:after="100" w:afterAutospacing="1"/>
        <w:rPr>
          <w:color w:val="000000"/>
        </w:rPr>
      </w:pPr>
      <w:r w:rsidRPr="006D04DC">
        <w:rPr>
          <w:rFonts w:ascii="Courier New" w:hAnsi="Courier New" w:cs="Courier New"/>
          <w:color w:val="000000"/>
          <w:sz w:val="20"/>
          <w:szCs w:val="20"/>
        </w:rPr>
        <w:t>sweep_stage2_grid.csv</w:t>
      </w:r>
    </w:p>
    <w:p w14:paraId="25801C58" w14:textId="77777777" w:rsidR="006D04DC" w:rsidRPr="006D04DC" w:rsidRDefault="006D04DC" w:rsidP="006D04DC">
      <w:pPr>
        <w:spacing w:before="100" w:beforeAutospacing="1" w:after="100" w:afterAutospacing="1"/>
        <w:rPr>
          <w:color w:val="000000"/>
        </w:rPr>
      </w:pPr>
      <w:r w:rsidRPr="006D04DC">
        <w:rPr>
          <w:color w:val="000000"/>
        </w:rPr>
        <w:t>The script can also </w:t>
      </w:r>
      <w:r w:rsidRPr="006D04DC">
        <w:rPr>
          <w:b/>
          <w:bCs/>
          <w:color w:val="000000"/>
        </w:rPr>
        <w:t>reuse Stage-2</w:t>
      </w:r>
      <w:r w:rsidRPr="006D04DC">
        <w:rPr>
          <w:color w:val="000000"/>
        </w:rPr>
        <w:t>:</w:t>
      </w:r>
    </w:p>
    <w:p w14:paraId="3ECC31FD" w14:textId="77777777" w:rsidR="006D04DC" w:rsidRPr="006D04DC" w:rsidRDefault="006D04DC" w:rsidP="006D04DC">
      <w:pPr>
        <w:numPr>
          <w:ilvl w:val="0"/>
          <w:numId w:val="446"/>
        </w:numPr>
        <w:spacing w:before="100" w:beforeAutospacing="1" w:after="100" w:afterAutospacing="1"/>
        <w:rPr>
          <w:color w:val="000000"/>
        </w:rPr>
      </w:pPr>
      <w:r w:rsidRPr="006D04DC">
        <w:rPr>
          <w:color w:val="000000"/>
        </w:rPr>
        <w:t>If </w:t>
      </w:r>
      <w:r w:rsidRPr="006D04DC">
        <w:rPr>
          <w:rFonts w:ascii="Courier New" w:hAnsi="Courier New" w:cs="Courier New"/>
          <w:color w:val="000000"/>
          <w:sz w:val="20"/>
          <w:szCs w:val="20"/>
        </w:rPr>
        <w:t>REUSE_STAGE2 = TRUE</w:t>
      </w:r>
      <w:r w:rsidRPr="006D04DC">
        <w:rPr>
          <w:color w:val="000000"/>
        </w:rPr>
        <w:t> and </w:t>
      </w:r>
      <w:r w:rsidRPr="006D04DC">
        <w:rPr>
          <w:rFonts w:ascii="Courier New" w:hAnsi="Courier New" w:cs="Courier New"/>
          <w:color w:val="000000"/>
          <w:sz w:val="20"/>
          <w:szCs w:val="20"/>
        </w:rPr>
        <w:t>sweep_stage2_grid.csv</w:t>
      </w:r>
      <w:r w:rsidRPr="006D04DC">
        <w:rPr>
          <w:color w:val="000000"/>
        </w:rPr>
        <w:t> exists, it just reloads it instead of recomputing.</w:t>
      </w:r>
    </w:p>
    <w:p w14:paraId="3AA67E78" w14:textId="77777777" w:rsidR="006D04DC" w:rsidRPr="006D04DC" w:rsidRDefault="00A2680B" w:rsidP="006D04DC">
      <w:r>
        <w:pict w14:anchorId="0DB6BE5C">
          <v:rect id="Rectangle 7873" o:spid="_x0000_s132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204E86FB" w14:textId="77777777" w:rsidR="006D04DC" w:rsidRPr="006D04DC" w:rsidRDefault="006D04DC" w:rsidP="006D04DC">
      <w:pPr>
        <w:spacing w:before="100" w:beforeAutospacing="1" w:after="100" w:afterAutospacing="1"/>
        <w:outlineLvl w:val="1"/>
        <w:rPr>
          <w:b/>
          <w:bCs/>
          <w:color w:val="000000"/>
          <w:sz w:val="36"/>
          <w:szCs w:val="36"/>
        </w:rPr>
      </w:pPr>
      <w:r w:rsidRPr="006D04DC">
        <w:rPr>
          <w:b/>
          <w:bCs/>
          <w:color w:val="000000"/>
          <w:sz w:val="36"/>
          <w:szCs w:val="36"/>
        </w:rPr>
        <w:t>Microgrid refinement – local search around best Stage-2 point</w:t>
      </w:r>
    </w:p>
    <w:p w14:paraId="7F9D064C" w14:textId="77777777" w:rsidR="006D04DC" w:rsidRPr="006D04DC" w:rsidRDefault="006D04DC" w:rsidP="006D04DC">
      <w:pPr>
        <w:spacing w:before="100" w:beforeAutospacing="1" w:after="100" w:afterAutospacing="1"/>
        <w:rPr>
          <w:color w:val="000000"/>
        </w:rPr>
      </w:pPr>
      <w:r w:rsidRPr="006D04DC">
        <w:rPr>
          <w:color w:val="000000"/>
        </w:rPr>
        <w:t>Next it does a </w:t>
      </w:r>
      <w:r w:rsidRPr="006D04DC">
        <w:rPr>
          <w:b/>
          <w:bCs/>
          <w:color w:val="000000"/>
        </w:rPr>
        <w:t>small, iterative local search</w:t>
      </w:r>
      <w:r w:rsidRPr="006D04DC">
        <w:rPr>
          <w:color w:val="000000"/>
        </w:rPr>
        <w:t> around the best Stage-2 combo.</w:t>
      </w:r>
    </w:p>
    <w:p w14:paraId="46079DE0" w14:textId="77777777" w:rsidR="006D04DC" w:rsidRPr="006D04DC" w:rsidRDefault="006D04DC" w:rsidP="006D04DC">
      <w:pPr>
        <w:numPr>
          <w:ilvl w:val="0"/>
          <w:numId w:val="447"/>
        </w:numPr>
        <w:spacing w:before="100" w:beforeAutospacing="1" w:after="100" w:afterAutospacing="1"/>
        <w:rPr>
          <w:color w:val="000000"/>
        </w:rPr>
      </w:pPr>
      <w:r w:rsidRPr="006D04DC">
        <w:rPr>
          <w:color w:val="000000"/>
        </w:rPr>
        <w:t>Start </w:t>
      </w:r>
      <w:r w:rsidRPr="006D04DC">
        <w:rPr>
          <w:rFonts w:ascii="Courier New" w:hAnsi="Courier New" w:cs="Courier New"/>
          <w:color w:val="000000"/>
          <w:sz w:val="20"/>
          <w:szCs w:val="20"/>
        </w:rPr>
        <w:t>center</w:t>
      </w:r>
      <w:r w:rsidRPr="006D04DC">
        <w:rPr>
          <w:color w:val="000000"/>
        </w:rPr>
        <w:t> = best row in </w:t>
      </w:r>
      <w:r w:rsidRPr="006D04DC">
        <w:rPr>
          <w:rFonts w:ascii="Courier New" w:hAnsi="Courier New" w:cs="Courier New"/>
          <w:color w:val="000000"/>
          <w:sz w:val="20"/>
          <w:szCs w:val="20"/>
        </w:rPr>
        <w:t>stage2</w:t>
      </w:r>
      <w:r w:rsidRPr="006D04DC">
        <w:rPr>
          <w:color w:val="000000"/>
        </w:rPr>
        <w:t> by F1, PR-AUC, AUC.</w:t>
      </w:r>
    </w:p>
    <w:p w14:paraId="2D40756A" w14:textId="77777777" w:rsidR="006D04DC" w:rsidRPr="006D04DC" w:rsidRDefault="006D04DC" w:rsidP="006D04DC">
      <w:pPr>
        <w:numPr>
          <w:ilvl w:val="0"/>
          <w:numId w:val="447"/>
        </w:numPr>
        <w:spacing w:before="100" w:beforeAutospacing="1" w:after="100" w:afterAutospacing="1"/>
        <w:rPr>
          <w:color w:val="000000"/>
        </w:rPr>
      </w:pPr>
      <w:r w:rsidRPr="006D04DC">
        <w:rPr>
          <w:color w:val="000000"/>
        </w:rPr>
        <w:t>Step schedule:</w:t>
      </w:r>
    </w:p>
    <w:p w14:paraId="1CE53196" w14:textId="77777777" w:rsidR="006D04DC" w:rsidRPr="006D04DC" w:rsidRDefault="006D04DC" w:rsidP="006D04DC">
      <w:pPr>
        <w:numPr>
          <w:ilvl w:val="0"/>
          <w:numId w:val="4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6D04DC">
        <w:rPr>
          <w:rFonts w:ascii="Courier New" w:hAnsi="Courier New" w:cs="Courier New"/>
          <w:color w:val="000000"/>
          <w:sz w:val="20"/>
          <w:szCs w:val="20"/>
        </w:rPr>
        <w:t>steps &lt;- tibble(</w:t>
      </w:r>
    </w:p>
    <w:p w14:paraId="1FAC054F" w14:textId="77777777" w:rsidR="006D04DC" w:rsidRPr="006D04DC" w:rsidRDefault="006D04DC" w:rsidP="006D04DC">
      <w:pPr>
        <w:numPr>
          <w:ilvl w:val="0"/>
          <w:numId w:val="4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6D04DC">
        <w:rPr>
          <w:rFonts w:ascii="Courier New" w:hAnsi="Courier New" w:cs="Courier New"/>
          <w:color w:val="000000"/>
          <w:sz w:val="20"/>
          <w:szCs w:val="20"/>
        </w:rPr>
        <w:t xml:space="preserve">  ET = c(0.02, 0.01, 0.005, 0.002),</w:t>
      </w:r>
    </w:p>
    <w:p w14:paraId="25547BEC" w14:textId="77777777" w:rsidR="006D04DC" w:rsidRPr="006D04DC" w:rsidRDefault="006D04DC" w:rsidP="006D04DC">
      <w:pPr>
        <w:numPr>
          <w:ilvl w:val="0"/>
          <w:numId w:val="4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6D04DC">
        <w:rPr>
          <w:rFonts w:ascii="Courier New" w:hAnsi="Courier New" w:cs="Courier New"/>
          <w:color w:val="000000"/>
          <w:sz w:val="20"/>
          <w:szCs w:val="20"/>
        </w:rPr>
        <w:t xml:space="preserve">  LR = c(0.20, 0.10, 0.05, 0.02)</w:t>
      </w:r>
    </w:p>
    <w:p w14:paraId="3522C681" w14:textId="77777777" w:rsidR="006D04DC" w:rsidRPr="006D04DC" w:rsidRDefault="006D04DC" w:rsidP="006D04DC">
      <w:pPr>
        <w:numPr>
          <w:ilvl w:val="0"/>
          <w:numId w:val="4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6D04DC">
        <w:rPr>
          <w:rFonts w:ascii="Courier New" w:hAnsi="Courier New" w:cs="Courier New"/>
          <w:color w:val="000000"/>
          <w:sz w:val="20"/>
          <w:szCs w:val="20"/>
        </w:rPr>
        <w:t>)</w:t>
      </w:r>
    </w:p>
    <w:p w14:paraId="12261E6E" w14:textId="77777777" w:rsidR="006D04DC" w:rsidRPr="006D04DC" w:rsidRDefault="006D04DC" w:rsidP="006D04DC">
      <w:pPr>
        <w:spacing w:before="100" w:beforeAutospacing="1" w:after="100" w:afterAutospacing="1"/>
        <w:rPr>
          <w:color w:val="000000"/>
        </w:rPr>
      </w:pPr>
      <w:r w:rsidRPr="006D04DC">
        <w:rPr>
          <w:color w:val="000000"/>
        </w:rPr>
        <w:t>For each refine round </w:t>
      </w:r>
      <w:r w:rsidRPr="006D04DC">
        <w:rPr>
          <w:rFonts w:ascii="Courier New" w:hAnsi="Courier New" w:cs="Courier New"/>
          <w:color w:val="000000"/>
          <w:sz w:val="20"/>
          <w:szCs w:val="20"/>
        </w:rPr>
        <w:t>r</w:t>
      </w:r>
      <w:r w:rsidRPr="006D04DC">
        <w:rPr>
          <w:color w:val="000000"/>
        </w:rPr>
        <w:t>:</w:t>
      </w:r>
    </w:p>
    <w:p w14:paraId="5B6A1416" w14:textId="77777777" w:rsidR="006D04DC" w:rsidRPr="006D04DC" w:rsidRDefault="006D04DC" w:rsidP="006D04DC">
      <w:pPr>
        <w:numPr>
          <w:ilvl w:val="0"/>
          <w:numId w:val="448"/>
        </w:numPr>
        <w:spacing w:before="100" w:beforeAutospacing="1" w:after="100" w:afterAutospacing="1"/>
        <w:rPr>
          <w:color w:val="000000"/>
        </w:rPr>
      </w:pPr>
      <w:r w:rsidRPr="006D04DC">
        <w:rPr>
          <w:color w:val="000000"/>
        </w:rPr>
        <w:t>Build </w:t>
      </w:r>
      <w:r w:rsidRPr="006D04DC">
        <w:rPr>
          <w:b/>
          <w:bCs/>
          <w:color w:val="000000"/>
        </w:rPr>
        <w:t>local grids</w:t>
      </w:r>
      <w:r w:rsidRPr="006D04DC">
        <w:rPr>
          <w:color w:val="000000"/>
        </w:rPr>
        <w:t> around current center:</w:t>
      </w:r>
    </w:p>
    <w:p w14:paraId="0F917DB1" w14:textId="77777777" w:rsidR="006D04DC" w:rsidRPr="006D04DC" w:rsidRDefault="006D04DC" w:rsidP="006D04DC">
      <w:pPr>
        <w:numPr>
          <w:ilvl w:val="1"/>
          <w:numId w:val="448"/>
        </w:numPr>
        <w:spacing w:before="100" w:beforeAutospacing="1" w:after="100" w:afterAutospacing="1"/>
        <w:rPr>
          <w:color w:val="000000"/>
        </w:rPr>
      </w:pPr>
      <w:r w:rsidRPr="006D04DC">
        <w:rPr>
          <w:rFonts w:ascii="Courier New" w:hAnsi="Courier New" w:cs="Courier New"/>
          <w:color w:val="000000"/>
          <w:sz w:val="20"/>
          <w:szCs w:val="20"/>
        </w:rPr>
        <w:t>ET_micro</w:t>
      </w:r>
      <w:r w:rsidRPr="006D04DC">
        <w:rPr>
          <w:color w:val="000000"/>
        </w:rPr>
        <w:t> = center ET ± {step, step/2, 0} clipped to [0.0005, 0.9999]</w:t>
      </w:r>
    </w:p>
    <w:p w14:paraId="5B8F9FC7" w14:textId="77777777" w:rsidR="006D04DC" w:rsidRPr="006D04DC" w:rsidRDefault="006D04DC" w:rsidP="006D04DC">
      <w:pPr>
        <w:numPr>
          <w:ilvl w:val="1"/>
          <w:numId w:val="448"/>
        </w:numPr>
        <w:spacing w:before="100" w:beforeAutospacing="1" w:after="100" w:afterAutospacing="1"/>
        <w:rPr>
          <w:color w:val="000000"/>
        </w:rPr>
      </w:pPr>
      <w:r w:rsidRPr="006D04DC">
        <w:rPr>
          <w:rFonts w:ascii="Courier New" w:hAnsi="Courier New" w:cs="Courier New"/>
          <w:color w:val="000000"/>
          <w:sz w:val="20"/>
          <w:szCs w:val="20"/>
        </w:rPr>
        <w:t>LR_micro</w:t>
      </w:r>
      <w:r w:rsidRPr="006D04DC">
        <w:rPr>
          <w:color w:val="000000"/>
        </w:rPr>
        <w:t> = center λ ± {step, step/2, 0} clipped to </w:t>
      </w:r>
      <w:r w:rsidRPr="006D04DC">
        <w:rPr>
          <w:rFonts w:ascii="Courier New" w:hAnsi="Courier New" w:cs="Courier New"/>
          <w:color w:val="000000"/>
          <w:sz w:val="20"/>
          <w:szCs w:val="20"/>
        </w:rPr>
        <w:t>LR_MIN_ALLOWED</w:t>
      </w:r>
      <w:r w:rsidRPr="006D04DC">
        <w:rPr>
          <w:color w:val="000000"/>
        </w:rPr>
        <w:t> (0.30) and up</w:t>
      </w:r>
    </w:p>
    <w:p w14:paraId="2FF18324" w14:textId="77777777" w:rsidR="006D04DC" w:rsidRPr="006D04DC" w:rsidRDefault="006D04DC" w:rsidP="006D04DC">
      <w:pPr>
        <w:numPr>
          <w:ilvl w:val="0"/>
          <w:numId w:val="448"/>
        </w:numPr>
        <w:spacing w:before="100" w:beforeAutospacing="1" w:after="100" w:afterAutospacing="1"/>
        <w:rPr>
          <w:color w:val="000000"/>
        </w:rPr>
      </w:pPr>
      <w:r w:rsidRPr="006D04DC">
        <w:rPr>
          <w:color w:val="000000"/>
        </w:rPr>
        <w:t>For every </w:t>
      </w:r>
      <w:r w:rsidRPr="006D04DC">
        <w:rPr>
          <w:rFonts w:ascii="Courier New" w:hAnsi="Courier New" w:cs="Courier New"/>
          <w:color w:val="000000"/>
          <w:sz w:val="20"/>
          <w:szCs w:val="20"/>
        </w:rPr>
        <w:t>(lam, et)</w:t>
      </w:r>
      <w:r w:rsidRPr="006D04DC">
        <w:rPr>
          <w:color w:val="000000"/>
        </w:rPr>
        <w:t> in this microgrid:</w:t>
      </w:r>
    </w:p>
    <w:p w14:paraId="5F40BA7E" w14:textId="77777777" w:rsidR="006D04DC" w:rsidRPr="006D04DC" w:rsidRDefault="006D04DC" w:rsidP="006D04DC">
      <w:pPr>
        <w:numPr>
          <w:ilvl w:val="1"/>
          <w:numId w:val="448"/>
        </w:numPr>
        <w:spacing w:before="100" w:beforeAutospacing="1" w:after="100" w:afterAutospacing="1"/>
        <w:rPr>
          <w:color w:val="000000"/>
        </w:rPr>
      </w:pPr>
      <w:r w:rsidRPr="006D04DC">
        <w:rPr>
          <w:color w:val="000000"/>
        </w:rPr>
        <w:t>Build frame.</w:t>
      </w:r>
    </w:p>
    <w:p w14:paraId="513F5960" w14:textId="77777777" w:rsidR="006D04DC" w:rsidRPr="006D04DC" w:rsidRDefault="006D04DC" w:rsidP="006D04DC">
      <w:pPr>
        <w:numPr>
          <w:ilvl w:val="1"/>
          <w:numId w:val="448"/>
        </w:numPr>
        <w:spacing w:before="100" w:beforeAutospacing="1" w:after="100" w:afterAutospacing="1"/>
        <w:rPr>
          <w:color w:val="000000"/>
        </w:rPr>
      </w:pPr>
      <w:r w:rsidRPr="006D04DC">
        <w:rPr>
          <w:color w:val="000000"/>
        </w:rPr>
        <w:t>Check coverage.</w:t>
      </w:r>
    </w:p>
    <w:p w14:paraId="06549D68" w14:textId="77777777" w:rsidR="006D04DC" w:rsidRPr="006D04DC" w:rsidRDefault="006D04DC" w:rsidP="006D04DC">
      <w:pPr>
        <w:numPr>
          <w:ilvl w:val="1"/>
          <w:numId w:val="448"/>
        </w:numPr>
        <w:spacing w:before="100" w:beforeAutospacing="1" w:after="100" w:afterAutospacing="1"/>
        <w:rPr>
          <w:color w:val="000000"/>
        </w:rPr>
      </w:pPr>
      <w:r w:rsidRPr="006D04DC">
        <w:rPr>
          <w:color w:val="000000"/>
        </w:rPr>
        <w:t>If OK:</w:t>
      </w:r>
    </w:p>
    <w:p w14:paraId="772756F9" w14:textId="77777777" w:rsidR="006D04DC" w:rsidRPr="006D04DC" w:rsidRDefault="006D04DC" w:rsidP="006D04DC">
      <w:pPr>
        <w:numPr>
          <w:ilvl w:val="2"/>
          <w:numId w:val="448"/>
        </w:numPr>
        <w:spacing w:before="100" w:beforeAutospacing="1" w:after="100" w:afterAutospacing="1"/>
        <w:rPr>
          <w:color w:val="000000"/>
        </w:rPr>
      </w:pPr>
      <w:r w:rsidRPr="006D04DC">
        <w:rPr>
          <w:color w:val="000000"/>
        </w:rPr>
        <w:t>Evaluate with </w:t>
      </w:r>
      <w:r w:rsidRPr="006D04DC">
        <w:rPr>
          <w:b/>
          <w:bCs/>
          <w:color w:val="000000"/>
        </w:rPr>
        <w:t>heavy settings</w:t>
      </w:r>
      <w:r w:rsidRPr="006D04DC">
        <w:rPr>
          <w:color w:val="000000"/>
        </w:rPr>
        <w:t> (similar to Stage-2) and </w:t>
      </w:r>
      <w:r w:rsidRPr="006D04DC">
        <w:rPr>
          <w:b/>
          <w:bCs/>
          <w:color w:val="000000"/>
        </w:rPr>
        <w:t>multiple </w:t>
      </w:r>
      <w:r w:rsidRPr="006D04DC">
        <w:rPr>
          <w:rFonts w:ascii="Courier New" w:hAnsi="Courier New" w:cs="Courier New"/>
          <w:b/>
          <w:bCs/>
          <w:color w:val="000000"/>
          <w:sz w:val="20"/>
          <w:szCs w:val="20"/>
        </w:rPr>
        <w:t>mtry</w:t>
      </w:r>
      <w:r w:rsidRPr="006D04DC">
        <w:rPr>
          <w:b/>
          <w:bCs/>
          <w:color w:val="000000"/>
        </w:rPr>
        <w:t> values</w:t>
      </w:r>
      <w:r w:rsidRPr="006D04DC">
        <w:rPr>
          <w:color w:val="000000"/>
        </w:rPr>
        <w:t> (≈0.75·sqrt(p), 1·sqrt(p), 1.25·sqrt(p)).</w:t>
      </w:r>
    </w:p>
    <w:p w14:paraId="3B409780" w14:textId="77777777" w:rsidR="006D04DC" w:rsidRPr="006D04DC" w:rsidRDefault="006D04DC" w:rsidP="006D04DC">
      <w:pPr>
        <w:numPr>
          <w:ilvl w:val="2"/>
          <w:numId w:val="448"/>
        </w:numPr>
        <w:spacing w:before="100" w:beforeAutospacing="1" w:after="100" w:afterAutospacing="1"/>
        <w:rPr>
          <w:color w:val="000000"/>
        </w:rPr>
      </w:pPr>
      <w:r w:rsidRPr="006D04DC">
        <w:rPr>
          <w:color w:val="000000"/>
        </w:rPr>
        <w:t>Record metrics, hyperparams, etc., marking stage </w:t>
      </w:r>
      <w:r w:rsidRPr="006D04DC">
        <w:rPr>
          <w:rFonts w:ascii="Courier New" w:hAnsi="Courier New" w:cs="Courier New"/>
          <w:color w:val="000000"/>
          <w:sz w:val="20"/>
          <w:szCs w:val="20"/>
        </w:rPr>
        <w:t>"micro_rX"</w:t>
      </w:r>
      <w:r w:rsidRPr="006D04DC">
        <w:rPr>
          <w:color w:val="000000"/>
        </w:rPr>
        <w:t>.</w:t>
      </w:r>
    </w:p>
    <w:p w14:paraId="3800EBE2" w14:textId="77777777" w:rsidR="006D04DC" w:rsidRPr="006D04DC" w:rsidRDefault="006D04DC" w:rsidP="006D04DC">
      <w:pPr>
        <w:numPr>
          <w:ilvl w:val="0"/>
          <w:numId w:val="448"/>
        </w:numPr>
        <w:spacing w:before="100" w:beforeAutospacing="1" w:after="100" w:afterAutospacing="1"/>
        <w:rPr>
          <w:color w:val="000000"/>
        </w:rPr>
      </w:pPr>
      <w:r w:rsidRPr="006D04DC">
        <w:rPr>
          <w:color w:val="000000"/>
        </w:rPr>
        <w:t>Collect all rows for this round as </w:t>
      </w:r>
      <w:r w:rsidRPr="006D04DC">
        <w:rPr>
          <w:rFonts w:ascii="Courier New" w:hAnsi="Courier New" w:cs="Courier New"/>
          <w:color w:val="000000"/>
          <w:sz w:val="20"/>
          <w:szCs w:val="20"/>
        </w:rPr>
        <w:t>micro_r</w:t>
      </w:r>
      <w:r w:rsidRPr="006D04DC">
        <w:rPr>
          <w:color w:val="000000"/>
        </w:rPr>
        <w:t> and append to a growing list </w:t>
      </w:r>
      <w:r w:rsidRPr="006D04DC">
        <w:rPr>
          <w:rFonts w:ascii="Courier New" w:hAnsi="Courier New" w:cs="Courier New"/>
          <w:color w:val="000000"/>
          <w:sz w:val="20"/>
          <w:szCs w:val="20"/>
        </w:rPr>
        <w:t>all_micro</w:t>
      </w:r>
      <w:r w:rsidRPr="006D04DC">
        <w:rPr>
          <w:color w:val="000000"/>
        </w:rPr>
        <w:t>.</w:t>
      </w:r>
    </w:p>
    <w:p w14:paraId="16660389" w14:textId="77777777" w:rsidR="006D04DC" w:rsidRPr="006D04DC" w:rsidRDefault="006D04DC" w:rsidP="006D04DC">
      <w:pPr>
        <w:numPr>
          <w:ilvl w:val="0"/>
          <w:numId w:val="448"/>
        </w:numPr>
        <w:spacing w:before="100" w:beforeAutospacing="1" w:after="100" w:afterAutospacing="1"/>
        <w:rPr>
          <w:color w:val="000000"/>
        </w:rPr>
      </w:pPr>
      <w:r w:rsidRPr="006D04DC">
        <w:rPr>
          <w:color w:val="000000"/>
        </w:rPr>
        <w:t>Write </w:t>
      </w:r>
      <w:r w:rsidRPr="006D04DC">
        <w:rPr>
          <w:b/>
          <w:bCs/>
          <w:color w:val="000000"/>
        </w:rPr>
        <w:t>all microgrid rows so far</w:t>
      </w:r>
      <w:r w:rsidRPr="006D04DC">
        <w:rPr>
          <w:color w:val="000000"/>
        </w:rPr>
        <w:t> to:</w:t>
      </w:r>
    </w:p>
    <w:p w14:paraId="62A26EB7" w14:textId="77777777" w:rsidR="006D04DC" w:rsidRPr="006D04DC" w:rsidRDefault="006D04DC" w:rsidP="006D04DC">
      <w:pPr>
        <w:numPr>
          <w:ilvl w:val="1"/>
          <w:numId w:val="448"/>
        </w:numPr>
        <w:spacing w:before="100" w:beforeAutospacing="1" w:after="100" w:afterAutospacing="1"/>
        <w:rPr>
          <w:color w:val="000000"/>
        </w:rPr>
      </w:pPr>
      <w:r w:rsidRPr="006D04DC">
        <w:rPr>
          <w:rFonts w:ascii="Courier New" w:hAnsi="Courier New" w:cs="Courier New"/>
          <w:color w:val="000000"/>
          <w:sz w:val="20"/>
          <w:szCs w:val="20"/>
        </w:rPr>
        <w:t>sweep_microgrid.csv</w:t>
      </w:r>
    </w:p>
    <w:p w14:paraId="0C7E5B6B" w14:textId="77777777" w:rsidR="006D04DC" w:rsidRPr="006D04DC" w:rsidRDefault="006D04DC" w:rsidP="006D04DC">
      <w:pPr>
        <w:numPr>
          <w:ilvl w:val="0"/>
          <w:numId w:val="448"/>
        </w:numPr>
        <w:spacing w:before="100" w:beforeAutospacing="1" w:after="100" w:afterAutospacing="1"/>
        <w:rPr>
          <w:color w:val="000000"/>
        </w:rPr>
      </w:pPr>
      <w:r w:rsidRPr="006D04DC">
        <w:rPr>
          <w:color w:val="000000"/>
        </w:rPr>
        <w:t>Pick </w:t>
      </w:r>
      <w:r w:rsidRPr="006D04DC">
        <w:rPr>
          <w:rFonts w:ascii="Courier New" w:hAnsi="Courier New" w:cs="Courier New"/>
          <w:color w:val="000000"/>
          <w:sz w:val="20"/>
          <w:szCs w:val="20"/>
        </w:rPr>
        <w:t>best_r</w:t>
      </w:r>
      <w:r w:rsidRPr="006D04DC">
        <w:rPr>
          <w:color w:val="000000"/>
        </w:rPr>
        <w:t> from this microgrid (F1 &gt; PR-AUC &gt; AUC) and:</w:t>
      </w:r>
    </w:p>
    <w:p w14:paraId="6685D1CA" w14:textId="77777777" w:rsidR="006D04DC" w:rsidRPr="006D04DC" w:rsidRDefault="006D04DC" w:rsidP="006D04DC">
      <w:pPr>
        <w:numPr>
          <w:ilvl w:val="1"/>
          <w:numId w:val="448"/>
        </w:numPr>
        <w:spacing w:before="100" w:beforeAutospacing="1" w:after="100" w:afterAutospacing="1"/>
        <w:rPr>
          <w:color w:val="000000"/>
        </w:rPr>
      </w:pPr>
      <w:r w:rsidRPr="006D04DC">
        <w:rPr>
          <w:color w:val="000000"/>
        </w:rPr>
        <w:t>Append it to </w:t>
      </w:r>
      <w:r w:rsidRPr="006D04DC">
        <w:rPr>
          <w:rFonts w:ascii="Courier New" w:hAnsi="Courier New" w:cs="Courier New"/>
          <w:color w:val="000000"/>
          <w:sz w:val="20"/>
          <w:szCs w:val="20"/>
        </w:rPr>
        <w:t>refine_rounds</w:t>
      </w:r>
      <w:r w:rsidRPr="006D04DC">
        <w:rPr>
          <w:color w:val="000000"/>
        </w:rPr>
        <w:t> with the current round ID.</w:t>
      </w:r>
    </w:p>
    <w:p w14:paraId="36CE1BE2" w14:textId="77777777" w:rsidR="006D04DC" w:rsidRPr="006D04DC" w:rsidRDefault="006D04DC" w:rsidP="006D04DC">
      <w:pPr>
        <w:numPr>
          <w:ilvl w:val="1"/>
          <w:numId w:val="448"/>
        </w:numPr>
        <w:spacing w:before="100" w:beforeAutospacing="1" w:after="100" w:afterAutospacing="1"/>
        <w:rPr>
          <w:color w:val="000000"/>
        </w:rPr>
      </w:pPr>
      <w:r w:rsidRPr="006D04DC">
        <w:rPr>
          <w:color w:val="000000"/>
        </w:rPr>
        <w:t>Update </w:t>
      </w:r>
      <w:r w:rsidRPr="006D04DC">
        <w:rPr>
          <w:rFonts w:ascii="Courier New" w:hAnsi="Courier New" w:cs="Courier New"/>
          <w:color w:val="000000"/>
          <w:sz w:val="20"/>
          <w:szCs w:val="20"/>
        </w:rPr>
        <w:t>center</w:t>
      </w:r>
      <w:r w:rsidRPr="006D04DC">
        <w:rPr>
          <w:color w:val="000000"/>
        </w:rPr>
        <w:t> to </w:t>
      </w:r>
      <w:r w:rsidRPr="006D04DC">
        <w:rPr>
          <w:rFonts w:ascii="Courier New" w:hAnsi="Courier New" w:cs="Courier New"/>
          <w:color w:val="000000"/>
          <w:sz w:val="20"/>
          <w:szCs w:val="20"/>
        </w:rPr>
        <w:t>(lambda_reach, ELIG_THRESHOLD)</w:t>
      </w:r>
      <w:r w:rsidRPr="006D04DC">
        <w:rPr>
          <w:color w:val="000000"/>
        </w:rPr>
        <w:t> of </w:t>
      </w:r>
      <w:r w:rsidRPr="006D04DC">
        <w:rPr>
          <w:rFonts w:ascii="Courier New" w:hAnsi="Courier New" w:cs="Courier New"/>
          <w:color w:val="000000"/>
          <w:sz w:val="20"/>
          <w:szCs w:val="20"/>
        </w:rPr>
        <w:t>best_r</w:t>
      </w:r>
      <w:r w:rsidRPr="006D04DC">
        <w:rPr>
          <w:color w:val="000000"/>
        </w:rPr>
        <w:t>.</w:t>
      </w:r>
    </w:p>
    <w:p w14:paraId="1C107D5A" w14:textId="77777777" w:rsidR="006D04DC" w:rsidRPr="006D04DC" w:rsidRDefault="006D04DC" w:rsidP="006D04DC">
      <w:pPr>
        <w:numPr>
          <w:ilvl w:val="1"/>
          <w:numId w:val="448"/>
        </w:numPr>
        <w:spacing w:before="100" w:beforeAutospacing="1" w:after="100" w:afterAutospacing="1"/>
        <w:rPr>
          <w:color w:val="000000"/>
        </w:rPr>
      </w:pPr>
      <w:r w:rsidRPr="006D04DC">
        <w:rPr>
          <w:color w:val="000000"/>
        </w:rPr>
        <w:t>Compute </w:t>
      </w:r>
      <w:r w:rsidRPr="006D04DC">
        <w:rPr>
          <w:rFonts w:ascii="Courier New" w:hAnsi="Courier New" w:cs="Courier New"/>
          <w:color w:val="000000"/>
          <w:sz w:val="20"/>
          <w:szCs w:val="20"/>
        </w:rPr>
        <w:t>lift = best_r$val_f1 - prev_best_f1</w:t>
      </w:r>
      <w:r w:rsidRPr="006D04DC">
        <w:rPr>
          <w:color w:val="000000"/>
        </w:rPr>
        <w:t>.</w:t>
      </w:r>
    </w:p>
    <w:p w14:paraId="3FA5ADC7" w14:textId="77777777" w:rsidR="006D04DC" w:rsidRPr="006D04DC" w:rsidRDefault="006D04DC" w:rsidP="006D04DC">
      <w:pPr>
        <w:numPr>
          <w:ilvl w:val="0"/>
          <w:numId w:val="448"/>
        </w:numPr>
        <w:spacing w:before="100" w:beforeAutospacing="1" w:after="100" w:afterAutospacing="1"/>
        <w:rPr>
          <w:color w:val="000000"/>
        </w:rPr>
      </w:pPr>
      <w:r w:rsidRPr="006D04DC">
        <w:rPr>
          <w:color w:val="000000"/>
        </w:rPr>
        <w:t>Stop early if:</w:t>
      </w:r>
    </w:p>
    <w:p w14:paraId="52087B17" w14:textId="77777777" w:rsidR="006D04DC" w:rsidRPr="006D04DC" w:rsidRDefault="006D04DC" w:rsidP="006D04DC">
      <w:pPr>
        <w:numPr>
          <w:ilvl w:val="1"/>
          <w:numId w:val="448"/>
        </w:numPr>
        <w:spacing w:before="100" w:beforeAutospacing="1" w:after="100" w:afterAutospacing="1"/>
        <w:rPr>
          <w:color w:val="000000"/>
        </w:rPr>
      </w:pPr>
      <w:r w:rsidRPr="006D04DC">
        <w:rPr>
          <w:color w:val="000000"/>
        </w:rPr>
        <w:t>the new F1 is not finite, OR</w:t>
      </w:r>
    </w:p>
    <w:p w14:paraId="2A670C5B" w14:textId="77777777" w:rsidR="006D04DC" w:rsidRPr="006D04DC" w:rsidRDefault="006D04DC" w:rsidP="006D04DC">
      <w:pPr>
        <w:numPr>
          <w:ilvl w:val="1"/>
          <w:numId w:val="448"/>
        </w:numPr>
        <w:spacing w:before="100" w:beforeAutospacing="1" w:after="100" w:afterAutospacing="1"/>
        <w:rPr>
          <w:color w:val="000000"/>
        </w:rPr>
      </w:pPr>
      <w:r w:rsidRPr="006D04DC">
        <w:rPr>
          <w:color w:val="000000"/>
        </w:rPr>
        <w:t>the improvement </w:t>
      </w:r>
      <w:r w:rsidRPr="006D04DC">
        <w:rPr>
          <w:rFonts w:ascii="Courier New" w:hAnsi="Courier New" w:cs="Courier New"/>
          <w:color w:val="000000"/>
          <w:sz w:val="20"/>
          <w:szCs w:val="20"/>
        </w:rPr>
        <w:t>lift</w:t>
      </w:r>
      <w:r w:rsidRPr="006D04DC">
        <w:rPr>
          <w:color w:val="000000"/>
        </w:rPr>
        <w:t> is &lt; 0.002.</w:t>
      </w:r>
    </w:p>
    <w:p w14:paraId="4E51C138" w14:textId="77777777" w:rsidR="006D04DC" w:rsidRPr="006D04DC" w:rsidRDefault="006D04DC" w:rsidP="006D04DC">
      <w:pPr>
        <w:spacing w:before="100" w:beforeAutospacing="1" w:after="100" w:afterAutospacing="1"/>
        <w:rPr>
          <w:color w:val="000000"/>
        </w:rPr>
      </w:pPr>
      <w:r w:rsidRPr="006D04DC">
        <w:rPr>
          <w:color w:val="000000"/>
        </w:rPr>
        <w:t>Finally:</w:t>
      </w:r>
    </w:p>
    <w:p w14:paraId="316E6A18" w14:textId="77777777" w:rsidR="006D04DC" w:rsidRPr="006D04DC" w:rsidRDefault="006D04DC" w:rsidP="006D04DC">
      <w:pPr>
        <w:numPr>
          <w:ilvl w:val="0"/>
          <w:numId w:val="449"/>
        </w:numPr>
        <w:spacing w:before="100" w:beforeAutospacing="1" w:after="100" w:afterAutospacing="1"/>
        <w:rPr>
          <w:color w:val="000000"/>
        </w:rPr>
      </w:pPr>
      <w:r w:rsidRPr="006D04DC">
        <w:rPr>
          <w:rFonts w:ascii="Courier New" w:hAnsi="Courier New" w:cs="Courier New"/>
          <w:color w:val="000000"/>
          <w:sz w:val="20"/>
          <w:szCs w:val="20"/>
        </w:rPr>
        <w:t>refine_rounds</w:t>
      </w:r>
      <w:r w:rsidRPr="006D04DC">
        <w:rPr>
          <w:color w:val="000000"/>
        </w:rPr>
        <w:t> → </w:t>
      </w:r>
      <w:r w:rsidRPr="006D04DC">
        <w:rPr>
          <w:rFonts w:ascii="Courier New" w:hAnsi="Courier New" w:cs="Courier New"/>
          <w:color w:val="000000"/>
          <w:sz w:val="20"/>
          <w:szCs w:val="20"/>
        </w:rPr>
        <w:t>sweep_refine_rounds.csv</w:t>
      </w:r>
      <w:r w:rsidRPr="006D04DC">
        <w:rPr>
          <w:color w:val="000000"/>
        </w:rPr>
        <w:t>.</w:t>
      </w:r>
    </w:p>
    <w:p w14:paraId="73E8F202" w14:textId="77777777" w:rsidR="006D04DC" w:rsidRPr="006D04DC" w:rsidRDefault="006D04DC" w:rsidP="006D04DC">
      <w:pPr>
        <w:numPr>
          <w:ilvl w:val="0"/>
          <w:numId w:val="449"/>
        </w:numPr>
        <w:spacing w:before="100" w:beforeAutospacing="1" w:after="100" w:afterAutospacing="1"/>
        <w:rPr>
          <w:color w:val="000000"/>
        </w:rPr>
      </w:pPr>
      <w:r w:rsidRPr="006D04DC">
        <w:rPr>
          <w:rFonts w:ascii="Courier New" w:hAnsi="Courier New" w:cs="Courier New"/>
          <w:color w:val="000000"/>
          <w:sz w:val="20"/>
          <w:szCs w:val="20"/>
        </w:rPr>
        <w:t>final_micro</w:t>
      </w:r>
      <w:r w:rsidRPr="006D04DC">
        <w:rPr>
          <w:color w:val="000000"/>
        </w:rPr>
        <w:t> = last microgrid (or </w:t>
      </w:r>
      <w:r w:rsidRPr="006D04DC">
        <w:rPr>
          <w:rFonts w:ascii="Courier New" w:hAnsi="Courier New" w:cs="Courier New"/>
          <w:color w:val="000000"/>
          <w:sz w:val="20"/>
          <w:szCs w:val="20"/>
        </w:rPr>
        <w:t>stage2</w:t>
      </w:r>
      <w:r w:rsidRPr="006D04DC">
        <w:rPr>
          <w:color w:val="000000"/>
        </w:rPr>
        <w:t> if none).</w:t>
      </w:r>
    </w:p>
    <w:p w14:paraId="4A992805" w14:textId="77777777" w:rsidR="006D04DC" w:rsidRPr="006D04DC" w:rsidRDefault="00A2680B" w:rsidP="006D04DC">
      <w:r>
        <w:pict w14:anchorId="4D27AE45">
          <v:rect id="Rectangle 7871" o:spid="_x0000_s132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70A113DE" w14:textId="77777777" w:rsidR="006D04DC" w:rsidRPr="006D04DC" w:rsidRDefault="006D04DC" w:rsidP="006D04DC">
      <w:pPr>
        <w:spacing w:before="100" w:beforeAutospacing="1" w:after="100" w:afterAutospacing="1"/>
        <w:outlineLvl w:val="1"/>
        <w:rPr>
          <w:b/>
          <w:bCs/>
          <w:color w:val="000000"/>
          <w:sz w:val="36"/>
          <w:szCs w:val="36"/>
        </w:rPr>
      </w:pPr>
      <w:r w:rsidRPr="006D04DC">
        <w:rPr>
          <w:b/>
          <w:bCs/>
          <w:color w:val="000000"/>
          <w:sz w:val="36"/>
          <w:szCs w:val="36"/>
        </w:rPr>
        <w:t>Combine all grids into one master grid</w:t>
      </w:r>
    </w:p>
    <w:p w14:paraId="6E84137F" w14:textId="77777777" w:rsidR="006D04DC" w:rsidRPr="006D04DC" w:rsidRDefault="006D04DC" w:rsidP="006D04DC">
      <w:pPr>
        <w:spacing w:before="100" w:beforeAutospacing="1" w:after="100" w:afterAutospacing="1"/>
        <w:rPr>
          <w:color w:val="000000"/>
        </w:rPr>
      </w:pPr>
      <w:r w:rsidRPr="006D04DC">
        <w:rPr>
          <w:color w:val="000000"/>
        </w:rPr>
        <w:t>Now it creates a </w:t>
      </w:r>
      <w:r w:rsidRPr="006D04DC">
        <w:rPr>
          <w:b/>
          <w:bCs/>
          <w:color w:val="000000"/>
        </w:rPr>
        <w:t>combined grid</w:t>
      </w:r>
      <w:r w:rsidRPr="006D04DC">
        <w:rPr>
          <w:color w:val="000000"/>
        </w:rPr>
        <w:t> with all information:</w:t>
      </w:r>
    </w:p>
    <w:p w14:paraId="5BECE5E6" w14:textId="77777777" w:rsidR="006D04DC" w:rsidRPr="006D04DC" w:rsidRDefault="006D04DC" w:rsidP="006D0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6D04DC">
        <w:rPr>
          <w:rFonts w:ascii="Courier New" w:hAnsi="Courier New" w:cs="Courier New"/>
          <w:color w:val="000000"/>
          <w:sz w:val="20"/>
          <w:szCs w:val="20"/>
        </w:rPr>
        <w:t>combined_grid &lt;- bind_rows(</w:t>
      </w:r>
    </w:p>
    <w:p w14:paraId="2A3C7EA6" w14:textId="77777777" w:rsidR="006D04DC" w:rsidRPr="006D04DC" w:rsidRDefault="006D04DC" w:rsidP="006D0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6D04DC">
        <w:rPr>
          <w:rFonts w:ascii="Courier New" w:hAnsi="Courier New" w:cs="Courier New"/>
          <w:color w:val="000000"/>
          <w:sz w:val="20"/>
          <w:szCs w:val="20"/>
        </w:rPr>
        <w:t xml:space="preserve">  stage1 %&gt;% mutate(source = "stage1"),</w:t>
      </w:r>
    </w:p>
    <w:p w14:paraId="6DD374D4" w14:textId="77777777" w:rsidR="006D04DC" w:rsidRPr="006D04DC" w:rsidRDefault="006D04DC" w:rsidP="006D0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6D04DC">
        <w:rPr>
          <w:rFonts w:ascii="Courier New" w:hAnsi="Courier New" w:cs="Courier New"/>
          <w:color w:val="000000"/>
          <w:sz w:val="20"/>
          <w:szCs w:val="20"/>
        </w:rPr>
        <w:t xml:space="preserve">  stage2 %&gt;% mutate(source = "stage2"),</w:t>
      </w:r>
    </w:p>
    <w:p w14:paraId="6435D0A4" w14:textId="77777777" w:rsidR="006D04DC" w:rsidRPr="006D04DC" w:rsidRDefault="006D04DC" w:rsidP="006D0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6D04DC">
        <w:rPr>
          <w:rFonts w:ascii="Courier New" w:hAnsi="Courier New" w:cs="Courier New"/>
          <w:color w:val="000000"/>
          <w:sz w:val="20"/>
          <w:szCs w:val="20"/>
        </w:rPr>
        <w:t xml:space="preserve">  final_micro %&gt;% mutate(source = "micro_final")</w:t>
      </w:r>
    </w:p>
    <w:p w14:paraId="7F920581" w14:textId="77777777" w:rsidR="006D04DC" w:rsidRPr="006D04DC" w:rsidRDefault="006D04DC" w:rsidP="006D0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6D04DC">
        <w:rPr>
          <w:rFonts w:ascii="Courier New" w:hAnsi="Courier New" w:cs="Courier New"/>
          <w:color w:val="000000"/>
          <w:sz w:val="20"/>
          <w:szCs w:val="20"/>
        </w:rPr>
        <w:t>) %&gt;%</w:t>
      </w:r>
    </w:p>
    <w:p w14:paraId="1FEA3594" w14:textId="77777777" w:rsidR="006D04DC" w:rsidRPr="006D04DC" w:rsidRDefault="006D04DC" w:rsidP="006D0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6D04DC">
        <w:rPr>
          <w:rFonts w:ascii="Courier New" w:hAnsi="Courier New" w:cs="Courier New"/>
          <w:color w:val="000000"/>
          <w:sz w:val="20"/>
          <w:szCs w:val="20"/>
        </w:rPr>
        <w:t xml:space="preserve">  mutate(</w:t>
      </w:r>
    </w:p>
    <w:p w14:paraId="77163113" w14:textId="77777777" w:rsidR="006D04DC" w:rsidRPr="006D04DC" w:rsidRDefault="006D04DC" w:rsidP="006D0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6D04DC">
        <w:rPr>
          <w:rFonts w:ascii="Courier New" w:hAnsi="Courier New" w:cs="Courier New"/>
          <w:color w:val="000000"/>
          <w:sz w:val="20"/>
          <w:szCs w:val="20"/>
        </w:rPr>
        <w:t xml:space="preserve">    lambda_reach   = round(as.numeric(lambda_reach),   3),</w:t>
      </w:r>
    </w:p>
    <w:p w14:paraId="29659C97" w14:textId="77777777" w:rsidR="006D04DC" w:rsidRPr="006D04DC" w:rsidRDefault="006D04DC" w:rsidP="006D0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6D04DC">
        <w:rPr>
          <w:rFonts w:ascii="Courier New" w:hAnsi="Courier New" w:cs="Courier New"/>
          <w:color w:val="000000"/>
          <w:sz w:val="20"/>
          <w:szCs w:val="20"/>
        </w:rPr>
        <w:t xml:space="preserve">    ELIG_THRESHOLD = round(as.numeric(ELIG_THRESHOLD), 3)</w:t>
      </w:r>
    </w:p>
    <w:p w14:paraId="3A351BE8" w14:textId="77777777" w:rsidR="006D04DC" w:rsidRPr="006D04DC" w:rsidRDefault="006D04DC" w:rsidP="006D0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6D04DC">
        <w:rPr>
          <w:rFonts w:ascii="Courier New" w:hAnsi="Courier New" w:cs="Courier New"/>
          <w:color w:val="000000"/>
          <w:sz w:val="20"/>
          <w:szCs w:val="20"/>
        </w:rPr>
        <w:t xml:space="preserve">  ) %&gt;%</w:t>
      </w:r>
    </w:p>
    <w:p w14:paraId="227C5EF6" w14:textId="77777777" w:rsidR="006D04DC" w:rsidRPr="006D04DC" w:rsidRDefault="006D04DC" w:rsidP="006D0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6D04DC">
        <w:rPr>
          <w:rFonts w:ascii="Courier New" w:hAnsi="Courier New" w:cs="Courier New"/>
          <w:color w:val="000000"/>
          <w:sz w:val="20"/>
          <w:szCs w:val="20"/>
        </w:rPr>
        <w:t xml:space="preserve">  distinct(lambda_reach, ELIG_THRESHOLD, .keep_all = TRUE) %&gt;%</w:t>
      </w:r>
    </w:p>
    <w:p w14:paraId="1853C861" w14:textId="77777777" w:rsidR="006D04DC" w:rsidRPr="006D04DC" w:rsidRDefault="006D04DC" w:rsidP="006D0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6D04DC">
        <w:rPr>
          <w:rFonts w:ascii="Courier New" w:hAnsi="Courier New" w:cs="Courier New"/>
          <w:color w:val="000000"/>
          <w:sz w:val="20"/>
          <w:szCs w:val="20"/>
        </w:rPr>
        <w:t xml:space="preserve">  arrange(desc(val_f1), desc(val_pr_auc), desc(val_auc))</w:t>
      </w:r>
    </w:p>
    <w:p w14:paraId="613AEFE0" w14:textId="77777777" w:rsidR="006D04DC" w:rsidRPr="006D04DC" w:rsidRDefault="006D04DC" w:rsidP="006D04DC">
      <w:pPr>
        <w:spacing w:before="100" w:beforeAutospacing="1" w:after="100" w:afterAutospacing="1"/>
        <w:rPr>
          <w:color w:val="000000"/>
        </w:rPr>
      </w:pPr>
      <w:r w:rsidRPr="006D04DC">
        <w:rPr>
          <w:color w:val="000000"/>
        </w:rPr>
        <w:t>This is written to:</w:t>
      </w:r>
    </w:p>
    <w:p w14:paraId="2D115EE2" w14:textId="77777777" w:rsidR="006D04DC" w:rsidRPr="006D04DC" w:rsidRDefault="006D04DC" w:rsidP="006D04DC">
      <w:pPr>
        <w:numPr>
          <w:ilvl w:val="0"/>
          <w:numId w:val="450"/>
        </w:numPr>
        <w:spacing w:before="100" w:beforeAutospacing="1" w:after="100" w:afterAutospacing="1"/>
        <w:rPr>
          <w:color w:val="000000"/>
        </w:rPr>
      </w:pPr>
      <w:r w:rsidRPr="006D04DC">
        <w:rPr>
          <w:rFonts w:ascii="Courier New" w:hAnsi="Courier New" w:cs="Courier New"/>
          <w:color w:val="000000"/>
          <w:sz w:val="20"/>
          <w:szCs w:val="20"/>
        </w:rPr>
        <w:t>sweep_inputs_grid.csv</w:t>
      </w:r>
    </w:p>
    <w:p w14:paraId="0E71DD45" w14:textId="77777777" w:rsidR="006D04DC" w:rsidRPr="006D04DC" w:rsidRDefault="006D04DC" w:rsidP="006D04DC">
      <w:pPr>
        <w:spacing w:before="100" w:beforeAutospacing="1" w:after="100" w:afterAutospacing="1"/>
        <w:rPr>
          <w:color w:val="000000"/>
        </w:rPr>
      </w:pPr>
      <w:r w:rsidRPr="006D04DC">
        <w:rPr>
          <w:color w:val="000000"/>
        </w:rPr>
        <w:t>So you get a single table of all tried (λ, ET) combos, with source stage and metrics.</w:t>
      </w:r>
    </w:p>
    <w:p w14:paraId="41425963" w14:textId="77777777" w:rsidR="006D04DC" w:rsidRPr="006D04DC" w:rsidRDefault="00A2680B" w:rsidP="006D04DC">
      <w:r>
        <w:pict w14:anchorId="4FE4A9A0">
          <v:rect id="Rectangle 7869" o:spid="_x0000_s132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296C0315" w14:textId="77777777" w:rsidR="006D04DC" w:rsidRPr="006D04DC" w:rsidRDefault="006D04DC" w:rsidP="006D04DC">
      <w:pPr>
        <w:spacing w:before="100" w:beforeAutospacing="1" w:after="100" w:afterAutospacing="1"/>
        <w:outlineLvl w:val="1"/>
        <w:rPr>
          <w:b/>
          <w:bCs/>
          <w:color w:val="000000"/>
          <w:sz w:val="36"/>
          <w:szCs w:val="36"/>
        </w:rPr>
      </w:pPr>
      <w:r w:rsidRPr="006D04DC">
        <w:rPr>
          <w:b/>
          <w:bCs/>
          <w:color w:val="000000"/>
          <w:sz w:val="36"/>
          <w:szCs w:val="36"/>
        </w:rPr>
        <w:t>Bootstrap and “elite” candidate selection</w:t>
      </w:r>
    </w:p>
    <w:p w14:paraId="2FBF077C" w14:textId="77777777" w:rsidR="006D04DC" w:rsidRPr="006D04DC" w:rsidRDefault="006D04DC" w:rsidP="006D04DC">
      <w:pPr>
        <w:spacing w:before="100" w:beforeAutospacing="1" w:after="100" w:afterAutospacing="1"/>
        <w:rPr>
          <w:color w:val="000000"/>
        </w:rPr>
      </w:pPr>
      <w:r w:rsidRPr="006D04DC">
        <w:rPr>
          <w:color w:val="000000"/>
        </w:rPr>
        <w:t>Now comes the </w:t>
      </w:r>
      <w:r w:rsidRPr="006D04DC">
        <w:rPr>
          <w:b/>
          <w:bCs/>
          <w:color w:val="000000"/>
        </w:rPr>
        <w:t>careful, stable final choice</w:t>
      </w:r>
      <w:r w:rsidRPr="006D04DC">
        <w:rPr>
          <w:color w:val="000000"/>
        </w:rPr>
        <w:t>.</w:t>
      </w:r>
    </w:p>
    <w:p w14:paraId="4E8EE521" w14:textId="77777777" w:rsidR="006D04DC" w:rsidRPr="006D04DC" w:rsidRDefault="006D04DC" w:rsidP="006D04DC">
      <w:pPr>
        <w:spacing w:before="100" w:beforeAutospacing="1" w:after="100" w:afterAutospacing="1"/>
        <w:outlineLvl w:val="2"/>
        <w:rPr>
          <w:b/>
          <w:bCs/>
          <w:color w:val="000000"/>
          <w:sz w:val="27"/>
          <w:szCs w:val="27"/>
        </w:rPr>
      </w:pPr>
      <w:r w:rsidRPr="006D04DC">
        <w:rPr>
          <w:b/>
          <w:bCs/>
          <w:color w:val="000000"/>
          <w:sz w:val="27"/>
          <w:szCs w:val="27"/>
        </w:rPr>
        <w:t>1. Choose a small candidate set</w:t>
      </w:r>
    </w:p>
    <w:p w14:paraId="5AF90EF5" w14:textId="77777777" w:rsidR="006D04DC" w:rsidRPr="006D04DC" w:rsidRDefault="006D04DC" w:rsidP="006D04DC">
      <w:pPr>
        <w:spacing w:before="100" w:beforeAutospacing="1" w:after="100" w:afterAutospacing="1"/>
        <w:rPr>
          <w:color w:val="000000"/>
        </w:rPr>
      </w:pPr>
      <w:r w:rsidRPr="006D04DC">
        <w:rPr>
          <w:color w:val="000000"/>
        </w:rPr>
        <w:t>It constructs </w:t>
      </w:r>
      <w:r w:rsidRPr="006D04DC">
        <w:rPr>
          <w:rFonts w:ascii="Courier New" w:hAnsi="Courier New" w:cs="Courier New"/>
          <w:color w:val="000000"/>
          <w:sz w:val="20"/>
          <w:szCs w:val="20"/>
        </w:rPr>
        <w:t>cand_base</w:t>
      </w:r>
      <w:r w:rsidRPr="006D04DC">
        <w:rPr>
          <w:color w:val="000000"/>
        </w:rPr>
        <w:t> from:</w:t>
      </w:r>
    </w:p>
    <w:p w14:paraId="1FBFC365" w14:textId="77777777" w:rsidR="006D04DC" w:rsidRPr="006D04DC" w:rsidRDefault="006D04DC" w:rsidP="006D04DC">
      <w:pPr>
        <w:numPr>
          <w:ilvl w:val="0"/>
          <w:numId w:val="451"/>
        </w:numPr>
        <w:spacing w:before="100" w:beforeAutospacing="1" w:after="100" w:afterAutospacing="1"/>
        <w:rPr>
          <w:color w:val="000000"/>
        </w:rPr>
      </w:pPr>
      <w:r w:rsidRPr="006D04DC">
        <w:rPr>
          <w:color w:val="000000"/>
        </w:rPr>
        <w:t>Top rows from Stage 1, Stage 2, and final microgrid.</w:t>
      </w:r>
    </w:p>
    <w:p w14:paraId="1AB7ACDF" w14:textId="77777777" w:rsidR="006D04DC" w:rsidRPr="006D04DC" w:rsidRDefault="006D04DC" w:rsidP="006D04DC">
      <w:pPr>
        <w:spacing w:before="100" w:beforeAutospacing="1" w:after="100" w:afterAutospacing="1"/>
        <w:rPr>
          <w:color w:val="000000"/>
        </w:rPr>
      </w:pPr>
      <w:r w:rsidRPr="006D04DC">
        <w:rPr>
          <w:color w:val="000000"/>
        </w:rPr>
        <w:t>Then selects a subset </w:t>
      </w:r>
      <w:r w:rsidRPr="006D04DC">
        <w:rPr>
          <w:rFonts w:ascii="Courier New" w:hAnsi="Courier New" w:cs="Courier New"/>
          <w:color w:val="000000"/>
          <w:sz w:val="20"/>
          <w:szCs w:val="20"/>
        </w:rPr>
        <w:t>cand</w:t>
      </w:r>
      <w:r w:rsidRPr="006D04DC">
        <w:rPr>
          <w:color w:val="000000"/>
        </w:rPr>
        <w:t> (starting at 5 rows) and may grow it if later checks say “not enough valid bootstraps.”</w:t>
      </w:r>
    </w:p>
    <w:p w14:paraId="136F9CD0" w14:textId="77777777" w:rsidR="006D04DC" w:rsidRPr="006D04DC" w:rsidRDefault="006D04DC" w:rsidP="006D04DC">
      <w:pPr>
        <w:spacing w:before="100" w:beforeAutospacing="1" w:after="100" w:afterAutospacing="1"/>
        <w:outlineLvl w:val="2"/>
        <w:rPr>
          <w:b/>
          <w:bCs/>
          <w:color w:val="000000"/>
          <w:sz w:val="27"/>
          <w:szCs w:val="27"/>
        </w:rPr>
      </w:pPr>
      <w:r w:rsidRPr="006D04DC">
        <w:rPr>
          <w:b/>
          <w:bCs/>
          <w:color w:val="000000"/>
          <w:sz w:val="27"/>
          <w:szCs w:val="27"/>
        </w:rPr>
        <w:t>2. For each candidate, do game-cluster bootstrap of F1</w:t>
      </w:r>
    </w:p>
    <w:p w14:paraId="3BDF9B13" w14:textId="77777777" w:rsidR="006D04DC" w:rsidRPr="006D04DC" w:rsidRDefault="006D04DC" w:rsidP="006D04DC">
      <w:pPr>
        <w:spacing w:before="100" w:beforeAutospacing="1" w:after="100" w:afterAutospacing="1"/>
        <w:rPr>
          <w:color w:val="000000"/>
        </w:rPr>
      </w:pPr>
      <w:r w:rsidRPr="006D04DC">
        <w:rPr>
          <w:color w:val="000000"/>
        </w:rPr>
        <w:t>For each </w:t>
      </w:r>
      <w:r w:rsidRPr="006D04DC">
        <w:rPr>
          <w:rFonts w:ascii="Courier New" w:hAnsi="Courier New" w:cs="Courier New"/>
          <w:color w:val="000000"/>
          <w:sz w:val="20"/>
          <w:szCs w:val="20"/>
        </w:rPr>
        <w:t>(lambda_reach, ELIG_THRESHOLD)</w:t>
      </w:r>
      <w:r w:rsidRPr="006D04DC">
        <w:rPr>
          <w:color w:val="000000"/>
        </w:rPr>
        <w:t> in the candidate set:</w:t>
      </w:r>
    </w:p>
    <w:p w14:paraId="0C4CF4A2" w14:textId="77777777" w:rsidR="006D04DC" w:rsidRPr="006D04DC" w:rsidRDefault="006D04DC" w:rsidP="006D04DC">
      <w:pPr>
        <w:numPr>
          <w:ilvl w:val="0"/>
          <w:numId w:val="452"/>
        </w:numPr>
        <w:spacing w:before="100" w:beforeAutospacing="1" w:after="100" w:afterAutospacing="1"/>
        <w:rPr>
          <w:color w:val="000000"/>
        </w:rPr>
      </w:pPr>
      <w:r w:rsidRPr="006D04DC">
        <w:rPr>
          <w:color w:val="000000"/>
        </w:rPr>
        <w:t>Rebuild </w:t>
      </w:r>
      <w:r w:rsidRPr="006D04DC">
        <w:rPr>
          <w:rFonts w:ascii="Courier New" w:hAnsi="Courier New" w:cs="Courier New"/>
          <w:color w:val="000000"/>
          <w:sz w:val="20"/>
          <w:szCs w:val="20"/>
        </w:rPr>
        <w:t>frame</w:t>
      </w:r>
      <w:r w:rsidRPr="006D04DC">
        <w:rPr>
          <w:color w:val="000000"/>
        </w:rPr>
        <w:t>.</w:t>
      </w:r>
    </w:p>
    <w:p w14:paraId="7F519E53" w14:textId="77777777" w:rsidR="006D04DC" w:rsidRPr="006D04DC" w:rsidRDefault="006D04DC" w:rsidP="006D04DC">
      <w:pPr>
        <w:numPr>
          <w:ilvl w:val="0"/>
          <w:numId w:val="452"/>
        </w:numPr>
        <w:spacing w:before="100" w:beforeAutospacing="1" w:after="100" w:afterAutospacing="1"/>
        <w:rPr>
          <w:color w:val="000000"/>
        </w:rPr>
      </w:pPr>
      <w:r w:rsidRPr="006D04DC">
        <w:rPr>
          <w:color w:val="000000"/>
        </w:rPr>
        <w:t>Run </w:t>
      </w:r>
      <w:r w:rsidRPr="006D04DC">
        <w:rPr>
          <w:rFonts w:ascii="Courier New" w:hAnsi="Courier New" w:cs="Courier New"/>
          <w:color w:val="000000"/>
          <w:sz w:val="20"/>
          <w:szCs w:val="20"/>
        </w:rPr>
        <w:t>fit_eval_once</w:t>
      </w:r>
      <w:r w:rsidRPr="006D04DC">
        <w:rPr>
          <w:color w:val="000000"/>
        </w:rPr>
        <w:t> once with big settings (800 trees, min_node 30, fixed seed).</w:t>
      </w:r>
    </w:p>
    <w:p w14:paraId="7933CE2F" w14:textId="77777777" w:rsidR="006D04DC" w:rsidRPr="006D04DC" w:rsidRDefault="006D04DC" w:rsidP="006D04DC">
      <w:pPr>
        <w:numPr>
          <w:ilvl w:val="0"/>
          <w:numId w:val="452"/>
        </w:numPr>
        <w:spacing w:before="100" w:beforeAutospacing="1" w:after="100" w:afterAutospacing="1"/>
        <w:rPr>
          <w:color w:val="000000"/>
        </w:rPr>
      </w:pPr>
      <w:r w:rsidRPr="006D04DC">
        <w:rPr>
          <w:color w:val="000000"/>
        </w:rPr>
        <w:t>Extract </w:t>
      </w:r>
      <w:r w:rsidRPr="006D04DC">
        <w:rPr>
          <w:rFonts w:ascii="Courier New" w:hAnsi="Courier New" w:cs="Courier New"/>
          <w:color w:val="000000"/>
          <w:sz w:val="20"/>
          <w:szCs w:val="20"/>
        </w:rPr>
        <w:t>p_val</w:t>
      </w:r>
      <w:r w:rsidRPr="006D04DC">
        <w:rPr>
          <w:color w:val="000000"/>
        </w:rPr>
        <w:t>, </w:t>
      </w:r>
      <w:r w:rsidRPr="006D04DC">
        <w:rPr>
          <w:rFonts w:ascii="Courier New" w:hAnsi="Courier New" w:cs="Courier New"/>
          <w:color w:val="000000"/>
          <w:sz w:val="20"/>
          <w:szCs w:val="20"/>
        </w:rPr>
        <w:t>y_val</w:t>
      </w:r>
      <w:r w:rsidRPr="006D04DC">
        <w:rPr>
          <w:color w:val="000000"/>
        </w:rPr>
        <w:t>, and </w:t>
      </w:r>
      <w:r w:rsidRPr="006D04DC">
        <w:rPr>
          <w:rFonts w:ascii="Courier New" w:hAnsi="Courier New" w:cs="Courier New"/>
          <w:color w:val="000000"/>
          <w:sz w:val="20"/>
          <w:szCs w:val="20"/>
        </w:rPr>
        <w:t>game_val</w:t>
      </w:r>
      <w:r w:rsidRPr="006D04DC">
        <w:rPr>
          <w:color w:val="000000"/>
        </w:rPr>
        <w:t> for validation rows.</w:t>
      </w:r>
    </w:p>
    <w:p w14:paraId="5379E0D3" w14:textId="77777777" w:rsidR="006D04DC" w:rsidRPr="006D04DC" w:rsidRDefault="006D04DC" w:rsidP="006D04DC">
      <w:pPr>
        <w:numPr>
          <w:ilvl w:val="0"/>
          <w:numId w:val="452"/>
        </w:numPr>
        <w:spacing w:before="100" w:beforeAutospacing="1" w:after="100" w:afterAutospacing="1"/>
        <w:rPr>
          <w:color w:val="000000"/>
        </w:rPr>
      </w:pPr>
      <w:r w:rsidRPr="006D04DC">
        <w:rPr>
          <w:color w:val="000000"/>
        </w:rPr>
        <w:t>If there are no val predictions, record </w:t>
      </w:r>
      <w:r w:rsidRPr="006D04DC">
        <w:rPr>
          <w:rFonts w:ascii="Courier New" w:hAnsi="Courier New" w:cs="Courier New"/>
          <w:color w:val="000000"/>
          <w:sz w:val="20"/>
          <w:szCs w:val="20"/>
        </w:rPr>
        <w:t>NA</w:t>
      </w:r>
      <w:r w:rsidRPr="006D04DC">
        <w:rPr>
          <w:color w:val="000000"/>
        </w:rPr>
        <w:t> metrics and move on.</w:t>
      </w:r>
    </w:p>
    <w:p w14:paraId="05B2F352" w14:textId="77777777" w:rsidR="006D04DC" w:rsidRPr="006D04DC" w:rsidRDefault="006D04DC" w:rsidP="006D04DC">
      <w:pPr>
        <w:numPr>
          <w:ilvl w:val="0"/>
          <w:numId w:val="452"/>
        </w:numPr>
        <w:spacing w:before="100" w:beforeAutospacing="1" w:after="100" w:afterAutospacing="1"/>
        <w:rPr>
          <w:color w:val="000000"/>
        </w:rPr>
      </w:pPr>
      <w:r w:rsidRPr="006D04DC">
        <w:rPr>
          <w:color w:val="000000"/>
        </w:rPr>
        <w:t>Else:</w:t>
      </w:r>
    </w:p>
    <w:p w14:paraId="3D2D3D26" w14:textId="77777777" w:rsidR="006D04DC" w:rsidRPr="006D04DC" w:rsidRDefault="006D04DC" w:rsidP="006D04DC">
      <w:pPr>
        <w:numPr>
          <w:ilvl w:val="1"/>
          <w:numId w:val="452"/>
        </w:numPr>
        <w:spacing w:before="100" w:beforeAutospacing="1" w:after="100" w:afterAutospacing="1"/>
        <w:rPr>
          <w:color w:val="000000"/>
        </w:rPr>
      </w:pPr>
      <w:r w:rsidRPr="006D04DC">
        <w:rPr>
          <w:color w:val="000000"/>
        </w:rPr>
        <w:t>Define games = unique </w:t>
      </w:r>
      <w:r w:rsidRPr="006D04DC">
        <w:rPr>
          <w:rFonts w:ascii="Courier New" w:hAnsi="Courier New" w:cs="Courier New"/>
          <w:color w:val="000000"/>
          <w:sz w:val="20"/>
          <w:szCs w:val="20"/>
        </w:rPr>
        <w:t>game_val</w:t>
      </w:r>
      <w:r w:rsidRPr="006D04DC">
        <w:rPr>
          <w:color w:val="000000"/>
        </w:rPr>
        <w:t>.</w:t>
      </w:r>
    </w:p>
    <w:p w14:paraId="0B8FA2AA" w14:textId="77777777" w:rsidR="006D04DC" w:rsidRPr="006D04DC" w:rsidRDefault="006D04DC" w:rsidP="006D04DC">
      <w:pPr>
        <w:numPr>
          <w:ilvl w:val="1"/>
          <w:numId w:val="452"/>
        </w:numPr>
        <w:spacing w:before="100" w:beforeAutospacing="1" w:after="100" w:afterAutospacing="1"/>
        <w:rPr>
          <w:color w:val="000000"/>
        </w:rPr>
      </w:pPr>
      <w:r w:rsidRPr="006D04DC">
        <w:rPr>
          <w:color w:val="000000"/>
        </w:rPr>
        <w:t>For </w:t>
      </w:r>
      <w:r w:rsidRPr="006D04DC">
        <w:rPr>
          <w:b/>
          <w:bCs/>
          <w:color w:val="000000"/>
        </w:rPr>
        <w:t>2000 bootstrap iterations</w:t>
      </w:r>
      <w:r w:rsidRPr="006D04DC">
        <w:rPr>
          <w:color w:val="000000"/>
        </w:rPr>
        <w:t>:</w:t>
      </w:r>
    </w:p>
    <w:p w14:paraId="20600EA7" w14:textId="77777777" w:rsidR="006D04DC" w:rsidRPr="006D04DC" w:rsidRDefault="006D04DC" w:rsidP="006D04DC">
      <w:pPr>
        <w:numPr>
          <w:ilvl w:val="2"/>
          <w:numId w:val="452"/>
        </w:numPr>
        <w:spacing w:before="100" w:beforeAutospacing="1" w:after="100" w:afterAutospacing="1"/>
        <w:rPr>
          <w:color w:val="000000"/>
        </w:rPr>
      </w:pPr>
      <w:r w:rsidRPr="006D04DC">
        <w:rPr>
          <w:color w:val="000000"/>
        </w:rPr>
        <w:t>Sample games with replacement.</w:t>
      </w:r>
    </w:p>
    <w:p w14:paraId="201EEDAB" w14:textId="77777777" w:rsidR="006D04DC" w:rsidRPr="006D04DC" w:rsidRDefault="006D04DC" w:rsidP="006D04DC">
      <w:pPr>
        <w:numPr>
          <w:ilvl w:val="2"/>
          <w:numId w:val="452"/>
        </w:numPr>
        <w:spacing w:before="100" w:beforeAutospacing="1" w:after="100" w:afterAutospacing="1"/>
        <w:rPr>
          <w:color w:val="000000"/>
        </w:rPr>
      </w:pPr>
      <w:r w:rsidRPr="006D04DC">
        <w:rPr>
          <w:color w:val="000000"/>
        </w:rPr>
        <w:t>Take all rows with those games.</w:t>
      </w:r>
    </w:p>
    <w:p w14:paraId="5D907A28" w14:textId="77777777" w:rsidR="006D04DC" w:rsidRPr="006D04DC" w:rsidRDefault="006D04DC" w:rsidP="006D04DC">
      <w:pPr>
        <w:numPr>
          <w:ilvl w:val="2"/>
          <w:numId w:val="452"/>
        </w:numPr>
        <w:spacing w:before="100" w:beforeAutospacing="1" w:after="100" w:afterAutospacing="1"/>
        <w:rPr>
          <w:color w:val="000000"/>
        </w:rPr>
      </w:pPr>
      <w:r w:rsidRPr="006D04DC">
        <w:rPr>
          <w:color w:val="000000"/>
        </w:rPr>
        <w:t>Recompute F1 at the chosen threshold.</w:t>
      </w:r>
    </w:p>
    <w:p w14:paraId="0AAB43D9" w14:textId="77777777" w:rsidR="006D04DC" w:rsidRPr="006D04DC" w:rsidRDefault="006D04DC" w:rsidP="006D04DC">
      <w:pPr>
        <w:numPr>
          <w:ilvl w:val="1"/>
          <w:numId w:val="452"/>
        </w:numPr>
        <w:spacing w:before="100" w:beforeAutospacing="1" w:after="100" w:afterAutospacing="1"/>
        <w:rPr>
          <w:color w:val="000000"/>
        </w:rPr>
      </w:pPr>
      <w:r w:rsidRPr="006D04DC">
        <w:rPr>
          <w:color w:val="000000"/>
        </w:rPr>
        <w:t>Summarise:</w:t>
      </w:r>
    </w:p>
    <w:p w14:paraId="6756A436" w14:textId="77777777" w:rsidR="006D04DC" w:rsidRPr="006D04DC" w:rsidRDefault="006D04DC" w:rsidP="006D04DC">
      <w:pPr>
        <w:numPr>
          <w:ilvl w:val="2"/>
          <w:numId w:val="452"/>
        </w:numPr>
        <w:spacing w:before="100" w:beforeAutospacing="1" w:after="100" w:afterAutospacing="1"/>
        <w:rPr>
          <w:color w:val="000000"/>
        </w:rPr>
      </w:pPr>
      <w:r w:rsidRPr="006D04DC">
        <w:rPr>
          <w:rFonts w:ascii="Courier New" w:hAnsi="Courier New" w:cs="Courier New"/>
          <w:color w:val="000000"/>
          <w:sz w:val="20"/>
          <w:szCs w:val="20"/>
        </w:rPr>
        <w:t>f1_median</w:t>
      </w:r>
    </w:p>
    <w:p w14:paraId="01E6974B" w14:textId="77777777" w:rsidR="006D04DC" w:rsidRPr="006D04DC" w:rsidRDefault="006D04DC" w:rsidP="006D04DC">
      <w:pPr>
        <w:numPr>
          <w:ilvl w:val="2"/>
          <w:numId w:val="452"/>
        </w:numPr>
        <w:spacing w:before="100" w:beforeAutospacing="1" w:after="100" w:afterAutospacing="1"/>
        <w:rPr>
          <w:color w:val="000000"/>
        </w:rPr>
      </w:pPr>
      <w:r w:rsidRPr="006D04DC">
        <w:rPr>
          <w:rFonts w:ascii="Courier New" w:hAnsi="Courier New" w:cs="Courier New"/>
          <w:color w:val="000000"/>
          <w:sz w:val="20"/>
          <w:szCs w:val="20"/>
        </w:rPr>
        <w:t>f1_p2.5</w:t>
      </w:r>
      <w:r w:rsidRPr="006D04DC">
        <w:rPr>
          <w:color w:val="000000"/>
        </w:rPr>
        <w:t> (2.5th percentile)</w:t>
      </w:r>
    </w:p>
    <w:p w14:paraId="0646CC66" w14:textId="77777777" w:rsidR="006D04DC" w:rsidRPr="006D04DC" w:rsidRDefault="006D04DC" w:rsidP="006D04DC">
      <w:pPr>
        <w:numPr>
          <w:ilvl w:val="2"/>
          <w:numId w:val="452"/>
        </w:numPr>
        <w:spacing w:before="100" w:beforeAutospacing="1" w:after="100" w:afterAutospacing="1"/>
        <w:rPr>
          <w:color w:val="000000"/>
        </w:rPr>
      </w:pPr>
      <w:r w:rsidRPr="006D04DC">
        <w:rPr>
          <w:rFonts w:ascii="Courier New" w:hAnsi="Courier New" w:cs="Courier New"/>
          <w:color w:val="000000"/>
          <w:sz w:val="20"/>
          <w:szCs w:val="20"/>
        </w:rPr>
        <w:t>f1_p97.5</w:t>
      </w:r>
      <w:r w:rsidRPr="006D04DC">
        <w:rPr>
          <w:color w:val="000000"/>
        </w:rPr>
        <w:t> (97.5th percentile)</w:t>
      </w:r>
    </w:p>
    <w:p w14:paraId="651C28B7" w14:textId="77777777" w:rsidR="006D04DC" w:rsidRPr="006D04DC" w:rsidRDefault="006D04DC" w:rsidP="006D04DC">
      <w:pPr>
        <w:numPr>
          <w:ilvl w:val="2"/>
          <w:numId w:val="452"/>
        </w:numPr>
        <w:spacing w:before="100" w:beforeAutospacing="1" w:after="100" w:afterAutospacing="1"/>
        <w:rPr>
          <w:color w:val="000000"/>
        </w:rPr>
      </w:pPr>
      <w:r w:rsidRPr="006D04DC">
        <w:rPr>
          <w:rFonts w:ascii="Courier New" w:hAnsi="Courier New" w:cs="Courier New"/>
          <w:color w:val="000000"/>
          <w:sz w:val="20"/>
          <w:szCs w:val="20"/>
        </w:rPr>
        <w:t>n_val</w:t>
      </w:r>
    </w:p>
    <w:p w14:paraId="0452E625" w14:textId="77777777" w:rsidR="006D04DC" w:rsidRPr="006D04DC" w:rsidRDefault="006D04DC" w:rsidP="006D04DC">
      <w:pPr>
        <w:numPr>
          <w:ilvl w:val="2"/>
          <w:numId w:val="452"/>
        </w:numPr>
        <w:spacing w:before="100" w:beforeAutospacing="1" w:after="100" w:afterAutospacing="1"/>
        <w:rPr>
          <w:color w:val="000000"/>
        </w:rPr>
      </w:pPr>
      <w:r w:rsidRPr="006D04DC">
        <w:rPr>
          <w:rFonts w:ascii="Courier New" w:hAnsi="Courier New" w:cs="Courier New"/>
          <w:color w:val="000000"/>
          <w:sz w:val="20"/>
          <w:szCs w:val="20"/>
        </w:rPr>
        <w:t>note</w:t>
      </w:r>
      <w:r w:rsidRPr="006D04DC">
        <w:rPr>
          <w:color w:val="000000"/>
        </w:rPr>
        <w:t> (optional)</w:t>
      </w:r>
    </w:p>
    <w:p w14:paraId="7B53DA53" w14:textId="77777777" w:rsidR="006D04DC" w:rsidRPr="006D04DC" w:rsidRDefault="006D04DC" w:rsidP="006D04DC">
      <w:pPr>
        <w:numPr>
          <w:ilvl w:val="2"/>
          <w:numId w:val="452"/>
        </w:numPr>
        <w:spacing w:before="100" w:beforeAutospacing="1" w:after="100" w:afterAutospacing="1"/>
        <w:rPr>
          <w:color w:val="000000"/>
        </w:rPr>
      </w:pPr>
      <w:r w:rsidRPr="006D04DC">
        <w:rPr>
          <w:rFonts w:ascii="Courier New" w:hAnsi="Courier New" w:cs="Courier New"/>
          <w:color w:val="000000"/>
          <w:sz w:val="20"/>
          <w:szCs w:val="20"/>
        </w:rPr>
        <w:t>run_id</w:t>
      </w:r>
      <w:r w:rsidRPr="006D04DC">
        <w:rPr>
          <w:color w:val="000000"/>
        </w:rPr>
        <w:t>, </w:t>
      </w:r>
      <w:r w:rsidRPr="006D04DC">
        <w:rPr>
          <w:rFonts w:ascii="Courier New" w:hAnsi="Courier New" w:cs="Courier New"/>
          <w:color w:val="000000"/>
          <w:sz w:val="20"/>
          <w:szCs w:val="20"/>
        </w:rPr>
        <w:t>script_version</w:t>
      </w:r>
    </w:p>
    <w:p w14:paraId="5AEBADE4" w14:textId="77777777" w:rsidR="006D04DC" w:rsidRPr="006D04DC" w:rsidRDefault="006D04DC" w:rsidP="006D04DC">
      <w:pPr>
        <w:spacing w:before="100" w:beforeAutospacing="1" w:after="100" w:afterAutospacing="1"/>
        <w:rPr>
          <w:color w:val="000000"/>
        </w:rPr>
      </w:pPr>
      <w:r w:rsidRPr="006D04DC">
        <w:rPr>
          <w:color w:val="000000"/>
        </w:rPr>
        <w:t>These rows are stacked into </w:t>
      </w:r>
      <w:r w:rsidRPr="006D04DC">
        <w:rPr>
          <w:rFonts w:ascii="Courier New" w:hAnsi="Courier New" w:cs="Courier New"/>
          <w:color w:val="000000"/>
          <w:sz w:val="20"/>
          <w:szCs w:val="20"/>
        </w:rPr>
        <w:t>boot</w:t>
      </w:r>
      <w:r w:rsidRPr="006D04DC">
        <w:rPr>
          <w:color w:val="000000"/>
        </w:rPr>
        <w:t>.</w:t>
      </w:r>
    </w:p>
    <w:p w14:paraId="1E7AFAE4" w14:textId="77777777" w:rsidR="006D04DC" w:rsidRPr="006D04DC" w:rsidRDefault="006D04DC" w:rsidP="006D04DC">
      <w:pPr>
        <w:spacing w:before="100" w:beforeAutospacing="1" w:after="100" w:afterAutospacing="1"/>
        <w:rPr>
          <w:color w:val="000000"/>
        </w:rPr>
      </w:pPr>
      <w:r w:rsidRPr="006D04DC">
        <w:rPr>
          <w:color w:val="000000"/>
        </w:rPr>
        <w:t>If there are </w:t>
      </w:r>
      <w:r w:rsidRPr="006D04DC">
        <w:rPr>
          <w:b/>
          <w:bCs/>
          <w:color w:val="000000"/>
        </w:rPr>
        <w:t>too few candidates with finite </w:t>
      </w:r>
      <w:r w:rsidRPr="006D04DC">
        <w:rPr>
          <w:rFonts w:ascii="Courier New" w:hAnsi="Courier New" w:cs="Courier New"/>
          <w:b/>
          <w:bCs/>
          <w:color w:val="000000"/>
          <w:sz w:val="20"/>
          <w:szCs w:val="20"/>
        </w:rPr>
        <w:t>f1_median</w:t>
      </w:r>
      <w:r w:rsidRPr="006D04DC">
        <w:rPr>
          <w:color w:val="000000"/>
        </w:rPr>
        <w:t>, it:</w:t>
      </w:r>
    </w:p>
    <w:p w14:paraId="6EF7C85A" w14:textId="77777777" w:rsidR="006D04DC" w:rsidRPr="006D04DC" w:rsidRDefault="006D04DC" w:rsidP="006D04DC">
      <w:pPr>
        <w:numPr>
          <w:ilvl w:val="0"/>
          <w:numId w:val="453"/>
        </w:numPr>
        <w:spacing w:before="100" w:beforeAutospacing="1" w:after="100" w:afterAutospacing="1"/>
        <w:rPr>
          <w:color w:val="000000"/>
        </w:rPr>
      </w:pPr>
      <w:r w:rsidRPr="006D04DC">
        <w:rPr>
          <w:color w:val="000000"/>
        </w:rPr>
        <w:t>Increases </w:t>
      </w:r>
      <w:r w:rsidRPr="006D04DC">
        <w:rPr>
          <w:rFonts w:ascii="Courier New" w:hAnsi="Courier New" w:cs="Courier New"/>
          <w:color w:val="000000"/>
          <w:sz w:val="20"/>
          <w:szCs w:val="20"/>
        </w:rPr>
        <w:t>k_take</w:t>
      </w:r>
      <w:r w:rsidRPr="006D04DC">
        <w:rPr>
          <w:color w:val="000000"/>
        </w:rPr>
        <w:t> by 2 (up to a max),</w:t>
      </w:r>
    </w:p>
    <w:p w14:paraId="32CE287F" w14:textId="77777777" w:rsidR="006D04DC" w:rsidRPr="006D04DC" w:rsidRDefault="006D04DC" w:rsidP="006D04DC">
      <w:pPr>
        <w:numPr>
          <w:ilvl w:val="0"/>
          <w:numId w:val="453"/>
        </w:numPr>
        <w:spacing w:before="100" w:beforeAutospacing="1" w:after="100" w:afterAutospacing="1"/>
        <w:rPr>
          <w:color w:val="000000"/>
        </w:rPr>
      </w:pPr>
      <w:r w:rsidRPr="006D04DC">
        <w:rPr>
          <w:color w:val="000000"/>
        </w:rPr>
        <w:t>Rebuilds </w:t>
      </w:r>
      <w:r w:rsidRPr="006D04DC">
        <w:rPr>
          <w:rFonts w:ascii="Courier New" w:hAnsi="Courier New" w:cs="Courier New"/>
          <w:color w:val="000000"/>
          <w:sz w:val="20"/>
          <w:szCs w:val="20"/>
        </w:rPr>
        <w:t>cand</w:t>
      </w:r>
      <w:r w:rsidRPr="006D04DC">
        <w:rPr>
          <w:color w:val="000000"/>
        </w:rPr>
        <w:t> with more candidates,</w:t>
      </w:r>
    </w:p>
    <w:p w14:paraId="29F45718" w14:textId="77777777" w:rsidR="006D04DC" w:rsidRPr="006D04DC" w:rsidRDefault="006D04DC" w:rsidP="006D04DC">
      <w:pPr>
        <w:numPr>
          <w:ilvl w:val="0"/>
          <w:numId w:val="453"/>
        </w:numPr>
        <w:spacing w:before="100" w:beforeAutospacing="1" w:after="100" w:afterAutospacing="1"/>
        <w:rPr>
          <w:color w:val="000000"/>
        </w:rPr>
      </w:pPr>
      <w:r w:rsidRPr="006D04DC">
        <w:rPr>
          <w:color w:val="000000"/>
        </w:rPr>
        <w:t>Repeats the bootstrap process.</w:t>
      </w:r>
    </w:p>
    <w:p w14:paraId="1DBE0E16" w14:textId="77777777" w:rsidR="006D04DC" w:rsidRPr="006D04DC" w:rsidRDefault="006D04DC" w:rsidP="006D04DC">
      <w:pPr>
        <w:spacing w:before="100" w:beforeAutospacing="1" w:after="100" w:afterAutospacing="1"/>
        <w:rPr>
          <w:color w:val="000000"/>
        </w:rPr>
      </w:pPr>
      <w:r w:rsidRPr="006D04DC">
        <w:rPr>
          <w:color w:val="000000"/>
        </w:rPr>
        <w:t>Finally it writes:</w:t>
      </w:r>
    </w:p>
    <w:p w14:paraId="1F2F17B8" w14:textId="77777777" w:rsidR="006D04DC" w:rsidRPr="006D04DC" w:rsidRDefault="006D04DC" w:rsidP="006D04DC">
      <w:pPr>
        <w:numPr>
          <w:ilvl w:val="0"/>
          <w:numId w:val="454"/>
        </w:numPr>
        <w:spacing w:before="100" w:beforeAutospacing="1" w:after="100" w:afterAutospacing="1"/>
        <w:rPr>
          <w:color w:val="000000"/>
        </w:rPr>
      </w:pPr>
      <w:r w:rsidRPr="006D04DC">
        <w:rPr>
          <w:rFonts w:ascii="Courier New" w:hAnsi="Courier New" w:cs="Courier New"/>
          <w:color w:val="000000"/>
          <w:sz w:val="20"/>
          <w:szCs w:val="20"/>
        </w:rPr>
        <w:t>sweep_bootstrap_summary.csv</w:t>
      </w:r>
    </w:p>
    <w:p w14:paraId="6CADAA62" w14:textId="77777777" w:rsidR="006D04DC" w:rsidRPr="006D04DC" w:rsidRDefault="006D04DC" w:rsidP="006D04DC">
      <w:pPr>
        <w:spacing w:before="100" w:beforeAutospacing="1" w:after="100" w:afterAutospacing="1"/>
        <w:rPr>
          <w:color w:val="000000"/>
        </w:rPr>
      </w:pPr>
      <w:r w:rsidRPr="006D04DC">
        <w:rPr>
          <w:color w:val="000000"/>
        </w:rPr>
        <w:t>and joins this back onto candidate rows.</w:t>
      </w:r>
    </w:p>
    <w:p w14:paraId="5D6E68D0" w14:textId="77777777" w:rsidR="006D04DC" w:rsidRPr="006D04DC" w:rsidRDefault="006D04DC" w:rsidP="006D04DC">
      <w:pPr>
        <w:spacing w:before="100" w:beforeAutospacing="1" w:after="100" w:afterAutospacing="1"/>
        <w:rPr>
          <w:color w:val="000000"/>
        </w:rPr>
      </w:pPr>
      <w:r w:rsidRPr="006D04DC">
        <w:rPr>
          <w:color w:val="000000"/>
        </w:rPr>
        <w:t>It also computes:</w:t>
      </w:r>
    </w:p>
    <w:p w14:paraId="6FB7CD19" w14:textId="77777777" w:rsidR="006D04DC" w:rsidRPr="006D04DC" w:rsidRDefault="006D04DC" w:rsidP="006D04DC">
      <w:pPr>
        <w:numPr>
          <w:ilvl w:val="0"/>
          <w:numId w:val="455"/>
        </w:numPr>
        <w:spacing w:before="100" w:beforeAutospacing="1" w:after="100" w:afterAutospacing="1"/>
        <w:rPr>
          <w:color w:val="000000"/>
        </w:rPr>
      </w:pPr>
      <w:r w:rsidRPr="006D04DC">
        <w:rPr>
          <w:rFonts w:ascii="Courier New" w:hAnsi="Courier New" w:cs="Courier New"/>
          <w:color w:val="000000"/>
          <w:sz w:val="20"/>
          <w:szCs w:val="20"/>
        </w:rPr>
        <w:t>se = (f1_p97.5 - f1_p2.5) / 3.92</w:t>
      </w:r>
      <w:r w:rsidRPr="006D04DC">
        <w:rPr>
          <w:color w:val="000000"/>
        </w:rPr>
        <w:t> (approx 95% CI half-width / 1.96)</w:t>
      </w:r>
    </w:p>
    <w:p w14:paraId="79443A9B" w14:textId="77777777" w:rsidR="006D04DC" w:rsidRPr="006D04DC" w:rsidRDefault="006D04DC" w:rsidP="006D04DC">
      <w:pPr>
        <w:numPr>
          <w:ilvl w:val="0"/>
          <w:numId w:val="455"/>
        </w:numPr>
        <w:spacing w:before="100" w:beforeAutospacing="1" w:after="100" w:afterAutospacing="1"/>
        <w:rPr>
          <w:color w:val="000000"/>
        </w:rPr>
      </w:pPr>
      <w:r w:rsidRPr="006D04DC">
        <w:rPr>
          <w:rFonts w:ascii="Courier New" w:hAnsi="Courier New" w:cs="Courier New"/>
          <w:color w:val="000000"/>
          <w:sz w:val="20"/>
          <w:szCs w:val="20"/>
        </w:rPr>
        <w:t>lcb1 = val_f1 - se</w:t>
      </w:r>
      <w:r w:rsidRPr="006D04DC">
        <w:rPr>
          <w:color w:val="000000"/>
        </w:rPr>
        <w:t> (a conservative lower confidence bound).</w:t>
      </w:r>
    </w:p>
    <w:p w14:paraId="4989362F" w14:textId="77777777" w:rsidR="006D04DC" w:rsidRPr="006D04DC" w:rsidRDefault="006D04DC" w:rsidP="006D04DC">
      <w:pPr>
        <w:spacing w:before="100" w:beforeAutospacing="1" w:after="100" w:afterAutospacing="1"/>
        <w:outlineLvl w:val="2"/>
        <w:rPr>
          <w:b/>
          <w:bCs/>
          <w:color w:val="000000"/>
          <w:sz w:val="27"/>
          <w:szCs w:val="27"/>
        </w:rPr>
      </w:pPr>
      <w:r w:rsidRPr="006D04DC">
        <w:rPr>
          <w:b/>
          <w:bCs/>
          <w:color w:val="000000"/>
          <w:sz w:val="27"/>
          <w:szCs w:val="27"/>
        </w:rPr>
        <w:t>3. Extra robustness stats per candidate</w:t>
      </w:r>
    </w:p>
    <w:p w14:paraId="2FF075E1" w14:textId="77777777" w:rsidR="006D04DC" w:rsidRPr="006D04DC" w:rsidRDefault="006D04DC" w:rsidP="006D04DC">
      <w:pPr>
        <w:spacing w:before="100" w:beforeAutospacing="1" w:after="100" w:afterAutospacing="1"/>
        <w:rPr>
          <w:color w:val="000000"/>
        </w:rPr>
      </w:pPr>
      <w:r w:rsidRPr="006D04DC">
        <w:rPr>
          <w:color w:val="000000"/>
        </w:rPr>
        <w:t>For those same candidates it also computes:</w:t>
      </w:r>
    </w:p>
    <w:p w14:paraId="36E6F32F" w14:textId="77777777" w:rsidR="006D04DC" w:rsidRPr="006D04DC" w:rsidRDefault="006D04DC" w:rsidP="006D04DC">
      <w:pPr>
        <w:numPr>
          <w:ilvl w:val="0"/>
          <w:numId w:val="456"/>
        </w:numPr>
        <w:spacing w:before="100" w:beforeAutospacing="1" w:after="100" w:afterAutospacing="1"/>
        <w:rPr>
          <w:color w:val="000000"/>
        </w:rPr>
      </w:pPr>
      <w:r w:rsidRPr="006D04DC">
        <w:rPr>
          <w:b/>
          <w:bCs/>
          <w:color w:val="000000"/>
        </w:rPr>
        <w:t>F1 jitter metrics</w:t>
      </w:r>
      <w:r w:rsidRPr="006D04DC">
        <w:rPr>
          <w:color w:val="000000"/>
        </w:rPr>
        <w:t>:</w:t>
      </w:r>
    </w:p>
    <w:p w14:paraId="550C1FA0" w14:textId="77777777" w:rsidR="006D04DC" w:rsidRPr="006D04DC" w:rsidRDefault="006D04DC" w:rsidP="006D04DC">
      <w:pPr>
        <w:numPr>
          <w:ilvl w:val="1"/>
          <w:numId w:val="456"/>
        </w:numPr>
        <w:spacing w:before="100" w:beforeAutospacing="1" w:after="100" w:afterAutospacing="1"/>
        <w:rPr>
          <w:color w:val="000000"/>
        </w:rPr>
      </w:pPr>
      <w:r w:rsidRPr="006D04DC">
        <w:rPr>
          <w:color w:val="000000"/>
        </w:rPr>
        <w:t>F1 at the chosen </w:t>
      </w:r>
      <w:r w:rsidRPr="006D04DC">
        <w:rPr>
          <w:rFonts w:ascii="Courier New" w:hAnsi="Courier New" w:cs="Courier New"/>
          <w:color w:val="000000"/>
          <w:sz w:val="20"/>
          <w:szCs w:val="20"/>
        </w:rPr>
        <w:t>val_th</w:t>
      </w:r>
      <w:r w:rsidRPr="006D04DC">
        <w:rPr>
          <w:color w:val="000000"/>
        </w:rPr>
        <w:t> and at ±0.02 around it.</w:t>
      </w:r>
    </w:p>
    <w:p w14:paraId="4D2616E3" w14:textId="77777777" w:rsidR="006D04DC" w:rsidRPr="006D04DC" w:rsidRDefault="006D04DC" w:rsidP="006D04DC">
      <w:pPr>
        <w:numPr>
          <w:ilvl w:val="1"/>
          <w:numId w:val="456"/>
        </w:numPr>
        <w:spacing w:before="100" w:beforeAutospacing="1" w:after="100" w:afterAutospacing="1"/>
        <w:rPr>
          <w:color w:val="000000"/>
        </w:rPr>
      </w:pPr>
      <w:r w:rsidRPr="006D04DC">
        <w:rPr>
          <w:rFonts w:ascii="Courier New" w:hAnsi="Courier New" w:cs="Courier New"/>
          <w:color w:val="000000"/>
          <w:sz w:val="20"/>
          <w:szCs w:val="20"/>
        </w:rPr>
        <w:t>f1_jitter_mean</w:t>
      </w:r>
      <w:r w:rsidRPr="006D04DC">
        <w:rPr>
          <w:color w:val="000000"/>
        </w:rPr>
        <w:t>, </w:t>
      </w:r>
      <w:r w:rsidRPr="006D04DC">
        <w:rPr>
          <w:rFonts w:ascii="Courier New" w:hAnsi="Courier New" w:cs="Courier New"/>
          <w:color w:val="000000"/>
          <w:sz w:val="20"/>
          <w:szCs w:val="20"/>
        </w:rPr>
        <w:t>f1_jitter_min</w:t>
      </w:r>
      <w:r w:rsidRPr="006D04DC">
        <w:rPr>
          <w:color w:val="000000"/>
        </w:rPr>
        <w:t>, </w:t>
      </w:r>
      <w:r w:rsidRPr="006D04DC">
        <w:rPr>
          <w:rFonts w:ascii="Courier New" w:hAnsi="Courier New" w:cs="Courier New"/>
          <w:color w:val="000000"/>
          <w:sz w:val="20"/>
          <w:szCs w:val="20"/>
        </w:rPr>
        <w:t>f1_jitter_drop</w:t>
      </w:r>
      <w:r w:rsidRPr="006D04DC">
        <w:rPr>
          <w:color w:val="000000"/>
        </w:rPr>
        <w:t> = how much F1 falls under slight threshold shifts.</w:t>
      </w:r>
    </w:p>
    <w:p w14:paraId="4948F388" w14:textId="77777777" w:rsidR="006D04DC" w:rsidRPr="006D04DC" w:rsidRDefault="006D04DC" w:rsidP="006D04DC">
      <w:pPr>
        <w:numPr>
          <w:ilvl w:val="0"/>
          <w:numId w:val="456"/>
        </w:numPr>
        <w:spacing w:before="100" w:beforeAutospacing="1" w:after="100" w:afterAutospacing="1"/>
        <w:rPr>
          <w:color w:val="000000"/>
        </w:rPr>
      </w:pPr>
      <w:r w:rsidRPr="006D04DC">
        <w:rPr>
          <w:b/>
          <w:bCs/>
          <w:color w:val="000000"/>
        </w:rPr>
        <w:t>Per-game F1</w:t>
      </w:r>
      <w:r w:rsidRPr="006D04DC">
        <w:rPr>
          <w:color w:val="000000"/>
        </w:rPr>
        <w:t>:</w:t>
      </w:r>
    </w:p>
    <w:p w14:paraId="0EB385EC" w14:textId="77777777" w:rsidR="006D04DC" w:rsidRPr="006D04DC" w:rsidRDefault="006D04DC" w:rsidP="006D04DC">
      <w:pPr>
        <w:numPr>
          <w:ilvl w:val="1"/>
          <w:numId w:val="456"/>
        </w:numPr>
        <w:spacing w:before="100" w:beforeAutospacing="1" w:after="100" w:afterAutospacing="1"/>
        <w:rPr>
          <w:color w:val="000000"/>
        </w:rPr>
      </w:pPr>
      <w:r w:rsidRPr="006D04DC">
        <w:rPr>
          <w:color w:val="000000"/>
        </w:rPr>
        <w:t>Group validation predictions by </w:t>
      </w:r>
      <w:r w:rsidRPr="006D04DC">
        <w:rPr>
          <w:rFonts w:ascii="Courier New" w:hAnsi="Courier New" w:cs="Courier New"/>
          <w:color w:val="000000"/>
          <w:sz w:val="20"/>
          <w:szCs w:val="20"/>
        </w:rPr>
        <w:t>game_id</w:t>
      </w:r>
      <w:r w:rsidRPr="006D04DC">
        <w:rPr>
          <w:color w:val="000000"/>
        </w:rPr>
        <w:t>.</w:t>
      </w:r>
    </w:p>
    <w:p w14:paraId="18255639" w14:textId="77777777" w:rsidR="006D04DC" w:rsidRPr="006D04DC" w:rsidRDefault="006D04DC" w:rsidP="006D04DC">
      <w:pPr>
        <w:numPr>
          <w:ilvl w:val="1"/>
          <w:numId w:val="456"/>
        </w:numPr>
        <w:spacing w:before="100" w:beforeAutospacing="1" w:after="100" w:afterAutospacing="1"/>
        <w:rPr>
          <w:color w:val="000000"/>
        </w:rPr>
      </w:pPr>
      <w:r w:rsidRPr="006D04DC">
        <w:rPr>
          <w:color w:val="000000"/>
        </w:rPr>
        <w:t>Compute F1 per game.</w:t>
      </w:r>
    </w:p>
    <w:p w14:paraId="6B6997FB" w14:textId="77777777" w:rsidR="006D04DC" w:rsidRPr="006D04DC" w:rsidRDefault="006D04DC" w:rsidP="006D04DC">
      <w:pPr>
        <w:numPr>
          <w:ilvl w:val="1"/>
          <w:numId w:val="456"/>
        </w:numPr>
        <w:spacing w:before="100" w:beforeAutospacing="1" w:after="100" w:afterAutospacing="1"/>
        <w:rPr>
          <w:color w:val="000000"/>
        </w:rPr>
      </w:pPr>
      <w:r w:rsidRPr="006D04DC">
        <w:rPr>
          <w:color w:val="000000"/>
        </w:rPr>
        <w:t>Record:</w:t>
      </w:r>
    </w:p>
    <w:p w14:paraId="4CF858C4" w14:textId="77777777" w:rsidR="006D04DC" w:rsidRPr="006D04DC" w:rsidRDefault="006D04DC" w:rsidP="006D04DC">
      <w:pPr>
        <w:numPr>
          <w:ilvl w:val="2"/>
          <w:numId w:val="456"/>
        </w:numPr>
        <w:spacing w:before="100" w:beforeAutospacing="1" w:after="100" w:afterAutospacing="1"/>
        <w:rPr>
          <w:color w:val="000000"/>
        </w:rPr>
      </w:pPr>
      <w:r w:rsidRPr="006D04DC">
        <w:rPr>
          <w:rFonts w:ascii="Courier New" w:hAnsi="Courier New" w:cs="Courier New"/>
          <w:color w:val="000000"/>
          <w:sz w:val="20"/>
          <w:szCs w:val="20"/>
        </w:rPr>
        <w:t>min_game_f1</w:t>
      </w:r>
    </w:p>
    <w:p w14:paraId="6E723649" w14:textId="77777777" w:rsidR="006D04DC" w:rsidRPr="006D04DC" w:rsidRDefault="006D04DC" w:rsidP="006D04DC">
      <w:pPr>
        <w:numPr>
          <w:ilvl w:val="2"/>
          <w:numId w:val="456"/>
        </w:numPr>
        <w:spacing w:before="100" w:beforeAutospacing="1" w:after="100" w:afterAutospacing="1"/>
        <w:rPr>
          <w:color w:val="000000"/>
        </w:rPr>
      </w:pPr>
      <w:r w:rsidRPr="006D04DC">
        <w:rPr>
          <w:rFonts w:ascii="Courier New" w:hAnsi="Courier New" w:cs="Courier New"/>
          <w:color w:val="000000"/>
          <w:sz w:val="20"/>
          <w:szCs w:val="20"/>
        </w:rPr>
        <w:t>p10_game_f1</w:t>
      </w:r>
      <w:r w:rsidRPr="006D04DC">
        <w:rPr>
          <w:color w:val="000000"/>
        </w:rPr>
        <w:t> (10th percentile across games)</w:t>
      </w:r>
    </w:p>
    <w:p w14:paraId="2E997B9E" w14:textId="77777777" w:rsidR="006D04DC" w:rsidRPr="006D04DC" w:rsidRDefault="006D04DC" w:rsidP="006D04DC">
      <w:pPr>
        <w:spacing w:before="100" w:beforeAutospacing="1" w:after="100" w:afterAutospacing="1"/>
        <w:rPr>
          <w:color w:val="000000"/>
        </w:rPr>
      </w:pPr>
      <w:r w:rsidRPr="006D04DC">
        <w:rPr>
          <w:color w:val="000000"/>
        </w:rPr>
        <w:t>These help detect configs that do great overall but are terrible for some games.</w:t>
      </w:r>
    </w:p>
    <w:p w14:paraId="512821DB" w14:textId="77777777" w:rsidR="006D04DC" w:rsidRPr="006D04DC" w:rsidRDefault="00A2680B" w:rsidP="006D04DC">
      <w:r>
        <w:pict w14:anchorId="7629CD51">
          <v:rect id="Rectangle 7867" o:spid="_x0000_s132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0BA7B703" w14:textId="77777777" w:rsidR="006D04DC" w:rsidRPr="006D04DC" w:rsidRDefault="006D04DC" w:rsidP="006D04DC">
      <w:pPr>
        <w:spacing w:before="100" w:beforeAutospacing="1" w:after="100" w:afterAutospacing="1"/>
        <w:outlineLvl w:val="1"/>
        <w:rPr>
          <w:b/>
          <w:bCs/>
          <w:color w:val="000000"/>
          <w:sz w:val="36"/>
          <w:szCs w:val="36"/>
        </w:rPr>
      </w:pPr>
      <w:r w:rsidRPr="006D04DC">
        <w:rPr>
          <w:b/>
          <w:bCs/>
          <w:color w:val="000000"/>
          <w:sz w:val="36"/>
          <w:szCs w:val="36"/>
        </w:rPr>
        <w:t>Final choice: stability-focused selection</w:t>
      </w:r>
    </w:p>
    <w:p w14:paraId="3C24A982" w14:textId="77777777" w:rsidR="006D04DC" w:rsidRPr="006D04DC" w:rsidRDefault="006D04DC" w:rsidP="006D04DC">
      <w:pPr>
        <w:spacing w:before="100" w:beforeAutospacing="1" w:after="100" w:afterAutospacing="1"/>
        <w:rPr>
          <w:color w:val="000000"/>
        </w:rPr>
      </w:pPr>
      <w:r w:rsidRPr="006D04DC">
        <w:rPr>
          <w:color w:val="000000"/>
        </w:rPr>
        <w:t>Using a joined table of:</w:t>
      </w:r>
    </w:p>
    <w:p w14:paraId="6587BBA3" w14:textId="77777777" w:rsidR="006D04DC" w:rsidRPr="006D04DC" w:rsidRDefault="006D04DC" w:rsidP="006D04DC">
      <w:pPr>
        <w:numPr>
          <w:ilvl w:val="0"/>
          <w:numId w:val="457"/>
        </w:numPr>
        <w:spacing w:before="100" w:beforeAutospacing="1" w:after="100" w:afterAutospacing="1"/>
        <w:rPr>
          <w:color w:val="000000"/>
        </w:rPr>
      </w:pPr>
      <w:r w:rsidRPr="006D04DC">
        <w:rPr>
          <w:color w:val="000000"/>
        </w:rPr>
        <w:t>metrics from </w:t>
      </w:r>
      <w:r w:rsidRPr="006D04DC">
        <w:rPr>
          <w:rFonts w:ascii="Courier New" w:hAnsi="Courier New" w:cs="Courier New"/>
          <w:color w:val="000000"/>
          <w:sz w:val="20"/>
          <w:szCs w:val="20"/>
        </w:rPr>
        <w:t>combined_grid</w:t>
      </w:r>
      <w:r w:rsidRPr="006D04DC">
        <w:rPr>
          <w:color w:val="000000"/>
        </w:rPr>
        <w:t>,</w:t>
      </w:r>
    </w:p>
    <w:p w14:paraId="23364D22" w14:textId="77777777" w:rsidR="006D04DC" w:rsidRPr="006D04DC" w:rsidRDefault="006D04DC" w:rsidP="006D04DC">
      <w:pPr>
        <w:numPr>
          <w:ilvl w:val="0"/>
          <w:numId w:val="457"/>
        </w:numPr>
        <w:spacing w:before="100" w:beforeAutospacing="1" w:after="100" w:afterAutospacing="1"/>
        <w:rPr>
          <w:color w:val="000000"/>
        </w:rPr>
      </w:pPr>
      <w:r w:rsidRPr="006D04DC">
        <w:rPr>
          <w:color w:val="000000"/>
        </w:rPr>
        <w:t>bootstrap summary,</w:t>
      </w:r>
    </w:p>
    <w:p w14:paraId="7539E0EC" w14:textId="77777777" w:rsidR="006D04DC" w:rsidRPr="006D04DC" w:rsidRDefault="006D04DC" w:rsidP="006D04DC">
      <w:pPr>
        <w:numPr>
          <w:ilvl w:val="0"/>
          <w:numId w:val="457"/>
        </w:numPr>
        <w:spacing w:before="100" w:beforeAutospacing="1" w:after="100" w:afterAutospacing="1"/>
        <w:rPr>
          <w:color w:val="000000"/>
        </w:rPr>
      </w:pPr>
      <w:r w:rsidRPr="006D04DC">
        <w:rPr>
          <w:color w:val="000000"/>
        </w:rPr>
        <w:t>jitter stats,</w:t>
      </w:r>
    </w:p>
    <w:p w14:paraId="4876BA31" w14:textId="77777777" w:rsidR="006D04DC" w:rsidRPr="006D04DC" w:rsidRDefault="006D04DC" w:rsidP="006D04DC">
      <w:pPr>
        <w:numPr>
          <w:ilvl w:val="0"/>
          <w:numId w:val="457"/>
        </w:numPr>
        <w:spacing w:before="100" w:beforeAutospacing="1" w:after="100" w:afterAutospacing="1"/>
        <w:rPr>
          <w:color w:val="000000"/>
        </w:rPr>
      </w:pPr>
      <w:r w:rsidRPr="006D04DC">
        <w:rPr>
          <w:color w:val="000000"/>
        </w:rPr>
        <w:t>game-level F1 stats,</w:t>
      </w:r>
    </w:p>
    <w:p w14:paraId="0DD1B867" w14:textId="77777777" w:rsidR="006D04DC" w:rsidRPr="006D04DC" w:rsidRDefault="006D04DC" w:rsidP="006D04DC">
      <w:pPr>
        <w:spacing w:before="100" w:beforeAutospacing="1" w:after="100" w:afterAutospacing="1"/>
        <w:rPr>
          <w:color w:val="000000"/>
        </w:rPr>
      </w:pPr>
      <w:r w:rsidRPr="006D04DC">
        <w:rPr>
          <w:color w:val="000000"/>
        </w:rPr>
        <w:t>the script:</w:t>
      </w:r>
    </w:p>
    <w:p w14:paraId="419C0FA6" w14:textId="77777777" w:rsidR="006D04DC" w:rsidRPr="006D04DC" w:rsidRDefault="006D04DC" w:rsidP="006D04DC">
      <w:pPr>
        <w:numPr>
          <w:ilvl w:val="0"/>
          <w:numId w:val="458"/>
        </w:numPr>
        <w:spacing w:before="100" w:beforeAutospacing="1" w:after="100" w:afterAutospacing="1"/>
        <w:rPr>
          <w:color w:val="000000"/>
        </w:rPr>
      </w:pPr>
      <w:r w:rsidRPr="006D04DC">
        <w:rPr>
          <w:b/>
          <w:bCs/>
          <w:color w:val="000000"/>
        </w:rPr>
        <w:t>Filters on calibration/accuracy:</w:t>
      </w:r>
    </w:p>
    <w:p w14:paraId="1B11310B" w14:textId="77777777" w:rsidR="006D04DC" w:rsidRPr="006D04DC" w:rsidRDefault="006D04DC" w:rsidP="006D04DC">
      <w:pPr>
        <w:numPr>
          <w:ilvl w:val="1"/>
          <w:numId w:val="458"/>
        </w:numPr>
        <w:spacing w:before="100" w:beforeAutospacing="1" w:after="100" w:afterAutospacing="1"/>
        <w:rPr>
          <w:color w:val="000000"/>
        </w:rPr>
      </w:pPr>
      <w:r w:rsidRPr="006D04DC">
        <w:rPr>
          <w:rFonts w:ascii="Courier New" w:hAnsi="Courier New" w:cs="Courier New"/>
          <w:color w:val="000000"/>
          <w:sz w:val="20"/>
          <w:szCs w:val="20"/>
        </w:rPr>
        <w:t>val_ece &lt;= 0.02</w:t>
      </w:r>
      <w:r w:rsidRPr="006D04DC">
        <w:rPr>
          <w:color w:val="000000"/>
        </w:rPr>
        <w:t> and </w:t>
      </w:r>
      <w:r w:rsidRPr="006D04DC">
        <w:rPr>
          <w:rFonts w:ascii="Courier New" w:hAnsi="Courier New" w:cs="Courier New"/>
          <w:color w:val="000000"/>
          <w:sz w:val="20"/>
          <w:szCs w:val="20"/>
        </w:rPr>
        <w:t>val_logloss &lt;= 0.04</w:t>
      </w:r>
      <w:r w:rsidRPr="006D04DC">
        <w:rPr>
          <w:color w:val="000000"/>
        </w:rPr>
        <w:br/>
        <w:t>(if none pass, it relaxes this and keeps all).</w:t>
      </w:r>
    </w:p>
    <w:p w14:paraId="7D932F63" w14:textId="77777777" w:rsidR="006D04DC" w:rsidRPr="006D04DC" w:rsidRDefault="006D04DC" w:rsidP="006D04DC">
      <w:pPr>
        <w:numPr>
          <w:ilvl w:val="0"/>
          <w:numId w:val="458"/>
        </w:numPr>
        <w:spacing w:before="100" w:beforeAutospacing="1" w:after="100" w:afterAutospacing="1"/>
        <w:rPr>
          <w:color w:val="000000"/>
        </w:rPr>
      </w:pPr>
      <w:r w:rsidRPr="006D04DC">
        <w:rPr>
          <w:color w:val="000000"/>
        </w:rPr>
        <w:t>Defines a </w:t>
      </w:r>
      <w:r w:rsidRPr="006D04DC">
        <w:rPr>
          <w:b/>
          <w:bCs/>
          <w:color w:val="000000"/>
        </w:rPr>
        <w:t>“one SE from best”</w:t>
      </w:r>
      <w:r w:rsidRPr="006D04DC">
        <w:rPr>
          <w:color w:val="000000"/>
        </w:rPr>
        <w:t> band:</w:t>
      </w:r>
    </w:p>
    <w:p w14:paraId="128DD23E" w14:textId="77777777" w:rsidR="006D04DC" w:rsidRPr="006D04DC" w:rsidRDefault="006D04DC" w:rsidP="006D04DC">
      <w:pPr>
        <w:numPr>
          <w:ilvl w:val="1"/>
          <w:numId w:val="458"/>
        </w:numPr>
        <w:spacing w:before="100" w:beforeAutospacing="1" w:after="100" w:afterAutospacing="1"/>
        <w:rPr>
          <w:color w:val="000000"/>
        </w:rPr>
      </w:pPr>
      <w:r w:rsidRPr="006D04DC">
        <w:rPr>
          <w:color w:val="000000"/>
        </w:rPr>
        <w:t>Find combo with max </w:t>
      </w:r>
      <w:r w:rsidRPr="006D04DC">
        <w:rPr>
          <w:rFonts w:ascii="Courier New" w:hAnsi="Courier New" w:cs="Courier New"/>
          <w:color w:val="000000"/>
          <w:sz w:val="20"/>
          <w:szCs w:val="20"/>
        </w:rPr>
        <w:t>val_f1</w:t>
      </w:r>
      <w:r w:rsidRPr="006D04DC">
        <w:rPr>
          <w:color w:val="000000"/>
        </w:rPr>
        <w:t>.</w:t>
      </w:r>
    </w:p>
    <w:p w14:paraId="65C74FF1" w14:textId="77777777" w:rsidR="006D04DC" w:rsidRPr="006D04DC" w:rsidRDefault="006D04DC" w:rsidP="006D04DC">
      <w:pPr>
        <w:numPr>
          <w:ilvl w:val="1"/>
          <w:numId w:val="458"/>
        </w:numPr>
        <w:spacing w:before="100" w:beforeAutospacing="1" w:after="100" w:afterAutospacing="1"/>
        <w:rPr>
          <w:color w:val="000000"/>
        </w:rPr>
      </w:pPr>
      <w:r w:rsidRPr="006D04DC">
        <w:rPr>
          <w:color w:val="000000"/>
        </w:rPr>
        <w:t>Let </w:t>
      </w:r>
      <w:r w:rsidRPr="006D04DC">
        <w:rPr>
          <w:rFonts w:ascii="Courier New" w:hAnsi="Courier New" w:cs="Courier New"/>
          <w:color w:val="000000"/>
          <w:sz w:val="20"/>
          <w:szCs w:val="20"/>
        </w:rPr>
        <w:t>best_f1</w:t>
      </w:r>
      <w:r w:rsidRPr="006D04DC">
        <w:rPr>
          <w:color w:val="000000"/>
        </w:rPr>
        <w:t> and </w:t>
      </w:r>
      <w:r w:rsidRPr="006D04DC">
        <w:rPr>
          <w:rFonts w:ascii="Courier New" w:hAnsi="Courier New" w:cs="Courier New"/>
          <w:color w:val="000000"/>
          <w:sz w:val="20"/>
          <w:szCs w:val="20"/>
        </w:rPr>
        <w:t>best_se</w:t>
      </w:r>
      <w:r w:rsidRPr="006D04DC">
        <w:rPr>
          <w:color w:val="000000"/>
        </w:rPr>
        <w:t> from that combo.</w:t>
      </w:r>
    </w:p>
    <w:p w14:paraId="2A52ABF7" w14:textId="77777777" w:rsidR="006D04DC" w:rsidRPr="006D04DC" w:rsidRDefault="006D04DC" w:rsidP="006D04DC">
      <w:pPr>
        <w:numPr>
          <w:ilvl w:val="1"/>
          <w:numId w:val="458"/>
        </w:numPr>
        <w:spacing w:before="100" w:beforeAutospacing="1" w:after="100" w:afterAutospacing="1"/>
        <w:rPr>
          <w:color w:val="000000"/>
        </w:rPr>
      </w:pPr>
      <w:r w:rsidRPr="006D04DC">
        <w:rPr>
          <w:color w:val="000000"/>
        </w:rPr>
        <w:t>Set </w:t>
      </w:r>
      <w:r w:rsidRPr="006D04DC">
        <w:rPr>
          <w:rFonts w:ascii="Courier New" w:hAnsi="Courier New" w:cs="Courier New"/>
          <w:color w:val="000000"/>
          <w:sz w:val="20"/>
          <w:szCs w:val="20"/>
        </w:rPr>
        <w:t>elite_thr = best_f1 − best_se</w:t>
      </w:r>
      <w:r w:rsidRPr="006D04DC">
        <w:rPr>
          <w:color w:val="000000"/>
        </w:rPr>
        <w:t>.</w:t>
      </w:r>
    </w:p>
    <w:p w14:paraId="409BED49" w14:textId="77777777" w:rsidR="006D04DC" w:rsidRPr="006D04DC" w:rsidRDefault="006D04DC" w:rsidP="006D04DC">
      <w:pPr>
        <w:numPr>
          <w:ilvl w:val="1"/>
          <w:numId w:val="458"/>
        </w:numPr>
        <w:spacing w:before="100" w:beforeAutospacing="1" w:after="100" w:afterAutospacing="1"/>
        <w:rPr>
          <w:color w:val="000000"/>
        </w:rPr>
      </w:pPr>
      <w:r w:rsidRPr="006D04DC">
        <w:rPr>
          <w:color w:val="000000"/>
        </w:rPr>
        <w:t>Keep combos with </w:t>
      </w:r>
      <w:r w:rsidRPr="006D04DC">
        <w:rPr>
          <w:rFonts w:ascii="Courier New" w:hAnsi="Courier New" w:cs="Courier New"/>
          <w:color w:val="000000"/>
          <w:sz w:val="20"/>
          <w:szCs w:val="20"/>
        </w:rPr>
        <w:t>val_f1 &gt;= elite_thr</w:t>
      </w:r>
      <w:r w:rsidRPr="006D04DC">
        <w:rPr>
          <w:color w:val="000000"/>
        </w:rPr>
        <w:t>.</w:t>
      </w:r>
    </w:p>
    <w:p w14:paraId="38EAD918" w14:textId="77777777" w:rsidR="006D04DC" w:rsidRPr="006D04DC" w:rsidRDefault="006D04DC" w:rsidP="006D04DC">
      <w:pPr>
        <w:numPr>
          <w:ilvl w:val="0"/>
          <w:numId w:val="458"/>
        </w:numPr>
        <w:spacing w:before="100" w:beforeAutospacing="1" w:after="100" w:afterAutospacing="1"/>
        <w:rPr>
          <w:color w:val="000000"/>
        </w:rPr>
      </w:pPr>
      <w:r w:rsidRPr="006D04DC">
        <w:rPr>
          <w:b/>
          <w:bCs/>
          <w:color w:val="000000"/>
        </w:rPr>
        <w:t>Optional fairness / stability filters</w:t>
      </w:r>
      <w:r w:rsidRPr="006D04DC">
        <w:rPr>
          <w:color w:val="000000"/>
        </w:rPr>
        <w:t>:</w:t>
      </w:r>
    </w:p>
    <w:p w14:paraId="249743D0" w14:textId="77777777" w:rsidR="006D04DC" w:rsidRPr="006D04DC" w:rsidRDefault="006D04DC" w:rsidP="006D04DC">
      <w:pPr>
        <w:numPr>
          <w:ilvl w:val="1"/>
          <w:numId w:val="458"/>
        </w:numPr>
        <w:spacing w:before="100" w:beforeAutospacing="1" w:after="100" w:afterAutospacing="1"/>
        <w:rPr>
          <w:color w:val="000000"/>
        </w:rPr>
      </w:pPr>
      <w:r w:rsidRPr="006D04DC">
        <w:rPr>
          <w:color w:val="000000"/>
        </w:rPr>
        <w:t>If </w:t>
      </w:r>
      <w:r w:rsidRPr="006D04DC">
        <w:rPr>
          <w:rFonts w:ascii="Courier New" w:hAnsi="Courier New" w:cs="Courier New"/>
          <w:color w:val="000000"/>
          <w:sz w:val="20"/>
          <w:szCs w:val="20"/>
        </w:rPr>
        <w:t>p10_game_f1</w:t>
      </w:r>
      <w:r w:rsidRPr="006D04DC">
        <w:rPr>
          <w:color w:val="000000"/>
        </w:rPr>
        <w:t> exists: require </w:t>
      </w:r>
      <w:r w:rsidRPr="006D04DC">
        <w:rPr>
          <w:rFonts w:ascii="Courier New" w:hAnsi="Courier New" w:cs="Courier New"/>
          <w:color w:val="000000"/>
          <w:sz w:val="20"/>
          <w:szCs w:val="20"/>
        </w:rPr>
        <w:t>p10_game_f1 &gt;= 0.10</w:t>
      </w:r>
      <w:r w:rsidRPr="006D04DC">
        <w:rPr>
          <w:color w:val="000000"/>
        </w:rPr>
        <w:t> (10th percentile not awful).</w:t>
      </w:r>
    </w:p>
    <w:p w14:paraId="5A115116" w14:textId="77777777" w:rsidR="006D04DC" w:rsidRPr="006D04DC" w:rsidRDefault="006D04DC" w:rsidP="006D04DC">
      <w:pPr>
        <w:numPr>
          <w:ilvl w:val="1"/>
          <w:numId w:val="458"/>
        </w:numPr>
        <w:spacing w:before="100" w:beforeAutospacing="1" w:after="100" w:afterAutospacing="1"/>
        <w:rPr>
          <w:color w:val="000000"/>
        </w:rPr>
      </w:pPr>
      <w:r w:rsidRPr="006D04DC">
        <w:rPr>
          <w:color w:val="000000"/>
        </w:rPr>
        <w:t>If </w:t>
      </w:r>
      <w:r w:rsidRPr="006D04DC">
        <w:rPr>
          <w:rFonts w:ascii="Courier New" w:hAnsi="Courier New" w:cs="Courier New"/>
          <w:color w:val="000000"/>
          <w:sz w:val="20"/>
          <w:szCs w:val="20"/>
        </w:rPr>
        <w:t>f1_jitter_drop</w:t>
      </w:r>
      <w:r w:rsidRPr="006D04DC">
        <w:rPr>
          <w:color w:val="000000"/>
        </w:rPr>
        <w:t> and </w:t>
      </w:r>
      <w:r w:rsidRPr="006D04DC">
        <w:rPr>
          <w:rFonts w:ascii="Courier New" w:hAnsi="Courier New" w:cs="Courier New"/>
          <w:color w:val="000000"/>
          <w:sz w:val="20"/>
          <w:szCs w:val="20"/>
        </w:rPr>
        <w:t>min_game_f1</w:t>
      </w:r>
      <w:r w:rsidRPr="006D04DC">
        <w:rPr>
          <w:color w:val="000000"/>
        </w:rPr>
        <w:t> exist:</w:t>
      </w:r>
    </w:p>
    <w:p w14:paraId="6560A09E" w14:textId="77777777" w:rsidR="006D04DC" w:rsidRPr="006D04DC" w:rsidRDefault="006D04DC" w:rsidP="006D04DC">
      <w:pPr>
        <w:numPr>
          <w:ilvl w:val="2"/>
          <w:numId w:val="458"/>
        </w:numPr>
        <w:spacing w:before="100" w:beforeAutospacing="1" w:after="100" w:afterAutospacing="1"/>
        <w:rPr>
          <w:color w:val="000000"/>
        </w:rPr>
      </w:pPr>
      <w:r w:rsidRPr="006D04DC">
        <w:rPr>
          <w:rFonts w:ascii="Courier New" w:hAnsi="Courier New" w:cs="Courier New"/>
          <w:color w:val="000000"/>
          <w:sz w:val="20"/>
          <w:szCs w:val="20"/>
        </w:rPr>
        <w:t>f1_jitter_drop &lt;= 0.03</w:t>
      </w:r>
    </w:p>
    <w:p w14:paraId="46FEAF41" w14:textId="77777777" w:rsidR="006D04DC" w:rsidRPr="006D04DC" w:rsidRDefault="006D04DC" w:rsidP="006D04DC">
      <w:pPr>
        <w:numPr>
          <w:ilvl w:val="2"/>
          <w:numId w:val="458"/>
        </w:numPr>
        <w:spacing w:before="100" w:beforeAutospacing="1" w:after="100" w:afterAutospacing="1"/>
        <w:rPr>
          <w:color w:val="000000"/>
        </w:rPr>
      </w:pPr>
      <w:r w:rsidRPr="006D04DC">
        <w:rPr>
          <w:rFonts w:ascii="Courier New" w:hAnsi="Courier New" w:cs="Courier New"/>
          <w:color w:val="000000"/>
          <w:sz w:val="20"/>
          <w:szCs w:val="20"/>
        </w:rPr>
        <w:t>min_game_f1 &gt;= val_f1 − 0.08</w:t>
      </w:r>
    </w:p>
    <w:p w14:paraId="339632FF" w14:textId="77777777" w:rsidR="006D04DC" w:rsidRPr="006D04DC" w:rsidRDefault="006D04DC" w:rsidP="006D04DC">
      <w:pPr>
        <w:spacing w:before="100" w:beforeAutospacing="1" w:after="100" w:afterAutospacing="1"/>
        <w:ind w:left="720"/>
        <w:rPr>
          <w:color w:val="000000"/>
        </w:rPr>
      </w:pPr>
      <w:r w:rsidRPr="006D04DC">
        <w:rPr>
          <w:color w:val="000000"/>
        </w:rPr>
        <w:t>If any filter empties the set, it falls back to the previous “elite” set.</w:t>
      </w:r>
    </w:p>
    <w:p w14:paraId="242F2712" w14:textId="77777777" w:rsidR="006D04DC" w:rsidRPr="006D04DC" w:rsidRDefault="006D04DC" w:rsidP="006D04DC">
      <w:pPr>
        <w:numPr>
          <w:ilvl w:val="0"/>
          <w:numId w:val="458"/>
        </w:numPr>
        <w:spacing w:before="100" w:beforeAutospacing="1" w:after="100" w:afterAutospacing="1"/>
        <w:rPr>
          <w:color w:val="000000"/>
        </w:rPr>
      </w:pPr>
      <w:r w:rsidRPr="006D04DC">
        <w:rPr>
          <w:b/>
          <w:bCs/>
          <w:color w:val="000000"/>
        </w:rPr>
        <w:t>Loess smoothing over (λ, ET)</w:t>
      </w:r>
      <w:r w:rsidRPr="006D04DC">
        <w:rPr>
          <w:color w:val="000000"/>
        </w:rPr>
        <w:t>:</w:t>
      </w:r>
    </w:p>
    <w:p w14:paraId="3FFAAD7D" w14:textId="77777777" w:rsidR="006D04DC" w:rsidRPr="006D04DC" w:rsidRDefault="006D04DC" w:rsidP="006D04DC">
      <w:pPr>
        <w:numPr>
          <w:ilvl w:val="1"/>
          <w:numId w:val="458"/>
        </w:numPr>
        <w:spacing w:before="100" w:beforeAutospacing="1" w:after="100" w:afterAutospacing="1"/>
        <w:rPr>
          <w:color w:val="000000"/>
        </w:rPr>
      </w:pPr>
      <w:r w:rsidRPr="006D04DC">
        <w:rPr>
          <w:color w:val="000000"/>
        </w:rPr>
        <w:t>Fits a simple </w:t>
      </w:r>
      <w:r w:rsidRPr="006D04DC">
        <w:rPr>
          <w:rFonts w:ascii="Courier New" w:hAnsi="Courier New" w:cs="Courier New"/>
          <w:color w:val="000000"/>
          <w:sz w:val="20"/>
          <w:szCs w:val="20"/>
        </w:rPr>
        <w:t>loess</w:t>
      </w:r>
      <w:r w:rsidRPr="006D04DC">
        <w:rPr>
          <w:color w:val="000000"/>
        </w:rPr>
        <w:t> for </w:t>
      </w:r>
      <w:r w:rsidRPr="006D04DC">
        <w:rPr>
          <w:rFonts w:ascii="Courier New" w:hAnsi="Courier New" w:cs="Courier New"/>
          <w:color w:val="000000"/>
          <w:sz w:val="20"/>
          <w:szCs w:val="20"/>
        </w:rPr>
        <w:t>val_f1 ~ (lambda_reach, ELIG_THRESHOLD)</w:t>
      </w:r>
      <w:r w:rsidRPr="006D04DC">
        <w:rPr>
          <w:color w:val="000000"/>
        </w:rPr>
        <w:t>.</w:t>
      </w:r>
    </w:p>
    <w:p w14:paraId="0EDE66FC" w14:textId="77777777" w:rsidR="006D04DC" w:rsidRPr="006D04DC" w:rsidRDefault="006D04DC" w:rsidP="006D04DC">
      <w:pPr>
        <w:numPr>
          <w:ilvl w:val="1"/>
          <w:numId w:val="458"/>
        </w:numPr>
        <w:spacing w:before="100" w:beforeAutospacing="1" w:after="100" w:afterAutospacing="1"/>
        <w:rPr>
          <w:color w:val="000000"/>
        </w:rPr>
      </w:pPr>
      <w:r w:rsidRPr="006D04DC">
        <w:rPr>
          <w:color w:val="000000"/>
        </w:rPr>
        <w:t>Gets a smoothed </w:t>
      </w:r>
      <w:r w:rsidRPr="006D04DC">
        <w:rPr>
          <w:rFonts w:ascii="Courier New" w:hAnsi="Courier New" w:cs="Courier New"/>
          <w:color w:val="000000"/>
          <w:sz w:val="20"/>
          <w:szCs w:val="20"/>
        </w:rPr>
        <w:t>f1_loess</w:t>
      </w:r>
      <w:r w:rsidRPr="006D04DC">
        <w:rPr>
          <w:color w:val="000000"/>
        </w:rPr>
        <w:t> per point.</w:t>
      </w:r>
    </w:p>
    <w:p w14:paraId="05218B78" w14:textId="77777777" w:rsidR="006D04DC" w:rsidRPr="006D04DC" w:rsidRDefault="006D04DC" w:rsidP="006D04DC">
      <w:pPr>
        <w:numPr>
          <w:ilvl w:val="1"/>
          <w:numId w:val="458"/>
        </w:numPr>
        <w:spacing w:before="100" w:beforeAutospacing="1" w:after="100" w:afterAutospacing="1"/>
        <w:rPr>
          <w:color w:val="000000"/>
        </w:rPr>
      </w:pPr>
      <w:r w:rsidRPr="006D04DC">
        <w:rPr>
          <w:color w:val="000000"/>
        </w:rPr>
        <w:t>Defines a </w:t>
      </w:r>
      <w:r w:rsidRPr="006D04DC">
        <w:rPr>
          <w:b/>
          <w:bCs/>
          <w:color w:val="000000"/>
        </w:rPr>
        <w:t>smoothed LCB</w:t>
      </w:r>
      <w:r w:rsidRPr="006D04DC">
        <w:rPr>
          <w:color w:val="000000"/>
        </w:rPr>
        <w:t>: </w:t>
      </w:r>
      <w:r w:rsidRPr="006D04DC">
        <w:rPr>
          <w:rFonts w:ascii="Courier New" w:hAnsi="Courier New" w:cs="Courier New"/>
          <w:color w:val="000000"/>
          <w:sz w:val="20"/>
          <w:szCs w:val="20"/>
        </w:rPr>
        <w:t>lcb1_sm = f1_loess − se</w:t>
      </w:r>
      <w:r w:rsidRPr="006D04DC">
        <w:rPr>
          <w:color w:val="000000"/>
        </w:rPr>
        <w:t>.</w:t>
      </w:r>
    </w:p>
    <w:p w14:paraId="72F03DBA" w14:textId="77777777" w:rsidR="006D04DC" w:rsidRPr="006D04DC" w:rsidRDefault="006D04DC" w:rsidP="006D04DC">
      <w:pPr>
        <w:numPr>
          <w:ilvl w:val="0"/>
          <w:numId w:val="458"/>
        </w:numPr>
        <w:spacing w:before="100" w:beforeAutospacing="1" w:after="100" w:afterAutospacing="1"/>
        <w:rPr>
          <w:color w:val="000000"/>
        </w:rPr>
      </w:pPr>
      <w:r w:rsidRPr="006D04DC">
        <w:rPr>
          <w:b/>
          <w:bCs/>
          <w:color w:val="000000"/>
        </w:rPr>
        <w:t>Adds a roughness penalty</w:t>
      </w:r>
      <w:r w:rsidRPr="006D04DC">
        <w:rPr>
          <w:color w:val="000000"/>
        </w:rPr>
        <w:t>:</w:t>
      </w:r>
    </w:p>
    <w:p w14:paraId="057CFF30" w14:textId="77777777" w:rsidR="006D04DC" w:rsidRPr="006D04DC" w:rsidRDefault="006D04DC" w:rsidP="006D04DC">
      <w:pPr>
        <w:numPr>
          <w:ilvl w:val="1"/>
          <w:numId w:val="458"/>
        </w:numPr>
        <w:spacing w:before="100" w:beforeAutospacing="1" w:after="100" w:afterAutospacing="1"/>
        <w:rPr>
          <w:color w:val="000000"/>
        </w:rPr>
      </w:pPr>
      <w:r w:rsidRPr="006D04DC">
        <w:rPr>
          <w:color w:val="000000"/>
        </w:rPr>
        <w:t>For each point, computes </w:t>
      </w:r>
      <w:r w:rsidRPr="006D04DC">
        <w:rPr>
          <w:rFonts w:ascii="Courier New" w:hAnsi="Courier New" w:cs="Courier New"/>
          <w:color w:val="000000"/>
          <w:sz w:val="20"/>
          <w:szCs w:val="20"/>
        </w:rPr>
        <w:t>roughness</w:t>
      </w:r>
      <w:r w:rsidRPr="006D04DC">
        <w:rPr>
          <w:color w:val="000000"/>
        </w:rPr>
        <w:t> = local STD of </w:t>
      </w:r>
      <w:r w:rsidRPr="006D04DC">
        <w:rPr>
          <w:rFonts w:ascii="Courier New" w:hAnsi="Courier New" w:cs="Courier New"/>
          <w:color w:val="000000"/>
          <w:sz w:val="20"/>
          <w:szCs w:val="20"/>
        </w:rPr>
        <w:t>val_f1</w:t>
      </w:r>
      <w:r w:rsidRPr="006D04DC">
        <w:rPr>
          <w:color w:val="000000"/>
        </w:rPr>
        <w:t> among neighbours within Δλ ≈ 0.05 and ΔET ≈ 0.01.</w:t>
      </w:r>
    </w:p>
    <w:p w14:paraId="2756763B" w14:textId="77777777" w:rsidR="006D04DC" w:rsidRPr="006D04DC" w:rsidRDefault="006D04DC" w:rsidP="006D04DC">
      <w:pPr>
        <w:numPr>
          <w:ilvl w:val="1"/>
          <w:numId w:val="458"/>
        </w:numPr>
        <w:spacing w:before="100" w:beforeAutospacing="1" w:after="100" w:afterAutospacing="1"/>
        <w:rPr>
          <w:color w:val="000000"/>
        </w:rPr>
      </w:pPr>
      <w:r w:rsidRPr="006D04DC">
        <w:rPr>
          <w:color w:val="000000"/>
        </w:rPr>
        <w:t>The idea: grids where performance is smooth are preferred to spiky optima.</w:t>
      </w:r>
    </w:p>
    <w:p w14:paraId="3B028C34" w14:textId="77777777" w:rsidR="006D04DC" w:rsidRPr="006D04DC" w:rsidRDefault="006D04DC" w:rsidP="006D04DC">
      <w:pPr>
        <w:numPr>
          <w:ilvl w:val="0"/>
          <w:numId w:val="458"/>
        </w:numPr>
        <w:spacing w:before="100" w:beforeAutospacing="1" w:after="100" w:afterAutospacing="1"/>
        <w:rPr>
          <w:color w:val="000000"/>
        </w:rPr>
      </w:pPr>
      <w:r w:rsidRPr="006D04DC">
        <w:rPr>
          <w:b/>
          <w:bCs/>
          <w:color w:val="000000"/>
        </w:rPr>
        <w:t>Stability score:</w:t>
      </w:r>
    </w:p>
    <w:p w14:paraId="6BC96767" w14:textId="77777777" w:rsidR="006D04DC" w:rsidRPr="006D04DC" w:rsidRDefault="006D04DC" w:rsidP="006D04DC">
      <w:pPr>
        <w:numPr>
          <w:ilvl w:val="0"/>
          <w:numId w:val="45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6D04DC">
        <w:rPr>
          <w:rFonts w:ascii="Courier New" w:hAnsi="Courier New" w:cs="Courier New"/>
          <w:color w:val="000000"/>
          <w:sz w:val="20"/>
          <w:szCs w:val="20"/>
        </w:rPr>
        <w:t>stability_score = lcb1_sm</w:t>
      </w:r>
    </w:p>
    <w:p w14:paraId="2890C352" w14:textId="77777777" w:rsidR="006D04DC" w:rsidRPr="006D04DC" w:rsidRDefault="006D04DC" w:rsidP="006D04DC">
      <w:pPr>
        <w:numPr>
          <w:ilvl w:val="0"/>
          <w:numId w:val="45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6D04DC">
        <w:rPr>
          <w:rFonts w:ascii="Courier New" w:hAnsi="Courier New" w:cs="Courier New"/>
          <w:color w:val="000000"/>
          <w:sz w:val="20"/>
          <w:szCs w:val="20"/>
        </w:rPr>
        <w:t xml:space="preserve">                  - k_rough * roughness</w:t>
      </w:r>
    </w:p>
    <w:p w14:paraId="54A1DFA7" w14:textId="77777777" w:rsidR="006D04DC" w:rsidRPr="006D04DC" w:rsidRDefault="006D04DC" w:rsidP="006D04DC">
      <w:pPr>
        <w:numPr>
          <w:ilvl w:val="0"/>
          <w:numId w:val="45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6D04DC">
        <w:rPr>
          <w:rFonts w:ascii="Courier New" w:hAnsi="Courier New" w:cs="Courier New"/>
          <w:color w:val="000000"/>
          <w:sz w:val="20"/>
          <w:szCs w:val="20"/>
        </w:rPr>
        <w:t xml:space="preserve">                  - k_ece   * val_ece</w:t>
      </w:r>
    </w:p>
    <w:p w14:paraId="610DF2B7" w14:textId="77777777" w:rsidR="006D04DC" w:rsidRPr="006D04DC" w:rsidRDefault="006D04DC" w:rsidP="006D04DC">
      <w:pPr>
        <w:numPr>
          <w:ilvl w:val="0"/>
          <w:numId w:val="45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6D04DC">
        <w:rPr>
          <w:rFonts w:ascii="Courier New" w:hAnsi="Courier New" w:cs="Courier New"/>
          <w:color w:val="000000"/>
          <w:sz w:val="20"/>
          <w:szCs w:val="20"/>
        </w:rPr>
        <w:t xml:space="preserve">                  - k_log   * val_logloss</w:t>
      </w:r>
    </w:p>
    <w:p w14:paraId="6F2549A5" w14:textId="77777777" w:rsidR="006D04DC" w:rsidRPr="006D04DC" w:rsidRDefault="006D04DC" w:rsidP="006D04DC">
      <w:pPr>
        <w:numPr>
          <w:ilvl w:val="0"/>
          <w:numId w:val="45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6D04DC">
        <w:rPr>
          <w:rFonts w:ascii="Courier New" w:hAnsi="Courier New" w:cs="Courier New"/>
          <w:color w:val="000000"/>
          <w:sz w:val="20"/>
          <w:szCs w:val="20"/>
        </w:rPr>
        <w:t xml:space="preserve">                  - 0.5 * f1_jitter_drop</w:t>
      </w:r>
    </w:p>
    <w:p w14:paraId="04871FC1" w14:textId="77777777" w:rsidR="006D04DC" w:rsidRPr="006D04DC" w:rsidRDefault="006D04DC" w:rsidP="006D04DC">
      <w:pPr>
        <w:spacing w:before="100" w:beforeAutospacing="1" w:after="100" w:afterAutospacing="1"/>
        <w:ind w:left="720"/>
        <w:rPr>
          <w:color w:val="000000"/>
        </w:rPr>
      </w:pPr>
      <w:r w:rsidRPr="006D04DC">
        <w:rPr>
          <w:color w:val="000000"/>
        </w:rPr>
        <w:t>with small constants (</w:t>
      </w:r>
      <w:r w:rsidRPr="006D04DC">
        <w:rPr>
          <w:rFonts w:ascii="Courier New" w:hAnsi="Courier New" w:cs="Courier New"/>
          <w:color w:val="000000"/>
          <w:sz w:val="20"/>
          <w:szCs w:val="20"/>
        </w:rPr>
        <w:t>k_rough = 0.25</w:t>
      </w:r>
      <w:r w:rsidRPr="006D04DC">
        <w:rPr>
          <w:color w:val="000000"/>
        </w:rPr>
        <w:t>, </w:t>
      </w:r>
      <w:r w:rsidRPr="006D04DC">
        <w:rPr>
          <w:rFonts w:ascii="Courier New" w:hAnsi="Courier New" w:cs="Courier New"/>
          <w:color w:val="000000"/>
          <w:sz w:val="20"/>
          <w:szCs w:val="20"/>
        </w:rPr>
        <w:t>k_ece = 0.02</w:t>
      </w:r>
      <w:r w:rsidRPr="006D04DC">
        <w:rPr>
          <w:color w:val="000000"/>
        </w:rPr>
        <w:t>, </w:t>
      </w:r>
      <w:r w:rsidRPr="006D04DC">
        <w:rPr>
          <w:rFonts w:ascii="Courier New" w:hAnsi="Courier New" w:cs="Courier New"/>
          <w:color w:val="000000"/>
          <w:sz w:val="20"/>
          <w:szCs w:val="20"/>
        </w:rPr>
        <w:t>k_log = 0.01</w:t>
      </w:r>
      <w:r w:rsidRPr="006D04DC">
        <w:rPr>
          <w:color w:val="000000"/>
        </w:rPr>
        <w:t>).</w:t>
      </w:r>
    </w:p>
    <w:p w14:paraId="4ED9D64D" w14:textId="77777777" w:rsidR="006D04DC" w:rsidRPr="006D04DC" w:rsidRDefault="006D04DC" w:rsidP="006D04DC">
      <w:pPr>
        <w:numPr>
          <w:ilvl w:val="0"/>
          <w:numId w:val="458"/>
        </w:numPr>
        <w:spacing w:before="100" w:beforeAutospacing="1" w:after="100" w:afterAutospacing="1"/>
        <w:rPr>
          <w:color w:val="000000"/>
        </w:rPr>
      </w:pPr>
      <w:r w:rsidRPr="006D04DC">
        <w:rPr>
          <w:b/>
          <w:bCs/>
          <w:color w:val="000000"/>
        </w:rPr>
        <w:t>Final pick:</w:t>
      </w:r>
    </w:p>
    <w:p w14:paraId="15FF21BD" w14:textId="77777777" w:rsidR="006D04DC" w:rsidRPr="006D04DC" w:rsidRDefault="006D04DC" w:rsidP="006D04DC">
      <w:pPr>
        <w:spacing w:before="100" w:beforeAutospacing="1" w:after="100" w:afterAutospacing="1"/>
        <w:ind w:left="720"/>
        <w:rPr>
          <w:color w:val="000000"/>
        </w:rPr>
      </w:pPr>
      <w:r w:rsidRPr="006D04DC">
        <w:rPr>
          <w:color w:val="000000"/>
        </w:rPr>
        <w:t>Sort </w:t>
      </w:r>
      <w:r w:rsidRPr="006D04DC">
        <w:rPr>
          <w:rFonts w:ascii="Courier New" w:hAnsi="Courier New" w:cs="Courier New"/>
          <w:color w:val="000000"/>
          <w:sz w:val="20"/>
          <w:szCs w:val="20"/>
        </w:rPr>
        <w:t>elite</w:t>
      </w:r>
      <w:r w:rsidRPr="006D04DC">
        <w:rPr>
          <w:color w:val="000000"/>
        </w:rPr>
        <w:t> by:</w:t>
      </w:r>
    </w:p>
    <w:p w14:paraId="77BE1A5C" w14:textId="77777777" w:rsidR="006D04DC" w:rsidRPr="006D04DC" w:rsidRDefault="006D04DC" w:rsidP="006D04DC">
      <w:pPr>
        <w:numPr>
          <w:ilvl w:val="1"/>
          <w:numId w:val="458"/>
        </w:numPr>
        <w:spacing w:before="100" w:beforeAutospacing="1" w:after="100" w:afterAutospacing="1"/>
        <w:rPr>
          <w:color w:val="000000"/>
        </w:rPr>
      </w:pPr>
      <w:r w:rsidRPr="006D04DC">
        <w:rPr>
          <w:rFonts w:ascii="Courier New" w:hAnsi="Courier New" w:cs="Courier New"/>
          <w:color w:val="000000"/>
          <w:sz w:val="20"/>
          <w:szCs w:val="20"/>
        </w:rPr>
        <w:t>stability_score</w:t>
      </w:r>
      <w:r w:rsidRPr="006D04DC">
        <w:rPr>
          <w:color w:val="000000"/>
        </w:rPr>
        <w:t> </w:t>
      </w:r>
      <w:r w:rsidRPr="006D04DC">
        <w:rPr>
          <w:b/>
          <w:bCs/>
          <w:color w:val="000000"/>
        </w:rPr>
        <w:t>descending</w:t>
      </w:r>
      <w:r w:rsidRPr="006D04DC">
        <w:rPr>
          <w:color w:val="000000"/>
        </w:rPr>
        <w:t>,</w:t>
      </w:r>
    </w:p>
    <w:p w14:paraId="53063F4B" w14:textId="77777777" w:rsidR="006D04DC" w:rsidRPr="006D04DC" w:rsidRDefault="006D04DC" w:rsidP="006D04DC">
      <w:pPr>
        <w:numPr>
          <w:ilvl w:val="1"/>
          <w:numId w:val="458"/>
        </w:numPr>
        <w:spacing w:before="100" w:beforeAutospacing="1" w:after="100" w:afterAutospacing="1"/>
        <w:rPr>
          <w:color w:val="000000"/>
        </w:rPr>
      </w:pPr>
      <w:r w:rsidRPr="006D04DC">
        <w:rPr>
          <w:color w:val="000000"/>
        </w:rPr>
        <w:t>then </w:t>
      </w:r>
      <w:r w:rsidRPr="006D04DC">
        <w:rPr>
          <w:rFonts w:ascii="Courier New" w:hAnsi="Courier New" w:cs="Courier New"/>
          <w:color w:val="000000"/>
          <w:sz w:val="20"/>
          <w:szCs w:val="20"/>
        </w:rPr>
        <w:t>val_ece</w:t>
      </w:r>
      <w:r w:rsidRPr="006D04DC">
        <w:rPr>
          <w:color w:val="000000"/>
        </w:rPr>
        <w:t> ascending,</w:t>
      </w:r>
    </w:p>
    <w:p w14:paraId="31B71476" w14:textId="77777777" w:rsidR="006D04DC" w:rsidRPr="006D04DC" w:rsidRDefault="006D04DC" w:rsidP="006D04DC">
      <w:pPr>
        <w:numPr>
          <w:ilvl w:val="1"/>
          <w:numId w:val="458"/>
        </w:numPr>
        <w:spacing w:before="100" w:beforeAutospacing="1" w:after="100" w:afterAutospacing="1"/>
        <w:rPr>
          <w:color w:val="000000"/>
        </w:rPr>
      </w:pPr>
      <w:r w:rsidRPr="006D04DC">
        <w:rPr>
          <w:color w:val="000000"/>
        </w:rPr>
        <w:t>then </w:t>
      </w:r>
      <w:r w:rsidRPr="006D04DC">
        <w:rPr>
          <w:rFonts w:ascii="Courier New" w:hAnsi="Courier New" w:cs="Courier New"/>
          <w:color w:val="000000"/>
          <w:sz w:val="20"/>
          <w:szCs w:val="20"/>
        </w:rPr>
        <w:t>val_logloss</w:t>
      </w:r>
      <w:r w:rsidRPr="006D04DC">
        <w:rPr>
          <w:color w:val="000000"/>
        </w:rPr>
        <w:t> ascending,</w:t>
      </w:r>
    </w:p>
    <w:p w14:paraId="5798C224" w14:textId="77777777" w:rsidR="006D04DC" w:rsidRPr="006D04DC" w:rsidRDefault="006D04DC" w:rsidP="006D04DC">
      <w:pPr>
        <w:numPr>
          <w:ilvl w:val="1"/>
          <w:numId w:val="458"/>
        </w:numPr>
        <w:spacing w:before="100" w:beforeAutospacing="1" w:after="100" w:afterAutospacing="1"/>
        <w:rPr>
          <w:color w:val="000000"/>
        </w:rPr>
      </w:pPr>
      <w:r w:rsidRPr="006D04DC">
        <w:rPr>
          <w:color w:val="000000"/>
        </w:rPr>
        <w:t>then </w:t>
      </w:r>
      <w:r w:rsidRPr="006D04DC">
        <w:rPr>
          <w:rFonts w:ascii="Courier New" w:hAnsi="Courier New" w:cs="Courier New"/>
          <w:color w:val="000000"/>
          <w:sz w:val="20"/>
          <w:szCs w:val="20"/>
        </w:rPr>
        <w:t>val_auc</w:t>
      </w:r>
      <w:r w:rsidRPr="006D04DC">
        <w:rPr>
          <w:color w:val="000000"/>
        </w:rPr>
        <w:t> descending,</w:t>
      </w:r>
    </w:p>
    <w:p w14:paraId="1A5CBFAA" w14:textId="77777777" w:rsidR="006D04DC" w:rsidRPr="006D04DC" w:rsidRDefault="006D04DC" w:rsidP="006D04DC">
      <w:pPr>
        <w:numPr>
          <w:ilvl w:val="1"/>
          <w:numId w:val="458"/>
        </w:numPr>
        <w:spacing w:before="100" w:beforeAutospacing="1" w:after="100" w:afterAutospacing="1"/>
        <w:rPr>
          <w:color w:val="000000"/>
        </w:rPr>
      </w:pPr>
      <w:r w:rsidRPr="006D04DC">
        <w:rPr>
          <w:color w:val="000000"/>
        </w:rPr>
        <w:t>then </w:t>
      </w:r>
      <w:r w:rsidRPr="006D04DC">
        <w:rPr>
          <w:rFonts w:ascii="Courier New" w:hAnsi="Courier New" w:cs="Courier New"/>
          <w:color w:val="000000"/>
          <w:sz w:val="20"/>
          <w:szCs w:val="20"/>
        </w:rPr>
        <w:t>val_f1</w:t>
      </w:r>
      <w:r w:rsidRPr="006D04DC">
        <w:rPr>
          <w:color w:val="000000"/>
        </w:rPr>
        <w:t> descending,</w:t>
      </w:r>
    </w:p>
    <w:p w14:paraId="73319567" w14:textId="77777777" w:rsidR="006D04DC" w:rsidRPr="006D04DC" w:rsidRDefault="006D04DC" w:rsidP="006D04DC">
      <w:pPr>
        <w:spacing w:before="100" w:beforeAutospacing="1" w:after="100" w:afterAutospacing="1"/>
        <w:ind w:left="720"/>
        <w:rPr>
          <w:color w:val="000000"/>
        </w:rPr>
      </w:pPr>
      <w:r w:rsidRPr="006D04DC">
        <w:rPr>
          <w:color w:val="000000"/>
        </w:rPr>
        <w:t>and take the </w:t>
      </w:r>
      <w:r w:rsidRPr="006D04DC">
        <w:rPr>
          <w:b/>
          <w:bCs/>
          <w:color w:val="000000"/>
        </w:rPr>
        <w:t>first row</w:t>
      </w:r>
      <w:r w:rsidRPr="006D04DC">
        <w:rPr>
          <w:color w:val="000000"/>
        </w:rPr>
        <w:t> as the </w:t>
      </w:r>
      <w:r w:rsidRPr="006D04DC">
        <w:rPr>
          <w:b/>
          <w:bCs/>
          <w:color w:val="000000"/>
        </w:rPr>
        <w:t>winner</w:t>
      </w:r>
      <w:r w:rsidRPr="006D04DC">
        <w:rPr>
          <w:color w:val="000000"/>
        </w:rPr>
        <w:t>:</w:t>
      </w:r>
    </w:p>
    <w:p w14:paraId="503D768B" w14:textId="77777777" w:rsidR="006D04DC" w:rsidRPr="006D04DC" w:rsidRDefault="006D04DC" w:rsidP="006D0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000000"/>
          <w:sz w:val="20"/>
          <w:szCs w:val="20"/>
        </w:rPr>
      </w:pPr>
      <w:r w:rsidRPr="006D04DC">
        <w:rPr>
          <w:rFonts w:ascii="Courier New" w:hAnsi="Courier New" w:cs="Courier New"/>
          <w:color w:val="000000"/>
          <w:sz w:val="20"/>
          <w:szCs w:val="20"/>
        </w:rPr>
        <w:t>choice$lambda_reach</w:t>
      </w:r>
    </w:p>
    <w:p w14:paraId="60F9A283" w14:textId="77777777" w:rsidR="006D04DC" w:rsidRPr="006D04DC" w:rsidRDefault="006D04DC" w:rsidP="006D04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000000"/>
          <w:sz w:val="20"/>
          <w:szCs w:val="20"/>
        </w:rPr>
      </w:pPr>
      <w:r w:rsidRPr="006D04DC">
        <w:rPr>
          <w:rFonts w:ascii="Courier New" w:hAnsi="Courier New" w:cs="Courier New"/>
          <w:color w:val="000000"/>
          <w:sz w:val="20"/>
          <w:szCs w:val="20"/>
        </w:rPr>
        <w:t>choice$ELIG_THRESHOLD</w:t>
      </w:r>
    </w:p>
    <w:p w14:paraId="63DC6AA2" w14:textId="77777777" w:rsidR="006D04DC" w:rsidRPr="006D04DC" w:rsidRDefault="006D04DC" w:rsidP="006D04DC">
      <w:pPr>
        <w:spacing w:before="100" w:beforeAutospacing="1" w:after="100" w:afterAutospacing="1"/>
        <w:rPr>
          <w:color w:val="000000"/>
        </w:rPr>
      </w:pPr>
      <w:r w:rsidRPr="006D04DC">
        <w:rPr>
          <w:color w:val="000000"/>
        </w:rPr>
        <w:t>This row is your final recommended </w:t>
      </w:r>
      <w:r w:rsidRPr="006D04DC">
        <w:rPr>
          <w:b/>
          <w:bCs/>
          <w:color w:val="000000"/>
        </w:rPr>
        <w:t>input configuration</w:t>
      </w:r>
      <w:r w:rsidRPr="006D04DC">
        <w:rPr>
          <w:color w:val="000000"/>
        </w:rPr>
        <w:t>.</w:t>
      </w:r>
    </w:p>
    <w:p w14:paraId="19F3AA09" w14:textId="77777777" w:rsidR="006D04DC" w:rsidRPr="006D04DC" w:rsidRDefault="00A2680B" w:rsidP="006D04DC">
      <w:r>
        <w:pict w14:anchorId="40E8596A">
          <v:rect id="Rectangle 7865" o:spid="_x0000_s132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33CEE54D" w14:textId="77777777" w:rsidR="006D04DC" w:rsidRPr="006D04DC" w:rsidRDefault="006D04DC" w:rsidP="006D04DC">
      <w:pPr>
        <w:spacing w:before="100" w:beforeAutospacing="1" w:after="100" w:afterAutospacing="1"/>
        <w:outlineLvl w:val="1"/>
        <w:rPr>
          <w:b/>
          <w:bCs/>
          <w:color w:val="000000"/>
          <w:sz w:val="36"/>
          <w:szCs w:val="36"/>
        </w:rPr>
      </w:pPr>
      <w:r w:rsidRPr="006D04DC">
        <w:rPr>
          <w:b/>
          <w:bCs/>
          <w:color w:val="000000"/>
          <w:sz w:val="36"/>
          <w:szCs w:val="36"/>
        </w:rPr>
        <w:t>Outputs</w:t>
      </w:r>
    </w:p>
    <w:p w14:paraId="233F8022" w14:textId="77777777" w:rsidR="006D04DC" w:rsidRPr="006D04DC" w:rsidRDefault="006D04DC" w:rsidP="006D04DC">
      <w:pPr>
        <w:spacing w:before="100" w:beforeAutospacing="1" w:after="100" w:afterAutospacing="1"/>
        <w:rPr>
          <w:color w:val="000000"/>
        </w:rPr>
      </w:pPr>
      <w:r w:rsidRPr="006D04DC">
        <w:rPr>
          <w:color w:val="000000"/>
        </w:rPr>
        <w:t>Script 17 writes a bunch of artifacts to </w:t>
      </w:r>
      <w:r w:rsidRPr="006D04DC">
        <w:rPr>
          <w:rFonts w:ascii="Courier New" w:hAnsi="Courier New" w:cs="Courier New"/>
          <w:color w:val="000000"/>
          <w:sz w:val="20"/>
          <w:szCs w:val="20"/>
        </w:rPr>
        <w:t>artifacts/</w:t>
      </w:r>
      <w:r w:rsidRPr="006D04DC">
        <w:rPr>
          <w:color w:val="000000"/>
        </w:rPr>
        <w:t>:</w:t>
      </w:r>
    </w:p>
    <w:p w14:paraId="562364ED" w14:textId="77777777" w:rsidR="006D04DC" w:rsidRPr="006D04DC" w:rsidRDefault="006D04DC" w:rsidP="006D04DC">
      <w:pPr>
        <w:numPr>
          <w:ilvl w:val="0"/>
          <w:numId w:val="459"/>
        </w:numPr>
        <w:spacing w:before="100" w:beforeAutospacing="1" w:after="100" w:afterAutospacing="1"/>
        <w:rPr>
          <w:color w:val="000000"/>
        </w:rPr>
      </w:pPr>
      <w:r w:rsidRPr="006D04DC">
        <w:rPr>
          <w:b/>
          <w:bCs/>
          <w:color w:val="000000"/>
        </w:rPr>
        <w:t>Input hashes &amp; session:</w:t>
      </w:r>
    </w:p>
    <w:p w14:paraId="26E3CA5D" w14:textId="77777777" w:rsidR="006D04DC" w:rsidRPr="006D04DC" w:rsidRDefault="006D04DC" w:rsidP="006D04DC">
      <w:pPr>
        <w:numPr>
          <w:ilvl w:val="1"/>
          <w:numId w:val="459"/>
        </w:numPr>
        <w:spacing w:before="100" w:beforeAutospacing="1" w:after="100" w:afterAutospacing="1"/>
        <w:rPr>
          <w:color w:val="000000"/>
        </w:rPr>
      </w:pPr>
      <w:r w:rsidRPr="006D04DC">
        <w:rPr>
          <w:rFonts w:ascii="Courier New" w:hAnsi="Courier New" w:cs="Courier New"/>
          <w:color w:val="000000"/>
          <w:sz w:val="20"/>
          <w:szCs w:val="20"/>
        </w:rPr>
        <w:t>sweep_input_hashes.csv</w:t>
      </w:r>
    </w:p>
    <w:p w14:paraId="0BD72BB4" w14:textId="77777777" w:rsidR="006D04DC" w:rsidRPr="006D04DC" w:rsidRDefault="006D04DC" w:rsidP="006D04DC">
      <w:pPr>
        <w:numPr>
          <w:ilvl w:val="1"/>
          <w:numId w:val="459"/>
        </w:numPr>
        <w:spacing w:before="100" w:beforeAutospacing="1" w:after="100" w:afterAutospacing="1"/>
        <w:rPr>
          <w:color w:val="000000"/>
        </w:rPr>
      </w:pPr>
      <w:r w:rsidRPr="006D04DC">
        <w:rPr>
          <w:rFonts w:ascii="Courier New" w:hAnsi="Courier New" w:cs="Courier New"/>
          <w:color w:val="000000"/>
          <w:sz w:val="20"/>
          <w:szCs w:val="20"/>
        </w:rPr>
        <w:t>sweep_session_info.txt</w:t>
      </w:r>
    </w:p>
    <w:p w14:paraId="58B44AAB" w14:textId="77777777" w:rsidR="006D04DC" w:rsidRPr="006D04DC" w:rsidRDefault="006D04DC" w:rsidP="006D04DC">
      <w:pPr>
        <w:numPr>
          <w:ilvl w:val="0"/>
          <w:numId w:val="459"/>
        </w:numPr>
        <w:spacing w:before="100" w:beforeAutospacing="1" w:after="100" w:afterAutospacing="1"/>
        <w:rPr>
          <w:color w:val="000000"/>
        </w:rPr>
      </w:pPr>
      <w:r w:rsidRPr="006D04DC">
        <w:rPr>
          <w:b/>
          <w:bCs/>
          <w:color w:val="000000"/>
        </w:rPr>
        <w:t>Stage-1 sweep:</w:t>
      </w:r>
    </w:p>
    <w:p w14:paraId="17A15764" w14:textId="77777777" w:rsidR="006D04DC" w:rsidRPr="006D04DC" w:rsidRDefault="006D04DC" w:rsidP="006D04DC">
      <w:pPr>
        <w:numPr>
          <w:ilvl w:val="1"/>
          <w:numId w:val="459"/>
        </w:numPr>
        <w:spacing w:before="100" w:beforeAutospacing="1" w:after="100" w:afterAutospacing="1"/>
        <w:rPr>
          <w:color w:val="000000"/>
        </w:rPr>
      </w:pPr>
      <w:r w:rsidRPr="006D04DC">
        <w:rPr>
          <w:rFonts w:ascii="Courier New" w:hAnsi="Courier New" w:cs="Courier New"/>
          <w:color w:val="000000"/>
          <w:sz w:val="20"/>
          <w:szCs w:val="20"/>
        </w:rPr>
        <w:t>sweep_stage1_grid.csv</w:t>
      </w:r>
    </w:p>
    <w:p w14:paraId="23A265EE" w14:textId="77777777" w:rsidR="006D04DC" w:rsidRPr="006D04DC" w:rsidRDefault="006D04DC" w:rsidP="006D04DC">
      <w:pPr>
        <w:numPr>
          <w:ilvl w:val="1"/>
          <w:numId w:val="459"/>
        </w:numPr>
        <w:spacing w:before="100" w:beforeAutospacing="1" w:after="100" w:afterAutospacing="1"/>
        <w:rPr>
          <w:color w:val="000000"/>
        </w:rPr>
      </w:pPr>
      <w:r w:rsidRPr="006D04DC">
        <w:rPr>
          <w:rFonts w:ascii="Courier New" w:hAnsi="Courier New" w:cs="Courier New"/>
          <w:color w:val="000000"/>
          <w:sz w:val="20"/>
          <w:szCs w:val="20"/>
        </w:rPr>
        <w:t>sweep_stage1_grid_partial.csv</w:t>
      </w:r>
      <w:r w:rsidRPr="006D04DC">
        <w:rPr>
          <w:color w:val="000000"/>
        </w:rPr>
        <w:t> (if resuming)</w:t>
      </w:r>
    </w:p>
    <w:p w14:paraId="282D23B2" w14:textId="77777777" w:rsidR="006D04DC" w:rsidRPr="006D04DC" w:rsidRDefault="006D04DC" w:rsidP="006D04DC">
      <w:pPr>
        <w:numPr>
          <w:ilvl w:val="0"/>
          <w:numId w:val="459"/>
        </w:numPr>
        <w:spacing w:before="100" w:beforeAutospacing="1" w:after="100" w:afterAutospacing="1"/>
        <w:rPr>
          <w:color w:val="000000"/>
        </w:rPr>
      </w:pPr>
      <w:r w:rsidRPr="006D04DC">
        <w:rPr>
          <w:b/>
          <w:bCs/>
          <w:color w:val="000000"/>
        </w:rPr>
        <w:t>Stage-2 sweep:</w:t>
      </w:r>
    </w:p>
    <w:p w14:paraId="66BF1B09" w14:textId="77777777" w:rsidR="006D04DC" w:rsidRPr="006D04DC" w:rsidRDefault="006D04DC" w:rsidP="006D04DC">
      <w:pPr>
        <w:numPr>
          <w:ilvl w:val="1"/>
          <w:numId w:val="459"/>
        </w:numPr>
        <w:spacing w:before="100" w:beforeAutospacing="1" w:after="100" w:afterAutospacing="1"/>
        <w:rPr>
          <w:color w:val="000000"/>
        </w:rPr>
      </w:pPr>
      <w:r w:rsidRPr="006D04DC">
        <w:rPr>
          <w:rFonts w:ascii="Courier New" w:hAnsi="Courier New" w:cs="Courier New"/>
          <w:color w:val="000000"/>
          <w:sz w:val="20"/>
          <w:szCs w:val="20"/>
        </w:rPr>
        <w:t>sweep_stage2_grid.csv</w:t>
      </w:r>
    </w:p>
    <w:p w14:paraId="4C7D0B06" w14:textId="77777777" w:rsidR="006D04DC" w:rsidRPr="006D04DC" w:rsidRDefault="006D04DC" w:rsidP="006D04DC">
      <w:pPr>
        <w:numPr>
          <w:ilvl w:val="0"/>
          <w:numId w:val="459"/>
        </w:numPr>
        <w:spacing w:before="100" w:beforeAutospacing="1" w:after="100" w:afterAutospacing="1"/>
        <w:rPr>
          <w:color w:val="000000"/>
        </w:rPr>
      </w:pPr>
      <w:r w:rsidRPr="006D04DC">
        <w:rPr>
          <w:b/>
          <w:bCs/>
          <w:color w:val="000000"/>
        </w:rPr>
        <w:t>Microgrid &amp; refinement history:</w:t>
      </w:r>
    </w:p>
    <w:p w14:paraId="741CCE73" w14:textId="77777777" w:rsidR="006D04DC" w:rsidRPr="006D04DC" w:rsidRDefault="006D04DC" w:rsidP="006D04DC">
      <w:pPr>
        <w:numPr>
          <w:ilvl w:val="1"/>
          <w:numId w:val="459"/>
        </w:numPr>
        <w:spacing w:before="100" w:beforeAutospacing="1" w:after="100" w:afterAutospacing="1"/>
        <w:rPr>
          <w:color w:val="000000"/>
        </w:rPr>
      </w:pPr>
      <w:r w:rsidRPr="006D04DC">
        <w:rPr>
          <w:rFonts w:ascii="Courier New" w:hAnsi="Courier New" w:cs="Courier New"/>
          <w:color w:val="000000"/>
          <w:sz w:val="20"/>
          <w:szCs w:val="20"/>
        </w:rPr>
        <w:t>sweep_microgrid.csv</w:t>
      </w:r>
      <w:r w:rsidRPr="006D04DC">
        <w:rPr>
          <w:color w:val="000000"/>
        </w:rPr>
        <w:t> – all microgrid evaluations across rounds</w:t>
      </w:r>
    </w:p>
    <w:p w14:paraId="102919DA" w14:textId="77777777" w:rsidR="006D04DC" w:rsidRPr="006D04DC" w:rsidRDefault="006D04DC" w:rsidP="006D04DC">
      <w:pPr>
        <w:numPr>
          <w:ilvl w:val="1"/>
          <w:numId w:val="459"/>
        </w:numPr>
        <w:spacing w:before="100" w:beforeAutospacing="1" w:after="100" w:afterAutospacing="1"/>
        <w:rPr>
          <w:color w:val="000000"/>
        </w:rPr>
      </w:pPr>
      <w:r w:rsidRPr="006D04DC">
        <w:rPr>
          <w:rFonts w:ascii="Courier New" w:hAnsi="Courier New" w:cs="Courier New"/>
          <w:color w:val="000000"/>
          <w:sz w:val="20"/>
          <w:szCs w:val="20"/>
        </w:rPr>
        <w:t>sweep_refine_rounds.csv</w:t>
      </w:r>
      <w:r w:rsidRPr="006D04DC">
        <w:rPr>
          <w:color w:val="000000"/>
        </w:rPr>
        <w:t> – best point from each refine round</w:t>
      </w:r>
    </w:p>
    <w:p w14:paraId="13D16E47" w14:textId="77777777" w:rsidR="006D04DC" w:rsidRPr="006D04DC" w:rsidRDefault="006D04DC" w:rsidP="006D04DC">
      <w:pPr>
        <w:numPr>
          <w:ilvl w:val="0"/>
          <w:numId w:val="459"/>
        </w:numPr>
        <w:spacing w:before="100" w:beforeAutospacing="1" w:after="100" w:afterAutospacing="1"/>
        <w:rPr>
          <w:color w:val="000000"/>
        </w:rPr>
      </w:pPr>
      <w:r w:rsidRPr="006D04DC">
        <w:rPr>
          <w:b/>
          <w:bCs/>
          <w:color w:val="000000"/>
        </w:rPr>
        <w:t>Combined grid:</w:t>
      </w:r>
    </w:p>
    <w:p w14:paraId="64806877" w14:textId="77777777" w:rsidR="006D04DC" w:rsidRPr="006D04DC" w:rsidRDefault="006D04DC" w:rsidP="006D04DC">
      <w:pPr>
        <w:numPr>
          <w:ilvl w:val="1"/>
          <w:numId w:val="459"/>
        </w:numPr>
        <w:spacing w:before="100" w:beforeAutospacing="1" w:after="100" w:afterAutospacing="1"/>
        <w:rPr>
          <w:color w:val="000000"/>
        </w:rPr>
      </w:pPr>
      <w:r w:rsidRPr="006D04DC">
        <w:rPr>
          <w:rFonts w:ascii="Courier New" w:hAnsi="Courier New" w:cs="Courier New"/>
          <w:color w:val="000000"/>
          <w:sz w:val="20"/>
          <w:szCs w:val="20"/>
        </w:rPr>
        <w:t>sweep_inputs_grid.csv</w:t>
      </w:r>
      <w:r w:rsidRPr="006D04DC">
        <w:rPr>
          <w:color w:val="000000"/>
        </w:rPr>
        <w:t> – deduped grid of all (λ, ET) tried</w:t>
      </w:r>
    </w:p>
    <w:p w14:paraId="2D3492CB" w14:textId="77777777" w:rsidR="006D04DC" w:rsidRPr="006D04DC" w:rsidRDefault="006D04DC" w:rsidP="006D04DC">
      <w:pPr>
        <w:numPr>
          <w:ilvl w:val="0"/>
          <w:numId w:val="459"/>
        </w:numPr>
        <w:spacing w:before="100" w:beforeAutospacing="1" w:after="100" w:afterAutospacing="1"/>
        <w:rPr>
          <w:color w:val="000000"/>
        </w:rPr>
      </w:pPr>
      <w:r w:rsidRPr="006D04DC">
        <w:rPr>
          <w:b/>
          <w:bCs/>
          <w:color w:val="000000"/>
        </w:rPr>
        <w:t>Bootstrap + stability analysis:</w:t>
      </w:r>
    </w:p>
    <w:p w14:paraId="54F04F5C" w14:textId="77777777" w:rsidR="006D04DC" w:rsidRPr="006D04DC" w:rsidRDefault="006D04DC" w:rsidP="006D04DC">
      <w:pPr>
        <w:numPr>
          <w:ilvl w:val="1"/>
          <w:numId w:val="459"/>
        </w:numPr>
        <w:spacing w:before="100" w:beforeAutospacing="1" w:after="100" w:afterAutospacing="1"/>
        <w:rPr>
          <w:color w:val="000000"/>
        </w:rPr>
      </w:pPr>
      <w:r w:rsidRPr="006D04DC">
        <w:rPr>
          <w:rFonts w:ascii="Courier New" w:hAnsi="Courier New" w:cs="Courier New"/>
          <w:color w:val="000000"/>
          <w:sz w:val="20"/>
          <w:szCs w:val="20"/>
        </w:rPr>
        <w:t>sweep_bootstrap_summary.csv</w:t>
      </w:r>
    </w:p>
    <w:p w14:paraId="22215F8E" w14:textId="77777777" w:rsidR="006D04DC" w:rsidRPr="006D04DC" w:rsidRDefault="006D04DC" w:rsidP="006D04DC">
      <w:pPr>
        <w:numPr>
          <w:ilvl w:val="0"/>
          <w:numId w:val="459"/>
        </w:numPr>
        <w:spacing w:before="100" w:beforeAutospacing="1" w:after="100" w:afterAutospacing="1"/>
        <w:rPr>
          <w:color w:val="000000"/>
        </w:rPr>
      </w:pPr>
      <w:r w:rsidRPr="006D04DC">
        <w:rPr>
          <w:b/>
          <w:bCs/>
          <w:color w:val="000000"/>
        </w:rPr>
        <w:t>Final choice:</w:t>
      </w:r>
    </w:p>
    <w:p w14:paraId="755B89F9" w14:textId="77777777" w:rsidR="006D04DC" w:rsidRPr="006D04DC" w:rsidRDefault="006D04DC" w:rsidP="006D04DC">
      <w:pPr>
        <w:numPr>
          <w:ilvl w:val="1"/>
          <w:numId w:val="459"/>
        </w:numPr>
        <w:spacing w:before="100" w:beforeAutospacing="1" w:after="100" w:afterAutospacing="1"/>
        <w:rPr>
          <w:color w:val="000000"/>
        </w:rPr>
      </w:pPr>
      <w:r w:rsidRPr="006D04DC">
        <w:rPr>
          <w:rFonts w:ascii="Courier New" w:hAnsi="Courier New" w:cs="Courier New"/>
          <w:color w:val="000000"/>
          <w:sz w:val="20"/>
          <w:szCs w:val="20"/>
        </w:rPr>
        <w:t>sweep_choice_with_ci.csv</w:t>
      </w:r>
      <w:r w:rsidRPr="006D04DC">
        <w:rPr>
          <w:color w:val="000000"/>
        </w:rPr>
        <w:t> – full metrics + CIs, roughness, stability score for the chosen config</w:t>
      </w:r>
    </w:p>
    <w:p w14:paraId="53C908EC" w14:textId="77777777" w:rsidR="006D04DC" w:rsidRPr="006D04DC" w:rsidRDefault="006D04DC" w:rsidP="006D04DC">
      <w:pPr>
        <w:numPr>
          <w:ilvl w:val="1"/>
          <w:numId w:val="459"/>
        </w:numPr>
        <w:spacing w:before="100" w:beforeAutospacing="1" w:after="100" w:afterAutospacing="1"/>
        <w:rPr>
          <w:color w:val="000000"/>
        </w:rPr>
      </w:pPr>
      <w:r w:rsidRPr="006D04DC">
        <w:rPr>
          <w:rFonts w:ascii="Courier New" w:hAnsi="Courier New" w:cs="Courier New"/>
          <w:color w:val="000000"/>
          <w:sz w:val="20"/>
          <w:szCs w:val="20"/>
        </w:rPr>
        <w:t>sweep_inputs_choice.csv</w:t>
      </w:r>
      <w:r w:rsidRPr="006D04DC">
        <w:rPr>
          <w:color w:val="000000"/>
        </w:rPr>
        <w:t> – just </w:t>
      </w:r>
      <w:r w:rsidRPr="006D04DC">
        <w:rPr>
          <w:rFonts w:ascii="Courier New" w:hAnsi="Courier New" w:cs="Courier New"/>
          <w:color w:val="000000"/>
          <w:sz w:val="20"/>
          <w:szCs w:val="20"/>
        </w:rPr>
        <w:t>(lambda_reach, ELIG_THRESHOLD)</w:t>
      </w:r>
      <w:r w:rsidRPr="006D04DC">
        <w:rPr>
          <w:color w:val="000000"/>
        </w:rPr>
        <w:t> plus metadata</w:t>
      </w:r>
    </w:p>
    <w:p w14:paraId="62681C20" w14:textId="77777777" w:rsidR="006D04DC" w:rsidRPr="006D04DC" w:rsidRDefault="006D04DC" w:rsidP="006D04DC">
      <w:pPr>
        <w:numPr>
          <w:ilvl w:val="0"/>
          <w:numId w:val="459"/>
        </w:numPr>
        <w:spacing w:before="100" w:beforeAutospacing="1" w:after="100" w:afterAutospacing="1"/>
        <w:rPr>
          <w:color w:val="000000"/>
        </w:rPr>
      </w:pPr>
      <w:r w:rsidRPr="006D04DC">
        <w:rPr>
          <w:b/>
          <w:bCs/>
          <w:color w:val="000000"/>
        </w:rPr>
        <w:t>Status:</w:t>
      </w:r>
    </w:p>
    <w:p w14:paraId="4F0BE206" w14:textId="77777777" w:rsidR="006D04DC" w:rsidRPr="006D04DC" w:rsidRDefault="006D04DC" w:rsidP="006D04DC">
      <w:pPr>
        <w:numPr>
          <w:ilvl w:val="1"/>
          <w:numId w:val="459"/>
        </w:numPr>
        <w:spacing w:before="100" w:beforeAutospacing="1" w:after="100" w:afterAutospacing="1"/>
        <w:rPr>
          <w:color w:val="000000"/>
        </w:rPr>
      </w:pPr>
      <w:r w:rsidRPr="006D04DC">
        <w:rPr>
          <w:rFonts w:ascii="Courier New" w:hAnsi="Courier New" w:cs="Courier New"/>
          <w:color w:val="000000"/>
          <w:sz w:val="20"/>
          <w:szCs w:val="20"/>
        </w:rPr>
        <w:t>sweep_inputs_status.csv</w:t>
      </w:r>
      <w:r w:rsidRPr="006D04DC">
        <w:rPr>
          <w:color w:val="000000"/>
        </w:rPr>
        <w:t> – script=17, version, seeds, rows, final λ and ET, runtime, timestamp</w:t>
      </w:r>
    </w:p>
    <w:p w14:paraId="15EAD753" w14:textId="77777777" w:rsidR="006D04DC" w:rsidRPr="006D04DC" w:rsidRDefault="006D04DC" w:rsidP="006D04DC">
      <w:pPr>
        <w:spacing w:before="100" w:beforeAutospacing="1" w:after="100" w:afterAutospacing="1"/>
        <w:rPr>
          <w:color w:val="000000"/>
        </w:rPr>
      </w:pPr>
      <w:r w:rsidRPr="006D04DC">
        <w:rPr>
          <w:color w:val="000000"/>
        </w:rPr>
        <w:t>At the very end it reloads </w:t>
      </w:r>
      <w:r w:rsidRPr="006D04DC">
        <w:rPr>
          <w:rFonts w:ascii="Courier New" w:hAnsi="Courier New" w:cs="Courier New"/>
          <w:color w:val="000000"/>
          <w:sz w:val="20"/>
          <w:szCs w:val="20"/>
        </w:rPr>
        <w:t>sweep_choice_with_ci.csv</w:t>
      </w:r>
      <w:r w:rsidRPr="006D04DC">
        <w:rPr>
          <w:color w:val="000000"/>
        </w:rPr>
        <w:t> and asserts that its λ and ET match the in-memory </w:t>
      </w:r>
      <w:r w:rsidRPr="006D04DC">
        <w:rPr>
          <w:rFonts w:ascii="Courier New" w:hAnsi="Courier New" w:cs="Courier New"/>
          <w:color w:val="000000"/>
          <w:sz w:val="20"/>
          <w:szCs w:val="20"/>
        </w:rPr>
        <w:t>choice</w:t>
      </w:r>
      <w:r w:rsidRPr="006D04DC">
        <w:rPr>
          <w:color w:val="000000"/>
        </w:rPr>
        <w:t> (sanity check), then logs:</w:t>
      </w:r>
    </w:p>
    <w:p w14:paraId="6D534824" w14:textId="77777777" w:rsidR="006D04DC" w:rsidRPr="006D04DC" w:rsidRDefault="006D04DC" w:rsidP="006D04DC">
      <w:pPr>
        <w:spacing w:before="100" w:beforeAutospacing="1" w:after="100" w:afterAutospacing="1"/>
        <w:rPr>
          <w:color w:val="000000"/>
        </w:rPr>
      </w:pPr>
      <w:r w:rsidRPr="006D04DC">
        <w:rPr>
          <w:color w:val="000000"/>
        </w:rPr>
        <w:t>Winner: λ = …, ET = … (VAL F1 = …, AUC = …)</w:t>
      </w:r>
    </w:p>
    <w:p w14:paraId="2F0387BD" w14:textId="77777777" w:rsidR="006D04DC" w:rsidRPr="006D04DC" w:rsidRDefault="00A2680B" w:rsidP="006D04DC">
      <w:r>
        <w:pict w14:anchorId="64D69B19">
          <v:rect id="Rectangle 7863" o:spid="_x0000_s132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357B1E79" w14:textId="77777777" w:rsidR="006D04DC" w:rsidRPr="006D04DC" w:rsidRDefault="006D04DC" w:rsidP="006D04DC">
      <w:pPr>
        <w:spacing w:before="100" w:beforeAutospacing="1" w:after="100" w:afterAutospacing="1"/>
        <w:outlineLvl w:val="2"/>
        <w:rPr>
          <w:b/>
          <w:bCs/>
          <w:color w:val="000000"/>
          <w:sz w:val="27"/>
          <w:szCs w:val="27"/>
        </w:rPr>
      </w:pPr>
      <w:r w:rsidRPr="006D04DC">
        <w:rPr>
          <w:b/>
          <w:bCs/>
          <w:color w:val="000000"/>
          <w:sz w:val="27"/>
          <w:szCs w:val="27"/>
        </w:rPr>
        <w:t>In one sentence</w:t>
      </w:r>
    </w:p>
    <w:p w14:paraId="4F4CE65E" w14:textId="77777777" w:rsidR="006D04DC" w:rsidRPr="006D04DC" w:rsidRDefault="006D04DC" w:rsidP="006D04DC">
      <w:pPr>
        <w:spacing w:before="100" w:beforeAutospacing="1" w:after="100" w:afterAutospacing="1"/>
        <w:rPr>
          <w:color w:val="000000"/>
        </w:rPr>
      </w:pPr>
      <w:r w:rsidRPr="006D04DC">
        <w:rPr>
          <w:color w:val="000000"/>
        </w:rPr>
        <w:t>Script </w:t>
      </w:r>
      <w:r w:rsidRPr="006D04DC">
        <w:rPr>
          <w:b/>
          <w:bCs/>
          <w:color w:val="000000"/>
        </w:rPr>
        <w:t>17_param_sweep_inputs.R</w:t>
      </w:r>
      <w:r w:rsidRPr="006D04DC">
        <w:rPr>
          <w:color w:val="000000"/>
        </w:rPr>
        <w:t> takes your contest dataset and, through a coarse grid, a refined grid, local micro-search and bootstrap-based stability checks, picks a </w:t>
      </w:r>
      <w:r w:rsidRPr="006D04DC">
        <w:rPr>
          <w:b/>
          <w:bCs/>
          <w:color w:val="000000"/>
        </w:rPr>
        <w:t>single (lambda_reach, ELIG_THRESHOLD)</w:t>
      </w:r>
      <w:r w:rsidRPr="006D04DC">
        <w:rPr>
          <w:color w:val="000000"/>
        </w:rPr>
        <w:t> pair that gives good M03 performance, coverage, calibration and robustness, and records that choice (plus all grids and diagnostics) as the canonical </w:t>
      </w:r>
      <w:r w:rsidRPr="006D04DC">
        <w:rPr>
          <w:b/>
          <w:bCs/>
          <w:color w:val="000000"/>
        </w:rPr>
        <w:t>input configuration</w:t>
      </w:r>
      <w:r w:rsidRPr="006D04DC">
        <w:rPr>
          <w:color w:val="000000"/>
        </w:rPr>
        <w:t> for the rest of the pipeline.</w:t>
      </w:r>
    </w:p>
    <w:p w14:paraId="22569769" w14:textId="77777777" w:rsidR="00BA33AA" w:rsidRDefault="00BA33AA"/>
    <w:p w14:paraId="35D9545D" w14:textId="77777777" w:rsidR="006D04DC" w:rsidRDefault="006D04DC"/>
    <w:p w14:paraId="52547C34" w14:textId="77777777" w:rsidR="006D04DC" w:rsidRDefault="006D04DC"/>
    <w:p w14:paraId="0C5FEAE6" w14:textId="77777777" w:rsidR="006D04DC" w:rsidRDefault="006D04DC"/>
    <w:p w14:paraId="19725445" w14:textId="77777777" w:rsidR="006D04DC" w:rsidRDefault="006D04DC"/>
    <w:p w14:paraId="6E39EB5A" w14:textId="77777777" w:rsidR="006D04DC" w:rsidRDefault="006D04DC"/>
    <w:p w14:paraId="055156C1" w14:textId="77777777" w:rsidR="006D04DC" w:rsidRDefault="006D04DC"/>
    <w:p w14:paraId="0987636B" w14:textId="77777777" w:rsidR="006D04DC" w:rsidRDefault="006D04DC"/>
    <w:p w14:paraId="07F26B2F" w14:textId="77777777" w:rsidR="006D04DC" w:rsidRDefault="006D04DC"/>
    <w:p w14:paraId="6C2D0C81" w14:textId="77777777" w:rsidR="006D04DC" w:rsidRDefault="006D04DC"/>
    <w:p w14:paraId="63179F6D" w14:textId="77777777" w:rsidR="006D04DC" w:rsidRDefault="006D04DC"/>
    <w:p w14:paraId="2D213080" w14:textId="77777777" w:rsidR="006D04DC" w:rsidRDefault="006D04DC"/>
    <w:p w14:paraId="75EA1918" w14:textId="77777777" w:rsidR="006D04DC" w:rsidRDefault="006D04DC"/>
    <w:p w14:paraId="7607541E" w14:textId="77777777" w:rsidR="006D04DC" w:rsidRDefault="006D04DC"/>
    <w:p w14:paraId="491C38DA" w14:textId="77777777" w:rsidR="006D04DC" w:rsidRDefault="006D04DC"/>
    <w:p w14:paraId="40489A47" w14:textId="77777777" w:rsidR="006D04DC" w:rsidRDefault="006D04DC"/>
    <w:p w14:paraId="69613AD7" w14:textId="77777777" w:rsidR="006D04DC" w:rsidRDefault="006D04DC"/>
    <w:p w14:paraId="76FF63EB" w14:textId="77777777" w:rsidR="006D04DC" w:rsidRDefault="006D04DC"/>
    <w:p w14:paraId="7A38FCE9" w14:textId="77777777" w:rsidR="006D04DC" w:rsidRDefault="006D04DC"/>
    <w:p w14:paraId="222176C7" w14:textId="77777777" w:rsidR="006D04DC" w:rsidRDefault="006D04DC"/>
    <w:p w14:paraId="565EEFFA" w14:textId="77777777" w:rsidR="006D04DC" w:rsidRDefault="006D04DC"/>
    <w:p w14:paraId="2B6F65E6" w14:textId="77777777" w:rsidR="006D04DC" w:rsidRDefault="006D04DC"/>
    <w:p w14:paraId="209C43ED" w14:textId="77777777" w:rsidR="00CB0BF3" w:rsidRDefault="00CB0BF3"/>
    <w:p w14:paraId="1BE3CD74" w14:textId="77777777" w:rsidR="00CB0BF3" w:rsidRDefault="00CB0BF3"/>
    <w:p w14:paraId="73BB5130" w14:textId="77777777" w:rsidR="00CB0BF3" w:rsidRDefault="00CB0BF3"/>
    <w:p w14:paraId="0747DAD9" w14:textId="77777777" w:rsidR="00CB0BF3" w:rsidRDefault="00CB0BF3"/>
    <w:p w14:paraId="1A8E263C" w14:textId="77777777" w:rsidR="00CB0BF3" w:rsidRDefault="00CB0BF3"/>
    <w:p w14:paraId="53130DA1" w14:textId="77777777" w:rsidR="00CB0BF3" w:rsidRDefault="00CB0BF3"/>
    <w:p w14:paraId="7631C125" w14:textId="77777777" w:rsidR="00CB0BF3" w:rsidRDefault="00CB0BF3"/>
    <w:p w14:paraId="379BE480" w14:textId="77777777" w:rsidR="00CB0BF3" w:rsidRDefault="00CB0BF3"/>
    <w:p w14:paraId="146FFE3A" w14:textId="77777777" w:rsidR="00CB0BF3" w:rsidRDefault="00CB0BF3"/>
    <w:p w14:paraId="5DE56F7E" w14:textId="77777777" w:rsidR="00CB0BF3" w:rsidRDefault="00CB0BF3"/>
    <w:p w14:paraId="19B52100" w14:textId="77777777" w:rsidR="00CB0BF3" w:rsidRDefault="00CB0BF3"/>
    <w:p w14:paraId="2F7A267E" w14:textId="77777777" w:rsidR="006D04DC" w:rsidRDefault="006D04DC"/>
    <w:p w14:paraId="78243792" w14:textId="77777777" w:rsidR="006D04DC" w:rsidRDefault="006D04DC"/>
    <w:p w14:paraId="3B29EB30" w14:textId="77777777" w:rsidR="006D04DC" w:rsidRDefault="006D04DC"/>
    <w:p w14:paraId="7109BF68" w14:textId="77777777" w:rsidR="006D04DC" w:rsidRDefault="006D04DC"/>
    <w:p w14:paraId="6E4AB9CD" w14:textId="77777777" w:rsidR="00DE4FC0" w:rsidRPr="00DE4FC0" w:rsidRDefault="00DE4FC0" w:rsidP="00DE4FC0">
      <w:pPr>
        <w:spacing w:before="100" w:beforeAutospacing="1" w:after="100" w:afterAutospacing="1"/>
        <w:rPr>
          <w:color w:val="000000"/>
        </w:rPr>
      </w:pPr>
      <w:r w:rsidRPr="00DE4FC0">
        <w:rPr>
          <w:color w:val="000000"/>
        </w:rPr>
        <w:t>Script </w:t>
      </w:r>
      <w:r w:rsidRPr="00DE4FC0">
        <w:rPr>
          <w:b/>
          <w:bCs/>
          <w:color w:val="000000"/>
        </w:rPr>
        <w:t>17a_stability_selection.R</w:t>
      </w:r>
      <w:r w:rsidRPr="00DE4FC0">
        <w:rPr>
          <w:color w:val="000000"/>
        </w:rPr>
        <w:t> is the “are we </w:t>
      </w:r>
      <w:r w:rsidRPr="00DE4FC0">
        <w:rPr>
          <w:i/>
          <w:iCs/>
          <w:color w:val="000000"/>
        </w:rPr>
        <w:t>sure</w:t>
      </w:r>
      <w:r w:rsidRPr="00DE4FC0">
        <w:rPr>
          <w:color w:val="000000"/>
        </w:rPr>
        <w:t> about these inputs?” script for your </w:t>
      </w:r>
      <w:r w:rsidRPr="00DE4FC0">
        <w:rPr>
          <w:b/>
          <w:bCs/>
          <w:color w:val="000000"/>
        </w:rPr>
        <w:t>(λ, ELIG_THRESHOLD)</w:t>
      </w:r>
      <w:r w:rsidRPr="00DE4FC0">
        <w:rPr>
          <w:color w:val="000000"/>
        </w:rPr>
        <w:t>choices.</w:t>
      </w:r>
    </w:p>
    <w:p w14:paraId="43C6EC40" w14:textId="77777777" w:rsidR="00DE4FC0" w:rsidRPr="00DE4FC0" w:rsidRDefault="00DE4FC0" w:rsidP="00DE4FC0">
      <w:pPr>
        <w:spacing w:before="100" w:beforeAutospacing="1" w:after="100" w:afterAutospacing="1"/>
        <w:rPr>
          <w:color w:val="000000"/>
        </w:rPr>
      </w:pPr>
      <w:r w:rsidRPr="00DE4FC0">
        <w:rPr>
          <w:color w:val="000000"/>
        </w:rPr>
        <w:t>Where </w:t>
      </w:r>
      <w:r w:rsidRPr="00DE4FC0">
        <w:rPr>
          <w:b/>
          <w:bCs/>
          <w:color w:val="000000"/>
        </w:rPr>
        <w:t>17</w:t>
      </w:r>
      <w:r w:rsidRPr="00DE4FC0">
        <w:rPr>
          <w:color w:val="000000"/>
        </w:rPr>
        <w:t> builds a big performance grid over many </w:t>
      </w:r>
      <w:r w:rsidRPr="00DE4FC0">
        <w:rPr>
          <w:rFonts w:ascii="Courier New" w:hAnsi="Courier New" w:cs="Courier New"/>
          <w:color w:val="000000"/>
          <w:sz w:val="20"/>
          <w:szCs w:val="20"/>
        </w:rPr>
        <w:t>(lambda_reach, ELIG_THRESHOLD)</w:t>
      </w:r>
      <w:r w:rsidRPr="00DE4FC0">
        <w:rPr>
          <w:color w:val="000000"/>
        </w:rPr>
        <w:t> pairs, </w:t>
      </w:r>
      <w:r w:rsidRPr="00DE4FC0">
        <w:rPr>
          <w:b/>
          <w:bCs/>
          <w:color w:val="000000"/>
        </w:rPr>
        <w:t>17a</w:t>
      </w:r>
      <w:r w:rsidRPr="00DE4FC0">
        <w:rPr>
          <w:color w:val="000000"/>
        </w:rPr>
        <w:t> takes that grid and asks:</w:t>
      </w:r>
    </w:p>
    <w:p w14:paraId="416239FA" w14:textId="77777777" w:rsidR="00DE4FC0" w:rsidRPr="00DE4FC0" w:rsidRDefault="00DE4FC0" w:rsidP="00DE4FC0">
      <w:pPr>
        <w:spacing w:before="100" w:beforeAutospacing="1" w:after="100" w:afterAutospacing="1"/>
        <w:rPr>
          <w:color w:val="000000"/>
        </w:rPr>
      </w:pPr>
      <w:r w:rsidRPr="00DE4FC0">
        <w:rPr>
          <w:color w:val="000000"/>
        </w:rPr>
        <w:t>“Which pairs would still look good if I re-ran this on slightly different data again and again?”</w:t>
      </w:r>
    </w:p>
    <w:p w14:paraId="705706C8" w14:textId="77777777" w:rsidR="00DE4FC0" w:rsidRPr="00DE4FC0" w:rsidRDefault="00DE4FC0" w:rsidP="00DE4FC0">
      <w:pPr>
        <w:spacing w:before="100" w:beforeAutospacing="1" w:after="100" w:afterAutospacing="1"/>
        <w:rPr>
          <w:color w:val="000000"/>
        </w:rPr>
      </w:pPr>
      <w:r w:rsidRPr="00DE4FC0">
        <w:rPr>
          <w:color w:val="000000"/>
        </w:rPr>
        <w:t>So it’s about </w:t>
      </w:r>
      <w:r w:rsidRPr="00DE4FC0">
        <w:rPr>
          <w:b/>
          <w:bCs/>
          <w:color w:val="000000"/>
        </w:rPr>
        <w:t>stability</w:t>
      </w:r>
      <w:r w:rsidRPr="00DE4FC0">
        <w:rPr>
          <w:color w:val="000000"/>
        </w:rPr>
        <w:t> rather than just “best F1 once”.</w:t>
      </w:r>
    </w:p>
    <w:p w14:paraId="55AC1420" w14:textId="77777777" w:rsidR="00DE4FC0" w:rsidRPr="00DE4FC0" w:rsidRDefault="00A2680B" w:rsidP="00DE4FC0">
      <w:r>
        <w:pict w14:anchorId="6949D456">
          <v:rect id="Rectangle 7861" o:spid="_x0000_s132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458CF800" w14:textId="77777777" w:rsidR="00DE4FC0" w:rsidRPr="00DE4FC0" w:rsidRDefault="00DE4FC0" w:rsidP="00DE4FC0">
      <w:pPr>
        <w:spacing w:before="100" w:beforeAutospacing="1" w:after="100" w:afterAutospacing="1"/>
        <w:outlineLvl w:val="1"/>
        <w:rPr>
          <w:b/>
          <w:bCs/>
          <w:color w:val="000000"/>
          <w:sz w:val="36"/>
          <w:szCs w:val="36"/>
        </w:rPr>
      </w:pPr>
      <w:r w:rsidRPr="00DE4FC0">
        <w:rPr>
          <w:b/>
          <w:bCs/>
          <w:color w:val="000000"/>
          <w:sz w:val="36"/>
          <w:szCs w:val="36"/>
        </w:rPr>
        <w:t>What it’s for (in the pipeline)</w:t>
      </w:r>
    </w:p>
    <w:p w14:paraId="4C12F2D0" w14:textId="77777777" w:rsidR="00DE4FC0" w:rsidRPr="00DE4FC0" w:rsidRDefault="00DE4FC0" w:rsidP="00DE4FC0">
      <w:pPr>
        <w:numPr>
          <w:ilvl w:val="0"/>
          <w:numId w:val="460"/>
        </w:numPr>
        <w:spacing w:before="100" w:beforeAutospacing="1" w:after="100" w:afterAutospacing="1"/>
        <w:rPr>
          <w:color w:val="000000"/>
        </w:rPr>
      </w:pPr>
      <w:r w:rsidRPr="00DE4FC0">
        <w:rPr>
          <w:b/>
          <w:bCs/>
          <w:color w:val="000000"/>
        </w:rPr>
        <w:t>Script 17</w:t>
      </w:r>
      <w:r w:rsidRPr="00DE4FC0">
        <w:rPr>
          <w:color w:val="000000"/>
        </w:rPr>
        <w:t>: brute-force + smarter search over </w:t>
      </w:r>
      <w:r w:rsidRPr="00DE4FC0">
        <w:rPr>
          <w:rFonts w:ascii="Courier New" w:hAnsi="Courier New" w:cs="Courier New"/>
          <w:color w:val="000000"/>
          <w:sz w:val="20"/>
          <w:szCs w:val="20"/>
        </w:rPr>
        <w:t>(λ, ET)</w:t>
      </w:r>
      <w:r w:rsidRPr="00DE4FC0">
        <w:rPr>
          <w:color w:val="000000"/>
        </w:rPr>
        <w:t> → big table of combos with val F1 / AUC / calibration.</w:t>
      </w:r>
    </w:p>
    <w:p w14:paraId="0DF9F519" w14:textId="77777777" w:rsidR="00DE4FC0" w:rsidRPr="00DE4FC0" w:rsidRDefault="00DE4FC0" w:rsidP="00DE4FC0">
      <w:pPr>
        <w:numPr>
          <w:ilvl w:val="0"/>
          <w:numId w:val="460"/>
        </w:numPr>
        <w:spacing w:before="100" w:beforeAutospacing="1" w:after="100" w:afterAutospacing="1"/>
        <w:rPr>
          <w:color w:val="000000"/>
        </w:rPr>
      </w:pPr>
      <w:r w:rsidRPr="00DE4FC0">
        <w:rPr>
          <w:b/>
          <w:bCs/>
          <w:color w:val="000000"/>
        </w:rPr>
        <w:t>Script 17a</w:t>
      </w:r>
      <w:r w:rsidRPr="00DE4FC0">
        <w:rPr>
          <w:color w:val="000000"/>
        </w:rPr>
        <w:t>: uses </w:t>
      </w:r>
      <w:r w:rsidRPr="00DE4FC0">
        <w:rPr>
          <w:b/>
          <w:bCs/>
          <w:color w:val="000000"/>
        </w:rPr>
        <w:t>resampling / sub-sampling</w:t>
      </w:r>
      <w:r w:rsidRPr="00DE4FC0">
        <w:rPr>
          <w:color w:val="000000"/>
        </w:rPr>
        <w:t> to see which combos are </w:t>
      </w:r>
      <w:r w:rsidRPr="00DE4FC0">
        <w:rPr>
          <w:b/>
          <w:bCs/>
          <w:color w:val="000000"/>
        </w:rPr>
        <w:t>consistently</w:t>
      </w:r>
      <w:r w:rsidRPr="00DE4FC0">
        <w:rPr>
          <w:color w:val="000000"/>
        </w:rPr>
        <w:t> good, not just lucky.</w:t>
      </w:r>
    </w:p>
    <w:p w14:paraId="493C8A43" w14:textId="77777777" w:rsidR="00DE4FC0" w:rsidRPr="00DE4FC0" w:rsidRDefault="00DE4FC0" w:rsidP="00DE4FC0">
      <w:pPr>
        <w:numPr>
          <w:ilvl w:val="0"/>
          <w:numId w:val="460"/>
        </w:numPr>
        <w:spacing w:before="100" w:beforeAutospacing="1" w:after="100" w:afterAutospacing="1"/>
        <w:rPr>
          <w:color w:val="000000"/>
        </w:rPr>
      </w:pPr>
      <w:r w:rsidRPr="00DE4FC0">
        <w:rPr>
          <w:b/>
          <w:bCs/>
          <w:color w:val="000000"/>
        </w:rPr>
        <w:t>Script 17b/17c</w:t>
      </w:r>
      <w:r w:rsidRPr="00DE4FC0">
        <w:rPr>
          <w:color w:val="000000"/>
        </w:rPr>
        <w:t>: take the stable choice from 17a and “promote” it into the main pipeline as the official input config.</w:t>
      </w:r>
    </w:p>
    <w:p w14:paraId="3290FF70" w14:textId="77777777" w:rsidR="00DE4FC0" w:rsidRPr="00DE4FC0" w:rsidRDefault="00DE4FC0" w:rsidP="00DE4FC0">
      <w:pPr>
        <w:spacing w:before="100" w:beforeAutospacing="1" w:after="100" w:afterAutospacing="1"/>
        <w:rPr>
          <w:color w:val="000000"/>
        </w:rPr>
      </w:pPr>
      <w:r w:rsidRPr="00DE4FC0">
        <w:rPr>
          <w:color w:val="000000"/>
        </w:rPr>
        <w:t>So 17a is essentially </w:t>
      </w:r>
      <w:r w:rsidRPr="00DE4FC0">
        <w:rPr>
          <w:b/>
          <w:bCs/>
          <w:color w:val="000000"/>
        </w:rPr>
        <w:t>stability selection</w:t>
      </w:r>
      <w:r w:rsidRPr="00DE4FC0">
        <w:rPr>
          <w:color w:val="000000"/>
        </w:rPr>
        <w:t> for your input hyperparameters.</w:t>
      </w:r>
    </w:p>
    <w:p w14:paraId="7FA43005" w14:textId="77777777" w:rsidR="00DE4FC0" w:rsidRPr="00DE4FC0" w:rsidRDefault="00A2680B" w:rsidP="00DE4FC0">
      <w:r>
        <w:pict w14:anchorId="224BA213">
          <v:rect id="Rectangle 7859" o:spid="_x0000_s131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58D322D5" w14:textId="77777777" w:rsidR="00DE4FC0" w:rsidRPr="00DE4FC0" w:rsidRDefault="00DE4FC0" w:rsidP="00DE4FC0">
      <w:pPr>
        <w:spacing w:before="100" w:beforeAutospacing="1" w:after="100" w:afterAutospacing="1"/>
        <w:outlineLvl w:val="1"/>
        <w:rPr>
          <w:b/>
          <w:bCs/>
          <w:color w:val="000000"/>
          <w:sz w:val="36"/>
          <w:szCs w:val="36"/>
        </w:rPr>
      </w:pPr>
      <w:r w:rsidRPr="00DE4FC0">
        <w:rPr>
          <w:b/>
          <w:bCs/>
          <w:color w:val="000000"/>
          <w:sz w:val="36"/>
          <w:szCs w:val="36"/>
        </w:rPr>
        <w:t>Inputs and outputs</w:t>
      </w:r>
    </w:p>
    <w:p w14:paraId="36EC1853" w14:textId="77777777" w:rsidR="00DE4FC0" w:rsidRPr="00DE4FC0" w:rsidRDefault="00DE4FC0" w:rsidP="00DE4FC0">
      <w:pPr>
        <w:spacing w:before="100" w:beforeAutospacing="1" w:after="100" w:afterAutospacing="1"/>
        <w:outlineLvl w:val="2"/>
        <w:rPr>
          <w:b/>
          <w:bCs/>
          <w:color w:val="000000"/>
          <w:sz w:val="27"/>
          <w:szCs w:val="27"/>
        </w:rPr>
      </w:pPr>
      <w:r w:rsidRPr="00DE4FC0">
        <w:rPr>
          <w:b/>
          <w:bCs/>
          <w:color w:val="000000"/>
          <w:sz w:val="27"/>
          <w:szCs w:val="27"/>
        </w:rPr>
        <w:t>Reads (from </w:t>
      </w:r>
      <w:r w:rsidRPr="00DE4FC0">
        <w:rPr>
          <w:rFonts w:ascii="Courier New" w:hAnsi="Courier New" w:cs="Courier New"/>
          <w:b/>
          <w:bCs/>
          <w:color w:val="000000"/>
          <w:sz w:val="20"/>
          <w:szCs w:val="20"/>
        </w:rPr>
        <w:t>artifacts/</w:t>
      </w:r>
      <w:r w:rsidRPr="00DE4FC0">
        <w:rPr>
          <w:b/>
          <w:bCs/>
          <w:color w:val="000000"/>
          <w:sz w:val="27"/>
          <w:szCs w:val="27"/>
        </w:rPr>
        <w:t>)</w:t>
      </w:r>
    </w:p>
    <w:p w14:paraId="1A6E04EB" w14:textId="77777777" w:rsidR="00DE4FC0" w:rsidRPr="00DE4FC0" w:rsidRDefault="00DE4FC0" w:rsidP="00DE4FC0">
      <w:pPr>
        <w:numPr>
          <w:ilvl w:val="0"/>
          <w:numId w:val="461"/>
        </w:numPr>
        <w:spacing w:before="100" w:beforeAutospacing="1" w:after="100" w:afterAutospacing="1"/>
        <w:rPr>
          <w:color w:val="000000"/>
        </w:rPr>
      </w:pPr>
      <w:r w:rsidRPr="00DE4FC0">
        <w:rPr>
          <w:rFonts w:ascii="Courier New" w:hAnsi="Courier New" w:cs="Courier New"/>
          <w:color w:val="000000"/>
          <w:sz w:val="20"/>
          <w:szCs w:val="20"/>
        </w:rPr>
        <w:t>sweep_inputs_grid.csv</w:t>
      </w:r>
      <w:r w:rsidRPr="00DE4FC0">
        <w:rPr>
          <w:color w:val="000000"/>
        </w:rPr>
        <w:t> (and/or </w:t>
      </w:r>
      <w:r w:rsidRPr="00DE4FC0">
        <w:rPr>
          <w:rFonts w:ascii="Courier New" w:hAnsi="Courier New" w:cs="Courier New"/>
          <w:color w:val="000000"/>
          <w:sz w:val="20"/>
          <w:szCs w:val="20"/>
        </w:rPr>
        <w:t>sweep_stage2_grid.csv</w:t>
      </w:r>
      <w:r w:rsidRPr="00DE4FC0">
        <w:rPr>
          <w:color w:val="000000"/>
        </w:rPr>
        <w:t>, </w:t>
      </w:r>
      <w:r w:rsidRPr="00DE4FC0">
        <w:rPr>
          <w:rFonts w:ascii="Courier New" w:hAnsi="Courier New" w:cs="Courier New"/>
          <w:color w:val="000000"/>
          <w:sz w:val="20"/>
          <w:szCs w:val="20"/>
        </w:rPr>
        <w:t>sweep_microgrid.csv</w:t>
      </w:r>
      <w:r w:rsidRPr="00DE4FC0">
        <w:rPr>
          <w:color w:val="000000"/>
        </w:rPr>
        <w:t>)</w:t>
      </w:r>
      <w:r w:rsidRPr="00DE4FC0">
        <w:rPr>
          <w:color w:val="000000"/>
        </w:rPr>
        <w:br/>
        <w:t>– all the </w:t>
      </w:r>
      <w:r w:rsidRPr="00DE4FC0">
        <w:rPr>
          <w:rFonts w:ascii="Courier New" w:hAnsi="Courier New" w:cs="Courier New"/>
          <w:color w:val="000000"/>
          <w:sz w:val="20"/>
          <w:szCs w:val="20"/>
        </w:rPr>
        <w:t>(lambda_reach, ELIG_THRESHOLD)</w:t>
      </w:r>
      <w:r w:rsidRPr="00DE4FC0">
        <w:rPr>
          <w:color w:val="000000"/>
        </w:rPr>
        <w:t> combos that 17 evaluated, with:</w:t>
      </w:r>
    </w:p>
    <w:p w14:paraId="09BF59E8" w14:textId="77777777" w:rsidR="00DE4FC0" w:rsidRPr="00DE4FC0" w:rsidRDefault="00DE4FC0" w:rsidP="00DE4FC0">
      <w:pPr>
        <w:numPr>
          <w:ilvl w:val="1"/>
          <w:numId w:val="461"/>
        </w:numPr>
        <w:spacing w:before="100" w:beforeAutospacing="1" w:after="100" w:afterAutospacing="1"/>
        <w:rPr>
          <w:color w:val="000000"/>
        </w:rPr>
      </w:pPr>
      <w:r w:rsidRPr="00DE4FC0">
        <w:rPr>
          <w:rFonts w:ascii="Courier New" w:hAnsi="Courier New" w:cs="Courier New"/>
          <w:color w:val="000000"/>
          <w:sz w:val="20"/>
          <w:szCs w:val="20"/>
        </w:rPr>
        <w:t>val_f1</w:t>
      </w:r>
      <w:r w:rsidRPr="00DE4FC0">
        <w:rPr>
          <w:color w:val="000000"/>
        </w:rPr>
        <w:t>, </w:t>
      </w:r>
      <w:r w:rsidRPr="00DE4FC0">
        <w:rPr>
          <w:rFonts w:ascii="Courier New" w:hAnsi="Courier New" w:cs="Courier New"/>
          <w:color w:val="000000"/>
          <w:sz w:val="20"/>
          <w:szCs w:val="20"/>
        </w:rPr>
        <w:t>val_auc</w:t>
      </w:r>
      <w:r w:rsidRPr="00DE4FC0">
        <w:rPr>
          <w:color w:val="000000"/>
        </w:rPr>
        <w:t>, </w:t>
      </w:r>
      <w:r w:rsidRPr="00DE4FC0">
        <w:rPr>
          <w:rFonts w:ascii="Courier New" w:hAnsi="Courier New" w:cs="Courier New"/>
          <w:color w:val="000000"/>
          <w:sz w:val="20"/>
          <w:szCs w:val="20"/>
        </w:rPr>
        <w:t>val_pr_auc</w:t>
      </w:r>
      <w:r w:rsidRPr="00DE4FC0">
        <w:rPr>
          <w:color w:val="000000"/>
        </w:rPr>
        <w:t>, </w:t>
      </w:r>
      <w:r w:rsidRPr="00DE4FC0">
        <w:rPr>
          <w:rFonts w:ascii="Courier New" w:hAnsi="Courier New" w:cs="Courier New"/>
          <w:color w:val="000000"/>
          <w:sz w:val="20"/>
          <w:szCs w:val="20"/>
        </w:rPr>
        <w:t>val_logloss</w:t>
      </w:r>
      <w:r w:rsidRPr="00DE4FC0">
        <w:rPr>
          <w:color w:val="000000"/>
        </w:rPr>
        <w:t>, </w:t>
      </w:r>
      <w:r w:rsidRPr="00DE4FC0">
        <w:rPr>
          <w:rFonts w:ascii="Courier New" w:hAnsi="Courier New" w:cs="Courier New"/>
          <w:color w:val="000000"/>
          <w:sz w:val="20"/>
          <w:szCs w:val="20"/>
        </w:rPr>
        <w:t>val_ece</w:t>
      </w:r>
      <w:r w:rsidRPr="00DE4FC0">
        <w:rPr>
          <w:color w:val="000000"/>
        </w:rPr>
        <w:t>, coverage, etc.</w:t>
      </w:r>
    </w:p>
    <w:p w14:paraId="0CE8C50B" w14:textId="77777777" w:rsidR="00DE4FC0" w:rsidRPr="00DE4FC0" w:rsidRDefault="00DE4FC0" w:rsidP="00DE4FC0">
      <w:pPr>
        <w:numPr>
          <w:ilvl w:val="0"/>
          <w:numId w:val="461"/>
        </w:numPr>
        <w:spacing w:before="100" w:beforeAutospacing="1" w:after="100" w:afterAutospacing="1"/>
        <w:rPr>
          <w:color w:val="000000"/>
        </w:rPr>
      </w:pPr>
      <w:r w:rsidRPr="00DE4FC0">
        <w:rPr>
          <w:color w:val="000000"/>
        </w:rPr>
        <w:t>Contest data &amp; metadata (same as 17 used):</w:t>
      </w:r>
    </w:p>
    <w:p w14:paraId="58DBED78" w14:textId="77777777" w:rsidR="00DE4FC0" w:rsidRPr="00DE4FC0" w:rsidRDefault="00DE4FC0" w:rsidP="00DE4FC0">
      <w:pPr>
        <w:numPr>
          <w:ilvl w:val="1"/>
          <w:numId w:val="461"/>
        </w:numPr>
        <w:spacing w:before="100" w:beforeAutospacing="1" w:after="100" w:afterAutospacing="1"/>
        <w:rPr>
          <w:color w:val="000000"/>
        </w:rPr>
      </w:pPr>
      <w:r w:rsidRPr="00DE4FC0">
        <w:rPr>
          <w:rFonts w:ascii="Courier New" w:hAnsi="Courier New" w:cs="Courier New"/>
          <w:color w:val="000000"/>
          <w:sz w:val="20"/>
          <w:szCs w:val="20"/>
        </w:rPr>
        <w:t>model02_contest_dataset_final.csv</w:t>
      </w:r>
    </w:p>
    <w:p w14:paraId="0831F076" w14:textId="77777777" w:rsidR="00DE4FC0" w:rsidRPr="00DE4FC0" w:rsidRDefault="00DE4FC0" w:rsidP="00DE4FC0">
      <w:pPr>
        <w:numPr>
          <w:ilvl w:val="1"/>
          <w:numId w:val="461"/>
        </w:numPr>
        <w:spacing w:before="100" w:beforeAutospacing="1" w:after="100" w:afterAutospacing="1"/>
        <w:rPr>
          <w:color w:val="000000"/>
        </w:rPr>
      </w:pPr>
      <w:r w:rsidRPr="00DE4FC0">
        <w:rPr>
          <w:rFonts w:ascii="Courier New" w:hAnsi="Courier New" w:cs="Courier New"/>
          <w:color w:val="000000"/>
          <w:sz w:val="20"/>
          <w:szCs w:val="20"/>
        </w:rPr>
        <w:t>capability_profiles.csv</w:t>
      </w:r>
    </w:p>
    <w:p w14:paraId="7EE28680" w14:textId="77777777" w:rsidR="00DE4FC0" w:rsidRPr="00DE4FC0" w:rsidRDefault="00DE4FC0" w:rsidP="00DE4FC0">
      <w:pPr>
        <w:numPr>
          <w:ilvl w:val="1"/>
          <w:numId w:val="461"/>
        </w:numPr>
        <w:spacing w:before="100" w:beforeAutospacing="1" w:after="100" w:afterAutospacing="1"/>
        <w:rPr>
          <w:color w:val="000000"/>
        </w:rPr>
      </w:pPr>
      <w:r w:rsidRPr="00DE4FC0">
        <w:rPr>
          <w:rFonts w:ascii="Courier New" w:hAnsi="Courier New" w:cs="Courier New"/>
          <w:color w:val="000000"/>
          <w:sz w:val="20"/>
          <w:szCs w:val="20"/>
        </w:rPr>
        <w:t>plays_split_map.csv</w:t>
      </w:r>
    </w:p>
    <w:p w14:paraId="534EE013" w14:textId="77777777" w:rsidR="00DE4FC0" w:rsidRPr="00DE4FC0" w:rsidRDefault="00DE4FC0" w:rsidP="00DE4FC0">
      <w:pPr>
        <w:spacing w:before="100" w:beforeAutospacing="1" w:after="100" w:afterAutospacing="1"/>
        <w:rPr>
          <w:color w:val="000000"/>
        </w:rPr>
      </w:pPr>
      <w:r w:rsidRPr="00DE4FC0">
        <w:rPr>
          <w:color w:val="000000"/>
        </w:rPr>
        <w:t>(Exactly so it can rebuild the feature frame for any </w:t>
      </w:r>
      <w:r w:rsidRPr="00DE4FC0">
        <w:rPr>
          <w:rFonts w:ascii="Courier New" w:hAnsi="Courier New" w:cs="Courier New"/>
          <w:color w:val="000000"/>
          <w:sz w:val="20"/>
          <w:szCs w:val="20"/>
        </w:rPr>
        <w:t>(λ, ET)</w:t>
      </w:r>
      <w:r w:rsidRPr="00DE4FC0">
        <w:rPr>
          <w:color w:val="000000"/>
        </w:rPr>
        <w:t> it wants to test.)</w:t>
      </w:r>
    </w:p>
    <w:p w14:paraId="13F7113F" w14:textId="77777777" w:rsidR="00DE4FC0" w:rsidRPr="00DE4FC0" w:rsidRDefault="00DE4FC0" w:rsidP="00DE4FC0">
      <w:pPr>
        <w:spacing w:before="100" w:beforeAutospacing="1" w:after="100" w:afterAutospacing="1"/>
        <w:outlineLvl w:val="2"/>
        <w:rPr>
          <w:b/>
          <w:bCs/>
          <w:color w:val="000000"/>
          <w:sz w:val="27"/>
          <w:szCs w:val="27"/>
        </w:rPr>
      </w:pPr>
      <w:r w:rsidRPr="00DE4FC0">
        <w:rPr>
          <w:b/>
          <w:bCs/>
          <w:color w:val="000000"/>
          <w:sz w:val="27"/>
          <w:szCs w:val="27"/>
        </w:rPr>
        <w:t>Writes (to </w:t>
      </w:r>
      <w:r w:rsidRPr="00DE4FC0">
        <w:rPr>
          <w:rFonts w:ascii="Courier New" w:hAnsi="Courier New" w:cs="Courier New"/>
          <w:b/>
          <w:bCs/>
          <w:color w:val="000000"/>
          <w:sz w:val="20"/>
          <w:szCs w:val="20"/>
        </w:rPr>
        <w:t>artifacts/</w:t>
      </w:r>
      <w:r w:rsidRPr="00DE4FC0">
        <w:rPr>
          <w:b/>
          <w:bCs/>
          <w:color w:val="000000"/>
          <w:sz w:val="27"/>
          <w:szCs w:val="27"/>
        </w:rPr>
        <w:t>)</w:t>
      </w:r>
    </w:p>
    <w:p w14:paraId="085D5749" w14:textId="77777777" w:rsidR="00DE4FC0" w:rsidRPr="00DE4FC0" w:rsidRDefault="00DE4FC0" w:rsidP="00DE4FC0">
      <w:pPr>
        <w:spacing w:before="100" w:beforeAutospacing="1" w:after="100" w:afterAutospacing="1"/>
        <w:rPr>
          <w:color w:val="000000"/>
        </w:rPr>
      </w:pPr>
      <w:r w:rsidRPr="00DE4FC0">
        <w:rPr>
          <w:color w:val="000000"/>
        </w:rPr>
        <w:t>Names will vary a bit by your implementation, but conceptually you get:</w:t>
      </w:r>
    </w:p>
    <w:p w14:paraId="7FEA443D" w14:textId="77777777" w:rsidR="00DE4FC0" w:rsidRPr="00DE4FC0" w:rsidRDefault="00DE4FC0" w:rsidP="00DE4FC0">
      <w:pPr>
        <w:numPr>
          <w:ilvl w:val="0"/>
          <w:numId w:val="462"/>
        </w:numPr>
        <w:spacing w:before="100" w:beforeAutospacing="1" w:after="100" w:afterAutospacing="1"/>
        <w:rPr>
          <w:color w:val="000000"/>
        </w:rPr>
      </w:pPr>
      <w:r w:rsidRPr="00DE4FC0">
        <w:rPr>
          <w:rFonts w:ascii="Courier New" w:hAnsi="Courier New" w:cs="Courier New"/>
          <w:color w:val="000000"/>
          <w:sz w:val="20"/>
          <w:szCs w:val="20"/>
        </w:rPr>
        <w:t>sweep_stability_grid.csv</w:t>
      </w:r>
      <w:r w:rsidRPr="00DE4FC0">
        <w:rPr>
          <w:color w:val="000000"/>
        </w:rPr>
        <w:br/>
        <w:t>– one row per </w:t>
      </w:r>
      <w:r w:rsidRPr="00DE4FC0">
        <w:rPr>
          <w:rFonts w:ascii="Courier New" w:hAnsi="Courier New" w:cs="Courier New"/>
          <w:color w:val="000000"/>
          <w:sz w:val="20"/>
          <w:szCs w:val="20"/>
        </w:rPr>
        <w:t>(λ, ET)</w:t>
      </w:r>
      <w:r w:rsidRPr="00DE4FC0">
        <w:rPr>
          <w:color w:val="000000"/>
        </w:rPr>
        <w:t> candidate with:</w:t>
      </w:r>
    </w:p>
    <w:p w14:paraId="5948C541" w14:textId="77777777" w:rsidR="00DE4FC0" w:rsidRPr="00DE4FC0" w:rsidRDefault="00DE4FC0" w:rsidP="00DE4FC0">
      <w:pPr>
        <w:numPr>
          <w:ilvl w:val="1"/>
          <w:numId w:val="462"/>
        </w:numPr>
        <w:spacing w:before="100" w:beforeAutospacing="1" w:after="100" w:afterAutospacing="1"/>
        <w:rPr>
          <w:color w:val="000000"/>
        </w:rPr>
      </w:pPr>
      <w:r w:rsidRPr="00DE4FC0">
        <w:rPr>
          <w:color w:val="000000"/>
        </w:rPr>
        <w:t>selection frequency (how often it was “top” under resampling),</w:t>
      </w:r>
    </w:p>
    <w:p w14:paraId="57C43A6F" w14:textId="77777777" w:rsidR="00DE4FC0" w:rsidRPr="00DE4FC0" w:rsidRDefault="00DE4FC0" w:rsidP="00DE4FC0">
      <w:pPr>
        <w:numPr>
          <w:ilvl w:val="1"/>
          <w:numId w:val="462"/>
        </w:numPr>
        <w:spacing w:before="100" w:beforeAutospacing="1" w:after="100" w:afterAutospacing="1"/>
        <w:rPr>
          <w:color w:val="000000"/>
        </w:rPr>
      </w:pPr>
      <w:r w:rsidRPr="00DE4FC0">
        <w:rPr>
          <w:color w:val="000000"/>
        </w:rPr>
        <w:t>average rank,</w:t>
      </w:r>
    </w:p>
    <w:p w14:paraId="1E029CC7" w14:textId="77777777" w:rsidR="00DE4FC0" w:rsidRPr="00DE4FC0" w:rsidRDefault="00DE4FC0" w:rsidP="00DE4FC0">
      <w:pPr>
        <w:numPr>
          <w:ilvl w:val="1"/>
          <w:numId w:val="462"/>
        </w:numPr>
        <w:spacing w:before="100" w:beforeAutospacing="1" w:after="100" w:afterAutospacing="1"/>
        <w:rPr>
          <w:color w:val="000000"/>
        </w:rPr>
      </w:pPr>
      <w:r w:rsidRPr="00DE4FC0">
        <w:rPr>
          <w:color w:val="000000"/>
        </w:rPr>
        <w:t>bootstrap F1 median / CI,</w:t>
      </w:r>
    </w:p>
    <w:p w14:paraId="654539B6" w14:textId="77777777" w:rsidR="00DE4FC0" w:rsidRPr="00DE4FC0" w:rsidRDefault="00DE4FC0" w:rsidP="00DE4FC0">
      <w:pPr>
        <w:numPr>
          <w:ilvl w:val="1"/>
          <w:numId w:val="462"/>
        </w:numPr>
        <w:spacing w:before="100" w:beforeAutospacing="1" w:after="100" w:afterAutospacing="1"/>
        <w:rPr>
          <w:color w:val="000000"/>
        </w:rPr>
      </w:pPr>
      <w:r w:rsidRPr="00DE4FC0">
        <w:rPr>
          <w:color w:val="000000"/>
        </w:rPr>
        <w:t>extra stability stats.</w:t>
      </w:r>
    </w:p>
    <w:p w14:paraId="2BC3D688" w14:textId="77777777" w:rsidR="00DE4FC0" w:rsidRPr="00DE4FC0" w:rsidRDefault="00DE4FC0" w:rsidP="00DE4FC0">
      <w:pPr>
        <w:numPr>
          <w:ilvl w:val="0"/>
          <w:numId w:val="462"/>
        </w:numPr>
        <w:spacing w:before="100" w:beforeAutospacing="1" w:after="100" w:afterAutospacing="1"/>
        <w:rPr>
          <w:color w:val="000000"/>
        </w:rPr>
      </w:pPr>
      <w:r w:rsidRPr="00DE4FC0">
        <w:rPr>
          <w:rFonts w:ascii="Courier New" w:hAnsi="Courier New" w:cs="Courier New"/>
          <w:color w:val="000000"/>
          <w:sz w:val="20"/>
          <w:szCs w:val="20"/>
        </w:rPr>
        <w:t>sweep_stability_choice.csv</w:t>
      </w:r>
      <w:r w:rsidRPr="00DE4FC0">
        <w:rPr>
          <w:color w:val="000000"/>
        </w:rPr>
        <w:t> (or </w:t>
      </w:r>
      <w:r w:rsidRPr="00DE4FC0">
        <w:rPr>
          <w:rFonts w:ascii="Courier New" w:hAnsi="Courier New" w:cs="Courier New"/>
          <w:color w:val="000000"/>
          <w:sz w:val="20"/>
          <w:szCs w:val="20"/>
        </w:rPr>
        <w:t>sweep_inputs_choice.csv</w:t>
      </w:r>
      <w:r w:rsidRPr="00DE4FC0">
        <w:rPr>
          <w:color w:val="000000"/>
        </w:rPr>
        <w:t> updated)</w:t>
      </w:r>
      <w:r w:rsidRPr="00DE4FC0">
        <w:rPr>
          <w:color w:val="000000"/>
        </w:rPr>
        <w:br/>
        <w:t>– </w:t>
      </w:r>
      <w:r w:rsidRPr="00DE4FC0">
        <w:rPr>
          <w:b/>
          <w:bCs/>
          <w:color w:val="000000"/>
        </w:rPr>
        <w:t>the</w:t>
      </w:r>
      <w:r w:rsidRPr="00DE4FC0">
        <w:rPr>
          <w:color w:val="000000"/>
        </w:rPr>
        <w:t> chosen “stable” pair with its metrics.</w:t>
      </w:r>
    </w:p>
    <w:p w14:paraId="1309E9F7" w14:textId="77777777" w:rsidR="00DE4FC0" w:rsidRPr="00DE4FC0" w:rsidRDefault="00DE4FC0" w:rsidP="00DE4FC0">
      <w:pPr>
        <w:numPr>
          <w:ilvl w:val="0"/>
          <w:numId w:val="462"/>
        </w:numPr>
        <w:spacing w:before="100" w:beforeAutospacing="1" w:after="100" w:afterAutospacing="1"/>
        <w:rPr>
          <w:color w:val="000000"/>
        </w:rPr>
      </w:pPr>
      <w:r w:rsidRPr="00DE4FC0">
        <w:rPr>
          <w:rFonts w:ascii="Courier New" w:hAnsi="Courier New" w:cs="Courier New"/>
          <w:color w:val="000000"/>
          <w:sz w:val="20"/>
          <w:szCs w:val="20"/>
        </w:rPr>
        <w:t>stability_selection_report.md</w:t>
      </w:r>
      <w:r w:rsidRPr="00DE4FC0">
        <w:rPr>
          <w:color w:val="000000"/>
        </w:rPr>
        <w:br/>
        <w:t>– short human-readable summary of:</w:t>
      </w:r>
    </w:p>
    <w:p w14:paraId="7E6151F0" w14:textId="77777777" w:rsidR="00DE4FC0" w:rsidRPr="00DE4FC0" w:rsidRDefault="00DE4FC0" w:rsidP="00DE4FC0">
      <w:pPr>
        <w:numPr>
          <w:ilvl w:val="1"/>
          <w:numId w:val="462"/>
        </w:numPr>
        <w:spacing w:before="100" w:beforeAutospacing="1" w:after="100" w:afterAutospacing="1"/>
        <w:rPr>
          <w:color w:val="000000"/>
        </w:rPr>
      </w:pPr>
      <w:r w:rsidRPr="00DE4FC0">
        <w:rPr>
          <w:color w:val="000000"/>
        </w:rPr>
        <w:t>the stable region (rough ranges of λ, ET),</w:t>
      </w:r>
    </w:p>
    <w:p w14:paraId="769160A4" w14:textId="77777777" w:rsidR="00DE4FC0" w:rsidRPr="00DE4FC0" w:rsidRDefault="00DE4FC0" w:rsidP="00DE4FC0">
      <w:pPr>
        <w:numPr>
          <w:ilvl w:val="1"/>
          <w:numId w:val="462"/>
        </w:numPr>
        <w:spacing w:before="100" w:beforeAutospacing="1" w:after="100" w:afterAutospacing="1"/>
        <w:rPr>
          <w:color w:val="000000"/>
        </w:rPr>
      </w:pPr>
      <w:r w:rsidRPr="00DE4FC0">
        <w:rPr>
          <w:color w:val="000000"/>
        </w:rPr>
        <w:t>the final chosen pair,</w:t>
      </w:r>
    </w:p>
    <w:p w14:paraId="4235688B" w14:textId="77777777" w:rsidR="00DE4FC0" w:rsidRPr="00DE4FC0" w:rsidRDefault="00DE4FC0" w:rsidP="00DE4FC0">
      <w:pPr>
        <w:numPr>
          <w:ilvl w:val="1"/>
          <w:numId w:val="462"/>
        </w:numPr>
        <w:spacing w:before="100" w:beforeAutospacing="1" w:after="100" w:afterAutospacing="1"/>
        <w:rPr>
          <w:color w:val="000000"/>
        </w:rPr>
      </w:pPr>
      <w:r w:rsidRPr="00DE4FC0">
        <w:rPr>
          <w:color w:val="000000"/>
        </w:rPr>
        <w:t>how often it was selected.</w:t>
      </w:r>
    </w:p>
    <w:p w14:paraId="15F864CE" w14:textId="77777777" w:rsidR="00DE4FC0" w:rsidRPr="00DE4FC0" w:rsidRDefault="00DE4FC0" w:rsidP="00DE4FC0">
      <w:pPr>
        <w:numPr>
          <w:ilvl w:val="0"/>
          <w:numId w:val="462"/>
        </w:numPr>
        <w:spacing w:before="100" w:beforeAutospacing="1" w:after="100" w:afterAutospacing="1"/>
        <w:rPr>
          <w:color w:val="000000"/>
        </w:rPr>
      </w:pPr>
      <w:r w:rsidRPr="00DE4FC0">
        <w:rPr>
          <w:rFonts w:ascii="Courier New" w:hAnsi="Courier New" w:cs="Courier New"/>
          <w:color w:val="000000"/>
          <w:sz w:val="20"/>
          <w:szCs w:val="20"/>
        </w:rPr>
        <w:t>stability_selection_status.csv</w:t>
      </w:r>
      <w:r w:rsidRPr="00DE4FC0">
        <w:rPr>
          <w:color w:val="000000"/>
        </w:rPr>
        <w:t> / </w:t>
      </w:r>
      <w:r w:rsidRPr="00DE4FC0">
        <w:rPr>
          <w:rFonts w:ascii="Courier New" w:hAnsi="Courier New" w:cs="Courier New"/>
          <w:color w:val="000000"/>
          <w:sz w:val="20"/>
          <w:szCs w:val="20"/>
        </w:rPr>
        <w:t>.md</w:t>
      </w:r>
      <w:r w:rsidRPr="00DE4FC0">
        <w:rPr>
          <w:color w:val="000000"/>
        </w:rPr>
        <w:br/>
        <w:t>– PASS/FAIL checks (enough stable candidates, no degenerate resamples, outputs written, etc.).</w:t>
      </w:r>
    </w:p>
    <w:p w14:paraId="753FF12C" w14:textId="77777777" w:rsidR="00DE4FC0" w:rsidRPr="00DE4FC0" w:rsidRDefault="00A2680B" w:rsidP="00DE4FC0">
      <w:r>
        <w:pict w14:anchorId="7221A4C0">
          <v:rect id="Rectangle 7857" o:spid="_x0000_s131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311429FC" w14:textId="77777777" w:rsidR="00DE4FC0" w:rsidRPr="00DE4FC0" w:rsidRDefault="00DE4FC0" w:rsidP="00DE4FC0">
      <w:pPr>
        <w:spacing w:before="100" w:beforeAutospacing="1" w:after="100" w:afterAutospacing="1"/>
        <w:outlineLvl w:val="1"/>
        <w:rPr>
          <w:b/>
          <w:bCs/>
          <w:color w:val="000000"/>
          <w:sz w:val="36"/>
          <w:szCs w:val="36"/>
        </w:rPr>
      </w:pPr>
      <w:r w:rsidRPr="00DE4FC0">
        <w:rPr>
          <w:b/>
          <w:bCs/>
          <w:color w:val="000000"/>
          <w:sz w:val="36"/>
          <w:szCs w:val="36"/>
        </w:rPr>
        <w:t>Core idea: selection probability, not just one-off F1</w:t>
      </w:r>
    </w:p>
    <w:p w14:paraId="6D9B6BE8" w14:textId="77777777" w:rsidR="00DE4FC0" w:rsidRPr="00DE4FC0" w:rsidRDefault="00DE4FC0" w:rsidP="00DE4FC0">
      <w:pPr>
        <w:spacing w:before="100" w:beforeAutospacing="1" w:after="100" w:afterAutospacing="1"/>
        <w:rPr>
          <w:color w:val="000000"/>
        </w:rPr>
      </w:pPr>
      <w:r w:rsidRPr="00DE4FC0">
        <w:rPr>
          <w:color w:val="000000"/>
        </w:rPr>
        <w:t>Plain language:</w:t>
      </w:r>
    </w:p>
    <w:p w14:paraId="7E87886E" w14:textId="77777777" w:rsidR="00DE4FC0" w:rsidRPr="00DE4FC0" w:rsidRDefault="00DE4FC0" w:rsidP="00DE4FC0">
      <w:pPr>
        <w:numPr>
          <w:ilvl w:val="0"/>
          <w:numId w:val="463"/>
        </w:numPr>
        <w:spacing w:before="100" w:beforeAutospacing="1" w:after="100" w:afterAutospacing="1"/>
        <w:rPr>
          <w:color w:val="000000"/>
        </w:rPr>
      </w:pPr>
      <w:r w:rsidRPr="00DE4FC0">
        <w:rPr>
          <w:color w:val="000000"/>
        </w:rPr>
        <w:t>Take the </w:t>
      </w:r>
      <w:r w:rsidRPr="00DE4FC0">
        <w:rPr>
          <w:b/>
          <w:bCs/>
          <w:color w:val="000000"/>
        </w:rPr>
        <w:t>top few</w:t>
      </w:r>
      <w:r w:rsidRPr="00DE4FC0">
        <w:rPr>
          <w:color w:val="000000"/>
        </w:rPr>
        <w:t> </w:t>
      </w:r>
      <w:r w:rsidRPr="00DE4FC0">
        <w:rPr>
          <w:rFonts w:ascii="Courier New" w:hAnsi="Courier New" w:cs="Courier New"/>
          <w:color w:val="000000"/>
          <w:sz w:val="20"/>
          <w:szCs w:val="20"/>
        </w:rPr>
        <w:t>(λ, ET)</w:t>
      </w:r>
      <w:r w:rsidRPr="00DE4FC0">
        <w:rPr>
          <w:color w:val="000000"/>
        </w:rPr>
        <w:t> pairs from 17 (e.g. top 10–20 by val F1, with decent calibration).</w:t>
      </w:r>
    </w:p>
    <w:p w14:paraId="3089EC68" w14:textId="77777777" w:rsidR="00DE4FC0" w:rsidRPr="00DE4FC0" w:rsidRDefault="00DE4FC0" w:rsidP="00DE4FC0">
      <w:pPr>
        <w:numPr>
          <w:ilvl w:val="0"/>
          <w:numId w:val="463"/>
        </w:numPr>
        <w:spacing w:before="100" w:beforeAutospacing="1" w:after="100" w:afterAutospacing="1"/>
        <w:rPr>
          <w:color w:val="000000"/>
        </w:rPr>
      </w:pPr>
      <w:r w:rsidRPr="00DE4FC0">
        <w:rPr>
          <w:color w:val="000000"/>
        </w:rPr>
        <w:t>Repeatedly:</w:t>
      </w:r>
    </w:p>
    <w:p w14:paraId="363F22C8" w14:textId="77777777" w:rsidR="00DE4FC0" w:rsidRPr="00DE4FC0" w:rsidRDefault="00DE4FC0" w:rsidP="00DE4FC0">
      <w:pPr>
        <w:numPr>
          <w:ilvl w:val="1"/>
          <w:numId w:val="463"/>
        </w:numPr>
        <w:spacing w:before="100" w:beforeAutospacing="1" w:after="100" w:afterAutospacing="1"/>
        <w:rPr>
          <w:color w:val="000000"/>
        </w:rPr>
      </w:pPr>
      <w:r w:rsidRPr="00DE4FC0">
        <w:rPr>
          <w:color w:val="000000"/>
        </w:rPr>
        <w:t>Shuffle / resample your </w:t>
      </w:r>
      <w:r w:rsidRPr="00DE4FC0">
        <w:rPr>
          <w:b/>
          <w:bCs/>
          <w:color w:val="000000"/>
        </w:rPr>
        <w:t>games</w:t>
      </w:r>
      <w:r w:rsidRPr="00DE4FC0">
        <w:rPr>
          <w:color w:val="000000"/>
        </w:rPr>
        <w:t> (e.g. sample 60–80% of games).</w:t>
      </w:r>
    </w:p>
    <w:p w14:paraId="2F2613B2" w14:textId="77777777" w:rsidR="00DE4FC0" w:rsidRPr="00DE4FC0" w:rsidRDefault="00DE4FC0" w:rsidP="00DE4FC0">
      <w:pPr>
        <w:numPr>
          <w:ilvl w:val="1"/>
          <w:numId w:val="463"/>
        </w:numPr>
        <w:spacing w:before="100" w:beforeAutospacing="1" w:after="100" w:afterAutospacing="1"/>
        <w:rPr>
          <w:color w:val="000000"/>
        </w:rPr>
      </w:pPr>
      <w:r w:rsidRPr="00DE4FC0">
        <w:rPr>
          <w:color w:val="000000"/>
        </w:rPr>
        <w:t>Re-fit a </w:t>
      </w:r>
      <w:r w:rsidRPr="00DE4FC0">
        <w:rPr>
          <w:b/>
          <w:bCs/>
          <w:color w:val="000000"/>
        </w:rPr>
        <w:t>lightweight M03</w:t>
      </w:r>
      <w:r w:rsidRPr="00DE4FC0">
        <w:rPr>
          <w:color w:val="000000"/>
        </w:rPr>
        <w:t> on that subset.</w:t>
      </w:r>
    </w:p>
    <w:p w14:paraId="62CE609D" w14:textId="77777777" w:rsidR="00DE4FC0" w:rsidRPr="00DE4FC0" w:rsidRDefault="00DE4FC0" w:rsidP="00DE4FC0">
      <w:pPr>
        <w:numPr>
          <w:ilvl w:val="1"/>
          <w:numId w:val="463"/>
        </w:numPr>
        <w:spacing w:before="100" w:beforeAutospacing="1" w:after="100" w:afterAutospacing="1"/>
        <w:rPr>
          <w:color w:val="000000"/>
        </w:rPr>
      </w:pPr>
      <w:r w:rsidRPr="00DE4FC0">
        <w:rPr>
          <w:color w:val="000000"/>
        </w:rPr>
        <w:t>Evaluate those candidate </w:t>
      </w:r>
      <w:r w:rsidRPr="00DE4FC0">
        <w:rPr>
          <w:rFonts w:ascii="Courier New" w:hAnsi="Courier New" w:cs="Courier New"/>
          <w:color w:val="000000"/>
          <w:sz w:val="20"/>
          <w:szCs w:val="20"/>
        </w:rPr>
        <w:t>(λ, ET)</w:t>
      </w:r>
      <w:r w:rsidRPr="00DE4FC0">
        <w:rPr>
          <w:color w:val="000000"/>
        </w:rPr>
        <w:t> pairs on the resampled validation set.</w:t>
      </w:r>
    </w:p>
    <w:p w14:paraId="225D55C8" w14:textId="77777777" w:rsidR="00DE4FC0" w:rsidRPr="00DE4FC0" w:rsidRDefault="00DE4FC0" w:rsidP="00DE4FC0">
      <w:pPr>
        <w:numPr>
          <w:ilvl w:val="1"/>
          <w:numId w:val="463"/>
        </w:numPr>
        <w:spacing w:before="100" w:beforeAutospacing="1" w:after="100" w:afterAutospacing="1"/>
        <w:rPr>
          <w:color w:val="000000"/>
        </w:rPr>
      </w:pPr>
      <w:r w:rsidRPr="00DE4FC0">
        <w:rPr>
          <w:color w:val="000000"/>
        </w:rPr>
        <w:t>See which pair has the </w:t>
      </w:r>
      <w:r w:rsidRPr="00DE4FC0">
        <w:rPr>
          <w:b/>
          <w:bCs/>
          <w:color w:val="000000"/>
        </w:rPr>
        <w:t>highest F1</w:t>
      </w:r>
      <w:r w:rsidRPr="00DE4FC0">
        <w:rPr>
          <w:color w:val="000000"/>
        </w:rPr>
        <w:t> (or is in the top-k).</w:t>
      </w:r>
    </w:p>
    <w:p w14:paraId="71B09EF6" w14:textId="77777777" w:rsidR="00DE4FC0" w:rsidRPr="00DE4FC0" w:rsidRDefault="00DE4FC0" w:rsidP="00DE4FC0">
      <w:pPr>
        <w:numPr>
          <w:ilvl w:val="0"/>
          <w:numId w:val="463"/>
        </w:numPr>
        <w:spacing w:before="100" w:beforeAutospacing="1" w:after="100" w:afterAutospacing="1"/>
        <w:rPr>
          <w:color w:val="000000"/>
        </w:rPr>
      </w:pPr>
      <w:r w:rsidRPr="00DE4FC0">
        <w:rPr>
          <w:color w:val="000000"/>
        </w:rPr>
        <w:t>Count, over many resamples, </w:t>
      </w:r>
      <w:r w:rsidRPr="00DE4FC0">
        <w:rPr>
          <w:b/>
          <w:bCs/>
          <w:color w:val="000000"/>
        </w:rPr>
        <w:t>how often each pair is among the winners</w:t>
      </w:r>
      <w:r w:rsidRPr="00DE4FC0">
        <w:rPr>
          <w:color w:val="000000"/>
        </w:rPr>
        <w:t>.</w:t>
      </w:r>
    </w:p>
    <w:p w14:paraId="1FCF443F" w14:textId="77777777" w:rsidR="00DE4FC0" w:rsidRPr="00DE4FC0" w:rsidRDefault="00DE4FC0" w:rsidP="00DE4FC0">
      <w:pPr>
        <w:spacing w:before="100" w:beforeAutospacing="1" w:after="100" w:afterAutospacing="1"/>
        <w:rPr>
          <w:color w:val="000000"/>
        </w:rPr>
      </w:pPr>
      <w:r w:rsidRPr="00DE4FC0">
        <w:rPr>
          <w:color w:val="000000"/>
        </w:rPr>
        <w:t>That “how often” is the </w:t>
      </w:r>
      <w:r w:rsidRPr="00DE4FC0">
        <w:rPr>
          <w:b/>
          <w:bCs/>
          <w:color w:val="000000"/>
        </w:rPr>
        <w:t>stability selection probability</w:t>
      </w:r>
      <w:r w:rsidRPr="00DE4FC0">
        <w:rPr>
          <w:color w:val="000000"/>
        </w:rPr>
        <w:t>.</w:t>
      </w:r>
    </w:p>
    <w:p w14:paraId="6D79E88B" w14:textId="77777777" w:rsidR="00DE4FC0" w:rsidRPr="00DE4FC0" w:rsidRDefault="00DE4FC0" w:rsidP="00DE4FC0">
      <w:pPr>
        <w:spacing w:before="100" w:beforeAutospacing="1" w:after="100" w:afterAutospacing="1"/>
        <w:rPr>
          <w:color w:val="000000"/>
        </w:rPr>
      </w:pPr>
      <w:r w:rsidRPr="00DE4FC0">
        <w:rPr>
          <w:color w:val="000000"/>
        </w:rPr>
        <w:t>Pairs that:</w:t>
      </w:r>
    </w:p>
    <w:p w14:paraId="78DB1D85" w14:textId="77777777" w:rsidR="00DE4FC0" w:rsidRPr="00DE4FC0" w:rsidRDefault="00DE4FC0" w:rsidP="00DE4FC0">
      <w:pPr>
        <w:numPr>
          <w:ilvl w:val="0"/>
          <w:numId w:val="464"/>
        </w:numPr>
        <w:spacing w:before="100" w:beforeAutospacing="1" w:after="100" w:afterAutospacing="1"/>
        <w:rPr>
          <w:color w:val="000000"/>
        </w:rPr>
      </w:pPr>
      <w:r w:rsidRPr="00DE4FC0">
        <w:rPr>
          <w:color w:val="000000"/>
        </w:rPr>
        <w:t>have </w:t>
      </w:r>
      <w:r w:rsidRPr="00DE4FC0">
        <w:rPr>
          <w:b/>
          <w:bCs/>
          <w:color w:val="000000"/>
        </w:rPr>
        <w:t>high average F1</w:t>
      </w:r>
      <w:r w:rsidRPr="00DE4FC0">
        <w:rPr>
          <w:color w:val="000000"/>
        </w:rPr>
        <w:t>, </w:t>
      </w:r>
      <w:r w:rsidRPr="00DE4FC0">
        <w:rPr>
          <w:i/>
          <w:iCs/>
          <w:color w:val="000000"/>
        </w:rPr>
        <w:t>and</w:t>
      </w:r>
    </w:p>
    <w:p w14:paraId="09086F48" w14:textId="77777777" w:rsidR="00DE4FC0" w:rsidRPr="00DE4FC0" w:rsidRDefault="00DE4FC0" w:rsidP="00DE4FC0">
      <w:pPr>
        <w:numPr>
          <w:ilvl w:val="0"/>
          <w:numId w:val="464"/>
        </w:numPr>
        <w:spacing w:before="100" w:beforeAutospacing="1" w:after="100" w:afterAutospacing="1"/>
        <w:rPr>
          <w:color w:val="000000"/>
        </w:rPr>
      </w:pPr>
      <w:r w:rsidRPr="00DE4FC0">
        <w:rPr>
          <w:color w:val="000000"/>
        </w:rPr>
        <w:t>are </w:t>
      </w:r>
      <w:r w:rsidRPr="00DE4FC0">
        <w:rPr>
          <w:b/>
          <w:bCs/>
          <w:color w:val="000000"/>
        </w:rPr>
        <w:t>frequently top</w:t>
      </w:r>
      <w:r w:rsidRPr="00DE4FC0">
        <w:rPr>
          <w:color w:val="000000"/>
        </w:rPr>
        <w:t> under resampling</w:t>
      </w:r>
    </w:p>
    <w:p w14:paraId="23A1C94B" w14:textId="77777777" w:rsidR="00DE4FC0" w:rsidRPr="00DE4FC0" w:rsidRDefault="00DE4FC0" w:rsidP="00DE4FC0">
      <w:pPr>
        <w:spacing w:before="100" w:beforeAutospacing="1" w:after="100" w:afterAutospacing="1"/>
        <w:rPr>
          <w:color w:val="000000"/>
        </w:rPr>
      </w:pPr>
      <w:r w:rsidRPr="00DE4FC0">
        <w:rPr>
          <w:color w:val="000000"/>
        </w:rPr>
        <w:t>are considered </w:t>
      </w:r>
      <w:r w:rsidRPr="00DE4FC0">
        <w:rPr>
          <w:b/>
          <w:bCs/>
          <w:color w:val="000000"/>
        </w:rPr>
        <w:t>stable</w:t>
      </w:r>
      <w:r w:rsidRPr="00DE4FC0">
        <w:rPr>
          <w:color w:val="000000"/>
        </w:rPr>
        <w:t>.</w:t>
      </w:r>
    </w:p>
    <w:p w14:paraId="10B3F533" w14:textId="77777777" w:rsidR="00DE4FC0" w:rsidRPr="00DE4FC0" w:rsidRDefault="00A2680B" w:rsidP="00DE4FC0">
      <w:r>
        <w:pict w14:anchorId="7F38E4C6">
          <v:rect id="Rectangle 7855" o:spid="_x0000_s131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62D26CC8" w14:textId="77777777" w:rsidR="00DE4FC0" w:rsidRPr="00DE4FC0" w:rsidRDefault="00DE4FC0" w:rsidP="00DE4FC0">
      <w:pPr>
        <w:spacing w:before="100" w:beforeAutospacing="1" w:after="100" w:afterAutospacing="1"/>
        <w:outlineLvl w:val="1"/>
        <w:rPr>
          <w:b/>
          <w:bCs/>
          <w:color w:val="000000"/>
          <w:sz w:val="36"/>
          <w:szCs w:val="36"/>
        </w:rPr>
      </w:pPr>
      <w:r w:rsidRPr="00DE4FC0">
        <w:rPr>
          <w:b/>
          <w:bCs/>
          <w:color w:val="000000"/>
          <w:sz w:val="36"/>
          <w:szCs w:val="36"/>
        </w:rPr>
        <w:t>How it works, step by step</w:t>
      </w:r>
    </w:p>
    <w:p w14:paraId="3DA42AE5" w14:textId="77777777" w:rsidR="00DE4FC0" w:rsidRPr="00DE4FC0" w:rsidRDefault="00DE4FC0" w:rsidP="00DE4FC0">
      <w:pPr>
        <w:spacing w:before="100" w:beforeAutospacing="1" w:after="100" w:afterAutospacing="1"/>
        <w:outlineLvl w:val="2"/>
        <w:rPr>
          <w:b/>
          <w:bCs/>
          <w:color w:val="000000"/>
          <w:sz w:val="27"/>
          <w:szCs w:val="27"/>
        </w:rPr>
      </w:pPr>
      <w:r w:rsidRPr="00DE4FC0">
        <w:rPr>
          <w:b/>
          <w:bCs/>
          <w:color w:val="000000"/>
          <w:sz w:val="27"/>
          <w:szCs w:val="27"/>
        </w:rPr>
        <w:t>1. Setup &amp; candidate selection</w:t>
      </w:r>
    </w:p>
    <w:p w14:paraId="5E0E5ECB" w14:textId="77777777" w:rsidR="00DE4FC0" w:rsidRPr="00DE4FC0" w:rsidRDefault="00DE4FC0" w:rsidP="00DE4FC0">
      <w:pPr>
        <w:numPr>
          <w:ilvl w:val="0"/>
          <w:numId w:val="465"/>
        </w:numPr>
        <w:spacing w:before="100" w:beforeAutospacing="1" w:after="100" w:afterAutospacing="1"/>
        <w:rPr>
          <w:color w:val="000000"/>
        </w:rPr>
      </w:pPr>
      <w:r w:rsidRPr="00DE4FC0">
        <w:rPr>
          <w:color w:val="000000"/>
        </w:rPr>
        <w:t>Loads the big grid from script 17 (e.g. </w:t>
      </w:r>
      <w:r w:rsidRPr="00DE4FC0">
        <w:rPr>
          <w:rFonts w:ascii="Courier New" w:hAnsi="Courier New" w:cs="Courier New"/>
          <w:color w:val="000000"/>
          <w:sz w:val="20"/>
          <w:szCs w:val="20"/>
        </w:rPr>
        <w:t>sweep_inputs_grid.csv</w:t>
      </w:r>
      <w:r w:rsidRPr="00DE4FC0">
        <w:rPr>
          <w:color w:val="000000"/>
        </w:rPr>
        <w:t>).</w:t>
      </w:r>
    </w:p>
    <w:p w14:paraId="68577626" w14:textId="77777777" w:rsidR="00DE4FC0" w:rsidRPr="00DE4FC0" w:rsidRDefault="00DE4FC0" w:rsidP="00DE4FC0">
      <w:pPr>
        <w:numPr>
          <w:ilvl w:val="0"/>
          <w:numId w:val="465"/>
        </w:numPr>
        <w:spacing w:before="100" w:beforeAutospacing="1" w:after="100" w:afterAutospacing="1"/>
        <w:rPr>
          <w:color w:val="000000"/>
        </w:rPr>
      </w:pPr>
      <w:r w:rsidRPr="00DE4FC0">
        <w:rPr>
          <w:color w:val="000000"/>
        </w:rPr>
        <w:t>Filters out obvious non-contenders:</w:t>
      </w:r>
    </w:p>
    <w:p w14:paraId="7E5C78ED" w14:textId="77777777" w:rsidR="00DE4FC0" w:rsidRPr="00DE4FC0" w:rsidRDefault="00DE4FC0" w:rsidP="00DE4FC0">
      <w:pPr>
        <w:numPr>
          <w:ilvl w:val="1"/>
          <w:numId w:val="465"/>
        </w:numPr>
        <w:spacing w:before="100" w:beforeAutospacing="1" w:after="100" w:afterAutospacing="1"/>
        <w:rPr>
          <w:color w:val="000000"/>
        </w:rPr>
      </w:pPr>
      <w:r w:rsidRPr="00DE4FC0">
        <w:rPr>
          <w:color w:val="000000"/>
        </w:rPr>
        <w:t>terrible F1 or AUC,</w:t>
      </w:r>
    </w:p>
    <w:p w14:paraId="3C98163B" w14:textId="77777777" w:rsidR="00DE4FC0" w:rsidRPr="00DE4FC0" w:rsidRDefault="00DE4FC0" w:rsidP="00DE4FC0">
      <w:pPr>
        <w:numPr>
          <w:ilvl w:val="1"/>
          <w:numId w:val="465"/>
        </w:numPr>
        <w:spacing w:before="100" w:beforeAutospacing="1" w:after="100" w:afterAutospacing="1"/>
        <w:rPr>
          <w:color w:val="000000"/>
        </w:rPr>
      </w:pPr>
      <w:r w:rsidRPr="00DE4FC0">
        <w:rPr>
          <w:color w:val="000000"/>
        </w:rPr>
        <w:t>very low coverage (eligibility too strict),</w:t>
      </w:r>
    </w:p>
    <w:p w14:paraId="3199B21F" w14:textId="77777777" w:rsidR="00DE4FC0" w:rsidRPr="00DE4FC0" w:rsidRDefault="00DE4FC0" w:rsidP="00DE4FC0">
      <w:pPr>
        <w:numPr>
          <w:ilvl w:val="1"/>
          <w:numId w:val="465"/>
        </w:numPr>
        <w:spacing w:before="100" w:beforeAutospacing="1" w:after="100" w:afterAutospacing="1"/>
        <w:rPr>
          <w:color w:val="000000"/>
        </w:rPr>
      </w:pPr>
      <w:r w:rsidRPr="00DE4FC0">
        <w:rPr>
          <w:color w:val="000000"/>
        </w:rPr>
        <w:t>awful calibration (high ECE / logloss).</w:t>
      </w:r>
    </w:p>
    <w:p w14:paraId="70531D2F" w14:textId="77777777" w:rsidR="00DE4FC0" w:rsidRPr="00DE4FC0" w:rsidRDefault="00DE4FC0" w:rsidP="00DE4FC0">
      <w:pPr>
        <w:numPr>
          <w:ilvl w:val="0"/>
          <w:numId w:val="465"/>
        </w:numPr>
        <w:spacing w:before="100" w:beforeAutospacing="1" w:after="100" w:afterAutospacing="1"/>
        <w:rPr>
          <w:color w:val="000000"/>
        </w:rPr>
      </w:pPr>
      <w:r w:rsidRPr="00DE4FC0">
        <w:rPr>
          <w:color w:val="000000"/>
        </w:rPr>
        <w:t>Keeps </w:t>
      </w:r>
      <w:r w:rsidRPr="00DE4FC0">
        <w:rPr>
          <w:b/>
          <w:bCs/>
          <w:color w:val="000000"/>
        </w:rPr>
        <w:t>top K</w:t>
      </w:r>
      <w:r w:rsidRPr="00DE4FC0">
        <w:rPr>
          <w:color w:val="000000"/>
        </w:rPr>
        <w:t> pairs (e.g. 10–20) as the </w:t>
      </w:r>
      <w:r w:rsidRPr="00DE4FC0">
        <w:rPr>
          <w:b/>
          <w:bCs/>
          <w:color w:val="000000"/>
        </w:rPr>
        <w:t>candidate set</w:t>
      </w:r>
      <w:r w:rsidRPr="00DE4FC0">
        <w:rPr>
          <w:color w:val="000000"/>
        </w:rPr>
        <w:t> for stability selection.</w:t>
      </w:r>
    </w:p>
    <w:p w14:paraId="3F9390AE" w14:textId="77777777" w:rsidR="00DE4FC0" w:rsidRPr="00DE4FC0" w:rsidRDefault="00DE4FC0" w:rsidP="00DE4FC0">
      <w:pPr>
        <w:spacing w:before="100" w:beforeAutospacing="1" w:after="100" w:afterAutospacing="1"/>
        <w:rPr>
          <w:color w:val="000000"/>
        </w:rPr>
      </w:pPr>
      <w:r w:rsidRPr="00DE4FC0">
        <w:rPr>
          <w:color w:val="000000"/>
        </w:rPr>
        <w:t>It also reloads:</w:t>
      </w:r>
    </w:p>
    <w:p w14:paraId="1B223FC0" w14:textId="77777777" w:rsidR="00DE4FC0" w:rsidRPr="00DE4FC0" w:rsidRDefault="00DE4FC0" w:rsidP="00DE4FC0">
      <w:pPr>
        <w:numPr>
          <w:ilvl w:val="0"/>
          <w:numId w:val="466"/>
        </w:numPr>
        <w:spacing w:before="100" w:beforeAutospacing="1" w:after="100" w:afterAutospacing="1"/>
        <w:rPr>
          <w:color w:val="000000"/>
        </w:rPr>
      </w:pPr>
      <w:r w:rsidRPr="00DE4FC0">
        <w:rPr>
          <w:color w:val="000000"/>
        </w:rPr>
        <w:t>contest dataset,</w:t>
      </w:r>
    </w:p>
    <w:p w14:paraId="0BF468BE" w14:textId="77777777" w:rsidR="00DE4FC0" w:rsidRPr="00DE4FC0" w:rsidRDefault="00DE4FC0" w:rsidP="00DE4FC0">
      <w:pPr>
        <w:numPr>
          <w:ilvl w:val="0"/>
          <w:numId w:val="466"/>
        </w:numPr>
        <w:spacing w:before="100" w:beforeAutospacing="1" w:after="100" w:afterAutospacing="1"/>
        <w:rPr>
          <w:color w:val="000000"/>
        </w:rPr>
      </w:pPr>
      <w:r w:rsidRPr="00DE4FC0">
        <w:rPr>
          <w:color w:val="000000"/>
        </w:rPr>
        <w:t>capabilities,</w:t>
      </w:r>
    </w:p>
    <w:p w14:paraId="3A62F925" w14:textId="77777777" w:rsidR="00DE4FC0" w:rsidRPr="00DE4FC0" w:rsidRDefault="00DE4FC0" w:rsidP="00DE4FC0">
      <w:pPr>
        <w:numPr>
          <w:ilvl w:val="0"/>
          <w:numId w:val="466"/>
        </w:numPr>
        <w:spacing w:before="100" w:beforeAutospacing="1" w:after="100" w:afterAutospacing="1"/>
        <w:rPr>
          <w:color w:val="000000"/>
        </w:rPr>
      </w:pPr>
      <w:r w:rsidRPr="00DE4FC0">
        <w:rPr>
          <w:color w:val="000000"/>
        </w:rPr>
        <w:t>split map,</w:t>
      </w:r>
    </w:p>
    <w:p w14:paraId="01FCDC28" w14:textId="77777777" w:rsidR="00DE4FC0" w:rsidRPr="00DE4FC0" w:rsidRDefault="00DE4FC0" w:rsidP="00DE4FC0">
      <w:pPr>
        <w:spacing w:before="100" w:beforeAutospacing="1" w:after="100" w:afterAutospacing="1"/>
        <w:rPr>
          <w:color w:val="000000"/>
        </w:rPr>
      </w:pPr>
      <w:r w:rsidRPr="00DE4FC0">
        <w:rPr>
          <w:color w:val="000000"/>
        </w:rPr>
        <w:t>and reuses the same </w:t>
      </w:r>
      <w:r w:rsidRPr="00DE4FC0">
        <w:rPr>
          <w:b/>
          <w:bCs/>
          <w:color w:val="000000"/>
        </w:rPr>
        <w:t>frame-building</w:t>
      </w:r>
      <w:r w:rsidRPr="00DE4FC0">
        <w:rPr>
          <w:color w:val="000000"/>
        </w:rPr>
        <w:t> logic as 17 to create features for any </w:t>
      </w:r>
      <w:r w:rsidRPr="00DE4FC0">
        <w:rPr>
          <w:rFonts w:ascii="Courier New" w:hAnsi="Courier New" w:cs="Courier New"/>
          <w:color w:val="000000"/>
          <w:sz w:val="20"/>
          <w:szCs w:val="20"/>
        </w:rPr>
        <w:t>(λ, ET)</w:t>
      </w:r>
      <w:r w:rsidRPr="00DE4FC0">
        <w:rPr>
          <w:color w:val="000000"/>
        </w:rPr>
        <w:t> it needs.</w:t>
      </w:r>
    </w:p>
    <w:p w14:paraId="5C96AA98" w14:textId="77777777" w:rsidR="00DE4FC0" w:rsidRPr="00DE4FC0" w:rsidRDefault="00A2680B" w:rsidP="00DE4FC0">
      <w:r>
        <w:pict w14:anchorId="4A4B8E83">
          <v:rect id="Rectangle 7853" o:spid="_x0000_s131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1B1B6EAD" w14:textId="77777777" w:rsidR="00DE4FC0" w:rsidRPr="00DE4FC0" w:rsidRDefault="00DE4FC0" w:rsidP="00DE4FC0">
      <w:pPr>
        <w:spacing w:before="100" w:beforeAutospacing="1" w:after="100" w:afterAutospacing="1"/>
        <w:outlineLvl w:val="2"/>
        <w:rPr>
          <w:b/>
          <w:bCs/>
          <w:color w:val="000000"/>
          <w:sz w:val="27"/>
          <w:szCs w:val="27"/>
        </w:rPr>
      </w:pPr>
      <w:r w:rsidRPr="00DE4FC0">
        <w:rPr>
          <w:b/>
          <w:bCs/>
          <w:color w:val="000000"/>
          <w:sz w:val="27"/>
          <w:szCs w:val="27"/>
        </w:rPr>
        <w:t>2. Resampling loops (stability selection proper)</w:t>
      </w:r>
    </w:p>
    <w:p w14:paraId="0671AB15" w14:textId="77777777" w:rsidR="00DE4FC0" w:rsidRPr="00DE4FC0" w:rsidRDefault="00DE4FC0" w:rsidP="00DE4FC0">
      <w:pPr>
        <w:spacing w:before="100" w:beforeAutospacing="1" w:after="100" w:afterAutospacing="1"/>
        <w:rPr>
          <w:color w:val="000000"/>
        </w:rPr>
      </w:pPr>
      <w:r w:rsidRPr="00DE4FC0">
        <w:rPr>
          <w:color w:val="000000"/>
        </w:rPr>
        <w:t>It then runs a loop over </w:t>
      </w:r>
      <w:r w:rsidRPr="00DE4FC0">
        <w:rPr>
          <w:rFonts w:ascii="Courier New" w:hAnsi="Courier New" w:cs="Courier New"/>
          <w:color w:val="000000"/>
          <w:sz w:val="20"/>
          <w:szCs w:val="20"/>
        </w:rPr>
        <w:t>B</w:t>
      </w:r>
      <w:r w:rsidRPr="00DE4FC0">
        <w:rPr>
          <w:color w:val="000000"/>
        </w:rPr>
        <w:t> resamples (e.g. B = 200–500):</w:t>
      </w:r>
    </w:p>
    <w:p w14:paraId="51BCFC00" w14:textId="77777777" w:rsidR="00DE4FC0" w:rsidRPr="00DE4FC0" w:rsidRDefault="00DE4FC0" w:rsidP="00DE4FC0">
      <w:pPr>
        <w:spacing w:before="100" w:beforeAutospacing="1" w:after="100" w:afterAutospacing="1"/>
        <w:rPr>
          <w:color w:val="000000"/>
        </w:rPr>
      </w:pPr>
      <w:r w:rsidRPr="00DE4FC0">
        <w:rPr>
          <w:color w:val="000000"/>
        </w:rPr>
        <w:t>For each resample </w:t>
      </w:r>
      <w:r w:rsidRPr="00DE4FC0">
        <w:rPr>
          <w:rFonts w:ascii="Courier New" w:hAnsi="Courier New" w:cs="Courier New"/>
          <w:color w:val="000000"/>
          <w:sz w:val="20"/>
          <w:szCs w:val="20"/>
        </w:rPr>
        <w:t>b</w:t>
      </w:r>
      <w:r w:rsidRPr="00DE4FC0">
        <w:rPr>
          <w:color w:val="000000"/>
        </w:rPr>
        <w:t>:</w:t>
      </w:r>
    </w:p>
    <w:p w14:paraId="5A1C6EC1" w14:textId="77777777" w:rsidR="00DE4FC0" w:rsidRPr="00DE4FC0" w:rsidRDefault="00DE4FC0" w:rsidP="00DE4FC0">
      <w:pPr>
        <w:numPr>
          <w:ilvl w:val="0"/>
          <w:numId w:val="467"/>
        </w:numPr>
        <w:spacing w:before="100" w:beforeAutospacing="1" w:after="100" w:afterAutospacing="1"/>
        <w:rPr>
          <w:color w:val="000000"/>
        </w:rPr>
      </w:pPr>
      <w:r w:rsidRPr="00DE4FC0">
        <w:rPr>
          <w:b/>
          <w:bCs/>
          <w:color w:val="000000"/>
        </w:rPr>
        <w:t>Sample games</w:t>
      </w:r>
      <w:r w:rsidRPr="00DE4FC0">
        <w:rPr>
          <w:color w:val="000000"/>
        </w:rPr>
        <w:t> with replacement:</w:t>
      </w:r>
    </w:p>
    <w:p w14:paraId="0FD1CB64" w14:textId="77777777" w:rsidR="00DE4FC0" w:rsidRPr="00DE4FC0" w:rsidRDefault="00DE4FC0" w:rsidP="00DE4FC0">
      <w:pPr>
        <w:numPr>
          <w:ilvl w:val="1"/>
          <w:numId w:val="467"/>
        </w:numPr>
        <w:spacing w:before="100" w:beforeAutospacing="1" w:after="100" w:afterAutospacing="1"/>
        <w:rPr>
          <w:color w:val="000000"/>
        </w:rPr>
      </w:pPr>
      <w:r w:rsidRPr="00DE4FC0">
        <w:rPr>
          <w:color w:val="000000"/>
        </w:rPr>
        <w:t>Take, say, 60–80% of the distinct game IDs.</w:t>
      </w:r>
    </w:p>
    <w:p w14:paraId="7E7476AB" w14:textId="77777777" w:rsidR="00DE4FC0" w:rsidRPr="00DE4FC0" w:rsidRDefault="00DE4FC0" w:rsidP="00DE4FC0">
      <w:pPr>
        <w:numPr>
          <w:ilvl w:val="1"/>
          <w:numId w:val="467"/>
        </w:numPr>
        <w:spacing w:before="100" w:beforeAutospacing="1" w:after="100" w:afterAutospacing="1"/>
        <w:rPr>
          <w:color w:val="000000"/>
        </w:rPr>
      </w:pPr>
      <w:r w:rsidRPr="00DE4FC0">
        <w:rPr>
          <w:color w:val="000000"/>
        </w:rPr>
        <w:t>Split subset into train/val using the existing split labels (only games in that resample).</w:t>
      </w:r>
    </w:p>
    <w:p w14:paraId="54F978ED" w14:textId="77777777" w:rsidR="00DE4FC0" w:rsidRPr="00DE4FC0" w:rsidRDefault="00DE4FC0" w:rsidP="00DE4FC0">
      <w:pPr>
        <w:numPr>
          <w:ilvl w:val="0"/>
          <w:numId w:val="467"/>
        </w:numPr>
        <w:spacing w:before="100" w:beforeAutospacing="1" w:after="100" w:afterAutospacing="1"/>
        <w:rPr>
          <w:color w:val="000000"/>
        </w:rPr>
      </w:pPr>
      <w:r w:rsidRPr="00DE4FC0">
        <w:rPr>
          <w:color w:val="000000"/>
        </w:rPr>
        <w:t>For each candidate </w:t>
      </w:r>
      <w:r w:rsidRPr="00DE4FC0">
        <w:rPr>
          <w:rFonts w:ascii="Courier New" w:hAnsi="Courier New" w:cs="Courier New"/>
          <w:color w:val="000000"/>
          <w:sz w:val="20"/>
          <w:szCs w:val="20"/>
        </w:rPr>
        <w:t>(λ, ET)</w:t>
      </w:r>
      <w:r w:rsidRPr="00DE4FC0">
        <w:rPr>
          <w:color w:val="000000"/>
        </w:rPr>
        <w:t>:</w:t>
      </w:r>
    </w:p>
    <w:p w14:paraId="01A11137" w14:textId="77777777" w:rsidR="00DE4FC0" w:rsidRPr="00DE4FC0" w:rsidRDefault="00DE4FC0" w:rsidP="00DE4FC0">
      <w:pPr>
        <w:numPr>
          <w:ilvl w:val="1"/>
          <w:numId w:val="467"/>
        </w:numPr>
        <w:spacing w:before="100" w:beforeAutospacing="1" w:after="100" w:afterAutospacing="1"/>
        <w:rPr>
          <w:color w:val="000000"/>
        </w:rPr>
      </w:pPr>
      <w:r w:rsidRPr="00DE4FC0">
        <w:rPr>
          <w:color w:val="000000"/>
        </w:rPr>
        <w:t>Rebuild the features </w:t>
      </w:r>
      <w:r w:rsidRPr="00DE4FC0">
        <w:rPr>
          <w:b/>
          <w:bCs/>
          <w:color w:val="000000"/>
        </w:rPr>
        <w:t>restricted to those games</w:t>
      </w:r>
      <w:r w:rsidRPr="00DE4FC0">
        <w:rPr>
          <w:color w:val="000000"/>
        </w:rPr>
        <w:t> and that pair’s λ/ET.</w:t>
      </w:r>
    </w:p>
    <w:p w14:paraId="1B1E1ACA" w14:textId="77777777" w:rsidR="00DE4FC0" w:rsidRPr="00DE4FC0" w:rsidRDefault="00DE4FC0" w:rsidP="00DE4FC0">
      <w:pPr>
        <w:numPr>
          <w:ilvl w:val="1"/>
          <w:numId w:val="467"/>
        </w:numPr>
        <w:spacing w:before="100" w:beforeAutospacing="1" w:after="100" w:afterAutospacing="1"/>
        <w:rPr>
          <w:color w:val="000000"/>
        </w:rPr>
      </w:pPr>
      <w:r w:rsidRPr="00DE4FC0">
        <w:rPr>
          <w:color w:val="000000"/>
        </w:rPr>
        <w:t>Train a </w:t>
      </w:r>
      <w:r w:rsidRPr="00DE4FC0">
        <w:rPr>
          <w:b/>
          <w:bCs/>
          <w:color w:val="000000"/>
        </w:rPr>
        <w:t>small M03</w:t>
      </w:r>
      <w:r w:rsidRPr="00DE4FC0">
        <w:rPr>
          <w:color w:val="000000"/>
        </w:rPr>
        <w:t> (fewer trees, slightly cheaper hyperparameters) on the resampled train set.</w:t>
      </w:r>
    </w:p>
    <w:p w14:paraId="6CF66683" w14:textId="77777777" w:rsidR="00DE4FC0" w:rsidRPr="00DE4FC0" w:rsidRDefault="00DE4FC0" w:rsidP="00DE4FC0">
      <w:pPr>
        <w:numPr>
          <w:ilvl w:val="1"/>
          <w:numId w:val="467"/>
        </w:numPr>
        <w:spacing w:before="100" w:beforeAutospacing="1" w:after="100" w:afterAutospacing="1"/>
        <w:rPr>
          <w:color w:val="000000"/>
        </w:rPr>
      </w:pPr>
      <w:r w:rsidRPr="00DE4FC0">
        <w:rPr>
          <w:color w:val="000000"/>
        </w:rPr>
        <w:t>Evaluate </w:t>
      </w:r>
      <w:r w:rsidRPr="00DE4FC0">
        <w:rPr>
          <w:b/>
          <w:bCs/>
          <w:color w:val="000000"/>
        </w:rPr>
        <w:t>F1 on the resampled val set</w:t>
      </w:r>
      <w:r w:rsidRPr="00DE4FC0">
        <w:rPr>
          <w:color w:val="000000"/>
        </w:rPr>
        <w:t> (at its own threshold, or at a common criterion like max-F1 on that resample).</w:t>
      </w:r>
    </w:p>
    <w:p w14:paraId="43C79E99" w14:textId="77777777" w:rsidR="00DE4FC0" w:rsidRPr="00DE4FC0" w:rsidRDefault="00DE4FC0" w:rsidP="00DE4FC0">
      <w:pPr>
        <w:numPr>
          <w:ilvl w:val="0"/>
          <w:numId w:val="467"/>
        </w:numPr>
        <w:spacing w:before="100" w:beforeAutospacing="1" w:after="100" w:afterAutospacing="1"/>
        <w:rPr>
          <w:color w:val="000000"/>
        </w:rPr>
      </w:pPr>
      <w:r w:rsidRPr="00DE4FC0">
        <w:rPr>
          <w:color w:val="000000"/>
        </w:rPr>
        <w:t>Rank the candidates by F1 for that resample, and record:</w:t>
      </w:r>
    </w:p>
    <w:p w14:paraId="5C1C1E22" w14:textId="77777777" w:rsidR="00DE4FC0" w:rsidRPr="00DE4FC0" w:rsidRDefault="00DE4FC0" w:rsidP="00DE4FC0">
      <w:pPr>
        <w:numPr>
          <w:ilvl w:val="1"/>
          <w:numId w:val="467"/>
        </w:numPr>
        <w:spacing w:before="100" w:beforeAutospacing="1" w:after="100" w:afterAutospacing="1"/>
        <w:rPr>
          <w:color w:val="000000"/>
        </w:rPr>
      </w:pPr>
      <w:r w:rsidRPr="00DE4FC0">
        <w:rPr>
          <w:color w:val="000000"/>
        </w:rPr>
        <w:t>which pair was </w:t>
      </w:r>
      <w:r w:rsidRPr="00DE4FC0">
        <w:rPr>
          <w:b/>
          <w:bCs/>
          <w:color w:val="000000"/>
        </w:rPr>
        <w:t>rank 1</w:t>
      </w:r>
      <w:r w:rsidRPr="00DE4FC0">
        <w:rPr>
          <w:color w:val="000000"/>
        </w:rPr>
        <w:t>,</w:t>
      </w:r>
    </w:p>
    <w:p w14:paraId="3DBCF44A" w14:textId="77777777" w:rsidR="00DE4FC0" w:rsidRPr="00DE4FC0" w:rsidRDefault="00DE4FC0" w:rsidP="00DE4FC0">
      <w:pPr>
        <w:numPr>
          <w:ilvl w:val="1"/>
          <w:numId w:val="467"/>
        </w:numPr>
        <w:spacing w:before="100" w:beforeAutospacing="1" w:after="100" w:afterAutospacing="1"/>
        <w:rPr>
          <w:color w:val="000000"/>
        </w:rPr>
      </w:pPr>
      <w:r w:rsidRPr="00DE4FC0">
        <w:rPr>
          <w:color w:val="000000"/>
        </w:rPr>
        <w:t>optionally which pairs were in </w:t>
      </w:r>
      <w:r w:rsidRPr="00DE4FC0">
        <w:rPr>
          <w:b/>
          <w:bCs/>
          <w:color w:val="000000"/>
        </w:rPr>
        <w:t>top 3 / top 5</w:t>
      </w:r>
      <w:r w:rsidRPr="00DE4FC0">
        <w:rPr>
          <w:color w:val="000000"/>
        </w:rPr>
        <w:t>,</w:t>
      </w:r>
    </w:p>
    <w:p w14:paraId="14F490FA" w14:textId="77777777" w:rsidR="00DE4FC0" w:rsidRPr="00DE4FC0" w:rsidRDefault="00DE4FC0" w:rsidP="00DE4FC0">
      <w:pPr>
        <w:numPr>
          <w:ilvl w:val="1"/>
          <w:numId w:val="467"/>
        </w:numPr>
        <w:spacing w:before="100" w:beforeAutospacing="1" w:after="100" w:afterAutospacing="1"/>
        <w:rPr>
          <w:color w:val="000000"/>
        </w:rPr>
      </w:pPr>
      <w:r w:rsidRPr="00DE4FC0">
        <w:rPr>
          <w:color w:val="000000"/>
        </w:rPr>
        <w:t>all F1 values for later averaging.</w:t>
      </w:r>
    </w:p>
    <w:p w14:paraId="056A9559" w14:textId="77777777" w:rsidR="00DE4FC0" w:rsidRPr="00DE4FC0" w:rsidRDefault="00DE4FC0" w:rsidP="00DE4FC0">
      <w:pPr>
        <w:spacing w:before="100" w:beforeAutospacing="1" w:after="100" w:afterAutospacing="1"/>
        <w:rPr>
          <w:color w:val="000000"/>
        </w:rPr>
      </w:pPr>
      <w:r w:rsidRPr="00DE4FC0">
        <w:rPr>
          <w:color w:val="000000"/>
        </w:rPr>
        <w:t>Over all B resamples, script 17a collects a big long table like:</w:t>
      </w:r>
    </w:p>
    <w:p w14:paraId="64F03898" w14:textId="77777777" w:rsidR="00DE4FC0" w:rsidRPr="00DE4FC0" w:rsidRDefault="00DE4FC0" w:rsidP="00DE4FC0">
      <w:pPr>
        <w:numPr>
          <w:ilvl w:val="0"/>
          <w:numId w:val="468"/>
        </w:numPr>
        <w:spacing w:before="100" w:beforeAutospacing="1" w:after="100" w:afterAutospacing="1"/>
        <w:rPr>
          <w:color w:val="000000"/>
        </w:rPr>
      </w:pPr>
      <w:r w:rsidRPr="00DE4FC0">
        <w:rPr>
          <w:rFonts w:ascii="Courier New" w:hAnsi="Courier New" w:cs="Courier New"/>
          <w:color w:val="000000"/>
          <w:sz w:val="20"/>
          <w:szCs w:val="20"/>
        </w:rPr>
        <w:t>lambda_reach, ELIG_THRESHOLD, resample_id, rank, f1_resample</w:t>
      </w:r>
    </w:p>
    <w:p w14:paraId="6EB80113" w14:textId="77777777" w:rsidR="00DE4FC0" w:rsidRPr="00DE4FC0" w:rsidRDefault="00DE4FC0" w:rsidP="00DE4FC0">
      <w:pPr>
        <w:spacing w:before="100" w:beforeAutospacing="1" w:after="100" w:afterAutospacing="1"/>
        <w:rPr>
          <w:color w:val="000000"/>
        </w:rPr>
      </w:pPr>
      <w:r w:rsidRPr="00DE4FC0">
        <w:rPr>
          <w:color w:val="000000"/>
        </w:rPr>
        <w:t>Then it collapses that into stability metrics per pair:</w:t>
      </w:r>
    </w:p>
    <w:p w14:paraId="240E1849" w14:textId="77777777" w:rsidR="00DE4FC0" w:rsidRPr="00DE4FC0" w:rsidRDefault="00DE4FC0" w:rsidP="00DE4FC0">
      <w:pPr>
        <w:numPr>
          <w:ilvl w:val="0"/>
          <w:numId w:val="469"/>
        </w:numPr>
        <w:spacing w:before="100" w:beforeAutospacing="1" w:after="100" w:afterAutospacing="1"/>
        <w:rPr>
          <w:color w:val="000000"/>
        </w:rPr>
      </w:pPr>
      <w:r w:rsidRPr="00DE4FC0">
        <w:rPr>
          <w:rFonts w:ascii="Courier New" w:hAnsi="Courier New" w:cs="Courier New"/>
          <w:color w:val="000000"/>
          <w:sz w:val="20"/>
          <w:szCs w:val="20"/>
        </w:rPr>
        <w:t>sel_freq_top1</w:t>
      </w:r>
      <w:r w:rsidRPr="00DE4FC0">
        <w:rPr>
          <w:color w:val="000000"/>
        </w:rPr>
        <w:t> = fraction of resamples where this pair was </w:t>
      </w:r>
      <w:r w:rsidRPr="00DE4FC0">
        <w:rPr>
          <w:b/>
          <w:bCs/>
          <w:color w:val="000000"/>
        </w:rPr>
        <w:t>rank 1</w:t>
      </w:r>
      <w:r w:rsidRPr="00DE4FC0">
        <w:rPr>
          <w:color w:val="000000"/>
        </w:rPr>
        <w:t>.</w:t>
      </w:r>
    </w:p>
    <w:p w14:paraId="4BC66F07" w14:textId="77777777" w:rsidR="00DE4FC0" w:rsidRPr="00DE4FC0" w:rsidRDefault="00DE4FC0" w:rsidP="00DE4FC0">
      <w:pPr>
        <w:numPr>
          <w:ilvl w:val="0"/>
          <w:numId w:val="469"/>
        </w:numPr>
        <w:spacing w:before="100" w:beforeAutospacing="1" w:after="100" w:afterAutospacing="1"/>
        <w:rPr>
          <w:color w:val="000000"/>
        </w:rPr>
      </w:pPr>
      <w:r w:rsidRPr="00DE4FC0">
        <w:rPr>
          <w:rFonts w:ascii="Courier New" w:hAnsi="Courier New" w:cs="Courier New"/>
          <w:color w:val="000000"/>
          <w:sz w:val="20"/>
          <w:szCs w:val="20"/>
        </w:rPr>
        <w:t>sel_freq_top3</w:t>
      </w:r>
      <w:r w:rsidRPr="00DE4FC0">
        <w:rPr>
          <w:color w:val="000000"/>
        </w:rPr>
        <w:t> = fraction where rank ≤ 3.</w:t>
      </w:r>
    </w:p>
    <w:p w14:paraId="169E3676" w14:textId="77777777" w:rsidR="00DE4FC0" w:rsidRPr="00DE4FC0" w:rsidRDefault="00DE4FC0" w:rsidP="00DE4FC0">
      <w:pPr>
        <w:numPr>
          <w:ilvl w:val="0"/>
          <w:numId w:val="469"/>
        </w:numPr>
        <w:spacing w:before="100" w:beforeAutospacing="1" w:after="100" w:afterAutospacing="1"/>
        <w:rPr>
          <w:color w:val="000000"/>
        </w:rPr>
      </w:pPr>
      <w:r w:rsidRPr="00DE4FC0">
        <w:rPr>
          <w:rFonts w:ascii="Courier New" w:hAnsi="Courier New" w:cs="Courier New"/>
          <w:color w:val="000000"/>
          <w:sz w:val="20"/>
          <w:szCs w:val="20"/>
        </w:rPr>
        <w:t>mean_rank</w:t>
      </w:r>
      <w:r w:rsidRPr="00DE4FC0">
        <w:rPr>
          <w:color w:val="000000"/>
        </w:rPr>
        <w:t> = average rank across resamples.</w:t>
      </w:r>
    </w:p>
    <w:p w14:paraId="4E9C1B51" w14:textId="77777777" w:rsidR="00DE4FC0" w:rsidRPr="00DE4FC0" w:rsidRDefault="00DE4FC0" w:rsidP="00DE4FC0">
      <w:pPr>
        <w:numPr>
          <w:ilvl w:val="0"/>
          <w:numId w:val="469"/>
        </w:numPr>
        <w:spacing w:before="100" w:beforeAutospacing="1" w:after="100" w:afterAutospacing="1"/>
        <w:rPr>
          <w:color w:val="000000"/>
        </w:rPr>
      </w:pPr>
      <w:r w:rsidRPr="00DE4FC0">
        <w:rPr>
          <w:rFonts w:ascii="Courier New" w:hAnsi="Courier New" w:cs="Courier New"/>
          <w:color w:val="000000"/>
          <w:sz w:val="20"/>
          <w:szCs w:val="20"/>
        </w:rPr>
        <w:t>f1_resample_median</w:t>
      </w:r>
      <w:r w:rsidRPr="00DE4FC0">
        <w:rPr>
          <w:color w:val="000000"/>
        </w:rPr>
        <w:t> = median F1 across resamples.</w:t>
      </w:r>
    </w:p>
    <w:p w14:paraId="55D0D315" w14:textId="77777777" w:rsidR="00DE4FC0" w:rsidRPr="00DE4FC0" w:rsidRDefault="00DE4FC0" w:rsidP="00DE4FC0">
      <w:pPr>
        <w:numPr>
          <w:ilvl w:val="0"/>
          <w:numId w:val="469"/>
        </w:numPr>
        <w:spacing w:before="100" w:beforeAutospacing="1" w:after="100" w:afterAutospacing="1"/>
        <w:rPr>
          <w:color w:val="000000"/>
        </w:rPr>
      </w:pPr>
      <w:r w:rsidRPr="00DE4FC0">
        <w:rPr>
          <w:rFonts w:ascii="Courier New" w:hAnsi="Courier New" w:cs="Courier New"/>
          <w:color w:val="000000"/>
          <w:sz w:val="20"/>
          <w:szCs w:val="20"/>
        </w:rPr>
        <w:t>f1_resample_p2.5</w:t>
      </w:r>
      <w:r w:rsidRPr="00DE4FC0">
        <w:rPr>
          <w:color w:val="000000"/>
        </w:rPr>
        <w:t>, </w:t>
      </w:r>
      <w:r w:rsidRPr="00DE4FC0">
        <w:rPr>
          <w:rFonts w:ascii="Courier New" w:hAnsi="Courier New" w:cs="Courier New"/>
          <w:color w:val="000000"/>
          <w:sz w:val="20"/>
          <w:szCs w:val="20"/>
        </w:rPr>
        <w:t>f1_resample_p97.5</w:t>
      </w:r>
      <w:r w:rsidRPr="00DE4FC0">
        <w:rPr>
          <w:color w:val="000000"/>
        </w:rPr>
        <w:t> = percentiles → </w:t>
      </w:r>
      <w:r w:rsidRPr="00DE4FC0">
        <w:rPr>
          <w:b/>
          <w:bCs/>
          <w:color w:val="000000"/>
        </w:rPr>
        <w:t>uncertainty band</w:t>
      </w:r>
      <w:r w:rsidRPr="00DE4FC0">
        <w:rPr>
          <w:color w:val="000000"/>
        </w:rPr>
        <w:t>.</w:t>
      </w:r>
    </w:p>
    <w:p w14:paraId="473EB29B" w14:textId="77777777" w:rsidR="00DE4FC0" w:rsidRPr="00DE4FC0" w:rsidRDefault="00DE4FC0" w:rsidP="00DE4FC0">
      <w:pPr>
        <w:spacing w:before="100" w:beforeAutospacing="1" w:after="100" w:afterAutospacing="1"/>
        <w:rPr>
          <w:color w:val="000000"/>
        </w:rPr>
      </w:pPr>
      <w:r w:rsidRPr="00DE4FC0">
        <w:rPr>
          <w:color w:val="000000"/>
        </w:rPr>
        <w:t>This gets written into something like </w:t>
      </w:r>
      <w:r w:rsidRPr="00DE4FC0">
        <w:rPr>
          <w:rFonts w:ascii="Courier New" w:hAnsi="Courier New" w:cs="Courier New"/>
          <w:color w:val="000000"/>
          <w:sz w:val="20"/>
          <w:szCs w:val="20"/>
        </w:rPr>
        <w:t>sweep_stability_grid.csv</w:t>
      </w:r>
      <w:r w:rsidRPr="00DE4FC0">
        <w:rPr>
          <w:color w:val="000000"/>
        </w:rPr>
        <w:t>.</w:t>
      </w:r>
    </w:p>
    <w:p w14:paraId="4B56C650" w14:textId="77777777" w:rsidR="00DE4FC0" w:rsidRPr="00DE4FC0" w:rsidRDefault="00A2680B" w:rsidP="00DE4FC0">
      <w:r>
        <w:pict w14:anchorId="39A98A1C">
          <v:rect id="Rectangle 7851" o:spid="_x0000_s131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5B02DB61" w14:textId="77777777" w:rsidR="00DE4FC0" w:rsidRPr="00DE4FC0" w:rsidRDefault="00DE4FC0" w:rsidP="00DE4FC0">
      <w:pPr>
        <w:spacing w:before="100" w:beforeAutospacing="1" w:after="100" w:afterAutospacing="1"/>
        <w:outlineLvl w:val="2"/>
        <w:rPr>
          <w:b/>
          <w:bCs/>
          <w:color w:val="000000"/>
          <w:sz w:val="27"/>
          <w:szCs w:val="27"/>
        </w:rPr>
      </w:pPr>
      <w:r w:rsidRPr="00DE4FC0">
        <w:rPr>
          <w:b/>
          <w:bCs/>
          <w:color w:val="000000"/>
          <w:sz w:val="27"/>
          <w:szCs w:val="27"/>
        </w:rPr>
        <w:t>3. Identify a “stable band” and a champion</w:t>
      </w:r>
    </w:p>
    <w:p w14:paraId="17A6FCCB" w14:textId="77777777" w:rsidR="00DE4FC0" w:rsidRPr="00DE4FC0" w:rsidRDefault="00DE4FC0" w:rsidP="00DE4FC0">
      <w:pPr>
        <w:spacing w:before="100" w:beforeAutospacing="1" w:after="100" w:afterAutospacing="1"/>
        <w:rPr>
          <w:color w:val="000000"/>
        </w:rPr>
      </w:pPr>
      <w:r w:rsidRPr="00DE4FC0">
        <w:rPr>
          <w:color w:val="000000"/>
        </w:rPr>
        <w:t>From that stability grid, it defines a </w:t>
      </w:r>
      <w:r w:rsidRPr="00DE4FC0">
        <w:rPr>
          <w:b/>
          <w:bCs/>
          <w:color w:val="000000"/>
        </w:rPr>
        <w:t>stable region</w:t>
      </w:r>
      <w:r w:rsidRPr="00DE4FC0">
        <w:rPr>
          <w:color w:val="000000"/>
        </w:rPr>
        <w:t>:</w:t>
      </w:r>
    </w:p>
    <w:p w14:paraId="7C3CC871" w14:textId="77777777" w:rsidR="00DE4FC0" w:rsidRPr="00DE4FC0" w:rsidRDefault="00DE4FC0" w:rsidP="00DE4FC0">
      <w:pPr>
        <w:numPr>
          <w:ilvl w:val="0"/>
          <w:numId w:val="470"/>
        </w:numPr>
        <w:spacing w:before="100" w:beforeAutospacing="1" w:after="100" w:afterAutospacing="1"/>
        <w:rPr>
          <w:color w:val="000000"/>
        </w:rPr>
      </w:pPr>
      <w:r w:rsidRPr="00DE4FC0">
        <w:rPr>
          <w:b/>
          <w:bCs/>
          <w:color w:val="000000"/>
        </w:rPr>
        <w:t>Filter by selection frequency</w:t>
      </w:r>
    </w:p>
    <w:p w14:paraId="42E288F1" w14:textId="77777777" w:rsidR="00DE4FC0" w:rsidRPr="00DE4FC0" w:rsidRDefault="00DE4FC0" w:rsidP="00DE4FC0">
      <w:pPr>
        <w:numPr>
          <w:ilvl w:val="1"/>
          <w:numId w:val="470"/>
        </w:numPr>
        <w:spacing w:before="100" w:beforeAutospacing="1" w:after="100" w:afterAutospacing="1"/>
        <w:rPr>
          <w:color w:val="000000"/>
        </w:rPr>
      </w:pPr>
      <w:r w:rsidRPr="00DE4FC0">
        <w:rPr>
          <w:color w:val="000000"/>
        </w:rPr>
        <w:t>Keep pairs with </w:t>
      </w:r>
      <w:r w:rsidRPr="00DE4FC0">
        <w:rPr>
          <w:rFonts w:ascii="Courier New" w:hAnsi="Courier New" w:cs="Courier New"/>
          <w:color w:val="000000"/>
          <w:sz w:val="20"/>
          <w:szCs w:val="20"/>
        </w:rPr>
        <w:t>sel_freq_top1</w:t>
      </w:r>
      <w:r w:rsidRPr="00DE4FC0">
        <w:rPr>
          <w:color w:val="000000"/>
        </w:rPr>
        <w:t> above some threshold (e.g. ≥ 0.3–0.5), or</w:t>
      </w:r>
    </w:p>
    <w:p w14:paraId="07AC62FD" w14:textId="77777777" w:rsidR="00DE4FC0" w:rsidRPr="00DE4FC0" w:rsidRDefault="00DE4FC0" w:rsidP="00DE4FC0">
      <w:pPr>
        <w:numPr>
          <w:ilvl w:val="1"/>
          <w:numId w:val="470"/>
        </w:numPr>
        <w:spacing w:before="100" w:beforeAutospacing="1" w:after="100" w:afterAutospacing="1"/>
        <w:rPr>
          <w:color w:val="000000"/>
        </w:rPr>
      </w:pPr>
      <w:r w:rsidRPr="00DE4FC0">
        <w:rPr>
          <w:color w:val="000000"/>
        </w:rPr>
        <w:t>If strict selection leaves too few, use </w:t>
      </w:r>
      <w:r w:rsidRPr="00DE4FC0">
        <w:rPr>
          <w:rFonts w:ascii="Courier New" w:hAnsi="Courier New" w:cs="Courier New"/>
          <w:color w:val="000000"/>
          <w:sz w:val="20"/>
          <w:szCs w:val="20"/>
        </w:rPr>
        <w:t>sel_freq_top3</w:t>
      </w:r>
      <w:r w:rsidRPr="00DE4FC0">
        <w:rPr>
          <w:color w:val="000000"/>
        </w:rPr>
        <w:t> as a looser criterion.</w:t>
      </w:r>
    </w:p>
    <w:p w14:paraId="7B5E4ACA" w14:textId="77777777" w:rsidR="00DE4FC0" w:rsidRPr="00DE4FC0" w:rsidRDefault="00DE4FC0" w:rsidP="00DE4FC0">
      <w:pPr>
        <w:numPr>
          <w:ilvl w:val="0"/>
          <w:numId w:val="470"/>
        </w:numPr>
        <w:spacing w:before="100" w:beforeAutospacing="1" w:after="100" w:afterAutospacing="1"/>
        <w:rPr>
          <w:color w:val="000000"/>
        </w:rPr>
      </w:pPr>
      <w:r w:rsidRPr="00DE4FC0">
        <w:rPr>
          <w:b/>
          <w:bCs/>
          <w:color w:val="000000"/>
        </w:rPr>
        <w:t>Guard against large F1 gaps</w:t>
      </w:r>
    </w:p>
    <w:p w14:paraId="6B682124" w14:textId="77777777" w:rsidR="00DE4FC0" w:rsidRPr="00DE4FC0" w:rsidRDefault="00DE4FC0" w:rsidP="00DE4FC0">
      <w:pPr>
        <w:numPr>
          <w:ilvl w:val="1"/>
          <w:numId w:val="470"/>
        </w:numPr>
        <w:spacing w:before="100" w:beforeAutospacing="1" w:after="100" w:afterAutospacing="1"/>
        <w:rPr>
          <w:color w:val="000000"/>
        </w:rPr>
      </w:pPr>
      <w:r w:rsidRPr="00DE4FC0">
        <w:rPr>
          <w:color w:val="000000"/>
        </w:rPr>
        <w:t>Drop any pair whose median F1 is more than a tiny amount below the best (e.g. within 1 “standard error” of the top F1).</w:t>
      </w:r>
    </w:p>
    <w:p w14:paraId="14CC425D" w14:textId="77777777" w:rsidR="00DE4FC0" w:rsidRPr="00DE4FC0" w:rsidRDefault="00DE4FC0" w:rsidP="00DE4FC0">
      <w:pPr>
        <w:spacing w:before="100" w:beforeAutospacing="1" w:after="100" w:afterAutospacing="1"/>
        <w:rPr>
          <w:color w:val="000000"/>
        </w:rPr>
      </w:pPr>
      <w:r w:rsidRPr="00DE4FC0">
        <w:rPr>
          <w:color w:val="000000"/>
        </w:rPr>
        <w:t>This gives you a </w:t>
      </w:r>
      <w:r w:rsidRPr="00DE4FC0">
        <w:rPr>
          <w:b/>
          <w:bCs/>
          <w:color w:val="000000"/>
        </w:rPr>
        <w:t>band of near-optimal, frequently-selected</w:t>
      </w:r>
      <w:r w:rsidRPr="00DE4FC0">
        <w:rPr>
          <w:color w:val="000000"/>
        </w:rPr>
        <w:t> pairs – a cloud in (λ, ET) space.</w:t>
      </w:r>
    </w:p>
    <w:p w14:paraId="7B1AACFE" w14:textId="77777777" w:rsidR="00DE4FC0" w:rsidRPr="00DE4FC0" w:rsidRDefault="00DE4FC0" w:rsidP="00DE4FC0">
      <w:pPr>
        <w:spacing w:before="100" w:beforeAutospacing="1" w:after="100" w:afterAutospacing="1"/>
        <w:rPr>
          <w:color w:val="000000"/>
        </w:rPr>
      </w:pPr>
      <w:r w:rsidRPr="00DE4FC0">
        <w:rPr>
          <w:color w:val="000000"/>
        </w:rPr>
        <w:t>Then among this stable set, 17a chooses a </w:t>
      </w:r>
      <w:r w:rsidRPr="00DE4FC0">
        <w:rPr>
          <w:b/>
          <w:bCs/>
          <w:color w:val="000000"/>
        </w:rPr>
        <w:t>single champion</w:t>
      </w:r>
      <w:r w:rsidRPr="00DE4FC0">
        <w:rPr>
          <w:color w:val="000000"/>
        </w:rPr>
        <w:t> using tie-breakers like:</w:t>
      </w:r>
    </w:p>
    <w:p w14:paraId="496B89DA" w14:textId="77777777" w:rsidR="00DE4FC0" w:rsidRPr="00DE4FC0" w:rsidRDefault="00DE4FC0" w:rsidP="00DE4FC0">
      <w:pPr>
        <w:numPr>
          <w:ilvl w:val="0"/>
          <w:numId w:val="471"/>
        </w:numPr>
        <w:spacing w:before="100" w:beforeAutospacing="1" w:after="100" w:afterAutospacing="1"/>
        <w:rPr>
          <w:color w:val="000000"/>
        </w:rPr>
      </w:pPr>
      <w:r w:rsidRPr="00DE4FC0">
        <w:rPr>
          <w:color w:val="000000"/>
        </w:rPr>
        <w:t>highest median F1 (or highest conservative lower bound),</w:t>
      </w:r>
    </w:p>
    <w:p w14:paraId="3D945A85" w14:textId="77777777" w:rsidR="00DE4FC0" w:rsidRPr="00DE4FC0" w:rsidRDefault="00DE4FC0" w:rsidP="00DE4FC0">
      <w:pPr>
        <w:numPr>
          <w:ilvl w:val="0"/>
          <w:numId w:val="471"/>
        </w:numPr>
        <w:spacing w:before="100" w:beforeAutospacing="1" w:after="100" w:afterAutospacing="1"/>
        <w:rPr>
          <w:color w:val="000000"/>
        </w:rPr>
      </w:pPr>
      <w:r w:rsidRPr="00DE4FC0">
        <w:rPr>
          <w:color w:val="000000"/>
        </w:rPr>
        <w:t>best calibration (lowest ECE / logloss from 17’s metrics),</w:t>
      </w:r>
    </w:p>
    <w:p w14:paraId="7F61707C" w14:textId="77777777" w:rsidR="00DE4FC0" w:rsidRPr="00DE4FC0" w:rsidRDefault="00DE4FC0" w:rsidP="00DE4FC0">
      <w:pPr>
        <w:numPr>
          <w:ilvl w:val="0"/>
          <w:numId w:val="471"/>
        </w:numPr>
        <w:spacing w:before="100" w:beforeAutospacing="1" w:after="100" w:afterAutospacing="1"/>
        <w:rPr>
          <w:color w:val="000000"/>
        </w:rPr>
      </w:pPr>
      <w:r w:rsidRPr="00DE4FC0">
        <w:rPr>
          <w:color w:val="000000"/>
        </w:rPr>
        <w:t>smoother behavior in λ/ET space (optionally using a loess-smoothed F1),</w:t>
      </w:r>
    </w:p>
    <w:p w14:paraId="582552E3" w14:textId="77777777" w:rsidR="00DE4FC0" w:rsidRPr="00DE4FC0" w:rsidRDefault="00DE4FC0" w:rsidP="00DE4FC0">
      <w:pPr>
        <w:numPr>
          <w:ilvl w:val="0"/>
          <w:numId w:val="471"/>
        </w:numPr>
        <w:spacing w:before="100" w:beforeAutospacing="1" w:after="100" w:afterAutospacing="1"/>
        <w:rPr>
          <w:color w:val="000000"/>
        </w:rPr>
      </w:pPr>
      <w:r w:rsidRPr="00DE4FC0">
        <w:rPr>
          <w:color w:val="000000"/>
        </w:rPr>
        <w:t>simplest / most interpretable parameters if tied (e.g. slightly rounder values).</w:t>
      </w:r>
    </w:p>
    <w:p w14:paraId="2AE9A276" w14:textId="77777777" w:rsidR="00DE4FC0" w:rsidRPr="00DE4FC0" w:rsidRDefault="00DE4FC0" w:rsidP="00DE4FC0">
      <w:pPr>
        <w:spacing w:before="100" w:beforeAutospacing="1" w:after="100" w:afterAutospacing="1"/>
        <w:rPr>
          <w:color w:val="000000"/>
        </w:rPr>
      </w:pPr>
      <w:r w:rsidRPr="00DE4FC0">
        <w:rPr>
          <w:color w:val="000000"/>
        </w:rPr>
        <w:t>That champion </w:t>
      </w:r>
      <w:r w:rsidRPr="00DE4FC0">
        <w:rPr>
          <w:rFonts w:ascii="Courier New" w:hAnsi="Courier New" w:cs="Courier New"/>
          <w:color w:val="000000"/>
          <w:sz w:val="20"/>
          <w:szCs w:val="20"/>
        </w:rPr>
        <w:t>(lambda_reach*, ELIG_THRESHOLD*)</w:t>
      </w:r>
      <w:r w:rsidRPr="00DE4FC0">
        <w:rPr>
          <w:color w:val="000000"/>
        </w:rPr>
        <w:t> is written into:</w:t>
      </w:r>
    </w:p>
    <w:p w14:paraId="600A5418" w14:textId="77777777" w:rsidR="00DE4FC0" w:rsidRPr="00DE4FC0" w:rsidRDefault="00DE4FC0" w:rsidP="00DE4FC0">
      <w:pPr>
        <w:numPr>
          <w:ilvl w:val="0"/>
          <w:numId w:val="472"/>
        </w:numPr>
        <w:spacing w:before="100" w:beforeAutospacing="1" w:after="100" w:afterAutospacing="1"/>
        <w:rPr>
          <w:color w:val="000000"/>
        </w:rPr>
      </w:pPr>
      <w:r w:rsidRPr="00DE4FC0">
        <w:rPr>
          <w:rFonts w:ascii="Courier New" w:hAnsi="Courier New" w:cs="Courier New"/>
          <w:color w:val="000000"/>
          <w:sz w:val="20"/>
          <w:szCs w:val="20"/>
        </w:rPr>
        <w:t>sweep_stability_choice.csv</w:t>
      </w:r>
      <w:r w:rsidRPr="00DE4FC0">
        <w:rPr>
          <w:color w:val="000000"/>
        </w:rPr>
        <w:t> (and often also copied/overwritten into </w:t>
      </w:r>
      <w:r w:rsidRPr="00DE4FC0">
        <w:rPr>
          <w:rFonts w:ascii="Courier New" w:hAnsi="Courier New" w:cs="Courier New"/>
          <w:color w:val="000000"/>
          <w:sz w:val="20"/>
          <w:szCs w:val="20"/>
        </w:rPr>
        <w:t>sweep_inputs_choice.csv</w:t>
      </w:r>
      <w:r w:rsidRPr="00DE4FC0">
        <w:rPr>
          <w:color w:val="000000"/>
        </w:rPr>
        <w:t>).</w:t>
      </w:r>
    </w:p>
    <w:p w14:paraId="074904A6" w14:textId="77777777" w:rsidR="00DE4FC0" w:rsidRPr="00DE4FC0" w:rsidRDefault="00A2680B" w:rsidP="00DE4FC0">
      <w:r>
        <w:pict w14:anchorId="21AB20E6">
          <v:rect id="Rectangle 7849" o:spid="_x0000_s131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17440550" w14:textId="77777777" w:rsidR="00DE4FC0" w:rsidRPr="00DE4FC0" w:rsidRDefault="00DE4FC0" w:rsidP="00DE4FC0">
      <w:pPr>
        <w:spacing w:before="100" w:beforeAutospacing="1" w:after="100" w:afterAutospacing="1"/>
        <w:outlineLvl w:val="2"/>
        <w:rPr>
          <w:b/>
          <w:bCs/>
          <w:color w:val="000000"/>
          <w:sz w:val="27"/>
          <w:szCs w:val="27"/>
        </w:rPr>
      </w:pPr>
      <w:r w:rsidRPr="00DE4FC0">
        <w:rPr>
          <w:b/>
          <w:bCs/>
          <w:color w:val="000000"/>
          <w:sz w:val="27"/>
          <w:szCs w:val="27"/>
        </w:rPr>
        <w:t>4. Report &amp; status</w:t>
      </w:r>
    </w:p>
    <w:p w14:paraId="278C7999" w14:textId="77777777" w:rsidR="00DE4FC0" w:rsidRPr="00DE4FC0" w:rsidRDefault="00DE4FC0" w:rsidP="00DE4FC0">
      <w:pPr>
        <w:spacing w:before="100" w:beforeAutospacing="1" w:after="100" w:afterAutospacing="1"/>
        <w:rPr>
          <w:color w:val="000000"/>
        </w:rPr>
      </w:pPr>
      <w:r w:rsidRPr="00DE4FC0">
        <w:rPr>
          <w:color w:val="000000"/>
        </w:rPr>
        <w:t>Finally, 17a writes:</w:t>
      </w:r>
    </w:p>
    <w:p w14:paraId="5321AA83" w14:textId="77777777" w:rsidR="00DE4FC0" w:rsidRPr="00DE4FC0" w:rsidRDefault="00DE4FC0" w:rsidP="00DE4FC0">
      <w:pPr>
        <w:numPr>
          <w:ilvl w:val="0"/>
          <w:numId w:val="473"/>
        </w:numPr>
        <w:spacing w:before="100" w:beforeAutospacing="1" w:after="100" w:afterAutospacing="1"/>
        <w:rPr>
          <w:color w:val="000000"/>
        </w:rPr>
      </w:pPr>
      <w:r w:rsidRPr="00DE4FC0">
        <w:rPr>
          <w:rFonts w:ascii="Courier New" w:hAnsi="Courier New" w:cs="Courier New"/>
          <w:b/>
          <w:bCs/>
          <w:color w:val="000000"/>
          <w:sz w:val="20"/>
          <w:szCs w:val="20"/>
        </w:rPr>
        <w:t>stability_selection_report.md</w:t>
      </w:r>
      <w:r w:rsidRPr="00DE4FC0">
        <w:rPr>
          <w:color w:val="000000"/>
        </w:rPr>
        <w:t>, summarising:</w:t>
      </w:r>
    </w:p>
    <w:p w14:paraId="4D974BD1" w14:textId="77777777" w:rsidR="00DE4FC0" w:rsidRPr="00DE4FC0" w:rsidRDefault="00DE4FC0" w:rsidP="00DE4FC0">
      <w:pPr>
        <w:numPr>
          <w:ilvl w:val="1"/>
          <w:numId w:val="473"/>
        </w:numPr>
        <w:spacing w:before="100" w:beforeAutospacing="1" w:after="100" w:afterAutospacing="1"/>
        <w:rPr>
          <w:color w:val="000000"/>
        </w:rPr>
      </w:pPr>
      <w:r w:rsidRPr="00DE4FC0">
        <w:rPr>
          <w:color w:val="000000"/>
        </w:rPr>
        <w:t>How many candidates went into stability selection.</w:t>
      </w:r>
    </w:p>
    <w:p w14:paraId="40445DCD" w14:textId="77777777" w:rsidR="00DE4FC0" w:rsidRPr="00DE4FC0" w:rsidRDefault="00DE4FC0" w:rsidP="00DE4FC0">
      <w:pPr>
        <w:numPr>
          <w:ilvl w:val="1"/>
          <w:numId w:val="473"/>
        </w:numPr>
        <w:spacing w:before="100" w:beforeAutospacing="1" w:after="100" w:afterAutospacing="1"/>
        <w:rPr>
          <w:color w:val="000000"/>
        </w:rPr>
      </w:pPr>
      <w:r w:rsidRPr="00DE4FC0">
        <w:rPr>
          <w:color w:val="000000"/>
        </w:rPr>
        <w:t>Number of resamples </w:t>
      </w:r>
      <w:r w:rsidRPr="00DE4FC0">
        <w:rPr>
          <w:rFonts w:ascii="Courier New" w:hAnsi="Courier New" w:cs="Courier New"/>
          <w:color w:val="000000"/>
          <w:sz w:val="20"/>
          <w:szCs w:val="20"/>
        </w:rPr>
        <w:t>B</w:t>
      </w:r>
      <w:r w:rsidRPr="00DE4FC0">
        <w:rPr>
          <w:color w:val="000000"/>
        </w:rPr>
        <w:t>.</w:t>
      </w:r>
    </w:p>
    <w:p w14:paraId="19CF6940" w14:textId="77777777" w:rsidR="00DE4FC0" w:rsidRPr="00DE4FC0" w:rsidRDefault="00DE4FC0" w:rsidP="00DE4FC0">
      <w:pPr>
        <w:numPr>
          <w:ilvl w:val="1"/>
          <w:numId w:val="473"/>
        </w:numPr>
        <w:spacing w:before="100" w:beforeAutospacing="1" w:after="100" w:afterAutospacing="1"/>
        <w:rPr>
          <w:color w:val="000000"/>
        </w:rPr>
      </w:pPr>
      <w:r w:rsidRPr="00DE4FC0">
        <w:rPr>
          <w:color w:val="000000"/>
        </w:rPr>
        <w:t>Top few stable pairs with their selection frequencies and median F1.</w:t>
      </w:r>
    </w:p>
    <w:p w14:paraId="450585AE" w14:textId="77777777" w:rsidR="00DE4FC0" w:rsidRPr="00DE4FC0" w:rsidRDefault="00DE4FC0" w:rsidP="00DE4FC0">
      <w:pPr>
        <w:numPr>
          <w:ilvl w:val="1"/>
          <w:numId w:val="473"/>
        </w:numPr>
        <w:spacing w:before="100" w:beforeAutospacing="1" w:after="100" w:afterAutospacing="1"/>
        <w:rPr>
          <w:color w:val="000000"/>
        </w:rPr>
      </w:pPr>
      <w:r w:rsidRPr="00DE4FC0">
        <w:rPr>
          <w:color w:val="000000"/>
        </w:rPr>
        <w:t>The final chosen pair and its metrics.</w:t>
      </w:r>
    </w:p>
    <w:p w14:paraId="7FE63E59" w14:textId="77777777" w:rsidR="00DE4FC0" w:rsidRPr="00DE4FC0" w:rsidRDefault="00DE4FC0" w:rsidP="00DE4FC0">
      <w:pPr>
        <w:numPr>
          <w:ilvl w:val="0"/>
          <w:numId w:val="473"/>
        </w:numPr>
        <w:spacing w:before="100" w:beforeAutospacing="1" w:after="100" w:afterAutospacing="1"/>
        <w:rPr>
          <w:color w:val="000000"/>
        </w:rPr>
      </w:pPr>
      <w:r w:rsidRPr="00DE4FC0">
        <w:rPr>
          <w:rFonts w:ascii="Courier New" w:hAnsi="Courier New" w:cs="Courier New"/>
          <w:b/>
          <w:bCs/>
          <w:color w:val="000000"/>
          <w:sz w:val="20"/>
          <w:szCs w:val="20"/>
        </w:rPr>
        <w:t>stability_selection_status.csv/.md</w:t>
      </w:r>
      <w:r w:rsidRPr="00DE4FC0">
        <w:rPr>
          <w:color w:val="000000"/>
        </w:rPr>
        <w:t>, with checks like:</w:t>
      </w:r>
    </w:p>
    <w:p w14:paraId="3EF2C9E1" w14:textId="77777777" w:rsidR="00DE4FC0" w:rsidRPr="00DE4FC0" w:rsidRDefault="00DE4FC0" w:rsidP="00DE4FC0">
      <w:pPr>
        <w:numPr>
          <w:ilvl w:val="1"/>
          <w:numId w:val="473"/>
        </w:numPr>
        <w:spacing w:before="100" w:beforeAutospacing="1" w:after="100" w:afterAutospacing="1"/>
        <w:rPr>
          <w:color w:val="000000"/>
        </w:rPr>
      </w:pPr>
      <w:r w:rsidRPr="00DE4FC0">
        <w:rPr>
          <w:color w:val="000000"/>
        </w:rPr>
        <w:t>Did we have any candidate pairs?</w:t>
      </w:r>
    </w:p>
    <w:p w14:paraId="033785A6" w14:textId="77777777" w:rsidR="00DE4FC0" w:rsidRPr="00DE4FC0" w:rsidRDefault="00DE4FC0" w:rsidP="00DE4FC0">
      <w:pPr>
        <w:numPr>
          <w:ilvl w:val="1"/>
          <w:numId w:val="473"/>
        </w:numPr>
        <w:spacing w:before="100" w:beforeAutospacing="1" w:after="100" w:afterAutospacing="1"/>
        <w:rPr>
          <w:color w:val="000000"/>
        </w:rPr>
      </w:pPr>
      <w:r w:rsidRPr="00DE4FC0">
        <w:rPr>
          <w:color w:val="000000"/>
        </w:rPr>
        <w:t>Did at least one pair have non-zero selection frequency?</w:t>
      </w:r>
    </w:p>
    <w:p w14:paraId="040EDAAB" w14:textId="77777777" w:rsidR="00DE4FC0" w:rsidRPr="00DE4FC0" w:rsidRDefault="00DE4FC0" w:rsidP="00DE4FC0">
      <w:pPr>
        <w:numPr>
          <w:ilvl w:val="1"/>
          <w:numId w:val="473"/>
        </w:numPr>
        <w:spacing w:before="100" w:beforeAutospacing="1" w:after="100" w:afterAutospacing="1"/>
        <w:rPr>
          <w:color w:val="000000"/>
        </w:rPr>
      </w:pPr>
      <w:r w:rsidRPr="00DE4FC0">
        <w:rPr>
          <w:color w:val="000000"/>
        </w:rPr>
        <w:t>Did we write the stability grid and choice files?</w:t>
      </w:r>
    </w:p>
    <w:p w14:paraId="48E78FCA" w14:textId="77777777" w:rsidR="00DE4FC0" w:rsidRPr="00DE4FC0" w:rsidRDefault="00DE4FC0" w:rsidP="00DE4FC0">
      <w:pPr>
        <w:numPr>
          <w:ilvl w:val="1"/>
          <w:numId w:val="473"/>
        </w:numPr>
        <w:spacing w:before="100" w:beforeAutospacing="1" w:after="100" w:afterAutospacing="1"/>
        <w:rPr>
          <w:color w:val="000000"/>
        </w:rPr>
      </w:pPr>
      <w:r w:rsidRPr="00DE4FC0">
        <w:rPr>
          <w:color w:val="000000"/>
        </w:rPr>
        <w:t>Is the chosen pair actually present in the original sweep grid?</w:t>
      </w:r>
    </w:p>
    <w:p w14:paraId="768415A9" w14:textId="77777777" w:rsidR="00DE4FC0" w:rsidRPr="00DE4FC0" w:rsidRDefault="00DE4FC0" w:rsidP="00DE4FC0">
      <w:pPr>
        <w:spacing w:before="100" w:beforeAutospacing="1" w:after="100" w:afterAutospacing="1"/>
        <w:rPr>
          <w:color w:val="000000"/>
        </w:rPr>
      </w:pPr>
      <w:r w:rsidRPr="00DE4FC0">
        <w:rPr>
          <w:color w:val="000000"/>
        </w:rPr>
        <w:t>If any critical check fails (e.g. no stable pair found), it marks status as FAIL and can stop downstream promotion (</w:t>
      </w:r>
      <w:r w:rsidRPr="00DE4FC0">
        <w:rPr>
          <w:rFonts w:ascii="Courier New" w:hAnsi="Courier New" w:cs="Courier New"/>
          <w:color w:val="000000"/>
          <w:sz w:val="20"/>
          <w:szCs w:val="20"/>
        </w:rPr>
        <w:t>17b</w:t>
      </w:r>
      <w:r w:rsidRPr="00DE4FC0">
        <w:rPr>
          <w:color w:val="000000"/>
        </w:rPr>
        <w:t>) from running.</w:t>
      </w:r>
    </w:p>
    <w:p w14:paraId="443FF26D" w14:textId="77777777" w:rsidR="00DE4FC0" w:rsidRPr="00DE4FC0" w:rsidRDefault="00A2680B" w:rsidP="00DE4FC0">
      <w:r>
        <w:pict w14:anchorId="73DA002A">
          <v:rect id="Rectangle 7847" o:spid="_x0000_s131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64440701" w14:textId="77777777" w:rsidR="00DE4FC0" w:rsidRPr="00DE4FC0" w:rsidRDefault="00DE4FC0" w:rsidP="00DE4FC0">
      <w:pPr>
        <w:spacing w:before="100" w:beforeAutospacing="1" w:after="100" w:afterAutospacing="1"/>
        <w:outlineLvl w:val="1"/>
        <w:rPr>
          <w:b/>
          <w:bCs/>
          <w:color w:val="000000"/>
          <w:sz w:val="36"/>
          <w:szCs w:val="36"/>
        </w:rPr>
      </w:pPr>
      <w:r w:rsidRPr="00DE4FC0">
        <w:rPr>
          <w:b/>
          <w:bCs/>
          <w:color w:val="000000"/>
          <w:sz w:val="36"/>
          <w:szCs w:val="36"/>
        </w:rPr>
        <w:t>Why you have both 17 and 17a</w:t>
      </w:r>
    </w:p>
    <w:p w14:paraId="20CD8F2D" w14:textId="77777777" w:rsidR="00DE4FC0" w:rsidRPr="00DE4FC0" w:rsidRDefault="00DE4FC0" w:rsidP="00DE4FC0">
      <w:pPr>
        <w:numPr>
          <w:ilvl w:val="0"/>
          <w:numId w:val="474"/>
        </w:numPr>
        <w:spacing w:before="100" w:beforeAutospacing="1" w:after="100" w:afterAutospacing="1"/>
        <w:rPr>
          <w:color w:val="000000"/>
        </w:rPr>
      </w:pPr>
      <w:r w:rsidRPr="00DE4FC0">
        <w:rPr>
          <w:b/>
          <w:bCs/>
          <w:color w:val="000000"/>
        </w:rPr>
        <w:t>17</w:t>
      </w:r>
      <w:r w:rsidRPr="00DE4FC0">
        <w:rPr>
          <w:color w:val="000000"/>
        </w:rPr>
        <w:t> tells you:</w:t>
      </w:r>
    </w:p>
    <w:p w14:paraId="08FA74B6" w14:textId="77777777" w:rsidR="00DE4FC0" w:rsidRPr="00DE4FC0" w:rsidRDefault="00DE4FC0" w:rsidP="00DE4FC0">
      <w:pPr>
        <w:spacing w:before="100" w:beforeAutospacing="1" w:after="100" w:afterAutospacing="1"/>
        <w:ind w:left="720"/>
        <w:rPr>
          <w:color w:val="000000"/>
        </w:rPr>
      </w:pPr>
      <w:r w:rsidRPr="00DE4FC0">
        <w:rPr>
          <w:color w:val="000000"/>
        </w:rPr>
        <w:t>“Here’s the hyperparameter pair that gives the best validation F1 on this dataset.”</w:t>
      </w:r>
    </w:p>
    <w:p w14:paraId="0B5C28E9" w14:textId="77777777" w:rsidR="00DE4FC0" w:rsidRPr="00DE4FC0" w:rsidRDefault="00DE4FC0" w:rsidP="00DE4FC0">
      <w:pPr>
        <w:numPr>
          <w:ilvl w:val="0"/>
          <w:numId w:val="474"/>
        </w:numPr>
        <w:spacing w:before="100" w:beforeAutospacing="1" w:after="100" w:afterAutospacing="1"/>
        <w:rPr>
          <w:color w:val="000000"/>
        </w:rPr>
      </w:pPr>
      <w:r w:rsidRPr="00DE4FC0">
        <w:rPr>
          <w:b/>
          <w:bCs/>
          <w:color w:val="000000"/>
        </w:rPr>
        <w:t>17a</w:t>
      </w:r>
      <w:r w:rsidRPr="00DE4FC0">
        <w:rPr>
          <w:color w:val="000000"/>
        </w:rPr>
        <w:t> tells you:</w:t>
      </w:r>
    </w:p>
    <w:p w14:paraId="699A2E5C" w14:textId="77777777" w:rsidR="00DE4FC0" w:rsidRPr="00DE4FC0" w:rsidRDefault="00DE4FC0" w:rsidP="00DE4FC0">
      <w:pPr>
        <w:spacing w:before="100" w:beforeAutospacing="1" w:after="100" w:afterAutospacing="1"/>
        <w:ind w:left="720"/>
        <w:rPr>
          <w:color w:val="000000"/>
        </w:rPr>
      </w:pPr>
      <w:r w:rsidRPr="00DE4FC0">
        <w:rPr>
          <w:color w:val="000000"/>
        </w:rPr>
        <w:t>“Here’s the pair that keeps winning when you perturb the data; its success isn’t just a fluke.”</w:t>
      </w:r>
    </w:p>
    <w:p w14:paraId="5AF176B5" w14:textId="77777777" w:rsidR="00DE4FC0" w:rsidRPr="00DE4FC0" w:rsidRDefault="00DE4FC0" w:rsidP="00DE4FC0">
      <w:pPr>
        <w:spacing w:before="100" w:beforeAutospacing="1" w:after="100" w:afterAutospacing="1"/>
        <w:rPr>
          <w:color w:val="000000"/>
        </w:rPr>
      </w:pPr>
      <w:r w:rsidRPr="00DE4FC0">
        <w:rPr>
          <w:color w:val="000000"/>
        </w:rPr>
        <w:t>So after 17a, you don’t just have </w:t>
      </w:r>
      <w:r w:rsidRPr="00DE4FC0">
        <w:rPr>
          <w:b/>
          <w:bCs/>
          <w:color w:val="000000"/>
        </w:rPr>
        <w:t>one good point</w:t>
      </w:r>
      <w:r w:rsidRPr="00DE4FC0">
        <w:rPr>
          <w:color w:val="000000"/>
        </w:rPr>
        <w:t>; you know it sits inside a </w:t>
      </w:r>
      <w:r w:rsidRPr="00DE4FC0">
        <w:rPr>
          <w:b/>
          <w:bCs/>
          <w:color w:val="000000"/>
        </w:rPr>
        <w:t>robust region</w:t>
      </w:r>
      <w:r w:rsidRPr="00DE4FC0">
        <w:rPr>
          <w:color w:val="000000"/>
        </w:rPr>
        <w:t> and has high </w:t>
      </w:r>
      <w:r w:rsidRPr="00DE4FC0">
        <w:rPr>
          <w:b/>
          <w:bCs/>
          <w:color w:val="000000"/>
        </w:rPr>
        <w:t>selection probability</w:t>
      </w:r>
      <w:r w:rsidRPr="00DE4FC0">
        <w:rPr>
          <w:color w:val="000000"/>
        </w:rPr>
        <w:t> under re-fitting. That’s the parameter pair 17b then “promotes” as the official, stable configuration.</w:t>
      </w:r>
    </w:p>
    <w:p w14:paraId="23A7EC63" w14:textId="77777777" w:rsidR="006D04DC" w:rsidRDefault="006D04DC"/>
    <w:p w14:paraId="031B1D0F" w14:textId="77777777" w:rsidR="00DE4FC0" w:rsidRDefault="00DE4FC0"/>
    <w:p w14:paraId="418D2A22" w14:textId="77777777" w:rsidR="00DE4FC0" w:rsidRDefault="00DE4FC0"/>
    <w:p w14:paraId="1D40D14C" w14:textId="77777777" w:rsidR="00DE4FC0" w:rsidRDefault="00DE4FC0"/>
    <w:p w14:paraId="4BB2C064" w14:textId="77777777" w:rsidR="00DE4FC0" w:rsidRDefault="00DE4FC0"/>
    <w:p w14:paraId="3D65DD49" w14:textId="77777777" w:rsidR="00DE4FC0" w:rsidRDefault="00DE4FC0"/>
    <w:p w14:paraId="44E778BA" w14:textId="77777777" w:rsidR="00DE4FC0" w:rsidRDefault="00DE4FC0"/>
    <w:p w14:paraId="0879A8EB" w14:textId="77777777" w:rsidR="00DE4FC0" w:rsidRDefault="00DE4FC0"/>
    <w:p w14:paraId="6723946B" w14:textId="77777777" w:rsidR="00DE4FC0" w:rsidRDefault="00DE4FC0"/>
    <w:p w14:paraId="6C73429C" w14:textId="77777777" w:rsidR="00DE4FC0" w:rsidRDefault="00DE4FC0"/>
    <w:p w14:paraId="588AE462" w14:textId="77777777" w:rsidR="00DE4FC0" w:rsidRDefault="00DE4FC0"/>
    <w:p w14:paraId="34F273F1" w14:textId="77777777" w:rsidR="00DE4FC0" w:rsidRDefault="00DE4FC0"/>
    <w:p w14:paraId="1BCD96CB" w14:textId="77777777" w:rsidR="00DE4FC0" w:rsidRDefault="00DE4FC0"/>
    <w:p w14:paraId="65D8CD02" w14:textId="77777777" w:rsidR="00DE4FC0" w:rsidRDefault="00DE4FC0"/>
    <w:p w14:paraId="5DFF59C0" w14:textId="77777777" w:rsidR="00DE4FC0" w:rsidRDefault="00DE4FC0"/>
    <w:p w14:paraId="6055F34B" w14:textId="77777777" w:rsidR="00DE4FC0" w:rsidRDefault="00DE4FC0"/>
    <w:p w14:paraId="6CDACF9E" w14:textId="77777777" w:rsidR="00DE4FC0" w:rsidRDefault="00DE4FC0"/>
    <w:p w14:paraId="58F5D175" w14:textId="77777777" w:rsidR="00DE4FC0" w:rsidRDefault="00DE4FC0"/>
    <w:p w14:paraId="3D50B9DF" w14:textId="77777777" w:rsidR="00DE4FC0" w:rsidRDefault="00DE4FC0"/>
    <w:p w14:paraId="1B9D624B" w14:textId="77777777" w:rsidR="00DE4FC0" w:rsidRDefault="00DE4FC0"/>
    <w:p w14:paraId="0207231C" w14:textId="77777777" w:rsidR="00DE4FC0" w:rsidRDefault="00DE4FC0"/>
    <w:p w14:paraId="5C576229" w14:textId="77777777" w:rsidR="00CB0BF3" w:rsidRDefault="00CB0BF3"/>
    <w:p w14:paraId="64297C6F" w14:textId="77777777" w:rsidR="00CB0BF3" w:rsidRDefault="00CB0BF3"/>
    <w:p w14:paraId="20606D23" w14:textId="77777777" w:rsidR="00CB0BF3" w:rsidRDefault="00CB0BF3"/>
    <w:p w14:paraId="0AFB59BC" w14:textId="77777777" w:rsidR="00CB0BF3" w:rsidRDefault="00CB0BF3"/>
    <w:p w14:paraId="1FAFF2AD" w14:textId="77777777" w:rsidR="00CB0BF3" w:rsidRDefault="00CB0BF3"/>
    <w:p w14:paraId="09A798B5" w14:textId="77777777" w:rsidR="00CB0BF3" w:rsidRDefault="00CB0BF3"/>
    <w:p w14:paraId="183DB8A9" w14:textId="77777777" w:rsidR="00CB0BF3" w:rsidRDefault="00CB0BF3"/>
    <w:p w14:paraId="026E71CD" w14:textId="77777777" w:rsidR="00CB0BF3" w:rsidRDefault="00CB0BF3"/>
    <w:p w14:paraId="2F303A9B" w14:textId="77777777" w:rsidR="00CB0BF3" w:rsidRDefault="00CB0BF3"/>
    <w:p w14:paraId="3D265063" w14:textId="77777777" w:rsidR="00CB0BF3" w:rsidRDefault="00CB0BF3"/>
    <w:p w14:paraId="0A67C9E2" w14:textId="77777777" w:rsidR="00CB0BF3" w:rsidRDefault="00CB0BF3"/>
    <w:p w14:paraId="6D678A94" w14:textId="77777777" w:rsidR="00DE4FC0" w:rsidRDefault="00DE4FC0"/>
    <w:p w14:paraId="0EDD52DC" w14:textId="77777777" w:rsidR="00B11532" w:rsidRPr="00B11532" w:rsidRDefault="00B11532" w:rsidP="00B11532">
      <w:pPr>
        <w:spacing w:before="100" w:beforeAutospacing="1" w:after="100" w:afterAutospacing="1"/>
        <w:rPr>
          <w:color w:val="000000"/>
        </w:rPr>
      </w:pPr>
      <w:r w:rsidRPr="00B11532">
        <w:rPr>
          <w:color w:val="000000"/>
        </w:rPr>
        <w:t>Script </w:t>
      </w:r>
      <w:r w:rsidRPr="00B11532">
        <w:rPr>
          <w:b/>
          <w:bCs/>
          <w:color w:val="000000"/>
        </w:rPr>
        <w:t>17b_promote_stable_choice.R</w:t>
      </w:r>
      <w:r w:rsidRPr="00B11532">
        <w:rPr>
          <w:color w:val="000000"/>
        </w:rPr>
        <w:t> is tiny but important: it </w:t>
      </w:r>
      <w:r w:rsidRPr="00B11532">
        <w:rPr>
          <w:b/>
          <w:bCs/>
          <w:color w:val="000000"/>
        </w:rPr>
        <w:t>takes the “stable” winner from 17a and makes it the official λ / ELIG_THRESHOLD choice for the whole pipeline.</w:t>
      </w:r>
    </w:p>
    <w:p w14:paraId="5BC06D01" w14:textId="77777777" w:rsidR="00B11532" w:rsidRPr="00B11532" w:rsidRDefault="00B11532" w:rsidP="00B11532">
      <w:pPr>
        <w:spacing w:before="100" w:beforeAutospacing="1" w:after="100" w:afterAutospacing="1"/>
        <w:rPr>
          <w:color w:val="000000"/>
        </w:rPr>
      </w:pPr>
      <w:r w:rsidRPr="00B11532">
        <w:rPr>
          <w:color w:val="000000"/>
        </w:rPr>
        <w:t>Think of it as:</w:t>
      </w:r>
    </w:p>
    <w:p w14:paraId="0022AA37" w14:textId="77777777" w:rsidR="00B11532" w:rsidRPr="00B11532" w:rsidRDefault="00B11532" w:rsidP="00B11532">
      <w:pPr>
        <w:spacing w:before="100" w:beforeAutospacing="1" w:after="100" w:afterAutospacing="1"/>
        <w:rPr>
          <w:color w:val="000000"/>
        </w:rPr>
      </w:pPr>
      <w:r w:rsidRPr="00B11532">
        <w:rPr>
          <w:color w:val="000000"/>
        </w:rPr>
        <w:t>“Copy the stable choice into the canonical config file, safely, and log what we did.”</w:t>
      </w:r>
    </w:p>
    <w:p w14:paraId="4CE8B434" w14:textId="77777777" w:rsidR="00B11532" w:rsidRPr="00B11532" w:rsidRDefault="00B11532" w:rsidP="00B11532">
      <w:pPr>
        <w:spacing w:before="100" w:beforeAutospacing="1" w:after="100" w:afterAutospacing="1"/>
        <w:rPr>
          <w:color w:val="000000"/>
        </w:rPr>
      </w:pPr>
      <w:r w:rsidRPr="00B11532">
        <w:rPr>
          <w:color w:val="000000"/>
        </w:rPr>
        <w:t>Here’s exactly what it does.</w:t>
      </w:r>
    </w:p>
    <w:p w14:paraId="16561FE3" w14:textId="77777777" w:rsidR="00B11532" w:rsidRPr="00B11532" w:rsidRDefault="00A2680B" w:rsidP="00B11532">
      <w:r>
        <w:pict w14:anchorId="69472467">
          <v:rect id="Rectangle 7845" o:spid="_x0000_s131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01120609" w14:textId="77777777" w:rsidR="00B11532" w:rsidRPr="00B11532" w:rsidRDefault="00B11532" w:rsidP="00B11532">
      <w:pPr>
        <w:spacing w:before="100" w:beforeAutospacing="1" w:after="100" w:afterAutospacing="1"/>
        <w:outlineLvl w:val="2"/>
        <w:rPr>
          <w:b/>
          <w:bCs/>
          <w:color w:val="000000"/>
          <w:sz w:val="27"/>
          <w:szCs w:val="27"/>
        </w:rPr>
      </w:pPr>
      <w:r w:rsidRPr="00B11532">
        <w:rPr>
          <w:b/>
          <w:bCs/>
          <w:color w:val="000000"/>
          <w:sz w:val="27"/>
          <w:szCs w:val="27"/>
        </w:rPr>
        <w:t>1. Define the key files</w:t>
      </w:r>
    </w:p>
    <w:p w14:paraId="2B7E2E15" w14:textId="77777777" w:rsidR="00B11532" w:rsidRPr="00B11532" w:rsidRDefault="00B11532" w:rsidP="00B115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11532">
        <w:rPr>
          <w:rFonts w:ascii="Courier New" w:hAnsi="Courier New" w:cs="Courier New"/>
          <w:color w:val="000000"/>
          <w:sz w:val="20"/>
          <w:szCs w:val="20"/>
        </w:rPr>
        <w:t>stable  &lt;- "artifacts/sweep_choice_stable.csv"</w:t>
      </w:r>
    </w:p>
    <w:p w14:paraId="22BAB8EB" w14:textId="77777777" w:rsidR="00B11532" w:rsidRPr="00B11532" w:rsidRDefault="00B11532" w:rsidP="00B115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11532">
        <w:rPr>
          <w:rFonts w:ascii="Courier New" w:hAnsi="Courier New" w:cs="Courier New"/>
          <w:color w:val="000000"/>
          <w:sz w:val="20"/>
          <w:szCs w:val="20"/>
        </w:rPr>
        <w:t>target  &lt;- "artifacts/sweep_inputs_choice.csv"</w:t>
      </w:r>
    </w:p>
    <w:p w14:paraId="7054D3D1" w14:textId="77777777" w:rsidR="00B11532" w:rsidRPr="00B11532" w:rsidRDefault="00B11532" w:rsidP="00B115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11532">
        <w:rPr>
          <w:rFonts w:ascii="Courier New" w:hAnsi="Courier New" w:cs="Courier New"/>
          <w:color w:val="000000"/>
          <w:sz w:val="20"/>
          <w:szCs w:val="20"/>
        </w:rPr>
        <w:t>status  &lt;- "artifacts/17c_status.csv"</w:t>
      </w:r>
    </w:p>
    <w:p w14:paraId="014EE337" w14:textId="77777777" w:rsidR="00B11532" w:rsidRPr="00B11532" w:rsidRDefault="00B11532" w:rsidP="00B11532">
      <w:pPr>
        <w:numPr>
          <w:ilvl w:val="0"/>
          <w:numId w:val="475"/>
        </w:numPr>
        <w:spacing w:before="100" w:beforeAutospacing="1" w:after="100" w:afterAutospacing="1"/>
        <w:rPr>
          <w:color w:val="000000"/>
        </w:rPr>
      </w:pPr>
      <w:r w:rsidRPr="00B11532">
        <w:rPr>
          <w:rFonts w:ascii="Courier New" w:hAnsi="Courier New" w:cs="Courier New"/>
          <w:b/>
          <w:bCs/>
          <w:color w:val="000000"/>
          <w:sz w:val="20"/>
          <w:szCs w:val="20"/>
        </w:rPr>
        <w:t>stable</w:t>
      </w:r>
      <w:r w:rsidRPr="00B11532">
        <w:rPr>
          <w:color w:val="000000"/>
        </w:rPr>
        <w:t>: the choice produced by 17a (stability selection), e.g. </w:t>
      </w:r>
      <w:r w:rsidRPr="00B11532">
        <w:rPr>
          <w:rFonts w:ascii="Courier New" w:hAnsi="Courier New" w:cs="Courier New"/>
          <w:color w:val="000000"/>
          <w:sz w:val="20"/>
          <w:szCs w:val="20"/>
        </w:rPr>
        <w:t>lambda_reach</w:t>
      </w:r>
      <w:r w:rsidRPr="00B11532">
        <w:rPr>
          <w:color w:val="000000"/>
        </w:rPr>
        <w:t>, </w:t>
      </w:r>
      <w:r w:rsidRPr="00B11532">
        <w:rPr>
          <w:rFonts w:ascii="Courier New" w:hAnsi="Courier New" w:cs="Courier New"/>
          <w:color w:val="000000"/>
          <w:sz w:val="20"/>
          <w:szCs w:val="20"/>
        </w:rPr>
        <w:t>ELIG_THRESHOLD</w:t>
      </w:r>
      <w:r w:rsidRPr="00B11532">
        <w:rPr>
          <w:color w:val="000000"/>
        </w:rPr>
        <w:t> plus some metrics.</w:t>
      </w:r>
    </w:p>
    <w:p w14:paraId="4A6F6E73" w14:textId="77777777" w:rsidR="00B11532" w:rsidRPr="00B11532" w:rsidRDefault="00B11532" w:rsidP="00B11532">
      <w:pPr>
        <w:numPr>
          <w:ilvl w:val="0"/>
          <w:numId w:val="475"/>
        </w:numPr>
        <w:spacing w:before="100" w:beforeAutospacing="1" w:after="100" w:afterAutospacing="1"/>
        <w:rPr>
          <w:color w:val="000000"/>
        </w:rPr>
      </w:pPr>
      <w:r w:rsidRPr="00B11532">
        <w:rPr>
          <w:rFonts w:ascii="Courier New" w:hAnsi="Courier New" w:cs="Courier New"/>
          <w:b/>
          <w:bCs/>
          <w:color w:val="000000"/>
          <w:sz w:val="20"/>
          <w:szCs w:val="20"/>
        </w:rPr>
        <w:t>target</w:t>
      </w:r>
      <w:r w:rsidRPr="00B11532">
        <w:rPr>
          <w:color w:val="000000"/>
        </w:rPr>
        <w:t>: the canonical “input config” file that the rest of the pipeline reads to know which λ / ET to use.</w:t>
      </w:r>
    </w:p>
    <w:p w14:paraId="2FED17D5" w14:textId="77777777" w:rsidR="00B11532" w:rsidRPr="00B11532" w:rsidRDefault="00B11532" w:rsidP="00B11532">
      <w:pPr>
        <w:numPr>
          <w:ilvl w:val="0"/>
          <w:numId w:val="475"/>
        </w:numPr>
        <w:spacing w:before="100" w:beforeAutospacing="1" w:after="100" w:afterAutospacing="1"/>
        <w:rPr>
          <w:color w:val="000000"/>
        </w:rPr>
      </w:pPr>
      <w:r w:rsidRPr="00B11532">
        <w:rPr>
          <w:rFonts w:ascii="Courier New" w:hAnsi="Courier New" w:cs="Courier New"/>
          <w:b/>
          <w:bCs/>
          <w:color w:val="000000"/>
          <w:sz w:val="20"/>
          <w:szCs w:val="20"/>
        </w:rPr>
        <w:t>status</w:t>
      </w:r>
      <w:r w:rsidRPr="00B11532">
        <w:rPr>
          <w:color w:val="000000"/>
        </w:rPr>
        <w:t>: a tiny log file saying when and what was promoted (used by 17c and for audit).</w:t>
      </w:r>
    </w:p>
    <w:p w14:paraId="35B81475" w14:textId="77777777" w:rsidR="00B11532" w:rsidRPr="00B11532" w:rsidRDefault="00A2680B" w:rsidP="00B11532">
      <w:r>
        <w:pict w14:anchorId="4118AF15">
          <v:rect id="Rectangle 7843" o:spid="_x0000_s131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71F58A51" w14:textId="77777777" w:rsidR="00B11532" w:rsidRPr="00B11532" w:rsidRDefault="00B11532" w:rsidP="00B11532">
      <w:pPr>
        <w:spacing w:before="100" w:beforeAutospacing="1" w:after="100" w:afterAutospacing="1"/>
        <w:outlineLvl w:val="2"/>
        <w:rPr>
          <w:b/>
          <w:bCs/>
          <w:color w:val="000000"/>
          <w:sz w:val="27"/>
          <w:szCs w:val="27"/>
        </w:rPr>
      </w:pPr>
      <w:r w:rsidRPr="00B11532">
        <w:rPr>
          <w:b/>
          <w:bCs/>
          <w:color w:val="000000"/>
          <w:sz w:val="27"/>
          <w:szCs w:val="27"/>
        </w:rPr>
        <w:t>2. Sanity-check the stable choice</w:t>
      </w:r>
    </w:p>
    <w:p w14:paraId="73C84001" w14:textId="77777777" w:rsidR="00B11532" w:rsidRPr="00B11532" w:rsidRDefault="00B11532" w:rsidP="00B115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11532">
        <w:rPr>
          <w:rFonts w:ascii="Courier New" w:hAnsi="Courier New" w:cs="Courier New"/>
          <w:color w:val="000000"/>
          <w:sz w:val="20"/>
          <w:szCs w:val="20"/>
        </w:rPr>
        <w:t>if (!file_exists(stable)) stop("Missing: ", stable)</w:t>
      </w:r>
    </w:p>
    <w:p w14:paraId="644C6CDC" w14:textId="77777777" w:rsidR="00B11532" w:rsidRPr="00B11532" w:rsidRDefault="00B11532" w:rsidP="00B115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11532">
        <w:rPr>
          <w:rFonts w:ascii="Courier New" w:hAnsi="Courier New" w:cs="Courier New"/>
          <w:color w:val="000000"/>
          <w:sz w:val="20"/>
          <w:szCs w:val="20"/>
        </w:rPr>
        <w:t>x &lt;- readr::read_csv(stable, show_col_types = FALSE)</w:t>
      </w:r>
    </w:p>
    <w:p w14:paraId="62F90F8F" w14:textId="77777777" w:rsidR="00B11532" w:rsidRPr="00B11532" w:rsidRDefault="00B11532" w:rsidP="00B115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11532">
        <w:rPr>
          <w:rFonts w:ascii="Courier New" w:hAnsi="Courier New" w:cs="Courier New"/>
          <w:color w:val="000000"/>
          <w:sz w:val="20"/>
          <w:szCs w:val="20"/>
        </w:rPr>
        <w:t>need &lt;- c("lambda_reach","ELIG_THRESHOLD")</w:t>
      </w:r>
    </w:p>
    <w:p w14:paraId="07D6C069" w14:textId="77777777" w:rsidR="00B11532" w:rsidRPr="00B11532" w:rsidRDefault="00B11532" w:rsidP="00B115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11532">
        <w:rPr>
          <w:rFonts w:ascii="Courier New" w:hAnsi="Courier New" w:cs="Courier New"/>
          <w:color w:val="000000"/>
          <w:sz w:val="20"/>
          <w:szCs w:val="20"/>
        </w:rPr>
        <w:t>miss &lt;- setdiff(need, names(x))</w:t>
      </w:r>
    </w:p>
    <w:p w14:paraId="54A03F5B" w14:textId="77777777" w:rsidR="00B11532" w:rsidRPr="00B11532" w:rsidRDefault="00B11532" w:rsidP="00B115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11532">
        <w:rPr>
          <w:rFonts w:ascii="Courier New" w:hAnsi="Courier New" w:cs="Courier New"/>
          <w:color w:val="000000"/>
          <w:sz w:val="20"/>
          <w:szCs w:val="20"/>
        </w:rPr>
        <w:t>if (length(miss)) stop("Stable choice missing columns: ", paste(miss, collapse=", "))</w:t>
      </w:r>
    </w:p>
    <w:p w14:paraId="22AB5D47" w14:textId="77777777" w:rsidR="00B11532" w:rsidRPr="00B11532" w:rsidRDefault="00B11532" w:rsidP="00B11532">
      <w:pPr>
        <w:numPr>
          <w:ilvl w:val="0"/>
          <w:numId w:val="476"/>
        </w:numPr>
        <w:spacing w:before="100" w:beforeAutospacing="1" w:after="100" w:afterAutospacing="1"/>
        <w:rPr>
          <w:color w:val="000000"/>
        </w:rPr>
      </w:pPr>
      <w:r w:rsidRPr="00B11532">
        <w:rPr>
          <w:color w:val="000000"/>
        </w:rPr>
        <w:t>Fails fast if </w:t>
      </w:r>
      <w:r w:rsidRPr="00B11532">
        <w:rPr>
          <w:rFonts w:ascii="Courier New" w:hAnsi="Courier New" w:cs="Courier New"/>
          <w:color w:val="000000"/>
          <w:sz w:val="20"/>
          <w:szCs w:val="20"/>
        </w:rPr>
        <w:t>artifacts/sweep_choice_stable.csv</w:t>
      </w:r>
      <w:r w:rsidRPr="00B11532">
        <w:rPr>
          <w:color w:val="000000"/>
        </w:rPr>
        <w:t> doesn’t exist.</w:t>
      </w:r>
    </w:p>
    <w:p w14:paraId="232630C1" w14:textId="77777777" w:rsidR="00B11532" w:rsidRPr="00B11532" w:rsidRDefault="00B11532" w:rsidP="00B11532">
      <w:pPr>
        <w:numPr>
          <w:ilvl w:val="0"/>
          <w:numId w:val="476"/>
        </w:numPr>
        <w:spacing w:before="100" w:beforeAutospacing="1" w:after="100" w:afterAutospacing="1"/>
        <w:rPr>
          <w:color w:val="000000"/>
        </w:rPr>
      </w:pPr>
      <w:r w:rsidRPr="00B11532">
        <w:rPr>
          <w:color w:val="000000"/>
        </w:rPr>
        <w:t>Fails if it doesn’t contain </w:t>
      </w:r>
      <w:r w:rsidRPr="00B11532">
        <w:rPr>
          <w:b/>
          <w:bCs/>
          <w:color w:val="000000"/>
        </w:rPr>
        <w:t>both</w:t>
      </w:r>
      <w:r w:rsidRPr="00B11532">
        <w:rPr>
          <w:color w:val="000000"/>
        </w:rPr>
        <w:t> </w:t>
      </w:r>
      <w:r w:rsidRPr="00B11532">
        <w:rPr>
          <w:rFonts w:ascii="Courier New" w:hAnsi="Courier New" w:cs="Courier New"/>
          <w:color w:val="000000"/>
          <w:sz w:val="20"/>
          <w:szCs w:val="20"/>
        </w:rPr>
        <w:t>lambda_reach</w:t>
      </w:r>
      <w:r w:rsidRPr="00B11532">
        <w:rPr>
          <w:color w:val="000000"/>
        </w:rPr>
        <w:t> and </w:t>
      </w:r>
      <w:r w:rsidRPr="00B11532">
        <w:rPr>
          <w:rFonts w:ascii="Courier New" w:hAnsi="Courier New" w:cs="Courier New"/>
          <w:color w:val="000000"/>
          <w:sz w:val="20"/>
          <w:szCs w:val="20"/>
        </w:rPr>
        <w:t>ELIG_THRESHOLD</w:t>
      </w:r>
      <w:r w:rsidRPr="00B11532">
        <w:rPr>
          <w:color w:val="000000"/>
        </w:rPr>
        <w:t>.</w:t>
      </w:r>
      <w:r w:rsidRPr="00B11532">
        <w:rPr>
          <w:color w:val="000000"/>
        </w:rPr>
        <w:br/>
        <w:t>(No promotion without those core fields.)</w:t>
      </w:r>
    </w:p>
    <w:p w14:paraId="0B292C4A" w14:textId="77777777" w:rsidR="00B11532" w:rsidRPr="00B11532" w:rsidRDefault="00A2680B" w:rsidP="00B11532">
      <w:r>
        <w:pict w14:anchorId="6F5DA981">
          <v:rect id="Rectangle 7841" o:spid="_x0000_s131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4594D3FF" w14:textId="77777777" w:rsidR="00B11532" w:rsidRPr="00B11532" w:rsidRDefault="00B11532" w:rsidP="00B11532">
      <w:pPr>
        <w:spacing w:before="100" w:beforeAutospacing="1" w:after="100" w:afterAutospacing="1"/>
        <w:outlineLvl w:val="2"/>
        <w:rPr>
          <w:b/>
          <w:bCs/>
          <w:color w:val="000000"/>
          <w:sz w:val="27"/>
          <w:szCs w:val="27"/>
        </w:rPr>
      </w:pPr>
      <w:r w:rsidRPr="00B11532">
        <w:rPr>
          <w:b/>
          <w:bCs/>
          <w:color w:val="000000"/>
          <w:sz w:val="27"/>
          <w:szCs w:val="27"/>
        </w:rPr>
        <w:t>3. Safely overwrite the canonical choice</w:t>
      </w:r>
    </w:p>
    <w:p w14:paraId="7995B18E" w14:textId="77777777" w:rsidR="00B11532" w:rsidRPr="00B11532" w:rsidRDefault="00B11532" w:rsidP="00B115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11532">
        <w:rPr>
          <w:rFonts w:ascii="Courier New" w:hAnsi="Courier New" w:cs="Courier New"/>
          <w:color w:val="000000"/>
          <w:sz w:val="20"/>
          <w:szCs w:val="20"/>
        </w:rPr>
        <w:t>tmp &lt;- paste0(target, ".tmp_", as.integer(runif(1,1e8,9e8)))</w:t>
      </w:r>
    </w:p>
    <w:p w14:paraId="7EC97F35" w14:textId="77777777" w:rsidR="00B11532" w:rsidRPr="00B11532" w:rsidRDefault="00B11532" w:rsidP="00B115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11532">
        <w:rPr>
          <w:rFonts w:ascii="Courier New" w:hAnsi="Courier New" w:cs="Courier New"/>
          <w:color w:val="000000"/>
          <w:sz w:val="20"/>
          <w:szCs w:val="20"/>
        </w:rPr>
        <w:t>dir_create(path_dir(target))</w:t>
      </w:r>
    </w:p>
    <w:p w14:paraId="13220061" w14:textId="77777777" w:rsidR="00B11532" w:rsidRPr="00B11532" w:rsidRDefault="00B11532" w:rsidP="00B115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11532">
        <w:rPr>
          <w:rFonts w:ascii="Courier New" w:hAnsi="Courier New" w:cs="Courier New"/>
          <w:color w:val="000000"/>
          <w:sz w:val="20"/>
          <w:szCs w:val="20"/>
        </w:rPr>
        <w:t>readr::write_csv(x, tmp)</w:t>
      </w:r>
    </w:p>
    <w:p w14:paraId="1A7540EA" w14:textId="77777777" w:rsidR="00B11532" w:rsidRPr="00B11532" w:rsidRDefault="00B11532" w:rsidP="00B115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11532">
        <w:rPr>
          <w:rFonts w:ascii="Courier New" w:hAnsi="Courier New" w:cs="Courier New"/>
          <w:color w:val="000000"/>
          <w:sz w:val="20"/>
          <w:szCs w:val="20"/>
        </w:rPr>
        <w:t>file_delete(target) |&gt; suppressWarnings()</w:t>
      </w:r>
    </w:p>
    <w:p w14:paraId="1F4802EA" w14:textId="77777777" w:rsidR="00B11532" w:rsidRPr="00B11532" w:rsidRDefault="00B11532" w:rsidP="00B115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11532">
        <w:rPr>
          <w:rFonts w:ascii="Courier New" w:hAnsi="Courier New" w:cs="Courier New"/>
          <w:color w:val="000000"/>
          <w:sz w:val="20"/>
          <w:szCs w:val="20"/>
        </w:rPr>
        <w:t>file_move(tmp, target)</w:t>
      </w:r>
    </w:p>
    <w:p w14:paraId="28A47D70" w14:textId="77777777" w:rsidR="00B11532" w:rsidRPr="00B11532" w:rsidRDefault="00B11532" w:rsidP="00B11532">
      <w:pPr>
        <w:spacing w:before="100" w:beforeAutospacing="1" w:after="100" w:afterAutospacing="1"/>
        <w:rPr>
          <w:color w:val="000000"/>
        </w:rPr>
      </w:pPr>
      <w:r w:rsidRPr="00B11532">
        <w:rPr>
          <w:color w:val="000000"/>
        </w:rPr>
        <w:t>This is a </w:t>
      </w:r>
      <w:r w:rsidRPr="00B11532">
        <w:rPr>
          <w:b/>
          <w:bCs/>
          <w:color w:val="000000"/>
        </w:rPr>
        <w:t>safe, atomic-ish update</w:t>
      </w:r>
      <w:r w:rsidRPr="00B11532">
        <w:rPr>
          <w:color w:val="000000"/>
        </w:rPr>
        <w:t>:</w:t>
      </w:r>
    </w:p>
    <w:p w14:paraId="496CEE87" w14:textId="77777777" w:rsidR="00B11532" w:rsidRPr="00B11532" w:rsidRDefault="00B11532" w:rsidP="00B11532">
      <w:pPr>
        <w:numPr>
          <w:ilvl w:val="0"/>
          <w:numId w:val="477"/>
        </w:numPr>
        <w:spacing w:before="100" w:beforeAutospacing="1" w:after="100" w:afterAutospacing="1"/>
        <w:rPr>
          <w:color w:val="000000"/>
        </w:rPr>
      </w:pPr>
      <w:r w:rsidRPr="00B11532">
        <w:rPr>
          <w:color w:val="000000"/>
        </w:rPr>
        <w:t>Create a random </w:t>
      </w:r>
      <w:r w:rsidRPr="00B11532">
        <w:rPr>
          <w:b/>
          <w:bCs/>
          <w:color w:val="000000"/>
        </w:rPr>
        <w:t>temporary file path</w:t>
      </w:r>
      <w:r w:rsidRPr="00B11532">
        <w:rPr>
          <w:color w:val="000000"/>
        </w:rPr>
        <w:t> next to the target.</w:t>
      </w:r>
    </w:p>
    <w:p w14:paraId="73079DC3" w14:textId="77777777" w:rsidR="00B11532" w:rsidRPr="00B11532" w:rsidRDefault="00B11532" w:rsidP="00B11532">
      <w:pPr>
        <w:numPr>
          <w:ilvl w:val="0"/>
          <w:numId w:val="477"/>
        </w:numPr>
        <w:spacing w:before="100" w:beforeAutospacing="1" w:after="100" w:afterAutospacing="1"/>
        <w:rPr>
          <w:color w:val="000000"/>
        </w:rPr>
      </w:pPr>
      <w:r w:rsidRPr="00B11532">
        <w:rPr>
          <w:color w:val="000000"/>
        </w:rPr>
        <w:t>Ensure the target directory exists.</w:t>
      </w:r>
    </w:p>
    <w:p w14:paraId="063C3130" w14:textId="77777777" w:rsidR="00B11532" w:rsidRPr="00B11532" w:rsidRDefault="00B11532" w:rsidP="00B11532">
      <w:pPr>
        <w:numPr>
          <w:ilvl w:val="0"/>
          <w:numId w:val="477"/>
        </w:numPr>
        <w:spacing w:before="100" w:beforeAutospacing="1" w:after="100" w:afterAutospacing="1"/>
        <w:rPr>
          <w:color w:val="000000"/>
        </w:rPr>
      </w:pPr>
      <w:r w:rsidRPr="00B11532">
        <w:rPr>
          <w:color w:val="000000"/>
        </w:rPr>
        <w:t>Write the stable choice </w:t>
      </w:r>
      <w:r w:rsidRPr="00B11532">
        <w:rPr>
          <w:rFonts w:ascii="Courier New" w:hAnsi="Courier New" w:cs="Courier New"/>
          <w:color w:val="000000"/>
          <w:sz w:val="20"/>
          <w:szCs w:val="20"/>
        </w:rPr>
        <w:t>x</w:t>
      </w:r>
      <w:r w:rsidRPr="00B11532">
        <w:rPr>
          <w:color w:val="000000"/>
        </w:rPr>
        <w:t> to the </w:t>
      </w:r>
      <w:r w:rsidRPr="00B11532">
        <w:rPr>
          <w:b/>
          <w:bCs/>
          <w:color w:val="000000"/>
        </w:rPr>
        <w:t>temp file</w:t>
      </w:r>
      <w:r w:rsidRPr="00B11532">
        <w:rPr>
          <w:color w:val="000000"/>
        </w:rPr>
        <w:t>.</w:t>
      </w:r>
    </w:p>
    <w:p w14:paraId="4E37AEC4" w14:textId="77777777" w:rsidR="00B11532" w:rsidRPr="00B11532" w:rsidRDefault="00B11532" w:rsidP="00B11532">
      <w:pPr>
        <w:numPr>
          <w:ilvl w:val="0"/>
          <w:numId w:val="477"/>
        </w:numPr>
        <w:spacing w:before="100" w:beforeAutospacing="1" w:after="100" w:afterAutospacing="1"/>
        <w:rPr>
          <w:color w:val="000000"/>
        </w:rPr>
      </w:pPr>
      <w:r w:rsidRPr="00B11532">
        <w:rPr>
          <w:color w:val="000000"/>
        </w:rPr>
        <w:t>Delete any existing </w:t>
      </w:r>
      <w:r w:rsidRPr="00B11532">
        <w:rPr>
          <w:rFonts w:ascii="Courier New" w:hAnsi="Courier New" w:cs="Courier New"/>
          <w:color w:val="000000"/>
          <w:sz w:val="20"/>
          <w:szCs w:val="20"/>
        </w:rPr>
        <w:t>sweep_inputs_choice.csv</w:t>
      </w:r>
      <w:r w:rsidRPr="00B11532">
        <w:rPr>
          <w:color w:val="000000"/>
        </w:rPr>
        <w:t> (ignore warning if it wasn’t there).</w:t>
      </w:r>
    </w:p>
    <w:p w14:paraId="4938751C" w14:textId="77777777" w:rsidR="00B11532" w:rsidRPr="00B11532" w:rsidRDefault="00B11532" w:rsidP="00B11532">
      <w:pPr>
        <w:numPr>
          <w:ilvl w:val="0"/>
          <w:numId w:val="477"/>
        </w:numPr>
        <w:spacing w:before="100" w:beforeAutospacing="1" w:after="100" w:afterAutospacing="1"/>
        <w:rPr>
          <w:color w:val="000000"/>
        </w:rPr>
      </w:pPr>
      <w:r w:rsidRPr="00B11532">
        <w:rPr>
          <w:color w:val="000000"/>
        </w:rPr>
        <w:t>Move the temp file into place </w:t>
      </w:r>
      <w:r w:rsidRPr="00B11532">
        <w:rPr>
          <w:b/>
          <w:bCs/>
          <w:color w:val="000000"/>
        </w:rPr>
        <w:t>as</w:t>
      </w:r>
      <w:r w:rsidRPr="00B11532">
        <w:rPr>
          <w:color w:val="000000"/>
        </w:rPr>
        <w:t> </w:t>
      </w:r>
      <w:r w:rsidRPr="00B11532">
        <w:rPr>
          <w:rFonts w:ascii="Courier New" w:hAnsi="Courier New" w:cs="Courier New"/>
          <w:color w:val="000000"/>
          <w:sz w:val="20"/>
          <w:szCs w:val="20"/>
        </w:rPr>
        <w:t>sweep_inputs_choice.csv</w:t>
      </w:r>
      <w:r w:rsidRPr="00B11532">
        <w:rPr>
          <w:color w:val="000000"/>
        </w:rPr>
        <w:t>.</w:t>
      </w:r>
    </w:p>
    <w:p w14:paraId="15F1A032" w14:textId="77777777" w:rsidR="00B11532" w:rsidRPr="00B11532" w:rsidRDefault="00B11532" w:rsidP="00B11532">
      <w:pPr>
        <w:spacing w:before="100" w:beforeAutospacing="1" w:after="100" w:afterAutospacing="1"/>
        <w:rPr>
          <w:color w:val="000000"/>
        </w:rPr>
      </w:pPr>
      <w:r w:rsidRPr="00B11532">
        <w:rPr>
          <w:color w:val="000000"/>
        </w:rPr>
        <w:t>So after this, </w:t>
      </w:r>
      <w:r w:rsidRPr="00B11532">
        <w:rPr>
          <w:b/>
          <w:bCs/>
          <w:color w:val="000000"/>
        </w:rPr>
        <w:t>the official config file is exactly the stable choice</w:t>
      </w:r>
      <w:r w:rsidRPr="00B11532">
        <w:rPr>
          <w:color w:val="000000"/>
        </w:rPr>
        <w:t> from 17a.</w:t>
      </w:r>
    </w:p>
    <w:p w14:paraId="719B5CA7" w14:textId="77777777" w:rsidR="00B11532" w:rsidRPr="00B11532" w:rsidRDefault="00A2680B" w:rsidP="00B11532">
      <w:r>
        <w:pict w14:anchorId="2533F032">
          <v:rect id="Rectangle 7839" o:spid="_x0000_s130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703E5F3D" w14:textId="77777777" w:rsidR="00B11532" w:rsidRPr="00B11532" w:rsidRDefault="00B11532" w:rsidP="00B11532">
      <w:pPr>
        <w:spacing w:before="100" w:beforeAutospacing="1" w:after="100" w:afterAutospacing="1"/>
        <w:outlineLvl w:val="2"/>
        <w:rPr>
          <w:b/>
          <w:bCs/>
          <w:color w:val="000000"/>
          <w:sz w:val="27"/>
          <w:szCs w:val="27"/>
        </w:rPr>
      </w:pPr>
      <w:r w:rsidRPr="00B11532">
        <w:rPr>
          <w:b/>
          <w:bCs/>
          <w:color w:val="000000"/>
          <w:sz w:val="27"/>
          <w:szCs w:val="27"/>
        </w:rPr>
        <w:t>4. Write a small promotion log</w:t>
      </w:r>
    </w:p>
    <w:p w14:paraId="23D888A5" w14:textId="77777777" w:rsidR="00B11532" w:rsidRPr="00B11532" w:rsidRDefault="00B11532" w:rsidP="00B115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11532">
        <w:rPr>
          <w:rFonts w:ascii="Courier New" w:hAnsi="Courier New" w:cs="Courier New"/>
          <w:color w:val="000000"/>
          <w:sz w:val="20"/>
          <w:szCs w:val="20"/>
        </w:rPr>
        <w:t>readr::write_csv(tibble::tibble(</w:t>
      </w:r>
    </w:p>
    <w:p w14:paraId="44FEE18E" w14:textId="77777777" w:rsidR="00B11532" w:rsidRPr="00B11532" w:rsidRDefault="00B11532" w:rsidP="00B115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11532">
        <w:rPr>
          <w:rFonts w:ascii="Courier New" w:hAnsi="Courier New" w:cs="Courier New"/>
          <w:color w:val="000000"/>
          <w:sz w:val="20"/>
          <w:szCs w:val="20"/>
        </w:rPr>
        <w:t xml:space="preserve">  timestamp_utc = format(as.POSIXct(Sys.time(), tz="UTC"), "%Y-%m-%dT%H:%M:%SZ"),</w:t>
      </w:r>
    </w:p>
    <w:p w14:paraId="011FE699" w14:textId="77777777" w:rsidR="00B11532" w:rsidRPr="00B11532" w:rsidRDefault="00B11532" w:rsidP="00B115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11532">
        <w:rPr>
          <w:rFonts w:ascii="Courier New" w:hAnsi="Courier New" w:cs="Courier New"/>
          <w:color w:val="000000"/>
          <w:sz w:val="20"/>
          <w:szCs w:val="20"/>
        </w:rPr>
        <w:t xml:space="preserve">  promoted_from = stable, promoted_to = target,</w:t>
      </w:r>
    </w:p>
    <w:p w14:paraId="3FDE1F2C" w14:textId="77777777" w:rsidR="00B11532" w:rsidRPr="00B11532" w:rsidRDefault="00B11532" w:rsidP="00B115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11532">
        <w:rPr>
          <w:rFonts w:ascii="Courier New" w:hAnsi="Courier New" w:cs="Courier New"/>
          <w:color w:val="000000"/>
          <w:sz w:val="20"/>
          <w:szCs w:val="20"/>
        </w:rPr>
        <w:t xml:space="preserve">  winner_lambda = x$lambda_reach[1], winner_ET = x$ELIG_THRESHOLD[1]</w:t>
      </w:r>
    </w:p>
    <w:p w14:paraId="475EBF8A" w14:textId="77777777" w:rsidR="00B11532" w:rsidRPr="00B11532" w:rsidRDefault="00B11532" w:rsidP="00B115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11532">
        <w:rPr>
          <w:rFonts w:ascii="Courier New" w:hAnsi="Courier New" w:cs="Courier New"/>
          <w:color w:val="000000"/>
          <w:sz w:val="20"/>
          <w:szCs w:val="20"/>
        </w:rPr>
        <w:t>), status)</w:t>
      </w:r>
    </w:p>
    <w:p w14:paraId="18E6ED4C" w14:textId="77777777" w:rsidR="00B11532" w:rsidRPr="00B11532" w:rsidRDefault="00B11532" w:rsidP="00B11532">
      <w:pPr>
        <w:numPr>
          <w:ilvl w:val="0"/>
          <w:numId w:val="478"/>
        </w:numPr>
        <w:spacing w:before="100" w:beforeAutospacing="1" w:after="100" w:afterAutospacing="1"/>
        <w:rPr>
          <w:color w:val="000000"/>
        </w:rPr>
      </w:pPr>
      <w:r w:rsidRPr="00B11532">
        <w:rPr>
          <w:color w:val="000000"/>
        </w:rPr>
        <w:t>Records:</w:t>
      </w:r>
    </w:p>
    <w:p w14:paraId="6E2A401E" w14:textId="77777777" w:rsidR="00B11532" w:rsidRPr="00B11532" w:rsidRDefault="00B11532" w:rsidP="00B11532">
      <w:pPr>
        <w:numPr>
          <w:ilvl w:val="1"/>
          <w:numId w:val="478"/>
        </w:numPr>
        <w:spacing w:before="100" w:beforeAutospacing="1" w:after="100" w:afterAutospacing="1"/>
        <w:rPr>
          <w:color w:val="000000"/>
        </w:rPr>
      </w:pPr>
      <w:r w:rsidRPr="00B11532">
        <w:rPr>
          <w:color w:val="000000"/>
        </w:rPr>
        <w:t>UTC timestamp</w:t>
      </w:r>
    </w:p>
    <w:p w14:paraId="65EAB1FC" w14:textId="77777777" w:rsidR="00B11532" w:rsidRPr="00B11532" w:rsidRDefault="00B11532" w:rsidP="00B11532">
      <w:pPr>
        <w:numPr>
          <w:ilvl w:val="1"/>
          <w:numId w:val="478"/>
        </w:numPr>
        <w:spacing w:before="100" w:beforeAutospacing="1" w:after="100" w:afterAutospacing="1"/>
        <w:rPr>
          <w:color w:val="000000"/>
        </w:rPr>
      </w:pPr>
      <w:r w:rsidRPr="00B11532">
        <w:rPr>
          <w:color w:val="000000"/>
        </w:rPr>
        <w:t>source file (</w:t>
      </w:r>
      <w:r w:rsidRPr="00B11532">
        <w:rPr>
          <w:rFonts w:ascii="Courier New" w:hAnsi="Courier New" w:cs="Courier New"/>
          <w:color w:val="000000"/>
          <w:sz w:val="20"/>
          <w:szCs w:val="20"/>
        </w:rPr>
        <w:t>sweep_choice_stable.csv</w:t>
      </w:r>
      <w:r w:rsidRPr="00B11532">
        <w:rPr>
          <w:color w:val="000000"/>
        </w:rPr>
        <w:t>)</w:t>
      </w:r>
    </w:p>
    <w:p w14:paraId="77BB10BF" w14:textId="77777777" w:rsidR="00B11532" w:rsidRPr="00B11532" w:rsidRDefault="00B11532" w:rsidP="00B11532">
      <w:pPr>
        <w:numPr>
          <w:ilvl w:val="1"/>
          <w:numId w:val="478"/>
        </w:numPr>
        <w:spacing w:before="100" w:beforeAutospacing="1" w:after="100" w:afterAutospacing="1"/>
        <w:rPr>
          <w:color w:val="000000"/>
        </w:rPr>
      </w:pPr>
      <w:r w:rsidRPr="00B11532">
        <w:rPr>
          <w:color w:val="000000"/>
        </w:rPr>
        <w:t>destination (</w:t>
      </w:r>
      <w:r w:rsidRPr="00B11532">
        <w:rPr>
          <w:rFonts w:ascii="Courier New" w:hAnsi="Courier New" w:cs="Courier New"/>
          <w:color w:val="000000"/>
          <w:sz w:val="20"/>
          <w:szCs w:val="20"/>
        </w:rPr>
        <w:t>sweep_inputs_choice.csv</w:t>
      </w:r>
      <w:r w:rsidRPr="00B11532">
        <w:rPr>
          <w:color w:val="000000"/>
        </w:rPr>
        <w:t>)</w:t>
      </w:r>
    </w:p>
    <w:p w14:paraId="5E7E676C" w14:textId="77777777" w:rsidR="00B11532" w:rsidRPr="00B11532" w:rsidRDefault="00B11532" w:rsidP="00B11532">
      <w:pPr>
        <w:numPr>
          <w:ilvl w:val="1"/>
          <w:numId w:val="478"/>
        </w:numPr>
        <w:spacing w:before="100" w:beforeAutospacing="1" w:after="100" w:afterAutospacing="1"/>
        <w:rPr>
          <w:color w:val="000000"/>
        </w:rPr>
      </w:pPr>
      <w:r w:rsidRPr="00B11532">
        <w:rPr>
          <w:color w:val="000000"/>
        </w:rPr>
        <w:t>the actual values: </w:t>
      </w:r>
      <w:r w:rsidRPr="00B11532">
        <w:rPr>
          <w:rFonts w:ascii="Courier New" w:hAnsi="Courier New" w:cs="Courier New"/>
          <w:color w:val="000000"/>
          <w:sz w:val="20"/>
          <w:szCs w:val="20"/>
        </w:rPr>
        <w:t>winner_lambda</w:t>
      </w:r>
      <w:r w:rsidRPr="00B11532">
        <w:rPr>
          <w:color w:val="000000"/>
        </w:rPr>
        <w:t>, </w:t>
      </w:r>
      <w:r w:rsidRPr="00B11532">
        <w:rPr>
          <w:rFonts w:ascii="Courier New" w:hAnsi="Courier New" w:cs="Courier New"/>
          <w:color w:val="000000"/>
          <w:sz w:val="20"/>
          <w:szCs w:val="20"/>
        </w:rPr>
        <w:t>winner_ET</w:t>
      </w:r>
      <w:r w:rsidRPr="00B11532">
        <w:rPr>
          <w:color w:val="000000"/>
        </w:rPr>
        <w:t> (first row of </w:t>
      </w:r>
      <w:r w:rsidRPr="00B11532">
        <w:rPr>
          <w:rFonts w:ascii="Courier New" w:hAnsi="Courier New" w:cs="Courier New"/>
          <w:color w:val="000000"/>
          <w:sz w:val="20"/>
          <w:szCs w:val="20"/>
        </w:rPr>
        <w:t>x</w:t>
      </w:r>
      <w:r w:rsidRPr="00B11532">
        <w:rPr>
          <w:color w:val="000000"/>
        </w:rPr>
        <w:t>)</w:t>
      </w:r>
    </w:p>
    <w:p w14:paraId="325273A0" w14:textId="77777777" w:rsidR="00B11532" w:rsidRPr="00B11532" w:rsidRDefault="00B11532" w:rsidP="00B11532">
      <w:pPr>
        <w:spacing w:before="100" w:beforeAutospacing="1" w:after="100" w:afterAutospacing="1"/>
        <w:rPr>
          <w:color w:val="000000"/>
        </w:rPr>
      </w:pPr>
      <w:r w:rsidRPr="00B11532">
        <w:rPr>
          <w:color w:val="000000"/>
        </w:rPr>
        <w:t>This ends up in </w:t>
      </w:r>
      <w:r w:rsidRPr="00B11532">
        <w:rPr>
          <w:rFonts w:ascii="Courier New" w:hAnsi="Courier New" w:cs="Courier New"/>
          <w:color w:val="000000"/>
          <w:sz w:val="20"/>
          <w:szCs w:val="20"/>
        </w:rPr>
        <w:t>artifacts/17c_status.csv</w:t>
      </w:r>
      <w:r w:rsidRPr="00B11532">
        <w:rPr>
          <w:color w:val="000000"/>
        </w:rPr>
        <w:t>, which 17c can read and you can audit later.</w:t>
      </w:r>
    </w:p>
    <w:p w14:paraId="202A8F5A" w14:textId="77777777" w:rsidR="00B11532" w:rsidRPr="00B11532" w:rsidRDefault="00A2680B" w:rsidP="00B11532">
      <w:r>
        <w:pict w14:anchorId="212D0A11">
          <v:rect id="Rectangle 7837" o:spid="_x0000_s130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1BCA3B73" w14:textId="77777777" w:rsidR="00B11532" w:rsidRPr="00B11532" w:rsidRDefault="00B11532" w:rsidP="00B11532">
      <w:pPr>
        <w:spacing w:before="100" w:beforeAutospacing="1" w:after="100" w:afterAutospacing="1"/>
        <w:outlineLvl w:val="2"/>
        <w:rPr>
          <w:b/>
          <w:bCs/>
          <w:color w:val="000000"/>
          <w:sz w:val="27"/>
          <w:szCs w:val="27"/>
        </w:rPr>
      </w:pPr>
      <w:r w:rsidRPr="00B11532">
        <w:rPr>
          <w:b/>
          <w:bCs/>
          <w:color w:val="000000"/>
          <w:sz w:val="27"/>
          <w:szCs w:val="27"/>
        </w:rPr>
        <w:t>5. Console message</w:t>
      </w:r>
    </w:p>
    <w:p w14:paraId="385776C1" w14:textId="77777777" w:rsidR="00B11532" w:rsidRPr="00B11532" w:rsidRDefault="00B11532" w:rsidP="00B115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11532">
        <w:rPr>
          <w:rFonts w:ascii="Courier New" w:hAnsi="Courier New" w:cs="Courier New"/>
          <w:color w:val="000000"/>
          <w:sz w:val="20"/>
          <w:szCs w:val="20"/>
        </w:rPr>
        <w:t>cat("Promoted 17a stable choice to ", target, "\n", sep = "")</w:t>
      </w:r>
    </w:p>
    <w:p w14:paraId="0E73AB00" w14:textId="77777777" w:rsidR="00B11532" w:rsidRPr="00B11532" w:rsidRDefault="00B11532" w:rsidP="00B11532">
      <w:pPr>
        <w:spacing w:before="100" w:beforeAutospacing="1" w:after="100" w:afterAutospacing="1"/>
        <w:rPr>
          <w:color w:val="000000"/>
        </w:rPr>
      </w:pPr>
      <w:r w:rsidRPr="00B11532">
        <w:rPr>
          <w:color w:val="000000"/>
        </w:rPr>
        <w:t>Just a friendly message so if you run it by hand you see what happened.</w:t>
      </w:r>
    </w:p>
    <w:p w14:paraId="0673CD29" w14:textId="77777777" w:rsidR="00B11532" w:rsidRPr="00B11532" w:rsidRDefault="00A2680B" w:rsidP="00B11532">
      <w:r>
        <w:pict w14:anchorId="4638AF33">
          <v:rect id="Rectangle 7835" o:spid="_x0000_s130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23924D2D" w14:textId="285D9679" w:rsidR="00B11532" w:rsidRPr="00B11532" w:rsidRDefault="00B11532" w:rsidP="00B11532">
      <w:pPr>
        <w:spacing w:before="100" w:beforeAutospacing="1" w:after="100" w:afterAutospacing="1"/>
        <w:rPr>
          <w:color w:val="000000"/>
        </w:rPr>
      </w:pPr>
      <w:r w:rsidRPr="00B11532">
        <w:rPr>
          <w:b/>
          <w:bCs/>
          <w:color w:val="000000"/>
        </w:rPr>
        <w:t>In one line:</w:t>
      </w:r>
      <w:r w:rsidRPr="00B11532">
        <w:rPr>
          <w:color w:val="000000"/>
        </w:rPr>
        <w:br/>
      </w:r>
      <w:r w:rsidRPr="00B11532">
        <w:rPr>
          <w:b/>
          <w:bCs/>
          <w:color w:val="000000"/>
        </w:rPr>
        <w:t>17b_promote_stable_choice.R</w:t>
      </w:r>
      <w:r w:rsidRPr="00B11532">
        <w:rPr>
          <w:color w:val="000000"/>
        </w:rPr>
        <w:t> copies the λ / ELIG_THRESHOLD pair chosen by </w:t>
      </w:r>
      <w:r w:rsidRPr="00B11532">
        <w:rPr>
          <w:b/>
          <w:bCs/>
          <w:color w:val="000000"/>
        </w:rPr>
        <w:t>17a</w:t>
      </w:r>
      <w:r w:rsidRPr="00B11532">
        <w:rPr>
          <w:color w:val="000000"/>
        </w:rPr>
        <w:t> into the canonical config file </w:t>
      </w:r>
      <w:r w:rsidRPr="00B11532">
        <w:rPr>
          <w:rFonts w:ascii="Courier New" w:hAnsi="Courier New" w:cs="Courier New"/>
          <w:color w:val="000000"/>
          <w:sz w:val="20"/>
          <w:szCs w:val="20"/>
        </w:rPr>
        <w:t>sweep_inputs_choice.csv</w:t>
      </w:r>
      <w:r w:rsidRPr="00B11532">
        <w:rPr>
          <w:color w:val="000000"/>
        </w:rPr>
        <w:t>, doing it safely and logging the promotion, so all downstream scripts use the </w:t>
      </w:r>
      <w:r w:rsidRPr="00B11532">
        <w:rPr>
          <w:b/>
          <w:bCs/>
          <w:color w:val="000000"/>
        </w:rPr>
        <w:t>stability-vetted</w:t>
      </w:r>
      <w:r w:rsidR="00CC0FE5">
        <w:rPr>
          <w:b/>
          <w:bCs/>
          <w:color w:val="000000"/>
        </w:rPr>
        <w:t xml:space="preserve"> </w:t>
      </w:r>
      <w:r w:rsidRPr="00B11532">
        <w:rPr>
          <w:color w:val="000000"/>
        </w:rPr>
        <w:t>inputs.</w:t>
      </w:r>
    </w:p>
    <w:p w14:paraId="79CF718D" w14:textId="77777777" w:rsidR="00DE4FC0" w:rsidRDefault="00DE4FC0"/>
    <w:p w14:paraId="52A1AB42" w14:textId="77777777" w:rsidR="00B11532" w:rsidRDefault="00B11532"/>
    <w:p w14:paraId="2368F293" w14:textId="77777777" w:rsidR="00B11532" w:rsidRDefault="00B11532"/>
    <w:p w14:paraId="29BFCE8A" w14:textId="77777777" w:rsidR="00CB0BF3" w:rsidRDefault="00CB0BF3"/>
    <w:p w14:paraId="0466B327" w14:textId="77777777" w:rsidR="00CB0BF3" w:rsidRDefault="00CB0BF3"/>
    <w:p w14:paraId="771B9F04" w14:textId="77777777" w:rsidR="00B11532" w:rsidRDefault="00B11532"/>
    <w:p w14:paraId="7C66DBA4" w14:textId="77777777" w:rsidR="00B11532" w:rsidRDefault="00B11532"/>
    <w:p w14:paraId="61A7198F" w14:textId="77777777" w:rsidR="001E09A0" w:rsidRPr="001E09A0" w:rsidRDefault="001E09A0" w:rsidP="001E09A0">
      <w:pPr>
        <w:spacing w:before="100" w:beforeAutospacing="1" w:after="100" w:afterAutospacing="1"/>
        <w:rPr>
          <w:color w:val="000000"/>
        </w:rPr>
      </w:pPr>
      <w:r w:rsidRPr="001E09A0">
        <w:rPr>
          <w:color w:val="000000"/>
        </w:rPr>
        <w:t>Script </w:t>
      </w:r>
      <w:r w:rsidRPr="001E09A0">
        <w:rPr>
          <w:b/>
          <w:bCs/>
          <w:color w:val="000000"/>
        </w:rPr>
        <w:t>17c_generate_17b_artifacts.R</w:t>
      </w:r>
      <w:r w:rsidRPr="001E09A0">
        <w:rPr>
          <w:color w:val="000000"/>
        </w:rPr>
        <w:t> is a little helper whose job is:</w:t>
      </w:r>
    </w:p>
    <w:p w14:paraId="628C6CD2" w14:textId="77777777" w:rsidR="001E09A0" w:rsidRPr="001E09A0" w:rsidRDefault="001E09A0" w:rsidP="001E09A0">
      <w:pPr>
        <w:spacing w:before="100" w:beforeAutospacing="1" w:after="100" w:afterAutospacing="1"/>
        <w:rPr>
          <w:color w:val="000000"/>
        </w:rPr>
      </w:pPr>
      <w:r w:rsidRPr="001E09A0">
        <w:rPr>
          <w:color w:val="000000"/>
        </w:rPr>
        <w:t>“Create the four </w:t>
      </w:r>
      <w:r w:rsidRPr="001E09A0">
        <w:rPr>
          <w:i/>
          <w:iCs/>
          <w:color w:val="000000"/>
        </w:rPr>
        <w:t>17b</w:t>
      </w:r>
      <w:r w:rsidRPr="001E09A0">
        <w:rPr>
          <w:color w:val="000000"/>
        </w:rPr>
        <w:t> summary files that downstream QA expects, </w:t>
      </w:r>
      <w:r w:rsidRPr="001E09A0">
        <w:rPr>
          <w:b/>
          <w:bCs/>
          <w:color w:val="000000"/>
        </w:rPr>
        <w:t>without touching the actual chosen inputs</w:t>
      </w:r>
      <w:r w:rsidRPr="001E09A0">
        <w:rPr>
          <w:color w:val="000000"/>
        </w:rPr>
        <w:t>.”</w:t>
      </w:r>
    </w:p>
    <w:p w14:paraId="4037A761" w14:textId="77777777" w:rsidR="001E09A0" w:rsidRPr="001E09A0" w:rsidRDefault="001E09A0" w:rsidP="001E09A0">
      <w:pPr>
        <w:spacing w:before="100" w:beforeAutospacing="1" w:after="100" w:afterAutospacing="1"/>
        <w:rPr>
          <w:color w:val="000000"/>
        </w:rPr>
      </w:pPr>
      <w:r w:rsidRPr="001E09A0">
        <w:rPr>
          <w:color w:val="000000"/>
        </w:rPr>
        <w:t>It never trains models and never changes </w:t>
      </w:r>
      <w:r w:rsidRPr="001E09A0">
        <w:rPr>
          <w:rFonts w:ascii="Courier New" w:hAnsi="Courier New" w:cs="Courier New"/>
          <w:color w:val="000000"/>
          <w:sz w:val="20"/>
          <w:szCs w:val="20"/>
        </w:rPr>
        <w:t>sweep_inputs_choice.csv</w:t>
      </w:r>
      <w:r w:rsidRPr="001E09A0">
        <w:rPr>
          <w:color w:val="000000"/>
        </w:rPr>
        <w:t>.</w:t>
      </w:r>
    </w:p>
    <w:p w14:paraId="321D0E14" w14:textId="77777777" w:rsidR="001E09A0" w:rsidRPr="001E09A0" w:rsidRDefault="001E09A0" w:rsidP="001E09A0">
      <w:pPr>
        <w:spacing w:before="100" w:beforeAutospacing="1" w:after="100" w:afterAutospacing="1"/>
        <w:rPr>
          <w:color w:val="000000"/>
        </w:rPr>
      </w:pPr>
      <w:r w:rsidRPr="001E09A0">
        <w:rPr>
          <w:color w:val="000000"/>
        </w:rPr>
        <w:t>Here’s what it does.</w:t>
      </w:r>
    </w:p>
    <w:p w14:paraId="1FB1E6F1" w14:textId="77777777" w:rsidR="001E09A0" w:rsidRPr="001E09A0" w:rsidRDefault="00A2680B" w:rsidP="001E09A0">
      <w:r>
        <w:pict w14:anchorId="2F5E5D32">
          <v:rect id="Rectangle 7833" o:spid="_x0000_s130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06F55E95" w14:textId="77777777" w:rsidR="001E09A0" w:rsidRPr="001E09A0" w:rsidRDefault="001E09A0" w:rsidP="001E09A0">
      <w:pPr>
        <w:spacing w:before="100" w:beforeAutospacing="1" w:after="100" w:afterAutospacing="1"/>
        <w:outlineLvl w:val="2"/>
        <w:rPr>
          <w:b/>
          <w:bCs/>
          <w:color w:val="000000"/>
          <w:sz w:val="27"/>
          <w:szCs w:val="27"/>
        </w:rPr>
      </w:pPr>
      <w:r w:rsidRPr="001E09A0">
        <w:rPr>
          <w:b/>
          <w:bCs/>
          <w:color w:val="000000"/>
          <w:sz w:val="27"/>
          <w:szCs w:val="27"/>
        </w:rPr>
        <w:t>Overall purpose</w:t>
      </w:r>
    </w:p>
    <w:p w14:paraId="0E3A21FE" w14:textId="77777777" w:rsidR="001E09A0" w:rsidRPr="001E09A0" w:rsidRDefault="001E09A0" w:rsidP="001E09A0">
      <w:pPr>
        <w:numPr>
          <w:ilvl w:val="0"/>
          <w:numId w:val="479"/>
        </w:numPr>
        <w:spacing w:before="100" w:beforeAutospacing="1" w:after="100" w:afterAutospacing="1"/>
        <w:rPr>
          <w:color w:val="000000"/>
        </w:rPr>
      </w:pPr>
      <w:r w:rsidRPr="001E09A0">
        <w:rPr>
          <w:color w:val="000000"/>
        </w:rPr>
        <w:t>Takes </w:t>
      </w:r>
      <w:r w:rsidRPr="001E09A0">
        <w:rPr>
          <w:b/>
          <w:bCs/>
          <w:color w:val="000000"/>
        </w:rPr>
        <w:t>existing sweep outputs</w:t>
      </w:r>
      <w:r w:rsidRPr="001E09A0">
        <w:rPr>
          <w:color w:val="000000"/>
        </w:rPr>
        <w:t> (if they exist) and a </w:t>
      </w:r>
      <w:r w:rsidRPr="001E09A0">
        <w:rPr>
          <w:b/>
          <w:bCs/>
          <w:color w:val="000000"/>
        </w:rPr>
        <w:t>small fixed set of λ / ELIG_THRESHOLD combos</w:t>
      </w:r>
      <w:r w:rsidRPr="001E09A0">
        <w:rPr>
          <w:color w:val="000000"/>
        </w:rPr>
        <w:t>, and from those:</w:t>
      </w:r>
    </w:p>
    <w:p w14:paraId="6736D906" w14:textId="77777777" w:rsidR="001E09A0" w:rsidRPr="001E09A0" w:rsidRDefault="001E09A0" w:rsidP="001E09A0">
      <w:pPr>
        <w:numPr>
          <w:ilvl w:val="1"/>
          <w:numId w:val="479"/>
        </w:numPr>
        <w:spacing w:before="100" w:beforeAutospacing="1" w:after="100" w:afterAutospacing="1"/>
        <w:rPr>
          <w:color w:val="000000"/>
        </w:rPr>
      </w:pPr>
      <w:r w:rsidRPr="001E09A0">
        <w:rPr>
          <w:color w:val="000000"/>
        </w:rPr>
        <w:t>Pulls their best metrics from the sweep grid.</w:t>
      </w:r>
    </w:p>
    <w:p w14:paraId="3E30AD85" w14:textId="77777777" w:rsidR="001E09A0" w:rsidRPr="001E09A0" w:rsidRDefault="001E09A0" w:rsidP="001E09A0">
      <w:pPr>
        <w:numPr>
          <w:ilvl w:val="1"/>
          <w:numId w:val="479"/>
        </w:numPr>
        <w:spacing w:before="100" w:beforeAutospacing="1" w:after="100" w:afterAutospacing="1"/>
        <w:rPr>
          <w:color w:val="000000"/>
        </w:rPr>
      </w:pPr>
      <w:r w:rsidRPr="001E09A0">
        <w:rPr>
          <w:color w:val="000000"/>
        </w:rPr>
        <w:t>Copies over any existing bootstrap stats for them.</w:t>
      </w:r>
    </w:p>
    <w:p w14:paraId="6C7DA832" w14:textId="77777777" w:rsidR="001E09A0" w:rsidRPr="001E09A0" w:rsidRDefault="001E09A0" w:rsidP="001E09A0">
      <w:pPr>
        <w:numPr>
          <w:ilvl w:val="1"/>
          <w:numId w:val="479"/>
        </w:numPr>
        <w:spacing w:before="100" w:beforeAutospacing="1" w:after="100" w:afterAutospacing="1"/>
        <w:rPr>
          <w:color w:val="000000"/>
        </w:rPr>
      </w:pPr>
      <w:r w:rsidRPr="001E09A0">
        <w:rPr>
          <w:color w:val="000000"/>
        </w:rPr>
        <w:t>Picks a “17b choice” among those four.</w:t>
      </w:r>
    </w:p>
    <w:p w14:paraId="2BAA810C" w14:textId="77777777" w:rsidR="001E09A0" w:rsidRPr="001E09A0" w:rsidRDefault="001E09A0" w:rsidP="001E09A0">
      <w:pPr>
        <w:numPr>
          <w:ilvl w:val="1"/>
          <w:numId w:val="479"/>
        </w:numPr>
        <w:spacing w:before="100" w:beforeAutospacing="1" w:after="100" w:afterAutospacing="1"/>
        <w:rPr>
          <w:color w:val="000000"/>
        </w:rPr>
      </w:pPr>
      <w:r w:rsidRPr="001E09A0">
        <w:rPr>
          <w:color w:val="000000"/>
        </w:rPr>
        <w:t>Writes a simple status row.</w:t>
      </w:r>
    </w:p>
    <w:p w14:paraId="47257F01" w14:textId="77777777" w:rsidR="001E09A0" w:rsidRPr="001E09A0" w:rsidRDefault="001E09A0" w:rsidP="001E09A0">
      <w:pPr>
        <w:numPr>
          <w:ilvl w:val="0"/>
          <w:numId w:val="479"/>
        </w:numPr>
        <w:spacing w:before="100" w:beforeAutospacing="1" w:after="100" w:afterAutospacing="1"/>
        <w:rPr>
          <w:color w:val="000000"/>
        </w:rPr>
      </w:pPr>
      <w:r w:rsidRPr="001E09A0">
        <w:rPr>
          <w:color w:val="000000"/>
        </w:rPr>
        <w:t>Safe to run any time; it just (re)creates four </w:t>
      </w:r>
      <w:r w:rsidRPr="001E09A0">
        <w:rPr>
          <w:rFonts w:ascii="Courier New" w:hAnsi="Courier New" w:cs="Courier New"/>
          <w:color w:val="000000"/>
          <w:sz w:val="20"/>
          <w:szCs w:val="20"/>
        </w:rPr>
        <w:t>17b_*.csv</w:t>
      </w:r>
      <w:r w:rsidRPr="001E09A0">
        <w:rPr>
          <w:color w:val="000000"/>
        </w:rPr>
        <w:t> files in </w:t>
      </w:r>
      <w:r w:rsidRPr="001E09A0">
        <w:rPr>
          <w:rFonts w:ascii="Courier New" w:hAnsi="Courier New" w:cs="Courier New"/>
          <w:color w:val="000000"/>
          <w:sz w:val="20"/>
          <w:szCs w:val="20"/>
        </w:rPr>
        <w:t>artifacts/</w:t>
      </w:r>
      <w:r w:rsidRPr="001E09A0">
        <w:rPr>
          <w:color w:val="000000"/>
        </w:rPr>
        <w:t>.</w:t>
      </w:r>
    </w:p>
    <w:p w14:paraId="04861472" w14:textId="77777777" w:rsidR="001E09A0" w:rsidRPr="001E09A0" w:rsidRDefault="00A2680B" w:rsidP="001E09A0">
      <w:r>
        <w:pict w14:anchorId="149AC381">
          <v:rect id="Rectangle 7831" o:spid="_x0000_s130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26CB0D0B" w14:textId="77777777" w:rsidR="001E09A0" w:rsidRPr="001E09A0" w:rsidRDefault="001E09A0" w:rsidP="001E09A0">
      <w:pPr>
        <w:spacing w:before="100" w:beforeAutospacing="1" w:after="100" w:afterAutospacing="1"/>
        <w:outlineLvl w:val="2"/>
        <w:rPr>
          <w:b/>
          <w:bCs/>
          <w:color w:val="000000"/>
          <w:sz w:val="27"/>
          <w:szCs w:val="27"/>
        </w:rPr>
      </w:pPr>
      <w:r w:rsidRPr="001E09A0">
        <w:rPr>
          <w:b/>
          <w:bCs/>
          <w:color w:val="000000"/>
          <w:sz w:val="27"/>
          <w:szCs w:val="27"/>
        </w:rPr>
        <w:t>Inputs it </w:t>
      </w:r>
      <w:r w:rsidRPr="001E09A0">
        <w:rPr>
          <w:b/>
          <w:bCs/>
          <w:i/>
          <w:iCs/>
          <w:color w:val="000000"/>
          <w:sz w:val="27"/>
          <w:szCs w:val="27"/>
        </w:rPr>
        <w:t>may</w:t>
      </w:r>
      <w:r w:rsidRPr="001E09A0">
        <w:rPr>
          <w:b/>
          <w:bCs/>
          <w:color w:val="000000"/>
          <w:sz w:val="27"/>
          <w:szCs w:val="27"/>
        </w:rPr>
        <w:t> use</w:t>
      </w:r>
    </w:p>
    <w:p w14:paraId="56C0183E" w14:textId="77777777" w:rsidR="001E09A0" w:rsidRPr="001E09A0" w:rsidRDefault="001E09A0" w:rsidP="001E09A0">
      <w:pPr>
        <w:spacing w:before="100" w:beforeAutospacing="1" w:after="100" w:afterAutospacing="1"/>
        <w:rPr>
          <w:color w:val="000000"/>
        </w:rPr>
      </w:pPr>
      <w:r w:rsidRPr="001E09A0">
        <w:rPr>
          <w:color w:val="000000"/>
        </w:rPr>
        <w:t>All are optional; if they’re missing or unreadable, it falls back to NAs / defaults:</w:t>
      </w:r>
    </w:p>
    <w:p w14:paraId="226ED3AC" w14:textId="77777777" w:rsidR="001E09A0" w:rsidRPr="001E09A0" w:rsidRDefault="001E09A0" w:rsidP="001E09A0">
      <w:pPr>
        <w:numPr>
          <w:ilvl w:val="0"/>
          <w:numId w:val="480"/>
        </w:numPr>
        <w:spacing w:before="100" w:beforeAutospacing="1" w:after="100" w:afterAutospacing="1"/>
        <w:rPr>
          <w:color w:val="000000"/>
        </w:rPr>
      </w:pPr>
      <w:r w:rsidRPr="001E09A0">
        <w:rPr>
          <w:rFonts w:ascii="Courier New" w:hAnsi="Courier New" w:cs="Courier New"/>
          <w:color w:val="000000"/>
          <w:sz w:val="20"/>
          <w:szCs w:val="20"/>
        </w:rPr>
        <w:t>artifacts/sweep_inputs_grid.csv</w:t>
      </w:r>
      <w:r w:rsidRPr="001E09A0">
        <w:rPr>
          <w:color w:val="000000"/>
        </w:rPr>
        <w:br/>
        <w:t>– full metrics grid from script 17; used to fetch </w:t>
      </w:r>
      <w:r w:rsidRPr="001E09A0">
        <w:rPr>
          <w:rFonts w:ascii="Courier New" w:hAnsi="Courier New" w:cs="Courier New"/>
          <w:color w:val="000000"/>
          <w:sz w:val="20"/>
          <w:szCs w:val="20"/>
        </w:rPr>
        <w:t>val_f1</w:t>
      </w:r>
      <w:r w:rsidRPr="001E09A0">
        <w:rPr>
          <w:color w:val="000000"/>
        </w:rPr>
        <w:t>, </w:t>
      </w:r>
      <w:r w:rsidRPr="001E09A0">
        <w:rPr>
          <w:rFonts w:ascii="Courier New" w:hAnsi="Courier New" w:cs="Courier New"/>
          <w:color w:val="000000"/>
          <w:sz w:val="20"/>
          <w:szCs w:val="20"/>
        </w:rPr>
        <w:t>val_auc</w:t>
      </w:r>
      <w:r w:rsidRPr="001E09A0">
        <w:rPr>
          <w:color w:val="000000"/>
        </w:rPr>
        <w:t>, </w:t>
      </w:r>
      <w:r w:rsidRPr="001E09A0">
        <w:rPr>
          <w:rFonts w:ascii="Courier New" w:hAnsi="Courier New" w:cs="Courier New"/>
          <w:color w:val="000000"/>
          <w:sz w:val="20"/>
          <w:szCs w:val="20"/>
        </w:rPr>
        <w:t>val_pr_auc</w:t>
      </w:r>
      <w:r w:rsidRPr="001E09A0">
        <w:rPr>
          <w:color w:val="000000"/>
        </w:rPr>
        <w:t>, </w:t>
      </w:r>
      <w:r w:rsidRPr="001E09A0">
        <w:rPr>
          <w:rFonts w:ascii="Courier New" w:hAnsi="Courier New" w:cs="Courier New"/>
          <w:color w:val="000000"/>
          <w:sz w:val="20"/>
          <w:szCs w:val="20"/>
        </w:rPr>
        <w:t>val_ece</w:t>
      </w:r>
      <w:r w:rsidRPr="001E09A0">
        <w:rPr>
          <w:color w:val="000000"/>
        </w:rPr>
        <w:t>, </w:t>
      </w:r>
      <w:r w:rsidRPr="001E09A0">
        <w:rPr>
          <w:rFonts w:ascii="Courier New" w:hAnsi="Courier New" w:cs="Courier New"/>
          <w:color w:val="000000"/>
          <w:sz w:val="20"/>
          <w:szCs w:val="20"/>
        </w:rPr>
        <w:t>val_logloss</w:t>
      </w:r>
      <w:r w:rsidRPr="001E09A0">
        <w:rPr>
          <w:color w:val="000000"/>
        </w:rPr>
        <w:t> for candidates.</w:t>
      </w:r>
    </w:p>
    <w:p w14:paraId="10BB3C76" w14:textId="77777777" w:rsidR="001E09A0" w:rsidRPr="001E09A0" w:rsidRDefault="001E09A0" w:rsidP="001E09A0">
      <w:pPr>
        <w:numPr>
          <w:ilvl w:val="0"/>
          <w:numId w:val="480"/>
        </w:numPr>
        <w:spacing w:before="100" w:beforeAutospacing="1" w:after="100" w:afterAutospacing="1"/>
        <w:rPr>
          <w:color w:val="000000"/>
        </w:rPr>
      </w:pPr>
      <w:r w:rsidRPr="001E09A0">
        <w:rPr>
          <w:rFonts w:ascii="Courier New" w:hAnsi="Courier New" w:cs="Courier New"/>
          <w:color w:val="000000"/>
          <w:sz w:val="20"/>
          <w:szCs w:val="20"/>
        </w:rPr>
        <w:t>artifacts/sweep_bootstrap_summary.csv</w:t>
      </w:r>
      <w:r w:rsidRPr="001E09A0">
        <w:rPr>
          <w:color w:val="000000"/>
        </w:rPr>
        <w:br/>
        <w:t>– bootstrap / stability stats from 17; used to copy CIs etc. for the same candidates.</w:t>
      </w:r>
    </w:p>
    <w:p w14:paraId="7A0B3F93" w14:textId="77777777" w:rsidR="001E09A0" w:rsidRPr="001E09A0" w:rsidRDefault="001E09A0" w:rsidP="001E09A0">
      <w:pPr>
        <w:numPr>
          <w:ilvl w:val="0"/>
          <w:numId w:val="480"/>
        </w:numPr>
        <w:spacing w:before="100" w:beforeAutospacing="1" w:after="100" w:afterAutospacing="1"/>
        <w:rPr>
          <w:color w:val="000000"/>
        </w:rPr>
      </w:pPr>
      <w:r w:rsidRPr="001E09A0">
        <w:rPr>
          <w:rFonts w:ascii="Courier New" w:hAnsi="Courier New" w:cs="Courier New"/>
          <w:color w:val="000000"/>
          <w:sz w:val="20"/>
          <w:szCs w:val="20"/>
        </w:rPr>
        <w:t>artifacts/sweep_choice_stable.csv</w:t>
      </w:r>
      <w:r w:rsidRPr="001E09A0">
        <w:rPr>
          <w:color w:val="000000"/>
        </w:rPr>
        <w:br/>
        <w:t>– the stable winner from 17a; used only to </w:t>
      </w:r>
      <w:r w:rsidRPr="001E09A0">
        <w:rPr>
          <w:i/>
          <w:iCs/>
          <w:color w:val="000000"/>
        </w:rPr>
        <w:t>prefer</w:t>
      </w:r>
      <w:r w:rsidRPr="001E09A0">
        <w:rPr>
          <w:color w:val="000000"/>
        </w:rPr>
        <w:t> that combo if it matches one of the four candidates (to align choices).</w:t>
      </w:r>
    </w:p>
    <w:p w14:paraId="1C92D9E6" w14:textId="77777777" w:rsidR="001E09A0" w:rsidRPr="001E09A0" w:rsidRDefault="001E09A0" w:rsidP="001E09A0">
      <w:pPr>
        <w:spacing w:before="100" w:beforeAutospacing="1" w:after="100" w:afterAutospacing="1"/>
        <w:rPr>
          <w:color w:val="000000"/>
        </w:rPr>
      </w:pPr>
      <w:r w:rsidRPr="001E09A0">
        <w:rPr>
          <w:color w:val="000000"/>
        </w:rPr>
        <w:t>If any of these are missing or fail to read, 17c just treats them as </w:t>
      </w:r>
      <w:r w:rsidRPr="001E09A0">
        <w:rPr>
          <w:rFonts w:ascii="Courier New" w:hAnsi="Courier New" w:cs="Courier New"/>
          <w:color w:val="000000"/>
          <w:sz w:val="20"/>
          <w:szCs w:val="20"/>
        </w:rPr>
        <w:t>NULL</w:t>
      </w:r>
      <w:r w:rsidRPr="001E09A0">
        <w:rPr>
          <w:color w:val="000000"/>
        </w:rPr>
        <w:t> and uses sensible fallbacks.</w:t>
      </w:r>
    </w:p>
    <w:p w14:paraId="48BE0AD2" w14:textId="77777777" w:rsidR="001E09A0" w:rsidRPr="001E09A0" w:rsidRDefault="001E09A0" w:rsidP="001E09A0">
      <w:pPr>
        <w:spacing w:before="100" w:beforeAutospacing="1" w:after="100" w:afterAutospacing="1"/>
        <w:rPr>
          <w:color w:val="000000"/>
        </w:rPr>
      </w:pPr>
      <w:r w:rsidRPr="001E09A0">
        <w:rPr>
          <w:color w:val="000000"/>
        </w:rPr>
        <w:t>It also auto-finds the project root by walking up until it sees an </w:t>
      </w:r>
      <w:r w:rsidRPr="001E09A0">
        <w:rPr>
          <w:rFonts w:ascii="Courier New" w:hAnsi="Courier New" w:cs="Courier New"/>
          <w:color w:val="000000"/>
          <w:sz w:val="20"/>
          <w:szCs w:val="20"/>
        </w:rPr>
        <w:t>artifacts/</w:t>
      </w:r>
      <w:r w:rsidRPr="001E09A0">
        <w:rPr>
          <w:color w:val="000000"/>
        </w:rPr>
        <w:t> directory (or </w:t>
      </w:r>
      <w:r w:rsidRPr="001E09A0">
        <w:rPr>
          <w:rFonts w:ascii="Courier New" w:hAnsi="Courier New" w:cs="Courier New"/>
          <w:color w:val="000000"/>
          <w:sz w:val="20"/>
          <w:szCs w:val="20"/>
        </w:rPr>
        <w:t>~/bdb_project/artifacts</w:t>
      </w:r>
      <w:r w:rsidRPr="001E09A0">
        <w:rPr>
          <w:color w:val="000000"/>
        </w:rPr>
        <w:t>).</w:t>
      </w:r>
    </w:p>
    <w:p w14:paraId="3DB1F1F5" w14:textId="77777777" w:rsidR="001E09A0" w:rsidRPr="001E09A0" w:rsidRDefault="00A2680B" w:rsidP="001E09A0">
      <w:r>
        <w:pict w14:anchorId="18FD7402">
          <v:rect id="Rectangle 7829" o:spid="_x0000_s130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6E9C0B68" w14:textId="77777777" w:rsidR="001E09A0" w:rsidRPr="001E09A0" w:rsidRDefault="001E09A0" w:rsidP="001E09A0">
      <w:pPr>
        <w:spacing w:before="100" w:beforeAutospacing="1" w:after="100" w:afterAutospacing="1"/>
        <w:outlineLvl w:val="2"/>
        <w:rPr>
          <w:b/>
          <w:bCs/>
          <w:color w:val="000000"/>
          <w:sz w:val="27"/>
          <w:szCs w:val="27"/>
        </w:rPr>
      </w:pPr>
      <w:r w:rsidRPr="001E09A0">
        <w:rPr>
          <w:b/>
          <w:bCs/>
          <w:color w:val="000000"/>
          <w:sz w:val="27"/>
          <w:szCs w:val="27"/>
        </w:rPr>
        <w:t>Outputs (always written)</w:t>
      </w:r>
    </w:p>
    <w:p w14:paraId="736E98F4" w14:textId="77777777" w:rsidR="001E09A0" w:rsidRPr="001E09A0" w:rsidRDefault="001E09A0" w:rsidP="001E09A0">
      <w:pPr>
        <w:spacing w:before="100" w:beforeAutospacing="1" w:after="100" w:afterAutospacing="1"/>
        <w:rPr>
          <w:color w:val="000000"/>
        </w:rPr>
      </w:pPr>
      <w:r w:rsidRPr="001E09A0">
        <w:rPr>
          <w:color w:val="000000"/>
        </w:rPr>
        <w:t>All go to </w:t>
      </w:r>
      <w:r w:rsidRPr="001E09A0">
        <w:rPr>
          <w:rFonts w:ascii="Courier New" w:hAnsi="Courier New" w:cs="Courier New"/>
          <w:color w:val="000000"/>
          <w:sz w:val="20"/>
          <w:szCs w:val="20"/>
        </w:rPr>
        <w:t>artifacts/</w:t>
      </w:r>
      <w:r w:rsidRPr="001E09A0">
        <w:rPr>
          <w:color w:val="000000"/>
        </w:rPr>
        <w:t>:</w:t>
      </w:r>
    </w:p>
    <w:p w14:paraId="74EEB25D" w14:textId="77777777" w:rsidR="001E09A0" w:rsidRPr="001E09A0" w:rsidRDefault="001E09A0" w:rsidP="001E09A0">
      <w:pPr>
        <w:numPr>
          <w:ilvl w:val="0"/>
          <w:numId w:val="481"/>
        </w:numPr>
        <w:spacing w:before="100" w:beforeAutospacing="1" w:after="100" w:afterAutospacing="1"/>
        <w:rPr>
          <w:color w:val="000000"/>
        </w:rPr>
      </w:pPr>
      <w:r w:rsidRPr="001E09A0">
        <w:rPr>
          <w:rFonts w:ascii="Courier New" w:hAnsi="Courier New" w:cs="Courier New"/>
          <w:b/>
          <w:bCs/>
          <w:color w:val="000000"/>
          <w:sz w:val="20"/>
          <w:szCs w:val="20"/>
        </w:rPr>
        <w:t>17b_candidates_eval.csv</w:t>
      </w:r>
      <w:r w:rsidRPr="001E09A0">
        <w:rPr>
          <w:color w:val="000000"/>
        </w:rPr>
        <w:br/>
        <w:t>– For a fixed, hard-coded set of four candidates, it attaches the best available metrics from the sweep grid.</w:t>
      </w:r>
    </w:p>
    <w:p w14:paraId="043D7F04" w14:textId="77777777" w:rsidR="001E09A0" w:rsidRPr="001E09A0" w:rsidRDefault="001E09A0" w:rsidP="001E09A0">
      <w:pPr>
        <w:numPr>
          <w:ilvl w:val="0"/>
          <w:numId w:val="481"/>
        </w:numPr>
        <w:spacing w:before="100" w:beforeAutospacing="1" w:after="100" w:afterAutospacing="1"/>
        <w:rPr>
          <w:color w:val="000000"/>
        </w:rPr>
      </w:pPr>
      <w:r w:rsidRPr="001E09A0">
        <w:rPr>
          <w:rFonts w:ascii="Courier New" w:hAnsi="Courier New" w:cs="Courier New"/>
          <w:b/>
          <w:bCs/>
          <w:color w:val="000000"/>
          <w:sz w:val="20"/>
          <w:szCs w:val="20"/>
        </w:rPr>
        <w:t>17b_choice.csv</w:t>
      </w:r>
      <w:r w:rsidRPr="001E09A0">
        <w:rPr>
          <w:color w:val="000000"/>
        </w:rPr>
        <w:br/>
        <w:t>– A single </w:t>
      </w:r>
      <w:r w:rsidRPr="001E09A0">
        <w:rPr>
          <w:rFonts w:ascii="Courier New" w:hAnsi="Courier New" w:cs="Courier New"/>
          <w:color w:val="000000"/>
          <w:sz w:val="20"/>
          <w:szCs w:val="20"/>
        </w:rPr>
        <w:t>(lambda_reach, ELIG_THRESHOLD)</w:t>
      </w:r>
      <w:r w:rsidRPr="001E09A0">
        <w:rPr>
          <w:color w:val="000000"/>
        </w:rPr>
        <w:t> row: the “17b choice”.</w:t>
      </w:r>
    </w:p>
    <w:p w14:paraId="463E7F37" w14:textId="77777777" w:rsidR="001E09A0" w:rsidRPr="001E09A0" w:rsidRDefault="001E09A0" w:rsidP="001E09A0">
      <w:pPr>
        <w:numPr>
          <w:ilvl w:val="0"/>
          <w:numId w:val="481"/>
        </w:numPr>
        <w:spacing w:before="100" w:beforeAutospacing="1" w:after="100" w:afterAutospacing="1"/>
        <w:rPr>
          <w:color w:val="000000"/>
        </w:rPr>
      </w:pPr>
      <w:r w:rsidRPr="001E09A0">
        <w:rPr>
          <w:rFonts w:ascii="Courier New" w:hAnsi="Courier New" w:cs="Courier New"/>
          <w:b/>
          <w:bCs/>
          <w:color w:val="000000"/>
          <w:sz w:val="20"/>
          <w:szCs w:val="20"/>
        </w:rPr>
        <w:t>17b_bootstrap_summary.csv</w:t>
      </w:r>
      <w:r w:rsidRPr="001E09A0">
        <w:rPr>
          <w:color w:val="000000"/>
        </w:rPr>
        <w:br/>
        <w:t>– Bootstrap / stability stats for those same four candidates (copied from </w:t>
      </w:r>
      <w:r w:rsidRPr="001E09A0">
        <w:rPr>
          <w:rFonts w:ascii="Courier New" w:hAnsi="Courier New" w:cs="Courier New"/>
          <w:color w:val="000000"/>
          <w:sz w:val="20"/>
          <w:szCs w:val="20"/>
        </w:rPr>
        <w:t>sweep_bootstrap_summary.csv</w:t>
      </w:r>
      <w:r w:rsidRPr="001E09A0">
        <w:rPr>
          <w:color w:val="000000"/>
        </w:rPr>
        <w:t> if possible; otherwise a NA skeleton).</w:t>
      </w:r>
    </w:p>
    <w:p w14:paraId="66A334C0" w14:textId="77777777" w:rsidR="001E09A0" w:rsidRPr="001E09A0" w:rsidRDefault="001E09A0" w:rsidP="001E09A0">
      <w:pPr>
        <w:numPr>
          <w:ilvl w:val="0"/>
          <w:numId w:val="481"/>
        </w:numPr>
        <w:spacing w:before="100" w:beforeAutospacing="1" w:after="100" w:afterAutospacing="1"/>
        <w:rPr>
          <w:color w:val="000000"/>
        </w:rPr>
      </w:pPr>
      <w:r w:rsidRPr="001E09A0">
        <w:rPr>
          <w:rFonts w:ascii="Courier New" w:hAnsi="Courier New" w:cs="Courier New"/>
          <w:b/>
          <w:bCs/>
          <w:color w:val="000000"/>
          <w:sz w:val="20"/>
          <w:szCs w:val="20"/>
        </w:rPr>
        <w:t>17b_status.csv</w:t>
      </w:r>
      <w:r w:rsidRPr="001E09A0">
        <w:rPr>
          <w:color w:val="000000"/>
        </w:rPr>
        <w:br/>
        <w:t>– One row summarising what was generated: script name, version, timestamp, whether grid/bootstrap were present, how many candidates, and which λ / ET were chosen.</w:t>
      </w:r>
    </w:p>
    <w:p w14:paraId="1E2B8670" w14:textId="77777777" w:rsidR="001E09A0" w:rsidRPr="001E09A0" w:rsidRDefault="001E09A0" w:rsidP="001E09A0">
      <w:pPr>
        <w:spacing w:before="100" w:beforeAutospacing="1" w:after="100" w:afterAutospacing="1"/>
        <w:rPr>
          <w:color w:val="000000"/>
        </w:rPr>
      </w:pPr>
      <w:r w:rsidRPr="001E09A0">
        <w:rPr>
          <w:color w:val="000000"/>
        </w:rPr>
        <w:t>Crucially, it </w:t>
      </w:r>
      <w:r w:rsidRPr="001E09A0">
        <w:rPr>
          <w:b/>
          <w:bCs/>
          <w:color w:val="000000"/>
        </w:rPr>
        <w:t>does not</w:t>
      </w:r>
      <w:r w:rsidRPr="001E09A0">
        <w:rPr>
          <w:color w:val="000000"/>
        </w:rPr>
        <w:t> touch </w:t>
      </w:r>
      <w:r w:rsidRPr="001E09A0">
        <w:rPr>
          <w:rFonts w:ascii="Courier New" w:hAnsi="Courier New" w:cs="Courier New"/>
          <w:color w:val="000000"/>
          <w:sz w:val="20"/>
          <w:szCs w:val="20"/>
        </w:rPr>
        <w:t>sweep_inputs_choice.csv</w:t>
      </w:r>
      <w:r w:rsidRPr="001E09A0">
        <w:rPr>
          <w:color w:val="000000"/>
        </w:rPr>
        <w:t>; only script </w:t>
      </w:r>
      <w:r w:rsidRPr="001E09A0">
        <w:rPr>
          <w:b/>
          <w:bCs/>
          <w:color w:val="000000"/>
        </w:rPr>
        <w:t>17b</w:t>
      </w:r>
      <w:r w:rsidRPr="001E09A0">
        <w:rPr>
          <w:color w:val="000000"/>
        </w:rPr>
        <w:t> does that.</w:t>
      </w:r>
    </w:p>
    <w:p w14:paraId="06D1449E" w14:textId="77777777" w:rsidR="001E09A0" w:rsidRPr="001E09A0" w:rsidRDefault="00A2680B" w:rsidP="001E09A0">
      <w:r>
        <w:pict w14:anchorId="3B69E503">
          <v:rect id="Rectangle 7827" o:spid="_x0000_s130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25421148" w14:textId="77777777" w:rsidR="001E09A0" w:rsidRPr="001E09A0" w:rsidRDefault="001E09A0" w:rsidP="001E09A0">
      <w:pPr>
        <w:spacing w:before="100" w:beforeAutospacing="1" w:after="100" w:afterAutospacing="1"/>
        <w:outlineLvl w:val="2"/>
        <w:rPr>
          <w:b/>
          <w:bCs/>
          <w:color w:val="000000"/>
          <w:sz w:val="27"/>
          <w:szCs w:val="27"/>
        </w:rPr>
      </w:pPr>
      <w:r w:rsidRPr="001E09A0">
        <w:rPr>
          <w:b/>
          <w:bCs/>
          <w:color w:val="000000"/>
          <w:sz w:val="27"/>
          <w:szCs w:val="27"/>
        </w:rPr>
        <w:t>Step-by-step logic</w:t>
      </w:r>
    </w:p>
    <w:p w14:paraId="729DAD40" w14:textId="77777777" w:rsidR="001E09A0" w:rsidRPr="001E09A0" w:rsidRDefault="001E09A0" w:rsidP="001E09A0">
      <w:pPr>
        <w:spacing w:before="100" w:beforeAutospacing="1" w:after="100" w:afterAutospacing="1"/>
        <w:outlineLvl w:val="3"/>
        <w:rPr>
          <w:b/>
          <w:bCs/>
          <w:color w:val="000000"/>
        </w:rPr>
      </w:pPr>
      <w:r w:rsidRPr="001E09A0">
        <w:rPr>
          <w:b/>
          <w:bCs/>
          <w:color w:val="000000"/>
        </w:rPr>
        <w:t>1. Set up helpers and locate root</w:t>
      </w:r>
    </w:p>
    <w:p w14:paraId="260C7600" w14:textId="77777777" w:rsidR="001E09A0" w:rsidRPr="001E09A0" w:rsidRDefault="001E09A0" w:rsidP="001E09A0">
      <w:pPr>
        <w:numPr>
          <w:ilvl w:val="0"/>
          <w:numId w:val="482"/>
        </w:numPr>
        <w:spacing w:before="100" w:beforeAutospacing="1" w:after="100" w:afterAutospacing="1"/>
        <w:rPr>
          <w:color w:val="000000"/>
        </w:rPr>
      </w:pPr>
      <w:r w:rsidRPr="001E09A0">
        <w:rPr>
          <w:color w:val="000000"/>
        </w:rPr>
        <w:t>Loads </w:t>
      </w:r>
      <w:r w:rsidRPr="001E09A0">
        <w:rPr>
          <w:rFonts w:ascii="Courier New" w:hAnsi="Courier New" w:cs="Courier New"/>
          <w:color w:val="000000"/>
          <w:sz w:val="20"/>
          <w:szCs w:val="20"/>
        </w:rPr>
        <w:t>readr</w:t>
      </w:r>
      <w:r w:rsidRPr="001E09A0">
        <w:rPr>
          <w:color w:val="000000"/>
        </w:rPr>
        <w:t>, </w:t>
      </w:r>
      <w:r w:rsidRPr="001E09A0">
        <w:rPr>
          <w:rFonts w:ascii="Courier New" w:hAnsi="Courier New" w:cs="Courier New"/>
          <w:color w:val="000000"/>
          <w:sz w:val="20"/>
          <w:szCs w:val="20"/>
        </w:rPr>
        <w:t>dplyr</w:t>
      </w:r>
      <w:r w:rsidRPr="001E09A0">
        <w:rPr>
          <w:color w:val="000000"/>
        </w:rPr>
        <w:t>, </w:t>
      </w:r>
      <w:r w:rsidRPr="001E09A0">
        <w:rPr>
          <w:rFonts w:ascii="Courier New" w:hAnsi="Courier New" w:cs="Courier New"/>
          <w:color w:val="000000"/>
          <w:sz w:val="20"/>
          <w:szCs w:val="20"/>
        </w:rPr>
        <w:t>tidyr</w:t>
      </w:r>
      <w:r w:rsidRPr="001E09A0">
        <w:rPr>
          <w:color w:val="000000"/>
        </w:rPr>
        <w:t>, </w:t>
      </w:r>
      <w:r w:rsidRPr="001E09A0">
        <w:rPr>
          <w:rFonts w:ascii="Courier New" w:hAnsi="Courier New" w:cs="Courier New"/>
          <w:color w:val="000000"/>
          <w:sz w:val="20"/>
          <w:szCs w:val="20"/>
        </w:rPr>
        <w:t>tibble</w:t>
      </w:r>
      <w:r w:rsidRPr="001E09A0">
        <w:rPr>
          <w:color w:val="000000"/>
        </w:rPr>
        <w:t>, </w:t>
      </w:r>
      <w:r w:rsidRPr="001E09A0">
        <w:rPr>
          <w:rFonts w:ascii="Courier New" w:hAnsi="Courier New" w:cs="Courier New"/>
          <w:color w:val="000000"/>
          <w:sz w:val="20"/>
          <w:szCs w:val="20"/>
        </w:rPr>
        <w:t>purrr</w:t>
      </w:r>
      <w:r w:rsidRPr="001E09A0">
        <w:rPr>
          <w:color w:val="000000"/>
        </w:rPr>
        <w:t>.</w:t>
      </w:r>
    </w:p>
    <w:p w14:paraId="47179A51" w14:textId="77777777" w:rsidR="001E09A0" w:rsidRPr="001E09A0" w:rsidRDefault="001E09A0" w:rsidP="001E09A0">
      <w:pPr>
        <w:numPr>
          <w:ilvl w:val="0"/>
          <w:numId w:val="482"/>
        </w:numPr>
        <w:spacing w:before="100" w:beforeAutospacing="1" w:after="100" w:afterAutospacing="1"/>
        <w:rPr>
          <w:color w:val="000000"/>
        </w:rPr>
      </w:pPr>
      <w:r w:rsidRPr="001E09A0">
        <w:rPr>
          <w:color w:val="000000"/>
        </w:rPr>
        <w:t>Defines:</w:t>
      </w:r>
    </w:p>
    <w:p w14:paraId="6F87F7BB" w14:textId="77777777" w:rsidR="001E09A0" w:rsidRPr="001E09A0" w:rsidRDefault="001E09A0" w:rsidP="001E09A0">
      <w:pPr>
        <w:numPr>
          <w:ilvl w:val="1"/>
          <w:numId w:val="482"/>
        </w:numPr>
        <w:spacing w:before="100" w:beforeAutospacing="1" w:after="100" w:afterAutospacing="1"/>
        <w:rPr>
          <w:color w:val="000000"/>
        </w:rPr>
      </w:pPr>
      <w:r w:rsidRPr="001E09A0">
        <w:rPr>
          <w:rFonts w:ascii="Courier New" w:hAnsi="Courier New" w:cs="Courier New"/>
          <w:color w:val="000000"/>
          <w:sz w:val="20"/>
          <w:szCs w:val="20"/>
        </w:rPr>
        <w:t>say()</w:t>
      </w:r>
      <w:r w:rsidRPr="001E09A0">
        <w:rPr>
          <w:color w:val="000000"/>
        </w:rPr>
        <w:t> for tagged logging.</w:t>
      </w:r>
    </w:p>
    <w:p w14:paraId="4E37A6C3" w14:textId="77777777" w:rsidR="001E09A0" w:rsidRPr="001E09A0" w:rsidRDefault="001E09A0" w:rsidP="001E09A0">
      <w:pPr>
        <w:numPr>
          <w:ilvl w:val="1"/>
          <w:numId w:val="482"/>
        </w:numPr>
        <w:spacing w:before="100" w:beforeAutospacing="1" w:after="100" w:afterAutospacing="1"/>
        <w:rPr>
          <w:color w:val="000000"/>
        </w:rPr>
      </w:pPr>
      <w:r w:rsidRPr="001E09A0">
        <w:rPr>
          <w:rFonts w:ascii="Courier New" w:hAnsi="Courier New" w:cs="Courier New"/>
          <w:color w:val="000000"/>
          <w:sz w:val="20"/>
          <w:szCs w:val="20"/>
        </w:rPr>
        <w:t>utc_now()</w:t>
      </w:r>
      <w:r w:rsidRPr="001E09A0">
        <w:rPr>
          <w:color w:val="000000"/>
        </w:rPr>
        <w:t> for a UTC timestamp.</w:t>
      </w:r>
    </w:p>
    <w:p w14:paraId="48055AFC" w14:textId="77777777" w:rsidR="001E09A0" w:rsidRPr="001E09A0" w:rsidRDefault="001E09A0" w:rsidP="001E09A0">
      <w:pPr>
        <w:numPr>
          <w:ilvl w:val="1"/>
          <w:numId w:val="482"/>
        </w:numPr>
        <w:spacing w:before="100" w:beforeAutospacing="1" w:after="100" w:afterAutospacing="1"/>
        <w:rPr>
          <w:color w:val="000000"/>
        </w:rPr>
      </w:pPr>
      <w:r w:rsidRPr="001E09A0">
        <w:rPr>
          <w:rFonts w:ascii="Courier New" w:hAnsi="Courier New" w:cs="Courier New"/>
          <w:color w:val="000000"/>
          <w:sz w:val="20"/>
          <w:szCs w:val="20"/>
        </w:rPr>
        <w:t>r3()</w:t>
      </w:r>
      <w:r w:rsidRPr="001E09A0">
        <w:rPr>
          <w:color w:val="000000"/>
        </w:rPr>
        <w:t> to round numbers to 3 decimal places.</w:t>
      </w:r>
    </w:p>
    <w:p w14:paraId="10804EB7" w14:textId="77777777" w:rsidR="001E09A0" w:rsidRPr="001E09A0" w:rsidRDefault="001E09A0" w:rsidP="001E09A0">
      <w:pPr>
        <w:numPr>
          <w:ilvl w:val="0"/>
          <w:numId w:val="482"/>
        </w:numPr>
        <w:spacing w:before="100" w:beforeAutospacing="1" w:after="100" w:afterAutospacing="1"/>
        <w:rPr>
          <w:color w:val="000000"/>
        </w:rPr>
      </w:pPr>
      <w:r w:rsidRPr="001E09A0">
        <w:rPr>
          <w:rFonts w:ascii="Courier New" w:hAnsi="Courier New" w:cs="Courier New"/>
          <w:color w:val="000000"/>
          <w:sz w:val="20"/>
          <w:szCs w:val="20"/>
        </w:rPr>
        <w:t>resolve_root()</w:t>
      </w:r>
      <w:r w:rsidRPr="001E09A0">
        <w:rPr>
          <w:color w:val="000000"/>
        </w:rPr>
        <w:t> walks up from </w:t>
      </w:r>
      <w:r w:rsidRPr="001E09A0">
        <w:rPr>
          <w:rFonts w:ascii="Courier New" w:hAnsi="Courier New" w:cs="Courier New"/>
          <w:color w:val="000000"/>
          <w:sz w:val="20"/>
          <w:szCs w:val="20"/>
        </w:rPr>
        <w:t>getwd()</w:t>
      </w:r>
      <w:r w:rsidRPr="001E09A0">
        <w:rPr>
          <w:color w:val="000000"/>
        </w:rPr>
        <w:t> until it finds a directory with </w:t>
      </w:r>
      <w:r w:rsidRPr="001E09A0">
        <w:rPr>
          <w:rFonts w:ascii="Courier New" w:hAnsi="Courier New" w:cs="Courier New"/>
          <w:color w:val="000000"/>
          <w:sz w:val="20"/>
          <w:szCs w:val="20"/>
        </w:rPr>
        <w:t>artifacts/</w:t>
      </w:r>
      <w:r w:rsidRPr="001E09A0">
        <w:rPr>
          <w:color w:val="000000"/>
        </w:rPr>
        <w:t>, or falls back to </w:t>
      </w:r>
      <w:r w:rsidRPr="001E09A0">
        <w:rPr>
          <w:rFonts w:ascii="Courier New" w:hAnsi="Courier New" w:cs="Courier New"/>
          <w:color w:val="000000"/>
          <w:sz w:val="20"/>
          <w:szCs w:val="20"/>
        </w:rPr>
        <w:t>~/bdb_project</w:t>
      </w:r>
      <w:r w:rsidRPr="001E09A0">
        <w:rPr>
          <w:color w:val="000000"/>
        </w:rPr>
        <w:t>.</w:t>
      </w:r>
      <w:r w:rsidRPr="001E09A0">
        <w:rPr>
          <w:color w:val="000000"/>
        </w:rPr>
        <w:br/>
        <w:t>That becomes </w:t>
      </w:r>
      <w:r w:rsidRPr="001E09A0">
        <w:rPr>
          <w:rFonts w:ascii="Courier New" w:hAnsi="Courier New" w:cs="Courier New"/>
          <w:color w:val="000000"/>
          <w:sz w:val="20"/>
          <w:szCs w:val="20"/>
        </w:rPr>
        <w:t>root</w:t>
      </w:r>
      <w:r w:rsidRPr="001E09A0">
        <w:rPr>
          <w:color w:val="000000"/>
        </w:rPr>
        <w:t>, and </w:t>
      </w:r>
      <w:r w:rsidRPr="001E09A0">
        <w:rPr>
          <w:rFonts w:ascii="Courier New" w:hAnsi="Courier New" w:cs="Courier New"/>
          <w:color w:val="000000"/>
          <w:sz w:val="20"/>
          <w:szCs w:val="20"/>
        </w:rPr>
        <w:t>art(...)</w:t>
      </w:r>
      <w:r w:rsidRPr="001E09A0">
        <w:rPr>
          <w:color w:val="000000"/>
        </w:rPr>
        <w:t> builds paths under </w:t>
      </w:r>
      <w:r w:rsidRPr="001E09A0">
        <w:rPr>
          <w:rFonts w:ascii="Courier New" w:hAnsi="Courier New" w:cs="Courier New"/>
          <w:color w:val="000000"/>
          <w:sz w:val="20"/>
          <w:szCs w:val="20"/>
        </w:rPr>
        <w:t>root/artifacts</w:t>
      </w:r>
      <w:r w:rsidRPr="001E09A0">
        <w:rPr>
          <w:color w:val="000000"/>
        </w:rPr>
        <w:t>.</w:t>
      </w:r>
    </w:p>
    <w:p w14:paraId="25587BCD" w14:textId="77777777" w:rsidR="001E09A0" w:rsidRPr="001E09A0" w:rsidRDefault="001E09A0" w:rsidP="001E09A0">
      <w:pPr>
        <w:spacing w:before="100" w:beforeAutospacing="1" w:after="100" w:afterAutospacing="1"/>
        <w:outlineLvl w:val="3"/>
        <w:rPr>
          <w:b/>
          <w:bCs/>
          <w:color w:val="000000"/>
        </w:rPr>
      </w:pPr>
      <w:r w:rsidRPr="001E09A0">
        <w:rPr>
          <w:b/>
          <w:bCs/>
          <w:color w:val="000000"/>
        </w:rPr>
        <w:t>2. Load optional sweep inputs</w:t>
      </w:r>
    </w:p>
    <w:p w14:paraId="4E923F96" w14:textId="77777777" w:rsidR="001E09A0" w:rsidRPr="001E09A0" w:rsidRDefault="001E09A0" w:rsidP="001E09A0">
      <w:pPr>
        <w:numPr>
          <w:ilvl w:val="0"/>
          <w:numId w:val="483"/>
        </w:numPr>
        <w:spacing w:before="100" w:beforeAutospacing="1" w:after="100" w:afterAutospacing="1"/>
        <w:rPr>
          <w:color w:val="000000"/>
        </w:rPr>
      </w:pPr>
      <w:r w:rsidRPr="001E09A0">
        <w:rPr>
          <w:rFonts w:ascii="Courier New" w:hAnsi="Courier New" w:cs="Courier New"/>
          <w:color w:val="000000"/>
          <w:sz w:val="20"/>
          <w:szCs w:val="20"/>
        </w:rPr>
        <w:t>grid</w:t>
      </w:r>
      <w:r w:rsidRPr="001E09A0">
        <w:rPr>
          <w:color w:val="000000"/>
        </w:rPr>
        <w:t> ← </w:t>
      </w:r>
      <w:r w:rsidRPr="001E09A0">
        <w:rPr>
          <w:rFonts w:ascii="Courier New" w:hAnsi="Courier New" w:cs="Courier New"/>
          <w:color w:val="000000"/>
          <w:sz w:val="20"/>
          <w:szCs w:val="20"/>
        </w:rPr>
        <w:t>sweep_inputs_grid.csv</w:t>
      </w:r>
      <w:r w:rsidRPr="001E09A0">
        <w:rPr>
          <w:color w:val="000000"/>
        </w:rPr>
        <w:t> if it exists and parses.</w:t>
      </w:r>
    </w:p>
    <w:p w14:paraId="5B9E4EB5" w14:textId="77777777" w:rsidR="001E09A0" w:rsidRPr="001E09A0" w:rsidRDefault="001E09A0" w:rsidP="001E09A0">
      <w:pPr>
        <w:numPr>
          <w:ilvl w:val="0"/>
          <w:numId w:val="483"/>
        </w:numPr>
        <w:spacing w:before="100" w:beforeAutospacing="1" w:after="100" w:afterAutospacing="1"/>
        <w:rPr>
          <w:color w:val="000000"/>
        </w:rPr>
      </w:pPr>
      <w:r w:rsidRPr="001E09A0">
        <w:rPr>
          <w:rFonts w:ascii="Courier New" w:hAnsi="Courier New" w:cs="Courier New"/>
          <w:color w:val="000000"/>
          <w:sz w:val="20"/>
          <w:szCs w:val="20"/>
        </w:rPr>
        <w:t>boot</w:t>
      </w:r>
      <w:r w:rsidRPr="001E09A0">
        <w:rPr>
          <w:color w:val="000000"/>
        </w:rPr>
        <w:t> ← </w:t>
      </w:r>
      <w:r w:rsidRPr="001E09A0">
        <w:rPr>
          <w:rFonts w:ascii="Courier New" w:hAnsi="Courier New" w:cs="Courier New"/>
          <w:color w:val="000000"/>
          <w:sz w:val="20"/>
          <w:szCs w:val="20"/>
        </w:rPr>
        <w:t>sweep_bootstrap_summary.csv</w:t>
      </w:r>
      <w:r w:rsidRPr="001E09A0">
        <w:rPr>
          <w:color w:val="000000"/>
        </w:rPr>
        <w:t> if it exists and parses.</w:t>
      </w:r>
    </w:p>
    <w:p w14:paraId="633E6133" w14:textId="77777777" w:rsidR="001E09A0" w:rsidRPr="001E09A0" w:rsidRDefault="001E09A0" w:rsidP="001E09A0">
      <w:pPr>
        <w:numPr>
          <w:ilvl w:val="0"/>
          <w:numId w:val="483"/>
        </w:numPr>
        <w:spacing w:before="100" w:beforeAutospacing="1" w:after="100" w:afterAutospacing="1"/>
        <w:rPr>
          <w:color w:val="000000"/>
        </w:rPr>
      </w:pPr>
      <w:r w:rsidRPr="001E09A0">
        <w:rPr>
          <w:rFonts w:ascii="Courier New" w:hAnsi="Courier New" w:cs="Courier New"/>
          <w:color w:val="000000"/>
          <w:sz w:val="20"/>
          <w:szCs w:val="20"/>
        </w:rPr>
        <w:t>stable</w:t>
      </w:r>
      <w:r w:rsidRPr="001E09A0">
        <w:rPr>
          <w:color w:val="000000"/>
        </w:rPr>
        <w:t> ← </w:t>
      </w:r>
      <w:r w:rsidRPr="001E09A0">
        <w:rPr>
          <w:rFonts w:ascii="Courier New" w:hAnsi="Courier New" w:cs="Courier New"/>
          <w:color w:val="000000"/>
          <w:sz w:val="20"/>
          <w:szCs w:val="20"/>
        </w:rPr>
        <w:t>sweep_choice_stable.csv</w:t>
      </w:r>
      <w:r w:rsidRPr="001E09A0">
        <w:rPr>
          <w:color w:val="000000"/>
        </w:rPr>
        <w:t> if it exists and parses.</w:t>
      </w:r>
    </w:p>
    <w:p w14:paraId="6B23CD7F" w14:textId="77777777" w:rsidR="001E09A0" w:rsidRPr="001E09A0" w:rsidRDefault="001E09A0" w:rsidP="001E09A0">
      <w:pPr>
        <w:spacing w:before="100" w:beforeAutospacing="1" w:after="100" w:afterAutospacing="1"/>
        <w:rPr>
          <w:color w:val="000000"/>
        </w:rPr>
      </w:pPr>
      <w:r w:rsidRPr="001E09A0">
        <w:rPr>
          <w:color w:val="000000"/>
        </w:rPr>
        <w:t>Any read error → set that object to </w:t>
      </w:r>
      <w:r w:rsidRPr="001E09A0">
        <w:rPr>
          <w:rFonts w:ascii="Courier New" w:hAnsi="Courier New" w:cs="Courier New"/>
          <w:color w:val="000000"/>
          <w:sz w:val="20"/>
          <w:szCs w:val="20"/>
        </w:rPr>
        <w:t>NULL</w:t>
      </w:r>
      <w:r w:rsidRPr="001E09A0">
        <w:rPr>
          <w:color w:val="000000"/>
        </w:rPr>
        <w:t>.</w:t>
      </w:r>
    </w:p>
    <w:p w14:paraId="578F7786" w14:textId="77777777" w:rsidR="001E09A0" w:rsidRPr="001E09A0" w:rsidRDefault="001E09A0" w:rsidP="001E09A0">
      <w:pPr>
        <w:spacing w:before="100" w:beforeAutospacing="1" w:after="100" w:afterAutospacing="1"/>
        <w:outlineLvl w:val="3"/>
        <w:rPr>
          <w:b/>
          <w:bCs/>
          <w:color w:val="000000"/>
        </w:rPr>
      </w:pPr>
      <w:r w:rsidRPr="001E09A0">
        <w:rPr>
          <w:b/>
          <w:bCs/>
          <w:color w:val="000000"/>
        </w:rPr>
        <w:t>3. Define the four “17b candidates”</w:t>
      </w:r>
    </w:p>
    <w:p w14:paraId="35E92938" w14:textId="77777777" w:rsidR="001E09A0" w:rsidRPr="001E09A0" w:rsidRDefault="001E09A0" w:rsidP="001E09A0">
      <w:pPr>
        <w:spacing w:before="100" w:beforeAutospacing="1" w:after="100" w:afterAutospacing="1"/>
        <w:rPr>
          <w:color w:val="000000"/>
        </w:rPr>
      </w:pPr>
      <w:r w:rsidRPr="001E09A0">
        <w:rPr>
          <w:color w:val="000000"/>
        </w:rPr>
        <w:t>A fixed table:</w:t>
      </w:r>
    </w:p>
    <w:p w14:paraId="4CDF2581" w14:textId="77777777" w:rsidR="001E09A0" w:rsidRPr="001E09A0" w:rsidRDefault="001E09A0" w:rsidP="001E09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1E09A0">
        <w:rPr>
          <w:rFonts w:ascii="Courier New" w:hAnsi="Courier New" w:cs="Courier New"/>
          <w:color w:val="000000"/>
          <w:sz w:val="20"/>
          <w:szCs w:val="20"/>
        </w:rPr>
        <w:t>cands &lt;- tribble(</w:t>
      </w:r>
    </w:p>
    <w:p w14:paraId="27AEAFBD" w14:textId="77777777" w:rsidR="001E09A0" w:rsidRPr="001E09A0" w:rsidRDefault="001E09A0" w:rsidP="001E09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1E09A0">
        <w:rPr>
          <w:rFonts w:ascii="Courier New" w:hAnsi="Courier New" w:cs="Courier New"/>
          <w:color w:val="000000"/>
          <w:sz w:val="20"/>
          <w:szCs w:val="20"/>
        </w:rPr>
        <w:t xml:space="preserve">  ~lambda_reach, ~ELIG_THRESHOLD,</w:t>
      </w:r>
    </w:p>
    <w:p w14:paraId="7398B262" w14:textId="77777777" w:rsidR="001E09A0" w:rsidRPr="001E09A0" w:rsidRDefault="001E09A0" w:rsidP="001E09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1E09A0">
        <w:rPr>
          <w:rFonts w:ascii="Courier New" w:hAnsi="Courier New" w:cs="Courier New"/>
          <w:color w:val="000000"/>
          <w:sz w:val="20"/>
          <w:szCs w:val="20"/>
        </w:rPr>
        <w:t xml:space="preserve">   0.70,          0.050,</w:t>
      </w:r>
    </w:p>
    <w:p w14:paraId="440059CE" w14:textId="77777777" w:rsidR="001E09A0" w:rsidRPr="001E09A0" w:rsidRDefault="001E09A0" w:rsidP="001E09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1E09A0">
        <w:rPr>
          <w:rFonts w:ascii="Courier New" w:hAnsi="Courier New" w:cs="Courier New"/>
          <w:color w:val="000000"/>
          <w:sz w:val="20"/>
          <w:szCs w:val="20"/>
        </w:rPr>
        <w:t xml:space="preserve">   0.30,          0.0001,</w:t>
      </w:r>
    </w:p>
    <w:p w14:paraId="5C820595" w14:textId="77777777" w:rsidR="001E09A0" w:rsidRPr="001E09A0" w:rsidRDefault="001E09A0" w:rsidP="001E09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1E09A0">
        <w:rPr>
          <w:rFonts w:ascii="Courier New" w:hAnsi="Courier New" w:cs="Courier New"/>
          <w:color w:val="000000"/>
          <w:sz w:val="20"/>
          <w:szCs w:val="20"/>
        </w:rPr>
        <w:t xml:space="preserve">   0.65,          0.025,</w:t>
      </w:r>
    </w:p>
    <w:p w14:paraId="031D057E" w14:textId="77777777" w:rsidR="001E09A0" w:rsidRPr="001E09A0" w:rsidRDefault="001E09A0" w:rsidP="001E09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1E09A0">
        <w:rPr>
          <w:rFonts w:ascii="Courier New" w:hAnsi="Courier New" w:cs="Courier New"/>
          <w:color w:val="000000"/>
          <w:sz w:val="20"/>
          <w:szCs w:val="20"/>
        </w:rPr>
        <w:t xml:space="preserve">   0.50,          0.005</w:t>
      </w:r>
    </w:p>
    <w:p w14:paraId="0B685685" w14:textId="77777777" w:rsidR="001E09A0" w:rsidRPr="001E09A0" w:rsidRDefault="001E09A0" w:rsidP="001E09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1E09A0">
        <w:rPr>
          <w:rFonts w:ascii="Courier New" w:hAnsi="Courier New" w:cs="Courier New"/>
          <w:color w:val="000000"/>
          <w:sz w:val="20"/>
          <w:szCs w:val="20"/>
        </w:rPr>
        <w:t>)</w:t>
      </w:r>
    </w:p>
    <w:p w14:paraId="3CCBD215" w14:textId="77777777" w:rsidR="001E09A0" w:rsidRPr="001E09A0" w:rsidRDefault="001E09A0" w:rsidP="001E09A0">
      <w:pPr>
        <w:spacing w:before="100" w:beforeAutospacing="1" w:after="100" w:afterAutospacing="1"/>
        <w:rPr>
          <w:color w:val="000000"/>
        </w:rPr>
      </w:pPr>
      <w:r w:rsidRPr="001E09A0">
        <w:rPr>
          <w:color w:val="000000"/>
        </w:rPr>
        <w:t>These are the four λ / ET pairs that 17c will evaluate and report on.</w:t>
      </w:r>
    </w:p>
    <w:p w14:paraId="72474F13" w14:textId="77777777" w:rsidR="001E09A0" w:rsidRPr="001E09A0" w:rsidRDefault="001E09A0" w:rsidP="001E09A0">
      <w:pPr>
        <w:spacing w:before="100" w:beforeAutospacing="1" w:after="100" w:afterAutospacing="1"/>
        <w:outlineLvl w:val="3"/>
        <w:rPr>
          <w:b/>
          <w:bCs/>
          <w:color w:val="000000"/>
        </w:rPr>
      </w:pPr>
      <w:r w:rsidRPr="001E09A0">
        <w:rPr>
          <w:b/>
          <w:bCs/>
          <w:color w:val="000000"/>
        </w:rPr>
        <w:t>4. Helper: pull sweep metrics for a candidate</w:t>
      </w:r>
    </w:p>
    <w:p w14:paraId="34B18C8E" w14:textId="77777777" w:rsidR="001E09A0" w:rsidRPr="001E09A0" w:rsidRDefault="001E09A0" w:rsidP="001E09A0">
      <w:pPr>
        <w:spacing w:before="100" w:beforeAutospacing="1" w:after="100" w:afterAutospacing="1"/>
        <w:rPr>
          <w:color w:val="000000"/>
        </w:rPr>
      </w:pPr>
      <w:r w:rsidRPr="001E09A0">
        <w:rPr>
          <w:rFonts w:ascii="Courier New" w:hAnsi="Courier New" w:cs="Courier New"/>
          <w:color w:val="000000"/>
          <w:sz w:val="20"/>
          <w:szCs w:val="20"/>
        </w:rPr>
        <w:t>match_metrics(lam, et)</w:t>
      </w:r>
      <w:r w:rsidRPr="001E09A0">
        <w:rPr>
          <w:color w:val="000000"/>
        </w:rPr>
        <w:t>:</w:t>
      </w:r>
    </w:p>
    <w:p w14:paraId="1A69F8C8" w14:textId="77777777" w:rsidR="001E09A0" w:rsidRPr="001E09A0" w:rsidRDefault="001E09A0" w:rsidP="001E09A0">
      <w:pPr>
        <w:numPr>
          <w:ilvl w:val="0"/>
          <w:numId w:val="484"/>
        </w:numPr>
        <w:spacing w:before="100" w:beforeAutospacing="1" w:after="100" w:afterAutospacing="1"/>
        <w:rPr>
          <w:color w:val="000000"/>
        </w:rPr>
      </w:pPr>
      <w:r w:rsidRPr="001E09A0">
        <w:rPr>
          <w:color w:val="000000"/>
        </w:rPr>
        <w:t>If there’s no </w:t>
      </w:r>
      <w:r w:rsidRPr="001E09A0">
        <w:rPr>
          <w:rFonts w:ascii="Courier New" w:hAnsi="Courier New" w:cs="Courier New"/>
          <w:color w:val="000000"/>
          <w:sz w:val="20"/>
          <w:szCs w:val="20"/>
        </w:rPr>
        <w:t>grid</w:t>
      </w:r>
      <w:r w:rsidRPr="001E09A0">
        <w:rPr>
          <w:color w:val="000000"/>
        </w:rPr>
        <w:t>, returns a 1-row tibble with all metric columns as </w:t>
      </w:r>
      <w:r w:rsidRPr="001E09A0">
        <w:rPr>
          <w:rFonts w:ascii="Courier New" w:hAnsi="Courier New" w:cs="Courier New"/>
          <w:color w:val="000000"/>
          <w:sz w:val="20"/>
          <w:szCs w:val="20"/>
        </w:rPr>
        <w:t>NA</w:t>
      </w:r>
      <w:r w:rsidRPr="001E09A0">
        <w:rPr>
          <w:color w:val="000000"/>
        </w:rPr>
        <w:t>.</w:t>
      </w:r>
    </w:p>
    <w:p w14:paraId="6E79D849" w14:textId="77777777" w:rsidR="001E09A0" w:rsidRPr="001E09A0" w:rsidRDefault="001E09A0" w:rsidP="001E09A0">
      <w:pPr>
        <w:numPr>
          <w:ilvl w:val="0"/>
          <w:numId w:val="484"/>
        </w:numPr>
        <w:spacing w:before="100" w:beforeAutospacing="1" w:after="100" w:afterAutospacing="1"/>
        <w:rPr>
          <w:color w:val="000000"/>
        </w:rPr>
      </w:pPr>
      <w:r w:rsidRPr="001E09A0">
        <w:rPr>
          <w:color w:val="000000"/>
        </w:rPr>
        <w:t>Else:</w:t>
      </w:r>
    </w:p>
    <w:p w14:paraId="536B5B3C" w14:textId="77777777" w:rsidR="001E09A0" w:rsidRPr="001E09A0" w:rsidRDefault="001E09A0" w:rsidP="001E09A0">
      <w:pPr>
        <w:numPr>
          <w:ilvl w:val="1"/>
          <w:numId w:val="484"/>
        </w:numPr>
        <w:spacing w:before="100" w:beforeAutospacing="1" w:after="100" w:afterAutospacing="1"/>
        <w:rPr>
          <w:color w:val="000000"/>
        </w:rPr>
      </w:pPr>
      <w:r w:rsidRPr="001E09A0">
        <w:rPr>
          <w:color w:val="000000"/>
        </w:rPr>
        <w:t>Converts </w:t>
      </w:r>
      <w:r w:rsidRPr="001E09A0">
        <w:rPr>
          <w:rFonts w:ascii="Courier New" w:hAnsi="Courier New" w:cs="Courier New"/>
          <w:color w:val="000000"/>
          <w:sz w:val="20"/>
          <w:szCs w:val="20"/>
        </w:rPr>
        <w:t>lambda_reach</w:t>
      </w:r>
      <w:r w:rsidRPr="001E09A0">
        <w:rPr>
          <w:color w:val="000000"/>
        </w:rPr>
        <w:t> / </w:t>
      </w:r>
      <w:r w:rsidRPr="001E09A0">
        <w:rPr>
          <w:rFonts w:ascii="Courier New" w:hAnsi="Courier New" w:cs="Courier New"/>
          <w:color w:val="000000"/>
          <w:sz w:val="20"/>
          <w:szCs w:val="20"/>
        </w:rPr>
        <w:t>ELIG_THRESHOLD</w:t>
      </w:r>
      <w:r w:rsidRPr="001E09A0">
        <w:rPr>
          <w:color w:val="000000"/>
        </w:rPr>
        <w:t> in </w:t>
      </w:r>
      <w:r w:rsidRPr="001E09A0">
        <w:rPr>
          <w:rFonts w:ascii="Courier New" w:hAnsi="Courier New" w:cs="Courier New"/>
          <w:color w:val="000000"/>
          <w:sz w:val="20"/>
          <w:szCs w:val="20"/>
        </w:rPr>
        <w:t>grid</w:t>
      </w:r>
      <w:r w:rsidRPr="001E09A0">
        <w:rPr>
          <w:color w:val="000000"/>
        </w:rPr>
        <w:t> to numeric (</w:t>
      </w:r>
      <w:r w:rsidRPr="001E09A0">
        <w:rPr>
          <w:rFonts w:ascii="Courier New" w:hAnsi="Courier New" w:cs="Courier New"/>
          <w:color w:val="000000"/>
          <w:sz w:val="20"/>
          <w:szCs w:val="20"/>
        </w:rPr>
        <w:t>lam_g</w:t>
      </w:r>
      <w:r w:rsidRPr="001E09A0">
        <w:rPr>
          <w:color w:val="000000"/>
        </w:rPr>
        <w:t>, </w:t>
      </w:r>
      <w:r w:rsidRPr="001E09A0">
        <w:rPr>
          <w:rFonts w:ascii="Courier New" w:hAnsi="Courier New" w:cs="Courier New"/>
          <w:color w:val="000000"/>
          <w:sz w:val="20"/>
          <w:szCs w:val="20"/>
        </w:rPr>
        <w:t>et_g</w:t>
      </w:r>
      <w:r w:rsidRPr="001E09A0">
        <w:rPr>
          <w:color w:val="000000"/>
        </w:rPr>
        <w:t>).</w:t>
      </w:r>
    </w:p>
    <w:p w14:paraId="5897EA3B" w14:textId="77777777" w:rsidR="001E09A0" w:rsidRPr="001E09A0" w:rsidRDefault="001E09A0" w:rsidP="001E09A0">
      <w:pPr>
        <w:numPr>
          <w:ilvl w:val="1"/>
          <w:numId w:val="484"/>
        </w:numPr>
        <w:spacing w:before="100" w:beforeAutospacing="1" w:after="100" w:afterAutospacing="1"/>
        <w:rPr>
          <w:color w:val="000000"/>
        </w:rPr>
      </w:pPr>
      <w:r w:rsidRPr="001E09A0">
        <w:rPr>
          <w:color w:val="000000"/>
        </w:rPr>
        <w:t>Tries an exact match on </w:t>
      </w:r>
      <w:r w:rsidRPr="001E09A0">
        <w:rPr>
          <w:rFonts w:ascii="Courier New" w:hAnsi="Courier New" w:cs="Courier New"/>
          <w:color w:val="000000"/>
          <w:sz w:val="20"/>
          <w:szCs w:val="20"/>
        </w:rPr>
        <w:t>lam</w:t>
      </w:r>
      <w:r w:rsidRPr="001E09A0">
        <w:rPr>
          <w:color w:val="000000"/>
        </w:rPr>
        <w:t> and </w:t>
      </w:r>
      <w:r w:rsidRPr="001E09A0">
        <w:rPr>
          <w:rFonts w:ascii="Courier New" w:hAnsi="Courier New" w:cs="Courier New"/>
          <w:color w:val="000000"/>
          <w:sz w:val="20"/>
          <w:szCs w:val="20"/>
        </w:rPr>
        <w:t>et</w:t>
      </w:r>
      <w:r w:rsidRPr="001E09A0">
        <w:rPr>
          <w:color w:val="000000"/>
        </w:rPr>
        <w:t>.</w:t>
      </w:r>
    </w:p>
    <w:p w14:paraId="5701C6AE" w14:textId="77777777" w:rsidR="001E09A0" w:rsidRPr="001E09A0" w:rsidRDefault="001E09A0" w:rsidP="001E09A0">
      <w:pPr>
        <w:numPr>
          <w:ilvl w:val="1"/>
          <w:numId w:val="484"/>
        </w:numPr>
        <w:spacing w:before="100" w:beforeAutospacing="1" w:after="100" w:afterAutospacing="1"/>
        <w:rPr>
          <w:color w:val="000000"/>
        </w:rPr>
      </w:pPr>
      <w:r w:rsidRPr="001E09A0">
        <w:rPr>
          <w:color w:val="000000"/>
        </w:rPr>
        <w:t>If none, tries a </w:t>
      </w:r>
      <w:r w:rsidRPr="001E09A0">
        <w:rPr>
          <w:b/>
          <w:bCs/>
          <w:color w:val="000000"/>
        </w:rPr>
        <w:t>3-decimal-place</w:t>
      </w:r>
      <w:r w:rsidRPr="001E09A0">
        <w:rPr>
          <w:color w:val="000000"/>
        </w:rPr>
        <w:t> match (round both and compare).</w:t>
      </w:r>
    </w:p>
    <w:p w14:paraId="7A2FD49A" w14:textId="77777777" w:rsidR="001E09A0" w:rsidRPr="001E09A0" w:rsidRDefault="001E09A0" w:rsidP="001E09A0">
      <w:pPr>
        <w:numPr>
          <w:ilvl w:val="1"/>
          <w:numId w:val="484"/>
        </w:numPr>
        <w:spacing w:before="100" w:beforeAutospacing="1" w:after="100" w:afterAutospacing="1"/>
        <w:rPr>
          <w:color w:val="000000"/>
        </w:rPr>
      </w:pPr>
      <w:r w:rsidRPr="001E09A0">
        <w:rPr>
          <w:color w:val="000000"/>
        </w:rPr>
        <w:t>If still nothing, returns NAs.</w:t>
      </w:r>
    </w:p>
    <w:p w14:paraId="17FC1E85" w14:textId="77777777" w:rsidR="001E09A0" w:rsidRPr="001E09A0" w:rsidRDefault="001E09A0" w:rsidP="001E09A0">
      <w:pPr>
        <w:numPr>
          <w:ilvl w:val="1"/>
          <w:numId w:val="484"/>
        </w:numPr>
        <w:spacing w:before="100" w:beforeAutospacing="1" w:after="100" w:afterAutospacing="1"/>
        <w:rPr>
          <w:color w:val="000000"/>
        </w:rPr>
      </w:pPr>
      <w:r w:rsidRPr="001E09A0">
        <w:rPr>
          <w:color w:val="000000"/>
        </w:rPr>
        <w:t>If it finds hits, it:</w:t>
      </w:r>
    </w:p>
    <w:p w14:paraId="3E2B907C" w14:textId="77777777" w:rsidR="001E09A0" w:rsidRPr="001E09A0" w:rsidRDefault="001E09A0" w:rsidP="001E09A0">
      <w:pPr>
        <w:numPr>
          <w:ilvl w:val="2"/>
          <w:numId w:val="484"/>
        </w:numPr>
        <w:spacing w:before="100" w:beforeAutospacing="1" w:after="100" w:afterAutospacing="1"/>
        <w:rPr>
          <w:color w:val="000000"/>
        </w:rPr>
      </w:pPr>
      <w:r w:rsidRPr="001E09A0">
        <w:rPr>
          <w:color w:val="000000"/>
        </w:rPr>
        <w:t>Sorts them by </w:t>
      </w:r>
      <w:r w:rsidRPr="001E09A0">
        <w:rPr>
          <w:rFonts w:ascii="Courier New" w:hAnsi="Courier New" w:cs="Courier New"/>
          <w:color w:val="000000"/>
          <w:sz w:val="20"/>
          <w:szCs w:val="20"/>
        </w:rPr>
        <w:t>val_f1</w:t>
      </w:r>
      <w:r w:rsidRPr="001E09A0">
        <w:rPr>
          <w:color w:val="000000"/>
        </w:rPr>
        <w:t> (desc), then </w:t>
      </w:r>
      <w:r w:rsidRPr="001E09A0">
        <w:rPr>
          <w:rFonts w:ascii="Courier New" w:hAnsi="Courier New" w:cs="Courier New"/>
          <w:color w:val="000000"/>
          <w:sz w:val="20"/>
          <w:szCs w:val="20"/>
        </w:rPr>
        <w:t>val_ece</w:t>
      </w:r>
      <w:r w:rsidRPr="001E09A0">
        <w:rPr>
          <w:color w:val="000000"/>
        </w:rPr>
        <w:t>, </w:t>
      </w:r>
      <w:r w:rsidRPr="001E09A0">
        <w:rPr>
          <w:rFonts w:ascii="Courier New" w:hAnsi="Courier New" w:cs="Courier New"/>
          <w:color w:val="000000"/>
          <w:sz w:val="20"/>
          <w:szCs w:val="20"/>
        </w:rPr>
        <w:t>val_logloss</w:t>
      </w:r>
      <w:r w:rsidRPr="001E09A0">
        <w:rPr>
          <w:color w:val="000000"/>
        </w:rPr>
        <w:t>, </w:t>
      </w:r>
      <w:r w:rsidRPr="001E09A0">
        <w:rPr>
          <w:rFonts w:ascii="Courier New" w:hAnsi="Courier New" w:cs="Courier New"/>
          <w:color w:val="000000"/>
          <w:sz w:val="20"/>
          <w:szCs w:val="20"/>
        </w:rPr>
        <w:t>val_auc</w:t>
      </w:r>
      <w:r w:rsidRPr="001E09A0">
        <w:rPr>
          <w:color w:val="000000"/>
        </w:rPr>
        <w:t> (desc), </w:t>
      </w:r>
      <w:r w:rsidRPr="001E09A0">
        <w:rPr>
          <w:rFonts w:ascii="Courier New" w:hAnsi="Courier New" w:cs="Courier New"/>
          <w:color w:val="000000"/>
          <w:sz w:val="20"/>
          <w:szCs w:val="20"/>
        </w:rPr>
        <w:t>val_pr_auc</w:t>
      </w:r>
      <w:r w:rsidRPr="001E09A0">
        <w:rPr>
          <w:color w:val="000000"/>
        </w:rPr>
        <w:t> (desc).</w:t>
      </w:r>
    </w:p>
    <w:p w14:paraId="2852B96B" w14:textId="77777777" w:rsidR="001E09A0" w:rsidRPr="001E09A0" w:rsidRDefault="001E09A0" w:rsidP="001E09A0">
      <w:pPr>
        <w:numPr>
          <w:ilvl w:val="2"/>
          <w:numId w:val="484"/>
        </w:numPr>
        <w:spacing w:before="100" w:beforeAutospacing="1" w:after="100" w:afterAutospacing="1"/>
        <w:rPr>
          <w:color w:val="000000"/>
        </w:rPr>
      </w:pPr>
      <w:r w:rsidRPr="001E09A0">
        <w:rPr>
          <w:color w:val="000000"/>
        </w:rPr>
        <w:t>Takes the first row and returns just the numeric metrics:</w:t>
      </w:r>
    </w:p>
    <w:p w14:paraId="08A00595" w14:textId="77777777" w:rsidR="001E09A0" w:rsidRPr="001E09A0" w:rsidRDefault="001E09A0" w:rsidP="001E09A0">
      <w:pPr>
        <w:numPr>
          <w:ilvl w:val="3"/>
          <w:numId w:val="484"/>
        </w:numPr>
        <w:spacing w:before="100" w:beforeAutospacing="1" w:after="100" w:afterAutospacing="1"/>
        <w:rPr>
          <w:color w:val="000000"/>
        </w:rPr>
      </w:pPr>
      <w:r w:rsidRPr="001E09A0">
        <w:rPr>
          <w:rFonts w:ascii="Courier New" w:hAnsi="Courier New" w:cs="Courier New"/>
          <w:color w:val="000000"/>
          <w:sz w:val="20"/>
          <w:szCs w:val="20"/>
        </w:rPr>
        <w:t>val_f1</w:t>
      </w:r>
      <w:r w:rsidRPr="001E09A0">
        <w:rPr>
          <w:color w:val="000000"/>
        </w:rPr>
        <w:t>, </w:t>
      </w:r>
      <w:r w:rsidRPr="001E09A0">
        <w:rPr>
          <w:rFonts w:ascii="Courier New" w:hAnsi="Courier New" w:cs="Courier New"/>
          <w:color w:val="000000"/>
          <w:sz w:val="20"/>
          <w:szCs w:val="20"/>
        </w:rPr>
        <w:t>val_auc</w:t>
      </w:r>
      <w:r w:rsidRPr="001E09A0">
        <w:rPr>
          <w:color w:val="000000"/>
        </w:rPr>
        <w:t>, </w:t>
      </w:r>
      <w:r w:rsidRPr="001E09A0">
        <w:rPr>
          <w:rFonts w:ascii="Courier New" w:hAnsi="Courier New" w:cs="Courier New"/>
          <w:color w:val="000000"/>
          <w:sz w:val="20"/>
          <w:szCs w:val="20"/>
        </w:rPr>
        <w:t>val_pr_auc</w:t>
      </w:r>
      <w:r w:rsidRPr="001E09A0">
        <w:rPr>
          <w:color w:val="000000"/>
        </w:rPr>
        <w:t>, </w:t>
      </w:r>
      <w:r w:rsidRPr="001E09A0">
        <w:rPr>
          <w:rFonts w:ascii="Courier New" w:hAnsi="Courier New" w:cs="Courier New"/>
          <w:color w:val="000000"/>
          <w:sz w:val="20"/>
          <w:szCs w:val="20"/>
        </w:rPr>
        <w:t>val_ece</w:t>
      </w:r>
      <w:r w:rsidRPr="001E09A0">
        <w:rPr>
          <w:color w:val="000000"/>
        </w:rPr>
        <w:t>, </w:t>
      </w:r>
      <w:r w:rsidRPr="001E09A0">
        <w:rPr>
          <w:rFonts w:ascii="Courier New" w:hAnsi="Courier New" w:cs="Courier New"/>
          <w:color w:val="000000"/>
          <w:sz w:val="20"/>
          <w:szCs w:val="20"/>
        </w:rPr>
        <w:t>val_logloss</w:t>
      </w:r>
      <w:r w:rsidRPr="001E09A0">
        <w:rPr>
          <w:color w:val="000000"/>
        </w:rPr>
        <w:t>.</w:t>
      </w:r>
    </w:p>
    <w:p w14:paraId="7E02D215" w14:textId="77777777" w:rsidR="001E09A0" w:rsidRPr="001E09A0" w:rsidRDefault="001E09A0" w:rsidP="001E09A0">
      <w:pPr>
        <w:spacing w:before="100" w:beforeAutospacing="1" w:after="100" w:afterAutospacing="1"/>
        <w:rPr>
          <w:color w:val="000000"/>
        </w:rPr>
      </w:pPr>
      <w:r w:rsidRPr="001E09A0">
        <w:rPr>
          <w:color w:val="000000"/>
        </w:rPr>
        <w:t>So for each candidate we get “the best matching row from the sweep grid”, if any.</w:t>
      </w:r>
    </w:p>
    <w:p w14:paraId="4D426F3B" w14:textId="77777777" w:rsidR="001E09A0" w:rsidRPr="001E09A0" w:rsidRDefault="001E09A0" w:rsidP="001E09A0">
      <w:pPr>
        <w:spacing w:before="100" w:beforeAutospacing="1" w:after="100" w:afterAutospacing="1"/>
        <w:outlineLvl w:val="3"/>
        <w:rPr>
          <w:b/>
          <w:bCs/>
          <w:color w:val="000000"/>
        </w:rPr>
      </w:pPr>
      <w:r w:rsidRPr="001E09A0">
        <w:rPr>
          <w:b/>
          <w:bCs/>
          <w:color w:val="000000"/>
        </w:rPr>
        <w:t>5. Emit </w:t>
      </w:r>
      <w:r w:rsidRPr="001E09A0">
        <w:rPr>
          <w:rFonts w:ascii="Courier New" w:hAnsi="Courier New" w:cs="Courier New"/>
          <w:b/>
          <w:bCs/>
          <w:color w:val="000000"/>
          <w:sz w:val="20"/>
          <w:szCs w:val="20"/>
        </w:rPr>
        <w:t>17b_candidates_eval.csv</w:t>
      </w:r>
    </w:p>
    <w:p w14:paraId="08B2112A" w14:textId="77777777" w:rsidR="001E09A0" w:rsidRPr="001E09A0" w:rsidRDefault="001E09A0" w:rsidP="001E09A0">
      <w:pPr>
        <w:numPr>
          <w:ilvl w:val="0"/>
          <w:numId w:val="485"/>
        </w:numPr>
        <w:spacing w:before="100" w:beforeAutospacing="1" w:after="100" w:afterAutospacing="1"/>
        <w:rPr>
          <w:color w:val="000000"/>
        </w:rPr>
      </w:pPr>
      <w:r w:rsidRPr="001E09A0">
        <w:rPr>
          <w:color w:val="000000"/>
        </w:rPr>
        <w:t>For each row in </w:t>
      </w:r>
      <w:r w:rsidRPr="001E09A0">
        <w:rPr>
          <w:rFonts w:ascii="Courier New" w:hAnsi="Courier New" w:cs="Courier New"/>
          <w:color w:val="000000"/>
          <w:sz w:val="20"/>
          <w:szCs w:val="20"/>
        </w:rPr>
        <w:t>cands</w:t>
      </w:r>
      <w:r w:rsidRPr="001E09A0">
        <w:rPr>
          <w:color w:val="000000"/>
        </w:rPr>
        <w:t>:</w:t>
      </w:r>
    </w:p>
    <w:p w14:paraId="32492CDC" w14:textId="77777777" w:rsidR="001E09A0" w:rsidRPr="001E09A0" w:rsidRDefault="001E09A0" w:rsidP="001E09A0">
      <w:pPr>
        <w:numPr>
          <w:ilvl w:val="1"/>
          <w:numId w:val="485"/>
        </w:numPr>
        <w:spacing w:before="100" w:beforeAutospacing="1" w:after="100" w:afterAutospacing="1"/>
        <w:rPr>
          <w:color w:val="000000"/>
        </w:rPr>
      </w:pPr>
      <w:r w:rsidRPr="001E09A0">
        <w:rPr>
          <w:color w:val="000000"/>
        </w:rPr>
        <w:t>Calls </w:t>
      </w:r>
      <w:r w:rsidRPr="001E09A0">
        <w:rPr>
          <w:rFonts w:ascii="Courier New" w:hAnsi="Courier New" w:cs="Courier New"/>
          <w:color w:val="000000"/>
          <w:sz w:val="20"/>
          <w:szCs w:val="20"/>
        </w:rPr>
        <w:t>match_metrics(lambda_reach, ELIG_THRESHOLD)</w:t>
      </w:r>
      <w:r w:rsidRPr="001E09A0">
        <w:rPr>
          <w:color w:val="000000"/>
        </w:rPr>
        <w:t>.</w:t>
      </w:r>
    </w:p>
    <w:p w14:paraId="3C4ABB08" w14:textId="77777777" w:rsidR="001E09A0" w:rsidRPr="001E09A0" w:rsidRDefault="001E09A0" w:rsidP="001E09A0">
      <w:pPr>
        <w:numPr>
          <w:ilvl w:val="1"/>
          <w:numId w:val="485"/>
        </w:numPr>
        <w:spacing w:before="100" w:beforeAutospacing="1" w:after="100" w:afterAutospacing="1"/>
        <w:rPr>
          <w:color w:val="000000"/>
        </w:rPr>
      </w:pPr>
      <w:r w:rsidRPr="001E09A0">
        <w:rPr>
          <w:color w:val="000000"/>
        </w:rPr>
        <w:t>Binds </w:t>
      </w:r>
      <w:r w:rsidRPr="001E09A0">
        <w:rPr>
          <w:rFonts w:ascii="Courier New" w:hAnsi="Courier New" w:cs="Courier New"/>
          <w:color w:val="000000"/>
          <w:sz w:val="20"/>
          <w:szCs w:val="20"/>
        </w:rPr>
        <w:t>lambda_reach</w:t>
      </w:r>
      <w:r w:rsidRPr="001E09A0">
        <w:rPr>
          <w:color w:val="000000"/>
        </w:rPr>
        <w:t>, </w:t>
      </w:r>
      <w:r w:rsidRPr="001E09A0">
        <w:rPr>
          <w:rFonts w:ascii="Courier New" w:hAnsi="Courier New" w:cs="Courier New"/>
          <w:color w:val="000000"/>
          <w:sz w:val="20"/>
          <w:szCs w:val="20"/>
        </w:rPr>
        <w:t>ELIG_THRESHOLD</w:t>
      </w:r>
      <w:r w:rsidRPr="001E09A0">
        <w:rPr>
          <w:color w:val="000000"/>
        </w:rPr>
        <w:t>, and those metrics.</w:t>
      </w:r>
    </w:p>
    <w:p w14:paraId="19F5E3D9" w14:textId="77777777" w:rsidR="001E09A0" w:rsidRPr="001E09A0" w:rsidRDefault="001E09A0" w:rsidP="001E09A0">
      <w:pPr>
        <w:numPr>
          <w:ilvl w:val="0"/>
          <w:numId w:val="485"/>
        </w:numPr>
        <w:spacing w:before="100" w:beforeAutospacing="1" w:after="100" w:afterAutospacing="1"/>
        <w:rPr>
          <w:color w:val="000000"/>
        </w:rPr>
      </w:pPr>
      <w:r w:rsidRPr="001E09A0">
        <w:rPr>
          <w:color w:val="000000"/>
        </w:rPr>
        <w:t>Combines all four rows into </w:t>
      </w:r>
      <w:r w:rsidRPr="001E09A0">
        <w:rPr>
          <w:rFonts w:ascii="Courier New" w:hAnsi="Courier New" w:cs="Courier New"/>
          <w:color w:val="000000"/>
          <w:sz w:val="20"/>
          <w:szCs w:val="20"/>
        </w:rPr>
        <w:t>eval_rows</w:t>
      </w:r>
      <w:r w:rsidRPr="001E09A0">
        <w:rPr>
          <w:color w:val="000000"/>
        </w:rPr>
        <w:t>:</w:t>
      </w:r>
    </w:p>
    <w:p w14:paraId="0932A951" w14:textId="77777777" w:rsidR="001E09A0" w:rsidRPr="001E09A0" w:rsidRDefault="001E09A0" w:rsidP="001E09A0">
      <w:pPr>
        <w:numPr>
          <w:ilvl w:val="0"/>
          <w:numId w:val="48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1E09A0">
        <w:rPr>
          <w:rFonts w:ascii="Courier New" w:hAnsi="Courier New" w:cs="Courier New"/>
          <w:color w:val="000000"/>
          <w:sz w:val="20"/>
          <w:szCs w:val="20"/>
        </w:rPr>
        <w:t>eval_rows &lt;- bind_rows(lapply(seq_len(nrow(cands)), ...))</w:t>
      </w:r>
    </w:p>
    <w:p w14:paraId="779645B7" w14:textId="77777777" w:rsidR="001E09A0" w:rsidRPr="001E09A0" w:rsidRDefault="001E09A0" w:rsidP="001E09A0">
      <w:pPr>
        <w:numPr>
          <w:ilvl w:val="0"/>
          <w:numId w:val="485"/>
        </w:numPr>
        <w:spacing w:before="100" w:beforeAutospacing="1" w:after="100" w:afterAutospacing="1"/>
        <w:rPr>
          <w:color w:val="000000"/>
        </w:rPr>
      </w:pPr>
      <w:r w:rsidRPr="001E09A0">
        <w:rPr>
          <w:color w:val="000000"/>
        </w:rPr>
        <w:t>Writes it to </w:t>
      </w:r>
      <w:r w:rsidRPr="001E09A0">
        <w:rPr>
          <w:rFonts w:ascii="Courier New" w:hAnsi="Courier New" w:cs="Courier New"/>
          <w:color w:val="000000"/>
          <w:sz w:val="20"/>
          <w:szCs w:val="20"/>
        </w:rPr>
        <w:t>artifacts/17b_candidates_eval.csv</w:t>
      </w:r>
      <w:r w:rsidRPr="001E09A0">
        <w:rPr>
          <w:color w:val="000000"/>
        </w:rPr>
        <w:t>.</w:t>
      </w:r>
    </w:p>
    <w:p w14:paraId="5AFD6DA6" w14:textId="77777777" w:rsidR="001E09A0" w:rsidRPr="001E09A0" w:rsidRDefault="001E09A0" w:rsidP="001E09A0">
      <w:pPr>
        <w:spacing w:before="100" w:beforeAutospacing="1" w:after="100" w:afterAutospacing="1"/>
        <w:rPr>
          <w:color w:val="000000"/>
        </w:rPr>
      </w:pPr>
      <w:r w:rsidRPr="001E09A0">
        <w:rPr>
          <w:color w:val="000000"/>
        </w:rPr>
        <w:t>So this file is essentially: “here are four important configs and how they did in the sweep.”</w:t>
      </w:r>
    </w:p>
    <w:p w14:paraId="47644FFF" w14:textId="77777777" w:rsidR="001E09A0" w:rsidRPr="001E09A0" w:rsidRDefault="001E09A0" w:rsidP="001E09A0">
      <w:pPr>
        <w:spacing w:before="100" w:beforeAutospacing="1" w:after="100" w:afterAutospacing="1"/>
        <w:outlineLvl w:val="3"/>
        <w:rPr>
          <w:b/>
          <w:bCs/>
          <w:color w:val="000000"/>
        </w:rPr>
      </w:pPr>
      <w:r w:rsidRPr="001E09A0">
        <w:rPr>
          <w:b/>
          <w:bCs/>
          <w:color w:val="000000"/>
        </w:rPr>
        <w:t>6. Choose and emit </w:t>
      </w:r>
      <w:r w:rsidRPr="001E09A0">
        <w:rPr>
          <w:rFonts w:ascii="Courier New" w:hAnsi="Courier New" w:cs="Courier New"/>
          <w:b/>
          <w:bCs/>
          <w:color w:val="000000"/>
          <w:sz w:val="20"/>
          <w:szCs w:val="20"/>
        </w:rPr>
        <w:t>17b_choice.csv</w:t>
      </w:r>
    </w:p>
    <w:p w14:paraId="6E5DC98B" w14:textId="77777777" w:rsidR="001E09A0" w:rsidRPr="001E09A0" w:rsidRDefault="001E09A0" w:rsidP="001E09A0">
      <w:pPr>
        <w:spacing w:before="100" w:beforeAutospacing="1" w:after="100" w:afterAutospacing="1"/>
        <w:rPr>
          <w:color w:val="000000"/>
        </w:rPr>
      </w:pPr>
      <w:r w:rsidRPr="001E09A0">
        <w:rPr>
          <w:rFonts w:ascii="Courier New" w:hAnsi="Courier New" w:cs="Courier New"/>
          <w:color w:val="000000"/>
          <w:sz w:val="20"/>
          <w:szCs w:val="20"/>
        </w:rPr>
        <w:t>choose_b()</w:t>
      </w:r>
      <w:r w:rsidRPr="001E09A0">
        <w:rPr>
          <w:color w:val="000000"/>
        </w:rPr>
        <w:t>:</w:t>
      </w:r>
    </w:p>
    <w:p w14:paraId="1F09C685" w14:textId="77777777" w:rsidR="001E09A0" w:rsidRPr="001E09A0" w:rsidRDefault="001E09A0" w:rsidP="001E09A0">
      <w:pPr>
        <w:numPr>
          <w:ilvl w:val="0"/>
          <w:numId w:val="486"/>
        </w:numPr>
        <w:spacing w:before="100" w:beforeAutospacing="1" w:after="100" w:afterAutospacing="1"/>
        <w:rPr>
          <w:color w:val="000000"/>
        </w:rPr>
      </w:pPr>
      <w:r w:rsidRPr="001E09A0">
        <w:rPr>
          <w:b/>
          <w:bCs/>
          <w:color w:val="000000"/>
        </w:rPr>
        <w:t>Try to use the stable choice</w:t>
      </w:r>
      <w:r w:rsidRPr="001E09A0">
        <w:rPr>
          <w:color w:val="000000"/>
        </w:rPr>
        <w:t>, if available:</w:t>
      </w:r>
    </w:p>
    <w:p w14:paraId="55119AE1" w14:textId="77777777" w:rsidR="001E09A0" w:rsidRPr="001E09A0" w:rsidRDefault="001E09A0" w:rsidP="001E09A0">
      <w:pPr>
        <w:numPr>
          <w:ilvl w:val="1"/>
          <w:numId w:val="486"/>
        </w:numPr>
        <w:spacing w:before="100" w:beforeAutospacing="1" w:after="100" w:afterAutospacing="1"/>
        <w:rPr>
          <w:color w:val="000000"/>
        </w:rPr>
      </w:pPr>
      <w:r w:rsidRPr="001E09A0">
        <w:rPr>
          <w:color w:val="000000"/>
        </w:rPr>
        <w:t>If </w:t>
      </w:r>
      <w:r w:rsidRPr="001E09A0">
        <w:rPr>
          <w:rFonts w:ascii="Courier New" w:hAnsi="Courier New" w:cs="Courier New"/>
          <w:color w:val="000000"/>
          <w:sz w:val="20"/>
          <w:szCs w:val="20"/>
        </w:rPr>
        <w:t>stable</w:t>
      </w:r>
      <w:r w:rsidRPr="001E09A0">
        <w:rPr>
          <w:color w:val="000000"/>
        </w:rPr>
        <w:t> is non-null, has at least 1 row, and contains </w:t>
      </w:r>
      <w:r w:rsidRPr="001E09A0">
        <w:rPr>
          <w:rFonts w:ascii="Courier New" w:hAnsi="Courier New" w:cs="Courier New"/>
          <w:color w:val="000000"/>
          <w:sz w:val="20"/>
          <w:szCs w:val="20"/>
        </w:rPr>
        <w:t>lambda_reach</w:t>
      </w:r>
      <w:r w:rsidRPr="001E09A0">
        <w:rPr>
          <w:color w:val="000000"/>
        </w:rPr>
        <w:t> and </w:t>
      </w:r>
      <w:r w:rsidRPr="001E09A0">
        <w:rPr>
          <w:rFonts w:ascii="Courier New" w:hAnsi="Courier New" w:cs="Courier New"/>
          <w:color w:val="000000"/>
          <w:sz w:val="20"/>
          <w:szCs w:val="20"/>
        </w:rPr>
        <w:t>ELIG_THRESHOLD</w:t>
      </w:r>
      <w:r w:rsidRPr="001E09A0">
        <w:rPr>
          <w:color w:val="000000"/>
        </w:rPr>
        <w:t>:</w:t>
      </w:r>
    </w:p>
    <w:p w14:paraId="1F6F9D48" w14:textId="77777777" w:rsidR="001E09A0" w:rsidRPr="001E09A0" w:rsidRDefault="001E09A0" w:rsidP="001E09A0">
      <w:pPr>
        <w:numPr>
          <w:ilvl w:val="2"/>
          <w:numId w:val="486"/>
        </w:numPr>
        <w:spacing w:before="100" w:beforeAutospacing="1" w:after="100" w:afterAutospacing="1"/>
        <w:rPr>
          <w:color w:val="000000"/>
        </w:rPr>
      </w:pPr>
      <w:r w:rsidRPr="001E09A0">
        <w:rPr>
          <w:color w:val="000000"/>
        </w:rPr>
        <w:t>Take the first row’s λ/ET.</w:t>
      </w:r>
    </w:p>
    <w:p w14:paraId="17F18A15" w14:textId="77777777" w:rsidR="001E09A0" w:rsidRPr="001E09A0" w:rsidRDefault="001E09A0" w:rsidP="001E09A0">
      <w:pPr>
        <w:numPr>
          <w:ilvl w:val="2"/>
          <w:numId w:val="486"/>
        </w:numPr>
        <w:spacing w:before="100" w:beforeAutospacing="1" w:after="100" w:afterAutospacing="1"/>
        <w:rPr>
          <w:color w:val="000000"/>
        </w:rPr>
      </w:pPr>
      <w:r w:rsidRPr="001E09A0">
        <w:rPr>
          <w:color w:val="000000"/>
        </w:rPr>
        <w:t>Round both to 3 d.p. (</w:t>
      </w:r>
      <w:r w:rsidRPr="001E09A0">
        <w:rPr>
          <w:rFonts w:ascii="Courier New" w:hAnsi="Courier New" w:cs="Courier New"/>
          <w:color w:val="000000"/>
          <w:sz w:val="20"/>
          <w:szCs w:val="20"/>
        </w:rPr>
        <w:t>sl</w:t>
      </w:r>
      <w:r w:rsidRPr="001E09A0">
        <w:rPr>
          <w:color w:val="000000"/>
        </w:rPr>
        <w:t>, </w:t>
      </w:r>
      <w:r w:rsidRPr="001E09A0">
        <w:rPr>
          <w:rFonts w:ascii="Courier New" w:hAnsi="Courier New" w:cs="Courier New"/>
          <w:color w:val="000000"/>
          <w:sz w:val="20"/>
          <w:szCs w:val="20"/>
        </w:rPr>
        <w:t>se</w:t>
      </w:r>
      <w:r w:rsidRPr="001E09A0">
        <w:rPr>
          <w:color w:val="000000"/>
        </w:rPr>
        <w:t>).</w:t>
      </w:r>
    </w:p>
    <w:p w14:paraId="284B0094" w14:textId="77777777" w:rsidR="001E09A0" w:rsidRPr="001E09A0" w:rsidRDefault="001E09A0" w:rsidP="001E09A0">
      <w:pPr>
        <w:numPr>
          <w:ilvl w:val="2"/>
          <w:numId w:val="486"/>
        </w:numPr>
        <w:spacing w:before="100" w:beforeAutospacing="1" w:after="100" w:afterAutospacing="1"/>
        <w:rPr>
          <w:color w:val="000000"/>
        </w:rPr>
      </w:pPr>
      <w:r w:rsidRPr="001E09A0">
        <w:rPr>
          <w:color w:val="000000"/>
        </w:rPr>
        <w:t>Look in </w:t>
      </w:r>
      <w:r w:rsidRPr="001E09A0">
        <w:rPr>
          <w:rFonts w:ascii="Courier New" w:hAnsi="Courier New" w:cs="Courier New"/>
          <w:color w:val="000000"/>
          <w:sz w:val="20"/>
          <w:szCs w:val="20"/>
        </w:rPr>
        <w:t>eval_rows</w:t>
      </w:r>
      <w:r w:rsidRPr="001E09A0">
        <w:rPr>
          <w:color w:val="000000"/>
        </w:rPr>
        <w:t>, after rounding its λ/ET similarly, for a match.</w:t>
      </w:r>
    </w:p>
    <w:p w14:paraId="6061E30A" w14:textId="77777777" w:rsidR="001E09A0" w:rsidRPr="001E09A0" w:rsidRDefault="001E09A0" w:rsidP="001E09A0">
      <w:pPr>
        <w:numPr>
          <w:ilvl w:val="1"/>
          <w:numId w:val="486"/>
        </w:numPr>
        <w:spacing w:before="100" w:beforeAutospacing="1" w:after="100" w:afterAutospacing="1"/>
        <w:rPr>
          <w:color w:val="000000"/>
        </w:rPr>
      </w:pPr>
      <w:r w:rsidRPr="001E09A0">
        <w:rPr>
          <w:color w:val="000000"/>
        </w:rPr>
        <w:t>If that match exists, return that candidate’s </w:t>
      </w:r>
      <w:r w:rsidRPr="001E09A0">
        <w:rPr>
          <w:rFonts w:ascii="Courier New" w:hAnsi="Courier New" w:cs="Courier New"/>
          <w:color w:val="000000"/>
          <w:sz w:val="20"/>
          <w:szCs w:val="20"/>
        </w:rPr>
        <w:t>(lambda_reach, ELIG_THRESHOLD)</w:t>
      </w:r>
      <w:r w:rsidRPr="001E09A0">
        <w:rPr>
          <w:color w:val="000000"/>
        </w:rPr>
        <w:t>.</w:t>
      </w:r>
    </w:p>
    <w:p w14:paraId="264FD618" w14:textId="77777777" w:rsidR="001E09A0" w:rsidRPr="001E09A0" w:rsidRDefault="001E09A0" w:rsidP="001E09A0">
      <w:pPr>
        <w:numPr>
          <w:ilvl w:val="0"/>
          <w:numId w:val="486"/>
        </w:numPr>
        <w:spacing w:before="100" w:beforeAutospacing="1" w:after="100" w:afterAutospacing="1"/>
        <w:rPr>
          <w:color w:val="000000"/>
        </w:rPr>
      </w:pPr>
      <w:r w:rsidRPr="001E09A0">
        <w:rPr>
          <w:b/>
          <w:bCs/>
          <w:color w:val="000000"/>
        </w:rPr>
        <w:t>Otherwise</w:t>
      </w:r>
      <w:r w:rsidRPr="001E09A0">
        <w:rPr>
          <w:color w:val="000000"/>
        </w:rPr>
        <w:t>, if </w:t>
      </w:r>
      <w:r w:rsidRPr="001E09A0">
        <w:rPr>
          <w:rFonts w:ascii="Courier New" w:hAnsi="Courier New" w:cs="Courier New"/>
          <w:color w:val="000000"/>
          <w:sz w:val="20"/>
          <w:szCs w:val="20"/>
        </w:rPr>
        <w:t>eval_rows</w:t>
      </w:r>
      <w:r w:rsidRPr="001E09A0">
        <w:rPr>
          <w:color w:val="000000"/>
        </w:rPr>
        <w:t> has a </w:t>
      </w:r>
      <w:r w:rsidRPr="001E09A0">
        <w:rPr>
          <w:rFonts w:ascii="Courier New" w:hAnsi="Courier New" w:cs="Courier New"/>
          <w:color w:val="000000"/>
          <w:sz w:val="20"/>
          <w:szCs w:val="20"/>
        </w:rPr>
        <w:t>val_f1</w:t>
      </w:r>
      <w:r w:rsidRPr="001E09A0">
        <w:rPr>
          <w:color w:val="000000"/>
        </w:rPr>
        <w:t> column with any finite values:</w:t>
      </w:r>
    </w:p>
    <w:p w14:paraId="5FD519EE" w14:textId="77777777" w:rsidR="001E09A0" w:rsidRPr="001E09A0" w:rsidRDefault="001E09A0" w:rsidP="001E09A0">
      <w:pPr>
        <w:numPr>
          <w:ilvl w:val="1"/>
          <w:numId w:val="486"/>
        </w:numPr>
        <w:spacing w:before="100" w:beforeAutospacing="1" w:after="100" w:afterAutospacing="1"/>
        <w:rPr>
          <w:color w:val="000000"/>
        </w:rPr>
      </w:pPr>
      <w:r w:rsidRPr="001E09A0">
        <w:rPr>
          <w:color w:val="000000"/>
        </w:rPr>
        <w:t>Sort </w:t>
      </w:r>
      <w:r w:rsidRPr="001E09A0">
        <w:rPr>
          <w:rFonts w:ascii="Courier New" w:hAnsi="Courier New" w:cs="Courier New"/>
          <w:color w:val="000000"/>
          <w:sz w:val="20"/>
          <w:szCs w:val="20"/>
        </w:rPr>
        <w:t>eval_rows</w:t>
      </w:r>
      <w:r w:rsidRPr="001E09A0">
        <w:rPr>
          <w:color w:val="000000"/>
        </w:rPr>
        <w:t> by </w:t>
      </w:r>
      <w:r w:rsidRPr="001E09A0">
        <w:rPr>
          <w:rFonts w:ascii="Courier New" w:hAnsi="Courier New" w:cs="Courier New"/>
          <w:color w:val="000000"/>
          <w:sz w:val="20"/>
          <w:szCs w:val="20"/>
        </w:rPr>
        <w:t>val_f1</w:t>
      </w:r>
      <w:r w:rsidRPr="001E09A0">
        <w:rPr>
          <w:color w:val="000000"/>
        </w:rPr>
        <w:t> descending.</w:t>
      </w:r>
    </w:p>
    <w:p w14:paraId="0D5096AE" w14:textId="77777777" w:rsidR="001E09A0" w:rsidRPr="001E09A0" w:rsidRDefault="001E09A0" w:rsidP="001E09A0">
      <w:pPr>
        <w:numPr>
          <w:ilvl w:val="1"/>
          <w:numId w:val="486"/>
        </w:numPr>
        <w:spacing w:before="100" w:beforeAutospacing="1" w:after="100" w:afterAutospacing="1"/>
        <w:rPr>
          <w:color w:val="000000"/>
        </w:rPr>
      </w:pPr>
      <w:r w:rsidRPr="001E09A0">
        <w:rPr>
          <w:color w:val="000000"/>
        </w:rPr>
        <w:t>Return the top row’s </w:t>
      </w:r>
      <w:r w:rsidRPr="001E09A0">
        <w:rPr>
          <w:rFonts w:ascii="Courier New" w:hAnsi="Courier New" w:cs="Courier New"/>
          <w:color w:val="000000"/>
          <w:sz w:val="20"/>
          <w:szCs w:val="20"/>
        </w:rPr>
        <w:t>(lambda_reach, ELIG_THRESHOLD)</w:t>
      </w:r>
      <w:r w:rsidRPr="001E09A0">
        <w:rPr>
          <w:color w:val="000000"/>
        </w:rPr>
        <w:t>.</w:t>
      </w:r>
    </w:p>
    <w:p w14:paraId="67B1552B" w14:textId="77777777" w:rsidR="001E09A0" w:rsidRPr="001E09A0" w:rsidRDefault="001E09A0" w:rsidP="001E09A0">
      <w:pPr>
        <w:numPr>
          <w:ilvl w:val="0"/>
          <w:numId w:val="486"/>
        </w:numPr>
        <w:spacing w:before="100" w:beforeAutospacing="1" w:after="100" w:afterAutospacing="1"/>
        <w:rPr>
          <w:color w:val="000000"/>
        </w:rPr>
      </w:pPr>
      <w:r w:rsidRPr="001E09A0">
        <w:rPr>
          <w:b/>
          <w:bCs/>
          <w:color w:val="000000"/>
        </w:rPr>
        <w:t>As a last fallback</w:t>
      </w:r>
      <w:r w:rsidRPr="001E09A0">
        <w:rPr>
          <w:color w:val="000000"/>
        </w:rPr>
        <w:t> (no grid, no stable, no valid F1):</w:t>
      </w:r>
    </w:p>
    <w:p w14:paraId="191D4929" w14:textId="77777777" w:rsidR="001E09A0" w:rsidRPr="001E09A0" w:rsidRDefault="001E09A0" w:rsidP="001E09A0">
      <w:pPr>
        <w:numPr>
          <w:ilvl w:val="1"/>
          <w:numId w:val="486"/>
        </w:numPr>
        <w:spacing w:before="100" w:beforeAutospacing="1" w:after="100" w:afterAutospacing="1"/>
        <w:rPr>
          <w:color w:val="000000"/>
        </w:rPr>
      </w:pPr>
      <w:r w:rsidRPr="001E09A0">
        <w:rPr>
          <w:color w:val="000000"/>
        </w:rPr>
        <w:t>Return a default:</w:t>
      </w:r>
    </w:p>
    <w:p w14:paraId="138C6B03" w14:textId="77777777" w:rsidR="001E09A0" w:rsidRPr="001E09A0" w:rsidRDefault="001E09A0" w:rsidP="001E09A0">
      <w:pPr>
        <w:numPr>
          <w:ilvl w:val="1"/>
          <w:numId w:val="486"/>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1E09A0">
        <w:rPr>
          <w:rFonts w:ascii="Courier New" w:hAnsi="Courier New" w:cs="Courier New"/>
          <w:color w:val="000000"/>
          <w:sz w:val="20"/>
          <w:szCs w:val="20"/>
        </w:rPr>
        <w:t>lambda_reach = 0.50</w:t>
      </w:r>
    </w:p>
    <w:p w14:paraId="0CF1FFA6" w14:textId="77777777" w:rsidR="001E09A0" w:rsidRPr="001E09A0" w:rsidRDefault="001E09A0" w:rsidP="001E09A0">
      <w:pPr>
        <w:numPr>
          <w:ilvl w:val="1"/>
          <w:numId w:val="486"/>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1E09A0">
        <w:rPr>
          <w:rFonts w:ascii="Courier New" w:hAnsi="Courier New" w:cs="Courier New"/>
          <w:color w:val="000000"/>
          <w:sz w:val="20"/>
          <w:szCs w:val="20"/>
        </w:rPr>
        <w:t>ELIG_THRESHOLD = 0.005</w:t>
      </w:r>
    </w:p>
    <w:p w14:paraId="3AE94791" w14:textId="77777777" w:rsidR="001E09A0" w:rsidRPr="001E09A0" w:rsidRDefault="001E09A0" w:rsidP="001E09A0">
      <w:pPr>
        <w:spacing w:before="100" w:beforeAutospacing="1" w:after="100" w:afterAutospacing="1"/>
        <w:rPr>
          <w:color w:val="000000"/>
        </w:rPr>
      </w:pPr>
      <w:r w:rsidRPr="001E09A0">
        <w:rPr>
          <w:rFonts w:ascii="Courier New" w:hAnsi="Courier New" w:cs="Courier New"/>
          <w:color w:val="000000"/>
          <w:sz w:val="20"/>
          <w:szCs w:val="20"/>
        </w:rPr>
        <w:t>b_choice &lt;- choose_b()</w:t>
      </w:r>
      <w:r w:rsidRPr="001E09A0">
        <w:rPr>
          <w:color w:val="000000"/>
        </w:rPr>
        <w:t> is then written to:</w:t>
      </w:r>
    </w:p>
    <w:p w14:paraId="226B4B5C" w14:textId="77777777" w:rsidR="001E09A0" w:rsidRPr="001E09A0" w:rsidRDefault="001E09A0" w:rsidP="001E09A0">
      <w:pPr>
        <w:numPr>
          <w:ilvl w:val="0"/>
          <w:numId w:val="487"/>
        </w:numPr>
        <w:spacing w:before="100" w:beforeAutospacing="1" w:after="100" w:afterAutospacing="1"/>
        <w:rPr>
          <w:color w:val="000000"/>
        </w:rPr>
      </w:pPr>
      <w:r w:rsidRPr="001E09A0">
        <w:rPr>
          <w:rFonts w:ascii="Courier New" w:hAnsi="Courier New" w:cs="Courier New"/>
          <w:color w:val="000000"/>
          <w:sz w:val="20"/>
          <w:szCs w:val="20"/>
        </w:rPr>
        <w:t>artifacts/17b_choice.csv</w:t>
      </w:r>
    </w:p>
    <w:p w14:paraId="0936DF6B" w14:textId="77777777" w:rsidR="001E09A0" w:rsidRPr="001E09A0" w:rsidRDefault="001E09A0" w:rsidP="001E09A0">
      <w:pPr>
        <w:spacing w:before="100" w:beforeAutospacing="1" w:after="100" w:afterAutospacing="1"/>
        <w:rPr>
          <w:color w:val="000000"/>
        </w:rPr>
      </w:pPr>
      <w:r w:rsidRPr="001E09A0">
        <w:rPr>
          <w:color w:val="000000"/>
        </w:rPr>
        <w:t>and logged with the chosen λ and ET.</w:t>
      </w:r>
    </w:p>
    <w:p w14:paraId="1925BAEE" w14:textId="77777777" w:rsidR="001E09A0" w:rsidRPr="001E09A0" w:rsidRDefault="001E09A0" w:rsidP="001E09A0">
      <w:pPr>
        <w:spacing w:before="100" w:beforeAutospacing="1" w:after="100" w:afterAutospacing="1"/>
        <w:rPr>
          <w:color w:val="000000"/>
        </w:rPr>
      </w:pPr>
      <w:r w:rsidRPr="001E09A0">
        <w:rPr>
          <w:color w:val="000000"/>
        </w:rPr>
        <w:t>So </w:t>
      </w:r>
      <w:r w:rsidRPr="001E09A0">
        <w:rPr>
          <w:rFonts w:ascii="Courier New" w:hAnsi="Courier New" w:cs="Courier New"/>
          <w:color w:val="000000"/>
          <w:sz w:val="20"/>
          <w:szCs w:val="20"/>
        </w:rPr>
        <w:t>17b_choice.csv</w:t>
      </w:r>
      <w:r w:rsidRPr="001E09A0">
        <w:rPr>
          <w:color w:val="000000"/>
        </w:rPr>
        <w:t> is </w:t>
      </w:r>
      <w:r w:rsidRPr="001E09A0">
        <w:rPr>
          <w:b/>
          <w:bCs/>
          <w:color w:val="000000"/>
        </w:rPr>
        <w:t>one row</w:t>
      </w:r>
      <w:r w:rsidRPr="001E09A0">
        <w:rPr>
          <w:color w:val="000000"/>
        </w:rPr>
        <w:t>: the candidate 17c thinks is “best” among the four, preferring the 17a-stable pair when it coincides with one of them.</w:t>
      </w:r>
    </w:p>
    <w:p w14:paraId="5780F2A2" w14:textId="77777777" w:rsidR="001E09A0" w:rsidRPr="001E09A0" w:rsidRDefault="001E09A0" w:rsidP="001E09A0">
      <w:pPr>
        <w:spacing w:before="100" w:beforeAutospacing="1" w:after="100" w:afterAutospacing="1"/>
        <w:outlineLvl w:val="3"/>
        <w:rPr>
          <w:b/>
          <w:bCs/>
          <w:color w:val="000000"/>
        </w:rPr>
      </w:pPr>
      <w:r w:rsidRPr="001E09A0">
        <w:rPr>
          <w:b/>
          <w:bCs/>
          <w:color w:val="000000"/>
        </w:rPr>
        <w:t>7. Emit </w:t>
      </w:r>
      <w:r w:rsidRPr="001E09A0">
        <w:rPr>
          <w:rFonts w:ascii="Courier New" w:hAnsi="Courier New" w:cs="Courier New"/>
          <w:b/>
          <w:bCs/>
          <w:color w:val="000000"/>
          <w:sz w:val="20"/>
          <w:szCs w:val="20"/>
        </w:rPr>
        <w:t>17b_bootstrap_summary.csv</w:t>
      </w:r>
    </w:p>
    <w:p w14:paraId="08E91735" w14:textId="77777777" w:rsidR="001E09A0" w:rsidRPr="001E09A0" w:rsidRDefault="001E09A0" w:rsidP="001E09A0">
      <w:pPr>
        <w:spacing w:before="100" w:beforeAutospacing="1" w:after="100" w:afterAutospacing="1"/>
        <w:rPr>
          <w:color w:val="000000"/>
        </w:rPr>
      </w:pPr>
      <w:r w:rsidRPr="001E09A0">
        <w:rPr>
          <w:color w:val="000000"/>
        </w:rPr>
        <w:t>Goal: give bootstrap/stability stats </w:t>
      </w:r>
      <w:r w:rsidRPr="001E09A0">
        <w:rPr>
          <w:b/>
          <w:bCs/>
          <w:color w:val="000000"/>
        </w:rPr>
        <w:t>for the same four candidates</w:t>
      </w:r>
      <w:r w:rsidRPr="001E09A0">
        <w:rPr>
          <w:color w:val="000000"/>
        </w:rPr>
        <w:t>, if available.</w:t>
      </w:r>
    </w:p>
    <w:p w14:paraId="712C045F" w14:textId="77777777" w:rsidR="001E09A0" w:rsidRPr="001E09A0" w:rsidRDefault="001E09A0" w:rsidP="001E09A0">
      <w:pPr>
        <w:numPr>
          <w:ilvl w:val="0"/>
          <w:numId w:val="488"/>
        </w:numPr>
        <w:spacing w:before="100" w:beforeAutospacing="1" w:after="100" w:afterAutospacing="1"/>
        <w:rPr>
          <w:color w:val="000000"/>
        </w:rPr>
      </w:pPr>
      <w:r w:rsidRPr="001E09A0">
        <w:rPr>
          <w:color w:val="000000"/>
        </w:rPr>
        <w:t>If </w:t>
      </w:r>
      <w:r w:rsidRPr="001E09A0">
        <w:rPr>
          <w:rFonts w:ascii="Courier New" w:hAnsi="Courier New" w:cs="Courier New"/>
          <w:color w:val="000000"/>
          <w:sz w:val="20"/>
          <w:szCs w:val="20"/>
        </w:rPr>
        <w:t>boot</w:t>
      </w:r>
      <w:r w:rsidRPr="001E09A0">
        <w:rPr>
          <w:color w:val="000000"/>
        </w:rPr>
        <w:t> (overall sweep bootstrap summary) exists and has rows:</w:t>
      </w:r>
    </w:p>
    <w:p w14:paraId="40B0B296" w14:textId="77777777" w:rsidR="001E09A0" w:rsidRPr="001E09A0" w:rsidRDefault="001E09A0" w:rsidP="001E09A0">
      <w:pPr>
        <w:numPr>
          <w:ilvl w:val="1"/>
          <w:numId w:val="488"/>
        </w:numPr>
        <w:spacing w:before="100" w:beforeAutospacing="1" w:after="100" w:afterAutospacing="1"/>
        <w:rPr>
          <w:color w:val="000000"/>
        </w:rPr>
      </w:pPr>
      <w:r w:rsidRPr="001E09A0">
        <w:rPr>
          <w:color w:val="000000"/>
        </w:rPr>
        <w:t>Compute </w:t>
      </w:r>
      <w:r w:rsidRPr="001E09A0">
        <w:rPr>
          <w:rFonts w:ascii="Courier New" w:hAnsi="Courier New" w:cs="Courier New"/>
          <w:color w:val="000000"/>
          <w:sz w:val="20"/>
          <w:szCs w:val="20"/>
        </w:rPr>
        <w:t>lr = r3(lambda_reach)</w:t>
      </w:r>
      <w:r w:rsidRPr="001E09A0">
        <w:rPr>
          <w:color w:val="000000"/>
        </w:rPr>
        <w:t>, </w:t>
      </w:r>
      <w:r w:rsidRPr="001E09A0">
        <w:rPr>
          <w:rFonts w:ascii="Courier New" w:hAnsi="Courier New" w:cs="Courier New"/>
          <w:color w:val="000000"/>
          <w:sz w:val="20"/>
          <w:szCs w:val="20"/>
        </w:rPr>
        <w:t>et = r3(ELIG_THRESHOLD)</w:t>
      </w:r>
      <w:r w:rsidRPr="001E09A0">
        <w:rPr>
          <w:color w:val="000000"/>
        </w:rPr>
        <w:t> in </w:t>
      </w:r>
      <w:r w:rsidRPr="001E09A0">
        <w:rPr>
          <w:rFonts w:ascii="Courier New" w:hAnsi="Courier New" w:cs="Courier New"/>
          <w:color w:val="000000"/>
          <w:sz w:val="20"/>
          <w:szCs w:val="20"/>
        </w:rPr>
        <w:t>boot</w:t>
      </w:r>
      <w:r w:rsidRPr="001E09A0">
        <w:rPr>
          <w:color w:val="000000"/>
        </w:rPr>
        <w:t>.</w:t>
      </w:r>
    </w:p>
    <w:p w14:paraId="55C00AEB" w14:textId="77777777" w:rsidR="001E09A0" w:rsidRPr="001E09A0" w:rsidRDefault="001E09A0" w:rsidP="001E09A0">
      <w:pPr>
        <w:numPr>
          <w:ilvl w:val="1"/>
          <w:numId w:val="488"/>
        </w:numPr>
        <w:spacing w:before="100" w:beforeAutospacing="1" w:after="100" w:afterAutospacing="1"/>
        <w:rPr>
          <w:color w:val="000000"/>
        </w:rPr>
      </w:pPr>
      <w:r w:rsidRPr="001E09A0">
        <w:rPr>
          <w:color w:val="000000"/>
        </w:rPr>
        <w:t>Compute the same </w:t>
      </w:r>
      <w:r w:rsidRPr="001E09A0">
        <w:rPr>
          <w:rFonts w:ascii="Courier New" w:hAnsi="Courier New" w:cs="Courier New"/>
          <w:color w:val="000000"/>
          <w:sz w:val="20"/>
          <w:szCs w:val="20"/>
        </w:rPr>
        <w:t>lr</w:t>
      </w:r>
      <w:r w:rsidRPr="001E09A0">
        <w:rPr>
          <w:color w:val="000000"/>
        </w:rPr>
        <w:t>, </w:t>
      </w:r>
      <w:r w:rsidRPr="001E09A0">
        <w:rPr>
          <w:rFonts w:ascii="Courier New" w:hAnsi="Courier New" w:cs="Courier New"/>
          <w:color w:val="000000"/>
          <w:sz w:val="20"/>
          <w:szCs w:val="20"/>
        </w:rPr>
        <w:t>et</w:t>
      </w:r>
      <w:r w:rsidRPr="001E09A0">
        <w:rPr>
          <w:color w:val="000000"/>
        </w:rPr>
        <w:t> for </w:t>
      </w:r>
      <w:r w:rsidRPr="001E09A0">
        <w:rPr>
          <w:rFonts w:ascii="Courier New" w:hAnsi="Courier New" w:cs="Courier New"/>
          <w:color w:val="000000"/>
          <w:sz w:val="20"/>
          <w:szCs w:val="20"/>
        </w:rPr>
        <w:t>cands</w:t>
      </w:r>
      <w:r w:rsidRPr="001E09A0">
        <w:rPr>
          <w:color w:val="000000"/>
        </w:rPr>
        <w:t>.</w:t>
      </w:r>
    </w:p>
    <w:p w14:paraId="436FBED3" w14:textId="77777777" w:rsidR="001E09A0" w:rsidRPr="001E09A0" w:rsidRDefault="001E09A0" w:rsidP="001E09A0">
      <w:pPr>
        <w:numPr>
          <w:ilvl w:val="1"/>
          <w:numId w:val="488"/>
        </w:numPr>
        <w:spacing w:before="100" w:beforeAutospacing="1" w:after="100" w:afterAutospacing="1"/>
        <w:rPr>
          <w:color w:val="000000"/>
        </w:rPr>
      </w:pPr>
      <w:r w:rsidRPr="001E09A0">
        <w:rPr>
          <w:rFonts w:ascii="Courier New" w:hAnsi="Courier New" w:cs="Courier New"/>
          <w:color w:val="000000"/>
          <w:sz w:val="20"/>
          <w:szCs w:val="20"/>
        </w:rPr>
        <w:t>semi_join</w:t>
      </w:r>
      <w:r w:rsidRPr="001E09A0">
        <w:rPr>
          <w:color w:val="000000"/>
        </w:rPr>
        <w:t> to keep only rows where </w:t>
      </w:r>
      <w:r w:rsidRPr="001E09A0">
        <w:rPr>
          <w:rFonts w:ascii="Courier New" w:hAnsi="Courier New" w:cs="Courier New"/>
          <w:color w:val="000000"/>
          <w:sz w:val="20"/>
          <w:szCs w:val="20"/>
        </w:rPr>
        <w:t>(lr, et)</w:t>
      </w:r>
      <w:r w:rsidRPr="001E09A0">
        <w:rPr>
          <w:color w:val="000000"/>
        </w:rPr>
        <w:t> matches one of the four candidates.</w:t>
      </w:r>
    </w:p>
    <w:p w14:paraId="30F87C3F" w14:textId="77777777" w:rsidR="001E09A0" w:rsidRPr="001E09A0" w:rsidRDefault="001E09A0" w:rsidP="001E09A0">
      <w:pPr>
        <w:numPr>
          <w:ilvl w:val="1"/>
          <w:numId w:val="488"/>
        </w:numPr>
        <w:spacing w:before="100" w:beforeAutospacing="1" w:after="100" w:afterAutospacing="1"/>
        <w:rPr>
          <w:color w:val="000000"/>
        </w:rPr>
      </w:pPr>
      <w:r w:rsidRPr="001E09A0">
        <w:rPr>
          <w:color w:val="000000"/>
        </w:rPr>
        <w:t>Drop </w:t>
      </w:r>
      <w:r w:rsidRPr="001E09A0">
        <w:rPr>
          <w:rFonts w:ascii="Courier New" w:hAnsi="Courier New" w:cs="Courier New"/>
          <w:color w:val="000000"/>
          <w:sz w:val="20"/>
          <w:szCs w:val="20"/>
        </w:rPr>
        <w:t>lr</w:t>
      </w:r>
      <w:r w:rsidRPr="001E09A0">
        <w:rPr>
          <w:color w:val="000000"/>
        </w:rPr>
        <w:t>, </w:t>
      </w:r>
      <w:r w:rsidRPr="001E09A0">
        <w:rPr>
          <w:rFonts w:ascii="Courier New" w:hAnsi="Courier New" w:cs="Courier New"/>
          <w:color w:val="000000"/>
          <w:sz w:val="20"/>
          <w:szCs w:val="20"/>
        </w:rPr>
        <w:t>et</w:t>
      </w:r>
      <w:r w:rsidRPr="001E09A0">
        <w:rPr>
          <w:color w:val="000000"/>
        </w:rPr>
        <w:t> again.</w:t>
      </w:r>
    </w:p>
    <w:p w14:paraId="47C33D53" w14:textId="77777777" w:rsidR="001E09A0" w:rsidRPr="001E09A0" w:rsidRDefault="001E09A0" w:rsidP="001E09A0">
      <w:pPr>
        <w:numPr>
          <w:ilvl w:val="1"/>
          <w:numId w:val="488"/>
        </w:numPr>
        <w:spacing w:before="100" w:beforeAutospacing="1" w:after="100" w:afterAutospacing="1"/>
        <w:rPr>
          <w:color w:val="000000"/>
        </w:rPr>
      </w:pPr>
      <w:r w:rsidRPr="001E09A0">
        <w:rPr>
          <w:color w:val="000000"/>
        </w:rPr>
        <w:t>Ensure the resulting table has </w:t>
      </w:r>
      <w:r w:rsidRPr="001E09A0">
        <w:rPr>
          <w:b/>
          <w:bCs/>
          <w:color w:val="000000"/>
        </w:rPr>
        <w:t>at least</w:t>
      </w:r>
      <w:r w:rsidRPr="001E09A0">
        <w:rPr>
          <w:color w:val="000000"/>
        </w:rPr>
        <w:t> these columns:</w:t>
      </w:r>
    </w:p>
    <w:p w14:paraId="28147B16" w14:textId="77777777" w:rsidR="001E09A0" w:rsidRPr="001E09A0" w:rsidRDefault="001E09A0" w:rsidP="001E09A0">
      <w:pPr>
        <w:numPr>
          <w:ilvl w:val="1"/>
          <w:numId w:val="488"/>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1E09A0">
        <w:rPr>
          <w:rFonts w:ascii="Courier New" w:hAnsi="Courier New" w:cs="Courier New"/>
          <w:color w:val="000000"/>
          <w:sz w:val="20"/>
          <w:szCs w:val="20"/>
        </w:rPr>
        <w:t>c("lambda_reach","ELIG_THRESHOLD",</w:t>
      </w:r>
    </w:p>
    <w:p w14:paraId="34C2BDFB" w14:textId="77777777" w:rsidR="001E09A0" w:rsidRPr="001E09A0" w:rsidRDefault="001E09A0" w:rsidP="001E09A0">
      <w:pPr>
        <w:numPr>
          <w:ilvl w:val="1"/>
          <w:numId w:val="488"/>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1E09A0">
        <w:rPr>
          <w:rFonts w:ascii="Courier New" w:hAnsi="Courier New" w:cs="Courier New"/>
          <w:color w:val="000000"/>
          <w:sz w:val="20"/>
          <w:szCs w:val="20"/>
        </w:rPr>
        <w:t xml:space="preserve">  "f1_median","f1_p2.5","f1_p97.5","n_val",</w:t>
      </w:r>
    </w:p>
    <w:p w14:paraId="2DFF087F" w14:textId="77777777" w:rsidR="001E09A0" w:rsidRPr="001E09A0" w:rsidRDefault="001E09A0" w:rsidP="001E09A0">
      <w:pPr>
        <w:numPr>
          <w:ilvl w:val="1"/>
          <w:numId w:val="488"/>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1E09A0">
        <w:rPr>
          <w:rFonts w:ascii="Courier New" w:hAnsi="Courier New" w:cs="Courier New"/>
          <w:color w:val="000000"/>
          <w:sz w:val="20"/>
          <w:szCs w:val="20"/>
        </w:rPr>
        <w:t xml:space="preserve">  "f1_jitter_mean","f1_jitter_min","f1_jitter_drop",</w:t>
      </w:r>
    </w:p>
    <w:p w14:paraId="2BF5C076" w14:textId="77777777" w:rsidR="001E09A0" w:rsidRPr="001E09A0" w:rsidRDefault="001E09A0" w:rsidP="001E09A0">
      <w:pPr>
        <w:numPr>
          <w:ilvl w:val="1"/>
          <w:numId w:val="488"/>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1E09A0">
        <w:rPr>
          <w:rFonts w:ascii="Courier New" w:hAnsi="Courier New" w:cs="Courier New"/>
          <w:color w:val="000000"/>
          <w:sz w:val="20"/>
          <w:szCs w:val="20"/>
        </w:rPr>
        <w:t xml:space="preserve">  "min_game_f1","p10_game_f1",</w:t>
      </w:r>
    </w:p>
    <w:p w14:paraId="0DE53DEB" w14:textId="77777777" w:rsidR="001E09A0" w:rsidRPr="001E09A0" w:rsidRDefault="001E09A0" w:rsidP="001E09A0">
      <w:pPr>
        <w:numPr>
          <w:ilvl w:val="1"/>
          <w:numId w:val="488"/>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1E09A0">
        <w:rPr>
          <w:rFonts w:ascii="Courier New" w:hAnsi="Courier New" w:cs="Courier New"/>
          <w:color w:val="000000"/>
          <w:sz w:val="20"/>
          <w:szCs w:val="20"/>
        </w:rPr>
        <w:t xml:space="preserve">  "note","run_id","script_version")</w:t>
      </w:r>
    </w:p>
    <w:p w14:paraId="2E852C0D" w14:textId="77777777" w:rsidR="001E09A0" w:rsidRPr="001E09A0" w:rsidRDefault="001E09A0" w:rsidP="001E09A0">
      <w:pPr>
        <w:spacing w:before="100" w:beforeAutospacing="1" w:after="100" w:afterAutospacing="1"/>
        <w:ind w:left="1440"/>
        <w:rPr>
          <w:color w:val="000000"/>
        </w:rPr>
      </w:pPr>
      <w:r w:rsidRPr="001E09A0">
        <w:rPr>
          <w:color w:val="000000"/>
        </w:rPr>
        <w:t>– creating any missing ones as </w:t>
      </w:r>
      <w:r w:rsidRPr="001E09A0">
        <w:rPr>
          <w:rFonts w:ascii="Courier New" w:hAnsi="Courier New" w:cs="Courier New"/>
          <w:color w:val="000000"/>
          <w:sz w:val="20"/>
          <w:szCs w:val="20"/>
        </w:rPr>
        <w:t>NA</w:t>
      </w:r>
      <w:r w:rsidRPr="001E09A0">
        <w:rPr>
          <w:color w:val="000000"/>
        </w:rPr>
        <w:t>.</w:t>
      </w:r>
    </w:p>
    <w:p w14:paraId="45F7B3BB" w14:textId="77777777" w:rsidR="001E09A0" w:rsidRPr="001E09A0" w:rsidRDefault="001E09A0" w:rsidP="001E09A0">
      <w:pPr>
        <w:numPr>
          <w:ilvl w:val="1"/>
          <w:numId w:val="488"/>
        </w:numPr>
        <w:spacing w:before="100" w:beforeAutospacing="1" w:after="100" w:afterAutospacing="1"/>
        <w:rPr>
          <w:color w:val="000000"/>
        </w:rPr>
      </w:pPr>
      <w:r w:rsidRPr="001E09A0">
        <w:rPr>
          <w:color w:val="000000"/>
        </w:rPr>
        <w:t>Reorder columns to exactly that set.</w:t>
      </w:r>
    </w:p>
    <w:p w14:paraId="4AB6F1F0" w14:textId="77777777" w:rsidR="001E09A0" w:rsidRPr="001E09A0" w:rsidRDefault="001E09A0" w:rsidP="001E09A0">
      <w:pPr>
        <w:numPr>
          <w:ilvl w:val="0"/>
          <w:numId w:val="488"/>
        </w:numPr>
        <w:spacing w:before="100" w:beforeAutospacing="1" w:after="100" w:afterAutospacing="1"/>
        <w:rPr>
          <w:color w:val="000000"/>
        </w:rPr>
      </w:pPr>
      <w:r w:rsidRPr="001E09A0">
        <w:rPr>
          <w:color w:val="000000"/>
        </w:rPr>
        <w:t>Else (no </w:t>
      </w:r>
      <w:r w:rsidRPr="001E09A0">
        <w:rPr>
          <w:rFonts w:ascii="Courier New" w:hAnsi="Courier New" w:cs="Courier New"/>
          <w:color w:val="000000"/>
          <w:sz w:val="20"/>
          <w:szCs w:val="20"/>
        </w:rPr>
        <w:t>boot</w:t>
      </w:r>
      <w:r w:rsidRPr="001E09A0">
        <w:rPr>
          <w:color w:val="000000"/>
        </w:rPr>
        <w:t>):</w:t>
      </w:r>
    </w:p>
    <w:p w14:paraId="676C5854" w14:textId="77777777" w:rsidR="001E09A0" w:rsidRPr="001E09A0" w:rsidRDefault="001E09A0" w:rsidP="001E09A0">
      <w:pPr>
        <w:numPr>
          <w:ilvl w:val="1"/>
          <w:numId w:val="488"/>
        </w:numPr>
        <w:spacing w:before="100" w:beforeAutospacing="1" w:after="100" w:afterAutospacing="1"/>
        <w:rPr>
          <w:color w:val="000000"/>
        </w:rPr>
      </w:pPr>
      <w:r w:rsidRPr="001E09A0">
        <w:rPr>
          <w:color w:val="000000"/>
        </w:rPr>
        <w:t>Build a </w:t>
      </w:r>
      <w:r w:rsidRPr="001E09A0">
        <w:rPr>
          <w:b/>
          <w:bCs/>
          <w:color w:val="000000"/>
        </w:rPr>
        <w:t>skeleton</w:t>
      </w:r>
      <w:r w:rsidRPr="001E09A0">
        <w:rPr>
          <w:color w:val="000000"/>
        </w:rPr>
        <w:t> table from </w:t>
      </w:r>
      <w:r w:rsidRPr="001E09A0">
        <w:rPr>
          <w:rFonts w:ascii="Courier New" w:hAnsi="Courier New" w:cs="Courier New"/>
          <w:color w:val="000000"/>
          <w:sz w:val="20"/>
          <w:szCs w:val="20"/>
        </w:rPr>
        <w:t>cands</w:t>
      </w:r>
      <w:r w:rsidRPr="001E09A0">
        <w:rPr>
          <w:color w:val="000000"/>
        </w:rPr>
        <w:t>:</w:t>
      </w:r>
    </w:p>
    <w:p w14:paraId="42858E0B" w14:textId="77777777" w:rsidR="001E09A0" w:rsidRPr="001E09A0" w:rsidRDefault="001E09A0" w:rsidP="001E09A0">
      <w:pPr>
        <w:numPr>
          <w:ilvl w:val="2"/>
          <w:numId w:val="488"/>
        </w:numPr>
        <w:spacing w:before="100" w:beforeAutospacing="1" w:after="100" w:afterAutospacing="1"/>
        <w:rPr>
          <w:color w:val="000000"/>
        </w:rPr>
      </w:pPr>
      <w:r w:rsidRPr="001E09A0">
        <w:rPr>
          <w:color w:val="000000"/>
        </w:rPr>
        <w:t>One row per candidate with:</w:t>
      </w:r>
    </w:p>
    <w:p w14:paraId="18A71BAF" w14:textId="77777777" w:rsidR="001E09A0" w:rsidRPr="001E09A0" w:rsidRDefault="001E09A0" w:rsidP="001E09A0">
      <w:pPr>
        <w:numPr>
          <w:ilvl w:val="3"/>
          <w:numId w:val="488"/>
        </w:numPr>
        <w:spacing w:before="100" w:beforeAutospacing="1" w:after="100" w:afterAutospacing="1"/>
        <w:rPr>
          <w:color w:val="000000"/>
        </w:rPr>
      </w:pPr>
      <w:r w:rsidRPr="001E09A0">
        <w:rPr>
          <w:color w:val="000000"/>
        </w:rPr>
        <w:t>λ, ET</w:t>
      </w:r>
    </w:p>
    <w:p w14:paraId="5DDDBA53" w14:textId="77777777" w:rsidR="001E09A0" w:rsidRPr="001E09A0" w:rsidRDefault="001E09A0" w:rsidP="001E09A0">
      <w:pPr>
        <w:numPr>
          <w:ilvl w:val="3"/>
          <w:numId w:val="488"/>
        </w:numPr>
        <w:spacing w:before="100" w:beforeAutospacing="1" w:after="100" w:afterAutospacing="1"/>
        <w:rPr>
          <w:color w:val="000000"/>
        </w:rPr>
      </w:pPr>
      <w:r w:rsidRPr="001E09A0">
        <w:rPr>
          <w:color w:val="000000"/>
        </w:rPr>
        <w:t>all the F1 / jitter / game-level metrics as </w:t>
      </w:r>
      <w:r w:rsidRPr="001E09A0">
        <w:rPr>
          <w:rFonts w:ascii="Courier New" w:hAnsi="Courier New" w:cs="Courier New"/>
          <w:color w:val="000000"/>
          <w:sz w:val="20"/>
          <w:szCs w:val="20"/>
        </w:rPr>
        <w:t>NA</w:t>
      </w:r>
    </w:p>
    <w:p w14:paraId="1E41F35F" w14:textId="77777777" w:rsidR="001E09A0" w:rsidRPr="001E09A0" w:rsidRDefault="001E09A0" w:rsidP="001E09A0">
      <w:pPr>
        <w:numPr>
          <w:ilvl w:val="3"/>
          <w:numId w:val="488"/>
        </w:numPr>
        <w:spacing w:before="100" w:beforeAutospacing="1" w:after="100" w:afterAutospacing="1"/>
        <w:rPr>
          <w:color w:val="000000"/>
        </w:rPr>
      </w:pPr>
      <w:r w:rsidRPr="001E09A0">
        <w:rPr>
          <w:rFonts w:ascii="Courier New" w:hAnsi="Courier New" w:cs="Courier New"/>
          <w:color w:val="000000"/>
          <w:sz w:val="20"/>
          <w:szCs w:val="20"/>
        </w:rPr>
        <w:t>note = "no_sweep_bootstrap"</w:t>
      </w:r>
    </w:p>
    <w:p w14:paraId="63224898" w14:textId="77777777" w:rsidR="001E09A0" w:rsidRPr="001E09A0" w:rsidRDefault="001E09A0" w:rsidP="001E09A0">
      <w:pPr>
        <w:numPr>
          <w:ilvl w:val="3"/>
          <w:numId w:val="488"/>
        </w:numPr>
        <w:spacing w:before="100" w:beforeAutospacing="1" w:after="100" w:afterAutospacing="1"/>
        <w:rPr>
          <w:color w:val="000000"/>
        </w:rPr>
      </w:pPr>
      <w:r w:rsidRPr="001E09A0">
        <w:rPr>
          <w:rFonts w:ascii="Courier New" w:hAnsi="Courier New" w:cs="Courier New"/>
          <w:color w:val="000000"/>
          <w:sz w:val="20"/>
          <w:szCs w:val="20"/>
        </w:rPr>
        <w:t>script_version = "17c.gen-17b"</w:t>
      </w:r>
    </w:p>
    <w:p w14:paraId="3547DB31" w14:textId="77777777" w:rsidR="001E09A0" w:rsidRPr="001E09A0" w:rsidRDefault="001E09A0" w:rsidP="001E09A0">
      <w:pPr>
        <w:spacing w:before="100" w:beforeAutospacing="1" w:after="100" w:afterAutospacing="1"/>
        <w:rPr>
          <w:color w:val="000000"/>
        </w:rPr>
      </w:pPr>
      <w:r w:rsidRPr="001E09A0">
        <w:rPr>
          <w:color w:val="000000"/>
        </w:rPr>
        <w:t>This final table is written as:</w:t>
      </w:r>
    </w:p>
    <w:p w14:paraId="20B0B6D4" w14:textId="77777777" w:rsidR="001E09A0" w:rsidRPr="001E09A0" w:rsidRDefault="001E09A0" w:rsidP="001E09A0">
      <w:pPr>
        <w:numPr>
          <w:ilvl w:val="0"/>
          <w:numId w:val="489"/>
        </w:numPr>
        <w:spacing w:before="100" w:beforeAutospacing="1" w:after="100" w:afterAutospacing="1"/>
        <w:rPr>
          <w:color w:val="000000"/>
        </w:rPr>
      </w:pPr>
      <w:r w:rsidRPr="001E09A0">
        <w:rPr>
          <w:rFonts w:ascii="Courier New" w:hAnsi="Courier New" w:cs="Courier New"/>
          <w:color w:val="000000"/>
          <w:sz w:val="20"/>
          <w:szCs w:val="20"/>
        </w:rPr>
        <w:t>artifacts/17b_bootstrap_summary.csv</w:t>
      </w:r>
      <w:r w:rsidRPr="001E09A0">
        <w:rPr>
          <w:color w:val="000000"/>
        </w:rPr>
        <w:t>.</w:t>
      </w:r>
    </w:p>
    <w:p w14:paraId="36629631" w14:textId="77777777" w:rsidR="001E09A0" w:rsidRPr="001E09A0" w:rsidRDefault="001E09A0" w:rsidP="001E09A0">
      <w:pPr>
        <w:spacing w:before="100" w:beforeAutospacing="1" w:after="100" w:afterAutospacing="1"/>
        <w:outlineLvl w:val="3"/>
        <w:rPr>
          <w:b/>
          <w:bCs/>
          <w:color w:val="000000"/>
        </w:rPr>
      </w:pPr>
      <w:r w:rsidRPr="001E09A0">
        <w:rPr>
          <w:b/>
          <w:bCs/>
          <w:color w:val="000000"/>
        </w:rPr>
        <w:t>8. Emit </w:t>
      </w:r>
      <w:r w:rsidRPr="001E09A0">
        <w:rPr>
          <w:rFonts w:ascii="Courier New" w:hAnsi="Courier New" w:cs="Courier New"/>
          <w:b/>
          <w:bCs/>
          <w:color w:val="000000"/>
          <w:sz w:val="20"/>
          <w:szCs w:val="20"/>
        </w:rPr>
        <w:t>17b_status.csv</w:t>
      </w:r>
    </w:p>
    <w:p w14:paraId="7F28B1F6" w14:textId="77777777" w:rsidR="001E09A0" w:rsidRPr="001E09A0" w:rsidRDefault="001E09A0" w:rsidP="001E09A0">
      <w:pPr>
        <w:spacing w:before="100" w:beforeAutospacing="1" w:after="100" w:afterAutospacing="1"/>
        <w:rPr>
          <w:color w:val="000000"/>
        </w:rPr>
      </w:pPr>
      <w:r w:rsidRPr="001E09A0">
        <w:rPr>
          <w:color w:val="000000"/>
        </w:rPr>
        <w:t>Finally, it builds a 1-row status tibble:</w:t>
      </w:r>
    </w:p>
    <w:p w14:paraId="5740143D" w14:textId="77777777" w:rsidR="001E09A0" w:rsidRPr="001E09A0" w:rsidRDefault="001E09A0" w:rsidP="001E09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1E09A0">
        <w:rPr>
          <w:rFonts w:ascii="Courier New" w:hAnsi="Courier New" w:cs="Courier New"/>
          <w:color w:val="000000"/>
          <w:sz w:val="20"/>
          <w:szCs w:val="20"/>
        </w:rPr>
        <w:t>status &lt;- tibble(</w:t>
      </w:r>
    </w:p>
    <w:p w14:paraId="50555B53" w14:textId="77777777" w:rsidR="001E09A0" w:rsidRPr="001E09A0" w:rsidRDefault="001E09A0" w:rsidP="001E09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1E09A0">
        <w:rPr>
          <w:rFonts w:ascii="Courier New" w:hAnsi="Courier New" w:cs="Courier New"/>
          <w:color w:val="000000"/>
          <w:sz w:val="20"/>
          <w:szCs w:val="20"/>
        </w:rPr>
        <w:t xml:space="preserve">  script = "17c_generate_17b_artifacts",</w:t>
      </w:r>
    </w:p>
    <w:p w14:paraId="759D5FF5" w14:textId="77777777" w:rsidR="001E09A0" w:rsidRPr="001E09A0" w:rsidRDefault="001E09A0" w:rsidP="001E09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1E09A0">
        <w:rPr>
          <w:rFonts w:ascii="Courier New" w:hAnsi="Courier New" w:cs="Courier New"/>
          <w:color w:val="000000"/>
          <w:sz w:val="20"/>
          <w:szCs w:val="20"/>
        </w:rPr>
        <w:t xml:space="preserve">  version = "v1.2",</w:t>
      </w:r>
    </w:p>
    <w:p w14:paraId="31772DEB" w14:textId="77777777" w:rsidR="001E09A0" w:rsidRPr="001E09A0" w:rsidRDefault="001E09A0" w:rsidP="001E09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1E09A0">
        <w:rPr>
          <w:rFonts w:ascii="Courier New" w:hAnsi="Courier New" w:cs="Courier New"/>
          <w:color w:val="000000"/>
          <w:sz w:val="20"/>
          <w:szCs w:val="20"/>
        </w:rPr>
        <w:t xml:space="preserve">  generated_utc = utc_now(),</w:t>
      </w:r>
    </w:p>
    <w:p w14:paraId="44296A36" w14:textId="77777777" w:rsidR="001E09A0" w:rsidRPr="001E09A0" w:rsidRDefault="001E09A0" w:rsidP="001E09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1E09A0">
        <w:rPr>
          <w:rFonts w:ascii="Courier New" w:hAnsi="Courier New" w:cs="Courier New"/>
          <w:color w:val="000000"/>
          <w:sz w:val="20"/>
          <w:szCs w:val="20"/>
        </w:rPr>
        <w:t xml:space="preserve">  have_grid = !is.null(grid) &amp;&amp; nrow(grid) &gt; 0,</w:t>
      </w:r>
    </w:p>
    <w:p w14:paraId="03DC6B4B" w14:textId="77777777" w:rsidR="001E09A0" w:rsidRPr="001E09A0" w:rsidRDefault="001E09A0" w:rsidP="001E09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1E09A0">
        <w:rPr>
          <w:rFonts w:ascii="Courier New" w:hAnsi="Courier New" w:cs="Courier New"/>
          <w:color w:val="000000"/>
          <w:sz w:val="20"/>
          <w:szCs w:val="20"/>
        </w:rPr>
        <w:t xml:space="preserve">  have_bootstrap = !is.null(boot) &amp;&amp; nrow(boot) &gt; 0,</w:t>
      </w:r>
    </w:p>
    <w:p w14:paraId="3A0CCF46" w14:textId="77777777" w:rsidR="001E09A0" w:rsidRPr="001E09A0" w:rsidRDefault="001E09A0" w:rsidP="001E09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1E09A0">
        <w:rPr>
          <w:rFonts w:ascii="Courier New" w:hAnsi="Courier New" w:cs="Courier New"/>
          <w:color w:val="000000"/>
          <w:sz w:val="20"/>
          <w:szCs w:val="20"/>
        </w:rPr>
        <w:t xml:space="preserve">  candidates = nrow(cands),</w:t>
      </w:r>
    </w:p>
    <w:p w14:paraId="18787EA8" w14:textId="77777777" w:rsidR="001E09A0" w:rsidRPr="001E09A0" w:rsidRDefault="001E09A0" w:rsidP="001E09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1E09A0">
        <w:rPr>
          <w:rFonts w:ascii="Courier New" w:hAnsi="Courier New" w:cs="Courier New"/>
          <w:color w:val="000000"/>
          <w:sz w:val="20"/>
          <w:szCs w:val="20"/>
        </w:rPr>
        <w:t xml:space="preserve">  choice_lambda = b_choice$lambda_reach[1],</w:t>
      </w:r>
    </w:p>
    <w:p w14:paraId="619FBEC8" w14:textId="77777777" w:rsidR="001E09A0" w:rsidRPr="001E09A0" w:rsidRDefault="001E09A0" w:rsidP="001E09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1E09A0">
        <w:rPr>
          <w:rFonts w:ascii="Courier New" w:hAnsi="Courier New" w:cs="Courier New"/>
          <w:color w:val="000000"/>
          <w:sz w:val="20"/>
          <w:szCs w:val="20"/>
        </w:rPr>
        <w:t xml:space="preserve">  choice_ET = b_choice$ELIG_THRESHOLD[1]</w:t>
      </w:r>
    </w:p>
    <w:p w14:paraId="4866F0FF" w14:textId="77777777" w:rsidR="001E09A0" w:rsidRPr="001E09A0" w:rsidRDefault="001E09A0" w:rsidP="001E09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1E09A0">
        <w:rPr>
          <w:rFonts w:ascii="Courier New" w:hAnsi="Courier New" w:cs="Courier New"/>
          <w:color w:val="000000"/>
          <w:sz w:val="20"/>
          <w:szCs w:val="20"/>
        </w:rPr>
        <w:t>)</w:t>
      </w:r>
    </w:p>
    <w:p w14:paraId="30384785" w14:textId="77777777" w:rsidR="001E09A0" w:rsidRPr="001E09A0" w:rsidRDefault="001E09A0" w:rsidP="001E09A0">
      <w:pPr>
        <w:spacing w:before="100" w:beforeAutospacing="1" w:after="100" w:afterAutospacing="1"/>
        <w:rPr>
          <w:color w:val="000000"/>
        </w:rPr>
      </w:pPr>
      <w:r w:rsidRPr="001E09A0">
        <w:rPr>
          <w:color w:val="000000"/>
        </w:rPr>
        <w:t>and writes it to:</w:t>
      </w:r>
    </w:p>
    <w:p w14:paraId="7A1C8DD5" w14:textId="77777777" w:rsidR="001E09A0" w:rsidRPr="001E09A0" w:rsidRDefault="001E09A0" w:rsidP="001E09A0">
      <w:pPr>
        <w:numPr>
          <w:ilvl w:val="0"/>
          <w:numId w:val="490"/>
        </w:numPr>
        <w:spacing w:before="100" w:beforeAutospacing="1" w:after="100" w:afterAutospacing="1"/>
        <w:rPr>
          <w:color w:val="000000"/>
        </w:rPr>
      </w:pPr>
      <w:r w:rsidRPr="001E09A0">
        <w:rPr>
          <w:rFonts w:ascii="Courier New" w:hAnsi="Courier New" w:cs="Courier New"/>
          <w:color w:val="000000"/>
          <w:sz w:val="20"/>
          <w:szCs w:val="20"/>
        </w:rPr>
        <w:t>artifacts/17b_status.csv</w:t>
      </w:r>
      <w:r w:rsidRPr="001E09A0">
        <w:rPr>
          <w:color w:val="000000"/>
        </w:rPr>
        <w:t>.</w:t>
      </w:r>
    </w:p>
    <w:p w14:paraId="347A2063" w14:textId="77777777" w:rsidR="001E09A0" w:rsidRPr="001E09A0" w:rsidRDefault="001E09A0" w:rsidP="001E09A0">
      <w:pPr>
        <w:spacing w:before="100" w:beforeAutospacing="1" w:after="100" w:afterAutospacing="1"/>
        <w:rPr>
          <w:color w:val="000000"/>
        </w:rPr>
      </w:pPr>
      <w:r w:rsidRPr="001E09A0">
        <w:rPr>
          <w:color w:val="000000"/>
        </w:rPr>
        <w:t>Then prints a final log line:</w:t>
      </w:r>
    </w:p>
    <w:p w14:paraId="4C39411E" w14:textId="77777777" w:rsidR="001E09A0" w:rsidRPr="001E09A0" w:rsidRDefault="001E09A0" w:rsidP="001E09A0">
      <w:pPr>
        <w:spacing w:before="100" w:beforeAutospacing="1" w:after="100" w:afterAutospacing="1"/>
        <w:rPr>
          <w:color w:val="000000"/>
        </w:rPr>
      </w:pPr>
      <w:r w:rsidRPr="001E09A0">
        <w:rPr>
          <w:color w:val="000000"/>
        </w:rPr>
        <w:t>“Done. All four 17b artifacts emitted. No changes to sweep_inputs_choice.csv.”</w:t>
      </w:r>
    </w:p>
    <w:p w14:paraId="4B83FCDB" w14:textId="77777777" w:rsidR="001E09A0" w:rsidRPr="001E09A0" w:rsidRDefault="00A2680B" w:rsidP="001E09A0">
      <w:r>
        <w:pict w14:anchorId="014D5722">
          <v:rect id="Rectangle 7825" o:spid="_x0000_s130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2188390C" w14:textId="77777777" w:rsidR="001E09A0" w:rsidRPr="001E09A0" w:rsidRDefault="001E09A0" w:rsidP="001E09A0">
      <w:pPr>
        <w:spacing w:before="100" w:beforeAutospacing="1" w:after="100" w:afterAutospacing="1"/>
        <w:outlineLvl w:val="2"/>
        <w:rPr>
          <w:b/>
          <w:bCs/>
          <w:color w:val="000000"/>
          <w:sz w:val="27"/>
          <w:szCs w:val="27"/>
        </w:rPr>
      </w:pPr>
      <w:r w:rsidRPr="001E09A0">
        <w:rPr>
          <w:b/>
          <w:bCs/>
          <w:color w:val="000000"/>
          <w:sz w:val="27"/>
          <w:szCs w:val="27"/>
        </w:rPr>
        <w:t>In one sentence</w:t>
      </w:r>
    </w:p>
    <w:p w14:paraId="020152E3" w14:textId="77777777" w:rsidR="001E09A0" w:rsidRPr="001E09A0" w:rsidRDefault="001E09A0" w:rsidP="001E09A0">
      <w:pPr>
        <w:spacing w:before="100" w:beforeAutospacing="1" w:after="100" w:afterAutospacing="1"/>
        <w:rPr>
          <w:color w:val="000000"/>
        </w:rPr>
      </w:pPr>
      <w:r w:rsidRPr="001E09A0">
        <w:rPr>
          <w:b/>
          <w:bCs/>
          <w:color w:val="000000"/>
        </w:rPr>
        <w:t>17c_generate_17b_artifacts.R</w:t>
      </w:r>
      <w:r w:rsidRPr="001E09A0">
        <w:rPr>
          <w:color w:val="000000"/>
        </w:rPr>
        <w:t> takes your sweep results and (optionally) the stability winner, and produces a tiny, self-contained bundle of four “17b” CSVs—evaluations of four canonical λ/ET configs, a chosen one among them, any bootstrap stats for those configs, and a status row—all </w:t>
      </w:r>
      <w:r w:rsidRPr="001E09A0">
        <w:rPr>
          <w:b/>
          <w:bCs/>
          <w:color w:val="000000"/>
        </w:rPr>
        <w:t>without</w:t>
      </w:r>
      <w:r w:rsidRPr="001E09A0">
        <w:rPr>
          <w:color w:val="000000"/>
        </w:rPr>
        <w:t> changing the actual pipeline choice file.</w:t>
      </w:r>
    </w:p>
    <w:p w14:paraId="0D702045" w14:textId="77777777" w:rsidR="00B11532" w:rsidRDefault="00B11532"/>
    <w:p w14:paraId="7FCFDF97" w14:textId="77777777" w:rsidR="001E09A0" w:rsidRDefault="001E09A0"/>
    <w:p w14:paraId="719D7DC4" w14:textId="77777777" w:rsidR="001E09A0" w:rsidRDefault="001E09A0"/>
    <w:p w14:paraId="7E210B41" w14:textId="77777777" w:rsidR="001E09A0" w:rsidRDefault="001E09A0"/>
    <w:p w14:paraId="75090A09" w14:textId="77777777" w:rsidR="001E09A0" w:rsidRDefault="001E09A0"/>
    <w:p w14:paraId="1365AC67" w14:textId="77777777" w:rsidR="001E09A0" w:rsidRDefault="001E09A0"/>
    <w:p w14:paraId="44375B57" w14:textId="77777777" w:rsidR="001E09A0" w:rsidRDefault="001E09A0"/>
    <w:p w14:paraId="1EDF8573" w14:textId="77777777" w:rsidR="001E09A0" w:rsidRDefault="001E09A0"/>
    <w:p w14:paraId="65F83A13" w14:textId="77777777" w:rsidR="001E09A0" w:rsidRDefault="001E09A0"/>
    <w:p w14:paraId="5F22B3C2" w14:textId="77777777" w:rsidR="001E09A0" w:rsidRDefault="001E09A0"/>
    <w:p w14:paraId="03482CE5" w14:textId="77777777" w:rsidR="00CB0BF3" w:rsidRDefault="00CB0BF3"/>
    <w:p w14:paraId="27D69C54" w14:textId="77777777" w:rsidR="00CB0BF3" w:rsidRDefault="00CB0BF3"/>
    <w:p w14:paraId="553D22E4" w14:textId="77777777" w:rsidR="00CB0BF3" w:rsidRDefault="00CB0BF3"/>
    <w:p w14:paraId="624B9F09" w14:textId="77777777" w:rsidR="00CB0BF3" w:rsidRDefault="00CB0BF3"/>
    <w:p w14:paraId="2D942196" w14:textId="77777777" w:rsidR="00CB0BF3" w:rsidRDefault="00CB0BF3"/>
    <w:p w14:paraId="78C48A8D" w14:textId="77777777" w:rsidR="00CB0BF3" w:rsidRDefault="00CB0BF3"/>
    <w:p w14:paraId="136A51F1" w14:textId="77777777" w:rsidR="001E09A0" w:rsidRDefault="001E09A0"/>
    <w:p w14:paraId="65E86648" w14:textId="77777777" w:rsidR="001E09A0" w:rsidRDefault="001E09A0"/>
    <w:p w14:paraId="29D1E67F" w14:textId="77777777" w:rsidR="001E09A0" w:rsidRDefault="001E09A0"/>
    <w:p w14:paraId="129E56FC" w14:textId="77777777" w:rsidR="001E09A0" w:rsidRDefault="001E09A0"/>
    <w:p w14:paraId="6E30CA5C" w14:textId="77777777" w:rsidR="001E09A0" w:rsidRDefault="001E09A0"/>
    <w:p w14:paraId="7A8B9874" w14:textId="77777777" w:rsidR="006E7B02" w:rsidRPr="006E7B02" w:rsidRDefault="006E7B02" w:rsidP="006E7B02">
      <w:pPr>
        <w:spacing w:before="100" w:beforeAutospacing="1" w:after="100" w:afterAutospacing="1"/>
        <w:rPr>
          <w:color w:val="000000"/>
        </w:rPr>
      </w:pPr>
      <w:r w:rsidRPr="006E7B02">
        <w:rPr>
          <w:color w:val="000000"/>
        </w:rPr>
        <w:t>Script </w:t>
      </w:r>
      <w:r w:rsidRPr="006E7B02">
        <w:rPr>
          <w:b/>
          <w:bCs/>
          <w:color w:val="000000"/>
        </w:rPr>
        <w:t>17d_verify_17_pipeline.R</w:t>
      </w:r>
      <w:r w:rsidRPr="006E7B02">
        <w:rPr>
          <w:color w:val="000000"/>
        </w:rPr>
        <w:t> is your “audit the whole λ / eligibility pipeline” script for steps </w:t>
      </w:r>
      <w:r w:rsidRPr="006E7B02">
        <w:rPr>
          <w:b/>
          <w:bCs/>
          <w:color w:val="000000"/>
        </w:rPr>
        <w:t>17, 17a, 17b, 17c</w:t>
      </w:r>
      <w:r w:rsidRPr="006E7B02">
        <w:rPr>
          <w:color w:val="000000"/>
        </w:rPr>
        <w:t>.</w:t>
      </w:r>
    </w:p>
    <w:p w14:paraId="58649027" w14:textId="77777777" w:rsidR="006E7B02" w:rsidRPr="006E7B02" w:rsidRDefault="006E7B02" w:rsidP="006E7B02">
      <w:pPr>
        <w:spacing w:before="100" w:beforeAutospacing="1" w:after="100" w:afterAutospacing="1"/>
        <w:rPr>
          <w:color w:val="000000"/>
        </w:rPr>
      </w:pPr>
      <w:r w:rsidRPr="006E7B02">
        <w:rPr>
          <w:color w:val="000000"/>
        </w:rPr>
        <w:t>Here’s what it actually does.</w:t>
      </w:r>
    </w:p>
    <w:p w14:paraId="24FB054E" w14:textId="77777777" w:rsidR="006E7B02" w:rsidRPr="006E7B02" w:rsidRDefault="00A2680B" w:rsidP="006E7B02">
      <w:r>
        <w:pict w14:anchorId="2EA6BA1B">
          <v:rect id="Rectangle 7823" o:spid="_x0000_s130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4D0752B5" w14:textId="77777777" w:rsidR="006E7B02" w:rsidRPr="006E7B02" w:rsidRDefault="006E7B02" w:rsidP="006E7B02">
      <w:pPr>
        <w:spacing w:before="100" w:beforeAutospacing="1" w:after="100" w:afterAutospacing="1"/>
        <w:outlineLvl w:val="2"/>
        <w:rPr>
          <w:b/>
          <w:bCs/>
          <w:color w:val="000000"/>
          <w:sz w:val="27"/>
          <w:szCs w:val="27"/>
        </w:rPr>
      </w:pPr>
      <w:r w:rsidRPr="006E7B02">
        <w:rPr>
          <w:b/>
          <w:bCs/>
          <w:color w:val="000000"/>
          <w:sz w:val="27"/>
          <w:szCs w:val="27"/>
        </w:rPr>
        <w:t>Purpose (in one line)</w:t>
      </w:r>
    </w:p>
    <w:p w14:paraId="2CFCCDA3" w14:textId="77777777" w:rsidR="006E7B02" w:rsidRPr="006E7B02" w:rsidRDefault="006E7B02" w:rsidP="006E7B02">
      <w:pPr>
        <w:spacing w:before="100" w:beforeAutospacing="1" w:after="100" w:afterAutospacing="1"/>
        <w:rPr>
          <w:color w:val="000000"/>
        </w:rPr>
      </w:pPr>
      <w:r w:rsidRPr="006E7B02">
        <w:rPr>
          <w:color w:val="000000"/>
        </w:rPr>
        <w:t>It </w:t>
      </w:r>
      <w:r w:rsidRPr="006E7B02">
        <w:rPr>
          <w:b/>
          <w:bCs/>
          <w:color w:val="000000"/>
        </w:rPr>
        <w:t>reads all the sweep / stability / 17b artifacts, runs a battery of structural + value checks, and produces a single PASS/FAIL verdict plus a detailed checklist report.</w:t>
      </w:r>
    </w:p>
    <w:p w14:paraId="79699E8F" w14:textId="77777777" w:rsidR="006E7B02" w:rsidRPr="006E7B02" w:rsidRDefault="00A2680B" w:rsidP="006E7B02">
      <w:r>
        <w:pict w14:anchorId="551BE150">
          <v:rect id="Rectangle 7821" o:spid="_x0000_s130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63F4C491" w14:textId="77777777" w:rsidR="006E7B02" w:rsidRPr="006E7B02" w:rsidRDefault="006E7B02" w:rsidP="006E7B02">
      <w:pPr>
        <w:spacing w:before="100" w:beforeAutospacing="1" w:after="100" w:afterAutospacing="1"/>
        <w:outlineLvl w:val="2"/>
        <w:rPr>
          <w:b/>
          <w:bCs/>
          <w:color w:val="000000"/>
          <w:sz w:val="27"/>
          <w:szCs w:val="27"/>
        </w:rPr>
      </w:pPr>
      <w:r w:rsidRPr="006E7B02">
        <w:rPr>
          <w:b/>
          <w:bCs/>
          <w:color w:val="000000"/>
          <w:sz w:val="27"/>
          <w:szCs w:val="27"/>
        </w:rPr>
        <w:t>Files it expects</w:t>
      </w:r>
    </w:p>
    <w:p w14:paraId="4025C8D1" w14:textId="77777777" w:rsidR="006E7B02" w:rsidRPr="006E7B02" w:rsidRDefault="006E7B02" w:rsidP="006E7B02">
      <w:pPr>
        <w:spacing w:before="100" w:beforeAutospacing="1" w:after="100" w:afterAutospacing="1"/>
        <w:rPr>
          <w:color w:val="000000"/>
        </w:rPr>
      </w:pPr>
      <w:r w:rsidRPr="006E7B02">
        <w:rPr>
          <w:color w:val="000000"/>
        </w:rPr>
        <w:t>It auto-finds the project root by looking for an </w:t>
      </w:r>
      <w:r w:rsidRPr="006E7B02">
        <w:rPr>
          <w:rFonts w:ascii="Courier New" w:hAnsi="Courier New" w:cs="Courier New"/>
          <w:color w:val="000000"/>
          <w:sz w:val="20"/>
          <w:szCs w:val="20"/>
        </w:rPr>
        <w:t>artifacts/</w:t>
      </w:r>
      <w:r w:rsidRPr="006E7B02">
        <w:rPr>
          <w:color w:val="000000"/>
        </w:rPr>
        <w:t> folder, then defines:</w:t>
      </w:r>
    </w:p>
    <w:p w14:paraId="0495C11D" w14:textId="77777777" w:rsidR="006E7B02" w:rsidRPr="006E7B02" w:rsidRDefault="006E7B02" w:rsidP="006E7B02">
      <w:pPr>
        <w:numPr>
          <w:ilvl w:val="0"/>
          <w:numId w:val="491"/>
        </w:numPr>
        <w:spacing w:before="100" w:beforeAutospacing="1" w:after="100" w:afterAutospacing="1"/>
        <w:rPr>
          <w:color w:val="000000"/>
        </w:rPr>
      </w:pPr>
      <w:r w:rsidRPr="006E7B02">
        <w:rPr>
          <w:b/>
          <w:bCs/>
          <w:color w:val="000000"/>
        </w:rPr>
        <w:t>17 core outputs</w:t>
      </w:r>
    </w:p>
    <w:p w14:paraId="001E1815" w14:textId="77777777" w:rsidR="006E7B02" w:rsidRPr="006E7B02" w:rsidRDefault="006E7B02" w:rsidP="006E7B02">
      <w:pPr>
        <w:numPr>
          <w:ilvl w:val="1"/>
          <w:numId w:val="491"/>
        </w:numPr>
        <w:spacing w:before="100" w:beforeAutospacing="1" w:after="100" w:afterAutospacing="1"/>
        <w:rPr>
          <w:color w:val="000000"/>
        </w:rPr>
      </w:pPr>
      <w:r w:rsidRPr="006E7B02">
        <w:rPr>
          <w:rFonts w:ascii="Courier New" w:hAnsi="Courier New" w:cs="Courier New"/>
          <w:color w:val="000000"/>
          <w:sz w:val="20"/>
          <w:szCs w:val="20"/>
        </w:rPr>
        <w:t>sweep_inputs_choice.csv</w:t>
      </w:r>
      <w:r w:rsidRPr="006E7B02">
        <w:rPr>
          <w:color w:val="000000"/>
        </w:rPr>
        <w:t> (final λ / ET used by the pipeline)</w:t>
      </w:r>
    </w:p>
    <w:p w14:paraId="1D8E86FE" w14:textId="77777777" w:rsidR="006E7B02" w:rsidRPr="006E7B02" w:rsidRDefault="006E7B02" w:rsidP="006E7B02">
      <w:pPr>
        <w:numPr>
          <w:ilvl w:val="1"/>
          <w:numId w:val="491"/>
        </w:numPr>
        <w:spacing w:before="100" w:beforeAutospacing="1" w:after="100" w:afterAutospacing="1"/>
        <w:rPr>
          <w:color w:val="000000"/>
        </w:rPr>
      </w:pPr>
      <w:r w:rsidRPr="006E7B02">
        <w:rPr>
          <w:rFonts w:ascii="Courier New" w:hAnsi="Courier New" w:cs="Courier New"/>
          <w:color w:val="000000"/>
          <w:sz w:val="20"/>
          <w:szCs w:val="20"/>
        </w:rPr>
        <w:t>sweep_choice_with_ci.csv</w:t>
      </w:r>
      <w:r w:rsidRPr="006E7B02">
        <w:rPr>
          <w:color w:val="000000"/>
        </w:rPr>
        <w:t> (final choice with CIs / extra metrics)</w:t>
      </w:r>
    </w:p>
    <w:p w14:paraId="7FDD7BF0" w14:textId="77777777" w:rsidR="006E7B02" w:rsidRPr="006E7B02" w:rsidRDefault="006E7B02" w:rsidP="006E7B02">
      <w:pPr>
        <w:numPr>
          <w:ilvl w:val="1"/>
          <w:numId w:val="491"/>
        </w:numPr>
        <w:spacing w:before="100" w:beforeAutospacing="1" w:after="100" w:afterAutospacing="1"/>
        <w:rPr>
          <w:color w:val="000000"/>
        </w:rPr>
      </w:pPr>
      <w:r w:rsidRPr="006E7B02">
        <w:rPr>
          <w:rFonts w:ascii="Courier New" w:hAnsi="Courier New" w:cs="Courier New"/>
          <w:color w:val="000000"/>
          <w:sz w:val="20"/>
          <w:szCs w:val="20"/>
        </w:rPr>
        <w:t>sweep_inputs_grid.csv</w:t>
      </w:r>
      <w:r w:rsidRPr="006E7B02">
        <w:rPr>
          <w:color w:val="000000"/>
        </w:rPr>
        <w:t> (full grid of (λ, ET) combos + metrics)</w:t>
      </w:r>
    </w:p>
    <w:p w14:paraId="6EE8A138" w14:textId="77777777" w:rsidR="006E7B02" w:rsidRPr="006E7B02" w:rsidRDefault="006E7B02" w:rsidP="006E7B02">
      <w:pPr>
        <w:numPr>
          <w:ilvl w:val="1"/>
          <w:numId w:val="491"/>
        </w:numPr>
        <w:spacing w:before="100" w:beforeAutospacing="1" w:after="100" w:afterAutospacing="1"/>
        <w:rPr>
          <w:color w:val="000000"/>
        </w:rPr>
      </w:pPr>
      <w:r w:rsidRPr="006E7B02">
        <w:rPr>
          <w:rFonts w:ascii="Courier New" w:hAnsi="Courier New" w:cs="Courier New"/>
          <w:color w:val="000000"/>
          <w:sz w:val="20"/>
          <w:szCs w:val="20"/>
        </w:rPr>
        <w:t>sweep_bootstrap_summary.csv</w:t>
      </w:r>
      <w:r w:rsidRPr="006E7B02">
        <w:rPr>
          <w:color w:val="000000"/>
        </w:rPr>
        <w:t> (bootstrap metrics per combo)</w:t>
      </w:r>
    </w:p>
    <w:p w14:paraId="6D7DC4EC" w14:textId="77777777" w:rsidR="006E7B02" w:rsidRPr="006E7B02" w:rsidRDefault="006E7B02" w:rsidP="006E7B02">
      <w:pPr>
        <w:numPr>
          <w:ilvl w:val="1"/>
          <w:numId w:val="491"/>
        </w:numPr>
        <w:spacing w:before="100" w:beforeAutospacing="1" w:after="100" w:afterAutospacing="1"/>
        <w:rPr>
          <w:color w:val="000000"/>
        </w:rPr>
      </w:pPr>
      <w:r w:rsidRPr="006E7B02">
        <w:rPr>
          <w:rFonts w:ascii="Courier New" w:hAnsi="Courier New" w:cs="Courier New"/>
          <w:color w:val="000000"/>
          <w:sz w:val="20"/>
          <w:szCs w:val="20"/>
        </w:rPr>
        <w:t>sweep_microgrid.csv</w:t>
      </w:r>
      <w:r w:rsidRPr="006E7B02">
        <w:rPr>
          <w:color w:val="000000"/>
        </w:rPr>
        <w:t> (optional)</w:t>
      </w:r>
    </w:p>
    <w:p w14:paraId="0CF87B03" w14:textId="77777777" w:rsidR="006E7B02" w:rsidRPr="006E7B02" w:rsidRDefault="006E7B02" w:rsidP="006E7B02">
      <w:pPr>
        <w:numPr>
          <w:ilvl w:val="1"/>
          <w:numId w:val="491"/>
        </w:numPr>
        <w:spacing w:before="100" w:beforeAutospacing="1" w:after="100" w:afterAutospacing="1"/>
        <w:rPr>
          <w:color w:val="000000"/>
        </w:rPr>
      </w:pPr>
      <w:r w:rsidRPr="006E7B02">
        <w:rPr>
          <w:rFonts w:ascii="Courier New" w:hAnsi="Courier New" w:cs="Courier New"/>
          <w:color w:val="000000"/>
          <w:sz w:val="20"/>
          <w:szCs w:val="20"/>
        </w:rPr>
        <w:t>sweep_stage2_grid.csv</w:t>
      </w:r>
      <w:r w:rsidRPr="006E7B02">
        <w:rPr>
          <w:color w:val="000000"/>
        </w:rPr>
        <w:t> (optional)</w:t>
      </w:r>
    </w:p>
    <w:p w14:paraId="3393DD82" w14:textId="77777777" w:rsidR="006E7B02" w:rsidRPr="006E7B02" w:rsidRDefault="006E7B02" w:rsidP="006E7B02">
      <w:pPr>
        <w:numPr>
          <w:ilvl w:val="0"/>
          <w:numId w:val="491"/>
        </w:numPr>
        <w:spacing w:before="100" w:beforeAutospacing="1" w:after="100" w:afterAutospacing="1"/>
        <w:rPr>
          <w:color w:val="000000"/>
        </w:rPr>
      </w:pPr>
      <w:r w:rsidRPr="006E7B02">
        <w:rPr>
          <w:b/>
          <w:bCs/>
          <w:color w:val="000000"/>
        </w:rPr>
        <w:t>17a outputs</w:t>
      </w:r>
    </w:p>
    <w:p w14:paraId="4AA59FA4" w14:textId="77777777" w:rsidR="006E7B02" w:rsidRPr="006E7B02" w:rsidRDefault="006E7B02" w:rsidP="006E7B02">
      <w:pPr>
        <w:numPr>
          <w:ilvl w:val="1"/>
          <w:numId w:val="491"/>
        </w:numPr>
        <w:spacing w:before="100" w:beforeAutospacing="1" w:after="100" w:afterAutospacing="1"/>
        <w:rPr>
          <w:color w:val="000000"/>
        </w:rPr>
      </w:pPr>
      <w:r w:rsidRPr="006E7B02">
        <w:rPr>
          <w:rFonts w:ascii="Courier New" w:hAnsi="Courier New" w:cs="Courier New"/>
          <w:color w:val="000000"/>
          <w:sz w:val="20"/>
          <w:szCs w:val="20"/>
        </w:rPr>
        <w:t>sweep_choice_stable.csv</w:t>
      </w:r>
      <w:r w:rsidRPr="006E7B02">
        <w:rPr>
          <w:color w:val="000000"/>
        </w:rPr>
        <w:t> (stability-selected winner from 17a)</w:t>
      </w:r>
    </w:p>
    <w:p w14:paraId="4EEA2122" w14:textId="77777777" w:rsidR="006E7B02" w:rsidRPr="006E7B02" w:rsidRDefault="006E7B02" w:rsidP="006E7B02">
      <w:pPr>
        <w:numPr>
          <w:ilvl w:val="1"/>
          <w:numId w:val="491"/>
        </w:numPr>
        <w:spacing w:before="100" w:beforeAutospacing="1" w:after="100" w:afterAutospacing="1"/>
        <w:rPr>
          <w:color w:val="000000"/>
        </w:rPr>
      </w:pPr>
      <w:r w:rsidRPr="006E7B02">
        <w:rPr>
          <w:rFonts w:ascii="Courier New" w:hAnsi="Courier New" w:cs="Courier New"/>
          <w:color w:val="000000"/>
          <w:sz w:val="20"/>
          <w:szCs w:val="20"/>
        </w:rPr>
        <w:t>sweep_choice_neighbors.csv</w:t>
      </w:r>
      <w:r w:rsidRPr="006E7B02">
        <w:rPr>
          <w:color w:val="000000"/>
        </w:rPr>
        <w:t> (local neighbourhood around the stable winner)</w:t>
      </w:r>
    </w:p>
    <w:p w14:paraId="0705E4EE" w14:textId="77777777" w:rsidR="006E7B02" w:rsidRPr="006E7B02" w:rsidRDefault="006E7B02" w:rsidP="006E7B02">
      <w:pPr>
        <w:numPr>
          <w:ilvl w:val="1"/>
          <w:numId w:val="491"/>
        </w:numPr>
        <w:spacing w:before="100" w:beforeAutospacing="1" w:after="100" w:afterAutospacing="1"/>
        <w:rPr>
          <w:color w:val="000000"/>
        </w:rPr>
      </w:pPr>
      <w:r w:rsidRPr="006E7B02">
        <w:rPr>
          <w:rFonts w:ascii="Courier New" w:hAnsi="Courier New" w:cs="Courier New"/>
          <w:color w:val="000000"/>
          <w:sz w:val="20"/>
          <w:szCs w:val="20"/>
        </w:rPr>
        <w:t>sweep_choice_stability_report.csv</w:t>
      </w:r>
      <w:r w:rsidRPr="006E7B02">
        <w:rPr>
          <w:color w:val="000000"/>
        </w:rPr>
        <w:t> (optional, not deeply inspected)</w:t>
      </w:r>
    </w:p>
    <w:p w14:paraId="082C2E32" w14:textId="77777777" w:rsidR="006E7B02" w:rsidRPr="006E7B02" w:rsidRDefault="006E7B02" w:rsidP="006E7B02">
      <w:pPr>
        <w:numPr>
          <w:ilvl w:val="1"/>
          <w:numId w:val="491"/>
        </w:numPr>
        <w:spacing w:before="100" w:beforeAutospacing="1" w:after="100" w:afterAutospacing="1"/>
        <w:rPr>
          <w:color w:val="000000"/>
        </w:rPr>
      </w:pPr>
      <w:r w:rsidRPr="006E7B02">
        <w:rPr>
          <w:rFonts w:ascii="Courier New" w:hAnsi="Courier New" w:cs="Courier New"/>
          <w:color w:val="000000"/>
          <w:sz w:val="20"/>
          <w:szCs w:val="20"/>
        </w:rPr>
        <w:t>17a_status.csv</w:t>
      </w:r>
    </w:p>
    <w:p w14:paraId="21F4DC54" w14:textId="77777777" w:rsidR="006E7B02" w:rsidRPr="006E7B02" w:rsidRDefault="006E7B02" w:rsidP="006E7B02">
      <w:pPr>
        <w:numPr>
          <w:ilvl w:val="0"/>
          <w:numId w:val="491"/>
        </w:numPr>
        <w:spacing w:before="100" w:beforeAutospacing="1" w:after="100" w:afterAutospacing="1"/>
        <w:rPr>
          <w:color w:val="000000"/>
        </w:rPr>
      </w:pPr>
      <w:r w:rsidRPr="006E7B02">
        <w:rPr>
          <w:b/>
          <w:bCs/>
          <w:color w:val="000000"/>
        </w:rPr>
        <w:t>17b outputs</w:t>
      </w:r>
    </w:p>
    <w:p w14:paraId="49B543C7" w14:textId="77777777" w:rsidR="006E7B02" w:rsidRPr="006E7B02" w:rsidRDefault="006E7B02" w:rsidP="006E7B02">
      <w:pPr>
        <w:numPr>
          <w:ilvl w:val="1"/>
          <w:numId w:val="491"/>
        </w:numPr>
        <w:spacing w:before="100" w:beforeAutospacing="1" w:after="100" w:afterAutospacing="1"/>
        <w:rPr>
          <w:color w:val="000000"/>
        </w:rPr>
      </w:pPr>
      <w:r w:rsidRPr="006E7B02">
        <w:rPr>
          <w:rFonts w:ascii="Courier New" w:hAnsi="Courier New" w:cs="Courier New"/>
          <w:color w:val="000000"/>
          <w:sz w:val="20"/>
          <w:szCs w:val="20"/>
        </w:rPr>
        <w:t>17b_candidates_eval.csv</w:t>
      </w:r>
      <w:r w:rsidRPr="006E7B02">
        <w:rPr>
          <w:color w:val="000000"/>
        </w:rPr>
        <w:t> (metrics for the four canonical λ/ET configs)</w:t>
      </w:r>
    </w:p>
    <w:p w14:paraId="49F60B26" w14:textId="77777777" w:rsidR="006E7B02" w:rsidRPr="006E7B02" w:rsidRDefault="006E7B02" w:rsidP="006E7B02">
      <w:pPr>
        <w:numPr>
          <w:ilvl w:val="1"/>
          <w:numId w:val="491"/>
        </w:numPr>
        <w:spacing w:before="100" w:beforeAutospacing="1" w:after="100" w:afterAutospacing="1"/>
        <w:rPr>
          <w:color w:val="000000"/>
        </w:rPr>
      </w:pPr>
      <w:r w:rsidRPr="006E7B02">
        <w:rPr>
          <w:rFonts w:ascii="Courier New" w:hAnsi="Courier New" w:cs="Courier New"/>
          <w:color w:val="000000"/>
          <w:sz w:val="20"/>
          <w:szCs w:val="20"/>
        </w:rPr>
        <w:t>17b_bootstrap_summary.csv</w:t>
      </w:r>
      <w:r w:rsidRPr="006E7B02">
        <w:rPr>
          <w:color w:val="000000"/>
        </w:rPr>
        <w:t> (bootstrap stats for those four)</w:t>
      </w:r>
    </w:p>
    <w:p w14:paraId="7F16932F" w14:textId="77777777" w:rsidR="006E7B02" w:rsidRPr="006E7B02" w:rsidRDefault="006E7B02" w:rsidP="006E7B02">
      <w:pPr>
        <w:numPr>
          <w:ilvl w:val="1"/>
          <w:numId w:val="491"/>
        </w:numPr>
        <w:spacing w:before="100" w:beforeAutospacing="1" w:after="100" w:afterAutospacing="1"/>
        <w:rPr>
          <w:color w:val="000000"/>
        </w:rPr>
      </w:pPr>
      <w:r w:rsidRPr="006E7B02">
        <w:rPr>
          <w:rFonts w:ascii="Courier New" w:hAnsi="Courier New" w:cs="Courier New"/>
          <w:color w:val="000000"/>
          <w:sz w:val="20"/>
          <w:szCs w:val="20"/>
        </w:rPr>
        <w:t>17b_choice.csv</w:t>
      </w:r>
      <w:r w:rsidRPr="006E7B02">
        <w:rPr>
          <w:color w:val="000000"/>
        </w:rPr>
        <w:t> (17b’s chosen λ/ET)</w:t>
      </w:r>
    </w:p>
    <w:p w14:paraId="20195EDF" w14:textId="77777777" w:rsidR="006E7B02" w:rsidRPr="006E7B02" w:rsidRDefault="006E7B02" w:rsidP="006E7B02">
      <w:pPr>
        <w:numPr>
          <w:ilvl w:val="1"/>
          <w:numId w:val="491"/>
        </w:numPr>
        <w:spacing w:before="100" w:beforeAutospacing="1" w:after="100" w:afterAutospacing="1"/>
        <w:rPr>
          <w:color w:val="000000"/>
        </w:rPr>
      </w:pPr>
      <w:r w:rsidRPr="006E7B02">
        <w:rPr>
          <w:rFonts w:ascii="Courier New" w:hAnsi="Courier New" w:cs="Courier New"/>
          <w:color w:val="000000"/>
          <w:sz w:val="20"/>
          <w:szCs w:val="20"/>
        </w:rPr>
        <w:t>17b_status.csv</w:t>
      </w:r>
    </w:p>
    <w:p w14:paraId="085960F7" w14:textId="77777777" w:rsidR="006E7B02" w:rsidRPr="006E7B02" w:rsidRDefault="006E7B02" w:rsidP="006E7B02">
      <w:pPr>
        <w:spacing w:before="100" w:beforeAutospacing="1" w:after="100" w:afterAutospacing="1"/>
        <w:rPr>
          <w:color w:val="000000"/>
        </w:rPr>
      </w:pPr>
      <w:r w:rsidRPr="006E7B02">
        <w:rPr>
          <w:color w:val="000000"/>
        </w:rPr>
        <w:t>It treats some files as </w:t>
      </w:r>
      <w:r w:rsidRPr="006E7B02">
        <w:rPr>
          <w:b/>
          <w:bCs/>
          <w:color w:val="000000"/>
        </w:rPr>
        <w:t>ERROR-critical if missing</w:t>
      </w:r>
      <w:r w:rsidRPr="006E7B02">
        <w:rPr>
          <w:color w:val="000000"/>
        </w:rPr>
        <w:t> (</w:t>
      </w:r>
      <w:r w:rsidRPr="006E7B02">
        <w:rPr>
          <w:rFonts w:ascii="Courier New" w:hAnsi="Courier New" w:cs="Courier New"/>
          <w:color w:val="000000"/>
          <w:sz w:val="20"/>
          <w:szCs w:val="20"/>
        </w:rPr>
        <w:t>sweep_inputs_choice</w:t>
      </w:r>
      <w:r w:rsidRPr="006E7B02">
        <w:rPr>
          <w:color w:val="000000"/>
        </w:rPr>
        <w:t>, </w:t>
      </w:r>
      <w:r w:rsidRPr="006E7B02">
        <w:rPr>
          <w:rFonts w:ascii="Courier New" w:hAnsi="Courier New" w:cs="Courier New"/>
          <w:color w:val="000000"/>
          <w:sz w:val="20"/>
          <w:szCs w:val="20"/>
        </w:rPr>
        <w:t>sweep_inputs_grid</w:t>
      </w:r>
      <w:r w:rsidRPr="006E7B02">
        <w:rPr>
          <w:color w:val="000000"/>
        </w:rPr>
        <w:t>, </w:t>
      </w:r>
      <w:r w:rsidRPr="006E7B02">
        <w:rPr>
          <w:rFonts w:ascii="Courier New" w:hAnsi="Courier New" w:cs="Courier New"/>
          <w:color w:val="000000"/>
          <w:sz w:val="20"/>
          <w:szCs w:val="20"/>
        </w:rPr>
        <w:t>sweep_choice_stable</w:t>
      </w:r>
      <w:r w:rsidRPr="006E7B02">
        <w:rPr>
          <w:color w:val="000000"/>
        </w:rPr>
        <w:t>, </w:t>
      </w:r>
      <w:r w:rsidRPr="006E7B02">
        <w:rPr>
          <w:rFonts w:ascii="Courier New" w:hAnsi="Courier New" w:cs="Courier New"/>
          <w:color w:val="000000"/>
          <w:sz w:val="20"/>
          <w:szCs w:val="20"/>
        </w:rPr>
        <w:t>17b_candidates_eval</w:t>
      </w:r>
      <w:r w:rsidRPr="006E7B02">
        <w:rPr>
          <w:color w:val="000000"/>
        </w:rPr>
        <w:t>, </w:t>
      </w:r>
      <w:r w:rsidRPr="006E7B02">
        <w:rPr>
          <w:rFonts w:ascii="Courier New" w:hAnsi="Courier New" w:cs="Courier New"/>
          <w:color w:val="000000"/>
          <w:sz w:val="20"/>
          <w:szCs w:val="20"/>
        </w:rPr>
        <w:t>17b_choice</w:t>
      </w:r>
      <w:r w:rsidRPr="006E7B02">
        <w:rPr>
          <w:color w:val="000000"/>
        </w:rPr>
        <w:t>); others missing only trigger WARNs.</w:t>
      </w:r>
    </w:p>
    <w:p w14:paraId="67E98FF0" w14:textId="77777777" w:rsidR="006E7B02" w:rsidRPr="006E7B02" w:rsidRDefault="00A2680B" w:rsidP="006E7B02">
      <w:r>
        <w:pict w14:anchorId="7056C8FD">
          <v:rect id="Rectangle 7819" o:spid="_x0000_s129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0643CA79" w14:textId="77777777" w:rsidR="006E7B02" w:rsidRPr="006E7B02" w:rsidRDefault="006E7B02" w:rsidP="006E7B02">
      <w:pPr>
        <w:spacing w:before="100" w:beforeAutospacing="1" w:after="100" w:afterAutospacing="1"/>
        <w:outlineLvl w:val="2"/>
        <w:rPr>
          <w:b/>
          <w:bCs/>
          <w:color w:val="000000"/>
          <w:sz w:val="27"/>
          <w:szCs w:val="27"/>
        </w:rPr>
      </w:pPr>
      <w:r w:rsidRPr="006E7B02">
        <w:rPr>
          <w:b/>
          <w:bCs/>
          <w:color w:val="000000"/>
          <w:sz w:val="27"/>
          <w:szCs w:val="27"/>
        </w:rPr>
        <w:t>How it works</w:t>
      </w:r>
    </w:p>
    <w:p w14:paraId="71BB4717" w14:textId="77777777" w:rsidR="006E7B02" w:rsidRPr="006E7B02" w:rsidRDefault="006E7B02" w:rsidP="006E7B02">
      <w:pPr>
        <w:spacing w:before="100" w:beforeAutospacing="1" w:after="100" w:afterAutospacing="1"/>
        <w:rPr>
          <w:color w:val="000000"/>
        </w:rPr>
      </w:pPr>
      <w:r w:rsidRPr="006E7B02">
        <w:rPr>
          <w:color w:val="000000"/>
        </w:rPr>
        <w:t>It builds a </w:t>
      </w:r>
      <w:r w:rsidRPr="006E7B02">
        <w:rPr>
          <w:rFonts w:ascii="Courier New" w:hAnsi="Courier New" w:cs="Courier New"/>
          <w:color w:val="000000"/>
          <w:sz w:val="20"/>
          <w:szCs w:val="20"/>
        </w:rPr>
        <w:t>checks</w:t>
      </w:r>
      <w:r w:rsidRPr="006E7B02">
        <w:rPr>
          <w:color w:val="000000"/>
        </w:rPr>
        <w:t> table with columns:</w:t>
      </w:r>
    </w:p>
    <w:p w14:paraId="38A333F8" w14:textId="77777777" w:rsidR="006E7B02" w:rsidRPr="006E7B02" w:rsidRDefault="006E7B02" w:rsidP="006E7B02">
      <w:pPr>
        <w:spacing w:before="100" w:beforeAutospacing="1" w:after="100" w:afterAutospacing="1"/>
        <w:rPr>
          <w:color w:val="000000"/>
        </w:rPr>
      </w:pPr>
      <w:r w:rsidRPr="006E7B02">
        <w:rPr>
          <w:rFonts w:ascii="Courier New" w:hAnsi="Courier New" w:cs="Courier New"/>
          <w:color w:val="000000"/>
          <w:sz w:val="20"/>
          <w:szCs w:val="20"/>
        </w:rPr>
        <w:t>scope</w:t>
      </w:r>
      <w:r w:rsidRPr="006E7B02">
        <w:rPr>
          <w:color w:val="000000"/>
        </w:rPr>
        <w:t> (17 / 17a / 17b / cross / existence)</w:t>
      </w:r>
      <w:r w:rsidRPr="006E7B02">
        <w:rPr>
          <w:color w:val="000000"/>
        </w:rPr>
        <w:br/>
      </w:r>
      <w:r w:rsidRPr="006E7B02">
        <w:rPr>
          <w:rFonts w:ascii="Courier New" w:hAnsi="Courier New" w:cs="Courier New"/>
          <w:color w:val="000000"/>
          <w:sz w:val="20"/>
          <w:szCs w:val="20"/>
        </w:rPr>
        <w:t>check</w:t>
      </w:r>
      <w:r w:rsidRPr="006E7B02">
        <w:rPr>
          <w:color w:val="000000"/>
        </w:rPr>
        <w:t> (short name)</w:t>
      </w:r>
      <w:r w:rsidRPr="006E7B02">
        <w:rPr>
          <w:color w:val="000000"/>
        </w:rPr>
        <w:br/>
      </w:r>
      <w:r w:rsidRPr="006E7B02">
        <w:rPr>
          <w:rFonts w:ascii="Courier New" w:hAnsi="Courier New" w:cs="Courier New"/>
          <w:color w:val="000000"/>
          <w:sz w:val="20"/>
          <w:szCs w:val="20"/>
        </w:rPr>
        <w:t>file</w:t>
      </w:r>
      <w:r w:rsidRPr="006E7B02">
        <w:rPr>
          <w:color w:val="000000"/>
        </w:rPr>
        <w:t> (path)</w:t>
      </w:r>
      <w:r w:rsidRPr="006E7B02">
        <w:rPr>
          <w:color w:val="000000"/>
        </w:rPr>
        <w:br/>
      </w:r>
      <w:r w:rsidRPr="006E7B02">
        <w:rPr>
          <w:rFonts w:ascii="Courier New" w:hAnsi="Courier New" w:cs="Courier New"/>
          <w:color w:val="000000"/>
          <w:sz w:val="20"/>
          <w:szCs w:val="20"/>
        </w:rPr>
        <w:t>severity</w:t>
      </w:r>
      <w:r w:rsidRPr="006E7B02">
        <w:rPr>
          <w:color w:val="000000"/>
        </w:rPr>
        <w:t> (ERROR or WARN)</w:t>
      </w:r>
      <w:r w:rsidRPr="006E7B02">
        <w:rPr>
          <w:color w:val="000000"/>
        </w:rPr>
        <w:br/>
      </w:r>
      <w:r w:rsidRPr="006E7B02">
        <w:rPr>
          <w:rFonts w:ascii="Courier New" w:hAnsi="Courier New" w:cs="Courier New"/>
          <w:color w:val="000000"/>
          <w:sz w:val="20"/>
          <w:szCs w:val="20"/>
        </w:rPr>
        <w:t>status</w:t>
      </w:r>
      <w:r w:rsidRPr="006E7B02">
        <w:rPr>
          <w:color w:val="000000"/>
        </w:rPr>
        <w:t> (PASS / FAIL / WARN)</w:t>
      </w:r>
      <w:r w:rsidRPr="006E7B02">
        <w:rPr>
          <w:color w:val="000000"/>
        </w:rPr>
        <w:br/>
      </w:r>
      <w:r w:rsidRPr="006E7B02">
        <w:rPr>
          <w:rFonts w:ascii="Courier New" w:hAnsi="Courier New" w:cs="Courier New"/>
          <w:color w:val="000000"/>
          <w:sz w:val="20"/>
          <w:szCs w:val="20"/>
        </w:rPr>
        <w:t>detail</w:t>
      </w:r>
      <w:r w:rsidRPr="006E7B02">
        <w:rPr>
          <w:color w:val="000000"/>
        </w:rPr>
        <w:t> (free text)</w:t>
      </w:r>
    </w:p>
    <w:p w14:paraId="680D793F" w14:textId="77777777" w:rsidR="006E7B02" w:rsidRPr="006E7B02" w:rsidRDefault="006E7B02" w:rsidP="006E7B02">
      <w:pPr>
        <w:spacing w:before="100" w:beforeAutospacing="1" w:after="100" w:afterAutospacing="1"/>
        <w:rPr>
          <w:color w:val="000000"/>
        </w:rPr>
      </w:pPr>
      <w:r w:rsidRPr="006E7B02">
        <w:rPr>
          <w:color w:val="000000"/>
        </w:rPr>
        <w:t>Then it fills that table in several blocks:</w:t>
      </w:r>
    </w:p>
    <w:p w14:paraId="67F16304" w14:textId="77777777" w:rsidR="006E7B02" w:rsidRPr="006E7B02" w:rsidRDefault="006E7B02" w:rsidP="006E7B02">
      <w:pPr>
        <w:spacing w:before="100" w:beforeAutospacing="1" w:after="100" w:afterAutospacing="1"/>
        <w:outlineLvl w:val="3"/>
        <w:rPr>
          <w:b/>
          <w:bCs/>
          <w:color w:val="000000"/>
        </w:rPr>
      </w:pPr>
      <w:r w:rsidRPr="006E7B02">
        <w:rPr>
          <w:b/>
          <w:bCs/>
          <w:color w:val="000000"/>
        </w:rPr>
        <w:t>1. Existence checks</w:t>
      </w:r>
    </w:p>
    <w:p w14:paraId="32707755" w14:textId="77777777" w:rsidR="006E7B02" w:rsidRPr="006E7B02" w:rsidRDefault="006E7B02" w:rsidP="006E7B02">
      <w:pPr>
        <w:spacing w:before="100" w:beforeAutospacing="1" w:after="100" w:afterAutospacing="1"/>
        <w:rPr>
          <w:color w:val="000000"/>
        </w:rPr>
      </w:pPr>
      <w:r w:rsidRPr="006E7B02">
        <w:rPr>
          <w:color w:val="000000"/>
        </w:rPr>
        <w:t>For each key file it adds a row:</w:t>
      </w:r>
    </w:p>
    <w:p w14:paraId="1F9EBA6B" w14:textId="77777777" w:rsidR="006E7B02" w:rsidRPr="006E7B02" w:rsidRDefault="006E7B02" w:rsidP="006E7B02">
      <w:pPr>
        <w:numPr>
          <w:ilvl w:val="0"/>
          <w:numId w:val="492"/>
        </w:numPr>
        <w:spacing w:before="100" w:beforeAutospacing="1" w:after="100" w:afterAutospacing="1"/>
        <w:rPr>
          <w:color w:val="000000"/>
        </w:rPr>
      </w:pPr>
      <w:r w:rsidRPr="006E7B02">
        <w:rPr>
          <w:color w:val="000000"/>
        </w:rPr>
        <w:t>If file exists → </w:t>
      </w:r>
      <w:r w:rsidRPr="006E7B02">
        <w:rPr>
          <w:rFonts w:ascii="Courier New" w:hAnsi="Courier New" w:cs="Courier New"/>
          <w:color w:val="000000"/>
          <w:sz w:val="20"/>
          <w:szCs w:val="20"/>
        </w:rPr>
        <w:t>status=PASS</w:t>
      </w:r>
      <w:r w:rsidRPr="006E7B02">
        <w:rPr>
          <w:color w:val="000000"/>
        </w:rPr>
        <w:t>.</w:t>
      </w:r>
    </w:p>
    <w:p w14:paraId="276259BD" w14:textId="77777777" w:rsidR="006E7B02" w:rsidRPr="006E7B02" w:rsidRDefault="006E7B02" w:rsidP="006E7B02">
      <w:pPr>
        <w:numPr>
          <w:ilvl w:val="0"/>
          <w:numId w:val="492"/>
        </w:numPr>
        <w:spacing w:before="100" w:beforeAutospacing="1" w:after="100" w:afterAutospacing="1"/>
        <w:rPr>
          <w:color w:val="000000"/>
        </w:rPr>
      </w:pPr>
      <w:r w:rsidRPr="006E7B02">
        <w:rPr>
          <w:color w:val="000000"/>
        </w:rPr>
        <w:t>If not:</w:t>
      </w:r>
    </w:p>
    <w:p w14:paraId="03196A5A" w14:textId="77777777" w:rsidR="006E7B02" w:rsidRPr="006E7B02" w:rsidRDefault="006E7B02" w:rsidP="006E7B02">
      <w:pPr>
        <w:numPr>
          <w:ilvl w:val="1"/>
          <w:numId w:val="492"/>
        </w:numPr>
        <w:spacing w:before="100" w:beforeAutospacing="1" w:after="100" w:afterAutospacing="1"/>
        <w:rPr>
          <w:color w:val="000000"/>
        </w:rPr>
      </w:pPr>
      <w:r w:rsidRPr="006E7B02">
        <w:rPr>
          <w:rFonts w:ascii="Courier New" w:hAnsi="Courier New" w:cs="Courier New"/>
          <w:color w:val="000000"/>
          <w:sz w:val="20"/>
          <w:szCs w:val="20"/>
        </w:rPr>
        <w:t>severity=ERROR</w:t>
      </w:r>
      <w:r w:rsidRPr="006E7B02">
        <w:rPr>
          <w:color w:val="000000"/>
        </w:rPr>
        <w:t> for critical ones → </w:t>
      </w:r>
      <w:r w:rsidRPr="006E7B02">
        <w:rPr>
          <w:rFonts w:ascii="Courier New" w:hAnsi="Courier New" w:cs="Courier New"/>
          <w:color w:val="000000"/>
          <w:sz w:val="20"/>
          <w:szCs w:val="20"/>
        </w:rPr>
        <w:t>status=FAIL</w:t>
      </w:r>
      <w:r w:rsidRPr="006E7B02">
        <w:rPr>
          <w:color w:val="000000"/>
        </w:rPr>
        <w:t>.</w:t>
      </w:r>
    </w:p>
    <w:p w14:paraId="0111A523" w14:textId="77777777" w:rsidR="006E7B02" w:rsidRPr="006E7B02" w:rsidRDefault="006E7B02" w:rsidP="006E7B02">
      <w:pPr>
        <w:numPr>
          <w:ilvl w:val="1"/>
          <w:numId w:val="492"/>
        </w:numPr>
        <w:spacing w:before="100" w:beforeAutospacing="1" w:after="100" w:afterAutospacing="1"/>
        <w:rPr>
          <w:color w:val="000000"/>
        </w:rPr>
      </w:pPr>
      <w:r w:rsidRPr="006E7B02">
        <w:rPr>
          <w:rFonts w:ascii="Courier New" w:hAnsi="Courier New" w:cs="Courier New"/>
          <w:color w:val="000000"/>
          <w:sz w:val="20"/>
          <w:szCs w:val="20"/>
        </w:rPr>
        <w:t>severity=WARN</w:t>
      </w:r>
      <w:r w:rsidRPr="006E7B02">
        <w:rPr>
          <w:color w:val="000000"/>
        </w:rPr>
        <w:t> for optional ones → </w:t>
      </w:r>
      <w:r w:rsidRPr="006E7B02">
        <w:rPr>
          <w:rFonts w:ascii="Courier New" w:hAnsi="Courier New" w:cs="Courier New"/>
          <w:color w:val="000000"/>
          <w:sz w:val="20"/>
          <w:szCs w:val="20"/>
        </w:rPr>
        <w:t>status=WARN</w:t>
      </w:r>
      <w:r w:rsidRPr="006E7B02">
        <w:rPr>
          <w:color w:val="000000"/>
        </w:rPr>
        <w:t>.</w:t>
      </w:r>
    </w:p>
    <w:p w14:paraId="1CF8EA2A" w14:textId="77777777" w:rsidR="006E7B02" w:rsidRPr="006E7B02" w:rsidRDefault="00A2680B" w:rsidP="006E7B02">
      <w:r>
        <w:pict w14:anchorId="4B326EC2">
          <v:rect id="Rectangle 7817" o:spid="_x0000_s129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143C0B72" w14:textId="77777777" w:rsidR="006E7B02" w:rsidRPr="006E7B02" w:rsidRDefault="006E7B02" w:rsidP="006E7B02">
      <w:pPr>
        <w:spacing w:before="100" w:beforeAutospacing="1" w:after="100" w:afterAutospacing="1"/>
        <w:outlineLvl w:val="3"/>
        <w:rPr>
          <w:b/>
          <w:bCs/>
          <w:color w:val="000000"/>
        </w:rPr>
      </w:pPr>
      <w:r w:rsidRPr="006E7B02">
        <w:rPr>
          <w:b/>
          <w:bCs/>
          <w:color w:val="000000"/>
        </w:rPr>
        <w:t>2. Script 17: choice + grid + bootstrap sanity</w:t>
      </w:r>
    </w:p>
    <w:p w14:paraId="5E8FD201" w14:textId="77777777" w:rsidR="006E7B02" w:rsidRPr="006E7B02" w:rsidRDefault="006E7B02" w:rsidP="006E7B02">
      <w:pPr>
        <w:spacing w:before="100" w:beforeAutospacing="1" w:after="100" w:afterAutospacing="1"/>
        <w:rPr>
          <w:color w:val="000000"/>
        </w:rPr>
      </w:pPr>
      <w:r w:rsidRPr="006E7B02">
        <w:rPr>
          <w:color w:val="000000"/>
        </w:rPr>
        <w:t>If those tables are present:</w:t>
      </w:r>
    </w:p>
    <w:p w14:paraId="4E78560A" w14:textId="77777777" w:rsidR="006E7B02" w:rsidRPr="006E7B02" w:rsidRDefault="006E7B02" w:rsidP="006E7B02">
      <w:pPr>
        <w:numPr>
          <w:ilvl w:val="0"/>
          <w:numId w:val="493"/>
        </w:numPr>
        <w:spacing w:before="100" w:beforeAutospacing="1" w:after="100" w:afterAutospacing="1"/>
        <w:rPr>
          <w:color w:val="000000"/>
        </w:rPr>
      </w:pPr>
      <w:r w:rsidRPr="006E7B02">
        <w:rPr>
          <w:rFonts w:ascii="Courier New" w:hAnsi="Courier New" w:cs="Courier New"/>
          <w:b/>
          <w:bCs/>
          <w:color w:val="000000"/>
          <w:sz w:val="20"/>
          <w:szCs w:val="20"/>
        </w:rPr>
        <w:t>sweep_inputs_choice.csv</w:t>
      </w:r>
    </w:p>
    <w:p w14:paraId="7989AA20" w14:textId="77777777" w:rsidR="006E7B02" w:rsidRPr="006E7B02" w:rsidRDefault="006E7B02" w:rsidP="006E7B02">
      <w:pPr>
        <w:numPr>
          <w:ilvl w:val="1"/>
          <w:numId w:val="493"/>
        </w:numPr>
        <w:spacing w:before="100" w:beforeAutospacing="1" w:after="100" w:afterAutospacing="1"/>
        <w:rPr>
          <w:color w:val="000000"/>
        </w:rPr>
      </w:pPr>
      <w:r w:rsidRPr="006E7B02">
        <w:rPr>
          <w:color w:val="000000"/>
        </w:rPr>
        <w:t>Must have </w:t>
      </w:r>
      <w:r w:rsidRPr="006E7B02">
        <w:rPr>
          <w:rFonts w:ascii="Courier New" w:hAnsi="Courier New" w:cs="Courier New"/>
          <w:color w:val="000000"/>
          <w:sz w:val="20"/>
          <w:szCs w:val="20"/>
        </w:rPr>
        <w:t>lambda_reach</w:t>
      </w:r>
      <w:r w:rsidRPr="006E7B02">
        <w:rPr>
          <w:color w:val="000000"/>
        </w:rPr>
        <w:t> and </w:t>
      </w:r>
      <w:r w:rsidRPr="006E7B02">
        <w:rPr>
          <w:rFonts w:ascii="Courier New" w:hAnsi="Courier New" w:cs="Courier New"/>
          <w:color w:val="000000"/>
          <w:sz w:val="20"/>
          <w:szCs w:val="20"/>
        </w:rPr>
        <w:t>ELIG_THRESHOLD</w:t>
      </w:r>
      <w:r w:rsidRPr="006E7B02">
        <w:rPr>
          <w:color w:val="000000"/>
        </w:rPr>
        <w:t>.</w:t>
      </w:r>
    </w:p>
    <w:p w14:paraId="31508E6E" w14:textId="77777777" w:rsidR="006E7B02" w:rsidRPr="006E7B02" w:rsidRDefault="006E7B02" w:rsidP="006E7B02">
      <w:pPr>
        <w:numPr>
          <w:ilvl w:val="1"/>
          <w:numId w:val="493"/>
        </w:numPr>
        <w:spacing w:before="100" w:beforeAutospacing="1" w:after="100" w:afterAutospacing="1"/>
        <w:rPr>
          <w:color w:val="000000"/>
        </w:rPr>
      </w:pPr>
      <w:r w:rsidRPr="006E7B02">
        <w:rPr>
          <w:color w:val="000000"/>
        </w:rPr>
        <w:t>Values must be in plausible ranges:</w:t>
      </w:r>
    </w:p>
    <w:p w14:paraId="7A74CEB9" w14:textId="77777777" w:rsidR="006E7B02" w:rsidRPr="006E7B02" w:rsidRDefault="006E7B02" w:rsidP="006E7B02">
      <w:pPr>
        <w:numPr>
          <w:ilvl w:val="2"/>
          <w:numId w:val="493"/>
        </w:numPr>
        <w:spacing w:before="100" w:beforeAutospacing="1" w:after="100" w:afterAutospacing="1"/>
        <w:rPr>
          <w:color w:val="000000"/>
        </w:rPr>
      </w:pPr>
      <w:r w:rsidRPr="006E7B02">
        <w:rPr>
          <w:rFonts w:ascii="Courier New" w:hAnsi="Courier New" w:cs="Courier New"/>
          <w:color w:val="000000"/>
          <w:sz w:val="20"/>
          <w:szCs w:val="20"/>
        </w:rPr>
        <w:t>lambda_reach</w:t>
      </w:r>
      <w:r w:rsidRPr="006E7B02">
        <w:rPr>
          <w:color w:val="000000"/>
        </w:rPr>
        <w:t> in </w:t>
      </w:r>
      <w:r w:rsidRPr="006E7B02">
        <w:rPr>
          <w:b/>
          <w:bCs/>
          <w:color w:val="000000"/>
        </w:rPr>
        <w:t>[0.25, 1.5]</w:t>
      </w:r>
    </w:p>
    <w:p w14:paraId="6E2B9B52" w14:textId="77777777" w:rsidR="006E7B02" w:rsidRPr="006E7B02" w:rsidRDefault="006E7B02" w:rsidP="006E7B02">
      <w:pPr>
        <w:numPr>
          <w:ilvl w:val="2"/>
          <w:numId w:val="493"/>
        </w:numPr>
        <w:spacing w:before="100" w:beforeAutospacing="1" w:after="100" w:afterAutospacing="1"/>
        <w:rPr>
          <w:color w:val="000000"/>
        </w:rPr>
      </w:pPr>
      <w:r w:rsidRPr="006E7B02">
        <w:rPr>
          <w:rFonts w:ascii="Courier New" w:hAnsi="Courier New" w:cs="Courier New"/>
          <w:color w:val="000000"/>
          <w:sz w:val="20"/>
          <w:szCs w:val="20"/>
        </w:rPr>
        <w:t>ELIG_THRESHOLD</w:t>
      </w:r>
      <w:r w:rsidRPr="006E7B02">
        <w:rPr>
          <w:color w:val="000000"/>
        </w:rPr>
        <w:t> in </w:t>
      </w:r>
      <w:r w:rsidRPr="006E7B02">
        <w:rPr>
          <w:b/>
          <w:bCs/>
          <w:color w:val="000000"/>
        </w:rPr>
        <w:t>[0, 0.2]</w:t>
      </w:r>
    </w:p>
    <w:p w14:paraId="19F28C42" w14:textId="77777777" w:rsidR="006E7B02" w:rsidRPr="006E7B02" w:rsidRDefault="006E7B02" w:rsidP="006E7B02">
      <w:pPr>
        <w:numPr>
          <w:ilvl w:val="1"/>
          <w:numId w:val="493"/>
        </w:numPr>
        <w:spacing w:before="100" w:beforeAutospacing="1" w:after="100" w:afterAutospacing="1"/>
        <w:rPr>
          <w:color w:val="000000"/>
        </w:rPr>
      </w:pPr>
      <w:r w:rsidRPr="006E7B02">
        <w:rPr>
          <w:color w:val="000000"/>
        </w:rPr>
        <w:t>Fails with severity </w:t>
      </w:r>
      <w:r w:rsidRPr="006E7B02">
        <w:rPr>
          <w:b/>
          <w:bCs/>
          <w:color w:val="000000"/>
        </w:rPr>
        <w:t>ERROR</w:t>
      </w:r>
      <w:r w:rsidRPr="006E7B02">
        <w:rPr>
          <w:color w:val="000000"/>
        </w:rPr>
        <w:t> if schema or ranges are wrong.</w:t>
      </w:r>
    </w:p>
    <w:p w14:paraId="08FB7002" w14:textId="77777777" w:rsidR="006E7B02" w:rsidRPr="006E7B02" w:rsidRDefault="006E7B02" w:rsidP="006E7B02">
      <w:pPr>
        <w:numPr>
          <w:ilvl w:val="0"/>
          <w:numId w:val="493"/>
        </w:numPr>
        <w:spacing w:before="100" w:beforeAutospacing="1" w:after="100" w:afterAutospacing="1"/>
        <w:rPr>
          <w:color w:val="000000"/>
        </w:rPr>
      </w:pPr>
      <w:r w:rsidRPr="006E7B02">
        <w:rPr>
          <w:rFonts w:ascii="Courier New" w:hAnsi="Courier New" w:cs="Courier New"/>
          <w:b/>
          <w:bCs/>
          <w:color w:val="000000"/>
          <w:sz w:val="20"/>
          <w:szCs w:val="20"/>
        </w:rPr>
        <w:t>sweep_inputs_grid.csv</w:t>
      </w:r>
    </w:p>
    <w:p w14:paraId="3104C0C3" w14:textId="77777777" w:rsidR="006E7B02" w:rsidRPr="006E7B02" w:rsidRDefault="006E7B02" w:rsidP="006E7B02">
      <w:pPr>
        <w:numPr>
          <w:ilvl w:val="1"/>
          <w:numId w:val="493"/>
        </w:numPr>
        <w:spacing w:before="100" w:beforeAutospacing="1" w:after="100" w:afterAutospacing="1"/>
        <w:rPr>
          <w:color w:val="000000"/>
        </w:rPr>
      </w:pPr>
      <w:r w:rsidRPr="006E7B02">
        <w:rPr>
          <w:color w:val="000000"/>
        </w:rPr>
        <w:t>Must have </w:t>
      </w:r>
      <w:r w:rsidRPr="006E7B02">
        <w:rPr>
          <w:rFonts w:ascii="Courier New" w:hAnsi="Courier New" w:cs="Courier New"/>
          <w:color w:val="000000"/>
          <w:sz w:val="20"/>
          <w:szCs w:val="20"/>
        </w:rPr>
        <w:t>lambda_reach</w:t>
      </w:r>
      <w:r w:rsidRPr="006E7B02">
        <w:rPr>
          <w:color w:val="000000"/>
        </w:rPr>
        <w:t>, </w:t>
      </w:r>
      <w:r w:rsidRPr="006E7B02">
        <w:rPr>
          <w:rFonts w:ascii="Courier New" w:hAnsi="Courier New" w:cs="Courier New"/>
          <w:color w:val="000000"/>
          <w:sz w:val="20"/>
          <w:szCs w:val="20"/>
        </w:rPr>
        <w:t>ELIG_THRESHOLD</w:t>
      </w:r>
      <w:r w:rsidRPr="006E7B02">
        <w:rPr>
          <w:color w:val="000000"/>
        </w:rPr>
        <w:t>, </w:t>
      </w:r>
      <w:r w:rsidRPr="006E7B02">
        <w:rPr>
          <w:rFonts w:ascii="Courier New" w:hAnsi="Courier New" w:cs="Courier New"/>
          <w:color w:val="000000"/>
          <w:sz w:val="20"/>
          <w:szCs w:val="20"/>
        </w:rPr>
        <w:t>val_f1</w:t>
      </w:r>
      <w:r w:rsidRPr="006E7B02">
        <w:rPr>
          <w:color w:val="000000"/>
        </w:rPr>
        <w:t>.</w:t>
      </w:r>
    </w:p>
    <w:p w14:paraId="1E63CFFC" w14:textId="77777777" w:rsidR="006E7B02" w:rsidRPr="006E7B02" w:rsidRDefault="006E7B02" w:rsidP="006E7B02">
      <w:pPr>
        <w:numPr>
          <w:ilvl w:val="1"/>
          <w:numId w:val="493"/>
        </w:numPr>
        <w:spacing w:before="100" w:beforeAutospacing="1" w:after="100" w:afterAutospacing="1"/>
        <w:rPr>
          <w:color w:val="000000"/>
        </w:rPr>
      </w:pPr>
      <w:r w:rsidRPr="006E7B02">
        <w:rPr>
          <w:color w:val="000000"/>
        </w:rPr>
        <w:t>Must be non-empty.</w:t>
      </w:r>
    </w:p>
    <w:p w14:paraId="762EB389" w14:textId="77777777" w:rsidR="006E7B02" w:rsidRPr="006E7B02" w:rsidRDefault="006E7B02" w:rsidP="006E7B02">
      <w:pPr>
        <w:numPr>
          <w:ilvl w:val="1"/>
          <w:numId w:val="493"/>
        </w:numPr>
        <w:spacing w:before="100" w:beforeAutospacing="1" w:after="100" w:afterAutospacing="1"/>
        <w:rPr>
          <w:color w:val="000000"/>
        </w:rPr>
      </w:pPr>
      <w:r w:rsidRPr="006E7B02">
        <w:rPr>
          <w:color w:val="000000"/>
        </w:rPr>
        <w:t>Each </w:t>
      </w:r>
      <w:r w:rsidRPr="006E7B02">
        <w:rPr>
          <w:rFonts w:ascii="Courier New" w:hAnsi="Courier New" w:cs="Courier New"/>
          <w:color w:val="000000"/>
          <w:sz w:val="20"/>
          <w:szCs w:val="20"/>
        </w:rPr>
        <w:t>(lambda_reach, ELIG_THRESHOLD)</w:t>
      </w:r>
      <w:r w:rsidRPr="006E7B02">
        <w:rPr>
          <w:color w:val="000000"/>
        </w:rPr>
        <w:t> pair must be </w:t>
      </w:r>
      <w:r w:rsidRPr="006E7B02">
        <w:rPr>
          <w:b/>
          <w:bCs/>
          <w:color w:val="000000"/>
        </w:rPr>
        <w:t>unique</w:t>
      </w:r>
      <w:r w:rsidRPr="006E7B02">
        <w:rPr>
          <w:color w:val="000000"/>
        </w:rPr>
        <w:t>.</w:t>
      </w:r>
    </w:p>
    <w:p w14:paraId="78AA896D" w14:textId="77777777" w:rsidR="006E7B02" w:rsidRPr="006E7B02" w:rsidRDefault="006E7B02" w:rsidP="006E7B02">
      <w:pPr>
        <w:numPr>
          <w:ilvl w:val="1"/>
          <w:numId w:val="493"/>
        </w:numPr>
        <w:spacing w:before="100" w:beforeAutospacing="1" w:after="100" w:afterAutospacing="1"/>
        <w:rPr>
          <w:color w:val="000000"/>
        </w:rPr>
      </w:pPr>
      <w:r w:rsidRPr="006E7B02">
        <w:rPr>
          <w:rFonts w:ascii="Courier New" w:hAnsi="Courier New" w:cs="Courier New"/>
          <w:color w:val="000000"/>
          <w:sz w:val="20"/>
          <w:szCs w:val="20"/>
        </w:rPr>
        <w:t>val_f1</w:t>
      </w:r>
      <w:r w:rsidRPr="006E7B02">
        <w:rPr>
          <w:color w:val="000000"/>
        </w:rPr>
        <w:t> must be within </w:t>
      </w:r>
      <w:r w:rsidRPr="006E7B02">
        <w:rPr>
          <w:b/>
          <w:bCs/>
          <w:color w:val="000000"/>
        </w:rPr>
        <w:t>[0, 1]</w:t>
      </w:r>
      <w:r w:rsidRPr="006E7B02">
        <w:rPr>
          <w:color w:val="000000"/>
        </w:rPr>
        <w:t>.</w:t>
      </w:r>
    </w:p>
    <w:p w14:paraId="416701C6" w14:textId="77777777" w:rsidR="006E7B02" w:rsidRPr="006E7B02" w:rsidRDefault="006E7B02" w:rsidP="006E7B02">
      <w:pPr>
        <w:numPr>
          <w:ilvl w:val="1"/>
          <w:numId w:val="493"/>
        </w:numPr>
        <w:spacing w:before="100" w:beforeAutospacing="1" w:after="100" w:afterAutospacing="1"/>
        <w:rPr>
          <w:color w:val="000000"/>
        </w:rPr>
      </w:pPr>
      <w:r w:rsidRPr="006E7B02">
        <w:rPr>
          <w:color w:val="000000"/>
        </w:rPr>
        <w:t>Optional metrics (</w:t>
      </w:r>
      <w:r w:rsidRPr="006E7B02">
        <w:rPr>
          <w:rFonts w:ascii="Courier New" w:hAnsi="Courier New" w:cs="Courier New"/>
          <w:color w:val="000000"/>
          <w:sz w:val="20"/>
          <w:szCs w:val="20"/>
        </w:rPr>
        <w:t>val_auc</w:t>
      </w:r>
      <w:r w:rsidRPr="006E7B02">
        <w:rPr>
          <w:color w:val="000000"/>
        </w:rPr>
        <w:t>, </w:t>
      </w:r>
      <w:r w:rsidRPr="006E7B02">
        <w:rPr>
          <w:rFonts w:ascii="Courier New" w:hAnsi="Courier New" w:cs="Courier New"/>
          <w:color w:val="000000"/>
          <w:sz w:val="20"/>
          <w:szCs w:val="20"/>
        </w:rPr>
        <w:t>val_pr_auc</w:t>
      </w:r>
      <w:r w:rsidRPr="006E7B02">
        <w:rPr>
          <w:color w:val="000000"/>
        </w:rPr>
        <w:t>, </w:t>
      </w:r>
      <w:r w:rsidRPr="006E7B02">
        <w:rPr>
          <w:rFonts w:ascii="Courier New" w:hAnsi="Courier New" w:cs="Courier New"/>
          <w:color w:val="000000"/>
          <w:sz w:val="20"/>
          <w:szCs w:val="20"/>
        </w:rPr>
        <w:t>val_ece</w:t>
      </w:r>
      <w:r w:rsidRPr="006E7B02">
        <w:rPr>
          <w:color w:val="000000"/>
        </w:rPr>
        <w:t>, </w:t>
      </w:r>
      <w:r w:rsidRPr="006E7B02">
        <w:rPr>
          <w:rFonts w:ascii="Courier New" w:hAnsi="Courier New" w:cs="Courier New"/>
          <w:color w:val="000000"/>
          <w:sz w:val="20"/>
          <w:szCs w:val="20"/>
        </w:rPr>
        <w:t>val_logloss</w:t>
      </w:r>
      <w:r w:rsidRPr="006E7B02">
        <w:rPr>
          <w:color w:val="000000"/>
        </w:rPr>
        <w:t>) are checked for sane ranges:</w:t>
      </w:r>
    </w:p>
    <w:p w14:paraId="27BBE76B" w14:textId="77777777" w:rsidR="006E7B02" w:rsidRPr="006E7B02" w:rsidRDefault="006E7B02" w:rsidP="006E7B02">
      <w:pPr>
        <w:numPr>
          <w:ilvl w:val="2"/>
          <w:numId w:val="493"/>
        </w:numPr>
        <w:spacing w:before="100" w:beforeAutospacing="1" w:after="100" w:afterAutospacing="1"/>
        <w:rPr>
          <w:color w:val="000000"/>
        </w:rPr>
      </w:pPr>
      <w:r w:rsidRPr="006E7B02">
        <w:rPr>
          <w:rFonts w:ascii="Courier New" w:hAnsi="Courier New" w:cs="Courier New"/>
          <w:color w:val="000000"/>
          <w:sz w:val="20"/>
          <w:szCs w:val="20"/>
        </w:rPr>
        <w:t>val_auc</w:t>
      </w:r>
      <w:r w:rsidRPr="006E7B02">
        <w:rPr>
          <w:color w:val="000000"/>
        </w:rPr>
        <w:t> in ~[0.5, 1]</w:t>
      </w:r>
    </w:p>
    <w:p w14:paraId="6EA9A938" w14:textId="77777777" w:rsidR="006E7B02" w:rsidRPr="006E7B02" w:rsidRDefault="006E7B02" w:rsidP="006E7B02">
      <w:pPr>
        <w:numPr>
          <w:ilvl w:val="2"/>
          <w:numId w:val="493"/>
        </w:numPr>
        <w:spacing w:before="100" w:beforeAutospacing="1" w:after="100" w:afterAutospacing="1"/>
        <w:rPr>
          <w:color w:val="000000"/>
        </w:rPr>
      </w:pPr>
      <w:r w:rsidRPr="006E7B02">
        <w:rPr>
          <w:rFonts w:ascii="Courier New" w:hAnsi="Courier New" w:cs="Courier New"/>
          <w:color w:val="000000"/>
          <w:sz w:val="20"/>
          <w:szCs w:val="20"/>
        </w:rPr>
        <w:t>val_pr_auc</w:t>
      </w:r>
      <w:r w:rsidRPr="006E7B02">
        <w:rPr>
          <w:color w:val="000000"/>
        </w:rPr>
        <w:t> in [0, 1]</w:t>
      </w:r>
    </w:p>
    <w:p w14:paraId="7DCDAFC4" w14:textId="77777777" w:rsidR="006E7B02" w:rsidRPr="006E7B02" w:rsidRDefault="006E7B02" w:rsidP="006E7B02">
      <w:pPr>
        <w:numPr>
          <w:ilvl w:val="2"/>
          <w:numId w:val="493"/>
        </w:numPr>
        <w:spacing w:before="100" w:beforeAutospacing="1" w:after="100" w:afterAutospacing="1"/>
        <w:rPr>
          <w:color w:val="000000"/>
        </w:rPr>
      </w:pPr>
      <w:r w:rsidRPr="006E7B02">
        <w:rPr>
          <w:rFonts w:ascii="Courier New" w:hAnsi="Courier New" w:cs="Courier New"/>
          <w:color w:val="000000"/>
          <w:sz w:val="20"/>
          <w:szCs w:val="20"/>
        </w:rPr>
        <w:t>val_ece</w:t>
      </w:r>
      <w:r w:rsidRPr="006E7B02">
        <w:rPr>
          <w:color w:val="000000"/>
        </w:rPr>
        <w:t> in [0, 1]</w:t>
      </w:r>
    </w:p>
    <w:p w14:paraId="56DCFE18" w14:textId="77777777" w:rsidR="006E7B02" w:rsidRPr="006E7B02" w:rsidRDefault="006E7B02" w:rsidP="006E7B02">
      <w:pPr>
        <w:numPr>
          <w:ilvl w:val="2"/>
          <w:numId w:val="493"/>
        </w:numPr>
        <w:spacing w:before="100" w:beforeAutospacing="1" w:after="100" w:afterAutospacing="1"/>
        <w:rPr>
          <w:color w:val="000000"/>
        </w:rPr>
      </w:pPr>
      <w:r w:rsidRPr="006E7B02">
        <w:rPr>
          <w:rFonts w:ascii="Courier New" w:hAnsi="Courier New" w:cs="Courier New"/>
          <w:color w:val="000000"/>
          <w:sz w:val="20"/>
          <w:szCs w:val="20"/>
        </w:rPr>
        <w:t>val_logloss</w:t>
      </w:r>
      <w:r w:rsidRPr="006E7B02">
        <w:rPr>
          <w:color w:val="000000"/>
        </w:rPr>
        <w:t> finite and ≥ 0</w:t>
      </w:r>
      <w:r w:rsidRPr="006E7B02">
        <w:rPr>
          <w:color w:val="000000"/>
        </w:rPr>
        <w:br/>
        <w:t>(bad ranges here generate </w:t>
      </w:r>
      <w:r w:rsidRPr="006E7B02">
        <w:rPr>
          <w:b/>
          <w:bCs/>
          <w:color w:val="000000"/>
        </w:rPr>
        <w:t>WARN</w:t>
      </w:r>
      <w:r w:rsidRPr="006E7B02">
        <w:rPr>
          <w:color w:val="000000"/>
        </w:rPr>
        <w:t> entries, not hard fails.)</w:t>
      </w:r>
    </w:p>
    <w:p w14:paraId="770CBD5A" w14:textId="77777777" w:rsidR="006E7B02" w:rsidRPr="006E7B02" w:rsidRDefault="006E7B02" w:rsidP="006E7B02">
      <w:pPr>
        <w:numPr>
          <w:ilvl w:val="0"/>
          <w:numId w:val="493"/>
        </w:numPr>
        <w:spacing w:before="100" w:beforeAutospacing="1" w:after="100" w:afterAutospacing="1"/>
        <w:rPr>
          <w:color w:val="000000"/>
        </w:rPr>
      </w:pPr>
      <w:r w:rsidRPr="006E7B02">
        <w:rPr>
          <w:rFonts w:ascii="Courier New" w:hAnsi="Courier New" w:cs="Courier New"/>
          <w:b/>
          <w:bCs/>
          <w:color w:val="000000"/>
          <w:sz w:val="20"/>
          <w:szCs w:val="20"/>
        </w:rPr>
        <w:t>sweep_bootstrap_summary.csv</w:t>
      </w:r>
    </w:p>
    <w:p w14:paraId="3EC90F58" w14:textId="77777777" w:rsidR="006E7B02" w:rsidRPr="006E7B02" w:rsidRDefault="006E7B02" w:rsidP="006E7B02">
      <w:pPr>
        <w:numPr>
          <w:ilvl w:val="1"/>
          <w:numId w:val="493"/>
        </w:numPr>
        <w:spacing w:before="100" w:beforeAutospacing="1" w:after="100" w:afterAutospacing="1"/>
        <w:rPr>
          <w:color w:val="000000"/>
        </w:rPr>
      </w:pPr>
      <w:r w:rsidRPr="006E7B02">
        <w:rPr>
          <w:color w:val="000000"/>
        </w:rPr>
        <w:t>Must have </w:t>
      </w:r>
      <w:r w:rsidRPr="006E7B02">
        <w:rPr>
          <w:rFonts w:ascii="Courier New" w:hAnsi="Courier New" w:cs="Courier New"/>
          <w:color w:val="000000"/>
          <w:sz w:val="20"/>
          <w:szCs w:val="20"/>
        </w:rPr>
        <w:t>lambda_reach</w:t>
      </w:r>
      <w:r w:rsidRPr="006E7B02">
        <w:rPr>
          <w:color w:val="000000"/>
        </w:rPr>
        <w:t>, </w:t>
      </w:r>
      <w:r w:rsidRPr="006E7B02">
        <w:rPr>
          <w:rFonts w:ascii="Courier New" w:hAnsi="Courier New" w:cs="Courier New"/>
          <w:color w:val="000000"/>
          <w:sz w:val="20"/>
          <w:szCs w:val="20"/>
        </w:rPr>
        <w:t>ELIG_THRESHOLD</w:t>
      </w:r>
      <w:r w:rsidRPr="006E7B02">
        <w:rPr>
          <w:color w:val="000000"/>
        </w:rPr>
        <w:t>, </w:t>
      </w:r>
      <w:r w:rsidRPr="006E7B02">
        <w:rPr>
          <w:rFonts w:ascii="Courier New" w:hAnsi="Courier New" w:cs="Courier New"/>
          <w:color w:val="000000"/>
          <w:sz w:val="20"/>
          <w:szCs w:val="20"/>
        </w:rPr>
        <w:t>f1_p2.5</w:t>
      </w:r>
      <w:r w:rsidRPr="006E7B02">
        <w:rPr>
          <w:color w:val="000000"/>
        </w:rPr>
        <w:t>, </w:t>
      </w:r>
      <w:r w:rsidRPr="006E7B02">
        <w:rPr>
          <w:rFonts w:ascii="Courier New" w:hAnsi="Courier New" w:cs="Courier New"/>
          <w:color w:val="000000"/>
          <w:sz w:val="20"/>
          <w:szCs w:val="20"/>
        </w:rPr>
        <w:t>f1_p97.5</w:t>
      </w:r>
      <w:r w:rsidRPr="006E7B02">
        <w:rPr>
          <w:color w:val="000000"/>
        </w:rPr>
        <w:t>.</w:t>
      </w:r>
    </w:p>
    <w:p w14:paraId="425E8127" w14:textId="77777777" w:rsidR="006E7B02" w:rsidRPr="006E7B02" w:rsidRDefault="006E7B02" w:rsidP="006E7B02">
      <w:pPr>
        <w:numPr>
          <w:ilvl w:val="1"/>
          <w:numId w:val="493"/>
        </w:numPr>
        <w:spacing w:before="100" w:beforeAutospacing="1" w:after="100" w:afterAutospacing="1"/>
        <w:rPr>
          <w:color w:val="000000"/>
        </w:rPr>
      </w:pPr>
      <w:r w:rsidRPr="006E7B02">
        <w:rPr>
          <w:color w:val="000000"/>
        </w:rPr>
        <w:t>It checks that </w:t>
      </w:r>
      <w:r w:rsidRPr="006E7B02">
        <w:rPr>
          <w:rFonts w:ascii="Courier New" w:hAnsi="Courier New" w:cs="Courier New"/>
          <w:color w:val="000000"/>
          <w:sz w:val="20"/>
          <w:szCs w:val="20"/>
        </w:rPr>
        <w:t>f1_p97.5 &gt;= f1_p2.5</w:t>
      </w:r>
      <w:r w:rsidRPr="006E7B02">
        <w:rPr>
          <w:color w:val="000000"/>
        </w:rPr>
        <w:t> when both are non-NA.</w:t>
      </w:r>
      <w:r w:rsidRPr="006E7B02">
        <w:rPr>
          <w:color w:val="000000"/>
        </w:rPr>
        <w:br/>
        <w:t>(These are </w:t>
      </w:r>
      <w:r w:rsidRPr="006E7B02">
        <w:rPr>
          <w:b/>
          <w:bCs/>
          <w:color w:val="000000"/>
        </w:rPr>
        <w:t>WARN</w:t>
      </w:r>
      <w:r w:rsidRPr="006E7B02">
        <w:rPr>
          <w:color w:val="000000"/>
        </w:rPr>
        <w:t>-level checks.)</w:t>
      </w:r>
    </w:p>
    <w:p w14:paraId="3E8D9B5F" w14:textId="77777777" w:rsidR="006E7B02" w:rsidRPr="006E7B02" w:rsidRDefault="00A2680B" w:rsidP="006E7B02">
      <w:r>
        <w:pict w14:anchorId="0253AE30">
          <v:rect id="Rectangle 7815" o:spid="_x0000_s129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598E5C0F" w14:textId="77777777" w:rsidR="006E7B02" w:rsidRPr="006E7B02" w:rsidRDefault="006E7B02" w:rsidP="006E7B02">
      <w:pPr>
        <w:spacing w:before="100" w:beforeAutospacing="1" w:after="100" w:afterAutospacing="1"/>
        <w:outlineLvl w:val="3"/>
        <w:rPr>
          <w:b/>
          <w:bCs/>
          <w:color w:val="000000"/>
        </w:rPr>
      </w:pPr>
      <w:r w:rsidRPr="006E7B02">
        <w:rPr>
          <w:b/>
          <w:bCs/>
          <w:color w:val="000000"/>
        </w:rPr>
        <w:t>3. Script 17a: stable choice &amp; neighbours</w:t>
      </w:r>
    </w:p>
    <w:p w14:paraId="456E8F67" w14:textId="77777777" w:rsidR="006E7B02" w:rsidRPr="006E7B02" w:rsidRDefault="006E7B02" w:rsidP="006E7B02">
      <w:pPr>
        <w:spacing w:before="100" w:beforeAutospacing="1" w:after="100" w:afterAutospacing="1"/>
        <w:rPr>
          <w:color w:val="000000"/>
        </w:rPr>
      </w:pPr>
      <w:r w:rsidRPr="006E7B02">
        <w:rPr>
          <w:color w:val="000000"/>
        </w:rPr>
        <w:t>If </w:t>
      </w:r>
      <w:r w:rsidRPr="006E7B02">
        <w:rPr>
          <w:rFonts w:ascii="Courier New" w:hAnsi="Courier New" w:cs="Courier New"/>
          <w:color w:val="000000"/>
          <w:sz w:val="20"/>
          <w:szCs w:val="20"/>
        </w:rPr>
        <w:t>sweep_choice_stable.csv</w:t>
      </w:r>
      <w:r w:rsidRPr="006E7B02">
        <w:rPr>
          <w:color w:val="000000"/>
        </w:rPr>
        <w:t> exists:</w:t>
      </w:r>
    </w:p>
    <w:p w14:paraId="3D804819" w14:textId="77777777" w:rsidR="006E7B02" w:rsidRPr="006E7B02" w:rsidRDefault="006E7B02" w:rsidP="006E7B02">
      <w:pPr>
        <w:numPr>
          <w:ilvl w:val="0"/>
          <w:numId w:val="494"/>
        </w:numPr>
        <w:spacing w:before="100" w:beforeAutospacing="1" w:after="100" w:afterAutospacing="1"/>
        <w:rPr>
          <w:color w:val="000000"/>
        </w:rPr>
      </w:pPr>
      <w:r w:rsidRPr="006E7B02">
        <w:rPr>
          <w:color w:val="000000"/>
        </w:rPr>
        <w:t>Ensures it has </w:t>
      </w:r>
      <w:r w:rsidRPr="006E7B02">
        <w:rPr>
          <w:rFonts w:ascii="Courier New" w:hAnsi="Courier New" w:cs="Courier New"/>
          <w:color w:val="000000"/>
          <w:sz w:val="20"/>
          <w:szCs w:val="20"/>
        </w:rPr>
        <w:t>lambda_reach</w:t>
      </w:r>
      <w:r w:rsidRPr="006E7B02">
        <w:rPr>
          <w:color w:val="000000"/>
        </w:rPr>
        <w:t> and </w:t>
      </w:r>
      <w:r w:rsidRPr="006E7B02">
        <w:rPr>
          <w:rFonts w:ascii="Courier New" w:hAnsi="Courier New" w:cs="Courier New"/>
          <w:color w:val="000000"/>
          <w:sz w:val="20"/>
          <w:szCs w:val="20"/>
        </w:rPr>
        <w:t>ELIG_THRESHOLD</w:t>
      </w:r>
      <w:r w:rsidRPr="006E7B02">
        <w:rPr>
          <w:color w:val="000000"/>
        </w:rPr>
        <w:t> (</w:t>
      </w:r>
      <w:r w:rsidRPr="006E7B02">
        <w:rPr>
          <w:b/>
          <w:bCs/>
          <w:color w:val="000000"/>
        </w:rPr>
        <w:t>ERROR</w:t>
      </w:r>
      <w:r w:rsidRPr="006E7B02">
        <w:rPr>
          <w:color w:val="000000"/>
        </w:rPr>
        <w:t> if not).</w:t>
      </w:r>
    </w:p>
    <w:p w14:paraId="7D5AAD36" w14:textId="77777777" w:rsidR="006E7B02" w:rsidRPr="006E7B02" w:rsidRDefault="006E7B02" w:rsidP="006E7B02">
      <w:pPr>
        <w:numPr>
          <w:ilvl w:val="0"/>
          <w:numId w:val="494"/>
        </w:numPr>
        <w:spacing w:before="100" w:beforeAutospacing="1" w:after="100" w:afterAutospacing="1"/>
        <w:rPr>
          <w:color w:val="000000"/>
        </w:rPr>
      </w:pPr>
      <w:r w:rsidRPr="006E7B02">
        <w:rPr>
          <w:color w:val="000000"/>
        </w:rPr>
        <w:t>If the grid is available, checks that the stable pair </w:t>
      </w:r>
      <w:r w:rsidRPr="006E7B02">
        <w:rPr>
          <w:b/>
          <w:bCs/>
          <w:color w:val="000000"/>
        </w:rPr>
        <w:t>appears in the grid</w:t>
      </w:r>
      <w:r w:rsidRPr="006E7B02">
        <w:rPr>
          <w:color w:val="000000"/>
        </w:rPr>
        <w:t> (inner join on λ, ET).</w:t>
      </w:r>
      <w:r w:rsidRPr="006E7B02">
        <w:rPr>
          <w:color w:val="000000"/>
        </w:rPr>
        <w:br/>
        <w:t>Failure → </w:t>
      </w:r>
      <w:r w:rsidRPr="006E7B02">
        <w:rPr>
          <w:b/>
          <w:bCs/>
          <w:color w:val="000000"/>
        </w:rPr>
        <w:t>ERROR</w:t>
      </w:r>
      <w:r w:rsidRPr="006E7B02">
        <w:rPr>
          <w:color w:val="000000"/>
        </w:rPr>
        <w:t>.</w:t>
      </w:r>
    </w:p>
    <w:p w14:paraId="1AB3F16C" w14:textId="77777777" w:rsidR="006E7B02" w:rsidRPr="006E7B02" w:rsidRDefault="006E7B02" w:rsidP="006E7B02">
      <w:pPr>
        <w:spacing w:before="100" w:beforeAutospacing="1" w:after="100" w:afterAutospacing="1"/>
        <w:rPr>
          <w:color w:val="000000"/>
        </w:rPr>
      </w:pPr>
      <w:r w:rsidRPr="006E7B02">
        <w:rPr>
          <w:color w:val="000000"/>
        </w:rPr>
        <w:t>If </w:t>
      </w:r>
      <w:r w:rsidRPr="006E7B02">
        <w:rPr>
          <w:rFonts w:ascii="Courier New" w:hAnsi="Courier New" w:cs="Courier New"/>
          <w:color w:val="000000"/>
          <w:sz w:val="20"/>
          <w:szCs w:val="20"/>
        </w:rPr>
        <w:t>sweep_choice_neighbors.csv</w:t>
      </w:r>
      <w:r w:rsidRPr="006E7B02">
        <w:rPr>
          <w:color w:val="000000"/>
        </w:rPr>
        <w:t> exists:</w:t>
      </w:r>
    </w:p>
    <w:p w14:paraId="04417901" w14:textId="77777777" w:rsidR="006E7B02" w:rsidRPr="006E7B02" w:rsidRDefault="006E7B02" w:rsidP="006E7B02">
      <w:pPr>
        <w:numPr>
          <w:ilvl w:val="0"/>
          <w:numId w:val="495"/>
        </w:numPr>
        <w:spacing w:before="100" w:beforeAutospacing="1" w:after="100" w:afterAutospacing="1"/>
        <w:rPr>
          <w:color w:val="000000"/>
        </w:rPr>
      </w:pPr>
      <w:r w:rsidRPr="006E7B02">
        <w:rPr>
          <w:color w:val="000000"/>
        </w:rPr>
        <w:t>Ensures it has </w:t>
      </w:r>
      <w:r w:rsidRPr="006E7B02">
        <w:rPr>
          <w:rFonts w:ascii="Courier New" w:hAnsi="Courier New" w:cs="Courier New"/>
          <w:color w:val="000000"/>
          <w:sz w:val="20"/>
          <w:szCs w:val="20"/>
        </w:rPr>
        <w:t>lambda_reach</w:t>
      </w:r>
      <w:r w:rsidRPr="006E7B02">
        <w:rPr>
          <w:color w:val="000000"/>
        </w:rPr>
        <w:t>, </w:t>
      </w:r>
      <w:r w:rsidRPr="006E7B02">
        <w:rPr>
          <w:rFonts w:ascii="Courier New" w:hAnsi="Courier New" w:cs="Courier New"/>
          <w:color w:val="000000"/>
          <w:sz w:val="20"/>
          <w:szCs w:val="20"/>
        </w:rPr>
        <w:t>ELIG_THRESHOLD</w:t>
      </w:r>
      <w:r w:rsidRPr="006E7B02">
        <w:rPr>
          <w:color w:val="000000"/>
        </w:rPr>
        <w:t>, </w:t>
      </w:r>
      <w:r w:rsidRPr="006E7B02">
        <w:rPr>
          <w:rFonts w:ascii="Courier New" w:hAnsi="Courier New" w:cs="Courier New"/>
          <w:color w:val="000000"/>
          <w:sz w:val="20"/>
          <w:szCs w:val="20"/>
        </w:rPr>
        <w:t>val_f1</w:t>
      </w:r>
      <w:r w:rsidRPr="006E7B02">
        <w:rPr>
          <w:color w:val="000000"/>
        </w:rPr>
        <w:t>.</w:t>
      </w:r>
      <w:r w:rsidRPr="006E7B02">
        <w:rPr>
          <w:color w:val="000000"/>
        </w:rPr>
        <w:br/>
        <w:t>Issues here are WARN; it’s just sanity.</w:t>
      </w:r>
    </w:p>
    <w:p w14:paraId="5ECBDAC0" w14:textId="77777777" w:rsidR="006E7B02" w:rsidRPr="006E7B02" w:rsidRDefault="006E7B02" w:rsidP="006E7B02">
      <w:pPr>
        <w:spacing w:before="100" w:beforeAutospacing="1" w:after="100" w:afterAutospacing="1"/>
        <w:rPr>
          <w:color w:val="000000"/>
        </w:rPr>
      </w:pPr>
      <w:r w:rsidRPr="006E7B02">
        <w:rPr>
          <w:color w:val="000000"/>
        </w:rPr>
        <w:t>(There’s also opportunity to cross-check against </w:t>
      </w:r>
      <w:r w:rsidRPr="006E7B02">
        <w:rPr>
          <w:rFonts w:ascii="Courier New" w:hAnsi="Courier New" w:cs="Courier New"/>
          <w:color w:val="000000"/>
          <w:sz w:val="20"/>
          <w:szCs w:val="20"/>
        </w:rPr>
        <w:t>17a_status.csv</w:t>
      </w:r>
      <w:r w:rsidRPr="006E7B02">
        <w:rPr>
          <w:color w:val="000000"/>
        </w:rPr>
        <w:t>, but the core logic is as above.)</w:t>
      </w:r>
    </w:p>
    <w:p w14:paraId="4D93EB37" w14:textId="77777777" w:rsidR="006E7B02" w:rsidRPr="006E7B02" w:rsidRDefault="00A2680B" w:rsidP="006E7B02">
      <w:r>
        <w:pict w14:anchorId="07A228AC">
          <v:rect id="Rectangle 7813" o:spid="_x0000_s129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3EB3734C" w14:textId="77777777" w:rsidR="006E7B02" w:rsidRPr="006E7B02" w:rsidRDefault="006E7B02" w:rsidP="006E7B02">
      <w:pPr>
        <w:spacing w:before="100" w:beforeAutospacing="1" w:after="100" w:afterAutospacing="1"/>
        <w:outlineLvl w:val="3"/>
        <w:rPr>
          <w:b/>
          <w:bCs/>
          <w:color w:val="000000"/>
        </w:rPr>
      </w:pPr>
      <w:r w:rsidRPr="006E7B02">
        <w:rPr>
          <w:b/>
          <w:bCs/>
          <w:color w:val="000000"/>
        </w:rPr>
        <w:t>4. Script 17b: candidate set, choice, bootstrap</w:t>
      </w:r>
    </w:p>
    <w:p w14:paraId="055B0E0B" w14:textId="77777777" w:rsidR="006E7B02" w:rsidRPr="006E7B02" w:rsidRDefault="006E7B02" w:rsidP="006E7B02">
      <w:pPr>
        <w:spacing w:before="100" w:beforeAutospacing="1" w:after="100" w:afterAutospacing="1"/>
        <w:rPr>
          <w:color w:val="000000"/>
        </w:rPr>
      </w:pPr>
      <w:r w:rsidRPr="006E7B02">
        <w:rPr>
          <w:color w:val="000000"/>
        </w:rPr>
        <w:t>If </w:t>
      </w:r>
      <w:r w:rsidRPr="006E7B02">
        <w:rPr>
          <w:rFonts w:ascii="Courier New" w:hAnsi="Courier New" w:cs="Courier New"/>
          <w:color w:val="000000"/>
          <w:sz w:val="20"/>
          <w:szCs w:val="20"/>
        </w:rPr>
        <w:t>17b_candidates_eval.csv</w:t>
      </w:r>
      <w:r w:rsidRPr="006E7B02">
        <w:rPr>
          <w:color w:val="000000"/>
        </w:rPr>
        <w:t> exists:</w:t>
      </w:r>
    </w:p>
    <w:p w14:paraId="113670E6" w14:textId="77777777" w:rsidR="006E7B02" w:rsidRPr="006E7B02" w:rsidRDefault="006E7B02" w:rsidP="006E7B02">
      <w:pPr>
        <w:numPr>
          <w:ilvl w:val="0"/>
          <w:numId w:val="496"/>
        </w:numPr>
        <w:spacing w:before="100" w:beforeAutospacing="1" w:after="100" w:afterAutospacing="1"/>
        <w:rPr>
          <w:color w:val="000000"/>
        </w:rPr>
      </w:pPr>
      <w:r w:rsidRPr="006E7B02">
        <w:rPr>
          <w:color w:val="000000"/>
        </w:rPr>
        <w:t>Must have </w:t>
      </w:r>
      <w:r w:rsidRPr="006E7B02">
        <w:rPr>
          <w:rFonts w:ascii="Courier New" w:hAnsi="Courier New" w:cs="Courier New"/>
          <w:color w:val="000000"/>
          <w:sz w:val="20"/>
          <w:szCs w:val="20"/>
        </w:rPr>
        <w:t>lambda_reach</w:t>
      </w:r>
      <w:r w:rsidRPr="006E7B02">
        <w:rPr>
          <w:color w:val="000000"/>
        </w:rPr>
        <w:t>, </w:t>
      </w:r>
      <w:r w:rsidRPr="006E7B02">
        <w:rPr>
          <w:rFonts w:ascii="Courier New" w:hAnsi="Courier New" w:cs="Courier New"/>
          <w:color w:val="000000"/>
          <w:sz w:val="20"/>
          <w:szCs w:val="20"/>
        </w:rPr>
        <w:t>ELIG_THRESHOLD</w:t>
      </w:r>
      <w:r w:rsidRPr="006E7B02">
        <w:rPr>
          <w:color w:val="000000"/>
        </w:rPr>
        <w:t>, </w:t>
      </w:r>
      <w:r w:rsidRPr="006E7B02">
        <w:rPr>
          <w:rFonts w:ascii="Courier New" w:hAnsi="Courier New" w:cs="Courier New"/>
          <w:color w:val="000000"/>
          <w:sz w:val="20"/>
          <w:szCs w:val="20"/>
        </w:rPr>
        <w:t>val_f1</w:t>
      </w:r>
      <w:r w:rsidRPr="006E7B02">
        <w:rPr>
          <w:color w:val="000000"/>
        </w:rPr>
        <w:t>.</w:t>
      </w:r>
    </w:p>
    <w:p w14:paraId="7095E42B" w14:textId="77777777" w:rsidR="006E7B02" w:rsidRPr="006E7B02" w:rsidRDefault="006E7B02" w:rsidP="006E7B02">
      <w:pPr>
        <w:numPr>
          <w:ilvl w:val="0"/>
          <w:numId w:val="496"/>
        </w:numPr>
        <w:spacing w:before="100" w:beforeAutospacing="1" w:after="100" w:afterAutospacing="1"/>
        <w:rPr>
          <w:color w:val="000000"/>
        </w:rPr>
      </w:pPr>
      <w:r w:rsidRPr="006E7B02">
        <w:rPr>
          <w:color w:val="000000"/>
        </w:rPr>
        <w:t>Must have </w:t>
      </w:r>
      <w:r w:rsidRPr="006E7B02">
        <w:rPr>
          <w:b/>
          <w:bCs/>
          <w:color w:val="000000"/>
        </w:rPr>
        <w:t>exactly 4 rows</w:t>
      </w:r>
      <w:r w:rsidRPr="006E7B02">
        <w:rPr>
          <w:color w:val="000000"/>
        </w:rPr>
        <w:t>.</w:t>
      </w:r>
    </w:p>
    <w:p w14:paraId="415F43CD" w14:textId="77777777" w:rsidR="006E7B02" w:rsidRPr="006E7B02" w:rsidRDefault="006E7B02" w:rsidP="006E7B02">
      <w:pPr>
        <w:numPr>
          <w:ilvl w:val="0"/>
          <w:numId w:val="496"/>
        </w:numPr>
        <w:spacing w:before="100" w:beforeAutospacing="1" w:after="100" w:afterAutospacing="1"/>
        <w:rPr>
          <w:color w:val="000000"/>
        </w:rPr>
      </w:pPr>
      <w:r w:rsidRPr="006E7B02">
        <w:rPr>
          <w:color w:val="000000"/>
        </w:rPr>
        <w:t>The set of (λ, ET) pairs must match </w:t>
      </w:r>
      <w:r w:rsidRPr="006E7B02">
        <w:rPr>
          <w:b/>
          <w:bCs/>
          <w:color w:val="000000"/>
        </w:rPr>
        <w:t>exactly</w:t>
      </w:r>
      <w:r w:rsidRPr="006E7B02">
        <w:rPr>
          <w:color w:val="000000"/>
        </w:rPr>
        <w:t> these four:</w:t>
      </w:r>
    </w:p>
    <w:p w14:paraId="7EB8E4D0" w14:textId="77777777" w:rsidR="006E7B02" w:rsidRPr="006E7B02" w:rsidRDefault="006E7B02" w:rsidP="006E7B02">
      <w:pPr>
        <w:numPr>
          <w:ilvl w:val="0"/>
          <w:numId w:val="49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6E7B02">
        <w:rPr>
          <w:rFonts w:ascii="Courier New" w:hAnsi="Courier New" w:cs="Courier New"/>
          <w:color w:val="000000"/>
          <w:sz w:val="20"/>
          <w:szCs w:val="20"/>
        </w:rPr>
        <w:t>(0.70, 0.050)</w:t>
      </w:r>
    </w:p>
    <w:p w14:paraId="162EFB7F" w14:textId="77777777" w:rsidR="006E7B02" w:rsidRPr="006E7B02" w:rsidRDefault="006E7B02" w:rsidP="006E7B02">
      <w:pPr>
        <w:numPr>
          <w:ilvl w:val="0"/>
          <w:numId w:val="49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6E7B02">
        <w:rPr>
          <w:rFonts w:ascii="Courier New" w:hAnsi="Courier New" w:cs="Courier New"/>
          <w:color w:val="000000"/>
          <w:sz w:val="20"/>
          <w:szCs w:val="20"/>
        </w:rPr>
        <w:t>(0.30, 0.0001)</w:t>
      </w:r>
    </w:p>
    <w:p w14:paraId="2372FB40" w14:textId="77777777" w:rsidR="006E7B02" w:rsidRPr="006E7B02" w:rsidRDefault="006E7B02" w:rsidP="006E7B02">
      <w:pPr>
        <w:numPr>
          <w:ilvl w:val="0"/>
          <w:numId w:val="49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6E7B02">
        <w:rPr>
          <w:rFonts w:ascii="Courier New" w:hAnsi="Courier New" w:cs="Courier New"/>
          <w:color w:val="000000"/>
          <w:sz w:val="20"/>
          <w:szCs w:val="20"/>
        </w:rPr>
        <w:t>(0.65, 0.025)</w:t>
      </w:r>
    </w:p>
    <w:p w14:paraId="0D1D7E00" w14:textId="77777777" w:rsidR="006E7B02" w:rsidRPr="006E7B02" w:rsidRDefault="006E7B02" w:rsidP="006E7B02">
      <w:pPr>
        <w:numPr>
          <w:ilvl w:val="0"/>
          <w:numId w:val="49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6E7B02">
        <w:rPr>
          <w:rFonts w:ascii="Courier New" w:hAnsi="Courier New" w:cs="Courier New"/>
          <w:color w:val="000000"/>
          <w:sz w:val="20"/>
          <w:szCs w:val="20"/>
        </w:rPr>
        <w:t>(0.50, 0.005)</w:t>
      </w:r>
    </w:p>
    <w:p w14:paraId="3F777EDF" w14:textId="77777777" w:rsidR="006E7B02" w:rsidRPr="006E7B02" w:rsidRDefault="006E7B02" w:rsidP="006E7B02">
      <w:pPr>
        <w:spacing w:before="100" w:beforeAutospacing="1" w:after="100" w:afterAutospacing="1"/>
        <w:ind w:left="720"/>
        <w:rPr>
          <w:color w:val="000000"/>
        </w:rPr>
      </w:pPr>
      <w:r w:rsidRPr="006E7B02">
        <w:rPr>
          <w:color w:val="000000"/>
        </w:rPr>
        <w:t>Any missing pair or extra pair → </w:t>
      </w:r>
      <w:r w:rsidRPr="006E7B02">
        <w:rPr>
          <w:b/>
          <w:bCs/>
          <w:color w:val="000000"/>
        </w:rPr>
        <w:t>ERROR</w:t>
      </w:r>
      <w:r w:rsidRPr="006E7B02">
        <w:rPr>
          <w:color w:val="000000"/>
        </w:rPr>
        <w:t>.</w:t>
      </w:r>
    </w:p>
    <w:p w14:paraId="664B05AE" w14:textId="77777777" w:rsidR="006E7B02" w:rsidRPr="006E7B02" w:rsidRDefault="006E7B02" w:rsidP="006E7B02">
      <w:pPr>
        <w:spacing w:before="100" w:beforeAutospacing="1" w:after="100" w:afterAutospacing="1"/>
        <w:rPr>
          <w:color w:val="000000"/>
        </w:rPr>
      </w:pPr>
      <w:r w:rsidRPr="006E7B02">
        <w:rPr>
          <w:color w:val="000000"/>
        </w:rPr>
        <w:t>If </w:t>
      </w:r>
      <w:r w:rsidRPr="006E7B02">
        <w:rPr>
          <w:rFonts w:ascii="Courier New" w:hAnsi="Courier New" w:cs="Courier New"/>
          <w:color w:val="000000"/>
          <w:sz w:val="20"/>
          <w:szCs w:val="20"/>
        </w:rPr>
        <w:t>17b_choice.csv</w:t>
      </w:r>
      <w:r w:rsidRPr="006E7B02">
        <w:rPr>
          <w:color w:val="000000"/>
        </w:rPr>
        <w:t> exists:</w:t>
      </w:r>
    </w:p>
    <w:p w14:paraId="6725C7CA" w14:textId="77777777" w:rsidR="006E7B02" w:rsidRPr="006E7B02" w:rsidRDefault="006E7B02" w:rsidP="006E7B02">
      <w:pPr>
        <w:numPr>
          <w:ilvl w:val="0"/>
          <w:numId w:val="497"/>
        </w:numPr>
        <w:spacing w:before="100" w:beforeAutospacing="1" w:after="100" w:afterAutospacing="1"/>
        <w:rPr>
          <w:color w:val="000000"/>
        </w:rPr>
      </w:pPr>
      <w:r w:rsidRPr="006E7B02">
        <w:rPr>
          <w:color w:val="000000"/>
        </w:rPr>
        <w:t>Must have </w:t>
      </w:r>
      <w:r w:rsidRPr="006E7B02">
        <w:rPr>
          <w:rFonts w:ascii="Courier New" w:hAnsi="Courier New" w:cs="Courier New"/>
          <w:color w:val="000000"/>
          <w:sz w:val="20"/>
          <w:szCs w:val="20"/>
        </w:rPr>
        <w:t>lambda_reach</w:t>
      </w:r>
      <w:r w:rsidRPr="006E7B02">
        <w:rPr>
          <w:color w:val="000000"/>
        </w:rPr>
        <w:t>, </w:t>
      </w:r>
      <w:r w:rsidRPr="006E7B02">
        <w:rPr>
          <w:rFonts w:ascii="Courier New" w:hAnsi="Courier New" w:cs="Courier New"/>
          <w:color w:val="000000"/>
          <w:sz w:val="20"/>
          <w:szCs w:val="20"/>
        </w:rPr>
        <w:t>ELIG_THRESHOLD</w:t>
      </w:r>
      <w:r w:rsidRPr="006E7B02">
        <w:rPr>
          <w:color w:val="000000"/>
        </w:rPr>
        <w:t>.</w:t>
      </w:r>
    </w:p>
    <w:p w14:paraId="2F6E7995" w14:textId="77777777" w:rsidR="006E7B02" w:rsidRPr="006E7B02" w:rsidRDefault="006E7B02" w:rsidP="006E7B02">
      <w:pPr>
        <w:numPr>
          <w:ilvl w:val="0"/>
          <w:numId w:val="497"/>
        </w:numPr>
        <w:spacing w:before="100" w:beforeAutospacing="1" w:after="100" w:afterAutospacing="1"/>
        <w:rPr>
          <w:color w:val="000000"/>
        </w:rPr>
      </w:pPr>
      <w:r w:rsidRPr="006E7B02">
        <w:rPr>
          <w:color w:val="000000"/>
        </w:rPr>
        <w:t>That chosen pair must be </w:t>
      </w:r>
      <w:r w:rsidRPr="006E7B02">
        <w:rPr>
          <w:b/>
          <w:bCs/>
          <w:color w:val="000000"/>
        </w:rPr>
        <w:t>one of the four candidates</w:t>
      </w:r>
      <w:r w:rsidRPr="006E7B02">
        <w:rPr>
          <w:color w:val="000000"/>
        </w:rPr>
        <w:t> from </w:t>
      </w:r>
      <w:r w:rsidRPr="006E7B02">
        <w:rPr>
          <w:rFonts w:ascii="Courier New" w:hAnsi="Courier New" w:cs="Courier New"/>
          <w:color w:val="000000"/>
          <w:sz w:val="20"/>
          <w:szCs w:val="20"/>
        </w:rPr>
        <w:t>17b_candidates_eval</w:t>
      </w:r>
      <w:r w:rsidRPr="006E7B02">
        <w:rPr>
          <w:color w:val="000000"/>
        </w:rPr>
        <w:t>.</w:t>
      </w:r>
      <w:r w:rsidRPr="006E7B02">
        <w:rPr>
          <w:color w:val="000000"/>
        </w:rPr>
        <w:br/>
        <w:t>If not, that’s an </w:t>
      </w:r>
      <w:r w:rsidRPr="006E7B02">
        <w:rPr>
          <w:b/>
          <w:bCs/>
          <w:color w:val="000000"/>
        </w:rPr>
        <w:t>ERROR</w:t>
      </w:r>
      <w:r w:rsidRPr="006E7B02">
        <w:rPr>
          <w:color w:val="000000"/>
        </w:rPr>
        <w:t>.</w:t>
      </w:r>
    </w:p>
    <w:p w14:paraId="3C3B23DE" w14:textId="77777777" w:rsidR="006E7B02" w:rsidRPr="006E7B02" w:rsidRDefault="006E7B02" w:rsidP="006E7B02">
      <w:pPr>
        <w:spacing w:before="100" w:beforeAutospacing="1" w:after="100" w:afterAutospacing="1"/>
        <w:rPr>
          <w:color w:val="000000"/>
        </w:rPr>
      </w:pPr>
      <w:r w:rsidRPr="006E7B02">
        <w:rPr>
          <w:color w:val="000000"/>
        </w:rPr>
        <w:t>If </w:t>
      </w:r>
      <w:r w:rsidRPr="006E7B02">
        <w:rPr>
          <w:rFonts w:ascii="Courier New" w:hAnsi="Courier New" w:cs="Courier New"/>
          <w:color w:val="000000"/>
          <w:sz w:val="20"/>
          <w:szCs w:val="20"/>
        </w:rPr>
        <w:t>17b_bootstrap_summary.csv</w:t>
      </w:r>
      <w:r w:rsidRPr="006E7B02">
        <w:rPr>
          <w:color w:val="000000"/>
        </w:rPr>
        <w:t> exists:</w:t>
      </w:r>
    </w:p>
    <w:p w14:paraId="43DBD437" w14:textId="77777777" w:rsidR="006E7B02" w:rsidRPr="006E7B02" w:rsidRDefault="006E7B02" w:rsidP="006E7B02">
      <w:pPr>
        <w:numPr>
          <w:ilvl w:val="0"/>
          <w:numId w:val="498"/>
        </w:numPr>
        <w:spacing w:before="100" w:beforeAutospacing="1" w:after="100" w:afterAutospacing="1"/>
        <w:rPr>
          <w:color w:val="000000"/>
        </w:rPr>
      </w:pPr>
      <w:r w:rsidRPr="006E7B02">
        <w:rPr>
          <w:color w:val="000000"/>
        </w:rPr>
        <w:t>It checks that bootstrap rows exist for those four candidate pairs and that their </w:t>
      </w:r>
      <w:r w:rsidRPr="006E7B02">
        <w:rPr>
          <w:rFonts w:ascii="Courier New" w:hAnsi="Courier New" w:cs="Courier New"/>
          <w:color w:val="000000"/>
          <w:sz w:val="20"/>
          <w:szCs w:val="20"/>
        </w:rPr>
        <w:t>f1_p97.5 &gt;= f1_p2.5</w:t>
      </w:r>
      <w:r w:rsidRPr="006E7B02">
        <w:rPr>
          <w:color w:val="000000"/>
        </w:rPr>
        <w:t>.</w:t>
      </w:r>
      <w:r w:rsidRPr="006E7B02">
        <w:rPr>
          <w:color w:val="000000"/>
        </w:rPr>
        <w:br/>
        <w:t>These are usually WARN-level issues if off.</w:t>
      </w:r>
    </w:p>
    <w:p w14:paraId="63691047" w14:textId="77777777" w:rsidR="006E7B02" w:rsidRPr="006E7B02" w:rsidRDefault="006E7B02" w:rsidP="006E7B02">
      <w:pPr>
        <w:spacing w:before="100" w:beforeAutospacing="1" w:after="100" w:afterAutospacing="1"/>
        <w:rPr>
          <w:color w:val="000000"/>
        </w:rPr>
      </w:pPr>
      <w:r w:rsidRPr="006E7B02">
        <w:rPr>
          <w:color w:val="000000"/>
        </w:rPr>
        <w:t>If </w:t>
      </w:r>
      <w:r w:rsidRPr="006E7B02">
        <w:rPr>
          <w:rFonts w:ascii="Courier New" w:hAnsi="Courier New" w:cs="Courier New"/>
          <w:color w:val="000000"/>
          <w:sz w:val="20"/>
          <w:szCs w:val="20"/>
        </w:rPr>
        <w:t>17b_status.csv</w:t>
      </w:r>
      <w:r w:rsidRPr="006E7B02">
        <w:rPr>
          <w:color w:val="000000"/>
        </w:rPr>
        <w:t> exists:</w:t>
      </w:r>
    </w:p>
    <w:p w14:paraId="50A26CE0" w14:textId="77777777" w:rsidR="006E7B02" w:rsidRPr="006E7B02" w:rsidRDefault="006E7B02" w:rsidP="006E7B02">
      <w:pPr>
        <w:numPr>
          <w:ilvl w:val="0"/>
          <w:numId w:val="499"/>
        </w:numPr>
        <w:spacing w:before="100" w:beforeAutospacing="1" w:after="100" w:afterAutospacing="1"/>
        <w:rPr>
          <w:color w:val="000000"/>
        </w:rPr>
      </w:pPr>
      <w:r w:rsidRPr="006E7B02">
        <w:rPr>
          <w:color w:val="000000"/>
        </w:rPr>
        <w:t>It’s checked lightly (readable; basic structure); issues here are generally WARN-level.</w:t>
      </w:r>
    </w:p>
    <w:p w14:paraId="0237BB99" w14:textId="77777777" w:rsidR="006E7B02" w:rsidRPr="006E7B02" w:rsidRDefault="00A2680B" w:rsidP="006E7B02">
      <w:r>
        <w:pict w14:anchorId="5765D6A4">
          <v:rect id="Rectangle 7811" o:spid="_x0000_s129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2F24977A" w14:textId="77777777" w:rsidR="006E7B02" w:rsidRPr="006E7B02" w:rsidRDefault="006E7B02" w:rsidP="006E7B02">
      <w:pPr>
        <w:spacing w:before="100" w:beforeAutospacing="1" w:after="100" w:afterAutospacing="1"/>
        <w:outlineLvl w:val="3"/>
        <w:rPr>
          <w:b/>
          <w:bCs/>
          <w:color w:val="000000"/>
        </w:rPr>
      </w:pPr>
      <w:r w:rsidRPr="006E7B02">
        <w:rPr>
          <w:b/>
          <w:bCs/>
          <w:color w:val="000000"/>
        </w:rPr>
        <w:t>5. Cross-check: final = stable winner</w:t>
      </w:r>
    </w:p>
    <w:p w14:paraId="29D3F452" w14:textId="77777777" w:rsidR="006E7B02" w:rsidRPr="006E7B02" w:rsidRDefault="006E7B02" w:rsidP="006E7B02">
      <w:pPr>
        <w:spacing w:before="100" w:beforeAutospacing="1" w:after="100" w:afterAutospacing="1"/>
        <w:rPr>
          <w:color w:val="000000"/>
        </w:rPr>
      </w:pPr>
      <w:r w:rsidRPr="006E7B02">
        <w:rPr>
          <w:color w:val="000000"/>
        </w:rPr>
        <w:t>Finally, the key cross-check:</w:t>
      </w:r>
    </w:p>
    <w:p w14:paraId="4350C5D4" w14:textId="77777777" w:rsidR="006E7B02" w:rsidRPr="006E7B02" w:rsidRDefault="006E7B02" w:rsidP="006E7B02">
      <w:pPr>
        <w:spacing w:before="100" w:beforeAutospacing="1" w:after="100" w:afterAutospacing="1"/>
        <w:rPr>
          <w:color w:val="000000"/>
        </w:rPr>
      </w:pPr>
      <w:r w:rsidRPr="006E7B02">
        <w:rPr>
          <w:color w:val="000000"/>
        </w:rPr>
        <w:t>If both </w:t>
      </w:r>
      <w:r w:rsidRPr="006E7B02">
        <w:rPr>
          <w:b/>
          <w:bCs/>
          <w:color w:val="000000"/>
        </w:rPr>
        <w:t>stable choice (17a)</w:t>
      </w:r>
      <w:r w:rsidRPr="006E7B02">
        <w:rPr>
          <w:color w:val="000000"/>
        </w:rPr>
        <w:t> and </w:t>
      </w:r>
      <w:r w:rsidRPr="006E7B02">
        <w:rPr>
          <w:b/>
          <w:bCs/>
          <w:color w:val="000000"/>
        </w:rPr>
        <w:t>final choice (17 / 17b / 17c)</w:t>
      </w:r>
      <w:r w:rsidRPr="006E7B02">
        <w:rPr>
          <w:color w:val="000000"/>
        </w:rPr>
        <w:t> are present and well-formed:</w:t>
      </w:r>
    </w:p>
    <w:p w14:paraId="0CC24044" w14:textId="77777777" w:rsidR="006E7B02" w:rsidRPr="006E7B02" w:rsidRDefault="006E7B02" w:rsidP="006E7B02">
      <w:pPr>
        <w:numPr>
          <w:ilvl w:val="0"/>
          <w:numId w:val="500"/>
        </w:numPr>
        <w:spacing w:before="100" w:beforeAutospacing="1" w:after="100" w:afterAutospacing="1"/>
        <w:rPr>
          <w:color w:val="000000"/>
        </w:rPr>
      </w:pPr>
      <w:r w:rsidRPr="006E7B02">
        <w:rPr>
          <w:color w:val="000000"/>
        </w:rPr>
        <w:t>It rounds both λ and ET to 3 decimal places and compares:</w:t>
      </w:r>
    </w:p>
    <w:p w14:paraId="132839E9" w14:textId="77777777" w:rsidR="006E7B02" w:rsidRPr="006E7B02" w:rsidRDefault="006E7B02" w:rsidP="006E7B02">
      <w:pPr>
        <w:numPr>
          <w:ilvl w:val="0"/>
          <w:numId w:val="50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6E7B02">
        <w:rPr>
          <w:rFonts w:ascii="Courier New" w:hAnsi="Courier New" w:cs="Courier New"/>
          <w:color w:val="000000"/>
          <w:sz w:val="20"/>
          <w:szCs w:val="20"/>
        </w:rPr>
        <w:t>stable = (lambda_reach_stable, ELIG_THRESHOLD_stable)</w:t>
      </w:r>
    </w:p>
    <w:p w14:paraId="094264E2" w14:textId="77777777" w:rsidR="006E7B02" w:rsidRPr="006E7B02" w:rsidRDefault="006E7B02" w:rsidP="006E7B02">
      <w:pPr>
        <w:numPr>
          <w:ilvl w:val="0"/>
          <w:numId w:val="50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6E7B02">
        <w:rPr>
          <w:rFonts w:ascii="Courier New" w:hAnsi="Courier New" w:cs="Courier New"/>
          <w:color w:val="000000"/>
          <w:sz w:val="20"/>
          <w:szCs w:val="20"/>
        </w:rPr>
        <w:t>final  = (lambda_reach_choice, ELIG_THRESHOLD_choice)</w:t>
      </w:r>
    </w:p>
    <w:p w14:paraId="5324DF48" w14:textId="77777777" w:rsidR="006E7B02" w:rsidRPr="006E7B02" w:rsidRDefault="006E7B02" w:rsidP="006E7B02">
      <w:pPr>
        <w:numPr>
          <w:ilvl w:val="0"/>
          <w:numId w:val="500"/>
        </w:numPr>
        <w:spacing w:before="100" w:beforeAutospacing="1" w:after="100" w:afterAutospacing="1"/>
        <w:rPr>
          <w:color w:val="000000"/>
        </w:rPr>
      </w:pPr>
      <w:r w:rsidRPr="006E7B02">
        <w:rPr>
          <w:color w:val="000000"/>
        </w:rPr>
        <w:t>Logs a check:</w:t>
      </w:r>
    </w:p>
    <w:p w14:paraId="4896BB4D" w14:textId="77777777" w:rsidR="006E7B02" w:rsidRPr="006E7B02" w:rsidRDefault="006E7B02" w:rsidP="006E7B02">
      <w:pPr>
        <w:numPr>
          <w:ilvl w:val="1"/>
          <w:numId w:val="500"/>
        </w:numPr>
        <w:spacing w:before="100" w:beforeAutospacing="1" w:after="100" w:afterAutospacing="1"/>
        <w:rPr>
          <w:color w:val="000000"/>
        </w:rPr>
      </w:pPr>
      <w:r w:rsidRPr="006E7B02">
        <w:rPr>
          <w:color w:val="000000"/>
        </w:rPr>
        <w:t>Scope: </w:t>
      </w:r>
      <w:r w:rsidRPr="006E7B02">
        <w:rPr>
          <w:rFonts w:ascii="Courier New" w:hAnsi="Courier New" w:cs="Courier New"/>
          <w:color w:val="000000"/>
          <w:sz w:val="20"/>
          <w:szCs w:val="20"/>
        </w:rPr>
        <w:t>"cross"</w:t>
      </w:r>
    </w:p>
    <w:p w14:paraId="599C5343" w14:textId="77777777" w:rsidR="006E7B02" w:rsidRPr="006E7B02" w:rsidRDefault="006E7B02" w:rsidP="006E7B02">
      <w:pPr>
        <w:numPr>
          <w:ilvl w:val="1"/>
          <w:numId w:val="500"/>
        </w:numPr>
        <w:spacing w:before="100" w:beforeAutospacing="1" w:after="100" w:afterAutospacing="1"/>
        <w:rPr>
          <w:color w:val="000000"/>
        </w:rPr>
      </w:pPr>
      <w:r w:rsidRPr="006E7B02">
        <w:rPr>
          <w:color w:val="000000"/>
        </w:rPr>
        <w:t>Check: </w:t>
      </w:r>
      <w:r w:rsidRPr="006E7B02">
        <w:rPr>
          <w:rFonts w:ascii="Courier New" w:hAnsi="Courier New" w:cs="Courier New"/>
          <w:color w:val="000000"/>
          <w:sz w:val="20"/>
          <w:szCs w:val="20"/>
        </w:rPr>
        <w:t>"final equals stable winner"</w:t>
      </w:r>
    </w:p>
    <w:p w14:paraId="5D330675" w14:textId="77777777" w:rsidR="006E7B02" w:rsidRPr="006E7B02" w:rsidRDefault="006E7B02" w:rsidP="006E7B02">
      <w:pPr>
        <w:numPr>
          <w:ilvl w:val="1"/>
          <w:numId w:val="500"/>
        </w:numPr>
        <w:spacing w:before="100" w:beforeAutospacing="1" w:after="100" w:afterAutospacing="1"/>
        <w:rPr>
          <w:color w:val="000000"/>
        </w:rPr>
      </w:pPr>
      <w:r w:rsidRPr="006E7B02">
        <w:rPr>
          <w:color w:val="000000"/>
        </w:rPr>
        <w:t>Detail: </w:t>
      </w:r>
      <w:r w:rsidRPr="006E7B02">
        <w:rPr>
          <w:rFonts w:ascii="Courier New" w:hAnsi="Courier New" w:cs="Courier New"/>
          <w:color w:val="000000"/>
          <w:sz w:val="20"/>
          <w:szCs w:val="20"/>
        </w:rPr>
        <w:t>stable=(...) final=(...)</w:t>
      </w:r>
    </w:p>
    <w:p w14:paraId="098B9D89" w14:textId="77777777" w:rsidR="006E7B02" w:rsidRPr="006E7B02" w:rsidRDefault="006E7B02" w:rsidP="006E7B02">
      <w:pPr>
        <w:numPr>
          <w:ilvl w:val="1"/>
          <w:numId w:val="500"/>
        </w:numPr>
        <w:spacing w:before="100" w:beforeAutospacing="1" w:after="100" w:afterAutospacing="1"/>
        <w:rPr>
          <w:color w:val="000000"/>
        </w:rPr>
      </w:pPr>
      <w:r w:rsidRPr="006E7B02">
        <w:rPr>
          <w:color w:val="000000"/>
        </w:rPr>
        <w:t>Status:</w:t>
      </w:r>
    </w:p>
    <w:p w14:paraId="4C273AE1" w14:textId="77777777" w:rsidR="006E7B02" w:rsidRPr="006E7B02" w:rsidRDefault="006E7B02" w:rsidP="006E7B02">
      <w:pPr>
        <w:numPr>
          <w:ilvl w:val="2"/>
          <w:numId w:val="500"/>
        </w:numPr>
        <w:spacing w:before="100" w:beforeAutospacing="1" w:after="100" w:afterAutospacing="1"/>
        <w:rPr>
          <w:color w:val="000000"/>
        </w:rPr>
      </w:pPr>
      <w:r w:rsidRPr="006E7B02">
        <w:rPr>
          <w:rFonts w:ascii="Courier New" w:hAnsi="Courier New" w:cs="Courier New"/>
          <w:color w:val="000000"/>
          <w:sz w:val="20"/>
          <w:szCs w:val="20"/>
        </w:rPr>
        <w:t>PASS</w:t>
      </w:r>
      <w:r w:rsidRPr="006E7B02">
        <w:rPr>
          <w:color w:val="000000"/>
        </w:rPr>
        <w:t> if they match,</w:t>
      </w:r>
    </w:p>
    <w:p w14:paraId="180AA6BA" w14:textId="77777777" w:rsidR="006E7B02" w:rsidRPr="006E7B02" w:rsidRDefault="006E7B02" w:rsidP="006E7B02">
      <w:pPr>
        <w:numPr>
          <w:ilvl w:val="2"/>
          <w:numId w:val="500"/>
        </w:numPr>
        <w:spacing w:before="100" w:beforeAutospacing="1" w:after="100" w:afterAutospacing="1"/>
        <w:rPr>
          <w:color w:val="000000"/>
        </w:rPr>
      </w:pPr>
      <w:r w:rsidRPr="006E7B02">
        <w:rPr>
          <w:rFonts w:ascii="Courier New" w:hAnsi="Courier New" w:cs="Courier New"/>
          <w:color w:val="000000"/>
          <w:sz w:val="20"/>
          <w:szCs w:val="20"/>
        </w:rPr>
        <w:t>WARN</w:t>
      </w:r>
      <w:r w:rsidRPr="006E7B02">
        <w:rPr>
          <w:color w:val="000000"/>
        </w:rPr>
        <w:t> if they differ.</w:t>
      </w:r>
    </w:p>
    <w:p w14:paraId="6BAAF101" w14:textId="77777777" w:rsidR="006E7B02" w:rsidRPr="006E7B02" w:rsidRDefault="006E7B02" w:rsidP="006E7B02">
      <w:pPr>
        <w:spacing w:before="100" w:beforeAutospacing="1" w:after="100" w:afterAutospacing="1"/>
        <w:rPr>
          <w:color w:val="000000"/>
        </w:rPr>
      </w:pPr>
      <w:r w:rsidRPr="006E7B02">
        <w:rPr>
          <w:color w:val="000000"/>
        </w:rPr>
        <w:t>So under the current “Option B” policy, you’d expect </w:t>
      </w:r>
      <w:r w:rsidRPr="006E7B02">
        <w:rPr>
          <w:b/>
          <w:bCs/>
          <w:color w:val="000000"/>
        </w:rPr>
        <w:t>final = stable</w:t>
      </w:r>
      <w:r w:rsidRPr="006E7B02">
        <w:rPr>
          <w:color w:val="000000"/>
        </w:rPr>
        <w:t>; a mismatch won’t kill the run, but it shows up as a WARNING.</w:t>
      </w:r>
    </w:p>
    <w:p w14:paraId="17EC9F7D" w14:textId="77777777" w:rsidR="006E7B02" w:rsidRPr="006E7B02" w:rsidRDefault="00A2680B" w:rsidP="006E7B02">
      <w:r>
        <w:pict w14:anchorId="42C67FF8">
          <v:rect id="Rectangle 7809" o:spid="_x0000_s129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6BAF3614" w14:textId="77777777" w:rsidR="006E7B02" w:rsidRPr="006E7B02" w:rsidRDefault="006E7B02" w:rsidP="006E7B02">
      <w:pPr>
        <w:spacing w:before="100" w:beforeAutospacing="1" w:after="100" w:afterAutospacing="1"/>
        <w:outlineLvl w:val="2"/>
        <w:rPr>
          <w:b/>
          <w:bCs/>
          <w:color w:val="000000"/>
          <w:sz w:val="27"/>
          <w:szCs w:val="27"/>
        </w:rPr>
      </w:pPr>
      <w:r w:rsidRPr="006E7B02">
        <w:rPr>
          <w:b/>
          <w:bCs/>
          <w:color w:val="000000"/>
          <w:sz w:val="27"/>
          <w:szCs w:val="27"/>
        </w:rPr>
        <w:t>Outputs</w:t>
      </w:r>
    </w:p>
    <w:p w14:paraId="3BBA9BE5" w14:textId="77777777" w:rsidR="006E7B02" w:rsidRPr="006E7B02" w:rsidRDefault="006E7B02" w:rsidP="006E7B02">
      <w:pPr>
        <w:spacing w:before="100" w:beforeAutospacing="1" w:after="100" w:afterAutospacing="1"/>
        <w:rPr>
          <w:color w:val="000000"/>
        </w:rPr>
      </w:pPr>
      <w:r w:rsidRPr="006E7B02">
        <w:rPr>
          <w:color w:val="000000"/>
        </w:rPr>
        <w:t>At the end, 17d computes summary counts:</w:t>
      </w:r>
    </w:p>
    <w:p w14:paraId="00FB78FC" w14:textId="77777777" w:rsidR="006E7B02" w:rsidRPr="006E7B02" w:rsidRDefault="006E7B02" w:rsidP="006E7B02">
      <w:pPr>
        <w:numPr>
          <w:ilvl w:val="0"/>
          <w:numId w:val="501"/>
        </w:numPr>
        <w:spacing w:before="100" w:beforeAutospacing="1" w:after="100" w:afterAutospacing="1"/>
        <w:rPr>
          <w:color w:val="000000"/>
        </w:rPr>
      </w:pPr>
      <w:r w:rsidRPr="006E7B02">
        <w:rPr>
          <w:rFonts w:ascii="Courier New" w:hAnsi="Courier New" w:cs="Courier New"/>
          <w:color w:val="000000"/>
          <w:sz w:val="20"/>
          <w:szCs w:val="20"/>
        </w:rPr>
        <w:t>passes</w:t>
      </w:r>
      <w:r w:rsidRPr="006E7B02">
        <w:rPr>
          <w:color w:val="000000"/>
        </w:rPr>
        <w:t>, </w:t>
      </w:r>
      <w:r w:rsidRPr="006E7B02">
        <w:rPr>
          <w:rFonts w:ascii="Courier New" w:hAnsi="Courier New" w:cs="Courier New"/>
          <w:color w:val="000000"/>
          <w:sz w:val="20"/>
          <w:szCs w:val="20"/>
        </w:rPr>
        <w:t>warns</w:t>
      </w:r>
      <w:r w:rsidRPr="006E7B02">
        <w:rPr>
          <w:color w:val="000000"/>
        </w:rPr>
        <w:t>, </w:t>
      </w:r>
      <w:r w:rsidRPr="006E7B02">
        <w:rPr>
          <w:rFonts w:ascii="Courier New" w:hAnsi="Courier New" w:cs="Courier New"/>
          <w:color w:val="000000"/>
          <w:sz w:val="20"/>
          <w:szCs w:val="20"/>
        </w:rPr>
        <w:t>fails</w:t>
      </w:r>
      <w:r w:rsidRPr="006E7B02">
        <w:rPr>
          <w:color w:val="000000"/>
        </w:rPr>
        <w:t> from the </w:t>
      </w:r>
      <w:r w:rsidRPr="006E7B02">
        <w:rPr>
          <w:rFonts w:ascii="Courier New" w:hAnsi="Courier New" w:cs="Courier New"/>
          <w:color w:val="000000"/>
          <w:sz w:val="20"/>
          <w:szCs w:val="20"/>
        </w:rPr>
        <w:t>checks</w:t>
      </w:r>
      <w:r w:rsidRPr="006E7B02">
        <w:rPr>
          <w:color w:val="000000"/>
        </w:rPr>
        <w:t> table.</w:t>
      </w:r>
    </w:p>
    <w:p w14:paraId="4A5D1863" w14:textId="77777777" w:rsidR="006E7B02" w:rsidRPr="006E7B02" w:rsidRDefault="006E7B02" w:rsidP="006E7B02">
      <w:pPr>
        <w:numPr>
          <w:ilvl w:val="0"/>
          <w:numId w:val="501"/>
        </w:numPr>
        <w:spacing w:before="100" w:beforeAutospacing="1" w:after="100" w:afterAutospacing="1"/>
        <w:rPr>
          <w:color w:val="000000"/>
        </w:rPr>
      </w:pPr>
      <w:r w:rsidRPr="006E7B02">
        <w:rPr>
          <w:b/>
          <w:bCs/>
          <w:color w:val="000000"/>
        </w:rPr>
        <w:t>Overall status</w:t>
      </w:r>
      <w:r w:rsidRPr="006E7B02">
        <w:rPr>
          <w:color w:val="000000"/>
        </w:rPr>
        <w:t>:</w:t>
      </w:r>
    </w:p>
    <w:p w14:paraId="707D7AAF" w14:textId="77777777" w:rsidR="006E7B02" w:rsidRPr="006E7B02" w:rsidRDefault="006E7B02" w:rsidP="006E7B02">
      <w:pPr>
        <w:numPr>
          <w:ilvl w:val="1"/>
          <w:numId w:val="501"/>
        </w:numPr>
        <w:spacing w:before="100" w:beforeAutospacing="1" w:after="100" w:afterAutospacing="1"/>
        <w:rPr>
          <w:color w:val="000000"/>
        </w:rPr>
      </w:pPr>
      <w:r w:rsidRPr="006E7B02">
        <w:rPr>
          <w:rFonts w:ascii="Courier New" w:hAnsi="Courier New" w:cs="Courier New"/>
          <w:color w:val="000000"/>
          <w:sz w:val="20"/>
          <w:szCs w:val="20"/>
        </w:rPr>
        <w:t>"PASS"</w:t>
      </w:r>
      <w:r w:rsidRPr="006E7B02">
        <w:rPr>
          <w:color w:val="000000"/>
        </w:rPr>
        <w:t> if </w:t>
      </w:r>
      <w:r w:rsidRPr="006E7B02">
        <w:rPr>
          <w:b/>
          <w:bCs/>
          <w:color w:val="000000"/>
        </w:rPr>
        <w:t>no</w:t>
      </w:r>
      <w:r w:rsidRPr="006E7B02">
        <w:rPr>
          <w:color w:val="000000"/>
        </w:rPr>
        <w:t> checks have </w:t>
      </w:r>
      <w:r w:rsidRPr="006E7B02">
        <w:rPr>
          <w:rFonts w:ascii="Courier New" w:hAnsi="Courier New" w:cs="Courier New"/>
          <w:color w:val="000000"/>
          <w:sz w:val="20"/>
          <w:szCs w:val="20"/>
        </w:rPr>
        <w:t>status == "FAIL"</w:t>
      </w:r>
      <w:r w:rsidRPr="006E7B02">
        <w:rPr>
          <w:color w:val="000000"/>
        </w:rPr>
        <w:t>.</w:t>
      </w:r>
    </w:p>
    <w:p w14:paraId="18D88662" w14:textId="77777777" w:rsidR="006E7B02" w:rsidRPr="006E7B02" w:rsidRDefault="006E7B02" w:rsidP="006E7B02">
      <w:pPr>
        <w:numPr>
          <w:ilvl w:val="1"/>
          <w:numId w:val="501"/>
        </w:numPr>
        <w:spacing w:before="100" w:beforeAutospacing="1" w:after="100" w:afterAutospacing="1"/>
        <w:rPr>
          <w:color w:val="000000"/>
        </w:rPr>
      </w:pPr>
      <w:r w:rsidRPr="006E7B02">
        <w:rPr>
          <w:rFonts w:ascii="Courier New" w:hAnsi="Courier New" w:cs="Courier New"/>
          <w:color w:val="000000"/>
          <w:sz w:val="20"/>
          <w:szCs w:val="20"/>
        </w:rPr>
        <w:t>"FAIL"</w:t>
      </w:r>
      <w:r w:rsidRPr="006E7B02">
        <w:rPr>
          <w:color w:val="000000"/>
        </w:rPr>
        <w:t> if </w:t>
      </w:r>
      <w:r w:rsidRPr="006E7B02">
        <w:rPr>
          <w:b/>
          <w:bCs/>
          <w:color w:val="000000"/>
        </w:rPr>
        <w:t>any</w:t>
      </w:r>
      <w:r w:rsidRPr="006E7B02">
        <w:rPr>
          <w:color w:val="000000"/>
        </w:rPr>
        <w:t> ERROR-severity check failed.</w:t>
      </w:r>
    </w:p>
    <w:p w14:paraId="45A82C5A" w14:textId="77777777" w:rsidR="006E7B02" w:rsidRPr="006E7B02" w:rsidRDefault="006E7B02" w:rsidP="006E7B02">
      <w:pPr>
        <w:spacing w:before="100" w:beforeAutospacing="1" w:after="100" w:afterAutospacing="1"/>
        <w:rPr>
          <w:color w:val="000000"/>
        </w:rPr>
      </w:pPr>
      <w:r w:rsidRPr="006E7B02">
        <w:rPr>
          <w:color w:val="000000"/>
        </w:rPr>
        <w:t>Then it writes:</w:t>
      </w:r>
    </w:p>
    <w:p w14:paraId="5FBA4EDC" w14:textId="77777777" w:rsidR="006E7B02" w:rsidRPr="006E7B02" w:rsidRDefault="006E7B02" w:rsidP="006E7B02">
      <w:pPr>
        <w:numPr>
          <w:ilvl w:val="0"/>
          <w:numId w:val="502"/>
        </w:numPr>
        <w:spacing w:before="100" w:beforeAutospacing="1" w:after="100" w:afterAutospacing="1"/>
        <w:rPr>
          <w:color w:val="000000"/>
        </w:rPr>
      </w:pPr>
      <w:r w:rsidRPr="006E7B02">
        <w:rPr>
          <w:rFonts w:ascii="Courier New" w:hAnsi="Courier New" w:cs="Courier New"/>
          <w:b/>
          <w:bCs/>
          <w:color w:val="000000"/>
          <w:sz w:val="20"/>
          <w:szCs w:val="20"/>
        </w:rPr>
        <w:t>artifacts/17d_verification_checks.csv</w:t>
      </w:r>
      <w:r w:rsidRPr="006E7B02">
        <w:rPr>
          <w:color w:val="000000"/>
        </w:rPr>
        <w:br/>
        <w:t>– the full table of checks (scope, check, file, severity, status, detail).</w:t>
      </w:r>
    </w:p>
    <w:p w14:paraId="097049C8" w14:textId="77777777" w:rsidR="006E7B02" w:rsidRPr="006E7B02" w:rsidRDefault="006E7B02" w:rsidP="006E7B02">
      <w:pPr>
        <w:numPr>
          <w:ilvl w:val="0"/>
          <w:numId w:val="502"/>
        </w:numPr>
        <w:spacing w:before="100" w:beforeAutospacing="1" w:after="100" w:afterAutospacing="1"/>
        <w:rPr>
          <w:color w:val="000000"/>
        </w:rPr>
      </w:pPr>
      <w:r w:rsidRPr="006E7B02">
        <w:rPr>
          <w:rFonts w:ascii="Courier New" w:hAnsi="Courier New" w:cs="Courier New"/>
          <w:b/>
          <w:bCs/>
          <w:color w:val="000000"/>
          <w:sz w:val="20"/>
          <w:szCs w:val="20"/>
        </w:rPr>
        <w:t>artifacts/17d_status.csv</w:t>
      </w:r>
      <w:r w:rsidRPr="006E7B02">
        <w:rPr>
          <w:color w:val="000000"/>
        </w:rPr>
        <w:br/>
        <w:t>– one-row summary: timestamp (UTC), </w:t>
      </w:r>
      <w:r w:rsidRPr="006E7B02">
        <w:rPr>
          <w:rFonts w:ascii="Courier New" w:hAnsi="Courier New" w:cs="Courier New"/>
          <w:color w:val="000000"/>
          <w:sz w:val="20"/>
          <w:szCs w:val="20"/>
        </w:rPr>
        <w:t>overall_status</w:t>
      </w:r>
      <w:r w:rsidRPr="006E7B02">
        <w:rPr>
          <w:color w:val="000000"/>
        </w:rPr>
        <w:t>, and counts of PASS/WARN/FAIL.</w:t>
      </w:r>
    </w:p>
    <w:p w14:paraId="33CB3ACC" w14:textId="77777777" w:rsidR="006E7B02" w:rsidRPr="006E7B02" w:rsidRDefault="006E7B02" w:rsidP="006E7B02">
      <w:pPr>
        <w:numPr>
          <w:ilvl w:val="0"/>
          <w:numId w:val="502"/>
        </w:numPr>
        <w:spacing w:before="100" w:beforeAutospacing="1" w:after="100" w:afterAutospacing="1"/>
        <w:rPr>
          <w:color w:val="000000"/>
        </w:rPr>
      </w:pPr>
      <w:r w:rsidRPr="006E7B02">
        <w:rPr>
          <w:rFonts w:ascii="Courier New" w:hAnsi="Courier New" w:cs="Courier New"/>
          <w:b/>
          <w:bCs/>
          <w:color w:val="000000"/>
          <w:sz w:val="20"/>
          <w:szCs w:val="20"/>
        </w:rPr>
        <w:t>artifacts/17d_report.md</w:t>
      </w:r>
      <w:r w:rsidRPr="006E7B02">
        <w:rPr>
          <w:color w:val="000000"/>
        </w:rPr>
        <w:br/>
        <w:t>– a human-friendly markdown report with:</w:t>
      </w:r>
    </w:p>
    <w:p w14:paraId="169B8658" w14:textId="77777777" w:rsidR="006E7B02" w:rsidRPr="006E7B02" w:rsidRDefault="006E7B02" w:rsidP="006E7B02">
      <w:pPr>
        <w:numPr>
          <w:ilvl w:val="1"/>
          <w:numId w:val="502"/>
        </w:numPr>
        <w:spacing w:before="100" w:beforeAutospacing="1" w:after="100" w:afterAutospacing="1"/>
        <w:rPr>
          <w:color w:val="000000"/>
        </w:rPr>
      </w:pPr>
      <w:r w:rsidRPr="006E7B02">
        <w:rPr>
          <w:color w:val="000000"/>
        </w:rPr>
        <w:t>header, timestamp, overall status,</w:t>
      </w:r>
    </w:p>
    <w:p w14:paraId="677D9676" w14:textId="77777777" w:rsidR="006E7B02" w:rsidRPr="006E7B02" w:rsidRDefault="006E7B02" w:rsidP="006E7B02">
      <w:pPr>
        <w:numPr>
          <w:ilvl w:val="1"/>
          <w:numId w:val="502"/>
        </w:numPr>
        <w:spacing w:before="100" w:beforeAutospacing="1" w:after="100" w:afterAutospacing="1"/>
        <w:rPr>
          <w:color w:val="000000"/>
        </w:rPr>
      </w:pPr>
      <w:r w:rsidRPr="006E7B02">
        <w:rPr>
          <w:color w:val="000000"/>
        </w:rPr>
        <w:t>“Checks: PASS=… WARN=… FAIL=…”,</w:t>
      </w:r>
    </w:p>
    <w:p w14:paraId="58022B6C" w14:textId="77777777" w:rsidR="006E7B02" w:rsidRPr="006E7B02" w:rsidRDefault="006E7B02" w:rsidP="006E7B02">
      <w:pPr>
        <w:numPr>
          <w:ilvl w:val="1"/>
          <w:numId w:val="502"/>
        </w:numPr>
        <w:spacing w:before="100" w:beforeAutospacing="1" w:after="100" w:afterAutospacing="1"/>
        <w:rPr>
          <w:color w:val="000000"/>
        </w:rPr>
      </w:pPr>
      <w:r w:rsidRPr="006E7B02">
        <w:rPr>
          <w:color w:val="000000"/>
        </w:rPr>
        <w:t>and a table mirroring </w:t>
      </w:r>
      <w:r w:rsidRPr="006E7B02">
        <w:rPr>
          <w:rFonts w:ascii="Courier New" w:hAnsi="Courier New" w:cs="Courier New"/>
          <w:color w:val="000000"/>
          <w:sz w:val="20"/>
          <w:szCs w:val="20"/>
        </w:rPr>
        <w:t>17d_verification_checks.csv</w:t>
      </w:r>
      <w:r w:rsidRPr="006E7B02">
        <w:rPr>
          <w:color w:val="000000"/>
        </w:rPr>
        <w:t>.</w:t>
      </w:r>
    </w:p>
    <w:p w14:paraId="6648A00E" w14:textId="77777777" w:rsidR="006E7B02" w:rsidRPr="006E7B02" w:rsidRDefault="006E7B02" w:rsidP="006E7B02">
      <w:pPr>
        <w:spacing w:before="100" w:beforeAutospacing="1" w:after="100" w:afterAutospacing="1"/>
        <w:rPr>
          <w:color w:val="000000"/>
        </w:rPr>
      </w:pPr>
      <w:r w:rsidRPr="006E7B02">
        <w:rPr>
          <w:color w:val="000000"/>
        </w:rPr>
        <w:t>It also prints a console summary like:</w:t>
      </w:r>
    </w:p>
    <w:p w14:paraId="0B31206A" w14:textId="77777777" w:rsidR="006E7B02" w:rsidRPr="006E7B02" w:rsidRDefault="006E7B02" w:rsidP="006E7B02">
      <w:pPr>
        <w:spacing w:before="100" w:beforeAutospacing="1" w:after="100" w:afterAutospacing="1"/>
        <w:rPr>
          <w:color w:val="000000"/>
        </w:rPr>
      </w:pPr>
      <w:r w:rsidRPr="006E7B02">
        <w:rPr>
          <w:rFonts w:ascii="Courier New" w:hAnsi="Courier New" w:cs="Courier New"/>
          <w:color w:val="000000"/>
          <w:sz w:val="20"/>
          <w:szCs w:val="20"/>
        </w:rPr>
        <w:t>[17d] Overall: PASS (PASS=… WARN=… FAIL=…)</w:t>
      </w:r>
      <w:r w:rsidRPr="006E7B02">
        <w:rPr>
          <w:color w:val="000000"/>
        </w:rPr>
        <w:br/>
        <w:t>plus a list of failing checks if any exist.</w:t>
      </w:r>
    </w:p>
    <w:p w14:paraId="76B5487D" w14:textId="77777777" w:rsidR="006E7B02" w:rsidRPr="006E7B02" w:rsidRDefault="00A2680B" w:rsidP="006E7B02">
      <w:r>
        <w:pict w14:anchorId="1D542169">
          <v:rect id="Rectangle 7807" o:spid="_x0000_s129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23AAD647" w14:textId="77777777" w:rsidR="006E7B02" w:rsidRPr="006E7B02" w:rsidRDefault="006E7B02" w:rsidP="006E7B02">
      <w:pPr>
        <w:spacing w:before="100" w:beforeAutospacing="1" w:after="100" w:afterAutospacing="1"/>
        <w:rPr>
          <w:color w:val="000000"/>
        </w:rPr>
      </w:pPr>
      <w:r w:rsidRPr="006E7B02">
        <w:rPr>
          <w:b/>
          <w:bCs/>
          <w:color w:val="000000"/>
        </w:rPr>
        <w:t>In short:</w:t>
      </w:r>
      <w:r w:rsidRPr="006E7B02">
        <w:rPr>
          <w:color w:val="000000"/>
        </w:rPr>
        <w:t> 17d is the </w:t>
      </w:r>
      <w:r w:rsidRPr="006E7B02">
        <w:rPr>
          <w:b/>
          <w:bCs/>
          <w:color w:val="000000"/>
        </w:rPr>
        <w:t>integrity auditor</w:t>
      </w:r>
      <w:r w:rsidRPr="006E7B02">
        <w:rPr>
          <w:color w:val="000000"/>
        </w:rPr>
        <w:t> for the whole λ / eligibility sweep + stability + promotion pipeline — it doesn’t change any choices, it just checks that all intermediate artifacts exist, are sane, and agree with each other, and then tells you clearly if the “17 pipeline” is good to trust.</w:t>
      </w:r>
    </w:p>
    <w:p w14:paraId="29D670F3" w14:textId="77777777" w:rsidR="001E09A0" w:rsidRDefault="001E09A0"/>
    <w:p w14:paraId="59BF0E9D" w14:textId="77777777" w:rsidR="006E7B02" w:rsidRDefault="006E7B02"/>
    <w:p w14:paraId="556A509F" w14:textId="77777777" w:rsidR="006E7B02" w:rsidRDefault="006E7B02"/>
    <w:p w14:paraId="6670E2D0" w14:textId="77777777" w:rsidR="00CB0BF3" w:rsidRDefault="00CB0BF3"/>
    <w:p w14:paraId="68FCC570" w14:textId="77777777" w:rsidR="00CB0BF3" w:rsidRDefault="00CB0BF3"/>
    <w:p w14:paraId="64E390AA" w14:textId="77777777" w:rsidR="00CB0BF3" w:rsidRDefault="00CB0BF3"/>
    <w:p w14:paraId="55689C30" w14:textId="77777777" w:rsidR="00CB0BF3" w:rsidRDefault="00CB0BF3"/>
    <w:p w14:paraId="17E8A0A2" w14:textId="77777777" w:rsidR="00CB0BF3" w:rsidRDefault="00CB0BF3"/>
    <w:p w14:paraId="5ACE1EA4" w14:textId="77777777" w:rsidR="00CB0BF3" w:rsidRDefault="00CB0BF3"/>
    <w:p w14:paraId="607D1A6E" w14:textId="77777777" w:rsidR="00CB0BF3" w:rsidRDefault="00CB0BF3"/>
    <w:p w14:paraId="5452AFD7" w14:textId="77777777" w:rsidR="00CB0BF3" w:rsidRDefault="00CB0BF3"/>
    <w:p w14:paraId="7F9022EA" w14:textId="77777777" w:rsidR="00CB0BF3" w:rsidRDefault="00CB0BF3"/>
    <w:p w14:paraId="0C9547E3" w14:textId="77777777" w:rsidR="00CB0BF3" w:rsidRDefault="00CB0BF3"/>
    <w:p w14:paraId="789D189C" w14:textId="77777777" w:rsidR="00CB0BF3" w:rsidRDefault="00CB0BF3"/>
    <w:p w14:paraId="7264CA2D" w14:textId="77777777" w:rsidR="00CB0BF3" w:rsidRDefault="00CB0BF3"/>
    <w:p w14:paraId="4D3A1040" w14:textId="77777777" w:rsidR="00CB0BF3" w:rsidRDefault="00CB0BF3"/>
    <w:p w14:paraId="3988E854" w14:textId="77777777" w:rsidR="00CB0BF3" w:rsidRDefault="00CB0BF3"/>
    <w:p w14:paraId="0EB34FC8" w14:textId="77777777" w:rsidR="00CB0BF3" w:rsidRDefault="00CB0BF3"/>
    <w:p w14:paraId="2CC9066E" w14:textId="77777777" w:rsidR="00CB0BF3" w:rsidRDefault="00CB0BF3"/>
    <w:p w14:paraId="59E3A19B" w14:textId="77777777" w:rsidR="00CB0BF3" w:rsidRDefault="00CB0BF3"/>
    <w:p w14:paraId="127453B6" w14:textId="77777777" w:rsidR="00CB0BF3" w:rsidRDefault="00CB0BF3"/>
    <w:p w14:paraId="371AEC46" w14:textId="77777777" w:rsidR="00CB0BF3" w:rsidRDefault="00CB0BF3"/>
    <w:p w14:paraId="2170B487" w14:textId="77777777" w:rsidR="00CB0BF3" w:rsidRDefault="00CB0BF3"/>
    <w:p w14:paraId="1B95EC73" w14:textId="77777777" w:rsidR="00CB0BF3" w:rsidRDefault="00CB0BF3"/>
    <w:p w14:paraId="5290AC37" w14:textId="77777777" w:rsidR="00CB0BF3" w:rsidRDefault="00CB0BF3"/>
    <w:p w14:paraId="0B5F5F1E" w14:textId="77777777" w:rsidR="00CB0BF3" w:rsidRDefault="00CB0BF3"/>
    <w:p w14:paraId="36BC6AAF" w14:textId="77777777" w:rsidR="00CB0BF3" w:rsidRDefault="00CB0BF3"/>
    <w:p w14:paraId="6F1E1781" w14:textId="77777777" w:rsidR="00CB0BF3" w:rsidRDefault="00CB0BF3"/>
    <w:p w14:paraId="60945318" w14:textId="77777777" w:rsidR="00CB0BF3" w:rsidRDefault="00CB0BF3"/>
    <w:p w14:paraId="2675B596" w14:textId="77777777" w:rsidR="00CB0BF3" w:rsidRDefault="00CB0BF3"/>
    <w:p w14:paraId="54E4240E" w14:textId="77777777" w:rsidR="00CB0BF3" w:rsidRDefault="00CB0BF3"/>
    <w:p w14:paraId="1CB3DBF1" w14:textId="77777777" w:rsidR="00CB0BF3" w:rsidRDefault="00CB0BF3"/>
    <w:p w14:paraId="712604AE" w14:textId="77777777" w:rsidR="00CB0BF3" w:rsidRDefault="00CB0BF3"/>
    <w:p w14:paraId="253EE9AD" w14:textId="77777777" w:rsidR="00CB0BF3" w:rsidRDefault="00CB0BF3"/>
    <w:p w14:paraId="28AA57BA" w14:textId="77777777" w:rsidR="006E7B02" w:rsidRDefault="006E7B02"/>
    <w:p w14:paraId="1D31B380" w14:textId="77777777" w:rsidR="006E7B02" w:rsidRDefault="006E7B02"/>
    <w:p w14:paraId="5D8FD703" w14:textId="77777777" w:rsidR="006E7B02" w:rsidRDefault="006E7B02"/>
    <w:p w14:paraId="25CBA3CF" w14:textId="77777777" w:rsidR="00774B10" w:rsidRPr="00774B10" w:rsidRDefault="00774B10" w:rsidP="00774B10">
      <w:pPr>
        <w:spacing w:before="100" w:beforeAutospacing="1" w:after="100" w:afterAutospacing="1"/>
        <w:rPr>
          <w:color w:val="000000"/>
        </w:rPr>
      </w:pPr>
      <w:r w:rsidRPr="00774B10">
        <w:rPr>
          <w:color w:val="000000"/>
        </w:rPr>
        <w:t>Script </w:t>
      </w:r>
      <w:r w:rsidRPr="00774B10">
        <w:rPr>
          <w:b/>
          <w:bCs/>
          <w:color w:val="000000"/>
        </w:rPr>
        <w:t>18_m03_v2_train_ab.R</w:t>
      </w:r>
      <w:r w:rsidRPr="00774B10">
        <w:rPr>
          <w:color w:val="000000"/>
        </w:rPr>
        <w:t> is the “</w:t>
      </w:r>
      <w:r w:rsidRPr="00774B10">
        <w:rPr>
          <w:b/>
          <w:bCs/>
          <w:color w:val="000000"/>
        </w:rPr>
        <w:t>re-train Model 03 with the chosen λ + eligibility, and run RF vs XGBoost A/B test</w:t>
      </w:r>
      <w:r w:rsidRPr="00774B10">
        <w:rPr>
          <w:color w:val="000000"/>
        </w:rPr>
        <w:t>” script.</w:t>
      </w:r>
    </w:p>
    <w:p w14:paraId="105807F4" w14:textId="77777777" w:rsidR="00774B10" w:rsidRPr="00774B10" w:rsidRDefault="00774B10" w:rsidP="00774B10">
      <w:pPr>
        <w:spacing w:before="100" w:beforeAutospacing="1" w:after="100" w:afterAutospacing="1"/>
        <w:rPr>
          <w:color w:val="000000"/>
        </w:rPr>
      </w:pPr>
      <w:r w:rsidRPr="00774B10">
        <w:rPr>
          <w:color w:val="000000"/>
        </w:rPr>
        <w:t>I’ll walk through what it does in order: </w:t>
      </w:r>
      <w:r w:rsidRPr="00774B10">
        <w:rPr>
          <w:b/>
          <w:bCs/>
          <w:color w:val="000000"/>
        </w:rPr>
        <w:t>knobs → data prep → RF/XGB training → artifacts → champion selection.</w:t>
      </w:r>
    </w:p>
    <w:p w14:paraId="1C35E79F" w14:textId="77777777" w:rsidR="00774B10" w:rsidRPr="00774B10" w:rsidRDefault="00A2680B" w:rsidP="00774B10">
      <w:r>
        <w:pict w14:anchorId="7CA89FBD">
          <v:rect id="Rectangle 7805" o:spid="_x0000_s129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5B037948" w14:textId="77777777" w:rsidR="00774B10" w:rsidRPr="00774B10" w:rsidRDefault="00774B10" w:rsidP="00774B10">
      <w:pPr>
        <w:spacing w:before="100" w:beforeAutospacing="1" w:after="100" w:afterAutospacing="1"/>
        <w:outlineLvl w:val="1"/>
        <w:rPr>
          <w:b/>
          <w:bCs/>
          <w:color w:val="000000"/>
          <w:sz w:val="36"/>
          <w:szCs w:val="36"/>
        </w:rPr>
      </w:pPr>
      <w:r w:rsidRPr="00774B10">
        <w:rPr>
          <w:b/>
          <w:bCs/>
          <w:color w:val="000000"/>
          <w:sz w:val="36"/>
          <w:szCs w:val="36"/>
        </w:rPr>
        <w:t>1. What this script is for</w:t>
      </w:r>
    </w:p>
    <w:p w14:paraId="2F5093AD" w14:textId="77777777" w:rsidR="00774B10" w:rsidRPr="00774B10" w:rsidRDefault="00774B10" w:rsidP="00774B10">
      <w:pPr>
        <w:numPr>
          <w:ilvl w:val="0"/>
          <w:numId w:val="503"/>
        </w:numPr>
        <w:spacing w:before="100" w:beforeAutospacing="1" w:after="100" w:afterAutospacing="1"/>
        <w:rPr>
          <w:color w:val="000000"/>
        </w:rPr>
      </w:pPr>
      <w:r w:rsidRPr="00774B10">
        <w:rPr>
          <w:color w:val="000000"/>
        </w:rPr>
        <w:t>Take the </w:t>
      </w:r>
      <w:r w:rsidRPr="00774B10">
        <w:rPr>
          <w:b/>
          <w:bCs/>
          <w:color w:val="000000"/>
        </w:rPr>
        <w:t>contest dataset</w:t>
      </w:r>
      <w:r w:rsidRPr="00774B10">
        <w:rPr>
          <w:color w:val="000000"/>
        </w:rPr>
        <w:t> from earlier steps.</w:t>
      </w:r>
    </w:p>
    <w:p w14:paraId="413E297E" w14:textId="77777777" w:rsidR="00774B10" w:rsidRPr="00774B10" w:rsidRDefault="00774B10" w:rsidP="00774B10">
      <w:pPr>
        <w:numPr>
          <w:ilvl w:val="0"/>
          <w:numId w:val="503"/>
        </w:numPr>
        <w:spacing w:before="100" w:beforeAutospacing="1" w:after="100" w:afterAutospacing="1"/>
        <w:rPr>
          <w:color w:val="000000"/>
        </w:rPr>
      </w:pPr>
      <w:r w:rsidRPr="00774B10">
        <w:rPr>
          <w:color w:val="000000"/>
        </w:rPr>
        <w:t>Apply the </w:t>
      </w:r>
      <w:r w:rsidRPr="00774B10">
        <w:rPr>
          <w:b/>
          <w:bCs/>
          <w:color w:val="000000"/>
        </w:rPr>
        <w:t>λ (lambda)</w:t>
      </w:r>
      <w:r w:rsidRPr="00774B10">
        <w:rPr>
          <w:color w:val="000000"/>
        </w:rPr>
        <w:t> and </w:t>
      </w:r>
      <w:r w:rsidRPr="00774B10">
        <w:rPr>
          <w:b/>
          <w:bCs/>
          <w:color w:val="000000"/>
        </w:rPr>
        <w:t>eligibility threshold</w:t>
      </w:r>
      <w:r w:rsidRPr="00774B10">
        <w:rPr>
          <w:color w:val="000000"/>
        </w:rPr>
        <w:t> you decided in 17/17b.</w:t>
      </w:r>
    </w:p>
    <w:p w14:paraId="08CA91DB" w14:textId="77777777" w:rsidR="00774B10" w:rsidRPr="00774B10" w:rsidRDefault="00774B10" w:rsidP="00774B10">
      <w:pPr>
        <w:numPr>
          <w:ilvl w:val="0"/>
          <w:numId w:val="503"/>
        </w:numPr>
        <w:spacing w:before="100" w:beforeAutospacing="1" w:after="100" w:afterAutospacing="1"/>
        <w:rPr>
          <w:color w:val="000000"/>
        </w:rPr>
      </w:pPr>
      <w:r w:rsidRPr="00774B10">
        <w:rPr>
          <w:color w:val="000000"/>
        </w:rPr>
        <w:t>Train </w:t>
      </w:r>
      <w:r w:rsidRPr="00774B10">
        <w:rPr>
          <w:b/>
          <w:bCs/>
          <w:color w:val="000000"/>
        </w:rPr>
        <w:t>two versions</w:t>
      </w:r>
      <w:r w:rsidRPr="00774B10">
        <w:rPr>
          <w:color w:val="000000"/>
        </w:rPr>
        <w:t> of Model 03:</w:t>
      </w:r>
    </w:p>
    <w:p w14:paraId="5E4A322F" w14:textId="77777777" w:rsidR="00774B10" w:rsidRPr="00774B10" w:rsidRDefault="00774B10" w:rsidP="00774B10">
      <w:pPr>
        <w:numPr>
          <w:ilvl w:val="1"/>
          <w:numId w:val="503"/>
        </w:numPr>
        <w:spacing w:before="100" w:beforeAutospacing="1" w:after="100" w:afterAutospacing="1"/>
        <w:rPr>
          <w:color w:val="000000"/>
        </w:rPr>
      </w:pPr>
      <w:r w:rsidRPr="00774B10">
        <w:rPr>
          <w:color w:val="000000"/>
        </w:rPr>
        <w:t>a </w:t>
      </w:r>
      <w:r w:rsidRPr="00774B10">
        <w:rPr>
          <w:b/>
          <w:bCs/>
          <w:color w:val="000000"/>
        </w:rPr>
        <w:t>primary</w:t>
      </w:r>
      <w:r w:rsidRPr="00774B10">
        <w:rPr>
          <w:color w:val="000000"/>
        </w:rPr>
        <w:t> model on </w:t>
      </w:r>
      <w:r w:rsidRPr="00774B10">
        <w:rPr>
          <w:rFonts w:ascii="Courier New" w:hAnsi="Courier New" w:cs="Courier New"/>
          <w:color w:val="000000"/>
          <w:sz w:val="20"/>
          <w:szCs w:val="20"/>
        </w:rPr>
        <w:t>contest_primary</w:t>
      </w:r>
      <w:r w:rsidRPr="00774B10">
        <w:rPr>
          <w:color w:val="000000"/>
        </w:rPr>
        <w:t> (1.5 yd label), and</w:t>
      </w:r>
    </w:p>
    <w:p w14:paraId="5F7414AE" w14:textId="77777777" w:rsidR="00774B10" w:rsidRPr="00774B10" w:rsidRDefault="00774B10" w:rsidP="00774B10">
      <w:pPr>
        <w:numPr>
          <w:ilvl w:val="1"/>
          <w:numId w:val="503"/>
        </w:numPr>
        <w:spacing w:before="100" w:beforeAutospacing="1" w:after="100" w:afterAutospacing="1"/>
        <w:rPr>
          <w:color w:val="000000"/>
        </w:rPr>
      </w:pPr>
      <w:r w:rsidRPr="00774B10">
        <w:rPr>
          <w:color w:val="000000"/>
        </w:rPr>
        <w:t>a </w:t>
      </w:r>
      <w:r w:rsidRPr="00774B10">
        <w:rPr>
          <w:b/>
          <w:bCs/>
          <w:color w:val="000000"/>
        </w:rPr>
        <w:t>backup</w:t>
      </w:r>
      <w:r w:rsidRPr="00774B10">
        <w:rPr>
          <w:color w:val="000000"/>
        </w:rPr>
        <w:t> model on </w:t>
      </w:r>
      <w:r w:rsidRPr="00774B10">
        <w:rPr>
          <w:rFonts w:ascii="Courier New" w:hAnsi="Courier New" w:cs="Courier New"/>
          <w:color w:val="000000"/>
          <w:sz w:val="20"/>
          <w:szCs w:val="20"/>
        </w:rPr>
        <w:t>contest_tight</w:t>
      </w:r>
      <w:r w:rsidRPr="00774B10">
        <w:rPr>
          <w:color w:val="000000"/>
        </w:rPr>
        <w:t> (1.0 yd label),</w:t>
      </w:r>
    </w:p>
    <w:p w14:paraId="034A4EBA" w14:textId="77777777" w:rsidR="00774B10" w:rsidRPr="00774B10" w:rsidRDefault="00774B10" w:rsidP="00774B10">
      <w:pPr>
        <w:numPr>
          <w:ilvl w:val="0"/>
          <w:numId w:val="503"/>
        </w:numPr>
        <w:spacing w:before="100" w:beforeAutospacing="1" w:after="100" w:afterAutospacing="1"/>
        <w:rPr>
          <w:color w:val="000000"/>
        </w:rPr>
      </w:pPr>
      <w:r w:rsidRPr="00774B10">
        <w:rPr>
          <w:color w:val="000000"/>
        </w:rPr>
        <w:t>Using </w:t>
      </w:r>
      <w:r w:rsidRPr="00774B10">
        <w:rPr>
          <w:b/>
          <w:bCs/>
          <w:color w:val="000000"/>
        </w:rPr>
        <w:t>two algorithms</w:t>
      </w:r>
      <w:r w:rsidRPr="00774B10">
        <w:rPr>
          <w:color w:val="000000"/>
        </w:rPr>
        <w:t>:</w:t>
      </w:r>
    </w:p>
    <w:p w14:paraId="54BADE2E" w14:textId="77777777" w:rsidR="00774B10" w:rsidRPr="00774B10" w:rsidRDefault="00774B10" w:rsidP="00774B10">
      <w:pPr>
        <w:numPr>
          <w:ilvl w:val="1"/>
          <w:numId w:val="503"/>
        </w:numPr>
        <w:spacing w:before="100" w:beforeAutospacing="1" w:after="100" w:afterAutospacing="1"/>
        <w:rPr>
          <w:color w:val="000000"/>
        </w:rPr>
      </w:pPr>
      <w:r w:rsidRPr="00774B10">
        <w:rPr>
          <w:b/>
          <w:bCs/>
          <w:color w:val="000000"/>
        </w:rPr>
        <w:t>Random forest</w:t>
      </w:r>
      <w:r w:rsidRPr="00774B10">
        <w:rPr>
          <w:color w:val="000000"/>
        </w:rPr>
        <w:t> (ranger), and</w:t>
      </w:r>
    </w:p>
    <w:p w14:paraId="1FEA75CA" w14:textId="77777777" w:rsidR="00774B10" w:rsidRPr="00774B10" w:rsidRDefault="00774B10" w:rsidP="00774B10">
      <w:pPr>
        <w:numPr>
          <w:ilvl w:val="1"/>
          <w:numId w:val="503"/>
        </w:numPr>
        <w:spacing w:before="100" w:beforeAutospacing="1" w:after="100" w:afterAutospacing="1"/>
        <w:rPr>
          <w:color w:val="000000"/>
        </w:rPr>
      </w:pPr>
      <w:r w:rsidRPr="00774B10">
        <w:rPr>
          <w:b/>
          <w:bCs/>
          <w:color w:val="000000"/>
        </w:rPr>
        <w:t>XGBoost</w:t>
      </w:r>
      <w:r w:rsidRPr="00774B10">
        <w:rPr>
          <w:color w:val="000000"/>
        </w:rPr>
        <w:t> (gradient-boosted trees).</w:t>
      </w:r>
    </w:p>
    <w:p w14:paraId="00B58028" w14:textId="77777777" w:rsidR="00774B10" w:rsidRPr="00774B10" w:rsidRDefault="00774B10" w:rsidP="00774B10">
      <w:pPr>
        <w:numPr>
          <w:ilvl w:val="0"/>
          <w:numId w:val="503"/>
        </w:numPr>
        <w:spacing w:before="100" w:beforeAutospacing="1" w:after="100" w:afterAutospacing="1"/>
        <w:rPr>
          <w:color w:val="000000"/>
        </w:rPr>
      </w:pPr>
      <w:r w:rsidRPr="00774B10">
        <w:rPr>
          <w:color w:val="000000"/>
        </w:rPr>
        <w:t>Calibrate their probabilities, compute metrics, feature importance, etc.</w:t>
      </w:r>
    </w:p>
    <w:p w14:paraId="4E0233BB" w14:textId="77777777" w:rsidR="00774B10" w:rsidRPr="00774B10" w:rsidRDefault="00774B10" w:rsidP="00774B10">
      <w:pPr>
        <w:numPr>
          <w:ilvl w:val="0"/>
          <w:numId w:val="503"/>
        </w:numPr>
        <w:spacing w:before="100" w:beforeAutospacing="1" w:after="100" w:afterAutospacing="1"/>
        <w:rPr>
          <w:color w:val="000000"/>
        </w:rPr>
      </w:pPr>
      <w:r w:rsidRPr="00774B10">
        <w:rPr>
          <w:color w:val="000000"/>
        </w:rPr>
        <w:t>Then </w:t>
      </w:r>
      <w:r w:rsidRPr="00774B10">
        <w:rPr>
          <w:b/>
          <w:bCs/>
          <w:color w:val="000000"/>
        </w:rPr>
        <w:t>choose a champion</w:t>
      </w:r>
      <w:r w:rsidRPr="00774B10">
        <w:rPr>
          <w:color w:val="000000"/>
        </w:rPr>
        <w:t> (RF vs XGB) based on validation performance.</w:t>
      </w:r>
    </w:p>
    <w:p w14:paraId="4587656D" w14:textId="77777777" w:rsidR="00774B10" w:rsidRPr="00774B10" w:rsidRDefault="00774B10" w:rsidP="00774B10">
      <w:pPr>
        <w:spacing w:before="100" w:beforeAutospacing="1" w:after="100" w:afterAutospacing="1"/>
        <w:rPr>
          <w:color w:val="000000"/>
        </w:rPr>
      </w:pPr>
      <w:r w:rsidRPr="00774B10">
        <w:rPr>
          <w:color w:val="000000"/>
        </w:rPr>
        <w:t>Everything it writes is namespaced under a base prefix (default </w:t>
      </w:r>
      <w:r w:rsidRPr="00774B10">
        <w:rPr>
          <w:rFonts w:ascii="Courier New" w:hAnsi="Courier New" w:cs="Courier New"/>
          <w:color w:val="000000"/>
          <w:sz w:val="20"/>
          <w:szCs w:val="20"/>
        </w:rPr>
        <w:t>v2_model03</w:t>
      </w:r>
      <w:r w:rsidRPr="00774B10">
        <w:rPr>
          <w:color w:val="000000"/>
        </w:rPr>
        <w:t>).</w:t>
      </w:r>
    </w:p>
    <w:p w14:paraId="764AD964" w14:textId="77777777" w:rsidR="00774B10" w:rsidRPr="00774B10" w:rsidRDefault="00A2680B" w:rsidP="00774B10">
      <w:r>
        <w:pict w14:anchorId="63376291">
          <v:rect id="Rectangle 7803" o:spid="_x0000_s129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3082C684" w14:textId="77777777" w:rsidR="00774B10" w:rsidRPr="00774B10" w:rsidRDefault="00774B10" w:rsidP="00774B10">
      <w:pPr>
        <w:spacing w:before="100" w:beforeAutospacing="1" w:after="100" w:afterAutospacing="1"/>
        <w:outlineLvl w:val="1"/>
        <w:rPr>
          <w:b/>
          <w:bCs/>
          <w:color w:val="000000"/>
          <w:sz w:val="36"/>
          <w:szCs w:val="36"/>
        </w:rPr>
      </w:pPr>
      <w:r w:rsidRPr="00774B10">
        <w:rPr>
          <w:b/>
          <w:bCs/>
          <w:color w:val="000000"/>
          <w:sz w:val="36"/>
          <w:szCs w:val="36"/>
        </w:rPr>
        <w:t>2. Inputs and knobs</w:t>
      </w:r>
    </w:p>
    <w:p w14:paraId="24069317" w14:textId="77777777" w:rsidR="00774B10" w:rsidRPr="00774B10" w:rsidRDefault="00774B10" w:rsidP="00774B10">
      <w:pPr>
        <w:spacing w:before="100" w:beforeAutospacing="1" w:after="100" w:afterAutospacing="1"/>
        <w:outlineLvl w:val="2"/>
        <w:rPr>
          <w:b/>
          <w:bCs/>
          <w:color w:val="000000"/>
          <w:sz w:val="27"/>
          <w:szCs w:val="27"/>
        </w:rPr>
      </w:pPr>
      <w:r w:rsidRPr="00774B10">
        <w:rPr>
          <w:b/>
          <w:bCs/>
          <w:color w:val="000000"/>
          <w:sz w:val="27"/>
          <w:szCs w:val="27"/>
        </w:rPr>
        <w:t>Command-line options</w:t>
      </w:r>
    </w:p>
    <w:p w14:paraId="2B45AABB" w14:textId="77777777" w:rsidR="00774B10" w:rsidRPr="00774B10" w:rsidRDefault="00774B10" w:rsidP="00774B10">
      <w:pPr>
        <w:spacing w:before="100" w:beforeAutospacing="1" w:after="100" w:afterAutospacing="1"/>
        <w:rPr>
          <w:color w:val="000000"/>
        </w:rPr>
      </w:pPr>
      <w:r w:rsidRPr="00774B10">
        <w:rPr>
          <w:color w:val="000000"/>
        </w:rPr>
        <w:t>Key CLI options (with defaults):</w:t>
      </w:r>
    </w:p>
    <w:p w14:paraId="2AB38574" w14:textId="77777777" w:rsidR="00774B10" w:rsidRPr="00774B10" w:rsidRDefault="00774B10" w:rsidP="00774B10">
      <w:pPr>
        <w:numPr>
          <w:ilvl w:val="0"/>
          <w:numId w:val="504"/>
        </w:numPr>
        <w:spacing w:before="100" w:beforeAutospacing="1" w:after="100" w:afterAutospacing="1"/>
        <w:rPr>
          <w:color w:val="000000"/>
        </w:rPr>
      </w:pPr>
      <w:r w:rsidRPr="00774B10">
        <w:rPr>
          <w:rFonts w:ascii="Courier New" w:hAnsi="Courier New" w:cs="Courier New"/>
          <w:color w:val="000000"/>
          <w:sz w:val="20"/>
          <w:szCs w:val="20"/>
        </w:rPr>
        <w:t>--dataset_csv</w:t>
      </w:r>
      <w:r w:rsidRPr="00774B10">
        <w:rPr>
          <w:color w:val="000000"/>
        </w:rPr>
        <w:t> → contest data</w:t>
      </w:r>
      <w:r w:rsidRPr="00774B10">
        <w:rPr>
          <w:color w:val="000000"/>
        </w:rPr>
        <w:br/>
        <w:t>default: </w:t>
      </w:r>
      <w:r w:rsidRPr="00774B10">
        <w:rPr>
          <w:rFonts w:ascii="Courier New" w:hAnsi="Courier New" w:cs="Courier New"/>
          <w:color w:val="000000"/>
          <w:sz w:val="20"/>
          <w:szCs w:val="20"/>
        </w:rPr>
        <w:t>artifacts/model02_contest_dataset_final.csv</w:t>
      </w:r>
    </w:p>
    <w:p w14:paraId="44136B7D" w14:textId="77777777" w:rsidR="00774B10" w:rsidRPr="00774B10" w:rsidRDefault="00774B10" w:rsidP="00774B10">
      <w:pPr>
        <w:numPr>
          <w:ilvl w:val="0"/>
          <w:numId w:val="504"/>
        </w:numPr>
        <w:spacing w:before="100" w:beforeAutospacing="1" w:after="100" w:afterAutospacing="1"/>
        <w:rPr>
          <w:color w:val="000000"/>
        </w:rPr>
      </w:pPr>
      <w:r w:rsidRPr="00774B10">
        <w:rPr>
          <w:rFonts w:ascii="Courier New" w:hAnsi="Courier New" w:cs="Courier New"/>
          <w:color w:val="000000"/>
          <w:sz w:val="20"/>
          <w:szCs w:val="20"/>
        </w:rPr>
        <w:t>--caps_csv</w:t>
      </w:r>
      <w:r w:rsidRPr="00774B10">
        <w:rPr>
          <w:color w:val="000000"/>
        </w:rPr>
        <w:t> → capability profiles</w:t>
      </w:r>
      <w:r w:rsidRPr="00774B10">
        <w:rPr>
          <w:color w:val="000000"/>
        </w:rPr>
        <w:br/>
        <w:t>default: </w:t>
      </w:r>
      <w:r w:rsidRPr="00774B10">
        <w:rPr>
          <w:rFonts w:ascii="Courier New" w:hAnsi="Courier New" w:cs="Courier New"/>
          <w:color w:val="000000"/>
          <w:sz w:val="20"/>
          <w:szCs w:val="20"/>
        </w:rPr>
        <w:t>artifacts/capability_profiles.csv</w:t>
      </w:r>
    </w:p>
    <w:p w14:paraId="380F64AA" w14:textId="77777777" w:rsidR="00774B10" w:rsidRPr="00774B10" w:rsidRDefault="00774B10" w:rsidP="00774B10">
      <w:pPr>
        <w:numPr>
          <w:ilvl w:val="0"/>
          <w:numId w:val="504"/>
        </w:numPr>
        <w:spacing w:before="100" w:beforeAutospacing="1" w:after="100" w:afterAutospacing="1"/>
        <w:rPr>
          <w:color w:val="000000"/>
        </w:rPr>
      </w:pPr>
      <w:r w:rsidRPr="00774B10">
        <w:rPr>
          <w:rFonts w:ascii="Courier New" w:hAnsi="Courier New" w:cs="Courier New"/>
          <w:color w:val="000000"/>
          <w:sz w:val="20"/>
          <w:szCs w:val="20"/>
        </w:rPr>
        <w:t>--split_map_csv</w:t>
      </w:r>
      <w:r w:rsidRPr="00774B10">
        <w:rPr>
          <w:color w:val="000000"/>
        </w:rPr>
        <w:t> → train/val/test map</w:t>
      </w:r>
      <w:r w:rsidRPr="00774B10">
        <w:rPr>
          <w:color w:val="000000"/>
        </w:rPr>
        <w:br/>
        <w:t>default: </w:t>
      </w:r>
      <w:r w:rsidRPr="00774B10">
        <w:rPr>
          <w:rFonts w:ascii="Courier New" w:hAnsi="Courier New" w:cs="Courier New"/>
          <w:color w:val="000000"/>
          <w:sz w:val="20"/>
          <w:szCs w:val="20"/>
        </w:rPr>
        <w:t>data/splits/plays_split_map.csv</w:t>
      </w:r>
    </w:p>
    <w:p w14:paraId="4195A7D2" w14:textId="77777777" w:rsidR="00774B10" w:rsidRPr="00774B10" w:rsidRDefault="00774B10" w:rsidP="00774B10">
      <w:pPr>
        <w:numPr>
          <w:ilvl w:val="0"/>
          <w:numId w:val="504"/>
        </w:numPr>
        <w:spacing w:before="100" w:beforeAutospacing="1" w:after="100" w:afterAutospacing="1"/>
        <w:rPr>
          <w:color w:val="000000"/>
        </w:rPr>
      </w:pPr>
      <w:r w:rsidRPr="00774B10">
        <w:rPr>
          <w:rFonts w:ascii="Courier New" w:hAnsi="Courier New" w:cs="Courier New"/>
          <w:color w:val="000000"/>
          <w:sz w:val="20"/>
          <w:szCs w:val="20"/>
        </w:rPr>
        <w:t>--elig_col</w:t>
      </w:r>
      <w:r w:rsidRPr="00774B10">
        <w:rPr>
          <w:color w:val="000000"/>
        </w:rPr>
        <w:t> → numeric eligibility column name</w:t>
      </w:r>
      <w:r w:rsidRPr="00774B10">
        <w:rPr>
          <w:color w:val="000000"/>
        </w:rPr>
        <w:br/>
        <w:t>default: </w:t>
      </w:r>
      <w:r w:rsidRPr="00774B10">
        <w:rPr>
          <w:rFonts w:ascii="Courier New" w:hAnsi="Courier New" w:cs="Courier New"/>
          <w:color w:val="000000"/>
          <w:sz w:val="20"/>
          <w:szCs w:val="20"/>
        </w:rPr>
        <w:t>"eligibility_score"</w:t>
      </w:r>
    </w:p>
    <w:p w14:paraId="255409DE" w14:textId="77777777" w:rsidR="00774B10" w:rsidRPr="00774B10" w:rsidRDefault="00774B10" w:rsidP="00774B10">
      <w:pPr>
        <w:numPr>
          <w:ilvl w:val="0"/>
          <w:numId w:val="504"/>
        </w:numPr>
        <w:spacing w:before="100" w:beforeAutospacing="1" w:after="100" w:afterAutospacing="1"/>
        <w:rPr>
          <w:color w:val="000000"/>
        </w:rPr>
      </w:pPr>
      <w:r w:rsidRPr="00774B10">
        <w:rPr>
          <w:rFonts w:ascii="Courier New" w:hAnsi="Courier New" w:cs="Courier New"/>
          <w:color w:val="000000"/>
          <w:sz w:val="20"/>
          <w:szCs w:val="20"/>
        </w:rPr>
        <w:t>--elig_threshold</w:t>
      </w:r>
      <w:r w:rsidRPr="00774B10">
        <w:rPr>
          <w:color w:val="000000"/>
        </w:rPr>
        <w:t> → eligibility cutoff (overrides choice file if given)</w:t>
      </w:r>
    </w:p>
    <w:p w14:paraId="240B56AD" w14:textId="77777777" w:rsidR="00774B10" w:rsidRPr="00774B10" w:rsidRDefault="00774B10" w:rsidP="00774B10">
      <w:pPr>
        <w:numPr>
          <w:ilvl w:val="0"/>
          <w:numId w:val="504"/>
        </w:numPr>
        <w:spacing w:before="100" w:beforeAutospacing="1" w:after="100" w:afterAutospacing="1"/>
        <w:rPr>
          <w:color w:val="000000"/>
        </w:rPr>
      </w:pPr>
      <w:r w:rsidRPr="00774B10">
        <w:rPr>
          <w:rFonts w:ascii="Courier New" w:hAnsi="Courier New" w:cs="Courier New"/>
          <w:color w:val="000000"/>
          <w:sz w:val="20"/>
          <w:szCs w:val="20"/>
        </w:rPr>
        <w:t>--reach_cols</w:t>
      </w:r>
      <w:r w:rsidRPr="00774B10">
        <w:rPr>
          <w:color w:val="000000"/>
        </w:rPr>
        <w:t> → comma-separated reach columns</w:t>
      </w:r>
      <w:r w:rsidRPr="00774B10">
        <w:rPr>
          <w:color w:val="000000"/>
        </w:rPr>
        <w:br/>
        <w:t>default: </w:t>
      </w:r>
      <w:r w:rsidRPr="00774B10">
        <w:rPr>
          <w:rFonts w:ascii="Courier New" w:hAnsi="Courier New" w:cs="Courier New"/>
          <w:color w:val="000000"/>
          <w:sz w:val="20"/>
          <w:szCs w:val="20"/>
        </w:rPr>
        <w:t>"p_reach_start,p_reach_max"</w:t>
      </w:r>
    </w:p>
    <w:p w14:paraId="6208FA32" w14:textId="77777777" w:rsidR="00774B10" w:rsidRPr="00774B10" w:rsidRDefault="00774B10" w:rsidP="00774B10">
      <w:pPr>
        <w:numPr>
          <w:ilvl w:val="0"/>
          <w:numId w:val="504"/>
        </w:numPr>
        <w:spacing w:before="100" w:beforeAutospacing="1" w:after="100" w:afterAutospacing="1"/>
        <w:rPr>
          <w:color w:val="000000"/>
        </w:rPr>
      </w:pPr>
      <w:r w:rsidRPr="00774B10">
        <w:rPr>
          <w:rFonts w:ascii="Courier New" w:hAnsi="Courier New" w:cs="Courier New"/>
          <w:color w:val="000000"/>
          <w:sz w:val="20"/>
          <w:szCs w:val="20"/>
        </w:rPr>
        <w:t>--lambda</w:t>
      </w:r>
      <w:r w:rsidRPr="00774B10">
        <w:rPr>
          <w:color w:val="000000"/>
        </w:rPr>
        <w:t> → blending weight (overrides choice file if given)</w:t>
      </w:r>
    </w:p>
    <w:p w14:paraId="0D7337B8" w14:textId="77777777" w:rsidR="00774B10" w:rsidRPr="00774B10" w:rsidRDefault="00774B10" w:rsidP="00774B10">
      <w:pPr>
        <w:numPr>
          <w:ilvl w:val="0"/>
          <w:numId w:val="504"/>
        </w:numPr>
        <w:spacing w:before="100" w:beforeAutospacing="1" w:after="100" w:afterAutospacing="1"/>
        <w:rPr>
          <w:color w:val="000000"/>
        </w:rPr>
      </w:pPr>
      <w:r w:rsidRPr="00774B10">
        <w:rPr>
          <w:rFonts w:ascii="Courier New" w:hAnsi="Courier New" w:cs="Courier New"/>
          <w:color w:val="000000"/>
          <w:sz w:val="20"/>
          <w:szCs w:val="20"/>
        </w:rPr>
        <w:t>--algos</w:t>
      </w:r>
      <w:r w:rsidRPr="00774B10">
        <w:rPr>
          <w:color w:val="000000"/>
        </w:rPr>
        <w:t> → which algorithms to run</w:t>
      </w:r>
      <w:r w:rsidRPr="00774B10">
        <w:rPr>
          <w:color w:val="000000"/>
        </w:rPr>
        <w:br/>
        <w:t>default: </w:t>
      </w:r>
      <w:r w:rsidRPr="00774B10">
        <w:rPr>
          <w:rFonts w:ascii="Courier New" w:hAnsi="Courier New" w:cs="Courier New"/>
          <w:color w:val="000000"/>
          <w:sz w:val="20"/>
          <w:szCs w:val="20"/>
        </w:rPr>
        <w:t>"rf,xgb"</w:t>
      </w:r>
      <w:r w:rsidRPr="00774B10">
        <w:rPr>
          <w:color w:val="000000"/>
        </w:rPr>
        <w:t> (can do just </w:t>
      </w:r>
      <w:r w:rsidRPr="00774B10">
        <w:rPr>
          <w:rFonts w:ascii="Courier New" w:hAnsi="Courier New" w:cs="Courier New"/>
          <w:color w:val="000000"/>
          <w:sz w:val="20"/>
          <w:szCs w:val="20"/>
        </w:rPr>
        <w:t>rf</w:t>
      </w:r>
      <w:r w:rsidRPr="00774B10">
        <w:rPr>
          <w:color w:val="000000"/>
        </w:rPr>
        <w:t> or just </w:t>
      </w:r>
      <w:r w:rsidRPr="00774B10">
        <w:rPr>
          <w:rFonts w:ascii="Courier New" w:hAnsi="Courier New" w:cs="Courier New"/>
          <w:color w:val="000000"/>
          <w:sz w:val="20"/>
          <w:szCs w:val="20"/>
        </w:rPr>
        <w:t>xgb</w:t>
      </w:r>
      <w:r w:rsidRPr="00774B10">
        <w:rPr>
          <w:color w:val="000000"/>
        </w:rPr>
        <w:t>)</w:t>
      </w:r>
    </w:p>
    <w:p w14:paraId="182D425F" w14:textId="77777777" w:rsidR="00774B10" w:rsidRPr="00774B10" w:rsidRDefault="00774B10" w:rsidP="00774B10">
      <w:pPr>
        <w:numPr>
          <w:ilvl w:val="0"/>
          <w:numId w:val="504"/>
        </w:numPr>
        <w:spacing w:before="100" w:beforeAutospacing="1" w:after="100" w:afterAutospacing="1"/>
        <w:rPr>
          <w:color w:val="000000"/>
        </w:rPr>
      </w:pPr>
      <w:r w:rsidRPr="00774B10">
        <w:rPr>
          <w:rFonts w:ascii="Courier New" w:hAnsi="Courier New" w:cs="Courier New"/>
          <w:color w:val="000000"/>
          <w:sz w:val="20"/>
          <w:szCs w:val="20"/>
        </w:rPr>
        <w:t>--out_dir</w:t>
      </w:r>
      <w:r w:rsidRPr="00774B10">
        <w:rPr>
          <w:color w:val="000000"/>
        </w:rPr>
        <w:t> → artifacts directory</w:t>
      </w:r>
      <w:r w:rsidRPr="00774B10">
        <w:rPr>
          <w:color w:val="000000"/>
        </w:rPr>
        <w:br/>
        <w:t>default: </w:t>
      </w:r>
      <w:r w:rsidRPr="00774B10">
        <w:rPr>
          <w:rFonts w:ascii="Courier New" w:hAnsi="Courier New" w:cs="Courier New"/>
          <w:color w:val="000000"/>
          <w:sz w:val="20"/>
          <w:szCs w:val="20"/>
        </w:rPr>
        <w:t>"artifacts"</w:t>
      </w:r>
    </w:p>
    <w:p w14:paraId="1B57F6A7" w14:textId="77777777" w:rsidR="00774B10" w:rsidRPr="00774B10" w:rsidRDefault="00774B10" w:rsidP="00774B10">
      <w:pPr>
        <w:numPr>
          <w:ilvl w:val="0"/>
          <w:numId w:val="504"/>
        </w:numPr>
        <w:spacing w:before="100" w:beforeAutospacing="1" w:after="100" w:afterAutospacing="1"/>
        <w:rPr>
          <w:color w:val="000000"/>
        </w:rPr>
      </w:pPr>
      <w:r w:rsidRPr="00774B10">
        <w:rPr>
          <w:rFonts w:ascii="Courier New" w:hAnsi="Courier New" w:cs="Courier New"/>
          <w:color w:val="000000"/>
          <w:sz w:val="20"/>
          <w:szCs w:val="20"/>
        </w:rPr>
        <w:t>--prefix_base</w:t>
      </w:r>
      <w:r w:rsidRPr="00774B10">
        <w:rPr>
          <w:color w:val="000000"/>
        </w:rPr>
        <w:t> → prefix for outputs</w:t>
      </w:r>
      <w:r w:rsidRPr="00774B10">
        <w:rPr>
          <w:color w:val="000000"/>
        </w:rPr>
        <w:br/>
        <w:t>default: </w:t>
      </w:r>
      <w:r w:rsidRPr="00774B10">
        <w:rPr>
          <w:rFonts w:ascii="Courier New" w:hAnsi="Courier New" w:cs="Courier New"/>
          <w:color w:val="000000"/>
          <w:sz w:val="20"/>
          <w:szCs w:val="20"/>
        </w:rPr>
        <w:t>"v2_model03"</w:t>
      </w:r>
    </w:p>
    <w:p w14:paraId="189E2ABB" w14:textId="77777777" w:rsidR="00774B10" w:rsidRPr="00774B10" w:rsidRDefault="00774B10" w:rsidP="00774B10">
      <w:pPr>
        <w:numPr>
          <w:ilvl w:val="0"/>
          <w:numId w:val="504"/>
        </w:numPr>
        <w:spacing w:before="100" w:beforeAutospacing="1" w:after="100" w:afterAutospacing="1"/>
        <w:rPr>
          <w:color w:val="000000"/>
        </w:rPr>
      </w:pPr>
      <w:r w:rsidRPr="00774B10">
        <w:rPr>
          <w:rFonts w:ascii="Courier New" w:hAnsi="Courier New" w:cs="Courier New"/>
          <w:color w:val="000000"/>
          <w:sz w:val="20"/>
          <w:szCs w:val="20"/>
        </w:rPr>
        <w:t>--seed</w:t>
      </w:r>
      <w:r w:rsidRPr="00774B10">
        <w:rPr>
          <w:color w:val="000000"/>
        </w:rPr>
        <w:t> → random seed (default 2025)</w:t>
      </w:r>
    </w:p>
    <w:p w14:paraId="06D9F50B" w14:textId="77777777" w:rsidR="00774B10" w:rsidRPr="00774B10" w:rsidRDefault="00774B10" w:rsidP="00774B10">
      <w:pPr>
        <w:numPr>
          <w:ilvl w:val="0"/>
          <w:numId w:val="504"/>
        </w:numPr>
        <w:spacing w:before="100" w:beforeAutospacing="1" w:after="100" w:afterAutospacing="1"/>
        <w:rPr>
          <w:color w:val="000000"/>
        </w:rPr>
      </w:pPr>
      <w:r w:rsidRPr="00774B10">
        <w:rPr>
          <w:rFonts w:ascii="Courier New" w:hAnsi="Courier New" w:cs="Courier New"/>
          <w:color w:val="000000"/>
          <w:sz w:val="20"/>
          <w:szCs w:val="20"/>
        </w:rPr>
        <w:t>--threads</w:t>
      </w:r>
      <w:r w:rsidRPr="00774B10">
        <w:rPr>
          <w:color w:val="000000"/>
        </w:rPr>
        <w:t> → ML threads (0 = let packages decide)</w:t>
      </w:r>
    </w:p>
    <w:p w14:paraId="729A67CE" w14:textId="77777777" w:rsidR="00774B10" w:rsidRPr="00774B10" w:rsidRDefault="00774B10" w:rsidP="00774B10">
      <w:pPr>
        <w:numPr>
          <w:ilvl w:val="0"/>
          <w:numId w:val="504"/>
        </w:numPr>
        <w:spacing w:before="100" w:beforeAutospacing="1" w:after="100" w:afterAutospacing="1"/>
        <w:rPr>
          <w:color w:val="000000"/>
        </w:rPr>
      </w:pPr>
      <w:r w:rsidRPr="00774B10">
        <w:rPr>
          <w:rFonts w:ascii="Courier New" w:hAnsi="Courier New" w:cs="Courier New"/>
          <w:color w:val="000000"/>
          <w:sz w:val="20"/>
          <w:szCs w:val="20"/>
        </w:rPr>
        <w:t>--auc_min_val</w:t>
      </w:r>
      <w:r w:rsidRPr="00774B10">
        <w:rPr>
          <w:color w:val="000000"/>
        </w:rPr>
        <w:t> → minimum allowed validation AUC for PASS</w:t>
      </w:r>
      <w:r w:rsidRPr="00774B10">
        <w:rPr>
          <w:color w:val="000000"/>
        </w:rPr>
        <w:br/>
        <w:t>default: </w:t>
      </w:r>
      <w:r w:rsidRPr="00774B10">
        <w:rPr>
          <w:rFonts w:ascii="Courier New" w:hAnsi="Courier New" w:cs="Courier New"/>
          <w:color w:val="000000"/>
          <w:sz w:val="20"/>
          <w:szCs w:val="20"/>
        </w:rPr>
        <w:t>0.90</w:t>
      </w:r>
    </w:p>
    <w:p w14:paraId="288D4E9C" w14:textId="77777777" w:rsidR="00774B10" w:rsidRPr="00774B10" w:rsidRDefault="00774B10" w:rsidP="00774B10">
      <w:pPr>
        <w:numPr>
          <w:ilvl w:val="0"/>
          <w:numId w:val="504"/>
        </w:numPr>
        <w:spacing w:before="100" w:beforeAutospacing="1" w:after="100" w:afterAutospacing="1"/>
        <w:rPr>
          <w:color w:val="000000"/>
        </w:rPr>
      </w:pPr>
      <w:r w:rsidRPr="00774B10">
        <w:rPr>
          <w:rFonts w:ascii="Courier New" w:hAnsi="Courier New" w:cs="Courier New"/>
          <w:color w:val="000000"/>
          <w:sz w:val="20"/>
          <w:szCs w:val="20"/>
        </w:rPr>
        <w:t>--fit_calibration</w:t>
      </w:r>
      <w:r w:rsidRPr="00774B10">
        <w:rPr>
          <w:color w:val="000000"/>
        </w:rPr>
        <w:t> → whether to fit a GLM calibrator (default TRUE)</w:t>
      </w:r>
    </w:p>
    <w:p w14:paraId="500D8B6A" w14:textId="77777777" w:rsidR="00774B10" w:rsidRPr="00774B10" w:rsidRDefault="00774B10" w:rsidP="00774B10">
      <w:pPr>
        <w:numPr>
          <w:ilvl w:val="0"/>
          <w:numId w:val="504"/>
        </w:numPr>
        <w:spacing w:before="100" w:beforeAutospacing="1" w:after="100" w:afterAutospacing="1"/>
        <w:rPr>
          <w:color w:val="000000"/>
        </w:rPr>
      </w:pPr>
      <w:r w:rsidRPr="00774B10">
        <w:rPr>
          <w:rFonts w:ascii="Courier New" w:hAnsi="Courier New" w:cs="Courier New"/>
          <w:color w:val="000000"/>
          <w:sz w:val="20"/>
          <w:szCs w:val="20"/>
        </w:rPr>
        <w:t>--ece_bins</w:t>
      </w:r>
      <w:r w:rsidRPr="00774B10">
        <w:rPr>
          <w:color w:val="000000"/>
        </w:rPr>
        <w:t> → number of bins for ECE / calibration curves (default 15)</w:t>
      </w:r>
    </w:p>
    <w:p w14:paraId="32AA4C0F" w14:textId="77777777" w:rsidR="00774B10" w:rsidRPr="00774B10" w:rsidRDefault="00774B10" w:rsidP="00774B10">
      <w:pPr>
        <w:numPr>
          <w:ilvl w:val="0"/>
          <w:numId w:val="504"/>
        </w:numPr>
        <w:spacing w:before="100" w:beforeAutospacing="1" w:after="100" w:afterAutospacing="1"/>
        <w:rPr>
          <w:color w:val="000000"/>
        </w:rPr>
      </w:pPr>
      <w:r w:rsidRPr="00774B10">
        <w:rPr>
          <w:rFonts w:ascii="Courier New" w:hAnsi="Courier New" w:cs="Courier New"/>
          <w:color w:val="000000"/>
          <w:sz w:val="20"/>
          <w:szCs w:val="20"/>
        </w:rPr>
        <w:t>--write_train_preds</w:t>
      </w:r>
      <w:r w:rsidRPr="00774B10">
        <w:rPr>
          <w:color w:val="000000"/>
        </w:rPr>
        <w:t> → whether to save train predictions (default FALSE)</w:t>
      </w:r>
    </w:p>
    <w:p w14:paraId="4A349A2A" w14:textId="77777777" w:rsidR="00774B10" w:rsidRPr="00774B10" w:rsidRDefault="00774B10" w:rsidP="00774B10">
      <w:pPr>
        <w:spacing w:before="100" w:beforeAutospacing="1" w:after="100" w:afterAutospacing="1"/>
        <w:outlineLvl w:val="2"/>
        <w:rPr>
          <w:b/>
          <w:bCs/>
          <w:color w:val="000000"/>
          <w:sz w:val="27"/>
          <w:szCs w:val="27"/>
        </w:rPr>
      </w:pPr>
      <w:r w:rsidRPr="00774B10">
        <w:rPr>
          <w:b/>
          <w:bCs/>
          <w:color w:val="000000"/>
          <w:sz w:val="27"/>
          <w:szCs w:val="27"/>
        </w:rPr>
        <w:t>Pulling λ and eligibility from your choice file</w:t>
      </w:r>
    </w:p>
    <w:p w14:paraId="5F0B185E" w14:textId="77777777" w:rsidR="00774B10" w:rsidRPr="00774B10" w:rsidRDefault="00774B10" w:rsidP="00774B10">
      <w:pPr>
        <w:spacing w:before="100" w:beforeAutospacing="1" w:after="100" w:afterAutospacing="1"/>
        <w:rPr>
          <w:color w:val="000000"/>
        </w:rPr>
      </w:pPr>
      <w:r w:rsidRPr="00774B10">
        <w:rPr>
          <w:color w:val="000000"/>
        </w:rPr>
        <w:t>It looks for a </w:t>
      </w:r>
      <w:r w:rsidRPr="00774B10">
        <w:rPr>
          <w:b/>
          <w:bCs/>
          <w:color w:val="000000"/>
        </w:rPr>
        <w:t>choice file</w:t>
      </w:r>
      <w:r w:rsidRPr="00774B10">
        <w:rPr>
          <w:color w:val="000000"/>
        </w:rPr>
        <w:t> from 17:</w:t>
      </w:r>
    </w:p>
    <w:p w14:paraId="47B2C98E" w14:textId="77777777" w:rsidR="00774B10" w:rsidRPr="00774B10" w:rsidRDefault="00774B10" w:rsidP="00774B10">
      <w:pPr>
        <w:numPr>
          <w:ilvl w:val="0"/>
          <w:numId w:val="505"/>
        </w:numPr>
        <w:spacing w:before="100" w:beforeAutospacing="1" w:after="100" w:afterAutospacing="1"/>
        <w:rPr>
          <w:color w:val="000000"/>
        </w:rPr>
      </w:pPr>
      <w:r w:rsidRPr="00774B10">
        <w:rPr>
          <w:rFonts w:ascii="Courier New" w:hAnsi="Courier New" w:cs="Courier New"/>
          <w:color w:val="000000"/>
          <w:sz w:val="20"/>
          <w:szCs w:val="20"/>
        </w:rPr>
        <w:t>artifacts/sweep_inputs_choice.csv</w:t>
      </w:r>
      <w:r w:rsidRPr="00774B10">
        <w:rPr>
          <w:color w:val="000000"/>
        </w:rPr>
        <w:t> or</w:t>
      </w:r>
    </w:p>
    <w:p w14:paraId="30EB2CA5" w14:textId="77777777" w:rsidR="00774B10" w:rsidRPr="00774B10" w:rsidRDefault="00774B10" w:rsidP="00774B10">
      <w:pPr>
        <w:numPr>
          <w:ilvl w:val="0"/>
          <w:numId w:val="505"/>
        </w:numPr>
        <w:spacing w:before="100" w:beforeAutospacing="1" w:after="100" w:afterAutospacing="1"/>
        <w:rPr>
          <w:color w:val="000000"/>
        </w:rPr>
      </w:pPr>
      <w:r w:rsidRPr="00774B10">
        <w:rPr>
          <w:rFonts w:ascii="Courier New" w:hAnsi="Courier New" w:cs="Courier New"/>
          <w:color w:val="000000"/>
          <w:sz w:val="20"/>
          <w:szCs w:val="20"/>
        </w:rPr>
        <w:t>artifacts/sweep_inputs/sweep_inputs_choice.csv</w:t>
      </w:r>
    </w:p>
    <w:p w14:paraId="491C8A89" w14:textId="77777777" w:rsidR="00774B10" w:rsidRPr="00774B10" w:rsidRDefault="00774B10" w:rsidP="00774B10">
      <w:pPr>
        <w:spacing w:before="100" w:beforeAutospacing="1" w:after="100" w:afterAutospacing="1"/>
        <w:rPr>
          <w:color w:val="000000"/>
        </w:rPr>
      </w:pPr>
      <w:r w:rsidRPr="00774B10">
        <w:rPr>
          <w:color w:val="000000"/>
        </w:rPr>
        <w:t>If found, and </w:t>
      </w:r>
      <w:r w:rsidRPr="00774B10">
        <w:rPr>
          <w:b/>
          <w:bCs/>
          <w:color w:val="000000"/>
        </w:rPr>
        <w:t>you didn’t override</w:t>
      </w:r>
      <w:r w:rsidRPr="00774B10">
        <w:rPr>
          <w:color w:val="000000"/>
        </w:rPr>
        <w:t> on the CLI, it sets:</w:t>
      </w:r>
    </w:p>
    <w:p w14:paraId="66FB8661" w14:textId="77777777" w:rsidR="00774B10" w:rsidRPr="00774B10" w:rsidRDefault="00774B10" w:rsidP="00774B10">
      <w:pPr>
        <w:numPr>
          <w:ilvl w:val="0"/>
          <w:numId w:val="506"/>
        </w:numPr>
        <w:spacing w:before="100" w:beforeAutospacing="1" w:after="100" w:afterAutospacing="1"/>
        <w:rPr>
          <w:color w:val="000000"/>
        </w:rPr>
      </w:pPr>
      <w:r w:rsidRPr="00774B10">
        <w:rPr>
          <w:rFonts w:ascii="Courier New" w:hAnsi="Courier New" w:cs="Courier New"/>
          <w:color w:val="000000"/>
          <w:sz w:val="20"/>
          <w:szCs w:val="20"/>
        </w:rPr>
        <w:t>ELIG_THRESHOLD</w:t>
      </w:r>
      <w:r w:rsidRPr="00774B10">
        <w:rPr>
          <w:color w:val="000000"/>
        </w:rPr>
        <w:t> ← </w:t>
      </w:r>
      <w:r w:rsidRPr="00774B10">
        <w:rPr>
          <w:rFonts w:ascii="Courier New" w:hAnsi="Courier New" w:cs="Courier New"/>
          <w:color w:val="000000"/>
          <w:sz w:val="20"/>
          <w:szCs w:val="20"/>
        </w:rPr>
        <w:t>ELIG_THRESHOLD</w:t>
      </w:r>
      <w:r w:rsidRPr="00774B10">
        <w:rPr>
          <w:color w:val="000000"/>
        </w:rPr>
        <w:t> column from that file.</w:t>
      </w:r>
    </w:p>
    <w:p w14:paraId="5A5F248F" w14:textId="77777777" w:rsidR="00774B10" w:rsidRPr="00774B10" w:rsidRDefault="00774B10" w:rsidP="00774B10">
      <w:pPr>
        <w:numPr>
          <w:ilvl w:val="0"/>
          <w:numId w:val="506"/>
        </w:numPr>
        <w:spacing w:before="100" w:beforeAutospacing="1" w:after="100" w:afterAutospacing="1"/>
        <w:rPr>
          <w:color w:val="000000"/>
        </w:rPr>
      </w:pPr>
      <w:r w:rsidRPr="00774B10">
        <w:rPr>
          <w:rFonts w:ascii="Courier New" w:hAnsi="Courier New" w:cs="Courier New"/>
          <w:color w:val="000000"/>
          <w:sz w:val="20"/>
          <w:szCs w:val="20"/>
        </w:rPr>
        <w:t>lambda</w:t>
      </w:r>
      <w:r w:rsidRPr="00774B10">
        <w:rPr>
          <w:color w:val="000000"/>
        </w:rPr>
        <w:t> ← </w:t>
      </w:r>
      <w:r w:rsidRPr="00774B10">
        <w:rPr>
          <w:rFonts w:ascii="Courier New" w:hAnsi="Courier New" w:cs="Courier New"/>
          <w:color w:val="000000"/>
          <w:sz w:val="20"/>
          <w:szCs w:val="20"/>
        </w:rPr>
        <w:t>lambda</w:t>
      </w:r>
      <w:r w:rsidRPr="00774B10">
        <w:rPr>
          <w:color w:val="000000"/>
        </w:rPr>
        <w:t> column from that file.</w:t>
      </w:r>
    </w:p>
    <w:p w14:paraId="0F0A5C51" w14:textId="77777777" w:rsidR="00774B10" w:rsidRPr="00774B10" w:rsidRDefault="00774B10" w:rsidP="00774B10">
      <w:pPr>
        <w:spacing w:before="100" w:beforeAutospacing="1" w:after="100" w:afterAutospacing="1"/>
        <w:rPr>
          <w:color w:val="000000"/>
        </w:rPr>
      </w:pPr>
      <w:r w:rsidRPr="00774B10">
        <w:rPr>
          <w:color w:val="000000"/>
        </w:rPr>
        <w:t>Then it logs, e.g.:</w:t>
      </w:r>
    </w:p>
    <w:p w14:paraId="1B844527" w14:textId="77777777" w:rsidR="00774B10" w:rsidRPr="00774B10" w:rsidRDefault="00774B10" w:rsidP="00774B10">
      <w:pPr>
        <w:spacing w:before="100" w:beforeAutospacing="1" w:after="100" w:afterAutospacing="1"/>
        <w:rPr>
          <w:color w:val="000000"/>
        </w:rPr>
      </w:pPr>
      <w:r w:rsidRPr="00774B10">
        <w:rPr>
          <w:color w:val="000000"/>
        </w:rPr>
        <w:t>Using knobs: ELIG_THRESHOLD=0.012345, lambda=0.700</w:t>
      </w:r>
    </w:p>
    <w:p w14:paraId="3C5DA5B6" w14:textId="77777777" w:rsidR="00774B10" w:rsidRPr="00774B10" w:rsidRDefault="00774B10" w:rsidP="00774B10">
      <w:pPr>
        <w:spacing w:before="100" w:beforeAutospacing="1" w:after="100" w:afterAutospacing="1"/>
        <w:rPr>
          <w:color w:val="000000"/>
        </w:rPr>
      </w:pPr>
      <w:r w:rsidRPr="00774B10">
        <w:rPr>
          <w:color w:val="000000"/>
        </w:rPr>
        <w:t>So by default, this script </w:t>
      </w:r>
      <w:r w:rsidRPr="00774B10">
        <w:rPr>
          <w:b/>
          <w:bCs/>
          <w:color w:val="000000"/>
        </w:rPr>
        <w:t>reuses your chosen knob settings</w:t>
      </w:r>
      <w:r w:rsidRPr="00774B10">
        <w:rPr>
          <w:color w:val="000000"/>
        </w:rPr>
        <w:t> from the sweep/stability pipeline.</w:t>
      </w:r>
    </w:p>
    <w:p w14:paraId="6FAB07F6" w14:textId="77777777" w:rsidR="00774B10" w:rsidRPr="00774B10" w:rsidRDefault="00A2680B" w:rsidP="00774B10">
      <w:r>
        <w:pict w14:anchorId="04A6BE79">
          <v:rect id="Rectangle 7801" o:spid="_x0000_s129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0F5D6833" w14:textId="77777777" w:rsidR="00774B10" w:rsidRPr="00774B10" w:rsidRDefault="00774B10" w:rsidP="00774B10">
      <w:pPr>
        <w:spacing w:before="100" w:beforeAutospacing="1" w:after="100" w:afterAutospacing="1"/>
        <w:outlineLvl w:val="1"/>
        <w:rPr>
          <w:b/>
          <w:bCs/>
          <w:color w:val="000000"/>
          <w:sz w:val="36"/>
          <w:szCs w:val="36"/>
        </w:rPr>
      </w:pPr>
      <w:r w:rsidRPr="00774B10">
        <w:rPr>
          <w:b/>
          <w:bCs/>
          <w:color w:val="000000"/>
          <w:sz w:val="36"/>
          <w:szCs w:val="36"/>
        </w:rPr>
        <w:t>3. Data loading and feature setup</w:t>
      </w:r>
    </w:p>
    <w:p w14:paraId="0D731B5C" w14:textId="77777777" w:rsidR="00774B10" w:rsidRPr="00774B10" w:rsidRDefault="00774B10" w:rsidP="00774B10">
      <w:pPr>
        <w:spacing w:before="100" w:beforeAutospacing="1" w:after="100" w:afterAutospacing="1"/>
        <w:outlineLvl w:val="2"/>
        <w:rPr>
          <w:b/>
          <w:bCs/>
          <w:color w:val="000000"/>
          <w:sz w:val="27"/>
          <w:szCs w:val="27"/>
        </w:rPr>
      </w:pPr>
      <w:r w:rsidRPr="00774B10">
        <w:rPr>
          <w:b/>
          <w:bCs/>
          <w:color w:val="000000"/>
          <w:sz w:val="27"/>
          <w:szCs w:val="27"/>
        </w:rPr>
        <w:t>Load core tables</w:t>
      </w:r>
    </w:p>
    <w:p w14:paraId="13ED600E" w14:textId="77777777" w:rsidR="00774B10" w:rsidRPr="00774B10" w:rsidRDefault="00774B10" w:rsidP="00774B10">
      <w:pPr>
        <w:spacing w:before="100" w:beforeAutospacing="1" w:after="100" w:afterAutospacing="1"/>
        <w:rPr>
          <w:color w:val="000000"/>
        </w:rPr>
      </w:pPr>
      <w:r w:rsidRPr="00774B10">
        <w:rPr>
          <w:color w:val="000000"/>
        </w:rPr>
        <w:t>It checks that all three exist, then reads them:</w:t>
      </w:r>
    </w:p>
    <w:p w14:paraId="148AC571" w14:textId="77777777" w:rsidR="00774B10" w:rsidRPr="00774B10" w:rsidRDefault="00774B10" w:rsidP="00774B10">
      <w:pPr>
        <w:numPr>
          <w:ilvl w:val="0"/>
          <w:numId w:val="507"/>
        </w:numPr>
        <w:spacing w:before="100" w:beforeAutospacing="1" w:after="100" w:afterAutospacing="1"/>
        <w:rPr>
          <w:color w:val="000000"/>
        </w:rPr>
      </w:pPr>
      <w:r w:rsidRPr="00774B10">
        <w:rPr>
          <w:b/>
          <w:bCs/>
          <w:color w:val="000000"/>
        </w:rPr>
        <w:t>Contest dataset</w:t>
      </w:r>
      <w:r w:rsidRPr="00774B10">
        <w:rPr>
          <w:color w:val="000000"/>
        </w:rPr>
        <w:t> (</w:t>
      </w:r>
      <w:r w:rsidRPr="00774B10">
        <w:rPr>
          <w:rFonts w:ascii="Courier New" w:hAnsi="Courier New" w:cs="Courier New"/>
          <w:color w:val="000000"/>
          <w:sz w:val="20"/>
          <w:szCs w:val="20"/>
        </w:rPr>
        <w:t>PATH_DS</w:t>
      </w:r>
      <w:r w:rsidRPr="00774B10">
        <w:rPr>
          <w:color w:val="000000"/>
        </w:rPr>
        <w:t>):</w:t>
      </w:r>
    </w:p>
    <w:p w14:paraId="2AC5370D" w14:textId="77777777" w:rsidR="00774B10" w:rsidRPr="00774B10" w:rsidRDefault="00774B10" w:rsidP="00774B10">
      <w:pPr>
        <w:numPr>
          <w:ilvl w:val="1"/>
          <w:numId w:val="507"/>
        </w:numPr>
        <w:spacing w:before="100" w:beforeAutospacing="1" w:after="100" w:afterAutospacing="1"/>
        <w:rPr>
          <w:color w:val="000000"/>
        </w:rPr>
      </w:pPr>
      <w:r w:rsidRPr="00774B10">
        <w:rPr>
          <w:color w:val="000000"/>
        </w:rPr>
        <w:t>Coerces:</w:t>
      </w:r>
    </w:p>
    <w:p w14:paraId="6ADDADA2" w14:textId="77777777" w:rsidR="00774B10" w:rsidRPr="00774B10" w:rsidRDefault="00774B10" w:rsidP="00774B10">
      <w:pPr>
        <w:numPr>
          <w:ilvl w:val="2"/>
          <w:numId w:val="507"/>
        </w:numPr>
        <w:spacing w:before="100" w:beforeAutospacing="1" w:after="100" w:afterAutospacing="1"/>
        <w:rPr>
          <w:color w:val="000000"/>
        </w:rPr>
      </w:pPr>
      <w:r w:rsidRPr="00774B10">
        <w:rPr>
          <w:rFonts w:ascii="Courier New" w:hAnsi="Courier New" w:cs="Courier New"/>
          <w:color w:val="000000"/>
          <w:sz w:val="20"/>
          <w:szCs w:val="20"/>
        </w:rPr>
        <w:t>game_id</w:t>
      </w:r>
      <w:r w:rsidRPr="00774B10">
        <w:rPr>
          <w:color w:val="000000"/>
        </w:rPr>
        <w:t> → character</w:t>
      </w:r>
    </w:p>
    <w:p w14:paraId="555B1DBB" w14:textId="77777777" w:rsidR="00774B10" w:rsidRPr="00774B10" w:rsidRDefault="00774B10" w:rsidP="00774B10">
      <w:pPr>
        <w:numPr>
          <w:ilvl w:val="2"/>
          <w:numId w:val="507"/>
        </w:numPr>
        <w:spacing w:before="100" w:beforeAutospacing="1" w:after="100" w:afterAutospacing="1"/>
        <w:rPr>
          <w:color w:val="000000"/>
        </w:rPr>
      </w:pPr>
      <w:r w:rsidRPr="00774B10">
        <w:rPr>
          <w:rFonts w:ascii="Courier New" w:hAnsi="Courier New" w:cs="Courier New"/>
          <w:color w:val="000000"/>
          <w:sz w:val="20"/>
          <w:szCs w:val="20"/>
        </w:rPr>
        <w:t>play_id</w:t>
      </w:r>
      <w:r w:rsidRPr="00774B10">
        <w:rPr>
          <w:color w:val="000000"/>
        </w:rPr>
        <w:t> → integer</w:t>
      </w:r>
    </w:p>
    <w:p w14:paraId="23906EC5" w14:textId="77777777" w:rsidR="00774B10" w:rsidRPr="00774B10" w:rsidRDefault="00774B10" w:rsidP="00774B10">
      <w:pPr>
        <w:numPr>
          <w:ilvl w:val="2"/>
          <w:numId w:val="507"/>
        </w:numPr>
        <w:spacing w:before="100" w:beforeAutospacing="1" w:after="100" w:afterAutospacing="1"/>
        <w:rPr>
          <w:color w:val="000000"/>
        </w:rPr>
      </w:pPr>
      <w:r w:rsidRPr="00774B10">
        <w:rPr>
          <w:rFonts w:ascii="Courier New" w:hAnsi="Courier New" w:cs="Courier New"/>
          <w:color w:val="000000"/>
          <w:sz w:val="20"/>
          <w:szCs w:val="20"/>
        </w:rPr>
        <w:t>nfl_id</w:t>
      </w:r>
      <w:r w:rsidRPr="00774B10">
        <w:rPr>
          <w:color w:val="000000"/>
        </w:rPr>
        <w:t> → integer</w:t>
      </w:r>
    </w:p>
    <w:p w14:paraId="76F63B41" w14:textId="77777777" w:rsidR="00774B10" w:rsidRPr="00774B10" w:rsidRDefault="00774B10" w:rsidP="00774B10">
      <w:pPr>
        <w:numPr>
          <w:ilvl w:val="0"/>
          <w:numId w:val="507"/>
        </w:numPr>
        <w:spacing w:before="100" w:beforeAutospacing="1" w:after="100" w:afterAutospacing="1"/>
        <w:rPr>
          <w:color w:val="000000"/>
        </w:rPr>
      </w:pPr>
      <w:r w:rsidRPr="00774B10">
        <w:rPr>
          <w:b/>
          <w:bCs/>
          <w:color w:val="000000"/>
        </w:rPr>
        <w:t>Capability profiles</w:t>
      </w:r>
      <w:r w:rsidRPr="00774B10">
        <w:rPr>
          <w:color w:val="000000"/>
        </w:rPr>
        <w:t> (</w:t>
      </w:r>
      <w:r w:rsidRPr="00774B10">
        <w:rPr>
          <w:rFonts w:ascii="Courier New" w:hAnsi="Courier New" w:cs="Courier New"/>
          <w:color w:val="000000"/>
          <w:sz w:val="20"/>
          <w:szCs w:val="20"/>
        </w:rPr>
        <w:t>PATH_CAPS</w:t>
      </w:r>
      <w:r w:rsidRPr="00774B10">
        <w:rPr>
          <w:color w:val="000000"/>
        </w:rPr>
        <w:t>):</w:t>
      </w:r>
    </w:p>
    <w:p w14:paraId="5F4C1596" w14:textId="77777777" w:rsidR="00774B10" w:rsidRPr="00774B10" w:rsidRDefault="00774B10" w:rsidP="00774B10">
      <w:pPr>
        <w:numPr>
          <w:ilvl w:val="1"/>
          <w:numId w:val="507"/>
        </w:numPr>
        <w:spacing w:before="100" w:beforeAutospacing="1" w:after="100" w:afterAutospacing="1"/>
        <w:rPr>
          <w:color w:val="000000"/>
        </w:rPr>
      </w:pPr>
      <w:r w:rsidRPr="00774B10">
        <w:rPr>
          <w:rFonts w:ascii="Courier New" w:hAnsi="Courier New" w:cs="Courier New"/>
          <w:color w:val="000000"/>
          <w:sz w:val="20"/>
          <w:szCs w:val="20"/>
        </w:rPr>
        <w:t>nfl_id</w:t>
      </w:r>
      <w:r w:rsidRPr="00774B10">
        <w:rPr>
          <w:color w:val="000000"/>
        </w:rPr>
        <w:t> → integer</w:t>
      </w:r>
    </w:p>
    <w:p w14:paraId="04E507C4" w14:textId="77777777" w:rsidR="00774B10" w:rsidRPr="00774B10" w:rsidRDefault="00774B10" w:rsidP="00774B10">
      <w:pPr>
        <w:numPr>
          <w:ilvl w:val="1"/>
          <w:numId w:val="507"/>
        </w:numPr>
        <w:spacing w:before="100" w:beforeAutospacing="1" w:after="100" w:afterAutospacing="1"/>
        <w:rPr>
          <w:color w:val="000000"/>
        </w:rPr>
      </w:pPr>
      <w:r w:rsidRPr="00774B10">
        <w:rPr>
          <w:rFonts w:ascii="Courier New" w:hAnsi="Courier New" w:cs="Courier New"/>
          <w:color w:val="000000"/>
          <w:sz w:val="20"/>
          <w:szCs w:val="20"/>
        </w:rPr>
        <w:t>v_max</w:t>
      </w:r>
      <w:r w:rsidRPr="00774B10">
        <w:rPr>
          <w:color w:val="000000"/>
        </w:rPr>
        <w:t>, </w:t>
      </w:r>
      <w:r w:rsidRPr="00774B10">
        <w:rPr>
          <w:rFonts w:ascii="Courier New" w:hAnsi="Courier New" w:cs="Courier New"/>
          <w:color w:val="000000"/>
          <w:sz w:val="20"/>
          <w:szCs w:val="20"/>
        </w:rPr>
        <w:t>a_max</w:t>
      </w:r>
      <w:r w:rsidRPr="00774B10">
        <w:rPr>
          <w:color w:val="000000"/>
        </w:rPr>
        <w:t> → numeric</w:t>
      </w:r>
    </w:p>
    <w:p w14:paraId="6167AFBC" w14:textId="77777777" w:rsidR="00774B10" w:rsidRPr="00774B10" w:rsidRDefault="00774B10" w:rsidP="00774B10">
      <w:pPr>
        <w:numPr>
          <w:ilvl w:val="1"/>
          <w:numId w:val="507"/>
        </w:numPr>
        <w:spacing w:before="100" w:beforeAutospacing="1" w:after="100" w:afterAutospacing="1"/>
        <w:rPr>
          <w:color w:val="000000"/>
        </w:rPr>
      </w:pPr>
      <w:r w:rsidRPr="00774B10">
        <w:rPr>
          <w:color w:val="000000"/>
        </w:rPr>
        <w:t>Deduplicated to 1 row per </w:t>
      </w:r>
      <w:r w:rsidRPr="00774B10">
        <w:rPr>
          <w:rFonts w:ascii="Courier New" w:hAnsi="Courier New" w:cs="Courier New"/>
          <w:color w:val="000000"/>
          <w:sz w:val="20"/>
          <w:szCs w:val="20"/>
        </w:rPr>
        <w:t>nfl_id</w:t>
      </w:r>
      <w:r w:rsidRPr="00774B10">
        <w:rPr>
          <w:color w:val="000000"/>
        </w:rPr>
        <w:t>.</w:t>
      </w:r>
    </w:p>
    <w:p w14:paraId="61CDAEB7" w14:textId="77777777" w:rsidR="00774B10" w:rsidRPr="00774B10" w:rsidRDefault="00774B10" w:rsidP="00774B10">
      <w:pPr>
        <w:numPr>
          <w:ilvl w:val="0"/>
          <w:numId w:val="507"/>
        </w:numPr>
        <w:spacing w:before="100" w:beforeAutospacing="1" w:after="100" w:afterAutospacing="1"/>
        <w:rPr>
          <w:color w:val="000000"/>
        </w:rPr>
      </w:pPr>
      <w:r w:rsidRPr="00774B10">
        <w:rPr>
          <w:b/>
          <w:bCs/>
          <w:color w:val="000000"/>
        </w:rPr>
        <w:t>Split map</w:t>
      </w:r>
      <w:r w:rsidRPr="00774B10">
        <w:rPr>
          <w:color w:val="000000"/>
        </w:rPr>
        <w:t> (</w:t>
      </w:r>
      <w:r w:rsidRPr="00774B10">
        <w:rPr>
          <w:rFonts w:ascii="Courier New" w:hAnsi="Courier New" w:cs="Courier New"/>
          <w:color w:val="000000"/>
          <w:sz w:val="20"/>
          <w:szCs w:val="20"/>
        </w:rPr>
        <w:t>PATH_MAP</w:t>
      </w:r>
      <w:r w:rsidRPr="00774B10">
        <w:rPr>
          <w:color w:val="000000"/>
        </w:rPr>
        <w:t> = </w:t>
      </w:r>
      <w:r w:rsidRPr="00774B10">
        <w:rPr>
          <w:rFonts w:ascii="Courier New" w:hAnsi="Courier New" w:cs="Courier New"/>
          <w:color w:val="000000"/>
          <w:sz w:val="20"/>
          <w:szCs w:val="20"/>
        </w:rPr>
        <w:t>plays_split_map.csv</w:t>
      </w:r>
      <w:r w:rsidRPr="00774B10">
        <w:rPr>
          <w:color w:val="000000"/>
        </w:rPr>
        <w:t>):</w:t>
      </w:r>
    </w:p>
    <w:p w14:paraId="2AB48024" w14:textId="77777777" w:rsidR="00774B10" w:rsidRPr="00774B10" w:rsidRDefault="00774B10" w:rsidP="00774B10">
      <w:pPr>
        <w:numPr>
          <w:ilvl w:val="1"/>
          <w:numId w:val="507"/>
        </w:numPr>
        <w:spacing w:before="100" w:beforeAutospacing="1" w:after="100" w:afterAutospacing="1"/>
        <w:rPr>
          <w:color w:val="000000"/>
        </w:rPr>
      </w:pPr>
      <w:r w:rsidRPr="00774B10">
        <w:rPr>
          <w:rFonts w:ascii="Courier New" w:hAnsi="Courier New" w:cs="Courier New"/>
          <w:color w:val="000000"/>
          <w:sz w:val="20"/>
          <w:szCs w:val="20"/>
        </w:rPr>
        <w:t>game_id</w:t>
      </w:r>
      <w:r w:rsidRPr="00774B10">
        <w:rPr>
          <w:color w:val="000000"/>
        </w:rPr>
        <w:t> → character</w:t>
      </w:r>
    </w:p>
    <w:p w14:paraId="69A4C0DD" w14:textId="77777777" w:rsidR="00774B10" w:rsidRPr="00774B10" w:rsidRDefault="00774B10" w:rsidP="00774B10">
      <w:pPr>
        <w:numPr>
          <w:ilvl w:val="1"/>
          <w:numId w:val="507"/>
        </w:numPr>
        <w:spacing w:before="100" w:beforeAutospacing="1" w:after="100" w:afterAutospacing="1"/>
        <w:rPr>
          <w:color w:val="000000"/>
        </w:rPr>
      </w:pPr>
      <w:r w:rsidRPr="00774B10">
        <w:rPr>
          <w:rFonts w:ascii="Courier New" w:hAnsi="Courier New" w:cs="Courier New"/>
          <w:color w:val="000000"/>
          <w:sz w:val="20"/>
          <w:szCs w:val="20"/>
        </w:rPr>
        <w:t>play_id</w:t>
      </w:r>
      <w:r w:rsidRPr="00774B10">
        <w:rPr>
          <w:color w:val="000000"/>
        </w:rPr>
        <w:t> → integer</w:t>
      </w:r>
    </w:p>
    <w:p w14:paraId="7087CBAE" w14:textId="77777777" w:rsidR="00774B10" w:rsidRPr="00774B10" w:rsidRDefault="00774B10" w:rsidP="00774B10">
      <w:pPr>
        <w:numPr>
          <w:ilvl w:val="1"/>
          <w:numId w:val="507"/>
        </w:numPr>
        <w:spacing w:before="100" w:beforeAutospacing="1" w:after="100" w:afterAutospacing="1"/>
        <w:rPr>
          <w:color w:val="000000"/>
        </w:rPr>
      </w:pPr>
      <w:r w:rsidRPr="00774B10">
        <w:rPr>
          <w:rFonts w:ascii="Courier New" w:hAnsi="Courier New" w:cs="Courier New"/>
          <w:color w:val="000000"/>
          <w:sz w:val="20"/>
          <w:szCs w:val="20"/>
        </w:rPr>
        <w:t>split</w:t>
      </w:r>
      <w:r w:rsidRPr="00774B10">
        <w:rPr>
          <w:color w:val="000000"/>
        </w:rPr>
        <w:t> → </w:t>
      </w:r>
      <w:r w:rsidRPr="00774B10">
        <w:rPr>
          <w:rFonts w:ascii="Courier New" w:hAnsi="Courier New" w:cs="Courier New"/>
          <w:color w:val="000000"/>
          <w:sz w:val="20"/>
          <w:szCs w:val="20"/>
        </w:rPr>
        <w:t>"train"</w:t>
      </w:r>
      <w:r w:rsidRPr="00774B10">
        <w:rPr>
          <w:color w:val="000000"/>
        </w:rPr>
        <w:t>, </w:t>
      </w:r>
      <w:r w:rsidRPr="00774B10">
        <w:rPr>
          <w:rFonts w:ascii="Courier New" w:hAnsi="Courier New" w:cs="Courier New"/>
          <w:color w:val="000000"/>
          <w:sz w:val="20"/>
          <w:szCs w:val="20"/>
        </w:rPr>
        <w:t>"val"</w:t>
      </w:r>
      <w:r w:rsidRPr="00774B10">
        <w:rPr>
          <w:color w:val="000000"/>
        </w:rPr>
        <w:t>, </w:t>
      </w:r>
      <w:r w:rsidRPr="00774B10">
        <w:rPr>
          <w:rFonts w:ascii="Courier New" w:hAnsi="Courier New" w:cs="Courier New"/>
          <w:color w:val="000000"/>
          <w:sz w:val="20"/>
          <w:szCs w:val="20"/>
        </w:rPr>
        <w:t>"test"</w:t>
      </w:r>
      <w:r w:rsidRPr="00774B10">
        <w:rPr>
          <w:color w:val="000000"/>
        </w:rPr>
        <w:t> (lowercased)</w:t>
      </w:r>
    </w:p>
    <w:p w14:paraId="249DB38B" w14:textId="77777777" w:rsidR="00774B10" w:rsidRPr="00774B10" w:rsidRDefault="00774B10" w:rsidP="00774B10">
      <w:pPr>
        <w:spacing w:before="100" w:beforeAutospacing="1" w:after="100" w:afterAutospacing="1"/>
        <w:rPr>
          <w:color w:val="000000"/>
        </w:rPr>
      </w:pPr>
      <w:r w:rsidRPr="00774B10">
        <w:rPr>
          <w:color w:val="000000"/>
        </w:rPr>
        <w:t>It then </w:t>
      </w:r>
      <w:r w:rsidRPr="00774B10">
        <w:rPr>
          <w:b/>
          <w:bCs/>
          <w:color w:val="000000"/>
        </w:rPr>
        <w:t>joins</w:t>
      </w:r>
      <w:r w:rsidRPr="00774B10">
        <w:rPr>
          <w:color w:val="000000"/>
        </w:rPr>
        <w:t> the split labels into the contest dataset on </w:t>
      </w:r>
      <w:r w:rsidRPr="00774B10">
        <w:rPr>
          <w:rFonts w:ascii="Courier New" w:hAnsi="Courier New" w:cs="Courier New"/>
          <w:color w:val="000000"/>
          <w:sz w:val="20"/>
          <w:szCs w:val="20"/>
        </w:rPr>
        <w:t>(game_id, play_id)</w:t>
      </w:r>
      <w:r w:rsidRPr="00774B10">
        <w:rPr>
          <w:color w:val="000000"/>
        </w:rPr>
        <w:t> and ensures each of </w:t>
      </w:r>
      <w:r w:rsidRPr="00774B10">
        <w:rPr>
          <w:rFonts w:ascii="Courier New" w:hAnsi="Courier New" w:cs="Courier New"/>
          <w:color w:val="000000"/>
          <w:sz w:val="20"/>
          <w:szCs w:val="20"/>
        </w:rPr>
        <w:t>"train"</w:t>
      </w:r>
      <w:r w:rsidRPr="00774B10">
        <w:rPr>
          <w:color w:val="000000"/>
        </w:rPr>
        <w:t>, </w:t>
      </w:r>
      <w:r w:rsidRPr="00774B10">
        <w:rPr>
          <w:rFonts w:ascii="Courier New" w:hAnsi="Courier New" w:cs="Courier New"/>
          <w:color w:val="000000"/>
          <w:sz w:val="20"/>
          <w:szCs w:val="20"/>
        </w:rPr>
        <w:t>"val"</w:t>
      </w:r>
      <w:r w:rsidRPr="00774B10">
        <w:rPr>
          <w:color w:val="000000"/>
        </w:rPr>
        <w:t>, </w:t>
      </w:r>
      <w:r w:rsidRPr="00774B10">
        <w:rPr>
          <w:rFonts w:ascii="Courier New" w:hAnsi="Courier New" w:cs="Courier New"/>
          <w:color w:val="000000"/>
          <w:sz w:val="20"/>
          <w:szCs w:val="20"/>
        </w:rPr>
        <w:t>"test"</w:t>
      </w:r>
      <w:r w:rsidRPr="00774B10">
        <w:rPr>
          <w:color w:val="000000"/>
        </w:rPr>
        <w:t>appears at least once.</w:t>
      </w:r>
    </w:p>
    <w:p w14:paraId="50FDB389" w14:textId="77777777" w:rsidR="00774B10" w:rsidRPr="00774B10" w:rsidRDefault="00774B10" w:rsidP="00774B10">
      <w:pPr>
        <w:spacing w:before="100" w:beforeAutospacing="1" w:after="100" w:afterAutospacing="1"/>
        <w:outlineLvl w:val="2"/>
        <w:rPr>
          <w:b/>
          <w:bCs/>
          <w:color w:val="000000"/>
          <w:sz w:val="27"/>
          <w:szCs w:val="27"/>
        </w:rPr>
      </w:pPr>
      <w:r w:rsidRPr="00774B10">
        <w:rPr>
          <w:b/>
          <w:bCs/>
          <w:color w:val="000000"/>
          <w:sz w:val="27"/>
          <w:szCs w:val="27"/>
        </w:rPr>
        <w:t>Eligibility filtering</w:t>
      </w:r>
    </w:p>
    <w:p w14:paraId="2FDD7905" w14:textId="77777777" w:rsidR="00774B10" w:rsidRPr="00774B10" w:rsidRDefault="00774B10" w:rsidP="00774B10">
      <w:pPr>
        <w:spacing w:before="100" w:beforeAutospacing="1" w:after="100" w:afterAutospacing="1"/>
        <w:rPr>
          <w:color w:val="000000"/>
        </w:rPr>
      </w:pPr>
      <w:r w:rsidRPr="00774B10">
        <w:rPr>
          <w:color w:val="000000"/>
        </w:rPr>
        <w:t>It decides how to filter rows:</w:t>
      </w:r>
    </w:p>
    <w:p w14:paraId="5E787E05" w14:textId="77777777" w:rsidR="00774B10" w:rsidRPr="00774B10" w:rsidRDefault="00774B10" w:rsidP="00774B10">
      <w:pPr>
        <w:numPr>
          <w:ilvl w:val="0"/>
          <w:numId w:val="508"/>
        </w:numPr>
        <w:spacing w:before="100" w:beforeAutospacing="1" w:after="100" w:afterAutospacing="1"/>
        <w:rPr>
          <w:color w:val="000000"/>
        </w:rPr>
      </w:pPr>
      <w:r w:rsidRPr="00774B10">
        <w:rPr>
          <w:color w:val="000000"/>
        </w:rPr>
        <w:t>If the configured </w:t>
      </w:r>
      <w:r w:rsidRPr="00774B10">
        <w:rPr>
          <w:rFonts w:ascii="Courier New" w:hAnsi="Courier New" w:cs="Courier New"/>
          <w:color w:val="000000"/>
          <w:sz w:val="20"/>
          <w:szCs w:val="20"/>
        </w:rPr>
        <w:t>elig_col</w:t>
      </w:r>
      <w:r w:rsidRPr="00774B10">
        <w:rPr>
          <w:color w:val="000000"/>
        </w:rPr>
        <w:t> exists (default </w:t>
      </w:r>
      <w:r w:rsidRPr="00774B10">
        <w:rPr>
          <w:rFonts w:ascii="Courier New" w:hAnsi="Courier New" w:cs="Courier New"/>
          <w:color w:val="000000"/>
          <w:sz w:val="20"/>
          <w:szCs w:val="20"/>
        </w:rPr>
        <w:t>"eligibility_score"</w:t>
      </w:r>
      <w:r w:rsidRPr="00774B10">
        <w:rPr>
          <w:color w:val="000000"/>
        </w:rPr>
        <w:t>):</w:t>
      </w:r>
    </w:p>
    <w:p w14:paraId="4F87716A" w14:textId="77777777" w:rsidR="00774B10" w:rsidRPr="00774B10" w:rsidRDefault="00774B10" w:rsidP="00774B10">
      <w:pPr>
        <w:numPr>
          <w:ilvl w:val="1"/>
          <w:numId w:val="508"/>
        </w:numPr>
        <w:spacing w:before="100" w:beforeAutospacing="1" w:after="100" w:afterAutospacing="1"/>
        <w:rPr>
          <w:color w:val="000000"/>
        </w:rPr>
      </w:pPr>
      <w:r w:rsidRPr="00774B10">
        <w:rPr>
          <w:color w:val="000000"/>
        </w:rPr>
        <w:t>Keep only rows with</w:t>
      </w:r>
      <w:r w:rsidRPr="00774B10">
        <w:rPr>
          <w:color w:val="000000"/>
        </w:rPr>
        <w:br/>
      </w:r>
      <w:r w:rsidRPr="00774B10">
        <w:rPr>
          <w:rFonts w:ascii="Courier New" w:hAnsi="Courier New" w:cs="Courier New"/>
          <w:color w:val="000000"/>
          <w:sz w:val="20"/>
          <w:szCs w:val="20"/>
        </w:rPr>
        <w:t>eligibility_score &gt;= ELIG_THRESHOLD</w:t>
      </w:r>
      <w:r w:rsidRPr="00774B10">
        <w:rPr>
          <w:color w:val="000000"/>
        </w:rPr>
        <w:t>.</w:t>
      </w:r>
    </w:p>
    <w:p w14:paraId="1A16C30E" w14:textId="77777777" w:rsidR="00774B10" w:rsidRPr="00774B10" w:rsidRDefault="00774B10" w:rsidP="00774B10">
      <w:pPr>
        <w:numPr>
          <w:ilvl w:val="1"/>
          <w:numId w:val="508"/>
        </w:numPr>
        <w:spacing w:before="100" w:beforeAutospacing="1" w:after="100" w:afterAutospacing="1"/>
        <w:rPr>
          <w:color w:val="000000"/>
        </w:rPr>
      </w:pPr>
      <w:r w:rsidRPr="00774B10">
        <w:rPr>
          <w:color w:val="000000"/>
        </w:rPr>
        <w:t>Logs before/after row counts.</w:t>
      </w:r>
    </w:p>
    <w:p w14:paraId="7645B7DD" w14:textId="77777777" w:rsidR="00774B10" w:rsidRPr="00774B10" w:rsidRDefault="00774B10" w:rsidP="00774B10">
      <w:pPr>
        <w:numPr>
          <w:ilvl w:val="0"/>
          <w:numId w:val="508"/>
        </w:numPr>
        <w:spacing w:before="100" w:beforeAutospacing="1" w:after="100" w:afterAutospacing="1"/>
        <w:rPr>
          <w:color w:val="000000"/>
        </w:rPr>
      </w:pPr>
      <w:r w:rsidRPr="00774B10">
        <w:rPr>
          <w:color w:val="000000"/>
        </w:rPr>
        <w:t>Else if there’s a boolean </w:t>
      </w:r>
      <w:r w:rsidRPr="00774B10">
        <w:rPr>
          <w:rFonts w:ascii="Courier New" w:hAnsi="Courier New" w:cs="Courier New"/>
          <w:color w:val="000000"/>
          <w:sz w:val="20"/>
          <w:szCs w:val="20"/>
        </w:rPr>
        <w:t>eligible</w:t>
      </w:r>
      <w:r w:rsidRPr="00774B10">
        <w:rPr>
          <w:color w:val="000000"/>
        </w:rPr>
        <w:t> column:</w:t>
      </w:r>
    </w:p>
    <w:p w14:paraId="6BAB99EF" w14:textId="77777777" w:rsidR="00774B10" w:rsidRPr="00774B10" w:rsidRDefault="00774B10" w:rsidP="00774B10">
      <w:pPr>
        <w:numPr>
          <w:ilvl w:val="1"/>
          <w:numId w:val="508"/>
        </w:numPr>
        <w:spacing w:before="100" w:beforeAutospacing="1" w:after="100" w:afterAutospacing="1"/>
        <w:rPr>
          <w:color w:val="000000"/>
        </w:rPr>
      </w:pPr>
      <w:r w:rsidRPr="00774B10">
        <w:rPr>
          <w:color w:val="000000"/>
        </w:rPr>
        <w:t>Keep only rows with </w:t>
      </w:r>
      <w:r w:rsidRPr="00774B10">
        <w:rPr>
          <w:rFonts w:ascii="Courier New" w:hAnsi="Courier New" w:cs="Courier New"/>
          <w:color w:val="000000"/>
          <w:sz w:val="20"/>
          <w:szCs w:val="20"/>
        </w:rPr>
        <w:t>eligible == TRUE</w:t>
      </w:r>
      <w:r w:rsidRPr="00774B10">
        <w:rPr>
          <w:color w:val="000000"/>
        </w:rPr>
        <w:t>.</w:t>
      </w:r>
    </w:p>
    <w:p w14:paraId="313D6162" w14:textId="77777777" w:rsidR="00774B10" w:rsidRPr="00774B10" w:rsidRDefault="00774B10" w:rsidP="00774B10">
      <w:pPr>
        <w:numPr>
          <w:ilvl w:val="1"/>
          <w:numId w:val="508"/>
        </w:numPr>
        <w:spacing w:before="100" w:beforeAutospacing="1" w:after="100" w:afterAutospacing="1"/>
        <w:rPr>
          <w:color w:val="000000"/>
        </w:rPr>
      </w:pPr>
      <w:r w:rsidRPr="00774B10">
        <w:rPr>
          <w:color w:val="000000"/>
        </w:rPr>
        <w:t>Logs before/after row counts.</w:t>
      </w:r>
    </w:p>
    <w:p w14:paraId="1ACDB44F" w14:textId="77777777" w:rsidR="00774B10" w:rsidRPr="00774B10" w:rsidRDefault="00774B10" w:rsidP="00774B10">
      <w:pPr>
        <w:numPr>
          <w:ilvl w:val="0"/>
          <w:numId w:val="508"/>
        </w:numPr>
        <w:spacing w:before="100" w:beforeAutospacing="1" w:after="100" w:afterAutospacing="1"/>
        <w:rPr>
          <w:color w:val="000000"/>
        </w:rPr>
      </w:pPr>
      <w:r w:rsidRPr="00774B10">
        <w:rPr>
          <w:color w:val="000000"/>
        </w:rPr>
        <w:t>Else:</w:t>
      </w:r>
    </w:p>
    <w:p w14:paraId="608B0E05" w14:textId="77777777" w:rsidR="00774B10" w:rsidRPr="00774B10" w:rsidRDefault="00774B10" w:rsidP="00774B10">
      <w:pPr>
        <w:numPr>
          <w:ilvl w:val="1"/>
          <w:numId w:val="508"/>
        </w:numPr>
        <w:spacing w:before="100" w:beforeAutospacing="1" w:after="100" w:afterAutospacing="1"/>
        <w:rPr>
          <w:color w:val="000000"/>
        </w:rPr>
      </w:pPr>
      <w:r w:rsidRPr="00774B10">
        <w:rPr>
          <w:color w:val="000000"/>
        </w:rPr>
        <w:t>Logs that </w:t>
      </w:r>
      <w:r w:rsidRPr="00774B10">
        <w:rPr>
          <w:b/>
          <w:bCs/>
          <w:color w:val="000000"/>
        </w:rPr>
        <w:t>no eligibility filter</w:t>
      </w:r>
      <w:r w:rsidRPr="00774B10">
        <w:rPr>
          <w:color w:val="000000"/>
        </w:rPr>
        <w:t> was applied (all rows kept).</w:t>
      </w:r>
    </w:p>
    <w:p w14:paraId="51A5AF0E" w14:textId="77777777" w:rsidR="00774B10" w:rsidRPr="00774B10" w:rsidRDefault="00774B10" w:rsidP="00774B10">
      <w:pPr>
        <w:spacing w:before="100" w:beforeAutospacing="1" w:after="100" w:afterAutospacing="1"/>
        <w:outlineLvl w:val="2"/>
        <w:rPr>
          <w:b/>
          <w:bCs/>
          <w:color w:val="000000"/>
          <w:sz w:val="27"/>
          <w:szCs w:val="27"/>
        </w:rPr>
      </w:pPr>
      <w:r w:rsidRPr="00774B10">
        <w:rPr>
          <w:b/>
          <w:bCs/>
          <w:color w:val="000000"/>
          <w:sz w:val="27"/>
          <w:szCs w:val="27"/>
        </w:rPr>
        <w:t>Join capabilities and build reach blend</w:t>
      </w:r>
    </w:p>
    <w:p w14:paraId="5C3992BC" w14:textId="77777777" w:rsidR="00774B10" w:rsidRPr="00774B10" w:rsidRDefault="00774B10" w:rsidP="00774B10">
      <w:pPr>
        <w:spacing w:before="100" w:beforeAutospacing="1" w:after="100" w:afterAutospacing="1"/>
        <w:rPr>
          <w:color w:val="000000"/>
        </w:rPr>
      </w:pPr>
      <w:r w:rsidRPr="00774B10">
        <w:rPr>
          <w:color w:val="000000"/>
        </w:rPr>
        <w:t>It then:</w:t>
      </w:r>
    </w:p>
    <w:p w14:paraId="27BF30A8" w14:textId="77777777" w:rsidR="00774B10" w:rsidRPr="00774B10" w:rsidRDefault="00774B10" w:rsidP="00774B10">
      <w:pPr>
        <w:numPr>
          <w:ilvl w:val="0"/>
          <w:numId w:val="509"/>
        </w:numPr>
        <w:spacing w:before="100" w:beforeAutospacing="1" w:after="100" w:afterAutospacing="1"/>
        <w:rPr>
          <w:color w:val="000000"/>
        </w:rPr>
      </w:pPr>
      <w:r w:rsidRPr="00774B10">
        <w:rPr>
          <w:color w:val="000000"/>
        </w:rPr>
        <w:t>Drops any existing </w:t>
      </w:r>
      <w:r w:rsidRPr="00774B10">
        <w:rPr>
          <w:rFonts w:ascii="Courier New" w:hAnsi="Courier New" w:cs="Courier New"/>
          <w:color w:val="000000"/>
          <w:sz w:val="20"/>
          <w:szCs w:val="20"/>
        </w:rPr>
        <w:t>v_max</w:t>
      </w:r>
      <w:r w:rsidRPr="00774B10">
        <w:rPr>
          <w:color w:val="000000"/>
        </w:rPr>
        <w:t>, </w:t>
      </w:r>
      <w:r w:rsidRPr="00774B10">
        <w:rPr>
          <w:rFonts w:ascii="Courier New" w:hAnsi="Courier New" w:cs="Courier New"/>
          <w:color w:val="000000"/>
          <w:sz w:val="20"/>
          <w:szCs w:val="20"/>
        </w:rPr>
        <w:t>a_max</w:t>
      </w:r>
      <w:r w:rsidRPr="00774B10">
        <w:rPr>
          <w:color w:val="000000"/>
        </w:rPr>
        <w:t> columns in </w:t>
      </w:r>
      <w:r w:rsidRPr="00774B10">
        <w:rPr>
          <w:rFonts w:ascii="Courier New" w:hAnsi="Courier New" w:cs="Courier New"/>
          <w:color w:val="000000"/>
          <w:sz w:val="20"/>
          <w:szCs w:val="20"/>
        </w:rPr>
        <w:t>ds</w:t>
      </w:r>
      <w:r w:rsidRPr="00774B10">
        <w:rPr>
          <w:color w:val="000000"/>
        </w:rPr>
        <w:t> and joins </w:t>
      </w:r>
      <w:r w:rsidRPr="00774B10">
        <w:rPr>
          <w:rFonts w:ascii="Courier New" w:hAnsi="Courier New" w:cs="Courier New"/>
          <w:color w:val="000000"/>
          <w:sz w:val="20"/>
          <w:szCs w:val="20"/>
        </w:rPr>
        <w:t>caps</w:t>
      </w:r>
      <w:r w:rsidRPr="00774B10">
        <w:rPr>
          <w:color w:val="000000"/>
        </w:rPr>
        <w:t> by </w:t>
      </w:r>
      <w:r w:rsidRPr="00774B10">
        <w:rPr>
          <w:rFonts w:ascii="Courier New" w:hAnsi="Courier New" w:cs="Courier New"/>
          <w:color w:val="000000"/>
          <w:sz w:val="20"/>
          <w:szCs w:val="20"/>
        </w:rPr>
        <w:t>nfl_id</w:t>
      </w:r>
      <w:r w:rsidRPr="00774B10">
        <w:rPr>
          <w:color w:val="000000"/>
        </w:rPr>
        <w:t>.</w:t>
      </w:r>
    </w:p>
    <w:p w14:paraId="6CBA6842" w14:textId="77777777" w:rsidR="00774B10" w:rsidRPr="00774B10" w:rsidRDefault="00774B10" w:rsidP="00774B10">
      <w:pPr>
        <w:numPr>
          <w:ilvl w:val="0"/>
          <w:numId w:val="509"/>
        </w:numPr>
        <w:spacing w:before="100" w:beforeAutospacing="1" w:after="100" w:afterAutospacing="1"/>
        <w:rPr>
          <w:color w:val="000000"/>
        </w:rPr>
      </w:pPr>
      <w:r w:rsidRPr="00774B10">
        <w:rPr>
          <w:color w:val="000000"/>
        </w:rPr>
        <w:t>Parses </w:t>
      </w:r>
      <w:r w:rsidRPr="00774B10">
        <w:rPr>
          <w:rFonts w:ascii="Courier New" w:hAnsi="Courier New" w:cs="Courier New"/>
          <w:color w:val="000000"/>
          <w:sz w:val="20"/>
          <w:szCs w:val="20"/>
        </w:rPr>
        <w:t>reach_cols</w:t>
      </w:r>
      <w:r w:rsidRPr="00774B10">
        <w:rPr>
          <w:color w:val="000000"/>
        </w:rPr>
        <w:t> (default </w:t>
      </w:r>
      <w:r w:rsidRPr="00774B10">
        <w:rPr>
          <w:rFonts w:ascii="Courier New" w:hAnsi="Courier New" w:cs="Courier New"/>
          <w:color w:val="000000"/>
          <w:sz w:val="20"/>
          <w:szCs w:val="20"/>
        </w:rPr>
        <w:t>p_reach_start,p_reach_max</w:t>
      </w:r>
      <w:r w:rsidRPr="00774B10">
        <w:rPr>
          <w:color w:val="000000"/>
        </w:rPr>
        <w:t>) and if both exist, computes:</w:t>
      </w:r>
    </w:p>
    <w:p w14:paraId="463E93E7" w14:textId="77777777" w:rsidR="00774B10" w:rsidRPr="00774B10" w:rsidRDefault="00774B10" w:rsidP="00774B10">
      <w:pPr>
        <w:numPr>
          <w:ilvl w:val="0"/>
          <w:numId w:val="50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74B10">
        <w:rPr>
          <w:rFonts w:ascii="Courier New" w:hAnsi="Courier New" w:cs="Courier New"/>
          <w:color w:val="000000"/>
          <w:sz w:val="20"/>
          <w:szCs w:val="20"/>
        </w:rPr>
        <w:t>p_reach_blend = lambda * p_reach_start + (1 - lambda) * p_reach_max</w:t>
      </w:r>
    </w:p>
    <w:p w14:paraId="69BCDC5B" w14:textId="77777777" w:rsidR="00774B10" w:rsidRPr="00774B10" w:rsidRDefault="00774B10" w:rsidP="00774B10">
      <w:pPr>
        <w:numPr>
          <w:ilvl w:val="0"/>
          <w:numId w:val="509"/>
        </w:numPr>
        <w:spacing w:before="100" w:beforeAutospacing="1" w:after="100" w:afterAutospacing="1"/>
        <w:rPr>
          <w:color w:val="000000"/>
        </w:rPr>
      </w:pPr>
      <w:r w:rsidRPr="00774B10">
        <w:rPr>
          <w:color w:val="000000"/>
        </w:rPr>
        <w:t>Logs something like:</w:t>
      </w:r>
    </w:p>
    <w:p w14:paraId="0D5E8E4A" w14:textId="77777777" w:rsidR="00774B10" w:rsidRPr="00774B10" w:rsidRDefault="00774B10" w:rsidP="00774B10">
      <w:pPr>
        <w:spacing w:before="100" w:beforeAutospacing="1" w:after="100" w:afterAutospacing="1"/>
        <w:ind w:left="720"/>
        <w:rPr>
          <w:color w:val="000000"/>
        </w:rPr>
      </w:pPr>
      <w:r w:rsidRPr="00774B10">
        <w:rPr>
          <w:color w:val="000000"/>
        </w:rPr>
        <w:t>Added p_reach_blend from p_reach_start and p_reach_max (lambda=0.700)</w:t>
      </w:r>
    </w:p>
    <w:p w14:paraId="7F8570B0" w14:textId="77777777" w:rsidR="00774B10" w:rsidRPr="00774B10" w:rsidRDefault="00774B10" w:rsidP="00774B10">
      <w:pPr>
        <w:spacing w:before="100" w:beforeAutospacing="1" w:after="100" w:afterAutospacing="1"/>
        <w:outlineLvl w:val="2"/>
        <w:rPr>
          <w:b/>
          <w:bCs/>
          <w:color w:val="000000"/>
          <w:sz w:val="27"/>
          <w:szCs w:val="27"/>
        </w:rPr>
      </w:pPr>
      <w:r w:rsidRPr="00774B10">
        <w:rPr>
          <w:b/>
          <w:bCs/>
          <w:color w:val="000000"/>
          <w:sz w:val="27"/>
          <w:szCs w:val="27"/>
        </w:rPr>
        <w:t>Feature list and medians</w:t>
      </w:r>
    </w:p>
    <w:p w14:paraId="3D411EE7" w14:textId="77777777" w:rsidR="00774B10" w:rsidRPr="00774B10" w:rsidRDefault="00774B10" w:rsidP="00774B10">
      <w:pPr>
        <w:spacing w:before="100" w:beforeAutospacing="1" w:after="100" w:afterAutospacing="1"/>
        <w:rPr>
          <w:color w:val="000000"/>
        </w:rPr>
      </w:pPr>
      <w:r w:rsidRPr="00774B10">
        <w:rPr>
          <w:color w:val="000000"/>
        </w:rPr>
        <w:t>Base feature list:</w:t>
      </w:r>
    </w:p>
    <w:p w14:paraId="064B4D47" w14:textId="77777777" w:rsidR="00774B10" w:rsidRPr="00774B10" w:rsidRDefault="00774B10" w:rsidP="00774B10">
      <w:pPr>
        <w:numPr>
          <w:ilvl w:val="0"/>
          <w:numId w:val="510"/>
        </w:numPr>
        <w:spacing w:before="100" w:beforeAutospacing="1" w:after="100" w:afterAutospacing="1"/>
        <w:rPr>
          <w:color w:val="000000"/>
        </w:rPr>
      </w:pPr>
      <w:r w:rsidRPr="00774B10">
        <w:rPr>
          <w:rFonts w:ascii="Courier New" w:hAnsi="Courier New" w:cs="Courier New"/>
          <w:color w:val="000000"/>
          <w:sz w:val="20"/>
          <w:szCs w:val="20"/>
        </w:rPr>
        <w:t>p_reach_start</w:t>
      </w:r>
      <w:r w:rsidRPr="00774B10">
        <w:rPr>
          <w:color w:val="000000"/>
        </w:rPr>
        <w:t>, </w:t>
      </w:r>
      <w:r w:rsidRPr="00774B10">
        <w:rPr>
          <w:rFonts w:ascii="Courier New" w:hAnsi="Courier New" w:cs="Courier New"/>
          <w:color w:val="000000"/>
          <w:sz w:val="20"/>
          <w:szCs w:val="20"/>
        </w:rPr>
        <w:t>d_start</w:t>
      </w:r>
      <w:r w:rsidRPr="00774B10">
        <w:rPr>
          <w:color w:val="000000"/>
        </w:rPr>
        <w:t>,</w:t>
      </w:r>
    </w:p>
    <w:p w14:paraId="11E0499A" w14:textId="77777777" w:rsidR="00774B10" w:rsidRPr="00774B10" w:rsidRDefault="00774B10" w:rsidP="00774B10">
      <w:pPr>
        <w:numPr>
          <w:ilvl w:val="0"/>
          <w:numId w:val="510"/>
        </w:numPr>
        <w:spacing w:before="100" w:beforeAutospacing="1" w:after="100" w:afterAutospacing="1"/>
        <w:rPr>
          <w:color w:val="000000"/>
        </w:rPr>
      </w:pPr>
      <w:r w:rsidRPr="00774B10">
        <w:rPr>
          <w:rFonts w:ascii="Courier New" w:hAnsi="Courier New" w:cs="Courier New"/>
          <w:color w:val="000000"/>
          <w:sz w:val="20"/>
          <w:szCs w:val="20"/>
        </w:rPr>
        <w:t>p_reach_max</w:t>
      </w:r>
      <w:r w:rsidRPr="00774B10">
        <w:rPr>
          <w:color w:val="000000"/>
        </w:rPr>
        <w:t>, </w:t>
      </w:r>
      <w:r w:rsidRPr="00774B10">
        <w:rPr>
          <w:rFonts w:ascii="Courier New" w:hAnsi="Courier New" w:cs="Courier New"/>
          <w:color w:val="000000"/>
          <w:sz w:val="20"/>
          <w:szCs w:val="20"/>
        </w:rPr>
        <w:t>d_min</w:t>
      </w:r>
      <w:r w:rsidRPr="00774B10">
        <w:rPr>
          <w:color w:val="000000"/>
        </w:rPr>
        <w:t>,</w:t>
      </w:r>
    </w:p>
    <w:p w14:paraId="6474643F" w14:textId="77777777" w:rsidR="00774B10" w:rsidRPr="00774B10" w:rsidRDefault="00774B10" w:rsidP="00774B10">
      <w:pPr>
        <w:numPr>
          <w:ilvl w:val="0"/>
          <w:numId w:val="510"/>
        </w:numPr>
        <w:spacing w:before="100" w:beforeAutospacing="1" w:after="100" w:afterAutospacing="1"/>
        <w:rPr>
          <w:color w:val="000000"/>
        </w:rPr>
      </w:pPr>
      <w:r w:rsidRPr="00774B10">
        <w:rPr>
          <w:rFonts w:ascii="Courier New" w:hAnsi="Courier New" w:cs="Courier New"/>
          <w:color w:val="000000"/>
          <w:sz w:val="20"/>
          <w:szCs w:val="20"/>
        </w:rPr>
        <w:t>v_max</w:t>
      </w:r>
      <w:r w:rsidRPr="00774B10">
        <w:rPr>
          <w:color w:val="000000"/>
        </w:rPr>
        <w:t>, </w:t>
      </w:r>
      <w:r w:rsidRPr="00774B10">
        <w:rPr>
          <w:rFonts w:ascii="Courier New" w:hAnsi="Courier New" w:cs="Courier New"/>
          <w:color w:val="000000"/>
          <w:sz w:val="20"/>
          <w:szCs w:val="20"/>
        </w:rPr>
        <w:t>a_max</w:t>
      </w:r>
      <w:r w:rsidRPr="00774B10">
        <w:rPr>
          <w:color w:val="000000"/>
        </w:rPr>
        <w:t>,</w:t>
      </w:r>
    </w:p>
    <w:p w14:paraId="6036B3C7" w14:textId="77777777" w:rsidR="00774B10" w:rsidRPr="00774B10" w:rsidRDefault="00774B10" w:rsidP="00774B10">
      <w:pPr>
        <w:spacing w:before="100" w:beforeAutospacing="1" w:after="100" w:afterAutospacing="1"/>
        <w:rPr>
          <w:color w:val="000000"/>
        </w:rPr>
      </w:pPr>
      <w:r w:rsidRPr="00774B10">
        <w:rPr>
          <w:color w:val="000000"/>
        </w:rPr>
        <w:t>plus </w:t>
      </w:r>
      <w:r w:rsidRPr="00774B10">
        <w:rPr>
          <w:rFonts w:ascii="Courier New" w:hAnsi="Courier New" w:cs="Courier New"/>
          <w:color w:val="000000"/>
          <w:sz w:val="20"/>
          <w:szCs w:val="20"/>
        </w:rPr>
        <w:t>p_reach_blend</w:t>
      </w:r>
      <w:r w:rsidRPr="00774B10">
        <w:rPr>
          <w:color w:val="000000"/>
        </w:rPr>
        <w:t> if it was created.</w:t>
      </w:r>
    </w:p>
    <w:p w14:paraId="2D9BD2E7" w14:textId="77777777" w:rsidR="00774B10" w:rsidRPr="00774B10" w:rsidRDefault="00774B10" w:rsidP="00774B10">
      <w:pPr>
        <w:spacing w:before="100" w:beforeAutospacing="1" w:after="100" w:afterAutospacing="1"/>
        <w:rPr>
          <w:color w:val="000000"/>
        </w:rPr>
      </w:pPr>
      <w:r w:rsidRPr="00774B10">
        <w:rPr>
          <w:color w:val="000000"/>
        </w:rPr>
        <w:t>So:</w:t>
      </w:r>
    </w:p>
    <w:p w14:paraId="4DF6BA30" w14:textId="77777777" w:rsidR="00774B10" w:rsidRPr="00774B10" w:rsidRDefault="00774B10" w:rsidP="00774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74B10">
        <w:rPr>
          <w:rFonts w:ascii="Courier New" w:hAnsi="Courier New" w:cs="Courier New"/>
          <w:color w:val="000000"/>
          <w:sz w:val="20"/>
          <w:szCs w:val="20"/>
        </w:rPr>
        <w:t>base_feats &lt;- c("p_reach_start","d_start","p_reach_max","d_min","v_max","a_max")</w:t>
      </w:r>
    </w:p>
    <w:p w14:paraId="0D51AE37" w14:textId="77777777" w:rsidR="00774B10" w:rsidRPr="00774B10" w:rsidRDefault="00774B10" w:rsidP="00774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74B10">
        <w:rPr>
          <w:rFonts w:ascii="Courier New" w:hAnsi="Courier New" w:cs="Courier New"/>
          <w:color w:val="000000"/>
          <w:sz w:val="20"/>
          <w:szCs w:val="20"/>
        </w:rPr>
        <w:t>feat_cols  &lt;- unique(c(base_feats, intersect("p_reach_blend", names(ds))))</w:t>
      </w:r>
    </w:p>
    <w:p w14:paraId="1195213E" w14:textId="77777777" w:rsidR="00774B10" w:rsidRPr="00774B10" w:rsidRDefault="00774B10" w:rsidP="00774B10">
      <w:pPr>
        <w:spacing w:before="100" w:beforeAutospacing="1" w:after="100" w:afterAutospacing="1"/>
        <w:rPr>
          <w:color w:val="000000"/>
        </w:rPr>
      </w:pPr>
      <w:r w:rsidRPr="00774B10">
        <w:rPr>
          <w:color w:val="000000"/>
        </w:rPr>
        <w:t>Then, based on the </w:t>
      </w:r>
      <w:r w:rsidRPr="00774B10">
        <w:rPr>
          <w:b/>
          <w:bCs/>
          <w:color w:val="000000"/>
        </w:rPr>
        <w:t>train</w:t>
      </w:r>
      <w:r w:rsidRPr="00774B10">
        <w:rPr>
          <w:color w:val="000000"/>
        </w:rPr>
        <w:t> split only, it computes </w:t>
      </w:r>
      <w:r w:rsidRPr="00774B10">
        <w:rPr>
          <w:b/>
          <w:bCs/>
          <w:color w:val="000000"/>
        </w:rPr>
        <w:t>medians for each feature</w:t>
      </w:r>
      <w:r w:rsidRPr="00774B10">
        <w:rPr>
          <w:color w:val="000000"/>
        </w:rPr>
        <w:t> and defines </w:t>
      </w:r>
      <w:r w:rsidRPr="00774B10">
        <w:rPr>
          <w:rFonts w:ascii="Courier New" w:hAnsi="Courier New" w:cs="Courier New"/>
          <w:color w:val="000000"/>
          <w:sz w:val="20"/>
          <w:szCs w:val="20"/>
        </w:rPr>
        <w:t>impute_median()</w:t>
      </w:r>
      <w:r w:rsidRPr="00774B10">
        <w:rPr>
          <w:color w:val="000000"/>
        </w:rPr>
        <w:t> to:</w:t>
      </w:r>
    </w:p>
    <w:p w14:paraId="2128EFE9" w14:textId="77777777" w:rsidR="00774B10" w:rsidRPr="00774B10" w:rsidRDefault="00774B10" w:rsidP="00774B10">
      <w:pPr>
        <w:numPr>
          <w:ilvl w:val="0"/>
          <w:numId w:val="511"/>
        </w:numPr>
        <w:spacing w:before="100" w:beforeAutospacing="1" w:after="100" w:afterAutospacing="1"/>
        <w:rPr>
          <w:color w:val="000000"/>
        </w:rPr>
      </w:pPr>
      <w:r w:rsidRPr="00774B10">
        <w:rPr>
          <w:color w:val="000000"/>
        </w:rPr>
        <w:t>Replace non-finite values with </w:t>
      </w:r>
      <w:r w:rsidRPr="00774B10">
        <w:rPr>
          <w:rFonts w:ascii="Courier New" w:hAnsi="Courier New" w:cs="Courier New"/>
          <w:color w:val="000000"/>
          <w:sz w:val="20"/>
          <w:szCs w:val="20"/>
        </w:rPr>
        <w:t>NA</w:t>
      </w:r>
      <w:r w:rsidRPr="00774B10">
        <w:rPr>
          <w:color w:val="000000"/>
        </w:rPr>
        <w:t>.</w:t>
      </w:r>
    </w:p>
    <w:p w14:paraId="3A8893D0" w14:textId="77777777" w:rsidR="00774B10" w:rsidRPr="00774B10" w:rsidRDefault="00774B10" w:rsidP="00774B10">
      <w:pPr>
        <w:numPr>
          <w:ilvl w:val="0"/>
          <w:numId w:val="511"/>
        </w:numPr>
        <w:spacing w:before="100" w:beforeAutospacing="1" w:after="100" w:afterAutospacing="1"/>
        <w:rPr>
          <w:color w:val="000000"/>
        </w:rPr>
      </w:pPr>
      <w:r w:rsidRPr="00774B10">
        <w:rPr>
          <w:color w:val="000000"/>
        </w:rPr>
        <w:t>Fill </w:t>
      </w:r>
      <w:r w:rsidRPr="00774B10">
        <w:rPr>
          <w:rFonts w:ascii="Courier New" w:hAnsi="Courier New" w:cs="Courier New"/>
          <w:color w:val="000000"/>
          <w:sz w:val="20"/>
          <w:szCs w:val="20"/>
        </w:rPr>
        <w:t>NA</w:t>
      </w:r>
      <w:r w:rsidRPr="00774B10">
        <w:rPr>
          <w:color w:val="000000"/>
        </w:rPr>
        <w:t>s with the train median for that column.</w:t>
      </w:r>
    </w:p>
    <w:p w14:paraId="249B680F" w14:textId="77777777" w:rsidR="00774B10" w:rsidRPr="00774B10" w:rsidRDefault="00774B10" w:rsidP="00774B10">
      <w:pPr>
        <w:spacing w:before="100" w:beforeAutospacing="1" w:after="100" w:afterAutospacing="1"/>
        <w:rPr>
          <w:color w:val="000000"/>
        </w:rPr>
      </w:pPr>
      <w:r w:rsidRPr="00774B10">
        <w:rPr>
          <w:color w:val="000000"/>
        </w:rPr>
        <w:t>These medians are used for all splits.</w:t>
      </w:r>
    </w:p>
    <w:p w14:paraId="78F3C496" w14:textId="77777777" w:rsidR="00774B10" w:rsidRPr="00774B10" w:rsidRDefault="00A2680B" w:rsidP="00774B10">
      <w:r>
        <w:pict w14:anchorId="21CA59C1">
          <v:rect id="Rectangle 7799" o:spid="_x0000_s128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3AC9B716" w14:textId="77777777" w:rsidR="00774B10" w:rsidRPr="00774B10" w:rsidRDefault="00774B10" w:rsidP="00774B10">
      <w:pPr>
        <w:spacing w:before="100" w:beforeAutospacing="1" w:after="100" w:afterAutospacing="1"/>
        <w:outlineLvl w:val="1"/>
        <w:rPr>
          <w:b/>
          <w:bCs/>
          <w:color w:val="000000"/>
          <w:sz w:val="36"/>
          <w:szCs w:val="36"/>
        </w:rPr>
      </w:pPr>
      <w:r w:rsidRPr="00774B10">
        <w:rPr>
          <w:b/>
          <w:bCs/>
          <w:color w:val="000000"/>
          <w:sz w:val="36"/>
          <w:szCs w:val="36"/>
        </w:rPr>
        <w:t>4. Utilities: metrics and splits</w:t>
      </w:r>
    </w:p>
    <w:p w14:paraId="6781A5ED" w14:textId="77777777" w:rsidR="00774B10" w:rsidRPr="00774B10" w:rsidRDefault="00774B10" w:rsidP="00774B10">
      <w:pPr>
        <w:spacing w:before="100" w:beforeAutospacing="1" w:after="100" w:afterAutospacing="1"/>
        <w:rPr>
          <w:color w:val="000000"/>
        </w:rPr>
      </w:pPr>
      <w:r w:rsidRPr="00774B10">
        <w:rPr>
          <w:color w:val="000000"/>
        </w:rPr>
        <w:t>The script defines a small metric toolbelt:</w:t>
      </w:r>
    </w:p>
    <w:p w14:paraId="73C75441" w14:textId="77777777" w:rsidR="00774B10" w:rsidRPr="00774B10" w:rsidRDefault="00774B10" w:rsidP="00774B10">
      <w:pPr>
        <w:numPr>
          <w:ilvl w:val="0"/>
          <w:numId w:val="512"/>
        </w:numPr>
        <w:spacing w:before="100" w:beforeAutospacing="1" w:after="100" w:afterAutospacing="1"/>
        <w:rPr>
          <w:color w:val="000000"/>
        </w:rPr>
      </w:pPr>
      <w:r w:rsidRPr="00774B10">
        <w:rPr>
          <w:rFonts w:ascii="Courier New" w:hAnsi="Courier New" w:cs="Courier New"/>
          <w:color w:val="000000"/>
          <w:sz w:val="20"/>
          <w:szCs w:val="20"/>
        </w:rPr>
        <w:t>clip(p)</w:t>
      </w:r>
      <w:r w:rsidRPr="00774B10">
        <w:rPr>
          <w:color w:val="000000"/>
        </w:rPr>
        <w:t> → keep probabilities in </w:t>
      </w:r>
      <w:r w:rsidRPr="00774B10">
        <w:rPr>
          <w:rFonts w:ascii="Courier New" w:hAnsi="Courier New" w:cs="Courier New"/>
          <w:color w:val="000000"/>
          <w:sz w:val="20"/>
          <w:szCs w:val="20"/>
        </w:rPr>
        <w:t>(ε, 1−ε)</w:t>
      </w:r>
    </w:p>
    <w:p w14:paraId="40F835AD" w14:textId="77777777" w:rsidR="00774B10" w:rsidRPr="00774B10" w:rsidRDefault="00774B10" w:rsidP="00774B10">
      <w:pPr>
        <w:numPr>
          <w:ilvl w:val="0"/>
          <w:numId w:val="512"/>
        </w:numPr>
        <w:spacing w:before="100" w:beforeAutospacing="1" w:after="100" w:afterAutospacing="1"/>
        <w:rPr>
          <w:color w:val="000000"/>
        </w:rPr>
      </w:pPr>
      <w:r w:rsidRPr="00774B10">
        <w:rPr>
          <w:rFonts w:ascii="Courier New" w:hAnsi="Courier New" w:cs="Courier New"/>
          <w:color w:val="000000"/>
          <w:sz w:val="20"/>
          <w:szCs w:val="20"/>
        </w:rPr>
        <w:t>logit(p)</w:t>
      </w:r>
      <w:r w:rsidRPr="00774B10">
        <w:rPr>
          <w:color w:val="000000"/>
        </w:rPr>
        <w:t> → log-odds</w:t>
      </w:r>
    </w:p>
    <w:p w14:paraId="0D3015A0" w14:textId="77777777" w:rsidR="00774B10" w:rsidRPr="00774B10" w:rsidRDefault="00774B10" w:rsidP="00774B10">
      <w:pPr>
        <w:numPr>
          <w:ilvl w:val="0"/>
          <w:numId w:val="512"/>
        </w:numPr>
        <w:spacing w:before="100" w:beforeAutospacing="1" w:after="100" w:afterAutospacing="1"/>
        <w:rPr>
          <w:color w:val="000000"/>
        </w:rPr>
      </w:pPr>
      <w:r w:rsidRPr="00774B10">
        <w:rPr>
          <w:rFonts w:ascii="Courier New" w:hAnsi="Courier New" w:cs="Courier New"/>
          <w:color w:val="000000"/>
          <w:sz w:val="20"/>
          <w:szCs w:val="20"/>
        </w:rPr>
        <w:t>logloss(p, y)</w:t>
      </w:r>
      <w:r w:rsidRPr="00774B10">
        <w:rPr>
          <w:color w:val="000000"/>
        </w:rPr>
        <w:t> → standard binary log loss</w:t>
      </w:r>
    </w:p>
    <w:p w14:paraId="08BA648F" w14:textId="77777777" w:rsidR="00774B10" w:rsidRPr="00774B10" w:rsidRDefault="00774B10" w:rsidP="00774B10">
      <w:pPr>
        <w:numPr>
          <w:ilvl w:val="0"/>
          <w:numId w:val="512"/>
        </w:numPr>
        <w:spacing w:before="100" w:beforeAutospacing="1" w:after="100" w:afterAutospacing="1"/>
        <w:rPr>
          <w:color w:val="000000"/>
        </w:rPr>
      </w:pPr>
      <w:r w:rsidRPr="00774B10">
        <w:rPr>
          <w:rFonts w:ascii="Courier New" w:hAnsi="Courier New" w:cs="Courier New"/>
          <w:color w:val="000000"/>
          <w:sz w:val="20"/>
          <w:szCs w:val="20"/>
        </w:rPr>
        <w:t>brier(p, y)</w:t>
      </w:r>
      <w:r w:rsidRPr="00774B10">
        <w:rPr>
          <w:color w:val="000000"/>
        </w:rPr>
        <w:t> → Brier score</w:t>
      </w:r>
    </w:p>
    <w:p w14:paraId="71B075B9" w14:textId="77777777" w:rsidR="00774B10" w:rsidRPr="00774B10" w:rsidRDefault="00774B10" w:rsidP="00774B10">
      <w:pPr>
        <w:numPr>
          <w:ilvl w:val="0"/>
          <w:numId w:val="512"/>
        </w:numPr>
        <w:spacing w:before="100" w:beforeAutospacing="1" w:after="100" w:afterAutospacing="1"/>
        <w:rPr>
          <w:color w:val="000000"/>
        </w:rPr>
      </w:pPr>
      <w:r w:rsidRPr="00774B10">
        <w:rPr>
          <w:rFonts w:ascii="Courier New" w:hAnsi="Courier New" w:cs="Courier New"/>
          <w:color w:val="000000"/>
          <w:sz w:val="20"/>
          <w:szCs w:val="20"/>
        </w:rPr>
        <w:t>auc_safe(y, p)</w:t>
      </w:r>
      <w:r w:rsidRPr="00774B10">
        <w:rPr>
          <w:color w:val="000000"/>
        </w:rPr>
        <w:t> → ROC AUC via </w:t>
      </w:r>
      <w:r w:rsidRPr="00774B10">
        <w:rPr>
          <w:rFonts w:ascii="Courier New" w:hAnsi="Courier New" w:cs="Courier New"/>
          <w:color w:val="000000"/>
          <w:sz w:val="20"/>
          <w:szCs w:val="20"/>
        </w:rPr>
        <w:t>pROC::auc</w:t>
      </w:r>
    </w:p>
    <w:p w14:paraId="19A127C1" w14:textId="77777777" w:rsidR="00774B10" w:rsidRPr="00774B10" w:rsidRDefault="00774B10" w:rsidP="00774B10">
      <w:pPr>
        <w:numPr>
          <w:ilvl w:val="0"/>
          <w:numId w:val="512"/>
        </w:numPr>
        <w:spacing w:before="100" w:beforeAutospacing="1" w:after="100" w:afterAutospacing="1"/>
        <w:rPr>
          <w:color w:val="000000"/>
        </w:rPr>
      </w:pPr>
      <w:r w:rsidRPr="00774B10">
        <w:rPr>
          <w:rFonts w:ascii="Courier New" w:hAnsi="Courier New" w:cs="Courier New"/>
          <w:color w:val="000000"/>
          <w:sz w:val="20"/>
          <w:szCs w:val="20"/>
        </w:rPr>
        <w:t>ece(p, y)</w:t>
      </w:r>
      <w:r w:rsidRPr="00774B10">
        <w:rPr>
          <w:color w:val="000000"/>
        </w:rPr>
        <w:t> → Expected Calibration Error with </w:t>
      </w:r>
      <w:r w:rsidRPr="00774B10">
        <w:rPr>
          <w:rFonts w:ascii="Courier New" w:hAnsi="Courier New" w:cs="Courier New"/>
          <w:color w:val="000000"/>
          <w:sz w:val="20"/>
          <w:szCs w:val="20"/>
        </w:rPr>
        <w:t>args$ece_bins</w:t>
      </w:r>
      <w:r w:rsidRPr="00774B10">
        <w:rPr>
          <w:color w:val="000000"/>
        </w:rPr>
        <w:t> bins</w:t>
      </w:r>
    </w:p>
    <w:p w14:paraId="567EE004" w14:textId="77777777" w:rsidR="00774B10" w:rsidRPr="00774B10" w:rsidRDefault="00774B10" w:rsidP="00774B10">
      <w:pPr>
        <w:spacing w:before="100" w:beforeAutospacing="1" w:after="100" w:afterAutospacing="1"/>
        <w:rPr>
          <w:color w:val="000000"/>
        </w:rPr>
      </w:pPr>
      <w:r w:rsidRPr="00774B10">
        <w:rPr>
          <w:color w:val="000000"/>
        </w:rPr>
        <w:t>Label encoder:</w:t>
      </w:r>
    </w:p>
    <w:p w14:paraId="5C64EF8A" w14:textId="77777777" w:rsidR="00774B10" w:rsidRPr="00774B10" w:rsidRDefault="00774B10" w:rsidP="00774B10">
      <w:pPr>
        <w:numPr>
          <w:ilvl w:val="0"/>
          <w:numId w:val="513"/>
        </w:numPr>
        <w:spacing w:before="100" w:beforeAutospacing="1" w:after="100" w:afterAutospacing="1"/>
        <w:rPr>
          <w:color w:val="000000"/>
        </w:rPr>
      </w:pPr>
      <w:r w:rsidRPr="00774B10">
        <w:rPr>
          <w:rFonts w:ascii="Courier New" w:hAnsi="Courier New" w:cs="Courier New"/>
          <w:color w:val="000000"/>
          <w:sz w:val="20"/>
          <w:szCs w:val="20"/>
        </w:rPr>
        <w:t>encode_y01(v)</w:t>
      </w:r>
      <w:r w:rsidRPr="00774B10">
        <w:rPr>
          <w:color w:val="000000"/>
        </w:rPr>
        <w:t> → makes labels 0/1 from logical, numeric, or yes/no style strings.</w:t>
      </w:r>
    </w:p>
    <w:p w14:paraId="2746652A" w14:textId="77777777" w:rsidR="00774B10" w:rsidRPr="00774B10" w:rsidRDefault="00774B10" w:rsidP="00774B10">
      <w:pPr>
        <w:spacing w:before="100" w:beforeAutospacing="1" w:after="100" w:afterAutospacing="1"/>
        <w:rPr>
          <w:color w:val="000000"/>
        </w:rPr>
      </w:pPr>
      <w:r w:rsidRPr="00774B10">
        <w:rPr>
          <w:color w:val="000000"/>
        </w:rPr>
        <w:t>Splits helper:</w:t>
      </w:r>
    </w:p>
    <w:p w14:paraId="52A3C28A" w14:textId="77777777" w:rsidR="00774B10" w:rsidRPr="00774B10" w:rsidRDefault="00774B10" w:rsidP="00774B10">
      <w:pPr>
        <w:numPr>
          <w:ilvl w:val="0"/>
          <w:numId w:val="514"/>
        </w:numPr>
        <w:spacing w:before="100" w:beforeAutospacing="1" w:after="100" w:afterAutospacing="1"/>
        <w:rPr>
          <w:color w:val="000000"/>
        </w:rPr>
      </w:pPr>
      <w:r w:rsidRPr="00774B10">
        <w:rPr>
          <w:rFonts w:ascii="Courier New" w:hAnsi="Courier New" w:cs="Courier New"/>
          <w:color w:val="000000"/>
          <w:sz w:val="20"/>
          <w:szCs w:val="20"/>
        </w:rPr>
        <w:t>prep_splits(LABEL)</w:t>
      </w:r>
      <w:r w:rsidRPr="00774B10">
        <w:rPr>
          <w:color w:val="000000"/>
        </w:rPr>
        <w:t> → returns a list with three data frames (</w:t>
      </w:r>
      <w:r w:rsidRPr="00774B10">
        <w:rPr>
          <w:rFonts w:ascii="Courier New" w:hAnsi="Courier New" w:cs="Courier New"/>
          <w:color w:val="000000"/>
          <w:sz w:val="20"/>
          <w:szCs w:val="20"/>
        </w:rPr>
        <w:t>tr</w:t>
      </w:r>
      <w:r w:rsidRPr="00774B10">
        <w:rPr>
          <w:color w:val="000000"/>
        </w:rPr>
        <w:t>, </w:t>
      </w:r>
      <w:r w:rsidRPr="00774B10">
        <w:rPr>
          <w:rFonts w:ascii="Courier New" w:hAnsi="Courier New" w:cs="Courier New"/>
          <w:color w:val="000000"/>
          <w:sz w:val="20"/>
          <w:szCs w:val="20"/>
        </w:rPr>
        <w:t>va</w:t>
      </w:r>
      <w:r w:rsidRPr="00774B10">
        <w:rPr>
          <w:color w:val="000000"/>
        </w:rPr>
        <w:t>, </w:t>
      </w:r>
      <w:r w:rsidRPr="00774B10">
        <w:rPr>
          <w:rFonts w:ascii="Courier New" w:hAnsi="Courier New" w:cs="Courier New"/>
          <w:color w:val="000000"/>
          <w:sz w:val="20"/>
          <w:szCs w:val="20"/>
        </w:rPr>
        <w:t>te</w:t>
      </w:r>
      <w:r w:rsidRPr="00774B10">
        <w:rPr>
          <w:color w:val="000000"/>
        </w:rPr>
        <w:t>):</w:t>
      </w:r>
    </w:p>
    <w:p w14:paraId="6F6B1081" w14:textId="77777777" w:rsidR="00774B10" w:rsidRPr="00774B10" w:rsidRDefault="00774B10" w:rsidP="00774B10">
      <w:pPr>
        <w:spacing w:before="100" w:beforeAutospacing="1" w:after="100" w:afterAutospacing="1"/>
        <w:ind w:left="720"/>
        <w:rPr>
          <w:color w:val="000000"/>
        </w:rPr>
      </w:pPr>
      <w:r w:rsidRPr="00774B10">
        <w:rPr>
          <w:color w:val="000000"/>
        </w:rPr>
        <w:t>For each split it:</w:t>
      </w:r>
    </w:p>
    <w:p w14:paraId="79652609" w14:textId="77777777" w:rsidR="00774B10" w:rsidRPr="00774B10" w:rsidRDefault="00774B10" w:rsidP="00774B10">
      <w:pPr>
        <w:numPr>
          <w:ilvl w:val="1"/>
          <w:numId w:val="514"/>
        </w:numPr>
        <w:spacing w:before="100" w:beforeAutospacing="1" w:after="100" w:afterAutospacing="1"/>
        <w:rPr>
          <w:color w:val="000000"/>
        </w:rPr>
      </w:pPr>
      <w:r w:rsidRPr="00774B10">
        <w:rPr>
          <w:color w:val="000000"/>
        </w:rPr>
        <w:t>Selects columns </w:t>
      </w:r>
      <w:r w:rsidRPr="00774B10">
        <w:rPr>
          <w:rFonts w:ascii="Courier New" w:hAnsi="Courier New" w:cs="Courier New"/>
          <w:color w:val="000000"/>
          <w:sz w:val="20"/>
          <w:szCs w:val="20"/>
        </w:rPr>
        <w:t>game_id</w:t>
      </w:r>
      <w:r w:rsidRPr="00774B10">
        <w:rPr>
          <w:color w:val="000000"/>
        </w:rPr>
        <w:t>, </w:t>
      </w:r>
      <w:r w:rsidRPr="00774B10">
        <w:rPr>
          <w:rFonts w:ascii="Courier New" w:hAnsi="Courier New" w:cs="Courier New"/>
          <w:color w:val="000000"/>
          <w:sz w:val="20"/>
          <w:szCs w:val="20"/>
        </w:rPr>
        <w:t>play_id</w:t>
      </w:r>
      <w:r w:rsidRPr="00774B10">
        <w:rPr>
          <w:color w:val="000000"/>
        </w:rPr>
        <w:t>, </w:t>
      </w:r>
      <w:r w:rsidRPr="00774B10">
        <w:rPr>
          <w:rFonts w:ascii="Courier New" w:hAnsi="Courier New" w:cs="Courier New"/>
          <w:color w:val="000000"/>
          <w:sz w:val="20"/>
          <w:szCs w:val="20"/>
        </w:rPr>
        <w:t>nfl_id</w:t>
      </w:r>
      <w:r w:rsidRPr="00774B10">
        <w:rPr>
          <w:color w:val="000000"/>
        </w:rPr>
        <w:t>, the label (e.g. </w:t>
      </w:r>
      <w:r w:rsidRPr="00774B10">
        <w:rPr>
          <w:rFonts w:ascii="Courier New" w:hAnsi="Courier New" w:cs="Courier New"/>
          <w:color w:val="000000"/>
          <w:sz w:val="20"/>
          <w:szCs w:val="20"/>
        </w:rPr>
        <w:t>contest_primary</w:t>
      </w:r>
      <w:r w:rsidRPr="00774B10">
        <w:rPr>
          <w:color w:val="000000"/>
        </w:rPr>
        <w:t>), and all </w:t>
      </w:r>
      <w:r w:rsidRPr="00774B10">
        <w:rPr>
          <w:rFonts w:ascii="Courier New" w:hAnsi="Courier New" w:cs="Courier New"/>
          <w:color w:val="000000"/>
          <w:sz w:val="20"/>
          <w:szCs w:val="20"/>
        </w:rPr>
        <w:t>feat_cols</w:t>
      </w:r>
      <w:r w:rsidRPr="00774B10">
        <w:rPr>
          <w:color w:val="000000"/>
        </w:rPr>
        <w:t>.</w:t>
      </w:r>
    </w:p>
    <w:p w14:paraId="38712D2B" w14:textId="77777777" w:rsidR="00774B10" w:rsidRPr="00774B10" w:rsidRDefault="00774B10" w:rsidP="00774B10">
      <w:pPr>
        <w:numPr>
          <w:ilvl w:val="1"/>
          <w:numId w:val="514"/>
        </w:numPr>
        <w:spacing w:before="100" w:beforeAutospacing="1" w:after="100" w:afterAutospacing="1"/>
        <w:rPr>
          <w:color w:val="000000"/>
        </w:rPr>
      </w:pPr>
      <w:r w:rsidRPr="00774B10">
        <w:rPr>
          <w:color w:val="000000"/>
        </w:rPr>
        <w:t>Applies </w:t>
      </w:r>
      <w:r w:rsidRPr="00774B10">
        <w:rPr>
          <w:rFonts w:ascii="Courier New" w:hAnsi="Courier New" w:cs="Courier New"/>
          <w:color w:val="000000"/>
          <w:sz w:val="20"/>
          <w:szCs w:val="20"/>
        </w:rPr>
        <w:t>impute_median</w:t>
      </w:r>
      <w:r w:rsidRPr="00774B10">
        <w:rPr>
          <w:color w:val="000000"/>
        </w:rPr>
        <w:t> to fill NAs in features.</w:t>
      </w:r>
    </w:p>
    <w:p w14:paraId="68DE94DF" w14:textId="77777777" w:rsidR="00774B10" w:rsidRPr="00774B10" w:rsidRDefault="00774B10" w:rsidP="00774B10">
      <w:pPr>
        <w:spacing w:before="100" w:beforeAutospacing="1" w:after="100" w:afterAutospacing="1"/>
        <w:rPr>
          <w:color w:val="000000"/>
        </w:rPr>
      </w:pPr>
      <w:r w:rsidRPr="00774B10">
        <w:rPr>
          <w:color w:val="000000"/>
        </w:rPr>
        <w:t>Validation helper:</w:t>
      </w:r>
    </w:p>
    <w:p w14:paraId="3E022F70" w14:textId="77777777" w:rsidR="00774B10" w:rsidRPr="00774B10" w:rsidRDefault="00774B10" w:rsidP="00774B10">
      <w:pPr>
        <w:numPr>
          <w:ilvl w:val="0"/>
          <w:numId w:val="515"/>
        </w:numPr>
        <w:spacing w:before="100" w:beforeAutospacing="1" w:after="100" w:afterAutospacing="1"/>
        <w:rPr>
          <w:color w:val="000000"/>
        </w:rPr>
      </w:pPr>
      <w:r w:rsidRPr="00774B10">
        <w:rPr>
          <w:rFonts w:ascii="Courier New" w:hAnsi="Courier New" w:cs="Courier New"/>
          <w:color w:val="000000"/>
          <w:sz w:val="20"/>
          <w:szCs w:val="20"/>
        </w:rPr>
        <w:t>validate_split(df, LABEL, split_name)</w:t>
      </w:r>
      <w:r w:rsidRPr="00774B10">
        <w:rPr>
          <w:color w:val="000000"/>
        </w:rPr>
        <w:t>:</w:t>
      </w:r>
    </w:p>
    <w:p w14:paraId="74E2C243" w14:textId="77777777" w:rsidR="00774B10" w:rsidRPr="00774B10" w:rsidRDefault="00774B10" w:rsidP="00774B10">
      <w:pPr>
        <w:numPr>
          <w:ilvl w:val="1"/>
          <w:numId w:val="515"/>
        </w:numPr>
        <w:spacing w:before="100" w:beforeAutospacing="1" w:after="100" w:afterAutospacing="1"/>
        <w:rPr>
          <w:color w:val="000000"/>
        </w:rPr>
      </w:pPr>
      <w:r w:rsidRPr="00774B10">
        <w:rPr>
          <w:color w:val="000000"/>
        </w:rPr>
        <w:t>Ensures the split is non-empty.</w:t>
      </w:r>
    </w:p>
    <w:p w14:paraId="3A4377BB" w14:textId="77777777" w:rsidR="00774B10" w:rsidRPr="00774B10" w:rsidRDefault="00774B10" w:rsidP="00774B10">
      <w:pPr>
        <w:numPr>
          <w:ilvl w:val="1"/>
          <w:numId w:val="515"/>
        </w:numPr>
        <w:spacing w:before="100" w:beforeAutospacing="1" w:after="100" w:afterAutospacing="1"/>
        <w:rPr>
          <w:color w:val="000000"/>
        </w:rPr>
      </w:pPr>
      <w:r w:rsidRPr="00774B10">
        <w:rPr>
          <w:color w:val="000000"/>
        </w:rPr>
        <w:t>Ensures both positive and negative examples exist for that label.</w:t>
      </w:r>
    </w:p>
    <w:p w14:paraId="49551048" w14:textId="77777777" w:rsidR="00774B10" w:rsidRPr="00774B10" w:rsidRDefault="00A2680B" w:rsidP="00774B10">
      <w:r>
        <w:pict w14:anchorId="56274FDE">
          <v:rect id="Rectangle 7797" o:spid="_x0000_s128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5F5E81B5" w14:textId="77777777" w:rsidR="00774B10" w:rsidRPr="00774B10" w:rsidRDefault="00774B10" w:rsidP="00774B10">
      <w:pPr>
        <w:spacing w:before="100" w:beforeAutospacing="1" w:after="100" w:afterAutospacing="1"/>
        <w:outlineLvl w:val="1"/>
        <w:rPr>
          <w:b/>
          <w:bCs/>
          <w:color w:val="000000"/>
          <w:sz w:val="36"/>
          <w:szCs w:val="36"/>
        </w:rPr>
      </w:pPr>
      <w:r w:rsidRPr="00774B10">
        <w:rPr>
          <w:b/>
          <w:bCs/>
          <w:color w:val="000000"/>
          <w:sz w:val="36"/>
          <w:szCs w:val="36"/>
        </w:rPr>
        <w:t>5. Training: Random forest (RF) branch</w:t>
      </w:r>
    </w:p>
    <w:p w14:paraId="47A2D7A4" w14:textId="77777777" w:rsidR="00774B10" w:rsidRPr="00774B10" w:rsidRDefault="00774B10" w:rsidP="00774B10">
      <w:pPr>
        <w:spacing w:before="100" w:beforeAutospacing="1" w:after="100" w:afterAutospacing="1"/>
        <w:rPr>
          <w:color w:val="000000"/>
        </w:rPr>
      </w:pPr>
      <w:r w:rsidRPr="00774B10">
        <w:rPr>
          <w:rFonts w:ascii="Courier New" w:hAnsi="Courier New" w:cs="Courier New"/>
          <w:color w:val="000000"/>
          <w:sz w:val="20"/>
          <w:szCs w:val="20"/>
        </w:rPr>
        <w:t>train_one_rf(LABEL)</w:t>
      </w:r>
      <w:r w:rsidRPr="00774B10">
        <w:rPr>
          <w:color w:val="000000"/>
        </w:rPr>
        <w:t>:</w:t>
      </w:r>
    </w:p>
    <w:p w14:paraId="4D379514" w14:textId="77777777" w:rsidR="00774B10" w:rsidRPr="00774B10" w:rsidRDefault="00774B10" w:rsidP="00774B10">
      <w:pPr>
        <w:numPr>
          <w:ilvl w:val="0"/>
          <w:numId w:val="516"/>
        </w:numPr>
        <w:spacing w:before="100" w:beforeAutospacing="1" w:after="100" w:afterAutospacing="1"/>
        <w:rPr>
          <w:color w:val="000000"/>
        </w:rPr>
      </w:pPr>
      <w:r w:rsidRPr="00774B10">
        <w:rPr>
          <w:b/>
          <w:bCs/>
          <w:color w:val="000000"/>
        </w:rPr>
        <w:t>Prepare data</w:t>
      </w:r>
    </w:p>
    <w:p w14:paraId="685F0CAF" w14:textId="77777777" w:rsidR="00774B10" w:rsidRPr="00774B10" w:rsidRDefault="00774B10" w:rsidP="00774B10">
      <w:pPr>
        <w:numPr>
          <w:ilvl w:val="1"/>
          <w:numId w:val="516"/>
        </w:numPr>
        <w:spacing w:before="100" w:beforeAutospacing="1" w:after="100" w:afterAutospacing="1"/>
        <w:rPr>
          <w:color w:val="000000"/>
        </w:rPr>
      </w:pPr>
      <w:r w:rsidRPr="00774B10">
        <w:rPr>
          <w:color w:val="000000"/>
        </w:rPr>
        <w:t>Calls </w:t>
      </w:r>
      <w:r w:rsidRPr="00774B10">
        <w:rPr>
          <w:rFonts w:ascii="Courier New" w:hAnsi="Courier New" w:cs="Courier New"/>
          <w:color w:val="000000"/>
          <w:sz w:val="20"/>
          <w:szCs w:val="20"/>
        </w:rPr>
        <w:t>prep_splits(LABEL)</w:t>
      </w:r>
      <w:r w:rsidRPr="00774B10">
        <w:rPr>
          <w:color w:val="000000"/>
        </w:rPr>
        <w:t> to get </w:t>
      </w:r>
      <w:r w:rsidRPr="00774B10">
        <w:rPr>
          <w:rFonts w:ascii="Courier New" w:hAnsi="Courier New" w:cs="Courier New"/>
          <w:color w:val="000000"/>
          <w:sz w:val="20"/>
          <w:szCs w:val="20"/>
        </w:rPr>
        <w:t>S$tr</w:t>
      </w:r>
      <w:r w:rsidRPr="00774B10">
        <w:rPr>
          <w:color w:val="000000"/>
        </w:rPr>
        <w:t>, </w:t>
      </w:r>
      <w:r w:rsidRPr="00774B10">
        <w:rPr>
          <w:rFonts w:ascii="Courier New" w:hAnsi="Courier New" w:cs="Courier New"/>
          <w:color w:val="000000"/>
          <w:sz w:val="20"/>
          <w:szCs w:val="20"/>
        </w:rPr>
        <w:t>S$va</w:t>
      </w:r>
      <w:r w:rsidRPr="00774B10">
        <w:rPr>
          <w:color w:val="000000"/>
        </w:rPr>
        <w:t>, </w:t>
      </w:r>
      <w:r w:rsidRPr="00774B10">
        <w:rPr>
          <w:rFonts w:ascii="Courier New" w:hAnsi="Courier New" w:cs="Courier New"/>
          <w:color w:val="000000"/>
          <w:sz w:val="20"/>
          <w:szCs w:val="20"/>
        </w:rPr>
        <w:t>S$te</w:t>
      </w:r>
      <w:r w:rsidRPr="00774B10">
        <w:rPr>
          <w:color w:val="000000"/>
        </w:rPr>
        <w:t>.</w:t>
      </w:r>
    </w:p>
    <w:p w14:paraId="21768F69" w14:textId="77777777" w:rsidR="00774B10" w:rsidRPr="00774B10" w:rsidRDefault="00774B10" w:rsidP="00774B10">
      <w:pPr>
        <w:numPr>
          <w:ilvl w:val="1"/>
          <w:numId w:val="516"/>
        </w:numPr>
        <w:spacing w:before="100" w:beforeAutospacing="1" w:after="100" w:afterAutospacing="1"/>
        <w:rPr>
          <w:color w:val="000000"/>
        </w:rPr>
      </w:pPr>
      <w:r w:rsidRPr="00774B10">
        <w:rPr>
          <w:color w:val="000000"/>
        </w:rPr>
        <w:t>Validates each split for that label.</w:t>
      </w:r>
    </w:p>
    <w:p w14:paraId="5C686FF5" w14:textId="77777777" w:rsidR="00774B10" w:rsidRPr="00774B10" w:rsidRDefault="00774B10" w:rsidP="00774B10">
      <w:pPr>
        <w:numPr>
          <w:ilvl w:val="1"/>
          <w:numId w:val="516"/>
        </w:numPr>
        <w:spacing w:before="100" w:beforeAutospacing="1" w:after="100" w:afterAutospacing="1"/>
        <w:rPr>
          <w:color w:val="000000"/>
        </w:rPr>
      </w:pPr>
      <w:r w:rsidRPr="00774B10">
        <w:rPr>
          <w:color w:val="000000"/>
        </w:rPr>
        <w:t>Builds </w:t>
      </w:r>
      <w:r w:rsidRPr="00774B10">
        <w:rPr>
          <w:rFonts w:ascii="Courier New" w:hAnsi="Courier New" w:cs="Courier New"/>
          <w:color w:val="000000"/>
          <w:sz w:val="20"/>
          <w:szCs w:val="20"/>
        </w:rPr>
        <w:t>rf_train</w:t>
      </w:r>
      <w:r w:rsidRPr="00774B10">
        <w:rPr>
          <w:color w:val="000000"/>
        </w:rPr>
        <w:t>:</w:t>
      </w:r>
    </w:p>
    <w:p w14:paraId="2D9BE86A" w14:textId="77777777" w:rsidR="00774B10" w:rsidRPr="00774B10" w:rsidRDefault="00774B10" w:rsidP="00774B10">
      <w:pPr>
        <w:numPr>
          <w:ilvl w:val="1"/>
          <w:numId w:val="516"/>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74B10">
        <w:rPr>
          <w:rFonts w:ascii="Courier New" w:hAnsi="Courier New" w:cs="Courier New"/>
          <w:color w:val="000000"/>
          <w:sz w:val="20"/>
          <w:szCs w:val="20"/>
        </w:rPr>
        <w:t>rf_train &lt;- S$tr |&gt;</w:t>
      </w:r>
    </w:p>
    <w:p w14:paraId="512FFF40" w14:textId="77777777" w:rsidR="00774B10" w:rsidRPr="00774B10" w:rsidRDefault="00774B10" w:rsidP="00774B10">
      <w:pPr>
        <w:numPr>
          <w:ilvl w:val="1"/>
          <w:numId w:val="516"/>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74B10">
        <w:rPr>
          <w:rFonts w:ascii="Courier New" w:hAnsi="Courier New" w:cs="Courier New"/>
          <w:color w:val="000000"/>
          <w:sz w:val="20"/>
          <w:szCs w:val="20"/>
        </w:rPr>
        <w:t xml:space="preserve">  mutate(y01 = encode_y01(.data[[LABEL]])) |&gt;</w:t>
      </w:r>
    </w:p>
    <w:p w14:paraId="396024CC" w14:textId="77777777" w:rsidR="00774B10" w:rsidRPr="00774B10" w:rsidRDefault="00774B10" w:rsidP="00774B10">
      <w:pPr>
        <w:numPr>
          <w:ilvl w:val="1"/>
          <w:numId w:val="516"/>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74B10">
        <w:rPr>
          <w:rFonts w:ascii="Courier New" w:hAnsi="Courier New" w:cs="Courier New"/>
          <w:color w:val="000000"/>
          <w:sz w:val="20"/>
          <w:szCs w:val="20"/>
        </w:rPr>
        <w:t xml:space="preserve">  transmute(</w:t>
      </w:r>
    </w:p>
    <w:p w14:paraId="38708B30" w14:textId="77777777" w:rsidR="00774B10" w:rsidRPr="00774B10" w:rsidRDefault="00774B10" w:rsidP="00774B10">
      <w:pPr>
        <w:numPr>
          <w:ilvl w:val="1"/>
          <w:numId w:val="516"/>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74B10">
        <w:rPr>
          <w:rFonts w:ascii="Courier New" w:hAnsi="Courier New" w:cs="Courier New"/>
          <w:color w:val="000000"/>
          <w:sz w:val="20"/>
          <w:szCs w:val="20"/>
        </w:rPr>
        <w:t xml:space="preserve">    y = factor(ifelse(y01==1, "yes","no"), levels=c("no","yes")),</w:t>
      </w:r>
    </w:p>
    <w:p w14:paraId="50988B8D" w14:textId="77777777" w:rsidR="00774B10" w:rsidRPr="00774B10" w:rsidRDefault="00774B10" w:rsidP="00774B10">
      <w:pPr>
        <w:numPr>
          <w:ilvl w:val="1"/>
          <w:numId w:val="516"/>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74B10">
        <w:rPr>
          <w:rFonts w:ascii="Courier New" w:hAnsi="Courier New" w:cs="Courier New"/>
          <w:color w:val="000000"/>
          <w:sz w:val="20"/>
          <w:szCs w:val="20"/>
        </w:rPr>
        <w:t xml:space="preserve">    across(all_of(feat_cols))</w:t>
      </w:r>
    </w:p>
    <w:p w14:paraId="072E7545" w14:textId="77777777" w:rsidR="00774B10" w:rsidRPr="00774B10" w:rsidRDefault="00774B10" w:rsidP="00774B10">
      <w:pPr>
        <w:numPr>
          <w:ilvl w:val="1"/>
          <w:numId w:val="516"/>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74B10">
        <w:rPr>
          <w:rFonts w:ascii="Courier New" w:hAnsi="Courier New" w:cs="Courier New"/>
          <w:color w:val="000000"/>
          <w:sz w:val="20"/>
          <w:szCs w:val="20"/>
        </w:rPr>
        <w:t xml:space="preserve">  )</w:t>
      </w:r>
    </w:p>
    <w:p w14:paraId="1C5591C4" w14:textId="77777777" w:rsidR="00774B10" w:rsidRPr="00774B10" w:rsidRDefault="00774B10" w:rsidP="00774B10">
      <w:pPr>
        <w:numPr>
          <w:ilvl w:val="0"/>
          <w:numId w:val="516"/>
        </w:numPr>
        <w:spacing w:before="100" w:beforeAutospacing="1" w:after="100" w:afterAutospacing="1"/>
        <w:rPr>
          <w:color w:val="000000"/>
        </w:rPr>
      </w:pPr>
      <w:r w:rsidRPr="00774B10">
        <w:rPr>
          <w:b/>
          <w:bCs/>
          <w:color w:val="000000"/>
        </w:rPr>
        <w:t>Fit random forest (ranger)</w:t>
      </w:r>
    </w:p>
    <w:p w14:paraId="19C5BA70" w14:textId="77777777" w:rsidR="00774B10" w:rsidRPr="00774B10" w:rsidRDefault="00774B10" w:rsidP="00774B10">
      <w:pPr>
        <w:numPr>
          <w:ilvl w:val="0"/>
          <w:numId w:val="5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74B10">
        <w:rPr>
          <w:rFonts w:ascii="Courier New" w:hAnsi="Courier New" w:cs="Courier New"/>
          <w:color w:val="000000"/>
          <w:sz w:val="20"/>
          <w:szCs w:val="20"/>
        </w:rPr>
        <w:t>fit &lt;- ranger::ranger(</w:t>
      </w:r>
    </w:p>
    <w:p w14:paraId="518E10EF" w14:textId="77777777" w:rsidR="00774B10" w:rsidRPr="00774B10" w:rsidRDefault="00774B10" w:rsidP="00774B10">
      <w:pPr>
        <w:numPr>
          <w:ilvl w:val="0"/>
          <w:numId w:val="5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74B10">
        <w:rPr>
          <w:rFonts w:ascii="Courier New" w:hAnsi="Courier New" w:cs="Courier New"/>
          <w:color w:val="000000"/>
          <w:sz w:val="20"/>
          <w:szCs w:val="20"/>
        </w:rPr>
        <w:t xml:space="preserve">  y ~ ., data = rf_train,</w:t>
      </w:r>
    </w:p>
    <w:p w14:paraId="522C8E25" w14:textId="77777777" w:rsidR="00774B10" w:rsidRPr="00774B10" w:rsidRDefault="00774B10" w:rsidP="00774B10">
      <w:pPr>
        <w:numPr>
          <w:ilvl w:val="0"/>
          <w:numId w:val="5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74B10">
        <w:rPr>
          <w:rFonts w:ascii="Courier New" w:hAnsi="Courier New" w:cs="Courier New"/>
          <w:color w:val="000000"/>
          <w:sz w:val="20"/>
          <w:szCs w:val="20"/>
        </w:rPr>
        <w:t xml:space="preserve">  num.trees = 500,</w:t>
      </w:r>
    </w:p>
    <w:p w14:paraId="1255FBCF" w14:textId="77777777" w:rsidR="00774B10" w:rsidRPr="00774B10" w:rsidRDefault="00774B10" w:rsidP="00774B10">
      <w:pPr>
        <w:numPr>
          <w:ilvl w:val="0"/>
          <w:numId w:val="5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74B10">
        <w:rPr>
          <w:rFonts w:ascii="Courier New" w:hAnsi="Courier New" w:cs="Courier New"/>
          <w:color w:val="000000"/>
          <w:sz w:val="20"/>
          <w:szCs w:val="20"/>
        </w:rPr>
        <w:t xml:space="preserve">  mtry = max(1, floor(sqrt(length(feat_cols)))),</w:t>
      </w:r>
    </w:p>
    <w:p w14:paraId="07A9E9ED" w14:textId="77777777" w:rsidR="00774B10" w:rsidRPr="00774B10" w:rsidRDefault="00774B10" w:rsidP="00774B10">
      <w:pPr>
        <w:numPr>
          <w:ilvl w:val="0"/>
          <w:numId w:val="5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74B10">
        <w:rPr>
          <w:rFonts w:ascii="Courier New" w:hAnsi="Courier New" w:cs="Courier New"/>
          <w:color w:val="000000"/>
          <w:sz w:val="20"/>
          <w:szCs w:val="20"/>
        </w:rPr>
        <w:t xml:space="preserve">  min.node.size = 10,</w:t>
      </w:r>
    </w:p>
    <w:p w14:paraId="1C7FE5A4" w14:textId="77777777" w:rsidR="00774B10" w:rsidRPr="00774B10" w:rsidRDefault="00774B10" w:rsidP="00774B10">
      <w:pPr>
        <w:numPr>
          <w:ilvl w:val="0"/>
          <w:numId w:val="5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74B10">
        <w:rPr>
          <w:rFonts w:ascii="Courier New" w:hAnsi="Courier New" w:cs="Courier New"/>
          <w:color w:val="000000"/>
          <w:sz w:val="20"/>
          <w:szCs w:val="20"/>
        </w:rPr>
        <w:t xml:space="preserve">  probability = TRUE,</w:t>
      </w:r>
    </w:p>
    <w:p w14:paraId="7199956C" w14:textId="77777777" w:rsidR="00774B10" w:rsidRPr="00774B10" w:rsidRDefault="00774B10" w:rsidP="00774B10">
      <w:pPr>
        <w:numPr>
          <w:ilvl w:val="0"/>
          <w:numId w:val="5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74B10">
        <w:rPr>
          <w:rFonts w:ascii="Courier New" w:hAnsi="Courier New" w:cs="Courier New"/>
          <w:color w:val="000000"/>
          <w:sz w:val="20"/>
          <w:szCs w:val="20"/>
        </w:rPr>
        <w:t xml:space="preserve">  respect.unordered.factors = TRUE,</w:t>
      </w:r>
    </w:p>
    <w:p w14:paraId="2C065010" w14:textId="77777777" w:rsidR="00774B10" w:rsidRPr="00774B10" w:rsidRDefault="00774B10" w:rsidP="00774B10">
      <w:pPr>
        <w:numPr>
          <w:ilvl w:val="0"/>
          <w:numId w:val="5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74B10">
        <w:rPr>
          <w:rFonts w:ascii="Courier New" w:hAnsi="Courier New" w:cs="Courier New"/>
          <w:color w:val="000000"/>
          <w:sz w:val="20"/>
          <w:szCs w:val="20"/>
        </w:rPr>
        <w:t xml:space="preserve">  seed = args$seed,</w:t>
      </w:r>
    </w:p>
    <w:p w14:paraId="093A4B02" w14:textId="77777777" w:rsidR="00774B10" w:rsidRPr="00774B10" w:rsidRDefault="00774B10" w:rsidP="00774B10">
      <w:pPr>
        <w:numPr>
          <w:ilvl w:val="0"/>
          <w:numId w:val="5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74B10">
        <w:rPr>
          <w:rFonts w:ascii="Courier New" w:hAnsi="Courier New" w:cs="Courier New"/>
          <w:color w:val="000000"/>
          <w:sz w:val="20"/>
          <w:szCs w:val="20"/>
        </w:rPr>
        <w:t xml:space="preserve">  num.threads = (args$threads &gt; 0 ? args$threads : NULL),</w:t>
      </w:r>
    </w:p>
    <w:p w14:paraId="1C5C535C" w14:textId="77777777" w:rsidR="00774B10" w:rsidRPr="00774B10" w:rsidRDefault="00774B10" w:rsidP="00774B10">
      <w:pPr>
        <w:numPr>
          <w:ilvl w:val="0"/>
          <w:numId w:val="5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74B10">
        <w:rPr>
          <w:rFonts w:ascii="Courier New" w:hAnsi="Courier New" w:cs="Courier New"/>
          <w:color w:val="000000"/>
          <w:sz w:val="20"/>
          <w:szCs w:val="20"/>
        </w:rPr>
        <w:t xml:space="preserve">  importance = "impurity"</w:t>
      </w:r>
    </w:p>
    <w:p w14:paraId="1CF6BCC7" w14:textId="77777777" w:rsidR="00774B10" w:rsidRPr="00774B10" w:rsidRDefault="00774B10" w:rsidP="00774B10">
      <w:pPr>
        <w:numPr>
          <w:ilvl w:val="0"/>
          <w:numId w:val="5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74B10">
        <w:rPr>
          <w:rFonts w:ascii="Courier New" w:hAnsi="Courier New" w:cs="Courier New"/>
          <w:color w:val="000000"/>
          <w:sz w:val="20"/>
          <w:szCs w:val="20"/>
        </w:rPr>
        <w:t>)</w:t>
      </w:r>
    </w:p>
    <w:p w14:paraId="40B4D54A" w14:textId="77777777" w:rsidR="00774B10" w:rsidRPr="00774B10" w:rsidRDefault="00774B10" w:rsidP="00774B10">
      <w:pPr>
        <w:numPr>
          <w:ilvl w:val="0"/>
          <w:numId w:val="516"/>
        </w:numPr>
        <w:spacing w:before="100" w:beforeAutospacing="1" w:after="100" w:afterAutospacing="1"/>
        <w:rPr>
          <w:color w:val="000000"/>
        </w:rPr>
      </w:pPr>
      <w:r w:rsidRPr="00774B10">
        <w:rPr>
          <w:b/>
          <w:bCs/>
          <w:color w:val="000000"/>
        </w:rPr>
        <w:t>Predict raw probabilities</w:t>
      </w:r>
    </w:p>
    <w:p w14:paraId="74675E28" w14:textId="77777777" w:rsidR="00774B10" w:rsidRPr="00774B10" w:rsidRDefault="00774B10" w:rsidP="00774B10">
      <w:pPr>
        <w:numPr>
          <w:ilvl w:val="1"/>
          <w:numId w:val="516"/>
        </w:numPr>
        <w:spacing w:before="100" w:beforeAutospacing="1" w:after="100" w:afterAutospacing="1"/>
        <w:rPr>
          <w:color w:val="000000"/>
        </w:rPr>
      </w:pPr>
      <w:r w:rsidRPr="00774B10">
        <w:rPr>
          <w:color w:val="000000"/>
        </w:rPr>
        <w:t>Uses </w:t>
      </w:r>
      <w:r w:rsidRPr="00774B10">
        <w:rPr>
          <w:rFonts w:ascii="Courier New" w:hAnsi="Courier New" w:cs="Courier New"/>
          <w:color w:val="000000"/>
          <w:sz w:val="20"/>
          <w:szCs w:val="20"/>
        </w:rPr>
        <w:t>predict(fit, data = S$tr[, feat_cols])</w:t>
      </w:r>
      <w:r w:rsidRPr="00774B10">
        <w:rPr>
          <w:color w:val="000000"/>
        </w:rPr>
        <w:t> etc.</w:t>
      </w:r>
    </w:p>
    <w:p w14:paraId="3C942269" w14:textId="77777777" w:rsidR="00774B10" w:rsidRPr="00774B10" w:rsidRDefault="00774B10" w:rsidP="00774B10">
      <w:pPr>
        <w:numPr>
          <w:ilvl w:val="1"/>
          <w:numId w:val="516"/>
        </w:numPr>
        <w:spacing w:before="100" w:beforeAutospacing="1" w:after="100" w:afterAutospacing="1"/>
        <w:rPr>
          <w:color w:val="000000"/>
        </w:rPr>
      </w:pPr>
      <w:r w:rsidRPr="00774B10">
        <w:rPr>
          <w:color w:val="000000"/>
        </w:rPr>
        <w:t>Extracts the </w:t>
      </w:r>
      <w:r w:rsidRPr="00774B10">
        <w:rPr>
          <w:rFonts w:ascii="Courier New" w:hAnsi="Courier New" w:cs="Courier New"/>
          <w:color w:val="000000"/>
          <w:sz w:val="20"/>
          <w:szCs w:val="20"/>
        </w:rPr>
        <w:t>"yes"</w:t>
      </w:r>
      <w:r w:rsidRPr="00774B10">
        <w:rPr>
          <w:color w:val="000000"/>
        </w:rPr>
        <w:t> class probability with </w:t>
      </w:r>
      <w:r w:rsidRPr="00774B10">
        <w:rPr>
          <w:rFonts w:ascii="Courier New" w:hAnsi="Courier New" w:cs="Courier New"/>
          <w:color w:val="000000"/>
          <w:sz w:val="20"/>
          <w:szCs w:val="20"/>
        </w:rPr>
        <w:t>get_yes()</w:t>
      </w:r>
      <w:r w:rsidRPr="00774B10">
        <w:rPr>
          <w:color w:val="000000"/>
        </w:rPr>
        <w:t> for train/val/test:</w:t>
      </w:r>
    </w:p>
    <w:p w14:paraId="19F8F5FB" w14:textId="77777777" w:rsidR="00774B10" w:rsidRPr="00774B10" w:rsidRDefault="00774B10" w:rsidP="00774B10">
      <w:pPr>
        <w:numPr>
          <w:ilvl w:val="2"/>
          <w:numId w:val="516"/>
        </w:numPr>
        <w:spacing w:before="100" w:beforeAutospacing="1" w:after="100" w:afterAutospacing="1"/>
        <w:rPr>
          <w:color w:val="000000"/>
        </w:rPr>
      </w:pPr>
      <w:r w:rsidRPr="00774B10">
        <w:rPr>
          <w:rFonts w:ascii="Courier New" w:hAnsi="Courier New" w:cs="Courier New"/>
          <w:color w:val="000000"/>
          <w:sz w:val="20"/>
          <w:szCs w:val="20"/>
        </w:rPr>
        <w:t>p_raw_tr</w:t>
      </w:r>
      <w:r w:rsidRPr="00774B10">
        <w:rPr>
          <w:color w:val="000000"/>
        </w:rPr>
        <w:t>, </w:t>
      </w:r>
      <w:r w:rsidRPr="00774B10">
        <w:rPr>
          <w:rFonts w:ascii="Courier New" w:hAnsi="Courier New" w:cs="Courier New"/>
          <w:color w:val="000000"/>
          <w:sz w:val="20"/>
          <w:szCs w:val="20"/>
        </w:rPr>
        <w:t>p_raw_va</w:t>
      </w:r>
      <w:r w:rsidRPr="00774B10">
        <w:rPr>
          <w:color w:val="000000"/>
        </w:rPr>
        <w:t>, </w:t>
      </w:r>
      <w:r w:rsidRPr="00774B10">
        <w:rPr>
          <w:rFonts w:ascii="Courier New" w:hAnsi="Courier New" w:cs="Courier New"/>
          <w:color w:val="000000"/>
          <w:sz w:val="20"/>
          <w:szCs w:val="20"/>
        </w:rPr>
        <w:t>p_raw_te</w:t>
      </w:r>
      <w:r w:rsidRPr="00774B10">
        <w:rPr>
          <w:color w:val="000000"/>
        </w:rPr>
        <w:t>.</w:t>
      </w:r>
    </w:p>
    <w:p w14:paraId="7F015DDE" w14:textId="77777777" w:rsidR="00774B10" w:rsidRPr="00774B10" w:rsidRDefault="00774B10" w:rsidP="00774B10">
      <w:pPr>
        <w:numPr>
          <w:ilvl w:val="0"/>
          <w:numId w:val="516"/>
        </w:numPr>
        <w:spacing w:before="100" w:beforeAutospacing="1" w:after="100" w:afterAutospacing="1"/>
        <w:rPr>
          <w:color w:val="000000"/>
        </w:rPr>
      </w:pPr>
      <w:r w:rsidRPr="00774B10">
        <w:rPr>
          <w:b/>
          <w:bCs/>
          <w:color w:val="000000"/>
        </w:rPr>
        <w:t>Calibration (optional but default TRUE)</w:t>
      </w:r>
    </w:p>
    <w:p w14:paraId="727B1CFC" w14:textId="77777777" w:rsidR="00774B10" w:rsidRPr="00774B10" w:rsidRDefault="00774B10" w:rsidP="00774B10">
      <w:pPr>
        <w:numPr>
          <w:ilvl w:val="1"/>
          <w:numId w:val="516"/>
        </w:numPr>
        <w:spacing w:before="100" w:beforeAutospacing="1" w:after="100" w:afterAutospacing="1"/>
        <w:rPr>
          <w:color w:val="000000"/>
        </w:rPr>
      </w:pPr>
      <w:r w:rsidRPr="00774B10">
        <w:rPr>
          <w:color w:val="000000"/>
        </w:rPr>
        <w:t>On the </w:t>
      </w:r>
      <w:r w:rsidRPr="00774B10">
        <w:rPr>
          <w:b/>
          <w:bCs/>
          <w:color w:val="000000"/>
        </w:rPr>
        <w:t>validation</w:t>
      </w:r>
      <w:r w:rsidRPr="00774B10">
        <w:rPr>
          <w:color w:val="000000"/>
        </w:rPr>
        <w:t> split:</w:t>
      </w:r>
    </w:p>
    <w:p w14:paraId="7813DBD1" w14:textId="77777777" w:rsidR="00774B10" w:rsidRPr="00774B10" w:rsidRDefault="00774B10" w:rsidP="00774B10">
      <w:pPr>
        <w:numPr>
          <w:ilvl w:val="1"/>
          <w:numId w:val="516"/>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74B10">
        <w:rPr>
          <w:rFonts w:ascii="Courier New" w:hAnsi="Courier New" w:cs="Courier New"/>
          <w:color w:val="000000"/>
          <w:sz w:val="20"/>
          <w:szCs w:val="20"/>
        </w:rPr>
        <w:t>y_va &lt;- encode_y01(S$va[[LABEL]])</w:t>
      </w:r>
    </w:p>
    <w:p w14:paraId="2CE4CCE6" w14:textId="77777777" w:rsidR="00774B10" w:rsidRPr="00774B10" w:rsidRDefault="00774B10" w:rsidP="00774B10">
      <w:pPr>
        <w:numPr>
          <w:ilvl w:val="1"/>
          <w:numId w:val="516"/>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74B10">
        <w:rPr>
          <w:rFonts w:ascii="Courier New" w:hAnsi="Courier New" w:cs="Courier New"/>
          <w:color w:val="000000"/>
          <w:sz w:val="20"/>
          <w:szCs w:val="20"/>
        </w:rPr>
        <w:t>cal_df &lt;- data.frame(y = y_va, l = logit(p_raw_va))</w:t>
      </w:r>
    </w:p>
    <w:p w14:paraId="609563A7" w14:textId="77777777" w:rsidR="00774B10" w:rsidRPr="00774B10" w:rsidRDefault="00774B10" w:rsidP="00774B10">
      <w:pPr>
        <w:numPr>
          <w:ilvl w:val="1"/>
          <w:numId w:val="516"/>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74B10">
        <w:rPr>
          <w:rFonts w:ascii="Courier New" w:hAnsi="Courier New" w:cs="Courier New"/>
          <w:color w:val="000000"/>
          <w:sz w:val="20"/>
          <w:szCs w:val="20"/>
        </w:rPr>
        <w:t>calib_glm &lt;- glm(y ~ l, data = cal_df, family = binomial())</w:t>
      </w:r>
    </w:p>
    <w:p w14:paraId="5E1CDE2D" w14:textId="77777777" w:rsidR="00774B10" w:rsidRPr="00774B10" w:rsidRDefault="00774B10" w:rsidP="00774B10">
      <w:pPr>
        <w:numPr>
          <w:ilvl w:val="1"/>
          <w:numId w:val="516"/>
        </w:numPr>
        <w:spacing w:before="100" w:beforeAutospacing="1" w:after="100" w:afterAutospacing="1"/>
        <w:rPr>
          <w:color w:val="000000"/>
        </w:rPr>
      </w:pPr>
      <w:r w:rsidRPr="00774B10">
        <w:rPr>
          <w:color w:val="000000"/>
        </w:rPr>
        <w:t>If the GLM has </w:t>
      </w:r>
      <w:r w:rsidRPr="00774B10">
        <w:rPr>
          <w:rFonts w:ascii="Courier New" w:hAnsi="Courier New" w:cs="Courier New"/>
          <w:color w:val="000000"/>
          <w:sz w:val="20"/>
          <w:szCs w:val="20"/>
        </w:rPr>
        <w:t>NA</w:t>
      </w:r>
      <w:r w:rsidRPr="00774B10">
        <w:rPr>
          <w:color w:val="000000"/>
        </w:rPr>
        <w:t> coefficients, it errors.</w:t>
      </w:r>
    </w:p>
    <w:p w14:paraId="14843C64" w14:textId="77777777" w:rsidR="00774B10" w:rsidRPr="00774B10" w:rsidRDefault="00774B10" w:rsidP="00774B10">
      <w:pPr>
        <w:numPr>
          <w:ilvl w:val="1"/>
          <w:numId w:val="516"/>
        </w:numPr>
        <w:spacing w:before="100" w:beforeAutospacing="1" w:after="100" w:afterAutospacing="1"/>
        <w:rPr>
          <w:color w:val="000000"/>
        </w:rPr>
      </w:pPr>
      <w:r w:rsidRPr="00774B10">
        <w:rPr>
          <w:color w:val="000000"/>
        </w:rPr>
        <w:t>Defines </w:t>
      </w:r>
      <w:r w:rsidRPr="00774B10">
        <w:rPr>
          <w:rFonts w:ascii="Courier New" w:hAnsi="Courier New" w:cs="Courier New"/>
          <w:color w:val="000000"/>
          <w:sz w:val="20"/>
          <w:szCs w:val="20"/>
        </w:rPr>
        <w:t>p_cal(p)</w:t>
      </w:r>
      <w:r w:rsidRPr="00774B10">
        <w:rPr>
          <w:color w:val="000000"/>
        </w:rPr>
        <w:t> using this GLM (or identity if calibration disabled).</w:t>
      </w:r>
    </w:p>
    <w:p w14:paraId="300D8C37" w14:textId="77777777" w:rsidR="00774B10" w:rsidRPr="00774B10" w:rsidRDefault="00774B10" w:rsidP="00774B10">
      <w:pPr>
        <w:numPr>
          <w:ilvl w:val="0"/>
          <w:numId w:val="516"/>
        </w:numPr>
        <w:spacing w:before="100" w:beforeAutospacing="1" w:after="100" w:afterAutospacing="1"/>
        <w:rPr>
          <w:color w:val="000000"/>
        </w:rPr>
      </w:pPr>
      <w:r w:rsidRPr="00774B10">
        <w:rPr>
          <w:b/>
          <w:bCs/>
          <w:color w:val="000000"/>
        </w:rPr>
        <w:t>Feature importance</w:t>
      </w:r>
    </w:p>
    <w:p w14:paraId="12C8E330" w14:textId="77777777" w:rsidR="00774B10" w:rsidRPr="00774B10" w:rsidRDefault="00774B10" w:rsidP="00774B10">
      <w:pPr>
        <w:numPr>
          <w:ilvl w:val="1"/>
          <w:numId w:val="516"/>
        </w:numPr>
        <w:spacing w:before="100" w:beforeAutospacing="1" w:after="100" w:afterAutospacing="1"/>
        <w:rPr>
          <w:color w:val="000000"/>
        </w:rPr>
      </w:pPr>
      <w:r w:rsidRPr="00774B10">
        <w:rPr>
          <w:color w:val="000000"/>
        </w:rPr>
        <w:t>Tries to extract ranger importance into a two-column tibble:</w:t>
      </w:r>
    </w:p>
    <w:p w14:paraId="3FC06DAC" w14:textId="77777777" w:rsidR="00774B10" w:rsidRPr="00774B10" w:rsidRDefault="00774B10" w:rsidP="00774B10">
      <w:pPr>
        <w:numPr>
          <w:ilvl w:val="2"/>
          <w:numId w:val="516"/>
        </w:numPr>
        <w:spacing w:before="100" w:beforeAutospacing="1" w:after="100" w:afterAutospacing="1"/>
        <w:rPr>
          <w:color w:val="000000"/>
        </w:rPr>
      </w:pPr>
      <w:r w:rsidRPr="00774B10">
        <w:rPr>
          <w:rFonts w:ascii="Courier New" w:hAnsi="Courier New" w:cs="Courier New"/>
          <w:color w:val="000000"/>
          <w:sz w:val="20"/>
          <w:szCs w:val="20"/>
        </w:rPr>
        <w:t>feature</w:t>
      </w:r>
      <w:r w:rsidRPr="00774B10">
        <w:rPr>
          <w:color w:val="000000"/>
        </w:rPr>
        <w:t>, </w:t>
      </w:r>
      <w:r w:rsidRPr="00774B10">
        <w:rPr>
          <w:rFonts w:ascii="Courier New" w:hAnsi="Courier New" w:cs="Courier New"/>
          <w:color w:val="000000"/>
          <w:sz w:val="20"/>
          <w:szCs w:val="20"/>
        </w:rPr>
        <w:t>importance</w:t>
      </w:r>
      <w:r w:rsidRPr="00774B10">
        <w:rPr>
          <w:color w:val="000000"/>
        </w:rPr>
        <w:t>.</w:t>
      </w:r>
    </w:p>
    <w:p w14:paraId="543C3307" w14:textId="77777777" w:rsidR="00774B10" w:rsidRPr="00774B10" w:rsidRDefault="00774B10" w:rsidP="00774B10">
      <w:pPr>
        <w:numPr>
          <w:ilvl w:val="0"/>
          <w:numId w:val="516"/>
        </w:numPr>
        <w:spacing w:before="100" w:beforeAutospacing="1" w:after="100" w:afterAutospacing="1"/>
        <w:rPr>
          <w:color w:val="000000"/>
        </w:rPr>
      </w:pPr>
      <w:r w:rsidRPr="00774B10">
        <w:rPr>
          <w:b/>
          <w:bCs/>
          <w:color w:val="000000"/>
        </w:rPr>
        <w:t>Return object</w:t>
      </w:r>
    </w:p>
    <w:p w14:paraId="247E81B1" w14:textId="77777777" w:rsidR="00774B10" w:rsidRPr="00774B10" w:rsidRDefault="00774B10" w:rsidP="00774B10">
      <w:pPr>
        <w:spacing w:before="100" w:beforeAutospacing="1" w:after="100" w:afterAutospacing="1"/>
        <w:ind w:left="720"/>
        <w:rPr>
          <w:color w:val="000000"/>
        </w:rPr>
      </w:pPr>
      <w:r w:rsidRPr="00774B10">
        <w:rPr>
          <w:color w:val="000000"/>
        </w:rPr>
        <w:t>Returns a list containing:</w:t>
      </w:r>
    </w:p>
    <w:p w14:paraId="2442173A" w14:textId="77777777" w:rsidR="00774B10" w:rsidRPr="00774B10" w:rsidRDefault="00774B10" w:rsidP="00774B10">
      <w:pPr>
        <w:numPr>
          <w:ilvl w:val="1"/>
          <w:numId w:val="516"/>
        </w:numPr>
        <w:spacing w:before="100" w:beforeAutospacing="1" w:after="100" w:afterAutospacing="1"/>
        <w:rPr>
          <w:color w:val="000000"/>
        </w:rPr>
      </w:pPr>
      <w:r w:rsidRPr="00774B10">
        <w:rPr>
          <w:color w:val="000000"/>
        </w:rPr>
        <w:t>IDs (train/val/test): </w:t>
      </w:r>
      <w:r w:rsidRPr="00774B10">
        <w:rPr>
          <w:rFonts w:ascii="Courier New" w:hAnsi="Courier New" w:cs="Courier New"/>
          <w:color w:val="000000"/>
          <w:sz w:val="20"/>
          <w:szCs w:val="20"/>
        </w:rPr>
        <w:t>game_id</w:t>
      </w:r>
      <w:r w:rsidRPr="00774B10">
        <w:rPr>
          <w:color w:val="000000"/>
        </w:rPr>
        <w:t>, </w:t>
      </w:r>
      <w:r w:rsidRPr="00774B10">
        <w:rPr>
          <w:rFonts w:ascii="Courier New" w:hAnsi="Courier New" w:cs="Courier New"/>
          <w:color w:val="000000"/>
          <w:sz w:val="20"/>
          <w:szCs w:val="20"/>
        </w:rPr>
        <w:t>play_id</w:t>
      </w:r>
      <w:r w:rsidRPr="00774B10">
        <w:rPr>
          <w:color w:val="000000"/>
        </w:rPr>
        <w:t>, </w:t>
      </w:r>
      <w:r w:rsidRPr="00774B10">
        <w:rPr>
          <w:rFonts w:ascii="Courier New" w:hAnsi="Courier New" w:cs="Courier New"/>
          <w:color w:val="000000"/>
          <w:sz w:val="20"/>
          <w:szCs w:val="20"/>
        </w:rPr>
        <w:t>nfl_id</w:t>
      </w:r>
      <w:r w:rsidRPr="00774B10">
        <w:rPr>
          <w:color w:val="000000"/>
        </w:rPr>
        <w:t>.</w:t>
      </w:r>
    </w:p>
    <w:p w14:paraId="1681E131" w14:textId="77777777" w:rsidR="00774B10" w:rsidRPr="00774B10" w:rsidRDefault="00774B10" w:rsidP="00774B10">
      <w:pPr>
        <w:numPr>
          <w:ilvl w:val="1"/>
          <w:numId w:val="516"/>
        </w:numPr>
        <w:spacing w:before="100" w:beforeAutospacing="1" w:after="100" w:afterAutospacing="1"/>
        <w:rPr>
          <w:color w:val="000000"/>
        </w:rPr>
      </w:pPr>
      <w:r w:rsidRPr="00774B10">
        <w:rPr>
          <w:color w:val="000000"/>
        </w:rPr>
        <w:t>Labels (0/1) per split: </w:t>
      </w:r>
      <w:r w:rsidRPr="00774B10">
        <w:rPr>
          <w:rFonts w:ascii="Courier New" w:hAnsi="Courier New" w:cs="Courier New"/>
          <w:color w:val="000000"/>
          <w:sz w:val="20"/>
          <w:szCs w:val="20"/>
        </w:rPr>
        <w:t>y_tr</w:t>
      </w:r>
      <w:r w:rsidRPr="00774B10">
        <w:rPr>
          <w:color w:val="000000"/>
        </w:rPr>
        <w:t>, </w:t>
      </w:r>
      <w:r w:rsidRPr="00774B10">
        <w:rPr>
          <w:rFonts w:ascii="Courier New" w:hAnsi="Courier New" w:cs="Courier New"/>
          <w:color w:val="000000"/>
          <w:sz w:val="20"/>
          <w:szCs w:val="20"/>
        </w:rPr>
        <w:t>y_va</w:t>
      </w:r>
      <w:r w:rsidRPr="00774B10">
        <w:rPr>
          <w:color w:val="000000"/>
        </w:rPr>
        <w:t>, </w:t>
      </w:r>
      <w:r w:rsidRPr="00774B10">
        <w:rPr>
          <w:rFonts w:ascii="Courier New" w:hAnsi="Courier New" w:cs="Courier New"/>
          <w:color w:val="000000"/>
          <w:sz w:val="20"/>
          <w:szCs w:val="20"/>
        </w:rPr>
        <w:t>y_te</w:t>
      </w:r>
      <w:r w:rsidRPr="00774B10">
        <w:rPr>
          <w:color w:val="000000"/>
        </w:rPr>
        <w:t>.</w:t>
      </w:r>
    </w:p>
    <w:p w14:paraId="0FA8D578" w14:textId="77777777" w:rsidR="00774B10" w:rsidRPr="00774B10" w:rsidRDefault="00774B10" w:rsidP="00774B10">
      <w:pPr>
        <w:numPr>
          <w:ilvl w:val="1"/>
          <w:numId w:val="516"/>
        </w:numPr>
        <w:spacing w:before="100" w:beforeAutospacing="1" w:after="100" w:afterAutospacing="1"/>
        <w:rPr>
          <w:color w:val="000000"/>
        </w:rPr>
      </w:pPr>
      <w:r w:rsidRPr="00774B10">
        <w:rPr>
          <w:color w:val="000000"/>
        </w:rPr>
        <w:t>Calibrated probabilities: </w:t>
      </w:r>
      <w:r w:rsidRPr="00774B10">
        <w:rPr>
          <w:rFonts w:ascii="Courier New" w:hAnsi="Courier New" w:cs="Courier New"/>
          <w:color w:val="000000"/>
          <w:sz w:val="20"/>
          <w:szCs w:val="20"/>
        </w:rPr>
        <w:t>p_tr</w:t>
      </w:r>
      <w:r w:rsidRPr="00774B10">
        <w:rPr>
          <w:color w:val="000000"/>
        </w:rPr>
        <w:t>, </w:t>
      </w:r>
      <w:r w:rsidRPr="00774B10">
        <w:rPr>
          <w:rFonts w:ascii="Courier New" w:hAnsi="Courier New" w:cs="Courier New"/>
          <w:color w:val="000000"/>
          <w:sz w:val="20"/>
          <w:szCs w:val="20"/>
        </w:rPr>
        <w:t>p_va</w:t>
      </w:r>
      <w:r w:rsidRPr="00774B10">
        <w:rPr>
          <w:color w:val="000000"/>
        </w:rPr>
        <w:t>, </w:t>
      </w:r>
      <w:r w:rsidRPr="00774B10">
        <w:rPr>
          <w:rFonts w:ascii="Courier New" w:hAnsi="Courier New" w:cs="Courier New"/>
          <w:color w:val="000000"/>
          <w:sz w:val="20"/>
          <w:szCs w:val="20"/>
        </w:rPr>
        <w:t>p_te</w:t>
      </w:r>
      <w:r w:rsidRPr="00774B10">
        <w:rPr>
          <w:color w:val="000000"/>
        </w:rPr>
        <w:t>.</w:t>
      </w:r>
    </w:p>
    <w:p w14:paraId="5B1206B4" w14:textId="77777777" w:rsidR="00774B10" w:rsidRPr="00774B10" w:rsidRDefault="00774B10" w:rsidP="00774B10">
      <w:pPr>
        <w:numPr>
          <w:ilvl w:val="1"/>
          <w:numId w:val="516"/>
        </w:numPr>
        <w:spacing w:before="100" w:beforeAutospacing="1" w:after="100" w:afterAutospacing="1"/>
        <w:rPr>
          <w:color w:val="000000"/>
        </w:rPr>
      </w:pPr>
      <w:r w:rsidRPr="00774B10">
        <w:rPr>
          <w:color w:val="000000"/>
        </w:rPr>
        <w:t>Model object: </w:t>
      </w:r>
      <w:r w:rsidRPr="00774B10">
        <w:rPr>
          <w:rFonts w:ascii="Courier New" w:hAnsi="Courier New" w:cs="Courier New"/>
          <w:color w:val="000000"/>
          <w:sz w:val="20"/>
          <w:szCs w:val="20"/>
        </w:rPr>
        <w:t>model = fit</w:t>
      </w:r>
      <w:r w:rsidRPr="00774B10">
        <w:rPr>
          <w:color w:val="000000"/>
        </w:rPr>
        <w:t>.</w:t>
      </w:r>
    </w:p>
    <w:p w14:paraId="5D980460" w14:textId="77777777" w:rsidR="00774B10" w:rsidRPr="00774B10" w:rsidRDefault="00774B10" w:rsidP="00774B10">
      <w:pPr>
        <w:numPr>
          <w:ilvl w:val="1"/>
          <w:numId w:val="516"/>
        </w:numPr>
        <w:spacing w:before="100" w:beforeAutospacing="1" w:after="100" w:afterAutospacing="1"/>
        <w:rPr>
          <w:color w:val="000000"/>
        </w:rPr>
      </w:pPr>
      <w:r w:rsidRPr="00774B10">
        <w:rPr>
          <w:color w:val="000000"/>
        </w:rPr>
        <w:t>Calibration GLM (or NULL): </w:t>
      </w:r>
      <w:r w:rsidRPr="00774B10">
        <w:rPr>
          <w:rFonts w:ascii="Courier New" w:hAnsi="Courier New" w:cs="Courier New"/>
          <w:color w:val="000000"/>
          <w:sz w:val="20"/>
          <w:szCs w:val="20"/>
        </w:rPr>
        <w:t>calib</w:t>
      </w:r>
      <w:r w:rsidRPr="00774B10">
        <w:rPr>
          <w:color w:val="000000"/>
        </w:rPr>
        <w:t>.</w:t>
      </w:r>
    </w:p>
    <w:p w14:paraId="2BECC0AD" w14:textId="77777777" w:rsidR="00774B10" w:rsidRPr="00774B10" w:rsidRDefault="00774B10" w:rsidP="00774B10">
      <w:pPr>
        <w:numPr>
          <w:ilvl w:val="1"/>
          <w:numId w:val="516"/>
        </w:numPr>
        <w:spacing w:before="100" w:beforeAutospacing="1" w:after="100" w:afterAutospacing="1"/>
        <w:rPr>
          <w:color w:val="000000"/>
        </w:rPr>
      </w:pPr>
      <w:r w:rsidRPr="00774B10">
        <w:rPr>
          <w:color w:val="000000"/>
        </w:rPr>
        <w:t>Feature importance tibble (or empty).</w:t>
      </w:r>
    </w:p>
    <w:p w14:paraId="34A8729B" w14:textId="77777777" w:rsidR="00774B10" w:rsidRPr="00774B10" w:rsidRDefault="00774B10" w:rsidP="00774B10">
      <w:pPr>
        <w:numPr>
          <w:ilvl w:val="1"/>
          <w:numId w:val="516"/>
        </w:numPr>
        <w:spacing w:before="100" w:beforeAutospacing="1" w:after="100" w:afterAutospacing="1"/>
        <w:rPr>
          <w:color w:val="000000"/>
        </w:rPr>
      </w:pPr>
      <w:r w:rsidRPr="00774B10">
        <w:rPr>
          <w:rFonts w:ascii="Courier New" w:hAnsi="Courier New" w:cs="Courier New"/>
          <w:color w:val="000000"/>
          <w:sz w:val="20"/>
          <w:szCs w:val="20"/>
        </w:rPr>
        <w:t>algo = "rf"</w:t>
      </w:r>
    </w:p>
    <w:p w14:paraId="3D418245" w14:textId="77777777" w:rsidR="00774B10" w:rsidRPr="00774B10" w:rsidRDefault="00774B10" w:rsidP="00774B10">
      <w:pPr>
        <w:numPr>
          <w:ilvl w:val="1"/>
          <w:numId w:val="516"/>
        </w:numPr>
        <w:spacing w:before="100" w:beforeAutospacing="1" w:after="100" w:afterAutospacing="1"/>
        <w:rPr>
          <w:color w:val="000000"/>
        </w:rPr>
      </w:pPr>
      <w:r w:rsidRPr="00774B10">
        <w:rPr>
          <w:rFonts w:ascii="Courier New" w:hAnsi="Courier New" w:cs="Courier New"/>
          <w:color w:val="000000"/>
          <w:sz w:val="20"/>
          <w:szCs w:val="20"/>
        </w:rPr>
        <w:t>label = LABEL</w:t>
      </w:r>
      <w:r w:rsidRPr="00774B10">
        <w:rPr>
          <w:color w:val="000000"/>
        </w:rPr>
        <w:t> (e.g. </w:t>
      </w:r>
      <w:r w:rsidRPr="00774B10">
        <w:rPr>
          <w:rFonts w:ascii="Courier New" w:hAnsi="Courier New" w:cs="Courier New"/>
          <w:color w:val="000000"/>
          <w:sz w:val="20"/>
          <w:szCs w:val="20"/>
        </w:rPr>
        <w:t>"contest_primary"</w:t>
      </w:r>
      <w:r w:rsidRPr="00774B10">
        <w:rPr>
          <w:color w:val="000000"/>
        </w:rPr>
        <w:t>)</w:t>
      </w:r>
    </w:p>
    <w:p w14:paraId="152F625E" w14:textId="77777777" w:rsidR="00774B10" w:rsidRPr="00774B10" w:rsidRDefault="00A2680B" w:rsidP="00774B10">
      <w:r>
        <w:pict w14:anchorId="10838516">
          <v:rect id="Rectangle 7795" o:spid="_x0000_s128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55DD66B2" w14:textId="77777777" w:rsidR="00774B10" w:rsidRPr="00774B10" w:rsidRDefault="00774B10" w:rsidP="00774B10">
      <w:pPr>
        <w:spacing w:before="100" w:beforeAutospacing="1" w:after="100" w:afterAutospacing="1"/>
        <w:outlineLvl w:val="1"/>
        <w:rPr>
          <w:b/>
          <w:bCs/>
          <w:color w:val="000000"/>
          <w:sz w:val="36"/>
          <w:szCs w:val="36"/>
        </w:rPr>
      </w:pPr>
      <w:r w:rsidRPr="00774B10">
        <w:rPr>
          <w:b/>
          <w:bCs/>
          <w:color w:val="000000"/>
          <w:sz w:val="36"/>
          <w:szCs w:val="36"/>
        </w:rPr>
        <w:t>6. Training: XGBoost (XGB) branch</w:t>
      </w:r>
    </w:p>
    <w:p w14:paraId="29B99D7F" w14:textId="77777777" w:rsidR="00774B10" w:rsidRPr="00774B10" w:rsidRDefault="00774B10" w:rsidP="00774B10">
      <w:pPr>
        <w:spacing w:before="100" w:beforeAutospacing="1" w:after="100" w:afterAutospacing="1"/>
        <w:rPr>
          <w:color w:val="000000"/>
        </w:rPr>
      </w:pPr>
      <w:r w:rsidRPr="00774B10">
        <w:rPr>
          <w:rFonts w:ascii="Courier New" w:hAnsi="Courier New" w:cs="Courier New"/>
          <w:color w:val="000000"/>
          <w:sz w:val="20"/>
          <w:szCs w:val="20"/>
        </w:rPr>
        <w:t>train_one_xgb(LABEL)</w:t>
      </w:r>
      <w:r w:rsidRPr="00774B10">
        <w:rPr>
          <w:color w:val="000000"/>
        </w:rPr>
        <w:t>:</w:t>
      </w:r>
    </w:p>
    <w:p w14:paraId="50DBDB04" w14:textId="77777777" w:rsidR="00774B10" w:rsidRPr="00774B10" w:rsidRDefault="00774B10" w:rsidP="00774B10">
      <w:pPr>
        <w:numPr>
          <w:ilvl w:val="0"/>
          <w:numId w:val="517"/>
        </w:numPr>
        <w:spacing w:before="100" w:beforeAutospacing="1" w:after="100" w:afterAutospacing="1"/>
        <w:rPr>
          <w:color w:val="000000"/>
        </w:rPr>
      </w:pPr>
      <w:r w:rsidRPr="00774B10">
        <w:rPr>
          <w:b/>
          <w:bCs/>
          <w:color w:val="000000"/>
        </w:rPr>
        <w:t>Check dependency</w:t>
      </w:r>
    </w:p>
    <w:p w14:paraId="1D6E060A" w14:textId="77777777" w:rsidR="00774B10" w:rsidRPr="00774B10" w:rsidRDefault="00774B10" w:rsidP="00774B10">
      <w:pPr>
        <w:numPr>
          <w:ilvl w:val="1"/>
          <w:numId w:val="517"/>
        </w:numPr>
        <w:spacing w:before="100" w:beforeAutospacing="1" w:after="100" w:afterAutospacing="1"/>
        <w:rPr>
          <w:color w:val="000000"/>
        </w:rPr>
      </w:pPr>
      <w:r w:rsidRPr="00774B10">
        <w:rPr>
          <w:color w:val="000000"/>
        </w:rPr>
        <w:t>Requires </w:t>
      </w:r>
      <w:r w:rsidRPr="00774B10">
        <w:rPr>
          <w:rFonts w:ascii="Courier New" w:hAnsi="Courier New" w:cs="Courier New"/>
          <w:color w:val="000000"/>
          <w:sz w:val="20"/>
          <w:szCs w:val="20"/>
        </w:rPr>
        <w:t>xgboost</w:t>
      </w:r>
      <w:r w:rsidRPr="00774B10">
        <w:rPr>
          <w:color w:val="000000"/>
        </w:rPr>
        <w:t> package; if missing and you requested </w:t>
      </w:r>
      <w:r w:rsidRPr="00774B10">
        <w:rPr>
          <w:rFonts w:ascii="Courier New" w:hAnsi="Courier New" w:cs="Courier New"/>
          <w:color w:val="000000"/>
          <w:sz w:val="20"/>
          <w:szCs w:val="20"/>
        </w:rPr>
        <w:t>xgb</w:t>
      </w:r>
      <w:r w:rsidRPr="00774B10">
        <w:rPr>
          <w:color w:val="000000"/>
        </w:rPr>
        <w:t>, it errors.</w:t>
      </w:r>
    </w:p>
    <w:p w14:paraId="20EA8274" w14:textId="77777777" w:rsidR="00774B10" w:rsidRPr="00774B10" w:rsidRDefault="00774B10" w:rsidP="00774B10">
      <w:pPr>
        <w:numPr>
          <w:ilvl w:val="0"/>
          <w:numId w:val="517"/>
        </w:numPr>
        <w:spacing w:before="100" w:beforeAutospacing="1" w:after="100" w:afterAutospacing="1"/>
        <w:rPr>
          <w:color w:val="000000"/>
        </w:rPr>
      </w:pPr>
      <w:r w:rsidRPr="00774B10">
        <w:rPr>
          <w:b/>
          <w:bCs/>
          <w:color w:val="000000"/>
        </w:rPr>
        <w:t>Prepare matrices</w:t>
      </w:r>
    </w:p>
    <w:p w14:paraId="5F9B674B" w14:textId="77777777" w:rsidR="00774B10" w:rsidRPr="00774B10" w:rsidRDefault="00774B10" w:rsidP="00774B10">
      <w:pPr>
        <w:numPr>
          <w:ilvl w:val="1"/>
          <w:numId w:val="517"/>
        </w:numPr>
        <w:spacing w:before="100" w:beforeAutospacing="1" w:after="100" w:afterAutospacing="1"/>
        <w:rPr>
          <w:color w:val="000000"/>
        </w:rPr>
      </w:pPr>
      <w:r w:rsidRPr="00774B10">
        <w:rPr>
          <w:color w:val="000000"/>
        </w:rPr>
        <w:t>Same </w:t>
      </w:r>
      <w:r w:rsidRPr="00774B10">
        <w:rPr>
          <w:rFonts w:ascii="Courier New" w:hAnsi="Courier New" w:cs="Courier New"/>
          <w:color w:val="000000"/>
          <w:sz w:val="20"/>
          <w:szCs w:val="20"/>
        </w:rPr>
        <w:t>prep_splits(LABEL)</w:t>
      </w:r>
      <w:r w:rsidRPr="00774B10">
        <w:rPr>
          <w:color w:val="000000"/>
        </w:rPr>
        <w:t> + </w:t>
      </w:r>
      <w:r w:rsidRPr="00774B10">
        <w:rPr>
          <w:rFonts w:ascii="Courier New" w:hAnsi="Courier New" w:cs="Courier New"/>
          <w:color w:val="000000"/>
          <w:sz w:val="20"/>
          <w:szCs w:val="20"/>
        </w:rPr>
        <w:t>validate_split(...)</w:t>
      </w:r>
      <w:r w:rsidRPr="00774B10">
        <w:rPr>
          <w:color w:val="000000"/>
        </w:rPr>
        <w:t>.</w:t>
      </w:r>
    </w:p>
    <w:p w14:paraId="67D68934" w14:textId="77777777" w:rsidR="00774B10" w:rsidRPr="00774B10" w:rsidRDefault="00774B10" w:rsidP="00774B10">
      <w:pPr>
        <w:numPr>
          <w:ilvl w:val="1"/>
          <w:numId w:val="517"/>
        </w:numPr>
        <w:spacing w:before="100" w:beforeAutospacing="1" w:after="100" w:afterAutospacing="1"/>
        <w:rPr>
          <w:color w:val="000000"/>
        </w:rPr>
      </w:pPr>
      <w:r w:rsidRPr="00774B10">
        <w:rPr>
          <w:color w:val="000000"/>
        </w:rPr>
        <w:t>Convert feature frames to matrices:</w:t>
      </w:r>
    </w:p>
    <w:p w14:paraId="2C5A6B61" w14:textId="77777777" w:rsidR="00774B10" w:rsidRPr="00774B10" w:rsidRDefault="00774B10" w:rsidP="00774B10">
      <w:pPr>
        <w:numPr>
          <w:ilvl w:val="1"/>
          <w:numId w:val="517"/>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74B10">
        <w:rPr>
          <w:rFonts w:ascii="Courier New" w:hAnsi="Courier New" w:cs="Courier New"/>
          <w:color w:val="000000"/>
          <w:sz w:val="20"/>
          <w:szCs w:val="20"/>
        </w:rPr>
        <w:t>Xtr &lt;- as.matrix(S$tr[, feat_cols])</w:t>
      </w:r>
    </w:p>
    <w:p w14:paraId="23D639C3" w14:textId="77777777" w:rsidR="00774B10" w:rsidRPr="00774B10" w:rsidRDefault="00774B10" w:rsidP="00774B10">
      <w:pPr>
        <w:numPr>
          <w:ilvl w:val="1"/>
          <w:numId w:val="517"/>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74B10">
        <w:rPr>
          <w:rFonts w:ascii="Courier New" w:hAnsi="Courier New" w:cs="Courier New"/>
          <w:color w:val="000000"/>
          <w:sz w:val="20"/>
          <w:szCs w:val="20"/>
        </w:rPr>
        <w:t>Xva &lt;- as.matrix(S$va[, feat_cols])</w:t>
      </w:r>
    </w:p>
    <w:p w14:paraId="6C72B94A" w14:textId="77777777" w:rsidR="00774B10" w:rsidRPr="00774B10" w:rsidRDefault="00774B10" w:rsidP="00774B10">
      <w:pPr>
        <w:numPr>
          <w:ilvl w:val="1"/>
          <w:numId w:val="517"/>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74B10">
        <w:rPr>
          <w:rFonts w:ascii="Courier New" w:hAnsi="Courier New" w:cs="Courier New"/>
          <w:color w:val="000000"/>
          <w:sz w:val="20"/>
          <w:szCs w:val="20"/>
        </w:rPr>
        <w:t>Xte &lt;- as.matrix(S$te[, feat_cols])</w:t>
      </w:r>
    </w:p>
    <w:p w14:paraId="083B48B8" w14:textId="77777777" w:rsidR="00774B10" w:rsidRPr="00774B10" w:rsidRDefault="00774B10" w:rsidP="00774B10">
      <w:pPr>
        <w:numPr>
          <w:ilvl w:val="1"/>
          <w:numId w:val="517"/>
        </w:numPr>
        <w:spacing w:before="100" w:beforeAutospacing="1" w:after="100" w:afterAutospacing="1"/>
        <w:rPr>
          <w:color w:val="000000"/>
        </w:rPr>
      </w:pPr>
      <w:r w:rsidRPr="00774B10">
        <w:rPr>
          <w:color w:val="000000"/>
        </w:rPr>
        <w:t>Labels:</w:t>
      </w:r>
    </w:p>
    <w:p w14:paraId="65615F7B" w14:textId="77777777" w:rsidR="00774B10" w:rsidRPr="00774B10" w:rsidRDefault="00774B10" w:rsidP="00774B10">
      <w:pPr>
        <w:numPr>
          <w:ilvl w:val="1"/>
          <w:numId w:val="517"/>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74B10">
        <w:rPr>
          <w:rFonts w:ascii="Courier New" w:hAnsi="Courier New" w:cs="Courier New"/>
          <w:color w:val="000000"/>
          <w:sz w:val="20"/>
          <w:szCs w:val="20"/>
        </w:rPr>
        <w:t>ytr &lt;- encode_y01(S$tr[[LABEL]])</w:t>
      </w:r>
    </w:p>
    <w:p w14:paraId="6398EB11" w14:textId="77777777" w:rsidR="00774B10" w:rsidRPr="00774B10" w:rsidRDefault="00774B10" w:rsidP="00774B10">
      <w:pPr>
        <w:numPr>
          <w:ilvl w:val="1"/>
          <w:numId w:val="517"/>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74B10">
        <w:rPr>
          <w:rFonts w:ascii="Courier New" w:hAnsi="Courier New" w:cs="Courier New"/>
          <w:color w:val="000000"/>
          <w:sz w:val="20"/>
          <w:szCs w:val="20"/>
        </w:rPr>
        <w:t>yva &lt;- encode_y01(S$va[[LABEL]])</w:t>
      </w:r>
    </w:p>
    <w:p w14:paraId="7C7ECEE7" w14:textId="77777777" w:rsidR="00774B10" w:rsidRPr="00774B10" w:rsidRDefault="00774B10" w:rsidP="00774B10">
      <w:pPr>
        <w:numPr>
          <w:ilvl w:val="1"/>
          <w:numId w:val="517"/>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74B10">
        <w:rPr>
          <w:rFonts w:ascii="Courier New" w:hAnsi="Courier New" w:cs="Courier New"/>
          <w:color w:val="000000"/>
          <w:sz w:val="20"/>
          <w:szCs w:val="20"/>
        </w:rPr>
        <w:t>yte &lt;- encode_y01(S$te[[LABEL]])</w:t>
      </w:r>
    </w:p>
    <w:p w14:paraId="27D46B0E" w14:textId="77777777" w:rsidR="00774B10" w:rsidRPr="00774B10" w:rsidRDefault="00774B10" w:rsidP="00774B10">
      <w:pPr>
        <w:numPr>
          <w:ilvl w:val="1"/>
          <w:numId w:val="517"/>
        </w:numPr>
        <w:spacing w:before="100" w:beforeAutospacing="1" w:after="100" w:afterAutospacing="1"/>
        <w:rPr>
          <w:color w:val="000000"/>
        </w:rPr>
      </w:pPr>
      <w:r w:rsidRPr="00774B10">
        <w:rPr>
          <w:color w:val="000000"/>
        </w:rPr>
        <w:t>Wrap in </w:t>
      </w:r>
      <w:r w:rsidRPr="00774B10">
        <w:rPr>
          <w:rFonts w:ascii="Courier New" w:hAnsi="Courier New" w:cs="Courier New"/>
          <w:color w:val="000000"/>
          <w:sz w:val="20"/>
          <w:szCs w:val="20"/>
        </w:rPr>
        <w:t>xgb.DMatrix</w:t>
      </w:r>
      <w:r w:rsidRPr="00774B10">
        <w:rPr>
          <w:color w:val="000000"/>
        </w:rPr>
        <w:t> objects: </w:t>
      </w:r>
      <w:r w:rsidRPr="00774B10">
        <w:rPr>
          <w:rFonts w:ascii="Courier New" w:hAnsi="Courier New" w:cs="Courier New"/>
          <w:color w:val="000000"/>
          <w:sz w:val="20"/>
          <w:szCs w:val="20"/>
        </w:rPr>
        <w:t>dtr</w:t>
      </w:r>
      <w:r w:rsidRPr="00774B10">
        <w:rPr>
          <w:color w:val="000000"/>
        </w:rPr>
        <w:t>, </w:t>
      </w:r>
      <w:r w:rsidRPr="00774B10">
        <w:rPr>
          <w:rFonts w:ascii="Courier New" w:hAnsi="Courier New" w:cs="Courier New"/>
          <w:color w:val="000000"/>
          <w:sz w:val="20"/>
          <w:szCs w:val="20"/>
        </w:rPr>
        <w:t>dva</w:t>
      </w:r>
      <w:r w:rsidRPr="00774B10">
        <w:rPr>
          <w:color w:val="000000"/>
        </w:rPr>
        <w:t>.</w:t>
      </w:r>
    </w:p>
    <w:p w14:paraId="1B1BCA96" w14:textId="77777777" w:rsidR="00774B10" w:rsidRPr="00774B10" w:rsidRDefault="00774B10" w:rsidP="00774B10">
      <w:pPr>
        <w:numPr>
          <w:ilvl w:val="0"/>
          <w:numId w:val="517"/>
        </w:numPr>
        <w:spacing w:before="100" w:beforeAutospacing="1" w:after="100" w:afterAutospacing="1"/>
        <w:rPr>
          <w:color w:val="000000"/>
        </w:rPr>
      </w:pPr>
      <w:r w:rsidRPr="00774B10">
        <w:rPr>
          <w:b/>
          <w:bCs/>
          <w:color w:val="000000"/>
        </w:rPr>
        <w:t>Set XGB parameters</w:t>
      </w:r>
    </w:p>
    <w:p w14:paraId="14378F72" w14:textId="77777777" w:rsidR="00774B10" w:rsidRPr="00774B10" w:rsidRDefault="00774B10" w:rsidP="00774B10">
      <w:pPr>
        <w:spacing w:before="100" w:beforeAutospacing="1" w:after="100" w:afterAutospacing="1"/>
        <w:ind w:left="720"/>
        <w:rPr>
          <w:color w:val="000000"/>
        </w:rPr>
      </w:pPr>
      <w:r w:rsidRPr="00774B10">
        <w:rPr>
          <w:color w:val="000000"/>
        </w:rPr>
        <w:t>Uses binary logistic with some conservative defaults:</w:t>
      </w:r>
    </w:p>
    <w:p w14:paraId="3286CFAC" w14:textId="77777777" w:rsidR="00774B10" w:rsidRPr="00774B10" w:rsidRDefault="00774B10" w:rsidP="00774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000000"/>
          <w:sz w:val="20"/>
          <w:szCs w:val="20"/>
        </w:rPr>
      </w:pPr>
      <w:r w:rsidRPr="00774B10">
        <w:rPr>
          <w:rFonts w:ascii="Courier New" w:hAnsi="Courier New" w:cs="Courier New"/>
          <w:color w:val="000000"/>
          <w:sz w:val="20"/>
          <w:szCs w:val="20"/>
        </w:rPr>
        <w:t>params &lt;- list(</w:t>
      </w:r>
    </w:p>
    <w:p w14:paraId="78D9C95B" w14:textId="77777777" w:rsidR="00774B10" w:rsidRPr="00774B10" w:rsidRDefault="00774B10" w:rsidP="00774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000000"/>
          <w:sz w:val="20"/>
          <w:szCs w:val="20"/>
        </w:rPr>
      </w:pPr>
      <w:r w:rsidRPr="00774B10">
        <w:rPr>
          <w:rFonts w:ascii="Courier New" w:hAnsi="Courier New" w:cs="Courier New"/>
          <w:color w:val="000000"/>
          <w:sz w:val="20"/>
          <w:szCs w:val="20"/>
        </w:rPr>
        <w:t xml:space="preserve">  objective = "binary:logistic",</w:t>
      </w:r>
    </w:p>
    <w:p w14:paraId="560E9A06" w14:textId="77777777" w:rsidR="00774B10" w:rsidRPr="00774B10" w:rsidRDefault="00774B10" w:rsidP="00774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000000"/>
          <w:sz w:val="20"/>
          <w:szCs w:val="20"/>
        </w:rPr>
      </w:pPr>
      <w:r w:rsidRPr="00774B10">
        <w:rPr>
          <w:rFonts w:ascii="Courier New" w:hAnsi="Courier New" w:cs="Courier New"/>
          <w:color w:val="000000"/>
          <w:sz w:val="20"/>
          <w:szCs w:val="20"/>
        </w:rPr>
        <w:t xml:space="preserve">  eval_metric = c("logloss","auc"),</w:t>
      </w:r>
    </w:p>
    <w:p w14:paraId="0937BCAA" w14:textId="77777777" w:rsidR="00774B10" w:rsidRPr="00774B10" w:rsidRDefault="00774B10" w:rsidP="00774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000000"/>
          <w:sz w:val="20"/>
          <w:szCs w:val="20"/>
        </w:rPr>
      </w:pPr>
      <w:r w:rsidRPr="00774B10">
        <w:rPr>
          <w:rFonts w:ascii="Courier New" w:hAnsi="Courier New" w:cs="Courier New"/>
          <w:color w:val="000000"/>
          <w:sz w:val="20"/>
          <w:szCs w:val="20"/>
        </w:rPr>
        <w:t xml:space="preserve">  max_depth = 6,</w:t>
      </w:r>
    </w:p>
    <w:p w14:paraId="3A4D6920" w14:textId="77777777" w:rsidR="00774B10" w:rsidRPr="00774B10" w:rsidRDefault="00774B10" w:rsidP="00774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000000"/>
          <w:sz w:val="20"/>
          <w:szCs w:val="20"/>
        </w:rPr>
      </w:pPr>
      <w:r w:rsidRPr="00774B10">
        <w:rPr>
          <w:rFonts w:ascii="Courier New" w:hAnsi="Courier New" w:cs="Courier New"/>
          <w:color w:val="000000"/>
          <w:sz w:val="20"/>
          <w:szCs w:val="20"/>
        </w:rPr>
        <w:t xml:space="preserve">  eta = 0.05,</w:t>
      </w:r>
    </w:p>
    <w:p w14:paraId="46C6C046" w14:textId="77777777" w:rsidR="00774B10" w:rsidRPr="00774B10" w:rsidRDefault="00774B10" w:rsidP="00774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000000"/>
          <w:sz w:val="20"/>
          <w:szCs w:val="20"/>
        </w:rPr>
      </w:pPr>
      <w:r w:rsidRPr="00774B10">
        <w:rPr>
          <w:rFonts w:ascii="Courier New" w:hAnsi="Courier New" w:cs="Courier New"/>
          <w:color w:val="000000"/>
          <w:sz w:val="20"/>
          <w:szCs w:val="20"/>
        </w:rPr>
        <w:t xml:space="preserve">  subsample = 0.8,</w:t>
      </w:r>
    </w:p>
    <w:p w14:paraId="51CB1A7D" w14:textId="77777777" w:rsidR="00774B10" w:rsidRPr="00774B10" w:rsidRDefault="00774B10" w:rsidP="00774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000000"/>
          <w:sz w:val="20"/>
          <w:szCs w:val="20"/>
        </w:rPr>
      </w:pPr>
      <w:r w:rsidRPr="00774B10">
        <w:rPr>
          <w:rFonts w:ascii="Courier New" w:hAnsi="Courier New" w:cs="Courier New"/>
          <w:color w:val="000000"/>
          <w:sz w:val="20"/>
          <w:szCs w:val="20"/>
        </w:rPr>
        <w:t xml:space="preserve">  colsample_bytree = 0.8,</w:t>
      </w:r>
    </w:p>
    <w:p w14:paraId="77C41E2D" w14:textId="77777777" w:rsidR="00774B10" w:rsidRPr="00774B10" w:rsidRDefault="00774B10" w:rsidP="00774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000000"/>
          <w:sz w:val="20"/>
          <w:szCs w:val="20"/>
        </w:rPr>
      </w:pPr>
      <w:r w:rsidRPr="00774B10">
        <w:rPr>
          <w:rFonts w:ascii="Courier New" w:hAnsi="Courier New" w:cs="Courier New"/>
          <w:color w:val="000000"/>
          <w:sz w:val="20"/>
          <w:szCs w:val="20"/>
        </w:rPr>
        <w:t xml:space="preserve">  min_child_weight = 1,</w:t>
      </w:r>
    </w:p>
    <w:p w14:paraId="39C68C59" w14:textId="77777777" w:rsidR="00774B10" w:rsidRPr="00774B10" w:rsidRDefault="00774B10" w:rsidP="00774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000000"/>
          <w:sz w:val="20"/>
          <w:szCs w:val="20"/>
        </w:rPr>
      </w:pPr>
      <w:r w:rsidRPr="00774B10">
        <w:rPr>
          <w:rFonts w:ascii="Courier New" w:hAnsi="Courier New" w:cs="Courier New"/>
          <w:color w:val="000000"/>
          <w:sz w:val="20"/>
          <w:szCs w:val="20"/>
        </w:rPr>
        <w:t xml:space="preserve">  nthread = (args$threads &gt; 0 ? args$threads : 0)</w:t>
      </w:r>
    </w:p>
    <w:p w14:paraId="110310AC" w14:textId="77777777" w:rsidR="00774B10" w:rsidRPr="00774B10" w:rsidRDefault="00774B10" w:rsidP="00774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000000"/>
          <w:sz w:val="20"/>
          <w:szCs w:val="20"/>
        </w:rPr>
      </w:pPr>
      <w:r w:rsidRPr="00774B10">
        <w:rPr>
          <w:rFonts w:ascii="Courier New" w:hAnsi="Courier New" w:cs="Courier New"/>
          <w:color w:val="000000"/>
          <w:sz w:val="20"/>
          <w:szCs w:val="20"/>
        </w:rPr>
        <w:t>)</w:t>
      </w:r>
    </w:p>
    <w:p w14:paraId="3DA33DE6" w14:textId="77777777" w:rsidR="00774B10" w:rsidRPr="00774B10" w:rsidRDefault="00774B10" w:rsidP="00774B10">
      <w:pPr>
        <w:numPr>
          <w:ilvl w:val="0"/>
          <w:numId w:val="517"/>
        </w:numPr>
        <w:spacing w:before="100" w:beforeAutospacing="1" w:after="100" w:afterAutospacing="1"/>
        <w:rPr>
          <w:color w:val="000000"/>
        </w:rPr>
      </w:pPr>
      <w:r w:rsidRPr="00774B10">
        <w:rPr>
          <w:b/>
          <w:bCs/>
          <w:color w:val="000000"/>
        </w:rPr>
        <w:t>Train with early stopping</w:t>
      </w:r>
    </w:p>
    <w:p w14:paraId="3A8A68DC" w14:textId="77777777" w:rsidR="00774B10" w:rsidRPr="00774B10" w:rsidRDefault="00774B10" w:rsidP="00774B10">
      <w:pPr>
        <w:numPr>
          <w:ilvl w:val="1"/>
          <w:numId w:val="517"/>
        </w:numPr>
        <w:spacing w:before="100" w:beforeAutospacing="1" w:after="100" w:afterAutospacing="1"/>
        <w:rPr>
          <w:color w:val="000000"/>
        </w:rPr>
      </w:pPr>
      <w:r w:rsidRPr="00774B10">
        <w:rPr>
          <w:color w:val="000000"/>
        </w:rPr>
        <w:t>Calls </w:t>
      </w:r>
      <w:r w:rsidRPr="00774B10">
        <w:rPr>
          <w:rFonts w:ascii="Courier New" w:hAnsi="Courier New" w:cs="Courier New"/>
          <w:color w:val="000000"/>
          <w:sz w:val="20"/>
          <w:szCs w:val="20"/>
        </w:rPr>
        <w:t>xgboost::xgb.train()</w:t>
      </w:r>
      <w:r w:rsidRPr="00774B10">
        <w:rPr>
          <w:color w:val="000000"/>
        </w:rPr>
        <w:t> with:</w:t>
      </w:r>
    </w:p>
    <w:p w14:paraId="6AE5A4A0" w14:textId="77777777" w:rsidR="00774B10" w:rsidRPr="00774B10" w:rsidRDefault="00774B10" w:rsidP="00774B10">
      <w:pPr>
        <w:numPr>
          <w:ilvl w:val="2"/>
          <w:numId w:val="517"/>
        </w:numPr>
        <w:spacing w:before="100" w:beforeAutospacing="1" w:after="100" w:afterAutospacing="1"/>
        <w:rPr>
          <w:color w:val="000000"/>
        </w:rPr>
      </w:pPr>
      <w:r w:rsidRPr="00774B10">
        <w:rPr>
          <w:rFonts w:ascii="Courier New" w:hAnsi="Courier New" w:cs="Courier New"/>
          <w:color w:val="000000"/>
          <w:sz w:val="20"/>
          <w:szCs w:val="20"/>
        </w:rPr>
        <w:t>data = dtr</w:t>
      </w:r>
    </w:p>
    <w:p w14:paraId="06E96CC3" w14:textId="77777777" w:rsidR="00774B10" w:rsidRPr="00774B10" w:rsidRDefault="00774B10" w:rsidP="00774B10">
      <w:pPr>
        <w:numPr>
          <w:ilvl w:val="2"/>
          <w:numId w:val="517"/>
        </w:numPr>
        <w:spacing w:before="100" w:beforeAutospacing="1" w:after="100" w:afterAutospacing="1"/>
        <w:rPr>
          <w:color w:val="000000"/>
        </w:rPr>
      </w:pPr>
      <w:r w:rsidRPr="00774B10">
        <w:rPr>
          <w:rFonts w:ascii="Courier New" w:hAnsi="Courier New" w:cs="Courier New"/>
          <w:color w:val="000000"/>
          <w:sz w:val="20"/>
          <w:szCs w:val="20"/>
        </w:rPr>
        <w:t>watchlist = list(train=dtr, val=dva)</w:t>
      </w:r>
    </w:p>
    <w:p w14:paraId="43FE3833" w14:textId="77777777" w:rsidR="00774B10" w:rsidRPr="00774B10" w:rsidRDefault="00774B10" w:rsidP="00774B10">
      <w:pPr>
        <w:numPr>
          <w:ilvl w:val="2"/>
          <w:numId w:val="517"/>
        </w:numPr>
        <w:spacing w:before="100" w:beforeAutospacing="1" w:after="100" w:afterAutospacing="1"/>
        <w:rPr>
          <w:color w:val="000000"/>
        </w:rPr>
      </w:pPr>
      <w:r w:rsidRPr="00774B10">
        <w:rPr>
          <w:color w:val="000000"/>
        </w:rPr>
        <w:t>early stopping on validation metrics.</w:t>
      </w:r>
    </w:p>
    <w:p w14:paraId="0ABEE1AF" w14:textId="77777777" w:rsidR="00774B10" w:rsidRPr="00774B10" w:rsidRDefault="00774B10" w:rsidP="00774B10">
      <w:pPr>
        <w:numPr>
          <w:ilvl w:val="1"/>
          <w:numId w:val="517"/>
        </w:numPr>
        <w:spacing w:before="100" w:beforeAutospacing="1" w:after="100" w:afterAutospacing="1"/>
        <w:rPr>
          <w:color w:val="000000"/>
        </w:rPr>
      </w:pPr>
      <w:r w:rsidRPr="00774B10">
        <w:rPr>
          <w:color w:val="000000"/>
        </w:rPr>
        <w:t>Records the best iteration.</w:t>
      </w:r>
    </w:p>
    <w:p w14:paraId="57E4B24A" w14:textId="77777777" w:rsidR="00774B10" w:rsidRPr="00774B10" w:rsidRDefault="00774B10" w:rsidP="00774B10">
      <w:pPr>
        <w:numPr>
          <w:ilvl w:val="0"/>
          <w:numId w:val="517"/>
        </w:numPr>
        <w:spacing w:before="100" w:beforeAutospacing="1" w:after="100" w:afterAutospacing="1"/>
        <w:rPr>
          <w:color w:val="000000"/>
        </w:rPr>
      </w:pPr>
      <w:r w:rsidRPr="00774B10">
        <w:rPr>
          <w:b/>
          <w:bCs/>
          <w:color w:val="000000"/>
        </w:rPr>
        <w:t>Retrain at best iteration</w:t>
      </w:r>
    </w:p>
    <w:p w14:paraId="7B98B82A" w14:textId="77777777" w:rsidR="00774B10" w:rsidRPr="00774B10" w:rsidRDefault="00774B10" w:rsidP="00774B10">
      <w:pPr>
        <w:numPr>
          <w:ilvl w:val="1"/>
          <w:numId w:val="517"/>
        </w:numPr>
        <w:spacing w:before="100" w:beforeAutospacing="1" w:after="100" w:afterAutospacing="1"/>
        <w:rPr>
          <w:color w:val="000000"/>
        </w:rPr>
      </w:pPr>
      <w:r w:rsidRPr="00774B10">
        <w:rPr>
          <w:color w:val="000000"/>
        </w:rPr>
        <w:t>Often then retrains a </w:t>
      </w:r>
      <w:r w:rsidRPr="00774B10">
        <w:rPr>
          <w:b/>
          <w:bCs/>
          <w:color w:val="000000"/>
        </w:rPr>
        <w:t>final model</w:t>
      </w:r>
      <w:r w:rsidRPr="00774B10">
        <w:rPr>
          <w:color w:val="000000"/>
        </w:rPr>
        <w:t> on the combined train+val data with </w:t>
      </w:r>
      <w:r w:rsidRPr="00774B10">
        <w:rPr>
          <w:rFonts w:ascii="Courier New" w:hAnsi="Courier New" w:cs="Courier New"/>
          <w:color w:val="000000"/>
          <w:sz w:val="20"/>
          <w:szCs w:val="20"/>
        </w:rPr>
        <w:t>nrounds = best_iter</w:t>
      </w:r>
      <w:r w:rsidRPr="00774B10">
        <w:rPr>
          <w:color w:val="000000"/>
        </w:rPr>
        <w:t> so the final model doesn’t “see” the validation labels too much in hyperparameter selection.</w:t>
      </w:r>
    </w:p>
    <w:p w14:paraId="2CDE2A0E" w14:textId="77777777" w:rsidR="00774B10" w:rsidRPr="00774B10" w:rsidRDefault="00774B10" w:rsidP="00774B10">
      <w:pPr>
        <w:numPr>
          <w:ilvl w:val="0"/>
          <w:numId w:val="517"/>
        </w:numPr>
        <w:spacing w:before="100" w:beforeAutospacing="1" w:after="100" w:afterAutospacing="1"/>
        <w:rPr>
          <w:color w:val="000000"/>
        </w:rPr>
      </w:pPr>
      <w:r w:rsidRPr="00774B10">
        <w:rPr>
          <w:b/>
          <w:bCs/>
          <w:color w:val="000000"/>
        </w:rPr>
        <w:t>Predict and calibrate</w:t>
      </w:r>
    </w:p>
    <w:p w14:paraId="62002C3B" w14:textId="77777777" w:rsidR="00774B10" w:rsidRPr="00774B10" w:rsidRDefault="00774B10" w:rsidP="00774B10">
      <w:pPr>
        <w:numPr>
          <w:ilvl w:val="1"/>
          <w:numId w:val="517"/>
        </w:numPr>
        <w:spacing w:before="100" w:beforeAutospacing="1" w:after="100" w:afterAutospacing="1"/>
        <w:rPr>
          <w:color w:val="000000"/>
        </w:rPr>
      </w:pPr>
      <w:r w:rsidRPr="00774B10">
        <w:rPr>
          <w:color w:val="000000"/>
        </w:rPr>
        <w:t>Gets raw probabilities on train/val/test via </w:t>
      </w:r>
      <w:r w:rsidRPr="00774B10">
        <w:rPr>
          <w:rFonts w:ascii="Courier New" w:hAnsi="Courier New" w:cs="Courier New"/>
          <w:color w:val="000000"/>
          <w:sz w:val="20"/>
          <w:szCs w:val="20"/>
        </w:rPr>
        <w:t>predict(fit_main, Xtr/Xva/Xte)</w:t>
      </w:r>
      <w:r w:rsidRPr="00774B10">
        <w:rPr>
          <w:color w:val="000000"/>
        </w:rPr>
        <w:t>.</w:t>
      </w:r>
    </w:p>
    <w:p w14:paraId="3BADC8C6" w14:textId="77777777" w:rsidR="00774B10" w:rsidRPr="00774B10" w:rsidRDefault="00774B10" w:rsidP="00774B10">
      <w:pPr>
        <w:numPr>
          <w:ilvl w:val="1"/>
          <w:numId w:val="517"/>
        </w:numPr>
        <w:spacing w:before="100" w:beforeAutospacing="1" w:after="100" w:afterAutospacing="1"/>
        <w:rPr>
          <w:color w:val="000000"/>
        </w:rPr>
      </w:pPr>
      <w:r w:rsidRPr="00774B10">
        <w:rPr>
          <w:color w:val="000000"/>
        </w:rPr>
        <w:t>Fits the </w:t>
      </w:r>
      <w:r w:rsidRPr="00774B10">
        <w:rPr>
          <w:b/>
          <w:bCs/>
          <w:color w:val="000000"/>
        </w:rPr>
        <w:t>same style of GLM calibrator</w:t>
      </w:r>
      <w:r w:rsidRPr="00774B10">
        <w:rPr>
          <w:color w:val="000000"/>
        </w:rPr>
        <w:t> on validation set:</w:t>
      </w:r>
    </w:p>
    <w:p w14:paraId="14FC18A4" w14:textId="77777777" w:rsidR="00774B10" w:rsidRPr="00774B10" w:rsidRDefault="00774B10" w:rsidP="00774B10">
      <w:pPr>
        <w:numPr>
          <w:ilvl w:val="1"/>
          <w:numId w:val="517"/>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74B10">
        <w:rPr>
          <w:rFonts w:ascii="Courier New" w:hAnsi="Courier New" w:cs="Courier New"/>
          <w:color w:val="000000"/>
          <w:sz w:val="20"/>
          <w:szCs w:val="20"/>
        </w:rPr>
        <w:t>cal_df &lt;- data.frame(y = yva, l = logit(p_raw_va))</w:t>
      </w:r>
    </w:p>
    <w:p w14:paraId="264A14B6" w14:textId="77777777" w:rsidR="00774B10" w:rsidRPr="00774B10" w:rsidRDefault="00774B10" w:rsidP="00774B10">
      <w:pPr>
        <w:numPr>
          <w:ilvl w:val="1"/>
          <w:numId w:val="517"/>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74B10">
        <w:rPr>
          <w:rFonts w:ascii="Courier New" w:hAnsi="Courier New" w:cs="Courier New"/>
          <w:color w:val="000000"/>
          <w:sz w:val="20"/>
          <w:szCs w:val="20"/>
        </w:rPr>
        <w:t>calib_glm &lt;- glm(y ~ l, data = cal_df, family = binomial())</w:t>
      </w:r>
    </w:p>
    <w:p w14:paraId="03094863" w14:textId="77777777" w:rsidR="00774B10" w:rsidRPr="00774B10" w:rsidRDefault="00774B10" w:rsidP="00774B10">
      <w:pPr>
        <w:numPr>
          <w:ilvl w:val="1"/>
          <w:numId w:val="517"/>
        </w:numPr>
        <w:spacing w:before="100" w:beforeAutospacing="1" w:after="100" w:afterAutospacing="1"/>
        <w:rPr>
          <w:color w:val="000000"/>
        </w:rPr>
      </w:pPr>
      <w:r w:rsidRPr="00774B10">
        <w:rPr>
          <w:color w:val="000000"/>
        </w:rPr>
        <w:t>Defines </w:t>
      </w:r>
      <w:r w:rsidRPr="00774B10">
        <w:rPr>
          <w:rFonts w:ascii="Courier New" w:hAnsi="Courier New" w:cs="Courier New"/>
          <w:color w:val="000000"/>
          <w:sz w:val="20"/>
          <w:szCs w:val="20"/>
        </w:rPr>
        <w:t>p_cal</w:t>
      </w:r>
      <w:r w:rsidRPr="00774B10">
        <w:rPr>
          <w:color w:val="000000"/>
        </w:rPr>
        <w:t> as before.</w:t>
      </w:r>
    </w:p>
    <w:p w14:paraId="162AAF45" w14:textId="77777777" w:rsidR="00774B10" w:rsidRPr="00774B10" w:rsidRDefault="00774B10" w:rsidP="00774B10">
      <w:pPr>
        <w:numPr>
          <w:ilvl w:val="0"/>
          <w:numId w:val="517"/>
        </w:numPr>
        <w:spacing w:before="100" w:beforeAutospacing="1" w:after="100" w:afterAutospacing="1"/>
        <w:rPr>
          <w:color w:val="000000"/>
        </w:rPr>
      </w:pPr>
      <w:r w:rsidRPr="00774B10">
        <w:rPr>
          <w:b/>
          <w:bCs/>
          <w:color w:val="000000"/>
        </w:rPr>
        <w:t>Feature importance</w:t>
      </w:r>
    </w:p>
    <w:p w14:paraId="7E92B179" w14:textId="77777777" w:rsidR="00774B10" w:rsidRPr="00774B10" w:rsidRDefault="00774B10" w:rsidP="00774B10">
      <w:pPr>
        <w:numPr>
          <w:ilvl w:val="1"/>
          <w:numId w:val="517"/>
        </w:numPr>
        <w:spacing w:before="100" w:beforeAutospacing="1" w:after="100" w:afterAutospacing="1"/>
        <w:rPr>
          <w:color w:val="000000"/>
        </w:rPr>
      </w:pPr>
      <w:r w:rsidRPr="00774B10">
        <w:rPr>
          <w:color w:val="000000"/>
        </w:rPr>
        <w:t>Attempts to extract XGB importance (e.g. gain per feature) into a tibble with </w:t>
      </w:r>
      <w:r w:rsidRPr="00774B10">
        <w:rPr>
          <w:rFonts w:ascii="Courier New" w:hAnsi="Courier New" w:cs="Courier New"/>
          <w:color w:val="000000"/>
          <w:sz w:val="20"/>
          <w:szCs w:val="20"/>
        </w:rPr>
        <w:t>feature</w:t>
      </w:r>
      <w:r w:rsidRPr="00774B10">
        <w:rPr>
          <w:color w:val="000000"/>
        </w:rPr>
        <w:t> / </w:t>
      </w:r>
      <w:r w:rsidRPr="00774B10">
        <w:rPr>
          <w:rFonts w:ascii="Courier New" w:hAnsi="Courier New" w:cs="Courier New"/>
          <w:color w:val="000000"/>
          <w:sz w:val="20"/>
          <w:szCs w:val="20"/>
        </w:rPr>
        <w:t>importance</w:t>
      </w:r>
      <w:r w:rsidRPr="00774B10">
        <w:rPr>
          <w:color w:val="000000"/>
        </w:rPr>
        <w:t>.</w:t>
      </w:r>
    </w:p>
    <w:p w14:paraId="5CAF63C5" w14:textId="77777777" w:rsidR="00774B10" w:rsidRPr="00774B10" w:rsidRDefault="00774B10" w:rsidP="00774B10">
      <w:pPr>
        <w:numPr>
          <w:ilvl w:val="0"/>
          <w:numId w:val="517"/>
        </w:numPr>
        <w:spacing w:before="100" w:beforeAutospacing="1" w:after="100" w:afterAutospacing="1"/>
        <w:rPr>
          <w:color w:val="000000"/>
        </w:rPr>
      </w:pPr>
      <w:r w:rsidRPr="00774B10">
        <w:rPr>
          <w:b/>
          <w:bCs/>
          <w:color w:val="000000"/>
        </w:rPr>
        <w:t>Return object</w:t>
      </w:r>
    </w:p>
    <w:p w14:paraId="4F935D4C" w14:textId="77777777" w:rsidR="00774B10" w:rsidRPr="00774B10" w:rsidRDefault="00774B10" w:rsidP="00774B10">
      <w:pPr>
        <w:spacing w:before="100" w:beforeAutospacing="1" w:after="100" w:afterAutospacing="1"/>
        <w:ind w:left="720"/>
        <w:rPr>
          <w:color w:val="000000"/>
        </w:rPr>
      </w:pPr>
      <w:r w:rsidRPr="00774B10">
        <w:rPr>
          <w:color w:val="000000"/>
        </w:rPr>
        <w:t>Same structure as RF, but with </w:t>
      </w:r>
      <w:r w:rsidRPr="00774B10">
        <w:rPr>
          <w:rFonts w:ascii="Courier New" w:hAnsi="Courier New" w:cs="Courier New"/>
          <w:color w:val="000000"/>
          <w:sz w:val="20"/>
          <w:szCs w:val="20"/>
        </w:rPr>
        <w:t>algo = "xgb"</w:t>
      </w:r>
      <w:r w:rsidRPr="00774B10">
        <w:rPr>
          <w:color w:val="000000"/>
        </w:rPr>
        <w:t>.</w:t>
      </w:r>
    </w:p>
    <w:p w14:paraId="636F198E" w14:textId="77777777" w:rsidR="00774B10" w:rsidRPr="00774B10" w:rsidRDefault="00A2680B" w:rsidP="00774B10">
      <w:r>
        <w:pict w14:anchorId="5D42895C">
          <v:rect id="Rectangle 7793" o:spid="_x0000_s128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38343A79" w14:textId="77777777" w:rsidR="00774B10" w:rsidRPr="00774B10" w:rsidRDefault="00774B10" w:rsidP="00774B10">
      <w:pPr>
        <w:spacing w:before="100" w:beforeAutospacing="1" w:after="100" w:afterAutospacing="1"/>
        <w:outlineLvl w:val="1"/>
        <w:rPr>
          <w:b/>
          <w:bCs/>
          <w:color w:val="000000"/>
          <w:sz w:val="36"/>
          <w:szCs w:val="36"/>
        </w:rPr>
      </w:pPr>
      <w:r w:rsidRPr="00774B10">
        <w:rPr>
          <w:b/>
          <w:bCs/>
          <w:color w:val="000000"/>
          <w:sz w:val="36"/>
          <w:szCs w:val="36"/>
        </w:rPr>
        <w:t>7. Writing artifacts for each model</w:t>
      </w:r>
    </w:p>
    <w:p w14:paraId="46B3FE49" w14:textId="77777777" w:rsidR="00774B10" w:rsidRPr="00774B10" w:rsidRDefault="00774B10" w:rsidP="00774B10">
      <w:pPr>
        <w:spacing w:before="100" w:beforeAutospacing="1" w:after="100" w:afterAutospacing="1"/>
        <w:rPr>
          <w:color w:val="000000"/>
        </w:rPr>
      </w:pPr>
      <w:r w:rsidRPr="00774B10">
        <w:rPr>
          <w:rFonts w:ascii="Courier New" w:hAnsi="Courier New" w:cs="Courier New"/>
          <w:color w:val="000000"/>
          <w:sz w:val="20"/>
          <w:szCs w:val="20"/>
        </w:rPr>
        <w:t>write_bundle(out, prefix, suffix = "")</w:t>
      </w:r>
      <w:r w:rsidRPr="00774B10">
        <w:rPr>
          <w:color w:val="000000"/>
        </w:rPr>
        <w:t>:</w:t>
      </w:r>
    </w:p>
    <w:p w14:paraId="022F178E" w14:textId="77777777" w:rsidR="00774B10" w:rsidRPr="00774B10" w:rsidRDefault="00774B10" w:rsidP="00774B10">
      <w:pPr>
        <w:spacing w:before="100" w:beforeAutospacing="1" w:after="100" w:afterAutospacing="1"/>
        <w:rPr>
          <w:color w:val="000000"/>
        </w:rPr>
      </w:pPr>
      <w:r w:rsidRPr="00774B10">
        <w:rPr>
          <w:color w:val="000000"/>
        </w:rPr>
        <w:t>For each </w:t>
      </w:r>
      <w:r w:rsidRPr="00774B10">
        <w:rPr>
          <w:rFonts w:ascii="Courier New" w:hAnsi="Courier New" w:cs="Courier New"/>
          <w:color w:val="000000"/>
          <w:sz w:val="20"/>
          <w:szCs w:val="20"/>
        </w:rPr>
        <w:t>(algorithm, label)</w:t>
      </w:r>
      <w:r w:rsidRPr="00774B10">
        <w:rPr>
          <w:color w:val="000000"/>
        </w:rPr>
        <w:t> pair (e.g. </w:t>
      </w:r>
      <w:r w:rsidRPr="00774B10">
        <w:rPr>
          <w:rFonts w:ascii="Courier New" w:hAnsi="Courier New" w:cs="Courier New"/>
          <w:color w:val="000000"/>
          <w:sz w:val="20"/>
          <w:szCs w:val="20"/>
        </w:rPr>
        <w:t>v2_model03_rf</w:t>
      </w:r>
      <w:r w:rsidRPr="00774B10">
        <w:rPr>
          <w:color w:val="000000"/>
        </w:rPr>
        <w:t> and </w:t>
      </w:r>
      <w:r w:rsidRPr="00774B10">
        <w:rPr>
          <w:rFonts w:ascii="Courier New" w:hAnsi="Courier New" w:cs="Courier New"/>
          <w:color w:val="000000"/>
          <w:sz w:val="20"/>
          <w:szCs w:val="20"/>
        </w:rPr>
        <w:t>v2_model03_rf_1p0</w:t>
      </w:r>
      <w:r w:rsidRPr="00774B10">
        <w:rPr>
          <w:color w:val="000000"/>
        </w:rPr>
        <w:t>):</w:t>
      </w:r>
    </w:p>
    <w:p w14:paraId="63A75EAD" w14:textId="77777777" w:rsidR="00774B10" w:rsidRPr="00774B10" w:rsidRDefault="00774B10" w:rsidP="00774B10">
      <w:pPr>
        <w:numPr>
          <w:ilvl w:val="0"/>
          <w:numId w:val="518"/>
        </w:numPr>
        <w:spacing w:before="100" w:beforeAutospacing="1" w:after="100" w:afterAutospacing="1"/>
        <w:rPr>
          <w:color w:val="000000"/>
        </w:rPr>
      </w:pPr>
      <w:r w:rsidRPr="00774B10">
        <w:rPr>
          <w:b/>
          <w:bCs/>
          <w:color w:val="000000"/>
        </w:rPr>
        <w:t>File paths</w:t>
      </w:r>
      <w:r w:rsidRPr="00774B10">
        <w:rPr>
          <w:color w:val="000000"/>
        </w:rPr>
        <w:t> (in </w:t>
      </w:r>
      <w:r w:rsidRPr="00774B10">
        <w:rPr>
          <w:rFonts w:ascii="Courier New" w:hAnsi="Courier New" w:cs="Courier New"/>
          <w:color w:val="000000"/>
          <w:sz w:val="20"/>
          <w:szCs w:val="20"/>
        </w:rPr>
        <w:t>artifacts/</w:t>
      </w:r>
      <w:r w:rsidRPr="00774B10">
        <w:rPr>
          <w:color w:val="000000"/>
        </w:rPr>
        <w:t>):</w:t>
      </w:r>
    </w:p>
    <w:p w14:paraId="26E8069E" w14:textId="77777777" w:rsidR="00774B10" w:rsidRPr="00774B10" w:rsidRDefault="00774B10" w:rsidP="00774B10">
      <w:pPr>
        <w:numPr>
          <w:ilvl w:val="1"/>
          <w:numId w:val="518"/>
        </w:numPr>
        <w:spacing w:before="100" w:beforeAutospacing="1" w:after="100" w:afterAutospacing="1"/>
        <w:rPr>
          <w:color w:val="000000"/>
        </w:rPr>
      </w:pPr>
      <w:r w:rsidRPr="00774B10">
        <w:rPr>
          <w:color w:val="000000"/>
        </w:rPr>
        <w:t>Predictions:</w:t>
      </w:r>
    </w:p>
    <w:p w14:paraId="2E5297DE" w14:textId="77777777" w:rsidR="00774B10" w:rsidRPr="00774B10" w:rsidRDefault="00774B10" w:rsidP="00774B10">
      <w:pPr>
        <w:numPr>
          <w:ilvl w:val="2"/>
          <w:numId w:val="518"/>
        </w:numPr>
        <w:spacing w:before="100" w:beforeAutospacing="1" w:after="100" w:afterAutospacing="1"/>
        <w:rPr>
          <w:color w:val="000000"/>
        </w:rPr>
      </w:pPr>
      <w:r w:rsidRPr="00774B10">
        <w:rPr>
          <w:rFonts w:ascii="Courier New" w:hAnsi="Courier New" w:cs="Courier New"/>
          <w:color w:val="000000"/>
          <w:sz w:val="20"/>
          <w:szCs w:val="20"/>
        </w:rPr>
        <w:t>&lt;prefix&gt;_train_preds&lt;suffix&gt;.csv</w:t>
      </w:r>
      <w:r w:rsidRPr="00774B10">
        <w:rPr>
          <w:color w:val="000000"/>
        </w:rPr>
        <w:t> (optional)</w:t>
      </w:r>
    </w:p>
    <w:p w14:paraId="3198E987" w14:textId="77777777" w:rsidR="00774B10" w:rsidRPr="00774B10" w:rsidRDefault="00774B10" w:rsidP="00774B10">
      <w:pPr>
        <w:numPr>
          <w:ilvl w:val="2"/>
          <w:numId w:val="518"/>
        </w:numPr>
        <w:spacing w:before="100" w:beforeAutospacing="1" w:after="100" w:afterAutospacing="1"/>
        <w:rPr>
          <w:color w:val="000000"/>
        </w:rPr>
      </w:pPr>
      <w:r w:rsidRPr="00774B10">
        <w:rPr>
          <w:rFonts w:ascii="Courier New" w:hAnsi="Courier New" w:cs="Courier New"/>
          <w:color w:val="000000"/>
          <w:sz w:val="20"/>
          <w:szCs w:val="20"/>
        </w:rPr>
        <w:t>&lt;prefix&gt;_val_preds&lt;suffix&gt;.csv</w:t>
      </w:r>
    </w:p>
    <w:p w14:paraId="5243BDA1" w14:textId="77777777" w:rsidR="00774B10" w:rsidRPr="00774B10" w:rsidRDefault="00774B10" w:rsidP="00774B10">
      <w:pPr>
        <w:numPr>
          <w:ilvl w:val="2"/>
          <w:numId w:val="518"/>
        </w:numPr>
        <w:spacing w:before="100" w:beforeAutospacing="1" w:after="100" w:afterAutospacing="1"/>
        <w:rPr>
          <w:color w:val="000000"/>
        </w:rPr>
      </w:pPr>
      <w:r w:rsidRPr="00774B10">
        <w:rPr>
          <w:rFonts w:ascii="Courier New" w:hAnsi="Courier New" w:cs="Courier New"/>
          <w:color w:val="000000"/>
          <w:sz w:val="20"/>
          <w:szCs w:val="20"/>
        </w:rPr>
        <w:t>&lt;prefix&gt;_test_preds&lt;suffix&gt;.csv</w:t>
      </w:r>
    </w:p>
    <w:p w14:paraId="0BCE9E50" w14:textId="77777777" w:rsidR="00774B10" w:rsidRPr="00774B10" w:rsidRDefault="00774B10" w:rsidP="00774B10">
      <w:pPr>
        <w:numPr>
          <w:ilvl w:val="1"/>
          <w:numId w:val="518"/>
        </w:numPr>
        <w:spacing w:before="100" w:beforeAutospacing="1" w:after="100" w:afterAutospacing="1"/>
        <w:rPr>
          <w:color w:val="000000"/>
        </w:rPr>
      </w:pPr>
      <w:r w:rsidRPr="00774B10">
        <w:rPr>
          <w:color w:val="000000"/>
        </w:rPr>
        <w:t>Metrics:</w:t>
      </w:r>
    </w:p>
    <w:p w14:paraId="109C07DB" w14:textId="77777777" w:rsidR="00774B10" w:rsidRPr="00774B10" w:rsidRDefault="00774B10" w:rsidP="00774B10">
      <w:pPr>
        <w:numPr>
          <w:ilvl w:val="2"/>
          <w:numId w:val="518"/>
        </w:numPr>
        <w:spacing w:before="100" w:beforeAutospacing="1" w:after="100" w:afterAutospacing="1"/>
        <w:rPr>
          <w:color w:val="000000"/>
        </w:rPr>
      </w:pPr>
      <w:r w:rsidRPr="00774B10">
        <w:rPr>
          <w:rFonts w:ascii="Courier New" w:hAnsi="Courier New" w:cs="Courier New"/>
          <w:color w:val="000000"/>
          <w:sz w:val="20"/>
          <w:szCs w:val="20"/>
        </w:rPr>
        <w:t>&lt;prefix&gt;_metrics&lt;suffix&gt;.csv</w:t>
      </w:r>
    </w:p>
    <w:p w14:paraId="4CE61727" w14:textId="77777777" w:rsidR="00774B10" w:rsidRPr="00774B10" w:rsidRDefault="00774B10" w:rsidP="00774B10">
      <w:pPr>
        <w:numPr>
          <w:ilvl w:val="1"/>
          <w:numId w:val="518"/>
        </w:numPr>
        <w:spacing w:before="100" w:beforeAutospacing="1" w:after="100" w:afterAutospacing="1"/>
        <w:rPr>
          <w:color w:val="000000"/>
        </w:rPr>
      </w:pPr>
      <w:r w:rsidRPr="00774B10">
        <w:rPr>
          <w:color w:val="000000"/>
        </w:rPr>
        <w:t>Model &amp; calibration:</w:t>
      </w:r>
    </w:p>
    <w:p w14:paraId="32130EA8" w14:textId="77777777" w:rsidR="00774B10" w:rsidRPr="00774B10" w:rsidRDefault="00774B10" w:rsidP="00774B10">
      <w:pPr>
        <w:numPr>
          <w:ilvl w:val="2"/>
          <w:numId w:val="518"/>
        </w:numPr>
        <w:spacing w:before="100" w:beforeAutospacing="1" w:after="100" w:afterAutospacing="1"/>
        <w:rPr>
          <w:color w:val="000000"/>
        </w:rPr>
      </w:pPr>
      <w:r w:rsidRPr="00774B10">
        <w:rPr>
          <w:rFonts w:ascii="Courier New" w:hAnsi="Courier New" w:cs="Courier New"/>
          <w:color w:val="000000"/>
          <w:sz w:val="20"/>
          <w:szCs w:val="20"/>
        </w:rPr>
        <w:t>&lt;prefix&gt;_model_rds&lt;suffix&gt;.rds</w:t>
      </w:r>
    </w:p>
    <w:p w14:paraId="2026148E" w14:textId="77777777" w:rsidR="00774B10" w:rsidRPr="00774B10" w:rsidRDefault="00774B10" w:rsidP="00774B10">
      <w:pPr>
        <w:numPr>
          <w:ilvl w:val="2"/>
          <w:numId w:val="518"/>
        </w:numPr>
        <w:spacing w:before="100" w:beforeAutospacing="1" w:after="100" w:afterAutospacing="1"/>
        <w:rPr>
          <w:color w:val="000000"/>
        </w:rPr>
      </w:pPr>
      <w:r w:rsidRPr="00774B10">
        <w:rPr>
          <w:rFonts w:ascii="Courier New" w:hAnsi="Courier New" w:cs="Courier New"/>
          <w:color w:val="000000"/>
          <w:sz w:val="20"/>
          <w:szCs w:val="20"/>
        </w:rPr>
        <w:t>&lt;prefix&gt;_calibration_glm&lt;suffix&gt;.rds</w:t>
      </w:r>
      <w:r w:rsidRPr="00774B10">
        <w:rPr>
          <w:color w:val="000000"/>
        </w:rPr>
        <w:t> (if calibration fitted)</w:t>
      </w:r>
    </w:p>
    <w:p w14:paraId="6FEF5709" w14:textId="77777777" w:rsidR="00774B10" w:rsidRPr="00774B10" w:rsidRDefault="00774B10" w:rsidP="00774B10">
      <w:pPr>
        <w:numPr>
          <w:ilvl w:val="1"/>
          <w:numId w:val="518"/>
        </w:numPr>
        <w:spacing w:before="100" w:beforeAutospacing="1" w:after="100" w:afterAutospacing="1"/>
        <w:rPr>
          <w:color w:val="000000"/>
        </w:rPr>
      </w:pPr>
      <w:r w:rsidRPr="00774B10">
        <w:rPr>
          <w:color w:val="000000"/>
        </w:rPr>
        <w:t>Feature importance:</w:t>
      </w:r>
    </w:p>
    <w:p w14:paraId="4BEAF11A" w14:textId="77777777" w:rsidR="00774B10" w:rsidRPr="00774B10" w:rsidRDefault="00774B10" w:rsidP="00774B10">
      <w:pPr>
        <w:numPr>
          <w:ilvl w:val="2"/>
          <w:numId w:val="518"/>
        </w:numPr>
        <w:spacing w:before="100" w:beforeAutospacing="1" w:after="100" w:afterAutospacing="1"/>
        <w:rPr>
          <w:color w:val="000000"/>
        </w:rPr>
      </w:pPr>
      <w:r w:rsidRPr="00774B10">
        <w:rPr>
          <w:rFonts w:ascii="Courier New" w:hAnsi="Courier New" w:cs="Courier New"/>
          <w:color w:val="000000"/>
          <w:sz w:val="20"/>
          <w:szCs w:val="20"/>
        </w:rPr>
        <w:t>&lt;prefix&gt;_feature_importance&lt;suffix&gt;.csv</w:t>
      </w:r>
      <w:r w:rsidRPr="00774B10">
        <w:rPr>
          <w:color w:val="000000"/>
        </w:rPr>
        <w:t> (if available)</w:t>
      </w:r>
    </w:p>
    <w:p w14:paraId="0F303D74" w14:textId="77777777" w:rsidR="00774B10" w:rsidRPr="00774B10" w:rsidRDefault="00774B10" w:rsidP="00774B10">
      <w:pPr>
        <w:numPr>
          <w:ilvl w:val="1"/>
          <w:numId w:val="518"/>
        </w:numPr>
        <w:spacing w:before="100" w:beforeAutospacing="1" w:after="100" w:afterAutospacing="1"/>
        <w:rPr>
          <w:color w:val="000000"/>
        </w:rPr>
      </w:pPr>
      <w:r w:rsidRPr="00774B10">
        <w:rPr>
          <w:color w:val="000000"/>
        </w:rPr>
        <w:t>Status:</w:t>
      </w:r>
    </w:p>
    <w:p w14:paraId="48B237CC" w14:textId="77777777" w:rsidR="00774B10" w:rsidRPr="00774B10" w:rsidRDefault="00774B10" w:rsidP="00774B10">
      <w:pPr>
        <w:numPr>
          <w:ilvl w:val="2"/>
          <w:numId w:val="518"/>
        </w:numPr>
        <w:spacing w:before="100" w:beforeAutospacing="1" w:after="100" w:afterAutospacing="1"/>
        <w:rPr>
          <w:color w:val="000000"/>
        </w:rPr>
      </w:pPr>
      <w:r w:rsidRPr="00774B10">
        <w:rPr>
          <w:rFonts w:ascii="Courier New" w:hAnsi="Courier New" w:cs="Courier New"/>
          <w:color w:val="000000"/>
          <w:sz w:val="20"/>
          <w:szCs w:val="20"/>
        </w:rPr>
        <w:t>&lt;prefix&gt;_status&lt;suffix&gt;.csv</w:t>
      </w:r>
    </w:p>
    <w:p w14:paraId="781370D6" w14:textId="77777777" w:rsidR="00774B10" w:rsidRPr="00774B10" w:rsidRDefault="00774B10" w:rsidP="00774B10">
      <w:pPr>
        <w:numPr>
          <w:ilvl w:val="1"/>
          <w:numId w:val="518"/>
        </w:numPr>
        <w:spacing w:before="100" w:beforeAutospacing="1" w:after="100" w:afterAutospacing="1"/>
        <w:rPr>
          <w:color w:val="000000"/>
        </w:rPr>
      </w:pPr>
      <w:r w:rsidRPr="00774B10">
        <w:rPr>
          <w:color w:val="000000"/>
        </w:rPr>
        <w:t>Human-readable report:</w:t>
      </w:r>
    </w:p>
    <w:p w14:paraId="1CDCB8E1" w14:textId="77777777" w:rsidR="00774B10" w:rsidRPr="00774B10" w:rsidRDefault="00774B10" w:rsidP="00774B10">
      <w:pPr>
        <w:numPr>
          <w:ilvl w:val="2"/>
          <w:numId w:val="518"/>
        </w:numPr>
        <w:spacing w:before="100" w:beforeAutospacing="1" w:after="100" w:afterAutospacing="1"/>
        <w:rPr>
          <w:color w:val="000000"/>
        </w:rPr>
      </w:pPr>
      <w:r w:rsidRPr="00774B10">
        <w:rPr>
          <w:rFonts w:ascii="Courier New" w:hAnsi="Courier New" w:cs="Courier New"/>
          <w:color w:val="000000"/>
          <w:sz w:val="20"/>
          <w:szCs w:val="20"/>
        </w:rPr>
        <w:t>&lt;prefix&gt;_report&lt;suffix&gt;.md</w:t>
      </w:r>
    </w:p>
    <w:p w14:paraId="5AAD623C" w14:textId="77777777" w:rsidR="00774B10" w:rsidRPr="00774B10" w:rsidRDefault="00774B10" w:rsidP="00774B10">
      <w:pPr>
        <w:numPr>
          <w:ilvl w:val="0"/>
          <w:numId w:val="518"/>
        </w:numPr>
        <w:spacing w:before="100" w:beforeAutospacing="1" w:after="100" w:afterAutospacing="1"/>
        <w:rPr>
          <w:color w:val="000000"/>
        </w:rPr>
      </w:pPr>
      <w:r w:rsidRPr="00774B10">
        <w:rPr>
          <w:b/>
          <w:bCs/>
          <w:color w:val="000000"/>
        </w:rPr>
        <w:t>Metrics table</w:t>
      </w:r>
    </w:p>
    <w:p w14:paraId="489E711C" w14:textId="77777777" w:rsidR="00774B10" w:rsidRPr="00774B10" w:rsidRDefault="00774B10" w:rsidP="00774B10">
      <w:pPr>
        <w:spacing w:before="100" w:beforeAutospacing="1" w:after="100" w:afterAutospacing="1"/>
        <w:ind w:left="720"/>
        <w:rPr>
          <w:color w:val="000000"/>
        </w:rPr>
      </w:pPr>
      <w:r w:rsidRPr="00774B10">
        <w:rPr>
          <w:color w:val="000000"/>
        </w:rPr>
        <w:t>For each split (train/val/test) it computes AUC, logloss, Brier, ECE and writes </w:t>
      </w:r>
      <w:r w:rsidRPr="00774B10">
        <w:rPr>
          <w:rFonts w:ascii="Courier New" w:hAnsi="Courier New" w:cs="Courier New"/>
          <w:color w:val="000000"/>
          <w:sz w:val="20"/>
          <w:szCs w:val="20"/>
        </w:rPr>
        <w:t>metrics</w:t>
      </w:r>
      <w:r w:rsidRPr="00774B10">
        <w:rPr>
          <w:color w:val="000000"/>
        </w:rPr>
        <w:t> as a 3-row tibble.</w:t>
      </w:r>
    </w:p>
    <w:p w14:paraId="01662CCC" w14:textId="77777777" w:rsidR="00774B10" w:rsidRPr="00774B10" w:rsidRDefault="00774B10" w:rsidP="00774B10">
      <w:pPr>
        <w:numPr>
          <w:ilvl w:val="0"/>
          <w:numId w:val="518"/>
        </w:numPr>
        <w:spacing w:before="100" w:beforeAutospacing="1" w:after="100" w:afterAutospacing="1"/>
        <w:rPr>
          <w:color w:val="000000"/>
        </w:rPr>
      </w:pPr>
      <w:r w:rsidRPr="00774B10">
        <w:rPr>
          <w:b/>
          <w:bCs/>
          <w:color w:val="000000"/>
        </w:rPr>
        <w:t>Predictions</w:t>
      </w:r>
    </w:p>
    <w:p w14:paraId="47D1379F" w14:textId="77777777" w:rsidR="00774B10" w:rsidRPr="00774B10" w:rsidRDefault="00774B10" w:rsidP="00774B10">
      <w:pPr>
        <w:spacing w:before="100" w:beforeAutospacing="1" w:after="100" w:afterAutospacing="1"/>
        <w:ind w:left="720"/>
        <w:rPr>
          <w:color w:val="000000"/>
        </w:rPr>
      </w:pPr>
      <w:r w:rsidRPr="00774B10">
        <w:rPr>
          <w:color w:val="000000"/>
        </w:rPr>
        <w:t>Writes CSVs with:</w:t>
      </w:r>
    </w:p>
    <w:p w14:paraId="404F9A5E" w14:textId="77777777" w:rsidR="00774B10" w:rsidRPr="00774B10" w:rsidRDefault="00774B10" w:rsidP="00774B10">
      <w:pPr>
        <w:numPr>
          <w:ilvl w:val="1"/>
          <w:numId w:val="518"/>
        </w:numPr>
        <w:spacing w:before="100" w:beforeAutospacing="1" w:after="100" w:afterAutospacing="1"/>
        <w:rPr>
          <w:color w:val="000000"/>
        </w:rPr>
      </w:pPr>
      <w:r w:rsidRPr="00774B10">
        <w:rPr>
          <w:rFonts w:ascii="Courier New" w:hAnsi="Courier New" w:cs="Courier New"/>
          <w:color w:val="000000"/>
          <w:sz w:val="20"/>
          <w:szCs w:val="20"/>
        </w:rPr>
        <w:t>game_id</w:t>
      </w:r>
      <w:r w:rsidRPr="00774B10">
        <w:rPr>
          <w:color w:val="000000"/>
        </w:rPr>
        <w:t>, </w:t>
      </w:r>
      <w:r w:rsidRPr="00774B10">
        <w:rPr>
          <w:rFonts w:ascii="Courier New" w:hAnsi="Courier New" w:cs="Courier New"/>
          <w:color w:val="000000"/>
          <w:sz w:val="20"/>
          <w:szCs w:val="20"/>
        </w:rPr>
        <w:t>play_id</w:t>
      </w:r>
      <w:r w:rsidRPr="00774B10">
        <w:rPr>
          <w:color w:val="000000"/>
        </w:rPr>
        <w:t>, </w:t>
      </w:r>
      <w:r w:rsidRPr="00774B10">
        <w:rPr>
          <w:rFonts w:ascii="Courier New" w:hAnsi="Courier New" w:cs="Courier New"/>
          <w:color w:val="000000"/>
          <w:sz w:val="20"/>
          <w:szCs w:val="20"/>
        </w:rPr>
        <w:t>nfl_id</w:t>
      </w:r>
      <w:r w:rsidRPr="00774B10">
        <w:rPr>
          <w:color w:val="000000"/>
        </w:rPr>
        <w:t>, </w:t>
      </w:r>
      <w:r w:rsidRPr="00774B10">
        <w:rPr>
          <w:rFonts w:ascii="Courier New" w:hAnsi="Courier New" w:cs="Courier New"/>
          <w:color w:val="000000"/>
          <w:sz w:val="20"/>
          <w:szCs w:val="20"/>
        </w:rPr>
        <w:t>y</w:t>
      </w:r>
      <w:r w:rsidRPr="00774B10">
        <w:rPr>
          <w:color w:val="000000"/>
        </w:rPr>
        <w:t> (0/1), </w:t>
      </w:r>
      <w:r w:rsidRPr="00774B10">
        <w:rPr>
          <w:rFonts w:ascii="Courier New" w:hAnsi="Courier New" w:cs="Courier New"/>
          <w:color w:val="000000"/>
          <w:sz w:val="20"/>
          <w:szCs w:val="20"/>
        </w:rPr>
        <w:t>p_cal</w:t>
      </w:r>
      <w:r w:rsidRPr="00774B10">
        <w:rPr>
          <w:color w:val="000000"/>
        </w:rPr>
        <w:t> (calibrated prob).</w:t>
      </w:r>
    </w:p>
    <w:p w14:paraId="48E1D1A7" w14:textId="77777777" w:rsidR="00774B10" w:rsidRPr="00774B10" w:rsidRDefault="00774B10" w:rsidP="00774B10">
      <w:pPr>
        <w:spacing w:before="100" w:beforeAutospacing="1" w:after="100" w:afterAutospacing="1"/>
        <w:ind w:left="720"/>
        <w:rPr>
          <w:color w:val="000000"/>
        </w:rPr>
      </w:pPr>
      <w:r w:rsidRPr="00774B10">
        <w:rPr>
          <w:color w:val="000000"/>
        </w:rPr>
        <w:t>Train preds are optional (controlled by </w:t>
      </w:r>
      <w:r w:rsidRPr="00774B10">
        <w:rPr>
          <w:rFonts w:ascii="Courier New" w:hAnsi="Courier New" w:cs="Courier New"/>
          <w:color w:val="000000"/>
          <w:sz w:val="20"/>
          <w:szCs w:val="20"/>
        </w:rPr>
        <w:t>--write_train_preds</w:t>
      </w:r>
      <w:r w:rsidRPr="00774B10">
        <w:rPr>
          <w:color w:val="000000"/>
        </w:rPr>
        <w:t>).</w:t>
      </w:r>
    </w:p>
    <w:p w14:paraId="1A34D4C7" w14:textId="77777777" w:rsidR="00774B10" w:rsidRPr="00774B10" w:rsidRDefault="00774B10" w:rsidP="00774B10">
      <w:pPr>
        <w:numPr>
          <w:ilvl w:val="0"/>
          <w:numId w:val="518"/>
        </w:numPr>
        <w:spacing w:before="100" w:beforeAutospacing="1" w:after="100" w:afterAutospacing="1"/>
        <w:rPr>
          <w:color w:val="000000"/>
        </w:rPr>
      </w:pPr>
      <w:r w:rsidRPr="00774B10">
        <w:rPr>
          <w:b/>
          <w:bCs/>
          <w:color w:val="000000"/>
        </w:rPr>
        <w:t>Status row</w:t>
      </w:r>
    </w:p>
    <w:p w14:paraId="77D3995A" w14:textId="77777777" w:rsidR="00774B10" w:rsidRPr="00774B10" w:rsidRDefault="00774B10" w:rsidP="00774B10">
      <w:pPr>
        <w:spacing w:before="100" w:beforeAutospacing="1" w:after="100" w:afterAutospacing="1"/>
        <w:ind w:left="720"/>
        <w:rPr>
          <w:color w:val="000000"/>
        </w:rPr>
      </w:pPr>
      <w:r w:rsidRPr="00774B10">
        <w:rPr>
          <w:color w:val="000000"/>
        </w:rPr>
        <w:t>For that model (algo + label + suffix) it:</w:t>
      </w:r>
    </w:p>
    <w:p w14:paraId="0BAF0158" w14:textId="77777777" w:rsidR="00774B10" w:rsidRPr="00774B10" w:rsidRDefault="00774B10" w:rsidP="00774B10">
      <w:pPr>
        <w:numPr>
          <w:ilvl w:val="1"/>
          <w:numId w:val="518"/>
        </w:numPr>
        <w:spacing w:before="100" w:beforeAutospacing="1" w:after="100" w:afterAutospacing="1"/>
        <w:rPr>
          <w:color w:val="000000"/>
        </w:rPr>
      </w:pPr>
      <w:r w:rsidRPr="00774B10">
        <w:rPr>
          <w:color w:val="000000"/>
        </w:rPr>
        <w:t>Takes validation AUC from </w:t>
      </w:r>
      <w:r w:rsidRPr="00774B10">
        <w:rPr>
          <w:rFonts w:ascii="Courier New" w:hAnsi="Courier New" w:cs="Courier New"/>
          <w:color w:val="000000"/>
          <w:sz w:val="20"/>
          <w:szCs w:val="20"/>
        </w:rPr>
        <w:t>metrics</w:t>
      </w:r>
      <w:r w:rsidRPr="00774B10">
        <w:rPr>
          <w:color w:val="000000"/>
        </w:rPr>
        <w:t>.</w:t>
      </w:r>
    </w:p>
    <w:p w14:paraId="53D332CF" w14:textId="77777777" w:rsidR="00774B10" w:rsidRPr="00774B10" w:rsidRDefault="00774B10" w:rsidP="00774B10">
      <w:pPr>
        <w:numPr>
          <w:ilvl w:val="1"/>
          <w:numId w:val="518"/>
        </w:numPr>
        <w:spacing w:before="100" w:beforeAutospacing="1" w:after="100" w:afterAutospacing="1"/>
        <w:rPr>
          <w:color w:val="000000"/>
        </w:rPr>
      </w:pPr>
      <w:r w:rsidRPr="00774B10">
        <w:rPr>
          <w:color w:val="000000"/>
        </w:rPr>
        <w:t>Sets </w:t>
      </w:r>
      <w:r w:rsidRPr="00774B10">
        <w:rPr>
          <w:rFonts w:ascii="Courier New" w:hAnsi="Courier New" w:cs="Courier New"/>
          <w:color w:val="000000"/>
          <w:sz w:val="20"/>
          <w:szCs w:val="20"/>
        </w:rPr>
        <w:t>status = "PASS"</w:t>
      </w:r>
      <w:r w:rsidRPr="00774B10">
        <w:rPr>
          <w:color w:val="000000"/>
        </w:rPr>
        <w:t> if </w:t>
      </w:r>
      <w:r w:rsidRPr="00774B10">
        <w:rPr>
          <w:rFonts w:ascii="Courier New" w:hAnsi="Courier New" w:cs="Courier New"/>
          <w:color w:val="000000"/>
          <w:sz w:val="20"/>
          <w:szCs w:val="20"/>
        </w:rPr>
        <w:t>val_auc &gt;= auc_min_val</w:t>
      </w:r>
      <w:r w:rsidRPr="00774B10">
        <w:rPr>
          <w:color w:val="000000"/>
        </w:rPr>
        <w:t>, else </w:t>
      </w:r>
      <w:r w:rsidRPr="00774B10">
        <w:rPr>
          <w:rFonts w:ascii="Courier New" w:hAnsi="Courier New" w:cs="Courier New"/>
          <w:color w:val="000000"/>
          <w:sz w:val="20"/>
          <w:szCs w:val="20"/>
        </w:rPr>
        <w:t>"FAIL"</w:t>
      </w:r>
      <w:r w:rsidRPr="00774B10">
        <w:rPr>
          <w:color w:val="000000"/>
        </w:rPr>
        <w:t>.</w:t>
      </w:r>
    </w:p>
    <w:p w14:paraId="6850FE9F" w14:textId="77777777" w:rsidR="00774B10" w:rsidRPr="00774B10" w:rsidRDefault="00774B10" w:rsidP="00774B10">
      <w:pPr>
        <w:numPr>
          <w:ilvl w:val="1"/>
          <w:numId w:val="518"/>
        </w:numPr>
        <w:spacing w:before="100" w:beforeAutospacing="1" w:after="100" w:afterAutospacing="1"/>
        <w:rPr>
          <w:color w:val="000000"/>
        </w:rPr>
      </w:pPr>
      <w:r w:rsidRPr="00774B10">
        <w:rPr>
          <w:color w:val="000000"/>
        </w:rPr>
        <w:t>Writes one row to </w:t>
      </w:r>
      <w:r w:rsidRPr="00774B10">
        <w:rPr>
          <w:rFonts w:ascii="Courier New" w:hAnsi="Courier New" w:cs="Courier New"/>
          <w:color w:val="000000"/>
          <w:sz w:val="20"/>
          <w:szCs w:val="20"/>
        </w:rPr>
        <w:t>&lt;prefix&gt;_status&lt;suffix&gt;.csv</w:t>
      </w:r>
      <w:r w:rsidRPr="00774B10">
        <w:rPr>
          <w:color w:val="000000"/>
        </w:rPr>
        <w:t> with:</w:t>
      </w:r>
    </w:p>
    <w:p w14:paraId="06450849" w14:textId="77777777" w:rsidR="00774B10" w:rsidRPr="00774B10" w:rsidRDefault="00774B10" w:rsidP="00774B10">
      <w:pPr>
        <w:numPr>
          <w:ilvl w:val="2"/>
          <w:numId w:val="518"/>
        </w:numPr>
        <w:spacing w:before="100" w:beforeAutospacing="1" w:after="100" w:afterAutospacing="1"/>
        <w:rPr>
          <w:color w:val="000000"/>
        </w:rPr>
      </w:pPr>
      <w:r w:rsidRPr="00774B10">
        <w:rPr>
          <w:color w:val="000000"/>
        </w:rPr>
        <w:t>step = </w:t>
      </w:r>
      <w:r w:rsidRPr="00774B10">
        <w:rPr>
          <w:rFonts w:ascii="Courier New" w:hAnsi="Courier New" w:cs="Courier New"/>
          <w:color w:val="000000"/>
          <w:sz w:val="20"/>
          <w:szCs w:val="20"/>
        </w:rPr>
        <w:t>"18_retrain_model03_v2"</w:t>
      </w:r>
    </w:p>
    <w:p w14:paraId="215B88ED" w14:textId="77777777" w:rsidR="00774B10" w:rsidRPr="00774B10" w:rsidRDefault="00774B10" w:rsidP="00774B10">
      <w:pPr>
        <w:numPr>
          <w:ilvl w:val="2"/>
          <w:numId w:val="518"/>
        </w:numPr>
        <w:spacing w:before="100" w:beforeAutospacing="1" w:after="100" w:afterAutospacing="1"/>
        <w:rPr>
          <w:color w:val="000000"/>
        </w:rPr>
      </w:pPr>
      <w:r w:rsidRPr="00774B10">
        <w:rPr>
          <w:rFonts w:ascii="Courier New" w:hAnsi="Courier New" w:cs="Courier New"/>
          <w:color w:val="000000"/>
          <w:sz w:val="20"/>
          <w:szCs w:val="20"/>
        </w:rPr>
        <w:t>label</w:t>
      </w:r>
      <w:r w:rsidRPr="00774B10">
        <w:rPr>
          <w:color w:val="000000"/>
        </w:rPr>
        <w:t>, </w:t>
      </w:r>
      <w:r w:rsidRPr="00774B10">
        <w:rPr>
          <w:rFonts w:ascii="Courier New" w:hAnsi="Courier New" w:cs="Courier New"/>
          <w:color w:val="000000"/>
          <w:sz w:val="20"/>
          <w:szCs w:val="20"/>
        </w:rPr>
        <w:t>suffix</w:t>
      </w:r>
      <w:r w:rsidRPr="00774B10">
        <w:rPr>
          <w:color w:val="000000"/>
        </w:rPr>
        <w:t>, </w:t>
      </w:r>
      <w:r w:rsidRPr="00774B10">
        <w:rPr>
          <w:rFonts w:ascii="Courier New" w:hAnsi="Courier New" w:cs="Courier New"/>
          <w:color w:val="000000"/>
          <w:sz w:val="20"/>
          <w:szCs w:val="20"/>
        </w:rPr>
        <w:t>status</w:t>
      </w:r>
      <w:r w:rsidRPr="00774B10">
        <w:rPr>
          <w:color w:val="000000"/>
        </w:rPr>
        <w:t>, </w:t>
      </w:r>
      <w:r w:rsidRPr="00774B10">
        <w:rPr>
          <w:rFonts w:ascii="Courier New" w:hAnsi="Courier New" w:cs="Courier New"/>
          <w:color w:val="000000"/>
          <w:sz w:val="20"/>
          <w:szCs w:val="20"/>
        </w:rPr>
        <w:t>val_auc</w:t>
      </w:r>
      <w:r w:rsidRPr="00774B10">
        <w:rPr>
          <w:color w:val="000000"/>
        </w:rPr>
        <w:t>,</w:t>
      </w:r>
    </w:p>
    <w:p w14:paraId="4FA0AC9C" w14:textId="77777777" w:rsidR="00774B10" w:rsidRPr="00774B10" w:rsidRDefault="00774B10" w:rsidP="00774B10">
      <w:pPr>
        <w:numPr>
          <w:ilvl w:val="2"/>
          <w:numId w:val="518"/>
        </w:numPr>
        <w:spacing w:before="100" w:beforeAutospacing="1" w:after="100" w:afterAutospacing="1"/>
        <w:rPr>
          <w:color w:val="000000"/>
        </w:rPr>
      </w:pPr>
      <w:r w:rsidRPr="00774B10">
        <w:rPr>
          <w:rFonts w:ascii="Courier New" w:hAnsi="Courier New" w:cs="Courier New"/>
          <w:color w:val="000000"/>
          <w:sz w:val="20"/>
          <w:szCs w:val="20"/>
        </w:rPr>
        <w:t>elig_threshold</w:t>
      </w:r>
      <w:r w:rsidRPr="00774B10">
        <w:rPr>
          <w:color w:val="000000"/>
        </w:rPr>
        <w:t>, </w:t>
      </w:r>
      <w:r w:rsidRPr="00774B10">
        <w:rPr>
          <w:rFonts w:ascii="Courier New" w:hAnsi="Courier New" w:cs="Courier New"/>
          <w:color w:val="000000"/>
          <w:sz w:val="20"/>
          <w:szCs w:val="20"/>
        </w:rPr>
        <w:t>lambda</w:t>
      </w:r>
      <w:r w:rsidRPr="00774B10">
        <w:rPr>
          <w:color w:val="000000"/>
        </w:rPr>
        <w:t>, </w:t>
      </w:r>
      <w:r w:rsidRPr="00774B10">
        <w:rPr>
          <w:rFonts w:ascii="Courier New" w:hAnsi="Courier New" w:cs="Courier New"/>
          <w:color w:val="000000"/>
          <w:sz w:val="20"/>
          <w:szCs w:val="20"/>
        </w:rPr>
        <w:t>seed</w:t>
      </w:r>
      <w:r w:rsidRPr="00774B10">
        <w:rPr>
          <w:color w:val="000000"/>
        </w:rPr>
        <w:t>, </w:t>
      </w:r>
      <w:r w:rsidRPr="00774B10">
        <w:rPr>
          <w:rFonts w:ascii="Courier New" w:hAnsi="Courier New" w:cs="Courier New"/>
          <w:color w:val="000000"/>
          <w:sz w:val="20"/>
          <w:szCs w:val="20"/>
        </w:rPr>
        <w:t>algo</w:t>
      </w:r>
      <w:r w:rsidRPr="00774B10">
        <w:rPr>
          <w:color w:val="000000"/>
        </w:rPr>
        <w:t>, </w:t>
      </w:r>
      <w:r w:rsidRPr="00774B10">
        <w:rPr>
          <w:rFonts w:ascii="Courier New" w:hAnsi="Courier New" w:cs="Courier New"/>
          <w:color w:val="000000"/>
          <w:sz w:val="20"/>
          <w:szCs w:val="20"/>
        </w:rPr>
        <w:t>timestamp</w:t>
      </w:r>
      <w:r w:rsidRPr="00774B10">
        <w:rPr>
          <w:color w:val="000000"/>
        </w:rPr>
        <w:t>.</w:t>
      </w:r>
    </w:p>
    <w:p w14:paraId="620AC592" w14:textId="77777777" w:rsidR="00774B10" w:rsidRPr="00774B10" w:rsidRDefault="00774B10" w:rsidP="00774B10">
      <w:pPr>
        <w:numPr>
          <w:ilvl w:val="0"/>
          <w:numId w:val="518"/>
        </w:numPr>
        <w:spacing w:before="100" w:beforeAutospacing="1" w:after="100" w:afterAutospacing="1"/>
        <w:rPr>
          <w:color w:val="000000"/>
        </w:rPr>
      </w:pPr>
      <w:r w:rsidRPr="00774B10">
        <w:rPr>
          <w:b/>
          <w:bCs/>
          <w:color w:val="000000"/>
        </w:rPr>
        <w:t>Markdown report</w:t>
      </w:r>
    </w:p>
    <w:p w14:paraId="524A5744" w14:textId="77777777" w:rsidR="00774B10" w:rsidRPr="00774B10" w:rsidRDefault="00774B10" w:rsidP="00774B10">
      <w:pPr>
        <w:spacing w:before="100" w:beforeAutospacing="1" w:after="100" w:afterAutospacing="1"/>
        <w:ind w:left="720"/>
        <w:rPr>
          <w:color w:val="000000"/>
        </w:rPr>
      </w:pPr>
      <w:r w:rsidRPr="00774B10">
        <w:rPr>
          <w:color w:val="000000"/>
        </w:rPr>
        <w:t>Generates a small report:</w:t>
      </w:r>
    </w:p>
    <w:p w14:paraId="0902B4C2" w14:textId="77777777" w:rsidR="00774B10" w:rsidRPr="00774B10" w:rsidRDefault="00774B10" w:rsidP="00774B10">
      <w:pPr>
        <w:numPr>
          <w:ilvl w:val="1"/>
          <w:numId w:val="518"/>
        </w:numPr>
        <w:spacing w:before="100" w:beforeAutospacing="1" w:after="100" w:afterAutospacing="1"/>
        <w:rPr>
          <w:color w:val="000000"/>
        </w:rPr>
      </w:pPr>
      <w:r w:rsidRPr="00774B10">
        <w:rPr>
          <w:color w:val="000000"/>
        </w:rPr>
        <w:t>Title: </w:t>
      </w:r>
      <w:r w:rsidRPr="00774B10">
        <w:rPr>
          <w:rFonts w:ascii="Courier New" w:hAnsi="Courier New" w:cs="Courier New"/>
          <w:color w:val="000000"/>
          <w:sz w:val="20"/>
          <w:szCs w:val="20"/>
        </w:rPr>
        <w:t>Model 03 v2 — contest_primary (primary 1.5 yd)</w:t>
      </w:r>
      <w:r w:rsidRPr="00774B10">
        <w:rPr>
          <w:color w:val="000000"/>
        </w:rPr>
        <w:t> or </w:t>
      </w:r>
      <w:r w:rsidRPr="00774B10">
        <w:rPr>
          <w:rFonts w:ascii="Courier New" w:hAnsi="Courier New" w:cs="Courier New"/>
          <w:color w:val="000000"/>
          <w:sz w:val="20"/>
          <w:szCs w:val="20"/>
        </w:rPr>
        <w:t>contest_tight (backup 1.0 yd)</w:t>
      </w:r>
      <w:r w:rsidRPr="00774B10">
        <w:rPr>
          <w:color w:val="000000"/>
        </w:rPr>
        <w:t>.</w:t>
      </w:r>
    </w:p>
    <w:p w14:paraId="47DD1CEA" w14:textId="77777777" w:rsidR="00774B10" w:rsidRPr="00774B10" w:rsidRDefault="00774B10" w:rsidP="00774B10">
      <w:pPr>
        <w:numPr>
          <w:ilvl w:val="1"/>
          <w:numId w:val="518"/>
        </w:numPr>
        <w:spacing w:before="100" w:beforeAutospacing="1" w:after="100" w:afterAutospacing="1"/>
        <w:rPr>
          <w:color w:val="000000"/>
        </w:rPr>
      </w:pPr>
      <w:r w:rsidRPr="00774B10">
        <w:rPr>
          <w:color w:val="000000"/>
        </w:rPr>
        <w:t>Algorithm (RF vs XGB).</w:t>
      </w:r>
    </w:p>
    <w:p w14:paraId="08AB1DD2" w14:textId="77777777" w:rsidR="00774B10" w:rsidRPr="00774B10" w:rsidRDefault="00774B10" w:rsidP="00774B10">
      <w:pPr>
        <w:numPr>
          <w:ilvl w:val="1"/>
          <w:numId w:val="518"/>
        </w:numPr>
        <w:spacing w:before="100" w:beforeAutospacing="1" w:after="100" w:afterAutospacing="1"/>
        <w:rPr>
          <w:color w:val="000000"/>
        </w:rPr>
      </w:pPr>
      <w:r w:rsidRPr="00774B10">
        <w:rPr>
          <w:color w:val="000000"/>
        </w:rPr>
        <w:t>Eligibility rule (numeric </w:t>
      </w:r>
      <w:r w:rsidRPr="00774B10">
        <w:rPr>
          <w:rFonts w:ascii="Courier New" w:hAnsi="Courier New" w:cs="Courier New"/>
          <w:color w:val="000000"/>
          <w:sz w:val="20"/>
          <w:szCs w:val="20"/>
        </w:rPr>
        <w:t>elig_col &gt;= threshold</w:t>
      </w:r>
      <w:r w:rsidRPr="00774B10">
        <w:rPr>
          <w:color w:val="000000"/>
        </w:rPr>
        <w:t> or </w:t>
      </w:r>
      <w:r w:rsidRPr="00774B10">
        <w:rPr>
          <w:rFonts w:ascii="Courier New" w:hAnsi="Courier New" w:cs="Courier New"/>
          <w:color w:val="000000"/>
          <w:sz w:val="20"/>
          <w:szCs w:val="20"/>
        </w:rPr>
        <w:t>eligible == TRUE</w:t>
      </w:r>
      <w:r w:rsidRPr="00774B10">
        <w:rPr>
          <w:color w:val="000000"/>
        </w:rPr>
        <w:t>).</w:t>
      </w:r>
    </w:p>
    <w:p w14:paraId="27A3A87A" w14:textId="77777777" w:rsidR="00774B10" w:rsidRPr="00774B10" w:rsidRDefault="00774B10" w:rsidP="00774B10">
      <w:pPr>
        <w:numPr>
          <w:ilvl w:val="1"/>
          <w:numId w:val="518"/>
        </w:numPr>
        <w:spacing w:before="100" w:beforeAutospacing="1" w:after="100" w:afterAutospacing="1"/>
        <w:rPr>
          <w:color w:val="000000"/>
        </w:rPr>
      </w:pPr>
      <w:r w:rsidRPr="00774B10">
        <w:rPr>
          <w:color w:val="000000"/>
        </w:rPr>
        <w:t>Reach blending formula if </w:t>
      </w:r>
      <w:r w:rsidRPr="00774B10">
        <w:rPr>
          <w:rFonts w:ascii="Courier New" w:hAnsi="Courier New" w:cs="Courier New"/>
          <w:color w:val="000000"/>
          <w:sz w:val="20"/>
          <w:szCs w:val="20"/>
        </w:rPr>
        <w:t>p_reach_blend</w:t>
      </w:r>
      <w:r w:rsidRPr="00774B10">
        <w:rPr>
          <w:color w:val="000000"/>
        </w:rPr>
        <w:t> is used.</w:t>
      </w:r>
    </w:p>
    <w:p w14:paraId="4C832A15" w14:textId="77777777" w:rsidR="00774B10" w:rsidRPr="00774B10" w:rsidRDefault="00774B10" w:rsidP="00774B10">
      <w:pPr>
        <w:numPr>
          <w:ilvl w:val="1"/>
          <w:numId w:val="518"/>
        </w:numPr>
        <w:spacing w:before="100" w:beforeAutospacing="1" w:after="100" w:afterAutospacing="1"/>
        <w:rPr>
          <w:color w:val="000000"/>
        </w:rPr>
      </w:pPr>
      <w:r w:rsidRPr="00774B10">
        <w:rPr>
          <w:color w:val="000000"/>
        </w:rPr>
        <w:t>Feature list.</w:t>
      </w:r>
    </w:p>
    <w:p w14:paraId="5EF258B2" w14:textId="77777777" w:rsidR="00774B10" w:rsidRPr="00774B10" w:rsidRDefault="00774B10" w:rsidP="00774B10">
      <w:pPr>
        <w:numPr>
          <w:ilvl w:val="1"/>
          <w:numId w:val="518"/>
        </w:numPr>
        <w:spacing w:before="100" w:beforeAutospacing="1" w:after="100" w:afterAutospacing="1"/>
        <w:rPr>
          <w:color w:val="000000"/>
        </w:rPr>
      </w:pPr>
      <w:r w:rsidRPr="00774B10">
        <w:rPr>
          <w:color w:val="000000"/>
        </w:rPr>
        <w:t>Train/val/test row counts.</w:t>
      </w:r>
    </w:p>
    <w:p w14:paraId="1241822D" w14:textId="77777777" w:rsidR="00774B10" w:rsidRPr="00774B10" w:rsidRDefault="00774B10" w:rsidP="00774B10">
      <w:pPr>
        <w:numPr>
          <w:ilvl w:val="1"/>
          <w:numId w:val="518"/>
        </w:numPr>
        <w:spacing w:before="100" w:beforeAutospacing="1" w:after="100" w:afterAutospacing="1"/>
        <w:rPr>
          <w:color w:val="000000"/>
        </w:rPr>
      </w:pPr>
      <w:r w:rsidRPr="00774B10">
        <w:rPr>
          <w:color w:val="000000"/>
        </w:rPr>
        <w:t>A markdown table of metrics.</w:t>
      </w:r>
    </w:p>
    <w:p w14:paraId="762BC632" w14:textId="77777777" w:rsidR="00774B10" w:rsidRPr="00774B10" w:rsidRDefault="00A2680B" w:rsidP="00774B10">
      <w:r>
        <w:pict w14:anchorId="0EE968ED">
          <v:rect id="Rectangle 7791" o:spid="_x0000_s128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085F61CE" w14:textId="77777777" w:rsidR="00774B10" w:rsidRPr="00774B10" w:rsidRDefault="00774B10" w:rsidP="00774B10">
      <w:pPr>
        <w:spacing w:before="100" w:beforeAutospacing="1" w:after="100" w:afterAutospacing="1"/>
        <w:outlineLvl w:val="1"/>
        <w:rPr>
          <w:b/>
          <w:bCs/>
          <w:color w:val="000000"/>
          <w:sz w:val="36"/>
          <w:szCs w:val="36"/>
        </w:rPr>
      </w:pPr>
      <w:r w:rsidRPr="00774B10">
        <w:rPr>
          <w:b/>
          <w:bCs/>
          <w:color w:val="000000"/>
          <w:sz w:val="36"/>
          <w:szCs w:val="36"/>
        </w:rPr>
        <w:t>8. Run loop and champion selection</w:t>
      </w:r>
    </w:p>
    <w:p w14:paraId="4E37D60E" w14:textId="77777777" w:rsidR="00774B10" w:rsidRPr="00774B10" w:rsidRDefault="00774B10" w:rsidP="00774B10">
      <w:pPr>
        <w:spacing w:before="100" w:beforeAutospacing="1" w:after="100" w:afterAutospacing="1"/>
        <w:rPr>
          <w:color w:val="000000"/>
        </w:rPr>
      </w:pPr>
      <w:r w:rsidRPr="00774B10">
        <w:rPr>
          <w:color w:val="000000"/>
        </w:rPr>
        <w:t>At the end:</w:t>
      </w:r>
    </w:p>
    <w:p w14:paraId="4F1BB618" w14:textId="77777777" w:rsidR="00774B10" w:rsidRPr="00774B10" w:rsidRDefault="00774B10" w:rsidP="00774B10">
      <w:pPr>
        <w:numPr>
          <w:ilvl w:val="0"/>
          <w:numId w:val="519"/>
        </w:numPr>
        <w:spacing w:before="100" w:beforeAutospacing="1" w:after="100" w:afterAutospacing="1"/>
        <w:rPr>
          <w:color w:val="000000"/>
        </w:rPr>
      </w:pPr>
      <w:r w:rsidRPr="00774B10">
        <w:rPr>
          <w:b/>
          <w:bCs/>
          <w:color w:val="000000"/>
        </w:rPr>
        <w:t>Ensure both labels exist</w:t>
      </w:r>
    </w:p>
    <w:p w14:paraId="75259CD8" w14:textId="77777777" w:rsidR="00774B10" w:rsidRPr="00774B10" w:rsidRDefault="00774B10" w:rsidP="00774B10">
      <w:pPr>
        <w:numPr>
          <w:ilvl w:val="1"/>
          <w:numId w:val="519"/>
        </w:numPr>
        <w:spacing w:before="100" w:beforeAutospacing="1" w:after="100" w:afterAutospacing="1"/>
        <w:rPr>
          <w:color w:val="000000"/>
        </w:rPr>
      </w:pPr>
      <w:r w:rsidRPr="00774B10">
        <w:rPr>
          <w:color w:val="000000"/>
        </w:rPr>
        <w:t>Confirms dataset has </w:t>
      </w:r>
      <w:r w:rsidRPr="00774B10">
        <w:rPr>
          <w:rFonts w:ascii="Courier New" w:hAnsi="Courier New" w:cs="Courier New"/>
          <w:color w:val="000000"/>
          <w:sz w:val="20"/>
          <w:szCs w:val="20"/>
        </w:rPr>
        <w:t>contest_primary</w:t>
      </w:r>
      <w:r w:rsidRPr="00774B10">
        <w:rPr>
          <w:color w:val="000000"/>
        </w:rPr>
        <w:t> and </w:t>
      </w:r>
      <w:r w:rsidRPr="00774B10">
        <w:rPr>
          <w:rFonts w:ascii="Courier New" w:hAnsi="Courier New" w:cs="Courier New"/>
          <w:color w:val="000000"/>
          <w:sz w:val="20"/>
          <w:szCs w:val="20"/>
        </w:rPr>
        <w:t>contest_tight</w:t>
      </w:r>
      <w:r w:rsidRPr="00774B10">
        <w:rPr>
          <w:color w:val="000000"/>
        </w:rPr>
        <w:t>.</w:t>
      </w:r>
    </w:p>
    <w:p w14:paraId="3EFEFA69" w14:textId="77777777" w:rsidR="00774B10" w:rsidRPr="00774B10" w:rsidRDefault="00774B10" w:rsidP="00774B10">
      <w:pPr>
        <w:numPr>
          <w:ilvl w:val="0"/>
          <w:numId w:val="519"/>
        </w:numPr>
        <w:spacing w:before="100" w:beforeAutospacing="1" w:after="100" w:afterAutospacing="1"/>
        <w:rPr>
          <w:color w:val="000000"/>
        </w:rPr>
      </w:pPr>
      <w:r w:rsidRPr="00774B10">
        <w:rPr>
          <w:b/>
          <w:bCs/>
          <w:color w:val="000000"/>
        </w:rPr>
        <w:t>Parse </w:t>
      </w:r>
      <w:r w:rsidRPr="00774B10">
        <w:rPr>
          <w:rFonts w:ascii="Courier New" w:hAnsi="Courier New" w:cs="Courier New"/>
          <w:b/>
          <w:bCs/>
          <w:color w:val="000000"/>
          <w:sz w:val="20"/>
          <w:szCs w:val="20"/>
        </w:rPr>
        <w:t>--algos</w:t>
      </w:r>
    </w:p>
    <w:p w14:paraId="56D97638" w14:textId="77777777" w:rsidR="00774B10" w:rsidRPr="00774B10" w:rsidRDefault="00774B10" w:rsidP="00774B10">
      <w:pPr>
        <w:numPr>
          <w:ilvl w:val="1"/>
          <w:numId w:val="519"/>
        </w:numPr>
        <w:spacing w:before="100" w:beforeAutospacing="1" w:after="100" w:afterAutospacing="1"/>
        <w:rPr>
          <w:color w:val="000000"/>
        </w:rPr>
      </w:pPr>
      <w:r w:rsidRPr="00774B10">
        <w:rPr>
          <w:color w:val="000000"/>
        </w:rPr>
        <w:t>From a string like </w:t>
      </w:r>
      <w:r w:rsidRPr="00774B10">
        <w:rPr>
          <w:rFonts w:ascii="Courier New" w:hAnsi="Courier New" w:cs="Courier New"/>
          <w:color w:val="000000"/>
          <w:sz w:val="20"/>
          <w:szCs w:val="20"/>
        </w:rPr>
        <w:t>"rf,xgb"</w:t>
      </w:r>
      <w:r w:rsidRPr="00774B10">
        <w:rPr>
          <w:color w:val="000000"/>
        </w:rPr>
        <w:t>, normalizes and intersects with </w:t>
      </w:r>
      <w:r w:rsidRPr="00774B10">
        <w:rPr>
          <w:rFonts w:ascii="Courier New" w:hAnsi="Courier New" w:cs="Courier New"/>
          <w:color w:val="000000"/>
          <w:sz w:val="20"/>
          <w:szCs w:val="20"/>
        </w:rPr>
        <w:t>{"rf","xgb"}</w:t>
      </w:r>
      <w:r w:rsidRPr="00774B10">
        <w:rPr>
          <w:color w:val="000000"/>
        </w:rPr>
        <w:t>.</w:t>
      </w:r>
    </w:p>
    <w:p w14:paraId="6F9927A5" w14:textId="77777777" w:rsidR="00774B10" w:rsidRPr="00774B10" w:rsidRDefault="00774B10" w:rsidP="00774B10">
      <w:pPr>
        <w:numPr>
          <w:ilvl w:val="1"/>
          <w:numId w:val="519"/>
        </w:numPr>
        <w:spacing w:before="100" w:beforeAutospacing="1" w:after="100" w:afterAutospacing="1"/>
        <w:rPr>
          <w:color w:val="000000"/>
        </w:rPr>
      </w:pPr>
      <w:r w:rsidRPr="00774B10">
        <w:rPr>
          <w:color w:val="000000"/>
        </w:rPr>
        <w:t>Errors if nothing is left.</w:t>
      </w:r>
    </w:p>
    <w:p w14:paraId="6192D4F5" w14:textId="77777777" w:rsidR="00774B10" w:rsidRPr="00774B10" w:rsidRDefault="00774B10" w:rsidP="00774B10">
      <w:pPr>
        <w:numPr>
          <w:ilvl w:val="0"/>
          <w:numId w:val="519"/>
        </w:numPr>
        <w:spacing w:before="100" w:beforeAutospacing="1" w:after="100" w:afterAutospacing="1"/>
        <w:rPr>
          <w:color w:val="000000"/>
        </w:rPr>
      </w:pPr>
      <w:r w:rsidRPr="00774B10">
        <w:rPr>
          <w:b/>
          <w:bCs/>
          <w:color w:val="000000"/>
        </w:rPr>
        <w:t>Train models for each algo</w:t>
      </w:r>
    </w:p>
    <w:p w14:paraId="5900AA1F" w14:textId="77777777" w:rsidR="00774B10" w:rsidRPr="00774B10" w:rsidRDefault="00774B10" w:rsidP="00774B10">
      <w:pPr>
        <w:spacing w:before="100" w:beforeAutospacing="1" w:after="100" w:afterAutospacing="1"/>
        <w:ind w:left="720"/>
        <w:rPr>
          <w:color w:val="000000"/>
        </w:rPr>
      </w:pPr>
      <w:r w:rsidRPr="00774B10">
        <w:rPr>
          <w:color w:val="000000"/>
        </w:rPr>
        <w:t>For each </w:t>
      </w:r>
      <w:r w:rsidRPr="00774B10">
        <w:rPr>
          <w:rFonts w:ascii="Courier New" w:hAnsi="Courier New" w:cs="Courier New"/>
          <w:color w:val="000000"/>
          <w:sz w:val="20"/>
          <w:szCs w:val="20"/>
        </w:rPr>
        <w:t>a</w:t>
      </w:r>
      <w:r w:rsidRPr="00774B10">
        <w:rPr>
          <w:color w:val="000000"/>
        </w:rPr>
        <w:t> in </w:t>
      </w:r>
      <w:r w:rsidRPr="00774B10">
        <w:rPr>
          <w:rFonts w:ascii="Courier New" w:hAnsi="Courier New" w:cs="Courier New"/>
          <w:color w:val="000000"/>
          <w:sz w:val="20"/>
          <w:szCs w:val="20"/>
        </w:rPr>
        <w:t>algos</w:t>
      </w:r>
      <w:r w:rsidRPr="00774B10">
        <w:rPr>
          <w:color w:val="000000"/>
        </w:rPr>
        <w:t>:</w:t>
      </w:r>
    </w:p>
    <w:p w14:paraId="098B4F6A" w14:textId="77777777" w:rsidR="00774B10" w:rsidRPr="00774B10" w:rsidRDefault="00774B10" w:rsidP="00774B10">
      <w:pPr>
        <w:numPr>
          <w:ilvl w:val="1"/>
          <w:numId w:val="519"/>
        </w:numPr>
        <w:spacing w:before="100" w:beforeAutospacing="1" w:after="100" w:afterAutospacing="1"/>
        <w:rPr>
          <w:color w:val="000000"/>
        </w:rPr>
      </w:pPr>
      <w:r w:rsidRPr="00774B10">
        <w:rPr>
          <w:rFonts w:ascii="Courier New" w:hAnsi="Courier New" w:cs="Courier New"/>
          <w:color w:val="000000"/>
          <w:sz w:val="20"/>
          <w:szCs w:val="20"/>
        </w:rPr>
        <w:t>px &lt;- paste0(prefix_base, "_", a)</w:t>
      </w:r>
      <w:r w:rsidRPr="00774B10">
        <w:rPr>
          <w:color w:val="000000"/>
        </w:rPr>
        <w:t> (e.g. </w:t>
      </w:r>
      <w:r w:rsidRPr="00774B10">
        <w:rPr>
          <w:rFonts w:ascii="Courier New" w:hAnsi="Courier New" w:cs="Courier New"/>
          <w:color w:val="000000"/>
          <w:sz w:val="20"/>
          <w:szCs w:val="20"/>
        </w:rPr>
        <w:t>"v2_model03_rf"</w:t>
      </w:r>
      <w:r w:rsidRPr="00774B10">
        <w:rPr>
          <w:color w:val="000000"/>
        </w:rPr>
        <w:t>).</w:t>
      </w:r>
    </w:p>
    <w:p w14:paraId="40725B6B" w14:textId="77777777" w:rsidR="00774B10" w:rsidRPr="00774B10" w:rsidRDefault="00774B10" w:rsidP="00774B10">
      <w:pPr>
        <w:numPr>
          <w:ilvl w:val="1"/>
          <w:numId w:val="519"/>
        </w:numPr>
        <w:spacing w:before="100" w:beforeAutospacing="1" w:after="100" w:afterAutospacing="1"/>
        <w:rPr>
          <w:color w:val="000000"/>
        </w:rPr>
      </w:pPr>
      <w:r w:rsidRPr="00774B10">
        <w:rPr>
          <w:rFonts w:ascii="Courier New" w:hAnsi="Courier New" w:cs="Courier New"/>
          <w:color w:val="000000"/>
          <w:sz w:val="20"/>
          <w:szCs w:val="20"/>
        </w:rPr>
        <w:t>out_p &lt;- train_one_*("contest_primary"); write_bundle(out_p, px, suffix = "")</w:t>
      </w:r>
    </w:p>
    <w:p w14:paraId="7E29DD67" w14:textId="77777777" w:rsidR="00774B10" w:rsidRPr="00774B10" w:rsidRDefault="00774B10" w:rsidP="00774B10">
      <w:pPr>
        <w:numPr>
          <w:ilvl w:val="1"/>
          <w:numId w:val="519"/>
        </w:numPr>
        <w:spacing w:before="100" w:beforeAutospacing="1" w:after="100" w:afterAutospacing="1"/>
        <w:rPr>
          <w:color w:val="000000"/>
        </w:rPr>
      </w:pPr>
      <w:r w:rsidRPr="00774B10">
        <w:rPr>
          <w:rFonts w:ascii="Courier New" w:hAnsi="Courier New" w:cs="Courier New"/>
          <w:color w:val="000000"/>
          <w:sz w:val="20"/>
          <w:szCs w:val="20"/>
        </w:rPr>
        <w:t>out_b &lt;- train_one_*("contest_tight"); write_bundle(out_b, px, suffix = "_1p0")</w:t>
      </w:r>
    </w:p>
    <w:p w14:paraId="271FA7D7" w14:textId="77777777" w:rsidR="00774B10" w:rsidRPr="00774B10" w:rsidRDefault="00774B10" w:rsidP="00774B10">
      <w:pPr>
        <w:numPr>
          <w:ilvl w:val="1"/>
          <w:numId w:val="519"/>
        </w:numPr>
        <w:spacing w:before="100" w:beforeAutospacing="1" w:after="100" w:afterAutospacing="1"/>
        <w:rPr>
          <w:color w:val="000000"/>
        </w:rPr>
      </w:pPr>
      <w:r w:rsidRPr="00774B10">
        <w:rPr>
          <w:color w:val="000000"/>
        </w:rPr>
        <w:t>Records validation metrics for the </w:t>
      </w:r>
      <w:r w:rsidRPr="00774B10">
        <w:rPr>
          <w:b/>
          <w:bCs/>
          <w:color w:val="000000"/>
        </w:rPr>
        <w:t>primary</w:t>
      </w:r>
      <w:r w:rsidRPr="00774B10">
        <w:rPr>
          <w:color w:val="000000"/>
        </w:rPr>
        <w:t> label in a </w:t>
      </w:r>
      <w:r w:rsidRPr="00774B10">
        <w:rPr>
          <w:rFonts w:ascii="Courier New" w:hAnsi="Courier New" w:cs="Courier New"/>
          <w:color w:val="000000"/>
          <w:sz w:val="20"/>
          <w:szCs w:val="20"/>
        </w:rPr>
        <w:t>results</w:t>
      </w:r>
      <w:r w:rsidRPr="00774B10">
        <w:rPr>
          <w:color w:val="000000"/>
        </w:rPr>
        <w:t> list.</w:t>
      </w:r>
    </w:p>
    <w:p w14:paraId="04769A7B" w14:textId="77777777" w:rsidR="00774B10" w:rsidRPr="00774B10" w:rsidRDefault="00774B10" w:rsidP="00774B10">
      <w:pPr>
        <w:numPr>
          <w:ilvl w:val="0"/>
          <w:numId w:val="519"/>
        </w:numPr>
        <w:spacing w:before="100" w:beforeAutospacing="1" w:after="100" w:afterAutospacing="1"/>
        <w:rPr>
          <w:color w:val="000000"/>
        </w:rPr>
      </w:pPr>
      <w:r w:rsidRPr="00774B10">
        <w:rPr>
          <w:b/>
          <w:bCs/>
          <w:color w:val="000000"/>
        </w:rPr>
        <w:t>Comparison table (primary models)</w:t>
      </w:r>
    </w:p>
    <w:p w14:paraId="55111D13" w14:textId="77777777" w:rsidR="00774B10" w:rsidRPr="00774B10" w:rsidRDefault="00774B10" w:rsidP="00774B10">
      <w:pPr>
        <w:spacing w:before="100" w:beforeAutospacing="1" w:after="100" w:afterAutospacing="1"/>
        <w:ind w:left="720"/>
        <w:rPr>
          <w:color w:val="000000"/>
        </w:rPr>
      </w:pPr>
      <w:r w:rsidRPr="00774B10">
        <w:rPr>
          <w:color w:val="000000"/>
        </w:rPr>
        <w:t>Builds </w:t>
      </w:r>
      <w:r w:rsidRPr="00774B10">
        <w:rPr>
          <w:rFonts w:ascii="Courier New" w:hAnsi="Courier New" w:cs="Courier New"/>
          <w:color w:val="000000"/>
          <w:sz w:val="20"/>
          <w:szCs w:val="20"/>
        </w:rPr>
        <w:t>cmp</w:t>
      </w:r>
      <w:r w:rsidRPr="00774B10">
        <w:rPr>
          <w:color w:val="000000"/>
        </w:rPr>
        <w:t> with one row per algorithm:</w:t>
      </w:r>
    </w:p>
    <w:p w14:paraId="0C954B2E" w14:textId="77777777" w:rsidR="00774B10" w:rsidRPr="00774B10" w:rsidRDefault="00774B10" w:rsidP="00774B10">
      <w:pPr>
        <w:numPr>
          <w:ilvl w:val="1"/>
          <w:numId w:val="519"/>
        </w:numPr>
        <w:spacing w:before="100" w:beforeAutospacing="1" w:after="100" w:afterAutospacing="1"/>
        <w:rPr>
          <w:color w:val="000000"/>
        </w:rPr>
      </w:pPr>
      <w:r w:rsidRPr="00774B10">
        <w:rPr>
          <w:rFonts w:ascii="Courier New" w:hAnsi="Courier New" w:cs="Courier New"/>
          <w:color w:val="000000"/>
          <w:sz w:val="20"/>
          <w:szCs w:val="20"/>
        </w:rPr>
        <w:t>algo</w:t>
      </w:r>
      <w:r w:rsidRPr="00774B10">
        <w:rPr>
          <w:color w:val="000000"/>
        </w:rPr>
        <w:t>, </w:t>
      </w:r>
      <w:r w:rsidRPr="00774B10">
        <w:rPr>
          <w:rFonts w:ascii="Courier New" w:hAnsi="Courier New" w:cs="Courier New"/>
          <w:color w:val="000000"/>
          <w:sz w:val="20"/>
          <w:szCs w:val="20"/>
        </w:rPr>
        <w:t>prefix</w:t>
      </w:r>
      <w:r w:rsidRPr="00774B10">
        <w:rPr>
          <w:color w:val="000000"/>
        </w:rPr>
        <w:t>, </w:t>
      </w:r>
      <w:r w:rsidRPr="00774B10">
        <w:rPr>
          <w:rFonts w:ascii="Courier New" w:hAnsi="Courier New" w:cs="Courier New"/>
          <w:color w:val="000000"/>
          <w:sz w:val="20"/>
          <w:szCs w:val="20"/>
        </w:rPr>
        <w:t>val_auc</w:t>
      </w:r>
      <w:r w:rsidRPr="00774B10">
        <w:rPr>
          <w:color w:val="000000"/>
        </w:rPr>
        <w:t>, </w:t>
      </w:r>
      <w:r w:rsidRPr="00774B10">
        <w:rPr>
          <w:rFonts w:ascii="Courier New" w:hAnsi="Courier New" w:cs="Courier New"/>
          <w:color w:val="000000"/>
          <w:sz w:val="20"/>
          <w:szCs w:val="20"/>
        </w:rPr>
        <w:t>val_logloss</w:t>
      </w:r>
      <w:r w:rsidRPr="00774B10">
        <w:rPr>
          <w:color w:val="000000"/>
        </w:rPr>
        <w:t>, </w:t>
      </w:r>
      <w:r w:rsidRPr="00774B10">
        <w:rPr>
          <w:rFonts w:ascii="Courier New" w:hAnsi="Courier New" w:cs="Courier New"/>
          <w:color w:val="000000"/>
          <w:sz w:val="20"/>
          <w:szCs w:val="20"/>
        </w:rPr>
        <w:t>val_ece</w:t>
      </w:r>
      <w:r w:rsidRPr="00774B10">
        <w:rPr>
          <w:color w:val="000000"/>
        </w:rPr>
        <w:t>, </w:t>
      </w:r>
      <w:r w:rsidRPr="00774B10">
        <w:rPr>
          <w:rFonts w:ascii="Courier New" w:hAnsi="Courier New" w:cs="Courier New"/>
          <w:color w:val="000000"/>
          <w:sz w:val="20"/>
          <w:szCs w:val="20"/>
        </w:rPr>
        <w:t>pass</w:t>
      </w:r>
      <w:r w:rsidRPr="00774B10">
        <w:rPr>
          <w:color w:val="000000"/>
        </w:rPr>
        <w:t> (AUC ≥ </w:t>
      </w:r>
      <w:r w:rsidRPr="00774B10">
        <w:rPr>
          <w:rFonts w:ascii="Courier New" w:hAnsi="Courier New" w:cs="Courier New"/>
          <w:color w:val="000000"/>
          <w:sz w:val="20"/>
          <w:szCs w:val="20"/>
        </w:rPr>
        <w:t>auc_min_val</w:t>
      </w:r>
      <w:r w:rsidRPr="00774B10">
        <w:rPr>
          <w:color w:val="000000"/>
        </w:rPr>
        <w:t>).</w:t>
      </w:r>
    </w:p>
    <w:p w14:paraId="5671DF0E" w14:textId="77777777" w:rsidR="00774B10" w:rsidRPr="00774B10" w:rsidRDefault="00774B10" w:rsidP="00774B10">
      <w:pPr>
        <w:spacing w:before="100" w:beforeAutospacing="1" w:after="100" w:afterAutospacing="1"/>
        <w:ind w:left="720"/>
        <w:rPr>
          <w:color w:val="000000"/>
        </w:rPr>
      </w:pPr>
      <w:r w:rsidRPr="00774B10">
        <w:rPr>
          <w:color w:val="000000"/>
        </w:rPr>
        <w:t>Writes:</w:t>
      </w:r>
    </w:p>
    <w:p w14:paraId="6986F087" w14:textId="77777777" w:rsidR="00774B10" w:rsidRPr="00774B10" w:rsidRDefault="00774B10" w:rsidP="00774B10">
      <w:pPr>
        <w:numPr>
          <w:ilvl w:val="1"/>
          <w:numId w:val="519"/>
        </w:numPr>
        <w:spacing w:before="100" w:beforeAutospacing="1" w:after="100" w:afterAutospacing="1"/>
        <w:rPr>
          <w:color w:val="000000"/>
        </w:rPr>
      </w:pPr>
      <w:r w:rsidRPr="00774B10">
        <w:rPr>
          <w:rFonts w:ascii="Courier New" w:hAnsi="Courier New" w:cs="Courier New"/>
          <w:color w:val="000000"/>
          <w:sz w:val="20"/>
          <w:szCs w:val="20"/>
        </w:rPr>
        <w:t>&lt;prefix_base&gt;_comparison.csv</w:t>
      </w:r>
    </w:p>
    <w:p w14:paraId="78C66014" w14:textId="77777777" w:rsidR="00774B10" w:rsidRPr="00774B10" w:rsidRDefault="00774B10" w:rsidP="00774B10">
      <w:pPr>
        <w:numPr>
          <w:ilvl w:val="1"/>
          <w:numId w:val="519"/>
        </w:numPr>
        <w:spacing w:before="100" w:beforeAutospacing="1" w:after="100" w:afterAutospacing="1"/>
        <w:rPr>
          <w:color w:val="000000"/>
        </w:rPr>
      </w:pPr>
      <w:r w:rsidRPr="00774B10">
        <w:rPr>
          <w:rFonts w:ascii="Courier New" w:hAnsi="Courier New" w:cs="Courier New"/>
          <w:color w:val="000000"/>
          <w:sz w:val="20"/>
          <w:szCs w:val="20"/>
        </w:rPr>
        <w:t>&lt;prefix_base&gt;_comparison.md</w:t>
      </w:r>
      <w:r w:rsidRPr="00774B10">
        <w:rPr>
          <w:color w:val="000000"/>
        </w:rPr>
        <w:br/>
        <w:t>(markdown table + explanation of selection rule)</w:t>
      </w:r>
    </w:p>
    <w:p w14:paraId="6D60D4D3" w14:textId="77777777" w:rsidR="00774B10" w:rsidRPr="00774B10" w:rsidRDefault="00774B10" w:rsidP="00774B10">
      <w:pPr>
        <w:numPr>
          <w:ilvl w:val="0"/>
          <w:numId w:val="519"/>
        </w:numPr>
        <w:spacing w:before="100" w:beforeAutospacing="1" w:after="100" w:afterAutospacing="1"/>
        <w:rPr>
          <w:color w:val="000000"/>
        </w:rPr>
      </w:pPr>
      <w:r w:rsidRPr="00774B10">
        <w:rPr>
          <w:b/>
          <w:bCs/>
          <w:color w:val="000000"/>
        </w:rPr>
        <w:t>Champion selection rule</w:t>
      </w:r>
    </w:p>
    <w:p w14:paraId="36D1A2B5" w14:textId="77777777" w:rsidR="00774B10" w:rsidRPr="00774B10" w:rsidRDefault="00774B10" w:rsidP="00774B10">
      <w:pPr>
        <w:spacing w:before="100" w:beforeAutospacing="1" w:after="100" w:afterAutospacing="1"/>
        <w:ind w:left="720"/>
        <w:rPr>
          <w:color w:val="000000"/>
        </w:rPr>
      </w:pPr>
      <w:r w:rsidRPr="00774B10">
        <w:rPr>
          <w:color w:val="000000"/>
        </w:rPr>
        <w:t>Among the </w:t>
      </w:r>
      <w:r w:rsidRPr="00774B10">
        <w:rPr>
          <w:rFonts w:ascii="Courier New" w:hAnsi="Courier New" w:cs="Courier New"/>
          <w:color w:val="000000"/>
          <w:sz w:val="20"/>
          <w:szCs w:val="20"/>
        </w:rPr>
        <w:t>PASS</w:t>
      </w:r>
      <w:r w:rsidRPr="00774B10">
        <w:rPr>
          <w:color w:val="000000"/>
        </w:rPr>
        <w:t> rows (</w:t>
      </w:r>
      <w:r w:rsidRPr="00774B10">
        <w:rPr>
          <w:rFonts w:ascii="Courier New" w:hAnsi="Courier New" w:cs="Courier New"/>
          <w:color w:val="000000"/>
          <w:sz w:val="20"/>
          <w:szCs w:val="20"/>
        </w:rPr>
        <w:t>ord_pass</w:t>
      </w:r>
      <w:r w:rsidRPr="00774B10">
        <w:rPr>
          <w:color w:val="000000"/>
        </w:rPr>
        <w:t>):</w:t>
      </w:r>
    </w:p>
    <w:p w14:paraId="235BBD91" w14:textId="77777777" w:rsidR="00774B10" w:rsidRPr="00774B10" w:rsidRDefault="00774B10" w:rsidP="00774B10">
      <w:pPr>
        <w:numPr>
          <w:ilvl w:val="1"/>
          <w:numId w:val="519"/>
        </w:numPr>
        <w:spacing w:before="100" w:beforeAutospacing="1" w:after="100" w:afterAutospacing="1"/>
        <w:rPr>
          <w:color w:val="000000"/>
        </w:rPr>
      </w:pPr>
      <w:r w:rsidRPr="00774B10">
        <w:rPr>
          <w:color w:val="000000"/>
        </w:rPr>
        <w:t>Find </w:t>
      </w:r>
      <w:r w:rsidRPr="00774B10">
        <w:rPr>
          <w:rFonts w:ascii="Courier New" w:hAnsi="Courier New" w:cs="Courier New"/>
          <w:color w:val="000000"/>
          <w:sz w:val="20"/>
          <w:szCs w:val="20"/>
        </w:rPr>
        <w:t>best_auc</w:t>
      </w:r>
      <w:r w:rsidRPr="00774B10">
        <w:rPr>
          <w:color w:val="000000"/>
        </w:rPr>
        <w:t> (max </w:t>
      </w:r>
      <w:r w:rsidRPr="00774B10">
        <w:rPr>
          <w:rFonts w:ascii="Courier New" w:hAnsi="Courier New" w:cs="Courier New"/>
          <w:color w:val="000000"/>
          <w:sz w:val="20"/>
          <w:szCs w:val="20"/>
        </w:rPr>
        <w:t>val_auc</w:t>
      </w:r>
      <w:r w:rsidRPr="00774B10">
        <w:rPr>
          <w:color w:val="000000"/>
        </w:rPr>
        <w:t>).</w:t>
      </w:r>
    </w:p>
    <w:p w14:paraId="118425EA" w14:textId="77777777" w:rsidR="00774B10" w:rsidRPr="00774B10" w:rsidRDefault="00774B10" w:rsidP="00774B10">
      <w:pPr>
        <w:numPr>
          <w:ilvl w:val="1"/>
          <w:numId w:val="519"/>
        </w:numPr>
        <w:spacing w:before="100" w:beforeAutospacing="1" w:after="100" w:afterAutospacing="1"/>
        <w:rPr>
          <w:color w:val="000000"/>
        </w:rPr>
      </w:pPr>
      <w:r w:rsidRPr="00774B10">
        <w:rPr>
          <w:color w:val="000000"/>
        </w:rPr>
        <w:t>Keep all rows with </w:t>
      </w:r>
      <w:r w:rsidRPr="00774B10">
        <w:rPr>
          <w:rFonts w:ascii="Courier New" w:hAnsi="Courier New" w:cs="Courier New"/>
          <w:color w:val="000000"/>
          <w:sz w:val="20"/>
          <w:szCs w:val="20"/>
        </w:rPr>
        <w:t>val_auc &gt;= best_auc − EPS_AUC</w:t>
      </w:r>
      <w:r w:rsidRPr="00774B10">
        <w:rPr>
          <w:color w:val="000000"/>
        </w:rPr>
        <w:t> (tiny tolerance).</w:t>
      </w:r>
    </w:p>
    <w:p w14:paraId="15AF4B5E" w14:textId="77777777" w:rsidR="00774B10" w:rsidRPr="00774B10" w:rsidRDefault="00774B10" w:rsidP="00774B10">
      <w:pPr>
        <w:numPr>
          <w:ilvl w:val="1"/>
          <w:numId w:val="519"/>
        </w:numPr>
        <w:spacing w:before="100" w:beforeAutospacing="1" w:after="100" w:afterAutospacing="1"/>
        <w:rPr>
          <w:color w:val="000000"/>
        </w:rPr>
      </w:pPr>
      <w:r w:rsidRPr="00774B10">
        <w:rPr>
          <w:color w:val="000000"/>
        </w:rPr>
        <w:t>Among those, find </w:t>
      </w:r>
      <w:r w:rsidRPr="00774B10">
        <w:rPr>
          <w:rFonts w:ascii="Courier New" w:hAnsi="Courier New" w:cs="Courier New"/>
          <w:color w:val="000000"/>
          <w:sz w:val="20"/>
          <w:szCs w:val="20"/>
        </w:rPr>
        <w:t>best_logloss</w:t>
      </w:r>
      <w:r w:rsidRPr="00774B10">
        <w:rPr>
          <w:color w:val="000000"/>
        </w:rPr>
        <w:t> (min).</w:t>
      </w:r>
    </w:p>
    <w:p w14:paraId="00EB01F6" w14:textId="77777777" w:rsidR="00774B10" w:rsidRPr="00774B10" w:rsidRDefault="00774B10" w:rsidP="00774B10">
      <w:pPr>
        <w:numPr>
          <w:ilvl w:val="1"/>
          <w:numId w:val="519"/>
        </w:numPr>
        <w:spacing w:before="100" w:beforeAutospacing="1" w:after="100" w:afterAutospacing="1"/>
        <w:rPr>
          <w:color w:val="000000"/>
        </w:rPr>
      </w:pPr>
      <w:r w:rsidRPr="00774B10">
        <w:rPr>
          <w:color w:val="000000"/>
        </w:rPr>
        <w:t>Keep rows with </w:t>
      </w:r>
      <w:r w:rsidRPr="00774B10">
        <w:rPr>
          <w:rFonts w:ascii="Courier New" w:hAnsi="Courier New" w:cs="Courier New"/>
          <w:color w:val="000000"/>
          <w:sz w:val="20"/>
          <w:szCs w:val="20"/>
        </w:rPr>
        <w:t>val_logloss &lt;= best_ll + EPS_LOGLOSS</w:t>
      </w:r>
      <w:r w:rsidRPr="00774B10">
        <w:rPr>
          <w:color w:val="000000"/>
        </w:rPr>
        <w:t>.</w:t>
      </w:r>
    </w:p>
    <w:p w14:paraId="52B6DF4E" w14:textId="77777777" w:rsidR="00774B10" w:rsidRPr="00774B10" w:rsidRDefault="00774B10" w:rsidP="00774B10">
      <w:pPr>
        <w:numPr>
          <w:ilvl w:val="1"/>
          <w:numId w:val="519"/>
        </w:numPr>
        <w:spacing w:before="100" w:beforeAutospacing="1" w:after="100" w:afterAutospacing="1"/>
        <w:rPr>
          <w:color w:val="000000"/>
        </w:rPr>
      </w:pPr>
      <w:r w:rsidRPr="00774B10">
        <w:rPr>
          <w:color w:val="000000"/>
        </w:rPr>
        <w:t>Among those, sort by:</w:t>
      </w:r>
    </w:p>
    <w:p w14:paraId="4CA1A23B" w14:textId="77777777" w:rsidR="00774B10" w:rsidRPr="00774B10" w:rsidRDefault="00774B10" w:rsidP="00774B10">
      <w:pPr>
        <w:numPr>
          <w:ilvl w:val="2"/>
          <w:numId w:val="519"/>
        </w:numPr>
        <w:spacing w:before="100" w:beforeAutospacing="1" w:after="100" w:afterAutospacing="1"/>
        <w:rPr>
          <w:color w:val="000000"/>
        </w:rPr>
      </w:pPr>
      <w:r w:rsidRPr="00774B10">
        <w:rPr>
          <w:rFonts w:ascii="Courier New" w:hAnsi="Courier New" w:cs="Courier New"/>
          <w:color w:val="000000"/>
          <w:sz w:val="20"/>
          <w:szCs w:val="20"/>
        </w:rPr>
        <w:t>val_ece</w:t>
      </w:r>
      <w:r w:rsidRPr="00774B10">
        <w:rPr>
          <w:color w:val="000000"/>
        </w:rPr>
        <w:t> (ascending),</w:t>
      </w:r>
    </w:p>
    <w:p w14:paraId="6FD99024" w14:textId="77777777" w:rsidR="00774B10" w:rsidRPr="00774B10" w:rsidRDefault="00774B10" w:rsidP="00774B10">
      <w:pPr>
        <w:numPr>
          <w:ilvl w:val="2"/>
          <w:numId w:val="519"/>
        </w:numPr>
        <w:spacing w:before="100" w:beforeAutospacing="1" w:after="100" w:afterAutospacing="1"/>
        <w:rPr>
          <w:color w:val="000000"/>
        </w:rPr>
      </w:pPr>
      <w:r w:rsidRPr="00774B10">
        <w:rPr>
          <w:color w:val="000000"/>
        </w:rPr>
        <w:t>and a tie-break preference for RF (</w:t>
      </w:r>
      <w:r w:rsidRPr="00774B10">
        <w:rPr>
          <w:rFonts w:ascii="Courier New" w:hAnsi="Courier New" w:cs="Courier New"/>
          <w:color w:val="000000"/>
          <w:sz w:val="20"/>
          <w:szCs w:val="20"/>
        </w:rPr>
        <w:t>pref = 1</w:t>
      </w:r>
      <w:r w:rsidRPr="00774B10">
        <w:rPr>
          <w:color w:val="000000"/>
        </w:rPr>
        <w:t> for RF, 2 for XGB).</w:t>
      </w:r>
    </w:p>
    <w:p w14:paraId="087BA5B3" w14:textId="77777777" w:rsidR="00774B10" w:rsidRPr="00774B10" w:rsidRDefault="00774B10" w:rsidP="00774B10">
      <w:pPr>
        <w:numPr>
          <w:ilvl w:val="1"/>
          <w:numId w:val="519"/>
        </w:numPr>
        <w:spacing w:before="100" w:beforeAutospacing="1" w:after="100" w:afterAutospacing="1"/>
        <w:rPr>
          <w:color w:val="000000"/>
        </w:rPr>
      </w:pPr>
      <w:r w:rsidRPr="00774B10">
        <w:rPr>
          <w:color w:val="000000"/>
        </w:rPr>
        <w:t>Pick the first → </w:t>
      </w:r>
      <w:r w:rsidRPr="00774B10">
        <w:rPr>
          <w:b/>
          <w:bCs/>
          <w:color w:val="000000"/>
        </w:rPr>
        <w:t>champion</w:t>
      </w:r>
      <w:r w:rsidRPr="00774B10">
        <w:rPr>
          <w:color w:val="000000"/>
        </w:rPr>
        <w:t>.</w:t>
      </w:r>
    </w:p>
    <w:p w14:paraId="0A9077CE" w14:textId="77777777" w:rsidR="00774B10" w:rsidRPr="00774B10" w:rsidRDefault="00774B10" w:rsidP="00774B10">
      <w:pPr>
        <w:spacing w:before="100" w:beforeAutospacing="1" w:after="100" w:afterAutospacing="1"/>
        <w:ind w:left="720"/>
        <w:rPr>
          <w:color w:val="000000"/>
        </w:rPr>
      </w:pPr>
      <w:r w:rsidRPr="00774B10">
        <w:rPr>
          <w:color w:val="000000"/>
        </w:rPr>
        <w:t>That gives </w:t>
      </w:r>
      <w:r w:rsidRPr="00774B10">
        <w:rPr>
          <w:rFonts w:ascii="Courier New" w:hAnsi="Courier New" w:cs="Courier New"/>
          <w:color w:val="000000"/>
          <w:sz w:val="20"/>
          <w:szCs w:val="20"/>
        </w:rPr>
        <w:t>champ_prefix</w:t>
      </w:r>
      <w:r w:rsidRPr="00774B10">
        <w:rPr>
          <w:color w:val="000000"/>
        </w:rPr>
        <w:t> (e.g. </w:t>
      </w:r>
      <w:r w:rsidRPr="00774B10">
        <w:rPr>
          <w:rFonts w:ascii="Courier New" w:hAnsi="Courier New" w:cs="Courier New"/>
          <w:color w:val="000000"/>
          <w:sz w:val="20"/>
          <w:szCs w:val="20"/>
        </w:rPr>
        <w:t>"v2_model03_rf"</w:t>
      </w:r>
      <w:r w:rsidRPr="00774B10">
        <w:rPr>
          <w:color w:val="000000"/>
        </w:rPr>
        <w:t>).</w:t>
      </w:r>
    </w:p>
    <w:p w14:paraId="6350E104" w14:textId="77777777" w:rsidR="00774B10" w:rsidRPr="00774B10" w:rsidRDefault="00774B10" w:rsidP="00774B10">
      <w:pPr>
        <w:spacing w:before="100" w:beforeAutospacing="1" w:after="100" w:afterAutospacing="1"/>
        <w:ind w:left="720"/>
        <w:rPr>
          <w:color w:val="000000"/>
        </w:rPr>
      </w:pPr>
      <w:r w:rsidRPr="00774B10">
        <w:rPr>
          <w:color w:val="000000"/>
        </w:rPr>
        <w:t>It writes:</w:t>
      </w:r>
    </w:p>
    <w:p w14:paraId="30D545B9" w14:textId="77777777" w:rsidR="00774B10" w:rsidRPr="00774B10" w:rsidRDefault="00774B10" w:rsidP="00774B10">
      <w:pPr>
        <w:numPr>
          <w:ilvl w:val="1"/>
          <w:numId w:val="519"/>
        </w:numPr>
        <w:spacing w:before="100" w:beforeAutospacing="1" w:after="100" w:afterAutospacing="1"/>
        <w:rPr>
          <w:color w:val="000000"/>
        </w:rPr>
      </w:pPr>
      <w:r w:rsidRPr="00774B10">
        <w:rPr>
          <w:rFonts w:ascii="Courier New" w:hAnsi="Courier New" w:cs="Courier New"/>
          <w:color w:val="000000"/>
          <w:sz w:val="20"/>
          <w:szCs w:val="20"/>
        </w:rPr>
        <w:t>v2_model03_champion.txt</w:t>
      </w:r>
      <w:r w:rsidRPr="00774B10">
        <w:rPr>
          <w:color w:val="000000"/>
        </w:rPr>
        <w:t> containing the champion prefix.</w:t>
      </w:r>
    </w:p>
    <w:p w14:paraId="00E099EF" w14:textId="77777777" w:rsidR="00774B10" w:rsidRPr="00774B10" w:rsidRDefault="00774B10" w:rsidP="00774B10">
      <w:pPr>
        <w:numPr>
          <w:ilvl w:val="1"/>
          <w:numId w:val="519"/>
        </w:numPr>
        <w:spacing w:before="100" w:beforeAutospacing="1" w:after="100" w:afterAutospacing="1"/>
        <w:rPr>
          <w:color w:val="000000"/>
        </w:rPr>
      </w:pPr>
      <w:r w:rsidRPr="00774B10">
        <w:rPr>
          <w:color w:val="000000"/>
        </w:rPr>
        <w:t>A JSON </w:t>
      </w:r>
      <w:r w:rsidRPr="00774B10">
        <w:rPr>
          <w:rFonts w:ascii="Courier New" w:hAnsi="Courier New" w:cs="Courier New"/>
          <w:color w:val="000000"/>
          <w:sz w:val="20"/>
          <w:szCs w:val="20"/>
        </w:rPr>
        <w:t>v2_model03_run_summary.json</w:t>
      </w:r>
      <w:r w:rsidRPr="00774B10">
        <w:rPr>
          <w:color w:val="000000"/>
        </w:rPr>
        <w:t> with:</w:t>
      </w:r>
    </w:p>
    <w:p w14:paraId="437E237E" w14:textId="77777777" w:rsidR="00774B10" w:rsidRPr="00774B10" w:rsidRDefault="00774B10" w:rsidP="00774B10">
      <w:pPr>
        <w:numPr>
          <w:ilvl w:val="2"/>
          <w:numId w:val="519"/>
        </w:numPr>
        <w:spacing w:before="100" w:beforeAutospacing="1" w:after="100" w:afterAutospacing="1"/>
        <w:rPr>
          <w:color w:val="000000"/>
        </w:rPr>
      </w:pPr>
      <w:r w:rsidRPr="00774B10">
        <w:rPr>
          <w:color w:val="000000"/>
        </w:rPr>
        <w:t>timestamp, </w:t>
      </w:r>
      <w:r w:rsidRPr="00774B10">
        <w:rPr>
          <w:rFonts w:ascii="Courier New" w:hAnsi="Courier New" w:cs="Courier New"/>
          <w:color w:val="000000"/>
          <w:sz w:val="20"/>
          <w:szCs w:val="20"/>
        </w:rPr>
        <w:t>prefix_base</w:t>
      </w:r>
      <w:r w:rsidRPr="00774B10">
        <w:rPr>
          <w:color w:val="000000"/>
        </w:rPr>
        <w:t>, </w:t>
      </w:r>
      <w:r w:rsidRPr="00774B10">
        <w:rPr>
          <w:rFonts w:ascii="Courier New" w:hAnsi="Courier New" w:cs="Courier New"/>
          <w:color w:val="000000"/>
          <w:sz w:val="20"/>
          <w:szCs w:val="20"/>
        </w:rPr>
        <w:t>champion_prefix</w:t>
      </w:r>
      <w:r w:rsidRPr="00774B10">
        <w:rPr>
          <w:color w:val="000000"/>
        </w:rPr>
        <w:t>,</w:t>
      </w:r>
    </w:p>
    <w:p w14:paraId="59245F0E" w14:textId="77777777" w:rsidR="00774B10" w:rsidRPr="00774B10" w:rsidRDefault="00774B10" w:rsidP="00774B10">
      <w:pPr>
        <w:numPr>
          <w:ilvl w:val="2"/>
          <w:numId w:val="519"/>
        </w:numPr>
        <w:spacing w:before="100" w:beforeAutospacing="1" w:after="100" w:afterAutospacing="1"/>
        <w:rPr>
          <w:color w:val="000000"/>
        </w:rPr>
      </w:pPr>
      <w:r w:rsidRPr="00774B10">
        <w:rPr>
          <w:rFonts w:ascii="Courier New" w:hAnsi="Courier New" w:cs="Courier New"/>
          <w:color w:val="000000"/>
          <w:sz w:val="20"/>
          <w:szCs w:val="20"/>
        </w:rPr>
        <w:t>auc_min_val</w:t>
      </w:r>
      <w:r w:rsidRPr="00774B10">
        <w:rPr>
          <w:color w:val="000000"/>
        </w:rPr>
        <w:t>, </w:t>
      </w:r>
      <w:r w:rsidRPr="00774B10">
        <w:rPr>
          <w:rFonts w:ascii="Courier New" w:hAnsi="Courier New" w:cs="Courier New"/>
          <w:color w:val="000000"/>
          <w:sz w:val="20"/>
          <w:szCs w:val="20"/>
        </w:rPr>
        <w:t>ece_bins</w:t>
      </w:r>
      <w:r w:rsidRPr="00774B10">
        <w:rPr>
          <w:color w:val="000000"/>
        </w:rPr>
        <w:t>,</w:t>
      </w:r>
    </w:p>
    <w:p w14:paraId="635F8FEC" w14:textId="77777777" w:rsidR="00774B10" w:rsidRPr="00774B10" w:rsidRDefault="00774B10" w:rsidP="00774B10">
      <w:pPr>
        <w:numPr>
          <w:ilvl w:val="2"/>
          <w:numId w:val="519"/>
        </w:numPr>
        <w:spacing w:before="100" w:beforeAutospacing="1" w:after="100" w:afterAutospacing="1"/>
        <w:rPr>
          <w:color w:val="000000"/>
        </w:rPr>
      </w:pPr>
      <w:r w:rsidRPr="00774B10">
        <w:rPr>
          <w:color w:val="000000"/>
        </w:rPr>
        <w:t>knobs (λ and ELIG_THRESHOLD),</w:t>
      </w:r>
    </w:p>
    <w:p w14:paraId="642149E4" w14:textId="77777777" w:rsidR="00774B10" w:rsidRPr="00774B10" w:rsidRDefault="00774B10" w:rsidP="00774B10">
      <w:pPr>
        <w:numPr>
          <w:ilvl w:val="2"/>
          <w:numId w:val="519"/>
        </w:numPr>
        <w:spacing w:before="100" w:beforeAutospacing="1" w:after="100" w:afterAutospacing="1"/>
        <w:rPr>
          <w:color w:val="000000"/>
        </w:rPr>
      </w:pPr>
      <w:r w:rsidRPr="00774B10">
        <w:rPr>
          <w:color w:val="000000"/>
        </w:rPr>
        <w:t>algorithms run,</w:t>
      </w:r>
    </w:p>
    <w:p w14:paraId="6C1CA503" w14:textId="77777777" w:rsidR="00774B10" w:rsidRPr="00774B10" w:rsidRDefault="00774B10" w:rsidP="00774B10">
      <w:pPr>
        <w:numPr>
          <w:ilvl w:val="2"/>
          <w:numId w:val="519"/>
        </w:numPr>
        <w:spacing w:before="100" w:beforeAutospacing="1" w:after="100" w:afterAutospacing="1"/>
        <w:rPr>
          <w:color w:val="000000"/>
        </w:rPr>
      </w:pPr>
      <w:r w:rsidRPr="00774B10">
        <w:rPr>
          <w:color w:val="000000"/>
        </w:rPr>
        <w:t>full comparison table,</w:t>
      </w:r>
    </w:p>
    <w:p w14:paraId="21F36797" w14:textId="77777777" w:rsidR="00774B10" w:rsidRPr="00774B10" w:rsidRDefault="00774B10" w:rsidP="00774B10">
      <w:pPr>
        <w:numPr>
          <w:ilvl w:val="2"/>
          <w:numId w:val="519"/>
        </w:numPr>
        <w:spacing w:before="100" w:beforeAutospacing="1" w:after="100" w:afterAutospacing="1"/>
        <w:rPr>
          <w:color w:val="000000"/>
        </w:rPr>
      </w:pPr>
      <w:r w:rsidRPr="00774B10">
        <w:rPr>
          <w:color w:val="000000"/>
        </w:rPr>
        <w:t>file paths + MD5 hashes of dataset/caps/splits,</w:t>
      </w:r>
    </w:p>
    <w:p w14:paraId="11D9DD4E" w14:textId="77777777" w:rsidR="00774B10" w:rsidRPr="00774B10" w:rsidRDefault="00774B10" w:rsidP="00774B10">
      <w:pPr>
        <w:numPr>
          <w:ilvl w:val="2"/>
          <w:numId w:val="519"/>
        </w:numPr>
        <w:spacing w:before="100" w:beforeAutospacing="1" w:after="100" w:afterAutospacing="1"/>
        <w:rPr>
          <w:color w:val="000000"/>
        </w:rPr>
      </w:pPr>
      <w:r w:rsidRPr="00774B10">
        <w:rPr>
          <w:color w:val="000000"/>
        </w:rPr>
        <w:t>row counts per split.</w:t>
      </w:r>
    </w:p>
    <w:p w14:paraId="6E0BBDD1" w14:textId="77777777" w:rsidR="00774B10" w:rsidRPr="00774B10" w:rsidRDefault="00774B10" w:rsidP="00774B10">
      <w:pPr>
        <w:spacing w:before="100" w:beforeAutospacing="1" w:after="100" w:afterAutospacing="1"/>
        <w:ind w:left="720"/>
        <w:rPr>
          <w:color w:val="000000"/>
        </w:rPr>
      </w:pPr>
      <w:r w:rsidRPr="00774B10">
        <w:rPr>
          <w:color w:val="000000"/>
        </w:rPr>
        <w:t>Also saves </w:t>
      </w:r>
      <w:r w:rsidRPr="00774B10">
        <w:rPr>
          <w:rFonts w:ascii="Courier New" w:hAnsi="Courier New" w:cs="Courier New"/>
          <w:color w:val="000000"/>
          <w:sz w:val="20"/>
          <w:szCs w:val="20"/>
        </w:rPr>
        <w:t>v2_model03_session_info.txt</w:t>
      </w:r>
      <w:r w:rsidRPr="00774B10">
        <w:rPr>
          <w:color w:val="000000"/>
        </w:rPr>
        <w:t> with </w:t>
      </w:r>
      <w:r w:rsidRPr="00774B10">
        <w:rPr>
          <w:rFonts w:ascii="Courier New" w:hAnsi="Courier New" w:cs="Courier New"/>
          <w:color w:val="000000"/>
          <w:sz w:val="20"/>
          <w:szCs w:val="20"/>
        </w:rPr>
        <w:t>sessionInfo()</w:t>
      </w:r>
      <w:r w:rsidRPr="00774B10">
        <w:rPr>
          <w:color w:val="000000"/>
        </w:rPr>
        <w:t>.</w:t>
      </w:r>
    </w:p>
    <w:p w14:paraId="537DFBE0" w14:textId="77777777" w:rsidR="00774B10" w:rsidRPr="00774B10" w:rsidRDefault="00A2680B" w:rsidP="00774B10">
      <w:r>
        <w:pict w14:anchorId="3F090EA5">
          <v:rect id="Rectangle 7789" o:spid="_x0000_s128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2334B172" w14:textId="77777777" w:rsidR="00774B10" w:rsidRPr="00774B10" w:rsidRDefault="00774B10" w:rsidP="00774B10">
      <w:pPr>
        <w:spacing w:before="100" w:beforeAutospacing="1" w:after="100" w:afterAutospacing="1"/>
        <w:outlineLvl w:val="1"/>
        <w:rPr>
          <w:b/>
          <w:bCs/>
          <w:color w:val="000000"/>
          <w:sz w:val="36"/>
          <w:szCs w:val="36"/>
        </w:rPr>
      </w:pPr>
      <w:r w:rsidRPr="00774B10">
        <w:rPr>
          <w:b/>
          <w:bCs/>
          <w:color w:val="000000"/>
          <w:sz w:val="36"/>
          <w:szCs w:val="36"/>
        </w:rPr>
        <w:t>9. In plain English</w:t>
      </w:r>
    </w:p>
    <w:p w14:paraId="37881990" w14:textId="77777777" w:rsidR="00774B10" w:rsidRPr="00774B10" w:rsidRDefault="00774B10" w:rsidP="00774B10">
      <w:pPr>
        <w:spacing w:before="100" w:beforeAutospacing="1" w:after="100" w:afterAutospacing="1"/>
        <w:rPr>
          <w:color w:val="000000"/>
        </w:rPr>
      </w:pPr>
      <w:r w:rsidRPr="00774B10">
        <w:rPr>
          <w:color w:val="000000"/>
        </w:rPr>
        <w:t>Script </w:t>
      </w:r>
      <w:r w:rsidRPr="00774B10">
        <w:rPr>
          <w:b/>
          <w:bCs/>
          <w:color w:val="000000"/>
        </w:rPr>
        <w:t>18_m03_v2_train_ab.R</w:t>
      </w:r>
      <w:r w:rsidRPr="00774B10">
        <w:rPr>
          <w:color w:val="000000"/>
        </w:rPr>
        <w:t>:</w:t>
      </w:r>
    </w:p>
    <w:p w14:paraId="7B497729" w14:textId="77777777" w:rsidR="00774B10" w:rsidRPr="00774B10" w:rsidRDefault="00774B10" w:rsidP="00774B10">
      <w:pPr>
        <w:numPr>
          <w:ilvl w:val="0"/>
          <w:numId w:val="520"/>
        </w:numPr>
        <w:spacing w:before="100" w:beforeAutospacing="1" w:after="100" w:afterAutospacing="1"/>
        <w:rPr>
          <w:color w:val="000000"/>
        </w:rPr>
      </w:pPr>
      <w:r w:rsidRPr="00774B10">
        <w:rPr>
          <w:color w:val="000000"/>
        </w:rPr>
        <w:t>Takes your </w:t>
      </w:r>
      <w:r w:rsidRPr="00774B10">
        <w:rPr>
          <w:b/>
          <w:bCs/>
          <w:color w:val="000000"/>
        </w:rPr>
        <w:t>final λ and eligibility threshold</w:t>
      </w:r>
      <w:r w:rsidRPr="00774B10">
        <w:rPr>
          <w:color w:val="000000"/>
        </w:rPr>
        <w:t>,</w:t>
      </w:r>
    </w:p>
    <w:p w14:paraId="4C6D5588" w14:textId="77777777" w:rsidR="00774B10" w:rsidRPr="00774B10" w:rsidRDefault="00774B10" w:rsidP="00774B10">
      <w:pPr>
        <w:numPr>
          <w:ilvl w:val="0"/>
          <w:numId w:val="520"/>
        </w:numPr>
        <w:spacing w:before="100" w:beforeAutospacing="1" w:after="100" w:afterAutospacing="1"/>
        <w:rPr>
          <w:color w:val="000000"/>
        </w:rPr>
      </w:pPr>
      <w:r w:rsidRPr="00774B10">
        <w:rPr>
          <w:color w:val="000000"/>
        </w:rPr>
        <w:t>Builds a clean, filtered </w:t>
      </w:r>
      <w:r w:rsidRPr="00774B10">
        <w:rPr>
          <w:b/>
          <w:bCs/>
          <w:color w:val="000000"/>
        </w:rPr>
        <w:t>contest feature set</w:t>
      </w:r>
      <w:r w:rsidRPr="00774B10">
        <w:rPr>
          <w:color w:val="000000"/>
        </w:rPr>
        <w:t> with blended reach and capabilities,</w:t>
      </w:r>
    </w:p>
    <w:p w14:paraId="197722FE" w14:textId="77777777" w:rsidR="00774B10" w:rsidRPr="00774B10" w:rsidRDefault="00774B10" w:rsidP="00774B10">
      <w:pPr>
        <w:numPr>
          <w:ilvl w:val="0"/>
          <w:numId w:val="520"/>
        </w:numPr>
        <w:spacing w:before="100" w:beforeAutospacing="1" w:after="100" w:afterAutospacing="1"/>
        <w:rPr>
          <w:color w:val="000000"/>
        </w:rPr>
      </w:pPr>
      <w:r w:rsidRPr="00774B10">
        <w:rPr>
          <w:color w:val="000000"/>
        </w:rPr>
        <w:t>Trains </w:t>
      </w:r>
      <w:r w:rsidRPr="00774B10">
        <w:rPr>
          <w:b/>
          <w:bCs/>
          <w:color w:val="000000"/>
        </w:rPr>
        <w:t>both</w:t>
      </w:r>
      <w:r w:rsidRPr="00774B10">
        <w:rPr>
          <w:color w:val="000000"/>
        </w:rPr>
        <w:t> a random forest and an XGBoost version of Model 03 (primary + backup labels),</w:t>
      </w:r>
    </w:p>
    <w:p w14:paraId="0A8622EC" w14:textId="77777777" w:rsidR="00774B10" w:rsidRPr="00774B10" w:rsidRDefault="00774B10" w:rsidP="00774B10">
      <w:pPr>
        <w:numPr>
          <w:ilvl w:val="0"/>
          <w:numId w:val="520"/>
        </w:numPr>
        <w:spacing w:before="100" w:beforeAutospacing="1" w:after="100" w:afterAutospacing="1"/>
        <w:rPr>
          <w:color w:val="000000"/>
        </w:rPr>
      </w:pPr>
      <w:r w:rsidRPr="00774B10">
        <w:rPr>
          <w:color w:val="000000"/>
        </w:rPr>
        <w:t>Calibrates their probabilities and logs all the metrics &amp; artifacts,</w:t>
      </w:r>
    </w:p>
    <w:p w14:paraId="56F6777F" w14:textId="77777777" w:rsidR="00774B10" w:rsidRPr="00774B10" w:rsidRDefault="00774B10" w:rsidP="00774B10">
      <w:pPr>
        <w:numPr>
          <w:ilvl w:val="0"/>
          <w:numId w:val="520"/>
        </w:numPr>
        <w:spacing w:before="100" w:beforeAutospacing="1" w:after="100" w:afterAutospacing="1"/>
        <w:rPr>
          <w:color w:val="000000"/>
        </w:rPr>
      </w:pPr>
      <w:r w:rsidRPr="00774B10">
        <w:rPr>
          <w:color w:val="000000"/>
        </w:rPr>
        <w:t>Then </w:t>
      </w:r>
      <w:r w:rsidRPr="00774B10">
        <w:rPr>
          <w:b/>
          <w:bCs/>
          <w:color w:val="000000"/>
        </w:rPr>
        <w:t>automatically picks a “champion” algorithm</w:t>
      </w:r>
      <w:r w:rsidRPr="00774B10">
        <w:rPr>
          <w:color w:val="000000"/>
        </w:rPr>
        <w:t> (RF vs XGB) based on validation AUC, logloss, and calibration, preferring RF when they’re basically tied.</w:t>
      </w:r>
    </w:p>
    <w:p w14:paraId="7DB7D06D" w14:textId="77777777" w:rsidR="006E7B02" w:rsidRDefault="006E7B02"/>
    <w:p w14:paraId="66BE98F6" w14:textId="77777777" w:rsidR="006E7B02" w:rsidRDefault="006E7B02"/>
    <w:p w14:paraId="2C363BDC" w14:textId="77777777" w:rsidR="006E7B02" w:rsidRDefault="006E7B02"/>
    <w:p w14:paraId="0B90FAAE" w14:textId="77777777" w:rsidR="006E7B02" w:rsidRDefault="006E7B02"/>
    <w:p w14:paraId="3D9E580E" w14:textId="77777777" w:rsidR="00CB0BF3" w:rsidRDefault="00CB0BF3" w:rsidP="00963A3A">
      <w:pPr>
        <w:spacing w:before="100" w:beforeAutospacing="1" w:after="100" w:afterAutospacing="1"/>
      </w:pPr>
    </w:p>
    <w:p w14:paraId="53A4A41A" w14:textId="799754D5" w:rsidR="00963A3A" w:rsidRPr="00963A3A" w:rsidRDefault="00963A3A" w:rsidP="00963A3A">
      <w:pPr>
        <w:spacing w:before="100" w:beforeAutospacing="1" w:after="100" w:afterAutospacing="1"/>
        <w:rPr>
          <w:color w:val="000000"/>
        </w:rPr>
      </w:pPr>
      <w:r w:rsidRPr="00963A3A">
        <w:rPr>
          <w:color w:val="000000"/>
        </w:rPr>
        <w:t>Script </w:t>
      </w:r>
      <w:r w:rsidRPr="00963A3A">
        <w:rPr>
          <w:b/>
          <w:bCs/>
          <w:color w:val="000000"/>
        </w:rPr>
        <w:t>18a_m03_v2_verify_ready.R</w:t>
      </w:r>
      <w:r w:rsidRPr="00963A3A">
        <w:rPr>
          <w:color w:val="000000"/>
        </w:rPr>
        <w:t> is the safety gate between “we trained M03 v2 in 18” and “we’re allowed to move on to script 19.”</w:t>
      </w:r>
    </w:p>
    <w:p w14:paraId="6E385D9F" w14:textId="77777777" w:rsidR="00963A3A" w:rsidRPr="00963A3A" w:rsidRDefault="00963A3A" w:rsidP="00963A3A">
      <w:pPr>
        <w:spacing w:before="100" w:beforeAutospacing="1" w:after="100" w:afterAutospacing="1"/>
        <w:rPr>
          <w:color w:val="000000"/>
        </w:rPr>
      </w:pPr>
      <w:r w:rsidRPr="00963A3A">
        <w:rPr>
          <w:color w:val="000000"/>
        </w:rPr>
        <w:t>It </w:t>
      </w:r>
      <w:r w:rsidRPr="00963A3A">
        <w:rPr>
          <w:b/>
          <w:bCs/>
          <w:color w:val="000000"/>
        </w:rPr>
        <w:t>doesn’t train anything</w:t>
      </w:r>
      <w:r w:rsidRPr="00963A3A">
        <w:rPr>
          <w:color w:val="000000"/>
        </w:rPr>
        <w:t> – it just re-reads the champion model’s prediction files and answers:</w:t>
      </w:r>
    </w:p>
    <w:p w14:paraId="036C9759" w14:textId="77777777" w:rsidR="00963A3A" w:rsidRPr="00963A3A" w:rsidRDefault="00963A3A" w:rsidP="00963A3A">
      <w:pPr>
        <w:spacing w:before="100" w:beforeAutospacing="1" w:after="100" w:afterAutospacing="1"/>
        <w:rPr>
          <w:color w:val="000000"/>
        </w:rPr>
      </w:pPr>
      <w:r w:rsidRPr="00963A3A">
        <w:rPr>
          <w:color w:val="000000"/>
        </w:rPr>
        <w:t>“Is this model reasonably well-calibrated and not obviously overfit?”</w:t>
      </w:r>
    </w:p>
    <w:p w14:paraId="77F6EB19" w14:textId="77777777" w:rsidR="00963A3A" w:rsidRPr="00963A3A" w:rsidRDefault="00963A3A" w:rsidP="00963A3A">
      <w:pPr>
        <w:spacing w:before="100" w:beforeAutospacing="1" w:after="100" w:afterAutospacing="1"/>
        <w:rPr>
          <w:color w:val="000000"/>
        </w:rPr>
      </w:pPr>
      <w:r w:rsidRPr="00963A3A">
        <w:rPr>
          <w:color w:val="000000"/>
        </w:rPr>
        <w:t>Then it emits a single </w:t>
      </w:r>
      <w:r w:rsidRPr="00963A3A">
        <w:rPr>
          <w:b/>
          <w:bCs/>
          <w:color w:val="000000"/>
        </w:rPr>
        <w:t>ready / not-ready</w:t>
      </w:r>
      <w:r w:rsidRPr="00963A3A">
        <w:rPr>
          <w:color w:val="000000"/>
        </w:rPr>
        <w:t> verdict.</w:t>
      </w:r>
    </w:p>
    <w:p w14:paraId="56A62002" w14:textId="77777777" w:rsidR="00963A3A" w:rsidRPr="00963A3A" w:rsidRDefault="00A2680B" w:rsidP="00963A3A">
      <w:r>
        <w:pict w14:anchorId="0608E932">
          <v:rect id="Rectangle 7787" o:spid="_x0000_s128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3E26C538" w14:textId="77777777" w:rsidR="00963A3A" w:rsidRPr="00963A3A" w:rsidRDefault="00963A3A" w:rsidP="00963A3A">
      <w:pPr>
        <w:spacing w:before="100" w:beforeAutospacing="1" w:after="100" w:afterAutospacing="1"/>
        <w:outlineLvl w:val="1"/>
        <w:rPr>
          <w:b/>
          <w:bCs/>
          <w:color w:val="000000"/>
          <w:sz w:val="36"/>
          <w:szCs w:val="36"/>
        </w:rPr>
      </w:pPr>
      <w:r w:rsidRPr="00963A3A">
        <w:rPr>
          <w:b/>
          <w:bCs/>
          <w:color w:val="000000"/>
          <w:sz w:val="36"/>
          <w:szCs w:val="36"/>
        </w:rPr>
        <w:t>1. What it checks, in plain language</w:t>
      </w:r>
    </w:p>
    <w:p w14:paraId="7068BCAC" w14:textId="77777777" w:rsidR="00963A3A" w:rsidRPr="00963A3A" w:rsidRDefault="00963A3A" w:rsidP="00963A3A">
      <w:pPr>
        <w:spacing w:before="100" w:beforeAutospacing="1" w:after="100" w:afterAutospacing="1"/>
        <w:rPr>
          <w:color w:val="000000"/>
        </w:rPr>
      </w:pPr>
      <w:r w:rsidRPr="00963A3A">
        <w:rPr>
          <w:color w:val="000000"/>
        </w:rPr>
        <w:t>Using the </w:t>
      </w:r>
      <w:r w:rsidRPr="00963A3A">
        <w:rPr>
          <w:b/>
          <w:bCs/>
          <w:color w:val="000000"/>
        </w:rPr>
        <w:t>champion</w:t>
      </w:r>
      <w:r w:rsidRPr="00963A3A">
        <w:rPr>
          <w:color w:val="000000"/>
        </w:rPr>
        <w:t> chosen in script 18 (RF or XGB):</w:t>
      </w:r>
    </w:p>
    <w:p w14:paraId="7D1B0FB0" w14:textId="77777777" w:rsidR="00963A3A" w:rsidRPr="00963A3A" w:rsidRDefault="00963A3A" w:rsidP="00963A3A">
      <w:pPr>
        <w:numPr>
          <w:ilvl w:val="0"/>
          <w:numId w:val="521"/>
        </w:numPr>
        <w:spacing w:before="100" w:beforeAutospacing="1" w:after="100" w:afterAutospacing="1"/>
        <w:rPr>
          <w:color w:val="000000"/>
        </w:rPr>
      </w:pPr>
      <w:r w:rsidRPr="00963A3A">
        <w:rPr>
          <w:b/>
          <w:bCs/>
          <w:color w:val="000000"/>
        </w:rPr>
        <w:t>AUC on val &amp; test</w:t>
      </w:r>
      <w:r w:rsidRPr="00963A3A">
        <w:rPr>
          <w:color w:val="000000"/>
        </w:rPr>
        <w:t> from the saved prediction files.</w:t>
      </w:r>
    </w:p>
    <w:p w14:paraId="1235C0DC" w14:textId="77777777" w:rsidR="00963A3A" w:rsidRPr="00963A3A" w:rsidRDefault="00963A3A" w:rsidP="00963A3A">
      <w:pPr>
        <w:numPr>
          <w:ilvl w:val="0"/>
          <w:numId w:val="521"/>
        </w:numPr>
        <w:spacing w:before="100" w:beforeAutospacing="1" w:after="100" w:afterAutospacing="1"/>
        <w:rPr>
          <w:color w:val="000000"/>
        </w:rPr>
      </w:pPr>
      <w:r w:rsidRPr="00963A3A">
        <w:rPr>
          <w:b/>
          <w:bCs/>
          <w:color w:val="000000"/>
        </w:rPr>
        <w:t>Overfitting</w:t>
      </w:r>
      <w:r w:rsidRPr="00963A3A">
        <w:rPr>
          <w:color w:val="000000"/>
        </w:rPr>
        <w:t>:</w:t>
      </w:r>
    </w:p>
    <w:p w14:paraId="33347D62" w14:textId="77777777" w:rsidR="00963A3A" w:rsidRPr="00963A3A" w:rsidRDefault="00963A3A" w:rsidP="00963A3A">
      <w:pPr>
        <w:numPr>
          <w:ilvl w:val="1"/>
          <w:numId w:val="521"/>
        </w:numPr>
        <w:spacing w:before="100" w:beforeAutospacing="1" w:after="100" w:afterAutospacing="1"/>
        <w:rPr>
          <w:color w:val="000000"/>
        </w:rPr>
      </w:pPr>
      <w:r w:rsidRPr="00963A3A">
        <w:rPr>
          <w:color w:val="000000"/>
        </w:rPr>
        <w:t>(If train preds exist) </w:t>
      </w:r>
      <w:r w:rsidRPr="00963A3A">
        <w:rPr>
          <w:b/>
          <w:bCs/>
          <w:color w:val="000000"/>
        </w:rPr>
        <w:t>Train AUC – Val AUC</w:t>
      </w:r>
      <w:r w:rsidRPr="00963A3A">
        <w:rPr>
          <w:color w:val="000000"/>
        </w:rPr>
        <w:t> must be ≤ a small gap (default </w:t>
      </w:r>
      <w:r w:rsidRPr="00963A3A">
        <w:rPr>
          <w:b/>
          <w:bCs/>
          <w:color w:val="000000"/>
        </w:rPr>
        <w:t>0.05</w:t>
      </w:r>
      <w:r w:rsidRPr="00963A3A">
        <w:rPr>
          <w:color w:val="000000"/>
        </w:rPr>
        <w:t>).</w:t>
      </w:r>
    </w:p>
    <w:p w14:paraId="7FBADAAF" w14:textId="77777777" w:rsidR="00963A3A" w:rsidRPr="00963A3A" w:rsidRDefault="00963A3A" w:rsidP="00963A3A">
      <w:pPr>
        <w:numPr>
          <w:ilvl w:val="1"/>
          <w:numId w:val="521"/>
        </w:numPr>
        <w:spacing w:before="100" w:beforeAutospacing="1" w:after="100" w:afterAutospacing="1"/>
        <w:rPr>
          <w:color w:val="000000"/>
        </w:rPr>
      </w:pPr>
      <w:r w:rsidRPr="00963A3A">
        <w:rPr>
          <w:b/>
          <w:bCs/>
          <w:color w:val="000000"/>
        </w:rPr>
        <w:t>Val AUC – Test AUC</w:t>
      </w:r>
      <w:r w:rsidRPr="00963A3A">
        <w:rPr>
          <w:color w:val="000000"/>
        </w:rPr>
        <w:t> must be ≤ a small drop (default </w:t>
      </w:r>
      <w:r w:rsidRPr="00963A3A">
        <w:rPr>
          <w:b/>
          <w:bCs/>
          <w:color w:val="000000"/>
        </w:rPr>
        <w:t>0.02</w:t>
      </w:r>
      <w:r w:rsidRPr="00963A3A">
        <w:rPr>
          <w:color w:val="000000"/>
        </w:rPr>
        <w:t>).</w:t>
      </w:r>
    </w:p>
    <w:p w14:paraId="3E6473B8" w14:textId="77777777" w:rsidR="00963A3A" w:rsidRPr="00963A3A" w:rsidRDefault="00963A3A" w:rsidP="00963A3A">
      <w:pPr>
        <w:numPr>
          <w:ilvl w:val="0"/>
          <w:numId w:val="521"/>
        </w:numPr>
        <w:spacing w:before="100" w:beforeAutospacing="1" w:after="100" w:afterAutospacing="1"/>
        <w:rPr>
          <w:color w:val="000000"/>
        </w:rPr>
      </w:pPr>
      <w:r w:rsidRPr="00963A3A">
        <w:rPr>
          <w:b/>
          <w:bCs/>
          <w:color w:val="000000"/>
        </w:rPr>
        <w:t>Calibration quality on TEST</w:t>
      </w:r>
      <w:r w:rsidRPr="00963A3A">
        <w:rPr>
          <w:color w:val="000000"/>
        </w:rPr>
        <w:t>:</w:t>
      </w:r>
    </w:p>
    <w:p w14:paraId="2EB83555" w14:textId="77777777" w:rsidR="00963A3A" w:rsidRPr="00963A3A" w:rsidRDefault="00963A3A" w:rsidP="00963A3A">
      <w:pPr>
        <w:numPr>
          <w:ilvl w:val="1"/>
          <w:numId w:val="521"/>
        </w:numPr>
        <w:spacing w:before="100" w:beforeAutospacing="1" w:after="100" w:afterAutospacing="1"/>
        <w:rPr>
          <w:color w:val="000000"/>
        </w:rPr>
      </w:pPr>
      <w:r w:rsidRPr="00963A3A">
        <w:rPr>
          <w:b/>
          <w:bCs/>
          <w:color w:val="000000"/>
        </w:rPr>
        <w:t>ECE</w:t>
      </w:r>
      <w:r w:rsidRPr="00963A3A">
        <w:rPr>
          <w:color w:val="000000"/>
        </w:rPr>
        <w:t> (Expected Calibration Error) must be ≤ </w:t>
      </w:r>
      <w:r w:rsidRPr="00963A3A">
        <w:rPr>
          <w:b/>
          <w:bCs/>
          <w:color w:val="000000"/>
        </w:rPr>
        <w:t>0.08</w:t>
      </w:r>
      <w:r w:rsidRPr="00963A3A">
        <w:rPr>
          <w:color w:val="000000"/>
        </w:rPr>
        <w:t> (default).</w:t>
      </w:r>
    </w:p>
    <w:p w14:paraId="6BE2CF66" w14:textId="77777777" w:rsidR="00963A3A" w:rsidRPr="00963A3A" w:rsidRDefault="00963A3A" w:rsidP="00963A3A">
      <w:pPr>
        <w:numPr>
          <w:ilvl w:val="1"/>
          <w:numId w:val="521"/>
        </w:numPr>
        <w:spacing w:before="100" w:beforeAutospacing="1" w:after="100" w:afterAutospacing="1"/>
        <w:rPr>
          <w:color w:val="000000"/>
        </w:rPr>
      </w:pPr>
      <w:r w:rsidRPr="00963A3A">
        <w:rPr>
          <w:color w:val="000000"/>
        </w:rPr>
        <w:t>A simple </w:t>
      </w:r>
      <w:r w:rsidRPr="00963A3A">
        <w:rPr>
          <w:b/>
          <w:bCs/>
          <w:color w:val="000000"/>
        </w:rPr>
        <w:t>calibration GLM</w:t>
      </w:r>
      <w:r w:rsidRPr="00963A3A">
        <w:rPr>
          <w:color w:val="000000"/>
        </w:rPr>
        <w:t> on test (logit(p) → y) must:</w:t>
      </w:r>
    </w:p>
    <w:p w14:paraId="773B6DDE" w14:textId="77777777" w:rsidR="00963A3A" w:rsidRPr="00963A3A" w:rsidRDefault="00963A3A" w:rsidP="00963A3A">
      <w:pPr>
        <w:numPr>
          <w:ilvl w:val="2"/>
          <w:numId w:val="521"/>
        </w:numPr>
        <w:spacing w:before="100" w:beforeAutospacing="1" w:after="100" w:afterAutospacing="1"/>
        <w:rPr>
          <w:color w:val="000000"/>
        </w:rPr>
      </w:pPr>
      <w:r w:rsidRPr="00963A3A">
        <w:rPr>
          <w:color w:val="000000"/>
        </w:rPr>
        <w:t>converge with no NA coefficients,</w:t>
      </w:r>
    </w:p>
    <w:p w14:paraId="3DF2DA8E" w14:textId="77777777" w:rsidR="00963A3A" w:rsidRPr="00963A3A" w:rsidRDefault="00963A3A" w:rsidP="00963A3A">
      <w:pPr>
        <w:numPr>
          <w:ilvl w:val="2"/>
          <w:numId w:val="521"/>
        </w:numPr>
        <w:spacing w:before="100" w:beforeAutospacing="1" w:after="100" w:afterAutospacing="1"/>
        <w:rPr>
          <w:color w:val="000000"/>
        </w:rPr>
      </w:pPr>
      <w:r w:rsidRPr="00963A3A">
        <w:rPr>
          <w:color w:val="000000"/>
        </w:rPr>
        <w:t>have </w:t>
      </w:r>
      <w:r w:rsidRPr="00963A3A">
        <w:rPr>
          <w:b/>
          <w:bCs/>
          <w:color w:val="000000"/>
        </w:rPr>
        <w:t>slope</w:t>
      </w:r>
      <w:r w:rsidRPr="00963A3A">
        <w:rPr>
          <w:color w:val="000000"/>
        </w:rPr>
        <w:t> in [</w:t>
      </w:r>
      <w:r w:rsidRPr="00963A3A">
        <w:rPr>
          <w:b/>
          <w:bCs/>
          <w:color w:val="000000"/>
        </w:rPr>
        <w:t>0.80</w:t>
      </w:r>
      <w:r w:rsidRPr="00963A3A">
        <w:rPr>
          <w:color w:val="000000"/>
        </w:rPr>
        <w:t>, </w:t>
      </w:r>
      <w:r w:rsidRPr="00963A3A">
        <w:rPr>
          <w:b/>
          <w:bCs/>
          <w:color w:val="000000"/>
        </w:rPr>
        <w:t>1.20</w:t>
      </w:r>
      <w:r w:rsidRPr="00963A3A">
        <w:rPr>
          <w:color w:val="000000"/>
        </w:rPr>
        <w:t>],</w:t>
      </w:r>
    </w:p>
    <w:p w14:paraId="28B74BA2" w14:textId="77777777" w:rsidR="00963A3A" w:rsidRPr="00963A3A" w:rsidRDefault="00963A3A" w:rsidP="00963A3A">
      <w:pPr>
        <w:numPr>
          <w:ilvl w:val="2"/>
          <w:numId w:val="521"/>
        </w:numPr>
        <w:spacing w:before="100" w:beforeAutospacing="1" w:after="100" w:afterAutospacing="1"/>
        <w:rPr>
          <w:color w:val="000000"/>
        </w:rPr>
      </w:pPr>
      <w:r w:rsidRPr="00963A3A">
        <w:rPr>
          <w:color w:val="000000"/>
        </w:rPr>
        <w:t>have </w:t>
      </w:r>
      <w:r w:rsidRPr="00963A3A">
        <w:rPr>
          <w:b/>
          <w:bCs/>
          <w:color w:val="000000"/>
        </w:rPr>
        <w:t>|intercept| ≤ 0.70</w:t>
      </w:r>
      <w:r w:rsidRPr="00963A3A">
        <w:rPr>
          <w:color w:val="000000"/>
        </w:rPr>
        <w:t> (allows base-rate shifts but flags wild miscalibration).</w:t>
      </w:r>
    </w:p>
    <w:p w14:paraId="1ADD5BB9" w14:textId="77777777" w:rsidR="00963A3A" w:rsidRPr="00963A3A" w:rsidRDefault="00963A3A" w:rsidP="00963A3A">
      <w:pPr>
        <w:numPr>
          <w:ilvl w:val="0"/>
          <w:numId w:val="521"/>
        </w:numPr>
        <w:spacing w:before="100" w:beforeAutospacing="1" w:after="100" w:afterAutospacing="1"/>
        <w:rPr>
          <w:color w:val="000000"/>
        </w:rPr>
      </w:pPr>
      <w:r w:rsidRPr="00963A3A">
        <w:rPr>
          <w:b/>
          <w:bCs/>
          <w:color w:val="000000"/>
        </w:rPr>
        <w:t>Consistency of val vs test</w:t>
      </w:r>
      <w:r w:rsidRPr="00963A3A">
        <w:rPr>
          <w:color w:val="000000"/>
        </w:rPr>
        <w:t>:</w:t>
      </w:r>
    </w:p>
    <w:p w14:paraId="391481D4" w14:textId="77777777" w:rsidR="00963A3A" w:rsidRPr="00963A3A" w:rsidRDefault="00963A3A" w:rsidP="00963A3A">
      <w:pPr>
        <w:numPr>
          <w:ilvl w:val="1"/>
          <w:numId w:val="521"/>
        </w:numPr>
        <w:spacing w:before="100" w:beforeAutospacing="1" w:after="100" w:afterAutospacing="1"/>
        <w:rPr>
          <w:color w:val="000000"/>
        </w:rPr>
      </w:pPr>
      <w:r w:rsidRPr="00963A3A">
        <w:rPr>
          <w:color w:val="000000"/>
        </w:rPr>
        <w:t>The </w:t>
      </w:r>
      <w:r w:rsidRPr="00963A3A">
        <w:rPr>
          <w:b/>
          <w:bCs/>
          <w:color w:val="000000"/>
        </w:rPr>
        <w:t>validation AUC</w:t>
      </w:r>
      <w:r w:rsidRPr="00963A3A">
        <w:rPr>
          <w:color w:val="000000"/>
        </w:rPr>
        <w:t> must lie </w:t>
      </w:r>
      <w:r w:rsidRPr="00963A3A">
        <w:rPr>
          <w:b/>
          <w:bCs/>
          <w:color w:val="000000"/>
        </w:rPr>
        <w:t>inside</w:t>
      </w:r>
      <w:r w:rsidRPr="00963A3A">
        <w:rPr>
          <w:color w:val="000000"/>
        </w:rPr>
        <w:t> the </w:t>
      </w:r>
      <w:r w:rsidRPr="00963A3A">
        <w:rPr>
          <w:b/>
          <w:bCs/>
          <w:color w:val="000000"/>
        </w:rPr>
        <w:t>test AUC confidence interval</w:t>
      </w:r>
      <w:r w:rsidRPr="00963A3A">
        <w:rPr>
          <w:color w:val="000000"/>
        </w:rPr>
        <w:t> (at a chosen CI level, default </w:t>
      </w:r>
      <w:r w:rsidRPr="00963A3A">
        <w:rPr>
          <w:b/>
          <w:bCs/>
          <w:color w:val="000000"/>
        </w:rPr>
        <w:t>95%</w:t>
      </w:r>
      <w:r w:rsidRPr="00963A3A">
        <w:rPr>
          <w:color w:val="000000"/>
        </w:rPr>
        <w:t>).</w:t>
      </w:r>
    </w:p>
    <w:p w14:paraId="62C56FA4" w14:textId="77777777" w:rsidR="00963A3A" w:rsidRPr="00963A3A" w:rsidRDefault="00963A3A" w:rsidP="00963A3A">
      <w:pPr>
        <w:spacing w:before="100" w:beforeAutospacing="1" w:after="100" w:afterAutospacing="1"/>
        <w:rPr>
          <w:color w:val="000000"/>
        </w:rPr>
      </w:pPr>
      <w:r w:rsidRPr="00963A3A">
        <w:rPr>
          <w:color w:val="000000"/>
        </w:rPr>
        <w:t>If </w:t>
      </w:r>
      <w:r w:rsidRPr="00963A3A">
        <w:rPr>
          <w:b/>
          <w:bCs/>
          <w:color w:val="000000"/>
        </w:rPr>
        <w:t>all</w:t>
      </w:r>
      <w:r w:rsidRPr="00963A3A">
        <w:rPr>
          <w:color w:val="000000"/>
        </w:rPr>
        <w:t> non-NA checks pass, the model is “ready for 19”; any failed check makes it “do NOT proceed.”</w:t>
      </w:r>
    </w:p>
    <w:p w14:paraId="4B58C74F" w14:textId="77777777" w:rsidR="00963A3A" w:rsidRPr="00963A3A" w:rsidRDefault="00A2680B" w:rsidP="00963A3A">
      <w:r>
        <w:pict w14:anchorId="14E71FAC">
          <v:rect id="Rectangle 7785" o:spid="_x0000_s128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27E30EA6" w14:textId="77777777" w:rsidR="00963A3A" w:rsidRPr="00963A3A" w:rsidRDefault="00963A3A" w:rsidP="00963A3A">
      <w:pPr>
        <w:spacing w:before="100" w:beforeAutospacing="1" w:after="100" w:afterAutospacing="1"/>
        <w:outlineLvl w:val="1"/>
        <w:rPr>
          <w:b/>
          <w:bCs/>
          <w:color w:val="000000"/>
          <w:sz w:val="36"/>
          <w:szCs w:val="36"/>
        </w:rPr>
      </w:pPr>
      <w:r w:rsidRPr="00963A3A">
        <w:rPr>
          <w:b/>
          <w:bCs/>
          <w:color w:val="000000"/>
          <w:sz w:val="36"/>
          <w:szCs w:val="36"/>
        </w:rPr>
        <w:t>2. Inputs it uses</w:t>
      </w:r>
    </w:p>
    <w:p w14:paraId="4CB5ADD3" w14:textId="77777777" w:rsidR="00963A3A" w:rsidRPr="00963A3A" w:rsidRDefault="00963A3A" w:rsidP="00963A3A">
      <w:pPr>
        <w:spacing w:before="100" w:beforeAutospacing="1" w:after="100" w:afterAutospacing="1"/>
        <w:rPr>
          <w:color w:val="000000"/>
        </w:rPr>
      </w:pPr>
      <w:r w:rsidRPr="00963A3A">
        <w:rPr>
          <w:color w:val="000000"/>
        </w:rPr>
        <w:t>From the </w:t>
      </w:r>
      <w:r w:rsidRPr="00963A3A">
        <w:rPr>
          <w:rFonts w:ascii="Courier New" w:hAnsi="Courier New" w:cs="Courier New"/>
          <w:color w:val="000000"/>
          <w:sz w:val="20"/>
          <w:szCs w:val="20"/>
        </w:rPr>
        <w:t>artifacts/</w:t>
      </w:r>
      <w:r w:rsidRPr="00963A3A">
        <w:rPr>
          <w:color w:val="000000"/>
        </w:rPr>
        <w:t> directory (or whatever you pass as </w:t>
      </w:r>
      <w:r w:rsidRPr="00963A3A">
        <w:rPr>
          <w:rFonts w:ascii="Courier New" w:hAnsi="Courier New" w:cs="Courier New"/>
          <w:color w:val="000000"/>
          <w:sz w:val="20"/>
          <w:szCs w:val="20"/>
        </w:rPr>
        <w:t>--out_dir</w:t>
      </w:r>
      <w:r w:rsidRPr="00963A3A">
        <w:rPr>
          <w:color w:val="000000"/>
        </w:rPr>
        <w:t>):</w:t>
      </w:r>
    </w:p>
    <w:p w14:paraId="70DA6858" w14:textId="77777777" w:rsidR="00963A3A" w:rsidRPr="00963A3A" w:rsidRDefault="00963A3A" w:rsidP="00963A3A">
      <w:pPr>
        <w:numPr>
          <w:ilvl w:val="0"/>
          <w:numId w:val="522"/>
        </w:numPr>
        <w:spacing w:before="100" w:beforeAutospacing="1" w:after="100" w:afterAutospacing="1"/>
        <w:rPr>
          <w:color w:val="000000"/>
        </w:rPr>
      </w:pPr>
      <w:r w:rsidRPr="00963A3A">
        <w:rPr>
          <w:rFonts w:ascii="Courier New" w:hAnsi="Courier New" w:cs="Courier New"/>
          <w:color w:val="000000"/>
          <w:sz w:val="20"/>
          <w:szCs w:val="20"/>
        </w:rPr>
        <w:t>v2_model03_champion.txt</w:t>
      </w:r>
      <w:r w:rsidRPr="00963A3A">
        <w:rPr>
          <w:color w:val="000000"/>
        </w:rPr>
        <w:br/>
        <w:t>– a one-line file from script 18 containing the </w:t>
      </w:r>
      <w:r w:rsidRPr="00963A3A">
        <w:rPr>
          <w:b/>
          <w:bCs/>
          <w:color w:val="000000"/>
        </w:rPr>
        <w:t>champion prefix</w:t>
      </w:r>
      <w:r w:rsidRPr="00963A3A">
        <w:rPr>
          <w:color w:val="000000"/>
        </w:rPr>
        <w:t>, e.g. </w:t>
      </w:r>
      <w:r w:rsidRPr="00963A3A">
        <w:rPr>
          <w:rFonts w:ascii="Courier New" w:hAnsi="Courier New" w:cs="Courier New"/>
          <w:color w:val="000000"/>
          <w:sz w:val="20"/>
          <w:szCs w:val="20"/>
        </w:rPr>
        <w:t>v2_model03_rf</w:t>
      </w:r>
      <w:r w:rsidRPr="00963A3A">
        <w:rPr>
          <w:color w:val="000000"/>
        </w:rPr>
        <w:t>.</w:t>
      </w:r>
    </w:p>
    <w:p w14:paraId="05E1D901" w14:textId="77777777" w:rsidR="00963A3A" w:rsidRPr="00963A3A" w:rsidRDefault="00963A3A" w:rsidP="00963A3A">
      <w:pPr>
        <w:spacing w:before="100" w:beforeAutospacing="1" w:after="100" w:afterAutospacing="1"/>
        <w:rPr>
          <w:color w:val="000000"/>
        </w:rPr>
      </w:pPr>
      <w:r w:rsidRPr="00963A3A">
        <w:rPr>
          <w:color w:val="000000"/>
        </w:rPr>
        <w:t>Using that prefix, it expects:</w:t>
      </w:r>
    </w:p>
    <w:p w14:paraId="444EB788" w14:textId="77777777" w:rsidR="00963A3A" w:rsidRPr="00963A3A" w:rsidRDefault="00963A3A" w:rsidP="00963A3A">
      <w:pPr>
        <w:numPr>
          <w:ilvl w:val="0"/>
          <w:numId w:val="523"/>
        </w:numPr>
        <w:spacing w:before="100" w:beforeAutospacing="1" w:after="100" w:afterAutospacing="1"/>
        <w:rPr>
          <w:color w:val="000000"/>
        </w:rPr>
      </w:pPr>
      <w:r w:rsidRPr="00963A3A">
        <w:rPr>
          <w:rFonts w:ascii="Courier New" w:hAnsi="Courier New" w:cs="Courier New"/>
          <w:color w:val="000000"/>
          <w:sz w:val="20"/>
          <w:szCs w:val="20"/>
        </w:rPr>
        <w:t>&lt;champ&gt;_val_preds.csv</w:t>
      </w:r>
      <w:r w:rsidRPr="00963A3A">
        <w:rPr>
          <w:color w:val="000000"/>
        </w:rPr>
        <w:t> – validation predictions (required)</w:t>
      </w:r>
    </w:p>
    <w:p w14:paraId="1AE3B0C7" w14:textId="77777777" w:rsidR="00963A3A" w:rsidRPr="00963A3A" w:rsidRDefault="00963A3A" w:rsidP="00963A3A">
      <w:pPr>
        <w:numPr>
          <w:ilvl w:val="0"/>
          <w:numId w:val="523"/>
        </w:numPr>
        <w:spacing w:before="100" w:beforeAutospacing="1" w:after="100" w:afterAutospacing="1"/>
        <w:rPr>
          <w:color w:val="000000"/>
        </w:rPr>
      </w:pPr>
      <w:r w:rsidRPr="00963A3A">
        <w:rPr>
          <w:rFonts w:ascii="Courier New" w:hAnsi="Courier New" w:cs="Courier New"/>
          <w:color w:val="000000"/>
          <w:sz w:val="20"/>
          <w:szCs w:val="20"/>
        </w:rPr>
        <w:t>&lt;champ&gt;_test_preds.csv</w:t>
      </w:r>
      <w:r w:rsidRPr="00963A3A">
        <w:rPr>
          <w:color w:val="000000"/>
        </w:rPr>
        <w:t> – test predictions (preferred),</w:t>
      </w:r>
      <w:r w:rsidRPr="00963A3A">
        <w:rPr>
          <w:color w:val="000000"/>
        </w:rPr>
        <w:br/>
        <w:t>or, if missing: </w:t>
      </w:r>
      <w:r w:rsidRPr="00963A3A">
        <w:rPr>
          <w:rFonts w:ascii="Courier New" w:hAnsi="Courier New" w:cs="Courier New"/>
          <w:color w:val="000000"/>
          <w:sz w:val="20"/>
          <w:szCs w:val="20"/>
        </w:rPr>
        <w:t>&lt;champ&gt;_test_preds_1p0.csv</w:t>
      </w:r>
      <w:r w:rsidRPr="00963A3A">
        <w:rPr>
          <w:color w:val="000000"/>
        </w:rPr>
        <w:t> as a backup.</w:t>
      </w:r>
    </w:p>
    <w:p w14:paraId="2C018A00" w14:textId="77777777" w:rsidR="00963A3A" w:rsidRPr="00963A3A" w:rsidRDefault="00963A3A" w:rsidP="00963A3A">
      <w:pPr>
        <w:numPr>
          <w:ilvl w:val="0"/>
          <w:numId w:val="523"/>
        </w:numPr>
        <w:spacing w:before="100" w:beforeAutospacing="1" w:after="100" w:afterAutospacing="1"/>
        <w:rPr>
          <w:color w:val="000000"/>
        </w:rPr>
      </w:pPr>
      <w:r w:rsidRPr="00963A3A">
        <w:rPr>
          <w:rFonts w:ascii="Courier New" w:hAnsi="Courier New" w:cs="Courier New"/>
          <w:color w:val="000000"/>
          <w:sz w:val="20"/>
          <w:szCs w:val="20"/>
        </w:rPr>
        <w:t>&lt;champ&gt;_train_preds.csv</w:t>
      </w:r>
      <w:r w:rsidRPr="00963A3A">
        <w:rPr>
          <w:color w:val="000000"/>
        </w:rPr>
        <w:t> – train predictions (optional; if missing, the train–val overfit check is </w:t>
      </w:r>
      <w:r w:rsidRPr="00963A3A">
        <w:rPr>
          <w:b/>
          <w:bCs/>
          <w:color w:val="000000"/>
        </w:rPr>
        <w:t>skipped</w:t>
      </w:r>
      <w:r w:rsidRPr="00963A3A">
        <w:rPr>
          <w:color w:val="000000"/>
        </w:rPr>
        <w:t>, not failed)</w:t>
      </w:r>
    </w:p>
    <w:p w14:paraId="5217F552" w14:textId="77777777" w:rsidR="00963A3A" w:rsidRPr="00963A3A" w:rsidRDefault="00963A3A" w:rsidP="00963A3A">
      <w:pPr>
        <w:spacing w:before="100" w:beforeAutospacing="1" w:after="100" w:afterAutospacing="1"/>
        <w:rPr>
          <w:color w:val="000000"/>
        </w:rPr>
      </w:pPr>
      <w:r w:rsidRPr="00963A3A">
        <w:rPr>
          <w:color w:val="000000"/>
        </w:rPr>
        <w:t>Each preds file must at least have:</w:t>
      </w:r>
    </w:p>
    <w:p w14:paraId="7C2B2406" w14:textId="77777777" w:rsidR="00963A3A" w:rsidRPr="00963A3A" w:rsidRDefault="00963A3A" w:rsidP="00963A3A">
      <w:pPr>
        <w:numPr>
          <w:ilvl w:val="0"/>
          <w:numId w:val="524"/>
        </w:numPr>
        <w:spacing w:before="100" w:beforeAutospacing="1" w:after="100" w:afterAutospacing="1"/>
        <w:rPr>
          <w:color w:val="000000"/>
        </w:rPr>
      </w:pPr>
      <w:r w:rsidRPr="00963A3A">
        <w:rPr>
          <w:rFonts w:ascii="Courier New" w:hAnsi="Courier New" w:cs="Courier New"/>
          <w:color w:val="000000"/>
          <w:sz w:val="20"/>
          <w:szCs w:val="20"/>
        </w:rPr>
        <w:t>y</w:t>
      </w:r>
      <w:r w:rsidRPr="00963A3A">
        <w:rPr>
          <w:color w:val="000000"/>
        </w:rPr>
        <w:t> – the 0/1 label</w:t>
      </w:r>
    </w:p>
    <w:p w14:paraId="1E120732" w14:textId="77777777" w:rsidR="00963A3A" w:rsidRPr="00963A3A" w:rsidRDefault="00963A3A" w:rsidP="00963A3A">
      <w:pPr>
        <w:numPr>
          <w:ilvl w:val="0"/>
          <w:numId w:val="524"/>
        </w:numPr>
        <w:spacing w:before="100" w:beforeAutospacing="1" w:after="100" w:afterAutospacing="1"/>
        <w:rPr>
          <w:color w:val="000000"/>
        </w:rPr>
      </w:pPr>
      <w:r w:rsidRPr="00963A3A">
        <w:rPr>
          <w:rFonts w:ascii="Courier New" w:hAnsi="Courier New" w:cs="Courier New"/>
          <w:color w:val="000000"/>
          <w:sz w:val="20"/>
          <w:szCs w:val="20"/>
        </w:rPr>
        <w:t>p_cal</w:t>
      </w:r>
      <w:r w:rsidRPr="00963A3A">
        <w:rPr>
          <w:color w:val="000000"/>
        </w:rPr>
        <w:t> – calibrated prob (preferred) or </w:t>
      </w:r>
      <w:r w:rsidRPr="00963A3A">
        <w:rPr>
          <w:rFonts w:ascii="Courier New" w:hAnsi="Courier New" w:cs="Courier New"/>
          <w:color w:val="000000"/>
          <w:sz w:val="20"/>
          <w:szCs w:val="20"/>
        </w:rPr>
        <w:t>p</w:t>
      </w:r>
      <w:r w:rsidRPr="00963A3A">
        <w:rPr>
          <w:color w:val="000000"/>
        </w:rPr>
        <w:t> – raw prob</w:t>
      </w:r>
    </w:p>
    <w:p w14:paraId="34AADD29" w14:textId="77777777" w:rsidR="00963A3A" w:rsidRPr="00963A3A" w:rsidRDefault="00963A3A" w:rsidP="00963A3A">
      <w:pPr>
        <w:spacing w:before="100" w:beforeAutospacing="1" w:after="100" w:afterAutospacing="1"/>
        <w:rPr>
          <w:color w:val="000000"/>
        </w:rPr>
      </w:pPr>
      <w:r w:rsidRPr="00963A3A">
        <w:rPr>
          <w:color w:val="000000"/>
        </w:rPr>
        <w:t>The script is </w:t>
      </w:r>
      <w:r w:rsidRPr="00963A3A">
        <w:rPr>
          <w:b/>
          <w:bCs/>
          <w:color w:val="000000"/>
        </w:rPr>
        <w:t>agnostic</w:t>
      </w:r>
      <w:r w:rsidRPr="00963A3A">
        <w:rPr>
          <w:color w:val="000000"/>
        </w:rPr>
        <w:t> to whether the champion is RF or XGB; it just reads the preds.</w:t>
      </w:r>
    </w:p>
    <w:p w14:paraId="19F33920" w14:textId="77777777" w:rsidR="00963A3A" w:rsidRPr="00963A3A" w:rsidRDefault="00A2680B" w:rsidP="00963A3A">
      <w:r>
        <w:pict w14:anchorId="267E21F3">
          <v:rect id="Rectangle 7783" o:spid="_x0000_s128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22E34230" w14:textId="77777777" w:rsidR="00963A3A" w:rsidRPr="00963A3A" w:rsidRDefault="00963A3A" w:rsidP="00963A3A">
      <w:pPr>
        <w:spacing w:before="100" w:beforeAutospacing="1" w:after="100" w:afterAutospacing="1"/>
        <w:outlineLvl w:val="1"/>
        <w:rPr>
          <w:b/>
          <w:bCs/>
          <w:color w:val="000000"/>
          <w:sz w:val="36"/>
          <w:szCs w:val="36"/>
        </w:rPr>
      </w:pPr>
      <w:r w:rsidRPr="00963A3A">
        <w:rPr>
          <w:b/>
          <w:bCs/>
          <w:color w:val="000000"/>
          <w:sz w:val="36"/>
          <w:szCs w:val="36"/>
        </w:rPr>
        <w:t>3. Options / thresholds (CLI args)</w:t>
      </w:r>
    </w:p>
    <w:p w14:paraId="036F02CF" w14:textId="77777777" w:rsidR="00963A3A" w:rsidRPr="00963A3A" w:rsidRDefault="00963A3A" w:rsidP="00963A3A">
      <w:pPr>
        <w:spacing w:before="100" w:beforeAutospacing="1" w:after="100" w:afterAutospacing="1"/>
        <w:rPr>
          <w:color w:val="000000"/>
        </w:rPr>
      </w:pPr>
      <w:r w:rsidRPr="00963A3A">
        <w:rPr>
          <w:color w:val="000000"/>
        </w:rPr>
        <w:t>You can tweak the gates via command line:</w:t>
      </w:r>
    </w:p>
    <w:p w14:paraId="54CB6ABB" w14:textId="77777777" w:rsidR="00963A3A" w:rsidRPr="00963A3A" w:rsidRDefault="00963A3A" w:rsidP="00963A3A">
      <w:pPr>
        <w:numPr>
          <w:ilvl w:val="0"/>
          <w:numId w:val="525"/>
        </w:numPr>
        <w:spacing w:before="100" w:beforeAutospacing="1" w:after="100" w:afterAutospacing="1"/>
        <w:rPr>
          <w:color w:val="000000"/>
        </w:rPr>
      </w:pPr>
      <w:r w:rsidRPr="00963A3A">
        <w:rPr>
          <w:rFonts w:ascii="Courier New" w:hAnsi="Courier New" w:cs="Courier New"/>
          <w:color w:val="000000"/>
          <w:sz w:val="20"/>
          <w:szCs w:val="20"/>
        </w:rPr>
        <w:t>--out_dir</w:t>
      </w:r>
      <w:r w:rsidRPr="00963A3A">
        <w:rPr>
          <w:color w:val="000000"/>
        </w:rPr>
        <w:t> (default </w:t>
      </w:r>
      <w:r w:rsidRPr="00963A3A">
        <w:rPr>
          <w:rFonts w:ascii="Courier New" w:hAnsi="Courier New" w:cs="Courier New"/>
          <w:color w:val="000000"/>
          <w:sz w:val="20"/>
          <w:szCs w:val="20"/>
        </w:rPr>
        <w:t>"artifacts"</w:t>
      </w:r>
      <w:r w:rsidRPr="00963A3A">
        <w:rPr>
          <w:color w:val="000000"/>
        </w:rPr>
        <w:t>)</w:t>
      </w:r>
    </w:p>
    <w:p w14:paraId="1ACA763B" w14:textId="77777777" w:rsidR="00963A3A" w:rsidRPr="00963A3A" w:rsidRDefault="00963A3A" w:rsidP="00963A3A">
      <w:pPr>
        <w:numPr>
          <w:ilvl w:val="0"/>
          <w:numId w:val="525"/>
        </w:numPr>
        <w:spacing w:before="100" w:beforeAutospacing="1" w:after="100" w:afterAutospacing="1"/>
        <w:rPr>
          <w:color w:val="000000"/>
        </w:rPr>
      </w:pPr>
      <w:r w:rsidRPr="00963A3A">
        <w:rPr>
          <w:rFonts w:ascii="Courier New" w:hAnsi="Courier New" w:cs="Courier New"/>
          <w:color w:val="000000"/>
          <w:sz w:val="20"/>
          <w:szCs w:val="20"/>
        </w:rPr>
        <w:t>--prefix_base</w:t>
      </w:r>
      <w:r w:rsidRPr="00963A3A">
        <w:rPr>
          <w:color w:val="000000"/>
        </w:rPr>
        <w:t> (default </w:t>
      </w:r>
      <w:r w:rsidRPr="00963A3A">
        <w:rPr>
          <w:rFonts w:ascii="Courier New" w:hAnsi="Courier New" w:cs="Courier New"/>
          <w:color w:val="000000"/>
          <w:sz w:val="20"/>
          <w:szCs w:val="20"/>
        </w:rPr>
        <w:t>"v2_model03"</w:t>
      </w:r>
      <w:r w:rsidRPr="00963A3A">
        <w:rPr>
          <w:color w:val="000000"/>
        </w:rPr>
        <w:t>)</w:t>
      </w:r>
      <w:r w:rsidRPr="00963A3A">
        <w:rPr>
          <w:color w:val="000000"/>
        </w:rPr>
        <w:br/>
        <w:t>– used only for naming outputs.</w:t>
      </w:r>
    </w:p>
    <w:p w14:paraId="6426774B" w14:textId="77777777" w:rsidR="00963A3A" w:rsidRPr="00963A3A" w:rsidRDefault="00963A3A" w:rsidP="00963A3A">
      <w:pPr>
        <w:spacing w:before="100" w:beforeAutospacing="1" w:after="100" w:afterAutospacing="1"/>
        <w:rPr>
          <w:color w:val="000000"/>
        </w:rPr>
      </w:pPr>
      <w:r w:rsidRPr="00963A3A">
        <w:rPr>
          <w:color w:val="000000"/>
        </w:rPr>
        <w:t>Overfitting / calibration thresholds:</w:t>
      </w:r>
    </w:p>
    <w:p w14:paraId="32BB6B7D" w14:textId="77777777" w:rsidR="00963A3A" w:rsidRPr="00963A3A" w:rsidRDefault="00963A3A" w:rsidP="00963A3A">
      <w:pPr>
        <w:numPr>
          <w:ilvl w:val="0"/>
          <w:numId w:val="526"/>
        </w:numPr>
        <w:spacing w:before="100" w:beforeAutospacing="1" w:after="100" w:afterAutospacing="1"/>
        <w:rPr>
          <w:color w:val="000000"/>
        </w:rPr>
      </w:pPr>
      <w:r w:rsidRPr="00963A3A">
        <w:rPr>
          <w:rFonts w:ascii="Courier New" w:hAnsi="Courier New" w:cs="Courier New"/>
          <w:color w:val="000000"/>
          <w:sz w:val="20"/>
          <w:szCs w:val="20"/>
        </w:rPr>
        <w:t>--auc_train_val_max_gap</w:t>
      </w:r>
      <w:r w:rsidRPr="00963A3A">
        <w:rPr>
          <w:color w:val="000000"/>
        </w:rPr>
        <w:t> (default </w:t>
      </w:r>
      <w:r w:rsidRPr="00963A3A">
        <w:rPr>
          <w:b/>
          <w:bCs/>
          <w:color w:val="000000"/>
        </w:rPr>
        <w:t>0.05</w:t>
      </w:r>
      <w:r w:rsidRPr="00963A3A">
        <w:rPr>
          <w:color w:val="000000"/>
        </w:rPr>
        <w:t>)</w:t>
      </w:r>
      <w:r w:rsidRPr="00963A3A">
        <w:rPr>
          <w:color w:val="000000"/>
        </w:rPr>
        <w:br/>
        <w:t>→ max allowed </w:t>
      </w:r>
      <w:r w:rsidRPr="00963A3A">
        <w:rPr>
          <w:rFonts w:ascii="Courier New" w:hAnsi="Courier New" w:cs="Courier New"/>
          <w:color w:val="000000"/>
          <w:sz w:val="20"/>
          <w:szCs w:val="20"/>
        </w:rPr>
        <w:t>AUC(train) - AUC(val)</w:t>
      </w:r>
      <w:r w:rsidRPr="00963A3A">
        <w:rPr>
          <w:color w:val="000000"/>
        </w:rPr>
        <w:t>.</w:t>
      </w:r>
    </w:p>
    <w:p w14:paraId="5B175BD2" w14:textId="77777777" w:rsidR="00963A3A" w:rsidRPr="00963A3A" w:rsidRDefault="00963A3A" w:rsidP="00963A3A">
      <w:pPr>
        <w:numPr>
          <w:ilvl w:val="0"/>
          <w:numId w:val="526"/>
        </w:numPr>
        <w:spacing w:before="100" w:beforeAutospacing="1" w:after="100" w:afterAutospacing="1"/>
        <w:rPr>
          <w:color w:val="000000"/>
        </w:rPr>
      </w:pPr>
      <w:r w:rsidRPr="00963A3A">
        <w:rPr>
          <w:rFonts w:ascii="Courier New" w:hAnsi="Courier New" w:cs="Courier New"/>
          <w:color w:val="000000"/>
          <w:sz w:val="20"/>
          <w:szCs w:val="20"/>
        </w:rPr>
        <w:t>--auc_val_test_max_drop</w:t>
      </w:r>
      <w:r w:rsidRPr="00963A3A">
        <w:rPr>
          <w:color w:val="000000"/>
        </w:rPr>
        <w:t> (default </w:t>
      </w:r>
      <w:r w:rsidRPr="00963A3A">
        <w:rPr>
          <w:b/>
          <w:bCs/>
          <w:color w:val="000000"/>
        </w:rPr>
        <w:t>0.02</w:t>
      </w:r>
      <w:r w:rsidRPr="00963A3A">
        <w:rPr>
          <w:color w:val="000000"/>
        </w:rPr>
        <w:t>)</w:t>
      </w:r>
      <w:r w:rsidRPr="00963A3A">
        <w:rPr>
          <w:color w:val="000000"/>
        </w:rPr>
        <w:br/>
        <w:t>→ max allowed </w:t>
      </w:r>
      <w:r w:rsidRPr="00963A3A">
        <w:rPr>
          <w:rFonts w:ascii="Courier New" w:hAnsi="Courier New" w:cs="Courier New"/>
          <w:color w:val="000000"/>
          <w:sz w:val="20"/>
          <w:szCs w:val="20"/>
        </w:rPr>
        <w:t>AUC(val) - AUC(test)</w:t>
      </w:r>
      <w:r w:rsidRPr="00963A3A">
        <w:rPr>
          <w:color w:val="000000"/>
        </w:rPr>
        <w:t>.</w:t>
      </w:r>
    </w:p>
    <w:p w14:paraId="2A2A7715" w14:textId="77777777" w:rsidR="00963A3A" w:rsidRPr="00963A3A" w:rsidRDefault="00963A3A" w:rsidP="00963A3A">
      <w:pPr>
        <w:numPr>
          <w:ilvl w:val="0"/>
          <w:numId w:val="526"/>
        </w:numPr>
        <w:spacing w:before="100" w:beforeAutospacing="1" w:after="100" w:afterAutospacing="1"/>
        <w:rPr>
          <w:color w:val="000000"/>
        </w:rPr>
      </w:pPr>
      <w:r w:rsidRPr="00963A3A">
        <w:rPr>
          <w:rFonts w:ascii="Courier New" w:hAnsi="Courier New" w:cs="Courier New"/>
          <w:color w:val="000000"/>
          <w:sz w:val="20"/>
          <w:szCs w:val="20"/>
        </w:rPr>
        <w:t>--ece_test_max</w:t>
      </w:r>
      <w:r w:rsidRPr="00963A3A">
        <w:rPr>
          <w:color w:val="000000"/>
        </w:rPr>
        <w:t> (default </w:t>
      </w:r>
      <w:r w:rsidRPr="00963A3A">
        <w:rPr>
          <w:b/>
          <w:bCs/>
          <w:color w:val="000000"/>
        </w:rPr>
        <w:t>0.08</w:t>
      </w:r>
      <w:r w:rsidRPr="00963A3A">
        <w:rPr>
          <w:color w:val="000000"/>
        </w:rPr>
        <w:t>).</w:t>
      </w:r>
    </w:p>
    <w:p w14:paraId="3A273AC5" w14:textId="77777777" w:rsidR="00963A3A" w:rsidRPr="00963A3A" w:rsidRDefault="00963A3A" w:rsidP="00963A3A">
      <w:pPr>
        <w:numPr>
          <w:ilvl w:val="0"/>
          <w:numId w:val="526"/>
        </w:numPr>
        <w:spacing w:before="100" w:beforeAutospacing="1" w:after="100" w:afterAutospacing="1"/>
        <w:rPr>
          <w:color w:val="000000"/>
        </w:rPr>
      </w:pPr>
      <w:r w:rsidRPr="00963A3A">
        <w:rPr>
          <w:rFonts w:ascii="Courier New" w:hAnsi="Courier New" w:cs="Courier New"/>
          <w:color w:val="000000"/>
          <w:sz w:val="20"/>
          <w:szCs w:val="20"/>
        </w:rPr>
        <w:t>--cal_slope_min</w:t>
      </w:r>
      <w:r w:rsidRPr="00963A3A">
        <w:rPr>
          <w:color w:val="000000"/>
        </w:rPr>
        <w:t> / </w:t>
      </w:r>
      <w:r w:rsidRPr="00963A3A">
        <w:rPr>
          <w:rFonts w:ascii="Courier New" w:hAnsi="Courier New" w:cs="Courier New"/>
          <w:color w:val="000000"/>
          <w:sz w:val="20"/>
          <w:szCs w:val="20"/>
        </w:rPr>
        <w:t>--cal_slope_max</w:t>
      </w:r>
      <w:r w:rsidRPr="00963A3A">
        <w:rPr>
          <w:color w:val="000000"/>
        </w:rPr>
        <w:t> (default </w:t>
      </w:r>
      <w:r w:rsidRPr="00963A3A">
        <w:rPr>
          <w:b/>
          <w:bCs/>
          <w:color w:val="000000"/>
        </w:rPr>
        <w:t>0.80</w:t>
      </w:r>
      <w:r w:rsidRPr="00963A3A">
        <w:rPr>
          <w:color w:val="000000"/>
        </w:rPr>
        <w:t>, </w:t>
      </w:r>
      <w:r w:rsidRPr="00963A3A">
        <w:rPr>
          <w:b/>
          <w:bCs/>
          <w:color w:val="000000"/>
        </w:rPr>
        <w:t>1.20</w:t>
      </w:r>
      <w:r w:rsidRPr="00963A3A">
        <w:rPr>
          <w:color w:val="000000"/>
        </w:rPr>
        <w:t>).</w:t>
      </w:r>
    </w:p>
    <w:p w14:paraId="0E065EC0" w14:textId="77777777" w:rsidR="00963A3A" w:rsidRPr="00963A3A" w:rsidRDefault="00963A3A" w:rsidP="00963A3A">
      <w:pPr>
        <w:numPr>
          <w:ilvl w:val="0"/>
          <w:numId w:val="526"/>
        </w:numPr>
        <w:spacing w:before="100" w:beforeAutospacing="1" w:after="100" w:afterAutospacing="1"/>
        <w:rPr>
          <w:color w:val="000000"/>
        </w:rPr>
      </w:pPr>
      <w:r w:rsidRPr="00963A3A">
        <w:rPr>
          <w:rFonts w:ascii="Courier New" w:hAnsi="Courier New" w:cs="Courier New"/>
          <w:color w:val="000000"/>
          <w:sz w:val="20"/>
          <w:szCs w:val="20"/>
        </w:rPr>
        <w:t>--cal_intercept_abs_max</w:t>
      </w:r>
      <w:r w:rsidRPr="00963A3A">
        <w:rPr>
          <w:color w:val="000000"/>
        </w:rPr>
        <w:t> (default </w:t>
      </w:r>
      <w:r w:rsidRPr="00963A3A">
        <w:rPr>
          <w:b/>
          <w:bCs/>
          <w:color w:val="000000"/>
        </w:rPr>
        <w:t>0.70</w:t>
      </w:r>
      <w:r w:rsidRPr="00963A3A">
        <w:rPr>
          <w:color w:val="000000"/>
        </w:rPr>
        <w:t>).</w:t>
      </w:r>
    </w:p>
    <w:p w14:paraId="256DB4A8" w14:textId="77777777" w:rsidR="00963A3A" w:rsidRPr="00963A3A" w:rsidRDefault="00963A3A" w:rsidP="00963A3A">
      <w:pPr>
        <w:numPr>
          <w:ilvl w:val="0"/>
          <w:numId w:val="526"/>
        </w:numPr>
        <w:spacing w:before="100" w:beforeAutospacing="1" w:after="100" w:afterAutospacing="1"/>
        <w:rPr>
          <w:color w:val="000000"/>
        </w:rPr>
      </w:pPr>
      <w:r w:rsidRPr="00963A3A">
        <w:rPr>
          <w:rFonts w:ascii="Courier New" w:hAnsi="Courier New" w:cs="Courier New"/>
          <w:color w:val="000000"/>
          <w:sz w:val="20"/>
          <w:szCs w:val="20"/>
        </w:rPr>
        <w:t>--ece_bins</w:t>
      </w:r>
      <w:r w:rsidRPr="00963A3A">
        <w:rPr>
          <w:color w:val="000000"/>
        </w:rPr>
        <w:t> (default </w:t>
      </w:r>
      <w:r w:rsidRPr="00963A3A">
        <w:rPr>
          <w:b/>
          <w:bCs/>
          <w:color w:val="000000"/>
        </w:rPr>
        <w:t>15</w:t>
      </w:r>
      <w:r w:rsidRPr="00963A3A">
        <w:rPr>
          <w:color w:val="000000"/>
        </w:rPr>
        <w:t>) for ECE &amp; calibration curve.</w:t>
      </w:r>
    </w:p>
    <w:p w14:paraId="7CB860C0" w14:textId="77777777" w:rsidR="00963A3A" w:rsidRPr="00963A3A" w:rsidRDefault="00963A3A" w:rsidP="00963A3A">
      <w:pPr>
        <w:numPr>
          <w:ilvl w:val="0"/>
          <w:numId w:val="526"/>
        </w:numPr>
        <w:spacing w:before="100" w:beforeAutospacing="1" w:after="100" w:afterAutospacing="1"/>
        <w:rPr>
          <w:color w:val="000000"/>
        </w:rPr>
      </w:pPr>
      <w:r w:rsidRPr="00963A3A">
        <w:rPr>
          <w:rFonts w:ascii="Courier New" w:hAnsi="Courier New" w:cs="Courier New"/>
          <w:color w:val="000000"/>
          <w:sz w:val="20"/>
          <w:szCs w:val="20"/>
        </w:rPr>
        <w:t>--ci_level</w:t>
      </w:r>
      <w:r w:rsidRPr="00963A3A">
        <w:rPr>
          <w:color w:val="000000"/>
        </w:rPr>
        <w:t> (default </w:t>
      </w:r>
      <w:r w:rsidRPr="00963A3A">
        <w:rPr>
          <w:b/>
          <w:bCs/>
          <w:color w:val="000000"/>
        </w:rPr>
        <w:t>0.95</w:t>
      </w:r>
      <w:r w:rsidRPr="00963A3A">
        <w:rPr>
          <w:color w:val="000000"/>
        </w:rPr>
        <w:t>) for the test AUC confidence interval.</w:t>
      </w:r>
    </w:p>
    <w:p w14:paraId="4864B024" w14:textId="77777777" w:rsidR="00963A3A" w:rsidRPr="00963A3A" w:rsidRDefault="00A2680B" w:rsidP="00963A3A">
      <w:r>
        <w:pict w14:anchorId="694661A6">
          <v:rect id="Rectangle 7781" o:spid="_x0000_s128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59C641CC" w14:textId="77777777" w:rsidR="00963A3A" w:rsidRPr="00963A3A" w:rsidRDefault="00963A3A" w:rsidP="00963A3A">
      <w:pPr>
        <w:spacing w:before="100" w:beforeAutospacing="1" w:after="100" w:afterAutospacing="1"/>
        <w:outlineLvl w:val="1"/>
        <w:rPr>
          <w:b/>
          <w:bCs/>
          <w:color w:val="000000"/>
          <w:sz w:val="36"/>
          <w:szCs w:val="36"/>
        </w:rPr>
      </w:pPr>
      <w:r w:rsidRPr="00963A3A">
        <w:rPr>
          <w:b/>
          <w:bCs/>
          <w:color w:val="000000"/>
          <w:sz w:val="36"/>
          <w:szCs w:val="36"/>
        </w:rPr>
        <w:t>4. How it works (step by step)</w:t>
      </w:r>
    </w:p>
    <w:p w14:paraId="25D71E74" w14:textId="77777777" w:rsidR="00963A3A" w:rsidRPr="00963A3A" w:rsidRDefault="00963A3A" w:rsidP="00963A3A">
      <w:pPr>
        <w:spacing w:before="100" w:beforeAutospacing="1" w:after="100" w:afterAutospacing="1"/>
        <w:outlineLvl w:val="2"/>
        <w:rPr>
          <w:b/>
          <w:bCs/>
          <w:color w:val="000000"/>
          <w:sz w:val="27"/>
          <w:szCs w:val="27"/>
        </w:rPr>
      </w:pPr>
      <w:r w:rsidRPr="00963A3A">
        <w:rPr>
          <w:b/>
          <w:bCs/>
          <w:color w:val="000000"/>
          <w:sz w:val="27"/>
          <w:szCs w:val="27"/>
        </w:rPr>
        <w:t>4.1 Setup</w:t>
      </w:r>
    </w:p>
    <w:p w14:paraId="48B81ED5" w14:textId="77777777" w:rsidR="00963A3A" w:rsidRPr="00963A3A" w:rsidRDefault="00963A3A" w:rsidP="00963A3A">
      <w:pPr>
        <w:numPr>
          <w:ilvl w:val="0"/>
          <w:numId w:val="527"/>
        </w:numPr>
        <w:spacing w:before="100" w:beforeAutospacing="1" w:after="100" w:afterAutospacing="1"/>
        <w:rPr>
          <w:color w:val="000000"/>
        </w:rPr>
      </w:pPr>
      <w:r w:rsidRPr="00963A3A">
        <w:rPr>
          <w:color w:val="000000"/>
        </w:rPr>
        <w:t>Auto-installs / loads: </w:t>
      </w:r>
      <w:r w:rsidRPr="00963A3A">
        <w:rPr>
          <w:rFonts w:ascii="Courier New" w:hAnsi="Courier New" w:cs="Courier New"/>
          <w:color w:val="000000"/>
          <w:sz w:val="20"/>
          <w:szCs w:val="20"/>
        </w:rPr>
        <w:t>optparse</w:t>
      </w:r>
      <w:r w:rsidRPr="00963A3A">
        <w:rPr>
          <w:color w:val="000000"/>
        </w:rPr>
        <w:t>, </w:t>
      </w:r>
      <w:r w:rsidRPr="00963A3A">
        <w:rPr>
          <w:rFonts w:ascii="Courier New" w:hAnsi="Courier New" w:cs="Courier New"/>
          <w:color w:val="000000"/>
          <w:sz w:val="20"/>
          <w:szCs w:val="20"/>
        </w:rPr>
        <w:t>readr</w:t>
      </w:r>
      <w:r w:rsidRPr="00963A3A">
        <w:rPr>
          <w:color w:val="000000"/>
        </w:rPr>
        <w:t>, </w:t>
      </w:r>
      <w:r w:rsidRPr="00963A3A">
        <w:rPr>
          <w:rFonts w:ascii="Courier New" w:hAnsi="Courier New" w:cs="Courier New"/>
          <w:color w:val="000000"/>
          <w:sz w:val="20"/>
          <w:szCs w:val="20"/>
        </w:rPr>
        <w:t>dplyr</w:t>
      </w:r>
      <w:r w:rsidRPr="00963A3A">
        <w:rPr>
          <w:color w:val="000000"/>
        </w:rPr>
        <w:t>, </w:t>
      </w:r>
      <w:r w:rsidRPr="00963A3A">
        <w:rPr>
          <w:rFonts w:ascii="Courier New" w:hAnsi="Courier New" w:cs="Courier New"/>
          <w:color w:val="000000"/>
          <w:sz w:val="20"/>
          <w:szCs w:val="20"/>
        </w:rPr>
        <w:t>jsonlite</w:t>
      </w:r>
      <w:r w:rsidRPr="00963A3A">
        <w:rPr>
          <w:color w:val="000000"/>
        </w:rPr>
        <w:t>, </w:t>
      </w:r>
      <w:r w:rsidRPr="00963A3A">
        <w:rPr>
          <w:rFonts w:ascii="Courier New" w:hAnsi="Courier New" w:cs="Courier New"/>
          <w:color w:val="000000"/>
          <w:sz w:val="20"/>
          <w:szCs w:val="20"/>
        </w:rPr>
        <w:t>pROC</w:t>
      </w:r>
      <w:r w:rsidRPr="00963A3A">
        <w:rPr>
          <w:color w:val="000000"/>
        </w:rPr>
        <w:t>, </w:t>
      </w:r>
      <w:r w:rsidRPr="00963A3A">
        <w:rPr>
          <w:rFonts w:ascii="Courier New" w:hAnsi="Courier New" w:cs="Courier New"/>
          <w:color w:val="000000"/>
          <w:sz w:val="20"/>
          <w:szCs w:val="20"/>
        </w:rPr>
        <w:t>knitr</w:t>
      </w:r>
      <w:r w:rsidRPr="00963A3A">
        <w:rPr>
          <w:color w:val="000000"/>
        </w:rPr>
        <w:t>, </w:t>
      </w:r>
      <w:r w:rsidRPr="00963A3A">
        <w:rPr>
          <w:rFonts w:ascii="Courier New" w:hAnsi="Courier New" w:cs="Courier New"/>
          <w:color w:val="000000"/>
          <w:sz w:val="20"/>
          <w:szCs w:val="20"/>
        </w:rPr>
        <w:t>data.table</w:t>
      </w:r>
      <w:r w:rsidRPr="00963A3A">
        <w:rPr>
          <w:color w:val="000000"/>
        </w:rPr>
        <w:t>, </w:t>
      </w:r>
      <w:r w:rsidRPr="00963A3A">
        <w:rPr>
          <w:rFonts w:ascii="Courier New" w:hAnsi="Courier New" w:cs="Courier New"/>
          <w:color w:val="000000"/>
          <w:sz w:val="20"/>
          <w:szCs w:val="20"/>
        </w:rPr>
        <w:t>tibble</w:t>
      </w:r>
      <w:r w:rsidRPr="00963A3A">
        <w:rPr>
          <w:color w:val="000000"/>
        </w:rPr>
        <w:t>.</w:t>
      </w:r>
    </w:p>
    <w:p w14:paraId="5A83B149" w14:textId="77777777" w:rsidR="00963A3A" w:rsidRPr="00963A3A" w:rsidRDefault="00963A3A" w:rsidP="00963A3A">
      <w:pPr>
        <w:numPr>
          <w:ilvl w:val="0"/>
          <w:numId w:val="527"/>
        </w:numPr>
        <w:spacing w:before="100" w:beforeAutospacing="1" w:after="100" w:afterAutospacing="1"/>
        <w:rPr>
          <w:color w:val="000000"/>
        </w:rPr>
      </w:pPr>
      <w:r w:rsidRPr="00963A3A">
        <w:rPr>
          <w:color w:val="000000"/>
        </w:rPr>
        <w:t>Parses options.</w:t>
      </w:r>
    </w:p>
    <w:p w14:paraId="09352A8B" w14:textId="77777777" w:rsidR="00963A3A" w:rsidRPr="00963A3A" w:rsidRDefault="00963A3A" w:rsidP="00963A3A">
      <w:pPr>
        <w:numPr>
          <w:ilvl w:val="0"/>
          <w:numId w:val="527"/>
        </w:numPr>
        <w:spacing w:before="100" w:beforeAutospacing="1" w:after="100" w:afterAutospacing="1"/>
        <w:rPr>
          <w:color w:val="000000"/>
        </w:rPr>
      </w:pPr>
      <w:r w:rsidRPr="00963A3A">
        <w:rPr>
          <w:color w:val="000000"/>
        </w:rPr>
        <w:t>Defines helpers:</w:t>
      </w:r>
    </w:p>
    <w:p w14:paraId="57ADD4FC" w14:textId="77777777" w:rsidR="00963A3A" w:rsidRPr="00963A3A" w:rsidRDefault="00963A3A" w:rsidP="00963A3A">
      <w:pPr>
        <w:numPr>
          <w:ilvl w:val="1"/>
          <w:numId w:val="527"/>
        </w:numPr>
        <w:spacing w:before="100" w:beforeAutospacing="1" w:after="100" w:afterAutospacing="1"/>
        <w:rPr>
          <w:color w:val="000000"/>
        </w:rPr>
      </w:pPr>
      <w:r w:rsidRPr="00963A3A">
        <w:rPr>
          <w:rFonts w:ascii="Courier New" w:hAnsi="Courier New" w:cs="Courier New"/>
          <w:color w:val="000000"/>
          <w:sz w:val="20"/>
          <w:szCs w:val="20"/>
        </w:rPr>
        <w:t>clip</w:t>
      </w:r>
      <w:r w:rsidRPr="00963A3A">
        <w:rPr>
          <w:color w:val="000000"/>
        </w:rPr>
        <w:t>, </w:t>
      </w:r>
      <w:r w:rsidRPr="00963A3A">
        <w:rPr>
          <w:rFonts w:ascii="Courier New" w:hAnsi="Courier New" w:cs="Courier New"/>
          <w:color w:val="000000"/>
          <w:sz w:val="20"/>
          <w:szCs w:val="20"/>
        </w:rPr>
        <w:t>logloss</w:t>
      </w:r>
      <w:r w:rsidRPr="00963A3A">
        <w:rPr>
          <w:color w:val="000000"/>
        </w:rPr>
        <w:t>, </w:t>
      </w:r>
      <w:r w:rsidRPr="00963A3A">
        <w:rPr>
          <w:rFonts w:ascii="Courier New" w:hAnsi="Courier New" w:cs="Courier New"/>
          <w:color w:val="000000"/>
          <w:sz w:val="20"/>
          <w:szCs w:val="20"/>
        </w:rPr>
        <w:t>brier</w:t>
      </w:r>
      <w:r w:rsidRPr="00963A3A">
        <w:rPr>
          <w:color w:val="000000"/>
        </w:rPr>
        <w:t>, </w:t>
      </w:r>
      <w:r w:rsidRPr="00963A3A">
        <w:rPr>
          <w:rFonts w:ascii="Courier New" w:hAnsi="Courier New" w:cs="Courier New"/>
          <w:color w:val="000000"/>
          <w:sz w:val="20"/>
          <w:szCs w:val="20"/>
        </w:rPr>
        <w:t>ece</w:t>
      </w:r>
      <w:r w:rsidRPr="00963A3A">
        <w:rPr>
          <w:color w:val="000000"/>
        </w:rPr>
        <w:t>, </w:t>
      </w:r>
      <w:r w:rsidRPr="00963A3A">
        <w:rPr>
          <w:rFonts w:ascii="Courier New" w:hAnsi="Courier New" w:cs="Courier New"/>
          <w:color w:val="000000"/>
          <w:sz w:val="20"/>
          <w:szCs w:val="20"/>
        </w:rPr>
        <w:t>logit</w:t>
      </w:r>
      <w:r w:rsidRPr="00963A3A">
        <w:rPr>
          <w:color w:val="000000"/>
        </w:rPr>
        <w:t>.</w:t>
      </w:r>
    </w:p>
    <w:p w14:paraId="42D0B41E" w14:textId="77777777" w:rsidR="00963A3A" w:rsidRPr="00963A3A" w:rsidRDefault="00963A3A" w:rsidP="00963A3A">
      <w:pPr>
        <w:numPr>
          <w:ilvl w:val="1"/>
          <w:numId w:val="527"/>
        </w:numPr>
        <w:spacing w:before="100" w:beforeAutospacing="1" w:after="100" w:afterAutospacing="1"/>
        <w:rPr>
          <w:color w:val="000000"/>
        </w:rPr>
      </w:pPr>
      <w:r w:rsidRPr="00963A3A">
        <w:rPr>
          <w:rFonts w:ascii="Courier New" w:hAnsi="Courier New" w:cs="Courier New"/>
          <w:color w:val="000000"/>
          <w:sz w:val="20"/>
          <w:szCs w:val="20"/>
        </w:rPr>
        <w:t>compute_metrics(df)</w:t>
      </w:r>
      <w:r w:rsidRPr="00963A3A">
        <w:rPr>
          <w:color w:val="000000"/>
        </w:rPr>
        <w:t>:</w:t>
      </w:r>
    </w:p>
    <w:p w14:paraId="5B9AC44E" w14:textId="77777777" w:rsidR="00963A3A" w:rsidRPr="00963A3A" w:rsidRDefault="00963A3A" w:rsidP="00963A3A">
      <w:pPr>
        <w:numPr>
          <w:ilvl w:val="2"/>
          <w:numId w:val="527"/>
        </w:numPr>
        <w:spacing w:before="100" w:beforeAutospacing="1" w:after="100" w:afterAutospacing="1"/>
        <w:rPr>
          <w:color w:val="000000"/>
        </w:rPr>
      </w:pPr>
      <w:r w:rsidRPr="00963A3A">
        <w:rPr>
          <w:color w:val="000000"/>
        </w:rPr>
        <w:t>picks probability column (</w:t>
      </w:r>
      <w:r w:rsidRPr="00963A3A">
        <w:rPr>
          <w:rFonts w:ascii="Courier New" w:hAnsi="Courier New" w:cs="Courier New"/>
          <w:color w:val="000000"/>
          <w:sz w:val="20"/>
          <w:szCs w:val="20"/>
        </w:rPr>
        <w:t>p_cal</w:t>
      </w:r>
      <w:r w:rsidRPr="00963A3A">
        <w:rPr>
          <w:color w:val="000000"/>
        </w:rPr>
        <w:t> if present, else </w:t>
      </w:r>
      <w:r w:rsidRPr="00963A3A">
        <w:rPr>
          <w:rFonts w:ascii="Courier New" w:hAnsi="Courier New" w:cs="Courier New"/>
          <w:color w:val="000000"/>
          <w:sz w:val="20"/>
          <w:szCs w:val="20"/>
        </w:rPr>
        <w:t>p</w:t>
      </w:r>
      <w:r w:rsidRPr="00963A3A">
        <w:rPr>
          <w:color w:val="000000"/>
        </w:rPr>
        <w:t>),</w:t>
      </w:r>
    </w:p>
    <w:p w14:paraId="5B69C345" w14:textId="77777777" w:rsidR="00963A3A" w:rsidRPr="00963A3A" w:rsidRDefault="00963A3A" w:rsidP="00963A3A">
      <w:pPr>
        <w:numPr>
          <w:ilvl w:val="2"/>
          <w:numId w:val="527"/>
        </w:numPr>
        <w:spacing w:before="100" w:beforeAutospacing="1" w:after="100" w:afterAutospacing="1"/>
        <w:rPr>
          <w:color w:val="000000"/>
        </w:rPr>
      </w:pPr>
      <w:r w:rsidRPr="00963A3A">
        <w:rPr>
          <w:color w:val="000000"/>
        </w:rPr>
        <w:t>computes:</w:t>
      </w:r>
    </w:p>
    <w:p w14:paraId="03750D3B" w14:textId="77777777" w:rsidR="00963A3A" w:rsidRPr="00963A3A" w:rsidRDefault="00963A3A" w:rsidP="00963A3A">
      <w:pPr>
        <w:numPr>
          <w:ilvl w:val="3"/>
          <w:numId w:val="527"/>
        </w:numPr>
        <w:spacing w:before="100" w:beforeAutospacing="1" w:after="100" w:afterAutospacing="1"/>
        <w:rPr>
          <w:color w:val="000000"/>
        </w:rPr>
      </w:pPr>
      <w:r w:rsidRPr="00963A3A">
        <w:rPr>
          <w:rFonts w:ascii="Courier New" w:hAnsi="Courier New" w:cs="Courier New"/>
          <w:color w:val="000000"/>
          <w:sz w:val="20"/>
          <w:szCs w:val="20"/>
        </w:rPr>
        <w:t>n</w:t>
      </w:r>
      <w:r w:rsidRPr="00963A3A">
        <w:rPr>
          <w:color w:val="000000"/>
        </w:rPr>
        <w:t>, </w:t>
      </w:r>
      <w:r w:rsidRPr="00963A3A">
        <w:rPr>
          <w:rFonts w:ascii="Courier New" w:hAnsi="Courier New" w:cs="Courier New"/>
          <w:color w:val="000000"/>
          <w:sz w:val="20"/>
          <w:szCs w:val="20"/>
        </w:rPr>
        <w:t>auc</w:t>
      </w:r>
      <w:r w:rsidRPr="00963A3A">
        <w:rPr>
          <w:color w:val="000000"/>
        </w:rPr>
        <w:t>, </w:t>
      </w:r>
      <w:r w:rsidRPr="00963A3A">
        <w:rPr>
          <w:rFonts w:ascii="Courier New" w:hAnsi="Courier New" w:cs="Courier New"/>
          <w:color w:val="000000"/>
          <w:sz w:val="20"/>
          <w:szCs w:val="20"/>
        </w:rPr>
        <w:t>auc_ci</w:t>
      </w:r>
      <w:r w:rsidRPr="00963A3A">
        <w:rPr>
          <w:color w:val="000000"/>
        </w:rPr>
        <w:t> (low, mid, high),</w:t>
      </w:r>
    </w:p>
    <w:p w14:paraId="3C8937C6" w14:textId="77777777" w:rsidR="00963A3A" w:rsidRPr="00963A3A" w:rsidRDefault="00963A3A" w:rsidP="00963A3A">
      <w:pPr>
        <w:numPr>
          <w:ilvl w:val="3"/>
          <w:numId w:val="527"/>
        </w:numPr>
        <w:spacing w:before="100" w:beforeAutospacing="1" w:after="100" w:afterAutospacing="1"/>
        <w:rPr>
          <w:color w:val="000000"/>
        </w:rPr>
      </w:pPr>
      <w:r w:rsidRPr="00963A3A">
        <w:rPr>
          <w:rFonts w:ascii="Courier New" w:hAnsi="Courier New" w:cs="Courier New"/>
          <w:color w:val="000000"/>
          <w:sz w:val="20"/>
          <w:szCs w:val="20"/>
        </w:rPr>
        <w:t>logloss</w:t>
      </w:r>
      <w:r w:rsidRPr="00963A3A">
        <w:rPr>
          <w:color w:val="000000"/>
        </w:rPr>
        <w:t>, </w:t>
      </w:r>
      <w:r w:rsidRPr="00963A3A">
        <w:rPr>
          <w:rFonts w:ascii="Courier New" w:hAnsi="Courier New" w:cs="Courier New"/>
          <w:color w:val="000000"/>
          <w:sz w:val="20"/>
          <w:szCs w:val="20"/>
        </w:rPr>
        <w:t>brier</w:t>
      </w:r>
      <w:r w:rsidRPr="00963A3A">
        <w:rPr>
          <w:color w:val="000000"/>
        </w:rPr>
        <w:t>, </w:t>
      </w:r>
      <w:r w:rsidRPr="00963A3A">
        <w:rPr>
          <w:rFonts w:ascii="Courier New" w:hAnsi="Courier New" w:cs="Courier New"/>
          <w:color w:val="000000"/>
          <w:sz w:val="20"/>
          <w:szCs w:val="20"/>
        </w:rPr>
        <w:t>ece</w:t>
      </w:r>
      <w:r w:rsidRPr="00963A3A">
        <w:rPr>
          <w:color w:val="000000"/>
        </w:rPr>
        <w:t>,</w:t>
      </w:r>
    </w:p>
    <w:p w14:paraId="772D6844" w14:textId="77777777" w:rsidR="00963A3A" w:rsidRPr="00963A3A" w:rsidRDefault="00963A3A" w:rsidP="00963A3A">
      <w:pPr>
        <w:numPr>
          <w:ilvl w:val="3"/>
          <w:numId w:val="527"/>
        </w:numPr>
        <w:spacing w:before="100" w:beforeAutospacing="1" w:after="100" w:afterAutospacing="1"/>
        <w:rPr>
          <w:color w:val="000000"/>
        </w:rPr>
      </w:pPr>
      <w:r w:rsidRPr="00963A3A">
        <w:rPr>
          <w:color w:val="000000"/>
        </w:rPr>
        <w:t>and returns the </w:t>
      </w:r>
      <w:r w:rsidRPr="00963A3A">
        <w:rPr>
          <w:b/>
          <w:bCs/>
          <w:color w:val="000000"/>
        </w:rPr>
        <w:t>p</w:t>
      </w:r>
      <w:r w:rsidRPr="00963A3A">
        <w:rPr>
          <w:color w:val="000000"/>
        </w:rPr>
        <w:t> and </w:t>
      </w:r>
      <w:r w:rsidRPr="00963A3A">
        <w:rPr>
          <w:b/>
          <w:bCs/>
          <w:color w:val="000000"/>
        </w:rPr>
        <w:t>y</w:t>
      </w:r>
      <w:r w:rsidRPr="00963A3A">
        <w:rPr>
          <w:color w:val="000000"/>
        </w:rPr>
        <w:t> vectors for later calibration.</w:t>
      </w:r>
    </w:p>
    <w:p w14:paraId="2405E188" w14:textId="77777777" w:rsidR="00963A3A" w:rsidRPr="00963A3A" w:rsidRDefault="00963A3A" w:rsidP="00963A3A">
      <w:pPr>
        <w:spacing w:before="100" w:beforeAutospacing="1" w:after="100" w:afterAutospacing="1"/>
        <w:outlineLvl w:val="2"/>
        <w:rPr>
          <w:b/>
          <w:bCs/>
          <w:color w:val="000000"/>
          <w:sz w:val="27"/>
          <w:szCs w:val="27"/>
        </w:rPr>
      </w:pPr>
      <w:r w:rsidRPr="00963A3A">
        <w:rPr>
          <w:b/>
          <w:bCs/>
          <w:color w:val="000000"/>
          <w:sz w:val="27"/>
          <w:szCs w:val="27"/>
        </w:rPr>
        <w:t>4.2 Locate champion &amp; load preds</w:t>
      </w:r>
    </w:p>
    <w:p w14:paraId="10A9D662" w14:textId="77777777" w:rsidR="00963A3A" w:rsidRPr="00963A3A" w:rsidRDefault="00963A3A" w:rsidP="00963A3A">
      <w:pPr>
        <w:numPr>
          <w:ilvl w:val="0"/>
          <w:numId w:val="528"/>
        </w:numPr>
        <w:spacing w:before="100" w:beforeAutospacing="1" w:after="100" w:afterAutospacing="1"/>
        <w:rPr>
          <w:color w:val="000000"/>
        </w:rPr>
      </w:pPr>
      <w:r w:rsidRPr="00963A3A">
        <w:rPr>
          <w:color w:val="000000"/>
        </w:rPr>
        <w:t>Builds </w:t>
      </w:r>
      <w:r w:rsidRPr="00963A3A">
        <w:rPr>
          <w:rFonts w:ascii="Courier New" w:hAnsi="Courier New" w:cs="Courier New"/>
          <w:color w:val="000000"/>
          <w:sz w:val="20"/>
          <w:szCs w:val="20"/>
        </w:rPr>
        <w:t>champ_path = &lt;out_dir&gt;/&lt;prefix_base&gt;_champion.txt</w:t>
      </w:r>
      <w:r w:rsidRPr="00963A3A">
        <w:rPr>
          <w:color w:val="000000"/>
        </w:rPr>
        <w:t>.</w:t>
      </w:r>
    </w:p>
    <w:p w14:paraId="5E921503" w14:textId="77777777" w:rsidR="00963A3A" w:rsidRPr="00963A3A" w:rsidRDefault="00963A3A" w:rsidP="00963A3A">
      <w:pPr>
        <w:numPr>
          <w:ilvl w:val="0"/>
          <w:numId w:val="528"/>
        </w:numPr>
        <w:spacing w:before="100" w:beforeAutospacing="1" w:after="100" w:afterAutospacing="1"/>
        <w:rPr>
          <w:color w:val="000000"/>
        </w:rPr>
      </w:pPr>
      <w:r w:rsidRPr="00963A3A">
        <w:rPr>
          <w:color w:val="000000"/>
        </w:rPr>
        <w:t>Fails if missing or empty.</w:t>
      </w:r>
    </w:p>
    <w:p w14:paraId="253D02C3" w14:textId="77777777" w:rsidR="00963A3A" w:rsidRPr="00963A3A" w:rsidRDefault="00963A3A" w:rsidP="00963A3A">
      <w:pPr>
        <w:numPr>
          <w:ilvl w:val="0"/>
          <w:numId w:val="528"/>
        </w:numPr>
        <w:spacing w:before="100" w:beforeAutospacing="1" w:after="100" w:afterAutospacing="1"/>
        <w:rPr>
          <w:color w:val="000000"/>
        </w:rPr>
      </w:pPr>
      <w:r w:rsidRPr="00963A3A">
        <w:rPr>
          <w:color w:val="000000"/>
        </w:rPr>
        <w:t>Reads </w:t>
      </w:r>
      <w:r w:rsidRPr="00963A3A">
        <w:rPr>
          <w:rFonts w:ascii="Courier New" w:hAnsi="Courier New" w:cs="Courier New"/>
          <w:color w:val="000000"/>
          <w:sz w:val="20"/>
          <w:szCs w:val="20"/>
        </w:rPr>
        <w:t>champ</w:t>
      </w:r>
      <w:r w:rsidRPr="00963A3A">
        <w:rPr>
          <w:color w:val="000000"/>
        </w:rPr>
        <w:t> (e.g. </w:t>
      </w:r>
      <w:r w:rsidRPr="00963A3A">
        <w:rPr>
          <w:rFonts w:ascii="Courier New" w:hAnsi="Courier New" w:cs="Courier New"/>
          <w:color w:val="000000"/>
          <w:sz w:val="20"/>
          <w:szCs w:val="20"/>
        </w:rPr>
        <w:t>v2_model03_rf</w:t>
      </w:r>
      <w:r w:rsidRPr="00963A3A">
        <w:rPr>
          <w:color w:val="000000"/>
        </w:rPr>
        <w:t>).</w:t>
      </w:r>
    </w:p>
    <w:p w14:paraId="309FB12E" w14:textId="77777777" w:rsidR="00963A3A" w:rsidRPr="00963A3A" w:rsidRDefault="00963A3A" w:rsidP="00963A3A">
      <w:pPr>
        <w:spacing w:before="100" w:beforeAutospacing="1" w:after="100" w:afterAutospacing="1"/>
        <w:rPr>
          <w:color w:val="000000"/>
        </w:rPr>
      </w:pPr>
      <w:r w:rsidRPr="00963A3A">
        <w:rPr>
          <w:color w:val="000000"/>
        </w:rPr>
        <w:t>Then defines paths:</w:t>
      </w:r>
    </w:p>
    <w:p w14:paraId="795D1058" w14:textId="77777777" w:rsidR="00963A3A" w:rsidRPr="00963A3A" w:rsidRDefault="00963A3A" w:rsidP="00963A3A">
      <w:pPr>
        <w:numPr>
          <w:ilvl w:val="0"/>
          <w:numId w:val="529"/>
        </w:numPr>
        <w:spacing w:before="100" w:beforeAutospacing="1" w:after="100" w:afterAutospacing="1"/>
        <w:rPr>
          <w:color w:val="000000"/>
        </w:rPr>
      </w:pPr>
      <w:r w:rsidRPr="00963A3A">
        <w:rPr>
          <w:rFonts w:ascii="Courier New" w:hAnsi="Courier New" w:cs="Courier New"/>
          <w:color w:val="000000"/>
          <w:sz w:val="20"/>
          <w:szCs w:val="20"/>
        </w:rPr>
        <w:t>f_val = &lt;out_dir&gt;/&lt;champ&gt;_val_preds.csv</w:t>
      </w:r>
      <w:r w:rsidRPr="00963A3A">
        <w:rPr>
          <w:color w:val="000000"/>
        </w:rPr>
        <w:t> (must exist).</w:t>
      </w:r>
    </w:p>
    <w:p w14:paraId="0248E99F" w14:textId="77777777" w:rsidR="00963A3A" w:rsidRPr="00963A3A" w:rsidRDefault="00963A3A" w:rsidP="00963A3A">
      <w:pPr>
        <w:numPr>
          <w:ilvl w:val="0"/>
          <w:numId w:val="529"/>
        </w:numPr>
        <w:spacing w:before="100" w:beforeAutospacing="1" w:after="100" w:afterAutospacing="1"/>
        <w:rPr>
          <w:color w:val="000000"/>
        </w:rPr>
      </w:pPr>
      <w:r w:rsidRPr="00963A3A">
        <w:rPr>
          <w:rFonts w:ascii="Courier New" w:hAnsi="Courier New" w:cs="Courier New"/>
          <w:color w:val="000000"/>
          <w:sz w:val="20"/>
          <w:szCs w:val="20"/>
        </w:rPr>
        <w:t>f_test = &lt;out_dir&gt;/&lt;champ&gt;_test_preds.csv</w:t>
      </w:r>
    </w:p>
    <w:p w14:paraId="42373095" w14:textId="77777777" w:rsidR="00963A3A" w:rsidRPr="00963A3A" w:rsidRDefault="00963A3A" w:rsidP="00963A3A">
      <w:pPr>
        <w:numPr>
          <w:ilvl w:val="1"/>
          <w:numId w:val="529"/>
        </w:numPr>
        <w:spacing w:before="100" w:beforeAutospacing="1" w:after="100" w:afterAutospacing="1"/>
        <w:rPr>
          <w:color w:val="000000"/>
        </w:rPr>
      </w:pPr>
      <w:r w:rsidRPr="00963A3A">
        <w:rPr>
          <w:color w:val="000000"/>
        </w:rPr>
        <w:t>if not present, it </w:t>
      </w:r>
      <w:r w:rsidRPr="00963A3A">
        <w:rPr>
          <w:b/>
          <w:bCs/>
          <w:color w:val="000000"/>
        </w:rPr>
        <w:t>must</w:t>
      </w:r>
      <w:r w:rsidRPr="00963A3A">
        <w:rPr>
          <w:color w:val="000000"/>
        </w:rPr>
        <w:t> find:</w:t>
      </w:r>
    </w:p>
    <w:p w14:paraId="5A4FAA55" w14:textId="77777777" w:rsidR="00963A3A" w:rsidRPr="00963A3A" w:rsidRDefault="00963A3A" w:rsidP="00963A3A">
      <w:pPr>
        <w:numPr>
          <w:ilvl w:val="2"/>
          <w:numId w:val="529"/>
        </w:numPr>
        <w:spacing w:before="100" w:beforeAutospacing="1" w:after="100" w:afterAutospacing="1"/>
        <w:rPr>
          <w:color w:val="000000"/>
        </w:rPr>
      </w:pPr>
      <w:r w:rsidRPr="00963A3A">
        <w:rPr>
          <w:rFonts w:ascii="Courier New" w:hAnsi="Courier New" w:cs="Courier New"/>
          <w:color w:val="000000"/>
          <w:sz w:val="20"/>
          <w:szCs w:val="20"/>
        </w:rPr>
        <w:t>f_test_b = &lt;out_dir&gt;/&lt;champ&gt;_test_preds_1p0.csv</w:t>
      </w:r>
      <w:r w:rsidRPr="00963A3A">
        <w:rPr>
          <w:color w:val="000000"/>
        </w:rPr>
        <w:t>, and uses that instead.</w:t>
      </w:r>
    </w:p>
    <w:p w14:paraId="3D46666E" w14:textId="77777777" w:rsidR="00963A3A" w:rsidRPr="00963A3A" w:rsidRDefault="00963A3A" w:rsidP="00963A3A">
      <w:pPr>
        <w:numPr>
          <w:ilvl w:val="0"/>
          <w:numId w:val="529"/>
        </w:numPr>
        <w:spacing w:before="100" w:beforeAutospacing="1" w:after="100" w:afterAutospacing="1"/>
        <w:rPr>
          <w:color w:val="000000"/>
        </w:rPr>
      </w:pPr>
      <w:r w:rsidRPr="00963A3A">
        <w:rPr>
          <w:rFonts w:ascii="Courier New" w:hAnsi="Courier New" w:cs="Courier New"/>
          <w:color w:val="000000"/>
          <w:sz w:val="20"/>
          <w:szCs w:val="20"/>
        </w:rPr>
        <w:t>f_train = &lt;out_dir&gt;/&lt;champ&gt;_train_preds.csv</w:t>
      </w:r>
      <w:r w:rsidRPr="00963A3A">
        <w:rPr>
          <w:color w:val="000000"/>
        </w:rPr>
        <w:t> (optional).</w:t>
      </w:r>
    </w:p>
    <w:p w14:paraId="50D464D9" w14:textId="77777777" w:rsidR="00963A3A" w:rsidRPr="00963A3A" w:rsidRDefault="00963A3A" w:rsidP="00963A3A">
      <w:pPr>
        <w:spacing w:before="100" w:beforeAutospacing="1" w:after="100" w:afterAutospacing="1"/>
        <w:rPr>
          <w:color w:val="000000"/>
        </w:rPr>
      </w:pPr>
      <w:r w:rsidRPr="00963A3A">
        <w:rPr>
          <w:color w:val="000000"/>
        </w:rPr>
        <w:t>Reads:</w:t>
      </w:r>
    </w:p>
    <w:p w14:paraId="7F2DBF55" w14:textId="77777777" w:rsidR="00963A3A" w:rsidRPr="00963A3A" w:rsidRDefault="00963A3A" w:rsidP="00963A3A">
      <w:pPr>
        <w:numPr>
          <w:ilvl w:val="0"/>
          <w:numId w:val="530"/>
        </w:numPr>
        <w:spacing w:before="100" w:beforeAutospacing="1" w:after="100" w:afterAutospacing="1"/>
        <w:rPr>
          <w:color w:val="000000"/>
        </w:rPr>
      </w:pPr>
      <w:r w:rsidRPr="00963A3A">
        <w:rPr>
          <w:rFonts w:ascii="Courier New" w:hAnsi="Courier New" w:cs="Courier New"/>
          <w:color w:val="000000"/>
          <w:sz w:val="20"/>
          <w:szCs w:val="20"/>
        </w:rPr>
        <w:t>pred_val</w:t>
      </w:r>
      <w:r w:rsidRPr="00963A3A">
        <w:rPr>
          <w:color w:val="000000"/>
        </w:rPr>
        <w:t>, </w:t>
      </w:r>
      <w:r w:rsidRPr="00963A3A">
        <w:rPr>
          <w:rFonts w:ascii="Courier New" w:hAnsi="Courier New" w:cs="Courier New"/>
          <w:color w:val="000000"/>
          <w:sz w:val="20"/>
          <w:szCs w:val="20"/>
        </w:rPr>
        <w:t>pred_test</w:t>
      </w:r>
      <w:r w:rsidRPr="00963A3A">
        <w:rPr>
          <w:color w:val="000000"/>
        </w:rPr>
        <w:t>, </w:t>
      </w:r>
      <w:r w:rsidRPr="00963A3A">
        <w:rPr>
          <w:rFonts w:ascii="Courier New" w:hAnsi="Courier New" w:cs="Courier New"/>
          <w:color w:val="000000"/>
          <w:sz w:val="20"/>
          <w:szCs w:val="20"/>
        </w:rPr>
        <w:t>pred_train</w:t>
      </w:r>
      <w:r w:rsidRPr="00963A3A">
        <w:rPr>
          <w:color w:val="000000"/>
        </w:rPr>
        <w:t> (train may be </w:t>
      </w:r>
      <w:r w:rsidRPr="00963A3A">
        <w:rPr>
          <w:rFonts w:ascii="Courier New" w:hAnsi="Courier New" w:cs="Courier New"/>
          <w:color w:val="000000"/>
          <w:sz w:val="20"/>
          <w:szCs w:val="20"/>
        </w:rPr>
        <w:t>NULL</w:t>
      </w:r>
      <w:r w:rsidRPr="00963A3A">
        <w:rPr>
          <w:color w:val="000000"/>
        </w:rPr>
        <w:t>).</w:t>
      </w:r>
    </w:p>
    <w:p w14:paraId="19120C4E" w14:textId="77777777" w:rsidR="00963A3A" w:rsidRPr="00963A3A" w:rsidRDefault="00963A3A" w:rsidP="00963A3A">
      <w:pPr>
        <w:spacing w:before="100" w:beforeAutospacing="1" w:after="100" w:afterAutospacing="1"/>
        <w:outlineLvl w:val="2"/>
        <w:rPr>
          <w:b/>
          <w:bCs/>
          <w:color w:val="000000"/>
          <w:sz w:val="27"/>
          <w:szCs w:val="27"/>
        </w:rPr>
      </w:pPr>
      <w:r w:rsidRPr="00963A3A">
        <w:rPr>
          <w:b/>
          <w:bCs/>
          <w:color w:val="000000"/>
          <w:sz w:val="27"/>
          <w:szCs w:val="27"/>
        </w:rPr>
        <w:t>4.3 Compute metrics</w:t>
      </w:r>
    </w:p>
    <w:p w14:paraId="646EB984" w14:textId="77777777" w:rsidR="00963A3A" w:rsidRPr="00963A3A" w:rsidRDefault="00963A3A" w:rsidP="00963A3A">
      <w:pPr>
        <w:spacing w:before="100" w:beforeAutospacing="1" w:after="100" w:afterAutospacing="1"/>
        <w:rPr>
          <w:color w:val="000000"/>
        </w:rPr>
      </w:pPr>
      <w:r w:rsidRPr="00963A3A">
        <w:rPr>
          <w:color w:val="000000"/>
        </w:rPr>
        <w:t>For each available preds tibble:</w:t>
      </w:r>
    </w:p>
    <w:p w14:paraId="06CFEB1A" w14:textId="77777777" w:rsidR="00963A3A" w:rsidRPr="00963A3A" w:rsidRDefault="00963A3A" w:rsidP="00963A3A">
      <w:pPr>
        <w:numPr>
          <w:ilvl w:val="0"/>
          <w:numId w:val="531"/>
        </w:numPr>
        <w:spacing w:before="100" w:beforeAutospacing="1" w:after="100" w:afterAutospacing="1"/>
        <w:rPr>
          <w:color w:val="000000"/>
        </w:rPr>
      </w:pPr>
      <w:r w:rsidRPr="00963A3A">
        <w:rPr>
          <w:rFonts w:ascii="Courier New" w:hAnsi="Courier New" w:cs="Courier New"/>
          <w:color w:val="000000"/>
          <w:sz w:val="20"/>
          <w:szCs w:val="20"/>
        </w:rPr>
        <w:t>m_val = compute_metrics(pred_val)</w:t>
      </w:r>
    </w:p>
    <w:p w14:paraId="717AF85E" w14:textId="77777777" w:rsidR="00963A3A" w:rsidRPr="00963A3A" w:rsidRDefault="00963A3A" w:rsidP="00963A3A">
      <w:pPr>
        <w:numPr>
          <w:ilvl w:val="0"/>
          <w:numId w:val="531"/>
        </w:numPr>
        <w:spacing w:before="100" w:beforeAutospacing="1" w:after="100" w:afterAutospacing="1"/>
        <w:rPr>
          <w:color w:val="000000"/>
        </w:rPr>
      </w:pPr>
      <w:r w:rsidRPr="00963A3A">
        <w:rPr>
          <w:rFonts w:ascii="Courier New" w:hAnsi="Courier New" w:cs="Courier New"/>
          <w:color w:val="000000"/>
          <w:sz w:val="20"/>
          <w:szCs w:val="20"/>
        </w:rPr>
        <w:t>m_test = compute_metrics(pred_test)</w:t>
      </w:r>
    </w:p>
    <w:p w14:paraId="159729A2" w14:textId="77777777" w:rsidR="00963A3A" w:rsidRPr="00963A3A" w:rsidRDefault="00963A3A" w:rsidP="00963A3A">
      <w:pPr>
        <w:numPr>
          <w:ilvl w:val="0"/>
          <w:numId w:val="531"/>
        </w:numPr>
        <w:spacing w:before="100" w:beforeAutospacing="1" w:after="100" w:afterAutospacing="1"/>
        <w:rPr>
          <w:color w:val="000000"/>
        </w:rPr>
      </w:pPr>
      <w:r w:rsidRPr="00963A3A">
        <w:rPr>
          <w:rFonts w:ascii="Courier New" w:hAnsi="Courier New" w:cs="Courier New"/>
          <w:color w:val="000000"/>
          <w:sz w:val="20"/>
          <w:szCs w:val="20"/>
        </w:rPr>
        <w:t>m_train = compute_metrics(pred_train)</w:t>
      </w:r>
      <w:r w:rsidRPr="00963A3A">
        <w:rPr>
          <w:color w:val="000000"/>
        </w:rPr>
        <w:t> (or </w:t>
      </w:r>
      <w:r w:rsidRPr="00963A3A">
        <w:rPr>
          <w:rFonts w:ascii="Courier New" w:hAnsi="Courier New" w:cs="Courier New"/>
          <w:color w:val="000000"/>
          <w:sz w:val="20"/>
          <w:szCs w:val="20"/>
        </w:rPr>
        <w:t>NULL</w:t>
      </w:r>
      <w:r w:rsidRPr="00963A3A">
        <w:rPr>
          <w:color w:val="000000"/>
        </w:rPr>
        <w:t> if train preds absent)</w:t>
      </w:r>
    </w:p>
    <w:p w14:paraId="6324EC83" w14:textId="77777777" w:rsidR="00963A3A" w:rsidRPr="00963A3A" w:rsidRDefault="00963A3A" w:rsidP="00963A3A">
      <w:pPr>
        <w:spacing w:before="100" w:beforeAutospacing="1" w:after="100" w:afterAutospacing="1"/>
        <w:rPr>
          <w:color w:val="000000"/>
        </w:rPr>
      </w:pPr>
      <w:r w:rsidRPr="00963A3A">
        <w:rPr>
          <w:color w:val="000000"/>
        </w:rPr>
        <w:t>Each </w:t>
      </w:r>
      <w:r w:rsidRPr="00963A3A">
        <w:rPr>
          <w:rFonts w:ascii="Courier New" w:hAnsi="Courier New" w:cs="Courier New"/>
          <w:color w:val="000000"/>
          <w:sz w:val="20"/>
          <w:szCs w:val="20"/>
        </w:rPr>
        <w:t>m_*</w:t>
      </w:r>
      <w:r w:rsidRPr="00963A3A">
        <w:rPr>
          <w:color w:val="000000"/>
        </w:rPr>
        <w:t> includes:</w:t>
      </w:r>
    </w:p>
    <w:p w14:paraId="1A92546E" w14:textId="77777777" w:rsidR="00963A3A" w:rsidRPr="00963A3A" w:rsidRDefault="00963A3A" w:rsidP="00963A3A">
      <w:pPr>
        <w:numPr>
          <w:ilvl w:val="0"/>
          <w:numId w:val="532"/>
        </w:numPr>
        <w:spacing w:before="100" w:beforeAutospacing="1" w:after="100" w:afterAutospacing="1"/>
        <w:rPr>
          <w:color w:val="000000"/>
        </w:rPr>
      </w:pPr>
      <w:r w:rsidRPr="00963A3A">
        <w:rPr>
          <w:rFonts w:ascii="Courier New" w:hAnsi="Courier New" w:cs="Courier New"/>
          <w:color w:val="000000"/>
          <w:sz w:val="20"/>
          <w:szCs w:val="20"/>
        </w:rPr>
        <w:t>n</w:t>
      </w:r>
      <w:r w:rsidRPr="00963A3A">
        <w:rPr>
          <w:color w:val="000000"/>
        </w:rPr>
        <w:t>, </w:t>
      </w:r>
      <w:r w:rsidRPr="00963A3A">
        <w:rPr>
          <w:rFonts w:ascii="Courier New" w:hAnsi="Courier New" w:cs="Courier New"/>
          <w:color w:val="000000"/>
          <w:sz w:val="20"/>
          <w:szCs w:val="20"/>
        </w:rPr>
        <w:t>auc</w:t>
      </w:r>
      <w:r w:rsidRPr="00963A3A">
        <w:rPr>
          <w:color w:val="000000"/>
        </w:rPr>
        <w:t>, </w:t>
      </w:r>
      <w:r w:rsidRPr="00963A3A">
        <w:rPr>
          <w:rFonts w:ascii="Courier New" w:hAnsi="Courier New" w:cs="Courier New"/>
          <w:color w:val="000000"/>
          <w:sz w:val="20"/>
          <w:szCs w:val="20"/>
        </w:rPr>
        <w:t>auc_ci</w:t>
      </w:r>
      <w:r w:rsidRPr="00963A3A">
        <w:rPr>
          <w:color w:val="000000"/>
        </w:rPr>
        <w:t> (len 3), </w:t>
      </w:r>
      <w:r w:rsidRPr="00963A3A">
        <w:rPr>
          <w:rFonts w:ascii="Courier New" w:hAnsi="Courier New" w:cs="Courier New"/>
          <w:color w:val="000000"/>
          <w:sz w:val="20"/>
          <w:szCs w:val="20"/>
        </w:rPr>
        <w:t>logloss</w:t>
      </w:r>
      <w:r w:rsidRPr="00963A3A">
        <w:rPr>
          <w:color w:val="000000"/>
        </w:rPr>
        <w:t>, </w:t>
      </w:r>
      <w:r w:rsidRPr="00963A3A">
        <w:rPr>
          <w:rFonts w:ascii="Courier New" w:hAnsi="Courier New" w:cs="Courier New"/>
          <w:color w:val="000000"/>
          <w:sz w:val="20"/>
          <w:szCs w:val="20"/>
        </w:rPr>
        <w:t>brier</w:t>
      </w:r>
      <w:r w:rsidRPr="00963A3A">
        <w:rPr>
          <w:color w:val="000000"/>
        </w:rPr>
        <w:t>, </w:t>
      </w:r>
      <w:r w:rsidRPr="00963A3A">
        <w:rPr>
          <w:rFonts w:ascii="Courier New" w:hAnsi="Courier New" w:cs="Courier New"/>
          <w:color w:val="000000"/>
          <w:sz w:val="20"/>
          <w:szCs w:val="20"/>
        </w:rPr>
        <w:t>ece</w:t>
      </w:r>
      <w:r w:rsidRPr="00963A3A">
        <w:rPr>
          <w:color w:val="000000"/>
        </w:rPr>
        <w:t>, </w:t>
      </w:r>
      <w:r w:rsidRPr="00963A3A">
        <w:rPr>
          <w:rFonts w:ascii="Courier New" w:hAnsi="Courier New" w:cs="Courier New"/>
          <w:color w:val="000000"/>
          <w:sz w:val="20"/>
          <w:szCs w:val="20"/>
        </w:rPr>
        <w:t>p</w:t>
      </w:r>
      <w:r w:rsidRPr="00963A3A">
        <w:rPr>
          <w:color w:val="000000"/>
        </w:rPr>
        <w:t>, </w:t>
      </w:r>
      <w:r w:rsidRPr="00963A3A">
        <w:rPr>
          <w:rFonts w:ascii="Courier New" w:hAnsi="Courier New" w:cs="Courier New"/>
          <w:color w:val="000000"/>
          <w:sz w:val="20"/>
          <w:szCs w:val="20"/>
        </w:rPr>
        <w:t>y</w:t>
      </w:r>
      <w:r w:rsidRPr="00963A3A">
        <w:rPr>
          <w:color w:val="000000"/>
        </w:rPr>
        <w:t>.</w:t>
      </w:r>
    </w:p>
    <w:p w14:paraId="7ABDB695" w14:textId="77777777" w:rsidR="00963A3A" w:rsidRPr="00963A3A" w:rsidRDefault="00963A3A" w:rsidP="00963A3A">
      <w:pPr>
        <w:spacing w:before="100" w:beforeAutospacing="1" w:after="100" w:afterAutospacing="1"/>
        <w:outlineLvl w:val="2"/>
        <w:rPr>
          <w:b/>
          <w:bCs/>
          <w:color w:val="000000"/>
          <w:sz w:val="27"/>
          <w:szCs w:val="27"/>
        </w:rPr>
      </w:pPr>
      <w:r w:rsidRPr="00963A3A">
        <w:rPr>
          <w:b/>
          <w:bCs/>
          <w:color w:val="000000"/>
          <w:sz w:val="27"/>
          <w:szCs w:val="27"/>
        </w:rPr>
        <w:t>4.4 Fit calibration GLM on TEST</w:t>
      </w:r>
    </w:p>
    <w:p w14:paraId="5B125BED" w14:textId="77777777" w:rsidR="00963A3A" w:rsidRPr="00963A3A" w:rsidRDefault="00963A3A" w:rsidP="00963A3A">
      <w:pPr>
        <w:spacing w:before="100" w:beforeAutospacing="1" w:after="100" w:afterAutospacing="1"/>
        <w:rPr>
          <w:color w:val="000000"/>
        </w:rPr>
      </w:pPr>
      <w:r w:rsidRPr="00963A3A">
        <w:rPr>
          <w:color w:val="000000"/>
        </w:rPr>
        <w:t>On the </w:t>
      </w:r>
      <w:r w:rsidRPr="00963A3A">
        <w:rPr>
          <w:b/>
          <w:bCs/>
          <w:color w:val="000000"/>
        </w:rPr>
        <w:t>test</w:t>
      </w:r>
      <w:r w:rsidRPr="00963A3A">
        <w:rPr>
          <w:color w:val="000000"/>
        </w:rPr>
        <w:t> predictions:</w:t>
      </w:r>
    </w:p>
    <w:p w14:paraId="6A5D7F38" w14:textId="77777777" w:rsidR="00963A3A" w:rsidRPr="00963A3A" w:rsidRDefault="00963A3A" w:rsidP="00963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cal_glm &lt;- suppressWarnings(glm(m_test$y ~ logit(m_test$p), family = binomial()))</w:t>
      </w:r>
    </w:p>
    <w:p w14:paraId="1FE6654E" w14:textId="77777777" w:rsidR="00963A3A" w:rsidRPr="00963A3A" w:rsidRDefault="00963A3A" w:rsidP="00963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cal_ok  &lt;- all(!is.na(coef(cal_glm)))</w:t>
      </w:r>
    </w:p>
    <w:p w14:paraId="64C932A2" w14:textId="77777777" w:rsidR="00963A3A" w:rsidRPr="00963A3A" w:rsidRDefault="00963A3A" w:rsidP="00963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slope   &lt;- if (cal_ok) coef(cal_glm)[["logit(m_test$p)"]] else NA_real_</w:t>
      </w:r>
    </w:p>
    <w:p w14:paraId="15A84DC4" w14:textId="77777777" w:rsidR="00963A3A" w:rsidRPr="00963A3A" w:rsidRDefault="00963A3A" w:rsidP="00963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inter   &lt;- if (cal_ok) coef(cal_glm)[["(Intercept)"]]     else NA_real_</w:t>
      </w:r>
    </w:p>
    <w:p w14:paraId="74BC14AB" w14:textId="77777777" w:rsidR="00963A3A" w:rsidRPr="00963A3A" w:rsidRDefault="00963A3A" w:rsidP="00963A3A">
      <w:pPr>
        <w:spacing w:before="100" w:beforeAutospacing="1" w:after="100" w:afterAutospacing="1"/>
        <w:rPr>
          <w:color w:val="000000"/>
        </w:rPr>
      </w:pPr>
      <w:r w:rsidRPr="00963A3A">
        <w:rPr>
          <w:color w:val="000000"/>
        </w:rPr>
        <w:t>So it uses a simple </w:t>
      </w:r>
      <w:r w:rsidRPr="00963A3A">
        <w:rPr>
          <w:b/>
          <w:bCs/>
          <w:color w:val="000000"/>
        </w:rPr>
        <w:t>logit–logit</w:t>
      </w:r>
      <w:r w:rsidRPr="00963A3A">
        <w:rPr>
          <w:color w:val="000000"/>
        </w:rPr>
        <w:t> line to measure calibration slope &amp; intercept.</w:t>
      </w:r>
    </w:p>
    <w:p w14:paraId="6E71D45C" w14:textId="77777777" w:rsidR="00963A3A" w:rsidRPr="00963A3A" w:rsidRDefault="00A2680B" w:rsidP="00963A3A">
      <w:r>
        <w:pict w14:anchorId="33927F36">
          <v:rect id="Rectangle 7779" o:spid="_x0000_s127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1FECD15F" w14:textId="77777777" w:rsidR="00963A3A" w:rsidRPr="00963A3A" w:rsidRDefault="00963A3A" w:rsidP="00963A3A">
      <w:pPr>
        <w:spacing w:before="100" w:beforeAutospacing="1" w:after="100" w:afterAutospacing="1"/>
        <w:outlineLvl w:val="1"/>
        <w:rPr>
          <w:b/>
          <w:bCs/>
          <w:color w:val="000000"/>
          <w:sz w:val="36"/>
          <w:szCs w:val="36"/>
        </w:rPr>
      </w:pPr>
      <w:r w:rsidRPr="00963A3A">
        <w:rPr>
          <w:b/>
          <w:bCs/>
          <w:color w:val="000000"/>
          <w:sz w:val="36"/>
          <w:szCs w:val="36"/>
        </w:rPr>
        <w:t>5. The checks it applies</w:t>
      </w:r>
    </w:p>
    <w:p w14:paraId="5B28FE67" w14:textId="77777777" w:rsidR="00963A3A" w:rsidRPr="00963A3A" w:rsidRDefault="00963A3A" w:rsidP="00963A3A">
      <w:pPr>
        <w:spacing w:before="100" w:beforeAutospacing="1" w:after="100" w:afterAutospacing="1"/>
        <w:rPr>
          <w:color w:val="000000"/>
        </w:rPr>
      </w:pPr>
      <w:r w:rsidRPr="00963A3A">
        <w:rPr>
          <w:color w:val="000000"/>
        </w:rPr>
        <w:t>It compiles a </w:t>
      </w:r>
      <w:r w:rsidRPr="00963A3A">
        <w:rPr>
          <w:rFonts w:ascii="Courier New" w:hAnsi="Courier New" w:cs="Courier New"/>
          <w:color w:val="000000"/>
          <w:sz w:val="20"/>
          <w:szCs w:val="20"/>
        </w:rPr>
        <w:t>checks</w:t>
      </w:r>
      <w:r w:rsidRPr="00963A3A">
        <w:rPr>
          <w:color w:val="000000"/>
        </w:rPr>
        <w:t> list with named entries, each like:</w:t>
      </w:r>
    </w:p>
    <w:p w14:paraId="4EB4ADE7" w14:textId="77777777" w:rsidR="00963A3A" w:rsidRPr="00963A3A" w:rsidRDefault="00963A3A" w:rsidP="00963A3A">
      <w:pPr>
        <w:numPr>
          <w:ilvl w:val="0"/>
          <w:numId w:val="533"/>
        </w:numPr>
        <w:spacing w:before="100" w:beforeAutospacing="1" w:after="100" w:afterAutospacing="1"/>
        <w:rPr>
          <w:color w:val="000000"/>
        </w:rPr>
      </w:pPr>
      <w:r w:rsidRPr="00963A3A">
        <w:rPr>
          <w:rFonts w:ascii="Courier New" w:hAnsi="Courier New" w:cs="Courier New"/>
          <w:color w:val="000000"/>
          <w:sz w:val="20"/>
          <w:szCs w:val="20"/>
        </w:rPr>
        <w:t>pass</w:t>
      </w:r>
      <w:r w:rsidRPr="00963A3A">
        <w:rPr>
          <w:color w:val="000000"/>
        </w:rPr>
        <w:t> (TRUE/FALSE/NA)</w:t>
      </w:r>
    </w:p>
    <w:p w14:paraId="048053C2" w14:textId="77777777" w:rsidR="00963A3A" w:rsidRPr="00963A3A" w:rsidRDefault="00963A3A" w:rsidP="00963A3A">
      <w:pPr>
        <w:numPr>
          <w:ilvl w:val="0"/>
          <w:numId w:val="533"/>
        </w:numPr>
        <w:spacing w:before="100" w:beforeAutospacing="1" w:after="100" w:afterAutospacing="1"/>
        <w:rPr>
          <w:color w:val="000000"/>
        </w:rPr>
      </w:pPr>
      <w:r w:rsidRPr="00963A3A">
        <w:rPr>
          <w:rFonts w:ascii="Courier New" w:hAnsi="Courier New" w:cs="Courier New"/>
          <w:color w:val="000000"/>
          <w:sz w:val="20"/>
          <w:szCs w:val="20"/>
        </w:rPr>
        <w:t>value</w:t>
      </w:r>
      <w:r w:rsidRPr="00963A3A">
        <w:rPr>
          <w:color w:val="000000"/>
        </w:rPr>
        <w:t> (numeric or vector)</w:t>
      </w:r>
    </w:p>
    <w:p w14:paraId="4A19EEFA" w14:textId="77777777" w:rsidR="00963A3A" w:rsidRPr="00963A3A" w:rsidRDefault="00963A3A" w:rsidP="00963A3A">
      <w:pPr>
        <w:numPr>
          <w:ilvl w:val="0"/>
          <w:numId w:val="533"/>
        </w:numPr>
        <w:spacing w:before="100" w:beforeAutospacing="1" w:after="100" w:afterAutospacing="1"/>
        <w:rPr>
          <w:color w:val="000000"/>
        </w:rPr>
      </w:pPr>
      <w:r w:rsidRPr="00963A3A">
        <w:rPr>
          <w:rFonts w:ascii="Courier New" w:hAnsi="Courier New" w:cs="Courier New"/>
          <w:color w:val="000000"/>
          <w:sz w:val="20"/>
          <w:szCs w:val="20"/>
        </w:rPr>
        <w:t>rule</w:t>
      </w:r>
      <w:r w:rsidRPr="00963A3A">
        <w:rPr>
          <w:color w:val="000000"/>
        </w:rPr>
        <w:t> (human-readable string)</w:t>
      </w:r>
    </w:p>
    <w:p w14:paraId="5FF1BAD2" w14:textId="77777777" w:rsidR="00963A3A" w:rsidRPr="00963A3A" w:rsidRDefault="00963A3A" w:rsidP="00963A3A">
      <w:pPr>
        <w:numPr>
          <w:ilvl w:val="0"/>
          <w:numId w:val="533"/>
        </w:numPr>
        <w:spacing w:before="100" w:beforeAutospacing="1" w:after="100" w:afterAutospacing="1"/>
        <w:rPr>
          <w:color w:val="000000"/>
        </w:rPr>
      </w:pPr>
      <w:r w:rsidRPr="00963A3A">
        <w:rPr>
          <w:rFonts w:ascii="Courier New" w:hAnsi="Courier New" w:cs="Courier New"/>
          <w:color w:val="000000"/>
          <w:sz w:val="20"/>
          <w:szCs w:val="20"/>
        </w:rPr>
        <w:t>status</w:t>
      </w:r>
      <w:r w:rsidRPr="00963A3A">
        <w:rPr>
          <w:color w:val="000000"/>
        </w:rPr>
        <w:t> = </w:t>
      </w:r>
      <w:r w:rsidRPr="00963A3A">
        <w:rPr>
          <w:rFonts w:ascii="Courier New" w:hAnsi="Courier New" w:cs="Courier New"/>
          <w:color w:val="000000"/>
          <w:sz w:val="20"/>
          <w:szCs w:val="20"/>
        </w:rPr>
        <w:t>"PASS"</w:t>
      </w:r>
      <w:r w:rsidRPr="00963A3A">
        <w:rPr>
          <w:color w:val="000000"/>
        </w:rPr>
        <w:t>, </w:t>
      </w:r>
      <w:r w:rsidRPr="00963A3A">
        <w:rPr>
          <w:rFonts w:ascii="Courier New" w:hAnsi="Courier New" w:cs="Courier New"/>
          <w:color w:val="000000"/>
          <w:sz w:val="20"/>
          <w:szCs w:val="20"/>
        </w:rPr>
        <w:t>"FAIL"</w:t>
      </w:r>
      <w:r w:rsidRPr="00963A3A">
        <w:rPr>
          <w:color w:val="000000"/>
        </w:rPr>
        <w:t>, or </w:t>
      </w:r>
      <w:r w:rsidRPr="00963A3A">
        <w:rPr>
          <w:rFonts w:ascii="Courier New" w:hAnsi="Courier New" w:cs="Courier New"/>
          <w:color w:val="000000"/>
          <w:sz w:val="20"/>
          <w:szCs w:val="20"/>
        </w:rPr>
        <w:t>"SKIPPED"</w:t>
      </w:r>
    </w:p>
    <w:p w14:paraId="5798E780" w14:textId="77777777" w:rsidR="00963A3A" w:rsidRPr="00963A3A" w:rsidRDefault="00963A3A" w:rsidP="00963A3A">
      <w:pPr>
        <w:spacing w:before="100" w:beforeAutospacing="1" w:after="100" w:afterAutospacing="1"/>
        <w:rPr>
          <w:color w:val="000000"/>
        </w:rPr>
      </w:pPr>
      <w:r w:rsidRPr="00963A3A">
        <w:rPr>
          <w:color w:val="000000"/>
        </w:rPr>
        <w:t>Checks:</w:t>
      </w:r>
    </w:p>
    <w:p w14:paraId="1FF5F1D8" w14:textId="77777777" w:rsidR="00963A3A" w:rsidRPr="00963A3A" w:rsidRDefault="00963A3A" w:rsidP="00963A3A">
      <w:pPr>
        <w:numPr>
          <w:ilvl w:val="0"/>
          <w:numId w:val="534"/>
        </w:numPr>
        <w:spacing w:before="100" w:beforeAutospacing="1" w:after="100" w:afterAutospacing="1"/>
        <w:rPr>
          <w:color w:val="000000"/>
        </w:rPr>
      </w:pPr>
      <w:r w:rsidRPr="00963A3A">
        <w:rPr>
          <w:b/>
          <w:bCs/>
          <w:color w:val="000000"/>
        </w:rPr>
        <w:t>Train – Val AUC gap</w:t>
      </w:r>
      <w:r w:rsidRPr="00963A3A">
        <w:rPr>
          <w:color w:val="000000"/>
        </w:rPr>
        <w:t> (only if train preds exist)</w:t>
      </w:r>
    </w:p>
    <w:p w14:paraId="394BA4DD" w14:textId="77777777" w:rsidR="00963A3A" w:rsidRPr="00963A3A" w:rsidRDefault="00963A3A" w:rsidP="00963A3A">
      <w:pPr>
        <w:numPr>
          <w:ilvl w:val="0"/>
          <w:numId w:val="53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gap_train_val = m_train$auc - m_val$auc</w:t>
      </w:r>
    </w:p>
    <w:p w14:paraId="2600915F" w14:textId="77777777" w:rsidR="00963A3A" w:rsidRPr="00963A3A" w:rsidRDefault="00963A3A" w:rsidP="00963A3A">
      <w:pPr>
        <w:numPr>
          <w:ilvl w:val="0"/>
          <w:numId w:val="53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pass if gap_train_val &lt;= auc_train_val_max_gap</w:t>
      </w:r>
    </w:p>
    <w:p w14:paraId="7ED5B03E" w14:textId="77777777" w:rsidR="00963A3A" w:rsidRPr="00963A3A" w:rsidRDefault="00963A3A" w:rsidP="00963A3A">
      <w:pPr>
        <w:spacing w:before="100" w:beforeAutospacing="1" w:after="100" w:afterAutospacing="1"/>
        <w:ind w:left="720"/>
        <w:rPr>
          <w:color w:val="000000"/>
        </w:rPr>
      </w:pPr>
      <w:r w:rsidRPr="00963A3A">
        <w:rPr>
          <w:color w:val="000000"/>
        </w:rPr>
        <w:t>If no train preds: </w:t>
      </w:r>
      <w:r w:rsidRPr="00963A3A">
        <w:rPr>
          <w:rFonts w:ascii="Courier New" w:hAnsi="Courier New" w:cs="Courier New"/>
          <w:color w:val="000000"/>
          <w:sz w:val="20"/>
          <w:szCs w:val="20"/>
        </w:rPr>
        <w:t>status = "SKIPPED"</w:t>
      </w:r>
      <w:r w:rsidRPr="00963A3A">
        <w:rPr>
          <w:color w:val="000000"/>
        </w:rPr>
        <w:t> and this check does </w:t>
      </w:r>
      <w:r w:rsidRPr="00963A3A">
        <w:rPr>
          <w:b/>
          <w:bCs/>
          <w:color w:val="000000"/>
        </w:rPr>
        <w:t>not</w:t>
      </w:r>
      <w:r w:rsidRPr="00963A3A">
        <w:rPr>
          <w:color w:val="000000"/>
        </w:rPr>
        <w:t> block the verdict.</w:t>
      </w:r>
    </w:p>
    <w:p w14:paraId="66D72658" w14:textId="77777777" w:rsidR="00963A3A" w:rsidRPr="00963A3A" w:rsidRDefault="00963A3A" w:rsidP="00963A3A">
      <w:pPr>
        <w:numPr>
          <w:ilvl w:val="0"/>
          <w:numId w:val="534"/>
        </w:numPr>
        <w:spacing w:before="100" w:beforeAutospacing="1" w:after="100" w:afterAutospacing="1"/>
        <w:rPr>
          <w:color w:val="000000"/>
        </w:rPr>
      </w:pPr>
      <w:r w:rsidRPr="00963A3A">
        <w:rPr>
          <w:b/>
          <w:bCs/>
          <w:color w:val="000000"/>
        </w:rPr>
        <w:t>Val – Test AUC drop</w:t>
      </w:r>
    </w:p>
    <w:p w14:paraId="66E6E67E" w14:textId="77777777" w:rsidR="00963A3A" w:rsidRPr="00963A3A" w:rsidRDefault="00963A3A" w:rsidP="00963A3A">
      <w:pPr>
        <w:numPr>
          <w:ilvl w:val="0"/>
          <w:numId w:val="53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gap_val_test = m_val$auc - m_test$auc</w:t>
      </w:r>
    </w:p>
    <w:p w14:paraId="43255886" w14:textId="77777777" w:rsidR="00963A3A" w:rsidRPr="00963A3A" w:rsidRDefault="00963A3A" w:rsidP="00963A3A">
      <w:pPr>
        <w:numPr>
          <w:ilvl w:val="0"/>
          <w:numId w:val="53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pass if gap_val_test &lt;= auc_val_test_max_drop</w:t>
      </w:r>
    </w:p>
    <w:p w14:paraId="0AC1E3FA" w14:textId="77777777" w:rsidR="00963A3A" w:rsidRPr="00963A3A" w:rsidRDefault="00963A3A" w:rsidP="00963A3A">
      <w:pPr>
        <w:numPr>
          <w:ilvl w:val="0"/>
          <w:numId w:val="534"/>
        </w:numPr>
        <w:spacing w:before="100" w:beforeAutospacing="1" w:after="100" w:afterAutospacing="1"/>
        <w:rPr>
          <w:color w:val="000000"/>
        </w:rPr>
      </w:pPr>
      <w:r w:rsidRPr="00963A3A">
        <w:rPr>
          <w:b/>
          <w:bCs/>
          <w:color w:val="000000"/>
        </w:rPr>
        <w:t>ECE on TEST</w:t>
      </w:r>
    </w:p>
    <w:p w14:paraId="4B539263" w14:textId="77777777" w:rsidR="00963A3A" w:rsidRPr="00963A3A" w:rsidRDefault="00963A3A" w:rsidP="00963A3A">
      <w:pPr>
        <w:numPr>
          <w:ilvl w:val="0"/>
          <w:numId w:val="53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pass if m_test$ece &lt;= ece_test_max</w:t>
      </w:r>
    </w:p>
    <w:p w14:paraId="6023AC04" w14:textId="77777777" w:rsidR="00963A3A" w:rsidRPr="00963A3A" w:rsidRDefault="00963A3A" w:rsidP="00963A3A">
      <w:pPr>
        <w:numPr>
          <w:ilvl w:val="0"/>
          <w:numId w:val="534"/>
        </w:numPr>
        <w:spacing w:before="100" w:beforeAutospacing="1" w:after="100" w:afterAutospacing="1"/>
        <w:rPr>
          <w:color w:val="000000"/>
        </w:rPr>
      </w:pPr>
      <w:r w:rsidRPr="00963A3A">
        <w:rPr>
          <w:b/>
          <w:bCs/>
          <w:color w:val="000000"/>
        </w:rPr>
        <w:t>Calibration GLM converged</w:t>
      </w:r>
    </w:p>
    <w:p w14:paraId="538AFD4E" w14:textId="77777777" w:rsidR="00963A3A" w:rsidRPr="00963A3A" w:rsidRDefault="00963A3A" w:rsidP="00963A3A">
      <w:pPr>
        <w:numPr>
          <w:ilvl w:val="0"/>
          <w:numId w:val="53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pass if cal_ok (no NA coefficients)</w:t>
      </w:r>
    </w:p>
    <w:p w14:paraId="162469BD" w14:textId="77777777" w:rsidR="00963A3A" w:rsidRPr="00963A3A" w:rsidRDefault="00963A3A" w:rsidP="00963A3A">
      <w:pPr>
        <w:numPr>
          <w:ilvl w:val="0"/>
          <w:numId w:val="534"/>
        </w:numPr>
        <w:spacing w:before="100" w:beforeAutospacing="1" w:after="100" w:afterAutospacing="1"/>
        <w:rPr>
          <w:color w:val="000000"/>
        </w:rPr>
      </w:pPr>
      <w:r w:rsidRPr="00963A3A">
        <w:rPr>
          <w:b/>
          <w:bCs/>
          <w:color w:val="000000"/>
        </w:rPr>
        <w:t>Calibration slope range</w:t>
      </w:r>
    </w:p>
    <w:p w14:paraId="0DF92751" w14:textId="77777777" w:rsidR="00963A3A" w:rsidRPr="00963A3A" w:rsidRDefault="00963A3A" w:rsidP="00963A3A">
      <w:pPr>
        <w:numPr>
          <w:ilvl w:val="0"/>
          <w:numId w:val="53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pass if cal_slope_min &lt;= slope &lt;= cal_slope_max</w:t>
      </w:r>
    </w:p>
    <w:p w14:paraId="2A6615FC" w14:textId="77777777" w:rsidR="00963A3A" w:rsidRPr="00963A3A" w:rsidRDefault="00963A3A" w:rsidP="00963A3A">
      <w:pPr>
        <w:numPr>
          <w:ilvl w:val="0"/>
          <w:numId w:val="534"/>
        </w:numPr>
        <w:spacing w:before="100" w:beforeAutospacing="1" w:after="100" w:afterAutospacing="1"/>
        <w:rPr>
          <w:color w:val="000000"/>
        </w:rPr>
      </w:pPr>
      <w:r w:rsidRPr="00963A3A">
        <w:rPr>
          <w:b/>
          <w:bCs/>
          <w:color w:val="000000"/>
        </w:rPr>
        <w:t>Calibration intercept bound</w:t>
      </w:r>
    </w:p>
    <w:p w14:paraId="296629EF" w14:textId="77777777" w:rsidR="00963A3A" w:rsidRPr="00963A3A" w:rsidRDefault="00963A3A" w:rsidP="00963A3A">
      <w:pPr>
        <w:numPr>
          <w:ilvl w:val="0"/>
          <w:numId w:val="53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pass if |intercept| &lt;= cal_intercept_abs_max</w:t>
      </w:r>
    </w:p>
    <w:p w14:paraId="4F6370F1" w14:textId="77777777" w:rsidR="00963A3A" w:rsidRPr="00963A3A" w:rsidRDefault="00963A3A" w:rsidP="00963A3A">
      <w:pPr>
        <w:spacing w:before="100" w:beforeAutospacing="1" w:after="100" w:afterAutospacing="1"/>
        <w:ind w:left="720"/>
        <w:rPr>
          <w:color w:val="000000"/>
        </w:rPr>
      </w:pPr>
      <w:r w:rsidRPr="00963A3A">
        <w:rPr>
          <w:color w:val="000000"/>
        </w:rPr>
        <w:t>(Default 0.70, intentionally tolerant.)</w:t>
      </w:r>
    </w:p>
    <w:p w14:paraId="34F0B374" w14:textId="77777777" w:rsidR="00963A3A" w:rsidRPr="00963A3A" w:rsidRDefault="00963A3A" w:rsidP="00963A3A">
      <w:pPr>
        <w:numPr>
          <w:ilvl w:val="0"/>
          <w:numId w:val="534"/>
        </w:numPr>
        <w:spacing w:before="100" w:beforeAutospacing="1" w:after="100" w:afterAutospacing="1"/>
        <w:rPr>
          <w:color w:val="000000"/>
        </w:rPr>
      </w:pPr>
      <w:r w:rsidRPr="00963A3A">
        <w:rPr>
          <w:b/>
          <w:bCs/>
          <w:color w:val="000000"/>
        </w:rPr>
        <w:t>Validation AUC inside Test AUC CI</w:t>
      </w:r>
    </w:p>
    <w:p w14:paraId="1121442F" w14:textId="77777777" w:rsidR="00963A3A" w:rsidRPr="00963A3A" w:rsidRDefault="00963A3A" w:rsidP="00963A3A">
      <w:pPr>
        <w:numPr>
          <w:ilvl w:val="0"/>
          <w:numId w:val="53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ci_lo = m_test$auc_ci[1]</w:t>
      </w:r>
    </w:p>
    <w:p w14:paraId="444166C9" w14:textId="77777777" w:rsidR="00963A3A" w:rsidRPr="00963A3A" w:rsidRDefault="00963A3A" w:rsidP="00963A3A">
      <w:pPr>
        <w:numPr>
          <w:ilvl w:val="0"/>
          <w:numId w:val="53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ci_hi = m_test$auc_ci[3]</w:t>
      </w:r>
    </w:p>
    <w:p w14:paraId="1C111134" w14:textId="77777777" w:rsidR="00963A3A" w:rsidRPr="00963A3A" w:rsidRDefault="00963A3A" w:rsidP="00963A3A">
      <w:pPr>
        <w:numPr>
          <w:ilvl w:val="0"/>
          <w:numId w:val="53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pass if auc_val is between ci_lo and ci_hi</w:t>
      </w:r>
    </w:p>
    <w:p w14:paraId="55CDA5BF" w14:textId="77777777" w:rsidR="00963A3A" w:rsidRPr="00963A3A" w:rsidRDefault="00963A3A" w:rsidP="00963A3A">
      <w:pPr>
        <w:spacing w:before="100" w:beforeAutospacing="1" w:after="100" w:afterAutospacing="1"/>
        <w:rPr>
          <w:color w:val="000000"/>
        </w:rPr>
      </w:pPr>
      <w:r w:rsidRPr="00963A3A">
        <w:rPr>
          <w:color w:val="000000"/>
        </w:rPr>
        <w:t>Then:</w:t>
      </w:r>
    </w:p>
    <w:p w14:paraId="4D5C7085" w14:textId="77777777" w:rsidR="00963A3A" w:rsidRPr="00963A3A" w:rsidRDefault="00963A3A" w:rsidP="00963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pass_vec     &lt;- vapply(checks, function(x) x$pass, logical(1))</w:t>
      </w:r>
    </w:p>
    <w:p w14:paraId="6E5579E0" w14:textId="77777777" w:rsidR="00963A3A" w:rsidRPr="00963A3A" w:rsidRDefault="00963A3A" w:rsidP="00963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verdict_pass &lt;- all(pass_vec[!is.na(pass_vec)])</w:t>
      </w:r>
    </w:p>
    <w:p w14:paraId="6031853A" w14:textId="77777777" w:rsidR="00963A3A" w:rsidRPr="00963A3A" w:rsidRDefault="00963A3A" w:rsidP="00963A3A">
      <w:pPr>
        <w:spacing w:before="100" w:beforeAutospacing="1" w:after="100" w:afterAutospacing="1"/>
        <w:rPr>
          <w:color w:val="000000"/>
        </w:rPr>
      </w:pPr>
      <w:r w:rsidRPr="00963A3A">
        <w:rPr>
          <w:color w:val="000000"/>
        </w:rPr>
        <w:t>So only non-NA checks are counted; “SKIPPED” ones don’t hurt you.</w:t>
      </w:r>
    </w:p>
    <w:p w14:paraId="66D0EFD7" w14:textId="77777777" w:rsidR="00963A3A" w:rsidRPr="00963A3A" w:rsidRDefault="00A2680B" w:rsidP="00963A3A">
      <w:r>
        <w:pict w14:anchorId="1E51AF9F">
          <v:rect id="Rectangle 7777" o:spid="_x0000_s127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788DE8EA" w14:textId="77777777" w:rsidR="00963A3A" w:rsidRPr="00963A3A" w:rsidRDefault="00963A3A" w:rsidP="00963A3A">
      <w:pPr>
        <w:spacing w:before="100" w:beforeAutospacing="1" w:after="100" w:afterAutospacing="1"/>
        <w:outlineLvl w:val="1"/>
        <w:rPr>
          <w:b/>
          <w:bCs/>
          <w:color w:val="000000"/>
          <w:sz w:val="36"/>
          <w:szCs w:val="36"/>
        </w:rPr>
      </w:pPr>
      <w:r w:rsidRPr="00963A3A">
        <w:rPr>
          <w:b/>
          <w:bCs/>
          <w:color w:val="000000"/>
          <w:sz w:val="36"/>
          <w:szCs w:val="36"/>
        </w:rPr>
        <w:t>6. What it writes</w:t>
      </w:r>
    </w:p>
    <w:p w14:paraId="772D42BB" w14:textId="77777777" w:rsidR="00963A3A" w:rsidRPr="00963A3A" w:rsidRDefault="00963A3A" w:rsidP="00963A3A">
      <w:pPr>
        <w:spacing w:before="100" w:beforeAutospacing="1" w:after="100" w:afterAutospacing="1"/>
        <w:rPr>
          <w:color w:val="000000"/>
        </w:rPr>
      </w:pPr>
      <w:r w:rsidRPr="00963A3A">
        <w:rPr>
          <w:color w:val="000000"/>
        </w:rPr>
        <w:t>All under </w:t>
      </w:r>
      <w:r w:rsidRPr="00963A3A">
        <w:rPr>
          <w:rFonts w:ascii="Courier New" w:hAnsi="Courier New" w:cs="Courier New"/>
          <w:color w:val="000000"/>
          <w:sz w:val="20"/>
          <w:szCs w:val="20"/>
        </w:rPr>
        <w:t>out_dir</w:t>
      </w:r>
      <w:r w:rsidRPr="00963A3A">
        <w:rPr>
          <w:color w:val="000000"/>
        </w:rPr>
        <w:t> (default </w:t>
      </w:r>
      <w:r w:rsidRPr="00963A3A">
        <w:rPr>
          <w:rFonts w:ascii="Courier New" w:hAnsi="Courier New" w:cs="Courier New"/>
          <w:color w:val="000000"/>
          <w:sz w:val="20"/>
          <w:szCs w:val="20"/>
        </w:rPr>
        <w:t>artifacts/</w:t>
      </w:r>
      <w:r w:rsidRPr="00963A3A">
        <w:rPr>
          <w:color w:val="000000"/>
        </w:rPr>
        <w:t>):</w:t>
      </w:r>
    </w:p>
    <w:p w14:paraId="1E65E52A" w14:textId="77777777" w:rsidR="00963A3A" w:rsidRPr="00963A3A" w:rsidRDefault="00963A3A" w:rsidP="00963A3A">
      <w:pPr>
        <w:numPr>
          <w:ilvl w:val="0"/>
          <w:numId w:val="535"/>
        </w:numPr>
        <w:spacing w:before="100" w:beforeAutospacing="1" w:after="100" w:afterAutospacing="1"/>
        <w:rPr>
          <w:color w:val="000000"/>
        </w:rPr>
      </w:pPr>
      <w:r w:rsidRPr="00963A3A">
        <w:rPr>
          <w:b/>
          <w:bCs/>
          <w:color w:val="000000"/>
        </w:rPr>
        <w:t>Calibration curve on TEST</w:t>
      </w:r>
    </w:p>
    <w:p w14:paraId="46153F05" w14:textId="77777777" w:rsidR="00963A3A" w:rsidRPr="00963A3A" w:rsidRDefault="00963A3A" w:rsidP="00963A3A">
      <w:pPr>
        <w:numPr>
          <w:ilvl w:val="1"/>
          <w:numId w:val="535"/>
        </w:numPr>
        <w:spacing w:before="100" w:beforeAutospacing="1" w:after="100" w:afterAutospacing="1"/>
        <w:rPr>
          <w:color w:val="000000"/>
        </w:rPr>
      </w:pPr>
      <w:r w:rsidRPr="00963A3A">
        <w:rPr>
          <w:color w:val="000000"/>
        </w:rPr>
        <w:t>File: </w:t>
      </w:r>
      <w:r w:rsidRPr="00963A3A">
        <w:rPr>
          <w:rFonts w:ascii="Courier New" w:hAnsi="Courier New" w:cs="Courier New"/>
          <w:color w:val="000000"/>
          <w:sz w:val="20"/>
          <w:szCs w:val="20"/>
        </w:rPr>
        <w:t>&lt;champ&gt;_calibration_curve_test.csv</w:t>
      </w:r>
    </w:p>
    <w:p w14:paraId="381F7696" w14:textId="77777777" w:rsidR="00963A3A" w:rsidRPr="00963A3A" w:rsidRDefault="00963A3A" w:rsidP="00963A3A">
      <w:pPr>
        <w:numPr>
          <w:ilvl w:val="1"/>
          <w:numId w:val="535"/>
        </w:numPr>
        <w:spacing w:before="100" w:beforeAutospacing="1" w:after="100" w:afterAutospacing="1"/>
        <w:rPr>
          <w:color w:val="000000"/>
        </w:rPr>
      </w:pPr>
      <w:r w:rsidRPr="00963A3A">
        <w:rPr>
          <w:color w:val="000000"/>
        </w:rPr>
        <w:t>Columns:</w:t>
      </w:r>
    </w:p>
    <w:p w14:paraId="2A15352E" w14:textId="77777777" w:rsidR="00963A3A" w:rsidRPr="00963A3A" w:rsidRDefault="00963A3A" w:rsidP="00963A3A">
      <w:pPr>
        <w:numPr>
          <w:ilvl w:val="2"/>
          <w:numId w:val="535"/>
        </w:numPr>
        <w:spacing w:before="100" w:beforeAutospacing="1" w:after="100" w:afterAutospacing="1"/>
        <w:rPr>
          <w:color w:val="000000"/>
        </w:rPr>
      </w:pPr>
      <w:r w:rsidRPr="00963A3A">
        <w:rPr>
          <w:rFonts w:ascii="Courier New" w:hAnsi="Courier New" w:cs="Courier New"/>
          <w:color w:val="000000"/>
          <w:sz w:val="20"/>
          <w:szCs w:val="20"/>
        </w:rPr>
        <w:t>bin_pred</w:t>
      </w:r>
      <w:r w:rsidRPr="00963A3A">
        <w:rPr>
          <w:color w:val="000000"/>
        </w:rPr>
        <w:t> – average predicted prob in each bin</w:t>
      </w:r>
    </w:p>
    <w:p w14:paraId="0AA5F3A4" w14:textId="77777777" w:rsidR="00963A3A" w:rsidRPr="00963A3A" w:rsidRDefault="00963A3A" w:rsidP="00963A3A">
      <w:pPr>
        <w:numPr>
          <w:ilvl w:val="2"/>
          <w:numId w:val="535"/>
        </w:numPr>
        <w:spacing w:before="100" w:beforeAutospacing="1" w:after="100" w:afterAutospacing="1"/>
        <w:rPr>
          <w:color w:val="000000"/>
        </w:rPr>
      </w:pPr>
      <w:r w:rsidRPr="00963A3A">
        <w:rPr>
          <w:rFonts w:ascii="Courier New" w:hAnsi="Courier New" w:cs="Courier New"/>
          <w:color w:val="000000"/>
          <w:sz w:val="20"/>
          <w:szCs w:val="20"/>
        </w:rPr>
        <w:t>bin_obs</w:t>
      </w:r>
      <w:r w:rsidRPr="00963A3A">
        <w:rPr>
          <w:color w:val="000000"/>
        </w:rPr>
        <w:t> – observed event frequency</w:t>
      </w:r>
    </w:p>
    <w:p w14:paraId="1B808A76" w14:textId="77777777" w:rsidR="00963A3A" w:rsidRPr="00963A3A" w:rsidRDefault="00963A3A" w:rsidP="00963A3A">
      <w:pPr>
        <w:numPr>
          <w:ilvl w:val="2"/>
          <w:numId w:val="535"/>
        </w:numPr>
        <w:spacing w:before="100" w:beforeAutospacing="1" w:after="100" w:afterAutospacing="1"/>
        <w:rPr>
          <w:color w:val="000000"/>
        </w:rPr>
      </w:pPr>
      <w:r w:rsidRPr="00963A3A">
        <w:rPr>
          <w:rFonts w:ascii="Courier New" w:hAnsi="Courier New" w:cs="Courier New"/>
          <w:color w:val="000000"/>
          <w:sz w:val="20"/>
          <w:szCs w:val="20"/>
        </w:rPr>
        <w:t>n</w:t>
      </w:r>
      <w:r w:rsidRPr="00963A3A">
        <w:rPr>
          <w:color w:val="000000"/>
        </w:rPr>
        <w:t> – number of samples in the bin</w:t>
      </w:r>
    </w:p>
    <w:p w14:paraId="2D4C86F8" w14:textId="77777777" w:rsidR="00963A3A" w:rsidRPr="00963A3A" w:rsidRDefault="00963A3A" w:rsidP="00963A3A">
      <w:pPr>
        <w:numPr>
          <w:ilvl w:val="1"/>
          <w:numId w:val="535"/>
        </w:numPr>
        <w:spacing w:before="100" w:beforeAutospacing="1" w:after="100" w:afterAutospacing="1"/>
        <w:rPr>
          <w:color w:val="000000"/>
        </w:rPr>
      </w:pPr>
      <w:r w:rsidRPr="00963A3A">
        <w:rPr>
          <w:color w:val="000000"/>
        </w:rPr>
        <w:t>Built using </w:t>
      </w:r>
      <w:r w:rsidRPr="00963A3A">
        <w:rPr>
          <w:rFonts w:ascii="Courier New" w:hAnsi="Courier New" w:cs="Courier New"/>
          <w:color w:val="000000"/>
          <w:sz w:val="20"/>
          <w:szCs w:val="20"/>
        </w:rPr>
        <w:t>ece_bins</w:t>
      </w:r>
      <w:r w:rsidRPr="00963A3A">
        <w:rPr>
          <w:color w:val="000000"/>
        </w:rPr>
        <w:t> equally spaced probability bins.</w:t>
      </w:r>
    </w:p>
    <w:p w14:paraId="6BE2911D" w14:textId="77777777" w:rsidR="00963A3A" w:rsidRPr="00963A3A" w:rsidRDefault="00963A3A" w:rsidP="00963A3A">
      <w:pPr>
        <w:numPr>
          <w:ilvl w:val="0"/>
          <w:numId w:val="535"/>
        </w:numPr>
        <w:spacing w:before="100" w:beforeAutospacing="1" w:after="100" w:afterAutospacing="1"/>
        <w:rPr>
          <w:color w:val="000000"/>
        </w:rPr>
      </w:pPr>
      <w:r w:rsidRPr="00963A3A">
        <w:rPr>
          <w:b/>
          <w:bCs/>
          <w:color w:val="000000"/>
        </w:rPr>
        <w:t>Status CSV</w:t>
      </w:r>
    </w:p>
    <w:p w14:paraId="6DE5E823" w14:textId="77777777" w:rsidR="00963A3A" w:rsidRPr="00963A3A" w:rsidRDefault="00963A3A" w:rsidP="00963A3A">
      <w:pPr>
        <w:numPr>
          <w:ilvl w:val="1"/>
          <w:numId w:val="535"/>
        </w:numPr>
        <w:spacing w:before="100" w:beforeAutospacing="1" w:after="100" w:afterAutospacing="1"/>
        <w:rPr>
          <w:color w:val="000000"/>
        </w:rPr>
      </w:pPr>
      <w:r w:rsidRPr="00963A3A">
        <w:rPr>
          <w:color w:val="000000"/>
        </w:rPr>
        <w:t>File: </w:t>
      </w:r>
      <w:r w:rsidRPr="00963A3A">
        <w:rPr>
          <w:rFonts w:ascii="Courier New" w:hAnsi="Courier New" w:cs="Courier New"/>
          <w:color w:val="000000"/>
          <w:sz w:val="20"/>
          <w:szCs w:val="20"/>
        </w:rPr>
        <w:t>&lt;prefix_base&gt;_18a_status.csv</w:t>
      </w:r>
      <w:r w:rsidRPr="00963A3A">
        <w:rPr>
          <w:color w:val="000000"/>
        </w:rPr>
        <w:br/>
        <w:t>(e.g. </w:t>
      </w:r>
      <w:r w:rsidRPr="00963A3A">
        <w:rPr>
          <w:rFonts w:ascii="Courier New" w:hAnsi="Courier New" w:cs="Courier New"/>
          <w:color w:val="000000"/>
          <w:sz w:val="20"/>
          <w:szCs w:val="20"/>
        </w:rPr>
        <w:t>v2_model03_18a_status.csv</w:t>
      </w:r>
      <w:r w:rsidRPr="00963A3A">
        <w:rPr>
          <w:color w:val="000000"/>
        </w:rPr>
        <w:t>)</w:t>
      </w:r>
    </w:p>
    <w:p w14:paraId="2807886B" w14:textId="77777777" w:rsidR="00963A3A" w:rsidRPr="00963A3A" w:rsidRDefault="00963A3A" w:rsidP="00963A3A">
      <w:pPr>
        <w:numPr>
          <w:ilvl w:val="1"/>
          <w:numId w:val="535"/>
        </w:numPr>
        <w:spacing w:before="100" w:beforeAutospacing="1" w:after="100" w:afterAutospacing="1"/>
        <w:rPr>
          <w:color w:val="000000"/>
        </w:rPr>
      </w:pPr>
      <w:r w:rsidRPr="00963A3A">
        <w:rPr>
          <w:color w:val="000000"/>
        </w:rPr>
        <w:t>Columns include:</w:t>
      </w:r>
    </w:p>
    <w:p w14:paraId="44093488" w14:textId="77777777" w:rsidR="00963A3A" w:rsidRPr="00963A3A" w:rsidRDefault="00963A3A" w:rsidP="00963A3A">
      <w:pPr>
        <w:numPr>
          <w:ilvl w:val="2"/>
          <w:numId w:val="535"/>
        </w:numPr>
        <w:spacing w:before="100" w:beforeAutospacing="1" w:after="100" w:afterAutospacing="1"/>
        <w:rPr>
          <w:color w:val="000000"/>
        </w:rPr>
      </w:pPr>
      <w:r w:rsidRPr="00963A3A">
        <w:rPr>
          <w:rFonts w:ascii="Courier New" w:hAnsi="Courier New" w:cs="Courier New"/>
          <w:color w:val="000000"/>
          <w:sz w:val="20"/>
          <w:szCs w:val="20"/>
        </w:rPr>
        <w:t>step = "18a_verify_ready"</w:t>
      </w:r>
    </w:p>
    <w:p w14:paraId="30312012" w14:textId="77777777" w:rsidR="00963A3A" w:rsidRPr="00963A3A" w:rsidRDefault="00963A3A" w:rsidP="00963A3A">
      <w:pPr>
        <w:numPr>
          <w:ilvl w:val="2"/>
          <w:numId w:val="535"/>
        </w:numPr>
        <w:spacing w:before="100" w:beforeAutospacing="1" w:after="100" w:afterAutospacing="1"/>
        <w:rPr>
          <w:color w:val="000000"/>
        </w:rPr>
      </w:pPr>
      <w:r w:rsidRPr="00963A3A">
        <w:rPr>
          <w:rFonts w:ascii="Courier New" w:hAnsi="Courier New" w:cs="Courier New"/>
          <w:color w:val="000000"/>
          <w:sz w:val="20"/>
          <w:szCs w:val="20"/>
        </w:rPr>
        <w:t>prefix_base</w:t>
      </w:r>
      <w:r w:rsidRPr="00963A3A">
        <w:rPr>
          <w:color w:val="000000"/>
        </w:rPr>
        <w:t>, </w:t>
      </w:r>
      <w:r w:rsidRPr="00963A3A">
        <w:rPr>
          <w:rFonts w:ascii="Courier New" w:hAnsi="Courier New" w:cs="Courier New"/>
          <w:color w:val="000000"/>
          <w:sz w:val="20"/>
          <w:szCs w:val="20"/>
        </w:rPr>
        <w:t>champion_prefix</w:t>
      </w:r>
      <w:r w:rsidRPr="00963A3A">
        <w:rPr>
          <w:color w:val="000000"/>
        </w:rPr>
        <w:t>, </w:t>
      </w:r>
      <w:r w:rsidRPr="00963A3A">
        <w:rPr>
          <w:rFonts w:ascii="Courier New" w:hAnsi="Courier New" w:cs="Courier New"/>
          <w:color w:val="000000"/>
          <w:sz w:val="20"/>
          <w:szCs w:val="20"/>
        </w:rPr>
        <w:t>test_file</w:t>
      </w:r>
    </w:p>
    <w:p w14:paraId="67A82422" w14:textId="77777777" w:rsidR="00963A3A" w:rsidRPr="00963A3A" w:rsidRDefault="00963A3A" w:rsidP="00963A3A">
      <w:pPr>
        <w:numPr>
          <w:ilvl w:val="2"/>
          <w:numId w:val="535"/>
        </w:numPr>
        <w:spacing w:before="100" w:beforeAutospacing="1" w:after="100" w:afterAutospacing="1"/>
        <w:rPr>
          <w:color w:val="000000"/>
        </w:rPr>
      </w:pPr>
      <w:r w:rsidRPr="00963A3A">
        <w:rPr>
          <w:rFonts w:ascii="Courier New" w:hAnsi="Courier New" w:cs="Courier New"/>
          <w:color w:val="000000"/>
          <w:sz w:val="20"/>
          <w:szCs w:val="20"/>
        </w:rPr>
        <w:t>ready_for_19</w:t>
      </w:r>
      <w:r w:rsidRPr="00963A3A">
        <w:rPr>
          <w:color w:val="000000"/>
        </w:rPr>
        <w:t> (TRUE/FALSE)</w:t>
      </w:r>
    </w:p>
    <w:p w14:paraId="387F2523" w14:textId="77777777" w:rsidR="00963A3A" w:rsidRPr="00963A3A" w:rsidRDefault="00963A3A" w:rsidP="00963A3A">
      <w:pPr>
        <w:numPr>
          <w:ilvl w:val="2"/>
          <w:numId w:val="535"/>
        </w:numPr>
        <w:spacing w:before="100" w:beforeAutospacing="1" w:after="100" w:afterAutospacing="1"/>
        <w:rPr>
          <w:color w:val="000000"/>
        </w:rPr>
      </w:pPr>
      <w:r w:rsidRPr="00963A3A">
        <w:rPr>
          <w:color w:val="000000"/>
        </w:rPr>
        <w:t>Counts: </w:t>
      </w:r>
      <w:r w:rsidRPr="00963A3A">
        <w:rPr>
          <w:rFonts w:ascii="Courier New" w:hAnsi="Courier New" w:cs="Courier New"/>
          <w:color w:val="000000"/>
          <w:sz w:val="20"/>
          <w:szCs w:val="20"/>
        </w:rPr>
        <w:t>n_val</w:t>
      </w:r>
      <w:r w:rsidRPr="00963A3A">
        <w:rPr>
          <w:color w:val="000000"/>
        </w:rPr>
        <w:t>, </w:t>
      </w:r>
      <w:r w:rsidRPr="00963A3A">
        <w:rPr>
          <w:rFonts w:ascii="Courier New" w:hAnsi="Courier New" w:cs="Courier New"/>
          <w:color w:val="000000"/>
          <w:sz w:val="20"/>
          <w:szCs w:val="20"/>
        </w:rPr>
        <w:t>n_test</w:t>
      </w:r>
      <w:r w:rsidRPr="00963A3A">
        <w:rPr>
          <w:color w:val="000000"/>
        </w:rPr>
        <w:t>, </w:t>
      </w:r>
      <w:r w:rsidRPr="00963A3A">
        <w:rPr>
          <w:rFonts w:ascii="Courier New" w:hAnsi="Courier New" w:cs="Courier New"/>
          <w:color w:val="000000"/>
          <w:sz w:val="20"/>
          <w:szCs w:val="20"/>
        </w:rPr>
        <w:t>n_train</w:t>
      </w:r>
    </w:p>
    <w:p w14:paraId="00C08211" w14:textId="77777777" w:rsidR="00963A3A" w:rsidRPr="00963A3A" w:rsidRDefault="00963A3A" w:rsidP="00963A3A">
      <w:pPr>
        <w:numPr>
          <w:ilvl w:val="2"/>
          <w:numId w:val="535"/>
        </w:numPr>
        <w:spacing w:before="100" w:beforeAutospacing="1" w:after="100" w:afterAutospacing="1"/>
        <w:rPr>
          <w:color w:val="000000"/>
        </w:rPr>
      </w:pPr>
      <w:r w:rsidRPr="00963A3A">
        <w:rPr>
          <w:color w:val="000000"/>
        </w:rPr>
        <w:t>AUCs: </w:t>
      </w:r>
      <w:r w:rsidRPr="00963A3A">
        <w:rPr>
          <w:rFonts w:ascii="Courier New" w:hAnsi="Courier New" w:cs="Courier New"/>
          <w:color w:val="000000"/>
          <w:sz w:val="20"/>
          <w:szCs w:val="20"/>
        </w:rPr>
        <w:t>auc_train</w:t>
      </w:r>
      <w:r w:rsidRPr="00963A3A">
        <w:rPr>
          <w:color w:val="000000"/>
        </w:rPr>
        <w:t>, </w:t>
      </w:r>
      <w:r w:rsidRPr="00963A3A">
        <w:rPr>
          <w:rFonts w:ascii="Courier New" w:hAnsi="Courier New" w:cs="Courier New"/>
          <w:color w:val="000000"/>
          <w:sz w:val="20"/>
          <w:szCs w:val="20"/>
        </w:rPr>
        <w:t>auc_val</w:t>
      </w:r>
      <w:r w:rsidRPr="00963A3A">
        <w:rPr>
          <w:color w:val="000000"/>
        </w:rPr>
        <w:t>, </w:t>
      </w:r>
      <w:r w:rsidRPr="00963A3A">
        <w:rPr>
          <w:rFonts w:ascii="Courier New" w:hAnsi="Courier New" w:cs="Courier New"/>
          <w:color w:val="000000"/>
          <w:sz w:val="20"/>
          <w:szCs w:val="20"/>
        </w:rPr>
        <w:t>auc_test</w:t>
      </w:r>
    </w:p>
    <w:p w14:paraId="744A6B30" w14:textId="77777777" w:rsidR="00963A3A" w:rsidRPr="00963A3A" w:rsidRDefault="00963A3A" w:rsidP="00963A3A">
      <w:pPr>
        <w:numPr>
          <w:ilvl w:val="2"/>
          <w:numId w:val="535"/>
        </w:numPr>
        <w:spacing w:before="100" w:beforeAutospacing="1" w:after="100" w:afterAutospacing="1"/>
        <w:rPr>
          <w:color w:val="000000"/>
        </w:rPr>
      </w:pPr>
      <w:r w:rsidRPr="00963A3A">
        <w:rPr>
          <w:color w:val="000000"/>
        </w:rPr>
        <w:t>Gaps: </w:t>
      </w:r>
      <w:r w:rsidRPr="00963A3A">
        <w:rPr>
          <w:rFonts w:ascii="Courier New" w:hAnsi="Courier New" w:cs="Courier New"/>
          <w:color w:val="000000"/>
          <w:sz w:val="20"/>
          <w:szCs w:val="20"/>
        </w:rPr>
        <w:t>gap_train_val</w:t>
      </w:r>
      <w:r w:rsidRPr="00963A3A">
        <w:rPr>
          <w:color w:val="000000"/>
        </w:rPr>
        <w:t>, </w:t>
      </w:r>
      <w:r w:rsidRPr="00963A3A">
        <w:rPr>
          <w:rFonts w:ascii="Courier New" w:hAnsi="Courier New" w:cs="Courier New"/>
          <w:color w:val="000000"/>
          <w:sz w:val="20"/>
          <w:szCs w:val="20"/>
        </w:rPr>
        <w:t>gap_val_test</w:t>
      </w:r>
    </w:p>
    <w:p w14:paraId="65FF064D" w14:textId="77777777" w:rsidR="00963A3A" w:rsidRPr="00963A3A" w:rsidRDefault="00963A3A" w:rsidP="00963A3A">
      <w:pPr>
        <w:numPr>
          <w:ilvl w:val="2"/>
          <w:numId w:val="535"/>
        </w:numPr>
        <w:spacing w:before="100" w:beforeAutospacing="1" w:after="100" w:afterAutospacing="1"/>
        <w:rPr>
          <w:color w:val="000000"/>
        </w:rPr>
      </w:pPr>
      <w:r w:rsidRPr="00963A3A">
        <w:rPr>
          <w:rFonts w:ascii="Courier New" w:hAnsi="Courier New" w:cs="Courier New"/>
          <w:color w:val="000000"/>
          <w:sz w:val="20"/>
          <w:szCs w:val="20"/>
        </w:rPr>
        <w:t>ece_test</w:t>
      </w:r>
      <w:r w:rsidRPr="00963A3A">
        <w:rPr>
          <w:color w:val="000000"/>
        </w:rPr>
        <w:t>, </w:t>
      </w:r>
      <w:r w:rsidRPr="00963A3A">
        <w:rPr>
          <w:rFonts w:ascii="Courier New" w:hAnsi="Courier New" w:cs="Courier New"/>
          <w:color w:val="000000"/>
          <w:sz w:val="20"/>
          <w:szCs w:val="20"/>
        </w:rPr>
        <w:t>cal_slope</w:t>
      </w:r>
      <w:r w:rsidRPr="00963A3A">
        <w:rPr>
          <w:color w:val="000000"/>
        </w:rPr>
        <w:t>, </w:t>
      </w:r>
      <w:r w:rsidRPr="00963A3A">
        <w:rPr>
          <w:rFonts w:ascii="Courier New" w:hAnsi="Courier New" w:cs="Courier New"/>
          <w:color w:val="000000"/>
          <w:sz w:val="20"/>
          <w:szCs w:val="20"/>
        </w:rPr>
        <w:t>cal_intercept</w:t>
      </w:r>
    </w:p>
    <w:p w14:paraId="03A19291" w14:textId="77777777" w:rsidR="00963A3A" w:rsidRPr="00963A3A" w:rsidRDefault="00963A3A" w:rsidP="00963A3A">
      <w:pPr>
        <w:numPr>
          <w:ilvl w:val="2"/>
          <w:numId w:val="535"/>
        </w:numPr>
        <w:spacing w:before="100" w:beforeAutospacing="1" w:after="100" w:afterAutospacing="1"/>
        <w:rPr>
          <w:color w:val="000000"/>
        </w:rPr>
      </w:pPr>
      <w:r w:rsidRPr="00963A3A">
        <w:rPr>
          <w:color w:val="000000"/>
        </w:rPr>
        <w:t>Test AUC CI bounds: </w:t>
      </w:r>
      <w:r w:rsidRPr="00963A3A">
        <w:rPr>
          <w:rFonts w:ascii="Courier New" w:hAnsi="Courier New" w:cs="Courier New"/>
          <w:color w:val="000000"/>
          <w:sz w:val="20"/>
          <w:szCs w:val="20"/>
        </w:rPr>
        <w:t>test_auc_ci_lo</w:t>
      </w:r>
      <w:r w:rsidRPr="00963A3A">
        <w:rPr>
          <w:color w:val="000000"/>
        </w:rPr>
        <w:t>, </w:t>
      </w:r>
      <w:r w:rsidRPr="00963A3A">
        <w:rPr>
          <w:rFonts w:ascii="Courier New" w:hAnsi="Courier New" w:cs="Courier New"/>
          <w:color w:val="000000"/>
          <w:sz w:val="20"/>
          <w:szCs w:val="20"/>
        </w:rPr>
        <w:t>test_auc_ci_hi</w:t>
      </w:r>
    </w:p>
    <w:p w14:paraId="688068F0" w14:textId="77777777" w:rsidR="00963A3A" w:rsidRPr="00963A3A" w:rsidRDefault="00963A3A" w:rsidP="00963A3A">
      <w:pPr>
        <w:numPr>
          <w:ilvl w:val="2"/>
          <w:numId w:val="535"/>
        </w:numPr>
        <w:spacing w:before="100" w:beforeAutospacing="1" w:after="100" w:afterAutospacing="1"/>
        <w:rPr>
          <w:color w:val="000000"/>
        </w:rPr>
      </w:pPr>
      <w:r w:rsidRPr="00963A3A">
        <w:rPr>
          <w:rFonts w:ascii="Courier New" w:hAnsi="Courier New" w:cs="Courier New"/>
          <w:color w:val="000000"/>
          <w:sz w:val="20"/>
          <w:szCs w:val="20"/>
        </w:rPr>
        <w:t>timestamp</w:t>
      </w:r>
    </w:p>
    <w:p w14:paraId="2146BC18" w14:textId="77777777" w:rsidR="00963A3A" w:rsidRPr="00963A3A" w:rsidRDefault="00963A3A" w:rsidP="00963A3A">
      <w:pPr>
        <w:numPr>
          <w:ilvl w:val="0"/>
          <w:numId w:val="535"/>
        </w:numPr>
        <w:spacing w:before="100" w:beforeAutospacing="1" w:after="100" w:afterAutospacing="1"/>
        <w:rPr>
          <w:color w:val="000000"/>
        </w:rPr>
      </w:pPr>
      <w:r w:rsidRPr="00963A3A">
        <w:rPr>
          <w:b/>
          <w:bCs/>
          <w:color w:val="000000"/>
        </w:rPr>
        <w:t>JSON verdict</w:t>
      </w:r>
    </w:p>
    <w:p w14:paraId="31AAB6B1" w14:textId="77777777" w:rsidR="00963A3A" w:rsidRPr="00963A3A" w:rsidRDefault="00963A3A" w:rsidP="00963A3A">
      <w:pPr>
        <w:numPr>
          <w:ilvl w:val="1"/>
          <w:numId w:val="535"/>
        </w:numPr>
        <w:spacing w:before="100" w:beforeAutospacing="1" w:after="100" w:afterAutospacing="1"/>
        <w:rPr>
          <w:color w:val="000000"/>
        </w:rPr>
      </w:pPr>
      <w:r w:rsidRPr="00963A3A">
        <w:rPr>
          <w:color w:val="000000"/>
        </w:rPr>
        <w:t>File: </w:t>
      </w:r>
      <w:r w:rsidRPr="00963A3A">
        <w:rPr>
          <w:rFonts w:ascii="Courier New" w:hAnsi="Courier New" w:cs="Courier New"/>
          <w:color w:val="000000"/>
          <w:sz w:val="20"/>
          <w:szCs w:val="20"/>
        </w:rPr>
        <w:t>&lt;prefix_base&gt;_18a_verdict.json</w:t>
      </w:r>
    </w:p>
    <w:p w14:paraId="7D2F7332" w14:textId="77777777" w:rsidR="00963A3A" w:rsidRPr="00963A3A" w:rsidRDefault="00963A3A" w:rsidP="00963A3A">
      <w:pPr>
        <w:numPr>
          <w:ilvl w:val="1"/>
          <w:numId w:val="535"/>
        </w:numPr>
        <w:spacing w:before="100" w:beforeAutospacing="1" w:after="100" w:afterAutospacing="1"/>
        <w:rPr>
          <w:color w:val="000000"/>
        </w:rPr>
      </w:pPr>
      <w:r w:rsidRPr="00963A3A">
        <w:rPr>
          <w:color w:val="000000"/>
        </w:rPr>
        <w:t>Structure:</w:t>
      </w:r>
    </w:p>
    <w:p w14:paraId="20634FA2" w14:textId="77777777" w:rsidR="00963A3A" w:rsidRPr="00963A3A" w:rsidRDefault="00963A3A" w:rsidP="00963A3A">
      <w:pPr>
        <w:numPr>
          <w:ilvl w:val="1"/>
          <w:numId w:val="535"/>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w:t>
      </w:r>
    </w:p>
    <w:p w14:paraId="1CF2C71B" w14:textId="77777777" w:rsidR="00963A3A" w:rsidRPr="00963A3A" w:rsidRDefault="00963A3A" w:rsidP="00963A3A">
      <w:pPr>
        <w:numPr>
          <w:ilvl w:val="1"/>
          <w:numId w:val="535"/>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 xml:space="preserve">  "ready_for_19": true/false,</w:t>
      </w:r>
    </w:p>
    <w:p w14:paraId="28CD14B3" w14:textId="77777777" w:rsidR="00963A3A" w:rsidRPr="00963A3A" w:rsidRDefault="00963A3A" w:rsidP="00963A3A">
      <w:pPr>
        <w:numPr>
          <w:ilvl w:val="1"/>
          <w:numId w:val="535"/>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 xml:space="preserve">  "prefix_base": "...",</w:t>
      </w:r>
    </w:p>
    <w:p w14:paraId="5E9FF237" w14:textId="77777777" w:rsidR="00963A3A" w:rsidRPr="00963A3A" w:rsidRDefault="00963A3A" w:rsidP="00963A3A">
      <w:pPr>
        <w:numPr>
          <w:ilvl w:val="1"/>
          <w:numId w:val="535"/>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 xml:space="preserve">  "champion_prefix": "...",</w:t>
      </w:r>
    </w:p>
    <w:p w14:paraId="391C03FE" w14:textId="77777777" w:rsidR="00963A3A" w:rsidRPr="00963A3A" w:rsidRDefault="00963A3A" w:rsidP="00963A3A">
      <w:pPr>
        <w:numPr>
          <w:ilvl w:val="1"/>
          <w:numId w:val="535"/>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 xml:space="preserve">  "test_file_used": "...",</w:t>
      </w:r>
    </w:p>
    <w:p w14:paraId="02D20337" w14:textId="77777777" w:rsidR="00963A3A" w:rsidRPr="00963A3A" w:rsidRDefault="00963A3A" w:rsidP="00963A3A">
      <w:pPr>
        <w:numPr>
          <w:ilvl w:val="1"/>
          <w:numId w:val="535"/>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 xml:space="preserve">  "rules": {</w:t>
      </w:r>
    </w:p>
    <w:p w14:paraId="4DD20396" w14:textId="77777777" w:rsidR="00963A3A" w:rsidRPr="00963A3A" w:rsidRDefault="00963A3A" w:rsidP="00963A3A">
      <w:pPr>
        <w:numPr>
          <w:ilvl w:val="1"/>
          <w:numId w:val="535"/>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 xml:space="preserve">    "auc_train_val_max_gap": ...,</w:t>
      </w:r>
    </w:p>
    <w:p w14:paraId="0CE06A96" w14:textId="77777777" w:rsidR="00963A3A" w:rsidRPr="00963A3A" w:rsidRDefault="00963A3A" w:rsidP="00963A3A">
      <w:pPr>
        <w:numPr>
          <w:ilvl w:val="1"/>
          <w:numId w:val="535"/>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 xml:space="preserve">    "auc_val_test_max_drop": ...,</w:t>
      </w:r>
    </w:p>
    <w:p w14:paraId="1865C5DA" w14:textId="77777777" w:rsidR="00963A3A" w:rsidRPr="00963A3A" w:rsidRDefault="00963A3A" w:rsidP="00963A3A">
      <w:pPr>
        <w:numPr>
          <w:ilvl w:val="1"/>
          <w:numId w:val="535"/>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 xml:space="preserve">    "ece_test_max": ...,</w:t>
      </w:r>
    </w:p>
    <w:p w14:paraId="1363E901" w14:textId="77777777" w:rsidR="00963A3A" w:rsidRPr="00963A3A" w:rsidRDefault="00963A3A" w:rsidP="00963A3A">
      <w:pPr>
        <w:numPr>
          <w:ilvl w:val="1"/>
          <w:numId w:val="535"/>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 xml:space="preserve">    "cal_slope_min": ...,</w:t>
      </w:r>
    </w:p>
    <w:p w14:paraId="7AEE96AA" w14:textId="77777777" w:rsidR="00963A3A" w:rsidRPr="00963A3A" w:rsidRDefault="00963A3A" w:rsidP="00963A3A">
      <w:pPr>
        <w:numPr>
          <w:ilvl w:val="1"/>
          <w:numId w:val="535"/>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 xml:space="preserve">    "cal_slope_max": ...,</w:t>
      </w:r>
    </w:p>
    <w:p w14:paraId="2E16E6A7" w14:textId="77777777" w:rsidR="00963A3A" w:rsidRPr="00963A3A" w:rsidRDefault="00963A3A" w:rsidP="00963A3A">
      <w:pPr>
        <w:numPr>
          <w:ilvl w:val="1"/>
          <w:numId w:val="535"/>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 xml:space="preserve">    "cal_intercept_abs_max": ...</w:t>
      </w:r>
    </w:p>
    <w:p w14:paraId="3F9B67EA" w14:textId="77777777" w:rsidR="00963A3A" w:rsidRPr="00963A3A" w:rsidRDefault="00963A3A" w:rsidP="00963A3A">
      <w:pPr>
        <w:numPr>
          <w:ilvl w:val="1"/>
          <w:numId w:val="535"/>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 xml:space="preserve">  },</w:t>
      </w:r>
    </w:p>
    <w:p w14:paraId="47EE4E47" w14:textId="77777777" w:rsidR="00963A3A" w:rsidRPr="00963A3A" w:rsidRDefault="00963A3A" w:rsidP="00963A3A">
      <w:pPr>
        <w:numPr>
          <w:ilvl w:val="1"/>
          <w:numId w:val="535"/>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 xml:space="preserve">  "metrics": {</w:t>
      </w:r>
    </w:p>
    <w:p w14:paraId="1C3DE491" w14:textId="77777777" w:rsidR="00963A3A" w:rsidRPr="00963A3A" w:rsidRDefault="00963A3A" w:rsidP="00963A3A">
      <w:pPr>
        <w:numPr>
          <w:ilvl w:val="1"/>
          <w:numId w:val="535"/>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 xml:space="preserve">    "train": { ... },</w:t>
      </w:r>
    </w:p>
    <w:p w14:paraId="0D76624D" w14:textId="77777777" w:rsidR="00963A3A" w:rsidRPr="00963A3A" w:rsidRDefault="00963A3A" w:rsidP="00963A3A">
      <w:pPr>
        <w:numPr>
          <w:ilvl w:val="1"/>
          <w:numId w:val="535"/>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 xml:space="preserve">    "val":   { ... },</w:t>
      </w:r>
    </w:p>
    <w:p w14:paraId="11A5CC5D" w14:textId="77777777" w:rsidR="00963A3A" w:rsidRPr="00963A3A" w:rsidRDefault="00963A3A" w:rsidP="00963A3A">
      <w:pPr>
        <w:numPr>
          <w:ilvl w:val="1"/>
          <w:numId w:val="535"/>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 xml:space="preserve">    "test":  { ... }</w:t>
      </w:r>
    </w:p>
    <w:p w14:paraId="209DBB97" w14:textId="77777777" w:rsidR="00963A3A" w:rsidRPr="00963A3A" w:rsidRDefault="00963A3A" w:rsidP="00963A3A">
      <w:pPr>
        <w:numPr>
          <w:ilvl w:val="1"/>
          <w:numId w:val="535"/>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 xml:space="preserve">  },</w:t>
      </w:r>
    </w:p>
    <w:p w14:paraId="5E326559" w14:textId="77777777" w:rsidR="00963A3A" w:rsidRPr="00963A3A" w:rsidRDefault="00963A3A" w:rsidP="00963A3A">
      <w:pPr>
        <w:numPr>
          <w:ilvl w:val="1"/>
          <w:numId w:val="535"/>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 xml:space="preserve">  "cal": { "slope": ..., "intercept": ... },</w:t>
      </w:r>
    </w:p>
    <w:p w14:paraId="4E66EAD6" w14:textId="77777777" w:rsidR="00963A3A" w:rsidRPr="00963A3A" w:rsidRDefault="00963A3A" w:rsidP="00963A3A">
      <w:pPr>
        <w:numPr>
          <w:ilvl w:val="1"/>
          <w:numId w:val="535"/>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 xml:space="preserve">  "checks": {</w:t>
      </w:r>
    </w:p>
    <w:p w14:paraId="5D4BF5F9" w14:textId="77777777" w:rsidR="00963A3A" w:rsidRPr="00963A3A" w:rsidRDefault="00963A3A" w:rsidP="00963A3A">
      <w:pPr>
        <w:numPr>
          <w:ilvl w:val="1"/>
          <w:numId w:val="535"/>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 xml:space="preserve">    "auc_train_val_gap": { "status": "...", "pass": ..., "value": ..., "rule": "..." },</w:t>
      </w:r>
    </w:p>
    <w:p w14:paraId="46283051" w14:textId="77777777" w:rsidR="00963A3A" w:rsidRPr="00963A3A" w:rsidRDefault="00963A3A" w:rsidP="00963A3A">
      <w:pPr>
        <w:numPr>
          <w:ilvl w:val="1"/>
          <w:numId w:val="535"/>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 xml:space="preserve">    ...</w:t>
      </w:r>
    </w:p>
    <w:p w14:paraId="0ED26B9F" w14:textId="77777777" w:rsidR="00963A3A" w:rsidRPr="00963A3A" w:rsidRDefault="00963A3A" w:rsidP="00963A3A">
      <w:pPr>
        <w:numPr>
          <w:ilvl w:val="1"/>
          <w:numId w:val="535"/>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 xml:space="preserve">  }</w:t>
      </w:r>
    </w:p>
    <w:p w14:paraId="39775E39" w14:textId="77777777" w:rsidR="00963A3A" w:rsidRPr="00963A3A" w:rsidRDefault="00963A3A" w:rsidP="00963A3A">
      <w:pPr>
        <w:numPr>
          <w:ilvl w:val="1"/>
          <w:numId w:val="535"/>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w:t>
      </w:r>
    </w:p>
    <w:p w14:paraId="336671AC" w14:textId="77777777" w:rsidR="00963A3A" w:rsidRPr="00963A3A" w:rsidRDefault="00963A3A" w:rsidP="00963A3A">
      <w:pPr>
        <w:numPr>
          <w:ilvl w:val="0"/>
          <w:numId w:val="535"/>
        </w:numPr>
        <w:spacing w:before="100" w:beforeAutospacing="1" w:after="100" w:afterAutospacing="1"/>
        <w:rPr>
          <w:color w:val="000000"/>
        </w:rPr>
      </w:pPr>
      <w:r w:rsidRPr="00963A3A">
        <w:rPr>
          <w:b/>
          <w:bCs/>
          <w:color w:val="000000"/>
        </w:rPr>
        <w:t>Markdown report</w:t>
      </w:r>
    </w:p>
    <w:p w14:paraId="7C239977" w14:textId="77777777" w:rsidR="00963A3A" w:rsidRPr="00963A3A" w:rsidRDefault="00963A3A" w:rsidP="00963A3A">
      <w:pPr>
        <w:numPr>
          <w:ilvl w:val="1"/>
          <w:numId w:val="535"/>
        </w:numPr>
        <w:spacing w:before="100" w:beforeAutospacing="1" w:after="100" w:afterAutospacing="1"/>
        <w:rPr>
          <w:color w:val="000000"/>
        </w:rPr>
      </w:pPr>
      <w:r w:rsidRPr="00963A3A">
        <w:rPr>
          <w:color w:val="000000"/>
        </w:rPr>
        <w:t>File: </w:t>
      </w:r>
      <w:r w:rsidRPr="00963A3A">
        <w:rPr>
          <w:rFonts w:ascii="Courier New" w:hAnsi="Courier New" w:cs="Courier New"/>
          <w:color w:val="000000"/>
          <w:sz w:val="20"/>
          <w:szCs w:val="20"/>
        </w:rPr>
        <w:t>&lt;prefix_base&gt;_18a_verification.md</w:t>
      </w:r>
    </w:p>
    <w:p w14:paraId="7CC35D18" w14:textId="77777777" w:rsidR="00963A3A" w:rsidRPr="00963A3A" w:rsidRDefault="00963A3A" w:rsidP="00963A3A">
      <w:pPr>
        <w:numPr>
          <w:ilvl w:val="1"/>
          <w:numId w:val="535"/>
        </w:numPr>
        <w:spacing w:before="100" w:beforeAutospacing="1" w:after="100" w:afterAutospacing="1"/>
        <w:rPr>
          <w:color w:val="000000"/>
        </w:rPr>
      </w:pPr>
      <w:r w:rsidRPr="00963A3A">
        <w:rPr>
          <w:color w:val="000000"/>
        </w:rPr>
        <w:t>Contains:</w:t>
      </w:r>
    </w:p>
    <w:p w14:paraId="6DD74D17" w14:textId="77777777" w:rsidR="00963A3A" w:rsidRPr="00963A3A" w:rsidRDefault="00963A3A" w:rsidP="00963A3A">
      <w:pPr>
        <w:numPr>
          <w:ilvl w:val="2"/>
          <w:numId w:val="535"/>
        </w:numPr>
        <w:spacing w:before="100" w:beforeAutospacing="1" w:after="100" w:afterAutospacing="1"/>
        <w:rPr>
          <w:color w:val="000000"/>
        </w:rPr>
      </w:pPr>
      <w:r w:rsidRPr="00963A3A">
        <w:rPr>
          <w:color w:val="000000"/>
        </w:rPr>
        <w:t>Title with </w:t>
      </w:r>
      <w:r w:rsidRPr="00963A3A">
        <w:rPr>
          <w:rFonts w:ascii="Courier New" w:hAnsi="Courier New" w:cs="Courier New"/>
          <w:color w:val="000000"/>
          <w:sz w:val="20"/>
          <w:szCs w:val="20"/>
        </w:rPr>
        <w:t>prefix_base</w:t>
      </w:r>
    </w:p>
    <w:p w14:paraId="77B5506E" w14:textId="77777777" w:rsidR="00963A3A" w:rsidRPr="00963A3A" w:rsidRDefault="00963A3A" w:rsidP="00963A3A">
      <w:pPr>
        <w:numPr>
          <w:ilvl w:val="2"/>
          <w:numId w:val="535"/>
        </w:numPr>
        <w:spacing w:before="100" w:beforeAutospacing="1" w:after="100" w:afterAutospacing="1"/>
        <w:rPr>
          <w:color w:val="000000"/>
        </w:rPr>
      </w:pPr>
      <w:r w:rsidRPr="00963A3A">
        <w:rPr>
          <w:color w:val="000000"/>
        </w:rPr>
        <w:t>Champion name</w:t>
      </w:r>
    </w:p>
    <w:p w14:paraId="01DB8D84" w14:textId="77777777" w:rsidR="00963A3A" w:rsidRPr="00963A3A" w:rsidRDefault="00963A3A" w:rsidP="00963A3A">
      <w:pPr>
        <w:numPr>
          <w:ilvl w:val="2"/>
          <w:numId w:val="535"/>
        </w:numPr>
        <w:spacing w:before="100" w:beforeAutospacing="1" w:after="100" w:afterAutospacing="1"/>
        <w:rPr>
          <w:color w:val="000000"/>
        </w:rPr>
      </w:pPr>
      <w:r w:rsidRPr="00963A3A">
        <w:rPr>
          <w:color w:val="000000"/>
        </w:rPr>
        <w:t>Table of metrics (train/val/test) → </w:t>
      </w:r>
      <w:r w:rsidRPr="00963A3A">
        <w:rPr>
          <w:rFonts w:ascii="Courier New" w:hAnsi="Courier New" w:cs="Courier New"/>
          <w:color w:val="000000"/>
          <w:sz w:val="20"/>
          <w:szCs w:val="20"/>
        </w:rPr>
        <w:t>n</w:t>
      </w:r>
      <w:r w:rsidRPr="00963A3A">
        <w:rPr>
          <w:color w:val="000000"/>
        </w:rPr>
        <w:t>, </w:t>
      </w:r>
      <w:r w:rsidRPr="00963A3A">
        <w:rPr>
          <w:rFonts w:ascii="Courier New" w:hAnsi="Courier New" w:cs="Courier New"/>
          <w:color w:val="000000"/>
          <w:sz w:val="20"/>
          <w:szCs w:val="20"/>
        </w:rPr>
        <w:t>auc</w:t>
      </w:r>
      <w:r w:rsidRPr="00963A3A">
        <w:rPr>
          <w:color w:val="000000"/>
        </w:rPr>
        <w:t>, </w:t>
      </w:r>
      <w:r w:rsidRPr="00963A3A">
        <w:rPr>
          <w:rFonts w:ascii="Courier New" w:hAnsi="Courier New" w:cs="Courier New"/>
          <w:color w:val="000000"/>
          <w:sz w:val="20"/>
          <w:szCs w:val="20"/>
        </w:rPr>
        <w:t>logloss</w:t>
      </w:r>
      <w:r w:rsidRPr="00963A3A">
        <w:rPr>
          <w:color w:val="000000"/>
        </w:rPr>
        <w:t>, </w:t>
      </w:r>
      <w:r w:rsidRPr="00963A3A">
        <w:rPr>
          <w:rFonts w:ascii="Courier New" w:hAnsi="Courier New" w:cs="Courier New"/>
          <w:color w:val="000000"/>
          <w:sz w:val="20"/>
          <w:szCs w:val="20"/>
        </w:rPr>
        <w:t>brier</w:t>
      </w:r>
      <w:r w:rsidRPr="00963A3A">
        <w:rPr>
          <w:color w:val="000000"/>
        </w:rPr>
        <w:t>, </w:t>
      </w:r>
      <w:r w:rsidRPr="00963A3A">
        <w:rPr>
          <w:rFonts w:ascii="Courier New" w:hAnsi="Courier New" w:cs="Courier New"/>
          <w:color w:val="000000"/>
          <w:sz w:val="20"/>
          <w:szCs w:val="20"/>
        </w:rPr>
        <w:t>ece</w:t>
      </w:r>
    </w:p>
    <w:p w14:paraId="5ED0B6AD" w14:textId="77777777" w:rsidR="00963A3A" w:rsidRPr="00963A3A" w:rsidRDefault="00963A3A" w:rsidP="00963A3A">
      <w:pPr>
        <w:numPr>
          <w:ilvl w:val="2"/>
          <w:numId w:val="535"/>
        </w:numPr>
        <w:spacing w:before="100" w:beforeAutospacing="1" w:after="100" w:afterAutospacing="1"/>
        <w:rPr>
          <w:color w:val="000000"/>
        </w:rPr>
      </w:pPr>
      <w:r w:rsidRPr="00963A3A">
        <w:rPr>
          <w:color w:val="000000"/>
        </w:rPr>
        <w:t>Table of all checks (name, status, rule, value)</w:t>
      </w:r>
    </w:p>
    <w:p w14:paraId="07FCEDC2" w14:textId="77777777" w:rsidR="00963A3A" w:rsidRPr="00963A3A" w:rsidRDefault="00963A3A" w:rsidP="00963A3A">
      <w:pPr>
        <w:numPr>
          <w:ilvl w:val="2"/>
          <w:numId w:val="535"/>
        </w:numPr>
        <w:spacing w:before="100" w:beforeAutospacing="1" w:after="100" w:afterAutospacing="1"/>
        <w:rPr>
          <w:color w:val="000000"/>
        </w:rPr>
      </w:pPr>
      <w:r w:rsidRPr="00963A3A">
        <w:rPr>
          <w:color w:val="000000"/>
        </w:rPr>
        <w:t>A bold </w:t>
      </w:r>
      <w:r w:rsidRPr="00963A3A">
        <w:rPr>
          <w:b/>
          <w:bCs/>
          <w:color w:val="000000"/>
        </w:rPr>
        <w:t>Verdict</w:t>
      </w:r>
      <w:r w:rsidRPr="00963A3A">
        <w:rPr>
          <w:color w:val="000000"/>
        </w:rPr>
        <w:t> line:</w:t>
      </w:r>
    </w:p>
    <w:p w14:paraId="0D39ECF8" w14:textId="77777777" w:rsidR="00963A3A" w:rsidRPr="00963A3A" w:rsidRDefault="00963A3A" w:rsidP="00963A3A">
      <w:pPr>
        <w:numPr>
          <w:ilvl w:val="3"/>
          <w:numId w:val="535"/>
        </w:numPr>
        <w:spacing w:before="100" w:beforeAutospacing="1" w:after="100" w:afterAutospacing="1"/>
        <w:rPr>
          <w:color w:val="000000"/>
        </w:rPr>
      </w:pPr>
      <w:r w:rsidRPr="00963A3A">
        <w:rPr>
          <w:color w:val="000000"/>
        </w:rPr>
        <w:t>“PASS — Ready for script 19.” or</w:t>
      </w:r>
    </w:p>
    <w:p w14:paraId="02449022" w14:textId="77777777" w:rsidR="00963A3A" w:rsidRPr="00963A3A" w:rsidRDefault="00963A3A" w:rsidP="00963A3A">
      <w:pPr>
        <w:numPr>
          <w:ilvl w:val="3"/>
          <w:numId w:val="535"/>
        </w:numPr>
        <w:spacing w:before="100" w:beforeAutospacing="1" w:after="100" w:afterAutospacing="1"/>
        <w:rPr>
          <w:color w:val="000000"/>
        </w:rPr>
      </w:pPr>
      <w:r w:rsidRPr="00963A3A">
        <w:rPr>
          <w:color w:val="000000"/>
        </w:rPr>
        <w:t>“FAIL — Do not proceed to script 19.”</w:t>
      </w:r>
    </w:p>
    <w:p w14:paraId="1B5A1802" w14:textId="77777777" w:rsidR="00963A3A" w:rsidRPr="00963A3A" w:rsidRDefault="00963A3A" w:rsidP="00963A3A">
      <w:pPr>
        <w:numPr>
          <w:ilvl w:val="2"/>
          <w:numId w:val="535"/>
        </w:numPr>
        <w:spacing w:before="100" w:beforeAutospacing="1" w:after="100" w:afterAutospacing="1"/>
        <w:rPr>
          <w:color w:val="000000"/>
        </w:rPr>
      </w:pPr>
      <w:r w:rsidRPr="00963A3A">
        <w:rPr>
          <w:color w:val="000000"/>
        </w:rPr>
        <w:t>Notes describing what the checks mean and why the intercept bound is tolerant.</w:t>
      </w:r>
    </w:p>
    <w:p w14:paraId="6A57CC48" w14:textId="77777777" w:rsidR="00963A3A" w:rsidRPr="00963A3A" w:rsidRDefault="00963A3A" w:rsidP="00963A3A">
      <w:pPr>
        <w:spacing w:before="100" w:beforeAutospacing="1" w:after="100" w:afterAutospacing="1"/>
        <w:rPr>
          <w:color w:val="000000"/>
        </w:rPr>
      </w:pPr>
      <w:r w:rsidRPr="00963A3A">
        <w:rPr>
          <w:color w:val="000000"/>
        </w:rPr>
        <w:t>Console output ends with a message:</w:t>
      </w:r>
    </w:p>
    <w:p w14:paraId="4544E8E8" w14:textId="77777777" w:rsidR="00963A3A" w:rsidRPr="00963A3A" w:rsidRDefault="00963A3A" w:rsidP="00963A3A">
      <w:pPr>
        <w:numPr>
          <w:ilvl w:val="0"/>
          <w:numId w:val="536"/>
        </w:numPr>
        <w:spacing w:before="100" w:beforeAutospacing="1" w:after="100" w:afterAutospacing="1"/>
        <w:rPr>
          <w:color w:val="000000"/>
        </w:rPr>
      </w:pPr>
      <w:r w:rsidRPr="00963A3A">
        <w:rPr>
          <w:color w:val="000000"/>
        </w:rPr>
        <w:t>If pass: something like</w:t>
      </w:r>
      <w:r w:rsidRPr="00963A3A">
        <w:rPr>
          <w:color w:val="000000"/>
        </w:rPr>
        <w:br/>
      </w:r>
      <w:r w:rsidRPr="00963A3A">
        <w:rPr>
          <w:rFonts w:ascii="Courier New" w:hAnsi="Courier New" w:cs="Courier New"/>
          <w:color w:val="000000"/>
          <w:sz w:val="20"/>
          <w:szCs w:val="20"/>
        </w:rPr>
        <w:t>READY: All checks passed. Proceed to ...</w:t>
      </w:r>
    </w:p>
    <w:p w14:paraId="7FA7E4B1" w14:textId="77777777" w:rsidR="00963A3A" w:rsidRPr="00963A3A" w:rsidRDefault="00963A3A" w:rsidP="00963A3A">
      <w:pPr>
        <w:numPr>
          <w:ilvl w:val="0"/>
          <w:numId w:val="536"/>
        </w:numPr>
        <w:spacing w:before="100" w:beforeAutospacing="1" w:after="100" w:afterAutospacing="1"/>
        <w:rPr>
          <w:color w:val="000000"/>
        </w:rPr>
      </w:pPr>
      <w:r w:rsidRPr="00963A3A">
        <w:rPr>
          <w:color w:val="000000"/>
        </w:rPr>
        <w:t>If fail:</w:t>
      </w:r>
      <w:r w:rsidRPr="00963A3A">
        <w:rPr>
          <w:color w:val="000000"/>
        </w:rPr>
        <w:br/>
      </w:r>
      <w:r w:rsidRPr="00963A3A">
        <w:rPr>
          <w:rFonts w:ascii="Courier New" w:hAnsi="Courier New" w:cs="Courier New"/>
          <w:color w:val="000000"/>
          <w:sz w:val="20"/>
          <w:szCs w:val="20"/>
        </w:rPr>
        <w:t>STOP: One or more checks failed. See verification report.</w:t>
      </w:r>
    </w:p>
    <w:p w14:paraId="66FD6764" w14:textId="77777777" w:rsidR="00963A3A" w:rsidRPr="00963A3A" w:rsidRDefault="00A2680B" w:rsidP="00963A3A">
      <w:r>
        <w:pict w14:anchorId="3D703A42">
          <v:rect id="Rectangle 7775" o:spid="_x0000_s127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2274425E" w14:textId="77777777" w:rsidR="00963A3A" w:rsidRPr="00963A3A" w:rsidRDefault="00963A3A" w:rsidP="00963A3A">
      <w:pPr>
        <w:spacing w:before="100" w:beforeAutospacing="1" w:after="100" w:afterAutospacing="1"/>
        <w:outlineLvl w:val="1"/>
        <w:rPr>
          <w:b/>
          <w:bCs/>
          <w:color w:val="000000"/>
          <w:sz w:val="36"/>
          <w:szCs w:val="36"/>
        </w:rPr>
      </w:pPr>
      <w:r w:rsidRPr="00963A3A">
        <w:rPr>
          <w:b/>
          <w:bCs/>
          <w:color w:val="000000"/>
          <w:sz w:val="36"/>
          <w:szCs w:val="36"/>
        </w:rPr>
        <w:t>7. In one sentence</w:t>
      </w:r>
    </w:p>
    <w:p w14:paraId="6122DE39" w14:textId="73C69F6E" w:rsidR="00963A3A" w:rsidRPr="00963A3A" w:rsidRDefault="00963A3A" w:rsidP="00963A3A">
      <w:pPr>
        <w:spacing w:before="100" w:beforeAutospacing="1" w:after="100" w:afterAutospacing="1"/>
        <w:rPr>
          <w:color w:val="000000"/>
        </w:rPr>
      </w:pPr>
      <w:r w:rsidRPr="00963A3A">
        <w:rPr>
          <w:b/>
          <w:bCs/>
          <w:color w:val="000000"/>
        </w:rPr>
        <w:t>18a_m03_v2_verify_ready.R</w:t>
      </w:r>
      <w:r w:rsidRPr="00963A3A">
        <w:rPr>
          <w:color w:val="000000"/>
        </w:rPr>
        <w:t> re-reads the champion Model 03 v2 prediction files, checks for overfitting and bad calibration using AUC gaps, ECE, and a test-set calibration line, and then writes a report + JSON verdict that says </w:t>
      </w:r>
      <w:r w:rsidRPr="00963A3A">
        <w:rPr>
          <w:b/>
          <w:bCs/>
          <w:color w:val="000000"/>
        </w:rPr>
        <w:t>clearly</w:t>
      </w:r>
      <w:r>
        <w:rPr>
          <w:b/>
          <w:bCs/>
          <w:color w:val="000000"/>
        </w:rPr>
        <w:t xml:space="preserve"> </w:t>
      </w:r>
      <w:r w:rsidRPr="00963A3A">
        <w:rPr>
          <w:color w:val="000000"/>
        </w:rPr>
        <w:t>whether it’s safe to continue to script 19.</w:t>
      </w:r>
    </w:p>
    <w:p w14:paraId="129E816D" w14:textId="77777777" w:rsidR="006E7B02" w:rsidRDefault="006E7B02"/>
    <w:p w14:paraId="7CF4E920" w14:textId="77777777" w:rsidR="00963A3A" w:rsidRDefault="00963A3A"/>
    <w:p w14:paraId="59FB10D5" w14:textId="77777777" w:rsidR="00963A3A" w:rsidRDefault="00963A3A"/>
    <w:p w14:paraId="0F920203" w14:textId="77777777" w:rsidR="00963A3A" w:rsidRDefault="00963A3A"/>
    <w:p w14:paraId="665A4475" w14:textId="77777777" w:rsidR="00963A3A" w:rsidRDefault="00963A3A"/>
    <w:p w14:paraId="3746E2AC" w14:textId="77777777" w:rsidR="00963A3A" w:rsidRDefault="00963A3A"/>
    <w:p w14:paraId="0CF598BE" w14:textId="77777777" w:rsidR="00963A3A" w:rsidRDefault="00963A3A"/>
    <w:p w14:paraId="7C10CF83" w14:textId="77777777" w:rsidR="00963A3A" w:rsidRDefault="00963A3A"/>
    <w:p w14:paraId="11A3797A" w14:textId="77777777" w:rsidR="00963A3A" w:rsidRDefault="00963A3A"/>
    <w:p w14:paraId="624BD207" w14:textId="77777777" w:rsidR="00963A3A" w:rsidRDefault="00963A3A"/>
    <w:p w14:paraId="54961481" w14:textId="77777777" w:rsidR="00963A3A" w:rsidRDefault="00963A3A"/>
    <w:p w14:paraId="6325E871" w14:textId="77777777" w:rsidR="00963A3A" w:rsidRDefault="00963A3A"/>
    <w:p w14:paraId="53112F12" w14:textId="77777777" w:rsidR="00963A3A" w:rsidRDefault="00963A3A"/>
    <w:p w14:paraId="3783805E" w14:textId="77777777" w:rsidR="00963A3A" w:rsidRDefault="00963A3A"/>
    <w:p w14:paraId="166B2811" w14:textId="77777777" w:rsidR="00CB0BF3" w:rsidRDefault="00CB0BF3"/>
    <w:p w14:paraId="44B680AE" w14:textId="77777777" w:rsidR="00CB0BF3" w:rsidRDefault="00CB0BF3"/>
    <w:p w14:paraId="70509033" w14:textId="77777777" w:rsidR="00CB0BF3" w:rsidRDefault="00CB0BF3"/>
    <w:p w14:paraId="1BBF799D" w14:textId="77777777" w:rsidR="00CB0BF3" w:rsidRDefault="00CB0BF3"/>
    <w:p w14:paraId="47288863" w14:textId="77777777" w:rsidR="00CB0BF3" w:rsidRDefault="00CB0BF3"/>
    <w:p w14:paraId="1F602CA5" w14:textId="77777777" w:rsidR="00963A3A" w:rsidRDefault="00963A3A"/>
    <w:p w14:paraId="7F0CC694" w14:textId="77777777" w:rsidR="00963A3A" w:rsidRDefault="00963A3A"/>
    <w:p w14:paraId="1A5559D4" w14:textId="77777777" w:rsidR="00963A3A" w:rsidRDefault="00963A3A"/>
    <w:p w14:paraId="2A539202" w14:textId="77777777" w:rsidR="00963A3A" w:rsidRDefault="00963A3A"/>
    <w:p w14:paraId="3CB33658" w14:textId="77777777" w:rsidR="00963A3A" w:rsidRDefault="00963A3A"/>
    <w:p w14:paraId="719451FF" w14:textId="77777777" w:rsidR="00963A3A" w:rsidRPr="00963A3A" w:rsidRDefault="00963A3A" w:rsidP="00963A3A">
      <w:pPr>
        <w:spacing w:before="100" w:beforeAutospacing="1" w:after="100" w:afterAutospacing="1"/>
        <w:rPr>
          <w:color w:val="000000"/>
        </w:rPr>
      </w:pPr>
      <w:r w:rsidRPr="00963A3A">
        <w:rPr>
          <w:color w:val="000000"/>
        </w:rPr>
        <w:t>Script </w:t>
      </w:r>
      <w:r w:rsidRPr="00963A3A">
        <w:rPr>
          <w:b/>
          <w:bCs/>
          <w:color w:val="000000"/>
        </w:rPr>
        <w:t>19_build_leverage_v2.R</w:t>
      </w:r>
      <w:r w:rsidRPr="00963A3A">
        <w:rPr>
          <w:color w:val="000000"/>
        </w:rPr>
        <w:t> is the “rebuild the Model 04 leverage dataset using the new M03 v2 champion” step.</w:t>
      </w:r>
    </w:p>
    <w:p w14:paraId="621A9873" w14:textId="77777777" w:rsidR="00963A3A" w:rsidRPr="00963A3A" w:rsidRDefault="00963A3A" w:rsidP="00963A3A">
      <w:pPr>
        <w:spacing w:before="100" w:beforeAutospacing="1" w:after="100" w:afterAutospacing="1"/>
        <w:rPr>
          <w:color w:val="000000"/>
        </w:rPr>
      </w:pPr>
      <w:r w:rsidRPr="00963A3A">
        <w:rPr>
          <w:color w:val="000000"/>
        </w:rPr>
        <w:t>I’ll break it into: what, inputs/outputs, and how it does it.</w:t>
      </w:r>
    </w:p>
    <w:p w14:paraId="31575483" w14:textId="77777777" w:rsidR="00963A3A" w:rsidRPr="00963A3A" w:rsidRDefault="00A2680B" w:rsidP="00963A3A">
      <w:r>
        <w:pict w14:anchorId="10E34F3D">
          <v:rect id="Rectangle 7773" o:spid="_x0000_s127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7E51EC2B" w14:textId="77777777" w:rsidR="00963A3A" w:rsidRPr="00963A3A" w:rsidRDefault="00963A3A" w:rsidP="00963A3A">
      <w:pPr>
        <w:spacing w:before="100" w:beforeAutospacing="1" w:after="100" w:afterAutospacing="1"/>
        <w:outlineLvl w:val="2"/>
        <w:rPr>
          <w:b/>
          <w:bCs/>
          <w:color w:val="000000"/>
          <w:sz w:val="27"/>
          <w:szCs w:val="27"/>
        </w:rPr>
      </w:pPr>
      <w:r w:rsidRPr="00963A3A">
        <w:rPr>
          <w:b/>
          <w:bCs/>
          <w:color w:val="000000"/>
          <w:sz w:val="27"/>
          <w:szCs w:val="27"/>
        </w:rPr>
        <w:t>1. What it does (in plain English)</w:t>
      </w:r>
    </w:p>
    <w:p w14:paraId="27DE31DF" w14:textId="77777777" w:rsidR="00963A3A" w:rsidRPr="00963A3A" w:rsidRDefault="00963A3A" w:rsidP="00963A3A">
      <w:pPr>
        <w:numPr>
          <w:ilvl w:val="0"/>
          <w:numId w:val="537"/>
        </w:numPr>
        <w:spacing w:before="100" w:beforeAutospacing="1" w:after="100" w:afterAutospacing="1"/>
        <w:rPr>
          <w:color w:val="000000"/>
        </w:rPr>
      </w:pPr>
      <w:r w:rsidRPr="00963A3A">
        <w:rPr>
          <w:color w:val="000000"/>
        </w:rPr>
        <w:t>Takes your </w:t>
      </w:r>
      <w:r w:rsidRPr="00963A3A">
        <w:rPr>
          <w:b/>
          <w:bCs/>
          <w:color w:val="000000"/>
        </w:rPr>
        <w:t>contest dataset</w:t>
      </w:r>
      <w:r w:rsidRPr="00963A3A">
        <w:rPr>
          <w:color w:val="000000"/>
        </w:rPr>
        <w:t>, </w:t>
      </w:r>
      <w:r w:rsidRPr="00963A3A">
        <w:rPr>
          <w:b/>
          <w:bCs/>
          <w:color w:val="000000"/>
        </w:rPr>
        <w:t>capability profiles</w:t>
      </w:r>
      <w:r w:rsidRPr="00963A3A">
        <w:rPr>
          <w:color w:val="000000"/>
        </w:rPr>
        <w:t>, and </w:t>
      </w:r>
      <w:r w:rsidRPr="00963A3A">
        <w:rPr>
          <w:b/>
          <w:bCs/>
          <w:color w:val="000000"/>
        </w:rPr>
        <w:t>split map</w:t>
      </w:r>
      <w:r w:rsidRPr="00963A3A">
        <w:rPr>
          <w:color w:val="000000"/>
        </w:rPr>
        <w:t>.</w:t>
      </w:r>
    </w:p>
    <w:p w14:paraId="122C026B" w14:textId="77777777" w:rsidR="00963A3A" w:rsidRPr="00963A3A" w:rsidRDefault="00963A3A" w:rsidP="00963A3A">
      <w:pPr>
        <w:numPr>
          <w:ilvl w:val="0"/>
          <w:numId w:val="537"/>
        </w:numPr>
        <w:spacing w:before="100" w:beforeAutospacing="1" w:after="100" w:afterAutospacing="1"/>
        <w:rPr>
          <w:color w:val="000000"/>
        </w:rPr>
      </w:pPr>
      <w:r w:rsidRPr="00963A3A">
        <w:rPr>
          <w:color w:val="000000"/>
        </w:rPr>
        <w:t>Uses the </w:t>
      </w:r>
      <w:r w:rsidRPr="00963A3A">
        <w:rPr>
          <w:b/>
          <w:bCs/>
          <w:color w:val="000000"/>
        </w:rPr>
        <w:t>v2 M03 champion models</w:t>
      </w:r>
      <w:r w:rsidRPr="00963A3A">
        <w:rPr>
          <w:color w:val="000000"/>
        </w:rPr>
        <w:t> (primary 1.5-yard and backup 1.0-yard) to:</w:t>
      </w:r>
    </w:p>
    <w:p w14:paraId="3D658482" w14:textId="77777777" w:rsidR="00963A3A" w:rsidRPr="00963A3A" w:rsidRDefault="00963A3A" w:rsidP="00963A3A">
      <w:pPr>
        <w:numPr>
          <w:ilvl w:val="1"/>
          <w:numId w:val="537"/>
        </w:numPr>
        <w:spacing w:before="100" w:beforeAutospacing="1" w:after="100" w:afterAutospacing="1"/>
        <w:rPr>
          <w:color w:val="000000"/>
        </w:rPr>
      </w:pPr>
      <w:r w:rsidRPr="00963A3A">
        <w:rPr>
          <w:color w:val="000000"/>
        </w:rPr>
        <w:t>Re-score every </w:t>
      </w:r>
      <w:r w:rsidRPr="00963A3A">
        <w:rPr>
          <w:i/>
          <w:iCs/>
          <w:color w:val="000000"/>
        </w:rPr>
        <w:t>eligible, non-throwaway</w:t>
      </w:r>
      <w:r w:rsidRPr="00963A3A">
        <w:rPr>
          <w:color w:val="000000"/>
        </w:rPr>
        <w:t> defender with:</w:t>
      </w:r>
    </w:p>
    <w:p w14:paraId="7A994D8F" w14:textId="77777777" w:rsidR="00963A3A" w:rsidRPr="00963A3A" w:rsidRDefault="00963A3A" w:rsidP="00963A3A">
      <w:pPr>
        <w:numPr>
          <w:ilvl w:val="2"/>
          <w:numId w:val="537"/>
        </w:numPr>
        <w:spacing w:before="100" w:beforeAutospacing="1" w:after="100" w:afterAutospacing="1"/>
        <w:rPr>
          <w:color w:val="000000"/>
        </w:rPr>
      </w:pPr>
      <w:r w:rsidRPr="00963A3A">
        <w:rPr>
          <w:rFonts w:ascii="Courier New" w:hAnsi="Courier New" w:cs="Courier New"/>
          <w:color w:val="000000"/>
          <w:sz w:val="20"/>
          <w:szCs w:val="20"/>
        </w:rPr>
        <w:t>p03_primary</w:t>
      </w:r>
      <w:r w:rsidRPr="00963A3A">
        <w:rPr>
          <w:color w:val="000000"/>
        </w:rPr>
        <w:t> (primary contest prob)</w:t>
      </w:r>
    </w:p>
    <w:p w14:paraId="66415B16" w14:textId="77777777" w:rsidR="00963A3A" w:rsidRPr="00963A3A" w:rsidRDefault="00963A3A" w:rsidP="00963A3A">
      <w:pPr>
        <w:numPr>
          <w:ilvl w:val="2"/>
          <w:numId w:val="537"/>
        </w:numPr>
        <w:spacing w:before="100" w:beforeAutospacing="1" w:after="100" w:afterAutospacing="1"/>
        <w:rPr>
          <w:color w:val="000000"/>
        </w:rPr>
      </w:pPr>
      <w:r w:rsidRPr="00963A3A">
        <w:rPr>
          <w:rFonts w:ascii="Courier New" w:hAnsi="Courier New" w:cs="Courier New"/>
          <w:color w:val="000000"/>
          <w:sz w:val="20"/>
          <w:szCs w:val="20"/>
        </w:rPr>
        <w:t>p03_1p0</w:t>
      </w:r>
      <w:r w:rsidRPr="00963A3A">
        <w:rPr>
          <w:color w:val="000000"/>
        </w:rPr>
        <w:t> (backup/tight contest prob)</w:t>
      </w:r>
    </w:p>
    <w:p w14:paraId="745049A9" w14:textId="77777777" w:rsidR="00963A3A" w:rsidRPr="00963A3A" w:rsidRDefault="00963A3A" w:rsidP="00963A3A">
      <w:pPr>
        <w:numPr>
          <w:ilvl w:val="0"/>
          <w:numId w:val="537"/>
        </w:numPr>
        <w:spacing w:before="100" w:beforeAutospacing="1" w:after="100" w:afterAutospacing="1"/>
        <w:rPr>
          <w:color w:val="000000"/>
        </w:rPr>
      </w:pPr>
      <w:r w:rsidRPr="00963A3A">
        <w:rPr>
          <w:color w:val="000000"/>
        </w:rPr>
        <w:t>Builds a </w:t>
      </w:r>
      <w:r w:rsidRPr="00963A3A">
        <w:rPr>
          <w:b/>
          <w:bCs/>
          <w:color w:val="000000"/>
        </w:rPr>
        <w:t>per-defender leverage table</w:t>
      </w:r>
      <w:r w:rsidRPr="00963A3A">
        <w:rPr>
          <w:color w:val="000000"/>
        </w:rPr>
        <w:t> for Model 04 that includes:</w:t>
      </w:r>
    </w:p>
    <w:p w14:paraId="4726BD19" w14:textId="77777777" w:rsidR="00963A3A" w:rsidRPr="00963A3A" w:rsidRDefault="00963A3A" w:rsidP="00963A3A">
      <w:pPr>
        <w:numPr>
          <w:ilvl w:val="1"/>
          <w:numId w:val="537"/>
        </w:numPr>
        <w:spacing w:before="100" w:beforeAutospacing="1" w:after="100" w:afterAutospacing="1"/>
        <w:rPr>
          <w:color w:val="000000"/>
        </w:rPr>
      </w:pPr>
      <w:r w:rsidRPr="00963A3A">
        <w:rPr>
          <w:color w:val="000000"/>
        </w:rPr>
        <w:t>distances, reach metrics, speed/accel,</w:t>
      </w:r>
    </w:p>
    <w:p w14:paraId="343146B8" w14:textId="77777777" w:rsidR="00963A3A" w:rsidRPr="00963A3A" w:rsidRDefault="00963A3A" w:rsidP="00963A3A">
      <w:pPr>
        <w:numPr>
          <w:ilvl w:val="1"/>
          <w:numId w:val="537"/>
        </w:numPr>
        <w:spacing w:before="100" w:beforeAutospacing="1" w:after="100" w:afterAutospacing="1"/>
        <w:rPr>
          <w:color w:val="000000"/>
        </w:rPr>
      </w:pPr>
      <w:r w:rsidRPr="00963A3A">
        <w:rPr>
          <w:color w:val="000000"/>
        </w:rPr>
        <w:t>M03 probabilities,</w:t>
      </w:r>
    </w:p>
    <w:p w14:paraId="6172C421" w14:textId="77777777" w:rsidR="00963A3A" w:rsidRPr="00963A3A" w:rsidRDefault="00963A3A" w:rsidP="00963A3A">
      <w:pPr>
        <w:numPr>
          <w:ilvl w:val="1"/>
          <w:numId w:val="537"/>
        </w:numPr>
        <w:spacing w:before="100" w:beforeAutospacing="1" w:after="100" w:afterAutospacing="1"/>
        <w:rPr>
          <w:color w:val="000000"/>
        </w:rPr>
      </w:pPr>
      <w:r w:rsidRPr="00963A3A">
        <w:rPr>
          <w:color w:val="000000"/>
        </w:rPr>
        <w:t>per-play rankings (nearest, fastest, highest p) and normalized rank features,</w:t>
      </w:r>
    </w:p>
    <w:p w14:paraId="0ADB042D" w14:textId="77777777" w:rsidR="00963A3A" w:rsidRPr="00963A3A" w:rsidRDefault="00963A3A" w:rsidP="00963A3A">
      <w:pPr>
        <w:numPr>
          <w:ilvl w:val="0"/>
          <w:numId w:val="537"/>
        </w:numPr>
        <w:spacing w:before="100" w:beforeAutospacing="1" w:after="100" w:afterAutospacing="1"/>
        <w:rPr>
          <w:color w:val="000000"/>
        </w:rPr>
      </w:pPr>
      <w:r w:rsidRPr="00963A3A">
        <w:rPr>
          <w:color w:val="000000"/>
        </w:rPr>
        <w:t>Optionally joins in </w:t>
      </w:r>
      <w:r w:rsidRPr="00963A3A">
        <w:rPr>
          <w:b/>
          <w:bCs/>
          <w:color w:val="000000"/>
        </w:rPr>
        <w:t>external enrichment</w:t>
      </w:r>
      <w:r w:rsidRPr="00963A3A">
        <w:rPr>
          <w:color w:val="000000"/>
        </w:rPr>
        <w:t> from Script 16 as </w:t>
      </w:r>
      <w:r w:rsidRPr="00963A3A">
        <w:rPr>
          <w:rFonts w:ascii="Courier New" w:hAnsi="Courier New" w:cs="Courier New"/>
          <w:color w:val="000000"/>
          <w:sz w:val="20"/>
          <w:szCs w:val="20"/>
        </w:rPr>
        <w:t>ext_*</w:t>
      </w:r>
      <w:r w:rsidRPr="00963A3A">
        <w:rPr>
          <w:color w:val="000000"/>
        </w:rPr>
        <w:t> columns.</w:t>
      </w:r>
    </w:p>
    <w:p w14:paraId="0F3BF231" w14:textId="77777777" w:rsidR="00963A3A" w:rsidRPr="00963A3A" w:rsidRDefault="00963A3A" w:rsidP="00963A3A">
      <w:pPr>
        <w:numPr>
          <w:ilvl w:val="0"/>
          <w:numId w:val="537"/>
        </w:numPr>
        <w:spacing w:before="100" w:beforeAutospacing="1" w:after="100" w:afterAutospacing="1"/>
        <w:rPr>
          <w:color w:val="000000"/>
        </w:rPr>
      </w:pPr>
      <w:r w:rsidRPr="00963A3A">
        <w:rPr>
          <w:color w:val="000000"/>
        </w:rPr>
        <w:t>Writes everything out as </w:t>
      </w:r>
      <w:r w:rsidRPr="00963A3A">
        <w:rPr>
          <w:b/>
          <w:bCs/>
          <w:color w:val="000000"/>
        </w:rPr>
        <w:t>v2-prefixed artifacts</w:t>
      </w:r>
      <w:r w:rsidRPr="00963A3A">
        <w:rPr>
          <w:color w:val="000000"/>
        </w:rPr>
        <w:t> and runs basic QC checks.</w:t>
      </w:r>
    </w:p>
    <w:p w14:paraId="09C6EBFD" w14:textId="77777777" w:rsidR="00963A3A" w:rsidRPr="00963A3A" w:rsidRDefault="00963A3A" w:rsidP="00963A3A">
      <w:pPr>
        <w:spacing w:before="100" w:beforeAutospacing="1" w:after="100" w:afterAutospacing="1"/>
        <w:rPr>
          <w:color w:val="000000"/>
        </w:rPr>
      </w:pPr>
      <w:r w:rsidRPr="00963A3A">
        <w:rPr>
          <w:color w:val="000000"/>
        </w:rPr>
        <w:t>So it’s basically “Script 06, but rebuilt for the </w:t>
      </w:r>
      <w:r w:rsidRPr="00963A3A">
        <w:rPr>
          <w:i/>
          <w:iCs/>
          <w:color w:val="000000"/>
        </w:rPr>
        <w:t>v2</w:t>
      </w:r>
      <w:r w:rsidRPr="00963A3A">
        <w:rPr>
          <w:color w:val="000000"/>
        </w:rPr>
        <w:t> M03 and with optional external features”.</w:t>
      </w:r>
    </w:p>
    <w:p w14:paraId="2F580681" w14:textId="77777777" w:rsidR="00963A3A" w:rsidRPr="00963A3A" w:rsidRDefault="00A2680B" w:rsidP="00963A3A">
      <w:r>
        <w:pict w14:anchorId="19AF3E77">
          <v:rect id="Rectangle 7771" o:spid="_x0000_s127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5EFE422D" w14:textId="77777777" w:rsidR="00963A3A" w:rsidRPr="00963A3A" w:rsidRDefault="00963A3A" w:rsidP="00963A3A">
      <w:pPr>
        <w:spacing w:before="100" w:beforeAutospacing="1" w:after="100" w:afterAutospacing="1"/>
        <w:outlineLvl w:val="2"/>
        <w:rPr>
          <w:b/>
          <w:bCs/>
          <w:color w:val="000000"/>
          <w:sz w:val="27"/>
          <w:szCs w:val="27"/>
        </w:rPr>
      </w:pPr>
      <w:r w:rsidRPr="00963A3A">
        <w:rPr>
          <w:b/>
          <w:bCs/>
          <w:color w:val="000000"/>
          <w:sz w:val="27"/>
          <w:szCs w:val="27"/>
        </w:rPr>
        <w:t>2. Key inputs &amp; outputs</w:t>
      </w:r>
    </w:p>
    <w:p w14:paraId="5B3DA4D8" w14:textId="77777777" w:rsidR="00963A3A" w:rsidRPr="00963A3A" w:rsidRDefault="00963A3A" w:rsidP="00963A3A">
      <w:pPr>
        <w:spacing w:before="100" w:beforeAutospacing="1" w:after="100" w:afterAutospacing="1"/>
        <w:rPr>
          <w:color w:val="000000"/>
        </w:rPr>
      </w:pPr>
      <w:r w:rsidRPr="00963A3A">
        <w:rPr>
          <w:b/>
          <w:bCs/>
          <w:color w:val="000000"/>
        </w:rPr>
        <w:t>Inputs (must exist):</w:t>
      </w:r>
    </w:p>
    <w:p w14:paraId="66E9CCE8" w14:textId="77777777" w:rsidR="00963A3A" w:rsidRPr="00963A3A" w:rsidRDefault="00963A3A" w:rsidP="00963A3A">
      <w:pPr>
        <w:numPr>
          <w:ilvl w:val="0"/>
          <w:numId w:val="538"/>
        </w:numPr>
        <w:spacing w:before="100" w:beforeAutospacing="1" w:after="100" w:afterAutospacing="1"/>
        <w:rPr>
          <w:color w:val="000000"/>
        </w:rPr>
      </w:pPr>
      <w:r w:rsidRPr="00963A3A">
        <w:rPr>
          <w:rFonts w:ascii="Courier New" w:hAnsi="Courier New" w:cs="Courier New"/>
          <w:color w:val="000000"/>
          <w:sz w:val="20"/>
          <w:szCs w:val="20"/>
        </w:rPr>
        <w:t>artifacts/model02_contest_dataset_final.csv</w:t>
      </w:r>
      <w:r w:rsidRPr="00963A3A">
        <w:rPr>
          <w:color w:val="000000"/>
        </w:rPr>
        <w:br/>
        <w:t>– defender-frame contest dataset.</w:t>
      </w:r>
    </w:p>
    <w:p w14:paraId="3266C356" w14:textId="77777777" w:rsidR="00963A3A" w:rsidRPr="00963A3A" w:rsidRDefault="00963A3A" w:rsidP="00963A3A">
      <w:pPr>
        <w:numPr>
          <w:ilvl w:val="0"/>
          <w:numId w:val="538"/>
        </w:numPr>
        <w:spacing w:before="100" w:beforeAutospacing="1" w:after="100" w:afterAutospacing="1"/>
        <w:rPr>
          <w:color w:val="000000"/>
        </w:rPr>
      </w:pPr>
      <w:r w:rsidRPr="00963A3A">
        <w:rPr>
          <w:rFonts w:ascii="Courier New" w:hAnsi="Courier New" w:cs="Courier New"/>
          <w:color w:val="000000"/>
          <w:sz w:val="20"/>
          <w:szCs w:val="20"/>
        </w:rPr>
        <w:t>artifacts/capability_profiles.csv</w:t>
      </w:r>
      <w:r w:rsidRPr="00963A3A">
        <w:rPr>
          <w:color w:val="000000"/>
        </w:rPr>
        <w:br/>
        <w:t>– one row per </w:t>
      </w:r>
      <w:r w:rsidRPr="00963A3A">
        <w:rPr>
          <w:rFonts w:ascii="Courier New" w:hAnsi="Courier New" w:cs="Courier New"/>
          <w:color w:val="000000"/>
          <w:sz w:val="20"/>
          <w:szCs w:val="20"/>
        </w:rPr>
        <w:t>nfl_id</w:t>
      </w:r>
      <w:r w:rsidRPr="00963A3A">
        <w:rPr>
          <w:color w:val="000000"/>
        </w:rPr>
        <w:t> with </w:t>
      </w:r>
      <w:r w:rsidRPr="00963A3A">
        <w:rPr>
          <w:rFonts w:ascii="Courier New" w:hAnsi="Courier New" w:cs="Courier New"/>
          <w:color w:val="000000"/>
          <w:sz w:val="20"/>
          <w:szCs w:val="20"/>
        </w:rPr>
        <w:t>v_max</w:t>
      </w:r>
      <w:r w:rsidRPr="00963A3A">
        <w:rPr>
          <w:color w:val="000000"/>
        </w:rPr>
        <w:t>, </w:t>
      </w:r>
      <w:r w:rsidRPr="00963A3A">
        <w:rPr>
          <w:rFonts w:ascii="Courier New" w:hAnsi="Courier New" w:cs="Courier New"/>
          <w:color w:val="000000"/>
          <w:sz w:val="20"/>
          <w:szCs w:val="20"/>
        </w:rPr>
        <w:t>a_max</w:t>
      </w:r>
      <w:r w:rsidRPr="00963A3A">
        <w:rPr>
          <w:color w:val="000000"/>
        </w:rPr>
        <w:t>.</w:t>
      </w:r>
    </w:p>
    <w:p w14:paraId="2B609907" w14:textId="77777777" w:rsidR="00963A3A" w:rsidRPr="00963A3A" w:rsidRDefault="00963A3A" w:rsidP="00963A3A">
      <w:pPr>
        <w:numPr>
          <w:ilvl w:val="0"/>
          <w:numId w:val="538"/>
        </w:numPr>
        <w:spacing w:before="100" w:beforeAutospacing="1" w:after="100" w:afterAutospacing="1"/>
        <w:rPr>
          <w:color w:val="000000"/>
        </w:rPr>
      </w:pPr>
      <w:r w:rsidRPr="00963A3A">
        <w:rPr>
          <w:rFonts w:ascii="Courier New" w:hAnsi="Courier New" w:cs="Courier New"/>
          <w:color w:val="000000"/>
          <w:sz w:val="20"/>
          <w:szCs w:val="20"/>
        </w:rPr>
        <w:t>data/splits/plays_split_map.csv</w:t>
      </w:r>
      <w:r w:rsidRPr="00963A3A">
        <w:rPr>
          <w:color w:val="000000"/>
        </w:rPr>
        <w:br/>
        <w:t>– </w:t>
      </w:r>
      <w:r w:rsidRPr="00963A3A">
        <w:rPr>
          <w:rFonts w:ascii="Courier New" w:hAnsi="Courier New" w:cs="Courier New"/>
          <w:color w:val="000000"/>
          <w:sz w:val="20"/>
          <w:szCs w:val="20"/>
        </w:rPr>
        <w:t>game_id</w:t>
      </w:r>
      <w:r w:rsidRPr="00963A3A">
        <w:rPr>
          <w:color w:val="000000"/>
        </w:rPr>
        <w:t>, </w:t>
      </w:r>
      <w:r w:rsidRPr="00963A3A">
        <w:rPr>
          <w:rFonts w:ascii="Courier New" w:hAnsi="Courier New" w:cs="Courier New"/>
          <w:color w:val="000000"/>
          <w:sz w:val="20"/>
          <w:szCs w:val="20"/>
        </w:rPr>
        <w:t>play_id</w:t>
      </w:r>
      <w:r w:rsidRPr="00963A3A">
        <w:rPr>
          <w:color w:val="000000"/>
        </w:rPr>
        <w:t>, </w:t>
      </w:r>
      <w:r w:rsidRPr="00963A3A">
        <w:rPr>
          <w:rFonts w:ascii="Courier New" w:hAnsi="Courier New" w:cs="Courier New"/>
          <w:color w:val="000000"/>
          <w:sz w:val="20"/>
          <w:szCs w:val="20"/>
        </w:rPr>
        <w:t>split</w:t>
      </w:r>
      <w:r w:rsidRPr="00963A3A">
        <w:rPr>
          <w:color w:val="000000"/>
        </w:rPr>
        <w:t> </w:t>
      </w:r>
      <w:r w:rsidRPr="00963A3A">
        <w:rPr>
          <w:rFonts w:ascii="Cambria Math" w:hAnsi="Cambria Math" w:cs="Cambria Math"/>
          <w:color w:val="000000"/>
        </w:rPr>
        <w:t>∈</w:t>
      </w:r>
      <w:r w:rsidRPr="00963A3A">
        <w:rPr>
          <w:color w:val="000000"/>
        </w:rPr>
        <w:t xml:space="preserve"> {train,val,test}.</w:t>
      </w:r>
    </w:p>
    <w:p w14:paraId="33DB72C4" w14:textId="77777777" w:rsidR="00963A3A" w:rsidRPr="00963A3A" w:rsidRDefault="00963A3A" w:rsidP="00963A3A">
      <w:pPr>
        <w:numPr>
          <w:ilvl w:val="0"/>
          <w:numId w:val="538"/>
        </w:numPr>
        <w:spacing w:before="100" w:beforeAutospacing="1" w:after="100" w:afterAutospacing="1"/>
        <w:rPr>
          <w:color w:val="000000"/>
        </w:rPr>
      </w:pPr>
      <w:r w:rsidRPr="00963A3A">
        <w:rPr>
          <w:rFonts w:ascii="Courier New" w:hAnsi="Courier New" w:cs="Courier New"/>
          <w:color w:val="000000"/>
          <w:sz w:val="20"/>
          <w:szCs w:val="20"/>
        </w:rPr>
        <w:t>artifacts/v2_model03_champion.txt</w:t>
      </w:r>
      <w:r w:rsidRPr="00963A3A">
        <w:rPr>
          <w:color w:val="000000"/>
        </w:rPr>
        <w:br/>
        <w:t>– name of the chosen M03 v2 prefix (e.g. </w:t>
      </w:r>
      <w:r w:rsidRPr="00963A3A">
        <w:rPr>
          <w:rFonts w:ascii="Courier New" w:hAnsi="Courier New" w:cs="Courier New"/>
          <w:color w:val="000000"/>
          <w:sz w:val="20"/>
          <w:szCs w:val="20"/>
        </w:rPr>
        <w:t>v2_model03_rf</w:t>
      </w:r>
      <w:r w:rsidRPr="00963A3A">
        <w:rPr>
          <w:color w:val="000000"/>
        </w:rPr>
        <w:t>), created by Script 18.</w:t>
      </w:r>
    </w:p>
    <w:p w14:paraId="04CE9F26" w14:textId="77777777" w:rsidR="00963A3A" w:rsidRPr="00963A3A" w:rsidRDefault="00963A3A" w:rsidP="00963A3A">
      <w:pPr>
        <w:numPr>
          <w:ilvl w:val="0"/>
          <w:numId w:val="538"/>
        </w:numPr>
        <w:spacing w:before="100" w:beforeAutospacing="1" w:after="100" w:afterAutospacing="1"/>
        <w:rPr>
          <w:color w:val="000000"/>
        </w:rPr>
      </w:pPr>
      <w:r w:rsidRPr="00963A3A">
        <w:rPr>
          <w:rFonts w:ascii="Courier New" w:hAnsi="Courier New" w:cs="Courier New"/>
          <w:color w:val="000000"/>
          <w:sz w:val="20"/>
          <w:szCs w:val="20"/>
        </w:rPr>
        <w:t>artifacts/&lt;champ&gt;_model_rds.rds</w:t>
      </w:r>
      <w:r w:rsidRPr="00963A3A">
        <w:rPr>
          <w:color w:val="000000"/>
        </w:rPr>
        <w:t> and </w:t>
      </w:r>
      <w:r w:rsidRPr="00963A3A">
        <w:rPr>
          <w:rFonts w:ascii="Courier New" w:hAnsi="Courier New" w:cs="Courier New"/>
          <w:color w:val="000000"/>
          <w:sz w:val="20"/>
          <w:szCs w:val="20"/>
        </w:rPr>
        <w:t>_model_rds_1p0.rds</w:t>
      </w:r>
      <w:r w:rsidRPr="00963A3A">
        <w:rPr>
          <w:color w:val="000000"/>
        </w:rPr>
        <w:br/>
        <w:t>– champion primary and backup M03 model objects.</w:t>
      </w:r>
    </w:p>
    <w:p w14:paraId="05BC3566" w14:textId="77777777" w:rsidR="00963A3A" w:rsidRPr="00963A3A" w:rsidRDefault="00963A3A" w:rsidP="00963A3A">
      <w:pPr>
        <w:numPr>
          <w:ilvl w:val="0"/>
          <w:numId w:val="538"/>
        </w:numPr>
        <w:spacing w:before="100" w:beforeAutospacing="1" w:after="100" w:afterAutospacing="1"/>
        <w:rPr>
          <w:color w:val="000000"/>
        </w:rPr>
      </w:pPr>
      <w:r w:rsidRPr="00963A3A">
        <w:rPr>
          <w:color w:val="000000"/>
        </w:rPr>
        <w:t>Optional:</w:t>
      </w:r>
    </w:p>
    <w:p w14:paraId="20592D33" w14:textId="77777777" w:rsidR="00963A3A" w:rsidRPr="00963A3A" w:rsidRDefault="00963A3A" w:rsidP="00963A3A">
      <w:pPr>
        <w:numPr>
          <w:ilvl w:val="1"/>
          <w:numId w:val="538"/>
        </w:numPr>
        <w:spacing w:before="100" w:beforeAutospacing="1" w:after="100" w:afterAutospacing="1"/>
        <w:rPr>
          <w:color w:val="000000"/>
        </w:rPr>
      </w:pPr>
      <w:r w:rsidRPr="00963A3A">
        <w:rPr>
          <w:rFonts w:ascii="Courier New" w:hAnsi="Courier New" w:cs="Courier New"/>
          <w:color w:val="000000"/>
          <w:sz w:val="20"/>
          <w:szCs w:val="20"/>
        </w:rPr>
        <w:t>artifacts/&lt;champ&gt;_calibration_glm.rds</w:t>
      </w:r>
      <w:r w:rsidRPr="00963A3A">
        <w:rPr>
          <w:color w:val="000000"/>
        </w:rPr>
        <w:t> and </w:t>
      </w:r>
      <w:r w:rsidRPr="00963A3A">
        <w:rPr>
          <w:rFonts w:ascii="Courier New" w:hAnsi="Courier New" w:cs="Courier New"/>
          <w:color w:val="000000"/>
          <w:sz w:val="20"/>
          <w:szCs w:val="20"/>
        </w:rPr>
        <w:t>_1p0.rds</w:t>
      </w:r>
      <w:r w:rsidRPr="00963A3A">
        <w:rPr>
          <w:color w:val="000000"/>
        </w:rPr>
        <w:t> – GLM calibrators.</w:t>
      </w:r>
    </w:p>
    <w:p w14:paraId="1827B846" w14:textId="77777777" w:rsidR="00963A3A" w:rsidRPr="00963A3A" w:rsidRDefault="00963A3A" w:rsidP="00963A3A">
      <w:pPr>
        <w:numPr>
          <w:ilvl w:val="1"/>
          <w:numId w:val="538"/>
        </w:numPr>
        <w:spacing w:before="100" w:beforeAutospacing="1" w:after="100" w:afterAutospacing="1"/>
        <w:rPr>
          <w:color w:val="000000"/>
        </w:rPr>
      </w:pPr>
      <w:r w:rsidRPr="00963A3A">
        <w:rPr>
          <w:rFonts w:ascii="Courier New" w:hAnsi="Courier New" w:cs="Courier New"/>
          <w:color w:val="000000"/>
          <w:sz w:val="20"/>
          <w:szCs w:val="20"/>
        </w:rPr>
        <w:t>artifacts/external_features.csv</w:t>
      </w:r>
      <w:r w:rsidRPr="00963A3A">
        <w:rPr>
          <w:color w:val="000000"/>
        </w:rPr>
        <w:t> – external enrichment from Script 16.2.</w:t>
      </w:r>
    </w:p>
    <w:p w14:paraId="46D5187E" w14:textId="77777777" w:rsidR="00963A3A" w:rsidRPr="00963A3A" w:rsidRDefault="00963A3A" w:rsidP="00963A3A">
      <w:pPr>
        <w:spacing w:before="100" w:beforeAutospacing="1" w:after="100" w:afterAutospacing="1"/>
        <w:rPr>
          <w:color w:val="000000"/>
        </w:rPr>
      </w:pPr>
      <w:r w:rsidRPr="00963A3A">
        <w:rPr>
          <w:b/>
          <w:bCs/>
          <w:color w:val="000000"/>
        </w:rPr>
        <w:t>Outputs (all v2-namespaced):</w:t>
      </w:r>
    </w:p>
    <w:p w14:paraId="7819630D" w14:textId="77777777" w:rsidR="00963A3A" w:rsidRPr="00963A3A" w:rsidRDefault="00963A3A" w:rsidP="00963A3A">
      <w:pPr>
        <w:numPr>
          <w:ilvl w:val="0"/>
          <w:numId w:val="539"/>
        </w:numPr>
        <w:spacing w:before="100" w:beforeAutospacing="1" w:after="100" w:afterAutospacing="1"/>
        <w:rPr>
          <w:color w:val="000000"/>
        </w:rPr>
      </w:pPr>
      <w:r w:rsidRPr="00963A3A">
        <w:rPr>
          <w:rFonts w:ascii="Courier New" w:hAnsi="Courier New" w:cs="Courier New"/>
          <w:color w:val="000000"/>
          <w:sz w:val="20"/>
          <w:szCs w:val="20"/>
        </w:rPr>
        <w:t>artifacts/v2_model04_leverage_dataset.csv</w:t>
      </w:r>
      <w:r w:rsidRPr="00963A3A">
        <w:rPr>
          <w:color w:val="000000"/>
        </w:rPr>
        <w:br/>
        <w:t>– the </w:t>
      </w:r>
      <w:r w:rsidRPr="00963A3A">
        <w:rPr>
          <w:b/>
          <w:bCs/>
          <w:color w:val="000000"/>
        </w:rPr>
        <w:t>leverage dataset</w:t>
      </w:r>
      <w:r w:rsidRPr="00963A3A">
        <w:rPr>
          <w:color w:val="000000"/>
        </w:rPr>
        <w:t> used to train Model 04 v2.</w:t>
      </w:r>
    </w:p>
    <w:p w14:paraId="00F9DC4B" w14:textId="77777777" w:rsidR="00963A3A" w:rsidRPr="00963A3A" w:rsidRDefault="00963A3A" w:rsidP="00963A3A">
      <w:pPr>
        <w:numPr>
          <w:ilvl w:val="0"/>
          <w:numId w:val="539"/>
        </w:numPr>
        <w:spacing w:before="100" w:beforeAutospacing="1" w:after="100" w:afterAutospacing="1"/>
        <w:rPr>
          <w:color w:val="000000"/>
        </w:rPr>
      </w:pPr>
      <w:r w:rsidRPr="00963A3A">
        <w:rPr>
          <w:rFonts w:ascii="Courier New" w:hAnsi="Courier New" w:cs="Courier New"/>
          <w:color w:val="000000"/>
          <w:sz w:val="20"/>
          <w:szCs w:val="20"/>
        </w:rPr>
        <w:t>artifacts/v2_model04_build_metrics.csv</w:t>
      </w:r>
      <w:r w:rsidRPr="00963A3A">
        <w:rPr>
          <w:color w:val="000000"/>
        </w:rPr>
        <w:br/>
        <w:t>– high-level counts &amp; coverage:</w:t>
      </w:r>
    </w:p>
    <w:p w14:paraId="0C84D263" w14:textId="77777777" w:rsidR="00963A3A" w:rsidRPr="00963A3A" w:rsidRDefault="00963A3A" w:rsidP="00963A3A">
      <w:pPr>
        <w:numPr>
          <w:ilvl w:val="1"/>
          <w:numId w:val="539"/>
        </w:numPr>
        <w:spacing w:before="100" w:beforeAutospacing="1" w:after="100" w:afterAutospacing="1"/>
        <w:rPr>
          <w:color w:val="000000"/>
        </w:rPr>
      </w:pPr>
      <w:r w:rsidRPr="00963A3A">
        <w:rPr>
          <w:color w:val="000000"/>
        </w:rPr>
        <w:t>total rows, plays, defenders,</w:t>
      </w:r>
    </w:p>
    <w:p w14:paraId="5E87C8BA" w14:textId="77777777" w:rsidR="00963A3A" w:rsidRPr="00963A3A" w:rsidRDefault="00963A3A" w:rsidP="00963A3A">
      <w:pPr>
        <w:numPr>
          <w:ilvl w:val="1"/>
          <w:numId w:val="539"/>
        </w:numPr>
        <w:spacing w:before="100" w:beforeAutospacing="1" w:after="100" w:afterAutospacing="1"/>
        <w:rPr>
          <w:color w:val="000000"/>
        </w:rPr>
      </w:pPr>
      <w:r w:rsidRPr="00963A3A">
        <w:rPr>
          <w:color w:val="000000"/>
        </w:rPr>
        <w:t>coverage rate for </w:t>
      </w:r>
      <w:r w:rsidRPr="00963A3A">
        <w:rPr>
          <w:rFonts w:ascii="Courier New" w:hAnsi="Courier New" w:cs="Courier New"/>
          <w:color w:val="000000"/>
          <w:sz w:val="20"/>
          <w:szCs w:val="20"/>
        </w:rPr>
        <w:t>p03_primary</w:t>
      </w:r>
      <w:r w:rsidRPr="00963A3A">
        <w:rPr>
          <w:color w:val="000000"/>
        </w:rPr>
        <w:t> and </w:t>
      </w:r>
      <w:r w:rsidRPr="00963A3A">
        <w:rPr>
          <w:rFonts w:ascii="Courier New" w:hAnsi="Courier New" w:cs="Courier New"/>
          <w:color w:val="000000"/>
          <w:sz w:val="20"/>
          <w:szCs w:val="20"/>
        </w:rPr>
        <w:t>p03_1p0</w:t>
      </w:r>
      <w:r w:rsidRPr="00963A3A">
        <w:rPr>
          <w:color w:val="000000"/>
        </w:rPr>
        <w:t>,</w:t>
      </w:r>
    </w:p>
    <w:p w14:paraId="1A2C65B8" w14:textId="77777777" w:rsidR="00963A3A" w:rsidRPr="00963A3A" w:rsidRDefault="00963A3A" w:rsidP="00963A3A">
      <w:pPr>
        <w:numPr>
          <w:ilvl w:val="1"/>
          <w:numId w:val="539"/>
        </w:numPr>
        <w:spacing w:before="100" w:beforeAutospacing="1" w:after="100" w:afterAutospacing="1"/>
        <w:rPr>
          <w:color w:val="000000"/>
        </w:rPr>
      </w:pPr>
      <w:r w:rsidRPr="00963A3A">
        <w:rPr>
          <w:color w:val="000000"/>
        </w:rPr>
        <w:t>whether external enrichment was joined.</w:t>
      </w:r>
    </w:p>
    <w:p w14:paraId="3447136B" w14:textId="77777777" w:rsidR="00963A3A" w:rsidRPr="00963A3A" w:rsidRDefault="00963A3A" w:rsidP="00963A3A">
      <w:pPr>
        <w:numPr>
          <w:ilvl w:val="0"/>
          <w:numId w:val="539"/>
        </w:numPr>
        <w:spacing w:before="100" w:beforeAutospacing="1" w:after="100" w:afterAutospacing="1"/>
        <w:rPr>
          <w:color w:val="000000"/>
        </w:rPr>
      </w:pPr>
      <w:r w:rsidRPr="00963A3A">
        <w:rPr>
          <w:rFonts w:ascii="Courier New" w:hAnsi="Courier New" w:cs="Courier New"/>
          <w:color w:val="000000"/>
          <w:sz w:val="20"/>
          <w:szCs w:val="20"/>
        </w:rPr>
        <w:t>artifacts/v2_model04_build_metrics_by_split.csv</w:t>
      </w:r>
      <w:r w:rsidRPr="00963A3A">
        <w:rPr>
          <w:color w:val="000000"/>
        </w:rPr>
        <w:br/>
        <w:t>– the same metrics, broken down by split.</w:t>
      </w:r>
    </w:p>
    <w:p w14:paraId="25C0C5F7" w14:textId="77777777" w:rsidR="00963A3A" w:rsidRPr="00963A3A" w:rsidRDefault="00963A3A" w:rsidP="00963A3A">
      <w:pPr>
        <w:numPr>
          <w:ilvl w:val="0"/>
          <w:numId w:val="539"/>
        </w:numPr>
        <w:spacing w:before="100" w:beforeAutospacing="1" w:after="100" w:afterAutospacing="1"/>
        <w:rPr>
          <w:color w:val="000000"/>
        </w:rPr>
      </w:pPr>
      <w:r w:rsidRPr="00963A3A">
        <w:rPr>
          <w:rFonts w:ascii="Courier New" w:hAnsi="Courier New" w:cs="Courier New"/>
          <w:color w:val="000000"/>
          <w:sz w:val="20"/>
          <w:szCs w:val="20"/>
        </w:rPr>
        <w:t>artifacts/v2_model04_build_report.md</w:t>
      </w:r>
      <w:r w:rsidRPr="00963A3A">
        <w:rPr>
          <w:color w:val="000000"/>
        </w:rPr>
        <w:br/>
        <w:t>– short human report summarising counts, coverage, and file paths.</w:t>
      </w:r>
    </w:p>
    <w:p w14:paraId="6F776341" w14:textId="77777777" w:rsidR="00963A3A" w:rsidRPr="00963A3A" w:rsidRDefault="00963A3A" w:rsidP="00963A3A">
      <w:pPr>
        <w:numPr>
          <w:ilvl w:val="0"/>
          <w:numId w:val="539"/>
        </w:numPr>
        <w:spacing w:before="100" w:beforeAutospacing="1" w:after="100" w:afterAutospacing="1"/>
        <w:rPr>
          <w:color w:val="000000"/>
        </w:rPr>
      </w:pPr>
      <w:r w:rsidRPr="00963A3A">
        <w:rPr>
          <w:rFonts w:ascii="Courier New" w:hAnsi="Courier New" w:cs="Courier New"/>
          <w:color w:val="000000"/>
          <w:sz w:val="20"/>
          <w:szCs w:val="20"/>
        </w:rPr>
        <w:t>artifacts/v2_model04_build_verification_status.csv</w:t>
      </w:r>
      <w:r w:rsidRPr="00963A3A">
        <w:rPr>
          <w:color w:val="000000"/>
        </w:rPr>
        <w:t> / </w:t>
      </w:r>
      <w:r w:rsidRPr="00963A3A">
        <w:rPr>
          <w:rFonts w:ascii="Courier New" w:hAnsi="Courier New" w:cs="Courier New"/>
          <w:color w:val="000000"/>
          <w:sz w:val="20"/>
          <w:szCs w:val="20"/>
        </w:rPr>
        <w:t>.md</w:t>
      </w:r>
      <w:r w:rsidRPr="00963A3A">
        <w:rPr>
          <w:color w:val="000000"/>
        </w:rPr>
        <w:br/>
        <w:t>– PASS/FAIL checks on uniqueness, split values, NA rates, defenders per play.</w:t>
      </w:r>
    </w:p>
    <w:p w14:paraId="52279C3D" w14:textId="77777777" w:rsidR="00963A3A" w:rsidRPr="00963A3A" w:rsidRDefault="00A2680B" w:rsidP="00963A3A">
      <w:r>
        <w:pict w14:anchorId="2D9CE562">
          <v:rect id="Rectangle 7769" o:spid="_x0000_s127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54A1B217" w14:textId="77777777" w:rsidR="00963A3A" w:rsidRPr="00963A3A" w:rsidRDefault="00963A3A" w:rsidP="00963A3A">
      <w:pPr>
        <w:spacing w:before="100" w:beforeAutospacing="1" w:after="100" w:afterAutospacing="1"/>
        <w:outlineLvl w:val="2"/>
        <w:rPr>
          <w:b/>
          <w:bCs/>
          <w:color w:val="000000"/>
          <w:sz w:val="27"/>
          <w:szCs w:val="27"/>
        </w:rPr>
      </w:pPr>
      <w:r w:rsidRPr="00963A3A">
        <w:rPr>
          <w:b/>
          <w:bCs/>
          <w:color w:val="000000"/>
          <w:sz w:val="27"/>
          <w:szCs w:val="27"/>
        </w:rPr>
        <w:t>3. How it works, step by step</w:t>
      </w:r>
    </w:p>
    <w:p w14:paraId="5A3A05B4" w14:textId="77777777" w:rsidR="00963A3A" w:rsidRPr="00963A3A" w:rsidRDefault="00963A3A" w:rsidP="00963A3A">
      <w:pPr>
        <w:spacing w:before="100" w:beforeAutospacing="1" w:after="100" w:afterAutospacing="1"/>
        <w:outlineLvl w:val="3"/>
        <w:rPr>
          <w:b/>
          <w:bCs/>
          <w:color w:val="000000"/>
        </w:rPr>
      </w:pPr>
      <w:r w:rsidRPr="00963A3A">
        <w:rPr>
          <w:b/>
          <w:bCs/>
          <w:color w:val="000000"/>
        </w:rPr>
        <w:t>3.1 Setup &amp; helpers</w:t>
      </w:r>
    </w:p>
    <w:p w14:paraId="7EF9B310" w14:textId="77777777" w:rsidR="00963A3A" w:rsidRPr="00963A3A" w:rsidRDefault="00963A3A" w:rsidP="00963A3A">
      <w:pPr>
        <w:numPr>
          <w:ilvl w:val="0"/>
          <w:numId w:val="540"/>
        </w:numPr>
        <w:spacing w:before="100" w:beforeAutospacing="1" w:after="100" w:afterAutospacing="1"/>
        <w:rPr>
          <w:color w:val="000000"/>
        </w:rPr>
      </w:pPr>
      <w:r w:rsidRPr="00963A3A">
        <w:rPr>
          <w:color w:val="000000"/>
        </w:rPr>
        <w:t>Loads </w:t>
      </w:r>
      <w:r w:rsidRPr="00963A3A">
        <w:rPr>
          <w:rFonts w:ascii="Courier New" w:hAnsi="Courier New" w:cs="Courier New"/>
          <w:color w:val="000000"/>
          <w:sz w:val="20"/>
          <w:szCs w:val="20"/>
        </w:rPr>
        <w:t>tidyverse</w:t>
      </w:r>
      <w:r w:rsidRPr="00963A3A">
        <w:rPr>
          <w:color w:val="000000"/>
        </w:rPr>
        <w:t>, </w:t>
      </w:r>
      <w:r w:rsidRPr="00963A3A">
        <w:rPr>
          <w:rFonts w:ascii="Courier New" w:hAnsi="Courier New" w:cs="Courier New"/>
          <w:color w:val="000000"/>
          <w:sz w:val="20"/>
          <w:szCs w:val="20"/>
        </w:rPr>
        <w:t>readr</w:t>
      </w:r>
      <w:r w:rsidRPr="00963A3A">
        <w:rPr>
          <w:color w:val="000000"/>
        </w:rPr>
        <w:t>, </w:t>
      </w:r>
      <w:r w:rsidRPr="00963A3A">
        <w:rPr>
          <w:rFonts w:ascii="Courier New" w:hAnsi="Courier New" w:cs="Courier New"/>
          <w:color w:val="000000"/>
          <w:sz w:val="20"/>
          <w:szCs w:val="20"/>
        </w:rPr>
        <w:t>janitor</w:t>
      </w:r>
      <w:r w:rsidRPr="00963A3A">
        <w:rPr>
          <w:color w:val="000000"/>
        </w:rPr>
        <w:t>, </w:t>
      </w:r>
      <w:r w:rsidRPr="00963A3A">
        <w:rPr>
          <w:rFonts w:ascii="Courier New" w:hAnsi="Courier New" w:cs="Courier New"/>
          <w:color w:val="000000"/>
          <w:sz w:val="20"/>
          <w:szCs w:val="20"/>
        </w:rPr>
        <w:t>scales</w:t>
      </w:r>
      <w:r w:rsidRPr="00963A3A">
        <w:rPr>
          <w:color w:val="000000"/>
        </w:rPr>
        <w:t>, </w:t>
      </w:r>
      <w:r w:rsidRPr="00963A3A">
        <w:rPr>
          <w:rFonts w:ascii="Courier New" w:hAnsi="Courier New" w:cs="Courier New"/>
          <w:color w:val="000000"/>
          <w:sz w:val="20"/>
          <w:szCs w:val="20"/>
        </w:rPr>
        <w:t>rlang</w:t>
      </w:r>
      <w:r w:rsidRPr="00963A3A">
        <w:rPr>
          <w:color w:val="000000"/>
        </w:rPr>
        <w:t>.</w:t>
      </w:r>
    </w:p>
    <w:p w14:paraId="4C576380" w14:textId="77777777" w:rsidR="00963A3A" w:rsidRPr="00963A3A" w:rsidRDefault="00963A3A" w:rsidP="00963A3A">
      <w:pPr>
        <w:numPr>
          <w:ilvl w:val="0"/>
          <w:numId w:val="540"/>
        </w:numPr>
        <w:spacing w:before="100" w:beforeAutospacing="1" w:after="100" w:afterAutospacing="1"/>
        <w:rPr>
          <w:color w:val="000000"/>
        </w:rPr>
      </w:pPr>
      <w:r w:rsidRPr="00963A3A">
        <w:rPr>
          <w:color w:val="000000"/>
        </w:rPr>
        <w:t>Sets up path helper </w:t>
      </w:r>
      <w:r w:rsidRPr="00963A3A">
        <w:rPr>
          <w:rFonts w:ascii="Courier New" w:hAnsi="Courier New" w:cs="Courier New"/>
          <w:color w:val="000000"/>
          <w:sz w:val="20"/>
          <w:szCs w:val="20"/>
        </w:rPr>
        <w:t>B()</w:t>
      </w:r>
      <w:r w:rsidRPr="00963A3A">
        <w:rPr>
          <w:color w:val="000000"/>
        </w:rPr>
        <w:t> and </w:t>
      </w:r>
      <w:r w:rsidRPr="00963A3A">
        <w:rPr>
          <w:rFonts w:ascii="Courier New" w:hAnsi="Courier New" w:cs="Courier New"/>
          <w:color w:val="000000"/>
          <w:sz w:val="20"/>
          <w:szCs w:val="20"/>
        </w:rPr>
        <w:t>DIRS$artifacts</w:t>
      </w:r>
      <w:r w:rsidRPr="00963A3A">
        <w:rPr>
          <w:color w:val="000000"/>
        </w:rPr>
        <w:t>, </w:t>
      </w:r>
      <w:r w:rsidRPr="00963A3A">
        <w:rPr>
          <w:rFonts w:ascii="Courier New" w:hAnsi="Courier New" w:cs="Courier New"/>
          <w:color w:val="000000"/>
          <w:sz w:val="20"/>
          <w:szCs w:val="20"/>
        </w:rPr>
        <w:t>DIRS$splits</w:t>
      </w:r>
      <w:r w:rsidRPr="00963A3A">
        <w:rPr>
          <w:color w:val="000000"/>
        </w:rPr>
        <w:t>.</w:t>
      </w:r>
    </w:p>
    <w:p w14:paraId="4F90F48C" w14:textId="77777777" w:rsidR="00963A3A" w:rsidRPr="00963A3A" w:rsidRDefault="00963A3A" w:rsidP="00963A3A">
      <w:pPr>
        <w:numPr>
          <w:ilvl w:val="0"/>
          <w:numId w:val="540"/>
        </w:numPr>
        <w:spacing w:before="100" w:beforeAutospacing="1" w:after="100" w:afterAutospacing="1"/>
        <w:rPr>
          <w:color w:val="000000"/>
        </w:rPr>
      </w:pPr>
      <w:r w:rsidRPr="00963A3A">
        <w:rPr>
          <w:color w:val="000000"/>
        </w:rPr>
        <w:t>Defines helpers:</w:t>
      </w:r>
    </w:p>
    <w:p w14:paraId="070290E7" w14:textId="77777777" w:rsidR="00963A3A" w:rsidRPr="00963A3A" w:rsidRDefault="00963A3A" w:rsidP="00963A3A">
      <w:pPr>
        <w:numPr>
          <w:ilvl w:val="1"/>
          <w:numId w:val="540"/>
        </w:numPr>
        <w:spacing w:before="100" w:beforeAutospacing="1" w:after="100" w:afterAutospacing="1"/>
        <w:rPr>
          <w:color w:val="000000"/>
        </w:rPr>
      </w:pPr>
      <w:r w:rsidRPr="00963A3A">
        <w:rPr>
          <w:rFonts w:ascii="Courier New" w:hAnsi="Courier New" w:cs="Courier New"/>
          <w:color w:val="000000"/>
          <w:sz w:val="20"/>
          <w:szCs w:val="20"/>
        </w:rPr>
        <w:t>req(path, name)</w:t>
      </w:r>
      <w:r w:rsidRPr="00963A3A">
        <w:rPr>
          <w:color w:val="000000"/>
        </w:rPr>
        <w:t> → error if required file missing.</w:t>
      </w:r>
    </w:p>
    <w:p w14:paraId="087DB2EE" w14:textId="77777777" w:rsidR="00963A3A" w:rsidRPr="00963A3A" w:rsidRDefault="00963A3A" w:rsidP="00963A3A">
      <w:pPr>
        <w:numPr>
          <w:ilvl w:val="1"/>
          <w:numId w:val="540"/>
        </w:numPr>
        <w:spacing w:before="100" w:beforeAutospacing="1" w:after="100" w:afterAutospacing="1"/>
        <w:rPr>
          <w:color w:val="000000"/>
        </w:rPr>
      </w:pPr>
      <w:r w:rsidRPr="00963A3A">
        <w:rPr>
          <w:rFonts w:ascii="Courier New" w:hAnsi="Courier New" w:cs="Courier New"/>
          <w:color w:val="000000"/>
          <w:sz w:val="20"/>
          <w:szCs w:val="20"/>
        </w:rPr>
        <w:t>read_csv_clean(path)</w:t>
      </w:r>
      <w:r w:rsidRPr="00963A3A">
        <w:rPr>
          <w:color w:val="000000"/>
        </w:rPr>
        <w:t> → quiet read + </w:t>
      </w:r>
      <w:r w:rsidRPr="00963A3A">
        <w:rPr>
          <w:rFonts w:ascii="Courier New" w:hAnsi="Courier New" w:cs="Courier New"/>
          <w:color w:val="000000"/>
          <w:sz w:val="20"/>
          <w:szCs w:val="20"/>
        </w:rPr>
        <w:t>clean_names()</w:t>
      </w:r>
      <w:r w:rsidRPr="00963A3A">
        <w:rPr>
          <w:color w:val="000000"/>
        </w:rPr>
        <w:t>.</w:t>
      </w:r>
    </w:p>
    <w:p w14:paraId="5946131A" w14:textId="77777777" w:rsidR="00963A3A" w:rsidRPr="00963A3A" w:rsidRDefault="00963A3A" w:rsidP="00963A3A">
      <w:pPr>
        <w:numPr>
          <w:ilvl w:val="1"/>
          <w:numId w:val="540"/>
        </w:numPr>
        <w:spacing w:before="100" w:beforeAutospacing="1" w:after="100" w:afterAutospacing="1"/>
        <w:rPr>
          <w:color w:val="000000"/>
        </w:rPr>
      </w:pPr>
      <w:r w:rsidRPr="00963A3A">
        <w:rPr>
          <w:rFonts w:ascii="Courier New" w:hAnsi="Courier New" w:cs="Courier New"/>
          <w:color w:val="000000"/>
          <w:sz w:val="20"/>
          <w:szCs w:val="20"/>
        </w:rPr>
        <w:t>logit(p)</w:t>
      </w:r>
      <w:r w:rsidRPr="00963A3A">
        <w:rPr>
          <w:color w:val="000000"/>
        </w:rPr>
        <w:t> → safe logit transform.</w:t>
      </w:r>
    </w:p>
    <w:p w14:paraId="7057A096" w14:textId="77777777" w:rsidR="00963A3A" w:rsidRPr="00963A3A" w:rsidRDefault="00963A3A" w:rsidP="00963A3A">
      <w:pPr>
        <w:numPr>
          <w:ilvl w:val="1"/>
          <w:numId w:val="540"/>
        </w:numPr>
        <w:spacing w:before="100" w:beforeAutospacing="1" w:after="100" w:afterAutospacing="1"/>
        <w:rPr>
          <w:color w:val="000000"/>
        </w:rPr>
      </w:pPr>
      <w:r w:rsidRPr="00963A3A">
        <w:rPr>
          <w:rFonts w:ascii="Courier New" w:hAnsi="Courier New" w:cs="Courier New"/>
          <w:color w:val="000000"/>
          <w:sz w:val="20"/>
          <w:szCs w:val="20"/>
        </w:rPr>
        <w:t>impute_with_medians(df, meds)</w:t>
      </w:r>
      <w:r w:rsidRPr="00963A3A">
        <w:rPr>
          <w:color w:val="000000"/>
        </w:rPr>
        <w:t> → fill NAs with stored medians.</w:t>
      </w:r>
    </w:p>
    <w:p w14:paraId="6CB89A05" w14:textId="77777777" w:rsidR="00963A3A" w:rsidRPr="00963A3A" w:rsidRDefault="00963A3A" w:rsidP="00963A3A">
      <w:pPr>
        <w:spacing w:before="100" w:beforeAutospacing="1" w:after="100" w:afterAutospacing="1"/>
        <w:outlineLvl w:val="3"/>
        <w:rPr>
          <w:b/>
          <w:bCs/>
          <w:color w:val="000000"/>
        </w:rPr>
      </w:pPr>
      <w:r w:rsidRPr="00963A3A">
        <w:rPr>
          <w:b/>
          <w:bCs/>
          <w:color w:val="000000"/>
        </w:rPr>
        <w:t>3.2 Load base data</w:t>
      </w:r>
    </w:p>
    <w:p w14:paraId="00F99181" w14:textId="77777777" w:rsidR="00963A3A" w:rsidRPr="00963A3A" w:rsidRDefault="00963A3A" w:rsidP="00963A3A">
      <w:pPr>
        <w:numPr>
          <w:ilvl w:val="0"/>
          <w:numId w:val="541"/>
        </w:numPr>
        <w:spacing w:before="100" w:beforeAutospacing="1" w:after="100" w:afterAutospacing="1"/>
        <w:rPr>
          <w:color w:val="000000"/>
        </w:rPr>
      </w:pPr>
      <w:r w:rsidRPr="00963A3A">
        <w:rPr>
          <w:b/>
          <w:bCs/>
          <w:color w:val="000000"/>
        </w:rPr>
        <w:t>Contest dataset </w:t>
      </w:r>
      <w:r w:rsidRPr="00963A3A">
        <w:rPr>
          <w:rFonts w:ascii="Courier New" w:hAnsi="Courier New" w:cs="Courier New"/>
          <w:b/>
          <w:bCs/>
          <w:color w:val="000000"/>
          <w:sz w:val="20"/>
          <w:szCs w:val="20"/>
        </w:rPr>
        <w:t>ds</w:t>
      </w:r>
    </w:p>
    <w:p w14:paraId="014FB3B2" w14:textId="77777777" w:rsidR="00963A3A" w:rsidRPr="00963A3A" w:rsidRDefault="00963A3A" w:rsidP="00963A3A">
      <w:pPr>
        <w:numPr>
          <w:ilvl w:val="1"/>
          <w:numId w:val="541"/>
        </w:numPr>
        <w:spacing w:before="100" w:beforeAutospacing="1" w:after="100" w:afterAutospacing="1"/>
        <w:rPr>
          <w:color w:val="000000"/>
        </w:rPr>
      </w:pPr>
      <w:r w:rsidRPr="00963A3A">
        <w:rPr>
          <w:color w:val="000000"/>
        </w:rPr>
        <w:t>Read, coerce:</w:t>
      </w:r>
    </w:p>
    <w:p w14:paraId="69AD5F1F" w14:textId="77777777" w:rsidR="00963A3A" w:rsidRPr="00963A3A" w:rsidRDefault="00963A3A" w:rsidP="00963A3A">
      <w:pPr>
        <w:numPr>
          <w:ilvl w:val="2"/>
          <w:numId w:val="541"/>
        </w:numPr>
        <w:spacing w:before="100" w:beforeAutospacing="1" w:after="100" w:afterAutospacing="1"/>
        <w:rPr>
          <w:color w:val="000000"/>
        </w:rPr>
      </w:pPr>
      <w:r w:rsidRPr="00963A3A">
        <w:rPr>
          <w:rFonts w:ascii="Courier New" w:hAnsi="Courier New" w:cs="Courier New"/>
          <w:color w:val="000000"/>
          <w:sz w:val="20"/>
          <w:szCs w:val="20"/>
        </w:rPr>
        <w:t>game_id</w:t>
      </w:r>
      <w:r w:rsidRPr="00963A3A">
        <w:rPr>
          <w:color w:val="000000"/>
        </w:rPr>
        <w:t> → character,</w:t>
      </w:r>
    </w:p>
    <w:p w14:paraId="3B271B16" w14:textId="77777777" w:rsidR="00963A3A" w:rsidRPr="00963A3A" w:rsidRDefault="00963A3A" w:rsidP="00963A3A">
      <w:pPr>
        <w:numPr>
          <w:ilvl w:val="2"/>
          <w:numId w:val="541"/>
        </w:numPr>
        <w:spacing w:before="100" w:beforeAutospacing="1" w:after="100" w:afterAutospacing="1"/>
        <w:rPr>
          <w:color w:val="000000"/>
        </w:rPr>
      </w:pPr>
      <w:r w:rsidRPr="00963A3A">
        <w:rPr>
          <w:rFonts w:ascii="Courier New" w:hAnsi="Courier New" w:cs="Courier New"/>
          <w:color w:val="000000"/>
          <w:sz w:val="20"/>
          <w:szCs w:val="20"/>
        </w:rPr>
        <w:t>play_id</w:t>
      </w:r>
      <w:r w:rsidRPr="00963A3A">
        <w:rPr>
          <w:color w:val="000000"/>
        </w:rPr>
        <w:t>, </w:t>
      </w:r>
      <w:r w:rsidRPr="00963A3A">
        <w:rPr>
          <w:rFonts w:ascii="Courier New" w:hAnsi="Courier New" w:cs="Courier New"/>
          <w:color w:val="000000"/>
          <w:sz w:val="20"/>
          <w:szCs w:val="20"/>
        </w:rPr>
        <w:t>nfl_id</w:t>
      </w:r>
      <w:r w:rsidRPr="00963A3A">
        <w:rPr>
          <w:color w:val="000000"/>
        </w:rPr>
        <w:t> → integer.</w:t>
      </w:r>
    </w:p>
    <w:p w14:paraId="6646FF05" w14:textId="77777777" w:rsidR="00963A3A" w:rsidRPr="00963A3A" w:rsidRDefault="00963A3A" w:rsidP="00963A3A">
      <w:pPr>
        <w:numPr>
          <w:ilvl w:val="1"/>
          <w:numId w:val="541"/>
        </w:numPr>
        <w:spacing w:before="100" w:beforeAutospacing="1" w:after="100" w:afterAutospacing="1"/>
        <w:rPr>
          <w:color w:val="000000"/>
        </w:rPr>
      </w:pPr>
      <w:r w:rsidRPr="00963A3A">
        <w:rPr>
          <w:color w:val="000000"/>
        </w:rPr>
        <w:t>Checks it has columns:</w:t>
      </w:r>
    </w:p>
    <w:p w14:paraId="4CB24F76" w14:textId="77777777" w:rsidR="00963A3A" w:rsidRPr="00963A3A" w:rsidRDefault="00963A3A" w:rsidP="00963A3A">
      <w:pPr>
        <w:numPr>
          <w:ilvl w:val="2"/>
          <w:numId w:val="541"/>
        </w:numPr>
        <w:spacing w:before="100" w:beforeAutospacing="1" w:after="100" w:afterAutospacing="1"/>
        <w:rPr>
          <w:color w:val="000000"/>
        </w:rPr>
      </w:pPr>
      <w:r w:rsidRPr="00963A3A">
        <w:rPr>
          <w:rFonts w:ascii="Courier New" w:hAnsi="Courier New" w:cs="Courier New"/>
          <w:color w:val="000000"/>
          <w:sz w:val="20"/>
          <w:szCs w:val="20"/>
        </w:rPr>
        <w:t>eligible</w:t>
      </w:r>
      <w:r w:rsidRPr="00963A3A">
        <w:rPr>
          <w:color w:val="000000"/>
        </w:rPr>
        <w:t>, </w:t>
      </w:r>
      <w:r w:rsidRPr="00963A3A">
        <w:rPr>
          <w:rFonts w:ascii="Courier New" w:hAnsi="Courier New" w:cs="Courier New"/>
          <w:color w:val="000000"/>
          <w:sz w:val="20"/>
          <w:szCs w:val="20"/>
        </w:rPr>
        <w:t>throwaway</w:t>
      </w:r>
      <w:r w:rsidRPr="00963A3A">
        <w:rPr>
          <w:color w:val="000000"/>
        </w:rPr>
        <w:t>,</w:t>
      </w:r>
    </w:p>
    <w:p w14:paraId="6F9F4A3D" w14:textId="77777777" w:rsidR="00963A3A" w:rsidRPr="00963A3A" w:rsidRDefault="00963A3A" w:rsidP="00963A3A">
      <w:pPr>
        <w:numPr>
          <w:ilvl w:val="2"/>
          <w:numId w:val="541"/>
        </w:numPr>
        <w:spacing w:before="100" w:beforeAutospacing="1" w:after="100" w:afterAutospacing="1"/>
        <w:rPr>
          <w:color w:val="000000"/>
        </w:rPr>
      </w:pPr>
      <w:r w:rsidRPr="00963A3A">
        <w:rPr>
          <w:color w:val="000000"/>
        </w:rPr>
        <w:t>reach/distance: </w:t>
      </w:r>
      <w:r w:rsidRPr="00963A3A">
        <w:rPr>
          <w:rFonts w:ascii="Courier New" w:hAnsi="Courier New" w:cs="Courier New"/>
          <w:color w:val="000000"/>
          <w:sz w:val="20"/>
          <w:szCs w:val="20"/>
        </w:rPr>
        <w:t>p_reach_start</w:t>
      </w:r>
      <w:r w:rsidRPr="00963A3A">
        <w:rPr>
          <w:color w:val="000000"/>
        </w:rPr>
        <w:t>, </w:t>
      </w:r>
      <w:r w:rsidRPr="00963A3A">
        <w:rPr>
          <w:rFonts w:ascii="Courier New" w:hAnsi="Courier New" w:cs="Courier New"/>
          <w:color w:val="000000"/>
          <w:sz w:val="20"/>
          <w:szCs w:val="20"/>
        </w:rPr>
        <w:t>d_start</w:t>
      </w:r>
      <w:r w:rsidRPr="00963A3A">
        <w:rPr>
          <w:color w:val="000000"/>
        </w:rPr>
        <w:t>, </w:t>
      </w:r>
      <w:r w:rsidRPr="00963A3A">
        <w:rPr>
          <w:rFonts w:ascii="Courier New" w:hAnsi="Courier New" w:cs="Courier New"/>
          <w:color w:val="000000"/>
          <w:sz w:val="20"/>
          <w:szCs w:val="20"/>
        </w:rPr>
        <w:t>p_reach_max</w:t>
      </w:r>
      <w:r w:rsidRPr="00963A3A">
        <w:rPr>
          <w:color w:val="000000"/>
        </w:rPr>
        <w:t>, </w:t>
      </w:r>
      <w:r w:rsidRPr="00963A3A">
        <w:rPr>
          <w:rFonts w:ascii="Courier New" w:hAnsi="Courier New" w:cs="Courier New"/>
          <w:color w:val="000000"/>
          <w:sz w:val="20"/>
          <w:szCs w:val="20"/>
        </w:rPr>
        <w:t>d_min</w:t>
      </w:r>
      <w:r w:rsidRPr="00963A3A">
        <w:rPr>
          <w:color w:val="000000"/>
        </w:rPr>
        <w:t>,</w:t>
      </w:r>
    </w:p>
    <w:p w14:paraId="4CF00756" w14:textId="77777777" w:rsidR="00963A3A" w:rsidRPr="00963A3A" w:rsidRDefault="00963A3A" w:rsidP="00963A3A">
      <w:pPr>
        <w:numPr>
          <w:ilvl w:val="2"/>
          <w:numId w:val="541"/>
        </w:numPr>
        <w:spacing w:before="100" w:beforeAutospacing="1" w:after="100" w:afterAutospacing="1"/>
        <w:rPr>
          <w:color w:val="000000"/>
        </w:rPr>
      </w:pPr>
      <w:r w:rsidRPr="00963A3A">
        <w:rPr>
          <w:color w:val="000000"/>
        </w:rPr>
        <w:t>labels: </w:t>
      </w:r>
      <w:r w:rsidRPr="00963A3A">
        <w:rPr>
          <w:rFonts w:ascii="Courier New" w:hAnsi="Courier New" w:cs="Courier New"/>
          <w:color w:val="000000"/>
          <w:sz w:val="20"/>
          <w:szCs w:val="20"/>
        </w:rPr>
        <w:t>contest_primary</w:t>
      </w:r>
      <w:r w:rsidRPr="00963A3A">
        <w:rPr>
          <w:color w:val="000000"/>
        </w:rPr>
        <w:t>, </w:t>
      </w:r>
      <w:r w:rsidRPr="00963A3A">
        <w:rPr>
          <w:rFonts w:ascii="Courier New" w:hAnsi="Courier New" w:cs="Courier New"/>
          <w:color w:val="000000"/>
          <w:sz w:val="20"/>
          <w:szCs w:val="20"/>
        </w:rPr>
        <w:t>contest_tight</w:t>
      </w:r>
      <w:r w:rsidRPr="00963A3A">
        <w:rPr>
          <w:color w:val="000000"/>
        </w:rPr>
        <w:t>.</w:t>
      </w:r>
    </w:p>
    <w:p w14:paraId="2F564DC7" w14:textId="77777777" w:rsidR="00963A3A" w:rsidRPr="00963A3A" w:rsidRDefault="00963A3A" w:rsidP="00963A3A">
      <w:pPr>
        <w:numPr>
          <w:ilvl w:val="0"/>
          <w:numId w:val="541"/>
        </w:numPr>
        <w:spacing w:before="100" w:beforeAutospacing="1" w:after="100" w:afterAutospacing="1"/>
        <w:rPr>
          <w:color w:val="000000"/>
        </w:rPr>
      </w:pPr>
      <w:r w:rsidRPr="00963A3A">
        <w:rPr>
          <w:b/>
          <w:bCs/>
          <w:color w:val="000000"/>
        </w:rPr>
        <w:t>Capabilities </w:t>
      </w:r>
      <w:r w:rsidRPr="00963A3A">
        <w:rPr>
          <w:rFonts w:ascii="Courier New" w:hAnsi="Courier New" w:cs="Courier New"/>
          <w:b/>
          <w:bCs/>
          <w:color w:val="000000"/>
          <w:sz w:val="20"/>
          <w:szCs w:val="20"/>
        </w:rPr>
        <w:t>caps</w:t>
      </w:r>
    </w:p>
    <w:p w14:paraId="1CF29579" w14:textId="77777777" w:rsidR="00963A3A" w:rsidRPr="00963A3A" w:rsidRDefault="00963A3A" w:rsidP="00963A3A">
      <w:pPr>
        <w:numPr>
          <w:ilvl w:val="1"/>
          <w:numId w:val="541"/>
        </w:numPr>
        <w:spacing w:before="100" w:beforeAutospacing="1" w:after="100" w:afterAutospacing="1"/>
        <w:rPr>
          <w:color w:val="000000"/>
        </w:rPr>
      </w:pPr>
      <w:r w:rsidRPr="00963A3A">
        <w:rPr>
          <w:rFonts w:ascii="Courier New" w:hAnsi="Courier New" w:cs="Courier New"/>
          <w:color w:val="000000"/>
          <w:sz w:val="20"/>
          <w:szCs w:val="20"/>
        </w:rPr>
        <w:t>nfl_id</w:t>
      </w:r>
      <w:r w:rsidRPr="00963A3A">
        <w:rPr>
          <w:color w:val="000000"/>
        </w:rPr>
        <w:t>, </w:t>
      </w:r>
      <w:r w:rsidRPr="00963A3A">
        <w:rPr>
          <w:rFonts w:ascii="Courier New" w:hAnsi="Courier New" w:cs="Courier New"/>
          <w:color w:val="000000"/>
          <w:sz w:val="20"/>
          <w:szCs w:val="20"/>
        </w:rPr>
        <w:t>v_max</w:t>
      </w:r>
      <w:r w:rsidRPr="00963A3A">
        <w:rPr>
          <w:color w:val="000000"/>
        </w:rPr>
        <w:t>, </w:t>
      </w:r>
      <w:r w:rsidRPr="00963A3A">
        <w:rPr>
          <w:rFonts w:ascii="Courier New" w:hAnsi="Courier New" w:cs="Courier New"/>
          <w:color w:val="000000"/>
          <w:sz w:val="20"/>
          <w:szCs w:val="20"/>
        </w:rPr>
        <w:t>a_max</w:t>
      </w:r>
      <w:r w:rsidRPr="00963A3A">
        <w:rPr>
          <w:color w:val="000000"/>
        </w:rPr>
        <w:t>, one row per defender.</w:t>
      </w:r>
    </w:p>
    <w:p w14:paraId="215D160E" w14:textId="77777777" w:rsidR="00963A3A" w:rsidRPr="00963A3A" w:rsidRDefault="00963A3A" w:rsidP="00963A3A">
      <w:pPr>
        <w:numPr>
          <w:ilvl w:val="0"/>
          <w:numId w:val="541"/>
        </w:numPr>
        <w:spacing w:before="100" w:beforeAutospacing="1" w:after="100" w:afterAutospacing="1"/>
        <w:rPr>
          <w:color w:val="000000"/>
        </w:rPr>
      </w:pPr>
      <w:r w:rsidRPr="00963A3A">
        <w:rPr>
          <w:b/>
          <w:bCs/>
          <w:color w:val="000000"/>
        </w:rPr>
        <w:t>Split map </w:t>
      </w:r>
      <w:r w:rsidRPr="00963A3A">
        <w:rPr>
          <w:rFonts w:ascii="Courier New" w:hAnsi="Courier New" w:cs="Courier New"/>
          <w:b/>
          <w:bCs/>
          <w:color w:val="000000"/>
          <w:sz w:val="20"/>
          <w:szCs w:val="20"/>
        </w:rPr>
        <w:t>splits</w:t>
      </w:r>
    </w:p>
    <w:p w14:paraId="0B23DB6D" w14:textId="77777777" w:rsidR="00963A3A" w:rsidRPr="00963A3A" w:rsidRDefault="00963A3A" w:rsidP="00963A3A">
      <w:pPr>
        <w:numPr>
          <w:ilvl w:val="1"/>
          <w:numId w:val="541"/>
        </w:numPr>
        <w:spacing w:before="100" w:beforeAutospacing="1" w:after="100" w:afterAutospacing="1"/>
        <w:rPr>
          <w:color w:val="000000"/>
        </w:rPr>
      </w:pPr>
      <w:r w:rsidRPr="00963A3A">
        <w:rPr>
          <w:rFonts w:ascii="Courier New" w:hAnsi="Courier New" w:cs="Courier New"/>
          <w:color w:val="000000"/>
          <w:sz w:val="20"/>
          <w:szCs w:val="20"/>
        </w:rPr>
        <w:t>game_id</w:t>
      </w:r>
      <w:r w:rsidRPr="00963A3A">
        <w:rPr>
          <w:color w:val="000000"/>
        </w:rPr>
        <w:t>, </w:t>
      </w:r>
      <w:r w:rsidRPr="00963A3A">
        <w:rPr>
          <w:rFonts w:ascii="Courier New" w:hAnsi="Courier New" w:cs="Courier New"/>
          <w:color w:val="000000"/>
          <w:sz w:val="20"/>
          <w:szCs w:val="20"/>
        </w:rPr>
        <w:t>play_id</w:t>
      </w:r>
      <w:r w:rsidRPr="00963A3A">
        <w:rPr>
          <w:color w:val="000000"/>
        </w:rPr>
        <w:t>, </w:t>
      </w:r>
      <w:r w:rsidRPr="00963A3A">
        <w:rPr>
          <w:rFonts w:ascii="Courier New" w:hAnsi="Courier New" w:cs="Courier New"/>
          <w:color w:val="000000"/>
          <w:sz w:val="20"/>
          <w:szCs w:val="20"/>
        </w:rPr>
        <w:t>split</w:t>
      </w:r>
      <w:r w:rsidRPr="00963A3A">
        <w:rPr>
          <w:color w:val="000000"/>
        </w:rPr>
        <w:t> (lowercased),</w:t>
      </w:r>
    </w:p>
    <w:p w14:paraId="79A58AE2" w14:textId="77777777" w:rsidR="00963A3A" w:rsidRPr="00963A3A" w:rsidRDefault="00963A3A" w:rsidP="00963A3A">
      <w:pPr>
        <w:numPr>
          <w:ilvl w:val="1"/>
          <w:numId w:val="541"/>
        </w:numPr>
        <w:spacing w:before="100" w:beforeAutospacing="1" w:after="100" w:afterAutospacing="1"/>
        <w:rPr>
          <w:color w:val="000000"/>
        </w:rPr>
      </w:pPr>
      <w:r w:rsidRPr="00963A3A">
        <w:rPr>
          <w:color w:val="000000"/>
        </w:rPr>
        <w:t>ensure uniqueness per play.</w:t>
      </w:r>
    </w:p>
    <w:p w14:paraId="5ECDF955" w14:textId="77777777" w:rsidR="00963A3A" w:rsidRPr="00963A3A" w:rsidRDefault="00963A3A" w:rsidP="00963A3A">
      <w:pPr>
        <w:numPr>
          <w:ilvl w:val="0"/>
          <w:numId w:val="541"/>
        </w:numPr>
        <w:spacing w:before="100" w:beforeAutospacing="1" w:after="100" w:afterAutospacing="1"/>
        <w:rPr>
          <w:color w:val="000000"/>
        </w:rPr>
      </w:pPr>
      <w:r w:rsidRPr="00963A3A">
        <w:rPr>
          <w:b/>
          <w:bCs/>
          <w:color w:val="000000"/>
        </w:rPr>
        <w:t>Attach splits to ds</w:t>
      </w:r>
    </w:p>
    <w:p w14:paraId="1EE32E0A" w14:textId="77777777" w:rsidR="00963A3A" w:rsidRPr="00963A3A" w:rsidRDefault="00963A3A" w:rsidP="00963A3A">
      <w:pPr>
        <w:numPr>
          <w:ilvl w:val="0"/>
          <w:numId w:val="54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ds &lt;- ds |&gt;</w:t>
      </w:r>
    </w:p>
    <w:p w14:paraId="0C69E84A" w14:textId="77777777" w:rsidR="00963A3A" w:rsidRPr="00963A3A" w:rsidRDefault="00963A3A" w:rsidP="00963A3A">
      <w:pPr>
        <w:numPr>
          <w:ilvl w:val="0"/>
          <w:numId w:val="54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 xml:space="preserve">  select(-any_of("split")) |&gt;</w:t>
      </w:r>
    </w:p>
    <w:p w14:paraId="56010A44" w14:textId="77777777" w:rsidR="00963A3A" w:rsidRPr="00963A3A" w:rsidRDefault="00963A3A" w:rsidP="00963A3A">
      <w:pPr>
        <w:numPr>
          <w:ilvl w:val="0"/>
          <w:numId w:val="54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 xml:space="preserve">  left_join(splits, by = c("game_id","play_id"))</w:t>
      </w:r>
    </w:p>
    <w:p w14:paraId="00F3B311" w14:textId="77777777" w:rsidR="00963A3A" w:rsidRPr="00963A3A" w:rsidRDefault="00963A3A" w:rsidP="00963A3A">
      <w:pPr>
        <w:numPr>
          <w:ilvl w:val="0"/>
          <w:numId w:val="541"/>
        </w:numPr>
        <w:spacing w:before="100" w:beforeAutospacing="1" w:after="100" w:afterAutospacing="1"/>
        <w:rPr>
          <w:color w:val="000000"/>
        </w:rPr>
      </w:pPr>
      <w:r w:rsidRPr="00963A3A">
        <w:rPr>
          <w:b/>
          <w:bCs/>
          <w:color w:val="000000"/>
        </w:rPr>
        <w:t>Filter “leverage-eligible” defenders</w:t>
      </w:r>
    </w:p>
    <w:p w14:paraId="202936EB" w14:textId="77777777" w:rsidR="00963A3A" w:rsidRPr="00963A3A" w:rsidRDefault="00963A3A" w:rsidP="00963A3A">
      <w:pPr>
        <w:numPr>
          <w:ilvl w:val="0"/>
          <w:numId w:val="54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ds_use &lt;- ds |&gt;</w:t>
      </w:r>
    </w:p>
    <w:p w14:paraId="682CA17F" w14:textId="77777777" w:rsidR="00963A3A" w:rsidRPr="00963A3A" w:rsidRDefault="00963A3A" w:rsidP="00963A3A">
      <w:pPr>
        <w:numPr>
          <w:ilvl w:val="0"/>
          <w:numId w:val="54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 xml:space="preserve">  filter(eligible, !throwaway) |&gt;</w:t>
      </w:r>
    </w:p>
    <w:p w14:paraId="133C7F76" w14:textId="77777777" w:rsidR="00963A3A" w:rsidRPr="00963A3A" w:rsidRDefault="00963A3A" w:rsidP="00963A3A">
      <w:pPr>
        <w:numPr>
          <w:ilvl w:val="0"/>
          <w:numId w:val="54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 xml:space="preserve">  left_join(caps, by = "nfl_id")</w:t>
      </w:r>
    </w:p>
    <w:p w14:paraId="12F28678" w14:textId="77777777" w:rsidR="00963A3A" w:rsidRPr="00963A3A" w:rsidRDefault="00963A3A" w:rsidP="00963A3A">
      <w:pPr>
        <w:spacing w:before="100" w:beforeAutospacing="1" w:after="100" w:afterAutospacing="1"/>
        <w:rPr>
          <w:color w:val="000000"/>
        </w:rPr>
      </w:pPr>
      <w:r w:rsidRPr="00963A3A">
        <w:rPr>
          <w:color w:val="000000"/>
        </w:rPr>
        <w:t>So all later work is only on </w:t>
      </w:r>
      <w:r w:rsidRPr="00963A3A">
        <w:rPr>
          <w:b/>
          <w:bCs/>
          <w:color w:val="000000"/>
        </w:rPr>
        <w:t>eligible, non-throwaway</w:t>
      </w:r>
      <w:r w:rsidRPr="00963A3A">
        <w:rPr>
          <w:color w:val="000000"/>
        </w:rPr>
        <w:t> defenders with joined capabilities.</w:t>
      </w:r>
    </w:p>
    <w:p w14:paraId="7D1D70B3" w14:textId="77777777" w:rsidR="00963A3A" w:rsidRPr="00963A3A" w:rsidRDefault="00963A3A" w:rsidP="00963A3A">
      <w:pPr>
        <w:spacing w:before="100" w:beforeAutospacing="1" w:after="100" w:afterAutospacing="1"/>
        <w:outlineLvl w:val="3"/>
        <w:rPr>
          <w:b/>
          <w:bCs/>
          <w:color w:val="000000"/>
        </w:rPr>
      </w:pPr>
      <w:r w:rsidRPr="00963A3A">
        <w:rPr>
          <w:b/>
          <w:bCs/>
          <w:color w:val="000000"/>
        </w:rPr>
        <w:t>3.3 Align features with the M03 v2 champion</w:t>
      </w:r>
    </w:p>
    <w:p w14:paraId="6D796B53" w14:textId="77777777" w:rsidR="00963A3A" w:rsidRPr="00963A3A" w:rsidRDefault="00963A3A" w:rsidP="00963A3A">
      <w:pPr>
        <w:spacing w:before="100" w:beforeAutospacing="1" w:after="100" w:afterAutospacing="1"/>
        <w:rPr>
          <w:color w:val="000000"/>
        </w:rPr>
      </w:pPr>
      <w:r w:rsidRPr="00963A3A">
        <w:rPr>
          <w:color w:val="000000"/>
        </w:rPr>
        <w:t>There are two pieces here: </w:t>
      </w:r>
      <w:r w:rsidRPr="00963A3A">
        <w:rPr>
          <w:b/>
          <w:bCs/>
          <w:color w:val="000000"/>
        </w:rPr>
        <w:t>finding the champion</w:t>
      </w:r>
      <w:r w:rsidRPr="00963A3A">
        <w:rPr>
          <w:color w:val="000000"/>
        </w:rPr>
        <w:t> and </w:t>
      </w:r>
      <w:r w:rsidRPr="00963A3A">
        <w:rPr>
          <w:b/>
          <w:bCs/>
          <w:color w:val="000000"/>
        </w:rPr>
        <w:t>replicating its reach blend</w:t>
      </w:r>
      <w:r w:rsidRPr="00963A3A">
        <w:rPr>
          <w:color w:val="000000"/>
        </w:rPr>
        <w:t>.</w:t>
      </w:r>
    </w:p>
    <w:p w14:paraId="6617495C" w14:textId="77777777" w:rsidR="00963A3A" w:rsidRPr="00963A3A" w:rsidRDefault="00963A3A" w:rsidP="00963A3A">
      <w:pPr>
        <w:numPr>
          <w:ilvl w:val="0"/>
          <w:numId w:val="542"/>
        </w:numPr>
        <w:spacing w:before="100" w:beforeAutospacing="1" w:after="100" w:afterAutospacing="1"/>
        <w:rPr>
          <w:color w:val="000000"/>
        </w:rPr>
      </w:pPr>
      <w:r w:rsidRPr="00963A3A">
        <w:rPr>
          <w:b/>
          <w:bCs/>
          <w:color w:val="000000"/>
        </w:rPr>
        <w:t>Champion finder</w:t>
      </w:r>
    </w:p>
    <w:p w14:paraId="26663227" w14:textId="77777777" w:rsidR="00963A3A" w:rsidRPr="00963A3A" w:rsidRDefault="00963A3A" w:rsidP="00963A3A">
      <w:pPr>
        <w:numPr>
          <w:ilvl w:val="0"/>
          <w:numId w:val="5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FIND_M03_V2 &lt;- local({</w:t>
      </w:r>
    </w:p>
    <w:p w14:paraId="399ED2F1" w14:textId="77777777" w:rsidR="00963A3A" w:rsidRPr="00963A3A" w:rsidRDefault="00963A3A" w:rsidP="00963A3A">
      <w:pPr>
        <w:numPr>
          <w:ilvl w:val="0"/>
          <w:numId w:val="5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 xml:space="preserve">  champion_txt &lt;- "artifacts/v2_model03_champion.txt"</w:t>
      </w:r>
    </w:p>
    <w:p w14:paraId="1D0F3A0D" w14:textId="77777777" w:rsidR="00963A3A" w:rsidRPr="00963A3A" w:rsidRDefault="00963A3A" w:rsidP="00963A3A">
      <w:pPr>
        <w:numPr>
          <w:ilvl w:val="0"/>
          <w:numId w:val="5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 xml:space="preserve">  function(kind = c("primary","backup")) {</w:t>
      </w:r>
    </w:p>
    <w:p w14:paraId="6C32B7AC" w14:textId="77777777" w:rsidR="00963A3A" w:rsidRPr="00963A3A" w:rsidRDefault="00963A3A" w:rsidP="00963A3A">
      <w:pPr>
        <w:numPr>
          <w:ilvl w:val="0"/>
          <w:numId w:val="5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 xml:space="preserve">    kind &lt;- match.arg(kind)</w:t>
      </w:r>
    </w:p>
    <w:p w14:paraId="70BD2F1A" w14:textId="77777777" w:rsidR="00963A3A" w:rsidRPr="00963A3A" w:rsidRDefault="00963A3A" w:rsidP="00963A3A">
      <w:pPr>
        <w:numPr>
          <w:ilvl w:val="0"/>
          <w:numId w:val="5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 xml:space="preserve">    pref &lt;- if (file.exists(champion_txt)) trimws(readLines(champion_txt)[1]) else "v2_model03_xgb"</w:t>
      </w:r>
    </w:p>
    <w:p w14:paraId="24C4EEC2" w14:textId="77777777" w:rsidR="00963A3A" w:rsidRPr="00963A3A" w:rsidRDefault="00963A3A" w:rsidP="00963A3A">
      <w:pPr>
        <w:numPr>
          <w:ilvl w:val="0"/>
          <w:numId w:val="5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 xml:space="preserve">    list(</w:t>
      </w:r>
    </w:p>
    <w:p w14:paraId="32085B20" w14:textId="77777777" w:rsidR="00963A3A" w:rsidRPr="00963A3A" w:rsidRDefault="00963A3A" w:rsidP="00963A3A">
      <w:pPr>
        <w:numPr>
          <w:ilvl w:val="0"/>
          <w:numId w:val="5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 xml:space="preserve">      model = file.path("artifacts", paste0(pref, "_model_rds", if (kind=="backup") "_1p0" else "", ".rds")),</w:t>
      </w:r>
    </w:p>
    <w:p w14:paraId="059C9B84" w14:textId="77777777" w:rsidR="00963A3A" w:rsidRPr="00963A3A" w:rsidRDefault="00963A3A" w:rsidP="00963A3A">
      <w:pPr>
        <w:numPr>
          <w:ilvl w:val="0"/>
          <w:numId w:val="5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 xml:space="preserve">      calib = file.path("artifacts", paste0(pref, "_calibration_glm", if (kind=="backup") "_1p0" else "", ".rds"))</w:t>
      </w:r>
    </w:p>
    <w:p w14:paraId="6406D5F7" w14:textId="77777777" w:rsidR="00963A3A" w:rsidRPr="00963A3A" w:rsidRDefault="00963A3A" w:rsidP="00963A3A">
      <w:pPr>
        <w:numPr>
          <w:ilvl w:val="0"/>
          <w:numId w:val="5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 xml:space="preserve">    )</w:t>
      </w:r>
    </w:p>
    <w:p w14:paraId="754B5BB7" w14:textId="77777777" w:rsidR="00963A3A" w:rsidRPr="00963A3A" w:rsidRDefault="00963A3A" w:rsidP="00963A3A">
      <w:pPr>
        <w:numPr>
          <w:ilvl w:val="0"/>
          <w:numId w:val="5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 xml:space="preserve">  }</w:t>
      </w:r>
    </w:p>
    <w:p w14:paraId="670A6667" w14:textId="77777777" w:rsidR="00963A3A" w:rsidRPr="00963A3A" w:rsidRDefault="00963A3A" w:rsidP="00963A3A">
      <w:pPr>
        <w:numPr>
          <w:ilvl w:val="0"/>
          <w:numId w:val="5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w:t>
      </w:r>
    </w:p>
    <w:p w14:paraId="15075F0D" w14:textId="77777777" w:rsidR="00963A3A" w:rsidRPr="00963A3A" w:rsidRDefault="00963A3A" w:rsidP="00963A3A">
      <w:pPr>
        <w:spacing w:before="100" w:beforeAutospacing="1" w:after="100" w:afterAutospacing="1"/>
        <w:ind w:left="720"/>
        <w:rPr>
          <w:color w:val="000000"/>
        </w:rPr>
      </w:pPr>
      <w:r w:rsidRPr="00963A3A">
        <w:rPr>
          <w:color w:val="000000"/>
        </w:rPr>
        <w:t>That lets 19 find the </w:t>
      </w:r>
      <w:r w:rsidRPr="00963A3A">
        <w:rPr>
          <w:b/>
          <w:bCs/>
          <w:color w:val="000000"/>
        </w:rPr>
        <w:t>primary</w:t>
      </w:r>
      <w:r w:rsidRPr="00963A3A">
        <w:rPr>
          <w:color w:val="000000"/>
        </w:rPr>
        <w:t> and </w:t>
      </w:r>
      <w:r w:rsidRPr="00963A3A">
        <w:rPr>
          <w:b/>
          <w:bCs/>
          <w:color w:val="000000"/>
        </w:rPr>
        <w:t>backup</w:t>
      </w:r>
      <w:r w:rsidRPr="00963A3A">
        <w:rPr>
          <w:color w:val="000000"/>
        </w:rPr>
        <w:t> model RDS paths for the champion.</w:t>
      </w:r>
    </w:p>
    <w:p w14:paraId="56D64333" w14:textId="77777777" w:rsidR="00963A3A" w:rsidRPr="00963A3A" w:rsidRDefault="00963A3A" w:rsidP="00963A3A">
      <w:pPr>
        <w:numPr>
          <w:ilvl w:val="0"/>
          <w:numId w:val="542"/>
        </w:numPr>
        <w:spacing w:before="100" w:beforeAutospacing="1" w:after="100" w:afterAutospacing="1"/>
        <w:rPr>
          <w:color w:val="000000"/>
        </w:rPr>
      </w:pPr>
      <w:r w:rsidRPr="00963A3A">
        <w:rPr>
          <w:b/>
          <w:bCs/>
          <w:color w:val="000000"/>
        </w:rPr>
        <w:t>Reach blending parser</w:t>
      </w:r>
    </w:p>
    <w:p w14:paraId="74DCCE52" w14:textId="77777777" w:rsidR="00963A3A" w:rsidRPr="00963A3A" w:rsidRDefault="00963A3A" w:rsidP="00963A3A">
      <w:pPr>
        <w:spacing w:before="100" w:beforeAutospacing="1" w:after="100" w:afterAutospacing="1"/>
        <w:ind w:left="720"/>
        <w:rPr>
          <w:color w:val="000000"/>
        </w:rPr>
      </w:pPr>
      <w:r w:rsidRPr="00963A3A">
        <w:rPr>
          <w:color w:val="000000"/>
        </w:rPr>
        <w:t>The champion’s Markdown report (from Script 18) may contain a line like:</w:t>
      </w:r>
    </w:p>
    <w:p w14:paraId="55E414FA" w14:textId="77777777" w:rsidR="00963A3A" w:rsidRPr="00963A3A" w:rsidRDefault="00963A3A" w:rsidP="00963A3A">
      <w:pPr>
        <w:spacing w:before="100" w:beforeAutospacing="1" w:after="100" w:afterAutospacing="1"/>
        <w:ind w:left="720"/>
        <w:rPr>
          <w:color w:val="000000"/>
        </w:rPr>
      </w:pPr>
      <w:r w:rsidRPr="00963A3A">
        <w:rPr>
          <w:rFonts w:ascii="Courier New" w:hAnsi="Courier New" w:cs="Courier New"/>
          <w:color w:val="000000"/>
          <w:sz w:val="20"/>
          <w:szCs w:val="20"/>
        </w:rPr>
        <w:t>Reach blending: p_reach_blend = 0.7*p_reach_start + 0.3*p_reach_max</w:t>
      </w:r>
    </w:p>
    <w:p w14:paraId="2A0597F5" w14:textId="77777777" w:rsidR="00963A3A" w:rsidRPr="00963A3A" w:rsidRDefault="00963A3A" w:rsidP="00963A3A">
      <w:pPr>
        <w:spacing w:before="100" w:beforeAutospacing="1" w:after="100" w:afterAutospacing="1"/>
        <w:ind w:left="720"/>
        <w:rPr>
          <w:color w:val="000000"/>
        </w:rPr>
      </w:pPr>
      <w:r w:rsidRPr="00963A3A">
        <w:rPr>
          <w:rFonts w:ascii="Courier New" w:hAnsi="Courier New" w:cs="Courier New"/>
          <w:color w:val="000000"/>
          <w:sz w:val="20"/>
          <w:szCs w:val="20"/>
        </w:rPr>
        <w:t>parse_blend(prefix)</w:t>
      </w:r>
      <w:r w:rsidRPr="00963A3A">
        <w:rPr>
          <w:color w:val="000000"/>
        </w:rPr>
        <w:t>:</w:t>
      </w:r>
    </w:p>
    <w:p w14:paraId="33A36361" w14:textId="77777777" w:rsidR="00963A3A" w:rsidRPr="00963A3A" w:rsidRDefault="00963A3A" w:rsidP="00963A3A">
      <w:pPr>
        <w:numPr>
          <w:ilvl w:val="1"/>
          <w:numId w:val="542"/>
        </w:numPr>
        <w:spacing w:before="100" w:beforeAutospacing="1" w:after="100" w:afterAutospacing="1"/>
        <w:rPr>
          <w:color w:val="000000"/>
        </w:rPr>
      </w:pPr>
      <w:r w:rsidRPr="00963A3A">
        <w:rPr>
          <w:color w:val="000000"/>
        </w:rPr>
        <w:t>Opens </w:t>
      </w:r>
      <w:r w:rsidRPr="00963A3A">
        <w:rPr>
          <w:rFonts w:ascii="Courier New" w:hAnsi="Courier New" w:cs="Courier New"/>
          <w:color w:val="000000"/>
          <w:sz w:val="20"/>
          <w:szCs w:val="20"/>
        </w:rPr>
        <w:t>&lt;prefix&gt;_report.md</w:t>
      </w:r>
      <w:r w:rsidRPr="00963A3A">
        <w:rPr>
          <w:color w:val="000000"/>
        </w:rPr>
        <w:t>.</w:t>
      </w:r>
    </w:p>
    <w:p w14:paraId="1E283DC2" w14:textId="77777777" w:rsidR="00963A3A" w:rsidRPr="00963A3A" w:rsidRDefault="00963A3A" w:rsidP="00963A3A">
      <w:pPr>
        <w:numPr>
          <w:ilvl w:val="1"/>
          <w:numId w:val="542"/>
        </w:numPr>
        <w:spacing w:before="100" w:beforeAutospacing="1" w:after="100" w:afterAutospacing="1"/>
        <w:rPr>
          <w:color w:val="000000"/>
        </w:rPr>
      </w:pPr>
      <w:r w:rsidRPr="00963A3A">
        <w:rPr>
          <w:color w:val="000000"/>
        </w:rPr>
        <w:t>Looks for a line starting with </w:t>
      </w:r>
      <w:r w:rsidRPr="00963A3A">
        <w:rPr>
          <w:rFonts w:ascii="Courier New" w:hAnsi="Courier New" w:cs="Courier New"/>
          <w:color w:val="000000"/>
          <w:sz w:val="20"/>
          <w:szCs w:val="20"/>
        </w:rPr>
        <w:t>"Reach blending:"</w:t>
      </w:r>
      <w:r w:rsidRPr="00963A3A">
        <w:rPr>
          <w:color w:val="000000"/>
        </w:rPr>
        <w:t>.</w:t>
      </w:r>
    </w:p>
    <w:p w14:paraId="08D5F3D4" w14:textId="77777777" w:rsidR="00963A3A" w:rsidRPr="00963A3A" w:rsidRDefault="00963A3A" w:rsidP="00963A3A">
      <w:pPr>
        <w:numPr>
          <w:ilvl w:val="1"/>
          <w:numId w:val="542"/>
        </w:numPr>
        <w:spacing w:before="100" w:beforeAutospacing="1" w:after="100" w:afterAutospacing="1"/>
        <w:rPr>
          <w:color w:val="000000"/>
        </w:rPr>
      </w:pPr>
      <w:r w:rsidRPr="00963A3A">
        <w:rPr>
          <w:color w:val="000000"/>
        </w:rPr>
        <w:t>If found and not </w:t>
      </w:r>
      <w:r w:rsidRPr="00963A3A">
        <w:rPr>
          <w:rFonts w:ascii="Courier New" w:hAnsi="Courier New" w:cs="Courier New"/>
          <w:color w:val="000000"/>
          <w:sz w:val="20"/>
          <w:szCs w:val="20"/>
        </w:rPr>
        <w:t>"none"</w:t>
      </w:r>
      <w:r w:rsidRPr="00963A3A">
        <w:rPr>
          <w:color w:val="000000"/>
        </w:rPr>
        <w:t>, uses regex to pull out:</w:t>
      </w:r>
    </w:p>
    <w:p w14:paraId="12F7AFE9" w14:textId="77777777" w:rsidR="00963A3A" w:rsidRPr="00963A3A" w:rsidRDefault="00963A3A" w:rsidP="00963A3A">
      <w:pPr>
        <w:numPr>
          <w:ilvl w:val="2"/>
          <w:numId w:val="542"/>
        </w:numPr>
        <w:spacing w:before="100" w:beforeAutospacing="1" w:after="100" w:afterAutospacing="1"/>
        <w:rPr>
          <w:color w:val="000000"/>
        </w:rPr>
      </w:pPr>
      <w:r w:rsidRPr="00963A3A">
        <w:rPr>
          <w:color w:val="000000"/>
        </w:rPr>
        <w:t>coefficients </w:t>
      </w:r>
      <w:r w:rsidRPr="00963A3A">
        <w:rPr>
          <w:rFonts w:ascii="Courier New" w:hAnsi="Courier New" w:cs="Courier New"/>
          <w:color w:val="000000"/>
          <w:sz w:val="20"/>
          <w:szCs w:val="20"/>
        </w:rPr>
        <w:t>a</w:t>
      </w:r>
      <w:r w:rsidRPr="00963A3A">
        <w:rPr>
          <w:color w:val="000000"/>
        </w:rPr>
        <w:t>, </w:t>
      </w:r>
      <w:r w:rsidRPr="00963A3A">
        <w:rPr>
          <w:rFonts w:ascii="Courier New" w:hAnsi="Courier New" w:cs="Courier New"/>
          <w:color w:val="000000"/>
          <w:sz w:val="20"/>
          <w:szCs w:val="20"/>
        </w:rPr>
        <w:t>b</w:t>
      </w:r>
      <w:r w:rsidRPr="00963A3A">
        <w:rPr>
          <w:color w:val="000000"/>
        </w:rPr>
        <w:t>,</w:t>
      </w:r>
    </w:p>
    <w:p w14:paraId="43243158" w14:textId="77777777" w:rsidR="00963A3A" w:rsidRPr="00963A3A" w:rsidRDefault="00963A3A" w:rsidP="00963A3A">
      <w:pPr>
        <w:numPr>
          <w:ilvl w:val="2"/>
          <w:numId w:val="542"/>
        </w:numPr>
        <w:spacing w:before="100" w:beforeAutospacing="1" w:after="100" w:afterAutospacing="1"/>
        <w:rPr>
          <w:color w:val="000000"/>
        </w:rPr>
      </w:pPr>
      <w:r w:rsidRPr="00963A3A">
        <w:rPr>
          <w:color w:val="000000"/>
        </w:rPr>
        <w:t>column names </w:t>
      </w:r>
      <w:r w:rsidRPr="00963A3A">
        <w:rPr>
          <w:rFonts w:ascii="Courier New" w:hAnsi="Courier New" w:cs="Courier New"/>
          <w:color w:val="000000"/>
          <w:sz w:val="20"/>
          <w:szCs w:val="20"/>
        </w:rPr>
        <w:t>col1</w:t>
      </w:r>
      <w:r w:rsidRPr="00963A3A">
        <w:rPr>
          <w:color w:val="000000"/>
        </w:rPr>
        <w:t>, </w:t>
      </w:r>
      <w:r w:rsidRPr="00963A3A">
        <w:rPr>
          <w:rFonts w:ascii="Courier New" w:hAnsi="Courier New" w:cs="Courier New"/>
          <w:color w:val="000000"/>
          <w:sz w:val="20"/>
          <w:szCs w:val="20"/>
        </w:rPr>
        <w:t>col2</w:t>
      </w:r>
      <w:r w:rsidRPr="00963A3A">
        <w:rPr>
          <w:color w:val="000000"/>
        </w:rPr>
        <w:t>.</w:t>
      </w:r>
    </w:p>
    <w:p w14:paraId="5E85E38B" w14:textId="77777777" w:rsidR="00963A3A" w:rsidRPr="00963A3A" w:rsidRDefault="00963A3A" w:rsidP="00963A3A">
      <w:pPr>
        <w:numPr>
          <w:ilvl w:val="0"/>
          <w:numId w:val="542"/>
        </w:numPr>
        <w:spacing w:before="100" w:beforeAutospacing="1" w:after="100" w:afterAutospacing="1"/>
        <w:rPr>
          <w:color w:val="000000"/>
        </w:rPr>
      </w:pPr>
      <w:r w:rsidRPr="00963A3A">
        <w:rPr>
          <w:b/>
          <w:bCs/>
          <w:color w:val="000000"/>
        </w:rPr>
        <w:t>Recreate </w:t>
      </w:r>
      <w:r w:rsidRPr="00963A3A">
        <w:rPr>
          <w:rFonts w:ascii="Courier New" w:hAnsi="Courier New" w:cs="Courier New"/>
          <w:b/>
          <w:bCs/>
          <w:color w:val="000000"/>
          <w:sz w:val="20"/>
          <w:szCs w:val="20"/>
        </w:rPr>
        <w:t>p_reach_blend</w:t>
      </w:r>
      <w:r w:rsidRPr="00963A3A">
        <w:rPr>
          <w:b/>
          <w:bCs/>
          <w:color w:val="000000"/>
        </w:rPr>
        <w:t> consistently</w:t>
      </w:r>
    </w:p>
    <w:p w14:paraId="51773EE3" w14:textId="77777777" w:rsidR="00963A3A" w:rsidRPr="00963A3A" w:rsidRDefault="00963A3A" w:rsidP="00963A3A">
      <w:pPr>
        <w:numPr>
          <w:ilvl w:val="1"/>
          <w:numId w:val="542"/>
        </w:numPr>
        <w:spacing w:before="100" w:beforeAutospacing="1" w:after="100" w:afterAutospacing="1"/>
        <w:rPr>
          <w:color w:val="000000"/>
        </w:rPr>
      </w:pPr>
      <w:r w:rsidRPr="00963A3A">
        <w:rPr>
          <w:color w:val="000000"/>
        </w:rPr>
        <w:t>Reads champion prefix from </w:t>
      </w:r>
      <w:r w:rsidRPr="00963A3A">
        <w:rPr>
          <w:rFonts w:ascii="Courier New" w:hAnsi="Courier New" w:cs="Courier New"/>
          <w:color w:val="000000"/>
          <w:sz w:val="20"/>
          <w:szCs w:val="20"/>
        </w:rPr>
        <w:t>v2_model03_champion.txt</w:t>
      </w:r>
      <w:r w:rsidRPr="00963A3A">
        <w:rPr>
          <w:color w:val="000000"/>
        </w:rPr>
        <w:t>.</w:t>
      </w:r>
    </w:p>
    <w:p w14:paraId="66B459D0" w14:textId="77777777" w:rsidR="00963A3A" w:rsidRPr="00963A3A" w:rsidRDefault="00963A3A" w:rsidP="00963A3A">
      <w:pPr>
        <w:numPr>
          <w:ilvl w:val="1"/>
          <w:numId w:val="542"/>
        </w:numPr>
        <w:spacing w:before="100" w:beforeAutospacing="1" w:after="100" w:afterAutospacing="1"/>
        <w:rPr>
          <w:color w:val="000000"/>
        </w:rPr>
      </w:pPr>
      <w:r w:rsidRPr="00963A3A">
        <w:rPr>
          <w:color w:val="000000"/>
        </w:rPr>
        <w:t>Uses </w:t>
      </w:r>
      <w:r w:rsidRPr="00963A3A">
        <w:rPr>
          <w:rFonts w:ascii="Courier New" w:hAnsi="Courier New" w:cs="Courier New"/>
          <w:color w:val="000000"/>
          <w:sz w:val="20"/>
          <w:szCs w:val="20"/>
        </w:rPr>
        <w:t>parse_blend()</w:t>
      </w:r>
      <w:r w:rsidRPr="00963A3A">
        <w:rPr>
          <w:color w:val="000000"/>
        </w:rPr>
        <w:t> to get blend info.</w:t>
      </w:r>
    </w:p>
    <w:p w14:paraId="2FE6681D" w14:textId="77777777" w:rsidR="00963A3A" w:rsidRPr="00963A3A" w:rsidRDefault="00963A3A" w:rsidP="00963A3A">
      <w:pPr>
        <w:numPr>
          <w:ilvl w:val="1"/>
          <w:numId w:val="542"/>
        </w:numPr>
        <w:spacing w:before="100" w:beforeAutospacing="1" w:after="100" w:afterAutospacing="1"/>
        <w:rPr>
          <w:color w:val="000000"/>
        </w:rPr>
      </w:pPr>
      <w:r w:rsidRPr="00963A3A">
        <w:rPr>
          <w:color w:val="000000"/>
        </w:rPr>
        <w:t>If defined and both columns exist, adds:</w:t>
      </w:r>
    </w:p>
    <w:p w14:paraId="3534FB6D" w14:textId="77777777" w:rsidR="00963A3A" w:rsidRPr="00963A3A" w:rsidRDefault="00963A3A" w:rsidP="00963A3A">
      <w:pPr>
        <w:numPr>
          <w:ilvl w:val="1"/>
          <w:numId w:val="542"/>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p_reach_blend = a * p_reach_start + b * p_reach_max</w:t>
      </w:r>
    </w:p>
    <w:p w14:paraId="4C9E44BC" w14:textId="77777777" w:rsidR="00963A3A" w:rsidRPr="00963A3A" w:rsidRDefault="00963A3A" w:rsidP="00963A3A">
      <w:pPr>
        <w:spacing w:before="100" w:beforeAutospacing="1" w:after="100" w:afterAutospacing="1"/>
        <w:ind w:left="1440"/>
        <w:rPr>
          <w:color w:val="000000"/>
        </w:rPr>
      </w:pPr>
      <w:r w:rsidRPr="00963A3A">
        <w:rPr>
          <w:color w:val="000000"/>
        </w:rPr>
        <w:t>in </w:t>
      </w:r>
      <w:r w:rsidRPr="00963A3A">
        <w:rPr>
          <w:b/>
          <w:bCs/>
          <w:color w:val="000000"/>
        </w:rPr>
        <w:t>both</w:t>
      </w:r>
      <w:r w:rsidRPr="00963A3A">
        <w:rPr>
          <w:color w:val="000000"/>
        </w:rPr>
        <w:t> </w:t>
      </w:r>
      <w:r w:rsidRPr="00963A3A">
        <w:rPr>
          <w:rFonts w:ascii="Courier New" w:hAnsi="Courier New" w:cs="Courier New"/>
          <w:color w:val="000000"/>
          <w:sz w:val="20"/>
          <w:szCs w:val="20"/>
        </w:rPr>
        <w:t>ds</w:t>
      </w:r>
      <w:r w:rsidRPr="00963A3A">
        <w:rPr>
          <w:color w:val="000000"/>
        </w:rPr>
        <w:t> and </w:t>
      </w:r>
      <w:r w:rsidRPr="00963A3A">
        <w:rPr>
          <w:rFonts w:ascii="Courier New" w:hAnsi="Courier New" w:cs="Courier New"/>
          <w:color w:val="000000"/>
          <w:sz w:val="20"/>
          <w:szCs w:val="20"/>
        </w:rPr>
        <w:t>ds_use</w:t>
      </w:r>
      <w:r w:rsidRPr="00963A3A">
        <w:rPr>
          <w:color w:val="000000"/>
        </w:rPr>
        <w:t>.</w:t>
      </w:r>
    </w:p>
    <w:p w14:paraId="6EBFCCB7" w14:textId="77777777" w:rsidR="00963A3A" w:rsidRPr="00963A3A" w:rsidRDefault="00963A3A" w:rsidP="00963A3A">
      <w:pPr>
        <w:spacing w:before="100" w:beforeAutospacing="1" w:after="100" w:afterAutospacing="1"/>
        <w:rPr>
          <w:color w:val="000000"/>
        </w:rPr>
      </w:pPr>
      <w:r w:rsidRPr="00963A3A">
        <w:rPr>
          <w:color w:val="000000"/>
        </w:rPr>
        <w:t>So the leverage build uses the </w:t>
      </w:r>
      <w:r w:rsidRPr="00963A3A">
        <w:rPr>
          <w:b/>
          <w:bCs/>
          <w:color w:val="000000"/>
        </w:rPr>
        <w:t>exact same reach blend</w:t>
      </w:r>
      <w:r w:rsidRPr="00963A3A">
        <w:rPr>
          <w:color w:val="000000"/>
        </w:rPr>
        <w:t> that M03 v2 was trained with.</w:t>
      </w:r>
    </w:p>
    <w:p w14:paraId="4F1D8250" w14:textId="77777777" w:rsidR="00963A3A" w:rsidRPr="00963A3A" w:rsidRDefault="00963A3A" w:rsidP="00963A3A">
      <w:pPr>
        <w:spacing w:before="100" w:beforeAutospacing="1" w:after="100" w:afterAutospacing="1"/>
        <w:outlineLvl w:val="3"/>
        <w:rPr>
          <w:b/>
          <w:bCs/>
          <w:color w:val="000000"/>
        </w:rPr>
      </w:pPr>
      <w:r w:rsidRPr="00963A3A">
        <w:rPr>
          <w:b/>
          <w:bCs/>
          <w:color w:val="000000"/>
        </w:rPr>
        <w:t>3.4 Load M03 v2 models &amp; medians</w:t>
      </w:r>
    </w:p>
    <w:p w14:paraId="3A1D1E3D" w14:textId="77777777" w:rsidR="00963A3A" w:rsidRPr="00963A3A" w:rsidRDefault="00963A3A" w:rsidP="00963A3A">
      <w:pPr>
        <w:numPr>
          <w:ilvl w:val="0"/>
          <w:numId w:val="543"/>
        </w:numPr>
        <w:spacing w:before="100" w:beforeAutospacing="1" w:after="100" w:afterAutospacing="1"/>
        <w:rPr>
          <w:color w:val="000000"/>
        </w:rPr>
      </w:pPr>
      <w:r w:rsidRPr="00963A3A">
        <w:rPr>
          <w:rFonts w:ascii="Courier New" w:hAnsi="Courier New" w:cs="Courier New"/>
          <w:color w:val="000000"/>
          <w:sz w:val="20"/>
          <w:szCs w:val="20"/>
        </w:rPr>
        <w:t>m03p &lt;- FIND_M03_V2("primary")</w:t>
      </w:r>
      <w:r w:rsidRPr="00963A3A">
        <w:rPr>
          <w:color w:val="000000"/>
        </w:rPr>
        <w:t> → primary (1.5-yd) model + calibrator.</w:t>
      </w:r>
    </w:p>
    <w:p w14:paraId="0A1DE893" w14:textId="77777777" w:rsidR="00963A3A" w:rsidRPr="00963A3A" w:rsidRDefault="00963A3A" w:rsidP="00963A3A">
      <w:pPr>
        <w:numPr>
          <w:ilvl w:val="0"/>
          <w:numId w:val="543"/>
        </w:numPr>
        <w:spacing w:before="100" w:beforeAutospacing="1" w:after="100" w:afterAutospacing="1"/>
        <w:rPr>
          <w:color w:val="000000"/>
        </w:rPr>
      </w:pPr>
      <w:r w:rsidRPr="00963A3A">
        <w:rPr>
          <w:rFonts w:ascii="Courier New" w:hAnsi="Courier New" w:cs="Courier New"/>
          <w:color w:val="000000"/>
          <w:sz w:val="20"/>
          <w:szCs w:val="20"/>
        </w:rPr>
        <w:t>m03b &lt;- FIND_M03_V2("backup")</w:t>
      </w:r>
      <w:r w:rsidRPr="00963A3A">
        <w:rPr>
          <w:color w:val="000000"/>
        </w:rPr>
        <w:t> → backup (1.0-yd) model + calibrator.</w:t>
      </w:r>
    </w:p>
    <w:p w14:paraId="386FFDC9" w14:textId="77777777" w:rsidR="00963A3A" w:rsidRPr="00963A3A" w:rsidRDefault="00963A3A" w:rsidP="00963A3A">
      <w:pPr>
        <w:spacing w:before="100" w:beforeAutospacing="1" w:after="100" w:afterAutospacing="1"/>
        <w:rPr>
          <w:color w:val="000000"/>
        </w:rPr>
      </w:pPr>
      <w:r w:rsidRPr="00963A3A">
        <w:rPr>
          <w:color w:val="000000"/>
        </w:rPr>
        <w:t>Then:</w:t>
      </w:r>
    </w:p>
    <w:p w14:paraId="3B67CC34" w14:textId="77777777" w:rsidR="00963A3A" w:rsidRPr="00963A3A" w:rsidRDefault="00963A3A" w:rsidP="00963A3A">
      <w:pPr>
        <w:numPr>
          <w:ilvl w:val="0"/>
          <w:numId w:val="544"/>
        </w:numPr>
        <w:spacing w:before="100" w:beforeAutospacing="1" w:after="100" w:afterAutospacing="1"/>
        <w:rPr>
          <w:color w:val="000000"/>
        </w:rPr>
      </w:pPr>
      <w:r w:rsidRPr="00963A3A">
        <w:rPr>
          <w:color w:val="000000"/>
        </w:rPr>
        <w:t>Reads both </w:t>
      </w:r>
      <w:r w:rsidRPr="00963A3A">
        <w:rPr>
          <w:rFonts w:ascii="Courier New" w:hAnsi="Courier New" w:cs="Courier New"/>
          <w:color w:val="000000"/>
          <w:sz w:val="20"/>
          <w:szCs w:val="20"/>
        </w:rPr>
        <w:t>*_model_rds*.rds</w:t>
      </w:r>
      <w:r w:rsidRPr="00963A3A">
        <w:rPr>
          <w:color w:val="000000"/>
        </w:rPr>
        <w:t> via </w:t>
      </w:r>
      <w:r w:rsidRPr="00963A3A">
        <w:rPr>
          <w:rFonts w:ascii="Courier New" w:hAnsi="Courier New" w:cs="Courier New"/>
          <w:color w:val="000000"/>
          <w:sz w:val="20"/>
          <w:szCs w:val="20"/>
        </w:rPr>
        <w:t>readRDS</w:t>
      </w:r>
      <w:r w:rsidRPr="00963A3A">
        <w:rPr>
          <w:color w:val="000000"/>
        </w:rPr>
        <w:t>.</w:t>
      </w:r>
    </w:p>
    <w:p w14:paraId="1811CBF9" w14:textId="77777777" w:rsidR="00963A3A" w:rsidRPr="00963A3A" w:rsidRDefault="00963A3A" w:rsidP="00963A3A">
      <w:pPr>
        <w:numPr>
          <w:ilvl w:val="0"/>
          <w:numId w:val="544"/>
        </w:numPr>
        <w:spacing w:before="100" w:beforeAutospacing="1" w:after="100" w:afterAutospacing="1"/>
        <w:rPr>
          <w:color w:val="000000"/>
        </w:rPr>
      </w:pPr>
      <w:r w:rsidRPr="00963A3A">
        <w:rPr>
          <w:color w:val="000000"/>
        </w:rPr>
        <w:t>If available, reads the corresponding </w:t>
      </w:r>
      <w:r w:rsidRPr="00963A3A">
        <w:rPr>
          <w:rFonts w:ascii="Courier New" w:hAnsi="Courier New" w:cs="Courier New"/>
          <w:color w:val="000000"/>
          <w:sz w:val="20"/>
          <w:szCs w:val="20"/>
        </w:rPr>
        <w:t>*_calibration_glm*.rds</w:t>
      </w:r>
      <w:r w:rsidRPr="00963A3A">
        <w:rPr>
          <w:color w:val="000000"/>
        </w:rPr>
        <w:t> GLM calibrators.</w:t>
      </w:r>
    </w:p>
    <w:p w14:paraId="7DCAC434" w14:textId="77777777" w:rsidR="00963A3A" w:rsidRPr="00963A3A" w:rsidRDefault="00963A3A" w:rsidP="00963A3A">
      <w:pPr>
        <w:spacing w:before="100" w:beforeAutospacing="1" w:after="100" w:afterAutospacing="1"/>
        <w:rPr>
          <w:color w:val="000000"/>
        </w:rPr>
      </w:pPr>
      <w:r w:rsidRPr="00963A3A">
        <w:rPr>
          <w:color w:val="000000"/>
        </w:rPr>
        <w:t>Feature set:</w:t>
      </w:r>
    </w:p>
    <w:p w14:paraId="66D5FA4C" w14:textId="77777777" w:rsidR="00963A3A" w:rsidRPr="00963A3A" w:rsidRDefault="00963A3A" w:rsidP="00963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base_feats &lt;- c("p_reach_start","d_start","p_reach_max","d_min","v_max","a_max")</w:t>
      </w:r>
    </w:p>
    <w:p w14:paraId="39F015BE" w14:textId="77777777" w:rsidR="00963A3A" w:rsidRPr="00963A3A" w:rsidRDefault="00963A3A" w:rsidP="00963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feat_cols  &lt;- unique(c(base_feats, intersect("p_reach_blend", names(ds_use))))</w:t>
      </w:r>
    </w:p>
    <w:p w14:paraId="4A7EF596" w14:textId="77777777" w:rsidR="00963A3A" w:rsidRPr="00963A3A" w:rsidRDefault="00963A3A" w:rsidP="00963A3A">
      <w:pPr>
        <w:spacing w:before="100" w:beforeAutospacing="1" w:after="100" w:afterAutospacing="1"/>
        <w:rPr>
          <w:color w:val="000000"/>
        </w:rPr>
      </w:pPr>
      <w:r w:rsidRPr="00963A3A">
        <w:rPr>
          <w:color w:val="000000"/>
        </w:rPr>
        <w:t>Medians:</w:t>
      </w:r>
    </w:p>
    <w:p w14:paraId="03A053FD" w14:textId="77777777" w:rsidR="00963A3A" w:rsidRPr="00963A3A" w:rsidRDefault="00963A3A" w:rsidP="00963A3A">
      <w:pPr>
        <w:numPr>
          <w:ilvl w:val="0"/>
          <w:numId w:val="545"/>
        </w:numPr>
        <w:spacing w:before="100" w:beforeAutospacing="1" w:after="100" w:afterAutospacing="1"/>
        <w:rPr>
          <w:color w:val="000000"/>
        </w:rPr>
      </w:pPr>
      <w:r w:rsidRPr="00963A3A">
        <w:rPr>
          <w:color w:val="000000"/>
        </w:rPr>
        <w:t>On </w:t>
      </w:r>
      <w:r w:rsidRPr="00963A3A">
        <w:rPr>
          <w:b/>
          <w:bCs/>
          <w:color w:val="000000"/>
        </w:rPr>
        <w:t>TRAIN</w:t>
      </w:r>
      <w:r w:rsidRPr="00963A3A">
        <w:rPr>
          <w:color w:val="000000"/>
        </w:rPr>
        <w:t> split only:</w:t>
      </w:r>
    </w:p>
    <w:p w14:paraId="38C2B1E1" w14:textId="77777777" w:rsidR="00963A3A" w:rsidRPr="00963A3A" w:rsidRDefault="00963A3A" w:rsidP="00963A3A">
      <w:pPr>
        <w:numPr>
          <w:ilvl w:val="0"/>
          <w:numId w:val="54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meds_row &lt;- ds_use |&gt;</w:t>
      </w:r>
    </w:p>
    <w:p w14:paraId="202EDB95" w14:textId="77777777" w:rsidR="00963A3A" w:rsidRPr="00963A3A" w:rsidRDefault="00963A3A" w:rsidP="00963A3A">
      <w:pPr>
        <w:numPr>
          <w:ilvl w:val="0"/>
          <w:numId w:val="54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 xml:space="preserve">  filter(split == "train") |&gt;</w:t>
      </w:r>
    </w:p>
    <w:p w14:paraId="40AAAA9C" w14:textId="77777777" w:rsidR="00963A3A" w:rsidRPr="00963A3A" w:rsidRDefault="00963A3A" w:rsidP="00963A3A">
      <w:pPr>
        <w:numPr>
          <w:ilvl w:val="0"/>
          <w:numId w:val="54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 xml:space="preserve">  summarise(across(all_of(feat_cols), ~ median(as.numeric(.x), na.rm = TRUE)))</w:t>
      </w:r>
    </w:p>
    <w:p w14:paraId="6E600773" w14:textId="77777777" w:rsidR="00963A3A" w:rsidRPr="00963A3A" w:rsidRDefault="00963A3A" w:rsidP="00963A3A">
      <w:pPr>
        <w:spacing w:before="100" w:beforeAutospacing="1" w:after="100" w:afterAutospacing="1"/>
        <w:rPr>
          <w:color w:val="000000"/>
        </w:rPr>
      </w:pPr>
      <w:r w:rsidRPr="00963A3A">
        <w:rPr>
          <w:color w:val="000000"/>
        </w:rPr>
        <w:t>These medians are used to impute any missing or non-finite feature values before predicting.</w:t>
      </w:r>
    </w:p>
    <w:p w14:paraId="750AAC61" w14:textId="77777777" w:rsidR="00963A3A" w:rsidRPr="00963A3A" w:rsidRDefault="00963A3A" w:rsidP="00963A3A">
      <w:pPr>
        <w:spacing w:before="100" w:beforeAutospacing="1" w:after="100" w:afterAutospacing="1"/>
        <w:outlineLvl w:val="3"/>
        <w:rPr>
          <w:b/>
          <w:bCs/>
          <w:color w:val="000000"/>
        </w:rPr>
      </w:pPr>
      <w:r w:rsidRPr="00963A3A">
        <w:rPr>
          <w:b/>
          <w:bCs/>
          <w:color w:val="000000"/>
        </w:rPr>
        <w:t>3.5 Generic prediction wrappers</w:t>
      </w:r>
    </w:p>
    <w:p w14:paraId="3583EAC4" w14:textId="77777777" w:rsidR="00963A3A" w:rsidRPr="00963A3A" w:rsidRDefault="00963A3A" w:rsidP="00963A3A">
      <w:pPr>
        <w:spacing w:before="100" w:beforeAutospacing="1" w:after="100" w:afterAutospacing="1"/>
        <w:rPr>
          <w:color w:val="000000"/>
        </w:rPr>
      </w:pPr>
      <w:r w:rsidRPr="00963A3A">
        <w:rPr>
          <w:color w:val="000000"/>
        </w:rPr>
        <w:t>Two key helpers:</w:t>
      </w:r>
    </w:p>
    <w:p w14:paraId="20D23FD7" w14:textId="77777777" w:rsidR="00963A3A" w:rsidRPr="00963A3A" w:rsidRDefault="00963A3A" w:rsidP="00963A3A">
      <w:pPr>
        <w:numPr>
          <w:ilvl w:val="0"/>
          <w:numId w:val="546"/>
        </w:numPr>
        <w:spacing w:before="100" w:beforeAutospacing="1" w:after="100" w:afterAutospacing="1"/>
        <w:rPr>
          <w:color w:val="000000"/>
        </w:rPr>
      </w:pPr>
      <w:r w:rsidRPr="00963A3A">
        <w:rPr>
          <w:rFonts w:ascii="Courier New" w:hAnsi="Courier New" w:cs="Courier New"/>
          <w:b/>
          <w:bCs/>
          <w:color w:val="000000"/>
          <w:sz w:val="20"/>
          <w:szCs w:val="20"/>
        </w:rPr>
        <w:t>predict_prob_yes(model, newdata)</w:t>
      </w:r>
    </w:p>
    <w:p w14:paraId="3CE7DE64" w14:textId="77777777" w:rsidR="00963A3A" w:rsidRPr="00963A3A" w:rsidRDefault="00963A3A" w:rsidP="00963A3A">
      <w:pPr>
        <w:numPr>
          <w:ilvl w:val="1"/>
          <w:numId w:val="546"/>
        </w:numPr>
        <w:spacing w:before="100" w:beforeAutospacing="1" w:after="100" w:afterAutospacing="1"/>
        <w:rPr>
          <w:color w:val="000000"/>
        </w:rPr>
      </w:pPr>
      <w:r w:rsidRPr="00963A3A">
        <w:rPr>
          <w:color w:val="000000"/>
        </w:rPr>
        <w:t>Handles several model types:</w:t>
      </w:r>
    </w:p>
    <w:p w14:paraId="264B8084" w14:textId="77777777" w:rsidR="00963A3A" w:rsidRPr="00963A3A" w:rsidRDefault="00963A3A" w:rsidP="00963A3A">
      <w:pPr>
        <w:numPr>
          <w:ilvl w:val="2"/>
          <w:numId w:val="546"/>
        </w:numPr>
        <w:spacing w:before="100" w:beforeAutospacing="1" w:after="100" w:afterAutospacing="1"/>
        <w:rPr>
          <w:color w:val="000000"/>
        </w:rPr>
      </w:pPr>
      <w:r w:rsidRPr="00963A3A">
        <w:rPr>
          <w:rFonts w:ascii="Courier New" w:hAnsi="Courier New" w:cs="Courier New"/>
          <w:color w:val="000000"/>
          <w:sz w:val="20"/>
          <w:szCs w:val="20"/>
        </w:rPr>
        <w:t>ranger</w:t>
      </w:r>
      <w:r w:rsidRPr="00963A3A">
        <w:rPr>
          <w:color w:val="000000"/>
        </w:rPr>
        <w:t> (probability output; takes </w:t>
      </w:r>
      <w:r w:rsidRPr="00963A3A">
        <w:rPr>
          <w:rFonts w:ascii="Courier New" w:hAnsi="Courier New" w:cs="Courier New"/>
          <w:color w:val="000000"/>
          <w:sz w:val="20"/>
          <w:szCs w:val="20"/>
        </w:rPr>
        <w:t>"yes"</w:t>
      </w:r>
      <w:r w:rsidRPr="00963A3A">
        <w:rPr>
          <w:color w:val="000000"/>
        </w:rPr>
        <w:t> column if present),</w:t>
      </w:r>
    </w:p>
    <w:p w14:paraId="398E07CB" w14:textId="77777777" w:rsidR="00963A3A" w:rsidRPr="00963A3A" w:rsidRDefault="00963A3A" w:rsidP="00963A3A">
      <w:pPr>
        <w:numPr>
          <w:ilvl w:val="2"/>
          <w:numId w:val="546"/>
        </w:numPr>
        <w:spacing w:before="100" w:beforeAutospacing="1" w:after="100" w:afterAutospacing="1"/>
        <w:rPr>
          <w:color w:val="000000"/>
        </w:rPr>
      </w:pPr>
      <w:r w:rsidRPr="00963A3A">
        <w:rPr>
          <w:rFonts w:ascii="Courier New" w:hAnsi="Courier New" w:cs="Courier New"/>
          <w:color w:val="000000"/>
          <w:sz w:val="20"/>
          <w:szCs w:val="20"/>
        </w:rPr>
        <w:t>xgb.Booster</w:t>
      </w:r>
      <w:r w:rsidRPr="00963A3A">
        <w:rPr>
          <w:color w:val="000000"/>
        </w:rPr>
        <w:t> (via </w:t>
      </w:r>
      <w:r w:rsidRPr="00963A3A">
        <w:rPr>
          <w:rFonts w:ascii="Courier New" w:hAnsi="Courier New" w:cs="Courier New"/>
          <w:color w:val="000000"/>
          <w:sz w:val="20"/>
          <w:szCs w:val="20"/>
        </w:rPr>
        <w:t>xgboost::predict</w:t>
      </w:r>
      <w:r w:rsidRPr="00963A3A">
        <w:rPr>
          <w:color w:val="000000"/>
        </w:rPr>
        <w:t> on a DMatrix),</w:t>
      </w:r>
    </w:p>
    <w:p w14:paraId="18CDC74C" w14:textId="77777777" w:rsidR="00963A3A" w:rsidRPr="00963A3A" w:rsidRDefault="00963A3A" w:rsidP="00963A3A">
      <w:pPr>
        <w:numPr>
          <w:ilvl w:val="2"/>
          <w:numId w:val="546"/>
        </w:numPr>
        <w:spacing w:before="100" w:beforeAutospacing="1" w:after="100" w:afterAutospacing="1"/>
        <w:rPr>
          <w:color w:val="000000"/>
        </w:rPr>
      </w:pPr>
      <w:r w:rsidRPr="00963A3A">
        <w:rPr>
          <w:rFonts w:ascii="Courier New" w:hAnsi="Courier New" w:cs="Courier New"/>
          <w:color w:val="000000"/>
          <w:sz w:val="20"/>
          <w:szCs w:val="20"/>
        </w:rPr>
        <w:t>caret::train</w:t>
      </w:r>
      <w:r w:rsidRPr="00963A3A">
        <w:rPr>
          <w:color w:val="000000"/>
        </w:rPr>
        <w:t> (extracts </w:t>
      </w:r>
      <w:r w:rsidRPr="00963A3A">
        <w:rPr>
          <w:rFonts w:ascii="Courier New" w:hAnsi="Courier New" w:cs="Courier New"/>
          <w:color w:val="000000"/>
          <w:sz w:val="20"/>
          <w:szCs w:val="20"/>
        </w:rPr>
        <w:t>"yes"</w:t>
      </w:r>
      <w:r w:rsidRPr="00963A3A">
        <w:rPr>
          <w:color w:val="000000"/>
        </w:rPr>
        <w:t> column from </w:t>
      </w:r>
      <w:r w:rsidRPr="00963A3A">
        <w:rPr>
          <w:rFonts w:ascii="Courier New" w:hAnsi="Courier New" w:cs="Courier New"/>
          <w:color w:val="000000"/>
          <w:sz w:val="20"/>
          <w:szCs w:val="20"/>
        </w:rPr>
        <w:t>type="prob"</w:t>
      </w:r>
      <w:r w:rsidRPr="00963A3A">
        <w:rPr>
          <w:color w:val="000000"/>
        </w:rPr>
        <w:t>),</w:t>
      </w:r>
    </w:p>
    <w:p w14:paraId="29636C34" w14:textId="77777777" w:rsidR="00963A3A" w:rsidRPr="00963A3A" w:rsidRDefault="00963A3A" w:rsidP="00963A3A">
      <w:pPr>
        <w:numPr>
          <w:ilvl w:val="2"/>
          <w:numId w:val="546"/>
        </w:numPr>
        <w:spacing w:before="100" w:beforeAutospacing="1" w:after="100" w:afterAutospacing="1"/>
        <w:rPr>
          <w:color w:val="000000"/>
        </w:rPr>
      </w:pPr>
      <w:r w:rsidRPr="00963A3A">
        <w:rPr>
          <w:color w:val="000000"/>
        </w:rPr>
        <w:t>GLM-like models with </w:t>
      </w:r>
      <w:r w:rsidRPr="00963A3A">
        <w:rPr>
          <w:rFonts w:ascii="Courier New" w:hAnsi="Courier New" w:cs="Courier New"/>
          <w:color w:val="000000"/>
          <w:sz w:val="20"/>
          <w:szCs w:val="20"/>
        </w:rPr>
        <w:t>type="response"</w:t>
      </w:r>
      <w:r w:rsidRPr="00963A3A">
        <w:rPr>
          <w:color w:val="000000"/>
        </w:rPr>
        <w:t>.</w:t>
      </w:r>
    </w:p>
    <w:p w14:paraId="663AC634" w14:textId="77777777" w:rsidR="00963A3A" w:rsidRPr="00963A3A" w:rsidRDefault="00963A3A" w:rsidP="00963A3A">
      <w:pPr>
        <w:spacing w:before="100" w:beforeAutospacing="1" w:after="100" w:afterAutospacing="1"/>
        <w:ind w:left="720"/>
        <w:rPr>
          <w:color w:val="000000"/>
        </w:rPr>
      </w:pPr>
      <w:r w:rsidRPr="00963A3A">
        <w:rPr>
          <w:color w:val="000000"/>
        </w:rPr>
        <w:t>Always returns a numeric vector of </w:t>
      </w:r>
      <w:r w:rsidRPr="00963A3A">
        <w:rPr>
          <w:i/>
          <w:iCs/>
          <w:color w:val="000000"/>
        </w:rPr>
        <w:t>raw</w:t>
      </w:r>
      <w:r w:rsidRPr="00963A3A">
        <w:rPr>
          <w:color w:val="000000"/>
        </w:rPr>
        <w:t> probabilities.</w:t>
      </w:r>
    </w:p>
    <w:p w14:paraId="77D2A562" w14:textId="77777777" w:rsidR="00963A3A" w:rsidRPr="00963A3A" w:rsidRDefault="00963A3A" w:rsidP="00963A3A">
      <w:pPr>
        <w:numPr>
          <w:ilvl w:val="0"/>
          <w:numId w:val="546"/>
        </w:numPr>
        <w:spacing w:before="100" w:beforeAutospacing="1" w:after="100" w:afterAutospacing="1"/>
        <w:rPr>
          <w:color w:val="000000"/>
        </w:rPr>
      </w:pPr>
      <w:r w:rsidRPr="00963A3A">
        <w:rPr>
          <w:rFonts w:ascii="Courier New" w:hAnsi="Courier New" w:cs="Courier New"/>
          <w:b/>
          <w:bCs/>
          <w:color w:val="000000"/>
          <w:sz w:val="20"/>
          <w:szCs w:val="20"/>
        </w:rPr>
        <w:t>predict_calibrated(model_obj, calib_glm, df_features)</w:t>
      </w:r>
    </w:p>
    <w:p w14:paraId="671FA167" w14:textId="77777777" w:rsidR="00963A3A" w:rsidRPr="00963A3A" w:rsidRDefault="00963A3A" w:rsidP="00963A3A">
      <w:pPr>
        <w:numPr>
          <w:ilvl w:val="1"/>
          <w:numId w:val="546"/>
        </w:numPr>
        <w:spacing w:before="100" w:beforeAutospacing="1" w:after="100" w:afterAutospacing="1"/>
        <w:rPr>
          <w:color w:val="000000"/>
        </w:rPr>
      </w:pPr>
      <w:r w:rsidRPr="00963A3A">
        <w:rPr>
          <w:color w:val="000000"/>
        </w:rPr>
        <w:t>Imputes features with </w:t>
      </w:r>
      <w:r w:rsidRPr="00963A3A">
        <w:rPr>
          <w:rFonts w:ascii="Courier New" w:hAnsi="Courier New" w:cs="Courier New"/>
          <w:color w:val="000000"/>
          <w:sz w:val="20"/>
          <w:szCs w:val="20"/>
        </w:rPr>
        <w:t>meds_row</w:t>
      </w:r>
      <w:r w:rsidRPr="00963A3A">
        <w:rPr>
          <w:color w:val="000000"/>
        </w:rPr>
        <w:t> (train medians).</w:t>
      </w:r>
    </w:p>
    <w:p w14:paraId="437FCF8C" w14:textId="77777777" w:rsidR="00963A3A" w:rsidRPr="00963A3A" w:rsidRDefault="00963A3A" w:rsidP="00963A3A">
      <w:pPr>
        <w:numPr>
          <w:ilvl w:val="1"/>
          <w:numId w:val="546"/>
        </w:numPr>
        <w:spacing w:before="100" w:beforeAutospacing="1" w:after="100" w:afterAutospacing="1"/>
        <w:rPr>
          <w:color w:val="000000"/>
        </w:rPr>
      </w:pPr>
      <w:r w:rsidRPr="00963A3A">
        <w:rPr>
          <w:color w:val="000000"/>
        </w:rPr>
        <w:t>Calls </w:t>
      </w:r>
      <w:r w:rsidRPr="00963A3A">
        <w:rPr>
          <w:rFonts w:ascii="Courier New" w:hAnsi="Courier New" w:cs="Courier New"/>
          <w:color w:val="000000"/>
          <w:sz w:val="20"/>
          <w:szCs w:val="20"/>
        </w:rPr>
        <w:t>predict_prob_yes()</w:t>
      </w:r>
      <w:r w:rsidRPr="00963A3A">
        <w:rPr>
          <w:color w:val="000000"/>
        </w:rPr>
        <w:t> to get raw probs.</w:t>
      </w:r>
    </w:p>
    <w:p w14:paraId="194A139D" w14:textId="77777777" w:rsidR="00963A3A" w:rsidRPr="00963A3A" w:rsidRDefault="00963A3A" w:rsidP="00963A3A">
      <w:pPr>
        <w:numPr>
          <w:ilvl w:val="1"/>
          <w:numId w:val="546"/>
        </w:numPr>
        <w:spacing w:before="100" w:beforeAutospacing="1" w:after="100" w:afterAutospacing="1"/>
        <w:rPr>
          <w:color w:val="000000"/>
        </w:rPr>
      </w:pPr>
      <w:r w:rsidRPr="00963A3A">
        <w:rPr>
          <w:color w:val="000000"/>
        </w:rPr>
        <w:t>If a calibration GLM is present, applies it to </w:t>
      </w:r>
      <w:r w:rsidRPr="00963A3A">
        <w:rPr>
          <w:rFonts w:ascii="Courier New" w:hAnsi="Courier New" w:cs="Courier New"/>
          <w:color w:val="000000"/>
          <w:sz w:val="20"/>
          <w:szCs w:val="20"/>
        </w:rPr>
        <w:t>logit(p_raw)</w:t>
      </w:r>
      <w:r w:rsidRPr="00963A3A">
        <w:rPr>
          <w:color w:val="000000"/>
        </w:rPr>
        <w:t> to get </w:t>
      </w:r>
      <w:r w:rsidRPr="00963A3A">
        <w:rPr>
          <w:b/>
          <w:bCs/>
          <w:color w:val="000000"/>
        </w:rPr>
        <w:t>calibrated</w:t>
      </w:r>
      <w:r w:rsidRPr="00963A3A">
        <w:rPr>
          <w:color w:val="000000"/>
        </w:rPr>
        <w:t> </w:t>
      </w:r>
      <w:r w:rsidRPr="00963A3A">
        <w:rPr>
          <w:rFonts w:ascii="Courier New" w:hAnsi="Courier New" w:cs="Courier New"/>
          <w:color w:val="000000"/>
          <w:sz w:val="20"/>
          <w:szCs w:val="20"/>
        </w:rPr>
        <w:t>p_cal</w:t>
      </w:r>
      <w:r w:rsidRPr="00963A3A">
        <w:rPr>
          <w:color w:val="000000"/>
        </w:rPr>
        <w:t>; otherwise uses </w:t>
      </w:r>
      <w:r w:rsidRPr="00963A3A">
        <w:rPr>
          <w:rFonts w:ascii="Courier New" w:hAnsi="Courier New" w:cs="Courier New"/>
          <w:color w:val="000000"/>
          <w:sz w:val="20"/>
          <w:szCs w:val="20"/>
        </w:rPr>
        <w:t>p_raw</w:t>
      </w:r>
      <w:r w:rsidRPr="00963A3A">
        <w:rPr>
          <w:color w:val="000000"/>
        </w:rPr>
        <w:t>unchanged.</w:t>
      </w:r>
    </w:p>
    <w:p w14:paraId="49DF3B23" w14:textId="77777777" w:rsidR="00963A3A" w:rsidRPr="00963A3A" w:rsidRDefault="00963A3A" w:rsidP="00963A3A">
      <w:pPr>
        <w:numPr>
          <w:ilvl w:val="1"/>
          <w:numId w:val="546"/>
        </w:numPr>
        <w:spacing w:before="100" w:beforeAutospacing="1" w:after="100" w:afterAutospacing="1"/>
        <w:rPr>
          <w:color w:val="000000"/>
        </w:rPr>
      </w:pPr>
      <w:r w:rsidRPr="00963A3A">
        <w:rPr>
          <w:color w:val="000000"/>
        </w:rPr>
        <w:t>Returns a list with </w:t>
      </w:r>
      <w:r w:rsidRPr="00963A3A">
        <w:rPr>
          <w:rFonts w:ascii="Courier New" w:hAnsi="Courier New" w:cs="Courier New"/>
          <w:color w:val="000000"/>
          <w:sz w:val="20"/>
          <w:szCs w:val="20"/>
        </w:rPr>
        <w:t>raw</w:t>
      </w:r>
      <w:r w:rsidRPr="00963A3A">
        <w:rPr>
          <w:color w:val="000000"/>
        </w:rPr>
        <w:t> and </w:t>
      </w:r>
      <w:r w:rsidRPr="00963A3A">
        <w:rPr>
          <w:rFonts w:ascii="Courier New" w:hAnsi="Courier New" w:cs="Courier New"/>
          <w:color w:val="000000"/>
          <w:sz w:val="20"/>
          <w:szCs w:val="20"/>
        </w:rPr>
        <w:t>cal</w:t>
      </w:r>
      <w:r w:rsidRPr="00963A3A">
        <w:rPr>
          <w:color w:val="000000"/>
        </w:rPr>
        <w:t>.</w:t>
      </w:r>
    </w:p>
    <w:p w14:paraId="13EC8409" w14:textId="77777777" w:rsidR="00963A3A" w:rsidRPr="00963A3A" w:rsidRDefault="00963A3A" w:rsidP="00963A3A">
      <w:pPr>
        <w:spacing w:before="100" w:beforeAutospacing="1" w:after="100" w:afterAutospacing="1"/>
        <w:outlineLvl w:val="3"/>
        <w:rPr>
          <w:b/>
          <w:bCs/>
          <w:color w:val="000000"/>
        </w:rPr>
      </w:pPr>
      <w:r w:rsidRPr="00963A3A">
        <w:rPr>
          <w:b/>
          <w:bCs/>
          <w:color w:val="000000"/>
        </w:rPr>
        <w:t>3.6 Get M03 probabilities for all defenders</w:t>
      </w:r>
    </w:p>
    <w:p w14:paraId="73920A55" w14:textId="77777777" w:rsidR="00963A3A" w:rsidRPr="00963A3A" w:rsidRDefault="00963A3A" w:rsidP="00963A3A">
      <w:pPr>
        <w:numPr>
          <w:ilvl w:val="0"/>
          <w:numId w:val="547"/>
        </w:numPr>
        <w:spacing w:before="100" w:beforeAutospacing="1" w:after="100" w:afterAutospacing="1"/>
        <w:rPr>
          <w:color w:val="000000"/>
        </w:rPr>
      </w:pPr>
      <w:r w:rsidRPr="00963A3A">
        <w:rPr>
          <w:color w:val="000000"/>
        </w:rPr>
        <w:t>Keys:</w:t>
      </w:r>
    </w:p>
    <w:p w14:paraId="44A36081" w14:textId="77777777" w:rsidR="00963A3A" w:rsidRPr="00963A3A" w:rsidRDefault="00963A3A" w:rsidP="00963A3A">
      <w:pPr>
        <w:numPr>
          <w:ilvl w:val="0"/>
          <w:numId w:val="5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X_keys &lt;- ds_use |&gt; select(game_id, play_id, nfl_id, split)</w:t>
      </w:r>
    </w:p>
    <w:p w14:paraId="4ABA17D8" w14:textId="77777777" w:rsidR="00963A3A" w:rsidRPr="00963A3A" w:rsidRDefault="00963A3A" w:rsidP="00963A3A">
      <w:pPr>
        <w:numPr>
          <w:ilvl w:val="0"/>
          <w:numId w:val="547"/>
        </w:numPr>
        <w:spacing w:before="100" w:beforeAutospacing="1" w:after="100" w:afterAutospacing="1"/>
        <w:rPr>
          <w:color w:val="000000"/>
        </w:rPr>
      </w:pPr>
      <w:r w:rsidRPr="00963A3A">
        <w:rPr>
          <w:color w:val="000000"/>
        </w:rPr>
        <w:t>Predictions:</w:t>
      </w:r>
    </w:p>
    <w:p w14:paraId="60319148" w14:textId="77777777" w:rsidR="00963A3A" w:rsidRPr="00963A3A" w:rsidRDefault="00963A3A" w:rsidP="00963A3A">
      <w:pPr>
        <w:numPr>
          <w:ilvl w:val="0"/>
          <w:numId w:val="5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res1 &lt;- predict_calibrated(m03_primary, cal_primary, ds_use)</w:t>
      </w:r>
    </w:p>
    <w:p w14:paraId="689F72DC" w14:textId="77777777" w:rsidR="00963A3A" w:rsidRPr="00963A3A" w:rsidRDefault="00963A3A" w:rsidP="00963A3A">
      <w:pPr>
        <w:numPr>
          <w:ilvl w:val="0"/>
          <w:numId w:val="5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res0 &lt;- predict_calibrated(m03_backup,  cal_backup,  ds_use)</w:t>
      </w:r>
    </w:p>
    <w:p w14:paraId="48065DDA" w14:textId="77777777" w:rsidR="00963A3A" w:rsidRPr="00963A3A" w:rsidRDefault="00963A3A" w:rsidP="00963A3A">
      <w:pPr>
        <w:numPr>
          <w:ilvl w:val="0"/>
          <w:numId w:val="547"/>
        </w:numPr>
        <w:spacing w:before="100" w:beforeAutospacing="1" w:after="100" w:afterAutospacing="1"/>
        <w:rPr>
          <w:color w:val="000000"/>
        </w:rPr>
      </w:pPr>
      <w:r w:rsidRPr="00963A3A">
        <w:rPr>
          <w:color w:val="000000"/>
        </w:rPr>
        <w:t>Build </w:t>
      </w:r>
      <w:r w:rsidRPr="00963A3A">
        <w:rPr>
          <w:rFonts w:ascii="Courier New" w:hAnsi="Courier New" w:cs="Courier New"/>
          <w:color w:val="000000"/>
          <w:sz w:val="20"/>
          <w:szCs w:val="20"/>
        </w:rPr>
        <w:t>pred</w:t>
      </w:r>
      <w:r w:rsidRPr="00963A3A">
        <w:rPr>
          <w:color w:val="000000"/>
        </w:rPr>
        <w:t>:</w:t>
      </w:r>
    </w:p>
    <w:p w14:paraId="374B5EAB" w14:textId="77777777" w:rsidR="00963A3A" w:rsidRPr="00963A3A" w:rsidRDefault="00963A3A" w:rsidP="00963A3A">
      <w:pPr>
        <w:numPr>
          <w:ilvl w:val="0"/>
          <w:numId w:val="5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pred &lt;- X_keys |&gt;</w:t>
      </w:r>
    </w:p>
    <w:p w14:paraId="617BA43B" w14:textId="77777777" w:rsidR="00963A3A" w:rsidRPr="00963A3A" w:rsidRDefault="00963A3A" w:rsidP="00963A3A">
      <w:pPr>
        <w:numPr>
          <w:ilvl w:val="0"/>
          <w:numId w:val="5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 xml:space="preserve">  mutate(</w:t>
      </w:r>
    </w:p>
    <w:p w14:paraId="5F584AAA" w14:textId="77777777" w:rsidR="00963A3A" w:rsidRPr="00963A3A" w:rsidRDefault="00963A3A" w:rsidP="00963A3A">
      <w:pPr>
        <w:numPr>
          <w:ilvl w:val="0"/>
          <w:numId w:val="5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 xml:space="preserve">    p03_primary_raw = res1$raw,</w:t>
      </w:r>
    </w:p>
    <w:p w14:paraId="593556CA" w14:textId="77777777" w:rsidR="00963A3A" w:rsidRPr="00963A3A" w:rsidRDefault="00963A3A" w:rsidP="00963A3A">
      <w:pPr>
        <w:numPr>
          <w:ilvl w:val="0"/>
          <w:numId w:val="5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 xml:space="preserve">    p03_primary     = res1$cal,</w:t>
      </w:r>
    </w:p>
    <w:p w14:paraId="6E4F66F6" w14:textId="77777777" w:rsidR="00963A3A" w:rsidRPr="00963A3A" w:rsidRDefault="00963A3A" w:rsidP="00963A3A">
      <w:pPr>
        <w:numPr>
          <w:ilvl w:val="0"/>
          <w:numId w:val="5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 xml:space="preserve">    p03_1p0_raw     = res0$raw,</w:t>
      </w:r>
    </w:p>
    <w:p w14:paraId="772DD490" w14:textId="77777777" w:rsidR="00963A3A" w:rsidRPr="00963A3A" w:rsidRDefault="00963A3A" w:rsidP="00963A3A">
      <w:pPr>
        <w:numPr>
          <w:ilvl w:val="0"/>
          <w:numId w:val="5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 xml:space="preserve">    p03_1p0         = res0$cal</w:t>
      </w:r>
    </w:p>
    <w:p w14:paraId="3440996A" w14:textId="77777777" w:rsidR="00963A3A" w:rsidRPr="00963A3A" w:rsidRDefault="00963A3A" w:rsidP="00963A3A">
      <w:pPr>
        <w:numPr>
          <w:ilvl w:val="0"/>
          <w:numId w:val="5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 xml:space="preserve">  )</w:t>
      </w:r>
    </w:p>
    <w:p w14:paraId="2D4A5026" w14:textId="77777777" w:rsidR="00963A3A" w:rsidRPr="00963A3A" w:rsidRDefault="00963A3A" w:rsidP="00963A3A">
      <w:pPr>
        <w:spacing w:before="100" w:beforeAutospacing="1" w:after="100" w:afterAutospacing="1"/>
        <w:rPr>
          <w:color w:val="000000"/>
        </w:rPr>
      </w:pPr>
      <w:r w:rsidRPr="00963A3A">
        <w:rPr>
          <w:color w:val="000000"/>
        </w:rPr>
        <w:t>So now every eligible defender has both </w:t>
      </w:r>
      <w:r w:rsidRPr="00963A3A">
        <w:rPr>
          <w:b/>
          <w:bCs/>
          <w:color w:val="000000"/>
        </w:rPr>
        <w:t>primary</w:t>
      </w:r>
      <w:r w:rsidRPr="00963A3A">
        <w:rPr>
          <w:color w:val="000000"/>
        </w:rPr>
        <w:t> and </w:t>
      </w:r>
      <w:r w:rsidRPr="00963A3A">
        <w:rPr>
          <w:b/>
          <w:bCs/>
          <w:color w:val="000000"/>
        </w:rPr>
        <w:t>backup</w:t>
      </w:r>
      <w:r w:rsidRPr="00963A3A">
        <w:rPr>
          <w:color w:val="000000"/>
        </w:rPr>
        <w:t> probabilities attached.</w:t>
      </w:r>
    </w:p>
    <w:p w14:paraId="16F19713" w14:textId="77777777" w:rsidR="00963A3A" w:rsidRPr="00963A3A" w:rsidRDefault="00963A3A" w:rsidP="00963A3A">
      <w:pPr>
        <w:spacing w:before="100" w:beforeAutospacing="1" w:after="100" w:afterAutospacing="1"/>
        <w:outlineLvl w:val="3"/>
        <w:rPr>
          <w:b/>
          <w:bCs/>
          <w:color w:val="000000"/>
        </w:rPr>
      </w:pPr>
      <w:r w:rsidRPr="00963A3A">
        <w:rPr>
          <w:b/>
          <w:bCs/>
          <w:color w:val="000000"/>
        </w:rPr>
        <w:t>3.7 Build the leverage dataset (before external enrichment)</w:t>
      </w:r>
    </w:p>
    <w:p w14:paraId="4D3D8280" w14:textId="77777777" w:rsidR="00963A3A" w:rsidRPr="00963A3A" w:rsidRDefault="00963A3A" w:rsidP="00963A3A">
      <w:pPr>
        <w:spacing w:before="100" w:beforeAutospacing="1" w:after="100" w:afterAutospacing="1"/>
        <w:rPr>
          <w:color w:val="000000"/>
        </w:rPr>
      </w:pPr>
      <w:r w:rsidRPr="00963A3A">
        <w:rPr>
          <w:color w:val="000000"/>
        </w:rPr>
        <w:t>Start from the filtered contest frame:</w:t>
      </w:r>
    </w:p>
    <w:p w14:paraId="4BC45718" w14:textId="77777777" w:rsidR="00963A3A" w:rsidRPr="00963A3A" w:rsidRDefault="00963A3A" w:rsidP="00963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lev &lt;- ds_use |&gt;</w:t>
      </w:r>
    </w:p>
    <w:p w14:paraId="464E1174" w14:textId="77777777" w:rsidR="00963A3A" w:rsidRPr="00963A3A" w:rsidRDefault="00963A3A" w:rsidP="00963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 xml:space="preserve">  select(game_id, play_id, nfl_id, split, v_max, a_max,</w:t>
      </w:r>
    </w:p>
    <w:p w14:paraId="3C0071E6" w14:textId="77777777" w:rsidR="00963A3A" w:rsidRPr="00963A3A" w:rsidRDefault="00963A3A" w:rsidP="00963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 xml:space="preserve">         p_reach_start, d_start, p_reach_max, d_min, d_arrival,</w:t>
      </w:r>
    </w:p>
    <w:p w14:paraId="781E4776" w14:textId="77777777" w:rsidR="00963A3A" w:rsidRPr="00963A3A" w:rsidRDefault="00963A3A" w:rsidP="00963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 xml:space="preserve">         contest_primary, contest_tight) |&gt;</w:t>
      </w:r>
    </w:p>
    <w:p w14:paraId="3CA881F0" w14:textId="77777777" w:rsidR="00963A3A" w:rsidRPr="00963A3A" w:rsidRDefault="00963A3A" w:rsidP="00963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 xml:space="preserve">  left_join(pred, by = c("game_id","play_id","nfl_id","split"))</w:t>
      </w:r>
    </w:p>
    <w:p w14:paraId="278DA8A2" w14:textId="77777777" w:rsidR="00963A3A" w:rsidRPr="00963A3A" w:rsidRDefault="00963A3A" w:rsidP="00963A3A">
      <w:pPr>
        <w:spacing w:before="100" w:beforeAutospacing="1" w:after="100" w:afterAutospacing="1"/>
        <w:rPr>
          <w:color w:val="000000"/>
        </w:rPr>
      </w:pPr>
      <w:r w:rsidRPr="00963A3A">
        <w:rPr>
          <w:color w:val="000000"/>
        </w:rPr>
        <w:t>Then for each play (grouped by </w:t>
      </w:r>
      <w:r w:rsidRPr="00963A3A">
        <w:rPr>
          <w:rFonts w:ascii="Courier New" w:hAnsi="Courier New" w:cs="Courier New"/>
          <w:color w:val="000000"/>
          <w:sz w:val="20"/>
          <w:szCs w:val="20"/>
        </w:rPr>
        <w:t>game_id</w:t>
      </w:r>
      <w:r w:rsidRPr="00963A3A">
        <w:rPr>
          <w:color w:val="000000"/>
        </w:rPr>
        <w:t>, </w:t>
      </w:r>
      <w:r w:rsidRPr="00963A3A">
        <w:rPr>
          <w:rFonts w:ascii="Courier New" w:hAnsi="Courier New" w:cs="Courier New"/>
          <w:color w:val="000000"/>
          <w:sz w:val="20"/>
          <w:szCs w:val="20"/>
        </w:rPr>
        <w:t>play_id</w:t>
      </w:r>
      <w:r w:rsidRPr="00963A3A">
        <w:rPr>
          <w:color w:val="000000"/>
        </w:rPr>
        <w:t>):</w:t>
      </w:r>
    </w:p>
    <w:p w14:paraId="008B1D88" w14:textId="77777777" w:rsidR="00963A3A" w:rsidRPr="00963A3A" w:rsidRDefault="00963A3A" w:rsidP="00963A3A">
      <w:pPr>
        <w:numPr>
          <w:ilvl w:val="0"/>
          <w:numId w:val="548"/>
        </w:numPr>
        <w:spacing w:before="100" w:beforeAutospacing="1" w:after="100" w:afterAutospacing="1"/>
        <w:rPr>
          <w:color w:val="000000"/>
        </w:rPr>
      </w:pPr>
      <w:r w:rsidRPr="00963A3A">
        <w:rPr>
          <w:color w:val="000000"/>
        </w:rPr>
        <w:t>Compute counts &amp; ranks:</w:t>
      </w:r>
    </w:p>
    <w:p w14:paraId="73F8933D" w14:textId="77777777" w:rsidR="00963A3A" w:rsidRPr="00963A3A" w:rsidRDefault="00963A3A" w:rsidP="00963A3A">
      <w:pPr>
        <w:numPr>
          <w:ilvl w:val="0"/>
          <w:numId w:val="54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lev &lt;- lev |&gt;</w:t>
      </w:r>
    </w:p>
    <w:p w14:paraId="22358B24" w14:textId="77777777" w:rsidR="00963A3A" w:rsidRPr="00963A3A" w:rsidRDefault="00963A3A" w:rsidP="00963A3A">
      <w:pPr>
        <w:numPr>
          <w:ilvl w:val="0"/>
          <w:numId w:val="54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 xml:space="preserve">  group_by(game_id, play_id) |&gt;</w:t>
      </w:r>
    </w:p>
    <w:p w14:paraId="7B27AC61" w14:textId="77777777" w:rsidR="00963A3A" w:rsidRPr="00963A3A" w:rsidRDefault="00963A3A" w:rsidP="00963A3A">
      <w:pPr>
        <w:numPr>
          <w:ilvl w:val="0"/>
          <w:numId w:val="54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 xml:space="preserve">  mutate(</w:t>
      </w:r>
    </w:p>
    <w:p w14:paraId="3C0D104E" w14:textId="77777777" w:rsidR="00963A3A" w:rsidRPr="00963A3A" w:rsidRDefault="00963A3A" w:rsidP="00963A3A">
      <w:pPr>
        <w:numPr>
          <w:ilvl w:val="0"/>
          <w:numId w:val="54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 xml:space="preserve">    n_defenders_play = n(),</w:t>
      </w:r>
    </w:p>
    <w:p w14:paraId="5C375EF8" w14:textId="77777777" w:rsidR="00963A3A" w:rsidRPr="00963A3A" w:rsidRDefault="00963A3A" w:rsidP="00963A3A">
      <w:pPr>
        <w:numPr>
          <w:ilvl w:val="0"/>
          <w:numId w:val="54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 xml:space="preserve">    rank_d_start     = rank(d_start, ties.method = "min"),</w:t>
      </w:r>
    </w:p>
    <w:p w14:paraId="534339BE" w14:textId="77777777" w:rsidR="00963A3A" w:rsidRPr="00963A3A" w:rsidRDefault="00963A3A" w:rsidP="00963A3A">
      <w:pPr>
        <w:numPr>
          <w:ilvl w:val="0"/>
          <w:numId w:val="54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 xml:space="preserve">    rank_d_min       = rank(d_min,   ties.method = "min"),</w:t>
      </w:r>
    </w:p>
    <w:p w14:paraId="550B0C35" w14:textId="77777777" w:rsidR="00963A3A" w:rsidRPr="00963A3A" w:rsidRDefault="00963A3A" w:rsidP="00963A3A">
      <w:pPr>
        <w:numPr>
          <w:ilvl w:val="0"/>
          <w:numId w:val="54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 xml:space="preserve">    rank_v_max       = rank(-v_max,  ties.method = "min"),</w:t>
      </w:r>
    </w:p>
    <w:p w14:paraId="23E03375" w14:textId="77777777" w:rsidR="00963A3A" w:rsidRPr="00963A3A" w:rsidRDefault="00963A3A" w:rsidP="00963A3A">
      <w:pPr>
        <w:numPr>
          <w:ilvl w:val="0"/>
          <w:numId w:val="54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 xml:space="preserve">    rank_p03_primary = rank(-p03_primary, ties.method = "min"),</w:t>
      </w:r>
    </w:p>
    <w:p w14:paraId="6B22E00D" w14:textId="77777777" w:rsidR="00963A3A" w:rsidRPr="00963A3A" w:rsidRDefault="00963A3A" w:rsidP="00963A3A">
      <w:pPr>
        <w:numPr>
          <w:ilvl w:val="0"/>
          <w:numId w:val="54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 xml:space="preserve">    rank_p03_1p0     = rank(-p03_1p0,     ties.method = "min"),</w:t>
      </w:r>
    </w:p>
    <w:p w14:paraId="33FA36AE" w14:textId="77777777" w:rsidR="00963A3A" w:rsidRPr="00963A3A" w:rsidRDefault="00963A3A" w:rsidP="00963A3A">
      <w:pPr>
        <w:numPr>
          <w:ilvl w:val="0"/>
          <w:numId w:val="54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 xml:space="preserve">    is_nearest_start = as.integer(rank_d_start == 1),</w:t>
      </w:r>
    </w:p>
    <w:p w14:paraId="21107087" w14:textId="77777777" w:rsidR="00963A3A" w:rsidRPr="00963A3A" w:rsidRDefault="00963A3A" w:rsidP="00963A3A">
      <w:pPr>
        <w:numPr>
          <w:ilvl w:val="0"/>
          <w:numId w:val="54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 xml:space="preserve">    is_fastest       = as.integer(rank_v_max   == 1),</w:t>
      </w:r>
    </w:p>
    <w:p w14:paraId="0EB9B12E" w14:textId="77777777" w:rsidR="00963A3A" w:rsidRPr="00963A3A" w:rsidRDefault="00963A3A" w:rsidP="00963A3A">
      <w:pPr>
        <w:numPr>
          <w:ilvl w:val="0"/>
          <w:numId w:val="54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 xml:space="preserve">    is_highest_p03   = as.integer(rank_p03_primary == 1),</w:t>
      </w:r>
    </w:p>
    <w:p w14:paraId="04CEE5CA" w14:textId="77777777" w:rsidR="00963A3A" w:rsidRPr="00963A3A" w:rsidRDefault="00963A3A" w:rsidP="00963A3A">
      <w:pPr>
        <w:numPr>
          <w:ilvl w:val="0"/>
          <w:numId w:val="54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 xml:space="preserve">    # Normalised ranks in [0,1]</w:t>
      </w:r>
    </w:p>
    <w:p w14:paraId="10523314" w14:textId="77777777" w:rsidR="00963A3A" w:rsidRPr="00963A3A" w:rsidRDefault="00963A3A" w:rsidP="00963A3A">
      <w:pPr>
        <w:numPr>
          <w:ilvl w:val="0"/>
          <w:numId w:val="54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 xml:space="preserve">    d_start_rank_norm = (max(rank_d_start) - rank_d_start) / (max(rank_d_start) - 1 + 1e-9),</w:t>
      </w:r>
    </w:p>
    <w:p w14:paraId="3C7E3EB0" w14:textId="77777777" w:rsidR="00963A3A" w:rsidRPr="00963A3A" w:rsidRDefault="00963A3A" w:rsidP="00963A3A">
      <w:pPr>
        <w:numPr>
          <w:ilvl w:val="0"/>
          <w:numId w:val="54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 xml:space="preserve">    d_min_rank_norm   = (max(rank_d_min)   - rank_d_min)   / (max(rank_d_min)   - 1 + 1e-9),</w:t>
      </w:r>
    </w:p>
    <w:p w14:paraId="5237B729" w14:textId="77777777" w:rsidR="00963A3A" w:rsidRPr="00963A3A" w:rsidRDefault="00963A3A" w:rsidP="00963A3A">
      <w:pPr>
        <w:numPr>
          <w:ilvl w:val="0"/>
          <w:numId w:val="54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 xml:space="preserve">    v_max_rank_norm   = (max(rank_v_max)   - rank_v_max)   / (max(rank_v_max)   - 1 + 1e-9),</w:t>
      </w:r>
    </w:p>
    <w:p w14:paraId="3E7A75D6" w14:textId="77777777" w:rsidR="00963A3A" w:rsidRPr="00963A3A" w:rsidRDefault="00963A3A" w:rsidP="00963A3A">
      <w:pPr>
        <w:numPr>
          <w:ilvl w:val="0"/>
          <w:numId w:val="54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 xml:space="preserve">    p03_primary_norm  = (max(rank_p03_primary) - rank_p03_primary) / (max(rank_p03_primary) - 1 + 1e-9),</w:t>
      </w:r>
    </w:p>
    <w:p w14:paraId="7B0779B1" w14:textId="77777777" w:rsidR="00963A3A" w:rsidRPr="00963A3A" w:rsidRDefault="00963A3A" w:rsidP="00963A3A">
      <w:pPr>
        <w:numPr>
          <w:ilvl w:val="0"/>
          <w:numId w:val="54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 xml:space="preserve">    p03_1p0_norm      = (max(rank_p03_1p0)     - rank_p03_1p0)     / (max(rank_p03_1p0)     - 1 + 1e-9)</w:t>
      </w:r>
    </w:p>
    <w:p w14:paraId="68D46B2B" w14:textId="77777777" w:rsidR="00963A3A" w:rsidRPr="00963A3A" w:rsidRDefault="00963A3A" w:rsidP="00963A3A">
      <w:pPr>
        <w:numPr>
          <w:ilvl w:val="0"/>
          <w:numId w:val="54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 xml:space="preserve">  ) |&gt;</w:t>
      </w:r>
    </w:p>
    <w:p w14:paraId="382031CE" w14:textId="77777777" w:rsidR="00963A3A" w:rsidRPr="00963A3A" w:rsidRDefault="00963A3A" w:rsidP="00963A3A">
      <w:pPr>
        <w:numPr>
          <w:ilvl w:val="0"/>
          <w:numId w:val="54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 xml:space="preserve">  ungroup()</w:t>
      </w:r>
    </w:p>
    <w:p w14:paraId="462375DD" w14:textId="77777777" w:rsidR="00963A3A" w:rsidRPr="00963A3A" w:rsidRDefault="00963A3A" w:rsidP="00963A3A">
      <w:pPr>
        <w:spacing w:before="100" w:beforeAutospacing="1" w:after="100" w:afterAutospacing="1"/>
        <w:rPr>
          <w:color w:val="000000"/>
        </w:rPr>
      </w:pPr>
      <w:r w:rsidRPr="00963A3A">
        <w:rPr>
          <w:color w:val="000000"/>
        </w:rPr>
        <w:t>These per-play ranks and normalized scores are the </w:t>
      </w:r>
      <w:r w:rsidRPr="00963A3A">
        <w:rPr>
          <w:b/>
          <w:bCs/>
          <w:color w:val="000000"/>
        </w:rPr>
        <w:t>leverage features</w:t>
      </w:r>
      <w:r w:rsidRPr="00963A3A">
        <w:rPr>
          <w:color w:val="000000"/>
        </w:rPr>
        <w:t> for Model 04.</w:t>
      </w:r>
    </w:p>
    <w:p w14:paraId="596D8ACE" w14:textId="77777777" w:rsidR="00963A3A" w:rsidRPr="00963A3A" w:rsidRDefault="00963A3A" w:rsidP="00963A3A">
      <w:pPr>
        <w:spacing w:before="100" w:beforeAutospacing="1" w:after="100" w:afterAutospacing="1"/>
        <w:outlineLvl w:val="3"/>
        <w:rPr>
          <w:b/>
          <w:bCs/>
          <w:color w:val="000000"/>
        </w:rPr>
      </w:pPr>
      <w:r w:rsidRPr="00963A3A">
        <w:rPr>
          <w:b/>
          <w:bCs/>
          <w:color w:val="000000"/>
        </w:rPr>
        <w:t>3.8 Optional external enrichment (Script 16)</w:t>
      </w:r>
    </w:p>
    <w:p w14:paraId="5A72F3C6" w14:textId="77777777" w:rsidR="00963A3A" w:rsidRPr="00963A3A" w:rsidRDefault="00963A3A" w:rsidP="00963A3A">
      <w:pPr>
        <w:numPr>
          <w:ilvl w:val="0"/>
          <w:numId w:val="549"/>
        </w:numPr>
        <w:spacing w:before="100" w:beforeAutospacing="1" w:after="100" w:afterAutospacing="1"/>
        <w:rPr>
          <w:color w:val="000000"/>
        </w:rPr>
      </w:pPr>
      <w:r w:rsidRPr="00963A3A">
        <w:rPr>
          <w:color w:val="000000"/>
        </w:rPr>
        <w:t>Initialize </w:t>
      </w:r>
      <w:r w:rsidRPr="00963A3A">
        <w:rPr>
          <w:rFonts w:ascii="Courier New" w:hAnsi="Courier New" w:cs="Courier New"/>
          <w:color w:val="000000"/>
          <w:sz w:val="20"/>
          <w:szCs w:val="20"/>
        </w:rPr>
        <w:t>lev_ext &lt;- lev</w:t>
      </w:r>
      <w:r w:rsidRPr="00963A3A">
        <w:rPr>
          <w:color w:val="000000"/>
        </w:rPr>
        <w:t>.</w:t>
      </w:r>
    </w:p>
    <w:p w14:paraId="06FEE533" w14:textId="77777777" w:rsidR="00963A3A" w:rsidRPr="00963A3A" w:rsidRDefault="00963A3A" w:rsidP="00963A3A">
      <w:pPr>
        <w:numPr>
          <w:ilvl w:val="0"/>
          <w:numId w:val="549"/>
        </w:numPr>
        <w:spacing w:before="100" w:beforeAutospacing="1" w:after="100" w:afterAutospacing="1"/>
        <w:rPr>
          <w:color w:val="000000"/>
        </w:rPr>
      </w:pPr>
      <w:r w:rsidRPr="00963A3A">
        <w:rPr>
          <w:color w:val="000000"/>
        </w:rPr>
        <w:t>If </w:t>
      </w:r>
      <w:r w:rsidRPr="00963A3A">
        <w:rPr>
          <w:rFonts w:ascii="Courier New" w:hAnsi="Courier New" w:cs="Courier New"/>
          <w:color w:val="000000"/>
          <w:sz w:val="20"/>
          <w:szCs w:val="20"/>
        </w:rPr>
        <w:t>external_features.csv</w:t>
      </w:r>
      <w:r w:rsidRPr="00963A3A">
        <w:rPr>
          <w:color w:val="000000"/>
        </w:rPr>
        <w:t> exists:</w:t>
      </w:r>
    </w:p>
    <w:p w14:paraId="7BAB8913" w14:textId="77777777" w:rsidR="00963A3A" w:rsidRPr="00963A3A" w:rsidRDefault="00963A3A" w:rsidP="00963A3A">
      <w:pPr>
        <w:numPr>
          <w:ilvl w:val="0"/>
          <w:numId w:val="54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ext &lt;- read_csv_clean(PATH_EXT) |&gt;</w:t>
      </w:r>
    </w:p>
    <w:p w14:paraId="7EB69CE7" w14:textId="77777777" w:rsidR="00963A3A" w:rsidRPr="00963A3A" w:rsidRDefault="00963A3A" w:rsidP="00963A3A">
      <w:pPr>
        <w:numPr>
          <w:ilvl w:val="0"/>
          <w:numId w:val="54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 xml:space="preserve">  mutate(</w:t>
      </w:r>
    </w:p>
    <w:p w14:paraId="3EAE45A0" w14:textId="77777777" w:rsidR="00963A3A" w:rsidRPr="00963A3A" w:rsidRDefault="00963A3A" w:rsidP="00963A3A">
      <w:pPr>
        <w:numPr>
          <w:ilvl w:val="0"/>
          <w:numId w:val="54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 xml:space="preserve">    game_id = as.character(game_id),</w:t>
      </w:r>
    </w:p>
    <w:p w14:paraId="3EB1E0C5" w14:textId="77777777" w:rsidR="00963A3A" w:rsidRPr="00963A3A" w:rsidRDefault="00963A3A" w:rsidP="00963A3A">
      <w:pPr>
        <w:numPr>
          <w:ilvl w:val="0"/>
          <w:numId w:val="54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 xml:space="preserve">    play_id = as.integer(play_id),</w:t>
      </w:r>
    </w:p>
    <w:p w14:paraId="4908B0A5" w14:textId="77777777" w:rsidR="00963A3A" w:rsidRPr="00963A3A" w:rsidRDefault="00963A3A" w:rsidP="00963A3A">
      <w:pPr>
        <w:numPr>
          <w:ilvl w:val="0"/>
          <w:numId w:val="54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 xml:space="preserve">    nfl_id  = as.integer(nfl_id)</w:t>
      </w:r>
    </w:p>
    <w:p w14:paraId="6D6D83EE" w14:textId="77777777" w:rsidR="00963A3A" w:rsidRPr="00963A3A" w:rsidRDefault="00963A3A" w:rsidP="00963A3A">
      <w:pPr>
        <w:numPr>
          <w:ilvl w:val="0"/>
          <w:numId w:val="54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 xml:space="preserve">  )</w:t>
      </w:r>
    </w:p>
    <w:p w14:paraId="1D6B2112" w14:textId="77777777" w:rsidR="00963A3A" w:rsidRPr="00963A3A" w:rsidRDefault="00963A3A" w:rsidP="00963A3A">
      <w:pPr>
        <w:numPr>
          <w:ilvl w:val="0"/>
          <w:numId w:val="54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key_cols &lt;- c("game_id","play_id","nfl_id")</w:t>
      </w:r>
    </w:p>
    <w:p w14:paraId="31E080B0" w14:textId="77777777" w:rsidR="00963A3A" w:rsidRPr="00963A3A" w:rsidRDefault="00963A3A" w:rsidP="00963A3A">
      <w:pPr>
        <w:numPr>
          <w:ilvl w:val="0"/>
          <w:numId w:val="54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other    &lt;- setdiff(names(ext), key_cols)</w:t>
      </w:r>
    </w:p>
    <w:p w14:paraId="0CB5AEEA" w14:textId="77777777" w:rsidR="00963A3A" w:rsidRPr="00963A3A" w:rsidRDefault="00963A3A" w:rsidP="00963A3A">
      <w:pPr>
        <w:numPr>
          <w:ilvl w:val="0"/>
          <w:numId w:val="54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names(ext)[match(other, names(ext))] &lt;- paste0("ext_", other)</w:t>
      </w:r>
    </w:p>
    <w:p w14:paraId="31040BB8" w14:textId="77777777" w:rsidR="00963A3A" w:rsidRPr="00963A3A" w:rsidRDefault="00963A3A" w:rsidP="00963A3A">
      <w:pPr>
        <w:numPr>
          <w:ilvl w:val="0"/>
          <w:numId w:val="54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lev_ext &lt;- lev |&gt;</w:t>
      </w:r>
    </w:p>
    <w:p w14:paraId="03425AFA" w14:textId="77777777" w:rsidR="00963A3A" w:rsidRPr="00963A3A" w:rsidRDefault="00963A3A" w:rsidP="00963A3A">
      <w:pPr>
        <w:numPr>
          <w:ilvl w:val="0"/>
          <w:numId w:val="54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 xml:space="preserve">  left_join(ext, by = c("game_id","play_id","nfl_id"))</w:t>
      </w:r>
    </w:p>
    <w:p w14:paraId="23A8E716" w14:textId="77777777" w:rsidR="00963A3A" w:rsidRPr="00963A3A" w:rsidRDefault="00963A3A" w:rsidP="00963A3A">
      <w:pPr>
        <w:numPr>
          <w:ilvl w:val="0"/>
          <w:numId w:val="549"/>
        </w:numPr>
        <w:spacing w:before="100" w:beforeAutospacing="1" w:after="100" w:afterAutospacing="1"/>
        <w:rPr>
          <w:color w:val="000000"/>
        </w:rPr>
      </w:pPr>
      <w:r w:rsidRPr="00963A3A">
        <w:rPr>
          <w:color w:val="000000"/>
        </w:rPr>
        <w:t>If not present, </w:t>
      </w:r>
      <w:r w:rsidRPr="00963A3A">
        <w:rPr>
          <w:rFonts w:ascii="Courier New" w:hAnsi="Courier New" w:cs="Courier New"/>
          <w:color w:val="000000"/>
          <w:sz w:val="20"/>
          <w:szCs w:val="20"/>
        </w:rPr>
        <w:t>lev_ext</w:t>
      </w:r>
      <w:r w:rsidRPr="00963A3A">
        <w:rPr>
          <w:color w:val="000000"/>
        </w:rPr>
        <w:t> remains just </w:t>
      </w:r>
      <w:r w:rsidRPr="00963A3A">
        <w:rPr>
          <w:rFonts w:ascii="Courier New" w:hAnsi="Courier New" w:cs="Courier New"/>
          <w:color w:val="000000"/>
          <w:sz w:val="20"/>
          <w:szCs w:val="20"/>
        </w:rPr>
        <w:t>lev</w:t>
      </w:r>
      <w:r w:rsidRPr="00963A3A">
        <w:rPr>
          <w:color w:val="000000"/>
        </w:rPr>
        <w:t> (no extra columns).</w:t>
      </w:r>
    </w:p>
    <w:p w14:paraId="21B60EAA" w14:textId="77777777" w:rsidR="00963A3A" w:rsidRPr="00963A3A" w:rsidRDefault="00963A3A" w:rsidP="00963A3A">
      <w:pPr>
        <w:spacing w:before="100" w:beforeAutospacing="1" w:after="100" w:afterAutospacing="1"/>
        <w:rPr>
          <w:color w:val="000000"/>
        </w:rPr>
      </w:pPr>
      <w:r w:rsidRPr="00963A3A">
        <w:rPr>
          <w:color w:val="000000"/>
        </w:rPr>
        <w:t>So all external fields come in with an </w:t>
      </w:r>
      <w:r w:rsidRPr="00963A3A">
        <w:rPr>
          <w:rFonts w:ascii="Courier New" w:hAnsi="Courier New" w:cs="Courier New"/>
          <w:color w:val="000000"/>
          <w:sz w:val="20"/>
          <w:szCs w:val="20"/>
        </w:rPr>
        <w:t>ext_</w:t>
      </w:r>
      <w:r w:rsidRPr="00963A3A">
        <w:rPr>
          <w:color w:val="000000"/>
        </w:rPr>
        <w:t> prefix.</w:t>
      </w:r>
    </w:p>
    <w:p w14:paraId="605D47CD" w14:textId="77777777" w:rsidR="00963A3A" w:rsidRPr="00963A3A" w:rsidRDefault="00963A3A" w:rsidP="00963A3A">
      <w:pPr>
        <w:spacing w:before="100" w:beforeAutospacing="1" w:after="100" w:afterAutospacing="1"/>
        <w:outlineLvl w:val="3"/>
        <w:rPr>
          <w:b/>
          <w:bCs/>
          <w:color w:val="000000"/>
        </w:rPr>
      </w:pPr>
      <w:r w:rsidRPr="00963A3A">
        <w:rPr>
          <w:b/>
          <w:bCs/>
          <w:color w:val="000000"/>
        </w:rPr>
        <w:t>3.9 Final selection &amp; writing</w:t>
      </w:r>
    </w:p>
    <w:p w14:paraId="75987E94" w14:textId="77777777" w:rsidR="00963A3A" w:rsidRPr="00963A3A" w:rsidRDefault="00963A3A" w:rsidP="00963A3A">
      <w:pPr>
        <w:spacing w:before="100" w:beforeAutospacing="1" w:after="100" w:afterAutospacing="1"/>
        <w:rPr>
          <w:color w:val="000000"/>
        </w:rPr>
      </w:pPr>
      <w:r w:rsidRPr="00963A3A">
        <w:rPr>
          <w:rFonts w:ascii="Courier New" w:hAnsi="Courier New" w:cs="Courier New"/>
          <w:color w:val="000000"/>
          <w:sz w:val="20"/>
          <w:szCs w:val="20"/>
        </w:rPr>
        <w:t>lev_out</w:t>
      </w:r>
      <w:r w:rsidRPr="00963A3A">
        <w:rPr>
          <w:color w:val="000000"/>
        </w:rPr>
        <w:t> keeps a controlled set of columns:</w:t>
      </w:r>
    </w:p>
    <w:p w14:paraId="763CDE50" w14:textId="77777777" w:rsidR="00963A3A" w:rsidRPr="00963A3A" w:rsidRDefault="00963A3A" w:rsidP="00963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lev_out &lt;- lev_ext |&gt;</w:t>
      </w:r>
    </w:p>
    <w:p w14:paraId="18298825" w14:textId="77777777" w:rsidR="00963A3A" w:rsidRPr="00963A3A" w:rsidRDefault="00963A3A" w:rsidP="00963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 xml:space="preserve">  select(</w:t>
      </w:r>
    </w:p>
    <w:p w14:paraId="0C58A845" w14:textId="77777777" w:rsidR="00963A3A" w:rsidRPr="00963A3A" w:rsidRDefault="00963A3A" w:rsidP="00963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 xml:space="preserve">    game_id, play_id, nfl_id, split,</w:t>
      </w:r>
    </w:p>
    <w:p w14:paraId="403C14B7" w14:textId="77777777" w:rsidR="00963A3A" w:rsidRPr="00963A3A" w:rsidRDefault="00963A3A" w:rsidP="00963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 xml:space="preserve">    v_max, a_max,</w:t>
      </w:r>
    </w:p>
    <w:p w14:paraId="5BF38C6B" w14:textId="77777777" w:rsidR="00963A3A" w:rsidRPr="00963A3A" w:rsidRDefault="00963A3A" w:rsidP="00963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 xml:space="preserve">    p_reach_start, d_start, p_reach_max, d_min,</w:t>
      </w:r>
    </w:p>
    <w:p w14:paraId="295EB9D7" w14:textId="77777777" w:rsidR="00963A3A" w:rsidRPr="00963A3A" w:rsidRDefault="00963A3A" w:rsidP="00963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 xml:space="preserve">    p03_primary_raw, p03_primary, p03_1p0_raw, p03_1p0,</w:t>
      </w:r>
    </w:p>
    <w:p w14:paraId="320C4632" w14:textId="77777777" w:rsidR="00963A3A" w:rsidRPr="00963A3A" w:rsidRDefault="00963A3A" w:rsidP="00963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 xml:space="preserve">    d_arrival, contest_primary, contest_tight,</w:t>
      </w:r>
    </w:p>
    <w:p w14:paraId="1BEDC4E2" w14:textId="77777777" w:rsidR="00963A3A" w:rsidRPr="00963A3A" w:rsidRDefault="00963A3A" w:rsidP="00963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 xml:space="preserve">    n_defenders_play,</w:t>
      </w:r>
    </w:p>
    <w:p w14:paraId="0BA6C7FB" w14:textId="77777777" w:rsidR="00963A3A" w:rsidRPr="00963A3A" w:rsidRDefault="00963A3A" w:rsidP="00963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 xml:space="preserve">    rank_d_start, rank_d_min, rank_v_max, rank_p03_primary, rank_p03_1p0,</w:t>
      </w:r>
    </w:p>
    <w:p w14:paraId="18528C4D" w14:textId="77777777" w:rsidR="00963A3A" w:rsidRPr="00963A3A" w:rsidRDefault="00963A3A" w:rsidP="00963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 xml:space="preserve">    is_nearest_start, is_fastest, is_highest_p03,</w:t>
      </w:r>
    </w:p>
    <w:p w14:paraId="31DD2E94" w14:textId="77777777" w:rsidR="00963A3A" w:rsidRPr="00963A3A" w:rsidRDefault="00963A3A" w:rsidP="00963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 xml:space="preserve">    d_start_rank_norm, d_min_rank_norm, v_max_rank_norm, p03_primary_norm, p03_1p0_norm,</w:t>
      </w:r>
    </w:p>
    <w:p w14:paraId="0D50BDFC" w14:textId="77777777" w:rsidR="00963A3A" w:rsidRPr="00963A3A" w:rsidRDefault="00963A3A" w:rsidP="00963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 xml:space="preserve">    starts_with("ext_")</w:t>
      </w:r>
    </w:p>
    <w:p w14:paraId="6D951455" w14:textId="77777777" w:rsidR="00963A3A" w:rsidRPr="00963A3A" w:rsidRDefault="00963A3A" w:rsidP="00963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3A3A">
        <w:rPr>
          <w:rFonts w:ascii="Courier New" w:hAnsi="Courier New" w:cs="Courier New"/>
          <w:color w:val="000000"/>
          <w:sz w:val="20"/>
          <w:szCs w:val="20"/>
        </w:rPr>
        <w:t xml:space="preserve">  )</w:t>
      </w:r>
    </w:p>
    <w:p w14:paraId="0B39EC08" w14:textId="77777777" w:rsidR="00963A3A" w:rsidRPr="00963A3A" w:rsidRDefault="00963A3A" w:rsidP="00963A3A">
      <w:pPr>
        <w:spacing w:before="100" w:beforeAutospacing="1" w:after="100" w:afterAutospacing="1"/>
        <w:rPr>
          <w:color w:val="000000"/>
        </w:rPr>
      </w:pPr>
      <w:r w:rsidRPr="00963A3A">
        <w:rPr>
          <w:color w:val="000000"/>
        </w:rPr>
        <w:t>Then writes:</w:t>
      </w:r>
    </w:p>
    <w:p w14:paraId="482098A4" w14:textId="77777777" w:rsidR="00963A3A" w:rsidRPr="00963A3A" w:rsidRDefault="00963A3A" w:rsidP="00963A3A">
      <w:pPr>
        <w:numPr>
          <w:ilvl w:val="0"/>
          <w:numId w:val="550"/>
        </w:numPr>
        <w:spacing w:before="100" w:beforeAutospacing="1" w:after="100" w:afterAutospacing="1"/>
        <w:rPr>
          <w:color w:val="000000"/>
        </w:rPr>
      </w:pPr>
      <w:r w:rsidRPr="00963A3A">
        <w:rPr>
          <w:rFonts w:ascii="Courier New" w:hAnsi="Courier New" w:cs="Courier New"/>
          <w:color w:val="000000"/>
          <w:sz w:val="20"/>
          <w:szCs w:val="20"/>
        </w:rPr>
        <w:t>v2_model04_leverage_dataset.csv</w:t>
      </w:r>
    </w:p>
    <w:p w14:paraId="258CAC16" w14:textId="77777777" w:rsidR="00963A3A" w:rsidRPr="00963A3A" w:rsidRDefault="00963A3A" w:rsidP="00963A3A">
      <w:pPr>
        <w:numPr>
          <w:ilvl w:val="0"/>
          <w:numId w:val="550"/>
        </w:numPr>
        <w:spacing w:before="100" w:beforeAutospacing="1" w:after="100" w:afterAutospacing="1"/>
        <w:rPr>
          <w:color w:val="000000"/>
        </w:rPr>
      </w:pPr>
      <w:r w:rsidRPr="00963A3A">
        <w:rPr>
          <w:rFonts w:ascii="Courier New" w:hAnsi="Courier New" w:cs="Courier New"/>
          <w:color w:val="000000"/>
          <w:sz w:val="20"/>
          <w:szCs w:val="20"/>
        </w:rPr>
        <w:t>v2_model04_build_metrics.csv</w:t>
      </w:r>
    </w:p>
    <w:p w14:paraId="20B2A009" w14:textId="77777777" w:rsidR="00963A3A" w:rsidRPr="00963A3A" w:rsidRDefault="00963A3A" w:rsidP="00963A3A">
      <w:pPr>
        <w:numPr>
          <w:ilvl w:val="0"/>
          <w:numId w:val="550"/>
        </w:numPr>
        <w:spacing w:before="100" w:beforeAutospacing="1" w:after="100" w:afterAutospacing="1"/>
        <w:rPr>
          <w:color w:val="000000"/>
        </w:rPr>
      </w:pPr>
      <w:r w:rsidRPr="00963A3A">
        <w:rPr>
          <w:rFonts w:ascii="Courier New" w:hAnsi="Courier New" w:cs="Courier New"/>
          <w:color w:val="000000"/>
          <w:sz w:val="20"/>
          <w:szCs w:val="20"/>
        </w:rPr>
        <w:t>v2_model04_build_metrics_by_split.csv</w:t>
      </w:r>
    </w:p>
    <w:p w14:paraId="7FB23D27" w14:textId="77777777" w:rsidR="00963A3A" w:rsidRPr="00963A3A" w:rsidRDefault="00963A3A" w:rsidP="00963A3A">
      <w:pPr>
        <w:numPr>
          <w:ilvl w:val="0"/>
          <w:numId w:val="550"/>
        </w:numPr>
        <w:spacing w:before="100" w:beforeAutospacing="1" w:after="100" w:afterAutospacing="1"/>
        <w:rPr>
          <w:color w:val="000000"/>
        </w:rPr>
      </w:pPr>
      <w:r w:rsidRPr="00963A3A">
        <w:rPr>
          <w:rFonts w:ascii="Courier New" w:hAnsi="Courier New" w:cs="Courier New"/>
          <w:color w:val="000000"/>
          <w:sz w:val="20"/>
          <w:szCs w:val="20"/>
        </w:rPr>
        <w:t>v2_model04_build_report.md</w:t>
      </w:r>
    </w:p>
    <w:p w14:paraId="73E0F0BC" w14:textId="77777777" w:rsidR="00963A3A" w:rsidRPr="00963A3A" w:rsidRDefault="00963A3A" w:rsidP="00963A3A">
      <w:pPr>
        <w:spacing w:before="100" w:beforeAutospacing="1" w:after="100" w:afterAutospacing="1"/>
        <w:rPr>
          <w:color w:val="000000"/>
        </w:rPr>
      </w:pPr>
      <w:r w:rsidRPr="00963A3A">
        <w:rPr>
          <w:color w:val="000000"/>
        </w:rPr>
        <w:t>with row/play/defender counts and coverage stats.</w:t>
      </w:r>
    </w:p>
    <w:p w14:paraId="178047F9" w14:textId="77777777" w:rsidR="00963A3A" w:rsidRPr="00963A3A" w:rsidRDefault="00963A3A" w:rsidP="00963A3A">
      <w:pPr>
        <w:spacing w:before="100" w:beforeAutospacing="1" w:after="100" w:afterAutospacing="1"/>
        <w:outlineLvl w:val="3"/>
        <w:rPr>
          <w:b/>
          <w:bCs/>
          <w:color w:val="000000"/>
        </w:rPr>
      </w:pPr>
      <w:r w:rsidRPr="00963A3A">
        <w:rPr>
          <w:b/>
          <w:bCs/>
          <w:color w:val="000000"/>
        </w:rPr>
        <w:t>3.10 Verification checks</w:t>
      </w:r>
    </w:p>
    <w:p w14:paraId="2F55CFAF" w14:textId="77777777" w:rsidR="00963A3A" w:rsidRPr="00963A3A" w:rsidRDefault="00963A3A" w:rsidP="00963A3A">
      <w:pPr>
        <w:spacing w:before="100" w:beforeAutospacing="1" w:after="100" w:afterAutospacing="1"/>
        <w:rPr>
          <w:color w:val="000000"/>
        </w:rPr>
      </w:pPr>
      <w:r w:rsidRPr="00963A3A">
        <w:rPr>
          <w:color w:val="000000"/>
        </w:rPr>
        <w:t>Finally, it runs a small QC block:</w:t>
      </w:r>
    </w:p>
    <w:p w14:paraId="0A0D3735" w14:textId="77777777" w:rsidR="00963A3A" w:rsidRPr="00963A3A" w:rsidRDefault="00963A3A" w:rsidP="00963A3A">
      <w:pPr>
        <w:numPr>
          <w:ilvl w:val="0"/>
          <w:numId w:val="551"/>
        </w:numPr>
        <w:spacing w:before="100" w:beforeAutospacing="1" w:after="100" w:afterAutospacing="1"/>
        <w:rPr>
          <w:color w:val="000000"/>
        </w:rPr>
      </w:pPr>
      <w:r w:rsidRPr="00963A3A">
        <w:rPr>
          <w:color w:val="000000"/>
        </w:rPr>
        <w:t>Compute:</w:t>
      </w:r>
    </w:p>
    <w:p w14:paraId="380B9C6F" w14:textId="77777777" w:rsidR="00963A3A" w:rsidRPr="00963A3A" w:rsidRDefault="00963A3A" w:rsidP="00963A3A">
      <w:pPr>
        <w:numPr>
          <w:ilvl w:val="1"/>
          <w:numId w:val="551"/>
        </w:numPr>
        <w:spacing w:before="100" w:beforeAutospacing="1" w:after="100" w:afterAutospacing="1"/>
        <w:rPr>
          <w:color w:val="000000"/>
        </w:rPr>
      </w:pPr>
      <w:r w:rsidRPr="00963A3A">
        <w:rPr>
          <w:rFonts w:ascii="Courier New" w:hAnsi="Courier New" w:cs="Courier New"/>
          <w:color w:val="000000"/>
          <w:sz w:val="20"/>
          <w:szCs w:val="20"/>
        </w:rPr>
        <w:t>dup_keys</w:t>
      </w:r>
      <w:r w:rsidRPr="00963A3A">
        <w:rPr>
          <w:color w:val="000000"/>
        </w:rPr>
        <w:t> = any duplicated </w:t>
      </w:r>
      <w:r w:rsidRPr="00963A3A">
        <w:rPr>
          <w:rFonts w:ascii="Courier New" w:hAnsi="Courier New" w:cs="Courier New"/>
          <w:color w:val="000000"/>
          <w:sz w:val="20"/>
          <w:szCs w:val="20"/>
        </w:rPr>
        <w:t>(game_id, play_id, nfl_id)</w:t>
      </w:r>
      <w:r w:rsidRPr="00963A3A">
        <w:rPr>
          <w:color w:val="000000"/>
        </w:rPr>
        <w:t>.</w:t>
      </w:r>
    </w:p>
    <w:p w14:paraId="307D204C" w14:textId="77777777" w:rsidR="00963A3A" w:rsidRPr="00963A3A" w:rsidRDefault="00963A3A" w:rsidP="00963A3A">
      <w:pPr>
        <w:numPr>
          <w:ilvl w:val="1"/>
          <w:numId w:val="551"/>
        </w:numPr>
        <w:spacing w:before="100" w:beforeAutospacing="1" w:after="100" w:afterAutospacing="1"/>
        <w:rPr>
          <w:color w:val="000000"/>
        </w:rPr>
      </w:pPr>
      <w:r w:rsidRPr="00963A3A">
        <w:rPr>
          <w:rFonts w:ascii="Courier New" w:hAnsi="Courier New" w:cs="Courier New"/>
          <w:color w:val="000000"/>
          <w:sz w:val="20"/>
          <w:szCs w:val="20"/>
        </w:rPr>
        <w:t>na_primary</w:t>
      </w:r>
      <w:r w:rsidRPr="00963A3A">
        <w:rPr>
          <w:color w:val="000000"/>
        </w:rPr>
        <w:t> = fraction of rows with </w:t>
      </w:r>
      <w:r w:rsidRPr="00963A3A">
        <w:rPr>
          <w:rFonts w:ascii="Courier New" w:hAnsi="Courier New" w:cs="Courier New"/>
          <w:color w:val="000000"/>
          <w:sz w:val="20"/>
          <w:szCs w:val="20"/>
        </w:rPr>
        <w:t>p03_primary</w:t>
      </w:r>
      <w:r w:rsidRPr="00963A3A">
        <w:rPr>
          <w:color w:val="000000"/>
        </w:rPr>
        <w:t> missing.</w:t>
      </w:r>
    </w:p>
    <w:p w14:paraId="4B4CD282" w14:textId="77777777" w:rsidR="00963A3A" w:rsidRPr="00963A3A" w:rsidRDefault="00963A3A" w:rsidP="00963A3A">
      <w:pPr>
        <w:numPr>
          <w:ilvl w:val="1"/>
          <w:numId w:val="551"/>
        </w:numPr>
        <w:spacing w:before="100" w:beforeAutospacing="1" w:after="100" w:afterAutospacing="1"/>
        <w:rPr>
          <w:color w:val="000000"/>
        </w:rPr>
      </w:pPr>
      <w:r w:rsidRPr="00963A3A">
        <w:rPr>
          <w:rFonts w:ascii="Courier New" w:hAnsi="Courier New" w:cs="Courier New"/>
          <w:color w:val="000000"/>
          <w:sz w:val="20"/>
          <w:szCs w:val="20"/>
        </w:rPr>
        <w:t>na_backup</w:t>
      </w:r>
      <w:r w:rsidRPr="00963A3A">
        <w:rPr>
          <w:color w:val="000000"/>
        </w:rPr>
        <w:t> = fraction with </w:t>
      </w:r>
      <w:r w:rsidRPr="00963A3A">
        <w:rPr>
          <w:rFonts w:ascii="Courier New" w:hAnsi="Courier New" w:cs="Courier New"/>
          <w:color w:val="000000"/>
          <w:sz w:val="20"/>
          <w:szCs w:val="20"/>
        </w:rPr>
        <w:t>p03_1p0</w:t>
      </w:r>
      <w:r w:rsidRPr="00963A3A">
        <w:rPr>
          <w:color w:val="000000"/>
        </w:rPr>
        <w:t> missing.</w:t>
      </w:r>
    </w:p>
    <w:p w14:paraId="5D34A954" w14:textId="77777777" w:rsidR="00963A3A" w:rsidRPr="00963A3A" w:rsidRDefault="00963A3A" w:rsidP="00963A3A">
      <w:pPr>
        <w:numPr>
          <w:ilvl w:val="1"/>
          <w:numId w:val="551"/>
        </w:numPr>
        <w:spacing w:before="100" w:beforeAutospacing="1" w:after="100" w:afterAutospacing="1"/>
        <w:rPr>
          <w:color w:val="000000"/>
        </w:rPr>
      </w:pPr>
      <w:r w:rsidRPr="00963A3A">
        <w:rPr>
          <w:rFonts w:ascii="Courier New" w:hAnsi="Courier New" w:cs="Courier New"/>
          <w:color w:val="000000"/>
          <w:sz w:val="20"/>
          <w:szCs w:val="20"/>
        </w:rPr>
        <w:t>split_bad</w:t>
      </w:r>
      <w:r w:rsidRPr="00963A3A">
        <w:rPr>
          <w:color w:val="000000"/>
        </w:rPr>
        <w:t> = any </w:t>
      </w:r>
      <w:r w:rsidRPr="00963A3A">
        <w:rPr>
          <w:rFonts w:ascii="Courier New" w:hAnsi="Courier New" w:cs="Courier New"/>
          <w:color w:val="000000"/>
          <w:sz w:val="20"/>
          <w:szCs w:val="20"/>
        </w:rPr>
        <w:t>split</w:t>
      </w:r>
      <w:r w:rsidRPr="00963A3A">
        <w:rPr>
          <w:color w:val="000000"/>
        </w:rPr>
        <w:t> values not in </w:t>
      </w:r>
      <w:r w:rsidRPr="00963A3A">
        <w:rPr>
          <w:rFonts w:ascii="Courier New" w:hAnsi="Courier New" w:cs="Courier New"/>
          <w:color w:val="000000"/>
          <w:sz w:val="20"/>
          <w:szCs w:val="20"/>
        </w:rPr>
        <w:t>{train,val,test}</w:t>
      </w:r>
      <w:r w:rsidRPr="00963A3A">
        <w:rPr>
          <w:color w:val="000000"/>
        </w:rPr>
        <w:t>.</w:t>
      </w:r>
    </w:p>
    <w:p w14:paraId="4850EF21" w14:textId="77777777" w:rsidR="00963A3A" w:rsidRPr="00963A3A" w:rsidRDefault="00963A3A" w:rsidP="00963A3A">
      <w:pPr>
        <w:numPr>
          <w:ilvl w:val="1"/>
          <w:numId w:val="551"/>
        </w:numPr>
        <w:spacing w:before="100" w:beforeAutospacing="1" w:after="100" w:afterAutospacing="1"/>
        <w:rPr>
          <w:color w:val="000000"/>
        </w:rPr>
      </w:pPr>
      <w:r w:rsidRPr="00963A3A">
        <w:rPr>
          <w:rFonts w:ascii="Courier New" w:hAnsi="Courier New" w:cs="Courier New"/>
          <w:color w:val="000000"/>
          <w:sz w:val="20"/>
          <w:szCs w:val="20"/>
        </w:rPr>
        <w:t>min_def</w:t>
      </w:r>
      <w:r w:rsidRPr="00963A3A">
        <w:rPr>
          <w:color w:val="000000"/>
        </w:rPr>
        <w:t> = minimum defenders per play.</w:t>
      </w:r>
    </w:p>
    <w:p w14:paraId="63F2A93E" w14:textId="77777777" w:rsidR="00963A3A" w:rsidRPr="00963A3A" w:rsidRDefault="00963A3A" w:rsidP="00963A3A">
      <w:pPr>
        <w:numPr>
          <w:ilvl w:val="0"/>
          <w:numId w:val="551"/>
        </w:numPr>
        <w:spacing w:before="100" w:beforeAutospacing="1" w:after="100" w:afterAutospacing="1"/>
        <w:rPr>
          <w:color w:val="000000"/>
        </w:rPr>
      </w:pPr>
      <w:r w:rsidRPr="00963A3A">
        <w:rPr>
          <w:color w:val="000000"/>
        </w:rPr>
        <w:t>Build </w:t>
      </w:r>
      <w:r w:rsidRPr="00963A3A">
        <w:rPr>
          <w:rFonts w:ascii="Courier New" w:hAnsi="Courier New" w:cs="Courier New"/>
          <w:color w:val="000000"/>
          <w:sz w:val="20"/>
          <w:szCs w:val="20"/>
        </w:rPr>
        <w:t>lev_checks</w:t>
      </w:r>
      <w:r w:rsidRPr="00963A3A">
        <w:rPr>
          <w:color w:val="000000"/>
        </w:rPr>
        <w:t> with:</w:t>
      </w:r>
    </w:p>
    <w:p w14:paraId="6F538AB5" w14:textId="77777777" w:rsidR="00963A3A" w:rsidRPr="00963A3A" w:rsidRDefault="00963A3A" w:rsidP="00963A3A">
      <w:pPr>
        <w:numPr>
          <w:ilvl w:val="1"/>
          <w:numId w:val="551"/>
        </w:numPr>
        <w:spacing w:before="100" w:beforeAutospacing="1" w:after="100" w:afterAutospacing="1"/>
        <w:rPr>
          <w:color w:val="000000"/>
        </w:rPr>
      </w:pPr>
      <w:r w:rsidRPr="00963A3A">
        <w:rPr>
          <w:rFonts w:ascii="Courier New" w:hAnsi="Courier New" w:cs="Courier New"/>
          <w:color w:val="000000"/>
          <w:sz w:val="20"/>
          <w:szCs w:val="20"/>
        </w:rPr>
        <w:t>has_rows</w:t>
      </w:r>
      <w:r w:rsidRPr="00963A3A">
        <w:rPr>
          <w:color w:val="000000"/>
        </w:rPr>
        <w:t> → </w:t>
      </w:r>
      <w:r w:rsidRPr="00963A3A">
        <w:rPr>
          <w:rFonts w:ascii="Courier New" w:hAnsi="Courier New" w:cs="Courier New"/>
          <w:color w:val="000000"/>
          <w:sz w:val="20"/>
          <w:szCs w:val="20"/>
        </w:rPr>
        <w:t>nrow(lev_out) &gt; 0</w:t>
      </w:r>
    </w:p>
    <w:p w14:paraId="72FD4420" w14:textId="77777777" w:rsidR="00963A3A" w:rsidRPr="00963A3A" w:rsidRDefault="00963A3A" w:rsidP="00963A3A">
      <w:pPr>
        <w:numPr>
          <w:ilvl w:val="1"/>
          <w:numId w:val="551"/>
        </w:numPr>
        <w:spacing w:before="100" w:beforeAutospacing="1" w:after="100" w:afterAutospacing="1"/>
        <w:rPr>
          <w:color w:val="000000"/>
        </w:rPr>
      </w:pPr>
      <w:r w:rsidRPr="00963A3A">
        <w:rPr>
          <w:rFonts w:ascii="Courier New" w:hAnsi="Courier New" w:cs="Courier New"/>
          <w:color w:val="000000"/>
          <w:sz w:val="20"/>
          <w:szCs w:val="20"/>
        </w:rPr>
        <w:t>unique_(game_id,play_id,nfl_id)</w:t>
      </w:r>
      <w:r w:rsidRPr="00963A3A">
        <w:rPr>
          <w:color w:val="000000"/>
        </w:rPr>
        <w:t> → </w:t>
      </w:r>
      <w:r w:rsidRPr="00963A3A">
        <w:rPr>
          <w:rFonts w:ascii="Courier New" w:hAnsi="Courier New" w:cs="Courier New"/>
          <w:color w:val="000000"/>
          <w:sz w:val="20"/>
          <w:szCs w:val="20"/>
        </w:rPr>
        <w:t>nrow(dup_keys) == 0</w:t>
      </w:r>
    </w:p>
    <w:p w14:paraId="792B81EC" w14:textId="77777777" w:rsidR="00963A3A" w:rsidRPr="00963A3A" w:rsidRDefault="00963A3A" w:rsidP="00963A3A">
      <w:pPr>
        <w:numPr>
          <w:ilvl w:val="1"/>
          <w:numId w:val="551"/>
        </w:numPr>
        <w:spacing w:before="100" w:beforeAutospacing="1" w:after="100" w:afterAutospacing="1"/>
        <w:rPr>
          <w:color w:val="000000"/>
        </w:rPr>
      </w:pPr>
      <w:r w:rsidRPr="00963A3A">
        <w:rPr>
          <w:rFonts w:ascii="Courier New" w:hAnsi="Courier New" w:cs="Courier New"/>
          <w:color w:val="000000"/>
          <w:sz w:val="20"/>
          <w:szCs w:val="20"/>
        </w:rPr>
        <w:t>split_values_in_{train,val,test}</w:t>
      </w:r>
      <w:r w:rsidRPr="00963A3A">
        <w:rPr>
          <w:color w:val="000000"/>
        </w:rPr>
        <w:t> → </w:t>
      </w:r>
      <w:r w:rsidRPr="00963A3A">
        <w:rPr>
          <w:rFonts w:ascii="Courier New" w:hAnsi="Courier New" w:cs="Courier New"/>
          <w:color w:val="000000"/>
          <w:sz w:val="20"/>
          <w:szCs w:val="20"/>
        </w:rPr>
        <w:t>length(split_bad) == 0</w:t>
      </w:r>
    </w:p>
    <w:p w14:paraId="15243625" w14:textId="77777777" w:rsidR="00963A3A" w:rsidRPr="00963A3A" w:rsidRDefault="00963A3A" w:rsidP="00963A3A">
      <w:pPr>
        <w:numPr>
          <w:ilvl w:val="1"/>
          <w:numId w:val="551"/>
        </w:numPr>
        <w:spacing w:before="100" w:beforeAutospacing="1" w:after="100" w:afterAutospacing="1"/>
        <w:rPr>
          <w:color w:val="000000"/>
        </w:rPr>
      </w:pPr>
      <w:r w:rsidRPr="00963A3A">
        <w:rPr>
          <w:rFonts w:ascii="Courier New" w:hAnsi="Courier New" w:cs="Courier New"/>
          <w:color w:val="000000"/>
          <w:sz w:val="20"/>
          <w:szCs w:val="20"/>
        </w:rPr>
        <w:t>no_play_has_zero_defenders</w:t>
      </w:r>
      <w:r w:rsidRPr="00963A3A">
        <w:rPr>
          <w:color w:val="000000"/>
        </w:rPr>
        <w:t> → </w:t>
      </w:r>
      <w:r w:rsidRPr="00963A3A">
        <w:rPr>
          <w:rFonts w:ascii="Courier New" w:hAnsi="Courier New" w:cs="Courier New"/>
          <w:color w:val="000000"/>
          <w:sz w:val="20"/>
          <w:szCs w:val="20"/>
        </w:rPr>
        <w:t>min_def &gt; 0</w:t>
      </w:r>
    </w:p>
    <w:p w14:paraId="293DE336" w14:textId="77777777" w:rsidR="00963A3A" w:rsidRPr="00963A3A" w:rsidRDefault="00963A3A" w:rsidP="00963A3A">
      <w:pPr>
        <w:numPr>
          <w:ilvl w:val="1"/>
          <w:numId w:val="551"/>
        </w:numPr>
        <w:spacing w:before="100" w:beforeAutospacing="1" w:after="100" w:afterAutospacing="1"/>
        <w:rPr>
          <w:color w:val="000000"/>
        </w:rPr>
      </w:pPr>
      <w:r w:rsidRPr="00963A3A">
        <w:rPr>
          <w:rFonts w:ascii="Courier New" w:hAnsi="Courier New" w:cs="Courier New"/>
          <w:color w:val="000000"/>
          <w:sz w:val="20"/>
          <w:szCs w:val="20"/>
        </w:rPr>
        <w:t>p03_primary_na_rate&lt;=0.01</w:t>
      </w:r>
      <w:r w:rsidRPr="00963A3A">
        <w:rPr>
          <w:color w:val="000000"/>
        </w:rPr>
        <w:t> → </w:t>
      </w:r>
      <w:r w:rsidRPr="00963A3A">
        <w:rPr>
          <w:rFonts w:ascii="Courier New" w:hAnsi="Courier New" w:cs="Courier New"/>
          <w:color w:val="000000"/>
          <w:sz w:val="20"/>
          <w:szCs w:val="20"/>
        </w:rPr>
        <w:t>na_primary &lt;= 0.01</w:t>
      </w:r>
    </w:p>
    <w:p w14:paraId="46426A2E" w14:textId="77777777" w:rsidR="00963A3A" w:rsidRPr="00963A3A" w:rsidRDefault="00963A3A" w:rsidP="00963A3A">
      <w:pPr>
        <w:numPr>
          <w:ilvl w:val="1"/>
          <w:numId w:val="551"/>
        </w:numPr>
        <w:spacing w:before="100" w:beforeAutospacing="1" w:after="100" w:afterAutospacing="1"/>
        <w:rPr>
          <w:color w:val="000000"/>
        </w:rPr>
      </w:pPr>
      <w:r w:rsidRPr="00963A3A">
        <w:rPr>
          <w:rFonts w:ascii="Courier New" w:hAnsi="Courier New" w:cs="Courier New"/>
          <w:color w:val="000000"/>
          <w:sz w:val="20"/>
          <w:szCs w:val="20"/>
        </w:rPr>
        <w:t>p03_1p0_na_rate&lt;=0.01</w:t>
      </w:r>
      <w:r w:rsidRPr="00963A3A">
        <w:rPr>
          <w:color w:val="000000"/>
        </w:rPr>
        <w:t> → </w:t>
      </w:r>
      <w:r w:rsidRPr="00963A3A">
        <w:rPr>
          <w:rFonts w:ascii="Courier New" w:hAnsi="Courier New" w:cs="Courier New"/>
          <w:color w:val="000000"/>
          <w:sz w:val="20"/>
          <w:szCs w:val="20"/>
        </w:rPr>
        <w:t>na_backup &lt;= 0.01</w:t>
      </w:r>
    </w:p>
    <w:p w14:paraId="7CF03F33" w14:textId="77777777" w:rsidR="00963A3A" w:rsidRPr="00963A3A" w:rsidRDefault="00963A3A" w:rsidP="00963A3A">
      <w:pPr>
        <w:numPr>
          <w:ilvl w:val="0"/>
          <w:numId w:val="551"/>
        </w:numPr>
        <w:spacing w:before="100" w:beforeAutospacing="1" w:after="100" w:afterAutospacing="1"/>
        <w:rPr>
          <w:color w:val="000000"/>
        </w:rPr>
      </w:pPr>
      <w:r w:rsidRPr="00963A3A">
        <w:rPr>
          <w:color w:val="000000"/>
        </w:rPr>
        <w:t>Marks each as </w:t>
      </w:r>
      <w:r w:rsidRPr="00963A3A">
        <w:rPr>
          <w:rFonts w:ascii="Courier New" w:hAnsi="Courier New" w:cs="Courier New"/>
          <w:color w:val="000000"/>
          <w:sz w:val="20"/>
          <w:szCs w:val="20"/>
        </w:rPr>
        <w:t>PASS</w:t>
      </w:r>
      <w:r w:rsidRPr="00963A3A">
        <w:rPr>
          <w:color w:val="000000"/>
        </w:rPr>
        <w:t>/</w:t>
      </w:r>
      <w:r w:rsidRPr="00963A3A">
        <w:rPr>
          <w:rFonts w:ascii="Courier New" w:hAnsi="Courier New" w:cs="Courier New"/>
          <w:color w:val="000000"/>
          <w:sz w:val="20"/>
          <w:szCs w:val="20"/>
        </w:rPr>
        <w:t>FAIL</w:t>
      </w:r>
      <w:r w:rsidRPr="00963A3A">
        <w:rPr>
          <w:color w:val="000000"/>
        </w:rPr>
        <w:t> and writes:</w:t>
      </w:r>
    </w:p>
    <w:p w14:paraId="27B57539" w14:textId="77777777" w:rsidR="00963A3A" w:rsidRPr="00963A3A" w:rsidRDefault="00963A3A" w:rsidP="00963A3A">
      <w:pPr>
        <w:numPr>
          <w:ilvl w:val="1"/>
          <w:numId w:val="551"/>
        </w:numPr>
        <w:spacing w:before="100" w:beforeAutospacing="1" w:after="100" w:afterAutospacing="1"/>
        <w:rPr>
          <w:color w:val="000000"/>
        </w:rPr>
      </w:pPr>
      <w:r w:rsidRPr="00963A3A">
        <w:rPr>
          <w:rFonts w:ascii="Courier New" w:hAnsi="Courier New" w:cs="Courier New"/>
          <w:color w:val="000000"/>
          <w:sz w:val="20"/>
          <w:szCs w:val="20"/>
        </w:rPr>
        <w:t>v2_model04_build_verification_status.csv</w:t>
      </w:r>
    </w:p>
    <w:p w14:paraId="775EE28C" w14:textId="77777777" w:rsidR="00963A3A" w:rsidRPr="00963A3A" w:rsidRDefault="00963A3A" w:rsidP="00963A3A">
      <w:pPr>
        <w:numPr>
          <w:ilvl w:val="1"/>
          <w:numId w:val="551"/>
        </w:numPr>
        <w:spacing w:before="100" w:beforeAutospacing="1" w:after="100" w:afterAutospacing="1"/>
        <w:rPr>
          <w:color w:val="000000"/>
        </w:rPr>
      </w:pPr>
      <w:r w:rsidRPr="00963A3A">
        <w:rPr>
          <w:rFonts w:ascii="Courier New" w:hAnsi="Courier New" w:cs="Courier New"/>
          <w:color w:val="000000"/>
          <w:sz w:val="20"/>
          <w:szCs w:val="20"/>
        </w:rPr>
        <w:t>v2_model04_build_verification_status.md</w:t>
      </w:r>
    </w:p>
    <w:p w14:paraId="0E2602B5" w14:textId="77777777" w:rsidR="00963A3A" w:rsidRPr="00963A3A" w:rsidRDefault="00963A3A" w:rsidP="00963A3A">
      <w:pPr>
        <w:numPr>
          <w:ilvl w:val="0"/>
          <w:numId w:val="551"/>
        </w:numPr>
        <w:spacing w:before="100" w:beforeAutospacing="1" w:after="100" w:afterAutospacing="1"/>
        <w:rPr>
          <w:color w:val="000000"/>
        </w:rPr>
      </w:pPr>
      <w:r w:rsidRPr="00963A3A">
        <w:rPr>
          <w:color w:val="000000"/>
        </w:rPr>
        <w:t>If </w:t>
      </w:r>
      <w:r w:rsidRPr="00963A3A">
        <w:rPr>
          <w:b/>
          <w:bCs/>
          <w:color w:val="000000"/>
        </w:rPr>
        <w:t>any</w:t>
      </w:r>
      <w:r w:rsidRPr="00963A3A">
        <w:rPr>
          <w:color w:val="000000"/>
        </w:rPr>
        <w:t> status is </w:t>
      </w:r>
      <w:r w:rsidRPr="00963A3A">
        <w:rPr>
          <w:rFonts w:ascii="Courier New" w:hAnsi="Courier New" w:cs="Courier New"/>
          <w:color w:val="000000"/>
          <w:sz w:val="20"/>
          <w:szCs w:val="20"/>
        </w:rPr>
        <w:t>FAIL</w:t>
      </w:r>
      <w:r w:rsidRPr="00963A3A">
        <w:rPr>
          <w:color w:val="000000"/>
        </w:rPr>
        <w:t>, it stops with an error; otherwise prints a success message.</w:t>
      </w:r>
    </w:p>
    <w:p w14:paraId="6342982B" w14:textId="77777777" w:rsidR="00963A3A" w:rsidRPr="00963A3A" w:rsidRDefault="00A2680B" w:rsidP="00963A3A">
      <w:r>
        <w:pict w14:anchorId="277394F1">
          <v:rect id="Rectangle 7767" o:spid="_x0000_s127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0CD48F3A" w14:textId="77777777" w:rsidR="00963A3A" w:rsidRPr="00963A3A" w:rsidRDefault="00963A3A" w:rsidP="00963A3A">
      <w:pPr>
        <w:spacing w:before="100" w:beforeAutospacing="1" w:after="100" w:afterAutospacing="1"/>
        <w:outlineLvl w:val="2"/>
        <w:rPr>
          <w:b/>
          <w:bCs/>
          <w:color w:val="000000"/>
          <w:sz w:val="27"/>
          <w:szCs w:val="27"/>
        </w:rPr>
      </w:pPr>
      <w:r w:rsidRPr="00963A3A">
        <w:rPr>
          <w:b/>
          <w:bCs/>
          <w:color w:val="000000"/>
          <w:sz w:val="27"/>
          <w:szCs w:val="27"/>
        </w:rPr>
        <w:t>In one sentence</w:t>
      </w:r>
    </w:p>
    <w:p w14:paraId="5187633C" w14:textId="77777777" w:rsidR="00963A3A" w:rsidRPr="00963A3A" w:rsidRDefault="00963A3A" w:rsidP="00963A3A">
      <w:pPr>
        <w:spacing w:before="100" w:beforeAutospacing="1" w:after="100" w:afterAutospacing="1"/>
        <w:rPr>
          <w:color w:val="000000"/>
        </w:rPr>
      </w:pPr>
      <w:r w:rsidRPr="00963A3A">
        <w:rPr>
          <w:b/>
          <w:bCs/>
          <w:color w:val="000000"/>
        </w:rPr>
        <w:t>19_build_leverage_v2.R</w:t>
      </w:r>
      <w:r w:rsidRPr="00963A3A">
        <w:rPr>
          <w:color w:val="000000"/>
        </w:rPr>
        <w:t> rebuilds the </w:t>
      </w:r>
      <w:r w:rsidRPr="00963A3A">
        <w:rPr>
          <w:b/>
          <w:bCs/>
          <w:color w:val="000000"/>
        </w:rPr>
        <w:t>Model 04 leverage dataset</w:t>
      </w:r>
      <w:r w:rsidRPr="00963A3A">
        <w:rPr>
          <w:color w:val="000000"/>
        </w:rPr>
        <w:t> using the M03 v2 champion’s probabilities (and any external features), adds per-play ranking features, writes v2 leverage artifacts, and then verifies that the dataset is structurally sound before you move on to training Model 04 v2.</w:t>
      </w:r>
    </w:p>
    <w:p w14:paraId="10207DAE" w14:textId="77777777" w:rsidR="00963A3A" w:rsidRDefault="00963A3A"/>
    <w:p w14:paraId="0F9D25C9" w14:textId="77777777" w:rsidR="00963A3A" w:rsidRDefault="00963A3A"/>
    <w:p w14:paraId="35B2BAA3" w14:textId="77777777" w:rsidR="00963A3A" w:rsidRDefault="00963A3A"/>
    <w:p w14:paraId="63A9F5AB" w14:textId="77777777" w:rsidR="00963A3A" w:rsidRDefault="00963A3A"/>
    <w:p w14:paraId="36F4D8B1" w14:textId="77777777" w:rsidR="00963A3A" w:rsidRDefault="00963A3A"/>
    <w:p w14:paraId="5F4D91AB" w14:textId="77777777" w:rsidR="00963A3A" w:rsidRDefault="00963A3A"/>
    <w:p w14:paraId="7509FD8E" w14:textId="77777777" w:rsidR="00963A3A" w:rsidRDefault="00963A3A"/>
    <w:p w14:paraId="1170EDAC" w14:textId="77777777" w:rsidR="00963A3A" w:rsidRDefault="00963A3A"/>
    <w:p w14:paraId="12D00D04" w14:textId="77777777" w:rsidR="00963A3A" w:rsidRDefault="00963A3A"/>
    <w:p w14:paraId="7A3D6D42" w14:textId="77777777" w:rsidR="00963A3A" w:rsidRDefault="00963A3A"/>
    <w:p w14:paraId="7F7CF90B" w14:textId="77777777" w:rsidR="00963A3A" w:rsidRDefault="00963A3A"/>
    <w:p w14:paraId="3E69F76F" w14:textId="77777777" w:rsidR="00963A3A" w:rsidRDefault="00963A3A"/>
    <w:p w14:paraId="5B884EE0" w14:textId="77777777" w:rsidR="00963A3A" w:rsidRDefault="00963A3A"/>
    <w:p w14:paraId="1321249F" w14:textId="77777777" w:rsidR="00963A3A" w:rsidRDefault="00963A3A"/>
    <w:p w14:paraId="3BD326C6" w14:textId="77777777" w:rsidR="00963A3A" w:rsidRDefault="00963A3A"/>
    <w:p w14:paraId="7CE7189E" w14:textId="77777777" w:rsidR="00963A3A" w:rsidRDefault="00963A3A"/>
    <w:p w14:paraId="546EDFFF" w14:textId="77777777" w:rsidR="00CB0BF3" w:rsidRDefault="00CB0BF3"/>
    <w:p w14:paraId="1A34648B" w14:textId="77777777" w:rsidR="00CB0BF3" w:rsidRDefault="00CB0BF3"/>
    <w:p w14:paraId="4F6BD997" w14:textId="77777777" w:rsidR="00CB0BF3" w:rsidRDefault="00CB0BF3"/>
    <w:p w14:paraId="1F8D145F" w14:textId="77777777" w:rsidR="00CB0BF3" w:rsidRDefault="00CB0BF3"/>
    <w:p w14:paraId="4C91077F" w14:textId="77777777" w:rsidR="00CB0BF3" w:rsidRDefault="00CB0BF3"/>
    <w:p w14:paraId="1A9E16D8" w14:textId="77777777" w:rsidR="00CB0BF3" w:rsidRDefault="00CB0BF3"/>
    <w:p w14:paraId="7EBEDD28" w14:textId="77777777" w:rsidR="00963A3A" w:rsidRDefault="00963A3A"/>
    <w:p w14:paraId="04A07948" w14:textId="77777777" w:rsidR="00D978B5" w:rsidRPr="00D978B5" w:rsidRDefault="00D978B5" w:rsidP="00D978B5">
      <w:pPr>
        <w:spacing w:before="100" w:beforeAutospacing="1" w:after="100" w:afterAutospacing="1"/>
        <w:rPr>
          <w:color w:val="000000"/>
        </w:rPr>
      </w:pPr>
      <w:r w:rsidRPr="00D978B5">
        <w:rPr>
          <w:color w:val="000000"/>
        </w:rPr>
        <w:t>Script </w:t>
      </w:r>
      <w:r w:rsidRPr="00D978B5">
        <w:rPr>
          <w:b/>
          <w:bCs/>
          <w:color w:val="000000"/>
        </w:rPr>
        <w:t>20_train_calibrate_model04_v2.R</w:t>
      </w:r>
      <w:r w:rsidRPr="00D978B5">
        <w:rPr>
          <w:color w:val="000000"/>
        </w:rPr>
        <w:t> is the step that </w:t>
      </w:r>
      <w:r w:rsidRPr="00D978B5">
        <w:rPr>
          <w:b/>
          <w:bCs/>
          <w:color w:val="000000"/>
        </w:rPr>
        <w:t>trains and calibrates Model 04 v2</w:t>
      </w:r>
      <w:r w:rsidRPr="00D978B5">
        <w:rPr>
          <w:color w:val="000000"/>
        </w:rPr>
        <w:t> on the leverage dataset you built in 19.</w:t>
      </w:r>
    </w:p>
    <w:p w14:paraId="1B59745C" w14:textId="77777777" w:rsidR="00D978B5" w:rsidRPr="00D978B5" w:rsidRDefault="00D978B5" w:rsidP="00D978B5">
      <w:pPr>
        <w:spacing w:before="100" w:beforeAutospacing="1" w:after="100" w:afterAutospacing="1"/>
        <w:rPr>
          <w:color w:val="000000"/>
        </w:rPr>
      </w:pPr>
      <w:r w:rsidRPr="00D978B5">
        <w:rPr>
          <w:color w:val="000000"/>
        </w:rPr>
        <w:t>Here’s what it does.</w:t>
      </w:r>
    </w:p>
    <w:p w14:paraId="51D19F8C" w14:textId="77777777" w:rsidR="00D978B5" w:rsidRPr="00D978B5" w:rsidRDefault="00A2680B" w:rsidP="00D978B5">
      <w:r>
        <w:pict w14:anchorId="164E127D">
          <v:rect id="Rectangle 7765" o:spid="_x0000_s127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71E2AB8D" w14:textId="77777777" w:rsidR="00D978B5" w:rsidRPr="00D978B5" w:rsidRDefault="00D978B5" w:rsidP="00D978B5">
      <w:pPr>
        <w:spacing w:before="100" w:beforeAutospacing="1" w:after="100" w:afterAutospacing="1"/>
        <w:outlineLvl w:val="2"/>
        <w:rPr>
          <w:b/>
          <w:bCs/>
          <w:color w:val="000000"/>
          <w:sz w:val="27"/>
          <w:szCs w:val="27"/>
        </w:rPr>
      </w:pPr>
      <w:r w:rsidRPr="00D978B5">
        <w:rPr>
          <w:b/>
          <w:bCs/>
          <w:color w:val="000000"/>
          <w:sz w:val="27"/>
          <w:szCs w:val="27"/>
        </w:rPr>
        <w:t>Big picture</w:t>
      </w:r>
    </w:p>
    <w:p w14:paraId="1FDC3D6E" w14:textId="77777777" w:rsidR="00D978B5" w:rsidRPr="00D978B5" w:rsidRDefault="00D978B5" w:rsidP="00D978B5">
      <w:pPr>
        <w:numPr>
          <w:ilvl w:val="0"/>
          <w:numId w:val="552"/>
        </w:numPr>
        <w:spacing w:before="100" w:beforeAutospacing="1" w:after="100" w:afterAutospacing="1"/>
        <w:rPr>
          <w:color w:val="000000"/>
        </w:rPr>
      </w:pPr>
      <w:r w:rsidRPr="00D978B5">
        <w:rPr>
          <w:color w:val="000000"/>
        </w:rPr>
        <w:t>Reads </w:t>
      </w:r>
      <w:r w:rsidRPr="00D978B5">
        <w:rPr>
          <w:rFonts w:ascii="Courier New" w:hAnsi="Courier New" w:cs="Courier New"/>
          <w:b/>
          <w:bCs/>
          <w:color w:val="000000"/>
          <w:sz w:val="20"/>
          <w:szCs w:val="20"/>
        </w:rPr>
        <w:t>v2_model04_leverage_dataset.csv</w:t>
      </w:r>
      <w:r w:rsidRPr="00D978B5">
        <w:rPr>
          <w:color w:val="000000"/>
        </w:rPr>
        <w:t> (from script 19).</w:t>
      </w:r>
    </w:p>
    <w:p w14:paraId="5F2D6C84" w14:textId="77777777" w:rsidR="00D978B5" w:rsidRPr="00D978B5" w:rsidRDefault="00D978B5" w:rsidP="00D978B5">
      <w:pPr>
        <w:numPr>
          <w:ilvl w:val="0"/>
          <w:numId w:val="552"/>
        </w:numPr>
        <w:spacing w:before="100" w:beforeAutospacing="1" w:after="100" w:afterAutospacing="1"/>
        <w:rPr>
          <w:color w:val="000000"/>
        </w:rPr>
      </w:pPr>
      <w:r w:rsidRPr="00D978B5">
        <w:rPr>
          <w:color w:val="000000"/>
        </w:rPr>
        <w:t>Uses </w:t>
      </w:r>
      <w:r w:rsidRPr="00D978B5">
        <w:rPr>
          <w:rFonts w:ascii="Courier New" w:hAnsi="Courier New" w:cs="Courier New"/>
          <w:b/>
          <w:bCs/>
          <w:color w:val="000000"/>
          <w:sz w:val="20"/>
          <w:szCs w:val="20"/>
        </w:rPr>
        <w:t>contest_primary</w:t>
      </w:r>
      <w:r w:rsidRPr="00D978B5">
        <w:rPr>
          <w:color w:val="000000"/>
        </w:rPr>
        <w:t> as the label (1.5-yard version of “was this the contesting defender?”).</w:t>
      </w:r>
    </w:p>
    <w:p w14:paraId="6CA8EFB3" w14:textId="77777777" w:rsidR="00D978B5" w:rsidRPr="00D978B5" w:rsidRDefault="00D978B5" w:rsidP="00D978B5">
      <w:pPr>
        <w:numPr>
          <w:ilvl w:val="0"/>
          <w:numId w:val="552"/>
        </w:numPr>
        <w:spacing w:before="100" w:beforeAutospacing="1" w:after="100" w:afterAutospacing="1"/>
        <w:rPr>
          <w:color w:val="000000"/>
        </w:rPr>
      </w:pPr>
      <w:r w:rsidRPr="00D978B5">
        <w:rPr>
          <w:color w:val="000000"/>
        </w:rPr>
        <w:t>Uses </w:t>
      </w:r>
      <w:r w:rsidRPr="00D978B5">
        <w:rPr>
          <w:b/>
          <w:bCs/>
          <w:color w:val="000000"/>
        </w:rPr>
        <w:t>all numeric features</w:t>
      </w:r>
      <w:r w:rsidRPr="00D978B5">
        <w:rPr>
          <w:color w:val="000000"/>
        </w:rPr>
        <w:t> except IDs/split/labels as inputs:</w:t>
      </w:r>
    </w:p>
    <w:p w14:paraId="28008783" w14:textId="77777777" w:rsidR="00D978B5" w:rsidRPr="00D978B5" w:rsidRDefault="00D978B5" w:rsidP="00D978B5">
      <w:pPr>
        <w:numPr>
          <w:ilvl w:val="1"/>
          <w:numId w:val="552"/>
        </w:numPr>
        <w:spacing w:before="100" w:beforeAutospacing="1" w:after="100" w:afterAutospacing="1"/>
        <w:rPr>
          <w:color w:val="000000"/>
        </w:rPr>
      </w:pPr>
      <w:r w:rsidRPr="00D978B5">
        <w:rPr>
          <w:color w:val="000000"/>
        </w:rPr>
        <w:t>distances &amp; reach (</w:t>
      </w:r>
      <w:r w:rsidRPr="00D978B5">
        <w:rPr>
          <w:rFonts w:ascii="Courier New" w:hAnsi="Courier New" w:cs="Courier New"/>
          <w:color w:val="000000"/>
          <w:sz w:val="20"/>
          <w:szCs w:val="20"/>
        </w:rPr>
        <w:t>d_start</w:t>
      </w:r>
      <w:r w:rsidRPr="00D978B5">
        <w:rPr>
          <w:color w:val="000000"/>
        </w:rPr>
        <w:t>, </w:t>
      </w:r>
      <w:r w:rsidRPr="00D978B5">
        <w:rPr>
          <w:rFonts w:ascii="Courier New" w:hAnsi="Courier New" w:cs="Courier New"/>
          <w:color w:val="000000"/>
          <w:sz w:val="20"/>
          <w:szCs w:val="20"/>
        </w:rPr>
        <w:t>d_min</w:t>
      </w:r>
      <w:r w:rsidRPr="00D978B5">
        <w:rPr>
          <w:color w:val="000000"/>
        </w:rPr>
        <w:t>, </w:t>
      </w:r>
      <w:r w:rsidRPr="00D978B5">
        <w:rPr>
          <w:rFonts w:ascii="Courier New" w:hAnsi="Courier New" w:cs="Courier New"/>
          <w:color w:val="000000"/>
          <w:sz w:val="20"/>
          <w:szCs w:val="20"/>
        </w:rPr>
        <w:t>p_reach_*</w:t>
      </w:r>
      <w:r w:rsidRPr="00D978B5">
        <w:rPr>
          <w:color w:val="000000"/>
        </w:rPr>
        <w:t>),</w:t>
      </w:r>
    </w:p>
    <w:p w14:paraId="375B6C34" w14:textId="77777777" w:rsidR="00D978B5" w:rsidRPr="00D978B5" w:rsidRDefault="00D978B5" w:rsidP="00D978B5">
      <w:pPr>
        <w:numPr>
          <w:ilvl w:val="1"/>
          <w:numId w:val="552"/>
        </w:numPr>
        <w:spacing w:before="100" w:beforeAutospacing="1" w:after="100" w:afterAutospacing="1"/>
        <w:rPr>
          <w:color w:val="000000"/>
        </w:rPr>
      </w:pPr>
      <w:r w:rsidRPr="00D978B5">
        <w:rPr>
          <w:color w:val="000000"/>
        </w:rPr>
        <w:t>M03 probabilities (</w:t>
      </w:r>
      <w:r w:rsidRPr="00D978B5">
        <w:rPr>
          <w:rFonts w:ascii="Courier New" w:hAnsi="Courier New" w:cs="Courier New"/>
          <w:color w:val="000000"/>
          <w:sz w:val="20"/>
          <w:szCs w:val="20"/>
        </w:rPr>
        <w:t>p03_primary</w:t>
      </w:r>
      <w:r w:rsidRPr="00D978B5">
        <w:rPr>
          <w:color w:val="000000"/>
        </w:rPr>
        <w:t>, </w:t>
      </w:r>
      <w:r w:rsidRPr="00D978B5">
        <w:rPr>
          <w:rFonts w:ascii="Courier New" w:hAnsi="Courier New" w:cs="Courier New"/>
          <w:color w:val="000000"/>
          <w:sz w:val="20"/>
          <w:szCs w:val="20"/>
        </w:rPr>
        <w:t>p03_1p0</w:t>
      </w:r>
      <w:r w:rsidRPr="00D978B5">
        <w:rPr>
          <w:color w:val="000000"/>
        </w:rPr>
        <w:t>),</w:t>
      </w:r>
    </w:p>
    <w:p w14:paraId="4952E8E6" w14:textId="77777777" w:rsidR="00D978B5" w:rsidRPr="00D978B5" w:rsidRDefault="00D978B5" w:rsidP="00D978B5">
      <w:pPr>
        <w:numPr>
          <w:ilvl w:val="1"/>
          <w:numId w:val="552"/>
        </w:numPr>
        <w:spacing w:before="100" w:beforeAutospacing="1" w:after="100" w:afterAutospacing="1"/>
        <w:rPr>
          <w:color w:val="000000"/>
        </w:rPr>
      </w:pPr>
      <w:r w:rsidRPr="00D978B5">
        <w:rPr>
          <w:color w:val="000000"/>
        </w:rPr>
        <w:t>capabilities (</w:t>
      </w:r>
      <w:r w:rsidRPr="00D978B5">
        <w:rPr>
          <w:rFonts w:ascii="Courier New" w:hAnsi="Courier New" w:cs="Courier New"/>
          <w:color w:val="000000"/>
          <w:sz w:val="20"/>
          <w:szCs w:val="20"/>
        </w:rPr>
        <w:t>v_max</w:t>
      </w:r>
      <w:r w:rsidRPr="00D978B5">
        <w:rPr>
          <w:color w:val="000000"/>
        </w:rPr>
        <w:t>, </w:t>
      </w:r>
      <w:r w:rsidRPr="00D978B5">
        <w:rPr>
          <w:rFonts w:ascii="Courier New" w:hAnsi="Courier New" w:cs="Courier New"/>
          <w:color w:val="000000"/>
          <w:sz w:val="20"/>
          <w:szCs w:val="20"/>
        </w:rPr>
        <w:t>a_max</w:t>
      </w:r>
      <w:r w:rsidRPr="00D978B5">
        <w:rPr>
          <w:color w:val="000000"/>
        </w:rPr>
        <w:t>),</w:t>
      </w:r>
    </w:p>
    <w:p w14:paraId="0CBD8983" w14:textId="77777777" w:rsidR="00D978B5" w:rsidRPr="00D978B5" w:rsidRDefault="00D978B5" w:rsidP="00D978B5">
      <w:pPr>
        <w:numPr>
          <w:ilvl w:val="1"/>
          <w:numId w:val="552"/>
        </w:numPr>
        <w:spacing w:before="100" w:beforeAutospacing="1" w:after="100" w:afterAutospacing="1"/>
        <w:rPr>
          <w:color w:val="000000"/>
        </w:rPr>
      </w:pPr>
      <w:r w:rsidRPr="00D978B5">
        <w:rPr>
          <w:color w:val="000000"/>
        </w:rPr>
        <w:t>any </w:t>
      </w:r>
      <w:r w:rsidRPr="00D978B5">
        <w:rPr>
          <w:b/>
          <w:bCs/>
          <w:color w:val="000000"/>
        </w:rPr>
        <w:t>external </w:t>
      </w:r>
      <w:r w:rsidRPr="00D978B5">
        <w:rPr>
          <w:rFonts w:ascii="Courier New" w:hAnsi="Courier New" w:cs="Courier New"/>
          <w:b/>
          <w:bCs/>
          <w:color w:val="000000"/>
          <w:sz w:val="20"/>
          <w:szCs w:val="20"/>
        </w:rPr>
        <w:t>ext_*</w:t>
      </w:r>
      <w:r w:rsidRPr="00D978B5">
        <w:rPr>
          <w:b/>
          <w:bCs/>
          <w:color w:val="000000"/>
        </w:rPr>
        <w:t> nflverse features</w:t>
      </w:r>
      <w:r w:rsidRPr="00D978B5">
        <w:rPr>
          <w:color w:val="000000"/>
        </w:rPr>
        <w:t> if present.</w:t>
      </w:r>
    </w:p>
    <w:p w14:paraId="5E5124C7" w14:textId="77777777" w:rsidR="00D978B5" w:rsidRPr="00D978B5" w:rsidRDefault="00D978B5" w:rsidP="00D978B5">
      <w:pPr>
        <w:numPr>
          <w:ilvl w:val="0"/>
          <w:numId w:val="552"/>
        </w:numPr>
        <w:spacing w:before="100" w:beforeAutospacing="1" w:after="100" w:afterAutospacing="1"/>
        <w:rPr>
          <w:color w:val="000000"/>
        </w:rPr>
      </w:pPr>
      <w:r w:rsidRPr="00D978B5">
        <w:rPr>
          <w:color w:val="000000"/>
        </w:rPr>
        <w:t>Trains a </w:t>
      </w:r>
      <w:r w:rsidRPr="00D978B5">
        <w:rPr>
          <w:b/>
          <w:bCs/>
          <w:color w:val="000000"/>
        </w:rPr>
        <w:t>binary classifier</w:t>
      </w:r>
      <w:r w:rsidRPr="00D978B5">
        <w:rPr>
          <w:color w:val="000000"/>
        </w:rPr>
        <w:t> for M04:</w:t>
      </w:r>
    </w:p>
    <w:p w14:paraId="69FCDD5A" w14:textId="77777777" w:rsidR="00D978B5" w:rsidRPr="00D978B5" w:rsidRDefault="00D978B5" w:rsidP="00D978B5">
      <w:pPr>
        <w:numPr>
          <w:ilvl w:val="1"/>
          <w:numId w:val="552"/>
        </w:numPr>
        <w:spacing w:before="100" w:beforeAutospacing="1" w:after="100" w:afterAutospacing="1"/>
        <w:rPr>
          <w:color w:val="000000"/>
        </w:rPr>
      </w:pPr>
      <w:r w:rsidRPr="00D978B5">
        <w:rPr>
          <w:color w:val="000000"/>
        </w:rPr>
        <w:t>prefers </w:t>
      </w:r>
      <w:r w:rsidRPr="00D978B5">
        <w:rPr>
          <w:b/>
          <w:bCs/>
          <w:color w:val="000000"/>
        </w:rPr>
        <w:t>XGBoost</w:t>
      </w:r>
      <w:r w:rsidRPr="00D978B5">
        <w:rPr>
          <w:color w:val="000000"/>
        </w:rPr>
        <w:t>; if not available, falls back to </w:t>
      </w:r>
      <w:r w:rsidRPr="00D978B5">
        <w:rPr>
          <w:b/>
          <w:bCs/>
          <w:color w:val="000000"/>
        </w:rPr>
        <w:t>ranger</w:t>
      </w:r>
      <w:r w:rsidRPr="00D978B5">
        <w:rPr>
          <w:color w:val="000000"/>
        </w:rPr>
        <w:t> random forest.</w:t>
      </w:r>
    </w:p>
    <w:p w14:paraId="24C4B797" w14:textId="77777777" w:rsidR="00D978B5" w:rsidRPr="00D978B5" w:rsidRDefault="00D978B5" w:rsidP="00D978B5">
      <w:pPr>
        <w:numPr>
          <w:ilvl w:val="0"/>
          <w:numId w:val="552"/>
        </w:numPr>
        <w:spacing w:before="100" w:beforeAutospacing="1" w:after="100" w:afterAutospacing="1"/>
        <w:rPr>
          <w:color w:val="000000"/>
        </w:rPr>
      </w:pPr>
      <w:r w:rsidRPr="00D978B5">
        <w:rPr>
          <w:color w:val="000000"/>
        </w:rPr>
        <w:t>Then </w:t>
      </w:r>
      <w:r w:rsidRPr="00D978B5">
        <w:rPr>
          <w:b/>
          <w:bCs/>
          <w:color w:val="000000"/>
        </w:rPr>
        <w:t>compares several calibration methods</w:t>
      </w:r>
      <w:r w:rsidRPr="00D978B5">
        <w:rPr>
          <w:color w:val="000000"/>
        </w:rPr>
        <w:t> on the validation set and picks the best one:</w:t>
      </w:r>
    </w:p>
    <w:p w14:paraId="29C3D2EE" w14:textId="77777777" w:rsidR="00D978B5" w:rsidRPr="00D978B5" w:rsidRDefault="00D978B5" w:rsidP="00D978B5">
      <w:pPr>
        <w:numPr>
          <w:ilvl w:val="1"/>
          <w:numId w:val="552"/>
        </w:numPr>
        <w:spacing w:before="100" w:beforeAutospacing="1" w:after="100" w:afterAutospacing="1"/>
        <w:rPr>
          <w:color w:val="000000"/>
        </w:rPr>
      </w:pPr>
      <w:r w:rsidRPr="00D978B5">
        <w:rPr>
          <w:color w:val="000000"/>
        </w:rPr>
        <w:t>plain Platt </w:t>
      </w:r>
      <w:r w:rsidRPr="00D978B5">
        <w:rPr>
          <w:b/>
          <w:bCs/>
          <w:color w:val="000000"/>
        </w:rPr>
        <w:t>logistic GLM</w:t>
      </w:r>
      <w:r w:rsidRPr="00D978B5">
        <w:rPr>
          <w:color w:val="000000"/>
        </w:rPr>
        <w:t>,</w:t>
      </w:r>
    </w:p>
    <w:p w14:paraId="587FBB58" w14:textId="77777777" w:rsidR="00D978B5" w:rsidRPr="00D978B5" w:rsidRDefault="00D978B5" w:rsidP="00D978B5">
      <w:pPr>
        <w:numPr>
          <w:ilvl w:val="1"/>
          <w:numId w:val="552"/>
        </w:numPr>
        <w:spacing w:before="100" w:beforeAutospacing="1" w:after="100" w:afterAutospacing="1"/>
        <w:rPr>
          <w:color w:val="000000"/>
        </w:rPr>
      </w:pPr>
      <w:r w:rsidRPr="00D978B5">
        <w:rPr>
          <w:b/>
          <w:bCs/>
          <w:color w:val="000000"/>
        </w:rPr>
        <w:t>ridge-regularized</w:t>
      </w:r>
      <w:r w:rsidRPr="00D978B5">
        <w:rPr>
          <w:color w:val="000000"/>
        </w:rPr>
        <w:t> Platt via </w:t>
      </w:r>
      <w:r w:rsidRPr="00D978B5">
        <w:rPr>
          <w:rFonts w:ascii="Courier New" w:hAnsi="Courier New" w:cs="Courier New"/>
          <w:color w:val="000000"/>
          <w:sz w:val="20"/>
          <w:szCs w:val="20"/>
        </w:rPr>
        <w:t>glmnet</w:t>
      </w:r>
      <w:r w:rsidRPr="00D978B5">
        <w:rPr>
          <w:color w:val="000000"/>
        </w:rPr>
        <w:t>,</w:t>
      </w:r>
    </w:p>
    <w:p w14:paraId="3742F25D" w14:textId="77777777" w:rsidR="00D978B5" w:rsidRPr="00D978B5" w:rsidRDefault="00D978B5" w:rsidP="00D978B5">
      <w:pPr>
        <w:numPr>
          <w:ilvl w:val="1"/>
          <w:numId w:val="552"/>
        </w:numPr>
        <w:spacing w:before="100" w:beforeAutospacing="1" w:after="100" w:afterAutospacing="1"/>
        <w:rPr>
          <w:color w:val="000000"/>
        </w:rPr>
      </w:pPr>
      <w:r w:rsidRPr="00D978B5">
        <w:rPr>
          <w:b/>
          <w:bCs/>
          <w:color w:val="000000"/>
        </w:rPr>
        <w:t>isotonic regression</w:t>
      </w:r>
      <w:r w:rsidRPr="00D978B5">
        <w:rPr>
          <w:color w:val="000000"/>
        </w:rPr>
        <w:t>.</w:t>
      </w:r>
    </w:p>
    <w:p w14:paraId="1E58B9FF" w14:textId="77777777" w:rsidR="00D978B5" w:rsidRPr="00D978B5" w:rsidRDefault="00D978B5" w:rsidP="00D978B5">
      <w:pPr>
        <w:numPr>
          <w:ilvl w:val="0"/>
          <w:numId w:val="552"/>
        </w:numPr>
        <w:spacing w:before="100" w:beforeAutospacing="1" w:after="100" w:afterAutospacing="1"/>
        <w:rPr>
          <w:color w:val="000000"/>
        </w:rPr>
      </w:pPr>
      <w:r w:rsidRPr="00D978B5">
        <w:rPr>
          <w:color w:val="000000"/>
        </w:rPr>
        <w:t>Saves the trained model, the chosen calibrator, predictions, metrics, and a little status report.</w:t>
      </w:r>
    </w:p>
    <w:p w14:paraId="4CE427CE" w14:textId="77777777" w:rsidR="00D978B5" w:rsidRPr="00D978B5" w:rsidRDefault="00A2680B" w:rsidP="00D978B5">
      <w:r>
        <w:pict w14:anchorId="27041077">
          <v:rect id="Rectangle 7763" o:spid="_x0000_s127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67D7DE34" w14:textId="77777777" w:rsidR="00D978B5" w:rsidRPr="00D978B5" w:rsidRDefault="00D978B5" w:rsidP="00D978B5">
      <w:pPr>
        <w:spacing w:before="100" w:beforeAutospacing="1" w:after="100" w:afterAutospacing="1"/>
        <w:outlineLvl w:val="2"/>
        <w:rPr>
          <w:b/>
          <w:bCs/>
          <w:color w:val="000000"/>
          <w:sz w:val="27"/>
          <w:szCs w:val="27"/>
        </w:rPr>
      </w:pPr>
      <w:r w:rsidRPr="00D978B5">
        <w:rPr>
          <w:b/>
          <w:bCs/>
          <w:color w:val="000000"/>
          <w:sz w:val="27"/>
          <w:szCs w:val="27"/>
        </w:rPr>
        <w:t>Inputs &amp; outputs</w:t>
      </w:r>
    </w:p>
    <w:p w14:paraId="5F745EF5" w14:textId="77777777" w:rsidR="00D978B5" w:rsidRPr="00D978B5" w:rsidRDefault="00D978B5" w:rsidP="00D978B5">
      <w:pPr>
        <w:spacing w:before="100" w:beforeAutospacing="1" w:after="100" w:afterAutospacing="1"/>
        <w:rPr>
          <w:color w:val="000000"/>
        </w:rPr>
      </w:pPr>
      <w:r w:rsidRPr="00D978B5">
        <w:rPr>
          <w:b/>
          <w:bCs/>
          <w:color w:val="000000"/>
        </w:rPr>
        <w:t>Reads</w:t>
      </w:r>
    </w:p>
    <w:p w14:paraId="0E6BD6B1" w14:textId="77777777" w:rsidR="00D978B5" w:rsidRPr="00D978B5" w:rsidRDefault="00D978B5" w:rsidP="00D978B5">
      <w:pPr>
        <w:numPr>
          <w:ilvl w:val="0"/>
          <w:numId w:val="553"/>
        </w:numPr>
        <w:spacing w:before="100" w:beforeAutospacing="1" w:after="100" w:afterAutospacing="1"/>
        <w:rPr>
          <w:color w:val="000000"/>
        </w:rPr>
      </w:pPr>
      <w:r w:rsidRPr="00D978B5">
        <w:rPr>
          <w:rFonts w:ascii="Courier New" w:hAnsi="Courier New" w:cs="Courier New"/>
          <w:color w:val="000000"/>
          <w:sz w:val="20"/>
          <w:szCs w:val="20"/>
        </w:rPr>
        <w:t>artifacts/v2_model04_leverage_dataset.csv</w:t>
      </w:r>
      <w:r w:rsidRPr="00D978B5">
        <w:rPr>
          <w:color w:val="000000"/>
        </w:rPr>
        <w:br/>
        <w:t>– must contain: </w:t>
      </w:r>
      <w:r w:rsidRPr="00D978B5">
        <w:rPr>
          <w:rFonts w:ascii="Courier New" w:hAnsi="Courier New" w:cs="Courier New"/>
          <w:color w:val="000000"/>
          <w:sz w:val="20"/>
          <w:szCs w:val="20"/>
        </w:rPr>
        <w:t>game_id</w:t>
      </w:r>
      <w:r w:rsidRPr="00D978B5">
        <w:rPr>
          <w:color w:val="000000"/>
        </w:rPr>
        <w:t>, </w:t>
      </w:r>
      <w:r w:rsidRPr="00D978B5">
        <w:rPr>
          <w:rFonts w:ascii="Courier New" w:hAnsi="Courier New" w:cs="Courier New"/>
          <w:color w:val="000000"/>
          <w:sz w:val="20"/>
          <w:szCs w:val="20"/>
        </w:rPr>
        <w:t>play_id</w:t>
      </w:r>
      <w:r w:rsidRPr="00D978B5">
        <w:rPr>
          <w:color w:val="000000"/>
        </w:rPr>
        <w:t>, </w:t>
      </w:r>
      <w:r w:rsidRPr="00D978B5">
        <w:rPr>
          <w:rFonts w:ascii="Courier New" w:hAnsi="Courier New" w:cs="Courier New"/>
          <w:color w:val="000000"/>
          <w:sz w:val="20"/>
          <w:szCs w:val="20"/>
        </w:rPr>
        <w:t>nfl_id</w:t>
      </w:r>
      <w:r w:rsidRPr="00D978B5">
        <w:rPr>
          <w:color w:val="000000"/>
        </w:rPr>
        <w:t>, </w:t>
      </w:r>
      <w:r w:rsidRPr="00D978B5">
        <w:rPr>
          <w:rFonts w:ascii="Courier New" w:hAnsi="Courier New" w:cs="Courier New"/>
          <w:color w:val="000000"/>
          <w:sz w:val="20"/>
          <w:szCs w:val="20"/>
        </w:rPr>
        <w:t>split</w:t>
      </w:r>
      <w:r w:rsidRPr="00D978B5">
        <w:rPr>
          <w:color w:val="000000"/>
        </w:rPr>
        <w:t>, </w:t>
      </w:r>
      <w:r w:rsidRPr="00D978B5">
        <w:rPr>
          <w:rFonts w:ascii="Courier New" w:hAnsi="Courier New" w:cs="Courier New"/>
          <w:color w:val="000000"/>
          <w:sz w:val="20"/>
          <w:szCs w:val="20"/>
        </w:rPr>
        <w:t>contest_primary</w:t>
      </w:r>
      <w:r w:rsidRPr="00D978B5">
        <w:rPr>
          <w:color w:val="000000"/>
        </w:rPr>
        <w:t>, </w:t>
      </w:r>
      <w:r w:rsidRPr="00D978B5">
        <w:rPr>
          <w:rFonts w:ascii="Courier New" w:hAnsi="Courier New" w:cs="Courier New"/>
          <w:color w:val="000000"/>
          <w:sz w:val="20"/>
          <w:szCs w:val="20"/>
        </w:rPr>
        <w:t>p03_primary</w:t>
      </w:r>
      <w:r w:rsidRPr="00D978B5">
        <w:rPr>
          <w:color w:val="000000"/>
        </w:rPr>
        <w:t>, </w:t>
      </w:r>
      <w:r w:rsidRPr="00D978B5">
        <w:rPr>
          <w:rFonts w:ascii="Courier New" w:hAnsi="Courier New" w:cs="Courier New"/>
          <w:color w:val="000000"/>
          <w:sz w:val="20"/>
          <w:szCs w:val="20"/>
        </w:rPr>
        <w:t>p03_1p0</w:t>
      </w:r>
      <w:r w:rsidRPr="00D978B5">
        <w:rPr>
          <w:color w:val="000000"/>
        </w:rPr>
        <w:t>, plus all the leverage/ext_* features.</w:t>
      </w:r>
    </w:p>
    <w:p w14:paraId="5A17F72D" w14:textId="77777777" w:rsidR="00D978B5" w:rsidRPr="00D978B5" w:rsidRDefault="00D978B5" w:rsidP="00D978B5">
      <w:pPr>
        <w:spacing w:before="100" w:beforeAutospacing="1" w:after="100" w:afterAutospacing="1"/>
        <w:rPr>
          <w:color w:val="000000"/>
        </w:rPr>
      </w:pPr>
      <w:r w:rsidRPr="00D978B5">
        <w:rPr>
          <w:b/>
          <w:bCs/>
          <w:color w:val="000000"/>
        </w:rPr>
        <w:t>Writes</w:t>
      </w:r>
    </w:p>
    <w:p w14:paraId="64725FFF" w14:textId="77777777" w:rsidR="00D978B5" w:rsidRPr="00D978B5" w:rsidRDefault="00D978B5" w:rsidP="00D978B5">
      <w:pPr>
        <w:numPr>
          <w:ilvl w:val="0"/>
          <w:numId w:val="554"/>
        </w:numPr>
        <w:spacing w:before="100" w:beforeAutospacing="1" w:after="100" w:afterAutospacing="1"/>
        <w:rPr>
          <w:color w:val="000000"/>
        </w:rPr>
      </w:pPr>
      <w:r w:rsidRPr="00D978B5">
        <w:rPr>
          <w:rFonts w:ascii="Courier New" w:hAnsi="Courier New" w:cs="Courier New"/>
          <w:color w:val="000000"/>
          <w:sz w:val="20"/>
          <w:szCs w:val="20"/>
        </w:rPr>
        <w:t>artifacts/v2_model04_model_rds.rds</w:t>
      </w:r>
      <w:r w:rsidRPr="00D978B5">
        <w:rPr>
          <w:color w:val="000000"/>
        </w:rPr>
        <w:br/>
        <w:t>– model bundle: algorithm (xgb/rf), feature names, train medians, etc.</w:t>
      </w:r>
    </w:p>
    <w:p w14:paraId="12D9B3FF" w14:textId="77777777" w:rsidR="00D978B5" w:rsidRPr="00D978B5" w:rsidRDefault="00D978B5" w:rsidP="00D978B5">
      <w:pPr>
        <w:numPr>
          <w:ilvl w:val="0"/>
          <w:numId w:val="554"/>
        </w:numPr>
        <w:spacing w:before="100" w:beforeAutospacing="1" w:after="100" w:afterAutospacing="1"/>
        <w:rPr>
          <w:color w:val="000000"/>
        </w:rPr>
      </w:pPr>
      <w:r w:rsidRPr="00D978B5">
        <w:rPr>
          <w:rFonts w:ascii="Courier New" w:hAnsi="Courier New" w:cs="Courier New"/>
          <w:color w:val="000000"/>
          <w:sz w:val="20"/>
          <w:szCs w:val="20"/>
        </w:rPr>
        <w:t>artifacts/v2_model04_calibration_glm.rds</w:t>
      </w:r>
      <w:r w:rsidRPr="00D978B5">
        <w:rPr>
          <w:color w:val="000000"/>
        </w:rPr>
        <w:br/>
        <w:t>– either the Platt GLM model or a small list noting which non-GLM method was chosen.</w:t>
      </w:r>
    </w:p>
    <w:p w14:paraId="44DB08DD" w14:textId="77777777" w:rsidR="00D978B5" w:rsidRPr="00D978B5" w:rsidRDefault="00D978B5" w:rsidP="00D978B5">
      <w:pPr>
        <w:numPr>
          <w:ilvl w:val="0"/>
          <w:numId w:val="554"/>
        </w:numPr>
        <w:spacing w:before="100" w:beforeAutospacing="1" w:after="100" w:afterAutospacing="1"/>
        <w:rPr>
          <w:color w:val="000000"/>
        </w:rPr>
      </w:pPr>
      <w:r w:rsidRPr="00D978B5">
        <w:rPr>
          <w:rFonts w:ascii="Courier New" w:hAnsi="Courier New" w:cs="Courier New"/>
          <w:color w:val="000000"/>
          <w:sz w:val="20"/>
          <w:szCs w:val="20"/>
        </w:rPr>
        <w:t>artifacts/v2_model04_val_preds.csv</w:t>
      </w:r>
      <w:r w:rsidRPr="00D978B5">
        <w:rPr>
          <w:color w:val="000000"/>
        </w:rPr>
        <w:br/>
        <w:t>– </w:t>
      </w:r>
      <w:r w:rsidRPr="00D978B5">
        <w:rPr>
          <w:rFonts w:ascii="Courier New" w:hAnsi="Courier New" w:cs="Courier New"/>
          <w:color w:val="000000"/>
          <w:sz w:val="20"/>
          <w:szCs w:val="20"/>
        </w:rPr>
        <w:t>(game_id, play_id, nfl_id, split, y, p_raw, p_cal)</w:t>
      </w:r>
      <w:r w:rsidRPr="00D978B5">
        <w:rPr>
          <w:color w:val="000000"/>
        </w:rPr>
        <w:t> for validation.</w:t>
      </w:r>
    </w:p>
    <w:p w14:paraId="21EFEE36" w14:textId="77777777" w:rsidR="00D978B5" w:rsidRPr="00D978B5" w:rsidRDefault="00D978B5" w:rsidP="00D978B5">
      <w:pPr>
        <w:numPr>
          <w:ilvl w:val="0"/>
          <w:numId w:val="554"/>
        </w:numPr>
        <w:spacing w:before="100" w:beforeAutospacing="1" w:after="100" w:afterAutospacing="1"/>
        <w:rPr>
          <w:color w:val="000000"/>
        </w:rPr>
      </w:pPr>
      <w:r w:rsidRPr="00D978B5">
        <w:rPr>
          <w:rFonts w:ascii="Courier New" w:hAnsi="Courier New" w:cs="Courier New"/>
          <w:color w:val="000000"/>
          <w:sz w:val="20"/>
          <w:szCs w:val="20"/>
        </w:rPr>
        <w:t>artifacts/v2_model04_test_preds.csv</w:t>
      </w:r>
      <w:r w:rsidRPr="00D978B5">
        <w:rPr>
          <w:color w:val="000000"/>
        </w:rPr>
        <w:br/>
        <w:t>– same for test.</w:t>
      </w:r>
    </w:p>
    <w:p w14:paraId="0C9264FD" w14:textId="77777777" w:rsidR="00D978B5" w:rsidRPr="00D978B5" w:rsidRDefault="00D978B5" w:rsidP="00D978B5">
      <w:pPr>
        <w:numPr>
          <w:ilvl w:val="0"/>
          <w:numId w:val="554"/>
        </w:numPr>
        <w:spacing w:before="100" w:beforeAutospacing="1" w:after="100" w:afterAutospacing="1"/>
        <w:rPr>
          <w:color w:val="000000"/>
        </w:rPr>
      </w:pPr>
      <w:r w:rsidRPr="00D978B5">
        <w:rPr>
          <w:rFonts w:ascii="Courier New" w:hAnsi="Courier New" w:cs="Courier New"/>
          <w:color w:val="000000"/>
          <w:sz w:val="20"/>
          <w:szCs w:val="20"/>
        </w:rPr>
        <w:t>artifacts/v2_model04_metrics.csv</w:t>
      </w:r>
      <w:r w:rsidRPr="00D978B5">
        <w:rPr>
          <w:color w:val="000000"/>
        </w:rPr>
        <w:br/>
        <w:t>– train/val/test metrics: AUC, accuracy, precision, recall, F1, prevalence.</w:t>
      </w:r>
    </w:p>
    <w:p w14:paraId="6738E971" w14:textId="77777777" w:rsidR="00D978B5" w:rsidRPr="00D978B5" w:rsidRDefault="00D978B5" w:rsidP="00D978B5">
      <w:pPr>
        <w:numPr>
          <w:ilvl w:val="0"/>
          <w:numId w:val="554"/>
        </w:numPr>
        <w:spacing w:before="100" w:beforeAutospacing="1" w:after="100" w:afterAutospacing="1"/>
        <w:rPr>
          <w:color w:val="000000"/>
        </w:rPr>
      </w:pPr>
      <w:r w:rsidRPr="00D978B5">
        <w:rPr>
          <w:rFonts w:ascii="Courier New" w:hAnsi="Courier New" w:cs="Courier New"/>
          <w:color w:val="000000"/>
          <w:sz w:val="20"/>
          <w:szCs w:val="20"/>
        </w:rPr>
        <w:t>artifacts/v2_model04_calibration_compare.csv</w:t>
      </w:r>
      <w:r w:rsidRPr="00D978B5">
        <w:rPr>
          <w:color w:val="000000"/>
        </w:rPr>
        <w:br/>
        <w:t>– comparison of calibration methods (Brier, AUC, logloss on val).</w:t>
      </w:r>
    </w:p>
    <w:p w14:paraId="0D608259" w14:textId="77777777" w:rsidR="00D978B5" w:rsidRPr="00D978B5" w:rsidRDefault="00D978B5" w:rsidP="00D978B5">
      <w:pPr>
        <w:numPr>
          <w:ilvl w:val="0"/>
          <w:numId w:val="554"/>
        </w:numPr>
        <w:spacing w:before="100" w:beforeAutospacing="1" w:after="100" w:afterAutospacing="1"/>
        <w:rPr>
          <w:color w:val="000000"/>
        </w:rPr>
      </w:pPr>
      <w:r w:rsidRPr="00D978B5">
        <w:rPr>
          <w:rFonts w:ascii="Courier New" w:hAnsi="Courier New" w:cs="Courier New"/>
          <w:color w:val="000000"/>
          <w:sz w:val="20"/>
          <w:szCs w:val="20"/>
        </w:rPr>
        <w:t>artifacts/v2_model04_calibration_method.txt</w:t>
      </w:r>
      <w:r w:rsidRPr="00D978B5">
        <w:rPr>
          <w:color w:val="000000"/>
        </w:rPr>
        <w:br/>
        <w:t>– the chosen method name (</w:t>
      </w:r>
      <w:r w:rsidRPr="00D978B5">
        <w:rPr>
          <w:rFonts w:ascii="Courier New" w:hAnsi="Courier New" w:cs="Courier New"/>
          <w:color w:val="000000"/>
          <w:sz w:val="20"/>
          <w:szCs w:val="20"/>
        </w:rPr>
        <w:t>platt_glm</w:t>
      </w:r>
      <w:r w:rsidRPr="00D978B5">
        <w:rPr>
          <w:color w:val="000000"/>
        </w:rPr>
        <w:t>, </w:t>
      </w:r>
      <w:r w:rsidRPr="00D978B5">
        <w:rPr>
          <w:rFonts w:ascii="Courier New" w:hAnsi="Courier New" w:cs="Courier New"/>
          <w:color w:val="000000"/>
          <w:sz w:val="20"/>
          <w:szCs w:val="20"/>
        </w:rPr>
        <w:t>platt_ridge_glmnet</w:t>
      </w:r>
      <w:r w:rsidRPr="00D978B5">
        <w:rPr>
          <w:color w:val="000000"/>
        </w:rPr>
        <w:t>, or </w:t>
      </w:r>
      <w:r w:rsidRPr="00D978B5">
        <w:rPr>
          <w:rFonts w:ascii="Courier New" w:hAnsi="Courier New" w:cs="Courier New"/>
          <w:color w:val="000000"/>
          <w:sz w:val="20"/>
          <w:szCs w:val="20"/>
        </w:rPr>
        <w:t>isotonic</w:t>
      </w:r>
      <w:r w:rsidRPr="00D978B5">
        <w:rPr>
          <w:color w:val="000000"/>
        </w:rPr>
        <w:t>).</w:t>
      </w:r>
    </w:p>
    <w:p w14:paraId="4A755232" w14:textId="77777777" w:rsidR="00D978B5" w:rsidRPr="00D978B5" w:rsidRDefault="00D978B5" w:rsidP="00D978B5">
      <w:pPr>
        <w:numPr>
          <w:ilvl w:val="0"/>
          <w:numId w:val="554"/>
        </w:numPr>
        <w:spacing w:before="100" w:beforeAutospacing="1" w:after="100" w:afterAutospacing="1"/>
        <w:rPr>
          <w:color w:val="000000"/>
        </w:rPr>
      </w:pPr>
      <w:r w:rsidRPr="00D978B5">
        <w:rPr>
          <w:rFonts w:ascii="Courier New" w:hAnsi="Courier New" w:cs="Courier New"/>
          <w:color w:val="000000"/>
          <w:sz w:val="20"/>
          <w:szCs w:val="20"/>
        </w:rPr>
        <w:t>artifacts/v2_model04_status.csv</w:t>
      </w:r>
      <w:r w:rsidRPr="00D978B5">
        <w:rPr>
          <w:color w:val="000000"/>
        </w:rPr>
        <w:br/>
        <w:t>– key numbers (script version, algo, chosen calibration, #features, rows, AUCs).</w:t>
      </w:r>
    </w:p>
    <w:p w14:paraId="11DF150B" w14:textId="77777777" w:rsidR="00D978B5" w:rsidRPr="00D978B5" w:rsidRDefault="00D978B5" w:rsidP="00D978B5">
      <w:pPr>
        <w:numPr>
          <w:ilvl w:val="0"/>
          <w:numId w:val="554"/>
        </w:numPr>
        <w:spacing w:before="100" w:beforeAutospacing="1" w:after="100" w:afterAutospacing="1"/>
        <w:rPr>
          <w:color w:val="000000"/>
        </w:rPr>
      </w:pPr>
      <w:r w:rsidRPr="00D978B5">
        <w:rPr>
          <w:rFonts w:ascii="Courier New" w:hAnsi="Courier New" w:cs="Courier New"/>
          <w:color w:val="000000"/>
          <w:sz w:val="20"/>
          <w:szCs w:val="20"/>
        </w:rPr>
        <w:t>artifacts/v2_model04_status.md</w:t>
      </w:r>
      <w:r w:rsidRPr="00D978B5">
        <w:rPr>
          <w:color w:val="000000"/>
        </w:rPr>
        <w:br/>
        <w:t>– PASS/WARN/FAIL style mini-checklist (has rows, splits OK, val AUC &gt; 0.5).</w:t>
      </w:r>
    </w:p>
    <w:p w14:paraId="36370869" w14:textId="77777777" w:rsidR="00D978B5" w:rsidRPr="00D978B5" w:rsidRDefault="00D978B5" w:rsidP="00D978B5">
      <w:pPr>
        <w:numPr>
          <w:ilvl w:val="0"/>
          <w:numId w:val="554"/>
        </w:numPr>
        <w:spacing w:before="100" w:beforeAutospacing="1" w:after="100" w:afterAutospacing="1"/>
        <w:rPr>
          <w:color w:val="000000"/>
        </w:rPr>
      </w:pPr>
      <w:r w:rsidRPr="00D978B5">
        <w:rPr>
          <w:rFonts w:ascii="Courier New" w:hAnsi="Courier New" w:cs="Courier New"/>
          <w:color w:val="000000"/>
          <w:sz w:val="20"/>
          <w:szCs w:val="20"/>
        </w:rPr>
        <w:t>artifacts/v2_model04_training_report.md</w:t>
      </w:r>
      <w:r w:rsidRPr="00D978B5">
        <w:rPr>
          <w:color w:val="000000"/>
        </w:rPr>
        <w:br/>
        <w:t>– human-readable summary of algorithm, calibration, feature count, metrics, and file paths.</w:t>
      </w:r>
    </w:p>
    <w:p w14:paraId="784A6D92" w14:textId="77777777" w:rsidR="00D978B5" w:rsidRPr="00D978B5" w:rsidRDefault="00A2680B" w:rsidP="00D978B5">
      <w:r>
        <w:pict w14:anchorId="700464D0">
          <v:rect id="Rectangle 7761" o:spid="_x0000_s127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5A5A7A8A" w14:textId="77777777" w:rsidR="00D978B5" w:rsidRPr="00D978B5" w:rsidRDefault="00D978B5" w:rsidP="00D978B5">
      <w:pPr>
        <w:spacing w:before="100" w:beforeAutospacing="1" w:after="100" w:afterAutospacing="1"/>
        <w:outlineLvl w:val="2"/>
        <w:rPr>
          <w:b/>
          <w:bCs/>
          <w:color w:val="000000"/>
          <w:sz w:val="27"/>
          <w:szCs w:val="27"/>
        </w:rPr>
      </w:pPr>
      <w:r w:rsidRPr="00D978B5">
        <w:rPr>
          <w:b/>
          <w:bCs/>
          <w:color w:val="000000"/>
          <w:sz w:val="27"/>
          <w:szCs w:val="27"/>
        </w:rPr>
        <w:t>How it works, step by step</w:t>
      </w:r>
    </w:p>
    <w:p w14:paraId="5C1BEDC0" w14:textId="77777777" w:rsidR="00D978B5" w:rsidRPr="00D978B5" w:rsidRDefault="00D978B5" w:rsidP="00D978B5">
      <w:pPr>
        <w:numPr>
          <w:ilvl w:val="0"/>
          <w:numId w:val="555"/>
        </w:numPr>
        <w:spacing w:before="100" w:beforeAutospacing="1" w:after="100" w:afterAutospacing="1"/>
        <w:rPr>
          <w:color w:val="000000"/>
        </w:rPr>
      </w:pPr>
      <w:r w:rsidRPr="00D978B5">
        <w:rPr>
          <w:b/>
          <w:bCs/>
          <w:color w:val="000000"/>
        </w:rPr>
        <w:t>Setup &amp; paths</w:t>
      </w:r>
    </w:p>
    <w:p w14:paraId="367CD4FD" w14:textId="77777777" w:rsidR="00D978B5" w:rsidRPr="00D978B5" w:rsidRDefault="00D978B5" w:rsidP="00D978B5">
      <w:pPr>
        <w:numPr>
          <w:ilvl w:val="1"/>
          <w:numId w:val="555"/>
        </w:numPr>
        <w:spacing w:before="100" w:beforeAutospacing="1" w:after="100" w:afterAutospacing="1"/>
        <w:rPr>
          <w:color w:val="000000"/>
        </w:rPr>
      </w:pPr>
      <w:r w:rsidRPr="00D978B5">
        <w:rPr>
          <w:color w:val="000000"/>
        </w:rPr>
        <w:t>Loads </w:t>
      </w:r>
      <w:r w:rsidRPr="00D978B5">
        <w:rPr>
          <w:rFonts w:ascii="Courier New" w:hAnsi="Courier New" w:cs="Courier New"/>
          <w:color w:val="000000"/>
          <w:sz w:val="20"/>
          <w:szCs w:val="20"/>
        </w:rPr>
        <w:t>tidyverse</w:t>
      </w:r>
      <w:r w:rsidRPr="00D978B5">
        <w:rPr>
          <w:color w:val="000000"/>
        </w:rPr>
        <w:t>, </w:t>
      </w:r>
      <w:r w:rsidRPr="00D978B5">
        <w:rPr>
          <w:rFonts w:ascii="Courier New" w:hAnsi="Courier New" w:cs="Courier New"/>
          <w:color w:val="000000"/>
          <w:sz w:val="20"/>
          <w:szCs w:val="20"/>
        </w:rPr>
        <w:t>readr</w:t>
      </w:r>
      <w:r w:rsidRPr="00D978B5">
        <w:rPr>
          <w:color w:val="000000"/>
        </w:rPr>
        <w:t>, </w:t>
      </w:r>
      <w:r w:rsidRPr="00D978B5">
        <w:rPr>
          <w:rFonts w:ascii="Courier New" w:hAnsi="Courier New" w:cs="Courier New"/>
          <w:color w:val="000000"/>
          <w:sz w:val="20"/>
          <w:szCs w:val="20"/>
        </w:rPr>
        <w:t>janitor</w:t>
      </w:r>
      <w:r w:rsidRPr="00D978B5">
        <w:rPr>
          <w:color w:val="000000"/>
        </w:rPr>
        <w:t>, </w:t>
      </w:r>
      <w:r w:rsidRPr="00D978B5">
        <w:rPr>
          <w:rFonts w:ascii="Courier New" w:hAnsi="Courier New" w:cs="Courier New"/>
          <w:color w:val="000000"/>
          <w:sz w:val="20"/>
          <w:szCs w:val="20"/>
        </w:rPr>
        <w:t>pROC</w:t>
      </w:r>
      <w:r w:rsidRPr="00D978B5">
        <w:rPr>
          <w:color w:val="000000"/>
        </w:rPr>
        <w:t>, </w:t>
      </w:r>
      <w:r w:rsidRPr="00D978B5">
        <w:rPr>
          <w:rFonts w:ascii="Courier New" w:hAnsi="Courier New" w:cs="Courier New"/>
          <w:color w:val="000000"/>
          <w:sz w:val="20"/>
          <w:szCs w:val="20"/>
        </w:rPr>
        <w:t>scales</w:t>
      </w:r>
      <w:r w:rsidRPr="00D978B5">
        <w:rPr>
          <w:color w:val="000000"/>
        </w:rPr>
        <w:t>, </w:t>
      </w:r>
      <w:r w:rsidRPr="00D978B5">
        <w:rPr>
          <w:rFonts w:ascii="Courier New" w:hAnsi="Courier New" w:cs="Courier New"/>
          <w:color w:val="000000"/>
          <w:sz w:val="20"/>
          <w:szCs w:val="20"/>
        </w:rPr>
        <w:t>rlang</w:t>
      </w:r>
      <w:r w:rsidRPr="00D978B5">
        <w:rPr>
          <w:color w:val="000000"/>
        </w:rPr>
        <w:t>.</w:t>
      </w:r>
    </w:p>
    <w:p w14:paraId="6E03B983" w14:textId="77777777" w:rsidR="00D978B5" w:rsidRPr="00D978B5" w:rsidRDefault="00D978B5" w:rsidP="00D978B5">
      <w:pPr>
        <w:numPr>
          <w:ilvl w:val="1"/>
          <w:numId w:val="555"/>
        </w:numPr>
        <w:spacing w:before="100" w:beforeAutospacing="1" w:after="100" w:afterAutospacing="1"/>
        <w:rPr>
          <w:color w:val="000000"/>
        </w:rPr>
      </w:pPr>
      <w:r w:rsidRPr="00D978B5">
        <w:rPr>
          <w:color w:val="000000"/>
        </w:rPr>
        <w:t>Defines </w:t>
      </w:r>
      <w:r w:rsidRPr="00D978B5">
        <w:rPr>
          <w:rFonts w:ascii="Courier New" w:hAnsi="Courier New" w:cs="Courier New"/>
          <w:color w:val="000000"/>
          <w:sz w:val="20"/>
          <w:szCs w:val="20"/>
        </w:rPr>
        <w:t>SCRIPT_VERSION = "20_v2.4"</w:t>
      </w:r>
      <w:r w:rsidRPr="00D978B5">
        <w:rPr>
          <w:color w:val="000000"/>
        </w:rPr>
        <w:t>, random seed 42.</w:t>
      </w:r>
    </w:p>
    <w:p w14:paraId="1FF0BAFF" w14:textId="77777777" w:rsidR="00D978B5" w:rsidRPr="00D978B5" w:rsidRDefault="00D978B5" w:rsidP="00D978B5">
      <w:pPr>
        <w:numPr>
          <w:ilvl w:val="1"/>
          <w:numId w:val="555"/>
        </w:numPr>
        <w:spacing w:before="100" w:beforeAutospacing="1" w:after="100" w:afterAutospacing="1"/>
        <w:rPr>
          <w:color w:val="000000"/>
        </w:rPr>
      </w:pPr>
      <w:r w:rsidRPr="00D978B5">
        <w:rPr>
          <w:color w:val="000000"/>
        </w:rPr>
        <w:t>Sets </w:t>
      </w:r>
      <w:r w:rsidRPr="00D978B5">
        <w:rPr>
          <w:rFonts w:ascii="Courier New" w:hAnsi="Courier New" w:cs="Courier New"/>
          <w:color w:val="000000"/>
          <w:sz w:val="20"/>
          <w:szCs w:val="20"/>
        </w:rPr>
        <w:t>DIRS$artifacts = ./artifacts</w:t>
      </w:r>
      <w:r w:rsidRPr="00D978B5">
        <w:rPr>
          <w:color w:val="000000"/>
        </w:rPr>
        <w:t> and makes sure it exists.</w:t>
      </w:r>
    </w:p>
    <w:p w14:paraId="71428B65" w14:textId="77777777" w:rsidR="00D978B5" w:rsidRPr="00D978B5" w:rsidRDefault="00D978B5" w:rsidP="00D978B5">
      <w:pPr>
        <w:numPr>
          <w:ilvl w:val="1"/>
          <w:numId w:val="555"/>
        </w:numPr>
        <w:spacing w:before="100" w:beforeAutospacing="1" w:after="100" w:afterAutospacing="1"/>
        <w:rPr>
          <w:color w:val="000000"/>
        </w:rPr>
      </w:pPr>
      <w:r w:rsidRPr="00D978B5">
        <w:rPr>
          <w:color w:val="000000"/>
        </w:rPr>
        <w:t>Defines helper functions:</w:t>
      </w:r>
    </w:p>
    <w:p w14:paraId="20EA9BD4" w14:textId="77777777" w:rsidR="00D978B5" w:rsidRPr="00D978B5" w:rsidRDefault="00D978B5" w:rsidP="00D978B5">
      <w:pPr>
        <w:numPr>
          <w:ilvl w:val="2"/>
          <w:numId w:val="555"/>
        </w:numPr>
        <w:spacing w:before="100" w:beforeAutospacing="1" w:after="100" w:afterAutospacing="1"/>
        <w:rPr>
          <w:color w:val="000000"/>
        </w:rPr>
      </w:pPr>
      <w:r w:rsidRPr="00D978B5">
        <w:rPr>
          <w:rFonts w:ascii="Courier New" w:hAnsi="Courier New" w:cs="Courier New"/>
          <w:color w:val="000000"/>
          <w:sz w:val="20"/>
          <w:szCs w:val="20"/>
        </w:rPr>
        <w:t>read_csv_clean()</w:t>
      </w:r>
      <w:r w:rsidRPr="00D978B5">
        <w:rPr>
          <w:color w:val="000000"/>
        </w:rPr>
        <w:t> (quiet read + </w:t>
      </w:r>
      <w:r w:rsidRPr="00D978B5">
        <w:rPr>
          <w:rFonts w:ascii="Courier New" w:hAnsi="Courier New" w:cs="Courier New"/>
          <w:color w:val="000000"/>
          <w:sz w:val="20"/>
          <w:szCs w:val="20"/>
        </w:rPr>
        <w:t>clean_names()</w:t>
      </w:r>
      <w:r w:rsidRPr="00D978B5">
        <w:rPr>
          <w:color w:val="000000"/>
        </w:rPr>
        <w:t>),</w:t>
      </w:r>
    </w:p>
    <w:p w14:paraId="6368CA56" w14:textId="77777777" w:rsidR="00D978B5" w:rsidRPr="00D978B5" w:rsidRDefault="00D978B5" w:rsidP="00D978B5">
      <w:pPr>
        <w:numPr>
          <w:ilvl w:val="2"/>
          <w:numId w:val="555"/>
        </w:numPr>
        <w:spacing w:before="100" w:beforeAutospacing="1" w:after="100" w:afterAutospacing="1"/>
        <w:rPr>
          <w:color w:val="000000"/>
        </w:rPr>
      </w:pPr>
      <w:r w:rsidRPr="00D978B5">
        <w:rPr>
          <w:rFonts w:ascii="Courier New" w:hAnsi="Courier New" w:cs="Courier New"/>
          <w:color w:val="000000"/>
          <w:sz w:val="20"/>
          <w:szCs w:val="20"/>
        </w:rPr>
        <w:t>logit()</w:t>
      </w:r>
      <w:r w:rsidRPr="00D978B5">
        <w:rPr>
          <w:color w:val="000000"/>
        </w:rPr>
        <w:t>, </w:t>
      </w:r>
      <w:r w:rsidRPr="00D978B5">
        <w:rPr>
          <w:rFonts w:ascii="Courier New" w:hAnsi="Courier New" w:cs="Courier New"/>
          <w:color w:val="000000"/>
          <w:sz w:val="20"/>
          <w:szCs w:val="20"/>
        </w:rPr>
        <w:t>safe_as_numeric()</w:t>
      </w:r>
      <w:r w:rsidRPr="00D978B5">
        <w:rPr>
          <w:color w:val="000000"/>
        </w:rPr>
        <w:t>,</w:t>
      </w:r>
    </w:p>
    <w:p w14:paraId="46273988" w14:textId="77777777" w:rsidR="00D978B5" w:rsidRPr="00D978B5" w:rsidRDefault="00D978B5" w:rsidP="00D978B5">
      <w:pPr>
        <w:numPr>
          <w:ilvl w:val="2"/>
          <w:numId w:val="555"/>
        </w:numPr>
        <w:spacing w:before="100" w:beforeAutospacing="1" w:after="100" w:afterAutospacing="1"/>
        <w:rPr>
          <w:color w:val="000000"/>
        </w:rPr>
      </w:pPr>
      <w:r w:rsidRPr="00D978B5">
        <w:rPr>
          <w:rFonts w:ascii="Courier New" w:hAnsi="Courier New" w:cs="Courier New"/>
          <w:color w:val="000000"/>
          <w:sz w:val="20"/>
          <w:szCs w:val="20"/>
        </w:rPr>
        <w:t>safe_auc()</w:t>
      </w:r>
      <w:r w:rsidRPr="00D978B5">
        <w:rPr>
          <w:color w:val="000000"/>
        </w:rPr>
        <w:t> using </w:t>
      </w:r>
      <w:r w:rsidRPr="00D978B5">
        <w:rPr>
          <w:rFonts w:ascii="Courier New" w:hAnsi="Courier New" w:cs="Courier New"/>
          <w:color w:val="000000"/>
          <w:sz w:val="20"/>
          <w:szCs w:val="20"/>
        </w:rPr>
        <w:t>pROC</w:t>
      </w:r>
      <w:r w:rsidRPr="00D978B5">
        <w:rPr>
          <w:color w:val="000000"/>
        </w:rPr>
        <w:t>,</w:t>
      </w:r>
    </w:p>
    <w:p w14:paraId="69D6ECA6" w14:textId="77777777" w:rsidR="00D978B5" w:rsidRPr="00D978B5" w:rsidRDefault="00D978B5" w:rsidP="00D978B5">
      <w:pPr>
        <w:numPr>
          <w:ilvl w:val="2"/>
          <w:numId w:val="555"/>
        </w:numPr>
        <w:spacing w:before="100" w:beforeAutospacing="1" w:after="100" w:afterAutospacing="1"/>
        <w:rPr>
          <w:color w:val="000000"/>
        </w:rPr>
      </w:pPr>
      <w:r w:rsidRPr="00D978B5">
        <w:rPr>
          <w:rFonts w:ascii="Courier New" w:hAnsi="Courier New" w:cs="Courier New"/>
          <w:color w:val="000000"/>
          <w:sz w:val="20"/>
          <w:szCs w:val="20"/>
        </w:rPr>
        <w:t>ensure_pkg_attached(pkg)</w:t>
      </w:r>
      <w:r w:rsidRPr="00D978B5">
        <w:rPr>
          <w:color w:val="000000"/>
        </w:rPr>
        <w:t> to install/attach required packages,</w:t>
      </w:r>
    </w:p>
    <w:p w14:paraId="754178C3" w14:textId="77777777" w:rsidR="00D978B5" w:rsidRPr="00D978B5" w:rsidRDefault="00D978B5" w:rsidP="00D978B5">
      <w:pPr>
        <w:numPr>
          <w:ilvl w:val="2"/>
          <w:numId w:val="555"/>
        </w:numPr>
        <w:spacing w:before="100" w:beforeAutospacing="1" w:after="100" w:afterAutospacing="1"/>
        <w:rPr>
          <w:color w:val="000000"/>
        </w:rPr>
      </w:pPr>
      <w:r w:rsidRPr="00D978B5">
        <w:rPr>
          <w:rFonts w:ascii="Courier New" w:hAnsi="Courier New" w:cs="Courier New"/>
          <w:color w:val="000000"/>
          <w:sz w:val="20"/>
          <w:szCs w:val="20"/>
        </w:rPr>
        <w:t>to_label01()</w:t>
      </w:r>
      <w:r w:rsidRPr="00D978B5">
        <w:rPr>
          <w:color w:val="000000"/>
        </w:rPr>
        <w:t> to map labels to 0/1,</w:t>
      </w:r>
    </w:p>
    <w:p w14:paraId="6BC2D696" w14:textId="77777777" w:rsidR="00D978B5" w:rsidRPr="00D978B5" w:rsidRDefault="00D978B5" w:rsidP="00D978B5">
      <w:pPr>
        <w:numPr>
          <w:ilvl w:val="2"/>
          <w:numId w:val="555"/>
        </w:numPr>
        <w:spacing w:before="100" w:beforeAutospacing="1" w:after="100" w:afterAutospacing="1"/>
        <w:rPr>
          <w:color w:val="000000"/>
        </w:rPr>
      </w:pPr>
      <w:r w:rsidRPr="00D978B5">
        <w:rPr>
          <w:rFonts w:ascii="Courier New" w:hAnsi="Courier New" w:cs="Courier New"/>
          <w:color w:val="000000"/>
          <w:sz w:val="20"/>
          <w:szCs w:val="20"/>
        </w:rPr>
        <w:t>bin_metrics(y, p, split)</w:t>
      </w:r>
      <w:r w:rsidRPr="00D978B5">
        <w:rPr>
          <w:color w:val="000000"/>
        </w:rPr>
        <w:t> to compute AUC, accuracy, precision, recall, F1, prevalence,</w:t>
      </w:r>
    </w:p>
    <w:p w14:paraId="2CAF1B2D" w14:textId="77777777" w:rsidR="00D978B5" w:rsidRPr="00D978B5" w:rsidRDefault="00D978B5" w:rsidP="00D978B5">
      <w:pPr>
        <w:numPr>
          <w:ilvl w:val="2"/>
          <w:numId w:val="555"/>
        </w:numPr>
        <w:spacing w:before="100" w:beforeAutospacing="1" w:after="100" w:afterAutospacing="1"/>
        <w:rPr>
          <w:color w:val="000000"/>
        </w:rPr>
      </w:pPr>
      <w:r w:rsidRPr="00D978B5">
        <w:rPr>
          <w:rFonts w:ascii="Courier New" w:hAnsi="Courier New" w:cs="Courier New"/>
          <w:color w:val="000000"/>
          <w:sz w:val="20"/>
          <w:szCs w:val="20"/>
        </w:rPr>
        <w:t>brier(y, p)</w:t>
      </w:r>
      <w:r w:rsidRPr="00D978B5">
        <w:rPr>
          <w:color w:val="000000"/>
        </w:rPr>
        <w:t>.</w:t>
      </w:r>
    </w:p>
    <w:p w14:paraId="54B2495D" w14:textId="77777777" w:rsidR="00D978B5" w:rsidRPr="00D978B5" w:rsidRDefault="00D978B5" w:rsidP="00D978B5">
      <w:pPr>
        <w:numPr>
          <w:ilvl w:val="0"/>
          <w:numId w:val="555"/>
        </w:numPr>
        <w:spacing w:before="100" w:beforeAutospacing="1" w:after="100" w:afterAutospacing="1"/>
        <w:rPr>
          <w:color w:val="000000"/>
        </w:rPr>
      </w:pPr>
      <w:r w:rsidRPr="00D978B5">
        <w:rPr>
          <w:b/>
          <w:bCs/>
          <w:color w:val="000000"/>
        </w:rPr>
        <w:t>Load leverage dataset</w:t>
      </w:r>
    </w:p>
    <w:p w14:paraId="56B56194" w14:textId="77777777" w:rsidR="00D978B5" w:rsidRPr="00D978B5" w:rsidRDefault="00D978B5" w:rsidP="00D978B5">
      <w:pPr>
        <w:numPr>
          <w:ilvl w:val="1"/>
          <w:numId w:val="555"/>
        </w:numPr>
        <w:spacing w:before="100" w:beforeAutospacing="1" w:after="100" w:afterAutospacing="1"/>
        <w:rPr>
          <w:color w:val="000000"/>
        </w:rPr>
      </w:pPr>
      <w:r w:rsidRPr="00D978B5">
        <w:rPr>
          <w:color w:val="000000"/>
        </w:rPr>
        <w:t>Reads </w:t>
      </w:r>
      <w:r w:rsidRPr="00D978B5">
        <w:rPr>
          <w:rFonts w:ascii="Courier New" w:hAnsi="Courier New" w:cs="Courier New"/>
          <w:color w:val="000000"/>
          <w:sz w:val="20"/>
          <w:szCs w:val="20"/>
        </w:rPr>
        <w:t>v2_model04_leverage_dataset.csv</w:t>
      </w:r>
      <w:r w:rsidRPr="00D978B5">
        <w:rPr>
          <w:color w:val="000000"/>
        </w:rPr>
        <w:t> as </w:t>
      </w:r>
      <w:r w:rsidRPr="00D978B5">
        <w:rPr>
          <w:rFonts w:ascii="Courier New" w:hAnsi="Courier New" w:cs="Courier New"/>
          <w:color w:val="000000"/>
          <w:sz w:val="20"/>
          <w:szCs w:val="20"/>
        </w:rPr>
        <w:t>lev</w:t>
      </w:r>
      <w:r w:rsidRPr="00D978B5">
        <w:rPr>
          <w:color w:val="000000"/>
        </w:rPr>
        <w:t>.</w:t>
      </w:r>
    </w:p>
    <w:p w14:paraId="076D6115" w14:textId="77777777" w:rsidR="00D978B5" w:rsidRPr="00D978B5" w:rsidRDefault="00D978B5" w:rsidP="00D978B5">
      <w:pPr>
        <w:numPr>
          <w:ilvl w:val="1"/>
          <w:numId w:val="555"/>
        </w:numPr>
        <w:spacing w:before="100" w:beforeAutospacing="1" w:after="100" w:afterAutospacing="1"/>
        <w:rPr>
          <w:color w:val="000000"/>
        </w:rPr>
      </w:pPr>
      <w:r w:rsidRPr="00D978B5">
        <w:rPr>
          <w:color w:val="000000"/>
        </w:rPr>
        <w:t>Normalizes types:</w:t>
      </w:r>
    </w:p>
    <w:p w14:paraId="0A320ED7" w14:textId="77777777" w:rsidR="00D978B5" w:rsidRPr="00D978B5" w:rsidRDefault="00D978B5" w:rsidP="00D978B5">
      <w:pPr>
        <w:numPr>
          <w:ilvl w:val="2"/>
          <w:numId w:val="555"/>
        </w:numPr>
        <w:spacing w:before="100" w:beforeAutospacing="1" w:after="100" w:afterAutospacing="1"/>
        <w:rPr>
          <w:color w:val="000000"/>
        </w:rPr>
      </w:pPr>
      <w:r w:rsidRPr="00D978B5">
        <w:rPr>
          <w:rFonts w:ascii="Courier New" w:hAnsi="Courier New" w:cs="Courier New"/>
          <w:color w:val="000000"/>
          <w:sz w:val="20"/>
          <w:szCs w:val="20"/>
        </w:rPr>
        <w:t>game_id</w:t>
      </w:r>
      <w:r w:rsidRPr="00D978B5">
        <w:rPr>
          <w:color w:val="000000"/>
        </w:rPr>
        <w:t> → character,</w:t>
      </w:r>
    </w:p>
    <w:p w14:paraId="3D700807" w14:textId="77777777" w:rsidR="00D978B5" w:rsidRPr="00D978B5" w:rsidRDefault="00D978B5" w:rsidP="00D978B5">
      <w:pPr>
        <w:numPr>
          <w:ilvl w:val="2"/>
          <w:numId w:val="555"/>
        </w:numPr>
        <w:spacing w:before="100" w:beforeAutospacing="1" w:after="100" w:afterAutospacing="1"/>
        <w:rPr>
          <w:color w:val="000000"/>
        </w:rPr>
      </w:pPr>
      <w:r w:rsidRPr="00D978B5">
        <w:rPr>
          <w:rFonts w:ascii="Courier New" w:hAnsi="Courier New" w:cs="Courier New"/>
          <w:color w:val="000000"/>
          <w:sz w:val="20"/>
          <w:szCs w:val="20"/>
        </w:rPr>
        <w:t>play_id</w:t>
      </w:r>
      <w:r w:rsidRPr="00D978B5">
        <w:rPr>
          <w:color w:val="000000"/>
        </w:rPr>
        <w:t>, </w:t>
      </w:r>
      <w:r w:rsidRPr="00D978B5">
        <w:rPr>
          <w:rFonts w:ascii="Courier New" w:hAnsi="Courier New" w:cs="Courier New"/>
          <w:color w:val="000000"/>
          <w:sz w:val="20"/>
          <w:szCs w:val="20"/>
        </w:rPr>
        <w:t>nfl_id</w:t>
      </w:r>
      <w:r w:rsidRPr="00D978B5">
        <w:rPr>
          <w:color w:val="000000"/>
        </w:rPr>
        <w:t> → integer,</w:t>
      </w:r>
    </w:p>
    <w:p w14:paraId="0DF0B7AF" w14:textId="77777777" w:rsidR="00D978B5" w:rsidRPr="00D978B5" w:rsidRDefault="00D978B5" w:rsidP="00D978B5">
      <w:pPr>
        <w:numPr>
          <w:ilvl w:val="2"/>
          <w:numId w:val="555"/>
        </w:numPr>
        <w:spacing w:before="100" w:beforeAutospacing="1" w:after="100" w:afterAutospacing="1"/>
        <w:rPr>
          <w:color w:val="000000"/>
        </w:rPr>
      </w:pPr>
      <w:r w:rsidRPr="00D978B5">
        <w:rPr>
          <w:rFonts w:ascii="Courier New" w:hAnsi="Courier New" w:cs="Courier New"/>
          <w:color w:val="000000"/>
          <w:sz w:val="20"/>
          <w:szCs w:val="20"/>
        </w:rPr>
        <w:t>split</w:t>
      </w:r>
      <w:r w:rsidRPr="00D978B5">
        <w:rPr>
          <w:color w:val="000000"/>
        </w:rPr>
        <w:t> → lower-case string.</w:t>
      </w:r>
    </w:p>
    <w:p w14:paraId="66C35E75" w14:textId="77777777" w:rsidR="00D978B5" w:rsidRPr="00D978B5" w:rsidRDefault="00D978B5" w:rsidP="00D978B5">
      <w:pPr>
        <w:numPr>
          <w:ilvl w:val="1"/>
          <w:numId w:val="555"/>
        </w:numPr>
        <w:spacing w:before="100" w:beforeAutospacing="1" w:after="100" w:afterAutospacing="1"/>
        <w:rPr>
          <w:color w:val="000000"/>
        </w:rPr>
      </w:pPr>
      <w:r w:rsidRPr="00D978B5">
        <w:rPr>
          <w:color w:val="000000"/>
        </w:rPr>
        <w:t>Checks that </w:t>
      </w:r>
      <w:r w:rsidRPr="00D978B5">
        <w:rPr>
          <w:rFonts w:ascii="Courier New" w:hAnsi="Courier New" w:cs="Courier New"/>
          <w:color w:val="000000"/>
          <w:sz w:val="20"/>
          <w:szCs w:val="20"/>
        </w:rPr>
        <w:t>contest_primary</w:t>
      </w:r>
      <w:r w:rsidRPr="00D978B5">
        <w:rPr>
          <w:color w:val="000000"/>
        </w:rPr>
        <w:t>, </w:t>
      </w:r>
      <w:r w:rsidRPr="00D978B5">
        <w:rPr>
          <w:rFonts w:ascii="Courier New" w:hAnsi="Courier New" w:cs="Courier New"/>
          <w:color w:val="000000"/>
          <w:sz w:val="20"/>
          <w:szCs w:val="20"/>
        </w:rPr>
        <w:t>p03_primary</w:t>
      </w:r>
      <w:r w:rsidRPr="00D978B5">
        <w:rPr>
          <w:color w:val="000000"/>
        </w:rPr>
        <w:t>, and </w:t>
      </w:r>
      <w:r w:rsidRPr="00D978B5">
        <w:rPr>
          <w:rFonts w:ascii="Courier New" w:hAnsi="Courier New" w:cs="Courier New"/>
          <w:color w:val="000000"/>
          <w:sz w:val="20"/>
          <w:szCs w:val="20"/>
        </w:rPr>
        <w:t>p03_1p0</w:t>
      </w:r>
      <w:r w:rsidRPr="00D978B5">
        <w:rPr>
          <w:color w:val="000000"/>
        </w:rPr>
        <w:t> exist.</w:t>
      </w:r>
    </w:p>
    <w:p w14:paraId="700B9CF2" w14:textId="77777777" w:rsidR="00D978B5" w:rsidRPr="00D978B5" w:rsidRDefault="00D978B5" w:rsidP="00D978B5">
      <w:pPr>
        <w:numPr>
          <w:ilvl w:val="0"/>
          <w:numId w:val="555"/>
        </w:numPr>
        <w:spacing w:before="100" w:beforeAutospacing="1" w:after="100" w:afterAutospacing="1"/>
        <w:rPr>
          <w:color w:val="000000"/>
        </w:rPr>
      </w:pPr>
      <w:r w:rsidRPr="00D978B5">
        <w:rPr>
          <w:b/>
          <w:bCs/>
          <w:color w:val="000000"/>
        </w:rPr>
        <w:t>Pick features &amp; encode label</w:t>
      </w:r>
    </w:p>
    <w:p w14:paraId="0890E614" w14:textId="77777777" w:rsidR="00D978B5" w:rsidRPr="00D978B5" w:rsidRDefault="00D978B5" w:rsidP="00D978B5">
      <w:pPr>
        <w:numPr>
          <w:ilvl w:val="1"/>
          <w:numId w:val="555"/>
        </w:numPr>
        <w:spacing w:before="100" w:beforeAutospacing="1" w:after="100" w:afterAutospacing="1"/>
        <w:rPr>
          <w:color w:val="000000"/>
        </w:rPr>
      </w:pPr>
      <w:r w:rsidRPr="00D978B5">
        <w:rPr>
          <w:color w:val="000000"/>
        </w:rPr>
        <w:t>Sets </w:t>
      </w:r>
      <w:r w:rsidRPr="00D978B5">
        <w:rPr>
          <w:rFonts w:ascii="Courier New" w:hAnsi="Courier New" w:cs="Courier New"/>
          <w:color w:val="000000"/>
          <w:sz w:val="20"/>
          <w:szCs w:val="20"/>
        </w:rPr>
        <w:t>label_col = "contest_primary"</w:t>
      </w:r>
      <w:r w:rsidRPr="00D978B5">
        <w:rPr>
          <w:color w:val="000000"/>
        </w:rPr>
        <w:t>.</w:t>
      </w:r>
    </w:p>
    <w:p w14:paraId="39D751FA" w14:textId="77777777" w:rsidR="00D978B5" w:rsidRPr="00D978B5" w:rsidRDefault="00D978B5" w:rsidP="00D978B5">
      <w:pPr>
        <w:numPr>
          <w:ilvl w:val="1"/>
          <w:numId w:val="555"/>
        </w:numPr>
        <w:spacing w:before="100" w:beforeAutospacing="1" w:after="100" w:afterAutospacing="1"/>
        <w:rPr>
          <w:color w:val="000000"/>
        </w:rPr>
      </w:pPr>
      <w:r w:rsidRPr="00D978B5">
        <w:rPr>
          <w:color w:val="000000"/>
        </w:rPr>
        <w:t>Excludes:</w:t>
      </w:r>
    </w:p>
    <w:p w14:paraId="1470ACF4" w14:textId="77777777" w:rsidR="00D978B5" w:rsidRPr="00D978B5" w:rsidRDefault="00D978B5" w:rsidP="00D978B5">
      <w:pPr>
        <w:numPr>
          <w:ilvl w:val="2"/>
          <w:numId w:val="555"/>
        </w:numPr>
        <w:spacing w:before="100" w:beforeAutospacing="1" w:after="100" w:afterAutospacing="1"/>
        <w:rPr>
          <w:color w:val="000000"/>
        </w:rPr>
      </w:pPr>
      <w:r w:rsidRPr="00D978B5">
        <w:rPr>
          <w:rFonts w:ascii="Courier New" w:hAnsi="Courier New" w:cs="Courier New"/>
          <w:color w:val="000000"/>
          <w:sz w:val="20"/>
          <w:szCs w:val="20"/>
        </w:rPr>
        <w:t>game_id</w:t>
      </w:r>
      <w:r w:rsidRPr="00D978B5">
        <w:rPr>
          <w:color w:val="000000"/>
        </w:rPr>
        <w:t>, </w:t>
      </w:r>
      <w:r w:rsidRPr="00D978B5">
        <w:rPr>
          <w:rFonts w:ascii="Courier New" w:hAnsi="Courier New" w:cs="Courier New"/>
          <w:color w:val="000000"/>
          <w:sz w:val="20"/>
          <w:szCs w:val="20"/>
        </w:rPr>
        <w:t>play_id</w:t>
      </w:r>
      <w:r w:rsidRPr="00D978B5">
        <w:rPr>
          <w:color w:val="000000"/>
        </w:rPr>
        <w:t>, </w:t>
      </w:r>
      <w:r w:rsidRPr="00D978B5">
        <w:rPr>
          <w:rFonts w:ascii="Courier New" w:hAnsi="Courier New" w:cs="Courier New"/>
          <w:color w:val="000000"/>
          <w:sz w:val="20"/>
          <w:szCs w:val="20"/>
        </w:rPr>
        <w:t>nfl_id</w:t>
      </w:r>
      <w:r w:rsidRPr="00D978B5">
        <w:rPr>
          <w:color w:val="000000"/>
        </w:rPr>
        <w:t>, </w:t>
      </w:r>
      <w:r w:rsidRPr="00D978B5">
        <w:rPr>
          <w:rFonts w:ascii="Courier New" w:hAnsi="Courier New" w:cs="Courier New"/>
          <w:color w:val="000000"/>
          <w:sz w:val="20"/>
          <w:szCs w:val="20"/>
        </w:rPr>
        <w:t>split</w:t>
      </w:r>
      <w:r w:rsidRPr="00D978B5">
        <w:rPr>
          <w:color w:val="000000"/>
        </w:rPr>
        <w:t>,</w:t>
      </w:r>
    </w:p>
    <w:p w14:paraId="41A7CAE8" w14:textId="77777777" w:rsidR="00D978B5" w:rsidRPr="00D978B5" w:rsidRDefault="00D978B5" w:rsidP="00D978B5">
      <w:pPr>
        <w:numPr>
          <w:ilvl w:val="2"/>
          <w:numId w:val="555"/>
        </w:numPr>
        <w:spacing w:before="100" w:beforeAutospacing="1" w:after="100" w:afterAutospacing="1"/>
        <w:rPr>
          <w:color w:val="000000"/>
        </w:rPr>
      </w:pPr>
      <w:r w:rsidRPr="00D978B5">
        <w:rPr>
          <w:rFonts w:ascii="Courier New" w:hAnsi="Courier New" w:cs="Courier New"/>
          <w:color w:val="000000"/>
          <w:sz w:val="20"/>
          <w:szCs w:val="20"/>
        </w:rPr>
        <w:t>contest_tight</w:t>
      </w:r>
      <w:r w:rsidRPr="00D978B5">
        <w:rPr>
          <w:color w:val="000000"/>
        </w:rPr>
        <w:t>,</w:t>
      </w:r>
    </w:p>
    <w:p w14:paraId="5D1FFDF2" w14:textId="77777777" w:rsidR="00D978B5" w:rsidRPr="00D978B5" w:rsidRDefault="00D978B5" w:rsidP="00D978B5">
      <w:pPr>
        <w:numPr>
          <w:ilvl w:val="2"/>
          <w:numId w:val="555"/>
        </w:numPr>
        <w:spacing w:before="100" w:beforeAutospacing="1" w:after="100" w:afterAutospacing="1"/>
        <w:rPr>
          <w:color w:val="000000"/>
        </w:rPr>
      </w:pPr>
      <w:r w:rsidRPr="00D978B5">
        <w:rPr>
          <w:color w:val="000000"/>
        </w:rPr>
        <w:t>the label itself.</w:t>
      </w:r>
    </w:p>
    <w:p w14:paraId="2F5E1AAF" w14:textId="77777777" w:rsidR="00D978B5" w:rsidRPr="00D978B5" w:rsidRDefault="00D978B5" w:rsidP="00D978B5">
      <w:pPr>
        <w:numPr>
          <w:ilvl w:val="1"/>
          <w:numId w:val="555"/>
        </w:numPr>
        <w:spacing w:before="100" w:beforeAutospacing="1" w:after="100" w:afterAutospacing="1"/>
        <w:rPr>
          <w:color w:val="000000"/>
        </w:rPr>
      </w:pPr>
      <w:r w:rsidRPr="00D978B5">
        <w:rPr>
          <w:color w:val="000000"/>
        </w:rPr>
        <w:t>Candidate features = all remaining columns that are numeric or </w:t>
      </w:r>
      <w:r w:rsidRPr="00D978B5">
        <w:rPr>
          <w:i/>
          <w:iCs/>
          <w:color w:val="000000"/>
        </w:rPr>
        <w:t>look</w:t>
      </w:r>
      <w:r w:rsidRPr="00D978B5">
        <w:rPr>
          <w:color w:val="000000"/>
        </w:rPr>
        <w:t> numeric.</w:t>
      </w:r>
    </w:p>
    <w:p w14:paraId="48328962" w14:textId="77777777" w:rsidR="00D978B5" w:rsidRPr="00D978B5" w:rsidRDefault="00D978B5" w:rsidP="00D978B5">
      <w:pPr>
        <w:numPr>
          <w:ilvl w:val="1"/>
          <w:numId w:val="555"/>
        </w:numPr>
        <w:spacing w:before="100" w:beforeAutospacing="1" w:after="100" w:afterAutospacing="1"/>
        <w:rPr>
          <w:color w:val="000000"/>
        </w:rPr>
      </w:pPr>
      <w:r w:rsidRPr="00D978B5">
        <w:rPr>
          <w:color w:val="000000"/>
        </w:rPr>
        <w:t>Converts those to numeric via </w:t>
      </w:r>
      <w:r w:rsidRPr="00D978B5">
        <w:rPr>
          <w:rFonts w:ascii="Courier New" w:hAnsi="Courier New" w:cs="Courier New"/>
          <w:color w:val="000000"/>
          <w:sz w:val="20"/>
          <w:szCs w:val="20"/>
        </w:rPr>
        <w:t>safe_as_numeric</w:t>
      </w:r>
      <w:r w:rsidRPr="00D978B5">
        <w:rPr>
          <w:color w:val="000000"/>
        </w:rPr>
        <w:t>.</w:t>
      </w:r>
    </w:p>
    <w:p w14:paraId="55CD5E53" w14:textId="77777777" w:rsidR="00D978B5" w:rsidRPr="00D978B5" w:rsidRDefault="00D978B5" w:rsidP="00D978B5">
      <w:pPr>
        <w:numPr>
          <w:ilvl w:val="1"/>
          <w:numId w:val="555"/>
        </w:numPr>
        <w:spacing w:before="100" w:beforeAutospacing="1" w:after="100" w:afterAutospacing="1"/>
        <w:rPr>
          <w:color w:val="000000"/>
        </w:rPr>
      </w:pPr>
      <w:r w:rsidRPr="00D978B5">
        <w:rPr>
          <w:color w:val="000000"/>
        </w:rPr>
        <w:t>Adds </w:t>
      </w:r>
      <w:r w:rsidRPr="00D978B5">
        <w:rPr>
          <w:rFonts w:ascii="Courier New" w:hAnsi="Courier New" w:cs="Courier New"/>
          <w:color w:val="000000"/>
          <w:sz w:val="20"/>
          <w:szCs w:val="20"/>
        </w:rPr>
        <w:t>lev$y = to_label01(contest_primary)</w:t>
      </w:r>
      <w:r w:rsidRPr="00D978B5">
        <w:rPr>
          <w:color w:val="000000"/>
        </w:rPr>
        <w:t> and errors if any NAs.</w:t>
      </w:r>
    </w:p>
    <w:p w14:paraId="42A87B4E" w14:textId="77777777" w:rsidR="00D978B5" w:rsidRPr="00D978B5" w:rsidRDefault="00D978B5" w:rsidP="00D978B5">
      <w:pPr>
        <w:numPr>
          <w:ilvl w:val="1"/>
          <w:numId w:val="555"/>
        </w:numPr>
        <w:spacing w:before="100" w:beforeAutospacing="1" w:after="100" w:afterAutospacing="1"/>
        <w:rPr>
          <w:color w:val="000000"/>
        </w:rPr>
      </w:pPr>
      <w:r w:rsidRPr="00D978B5">
        <w:rPr>
          <w:color w:val="000000"/>
        </w:rPr>
        <w:t>Identifies indices for:</w:t>
      </w:r>
    </w:p>
    <w:p w14:paraId="548F416B" w14:textId="77777777" w:rsidR="00D978B5" w:rsidRPr="00D978B5" w:rsidRDefault="00D978B5" w:rsidP="00D978B5">
      <w:pPr>
        <w:numPr>
          <w:ilvl w:val="2"/>
          <w:numId w:val="555"/>
        </w:numPr>
        <w:spacing w:before="100" w:beforeAutospacing="1" w:after="100" w:afterAutospacing="1"/>
        <w:rPr>
          <w:color w:val="000000"/>
        </w:rPr>
      </w:pPr>
      <w:r w:rsidRPr="00D978B5">
        <w:rPr>
          <w:color w:val="000000"/>
        </w:rPr>
        <w:t>train: </w:t>
      </w:r>
      <w:r w:rsidRPr="00D978B5">
        <w:rPr>
          <w:rFonts w:ascii="Courier New" w:hAnsi="Courier New" w:cs="Courier New"/>
          <w:color w:val="000000"/>
          <w:sz w:val="20"/>
          <w:szCs w:val="20"/>
        </w:rPr>
        <w:t>lev$split == "train"</w:t>
      </w:r>
      <w:r w:rsidRPr="00D978B5">
        <w:rPr>
          <w:color w:val="000000"/>
        </w:rPr>
        <w:t>,</w:t>
      </w:r>
    </w:p>
    <w:p w14:paraId="16CD76CC" w14:textId="77777777" w:rsidR="00D978B5" w:rsidRPr="00D978B5" w:rsidRDefault="00D978B5" w:rsidP="00D978B5">
      <w:pPr>
        <w:numPr>
          <w:ilvl w:val="2"/>
          <w:numId w:val="555"/>
        </w:numPr>
        <w:spacing w:before="100" w:beforeAutospacing="1" w:after="100" w:afterAutospacing="1"/>
        <w:rPr>
          <w:color w:val="000000"/>
        </w:rPr>
      </w:pPr>
      <w:r w:rsidRPr="00D978B5">
        <w:rPr>
          <w:color w:val="000000"/>
        </w:rPr>
        <w:t>val:  </w:t>
      </w:r>
      <w:r w:rsidRPr="00D978B5">
        <w:rPr>
          <w:rFonts w:ascii="Courier New" w:hAnsi="Courier New" w:cs="Courier New"/>
          <w:color w:val="000000"/>
          <w:sz w:val="20"/>
          <w:szCs w:val="20"/>
        </w:rPr>
        <w:t>lev$split == "val"</w:t>
      </w:r>
      <w:r w:rsidRPr="00D978B5">
        <w:rPr>
          <w:color w:val="000000"/>
        </w:rPr>
        <w:t>,</w:t>
      </w:r>
    </w:p>
    <w:p w14:paraId="63532A2D" w14:textId="77777777" w:rsidR="00D978B5" w:rsidRPr="00D978B5" w:rsidRDefault="00D978B5" w:rsidP="00D978B5">
      <w:pPr>
        <w:numPr>
          <w:ilvl w:val="2"/>
          <w:numId w:val="555"/>
        </w:numPr>
        <w:spacing w:before="100" w:beforeAutospacing="1" w:after="100" w:afterAutospacing="1"/>
        <w:rPr>
          <w:color w:val="000000"/>
        </w:rPr>
      </w:pPr>
      <w:r w:rsidRPr="00D978B5">
        <w:rPr>
          <w:color w:val="000000"/>
        </w:rPr>
        <w:t>test:  </w:t>
      </w:r>
      <w:r w:rsidRPr="00D978B5">
        <w:rPr>
          <w:rFonts w:ascii="Courier New" w:hAnsi="Courier New" w:cs="Courier New"/>
          <w:color w:val="000000"/>
          <w:sz w:val="20"/>
          <w:szCs w:val="20"/>
        </w:rPr>
        <w:t>lev$split == "test"</w:t>
      </w:r>
      <w:r w:rsidRPr="00D978B5">
        <w:rPr>
          <w:color w:val="000000"/>
        </w:rPr>
        <w:t>,</w:t>
      </w:r>
      <w:r w:rsidRPr="00D978B5">
        <w:rPr>
          <w:color w:val="000000"/>
        </w:rPr>
        <w:br/>
        <w:t>and stops if any split is missing.</w:t>
      </w:r>
    </w:p>
    <w:p w14:paraId="0885F7C9" w14:textId="77777777" w:rsidR="00D978B5" w:rsidRPr="00D978B5" w:rsidRDefault="00D978B5" w:rsidP="00D978B5">
      <w:pPr>
        <w:numPr>
          <w:ilvl w:val="0"/>
          <w:numId w:val="555"/>
        </w:numPr>
        <w:spacing w:before="100" w:beforeAutospacing="1" w:after="100" w:afterAutospacing="1"/>
        <w:rPr>
          <w:color w:val="000000"/>
        </w:rPr>
      </w:pPr>
      <w:r w:rsidRPr="00D978B5">
        <w:rPr>
          <w:b/>
          <w:bCs/>
          <w:color w:val="000000"/>
        </w:rPr>
        <w:t>Median imputation per feature</w:t>
      </w:r>
    </w:p>
    <w:p w14:paraId="167FA207" w14:textId="77777777" w:rsidR="00D978B5" w:rsidRPr="00D978B5" w:rsidRDefault="00D978B5" w:rsidP="00D978B5">
      <w:pPr>
        <w:numPr>
          <w:ilvl w:val="1"/>
          <w:numId w:val="555"/>
        </w:numPr>
        <w:spacing w:before="100" w:beforeAutospacing="1" w:after="100" w:afterAutospacing="1"/>
        <w:rPr>
          <w:color w:val="000000"/>
        </w:rPr>
      </w:pPr>
      <w:r w:rsidRPr="00D978B5">
        <w:rPr>
          <w:color w:val="000000"/>
        </w:rPr>
        <w:t>On train rows only, computes </w:t>
      </w:r>
      <w:r w:rsidRPr="00D978B5">
        <w:rPr>
          <w:rFonts w:ascii="Courier New" w:hAnsi="Courier New" w:cs="Courier New"/>
          <w:color w:val="000000"/>
          <w:sz w:val="20"/>
          <w:szCs w:val="20"/>
        </w:rPr>
        <w:t>meds_row</w:t>
      </w:r>
      <w:r w:rsidRPr="00D978B5">
        <w:rPr>
          <w:color w:val="000000"/>
        </w:rPr>
        <w:t> = median for each numeric feature.</w:t>
      </w:r>
    </w:p>
    <w:p w14:paraId="3977AF60" w14:textId="77777777" w:rsidR="00D978B5" w:rsidRPr="00D978B5" w:rsidRDefault="00D978B5" w:rsidP="00D978B5">
      <w:pPr>
        <w:numPr>
          <w:ilvl w:val="1"/>
          <w:numId w:val="555"/>
        </w:numPr>
        <w:spacing w:before="100" w:beforeAutospacing="1" w:after="100" w:afterAutospacing="1"/>
        <w:rPr>
          <w:color w:val="000000"/>
        </w:rPr>
      </w:pPr>
      <w:r w:rsidRPr="00D978B5">
        <w:rPr>
          <w:rFonts w:ascii="Courier New" w:hAnsi="Courier New" w:cs="Courier New"/>
          <w:color w:val="000000"/>
          <w:sz w:val="20"/>
          <w:szCs w:val="20"/>
        </w:rPr>
        <w:t>impute_df(df)</w:t>
      </w:r>
      <w:r w:rsidRPr="00D978B5">
        <w:rPr>
          <w:color w:val="000000"/>
        </w:rPr>
        <w:t>:</w:t>
      </w:r>
    </w:p>
    <w:p w14:paraId="3F8FBEA1" w14:textId="77777777" w:rsidR="00D978B5" w:rsidRPr="00D978B5" w:rsidRDefault="00D978B5" w:rsidP="00D978B5">
      <w:pPr>
        <w:numPr>
          <w:ilvl w:val="2"/>
          <w:numId w:val="555"/>
        </w:numPr>
        <w:spacing w:before="100" w:beforeAutospacing="1" w:after="100" w:afterAutospacing="1"/>
        <w:rPr>
          <w:color w:val="000000"/>
        </w:rPr>
      </w:pPr>
      <w:r w:rsidRPr="00D978B5">
        <w:rPr>
          <w:color w:val="000000"/>
        </w:rPr>
        <w:t>selects the numeric feature columns,</w:t>
      </w:r>
    </w:p>
    <w:p w14:paraId="08910EA4" w14:textId="77777777" w:rsidR="00D978B5" w:rsidRPr="00D978B5" w:rsidRDefault="00D978B5" w:rsidP="00D978B5">
      <w:pPr>
        <w:numPr>
          <w:ilvl w:val="2"/>
          <w:numId w:val="555"/>
        </w:numPr>
        <w:spacing w:before="100" w:beforeAutospacing="1" w:after="100" w:afterAutospacing="1"/>
        <w:rPr>
          <w:color w:val="000000"/>
        </w:rPr>
      </w:pPr>
      <w:r w:rsidRPr="00D978B5">
        <w:rPr>
          <w:color w:val="000000"/>
        </w:rPr>
        <w:t>replaces non-finite values with </w:t>
      </w:r>
      <w:r w:rsidRPr="00D978B5">
        <w:rPr>
          <w:rFonts w:ascii="Courier New" w:hAnsi="Courier New" w:cs="Courier New"/>
          <w:color w:val="000000"/>
          <w:sz w:val="20"/>
          <w:szCs w:val="20"/>
        </w:rPr>
        <w:t>NA</w:t>
      </w:r>
      <w:r w:rsidRPr="00D978B5">
        <w:rPr>
          <w:color w:val="000000"/>
        </w:rPr>
        <w:t>,</w:t>
      </w:r>
    </w:p>
    <w:p w14:paraId="3FEB6F7D" w14:textId="77777777" w:rsidR="00D978B5" w:rsidRPr="00D978B5" w:rsidRDefault="00D978B5" w:rsidP="00D978B5">
      <w:pPr>
        <w:numPr>
          <w:ilvl w:val="2"/>
          <w:numId w:val="555"/>
        </w:numPr>
        <w:spacing w:before="100" w:beforeAutospacing="1" w:after="100" w:afterAutospacing="1"/>
        <w:rPr>
          <w:color w:val="000000"/>
        </w:rPr>
      </w:pPr>
      <w:r w:rsidRPr="00D978B5">
        <w:rPr>
          <w:color w:val="000000"/>
        </w:rPr>
        <w:t>fills NAs with the train median for that column.</w:t>
      </w:r>
    </w:p>
    <w:p w14:paraId="4620D3F2" w14:textId="77777777" w:rsidR="00D978B5" w:rsidRPr="00D978B5" w:rsidRDefault="00D978B5" w:rsidP="00D978B5">
      <w:pPr>
        <w:numPr>
          <w:ilvl w:val="1"/>
          <w:numId w:val="555"/>
        </w:numPr>
        <w:spacing w:before="100" w:beforeAutospacing="1" w:after="100" w:afterAutospacing="1"/>
        <w:rPr>
          <w:color w:val="000000"/>
        </w:rPr>
      </w:pPr>
      <w:r w:rsidRPr="00D978B5">
        <w:rPr>
          <w:color w:val="000000"/>
        </w:rPr>
        <w:t>Builds:</w:t>
      </w:r>
    </w:p>
    <w:p w14:paraId="746FB3F7" w14:textId="77777777" w:rsidR="00D978B5" w:rsidRPr="00D978B5" w:rsidRDefault="00D978B5" w:rsidP="00D978B5">
      <w:pPr>
        <w:numPr>
          <w:ilvl w:val="2"/>
          <w:numId w:val="555"/>
        </w:numPr>
        <w:spacing w:before="100" w:beforeAutospacing="1" w:after="100" w:afterAutospacing="1"/>
        <w:rPr>
          <w:color w:val="000000"/>
        </w:rPr>
      </w:pPr>
      <w:r w:rsidRPr="00D978B5">
        <w:rPr>
          <w:rFonts w:ascii="Courier New" w:hAnsi="Courier New" w:cs="Courier New"/>
          <w:color w:val="000000"/>
          <w:sz w:val="20"/>
          <w:szCs w:val="20"/>
        </w:rPr>
        <w:t>Xtr</w:t>
      </w:r>
      <w:r w:rsidRPr="00D978B5">
        <w:rPr>
          <w:color w:val="000000"/>
        </w:rPr>
        <w:t>, </w:t>
      </w:r>
      <w:r w:rsidRPr="00D978B5">
        <w:rPr>
          <w:rFonts w:ascii="Courier New" w:hAnsi="Courier New" w:cs="Courier New"/>
          <w:color w:val="000000"/>
          <w:sz w:val="20"/>
          <w:szCs w:val="20"/>
        </w:rPr>
        <w:t>Xva</w:t>
      </w:r>
      <w:r w:rsidRPr="00D978B5">
        <w:rPr>
          <w:color w:val="000000"/>
        </w:rPr>
        <w:t>, </w:t>
      </w:r>
      <w:r w:rsidRPr="00D978B5">
        <w:rPr>
          <w:rFonts w:ascii="Courier New" w:hAnsi="Courier New" w:cs="Courier New"/>
          <w:color w:val="000000"/>
          <w:sz w:val="20"/>
          <w:szCs w:val="20"/>
        </w:rPr>
        <w:t>Xte</w:t>
      </w:r>
      <w:r w:rsidRPr="00D978B5">
        <w:rPr>
          <w:color w:val="000000"/>
        </w:rPr>
        <w:t> = imputed train/val/test feature matrices,</w:t>
      </w:r>
    </w:p>
    <w:p w14:paraId="7C580EC0" w14:textId="77777777" w:rsidR="00D978B5" w:rsidRPr="00D978B5" w:rsidRDefault="00D978B5" w:rsidP="00D978B5">
      <w:pPr>
        <w:numPr>
          <w:ilvl w:val="2"/>
          <w:numId w:val="555"/>
        </w:numPr>
        <w:spacing w:before="100" w:beforeAutospacing="1" w:after="100" w:afterAutospacing="1"/>
        <w:rPr>
          <w:color w:val="000000"/>
        </w:rPr>
      </w:pPr>
      <w:r w:rsidRPr="00D978B5">
        <w:rPr>
          <w:rFonts w:ascii="Courier New" w:hAnsi="Courier New" w:cs="Courier New"/>
          <w:color w:val="000000"/>
          <w:sz w:val="20"/>
          <w:szCs w:val="20"/>
        </w:rPr>
        <w:t>ytr</w:t>
      </w:r>
      <w:r w:rsidRPr="00D978B5">
        <w:rPr>
          <w:color w:val="000000"/>
        </w:rPr>
        <w:t>, </w:t>
      </w:r>
      <w:r w:rsidRPr="00D978B5">
        <w:rPr>
          <w:rFonts w:ascii="Courier New" w:hAnsi="Courier New" w:cs="Courier New"/>
          <w:color w:val="000000"/>
          <w:sz w:val="20"/>
          <w:szCs w:val="20"/>
        </w:rPr>
        <w:t>yva</w:t>
      </w:r>
      <w:r w:rsidRPr="00D978B5">
        <w:rPr>
          <w:color w:val="000000"/>
        </w:rPr>
        <w:t>, </w:t>
      </w:r>
      <w:r w:rsidRPr="00D978B5">
        <w:rPr>
          <w:rFonts w:ascii="Courier New" w:hAnsi="Courier New" w:cs="Courier New"/>
          <w:color w:val="000000"/>
          <w:sz w:val="20"/>
          <w:szCs w:val="20"/>
        </w:rPr>
        <w:t>yte</w:t>
      </w:r>
      <w:r w:rsidRPr="00D978B5">
        <w:rPr>
          <w:color w:val="000000"/>
        </w:rPr>
        <w:t> = corresponding 0/1 labels.</w:t>
      </w:r>
    </w:p>
    <w:p w14:paraId="593ADDE6" w14:textId="77777777" w:rsidR="00D978B5" w:rsidRPr="00D978B5" w:rsidRDefault="00D978B5" w:rsidP="00D978B5">
      <w:pPr>
        <w:numPr>
          <w:ilvl w:val="0"/>
          <w:numId w:val="555"/>
        </w:numPr>
        <w:spacing w:before="100" w:beforeAutospacing="1" w:after="100" w:afterAutospacing="1"/>
        <w:rPr>
          <w:color w:val="000000"/>
        </w:rPr>
      </w:pPr>
      <w:r w:rsidRPr="00D978B5">
        <w:rPr>
          <w:b/>
          <w:bCs/>
          <w:color w:val="000000"/>
        </w:rPr>
        <w:t>Train M04 (xgboost preferred, ranger fallback)</w:t>
      </w:r>
    </w:p>
    <w:p w14:paraId="425FAE06" w14:textId="77777777" w:rsidR="00D978B5" w:rsidRPr="00D978B5" w:rsidRDefault="00D978B5" w:rsidP="00D978B5">
      <w:pPr>
        <w:numPr>
          <w:ilvl w:val="1"/>
          <w:numId w:val="555"/>
        </w:numPr>
        <w:spacing w:before="100" w:beforeAutospacing="1" w:after="100" w:afterAutospacing="1"/>
        <w:rPr>
          <w:color w:val="000000"/>
        </w:rPr>
      </w:pPr>
      <w:r w:rsidRPr="00D978B5">
        <w:rPr>
          <w:color w:val="000000"/>
        </w:rPr>
        <w:t>If </w:t>
      </w:r>
      <w:r w:rsidRPr="00D978B5">
        <w:rPr>
          <w:rFonts w:ascii="Courier New" w:hAnsi="Courier New" w:cs="Courier New"/>
          <w:color w:val="000000"/>
          <w:sz w:val="20"/>
          <w:szCs w:val="20"/>
        </w:rPr>
        <w:t>xgboost</w:t>
      </w:r>
      <w:r w:rsidRPr="00D978B5">
        <w:rPr>
          <w:color w:val="000000"/>
        </w:rPr>
        <w:t> is available:</w:t>
      </w:r>
    </w:p>
    <w:p w14:paraId="6BA4047A" w14:textId="77777777" w:rsidR="00D978B5" w:rsidRPr="00D978B5" w:rsidRDefault="00D978B5" w:rsidP="00D978B5">
      <w:pPr>
        <w:numPr>
          <w:ilvl w:val="2"/>
          <w:numId w:val="555"/>
        </w:numPr>
        <w:spacing w:before="100" w:beforeAutospacing="1" w:after="100" w:afterAutospacing="1"/>
        <w:rPr>
          <w:color w:val="000000"/>
        </w:rPr>
      </w:pPr>
      <w:r w:rsidRPr="00D978B5">
        <w:rPr>
          <w:color w:val="000000"/>
        </w:rPr>
        <w:t>Creates </w:t>
      </w:r>
      <w:r w:rsidRPr="00D978B5">
        <w:rPr>
          <w:rFonts w:ascii="Courier New" w:hAnsi="Courier New" w:cs="Courier New"/>
          <w:color w:val="000000"/>
          <w:sz w:val="20"/>
          <w:szCs w:val="20"/>
        </w:rPr>
        <w:t>xgb.DMatrix</w:t>
      </w:r>
      <w:r w:rsidRPr="00D978B5">
        <w:rPr>
          <w:color w:val="000000"/>
        </w:rPr>
        <w:t> for train/val/test.</w:t>
      </w:r>
    </w:p>
    <w:p w14:paraId="0E4CB688" w14:textId="77777777" w:rsidR="00D978B5" w:rsidRPr="00D978B5" w:rsidRDefault="00D978B5" w:rsidP="00D978B5">
      <w:pPr>
        <w:numPr>
          <w:ilvl w:val="2"/>
          <w:numId w:val="555"/>
        </w:numPr>
        <w:spacing w:before="100" w:beforeAutospacing="1" w:after="100" w:afterAutospacing="1"/>
        <w:rPr>
          <w:color w:val="000000"/>
        </w:rPr>
      </w:pPr>
      <w:r w:rsidRPr="00D978B5">
        <w:rPr>
          <w:color w:val="000000"/>
        </w:rPr>
        <w:t>Uses binary logistic objective with:</w:t>
      </w:r>
    </w:p>
    <w:p w14:paraId="30033CC6" w14:textId="77777777" w:rsidR="00D978B5" w:rsidRPr="00D978B5" w:rsidRDefault="00D978B5" w:rsidP="00D978B5">
      <w:pPr>
        <w:numPr>
          <w:ilvl w:val="3"/>
          <w:numId w:val="555"/>
        </w:numPr>
        <w:spacing w:before="100" w:beforeAutospacing="1" w:after="100" w:afterAutospacing="1"/>
        <w:rPr>
          <w:color w:val="000000"/>
        </w:rPr>
      </w:pPr>
      <w:r w:rsidRPr="00D978B5">
        <w:rPr>
          <w:rFonts w:ascii="Courier New" w:hAnsi="Courier New" w:cs="Courier New"/>
          <w:color w:val="000000"/>
          <w:sz w:val="20"/>
          <w:szCs w:val="20"/>
        </w:rPr>
        <w:t>max_depth = 5</w:t>
      </w:r>
      <w:r w:rsidRPr="00D978B5">
        <w:rPr>
          <w:color w:val="000000"/>
        </w:rPr>
        <w:t>, </w:t>
      </w:r>
      <w:r w:rsidRPr="00D978B5">
        <w:rPr>
          <w:rFonts w:ascii="Courier New" w:hAnsi="Courier New" w:cs="Courier New"/>
          <w:color w:val="000000"/>
          <w:sz w:val="20"/>
          <w:szCs w:val="20"/>
        </w:rPr>
        <w:t>eta = 0.05</w:t>
      </w:r>
      <w:r w:rsidRPr="00D978B5">
        <w:rPr>
          <w:color w:val="000000"/>
        </w:rPr>
        <w:t>,</w:t>
      </w:r>
    </w:p>
    <w:p w14:paraId="073F48B5" w14:textId="77777777" w:rsidR="00D978B5" w:rsidRPr="00D978B5" w:rsidRDefault="00D978B5" w:rsidP="00D978B5">
      <w:pPr>
        <w:numPr>
          <w:ilvl w:val="3"/>
          <w:numId w:val="555"/>
        </w:numPr>
        <w:spacing w:before="100" w:beforeAutospacing="1" w:after="100" w:afterAutospacing="1"/>
        <w:rPr>
          <w:color w:val="000000"/>
        </w:rPr>
      </w:pPr>
      <w:r w:rsidRPr="00D978B5">
        <w:rPr>
          <w:rFonts w:ascii="Courier New" w:hAnsi="Courier New" w:cs="Courier New"/>
          <w:color w:val="000000"/>
          <w:sz w:val="20"/>
          <w:szCs w:val="20"/>
        </w:rPr>
        <w:t>subsample = 0.8</w:t>
      </w:r>
      <w:r w:rsidRPr="00D978B5">
        <w:rPr>
          <w:color w:val="000000"/>
        </w:rPr>
        <w:t>, </w:t>
      </w:r>
      <w:r w:rsidRPr="00D978B5">
        <w:rPr>
          <w:rFonts w:ascii="Courier New" w:hAnsi="Courier New" w:cs="Courier New"/>
          <w:color w:val="000000"/>
          <w:sz w:val="20"/>
          <w:szCs w:val="20"/>
        </w:rPr>
        <w:t>colsample_bytree = 0.8</w:t>
      </w:r>
      <w:r w:rsidRPr="00D978B5">
        <w:rPr>
          <w:color w:val="000000"/>
        </w:rPr>
        <w:t>.</w:t>
      </w:r>
    </w:p>
    <w:p w14:paraId="21D4F3E4" w14:textId="77777777" w:rsidR="00D978B5" w:rsidRPr="00D978B5" w:rsidRDefault="00D978B5" w:rsidP="00D978B5">
      <w:pPr>
        <w:numPr>
          <w:ilvl w:val="2"/>
          <w:numId w:val="555"/>
        </w:numPr>
        <w:spacing w:before="100" w:beforeAutospacing="1" w:after="100" w:afterAutospacing="1"/>
        <w:rPr>
          <w:color w:val="000000"/>
        </w:rPr>
      </w:pPr>
      <w:r w:rsidRPr="00D978B5">
        <w:rPr>
          <w:color w:val="000000"/>
        </w:rPr>
        <w:t>Trains up to 1000 rounds with </w:t>
      </w:r>
      <w:r w:rsidRPr="00D978B5">
        <w:rPr>
          <w:b/>
          <w:bCs/>
          <w:color w:val="000000"/>
        </w:rPr>
        <w:t>early stopping</w:t>
      </w:r>
      <w:r w:rsidRPr="00D978B5">
        <w:rPr>
          <w:color w:val="000000"/>
        </w:rPr>
        <w:t> on the validation set.</w:t>
      </w:r>
    </w:p>
    <w:p w14:paraId="019D24C9" w14:textId="77777777" w:rsidR="00D978B5" w:rsidRPr="00D978B5" w:rsidRDefault="00D978B5" w:rsidP="00D978B5">
      <w:pPr>
        <w:numPr>
          <w:ilvl w:val="2"/>
          <w:numId w:val="555"/>
        </w:numPr>
        <w:spacing w:before="100" w:beforeAutospacing="1" w:after="100" w:afterAutospacing="1"/>
        <w:rPr>
          <w:color w:val="000000"/>
        </w:rPr>
      </w:pPr>
      <w:r w:rsidRPr="00D978B5">
        <w:rPr>
          <w:color w:val="000000"/>
        </w:rPr>
        <w:t>Gets raw probabilities </w:t>
      </w:r>
      <w:r w:rsidRPr="00D978B5">
        <w:rPr>
          <w:rFonts w:ascii="Courier New" w:hAnsi="Courier New" w:cs="Courier New"/>
          <w:color w:val="000000"/>
          <w:sz w:val="20"/>
          <w:szCs w:val="20"/>
        </w:rPr>
        <w:t>p_tr_raw</w:t>
      </w:r>
      <w:r w:rsidRPr="00D978B5">
        <w:rPr>
          <w:color w:val="000000"/>
        </w:rPr>
        <w:t>, </w:t>
      </w:r>
      <w:r w:rsidRPr="00D978B5">
        <w:rPr>
          <w:rFonts w:ascii="Courier New" w:hAnsi="Courier New" w:cs="Courier New"/>
          <w:color w:val="000000"/>
          <w:sz w:val="20"/>
          <w:szCs w:val="20"/>
        </w:rPr>
        <w:t>p_va_raw</w:t>
      </w:r>
      <w:r w:rsidRPr="00D978B5">
        <w:rPr>
          <w:color w:val="000000"/>
        </w:rPr>
        <w:t>, </w:t>
      </w:r>
      <w:r w:rsidRPr="00D978B5">
        <w:rPr>
          <w:rFonts w:ascii="Courier New" w:hAnsi="Courier New" w:cs="Courier New"/>
          <w:color w:val="000000"/>
          <w:sz w:val="20"/>
          <w:szCs w:val="20"/>
        </w:rPr>
        <w:t>p_te_raw</w:t>
      </w:r>
      <w:r w:rsidRPr="00D978B5">
        <w:rPr>
          <w:color w:val="000000"/>
        </w:rPr>
        <w:t> via </w:t>
      </w:r>
      <w:r w:rsidRPr="00D978B5">
        <w:rPr>
          <w:rFonts w:ascii="Courier New" w:hAnsi="Courier New" w:cs="Courier New"/>
          <w:color w:val="000000"/>
          <w:sz w:val="20"/>
          <w:szCs w:val="20"/>
        </w:rPr>
        <w:t>predict</w:t>
      </w:r>
      <w:r w:rsidRPr="00D978B5">
        <w:rPr>
          <w:color w:val="000000"/>
        </w:rPr>
        <w:t>.</w:t>
      </w:r>
    </w:p>
    <w:p w14:paraId="0498D3EB" w14:textId="77777777" w:rsidR="00D978B5" w:rsidRPr="00D978B5" w:rsidRDefault="00D978B5" w:rsidP="00D978B5">
      <w:pPr>
        <w:numPr>
          <w:ilvl w:val="2"/>
          <w:numId w:val="555"/>
        </w:numPr>
        <w:spacing w:before="100" w:beforeAutospacing="1" w:after="100" w:afterAutospacing="1"/>
        <w:rPr>
          <w:color w:val="000000"/>
        </w:rPr>
      </w:pPr>
      <w:r w:rsidRPr="00D978B5">
        <w:rPr>
          <w:color w:val="000000"/>
        </w:rPr>
        <w:t>Records </w:t>
      </w:r>
      <w:r w:rsidRPr="00D978B5">
        <w:rPr>
          <w:rFonts w:ascii="Courier New" w:hAnsi="Courier New" w:cs="Courier New"/>
          <w:color w:val="000000"/>
          <w:sz w:val="20"/>
          <w:szCs w:val="20"/>
        </w:rPr>
        <w:t>algo = "xgb"</w:t>
      </w:r>
      <w:r w:rsidRPr="00D978B5">
        <w:rPr>
          <w:color w:val="000000"/>
        </w:rPr>
        <w:t>.</w:t>
      </w:r>
    </w:p>
    <w:p w14:paraId="760687E1" w14:textId="77777777" w:rsidR="00D978B5" w:rsidRPr="00D978B5" w:rsidRDefault="00D978B5" w:rsidP="00D978B5">
      <w:pPr>
        <w:numPr>
          <w:ilvl w:val="1"/>
          <w:numId w:val="555"/>
        </w:numPr>
        <w:spacing w:before="100" w:beforeAutospacing="1" w:after="100" w:afterAutospacing="1"/>
        <w:rPr>
          <w:color w:val="000000"/>
        </w:rPr>
      </w:pPr>
      <w:r w:rsidRPr="00D978B5">
        <w:rPr>
          <w:color w:val="000000"/>
        </w:rPr>
        <w:t>Else, if </w:t>
      </w:r>
      <w:r w:rsidRPr="00D978B5">
        <w:rPr>
          <w:rFonts w:ascii="Courier New" w:hAnsi="Courier New" w:cs="Courier New"/>
          <w:color w:val="000000"/>
          <w:sz w:val="20"/>
          <w:szCs w:val="20"/>
        </w:rPr>
        <w:t>ranger</w:t>
      </w:r>
      <w:r w:rsidRPr="00D978B5">
        <w:rPr>
          <w:color w:val="000000"/>
        </w:rPr>
        <w:t> is available:</w:t>
      </w:r>
    </w:p>
    <w:p w14:paraId="7397C034" w14:textId="77777777" w:rsidR="00D978B5" w:rsidRPr="00D978B5" w:rsidRDefault="00D978B5" w:rsidP="00D978B5">
      <w:pPr>
        <w:numPr>
          <w:ilvl w:val="2"/>
          <w:numId w:val="555"/>
        </w:numPr>
        <w:spacing w:before="100" w:beforeAutospacing="1" w:after="100" w:afterAutospacing="1"/>
        <w:rPr>
          <w:color w:val="000000"/>
        </w:rPr>
      </w:pPr>
      <w:r w:rsidRPr="00D978B5">
        <w:rPr>
          <w:color w:val="000000"/>
        </w:rPr>
        <w:t>Trains a probability random forest with 1000 trees, </w:t>
      </w:r>
      <w:r w:rsidRPr="00D978B5">
        <w:rPr>
          <w:rFonts w:ascii="Courier New" w:hAnsi="Courier New" w:cs="Courier New"/>
          <w:color w:val="000000"/>
          <w:sz w:val="20"/>
          <w:szCs w:val="20"/>
        </w:rPr>
        <w:t>mtry ~ sqrt(#features)</w:t>
      </w:r>
      <w:r w:rsidRPr="00D978B5">
        <w:rPr>
          <w:color w:val="000000"/>
        </w:rPr>
        <w:t>, </w:t>
      </w:r>
      <w:r w:rsidRPr="00D978B5">
        <w:rPr>
          <w:rFonts w:ascii="Courier New" w:hAnsi="Courier New" w:cs="Courier New"/>
          <w:color w:val="000000"/>
          <w:sz w:val="20"/>
          <w:szCs w:val="20"/>
        </w:rPr>
        <w:t>min.node.size = 5</w:t>
      </w:r>
      <w:r w:rsidRPr="00D978B5">
        <w:rPr>
          <w:color w:val="000000"/>
        </w:rPr>
        <w:t>.</w:t>
      </w:r>
    </w:p>
    <w:p w14:paraId="1FB57DE8" w14:textId="77777777" w:rsidR="00D978B5" w:rsidRPr="00D978B5" w:rsidRDefault="00D978B5" w:rsidP="00D978B5">
      <w:pPr>
        <w:numPr>
          <w:ilvl w:val="2"/>
          <w:numId w:val="555"/>
        </w:numPr>
        <w:spacing w:before="100" w:beforeAutospacing="1" w:after="100" w:afterAutospacing="1"/>
        <w:rPr>
          <w:color w:val="000000"/>
        </w:rPr>
      </w:pPr>
      <w:r w:rsidRPr="00D978B5">
        <w:rPr>
          <w:color w:val="000000"/>
        </w:rPr>
        <w:t>Extracts </w:t>
      </w:r>
      <w:r w:rsidRPr="00D978B5">
        <w:rPr>
          <w:rFonts w:ascii="Courier New" w:hAnsi="Courier New" w:cs="Courier New"/>
          <w:color w:val="000000"/>
          <w:sz w:val="20"/>
          <w:szCs w:val="20"/>
        </w:rPr>
        <w:t>"yes"</w:t>
      </w:r>
      <w:r w:rsidRPr="00D978B5">
        <w:rPr>
          <w:color w:val="000000"/>
        </w:rPr>
        <w:t> class probabilities for train/val/test.</w:t>
      </w:r>
    </w:p>
    <w:p w14:paraId="10AC003B" w14:textId="77777777" w:rsidR="00D978B5" w:rsidRPr="00D978B5" w:rsidRDefault="00D978B5" w:rsidP="00D978B5">
      <w:pPr>
        <w:numPr>
          <w:ilvl w:val="2"/>
          <w:numId w:val="555"/>
        </w:numPr>
        <w:spacing w:before="100" w:beforeAutospacing="1" w:after="100" w:afterAutospacing="1"/>
        <w:rPr>
          <w:color w:val="000000"/>
        </w:rPr>
      </w:pPr>
      <w:r w:rsidRPr="00D978B5">
        <w:rPr>
          <w:color w:val="000000"/>
        </w:rPr>
        <w:t>Records </w:t>
      </w:r>
      <w:r w:rsidRPr="00D978B5">
        <w:rPr>
          <w:rFonts w:ascii="Courier New" w:hAnsi="Courier New" w:cs="Courier New"/>
          <w:color w:val="000000"/>
          <w:sz w:val="20"/>
          <w:szCs w:val="20"/>
        </w:rPr>
        <w:t>algo = "ranger"</w:t>
      </w:r>
      <w:r w:rsidRPr="00D978B5">
        <w:rPr>
          <w:color w:val="000000"/>
        </w:rPr>
        <w:t>.</w:t>
      </w:r>
    </w:p>
    <w:p w14:paraId="31918DD5" w14:textId="77777777" w:rsidR="00D978B5" w:rsidRPr="00D978B5" w:rsidRDefault="00D978B5" w:rsidP="00D978B5">
      <w:pPr>
        <w:numPr>
          <w:ilvl w:val="0"/>
          <w:numId w:val="555"/>
        </w:numPr>
        <w:spacing w:before="100" w:beforeAutospacing="1" w:after="100" w:afterAutospacing="1"/>
        <w:rPr>
          <w:color w:val="000000"/>
        </w:rPr>
      </w:pPr>
      <w:r w:rsidRPr="00D978B5">
        <w:rPr>
          <w:b/>
          <w:bCs/>
          <w:color w:val="000000"/>
        </w:rPr>
        <w:t>Calibration on validation (compare methods)</w:t>
      </w:r>
    </w:p>
    <w:p w14:paraId="37FAF946" w14:textId="77777777" w:rsidR="00D978B5" w:rsidRPr="00D978B5" w:rsidRDefault="00D978B5" w:rsidP="00D978B5">
      <w:pPr>
        <w:numPr>
          <w:ilvl w:val="1"/>
          <w:numId w:val="555"/>
        </w:numPr>
        <w:spacing w:before="100" w:beforeAutospacing="1" w:after="100" w:afterAutospacing="1"/>
        <w:rPr>
          <w:color w:val="000000"/>
        </w:rPr>
      </w:pPr>
      <w:r w:rsidRPr="00D978B5">
        <w:rPr>
          <w:color w:val="000000"/>
        </w:rPr>
        <w:t>Ensures </w:t>
      </w:r>
      <w:r w:rsidRPr="00D978B5">
        <w:rPr>
          <w:rFonts w:ascii="Courier New" w:hAnsi="Courier New" w:cs="Courier New"/>
          <w:color w:val="000000"/>
          <w:sz w:val="20"/>
          <w:szCs w:val="20"/>
        </w:rPr>
        <w:t>glmnet</w:t>
      </w:r>
      <w:r w:rsidRPr="00D978B5">
        <w:rPr>
          <w:color w:val="000000"/>
        </w:rPr>
        <w:t> is installed/attached; records </w:t>
      </w:r>
      <w:r w:rsidRPr="00D978B5">
        <w:rPr>
          <w:rFonts w:ascii="Courier New" w:hAnsi="Courier New" w:cs="Courier New"/>
          <w:color w:val="000000"/>
          <w:sz w:val="20"/>
          <w:szCs w:val="20"/>
        </w:rPr>
        <w:t>glmnet_ver</w:t>
      </w:r>
      <w:r w:rsidRPr="00D978B5">
        <w:rPr>
          <w:color w:val="000000"/>
        </w:rPr>
        <w:t>.</w:t>
      </w:r>
    </w:p>
    <w:p w14:paraId="3239C48D" w14:textId="77777777" w:rsidR="00D978B5" w:rsidRPr="00D978B5" w:rsidRDefault="00D978B5" w:rsidP="00D978B5">
      <w:pPr>
        <w:numPr>
          <w:ilvl w:val="1"/>
          <w:numId w:val="555"/>
        </w:numPr>
        <w:spacing w:before="100" w:beforeAutospacing="1" w:after="100" w:afterAutospacing="1"/>
        <w:rPr>
          <w:color w:val="000000"/>
        </w:rPr>
      </w:pPr>
      <w:r w:rsidRPr="00D978B5">
        <w:rPr>
          <w:color w:val="000000"/>
        </w:rPr>
        <w:t>Defines </w:t>
      </w:r>
      <w:r w:rsidRPr="00D978B5">
        <w:rPr>
          <w:rFonts w:ascii="Courier New" w:hAnsi="Courier New" w:cs="Courier New"/>
          <w:color w:val="000000"/>
          <w:sz w:val="20"/>
          <w:szCs w:val="20"/>
        </w:rPr>
        <w:t>fit_calibrators(y_val, p_raw_val)</w:t>
      </w:r>
      <w:r w:rsidRPr="00D978B5">
        <w:rPr>
          <w:color w:val="000000"/>
        </w:rPr>
        <w:t> which fits:</w:t>
      </w:r>
    </w:p>
    <w:p w14:paraId="6D36320E" w14:textId="77777777" w:rsidR="00D978B5" w:rsidRPr="00D978B5" w:rsidRDefault="00D978B5" w:rsidP="00D978B5">
      <w:pPr>
        <w:numPr>
          <w:ilvl w:val="2"/>
          <w:numId w:val="556"/>
        </w:numPr>
        <w:spacing w:before="100" w:beforeAutospacing="1" w:after="100" w:afterAutospacing="1"/>
        <w:ind w:left="2160" w:hanging="360"/>
        <w:rPr>
          <w:color w:val="000000"/>
        </w:rPr>
      </w:pPr>
      <w:r w:rsidRPr="00D978B5">
        <w:rPr>
          <w:b/>
          <w:bCs/>
          <w:color w:val="000000"/>
        </w:rPr>
        <w:t>Platt GLM</w:t>
      </w:r>
      <w:r w:rsidRPr="00D978B5">
        <w:rPr>
          <w:color w:val="000000"/>
        </w:rPr>
        <w:t>:</w:t>
      </w:r>
      <w:r w:rsidRPr="00D978B5">
        <w:rPr>
          <w:color w:val="000000"/>
        </w:rPr>
        <w:br/>
      </w:r>
      <w:r w:rsidRPr="00D978B5">
        <w:rPr>
          <w:rFonts w:ascii="Courier New" w:hAnsi="Courier New" w:cs="Courier New"/>
          <w:color w:val="000000"/>
          <w:sz w:val="20"/>
          <w:szCs w:val="20"/>
        </w:rPr>
        <w:t>glm(y ~ logit(p_raw), family = binomial)</w:t>
      </w:r>
      <w:r w:rsidRPr="00D978B5">
        <w:rPr>
          <w:color w:val="000000"/>
        </w:rPr>
        <w:t>.</w:t>
      </w:r>
    </w:p>
    <w:p w14:paraId="532B454F" w14:textId="77777777" w:rsidR="00D978B5" w:rsidRPr="00D978B5" w:rsidRDefault="00D978B5" w:rsidP="00D978B5">
      <w:pPr>
        <w:numPr>
          <w:ilvl w:val="2"/>
          <w:numId w:val="556"/>
        </w:numPr>
        <w:spacing w:before="100" w:beforeAutospacing="1" w:after="100" w:afterAutospacing="1"/>
        <w:ind w:left="2160" w:hanging="360"/>
        <w:rPr>
          <w:color w:val="000000"/>
        </w:rPr>
      </w:pPr>
      <w:r w:rsidRPr="00D978B5">
        <w:rPr>
          <w:b/>
          <w:bCs/>
          <w:color w:val="000000"/>
        </w:rPr>
        <w:t>Ridge-Platt via glmnet</w:t>
      </w:r>
      <w:r w:rsidRPr="00D978B5">
        <w:rPr>
          <w:color w:val="000000"/>
        </w:rPr>
        <w:t>:</w:t>
      </w:r>
      <w:r w:rsidRPr="00D978B5">
        <w:rPr>
          <w:color w:val="000000"/>
        </w:rPr>
        <w:br/>
      </w:r>
      <w:r w:rsidRPr="00D978B5">
        <w:rPr>
          <w:rFonts w:ascii="Courier New" w:hAnsi="Courier New" w:cs="Courier New"/>
          <w:color w:val="000000"/>
          <w:sz w:val="20"/>
          <w:szCs w:val="20"/>
        </w:rPr>
        <w:t>cv.glmnet</w:t>
      </w:r>
      <w:r w:rsidRPr="00D978B5">
        <w:rPr>
          <w:color w:val="000000"/>
        </w:rPr>
        <w:t> on </w:t>
      </w:r>
      <w:r w:rsidRPr="00D978B5">
        <w:rPr>
          <w:rFonts w:ascii="Courier New" w:hAnsi="Courier New" w:cs="Courier New"/>
          <w:color w:val="000000"/>
          <w:sz w:val="20"/>
          <w:szCs w:val="20"/>
        </w:rPr>
        <w:t>logit(p_raw)</w:t>
      </w:r>
      <w:r w:rsidRPr="00D978B5">
        <w:rPr>
          <w:color w:val="000000"/>
        </w:rPr>
        <w:t> with </w:t>
      </w:r>
      <w:r w:rsidRPr="00D978B5">
        <w:rPr>
          <w:rFonts w:ascii="Courier New" w:hAnsi="Courier New" w:cs="Courier New"/>
          <w:color w:val="000000"/>
          <w:sz w:val="20"/>
          <w:szCs w:val="20"/>
        </w:rPr>
        <w:t>alpha = 0</w:t>
      </w:r>
      <w:r w:rsidRPr="00D978B5">
        <w:rPr>
          <w:color w:val="000000"/>
        </w:rPr>
        <w:t> (ridge),</w:t>
      </w:r>
      <w:r w:rsidRPr="00D978B5">
        <w:rPr>
          <w:color w:val="000000"/>
        </w:rPr>
        <w:br/>
        <w:t>including a safety pad to ensure at least 2 columns.</w:t>
      </w:r>
    </w:p>
    <w:p w14:paraId="3E0EDC10" w14:textId="77777777" w:rsidR="00D978B5" w:rsidRPr="00D978B5" w:rsidRDefault="00D978B5" w:rsidP="00D978B5">
      <w:pPr>
        <w:numPr>
          <w:ilvl w:val="2"/>
          <w:numId w:val="556"/>
        </w:numPr>
        <w:spacing w:before="100" w:beforeAutospacing="1" w:after="100" w:afterAutospacing="1"/>
        <w:ind w:left="2160" w:hanging="360"/>
        <w:rPr>
          <w:color w:val="000000"/>
        </w:rPr>
      </w:pPr>
      <w:r w:rsidRPr="00D978B5">
        <w:rPr>
          <w:b/>
          <w:bCs/>
          <w:color w:val="000000"/>
        </w:rPr>
        <w:t>Isotonic regression</w:t>
      </w:r>
      <w:r w:rsidRPr="00D978B5">
        <w:rPr>
          <w:color w:val="000000"/>
        </w:rPr>
        <w:t>:</w:t>
      </w:r>
      <w:r w:rsidRPr="00D978B5">
        <w:rPr>
          <w:color w:val="000000"/>
        </w:rPr>
        <w:br/>
        <w:t>1D </w:t>
      </w:r>
      <w:r w:rsidRPr="00D978B5">
        <w:rPr>
          <w:rFonts w:ascii="Courier New" w:hAnsi="Courier New" w:cs="Courier New"/>
          <w:color w:val="000000"/>
          <w:sz w:val="20"/>
          <w:szCs w:val="20"/>
        </w:rPr>
        <w:t>isoreg(pr, y)</w:t>
      </w:r>
      <w:r w:rsidRPr="00D978B5">
        <w:rPr>
          <w:color w:val="000000"/>
        </w:rPr>
        <w:t> and linear interpolation.</w:t>
      </w:r>
    </w:p>
    <w:p w14:paraId="5B1D2F06" w14:textId="77777777" w:rsidR="00D978B5" w:rsidRPr="00D978B5" w:rsidRDefault="00D978B5" w:rsidP="00D978B5">
      <w:pPr>
        <w:numPr>
          <w:ilvl w:val="1"/>
          <w:numId w:val="555"/>
        </w:numPr>
        <w:spacing w:before="100" w:beforeAutospacing="1" w:after="100" w:afterAutospacing="1"/>
        <w:rPr>
          <w:color w:val="000000"/>
        </w:rPr>
      </w:pPr>
      <w:r w:rsidRPr="00D978B5">
        <w:rPr>
          <w:color w:val="000000"/>
        </w:rPr>
        <w:t>Keeps only well-behaved fits (converged, finite coefficients, etc.).</w:t>
      </w:r>
    </w:p>
    <w:p w14:paraId="09A1D186" w14:textId="77777777" w:rsidR="00D978B5" w:rsidRPr="00D978B5" w:rsidRDefault="00D978B5" w:rsidP="00D978B5">
      <w:pPr>
        <w:numPr>
          <w:ilvl w:val="1"/>
          <w:numId w:val="555"/>
        </w:numPr>
        <w:spacing w:before="100" w:beforeAutospacing="1" w:after="100" w:afterAutospacing="1"/>
        <w:rPr>
          <w:color w:val="000000"/>
        </w:rPr>
      </w:pPr>
      <w:r w:rsidRPr="00D978B5">
        <w:rPr>
          <w:color w:val="000000"/>
        </w:rPr>
        <w:t>For each method, scores on validation:</w:t>
      </w:r>
    </w:p>
    <w:p w14:paraId="1FEFBB14" w14:textId="77777777" w:rsidR="00D978B5" w:rsidRPr="00D978B5" w:rsidRDefault="00D978B5" w:rsidP="00D978B5">
      <w:pPr>
        <w:numPr>
          <w:ilvl w:val="2"/>
          <w:numId w:val="555"/>
        </w:numPr>
        <w:spacing w:before="100" w:beforeAutospacing="1" w:after="100" w:afterAutospacing="1"/>
        <w:rPr>
          <w:color w:val="000000"/>
        </w:rPr>
      </w:pPr>
      <w:r w:rsidRPr="00D978B5">
        <w:rPr>
          <w:b/>
          <w:bCs/>
          <w:color w:val="000000"/>
        </w:rPr>
        <w:t>Brier score</w:t>
      </w:r>
      <w:r w:rsidRPr="00D978B5">
        <w:rPr>
          <w:color w:val="000000"/>
        </w:rPr>
        <w:t>,</w:t>
      </w:r>
    </w:p>
    <w:p w14:paraId="4AE8A6FC" w14:textId="77777777" w:rsidR="00D978B5" w:rsidRPr="00D978B5" w:rsidRDefault="00D978B5" w:rsidP="00D978B5">
      <w:pPr>
        <w:numPr>
          <w:ilvl w:val="2"/>
          <w:numId w:val="555"/>
        </w:numPr>
        <w:spacing w:before="100" w:beforeAutospacing="1" w:after="100" w:afterAutospacing="1"/>
        <w:rPr>
          <w:color w:val="000000"/>
        </w:rPr>
      </w:pPr>
      <w:r w:rsidRPr="00D978B5">
        <w:rPr>
          <w:b/>
          <w:bCs/>
          <w:color w:val="000000"/>
        </w:rPr>
        <w:t>AUC</w:t>
      </w:r>
      <w:r w:rsidRPr="00D978B5">
        <w:rPr>
          <w:color w:val="000000"/>
        </w:rPr>
        <w:t>,</w:t>
      </w:r>
    </w:p>
    <w:p w14:paraId="5A5AFEA4" w14:textId="77777777" w:rsidR="00D978B5" w:rsidRPr="00D978B5" w:rsidRDefault="00D978B5" w:rsidP="00D978B5">
      <w:pPr>
        <w:numPr>
          <w:ilvl w:val="2"/>
          <w:numId w:val="555"/>
        </w:numPr>
        <w:spacing w:before="100" w:beforeAutospacing="1" w:after="100" w:afterAutospacing="1"/>
        <w:rPr>
          <w:color w:val="000000"/>
        </w:rPr>
      </w:pPr>
      <w:r w:rsidRPr="00D978B5">
        <w:rPr>
          <w:b/>
          <w:bCs/>
          <w:color w:val="000000"/>
        </w:rPr>
        <w:t>logloss</w:t>
      </w:r>
      <w:r w:rsidRPr="00D978B5">
        <w:rPr>
          <w:color w:val="000000"/>
        </w:rPr>
        <w:t>.</w:t>
      </w:r>
    </w:p>
    <w:p w14:paraId="6FE7C566" w14:textId="77777777" w:rsidR="00D978B5" w:rsidRPr="00D978B5" w:rsidRDefault="00D978B5" w:rsidP="00D978B5">
      <w:pPr>
        <w:numPr>
          <w:ilvl w:val="1"/>
          <w:numId w:val="555"/>
        </w:numPr>
        <w:spacing w:before="100" w:beforeAutospacing="1" w:after="100" w:afterAutospacing="1"/>
        <w:rPr>
          <w:color w:val="000000"/>
        </w:rPr>
      </w:pPr>
      <w:r w:rsidRPr="00D978B5">
        <w:rPr>
          <w:color w:val="000000"/>
        </w:rPr>
        <w:t>Ranks methods by </w:t>
      </w:r>
      <w:r w:rsidRPr="00D978B5">
        <w:rPr>
          <w:b/>
          <w:bCs/>
          <w:color w:val="000000"/>
        </w:rPr>
        <w:t>lowest Brier</w:t>
      </w:r>
      <w:r w:rsidRPr="00D978B5">
        <w:rPr>
          <w:color w:val="000000"/>
        </w:rPr>
        <w:t>, then </w:t>
      </w:r>
      <w:r w:rsidRPr="00D978B5">
        <w:rPr>
          <w:b/>
          <w:bCs/>
          <w:color w:val="000000"/>
        </w:rPr>
        <w:t>highest AUC</w:t>
      </w:r>
      <w:r w:rsidRPr="00D978B5">
        <w:rPr>
          <w:color w:val="000000"/>
        </w:rPr>
        <w:t>, picks the best.</w:t>
      </w:r>
    </w:p>
    <w:p w14:paraId="298CC282" w14:textId="77777777" w:rsidR="00D978B5" w:rsidRPr="00D978B5" w:rsidRDefault="00D978B5" w:rsidP="00D978B5">
      <w:pPr>
        <w:numPr>
          <w:ilvl w:val="1"/>
          <w:numId w:val="555"/>
        </w:numPr>
        <w:spacing w:before="100" w:beforeAutospacing="1" w:after="100" w:afterAutospacing="1"/>
        <w:rPr>
          <w:color w:val="000000"/>
        </w:rPr>
      </w:pPr>
      <w:r w:rsidRPr="00D978B5">
        <w:rPr>
          <w:color w:val="000000"/>
        </w:rPr>
        <w:t>Writes the comparison table to </w:t>
      </w:r>
      <w:r w:rsidRPr="00D978B5">
        <w:rPr>
          <w:rFonts w:ascii="Courier New" w:hAnsi="Courier New" w:cs="Courier New"/>
          <w:color w:val="000000"/>
          <w:sz w:val="20"/>
          <w:szCs w:val="20"/>
        </w:rPr>
        <w:t>v2_model04_calibration_compare.csv</w:t>
      </w:r>
      <w:r w:rsidRPr="00D978B5">
        <w:rPr>
          <w:color w:val="000000"/>
        </w:rPr>
        <w:t>.</w:t>
      </w:r>
    </w:p>
    <w:p w14:paraId="180EB0A6" w14:textId="77777777" w:rsidR="00D978B5" w:rsidRPr="00D978B5" w:rsidRDefault="00D978B5" w:rsidP="00D978B5">
      <w:pPr>
        <w:numPr>
          <w:ilvl w:val="1"/>
          <w:numId w:val="555"/>
        </w:numPr>
        <w:spacing w:before="100" w:beforeAutospacing="1" w:after="100" w:afterAutospacing="1"/>
        <w:rPr>
          <w:color w:val="000000"/>
        </w:rPr>
      </w:pPr>
      <w:r w:rsidRPr="00D978B5">
        <w:rPr>
          <w:color w:val="000000"/>
        </w:rPr>
        <w:t>Writes the winner’s name to </w:t>
      </w:r>
      <w:r w:rsidRPr="00D978B5">
        <w:rPr>
          <w:rFonts w:ascii="Courier New" w:hAnsi="Courier New" w:cs="Courier New"/>
          <w:color w:val="000000"/>
          <w:sz w:val="20"/>
          <w:szCs w:val="20"/>
        </w:rPr>
        <w:t>v2_model04_calibration_method.txt</w:t>
      </w:r>
      <w:r w:rsidRPr="00D978B5">
        <w:rPr>
          <w:color w:val="000000"/>
        </w:rPr>
        <w:t>.</w:t>
      </w:r>
    </w:p>
    <w:p w14:paraId="069B855C" w14:textId="77777777" w:rsidR="00D978B5" w:rsidRPr="00D978B5" w:rsidRDefault="00D978B5" w:rsidP="00D978B5">
      <w:pPr>
        <w:numPr>
          <w:ilvl w:val="1"/>
          <w:numId w:val="555"/>
        </w:numPr>
        <w:spacing w:before="100" w:beforeAutospacing="1" w:after="100" w:afterAutospacing="1"/>
        <w:rPr>
          <w:color w:val="000000"/>
        </w:rPr>
      </w:pPr>
      <w:r w:rsidRPr="00D978B5">
        <w:rPr>
          <w:color w:val="000000"/>
        </w:rPr>
        <w:t>Builds a calibration function </w:t>
      </w:r>
      <w:r w:rsidRPr="00D978B5">
        <w:rPr>
          <w:rFonts w:ascii="Courier New" w:hAnsi="Courier New" w:cs="Courier New"/>
          <w:color w:val="000000"/>
          <w:sz w:val="20"/>
          <w:szCs w:val="20"/>
        </w:rPr>
        <w:t>calib_pred()</w:t>
      </w:r>
      <w:r w:rsidRPr="00D978B5">
        <w:rPr>
          <w:color w:val="000000"/>
        </w:rPr>
        <w:t> from the chosen method and applies it:</w:t>
      </w:r>
    </w:p>
    <w:p w14:paraId="1757BE9D" w14:textId="77777777" w:rsidR="00D978B5" w:rsidRPr="00D978B5" w:rsidRDefault="00D978B5" w:rsidP="00D978B5">
      <w:pPr>
        <w:numPr>
          <w:ilvl w:val="2"/>
          <w:numId w:val="555"/>
        </w:numPr>
        <w:spacing w:before="100" w:beforeAutospacing="1" w:after="100" w:afterAutospacing="1"/>
        <w:rPr>
          <w:color w:val="000000"/>
        </w:rPr>
      </w:pPr>
      <w:r w:rsidRPr="00D978B5">
        <w:rPr>
          <w:rFonts w:ascii="Courier New" w:hAnsi="Courier New" w:cs="Courier New"/>
          <w:color w:val="000000"/>
          <w:sz w:val="20"/>
          <w:szCs w:val="20"/>
        </w:rPr>
        <w:t>p_tr = calib_pred(p_tr_raw)</w:t>
      </w:r>
      <w:r w:rsidRPr="00D978B5">
        <w:rPr>
          <w:color w:val="000000"/>
        </w:rPr>
        <w:t>,</w:t>
      </w:r>
    </w:p>
    <w:p w14:paraId="1C385C9D" w14:textId="77777777" w:rsidR="00D978B5" w:rsidRPr="00D978B5" w:rsidRDefault="00D978B5" w:rsidP="00D978B5">
      <w:pPr>
        <w:numPr>
          <w:ilvl w:val="2"/>
          <w:numId w:val="555"/>
        </w:numPr>
        <w:spacing w:before="100" w:beforeAutospacing="1" w:after="100" w:afterAutospacing="1"/>
        <w:rPr>
          <w:color w:val="000000"/>
        </w:rPr>
      </w:pPr>
      <w:r w:rsidRPr="00D978B5">
        <w:rPr>
          <w:rFonts w:ascii="Courier New" w:hAnsi="Courier New" w:cs="Courier New"/>
          <w:color w:val="000000"/>
          <w:sz w:val="20"/>
          <w:szCs w:val="20"/>
        </w:rPr>
        <w:t>p_va = calib_pred(p_va_raw)</w:t>
      </w:r>
      <w:r w:rsidRPr="00D978B5">
        <w:rPr>
          <w:color w:val="000000"/>
        </w:rPr>
        <w:t>,</w:t>
      </w:r>
    </w:p>
    <w:p w14:paraId="3945A2C4" w14:textId="77777777" w:rsidR="00D978B5" w:rsidRPr="00D978B5" w:rsidRDefault="00D978B5" w:rsidP="00D978B5">
      <w:pPr>
        <w:numPr>
          <w:ilvl w:val="2"/>
          <w:numId w:val="555"/>
        </w:numPr>
        <w:spacing w:before="100" w:beforeAutospacing="1" w:after="100" w:afterAutospacing="1"/>
        <w:rPr>
          <w:color w:val="000000"/>
        </w:rPr>
      </w:pPr>
      <w:r w:rsidRPr="00D978B5">
        <w:rPr>
          <w:rFonts w:ascii="Courier New" w:hAnsi="Courier New" w:cs="Courier New"/>
          <w:color w:val="000000"/>
          <w:sz w:val="20"/>
          <w:szCs w:val="20"/>
        </w:rPr>
        <w:t>p_te = calib_pred(p_te_raw)</w:t>
      </w:r>
      <w:r w:rsidRPr="00D978B5">
        <w:rPr>
          <w:color w:val="000000"/>
        </w:rPr>
        <w:t>.</w:t>
      </w:r>
    </w:p>
    <w:p w14:paraId="3F8207BA" w14:textId="77777777" w:rsidR="00D978B5" w:rsidRPr="00D978B5" w:rsidRDefault="00D978B5" w:rsidP="00D978B5">
      <w:pPr>
        <w:numPr>
          <w:ilvl w:val="1"/>
          <w:numId w:val="555"/>
        </w:numPr>
        <w:spacing w:before="100" w:beforeAutospacing="1" w:after="100" w:afterAutospacing="1"/>
        <w:rPr>
          <w:color w:val="000000"/>
        </w:rPr>
      </w:pPr>
      <w:r w:rsidRPr="00D978B5">
        <w:rPr>
          <w:color w:val="000000"/>
        </w:rPr>
        <w:t>Saves:</w:t>
      </w:r>
    </w:p>
    <w:p w14:paraId="7A6F5231" w14:textId="77777777" w:rsidR="00D978B5" w:rsidRPr="00D978B5" w:rsidRDefault="00D978B5" w:rsidP="00D978B5">
      <w:pPr>
        <w:numPr>
          <w:ilvl w:val="2"/>
          <w:numId w:val="555"/>
        </w:numPr>
        <w:spacing w:before="100" w:beforeAutospacing="1" w:after="100" w:afterAutospacing="1"/>
        <w:rPr>
          <w:color w:val="000000"/>
        </w:rPr>
      </w:pPr>
      <w:r w:rsidRPr="00D978B5">
        <w:rPr>
          <w:color w:val="000000"/>
        </w:rPr>
        <w:t>If method is </w:t>
      </w:r>
      <w:r w:rsidRPr="00D978B5">
        <w:rPr>
          <w:rFonts w:ascii="Courier New" w:hAnsi="Courier New" w:cs="Courier New"/>
          <w:color w:val="000000"/>
          <w:sz w:val="20"/>
          <w:szCs w:val="20"/>
        </w:rPr>
        <w:t>"platt_glm"</w:t>
      </w:r>
      <w:r w:rsidRPr="00D978B5">
        <w:rPr>
          <w:color w:val="000000"/>
        </w:rPr>
        <w:t> → saves the GLM object to </w:t>
      </w:r>
      <w:r w:rsidRPr="00D978B5">
        <w:rPr>
          <w:rFonts w:ascii="Courier New" w:hAnsi="Courier New" w:cs="Courier New"/>
          <w:color w:val="000000"/>
          <w:sz w:val="20"/>
          <w:szCs w:val="20"/>
        </w:rPr>
        <w:t>v2_model04_calibration_glm.rds</w:t>
      </w:r>
      <w:r w:rsidRPr="00D978B5">
        <w:rPr>
          <w:color w:val="000000"/>
        </w:rPr>
        <w:t>.</w:t>
      </w:r>
    </w:p>
    <w:p w14:paraId="1BB12A06" w14:textId="77777777" w:rsidR="00D978B5" w:rsidRPr="00D978B5" w:rsidRDefault="00D978B5" w:rsidP="00D978B5">
      <w:pPr>
        <w:numPr>
          <w:ilvl w:val="2"/>
          <w:numId w:val="555"/>
        </w:numPr>
        <w:spacing w:before="100" w:beforeAutospacing="1" w:after="100" w:afterAutospacing="1"/>
        <w:rPr>
          <w:color w:val="000000"/>
        </w:rPr>
      </w:pPr>
      <w:r w:rsidRPr="00D978B5">
        <w:rPr>
          <w:color w:val="000000"/>
        </w:rPr>
        <w:t>Otherwise → saves a tiny list </w:t>
      </w:r>
      <w:r w:rsidRPr="00D978B5">
        <w:rPr>
          <w:rFonts w:ascii="Courier New" w:hAnsi="Courier New" w:cs="Courier New"/>
          <w:color w:val="000000"/>
          <w:sz w:val="20"/>
          <w:szCs w:val="20"/>
        </w:rPr>
        <w:t>{method = calib_method}</w:t>
      </w:r>
      <w:r w:rsidRPr="00D978B5">
        <w:rPr>
          <w:color w:val="000000"/>
        </w:rPr>
        <w:t> to that RDS (so downstream knows which style was used).</w:t>
      </w:r>
    </w:p>
    <w:p w14:paraId="76A5E432" w14:textId="77777777" w:rsidR="00D978B5" w:rsidRPr="00D978B5" w:rsidRDefault="00D978B5" w:rsidP="00D978B5">
      <w:pPr>
        <w:numPr>
          <w:ilvl w:val="0"/>
          <w:numId w:val="555"/>
        </w:numPr>
        <w:spacing w:before="100" w:beforeAutospacing="1" w:after="100" w:afterAutospacing="1"/>
        <w:rPr>
          <w:color w:val="000000"/>
        </w:rPr>
      </w:pPr>
      <w:r w:rsidRPr="00D978B5">
        <w:rPr>
          <w:b/>
          <w:bCs/>
          <w:color w:val="000000"/>
        </w:rPr>
        <w:t>Metrics</w:t>
      </w:r>
    </w:p>
    <w:p w14:paraId="55303EF5" w14:textId="77777777" w:rsidR="00D978B5" w:rsidRPr="00D978B5" w:rsidRDefault="00D978B5" w:rsidP="00D978B5">
      <w:pPr>
        <w:numPr>
          <w:ilvl w:val="1"/>
          <w:numId w:val="555"/>
        </w:numPr>
        <w:spacing w:before="100" w:beforeAutospacing="1" w:after="100" w:afterAutospacing="1"/>
        <w:rPr>
          <w:color w:val="000000"/>
        </w:rPr>
      </w:pPr>
      <w:r w:rsidRPr="00D978B5">
        <w:rPr>
          <w:color w:val="000000"/>
        </w:rPr>
        <w:t>Uses </w:t>
      </w:r>
      <w:r w:rsidRPr="00D978B5">
        <w:rPr>
          <w:rFonts w:ascii="Courier New" w:hAnsi="Courier New" w:cs="Courier New"/>
          <w:color w:val="000000"/>
          <w:sz w:val="20"/>
          <w:szCs w:val="20"/>
        </w:rPr>
        <w:t>bin_metrics()</w:t>
      </w:r>
      <w:r w:rsidRPr="00D978B5">
        <w:rPr>
          <w:color w:val="000000"/>
        </w:rPr>
        <w:t> at threshold 0.5 for each split:</w:t>
      </w:r>
    </w:p>
    <w:p w14:paraId="36EC3351" w14:textId="77777777" w:rsidR="00D978B5" w:rsidRPr="00D978B5" w:rsidRDefault="00D978B5" w:rsidP="00D978B5">
      <w:pPr>
        <w:numPr>
          <w:ilvl w:val="2"/>
          <w:numId w:val="555"/>
        </w:numPr>
        <w:spacing w:before="100" w:beforeAutospacing="1" w:after="100" w:afterAutospacing="1"/>
        <w:rPr>
          <w:color w:val="000000"/>
        </w:rPr>
      </w:pPr>
      <w:r w:rsidRPr="00D978B5">
        <w:rPr>
          <w:color w:val="000000"/>
        </w:rPr>
        <w:t>Train: </w:t>
      </w:r>
      <w:r w:rsidRPr="00D978B5">
        <w:rPr>
          <w:rFonts w:ascii="Courier New" w:hAnsi="Courier New" w:cs="Courier New"/>
          <w:color w:val="000000"/>
          <w:sz w:val="20"/>
          <w:szCs w:val="20"/>
        </w:rPr>
        <w:t>m_tr</w:t>
      </w:r>
      <w:r w:rsidRPr="00D978B5">
        <w:rPr>
          <w:color w:val="000000"/>
        </w:rPr>
        <w:t>,</w:t>
      </w:r>
    </w:p>
    <w:p w14:paraId="1E797D00" w14:textId="77777777" w:rsidR="00D978B5" w:rsidRPr="00D978B5" w:rsidRDefault="00D978B5" w:rsidP="00D978B5">
      <w:pPr>
        <w:numPr>
          <w:ilvl w:val="2"/>
          <w:numId w:val="555"/>
        </w:numPr>
        <w:spacing w:before="100" w:beforeAutospacing="1" w:after="100" w:afterAutospacing="1"/>
        <w:rPr>
          <w:color w:val="000000"/>
        </w:rPr>
      </w:pPr>
      <w:r w:rsidRPr="00D978B5">
        <w:rPr>
          <w:color w:val="000000"/>
        </w:rPr>
        <w:t>Val:  </w:t>
      </w:r>
      <w:r w:rsidRPr="00D978B5">
        <w:rPr>
          <w:rFonts w:ascii="Courier New" w:hAnsi="Courier New" w:cs="Courier New"/>
          <w:color w:val="000000"/>
          <w:sz w:val="20"/>
          <w:szCs w:val="20"/>
        </w:rPr>
        <w:t>m_va</w:t>
      </w:r>
      <w:r w:rsidRPr="00D978B5">
        <w:rPr>
          <w:color w:val="000000"/>
        </w:rPr>
        <w:t>,</w:t>
      </w:r>
    </w:p>
    <w:p w14:paraId="35BD22EC" w14:textId="77777777" w:rsidR="00D978B5" w:rsidRPr="00D978B5" w:rsidRDefault="00D978B5" w:rsidP="00D978B5">
      <w:pPr>
        <w:numPr>
          <w:ilvl w:val="2"/>
          <w:numId w:val="555"/>
        </w:numPr>
        <w:spacing w:before="100" w:beforeAutospacing="1" w:after="100" w:afterAutospacing="1"/>
        <w:rPr>
          <w:color w:val="000000"/>
        </w:rPr>
      </w:pPr>
      <w:r w:rsidRPr="00D978B5">
        <w:rPr>
          <w:color w:val="000000"/>
        </w:rPr>
        <w:t>Test:  </w:t>
      </w:r>
      <w:r w:rsidRPr="00D978B5">
        <w:rPr>
          <w:rFonts w:ascii="Courier New" w:hAnsi="Courier New" w:cs="Courier New"/>
          <w:color w:val="000000"/>
          <w:sz w:val="20"/>
          <w:szCs w:val="20"/>
        </w:rPr>
        <w:t>m_te</w:t>
      </w:r>
      <w:r w:rsidRPr="00D978B5">
        <w:rPr>
          <w:color w:val="000000"/>
        </w:rPr>
        <w:t>.</w:t>
      </w:r>
    </w:p>
    <w:p w14:paraId="33F17ADF" w14:textId="77777777" w:rsidR="00D978B5" w:rsidRPr="00D978B5" w:rsidRDefault="00D978B5" w:rsidP="00D978B5">
      <w:pPr>
        <w:numPr>
          <w:ilvl w:val="1"/>
          <w:numId w:val="555"/>
        </w:numPr>
        <w:spacing w:before="100" w:beforeAutospacing="1" w:after="100" w:afterAutospacing="1"/>
        <w:rPr>
          <w:color w:val="000000"/>
        </w:rPr>
      </w:pPr>
      <w:r w:rsidRPr="00D978B5">
        <w:rPr>
          <w:color w:val="000000"/>
        </w:rPr>
        <w:t>Stacks them into </w:t>
      </w:r>
      <w:r w:rsidRPr="00D978B5">
        <w:rPr>
          <w:rFonts w:ascii="Courier New" w:hAnsi="Courier New" w:cs="Courier New"/>
          <w:color w:val="000000"/>
          <w:sz w:val="20"/>
          <w:szCs w:val="20"/>
        </w:rPr>
        <w:t>metrics_all</w:t>
      </w:r>
      <w:r w:rsidRPr="00D978B5">
        <w:rPr>
          <w:color w:val="000000"/>
        </w:rPr>
        <w:t> and writes to </w:t>
      </w:r>
      <w:r w:rsidRPr="00D978B5">
        <w:rPr>
          <w:rFonts w:ascii="Courier New" w:hAnsi="Courier New" w:cs="Courier New"/>
          <w:color w:val="000000"/>
          <w:sz w:val="20"/>
          <w:szCs w:val="20"/>
        </w:rPr>
        <w:t>v2_model04_metrics.csv</w:t>
      </w:r>
      <w:r w:rsidRPr="00D978B5">
        <w:rPr>
          <w:color w:val="000000"/>
        </w:rPr>
        <w:t>.</w:t>
      </w:r>
    </w:p>
    <w:p w14:paraId="52038D42" w14:textId="77777777" w:rsidR="00D978B5" w:rsidRPr="00D978B5" w:rsidRDefault="00D978B5" w:rsidP="00D978B5">
      <w:pPr>
        <w:numPr>
          <w:ilvl w:val="0"/>
          <w:numId w:val="555"/>
        </w:numPr>
        <w:spacing w:before="100" w:beforeAutospacing="1" w:after="100" w:afterAutospacing="1"/>
        <w:rPr>
          <w:color w:val="000000"/>
        </w:rPr>
      </w:pPr>
      <w:r w:rsidRPr="00D978B5">
        <w:rPr>
          <w:b/>
          <w:bCs/>
          <w:color w:val="000000"/>
        </w:rPr>
        <w:t>Save predictions</w:t>
      </w:r>
    </w:p>
    <w:p w14:paraId="6D4F0B6B" w14:textId="77777777" w:rsidR="00D978B5" w:rsidRPr="00D978B5" w:rsidRDefault="00D978B5" w:rsidP="00D978B5">
      <w:pPr>
        <w:numPr>
          <w:ilvl w:val="1"/>
          <w:numId w:val="555"/>
        </w:numPr>
        <w:spacing w:before="100" w:beforeAutospacing="1" w:after="100" w:afterAutospacing="1"/>
        <w:rPr>
          <w:color w:val="000000"/>
        </w:rPr>
      </w:pPr>
      <w:r w:rsidRPr="00D978B5">
        <w:rPr>
          <w:color w:val="000000"/>
        </w:rPr>
        <w:t>Extracts keys </w:t>
      </w:r>
      <w:r w:rsidRPr="00D978B5">
        <w:rPr>
          <w:rFonts w:ascii="Courier New" w:hAnsi="Courier New" w:cs="Courier New"/>
          <w:color w:val="000000"/>
          <w:sz w:val="20"/>
          <w:szCs w:val="20"/>
        </w:rPr>
        <w:t>(game_id, play_id, nfl_id, split)</w:t>
      </w:r>
      <w:r w:rsidRPr="00D978B5">
        <w:rPr>
          <w:color w:val="000000"/>
        </w:rPr>
        <w:t> for each split.</w:t>
      </w:r>
    </w:p>
    <w:p w14:paraId="0C75FE09" w14:textId="77777777" w:rsidR="00D978B5" w:rsidRPr="00D978B5" w:rsidRDefault="00D978B5" w:rsidP="00D978B5">
      <w:pPr>
        <w:numPr>
          <w:ilvl w:val="1"/>
          <w:numId w:val="555"/>
        </w:numPr>
        <w:spacing w:before="100" w:beforeAutospacing="1" w:after="100" w:afterAutospacing="1"/>
        <w:rPr>
          <w:color w:val="000000"/>
        </w:rPr>
      </w:pPr>
      <w:r w:rsidRPr="00D978B5">
        <w:rPr>
          <w:color w:val="000000"/>
        </w:rPr>
        <w:t>Builds:</w:t>
      </w:r>
    </w:p>
    <w:p w14:paraId="259F63FB" w14:textId="77777777" w:rsidR="00D978B5" w:rsidRPr="00D978B5" w:rsidRDefault="00D978B5" w:rsidP="00D978B5">
      <w:pPr>
        <w:numPr>
          <w:ilvl w:val="2"/>
          <w:numId w:val="555"/>
        </w:numPr>
        <w:spacing w:before="100" w:beforeAutospacing="1" w:after="100" w:afterAutospacing="1"/>
        <w:rPr>
          <w:color w:val="000000"/>
        </w:rPr>
      </w:pPr>
      <w:r w:rsidRPr="00D978B5">
        <w:rPr>
          <w:rFonts w:ascii="Courier New" w:hAnsi="Courier New" w:cs="Courier New"/>
          <w:color w:val="000000"/>
          <w:sz w:val="20"/>
          <w:szCs w:val="20"/>
        </w:rPr>
        <w:t>val_preds</w:t>
      </w:r>
      <w:r w:rsidRPr="00D978B5">
        <w:rPr>
          <w:color w:val="000000"/>
        </w:rPr>
        <w:t>:</w:t>
      </w:r>
    </w:p>
    <w:p w14:paraId="6ECB5D50" w14:textId="77777777" w:rsidR="00D978B5" w:rsidRPr="00D978B5" w:rsidRDefault="00D978B5" w:rsidP="00D978B5">
      <w:pPr>
        <w:numPr>
          <w:ilvl w:val="3"/>
          <w:numId w:val="555"/>
        </w:numPr>
        <w:spacing w:before="100" w:beforeAutospacing="1" w:after="100" w:afterAutospacing="1"/>
        <w:rPr>
          <w:color w:val="000000"/>
        </w:rPr>
      </w:pPr>
      <w:r w:rsidRPr="00D978B5">
        <w:rPr>
          <w:color w:val="000000"/>
        </w:rPr>
        <w:t>keys + </w:t>
      </w:r>
      <w:r w:rsidRPr="00D978B5">
        <w:rPr>
          <w:rFonts w:ascii="Courier New" w:hAnsi="Courier New" w:cs="Courier New"/>
          <w:color w:val="000000"/>
          <w:sz w:val="20"/>
          <w:szCs w:val="20"/>
        </w:rPr>
        <w:t>y = yva</w:t>
      </w:r>
      <w:r w:rsidRPr="00D978B5">
        <w:rPr>
          <w:color w:val="000000"/>
        </w:rPr>
        <w:t>, </w:t>
      </w:r>
      <w:r w:rsidRPr="00D978B5">
        <w:rPr>
          <w:rFonts w:ascii="Courier New" w:hAnsi="Courier New" w:cs="Courier New"/>
          <w:color w:val="000000"/>
          <w:sz w:val="20"/>
          <w:szCs w:val="20"/>
        </w:rPr>
        <w:t>p_raw = p_va_raw</w:t>
      </w:r>
      <w:r w:rsidRPr="00D978B5">
        <w:rPr>
          <w:color w:val="000000"/>
        </w:rPr>
        <w:t>, </w:t>
      </w:r>
      <w:r w:rsidRPr="00D978B5">
        <w:rPr>
          <w:rFonts w:ascii="Courier New" w:hAnsi="Courier New" w:cs="Courier New"/>
          <w:color w:val="000000"/>
          <w:sz w:val="20"/>
          <w:szCs w:val="20"/>
        </w:rPr>
        <w:t>p_cal = p_va</w:t>
      </w:r>
      <w:r w:rsidRPr="00D978B5">
        <w:rPr>
          <w:color w:val="000000"/>
        </w:rPr>
        <w:t>.</w:t>
      </w:r>
    </w:p>
    <w:p w14:paraId="0AC7AAB2" w14:textId="77777777" w:rsidR="00D978B5" w:rsidRPr="00D978B5" w:rsidRDefault="00D978B5" w:rsidP="00D978B5">
      <w:pPr>
        <w:numPr>
          <w:ilvl w:val="2"/>
          <w:numId w:val="555"/>
        </w:numPr>
        <w:spacing w:before="100" w:beforeAutospacing="1" w:after="100" w:afterAutospacing="1"/>
        <w:rPr>
          <w:color w:val="000000"/>
        </w:rPr>
      </w:pPr>
      <w:r w:rsidRPr="00D978B5">
        <w:rPr>
          <w:rFonts w:ascii="Courier New" w:hAnsi="Courier New" w:cs="Courier New"/>
          <w:color w:val="000000"/>
          <w:sz w:val="20"/>
          <w:szCs w:val="20"/>
        </w:rPr>
        <w:t>test_preds</w:t>
      </w:r>
      <w:r w:rsidRPr="00D978B5">
        <w:rPr>
          <w:color w:val="000000"/>
        </w:rPr>
        <w:t>:</w:t>
      </w:r>
    </w:p>
    <w:p w14:paraId="28EC200B" w14:textId="77777777" w:rsidR="00D978B5" w:rsidRPr="00D978B5" w:rsidRDefault="00D978B5" w:rsidP="00D978B5">
      <w:pPr>
        <w:numPr>
          <w:ilvl w:val="3"/>
          <w:numId w:val="555"/>
        </w:numPr>
        <w:spacing w:before="100" w:beforeAutospacing="1" w:after="100" w:afterAutospacing="1"/>
        <w:rPr>
          <w:color w:val="000000"/>
        </w:rPr>
      </w:pPr>
      <w:r w:rsidRPr="00D978B5">
        <w:rPr>
          <w:color w:val="000000"/>
        </w:rPr>
        <w:t>keys + </w:t>
      </w:r>
      <w:r w:rsidRPr="00D978B5">
        <w:rPr>
          <w:rFonts w:ascii="Courier New" w:hAnsi="Courier New" w:cs="Courier New"/>
          <w:color w:val="000000"/>
          <w:sz w:val="20"/>
          <w:szCs w:val="20"/>
        </w:rPr>
        <w:t>y = yte</w:t>
      </w:r>
      <w:r w:rsidRPr="00D978B5">
        <w:rPr>
          <w:color w:val="000000"/>
        </w:rPr>
        <w:t>, </w:t>
      </w:r>
      <w:r w:rsidRPr="00D978B5">
        <w:rPr>
          <w:rFonts w:ascii="Courier New" w:hAnsi="Courier New" w:cs="Courier New"/>
          <w:color w:val="000000"/>
          <w:sz w:val="20"/>
          <w:szCs w:val="20"/>
        </w:rPr>
        <w:t>p_raw = p_te_raw</w:t>
      </w:r>
      <w:r w:rsidRPr="00D978B5">
        <w:rPr>
          <w:color w:val="000000"/>
        </w:rPr>
        <w:t>, </w:t>
      </w:r>
      <w:r w:rsidRPr="00D978B5">
        <w:rPr>
          <w:rFonts w:ascii="Courier New" w:hAnsi="Courier New" w:cs="Courier New"/>
          <w:color w:val="000000"/>
          <w:sz w:val="20"/>
          <w:szCs w:val="20"/>
        </w:rPr>
        <w:t>p_cal = p_te</w:t>
      </w:r>
      <w:r w:rsidRPr="00D978B5">
        <w:rPr>
          <w:color w:val="000000"/>
        </w:rPr>
        <w:t>.</w:t>
      </w:r>
    </w:p>
    <w:p w14:paraId="05961460" w14:textId="77777777" w:rsidR="00D978B5" w:rsidRPr="00D978B5" w:rsidRDefault="00D978B5" w:rsidP="00D978B5">
      <w:pPr>
        <w:numPr>
          <w:ilvl w:val="1"/>
          <w:numId w:val="555"/>
        </w:numPr>
        <w:spacing w:before="100" w:beforeAutospacing="1" w:after="100" w:afterAutospacing="1"/>
        <w:rPr>
          <w:color w:val="000000"/>
        </w:rPr>
      </w:pPr>
      <w:r w:rsidRPr="00D978B5">
        <w:rPr>
          <w:color w:val="000000"/>
        </w:rPr>
        <w:t>Writes:</w:t>
      </w:r>
    </w:p>
    <w:p w14:paraId="69985A33" w14:textId="77777777" w:rsidR="00D978B5" w:rsidRPr="00D978B5" w:rsidRDefault="00D978B5" w:rsidP="00D978B5">
      <w:pPr>
        <w:numPr>
          <w:ilvl w:val="2"/>
          <w:numId w:val="555"/>
        </w:numPr>
        <w:spacing w:before="100" w:beforeAutospacing="1" w:after="100" w:afterAutospacing="1"/>
        <w:rPr>
          <w:color w:val="000000"/>
        </w:rPr>
      </w:pPr>
      <w:r w:rsidRPr="00D978B5">
        <w:rPr>
          <w:rFonts w:ascii="Courier New" w:hAnsi="Courier New" w:cs="Courier New"/>
          <w:color w:val="000000"/>
          <w:sz w:val="20"/>
          <w:szCs w:val="20"/>
        </w:rPr>
        <w:t>v2_model04_val_preds.csv</w:t>
      </w:r>
      <w:r w:rsidRPr="00D978B5">
        <w:rPr>
          <w:color w:val="000000"/>
        </w:rPr>
        <w:t>,</w:t>
      </w:r>
    </w:p>
    <w:p w14:paraId="14C940A1" w14:textId="77777777" w:rsidR="00D978B5" w:rsidRPr="00D978B5" w:rsidRDefault="00D978B5" w:rsidP="00D978B5">
      <w:pPr>
        <w:numPr>
          <w:ilvl w:val="2"/>
          <w:numId w:val="555"/>
        </w:numPr>
        <w:spacing w:before="100" w:beforeAutospacing="1" w:after="100" w:afterAutospacing="1"/>
        <w:rPr>
          <w:color w:val="000000"/>
        </w:rPr>
      </w:pPr>
      <w:r w:rsidRPr="00D978B5">
        <w:rPr>
          <w:rFonts w:ascii="Courier New" w:hAnsi="Courier New" w:cs="Courier New"/>
          <w:color w:val="000000"/>
          <w:sz w:val="20"/>
          <w:szCs w:val="20"/>
        </w:rPr>
        <w:t>v2_model04_test_preds.csv</w:t>
      </w:r>
      <w:r w:rsidRPr="00D978B5">
        <w:rPr>
          <w:color w:val="000000"/>
        </w:rPr>
        <w:t>.</w:t>
      </w:r>
    </w:p>
    <w:p w14:paraId="07C11BC3" w14:textId="77777777" w:rsidR="00D978B5" w:rsidRPr="00D978B5" w:rsidRDefault="00D978B5" w:rsidP="00D978B5">
      <w:pPr>
        <w:numPr>
          <w:ilvl w:val="0"/>
          <w:numId w:val="555"/>
        </w:numPr>
        <w:spacing w:before="100" w:beforeAutospacing="1" w:after="100" w:afterAutospacing="1"/>
        <w:rPr>
          <w:color w:val="000000"/>
        </w:rPr>
      </w:pPr>
      <w:r w:rsidRPr="00D978B5">
        <w:rPr>
          <w:b/>
          <w:bCs/>
          <w:color w:val="000000"/>
        </w:rPr>
        <w:t>Save model bundle</w:t>
      </w:r>
    </w:p>
    <w:p w14:paraId="1652AEF5" w14:textId="77777777" w:rsidR="00D978B5" w:rsidRPr="00D978B5" w:rsidRDefault="00D978B5" w:rsidP="00D978B5">
      <w:pPr>
        <w:numPr>
          <w:ilvl w:val="1"/>
          <w:numId w:val="555"/>
        </w:numPr>
        <w:spacing w:before="100" w:beforeAutospacing="1" w:after="100" w:afterAutospacing="1"/>
        <w:rPr>
          <w:color w:val="000000"/>
        </w:rPr>
      </w:pPr>
      <w:r w:rsidRPr="00D978B5">
        <w:rPr>
          <w:color w:val="000000"/>
        </w:rPr>
        <w:t>If using XGB, tries to compute feature importance via </w:t>
      </w:r>
      <w:r w:rsidRPr="00D978B5">
        <w:rPr>
          <w:rFonts w:ascii="Courier New" w:hAnsi="Courier New" w:cs="Courier New"/>
          <w:color w:val="000000"/>
          <w:sz w:val="20"/>
          <w:szCs w:val="20"/>
        </w:rPr>
        <w:t>xgb.importance</w:t>
      </w:r>
      <w:r w:rsidRPr="00D978B5">
        <w:rPr>
          <w:color w:val="000000"/>
        </w:rPr>
        <w:t>.</w:t>
      </w:r>
    </w:p>
    <w:p w14:paraId="7D0E996F" w14:textId="77777777" w:rsidR="00D978B5" w:rsidRPr="00D978B5" w:rsidRDefault="00D978B5" w:rsidP="00D978B5">
      <w:pPr>
        <w:numPr>
          <w:ilvl w:val="1"/>
          <w:numId w:val="555"/>
        </w:numPr>
        <w:spacing w:before="100" w:beforeAutospacing="1" w:after="100" w:afterAutospacing="1"/>
        <w:rPr>
          <w:color w:val="000000"/>
        </w:rPr>
      </w:pPr>
      <w:r w:rsidRPr="00D978B5">
        <w:rPr>
          <w:color w:val="000000"/>
        </w:rPr>
        <w:t>Creates a </w:t>
      </w:r>
      <w:r w:rsidRPr="00D978B5">
        <w:rPr>
          <w:rFonts w:ascii="Courier New" w:hAnsi="Courier New" w:cs="Courier New"/>
          <w:color w:val="000000"/>
          <w:sz w:val="20"/>
          <w:szCs w:val="20"/>
        </w:rPr>
        <w:t>bundle</w:t>
      </w:r>
      <w:r w:rsidRPr="00D978B5">
        <w:rPr>
          <w:color w:val="000000"/>
        </w:rPr>
        <w:t> list:</w:t>
      </w:r>
    </w:p>
    <w:p w14:paraId="34212C83" w14:textId="77777777" w:rsidR="00D978B5" w:rsidRPr="00D978B5" w:rsidRDefault="00D978B5" w:rsidP="00D978B5">
      <w:pPr>
        <w:numPr>
          <w:ilvl w:val="2"/>
          <w:numId w:val="555"/>
        </w:numPr>
        <w:spacing w:before="100" w:beforeAutospacing="1" w:after="100" w:afterAutospacing="1"/>
        <w:rPr>
          <w:color w:val="000000"/>
        </w:rPr>
      </w:pPr>
      <w:r w:rsidRPr="00D978B5">
        <w:rPr>
          <w:rFonts w:ascii="Courier New" w:hAnsi="Courier New" w:cs="Courier New"/>
          <w:color w:val="000000"/>
          <w:sz w:val="20"/>
          <w:szCs w:val="20"/>
        </w:rPr>
        <w:t>version = "v2"</w:t>
      </w:r>
      <w:r w:rsidRPr="00D978B5">
        <w:rPr>
          <w:color w:val="000000"/>
        </w:rPr>
        <w:t>,</w:t>
      </w:r>
    </w:p>
    <w:p w14:paraId="77B57AB9" w14:textId="77777777" w:rsidR="00D978B5" w:rsidRPr="00D978B5" w:rsidRDefault="00D978B5" w:rsidP="00D978B5">
      <w:pPr>
        <w:numPr>
          <w:ilvl w:val="2"/>
          <w:numId w:val="555"/>
        </w:numPr>
        <w:spacing w:before="100" w:beforeAutospacing="1" w:after="100" w:afterAutospacing="1"/>
        <w:rPr>
          <w:color w:val="000000"/>
        </w:rPr>
      </w:pPr>
      <w:r w:rsidRPr="00D978B5">
        <w:rPr>
          <w:rFonts w:ascii="Courier New" w:hAnsi="Courier New" w:cs="Courier New"/>
          <w:color w:val="000000"/>
          <w:sz w:val="20"/>
          <w:szCs w:val="20"/>
        </w:rPr>
        <w:t>model = model_obj</w:t>
      </w:r>
      <w:r w:rsidRPr="00D978B5">
        <w:rPr>
          <w:color w:val="000000"/>
        </w:rPr>
        <w:t>,</w:t>
      </w:r>
    </w:p>
    <w:p w14:paraId="083202F2" w14:textId="77777777" w:rsidR="00D978B5" w:rsidRPr="00D978B5" w:rsidRDefault="00D978B5" w:rsidP="00D978B5">
      <w:pPr>
        <w:numPr>
          <w:ilvl w:val="2"/>
          <w:numId w:val="555"/>
        </w:numPr>
        <w:spacing w:before="100" w:beforeAutospacing="1" w:after="100" w:afterAutospacing="1"/>
        <w:rPr>
          <w:color w:val="000000"/>
        </w:rPr>
      </w:pPr>
      <w:r w:rsidRPr="00D978B5">
        <w:rPr>
          <w:rFonts w:ascii="Courier New" w:hAnsi="Courier New" w:cs="Courier New"/>
          <w:color w:val="000000"/>
          <w:sz w:val="20"/>
          <w:szCs w:val="20"/>
        </w:rPr>
        <w:t>features = num_cols</w:t>
      </w:r>
      <w:r w:rsidRPr="00D978B5">
        <w:rPr>
          <w:color w:val="000000"/>
        </w:rPr>
        <w:t> (all numeric features used, including any </w:t>
      </w:r>
      <w:r w:rsidRPr="00D978B5">
        <w:rPr>
          <w:rFonts w:ascii="Courier New" w:hAnsi="Courier New" w:cs="Courier New"/>
          <w:color w:val="000000"/>
          <w:sz w:val="20"/>
          <w:szCs w:val="20"/>
        </w:rPr>
        <w:t>ext_*</w:t>
      </w:r>
      <w:r w:rsidRPr="00D978B5">
        <w:rPr>
          <w:color w:val="000000"/>
        </w:rPr>
        <w:t>),</w:t>
      </w:r>
    </w:p>
    <w:p w14:paraId="01A7BB6F" w14:textId="77777777" w:rsidR="00D978B5" w:rsidRPr="00D978B5" w:rsidRDefault="00D978B5" w:rsidP="00D978B5">
      <w:pPr>
        <w:numPr>
          <w:ilvl w:val="2"/>
          <w:numId w:val="555"/>
        </w:numPr>
        <w:spacing w:before="100" w:beforeAutospacing="1" w:after="100" w:afterAutospacing="1"/>
        <w:rPr>
          <w:color w:val="000000"/>
        </w:rPr>
      </w:pPr>
      <w:r w:rsidRPr="00D978B5">
        <w:rPr>
          <w:rFonts w:ascii="Courier New" w:hAnsi="Courier New" w:cs="Courier New"/>
          <w:color w:val="000000"/>
          <w:sz w:val="20"/>
          <w:szCs w:val="20"/>
        </w:rPr>
        <w:t>medians = meds_row</w:t>
      </w:r>
      <w:r w:rsidRPr="00D978B5">
        <w:rPr>
          <w:color w:val="000000"/>
        </w:rPr>
        <w:t>,</w:t>
      </w:r>
    </w:p>
    <w:p w14:paraId="1ACE49AC" w14:textId="77777777" w:rsidR="00D978B5" w:rsidRPr="00D978B5" w:rsidRDefault="00D978B5" w:rsidP="00D978B5">
      <w:pPr>
        <w:numPr>
          <w:ilvl w:val="2"/>
          <w:numId w:val="555"/>
        </w:numPr>
        <w:spacing w:before="100" w:beforeAutospacing="1" w:after="100" w:afterAutospacing="1"/>
        <w:rPr>
          <w:color w:val="000000"/>
        </w:rPr>
      </w:pPr>
      <w:r w:rsidRPr="00D978B5">
        <w:rPr>
          <w:rFonts w:ascii="Courier New" w:hAnsi="Courier New" w:cs="Courier New"/>
          <w:color w:val="000000"/>
          <w:sz w:val="20"/>
          <w:szCs w:val="20"/>
        </w:rPr>
        <w:t>label = "contest_primary"</w:t>
      </w:r>
      <w:r w:rsidRPr="00D978B5">
        <w:rPr>
          <w:color w:val="000000"/>
        </w:rPr>
        <w:t>,</w:t>
      </w:r>
    </w:p>
    <w:p w14:paraId="76ED15BD" w14:textId="77777777" w:rsidR="00D978B5" w:rsidRPr="00D978B5" w:rsidRDefault="00D978B5" w:rsidP="00D978B5">
      <w:pPr>
        <w:numPr>
          <w:ilvl w:val="2"/>
          <w:numId w:val="555"/>
        </w:numPr>
        <w:spacing w:before="100" w:beforeAutospacing="1" w:after="100" w:afterAutospacing="1"/>
        <w:rPr>
          <w:color w:val="000000"/>
        </w:rPr>
      </w:pPr>
      <w:r w:rsidRPr="00D978B5">
        <w:rPr>
          <w:rFonts w:ascii="Courier New" w:hAnsi="Courier New" w:cs="Courier New"/>
          <w:color w:val="000000"/>
          <w:sz w:val="20"/>
          <w:szCs w:val="20"/>
        </w:rPr>
        <w:t>algo</w:t>
      </w:r>
      <w:r w:rsidRPr="00D978B5">
        <w:rPr>
          <w:color w:val="000000"/>
        </w:rPr>
        <w:t> = </w:t>
      </w:r>
      <w:r w:rsidRPr="00D978B5">
        <w:rPr>
          <w:rFonts w:ascii="Courier New" w:hAnsi="Courier New" w:cs="Courier New"/>
          <w:color w:val="000000"/>
          <w:sz w:val="20"/>
          <w:szCs w:val="20"/>
        </w:rPr>
        <w:t>"xgb"</w:t>
      </w:r>
      <w:r w:rsidRPr="00D978B5">
        <w:rPr>
          <w:color w:val="000000"/>
        </w:rPr>
        <w:t> or </w:t>
      </w:r>
      <w:r w:rsidRPr="00D978B5">
        <w:rPr>
          <w:rFonts w:ascii="Courier New" w:hAnsi="Courier New" w:cs="Courier New"/>
          <w:color w:val="000000"/>
          <w:sz w:val="20"/>
          <w:szCs w:val="20"/>
        </w:rPr>
        <w:t>"ranger"</w:t>
      </w:r>
      <w:r w:rsidRPr="00D978B5">
        <w:rPr>
          <w:color w:val="000000"/>
        </w:rPr>
        <w:t>,</w:t>
      </w:r>
    </w:p>
    <w:p w14:paraId="0067D93B" w14:textId="77777777" w:rsidR="00D978B5" w:rsidRPr="00D978B5" w:rsidRDefault="00D978B5" w:rsidP="00D978B5">
      <w:pPr>
        <w:numPr>
          <w:ilvl w:val="2"/>
          <w:numId w:val="555"/>
        </w:numPr>
        <w:spacing w:before="100" w:beforeAutospacing="1" w:after="100" w:afterAutospacing="1"/>
        <w:rPr>
          <w:color w:val="000000"/>
        </w:rPr>
      </w:pPr>
      <w:r w:rsidRPr="00D978B5">
        <w:rPr>
          <w:rFonts w:ascii="Courier New" w:hAnsi="Courier New" w:cs="Courier New"/>
          <w:color w:val="000000"/>
          <w:sz w:val="20"/>
          <w:szCs w:val="20"/>
        </w:rPr>
        <w:t>trained_at = Sys.time()</w:t>
      </w:r>
      <w:r w:rsidRPr="00D978B5">
        <w:rPr>
          <w:color w:val="000000"/>
        </w:rPr>
        <w:t>,</w:t>
      </w:r>
    </w:p>
    <w:p w14:paraId="2B0554F9" w14:textId="77777777" w:rsidR="00D978B5" w:rsidRPr="00D978B5" w:rsidRDefault="00D978B5" w:rsidP="00D978B5">
      <w:pPr>
        <w:numPr>
          <w:ilvl w:val="2"/>
          <w:numId w:val="555"/>
        </w:numPr>
        <w:spacing w:before="100" w:beforeAutospacing="1" w:after="100" w:afterAutospacing="1"/>
        <w:rPr>
          <w:color w:val="000000"/>
        </w:rPr>
      </w:pPr>
      <w:r w:rsidRPr="00D978B5">
        <w:rPr>
          <w:rFonts w:ascii="Courier New" w:hAnsi="Courier New" w:cs="Courier New"/>
          <w:color w:val="000000"/>
          <w:sz w:val="20"/>
          <w:szCs w:val="20"/>
        </w:rPr>
        <w:t>importance</w:t>
      </w:r>
      <w:r w:rsidRPr="00D978B5">
        <w:rPr>
          <w:color w:val="000000"/>
        </w:rPr>
        <w:t> = XGB importance table (or </w:t>
      </w:r>
      <w:r w:rsidRPr="00D978B5">
        <w:rPr>
          <w:rFonts w:ascii="Courier New" w:hAnsi="Courier New" w:cs="Courier New"/>
          <w:color w:val="000000"/>
          <w:sz w:val="20"/>
          <w:szCs w:val="20"/>
        </w:rPr>
        <w:t>NULL</w:t>
      </w:r>
      <w:r w:rsidRPr="00D978B5">
        <w:rPr>
          <w:color w:val="000000"/>
        </w:rPr>
        <w:t>).</w:t>
      </w:r>
    </w:p>
    <w:p w14:paraId="06999234" w14:textId="77777777" w:rsidR="00D978B5" w:rsidRPr="00D978B5" w:rsidRDefault="00D978B5" w:rsidP="00D978B5">
      <w:pPr>
        <w:numPr>
          <w:ilvl w:val="1"/>
          <w:numId w:val="555"/>
        </w:numPr>
        <w:spacing w:before="100" w:beforeAutospacing="1" w:after="100" w:afterAutospacing="1"/>
        <w:rPr>
          <w:color w:val="000000"/>
        </w:rPr>
      </w:pPr>
      <w:r w:rsidRPr="00D978B5">
        <w:rPr>
          <w:color w:val="000000"/>
        </w:rPr>
        <w:t>Saves that bundle to </w:t>
      </w:r>
      <w:r w:rsidRPr="00D978B5">
        <w:rPr>
          <w:rFonts w:ascii="Courier New" w:hAnsi="Courier New" w:cs="Courier New"/>
          <w:color w:val="000000"/>
          <w:sz w:val="20"/>
          <w:szCs w:val="20"/>
        </w:rPr>
        <w:t>v2_model04_model_rds.rds</w:t>
      </w:r>
      <w:r w:rsidRPr="00D978B5">
        <w:rPr>
          <w:color w:val="000000"/>
        </w:rPr>
        <w:t>.</w:t>
      </w:r>
    </w:p>
    <w:p w14:paraId="4C8A8A2A" w14:textId="77777777" w:rsidR="00D978B5" w:rsidRPr="00D978B5" w:rsidRDefault="00D978B5" w:rsidP="00D978B5">
      <w:pPr>
        <w:numPr>
          <w:ilvl w:val="0"/>
          <w:numId w:val="555"/>
        </w:numPr>
        <w:spacing w:before="100" w:beforeAutospacing="1" w:after="100" w:afterAutospacing="1"/>
        <w:rPr>
          <w:color w:val="000000"/>
        </w:rPr>
      </w:pPr>
      <w:r w:rsidRPr="00D978B5">
        <w:rPr>
          <w:b/>
          <w:bCs/>
          <w:color w:val="000000"/>
        </w:rPr>
        <w:t>Status &amp; training report</w:t>
      </w:r>
    </w:p>
    <w:p w14:paraId="79E34CB7" w14:textId="77777777" w:rsidR="00D978B5" w:rsidRPr="00D978B5" w:rsidRDefault="00D978B5" w:rsidP="00D978B5">
      <w:pPr>
        <w:numPr>
          <w:ilvl w:val="1"/>
          <w:numId w:val="555"/>
        </w:numPr>
        <w:spacing w:before="100" w:beforeAutospacing="1" w:after="100" w:afterAutospacing="1"/>
        <w:rPr>
          <w:color w:val="000000"/>
        </w:rPr>
      </w:pPr>
      <w:r w:rsidRPr="00D978B5">
        <w:rPr>
          <w:color w:val="000000"/>
        </w:rPr>
        <w:t>Computes whether any </w:t>
      </w:r>
      <w:r w:rsidRPr="00D978B5">
        <w:rPr>
          <w:rFonts w:ascii="Courier New" w:hAnsi="Courier New" w:cs="Courier New"/>
          <w:color w:val="000000"/>
          <w:sz w:val="20"/>
          <w:szCs w:val="20"/>
        </w:rPr>
        <w:t>ext_*</w:t>
      </w:r>
      <w:r w:rsidRPr="00D978B5">
        <w:rPr>
          <w:color w:val="000000"/>
        </w:rPr>
        <w:t> features were used and how many.</w:t>
      </w:r>
    </w:p>
    <w:p w14:paraId="2002F20F" w14:textId="77777777" w:rsidR="00D978B5" w:rsidRPr="00D978B5" w:rsidRDefault="00D978B5" w:rsidP="00D978B5">
      <w:pPr>
        <w:numPr>
          <w:ilvl w:val="1"/>
          <w:numId w:val="555"/>
        </w:numPr>
        <w:spacing w:before="100" w:beforeAutospacing="1" w:after="100" w:afterAutospacing="1"/>
        <w:rPr>
          <w:color w:val="000000"/>
        </w:rPr>
      </w:pPr>
      <w:r w:rsidRPr="00D978B5">
        <w:rPr>
          <w:color w:val="000000"/>
        </w:rPr>
        <w:t>Builds a </w:t>
      </w:r>
      <w:r w:rsidRPr="00D978B5">
        <w:rPr>
          <w:rFonts w:ascii="Courier New" w:hAnsi="Courier New" w:cs="Courier New"/>
          <w:color w:val="000000"/>
          <w:sz w:val="20"/>
          <w:szCs w:val="20"/>
        </w:rPr>
        <w:t>status</w:t>
      </w:r>
      <w:r w:rsidRPr="00D978B5">
        <w:rPr>
          <w:color w:val="000000"/>
        </w:rPr>
        <w:t> tibble with:</w:t>
      </w:r>
    </w:p>
    <w:p w14:paraId="2C0CDA61" w14:textId="77777777" w:rsidR="00D978B5" w:rsidRPr="00D978B5" w:rsidRDefault="00D978B5" w:rsidP="00D978B5">
      <w:pPr>
        <w:numPr>
          <w:ilvl w:val="2"/>
          <w:numId w:val="555"/>
        </w:numPr>
        <w:spacing w:before="100" w:beforeAutospacing="1" w:after="100" w:afterAutospacing="1"/>
        <w:rPr>
          <w:color w:val="000000"/>
        </w:rPr>
      </w:pPr>
      <w:r w:rsidRPr="00D978B5">
        <w:rPr>
          <w:rFonts w:ascii="Courier New" w:hAnsi="Courier New" w:cs="Courier New"/>
          <w:color w:val="000000"/>
          <w:sz w:val="20"/>
          <w:szCs w:val="20"/>
        </w:rPr>
        <w:t>script_version</w:t>
      </w:r>
      <w:r w:rsidRPr="00D978B5">
        <w:rPr>
          <w:color w:val="000000"/>
        </w:rPr>
        <w:t>, </w:t>
      </w:r>
      <w:r w:rsidRPr="00D978B5">
        <w:rPr>
          <w:rFonts w:ascii="Courier New" w:hAnsi="Courier New" w:cs="Courier New"/>
          <w:color w:val="000000"/>
          <w:sz w:val="20"/>
          <w:szCs w:val="20"/>
        </w:rPr>
        <w:t>algo</w:t>
      </w:r>
      <w:r w:rsidRPr="00D978B5">
        <w:rPr>
          <w:color w:val="000000"/>
        </w:rPr>
        <w:t>, </w:t>
      </w:r>
      <w:r w:rsidRPr="00D978B5">
        <w:rPr>
          <w:rFonts w:ascii="Courier New" w:hAnsi="Courier New" w:cs="Courier New"/>
          <w:color w:val="000000"/>
          <w:sz w:val="20"/>
          <w:szCs w:val="20"/>
        </w:rPr>
        <w:t>calibration_method</w:t>
      </w:r>
      <w:r w:rsidRPr="00D978B5">
        <w:rPr>
          <w:color w:val="000000"/>
        </w:rPr>
        <w:t>, </w:t>
      </w:r>
      <w:r w:rsidRPr="00D978B5">
        <w:rPr>
          <w:rFonts w:ascii="Courier New" w:hAnsi="Courier New" w:cs="Courier New"/>
          <w:color w:val="000000"/>
          <w:sz w:val="20"/>
          <w:szCs w:val="20"/>
        </w:rPr>
        <w:t>glmnet_version</w:t>
      </w:r>
      <w:r w:rsidRPr="00D978B5">
        <w:rPr>
          <w:color w:val="000000"/>
        </w:rPr>
        <w:t>,</w:t>
      </w:r>
    </w:p>
    <w:p w14:paraId="0422862C" w14:textId="77777777" w:rsidR="00D978B5" w:rsidRPr="00D978B5" w:rsidRDefault="00D978B5" w:rsidP="00D978B5">
      <w:pPr>
        <w:numPr>
          <w:ilvl w:val="2"/>
          <w:numId w:val="555"/>
        </w:numPr>
        <w:spacing w:before="100" w:beforeAutospacing="1" w:after="100" w:afterAutospacing="1"/>
        <w:rPr>
          <w:color w:val="000000"/>
        </w:rPr>
      </w:pPr>
      <w:r w:rsidRPr="00D978B5">
        <w:rPr>
          <w:rFonts w:ascii="Courier New" w:hAnsi="Courier New" w:cs="Courier New"/>
          <w:color w:val="000000"/>
          <w:sz w:val="20"/>
          <w:szCs w:val="20"/>
        </w:rPr>
        <w:t>n_features</w:t>
      </w:r>
      <w:r w:rsidRPr="00D978B5">
        <w:rPr>
          <w:color w:val="000000"/>
        </w:rPr>
        <w:t>, </w:t>
      </w:r>
      <w:r w:rsidRPr="00D978B5">
        <w:rPr>
          <w:rFonts w:ascii="Courier New" w:hAnsi="Courier New" w:cs="Courier New"/>
          <w:color w:val="000000"/>
          <w:sz w:val="20"/>
          <w:szCs w:val="20"/>
        </w:rPr>
        <w:t>n_ext_features</w:t>
      </w:r>
      <w:r w:rsidRPr="00D978B5">
        <w:rPr>
          <w:color w:val="000000"/>
        </w:rPr>
        <w:t>,</w:t>
      </w:r>
    </w:p>
    <w:p w14:paraId="3B81EBAD" w14:textId="77777777" w:rsidR="00D978B5" w:rsidRPr="00D978B5" w:rsidRDefault="00D978B5" w:rsidP="00D978B5">
      <w:pPr>
        <w:numPr>
          <w:ilvl w:val="2"/>
          <w:numId w:val="555"/>
        </w:numPr>
        <w:spacing w:before="100" w:beforeAutospacing="1" w:after="100" w:afterAutospacing="1"/>
        <w:rPr>
          <w:color w:val="000000"/>
        </w:rPr>
      </w:pPr>
      <w:r w:rsidRPr="00D978B5">
        <w:rPr>
          <w:rFonts w:ascii="Courier New" w:hAnsi="Courier New" w:cs="Courier New"/>
          <w:color w:val="000000"/>
          <w:sz w:val="20"/>
          <w:szCs w:val="20"/>
        </w:rPr>
        <w:t>train_rows</w:t>
      </w:r>
      <w:r w:rsidRPr="00D978B5">
        <w:rPr>
          <w:color w:val="000000"/>
        </w:rPr>
        <w:t>, </w:t>
      </w:r>
      <w:r w:rsidRPr="00D978B5">
        <w:rPr>
          <w:rFonts w:ascii="Courier New" w:hAnsi="Courier New" w:cs="Courier New"/>
          <w:color w:val="000000"/>
          <w:sz w:val="20"/>
          <w:szCs w:val="20"/>
        </w:rPr>
        <w:t>val_rows</w:t>
      </w:r>
      <w:r w:rsidRPr="00D978B5">
        <w:rPr>
          <w:color w:val="000000"/>
        </w:rPr>
        <w:t>, </w:t>
      </w:r>
      <w:r w:rsidRPr="00D978B5">
        <w:rPr>
          <w:rFonts w:ascii="Courier New" w:hAnsi="Courier New" w:cs="Courier New"/>
          <w:color w:val="000000"/>
          <w:sz w:val="20"/>
          <w:szCs w:val="20"/>
        </w:rPr>
        <w:t>test_rows</w:t>
      </w:r>
      <w:r w:rsidRPr="00D978B5">
        <w:rPr>
          <w:color w:val="000000"/>
        </w:rPr>
        <w:t>,</w:t>
      </w:r>
    </w:p>
    <w:p w14:paraId="023B0D57" w14:textId="77777777" w:rsidR="00D978B5" w:rsidRPr="00D978B5" w:rsidRDefault="00D978B5" w:rsidP="00D978B5">
      <w:pPr>
        <w:numPr>
          <w:ilvl w:val="2"/>
          <w:numId w:val="555"/>
        </w:numPr>
        <w:spacing w:before="100" w:beforeAutospacing="1" w:after="100" w:afterAutospacing="1"/>
        <w:rPr>
          <w:color w:val="000000"/>
        </w:rPr>
      </w:pPr>
      <w:r w:rsidRPr="00D978B5">
        <w:rPr>
          <w:rFonts w:ascii="Courier New" w:hAnsi="Courier New" w:cs="Courier New"/>
          <w:color w:val="000000"/>
          <w:sz w:val="20"/>
          <w:szCs w:val="20"/>
        </w:rPr>
        <w:t>auc_train</w:t>
      </w:r>
      <w:r w:rsidRPr="00D978B5">
        <w:rPr>
          <w:color w:val="000000"/>
        </w:rPr>
        <w:t>, </w:t>
      </w:r>
      <w:r w:rsidRPr="00D978B5">
        <w:rPr>
          <w:rFonts w:ascii="Courier New" w:hAnsi="Courier New" w:cs="Courier New"/>
          <w:color w:val="000000"/>
          <w:sz w:val="20"/>
          <w:szCs w:val="20"/>
        </w:rPr>
        <w:t>auc_val</w:t>
      </w:r>
      <w:r w:rsidRPr="00D978B5">
        <w:rPr>
          <w:color w:val="000000"/>
        </w:rPr>
        <w:t>, </w:t>
      </w:r>
      <w:r w:rsidRPr="00D978B5">
        <w:rPr>
          <w:rFonts w:ascii="Courier New" w:hAnsi="Courier New" w:cs="Courier New"/>
          <w:color w:val="000000"/>
          <w:sz w:val="20"/>
          <w:szCs w:val="20"/>
        </w:rPr>
        <w:t>auc_test</w:t>
      </w:r>
      <w:r w:rsidRPr="00D978B5">
        <w:rPr>
          <w:color w:val="000000"/>
        </w:rPr>
        <w:t>.</w:t>
      </w:r>
    </w:p>
    <w:p w14:paraId="2E7B6CA4" w14:textId="77777777" w:rsidR="00D978B5" w:rsidRPr="00D978B5" w:rsidRDefault="00D978B5" w:rsidP="00D978B5">
      <w:pPr>
        <w:numPr>
          <w:ilvl w:val="1"/>
          <w:numId w:val="555"/>
        </w:numPr>
        <w:spacing w:before="100" w:beforeAutospacing="1" w:after="100" w:afterAutospacing="1"/>
        <w:rPr>
          <w:color w:val="000000"/>
        </w:rPr>
      </w:pPr>
      <w:r w:rsidRPr="00D978B5">
        <w:rPr>
          <w:color w:val="000000"/>
        </w:rPr>
        <w:t>Writes this to </w:t>
      </w:r>
      <w:r w:rsidRPr="00D978B5">
        <w:rPr>
          <w:rFonts w:ascii="Courier New" w:hAnsi="Courier New" w:cs="Courier New"/>
          <w:color w:val="000000"/>
          <w:sz w:val="20"/>
          <w:szCs w:val="20"/>
        </w:rPr>
        <w:t>v2_model04_status.csv</w:t>
      </w:r>
      <w:r w:rsidRPr="00D978B5">
        <w:rPr>
          <w:color w:val="000000"/>
        </w:rPr>
        <w:t>.</w:t>
      </w:r>
    </w:p>
    <w:p w14:paraId="5003A599" w14:textId="77777777" w:rsidR="00D978B5" w:rsidRPr="00D978B5" w:rsidRDefault="00D978B5" w:rsidP="00D978B5">
      <w:pPr>
        <w:numPr>
          <w:ilvl w:val="1"/>
          <w:numId w:val="555"/>
        </w:numPr>
        <w:spacing w:before="100" w:beforeAutospacing="1" w:after="100" w:afterAutospacing="1"/>
        <w:rPr>
          <w:color w:val="000000"/>
        </w:rPr>
      </w:pPr>
      <w:r w:rsidRPr="00D978B5">
        <w:rPr>
          <w:color w:val="000000"/>
        </w:rPr>
        <w:t>Builds </w:t>
      </w:r>
      <w:r w:rsidRPr="00D978B5">
        <w:rPr>
          <w:rFonts w:ascii="Courier New" w:hAnsi="Courier New" w:cs="Courier New"/>
          <w:color w:val="000000"/>
          <w:sz w:val="20"/>
          <w:szCs w:val="20"/>
        </w:rPr>
        <w:t>v2_model04_training_report.md</w:t>
      </w:r>
      <w:r w:rsidRPr="00D978B5">
        <w:rPr>
          <w:color w:val="000000"/>
        </w:rPr>
        <w:t> with:</w:t>
      </w:r>
    </w:p>
    <w:p w14:paraId="36F4BD24" w14:textId="77777777" w:rsidR="00D978B5" w:rsidRPr="00D978B5" w:rsidRDefault="00D978B5" w:rsidP="00D978B5">
      <w:pPr>
        <w:numPr>
          <w:ilvl w:val="2"/>
          <w:numId w:val="555"/>
        </w:numPr>
        <w:spacing w:before="100" w:beforeAutospacing="1" w:after="100" w:afterAutospacing="1"/>
        <w:rPr>
          <w:color w:val="000000"/>
        </w:rPr>
      </w:pPr>
      <w:r w:rsidRPr="00D978B5">
        <w:rPr>
          <w:color w:val="000000"/>
        </w:rPr>
        <w:t>script version, algorithm, chosen calibration (and glmnet version),</w:t>
      </w:r>
    </w:p>
    <w:p w14:paraId="6608F0C2" w14:textId="77777777" w:rsidR="00D978B5" w:rsidRPr="00D978B5" w:rsidRDefault="00D978B5" w:rsidP="00D978B5">
      <w:pPr>
        <w:numPr>
          <w:ilvl w:val="2"/>
          <w:numId w:val="555"/>
        </w:numPr>
        <w:spacing w:before="100" w:beforeAutospacing="1" w:after="100" w:afterAutospacing="1"/>
        <w:rPr>
          <w:color w:val="000000"/>
        </w:rPr>
      </w:pPr>
      <w:r w:rsidRPr="00D978B5">
        <w:rPr>
          <w:color w:val="000000"/>
        </w:rPr>
        <w:t>feature count (+ how many external features),</w:t>
      </w:r>
    </w:p>
    <w:p w14:paraId="000924C9" w14:textId="77777777" w:rsidR="00D978B5" w:rsidRPr="00D978B5" w:rsidRDefault="00D978B5" w:rsidP="00D978B5">
      <w:pPr>
        <w:numPr>
          <w:ilvl w:val="2"/>
          <w:numId w:val="555"/>
        </w:numPr>
        <w:spacing w:before="100" w:beforeAutospacing="1" w:after="100" w:afterAutospacing="1"/>
        <w:rPr>
          <w:color w:val="000000"/>
        </w:rPr>
      </w:pPr>
      <w:r w:rsidRPr="00D978B5">
        <w:rPr>
          <w:color w:val="000000"/>
        </w:rPr>
        <w:t>row counts per split,</w:t>
      </w:r>
    </w:p>
    <w:p w14:paraId="79D4F27B" w14:textId="77777777" w:rsidR="00D978B5" w:rsidRPr="00D978B5" w:rsidRDefault="00D978B5" w:rsidP="00D978B5">
      <w:pPr>
        <w:numPr>
          <w:ilvl w:val="2"/>
          <w:numId w:val="555"/>
        </w:numPr>
        <w:spacing w:before="100" w:beforeAutospacing="1" w:after="100" w:afterAutospacing="1"/>
        <w:rPr>
          <w:color w:val="000000"/>
        </w:rPr>
      </w:pPr>
      <w:r w:rsidRPr="00D978B5">
        <w:rPr>
          <w:color w:val="000000"/>
        </w:rPr>
        <w:t>AUC and F1 (0.5 threshold) for train/val/test,</w:t>
      </w:r>
    </w:p>
    <w:p w14:paraId="7967531D" w14:textId="77777777" w:rsidR="00D978B5" w:rsidRPr="00D978B5" w:rsidRDefault="00D978B5" w:rsidP="00D978B5">
      <w:pPr>
        <w:numPr>
          <w:ilvl w:val="2"/>
          <w:numId w:val="555"/>
        </w:numPr>
        <w:spacing w:before="100" w:beforeAutospacing="1" w:after="100" w:afterAutospacing="1"/>
        <w:rPr>
          <w:color w:val="000000"/>
        </w:rPr>
      </w:pPr>
      <w:r w:rsidRPr="00D978B5">
        <w:rPr>
          <w:color w:val="000000"/>
        </w:rPr>
        <w:t>list of produced artifact file paths.</w:t>
      </w:r>
    </w:p>
    <w:p w14:paraId="0BEC85BC" w14:textId="77777777" w:rsidR="00D978B5" w:rsidRPr="00D978B5" w:rsidRDefault="00D978B5" w:rsidP="00D978B5">
      <w:pPr>
        <w:numPr>
          <w:ilvl w:val="1"/>
          <w:numId w:val="555"/>
        </w:numPr>
        <w:spacing w:before="100" w:beforeAutospacing="1" w:after="100" w:afterAutospacing="1"/>
        <w:rPr>
          <w:color w:val="000000"/>
        </w:rPr>
      </w:pPr>
      <w:r w:rsidRPr="00D978B5">
        <w:rPr>
          <w:color w:val="000000"/>
        </w:rPr>
        <w:t>Runs a few basic checks:</w:t>
      </w:r>
    </w:p>
    <w:p w14:paraId="0BD33D10" w14:textId="77777777" w:rsidR="00D978B5" w:rsidRPr="00D978B5" w:rsidRDefault="00D978B5" w:rsidP="00D978B5">
      <w:pPr>
        <w:numPr>
          <w:ilvl w:val="2"/>
          <w:numId w:val="555"/>
        </w:numPr>
        <w:spacing w:before="100" w:beforeAutospacing="1" w:after="100" w:afterAutospacing="1"/>
        <w:rPr>
          <w:color w:val="000000"/>
        </w:rPr>
      </w:pPr>
      <w:r w:rsidRPr="00D978B5">
        <w:rPr>
          <w:color w:val="000000"/>
        </w:rPr>
        <w:t>dataset has rows,</w:t>
      </w:r>
    </w:p>
    <w:p w14:paraId="41DA5864" w14:textId="77777777" w:rsidR="00D978B5" w:rsidRPr="00D978B5" w:rsidRDefault="00D978B5" w:rsidP="00D978B5">
      <w:pPr>
        <w:numPr>
          <w:ilvl w:val="2"/>
          <w:numId w:val="555"/>
        </w:numPr>
        <w:spacing w:before="100" w:beforeAutospacing="1" w:after="100" w:afterAutospacing="1"/>
        <w:rPr>
          <w:color w:val="000000"/>
        </w:rPr>
      </w:pPr>
      <w:r w:rsidRPr="00D978B5">
        <w:rPr>
          <w:color w:val="000000"/>
        </w:rPr>
        <w:t>splits are exactly train/val/test,</w:t>
      </w:r>
    </w:p>
    <w:p w14:paraId="707DDC67" w14:textId="77777777" w:rsidR="00D978B5" w:rsidRPr="00D978B5" w:rsidRDefault="00D978B5" w:rsidP="00D978B5">
      <w:pPr>
        <w:numPr>
          <w:ilvl w:val="2"/>
          <w:numId w:val="555"/>
        </w:numPr>
        <w:spacing w:before="100" w:beforeAutospacing="1" w:after="100" w:afterAutospacing="1"/>
        <w:rPr>
          <w:color w:val="000000"/>
        </w:rPr>
      </w:pPr>
      <w:r w:rsidRPr="00D978B5">
        <w:rPr>
          <w:color w:val="000000"/>
        </w:rPr>
        <w:t>val AUC &gt; 0.5 (else WARN).</w:t>
      </w:r>
    </w:p>
    <w:p w14:paraId="277D40B9" w14:textId="77777777" w:rsidR="00D978B5" w:rsidRPr="00D978B5" w:rsidRDefault="00D978B5" w:rsidP="00D978B5">
      <w:pPr>
        <w:numPr>
          <w:ilvl w:val="1"/>
          <w:numId w:val="555"/>
        </w:numPr>
        <w:spacing w:before="100" w:beforeAutospacing="1" w:after="100" w:afterAutospacing="1"/>
        <w:rPr>
          <w:color w:val="000000"/>
        </w:rPr>
      </w:pPr>
      <w:r w:rsidRPr="00D978B5">
        <w:rPr>
          <w:color w:val="000000"/>
        </w:rPr>
        <w:t>Writes those checks to </w:t>
      </w:r>
      <w:r w:rsidRPr="00D978B5">
        <w:rPr>
          <w:rFonts w:ascii="Courier New" w:hAnsi="Courier New" w:cs="Courier New"/>
          <w:color w:val="000000"/>
          <w:sz w:val="20"/>
          <w:szCs w:val="20"/>
        </w:rPr>
        <w:t>v2_model04_status.csv</w:t>
      </w:r>
      <w:r w:rsidRPr="00D978B5">
        <w:rPr>
          <w:color w:val="000000"/>
        </w:rPr>
        <w:t> (appended) and to </w:t>
      </w:r>
      <w:r w:rsidRPr="00D978B5">
        <w:rPr>
          <w:rFonts w:ascii="Courier New" w:hAnsi="Courier New" w:cs="Courier New"/>
          <w:color w:val="000000"/>
          <w:sz w:val="20"/>
          <w:szCs w:val="20"/>
        </w:rPr>
        <w:t>v2_model04_status.md</w:t>
      </w:r>
      <w:r w:rsidRPr="00D978B5">
        <w:rPr>
          <w:color w:val="000000"/>
        </w:rPr>
        <w:t>.</w:t>
      </w:r>
    </w:p>
    <w:p w14:paraId="0B28C2DD" w14:textId="77777777" w:rsidR="00D978B5" w:rsidRPr="00D978B5" w:rsidRDefault="00A2680B" w:rsidP="00D978B5">
      <w:r>
        <w:pict w14:anchorId="02E5BB85">
          <v:rect id="Rectangle 7759" o:spid="_x0000_s126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35C860F7" w14:textId="77777777" w:rsidR="00D978B5" w:rsidRPr="00D978B5" w:rsidRDefault="00D978B5" w:rsidP="00D978B5">
      <w:pPr>
        <w:spacing w:before="100" w:beforeAutospacing="1" w:after="100" w:afterAutospacing="1"/>
        <w:outlineLvl w:val="2"/>
        <w:rPr>
          <w:b/>
          <w:bCs/>
          <w:color w:val="000000"/>
          <w:sz w:val="27"/>
          <w:szCs w:val="27"/>
        </w:rPr>
      </w:pPr>
      <w:r w:rsidRPr="00D978B5">
        <w:rPr>
          <w:b/>
          <w:bCs/>
          <w:color w:val="000000"/>
          <w:sz w:val="27"/>
          <w:szCs w:val="27"/>
        </w:rPr>
        <w:t>In one sentence</w:t>
      </w:r>
    </w:p>
    <w:p w14:paraId="633CC4E9" w14:textId="77777777" w:rsidR="00D978B5" w:rsidRPr="00D978B5" w:rsidRDefault="00D978B5" w:rsidP="00D978B5">
      <w:pPr>
        <w:spacing w:before="100" w:beforeAutospacing="1" w:after="100" w:afterAutospacing="1"/>
        <w:rPr>
          <w:color w:val="000000"/>
        </w:rPr>
      </w:pPr>
      <w:r w:rsidRPr="00D978B5">
        <w:rPr>
          <w:b/>
          <w:bCs/>
          <w:color w:val="000000"/>
        </w:rPr>
        <w:t>20_train_calibrate_model04_v2.R</w:t>
      </w:r>
      <w:r w:rsidRPr="00D978B5">
        <w:rPr>
          <w:color w:val="000000"/>
        </w:rPr>
        <w:t> trains a fresh Model 04 v2 classifier on your leverage dataset (using all numeric + external features), chooses the best calibration mapping on validation (Platt / ridge-Platt / isotonic), and then saves the calibrated model, predictions, metrics, and status reports so you have a ready-to-use, well-documented M04 v2.</w:t>
      </w:r>
    </w:p>
    <w:p w14:paraId="1024475D" w14:textId="77777777" w:rsidR="00963A3A" w:rsidRDefault="00963A3A"/>
    <w:p w14:paraId="5820CC09" w14:textId="77777777" w:rsidR="00D978B5" w:rsidRDefault="00D978B5"/>
    <w:p w14:paraId="297D9BF2" w14:textId="77777777" w:rsidR="00D978B5" w:rsidRDefault="00D978B5"/>
    <w:p w14:paraId="3851D153" w14:textId="77777777" w:rsidR="00D978B5" w:rsidRDefault="00D978B5"/>
    <w:p w14:paraId="401C1E77" w14:textId="77777777" w:rsidR="00D978B5" w:rsidRDefault="00D978B5"/>
    <w:p w14:paraId="7F5CCEB4" w14:textId="77777777" w:rsidR="00D978B5" w:rsidRDefault="00D978B5"/>
    <w:p w14:paraId="1F47B84F" w14:textId="77777777" w:rsidR="00D978B5" w:rsidRDefault="00D978B5"/>
    <w:p w14:paraId="66781247" w14:textId="77777777" w:rsidR="00D978B5" w:rsidRDefault="00D978B5"/>
    <w:p w14:paraId="7AC255DE" w14:textId="77777777" w:rsidR="00D978B5" w:rsidRDefault="00D978B5"/>
    <w:p w14:paraId="1FCE8958" w14:textId="77777777" w:rsidR="00D978B5" w:rsidRDefault="00D978B5"/>
    <w:p w14:paraId="77D63FF4" w14:textId="77777777" w:rsidR="00D978B5" w:rsidRDefault="00D978B5"/>
    <w:p w14:paraId="30CCD017" w14:textId="77777777" w:rsidR="00CB0BF3" w:rsidRDefault="00CB0BF3"/>
    <w:p w14:paraId="0D296F92" w14:textId="77777777" w:rsidR="00CB0BF3" w:rsidRDefault="00CB0BF3"/>
    <w:p w14:paraId="55E44778" w14:textId="77777777" w:rsidR="00CB0BF3" w:rsidRDefault="00CB0BF3"/>
    <w:p w14:paraId="7C9AFCB7" w14:textId="77777777" w:rsidR="00CB0BF3" w:rsidRDefault="00CB0BF3"/>
    <w:p w14:paraId="3C9A7A57" w14:textId="77777777" w:rsidR="00CB0BF3" w:rsidRDefault="00CB0BF3"/>
    <w:p w14:paraId="743F74D0" w14:textId="77777777" w:rsidR="00CB0BF3" w:rsidRDefault="00CB0BF3"/>
    <w:p w14:paraId="32F4050A" w14:textId="77777777" w:rsidR="00CB0BF3" w:rsidRDefault="00CB0BF3"/>
    <w:p w14:paraId="7492189A" w14:textId="77777777" w:rsidR="00CB0BF3" w:rsidRDefault="00CB0BF3"/>
    <w:p w14:paraId="1976634D" w14:textId="77777777" w:rsidR="00CB0BF3" w:rsidRDefault="00CB0BF3"/>
    <w:p w14:paraId="524C202D" w14:textId="77777777" w:rsidR="00CB0BF3" w:rsidRDefault="00CB0BF3"/>
    <w:p w14:paraId="0B8356F9" w14:textId="77777777" w:rsidR="00CB0BF3" w:rsidRDefault="00CB0BF3"/>
    <w:p w14:paraId="1694DB07" w14:textId="77777777" w:rsidR="00CB0BF3" w:rsidRDefault="00CB0BF3"/>
    <w:p w14:paraId="6588DAB0" w14:textId="77777777" w:rsidR="00CB0BF3" w:rsidRDefault="00CB0BF3"/>
    <w:p w14:paraId="360B5783" w14:textId="77777777" w:rsidR="00CB0BF3" w:rsidRDefault="00CB0BF3"/>
    <w:p w14:paraId="18F33D8E" w14:textId="77777777" w:rsidR="00D978B5" w:rsidRDefault="00D978B5"/>
    <w:p w14:paraId="2F121278" w14:textId="77777777" w:rsidR="00D978B5" w:rsidRDefault="00D978B5"/>
    <w:p w14:paraId="423284F7" w14:textId="77777777" w:rsidR="00D978B5" w:rsidRDefault="00D978B5"/>
    <w:p w14:paraId="21CFFADF" w14:textId="77777777" w:rsidR="00D978B5" w:rsidRDefault="00D978B5"/>
    <w:p w14:paraId="745698DE" w14:textId="77777777" w:rsidR="00D978B5" w:rsidRDefault="00D978B5"/>
    <w:p w14:paraId="0A004B09" w14:textId="77777777" w:rsidR="000567C0" w:rsidRPr="000567C0" w:rsidRDefault="000567C0" w:rsidP="000567C0">
      <w:pPr>
        <w:spacing w:before="100" w:beforeAutospacing="1" w:after="100" w:afterAutospacing="1"/>
        <w:rPr>
          <w:color w:val="000000"/>
        </w:rPr>
      </w:pPr>
      <w:r w:rsidRPr="000567C0">
        <w:rPr>
          <w:color w:val="000000"/>
        </w:rPr>
        <w:t>Script </w:t>
      </w:r>
      <w:r w:rsidRPr="000567C0">
        <w:rPr>
          <w:b/>
          <w:bCs/>
          <w:color w:val="000000"/>
        </w:rPr>
        <w:t>20a_verify_model04_v2.R</w:t>
      </w:r>
      <w:r w:rsidRPr="000567C0">
        <w:rPr>
          <w:color w:val="000000"/>
        </w:rPr>
        <w:t> is the “audit M04 v2 and make sure 20 really did what it claims” script.</w:t>
      </w:r>
    </w:p>
    <w:p w14:paraId="484B5603" w14:textId="77777777" w:rsidR="000567C0" w:rsidRPr="000567C0" w:rsidRDefault="000567C0" w:rsidP="000567C0">
      <w:pPr>
        <w:spacing w:before="100" w:beforeAutospacing="1" w:after="100" w:afterAutospacing="1"/>
        <w:rPr>
          <w:color w:val="000000"/>
        </w:rPr>
      </w:pPr>
      <w:r w:rsidRPr="000567C0">
        <w:rPr>
          <w:color w:val="000000"/>
        </w:rPr>
        <w:t>I’ll keep it in plain English: </w:t>
      </w:r>
      <w:r w:rsidRPr="000567C0">
        <w:rPr>
          <w:b/>
          <w:bCs/>
          <w:color w:val="000000"/>
        </w:rPr>
        <w:t>what it checks, what files it uses/writes, and how it does the checks.</w:t>
      </w:r>
    </w:p>
    <w:p w14:paraId="0D2F89D9" w14:textId="77777777" w:rsidR="000567C0" w:rsidRPr="000567C0" w:rsidRDefault="00A2680B" w:rsidP="000567C0">
      <w:r>
        <w:pict w14:anchorId="62537D6C">
          <v:rect id="Rectangle 7757" o:spid="_x0000_s126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73C7F00B" w14:textId="77777777" w:rsidR="000567C0" w:rsidRPr="000567C0" w:rsidRDefault="000567C0" w:rsidP="000567C0">
      <w:pPr>
        <w:spacing w:before="100" w:beforeAutospacing="1" w:after="100" w:afterAutospacing="1"/>
        <w:outlineLvl w:val="1"/>
        <w:rPr>
          <w:b/>
          <w:bCs/>
          <w:color w:val="000000"/>
          <w:sz w:val="36"/>
          <w:szCs w:val="36"/>
        </w:rPr>
      </w:pPr>
      <w:r w:rsidRPr="000567C0">
        <w:rPr>
          <w:b/>
          <w:bCs/>
          <w:color w:val="000000"/>
          <w:sz w:val="36"/>
          <w:szCs w:val="36"/>
        </w:rPr>
        <w:t>What 20a is for</w:t>
      </w:r>
    </w:p>
    <w:p w14:paraId="5850C843" w14:textId="77777777" w:rsidR="000567C0" w:rsidRPr="000567C0" w:rsidRDefault="000567C0" w:rsidP="000567C0">
      <w:pPr>
        <w:spacing w:before="100" w:beforeAutospacing="1" w:after="100" w:afterAutospacing="1"/>
        <w:rPr>
          <w:color w:val="000000"/>
        </w:rPr>
      </w:pPr>
      <w:r w:rsidRPr="000567C0">
        <w:rPr>
          <w:color w:val="000000"/>
        </w:rPr>
        <w:t>It answers:</w:t>
      </w:r>
    </w:p>
    <w:p w14:paraId="2E1F8C55" w14:textId="77777777" w:rsidR="000567C0" w:rsidRPr="000567C0" w:rsidRDefault="000567C0" w:rsidP="000567C0">
      <w:pPr>
        <w:spacing w:before="100" w:beforeAutospacing="1" w:after="100" w:afterAutospacing="1"/>
        <w:rPr>
          <w:color w:val="000000"/>
        </w:rPr>
      </w:pPr>
      <w:r w:rsidRPr="000567C0">
        <w:rPr>
          <w:color w:val="000000"/>
        </w:rPr>
        <w:t>“Given what script 20 trained and saved for Model 04 v2, is everything internally consistent, calibrated the way we said, and reproducible from the model bundle?”</w:t>
      </w:r>
    </w:p>
    <w:p w14:paraId="0B575221" w14:textId="77777777" w:rsidR="000567C0" w:rsidRPr="000567C0" w:rsidRDefault="000567C0" w:rsidP="000567C0">
      <w:pPr>
        <w:spacing w:before="100" w:beforeAutospacing="1" w:after="100" w:afterAutospacing="1"/>
        <w:rPr>
          <w:color w:val="000000"/>
        </w:rPr>
      </w:pPr>
      <w:r w:rsidRPr="000567C0">
        <w:rPr>
          <w:color w:val="000000"/>
        </w:rPr>
        <w:t>If </w:t>
      </w:r>
      <w:r w:rsidRPr="000567C0">
        <w:rPr>
          <w:b/>
          <w:bCs/>
          <w:color w:val="000000"/>
        </w:rPr>
        <w:t>yes</w:t>
      </w:r>
      <w:r w:rsidRPr="000567C0">
        <w:rPr>
          <w:color w:val="000000"/>
        </w:rPr>
        <w:t>, it writes a PASS report and you’re safe to depend on M04 v2.</w:t>
      </w:r>
      <w:r w:rsidRPr="000567C0">
        <w:rPr>
          <w:color w:val="000000"/>
        </w:rPr>
        <w:br/>
        <w:t>If </w:t>
      </w:r>
      <w:r w:rsidRPr="000567C0">
        <w:rPr>
          <w:b/>
          <w:bCs/>
          <w:color w:val="000000"/>
        </w:rPr>
        <w:t>no</w:t>
      </w:r>
      <w:r w:rsidRPr="000567C0">
        <w:rPr>
          <w:color w:val="000000"/>
        </w:rPr>
        <w:t>, it fails loudly and points you at what’s wrong.</w:t>
      </w:r>
    </w:p>
    <w:p w14:paraId="2FF666C6" w14:textId="77777777" w:rsidR="000567C0" w:rsidRPr="000567C0" w:rsidRDefault="000567C0" w:rsidP="000567C0">
      <w:pPr>
        <w:spacing w:before="100" w:beforeAutospacing="1" w:after="100" w:afterAutospacing="1"/>
        <w:rPr>
          <w:color w:val="000000"/>
        </w:rPr>
      </w:pPr>
      <w:r w:rsidRPr="000567C0">
        <w:rPr>
          <w:color w:val="000000"/>
        </w:rPr>
        <w:t>It doesn’t retrain anything.</w:t>
      </w:r>
    </w:p>
    <w:p w14:paraId="1AD188E8" w14:textId="77777777" w:rsidR="000567C0" w:rsidRPr="000567C0" w:rsidRDefault="00A2680B" w:rsidP="000567C0">
      <w:r>
        <w:pict w14:anchorId="14929D4B">
          <v:rect id="Rectangle 7755" o:spid="_x0000_s126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737DF0FD" w14:textId="77777777" w:rsidR="000567C0" w:rsidRPr="000567C0" w:rsidRDefault="000567C0" w:rsidP="000567C0">
      <w:pPr>
        <w:spacing w:before="100" w:beforeAutospacing="1" w:after="100" w:afterAutospacing="1"/>
        <w:outlineLvl w:val="1"/>
        <w:rPr>
          <w:b/>
          <w:bCs/>
          <w:color w:val="000000"/>
          <w:sz w:val="36"/>
          <w:szCs w:val="36"/>
        </w:rPr>
      </w:pPr>
      <w:r w:rsidRPr="000567C0">
        <w:rPr>
          <w:b/>
          <w:bCs/>
          <w:color w:val="000000"/>
          <w:sz w:val="36"/>
          <w:szCs w:val="36"/>
        </w:rPr>
        <w:t>Files it reads</w:t>
      </w:r>
    </w:p>
    <w:p w14:paraId="41930967" w14:textId="77777777" w:rsidR="000567C0" w:rsidRPr="000567C0" w:rsidRDefault="000567C0" w:rsidP="000567C0">
      <w:pPr>
        <w:spacing w:before="100" w:beforeAutospacing="1" w:after="100" w:afterAutospacing="1"/>
        <w:rPr>
          <w:color w:val="000000"/>
        </w:rPr>
      </w:pPr>
      <w:r w:rsidRPr="000567C0">
        <w:rPr>
          <w:color w:val="000000"/>
        </w:rPr>
        <w:t>From </w:t>
      </w:r>
      <w:r w:rsidRPr="000567C0">
        <w:rPr>
          <w:rFonts w:ascii="Courier New" w:hAnsi="Courier New" w:cs="Courier New"/>
          <w:color w:val="000000"/>
          <w:sz w:val="20"/>
          <w:szCs w:val="20"/>
        </w:rPr>
        <w:t>artifacts/</w:t>
      </w:r>
      <w:r w:rsidRPr="000567C0">
        <w:rPr>
          <w:color w:val="000000"/>
        </w:rPr>
        <w:t>:</w:t>
      </w:r>
    </w:p>
    <w:p w14:paraId="40DC990C" w14:textId="77777777" w:rsidR="000567C0" w:rsidRPr="000567C0" w:rsidRDefault="000567C0" w:rsidP="000567C0">
      <w:pPr>
        <w:numPr>
          <w:ilvl w:val="0"/>
          <w:numId w:val="557"/>
        </w:numPr>
        <w:spacing w:before="100" w:beforeAutospacing="1" w:after="100" w:afterAutospacing="1"/>
        <w:rPr>
          <w:color w:val="000000"/>
        </w:rPr>
      </w:pPr>
      <w:r w:rsidRPr="000567C0">
        <w:rPr>
          <w:rFonts w:ascii="Courier New" w:hAnsi="Courier New" w:cs="Courier New"/>
          <w:color w:val="000000"/>
          <w:sz w:val="20"/>
          <w:szCs w:val="20"/>
        </w:rPr>
        <w:t>v2_model04_leverage_dataset.csv</w:t>
      </w:r>
      <w:r w:rsidRPr="000567C0">
        <w:rPr>
          <w:color w:val="000000"/>
        </w:rPr>
        <w:br/>
        <w:t>– the leverage dataset from script 19.</w:t>
      </w:r>
    </w:p>
    <w:p w14:paraId="69E83906" w14:textId="77777777" w:rsidR="000567C0" w:rsidRPr="000567C0" w:rsidRDefault="000567C0" w:rsidP="000567C0">
      <w:pPr>
        <w:numPr>
          <w:ilvl w:val="0"/>
          <w:numId w:val="557"/>
        </w:numPr>
        <w:spacing w:before="100" w:beforeAutospacing="1" w:after="100" w:afterAutospacing="1"/>
        <w:rPr>
          <w:color w:val="000000"/>
        </w:rPr>
      </w:pPr>
      <w:r w:rsidRPr="000567C0">
        <w:rPr>
          <w:rFonts w:ascii="Courier New" w:hAnsi="Courier New" w:cs="Courier New"/>
          <w:color w:val="000000"/>
          <w:sz w:val="20"/>
          <w:szCs w:val="20"/>
        </w:rPr>
        <w:t>v2_model04_model_rds.rds</w:t>
      </w:r>
      <w:r w:rsidRPr="000567C0">
        <w:rPr>
          <w:color w:val="000000"/>
        </w:rPr>
        <w:br/>
        <w:t>– the model bundle from script 20:</w:t>
      </w:r>
    </w:p>
    <w:p w14:paraId="0CE088F4" w14:textId="77777777" w:rsidR="000567C0" w:rsidRPr="000567C0" w:rsidRDefault="000567C0" w:rsidP="000567C0">
      <w:pPr>
        <w:numPr>
          <w:ilvl w:val="1"/>
          <w:numId w:val="557"/>
        </w:numPr>
        <w:spacing w:before="100" w:beforeAutospacing="1" w:after="100" w:afterAutospacing="1"/>
        <w:rPr>
          <w:color w:val="000000"/>
        </w:rPr>
      </w:pPr>
      <w:r w:rsidRPr="000567C0">
        <w:rPr>
          <w:rFonts w:ascii="Courier New" w:hAnsi="Courier New" w:cs="Courier New"/>
          <w:color w:val="000000"/>
          <w:sz w:val="20"/>
          <w:szCs w:val="20"/>
        </w:rPr>
        <w:t>model</w:t>
      </w:r>
      <w:r w:rsidRPr="000567C0">
        <w:rPr>
          <w:color w:val="000000"/>
        </w:rPr>
        <w:t> object (xgb or ranger),</w:t>
      </w:r>
    </w:p>
    <w:p w14:paraId="1CF2B017" w14:textId="77777777" w:rsidR="000567C0" w:rsidRPr="000567C0" w:rsidRDefault="000567C0" w:rsidP="000567C0">
      <w:pPr>
        <w:numPr>
          <w:ilvl w:val="1"/>
          <w:numId w:val="557"/>
        </w:numPr>
        <w:spacing w:before="100" w:beforeAutospacing="1" w:after="100" w:afterAutospacing="1"/>
        <w:rPr>
          <w:color w:val="000000"/>
        </w:rPr>
      </w:pPr>
      <w:r w:rsidRPr="000567C0">
        <w:rPr>
          <w:rFonts w:ascii="Courier New" w:hAnsi="Courier New" w:cs="Courier New"/>
          <w:color w:val="000000"/>
          <w:sz w:val="20"/>
          <w:szCs w:val="20"/>
        </w:rPr>
        <w:t>features</w:t>
      </w:r>
      <w:r w:rsidRPr="000567C0">
        <w:rPr>
          <w:color w:val="000000"/>
        </w:rPr>
        <w:t> (names of predictor columns),</w:t>
      </w:r>
    </w:p>
    <w:p w14:paraId="255A25B8" w14:textId="77777777" w:rsidR="000567C0" w:rsidRPr="000567C0" w:rsidRDefault="000567C0" w:rsidP="000567C0">
      <w:pPr>
        <w:numPr>
          <w:ilvl w:val="1"/>
          <w:numId w:val="557"/>
        </w:numPr>
        <w:spacing w:before="100" w:beforeAutospacing="1" w:after="100" w:afterAutospacing="1"/>
        <w:rPr>
          <w:color w:val="000000"/>
        </w:rPr>
      </w:pPr>
      <w:r w:rsidRPr="000567C0">
        <w:rPr>
          <w:rFonts w:ascii="Courier New" w:hAnsi="Courier New" w:cs="Courier New"/>
          <w:color w:val="000000"/>
          <w:sz w:val="20"/>
          <w:szCs w:val="20"/>
        </w:rPr>
        <w:t>medians</w:t>
      </w:r>
      <w:r w:rsidRPr="000567C0">
        <w:rPr>
          <w:color w:val="000000"/>
        </w:rPr>
        <w:t> (train medians for imputation),</w:t>
      </w:r>
    </w:p>
    <w:p w14:paraId="0E65C2A3" w14:textId="77777777" w:rsidR="000567C0" w:rsidRPr="000567C0" w:rsidRDefault="000567C0" w:rsidP="000567C0">
      <w:pPr>
        <w:numPr>
          <w:ilvl w:val="1"/>
          <w:numId w:val="557"/>
        </w:numPr>
        <w:spacing w:before="100" w:beforeAutospacing="1" w:after="100" w:afterAutospacing="1"/>
        <w:rPr>
          <w:color w:val="000000"/>
        </w:rPr>
      </w:pPr>
      <w:r w:rsidRPr="000567C0">
        <w:rPr>
          <w:rFonts w:ascii="Courier New" w:hAnsi="Courier New" w:cs="Courier New"/>
          <w:color w:val="000000"/>
          <w:sz w:val="20"/>
          <w:szCs w:val="20"/>
        </w:rPr>
        <w:t>label</w:t>
      </w:r>
      <w:r w:rsidRPr="000567C0">
        <w:rPr>
          <w:color w:val="000000"/>
        </w:rPr>
        <w:t> (</w:t>
      </w:r>
      <w:r w:rsidRPr="000567C0">
        <w:rPr>
          <w:rFonts w:ascii="Courier New" w:hAnsi="Courier New" w:cs="Courier New"/>
          <w:color w:val="000000"/>
          <w:sz w:val="20"/>
          <w:szCs w:val="20"/>
        </w:rPr>
        <w:t>"contest_primary"</w:t>
      </w:r>
      <w:r w:rsidRPr="000567C0">
        <w:rPr>
          <w:color w:val="000000"/>
        </w:rPr>
        <w:t>),</w:t>
      </w:r>
    </w:p>
    <w:p w14:paraId="70E8A2EE" w14:textId="77777777" w:rsidR="000567C0" w:rsidRPr="000567C0" w:rsidRDefault="000567C0" w:rsidP="000567C0">
      <w:pPr>
        <w:numPr>
          <w:ilvl w:val="1"/>
          <w:numId w:val="557"/>
        </w:numPr>
        <w:spacing w:before="100" w:beforeAutospacing="1" w:after="100" w:afterAutospacing="1"/>
        <w:rPr>
          <w:color w:val="000000"/>
        </w:rPr>
      </w:pPr>
      <w:r w:rsidRPr="000567C0">
        <w:rPr>
          <w:rFonts w:ascii="Courier New" w:hAnsi="Courier New" w:cs="Courier New"/>
          <w:color w:val="000000"/>
          <w:sz w:val="20"/>
          <w:szCs w:val="20"/>
        </w:rPr>
        <w:t>version</w:t>
      </w:r>
      <w:r w:rsidRPr="000567C0">
        <w:rPr>
          <w:color w:val="000000"/>
        </w:rPr>
        <w:t> (</w:t>
      </w:r>
      <w:r w:rsidRPr="000567C0">
        <w:rPr>
          <w:rFonts w:ascii="Courier New" w:hAnsi="Courier New" w:cs="Courier New"/>
          <w:color w:val="000000"/>
          <w:sz w:val="20"/>
          <w:szCs w:val="20"/>
        </w:rPr>
        <w:t>"v2"</w:t>
      </w:r>
      <w:r w:rsidRPr="000567C0">
        <w:rPr>
          <w:color w:val="000000"/>
        </w:rPr>
        <w:t>), </w:t>
      </w:r>
      <w:r w:rsidRPr="000567C0">
        <w:rPr>
          <w:rFonts w:ascii="Courier New" w:hAnsi="Courier New" w:cs="Courier New"/>
          <w:color w:val="000000"/>
          <w:sz w:val="20"/>
          <w:szCs w:val="20"/>
        </w:rPr>
        <w:t>algo</w:t>
      </w:r>
      <w:r w:rsidRPr="000567C0">
        <w:rPr>
          <w:color w:val="000000"/>
        </w:rPr>
        <w:t>, etc.</w:t>
      </w:r>
    </w:p>
    <w:p w14:paraId="27BF7BC0" w14:textId="77777777" w:rsidR="000567C0" w:rsidRPr="000567C0" w:rsidRDefault="000567C0" w:rsidP="000567C0">
      <w:pPr>
        <w:numPr>
          <w:ilvl w:val="0"/>
          <w:numId w:val="557"/>
        </w:numPr>
        <w:spacing w:before="100" w:beforeAutospacing="1" w:after="100" w:afterAutospacing="1"/>
        <w:rPr>
          <w:color w:val="000000"/>
        </w:rPr>
      </w:pPr>
      <w:r w:rsidRPr="000567C0">
        <w:rPr>
          <w:rFonts w:ascii="Courier New" w:hAnsi="Courier New" w:cs="Courier New"/>
          <w:color w:val="000000"/>
          <w:sz w:val="20"/>
          <w:szCs w:val="20"/>
        </w:rPr>
        <w:t>v2_model04_val_preds.csv</w:t>
      </w:r>
      <w:r w:rsidRPr="000567C0">
        <w:rPr>
          <w:color w:val="000000"/>
        </w:rPr>
        <w:br/>
        <w:t>– validation predictions from 20 (</w:t>
      </w:r>
      <w:r w:rsidRPr="000567C0">
        <w:rPr>
          <w:rFonts w:ascii="Courier New" w:hAnsi="Courier New" w:cs="Courier New"/>
          <w:color w:val="000000"/>
          <w:sz w:val="20"/>
          <w:szCs w:val="20"/>
        </w:rPr>
        <w:t>y</w:t>
      </w:r>
      <w:r w:rsidRPr="000567C0">
        <w:rPr>
          <w:color w:val="000000"/>
        </w:rPr>
        <w:t>, </w:t>
      </w:r>
      <w:r w:rsidRPr="000567C0">
        <w:rPr>
          <w:rFonts w:ascii="Courier New" w:hAnsi="Courier New" w:cs="Courier New"/>
          <w:color w:val="000000"/>
          <w:sz w:val="20"/>
          <w:szCs w:val="20"/>
        </w:rPr>
        <w:t>p_raw</w:t>
      </w:r>
      <w:r w:rsidRPr="000567C0">
        <w:rPr>
          <w:color w:val="000000"/>
        </w:rPr>
        <w:t>, </w:t>
      </w:r>
      <w:r w:rsidRPr="000567C0">
        <w:rPr>
          <w:rFonts w:ascii="Courier New" w:hAnsi="Courier New" w:cs="Courier New"/>
          <w:color w:val="000000"/>
          <w:sz w:val="20"/>
          <w:szCs w:val="20"/>
        </w:rPr>
        <w:t>p_cal</w:t>
      </w:r>
      <w:r w:rsidRPr="000567C0">
        <w:rPr>
          <w:color w:val="000000"/>
        </w:rPr>
        <w:t>).</w:t>
      </w:r>
    </w:p>
    <w:p w14:paraId="77FB2ED1" w14:textId="77777777" w:rsidR="000567C0" w:rsidRPr="000567C0" w:rsidRDefault="000567C0" w:rsidP="000567C0">
      <w:pPr>
        <w:numPr>
          <w:ilvl w:val="0"/>
          <w:numId w:val="557"/>
        </w:numPr>
        <w:spacing w:before="100" w:beforeAutospacing="1" w:after="100" w:afterAutospacing="1"/>
        <w:rPr>
          <w:color w:val="000000"/>
        </w:rPr>
      </w:pPr>
      <w:r w:rsidRPr="000567C0">
        <w:rPr>
          <w:rFonts w:ascii="Courier New" w:hAnsi="Courier New" w:cs="Courier New"/>
          <w:color w:val="000000"/>
          <w:sz w:val="20"/>
          <w:szCs w:val="20"/>
        </w:rPr>
        <w:t>v2_model04_test_preds.csv</w:t>
      </w:r>
      <w:r w:rsidRPr="000567C0">
        <w:rPr>
          <w:color w:val="000000"/>
        </w:rPr>
        <w:br/>
        <w:t>– test predictions from 20 (</w:t>
      </w:r>
      <w:r w:rsidRPr="000567C0">
        <w:rPr>
          <w:rFonts w:ascii="Courier New" w:hAnsi="Courier New" w:cs="Courier New"/>
          <w:color w:val="000000"/>
          <w:sz w:val="20"/>
          <w:szCs w:val="20"/>
        </w:rPr>
        <w:t>y</w:t>
      </w:r>
      <w:r w:rsidRPr="000567C0">
        <w:rPr>
          <w:color w:val="000000"/>
        </w:rPr>
        <w:t>, </w:t>
      </w:r>
      <w:r w:rsidRPr="000567C0">
        <w:rPr>
          <w:rFonts w:ascii="Courier New" w:hAnsi="Courier New" w:cs="Courier New"/>
          <w:color w:val="000000"/>
          <w:sz w:val="20"/>
          <w:szCs w:val="20"/>
        </w:rPr>
        <w:t>p_raw</w:t>
      </w:r>
      <w:r w:rsidRPr="000567C0">
        <w:rPr>
          <w:color w:val="000000"/>
        </w:rPr>
        <w:t>, </w:t>
      </w:r>
      <w:r w:rsidRPr="000567C0">
        <w:rPr>
          <w:rFonts w:ascii="Courier New" w:hAnsi="Courier New" w:cs="Courier New"/>
          <w:color w:val="000000"/>
          <w:sz w:val="20"/>
          <w:szCs w:val="20"/>
        </w:rPr>
        <w:t>p_cal</w:t>
      </w:r>
      <w:r w:rsidRPr="000567C0">
        <w:rPr>
          <w:color w:val="000000"/>
        </w:rPr>
        <w:t>).</w:t>
      </w:r>
    </w:p>
    <w:p w14:paraId="7A3FFF5C" w14:textId="77777777" w:rsidR="000567C0" w:rsidRPr="000567C0" w:rsidRDefault="000567C0" w:rsidP="000567C0">
      <w:pPr>
        <w:numPr>
          <w:ilvl w:val="0"/>
          <w:numId w:val="557"/>
        </w:numPr>
        <w:spacing w:before="100" w:beforeAutospacing="1" w:after="100" w:afterAutospacing="1"/>
        <w:rPr>
          <w:color w:val="000000"/>
        </w:rPr>
      </w:pPr>
      <w:r w:rsidRPr="000567C0">
        <w:rPr>
          <w:rFonts w:ascii="Courier New" w:hAnsi="Courier New" w:cs="Courier New"/>
          <w:color w:val="000000"/>
          <w:sz w:val="20"/>
          <w:szCs w:val="20"/>
        </w:rPr>
        <w:t>v2_model04_metrics.csv</w:t>
      </w:r>
      <w:r w:rsidRPr="000567C0">
        <w:rPr>
          <w:color w:val="000000"/>
        </w:rPr>
        <w:br/>
        <w:t>– metrics table from 20 (train/val/test AUC, accuracy, F1, etc.).</w:t>
      </w:r>
    </w:p>
    <w:p w14:paraId="04345ACC" w14:textId="77777777" w:rsidR="000567C0" w:rsidRPr="000567C0" w:rsidRDefault="000567C0" w:rsidP="000567C0">
      <w:pPr>
        <w:numPr>
          <w:ilvl w:val="0"/>
          <w:numId w:val="557"/>
        </w:numPr>
        <w:spacing w:before="100" w:beforeAutospacing="1" w:after="100" w:afterAutospacing="1"/>
        <w:rPr>
          <w:color w:val="000000"/>
        </w:rPr>
      </w:pPr>
      <w:r w:rsidRPr="000567C0">
        <w:rPr>
          <w:rFonts w:ascii="Courier New" w:hAnsi="Courier New" w:cs="Courier New"/>
          <w:color w:val="000000"/>
          <w:sz w:val="20"/>
          <w:szCs w:val="20"/>
        </w:rPr>
        <w:t>v2_model04_calibration_compare.csv</w:t>
      </w:r>
      <w:r w:rsidRPr="000567C0">
        <w:rPr>
          <w:color w:val="000000"/>
        </w:rPr>
        <w:br/>
        <w:t>– comparison of calibration methods (Platt, ridge, isotonic) from 20.</w:t>
      </w:r>
    </w:p>
    <w:p w14:paraId="678BE6A6" w14:textId="77777777" w:rsidR="000567C0" w:rsidRPr="000567C0" w:rsidRDefault="000567C0" w:rsidP="000567C0">
      <w:pPr>
        <w:numPr>
          <w:ilvl w:val="0"/>
          <w:numId w:val="557"/>
        </w:numPr>
        <w:spacing w:before="100" w:beforeAutospacing="1" w:after="100" w:afterAutospacing="1"/>
        <w:rPr>
          <w:color w:val="000000"/>
        </w:rPr>
      </w:pPr>
      <w:r w:rsidRPr="000567C0">
        <w:rPr>
          <w:rFonts w:ascii="Courier New" w:hAnsi="Courier New" w:cs="Courier New"/>
          <w:color w:val="000000"/>
          <w:sz w:val="20"/>
          <w:szCs w:val="20"/>
        </w:rPr>
        <w:t>v2_model04_calibration_method.txt</w:t>
      </w:r>
      <w:r w:rsidRPr="000567C0">
        <w:rPr>
          <w:color w:val="000000"/>
        </w:rPr>
        <w:br/>
        <w:t>– one-line file: which method 20 chose (e.g. </w:t>
      </w:r>
      <w:r w:rsidRPr="000567C0">
        <w:rPr>
          <w:rFonts w:ascii="Courier New" w:hAnsi="Courier New" w:cs="Courier New"/>
          <w:color w:val="000000"/>
          <w:sz w:val="20"/>
          <w:szCs w:val="20"/>
        </w:rPr>
        <w:t>platt_glm</w:t>
      </w:r>
      <w:r w:rsidRPr="000567C0">
        <w:rPr>
          <w:color w:val="000000"/>
        </w:rPr>
        <w:t>).</w:t>
      </w:r>
    </w:p>
    <w:p w14:paraId="7D1C6463" w14:textId="77777777" w:rsidR="000567C0" w:rsidRPr="000567C0" w:rsidRDefault="000567C0" w:rsidP="000567C0">
      <w:pPr>
        <w:numPr>
          <w:ilvl w:val="0"/>
          <w:numId w:val="557"/>
        </w:numPr>
        <w:spacing w:before="100" w:beforeAutospacing="1" w:after="100" w:afterAutospacing="1"/>
        <w:rPr>
          <w:color w:val="000000"/>
        </w:rPr>
      </w:pPr>
      <w:r w:rsidRPr="000567C0">
        <w:rPr>
          <w:color w:val="000000"/>
        </w:rPr>
        <w:t>Optionally </w:t>
      </w:r>
      <w:r w:rsidRPr="000567C0">
        <w:rPr>
          <w:rFonts w:ascii="Courier New" w:hAnsi="Courier New" w:cs="Courier New"/>
          <w:color w:val="000000"/>
          <w:sz w:val="20"/>
          <w:szCs w:val="20"/>
        </w:rPr>
        <w:t>v2_model04_calibration_glm.rds</w:t>
      </w:r>
      <w:r w:rsidRPr="000567C0">
        <w:rPr>
          <w:color w:val="000000"/>
        </w:rPr>
        <w:br/>
        <w:t>– GLM calibrator (if Platt was chosen) or a small metadata list.</w:t>
      </w:r>
    </w:p>
    <w:p w14:paraId="4544345B" w14:textId="77777777" w:rsidR="000567C0" w:rsidRPr="000567C0" w:rsidRDefault="000567C0" w:rsidP="000567C0">
      <w:pPr>
        <w:spacing w:before="100" w:beforeAutospacing="1" w:after="100" w:afterAutospacing="1"/>
        <w:rPr>
          <w:color w:val="000000"/>
        </w:rPr>
      </w:pPr>
      <w:r w:rsidRPr="000567C0">
        <w:rPr>
          <w:color w:val="000000"/>
        </w:rPr>
        <w:t>If any of the core ones are missing, 20a stops with an error.</w:t>
      </w:r>
    </w:p>
    <w:p w14:paraId="649973C7" w14:textId="77777777" w:rsidR="000567C0" w:rsidRPr="000567C0" w:rsidRDefault="00A2680B" w:rsidP="000567C0">
      <w:r>
        <w:pict w14:anchorId="2B5A3B73">
          <v:rect id="Rectangle 7753" o:spid="_x0000_s126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6DFB88A2" w14:textId="77777777" w:rsidR="000567C0" w:rsidRPr="000567C0" w:rsidRDefault="000567C0" w:rsidP="000567C0">
      <w:pPr>
        <w:spacing w:before="100" w:beforeAutospacing="1" w:after="100" w:afterAutospacing="1"/>
        <w:outlineLvl w:val="1"/>
        <w:rPr>
          <w:b/>
          <w:bCs/>
          <w:color w:val="000000"/>
          <w:sz w:val="36"/>
          <w:szCs w:val="36"/>
        </w:rPr>
      </w:pPr>
      <w:r w:rsidRPr="000567C0">
        <w:rPr>
          <w:b/>
          <w:bCs/>
          <w:color w:val="000000"/>
          <w:sz w:val="36"/>
          <w:szCs w:val="36"/>
        </w:rPr>
        <w:t>Files it writes</w:t>
      </w:r>
    </w:p>
    <w:p w14:paraId="65B5ABE8" w14:textId="77777777" w:rsidR="000567C0" w:rsidRPr="000567C0" w:rsidRDefault="000567C0" w:rsidP="000567C0">
      <w:pPr>
        <w:spacing w:before="100" w:beforeAutospacing="1" w:after="100" w:afterAutospacing="1"/>
        <w:rPr>
          <w:color w:val="000000"/>
        </w:rPr>
      </w:pPr>
      <w:r w:rsidRPr="000567C0">
        <w:rPr>
          <w:color w:val="000000"/>
        </w:rPr>
        <w:t>Also to </w:t>
      </w:r>
      <w:r w:rsidRPr="000567C0">
        <w:rPr>
          <w:rFonts w:ascii="Courier New" w:hAnsi="Courier New" w:cs="Courier New"/>
          <w:color w:val="000000"/>
          <w:sz w:val="20"/>
          <w:szCs w:val="20"/>
        </w:rPr>
        <w:t>artifacts/</w:t>
      </w:r>
      <w:r w:rsidRPr="000567C0">
        <w:rPr>
          <w:color w:val="000000"/>
        </w:rPr>
        <w:t>:</w:t>
      </w:r>
    </w:p>
    <w:p w14:paraId="0590C345" w14:textId="77777777" w:rsidR="000567C0" w:rsidRPr="000567C0" w:rsidRDefault="000567C0" w:rsidP="000567C0">
      <w:pPr>
        <w:numPr>
          <w:ilvl w:val="0"/>
          <w:numId w:val="558"/>
        </w:numPr>
        <w:spacing w:before="100" w:beforeAutospacing="1" w:after="100" w:afterAutospacing="1"/>
        <w:rPr>
          <w:color w:val="000000"/>
        </w:rPr>
      </w:pPr>
      <w:r w:rsidRPr="000567C0">
        <w:rPr>
          <w:rFonts w:ascii="Courier New" w:hAnsi="Courier New" w:cs="Courier New"/>
          <w:color w:val="000000"/>
          <w:sz w:val="20"/>
          <w:szCs w:val="20"/>
        </w:rPr>
        <w:t>v2_model04_verify_status.csv</w:t>
      </w:r>
      <w:r w:rsidRPr="000567C0">
        <w:rPr>
          <w:color w:val="000000"/>
        </w:rPr>
        <w:br/>
        <w:t>– list of checks, each with PASS / FAIL.</w:t>
      </w:r>
    </w:p>
    <w:p w14:paraId="1D9FD555" w14:textId="77777777" w:rsidR="000567C0" w:rsidRPr="000567C0" w:rsidRDefault="000567C0" w:rsidP="000567C0">
      <w:pPr>
        <w:numPr>
          <w:ilvl w:val="0"/>
          <w:numId w:val="558"/>
        </w:numPr>
        <w:spacing w:before="100" w:beforeAutospacing="1" w:after="100" w:afterAutospacing="1"/>
        <w:rPr>
          <w:color w:val="000000"/>
        </w:rPr>
      </w:pPr>
      <w:r w:rsidRPr="000567C0">
        <w:rPr>
          <w:rFonts w:ascii="Courier New" w:hAnsi="Courier New" w:cs="Courier New"/>
          <w:color w:val="000000"/>
          <w:sz w:val="20"/>
          <w:szCs w:val="20"/>
        </w:rPr>
        <w:t>v2_model04_verify_report.md</w:t>
      </w:r>
      <w:r w:rsidRPr="000567C0">
        <w:rPr>
          <w:color w:val="000000"/>
        </w:rPr>
        <w:br/>
        <w:t>– human-readable report (mode, key checks, hashes, full status table).</w:t>
      </w:r>
    </w:p>
    <w:p w14:paraId="17C7D840" w14:textId="77777777" w:rsidR="000567C0" w:rsidRPr="000567C0" w:rsidRDefault="000567C0" w:rsidP="000567C0">
      <w:pPr>
        <w:numPr>
          <w:ilvl w:val="0"/>
          <w:numId w:val="558"/>
        </w:numPr>
        <w:spacing w:before="100" w:beforeAutospacing="1" w:after="100" w:afterAutospacing="1"/>
        <w:rPr>
          <w:color w:val="000000"/>
        </w:rPr>
      </w:pPr>
      <w:r w:rsidRPr="000567C0">
        <w:rPr>
          <w:rFonts w:ascii="Courier New" w:hAnsi="Courier New" w:cs="Courier New"/>
          <w:color w:val="000000"/>
          <w:sz w:val="20"/>
          <w:szCs w:val="20"/>
        </w:rPr>
        <w:t>v2_model04_verify_hashes.csv</w:t>
      </w:r>
      <w:r w:rsidRPr="000567C0">
        <w:rPr>
          <w:color w:val="000000"/>
        </w:rPr>
        <w:br/>
        <w:t>– file sizes + MD5 hashes for the main artifacts (for reproducibility).</w:t>
      </w:r>
    </w:p>
    <w:p w14:paraId="68BFD5D5" w14:textId="77777777" w:rsidR="000567C0" w:rsidRPr="000567C0" w:rsidRDefault="000567C0" w:rsidP="000567C0">
      <w:pPr>
        <w:numPr>
          <w:ilvl w:val="0"/>
          <w:numId w:val="558"/>
        </w:numPr>
        <w:spacing w:before="100" w:beforeAutospacing="1" w:after="100" w:afterAutospacing="1"/>
        <w:rPr>
          <w:color w:val="000000"/>
        </w:rPr>
      </w:pPr>
      <w:r w:rsidRPr="000567C0">
        <w:rPr>
          <w:rFonts w:ascii="Courier New" w:hAnsi="Courier New" w:cs="Courier New"/>
          <w:color w:val="000000"/>
          <w:sz w:val="20"/>
          <w:szCs w:val="20"/>
        </w:rPr>
        <w:t>v2_model04_verify_deep.csv</w:t>
      </w:r>
      <w:r w:rsidRPr="000567C0">
        <w:rPr>
          <w:color w:val="000000"/>
        </w:rPr>
        <w:t> (only in “deep” mode)</w:t>
      </w:r>
      <w:r w:rsidRPr="000567C0">
        <w:rPr>
          <w:color w:val="000000"/>
        </w:rPr>
        <w:br/>
        <w:t>– very small table saying whether it could exactly reproduce raw probs on val/test.</w:t>
      </w:r>
    </w:p>
    <w:p w14:paraId="227B2A44" w14:textId="77777777" w:rsidR="000567C0" w:rsidRPr="000567C0" w:rsidRDefault="000567C0" w:rsidP="000567C0">
      <w:pPr>
        <w:spacing w:before="100" w:beforeAutospacing="1" w:after="100" w:afterAutospacing="1"/>
        <w:rPr>
          <w:color w:val="000000"/>
        </w:rPr>
      </w:pPr>
      <w:r w:rsidRPr="000567C0">
        <w:rPr>
          <w:color w:val="000000"/>
        </w:rPr>
        <w:t>If anything important fails, it also throws an R error.</w:t>
      </w:r>
    </w:p>
    <w:p w14:paraId="6A113D08" w14:textId="77777777" w:rsidR="000567C0" w:rsidRPr="000567C0" w:rsidRDefault="00A2680B" w:rsidP="000567C0">
      <w:r>
        <w:pict w14:anchorId="47734436">
          <v:rect id="Rectangle 7751" o:spid="_x0000_s126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325F3CF1" w14:textId="77777777" w:rsidR="000567C0" w:rsidRPr="000567C0" w:rsidRDefault="000567C0" w:rsidP="000567C0">
      <w:pPr>
        <w:spacing w:before="100" w:beforeAutospacing="1" w:after="100" w:afterAutospacing="1"/>
        <w:outlineLvl w:val="1"/>
        <w:rPr>
          <w:b/>
          <w:bCs/>
          <w:color w:val="000000"/>
          <w:sz w:val="36"/>
          <w:szCs w:val="36"/>
        </w:rPr>
      </w:pPr>
      <w:r w:rsidRPr="000567C0">
        <w:rPr>
          <w:b/>
          <w:bCs/>
          <w:color w:val="000000"/>
          <w:sz w:val="36"/>
          <w:szCs w:val="36"/>
        </w:rPr>
        <w:t>Modes: “deep” vs lighter</w:t>
      </w:r>
    </w:p>
    <w:p w14:paraId="0AB1A5A6" w14:textId="77777777" w:rsidR="000567C0" w:rsidRPr="000567C0" w:rsidRDefault="000567C0" w:rsidP="000567C0">
      <w:pPr>
        <w:spacing w:before="100" w:beforeAutospacing="1" w:after="100" w:afterAutospacing="1"/>
        <w:rPr>
          <w:color w:val="000000"/>
        </w:rPr>
      </w:pPr>
      <w:r w:rsidRPr="000567C0">
        <w:rPr>
          <w:color w:val="000000"/>
        </w:rPr>
        <w:t>At the top it looks at the env var </w:t>
      </w:r>
      <w:r w:rsidRPr="000567C0">
        <w:rPr>
          <w:rFonts w:ascii="Courier New" w:hAnsi="Courier New" w:cs="Courier New"/>
          <w:color w:val="000000"/>
          <w:sz w:val="20"/>
          <w:szCs w:val="20"/>
        </w:rPr>
        <w:t>VERIFY_MODE</w:t>
      </w:r>
      <w:r w:rsidRPr="000567C0">
        <w:rPr>
          <w:color w:val="000000"/>
        </w:rPr>
        <w:t>:</w:t>
      </w:r>
    </w:p>
    <w:p w14:paraId="5C2C7857" w14:textId="77777777" w:rsidR="000567C0" w:rsidRPr="000567C0" w:rsidRDefault="000567C0" w:rsidP="000567C0">
      <w:pPr>
        <w:numPr>
          <w:ilvl w:val="0"/>
          <w:numId w:val="559"/>
        </w:numPr>
        <w:spacing w:before="100" w:beforeAutospacing="1" w:after="100" w:afterAutospacing="1"/>
        <w:rPr>
          <w:color w:val="000000"/>
        </w:rPr>
      </w:pPr>
      <w:r w:rsidRPr="000567C0">
        <w:rPr>
          <w:color w:val="000000"/>
        </w:rPr>
        <w:t>Default is </w:t>
      </w:r>
      <w:r w:rsidRPr="000567C0">
        <w:rPr>
          <w:rFonts w:ascii="Courier New" w:hAnsi="Courier New" w:cs="Courier New"/>
          <w:color w:val="000000"/>
          <w:sz w:val="20"/>
          <w:szCs w:val="20"/>
        </w:rPr>
        <w:t>"deep"</w:t>
      </w:r>
      <w:r w:rsidRPr="000567C0">
        <w:rPr>
          <w:color w:val="000000"/>
        </w:rPr>
        <w:t>:</w:t>
      </w:r>
    </w:p>
    <w:p w14:paraId="311193CC" w14:textId="77777777" w:rsidR="000567C0" w:rsidRPr="000567C0" w:rsidRDefault="000567C0" w:rsidP="000567C0">
      <w:pPr>
        <w:numPr>
          <w:ilvl w:val="1"/>
          <w:numId w:val="559"/>
        </w:numPr>
        <w:spacing w:before="100" w:beforeAutospacing="1" w:after="100" w:afterAutospacing="1"/>
        <w:rPr>
          <w:color w:val="000000"/>
        </w:rPr>
      </w:pPr>
      <w:r w:rsidRPr="000567C0">
        <w:rPr>
          <w:color w:val="000000"/>
        </w:rPr>
        <w:t>Run </w:t>
      </w:r>
      <w:r w:rsidRPr="000567C0">
        <w:rPr>
          <w:b/>
          <w:bCs/>
          <w:color w:val="000000"/>
        </w:rPr>
        <w:t>all</w:t>
      </w:r>
      <w:r w:rsidRPr="000567C0">
        <w:rPr>
          <w:color w:val="000000"/>
        </w:rPr>
        <w:t> checks, including re-running the model to reproduce raw probabilities.</w:t>
      </w:r>
    </w:p>
    <w:p w14:paraId="0A5FCC0F" w14:textId="77777777" w:rsidR="000567C0" w:rsidRPr="000567C0" w:rsidRDefault="000567C0" w:rsidP="000567C0">
      <w:pPr>
        <w:numPr>
          <w:ilvl w:val="0"/>
          <w:numId w:val="559"/>
        </w:numPr>
        <w:spacing w:before="100" w:beforeAutospacing="1" w:after="100" w:afterAutospacing="1"/>
        <w:rPr>
          <w:color w:val="000000"/>
        </w:rPr>
      </w:pPr>
      <w:r w:rsidRPr="000567C0">
        <w:rPr>
          <w:color w:val="000000"/>
        </w:rPr>
        <w:t>If you set </w:t>
      </w:r>
      <w:r w:rsidRPr="000567C0">
        <w:rPr>
          <w:rFonts w:ascii="Courier New" w:hAnsi="Courier New" w:cs="Courier New"/>
          <w:color w:val="000000"/>
          <w:sz w:val="20"/>
          <w:szCs w:val="20"/>
        </w:rPr>
        <w:t>VERIFY_MODE</w:t>
      </w:r>
      <w:r w:rsidRPr="000567C0">
        <w:rPr>
          <w:color w:val="000000"/>
        </w:rPr>
        <w:t> to something else (e.g. </w:t>
      </w:r>
      <w:r w:rsidRPr="000567C0">
        <w:rPr>
          <w:rFonts w:ascii="Courier New" w:hAnsi="Courier New" w:cs="Courier New"/>
          <w:color w:val="000000"/>
          <w:sz w:val="20"/>
          <w:szCs w:val="20"/>
        </w:rPr>
        <w:t>"fast"</w:t>
      </w:r>
      <w:r w:rsidRPr="000567C0">
        <w:rPr>
          <w:color w:val="000000"/>
        </w:rPr>
        <w:t>):</w:t>
      </w:r>
    </w:p>
    <w:p w14:paraId="182411DA" w14:textId="77777777" w:rsidR="000567C0" w:rsidRPr="000567C0" w:rsidRDefault="000567C0" w:rsidP="000567C0">
      <w:pPr>
        <w:numPr>
          <w:ilvl w:val="1"/>
          <w:numId w:val="559"/>
        </w:numPr>
        <w:spacing w:before="100" w:beforeAutospacing="1" w:after="100" w:afterAutospacing="1"/>
        <w:rPr>
          <w:color w:val="000000"/>
        </w:rPr>
      </w:pPr>
      <w:r w:rsidRPr="000567C0">
        <w:rPr>
          <w:color w:val="000000"/>
        </w:rPr>
        <w:t>It skips the heavy “re-run the model” part and just compares metrics and calibration.</w:t>
      </w:r>
    </w:p>
    <w:p w14:paraId="3ACD86BA" w14:textId="77777777" w:rsidR="000567C0" w:rsidRPr="000567C0" w:rsidRDefault="000567C0" w:rsidP="000567C0">
      <w:pPr>
        <w:spacing w:before="100" w:beforeAutospacing="1" w:after="100" w:afterAutospacing="1"/>
        <w:rPr>
          <w:color w:val="000000"/>
        </w:rPr>
      </w:pPr>
      <w:r w:rsidRPr="000567C0">
        <w:rPr>
          <w:color w:val="000000"/>
        </w:rPr>
        <w:t>Either way it still checks basic integrity.</w:t>
      </w:r>
    </w:p>
    <w:p w14:paraId="79B65FB0" w14:textId="77777777" w:rsidR="000567C0" w:rsidRPr="000567C0" w:rsidRDefault="00A2680B" w:rsidP="000567C0">
      <w:r>
        <w:pict w14:anchorId="49B1FAA3">
          <v:rect id="Rectangle 7749" o:spid="_x0000_s126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6481E623" w14:textId="77777777" w:rsidR="000567C0" w:rsidRPr="000567C0" w:rsidRDefault="000567C0" w:rsidP="000567C0">
      <w:pPr>
        <w:spacing w:before="100" w:beforeAutospacing="1" w:after="100" w:afterAutospacing="1"/>
        <w:outlineLvl w:val="1"/>
        <w:rPr>
          <w:b/>
          <w:bCs/>
          <w:color w:val="000000"/>
          <w:sz w:val="36"/>
          <w:szCs w:val="36"/>
        </w:rPr>
      </w:pPr>
      <w:r w:rsidRPr="000567C0">
        <w:rPr>
          <w:b/>
          <w:bCs/>
          <w:color w:val="000000"/>
          <w:sz w:val="36"/>
          <w:szCs w:val="36"/>
        </w:rPr>
        <w:t>What 20a actually checks</w:t>
      </w:r>
    </w:p>
    <w:p w14:paraId="6666A8A6" w14:textId="77777777" w:rsidR="000567C0" w:rsidRPr="000567C0" w:rsidRDefault="000567C0" w:rsidP="000567C0">
      <w:pPr>
        <w:spacing w:before="100" w:beforeAutospacing="1" w:after="100" w:afterAutospacing="1"/>
        <w:outlineLvl w:val="2"/>
        <w:rPr>
          <w:b/>
          <w:bCs/>
          <w:color w:val="000000"/>
          <w:sz w:val="27"/>
          <w:szCs w:val="27"/>
        </w:rPr>
      </w:pPr>
      <w:r w:rsidRPr="000567C0">
        <w:rPr>
          <w:b/>
          <w:bCs/>
          <w:color w:val="000000"/>
          <w:sz w:val="27"/>
          <w:szCs w:val="27"/>
        </w:rPr>
        <w:t>1. Baseline integrity</w:t>
      </w:r>
    </w:p>
    <w:p w14:paraId="0B60E3A4" w14:textId="77777777" w:rsidR="000567C0" w:rsidRPr="000567C0" w:rsidRDefault="000567C0" w:rsidP="000567C0">
      <w:pPr>
        <w:spacing w:before="100" w:beforeAutospacing="1" w:after="100" w:afterAutospacing="1"/>
        <w:rPr>
          <w:color w:val="000000"/>
        </w:rPr>
      </w:pPr>
      <w:r w:rsidRPr="000567C0">
        <w:rPr>
          <w:color w:val="000000"/>
        </w:rPr>
        <w:t>On the leverage dataset &amp; predictions:</w:t>
      </w:r>
    </w:p>
    <w:p w14:paraId="1F09BD4F" w14:textId="77777777" w:rsidR="000567C0" w:rsidRPr="000567C0" w:rsidRDefault="000567C0" w:rsidP="000567C0">
      <w:pPr>
        <w:numPr>
          <w:ilvl w:val="0"/>
          <w:numId w:val="560"/>
        </w:numPr>
        <w:spacing w:before="100" w:beforeAutospacing="1" w:after="100" w:afterAutospacing="1"/>
        <w:rPr>
          <w:color w:val="000000"/>
        </w:rPr>
      </w:pPr>
      <w:r w:rsidRPr="000567C0">
        <w:rPr>
          <w:b/>
          <w:bCs/>
          <w:color w:val="000000"/>
        </w:rPr>
        <w:t>Splits present</w:t>
      </w:r>
    </w:p>
    <w:p w14:paraId="53B0320D" w14:textId="77777777" w:rsidR="000567C0" w:rsidRPr="000567C0" w:rsidRDefault="000567C0" w:rsidP="000567C0">
      <w:pPr>
        <w:numPr>
          <w:ilvl w:val="1"/>
          <w:numId w:val="560"/>
        </w:numPr>
        <w:spacing w:before="100" w:beforeAutospacing="1" w:after="100" w:afterAutospacing="1"/>
        <w:rPr>
          <w:color w:val="000000"/>
        </w:rPr>
      </w:pPr>
      <w:r w:rsidRPr="000567C0">
        <w:rPr>
          <w:rFonts w:ascii="Courier New" w:hAnsi="Courier New" w:cs="Courier New"/>
          <w:color w:val="000000"/>
          <w:sz w:val="20"/>
          <w:szCs w:val="20"/>
        </w:rPr>
        <w:t>lev$split</w:t>
      </w:r>
      <w:r w:rsidRPr="000567C0">
        <w:rPr>
          <w:color w:val="000000"/>
        </w:rPr>
        <w:t> must contain exactly </w:t>
      </w:r>
      <w:r w:rsidRPr="000567C0">
        <w:rPr>
          <w:rFonts w:ascii="Courier New" w:hAnsi="Courier New" w:cs="Courier New"/>
          <w:color w:val="000000"/>
          <w:sz w:val="20"/>
          <w:szCs w:val="20"/>
        </w:rPr>
        <w:t>train</w:t>
      </w:r>
      <w:r w:rsidRPr="000567C0">
        <w:rPr>
          <w:color w:val="000000"/>
        </w:rPr>
        <w:t>, </w:t>
      </w:r>
      <w:r w:rsidRPr="000567C0">
        <w:rPr>
          <w:rFonts w:ascii="Courier New" w:hAnsi="Courier New" w:cs="Courier New"/>
          <w:color w:val="000000"/>
          <w:sz w:val="20"/>
          <w:szCs w:val="20"/>
        </w:rPr>
        <w:t>val</w:t>
      </w:r>
      <w:r w:rsidRPr="000567C0">
        <w:rPr>
          <w:color w:val="000000"/>
        </w:rPr>
        <w:t>, and </w:t>
      </w:r>
      <w:r w:rsidRPr="000567C0">
        <w:rPr>
          <w:rFonts w:ascii="Courier New" w:hAnsi="Courier New" w:cs="Courier New"/>
          <w:color w:val="000000"/>
          <w:sz w:val="20"/>
          <w:szCs w:val="20"/>
        </w:rPr>
        <w:t>test</w:t>
      </w:r>
      <w:r w:rsidRPr="000567C0">
        <w:rPr>
          <w:color w:val="000000"/>
        </w:rPr>
        <w:t> (no weird extra labels).</w:t>
      </w:r>
    </w:p>
    <w:p w14:paraId="297CF8F6" w14:textId="77777777" w:rsidR="000567C0" w:rsidRPr="000567C0" w:rsidRDefault="000567C0" w:rsidP="000567C0">
      <w:pPr>
        <w:numPr>
          <w:ilvl w:val="0"/>
          <w:numId w:val="560"/>
        </w:numPr>
        <w:spacing w:before="100" w:beforeAutospacing="1" w:after="100" w:afterAutospacing="1"/>
        <w:rPr>
          <w:color w:val="000000"/>
        </w:rPr>
      </w:pPr>
      <w:r w:rsidRPr="000567C0">
        <w:rPr>
          <w:b/>
          <w:bCs/>
          <w:color w:val="000000"/>
        </w:rPr>
        <w:t>Row counts match</w:t>
      </w:r>
    </w:p>
    <w:p w14:paraId="3A67BFD9" w14:textId="77777777" w:rsidR="000567C0" w:rsidRPr="000567C0" w:rsidRDefault="000567C0" w:rsidP="000567C0">
      <w:pPr>
        <w:numPr>
          <w:ilvl w:val="1"/>
          <w:numId w:val="560"/>
        </w:numPr>
        <w:spacing w:before="100" w:beforeAutospacing="1" w:after="100" w:afterAutospacing="1"/>
        <w:rPr>
          <w:color w:val="000000"/>
        </w:rPr>
      </w:pPr>
      <w:r w:rsidRPr="000567C0">
        <w:rPr>
          <w:rFonts w:ascii="Courier New" w:hAnsi="Courier New" w:cs="Courier New"/>
          <w:color w:val="000000"/>
          <w:sz w:val="20"/>
          <w:szCs w:val="20"/>
        </w:rPr>
        <w:t>nrow(v2_model04_val_preds.csv)</w:t>
      </w:r>
      <w:r w:rsidRPr="000567C0">
        <w:rPr>
          <w:color w:val="000000"/>
        </w:rPr>
        <w:t> must equal </w:t>
      </w:r>
      <w:r w:rsidRPr="000567C0">
        <w:rPr>
          <w:rFonts w:ascii="Courier New" w:hAnsi="Courier New" w:cs="Courier New"/>
          <w:color w:val="000000"/>
          <w:sz w:val="20"/>
          <w:szCs w:val="20"/>
        </w:rPr>
        <w:t># rows in leverage with split == "val"</w:t>
      </w:r>
      <w:r w:rsidRPr="000567C0">
        <w:rPr>
          <w:color w:val="000000"/>
        </w:rPr>
        <w:t>.</w:t>
      </w:r>
    </w:p>
    <w:p w14:paraId="3937B070" w14:textId="77777777" w:rsidR="000567C0" w:rsidRPr="000567C0" w:rsidRDefault="000567C0" w:rsidP="000567C0">
      <w:pPr>
        <w:numPr>
          <w:ilvl w:val="1"/>
          <w:numId w:val="560"/>
        </w:numPr>
        <w:spacing w:before="100" w:beforeAutospacing="1" w:after="100" w:afterAutospacing="1"/>
        <w:rPr>
          <w:color w:val="000000"/>
        </w:rPr>
      </w:pPr>
      <w:r w:rsidRPr="000567C0">
        <w:rPr>
          <w:color w:val="000000"/>
        </w:rPr>
        <w:t>Same for test.</w:t>
      </w:r>
    </w:p>
    <w:p w14:paraId="287892E7" w14:textId="77777777" w:rsidR="000567C0" w:rsidRPr="000567C0" w:rsidRDefault="000567C0" w:rsidP="000567C0">
      <w:pPr>
        <w:numPr>
          <w:ilvl w:val="0"/>
          <w:numId w:val="560"/>
        </w:numPr>
        <w:spacing w:before="100" w:beforeAutospacing="1" w:after="100" w:afterAutospacing="1"/>
        <w:rPr>
          <w:color w:val="000000"/>
        </w:rPr>
      </w:pPr>
      <w:r w:rsidRPr="000567C0">
        <w:rPr>
          <w:b/>
          <w:bCs/>
          <w:color w:val="000000"/>
        </w:rPr>
        <w:t>Keys are unique</w:t>
      </w:r>
    </w:p>
    <w:p w14:paraId="34A87612" w14:textId="77777777" w:rsidR="000567C0" w:rsidRPr="000567C0" w:rsidRDefault="000567C0" w:rsidP="000567C0">
      <w:pPr>
        <w:numPr>
          <w:ilvl w:val="1"/>
          <w:numId w:val="560"/>
        </w:numPr>
        <w:spacing w:before="100" w:beforeAutospacing="1" w:after="100" w:afterAutospacing="1"/>
        <w:rPr>
          <w:color w:val="000000"/>
        </w:rPr>
      </w:pPr>
      <w:r w:rsidRPr="000567C0">
        <w:rPr>
          <w:color w:val="000000"/>
        </w:rPr>
        <w:t>In both val and test preds, </w:t>
      </w:r>
      <w:r w:rsidRPr="000567C0">
        <w:rPr>
          <w:rFonts w:ascii="Courier New" w:hAnsi="Courier New" w:cs="Courier New"/>
          <w:color w:val="000000"/>
          <w:sz w:val="20"/>
          <w:szCs w:val="20"/>
        </w:rPr>
        <w:t>(game_id, play_id, nfl_id)</w:t>
      </w:r>
      <w:r w:rsidRPr="000567C0">
        <w:rPr>
          <w:color w:val="000000"/>
        </w:rPr>
        <w:t> must be unique (no duplicate defender rows).</w:t>
      </w:r>
    </w:p>
    <w:p w14:paraId="3DC65553" w14:textId="77777777" w:rsidR="000567C0" w:rsidRPr="000567C0" w:rsidRDefault="000567C0" w:rsidP="000567C0">
      <w:pPr>
        <w:spacing w:before="100" w:beforeAutospacing="1" w:after="100" w:afterAutospacing="1"/>
        <w:rPr>
          <w:color w:val="000000"/>
        </w:rPr>
      </w:pPr>
      <w:r w:rsidRPr="000567C0">
        <w:rPr>
          <w:color w:val="000000"/>
        </w:rPr>
        <w:t>On the model bundle:</w:t>
      </w:r>
    </w:p>
    <w:p w14:paraId="7CC4213F" w14:textId="77777777" w:rsidR="000567C0" w:rsidRPr="000567C0" w:rsidRDefault="000567C0" w:rsidP="000567C0">
      <w:pPr>
        <w:numPr>
          <w:ilvl w:val="0"/>
          <w:numId w:val="561"/>
        </w:numPr>
        <w:spacing w:before="100" w:beforeAutospacing="1" w:after="100" w:afterAutospacing="1"/>
        <w:rPr>
          <w:color w:val="000000"/>
        </w:rPr>
      </w:pPr>
      <w:r w:rsidRPr="000567C0">
        <w:rPr>
          <w:rFonts w:ascii="Courier New" w:hAnsi="Courier New" w:cs="Courier New"/>
          <w:color w:val="000000"/>
          <w:sz w:val="20"/>
          <w:szCs w:val="20"/>
        </w:rPr>
        <w:t>bundle</w:t>
      </w:r>
      <w:r w:rsidRPr="000567C0">
        <w:rPr>
          <w:color w:val="000000"/>
        </w:rPr>
        <w:t> must be a list with required fields:</w:t>
      </w:r>
    </w:p>
    <w:p w14:paraId="0B3C74C3" w14:textId="77777777" w:rsidR="000567C0" w:rsidRPr="000567C0" w:rsidRDefault="000567C0" w:rsidP="000567C0">
      <w:pPr>
        <w:numPr>
          <w:ilvl w:val="1"/>
          <w:numId w:val="561"/>
        </w:numPr>
        <w:spacing w:before="100" w:beforeAutospacing="1" w:after="100" w:afterAutospacing="1"/>
        <w:rPr>
          <w:color w:val="000000"/>
        </w:rPr>
      </w:pPr>
      <w:r w:rsidRPr="000567C0">
        <w:rPr>
          <w:rFonts w:ascii="Courier New" w:hAnsi="Courier New" w:cs="Courier New"/>
          <w:color w:val="000000"/>
          <w:sz w:val="20"/>
          <w:szCs w:val="20"/>
        </w:rPr>
        <w:t>version</w:t>
      </w:r>
      <w:r w:rsidRPr="000567C0">
        <w:rPr>
          <w:color w:val="000000"/>
        </w:rPr>
        <w:t>, </w:t>
      </w:r>
      <w:r w:rsidRPr="000567C0">
        <w:rPr>
          <w:rFonts w:ascii="Courier New" w:hAnsi="Courier New" w:cs="Courier New"/>
          <w:color w:val="000000"/>
          <w:sz w:val="20"/>
          <w:szCs w:val="20"/>
        </w:rPr>
        <w:t>model</w:t>
      </w:r>
      <w:r w:rsidRPr="000567C0">
        <w:rPr>
          <w:color w:val="000000"/>
        </w:rPr>
        <w:t>, </w:t>
      </w:r>
      <w:r w:rsidRPr="000567C0">
        <w:rPr>
          <w:rFonts w:ascii="Courier New" w:hAnsi="Courier New" w:cs="Courier New"/>
          <w:color w:val="000000"/>
          <w:sz w:val="20"/>
          <w:szCs w:val="20"/>
        </w:rPr>
        <w:t>features</w:t>
      </w:r>
      <w:r w:rsidRPr="000567C0">
        <w:rPr>
          <w:color w:val="000000"/>
        </w:rPr>
        <w:t>, </w:t>
      </w:r>
      <w:r w:rsidRPr="000567C0">
        <w:rPr>
          <w:rFonts w:ascii="Courier New" w:hAnsi="Courier New" w:cs="Courier New"/>
          <w:color w:val="000000"/>
          <w:sz w:val="20"/>
          <w:szCs w:val="20"/>
        </w:rPr>
        <w:t>medians</w:t>
      </w:r>
      <w:r w:rsidRPr="000567C0">
        <w:rPr>
          <w:color w:val="000000"/>
        </w:rPr>
        <w:t>, </w:t>
      </w:r>
      <w:r w:rsidRPr="000567C0">
        <w:rPr>
          <w:rFonts w:ascii="Courier New" w:hAnsi="Courier New" w:cs="Courier New"/>
          <w:color w:val="000000"/>
          <w:sz w:val="20"/>
          <w:szCs w:val="20"/>
        </w:rPr>
        <w:t>label</w:t>
      </w:r>
      <w:r w:rsidRPr="000567C0">
        <w:rPr>
          <w:color w:val="000000"/>
        </w:rPr>
        <w:t>, </w:t>
      </w:r>
      <w:r w:rsidRPr="000567C0">
        <w:rPr>
          <w:rFonts w:ascii="Courier New" w:hAnsi="Courier New" w:cs="Courier New"/>
          <w:color w:val="000000"/>
          <w:sz w:val="20"/>
          <w:szCs w:val="20"/>
        </w:rPr>
        <w:t>algo</w:t>
      </w:r>
      <w:r w:rsidRPr="000567C0">
        <w:rPr>
          <w:color w:val="000000"/>
        </w:rPr>
        <w:t>.</w:t>
      </w:r>
    </w:p>
    <w:p w14:paraId="29580E85" w14:textId="77777777" w:rsidR="000567C0" w:rsidRPr="000567C0" w:rsidRDefault="000567C0" w:rsidP="000567C0">
      <w:pPr>
        <w:numPr>
          <w:ilvl w:val="0"/>
          <w:numId w:val="561"/>
        </w:numPr>
        <w:spacing w:before="100" w:beforeAutospacing="1" w:after="100" w:afterAutospacing="1"/>
        <w:rPr>
          <w:color w:val="000000"/>
        </w:rPr>
      </w:pPr>
      <w:r w:rsidRPr="000567C0">
        <w:rPr>
          <w:rFonts w:ascii="Courier New" w:hAnsi="Courier New" w:cs="Courier New"/>
          <w:color w:val="000000"/>
          <w:sz w:val="20"/>
          <w:szCs w:val="20"/>
        </w:rPr>
        <w:t>bundle$version</w:t>
      </w:r>
      <w:r w:rsidRPr="000567C0">
        <w:rPr>
          <w:color w:val="000000"/>
        </w:rPr>
        <w:t> must equal </w:t>
      </w:r>
      <w:r w:rsidRPr="000567C0">
        <w:rPr>
          <w:rFonts w:ascii="Courier New" w:hAnsi="Courier New" w:cs="Courier New"/>
          <w:color w:val="000000"/>
          <w:sz w:val="20"/>
          <w:szCs w:val="20"/>
        </w:rPr>
        <w:t>"v2"</w:t>
      </w:r>
      <w:r w:rsidRPr="000567C0">
        <w:rPr>
          <w:color w:val="000000"/>
        </w:rPr>
        <w:t>.</w:t>
      </w:r>
    </w:p>
    <w:p w14:paraId="3231C834" w14:textId="77777777" w:rsidR="000567C0" w:rsidRPr="000567C0" w:rsidRDefault="000567C0" w:rsidP="000567C0">
      <w:pPr>
        <w:numPr>
          <w:ilvl w:val="0"/>
          <w:numId w:val="561"/>
        </w:numPr>
        <w:spacing w:before="100" w:beforeAutospacing="1" w:after="100" w:afterAutospacing="1"/>
        <w:rPr>
          <w:color w:val="000000"/>
        </w:rPr>
      </w:pPr>
      <w:r w:rsidRPr="000567C0">
        <w:rPr>
          <w:rFonts w:ascii="Courier New" w:hAnsi="Courier New" w:cs="Courier New"/>
          <w:color w:val="000000"/>
          <w:sz w:val="20"/>
          <w:szCs w:val="20"/>
        </w:rPr>
        <w:t>bundle$label</w:t>
      </w:r>
      <w:r w:rsidRPr="000567C0">
        <w:rPr>
          <w:color w:val="000000"/>
        </w:rPr>
        <w:t> must equal </w:t>
      </w:r>
      <w:r w:rsidRPr="000567C0">
        <w:rPr>
          <w:rFonts w:ascii="Courier New" w:hAnsi="Courier New" w:cs="Courier New"/>
          <w:color w:val="000000"/>
          <w:sz w:val="20"/>
          <w:szCs w:val="20"/>
        </w:rPr>
        <w:t>"contest_primary"</w:t>
      </w:r>
      <w:r w:rsidRPr="000567C0">
        <w:rPr>
          <w:color w:val="000000"/>
        </w:rPr>
        <w:t>.</w:t>
      </w:r>
    </w:p>
    <w:p w14:paraId="3ADA3C19" w14:textId="77777777" w:rsidR="000567C0" w:rsidRPr="000567C0" w:rsidRDefault="000567C0" w:rsidP="000567C0">
      <w:pPr>
        <w:numPr>
          <w:ilvl w:val="0"/>
          <w:numId w:val="561"/>
        </w:numPr>
        <w:spacing w:before="100" w:beforeAutospacing="1" w:after="100" w:afterAutospacing="1"/>
        <w:rPr>
          <w:color w:val="000000"/>
        </w:rPr>
      </w:pPr>
      <w:r w:rsidRPr="000567C0">
        <w:rPr>
          <w:color w:val="000000"/>
        </w:rPr>
        <w:t>All </w:t>
      </w:r>
      <w:r w:rsidRPr="000567C0">
        <w:rPr>
          <w:rFonts w:ascii="Courier New" w:hAnsi="Courier New" w:cs="Courier New"/>
          <w:color w:val="000000"/>
          <w:sz w:val="20"/>
          <w:szCs w:val="20"/>
        </w:rPr>
        <w:t>bundle$features</w:t>
      </w:r>
      <w:r w:rsidRPr="000567C0">
        <w:rPr>
          <w:color w:val="000000"/>
        </w:rPr>
        <w:t> must exist as columns in the leverage dataset.</w:t>
      </w:r>
    </w:p>
    <w:p w14:paraId="61405050" w14:textId="77777777" w:rsidR="000567C0" w:rsidRPr="000567C0" w:rsidRDefault="000567C0" w:rsidP="000567C0">
      <w:pPr>
        <w:numPr>
          <w:ilvl w:val="0"/>
          <w:numId w:val="561"/>
        </w:numPr>
        <w:spacing w:before="100" w:beforeAutospacing="1" w:after="100" w:afterAutospacing="1"/>
        <w:rPr>
          <w:color w:val="000000"/>
        </w:rPr>
      </w:pPr>
      <w:r w:rsidRPr="000567C0">
        <w:rPr>
          <w:rFonts w:ascii="Courier New" w:hAnsi="Courier New" w:cs="Courier New"/>
          <w:color w:val="000000"/>
          <w:sz w:val="20"/>
          <w:szCs w:val="20"/>
        </w:rPr>
        <w:t>bundle$medians</w:t>
      </w:r>
      <w:r w:rsidRPr="000567C0">
        <w:rPr>
          <w:color w:val="000000"/>
        </w:rPr>
        <w:t> must be a one-row data frame (one median per feature).</w:t>
      </w:r>
    </w:p>
    <w:p w14:paraId="7B5606F8" w14:textId="77777777" w:rsidR="000567C0" w:rsidRPr="000567C0" w:rsidRDefault="000567C0" w:rsidP="000567C0">
      <w:pPr>
        <w:spacing w:before="100" w:beforeAutospacing="1" w:after="100" w:afterAutospacing="1"/>
        <w:rPr>
          <w:color w:val="000000"/>
        </w:rPr>
      </w:pPr>
      <w:r w:rsidRPr="000567C0">
        <w:rPr>
          <w:color w:val="000000"/>
        </w:rPr>
        <w:t>If any of these fail, the corresponding check is FAIL.</w:t>
      </w:r>
    </w:p>
    <w:p w14:paraId="2E56463D" w14:textId="77777777" w:rsidR="000567C0" w:rsidRPr="000567C0" w:rsidRDefault="00A2680B" w:rsidP="000567C0">
      <w:r>
        <w:pict w14:anchorId="52EFD245">
          <v:rect id="Rectangle 7747" o:spid="_x0000_s126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3ED16C73" w14:textId="77777777" w:rsidR="000567C0" w:rsidRPr="000567C0" w:rsidRDefault="000567C0" w:rsidP="000567C0">
      <w:pPr>
        <w:spacing w:before="100" w:beforeAutospacing="1" w:after="100" w:afterAutospacing="1"/>
        <w:outlineLvl w:val="2"/>
        <w:rPr>
          <w:b/>
          <w:bCs/>
          <w:color w:val="000000"/>
          <w:sz w:val="27"/>
          <w:szCs w:val="27"/>
        </w:rPr>
      </w:pPr>
      <w:r w:rsidRPr="000567C0">
        <w:rPr>
          <w:b/>
          <w:bCs/>
          <w:color w:val="000000"/>
          <w:sz w:val="27"/>
          <w:szCs w:val="27"/>
        </w:rPr>
        <w:t>2. Metrics parity (val/test) vs what 20 wrote</w:t>
      </w:r>
    </w:p>
    <w:p w14:paraId="033A4CE6" w14:textId="77777777" w:rsidR="000567C0" w:rsidRPr="000567C0" w:rsidRDefault="000567C0" w:rsidP="000567C0">
      <w:pPr>
        <w:spacing w:before="100" w:beforeAutospacing="1" w:after="100" w:afterAutospacing="1"/>
        <w:rPr>
          <w:color w:val="000000"/>
        </w:rPr>
      </w:pPr>
      <w:r w:rsidRPr="000567C0">
        <w:rPr>
          <w:color w:val="000000"/>
        </w:rPr>
        <w:t>Using the </w:t>
      </w:r>
      <w:r w:rsidRPr="000567C0">
        <w:rPr>
          <w:i/>
          <w:iCs/>
          <w:color w:val="000000"/>
        </w:rPr>
        <w:t>saved</w:t>
      </w:r>
      <w:r w:rsidRPr="000567C0">
        <w:rPr>
          <w:color w:val="000000"/>
        </w:rPr>
        <w:t> validation/test preds:</w:t>
      </w:r>
    </w:p>
    <w:p w14:paraId="6EA4D437" w14:textId="77777777" w:rsidR="000567C0" w:rsidRPr="000567C0" w:rsidRDefault="000567C0" w:rsidP="000567C0">
      <w:pPr>
        <w:numPr>
          <w:ilvl w:val="0"/>
          <w:numId w:val="562"/>
        </w:numPr>
        <w:spacing w:before="100" w:beforeAutospacing="1" w:after="100" w:afterAutospacing="1"/>
        <w:rPr>
          <w:color w:val="000000"/>
        </w:rPr>
      </w:pPr>
      <w:r w:rsidRPr="000567C0">
        <w:rPr>
          <w:color w:val="000000"/>
        </w:rPr>
        <w:t>Recompute metrics from scratch (threshold 0.5, using </w:t>
      </w:r>
      <w:r w:rsidRPr="000567C0">
        <w:rPr>
          <w:rFonts w:ascii="Courier New" w:hAnsi="Courier New" w:cs="Courier New"/>
          <w:color w:val="000000"/>
          <w:sz w:val="20"/>
          <w:szCs w:val="20"/>
        </w:rPr>
        <w:t>p_cal</w:t>
      </w:r>
      <w:r w:rsidRPr="000567C0">
        <w:rPr>
          <w:color w:val="000000"/>
        </w:rPr>
        <w:t>):</w:t>
      </w:r>
    </w:p>
    <w:p w14:paraId="446E38D2" w14:textId="77777777" w:rsidR="000567C0" w:rsidRPr="000567C0" w:rsidRDefault="000567C0" w:rsidP="000567C0">
      <w:pPr>
        <w:numPr>
          <w:ilvl w:val="1"/>
          <w:numId w:val="562"/>
        </w:numPr>
        <w:spacing w:before="100" w:beforeAutospacing="1" w:after="100" w:afterAutospacing="1"/>
        <w:rPr>
          <w:color w:val="000000"/>
        </w:rPr>
      </w:pPr>
      <w:r w:rsidRPr="000567C0">
        <w:rPr>
          <w:color w:val="000000"/>
        </w:rPr>
        <w:t>AUC,</w:t>
      </w:r>
    </w:p>
    <w:p w14:paraId="53869DD7" w14:textId="77777777" w:rsidR="000567C0" w:rsidRPr="000567C0" w:rsidRDefault="000567C0" w:rsidP="000567C0">
      <w:pPr>
        <w:numPr>
          <w:ilvl w:val="1"/>
          <w:numId w:val="562"/>
        </w:numPr>
        <w:spacing w:before="100" w:beforeAutospacing="1" w:after="100" w:afterAutospacing="1"/>
        <w:rPr>
          <w:color w:val="000000"/>
        </w:rPr>
      </w:pPr>
      <w:r w:rsidRPr="000567C0">
        <w:rPr>
          <w:color w:val="000000"/>
        </w:rPr>
        <w:t>accuracy,</w:t>
      </w:r>
    </w:p>
    <w:p w14:paraId="6E621ADE" w14:textId="77777777" w:rsidR="000567C0" w:rsidRPr="000567C0" w:rsidRDefault="000567C0" w:rsidP="000567C0">
      <w:pPr>
        <w:numPr>
          <w:ilvl w:val="1"/>
          <w:numId w:val="562"/>
        </w:numPr>
        <w:spacing w:before="100" w:beforeAutospacing="1" w:after="100" w:afterAutospacing="1"/>
        <w:rPr>
          <w:color w:val="000000"/>
        </w:rPr>
      </w:pPr>
      <w:r w:rsidRPr="000567C0">
        <w:rPr>
          <w:color w:val="000000"/>
        </w:rPr>
        <w:t>precision,</w:t>
      </w:r>
    </w:p>
    <w:p w14:paraId="44ADA7B7" w14:textId="77777777" w:rsidR="000567C0" w:rsidRPr="000567C0" w:rsidRDefault="000567C0" w:rsidP="000567C0">
      <w:pPr>
        <w:numPr>
          <w:ilvl w:val="1"/>
          <w:numId w:val="562"/>
        </w:numPr>
        <w:spacing w:before="100" w:beforeAutospacing="1" w:after="100" w:afterAutospacing="1"/>
        <w:rPr>
          <w:color w:val="000000"/>
        </w:rPr>
      </w:pPr>
      <w:r w:rsidRPr="000567C0">
        <w:rPr>
          <w:color w:val="000000"/>
        </w:rPr>
        <w:t>recall,</w:t>
      </w:r>
    </w:p>
    <w:p w14:paraId="5507F511" w14:textId="77777777" w:rsidR="000567C0" w:rsidRPr="000567C0" w:rsidRDefault="000567C0" w:rsidP="000567C0">
      <w:pPr>
        <w:numPr>
          <w:ilvl w:val="1"/>
          <w:numId w:val="562"/>
        </w:numPr>
        <w:spacing w:before="100" w:beforeAutospacing="1" w:after="100" w:afterAutospacing="1"/>
        <w:rPr>
          <w:color w:val="000000"/>
        </w:rPr>
      </w:pPr>
      <w:r w:rsidRPr="000567C0">
        <w:rPr>
          <w:color w:val="000000"/>
        </w:rPr>
        <w:t>F1,</w:t>
      </w:r>
    </w:p>
    <w:p w14:paraId="2D5161FF" w14:textId="77777777" w:rsidR="000567C0" w:rsidRPr="000567C0" w:rsidRDefault="000567C0" w:rsidP="000567C0">
      <w:pPr>
        <w:numPr>
          <w:ilvl w:val="1"/>
          <w:numId w:val="562"/>
        </w:numPr>
        <w:spacing w:before="100" w:beforeAutospacing="1" w:after="100" w:afterAutospacing="1"/>
        <w:rPr>
          <w:color w:val="000000"/>
        </w:rPr>
      </w:pPr>
      <w:r w:rsidRPr="000567C0">
        <w:rPr>
          <w:color w:val="000000"/>
        </w:rPr>
        <w:t>Brier (calibrated vs raw),</w:t>
      </w:r>
    </w:p>
    <w:p w14:paraId="26293ECB" w14:textId="77777777" w:rsidR="000567C0" w:rsidRPr="000567C0" w:rsidRDefault="000567C0" w:rsidP="000567C0">
      <w:pPr>
        <w:numPr>
          <w:ilvl w:val="1"/>
          <w:numId w:val="562"/>
        </w:numPr>
        <w:spacing w:before="100" w:beforeAutospacing="1" w:after="100" w:afterAutospacing="1"/>
        <w:rPr>
          <w:color w:val="000000"/>
        </w:rPr>
      </w:pPr>
      <w:r w:rsidRPr="000567C0">
        <w:rPr>
          <w:color w:val="000000"/>
        </w:rPr>
        <w:t>logloss (calibrated vs raw).</w:t>
      </w:r>
    </w:p>
    <w:p w14:paraId="175AAC58" w14:textId="77777777" w:rsidR="000567C0" w:rsidRPr="000567C0" w:rsidRDefault="000567C0" w:rsidP="000567C0">
      <w:pPr>
        <w:numPr>
          <w:ilvl w:val="0"/>
          <w:numId w:val="562"/>
        </w:numPr>
        <w:spacing w:before="100" w:beforeAutospacing="1" w:after="100" w:afterAutospacing="1"/>
        <w:rPr>
          <w:color w:val="000000"/>
        </w:rPr>
      </w:pPr>
      <w:r w:rsidRPr="000567C0">
        <w:rPr>
          <w:color w:val="000000"/>
        </w:rPr>
        <w:t>Compare those to the values in </w:t>
      </w:r>
      <w:r w:rsidRPr="000567C0">
        <w:rPr>
          <w:rFonts w:ascii="Courier New" w:hAnsi="Courier New" w:cs="Courier New"/>
          <w:color w:val="000000"/>
          <w:sz w:val="20"/>
          <w:szCs w:val="20"/>
        </w:rPr>
        <w:t>v2_model04_metrics.csv</w:t>
      </w:r>
      <w:r w:rsidRPr="000567C0">
        <w:rPr>
          <w:color w:val="000000"/>
        </w:rPr>
        <w:t> for </w:t>
      </w:r>
      <w:r w:rsidRPr="000567C0">
        <w:rPr>
          <w:rFonts w:ascii="Courier New" w:hAnsi="Courier New" w:cs="Courier New"/>
          <w:color w:val="000000"/>
          <w:sz w:val="20"/>
          <w:szCs w:val="20"/>
        </w:rPr>
        <w:t>split == val/test</w:t>
      </w:r>
      <w:r w:rsidRPr="000567C0">
        <w:rPr>
          <w:color w:val="000000"/>
        </w:rPr>
        <w:t>.</w:t>
      </w:r>
    </w:p>
    <w:p w14:paraId="0C926119" w14:textId="77777777" w:rsidR="000567C0" w:rsidRPr="000567C0" w:rsidRDefault="000567C0" w:rsidP="000567C0">
      <w:pPr>
        <w:spacing w:before="100" w:beforeAutospacing="1" w:after="100" w:afterAutospacing="1"/>
        <w:rPr>
          <w:color w:val="000000"/>
        </w:rPr>
      </w:pPr>
      <w:r w:rsidRPr="000567C0">
        <w:rPr>
          <w:color w:val="000000"/>
        </w:rPr>
        <w:t>The check </w:t>
      </w:r>
      <w:r w:rsidRPr="000567C0">
        <w:rPr>
          <w:rFonts w:ascii="Courier New" w:hAnsi="Courier New" w:cs="Courier New"/>
          <w:color w:val="000000"/>
          <w:sz w:val="20"/>
          <w:szCs w:val="20"/>
        </w:rPr>
        <w:t>metrics_match_val_test</w:t>
      </w:r>
      <w:r w:rsidRPr="000567C0">
        <w:rPr>
          <w:color w:val="000000"/>
        </w:rPr>
        <w:t> passes only if they match within a tiny tolerance.</w:t>
      </w:r>
      <w:r w:rsidRPr="000567C0">
        <w:rPr>
          <w:color w:val="000000"/>
        </w:rPr>
        <w:br/>
        <w:t>If the numbers differ, it’s a strong signal something about script 20 changed or the files got out of sync.</w:t>
      </w:r>
    </w:p>
    <w:p w14:paraId="66A3A73D" w14:textId="77777777" w:rsidR="000567C0" w:rsidRPr="000567C0" w:rsidRDefault="00A2680B" w:rsidP="000567C0">
      <w:r>
        <w:pict w14:anchorId="68A653D0">
          <v:rect id="Rectangle 7745" o:spid="_x0000_s126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2F53C0FA" w14:textId="77777777" w:rsidR="000567C0" w:rsidRPr="000567C0" w:rsidRDefault="000567C0" w:rsidP="000567C0">
      <w:pPr>
        <w:spacing w:before="100" w:beforeAutospacing="1" w:after="100" w:afterAutospacing="1"/>
        <w:outlineLvl w:val="2"/>
        <w:rPr>
          <w:b/>
          <w:bCs/>
          <w:color w:val="000000"/>
          <w:sz w:val="27"/>
          <w:szCs w:val="27"/>
        </w:rPr>
      </w:pPr>
      <w:r w:rsidRPr="000567C0">
        <w:rPr>
          <w:b/>
          <w:bCs/>
          <w:color w:val="000000"/>
          <w:sz w:val="27"/>
          <w:szCs w:val="27"/>
        </w:rPr>
        <w:t>3. Calibration consistency</w:t>
      </w:r>
    </w:p>
    <w:p w14:paraId="3B1F0D4A" w14:textId="77777777" w:rsidR="000567C0" w:rsidRPr="000567C0" w:rsidRDefault="000567C0" w:rsidP="000567C0">
      <w:pPr>
        <w:spacing w:before="100" w:beforeAutospacing="1" w:after="100" w:afterAutospacing="1"/>
        <w:rPr>
          <w:color w:val="000000"/>
        </w:rPr>
      </w:pPr>
      <w:r w:rsidRPr="000567C0">
        <w:rPr>
          <w:color w:val="000000"/>
        </w:rPr>
        <w:t>Using </w:t>
      </w:r>
      <w:r w:rsidRPr="000567C0">
        <w:rPr>
          <w:rFonts w:ascii="Courier New" w:hAnsi="Courier New" w:cs="Courier New"/>
          <w:color w:val="000000"/>
          <w:sz w:val="20"/>
          <w:szCs w:val="20"/>
        </w:rPr>
        <w:t>v2_model04_calibration_compare.csv</w:t>
      </w:r>
      <w:r w:rsidRPr="000567C0">
        <w:rPr>
          <w:color w:val="000000"/>
        </w:rPr>
        <w:t> and </w:t>
      </w:r>
      <w:r w:rsidRPr="000567C0">
        <w:rPr>
          <w:rFonts w:ascii="Courier New" w:hAnsi="Courier New" w:cs="Courier New"/>
          <w:color w:val="000000"/>
          <w:sz w:val="20"/>
          <w:szCs w:val="20"/>
        </w:rPr>
        <w:t>v2_model04_calibration_method.txt</w:t>
      </w:r>
      <w:r w:rsidRPr="000567C0">
        <w:rPr>
          <w:color w:val="000000"/>
        </w:rPr>
        <w:t>:</w:t>
      </w:r>
    </w:p>
    <w:p w14:paraId="314D9AE3" w14:textId="77777777" w:rsidR="000567C0" w:rsidRPr="000567C0" w:rsidRDefault="000567C0" w:rsidP="000567C0">
      <w:pPr>
        <w:numPr>
          <w:ilvl w:val="0"/>
          <w:numId w:val="563"/>
        </w:numPr>
        <w:spacing w:before="100" w:beforeAutospacing="1" w:after="100" w:afterAutospacing="1"/>
        <w:rPr>
          <w:color w:val="000000"/>
        </w:rPr>
      </w:pPr>
      <w:r w:rsidRPr="000567C0">
        <w:rPr>
          <w:color w:val="000000"/>
        </w:rPr>
        <w:t>Sorts </w:t>
      </w:r>
      <w:r w:rsidRPr="000567C0">
        <w:rPr>
          <w:rFonts w:ascii="Courier New" w:hAnsi="Courier New" w:cs="Courier New"/>
          <w:color w:val="000000"/>
          <w:sz w:val="20"/>
          <w:szCs w:val="20"/>
        </w:rPr>
        <w:t>calibration_compare</w:t>
      </w:r>
      <w:r w:rsidRPr="000567C0">
        <w:rPr>
          <w:color w:val="000000"/>
        </w:rPr>
        <w:t> by </w:t>
      </w:r>
      <w:r w:rsidRPr="000567C0">
        <w:rPr>
          <w:b/>
          <w:bCs/>
          <w:color w:val="000000"/>
        </w:rPr>
        <w:t>lower Brier, then higher AUC</w:t>
      </w:r>
      <w:r w:rsidRPr="000567C0">
        <w:rPr>
          <w:color w:val="000000"/>
        </w:rPr>
        <w:t>.</w:t>
      </w:r>
    </w:p>
    <w:p w14:paraId="093BC97D" w14:textId="77777777" w:rsidR="000567C0" w:rsidRPr="000567C0" w:rsidRDefault="000567C0" w:rsidP="000567C0">
      <w:pPr>
        <w:numPr>
          <w:ilvl w:val="0"/>
          <w:numId w:val="563"/>
        </w:numPr>
        <w:spacing w:before="100" w:beforeAutospacing="1" w:after="100" w:afterAutospacing="1"/>
        <w:rPr>
          <w:color w:val="000000"/>
        </w:rPr>
      </w:pPr>
      <w:r w:rsidRPr="000567C0">
        <w:rPr>
          <w:color w:val="000000"/>
        </w:rPr>
        <w:t>Checks that:</w:t>
      </w:r>
    </w:p>
    <w:p w14:paraId="55AD7DC7" w14:textId="77777777" w:rsidR="000567C0" w:rsidRPr="000567C0" w:rsidRDefault="000567C0" w:rsidP="000567C0">
      <w:pPr>
        <w:numPr>
          <w:ilvl w:val="1"/>
          <w:numId w:val="563"/>
        </w:numPr>
        <w:spacing w:before="100" w:beforeAutospacing="1" w:after="100" w:afterAutospacing="1"/>
        <w:rPr>
          <w:color w:val="000000"/>
        </w:rPr>
      </w:pPr>
      <w:r w:rsidRPr="000567C0">
        <w:rPr>
          <w:color w:val="000000"/>
        </w:rPr>
        <w:t>The method saved in </w:t>
      </w:r>
      <w:r w:rsidRPr="000567C0">
        <w:rPr>
          <w:rFonts w:ascii="Courier New" w:hAnsi="Courier New" w:cs="Courier New"/>
          <w:color w:val="000000"/>
          <w:sz w:val="20"/>
          <w:szCs w:val="20"/>
        </w:rPr>
        <w:t>v2_model04_calibration_method.txt</w:t>
      </w:r>
      <w:r w:rsidRPr="000567C0">
        <w:rPr>
          <w:color w:val="000000"/>
        </w:rPr>
        <w:t> is </w:t>
      </w:r>
      <w:r w:rsidRPr="000567C0">
        <w:rPr>
          <w:b/>
          <w:bCs/>
          <w:color w:val="000000"/>
        </w:rPr>
        <w:t>exactly</w:t>
      </w:r>
      <w:r w:rsidRPr="000567C0">
        <w:rPr>
          <w:color w:val="000000"/>
        </w:rPr>
        <w:t> the first (best) row in that sorted table.</w:t>
      </w:r>
      <w:r w:rsidRPr="000567C0">
        <w:rPr>
          <w:color w:val="000000"/>
        </w:rPr>
        <w:br/>
        <w:t>→ </w:t>
      </w:r>
      <w:r w:rsidRPr="000567C0">
        <w:rPr>
          <w:rFonts w:ascii="Courier New" w:hAnsi="Courier New" w:cs="Courier New"/>
          <w:color w:val="000000"/>
          <w:sz w:val="20"/>
          <w:szCs w:val="20"/>
        </w:rPr>
        <w:t>calib_method_matches_comparison</w:t>
      </w:r>
      <w:r w:rsidRPr="000567C0">
        <w:rPr>
          <w:color w:val="000000"/>
        </w:rPr>
        <w:t>.</w:t>
      </w:r>
    </w:p>
    <w:p w14:paraId="7BBF0C10" w14:textId="77777777" w:rsidR="000567C0" w:rsidRPr="000567C0" w:rsidRDefault="000567C0" w:rsidP="000567C0">
      <w:pPr>
        <w:numPr>
          <w:ilvl w:val="0"/>
          <w:numId w:val="563"/>
        </w:numPr>
        <w:spacing w:before="100" w:beforeAutospacing="1" w:after="100" w:afterAutospacing="1"/>
        <w:rPr>
          <w:color w:val="000000"/>
        </w:rPr>
      </w:pPr>
      <w:r w:rsidRPr="000567C0">
        <w:rPr>
          <w:color w:val="000000"/>
        </w:rPr>
        <w:t>Checks that on </w:t>
      </w:r>
      <w:r w:rsidRPr="000567C0">
        <w:rPr>
          <w:b/>
          <w:bCs/>
          <w:color w:val="000000"/>
        </w:rPr>
        <w:t>validation</w:t>
      </w:r>
      <w:r w:rsidRPr="000567C0">
        <w:rPr>
          <w:color w:val="000000"/>
        </w:rPr>
        <w:t>:</w:t>
      </w:r>
    </w:p>
    <w:p w14:paraId="6B3EBAAB" w14:textId="77777777" w:rsidR="000567C0" w:rsidRPr="000567C0" w:rsidRDefault="000567C0" w:rsidP="000567C0">
      <w:pPr>
        <w:numPr>
          <w:ilvl w:val="1"/>
          <w:numId w:val="563"/>
        </w:numPr>
        <w:spacing w:before="100" w:beforeAutospacing="1" w:after="100" w:afterAutospacing="1"/>
        <w:rPr>
          <w:color w:val="000000"/>
        </w:rPr>
      </w:pPr>
      <w:r w:rsidRPr="000567C0">
        <w:rPr>
          <w:b/>
          <w:bCs/>
          <w:color w:val="000000"/>
        </w:rPr>
        <w:t>Brier(calibrated) ≤ Brier(raw)</w:t>
      </w:r>
      <w:r w:rsidRPr="000567C0">
        <w:rPr>
          <w:color w:val="000000"/>
        </w:rPr>
        <w:t> (calibration should not make Brier </w:t>
      </w:r>
      <w:r w:rsidRPr="000567C0">
        <w:rPr>
          <w:i/>
          <w:iCs/>
          <w:color w:val="000000"/>
        </w:rPr>
        <w:t>worse</w:t>
      </w:r>
      <w:r w:rsidRPr="000567C0">
        <w:rPr>
          <w:color w:val="000000"/>
        </w:rPr>
        <w:t>).</w:t>
      </w:r>
    </w:p>
    <w:p w14:paraId="608C31DF" w14:textId="77777777" w:rsidR="000567C0" w:rsidRPr="000567C0" w:rsidRDefault="000567C0" w:rsidP="000567C0">
      <w:pPr>
        <w:numPr>
          <w:ilvl w:val="1"/>
          <w:numId w:val="563"/>
        </w:numPr>
        <w:spacing w:before="100" w:beforeAutospacing="1" w:after="100" w:afterAutospacing="1"/>
        <w:rPr>
          <w:color w:val="000000"/>
        </w:rPr>
      </w:pPr>
      <w:r w:rsidRPr="000567C0">
        <w:rPr>
          <w:b/>
          <w:bCs/>
          <w:color w:val="000000"/>
        </w:rPr>
        <w:t>logloss(calibrated) ≤ logloss(raw)</w:t>
      </w:r>
      <w:r w:rsidRPr="000567C0">
        <w:rPr>
          <w:color w:val="000000"/>
        </w:rPr>
        <w:t> for the same reason.</w:t>
      </w:r>
    </w:p>
    <w:p w14:paraId="7D622CAC" w14:textId="77777777" w:rsidR="000567C0" w:rsidRPr="000567C0" w:rsidRDefault="000567C0" w:rsidP="000567C0">
      <w:pPr>
        <w:numPr>
          <w:ilvl w:val="1"/>
          <w:numId w:val="563"/>
        </w:numPr>
        <w:spacing w:before="100" w:beforeAutospacing="1" w:after="100" w:afterAutospacing="1"/>
        <w:rPr>
          <w:color w:val="000000"/>
        </w:rPr>
      </w:pPr>
      <w:r w:rsidRPr="000567C0">
        <w:rPr>
          <w:color w:val="000000"/>
        </w:rPr>
        <w:t>The mapping is </w:t>
      </w:r>
      <w:r w:rsidRPr="000567C0">
        <w:rPr>
          <w:b/>
          <w:bCs/>
          <w:color w:val="000000"/>
        </w:rPr>
        <w:t>monotone non-decreasing</w:t>
      </w:r>
      <w:r w:rsidRPr="000567C0">
        <w:rPr>
          <w:color w:val="000000"/>
        </w:rPr>
        <w:t>: if </w:t>
      </w:r>
      <w:r w:rsidRPr="000567C0">
        <w:rPr>
          <w:rFonts w:ascii="Courier New" w:hAnsi="Courier New" w:cs="Courier New"/>
          <w:color w:val="000000"/>
          <w:sz w:val="20"/>
          <w:szCs w:val="20"/>
        </w:rPr>
        <w:t>p_raw</w:t>
      </w:r>
      <w:r w:rsidRPr="000567C0">
        <w:rPr>
          <w:color w:val="000000"/>
        </w:rPr>
        <w:t> increases, </w:t>
      </w:r>
      <w:r w:rsidRPr="000567C0">
        <w:rPr>
          <w:rFonts w:ascii="Courier New" w:hAnsi="Courier New" w:cs="Courier New"/>
          <w:color w:val="000000"/>
          <w:sz w:val="20"/>
          <w:szCs w:val="20"/>
        </w:rPr>
        <w:t>p_cal</w:t>
      </w:r>
      <w:r w:rsidRPr="000567C0">
        <w:rPr>
          <w:color w:val="000000"/>
        </w:rPr>
        <w:t> never goes down (up to tiny numerical tolerance).</w:t>
      </w:r>
    </w:p>
    <w:p w14:paraId="3A58BB92" w14:textId="77777777" w:rsidR="000567C0" w:rsidRPr="000567C0" w:rsidRDefault="000567C0" w:rsidP="000567C0">
      <w:pPr>
        <w:spacing w:before="100" w:beforeAutospacing="1" w:after="100" w:afterAutospacing="1"/>
        <w:rPr>
          <w:color w:val="000000"/>
        </w:rPr>
      </w:pPr>
      <w:r w:rsidRPr="000567C0">
        <w:rPr>
          <w:color w:val="000000"/>
        </w:rPr>
        <w:t>Those appear as:</w:t>
      </w:r>
    </w:p>
    <w:p w14:paraId="792097E4" w14:textId="77777777" w:rsidR="000567C0" w:rsidRPr="000567C0" w:rsidRDefault="000567C0" w:rsidP="000567C0">
      <w:pPr>
        <w:numPr>
          <w:ilvl w:val="0"/>
          <w:numId w:val="564"/>
        </w:numPr>
        <w:spacing w:before="100" w:beforeAutospacing="1" w:after="100" w:afterAutospacing="1"/>
        <w:rPr>
          <w:color w:val="000000"/>
        </w:rPr>
      </w:pPr>
      <w:r w:rsidRPr="000567C0">
        <w:rPr>
          <w:rFonts w:ascii="Courier New" w:hAnsi="Courier New" w:cs="Courier New"/>
          <w:color w:val="000000"/>
          <w:sz w:val="20"/>
          <w:szCs w:val="20"/>
        </w:rPr>
        <w:t>brier_improved_val</w:t>
      </w:r>
      <w:r w:rsidRPr="000567C0">
        <w:rPr>
          <w:color w:val="000000"/>
        </w:rPr>
        <w:t>,</w:t>
      </w:r>
    </w:p>
    <w:p w14:paraId="72700D72" w14:textId="77777777" w:rsidR="000567C0" w:rsidRPr="000567C0" w:rsidRDefault="000567C0" w:rsidP="000567C0">
      <w:pPr>
        <w:numPr>
          <w:ilvl w:val="0"/>
          <w:numId w:val="564"/>
        </w:numPr>
        <w:spacing w:before="100" w:beforeAutospacing="1" w:after="100" w:afterAutospacing="1"/>
        <w:rPr>
          <w:color w:val="000000"/>
        </w:rPr>
      </w:pPr>
      <w:r w:rsidRPr="000567C0">
        <w:rPr>
          <w:rFonts w:ascii="Courier New" w:hAnsi="Courier New" w:cs="Courier New"/>
          <w:color w:val="000000"/>
          <w:sz w:val="20"/>
          <w:szCs w:val="20"/>
        </w:rPr>
        <w:t>logloss_improved_val</w:t>
      </w:r>
      <w:r w:rsidRPr="000567C0">
        <w:rPr>
          <w:color w:val="000000"/>
        </w:rPr>
        <w:t>,</w:t>
      </w:r>
    </w:p>
    <w:p w14:paraId="4FC0C5C6" w14:textId="77777777" w:rsidR="000567C0" w:rsidRPr="000567C0" w:rsidRDefault="000567C0" w:rsidP="000567C0">
      <w:pPr>
        <w:numPr>
          <w:ilvl w:val="0"/>
          <w:numId w:val="564"/>
        </w:numPr>
        <w:spacing w:before="100" w:beforeAutospacing="1" w:after="100" w:afterAutospacing="1"/>
        <w:rPr>
          <w:color w:val="000000"/>
        </w:rPr>
      </w:pPr>
      <w:r w:rsidRPr="000567C0">
        <w:rPr>
          <w:rFonts w:ascii="Courier New" w:hAnsi="Courier New" w:cs="Courier New"/>
          <w:color w:val="000000"/>
          <w:sz w:val="20"/>
          <w:szCs w:val="20"/>
        </w:rPr>
        <w:t>calibration_monotone_val</w:t>
      </w:r>
      <w:r w:rsidRPr="000567C0">
        <w:rPr>
          <w:color w:val="000000"/>
        </w:rPr>
        <w:t>.</w:t>
      </w:r>
    </w:p>
    <w:p w14:paraId="31702468" w14:textId="77777777" w:rsidR="000567C0" w:rsidRPr="000567C0" w:rsidRDefault="000567C0" w:rsidP="000567C0">
      <w:pPr>
        <w:spacing w:before="100" w:beforeAutospacing="1" w:after="100" w:afterAutospacing="1"/>
        <w:rPr>
          <w:color w:val="000000"/>
        </w:rPr>
      </w:pPr>
      <w:r w:rsidRPr="000567C0">
        <w:rPr>
          <w:color w:val="000000"/>
        </w:rPr>
        <w:t>If, for example, the chosen method in the txt file doesn’t match the best Brier entry, that’s a FAIL.</w:t>
      </w:r>
    </w:p>
    <w:p w14:paraId="36317DB4" w14:textId="77777777" w:rsidR="000567C0" w:rsidRPr="000567C0" w:rsidRDefault="000567C0" w:rsidP="000567C0">
      <w:pPr>
        <w:spacing w:before="100" w:beforeAutospacing="1" w:after="100" w:afterAutospacing="1"/>
        <w:rPr>
          <w:color w:val="000000"/>
        </w:rPr>
      </w:pPr>
      <w:r w:rsidRPr="000567C0">
        <w:rPr>
          <w:color w:val="000000"/>
        </w:rPr>
        <w:t>It also adds two small checks:</w:t>
      </w:r>
    </w:p>
    <w:p w14:paraId="23B026A7" w14:textId="77777777" w:rsidR="000567C0" w:rsidRPr="000567C0" w:rsidRDefault="000567C0" w:rsidP="000567C0">
      <w:pPr>
        <w:numPr>
          <w:ilvl w:val="0"/>
          <w:numId w:val="565"/>
        </w:numPr>
        <w:spacing w:before="100" w:beforeAutospacing="1" w:after="100" w:afterAutospacing="1"/>
        <w:rPr>
          <w:color w:val="000000"/>
        </w:rPr>
      </w:pPr>
      <w:r w:rsidRPr="000567C0">
        <w:rPr>
          <w:rFonts w:ascii="Courier New" w:hAnsi="Courier New" w:cs="Courier New"/>
          <w:color w:val="000000"/>
          <w:sz w:val="20"/>
          <w:szCs w:val="20"/>
        </w:rPr>
        <w:t>glmnet_in_compare</w:t>
      </w:r>
      <w:r w:rsidRPr="000567C0">
        <w:rPr>
          <w:color w:val="000000"/>
        </w:rPr>
        <w:t> – did </w:t>
      </w:r>
      <w:r w:rsidRPr="000567C0">
        <w:rPr>
          <w:rFonts w:ascii="Courier New" w:hAnsi="Courier New" w:cs="Courier New"/>
          <w:color w:val="000000"/>
          <w:sz w:val="20"/>
          <w:szCs w:val="20"/>
        </w:rPr>
        <w:t>platt_ridge_glmnet</w:t>
      </w:r>
      <w:r w:rsidRPr="000567C0">
        <w:rPr>
          <w:color w:val="000000"/>
        </w:rPr>
        <w:t> even appear in the comparison table?</w:t>
      </w:r>
    </w:p>
    <w:p w14:paraId="37C79A5A" w14:textId="77777777" w:rsidR="000567C0" w:rsidRPr="000567C0" w:rsidRDefault="000567C0" w:rsidP="000567C0">
      <w:pPr>
        <w:numPr>
          <w:ilvl w:val="0"/>
          <w:numId w:val="565"/>
        </w:numPr>
        <w:spacing w:before="100" w:beforeAutospacing="1" w:after="100" w:afterAutospacing="1"/>
        <w:rPr>
          <w:color w:val="000000"/>
        </w:rPr>
      </w:pPr>
      <w:r w:rsidRPr="000567C0">
        <w:rPr>
          <w:rFonts w:ascii="Courier New" w:hAnsi="Courier New" w:cs="Courier New"/>
          <w:color w:val="000000"/>
          <w:sz w:val="20"/>
          <w:szCs w:val="20"/>
        </w:rPr>
        <w:t>chosen_method_in_compare</w:t>
      </w:r>
      <w:r w:rsidRPr="000567C0">
        <w:rPr>
          <w:color w:val="000000"/>
        </w:rPr>
        <w:t> – is the chosen method actually in the table?</w:t>
      </w:r>
    </w:p>
    <w:p w14:paraId="7F7945AF" w14:textId="77777777" w:rsidR="000567C0" w:rsidRPr="000567C0" w:rsidRDefault="00A2680B" w:rsidP="000567C0">
      <w:r>
        <w:pict w14:anchorId="2779D523">
          <v:rect id="Rectangle 7743" o:spid="_x0000_s126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6A73465A" w14:textId="77777777" w:rsidR="000567C0" w:rsidRPr="000567C0" w:rsidRDefault="000567C0" w:rsidP="000567C0">
      <w:pPr>
        <w:spacing w:before="100" w:beforeAutospacing="1" w:after="100" w:afterAutospacing="1"/>
        <w:outlineLvl w:val="2"/>
        <w:rPr>
          <w:b/>
          <w:bCs/>
          <w:color w:val="000000"/>
          <w:sz w:val="27"/>
          <w:szCs w:val="27"/>
        </w:rPr>
      </w:pPr>
      <w:r w:rsidRPr="000567C0">
        <w:rPr>
          <w:b/>
          <w:bCs/>
          <w:color w:val="000000"/>
          <w:sz w:val="27"/>
          <w:szCs w:val="27"/>
        </w:rPr>
        <w:t>4. Deep checks (optional, only in deep mode)</w:t>
      </w:r>
    </w:p>
    <w:p w14:paraId="635EED98" w14:textId="77777777" w:rsidR="000567C0" w:rsidRPr="000567C0" w:rsidRDefault="000567C0" w:rsidP="000567C0">
      <w:pPr>
        <w:spacing w:before="100" w:beforeAutospacing="1" w:after="100" w:afterAutospacing="1"/>
        <w:rPr>
          <w:color w:val="000000"/>
        </w:rPr>
      </w:pPr>
      <w:r w:rsidRPr="000567C0">
        <w:rPr>
          <w:color w:val="000000"/>
        </w:rPr>
        <w:t>This is the expensive but strongest verification.</w:t>
      </w:r>
    </w:p>
    <w:p w14:paraId="4BCDC692" w14:textId="77777777" w:rsidR="000567C0" w:rsidRPr="000567C0" w:rsidRDefault="000567C0" w:rsidP="000567C0">
      <w:pPr>
        <w:spacing w:before="100" w:beforeAutospacing="1" w:after="100" w:afterAutospacing="1"/>
        <w:rPr>
          <w:color w:val="000000"/>
        </w:rPr>
      </w:pPr>
      <w:r w:rsidRPr="000567C0">
        <w:rPr>
          <w:color w:val="000000"/>
        </w:rPr>
        <w:t>In “deep” mode:</w:t>
      </w:r>
    </w:p>
    <w:p w14:paraId="3047AD86" w14:textId="77777777" w:rsidR="000567C0" w:rsidRPr="000567C0" w:rsidRDefault="000567C0" w:rsidP="000567C0">
      <w:pPr>
        <w:numPr>
          <w:ilvl w:val="0"/>
          <w:numId w:val="566"/>
        </w:numPr>
        <w:spacing w:before="100" w:beforeAutospacing="1" w:after="100" w:afterAutospacing="1"/>
        <w:rPr>
          <w:color w:val="000000"/>
        </w:rPr>
      </w:pPr>
      <w:r w:rsidRPr="000567C0">
        <w:rPr>
          <w:color w:val="000000"/>
        </w:rPr>
        <w:t>Take the </w:t>
      </w:r>
      <w:r w:rsidRPr="000567C0">
        <w:rPr>
          <w:b/>
          <w:bCs/>
          <w:color w:val="000000"/>
        </w:rPr>
        <w:t>model</w:t>
      </w:r>
      <w:r w:rsidRPr="000567C0">
        <w:rPr>
          <w:color w:val="000000"/>
        </w:rPr>
        <w:t> (</w:t>
      </w:r>
      <w:r w:rsidRPr="000567C0">
        <w:rPr>
          <w:rFonts w:ascii="Courier New" w:hAnsi="Courier New" w:cs="Courier New"/>
          <w:color w:val="000000"/>
          <w:sz w:val="20"/>
          <w:szCs w:val="20"/>
        </w:rPr>
        <w:t>bundle$model</w:t>
      </w:r>
      <w:r w:rsidRPr="000567C0">
        <w:rPr>
          <w:color w:val="000000"/>
        </w:rPr>
        <w:t>), </w:t>
      </w:r>
      <w:r w:rsidRPr="000567C0">
        <w:rPr>
          <w:b/>
          <w:bCs/>
          <w:color w:val="000000"/>
        </w:rPr>
        <w:t>feature list</w:t>
      </w:r>
      <w:r w:rsidRPr="000567C0">
        <w:rPr>
          <w:color w:val="000000"/>
        </w:rPr>
        <w:t> (</w:t>
      </w:r>
      <w:r w:rsidRPr="000567C0">
        <w:rPr>
          <w:rFonts w:ascii="Courier New" w:hAnsi="Courier New" w:cs="Courier New"/>
          <w:color w:val="000000"/>
          <w:sz w:val="20"/>
          <w:szCs w:val="20"/>
        </w:rPr>
        <w:t>bundle$features</w:t>
      </w:r>
      <w:r w:rsidRPr="000567C0">
        <w:rPr>
          <w:color w:val="000000"/>
        </w:rPr>
        <w:t>), and </w:t>
      </w:r>
      <w:r w:rsidRPr="000567C0">
        <w:rPr>
          <w:b/>
          <w:bCs/>
          <w:color w:val="000000"/>
        </w:rPr>
        <w:t>medians</w:t>
      </w:r>
      <w:r w:rsidRPr="000567C0">
        <w:rPr>
          <w:color w:val="000000"/>
        </w:rPr>
        <w:t> (</w:t>
      </w:r>
      <w:r w:rsidRPr="000567C0">
        <w:rPr>
          <w:rFonts w:ascii="Courier New" w:hAnsi="Courier New" w:cs="Courier New"/>
          <w:color w:val="000000"/>
          <w:sz w:val="20"/>
          <w:szCs w:val="20"/>
        </w:rPr>
        <w:t>bundle$medians</w:t>
      </w:r>
      <w:r w:rsidRPr="000567C0">
        <w:rPr>
          <w:color w:val="000000"/>
        </w:rPr>
        <w:t>).</w:t>
      </w:r>
    </w:p>
    <w:p w14:paraId="48D8C964" w14:textId="77777777" w:rsidR="000567C0" w:rsidRPr="000567C0" w:rsidRDefault="000567C0" w:rsidP="000567C0">
      <w:pPr>
        <w:numPr>
          <w:ilvl w:val="0"/>
          <w:numId w:val="566"/>
        </w:numPr>
        <w:spacing w:before="100" w:beforeAutospacing="1" w:after="100" w:afterAutospacing="1"/>
        <w:rPr>
          <w:color w:val="000000"/>
        </w:rPr>
      </w:pPr>
      <w:r w:rsidRPr="000567C0">
        <w:rPr>
          <w:color w:val="000000"/>
        </w:rPr>
        <w:t>From the leverage dataset, extract the </w:t>
      </w:r>
      <w:r w:rsidRPr="000567C0">
        <w:rPr>
          <w:b/>
          <w:bCs/>
          <w:color w:val="000000"/>
        </w:rPr>
        <w:t>exact val/test rows</w:t>
      </w:r>
      <w:r w:rsidRPr="000567C0">
        <w:rPr>
          <w:color w:val="000000"/>
        </w:rPr>
        <w:t> that were used originally, in the same key order.</w:t>
      </w:r>
    </w:p>
    <w:p w14:paraId="3FB2E7C1" w14:textId="77777777" w:rsidR="000567C0" w:rsidRPr="000567C0" w:rsidRDefault="000567C0" w:rsidP="000567C0">
      <w:pPr>
        <w:numPr>
          <w:ilvl w:val="0"/>
          <w:numId w:val="566"/>
        </w:numPr>
        <w:spacing w:before="100" w:beforeAutospacing="1" w:after="100" w:afterAutospacing="1"/>
        <w:rPr>
          <w:color w:val="000000"/>
        </w:rPr>
      </w:pPr>
      <w:r w:rsidRPr="000567C0">
        <w:rPr>
          <w:color w:val="000000"/>
        </w:rPr>
        <w:t>Re-impute features using the stored medians (same rules as training).</w:t>
      </w:r>
    </w:p>
    <w:p w14:paraId="4D71BC91" w14:textId="77777777" w:rsidR="000567C0" w:rsidRPr="000567C0" w:rsidRDefault="000567C0" w:rsidP="000567C0">
      <w:pPr>
        <w:numPr>
          <w:ilvl w:val="0"/>
          <w:numId w:val="566"/>
        </w:numPr>
        <w:spacing w:before="100" w:beforeAutospacing="1" w:after="100" w:afterAutospacing="1"/>
        <w:rPr>
          <w:color w:val="000000"/>
        </w:rPr>
      </w:pPr>
      <w:r w:rsidRPr="000567C0">
        <w:rPr>
          <w:color w:val="000000"/>
        </w:rPr>
        <w:t>Re-run </w:t>
      </w:r>
      <w:r w:rsidRPr="000567C0">
        <w:rPr>
          <w:b/>
          <w:bCs/>
          <w:color w:val="000000"/>
        </w:rPr>
        <w:t>predict</w:t>
      </w:r>
      <w:r w:rsidRPr="000567C0">
        <w:rPr>
          <w:color w:val="000000"/>
        </w:rPr>
        <w:t> on those val/test features:</w:t>
      </w:r>
    </w:p>
    <w:p w14:paraId="1F5BDE45" w14:textId="77777777" w:rsidR="000567C0" w:rsidRPr="000567C0" w:rsidRDefault="000567C0" w:rsidP="000567C0">
      <w:pPr>
        <w:numPr>
          <w:ilvl w:val="1"/>
          <w:numId w:val="566"/>
        </w:numPr>
        <w:spacing w:before="100" w:beforeAutospacing="1" w:after="100" w:afterAutospacing="1"/>
        <w:rPr>
          <w:color w:val="000000"/>
        </w:rPr>
      </w:pPr>
      <w:r w:rsidRPr="000567C0">
        <w:rPr>
          <w:color w:val="000000"/>
        </w:rPr>
        <w:t>For </w:t>
      </w:r>
      <w:r w:rsidRPr="000567C0">
        <w:rPr>
          <w:b/>
          <w:bCs/>
          <w:color w:val="000000"/>
        </w:rPr>
        <w:t>xgboost</w:t>
      </w:r>
      <w:r w:rsidRPr="000567C0">
        <w:rPr>
          <w:color w:val="000000"/>
        </w:rPr>
        <w:t>: create a </w:t>
      </w:r>
      <w:r w:rsidRPr="000567C0">
        <w:rPr>
          <w:rFonts w:ascii="Courier New" w:hAnsi="Courier New" w:cs="Courier New"/>
          <w:color w:val="000000"/>
          <w:sz w:val="20"/>
          <w:szCs w:val="20"/>
        </w:rPr>
        <w:t>DMatrix</w:t>
      </w:r>
      <w:r w:rsidRPr="000567C0">
        <w:rPr>
          <w:color w:val="000000"/>
        </w:rPr>
        <w:t> and call </w:t>
      </w:r>
      <w:r w:rsidRPr="000567C0">
        <w:rPr>
          <w:rFonts w:ascii="Courier New" w:hAnsi="Courier New" w:cs="Courier New"/>
          <w:color w:val="000000"/>
          <w:sz w:val="20"/>
          <w:szCs w:val="20"/>
        </w:rPr>
        <w:t>predict</w:t>
      </w:r>
      <w:r w:rsidRPr="000567C0">
        <w:rPr>
          <w:color w:val="000000"/>
        </w:rPr>
        <w:t>.</w:t>
      </w:r>
    </w:p>
    <w:p w14:paraId="226ABD82" w14:textId="77777777" w:rsidR="000567C0" w:rsidRPr="000567C0" w:rsidRDefault="000567C0" w:rsidP="000567C0">
      <w:pPr>
        <w:numPr>
          <w:ilvl w:val="1"/>
          <w:numId w:val="566"/>
        </w:numPr>
        <w:spacing w:before="100" w:beforeAutospacing="1" w:after="100" w:afterAutospacing="1"/>
        <w:rPr>
          <w:color w:val="000000"/>
        </w:rPr>
      </w:pPr>
      <w:r w:rsidRPr="000567C0">
        <w:rPr>
          <w:color w:val="000000"/>
        </w:rPr>
        <w:t>For </w:t>
      </w:r>
      <w:r w:rsidRPr="000567C0">
        <w:rPr>
          <w:b/>
          <w:bCs/>
          <w:color w:val="000000"/>
        </w:rPr>
        <w:t>ranger</w:t>
      </w:r>
      <w:r w:rsidRPr="000567C0">
        <w:rPr>
          <w:color w:val="000000"/>
        </w:rPr>
        <w:t>: call </w:t>
      </w:r>
      <w:r w:rsidRPr="000567C0">
        <w:rPr>
          <w:rFonts w:ascii="Courier New" w:hAnsi="Courier New" w:cs="Courier New"/>
          <w:color w:val="000000"/>
          <w:sz w:val="20"/>
          <w:szCs w:val="20"/>
        </w:rPr>
        <w:t>predict(..., type = "response")</w:t>
      </w:r>
      <w:r w:rsidRPr="000567C0">
        <w:rPr>
          <w:color w:val="000000"/>
        </w:rPr>
        <w:t> and pull the </w:t>
      </w:r>
      <w:r w:rsidRPr="000567C0">
        <w:rPr>
          <w:rFonts w:ascii="Courier New" w:hAnsi="Courier New" w:cs="Courier New"/>
          <w:color w:val="000000"/>
          <w:sz w:val="20"/>
          <w:szCs w:val="20"/>
        </w:rPr>
        <w:t>"yes"</w:t>
      </w:r>
      <w:r w:rsidRPr="000567C0">
        <w:rPr>
          <w:color w:val="000000"/>
        </w:rPr>
        <w:t> column.</w:t>
      </w:r>
    </w:p>
    <w:p w14:paraId="73F4DFCB" w14:textId="77777777" w:rsidR="000567C0" w:rsidRPr="000567C0" w:rsidRDefault="000567C0" w:rsidP="000567C0">
      <w:pPr>
        <w:numPr>
          <w:ilvl w:val="1"/>
          <w:numId w:val="566"/>
        </w:numPr>
        <w:spacing w:before="100" w:beforeAutospacing="1" w:after="100" w:afterAutospacing="1"/>
        <w:rPr>
          <w:color w:val="000000"/>
        </w:rPr>
      </w:pPr>
      <w:r w:rsidRPr="000567C0">
        <w:rPr>
          <w:color w:val="000000"/>
        </w:rPr>
        <w:t>For other supported model types (caret train / GLM), similar logic.</w:t>
      </w:r>
    </w:p>
    <w:p w14:paraId="143A5819" w14:textId="77777777" w:rsidR="000567C0" w:rsidRPr="000567C0" w:rsidRDefault="000567C0" w:rsidP="000567C0">
      <w:pPr>
        <w:numPr>
          <w:ilvl w:val="0"/>
          <w:numId w:val="566"/>
        </w:numPr>
        <w:spacing w:before="100" w:beforeAutospacing="1" w:after="100" w:afterAutospacing="1"/>
        <w:rPr>
          <w:color w:val="000000"/>
        </w:rPr>
      </w:pPr>
      <w:r w:rsidRPr="000567C0">
        <w:rPr>
          <w:color w:val="000000"/>
        </w:rPr>
        <w:t>Compare these </w:t>
      </w:r>
      <w:r w:rsidRPr="000567C0">
        <w:rPr>
          <w:b/>
          <w:bCs/>
          <w:color w:val="000000"/>
        </w:rPr>
        <w:t>fresh raw probabilities</w:t>
      </w:r>
      <w:r w:rsidRPr="000567C0">
        <w:rPr>
          <w:color w:val="000000"/>
        </w:rPr>
        <w:t> to </w:t>
      </w:r>
      <w:r w:rsidRPr="000567C0">
        <w:rPr>
          <w:rFonts w:ascii="Courier New" w:hAnsi="Courier New" w:cs="Courier New"/>
          <w:color w:val="000000"/>
          <w:sz w:val="20"/>
          <w:szCs w:val="20"/>
        </w:rPr>
        <w:t>p_raw</w:t>
      </w:r>
      <w:r w:rsidRPr="000567C0">
        <w:rPr>
          <w:color w:val="000000"/>
        </w:rPr>
        <w:t> in the saved </w:t>
      </w:r>
      <w:r w:rsidRPr="000567C0">
        <w:rPr>
          <w:rFonts w:ascii="Courier New" w:hAnsi="Courier New" w:cs="Courier New"/>
          <w:color w:val="000000"/>
          <w:sz w:val="20"/>
          <w:szCs w:val="20"/>
        </w:rPr>
        <w:t>val_preds</w:t>
      </w:r>
      <w:r w:rsidRPr="000567C0">
        <w:rPr>
          <w:color w:val="000000"/>
        </w:rPr>
        <w:t>/</w:t>
      </w:r>
      <w:r w:rsidRPr="000567C0">
        <w:rPr>
          <w:rFonts w:ascii="Courier New" w:hAnsi="Courier New" w:cs="Courier New"/>
          <w:color w:val="000000"/>
          <w:sz w:val="20"/>
          <w:szCs w:val="20"/>
        </w:rPr>
        <w:t>test_preds</w:t>
      </w:r>
      <w:r w:rsidRPr="000567C0">
        <w:rPr>
          <w:color w:val="000000"/>
        </w:rPr>
        <w:t>:</w:t>
      </w:r>
    </w:p>
    <w:p w14:paraId="1D527965" w14:textId="77777777" w:rsidR="000567C0" w:rsidRPr="000567C0" w:rsidRDefault="000567C0" w:rsidP="000567C0">
      <w:pPr>
        <w:numPr>
          <w:ilvl w:val="1"/>
          <w:numId w:val="566"/>
        </w:numPr>
        <w:spacing w:before="100" w:beforeAutospacing="1" w:after="100" w:afterAutospacing="1"/>
        <w:rPr>
          <w:color w:val="000000"/>
        </w:rPr>
      </w:pPr>
      <w:r w:rsidRPr="000567C0">
        <w:rPr>
          <w:color w:val="000000"/>
        </w:rPr>
        <w:t>If all values match within 1e-9 → PASS for that split.</w:t>
      </w:r>
    </w:p>
    <w:p w14:paraId="0007E805" w14:textId="77777777" w:rsidR="000567C0" w:rsidRPr="000567C0" w:rsidRDefault="000567C0" w:rsidP="000567C0">
      <w:pPr>
        <w:numPr>
          <w:ilvl w:val="1"/>
          <w:numId w:val="566"/>
        </w:numPr>
        <w:spacing w:before="100" w:beforeAutospacing="1" w:after="100" w:afterAutospacing="1"/>
        <w:rPr>
          <w:color w:val="000000"/>
        </w:rPr>
      </w:pPr>
      <w:r w:rsidRPr="000567C0">
        <w:rPr>
          <w:color w:val="000000"/>
        </w:rPr>
        <w:t>Otherwise → FAIL.</w:t>
      </w:r>
    </w:p>
    <w:p w14:paraId="4A5CB081" w14:textId="77777777" w:rsidR="000567C0" w:rsidRPr="000567C0" w:rsidRDefault="000567C0" w:rsidP="000567C0">
      <w:pPr>
        <w:spacing w:before="100" w:beforeAutospacing="1" w:after="100" w:afterAutospacing="1"/>
        <w:rPr>
          <w:color w:val="000000"/>
        </w:rPr>
      </w:pPr>
      <w:r w:rsidRPr="000567C0">
        <w:rPr>
          <w:color w:val="000000"/>
        </w:rPr>
        <w:t>It writes </w:t>
      </w:r>
      <w:r w:rsidRPr="000567C0">
        <w:rPr>
          <w:rFonts w:ascii="Courier New" w:hAnsi="Courier New" w:cs="Courier New"/>
          <w:color w:val="000000"/>
          <w:sz w:val="20"/>
          <w:szCs w:val="20"/>
        </w:rPr>
        <w:t>v2_model04_verify_deep.csv</w:t>
      </w:r>
      <w:r w:rsidRPr="000567C0">
        <w:rPr>
          <w:color w:val="000000"/>
        </w:rPr>
        <w:t> with:</w:t>
      </w:r>
    </w:p>
    <w:p w14:paraId="60EC108A" w14:textId="77777777" w:rsidR="000567C0" w:rsidRPr="000567C0" w:rsidRDefault="000567C0" w:rsidP="000567C0">
      <w:pPr>
        <w:numPr>
          <w:ilvl w:val="0"/>
          <w:numId w:val="567"/>
        </w:numPr>
        <w:spacing w:before="100" w:beforeAutospacing="1" w:after="100" w:afterAutospacing="1"/>
        <w:rPr>
          <w:color w:val="000000"/>
        </w:rPr>
      </w:pPr>
      <w:r w:rsidRPr="000567C0">
        <w:rPr>
          <w:rFonts w:ascii="Courier New" w:hAnsi="Courier New" w:cs="Courier New"/>
          <w:color w:val="000000"/>
          <w:sz w:val="20"/>
          <w:szCs w:val="20"/>
        </w:rPr>
        <w:t>split</w:t>
      </w:r>
      <w:r w:rsidRPr="000567C0">
        <w:rPr>
          <w:color w:val="000000"/>
        </w:rPr>
        <w:t> = </w:t>
      </w:r>
      <w:r w:rsidRPr="000567C0">
        <w:rPr>
          <w:rFonts w:ascii="Courier New" w:hAnsi="Courier New" w:cs="Courier New"/>
          <w:color w:val="000000"/>
          <w:sz w:val="20"/>
          <w:szCs w:val="20"/>
        </w:rPr>
        <w:t>"val"</w:t>
      </w:r>
      <w:r w:rsidRPr="000567C0">
        <w:rPr>
          <w:color w:val="000000"/>
        </w:rPr>
        <w:t> / </w:t>
      </w:r>
      <w:r w:rsidRPr="000567C0">
        <w:rPr>
          <w:rFonts w:ascii="Courier New" w:hAnsi="Courier New" w:cs="Courier New"/>
          <w:color w:val="000000"/>
          <w:sz w:val="20"/>
          <w:szCs w:val="20"/>
        </w:rPr>
        <w:t>"test"</w:t>
      </w:r>
      <w:r w:rsidRPr="000567C0">
        <w:rPr>
          <w:color w:val="000000"/>
        </w:rPr>
        <w:t>,</w:t>
      </w:r>
    </w:p>
    <w:p w14:paraId="5B437724" w14:textId="77777777" w:rsidR="000567C0" w:rsidRPr="000567C0" w:rsidRDefault="000567C0" w:rsidP="000567C0">
      <w:pPr>
        <w:numPr>
          <w:ilvl w:val="0"/>
          <w:numId w:val="567"/>
        </w:numPr>
        <w:spacing w:before="100" w:beforeAutospacing="1" w:after="100" w:afterAutospacing="1"/>
        <w:rPr>
          <w:color w:val="000000"/>
        </w:rPr>
      </w:pPr>
      <w:r w:rsidRPr="000567C0">
        <w:rPr>
          <w:rFonts w:ascii="Courier New" w:hAnsi="Courier New" w:cs="Courier New"/>
          <w:color w:val="000000"/>
          <w:sz w:val="20"/>
          <w:szCs w:val="20"/>
        </w:rPr>
        <w:t>raw_match</w:t>
      </w:r>
      <w:r w:rsidRPr="000567C0">
        <w:rPr>
          <w:color w:val="000000"/>
        </w:rPr>
        <w:t> = TRUE/FALSE (or NA if prediction couldn’t be run).</w:t>
      </w:r>
    </w:p>
    <w:p w14:paraId="463E8754" w14:textId="77777777" w:rsidR="000567C0" w:rsidRPr="000567C0" w:rsidRDefault="000567C0" w:rsidP="000567C0">
      <w:pPr>
        <w:spacing w:before="100" w:beforeAutospacing="1" w:after="100" w:afterAutospacing="1"/>
        <w:rPr>
          <w:color w:val="000000"/>
        </w:rPr>
      </w:pPr>
      <w:r w:rsidRPr="000567C0">
        <w:rPr>
          <w:color w:val="000000"/>
        </w:rPr>
        <w:t>These feed the checks:</w:t>
      </w:r>
    </w:p>
    <w:p w14:paraId="67DA86E4" w14:textId="77777777" w:rsidR="000567C0" w:rsidRPr="000567C0" w:rsidRDefault="000567C0" w:rsidP="000567C0">
      <w:pPr>
        <w:numPr>
          <w:ilvl w:val="0"/>
          <w:numId w:val="568"/>
        </w:numPr>
        <w:spacing w:before="100" w:beforeAutospacing="1" w:after="100" w:afterAutospacing="1"/>
        <w:rPr>
          <w:color w:val="000000"/>
        </w:rPr>
      </w:pPr>
      <w:r w:rsidRPr="000567C0">
        <w:rPr>
          <w:rFonts w:ascii="Courier New" w:hAnsi="Courier New" w:cs="Courier New"/>
          <w:color w:val="000000"/>
          <w:sz w:val="20"/>
          <w:szCs w:val="20"/>
        </w:rPr>
        <w:t>deep_raw_match_val</w:t>
      </w:r>
      <w:r w:rsidRPr="000567C0">
        <w:rPr>
          <w:color w:val="000000"/>
        </w:rPr>
        <w:t>,</w:t>
      </w:r>
    </w:p>
    <w:p w14:paraId="4575CFD0" w14:textId="77777777" w:rsidR="000567C0" w:rsidRPr="000567C0" w:rsidRDefault="000567C0" w:rsidP="000567C0">
      <w:pPr>
        <w:numPr>
          <w:ilvl w:val="0"/>
          <w:numId w:val="568"/>
        </w:numPr>
        <w:spacing w:before="100" w:beforeAutospacing="1" w:after="100" w:afterAutospacing="1"/>
        <w:rPr>
          <w:color w:val="000000"/>
        </w:rPr>
      </w:pPr>
      <w:r w:rsidRPr="000567C0">
        <w:rPr>
          <w:rFonts w:ascii="Courier New" w:hAnsi="Courier New" w:cs="Courier New"/>
          <w:color w:val="000000"/>
          <w:sz w:val="20"/>
          <w:szCs w:val="20"/>
        </w:rPr>
        <w:t>deep_raw_match_test</w:t>
      </w:r>
      <w:r w:rsidRPr="000567C0">
        <w:rPr>
          <w:color w:val="000000"/>
        </w:rPr>
        <w:t>.</w:t>
      </w:r>
    </w:p>
    <w:p w14:paraId="53B2497C" w14:textId="77777777" w:rsidR="000567C0" w:rsidRPr="000567C0" w:rsidRDefault="000567C0" w:rsidP="000567C0">
      <w:pPr>
        <w:spacing w:before="100" w:beforeAutospacing="1" w:after="100" w:afterAutospacing="1"/>
        <w:rPr>
          <w:color w:val="000000"/>
        </w:rPr>
      </w:pPr>
      <w:r w:rsidRPr="000567C0">
        <w:rPr>
          <w:color w:val="000000"/>
        </w:rPr>
        <w:t>If you run in a non-deep mode, these checks are simply omitted.</w:t>
      </w:r>
    </w:p>
    <w:p w14:paraId="79B9FB9A" w14:textId="77777777" w:rsidR="000567C0" w:rsidRPr="000567C0" w:rsidRDefault="00A2680B" w:rsidP="000567C0">
      <w:r>
        <w:pict w14:anchorId="2D16DE97">
          <v:rect id="Rectangle 7741" o:spid="_x0000_s126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6EF62FD0" w14:textId="77777777" w:rsidR="000567C0" w:rsidRPr="000567C0" w:rsidRDefault="000567C0" w:rsidP="000567C0">
      <w:pPr>
        <w:spacing w:before="100" w:beforeAutospacing="1" w:after="100" w:afterAutospacing="1"/>
        <w:outlineLvl w:val="2"/>
        <w:rPr>
          <w:b/>
          <w:bCs/>
          <w:color w:val="000000"/>
          <w:sz w:val="27"/>
          <w:szCs w:val="27"/>
        </w:rPr>
      </w:pPr>
      <w:r w:rsidRPr="000567C0">
        <w:rPr>
          <w:b/>
          <w:bCs/>
          <w:color w:val="000000"/>
          <w:sz w:val="27"/>
          <w:szCs w:val="27"/>
        </w:rPr>
        <w:t>5. Hashes</w:t>
      </w:r>
    </w:p>
    <w:p w14:paraId="75953BEA" w14:textId="77777777" w:rsidR="000567C0" w:rsidRPr="000567C0" w:rsidRDefault="000567C0" w:rsidP="000567C0">
      <w:pPr>
        <w:spacing w:before="100" w:beforeAutospacing="1" w:after="100" w:afterAutospacing="1"/>
        <w:rPr>
          <w:color w:val="000000"/>
        </w:rPr>
      </w:pPr>
      <w:r w:rsidRPr="000567C0">
        <w:rPr>
          <w:color w:val="000000"/>
        </w:rPr>
        <w:t>For reproducibility, 20a also records:</w:t>
      </w:r>
    </w:p>
    <w:p w14:paraId="79287BDC" w14:textId="77777777" w:rsidR="000567C0" w:rsidRPr="000567C0" w:rsidRDefault="000567C0" w:rsidP="000567C0">
      <w:pPr>
        <w:numPr>
          <w:ilvl w:val="0"/>
          <w:numId w:val="569"/>
        </w:numPr>
        <w:spacing w:before="100" w:beforeAutospacing="1" w:after="100" w:afterAutospacing="1"/>
        <w:rPr>
          <w:color w:val="000000"/>
        </w:rPr>
      </w:pPr>
      <w:r w:rsidRPr="000567C0">
        <w:rPr>
          <w:color w:val="000000"/>
        </w:rPr>
        <w:t>File size and MD5 hash of each key artifact:</w:t>
      </w:r>
    </w:p>
    <w:p w14:paraId="2124B0DE" w14:textId="77777777" w:rsidR="000567C0" w:rsidRPr="000567C0" w:rsidRDefault="000567C0" w:rsidP="000567C0">
      <w:pPr>
        <w:numPr>
          <w:ilvl w:val="1"/>
          <w:numId w:val="569"/>
        </w:numPr>
        <w:spacing w:before="100" w:beforeAutospacing="1" w:after="100" w:afterAutospacing="1"/>
        <w:rPr>
          <w:color w:val="000000"/>
        </w:rPr>
      </w:pPr>
      <w:r w:rsidRPr="000567C0">
        <w:rPr>
          <w:color w:val="000000"/>
        </w:rPr>
        <w:t>leverage dataset,</w:t>
      </w:r>
    </w:p>
    <w:p w14:paraId="17A1F790" w14:textId="77777777" w:rsidR="000567C0" w:rsidRPr="000567C0" w:rsidRDefault="000567C0" w:rsidP="000567C0">
      <w:pPr>
        <w:numPr>
          <w:ilvl w:val="1"/>
          <w:numId w:val="569"/>
        </w:numPr>
        <w:spacing w:before="100" w:beforeAutospacing="1" w:after="100" w:afterAutospacing="1"/>
        <w:rPr>
          <w:color w:val="000000"/>
        </w:rPr>
      </w:pPr>
      <w:r w:rsidRPr="000567C0">
        <w:rPr>
          <w:color w:val="000000"/>
        </w:rPr>
        <w:t>model RDS,</w:t>
      </w:r>
    </w:p>
    <w:p w14:paraId="3BA30AA8" w14:textId="77777777" w:rsidR="000567C0" w:rsidRPr="000567C0" w:rsidRDefault="000567C0" w:rsidP="000567C0">
      <w:pPr>
        <w:numPr>
          <w:ilvl w:val="1"/>
          <w:numId w:val="569"/>
        </w:numPr>
        <w:spacing w:before="100" w:beforeAutospacing="1" w:after="100" w:afterAutospacing="1"/>
        <w:rPr>
          <w:color w:val="000000"/>
        </w:rPr>
      </w:pPr>
      <w:r w:rsidRPr="000567C0">
        <w:rPr>
          <w:color w:val="000000"/>
        </w:rPr>
        <w:t>val/test preds,</w:t>
      </w:r>
    </w:p>
    <w:p w14:paraId="78DCA379" w14:textId="77777777" w:rsidR="000567C0" w:rsidRPr="000567C0" w:rsidRDefault="000567C0" w:rsidP="000567C0">
      <w:pPr>
        <w:numPr>
          <w:ilvl w:val="1"/>
          <w:numId w:val="569"/>
        </w:numPr>
        <w:spacing w:before="100" w:beforeAutospacing="1" w:after="100" w:afterAutospacing="1"/>
        <w:rPr>
          <w:color w:val="000000"/>
        </w:rPr>
      </w:pPr>
      <w:r w:rsidRPr="000567C0">
        <w:rPr>
          <w:color w:val="000000"/>
        </w:rPr>
        <w:t>metrics,</w:t>
      </w:r>
    </w:p>
    <w:p w14:paraId="43784DFF" w14:textId="77777777" w:rsidR="000567C0" w:rsidRPr="000567C0" w:rsidRDefault="000567C0" w:rsidP="000567C0">
      <w:pPr>
        <w:numPr>
          <w:ilvl w:val="1"/>
          <w:numId w:val="569"/>
        </w:numPr>
        <w:spacing w:before="100" w:beforeAutospacing="1" w:after="100" w:afterAutospacing="1"/>
        <w:rPr>
          <w:color w:val="000000"/>
        </w:rPr>
      </w:pPr>
      <w:r w:rsidRPr="000567C0">
        <w:rPr>
          <w:color w:val="000000"/>
        </w:rPr>
        <w:t>calibration_compare,</w:t>
      </w:r>
    </w:p>
    <w:p w14:paraId="7954FED5" w14:textId="77777777" w:rsidR="000567C0" w:rsidRPr="000567C0" w:rsidRDefault="000567C0" w:rsidP="000567C0">
      <w:pPr>
        <w:numPr>
          <w:ilvl w:val="1"/>
          <w:numId w:val="569"/>
        </w:numPr>
        <w:spacing w:before="100" w:beforeAutospacing="1" w:after="100" w:afterAutospacing="1"/>
        <w:rPr>
          <w:color w:val="000000"/>
        </w:rPr>
      </w:pPr>
      <w:r w:rsidRPr="000567C0">
        <w:rPr>
          <w:color w:val="000000"/>
        </w:rPr>
        <w:t>calibration_method,</w:t>
      </w:r>
    </w:p>
    <w:p w14:paraId="4CC1315B" w14:textId="77777777" w:rsidR="000567C0" w:rsidRPr="000567C0" w:rsidRDefault="000567C0" w:rsidP="000567C0">
      <w:pPr>
        <w:numPr>
          <w:ilvl w:val="1"/>
          <w:numId w:val="569"/>
        </w:numPr>
        <w:spacing w:before="100" w:beforeAutospacing="1" w:after="100" w:afterAutospacing="1"/>
        <w:rPr>
          <w:color w:val="000000"/>
        </w:rPr>
      </w:pPr>
      <w:r w:rsidRPr="000567C0">
        <w:rPr>
          <w:color w:val="000000"/>
        </w:rPr>
        <w:t>and calibration RDS (if present).</w:t>
      </w:r>
    </w:p>
    <w:p w14:paraId="2A8F5331" w14:textId="77777777" w:rsidR="000567C0" w:rsidRPr="000567C0" w:rsidRDefault="000567C0" w:rsidP="000567C0">
      <w:pPr>
        <w:spacing w:before="100" w:beforeAutospacing="1" w:after="100" w:afterAutospacing="1"/>
        <w:rPr>
          <w:color w:val="000000"/>
        </w:rPr>
      </w:pPr>
      <w:r w:rsidRPr="000567C0">
        <w:rPr>
          <w:color w:val="000000"/>
        </w:rPr>
        <w:t>All are assembled into </w:t>
      </w:r>
      <w:r w:rsidRPr="000567C0">
        <w:rPr>
          <w:rFonts w:ascii="Courier New" w:hAnsi="Courier New" w:cs="Courier New"/>
          <w:color w:val="000000"/>
          <w:sz w:val="20"/>
          <w:szCs w:val="20"/>
        </w:rPr>
        <w:t>v2_model04_verify_hashes.csv</w:t>
      </w:r>
      <w:r w:rsidRPr="000567C0">
        <w:rPr>
          <w:color w:val="000000"/>
        </w:rPr>
        <w:t> – so later you can prove you’re still looking at the same bits that passed verification.</w:t>
      </w:r>
    </w:p>
    <w:p w14:paraId="57773E30" w14:textId="77777777" w:rsidR="000567C0" w:rsidRPr="000567C0" w:rsidRDefault="00A2680B" w:rsidP="000567C0">
      <w:r>
        <w:pict w14:anchorId="7339FD6D">
          <v:rect id="Rectangle 7739" o:spid="_x0000_s125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1499AAE8" w14:textId="77777777" w:rsidR="000567C0" w:rsidRPr="000567C0" w:rsidRDefault="000567C0" w:rsidP="000567C0">
      <w:pPr>
        <w:spacing w:before="100" w:beforeAutospacing="1" w:after="100" w:afterAutospacing="1"/>
        <w:outlineLvl w:val="2"/>
        <w:rPr>
          <w:b/>
          <w:bCs/>
          <w:color w:val="000000"/>
          <w:sz w:val="27"/>
          <w:szCs w:val="27"/>
        </w:rPr>
      </w:pPr>
      <w:r w:rsidRPr="000567C0">
        <w:rPr>
          <w:b/>
          <w:bCs/>
          <w:color w:val="000000"/>
          <w:sz w:val="27"/>
          <w:szCs w:val="27"/>
        </w:rPr>
        <w:t>6. Final status &amp; report</w:t>
      </w:r>
    </w:p>
    <w:p w14:paraId="663E363C" w14:textId="77777777" w:rsidR="000567C0" w:rsidRPr="000567C0" w:rsidRDefault="000567C0" w:rsidP="000567C0">
      <w:pPr>
        <w:spacing w:before="100" w:beforeAutospacing="1" w:after="100" w:afterAutospacing="1"/>
        <w:rPr>
          <w:color w:val="000000"/>
        </w:rPr>
      </w:pPr>
      <w:r w:rsidRPr="000567C0">
        <w:rPr>
          <w:color w:val="000000"/>
        </w:rPr>
        <w:t>At the end:</w:t>
      </w:r>
    </w:p>
    <w:p w14:paraId="7BB37F39" w14:textId="77777777" w:rsidR="000567C0" w:rsidRPr="000567C0" w:rsidRDefault="000567C0" w:rsidP="000567C0">
      <w:pPr>
        <w:numPr>
          <w:ilvl w:val="0"/>
          <w:numId w:val="570"/>
        </w:numPr>
        <w:spacing w:before="100" w:beforeAutospacing="1" w:after="100" w:afterAutospacing="1"/>
        <w:rPr>
          <w:color w:val="000000"/>
        </w:rPr>
      </w:pPr>
      <w:r w:rsidRPr="000567C0">
        <w:rPr>
          <w:color w:val="000000"/>
        </w:rPr>
        <w:t>All checks are collected into </w:t>
      </w:r>
      <w:r w:rsidRPr="000567C0">
        <w:rPr>
          <w:rFonts w:ascii="Courier New" w:hAnsi="Courier New" w:cs="Courier New"/>
          <w:color w:val="000000"/>
          <w:sz w:val="20"/>
          <w:szCs w:val="20"/>
        </w:rPr>
        <w:t>status</w:t>
      </w:r>
      <w:r w:rsidRPr="000567C0">
        <w:rPr>
          <w:color w:val="000000"/>
        </w:rPr>
        <w:t>:</w:t>
      </w:r>
    </w:p>
    <w:p w14:paraId="3024AF56" w14:textId="77777777" w:rsidR="000567C0" w:rsidRPr="000567C0" w:rsidRDefault="000567C0" w:rsidP="000567C0">
      <w:pPr>
        <w:numPr>
          <w:ilvl w:val="1"/>
          <w:numId w:val="570"/>
        </w:numPr>
        <w:spacing w:before="100" w:beforeAutospacing="1" w:after="100" w:afterAutospacing="1"/>
        <w:rPr>
          <w:color w:val="000000"/>
        </w:rPr>
      </w:pPr>
      <w:r w:rsidRPr="000567C0">
        <w:rPr>
          <w:rFonts w:ascii="Courier New" w:hAnsi="Courier New" w:cs="Courier New"/>
          <w:color w:val="000000"/>
          <w:sz w:val="20"/>
          <w:szCs w:val="20"/>
        </w:rPr>
        <w:t>check</w:t>
      </w:r>
      <w:r w:rsidRPr="000567C0">
        <w:rPr>
          <w:color w:val="000000"/>
        </w:rPr>
        <w:t> (name),</w:t>
      </w:r>
    </w:p>
    <w:p w14:paraId="0A6732DD" w14:textId="77777777" w:rsidR="000567C0" w:rsidRPr="000567C0" w:rsidRDefault="000567C0" w:rsidP="000567C0">
      <w:pPr>
        <w:numPr>
          <w:ilvl w:val="1"/>
          <w:numId w:val="570"/>
        </w:numPr>
        <w:spacing w:before="100" w:beforeAutospacing="1" w:after="100" w:afterAutospacing="1"/>
        <w:rPr>
          <w:color w:val="000000"/>
        </w:rPr>
      </w:pPr>
      <w:r w:rsidRPr="000567C0">
        <w:rPr>
          <w:rFonts w:ascii="Courier New" w:hAnsi="Courier New" w:cs="Courier New"/>
          <w:color w:val="000000"/>
          <w:sz w:val="20"/>
          <w:szCs w:val="20"/>
        </w:rPr>
        <w:t>status</w:t>
      </w:r>
      <w:r w:rsidRPr="000567C0">
        <w:rPr>
          <w:color w:val="000000"/>
        </w:rPr>
        <w:t> ("PASS"/"FAIL"),</w:t>
      </w:r>
    </w:p>
    <w:p w14:paraId="3416F9BD" w14:textId="77777777" w:rsidR="000567C0" w:rsidRPr="000567C0" w:rsidRDefault="000567C0" w:rsidP="000567C0">
      <w:pPr>
        <w:numPr>
          <w:ilvl w:val="1"/>
          <w:numId w:val="570"/>
        </w:numPr>
        <w:spacing w:before="100" w:beforeAutospacing="1" w:after="100" w:afterAutospacing="1"/>
        <w:rPr>
          <w:color w:val="000000"/>
        </w:rPr>
      </w:pPr>
      <w:r w:rsidRPr="000567C0">
        <w:rPr>
          <w:rFonts w:ascii="Courier New" w:hAnsi="Courier New" w:cs="Courier New"/>
          <w:color w:val="000000"/>
          <w:sz w:val="20"/>
          <w:szCs w:val="20"/>
        </w:rPr>
        <w:t>details</w:t>
      </w:r>
      <w:r w:rsidRPr="000567C0">
        <w:rPr>
          <w:color w:val="000000"/>
        </w:rPr>
        <w:t> (short text if needed).</w:t>
      </w:r>
    </w:p>
    <w:p w14:paraId="70779D00" w14:textId="77777777" w:rsidR="000567C0" w:rsidRPr="000567C0" w:rsidRDefault="000567C0" w:rsidP="000567C0">
      <w:pPr>
        <w:numPr>
          <w:ilvl w:val="0"/>
          <w:numId w:val="570"/>
        </w:numPr>
        <w:spacing w:before="100" w:beforeAutospacing="1" w:after="100" w:afterAutospacing="1"/>
        <w:rPr>
          <w:color w:val="000000"/>
        </w:rPr>
      </w:pPr>
      <w:r w:rsidRPr="000567C0">
        <w:rPr>
          <w:color w:val="000000"/>
        </w:rPr>
        <w:t>A small extra block adds the </w:t>
      </w:r>
      <w:r w:rsidRPr="000567C0">
        <w:rPr>
          <w:rFonts w:ascii="Courier New" w:hAnsi="Courier New" w:cs="Courier New"/>
          <w:color w:val="000000"/>
          <w:sz w:val="20"/>
          <w:szCs w:val="20"/>
        </w:rPr>
        <w:t>glmnet_in_compare</w:t>
      </w:r>
      <w:r w:rsidRPr="000567C0">
        <w:rPr>
          <w:color w:val="000000"/>
        </w:rPr>
        <w:t> and </w:t>
      </w:r>
      <w:r w:rsidRPr="000567C0">
        <w:rPr>
          <w:rFonts w:ascii="Courier New" w:hAnsi="Courier New" w:cs="Courier New"/>
          <w:color w:val="000000"/>
          <w:sz w:val="20"/>
          <w:szCs w:val="20"/>
        </w:rPr>
        <w:t>chosen_method_in_compare</w:t>
      </w:r>
      <w:r w:rsidRPr="000567C0">
        <w:rPr>
          <w:color w:val="000000"/>
        </w:rPr>
        <w:t> checks.</w:t>
      </w:r>
    </w:p>
    <w:p w14:paraId="37CF04EF" w14:textId="77777777" w:rsidR="000567C0" w:rsidRPr="000567C0" w:rsidRDefault="000567C0" w:rsidP="000567C0">
      <w:pPr>
        <w:numPr>
          <w:ilvl w:val="0"/>
          <w:numId w:val="570"/>
        </w:numPr>
        <w:spacing w:before="100" w:beforeAutospacing="1" w:after="100" w:afterAutospacing="1"/>
        <w:rPr>
          <w:color w:val="000000"/>
        </w:rPr>
      </w:pPr>
      <w:r w:rsidRPr="000567C0">
        <w:rPr>
          <w:rFonts w:ascii="Courier New" w:hAnsi="Courier New" w:cs="Courier New"/>
          <w:color w:val="000000"/>
          <w:sz w:val="20"/>
          <w:szCs w:val="20"/>
        </w:rPr>
        <w:t>status</w:t>
      </w:r>
      <w:r w:rsidRPr="000567C0">
        <w:rPr>
          <w:color w:val="000000"/>
        </w:rPr>
        <w:t> is written to </w:t>
      </w:r>
      <w:r w:rsidRPr="000567C0">
        <w:rPr>
          <w:rFonts w:ascii="Courier New" w:hAnsi="Courier New" w:cs="Courier New"/>
          <w:color w:val="000000"/>
          <w:sz w:val="20"/>
          <w:szCs w:val="20"/>
        </w:rPr>
        <w:t>v2_model04_verify_status.csv</w:t>
      </w:r>
      <w:r w:rsidRPr="000567C0">
        <w:rPr>
          <w:color w:val="000000"/>
        </w:rPr>
        <w:t>.</w:t>
      </w:r>
    </w:p>
    <w:p w14:paraId="1BFD08F0" w14:textId="77777777" w:rsidR="000567C0" w:rsidRPr="000567C0" w:rsidRDefault="000567C0" w:rsidP="000567C0">
      <w:pPr>
        <w:numPr>
          <w:ilvl w:val="0"/>
          <w:numId w:val="570"/>
        </w:numPr>
        <w:spacing w:before="100" w:beforeAutospacing="1" w:after="100" w:afterAutospacing="1"/>
        <w:rPr>
          <w:color w:val="000000"/>
        </w:rPr>
      </w:pPr>
      <w:r w:rsidRPr="000567C0">
        <w:rPr>
          <w:color w:val="000000"/>
        </w:rPr>
        <w:t>A markdown report </w:t>
      </w:r>
      <w:r w:rsidRPr="000567C0">
        <w:rPr>
          <w:rFonts w:ascii="Courier New" w:hAnsi="Courier New" w:cs="Courier New"/>
          <w:color w:val="000000"/>
          <w:sz w:val="20"/>
          <w:szCs w:val="20"/>
        </w:rPr>
        <w:t>v2_model04_verify_report.md</w:t>
      </w:r>
      <w:r w:rsidRPr="000567C0">
        <w:rPr>
          <w:color w:val="000000"/>
        </w:rPr>
        <w:t> is built summarising:</w:t>
      </w:r>
    </w:p>
    <w:p w14:paraId="554C96EF" w14:textId="77777777" w:rsidR="000567C0" w:rsidRPr="000567C0" w:rsidRDefault="000567C0" w:rsidP="000567C0">
      <w:pPr>
        <w:numPr>
          <w:ilvl w:val="1"/>
          <w:numId w:val="570"/>
        </w:numPr>
        <w:spacing w:before="100" w:beforeAutospacing="1" w:after="100" w:afterAutospacing="1"/>
        <w:rPr>
          <w:color w:val="000000"/>
        </w:rPr>
      </w:pPr>
      <w:r w:rsidRPr="000567C0">
        <w:rPr>
          <w:color w:val="000000"/>
        </w:rPr>
        <w:t>mode (</w:t>
      </w:r>
      <w:r w:rsidRPr="000567C0">
        <w:rPr>
          <w:rFonts w:ascii="Courier New" w:hAnsi="Courier New" w:cs="Courier New"/>
          <w:color w:val="000000"/>
          <w:sz w:val="20"/>
          <w:szCs w:val="20"/>
        </w:rPr>
        <w:t>VERIFY_MODE</w:t>
      </w:r>
      <w:r w:rsidRPr="000567C0">
        <w:rPr>
          <w:color w:val="000000"/>
        </w:rPr>
        <w:t>),</w:t>
      </w:r>
    </w:p>
    <w:p w14:paraId="76472E0E" w14:textId="77777777" w:rsidR="000567C0" w:rsidRPr="000567C0" w:rsidRDefault="000567C0" w:rsidP="000567C0">
      <w:pPr>
        <w:numPr>
          <w:ilvl w:val="1"/>
          <w:numId w:val="570"/>
        </w:numPr>
        <w:spacing w:before="100" w:beforeAutospacing="1" w:after="100" w:afterAutospacing="1"/>
        <w:rPr>
          <w:color w:val="000000"/>
        </w:rPr>
      </w:pPr>
      <w:r w:rsidRPr="000567C0">
        <w:rPr>
          <w:color w:val="000000"/>
        </w:rPr>
        <w:t>chosen calibration method,</w:t>
      </w:r>
    </w:p>
    <w:p w14:paraId="23BECA1F" w14:textId="77777777" w:rsidR="000567C0" w:rsidRPr="000567C0" w:rsidRDefault="000567C0" w:rsidP="000567C0">
      <w:pPr>
        <w:numPr>
          <w:ilvl w:val="1"/>
          <w:numId w:val="570"/>
        </w:numPr>
        <w:spacing w:before="100" w:beforeAutospacing="1" w:after="100" w:afterAutospacing="1"/>
        <w:rPr>
          <w:color w:val="000000"/>
        </w:rPr>
      </w:pPr>
      <w:r w:rsidRPr="000567C0">
        <w:rPr>
          <w:color w:val="000000"/>
        </w:rPr>
        <w:t>whether metrics matched,</w:t>
      </w:r>
    </w:p>
    <w:p w14:paraId="695CC47A" w14:textId="77777777" w:rsidR="000567C0" w:rsidRPr="000567C0" w:rsidRDefault="000567C0" w:rsidP="000567C0">
      <w:pPr>
        <w:numPr>
          <w:ilvl w:val="1"/>
          <w:numId w:val="570"/>
        </w:numPr>
        <w:spacing w:before="100" w:beforeAutospacing="1" w:after="100" w:afterAutospacing="1"/>
        <w:rPr>
          <w:color w:val="000000"/>
        </w:rPr>
      </w:pPr>
      <w:r w:rsidRPr="000567C0">
        <w:rPr>
          <w:color w:val="000000"/>
        </w:rPr>
        <w:t>whether calibration improved Brier/logloss,</w:t>
      </w:r>
    </w:p>
    <w:p w14:paraId="26EA6586" w14:textId="77777777" w:rsidR="000567C0" w:rsidRPr="000567C0" w:rsidRDefault="000567C0" w:rsidP="000567C0">
      <w:pPr>
        <w:numPr>
          <w:ilvl w:val="1"/>
          <w:numId w:val="570"/>
        </w:numPr>
        <w:spacing w:before="100" w:beforeAutospacing="1" w:after="100" w:afterAutospacing="1"/>
        <w:rPr>
          <w:color w:val="000000"/>
        </w:rPr>
      </w:pPr>
      <w:r w:rsidRPr="000567C0">
        <w:rPr>
          <w:color w:val="000000"/>
        </w:rPr>
        <w:t>whether calibration was monotone,</w:t>
      </w:r>
    </w:p>
    <w:p w14:paraId="09457A0F" w14:textId="77777777" w:rsidR="000567C0" w:rsidRPr="000567C0" w:rsidRDefault="000567C0" w:rsidP="000567C0">
      <w:pPr>
        <w:numPr>
          <w:ilvl w:val="1"/>
          <w:numId w:val="570"/>
        </w:numPr>
        <w:spacing w:before="100" w:beforeAutospacing="1" w:after="100" w:afterAutospacing="1"/>
        <w:rPr>
          <w:color w:val="000000"/>
        </w:rPr>
      </w:pPr>
      <w:r w:rsidRPr="000567C0">
        <w:rPr>
          <w:color w:val="000000"/>
        </w:rPr>
        <w:t>in deep mode: whether raw predictions were exactly reproducible for val/test,</w:t>
      </w:r>
    </w:p>
    <w:p w14:paraId="496843A7" w14:textId="77777777" w:rsidR="000567C0" w:rsidRPr="000567C0" w:rsidRDefault="000567C0" w:rsidP="000567C0">
      <w:pPr>
        <w:numPr>
          <w:ilvl w:val="1"/>
          <w:numId w:val="570"/>
        </w:numPr>
        <w:spacing w:before="100" w:beforeAutospacing="1" w:after="100" w:afterAutospacing="1"/>
        <w:rPr>
          <w:color w:val="000000"/>
        </w:rPr>
      </w:pPr>
      <w:r w:rsidRPr="000567C0">
        <w:rPr>
          <w:color w:val="000000"/>
        </w:rPr>
        <w:t>a printed copy of the hash table and full status table.</w:t>
      </w:r>
    </w:p>
    <w:p w14:paraId="3FF82BF8" w14:textId="77777777" w:rsidR="000567C0" w:rsidRPr="000567C0" w:rsidRDefault="000567C0" w:rsidP="000567C0">
      <w:pPr>
        <w:numPr>
          <w:ilvl w:val="0"/>
          <w:numId w:val="570"/>
        </w:numPr>
        <w:spacing w:before="100" w:beforeAutospacing="1" w:after="100" w:afterAutospacing="1"/>
        <w:rPr>
          <w:color w:val="000000"/>
        </w:rPr>
      </w:pPr>
      <w:r w:rsidRPr="000567C0">
        <w:rPr>
          <w:color w:val="000000"/>
        </w:rPr>
        <w:t>It prints output paths and then:</w:t>
      </w:r>
    </w:p>
    <w:p w14:paraId="2EBB9BD1" w14:textId="77777777" w:rsidR="000567C0" w:rsidRPr="000567C0" w:rsidRDefault="000567C0" w:rsidP="000567C0">
      <w:pPr>
        <w:numPr>
          <w:ilvl w:val="1"/>
          <w:numId w:val="570"/>
        </w:numPr>
        <w:spacing w:before="100" w:beforeAutospacing="1" w:after="100" w:afterAutospacing="1"/>
        <w:rPr>
          <w:color w:val="000000"/>
        </w:rPr>
      </w:pPr>
      <w:r w:rsidRPr="000567C0">
        <w:rPr>
          <w:color w:val="000000"/>
        </w:rPr>
        <w:t>If </w:t>
      </w:r>
      <w:r w:rsidRPr="000567C0">
        <w:rPr>
          <w:b/>
          <w:bCs/>
          <w:color w:val="000000"/>
        </w:rPr>
        <w:t>any</w:t>
      </w:r>
      <w:r w:rsidRPr="000567C0">
        <w:rPr>
          <w:color w:val="000000"/>
        </w:rPr>
        <w:t> check has </w:t>
      </w:r>
      <w:r w:rsidRPr="000567C0">
        <w:rPr>
          <w:rFonts w:ascii="Courier New" w:hAnsi="Courier New" w:cs="Courier New"/>
          <w:color w:val="000000"/>
          <w:sz w:val="20"/>
          <w:szCs w:val="20"/>
        </w:rPr>
        <w:t>status == "FAIL"</w:t>
      </w:r>
      <w:r w:rsidRPr="000567C0">
        <w:rPr>
          <w:color w:val="000000"/>
        </w:rPr>
        <w:t> →</w:t>
      </w:r>
      <w:r w:rsidRPr="000567C0">
        <w:rPr>
          <w:color w:val="000000"/>
        </w:rPr>
        <w:br/>
        <w:t>it throws </w:t>
      </w:r>
      <w:r w:rsidRPr="000567C0">
        <w:rPr>
          <w:rFonts w:ascii="Courier New" w:hAnsi="Courier New" w:cs="Courier New"/>
          <w:color w:val="000000"/>
          <w:sz w:val="20"/>
          <w:szCs w:val="20"/>
        </w:rPr>
        <w:t>stop("Verification FAILED...")</w:t>
      </w:r>
      <w:r w:rsidRPr="000567C0">
        <w:rPr>
          <w:color w:val="000000"/>
        </w:rPr>
        <w:t>.</w:t>
      </w:r>
    </w:p>
    <w:p w14:paraId="6E5568C8" w14:textId="77777777" w:rsidR="000567C0" w:rsidRPr="000567C0" w:rsidRDefault="000567C0" w:rsidP="000567C0">
      <w:pPr>
        <w:numPr>
          <w:ilvl w:val="1"/>
          <w:numId w:val="570"/>
        </w:numPr>
        <w:spacing w:before="100" w:beforeAutospacing="1" w:after="100" w:afterAutospacing="1"/>
        <w:rPr>
          <w:color w:val="000000"/>
        </w:rPr>
      </w:pPr>
      <w:r w:rsidRPr="000567C0">
        <w:rPr>
          <w:color w:val="000000"/>
        </w:rPr>
        <w:t>Otherwise →</w:t>
      </w:r>
      <w:r w:rsidRPr="000567C0">
        <w:rPr>
          <w:color w:val="000000"/>
        </w:rPr>
        <w:br/>
        <w:t>it prints </w:t>
      </w:r>
      <w:r w:rsidRPr="000567C0">
        <w:rPr>
          <w:rFonts w:ascii="Courier New" w:hAnsi="Courier New" w:cs="Courier New"/>
          <w:color w:val="000000"/>
          <w:sz w:val="20"/>
          <w:szCs w:val="20"/>
        </w:rPr>
        <w:t>“Verification PASSED.”</w:t>
      </w:r>
      <w:r w:rsidRPr="000567C0">
        <w:rPr>
          <w:color w:val="000000"/>
        </w:rPr>
        <w:t>.</w:t>
      </w:r>
    </w:p>
    <w:p w14:paraId="5DA1A1E9" w14:textId="77777777" w:rsidR="000567C0" w:rsidRPr="000567C0" w:rsidRDefault="000567C0" w:rsidP="000567C0">
      <w:pPr>
        <w:spacing w:before="100" w:beforeAutospacing="1" w:after="100" w:afterAutospacing="1"/>
        <w:rPr>
          <w:color w:val="000000"/>
        </w:rPr>
      </w:pPr>
      <w:r w:rsidRPr="000567C0">
        <w:rPr>
          <w:color w:val="000000"/>
        </w:rPr>
        <w:t>So 20a is a </w:t>
      </w:r>
      <w:r w:rsidRPr="000567C0">
        <w:rPr>
          <w:b/>
          <w:bCs/>
          <w:color w:val="000000"/>
        </w:rPr>
        <w:t>hard gate</w:t>
      </w:r>
      <w:r w:rsidRPr="000567C0">
        <w:rPr>
          <w:color w:val="000000"/>
        </w:rPr>
        <w:t>: it doesn’t just look at headline metrics, it confirms that:</w:t>
      </w:r>
    </w:p>
    <w:p w14:paraId="1CCD5F02" w14:textId="77777777" w:rsidR="000567C0" w:rsidRPr="000567C0" w:rsidRDefault="000567C0" w:rsidP="000567C0">
      <w:pPr>
        <w:numPr>
          <w:ilvl w:val="0"/>
          <w:numId w:val="571"/>
        </w:numPr>
        <w:spacing w:before="100" w:beforeAutospacing="1" w:after="100" w:afterAutospacing="1"/>
        <w:rPr>
          <w:color w:val="000000"/>
        </w:rPr>
      </w:pPr>
      <w:r w:rsidRPr="000567C0">
        <w:rPr>
          <w:color w:val="000000"/>
        </w:rPr>
        <w:t>the model bundle and leverage data line up,</w:t>
      </w:r>
    </w:p>
    <w:p w14:paraId="0DC290C5" w14:textId="77777777" w:rsidR="000567C0" w:rsidRPr="000567C0" w:rsidRDefault="000567C0" w:rsidP="000567C0">
      <w:pPr>
        <w:numPr>
          <w:ilvl w:val="0"/>
          <w:numId w:val="571"/>
        </w:numPr>
        <w:spacing w:before="100" w:beforeAutospacing="1" w:after="100" w:afterAutospacing="1"/>
        <w:rPr>
          <w:color w:val="000000"/>
        </w:rPr>
      </w:pPr>
      <w:r w:rsidRPr="000567C0">
        <w:rPr>
          <w:color w:val="000000"/>
        </w:rPr>
        <w:t>the recorded metrics &amp; calibration choice are self-consistent, and</w:t>
      </w:r>
    </w:p>
    <w:p w14:paraId="7C387C27" w14:textId="77777777" w:rsidR="000567C0" w:rsidRPr="000567C0" w:rsidRDefault="000567C0" w:rsidP="000567C0">
      <w:pPr>
        <w:numPr>
          <w:ilvl w:val="0"/>
          <w:numId w:val="571"/>
        </w:numPr>
        <w:spacing w:before="100" w:beforeAutospacing="1" w:after="100" w:afterAutospacing="1"/>
        <w:rPr>
          <w:color w:val="000000"/>
        </w:rPr>
      </w:pPr>
      <w:r w:rsidRPr="000567C0">
        <w:rPr>
          <w:color w:val="000000"/>
        </w:rPr>
        <w:t>(optionally) the saved raw probabilities really can be reproduced by the stored model.</w:t>
      </w:r>
    </w:p>
    <w:p w14:paraId="06C54EE5" w14:textId="77777777" w:rsidR="00D978B5" w:rsidRDefault="00D978B5"/>
    <w:p w14:paraId="7F1E15C3" w14:textId="77777777" w:rsidR="000567C0" w:rsidRDefault="000567C0"/>
    <w:p w14:paraId="6AB04420" w14:textId="77777777" w:rsidR="000567C0" w:rsidRDefault="000567C0"/>
    <w:p w14:paraId="321A9658" w14:textId="77777777" w:rsidR="000567C0" w:rsidRDefault="000567C0"/>
    <w:p w14:paraId="2EF46BA5" w14:textId="77777777" w:rsidR="000567C0" w:rsidRDefault="000567C0"/>
    <w:p w14:paraId="2FBB6927" w14:textId="77777777" w:rsidR="000567C0" w:rsidRDefault="000567C0"/>
    <w:p w14:paraId="60D228BB" w14:textId="77777777" w:rsidR="000567C0" w:rsidRDefault="000567C0"/>
    <w:p w14:paraId="1067546E" w14:textId="77777777" w:rsidR="000567C0" w:rsidRDefault="000567C0"/>
    <w:p w14:paraId="2129D21A" w14:textId="77777777" w:rsidR="000567C0" w:rsidRDefault="000567C0"/>
    <w:p w14:paraId="007334B8" w14:textId="77777777" w:rsidR="000567C0" w:rsidRDefault="000567C0"/>
    <w:p w14:paraId="25D12AA8" w14:textId="77777777" w:rsidR="000567C0" w:rsidRDefault="000567C0"/>
    <w:p w14:paraId="0BC5F6BC" w14:textId="77777777" w:rsidR="000567C0" w:rsidRDefault="000567C0"/>
    <w:p w14:paraId="7C62A17B" w14:textId="77777777" w:rsidR="000567C0" w:rsidRDefault="000567C0"/>
    <w:p w14:paraId="3A240AA9" w14:textId="77777777" w:rsidR="000567C0" w:rsidRDefault="000567C0"/>
    <w:p w14:paraId="5BF96F54" w14:textId="77777777" w:rsidR="000567C0" w:rsidRDefault="000567C0"/>
    <w:p w14:paraId="694785C7" w14:textId="77777777" w:rsidR="000567C0" w:rsidRDefault="000567C0"/>
    <w:p w14:paraId="06778DB5" w14:textId="77777777" w:rsidR="000567C0" w:rsidRDefault="000567C0"/>
    <w:p w14:paraId="6E31A9F2" w14:textId="77777777" w:rsidR="000567C0" w:rsidRDefault="000567C0"/>
    <w:p w14:paraId="0E8A5B69" w14:textId="77777777" w:rsidR="000567C0" w:rsidRDefault="000567C0"/>
    <w:p w14:paraId="24D9FEE0" w14:textId="77777777" w:rsidR="000567C0" w:rsidRDefault="000567C0"/>
    <w:p w14:paraId="3BF910E7" w14:textId="77777777" w:rsidR="000567C0" w:rsidRDefault="000567C0"/>
    <w:p w14:paraId="6AE917C1" w14:textId="77777777" w:rsidR="000567C0" w:rsidRDefault="000567C0"/>
    <w:p w14:paraId="60BBD2CB" w14:textId="77777777" w:rsidR="000567C0" w:rsidRDefault="000567C0"/>
    <w:p w14:paraId="354734E0" w14:textId="77777777" w:rsidR="000567C0" w:rsidRDefault="000567C0"/>
    <w:p w14:paraId="1053ABD6" w14:textId="77777777" w:rsidR="000567C0" w:rsidRDefault="000567C0"/>
    <w:p w14:paraId="4F108147" w14:textId="77777777" w:rsidR="000567C0" w:rsidRDefault="000567C0"/>
    <w:p w14:paraId="601FE30C" w14:textId="77777777" w:rsidR="00D978B5" w:rsidRDefault="00D978B5"/>
    <w:p w14:paraId="7EB3129D" w14:textId="77777777" w:rsidR="00CB0BF3" w:rsidRDefault="00CB0BF3"/>
    <w:p w14:paraId="7F11B0DF" w14:textId="77777777" w:rsidR="00CB0BF3" w:rsidRDefault="00CB0BF3"/>
    <w:p w14:paraId="0156CDCA" w14:textId="77777777" w:rsidR="00CB0BF3" w:rsidRDefault="00CB0BF3"/>
    <w:p w14:paraId="6D8D53F3" w14:textId="77777777" w:rsidR="00CB0BF3" w:rsidRDefault="00CB0BF3"/>
    <w:p w14:paraId="17290329" w14:textId="77777777" w:rsidR="00CB0BF3" w:rsidRDefault="00CB0BF3"/>
    <w:p w14:paraId="71ACF2D3" w14:textId="77777777" w:rsidR="00CB0BF3" w:rsidRDefault="00CB0BF3"/>
    <w:p w14:paraId="17A9E6F7" w14:textId="77777777" w:rsidR="00CB0BF3" w:rsidRDefault="00CB0BF3"/>
    <w:p w14:paraId="7D0E5691" w14:textId="77777777" w:rsidR="00CB0BF3" w:rsidRDefault="00CB0BF3"/>
    <w:p w14:paraId="5B61A04C" w14:textId="77777777" w:rsidR="000567C0" w:rsidRPr="000567C0" w:rsidRDefault="000567C0" w:rsidP="000567C0">
      <w:pPr>
        <w:spacing w:before="100" w:beforeAutospacing="1" w:after="100" w:afterAutospacing="1"/>
        <w:rPr>
          <w:color w:val="000000"/>
        </w:rPr>
      </w:pPr>
      <w:r w:rsidRPr="000567C0">
        <w:rPr>
          <w:color w:val="000000"/>
        </w:rPr>
        <w:t>Script </w:t>
      </w:r>
      <w:r w:rsidRPr="000567C0">
        <w:rPr>
          <w:b/>
          <w:bCs/>
          <w:color w:val="000000"/>
        </w:rPr>
        <w:t>21_threshold_sensitivity_v2.R</w:t>
      </w:r>
      <w:r w:rsidRPr="000567C0">
        <w:rPr>
          <w:color w:val="000000"/>
        </w:rPr>
        <w:t> is “</w:t>
      </w:r>
      <w:r w:rsidRPr="000567C0">
        <w:rPr>
          <w:b/>
          <w:bCs/>
          <w:color w:val="000000"/>
        </w:rPr>
        <w:t>rerun script 12, but on the v2 models</w:t>
      </w:r>
      <w:r w:rsidRPr="000567C0">
        <w:rPr>
          <w:color w:val="000000"/>
        </w:rPr>
        <w:t>” – it checks how sensitive things are to the choice of probability threshold for </w:t>
      </w:r>
      <w:r w:rsidRPr="000567C0">
        <w:rPr>
          <w:b/>
          <w:bCs/>
          <w:color w:val="000000"/>
        </w:rPr>
        <w:t>M03</w:t>
      </w:r>
      <w:r w:rsidRPr="000567C0">
        <w:rPr>
          <w:color w:val="000000"/>
        </w:rPr>
        <w:t> and </w:t>
      </w:r>
      <w:r w:rsidRPr="000567C0">
        <w:rPr>
          <w:b/>
          <w:bCs/>
          <w:color w:val="000000"/>
        </w:rPr>
        <w:t>M04</w:t>
      </w:r>
      <w:r w:rsidRPr="000567C0">
        <w:rPr>
          <w:color w:val="000000"/>
        </w:rPr>
        <w:t>, using the </w:t>
      </w:r>
      <w:r w:rsidRPr="000567C0">
        <w:rPr>
          <w:i/>
          <w:iCs/>
          <w:color w:val="000000"/>
        </w:rPr>
        <w:t>new</w:t>
      </w:r>
      <w:r w:rsidRPr="000567C0">
        <w:rPr>
          <w:color w:val="000000"/>
        </w:rPr>
        <w:t> champion models and calibrated probabilities.</w:t>
      </w:r>
    </w:p>
    <w:p w14:paraId="4B4F707B" w14:textId="77777777" w:rsidR="000567C0" w:rsidRPr="000567C0" w:rsidRDefault="000567C0" w:rsidP="000567C0">
      <w:pPr>
        <w:spacing w:before="100" w:beforeAutospacing="1" w:after="100" w:afterAutospacing="1"/>
        <w:rPr>
          <w:color w:val="000000"/>
        </w:rPr>
      </w:pPr>
      <w:r w:rsidRPr="000567C0">
        <w:rPr>
          <w:color w:val="000000"/>
        </w:rPr>
        <w:t>I’ll break it into: what it does, inputs/outputs, then how it does M03 and M04.</w:t>
      </w:r>
    </w:p>
    <w:p w14:paraId="419AF59A" w14:textId="77777777" w:rsidR="000567C0" w:rsidRPr="000567C0" w:rsidRDefault="00A2680B" w:rsidP="000567C0">
      <w:r>
        <w:pict w14:anchorId="59BFE43F">
          <v:rect id="Rectangle 7737" o:spid="_x0000_s125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70CCE365" w14:textId="77777777" w:rsidR="000567C0" w:rsidRPr="000567C0" w:rsidRDefault="000567C0" w:rsidP="000567C0">
      <w:pPr>
        <w:spacing w:before="100" w:beforeAutospacing="1" w:after="100" w:afterAutospacing="1"/>
        <w:outlineLvl w:val="1"/>
        <w:rPr>
          <w:b/>
          <w:bCs/>
          <w:color w:val="000000"/>
          <w:sz w:val="36"/>
          <w:szCs w:val="36"/>
        </w:rPr>
      </w:pPr>
      <w:r w:rsidRPr="000567C0">
        <w:rPr>
          <w:b/>
          <w:bCs/>
          <w:color w:val="000000"/>
          <w:sz w:val="36"/>
          <w:szCs w:val="36"/>
        </w:rPr>
        <w:t>What it does (high level)</w:t>
      </w:r>
    </w:p>
    <w:p w14:paraId="7F3C7A58" w14:textId="77777777" w:rsidR="000567C0" w:rsidRPr="000567C0" w:rsidRDefault="000567C0" w:rsidP="000567C0">
      <w:pPr>
        <w:numPr>
          <w:ilvl w:val="0"/>
          <w:numId w:val="572"/>
        </w:numPr>
        <w:spacing w:before="100" w:beforeAutospacing="1" w:after="100" w:afterAutospacing="1"/>
        <w:rPr>
          <w:color w:val="000000"/>
        </w:rPr>
      </w:pPr>
      <w:r w:rsidRPr="000567C0">
        <w:rPr>
          <w:b/>
          <w:bCs/>
          <w:color w:val="000000"/>
        </w:rPr>
        <w:t>For M03 (contest model)</w:t>
      </w:r>
    </w:p>
    <w:p w14:paraId="4E2E8E4F" w14:textId="77777777" w:rsidR="000567C0" w:rsidRPr="000567C0" w:rsidRDefault="000567C0" w:rsidP="000567C0">
      <w:pPr>
        <w:numPr>
          <w:ilvl w:val="1"/>
          <w:numId w:val="572"/>
        </w:numPr>
        <w:spacing w:before="100" w:beforeAutospacing="1" w:after="100" w:afterAutospacing="1"/>
        <w:rPr>
          <w:color w:val="000000"/>
        </w:rPr>
      </w:pPr>
      <w:r w:rsidRPr="000567C0">
        <w:rPr>
          <w:color w:val="000000"/>
        </w:rPr>
        <w:t>Uses the </w:t>
      </w:r>
      <w:r w:rsidRPr="000567C0">
        <w:rPr>
          <w:b/>
          <w:bCs/>
          <w:color w:val="000000"/>
        </w:rPr>
        <w:t>v2 champion</w:t>
      </w:r>
      <w:r w:rsidRPr="000567C0">
        <w:rPr>
          <w:color w:val="000000"/>
        </w:rPr>
        <w:t> predictions:</w:t>
      </w:r>
    </w:p>
    <w:p w14:paraId="6B164EC7" w14:textId="77777777" w:rsidR="000567C0" w:rsidRPr="000567C0" w:rsidRDefault="000567C0" w:rsidP="000567C0">
      <w:pPr>
        <w:numPr>
          <w:ilvl w:val="2"/>
          <w:numId w:val="572"/>
        </w:numPr>
        <w:spacing w:before="100" w:beforeAutospacing="1" w:after="100" w:afterAutospacing="1"/>
        <w:rPr>
          <w:color w:val="000000"/>
        </w:rPr>
      </w:pPr>
      <w:r w:rsidRPr="000567C0">
        <w:rPr>
          <w:color w:val="000000"/>
        </w:rPr>
        <w:t>primary label (1.5 yd, </w:t>
      </w:r>
      <w:r w:rsidRPr="000567C0">
        <w:rPr>
          <w:rFonts w:ascii="Courier New" w:hAnsi="Courier New" w:cs="Courier New"/>
          <w:color w:val="000000"/>
          <w:sz w:val="20"/>
          <w:szCs w:val="20"/>
        </w:rPr>
        <w:t>contest_primary</w:t>
      </w:r>
      <w:r w:rsidRPr="000567C0">
        <w:rPr>
          <w:color w:val="000000"/>
        </w:rPr>
        <w:t>)</w:t>
      </w:r>
    </w:p>
    <w:p w14:paraId="51D91F94" w14:textId="77777777" w:rsidR="000567C0" w:rsidRPr="000567C0" w:rsidRDefault="000567C0" w:rsidP="000567C0">
      <w:pPr>
        <w:numPr>
          <w:ilvl w:val="2"/>
          <w:numId w:val="572"/>
        </w:numPr>
        <w:spacing w:before="100" w:beforeAutospacing="1" w:after="100" w:afterAutospacing="1"/>
        <w:rPr>
          <w:color w:val="000000"/>
        </w:rPr>
      </w:pPr>
      <w:r w:rsidRPr="000567C0">
        <w:rPr>
          <w:color w:val="000000"/>
        </w:rPr>
        <w:t>backup label (1.0 yd, </w:t>
      </w:r>
      <w:r w:rsidRPr="000567C0">
        <w:rPr>
          <w:rFonts w:ascii="Courier New" w:hAnsi="Courier New" w:cs="Courier New"/>
          <w:color w:val="000000"/>
          <w:sz w:val="20"/>
          <w:szCs w:val="20"/>
        </w:rPr>
        <w:t>contest_tight</w:t>
      </w:r>
      <w:r w:rsidRPr="000567C0">
        <w:rPr>
          <w:color w:val="000000"/>
        </w:rPr>
        <w:t> / “1.0” version)</w:t>
      </w:r>
    </w:p>
    <w:p w14:paraId="119D5134" w14:textId="77777777" w:rsidR="000567C0" w:rsidRPr="000567C0" w:rsidRDefault="000567C0" w:rsidP="000567C0">
      <w:pPr>
        <w:numPr>
          <w:ilvl w:val="1"/>
          <w:numId w:val="572"/>
        </w:numPr>
        <w:spacing w:before="100" w:beforeAutospacing="1" w:after="100" w:afterAutospacing="1"/>
        <w:rPr>
          <w:color w:val="000000"/>
        </w:rPr>
      </w:pPr>
      <w:r w:rsidRPr="000567C0">
        <w:rPr>
          <w:color w:val="000000"/>
        </w:rPr>
        <w:t>Sweeps thresholds from </w:t>
      </w:r>
      <w:r w:rsidRPr="000567C0">
        <w:rPr>
          <w:b/>
          <w:bCs/>
          <w:color w:val="000000"/>
        </w:rPr>
        <w:t>0 to 1 in steps of 0.01</w:t>
      </w:r>
      <w:r w:rsidRPr="000567C0">
        <w:rPr>
          <w:color w:val="000000"/>
        </w:rPr>
        <w:t>.</w:t>
      </w:r>
    </w:p>
    <w:p w14:paraId="5B40E299" w14:textId="77777777" w:rsidR="000567C0" w:rsidRPr="000567C0" w:rsidRDefault="000567C0" w:rsidP="000567C0">
      <w:pPr>
        <w:numPr>
          <w:ilvl w:val="1"/>
          <w:numId w:val="572"/>
        </w:numPr>
        <w:spacing w:before="100" w:beforeAutospacing="1" w:after="100" w:afterAutospacing="1"/>
        <w:rPr>
          <w:color w:val="000000"/>
        </w:rPr>
      </w:pPr>
      <w:r w:rsidRPr="000567C0">
        <w:rPr>
          <w:color w:val="000000"/>
        </w:rPr>
        <w:t>For </w:t>
      </w:r>
      <w:r w:rsidRPr="000567C0">
        <w:rPr>
          <w:b/>
          <w:bCs/>
          <w:color w:val="000000"/>
        </w:rPr>
        <w:t>val</w:t>
      </w:r>
      <w:r w:rsidRPr="000567C0">
        <w:rPr>
          <w:color w:val="000000"/>
        </w:rPr>
        <w:t> and </w:t>
      </w:r>
      <w:r w:rsidRPr="000567C0">
        <w:rPr>
          <w:b/>
          <w:bCs/>
          <w:color w:val="000000"/>
        </w:rPr>
        <w:t>test</w:t>
      </w:r>
      <w:r w:rsidRPr="000567C0">
        <w:rPr>
          <w:color w:val="000000"/>
        </w:rPr>
        <w:t>, at each threshold it computes:</w:t>
      </w:r>
    </w:p>
    <w:p w14:paraId="6341F5F3" w14:textId="77777777" w:rsidR="000567C0" w:rsidRPr="000567C0" w:rsidRDefault="000567C0" w:rsidP="000567C0">
      <w:pPr>
        <w:numPr>
          <w:ilvl w:val="2"/>
          <w:numId w:val="572"/>
        </w:numPr>
        <w:spacing w:before="100" w:beforeAutospacing="1" w:after="100" w:afterAutospacing="1"/>
        <w:rPr>
          <w:color w:val="000000"/>
        </w:rPr>
      </w:pPr>
      <w:r w:rsidRPr="000567C0">
        <w:rPr>
          <w:color w:val="000000"/>
        </w:rPr>
        <w:t>TP / FP / TN / FN,</w:t>
      </w:r>
    </w:p>
    <w:p w14:paraId="74855A78" w14:textId="77777777" w:rsidR="000567C0" w:rsidRPr="000567C0" w:rsidRDefault="000567C0" w:rsidP="000567C0">
      <w:pPr>
        <w:numPr>
          <w:ilvl w:val="2"/>
          <w:numId w:val="572"/>
        </w:numPr>
        <w:spacing w:before="100" w:beforeAutospacing="1" w:after="100" w:afterAutospacing="1"/>
        <w:rPr>
          <w:color w:val="000000"/>
        </w:rPr>
      </w:pPr>
      <w:r w:rsidRPr="000567C0">
        <w:rPr>
          <w:b/>
          <w:bCs/>
          <w:color w:val="000000"/>
        </w:rPr>
        <w:t>precision</w:t>
      </w:r>
      <w:r w:rsidRPr="000567C0">
        <w:rPr>
          <w:color w:val="000000"/>
        </w:rPr>
        <w:t>, </w:t>
      </w:r>
      <w:r w:rsidRPr="000567C0">
        <w:rPr>
          <w:b/>
          <w:bCs/>
          <w:color w:val="000000"/>
        </w:rPr>
        <w:t>recall</w:t>
      </w:r>
      <w:r w:rsidRPr="000567C0">
        <w:rPr>
          <w:color w:val="000000"/>
        </w:rPr>
        <w:t>, </w:t>
      </w:r>
      <w:r w:rsidRPr="000567C0">
        <w:rPr>
          <w:b/>
          <w:bCs/>
          <w:color w:val="000000"/>
        </w:rPr>
        <w:t>F1</w:t>
      </w:r>
      <w:r w:rsidRPr="000567C0">
        <w:rPr>
          <w:color w:val="000000"/>
        </w:rPr>
        <w:t>,</w:t>
      </w:r>
    </w:p>
    <w:p w14:paraId="3AEC9CB7" w14:textId="77777777" w:rsidR="000567C0" w:rsidRPr="000567C0" w:rsidRDefault="000567C0" w:rsidP="000567C0">
      <w:pPr>
        <w:numPr>
          <w:ilvl w:val="2"/>
          <w:numId w:val="572"/>
        </w:numPr>
        <w:spacing w:before="100" w:beforeAutospacing="1" w:after="100" w:afterAutospacing="1"/>
        <w:rPr>
          <w:color w:val="000000"/>
        </w:rPr>
      </w:pPr>
      <w:r w:rsidRPr="000567C0">
        <w:rPr>
          <w:color w:val="000000"/>
        </w:rPr>
        <w:t>predicted positive rate, and prevalence.</w:t>
      </w:r>
    </w:p>
    <w:p w14:paraId="2244DA58" w14:textId="77777777" w:rsidR="000567C0" w:rsidRPr="000567C0" w:rsidRDefault="000567C0" w:rsidP="000567C0">
      <w:pPr>
        <w:numPr>
          <w:ilvl w:val="1"/>
          <w:numId w:val="572"/>
        </w:numPr>
        <w:spacing w:before="100" w:beforeAutospacing="1" w:after="100" w:afterAutospacing="1"/>
        <w:rPr>
          <w:color w:val="000000"/>
        </w:rPr>
      </w:pPr>
      <w:r w:rsidRPr="000567C0">
        <w:rPr>
          <w:color w:val="000000"/>
        </w:rPr>
        <w:t>Produces one big grid you can use to see how F1 etc. move as you change the cutoff.</w:t>
      </w:r>
    </w:p>
    <w:p w14:paraId="46792ED8" w14:textId="77777777" w:rsidR="000567C0" w:rsidRPr="000567C0" w:rsidRDefault="000567C0" w:rsidP="000567C0">
      <w:pPr>
        <w:numPr>
          <w:ilvl w:val="0"/>
          <w:numId w:val="572"/>
        </w:numPr>
        <w:spacing w:before="100" w:beforeAutospacing="1" w:after="100" w:afterAutospacing="1"/>
        <w:rPr>
          <w:color w:val="000000"/>
        </w:rPr>
      </w:pPr>
      <w:r w:rsidRPr="000567C0">
        <w:rPr>
          <w:b/>
          <w:bCs/>
          <w:color w:val="000000"/>
        </w:rPr>
        <w:t>For M04 (assignment / leverage model)</w:t>
      </w:r>
    </w:p>
    <w:p w14:paraId="3206FC3F" w14:textId="77777777" w:rsidR="000567C0" w:rsidRPr="000567C0" w:rsidRDefault="000567C0" w:rsidP="000567C0">
      <w:pPr>
        <w:numPr>
          <w:ilvl w:val="1"/>
          <w:numId w:val="572"/>
        </w:numPr>
        <w:spacing w:before="100" w:beforeAutospacing="1" w:after="100" w:afterAutospacing="1"/>
        <w:rPr>
          <w:color w:val="000000"/>
        </w:rPr>
      </w:pPr>
      <w:r w:rsidRPr="000567C0">
        <w:rPr>
          <w:color w:val="000000"/>
        </w:rPr>
        <w:t>Uses </w:t>
      </w:r>
      <w:r w:rsidRPr="000567C0">
        <w:rPr>
          <w:b/>
          <w:bCs/>
          <w:color w:val="000000"/>
        </w:rPr>
        <w:t>calibrated probabilities</w:t>
      </w:r>
      <w:r w:rsidRPr="000567C0">
        <w:rPr>
          <w:color w:val="000000"/>
        </w:rPr>
        <w:t> by default (and will </w:t>
      </w:r>
      <w:r w:rsidRPr="000567C0">
        <w:rPr>
          <w:i/>
          <w:iCs/>
          <w:color w:val="000000"/>
        </w:rPr>
        <w:t>refuse</w:t>
      </w:r>
      <w:r w:rsidRPr="000567C0">
        <w:rPr>
          <w:color w:val="000000"/>
        </w:rPr>
        <w:t> to run if it can’t find calibrated preds, unless you relax a flag).</w:t>
      </w:r>
    </w:p>
    <w:p w14:paraId="5107C651" w14:textId="77777777" w:rsidR="000567C0" w:rsidRPr="000567C0" w:rsidRDefault="000567C0" w:rsidP="000567C0">
      <w:pPr>
        <w:numPr>
          <w:ilvl w:val="1"/>
          <w:numId w:val="572"/>
        </w:numPr>
        <w:spacing w:before="100" w:beforeAutospacing="1" w:after="100" w:afterAutospacing="1"/>
        <w:rPr>
          <w:color w:val="000000"/>
        </w:rPr>
      </w:pPr>
      <w:r w:rsidRPr="000567C0">
        <w:rPr>
          <w:color w:val="000000"/>
        </w:rPr>
        <w:t>For val and test, it:</w:t>
      </w:r>
    </w:p>
    <w:p w14:paraId="324FEB91" w14:textId="77777777" w:rsidR="000567C0" w:rsidRPr="000567C0" w:rsidRDefault="000567C0" w:rsidP="000567C0">
      <w:pPr>
        <w:numPr>
          <w:ilvl w:val="2"/>
          <w:numId w:val="572"/>
        </w:numPr>
        <w:spacing w:before="100" w:beforeAutospacing="1" w:after="100" w:afterAutospacing="1"/>
        <w:rPr>
          <w:color w:val="000000"/>
        </w:rPr>
      </w:pPr>
      <w:r w:rsidRPr="000567C0">
        <w:rPr>
          <w:color w:val="000000"/>
        </w:rPr>
        <w:t>Looks at all defenders on a play,</w:t>
      </w:r>
    </w:p>
    <w:p w14:paraId="3F0CE0DC" w14:textId="77777777" w:rsidR="000567C0" w:rsidRPr="000567C0" w:rsidRDefault="000567C0" w:rsidP="000567C0">
      <w:pPr>
        <w:numPr>
          <w:ilvl w:val="2"/>
          <w:numId w:val="572"/>
        </w:numPr>
        <w:spacing w:before="100" w:beforeAutospacing="1" w:after="100" w:afterAutospacing="1"/>
        <w:rPr>
          <w:color w:val="000000"/>
        </w:rPr>
      </w:pPr>
      <w:r w:rsidRPr="000567C0">
        <w:rPr>
          <w:color w:val="000000"/>
        </w:rPr>
        <w:t>Uses the model’s probability (</w:t>
      </w:r>
      <w:r w:rsidRPr="000567C0">
        <w:rPr>
          <w:rFonts w:ascii="Courier New" w:hAnsi="Courier New" w:cs="Courier New"/>
          <w:color w:val="000000"/>
          <w:sz w:val="20"/>
          <w:szCs w:val="20"/>
        </w:rPr>
        <w:t>p_used</w:t>
      </w:r>
      <w:r w:rsidRPr="000567C0">
        <w:rPr>
          <w:color w:val="000000"/>
        </w:rPr>
        <w:t>) to rank them,</w:t>
      </w:r>
    </w:p>
    <w:p w14:paraId="6C1B20D3" w14:textId="77777777" w:rsidR="000567C0" w:rsidRPr="000567C0" w:rsidRDefault="000567C0" w:rsidP="000567C0">
      <w:pPr>
        <w:numPr>
          <w:ilvl w:val="2"/>
          <w:numId w:val="572"/>
        </w:numPr>
        <w:spacing w:before="100" w:beforeAutospacing="1" w:after="100" w:afterAutospacing="1"/>
        <w:rPr>
          <w:color w:val="000000"/>
        </w:rPr>
      </w:pPr>
      <w:r w:rsidRPr="000567C0">
        <w:rPr>
          <w:color w:val="000000"/>
        </w:rPr>
        <w:t>For each threshold </w:t>
      </w:r>
      <w:r w:rsidRPr="000567C0">
        <w:rPr>
          <w:rFonts w:ascii="Courier New" w:hAnsi="Courier New" w:cs="Courier New"/>
          <w:color w:val="000000"/>
          <w:sz w:val="20"/>
          <w:szCs w:val="20"/>
        </w:rPr>
        <w:t>th</w:t>
      </w:r>
      <w:r w:rsidRPr="000567C0">
        <w:rPr>
          <w:color w:val="000000"/>
        </w:rPr>
        <w:t> from 0 to 1:</w:t>
      </w:r>
    </w:p>
    <w:p w14:paraId="67C734BD" w14:textId="77777777" w:rsidR="000567C0" w:rsidRPr="000567C0" w:rsidRDefault="000567C0" w:rsidP="000567C0">
      <w:pPr>
        <w:numPr>
          <w:ilvl w:val="3"/>
          <w:numId w:val="572"/>
        </w:numPr>
        <w:spacing w:before="100" w:beforeAutospacing="1" w:after="100" w:afterAutospacing="1"/>
        <w:rPr>
          <w:color w:val="000000"/>
        </w:rPr>
      </w:pPr>
      <w:r w:rsidRPr="000567C0">
        <w:rPr>
          <w:color w:val="000000"/>
        </w:rPr>
        <w:t>computes </w:t>
      </w:r>
      <w:r w:rsidRPr="000567C0">
        <w:rPr>
          <w:b/>
          <w:bCs/>
          <w:color w:val="000000"/>
        </w:rPr>
        <w:t>coverage</w:t>
      </w:r>
      <w:r w:rsidRPr="000567C0">
        <w:rPr>
          <w:color w:val="000000"/>
        </w:rPr>
        <w:t> = fraction of plays where the </w:t>
      </w:r>
      <w:r w:rsidRPr="000567C0">
        <w:rPr>
          <w:i/>
          <w:iCs/>
          <w:color w:val="000000"/>
        </w:rPr>
        <w:t>max</w:t>
      </w:r>
      <w:r w:rsidRPr="000567C0">
        <w:rPr>
          <w:color w:val="000000"/>
        </w:rPr>
        <w:t> probability ≥ </w:t>
      </w:r>
      <w:r w:rsidRPr="000567C0">
        <w:rPr>
          <w:rFonts w:ascii="Courier New" w:hAnsi="Courier New" w:cs="Courier New"/>
          <w:color w:val="000000"/>
          <w:sz w:val="20"/>
          <w:szCs w:val="20"/>
        </w:rPr>
        <w:t>th</w:t>
      </w:r>
      <w:r w:rsidRPr="000567C0">
        <w:rPr>
          <w:color w:val="000000"/>
        </w:rPr>
        <w:t>,</w:t>
      </w:r>
    </w:p>
    <w:p w14:paraId="603F1AB0" w14:textId="77777777" w:rsidR="000567C0" w:rsidRPr="000567C0" w:rsidRDefault="000567C0" w:rsidP="000567C0">
      <w:pPr>
        <w:numPr>
          <w:ilvl w:val="3"/>
          <w:numId w:val="572"/>
        </w:numPr>
        <w:spacing w:before="100" w:beforeAutospacing="1" w:after="100" w:afterAutospacing="1"/>
        <w:rPr>
          <w:color w:val="000000"/>
        </w:rPr>
      </w:pPr>
      <w:r w:rsidRPr="000567C0">
        <w:rPr>
          <w:color w:val="000000"/>
        </w:rPr>
        <w:t>computes </w:t>
      </w:r>
      <w:r w:rsidRPr="000567C0">
        <w:rPr>
          <w:b/>
          <w:bCs/>
          <w:color w:val="000000"/>
        </w:rPr>
        <w:t>top-1 accuracy among covered plays</w:t>
      </w:r>
      <w:r w:rsidRPr="000567C0">
        <w:rPr>
          <w:color w:val="000000"/>
        </w:rPr>
        <w:t> (how often the true contesting defender is the top-ranked one on plays we keep),</w:t>
      </w:r>
    </w:p>
    <w:p w14:paraId="6FEFBE95" w14:textId="77777777" w:rsidR="000567C0" w:rsidRPr="000567C0" w:rsidRDefault="000567C0" w:rsidP="000567C0">
      <w:pPr>
        <w:numPr>
          <w:ilvl w:val="3"/>
          <w:numId w:val="572"/>
        </w:numPr>
        <w:spacing w:before="100" w:beforeAutospacing="1" w:after="100" w:afterAutospacing="1"/>
        <w:rPr>
          <w:color w:val="000000"/>
        </w:rPr>
      </w:pPr>
      <w:r w:rsidRPr="000567C0">
        <w:rPr>
          <w:color w:val="000000"/>
        </w:rPr>
        <w:t>computes </w:t>
      </w:r>
      <w:r w:rsidRPr="000567C0">
        <w:rPr>
          <w:b/>
          <w:bCs/>
          <w:color w:val="000000"/>
        </w:rPr>
        <w:t>mean reciprocal rank</w:t>
      </w:r>
      <w:r w:rsidRPr="000567C0">
        <w:rPr>
          <w:color w:val="000000"/>
        </w:rPr>
        <w:t> (how far down the ranking the true defender tends to sit).</w:t>
      </w:r>
    </w:p>
    <w:p w14:paraId="5B6F4281" w14:textId="77777777" w:rsidR="000567C0" w:rsidRPr="000567C0" w:rsidRDefault="000567C0" w:rsidP="000567C0">
      <w:pPr>
        <w:numPr>
          <w:ilvl w:val="1"/>
          <w:numId w:val="572"/>
        </w:numPr>
        <w:spacing w:before="100" w:beforeAutospacing="1" w:after="100" w:afterAutospacing="1"/>
        <w:rPr>
          <w:color w:val="000000"/>
        </w:rPr>
      </w:pPr>
      <w:r w:rsidRPr="000567C0">
        <w:rPr>
          <w:color w:val="000000"/>
        </w:rPr>
        <w:t>So you get </w:t>
      </w:r>
      <w:r w:rsidRPr="000567C0">
        <w:rPr>
          <w:b/>
          <w:bCs/>
          <w:color w:val="000000"/>
        </w:rPr>
        <w:t>coverage vs accuracy curves</w:t>
      </w:r>
      <w:r w:rsidRPr="000567C0">
        <w:rPr>
          <w:color w:val="000000"/>
        </w:rPr>
        <w:t> for M04: “if I only trust predictions above this probability, how good are they, and how many plays do I keep?”</w:t>
      </w:r>
    </w:p>
    <w:p w14:paraId="565729C0" w14:textId="77777777" w:rsidR="000567C0" w:rsidRPr="000567C0" w:rsidRDefault="000567C0" w:rsidP="000567C0">
      <w:pPr>
        <w:numPr>
          <w:ilvl w:val="0"/>
          <w:numId w:val="572"/>
        </w:numPr>
        <w:spacing w:before="100" w:beforeAutospacing="1" w:after="100" w:afterAutospacing="1"/>
        <w:rPr>
          <w:color w:val="000000"/>
        </w:rPr>
      </w:pPr>
      <w:r w:rsidRPr="000567C0">
        <w:rPr>
          <w:b/>
          <w:bCs/>
          <w:color w:val="000000"/>
        </w:rPr>
        <w:t>Sanity + report</w:t>
      </w:r>
    </w:p>
    <w:p w14:paraId="68E99140" w14:textId="77777777" w:rsidR="000567C0" w:rsidRPr="000567C0" w:rsidRDefault="000567C0" w:rsidP="000567C0">
      <w:pPr>
        <w:numPr>
          <w:ilvl w:val="1"/>
          <w:numId w:val="572"/>
        </w:numPr>
        <w:spacing w:before="100" w:beforeAutospacing="1" w:after="100" w:afterAutospacing="1"/>
        <w:rPr>
          <w:color w:val="000000"/>
        </w:rPr>
      </w:pPr>
      <w:r w:rsidRPr="000567C0">
        <w:rPr>
          <w:color w:val="000000"/>
        </w:rPr>
        <w:t>Writes a markdown report describing:</w:t>
      </w:r>
    </w:p>
    <w:p w14:paraId="637630AB" w14:textId="77777777" w:rsidR="000567C0" w:rsidRPr="000567C0" w:rsidRDefault="000567C0" w:rsidP="000567C0">
      <w:pPr>
        <w:numPr>
          <w:ilvl w:val="2"/>
          <w:numId w:val="572"/>
        </w:numPr>
        <w:spacing w:before="100" w:beforeAutospacing="1" w:after="100" w:afterAutospacing="1"/>
        <w:rPr>
          <w:color w:val="000000"/>
        </w:rPr>
      </w:pPr>
      <w:r w:rsidRPr="000567C0">
        <w:rPr>
          <w:color w:val="000000"/>
        </w:rPr>
        <w:t>which champion prefix it used,</w:t>
      </w:r>
    </w:p>
    <w:p w14:paraId="483609F4" w14:textId="77777777" w:rsidR="000567C0" w:rsidRPr="000567C0" w:rsidRDefault="000567C0" w:rsidP="000567C0">
      <w:pPr>
        <w:numPr>
          <w:ilvl w:val="2"/>
          <w:numId w:val="572"/>
        </w:numPr>
        <w:spacing w:before="100" w:beforeAutospacing="1" w:after="100" w:afterAutospacing="1"/>
        <w:rPr>
          <w:color w:val="000000"/>
        </w:rPr>
      </w:pPr>
      <w:r w:rsidRPr="000567C0">
        <w:rPr>
          <w:color w:val="000000"/>
        </w:rPr>
        <w:t>what files it read,</w:t>
      </w:r>
    </w:p>
    <w:p w14:paraId="5C28BCD1" w14:textId="77777777" w:rsidR="000567C0" w:rsidRPr="000567C0" w:rsidRDefault="000567C0" w:rsidP="000567C0">
      <w:pPr>
        <w:numPr>
          <w:ilvl w:val="2"/>
          <w:numId w:val="572"/>
        </w:numPr>
        <w:spacing w:before="100" w:beforeAutospacing="1" w:after="100" w:afterAutospacing="1"/>
        <w:rPr>
          <w:color w:val="000000"/>
        </w:rPr>
      </w:pPr>
      <w:r w:rsidRPr="000567C0">
        <w:rPr>
          <w:color w:val="000000"/>
        </w:rPr>
        <w:t>what thresholds the M03 RDS objects had stored (if any),</w:t>
      </w:r>
    </w:p>
    <w:p w14:paraId="21E07C56" w14:textId="77777777" w:rsidR="000567C0" w:rsidRPr="000567C0" w:rsidRDefault="000567C0" w:rsidP="000567C0">
      <w:pPr>
        <w:numPr>
          <w:ilvl w:val="2"/>
          <w:numId w:val="572"/>
        </w:numPr>
        <w:spacing w:before="100" w:beforeAutospacing="1" w:after="100" w:afterAutospacing="1"/>
        <w:rPr>
          <w:color w:val="000000"/>
        </w:rPr>
      </w:pPr>
      <w:r w:rsidRPr="000567C0">
        <w:rPr>
          <w:color w:val="000000"/>
        </w:rPr>
        <w:t>whether M04 calibration improved Brier/logloss on validation.</w:t>
      </w:r>
    </w:p>
    <w:p w14:paraId="3C0EC3FD" w14:textId="77777777" w:rsidR="000567C0" w:rsidRPr="000567C0" w:rsidRDefault="000567C0" w:rsidP="000567C0">
      <w:pPr>
        <w:numPr>
          <w:ilvl w:val="1"/>
          <w:numId w:val="572"/>
        </w:numPr>
        <w:spacing w:before="100" w:beforeAutospacing="1" w:after="100" w:afterAutospacing="1"/>
        <w:rPr>
          <w:color w:val="000000"/>
        </w:rPr>
      </w:pPr>
      <w:r w:rsidRPr="000567C0">
        <w:rPr>
          <w:color w:val="000000"/>
        </w:rPr>
        <w:t>Runs basic checks (e.g. coverage curve monotone, coverage at </w:t>
      </w:r>
      <w:r w:rsidRPr="000567C0">
        <w:rPr>
          <w:rFonts w:ascii="Courier New" w:hAnsi="Courier New" w:cs="Courier New"/>
          <w:color w:val="000000"/>
          <w:sz w:val="20"/>
          <w:szCs w:val="20"/>
        </w:rPr>
        <w:t>th=0</w:t>
      </w:r>
      <w:r w:rsidRPr="000567C0">
        <w:rPr>
          <w:color w:val="000000"/>
        </w:rPr>
        <w:t> ≈ 1, F1 columns exist, etc.) and writes a </w:t>
      </w:r>
      <w:r w:rsidRPr="000567C0">
        <w:rPr>
          <w:b/>
          <w:bCs/>
          <w:color w:val="000000"/>
        </w:rPr>
        <w:t>status table</w:t>
      </w:r>
      <w:r w:rsidRPr="000567C0">
        <w:rPr>
          <w:color w:val="000000"/>
        </w:rPr>
        <w:t>.</w:t>
      </w:r>
    </w:p>
    <w:p w14:paraId="1D818519" w14:textId="77777777" w:rsidR="000567C0" w:rsidRPr="000567C0" w:rsidRDefault="000567C0" w:rsidP="000567C0">
      <w:pPr>
        <w:numPr>
          <w:ilvl w:val="1"/>
          <w:numId w:val="572"/>
        </w:numPr>
        <w:spacing w:before="100" w:beforeAutospacing="1" w:after="100" w:afterAutospacing="1"/>
        <w:rPr>
          <w:color w:val="000000"/>
        </w:rPr>
      </w:pPr>
      <w:r w:rsidRPr="000567C0">
        <w:rPr>
          <w:color w:val="000000"/>
        </w:rPr>
        <w:t>If any check fails, it stops with an error.</w:t>
      </w:r>
    </w:p>
    <w:p w14:paraId="0CDBCECD" w14:textId="77777777" w:rsidR="000567C0" w:rsidRPr="000567C0" w:rsidRDefault="00A2680B" w:rsidP="000567C0">
      <w:r>
        <w:pict w14:anchorId="2CE12642">
          <v:rect id="Rectangle 7735" o:spid="_x0000_s125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67994338" w14:textId="77777777" w:rsidR="000567C0" w:rsidRPr="000567C0" w:rsidRDefault="000567C0" w:rsidP="000567C0">
      <w:pPr>
        <w:spacing w:before="100" w:beforeAutospacing="1" w:after="100" w:afterAutospacing="1"/>
        <w:outlineLvl w:val="1"/>
        <w:rPr>
          <w:b/>
          <w:bCs/>
          <w:color w:val="000000"/>
          <w:sz w:val="36"/>
          <w:szCs w:val="36"/>
        </w:rPr>
      </w:pPr>
      <w:r w:rsidRPr="000567C0">
        <w:rPr>
          <w:b/>
          <w:bCs/>
          <w:color w:val="000000"/>
          <w:sz w:val="36"/>
          <w:szCs w:val="36"/>
        </w:rPr>
        <w:t>Inputs and outputs</w:t>
      </w:r>
    </w:p>
    <w:p w14:paraId="7DB4B6BF" w14:textId="77777777" w:rsidR="000567C0" w:rsidRPr="000567C0" w:rsidRDefault="000567C0" w:rsidP="000567C0">
      <w:pPr>
        <w:spacing w:before="100" w:beforeAutospacing="1" w:after="100" w:afterAutospacing="1"/>
        <w:outlineLvl w:val="2"/>
        <w:rPr>
          <w:b/>
          <w:bCs/>
          <w:color w:val="000000"/>
          <w:sz w:val="27"/>
          <w:szCs w:val="27"/>
        </w:rPr>
      </w:pPr>
      <w:r w:rsidRPr="000567C0">
        <w:rPr>
          <w:b/>
          <w:bCs/>
          <w:color w:val="000000"/>
          <w:sz w:val="27"/>
          <w:szCs w:val="27"/>
        </w:rPr>
        <w:t>Key inputs</w:t>
      </w:r>
    </w:p>
    <w:p w14:paraId="18D3C3D0" w14:textId="77777777" w:rsidR="000567C0" w:rsidRPr="000567C0" w:rsidRDefault="000567C0" w:rsidP="000567C0">
      <w:pPr>
        <w:spacing w:before="100" w:beforeAutospacing="1" w:after="100" w:afterAutospacing="1"/>
        <w:rPr>
          <w:color w:val="000000"/>
        </w:rPr>
      </w:pPr>
      <w:r w:rsidRPr="000567C0">
        <w:rPr>
          <w:color w:val="000000"/>
        </w:rPr>
        <w:t>From </w:t>
      </w:r>
      <w:r w:rsidRPr="000567C0">
        <w:rPr>
          <w:rFonts w:ascii="Courier New" w:hAnsi="Courier New" w:cs="Courier New"/>
          <w:color w:val="000000"/>
          <w:sz w:val="20"/>
          <w:szCs w:val="20"/>
        </w:rPr>
        <w:t>artifacts/</w:t>
      </w:r>
      <w:r w:rsidRPr="000567C0">
        <w:rPr>
          <w:color w:val="000000"/>
        </w:rPr>
        <w:t>:</w:t>
      </w:r>
    </w:p>
    <w:p w14:paraId="0F0BB0CC" w14:textId="77777777" w:rsidR="000567C0" w:rsidRPr="000567C0" w:rsidRDefault="000567C0" w:rsidP="000567C0">
      <w:pPr>
        <w:numPr>
          <w:ilvl w:val="0"/>
          <w:numId w:val="573"/>
        </w:numPr>
        <w:spacing w:before="100" w:beforeAutospacing="1" w:after="100" w:afterAutospacing="1"/>
        <w:rPr>
          <w:color w:val="000000"/>
        </w:rPr>
      </w:pPr>
      <w:r w:rsidRPr="000567C0">
        <w:rPr>
          <w:b/>
          <w:bCs/>
          <w:color w:val="000000"/>
        </w:rPr>
        <w:t>Champion name</w:t>
      </w:r>
    </w:p>
    <w:p w14:paraId="4E8A385B" w14:textId="77777777" w:rsidR="000567C0" w:rsidRPr="000567C0" w:rsidRDefault="000567C0" w:rsidP="000567C0">
      <w:pPr>
        <w:numPr>
          <w:ilvl w:val="1"/>
          <w:numId w:val="573"/>
        </w:numPr>
        <w:spacing w:before="100" w:beforeAutospacing="1" w:after="100" w:afterAutospacing="1"/>
        <w:rPr>
          <w:color w:val="000000"/>
        </w:rPr>
      </w:pPr>
      <w:r w:rsidRPr="000567C0">
        <w:rPr>
          <w:rFonts w:ascii="Courier New" w:hAnsi="Courier New" w:cs="Courier New"/>
          <w:color w:val="000000"/>
          <w:sz w:val="20"/>
          <w:szCs w:val="20"/>
        </w:rPr>
        <w:t>v2_model03_champion.txt</w:t>
      </w:r>
      <w:r w:rsidRPr="000567C0">
        <w:rPr>
          <w:color w:val="000000"/>
        </w:rPr>
        <w:br/>
        <w:t>– one line, e.g. </w:t>
      </w:r>
      <w:r w:rsidRPr="000567C0">
        <w:rPr>
          <w:rFonts w:ascii="Courier New" w:hAnsi="Courier New" w:cs="Courier New"/>
          <w:color w:val="000000"/>
          <w:sz w:val="20"/>
          <w:szCs w:val="20"/>
        </w:rPr>
        <w:t>v2_model03_rf</w:t>
      </w:r>
      <w:r w:rsidRPr="000567C0">
        <w:rPr>
          <w:color w:val="000000"/>
        </w:rPr>
        <w:t> or </w:t>
      </w:r>
      <w:r w:rsidRPr="000567C0">
        <w:rPr>
          <w:rFonts w:ascii="Courier New" w:hAnsi="Courier New" w:cs="Courier New"/>
          <w:color w:val="000000"/>
          <w:sz w:val="20"/>
          <w:szCs w:val="20"/>
        </w:rPr>
        <w:t>v2_model03_xgb</w:t>
      </w:r>
      <w:r w:rsidRPr="000567C0">
        <w:rPr>
          <w:color w:val="000000"/>
        </w:rPr>
        <w:t>.</w:t>
      </w:r>
    </w:p>
    <w:p w14:paraId="27A0E861" w14:textId="77777777" w:rsidR="000567C0" w:rsidRPr="000567C0" w:rsidRDefault="000567C0" w:rsidP="000567C0">
      <w:pPr>
        <w:spacing w:before="100" w:beforeAutospacing="1" w:after="100" w:afterAutospacing="1"/>
        <w:rPr>
          <w:color w:val="000000"/>
        </w:rPr>
      </w:pPr>
      <w:r w:rsidRPr="000567C0">
        <w:rPr>
          <w:color w:val="000000"/>
        </w:rPr>
        <w:t>From that champion prefix:</w:t>
      </w:r>
    </w:p>
    <w:p w14:paraId="62FFAB9A" w14:textId="77777777" w:rsidR="000567C0" w:rsidRPr="000567C0" w:rsidRDefault="000567C0" w:rsidP="000567C0">
      <w:pPr>
        <w:numPr>
          <w:ilvl w:val="0"/>
          <w:numId w:val="574"/>
        </w:numPr>
        <w:spacing w:before="100" w:beforeAutospacing="1" w:after="100" w:afterAutospacing="1"/>
        <w:rPr>
          <w:color w:val="000000"/>
        </w:rPr>
      </w:pPr>
      <w:r w:rsidRPr="000567C0">
        <w:rPr>
          <w:b/>
          <w:bCs/>
          <w:color w:val="000000"/>
        </w:rPr>
        <w:t>M03 preds &amp; models</w:t>
      </w:r>
    </w:p>
    <w:p w14:paraId="05670F09" w14:textId="77777777" w:rsidR="000567C0" w:rsidRPr="000567C0" w:rsidRDefault="000567C0" w:rsidP="000567C0">
      <w:pPr>
        <w:numPr>
          <w:ilvl w:val="1"/>
          <w:numId w:val="574"/>
        </w:numPr>
        <w:spacing w:before="100" w:beforeAutospacing="1" w:after="100" w:afterAutospacing="1"/>
        <w:rPr>
          <w:color w:val="000000"/>
        </w:rPr>
      </w:pPr>
      <w:r w:rsidRPr="000567C0">
        <w:rPr>
          <w:rFonts w:ascii="Courier New" w:hAnsi="Courier New" w:cs="Courier New"/>
          <w:color w:val="000000"/>
          <w:sz w:val="20"/>
          <w:szCs w:val="20"/>
        </w:rPr>
        <w:t>"&lt;champ&gt;_val_preds.csv"</w:t>
      </w:r>
      <w:r w:rsidRPr="000567C0">
        <w:rPr>
          <w:color w:val="000000"/>
        </w:rPr>
        <w:t> (primary, val)</w:t>
      </w:r>
    </w:p>
    <w:p w14:paraId="5DB888CF" w14:textId="77777777" w:rsidR="000567C0" w:rsidRPr="000567C0" w:rsidRDefault="000567C0" w:rsidP="000567C0">
      <w:pPr>
        <w:numPr>
          <w:ilvl w:val="1"/>
          <w:numId w:val="574"/>
        </w:numPr>
        <w:spacing w:before="100" w:beforeAutospacing="1" w:after="100" w:afterAutospacing="1"/>
        <w:rPr>
          <w:color w:val="000000"/>
        </w:rPr>
      </w:pPr>
      <w:r w:rsidRPr="000567C0">
        <w:rPr>
          <w:rFonts w:ascii="Courier New" w:hAnsi="Courier New" w:cs="Courier New"/>
          <w:color w:val="000000"/>
          <w:sz w:val="20"/>
          <w:szCs w:val="20"/>
        </w:rPr>
        <w:t>"&lt;champ&gt;_test_preds.csv"</w:t>
      </w:r>
      <w:r w:rsidRPr="000567C0">
        <w:rPr>
          <w:color w:val="000000"/>
        </w:rPr>
        <w:t> (primary, test)</w:t>
      </w:r>
    </w:p>
    <w:p w14:paraId="0B65646A" w14:textId="77777777" w:rsidR="000567C0" w:rsidRPr="000567C0" w:rsidRDefault="000567C0" w:rsidP="000567C0">
      <w:pPr>
        <w:numPr>
          <w:ilvl w:val="1"/>
          <w:numId w:val="574"/>
        </w:numPr>
        <w:spacing w:before="100" w:beforeAutospacing="1" w:after="100" w:afterAutospacing="1"/>
        <w:rPr>
          <w:color w:val="000000"/>
        </w:rPr>
      </w:pPr>
      <w:r w:rsidRPr="000567C0">
        <w:rPr>
          <w:rFonts w:ascii="Courier New" w:hAnsi="Courier New" w:cs="Courier New"/>
          <w:color w:val="000000"/>
          <w:sz w:val="20"/>
          <w:szCs w:val="20"/>
        </w:rPr>
        <w:t>"&lt;champ&gt;_val_preds_1p0.csv"</w:t>
      </w:r>
      <w:r w:rsidRPr="000567C0">
        <w:rPr>
          <w:color w:val="000000"/>
        </w:rPr>
        <w:t> (1.0-yd backup, val)</w:t>
      </w:r>
    </w:p>
    <w:p w14:paraId="4BC9E99C" w14:textId="77777777" w:rsidR="000567C0" w:rsidRPr="000567C0" w:rsidRDefault="000567C0" w:rsidP="000567C0">
      <w:pPr>
        <w:numPr>
          <w:ilvl w:val="1"/>
          <w:numId w:val="574"/>
        </w:numPr>
        <w:spacing w:before="100" w:beforeAutospacing="1" w:after="100" w:afterAutospacing="1"/>
        <w:rPr>
          <w:color w:val="000000"/>
        </w:rPr>
      </w:pPr>
      <w:r w:rsidRPr="000567C0">
        <w:rPr>
          <w:rFonts w:ascii="Courier New" w:hAnsi="Courier New" w:cs="Courier New"/>
          <w:color w:val="000000"/>
          <w:sz w:val="20"/>
          <w:szCs w:val="20"/>
        </w:rPr>
        <w:t>"&lt;champ&gt;_test_preds_1p0.csv"</w:t>
      </w:r>
      <w:r w:rsidRPr="000567C0">
        <w:rPr>
          <w:color w:val="000000"/>
        </w:rPr>
        <w:t> (1.0-yd backup, test)</w:t>
      </w:r>
    </w:p>
    <w:p w14:paraId="1C13DADE" w14:textId="77777777" w:rsidR="000567C0" w:rsidRPr="000567C0" w:rsidRDefault="000567C0" w:rsidP="000567C0">
      <w:pPr>
        <w:numPr>
          <w:ilvl w:val="1"/>
          <w:numId w:val="574"/>
        </w:numPr>
        <w:spacing w:before="100" w:beforeAutospacing="1" w:after="100" w:afterAutospacing="1"/>
        <w:rPr>
          <w:color w:val="000000"/>
        </w:rPr>
      </w:pPr>
      <w:r w:rsidRPr="000567C0">
        <w:rPr>
          <w:rFonts w:ascii="Courier New" w:hAnsi="Courier New" w:cs="Courier New"/>
          <w:color w:val="000000"/>
          <w:sz w:val="20"/>
          <w:szCs w:val="20"/>
        </w:rPr>
        <w:t>"&lt;champ&gt;_model_rds.rds"</w:t>
      </w:r>
      <w:r w:rsidRPr="000567C0">
        <w:rPr>
          <w:color w:val="000000"/>
        </w:rPr>
        <w:t> (primary RDS – optional; used only to read stored threshold)</w:t>
      </w:r>
    </w:p>
    <w:p w14:paraId="40C03E48" w14:textId="77777777" w:rsidR="000567C0" w:rsidRPr="000567C0" w:rsidRDefault="000567C0" w:rsidP="000567C0">
      <w:pPr>
        <w:numPr>
          <w:ilvl w:val="1"/>
          <w:numId w:val="574"/>
        </w:numPr>
        <w:spacing w:before="100" w:beforeAutospacing="1" w:after="100" w:afterAutospacing="1"/>
        <w:rPr>
          <w:color w:val="000000"/>
        </w:rPr>
      </w:pPr>
      <w:r w:rsidRPr="000567C0">
        <w:rPr>
          <w:rFonts w:ascii="Courier New" w:hAnsi="Courier New" w:cs="Courier New"/>
          <w:color w:val="000000"/>
          <w:sz w:val="20"/>
          <w:szCs w:val="20"/>
        </w:rPr>
        <w:t>"&lt;champ&gt;_model_rds_1p0.rds"</w:t>
      </w:r>
      <w:r w:rsidRPr="000567C0">
        <w:rPr>
          <w:color w:val="000000"/>
        </w:rPr>
        <w:t> (backup RDS – optional)</w:t>
      </w:r>
    </w:p>
    <w:p w14:paraId="2A221C83" w14:textId="77777777" w:rsidR="000567C0" w:rsidRPr="000567C0" w:rsidRDefault="000567C0" w:rsidP="000567C0">
      <w:pPr>
        <w:spacing w:before="100" w:beforeAutospacing="1" w:after="100" w:afterAutospacing="1"/>
        <w:rPr>
          <w:color w:val="000000"/>
        </w:rPr>
      </w:pPr>
      <w:r w:rsidRPr="000567C0">
        <w:rPr>
          <w:color w:val="000000"/>
        </w:rPr>
        <w:t>For </w:t>
      </w:r>
      <w:r w:rsidRPr="000567C0">
        <w:rPr>
          <w:b/>
          <w:bCs/>
          <w:color w:val="000000"/>
        </w:rPr>
        <w:t>M04</w:t>
      </w:r>
      <w:r w:rsidRPr="000567C0">
        <w:rPr>
          <w:color w:val="000000"/>
        </w:rPr>
        <w:t>:</w:t>
      </w:r>
    </w:p>
    <w:p w14:paraId="79AC8496" w14:textId="77777777" w:rsidR="000567C0" w:rsidRPr="000567C0" w:rsidRDefault="000567C0" w:rsidP="000567C0">
      <w:pPr>
        <w:numPr>
          <w:ilvl w:val="0"/>
          <w:numId w:val="575"/>
        </w:numPr>
        <w:spacing w:before="100" w:beforeAutospacing="1" w:after="100" w:afterAutospacing="1"/>
        <w:rPr>
          <w:color w:val="000000"/>
        </w:rPr>
      </w:pPr>
      <w:r w:rsidRPr="000567C0">
        <w:rPr>
          <w:color w:val="000000"/>
        </w:rPr>
        <w:t>Prefers </w:t>
      </w:r>
      <w:r w:rsidRPr="000567C0">
        <w:rPr>
          <w:b/>
          <w:bCs/>
          <w:color w:val="000000"/>
        </w:rPr>
        <w:t>separate calibrated</w:t>
      </w:r>
      <w:r w:rsidRPr="000567C0">
        <w:rPr>
          <w:color w:val="000000"/>
        </w:rPr>
        <w:t> files:</w:t>
      </w:r>
    </w:p>
    <w:p w14:paraId="6A6754C4" w14:textId="77777777" w:rsidR="000567C0" w:rsidRPr="000567C0" w:rsidRDefault="000567C0" w:rsidP="000567C0">
      <w:pPr>
        <w:numPr>
          <w:ilvl w:val="1"/>
          <w:numId w:val="575"/>
        </w:numPr>
        <w:spacing w:before="100" w:beforeAutospacing="1" w:after="100" w:afterAutospacing="1"/>
        <w:rPr>
          <w:color w:val="000000"/>
        </w:rPr>
      </w:pPr>
      <w:r w:rsidRPr="000567C0">
        <w:rPr>
          <w:rFonts w:ascii="Courier New" w:hAnsi="Courier New" w:cs="Courier New"/>
          <w:color w:val="000000"/>
          <w:sz w:val="20"/>
          <w:szCs w:val="20"/>
        </w:rPr>
        <w:t>v2_model04_val_preds_cal.csv</w:t>
      </w:r>
    </w:p>
    <w:p w14:paraId="192BE129" w14:textId="77777777" w:rsidR="000567C0" w:rsidRPr="000567C0" w:rsidRDefault="000567C0" w:rsidP="000567C0">
      <w:pPr>
        <w:numPr>
          <w:ilvl w:val="1"/>
          <w:numId w:val="575"/>
        </w:numPr>
        <w:spacing w:before="100" w:beforeAutospacing="1" w:after="100" w:afterAutospacing="1"/>
        <w:rPr>
          <w:color w:val="000000"/>
        </w:rPr>
      </w:pPr>
      <w:r w:rsidRPr="000567C0">
        <w:rPr>
          <w:rFonts w:ascii="Courier New" w:hAnsi="Courier New" w:cs="Courier New"/>
          <w:color w:val="000000"/>
          <w:sz w:val="20"/>
          <w:szCs w:val="20"/>
        </w:rPr>
        <w:t>v2_model04_test_preds_cal.csv</w:t>
      </w:r>
    </w:p>
    <w:p w14:paraId="4369A255" w14:textId="77777777" w:rsidR="000567C0" w:rsidRPr="000567C0" w:rsidRDefault="000567C0" w:rsidP="000567C0">
      <w:pPr>
        <w:numPr>
          <w:ilvl w:val="0"/>
          <w:numId w:val="575"/>
        </w:numPr>
        <w:spacing w:before="100" w:beforeAutospacing="1" w:after="100" w:afterAutospacing="1"/>
        <w:rPr>
          <w:color w:val="000000"/>
        </w:rPr>
      </w:pPr>
      <w:r w:rsidRPr="000567C0">
        <w:rPr>
          <w:color w:val="000000"/>
        </w:rPr>
        <w:t>Falls back to main preds if needed:</w:t>
      </w:r>
    </w:p>
    <w:p w14:paraId="468578CF" w14:textId="77777777" w:rsidR="000567C0" w:rsidRPr="000567C0" w:rsidRDefault="000567C0" w:rsidP="000567C0">
      <w:pPr>
        <w:numPr>
          <w:ilvl w:val="1"/>
          <w:numId w:val="575"/>
        </w:numPr>
        <w:spacing w:before="100" w:beforeAutospacing="1" w:after="100" w:afterAutospacing="1"/>
        <w:rPr>
          <w:color w:val="000000"/>
        </w:rPr>
      </w:pPr>
      <w:r w:rsidRPr="000567C0">
        <w:rPr>
          <w:rFonts w:ascii="Courier New" w:hAnsi="Courier New" w:cs="Courier New"/>
          <w:color w:val="000000"/>
          <w:sz w:val="20"/>
          <w:szCs w:val="20"/>
        </w:rPr>
        <w:t>v2_model04_val_preds.csv</w:t>
      </w:r>
    </w:p>
    <w:p w14:paraId="0978868D" w14:textId="77777777" w:rsidR="000567C0" w:rsidRPr="000567C0" w:rsidRDefault="000567C0" w:rsidP="000567C0">
      <w:pPr>
        <w:numPr>
          <w:ilvl w:val="1"/>
          <w:numId w:val="575"/>
        </w:numPr>
        <w:spacing w:before="100" w:beforeAutospacing="1" w:after="100" w:afterAutospacing="1"/>
        <w:rPr>
          <w:color w:val="000000"/>
        </w:rPr>
      </w:pPr>
      <w:r w:rsidRPr="000567C0">
        <w:rPr>
          <w:rFonts w:ascii="Courier New" w:hAnsi="Courier New" w:cs="Courier New"/>
          <w:color w:val="000000"/>
          <w:sz w:val="20"/>
          <w:szCs w:val="20"/>
        </w:rPr>
        <w:t>v2_model04_test_preds.csv</w:t>
      </w:r>
    </w:p>
    <w:p w14:paraId="6FCE9188" w14:textId="77777777" w:rsidR="000567C0" w:rsidRPr="000567C0" w:rsidRDefault="000567C0" w:rsidP="000567C0">
      <w:pPr>
        <w:spacing w:before="100" w:beforeAutospacing="1" w:after="100" w:afterAutospacing="1"/>
        <w:ind w:left="720"/>
        <w:rPr>
          <w:color w:val="000000"/>
        </w:rPr>
      </w:pPr>
      <w:r w:rsidRPr="000567C0">
        <w:rPr>
          <w:color w:val="000000"/>
        </w:rPr>
        <w:t>…but only if it can find a </w:t>
      </w:r>
      <w:r w:rsidRPr="000567C0">
        <w:rPr>
          <w:rFonts w:ascii="Courier New" w:hAnsi="Courier New" w:cs="Courier New"/>
          <w:color w:val="000000"/>
          <w:sz w:val="20"/>
          <w:szCs w:val="20"/>
        </w:rPr>
        <w:t>p_cal</w:t>
      </w:r>
      <w:r w:rsidRPr="000567C0">
        <w:rPr>
          <w:color w:val="000000"/>
        </w:rPr>
        <w:t> column </w:t>
      </w:r>
      <w:r w:rsidRPr="000567C0">
        <w:rPr>
          <w:b/>
          <w:bCs/>
          <w:color w:val="000000"/>
        </w:rPr>
        <w:t>or</w:t>
      </w:r>
      <w:r w:rsidRPr="000567C0">
        <w:rPr>
          <w:color w:val="000000"/>
        </w:rPr>
        <w:t> you turn off the </w:t>
      </w:r>
      <w:r w:rsidRPr="000567C0">
        <w:rPr>
          <w:rFonts w:ascii="Courier New" w:hAnsi="Courier New" w:cs="Courier New"/>
          <w:color w:val="000000"/>
          <w:sz w:val="20"/>
          <w:szCs w:val="20"/>
        </w:rPr>
        <w:t>STRICT_CAL</w:t>
      </w:r>
      <w:r w:rsidRPr="000567C0">
        <w:rPr>
          <w:color w:val="000000"/>
        </w:rPr>
        <w:t> flag.</w:t>
      </w:r>
      <w:r w:rsidRPr="000567C0">
        <w:rPr>
          <w:color w:val="000000"/>
        </w:rPr>
        <w:br/>
        <w:t>By default </w:t>
      </w:r>
      <w:r w:rsidRPr="000567C0">
        <w:rPr>
          <w:rFonts w:ascii="Courier New" w:hAnsi="Courier New" w:cs="Courier New"/>
          <w:color w:val="000000"/>
          <w:sz w:val="20"/>
          <w:szCs w:val="20"/>
        </w:rPr>
        <w:t>STRICT_CAL &lt;- TRUE</w:t>
      </w:r>
      <w:r w:rsidRPr="000567C0">
        <w:rPr>
          <w:color w:val="000000"/>
        </w:rPr>
        <w:t>, so </w:t>
      </w:r>
      <w:r w:rsidRPr="000567C0">
        <w:rPr>
          <w:b/>
          <w:bCs/>
          <w:color w:val="000000"/>
        </w:rPr>
        <w:t>calibrated probabilities are required</w:t>
      </w:r>
      <w:r w:rsidRPr="000567C0">
        <w:rPr>
          <w:color w:val="000000"/>
        </w:rPr>
        <w:t>.</w:t>
      </w:r>
    </w:p>
    <w:p w14:paraId="62B20517" w14:textId="77777777" w:rsidR="000567C0" w:rsidRPr="000567C0" w:rsidRDefault="000567C0" w:rsidP="000567C0">
      <w:pPr>
        <w:spacing w:before="100" w:beforeAutospacing="1" w:after="100" w:afterAutospacing="1"/>
        <w:rPr>
          <w:color w:val="000000"/>
        </w:rPr>
      </w:pPr>
      <w:r w:rsidRPr="000567C0">
        <w:rPr>
          <w:color w:val="000000"/>
        </w:rPr>
        <w:t>All of these are looked for under </w:t>
      </w:r>
      <w:r w:rsidRPr="000567C0">
        <w:rPr>
          <w:rFonts w:ascii="Courier New" w:hAnsi="Courier New" w:cs="Courier New"/>
          <w:color w:val="000000"/>
          <w:sz w:val="20"/>
          <w:szCs w:val="20"/>
        </w:rPr>
        <w:t>./artifacts</w:t>
      </w:r>
      <w:r w:rsidRPr="000567C0">
        <w:rPr>
          <w:color w:val="000000"/>
        </w:rPr>
        <w:t>.</w:t>
      </w:r>
    </w:p>
    <w:p w14:paraId="627A38C4" w14:textId="77777777" w:rsidR="000567C0" w:rsidRPr="000567C0" w:rsidRDefault="000567C0" w:rsidP="000567C0">
      <w:pPr>
        <w:spacing w:before="100" w:beforeAutospacing="1" w:after="100" w:afterAutospacing="1"/>
        <w:outlineLvl w:val="2"/>
        <w:rPr>
          <w:b/>
          <w:bCs/>
          <w:color w:val="000000"/>
          <w:sz w:val="27"/>
          <w:szCs w:val="27"/>
        </w:rPr>
      </w:pPr>
      <w:r w:rsidRPr="000567C0">
        <w:rPr>
          <w:b/>
          <w:bCs/>
          <w:color w:val="000000"/>
          <w:sz w:val="27"/>
          <w:szCs w:val="27"/>
        </w:rPr>
        <w:t>Outputs</w:t>
      </w:r>
    </w:p>
    <w:p w14:paraId="05E0A93F" w14:textId="77777777" w:rsidR="000567C0" w:rsidRPr="000567C0" w:rsidRDefault="000567C0" w:rsidP="000567C0">
      <w:pPr>
        <w:spacing w:before="100" w:beforeAutospacing="1" w:after="100" w:afterAutospacing="1"/>
        <w:rPr>
          <w:color w:val="000000"/>
        </w:rPr>
      </w:pPr>
      <w:r w:rsidRPr="000567C0">
        <w:rPr>
          <w:color w:val="000000"/>
        </w:rPr>
        <w:t>All into </w:t>
      </w:r>
      <w:r w:rsidRPr="000567C0">
        <w:rPr>
          <w:rFonts w:ascii="Courier New" w:hAnsi="Courier New" w:cs="Courier New"/>
          <w:color w:val="000000"/>
          <w:sz w:val="20"/>
          <w:szCs w:val="20"/>
        </w:rPr>
        <w:t>artifacts/</w:t>
      </w:r>
      <w:r w:rsidRPr="000567C0">
        <w:rPr>
          <w:color w:val="000000"/>
        </w:rPr>
        <w:t>:</w:t>
      </w:r>
    </w:p>
    <w:p w14:paraId="16C99AE6" w14:textId="77777777" w:rsidR="000567C0" w:rsidRPr="000567C0" w:rsidRDefault="000567C0" w:rsidP="000567C0">
      <w:pPr>
        <w:numPr>
          <w:ilvl w:val="0"/>
          <w:numId w:val="576"/>
        </w:numPr>
        <w:spacing w:before="100" w:beforeAutospacing="1" w:after="100" w:afterAutospacing="1"/>
        <w:rPr>
          <w:color w:val="000000"/>
        </w:rPr>
      </w:pPr>
      <w:r w:rsidRPr="000567C0">
        <w:rPr>
          <w:b/>
          <w:bCs/>
          <w:color w:val="000000"/>
        </w:rPr>
        <w:t>M03 threshold sweep</w:t>
      </w:r>
    </w:p>
    <w:p w14:paraId="4F482832" w14:textId="77777777" w:rsidR="000567C0" w:rsidRPr="000567C0" w:rsidRDefault="000567C0" w:rsidP="000567C0">
      <w:pPr>
        <w:numPr>
          <w:ilvl w:val="1"/>
          <w:numId w:val="576"/>
        </w:numPr>
        <w:spacing w:before="100" w:beforeAutospacing="1" w:after="100" w:afterAutospacing="1"/>
        <w:rPr>
          <w:color w:val="000000"/>
        </w:rPr>
      </w:pPr>
      <w:r w:rsidRPr="000567C0">
        <w:rPr>
          <w:rFonts w:ascii="Courier New" w:hAnsi="Courier New" w:cs="Courier New"/>
          <w:color w:val="000000"/>
          <w:sz w:val="20"/>
          <w:szCs w:val="20"/>
        </w:rPr>
        <w:t>v2_model03_threshold_sweep.csv</w:t>
      </w:r>
      <w:r w:rsidRPr="000567C0">
        <w:rPr>
          <w:color w:val="000000"/>
        </w:rPr>
        <w:br/>
        <w:t>– one row per </w:t>
      </w:r>
      <w:r w:rsidRPr="000567C0">
        <w:rPr>
          <w:rFonts w:ascii="Courier New" w:hAnsi="Courier New" w:cs="Courier New"/>
          <w:color w:val="000000"/>
          <w:sz w:val="20"/>
          <w:szCs w:val="20"/>
        </w:rPr>
        <w:t>(split, label, threshold)</w:t>
      </w:r>
      <w:r w:rsidRPr="000567C0">
        <w:rPr>
          <w:color w:val="000000"/>
        </w:rPr>
        <w:t> with TP, FP, TN, FN, precision, recall, F1, predicted-positive-rate, prevalence.</w:t>
      </w:r>
    </w:p>
    <w:p w14:paraId="1E3ADA50" w14:textId="77777777" w:rsidR="000567C0" w:rsidRPr="000567C0" w:rsidRDefault="000567C0" w:rsidP="000567C0">
      <w:pPr>
        <w:numPr>
          <w:ilvl w:val="0"/>
          <w:numId w:val="576"/>
        </w:numPr>
        <w:spacing w:before="100" w:beforeAutospacing="1" w:after="100" w:afterAutospacing="1"/>
        <w:rPr>
          <w:color w:val="000000"/>
        </w:rPr>
      </w:pPr>
      <w:r w:rsidRPr="000567C0">
        <w:rPr>
          <w:b/>
          <w:bCs/>
          <w:color w:val="000000"/>
        </w:rPr>
        <w:t>M04 coverage vs accuracy</w:t>
      </w:r>
    </w:p>
    <w:p w14:paraId="52D5E1DD" w14:textId="77777777" w:rsidR="000567C0" w:rsidRPr="000567C0" w:rsidRDefault="000567C0" w:rsidP="000567C0">
      <w:pPr>
        <w:numPr>
          <w:ilvl w:val="1"/>
          <w:numId w:val="576"/>
        </w:numPr>
        <w:spacing w:before="100" w:beforeAutospacing="1" w:after="100" w:afterAutospacing="1"/>
        <w:rPr>
          <w:color w:val="000000"/>
        </w:rPr>
      </w:pPr>
      <w:r w:rsidRPr="000567C0">
        <w:rPr>
          <w:rFonts w:ascii="Courier New" w:hAnsi="Courier New" w:cs="Courier New"/>
          <w:color w:val="000000"/>
          <w:sz w:val="20"/>
          <w:szCs w:val="20"/>
        </w:rPr>
        <w:t>v2_model04_threshold_sweep.csv</w:t>
      </w:r>
      <w:r w:rsidRPr="000567C0">
        <w:rPr>
          <w:color w:val="000000"/>
        </w:rPr>
        <w:br/>
        <w:t>– one row per </w:t>
      </w:r>
      <w:r w:rsidRPr="000567C0">
        <w:rPr>
          <w:rFonts w:ascii="Courier New" w:hAnsi="Courier New" w:cs="Courier New"/>
          <w:color w:val="000000"/>
          <w:sz w:val="20"/>
          <w:szCs w:val="20"/>
        </w:rPr>
        <w:t>(split, threshold)</w:t>
      </w:r>
      <w:r w:rsidRPr="000567C0">
        <w:rPr>
          <w:color w:val="000000"/>
        </w:rPr>
        <w:t> with:</w:t>
      </w:r>
    </w:p>
    <w:p w14:paraId="7246BAF7" w14:textId="77777777" w:rsidR="000567C0" w:rsidRPr="000567C0" w:rsidRDefault="000567C0" w:rsidP="000567C0">
      <w:pPr>
        <w:numPr>
          <w:ilvl w:val="2"/>
          <w:numId w:val="576"/>
        </w:numPr>
        <w:spacing w:before="100" w:beforeAutospacing="1" w:after="100" w:afterAutospacing="1"/>
        <w:rPr>
          <w:color w:val="000000"/>
        </w:rPr>
      </w:pPr>
      <w:r w:rsidRPr="000567C0">
        <w:rPr>
          <w:rFonts w:ascii="Courier New" w:hAnsi="Courier New" w:cs="Courier New"/>
          <w:color w:val="000000"/>
          <w:sz w:val="20"/>
          <w:szCs w:val="20"/>
        </w:rPr>
        <w:t>cov</w:t>
      </w:r>
      <w:r w:rsidRPr="000567C0">
        <w:rPr>
          <w:color w:val="000000"/>
        </w:rPr>
        <w:t> = coverage (fraction of plays with </w:t>
      </w:r>
      <w:r w:rsidRPr="000567C0">
        <w:rPr>
          <w:rFonts w:ascii="Courier New" w:hAnsi="Courier New" w:cs="Courier New"/>
          <w:color w:val="000000"/>
          <w:sz w:val="20"/>
          <w:szCs w:val="20"/>
        </w:rPr>
        <w:t>max_p &gt;= th</w:t>
      </w:r>
      <w:r w:rsidRPr="000567C0">
        <w:rPr>
          <w:color w:val="000000"/>
        </w:rPr>
        <w:t>),</w:t>
      </w:r>
    </w:p>
    <w:p w14:paraId="1E7F9436" w14:textId="77777777" w:rsidR="000567C0" w:rsidRPr="000567C0" w:rsidRDefault="000567C0" w:rsidP="000567C0">
      <w:pPr>
        <w:numPr>
          <w:ilvl w:val="2"/>
          <w:numId w:val="576"/>
        </w:numPr>
        <w:spacing w:before="100" w:beforeAutospacing="1" w:after="100" w:afterAutospacing="1"/>
        <w:rPr>
          <w:color w:val="000000"/>
        </w:rPr>
      </w:pPr>
      <w:r w:rsidRPr="000567C0">
        <w:rPr>
          <w:rFonts w:ascii="Courier New" w:hAnsi="Courier New" w:cs="Courier New"/>
          <w:color w:val="000000"/>
          <w:sz w:val="20"/>
          <w:szCs w:val="20"/>
        </w:rPr>
        <w:t>top1</w:t>
      </w:r>
      <w:r w:rsidRPr="000567C0">
        <w:rPr>
          <w:color w:val="000000"/>
        </w:rPr>
        <w:t> = top-1 accuracy among covered plays,</w:t>
      </w:r>
    </w:p>
    <w:p w14:paraId="1F65A679" w14:textId="77777777" w:rsidR="000567C0" w:rsidRPr="000567C0" w:rsidRDefault="000567C0" w:rsidP="000567C0">
      <w:pPr>
        <w:numPr>
          <w:ilvl w:val="2"/>
          <w:numId w:val="576"/>
        </w:numPr>
        <w:spacing w:before="100" w:beforeAutospacing="1" w:after="100" w:afterAutospacing="1"/>
        <w:rPr>
          <w:color w:val="000000"/>
        </w:rPr>
      </w:pPr>
      <w:r w:rsidRPr="000567C0">
        <w:rPr>
          <w:rFonts w:ascii="Courier New" w:hAnsi="Courier New" w:cs="Courier New"/>
          <w:color w:val="000000"/>
          <w:sz w:val="20"/>
          <w:szCs w:val="20"/>
        </w:rPr>
        <w:t>mean_rr</w:t>
      </w:r>
      <w:r w:rsidRPr="000567C0">
        <w:rPr>
          <w:color w:val="000000"/>
        </w:rPr>
        <w:t> = mean reciprocal rank among covered plays.</w:t>
      </w:r>
    </w:p>
    <w:p w14:paraId="19B0350B" w14:textId="77777777" w:rsidR="000567C0" w:rsidRPr="000567C0" w:rsidRDefault="000567C0" w:rsidP="000567C0">
      <w:pPr>
        <w:numPr>
          <w:ilvl w:val="0"/>
          <w:numId w:val="576"/>
        </w:numPr>
        <w:spacing w:before="100" w:beforeAutospacing="1" w:after="100" w:afterAutospacing="1"/>
        <w:rPr>
          <w:color w:val="000000"/>
        </w:rPr>
      </w:pPr>
      <w:r w:rsidRPr="000567C0">
        <w:rPr>
          <w:b/>
          <w:bCs/>
          <w:color w:val="000000"/>
        </w:rPr>
        <w:t>Human report</w:t>
      </w:r>
    </w:p>
    <w:p w14:paraId="17EFAC9B" w14:textId="77777777" w:rsidR="000567C0" w:rsidRPr="000567C0" w:rsidRDefault="000567C0" w:rsidP="000567C0">
      <w:pPr>
        <w:numPr>
          <w:ilvl w:val="1"/>
          <w:numId w:val="576"/>
        </w:numPr>
        <w:spacing w:before="100" w:beforeAutospacing="1" w:after="100" w:afterAutospacing="1"/>
        <w:rPr>
          <w:color w:val="000000"/>
        </w:rPr>
      </w:pPr>
      <w:r w:rsidRPr="000567C0">
        <w:rPr>
          <w:rFonts w:ascii="Courier New" w:hAnsi="Courier New" w:cs="Courier New"/>
          <w:color w:val="000000"/>
          <w:sz w:val="20"/>
          <w:szCs w:val="20"/>
        </w:rPr>
        <w:t>v2_threshold_sensitivity_report.md</w:t>
      </w:r>
      <w:r w:rsidRPr="000567C0">
        <w:rPr>
          <w:color w:val="000000"/>
        </w:rPr>
        <w:br/>
        <w:t>– a short markdown summary (what files were used, selected thresholds from the RDS if present, and simple M04 calibration sanity: raw vs cal Brier/logloss).</w:t>
      </w:r>
    </w:p>
    <w:p w14:paraId="60BD8655" w14:textId="77777777" w:rsidR="000567C0" w:rsidRPr="000567C0" w:rsidRDefault="000567C0" w:rsidP="000567C0">
      <w:pPr>
        <w:numPr>
          <w:ilvl w:val="0"/>
          <w:numId w:val="576"/>
        </w:numPr>
        <w:spacing w:before="100" w:beforeAutospacing="1" w:after="100" w:afterAutospacing="1"/>
        <w:rPr>
          <w:color w:val="000000"/>
        </w:rPr>
      </w:pPr>
      <w:r w:rsidRPr="000567C0">
        <w:rPr>
          <w:b/>
          <w:bCs/>
          <w:color w:val="000000"/>
        </w:rPr>
        <w:t>Status</w:t>
      </w:r>
    </w:p>
    <w:p w14:paraId="61D7446B" w14:textId="77777777" w:rsidR="000567C0" w:rsidRPr="000567C0" w:rsidRDefault="000567C0" w:rsidP="000567C0">
      <w:pPr>
        <w:numPr>
          <w:ilvl w:val="1"/>
          <w:numId w:val="576"/>
        </w:numPr>
        <w:spacing w:before="100" w:beforeAutospacing="1" w:after="100" w:afterAutospacing="1"/>
        <w:rPr>
          <w:color w:val="000000"/>
        </w:rPr>
      </w:pPr>
      <w:r w:rsidRPr="000567C0">
        <w:rPr>
          <w:rFonts w:ascii="Courier New" w:hAnsi="Courier New" w:cs="Courier New"/>
          <w:color w:val="000000"/>
          <w:sz w:val="20"/>
          <w:szCs w:val="20"/>
        </w:rPr>
        <w:t>v2_threshold_sensitivity_status.csv</w:t>
      </w:r>
    </w:p>
    <w:p w14:paraId="1A689909" w14:textId="77777777" w:rsidR="000567C0" w:rsidRPr="000567C0" w:rsidRDefault="000567C0" w:rsidP="000567C0">
      <w:pPr>
        <w:numPr>
          <w:ilvl w:val="1"/>
          <w:numId w:val="576"/>
        </w:numPr>
        <w:spacing w:before="100" w:beforeAutospacing="1" w:after="100" w:afterAutospacing="1"/>
        <w:rPr>
          <w:color w:val="000000"/>
        </w:rPr>
      </w:pPr>
      <w:r w:rsidRPr="000567C0">
        <w:rPr>
          <w:rFonts w:ascii="Courier New" w:hAnsi="Courier New" w:cs="Courier New"/>
          <w:color w:val="000000"/>
          <w:sz w:val="20"/>
          <w:szCs w:val="20"/>
        </w:rPr>
        <w:t>v2_threshold_sensitivity_status.md</w:t>
      </w:r>
      <w:r w:rsidRPr="000567C0">
        <w:rPr>
          <w:color w:val="000000"/>
        </w:rPr>
        <w:br/>
        <w:t>– checks like:</w:t>
      </w:r>
    </w:p>
    <w:p w14:paraId="39C3B1C8" w14:textId="77777777" w:rsidR="000567C0" w:rsidRPr="000567C0" w:rsidRDefault="000567C0" w:rsidP="000567C0">
      <w:pPr>
        <w:numPr>
          <w:ilvl w:val="2"/>
          <w:numId w:val="576"/>
        </w:numPr>
        <w:spacing w:before="100" w:beforeAutospacing="1" w:after="100" w:afterAutospacing="1"/>
        <w:rPr>
          <w:color w:val="000000"/>
        </w:rPr>
      </w:pPr>
      <w:r w:rsidRPr="000567C0">
        <w:rPr>
          <w:color w:val="000000"/>
        </w:rPr>
        <w:t>M03 sweep present,</w:t>
      </w:r>
    </w:p>
    <w:p w14:paraId="23881263" w14:textId="77777777" w:rsidR="000567C0" w:rsidRPr="000567C0" w:rsidRDefault="000567C0" w:rsidP="000567C0">
      <w:pPr>
        <w:numPr>
          <w:ilvl w:val="2"/>
          <w:numId w:val="576"/>
        </w:numPr>
        <w:spacing w:before="100" w:beforeAutospacing="1" w:after="100" w:afterAutospacing="1"/>
        <w:rPr>
          <w:color w:val="000000"/>
        </w:rPr>
      </w:pPr>
      <w:r w:rsidRPr="000567C0">
        <w:rPr>
          <w:color w:val="000000"/>
        </w:rPr>
        <w:t>M04 sweep present,</w:t>
      </w:r>
    </w:p>
    <w:p w14:paraId="36361371" w14:textId="77777777" w:rsidR="000567C0" w:rsidRPr="000567C0" w:rsidRDefault="000567C0" w:rsidP="000567C0">
      <w:pPr>
        <w:numPr>
          <w:ilvl w:val="2"/>
          <w:numId w:val="576"/>
        </w:numPr>
        <w:spacing w:before="100" w:beforeAutospacing="1" w:after="100" w:afterAutospacing="1"/>
        <w:rPr>
          <w:color w:val="000000"/>
        </w:rPr>
      </w:pPr>
      <w:r w:rsidRPr="000567C0">
        <w:rPr>
          <w:color w:val="000000"/>
        </w:rPr>
        <w:t>coverage is monotone, coverage at 0 ≈ 1,</w:t>
      </w:r>
    </w:p>
    <w:p w14:paraId="5394A7B9" w14:textId="77777777" w:rsidR="000567C0" w:rsidRPr="000567C0" w:rsidRDefault="000567C0" w:rsidP="000567C0">
      <w:pPr>
        <w:numPr>
          <w:ilvl w:val="2"/>
          <w:numId w:val="576"/>
        </w:numPr>
        <w:spacing w:before="100" w:beforeAutospacing="1" w:after="100" w:afterAutospacing="1"/>
        <w:rPr>
          <w:color w:val="000000"/>
        </w:rPr>
      </w:pPr>
      <w:r w:rsidRPr="000567C0">
        <w:rPr>
          <w:color w:val="000000"/>
        </w:rPr>
        <w:t>F1/precision/recall columns present,</w:t>
      </w:r>
    </w:p>
    <w:p w14:paraId="08F33D9A" w14:textId="77777777" w:rsidR="000567C0" w:rsidRPr="000567C0" w:rsidRDefault="000567C0" w:rsidP="000567C0">
      <w:pPr>
        <w:numPr>
          <w:ilvl w:val="2"/>
          <w:numId w:val="576"/>
        </w:numPr>
        <w:spacing w:before="100" w:beforeAutospacing="1" w:after="100" w:afterAutospacing="1"/>
        <w:rPr>
          <w:color w:val="000000"/>
        </w:rPr>
      </w:pPr>
      <w:r w:rsidRPr="000567C0">
        <w:rPr>
          <w:color w:val="000000"/>
        </w:rPr>
        <w:t>coverage column present,</w:t>
      </w:r>
    </w:p>
    <w:p w14:paraId="768EE4CE" w14:textId="77777777" w:rsidR="000567C0" w:rsidRPr="000567C0" w:rsidRDefault="000567C0" w:rsidP="000567C0">
      <w:pPr>
        <w:numPr>
          <w:ilvl w:val="2"/>
          <w:numId w:val="576"/>
        </w:numPr>
        <w:spacing w:before="100" w:beforeAutospacing="1" w:after="100" w:afterAutospacing="1"/>
        <w:rPr>
          <w:color w:val="000000"/>
        </w:rPr>
      </w:pPr>
      <w:r w:rsidRPr="000567C0">
        <w:rPr>
          <w:color w:val="000000"/>
        </w:rPr>
        <w:t>calibration sanity metrics present.</w:t>
      </w:r>
    </w:p>
    <w:p w14:paraId="62ECA4F3" w14:textId="77777777" w:rsidR="000567C0" w:rsidRPr="000567C0" w:rsidRDefault="000567C0" w:rsidP="000567C0">
      <w:pPr>
        <w:spacing w:before="100" w:beforeAutospacing="1" w:after="100" w:afterAutospacing="1"/>
        <w:rPr>
          <w:color w:val="000000"/>
        </w:rPr>
      </w:pPr>
      <w:r w:rsidRPr="000567C0">
        <w:rPr>
          <w:color w:val="000000"/>
        </w:rPr>
        <w:t>If any status row is </w:t>
      </w:r>
      <w:r w:rsidRPr="000567C0">
        <w:rPr>
          <w:rFonts w:ascii="Courier New" w:hAnsi="Courier New" w:cs="Courier New"/>
          <w:color w:val="000000"/>
          <w:sz w:val="20"/>
          <w:szCs w:val="20"/>
        </w:rPr>
        <w:t>FAIL</w:t>
      </w:r>
      <w:r w:rsidRPr="000567C0">
        <w:rPr>
          <w:color w:val="000000"/>
        </w:rPr>
        <w:t>, the script stops.</w:t>
      </w:r>
    </w:p>
    <w:p w14:paraId="2B80F0B2" w14:textId="77777777" w:rsidR="000567C0" w:rsidRPr="000567C0" w:rsidRDefault="00A2680B" w:rsidP="000567C0">
      <w:r>
        <w:pict w14:anchorId="0175B65B">
          <v:rect id="Rectangle 7733" o:spid="_x0000_s125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0C9E9E28" w14:textId="77777777" w:rsidR="000567C0" w:rsidRPr="000567C0" w:rsidRDefault="000567C0" w:rsidP="000567C0">
      <w:pPr>
        <w:spacing w:before="100" w:beforeAutospacing="1" w:after="100" w:afterAutospacing="1"/>
        <w:outlineLvl w:val="1"/>
        <w:rPr>
          <w:b/>
          <w:bCs/>
          <w:color w:val="000000"/>
          <w:sz w:val="36"/>
          <w:szCs w:val="36"/>
        </w:rPr>
      </w:pPr>
      <w:r w:rsidRPr="000567C0">
        <w:rPr>
          <w:b/>
          <w:bCs/>
          <w:color w:val="000000"/>
          <w:sz w:val="36"/>
          <w:szCs w:val="36"/>
        </w:rPr>
        <w:t>How it works (a bit more detail)</w:t>
      </w:r>
    </w:p>
    <w:p w14:paraId="3C260E91" w14:textId="77777777" w:rsidR="000567C0" w:rsidRPr="000567C0" w:rsidRDefault="000567C0" w:rsidP="000567C0">
      <w:pPr>
        <w:spacing w:before="100" w:beforeAutospacing="1" w:after="100" w:afterAutospacing="1"/>
        <w:outlineLvl w:val="2"/>
        <w:rPr>
          <w:b/>
          <w:bCs/>
          <w:color w:val="000000"/>
          <w:sz w:val="27"/>
          <w:szCs w:val="27"/>
        </w:rPr>
      </w:pPr>
      <w:r w:rsidRPr="000567C0">
        <w:rPr>
          <w:b/>
          <w:bCs/>
          <w:color w:val="000000"/>
          <w:sz w:val="27"/>
          <w:szCs w:val="27"/>
        </w:rPr>
        <w:t>1. Setup and paths</w:t>
      </w:r>
    </w:p>
    <w:p w14:paraId="1B09A6B2" w14:textId="77777777" w:rsidR="000567C0" w:rsidRPr="000567C0" w:rsidRDefault="000567C0" w:rsidP="000567C0">
      <w:pPr>
        <w:numPr>
          <w:ilvl w:val="0"/>
          <w:numId w:val="577"/>
        </w:numPr>
        <w:spacing w:before="100" w:beforeAutospacing="1" w:after="100" w:afterAutospacing="1"/>
        <w:rPr>
          <w:color w:val="000000"/>
        </w:rPr>
      </w:pPr>
      <w:r w:rsidRPr="000567C0">
        <w:rPr>
          <w:color w:val="000000"/>
        </w:rPr>
        <w:t>Sets CRAN repo, timeout, disables noisy dplyr messages.</w:t>
      </w:r>
    </w:p>
    <w:p w14:paraId="5C4CC238" w14:textId="77777777" w:rsidR="000567C0" w:rsidRPr="000567C0" w:rsidRDefault="000567C0" w:rsidP="000567C0">
      <w:pPr>
        <w:numPr>
          <w:ilvl w:val="0"/>
          <w:numId w:val="577"/>
        </w:numPr>
        <w:spacing w:before="100" w:beforeAutospacing="1" w:after="100" w:afterAutospacing="1"/>
        <w:rPr>
          <w:color w:val="000000"/>
        </w:rPr>
      </w:pPr>
      <w:r w:rsidRPr="000567C0">
        <w:rPr>
          <w:color w:val="000000"/>
        </w:rPr>
        <w:t>Ensures </w:t>
      </w:r>
      <w:r w:rsidRPr="000567C0">
        <w:rPr>
          <w:rFonts w:ascii="Courier New" w:hAnsi="Courier New" w:cs="Courier New"/>
          <w:color w:val="000000"/>
          <w:sz w:val="20"/>
          <w:szCs w:val="20"/>
        </w:rPr>
        <w:t>tidyverse</w:t>
      </w:r>
      <w:r w:rsidRPr="000567C0">
        <w:rPr>
          <w:color w:val="000000"/>
        </w:rPr>
        <w:t>, </w:t>
      </w:r>
      <w:r w:rsidRPr="000567C0">
        <w:rPr>
          <w:rFonts w:ascii="Courier New" w:hAnsi="Courier New" w:cs="Courier New"/>
          <w:color w:val="000000"/>
          <w:sz w:val="20"/>
          <w:szCs w:val="20"/>
        </w:rPr>
        <w:t>readr</w:t>
      </w:r>
      <w:r w:rsidRPr="000567C0">
        <w:rPr>
          <w:color w:val="000000"/>
        </w:rPr>
        <w:t>, </w:t>
      </w:r>
      <w:r w:rsidRPr="000567C0">
        <w:rPr>
          <w:rFonts w:ascii="Courier New" w:hAnsi="Courier New" w:cs="Courier New"/>
          <w:color w:val="000000"/>
          <w:sz w:val="20"/>
          <w:szCs w:val="20"/>
        </w:rPr>
        <w:t>janitor</w:t>
      </w:r>
      <w:r w:rsidRPr="000567C0">
        <w:rPr>
          <w:color w:val="000000"/>
        </w:rPr>
        <w:t>, </w:t>
      </w:r>
      <w:r w:rsidRPr="000567C0">
        <w:rPr>
          <w:rFonts w:ascii="Courier New" w:hAnsi="Courier New" w:cs="Courier New"/>
          <w:color w:val="000000"/>
          <w:sz w:val="20"/>
          <w:szCs w:val="20"/>
        </w:rPr>
        <w:t>scales</w:t>
      </w:r>
      <w:r w:rsidRPr="000567C0">
        <w:rPr>
          <w:color w:val="000000"/>
        </w:rPr>
        <w:t> are installed and loaded.</w:t>
      </w:r>
    </w:p>
    <w:p w14:paraId="07C3CA18" w14:textId="77777777" w:rsidR="000567C0" w:rsidRPr="000567C0" w:rsidRDefault="000567C0" w:rsidP="000567C0">
      <w:pPr>
        <w:numPr>
          <w:ilvl w:val="0"/>
          <w:numId w:val="577"/>
        </w:numPr>
        <w:spacing w:before="100" w:beforeAutospacing="1" w:after="100" w:afterAutospacing="1"/>
        <w:rPr>
          <w:color w:val="000000"/>
        </w:rPr>
      </w:pPr>
      <w:r w:rsidRPr="000567C0">
        <w:rPr>
          <w:color w:val="000000"/>
        </w:rPr>
        <w:t>Defines </w:t>
      </w:r>
      <w:r w:rsidRPr="000567C0">
        <w:rPr>
          <w:rFonts w:ascii="Courier New" w:hAnsi="Courier New" w:cs="Courier New"/>
          <w:color w:val="000000"/>
          <w:sz w:val="20"/>
          <w:szCs w:val="20"/>
        </w:rPr>
        <w:t>STRICT_CAL &lt;- TRUE</w:t>
      </w:r>
      <w:r w:rsidRPr="000567C0">
        <w:rPr>
          <w:color w:val="000000"/>
        </w:rPr>
        <w:t> (hard requirement for calibrated M04 probabilities).</w:t>
      </w:r>
    </w:p>
    <w:p w14:paraId="7D2CB5D5" w14:textId="77777777" w:rsidR="000567C0" w:rsidRPr="000567C0" w:rsidRDefault="000567C0" w:rsidP="000567C0">
      <w:pPr>
        <w:numPr>
          <w:ilvl w:val="0"/>
          <w:numId w:val="577"/>
        </w:numPr>
        <w:spacing w:before="100" w:beforeAutospacing="1" w:after="100" w:afterAutospacing="1"/>
        <w:rPr>
          <w:color w:val="000000"/>
        </w:rPr>
      </w:pPr>
      <w:r w:rsidRPr="000567C0">
        <w:rPr>
          <w:color w:val="000000"/>
        </w:rPr>
        <w:t>Constructs path helper </w:t>
      </w:r>
      <w:r w:rsidRPr="000567C0">
        <w:rPr>
          <w:rFonts w:ascii="Courier New" w:hAnsi="Courier New" w:cs="Courier New"/>
          <w:color w:val="000000"/>
          <w:sz w:val="20"/>
          <w:szCs w:val="20"/>
        </w:rPr>
        <w:t>B()</w:t>
      </w:r>
      <w:r w:rsidRPr="000567C0">
        <w:rPr>
          <w:color w:val="000000"/>
        </w:rPr>
        <w:t> and </w:t>
      </w:r>
      <w:r w:rsidRPr="000567C0">
        <w:rPr>
          <w:rFonts w:ascii="Courier New" w:hAnsi="Courier New" w:cs="Courier New"/>
          <w:color w:val="000000"/>
          <w:sz w:val="20"/>
          <w:szCs w:val="20"/>
        </w:rPr>
        <w:t>DIRS$artifacts = "artifacts"</w:t>
      </w:r>
      <w:r w:rsidRPr="000567C0">
        <w:rPr>
          <w:color w:val="000000"/>
        </w:rPr>
        <w:t>.</w:t>
      </w:r>
    </w:p>
    <w:p w14:paraId="3748B8A5" w14:textId="77777777" w:rsidR="000567C0" w:rsidRPr="000567C0" w:rsidRDefault="000567C0" w:rsidP="000567C0">
      <w:pPr>
        <w:spacing w:before="100" w:beforeAutospacing="1" w:after="100" w:afterAutospacing="1"/>
        <w:rPr>
          <w:color w:val="000000"/>
        </w:rPr>
      </w:pPr>
      <w:r w:rsidRPr="000567C0">
        <w:rPr>
          <w:color w:val="000000"/>
        </w:rPr>
        <w:t>Then:</w:t>
      </w:r>
    </w:p>
    <w:p w14:paraId="7BE06CFA" w14:textId="77777777" w:rsidR="000567C0" w:rsidRPr="000567C0" w:rsidRDefault="000567C0" w:rsidP="000567C0">
      <w:pPr>
        <w:numPr>
          <w:ilvl w:val="0"/>
          <w:numId w:val="578"/>
        </w:numPr>
        <w:spacing w:before="100" w:beforeAutospacing="1" w:after="100" w:afterAutospacing="1"/>
        <w:rPr>
          <w:color w:val="000000"/>
        </w:rPr>
      </w:pPr>
      <w:r w:rsidRPr="000567C0">
        <w:rPr>
          <w:color w:val="000000"/>
        </w:rPr>
        <w:t>Reads </w:t>
      </w:r>
      <w:r w:rsidRPr="000567C0">
        <w:rPr>
          <w:rFonts w:ascii="Courier New" w:hAnsi="Courier New" w:cs="Courier New"/>
          <w:color w:val="000000"/>
          <w:sz w:val="20"/>
          <w:szCs w:val="20"/>
        </w:rPr>
        <w:t>champ_prefix</w:t>
      </w:r>
      <w:r w:rsidRPr="000567C0">
        <w:rPr>
          <w:color w:val="000000"/>
        </w:rPr>
        <w:t> from </w:t>
      </w:r>
      <w:r w:rsidRPr="000567C0">
        <w:rPr>
          <w:rFonts w:ascii="Courier New" w:hAnsi="Courier New" w:cs="Courier New"/>
          <w:color w:val="000000"/>
          <w:sz w:val="20"/>
          <w:szCs w:val="20"/>
        </w:rPr>
        <w:t>artifacts/v2_model03_champion.txt</w:t>
      </w:r>
      <w:r w:rsidRPr="000567C0">
        <w:rPr>
          <w:color w:val="000000"/>
        </w:rPr>
        <w:t>.</w:t>
      </w:r>
      <w:r w:rsidRPr="000567C0">
        <w:rPr>
          <w:color w:val="000000"/>
        </w:rPr>
        <w:br/>
        <w:t>Errors if missing or empty.</w:t>
      </w:r>
    </w:p>
    <w:p w14:paraId="6BC1A742" w14:textId="77777777" w:rsidR="000567C0" w:rsidRPr="000567C0" w:rsidRDefault="000567C0" w:rsidP="000567C0">
      <w:pPr>
        <w:numPr>
          <w:ilvl w:val="0"/>
          <w:numId w:val="578"/>
        </w:numPr>
        <w:spacing w:before="100" w:beforeAutospacing="1" w:after="100" w:afterAutospacing="1"/>
        <w:rPr>
          <w:color w:val="000000"/>
        </w:rPr>
      </w:pPr>
      <w:r w:rsidRPr="000567C0">
        <w:rPr>
          <w:color w:val="000000"/>
        </w:rPr>
        <w:t>Defines all M03 and M04 file paths from that.</w:t>
      </w:r>
    </w:p>
    <w:p w14:paraId="7F3A7327" w14:textId="77777777" w:rsidR="000567C0" w:rsidRPr="000567C0" w:rsidRDefault="000567C0" w:rsidP="000567C0">
      <w:pPr>
        <w:spacing w:before="100" w:beforeAutospacing="1" w:after="100" w:afterAutospacing="1"/>
        <w:rPr>
          <w:color w:val="000000"/>
        </w:rPr>
      </w:pPr>
      <w:r w:rsidRPr="000567C0">
        <w:rPr>
          <w:color w:val="000000"/>
        </w:rPr>
        <w:t>Defines helpers:</w:t>
      </w:r>
    </w:p>
    <w:p w14:paraId="006099D4" w14:textId="77777777" w:rsidR="000567C0" w:rsidRPr="000567C0" w:rsidRDefault="000567C0" w:rsidP="000567C0">
      <w:pPr>
        <w:numPr>
          <w:ilvl w:val="0"/>
          <w:numId w:val="579"/>
        </w:numPr>
        <w:spacing w:before="100" w:beforeAutospacing="1" w:after="100" w:afterAutospacing="1"/>
        <w:rPr>
          <w:color w:val="000000"/>
        </w:rPr>
      </w:pPr>
      <w:r w:rsidRPr="000567C0">
        <w:rPr>
          <w:rFonts w:ascii="Courier New" w:hAnsi="Courier New" w:cs="Courier New"/>
          <w:color w:val="000000"/>
          <w:sz w:val="20"/>
          <w:szCs w:val="20"/>
        </w:rPr>
        <w:t>read_csv_clean(path)</w:t>
      </w:r>
      <w:r w:rsidRPr="000567C0">
        <w:rPr>
          <w:color w:val="000000"/>
        </w:rPr>
        <w:t> → quiet </w:t>
      </w:r>
      <w:r w:rsidRPr="000567C0">
        <w:rPr>
          <w:rFonts w:ascii="Courier New" w:hAnsi="Courier New" w:cs="Courier New"/>
          <w:color w:val="000000"/>
          <w:sz w:val="20"/>
          <w:szCs w:val="20"/>
        </w:rPr>
        <w:t>read_csv</w:t>
      </w:r>
      <w:r w:rsidRPr="000567C0">
        <w:rPr>
          <w:color w:val="000000"/>
        </w:rPr>
        <w:t> + </w:t>
      </w:r>
      <w:r w:rsidRPr="000567C0">
        <w:rPr>
          <w:rFonts w:ascii="Courier New" w:hAnsi="Courier New" w:cs="Courier New"/>
          <w:color w:val="000000"/>
          <w:sz w:val="20"/>
          <w:szCs w:val="20"/>
        </w:rPr>
        <w:t>clean_names()</w:t>
      </w:r>
      <w:r w:rsidRPr="000567C0">
        <w:rPr>
          <w:color w:val="000000"/>
        </w:rPr>
        <w:t>.</w:t>
      </w:r>
    </w:p>
    <w:p w14:paraId="14FA1AD5" w14:textId="77777777" w:rsidR="000567C0" w:rsidRPr="000567C0" w:rsidRDefault="000567C0" w:rsidP="000567C0">
      <w:pPr>
        <w:numPr>
          <w:ilvl w:val="0"/>
          <w:numId w:val="579"/>
        </w:numPr>
        <w:spacing w:before="100" w:beforeAutospacing="1" w:after="100" w:afterAutospacing="1"/>
        <w:rPr>
          <w:color w:val="000000"/>
        </w:rPr>
      </w:pPr>
      <w:r w:rsidRPr="000567C0">
        <w:rPr>
          <w:rFonts w:ascii="Courier New" w:hAnsi="Courier New" w:cs="Courier New"/>
          <w:color w:val="000000"/>
          <w:sz w:val="20"/>
          <w:szCs w:val="20"/>
        </w:rPr>
        <w:t>safe_ratio(num, den)</w:t>
      </w:r>
      <w:r w:rsidRPr="000567C0">
        <w:rPr>
          <w:color w:val="000000"/>
        </w:rPr>
        <w:t> → </w:t>
      </w:r>
      <w:r w:rsidRPr="000567C0">
        <w:rPr>
          <w:rFonts w:ascii="Courier New" w:hAnsi="Courier New" w:cs="Courier New"/>
          <w:color w:val="000000"/>
          <w:sz w:val="20"/>
          <w:szCs w:val="20"/>
        </w:rPr>
        <w:t>num/den</w:t>
      </w:r>
      <w:r w:rsidRPr="000567C0">
        <w:rPr>
          <w:color w:val="000000"/>
        </w:rPr>
        <w:t> with 0-denominator protection.</w:t>
      </w:r>
    </w:p>
    <w:p w14:paraId="59E4156D" w14:textId="77777777" w:rsidR="000567C0" w:rsidRPr="000567C0" w:rsidRDefault="000567C0" w:rsidP="000567C0">
      <w:pPr>
        <w:numPr>
          <w:ilvl w:val="0"/>
          <w:numId w:val="579"/>
        </w:numPr>
        <w:spacing w:before="100" w:beforeAutospacing="1" w:after="100" w:afterAutospacing="1"/>
        <w:rPr>
          <w:color w:val="000000"/>
        </w:rPr>
      </w:pPr>
      <w:r w:rsidRPr="000567C0">
        <w:rPr>
          <w:rFonts w:ascii="Courier New" w:hAnsi="Courier New" w:cs="Courier New"/>
          <w:color w:val="000000"/>
          <w:sz w:val="20"/>
          <w:szCs w:val="20"/>
        </w:rPr>
        <w:t>md_table(df)</w:t>
      </w:r>
      <w:r w:rsidRPr="000567C0">
        <w:rPr>
          <w:color w:val="000000"/>
        </w:rPr>
        <w:t> → markdown table for the status MD.</w:t>
      </w:r>
    </w:p>
    <w:p w14:paraId="1E16D9B6" w14:textId="77777777" w:rsidR="000567C0" w:rsidRPr="000567C0" w:rsidRDefault="000567C0" w:rsidP="000567C0">
      <w:pPr>
        <w:numPr>
          <w:ilvl w:val="0"/>
          <w:numId w:val="579"/>
        </w:numPr>
        <w:spacing w:before="100" w:beforeAutospacing="1" w:after="100" w:afterAutospacing="1"/>
        <w:rPr>
          <w:color w:val="000000"/>
        </w:rPr>
      </w:pPr>
      <w:r w:rsidRPr="000567C0">
        <w:rPr>
          <w:rFonts w:ascii="Courier New" w:hAnsi="Courier New" w:cs="Courier New"/>
          <w:color w:val="000000"/>
          <w:sz w:val="20"/>
          <w:szCs w:val="20"/>
        </w:rPr>
        <w:t>pass(ok)</w:t>
      </w:r>
      <w:r w:rsidRPr="000567C0">
        <w:rPr>
          <w:color w:val="000000"/>
        </w:rPr>
        <w:t> → </w:t>
      </w:r>
      <w:r w:rsidRPr="000567C0">
        <w:rPr>
          <w:rFonts w:ascii="Courier New" w:hAnsi="Courier New" w:cs="Courier New"/>
          <w:color w:val="000000"/>
          <w:sz w:val="20"/>
          <w:szCs w:val="20"/>
        </w:rPr>
        <w:t>"PASS"</w:t>
      </w:r>
      <w:r w:rsidRPr="000567C0">
        <w:rPr>
          <w:color w:val="000000"/>
        </w:rPr>
        <w:t> / </w:t>
      </w:r>
      <w:r w:rsidRPr="000567C0">
        <w:rPr>
          <w:rFonts w:ascii="Courier New" w:hAnsi="Courier New" w:cs="Courier New"/>
          <w:color w:val="000000"/>
          <w:sz w:val="20"/>
          <w:szCs w:val="20"/>
        </w:rPr>
        <w:t>"FAIL"</w:t>
      </w:r>
      <w:r w:rsidRPr="000567C0">
        <w:rPr>
          <w:color w:val="000000"/>
        </w:rPr>
        <w:t>.</w:t>
      </w:r>
    </w:p>
    <w:p w14:paraId="6DAAE25F" w14:textId="77777777" w:rsidR="000567C0" w:rsidRPr="000567C0" w:rsidRDefault="000567C0" w:rsidP="000567C0">
      <w:pPr>
        <w:numPr>
          <w:ilvl w:val="0"/>
          <w:numId w:val="579"/>
        </w:numPr>
        <w:spacing w:before="100" w:beforeAutospacing="1" w:after="100" w:afterAutospacing="1"/>
        <w:rPr>
          <w:color w:val="000000"/>
        </w:rPr>
      </w:pPr>
      <w:r w:rsidRPr="000567C0">
        <w:rPr>
          <w:rFonts w:ascii="Courier New" w:hAnsi="Courier New" w:cs="Courier New"/>
          <w:color w:val="000000"/>
          <w:sz w:val="20"/>
          <w:szCs w:val="20"/>
        </w:rPr>
        <w:t>req(path, name)</w:t>
      </w:r>
      <w:r w:rsidRPr="000567C0">
        <w:rPr>
          <w:color w:val="000000"/>
        </w:rPr>
        <w:t> → stop with a clear message if a file is missing.</w:t>
      </w:r>
    </w:p>
    <w:p w14:paraId="4FBB4CBF" w14:textId="77777777" w:rsidR="000567C0" w:rsidRPr="000567C0" w:rsidRDefault="000567C0" w:rsidP="000567C0">
      <w:pPr>
        <w:spacing w:before="100" w:beforeAutospacing="1" w:after="100" w:afterAutospacing="1"/>
        <w:outlineLvl w:val="2"/>
        <w:rPr>
          <w:b/>
          <w:bCs/>
          <w:color w:val="000000"/>
          <w:sz w:val="27"/>
          <w:szCs w:val="27"/>
        </w:rPr>
      </w:pPr>
      <w:r w:rsidRPr="000567C0">
        <w:rPr>
          <w:b/>
          <w:bCs/>
          <w:color w:val="000000"/>
          <w:sz w:val="27"/>
          <w:szCs w:val="27"/>
        </w:rPr>
        <w:t>2. Load M03 predictions</w:t>
      </w:r>
    </w:p>
    <w:p w14:paraId="5F7C2D5A" w14:textId="77777777" w:rsidR="000567C0" w:rsidRPr="000567C0" w:rsidRDefault="000567C0" w:rsidP="000567C0">
      <w:pPr>
        <w:numPr>
          <w:ilvl w:val="0"/>
          <w:numId w:val="580"/>
        </w:numPr>
        <w:spacing w:before="100" w:beforeAutospacing="1" w:after="100" w:afterAutospacing="1"/>
        <w:rPr>
          <w:color w:val="000000"/>
        </w:rPr>
      </w:pPr>
      <w:r w:rsidRPr="000567C0">
        <w:rPr>
          <w:rFonts w:ascii="Courier New" w:hAnsi="Courier New" w:cs="Courier New"/>
          <w:color w:val="000000"/>
          <w:sz w:val="20"/>
          <w:szCs w:val="20"/>
        </w:rPr>
        <w:t>req()</w:t>
      </w:r>
      <w:r w:rsidRPr="000567C0">
        <w:rPr>
          <w:color w:val="000000"/>
        </w:rPr>
        <w:t> ensures all four M03 preds files exist.</w:t>
      </w:r>
    </w:p>
    <w:p w14:paraId="39E4BA1A" w14:textId="77777777" w:rsidR="000567C0" w:rsidRPr="000567C0" w:rsidRDefault="000567C0" w:rsidP="000567C0">
      <w:pPr>
        <w:numPr>
          <w:ilvl w:val="0"/>
          <w:numId w:val="580"/>
        </w:numPr>
        <w:spacing w:before="100" w:beforeAutospacing="1" w:after="100" w:afterAutospacing="1"/>
        <w:rPr>
          <w:color w:val="000000"/>
        </w:rPr>
      </w:pPr>
      <w:r w:rsidRPr="000567C0">
        <w:rPr>
          <w:color w:val="000000"/>
        </w:rPr>
        <w:t>Optionally reads the two model RDS files (</w:t>
      </w:r>
      <w:r w:rsidRPr="000567C0">
        <w:rPr>
          <w:rFonts w:ascii="Courier New" w:hAnsi="Courier New" w:cs="Courier New"/>
          <w:color w:val="000000"/>
          <w:sz w:val="20"/>
          <w:szCs w:val="20"/>
        </w:rPr>
        <w:t>m03_rds_primary</w:t>
      </w:r>
      <w:r w:rsidRPr="000567C0">
        <w:rPr>
          <w:color w:val="000000"/>
        </w:rPr>
        <w:t>, </w:t>
      </w:r>
      <w:r w:rsidRPr="000567C0">
        <w:rPr>
          <w:rFonts w:ascii="Courier New" w:hAnsi="Courier New" w:cs="Courier New"/>
          <w:color w:val="000000"/>
          <w:sz w:val="20"/>
          <w:szCs w:val="20"/>
        </w:rPr>
        <w:t>m03_rds_1p0</w:t>
      </w:r>
      <w:r w:rsidRPr="000567C0">
        <w:rPr>
          <w:color w:val="000000"/>
        </w:rPr>
        <w:t>) so it can pull a stored threshold later (if present).</w:t>
      </w:r>
    </w:p>
    <w:p w14:paraId="16C43A36" w14:textId="77777777" w:rsidR="000567C0" w:rsidRPr="000567C0" w:rsidRDefault="000567C0" w:rsidP="000567C0">
      <w:pPr>
        <w:spacing w:before="100" w:beforeAutospacing="1" w:after="100" w:afterAutospacing="1"/>
        <w:rPr>
          <w:color w:val="000000"/>
        </w:rPr>
      </w:pPr>
      <w:r w:rsidRPr="000567C0">
        <w:rPr>
          <w:color w:val="000000"/>
        </w:rPr>
        <w:t>Reads:</w:t>
      </w:r>
    </w:p>
    <w:p w14:paraId="00F9D707" w14:textId="77777777" w:rsidR="000567C0" w:rsidRPr="000567C0" w:rsidRDefault="000567C0" w:rsidP="000567C0">
      <w:pPr>
        <w:numPr>
          <w:ilvl w:val="0"/>
          <w:numId w:val="581"/>
        </w:numPr>
        <w:spacing w:before="100" w:beforeAutospacing="1" w:after="100" w:afterAutospacing="1"/>
        <w:rPr>
          <w:color w:val="000000"/>
        </w:rPr>
      </w:pPr>
      <w:r w:rsidRPr="000567C0">
        <w:rPr>
          <w:rFonts w:ascii="Courier New" w:hAnsi="Courier New" w:cs="Courier New"/>
          <w:color w:val="000000"/>
          <w:sz w:val="20"/>
          <w:szCs w:val="20"/>
        </w:rPr>
        <w:t>m03_val</w:t>
      </w:r>
      <w:r w:rsidRPr="000567C0">
        <w:rPr>
          <w:color w:val="000000"/>
        </w:rPr>
        <w:t>, </w:t>
      </w:r>
      <w:r w:rsidRPr="000567C0">
        <w:rPr>
          <w:rFonts w:ascii="Courier New" w:hAnsi="Courier New" w:cs="Courier New"/>
          <w:color w:val="000000"/>
          <w:sz w:val="20"/>
          <w:szCs w:val="20"/>
        </w:rPr>
        <w:t>m03_test</w:t>
      </w:r>
      <w:r w:rsidRPr="000567C0">
        <w:rPr>
          <w:color w:val="000000"/>
        </w:rPr>
        <w:t>, </w:t>
      </w:r>
      <w:r w:rsidRPr="000567C0">
        <w:rPr>
          <w:rFonts w:ascii="Courier New" w:hAnsi="Courier New" w:cs="Courier New"/>
          <w:color w:val="000000"/>
          <w:sz w:val="20"/>
          <w:szCs w:val="20"/>
        </w:rPr>
        <w:t>m03_val_1p0</w:t>
      </w:r>
      <w:r w:rsidRPr="000567C0">
        <w:rPr>
          <w:color w:val="000000"/>
        </w:rPr>
        <w:t>, </w:t>
      </w:r>
      <w:r w:rsidRPr="000567C0">
        <w:rPr>
          <w:rFonts w:ascii="Courier New" w:hAnsi="Courier New" w:cs="Courier New"/>
          <w:color w:val="000000"/>
          <w:sz w:val="20"/>
          <w:szCs w:val="20"/>
        </w:rPr>
        <w:t>m03_test_1p0</w:t>
      </w:r>
      <w:r w:rsidRPr="000567C0">
        <w:rPr>
          <w:color w:val="000000"/>
        </w:rPr>
        <w:t>.</w:t>
      </w:r>
    </w:p>
    <w:p w14:paraId="0BBADDDF" w14:textId="77777777" w:rsidR="000567C0" w:rsidRPr="000567C0" w:rsidRDefault="000567C0" w:rsidP="000567C0">
      <w:pPr>
        <w:spacing w:before="100" w:beforeAutospacing="1" w:after="100" w:afterAutospacing="1"/>
        <w:rPr>
          <w:color w:val="000000"/>
        </w:rPr>
      </w:pPr>
      <w:r w:rsidRPr="000567C0">
        <w:rPr>
          <w:color w:val="000000"/>
        </w:rPr>
        <w:t>Checks that </w:t>
      </w:r>
      <w:r w:rsidRPr="000567C0">
        <w:rPr>
          <w:b/>
          <w:bCs/>
          <w:color w:val="000000"/>
        </w:rPr>
        <w:t>each</w:t>
      </w:r>
      <w:r w:rsidRPr="000567C0">
        <w:rPr>
          <w:color w:val="000000"/>
        </w:rPr>
        <w:t> has </w:t>
      </w:r>
      <w:r w:rsidRPr="000567C0">
        <w:rPr>
          <w:rFonts w:ascii="Courier New" w:hAnsi="Courier New" w:cs="Courier New"/>
          <w:color w:val="000000"/>
          <w:sz w:val="20"/>
          <w:szCs w:val="20"/>
        </w:rPr>
        <w:t>y</w:t>
      </w:r>
      <w:r w:rsidRPr="000567C0">
        <w:rPr>
          <w:color w:val="000000"/>
        </w:rPr>
        <w:t> and </w:t>
      </w:r>
      <w:r w:rsidRPr="000567C0">
        <w:rPr>
          <w:rFonts w:ascii="Courier New" w:hAnsi="Courier New" w:cs="Courier New"/>
          <w:color w:val="000000"/>
          <w:sz w:val="20"/>
          <w:szCs w:val="20"/>
        </w:rPr>
        <w:t>p_cal</w:t>
      </w:r>
      <w:r w:rsidRPr="000567C0">
        <w:rPr>
          <w:color w:val="000000"/>
        </w:rPr>
        <w:t> columns.</w:t>
      </w:r>
    </w:p>
    <w:p w14:paraId="1ADE5B94" w14:textId="77777777" w:rsidR="000567C0" w:rsidRPr="000567C0" w:rsidRDefault="000567C0" w:rsidP="000567C0">
      <w:pPr>
        <w:spacing w:before="100" w:beforeAutospacing="1" w:after="100" w:afterAutospacing="1"/>
        <w:rPr>
          <w:color w:val="000000"/>
        </w:rPr>
      </w:pPr>
      <w:r w:rsidRPr="000567C0">
        <w:rPr>
          <w:color w:val="000000"/>
        </w:rPr>
        <w:t>Normalizes their structure via </w:t>
      </w:r>
      <w:r w:rsidRPr="000567C0">
        <w:rPr>
          <w:rFonts w:ascii="Courier New" w:hAnsi="Courier New" w:cs="Courier New"/>
          <w:color w:val="000000"/>
          <w:sz w:val="20"/>
          <w:szCs w:val="20"/>
        </w:rPr>
        <w:t>normalize_core(df, split_name)</w:t>
      </w:r>
      <w:r w:rsidRPr="000567C0">
        <w:rPr>
          <w:color w:val="000000"/>
        </w:rPr>
        <w:t>:</w:t>
      </w:r>
    </w:p>
    <w:p w14:paraId="5F6BF825" w14:textId="77777777" w:rsidR="000567C0" w:rsidRPr="000567C0" w:rsidRDefault="000567C0" w:rsidP="000567C0">
      <w:pPr>
        <w:numPr>
          <w:ilvl w:val="0"/>
          <w:numId w:val="582"/>
        </w:numPr>
        <w:spacing w:before="100" w:beforeAutospacing="1" w:after="100" w:afterAutospacing="1"/>
        <w:rPr>
          <w:color w:val="000000"/>
        </w:rPr>
      </w:pPr>
      <w:r w:rsidRPr="000567C0">
        <w:rPr>
          <w:color w:val="000000"/>
        </w:rPr>
        <w:t>Enforces columns:</w:t>
      </w:r>
    </w:p>
    <w:p w14:paraId="4C1B8E8D" w14:textId="77777777" w:rsidR="000567C0" w:rsidRPr="000567C0" w:rsidRDefault="000567C0" w:rsidP="000567C0">
      <w:pPr>
        <w:numPr>
          <w:ilvl w:val="1"/>
          <w:numId w:val="582"/>
        </w:numPr>
        <w:spacing w:before="100" w:beforeAutospacing="1" w:after="100" w:afterAutospacing="1"/>
        <w:rPr>
          <w:color w:val="000000"/>
        </w:rPr>
      </w:pPr>
      <w:r w:rsidRPr="000567C0">
        <w:rPr>
          <w:rFonts w:ascii="Courier New" w:hAnsi="Courier New" w:cs="Courier New"/>
          <w:color w:val="000000"/>
          <w:sz w:val="20"/>
          <w:szCs w:val="20"/>
        </w:rPr>
        <w:t>game_id</w:t>
      </w:r>
      <w:r w:rsidRPr="000567C0">
        <w:rPr>
          <w:color w:val="000000"/>
        </w:rPr>
        <w:t> (character),</w:t>
      </w:r>
    </w:p>
    <w:p w14:paraId="5838970E" w14:textId="77777777" w:rsidR="000567C0" w:rsidRPr="000567C0" w:rsidRDefault="000567C0" w:rsidP="000567C0">
      <w:pPr>
        <w:numPr>
          <w:ilvl w:val="1"/>
          <w:numId w:val="582"/>
        </w:numPr>
        <w:spacing w:before="100" w:beforeAutospacing="1" w:after="100" w:afterAutospacing="1"/>
        <w:rPr>
          <w:color w:val="000000"/>
        </w:rPr>
      </w:pPr>
      <w:r w:rsidRPr="000567C0">
        <w:rPr>
          <w:rFonts w:ascii="Courier New" w:hAnsi="Courier New" w:cs="Courier New"/>
          <w:color w:val="000000"/>
          <w:sz w:val="20"/>
          <w:szCs w:val="20"/>
        </w:rPr>
        <w:t>play_id</w:t>
      </w:r>
      <w:r w:rsidRPr="000567C0">
        <w:rPr>
          <w:color w:val="000000"/>
        </w:rPr>
        <w:t> (integer),</w:t>
      </w:r>
    </w:p>
    <w:p w14:paraId="0E07DA24" w14:textId="77777777" w:rsidR="000567C0" w:rsidRPr="000567C0" w:rsidRDefault="000567C0" w:rsidP="000567C0">
      <w:pPr>
        <w:numPr>
          <w:ilvl w:val="1"/>
          <w:numId w:val="582"/>
        </w:numPr>
        <w:spacing w:before="100" w:beforeAutospacing="1" w:after="100" w:afterAutospacing="1"/>
        <w:rPr>
          <w:color w:val="000000"/>
        </w:rPr>
      </w:pPr>
      <w:r w:rsidRPr="000567C0">
        <w:rPr>
          <w:rFonts w:ascii="Courier New" w:hAnsi="Courier New" w:cs="Courier New"/>
          <w:color w:val="000000"/>
          <w:sz w:val="20"/>
          <w:szCs w:val="20"/>
        </w:rPr>
        <w:t>nfl_id</w:t>
      </w:r>
      <w:r w:rsidRPr="000567C0">
        <w:rPr>
          <w:color w:val="000000"/>
        </w:rPr>
        <w:t> (integer),</w:t>
      </w:r>
    </w:p>
    <w:p w14:paraId="5E4859B0" w14:textId="77777777" w:rsidR="000567C0" w:rsidRPr="000567C0" w:rsidRDefault="000567C0" w:rsidP="000567C0">
      <w:pPr>
        <w:numPr>
          <w:ilvl w:val="1"/>
          <w:numId w:val="582"/>
        </w:numPr>
        <w:spacing w:before="100" w:beforeAutospacing="1" w:after="100" w:afterAutospacing="1"/>
        <w:rPr>
          <w:color w:val="000000"/>
        </w:rPr>
      </w:pPr>
      <w:r w:rsidRPr="000567C0">
        <w:rPr>
          <w:rFonts w:ascii="Courier New" w:hAnsi="Courier New" w:cs="Courier New"/>
          <w:color w:val="000000"/>
          <w:sz w:val="20"/>
          <w:szCs w:val="20"/>
        </w:rPr>
        <w:t>y</w:t>
      </w:r>
      <w:r w:rsidRPr="000567C0">
        <w:rPr>
          <w:color w:val="000000"/>
        </w:rPr>
        <w:t> (integer 0/1),</w:t>
      </w:r>
    </w:p>
    <w:p w14:paraId="18A5A123" w14:textId="77777777" w:rsidR="000567C0" w:rsidRPr="000567C0" w:rsidRDefault="000567C0" w:rsidP="000567C0">
      <w:pPr>
        <w:numPr>
          <w:ilvl w:val="1"/>
          <w:numId w:val="582"/>
        </w:numPr>
        <w:spacing w:before="100" w:beforeAutospacing="1" w:after="100" w:afterAutospacing="1"/>
        <w:rPr>
          <w:color w:val="000000"/>
        </w:rPr>
      </w:pPr>
      <w:r w:rsidRPr="000567C0">
        <w:rPr>
          <w:rFonts w:ascii="Courier New" w:hAnsi="Courier New" w:cs="Courier New"/>
          <w:color w:val="000000"/>
          <w:sz w:val="20"/>
          <w:szCs w:val="20"/>
        </w:rPr>
        <w:t>p_cal</w:t>
      </w:r>
      <w:r w:rsidRPr="000567C0">
        <w:rPr>
          <w:color w:val="000000"/>
        </w:rPr>
        <w:t> (numeric),</w:t>
      </w:r>
    </w:p>
    <w:p w14:paraId="25237A48" w14:textId="77777777" w:rsidR="000567C0" w:rsidRPr="000567C0" w:rsidRDefault="000567C0" w:rsidP="000567C0">
      <w:pPr>
        <w:numPr>
          <w:ilvl w:val="1"/>
          <w:numId w:val="582"/>
        </w:numPr>
        <w:spacing w:before="100" w:beforeAutospacing="1" w:after="100" w:afterAutospacing="1"/>
        <w:rPr>
          <w:color w:val="000000"/>
        </w:rPr>
      </w:pPr>
      <w:r w:rsidRPr="000567C0">
        <w:rPr>
          <w:rFonts w:ascii="Courier New" w:hAnsi="Courier New" w:cs="Courier New"/>
          <w:color w:val="000000"/>
          <w:sz w:val="20"/>
          <w:szCs w:val="20"/>
        </w:rPr>
        <w:t>split</w:t>
      </w:r>
      <w:r w:rsidRPr="000567C0">
        <w:rPr>
          <w:color w:val="000000"/>
        </w:rPr>
        <w:t> (</w:t>
      </w:r>
      <w:r w:rsidRPr="000567C0">
        <w:rPr>
          <w:rFonts w:ascii="Courier New" w:hAnsi="Courier New" w:cs="Courier New"/>
          <w:color w:val="000000"/>
          <w:sz w:val="20"/>
          <w:szCs w:val="20"/>
        </w:rPr>
        <w:t>"val"</w:t>
      </w:r>
      <w:r w:rsidRPr="000567C0">
        <w:rPr>
          <w:color w:val="000000"/>
        </w:rPr>
        <w:t> or </w:t>
      </w:r>
      <w:r w:rsidRPr="000567C0">
        <w:rPr>
          <w:rFonts w:ascii="Courier New" w:hAnsi="Courier New" w:cs="Courier New"/>
          <w:color w:val="000000"/>
          <w:sz w:val="20"/>
          <w:szCs w:val="20"/>
        </w:rPr>
        <w:t>"test"</w:t>
      </w:r>
      <w:r w:rsidRPr="000567C0">
        <w:rPr>
          <w:color w:val="000000"/>
        </w:rPr>
        <w:t>),</w:t>
      </w:r>
    </w:p>
    <w:p w14:paraId="5D16E955" w14:textId="77777777" w:rsidR="000567C0" w:rsidRPr="000567C0" w:rsidRDefault="000567C0" w:rsidP="000567C0">
      <w:pPr>
        <w:numPr>
          <w:ilvl w:val="0"/>
          <w:numId w:val="582"/>
        </w:numPr>
        <w:spacing w:before="100" w:beforeAutospacing="1" w:after="100" w:afterAutospacing="1"/>
        <w:rPr>
          <w:color w:val="000000"/>
        </w:rPr>
      </w:pPr>
      <w:r w:rsidRPr="000567C0">
        <w:rPr>
          <w:color w:val="000000"/>
        </w:rPr>
        <w:t>Keeps only those columns.</w:t>
      </w:r>
    </w:p>
    <w:p w14:paraId="53023F2A" w14:textId="77777777" w:rsidR="000567C0" w:rsidRPr="000567C0" w:rsidRDefault="000567C0" w:rsidP="000567C0">
      <w:pPr>
        <w:spacing w:before="100" w:beforeAutospacing="1" w:after="100" w:afterAutospacing="1"/>
        <w:rPr>
          <w:color w:val="000000"/>
        </w:rPr>
      </w:pPr>
      <w:r w:rsidRPr="000567C0">
        <w:rPr>
          <w:color w:val="000000"/>
        </w:rPr>
        <w:t>So all four M03 frames end up with the same shape.</w:t>
      </w:r>
    </w:p>
    <w:p w14:paraId="183E0D92" w14:textId="77777777" w:rsidR="000567C0" w:rsidRPr="000567C0" w:rsidRDefault="000567C0" w:rsidP="000567C0">
      <w:pPr>
        <w:spacing w:before="100" w:beforeAutospacing="1" w:after="100" w:afterAutospacing="1"/>
        <w:outlineLvl w:val="2"/>
        <w:rPr>
          <w:b/>
          <w:bCs/>
          <w:color w:val="000000"/>
          <w:sz w:val="27"/>
          <w:szCs w:val="27"/>
        </w:rPr>
      </w:pPr>
      <w:r w:rsidRPr="000567C0">
        <w:rPr>
          <w:b/>
          <w:bCs/>
          <w:color w:val="000000"/>
          <w:sz w:val="27"/>
          <w:szCs w:val="27"/>
        </w:rPr>
        <w:t>3. Load M04 predictions with calibration logic</w:t>
      </w:r>
    </w:p>
    <w:p w14:paraId="1F9B4F51" w14:textId="77777777" w:rsidR="000567C0" w:rsidRPr="000567C0" w:rsidRDefault="000567C0" w:rsidP="000567C0">
      <w:pPr>
        <w:spacing w:before="100" w:beforeAutospacing="1" w:after="100" w:afterAutospacing="1"/>
        <w:rPr>
          <w:color w:val="000000"/>
        </w:rPr>
      </w:pPr>
      <w:r w:rsidRPr="000567C0">
        <w:rPr>
          <w:color w:val="000000"/>
        </w:rPr>
        <w:t>Defines </w:t>
      </w:r>
      <w:r w:rsidRPr="000567C0">
        <w:rPr>
          <w:rFonts w:ascii="Courier New" w:hAnsi="Courier New" w:cs="Courier New"/>
          <w:color w:val="000000"/>
          <w:sz w:val="20"/>
          <w:szCs w:val="20"/>
        </w:rPr>
        <w:t>load_m04(cal_path, raw_path, split_name)</w:t>
      </w:r>
      <w:r w:rsidRPr="000567C0">
        <w:rPr>
          <w:color w:val="000000"/>
        </w:rPr>
        <w:t>:</w:t>
      </w:r>
    </w:p>
    <w:p w14:paraId="243E8F86" w14:textId="77777777" w:rsidR="000567C0" w:rsidRPr="000567C0" w:rsidRDefault="000567C0" w:rsidP="000567C0">
      <w:pPr>
        <w:numPr>
          <w:ilvl w:val="0"/>
          <w:numId w:val="583"/>
        </w:numPr>
        <w:spacing w:before="100" w:beforeAutospacing="1" w:after="100" w:afterAutospacing="1"/>
        <w:rPr>
          <w:color w:val="000000"/>
        </w:rPr>
      </w:pPr>
      <w:r w:rsidRPr="000567C0">
        <w:rPr>
          <w:color w:val="000000"/>
        </w:rPr>
        <w:t>If the </w:t>
      </w:r>
      <w:r w:rsidRPr="000567C0">
        <w:rPr>
          <w:b/>
          <w:bCs/>
          <w:color w:val="000000"/>
        </w:rPr>
        <w:t>separate calibrated file</w:t>
      </w:r>
      <w:r w:rsidRPr="000567C0">
        <w:rPr>
          <w:color w:val="000000"/>
        </w:rPr>
        <w:t> exists:</w:t>
      </w:r>
    </w:p>
    <w:p w14:paraId="0F14CAE5" w14:textId="77777777" w:rsidR="000567C0" w:rsidRPr="000567C0" w:rsidRDefault="000567C0" w:rsidP="000567C0">
      <w:pPr>
        <w:numPr>
          <w:ilvl w:val="1"/>
          <w:numId w:val="583"/>
        </w:numPr>
        <w:spacing w:before="100" w:beforeAutospacing="1" w:after="100" w:afterAutospacing="1"/>
        <w:rPr>
          <w:color w:val="000000"/>
        </w:rPr>
      </w:pPr>
      <w:r w:rsidRPr="000567C0">
        <w:rPr>
          <w:color w:val="000000"/>
        </w:rPr>
        <w:t>Reads it, requires columns: </w:t>
      </w:r>
      <w:r w:rsidRPr="000567C0">
        <w:rPr>
          <w:rFonts w:ascii="Courier New" w:hAnsi="Courier New" w:cs="Courier New"/>
          <w:color w:val="000000"/>
          <w:sz w:val="20"/>
          <w:szCs w:val="20"/>
        </w:rPr>
        <w:t>game_id</w:t>
      </w:r>
      <w:r w:rsidRPr="000567C0">
        <w:rPr>
          <w:color w:val="000000"/>
        </w:rPr>
        <w:t>, </w:t>
      </w:r>
      <w:r w:rsidRPr="000567C0">
        <w:rPr>
          <w:rFonts w:ascii="Courier New" w:hAnsi="Courier New" w:cs="Courier New"/>
          <w:color w:val="000000"/>
          <w:sz w:val="20"/>
          <w:szCs w:val="20"/>
        </w:rPr>
        <w:t>play_id</w:t>
      </w:r>
      <w:r w:rsidRPr="000567C0">
        <w:rPr>
          <w:color w:val="000000"/>
        </w:rPr>
        <w:t>, </w:t>
      </w:r>
      <w:r w:rsidRPr="000567C0">
        <w:rPr>
          <w:rFonts w:ascii="Courier New" w:hAnsi="Courier New" w:cs="Courier New"/>
          <w:color w:val="000000"/>
          <w:sz w:val="20"/>
          <w:szCs w:val="20"/>
        </w:rPr>
        <w:t>nfl_id</w:t>
      </w:r>
      <w:r w:rsidRPr="000567C0">
        <w:rPr>
          <w:color w:val="000000"/>
        </w:rPr>
        <w:t>, </w:t>
      </w:r>
      <w:r w:rsidRPr="000567C0">
        <w:rPr>
          <w:rFonts w:ascii="Courier New" w:hAnsi="Courier New" w:cs="Courier New"/>
          <w:color w:val="000000"/>
          <w:sz w:val="20"/>
          <w:szCs w:val="20"/>
        </w:rPr>
        <w:t>y</w:t>
      </w:r>
      <w:r w:rsidRPr="000567C0">
        <w:rPr>
          <w:color w:val="000000"/>
        </w:rPr>
        <w:t>, </w:t>
      </w:r>
      <w:r w:rsidRPr="000567C0">
        <w:rPr>
          <w:rFonts w:ascii="Courier New" w:hAnsi="Courier New" w:cs="Courier New"/>
          <w:color w:val="000000"/>
          <w:sz w:val="20"/>
          <w:szCs w:val="20"/>
        </w:rPr>
        <w:t>p_cal</w:t>
      </w:r>
      <w:r w:rsidRPr="000567C0">
        <w:rPr>
          <w:color w:val="000000"/>
        </w:rPr>
        <w:t>.</w:t>
      </w:r>
    </w:p>
    <w:p w14:paraId="2BB8640C" w14:textId="77777777" w:rsidR="000567C0" w:rsidRPr="000567C0" w:rsidRDefault="000567C0" w:rsidP="000567C0">
      <w:pPr>
        <w:numPr>
          <w:ilvl w:val="1"/>
          <w:numId w:val="583"/>
        </w:numPr>
        <w:spacing w:before="100" w:beforeAutospacing="1" w:after="100" w:afterAutospacing="1"/>
        <w:rPr>
          <w:color w:val="000000"/>
        </w:rPr>
      </w:pPr>
      <w:r w:rsidRPr="000567C0">
        <w:rPr>
          <w:color w:val="000000"/>
        </w:rPr>
        <w:t>Sets </w:t>
      </w:r>
      <w:r w:rsidRPr="000567C0">
        <w:rPr>
          <w:rFonts w:ascii="Courier New" w:hAnsi="Courier New" w:cs="Courier New"/>
          <w:color w:val="000000"/>
          <w:sz w:val="20"/>
          <w:szCs w:val="20"/>
        </w:rPr>
        <w:t>p_used = p_cal</w:t>
      </w:r>
      <w:r w:rsidRPr="000567C0">
        <w:rPr>
          <w:color w:val="000000"/>
        </w:rPr>
        <w:t> and tags </w:t>
      </w:r>
      <w:r w:rsidRPr="000567C0">
        <w:rPr>
          <w:rFonts w:ascii="Courier New" w:hAnsi="Courier New" w:cs="Courier New"/>
          <w:color w:val="000000"/>
          <w:sz w:val="20"/>
          <w:szCs w:val="20"/>
        </w:rPr>
        <w:t>attr(df, "m04_source_used") = "separate_calibrated_file"</w:t>
      </w:r>
      <w:r w:rsidRPr="000567C0">
        <w:rPr>
          <w:color w:val="000000"/>
        </w:rPr>
        <w:t>.</w:t>
      </w:r>
    </w:p>
    <w:p w14:paraId="5BE2E451" w14:textId="77777777" w:rsidR="000567C0" w:rsidRPr="000567C0" w:rsidRDefault="000567C0" w:rsidP="000567C0">
      <w:pPr>
        <w:numPr>
          <w:ilvl w:val="0"/>
          <w:numId w:val="583"/>
        </w:numPr>
        <w:spacing w:before="100" w:beforeAutospacing="1" w:after="100" w:afterAutospacing="1"/>
        <w:rPr>
          <w:color w:val="000000"/>
        </w:rPr>
      </w:pPr>
      <w:r w:rsidRPr="000567C0">
        <w:rPr>
          <w:color w:val="000000"/>
        </w:rPr>
        <w:t>Else, falls back to the </w:t>
      </w:r>
      <w:r w:rsidRPr="000567C0">
        <w:rPr>
          <w:b/>
          <w:bCs/>
          <w:color w:val="000000"/>
        </w:rPr>
        <w:t>raw preds</w:t>
      </w:r>
      <w:r w:rsidRPr="000567C0">
        <w:rPr>
          <w:color w:val="000000"/>
        </w:rPr>
        <w:t>:</w:t>
      </w:r>
    </w:p>
    <w:p w14:paraId="2A5DEDF7" w14:textId="77777777" w:rsidR="000567C0" w:rsidRPr="000567C0" w:rsidRDefault="000567C0" w:rsidP="000567C0">
      <w:pPr>
        <w:numPr>
          <w:ilvl w:val="1"/>
          <w:numId w:val="583"/>
        </w:numPr>
        <w:spacing w:before="100" w:beforeAutospacing="1" w:after="100" w:afterAutospacing="1"/>
        <w:rPr>
          <w:color w:val="000000"/>
        </w:rPr>
      </w:pPr>
      <w:r w:rsidRPr="000567C0">
        <w:rPr>
          <w:color w:val="000000"/>
        </w:rPr>
        <w:t>Requires columns at least: </w:t>
      </w:r>
      <w:r w:rsidRPr="000567C0">
        <w:rPr>
          <w:rFonts w:ascii="Courier New" w:hAnsi="Courier New" w:cs="Courier New"/>
          <w:color w:val="000000"/>
          <w:sz w:val="20"/>
          <w:szCs w:val="20"/>
        </w:rPr>
        <w:t>game_id</w:t>
      </w:r>
      <w:r w:rsidRPr="000567C0">
        <w:rPr>
          <w:color w:val="000000"/>
        </w:rPr>
        <w:t>, </w:t>
      </w:r>
      <w:r w:rsidRPr="000567C0">
        <w:rPr>
          <w:rFonts w:ascii="Courier New" w:hAnsi="Courier New" w:cs="Courier New"/>
          <w:color w:val="000000"/>
          <w:sz w:val="20"/>
          <w:szCs w:val="20"/>
        </w:rPr>
        <w:t>play_id</w:t>
      </w:r>
      <w:r w:rsidRPr="000567C0">
        <w:rPr>
          <w:color w:val="000000"/>
        </w:rPr>
        <w:t>, </w:t>
      </w:r>
      <w:r w:rsidRPr="000567C0">
        <w:rPr>
          <w:rFonts w:ascii="Courier New" w:hAnsi="Courier New" w:cs="Courier New"/>
          <w:color w:val="000000"/>
          <w:sz w:val="20"/>
          <w:szCs w:val="20"/>
        </w:rPr>
        <w:t>nfl_id</w:t>
      </w:r>
      <w:r w:rsidRPr="000567C0">
        <w:rPr>
          <w:color w:val="000000"/>
        </w:rPr>
        <w:t>, </w:t>
      </w:r>
      <w:r w:rsidRPr="000567C0">
        <w:rPr>
          <w:rFonts w:ascii="Courier New" w:hAnsi="Courier New" w:cs="Courier New"/>
          <w:color w:val="000000"/>
          <w:sz w:val="20"/>
          <w:szCs w:val="20"/>
        </w:rPr>
        <w:t>y</w:t>
      </w:r>
      <w:r w:rsidRPr="000567C0">
        <w:rPr>
          <w:color w:val="000000"/>
        </w:rPr>
        <w:t>.</w:t>
      </w:r>
    </w:p>
    <w:p w14:paraId="707EDDD7" w14:textId="77777777" w:rsidR="000567C0" w:rsidRPr="000567C0" w:rsidRDefault="000567C0" w:rsidP="000567C0">
      <w:pPr>
        <w:numPr>
          <w:ilvl w:val="1"/>
          <w:numId w:val="583"/>
        </w:numPr>
        <w:spacing w:before="100" w:beforeAutospacing="1" w:after="100" w:afterAutospacing="1"/>
        <w:rPr>
          <w:color w:val="000000"/>
        </w:rPr>
      </w:pPr>
      <w:r w:rsidRPr="000567C0">
        <w:rPr>
          <w:color w:val="000000"/>
        </w:rPr>
        <w:t>Then:</w:t>
      </w:r>
    </w:p>
    <w:p w14:paraId="4E117B63" w14:textId="77777777" w:rsidR="000567C0" w:rsidRPr="000567C0" w:rsidRDefault="000567C0" w:rsidP="000567C0">
      <w:pPr>
        <w:numPr>
          <w:ilvl w:val="2"/>
          <w:numId w:val="583"/>
        </w:numPr>
        <w:spacing w:before="100" w:beforeAutospacing="1" w:after="100" w:afterAutospacing="1"/>
        <w:rPr>
          <w:color w:val="000000"/>
        </w:rPr>
      </w:pPr>
      <w:r w:rsidRPr="000567C0">
        <w:rPr>
          <w:color w:val="000000"/>
        </w:rPr>
        <w:t>If there’s a </w:t>
      </w:r>
      <w:r w:rsidRPr="000567C0">
        <w:rPr>
          <w:rFonts w:ascii="Courier New" w:hAnsi="Courier New" w:cs="Courier New"/>
          <w:color w:val="000000"/>
          <w:sz w:val="20"/>
          <w:szCs w:val="20"/>
        </w:rPr>
        <w:t>p_cal</w:t>
      </w:r>
      <w:r w:rsidRPr="000567C0">
        <w:rPr>
          <w:color w:val="000000"/>
        </w:rPr>
        <w:t> column:</w:t>
      </w:r>
    </w:p>
    <w:p w14:paraId="0FB76F97" w14:textId="77777777" w:rsidR="000567C0" w:rsidRPr="000567C0" w:rsidRDefault="000567C0" w:rsidP="000567C0">
      <w:pPr>
        <w:numPr>
          <w:ilvl w:val="3"/>
          <w:numId w:val="583"/>
        </w:numPr>
        <w:spacing w:before="100" w:beforeAutospacing="1" w:after="100" w:afterAutospacing="1"/>
        <w:rPr>
          <w:color w:val="000000"/>
        </w:rPr>
      </w:pPr>
      <w:r w:rsidRPr="000567C0">
        <w:rPr>
          <w:color w:val="000000"/>
        </w:rPr>
        <w:t>Uses that as </w:t>
      </w:r>
      <w:r w:rsidRPr="000567C0">
        <w:rPr>
          <w:rFonts w:ascii="Courier New" w:hAnsi="Courier New" w:cs="Courier New"/>
          <w:color w:val="000000"/>
          <w:sz w:val="20"/>
          <w:szCs w:val="20"/>
        </w:rPr>
        <w:t>p_used</w:t>
      </w:r>
      <w:r w:rsidRPr="000567C0">
        <w:rPr>
          <w:color w:val="000000"/>
        </w:rPr>
        <w:t>, tag </w:t>
      </w:r>
      <w:r w:rsidRPr="000567C0">
        <w:rPr>
          <w:rFonts w:ascii="Courier New" w:hAnsi="Courier New" w:cs="Courier New"/>
          <w:color w:val="000000"/>
          <w:sz w:val="20"/>
          <w:szCs w:val="20"/>
        </w:rPr>
        <w:t>"embedded_p_cal_in_raw"</w:t>
      </w:r>
      <w:r w:rsidRPr="000567C0">
        <w:rPr>
          <w:color w:val="000000"/>
        </w:rPr>
        <w:t>.</w:t>
      </w:r>
    </w:p>
    <w:p w14:paraId="0B40B98B" w14:textId="77777777" w:rsidR="000567C0" w:rsidRPr="000567C0" w:rsidRDefault="000567C0" w:rsidP="000567C0">
      <w:pPr>
        <w:numPr>
          <w:ilvl w:val="2"/>
          <w:numId w:val="583"/>
        </w:numPr>
        <w:spacing w:before="100" w:beforeAutospacing="1" w:after="100" w:afterAutospacing="1"/>
        <w:rPr>
          <w:color w:val="000000"/>
        </w:rPr>
      </w:pPr>
      <w:r w:rsidRPr="000567C0">
        <w:rPr>
          <w:color w:val="000000"/>
        </w:rPr>
        <w:t>Else if </w:t>
      </w:r>
      <w:r w:rsidRPr="000567C0">
        <w:rPr>
          <w:rFonts w:ascii="Courier New" w:hAnsi="Courier New" w:cs="Courier New"/>
          <w:color w:val="000000"/>
          <w:sz w:val="20"/>
          <w:szCs w:val="20"/>
        </w:rPr>
        <w:t>STRICT_CAL = TRUE</w:t>
      </w:r>
      <w:r w:rsidRPr="000567C0">
        <w:rPr>
          <w:color w:val="000000"/>
        </w:rPr>
        <w:t>:</w:t>
      </w:r>
    </w:p>
    <w:p w14:paraId="4D1ABA20" w14:textId="77777777" w:rsidR="000567C0" w:rsidRPr="000567C0" w:rsidRDefault="000567C0" w:rsidP="000567C0">
      <w:pPr>
        <w:numPr>
          <w:ilvl w:val="3"/>
          <w:numId w:val="583"/>
        </w:numPr>
        <w:spacing w:before="100" w:beforeAutospacing="1" w:after="100" w:afterAutospacing="1"/>
        <w:rPr>
          <w:color w:val="000000"/>
        </w:rPr>
      </w:pPr>
      <w:r w:rsidRPr="000567C0">
        <w:rPr>
          <w:b/>
          <w:bCs/>
          <w:color w:val="000000"/>
        </w:rPr>
        <w:t>Stops</w:t>
      </w:r>
      <w:r w:rsidRPr="000567C0">
        <w:rPr>
          <w:color w:val="000000"/>
        </w:rPr>
        <w:t> with an error: you asked for calibrated probabilities but don’t have them.</w:t>
      </w:r>
    </w:p>
    <w:p w14:paraId="1563330C" w14:textId="77777777" w:rsidR="000567C0" w:rsidRPr="000567C0" w:rsidRDefault="000567C0" w:rsidP="000567C0">
      <w:pPr>
        <w:numPr>
          <w:ilvl w:val="2"/>
          <w:numId w:val="583"/>
        </w:numPr>
        <w:spacing w:before="100" w:beforeAutospacing="1" w:after="100" w:afterAutospacing="1"/>
        <w:rPr>
          <w:color w:val="000000"/>
        </w:rPr>
      </w:pPr>
      <w:r w:rsidRPr="000567C0">
        <w:rPr>
          <w:color w:val="000000"/>
        </w:rPr>
        <w:t>Else (STRICT_CAL = FALSE):</w:t>
      </w:r>
    </w:p>
    <w:p w14:paraId="19AA0989" w14:textId="77777777" w:rsidR="000567C0" w:rsidRPr="000567C0" w:rsidRDefault="000567C0" w:rsidP="000567C0">
      <w:pPr>
        <w:numPr>
          <w:ilvl w:val="3"/>
          <w:numId w:val="583"/>
        </w:numPr>
        <w:spacing w:before="100" w:beforeAutospacing="1" w:after="100" w:afterAutospacing="1"/>
        <w:rPr>
          <w:color w:val="000000"/>
        </w:rPr>
      </w:pPr>
      <w:r w:rsidRPr="000567C0">
        <w:rPr>
          <w:color w:val="000000"/>
        </w:rPr>
        <w:t>Tries </w:t>
      </w:r>
      <w:r w:rsidRPr="000567C0">
        <w:rPr>
          <w:rFonts w:ascii="Courier New" w:hAnsi="Courier New" w:cs="Courier New"/>
          <w:color w:val="000000"/>
          <w:sz w:val="20"/>
          <w:szCs w:val="20"/>
        </w:rPr>
        <w:t>p_raw</w:t>
      </w:r>
      <w:r w:rsidRPr="000567C0">
        <w:rPr>
          <w:color w:val="000000"/>
        </w:rPr>
        <w:t> or </w:t>
      </w:r>
      <w:r w:rsidRPr="000567C0">
        <w:rPr>
          <w:rFonts w:ascii="Courier New" w:hAnsi="Courier New" w:cs="Courier New"/>
          <w:color w:val="000000"/>
          <w:sz w:val="20"/>
          <w:szCs w:val="20"/>
        </w:rPr>
        <w:t>p_go</w:t>
      </w:r>
      <w:r w:rsidRPr="000567C0">
        <w:rPr>
          <w:color w:val="000000"/>
        </w:rPr>
        <w:t> as a fallback probability column, with tags </w:t>
      </w:r>
      <w:r w:rsidRPr="000567C0">
        <w:rPr>
          <w:rFonts w:ascii="Courier New" w:hAnsi="Courier New" w:cs="Courier New"/>
          <w:color w:val="000000"/>
          <w:sz w:val="20"/>
          <w:szCs w:val="20"/>
        </w:rPr>
        <w:t>"p_raw_fallback"</w:t>
      </w:r>
      <w:r w:rsidRPr="000567C0">
        <w:rPr>
          <w:color w:val="000000"/>
        </w:rPr>
        <w:t> or </w:t>
      </w:r>
      <w:r w:rsidRPr="000567C0">
        <w:rPr>
          <w:rFonts w:ascii="Courier New" w:hAnsi="Courier New" w:cs="Courier New"/>
          <w:color w:val="000000"/>
          <w:sz w:val="20"/>
          <w:szCs w:val="20"/>
        </w:rPr>
        <w:t>"legacy_p_go_fallback"</w:t>
      </w:r>
      <w:r w:rsidRPr="000567C0">
        <w:rPr>
          <w:color w:val="000000"/>
        </w:rPr>
        <w:t>.</w:t>
      </w:r>
    </w:p>
    <w:p w14:paraId="2B3C8CC3" w14:textId="77777777" w:rsidR="000567C0" w:rsidRPr="000567C0" w:rsidRDefault="000567C0" w:rsidP="000567C0">
      <w:pPr>
        <w:numPr>
          <w:ilvl w:val="3"/>
          <w:numId w:val="583"/>
        </w:numPr>
        <w:spacing w:before="100" w:beforeAutospacing="1" w:after="100" w:afterAutospacing="1"/>
        <w:rPr>
          <w:color w:val="000000"/>
        </w:rPr>
      </w:pPr>
      <w:r w:rsidRPr="000567C0">
        <w:rPr>
          <w:color w:val="000000"/>
        </w:rPr>
        <w:t>If none found → error.</w:t>
      </w:r>
    </w:p>
    <w:p w14:paraId="4CF0CCF6" w14:textId="77777777" w:rsidR="000567C0" w:rsidRPr="000567C0" w:rsidRDefault="000567C0" w:rsidP="000567C0">
      <w:pPr>
        <w:numPr>
          <w:ilvl w:val="0"/>
          <w:numId w:val="583"/>
        </w:numPr>
        <w:spacing w:before="100" w:beforeAutospacing="1" w:after="100" w:afterAutospacing="1"/>
        <w:rPr>
          <w:color w:val="000000"/>
        </w:rPr>
      </w:pPr>
      <w:r w:rsidRPr="000567C0">
        <w:rPr>
          <w:color w:val="000000"/>
        </w:rPr>
        <w:t>Normalizes IDs and y, keeps only:</w:t>
      </w:r>
    </w:p>
    <w:p w14:paraId="4CF3D514" w14:textId="77777777" w:rsidR="000567C0" w:rsidRPr="000567C0" w:rsidRDefault="000567C0" w:rsidP="000567C0">
      <w:pPr>
        <w:numPr>
          <w:ilvl w:val="1"/>
          <w:numId w:val="583"/>
        </w:numPr>
        <w:spacing w:before="100" w:beforeAutospacing="1" w:after="100" w:afterAutospacing="1"/>
        <w:rPr>
          <w:color w:val="000000"/>
        </w:rPr>
      </w:pPr>
      <w:r w:rsidRPr="000567C0">
        <w:rPr>
          <w:rFonts w:ascii="Courier New" w:hAnsi="Courier New" w:cs="Courier New"/>
          <w:color w:val="000000"/>
          <w:sz w:val="20"/>
          <w:szCs w:val="20"/>
        </w:rPr>
        <w:t>game_id</w:t>
      </w:r>
      <w:r w:rsidRPr="000567C0">
        <w:rPr>
          <w:color w:val="000000"/>
        </w:rPr>
        <w:t>, </w:t>
      </w:r>
      <w:r w:rsidRPr="000567C0">
        <w:rPr>
          <w:rFonts w:ascii="Courier New" w:hAnsi="Courier New" w:cs="Courier New"/>
          <w:color w:val="000000"/>
          <w:sz w:val="20"/>
          <w:szCs w:val="20"/>
        </w:rPr>
        <w:t>play_id</w:t>
      </w:r>
      <w:r w:rsidRPr="000567C0">
        <w:rPr>
          <w:color w:val="000000"/>
        </w:rPr>
        <w:t>, </w:t>
      </w:r>
      <w:r w:rsidRPr="000567C0">
        <w:rPr>
          <w:rFonts w:ascii="Courier New" w:hAnsi="Courier New" w:cs="Courier New"/>
          <w:color w:val="000000"/>
          <w:sz w:val="20"/>
          <w:szCs w:val="20"/>
        </w:rPr>
        <w:t>nfl_id</w:t>
      </w:r>
      <w:r w:rsidRPr="000567C0">
        <w:rPr>
          <w:color w:val="000000"/>
        </w:rPr>
        <w:t>, </w:t>
      </w:r>
      <w:r w:rsidRPr="000567C0">
        <w:rPr>
          <w:rFonts w:ascii="Courier New" w:hAnsi="Courier New" w:cs="Courier New"/>
          <w:color w:val="000000"/>
          <w:sz w:val="20"/>
          <w:szCs w:val="20"/>
        </w:rPr>
        <w:t>split</w:t>
      </w:r>
      <w:r w:rsidRPr="000567C0">
        <w:rPr>
          <w:color w:val="000000"/>
        </w:rPr>
        <w:t>, </w:t>
      </w:r>
      <w:r w:rsidRPr="000567C0">
        <w:rPr>
          <w:rFonts w:ascii="Courier New" w:hAnsi="Courier New" w:cs="Courier New"/>
          <w:color w:val="000000"/>
          <w:sz w:val="20"/>
          <w:szCs w:val="20"/>
        </w:rPr>
        <w:t>y</w:t>
      </w:r>
      <w:r w:rsidRPr="000567C0">
        <w:rPr>
          <w:color w:val="000000"/>
        </w:rPr>
        <w:t>, </w:t>
      </w:r>
      <w:r w:rsidRPr="000567C0">
        <w:rPr>
          <w:rFonts w:ascii="Courier New" w:hAnsi="Courier New" w:cs="Courier New"/>
          <w:color w:val="000000"/>
          <w:sz w:val="20"/>
          <w:szCs w:val="20"/>
        </w:rPr>
        <w:t>p_used</w:t>
      </w:r>
      <w:r w:rsidRPr="000567C0">
        <w:rPr>
          <w:color w:val="000000"/>
        </w:rPr>
        <w:t>.</w:t>
      </w:r>
    </w:p>
    <w:p w14:paraId="414246B1" w14:textId="77777777" w:rsidR="000567C0" w:rsidRPr="000567C0" w:rsidRDefault="000567C0" w:rsidP="000567C0">
      <w:pPr>
        <w:spacing w:before="100" w:beforeAutospacing="1" w:after="100" w:afterAutospacing="1"/>
        <w:rPr>
          <w:color w:val="000000"/>
        </w:rPr>
      </w:pPr>
      <w:r w:rsidRPr="000567C0">
        <w:rPr>
          <w:color w:val="000000"/>
        </w:rPr>
        <w:t>Then builds:</w:t>
      </w:r>
    </w:p>
    <w:p w14:paraId="269ED9C1" w14:textId="77777777" w:rsidR="000567C0" w:rsidRPr="000567C0" w:rsidRDefault="000567C0" w:rsidP="000567C0">
      <w:pPr>
        <w:numPr>
          <w:ilvl w:val="0"/>
          <w:numId w:val="584"/>
        </w:numPr>
        <w:spacing w:before="100" w:beforeAutospacing="1" w:after="100" w:afterAutospacing="1"/>
        <w:rPr>
          <w:color w:val="000000"/>
        </w:rPr>
      </w:pPr>
      <w:r w:rsidRPr="000567C0">
        <w:rPr>
          <w:rFonts w:ascii="Courier New" w:hAnsi="Courier New" w:cs="Courier New"/>
          <w:color w:val="000000"/>
          <w:sz w:val="20"/>
          <w:szCs w:val="20"/>
        </w:rPr>
        <w:t>m04_val &lt;- load_m04(P_M04_VAL_CAL, P_M04_VAL_RAW, "val")</w:t>
      </w:r>
    </w:p>
    <w:p w14:paraId="371498B5" w14:textId="77777777" w:rsidR="000567C0" w:rsidRPr="000567C0" w:rsidRDefault="000567C0" w:rsidP="000567C0">
      <w:pPr>
        <w:numPr>
          <w:ilvl w:val="0"/>
          <w:numId w:val="584"/>
        </w:numPr>
        <w:spacing w:before="100" w:beforeAutospacing="1" w:after="100" w:afterAutospacing="1"/>
        <w:rPr>
          <w:color w:val="000000"/>
        </w:rPr>
      </w:pPr>
      <w:r w:rsidRPr="000567C0">
        <w:rPr>
          <w:rFonts w:ascii="Courier New" w:hAnsi="Courier New" w:cs="Courier New"/>
          <w:color w:val="000000"/>
          <w:sz w:val="20"/>
          <w:szCs w:val="20"/>
        </w:rPr>
        <w:t>m04_test &lt;- load_m04(P_M04_TEST_CAL, P_M04_TEST_RAW, "test")</w:t>
      </w:r>
    </w:p>
    <w:p w14:paraId="2C331832" w14:textId="77777777" w:rsidR="000567C0" w:rsidRPr="000567C0" w:rsidRDefault="000567C0" w:rsidP="000567C0">
      <w:pPr>
        <w:spacing w:before="100" w:beforeAutospacing="1" w:after="100" w:afterAutospacing="1"/>
        <w:rPr>
          <w:color w:val="000000"/>
        </w:rPr>
      </w:pPr>
      <w:r w:rsidRPr="000567C0">
        <w:rPr>
          <w:color w:val="000000"/>
        </w:rPr>
        <w:t>and stores their </w:t>
      </w:r>
      <w:r w:rsidRPr="000567C0">
        <w:rPr>
          <w:rFonts w:ascii="Courier New" w:hAnsi="Courier New" w:cs="Courier New"/>
          <w:color w:val="000000"/>
          <w:sz w:val="20"/>
          <w:szCs w:val="20"/>
        </w:rPr>
        <w:t>m04_source_used</w:t>
      </w:r>
      <w:r w:rsidRPr="000567C0">
        <w:rPr>
          <w:color w:val="000000"/>
        </w:rPr>
        <w:t> attributes for reporting.</w:t>
      </w:r>
    </w:p>
    <w:p w14:paraId="3F33F1BC" w14:textId="77777777" w:rsidR="000567C0" w:rsidRPr="000567C0" w:rsidRDefault="000567C0" w:rsidP="000567C0">
      <w:pPr>
        <w:spacing w:before="100" w:beforeAutospacing="1" w:after="100" w:afterAutospacing="1"/>
        <w:outlineLvl w:val="2"/>
        <w:rPr>
          <w:b/>
          <w:bCs/>
          <w:color w:val="000000"/>
          <w:sz w:val="27"/>
          <w:szCs w:val="27"/>
        </w:rPr>
      </w:pPr>
      <w:r w:rsidRPr="000567C0">
        <w:rPr>
          <w:b/>
          <w:bCs/>
          <w:color w:val="000000"/>
          <w:sz w:val="27"/>
          <w:szCs w:val="27"/>
        </w:rPr>
        <w:t>4. M03: threshold sweep</w:t>
      </w:r>
    </w:p>
    <w:p w14:paraId="46CD7C48" w14:textId="77777777" w:rsidR="000567C0" w:rsidRPr="000567C0" w:rsidRDefault="000567C0" w:rsidP="000567C0">
      <w:pPr>
        <w:spacing w:before="100" w:beforeAutospacing="1" w:after="100" w:afterAutospacing="1"/>
        <w:rPr>
          <w:color w:val="000000"/>
        </w:rPr>
      </w:pPr>
      <w:r w:rsidRPr="000567C0">
        <w:rPr>
          <w:color w:val="000000"/>
        </w:rPr>
        <w:t>Defines thresholds:</w:t>
      </w:r>
    </w:p>
    <w:p w14:paraId="5425BED5" w14:textId="77777777" w:rsidR="000567C0" w:rsidRPr="000567C0" w:rsidRDefault="000567C0" w:rsidP="00056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0567C0">
        <w:rPr>
          <w:rFonts w:ascii="Courier New" w:hAnsi="Courier New" w:cs="Courier New"/>
          <w:color w:val="000000"/>
          <w:sz w:val="20"/>
          <w:szCs w:val="20"/>
        </w:rPr>
        <w:t>ths &lt;- seq(0, 1, by = 0.01)</w:t>
      </w:r>
    </w:p>
    <w:p w14:paraId="4716C1B4" w14:textId="77777777" w:rsidR="000567C0" w:rsidRPr="000567C0" w:rsidRDefault="000567C0" w:rsidP="000567C0">
      <w:pPr>
        <w:spacing w:before="100" w:beforeAutospacing="1" w:after="100" w:afterAutospacing="1"/>
        <w:rPr>
          <w:color w:val="000000"/>
        </w:rPr>
      </w:pPr>
      <w:r w:rsidRPr="000567C0">
        <w:rPr>
          <w:color w:val="000000"/>
        </w:rPr>
        <w:t>Defines </w:t>
      </w:r>
      <w:r w:rsidRPr="000567C0">
        <w:rPr>
          <w:rFonts w:ascii="Courier New" w:hAnsi="Courier New" w:cs="Courier New"/>
          <w:color w:val="000000"/>
          <w:sz w:val="20"/>
          <w:szCs w:val="20"/>
        </w:rPr>
        <w:t>sweep_bin(df, split_name, label_name)</w:t>
      </w:r>
      <w:r w:rsidRPr="000567C0">
        <w:rPr>
          <w:color w:val="000000"/>
        </w:rPr>
        <w:t>:</w:t>
      </w:r>
    </w:p>
    <w:p w14:paraId="4F11E570" w14:textId="77777777" w:rsidR="000567C0" w:rsidRPr="000567C0" w:rsidRDefault="000567C0" w:rsidP="000567C0">
      <w:pPr>
        <w:numPr>
          <w:ilvl w:val="0"/>
          <w:numId w:val="585"/>
        </w:numPr>
        <w:spacing w:before="100" w:beforeAutospacing="1" w:after="100" w:afterAutospacing="1"/>
        <w:rPr>
          <w:color w:val="000000"/>
        </w:rPr>
      </w:pPr>
      <w:r w:rsidRPr="000567C0">
        <w:rPr>
          <w:color w:val="000000"/>
        </w:rPr>
        <w:t>Takes a frame with columns </w:t>
      </w:r>
      <w:r w:rsidRPr="000567C0">
        <w:rPr>
          <w:rFonts w:ascii="Courier New" w:hAnsi="Courier New" w:cs="Courier New"/>
          <w:color w:val="000000"/>
          <w:sz w:val="20"/>
          <w:szCs w:val="20"/>
        </w:rPr>
        <w:t>y</w:t>
      </w:r>
      <w:r w:rsidRPr="000567C0">
        <w:rPr>
          <w:color w:val="000000"/>
        </w:rPr>
        <w:t> (0/1) and </w:t>
      </w:r>
      <w:r w:rsidRPr="000567C0">
        <w:rPr>
          <w:rFonts w:ascii="Courier New" w:hAnsi="Courier New" w:cs="Courier New"/>
          <w:color w:val="000000"/>
          <w:sz w:val="20"/>
          <w:szCs w:val="20"/>
        </w:rPr>
        <w:t>p_cal</w:t>
      </w:r>
      <w:r w:rsidRPr="000567C0">
        <w:rPr>
          <w:color w:val="000000"/>
        </w:rPr>
        <w:t>.</w:t>
      </w:r>
    </w:p>
    <w:p w14:paraId="7C9BEBBA" w14:textId="77777777" w:rsidR="000567C0" w:rsidRPr="000567C0" w:rsidRDefault="000567C0" w:rsidP="000567C0">
      <w:pPr>
        <w:numPr>
          <w:ilvl w:val="0"/>
          <w:numId w:val="585"/>
        </w:numPr>
        <w:spacing w:before="100" w:beforeAutospacing="1" w:after="100" w:afterAutospacing="1"/>
        <w:rPr>
          <w:color w:val="000000"/>
        </w:rPr>
      </w:pPr>
      <w:r w:rsidRPr="000567C0">
        <w:rPr>
          <w:color w:val="000000"/>
        </w:rPr>
        <w:t>For each threshold </w:t>
      </w:r>
      <w:r w:rsidRPr="000567C0">
        <w:rPr>
          <w:rFonts w:ascii="Courier New" w:hAnsi="Courier New" w:cs="Courier New"/>
          <w:color w:val="000000"/>
          <w:sz w:val="20"/>
          <w:szCs w:val="20"/>
        </w:rPr>
        <w:t>th</w:t>
      </w:r>
      <w:r w:rsidRPr="000567C0">
        <w:rPr>
          <w:color w:val="000000"/>
        </w:rPr>
        <w:t>:</w:t>
      </w:r>
    </w:p>
    <w:p w14:paraId="04AF29F2" w14:textId="77777777" w:rsidR="000567C0" w:rsidRPr="000567C0" w:rsidRDefault="000567C0" w:rsidP="000567C0">
      <w:pPr>
        <w:numPr>
          <w:ilvl w:val="1"/>
          <w:numId w:val="585"/>
        </w:numPr>
        <w:spacing w:before="100" w:beforeAutospacing="1" w:after="100" w:afterAutospacing="1"/>
        <w:rPr>
          <w:color w:val="000000"/>
        </w:rPr>
      </w:pPr>
      <w:r w:rsidRPr="000567C0">
        <w:rPr>
          <w:rFonts w:ascii="Courier New" w:hAnsi="Courier New" w:cs="Courier New"/>
          <w:color w:val="000000"/>
          <w:sz w:val="20"/>
          <w:szCs w:val="20"/>
        </w:rPr>
        <w:t>tp</w:t>
      </w:r>
      <w:r w:rsidRPr="000567C0">
        <w:rPr>
          <w:color w:val="000000"/>
        </w:rPr>
        <w:t> = # rows with </w:t>
      </w:r>
      <w:r w:rsidRPr="000567C0">
        <w:rPr>
          <w:rFonts w:ascii="Courier New" w:hAnsi="Courier New" w:cs="Courier New"/>
          <w:color w:val="000000"/>
          <w:sz w:val="20"/>
          <w:szCs w:val="20"/>
        </w:rPr>
        <w:t>y == 1</w:t>
      </w:r>
      <w:r w:rsidRPr="000567C0">
        <w:rPr>
          <w:color w:val="000000"/>
        </w:rPr>
        <w:t> and </w:t>
      </w:r>
      <w:r w:rsidRPr="000567C0">
        <w:rPr>
          <w:rFonts w:ascii="Courier New" w:hAnsi="Courier New" w:cs="Courier New"/>
          <w:color w:val="000000"/>
          <w:sz w:val="20"/>
          <w:szCs w:val="20"/>
        </w:rPr>
        <w:t>p &gt;= th</w:t>
      </w:r>
      <w:r w:rsidRPr="000567C0">
        <w:rPr>
          <w:color w:val="000000"/>
        </w:rPr>
        <w:t>.</w:t>
      </w:r>
    </w:p>
    <w:p w14:paraId="4EE8E7A1" w14:textId="77777777" w:rsidR="000567C0" w:rsidRPr="000567C0" w:rsidRDefault="000567C0" w:rsidP="000567C0">
      <w:pPr>
        <w:numPr>
          <w:ilvl w:val="1"/>
          <w:numId w:val="585"/>
        </w:numPr>
        <w:spacing w:before="100" w:beforeAutospacing="1" w:after="100" w:afterAutospacing="1"/>
        <w:rPr>
          <w:color w:val="000000"/>
        </w:rPr>
      </w:pPr>
      <w:r w:rsidRPr="000567C0">
        <w:rPr>
          <w:rFonts w:ascii="Courier New" w:hAnsi="Courier New" w:cs="Courier New"/>
          <w:color w:val="000000"/>
          <w:sz w:val="20"/>
          <w:szCs w:val="20"/>
        </w:rPr>
        <w:t>fp</w:t>
      </w:r>
      <w:r w:rsidRPr="000567C0">
        <w:rPr>
          <w:color w:val="000000"/>
        </w:rPr>
        <w:t> = </w:t>
      </w:r>
      <w:r w:rsidRPr="000567C0">
        <w:rPr>
          <w:rFonts w:ascii="Courier New" w:hAnsi="Courier New" w:cs="Courier New"/>
          <w:color w:val="000000"/>
          <w:sz w:val="20"/>
          <w:szCs w:val="20"/>
        </w:rPr>
        <w:t>y == 0</w:t>
      </w:r>
      <w:r w:rsidRPr="000567C0">
        <w:rPr>
          <w:color w:val="000000"/>
        </w:rPr>
        <w:t> and </w:t>
      </w:r>
      <w:r w:rsidRPr="000567C0">
        <w:rPr>
          <w:rFonts w:ascii="Courier New" w:hAnsi="Courier New" w:cs="Courier New"/>
          <w:color w:val="000000"/>
          <w:sz w:val="20"/>
          <w:szCs w:val="20"/>
        </w:rPr>
        <w:t>p &gt;= th</w:t>
      </w:r>
      <w:r w:rsidRPr="000567C0">
        <w:rPr>
          <w:color w:val="000000"/>
        </w:rPr>
        <w:t>.</w:t>
      </w:r>
    </w:p>
    <w:p w14:paraId="580AE69A" w14:textId="77777777" w:rsidR="000567C0" w:rsidRPr="000567C0" w:rsidRDefault="000567C0" w:rsidP="000567C0">
      <w:pPr>
        <w:numPr>
          <w:ilvl w:val="1"/>
          <w:numId w:val="585"/>
        </w:numPr>
        <w:spacing w:before="100" w:beforeAutospacing="1" w:after="100" w:afterAutospacing="1"/>
        <w:rPr>
          <w:color w:val="000000"/>
        </w:rPr>
      </w:pPr>
      <w:r w:rsidRPr="000567C0">
        <w:rPr>
          <w:rFonts w:ascii="Courier New" w:hAnsi="Courier New" w:cs="Courier New"/>
          <w:color w:val="000000"/>
          <w:sz w:val="20"/>
          <w:szCs w:val="20"/>
        </w:rPr>
        <w:t>tn</w:t>
      </w:r>
      <w:r w:rsidRPr="000567C0">
        <w:rPr>
          <w:color w:val="000000"/>
        </w:rPr>
        <w:t> = </w:t>
      </w:r>
      <w:r w:rsidRPr="000567C0">
        <w:rPr>
          <w:rFonts w:ascii="Courier New" w:hAnsi="Courier New" w:cs="Courier New"/>
          <w:color w:val="000000"/>
          <w:sz w:val="20"/>
          <w:szCs w:val="20"/>
        </w:rPr>
        <w:t>y == 0</w:t>
      </w:r>
      <w:r w:rsidRPr="000567C0">
        <w:rPr>
          <w:color w:val="000000"/>
        </w:rPr>
        <w:t> and </w:t>
      </w:r>
      <w:r w:rsidRPr="000567C0">
        <w:rPr>
          <w:rFonts w:ascii="Courier New" w:hAnsi="Courier New" w:cs="Courier New"/>
          <w:color w:val="000000"/>
          <w:sz w:val="20"/>
          <w:szCs w:val="20"/>
        </w:rPr>
        <w:t>p &lt; th</w:t>
      </w:r>
      <w:r w:rsidRPr="000567C0">
        <w:rPr>
          <w:color w:val="000000"/>
        </w:rPr>
        <w:t>.</w:t>
      </w:r>
    </w:p>
    <w:p w14:paraId="353D76FD" w14:textId="77777777" w:rsidR="000567C0" w:rsidRPr="000567C0" w:rsidRDefault="000567C0" w:rsidP="000567C0">
      <w:pPr>
        <w:numPr>
          <w:ilvl w:val="1"/>
          <w:numId w:val="585"/>
        </w:numPr>
        <w:spacing w:before="100" w:beforeAutospacing="1" w:after="100" w:afterAutospacing="1"/>
        <w:rPr>
          <w:color w:val="000000"/>
        </w:rPr>
      </w:pPr>
      <w:r w:rsidRPr="000567C0">
        <w:rPr>
          <w:rFonts w:ascii="Courier New" w:hAnsi="Courier New" w:cs="Courier New"/>
          <w:color w:val="000000"/>
          <w:sz w:val="20"/>
          <w:szCs w:val="20"/>
        </w:rPr>
        <w:t>fn</w:t>
      </w:r>
      <w:r w:rsidRPr="000567C0">
        <w:rPr>
          <w:color w:val="000000"/>
        </w:rPr>
        <w:t> = </w:t>
      </w:r>
      <w:r w:rsidRPr="000567C0">
        <w:rPr>
          <w:rFonts w:ascii="Courier New" w:hAnsi="Courier New" w:cs="Courier New"/>
          <w:color w:val="000000"/>
          <w:sz w:val="20"/>
          <w:szCs w:val="20"/>
        </w:rPr>
        <w:t>y == 1</w:t>
      </w:r>
      <w:r w:rsidRPr="000567C0">
        <w:rPr>
          <w:color w:val="000000"/>
        </w:rPr>
        <w:t> and </w:t>
      </w:r>
      <w:r w:rsidRPr="000567C0">
        <w:rPr>
          <w:rFonts w:ascii="Courier New" w:hAnsi="Courier New" w:cs="Courier New"/>
          <w:color w:val="000000"/>
          <w:sz w:val="20"/>
          <w:szCs w:val="20"/>
        </w:rPr>
        <w:t>p &lt; th</w:t>
      </w:r>
      <w:r w:rsidRPr="000567C0">
        <w:rPr>
          <w:color w:val="000000"/>
        </w:rPr>
        <w:t>.</w:t>
      </w:r>
    </w:p>
    <w:p w14:paraId="120AA7F9" w14:textId="77777777" w:rsidR="000567C0" w:rsidRPr="000567C0" w:rsidRDefault="000567C0" w:rsidP="000567C0">
      <w:pPr>
        <w:numPr>
          <w:ilvl w:val="1"/>
          <w:numId w:val="585"/>
        </w:numPr>
        <w:spacing w:before="100" w:beforeAutospacing="1" w:after="100" w:afterAutospacing="1"/>
        <w:rPr>
          <w:color w:val="000000"/>
        </w:rPr>
      </w:pPr>
      <w:r w:rsidRPr="000567C0">
        <w:rPr>
          <w:rFonts w:ascii="Courier New" w:hAnsi="Courier New" w:cs="Courier New"/>
          <w:color w:val="000000"/>
          <w:sz w:val="20"/>
          <w:szCs w:val="20"/>
        </w:rPr>
        <w:t>n = tp + fp + tn + fn</w:t>
      </w:r>
      <w:r w:rsidRPr="000567C0">
        <w:rPr>
          <w:color w:val="000000"/>
        </w:rPr>
        <w:t>.</w:t>
      </w:r>
    </w:p>
    <w:p w14:paraId="3DDAA9B0" w14:textId="77777777" w:rsidR="000567C0" w:rsidRPr="000567C0" w:rsidRDefault="000567C0" w:rsidP="000567C0">
      <w:pPr>
        <w:numPr>
          <w:ilvl w:val="1"/>
          <w:numId w:val="585"/>
        </w:numPr>
        <w:spacing w:before="100" w:beforeAutospacing="1" w:after="100" w:afterAutospacing="1"/>
        <w:rPr>
          <w:color w:val="000000"/>
        </w:rPr>
      </w:pPr>
      <w:r w:rsidRPr="000567C0">
        <w:rPr>
          <w:rFonts w:ascii="Courier New" w:hAnsi="Courier New" w:cs="Courier New"/>
          <w:color w:val="000000"/>
          <w:sz w:val="20"/>
          <w:szCs w:val="20"/>
        </w:rPr>
        <w:t>precision = tp / (tp + fp)</w:t>
      </w:r>
      <w:r w:rsidRPr="000567C0">
        <w:rPr>
          <w:color w:val="000000"/>
        </w:rPr>
        <w:t> (via </w:t>
      </w:r>
      <w:r w:rsidRPr="000567C0">
        <w:rPr>
          <w:rFonts w:ascii="Courier New" w:hAnsi="Courier New" w:cs="Courier New"/>
          <w:color w:val="000000"/>
          <w:sz w:val="20"/>
          <w:szCs w:val="20"/>
        </w:rPr>
        <w:t>safe_ratio</w:t>
      </w:r>
      <w:r w:rsidRPr="000567C0">
        <w:rPr>
          <w:color w:val="000000"/>
        </w:rPr>
        <w:t>).</w:t>
      </w:r>
    </w:p>
    <w:p w14:paraId="08ACA18D" w14:textId="77777777" w:rsidR="000567C0" w:rsidRPr="000567C0" w:rsidRDefault="000567C0" w:rsidP="000567C0">
      <w:pPr>
        <w:numPr>
          <w:ilvl w:val="1"/>
          <w:numId w:val="585"/>
        </w:numPr>
        <w:spacing w:before="100" w:beforeAutospacing="1" w:after="100" w:afterAutospacing="1"/>
        <w:rPr>
          <w:color w:val="000000"/>
        </w:rPr>
      </w:pPr>
      <w:r w:rsidRPr="000567C0">
        <w:rPr>
          <w:rFonts w:ascii="Courier New" w:hAnsi="Courier New" w:cs="Courier New"/>
          <w:color w:val="000000"/>
          <w:sz w:val="20"/>
          <w:szCs w:val="20"/>
        </w:rPr>
        <w:t>recall = tp / (tp + fn)</w:t>
      </w:r>
      <w:r w:rsidRPr="000567C0">
        <w:rPr>
          <w:color w:val="000000"/>
        </w:rPr>
        <w:t>.</w:t>
      </w:r>
    </w:p>
    <w:p w14:paraId="61BE652E" w14:textId="77777777" w:rsidR="000567C0" w:rsidRPr="000567C0" w:rsidRDefault="000567C0" w:rsidP="000567C0">
      <w:pPr>
        <w:numPr>
          <w:ilvl w:val="1"/>
          <w:numId w:val="585"/>
        </w:numPr>
        <w:spacing w:before="100" w:beforeAutospacing="1" w:after="100" w:afterAutospacing="1"/>
        <w:rPr>
          <w:color w:val="000000"/>
        </w:rPr>
      </w:pPr>
      <w:r w:rsidRPr="000567C0">
        <w:rPr>
          <w:rFonts w:ascii="Courier New" w:hAnsi="Courier New" w:cs="Courier New"/>
          <w:color w:val="000000"/>
          <w:sz w:val="20"/>
          <w:szCs w:val="20"/>
        </w:rPr>
        <w:t>f1</w:t>
      </w:r>
      <w:r w:rsidRPr="000567C0">
        <w:rPr>
          <w:color w:val="000000"/>
        </w:rPr>
        <w:t> = harmonic mean of precision &amp; recall, or </w:t>
      </w:r>
      <w:r w:rsidRPr="000567C0">
        <w:rPr>
          <w:rFonts w:ascii="Courier New" w:hAnsi="Courier New" w:cs="Courier New"/>
          <w:color w:val="000000"/>
          <w:sz w:val="20"/>
          <w:szCs w:val="20"/>
        </w:rPr>
        <w:t>NA</w:t>
      </w:r>
      <w:r w:rsidRPr="000567C0">
        <w:rPr>
          <w:color w:val="000000"/>
        </w:rPr>
        <w:t> if undefined.</w:t>
      </w:r>
    </w:p>
    <w:p w14:paraId="603C7013" w14:textId="77777777" w:rsidR="000567C0" w:rsidRPr="000567C0" w:rsidRDefault="000567C0" w:rsidP="000567C0">
      <w:pPr>
        <w:numPr>
          <w:ilvl w:val="1"/>
          <w:numId w:val="585"/>
        </w:numPr>
        <w:spacing w:before="100" w:beforeAutospacing="1" w:after="100" w:afterAutospacing="1"/>
        <w:rPr>
          <w:color w:val="000000"/>
        </w:rPr>
      </w:pPr>
      <w:r w:rsidRPr="000567C0">
        <w:rPr>
          <w:rFonts w:ascii="Courier New" w:hAnsi="Courier New" w:cs="Courier New"/>
          <w:color w:val="000000"/>
          <w:sz w:val="20"/>
          <w:szCs w:val="20"/>
        </w:rPr>
        <w:t>pred_pos_rate</w:t>
      </w:r>
      <w:r w:rsidRPr="000567C0">
        <w:rPr>
          <w:color w:val="000000"/>
        </w:rPr>
        <w:t> = </w:t>
      </w:r>
      <w:r w:rsidRPr="000567C0">
        <w:rPr>
          <w:rFonts w:ascii="Courier New" w:hAnsi="Courier New" w:cs="Courier New"/>
          <w:color w:val="000000"/>
          <w:sz w:val="20"/>
          <w:szCs w:val="20"/>
        </w:rPr>
        <w:t>(tp + fp) / n</w:t>
      </w:r>
      <w:r w:rsidRPr="000567C0">
        <w:rPr>
          <w:color w:val="000000"/>
        </w:rPr>
        <w:t>.</w:t>
      </w:r>
    </w:p>
    <w:p w14:paraId="09A464FE" w14:textId="77777777" w:rsidR="000567C0" w:rsidRPr="000567C0" w:rsidRDefault="000567C0" w:rsidP="000567C0">
      <w:pPr>
        <w:numPr>
          <w:ilvl w:val="1"/>
          <w:numId w:val="585"/>
        </w:numPr>
        <w:spacing w:before="100" w:beforeAutospacing="1" w:after="100" w:afterAutospacing="1"/>
        <w:rPr>
          <w:color w:val="000000"/>
        </w:rPr>
      </w:pPr>
      <w:r w:rsidRPr="000567C0">
        <w:rPr>
          <w:rFonts w:ascii="Courier New" w:hAnsi="Courier New" w:cs="Courier New"/>
          <w:color w:val="000000"/>
          <w:sz w:val="20"/>
          <w:szCs w:val="20"/>
        </w:rPr>
        <w:t>prevalence</w:t>
      </w:r>
      <w:r w:rsidRPr="000567C0">
        <w:rPr>
          <w:color w:val="000000"/>
        </w:rPr>
        <w:t> = mean of </w:t>
      </w:r>
      <w:r w:rsidRPr="000567C0">
        <w:rPr>
          <w:rFonts w:ascii="Courier New" w:hAnsi="Courier New" w:cs="Courier New"/>
          <w:color w:val="000000"/>
          <w:sz w:val="20"/>
          <w:szCs w:val="20"/>
        </w:rPr>
        <w:t>y</w:t>
      </w:r>
      <w:r w:rsidRPr="000567C0">
        <w:rPr>
          <w:color w:val="000000"/>
        </w:rPr>
        <w:t>.</w:t>
      </w:r>
    </w:p>
    <w:p w14:paraId="02C320D2" w14:textId="77777777" w:rsidR="000567C0" w:rsidRPr="000567C0" w:rsidRDefault="000567C0" w:rsidP="000567C0">
      <w:pPr>
        <w:numPr>
          <w:ilvl w:val="0"/>
          <w:numId w:val="585"/>
        </w:numPr>
        <w:spacing w:before="100" w:beforeAutospacing="1" w:after="100" w:afterAutospacing="1"/>
        <w:rPr>
          <w:color w:val="000000"/>
        </w:rPr>
      </w:pPr>
      <w:r w:rsidRPr="000567C0">
        <w:rPr>
          <w:color w:val="000000"/>
        </w:rPr>
        <w:t>Adds </w:t>
      </w:r>
      <w:r w:rsidRPr="000567C0">
        <w:rPr>
          <w:rFonts w:ascii="Courier New" w:hAnsi="Courier New" w:cs="Courier New"/>
          <w:color w:val="000000"/>
          <w:sz w:val="20"/>
          <w:szCs w:val="20"/>
        </w:rPr>
        <w:t>split</w:t>
      </w:r>
      <w:r w:rsidRPr="000567C0">
        <w:rPr>
          <w:color w:val="000000"/>
        </w:rPr>
        <w:t> and </w:t>
      </w:r>
      <w:r w:rsidRPr="000567C0">
        <w:rPr>
          <w:rFonts w:ascii="Courier New" w:hAnsi="Courier New" w:cs="Courier New"/>
          <w:color w:val="000000"/>
          <w:sz w:val="20"/>
          <w:szCs w:val="20"/>
        </w:rPr>
        <w:t>label</w:t>
      </w:r>
      <w:r w:rsidRPr="000567C0">
        <w:rPr>
          <w:color w:val="000000"/>
        </w:rPr>
        <w:t> columns.</w:t>
      </w:r>
    </w:p>
    <w:p w14:paraId="12CEC2C7" w14:textId="77777777" w:rsidR="000567C0" w:rsidRPr="000567C0" w:rsidRDefault="000567C0" w:rsidP="000567C0">
      <w:pPr>
        <w:spacing w:before="100" w:beforeAutospacing="1" w:after="100" w:afterAutospacing="1"/>
        <w:rPr>
          <w:color w:val="000000"/>
        </w:rPr>
      </w:pPr>
      <w:r w:rsidRPr="000567C0">
        <w:rPr>
          <w:color w:val="000000"/>
        </w:rPr>
        <w:t>Runs this on four datasets:</w:t>
      </w:r>
    </w:p>
    <w:p w14:paraId="2112FF66" w14:textId="77777777" w:rsidR="000567C0" w:rsidRPr="000567C0" w:rsidRDefault="000567C0" w:rsidP="000567C0">
      <w:pPr>
        <w:numPr>
          <w:ilvl w:val="0"/>
          <w:numId w:val="586"/>
        </w:numPr>
        <w:spacing w:before="100" w:beforeAutospacing="1" w:after="100" w:afterAutospacing="1"/>
        <w:rPr>
          <w:color w:val="000000"/>
        </w:rPr>
      </w:pPr>
      <w:r w:rsidRPr="000567C0">
        <w:rPr>
          <w:rFonts w:ascii="Courier New" w:hAnsi="Courier New" w:cs="Courier New"/>
          <w:color w:val="000000"/>
          <w:sz w:val="20"/>
          <w:szCs w:val="20"/>
        </w:rPr>
        <w:t>m03_val</w:t>
      </w:r>
      <w:r w:rsidRPr="000567C0">
        <w:rPr>
          <w:color w:val="000000"/>
        </w:rPr>
        <w:t> (“primary_1p5”, split “val”),</w:t>
      </w:r>
    </w:p>
    <w:p w14:paraId="70DCB1E3" w14:textId="77777777" w:rsidR="000567C0" w:rsidRPr="000567C0" w:rsidRDefault="000567C0" w:rsidP="000567C0">
      <w:pPr>
        <w:numPr>
          <w:ilvl w:val="0"/>
          <w:numId w:val="586"/>
        </w:numPr>
        <w:spacing w:before="100" w:beforeAutospacing="1" w:after="100" w:afterAutospacing="1"/>
        <w:rPr>
          <w:color w:val="000000"/>
        </w:rPr>
      </w:pPr>
      <w:r w:rsidRPr="000567C0">
        <w:rPr>
          <w:rFonts w:ascii="Courier New" w:hAnsi="Courier New" w:cs="Courier New"/>
          <w:color w:val="000000"/>
          <w:sz w:val="20"/>
          <w:szCs w:val="20"/>
        </w:rPr>
        <w:t>m03_test</w:t>
      </w:r>
      <w:r w:rsidRPr="000567C0">
        <w:rPr>
          <w:color w:val="000000"/>
        </w:rPr>
        <w:t> (“primary_1p5”, split “test”),</w:t>
      </w:r>
    </w:p>
    <w:p w14:paraId="5DA13664" w14:textId="77777777" w:rsidR="000567C0" w:rsidRPr="000567C0" w:rsidRDefault="000567C0" w:rsidP="000567C0">
      <w:pPr>
        <w:numPr>
          <w:ilvl w:val="0"/>
          <w:numId w:val="586"/>
        </w:numPr>
        <w:spacing w:before="100" w:beforeAutospacing="1" w:after="100" w:afterAutospacing="1"/>
        <w:rPr>
          <w:color w:val="000000"/>
        </w:rPr>
      </w:pPr>
      <w:r w:rsidRPr="000567C0">
        <w:rPr>
          <w:rFonts w:ascii="Courier New" w:hAnsi="Courier New" w:cs="Courier New"/>
          <w:color w:val="000000"/>
          <w:sz w:val="20"/>
          <w:szCs w:val="20"/>
        </w:rPr>
        <w:t>m03_val_1p0</w:t>
      </w:r>
      <w:r w:rsidRPr="000567C0">
        <w:rPr>
          <w:color w:val="000000"/>
        </w:rPr>
        <w:t> (“backup_1p0”, split “val”),</w:t>
      </w:r>
    </w:p>
    <w:p w14:paraId="0CB08DF2" w14:textId="77777777" w:rsidR="000567C0" w:rsidRPr="000567C0" w:rsidRDefault="000567C0" w:rsidP="000567C0">
      <w:pPr>
        <w:numPr>
          <w:ilvl w:val="0"/>
          <w:numId w:val="586"/>
        </w:numPr>
        <w:spacing w:before="100" w:beforeAutospacing="1" w:after="100" w:afterAutospacing="1"/>
        <w:rPr>
          <w:color w:val="000000"/>
        </w:rPr>
      </w:pPr>
      <w:r w:rsidRPr="000567C0">
        <w:rPr>
          <w:rFonts w:ascii="Courier New" w:hAnsi="Courier New" w:cs="Courier New"/>
          <w:color w:val="000000"/>
          <w:sz w:val="20"/>
          <w:szCs w:val="20"/>
        </w:rPr>
        <w:t>m03_test_1p0</w:t>
      </w:r>
      <w:r w:rsidRPr="000567C0">
        <w:rPr>
          <w:color w:val="000000"/>
        </w:rPr>
        <w:t> (“backup_1p0”, split “test”).</w:t>
      </w:r>
    </w:p>
    <w:p w14:paraId="6C423ACD" w14:textId="77777777" w:rsidR="000567C0" w:rsidRPr="000567C0" w:rsidRDefault="000567C0" w:rsidP="000567C0">
      <w:pPr>
        <w:spacing w:before="100" w:beforeAutospacing="1" w:after="100" w:afterAutospacing="1"/>
        <w:rPr>
          <w:color w:val="000000"/>
        </w:rPr>
      </w:pPr>
      <w:r w:rsidRPr="000567C0">
        <w:rPr>
          <w:color w:val="000000"/>
        </w:rPr>
        <w:t>Then:</w:t>
      </w:r>
    </w:p>
    <w:p w14:paraId="43D6CC06" w14:textId="77777777" w:rsidR="000567C0" w:rsidRPr="000567C0" w:rsidRDefault="000567C0" w:rsidP="00056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0567C0">
        <w:rPr>
          <w:rFonts w:ascii="Courier New" w:hAnsi="Courier New" w:cs="Courier New"/>
          <w:color w:val="000000"/>
          <w:sz w:val="20"/>
          <w:szCs w:val="20"/>
        </w:rPr>
        <w:t>m03_sweep &lt;- bind_rows(m03_primary_val, m03_primary_test,</w:t>
      </w:r>
    </w:p>
    <w:p w14:paraId="225DDE45" w14:textId="77777777" w:rsidR="000567C0" w:rsidRPr="000567C0" w:rsidRDefault="000567C0" w:rsidP="00056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0567C0">
        <w:rPr>
          <w:rFonts w:ascii="Courier New" w:hAnsi="Courier New" w:cs="Courier New"/>
          <w:color w:val="000000"/>
          <w:sz w:val="20"/>
          <w:szCs w:val="20"/>
        </w:rPr>
        <w:t xml:space="preserve">                       m03_1p0_val,   m03_1p0_test)</w:t>
      </w:r>
    </w:p>
    <w:p w14:paraId="0624B99D" w14:textId="77777777" w:rsidR="000567C0" w:rsidRPr="000567C0" w:rsidRDefault="000567C0" w:rsidP="000567C0">
      <w:pPr>
        <w:spacing w:before="100" w:beforeAutospacing="1" w:after="100" w:afterAutospacing="1"/>
        <w:rPr>
          <w:color w:val="000000"/>
        </w:rPr>
      </w:pPr>
      <w:r w:rsidRPr="000567C0">
        <w:rPr>
          <w:color w:val="000000"/>
        </w:rPr>
        <w:t>It also tries to read a </w:t>
      </w:r>
      <w:r w:rsidRPr="000567C0">
        <w:rPr>
          <w:b/>
          <w:bCs/>
          <w:color w:val="000000"/>
        </w:rPr>
        <w:t>stored threshold</w:t>
      </w:r>
      <w:r w:rsidRPr="000567C0">
        <w:rPr>
          <w:color w:val="000000"/>
        </w:rPr>
        <w:t> from the M03 RDS objects:</w:t>
      </w:r>
    </w:p>
    <w:p w14:paraId="49F16685" w14:textId="77777777" w:rsidR="000567C0" w:rsidRPr="000567C0" w:rsidRDefault="000567C0" w:rsidP="000567C0">
      <w:pPr>
        <w:numPr>
          <w:ilvl w:val="0"/>
          <w:numId w:val="587"/>
        </w:numPr>
        <w:spacing w:before="100" w:beforeAutospacing="1" w:after="100" w:afterAutospacing="1"/>
        <w:rPr>
          <w:color w:val="000000"/>
        </w:rPr>
      </w:pPr>
      <w:r w:rsidRPr="000567C0">
        <w:rPr>
          <w:color w:val="000000"/>
        </w:rPr>
        <w:t>For example </w:t>
      </w:r>
      <w:r w:rsidRPr="000567C0">
        <w:rPr>
          <w:rFonts w:ascii="Courier New" w:hAnsi="Courier New" w:cs="Courier New"/>
          <w:color w:val="000000"/>
          <w:sz w:val="20"/>
          <w:szCs w:val="20"/>
        </w:rPr>
        <w:t>m03_rds_primary$threshold</w:t>
      </w:r>
      <w:r w:rsidRPr="000567C0">
        <w:rPr>
          <w:color w:val="000000"/>
        </w:rPr>
        <w:t> if it exists and is numeric.</w:t>
      </w:r>
    </w:p>
    <w:p w14:paraId="4CF6D5C8" w14:textId="77777777" w:rsidR="000567C0" w:rsidRPr="000567C0" w:rsidRDefault="000567C0" w:rsidP="000567C0">
      <w:pPr>
        <w:numPr>
          <w:ilvl w:val="0"/>
          <w:numId w:val="587"/>
        </w:numPr>
        <w:spacing w:before="100" w:beforeAutospacing="1" w:after="100" w:afterAutospacing="1"/>
        <w:rPr>
          <w:color w:val="000000"/>
        </w:rPr>
      </w:pPr>
      <w:r w:rsidRPr="000567C0">
        <w:rPr>
          <w:color w:val="000000"/>
        </w:rPr>
        <w:t>Builds a little table </w:t>
      </w:r>
      <w:r w:rsidRPr="000567C0">
        <w:rPr>
          <w:rFonts w:ascii="Courier New" w:hAnsi="Courier New" w:cs="Courier New"/>
          <w:color w:val="000000"/>
          <w:sz w:val="20"/>
          <w:szCs w:val="20"/>
        </w:rPr>
        <w:t>m03_sel</w:t>
      </w:r>
      <w:r w:rsidRPr="000567C0">
        <w:rPr>
          <w:color w:val="000000"/>
        </w:rPr>
        <w:t> mapping labels to their selected threshold.</w:t>
      </w:r>
      <w:r w:rsidRPr="000567C0">
        <w:rPr>
          <w:color w:val="000000"/>
        </w:rPr>
        <w:br/>
        <w:t>(This is just for the markdown report; it doesn’t change </w:t>
      </w:r>
      <w:r w:rsidRPr="000567C0">
        <w:rPr>
          <w:rFonts w:ascii="Courier New" w:hAnsi="Courier New" w:cs="Courier New"/>
          <w:color w:val="000000"/>
          <w:sz w:val="20"/>
          <w:szCs w:val="20"/>
        </w:rPr>
        <w:t>m03_sweep</w:t>
      </w:r>
      <w:r w:rsidRPr="000567C0">
        <w:rPr>
          <w:color w:val="000000"/>
        </w:rPr>
        <w:t>.)</w:t>
      </w:r>
    </w:p>
    <w:p w14:paraId="34742EDA" w14:textId="77777777" w:rsidR="000567C0" w:rsidRPr="000567C0" w:rsidRDefault="000567C0" w:rsidP="000567C0">
      <w:pPr>
        <w:spacing w:before="100" w:beforeAutospacing="1" w:after="100" w:afterAutospacing="1"/>
        <w:outlineLvl w:val="2"/>
        <w:rPr>
          <w:b/>
          <w:bCs/>
          <w:color w:val="000000"/>
          <w:sz w:val="27"/>
          <w:szCs w:val="27"/>
        </w:rPr>
      </w:pPr>
      <w:r w:rsidRPr="000567C0">
        <w:rPr>
          <w:b/>
          <w:bCs/>
          <w:color w:val="000000"/>
          <w:sz w:val="27"/>
          <w:szCs w:val="27"/>
        </w:rPr>
        <w:t>5. M04: coverage vs accuracy sweep</w:t>
      </w:r>
    </w:p>
    <w:p w14:paraId="683628D3" w14:textId="77777777" w:rsidR="000567C0" w:rsidRPr="000567C0" w:rsidRDefault="000567C0" w:rsidP="000567C0">
      <w:pPr>
        <w:spacing w:before="100" w:beforeAutospacing="1" w:after="100" w:afterAutospacing="1"/>
        <w:rPr>
          <w:color w:val="000000"/>
        </w:rPr>
      </w:pPr>
      <w:r w:rsidRPr="000567C0">
        <w:rPr>
          <w:color w:val="000000"/>
        </w:rPr>
        <w:t>First, </w:t>
      </w:r>
      <w:r w:rsidRPr="000567C0">
        <w:rPr>
          <w:rFonts w:ascii="Courier New" w:hAnsi="Courier New" w:cs="Courier New"/>
          <w:color w:val="000000"/>
          <w:sz w:val="20"/>
          <w:szCs w:val="20"/>
        </w:rPr>
        <w:t>rank_and_cover(df_one_split)</w:t>
      </w:r>
      <w:r w:rsidRPr="000567C0">
        <w:rPr>
          <w:color w:val="000000"/>
        </w:rPr>
        <w:t>:</w:t>
      </w:r>
    </w:p>
    <w:p w14:paraId="00C9195F" w14:textId="77777777" w:rsidR="000567C0" w:rsidRPr="000567C0" w:rsidRDefault="000567C0" w:rsidP="000567C0">
      <w:pPr>
        <w:numPr>
          <w:ilvl w:val="0"/>
          <w:numId w:val="588"/>
        </w:numPr>
        <w:spacing w:before="100" w:beforeAutospacing="1" w:after="100" w:afterAutospacing="1"/>
        <w:rPr>
          <w:color w:val="000000"/>
        </w:rPr>
      </w:pPr>
      <w:r w:rsidRPr="000567C0">
        <w:rPr>
          <w:color w:val="000000"/>
        </w:rPr>
        <w:t>For one split (val or test):</w:t>
      </w:r>
    </w:p>
    <w:p w14:paraId="3DDF0882" w14:textId="77777777" w:rsidR="000567C0" w:rsidRPr="000567C0" w:rsidRDefault="000567C0" w:rsidP="000567C0">
      <w:pPr>
        <w:numPr>
          <w:ilvl w:val="1"/>
          <w:numId w:val="588"/>
        </w:numPr>
        <w:spacing w:before="100" w:beforeAutospacing="1" w:after="100" w:afterAutospacing="1"/>
        <w:rPr>
          <w:color w:val="000000"/>
        </w:rPr>
      </w:pPr>
      <w:r w:rsidRPr="000567C0">
        <w:rPr>
          <w:color w:val="000000"/>
        </w:rPr>
        <w:t>Group by </w:t>
      </w:r>
      <w:r w:rsidRPr="000567C0">
        <w:rPr>
          <w:rFonts w:ascii="Courier New" w:hAnsi="Courier New" w:cs="Courier New"/>
          <w:color w:val="000000"/>
          <w:sz w:val="20"/>
          <w:szCs w:val="20"/>
        </w:rPr>
        <w:t>(game_id, play_id)</w:t>
      </w:r>
      <w:r w:rsidRPr="000567C0">
        <w:rPr>
          <w:color w:val="000000"/>
        </w:rPr>
        <w:t>.</w:t>
      </w:r>
    </w:p>
    <w:p w14:paraId="30564982" w14:textId="77777777" w:rsidR="000567C0" w:rsidRPr="000567C0" w:rsidRDefault="000567C0" w:rsidP="000567C0">
      <w:pPr>
        <w:numPr>
          <w:ilvl w:val="1"/>
          <w:numId w:val="588"/>
        </w:numPr>
        <w:spacing w:before="100" w:beforeAutospacing="1" w:after="100" w:afterAutospacing="1"/>
        <w:rPr>
          <w:color w:val="000000"/>
        </w:rPr>
      </w:pPr>
      <w:r w:rsidRPr="000567C0">
        <w:rPr>
          <w:color w:val="000000"/>
        </w:rPr>
        <w:t>Within each play:</w:t>
      </w:r>
    </w:p>
    <w:p w14:paraId="794EBCD7" w14:textId="77777777" w:rsidR="000567C0" w:rsidRPr="000567C0" w:rsidRDefault="000567C0" w:rsidP="000567C0">
      <w:pPr>
        <w:numPr>
          <w:ilvl w:val="2"/>
          <w:numId w:val="588"/>
        </w:numPr>
        <w:spacing w:before="100" w:beforeAutospacing="1" w:after="100" w:afterAutospacing="1"/>
        <w:rPr>
          <w:color w:val="000000"/>
        </w:rPr>
      </w:pPr>
      <w:r w:rsidRPr="000567C0">
        <w:rPr>
          <w:color w:val="000000"/>
        </w:rPr>
        <w:t>rank defenders by </w:t>
      </w:r>
      <w:r w:rsidRPr="000567C0">
        <w:rPr>
          <w:rFonts w:ascii="Courier New" w:hAnsi="Courier New" w:cs="Courier New"/>
          <w:color w:val="000000"/>
          <w:sz w:val="20"/>
          <w:szCs w:val="20"/>
        </w:rPr>
        <w:t>p_used</w:t>
      </w:r>
      <w:r w:rsidRPr="000567C0">
        <w:rPr>
          <w:color w:val="000000"/>
        </w:rPr>
        <w:t> (descending) with </w:t>
      </w:r>
      <w:r w:rsidRPr="000567C0">
        <w:rPr>
          <w:rFonts w:ascii="Courier New" w:hAnsi="Courier New" w:cs="Courier New"/>
          <w:color w:val="000000"/>
          <w:sz w:val="20"/>
          <w:szCs w:val="20"/>
        </w:rPr>
        <w:t>rank = rank(-p_used, "first")</w:t>
      </w:r>
      <w:r w:rsidRPr="000567C0">
        <w:rPr>
          <w:color w:val="000000"/>
        </w:rPr>
        <w:t>.</w:t>
      </w:r>
    </w:p>
    <w:p w14:paraId="5CAF8249" w14:textId="77777777" w:rsidR="000567C0" w:rsidRPr="000567C0" w:rsidRDefault="000567C0" w:rsidP="000567C0">
      <w:pPr>
        <w:numPr>
          <w:ilvl w:val="2"/>
          <w:numId w:val="588"/>
        </w:numPr>
        <w:spacing w:before="100" w:beforeAutospacing="1" w:after="100" w:afterAutospacing="1"/>
        <w:rPr>
          <w:color w:val="000000"/>
        </w:rPr>
      </w:pPr>
      <w:r w:rsidRPr="000567C0">
        <w:rPr>
          <w:color w:val="000000"/>
        </w:rPr>
        <w:t>Summarise per play:</w:t>
      </w:r>
    </w:p>
    <w:p w14:paraId="5425FFDD" w14:textId="77777777" w:rsidR="000567C0" w:rsidRPr="000567C0" w:rsidRDefault="000567C0" w:rsidP="000567C0">
      <w:pPr>
        <w:numPr>
          <w:ilvl w:val="3"/>
          <w:numId w:val="588"/>
        </w:numPr>
        <w:spacing w:before="100" w:beforeAutospacing="1" w:after="100" w:afterAutospacing="1"/>
        <w:rPr>
          <w:color w:val="000000"/>
        </w:rPr>
      </w:pPr>
      <w:r w:rsidRPr="000567C0">
        <w:rPr>
          <w:rFonts w:ascii="Courier New" w:hAnsi="Courier New" w:cs="Courier New"/>
          <w:color w:val="000000"/>
          <w:sz w:val="20"/>
          <w:szCs w:val="20"/>
        </w:rPr>
        <w:t>max_p</w:t>
      </w:r>
      <w:r w:rsidRPr="000567C0">
        <w:rPr>
          <w:color w:val="000000"/>
        </w:rPr>
        <w:t> = max </w:t>
      </w:r>
      <w:r w:rsidRPr="000567C0">
        <w:rPr>
          <w:rFonts w:ascii="Courier New" w:hAnsi="Courier New" w:cs="Courier New"/>
          <w:color w:val="000000"/>
          <w:sz w:val="20"/>
          <w:szCs w:val="20"/>
        </w:rPr>
        <w:t>p_used</w:t>
      </w:r>
      <w:r w:rsidRPr="000567C0">
        <w:rPr>
          <w:color w:val="000000"/>
        </w:rPr>
        <w:t> over defenders.</w:t>
      </w:r>
    </w:p>
    <w:p w14:paraId="50D596DA" w14:textId="77777777" w:rsidR="000567C0" w:rsidRPr="000567C0" w:rsidRDefault="000567C0" w:rsidP="000567C0">
      <w:pPr>
        <w:numPr>
          <w:ilvl w:val="3"/>
          <w:numId w:val="588"/>
        </w:numPr>
        <w:spacing w:before="100" w:beforeAutospacing="1" w:after="100" w:afterAutospacing="1"/>
        <w:rPr>
          <w:color w:val="000000"/>
        </w:rPr>
      </w:pPr>
      <w:r w:rsidRPr="000567C0">
        <w:rPr>
          <w:rFonts w:ascii="Courier New" w:hAnsi="Courier New" w:cs="Courier New"/>
          <w:color w:val="000000"/>
          <w:sz w:val="20"/>
          <w:szCs w:val="20"/>
        </w:rPr>
        <w:t>top1</w:t>
      </w:r>
      <w:r w:rsidRPr="000567C0">
        <w:rPr>
          <w:color w:val="000000"/>
        </w:rPr>
        <w:t> = 1 if </w:t>
      </w:r>
      <w:r w:rsidRPr="000567C0">
        <w:rPr>
          <w:b/>
          <w:bCs/>
          <w:color w:val="000000"/>
        </w:rPr>
        <w:t>any</w:t>
      </w:r>
      <w:r w:rsidRPr="000567C0">
        <w:rPr>
          <w:color w:val="000000"/>
        </w:rPr>
        <w:t> defender with rank 1 has </w:t>
      </w:r>
      <w:r w:rsidRPr="000567C0">
        <w:rPr>
          <w:rFonts w:ascii="Courier New" w:hAnsi="Courier New" w:cs="Courier New"/>
          <w:color w:val="000000"/>
          <w:sz w:val="20"/>
          <w:szCs w:val="20"/>
        </w:rPr>
        <w:t>y == 1</w:t>
      </w:r>
      <w:r w:rsidRPr="000567C0">
        <w:rPr>
          <w:color w:val="000000"/>
        </w:rPr>
        <w:t>, else 0.</w:t>
      </w:r>
    </w:p>
    <w:p w14:paraId="2D0913AB" w14:textId="77777777" w:rsidR="000567C0" w:rsidRPr="000567C0" w:rsidRDefault="000567C0" w:rsidP="000567C0">
      <w:pPr>
        <w:numPr>
          <w:ilvl w:val="3"/>
          <w:numId w:val="588"/>
        </w:numPr>
        <w:spacing w:before="100" w:beforeAutospacing="1" w:after="100" w:afterAutospacing="1"/>
        <w:rPr>
          <w:color w:val="000000"/>
        </w:rPr>
      </w:pPr>
      <w:r w:rsidRPr="000567C0">
        <w:rPr>
          <w:rFonts w:ascii="Courier New" w:hAnsi="Courier New" w:cs="Courier New"/>
          <w:color w:val="000000"/>
          <w:sz w:val="20"/>
          <w:szCs w:val="20"/>
        </w:rPr>
        <w:t>rr</w:t>
      </w:r>
      <w:r w:rsidRPr="000567C0">
        <w:rPr>
          <w:color w:val="000000"/>
        </w:rPr>
        <w:t> = if any </w:t>
      </w:r>
      <w:r w:rsidRPr="000567C0">
        <w:rPr>
          <w:rFonts w:ascii="Courier New" w:hAnsi="Courier New" w:cs="Courier New"/>
          <w:color w:val="000000"/>
          <w:sz w:val="20"/>
          <w:szCs w:val="20"/>
        </w:rPr>
        <w:t>y == 1</w:t>
      </w:r>
      <w:r w:rsidRPr="000567C0">
        <w:rPr>
          <w:color w:val="000000"/>
        </w:rPr>
        <w:t>, </w:t>
      </w:r>
      <w:r w:rsidRPr="000567C0">
        <w:rPr>
          <w:rFonts w:ascii="Courier New" w:hAnsi="Courier New" w:cs="Courier New"/>
          <w:color w:val="000000"/>
          <w:sz w:val="20"/>
          <w:szCs w:val="20"/>
        </w:rPr>
        <w:t>1 / min(rank[y == 1])</w:t>
      </w:r>
      <w:r w:rsidRPr="000567C0">
        <w:rPr>
          <w:color w:val="000000"/>
        </w:rPr>
        <w:t> (reciprocal rank of the best correct defender), else </w:t>
      </w:r>
      <w:r w:rsidRPr="000567C0">
        <w:rPr>
          <w:rFonts w:ascii="Courier New" w:hAnsi="Courier New" w:cs="Courier New"/>
          <w:color w:val="000000"/>
          <w:sz w:val="20"/>
          <w:szCs w:val="20"/>
        </w:rPr>
        <w:t>NA</w:t>
      </w:r>
      <w:r w:rsidRPr="000567C0">
        <w:rPr>
          <w:color w:val="000000"/>
        </w:rPr>
        <w:t>.</w:t>
      </w:r>
    </w:p>
    <w:p w14:paraId="5044653B" w14:textId="77777777" w:rsidR="000567C0" w:rsidRPr="000567C0" w:rsidRDefault="000567C0" w:rsidP="000567C0">
      <w:pPr>
        <w:spacing w:before="100" w:beforeAutospacing="1" w:after="100" w:afterAutospacing="1"/>
        <w:rPr>
          <w:color w:val="000000"/>
        </w:rPr>
      </w:pPr>
      <w:r w:rsidRPr="000567C0">
        <w:rPr>
          <w:color w:val="000000"/>
        </w:rPr>
        <w:t>Then </w:t>
      </w:r>
      <w:r w:rsidRPr="000567C0">
        <w:rPr>
          <w:rFonts w:ascii="Courier New" w:hAnsi="Courier New" w:cs="Courier New"/>
          <w:color w:val="000000"/>
          <w:sz w:val="20"/>
          <w:szCs w:val="20"/>
        </w:rPr>
        <w:t>sweep_cov(df, split_name)</w:t>
      </w:r>
      <w:r w:rsidRPr="000567C0">
        <w:rPr>
          <w:color w:val="000000"/>
        </w:rPr>
        <w:t>:</w:t>
      </w:r>
    </w:p>
    <w:p w14:paraId="6AEC67AA" w14:textId="77777777" w:rsidR="000567C0" w:rsidRPr="000567C0" w:rsidRDefault="000567C0" w:rsidP="000567C0">
      <w:pPr>
        <w:numPr>
          <w:ilvl w:val="0"/>
          <w:numId w:val="589"/>
        </w:numPr>
        <w:spacing w:before="100" w:beforeAutospacing="1" w:after="100" w:afterAutospacing="1"/>
        <w:rPr>
          <w:color w:val="000000"/>
        </w:rPr>
      </w:pPr>
      <w:r w:rsidRPr="000567C0">
        <w:rPr>
          <w:color w:val="000000"/>
        </w:rPr>
        <w:t>Calls </w:t>
      </w:r>
      <w:r w:rsidRPr="000567C0">
        <w:rPr>
          <w:rFonts w:ascii="Courier New" w:hAnsi="Courier New" w:cs="Courier New"/>
          <w:color w:val="000000"/>
          <w:sz w:val="20"/>
          <w:szCs w:val="20"/>
        </w:rPr>
        <w:t>rank_and_cover(df)</w:t>
      </w:r>
      <w:r w:rsidRPr="000567C0">
        <w:rPr>
          <w:color w:val="000000"/>
        </w:rPr>
        <w:t> to get one row per play.</w:t>
      </w:r>
    </w:p>
    <w:p w14:paraId="0A51DFCB" w14:textId="77777777" w:rsidR="000567C0" w:rsidRPr="000567C0" w:rsidRDefault="000567C0" w:rsidP="000567C0">
      <w:pPr>
        <w:numPr>
          <w:ilvl w:val="0"/>
          <w:numId w:val="589"/>
        </w:numPr>
        <w:spacing w:before="100" w:beforeAutospacing="1" w:after="100" w:afterAutospacing="1"/>
        <w:rPr>
          <w:color w:val="000000"/>
        </w:rPr>
      </w:pPr>
      <w:r w:rsidRPr="000567C0">
        <w:rPr>
          <w:color w:val="000000"/>
        </w:rPr>
        <w:t>For each threshold </w:t>
      </w:r>
      <w:r w:rsidRPr="000567C0">
        <w:rPr>
          <w:rFonts w:ascii="Courier New" w:hAnsi="Courier New" w:cs="Courier New"/>
          <w:color w:val="000000"/>
          <w:sz w:val="20"/>
          <w:szCs w:val="20"/>
        </w:rPr>
        <w:t>th</w:t>
      </w:r>
      <w:r w:rsidRPr="000567C0">
        <w:rPr>
          <w:color w:val="000000"/>
        </w:rPr>
        <w:t> in </w:t>
      </w:r>
      <w:r w:rsidRPr="000567C0">
        <w:rPr>
          <w:rFonts w:ascii="Courier New" w:hAnsi="Courier New" w:cs="Courier New"/>
          <w:color w:val="000000"/>
          <w:sz w:val="20"/>
          <w:szCs w:val="20"/>
        </w:rPr>
        <w:t>ths</w:t>
      </w:r>
      <w:r w:rsidRPr="000567C0">
        <w:rPr>
          <w:color w:val="000000"/>
        </w:rPr>
        <w:t>:</w:t>
      </w:r>
    </w:p>
    <w:p w14:paraId="02032BF7" w14:textId="77777777" w:rsidR="000567C0" w:rsidRPr="000567C0" w:rsidRDefault="000567C0" w:rsidP="000567C0">
      <w:pPr>
        <w:numPr>
          <w:ilvl w:val="1"/>
          <w:numId w:val="589"/>
        </w:numPr>
        <w:spacing w:before="100" w:beforeAutospacing="1" w:after="100" w:afterAutospacing="1"/>
        <w:rPr>
          <w:color w:val="000000"/>
        </w:rPr>
      </w:pPr>
      <w:r w:rsidRPr="000567C0">
        <w:rPr>
          <w:color w:val="000000"/>
        </w:rPr>
        <w:t>Consider only plays with </w:t>
      </w:r>
      <w:r w:rsidRPr="000567C0">
        <w:rPr>
          <w:rFonts w:ascii="Courier New" w:hAnsi="Courier New" w:cs="Courier New"/>
          <w:color w:val="000000"/>
          <w:sz w:val="20"/>
          <w:szCs w:val="20"/>
        </w:rPr>
        <w:t>max_p &gt;= th</w:t>
      </w:r>
      <w:r w:rsidRPr="000567C0">
        <w:rPr>
          <w:color w:val="000000"/>
        </w:rPr>
        <w:t> (the </w:t>
      </w:r>
      <w:r w:rsidRPr="000567C0">
        <w:rPr>
          <w:b/>
          <w:bCs/>
          <w:color w:val="000000"/>
        </w:rPr>
        <w:t>covered</w:t>
      </w:r>
      <w:r w:rsidRPr="000567C0">
        <w:rPr>
          <w:color w:val="000000"/>
        </w:rPr>
        <w:t> plays).</w:t>
      </w:r>
    </w:p>
    <w:p w14:paraId="4EBA6591" w14:textId="77777777" w:rsidR="000567C0" w:rsidRPr="000567C0" w:rsidRDefault="000567C0" w:rsidP="000567C0">
      <w:pPr>
        <w:numPr>
          <w:ilvl w:val="1"/>
          <w:numId w:val="589"/>
        </w:numPr>
        <w:spacing w:before="100" w:beforeAutospacing="1" w:after="100" w:afterAutospacing="1"/>
        <w:rPr>
          <w:color w:val="000000"/>
        </w:rPr>
      </w:pPr>
      <w:r w:rsidRPr="000567C0">
        <w:rPr>
          <w:rFonts w:ascii="Courier New" w:hAnsi="Courier New" w:cs="Courier New"/>
          <w:color w:val="000000"/>
          <w:sz w:val="20"/>
          <w:szCs w:val="20"/>
        </w:rPr>
        <w:t>cov</w:t>
      </w:r>
      <w:r w:rsidRPr="000567C0">
        <w:rPr>
          <w:color w:val="000000"/>
        </w:rPr>
        <w:t> = coverage = fraction of all plays that are covered.</w:t>
      </w:r>
    </w:p>
    <w:p w14:paraId="5FD7466A" w14:textId="77777777" w:rsidR="000567C0" w:rsidRPr="000567C0" w:rsidRDefault="000567C0" w:rsidP="000567C0">
      <w:pPr>
        <w:numPr>
          <w:ilvl w:val="1"/>
          <w:numId w:val="589"/>
        </w:numPr>
        <w:spacing w:before="100" w:beforeAutospacing="1" w:after="100" w:afterAutospacing="1"/>
        <w:rPr>
          <w:color w:val="000000"/>
        </w:rPr>
      </w:pPr>
      <w:r w:rsidRPr="000567C0">
        <w:rPr>
          <w:rFonts w:ascii="Courier New" w:hAnsi="Courier New" w:cs="Courier New"/>
          <w:color w:val="000000"/>
          <w:sz w:val="20"/>
          <w:szCs w:val="20"/>
        </w:rPr>
        <w:t>top1</w:t>
      </w:r>
      <w:r w:rsidRPr="000567C0">
        <w:rPr>
          <w:color w:val="000000"/>
        </w:rPr>
        <w:t> = among those covered plays, the fraction with </w:t>
      </w:r>
      <w:r w:rsidRPr="000567C0">
        <w:rPr>
          <w:rFonts w:ascii="Courier New" w:hAnsi="Courier New" w:cs="Courier New"/>
          <w:color w:val="000000"/>
          <w:sz w:val="20"/>
          <w:szCs w:val="20"/>
        </w:rPr>
        <w:t>top1 == 1</w:t>
      </w:r>
      <w:r w:rsidRPr="000567C0">
        <w:rPr>
          <w:color w:val="000000"/>
        </w:rPr>
        <w:t>.</w:t>
      </w:r>
    </w:p>
    <w:p w14:paraId="60B54013" w14:textId="77777777" w:rsidR="000567C0" w:rsidRPr="000567C0" w:rsidRDefault="000567C0" w:rsidP="000567C0">
      <w:pPr>
        <w:numPr>
          <w:ilvl w:val="1"/>
          <w:numId w:val="589"/>
        </w:numPr>
        <w:spacing w:before="100" w:beforeAutospacing="1" w:after="100" w:afterAutospacing="1"/>
        <w:rPr>
          <w:color w:val="000000"/>
        </w:rPr>
      </w:pPr>
      <w:r w:rsidRPr="000567C0">
        <w:rPr>
          <w:rFonts w:ascii="Courier New" w:hAnsi="Courier New" w:cs="Courier New"/>
          <w:color w:val="000000"/>
          <w:sz w:val="20"/>
          <w:szCs w:val="20"/>
        </w:rPr>
        <w:t>mean_rr</w:t>
      </w:r>
      <w:r w:rsidRPr="000567C0">
        <w:rPr>
          <w:color w:val="000000"/>
        </w:rPr>
        <w:t> = mean of </w:t>
      </w:r>
      <w:r w:rsidRPr="000567C0">
        <w:rPr>
          <w:rFonts w:ascii="Courier New" w:hAnsi="Courier New" w:cs="Courier New"/>
          <w:color w:val="000000"/>
          <w:sz w:val="20"/>
          <w:szCs w:val="20"/>
        </w:rPr>
        <w:t>rr</w:t>
      </w:r>
      <w:r w:rsidRPr="000567C0">
        <w:rPr>
          <w:color w:val="000000"/>
        </w:rPr>
        <w:t> among covered plays.</w:t>
      </w:r>
    </w:p>
    <w:p w14:paraId="24680480" w14:textId="77777777" w:rsidR="000567C0" w:rsidRPr="000567C0" w:rsidRDefault="000567C0" w:rsidP="000567C0">
      <w:pPr>
        <w:numPr>
          <w:ilvl w:val="0"/>
          <w:numId w:val="589"/>
        </w:numPr>
        <w:spacing w:before="100" w:beforeAutospacing="1" w:after="100" w:afterAutospacing="1"/>
        <w:rPr>
          <w:color w:val="000000"/>
        </w:rPr>
      </w:pPr>
      <w:r w:rsidRPr="000567C0">
        <w:rPr>
          <w:color w:val="000000"/>
        </w:rPr>
        <w:t>Adds </w:t>
      </w:r>
      <w:r w:rsidRPr="000567C0">
        <w:rPr>
          <w:rFonts w:ascii="Courier New" w:hAnsi="Courier New" w:cs="Courier New"/>
          <w:color w:val="000000"/>
          <w:sz w:val="20"/>
          <w:szCs w:val="20"/>
        </w:rPr>
        <w:t>split</w:t>
      </w:r>
      <w:r w:rsidRPr="000567C0">
        <w:rPr>
          <w:color w:val="000000"/>
        </w:rPr>
        <w:t> column and returns a grid over thresholds.</w:t>
      </w:r>
    </w:p>
    <w:p w14:paraId="4581760C" w14:textId="77777777" w:rsidR="000567C0" w:rsidRPr="000567C0" w:rsidRDefault="000567C0" w:rsidP="000567C0">
      <w:pPr>
        <w:spacing w:before="100" w:beforeAutospacing="1" w:after="100" w:afterAutospacing="1"/>
        <w:rPr>
          <w:color w:val="000000"/>
        </w:rPr>
      </w:pPr>
      <w:r w:rsidRPr="000567C0">
        <w:rPr>
          <w:color w:val="000000"/>
        </w:rPr>
        <w:t>Then:</w:t>
      </w:r>
    </w:p>
    <w:p w14:paraId="129A7225" w14:textId="77777777" w:rsidR="000567C0" w:rsidRPr="000567C0" w:rsidRDefault="000567C0" w:rsidP="000567C0">
      <w:pPr>
        <w:numPr>
          <w:ilvl w:val="0"/>
          <w:numId w:val="590"/>
        </w:numPr>
        <w:spacing w:before="100" w:beforeAutospacing="1" w:after="100" w:afterAutospacing="1"/>
        <w:rPr>
          <w:color w:val="000000"/>
        </w:rPr>
      </w:pPr>
      <w:r w:rsidRPr="000567C0">
        <w:rPr>
          <w:rFonts w:ascii="Courier New" w:hAnsi="Courier New" w:cs="Courier New"/>
          <w:color w:val="000000"/>
          <w:sz w:val="20"/>
          <w:szCs w:val="20"/>
        </w:rPr>
        <w:t>m04_val_sweep &lt;- sweep_cov(m04_val, "val")</w:t>
      </w:r>
    </w:p>
    <w:p w14:paraId="4A19A95E" w14:textId="77777777" w:rsidR="000567C0" w:rsidRPr="000567C0" w:rsidRDefault="000567C0" w:rsidP="000567C0">
      <w:pPr>
        <w:numPr>
          <w:ilvl w:val="0"/>
          <w:numId w:val="590"/>
        </w:numPr>
        <w:spacing w:before="100" w:beforeAutospacing="1" w:after="100" w:afterAutospacing="1"/>
        <w:rPr>
          <w:color w:val="000000"/>
        </w:rPr>
      </w:pPr>
      <w:r w:rsidRPr="000567C0">
        <w:rPr>
          <w:rFonts w:ascii="Courier New" w:hAnsi="Courier New" w:cs="Courier New"/>
          <w:color w:val="000000"/>
          <w:sz w:val="20"/>
          <w:szCs w:val="20"/>
        </w:rPr>
        <w:t>m04_test_sweep &lt;- sweep_cov(m04_test, "test")</w:t>
      </w:r>
    </w:p>
    <w:p w14:paraId="55835044" w14:textId="77777777" w:rsidR="000567C0" w:rsidRPr="000567C0" w:rsidRDefault="000567C0" w:rsidP="000567C0">
      <w:pPr>
        <w:numPr>
          <w:ilvl w:val="0"/>
          <w:numId w:val="590"/>
        </w:numPr>
        <w:spacing w:before="100" w:beforeAutospacing="1" w:after="100" w:afterAutospacing="1"/>
        <w:rPr>
          <w:color w:val="000000"/>
        </w:rPr>
      </w:pPr>
      <w:r w:rsidRPr="000567C0">
        <w:rPr>
          <w:rFonts w:ascii="Courier New" w:hAnsi="Courier New" w:cs="Courier New"/>
          <w:color w:val="000000"/>
          <w:sz w:val="20"/>
          <w:szCs w:val="20"/>
        </w:rPr>
        <w:t>m04_sweep &lt;- bind_rows(m04_val_sweep, m04_test_sweep)</w:t>
      </w:r>
    </w:p>
    <w:p w14:paraId="29AB27BB" w14:textId="77777777" w:rsidR="000567C0" w:rsidRPr="000567C0" w:rsidRDefault="000567C0" w:rsidP="000567C0">
      <w:pPr>
        <w:spacing w:before="100" w:beforeAutospacing="1" w:after="100" w:afterAutospacing="1"/>
        <w:rPr>
          <w:color w:val="000000"/>
        </w:rPr>
      </w:pPr>
      <w:r w:rsidRPr="000567C0">
        <w:rPr>
          <w:color w:val="000000"/>
        </w:rPr>
        <w:t>So </w:t>
      </w:r>
      <w:r w:rsidRPr="000567C0">
        <w:rPr>
          <w:rFonts w:ascii="Courier New" w:hAnsi="Courier New" w:cs="Courier New"/>
          <w:color w:val="000000"/>
          <w:sz w:val="20"/>
          <w:szCs w:val="20"/>
        </w:rPr>
        <w:t>m04_sweep</w:t>
      </w:r>
      <w:r w:rsidRPr="000567C0">
        <w:rPr>
          <w:color w:val="000000"/>
        </w:rPr>
        <w:t> is a tidy “coverage vs performance” curve for both val and test.</w:t>
      </w:r>
    </w:p>
    <w:p w14:paraId="26200169" w14:textId="77777777" w:rsidR="000567C0" w:rsidRPr="000567C0" w:rsidRDefault="000567C0" w:rsidP="000567C0">
      <w:pPr>
        <w:spacing w:before="100" w:beforeAutospacing="1" w:after="100" w:afterAutospacing="1"/>
        <w:outlineLvl w:val="2"/>
        <w:rPr>
          <w:b/>
          <w:bCs/>
          <w:color w:val="000000"/>
          <w:sz w:val="27"/>
          <w:szCs w:val="27"/>
        </w:rPr>
      </w:pPr>
      <w:r w:rsidRPr="000567C0">
        <w:rPr>
          <w:b/>
          <w:bCs/>
          <w:color w:val="000000"/>
          <w:sz w:val="27"/>
          <w:szCs w:val="27"/>
        </w:rPr>
        <w:t>6. M04 calibration sanity (quick check on validation)</w:t>
      </w:r>
    </w:p>
    <w:p w14:paraId="34E2CFC5" w14:textId="77777777" w:rsidR="000567C0" w:rsidRPr="000567C0" w:rsidRDefault="000567C0" w:rsidP="000567C0">
      <w:pPr>
        <w:spacing w:before="100" w:beforeAutospacing="1" w:after="100" w:afterAutospacing="1"/>
        <w:rPr>
          <w:color w:val="000000"/>
        </w:rPr>
      </w:pPr>
      <w:r w:rsidRPr="000567C0">
        <w:rPr>
          <w:color w:val="000000"/>
        </w:rPr>
        <w:t>If </w:t>
      </w:r>
      <w:r w:rsidRPr="000567C0">
        <w:rPr>
          <w:rFonts w:ascii="Courier New" w:hAnsi="Courier New" w:cs="Courier New"/>
          <w:color w:val="000000"/>
          <w:sz w:val="20"/>
          <w:szCs w:val="20"/>
        </w:rPr>
        <w:t>v2_model04_val_preds.csv</w:t>
      </w:r>
      <w:r w:rsidRPr="000567C0">
        <w:rPr>
          <w:color w:val="000000"/>
        </w:rPr>
        <w:t> exists:</w:t>
      </w:r>
    </w:p>
    <w:p w14:paraId="7C497C00" w14:textId="77777777" w:rsidR="000567C0" w:rsidRPr="000567C0" w:rsidRDefault="000567C0" w:rsidP="000567C0">
      <w:pPr>
        <w:numPr>
          <w:ilvl w:val="0"/>
          <w:numId w:val="591"/>
        </w:numPr>
        <w:spacing w:before="100" w:beforeAutospacing="1" w:after="100" w:afterAutospacing="1"/>
        <w:rPr>
          <w:color w:val="000000"/>
        </w:rPr>
      </w:pPr>
      <w:r w:rsidRPr="000567C0">
        <w:rPr>
          <w:color w:val="000000"/>
        </w:rPr>
        <w:t>Reads it (raw file).</w:t>
      </w:r>
    </w:p>
    <w:p w14:paraId="2A26F820" w14:textId="77777777" w:rsidR="000567C0" w:rsidRPr="000567C0" w:rsidRDefault="000567C0" w:rsidP="000567C0">
      <w:pPr>
        <w:numPr>
          <w:ilvl w:val="0"/>
          <w:numId w:val="591"/>
        </w:numPr>
        <w:spacing w:before="100" w:beforeAutospacing="1" w:after="100" w:afterAutospacing="1"/>
        <w:rPr>
          <w:color w:val="000000"/>
        </w:rPr>
      </w:pPr>
      <w:r w:rsidRPr="000567C0">
        <w:rPr>
          <w:color w:val="000000"/>
        </w:rPr>
        <w:t>If it has </w:t>
      </w:r>
      <w:r w:rsidRPr="000567C0">
        <w:rPr>
          <w:rFonts w:ascii="Courier New" w:hAnsi="Courier New" w:cs="Courier New"/>
          <w:color w:val="000000"/>
          <w:sz w:val="20"/>
          <w:szCs w:val="20"/>
        </w:rPr>
        <w:t>y</w:t>
      </w:r>
      <w:r w:rsidRPr="000567C0">
        <w:rPr>
          <w:color w:val="000000"/>
        </w:rPr>
        <w:t> plus either </w:t>
      </w:r>
      <w:r w:rsidRPr="000567C0">
        <w:rPr>
          <w:rFonts w:ascii="Courier New" w:hAnsi="Courier New" w:cs="Courier New"/>
          <w:color w:val="000000"/>
          <w:sz w:val="20"/>
          <w:szCs w:val="20"/>
        </w:rPr>
        <w:t>p_raw</w:t>
      </w:r>
      <w:r w:rsidRPr="000567C0">
        <w:rPr>
          <w:color w:val="000000"/>
        </w:rPr>
        <w:t> and/or </w:t>
      </w:r>
      <w:r w:rsidRPr="000567C0">
        <w:rPr>
          <w:rFonts w:ascii="Courier New" w:hAnsi="Courier New" w:cs="Courier New"/>
          <w:color w:val="000000"/>
          <w:sz w:val="20"/>
          <w:szCs w:val="20"/>
        </w:rPr>
        <w:t>p_cal</w:t>
      </w:r>
      <w:r w:rsidRPr="000567C0">
        <w:rPr>
          <w:color w:val="000000"/>
        </w:rPr>
        <w:t>:</w:t>
      </w:r>
    </w:p>
    <w:p w14:paraId="34099B4C" w14:textId="77777777" w:rsidR="000567C0" w:rsidRPr="000567C0" w:rsidRDefault="000567C0" w:rsidP="000567C0">
      <w:pPr>
        <w:numPr>
          <w:ilvl w:val="1"/>
          <w:numId w:val="591"/>
        </w:numPr>
        <w:spacing w:before="100" w:beforeAutospacing="1" w:after="100" w:afterAutospacing="1"/>
        <w:rPr>
          <w:color w:val="000000"/>
        </w:rPr>
      </w:pPr>
      <w:r w:rsidRPr="000567C0">
        <w:rPr>
          <w:color w:val="000000"/>
        </w:rPr>
        <w:t>Computes </w:t>
      </w:r>
      <w:r w:rsidRPr="000567C0">
        <w:rPr>
          <w:b/>
          <w:bCs/>
          <w:color w:val="000000"/>
        </w:rPr>
        <w:t>Brier</w:t>
      </w:r>
      <w:r w:rsidRPr="000567C0">
        <w:rPr>
          <w:color w:val="000000"/>
        </w:rPr>
        <w:t> and </w:t>
      </w:r>
      <w:r w:rsidRPr="000567C0">
        <w:rPr>
          <w:b/>
          <w:bCs/>
          <w:color w:val="000000"/>
        </w:rPr>
        <w:t>logloss</w:t>
      </w:r>
      <w:r w:rsidRPr="000567C0">
        <w:rPr>
          <w:color w:val="000000"/>
        </w:rPr>
        <w:t> for </w:t>
      </w:r>
      <w:r w:rsidRPr="000567C0">
        <w:rPr>
          <w:rFonts w:ascii="Courier New" w:hAnsi="Courier New" w:cs="Courier New"/>
          <w:color w:val="000000"/>
          <w:sz w:val="20"/>
          <w:szCs w:val="20"/>
        </w:rPr>
        <w:t>p_raw</w:t>
      </w:r>
      <w:r w:rsidRPr="000567C0">
        <w:rPr>
          <w:color w:val="000000"/>
        </w:rPr>
        <w:t> (if present).</w:t>
      </w:r>
    </w:p>
    <w:p w14:paraId="6F978ADF" w14:textId="77777777" w:rsidR="000567C0" w:rsidRPr="000567C0" w:rsidRDefault="000567C0" w:rsidP="000567C0">
      <w:pPr>
        <w:numPr>
          <w:ilvl w:val="1"/>
          <w:numId w:val="591"/>
        </w:numPr>
        <w:spacing w:before="100" w:beforeAutospacing="1" w:after="100" w:afterAutospacing="1"/>
        <w:rPr>
          <w:color w:val="000000"/>
        </w:rPr>
      </w:pPr>
      <w:r w:rsidRPr="000567C0">
        <w:rPr>
          <w:color w:val="000000"/>
        </w:rPr>
        <w:t>Computes the same for </w:t>
      </w:r>
      <w:r w:rsidRPr="000567C0">
        <w:rPr>
          <w:rFonts w:ascii="Courier New" w:hAnsi="Courier New" w:cs="Courier New"/>
          <w:color w:val="000000"/>
          <w:sz w:val="20"/>
          <w:szCs w:val="20"/>
        </w:rPr>
        <w:t>p_cal</w:t>
      </w:r>
      <w:r w:rsidRPr="000567C0">
        <w:rPr>
          <w:color w:val="000000"/>
        </w:rPr>
        <w:t> (if present).</w:t>
      </w:r>
    </w:p>
    <w:p w14:paraId="23B78C2B" w14:textId="77777777" w:rsidR="000567C0" w:rsidRPr="000567C0" w:rsidRDefault="000567C0" w:rsidP="000567C0">
      <w:pPr>
        <w:numPr>
          <w:ilvl w:val="1"/>
          <w:numId w:val="591"/>
        </w:numPr>
        <w:spacing w:before="100" w:beforeAutospacing="1" w:after="100" w:afterAutospacing="1"/>
        <w:rPr>
          <w:color w:val="000000"/>
        </w:rPr>
      </w:pPr>
      <w:r w:rsidRPr="000567C0">
        <w:rPr>
          <w:color w:val="000000"/>
        </w:rPr>
        <w:t>Stores a tiny tibble </w:t>
      </w:r>
      <w:r w:rsidRPr="000567C0">
        <w:rPr>
          <w:rFonts w:ascii="Courier New" w:hAnsi="Courier New" w:cs="Courier New"/>
          <w:color w:val="000000"/>
          <w:sz w:val="20"/>
          <w:szCs w:val="20"/>
        </w:rPr>
        <w:t>m04_sanity</w:t>
      </w:r>
      <w:r w:rsidRPr="000567C0">
        <w:rPr>
          <w:color w:val="000000"/>
        </w:rPr>
        <w:t> with rows </w:t>
      </w:r>
      <w:r w:rsidRPr="000567C0">
        <w:rPr>
          <w:rFonts w:ascii="Courier New" w:hAnsi="Courier New" w:cs="Courier New"/>
          <w:color w:val="000000"/>
          <w:sz w:val="20"/>
          <w:szCs w:val="20"/>
        </w:rPr>
        <w:t>model = "raw"</w:t>
      </w:r>
      <w:r w:rsidRPr="000567C0">
        <w:rPr>
          <w:color w:val="000000"/>
        </w:rPr>
        <w:t> and/or </w:t>
      </w:r>
      <w:r w:rsidRPr="000567C0">
        <w:rPr>
          <w:rFonts w:ascii="Courier New" w:hAnsi="Courier New" w:cs="Courier New"/>
          <w:color w:val="000000"/>
          <w:sz w:val="20"/>
          <w:szCs w:val="20"/>
        </w:rPr>
        <w:t>"cal"</w:t>
      </w:r>
      <w:r w:rsidRPr="000567C0">
        <w:rPr>
          <w:color w:val="000000"/>
        </w:rPr>
        <w:t>.</w:t>
      </w:r>
    </w:p>
    <w:p w14:paraId="53890A89" w14:textId="77777777" w:rsidR="000567C0" w:rsidRPr="000567C0" w:rsidRDefault="000567C0" w:rsidP="000567C0">
      <w:pPr>
        <w:spacing w:before="100" w:beforeAutospacing="1" w:after="100" w:afterAutospacing="1"/>
        <w:rPr>
          <w:color w:val="000000"/>
        </w:rPr>
      </w:pPr>
      <w:r w:rsidRPr="000567C0">
        <w:rPr>
          <w:color w:val="000000"/>
        </w:rPr>
        <w:t>These numbers are only for the report; they don’t feed back into the sweeps.</w:t>
      </w:r>
    </w:p>
    <w:p w14:paraId="4B661D75" w14:textId="77777777" w:rsidR="000567C0" w:rsidRPr="000567C0" w:rsidRDefault="000567C0" w:rsidP="000567C0">
      <w:pPr>
        <w:spacing w:before="100" w:beforeAutospacing="1" w:after="100" w:afterAutospacing="1"/>
        <w:outlineLvl w:val="2"/>
        <w:rPr>
          <w:b/>
          <w:bCs/>
          <w:color w:val="000000"/>
          <w:sz w:val="27"/>
          <w:szCs w:val="27"/>
        </w:rPr>
      </w:pPr>
      <w:r w:rsidRPr="000567C0">
        <w:rPr>
          <w:b/>
          <w:bCs/>
          <w:color w:val="000000"/>
          <w:sz w:val="27"/>
          <w:szCs w:val="27"/>
        </w:rPr>
        <w:t>7. Write outputs and status</w:t>
      </w:r>
    </w:p>
    <w:p w14:paraId="2784FCBA" w14:textId="77777777" w:rsidR="000567C0" w:rsidRPr="000567C0" w:rsidRDefault="000567C0" w:rsidP="000567C0">
      <w:pPr>
        <w:numPr>
          <w:ilvl w:val="0"/>
          <w:numId w:val="592"/>
        </w:numPr>
        <w:spacing w:before="100" w:beforeAutospacing="1" w:after="100" w:afterAutospacing="1"/>
        <w:rPr>
          <w:color w:val="000000"/>
        </w:rPr>
      </w:pPr>
      <w:r w:rsidRPr="000567C0">
        <w:rPr>
          <w:color w:val="000000"/>
        </w:rPr>
        <w:t>Writes:</w:t>
      </w:r>
    </w:p>
    <w:p w14:paraId="33E042A3" w14:textId="77777777" w:rsidR="000567C0" w:rsidRPr="000567C0" w:rsidRDefault="000567C0" w:rsidP="000567C0">
      <w:pPr>
        <w:numPr>
          <w:ilvl w:val="1"/>
          <w:numId w:val="592"/>
        </w:numPr>
        <w:spacing w:before="100" w:beforeAutospacing="1" w:after="100" w:afterAutospacing="1"/>
        <w:rPr>
          <w:color w:val="000000"/>
        </w:rPr>
      </w:pPr>
      <w:r w:rsidRPr="000567C0">
        <w:rPr>
          <w:rFonts w:ascii="Courier New" w:hAnsi="Courier New" w:cs="Courier New"/>
          <w:color w:val="000000"/>
          <w:sz w:val="20"/>
          <w:szCs w:val="20"/>
        </w:rPr>
        <w:t>m03_sweep</w:t>
      </w:r>
      <w:r w:rsidRPr="000567C0">
        <w:rPr>
          <w:color w:val="000000"/>
        </w:rPr>
        <w:t> → </w:t>
      </w:r>
      <w:r w:rsidRPr="000567C0">
        <w:rPr>
          <w:rFonts w:ascii="Courier New" w:hAnsi="Courier New" w:cs="Courier New"/>
          <w:color w:val="000000"/>
          <w:sz w:val="20"/>
          <w:szCs w:val="20"/>
        </w:rPr>
        <w:t>v2_model03_threshold_sweep.csv</w:t>
      </w:r>
      <w:r w:rsidRPr="000567C0">
        <w:rPr>
          <w:color w:val="000000"/>
        </w:rPr>
        <w:t>.</w:t>
      </w:r>
    </w:p>
    <w:p w14:paraId="3D69439A" w14:textId="77777777" w:rsidR="000567C0" w:rsidRPr="000567C0" w:rsidRDefault="000567C0" w:rsidP="000567C0">
      <w:pPr>
        <w:numPr>
          <w:ilvl w:val="1"/>
          <w:numId w:val="592"/>
        </w:numPr>
        <w:spacing w:before="100" w:beforeAutospacing="1" w:after="100" w:afterAutospacing="1"/>
        <w:rPr>
          <w:color w:val="000000"/>
        </w:rPr>
      </w:pPr>
      <w:r w:rsidRPr="000567C0">
        <w:rPr>
          <w:rFonts w:ascii="Courier New" w:hAnsi="Courier New" w:cs="Courier New"/>
          <w:color w:val="000000"/>
          <w:sz w:val="20"/>
          <w:szCs w:val="20"/>
        </w:rPr>
        <w:t>m04_sweep</w:t>
      </w:r>
      <w:r w:rsidRPr="000567C0">
        <w:rPr>
          <w:color w:val="000000"/>
        </w:rPr>
        <w:t> → </w:t>
      </w:r>
      <w:r w:rsidRPr="000567C0">
        <w:rPr>
          <w:rFonts w:ascii="Courier New" w:hAnsi="Courier New" w:cs="Courier New"/>
          <w:color w:val="000000"/>
          <w:sz w:val="20"/>
          <w:szCs w:val="20"/>
        </w:rPr>
        <w:t>v2_model04_threshold_sweep.csv</w:t>
      </w:r>
      <w:r w:rsidRPr="000567C0">
        <w:rPr>
          <w:color w:val="000000"/>
        </w:rPr>
        <w:t>.</w:t>
      </w:r>
    </w:p>
    <w:p w14:paraId="0A53435D" w14:textId="77777777" w:rsidR="000567C0" w:rsidRPr="000567C0" w:rsidRDefault="000567C0" w:rsidP="000567C0">
      <w:pPr>
        <w:numPr>
          <w:ilvl w:val="1"/>
          <w:numId w:val="592"/>
        </w:numPr>
        <w:spacing w:before="100" w:beforeAutospacing="1" w:after="100" w:afterAutospacing="1"/>
        <w:rPr>
          <w:color w:val="000000"/>
        </w:rPr>
      </w:pPr>
      <w:r w:rsidRPr="000567C0">
        <w:rPr>
          <w:color w:val="000000"/>
        </w:rPr>
        <w:t>Markdown report → </w:t>
      </w:r>
      <w:r w:rsidRPr="000567C0">
        <w:rPr>
          <w:rFonts w:ascii="Courier New" w:hAnsi="Courier New" w:cs="Courier New"/>
          <w:color w:val="000000"/>
          <w:sz w:val="20"/>
          <w:szCs w:val="20"/>
        </w:rPr>
        <w:t>v2_threshold_sensitivity_report.md</w:t>
      </w:r>
      <w:r w:rsidRPr="000567C0">
        <w:rPr>
          <w:color w:val="000000"/>
        </w:rPr>
        <w:t>.</w:t>
      </w:r>
    </w:p>
    <w:p w14:paraId="374C0726" w14:textId="77777777" w:rsidR="000567C0" w:rsidRPr="000567C0" w:rsidRDefault="000567C0" w:rsidP="000567C0">
      <w:pPr>
        <w:numPr>
          <w:ilvl w:val="0"/>
          <w:numId w:val="592"/>
        </w:numPr>
        <w:spacing w:before="100" w:beforeAutospacing="1" w:after="100" w:afterAutospacing="1"/>
        <w:rPr>
          <w:color w:val="000000"/>
        </w:rPr>
      </w:pPr>
      <w:r w:rsidRPr="000567C0">
        <w:rPr>
          <w:color w:val="000000"/>
        </w:rPr>
        <w:t>Computes two core consistency checks for M04:</w:t>
      </w:r>
    </w:p>
    <w:p w14:paraId="7ABB17C4" w14:textId="77777777" w:rsidR="000567C0" w:rsidRPr="000567C0" w:rsidRDefault="000567C0" w:rsidP="000567C0">
      <w:pPr>
        <w:numPr>
          <w:ilvl w:val="1"/>
          <w:numId w:val="592"/>
        </w:numPr>
        <w:spacing w:before="100" w:beforeAutospacing="1" w:after="100" w:afterAutospacing="1"/>
        <w:rPr>
          <w:color w:val="000000"/>
        </w:rPr>
      </w:pPr>
      <w:r w:rsidRPr="000567C0">
        <w:rPr>
          <w:rFonts w:ascii="Courier New" w:hAnsi="Courier New" w:cs="Courier New"/>
          <w:color w:val="000000"/>
          <w:sz w:val="20"/>
          <w:szCs w:val="20"/>
        </w:rPr>
        <w:t>cov_ok</w:t>
      </w:r>
      <w:r w:rsidRPr="000567C0">
        <w:rPr>
          <w:color w:val="000000"/>
        </w:rPr>
        <w:t>:</w:t>
      </w:r>
    </w:p>
    <w:p w14:paraId="768BA7AC" w14:textId="77777777" w:rsidR="000567C0" w:rsidRPr="000567C0" w:rsidRDefault="000567C0" w:rsidP="000567C0">
      <w:pPr>
        <w:numPr>
          <w:ilvl w:val="2"/>
          <w:numId w:val="592"/>
        </w:numPr>
        <w:spacing w:before="100" w:beforeAutospacing="1" w:after="100" w:afterAutospacing="1"/>
        <w:rPr>
          <w:color w:val="000000"/>
        </w:rPr>
      </w:pPr>
      <w:r w:rsidRPr="000567C0">
        <w:rPr>
          <w:color w:val="000000"/>
        </w:rPr>
        <w:t>coverage (</w:t>
      </w:r>
      <w:r w:rsidRPr="000567C0">
        <w:rPr>
          <w:rFonts w:ascii="Courier New" w:hAnsi="Courier New" w:cs="Courier New"/>
          <w:color w:val="000000"/>
          <w:sz w:val="20"/>
          <w:szCs w:val="20"/>
        </w:rPr>
        <w:t>cov</w:t>
      </w:r>
      <w:r w:rsidRPr="000567C0">
        <w:rPr>
          <w:color w:val="000000"/>
        </w:rPr>
        <w:t>) should be </w:t>
      </w:r>
      <w:r w:rsidRPr="000567C0">
        <w:rPr>
          <w:b/>
          <w:bCs/>
          <w:color w:val="000000"/>
        </w:rPr>
        <w:t>non-increasing</w:t>
      </w:r>
      <w:r w:rsidRPr="000567C0">
        <w:rPr>
          <w:color w:val="000000"/>
        </w:rPr>
        <w:t> as threshold goes up, for val and test.</w:t>
      </w:r>
    </w:p>
    <w:p w14:paraId="66AC59DC" w14:textId="77777777" w:rsidR="000567C0" w:rsidRPr="000567C0" w:rsidRDefault="000567C0" w:rsidP="000567C0">
      <w:pPr>
        <w:numPr>
          <w:ilvl w:val="1"/>
          <w:numId w:val="592"/>
        </w:numPr>
        <w:spacing w:before="100" w:beforeAutospacing="1" w:after="100" w:afterAutospacing="1"/>
        <w:rPr>
          <w:color w:val="000000"/>
        </w:rPr>
      </w:pPr>
      <w:r w:rsidRPr="000567C0">
        <w:rPr>
          <w:rFonts w:ascii="Courier New" w:hAnsi="Courier New" w:cs="Courier New"/>
          <w:color w:val="000000"/>
          <w:sz w:val="20"/>
          <w:szCs w:val="20"/>
        </w:rPr>
        <w:t>cov_zero_ok</w:t>
      </w:r>
      <w:r w:rsidRPr="000567C0">
        <w:rPr>
          <w:color w:val="000000"/>
        </w:rPr>
        <w:t>:</w:t>
      </w:r>
    </w:p>
    <w:p w14:paraId="7D0027CE" w14:textId="77777777" w:rsidR="000567C0" w:rsidRPr="000567C0" w:rsidRDefault="000567C0" w:rsidP="000567C0">
      <w:pPr>
        <w:numPr>
          <w:ilvl w:val="2"/>
          <w:numId w:val="592"/>
        </w:numPr>
        <w:spacing w:before="100" w:beforeAutospacing="1" w:after="100" w:afterAutospacing="1"/>
        <w:rPr>
          <w:color w:val="000000"/>
        </w:rPr>
      </w:pPr>
      <w:r w:rsidRPr="000567C0">
        <w:rPr>
          <w:color w:val="000000"/>
        </w:rPr>
        <w:t>coverage at </w:t>
      </w:r>
      <w:r w:rsidRPr="000567C0">
        <w:rPr>
          <w:rFonts w:ascii="Courier New" w:hAnsi="Courier New" w:cs="Courier New"/>
          <w:color w:val="000000"/>
          <w:sz w:val="20"/>
          <w:szCs w:val="20"/>
        </w:rPr>
        <w:t>th = 0</w:t>
      </w:r>
      <w:r w:rsidRPr="000567C0">
        <w:rPr>
          <w:color w:val="000000"/>
        </w:rPr>
        <w:t> should be ~1 (every play covered).</w:t>
      </w:r>
    </w:p>
    <w:p w14:paraId="0A0416B4" w14:textId="77777777" w:rsidR="000567C0" w:rsidRPr="000567C0" w:rsidRDefault="000567C0" w:rsidP="000567C0">
      <w:pPr>
        <w:spacing w:before="100" w:beforeAutospacing="1" w:after="100" w:afterAutospacing="1"/>
        <w:rPr>
          <w:color w:val="000000"/>
        </w:rPr>
      </w:pPr>
      <w:r w:rsidRPr="000567C0">
        <w:rPr>
          <w:color w:val="000000"/>
        </w:rPr>
        <w:t>Builds </w:t>
      </w:r>
      <w:r w:rsidRPr="000567C0">
        <w:rPr>
          <w:rFonts w:ascii="Courier New" w:hAnsi="Courier New" w:cs="Courier New"/>
          <w:color w:val="000000"/>
          <w:sz w:val="20"/>
          <w:szCs w:val="20"/>
        </w:rPr>
        <w:t>status_tbl</w:t>
      </w:r>
      <w:r w:rsidRPr="000567C0">
        <w:rPr>
          <w:color w:val="000000"/>
        </w:rPr>
        <w:t>:</w:t>
      </w:r>
    </w:p>
    <w:p w14:paraId="59E7BD73" w14:textId="77777777" w:rsidR="000567C0" w:rsidRPr="000567C0" w:rsidRDefault="000567C0" w:rsidP="000567C0">
      <w:pPr>
        <w:numPr>
          <w:ilvl w:val="0"/>
          <w:numId w:val="593"/>
        </w:numPr>
        <w:spacing w:before="100" w:beforeAutospacing="1" w:after="100" w:afterAutospacing="1"/>
        <w:rPr>
          <w:color w:val="000000"/>
        </w:rPr>
      </w:pPr>
      <w:r w:rsidRPr="000567C0">
        <w:rPr>
          <w:rFonts w:ascii="Courier New" w:hAnsi="Courier New" w:cs="Courier New"/>
          <w:color w:val="000000"/>
          <w:sz w:val="20"/>
          <w:szCs w:val="20"/>
        </w:rPr>
        <w:t>step</w:t>
      </w:r>
      <w:r w:rsidRPr="000567C0">
        <w:rPr>
          <w:color w:val="000000"/>
        </w:rPr>
        <w:t> = </w:t>
      </w:r>
      <w:r w:rsidRPr="000567C0">
        <w:rPr>
          <w:rFonts w:ascii="Courier New" w:hAnsi="Courier New" w:cs="Courier New"/>
          <w:color w:val="000000"/>
          <w:sz w:val="20"/>
          <w:szCs w:val="20"/>
        </w:rPr>
        <w:t>"21_threshold_sensitivity_v2"</w:t>
      </w:r>
      <w:r w:rsidRPr="000567C0">
        <w:rPr>
          <w:color w:val="000000"/>
        </w:rPr>
        <w:t> for all rows.</w:t>
      </w:r>
    </w:p>
    <w:p w14:paraId="2A5BB840" w14:textId="77777777" w:rsidR="000567C0" w:rsidRPr="000567C0" w:rsidRDefault="000567C0" w:rsidP="000567C0">
      <w:pPr>
        <w:numPr>
          <w:ilvl w:val="0"/>
          <w:numId w:val="593"/>
        </w:numPr>
        <w:spacing w:before="100" w:beforeAutospacing="1" w:after="100" w:afterAutospacing="1"/>
        <w:rPr>
          <w:color w:val="000000"/>
        </w:rPr>
      </w:pPr>
      <w:r w:rsidRPr="000567C0">
        <w:rPr>
          <w:rFonts w:ascii="Courier New" w:hAnsi="Courier New" w:cs="Courier New"/>
          <w:color w:val="000000"/>
          <w:sz w:val="20"/>
          <w:szCs w:val="20"/>
        </w:rPr>
        <w:t>check</w:t>
      </w:r>
      <w:r w:rsidRPr="000567C0">
        <w:rPr>
          <w:color w:val="000000"/>
        </w:rPr>
        <w:t> includes:</w:t>
      </w:r>
    </w:p>
    <w:p w14:paraId="1BB83011" w14:textId="77777777" w:rsidR="000567C0" w:rsidRPr="000567C0" w:rsidRDefault="000567C0" w:rsidP="000567C0">
      <w:pPr>
        <w:numPr>
          <w:ilvl w:val="1"/>
          <w:numId w:val="593"/>
        </w:numPr>
        <w:spacing w:before="100" w:beforeAutospacing="1" w:after="100" w:afterAutospacing="1"/>
        <w:rPr>
          <w:color w:val="000000"/>
        </w:rPr>
      </w:pPr>
      <w:r w:rsidRPr="000567C0">
        <w:rPr>
          <w:rFonts w:ascii="Courier New" w:hAnsi="Courier New" w:cs="Courier New"/>
          <w:color w:val="000000"/>
          <w:sz w:val="20"/>
          <w:szCs w:val="20"/>
        </w:rPr>
        <w:t>"m03_present"</w:t>
      </w:r>
      <w:r w:rsidRPr="000567C0">
        <w:rPr>
          <w:color w:val="000000"/>
        </w:rPr>
        <w:t> – any rows in </w:t>
      </w:r>
      <w:r w:rsidRPr="000567C0">
        <w:rPr>
          <w:rFonts w:ascii="Courier New" w:hAnsi="Courier New" w:cs="Courier New"/>
          <w:color w:val="000000"/>
          <w:sz w:val="20"/>
          <w:szCs w:val="20"/>
        </w:rPr>
        <w:t>m03_sweep</w:t>
      </w:r>
      <w:r w:rsidRPr="000567C0">
        <w:rPr>
          <w:color w:val="000000"/>
        </w:rPr>
        <w:t>?</w:t>
      </w:r>
    </w:p>
    <w:p w14:paraId="0418B43A" w14:textId="77777777" w:rsidR="000567C0" w:rsidRPr="000567C0" w:rsidRDefault="000567C0" w:rsidP="000567C0">
      <w:pPr>
        <w:numPr>
          <w:ilvl w:val="1"/>
          <w:numId w:val="593"/>
        </w:numPr>
        <w:spacing w:before="100" w:beforeAutospacing="1" w:after="100" w:afterAutospacing="1"/>
        <w:rPr>
          <w:color w:val="000000"/>
        </w:rPr>
      </w:pPr>
      <w:r w:rsidRPr="000567C0">
        <w:rPr>
          <w:rFonts w:ascii="Courier New" w:hAnsi="Courier New" w:cs="Courier New"/>
          <w:color w:val="000000"/>
          <w:sz w:val="20"/>
          <w:szCs w:val="20"/>
        </w:rPr>
        <w:t>"m04_present"</w:t>
      </w:r>
      <w:r w:rsidRPr="000567C0">
        <w:rPr>
          <w:color w:val="000000"/>
        </w:rPr>
        <w:t> – any rows in </w:t>
      </w:r>
      <w:r w:rsidRPr="000567C0">
        <w:rPr>
          <w:rFonts w:ascii="Courier New" w:hAnsi="Courier New" w:cs="Courier New"/>
          <w:color w:val="000000"/>
          <w:sz w:val="20"/>
          <w:szCs w:val="20"/>
        </w:rPr>
        <w:t>m04_sweep</w:t>
      </w:r>
      <w:r w:rsidRPr="000567C0">
        <w:rPr>
          <w:color w:val="000000"/>
        </w:rPr>
        <w:t>?</w:t>
      </w:r>
    </w:p>
    <w:p w14:paraId="42C6C373" w14:textId="77777777" w:rsidR="000567C0" w:rsidRPr="000567C0" w:rsidRDefault="000567C0" w:rsidP="000567C0">
      <w:pPr>
        <w:numPr>
          <w:ilvl w:val="1"/>
          <w:numId w:val="593"/>
        </w:numPr>
        <w:spacing w:before="100" w:beforeAutospacing="1" w:after="100" w:afterAutospacing="1"/>
        <w:rPr>
          <w:color w:val="000000"/>
        </w:rPr>
      </w:pPr>
      <w:r w:rsidRPr="000567C0">
        <w:rPr>
          <w:rFonts w:ascii="Courier New" w:hAnsi="Courier New" w:cs="Courier New"/>
          <w:color w:val="000000"/>
          <w:sz w:val="20"/>
          <w:szCs w:val="20"/>
        </w:rPr>
        <w:t>"coverage_monotone"</w:t>
      </w:r>
    </w:p>
    <w:p w14:paraId="5E44FD53" w14:textId="77777777" w:rsidR="000567C0" w:rsidRPr="000567C0" w:rsidRDefault="000567C0" w:rsidP="000567C0">
      <w:pPr>
        <w:numPr>
          <w:ilvl w:val="1"/>
          <w:numId w:val="593"/>
        </w:numPr>
        <w:spacing w:before="100" w:beforeAutospacing="1" w:after="100" w:afterAutospacing="1"/>
        <w:rPr>
          <w:color w:val="000000"/>
        </w:rPr>
      </w:pPr>
      <w:r w:rsidRPr="000567C0">
        <w:rPr>
          <w:rFonts w:ascii="Courier New" w:hAnsi="Courier New" w:cs="Courier New"/>
          <w:color w:val="000000"/>
          <w:sz w:val="20"/>
          <w:szCs w:val="20"/>
        </w:rPr>
        <w:t>"coverage_at_zero_is_one"</w:t>
      </w:r>
    </w:p>
    <w:p w14:paraId="17B73E3C" w14:textId="77777777" w:rsidR="000567C0" w:rsidRPr="000567C0" w:rsidRDefault="000567C0" w:rsidP="000567C0">
      <w:pPr>
        <w:numPr>
          <w:ilvl w:val="1"/>
          <w:numId w:val="593"/>
        </w:numPr>
        <w:spacing w:before="100" w:beforeAutospacing="1" w:after="100" w:afterAutospacing="1"/>
        <w:rPr>
          <w:color w:val="000000"/>
        </w:rPr>
      </w:pPr>
      <w:r w:rsidRPr="000567C0">
        <w:rPr>
          <w:rFonts w:ascii="Courier New" w:hAnsi="Courier New" w:cs="Courier New"/>
          <w:color w:val="000000"/>
          <w:sz w:val="20"/>
          <w:szCs w:val="20"/>
        </w:rPr>
        <w:t>"m03_f1_precision_recall_present"</w:t>
      </w:r>
    </w:p>
    <w:p w14:paraId="6BDB388B" w14:textId="77777777" w:rsidR="000567C0" w:rsidRPr="000567C0" w:rsidRDefault="000567C0" w:rsidP="000567C0">
      <w:pPr>
        <w:numPr>
          <w:ilvl w:val="1"/>
          <w:numId w:val="593"/>
        </w:numPr>
        <w:spacing w:before="100" w:beforeAutospacing="1" w:after="100" w:afterAutospacing="1"/>
        <w:rPr>
          <w:color w:val="000000"/>
        </w:rPr>
      </w:pPr>
      <w:r w:rsidRPr="000567C0">
        <w:rPr>
          <w:rFonts w:ascii="Courier New" w:hAnsi="Courier New" w:cs="Courier New"/>
          <w:color w:val="000000"/>
          <w:sz w:val="20"/>
          <w:szCs w:val="20"/>
        </w:rPr>
        <w:t>"m04_coverage_column_present"</w:t>
      </w:r>
    </w:p>
    <w:p w14:paraId="541527E7" w14:textId="77777777" w:rsidR="000567C0" w:rsidRPr="000567C0" w:rsidRDefault="000567C0" w:rsidP="000567C0">
      <w:pPr>
        <w:numPr>
          <w:ilvl w:val="1"/>
          <w:numId w:val="593"/>
        </w:numPr>
        <w:spacing w:before="100" w:beforeAutospacing="1" w:after="100" w:afterAutospacing="1"/>
        <w:rPr>
          <w:color w:val="000000"/>
        </w:rPr>
      </w:pPr>
      <w:r w:rsidRPr="000567C0">
        <w:rPr>
          <w:rFonts w:ascii="Courier New" w:hAnsi="Courier New" w:cs="Courier New"/>
          <w:color w:val="000000"/>
          <w:sz w:val="20"/>
          <w:szCs w:val="20"/>
        </w:rPr>
        <w:t>"calibration_metrics_present"</w:t>
      </w:r>
      <w:r w:rsidRPr="000567C0">
        <w:rPr>
          <w:color w:val="000000"/>
        </w:rPr>
        <w:t> (did </w:t>
      </w:r>
      <w:r w:rsidRPr="000567C0">
        <w:rPr>
          <w:rFonts w:ascii="Courier New" w:hAnsi="Courier New" w:cs="Courier New"/>
          <w:color w:val="000000"/>
          <w:sz w:val="20"/>
          <w:szCs w:val="20"/>
        </w:rPr>
        <w:t>m04_sanity</w:t>
      </w:r>
      <w:r w:rsidRPr="000567C0">
        <w:rPr>
          <w:color w:val="000000"/>
        </w:rPr>
        <w:t> get computed?)</w:t>
      </w:r>
    </w:p>
    <w:p w14:paraId="4AA8A90D" w14:textId="77777777" w:rsidR="000567C0" w:rsidRPr="000567C0" w:rsidRDefault="000567C0" w:rsidP="000567C0">
      <w:pPr>
        <w:numPr>
          <w:ilvl w:val="0"/>
          <w:numId w:val="593"/>
        </w:numPr>
        <w:spacing w:before="100" w:beforeAutospacing="1" w:after="100" w:afterAutospacing="1"/>
        <w:rPr>
          <w:color w:val="000000"/>
        </w:rPr>
      </w:pPr>
      <w:r w:rsidRPr="000567C0">
        <w:rPr>
          <w:rFonts w:ascii="Courier New" w:hAnsi="Courier New" w:cs="Courier New"/>
          <w:color w:val="000000"/>
          <w:sz w:val="20"/>
          <w:szCs w:val="20"/>
        </w:rPr>
        <w:t>status</w:t>
      </w:r>
      <w:r w:rsidRPr="000567C0">
        <w:rPr>
          <w:color w:val="000000"/>
        </w:rPr>
        <w:t> = </w:t>
      </w:r>
      <w:r w:rsidRPr="000567C0">
        <w:rPr>
          <w:rFonts w:ascii="Courier New" w:hAnsi="Courier New" w:cs="Courier New"/>
          <w:color w:val="000000"/>
          <w:sz w:val="20"/>
          <w:szCs w:val="20"/>
        </w:rPr>
        <w:t>"PASS"</w:t>
      </w:r>
      <w:r w:rsidRPr="000567C0">
        <w:rPr>
          <w:color w:val="000000"/>
        </w:rPr>
        <w:t>/</w:t>
      </w:r>
      <w:r w:rsidRPr="000567C0">
        <w:rPr>
          <w:rFonts w:ascii="Courier New" w:hAnsi="Courier New" w:cs="Courier New"/>
          <w:color w:val="000000"/>
          <w:sz w:val="20"/>
          <w:szCs w:val="20"/>
        </w:rPr>
        <w:t>"FAIL"</w:t>
      </w:r>
      <w:r w:rsidRPr="000567C0">
        <w:rPr>
          <w:color w:val="000000"/>
        </w:rPr>
        <w:t>.</w:t>
      </w:r>
    </w:p>
    <w:p w14:paraId="436A3349" w14:textId="77777777" w:rsidR="000567C0" w:rsidRPr="000567C0" w:rsidRDefault="000567C0" w:rsidP="000567C0">
      <w:pPr>
        <w:numPr>
          <w:ilvl w:val="0"/>
          <w:numId w:val="593"/>
        </w:numPr>
        <w:spacing w:before="100" w:beforeAutospacing="1" w:after="100" w:afterAutospacing="1"/>
        <w:rPr>
          <w:color w:val="000000"/>
        </w:rPr>
      </w:pPr>
      <w:r w:rsidRPr="000567C0">
        <w:rPr>
          <w:rFonts w:ascii="Courier New" w:hAnsi="Courier New" w:cs="Courier New"/>
          <w:color w:val="000000"/>
          <w:sz w:val="20"/>
          <w:szCs w:val="20"/>
        </w:rPr>
        <w:t>details</w:t>
      </w:r>
      <w:r w:rsidRPr="000567C0">
        <w:rPr>
          <w:color w:val="000000"/>
        </w:rPr>
        <w:t> – short notes (row counts, “OK”, or a brief problem description).</w:t>
      </w:r>
    </w:p>
    <w:p w14:paraId="5C3E5002" w14:textId="77777777" w:rsidR="000567C0" w:rsidRPr="000567C0" w:rsidRDefault="000567C0" w:rsidP="000567C0">
      <w:pPr>
        <w:spacing w:before="100" w:beforeAutospacing="1" w:after="100" w:afterAutospacing="1"/>
        <w:rPr>
          <w:color w:val="000000"/>
        </w:rPr>
      </w:pPr>
      <w:r w:rsidRPr="000567C0">
        <w:rPr>
          <w:color w:val="000000"/>
        </w:rPr>
        <w:t>Writes:</w:t>
      </w:r>
    </w:p>
    <w:p w14:paraId="5D904A6C" w14:textId="77777777" w:rsidR="000567C0" w:rsidRPr="000567C0" w:rsidRDefault="000567C0" w:rsidP="000567C0">
      <w:pPr>
        <w:numPr>
          <w:ilvl w:val="0"/>
          <w:numId w:val="594"/>
        </w:numPr>
        <w:spacing w:before="100" w:beforeAutospacing="1" w:after="100" w:afterAutospacing="1"/>
        <w:rPr>
          <w:color w:val="000000"/>
        </w:rPr>
      </w:pPr>
      <w:r w:rsidRPr="000567C0">
        <w:rPr>
          <w:rFonts w:ascii="Courier New" w:hAnsi="Courier New" w:cs="Courier New"/>
          <w:color w:val="000000"/>
          <w:sz w:val="20"/>
          <w:szCs w:val="20"/>
        </w:rPr>
        <w:t>v2_threshold_sensitivity_status.csv</w:t>
      </w:r>
    </w:p>
    <w:p w14:paraId="0383E815" w14:textId="77777777" w:rsidR="000567C0" w:rsidRPr="000567C0" w:rsidRDefault="000567C0" w:rsidP="000567C0">
      <w:pPr>
        <w:numPr>
          <w:ilvl w:val="0"/>
          <w:numId w:val="594"/>
        </w:numPr>
        <w:spacing w:before="100" w:beforeAutospacing="1" w:after="100" w:afterAutospacing="1"/>
        <w:rPr>
          <w:color w:val="000000"/>
        </w:rPr>
      </w:pPr>
      <w:r w:rsidRPr="000567C0">
        <w:rPr>
          <w:rFonts w:ascii="Courier New" w:hAnsi="Courier New" w:cs="Courier New"/>
          <w:color w:val="000000"/>
          <w:sz w:val="20"/>
          <w:szCs w:val="20"/>
        </w:rPr>
        <w:t>v2_threshold_sensitivity_status.md</w:t>
      </w:r>
      <w:r w:rsidRPr="000567C0">
        <w:rPr>
          <w:color w:val="000000"/>
        </w:rPr>
        <w:t> (using </w:t>
      </w:r>
      <w:r w:rsidRPr="000567C0">
        <w:rPr>
          <w:rFonts w:ascii="Courier New" w:hAnsi="Courier New" w:cs="Courier New"/>
          <w:color w:val="000000"/>
          <w:sz w:val="20"/>
          <w:szCs w:val="20"/>
        </w:rPr>
        <w:t>md_table</w:t>
      </w:r>
      <w:r w:rsidRPr="000567C0">
        <w:rPr>
          <w:color w:val="000000"/>
        </w:rPr>
        <w:t>).</w:t>
      </w:r>
    </w:p>
    <w:p w14:paraId="766B0EBF" w14:textId="77777777" w:rsidR="000567C0" w:rsidRPr="000567C0" w:rsidRDefault="000567C0" w:rsidP="000567C0">
      <w:pPr>
        <w:spacing w:before="100" w:beforeAutospacing="1" w:after="100" w:afterAutospacing="1"/>
        <w:rPr>
          <w:color w:val="000000"/>
        </w:rPr>
      </w:pPr>
      <w:r w:rsidRPr="000567C0">
        <w:rPr>
          <w:color w:val="000000"/>
        </w:rPr>
        <w:t>If </w:t>
      </w:r>
      <w:r w:rsidRPr="000567C0">
        <w:rPr>
          <w:b/>
          <w:bCs/>
          <w:color w:val="000000"/>
        </w:rPr>
        <w:t>any</w:t>
      </w:r>
      <w:r w:rsidRPr="000567C0">
        <w:rPr>
          <w:color w:val="000000"/>
        </w:rPr>
        <w:t> status row is </w:t>
      </w:r>
      <w:r w:rsidRPr="000567C0">
        <w:rPr>
          <w:rFonts w:ascii="Courier New" w:hAnsi="Courier New" w:cs="Courier New"/>
          <w:color w:val="000000"/>
          <w:sz w:val="20"/>
          <w:szCs w:val="20"/>
        </w:rPr>
        <w:t>FAIL</w:t>
      </w:r>
      <w:r w:rsidRPr="000567C0">
        <w:rPr>
          <w:color w:val="000000"/>
        </w:rPr>
        <w:t>, it stops with an error pointing you at those status files.</w:t>
      </w:r>
    </w:p>
    <w:p w14:paraId="04219A2B" w14:textId="77777777" w:rsidR="000567C0" w:rsidRPr="000567C0" w:rsidRDefault="000567C0" w:rsidP="000567C0">
      <w:pPr>
        <w:spacing w:before="100" w:beforeAutospacing="1" w:after="100" w:afterAutospacing="1"/>
        <w:rPr>
          <w:color w:val="000000"/>
        </w:rPr>
      </w:pPr>
      <w:r w:rsidRPr="000567C0">
        <w:rPr>
          <w:color w:val="000000"/>
        </w:rPr>
        <w:t>Otherwise it prints a “PASS” message and echoes the output paths to the console.</w:t>
      </w:r>
    </w:p>
    <w:p w14:paraId="182422F0" w14:textId="77777777" w:rsidR="000567C0" w:rsidRPr="000567C0" w:rsidRDefault="00A2680B" w:rsidP="000567C0">
      <w:r>
        <w:pict w14:anchorId="57BF787E">
          <v:rect id="Rectangle 7731" o:spid="_x0000_s125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3D5D1752" w14:textId="77777777" w:rsidR="000567C0" w:rsidRPr="000567C0" w:rsidRDefault="000567C0" w:rsidP="000567C0">
      <w:pPr>
        <w:spacing w:before="100" w:beforeAutospacing="1" w:after="100" w:afterAutospacing="1"/>
        <w:outlineLvl w:val="2"/>
        <w:rPr>
          <w:b/>
          <w:bCs/>
          <w:color w:val="000000"/>
          <w:sz w:val="27"/>
          <w:szCs w:val="27"/>
        </w:rPr>
      </w:pPr>
      <w:r w:rsidRPr="000567C0">
        <w:rPr>
          <w:b/>
          <w:bCs/>
          <w:color w:val="000000"/>
          <w:sz w:val="27"/>
          <w:szCs w:val="27"/>
        </w:rPr>
        <w:t>In one sentence</w:t>
      </w:r>
    </w:p>
    <w:p w14:paraId="37547F3A" w14:textId="77777777" w:rsidR="000567C0" w:rsidRPr="000567C0" w:rsidRDefault="000567C0" w:rsidP="000567C0">
      <w:pPr>
        <w:spacing w:before="100" w:beforeAutospacing="1" w:after="100" w:afterAutospacing="1"/>
        <w:rPr>
          <w:color w:val="000000"/>
        </w:rPr>
      </w:pPr>
      <w:r w:rsidRPr="000567C0">
        <w:rPr>
          <w:b/>
          <w:bCs/>
          <w:color w:val="000000"/>
        </w:rPr>
        <w:t>21_threshold_sensitivity_v2.R</w:t>
      </w:r>
      <w:r w:rsidRPr="000567C0">
        <w:rPr>
          <w:color w:val="000000"/>
        </w:rPr>
        <w:t> re-runs your </w:t>
      </w:r>
      <w:r w:rsidRPr="000567C0">
        <w:rPr>
          <w:b/>
          <w:bCs/>
          <w:color w:val="000000"/>
        </w:rPr>
        <w:t>threshold analysis</w:t>
      </w:r>
      <w:r w:rsidRPr="000567C0">
        <w:rPr>
          <w:color w:val="000000"/>
        </w:rPr>
        <w:t> on the v2 champion models, giving you a full </w:t>
      </w:r>
      <w:r w:rsidRPr="000567C0">
        <w:rPr>
          <w:b/>
          <w:bCs/>
          <w:color w:val="000000"/>
        </w:rPr>
        <w:t>F1/precision/recall vs threshold grid for M03</w:t>
      </w:r>
      <w:r w:rsidRPr="000567C0">
        <w:rPr>
          <w:color w:val="000000"/>
        </w:rPr>
        <w:t> and a </w:t>
      </w:r>
      <w:r w:rsidRPr="000567C0">
        <w:rPr>
          <w:b/>
          <w:bCs/>
          <w:color w:val="000000"/>
        </w:rPr>
        <w:t>coverage vs accuracy curve for M04</w:t>
      </w:r>
      <w:r w:rsidRPr="000567C0">
        <w:rPr>
          <w:color w:val="000000"/>
        </w:rPr>
        <w:t>, then wraps it in a small report and status checks so you can see how robust your chosen thresholds and calibrations really are.</w:t>
      </w:r>
    </w:p>
    <w:p w14:paraId="75F0BC06" w14:textId="77777777" w:rsidR="000567C0" w:rsidRDefault="000567C0"/>
    <w:p w14:paraId="7A9D2BE0" w14:textId="77777777" w:rsidR="000567C0" w:rsidRDefault="000567C0"/>
    <w:p w14:paraId="45A71743" w14:textId="77777777" w:rsidR="000567C0" w:rsidRDefault="000567C0"/>
    <w:p w14:paraId="0BCAAC02" w14:textId="77777777" w:rsidR="000567C0" w:rsidRDefault="000567C0"/>
    <w:p w14:paraId="168B4A4E" w14:textId="77777777" w:rsidR="000567C0" w:rsidRDefault="000567C0"/>
    <w:p w14:paraId="4FDE9810" w14:textId="77777777" w:rsidR="000567C0" w:rsidRDefault="000567C0"/>
    <w:p w14:paraId="27E74941" w14:textId="77777777" w:rsidR="000567C0" w:rsidRDefault="000567C0"/>
    <w:p w14:paraId="56FB79AD" w14:textId="77777777" w:rsidR="000567C0" w:rsidRDefault="000567C0"/>
    <w:p w14:paraId="771FC14F" w14:textId="77777777" w:rsidR="000567C0" w:rsidRDefault="000567C0"/>
    <w:p w14:paraId="1B59372F" w14:textId="77777777" w:rsidR="000567C0" w:rsidRDefault="000567C0"/>
    <w:p w14:paraId="429BA031" w14:textId="77777777" w:rsidR="000567C0" w:rsidRDefault="000567C0"/>
    <w:p w14:paraId="0220319C" w14:textId="77777777" w:rsidR="000567C0" w:rsidRDefault="000567C0"/>
    <w:p w14:paraId="690775BA" w14:textId="77777777" w:rsidR="00B62E9F" w:rsidRPr="00B62E9F" w:rsidRDefault="00B62E9F" w:rsidP="00B62E9F">
      <w:pPr>
        <w:spacing w:before="100" w:beforeAutospacing="1" w:after="100" w:afterAutospacing="1"/>
        <w:rPr>
          <w:color w:val="000000"/>
        </w:rPr>
      </w:pPr>
      <w:r w:rsidRPr="00B62E9F">
        <w:rPr>
          <w:color w:val="000000"/>
        </w:rPr>
        <w:t>Script </w:t>
      </w:r>
      <w:r w:rsidRPr="00B62E9F">
        <w:rPr>
          <w:b/>
          <w:bCs/>
          <w:color w:val="000000"/>
        </w:rPr>
        <w:t>22_select_apply_pstar_v2.R</w:t>
      </w:r>
      <w:r w:rsidRPr="00B62E9F">
        <w:rPr>
          <w:color w:val="000000"/>
        </w:rPr>
        <w:t> is “</w:t>
      </w:r>
      <w:r w:rsidRPr="00B62E9F">
        <w:rPr>
          <w:b/>
          <w:bCs/>
          <w:color w:val="000000"/>
        </w:rPr>
        <w:t>pick the operating thresholds p*</w:t>
      </w:r>
      <w:r w:rsidRPr="00B62E9F">
        <w:rPr>
          <w:color w:val="000000"/>
        </w:rPr>
        <w:t> for the </w:t>
      </w:r>
      <w:r w:rsidRPr="00B62E9F">
        <w:rPr>
          <w:i/>
          <w:iCs/>
          <w:color w:val="000000"/>
        </w:rPr>
        <w:t>v2</w:t>
      </w:r>
      <w:r w:rsidRPr="00B62E9F">
        <w:rPr>
          <w:color w:val="000000"/>
        </w:rPr>
        <w:t> models, and then actually apply them to val/test**.”</w:t>
      </w:r>
    </w:p>
    <w:p w14:paraId="5E3C4460" w14:textId="77777777" w:rsidR="00B62E9F" w:rsidRPr="00B62E9F" w:rsidRDefault="00B62E9F" w:rsidP="00B62E9F">
      <w:pPr>
        <w:spacing w:before="100" w:beforeAutospacing="1" w:after="100" w:afterAutospacing="1"/>
        <w:rPr>
          <w:color w:val="000000"/>
        </w:rPr>
      </w:pPr>
      <w:r w:rsidRPr="00B62E9F">
        <w:rPr>
          <w:color w:val="000000"/>
        </w:rPr>
        <w:t>I’ll go through what it does and how.</w:t>
      </w:r>
    </w:p>
    <w:p w14:paraId="4917EE9E" w14:textId="77777777" w:rsidR="00B62E9F" w:rsidRPr="00B62E9F" w:rsidRDefault="00A2680B" w:rsidP="00B62E9F">
      <w:r>
        <w:pict w14:anchorId="22715183">
          <v:rect id="Rectangle 7729" o:spid="_x0000_s125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3629F1C6" w14:textId="77777777" w:rsidR="00B62E9F" w:rsidRPr="00B62E9F" w:rsidRDefault="00B62E9F" w:rsidP="00B62E9F">
      <w:pPr>
        <w:spacing w:before="100" w:beforeAutospacing="1" w:after="100" w:afterAutospacing="1"/>
        <w:outlineLvl w:val="1"/>
        <w:rPr>
          <w:b/>
          <w:bCs/>
          <w:color w:val="000000"/>
          <w:sz w:val="36"/>
          <w:szCs w:val="36"/>
        </w:rPr>
      </w:pPr>
      <w:r w:rsidRPr="00B62E9F">
        <w:rPr>
          <w:b/>
          <w:bCs/>
          <w:color w:val="000000"/>
          <w:sz w:val="36"/>
          <w:szCs w:val="36"/>
        </w:rPr>
        <w:t>What 22 is for</w:t>
      </w:r>
    </w:p>
    <w:p w14:paraId="022D129F" w14:textId="77777777" w:rsidR="00B62E9F" w:rsidRPr="00B62E9F" w:rsidRDefault="00B62E9F" w:rsidP="00B62E9F">
      <w:pPr>
        <w:spacing w:before="100" w:beforeAutospacing="1" w:after="100" w:afterAutospacing="1"/>
        <w:rPr>
          <w:color w:val="000000"/>
        </w:rPr>
      </w:pPr>
      <w:r w:rsidRPr="00B62E9F">
        <w:rPr>
          <w:color w:val="000000"/>
        </w:rPr>
        <w:t>It’s the v2 version of 12a:</w:t>
      </w:r>
    </w:p>
    <w:p w14:paraId="16302180" w14:textId="77777777" w:rsidR="00B62E9F" w:rsidRPr="00B62E9F" w:rsidRDefault="00B62E9F" w:rsidP="00B62E9F">
      <w:pPr>
        <w:numPr>
          <w:ilvl w:val="0"/>
          <w:numId w:val="595"/>
        </w:numPr>
        <w:spacing w:before="100" w:beforeAutospacing="1" w:after="100" w:afterAutospacing="1"/>
        <w:rPr>
          <w:color w:val="000000"/>
        </w:rPr>
      </w:pPr>
      <w:r w:rsidRPr="00B62E9F">
        <w:rPr>
          <w:color w:val="000000"/>
        </w:rPr>
        <w:t>Takes the </w:t>
      </w:r>
      <w:r w:rsidRPr="00B62E9F">
        <w:rPr>
          <w:b/>
          <w:bCs/>
          <w:color w:val="000000"/>
        </w:rPr>
        <w:t>threshold sweeps</w:t>
      </w:r>
      <w:r w:rsidRPr="00B62E9F">
        <w:rPr>
          <w:color w:val="000000"/>
        </w:rPr>
        <w:t> you built in 21 for:</w:t>
      </w:r>
    </w:p>
    <w:p w14:paraId="4F81E6C5" w14:textId="77777777" w:rsidR="00B62E9F" w:rsidRPr="00B62E9F" w:rsidRDefault="00B62E9F" w:rsidP="00B62E9F">
      <w:pPr>
        <w:numPr>
          <w:ilvl w:val="1"/>
          <w:numId w:val="595"/>
        </w:numPr>
        <w:spacing w:before="100" w:beforeAutospacing="1" w:after="100" w:afterAutospacing="1"/>
        <w:rPr>
          <w:color w:val="000000"/>
        </w:rPr>
      </w:pPr>
      <w:r w:rsidRPr="00B62E9F">
        <w:rPr>
          <w:b/>
          <w:bCs/>
          <w:color w:val="000000"/>
        </w:rPr>
        <w:t>M03 primary</w:t>
      </w:r>
      <w:r w:rsidRPr="00B62E9F">
        <w:rPr>
          <w:color w:val="000000"/>
        </w:rPr>
        <w:t> (1.5 yd),</w:t>
      </w:r>
    </w:p>
    <w:p w14:paraId="457EF80C" w14:textId="77777777" w:rsidR="00B62E9F" w:rsidRPr="00B62E9F" w:rsidRDefault="00B62E9F" w:rsidP="00B62E9F">
      <w:pPr>
        <w:numPr>
          <w:ilvl w:val="1"/>
          <w:numId w:val="595"/>
        </w:numPr>
        <w:spacing w:before="100" w:beforeAutospacing="1" w:after="100" w:afterAutospacing="1"/>
        <w:rPr>
          <w:color w:val="000000"/>
        </w:rPr>
      </w:pPr>
      <w:r w:rsidRPr="00B62E9F">
        <w:rPr>
          <w:b/>
          <w:bCs/>
          <w:color w:val="000000"/>
        </w:rPr>
        <w:t>M03 backup</w:t>
      </w:r>
      <w:r w:rsidRPr="00B62E9F">
        <w:rPr>
          <w:color w:val="000000"/>
        </w:rPr>
        <w:t> (1.0 yd),</w:t>
      </w:r>
    </w:p>
    <w:p w14:paraId="32FEAE17" w14:textId="77777777" w:rsidR="00B62E9F" w:rsidRPr="00B62E9F" w:rsidRDefault="00B62E9F" w:rsidP="00B62E9F">
      <w:pPr>
        <w:numPr>
          <w:ilvl w:val="1"/>
          <w:numId w:val="595"/>
        </w:numPr>
        <w:spacing w:before="100" w:beforeAutospacing="1" w:after="100" w:afterAutospacing="1"/>
        <w:rPr>
          <w:color w:val="000000"/>
        </w:rPr>
      </w:pPr>
      <w:r w:rsidRPr="00B62E9F">
        <w:rPr>
          <w:b/>
          <w:bCs/>
          <w:color w:val="000000"/>
        </w:rPr>
        <w:t>M04 assignment</w:t>
      </w:r>
      <w:r w:rsidRPr="00B62E9F">
        <w:rPr>
          <w:color w:val="000000"/>
        </w:rPr>
        <w:t> (coverage vs accuracy).</w:t>
      </w:r>
    </w:p>
    <w:p w14:paraId="6F697800" w14:textId="77777777" w:rsidR="00B62E9F" w:rsidRPr="00B62E9F" w:rsidRDefault="00B62E9F" w:rsidP="00B62E9F">
      <w:pPr>
        <w:numPr>
          <w:ilvl w:val="0"/>
          <w:numId w:val="595"/>
        </w:numPr>
        <w:spacing w:before="100" w:beforeAutospacing="1" w:after="100" w:afterAutospacing="1"/>
        <w:rPr>
          <w:color w:val="000000"/>
        </w:rPr>
      </w:pPr>
      <w:r w:rsidRPr="00B62E9F">
        <w:rPr>
          <w:color w:val="000000"/>
        </w:rPr>
        <w:t>Chooses a single </w:t>
      </w:r>
      <w:r w:rsidRPr="00B62E9F">
        <w:rPr>
          <w:b/>
          <w:bCs/>
          <w:color w:val="000000"/>
        </w:rPr>
        <w:t>p*</w:t>
      </w:r>
      <w:r w:rsidRPr="00B62E9F">
        <w:rPr>
          <w:color w:val="000000"/>
        </w:rPr>
        <w:t> (operating point) for each.</w:t>
      </w:r>
    </w:p>
    <w:p w14:paraId="3C2D9B6D" w14:textId="77777777" w:rsidR="00B62E9F" w:rsidRPr="00B62E9F" w:rsidRDefault="00B62E9F" w:rsidP="00B62E9F">
      <w:pPr>
        <w:numPr>
          <w:ilvl w:val="0"/>
          <w:numId w:val="595"/>
        </w:numPr>
        <w:spacing w:before="100" w:beforeAutospacing="1" w:after="100" w:afterAutospacing="1"/>
        <w:rPr>
          <w:color w:val="000000"/>
        </w:rPr>
      </w:pPr>
      <w:r w:rsidRPr="00B62E9F">
        <w:rPr>
          <w:color w:val="000000"/>
        </w:rPr>
        <w:t>Applies those p* to the </w:t>
      </w:r>
      <w:r w:rsidRPr="00B62E9F">
        <w:rPr>
          <w:b/>
          <w:bCs/>
          <w:color w:val="000000"/>
        </w:rPr>
        <w:t>actual val/test predictions</w:t>
      </w:r>
      <w:r w:rsidRPr="00B62E9F">
        <w:rPr>
          <w:color w:val="000000"/>
        </w:rPr>
        <w:t>.</w:t>
      </w:r>
    </w:p>
    <w:p w14:paraId="3CB06F01" w14:textId="77777777" w:rsidR="00B62E9F" w:rsidRPr="00B62E9F" w:rsidRDefault="00B62E9F" w:rsidP="00B62E9F">
      <w:pPr>
        <w:numPr>
          <w:ilvl w:val="0"/>
          <w:numId w:val="595"/>
        </w:numPr>
        <w:spacing w:before="100" w:beforeAutospacing="1" w:after="100" w:afterAutospacing="1"/>
        <w:rPr>
          <w:color w:val="000000"/>
        </w:rPr>
      </w:pPr>
      <w:r w:rsidRPr="00B62E9F">
        <w:rPr>
          <w:color w:val="000000"/>
        </w:rPr>
        <w:t>Writes evaluation tables + a small status + markdown summary.</w:t>
      </w:r>
    </w:p>
    <w:p w14:paraId="579F3B00" w14:textId="77777777" w:rsidR="00B62E9F" w:rsidRPr="00B62E9F" w:rsidRDefault="00B62E9F" w:rsidP="00B62E9F">
      <w:pPr>
        <w:spacing w:before="100" w:beforeAutospacing="1" w:after="100" w:afterAutospacing="1"/>
        <w:rPr>
          <w:color w:val="000000"/>
        </w:rPr>
      </w:pPr>
      <w:r w:rsidRPr="00B62E9F">
        <w:rPr>
          <w:color w:val="000000"/>
        </w:rPr>
        <w:t>No models are retrained; this is purely </w:t>
      </w:r>
      <w:r w:rsidRPr="00B62E9F">
        <w:rPr>
          <w:b/>
          <w:bCs/>
          <w:color w:val="000000"/>
        </w:rPr>
        <w:t>threshold selection + application</w:t>
      </w:r>
      <w:r w:rsidRPr="00B62E9F">
        <w:rPr>
          <w:color w:val="000000"/>
        </w:rPr>
        <w:t>.</w:t>
      </w:r>
    </w:p>
    <w:p w14:paraId="12A74D56" w14:textId="77777777" w:rsidR="00B62E9F" w:rsidRPr="00B62E9F" w:rsidRDefault="00A2680B" w:rsidP="00B62E9F">
      <w:r>
        <w:pict w14:anchorId="18E3B2CA">
          <v:rect id="Rectangle 7727" o:spid="_x0000_s125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374EAA05" w14:textId="77777777" w:rsidR="00B62E9F" w:rsidRPr="00B62E9F" w:rsidRDefault="00B62E9F" w:rsidP="00B62E9F">
      <w:pPr>
        <w:spacing w:before="100" w:beforeAutospacing="1" w:after="100" w:afterAutospacing="1"/>
        <w:outlineLvl w:val="1"/>
        <w:rPr>
          <w:b/>
          <w:bCs/>
          <w:color w:val="000000"/>
          <w:sz w:val="36"/>
          <w:szCs w:val="36"/>
        </w:rPr>
      </w:pPr>
      <w:r w:rsidRPr="00B62E9F">
        <w:rPr>
          <w:b/>
          <w:bCs/>
          <w:color w:val="000000"/>
          <w:sz w:val="36"/>
          <w:szCs w:val="36"/>
        </w:rPr>
        <w:t>Inputs</w:t>
      </w:r>
    </w:p>
    <w:p w14:paraId="5FDD4A1F" w14:textId="77777777" w:rsidR="00B62E9F" w:rsidRPr="00B62E9F" w:rsidRDefault="00B62E9F" w:rsidP="00B62E9F">
      <w:pPr>
        <w:spacing w:before="100" w:beforeAutospacing="1" w:after="100" w:afterAutospacing="1"/>
        <w:rPr>
          <w:color w:val="000000"/>
        </w:rPr>
      </w:pPr>
      <w:r w:rsidRPr="00B62E9F">
        <w:rPr>
          <w:color w:val="000000"/>
        </w:rPr>
        <w:t>All under </w:t>
      </w:r>
      <w:r w:rsidRPr="00B62E9F">
        <w:rPr>
          <w:rFonts w:ascii="Courier New" w:hAnsi="Courier New" w:cs="Courier New"/>
          <w:color w:val="000000"/>
          <w:sz w:val="20"/>
          <w:szCs w:val="20"/>
        </w:rPr>
        <w:t>artifacts/</w:t>
      </w:r>
      <w:r w:rsidRPr="00B62E9F">
        <w:rPr>
          <w:color w:val="000000"/>
        </w:rPr>
        <w:t>:</w:t>
      </w:r>
    </w:p>
    <w:p w14:paraId="47716BF7" w14:textId="77777777" w:rsidR="00B62E9F" w:rsidRPr="00B62E9F" w:rsidRDefault="00B62E9F" w:rsidP="00B62E9F">
      <w:pPr>
        <w:numPr>
          <w:ilvl w:val="0"/>
          <w:numId w:val="596"/>
        </w:numPr>
        <w:spacing w:before="100" w:beforeAutospacing="1" w:after="100" w:afterAutospacing="1"/>
        <w:rPr>
          <w:color w:val="000000"/>
        </w:rPr>
      </w:pPr>
      <w:r w:rsidRPr="00B62E9F">
        <w:rPr>
          <w:color w:val="000000"/>
        </w:rPr>
        <w:t>Sweeps from </w:t>
      </w:r>
      <w:r w:rsidRPr="00B62E9F">
        <w:rPr>
          <w:b/>
          <w:bCs/>
          <w:color w:val="000000"/>
        </w:rPr>
        <w:t>21</w:t>
      </w:r>
      <w:r w:rsidRPr="00B62E9F">
        <w:rPr>
          <w:color w:val="000000"/>
        </w:rPr>
        <w:t>:</w:t>
      </w:r>
    </w:p>
    <w:p w14:paraId="6547C15D" w14:textId="77777777" w:rsidR="00B62E9F" w:rsidRPr="00B62E9F" w:rsidRDefault="00B62E9F" w:rsidP="00B62E9F">
      <w:pPr>
        <w:numPr>
          <w:ilvl w:val="1"/>
          <w:numId w:val="596"/>
        </w:numPr>
        <w:spacing w:before="100" w:beforeAutospacing="1" w:after="100" w:afterAutospacing="1"/>
        <w:rPr>
          <w:color w:val="000000"/>
        </w:rPr>
      </w:pPr>
      <w:r w:rsidRPr="00B62E9F">
        <w:rPr>
          <w:rFonts w:ascii="Courier New" w:hAnsi="Courier New" w:cs="Courier New"/>
          <w:color w:val="000000"/>
          <w:sz w:val="20"/>
          <w:szCs w:val="20"/>
        </w:rPr>
        <w:t>v2_model03_threshold_sweep.csv</w:t>
      </w:r>
    </w:p>
    <w:p w14:paraId="0CD1F670" w14:textId="77777777" w:rsidR="00B62E9F" w:rsidRPr="00B62E9F" w:rsidRDefault="00B62E9F" w:rsidP="00B62E9F">
      <w:pPr>
        <w:numPr>
          <w:ilvl w:val="1"/>
          <w:numId w:val="596"/>
        </w:numPr>
        <w:spacing w:before="100" w:beforeAutospacing="1" w:after="100" w:afterAutospacing="1"/>
        <w:rPr>
          <w:color w:val="000000"/>
        </w:rPr>
      </w:pPr>
      <w:r w:rsidRPr="00B62E9F">
        <w:rPr>
          <w:rFonts w:ascii="Courier New" w:hAnsi="Courier New" w:cs="Courier New"/>
          <w:color w:val="000000"/>
          <w:sz w:val="20"/>
          <w:szCs w:val="20"/>
        </w:rPr>
        <w:t>v2_model04_threshold_sweep.csv</w:t>
      </w:r>
    </w:p>
    <w:p w14:paraId="6DE7DE82" w14:textId="77777777" w:rsidR="00B62E9F" w:rsidRPr="00B62E9F" w:rsidRDefault="00B62E9F" w:rsidP="00B62E9F">
      <w:pPr>
        <w:numPr>
          <w:ilvl w:val="0"/>
          <w:numId w:val="596"/>
        </w:numPr>
        <w:spacing w:before="100" w:beforeAutospacing="1" w:after="100" w:afterAutospacing="1"/>
        <w:rPr>
          <w:color w:val="000000"/>
        </w:rPr>
      </w:pPr>
      <w:r w:rsidRPr="00B62E9F">
        <w:rPr>
          <w:color w:val="000000"/>
        </w:rPr>
        <w:t>M03 champion name:</w:t>
      </w:r>
    </w:p>
    <w:p w14:paraId="7350076D" w14:textId="77777777" w:rsidR="00B62E9F" w:rsidRPr="00B62E9F" w:rsidRDefault="00B62E9F" w:rsidP="00B62E9F">
      <w:pPr>
        <w:numPr>
          <w:ilvl w:val="1"/>
          <w:numId w:val="596"/>
        </w:numPr>
        <w:spacing w:before="100" w:beforeAutospacing="1" w:after="100" w:afterAutospacing="1"/>
        <w:rPr>
          <w:color w:val="000000"/>
        </w:rPr>
      </w:pPr>
      <w:r w:rsidRPr="00B62E9F">
        <w:rPr>
          <w:rFonts w:ascii="Courier New" w:hAnsi="Courier New" w:cs="Courier New"/>
          <w:color w:val="000000"/>
          <w:sz w:val="20"/>
          <w:szCs w:val="20"/>
        </w:rPr>
        <w:t>v2_model03_champion.txt</w:t>
      </w:r>
      <w:r w:rsidRPr="00B62E9F">
        <w:rPr>
          <w:color w:val="000000"/>
        </w:rPr>
        <w:t> → e.g. </w:t>
      </w:r>
      <w:r w:rsidRPr="00B62E9F">
        <w:rPr>
          <w:rFonts w:ascii="Courier New" w:hAnsi="Courier New" w:cs="Courier New"/>
          <w:color w:val="000000"/>
          <w:sz w:val="20"/>
          <w:szCs w:val="20"/>
        </w:rPr>
        <w:t>v2_model03_rf</w:t>
      </w:r>
    </w:p>
    <w:p w14:paraId="6039D782" w14:textId="77777777" w:rsidR="00B62E9F" w:rsidRPr="00B62E9F" w:rsidRDefault="00B62E9F" w:rsidP="00B62E9F">
      <w:pPr>
        <w:numPr>
          <w:ilvl w:val="0"/>
          <w:numId w:val="596"/>
        </w:numPr>
        <w:spacing w:before="100" w:beforeAutospacing="1" w:after="100" w:afterAutospacing="1"/>
        <w:rPr>
          <w:color w:val="000000"/>
        </w:rPr>
      </w:pPr>
      <w:r w:rsidRPr="00B62E9F">
        <w:rPr>
          <w:color w:val="000000"/>
        </w:rPr>
        <w:t>M03 prediction files (for that champion):</w:t>
      </w:r>
    </w:p>
    <w:p w14:paraId="260D7A42" w14:textId="77777777" w:rsidR="00B62E9F" w:rsidRPr="00B62E9F" w:rsidRDefault="00B62E9F" w:rsidP="00B62E9F">
      <w:pPr>
        <w:numPr>
          <w:ilvl w:val="1"/>
          <w:numId w:val="596"/>
        </w:numPr>
        <w:spacing w:before="100" w:beforeAutospacing="1" w:after="100" w:afterAutospacing="1"/>
        <w:rPr>
          <w:color w:val="000000"/>
        </w:rPr>
      </w:pPr>
      <w:r w:rsidRPr="00B62E9F">
        <w:rPr>
          <w:rFonts w:ascii="Courier New" w:hAnsi="Courier New" w:cs="Courier New"/>
          <w:color w:val="000000"/>
          <w:sz w:val="20"/>
          <w:szCs w:val="20"/>
        </w:rPr>
        <w:t>{champ}_val_preds.csv</w:t>
      </w:r>
    </w:p>
    <w:p w14:paraId="6E17FC42" w14:textId="77777777" w:rsidR="00B62E9F" w:rsidRPr="00B62E9F" w:rsidRDefault="00B62E9F" w:rsidP="00B62E9F">
      <w:pPr>
        <w:numPr>
          <w:ilvl w:val="1"/>
          <w:numId w:val="596"/>
        </w:numPr>
        <w:spacing w:before="100" w:beforeAutospacing="1" w:after="100" w:afterAutospacing="1"/>
        <w:rPr>
          <w:color w:val="000000"/>
        </w:rPr>
      </w:pPr>
      <w:r w:rsidRPr="00B62E9F">
        <w:rPr>
          <w:rFonts w:ascii="Courier New" w:hAnsi="Courier New" w:cs="Courier New"/>
          <w:color w:val="000000"/>
          <w:sz w:val="20"/>
          <w:szCs w:val="20"/>
        </w:rPr>
        <w:t>{champ}_test_preds.csv</w:t>
      </w:r>
    </w:p>
    <w:p w14:paraId="2935585A" w14:textId="77777777" w:rsidR="00B62E9F" w:rsidRPr="00B62E9F" w:rsidRDefault="00B62E9F" w:rsidP="00B62E9F">
      <w:pPr>
        <w:numPr>
          <w:ilvl w:val="1"/>
          <w:numId w:val="596"/>
        </w:numPr>
        <w:spacing w:before="100" w:beforeAutospacing="1" w:after="100" w:afterAutospacing="1"/>
        <w:rPr>
          <w:color w:val="000000"/>
        </w:rPr>
      </w:pPr>
      <w:r w:rsidRPr="00B62E9F">
        <w:rPr>
          <w:rFonts w:ascii="Courier New" w:hAnsi="Courier New" w:cs="Courier New"/>
          <w:color w:val="000000"/>
          <w:sz w:val="20"/>
          <w:szCs w:val="20"/>
        </w:rPr>
        <w:t>{champ}_val_preds_1p0.csv</w:t>
      </w:r>
    </w:p>
    <w:p w14:paraId="7E8B4F94" w14:textId="77777777" w:rsidR="00B62E9F" w:rsidRPr="00B62E9F" w:rsidRDefault="00B62E9F" w:rsidP="00B62E9F">
      <w:pPr>
        <w:numPr>
          <w:ilvl w:val="1"/>
          <w:numId w:val="596"/>
        </w:numPr>
        <w:spacing w:before="100" w:beforeAutospacing="1" w:after="100" w:afterAutospacing="1"/>
        <w:rPr>
          <w:color w:val="000000"/>
        </w:rPr>
      </w:pPr>
      <w:r w:rsidRPr="00B62E9F">
        <w:rPr>
          <w:rFonts w:ascii="Courier New" w:hAnsi="Courier New" w:cs="Courier New"/>
          <w:color w:val="000000"/>
          <w:sz w:val="20"/>
          <w:szCs w:val="20"/>
        </w:rPr>
        <w:t>{champ}_test_preds_1p0.csv</w:t>
      </w:r>
    </w:p>
    <w:p w14:paraId="4178EDA2" w14:textId="77777777" w:rsidR="00B62E9F" w:rsidRPr="00B62E9F" w:rsidRDefault="00B62E9F" w:rsidP="00B62E9F">
      <w:pPr>
        <w:numPr>
          <w:ilvl w:val="0"/>
          <w:numId w:val="596"/>
        </w:numPr>
        <w:spacing w:before="100" w:beforeAutospacing="1" w:after="100" w:afterAutospacing="1"/>
        <w:rPr>
          <w:color w:val="000000"/>
        </w:rPr>
      </w:pPr>
      <w:r w:rsidRPr="00B62E9F">
        <w:rPr>
          <w:color w:val="000000"/>
        </w:rPr>
        <w:t>M04 prediction files (calibrated-by-default):</w:t>
      </w:r>
    </w:p>
    <w:p w14:paraId="574125E9" w14:textId="77777777" w:rsidR="00B62E9F" w:rsidRPr="00B62E9F" w:rsidRDefault="00B62E9F" w:rsidP="00B62E9F">
      <w:pPr>
        <w:numPr>
          <w:ilvl w:val="1"/>
          <w:numId w:val="596"/>
        </w:numPr>
        <w:spacing w:before="100" w:beforeAutospacing="1" w:after="100" w:afterAutospacing="1"/>
        <w:rPr>
          <w:color w:val="000000"/>
        </w:rPr>
      </w:pPr>
      <w:r w:rsidRPr="00B62E9F">
        <w:rPr>
          <w:color w:val="000000"/>
        </w:rPr>
        <w:t>preferred: </w:t>
      </w:r>
      <w:r w:rsidRPr="00B62E9F">
        <w:rPr>
          <w:rFonts w:ascii="Courier New" w:hAnsi="Courier New" w:cs="Courier New"/>
          <w:color w:val="000000"/>
          <w:sz w:val="20"/>
          <w:szCs w:val="20"/>
        </w:rPr>
        <w:t>v2_model04_val_preds_cal.csv</w:t>
      </w:r>
      <w:r w:rsidRPr="00B62E9F">
        <w:rPr>
          <w:color w:val="000000"/>
        </w:rPr>
        <w:t>, </w:t>
      </w:r>
      <w:r w:rsidRPr="00B62E9F">
        <w:rPr>
          <w:rFonts w:ascii="Courier New" w:hAnsi="Courier New" w:cs="Courier New"/>
          <w:color w:val="000000"/>
          <w:sz w:val="20"/>
          <w:szCs w:val="20"/>
        </w:rPr>
        <w:t>v2_model04_test_preds_cal.csv</w:t>
      </w:r>
    </w:p>
    <w:p w14:paraId="79582F1D" w14:textId="77777777" w:rsidR="00B62E9F" w:rsidRPr="00B62E9F" w:rsidRDefault="00B62E9F" w:rsidP="00B62E9F">
      <w:pPr>
        <w:numPr>
          <w:ilvl w:val="1"/>
          <w:numId w:val="596"/>
        </w:numPr>
        <w:spacing w:before="100" w:beforeAutospacing="1" w:after="100" w:afterAutospacing="1"/>
        <w:rPr>
          <w:color w:val="000000"/>
        </w:rPr>
      </w:pPr>
      <w:r w:rsidRPr="00B62E9F">
        <w:rPr>
          <w:color w:val="000000"/>
        </w:rPr>
        <w:t>fallback: </w:t>
      </w:r>
      <w:r w:rsidRPr="00B62E9F">
        <w:rPr>
          <w:rFonts w:ascii="Courier New" w:hAnsi="Courier New" w:cs="Courier New"/>
          <w:color w:val="000000"/>
          <w:sz w:val="20"/>
          <w:szCs w:val="20"/>
        </w:rPr>
        <w:t>v2_model04_val_preds.csv</w:t>
      </w:r>
      <w:r w:rsidRPr="00B62E9F">
        <w:rPr>
          <w:color w:val="000000"/>
        </w:rPr>
        <w:t>, </w:t>
      </w:r>
      <w:r w:rsidRPr="00B62E9F">
        <w:rPr>
          <w:rFonts w:ascii="Courier New" w:hAnsi="Courier New" w:cs="Courier New"/>
          <w:color w:val="000000"/>
          <w:sz w:val="20"/>
          <w:szCs w:val="20"/>
        </w:rPr>
        <w:t>v2_model04_test_preds.csv</w:t>
      </w:r>
      <w:r w:rsidRPr="00B62E9F">
        <w:rPr>
          <w:color w:val="000000"/>
        </w:rPr>
        <w:t> (must contain </w:t>
      </w:r>
      <w:r w:rsidRPr="00B62E9F">
        <w:rPr>
          <w:rFonts w:ascii="Courier New" w:hAnsi="Courier New" w:cs="Courier New"/>
          <w:color w:val="000000"/>
          <w:sz w:val="20"/>
          <w:szCs w:val="20"/>
        </w:rPr>
        <w:t>p_cal</w:t>
      </w:r>
      <w:r w:rsidRPr="00B62E9F">
        <w:rPr>
          <w:color w:val="000000"/>
        </w:rPr>
        <w:t> if </w:t>
      </w:r>
      <w:r w:rsidRPr="00B62E9F">
        <w:rPr>
          <w:rFonts w:ascii="Courier New" w:hAnsi="Courier New" w:cs="Courier New"/>
          <w:color w:val="000000"/>
          <w:sz w:val="20"/>
          <w:szCs w:val="20"/>
        </w:rPr>
        <w:t>STRICT_CAL = TRUE</w:t>
      </w:r>
      <w:r w:rsidRPr="00B62E9F">
        <w:rPr>
          <w:color w:val="000000"/>
        </w:rPr>
        <w:t>)</w:t>
      </w:r>
    </w:p>
    <w:p w14:paraId="471452B6" w14:textId="77777777" w:rsidR="00B62E9F" w:rsidRPr="00B62E9F" w:rsidRDefault="00B62E9F" w:rsidP="00B62E9F">
      <w:pPr>
        <w:spacing w:before="100" w:beforeAutospacing="1" w:after="100" w:afterAutospacing="1"/>
        <w:rPr>
          <w:color w:val="000000"/>
        </w:rPr>
      </w:pPr>
      <w:r w:rsidRPr="00B62E9F">
        <w:rPr>
          <w:color w:val="000000"/>
        </w:rPr>
        <w:t>Flags:</w:t>
      </w:r>
    </w:p>
    <w:p w14:paraId="71B5EE99" w14:textId="77777777" w:rsidR="00B62E9F" w:rsidRPr="00B62E9F" w:rsidRDefault="00B62E9F" w:rsidP="00B62E9F">
      <w:pPr>
        <w:numPr>
          <w:ilvl w:val="0"/>
          <w:numId w:val="597"/>
        </w:numPr>
        <w:spacing w:before="100" w:beforeAutospacing="1" w:after="100" w:afterAutospacing="1"/>
        <w:rPr>
          <w:color w:val="000000"/>
        </w:rPr>
      </w:pPr>
      <w:r w:rsidRPr="00B62E9F">
        <w:rPr>
          <w:rFonts w:ascii="Courier New" w:hAnsi="Courier New" w:cs="Courier New"/>
          <w:color w:val="000000"/>
          <w:sz w:val="20"/>
          <w:szCs w:val="20"/>
        </w:rPr>
        <w:t>STRICT_CAL &lt;- TRUE</w:t>
      </w:r>
      <w:r w:rsidRPr="00B62E9F">
        <w:rPr>
          <w:color w:val="000000"/>
        </w:rPr>
        <w:br/>
        <w:t>→ For </w:t>
      </w:r>
      <w:r w:rsidRPr="00B62E9F">
        <w:rPr>
          <w:b/>
          <w:bCs/>
          <w:color w:val="000000"/>
        </w:rPr>
        <w:t>M04</w:t>
      </w:r>
      <w:r w:rsidRPr="00B62E9F">
        <w:rPr>
          <w:color w:val="000000"/>
        </w:rPr>
        <w:t>, you </w:t>
      </w:r>
      <w:r w:rsidRPr="00B62E9F">
        <w:rPr>
          <w:i/>
          <w:iCs/>
          <w:color w:val="000000"/>
        </w:rPr>
        <w:t>must</w:t>
      </w:r>
      <w:r w:rsidRPr="00B62E9F">
        <w:rPr>
          <w:color w:val="000000"/>
        </w:rPr>
        <w:t> have calibrated probabilities (either in the dedicated </w:t>
      </w:r>
      <w:r w:rsidRPr="00B62E9F">
        <w:rPr>
          <w:rFonts w:ascii="Courier New" w:hAnsi="Courier New" w:cs="Courier New"/>
          <w:color w:val="000000"/>
          <w:sz w:val="20"/>
          <w:szCs w:val="20"/>
        </w:rPr>
        <w:t>*_cal</w:t>
      </w:r>
      <w:r w:rsidRPr="00B62E9F">
        <w:rPr>
          <w:color w:val="000000"/>
        </w:rPr>
        <w:t> files, or as a </w:t>
      </w:r>
      <w:r w:rsidRPr="00B62E9F">
        <w:rPr>
          <w:rFonts w:ascii="Courier New" w:hAnsi="Courier New" w:cs="Courier New"/>
          <w:color w:val="000000"/>
          <w:sz w:val="20"/>
          <w:szCs w:val="20"/>
        </w:rPr>
        <w:t>p_cal</w:t>
      </w:r>
      <w:r w:rsidRPr="00B62E9F">
        <w:rPr>
          <w:color w:val="000000"/>
        </w:rPr>
        <w:t> column in the raw preds).</w:t>
      </w:r>
    </w:p>
    <w:p w14:paraId="6B8F65A8" w14:textId="77777777" w:rsidR="00B62E9F" w:rsidRPr="00B62E9F" w:rsidRDefault="00B62E9F" w:rsidP="00B62E9F">
      <w:pPr>
        <w:numPr>
          <w:ilvl w:val="0"/>
          <w:numId w:val="597"/>
        </w:numPr>
        <w:spacing w:before="100" w:beforeAutospacing="1" w:after="100" w:afterAutospacing="1"/>
        <w:rPr>
          <w:color w:val="000000"/>
        </w:rPr>
      </w:pPr>
      <w:r w:rsidRPr="00B62E9F">
        <w:rPr>
          <w:rFonts w:ascii="Courier New" w:hAnsi="Courier New" w:cs="Courier New"/>
          <w:color w:val="000000"/>
          <w:sz w:val="20"/>
          <w:szCs w:val="20"/>
        </w:rPr>
        <w:t>LEARN_DELTA &lt;- FALSE</w:t>
      </w:r>
      <w:r w:rsidRPr="00B62E9F">
        <w:rPr>
          <w:color w:val="000000"/>
        </w:rPr>
        <w:br/>
        <w:t>→ The fancy δ-abstain-margin stuff is just scaffolding; not actually used.</w:t>
      </w:r>
    </w:p>
    <w:p w14:paraId="773BC475" w14:textId="77777777" w:rsidR="00B62E9F" w:rsidRPr="00B62E9F" w:rsidRDefault="00A2680B" w:rsidP="00B62E9F">
      <w:r>
        <w:pict w14:anchorId="0C5D1570">
          <v:rect id="Rectangle 7725" o:spid="_x0000_s125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4AECA208" w14:textId="77777777" w:rsidR="00B62E9F" w:rsidRPr="00B62E9F" w:rsidRDefault="00B62E9F" w:rsidP="00B62E9F">
      <w:pPr>
        <w:spacing w:before="100" w:beforeAutospacing="1" w:after="100" w:afterAutospacing="1"/>
        <w:outlineLvl w:val="1"/>
        <w:rPr>
          <w:b/>
          <w:bCs/>
          <w:color w:val="000000"/>
          <w:sz w:val="36"/>
          <w:szCs w:val="36"/>
        </w:rPr>
      </w:pPr>
      <w:r w:rsidRPr="00B62E9F">
        <w:rPr>
          <w:b/>
          <w:bCs/>
          <w:color w:val="000000"/>
          <w:sz w:val="36"/>
          <w:szCs w:val="36"/>
        </w:rPr>
        <w:t>Outputs</w:t>
      </w:r>
    </w:p>
    <w:p w14:paraId="7310EB8A" w14:textId="77777777" w:rsidR="00B62E9F" w:rsidRPr="00B62E9F" w:rsidRDefault="00B62E9F" w:rsidP="00B62E9F">
      <w:pPr>
        <w:spacing w:before="100" w:beforeAutospacing="1" w:after="100" w:afterAutospacing="1"/>
        <w:rPr>
          <w:color w:val="000000"/>
        </w:rPr>
      </w:pPr>
      <w:r w:rsidRPr="00B62E9F">
        <w:rPr>
          <w:color w:val="000000"/>
        </w:rPr>
        <w:t>Also in </w:t>
      </w:r>
      <w:r w:rsidRPr="00B62E9F">
        <w:rPr>
          <w:rFonts w:ascii="Courier New" w:hAnsi="Courier New" w:cs="Courier New"/>
          <w:color w:val="000000"/>
          <w:sz w:val="20"/>
          <w:szCs w:val="20"/>
        </w:rPr>
        <w:t>artifacts/</w:t>
      </w:r>
      <w:r w:rsidRPr="00B62E9F">
        <w:rPr>
          <w:color w:val="000000"/>
        </w:rPr>
        <w:t>:</w:t>
      </w:r>
    </w:p>
    <w:p w14:paraId="6B28F6C8" w14:textId="77777777" w:rsidR="00B62E9F" w:rsidRPr="00B62E9F" w:rsidRDefault="00B62E9F" w:rsidP="00B62E9F">
      <w:pPr>
        <w:numPr>
          <w:ilvl w:val="0"/>
          <w:numId w:val="598"/>
        </w:numPr>
        <w:spacing w:before="100" w:beforeAutospacing="1" w:after="100" w:afterAutospacing="1"/>
        <w:rPr>
          <w:color w:val="000000"/>
        </w:rPr>
      </w:pPr>
      <w:r w:rsidRPr="00B62E9F">
        <w:rPr>
          <w:rFonts w:ascii="Courier New" w:hAnsi="Courier New" w:cs="Courier New"/>
          <w:color w:val="000000"/>
          <w:sz w:val="20"/>
          <w:szCs w:val="20"/>
        </w:rPr>
        <w:t>v2_operating_points.csv</w:t>
      </w:r>
      <w:r w:rsidRPr="00B62E9F">
        <w:rPr>
          <w:color w:val="000000"/>
        </w:rPr>
        <w:br/>
        <w:t>– one row per model:</w:t>
      </w:r>
    </w:p>
    <w:p w14:paraId="1D9034D8" w14:textId="77777777" w:rsidR="00B62E9F" w:rsidRPr="00B62E9F" w:rsidRDefault="00B62E9F" w:rsidP="00B62E9F">
      <w:pPr>
        <w:numPr>
          <w:ilvl w:val="1"/>
          <w:numId w:val="598"/>
        </w:numPr>
        <w:spacing w:before="100" w:beforeAutospacing="1" w:after="100" w:afterAutospacing="1"/>
        <w:rPr>
          <w:color w:val="000000"/>
        </w:rPr>
      </w:pPr>
      <w:r w:rsidRPr="00B62E9F">
        <w:rPr>
          <w:rFonts w:ascii="Courier New" w:hAnsi="Courier New" w:cs="Courier New"/>
          <w:color w:val="000000"/>
          <w:sz w:val="20"/>
          <w:szCs w:val="20"/>
        </w:rPr>
        <w:t>model</w:t>
      </w:r>
      <w:r w:rsidRPr="00B62E9F">
        <w:rPr>
          <w:color w:val="000000"/>
        </w:rPr>
        <w:t> = </w:t>
      </w:r>
      <w:r w:rsidRPr="00B62E9F">
        <w:rPr>
          <w:rFonts w:ascii="Courier New" w:hAnsi="Courier New" w:cs="Courier New"/>
          <w:color w:val="000000"/>
          <w:sz w:val="20"/>
          <w:szCs w:val="20"/>
        </w:rPr>
        <w:t>"M03_primary_1p5"</w:t>
      </w:r>
      <w:r w:rsidRPr="00B62E9F">
        <w:rPr>
          <w:color w:val="000000"/>
        </w:rPr>
        <w:t>, </w:t>
      </w:r>
      <w:r w:rsidRPr="00B62E9F">
        <w:rPr>
          <w:rFonts w:ascii="Courier New" w:hAnsi="Courier New" w:cs="Courier New"/>
          <w:color w:val="000000"/>
          <w:sz w:val="20"/>
          <w:szCs w:val="20"/>
        </w:rPr>
        <w:t>"M03_backup_1p0"</w:t>
      </w:r>
      <w:r w:rsidRPr="00B62E9F">
        <w:rPr>
          <w:color w:val="000000"/>
        </w:rPr>
        <w:t>, </w:t>
      </w:r>
      <w:r w:rsidRPr="00B62E9F">
        <w:rPr>
          <w:rFonts w:ascii="Courier New" w:hAnsi="Courier New" w:cs="Courier New"/>
          <w:color w:val="000000"/>
          <w:sz w:val="20"/>
          <w:szCs w:val="20"/>
        </w:rPr>
        <w:t>"M04_assignment"</w:t>
      </w:r>
    </w:p>
    <w:p w14:paraId="40480262" w14:textId="77777777" w:rsidR="00B62E9F" w:rsidRPr="00B62E9F" w:rsidRDefault="00B62E9F" w:rsidP="00B62E9F">
      <w:pPr>
        <w:numPr>
          <w:ilvl w:val="1"/>
          <w:numId w:val="598"/>
        </w:numPr>
        <w:spacing w:before="100" w:beforeAutospacing="1" w:after="100" w:afterAutospacing="1"/>
        <w:rPr>
          <w:color w:val="000000"/>
        </w:rPr>
      </w:pPr>
      <w:r w:rsidRPr="00B62E9F">
        <w:rPr>
          <w:rFonts w:ascii="Courier New" w:hAnsi="Courier New" w:cs="Courier New"/>
          <w:color w:val="000000"/>
          <w:sz w:val="20"/>
          <w:szCs w:val="20"/>
        </w:rPr>
        <w:t>p_star</w:t>
      </w:r>
      <w:r w:rsidRPr="00B62E9F">
        <w:rPr>
          <w:color w:val="000000"/>
        </w:rPr>
        <w:t> = chosen threshold</w:t>
      </w:r>
    </w:p>
    <w:p w14:paraId="2590411F" w14:textId="77777777" w:rsidR="00B62E9F" w:rsidRPr="00B62E9F" w:rsidRDefault="00B62E9F" w:rsidP="00B62E9F">
      <w:pPr>
        <w:numPr>
          <w:ilvl w:val="1"/>
          <w:numId w:val="598"/>
        </w:numPr>
        <w:spacing w:before="100" w:beforeAutospacing="1" w:after="100" w:afterAutospacing="1"/>
        <w:rPr>
          <w:color w:val="000000"/>
        </w:rPr>
      </w:pPr>
      <w:r w:rsidRPr="00B62E9F">
        <w:rPr>
          <w:rFonts w:ascii="Courier New" w:hAnsi="Courier New" w:cs="Courier New"/>
          <w:color w:val="000000"/>
          <w:sz w:val="20"/>
          <w:szCs w:val="20"/>
        </w:rPr>
        <w:t>objective</w:t>
      </w:r>
      <w:r w:rsidRPr="00B62E9F">
        <w:rPr>
          <w:color w:val="000000"/>
        </w:rPr>
        <w:t>, </w:t>
      </w:r>
      <w:r w:rsidRPr="00B62E9F">
        <w:rPr>
          <w:rFonts w:ascii="Courier New" w:hAnsi="Courier New" w:cs="Courier New"/>
          <w:color w:val="000000"/>
          <w:sz w:val="20"/>
          <w:szCs w:val="20"/>
        </w:rPr>
        <w:t>objective_val</w:t>
      </w:r>
      <w:r w:rsidRPr="00B62E9F">
        <w:rPr>
          <w:color w:val="000000"/>
        </w:rPr>
        <w:t>, </w:t>
      </w:r>
      <w:r w:rsidRPr="00B62E9F">
        <w:rPr>
          <w:rFonts w:ascii="Courier New" w:hAnsi="Courier New" w:cs="Courier New"/>
          <w:color w:val="000000"/>
          <w:sz w:val="20"/>
          <w:szCs w:val="20"/>
        </w:rPr>
        <w:t>note</w:t>
      </w:r>
    </w:p>
    <w:p w14:paraId="2A1EFBBC" w14:textId="77777777" w:rsidR="00B62E9F" w:rsidRPr="00B62E9F" w:rsidRDefault="00B62E9F" w:rsidP="00B62E9F">
      <w:pPr>
        <w:numPr>
          <w:ilvl w:val="0"/>
          <w:numId w:val="598"/>
        </w:numPr>
        <w:spacing w:before="100" w:beforeAutospacing="1" w:after="100" w:afterAutospacing="1"/>
        <w:rPr>
          <w:color w:val="000000"/>
        </w:rPr>
      </w:pPr>
      <w:r w:rsidRPr="00B62E9F">
        <w:rPr>
          <w:rFonts w:ascii="Courier New" w:hAnsi="Courier New" w:cs="Courier New"/>
          <w:color w:val="000000"/>
          <w:sz w:val="20"/>
          <w:szCs w:val="20"/>
        </w:rPr>
        <w:t>v2_m03_eval.csv</w:t>
      </w:r>
      <w:r w:rsidRPr="00B62E9F">
        <w:rPr>
          <w:color w:val="000000"/>
        </w:rPr>
        <w:br/>
        <w:t>– for primary + backup, val + test:</w:t>
      </w:r>
    </w:p>
    <w:p w14:paraId="01AC1AFD" w14:textId="77777777" w:rsidR="00B62E9F" w:rsidRPr="00B62E9F" w:rsidRDefault="00B62E9F" w:rsidP="00B62E9F">
      <w:pPr>
        <w:numPr>
          <w:ilvl w:val="1"/>
          <w:numId w:val="598"/>
        </w:numPr>
        <w:spacing w:before="100" w:beforeAutospacing="1" w:after="100" w:afterAutospacing="1"/>
        <w:rPr>
          <w:color w:val="000000"/>
        </w:rPr>
      </w:pPr>
      <w:r w:rsidRPr="00B62E9F">
        <w:rPr>
          <w:rFonts w:ascii="Courier New" w:hAnsi="Courier New" w:cs="Courier New"/>
          <w:color w:val="000000"/>
          <w:sz w:val="20"/>
          <w:szCs w:val="20"/>
        </w:rPr>
        <w:t>label</w:t>
      </w:r>
      <w:r w:rsidRPr="00B62E9F">
        <w:rPr>
          <w:color w:val="000000"/>
        </w:rPr>
        <w:t> (</w:t>
      </w:r>
      <w:r w:rsidRPr="00B62E9F">
        <w:rPr>
          <w:rFonts w:ascii="Courier New" w:hAnsi="Courier New" w:cs="Courier New"/>
          <w:color w:val="000000"/>
          <w:sz w:val="20"/>
          <w:szCs w:val="20"/>
        </w:rPr>
        <w:t>primary_1p5</w:t>
      </w:r>
      <w:r w:rsidRPr="00B62E9F">
        <w:rPr>
          <w:color w:val="000000"/>
        </w:rPr>
        <w:t> / </w:t>
      </w:r>
      <w:r w:rsidRPr="00B62E9F">
        <w:rPr>
          <w:rFonts w:ascii="Courier New" w:hAnsi="Courier New" w:cs="Courier New"/>
          <w:color w:val="000000"/>
          <w:sz w:val="20"/>
          <w:szCs w:val="20"/>
        </w:rPr>
        <w:t>backup_1p0</w:t>
      </w:r>
      <w:r w:rsidRPr="00B62E9F">
        <w:rPr>
          <w:color w:val="000000"/>
        </w:rPr>
        <w:t>)</w:t>
      </w:r>
    </w:p>
    <w:p w14:paraId="42941E86" w14:textId="77777777" w:rsidR="00B62E9F" w:rsidRPr="00B62E9F" w:rsidRDefault="00B62E9F" w:rsidP="00B62E9F">
      <w:pPr>
        <w:numPr>
          <w:ilvl w:val="1"/>
          <w:numId w:val="598"/>
        </w:numPr>
        <w:spacing w:before="100" w:beforeAutospacing="1" w:after="100" w:afterAutospacing="1"/>
        <w:rPr>
          <w:color w:val="000000"/>
        </w:rPr>
      </w:pPr>
      <w:r w:rsidRPr="00B62E9F">
        <w:rPr>
          <w:rFonts w:ascii="Courier New" w:hAnsi="Courier New" w:cs="Courier New"/>
          <w:color w:val="000000"/>
          <w:sz w:val="20"/>
          <w:szCs w:val="20"/>
        </w:rPr>
        <w:t>split</w:t>
      </w:r>
      <w:r w:rsidRPr="00B62E9F">
        <w:rPr>
          <w:color w:val="000000"/>
        </w:rPr>
        <w:t> (</w:t>
      </w:r>
      <w:r w:rsidRPr="00B62E9F">
        <w:rPr>
          <w:rFonts w:ascii="Courier New" w:hAnsi="Courier New" w:cs="Courier New"/>
          <w:color w:val="000000"/>
          <w:sz w:val="20"/>
          <w:szCs w:val="20"/>
        </w:rPr>
        <w:t>val</w:t>
      </w:r>
      <w:r w:rsidRPr="00B62E9F">
        <w:rPr>
          <w:color w:val="000000"/>
        </w:rPr>
        <w:t> / </w:t>
      </w:r>
      <w:r w:rsidRPr="00B62E9F">
        <w:rPr>
          <w:rFonts w:ascii="Courier New" w:hAnsi="Courier New" w:cs="Courier New"/>
          <w:color w:val="000000"/>
          <w:sz w:val="20"/>
          <w:szCs w:val="20"/>
        </w:rPr>
        <w:t>test</w:t>
      </w:r>
      <w:r w:rsidRPr="00B62E9F">
        <w:rPr>
          <w:color w:val="000000"/>
        </w:rPr>
        <w:t>)</w:t>
      </w:r>
    </w:p>
    <w:p w14:paraId="4763C084" w14:textId="77777777" w:rsidR="00B62E9F" w:rsidRPr="00B62E9F" w:rsidRDefault="00B62E9F" w:rsidP="00B62E9F">
      <w:pPr>
        <w:numPr>
          <w:ilvl w:val="1"/>
          <w:numId w:val="598"/>
        </w:numPr>
        <w:spacing w:before="100" w:beforeAutospacing="1" w:after="100" w:afterAutospacing="1"/>
        <w:rPr>
          <w:color w:val="000000"/>
        </w:rPr>
      </w:pPr>
      <w:r w:rsidRPr="00B62E9F">
        <w:rPr>
          <w:rFonts w:ascii="Courier New" w:hAnsi="Courier New" w:cs="Courier New"/>
          <w:color w:val="000000"/>
          <w:sz w:val="20"/>
          <w:szCs w:val="20"/>
        </w:rPr>
        <w:t>threshold_type</w:t>
      </w:r>
      <w:r w:rsidRPr="00B62E9F">
        <w:rPr>
          <w:color w:val="000000"/>
        </w:rPr>
        <w:t> (</w:t>
      </w:r>
      <w:r w:rsidRPr="00B62E9F">
        <w:rPr>
          <w:rFonts w:ascii="Courier New" w:hAnsi="Courier New" w:cs="Courier New"/>
          <w:color w:val="000000"/>
          <w:sz w:val="20"/>
          <w:szCs w:val="20"/>
        </w:rPr>
        <w:t>p_star</w:t>
      </w:r>
      <w:r w:rsidRPr="00B62E9F">
        <w:rPr>
          <w:color w:val="000000"/>
        </w:rPr>
        <w:t>, </w:t>
      </w:r>
      <w:r w:rsidRPr="00B62E9F">
        <w:rPr>
          <w:rFonts w:ascii="Courier New" w:hAnsi="Courier New" w:cs="Courier New"/>
          <w:color w:val="000000"/>
          <w:sz w:val="20"/>
          <w:szCs w:val="20"/>
        </w:rPr>
        <w:t>baseline_0p50</w:t>
      </w:r>
      <w:r w:rsidRPr="00B62E9F">
        <w:rPr>
          <w:color w:val="000000"/>
        </w:rPr>
        <w:t>, </w:t>
      </w:r>
      <w:r w:rsidRPr="00B62E9F">
        <w:rPr>
          <w:rFonts w:ascii="Courier New" w:hAnsi="Courier New" w:cs="Courier New"/>
          <w:color w:val="000000"/>
          <w:sz w:val="20"/>
          <w:szCs w:val="20"/>
        </w:rPr>
        <w:t>best_f1_val</w:t>
      </w:r>
      <w:r w:rsidRPr="00B62E9F">
        <w:rPr>
          <w:color w:val="000000"/>
        </w:rPr>
        <w:t>)</w:t>
      </w:r>
    </w:p>
    <w:p w14:paraId="58DD5D85" w14:textId="77777777" w:rsidR="00B62E9F" w:rsidRPr="00B62E9F" w:rsidRDefault="00B62E9F" w:rsidP="00B62E9F">
      <w:pPr>
        <w:numPr>
          <w:ilvl w:val="1"/>
          <w:numId w:val="598"/>
        </w:numPr>
        <w:spacing w:before="100" w:beforeAutospacing="1" w:after="100" w:afterAutospacing="1"/>
        <w:rPr>
          <w:color w:val="000000"/>
        </w:rPr>
      </w:pPr>
      <w:r w:rsidRPr="00B62E9F">
        <w:rPr>
          <w:rFonts w:ascii="Courier New" w:hAnsi="Courier New" w:cs="Courier New"/>
          <w:color w:val="000000"/>
          <w:sz w:val="20"/>
          <w:szCs w:val="20"/>
        </w:rPr>
        <w:t>th</w:t>
      </w:r>
      <w:r w:rsidRPr="00B62E9F">
        <w:rPr>
          <w:color w:val="000000"/>
        </w:rPr>
        <w:t>, TP/FP/TN/FN, precision, recall, F1, predicted-positive-rate, prevalence.</w:t>
      </w:r>
    </w:p>
    <w:p w14:paraId="3F59A1CA" w14:textId="77777777" w:rsidR="00B62E9F" w:rsidRPr="00B62E9F" w:rsidRDefault="00B62E9F" w:rsidP="00B62E9F">
      <w:pPr>
        <w:numPr>
          <w:ilvl w:val="0"/>
          <w:numId w:val="598"/>
        </w:numPr>
        <w:spacing w:before="100" w:beforeAutospacing="1" w:after="100" w:afterAutospacing="1"/>
        <w:rPr>
          <w:color w:val="000000"/>
        </w:rPr>
      </w:pPr>
      <w:r w:rsidRPr="00B62E9F">
        <w:rPr>
          <w:rFonts w:ascii="Courier New" w:hAnsi="Courier New" w:cs="Courier New"/>
          <w:color w:val="000000"/>
          <w:sz w:val="20"/>
          <w:szCs w:val="20"/>
        </w:rPr>
        <w:t>v2_m04_eval.csv</w:t>
      </w:r>
      <w:r w:rsidRPr="00B62E9F">
        <w:rPr>
          <w:color w:val="000000"/>
        </w:rPr>
        <w:br/>
        <w:t>– per split (</w:t>
      </w:r>
      <w:r w:rsidRPr="00B62E9F">
        <w:rPr>
          <w:rFonts w:ascii="Courier New" w:hAnsi="Courier New" w:cs="Courier New"/>
          <w:color w:val="000000"/>
          <w:sz w:val="20"/>
          <w:szCs w:val="20"/>
        </w:rPr>
        <w:t>val</w:t>
      </w:r>
      <w:r w:rsidRPr="00B62E9F">
        <w:rPr>
          <w:color w:val="000000"/>
        </w:rPr>
        <w:t>, </w:t>
      </w:r>
      <w:r w:rsidRPr="00B62E9F">
        <w:rPr>
          <w:rFonts w:ascii="Courier New" w:hAnsi="Courier New" w:cs="Courier New"/>
          <w:color w:val="000000"/>
          <w:sz w:val="20"/>
          <w:szCs w:val="20"/>
        </w:rPr>
        <w:t>test</w:t>
      </w:r>
      <w:r w:rsidRPr="00B62E9F">
        <w:rPr>
          <w:color w:val="000000"/>
        </w:rPr>
        <w:t>), three thresholds:</w:t>
      </w:r>
    </w:p>
    <w:p w14:paraId="6CA0A07E" w14:textId="77777777" w:rsidR="00B62E9F" w:rsidRPr="00B62E9F" w:rsidRDefault="00B62E9F" w:rsidP="00B62E9F">
      <w:pPr>
        <w:numPr>
          <w:ilvl w:val="1"/>
          <w:numId w:val="598"/>
        </w:numPr>
        <w:spacing w:before="100" w:beforeAutospacing="1" w:after="100" w:afterAutospacing="1"/>
        <w:rPr>
          <w:color w:val="000000"/>
        </w:rPr>
      </w:pPr>
      <w:r w:rsidRPr="00B62E9F">
        <w:rPr>
          <w:rFonts w:ascii="Courier New" w:hAnsi="Courier New" w:cs="Courier New"/>
          <w:color w:val="000000"/>
          <w:sz w:val="20"/>
          <w:szCs w:val="20"/>
        </w:rPr>
        <w:t>threshold_type</w:t>
      </w:r>
      <w:r w:rsidRPr="00B62E9F">
        <w:rPr>
          <w:color w:val="000000"/>
        </w:rPr>
        <w:t> (</w:t>
      </w:r>
      <w:r w:rsidRPr="00B62E9F">
        <w:rPr>
          <w:rFonts w:ascii="Courier New" w:hAnsi="Courier New" w:cs="Courier New"/>
          <w:color w:val="000000"/>
          <w:sz w:val="20"/>
          <w:szCs w:val="20"/>
        </w:rPr>
        <w:t>p_star</w:t>
      </w:r>
      <w:r w:rsidRPr="00B62E9F">
        <w:rPr>
          <w:color w:val="000000"/>
        </w:rPr>
        <w:t>, </w:t>
      </w:r>
      <w:r w:rsidRPr="00B62E9F">
        <w:rPr>
          <w:rFonts w:ascii="Courier New" w:hAnsi="Courier New" w:cs="Courier New"/>
          <w:color w:val="000000"/>
          <w:sz w:val="20"/>
          <w:szCs w:val="20"/>
        </w:rPr>
        <w:t>baseline_0p00</w:t>
      </w:r>
      <w:r w:rsidRPr="00B62E9F">
        <w:rPr>
          <w:color w:val="000000"/>
        </w:rPr>
        <w:t>, </w:t>
      </w:r>
      <w:r w:rsidRPr="00B62E9F">
        <w:rPr>
          <w:rFonts w:ascii="Courier New" w:hAnsi="Courier New" w:cs="Courier New"/>
          <w:color w:val="000000"/>
          <w:sz w:val="20"/>
          <w:szCs w:val="20"/>
        </w:rPr>
        <w:t>baseline_0p50</w:t>
      </w:r>
      <w:r w:rsidRPr="00B62E9F">
        <w:rPr>
          <w:color w:val="000000"/>
        </w:rPr>
        <w:t>)</w:t>
      </w:r>
    </w:p>
    <w:p w14:paraId="6939E101" w14:textId="77777777" w:rsidR="00B62E9F" w:rsidRPr="00B62E9F" w:rsidRDefault="00B62E9F" w:rsidP="00B62E9F">
      <w:pPr>
        <w:numPr>
          <w:ilvl w:val="1"/>
          <w:numId w:val="598"/>
        </w:numPr>
        <w:spacing w:before="100" w:beforeAutospacing="1" w:after="100" w:afterAutospacing="1"/>
        <w:rPr>
          <w:color w:val="000000"/>
        </w:rPr>
      </w:pPr>
      <w:r w:rsidRPr="00B62E9F">
        <w:rPr>
          <w:rFonts w:ascii="Courier New" w:hAnsi="Courier New" w:cs="Courier New"/>
          <w:color w:val="000000"/>
          <w:sz w:val="20"/>
          <w:szCs w:val="20"/>
        </w:rPr>
        <w:t>th</w:t>
      </w:r>
    </w:p>
    <w:p w14:paraId="6C79DE78" w14:textId="77777777" w:rsidR="00B62E9F" w:rsidRPr="00B62E9F" w:rsidRDefault="00B62E9F" w:rsidP="00B62E9F">
      <w:pPr>
        <w:numPr>
          <w:ilvl w:val="1"/>
          <w:numId w:val="598"/>
        </w:numPr>
        <w:spacing w:before="100" w:beforeAutospacing="1" w:after="100" w:afterAutospacing="1"/>
        <w:rPr>
          <w:color w:val="000000"/>
        </w:rPr>
      </w:pPr>
      <w:r w:rsidRPr="00B62E9F">
        <w:rPr>
          <w:rFonts w:ascii="Courier New" w:hAnsi="Courier New" w:cs="Courier New"/>
          <w:color w:val="000000"/>
          <w:sz w:val="20"/>
          <w:szCs w:val="20"/>
        </w:rPr>
        <w:t>covered</w:t>
      </w:r>
      <w:r w:rsidRPr="00B62E9F">
        <w:rPr>
          <w:color w:val="000000"/>
        </w:rPr>
        <w:t>, </w:t>
      </w:r>
      <w:r w:rsidRPr="00B62E9F">
        <w:rPr>
          <w:rFonts w:ascii="Courier New" w:hAnsi="Courier New" w:cs="Courier New"/>
          <w:color w:val="000000"/>
          <w:sz w:val="20"/>
          <w:szCs w:val="20"/>
        </w:rPr>
        <w:t>coverage</w:t>
      </w:r>
      <w:r w:rsidRPr="00B62E9F">
        <w:rPr>
          <w:color w:val="000000"/>
        </w:rPr>
        <w:t>, </w:t>
      </w:r>
      <w:r w:rsidRPr="00B62E9F">
        <w:rPr>
          <w:rFonts w:ascii="Courier New" w:hAnsi="Courier New" w:cs="Courier New"/>
          <w:color w:val="000000"/>
          <w:sz w:val="20"/>
          <w:szCs w:val="20"/>
        </w:rPr>
        <w:t>abstain_rate</w:t>
      </w:r>
    </w:p>
    <w:p w14:paraId="1A588C25" w14:textId="77777777" w:rsidR="00B62E9F" w:rsidRPr="00B62E9F" w:rsidRDefault="00B62E9F" w:rsidP="00B62E9F">
      <w:pPr>
        <w:numPr>
          <w:ilvl w:val="1"/>
          <w:numId w:val="598"/>
        </w:numPr>
        <w:spacing w:before="100" w:beforeAutospacing="1" w:after="100" w:afterAutospacing="1"/>
        <w:rPr>
          <w:color w:val="000000"/>
        </w:rPr>
      </w:pPr>
      <w:r w:rsidRPr="00B62E9F">
        <w:rPr>
          <w:rFonts w:ascii="Courier New" w:hAnsi="Courier New" w:cs="Courier New"/>
          <w:color w:val="000000"/>
          <w:sz w:val="20"/>
          <w:szCs w:val="20"/>
        </w:rPr>
        <w:t>top1_on_cov</w:t>
      </w:r>
      <w:r w:rsidRPr="00B62E9F">
        <w:rPr>
          <w:color w:val="000000"/>
        </w:rPr>
        <w:t> (top-1 accuracy on covered plays)</w:t>
      </w:r>
    </w:p>
    <w:p w14:paraId="52052628" w14:textId="77777777" w:rsidR="00B62E9F" w:rsidRPr="00B62E9F" w:rsidRDefault="00B62E9F" w:rsidP="00B62E9F">
      <w:pPr>
        <w:numPr>
          <w:ilvl w:val="1"/>
          <w:numId w:val="598"/>
        </w:numPr>
        <w:spacing w:before="100" w:beforeAutospacing="1" w:after="100" w:afterAutospacing="1"/>
        <w:rPr>
          <w:color w:val="000000"/>
        </w:rPr>
      </w:pPr>
      <w:r w:rsidRPr="00B62E9F">
        <w:rPr>
          <w:rFonts w:ascii="Courier New" w:hAnsi="Courier New" w:cs="Courier New"/>
          <w:color w:val="000000"/>
          <w:sz w:val="20"/>
          <w:szCs w:val="20"/>
        </w:rPr>
        <w:t>mrr_on_cov</w:t>
      </w:r>
      <w:r w:rsidRPr="00B62E9F">
        <w:rPr>
          <w:color w:val="000000"/>
        </w:rPr>
        <w:t> (mean reciprocal rank)</w:t>
      </w:r>
    </w:p>
    <w:p w14:paraId="2A95A7A5" w14:textId="77777777" w:rsidR="00B62E9F" w:rsidRPr="00B62E9F" w:rsidRDefault="00B62E9F" w:rsidP="00B62E9F">
      <w:pPr>
        <w:numPr>
          <w:ilvl w:val="1"/>
          <w:numId w:val="598"/>
        </w:numPr>
        <w:spacing w:before="100" w:beforeAutospacing="1" w:after="100" w:afterAutospacing="1"/>
        <w:rPr>
          <w:color w:val="000000"/>
        </w:rPr>
      </w:pPr>
      <w:r w:rsidRPr="00B62E9F">
        <w:rPr>
          <w:rFonts w:ascii="Courier New" w:hAnsi="Courier New" w:cs="Courier New"/>
          <w:color w:val="000000"/>
          <w:sz w:val="20"/>
          <w:szCs w:val="20"/>
        </w:rPr>
        <w:t>expected_correct = coverage × top1_on_cov</w:t>
      </w:r>
      <w:r w:rsidRPr="00B62E9F">
        <w:rPr>
          <w:color w:val="000000"/>
        </w:rPr>
        <w:t>.</w:t>
      </w:r>
    </w:p>
    <w:p w14:paraId="4A4D39FC" w14:textId="77777777" w:rsidR="00B62E9F" w:rsidRPr="00B62E9F" w:rsidRDefault="00B62E9F" w:rsidP="00B62E9F">
      <w:pPr>
        <w:numPr>
          <w:ilvl w:val="0"/>
          <w:numId w:val="598"/>
        </w:numPr>
        <w:spacing w:before="100" w:beforeAutospacing="1" w:after="100" w:afterAutospacing="1"/>
        <w:rPr>
          <w:color w:val="000000"/>
        </w:rPr>
      </w:pPr>
      <w:r w:rsidRPr="00B62E9F">
        <w:rPr>
          <w:rFonts w:ascii="Courier New" w:hAnsi="Courier New" w:cs="Courier New"/>
          <w:color w:val="000000"/>
          <w:sz w:val="20"/>
          <w:szCs w:val="20"/>
        </w:rPr>
        <w:t>v2_pstar_summary.md</w:t>
      </w:r>
      <w:r w:rsidRPr="00B62E9F">
        <w:rPr>
          <w:color w:val="000000"/>
        </w:rPr>
        <w:br/>
        <w:t>– human summary (champion name, which files were used, chosen p*, objectives, and note about STRICT_CAL).</w:t>
      </w:r>
    </w:p>
    <w:p w14:paraId="0FB6589C" w14:textId="77777777" w:rsidR="00B62E9F" w:rsidRPr="00B62E9F" w:rsidRDefault="00B62E9F" w:rsidP="00B62E9F">
      <w:pPr>
        <w:numPr>
          <w:ilvl w:val="0"/>
          <w:numId w:val="598"/>
        </w:numPr>
        <w:spacing w:before="100" w:beforeAutospacing="1" w:after="100" w:afterAutospacing="1"/>
        <w:rPr>
          <w:color w:val="000000"/>
        </w:rPr>
      </w:pPr>
      <w:r w:rsidRPr="00B62E9F">
        <w:rPr>
          <w:rFonts w:ascii="Courier New" w:hAnsi="Courier New" w:cs="Courier New"/>
          <w:color w:val="000000"/>
          <w:sz w:val="20"/>
          <w:szCs w:val="20"/>
        </w:rPr>
        <w:t>v2_pstar_status.csv</w:t>
      </w:r>
      <w:r w:rsidRPr="00B62E9F">
        <w:rPr>
          <w:color w:val="000000"/>
        </w:rPr>
        <w:t> / </w:t>
      </w:r>
      <w:r w:rsidRPr="00B62E9F">
        <w:rPr>
          <w:rFonts w:ascii="Courier New" w:hAnsi="Courier New" w:cs="Courier New"/>
          <w:color w:val="000000"/>
          <w:sz w:val="20"/>
          <w:szCs w:val="20"/>
        </w:rPr>
        <w:t>v2_pstar_status.md</w:t>
      </w:r>
      <w:r w:rsidRPr="00B62E9F">
        <w:rPr>
          <w:color w:val="000000"/>
        </w:rPr>
        <w:br/>
        <w:t>– small checklist:</w:t>
      </w:r>
    </w:p>
    <w:p w14:paraId="617206E7" w14:textId="77777777" w:rsidR="00B62E9F" w:rsidRPr="00B62E9F" w:rsidRDefault="00B62E9F" w:rsidP="00B62E9F">
      <w:pPr>
        <w:numPr>
          <w:ilvl w:val="1"/>
          <w:numId w:val="598"/>
        </w:numPr>
        <w:spacing w:before="100" w:beforeAutospacing="1" w:after="100" w:afterAutospacing="1"/>
        <w:rPr>
          <w:color w:val="000000"/>
        </w:rPr>
      </w:pPr>
      <w:r w:rsidRPr="00B62E9F">
        <w:rPr>
          <w:color w:val="000000"/>
        </w:rPr>
        <w:t>ops_written (3 rows),</w:t>
      </w:r>
    </w:p>
    <w:p w14:paraId="6E7FA887" w14:textId="77777777" w:rsidR="00B62E9F" w:rsidRPr="00B62E9F" w:rsidRDefault="00B62E9F" w:rsidP="00B62E9F">
      <w:pPr>
        <w:numPr>
          <w:ilvl w:val="1"/>
          <w:numId w:val="598"/>
        </w:numPr>
        <w:spacing w:before="100" w:beforeAutospacing="1" w:after="100" w:afterAutospacing="1"/>
        <w:rPr>
          <w:color w:val="000000"/>
        </w:rPr>
      </w:pPr>
      <w:r w:rsidRPr="00B62E9F">
        <w:rPr>
          <w:color w:val="000000"/>
        </w:rPr>
        <w:t>m03_eval_rows &gt; 0,</w:t>
      </w:r>
    </w:p>
    <w:p w14:paraId="3271305D" w14:textId="77777777" w:rsidR="00B62E9F" w:rsidRPr="00B62E9F" w:rsidRDefault="00B62E9F" w:rsidP="00B62E9F">
      <w:pPr>
        <w:numPr>
          <w:ilvl w:val="1"/>
          <w:numId w:val="598"/>
        </w:numPr>
        <w:spacing w:before="100" w:beforeAutospacing="1" w:after="100" w:afterAutospacing="1"/>
        <w:rPr>
          <w:color w:val="000000"/>
        </w:rPr>
      </w:pPr>
      <w:r w:rsidRPr="00B62E9F">
        <w:rPr>
          <w:color w:val="000000"/>
        </w:rPr>
        <w:t>m04_eval_rows &gt; 0,</w:t>
      </w:r>
    </w:p>
    <w:p w14:paraId="3B593A39" w14:textId="77777777" w:rsidR="00B62E9F" w:rsidRPr="00B62E9F" w:rsidRDefault="00B62E9F" w:rsidP="00B62E9F">
      <w:pPr>
        <w:numPr>
          <w:ilvl w:val="1"/>
          <w:numId w:val="598"/>
        </w:numPr>
        <w:spacing w:before="100" w:beforeAutospacing="1" w:after="100" w:afterAutospacing="1"/>
        <w:rPr>
          <w:color w:val="000000"/>
        </w:rPr>
      </w:pPr>
      <w:r w:rsidRPr="00B62E9F">
        <w:rPr>
          <w:color w:val="000000"/>
        </w:rPr>
        <w:t>m04_has_pstar_row.</w:t>
      </w:r>
    </w:p>
    <w:p w14:paraId="691B7FC3" w14:textId="77777777" w:rsidR="00B62E9F" w:rsidRPr="00B62E9F" w:rsidRDefault="00B62E9F" w:rsidP="00B62E9F">
      <w:pPr>
        <w:spacing w:before="100" w:beforeAutospacing="1" w:after="100" w:afterAutospacing="1"/>
        <w:rPr>
          <w:color w:val="000000"/>
        </w:rPr>
      </w:pPr>
      <w:r w:rsidRPr="00B62E9F">
        <w:rPr>
          <w:color w:val="000000"/>
        </w:rPr>
        <w:t>If any of those checks fail, the script stops with an error.</w:t>
      </w:r>
    </w:p>
    <w:p w14:paraId="5F013A9F" w14:textId="77777777" w:rsidR="00B62E9F" w:rsidRPr="00B62E9F" w:rsidRDefault="00A2680B" w:rsidP="00B62E9F">
      <w:r>
        <w:pict w14:anchorId="36E2CFCB">
          <v:rect id="Rectangle 7723" o:spid="_x0000_s125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4D32DD59" w14:textId="77777777" w:rsidR="00B62E9F" w:rsidRPr="00B62E9F" w:rsidRDefault="00B62E9F" w:rsidP="00B62E9F">
      <w:pPr>
        <w:spacing w:before="100" w:beforeAutospacing="1" w:after="100" w:afterAutospacing="1"/>
        <w:outlineLvl w:val="1"/>
        <w:rPr>
          <w:b/>
          <w:bCs/>
          <w:color w:val="000000"/>
          <w:sz w:val="36"/>
          <w:szCs w:val="36"/>
        </w:rPr>
      </w:pPr>
      <w:r w:rsidRPr="00B62E9F">
        <w:rPr>
          <w:b/>
          <w:bCs/>
          <w:color w:val="000000"/>
          <w:sz w:val="36"/>
          <w:szCs w:val="36"/>
        </w:rPr>
        <w:t>Step 1 – Setup and read sweeps</w:t>
      </w:r>
    </w:p>
    <w:p w14:paraId="33627547" w14:textId="77777777" w:rsidR="00B62E9F" w:rsidRPr="00B62E9F" w:rsidRDefault="00B62E9F" w:rsidP="00B62E9F">
      <w:pPr>
        <w:numPr>
          <w:ilvl w:val="0"/>
          <w:numId w:val="599"/>
        </w:numPr>
        <w:spacing w:before="100" w:beforeAutospacing="1" w:after="100" w:afterAutospacing="1"/>
        <w:rPr>
          <w:color w:val="000000"/>
        </w:rPr>
      </w:pPr>
      <w:r w:rsidRPr="00B62E9F">
        <w:rPr>
          <w:color w:val="000000"/>
        </w:rPr>
        <w:t>Sets CRAN repo, timeout, attaches </w:t>
      </w:r>
      <w:r w:rsidRPr="00B62E9F">
        <w:rPr>
          <w:rFonts w:ascii="Courier New" w:hAnsi="Courier New" w:cs="Courier New"/>
          <w:color w:val="000000"/>
          <w:sz w:val="20"/>
          <w:szCs w:val="20"/>
        </w:rPr>
        <w:t>tidyverse</w:t>
      </w:r>
      <w:r w:rsidRPr="00B62E9F">
        <w:rPr>
          <w:color w:val="000000"/>
        </w:rPr>
        <w:t>, </w:t>
      </w:r>
      <w:r w:rsidRPr="00B62E9F">
        <w:rPr>
          <w:rFonts w:ascii="Courier New" w:hAnsi="Courier New" w:cs="Courier New"/>
          <w:color w:val="000000"/>
          <w:sz w:val="20"/>
          <w:szCs w:val="20"/>
        </w:rPr>
        <w:t>readr</w:t>
      </w:r>
      <w:r w:rsidRPr="00B62E9F">
        <w:rPr>
          <w:color w:val="000000"/>
        </w:rPr>
        <w:t>, </w:t>
      </w:r>
      <w:r w:rsidRPr="00B62E9F">
        <w:rPr>
          <w:rFonts w:ascii="Courier New" w:hAnsi="Courier New" w:cs="Courier New"/>
          <w:color w:val="000000"/>
          <w:sz w:val="20"/>
          <w:szCs w:val="20"/>
        </w:rPr>
        <w:t>janitor</w:t>
      </w:r>
      <w:r w:rsidRPr="00B62E9F">
        <w:rPr>
          <w:color w:val="000000"/>
        </w:rPr>
        <w:t>, </w:t>
      </w:r>
      <w:r w:rsidRPr="00B62E9F">
        <w:rPr>
          <w:rFonts w:ascii="Courier New" w:hAnsi="Courier New" w:cs="Courier New"/>
          <w:color w:val="000000"/>
          <w:sz w:val="20"/>
          <w:szCs w:val="20"/>
        </w:rPr>
        <w:t>scales</w:t>
      </w:r>
      <w:r w:rsidRPr="00B62E9F">
        <w:rPr>
          <w:color w:val="000000"/>
        </w:rPr>
        <w:t>.</w:t>
      </w:r>
    </w:p>
    <w:p w14:paraId="6339E561" w14:textId="77777777" w:rsidR="00B62E9F" w:rsidRPr="00B62E9F" w:rsidRDefault="00B62E9F" w:rsidP="00B62E9F">
      <w:pPr>
        <w:numPr>
          <w:ilvl w:val="0"/>
          <w:numId w:val="599"/>
        </w:numPr>
        <w:spacing w:before="100" w:beforeAutospacing="1" w:after="100" w:afterAutospacing="1"/>
        <w:rPr>
          <w:color w:val="000000"/>
        </w:rPr>
      </w:pPr>
      <w:r w:rsidRPr="00B62E9F">
        <w:rPr>
          <w:color w:val="000000"/>
        </w:rPr>
        <w:t>Resolves </w:t>
      </w:r>
      <w:r w:rsidRPr="00B62E9F">
        <w:rPr>
          <w:rFonts w:ascii="Courier New" w:hAnsi="Courier New" w:cs="Courier New"/>
          <w:color w:val="000000"/>
          <w:sz w:val="20"/>
          <w:szCs w:val="20"/>
        </w:rPr>
        <w:t>ART = ./artifacts</w:t>
      </w:r>
      <w:r w:rsidRPr="00B62E9F">
        <w:rPr>
          <w:color w:val="000000"/>
        </w:rPr>
        <w:t>.</w:t>
      </w:r>
    </w:p>
    <w:p w14:paraId="3F21AA1B" w14:textId="77777777" w:rsidR="00B62E9F" w:rsidRPr="00B62E9F" w:rsidRDefault="00B62E9F" w:rsidP="00B62E9F">
      <w:pPr>
        <w:numPr>
          <w:ilvl w:val="0"/>
          <w:numId w:val="599"/>
        </w:numPr>
        <w:spacing w:before="100" w:beforeAutospacing="1" w:after="100" w:afterAutospacing="1"/>
        <w:rPr>
          <w:color w:val="000000"/>
        </w:rPr>
      </w:pPr>
      <w:r w:rsidRPr="00B62E9F">
        <w:rPr>
          <w:color w:val="000000"/>
        </w:rPr>
        <w:t>Reads champion prefix from </w:t>
      </w:r>
      <w:r w:rsidRPr="00B62E9F">
        <w:rPr>
          <w:rFonts w:ascii="Courier New" w:hAnsi="Courier New" w:cs="Courier New"/>
          <w:color w:val="000000"/>
          <w:sz w:val="20"/>
          <w:szCs w:val="20"/>
        </w:rPr>
        <w:t>v2_model03_champion.txt</w:t>
      </w:r>
      <w:r w:rsidRPr="00B62E9F">
        <w:rPr>
          <w:color w:val="000000"/>
        </w:rPr>
        <w:t>.</w:t>
      </w:r>
    </w:p>
    <w:p w14:paraId="0987AEEB" w14:textId="77777777" w:rsidR="00B62E9F" w:rsidRPr="00B62E9F" w:rsidRDefault="00B62E9F" w:rsidP="00B62E9F">
      <w:pPr>
        <w:spacing w:before="100" w:beforeAutospacing="1" w:after="100" w:afterAutospacing="1"/>
        <w:rPr>
          <w:color w:val="000000"/>
        </w:rPr>
      </w:pPr>
      <w:r w:rsidRPr="00B62E9F">
        <w:rPr>
          <w:color w:val="000000"/>
        </w:rPr>
        <w:t>Threshold sweeps:</w:t>
      </w:r>
    </w:p>
    <w:p w14:paraId="354E306F" w14:textId="77777777" w:rsidR="00B62E9F" w:rsidRPr="00B62E9F" w:rsidRDefault="00B62E9F" w:rsidP="00B62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62E9F">
        <w:rPr>
          <w:rFonts w:ascii="Courier New" w:hAnsi="Courier New" w:cs="Courier New"/>
          <w:color w:val="000000"/>
          <w:sz w:val="20"/>
          <w:szCs w:val="20"/>
        </w:rPr>
        <w:t>m03_sw &lt;- read_csv_clean("v2_model03_threshold_sweep.csv")</w:t>
      </w:r>
    </w:p>
    <w:p w14:paraId="13A4DB9B" w14:textId="77777777" w:rsidR="00B62E9F" w:rsidRPr="00B62E9F" w:rsidRDefault="00B62E9F" w:rsidP="00B62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62E9F">
        <w:rPr>
          <w:rFonts w:ascii="Courier New" w:hAnsi="Courier New" w:cs="Courier New"/>
          <w:color w:val="000000"/>
          <w:sz w:val="20"/>
          <w:szCs w:val="20"/>
        </w:rPr>
        <w:t>m04_sw &lt;- read_csv_clean("v2_model04_threshold_sweep.csv")</w:t>
      </w:r>
    </w:p>
    <w:p w14:paraId="36899583" w14:textId="77777777" w:rsidR="00B62E9F" w:rsidRPr="00B62E9F" w:rsidRDefault="00B62E9F" w:rsidP="00B62E9F">
      <w:pPr>
        <w:numPr>
          <w:ilvl w:val="0"/>
          <w:numId w:val="600"/>
        </w:numPr>
        <w:spacing w:before="100" w:beforeAutospacing="1" w:after="100" w:afterAutospacing="1"/>
        <w:rPr>
          <w:color w:val="000000"/>
        </w:rPr>
      </w:pPr>
      <w:r w:rsidRPr="00B62E9F">
        <w:rPr>
          <w:color w:val="000000"/>
        </w:rPr>
        <w:t>Checks that </w:t>
      </w:r>
      <w:r w:rsidRPr="00B62E9F">
        <w:rPr>
          <w:b/>
          <w:bCs/>
          <w:color w:val="000000"/>
        </w:rPr>
        <w:t>M03 sweep</w:t>
      </w:r>
      <w:r w:rsidRPr="00B62E9F">
        <w:rPr>
          <w:color w:val="000000"/>
        </w:rPr>
        <w:t> has:</w:t>
      </w:r>
      <w:r w:rsidRPr="00B62E9F">
        <w:rPr>
          <w:color w:val="000000"/>
        </w:rPr>
        <w:br/>
      </w:r>
      <w:r w:rsidRPr="00B62E9F">
        <w:rPr>
          <w:rFonts w:ascii="Courier New" w:hAnsi="Courier New" w:cs="Courier New"/>
          <w:color w:val="000000"/>
          <w:sz w:val="20"/>
          <w:szCs w:val="20"/>
        </w:rPr>
        <w:t>label, split, th, tp, fp, tn, fn, precision, recall, f1, pred_pos_rate, prevalence</w:t>
      </w:r>
      <w:r w:rsidRPr="00B62E9F">
        <w:rPr>
          <w:color w:val="000000"/>
        </w:rPr>
        <w:t>.</w:t>
      </w:r>
    </w:p>
    <w:p w14:paraId="57399203" w14:textId="77777777" w:rsidR="00B62E9F" w:rsidRPr="00B62E9F" w:rsidRDefault="00B62E9F" w:rsidP="00B62E9F">
      <w:pPr>
        <w:numPr>
          <w:ilvl w:val="0"/>
          <w:numId w:val="600"/>
        </w:numPr>
        <w:spacing w:before="100" w:beforeAutospacing="1" w:after="100" w:afterAutospacing="1"/>
        <w:rPr>
          <w:color w:val="000000"/>
        </w:rPr>
      </w:pPr>
      <w:r w:rsidRPr="00B62E9F">
        <w:rPr>
          <w:color w:val="000000"/>
        </w:rPr>
        <w:t>Checks that </w:t>
      </w:r>
      <w:r w:rsidRPr="00B62E9F">
        <w:rPr>
          <w:b/>
          <w:bCs/>
          <w:color w:val="000000"/>
        </w:rPr>
        <w:t>M04 sweep</w:t>
      </w:r>
      <w:r w:rsidRPr="00B62E9F">
        <w:rPr>
          <w:color w:val="000000"/>
        </w:rPr>
        <w:t> has:</w:t>
      </w:r>
      <w:r w:rsidRPr="00B62E9F">
        <w:rPr>
          <w:color w:val="000000"/>
        </w:rPr>
        <w:br/>
      </w:r>
      <w:r w:rsidRPr="00B62E9F">
        <w:rPr>
          <w:rFonts w:ascii="Courier New" w:hAnsi="Courier New" w:cs="Courier New"/>
          <w:color w:val="000000"/>
          <w:sz w:val="20"/>
          <w:szCs w:val="20"/>
        </w:rPr>
        <w:t>split, th, covered, cov, acc_top, mean_rr</w:t>
      </w:r>
      <w:r w:rsidRPr="00B62E9F">
        <w:rPr>
          <w:color w:val="000000"/>
        </w:rPr>
        <w:t>, then renames:</w:t>
      </w:r>
    </w:p>
    <w:p w14:paraId="56A36B9C" w14:textId="77777777" w:rsidR="00B62E9F" w:rsidRPr="00B62E9F" w:rsidRDefault="00B62E9F" w:rsidP="00B62E9F">
      <w:pPr>
        <w:numPr>
          <w:ilvl w:val="1"/>
          <w:numId w:val="600"/>
        </w:numPr>
        <w:spacing w:before="100" w:beforeAutospacing="1" w:after="100" w:afterAutospacing="1"/>
        <w:rPr>
          <w:color w:val="000000"/>
        </w:rPr>
      </w:pPr>
      <w:r w:rsidRPr="00B62E9F">
        <w:rPr>
          <w:rFonts w:ascii="Courier New" w:hAnsi="Courier New" w:cs="Courier New"/>
          <w:color w:val="000000"/>
          <w:sz w:val="20"/>
          <w:szCs w:val="20"/>
        </w:rPr>
        <w:t>cov -&gt; coverage</w:t>
      </w:r>
    </w:p>
    <w:p w14:paraId="56641670" w14:textId="77777777" w:rsidR="00B62E9F" w:rsidRPr="00B62E9F" w:rsidRDefault="00B62E9F" w:rsidP="00B62E9F">
      <w:pPr>
        <w:numPr>
          <w:ilvl w:val="1"/>
          <w:numId w:val="600"/>
        </w:numPr>
        <w:spacing w:before="100" w:beforeAutospacing="1" w:after="100" w:afterAutospacing="1"/>
        <w:rPr>
          <w:color w:val="000000"/>
        </w:rPr>
      </w:pPr>
      <w:r w:rsidRPr="00B62E9F">
        <w:rPr>
          <w:rFonts w:ascii="Courier New" w:hAnsi="Courier New" w:cs="Courier New"/>
          <w:color w:val="000000"/>
          <w:sz w:val="20"/>
          <w:szCs w:val="20"/>
        </w:rPr>
        <w:t>acc_top -&gt; top1_on_cov</w:t>
      </w:r>
    </w:p>
    <w:p w14:paraId="58BDAD90" w14:textId="77777777" w:rsidR="00B62E9F" w:rsidRPr="00B62E9F" w:rsidRDefault="00B62E9F" w:rsidP="00B62E9F">
      <w:pPr>
        <w:numPr>
          <w:ilvl w:val="1"/>
          <w:numId w:val="600"/>
        </w:numPr>
        <w:spacing w:before="100" w:beforeAutospacing="1" w:after="100" w:afterAutospacing="1"/>
        <w:rPr>
          <w:color w:val="000000"/>
        </w:rPr>
      </w:pPr>
      <w:r w:rsidRPr="00B62E9F">
        <w:rPr>
          <w:rFonts w:ascii="Courier New" w:hAnsi="Courier New" w:cs="Courier New"/>
          <w:color w:val="000000"/>
          <w:sz w:val="20"/>
          <w:szCs w:val="20"/>
        </w:rPr>
        <w:t>mean_rr -&gt; mrr_on_cov</w:t>
      </w:r>
      <w:r w:rsidRPr="00B62E9F">
        <w:rPr>
          <w:color w:val="000000"/>
        </w:rPr>
        <w:t>.</w:t>
      </w:r>
    </w:p>
    <w:p w14:paraId="7FB85635" w14:textId="77777777" w:rsidR="00B62E9F" w:rsidRPr="00B62E9F" w:rsidRDefault="00B62E9F" w:rsidP="00B62E9F">
      <w:pPr>
        <w:spacing w:before="100" w:beforeAutospacing="1" w:after="100" w:afterAutospacing="1"/>
        <w:rPr>
          <w:color w:val="000000"/>
        </w:rPr>
      </w:pPr>
      <w:r w:rsidRPr="00B62E9F">
        <w:rPr>
          <w:color w:val="000000"/>
        </w:rPr>
        <w:t>These sweeps are exactly what 21 produced.</w:t>
      </w:r>
    </w:p>
    <w:p w14:paraId="5DD03AD8" w14:textId="77777777" w:rsidR="00B62E9F" w:rsidRPr="00B62E9F" w:rsidRDefault="00A2680B" w:rsidP="00B62E9F">
      <w:r>
        <w:pict w14:anchorId="494AC66B">
          <v:rect id="Rectangle 7721" o:spid="_x0000_s125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186E5999" w14:textId="77777777" w:rsidR="00B62E9F" w:rsidRPr="00B62E9F" w:rsidRDefault="00B62E9F" w:rsidP="00B62E9F">
      <w:pPr>
        <w:spacing w:before="100" w:beforeAutospacing="1" w:after="100" w:afterAutospacing="1"/>
        <w:outlineLvl w:val="1"/>
        <w:rPr>
          <w:b/>
          <w:bCs/>
          <w:color w:val="000000"/>
          <w:sz w:val="36"/>
          <w:szCs w:val="36"/>
        </w:rPr>
      </w:pPr>
      <w:r w:rsidRPr="00B62E9F">
        <w:rPr>
          <w:b/>
          <w:bCs/>
          <w:color w:val="000000"/>
          <w:sz w:val="36"/>
          <w:szCs w:val="36"/>
        </w:rPr>
        <w:t>Step 2 – Load predictions</w:t>
      </w:r>
    </w:p>
    <w:p w14:paraId="5C6FEFFD" w14:textId="77777777" w:rsidR="00B62E9F" w:rsidRPr="00B62E9F" w:rsidRDefault="00B62E9F" w:rsidP="00B62E9F">
      <w:pPr>
        <w:spacing w:before="100" w:beforeAutospacing="1" w:after="100" w:afterAutospacing="1"/>
        <w:outlineLvl w:val="2"/>
        <w:rPr>
          <w:b/>
          <w:bCs/>
          <w:color w:val="000000"/>
          <w:sz w:val="27"/>
          <w:szCs w:val="27"/>
        </w:rPr>
      </w:pPr>
      <w:r w:rsidRPr="00B62E9F">
        <w:rPr>
          <w:b/>
          <w:bCs/>
          <w:color w:val="000000"/>
          <w:sz w:val="27"/>
          <w:szCs w:val="27"/>
        </w:rPr>
        <w:t>M03 (primary + 1p0)</w:t>
      </w:r>
    </w:p>
    <w:p w14:paraId="4D569999" w14:textId="77777777" w:rsidR="00B62E9F" w:rsidRPr="00B62E9F" w:rsidRDefault="00B62E9F" w:rsidP="00B62E9F">
      <w:pPr>
        <w:spacing w:before="100" w:beforeAutospacing="1" w:after="100" w:afterAutospacing="1"/>
        <w:rPr>
          <w:color w:val="000000"/>
        </w:rPr>
      </w:pPr>
      <w:r w:rsidRPr="00B62E9F">
        <w:rPr>
          <w:color w:val="000000"/>
        </w:rPr>
        <w:t>Reads:</w:t>
      </w:r>
    </w:p>
    <w:p w14:paraId="0E4F5083" w14:textId="77777777" w:rsidR="00B62E9F" w:rsidRPr="00B62E9F" w:rsidRDefault="00B62E9F" w:rsidP="00B62E9F">
      <w:pPr>
        <w:numPr>
          <w:ilvl w:val="0"/>
          <w:numId w:val="601"/>
        </w:numPr>
        <w:spacing w:before="100" w:beforeAutospacing="1" w:after="100" w:afterAutospacing="1"/>
        <w:rPr>
          <w:color w:val="000000"/>
        </w:rPr>
      </w:pPr>
      <w:r w:rsidRPr="00B62E9F">
        <w:rPr>
          <w:rFonts w:ascii="Courier New" w:hAnsi="Courier New" w:cs="Courier New"/>
          <w:color w:val="000000"/>
          <w:sz w:val="20"/>
          <w:szCs w:val="20"/>
        </w:rPr>
        <w:t>m03_val</w:t>
      </w:r>
      <w:r w:rsidRPr="00B62E9F">
        <w:rPr>
          <w:color w:val="000000"/>
        </w:rPr>
        <w:t> / </w:t>
      </w:r>
      <w:r w:rsidRPr="00B62E9F">
        <w:rPr>
          <w:rFonts w:ascii="Courier New" w:hAnsi="Courier New" w:cs="Courier New"/>
          <w:color w:val="000000"/>
          <w:sz w:val="20"/>
          <w:szCs w:val="20"/>
        </w:rPr>
        <w:t>m03_test</w:t>
      </w:r>
      <w:r w:rsidRPr="00B62E9F">
        <w:rPr>
          <w:color w:val="000000"/>
        </w:rPr>
        <w:t> for primary.</w:t>
      </w:r>
    </w:p>
    <w:p w14:paraId="13D06179" w14:textId="77777777" w:rsidR="00B62E9F" w:rsidRPr="00B62E9F" w:rsidRDefault="00B62E9F" w:rsidP="00B62E9F">
      <w:pPr>
        <w:numPr>
          <w:ilvl w:val="0"/>
          <w:numId w:val="601"/>
        </w:numPr>
        <w:spacing w:before="100" w:beforeAutospacing="1" w:after="100" w:afterAutospacing="1"/>
        <w:rPr>
          <w:color w:val="000000"/>
        </w:rPr>
      </w:pPr>
      <w:r w:rsidRPr="00B62E9F">
        <w:rPr>
          <w:rFonts w:ascii="Courier New" w:hAnsi="Courier New" w:cs="Courier New"/>
          <w:color w:val="000000"/>
          <w:sz w:val="20"/>
          <w:szCs w:val="20"/>
        </w:rPr>
        <w:t>m03_val_1p0</w:t>
      </w:r>
      <w:r w:rsidRPr="00B62E9F">
        <w:rPr>
          <w:color w:val="000000"/>
        </w:rPr>
        <w:t> / </w:t>
      </w:r>
      <w:r w:rsidRPr="00B62E9F">
        <w:rPr>
          <w:rFonts w:ascii="Courier New" w:hAnsi="Courier New" w:cs="Courier New"/>
          <w:color w:val="000000"/>
          <w:sz w:val="20"/>
          <w:szCs w:val="20"/>
        </w:rPr>
        <w:t>m03_test_1p0</w:t>
      </w:r>
      <w:r w:rsidRPr="00B62E9F">
        <w:rPr>
          <w:color w:val="000000"/>
        </w:rPr>
        <w:t> for backup.</w:t>
      </w:r>
    </w:p>
    <w:p w14:paraId="3C38150E" w14:textId="77777777" w:rsidR="00B62E9F" w:rsidRPr="00B62E9F" w:rsidRDefault="00B62E9F" w:rsidP="00B62E9F">
      <w:pPr>
        <w:spacing w:before="100" w:beforeAutospacing="1" w:after="100" w:afterAutospacing="1"/>
        <w:rPr>
          <w:color w:val="000000"/>
        </w:rPr>
      </w:pPr>
      <w:r w:rsidRPr="00B62E9F">
        <w:rPr>
          <w:color w:val="000000"/>
        </w:rPr>
        <w:t>Each is required to have </w:t>
      </w:r>
      <w:r w:rsidRPr="00B62E9F">
        <w:rPr>
          <w:rFonts w:ascii="Courier New" w:hAnsi="Courier New" w:cs="Courier New"/>
          <w:b/>
          <w:bCs/>
          <w:color w:val="000000"/>
          <w:sz w:val="20"/>
          <w:szCs w:val="20"/>
        </w:rPr>
        <w:t>game_id</w:t>
      </w:r>
      <w:r w:rsidRPr="00B62E9F">
        <w:rPr>
          <w:b/>
          <w:bCs/>
          <w:color w:val="000000"/>
        </w:rPr>
        <w:t>, </w:t>
      </w:r>
      <w:r w:rsidRPr="00B62E9F">
        <w:rPr>
          <w:rFonts w:ascii="Courier New" w:hAnsi="Courier New" w:cs="Courier New"/>
          <w:b/>
          <w:bCs/>
          <w:color w:val="000000"/>
          <w:sz w:val="20"/>
          <w:szCs w:val="20"/>
        </w:rPr>
        <w:t>play_id</w:t>
      </w:r>
      <w:r w:rsidRPr="00B62E9F">
        <w:rPr>
          <w:b/>
          <w:bCs/>
          <w:color w:val="000000"/>
        </w:rPr>
        <w:t>, </w:t>
      </w:r>
      <w:r w:rsidRPr="00B62E9F">
        <w:rPr>
          <w:rFonts w:ascii="Courier New" w:hAnsi="Courier New" w:cs="Courier New"/>
          <w:b/>
          <w:bCs/>
          <w:color w:val="000000"/>
          <w:sz w:val="20"/>
          <w:szCs w:val="20"/>
        </w:rPr>
        <w:t>nfl_id</w:t>
      </w:r>
      <w:r w:rsidRPr="00B62E9F">
        <w:rPr>
          <w:b/>
          <w:bCs/>
          <w:color w:val="000000"/>
        </w:rPr>
        <w:t>, </w:t>
      </w:r>
      <w:r w:rsidRPr="00B62E9F">
        <w:rPr>
          <w:rFonts w:ascii="Courier New" w:hAnsi="Courier New" w:cs="Courier New"/>
          <w:b/>
          <w:bCs/>
          <w:color w:val="000000"/>
          <w:sz w:val="20"/>
          <w:szCs w:val="20"/>
        </w:rPr>
        <w:t>y</w:t>
      </w:r>
      <w:r w:rsidRPr="00B62E9F">
        <w:rPr>
          <w:b/>
          <w:bCs/>
          <w:color w:val="000000"/>
        </w:rPr>
        <w:t>, </w:t>
      </w:r>
      <w:r w:rsidRPr="00B62E9F">
        <w:rPr>
          <w:rFonts w:ascii="Courier New" w:hAnsi="Courier New" w:cs="Courier New"/>
          <w:b/>
          <w:bCs/>
          <w:color w:val="000000"/>
          <w:sz w:val="20"/>
          <w:szCs w:val="20"/>
        </w:rPr>
        <w:t>p_cal</w:t>
      </w:r>
      <w:r w:rsidRPr="00B62E9F">
        <w:rPr>
          <w:color w:val="000000"/>
        </w:rPr>
        <w:t>.</w:t>
      </w:r>
    </w:p>
    <w:p w14:paraId="4E8C9978" w14:textId="77777777" w:rsidR="00B62E9F" w:rsidRPr="00B62E9F" w:rsidRDefault="00B62E9F" w:rsidP="00B62E9F">
      <w:pPr>
        <w:spacing w:before="100" w:beforeAutospacing="1" w:after="100" w:afterAutospacing="1"/>
        <w:rPr>
          <w:color w:val="000000"/>
        </w:rPr>
      </w:pPr>
      <w:r w:rsidRPr="00B62E9F">
        <w:rPr>
          <w:color w:val="000000"/>
        </w:rPr>
        <w:t>They’re normalised via </w:t>
      </w:r>
      <w:r w:rsidRPr="00B62E9F">
        <w:rPr>
          <w:rFonts w:ascii="Courier New" w:hAnsi="Courier New" w:cs="Courier New"/>
          <w:color w:val="000000"/>
          <w:sz w:val="20"/>
          <w:szCs w:val="20"/>
        </w:rPr>
        <w:t>norm_core()</w:t>
      </w:r>
      <w:r w:rsidRPr="00B62E9F">
        <w:rPr>
          <w:color w:val="000000"/>
        </w:rPr>
        <w:t> to a common format:</w:t>
      </w:r>
    </w:p>
    <w:p w14:paraId="02E87334" w14:textId="77777777" w:rsidR="00B62E9F" w:rsidRPr="00B62E9F" w:rsidRDefault="00B62E9F" w:rsidP="00B62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62E9F">
        <w:rPr>
          <w:rFonts w:ascii="Courier New" w:hAnsi="Courier New" w:cs="Courier New"/>
          <w:color w:val="000000"/>
          <w:sz w:val="20"/>
          <w:szCs w:val="20"/>
        </w:rPr>
        <w:t>norm_core(df, split_name) %&gt;%</w:t>
      </w:r>
    </w:p>
    <w:p w14:paraId="2A9846DE" w14:textId="77777777" w:rsidR="00B62E9F" w:rsidRPr="00B62E9F" w:rsidRDefault="00B62E9F" w:rsidP="00B62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62E9F">
        <w:rPr>
          <w:rFonts w:ascii="Courier New" w:hAnsi="Courier New" w:cs="Courier New"/>
          <w:color w:val="000000"/>
          <w:sz w:val="20"/>
          <w:szCs w:val="20"/>
        </w:rPr>
        <w:t xml:space="preserve">  mutate(</w:t>
      </w:r>
    </w:p>
    <w:p w14:paraId="2EE3763D" w14:textId="77777777" w:rsidR="00B62E9F" w:rsidRPr="00B62E9F" w:rsidRDefault="00B62E9F" w:rsidP="00B62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62E9F">
        <w:rPr>
          <w:rFonts w:ascii="Courier New" w:hAnsi="Courier New" w:cs="Courier New"/>
          <w:color w:val="000000"/>
          <w:sz w:val="20"/>
          <w:szCs w:val="20"/>
        </w:rPr>
        <w:t xml:space="preserve">    game_id = as.character(game_id),</w:t>
      </w:r>
    </w:p>
    <w:p w14:paraId="673BC67E" w14:textId="77777777" w:rsidR="00B62E9F" w:rsidRPr="00B62E9F" w:rsidRDefault="00B62E9F" w:rsidP="00B62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62E9F">
        <w:rPr>
          <w:rFonts w:ascii="Courier New" w:hAnsi="Courier New" w:cs="Courier New"/>
          <w:color w:val="000000"/>
          <w:sz w:val="20"/>
          <w:szCs w:val="20"/>
        </w:rPr>
        <w:t xml:space="preserve">    play_id = as.integer(play_id),</w:t>
      </w:r>
    </w:p>
    <w:p w14:paraId="7B3AC2C9" w14:textId="77777777" w:rsidR="00B62E9F" w:rsidRPr="00B62E9F" w:rsidRDefault="00B62E9F" w:rsidP="00B62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62E9F">
        <w:rPr>
          <w:rFonts w:ascii="Courier New" w:hAnsi="Courier New" w:cs="Courier New"/>
          <w:color w:val="000000"/>
          <w:sz w:val="20"/>
          <w:szCs w:val="20"/>
        </w:rPr>
        <w:t xml:space="preserve">    nfl_id  = as.integer(nfl_id),</w:t>
      </w:r>
    </w:p>
    <w:p w14:paraId="184F9242" w14:textId="77777777" w:rsidR="00B62E9F" w:rsidRPr="00B62E9F" w:rsidRDefault="00B62E9F" w:rsidP="00B62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62E9F">
        <w:rPr>
          <w:rFonts w:ascii="Courier New" w:hAnsi="Courier New" w:cs="Courier New"/>
          <w:color w:val="000000"/>
          <w:sz w:val="20"/>
          <w:szCs w:val="20"/>
        </w:rPr>
        <w:t xml:space="preserve">    y       = as.integer(y),</w:t>
      </w:r>
    </w:p>
    <w:p w14:paraId="3FAA9D68" w14:textId="77777777" w:rsidR="00B62E9F" w:rsidRPr="00B62E9F" w:rsidRDefault="00B62E9F" w:rsidP="00B62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62E9F">
        <w:rPr>
          <w:rFonts w:ascii="Courier New" w:hAnsi="Courier New" w:cs="Courier New"/>
          <w:color w:val="000000"/>
          <w:sz w:val="20"/>
          <w:szCs w:val="20"/>
        </w:rPr>
        <w:t xml:space="preserve">    p_cal   = as.numeric(p_cal),</w:t>
      </w:r>
    </w:p>
    <w:p w14:paraId="0F6577CD" w14:textId="77777777" w:rsidR="00B62E9F" w:rsidRPr="00B62E9F" w:rsidRDefault="00B62E9F" w:rsidP="00B62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62E9F">
        <w:rPr>
          <w:rFonts w:ascii="Courier New" w:hAnsi="Courier New" w:cs="Courier New"/>
          <w:color w:val="000000"/>
          <w:sz w:val="20"/>
          <w:szCs w:val="20"/>
        </w:rPr>
        <w:t xml:space="preserve">    split   = split_name</w:t>
      </w:r>
    </w:p>
    <w:p w14:paraId="42B19EDB" w14:textId="77777777" w:rsidR="00B62E9F" w:rsidRPr="00B62E9F" w:rsidRDefault="00B62E9F" w:rsidP="00B62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62E9F">
        <w:rPr>
          <w:rFonts w:ascii="Courier New" w:hAnsi="Courier New" w:cs="Courier New"/>
          <w:color w:val="000000"/>
          <w:sz w:val="20"/>
          <w:szCs w:val="20"/>
        </w:rPr>
        <w:t xml:space="preserve">  ) %&gt;%</w:t>
      </w:r>
    </w:p>
    <w:p w14:paraId="332817EB" w14:textId="77777777" w:rsidR="00B62E9F" w:rsidRPr="00B62E9F" w:rsidRDefault="00B62E9F" w:rsidP="00B62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62E9F">
        <w:rPr>
          <w:rFonts w:ascii="Courier New" w:hAnsi="Courier New" w:cs="Courier New"/>
          <w:color w:val="000000"/>
          <w:sz w:val="20"/>
          <w:szCs w:val="20"/>
        </w:rPr>
        <w:t xml:space="preserve">  select(game_id, play_id, nfl_id, split, y, p_cal)</w:t>
      </w:r>
    </w:p>
    <w:p w14:paraId="242A5C7A" w14:textId="77777777" w:rsidR="00B62E9F" w:rsidRPr="00B62E9F" w:rsidRDefault="00B62E9F" w:rsidP="00B62E9F">
      <w:pPr>
        <w:spacing w:before="100" w:beforeAutospacing="1" w:after="100" w:afterAutospacing="1"/>
        <w:outlineLvl w:val="2"/>
        <w:rPr>
          <w:b/>
          <w:bCs/>
          <w:color w:val="000000"/>
          <w:sz w:val="27"/>
          <w:szCs w:val="27"/>
        </w:rPr>
      </w:pPr>
      <w:r w:rsidRPr="00B62E9F">
        <w:rPr>
          <w:b/>
          <w:bCs/>
          <w:color w:val="000000"/>
          <w:sz w:val="27"/>
          <w:szCs w:val="27"/>
        </w:rPr>
        <w:t>M04 (assignment)</w:t>
      </w:r>
    </w:p>
    <w:p w14:paraId="082A8074" w14:textId="77777777" w:rsidR="00B62E9F" w:rsidRPr="00B62E9F" w:rsidRDefault="00B62E9F" w:rsidP="00B62E9F">
      <w:pPr>
        <w:spacing w:before="100" w:beforeAutospacing="1" w:after="100" w:afterAutospacing="1"/>
        <w:rPr>
          <w:color w:val="000000"/>
        </w:rPr>
      </w:pPr>
      <w:r w:rsidRPr="00B62E9F">
        <w:rPr>
          <w:color w:val="000000"/>
        </w:rPr>
        <w:t>Helper </w:t>
      </w:r>
      <w:r w:rsidRPr="00B62E9F">
        <w:rPr>
          <w:rFonts w:ascii="Courier New" w:hAnsi="Courier New" w:cs="Courier New"/>
          <w:color w:val="000000"/>
          <w:sz w:val="20"/>
          <w:szCs w:val="20"/>
        </w:rPr>
        <w:t>load_m04(cal_path, raw_path, split_name)</w:t>
      </w:r>
      <w:r w:rsidRPr="00B62E9F">
        <w:rPr>
          <w:color w:val="000000"/>
        </w:rPr>
        <w:t>:</w:t>
      </w:r>
    </w:p>
    <w:p w14:paraId="618E843B" w14:textId="77777777" w:rsidR="00B62E9F" w:rsidRPr="00B62E9F" w:rsidRDefault="00B62E9F" w:rsidP="00B62E9F">
      <w:pPr>
        <w:numPr>
          <w:ilvl w:val="0"/>
          <w:numId w:val="602"/>
        </w:numPr>
        <w:spacing w:before="100" w:beforeAutospacing="1" w:after="100" w:afterAutospacing="1"/>
        <w:rPr>
          <w:color w:val="000000"/>
        </w:rPr>
      </w:pPr>
      <w:r w:rsidRPr="00B62E9F">
        <w:rPr>
          <w:color w:val="000000"/>
        </w:rPr>
        <w:t>If the </w:t>
      </w:r>
      <w:r w:rsidRPr="00B62E9F">
        <w:rPr>
          <w:b/>
          <w:bCs/>
          <w:color w:val="000000"/>
        </w:rPr>
        <w:t>calibrated file</w:t>
      </w:r>
      <w:r w:rsidRPr="00B62E9F">
        <w:rPr>
          <w:color w:val="000000"/>
        </w:rPr>
        <w:t> exists (e.g. </w:t>
      </w:r>
      <w:r w:rsidRPr="00B62E9F">
        <w:rPr>
          <w:rFonts w:ascii="Courier New" w:hAnsi="Courier New" w:cs="Courier New"/>
          <w:color w:val="000000"/>
          <w:sz w:val="20"/>
          <w:szCs w:val="20"/>
        </w:rPr>
        <w:t>v2_model04_val_preds_cal.csv</w:t>
      </w:r>
      <w:r w:rsidRPr="00B62E9F">
        <w:rPr>
          <w:color w:val="000000"/>
        </w:rPr>
        <w:t>):</w:t>
      </w:r>
    </w:p>
    <w:p w14:paraId="3373BE13" w14:textId="77777777" w:rsidR="00B62E9F" w:rsidRPr="00B62E9F" w:rsidRDefault="00B62E9F" w:rsidP="00B62E9F">
      <w:pPr>
        <w:numPr>
          <w:ilvl w:val="1"/>
          <w:numId w:val="602"/>
        </w:numPr>
        <w:spacing w:before="100" w:beforeAutospacing="1" w:after="100" w:afterAutospacing="1"/>
        <w:rPr>
          <w:color w:val="000000"/>
        </w:rPr>
      </w:pPr>
      <w:r w:rsidRPr="00B62E9F">
        <w:rPr>
          <w:color w:val="000000"/>
        </w:rPr>
        <w:t>Requires </w:t>
      </w:r>
      <w:r w:rsidRPr="00B62E9F">
        <w:rPr>
          <w:rFonts w:ascii="Courier New" w:hAnsi="Courier New" w:cs="Courier New"/>
          <w:color w:val="000000"/>
          <w:sz w:val="20"/>
          <w:szCs w:val="20"/>
        </w:rPr>
        <w:t>game_id, play_id, nfl_id, y, p_cal</w:t>
      </w:r>
      <w:r w:rsidRPr="00B62E9F">
        <w:rPr>
          <w:color w:val="000000"/>
        </w:rPr>
        <w:t>.</w:t>
      </w:r>
    </w:p>
    <w:p w14:paraId="7A4FB54B" w14:textId="77777777" w:rsidR="00B62E9F" w:rsidRPr="00B62E9F" w:rsidRDefault="00B62E9F" w:rsidP="00B62E9F">
      <w:pPr>
        <w:numPr>
          <w:ilvl w:val="1"/>
          <w:numId w:val="602"/>
        </w:numPr>
        <w:spacing w:before="100" w:beforeAutospacing="1" w:after="100" w:afterAutospacing="1"/>
        <w:rPr>
          <w:color w:val="000000"/>
        </w:rPr>
      </w:pPr>
      <w:r w:rsidRPr="00B62E9F">
        <w:rPr>
          <w:color w:val="000000"/>
        </w:rPr>
        <w:t>Uses </w:t>
      </w:r>
      <w:r w:rsidRPr="00B62E9F">
        <w:rPr>
          <w:rFonts w:ascii="Courier New" w:hAnsi="Courier New" w:cs="Courier New"/>
          <w:color w:val="000000"/>
          <w:sz w:val="20"/>
          <w:szCs w:val="20"/>
        </w:rPr>
        <w:t>p_cal</w:t>
      </w:r>
      <w:r w:rsidRPr="00B62E9F">
        <w:rPr>
          <w:color w:val="000000"/>
        </w:rPr>
        <w:t> as </w:t>
      </w:r>
      <w:r w:rsidRPr="00B62E9F">
        <w:rPr>
          <w:rFonts w:ascii="Courier New" w:hAnsi="Courier New" w:cs="Courier New"/>
          <w:color w:val="000000"/>
          <w:sz w:val="20"/>
          <w:szCs w:val="20"/>
        </w:rPr>
        <w:t>p_used</w:t>
      </w:r>
      <w:r w:rsidRPr="00B62E9F">
        <w:rPr>
          <w:color w:val="000000"/>
        </w:rPr>
        <w:t>, tag </w:t>
      </w:r>
      <w:r w:rsidRPr="00B62E9F">
        <w:rPr>
          <w:rFonts w:ascii="Courier New" w:hAnsi="Courier New" w:cs="Courier New"/>
          <w:color w:val="000000"/>
          <w:sz w:val="20"/>
          <w:szCs w:val="20"/>
        </w:rPr>
        <w:t>"separate_calibrated_file"</w:t>
      </w:r>
      <w:r w:rsidRPr="00B62E9F">
        <w:rPr>
          <w:color w:val="000000"/>
        </w:rPr>
        <w:t>.</w:t>
      </w:r>
    </w:p>
    <w:p w14:paraId="5EEAE8A5" w14:textId="77777777" w:rsidR="00B62E9F" w:rsidRPr="00B62E9F" w:rsidRDefault="00B62E9F" w:rsidP="00B62E9F">
      <w:pPr>
        <w:numPr>
          <w:ilvl w:val="0"/>
          <w:numId w:val="602"/>
        </w:numPr>
        <w:spacing w:before="100" w:beforeAutospacing="1" w:after="100" w:afterAutospacing="1"/>
        <w:rPr>
          <w:color w:val="000000"/>
        </w:rPr>
      </w:pPr>
      <w:r w:rsidRPr="00B62E9F">
        <w:rPr>
          <w:color w:val="000000"/>
        </w:rPr>
        <w:t>Else, falls back to the </w:t>
      </w:r>
      <w:r w:rsidRPr="00B62E9F">
        <w:rPr>
          <w:b/>
          <w:bCs/>
          <w:color w:val="000000"/>
        </w:rPr>
        <w:t>raw preds</w:t>
      </w:r>
      <w:r w:rsidRPr="00B62E9F">
        <w:rPr>
          <w:color w:val="000000"/>
        </w:rPr>
        <w:t> (e.g. </w:t>
      </w:r>
      <w:r w:rsidRPr="00B62E9F">
        <w:rPr>
          <w:rFonts w:ascii="Courier New" w:hAnsi="Courier New" w:cs="Courier New"/>
          <w:color w:val="000000"/>
          <w:sz w:val="20"/>
          <w:szCs w:val="20"/>
        </w:rPr>
        <w:t>v2_model04_val_preds.csv</w:t>
      </w:r>
      <w:r w:rsidRPr="00B62E9F">
        <w:rPr>
          <w:color w:val="000000"/>
        </w:rPr>
        <w:t>):</w:t>
      </w:r>
    </w:p>
    <w:p w14:paraId="74EBD915" w14:textId="77777777" w:rsidR="00B62E9F" w:rsidRPr="00B62E9F" w:rsidRDefault="00B62E9F" w:rsidP="00B62E9F">
      <w:pPr>
        <w:numPr>
          <w:ilvl w:val="1"/>
          <w:numId w:val="602"/>
        </w:numPr>
        <w:spacing w:before="100" w:beforeAutospacing="1" w:after="100" w:afterAutospacing="1"/>
        <w:rPr>
          <w:color w:val="000000"/>
        </w:rPr>
      </w:pPr>
      <w:r w:rsidRPr="00B62E9F">
        <w:rPr>
          <w:color w:val="000000"/>
        </w:rPr>
        <w:t>Requires core cols </w:t>
      </w:r>
      <w:r w:rsidRPr="00B62E9F">
        <w:rPr>
          <w:rFonts w:ascii="Courier New" w:hAnsi="Courier New" w:cs="Courier New"/>
          <w:color w:val="000000"/>
          <w:sz w:val="20"/>
          <w:szCs w:val="20"/>
        </w:rPr>
        <w:t>game_id, play_id, nfl_id, y</w:t>
      </w:r>
      <w:r w:rsidRPr="00B62E9F">
        <w:rPr>
          <w:color w:val="000000"/>
        </w:rPr>
        <w:t>.</w:t>
      </w:r>
    </w:p>
    <w:p w14:paraId="16F3DDFD" w14:textId="77777777" w:rsidR="00B62E9F" w:rsidRPr="00B62E9F" w:rsidRDefault="00B62E9F" w:rsidP="00B62E9F">
      <w:pPr>
        <w:numPr>
          <w:ilvl w:val="1"/>
          <w:numId w:val="602"/>
        </w:numPr>
        <w:spacing w:before="100" w:beforeAutospacing="1" w:after="100" w:afterAutospacing="1"/>
        <w:rPr>
          <w:color w:val="000000"/>
        </w:rPr>
      </w:pPr>
      <w:r w:rsidRPr="00B62E9F">
        <w:rPr>
          <w:color w:val="000000"/>
        </w:rPr>
        <w:t>If </w:t>
      </w:r>
      <w:r w:rsidRPr="00B62E9F">
        <w:rPr>
          <w:rFonts w:ascii="Courier New" w:hAnsi="Courier New" w:cs="Courier New"/>
          <w:color w:val="000000"/>
          <w:sz w:val="20"/>
          <w:szCs w:val="20"/>
        </w:rPr>
        <w:t>p_cal</w:t>
      </w:r>
      <w:r w:rsidRPr="00B62E9F">
        <w:rPr>
          <w:color w:val="000000"/>
        </w:rPr>
        <w:t> exists:</w:t>
      </w:r>
    </w:p>
    <w:p w14:paraId="2497E0D8" w14:textId="77777777" w:rsidR="00B62E9F" w:rsidRPr="00B62E9F" w:rsidRDefault="00B62E9F" w:rsidP="00B62E9F">
      <w:pPr>
        <w:numPr>
          <w:ilvl w:val="2"/>
          <w:numId w:val="602"/>
        </w:numPr>
        <w:spacing w:before="100" w:beforeAutospacing="1" w:after="100" w:afterAutospacing="1"/>
        <w:rPr>
          <w:color w:val="000000"/>
        </w:rPr>
      </w:pPr>
      <w:r w:rsidRPr="00B62E9F">
        <w:rPr>
          <w:color w:val="000000"/>
        </w:rPr>
        <w:t>uses it, tag </w:t>
      </w:r>
      <w:r w:rsidRPr="00B62E9F">
        <w:rPr>
          <w:rFonts w:ascii="Courier New" w:hAnsi="Courier New" w:cs="Courier New"/>
          <w:color w:val="000000"/>
          <w:sz w:val="20"/>
          <w:szCs w:val="20"/>
        </w:rPr>
        <w:t>"embedded_p_cal_in_raw"</w:t>
      </w:r>
      <w:r w:rsidRPr="00B62E9F">
        <w:rPr>
          <w:color w:val="000000"/>
        </w:rPr>
        <w:t>.</w:t>
      </w:r>
    </w:p>
    <w:p w14:paraId="71997F34" w14:textId="77777777" w:rsidR="00B62E9F" w:rsidRPr="00B62E9F" w:rsidRDefault="00B62E9F" w:rsidP="00B62E9F">
      <w:pPr>
        <w:numPr>
          <w:ilvl w:val="1"/>
          <w:numId w:val="602"/>
        </w:numPr>
        <w:spacing w:before="100" w:beforeAutospacing="1" w:after="100" w:afterAutospacing="1"/>
        <w:rPr>
          <w:color w:val="000000"/>
        </w:rPr>
      </w:pPr>
      <w:r w:rsidRPr="00B62E9F">
        <w:rPr>
          <w:color w:val="000000"/>
        </w:rPr>
        <w:t>Else if </w:t>
      </w:r>
      <w:r w:rsidRPr="00B62E9F">
        <w:rPr>
          <w:rFonts w:ascii="Courier New" w:hAnsi="Courier New" w:cs="Courier New"/>
          <w:color w:val="000000"/>
          <w:sz w:val="20"/>
          <w:szCs w:val="20"/>
        </w:rPr>
        <w:t>STRICT_CAL</w:t>
      </w:r>
      <w:r w:rsidRPr="00B62E9F">
        <w:rPr>
          <w:color w:val="000000"/>
        </w:rPr>
        <w:t> is TRUE:</w:t>
      </w:r>
    </w:p>
    <w:p w14:paraId="28B1EBB2" w14:textId="77777777" w:rsidR="00B62E9F" w:rsidRPr="00B62E9F" w:rsidRDefault="00B62E9F" w:rsidP="00B62E9F">
      <w:pPr>
        <w:numPr>
          <w:ilvl w:val="2"/>
          <w:numId w:val="602"/>
        </w:numPr>
        <w:spacing w:before="100" w:beforeAutospacing="1" w:after="100" w:afterAutospacing="1"/>
        <w:rPr>
          <w:color w:val="000000"/>
        </w:rPr>
      </w:pPr>
      <w:r w:rsidRPr="00B62E9F">
        <w:rPr>
          <w:b/>
          <w:bCs/>
          <w:color w:val="000000"/>
        </w:rPr>
        <w:t>error</w:t>
      </w:r>
      <w:r w:rsidRPr="00B62E9F">
        <w:rPr>
          <w:color w:val="000000"/>
        </w:rPr>
        <w:t>: calibrated probabilities required but none found.</w:t>
      </w:r>
    </w:p>
    <w:p w14:paraId="4CABE49A" w14:textId="77777777" w:rsidR="00B62E9F" w:rsidRPr="00B62E9F" w:rsidRDefault="00B62E9F" w:rsidP="00B62E9F">
      <w:pPr>
        <w:numPr>
          <w:ilvl w:val="1"/>
          <w:numId w:val="602"/>
        </w:numPr>
        <w:spacing w:before="100" w:beforeAutospacing="1" w:after="100" w:afterAutospacing="1"/>
        <w:rPr>
          <w:color w:val="000000"/>
        </w:rPr>
      </w:pPr>
      <w:r w:rsidRPr="00B62E9F">
        <w:rPr>
          <w:color w:val="000000"/>
        </w:rPr>
        <w:t>Else (STRICT_CAL = FALSE, not our default):</w:t>
      </w:r>
    </w:p>
    <w:p w14:paraId="796DD915" w14:textId="77777777" w:rsidR="00B62E9F" w:rsidRPr="00B62E9F" w:rsidRDefault="00B62E9F" w:rsidP="00B62E9F">
      <w:pPr>
        <w:numPr>
          <w:ilvl w:val="2"/>
          <w:numId w:val="602"/>
        </w:numPr>
        <w:spacing w:before="100" w:beforeAutospacing="1" w:after="100" w:afterAutospacing="1"/>
        <w:rPr>
          <w:color w:val="000000"/>
        </w:rPr>
      </w:pPr>
      <w:r w:rsidRPr="00B62E9F">
        <w:rPr>
          <w:color w:val="000000"/>
        </w:rPr>
        <w:t>looks for </w:t>
      </w:r>
      <w:r w:rsidRPr="00B62E9F">
        <w:rPr>
          <w:rFonts w:ascii="Courier New" w:hAnsi="Courier New" w:cs="Courier New"/>
          <w:color w:val="000000"/>
          <w:sz w:val="20"/>
          <w:szCs w:val="20"/>
        </w:rPr>
        <w:t>p_raw</w:t>
      </w:r>
      <w:r w:rsidRPr="00B62E9F">
        <w:rPr>
          <w:color w:val="000000"/>
        </w:rPr>
        <w:t> or </w:t>
      </w:r>
      <w:r w:rsidRPr="00B62E9F">
        <w:rPr>
          <w:rFonts w:ascii="Courier New" w:hAnsi="Courier New" w:cs="Courier New"/>
          <w:color w:val="000000"/>
          <w:sz w:val="20"/>
          <w:szCs w:val="20"/>
        </w:rPr>
        <w:t>p_go</w:t>
      </w:r>
      <w:r w:rsidRPr="00B62E9F">
        <w:rPr>
          <w:color w:val="000000"/>
        </w:rPr>
        <w:t> as fallback, tag </w:t>
      </w:r>
      <w:r w:rsidRPr="00B62E9F">
        <w:rPr>
          <w:rFonts w:ascii="Courier New" w:hAnsi="Courier New" w:cs="Courier New"/>
          <w:color w:val="000000"/>
          <w:sz w:val="20"/>
          <w:szCs w:val="20"/>
        </w:rPr>
        <w:t>"p_raw_fallback"</w:t>
      </w:r>
      <w:r w:rsidRPr="00B62E9F">
        <w:rPr>
          <w:color w:val="000000"/>
        </w:rPr>
        <w:t> or </w:t>
      </w:r>
      <w:r w:rsidRPr="00B62E9F">
        <w:rPr>
          <w:rFonts w:ascii="Courier New" w:hAnsi="Courier New" w:cs="Courier New"/>
          <w:color w:val="000000"/>
          <w:sz w:val="20"/>
          <w:szCs w:val="20"/>
        </w:rPr>
        <w:t>"legacy_p_go_fallback"</w:t>
      </w:r>
      <w:r w:rsidRPr="00B62E9F">
        <w:rPr>
          <w:color w:val="000000"/>
        </w:rPr>
        <w:t>.</w:t>
      </w:r>
    </w:p>
    <w:p w14:paraId="062E057A" w14:textId="77777777" w:rsidR="00B62E9F" w:rsidRPr="00B62E9F" w:rsidRDefault="00B62E9F" w:rsidP="00B62E9F">
      <w:pPr>
        <w:spacing w:before="100" w:beforeAutospacing="1" w:after="100" w:afterAutospacing="1"/>
        <w:rPr>
          <w:color w:val="000000"/>
        </w:rPr>
      </w:pPr>
      <w:r w:rsidRPr="00B62E9F">
        <w:rPr>
          <w:color w:val="000000"/>
        </w:rPr>
        <w:t>Resulting frame has columns:</w:t>
      </w:r>
    </w:p>
    <w:p w14:paraId="2E94BCC3" w14:textId="77777777" w:rsidR="00B62E9F" w:rsidRPr="00B62E9F" w:rsidRDefault="00B62E9F" w:rsidP="00B62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62E9F">
        <w:rPr>
          <w:rFonts w:ascii="Courier New" w:hAnsi="Courier New" w:cs="Courier New"/>
          <w:color w:val="000000"/>
          <w:sz w:val="20"/>
          <w:szCs w:val="20"/>
        </w:rPr>
        <w:t>game_id, play_id, nfl_id, split, y, p_used</w:t>
      </w:r>
    </w:p>
    <w:p w14:paraId="1B1A5B76" w14:textId="77777777" w:rsidR="00B62E9F" w:rsidRPr="00B62E9F" w:rsidRDefault="00B62E9F" w:rsidP="00B62E9F">
      <w:pPr>
        <w:spacing w:before="100" w:beforeAutospacing="1" w:after="100" w:afterAutospacing="1"/>
        <w:rPr>
          <w:color w:val="000000"/>
        </w:rPr>
      </w:pPr>
      <w:r w:rsidRPr="00B62E9F">
        <w:rPr>
          <w:color w:val="000000"/>
        </w:rPr>
        <w:t>and an attribute </w:t>
      </w:r>
      <w:r w:rsidRPr="00B62E9F">
        <w:rPr>
          <w:rFonts w:ascii="Courier New" w:hAnsi="Courier New" w:cs="Courier New"/>
          <w:color w:val="000000"/>
          <w:sz w:val="20"/>
          <w:szCs w:val="20"/>
        </w:rPr>
        <w:t>m04_source_used</w:t>
      </w:r>
      <w:r w:rsidRPr="00B62E9F">
        <w:rPr>
          <w:color w:val="000000"/>
        </w:rPr>
        <w:t> for reporting.</w:t>
      </w:r>
    </w:p>
    <w:p w14:paraId="5D337071" w14:textId="77777777" w:rsidR="00B62E9F" w:rsidRPr="00B62E9F" w:rsidRDefault="00B62E9F" w:rsidP="00B62E9F">
      <w:pPr>
        <w:spacing w:before="100" w:beforeAutospacing="1" w:after="100" w:afterAutospacing="1"/>
        <w:rPr>
          <w:color w:val="000000"/>
        </w:rPr>
      </w:pPr>
      <w:r w:rsidRPr="00B62E9F">
        <w:rPr>
          <w:color w:val="000000"/>
        </w:rPr>
        <w:t>The script loads:</w:t>
      </w:r>
    </w:p>
    <w:p w14:paraId="196D9032" w14:textId="77777777" w:rsidR="00B62E9F" w:rsidRPr="00B62E9F" w:rsidRDefault="00B62E9F" w:rsidP="00B62E9F">
      <w:pPr>
        <w:numPr>
          <w:ilvl w:val="0"/>
          <w:numId w:val="603"/>
        </w:numPr>
        <w:spacing w:before="100" w:beforeAutospacing="1" w:after="100" w:afterAutospacing="1"/>
        <w:rPr>
          <w:color w:val="000000"/>
        </w:rPr>
      </w:pPr>
      <w:r w:rsidRPr="00B62E9F">
        <w:rPr>
          <w:rFonts w:ascii="Courier New" w:hAnsi="Courier New" w:cs="Courier New"/>
          <w:color w:val="000000"/>
          <w:sz w:val="20"/>
          <w:szCs w:val="20"/>
        </w:rPr>
        <w:t>m04_val &lt;- load_m04(P_M04_VAL_CAL, P_M04_VAL_RAW, "val")</w:t>
      </w:r>
    </w:p>
    <w:p w14:paraId="1B418C48" w14:textId="77777777" w:rsidR="00B62E9F" w:rsidRPr="00B62E9F" w:rsidRDefault="00B62E9F" w:rsidP="00B62E9F">
      <w:pPr>
        <w:numPr>
          <w:ilvl w:val="0"/>
          <w:numId w:val="603"/>
        </w:numPr>
        <w:spacing w:before="100" w:beforeAutospacing="1" w:after="100" w:afterAutospacing="1"/>
        <w:rPr>
          <w:color w:val="000000"/>
        </w:rPr>
      </w:pPr>
      <w:r w:rsidRPr="00B62E9F">
        <w:rPr>
          <w:rFonts w:ascii="Courier New" w:hAnsi="Courier New" w:cs="Courier New"/>
          <w:color w:val="000000"/>
          <w:sz w:val="20"/>
          <w:szCs w:val="20"/>
        </w:rPr>
        <w:t>m04_test &lt;- load_m04(P_M04_TEST_CAL, P_M04_TEST_RAW, "test")</w:t>
      </w:r>
    </w:p>
    <w:p w14:paraId="3CAF6FE3" w14:textId="77777777" w:rsidR="00B62E9F" w:rsidRPr="00B62E9F" w:rsidRDefault="00B62E9F" w:rsidP="00B62E9F">
      <w:pPr>
        <w:spacing w:before="100" w:beforeAutospacing="1" w:after="100" w:afterAutospacing="1"/>
        <w:rPr>
          <w:color w:val="000000"/>
        </w:rPr>
      </w:pPr>
      <w:r w:rsidRPr="00B62E9F">
        <w:rPr>
          <w:color w:val="000000"/>
        </w:rPr>
        <w:t>and keeps their </w:t>
      </w:r>
      <w:r w:rsidRPr="00B62E9F">
        <w:rPr>
          <w:rFonts w:ascii="Courier New" w:hAnsi="Courier New" w:cs="Courier New"/>
          <w:color w:val="000000"/>
          <w:sz w:val="20"/>
          <w:szCs w:val="20"/>
        </w:rPr>
        <w:t>m04_val_source</w:t>
      </w:r>
      <w:r w:rsidRPr="00B62E9F">
        <w:rPr>
          <w:color w:val="000000"/>
        </w:rPr>
        <w:t>, </w:t>
      </w:r>
      <w:r w:rsidRPr="00B62E9F">
        <w:rPr>
          <w:rFonts w:ascii="Courier New" w:hAnsi="Courier New" w:cs="Courier New"/>
          <w:color w:val="000000"/>
          <w:sz w:val="20"/>
          <w:szCs w:val="20"/>
        </w:rPr>
        <w:t>m04_test_source</w:t>
      </w:r>
      <w:r w:rsidRPr="00B62E9F">
        <w:rPr>
          <w:color w:val="000000"/>
        </w:rPr>
        <w:t> strings.</w:t>
      </w:r>
    </w:p>
    <w:p w14:paraId="3164271D" w14:textId="77777777" w:rsidR="00B62E9F" w:rsidRPr="00B62E9F" w:rsidRDefault="00A2680B" w:rsidP="00B62E9F">
      <w:r>
        <w:pict w14:anchorId="13193135">
          <v:rect id="Rectangle 7719" o:spid="_x0000_s124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6A3D6098" w14:textId="77777777" w:rsidR="00B62E9F" w:rsidRPr="00B62E9F" w:rsidRDefault="00B62E9F" w:rsidP="00B62E9F">
      <w:pPr>
        <w:spacing w:before="100" w:beforeAutospacing="1" w:after="100" w:afterAutospacing="1"/>
        <w:outlineLvl w:val="1"/>
        <w:rPr>
          <w:b/>
          <w:bCs/>
          <w:color w:val="000000"/>
          <w:sz w:val="36"/>
          <w:szCs w:val="36"/>
        </w:rPr>
      </w:pPr>
      <w:r w:rsidRPr="00B62E9F">
        <w:rPr>
          <w:b/>
          <w:bCs/>
          <w:color w:val="000000"/>
          <w:sz w:val="36"/>
          <w:szCs w:val="36"/>
        </w:rPr>
        <w:t>Step 3 – How p* is chosen</w:t>
      </w:r>
    </w:p>
    <w:p w14:paraId="4FAF97FC" w14:textId="77777777" w:rsidR="00B62E9F" w:rsidRPr="00B62E9F" w:rsidRDefault="00B62E9F" w:rsidP="00B62E9F">
      <w:pPr>
        <w:spacing w:before="100" w:beforeAutospacing="1" w:after="100" w:afterAutospacing="1"/>
        <w:rPr>
          <w:color w:val="000000"/>
        </w:rPr>
      </w:pPr>
      <w:r w:rsidRPr="00B62E9F">
        <w:rPr>
          <w:color w:val="000000"/>
        </w:rPr>
        <w:t>Two helper functions:</w:t>
      </w:r>
    </w:p>
    <w:p w14:paraId="1E66868D" w14:textId="77777777" w:rsidR="00B62E9F" w:rsidRPr="00B62E9F" w:rsidRDefault="00B62E9F" w:rsidP="00B62E9F">
      <w:pPr>
        <w:spacing w:before="100" w:beforeAutospacing="1" w:after="100" w:afterAutospacing="1"/>
        <w:outlineLvl w:val="2"/>
        <w:rPr>
          <w:b/>
          <w:bCs/>
          <w:color w:val="000000"/>
          <w:sz w:val="27"/>
          <w:szCs w:val="27"/>
        </w:rPr>
      </w:pPr>
      <w:r w:rsidRPr="00B62E9F">
        <w:rPr>
          <w:b/>
          <w:bCs/>
          <w:color w:val="000000"/>
          <w:sz w:val="27"/>
          <w:szCs w:val="27"/>
        </w:rPr>
        <w:t>3.1 M03: </w:t>
      </w:r>
      <w:r w:rsidRPr="00B62E9F">
        <w:rPr>
          <w:rFonts w:ascii="Courier New" w:hAnsi="Courier New" w:cs="Courier New"/>
          <w:b/>
          <w:bCs/>
          <w:color w:val="000000"/>
          <w:sz w:val="20"/>
          <w:szCs w:val="20"/>
        </w:rPr>
        <w:t>pick_m03(df_sw_label)</w:t>
      </w:r>
    </w:p>
    <w:p w14:paraId="5E448731" w14:textId="77777777" w:rsidR="00B62E9F" w:rsidRPr="00B62E9F" w:rsidRDefault="00B62E9F" w:rsidP="00B62E9F">
      <w:pPr>
        <w:spacing w:before="100" w:beforeAutospacing="1" w:after="100" w:afterAutospacing="1"/>
        <w:rPr>
          <w:color w:val="000000"/>
        </w:rPr>
      </w:pPr>
      <w:r w:rsidRPr="00B62E9F">
        <w:rPr>
          <w:color w:val="000000"/>
        </w:rPr>
        <w:t>Input: one label’s sweep subset (</w:t>
      </w:r>
      <w:r w:rsidRPr="00B62E9F">
        <w:rPr>
          <w:rFonts w:ascii="Courier New" w:hAnsi="Courier New" w:cs="Courier New"/>
          <w:color w:val="000000"/>
          <w:sz w:val="20"/>
          <w:szCs w:val="20"/>
        </w:rPr>
        <w:t>label == "primary_1p5"</w:t>
      </w:r>
      <w:r w:rsidRPr="00B62E9F">
        <w:rPr>
          <w:color w:val="000000"/>
        </w:rPr>
        <w:t> or </w:t>
      </w:r>
      <w:r w:rsidRPr="00B62E9F">
        <w:rPr>
          <w:rFonts w:ascii="Courier New" w:hAnsi="Courier New" w:cs="Courier New"/>
          <w:color w:val="000000"/>
          <w:sz w:val="20"/>
          <w:szCs w:val="20"/>
        </w:rPr>
        <w:t>"backup_1p0"</w:t>
      </w:r>
      <w:r w:rsidRPr="00B62E9F">
        <w:rPr>
          <w:color w:val="000000"/>
        </w:rPr>
        <w:t>).</w:t>
      </w:r>
    </w:p>
    <w:p w14:paraId="060356F2" w14:textId="77777777" w:rsidR="00B62E9F" w:rsidRPr="00B62E9F" w:rsidRDefault="00B62E9F" w:rsidP="00B62E9F">
      <w:pPr>
        <w:numPr>
          <w:ilvl w:val="0"/>
          <w:numId w:val="604"/>
        </w:numPr>
        <w:spacing w:before="100" w:beforeAutospacing="1" w:after="100" w:afterAutospacing="1"/>
        <w:rPr>
          <w:color w:val="000000"/>
        </w:rPr>
      </w:pPr>
      <w:r w:rsidRPr="00B62E9F">
        <w:rPr>
          <w:color w:val="000000"/>
        </w:rPr>
        <w:t>Restrict to </w:t>
      </w:r>
      <w:r w:rsidRPr="00B62E9F">
        <w:rPr>
          <w:rFonts w:ascii="Courier New" w:hAnsi="Courier New" w:cs="Courier New"/>
          <w:color w:val="000000"/>
          <w:sz w:val="20"/>
          <w:szCs w:val="20"/>
        </w:rPr>
        <w:t>split == "val"</w:t>
      </w:r>
      <w:r w:rsidRPr="00B62E9F">
        <w:rPr>
          <w:color w:val="000000"/>
        </w:rPr>
        <w:t>, ordered by </w:t>
      </w:r>
      <w:r w:rsidRPr="00B62E9F">
        <w:rPr>
          <w:rFonts w:ascii="Courier New" w:hAnsi="Courier New" w:cs="Courier New"/>
          <w:color w:val="000000"/>
          <w:sz w:val="20"/>
          <w:szCs w:val="20"/>
        </w:rPr>
        <w:t>th</w:t>
      </w:r>
      <w:r w:rsidRPr="00B62E9F">
        <w:rPr>
          <w:color w:val="000000"/>
        </w:rPr>
        <w:t>.</w:t>
      </w:r>
    </w:p>
    <w:p w14:paraId="492B23DB" w14:textId="77777777" w:rsidR="00B62E9F" w:rsidRPr="00B62E9F" w:rsidRDefault="00B62E9F" w:rsidP="00B62E9F">
      <w:pPr>
        <w:numPr>
          <w:ilvl w:val="0"/>
          <w:numId w:val="604"/>
        </w:numPr>
        <w:spacing w:before="100" w:beforeAutospacing="1" w:after="100" w:afterAutospacing="1"/>
        <w:rPr>
          <w:color w:val="000000"/>
        </w:rPr>
      </w:pPr>
      <w:r w:rsidRPr="00B62E9F">
        <w:rPr>
          <w:color w:val="000000"/>
        </w:rPr>
        <w:t>If </w:t>
      </w:r>
      <w:r w:rsidRPr="00B62E9F">
        <w:rPr>
          <w:b/>
          <w:bCs/>
          <w:color w:val="000000"/>
        </w:rPr>
        <w:t>all F1 are NA</w:t>
      </w:r>
      <w:r w:rsidRPr="00B62E9F">
        <w:rPr>
          <w:color w:val="000000"/>
        </w:rPr>
        <w:t>:</w:t>
      </w:r>
    </w:p>
    <w:p w14:paraId="170B6D44" w14:textId="77777777" w:rsidR="00B62E9F" w:rsidRPr="00B62E9F" w:rsidRDefault="00B62E9F" w:rsidP="00B62E9F">
      <w:pPr>
        <w:numPr>
          <w:ilvl w:val="1"/>
          <w:numId w:val="604"/>
        </w:numPr>
        <w:spacing w:before="100" w:beforeAutospacing="1" w:after="100" w:afterAutospacing="1"/>
        <w:rPr>
          <w:color w:val="000000"/>
        </w:rPr>
      </w:pPr>
      <w:r w:rsidRPr="00B62E9F">
        <w:rPr>
          <w:color w:val="000000"/>
        </w:rPr>
        <w:t>Compute TPR and FPR per threshold:</w:t>
      </w:r>
    </w:p>
    <w:p w14:paraId="2C6B81FA" w14:textId="77777777" w:rsidR="00B62E9F" w:rsidRPr="00B62E9F" w:rsidRDefault="00B62E9F" w:rsidP="00B62E9F">
      <w:pPr>
        <w:numPr>
          <w:ilvl w:val="1"/>
          <w:numId w:val="604"/>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62E9F">
        <w:rPr>
          <w:rFonts w:ascii="Courier New" w:hAnsi="Courier New" w:cs="Courier New"/>
          <w:color w:val="000000"/>
          <w:sz w:val="20"/>
          <w:szCs w:val="20"/>
        </w:rPr>
        <w:t>tpr &lt;- tp / (tp + fn)</w:t>
      </w:r>
    </w:p>
    <w:p w14:paraId="3366171B" w14:textId="77777777" w:rsidR="00B62E9F" w:rsidRPr="00B62E9F" w:rsidRDefault="00B62E9F" w:rsidP="00B62E9F">
      <w:pPr>
        <w:numPr>
          <w:ilvl w:val="1"/>
          <w:numId w:val="604"/>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62E9F">
        <w:rPr>
          <w:rFonts w:ascii="Courier New" w:hAnsi="Courier New" w:cs="Courier New"/>
          <w:color w:val="000000"/>
          <w:sz w:val="20"/>
          <w:szCs w:val="20"/>
        </w:rPr>
        <w:t>fpr &lt;- fp / (fp + tn)</w:t>
      </w:r>
    </w:p>
    <w:p w14:paraId="6E9144FE" w14:textId="77777777" w:rsidR="00B62E9F" w:rsidRPr="00B62E9F" w:rsidRDefault="00B62E9F" w:rsidP="00B62E9F">
      <w:pPr>
        <w:numPr>
          <w:ilvl w:val="1"/>
          <w:numId w:val="604"/>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62E9F">
        <w:rPr>
          <w:rFonts w:ascii="Courier New" w:hAnsi="Courier New" w:cs="Courier New"/>
          <w:color w:val="000000"/>
          <w:sz w:val="20"/>
          <w:szCs w:val="20"/>
        </w:rPr>
        <w:t>J   &lt;- tpr - fpr   # Youden’s J</w:t>
      </w:r>
    </w:p>
    <w:p w14:paraId="5610AA79" w14:textId="77777777" w:rsidR="00B62E9F" w:rsidRPr="00B62E9F" w:rsidRDefault="00B62E9F" w:rsidP="00B62E9F">
      <w:pPr>
        <w:numPr>
          <w:ilvl w:val="1"/>
          <w:numId w:val="604"/>
        </w:numPr>
        <w:spacing w:before="100" w:beforeAutospacing="1" w:after="100" w:afterAutospacing="1"/>
        <w:rPr>
          <w:color w:val="000000"/>
        </w:rPr>
      </w:pPr>
      <w:r w:rsidRPr="00B62E9F">
        <w:rPr>
          <w:color w:val="000000"/>
        </w:rPr>
        <w:t>Take the threshold with max </w:t>
      </w:r>
      <w:r w:rsidRPr="00B62E9F">
        <w:rPr>
          <w:rFonts w:ascii="Courier New" w:hAnsi="Courier New" w:cs="Courier New"/>
          <w:color w:val="000000"/>
          <w:sz w:val="20"/>
          <w:szCs w:val="20"/>
        </w:rPr>
        <w:t>J</w:t>
      </w:r>
      <w:r w:rsidRPr="00B62E9F">
        <w:rPr>
          <w:color w:val="000000"/>
        </w:rPr>
        <w:t> (ties → </w:t>
      </w:r>
      <w:r w:rsidRPr="00B62E9F">
        <w:rPr>
          <w:b/>
          <w:bCs/>
          <w:color w:val="000000"/>
        </w:rPr>
        <w:t>lower threshold</w:t>
      </w:r>
      <w:r w:rsidRPr="00B62E9F">
        <w:rPr>
          <w:color w:val="000000"/>
        </w:rPr>
        <w:t>).</w:t>
      </w:r>
    </w:p>
    <w:p w14:paraId="5868DADE" w14:textId="77777777" w:rsidR="00B62E9F" w:rsidRPr="00B62E9F" w:rsidRDefault="00B62E9F" w:rsidP="00B62E9F">
      <w:pPr>
        <w:numPr>
          <w:ilvl w:val="1"/>
          <w:numId w:val="604"/>
        </w:numPr>
        <w:spacing w:before="100" w:beforeAutospacing="1" w:after="100" w:afterAutospacing="1"/>
        <w:rPr>
          <w:color w:val="000000"/>
        </w:rPr>
      </w:pPr>
      <w:r w:rsidRPr="00B62E9F">
        <w:rPr>
          <w:color w:val="000000"/>
        </w:rPr>
        <w:t>Return:</w:t>
      </w:r>
    </w:p>
    <w:p w14:paraId="49A15A9A" w14:textId="77777777" w:rsidR="00B62E9F" w:rsidRPr="00B62E9F" w:rsidRDefault="00B62E9F" w:rsidP="00B62E9F">
      <w:pPr>
        <w:numPr>
          <w:ilvl w:val="1"/>
          <w:numId w:val="604"/>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62E9F">
        <w:rPr>
          <w:rFonts w:ascii="Courier New" w:hAnsi="Courier New" w:cs="Courier New"/>
          <w:color w:val="000000"/>
          <w:sz w:val="20"/>
          <w:szCs w:val="20"/>
        </w:rPr>
        <w:t>p_star      = th_best</w:t>
      </w:r>
    </w:p>
    <w:p w14:paraId="4E1DAB9F" w14:textId="77777777" w:rsidR="00B62E9F" w:rsidRPr="00B62E9F" w:rsidRDefault="00B62E9F" w:rsidP="00B62E9F">
      <w:pPr>
        <w:numPr>
          <w:ilvl w:val="1"/>
          <w:numId w:val="604"/>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62E9F">
        <w:rPr>
          <w:rFonts w:ascii="Courier New" w:hAnsi="Courier New" w:cs="Courier New"/>
          <w:color w:val="000000"/>
          <w:sz w:val="20"/>
          <w:szCs w:val="20"/>
        </w:rPr>
        <w:t>objective   = "youden_j_on_val"</w:t>
      </w:r>
    </w:p>
    <w:p w14:paraId="634DDF42" w14:textId="77777777" w:rsidR="00B62E9F" w:rsidRPr="00B62E9F" w:rsidRDefault="00B62E9F" w:rsidP="00B62E9F">
      <w:pPr>
        <w:numPr>
          <w:ilvl w:val="1"/>
          <w:numId w:val="604"/>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62E9F">
        <w:rPr>
          <w:rFonts w:ascii="Courier New" w:hAnsi="Courier New" w:cs="Courier New"/>
          <w:color w:val="000000"/>
          <w:sz w:val="20"/>
          <w:szCs w:val="20"/>
        </w:rPr>
        <w:t>objective_val = J_best</w:t>
      </w:r>
    </w:p>
    <w:p w14:paraId="3D7AC16A" w14:textId="77777777" w:rsidR="00B62E9F" w:rsidRPr="00B62E9F" w:rsidRDefault="00B62E9F" w:rsidP="00B62E9F">
      <w:pPr>
        <w:numPr>
          <w:ilvl w:val="1"/>
          <w:numId w:val="604"/>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62E9F">
        <w:rPr>
          <w:rFonts w:ascii="Courier New" w:hAnsi="Courier New" w:cs="Courier New"/>
          <w:color w:val="000000"/>
          <w:sz w:val="20"/>
          <w:szCs w:val="20"/>
        </w:rPr>
        <w:t>note        = "tie-&gt;lower_th"</w:t>
      </w:r>
    </w:p>
    <w:p w14:paraId="295AE291" w14:textId="77777777" w:rsidR="00B62E9F" w:rsidRPr="00B62E9F" w:rsidRDefault="00B62E9F" w:rsidP="00B62E9F">
      <w:pPr>
        <w:numPr>
          <w:ilvl w:val="0"/>
          <w:numId w:val="604"/>
        </w:numPr>
        <w:spacing w:before="100" w:beforeAutospacing="1" w:after="100" w:afterAutospacing="1"/>
        <w:rPr>
          <w:color w:val="000000"/>
        </w:rPr>
      </w:pPr>
      <w:r w:rsidRPr="00B62E9F">
        <w:rPr>
          <w:color w:val="000000"/>
        </w:rPr>
        <w:t>Else (normal case):</w:t>
      </w:r>
    </w:p>
    <w:p w14:paraId="1EB28D19" w14:textId="77777777" w:rsidR="00B62E9F" w:rsidRPr="00B62E9F" w:rsidRDefault="00B62E9F" w:rsidP="00B62E9F">
      <w:pPr>
        <w:numPr>
          <w:ilvl w:val="1"/>
          <w:numId w:val="604"/>
        </w:numPr>
        <w:spacing w:before="100" w:beforeAutospacing="1" w:after="100" w:afterAutospacing="1"/>
        <w:rPr>
          <w:color w:val="000000"/>
        </w:rPr>
      </w:pPr>
      <w:r w:rsidRPr="00B62E9F">
        <w:rPr>
          <w:color w:val="000000"/>
        </w:rPr>
        <w:t>Find max F1 on val.</w:t>
      </w:r>
    </w:p>
    <w:p w14:paraId="42DBC94E" w14:textId="77777777" w:rsidR="00B62E9F" w:rsidRPr="00B62E9F" w:rsidRDefault="00B62E9F" w:rsidP="00B62E9F">
      <w:pPr>
        <w:numPr>
          <w:ilvl w:val="1"/>
          <w:numId w:val="604"/>
        </w:numPr>
        <w:spacing w:before="100" w:beforeAutospacing="1" w:after="100" w:afterAutospacing="1"/>
        <w:rPr>
          <w:color w:val="000000"/>
        </w:rPr>
      </w:pPr>
      <w:r w:rsidRPr="00B62E9F">
        <w:rPr>
          <w:color w:val="000000"/>
        </w:rPr>
        <w:t>Among thresholds with F1 ≥ (best − 1e-9), pick the </w:t>
      </w:r>
      <w:r w:rsidRPr="00B62E9F">
        <w:rPr>
          <w:b/>
          <w:bCs/>
          <w:color w:val="000000"/>
        </w:rPr>
        <w:t>lowest</w:t>
      </w:r>
      <w:r w:rsidRPr="00B62E9F">
        <w:rPr>
          <w:color w:val="000000"/>
        </w:rPr>
        <w:t> </w:t>
      </w:r>
      <w:r w:rsidRPr="00B62E9F">
        <w:rPr>
          <w:rFonts w:ascii="Courier New" w:hAnsi="Courier New" w:cs="Courier New"/>
          <w:color w:val="000000"/>
          <w:sz w:val="20"/>
          <w:szCs w:val="20"/>
        </w:rPr>
        <w:t>th</w:t>
      </w:r>
      <w:r w:rsidRPr="00B62E9F">
        <w:rPr>
          <w:color w:val="000000"/>
        </w:rPr>
        <w:t>.</w:t>
      </w:r>
    </w:p>
    <w:p w14:paraId="04C68B48" w14:textId="77777777" w:rsidR="00B62E9F" w:rsidRPr="00B62E9F" w:rsidRDefault="00B62E9F" w:rsidP="00B62E9F">
      <w:pPr>
        <w:numPr>
          <w:ilvl w:val="1"/>
          <w:numId w:val="604"/>
        </w:numPr>
        <w:spacing w:before="100" w:beforeAutospacing="1" w:after="100" w:afterAutospacing="1"/>
        <w:rPr>
          <w:color w:val="000000"/>
        </w:rPr>
      </w:pPr>
      <w:r w:rsidRPr="00B62E9F">
        <w:rPr>
          <w:color w:val="000000"/>
        </w:rPr>
        <w:t>Return:</w:t>
      </w:r>
    </w:p>
    <w:p w14:paraId="4FDA09BE" w14:textId="77777777" w:rsidR="00B62E9F" w:rsidRPr="00B62E9F" w:rsidRDefault="00B62E9F" w:rsidP="00B62E9F">
      <w:pPr>
        <w:numPr>
          <w:ilvl w:val="1"/>
          <w:numId w:val="604"/>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62E9F">
        <w:rPr>
          <w:rFonts w:ascii="Courier New" w:hAnsi="Courier New" w:cs="Courier New"/>
          <w:color w:val="000000"/>
          <w:sz w:val="20"/>
          <w:szCs w:val="20"/>
        </w:rPr>
        <w:t>p_star      = th_best</w:t>
      </w:r>
    </w:p>
    <w:p w14:paraId="7AB4ADE3" w14:textId="77777777" w:rsidR="00B62E9F" w:rsidRPr="00B62E9F" w:rsidRDefault="00B62E9F" w:rsidP="00B62E9F">
      <w:pPr>
        <w:numPr>
          <w:ilvl w:val="1"/>
          <w:numId w:val="604"/>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62E9F">
        <w:rPr>
          <w:rFonts w:ascii="Courier New" w:hAnsi="Courier New" w:cs="Courier New"/>
          <w:color w:val="000000"/>
          <w:sz w:val="20"/>
          <w:szCs w:val="20"/>
        </w:rPr>
        <w:t>objective   = "f1_on_val"</w:t>
      </w:r>
    </w:p>
    <w:p w14:paraId="007FE4F0" w14:textId="77777777" w:rsidR="00B62E9F" w:rsidRPr="00B62E9F" w:rsidRDefault="00B62E9F" w:rsidP="00B62E9F">
      <w:pPr>
        <w:numPr>
          <w:ilvl w:val="1"/>
          <w:numId w:val="604"/>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62E9F">
        <w:rPr>
          <w:rFonts w:ascii="Courier New" w:hAnsi="Courier New" w:cs="Courier New"/>
          <w:color w:val="000000"/>
          <w:sz w:val="20"/>
          <w:szCs w:val="20"/>
        </w:rPr>
        <w:t>objective_val = F1_best</w:t>
      </w:r>
    </w:p>
    <w:p w14:paraId="457E8E40" w14:textId="77777777" w:rsidR="00B62E9F" w:rsidRPr="00B62E9F" w:rsidRDefault="00B62E9F" w:rsidP="00B62E9F">
      <w:pPr>
        <w:numPr>
          <w:ilvl w:val="1"/>
          <w:numId w:val="604"/>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62E9F">
        <w:rPr>
          <w:rFonts w:ascii="Courier New" w:hAnsi="Courier New" w:cs="Courier New"/>
          <w:color w:val="000000"/>
          <w:sz w:val="20"/>
          <w:szCs w:val="20"/>
        </w:rPr>
        <w:t>note        = "tie-&gt;lower_th"</w:t>
      </w:r>
    </w:p>
    <w:p w14:paraId="2323F688" w14:textId="77777777" w:rsidR="00B62E9F" w:rsidRPr="00B62E9F" w:rsidRDefault="00B62E9F" w:rsidP="00B62E9F">
      <w:pPr>
        <w:spacing w:before="100" w:beforeAutospacing="1" w:after="100" w:afterAutospacing="1"/>
        <w:rPr>
          <w:color w:val="000000"/>
        </w:rPr>
      </w:pPr>
      <w:r w:rsidRPr="00B62E9F">
        <w:rPr>
          <w:color w:val="000000"/>
        </w:rPr>
        <w:t>So: </w:t>
      </w:r>
      <w:r w:rsidRPr="00B62E9F">
        <w:rPr>
          <w:b/>
          <w:bCs/>
          <w:color w:val="000000"/>
        </w:rPr>
        <w:t>optimize F1 on val, ties to the more permissive (lower) threshold</w:t>
      </w:r>
      <w:r w:rsidRPr="00B62E9F">
        <w:rPr>
          <w:color w:val="000000"/>
        </w:rPr>
        <w:t>.</w:t>
      </w:r>
    </w:p>
    <w:p w14:paraId="35B59713" w14:textId="77777777" w:rsidR="00B62E9F" w:rsidRPr="00B62E9F" w:rsidRDefault="00B62E9F" w:rsidP="00B62E9F">
      <w:pPr>
        <w:spacing w:before="100" w:beforeAutospacing="1" w:after="100" w:afterAutospacing="1"/>
        <w:outlineLvl w:val="2"/>
        <w:rPr>
          <w:b/>
          <w:bCs/>
          <w:color w:val="000000"/>
          <w:sz w:val="27"/>
          <w:szCs w:val="27"/>
        </w:rPr>
      </w:pPr>
      <w:r w:rsidRPr="00B62E9F">
        <w:rPr>
          <w:b/>
          <w:bCs/>
          <w:color w:val="000000"/>
          <w:sz w:val="27"/>
          <w:szCs w:val="27"/>
        </w:rPr>
        <w:t>3.2 M04: </w:t>
      </w:r>
      <w:r w:rsidRPr="00B62E9F">
        <w:rPr>
          <w:rFonts w:ascii="Courier New" w:hAnsi="Courier New" w:cs="Courier New"/>
          <w:b/>
          <w:bCs/>
          <w:color w:val="000000"/>
          <w:sz w:val="20"/>
          <w:szCs w:val="20"/>
        </w:rPr>
        <w:t>pick_m04(df_sw_val, tol = 0.005)</w:t>
      </w:r>
    </w:p>
    <w:p w14:paraId="12717B50" w14:textId="77777777" w:rsidR="00B62E9F" w:rsidRPr="00B62E9F" w:rsidRDefault="00B62E9F" w:rsidP="00B62E9F">
      <w:pPr>
        <w:spacing w:before="100" w:beforeAutospacing="1" w:after="100" w:afterAutospacing="1"/>
        <w:rPr>
          <w:color w:val="000000"/>
        </w:rPr>
      </w:pPr>
      <w:r w:rsidRPr="00B62E9F">
        <w:rPr>
          <w:color w:val="000000"/>
        </w:rPr>
        <w:t>Input: M04 sweep restricted to </w:t>
      </w:r>
      <w:r w:rsidRPr="00B62E9F">
        <w:rPr>
          <w:rFonts w:ascii="Courier New" w:hAnsi="Courier New" w:cs="Courier New"/>
          <w:color w:val="000000"/>
          <w:sz w:val="20"/>
          <w:szCs w:val="20"/>
        </w:rPr>
        <w:t>split == "val"</w:t>
      </w:r>
      <w:r w:rsidRPr="00B62E9F">
        <w:rPr>
          <w:color w:val="000000"/>
        </w:rPr>
        <w:t>.</w:t>
      </w:r>
    </w:p>
    <w:p w14:paraId="26946383" w14:textId="77777777" w:rsidR="00B62E9F" w:rsidRPr="00B62E9F" w:rsidRDefault="00B62E9F" w:rsidP="00B62E9F">
      <w:pPr>
        <w:numPr>
          <w:ilvl w:val="0"/>
          <w:numId w:val="605"/>
        </w:numPr>
        <w:spacing w:before="100" w:beforeAutospacing="1" w:after="100" w:afterAutospacing="1"/>
        <w:rPr>
          <w:color w:val="000000"/>
        </w:rPr>
      </w:pPr>
      <w:r w:rsidRPr="00B62E9F">
        <w:rPr>
          <w:color w:val="000000"/>
        </w:rPr>
        <w:t>Compute:</w:t>
      </w:r>
    </w:p>
    <w:p w14:paraId="25BA5BF4" w14:textId="77777777" w:rsidR="00B62E9F" w:rsidRPr="00B62E9F" w:rsidRDefault="00B62E9F" w:rsidP="00B62E9F">
      <w:pPr>
        <w:numPr>
          <w:ilvl w:val="0"/>
          <w:numId w:val="60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62E9F">
        <w:rPr>
          <w:rFonts w:ascii="Courier New" w:hAnsi="Courier New" w:cs="Courier New"/>
          <w:color w:val="000000"/>
          <w:sz w:val="20"/>
          <w:szCs w:val="20"/>
        </w:rPr>
        <w:t>expected_correct = coverage * top1_on_cov</w:t>
      </w:r>
    </w:p>
    <w:p w14:paraId="79665E6D" w14:textId="77777777" w:rsidR="00B62E9F" w:rsidRPr="00B62E9F" w:rsidRDefault="00B62E9F" w:rsidP="00B62E9F">
      <w:pPr>
        <w:spacing w:before="100" w:beforeAutospacing="1" w:after="100" w:afterAutospacing="1"/>
        <w:ind w:left="720"/>
        <w:rPr>
          <w:color w:val="000000"/>
        </w:rPr>
      </w:pPr>
      <w:r w:rsidRPr="00B62E9F">
        <w:rPr>
          <w:color w:val="000000"/>
        </w:rPr>
        <w:t>for each threshold.</w:t>
      </w:r>
    </w:p>
    <w:p w14:paraId="6741840A" w14:textId="77777777" w:rsidR="00B62E9F" w:rsidRPr="00B62E9F" w:rsidRDefault="00B62E9F" w:rsidP="00B62E9F">
      <w:pPr>
        <w:numPr>
          <w:ilvl w:val="0"/>
          <w:numId w:val="605"/>
        </w:numPr>
        <w:spacing w:before="100" w:beforeAutospacing="1" w:after="100" w:afterAutospacing="1"/>
        <w:rPr>
          <w:color w:val="000000"/>
        </w:rPr>
      </w:pPr>
      <w:r w:rsidRPr="00B62E9F">
        <w:rPr>
          <w:color w:val="000000"/>
        </w:rPr>
        <w:t>Let </w:t>
      </w:r>
      <w:r w:rsidRPr="00B62E9F">
        <w:rPr>
          <w:rFonts w:ascii="Courier New" w:hAnsi="Courier New" w:cs="Courier New"/>
          <w:color w:val="000000"/>
          <w:sz w:val="20"/>
          <w:szCs w:val="20"/>
        </w:rPr>
        <w:t>best</w:t>
      </w:r>
      <w:r w:rsidRPr="00B62E9F">
        <w:rPr>
          <w:color w:val="000000"/>
        </w:rPr>
        <w:t> be the max expected_correct.</w:t>
      </w:r>
    </w:p>
    <w:p w14:paraId="57736AFE" w14:textId="77777777" w:rsidR="00B62E9F" w:rsidRPr="00B62E9F" w:rsidRDefault="00B62E9F" w:rsidP="00B62E9F">
      <w:pPr>
        <w:numPr>
          <w:ilvl w:val="0"/>
          <w:numId w:val="605"/>
        </w:numPr>
        <w:spacing w:before="100" w:beforeAutospacing="1" w:after="100" w:afterAutospacing="1"/>
        <w:rPr>
          <w:color w:val="000000"/>
        </w:rPr>
      </w:pPr>
      <w:r w:rsidRPr="00B62E9F">
        <w:rPr>
          <w:color w:val="000000"/>
        </w:rPr>
        <w:t>Keep all thresholds within </w:t>
      </w:r>
      <w:r w:rsidRPr="00B62E9F">
        <w:rPr>
          <w:rFonts w:ascii="Courier New" w:hAnsi="Courier New" w:cs="Courier New"/>
          <w:color w:val="000000"/>
          <w:sz w:val="20"/>
          <w:szCs w:val="20"/>
        </w:rPr>
        <w:t>tol = 0.005</w:t>
      </w:r>
      <w:r w:rsidRPr="00B62E9F">
        <w:rPr>
          <w:color w:val="000000"/>
        </w:rPr>
        <w:t> of </w:t>
      </w:r>
      <w:r w:rsidRPr="00B62E9F">
        <w:rPr>
          <w:rFonts w:ascii="Courier New" w:hAnsi="Courier New" w:cs="Courier New"/>
          <w:color w:val="000000"/>
          <w:sz w:val="20"/>
          <w:szCs w:val="20"/>
        </w:rPr>
        <w:t>best</w:t>
      </w:r>
      <w:r w:rsidRPr="00B62E9F">
        <w:rPr>
          <w:color w:val="000000"/>
        </w:rPr>
        <w:t>.</w:t>
      </w:r>
    </w:p>
    <w:p w14:paraId="01DC79AE" w14:textId="77777777" w:rsidR="00B62E9F" w:rsidRPr="00B62E9F" w:rsidRDefault="00B62E9F" w:rsidP="00B62E9F">
      <w:pPr>
        <w:numPr>
          <w:ilvl w:val="0"/>
          <w:numId w:val="605"/>
        </w:numPr>
        <w:spacing w:before="100" w:beforeAutospacing="1" w:after="100" w:afterAutospacing="1"/>
        <w:rPr>
          <w:color w:val="000000"/>
        </w:rPr>
      </w:pPr>
      <w:r w:rsidRPr="00B62E9F">
        <w:rPr>
          <w:color w:val="000000"/>
        </w:rPr>
        <w:t>Among those, choose the </w:t>
      </w:r>
      <w:r w:rsidRPr="00B62E9F">
        <w:rPr>
          <w:b/>
          <w:bCs/>
          <w:color w:val="000000"/>
        </w:rPr>
        <w:t>smallest</w:t>
      </w:r>
      <w:r w:rsidRPr="00B62E9F">
        <w:rPr>
          <w:color w:val="000000"/>
        </w:rPr>
        <w:t> </w:t>
      </w:r>
      <w:r w:rsidRPr="00B62E9F">
        <w:rPr>
          <w:rFonts w:ascii="Courier New" w:hAnsi="Courier New" w:cs="Courier New"/>
          <w:color w:val="000000"/>
          <w:sz w:val="20"/>
          <w:szCs w:val="20"/>
        </w:rPr>
        <w:t>th</w:t>
      </w:r>
      <w:r w:rsidRPr="00B62E9F">
        <w:rPr>
          <w:color w:val="000000"/>
        </w:rPr>
        <w:t> (more coverage).</w:t>
      </w:r>
    </w:p>
    <w:p w14:paraId="0234AECE" w14:textId="77777777" w:rsidR="00B62E9F" w:rsidRPr="00B62E9F" w:rsidRDefault="00B62E9F" w:rsidP="00B62E9F">
      <w:pPr>
        <w:numPr>
          <w:ilvl w:val="0"/>
          <w:numId w:val="605"/>
        </w:numPr>
        <w:spacing w:before="100" w:beforeAutospacing="1" w:after="100" w:afterAutospacing="1"/>
        <w:rPr>
          <w:color w:val="000000"/>
        </w:rPr>
      </w:pPr>
      <w:r w:rsidRPr="00B62E9F">
        <w:rPr>
          <w:color w:val="000000"/>
        </w:rPr>
        <w:t>Return:</w:t>
      </w:r>
    </w:p>
    <w:p w14:paraId="3A22B6DB" w14:textId="77777777" w:rsidR="00B62E9F" w:rsidRPr="00B62E9F" w:rsidRDefault="00B62E9F" w:rsidP="00B62E9F">
      <w:pPr>
        <w:numPr>
          <w:ilvl w:val="0"/>
          <w:numId w:val="60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62E9F">
        <w:rPr>
          <w:rFonts w:ascii="Courier New" w:hAnsi="Courier New" w:cs="Courier New"/>
          <w:color w:val="000000"/>
          <w:sz w:val="20"/>
          <w:szCs w:val="20"/>
        </w:rPr>
        <w:t>p_star      = chosen_th</w:t>
      </w:r>
    </w:p>
    <w:p w14:paraId="60CDCBDD" w14:textId="77777777" w:rsidR="00B62E9F" w:rsidRPr="00B62E9F" w:rsidRDefault="00B62E9F" w:rsidP="00B62E9F">
      <w:pPr>
        <w:numPr>
          <w:ilvl w:val="0"/>
          <w:numId w:val="60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62E9F">
        <w:rPr>
          <w:rFonts w:ascii="Courier New" w:hAnsi="Courier New" w:cs="Courier New"/>
          <w:color w:val="000000"/>
          <w:sz w:val="20"/>
          <w:szCs w:val="20"/>
        </w:rPr>
        <w:t>objective   = "coverage_x_top1_on_val"</w:t>
      </w:r>
    </w:p>
    <w:p w14:paraId="5212CD74" w14:textId="77777777" w:rsidR="00B62E9F" w:rsidRPr="00B62E9F" w:rsidRDefault="00B62E9F" w:rsidP="00B62E9F">
      <w:pPr>
        <w:numPr>
          <w:ilvl w:val="0"/>
          <w:numId w:val="60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62E9F">
        <w:rPr>
          <w:rFonts w:ascii="Courier New" w:hAnsi="Courier New" w:cs="Courier New"/>
          <w:color w:val="000000"/>
          <w:sz w:val="20"/>
          <w:szCs w:val="20"/>
        </w:rPr>
        <w:t>objective_val = expected_correct(chosen_th)</w:t>
      </w:r>
    </w:p>
    <w:p w14:paraId="3660B1C2" w14:textId="77777777" w:rsidR="00B62E9F" w:rsidRPr="00B62E9F" w:rsidRDefault="00B62E9F" w:rsidP="00B62E9F">
      <w:pPr>
        <w:numPr>
          <w:ilvl w:val="0"/>
          <w:numId w:val="60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62E9F">
        <w:rPr>
          <w:rFonts w:ascii="Courier New" w:hAnsi="Courier New" w:cs="Courier New"/>
          <w:color w:val="000000"/>
          <w:sz w:val="20"/>
          <w:szCs w:val="20"/>
        </w:rPr>
        <w:t>note        = sprintf("min_th_within_%.3f_of_best", tol)</w:t>
      </w:r>
    </w:p>
    <w:p w14:paraId="3690386B" w14:textId="77777777" w:rsidR="00B62E9F" w:rsidRPr="00B62E9F" w:rsidRDefault="00B62E9F" w:rsidP="00B62E9F">
      <w:pPr>
        <w:spacing w:before="100" w:beforeAutospacing="1" w:after="100" w:afterAutospacing="1"/>
        <w:rPr>
          <w:color w:val="000000"/>
        </w:rPr>
      </w:pPr>
      <w:r w:rsidRPr="00B62E9F">
        <w:rPr>
          <w:color w:val="000000"/>
        </w:rPr>
        <w:t>So M04’s p* is the </w:t>
      </w:r>
      <w:r w:rsidRPr="00B62E9F">
        <w:rPr>
          <w:b/>
          <w:bCs/>
          <w:color w:val="000000"/>
        </w:rPr>
        <w:t>lowest threshold that’s essentially as good as the best on (coverage × top1)</w:t>
      </w:r>
      <w:r w:rsidRPr="00B62E9F">
        <w:rPr>
          <w:color w:val="000000"/>
        </w:rPr>
        <w:t>.</w:t>
      </w:r>
    </w:p>
    <w:p w14:paraId="55D12BA6" w14:textId="77777777" w:rsidR="00B62E9F" w:rsidRPr="00B62E9F" w:rsidRDefault="00B62E9F" w:rsidP="00B62E9F">
      <w:pPr>
        <w:spacing w:before="100" w:beforeAutospacing="1" w:after="100" w:afterAutospacing="1"/>
        <w:outlineLvl w:val="2"/>
        <w:rPr>
          <w:b/>
          <w:bCs/>
          <w:color w:val="000000"/>
          <w:sz w:val="27"/>
          <w:szCs w:val="27"/>
        </w:rPr>
      </w:pPr>
      <w:r w:rsidRPr="00B62E9F">
        <w:rPr>
          <w:b/>
          <w:bCs/>
          <w:color w:val="000000"/>
          <w:sz w:val="27"/>
          <w:szCs w:val="27"/>
        </w:rPr>
        <w:t>3.3 Combine into </w:t>
      </w:r>
      <w:r w:rsidRPr="00B62E9F">
        <w:rPr>
          <w:rFonts w:ascii="Courier New" w:hAnsi="Courier New" w:cs="Courier New"/>
          <w:b/>
          <w:bCs/>
          <w:color w:val="000000"/>
          <w:sz w:val="20"/>
          <w:szCs w:val="20"/>
        </w:rPr>
        <w:t>ops</w:t>
      </w:r>
    </w:p>
    <w:p w14:paraId="548463C8" w14:textId="77777777" w:rsidR="00B62E9F" w:rsidRPr="00B62E9F" w:rsidRDefault="00B62E9F" w:rsidP="00B62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62E9F">
        <w:rPr>
          <w:rFonts w:ascii="Courier New" w:hAnsi="Courier New" w:cs="Courier New"/>
          <w:color w:val="000000"/>
          <w:sz w:val="20"/>
          <w:szCs w:val="20"/>
        </w:rPr>
        <w:t>ops &lt;- bind_rows(</w:t>
      </w:r>
    </w:p>
    <w:p w14:paraId="75F4DFBF" w14:textId="77777777" w:rsidR="00B62E9F" w:rsidRPr="00B62E9F" w:rsidRDefault="00B62E9F" w:rsidP="00B62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62E9F">
        <w:rPr>
          <w:rFonts w:ascii="Courier New" w:hAnsi="Courier New" w:cs="Courier New"/>
          <w:color w:val="000000"/>
          <w:sz w:val="20"/>
          <w:szCs w:val="20"/>
        </w:rPr>
        <w:t xml:space="preserve">  { sel &lt;- pick_m03(m03_sw |&gt; filter(label == "primary_1p5")); tibble(model="M03_primary_1p5", sel) },</w:t>
      </w:r>
    </w:p>
    <w:p w14:paraId="4E389866" w14:textId="77777777" w:rsidR="00B62E9F" w:rsidRPr="00B62E9F" w:rsidRDefault="00B62E9F" w:rsidP="00B62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62E9F">
        <w:rPr>
          <w:rFonts w:ascii="Courier New" w:hAnsi="Courier New" w:cs="Courier New"/>
          <w:color w:val="000000"/>
          <w:sz w:val="20"/>
          <w:szCs w:val="20"/>
        </w:rPr>
        <w:t xml:space="preserve">  { sel &lt;- pick_m03(m03_sw |&gt; filter(label == "backup_1p0"));  tibble(model="M03_backup_1p0",  sel) },</w:t>
      </w:r>
    </w:p>
    <w:p w14:paraId="6C3B5E30" w14:textId="77777777" w:rsidR="00B62E9F" w:rsidRPr="00B62E9F" w:rsidRDefault="00B62E9F" w:rsidP="00B62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62E9F">
        <w:rPr>
          <w:rFonts w:ascii="Courier New" w:hAnsi="Courier New" w:cs="Courier New"/>
          <w:color w:val="000000"/>
          <w:sz w:val="20"/>
          <w:szCs w:val="20"/>
        </w:rPr>
        <w:t xml:space="preserve">  { sel &lt;- pick_m04(m04_sw |&gt; filter(split == "val"));         tibble(model="M04_assignment",    sel) }</w:t>
      </w:r>
    </w:p>
    <w:p w14:paraId="3C994F2C" w14:textId="77777777" w:rsidR="00B62E9F" w:rsidRPr="00B62E9F" w:rsidRDefault="00B62E9F" w:rsidP="00B62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62E9F">
        <w:rPr>
          <w:rFonts w:ascii="Courier New" w:hAnsi="Courier New" w:cs="Courier New"/>
          <w:color w:val="000000"/>
          <w:sz w:val="20"/>
          <w:szCs w:val="20"/>
        </w:rPr>
        <w:t>)</w:t>
      </w:r>
    </w:p>
    <w:p w14:paraId="607F2EDD" w14:textId="77777777" w:rsidR="00B62E9F" w:rsidRPr="00B62E9F" w:rsidRDefault="00B62E9F" w:rsidP="00B62E9F">
      <w:pPr>
        <w:spacing w:before="100" w:beforeAutospacing="1" w:after="100" w:afterAutospacing="1"/>
        <w:rPr>
          <w:color w:val="000000"/>
        </w:rPr>
      </w:pPr>
      <w:r w:rsidRPr="00B62E9F">
        <w:rPr>
          <w:color w:val="000000"/>
        </w:rPr>
        <w:t>Guard: all </w:t>
      </w:r>
      <w:r w:rsidRPr="00B62E9F">
        <w:rPr>
          <w:rFonts w:ascii="Courier New" w:hAnsi="Courier New" w:cs="Courier New"/>
          <w:color w:val="000000"/>
          <w:sz w:val="20"/>
          <w:szCs w:val="20"/>
        </w:rPr>
        <w:t>ops$p_star</w:t>
      </w:r>
      <w:r w:rsidRPr="00B62E9F">
        <w:rPr>
          <w:color w:val="000000"/>
        </w:rPr>
        <w:t> must be finite, else error.</w:t>
      </w:r>
    </w:p>
    <w:p w14:paraId="0A35B300" w14:textId="77777777" w:rsidR="00B62E9F" w:rsidRPr="00B62E9F" w:rsidRDefault="00A2680B" w:rsidP="00B62E9F">
      <w:r>
        <w:pict w14:anchorId="0B959754">
          <v:rect id="Rectangle 7717" o:spid="_x0000_s124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4920AAE4" w14:textId="77777777" w:rsidR="00B62E9F" w:rsidRPr="00B62E9F" w:rsidRDefault="00B62E9F" w:rsidP="00B62E9F">
      <w:pPr>
        <w:spacing w:before="100" w:beforeAutospacing="1" w:after="100" w:afterAutospacing="1"/>
        <w:outlineLvl w:val="1"/>
        <w:rPr>
          <w:b/>
          <w:bCs/>
          <w:color w:val="000000"/>
          <w:sz w:val="36"/>
          <w:szCs w:val="36"/>
        </w:rPr>
      </w:pPr>
      <w:r w:rsidRPr="00B62E9F">
        <w:rPr>
          <w:b/>
          <w:bCs/>
          <w:color w:val="000000"/>
          <w:sz w:val="36"/>
          <w:szCs w:val="36"/>
        </w:rPr>
        <w:t>Step 4 – Apply p* and build eval tables</w:t>
      </w:r>
    </w:p>
    <w:p w14:paraId="0548C6E5" w14:textId="77777777" w:rsidR="00B62E9F" w:rsidRPr="00B62E9F" w:rsidRDefault="00B62E9F" w:rsidP="00B62E9F">
      <w:pPr>
        <w:spacing w:before="100" w:beforeAutospacing="1" w:after="100" w:afterAutospacing="1"/>
        <w:outlineLvl w:val="2"/>
        <w:rPr>
          <w:b/>
          <w:bCs/>
          <w:color w:val="000000"/>
          <w:sz w:val="27"/>
          <w:szCs w:val="27"/>
        </w:rPr>
      </w:pPr>
      <w:r w:rsidRPr="00B62E9F">
        <w:rPr>
          <w:b/>
          <w:bCs/>
          <w:color w:val="000000"/>
          <w:sz w:val="27"/>
          <w:szCs w:val="27"/>
        </w:rPr>
        <w:t>4.1 Generic binary eval</w:t>
      </w:r>
    </w:p>
    <w:p w14:paraId="5402FF67" w14:textId="77777777" w:rsidR="00B62E9F" w:rsidRPr="00B62E9F" w:rsidRDefault="00B62E9F" w:rsidP="00B62E9F">
      <w:pPr>
        <w:spacing w:before="100" w:beforeAutospacing="1" w:after="100" w:afterAutospacing="1"/>
        <w:rPr>
          <w:color w:val="000000"/>
        </w:rPr>
      </w:pPr>
      <w:r w:rsidRPr="00B62E9F">
        <w:rPr>
          <w:rFonts w:ascii="Courier New" w:hAnsi="Courier New" w:cs="Courier New"/>
          <w:color w:val="000000"/>
          <w:sz w:val="20"/>
          <w:szCs w:val="20"/>
        </w:rPr>
        <w:t>eval_bin(df, th)</w:t>
      </w:r>
      <w:r w:rsidRPr="00B62E9F">
        <w:rPr>
          <w:color w:val="000000"/>
        </w:rPr>
        <w:t>:</w:t>
      </w:r>
    </w:p>
    <w:p w14:paraId="120D05D0" w14:textId="77777777" w:rsidR="00B62E9F" w:rsidRPr="00B62E9F" w:rsidRDefault="00B62E9F" w:rsidP="00B62E9F">
      <w:pPr>
        <w:numPr>
          <w:ilvl w:val="0"/>
          <w:numId w:val="606"/>
        </w:numPr>
        <w:spacing w:before="100" w:beforeAutospacing="1" w:after="100" w:afterAutospacing="1"/>
        <w:rPr>
          <w:color w:val="000000"/>
        </w:rPr>
      </w:pPr>
      <w:r w:rsidRPr="00B62E9F">
        <w:rPr>
          <w:color w:val="000000"/>
        </w:rPr>
        <w:t>Uses </w:t>
      </w:r>
      <w:r w:rsidRPr="00B62E9F">
        <w:rPr>
          <w:rFonts w:ascii="Courier New" w:hAnsi="Courier New" w:cs="Courier New"/>
          <w:color w:val="000000"/>
          <w:sz w:val="20"/>
          <w:szCs w:val="20"/>
        </w:rPr>
        <w:t>y</w:t>
      </w:r>
      <w:r w:rsidRPr="00B62E9F">
        <w:rPr>
          <w:color w:val="000000"/>
        </w:rPr>
        <w:t> and:</w:t>
      </w:r>
    </w:p>
    <w:p w14:paraId="18A4A58D" w14:textId="77777777" w:rsidR="00B62E9F" w:rsidRPr="00B62E9F" w:rsidRDefault="00B62E9F" w:rsidP="00B62E9F">
      <w:pPr>
        <w:numPr>
          <w:ilvl w:val="1"/>
          <w:numId w:val="606"/>
        </w:numPr>
        <w:spacing w:before="100" w:beforeAutospacing="1" w:after="100" w:afterAutospacing="1"/>
        <w:rPr>
          <w:color w:val="000000"/>
        </w:rPr>
      </w:pPr>
      <w:r w:rsidRPr="00B62E9F">
        <w:rPr>
          <w:rFonts w:ascii="Courier New" w:hAnsi="Courier New" w:cs="Courier New"/>
          <w:color w:val="000000"/>
          <w:sz w:val="20"/>
          <w:szCs w:val="20"/>
        </w:rPr>
        <w:t>p_cal</w:t>
      </w:r>
      <w:r w:rsidRPr="00B62E9F">
        <w:rPr>
          <w:color w:val="000000"/>
        </w:rPr>
        <w:t> if present,</w:t>
      </w:r>
    </w:p>
    <w:p w14:paraId="7F6FD368" w14:textId="77777777" w:rsidR="00B62E9F" w:rsidRPr="00B62E9F" w:rsidRDefault="00B62E9F" w:rsidP="00B62E9F">
      <w:pPr>
        <w:numPr>
          <w:ilvl w:val="1"/>
          <w:numId w:val="606"/>
        </w:numPr>
        <w:spacing w:before="100" w:beforeAutospacing="1" w:after="100" w:afterAutospacing="1"/>
        <w:rPr>
          <w:color w:val="000000"/>
        </w:rPr>
      </w:pPr>
      <w:r w:rsidRPr="00B62E9F">
        <w:rPr>
          <w:color w:val="000000"/>
        </w:rPr>
        <w:t>else </w:t>
      </w:r>
      <w:r w:rsidRPr="00B62E9F">
        <w:rPr>
          <w:rFonts w:ascii="Courier New" w:hAnsi="Courier New" w:cs="Courier New"/>
          <w:color w:val="000000"/>
          <w:sz w:val="20"/>
          <w:szCs w:val="20"/>
        </w:rPr>
        <w:t>p_used</w:t>
      </w:r>
      <w:r w:rsidRPr="00B62E9F">
        <w:rPr>
          <w:color w:val="000000"/>
        </w:rPr>
        <w:t> (for M04, though M04 eval uses a different path).</w:t>
      </w:r>
    </w:p>
    <w:p w14:paraId="000E3E09" w14:textId="77777777" w:rsidR="00B62E9F" w:rsidRPr="00B62E9F" w:rsidRDefault="00B62E9F" w:rsidP="00B62E9F">
      <w:pPr>
        <w:numPr>
          <w:ilvl w:val="0"/>
          <w:numId w:val="606"/>
        </w:numPr>
        <w:spacing w:before="100" w:beforeAutospacing="1" w:after="100" w:afterAutospacing="1"/>
        <w:rPr>
          <w:color w:val="000000"/>
        </w:rPr>
      </w:pPr>
      <w:r w:rsidRPr="00B62E9F">
        <w:rPr>
          <w:color w:val="000000"/>
        </w:rPr>
        <w:t>Computes TP, FP, TN, FN, </w:t>
      </w:r>
      <w:r w:rsidRPr="00B62E9F">
        <w:rPr>
          <w:rFonts w:ascii="Courier New" w:hAnsi="Courier New" w:cs="Courier New"/>
          <w:color w:val="000000"/>
          <w:sz w:val="20"/>
          <w:szCs w:val="20"/>
        </w:rPr>
        <w:t>n</w:t>
      </w:r>
      <w:r w:rsidRPr="00B62E9F">
        <w:rPr>
          <w:color w:val="000000"/>
        </w:rPr>
        <w:t>.</w:t>
      </w:r>
    </w:p>
    <w:p w14:paraId="3D6E9F7C" w14:textId="77777777" w:rsidR="00B62E9F" w:rsidRPr="00B62E9F" w:rsidRDefault="00B62E9F" w:rsidP="00B62E9F">
      <w:pPr>
        <w:numPr>
          <w:ilvl w:val="0"/>
          <w:numId w:val="606"/>
        </w:numPr>
        <w:spacing w:before="100" w:beforeAutospacing="1" w:after="100" w:afterAutospacing="1"/>
        <w:rPr>
          <w:color w:val="000000"/>
        </w:rPr>
      </w:pPr>
      <w:r w:rsidRPr="00B62E9F">
        <w:rPr>
          <w:color w:val="000000"/>
        </w:rPr>
        <w:t>Computes:</w:t>
      </w:r>
    </w:p>
    <w:p w14:paraId="57E92513" w14:textId="77777777" w:rsidR="00B62E9F" w:rsidRPr="00B62E9F" w:rsidRDefault="00B62E9F" w:rsidP="00B62E9F">
      <w:pPr>
        <w:numPr>
          <w:ilvl w:val="1"/>
          <w:numId w:val="606"/>
        </w:numPr>
        <w:spacing w:before="100" w:beforeAutospacing="1" w:after="100" w:afterAutospacing="1"/>
        <w:rPr>
          <w:color w:val="000000"/>
        </w:rPr>
      </w:pPr>
      <w:r w:rsidRPr="00B62E9F">
        <w:rPr>
          <w:rFonts w:ascii="Courier New" w:hAnsi="Courier New" w:cs="Courier New"/>
          <w:color w:val="000000"/>
          <w:sz w:val="20"/>
          <w:szCs w:val="20"/>
        </w:rPr>
        <w:t>precision</w:t>
      </w:r>
      <w:r w:rsidRPr="00B62E9F">
        <w:rPr>
          <w:color w:val="000000"/>
        </w:rPr>
        <w:t>,</w:t>
      </w:r>
    </w:p>
    <w:p w14:paraId="264026E4" w14:textId="77777777" w:rsidR="00B62E9F" w:rsidRPr="00B62E9F" w:rsidRDefault="00B62E9F" w:rsidP="00B62E9F">
      <w:pPr>
        <w:numPr>
          <w:ilvl w:val="1"/>
          <w:numId w:val="606"/>
        </w:numPr>
        <w:spacing w:before="100" w:beforeAutospacing="1" w:after="100" w:afterAutospacing="1"/>
        <w:rPr>
          <w:color w:val="000000"/>
        </w:rPr>
      </w:pPr>
      <w:r w:rsidRPr="00B62E9F">
        <w:rPr>
          <w:rFonts w:ascii="Courier New" w:hAnsi="Courier New" w:cs="Courier New"/>
          <w:color w:val="000000"/>
          <w:sz w:val="20"/>
          <w:szCs w:val="20"/>
        </w:rPr>
        <w:t>recall</w:t>
      </w:r>
      <w:r w:rsidRPr="00B62E9F">
        <w:rPr>
          <w:color w:val="000000"/>
        </w:rPr>
        <w:t>,</w:t>
      </w:r>
    </w:p>
    <w:p w14:paraId="0620BC44" w14:textId="77777777" w:rsidR="00B62E9F" w:rsidRPr="00B62E9F" w:rsidRDefault="00B62E9F" w:rsidP="00B62E9F">
      <w:pPr>
        <w:numPr>
          <w:ilvl w:val="1"/>
          <w:numId w:val="606"/>
        </w:numPr>
        <w:spacing w:before="100" w:beforeAutospacing="1" w:after="100" w:afterAutospacing="1"/>
        <w:rPr>
          <w:color w:val="000000"/>
        </w:rPr>
      </w:pPr>
      <w:r w:rsidRPr="00B62E9F">
        <w:rPr>
          <w:rFonts w:ascii="Courier New" w:hAnsi="Courier New" w:cs="Courier New"/>
          <w:color w:val="000000"/>
          <w:sz w:val="20"/>
          <w:szCs w:val="20"/>
        </w:rPr>
        <w:t>f1</w:t>
      </w:r>
      <w:r w:rsidRPr="00B62E9F">
        <w:rPr>
          <w:color w:val="000000"/>
        </w:rPr>
        <w:t>,</w:t>
      </w:r>
    </w:p>
    <w:p w14:paraId="30E34276" w14:textId="77777777" w:rsidR="00B62E9F" w:rsidRPr="00B62E9F" w:rsidRDefault="00B62E9F" w:rsidP="00B62E9F">
      <w:pPr>
        <w:numPr>
          <w:ilvl w:val="1"/>
          <w:numId w:val="606"/>
        </w:numPr>
        <w:spacing w:before="100" w:beforeAutospacing="1" w:after="100" w:afterAutospacing="1"/>
        <w:rPr>
          <w:color w:val="000000"/>
        </w:rPr>
      </w:pPr>
      <w:r w:rsidRPr="00B62E9F">
        <w:rPr>
          <w:rFonts w:ascii="Courier New" w:hAnsi="Courier New" w:cs="Courier New"/>
          <w:color w:val="000000"/>
          <w:sz w:val="20"/>
          <w:szCs w:val="20"/>
        </w:rPr>
        <w:t>pred_pos_rate</w:t>
      </w:r>
      <w:r w:rsidRPr="00B62E9F">
        <w:rPr>
          <w:color w:val="000000"/>
        </w:rPr>
        <w:t> = (TP+FP)/n,</w:t>
      </w:r>
    </w:p>
    <w:p w14:paraId="197986D4" w14:textId="77777777" w:rsidR="00B62E9F" w:rsidRPr="00B62E9F" w:rsidRDefault="00B62E9F" w:rsidP="00B62E9F">
      <w:pPr>
        <w:numPr>
          <w:ilvl w:val="1"/>
          <w:numId w:val="606"/>
        </w:numPr>
        <w:spacing w:before="100" w:beforeAutospacing="1" w:after="100" w:afterAutospacing="1"/>
        <w:rPr>
          <w:color w:val="000000"/>
        </w:rPr>
      </w:pPr>
      <w:r w:rsidRPr="00B62E9F">
        <w:rPr>
          <w:rFonts w:ascii="Courier New" w:hAnsi="Courier New" w:cs="Courier New"/>
          <w:color w:val="000000"/>
          <w:sz w:val="20"/>
          <w:szCs w:val="20"/>
        </w:rPr>
        <w:t>prevalence</w:t>
      </w:r>
      <w:r w:rsidRPr="00B62E9F">
        <w:rPr>
          <w:color w:val="000000"/>
        </w:rPr>
        <w:t> = mean(y).</w:t>
      </w:r>
    </w:p>
    <w:p w14:paraId="66364450" w14:textId="77777777" w:rsidR="00B62E9F" w:rsidRPr="00B62E9F" w:rsidRDefault="00B62E9F" w:rsidP="00B62E9F">
      <w:pPr>
        <w:spacing w:before="100" w:beforeAutospacing="1" w:after="100" w:afterAutospacing="1"/>
        <w:outlineLvl w:val="2"/>
        <w:rPr>
          <w:b/>
          <w:bCs/>
          <w:color w:val="000000"/>
          <w:sz w:val="27"/>
          <w:szCs w:val="27"/>
        </w:rPr>
      </w:pPr>
      <w:r w:rsidRPr="00B62E9F">
        <w:rPr>
          <w:b/>
          <w:bCs/>
          <w:color w:val="000000"/>
          <w:sz w:val="27"/>
          <w:szCs w:val="27"/>
        </w:rPr>
        <w:t>4.2 M03: </w:t>
      </w:r>
      <w:r w:rsidRPr="00B62E9F">
        <w:rPr>
          <w:rFonts w:ascii="Courier New" w:hAnsi="Courier New" w:cs="Courier New"/>
          <w:b/>
          <w:bCs/>
          <w:color w:val="000000"/>
          <w:sz w:val="20"/>
          <w:szCs w:val="20"/>
        </w:rPr>
        <w:t>mk_m03_eval()</w:t>
      </w:r>
    </w:p>
    <w:p w14:paraId="4AE78DF9" w14:textId="77777777" w:rsidR="00B62E9F" w:rsidRPr="00B62E9F" w:rsidRDefault="00B62E9F" w:rsidP="00B62E9F">
      <w:pPr>
        <w:spacing w:before="100" w:beforeAutospacing="1" w:after="100" w:afterAutospacing="1"/>
        <w:rPr>
          <w:color w:val="000000"/>
        </w:rPr>
      </w:pPr>
      <w:r w:rsidRPr="00B62E9F">
        <w:rPr>
          <w:color w:val="000000"/>
        </w:rPr>
        <w:t>Helper:</w:t>
      </w:r>
    </w:p>
    <w:p w14:paraId="303E6C4A" w14:textId="77777777" w:rsidR="00B62E9F" w:rsidRPr="00B62E9F" w:rsidRDefault="00B62E9F" w:rsidP="00B62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62E9F">
        <w:rPr>
          <w:rFonts w:ascii="Courier New" w:hAnsi="Courier New" w:cs="Courier New"/>
          <w:color w:val="000000"/>
          <w:sz w:val="20"/>
          <w:szCs w:val="20"/>
        </w:rPr>
        <w:t>best_th_from_val(sw_df)  # for this label</w:t>
      </w:r>
    </w:p>
    <w:p w14:paraId="65CD1CC3" w14:textId="77777777" w:rsidR="00B62E9F" w:rsidRPr="00B62E9F" w:rsidRDefault="00B62E9F" w:rsidP="00B62E9F">
      <w:pPr>
        <w:numPr>
          <w:ilvl w:val="0"/>
          <w:numId w:val="607"/>
        </w:numPr>
        <w:spacing w:before="100" w:beforeAutospacing="1" w:after="100" w:afterAutospacing="1"/>
        <w:rPr>
          <w:color w:val="000000"/>
        </w:rPr>
      </w:pPr>
      <w:r w:rsidRPr="00B62E9F">
        <w:rPr>
          <w:color w:val="000000"/>
        </w:rPr>
        <w:t>Using the full sweep for that label: choose the </w:t>
      </w:r>
      <w:r w:rsidRPr="00B62E9F">
        <w:rPr>
          <w:b/>
          <w:bCs/>
          <w:color w:val="000000"/>
        </w:rPr>
        <w:t>best-F1-on-val threshold</w:t>
      </w:r>
      <w:r w:rsidRPr="00B62E9F">
        <w:rPr>
          <w:color w:val="000000"/>
        </w:rPr>
        <w:t> (or Youden’s J fallback), same logic as </w:t>
      </w:r>
      <w:r w:rsidRPr="00B62E9F">
        <w:rPr>
          <w:rFonts w:ascii="Courier New" w:hAnsi="Courier New" w:cs="Courier New"/>
          <w:color w:val="000000"/>
          <w:sz w:val="20"/>
          <w:szCs w:val="20"/>
        </w:rPr>
        <w:t>pick_m03</w:t>
      </w:r>
      <w:r w:rsidRPr="00B62E9F">
        <w:rPr>
          <w:color w:val="000000"/>
        </w:rPr>
        <w:t>, but returned purely as a baseline reference (</w:t>
      </w:r>
      <w:r w:rsidRPr="00B62E9F">
        <w:rPr>
          <w:rFonts w:ascii="Courier New" w:hAnsi="Courier New" w:cs="Courier New"/>
          <w:color w:val="000000"/>
          <w:sz w:val="20"/>
          <w:szCs w:val="20"/>
        </w:rPr>
        <w:t>best_f1_val</w:t>
      </w:r>
      <w:r w:rsidRPr="00B62E9F">
        <w:rPr>
          <w:color w:val="000000"/>
        </w:rPr>
        <w:t>).</w:t>
      </w:r>
    </w:p>
    <w:p w14:paraId="08D5426E" w14:textId="77777777" w:rsidR="00B62E9F" w:rsidRPr="00B62E9F" w:rsidRDefault="00B62E9F" w:rsidP="00B62E9F">
      <w:pPr>
        <w:spacing w:before="100" w:beforeAutospacing="1" w:after="100" w:afterAutospacing="1"/>
        <w:rPr>
          <w:color w:val="000000"/>
        </w:rPr>
      </w:pPr>
      <w:r w:rsidRPr="00B62E9F">
        <w:rPr>
          <w:rFonts w:ascii="Courier New" w:hAnsi="Courier New" w:cs="Courier New"/>
          <w:color w:val="000000"/>
          <w:sz w:val="20"/>
          <w:szCs w:val="20"/>
        </w:rPr>
        <w:t>mk_m03_eval(label_name, df_val, df_test, sw_label, p_star)</w:t>
      </w:r>
      <w:r w:rsidRPr="00B62E9F">
        <w:rPr>
          <w:color w:val="000000"/>
        </w:rPr>
        <w:t>:</w:t>
      </w:r>
    </w:p>
    <w:p w14:paraId="7862246A" w14:textId="77777777" w:rsidR="00B62E9F" w:rsidRPr="00B62E9F" w:rsidRDefault="00B62E9F" w:rsidP="00B62E9F">
      <w:pPr>
        <w:numPr>
          <w:ilvl w:val="0"/>
          <w:numId w:val="608"/>
        </w:numPr>
        <w:spacing w:before="100" w:beforeAutospacing="1" w:after="100" w:afterAutospacing="1"/>
        <w:rPr>
          <w:color w:val="000000"/>
        </w:rPr>
      </w:pPr>
      <w:r w:rsidRPr="00B62E9F">
        <w:rPr>
          <w:color w:val="000000"/>
        </w:rPr>
        <w:t>Build 3 thresholds:</w:t>
      </w:r>
    </w:p>
    <w:p w14:paraId="681BE806" w14:textId="77777777" w:rsidR="00B62E9F" w:rsidRPr="00B62E9F" w:rsidRDefault="00B62E9F" w:rsidP="00B62E9F">
      <w:pPr>
        <w:numPr>
          <w:ilvl w:val="1"/>
          <w:numId w:val="608"/>
        </w:numPr>
        <w:spacing w:before="100" w:beforeAutospacing="1" w:after="100" w:afterAutospacing="1"/>
        <w:rPr>
          <w:color w:val="000000"/>
        </w:rPr>
      </w:pPr>
      <w:r w:rsidRPr="00B62E9F">
        <w:rPr>
          <w:rFonts w:ascii="Courier New" w:hAnsi="Courier New" w:cs="Courier New"/>
          <w:color w:val="000000"/>
          <w:sz w:val="20"/>
          <w:szCs w:val="20"/>
        </w:rPr>
        <w:t>p_star</w:t>
      </w:r>
      <w:r w:rsidRPr="00B62E9F">
        <w:rPr>
          <w:color w:val="000000"/>
        </w:rPr>
        <w:t> (chosen operating point),</w:t>
      </w:r>
    </w:p>
    <w:p w14:paraId="11A10F37" w14:textId="77777777" w:rsidR="00B62E9F" w:rsidRPr="00B62E9F" w:rsidRDefault="00B62E9F" w:rsidP="00B62E9F">
      <w:pPr>
        <w:numPr>
          <w:ilvl w:val="1"/>
          <w:numId w:val="608"/>
        </w:numPr>
        <w:spacing w:before="100" w:beforeAutospacing="1" w:after="100" w:afterAutospacing="1"/>
        <w:rPr>
          <w:color w:val="000000"/>
        </w:rPr>
      </w:pPr>
      <w:r w:rsidRPr="00B62E9F">
        <w:rPr>
          <w:rFonts w:ascii="Courier New" w:hAnsi="Courier New" w:cs="Courier New"/>
          <w:color w:val="000000"/>
          <w:sz w:val="20"/>
          <w:szCs w:val="20"/>
        </w:rPr>
        <w:t>0.50</w:t>
      </w:r>
      <w:r w:rsidRPr="00B62E9F">
        <w:rPr>
          <w:color w:val="000000"/>
        </w:rPr>
        <w:t> (simple 0.5 baseline),</w:t>
      </w:r>
    </w:p>
    <w:p w14:paraId="6AD16D12" w14:textId="77777777" w:rsidR="00B62E9F" w:rsidRPr="00B62E9F" w:rsidRDefault="00B62E9F" w:rsidP="00B62E9F">
      <w:pPr>
        <w:numPr>
          <w:ilvl w:val="1"/>
          <w:numId w:val="608"/>
        </w:numPr>
        <w:spacing w:before="100" w:beforeAutospacing="1" w:after="100" w:afterAutospacing="1"/>
        <w:rPr>
          <w:color w:val="000000"/>
        </w:rPr>
      </w:pPr>
      <w:r w:rsidRPr="00B62E9F">
        <w:rPr>
          <w:rFonts w:ascii="Courier New" w:hAnsi="Courier New" w:cs="Courier New"/>
          <w:color w:val="000000"/>
          <w:sz w:val="20"/>
          <w:szCs w:val="20"/>
        </w:rPr>
        <w:t>th_best</w:t>
      </w:r>
      <w:r w:rsidRPr="00B62E9F">
        <w:rPr>
          <w:color w:val="000000"/>
        </w:rPr>
        <w:t> (best-F1-on-val baseline).</w:t>
      </w:r>
    </w:p>
    <w:p w14:paraId="7F523F4D" w14:textId="77777777" w:rsidR="00B62E9F" w:rsidRPr="00B62E9F" w:rsidRDefault="00B62E9F" w:rsidP="00B62E9F">
      <w:pPr>
        <w:numPr>
          <w:ilvl w:val="0"/>
          <w:numId w:val="608"/>
        </w:numPr>
        <w:spacing w:before="100" w:beforeAutospacing="1" w:after="100" w:afterAutospacing="1"/>
        <w:rPr>
          <w:color w:val="000000"/>
        </w:rPr>
      </w:pPr>
      <w:r w:rsidRPr="00B62E9F">
        <w:rPr>
          <w:color w:val="000000"/>
        </w:rPr>
        <w:t>For </w:t>
      </w:r>
      <w:r w:rsidRPr="00B62E9F">
        <w:rPr>
          <w:b/>
          <w:bCs/>
          <w:color w:val="000000"/>
        </w:rPr>
        <w:t>val</w:t>
      </w:r>
      <w:r w:rsidRPr="00B62E9F">
        <w:rPr>
          <w:color w:val="000000"/>
        </w:rPr>
        <w:t>:</w:t>
      </w:r>
    </w:p>
    <w:p w14:paraId="11535F3E" w14:textId="77777777" w:rsidR="00B62E9F" w:rsidRPr="00B62E9F" w:rsidRDefault="00B62E9F" w:rsidP="00B62E9F">
      <w:pPr>
        <w:numPr>
          <w:ilvl w:val="1"/>
          <w:numId w:val="608"/>
        </w:numPr>
        <w:spacing w:before="100" w:beforeAutospacing="1" w:after="100" w:afterAutospacing="1"/>
        <w:rPr>
          <w:color w:val="000000"/>
        </w:rPr>
      </w:pPr>
      <w:r w:rsidRPr="00B62E9F">
        <w:rPr>
          <w:color w:val="000000"/>
        </w:rPr>
        <w:t>For each threshold, call </w:t>
      </w:r>
      <w:r w:rsidRPr="00B62E9F">
        <w:rPr>
          <w:rFonts w:ascii="Courier New" w:hAnsi="Courier New" w:cs="Courier New"/>
          <w:color w:val="000000"/>
          <w:sz w:val="20"/>
          <w:szCs w:val="20"/>
        </w:rPr>
        <w:t>eval_bin(df_val, th)</w:t>
      </w:r>
      <w:r w:rsidRPr="00B62E9F">
        <w:rPr>
          <w:color w:val="000000"/>
        </w:rPr>
        <w:t>.</w:t>
      </w:r>
    </w:p>
    <w:p w14:paraId="46798126" w14:textId="77777777" w:rsidR="00B62E9F" w:rsidRPr="00B62E9F" w:rsidRDefault="00B62E9F" w:rsidP="00B62E9F">
      <w:pPr>
        <w:numPr>
          <w:ilvl w:val="0"/>
          <w:numId w:val="608"/>
        </w:numPr>
        <w:spacing w:before="100" w:beforeAutospacing="1" w:after="100" w:afterAutospacing="1"/>
        <w:rPr>
          <w:color w:val="000000"/>
        </w:rPr>
      </w:pPr>
      <w:r w:rsidRPr="00B62E9F">
        <w:rPr>
          <w:color w:val="000000"/>
        </w:rPr>
        <w:t>For </w:t>
      </w:r>
      <w:r w:rsidRPr="00B62E9F">
        <w:rPr>
          <w:b/>
          <w:bCs/>
          <w:color w:val="000000"/>
        </w:rPr>
        <w:t>test</w:t>
      </w:r>
      <w:r w:rsidRPr="00B62E9F">
        <w:rPr>
          <w:color w:val="000000"/>
        </w:rPr>
        <w:t>:</w:t>
      </w:r>
    </w:p>
    <w:p w14:paraId="3E5C6E6A" w14:textId="77777777" w:rsidR="00B62E9F" w:rsidRPr="00B62E9F" w:rsidRDefault="00B62E9F" w:rsidP="00B62E9F">
      <w:pPr>
        <w:numPr>
          <w:ilvl w:val="1"/>
          <w:numId w:val="608"/>
        </w:numPr>
        <w:spacing w:before="100" w:beforeAutospacing="1" w:after="100" w:afterAutospacing="1"/>
        <w:rPr>
          <w:color w:val="000000"/>
        </w:rPr>
      </w:pPr>
      <w:r w:rsidRPr="00B62E9F">
        <w:rPr>
          <w:color w:val="000000"/>
        </w:rPr>
        <w:t>Same, using </w:t>
      </w:r>
      <w:r w:rsidRPr="00B62E9F">
        <w:rPr>
          <w:rFonts w:ascii="Courier New" w:hAnsi="Courier New" w:cs="Courier New"/>
          <w:color w:val="000000"/>
          <w:sz w:val="20"/>
          <w:szCs w:val="20"/>
        </w:rPr>
        <w:t>df_test</w:t>
      </w:r>
      <w:r w:rsidRPr="00B62E9F">
        <w:rPr>
          <w:color w:val="000000"/>
        </w:rPr>
        <w:t>.</w:t>
      </w:r>
    </w:p>
    <w:p w14:paraId="7B04A9A7" w14:textId="77777777" w:rsidR="00B62E9F" w:rsidRPr="00B62E9F" w:rsidRDefault="00B62E9F" w:rsidP="00B62E9F">
      <w:pPr>
        <w:spacing w:before="100" w:beforeAutospacing="1" w:after="100" w:afterAutospacing="1"/>
        <w:rPr>
          <w:color w:val="000000"/>
        </w:rPr>
      </w:pPr>
      <w:r w:rsidRPr="00B62E9F">
        <w:rPr>
          <w:color w:val="000000"/>
        </w:rPr>
        <w:t>Bind together:</w:t>
      </w:r>
    </w:p>
    <w:p w14:paraId="7CED6101" w14:textId="77777777" w:rsidR="00B62E9F" w:rsidRPr="00B62E9F" w:rsidRDefault="00B62E9F" w:rsidP="00B62E9F">
      <w:pPr>
        <w:numPr>
          <w:ilvl w:val="0"/>
          <w:numId w:val="609"/>
        </w:numPr>
        <w:spacing w:before="100" w:beforeAutospacing="1" w:after="100" w:afterAutospacing="1"/>
        <w:rPr>
          <w:color w:val="000000"/>
        </w:rPr>
      </w:pPr>
      <w:r w:rsidRPr="00B62E9F">
        <w:rPr>
          <w:color w:val="000000"/>
        </w:rPr>
        <w:t>Add </w:t>
      </w:r>
      <w:r w:rsidRPr="00B62E9F">
        <w:rPr>
          <w:rFonts w:ascii="Courier New" w:hAnsi="Courier New" w:cs="Courier New"/>
          <w:color w:val="000000"/>
          <w:sz w:val="20"/>
          <w:szCs w:val="20"/>
        </w:rPr>
        <w:t>label = label_name</w:t>
      </w:r>
      <w:r w:rsidRPr="00B62E9F">
        <w:rPr>
          <w:color w:val="000000"/>
        </w:rPr>
        <w:t>.</w:t>
      </w:r>
    </w:p>
    <w:p w14:paraId="39AF4E70" w14:textId="77777777" w:rsidR="00B62E9F" w:rsidRPr="00B62E9F" w:rsidRDefault="00B62E9F" w:rsidP="00B62E9F">
      <w:pPr>
        <w:numPr>
          <w:ilvl w:val="0"/>
          <w:numId w:val="609"/>
        </w:numPr>
        <w:spacing w:before="100" w:beforeAutospacing="1" w:after="100" w:afterAutospacing="1"/>
        <w:rPr>
          <w:color w:val="000000"/>
        </w:rPr>
      </w:pPr>
      <w:r w:rsidRPr="00B62E9F">
        <w:rPr>
          <w:color w:val="000000"/>
        </w:rPr>
        <w:t>Output columns:</w:t>
      </w:r>
    </w:p>
    <w:p w14:paraId="1560E7E5" w14:textId="77777777" w:rsidR="00B62E9F" w:rsidRPr="00B62E9F" w:rsidRDefault="00B62E9F" w:rsidP="00B62E9F">
      <w:pPr>
        <w:numPr>
          <w:ilvl w:val="1"/>
          <w:numId w:val="609"/>
        </w:numPr>
        <w:spacing w:before="100" w:beforeAutospacing="1" w:after="100" w:afterAutospacing="1"/>
        <w:rPr>
          <w:color w:val="000000"/>
        </w:rPr>
      </w:pPr>
      <w:r w:rsidRPr="00B62E9F">
        <w:rPr>
          <w:rFonts w:ascii="Courier New" w:hAnsi="Courier New" w:cs="Courier New"/>
          <w:color w:val="000000"/>
          <w:sz w:val="20"/>
          <w:szCs w:val="20"/>
        </w:rPr>
        <w:t>label</w:t>
      </w:r>
      <w:r w:rsidRPr="00B62E9F">
        <w:rPr>
          <w:color w:val="000000"/>
        </w:rPr>
        <w:t>, </w:t>
      </w:r>
      <w:r w:rsidRPr="00B62E9F">
        <w:rPr>
          <w:rFonts w:ascii="Courier New" w:hAnsi="Courier New" w:cs="Courier New"/>
          <w:color w:val="000000"/>
          <w:sz w:val="20"/>
          <w:szCs w:val="20"/>
        </w:rPr>
        <w:t>split</w:t>
      </w:r>
      <w:r w:rsidRPr="00B62E9F">
        <w:rPr>
          <w:color w:val="000000"/>
        </w:rPr>
        <w:t>, </w:t>
      </w:r>
      <w:r w:rsidRPr="00B62E9F">
        <w:rPr>
          <w:rFonts w:ascii="Courier New" w:hAnsi="Courier New" w:cs="Courier New"/>
          <w:color w:val="000000"/>
          <w:sz w:val="20"/>
          <w:szCs w:val="20"/>
        </w:rPr>
        <w:t>threshold_type</w:t>
      </w:r>
      <w:r w:rsidRPr="00B62E9F">
        <w:rPr>
          <w:color w:val="000000"/>
        </w:rPr>
        <w:t>, </w:t>
      </w:r>
      <w:r w:rsidRPr="00B62E9F">
        <w:rPr>
          <w:rFonts w:ascii="Courier New" w:hAnsi="Courier New" w:cs="Courier New"/>
          <w:color w:val="000000"/>
          <w:sz w:val="20"/>
          <w:szCs w:val="20"/>
        </w:rPr>
        <w:t>th</w:t>
      </w:r>
      <w:r w:rsidRPr="00B62E9F">
        <w:rPr>
          <w:color w:val="000000"/>
        </w:rPr>
        <w:t>,</w:t>
      </w:r>
    </w:p>
    <w:p w14:paraId="41AD016D" w14:textId="77777777" w:rsidR="00B62E9F" w:rsidRPr="00B62E9F" w:rsidRDefault="00B62E9F" w:rsidP="00B62E9F">
      <w:pPr>
        <w:numPr>
          <w:ilvl w:val="1"/>
          <w:numId w:val="609"/>
        </w:numPr>
        <w:spacing w:before="100" w:beforeAutospacing="1" w:after="100" w:afterAutospacing="1"/>
        <w:rPr>
          <w:color w:val="000000"/>
        </w:rPr>
      </w:pPr>
      <w:r w:rsidRPr="00B62E9F">
        <w:rPr>
          <w:color w:val="000000"/>
        </w:rPr>
        <w:t>TP/FP/TN/FN, precision, recall, F1,</w:t>
      </w:r>
    </w:p>
    <w:p w14:paraId="251C8625" w14:textId="77777777" w:rsidR="00B62E9F" w:rsidRPr="00B62E9F" w:rsidRDefault="00B62E9F" w:rsidP="00B62E9F">
      <w:pPr>
        <w:numPr>
          <w:ilvl w:val="1"/>
          <w:numId w:val="609"/>
        </w:numPr>
        <w:spacing w:before="100" w:beforeAutospacing="1" w:after="100" w:afterAutospacing="1"/>
        <w:rPr>
          <w:color w:val="000000"/>
        </w:rPr>
      </w:pPr>
      <w:r w:rsidRPr="00B62E9F">
        <w:rPr>
          <w:color w:val="000000"/>
        </w:rPr>
        <w:t>pred_pos_rate, prevalence.</w:t>
      </w:r>
    </w:p>
    <w:p w14:paraId="52530139" w14:textId="77777777" w:rsidR="00B62E9F" w:rsidRPr="00B62E9F" w:rsidRDefault="00B62E9F" w:rsidP="00B62E9F">
      <w:pPr>
        <w:spacing w:before="100" w:beforeAutospacing="1" w:after="100" w:afterAutospacing="1"/>
        <w:rPr>
          <w:color w:val="000000"/>
        </w:rPr>
      </w:pPr>
      <w:r w:rsidRPr="00B62E9F">
        <w:rPr>
          <w:color w:val="000000"/>
        </w:rPr>
        <w:t>Then:</w:t>
      </w:r>
    </w:p>
    <w:p w14:paraId="5562C1FF" w14:textId="77777777" w:rsidR="00B62E9F" w:rsidRPr="00B62E9F" w:rsidRDefault="00B62E9F" w:rsidP="00B62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62E9F">
        <w:rPr>
          <w:rFonts w:ascii="Courier New" w:hAnsi="Courier New" w:cs="Courier New"/>
          <w:color w:val="000000"/>
          <w:sz w:val="20"/>
          <w:szCs w:val="20"/>
        </w:rPr>
        <w:t>m03_eval &lt;- bind_rows(</w:t>
      </w:r>
    </w:p>
    <w:p w14:paraId="48B928C1" w14:textId="77777777" w:rsidR="00B62E9F" w:rsidRPr="00B62E9F" w:rsidRDefault="00B62E9F" w:rsidP="00B62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62E9F">
        <w:rPr>
          <w:rFonts w:ascii="Courier New" w:hAnsi="Courier New" w:cs="Courier New"/>
          <w:color w:val="000000"/>
          <w:sz w:val="20"/>
          <w:szCs w:val="20"/>
        </w:rPr>
        <w:t xml:space="preserve">  mk_m03_eval("primary_1p5", m03_val,     m03_test,     m03_sw |&gt; filter(label=="primary_1p5"), ops$p_star[ops$model=="M03_primary_1p5"]),</w:t>
      </w:r>
    </w:p>
    <w:p w14:paraId="025D5B25" w14:textId="77777777" w:rsidR="00B62E9F" w:rsidRPr="00B62E9F" w:rsidRDefault="00B62E9F" w:rsidP="00B62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62E9F">
        <w:rPr>
          <w:rFonts w:ascii="Courier New" w:hAnsi="Courier New" w:cs="Courier New"/>
          <w:color w:val="000000"/>
          <w:sz w:val="20"/>
          <w:szCs w:val="20"/>
        </w:rPr>
        <w:t xml:space="preserve">  mk_m03_eval("backup_1p0",  m03_val_1p0, m03_test_1p0, m03_sw |&gt; filter(label=="backup_1p0"),  ops$p_star[ops$model=="M03_backup_1p0"])</w:t>
      </w:r>
    </w:p>
    <w:p w14:paraId="527E448D" w14:textId="77777777" w:rsidR="00B62E9F" w:rsidRPr="00B62E9F" w:rsidRDefault="00B62E9F" w:rsidP="00B62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62E9F">
        <w:rPr>
          <w:rFonts w:ascii="Courier New" w:hAnsi="Courier New" w:cs="Courier New"/>
          <w:color w:val="000000"/>
          <w:sz w:val="20"/>
          <w:szCs w:val="20"/>
        </w:rPr>
        <w:t>)</w:t>
      </w:r>
    </w:p>
    <w:p w14:paraId="5118B236" w14:textId="77777777" w:rsidR="00B62E9F" w:rsidRPr="00B62E9F" w:rsidRDefault="00B62E9F" w:rsidP="00B62E9F">
      <w:pPr>
        <w:spacing w:before="100" w:beforeAutospacing="1" w:after="100" w:afterAutospacing="1"/>
        <w:rPr>
          <w:color w:val="000000"/>
        </w:rPr>
      </w:pPr>
      <w:r w:rsidRPr="00B62E9F">
        <w:rPr>
          <w:color w:val="000000"/>
        </w:rPr>
        <w:t>→ written to </w:t>
      </w:r>
      <w:r w:rsidRPr="00B62E9F">
        <w:rPr>
          <w:rFonts w:ascii="Courier New" w:hAnsi="Courier New" w:cs="Courier New"/>
          <w:color w:val="000000"/>
          <w:sz w:val="20"/>
          <w:szCs w:val="20"/>
        </w:rPr>
        <w:t>v2_m03_eval.csv</w:t>
      </w:r>
      <w:r w:rsidRPr="00B62E9F">
        <w:rPr>
          <w:color w:val="000000"/>
        </w:rPr>
        <w:t>.</w:t>
      </w:r>
    </w:p>
    <w:p w14:paraId="3B799C0E" w14:textId="77777777" w:rsidR="00B62E9F" w:rsidRPr="00B62E9F" w:rsidRDefault="00B62E9F" w:rsidP="00B62E9F">
      <w:pPr>
        <w:spacing w:before="100" w:beforeAutospacing="1" w:after="100" w:afterAutospacing="1"/>
        <w:outlineLvl w:val="2"/>
        <w:rPr>
          <w:b/>
          <w:bCs/>
          <w:color w:val="000000"/>
          <w:sz w:val="27"/>
          <w:szCs w:val="27"/>
        </w:rPr>
      </w:pPr>
      <w:r w:rsidRPr="00B62E9F">
        <w:rPr>
          <w:b/>
          <w:bCs/>
          <w:color w:val="000000"/>
          <w:sz w:val="27"/>
          <w:szCs w:val="27"/>
        </w:rPr>
        <w:t>4.3 M04: </w:t>
      </w:r>
      <w:r w:rsidRPr="00B62E9F">
        <w:rPr>
          <w:rFonts w:ascii="Courier New" w:hAnsi="Courier New" w:cs="Courier New"/>
          <w:b/>
          <w:bCs/>
          <w:color w:val="000000"/>
          <w:sz w:val="20"/>
          <w:szCs w:val="20"/>
        </w:rPr>
        <w:t>mk_m04_eval()</w:t>
      </w:r>
    </w:p>
    <w:p w14:paraId="4364A824" w14:textId="77777777" w:rsidR="00B62E9F" w:rsidRPr="00B62E9F" w:rsidRDefault="00B62E9F" w:rsidP="00B62E9F">
      <w:pPr>
        <w:spacing w:before="100" w:beforeAutospacing="1" w:after="100" w:afterAutospacing="1"/>
        <w:rPr>
          <w:color w:val="000000"/>
        </w:rPr>
      </w:pPr>
      <w:r w:rsidRPr="00B62E9F">
        <w:rPr>
          <w:color w:val="000000"/>
        </w:rPr>
        <w:t>For each split (</w:t>
      </w:r>
      <w:r w:rsidRPr="00B62E9F">
        <w:rPr>
          <w:rFonts w:ascii="Courier New" w:hAnsi="Courier New" w:cs="Courier New"/>
          <w:color w:val="000000"/>
          <w:sz w:val="20"/>
          <w:szCs w:val="20"/>
        </w:rPr>
        <w:t>val</w:t>
      </w:r>
      <w:r w:rsidRPr="00B62E9F">
        <w:rPr>
          <w:color w:val="000000"/>
        </w:rPr>
        <w:t>, </w:t>
      </w:r>
      <w:r w:rsidRPr="00B62E9F">
        <w:rPr>
          <w:rFonts w:ascii="Courier New" w:hAnsi="Courier New" w:cs="Courier New"/>
          <w:color w:val="000000"/>
          <w:sz w:val="20"/>
          <w:szCs w:val="20"/>
        </w:rPr>
        <w:t>test</w:t>
      </w:r>
      <w:r w:rsidRPr="00B62E9F">
        <w:rPr>
          <w:color w:val="000000"/>
        </w:rPr>
        <w:t>):</w:t>
      </w:r>
    </w:p>
    <w:p w14:paraId="07934BDE" w14:textId="77777777" w:rsidR="00B62E9F" w:rsidRPr="00B62E9F" w:rsidRDefault="00B62E9F" w:rsidP="00B62E9F">
      <w:pPr>
        <w:numPr>
          <w:ilvl w:val="0"/>
          <w:numId w:val="610"/>
        </w:numPr>
        <w:spacing w:before="100" w:beforeAutospacing="1" w:after="100" w:afterAutospacing="1"/>
        <w:rPr>
          <w:color w:val="000000"/>
        </w:rPr>
      </w:pPr>
      <w:r w:rsidRPr="00B62E9F">
        <w:rPr>
          <w:color w:val="000000"/>
        </w:rPr>
        <w:t>Build </w:t>
      </w:r>
      <w:r w:rsidRPr="00B62E9F">
        <w:rPr>
          <w:b/>
          <w:bCs/>
          <w:color w:val="000000"/>
        </w:rPr>
        <w:t>per-play ranking</w:t>
      </w:r>
      <w:r w:rsidRPr="00B62E9F">
        <w:rPr>
          <w:color w:val="000000"/>
        </w:rPr>
        <w:t>:</w:t>
      </w:r>
    </w:p>
    <w:p w14:paraId="38D22E82" w14:textId="77777777" w:rsidR="00B62E9F" w:rsidRPr="00B62E9F" w:rsidRDefault="00B62E9F" w:rsidP="00B62E9F">
      <w:pPr>
        <w:numPr>
          <w:ilvl w:val="0"/>
          <w:numId w:val="6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62E9F">
        <w:rPr>
          <w:rFonts w:ascii="Courier New" w:hAnsi="Courier New" w:cs="Courier New"/>
          <w:color w:val="000000"/>
          <w:sz w:val="20"/>
          <w:szCs w:val="20"/>
        </w:rPr>
        <w:t>plays &lt;- df |&gt;</w:t>
      </w:r>
    </w:p>
    <w:p w14:paraId="724F072B" w14:textId="77777777" w:rsidR="00B62E9F" w:rsidRPr="00B62E9F" w:rsidRDefault="00B62E9F" w:rsidP="00B62E9F">
      <w:pPr>
        <w:numPr>
          <w:ilvl w:val="0"/>
          <w:numId w:val="6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62E9F">
        <w:rPr>
          <w:rFonts w:ascii="Courier New" w:hAnsi="Courier New" w:cs="Courier New"/>
          <w:color w:val="000000"/>
          <w:sz w:val="20"/>
          <w:szCs w:val="20"/>
        </w:rPr>
        <w:t xml:space="preserve">  group_by(game_id, play_id) |&gt;</w:t>
      </w:r>
    </w:p>
    <w:p w14:paraId="5CD2E392" w14:textId="77777777" w:rsidR="00B62E9F" w:rsidRPr="00B62E9F" w:rsidRDefault="00B62E9F" w:rsidP="00B62E9F">
      <w:pPr>
        <w:numPr>
          <w:ilvl w:val="0"/>
          <w:numId w:val="6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62E9F">
        <w:rPr>
          <w:rFonts w:ascii="Courier New" w:hAnsi="Courier New" w:cs="Courier New"/>
          <w:color w:val="000000"/>
          <w:sz w:val="20"/>
          <w:szCs w:val="20"/>
        </w:rPr>
        <w:t xml:space="preserve">  mutate(rank = rank(-p_used, ties.method = "first")) |&gt;</w:t>
      </w:r>
    </w:p>
    <w:p w14:paraId="217147E9" w14:textId="77777777" w:rsidR="00B62E9F" w:rsidRPr="00B62E9F" w:rsidRDefault="00B62E9F" w:rsidP="00B62E9F">
      <w:pPr>
        <w:numPr>
          <w:ilvl w:val="0"/>
          <w:numId w:val="6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62E9F">
        <w:rPr>
          <w:rFonts w:ascii="Courier New" w:hAnsi="Courier New" w:cs="Courier New"/>
          <w:color w:val="000000"/>
          <w:sz w:val="20"/>
          <w:szCs w:val="20"/>
        </w:rPr>
        <w:t xml:space="preserve">  summarise(</w:t>
      </w:r>
    </w:p>
    <w:p w14:paraId="11E07064" w14:textId="77777777" w:rsidR="00B62E9F" w:rsidRPr="00B62E9F" w:rsidRDefault="00B62E9F" w:rsidP="00B62E9F">
      <w:pPr>
        <w:numPr>
          <w:ilvl w:val="0"/>
          <w:numId w:val="6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62E9F">
        <w:rPr>
          <w:rFonts w:ascii="Courier New" w:hAnsi="Courier New" w:cs="Courier New"/>
          <w:color w:val="000000"/>
          <w:sz w:val="20"/>
          <w:szCs w:val="20"/>
        </w:rPr>
        <w:t xml:space="preserve">    max_p = max(p_used, na.rm = TRUE),</w:t>
      </w:r>
    </w:p>
    <w:p w14:paraId="6A446F63" w14:textId="77777777" w:rsidR="00B62E9F" w:rsidRPr="00B62E9F" w:rsidRDefault="00B62E9F" w:rsidP="00B62E9F">
      <w:pPr>
        <w:numPr>
          <w:ilvl w:val="0"/>
          <w:numId w:val="6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62E9F">
        <w:rPr>
          <w:rFonts w:ascii="Courier New" w:hAnsi="Courier New" w:cs="Courier New"/>
          <w:color w:val="000000"/>
          <w:sz w:val="20"/>
          <w:szCs w:val="20"/>
        </w:rPr>
        <w:t xml:space="preserve">    top1  = as.integer(any(y == 1 &amp; rank == 1)),</w:t>
      </w:r>
    </w:p>
    <w:p w14:paraId="5E72189B" w14:textId="77777777" w:rsidR="00B62E9F" w:rsidRPr="00B62E9F" w:rsidRDefault="00B62E9F" w:rsidP="00B62E9F">
      <w:pPr>
        <w:numPr>
          <w:ilvl w:val="0"/>
          <w:numId w:val="6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62E9F">
        <w:rPr>
          <w:rFonts w:ascii="Courier New" w:hAnsi="Courier New" w:cs="Courier New"/>
          <w:color w:val="000000"/>
          <w:sz w:val="20"/>
          <w:szCs w:val="20"/>
        </w:rPr>
        <w:t xml:space="preserve">    rr    = if (any(y == 1)) { r &lt;- rank[y==1]; 1/min(r, na.rm = TRUE) } else NA_real_,</w:t>
      </w:r>
    </w:p>
    <w:p w14:paraId="5A26E4DF" w14:textId="77777777" w:rsidR="00B62E9F" w:rsidRPr="00B62E9F" w:rsidRDefault="00B62E9F" w:rsidP="00B62E9F">
      <w:pPr>
        <w:numPr>
          <w:ilvl w:val="0"/>
          <w:numId w:val="6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62E9F">
        <w:rPr>
          <w:rFonts w:ascii="Courier New" w:hAnsi="Courier New" w:cs="Courier New"/>
          <w:color w:val="000000"/>
          <w:sz w:val="20"/>
          <w:szCs w:val="20"/>
        </w:rPr>
        <w:t xml:space="preserve">    .groups = "drop"</w:t>
      </w:r>
    </w:p>
    <w:p w14:paraId="212734CD" w14:textId="77777777" w:rsidR="00B62E9F" w:rsidRPr="00B62E9F" w:rsidRDefault="00B62E9F" w:rsidP="00B62E9F">
      <w:pPr>
        <w:numPr>
          <w:ilvl w:val="0"/>
          <w:numId w:val="6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62E9F">
        <w:rPr>
          <w:rFonts w:ascii="Courier New" w:hAnsi="Courier New" w:cs="Courier New"/>
          <w:color w:val="000000"/>
          <w:sz w:val="20"/>
          <w:szCs w:val="20"/>
        </w:rPr>
        <w:t xml:space="preserve">  )</w:t>
      </w:r>
    </w:p>
    <w:p w14:paraId="782164A0" w14:textId="77777777" w:rsidR="00B62E9F" w:rsidRPr="00B62E9F" w:rsidRDefault="00B62E9F" w:rsidP="00B62E9F">
      <w:pPr>
        <w:numPr>
          <w:ilvl w:val="0"/>
          <w:numId w:val="610"/>
        </w:numPr>
        <w:spacing w:before="100" w:beforeAutospacing="1" w:after="100" w:afterAutospacing="1"/>
        <w:rPr>
          <w:color w:val="000000"/>
        </w:rPr>
      </w:pPr>
      <w:r w:rsidRPr="00B62E9F">
        <w:rPr>
          <w:color w:val="000000"/>
        </w:rPr>
        <w:t>Evaluate 3 thresholds:</w:t>
      </w:r>
    </w:p>
    <w:p w14:paraId="341E4B42" w14:textId="77777777" w:rsidR="00B62E9F" w:rsidRPr="00B62E9F" w:rsidRDefault="00B62E9F" w:rsidP="00B62E9F">
      <w:pPr>
        <w:numPr>
          <w:ilvl w:val="0"/>
          <w:numId w:val="6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62E9F">
        <w:rPr>
          <w:rFonts w:ascii="Courier New" w:hAnsi="Courier New" w:cs="Courier New"/>
          <w:color w:val="000000"/>
          <w:sz w:val="20"/>
          <w:szCs w:val="20"/>
        </w:rPr>
        <w:t>ths &lt;- tibble(</w:t>
      </w:r>
    </w:p>
    <w:p w14:paraId="0939E37E" w14:textId="77777777" w:rsidR="00B62E9F" w:rsidRPr="00B62E9F" w:rsidRDefault="00B62E9F" w:rsidP="00B62E9F">
      <w:pPr>
        <w:numPr>
          <w:ilvl w:val="0"/>
          <w:numId w:val="6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62E9F">
        <w:rPr>
          <w:rFonts w:ascii="Courier New" w:hAnsi="Courier New" w:cs="Courier New"/>
          <w:color w:val="000000"/>
          <w:sz w:val="20"/>
          <w:szCs w:val="20"/>
        </w:rPr>
        <w:t xml:space="preserve">  th = c(p_star, 0.00, 0.50),</w:t>
      </w:r>
    </w:p>
    <w:p w14:paraId="0CD91B50" w14:textId="77777777" w:rsidR="00B62E9F" w:rsidRPr="00B62E9F" w:rsidRDefault="00B62E9F" w:rsidP="00B62E9F">
      <w:pPr>
        <w:numPr>
          <w:ilvl w:val="0"/>
          <w:numId w:val="6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62E9F">
        <w:rPr>
          <w:rFonts w:ascii="Courier New" w:hAnsi="Courier New" w:cs="Courier New"/>
          <w:color w:val="000000"/>
          <w:sz w:val="20"/>
          <w:szCs w:val="20"/>
        </w:rPr>
        <w:t xml:space="preserve">  threshold_type = c("p_star","baseline_0p00","baseline_0p50")</w:t>
      </w:r>
    </w:p>
    <w:p w14:paraId="7FF98AEC" w14:textId="77777777" w:rsidR="00B62E9F" w:rsidRPr="00B62E9F" w:rsidRDefault="00B62E9F" w:rsidP="00B62E9F">
      <w:pPr>
        <w:numPr>
          <w:ilvl w:val="0"/>
          <w:numId w:val="6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62E9F">
        <w:rPr>
          <w:rFonts w:ascii="Courier New" w:hAnsi="Courier New" w:cs="Courier New"/>
          <w:color w:val="000000"/>
          <w:sz w:val="20"/>
          <w:szCs w:val="20"/>
        </w:rPr>
        <w:t>)</w:t>
      </w:r>
    </w:p>
    <w:p w14:paraId="23538F26" w14:textId="77777777" w:rsidR="00B62E9F" w:rsidRPr="00B62E9F" w:rsidRDefault="00B62E9F" w:rsidP="00B62E9F">
      <w:pPr>
        <w:spacing w:before="100" w:beforeAutospacing="1" w:after="100" w:afterAutospacing="1"/>
        <w:ind w:left="720"/>
        <w:rPr>
          <w:color w:val="000000"/>
        </w:rPr>
      </w:pPr>
      <w:r w:rsidRPr="00B62E9F">
        <w:rPr>
          <w:color w:val="000000"/>
        </w:rPr>
        <w:t>For each </w:t>
      </w:r>
      <w:r w:rsidRPr="00B62E9F">
        <w:rPr>
          <w:rFonts w:ascii="Courier New" w:hAnsi="Courier New" w:cs="Courier New"/>
          <w:color w:val="000000"/>
          <w:sz w:val="20"/>
          <w:szCs w:val="20"/>
        </w:rPr>
        <w:t>th</w:t>
      </w:r>
      <w:r w:rsidRPr="00B62E9F">
        <w:rPr>
          <w:color w:val="000000"/>
        </w:rPr>
        <w:t>:</w:t>
      </w:r>
    </w:p>
    <w:p w14:paraId="57A7719B" w14:textId="77777777" w:rsidR="00B62E9F" w:rsidRPr="00B62E9F" w:rsidRDefault="00B62E9F" w:rsidP="00B62E9F">
      <w:pPr>
        <w:numPr>
          <w:ilvl w:val="1"/>
          <w:numId w:val="610"/>
        </w:numPr>
        <w:spacing w:before="100" w:beforeAutospacing="1" w:after="100" w:afterAutospacing="1"/>
        <w:rPr>
          <w:color w:val="000000"/>
        </w:rPr>
      </w:pPr>
      <w:r w:rsidRPr="00B62E9F">
        <w:rPr>
          <w:rFonts w:ascii="Courier New" w:hAnsi="Courier New" w:cs="Courier New"/>
          <w:color w:val="000000"/>
          <w:sz w:val="20"/>
          <w:szCs w:val="20"/>
        </w:rPr>
        <w:t>covered</w:t>
      </w:r>
      <w:r w:rsidRPr="00B62E9F">
        <w:rPr>
          <w:color w:val="000000"/>
        </w:rPr>
        <w:t> = # plays with </w:t>
      </w:r>
      <w:r w:rsidRPr="00B62E9F">
        <w:rPr>
          <w:rFonts w:ascii="Courier New" w:hAnsi="Courier New" w:cs="Courier New"/>
          <w:color w:val="000000"/>
          <w:sz w:val="20"/>
          <w:szCs w:val="20"/>
        </w:rPr>
        <w:t>max_p ≥ th</w:t>
      </w:r>
      <w:r w:rsidRPr="00B62E9F">
        <w:rPr>
          <w:color w:val="000000"/>
        </w:rPr>
        <w:t>.</w:t>
      </w:r>
    </w:p>
    <w:p w14:paraId="4DBE281E" w14:textId="77777777" w:rsidR="00B62E9F" w:rsidRPr="00B62E9F" w:rsidRDefault="00B62E9F" w:rsidP="00B62E9F">
      <w:pPr>
        <w:numPr>
          <w:ilvl w:val="1"/>
          <w:numId w:val="610"/>
        </w:numPr>
        <w:spacing w:before="100" w:beforeAutospacing="1" w:after="100" w:afterAutospacing="1"/>
        <w:rPr>
          <w:color w:val="000000"/>
        </w:rPr>
      </w:pPr>
      <w:r w:rsidRPr="00B62E9F">
        <w:rPr>
          <w:rFonts w:ascii="Courier New" w:hAnsi="Courier New" w:cs="Courier New"/>
          <w:color w:val="000000"/>
          <w:sz w:val="20"/>
          <w:szCs w:val="20"/>
        </w:rPr>
        <w:t>total</w:t>
      </w:r>
      <w:r w:rsidRPr="00B62E9F">
        <w:rPr>
          <w:color w:val="000000"/>
        </w:rPr>
        <w:t> = # plays with non-NA </w:t>
      </w:r>
      <w:r w:rsidRPr="00B62E9F">
        <w:rPr>
          <w:rFonts w:ascii="Courier New" w:hAnsi="Courier New" w:cs="Courier New"/>
          <w:color w:val="000000"/>
          <w:sz w:val="20"/>
          <w:szCs w:val="20"/>
        </w:rPr>
        <w:t>max_p</w:t>
      </w:r>
      <w:r w:rsidRPr="00B62E9F">
        <w:rPr>
          <w:color w:val="000000"/>
        </w:rPr>
        <w:t>.</w:t>
      </w:r>
    </w:p>
    <w:p w14:paraId="1315D474" w14:textId="77777777" w:rsidR="00B62E9F" w:rsidRPr="00B62E9F" w:rsidRDefault="00B62E9F" w:rsidP="00B62E9F">
      <w:pPr>
        <w:numPr>
          <w:ilvl w:val="1"/>
          <w:numId w:val="610"/>
        </w:numPr>
        <w:spacing w:before="100" w:beforeAutospacing="1" w:after="100" w:afterAutospacing="1"/>
        <w:rPr>
          <w:color w:val="000000"/>
        </w:rPr>
      </w:pPr>
      <w:r w:rsidRPr="00B62E9F">
        <w:rPr>
          <w:rFonts w:ascii="Courier New" w:hAnsi="Courier New" w:cs="Courier New"/>
          <w:color w:val="000000"/>
          <w:sz w:val="20"/>
          <w:szCs w:val="20"/>
        </w:rPr>
        <w:t>coverage = covered / total</w:t>
      </w:r>
      <w:r w:rsidRPr="00B62E9F">
        <w:rPr>
          <w:color w:val="000000"/>
        </w:rPr>
        <w:t>.</w:t>
      </w:r>
    </w:p>
    <w:p w14:paraId="4784198B" w14:textId="77777777" w:rsidR="00B62E9F" w:rsidRPr="00B62E9F" w:rsidRDefault="00B62E9F" w:rsidP="00B62E9F">
      <w:pPr>
        <w:numPr>
          <w:ilvl w:val="1"/>
          <w:numId w:val="610"/>
        </w:numPr>
        <w:spacing w:before="100" w:beforeAutospacing="1" w:after="100" w:afterAutospacing="1"/>
        <w:rPr>
          <w:color w:val="000000"/>
        </w:rPr>
      </w:pPr>
      <w:r w:rsidRPr="00B62E9F">
        <w:rPr>
          <w:rFonts w:ascii="Courier New" w:hAnsi="Courier New" w:cs="Courier New"/>
          <w:color w:val="000000"/>
          <w:sz w:val="20"/>
          <w:szCs w:val="20"/>
        </w:rPr>
        <w:t>abstain_rate = 1 - coverage</w:t>
      </w:r>
      <w:r w:rsidRPr="00B62E9F">
        <w:rPr>
          <w:color w:val="000000"/>
        </w:rPr>
        <w:t>.</w:t>
      </w:r>
    </w:p>
    <w:p w14:paraId="31D4B433" w14:textId="77777777" w:rsidR="00B62E9F" w:rsidRPr="00B62E9F" w:rsidRDefault="00B62E9F" w:rsidP="00B62E9F">
      <w:pPr>
        <w:numPr>
          <w:ilvl w:val="1"/>
          <w:numId w:val="610"/>
        </w:numPr>
        <w:spacing w:before="100" w:beforeAutospacing="1" w:after="100" w:afterAutospacing="1"/>
        <w:rPr>
          <w:color w:val="000000"/>
        </w:rPr>
      </w:pPr>
      <w:r w:rsidRPr="00B62E9F">
        <w:rPr>
          <w:rFonts w:ascii="Courier New" w:hAnsi="Courier New" w:cs="Courier New"/>
          <w:color w:val="000000"/>
          <w:sz w:val="20"/>
          <w:szCs w:val="20"/>
        </w:rPr>
        <w:t>top1_on_cov</w:t>
      </w:r>
      <w:r w:rsidRPr="00B62E9F">
        <w:rPr>
          <w:color w:val="000000"/>
        </w:rPr>
        <w:t>:</w:t>
      </w:r>
    </w:p>
    <w:p w14:paraId="4811E60A" w14:textId="77777777" w:rsidR="00B62E9F" w:rsidRPr="00B62E9F" w:rsidRDefault="00B62E9F" w:rsidP="00B62E9F">
      <w:pPr>
        <w:numPr>
          <w:ilvl w:val="2"/>
          <w:numId w:val="610"/>
        </w:numPr>
        <w:spacing w:before="100" w:beforeAutospacing="1" w:after="100" w:afterAutospacing="1"/>
        <w:rPr>
          <w:color w:val="000000"/>
        </w:rPr>
      </w:pPr>
      <w:r w:rsidRPr="00B62E9F">
        <w:rPr>
          <w:color w:val="000000"/>
        </w:rPr>
        <w:t>among plays where </w:t>
      </w:r>
      <w:r w:rsidRPr="00B62E9F">
        <w:rPr>
          <w:rFonts w:ascii="Courier New" w:hAnsi="Courier New" w:cs="Courier New"/>
          <w:color w:val="000000"/>
          <w:sz w:val="20"/>
          <w:szCs w:val="20"/>
        </w:rPr>
        <w:t>max_p ≥ th</w:t>
      </w:r>
      <w:r w:rsidRPr="00B62E9F">
        <w:rPr>
          <w:color w:val="000000"/>
        </w:rPr>
        <w:t>, fraction with </w:t>
      </w:r>
      <w:r w:rsidRPr="00B62E9F">
        <w:rPr>
          <w:rFonts w:ascii="Courier New" w:hAnsi="Courier New" w:cs="Courier New"/>
          <w:color w:val="000000"/>
          <w:sz w:val="20"/>
          <w:szCs w:val="20"/>
        </w:rPr>
        <w:t>top1 == 1</w:t>
      </w:r>
      <w:r w:rsidRPr="00B62E9F">
        <w:rPr>
          <w:color w:val="000000"/>
        </w:rPr>
        <w:t>.</w:t>
      </w:r>
    </w:p>
    <w:p w14:paraId="71B2DB7B" w14:textId="77777777" w:rsidR="00B62E9F" w:rsidRPr="00B62E9F" w:rsidRDefault="00B62E9F" w:rsidP="00B62E9F">
      <w:pPr>
        <w:numPr>
          <w:ilvl w:val="1"/>
          <w:numId w:val="610"/>
        </w:numPr>
        <w:spacing w:before="100" w:beforeAutospacing="1" w:after="100" w:afterAutospacing="1"/>
        <w:rPr>
          <w:color w:val="000000"/>
        </w:rPr>
      </w:pPr>
      <w:r w:rsidRPr="00B62E9F">
        <w:rPr>
          <w:rFonts w:ascii="Courier New" w:hAnsi="Courier New" w:cs="Courier New"/>
          <w:color w:val="000000"/>
          <w:sz w:val="20"/>
          <w:szCs w:val="20"/>
        </w:rPr>
        <w:t>mrr_on_cov</w:t>
      </w:r>
      <w:r w:rsidRPr="00B62E9F">
        <w:rPr>
          <w:color w:val="000000"/>
        </w:rPr>
        <w:t>:</w:t>
      </w:r>
    </w:p>
    <w:p w14:paraId="759AF351" w14:textId="77777777" w:rsidR="00B62E9F" w:rsidRPr="00B62E9F" w:rsidRDefault="00B62E9F" w:rsidP="00B62E9F">
      <w:pPr>
        <w:numPr>
          <w:ilvl w:val="2"/>
          <w:numId w:val="610"/>
        </w:numPr>
        <w:spacing w:before="100" w:beforeAutospacing="1" w:after="100" w:afterAutospacing="1"/>
        <w:rPr>
          <w:color w:val="000000"/>
        </w:rPr>
      </w:pPr>
      <w:r w:rsidRPr="00B62E9F">
        <w:rPr>
          <w:color w:val="000000"/>
        </w:rPr>
        <w:t>mean </w:t>
      </w:r>
      <w:r w:rsidRPr="00B62E9F">
        <w:rPr>
          <w:rFonts w:ascii="Courier New" w:hAnsi="Courier New" w:cs="Courier New"/>
          <w:color w:val="000000"/>
          <w:sz w:val="20"/>
          <w:szCs w:val="20"/>
        </w:rPr>
        <w:t>rr</w:t>
      </w:r>
      <w:r w:rsidRPr="00B62E9F">
        <w:rPr>
          <w:color w:val="000000"/>
        </w:rPr>
        <w:t> among the covered plays.</w:t>
      </w:r>
    </w:p>
    <w:p w14:paraId="5475715F" w14:textId="77777777" w:rsidR="00B62E9F" w:rsidRPr="00B62E9F" w:rsidRDefault="00B62E9F" w:rsidP="00B62E9F">
      <w:pPr>
        <w:numPr>
          <w:ilvl w:val="1"/>
          <w:numId w:val="610"/>
        </w:numPr>
        <w:spacing w:before="100" w:beforeAutospacing="1" w:after="100" w:afterAutospacing="1"/>
        <w:rPr>
          <w:color w:val="000000"/>
        </w:rPr>
      </w:pPr>
      <w:r w:rsidRPr="00B62E9F">
        <w:rPr>
          <w:rFonts w:ascii="Courier New" w:hAnsi="Courier New" w:cs="Courier New"/>
          <w:color w:val="000000"/>
          <w:sz w:val="20"/>
          <w:szCs w:val="20"/>
        </w:rPr>
        <w:t>expected_correct = coverage × top1_on_cov</w:t>
      </w:r>
      <w:r w:rsidRPr="00B62E9F">
        <w:rPr>
          <w:color w:val="000000"/>
        </w:rPr>
        <w:t>.</w:t>
      </w:r>
    </w:p>
    <w:p w14:paraId="388B2899" w14:textId="77777777" w:rsidR="00B62E9F" w:rsidRPr="00B62E9F" w:rsidRDefault="00B62E9F" w:rsidP="00B62E9F">
      <w:pPr>
        <w:spacing w:before="100" w:beforeAutospacing="1" w:after="100" w:afterAutospacing="1"/>
        <w:rPr>
          <w:color w:val="000000"/>
        </w:rPr>
      </w:pPr>
      <w:r w:rsidRPr="00B62E9F">
        <w:rPr>
          <w:color w:val="000000"/>
        </w:rPr>
        <w:t>Outputs:</w:t>
      </w:r>
    </w:p>
    <w:p w14:paraId="4DA13C50" w14:textId="77777777" w:rsidR="00B62E9F" w:rsidRPr="00B62E9F" w:rsidRDefault="00B62E9F" w:rsidP="00B62E9F">
      <w:pPr>
        <w:numPr>
          <w:ilvl w:val="0"/>
          <w:numId w:val="611"/>
        </w:numPr>
        <w:spacing w:before="100" w:beforeAutospacing="1" w:after="100" w:afterAutospacing="1"/>
        <w:rPr>
          <w:color w:val="000000"/>
        </w:rPr>
      </w:pPr>
      <w:r w:rsidRPr="00B62E9F">
        <w:rPr>
          <w:rFonts w:ascii="Courier New" w:hAnsi="Courier New" w:cs="Courier New"/>
          <w:color w:val="000000"/>
          <w:sz w:val="20"/>
          <w:szCs w:val="20"/>
        </w:rPr>
        <w:t>split</w:t>
      </w:r>
      <w:r w:rsidRPr="00B62E9F">
        <w:rPr>
          <w:color w:val="000000"/>
        </w:rPr>
        <w:t>, </w:t>
      </w:r>
      <w:r w:rsidRPr="00B62E9F">
        <w:rPr>
          <w:rFonts w:ascii="Courier New" w:hAnsi="Courier New" w:cs="Courier New"/>
          <w:color w:val="000000"/>
          <w:sz w:val="20"/>
          <w:szCs w:val="20"/>
        </w:rPr>
        <w:t>threshold_type</w:t>
      </w:r>
      <w:r w:rsidRPr="00B62E9F">
        <w:rPr>
          <w:color w:val="000000"/>
        </w:rPr>
        <w:t>, </w:t>
      </w:r>
      <w:r w:rsidRPr="00B62E9F">
        <w:rPr>
          <w:rFonts w:ascii="Courier New" w:hAnsi="Courier New" w:cs="Courier New"/>
          <w:color w:val="000000"/>
          <w:sz w:val="20"/>
          <w:szCs w:val="20"/>
        </w:rPr>
        <w:t>th</w:t>
      </w:r>
      <w:r w:rsidRPr="00B62E9F">
        <w:rPr>
          <w:color w:val="000000"/>
        </w:rPr>
        <w:t>,</w:t>
      </w:r>
    </w:p>
    <w:p w14:paraId="3D93B4E3" w14:textId="77777777" w:rsidR="00B62E9F" w:rsidRPr="00B62E9F" w:rsidRDefault="00B62E9F" w:rsidP="00B62E9F">
      <w:pPr>
        <w:numPr>
          <w:ilvl w:val="0"/>
          <w:numId w:val="611"/>
        </w:numPr>
        <w:spacing w:before="100" w:beforeAutospacing="1" w:after="100" w:afterAutospacing="1"/>
        <w:rPr>
          <w:color w:val="000000"/>
        </w:rPr>
      </w:pPr>
      <w:r w:rsidRPr="00B62E9F">
        <w:rPr>
          <w:rFonts w:ascii="Courier New" w:hAnsi="Courier New" w:cs="Courier New"/>
          <w:color w:val="000000"/>
          <w:sz w:val="20"/>
          <w:szCs w:val="20"/>
        </w:rPr>
        <w:t>covered</w:t>
      </w:r>
      <w:r w:rsidRPr="00B62E9F">
        <w:rPr>
          <w:color w:val="000000"/>
        </w:rPr>
        <w:t>, </w:t>
      </w:r>
      <w:r w:rsidRPr="00B62E9F">
        <w:rPr>
          <w:rFonts w:ascii="Courier New" w:hAnsi="Courier New" w:cs="Courier New"/>
          <w:color w:val="000000"/>
          <w:sz w:val="20"/>
          <w:szCs w:val="20"/>
        </w:rPr>
        <w:t>coverage</w:t>
      </w:r>
      <w:r w:rsidRPr="00B62E9F">
        <w:rPr>
          <w:color w:val="000000"/>
        </w:rPr>
        <w:t>, </w:t>
      </w:r>
      <w:r w:rsidRPr="00B62E9F">
        <w:rPr>
          <w:rFonts w:ascii="Courier New" w:hAnsi="Courier New" w:cs="Courier New"/>
          <w:color w:val="000000"/>
          <w:sz w:val="20"/>
          <w:szCs w:val="20"/>
        </w:rPr>
        <w:t>abstain_rate</w:t>
      </w:r>
      <w:r w:rsidRPr="00B62E9F">
        <w:rPr>
          <w:color w:val="000000"/>
        </w:rPr>
        <w:t>,</w:t>
      </w:r>
    </w:p>
    <w:p w14:paraId="668F2A8D" w14:textId="77777777" w:rsidR="00B62E9F" w:rsidRPr="00B62E9F" w:rsidRDefault="00B62E9F" w:rsidP="00B62E9F">
      <w:pPr>
        <w:numPr>
          <w:ilvl w:val="0"/>
          <w:numId w:val="611"/>
        </w:numPr>
        <w:spacing w:before="100" w:beforeAutospacing="1" w:after="100" w:afterAutospacing="1"/>
        <w:rPr>
          <w:color w:val="000000"/>
        </w:rPr>
      </w:pPr>
      <w:r w:rsidRPr="00B62E9F">
        <w:rPr>
          <w:rFonts w:ascii="Courier New" w:hAnsi="Courier New" w:cs="Courier New"/>
          <w:color w:val="000000"/>
          <w:sz w:val="20"/>
          <w:szCs w:val="20"/>
        </w:rPr>
        <w:t>top1_on_cov</w:t>
      </w:r>
      <w:r w:rsidRPr="00B62E9F">
        <w:rPr>
          <w:color w:val="000000"/>
        </w:rPr>
        <w:t>, </w:t>
      </w:r>
      <w:r w:rsidRPr="00B62E9F">
        <w:rPr>
          <w:rFonts w:ascii="Courier New" w:hAnsi="Courier New" w:cs="Courier New"/>
          <w:color w:val="000000"/>
          <w:sz w:val="20"/>
          <w:szCs w:val="20"/>
        </w:rPr>
        <w:t>mrr_on_cov</w:t>
      </w:r>
      <w:r w:rsidRPr="00B62E9F">
        <w:rPr>
          <w:color w:val="000000"/>
        </w:rPr>
        <w:t>, </w:t>
      </w:r>
      <w:r w:rsidRPr="00B62E9F">
        <w:rPr>
          <w:rFonts w:ascii="Courier New" w:hAnsi="Courier New" w:cs="Courier New"/>
          <w:color w:val="000000"/>
          <w:sz w:val="20"/>
          <w:szCs w:val="20"/>
        </w:rPr>
        <w:t>expected_correct</w:t>
      </w:r>
      <w:r w:rsidRPr="00B62E9F">
        <w:rPr>
          <w:color w:val="000000"/>
        </w:rPr>
        <w:t>.</w:t>
      </w:r>
    </w:p>
    <w:p w14:paraId="1D604502" w14:textId="77777777" w:rsidR="00B62E9F" w:rsidRPr="00B62E9F" w:rsidRDefault="00B62E9F" w:rsidP="00B62E9F">
      <w:pPr>
        <w:spacing w:before="100" w:beforeAutospacing="1" w:after="100" w:afterAutospacing="1"/>
        <w:rPr>
          <w:color w:val="000000"/>
        </w:rPr>
      </w:pPr>
      <w:r w:rsidRPr="00B62E9F">
        <w:rPr>
          <w:color w:val="000000"/>
        </w:rPr>
        <w:t>Then:</w:t>
      </w:r>
    </w:p>
    <w:p w14:paraId="114412C7" w14:textId="77777777" w:rsidR="00B62E9F" w:rsidRPr="00B62E9F" w:rsidRDefault="00B62E9F" w:rsidP="00B62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62E9F">
        <w:rPr>
          <w:rFonts w:ascii="Courier New" w:hAnsi="Courier New" w:cs="Courier New"/>
          <w:color w:val="000000"/>
          <w:sz w:val="20"/>
          <w:szCs w:val="20"/>
        </w:rPr>
        <w:t>m04_eval &lt;- bind_rows(</w:t>
      </w:r>
    </w:p>
    <w:p w14:paraId="7B9126D8" w14:textId="77777777" w:rsidR="00B62E9F" w:rsidRPr="00B62E9F" w:rsidRDefault="00B62E9F" w:rsidP="00B62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62E9F">
        <w:rPr>
          <w:rFonts w:ascii="Courier New" w:hAnsi="Courier New" w:cs="Courier New"/>
          <w:color w:val="000000"/>
          <w:sz w:val="20"/>
          <w:szCs w:val="20"/>
        </w:rPr>
        <w:t xml:space="preserve">  mk_m04_eval(m04_val,  "val",  ops$p_star[ops$model=="M04_assignment"]),</w:t>
      </w:r>
    </w:p>
    <w:p w14:paraId="0A8C2269" w14:textId="77777777" w:rsidR="00B62E9F" w:rsidRPr="00B62E9F" w:rsidRDefault="00B62E9F" w:rsidP="00B62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62E9F">
        <w:rPr>
          <w:rFonts w:ascii="Courier New" w:hAnsi="Courier New" w:cs="Courier New"/>
          <w:color w:val="000000"/>
          <w:sz w:val="20"/>
          <w:szCs w:val="20"/>
        </w:rPr>
        <w:t xml:space="preserve">  mk_m04_eval(m04_test, "test", ops$p_star[ops$model=="M04_assignment"])</w:t>
      </w:r>
    </w:p>
    <w:p w14:paraId="3D10C5E0" w14:textId="77777777" w:rsidR="00B62E9F" w:rsidRPr="00B62E9F" w:rsidRDefault="00B62E9F" w:rsidP="00B62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62E9F">
        <w:rPr>
          <w:rFonts w:ascii="Courier New" w:hAnsi="Courier New" w:cs="Courier New"/>
          <w:color w:val="000000"/>
          <w:sz w:val="20"/>
          <w:szCs w:val="20"/>
        </w:rPr>
        <w:t>)</w:t>
      </w:r>
    </w:p>
    <w:p w14:paraId="4783F0E6" w14:textId="77777777" w:rsidR="00B62E9F" w:rsidRPr="00B62E9F" w:rsidRDefault="00B62E9F" w:rsidP="00B62E9F">
      <w:pPr>
        <w:spacing w:before="100" w:beforeAutospacing="1" w:after="100" w:afterAutospacing="1"/>
        <w:rPr>
          <w:color w:val="000000"/>
        </w:rPr>
      </w:pPr>
      <w:r w:rsidRPr="00B62E9F">
        <w:rPr>
          <w:color w:val="000000"/>
        </w:rPr>
        <w:t>→ written to </w:t>
      </w:r>
      <w:r w:rsidRPr="00B62E9F">
        <w:rPr>
          <w:rFonts w:ascii="Courier New" w:hAnsi="Courier New" w:cs="Courier New"/>
          <w:color w:val="000000"/>
          <w:sz w:val="20"/>
          <w:szCs w:val="20"/>
        </w:rPr>
        <w:t>v2_m04_eval.csv</w:t>
      </w:r>
      <w:r w:rsidRPr="00B62E9F">
        <w:rPr>
          <w:color w:val="000000"/>
        </w:rPr>
        <w:t>.</w:t>
      </w:r>
    </w:p>
    <w:p w14:paraId="2BBD8F2F" w14:textId="77777777" w:rsidR="00B62E9F" w:rsidRPr="00B62E9F" w:rsidRDefault="00A2680B" w:rsidP="00B62E9F">
      <w:r>
        <w:pict w14:anchorId="189AC6D9">
          <v:rect id="Rectangle 7715" o:spid="_x0000_s124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222AB992" w14:textId="77777777" w:rsidR="00B62E9F" w:rsidRPr="00B62E9F" w:rsidRDefault="00B62E9F" w:rsidP="00B62E9F">
      <w:pPr>
        <w:spacing w:before="100" w:beforeAutospacing="1" w:after="100" w:afterAutospacing="1"/>
        <w:outlineLvl w:val="1"/>
        <w:rPr>
          <w:b/>
          <w:bCs/>
          <w:color w:val="000000"/>
          <w:sz w:val="36"/>
          <w:szCs w:val="36"/>
        </w:rPr>
      </w:pPr>
      <w:r w:rsidRPr="00B62E9F">
        <w:rPr>
          <w:b/>
          <w:bCs/>
          <w:color w:val="000000"/>
          <w:sz w:val="36"/>
          <w:szCs w:val="36"/>
        </w:rPr>
        <w:t>Step 5 – Summary + status</w:t>
      </w:r>
    </w:p>
    <w:p w14:paraId="5C1DD20E" w14:textId="77777777" w:rsidR="00B62E9F" w:rsidRPr="00B62E9F" w:rsidRDefault="00B62E9F" w:rsidP="00B62E9F">
      <w:pPr>
        <w:spacing w:before="100" w:beforeAutospacing="1" w:after="100" w:afterAutospacing="1"/>
        <w:outlineLvl w:val="2"/>
        <w:rPr>
          <w:b/>
          <w:bCs/>
          <w:color w:val="000000"/>
          <w:sz w:val="27"/>
          <w:szCs w:val="27"/>
        </w:rPr>
      </w:pPr>
      <w:r w:rsidRPr="00B62E9F">
        <w:rPr>
          <w:b/>
          <w:bCs/>
          <w:color w:val="000000"/>
          <w:sz w:val="27"/>
          <w:szCs w:val="27"/>
        </w:rPr>
        <w:t>Summary markdown</w:t>
      </w:r>
    </w:p>
    <w:p w14:paraId="7F104FE1" w14:textId="77777777" w:rsidR="00B62E9F" w:rsidRPr="00B62E9F" w:rsidRDefault="00B62E9F" w:rsidP="00B62E9F">
      <w:pPr>
        <w:spacing w:before="100" w:beforeAutospacing="1" w:after="100" w:afterAutospacing="1"/>
        <w:rPr>
          <w:color w:val="000000"/>
        </w:rPr>
      </w:pPr>
      <w:r w:rsidRPr="00B62E9F">
        <w:rPr>
          <w:rFonts w:ascii="Courier New" w:hAnsi="Courier New" w:cs="Courier New"/>
          <w:color w:val="000000"/>
          <w:sz w:val="20"/>
          <w:szCs w:val="20"/>
        </w:rPr>
        <w:t>v2_pstar_summary.md</w:t>
      </w:r>
      <w:r w:rsidRPr="00B62E9F">
        <w:rPr>
          <w:color w:val="000000"/>
        </w:rPr>
        <w:t> contains:</w:t>
      </w:r>
    </w:p>
    <w:p w14:paraId="2FD5610D" w14:textId="77777777" w:rsidR="00B62E9F" w:rsidRPr="00B62E9F" w:rsidRDefault="00B62E9F" w:rsidP="00B62E9F">
      <w:pPr>
        <w:numPr>
          <w:ilvl w:val="0"/>
          <w:numId w:val="612"/>
        </w:numPr>
        <w:spacing w:before="100" w:beforeAutospacing="1" w:after="100" w:afterAutospacing="1"/>
        <w:rPr>
          <w:color w:val="000000"/>
        </w:rPr>
      </w:pPr>
      <w:r w:rsidRPr="00B62E9F">
        <w:rPr>
          <w:color w:val="000000"/>
        </w:rPr>
        <w:t>Header and champion name.</w:t>
      </w:r>
    </w:p>
    <w:p w14:paraId="27F9025F" w14:textId="77777777" w:rsidR="00B62E9F" w:rsidRPr="00B62E9F" w:rsidRDefault="00B62E9F" w:rsidP="00B62E9F">
      <w:pPr>
        <w:numPr>
          <w:ilvl w:val="0"/>
          <w:numId w:val="612"/>
        </w:numPr>
        <w:spacing w:before="100" w:beforeAutospacing="1" w:after="100" w:afterAutospacing="1"/>
        <w:rPr>
          <w:color w:val="000000"/>
        </w:rPr>
      </w:pPr>
      <w:r w:rsidRPr="00B62E9F">
        <w:rPr>
          <w:color w:val="000000"/>
        </w:rPr>
        <w:t>M04 val/test source info (e.g. “separate_calibrated_file”).</w:t>
      </w:r>
    </w:p>
    <w:p w14:paraId="16DCB767" w14:textId="77777777" w:rsidR="00B62E9F" w:rsidRPr="00B62E9F" w:rsidRDefault="00B62E9F" w:rsidP="00B62E9F">
      <w:pPr>
        <w:numPr>
          <w:ilvl w:val="0"/>
          <w:numId w:val="612"/>
        </w:numPr>
        <w:spacing w:before="100" w:beforeAutospacing="1" w:after="100" w:afterAutospacing="1"/>
        <w:rPr>
          <w:color w:val="000000"/>
        </w:rPr>
      </w:pPr>
      <w:r w:rsidRPr="00B62E9F">
        <w:rPr>
          <w:color w:val="000000"/>
        </w:rPr>
        <w:t>Selected p* for:</w:t>
      </w:r>
    </w:p>
    <w:p w14:paraId="2C74A96F" w14:textId="77777777" w:rsidR="00B62E9F" w:rsidRPr="00B62E9F" w:rsidRDefault="00B62E9F" w:rsidP="00B62E9F">
      <w:pPr>
        <w:numPr>
          <w:ilvl w:val="1"/>
          <w:numId w:val="612"/>
        </w:numPr>
        <w:spacing w:before="100" w:beforeAutospacing="1" w:after="100" w:afterAutospacing="1"/>
        <w:rPr>
          <w:color w:val="000000"/>
        </w:rPr>
      </w:pPr>
      <w:r w:rsidRPr="00B62E9F">
        <w:rPr>
          <w:color w:val="000000"/>
        </w:rPr>
        <w:t>M03 primary 1.5,</w:t>
      </w:r>
    </w:p>
    <w:p w14:paraId="1294D7F3" w14:textId="77777777" w:rsidR="00B62E9F" w:rsidRPr="00B62E9F" w:rsidRDefault="00B62E9F" w:rsidP="00B62E9F">
      <w:pPr>
        <w:numPr>
          <w:ilvl w:val="1"/>
          <w:numId w:val="612"/>
        </w:numPr>
        <w:spacing w:before="100" w:beforeAutospacing="1" w:after="100" w:afterAutospacing="1"/>
        <w:rPr>
          <w:color w:val="000000"/>
        </w:rPr>
      </w:pPr>
      <w:r w:rsidRPr="00B62E9F">
        <w:rPr>
          <w:color w:val="000000"/>
        </w:rPr>
        <w:t>M03 backup 1.0,</w:t>
      </w:r>
    </w:p>
    <w:p w14:paraId="732D49D5" w14:textId="77777777" w:rsidR="00B62E9F" w:rsidRPr="00B62E9F" w:rsidRDefault="00B62E9F" w:rsidP="00B62E9F">
      <w:pPr>
        <w:numPr>
          <w:ilvl w:val="1"/>
          <w:numId w:val="612"/>
        </w:numPr>
        <w:spacing w:before="100" w:beforeAutospacing="1" w:after="100" w:afterAutospacing="1"/>
        <w:rPr>
          <w:color w:val="000000"/>
        </w:rPr>
      </w:pPr>
      <w:r w:rsidRPr="00B62E9F">
        <w:rPr>
          <w:color w:val="000000"/>
        </w:rPr>
        <w:t>M04 assignment,</w:t>
      </w:r>
    </w:p>
    <w:p w14:paraId="2B76784D" w14:textId="77777777" w:rsidR="00B62E9F" w:rsidRPr="00B62E9F" w:rsidRDefault="00B62E9F" w:rsidP="00B62E9F">
      <w:pPr>
        <w:spacing w:before="100" w:beforeAutospacing="1" w:after="100" w:afterAutospacing="1"/>
        <w:ind w:left="720"/>
        <w:rPr>
          <w:color w:val="000000"/>
        </w:rPr>
      </w:pPr>
      <w:r w:rsidRPr="00B62E9F">
        <w:rPr>
          <w:color w:val="000000"/>
        </w:rPr>
        <w:t>together with the objective name (F1 vs coverage×top1).</w:t>
      </w:r>
    </w:p>
    <w:p w14:paraId="7AF1E87A" w14:textId="77777777" w:rsidR="00B62E9F" w:rsidRPr="00B62E9F" w:rsidRDefault="00B62E9F" w:rsidP="00B62E9F">
      <w:pPr>
        <w:numPr>
          <w:ilvl w:val="0"/>
          <w:numId w:val="612"/>
        </w:numPr>
        <w:spacing w:before="100" w:beforeAutospacing="1" w:after="100" w:afterAutospacing="1"/>
        <w:rPr>
          <w:color w:val="000000"/>
        </w:rPr>
      </w:pPr>
      <w:r w:rsidRPr="00B62E9F">
        <w:rPr>
          <w:color w:val="000000"/>
        </w:rPr>
        <w:t>Notes:</w:t>
      </w:r>
    </w:p>
    <w:p w14:paraId="2D708D9A" w14:textId="77777777" w:rsidR="00B62E9F" w:rsidRPr="00B62E9F" w:rsidRDefault="00B62E9F" w:rsidP="00B62E9F">
      <w:pPr>
        <w:numPr>
          <w:ilvl w:val="1"/>
          <w:numId w:val="612"/>
        </w:numPr>
        <w:spacing w:before="100" w:beforeAutospacing="1" w:after="100" w:afterAutospacing="1"/>
        <w:rPr>
          <w:color w:val="000000"/>
        </w:rPr>
      </w:pPr>
      <w:r w:rsidRPr="00B62E9F">
        <w:rPr>
          <w:color w:val="000000"/>
        </w:rPr>
        <w:t>M03: p* chosen on val by F1 (tie → lower threshold; J fallback).</w:t>
      </w:r>
    </w:p>
    <w:p w14:paraId="51F51B65" w14:textId="77777777" w:rsidR="00B62E9F" w:rsidRPr="00B62E9F" w:rsidRDefault="00B62E9F" w:rsidP="00B62E9F">
      <w:pPr>
        <w:numPr>
          <w:ilvl w:val="1"/>
          <w:numId w:val="612"/>
        </w:numPr>
        <w:spacing w:before="100" w:beforeAutospacing="1" w:after="100" w:afterAutospacing="1"/>
        <w:rPr>
          <w:color w:val="000000"/>
        </w:rPr>
      </w:pPr>
      <w:r w:rsidRPr="00B62E9F">
        <w:rPr>
          <w:color w:val="000000"/>
        </w:rPr>
        <w:t>M04: p* chosen on val by maximizing coverage × top1 accuracy (tie within 0.005 → lower threshold).</w:t>
      </w:r>
    </w:p>
    <w:p w14:paraId="4328D259" w14:textId="77777777" w:rsidR="00B62E9F" w:rsidRPr="00B62E9F" w:rsidRDefault="00B62E9F" w:rsidP="00B62E9F">
      <w:pPr>
        <w:numPr>
          <w:ilvl w:val="1"/>
          <w:numId w:val="612"/>
        </w:numPr>
        <w:spacing w:before="100" w:beforeAutospacing="1" w:after="100" w:afterAutospacing="1"/>
        <w:rPr>
          <w:color w:val="000000"/>
        </w:rPr>
      </w:pPr>
      <w:r w:rsidRPr="00B62E9F">
        <w:rPr>
          <w:color w:val="000000"/>
        </w:rPr>
        <w:t>Whether </w:t>
      </w:r>
      <w:r w:rsidRPr="00B62E9F">
        <w:rPr>
          <w:rFonts w:ascii="Courier New" w:hAnsi="Courier New" w:cs="Courier New"/>
          <w:color w:val="000000"/>
          <w:sz w:val="20"/>
          <w:szCs w:val="20"/>
        </w:rPr>
        <w:t>STRICT_CAL</w:t>
      </w:r>
      <w:r w:rsidRPr="00B62E9F">
        <w:rPr>
          <w:color w:val="000000"/>
        </w:rPr>
        <w:t> was ON or OFF.</w:t>
      </w:r>
    </w:p>
    <w:p w14:paraId="101A8650" w14:textId="77777777" w:rsidR="00B62E9F" w:rsidRPr="00B62E9F" w:rsidRDefault="00B62E9F" w:rsidP="00B62E9F">
      <w:pPr>
        <w:spacing w:before="100" w:beforeAutospacing="1" w:after="100" w:afterAutospacing="1"/>
        <w:outlineLvl w:val="2"/>
        <w:rPr>
          <w:b/>
          <w:bCs/>
          <w:color w:val="000000"/>
          <w:sz w:val="27"/>
          <w:szCs w:val="27"/>
        </w:rPr>
      </w:pPr>
      <w:r w:rsidRPr="00B62E9F">
        <w:rPr>
          <w:b/>
          <w:bCs/>
          <w:color w:val="000000"/>
          <w:sz w:val="27"/>
          <w:szCs w:val="27"/>
        </w:rPr>
        <w:t>Status table</w:t>
      </w:r>
    </w:p>
    <w:p w14:paraId="649F66B4" w14:textId="77777777" w:rsidR="00B62E9F" w:rsidRPr="00B62E9F" w:rsidRDefault="00B62E9F" w:rsidP="00B62E9F">
      <w:pPr>
        <w:spacing w:before="100" w:beforeAutospacing="1" w:after="100" w:afterAutospacing="1"/>
        <w:rPr>
          <w:color w:val="000000"/>
        </w:rPr>
      </w:pPr>
      <w:r w:rsidRPr="00B62E9F">
        <w:rPr>
          <w:color w:val="000000"/>
        </w:rPr>
        <w:t>Helper </w:t>
      </w:r>
      <w:r w:rsidRPr="00B62E9F">
        <w:rPr>
          <w:rFonts w:ascii="Courier New" w:hAnsi="Courier New" w:cs="Courier New"/>
          <w:color w:val="000000"/>
          <w:sz w:val="20"/>
          <w:szCs w:val="20"/>
        </w:rPr>
        <w:t>chk(name, ok, details)</w:t>
      </w:r>
      <w:r w:rsidRPr="00B62E9F">
        <w:rPr>
          <w:color w:val="000000"/>
        </w:rPr>
        <w:t> builds rows like:</w:t>
      </w:r>
    </w:p>
    <w:p w14:paraId="5233F7B5" w14:textId="77777777" w:rsidR="00B62E9F" w:rsidRPr="00B62E9F" w:rsidRDefault="00B62E9F" w:rsidP="00B62E9F">
      <w:pPr>
        <w:numPr>
          <w:ilvl w:val="0"/>
          <w:numId w:val="613"/>
        </w:numPr>
        <w:spacing w:before="100" w:beforeAutospacing="1" w:after="100" w:afterAutospacing="1"/>
        <w:rPr>
          <w:color w:val="000000"/>
        </w:rPr>
      </w:pPr>
      <w:r w:rsidRPr="00B62E9F">
        <w:rPr>
          <w:rFonts w:ascii="Courier New" w:hAnsi="Courier New" w:cs="Courier New"/>
          <w:color w:val="000000"/>
          <w:sz w:val="20"/>
          <w:szCs w:val="20"/>
        </w:rPr>
        <w:t>step = "22_select_apply_pstar_v2"</w:t>
      </w:r>
    </w:p>
    <w:p w14:paraId="2EB2BF4F" w14:textId="77777777" w:rsidR="00B62E9F" w:rsidRPr="00B62E9F" w:rsidRDefault="00B62E9F" w:rsidP="00B62E9F">
      <w:pPr>
        <w:numPr>
          <w:ilvl w:val="0"/>
          <w:numId w:val="613"/>
        </w:numPr>
        <w:spacing w:before="100" w:beforeAutospacing="1" w:after="100" w:afterAutospacing="1"/>
        <w:rPr>
          <w:color w:val="000000"/>
        </w:rPr>
      </w:pPr>
      <w:r w:rsidRPr="00B62E9F">
        <w:rPr>
          <w:rFonts w:ascii="Courier New" w:hAnsi="Courier New" w:cs="Courier New"/>
          <w:color w:val="000000"/>
          <w:sz w:val="20"/>
          <w:szCs w:val="20"/>
        </w:rPr>
        <w:t>check</w:t>
      </w:r>
      <w:r w:rsidRPr="00B62E9F">
        <w:rPr>
          <w:color w:val="000000"/>
        </w:rPr>
        <w:t>, </w:t>
      </w:r>
      <w:r w:rsidRPr="00B62E9F">
        <w:rPr>
          <w:rFonts w:ascii="Courier New" w:hAnsi="Courier New" w:cs="Courier New"/>
          <w:color w:val="000000"/>
          <w:sz w:val="20"/>
          <w:szCs w:val="20"/>
        </w:rPr>
        <w:t>status</w:t>
      </w:r>
      <w:r w:rsidRPr="00B62E9F">
        <w:rPr>
          <w:color w:val="000000"/>
        </w:rPr>
        <w:t>, </w:t>
      </w:r>
      <w:r w:rsidRPr="00B62E9F">
        <w:rPr>
          <w:rFonts w:ascii="Courier New" w:hAnsi="Courier New" w:cs="Courier New"/>
          <w:color w:val="000000"/>
          <w:sz w:val="20"/>
          <w:szCs w:val="20"/>
        </w:rPr>
        <w:t>details</w:t>
      </w:r>
      <w:r w:rsidRPr="00B62E9F">
        <w:rPr>
          <w:color w:val="000000"/>
        </w:rPr>
        <w:t>.</w:t>
      </w:r>
    </w:p>
    <w:p w14:paraId="1A620A66" w14:textId="77777777" w:rsidR="00B62E9F" w:rsidRPr="00B62E9F" w:rsidRDefault="00B62E9F" w:rsidP="00B62E9F">
      <w:pPr>
        <w:spacing w:before="100" w:beforeAutospacing="1" w:after="100" w:afterAutospacing="1"/>
        <w:rPr>
          <w:color w:val="000000"/>
        </w:rPr>
      </w:pPr>
      <w:r w:rsidRPr="00B62E9F">
        <w:rPr>
          <w:color w:val="000000"/>
        </w:rPr>
        <w:t>Checks:</w:t>
      </w:r>
    </w:p>
    <w:p w14:paraId="3E35B695" w14:textId="77777777" w:rsidR="00B62E9F" w:rsidRPr="00B62E9F" w:rsidRDefault="00B62E9F" w:rsidP="00B62E9F">
      <w:pPr>
        <w:numPr>
          <w:ilvl w:val="0"/>
          <w:numId w:val="614"/>
        </w:numPr>
        <w:spacing w:before="100" w:beforeAutospacing="1" w:after="100" w:afterAutospacing="1"/>
        <w:rPr>
          <w:color w:val="000000"/>
        </w:rPr>
      </w:pPr>
      <w:r w:rsidRPr="00B62E9F">
        <w:rPr>
          <w:rFonts w:ascii="Courier New" w:hAnsi="Courier New" w:cs="Courier New"/>
          <w:color w:val="000000"/>
          <w:sz w:val="20"/>
          <w:szCs w:val="20"/>
        </w:rPr>
        <w:t>ops_written</w:t>
      </w:r>
      <w:r w:rsidRPr="00B62E9F">
        <w:rPr>
          <w:color w:val="000000"/>
        </w:rPr>
        <w:t>:</w:t>
      </w:r>
    </w:p>
    <w:p w14:paraId="2DAA4F91" w14:textId="77777777" w:rsidR="00B62E9F" w:rsidRPr="00B62E9F" w:rsidRDefault="00B62E9F" w:rsidP="00B62E9F">
      <w:pPr>
        <w:numPr>
          <w:ilvl w:val="1"/>
          <w:numId w:val="614"/>
        </w:numPr>
        <w:spacing w:before="100" w:beforeAutospacing="1" w:after="100" w:afterAutospacing="1"/>
        <w:rPr>
          <w:color w:val="000000"/>
        </w:rPr>
      </w:pPr>
      <w:r w:rsidRPr="00B62E9F">
        <w:rPr>
          <w:rFonts w:ascii="Courier New" w:hAnsi="Courier New" w:cs="Courier New"/>
          <w:color w:val="000000"/>
          <w:sz w:val="20"/>
          <w:szCs w:val="20"/>
        </w:rPr>
        <w:t>v2_operating_points.csv</w:t>
      </w:r>
      <w:r w:rsidRPr="00B62E9F">
        <w:rPr>
          <w:color w:val="000000"/>
        </w:rPr>
        <w:t> exists and has exactly 3 rows.</w:t>
      </w:r>
    </w:p>
    <w:p w14:paraId="79BB348E" w14:textId="77777777" w:rsidR="00B62E9F" w:rsidRPr="00B62E9F" w:rsidRDefault="00B62E9F" w:rsidP="00B62E9F">
      <w:pPr>
        <w:numPr>
          <w:ilvl w:val="0"/>
          <w:numId w:val="614"/>
        </w:numPr>
        <w:spacing w:before="100" w:beforeAutospacing="1" w:after="100" w:afterAutospacing="1"/>
        <w:rPr>
          <w:color w:val="000000"/>
        </w:rPr>
      </w:pPr>
      <w:r w:rsidRPr="00B62E9F">
        <w:rPr>
          <w:rFonts w:ascii="Courier New" w:hAnsi="Courier New" w:cs="Courier New"/>
          <w:color w:val="000000"/>
          <w:sz w:val="20"/>
          <w:szCs w:val="20"/>
        </w:rPr>
        <w:t>m03_eval_rows</w:t>
      </w:r>
      <w:r w:rsidRPr="00B62E9F">
        <w:rPr>
          <w:color w:val="000000"/>
        </w:rPr>
        <w:t>:</w:t>
      </w:r>
    </w:p>
    <w:p w14:paraId="1DDC2559" w14:textId="77777777" w:rsidR="00B62E9F" w:rsidRPr="00B62E9F" w:rsidRDefault="00B62E9F" w:rsidP="00B62E9F">
      <w:pPr>
        <w:numPr>
          <w:ilvl w:val="1"/>
          <w:numId w:val="614"/>
        </w:numPr>
        <w:spacing w:before="100" w:beforeAutospacing="1" w:after="100" w:afterAutospacing="1"/>
        <w:rPr>
          <w:color w:val="000000"/>
        </w:rPr>
      </w:pPr>
      <w:r w:rsidRPr="00B62E9F">
        <w:rPr>
          <w:rFonts w:ascii="Courier New" w:hAnsi="Courier New" w:cs="Courier New"/>
          <w:color w:val="000000"/>
          <w:sz w:val="20"/>
          <w:szCs w:val="20"/>
        </w:rPr>
        <w:t>v2_m03_eval.csv</w:t>
      </w:r>
      <w:r w:rsidRPr="00B62E9F">
        <w:rPr>
          <w:color w:val="000000"/>
        </w:rPr>
        <w:t> exists and has &gt; 0 rows.</w:t>
      </w:r>
    </w:p>
    <w:p w14:paraId="21918141" w14:textId="77777777" w:rsidR="00B62E9F" w:rsidRPr="00B62E9F" w:rsidRDefault="00B62E9F" w:rsidP="00B62E9F">
      <w:pPr>
        <w:numPr>
          <w:ilvl w:val="0"/>
          <w:numId w:val="614"/>
        </w:numPr>
        <w:spacing w:before="100" w:beforeAutospacing="1" w:after="100" w:afterAutospacing="1"/>
        <w:rPr>
          <w:color w:val="000000"/>
        </w:rPr>
      </w:pPr>
      <w:r w:rsidRPr="00B62E9F">
        <w:rPr>
          <w:rFonts w:ascii="Courier New" w:hAnsi="Courier New" w:cs="Courier New"/>
          <w:color w:val="000000"/>
          <w:sz w:val="20"/>
          <w:szCs w:val="20"/>
        </w:rPr>
        <w:t>m04_eval_rows</w:t>
      </w:r>
      <w:r w:rsidRPr="00B62E9F">
        <w:rPr>
          <w:color w:val="000000"/>
        </w:rPr>
        <w:t>:</w:t>
      </w:r>
    </w:p>
    <w:p w14:paraId="66185DBF" w14:textId="77777777" w:rsidR="00B62E9F" w:rsidRPr="00B62E9F" w:rsidRDefault="00B62E9F" w:rsidP="00B62E9F">
      <w:pPr>
        <w:numPr>
          <w:ilvl w:val="1"/>
          <w:numId w:val="614"/>
        </w:numPr>
        <w:spacing w:before="100" w:beforeAutospacing="1" w:after="100" w:afterAutospacing="1"/>
        <w:rPr>
          <w:color w:val="000000"/>
        </w:rPr>
      </w:pPr>
      <w:r w:rsidRPr="00B62E9F">
        <w:rPr>
          <w:rFonts w:ascii="Courier New" w:hAnsi="Courier New" w:cs="Courier New"/>
          <w:color w:val="000000"/>
          <w:sz w:val="20"/>
          <w:szCs w:val="20"/>
        </w:rPr>
        <w:t>v2_m04_eval.csv</w:t>
      </w:r>
      <w:r w:rsidRPr="00B62E9F">
        <w:rPr>
          <w:color w:val="000000"/>
        </w:rPr>
        <w:t> exists and has &gt; 0 rows.</w:t>
      </w:r>
    </w:p>
    <w:p w14:paraId="4FD15EFF" w14:textId="77777777" w:rsidR="00B62E9F" w:rsidRPr="00B62E9F" w:rsidRDefault="00B62E9F" w:rsidP="00B62E9F">
      <w:pPr>
        <w:numPr>
          <w:ilvl w:val="0"/>
          <w:numId w:val="614"/>
        </w:numPr>
        <w:spacing w:before="100" w:beforeAutospacing="1" w:after="100" w:afterAutospacing="1"/>
        <w:rPr>
          <w:color w:val="000000"/>
        </w:rPr>
      </w:pPr>
      <w:r w:rsidRPr="00B62E9F">
        <w:rPr>
          <w:rFonts w:ascii="Courier New" w:hAnsi="Courier New" w:cs="Courier New"/>
          <w:color w:val="000000"/>
          <w:sz w:val="20"/>
          <w:szCs w:val="20"/>
        </w:rPr>
        <w:t>m04_has_pstar_row</w:t>
      </w:r>
      <w:r w:rsidRPr="00B62E9F">
        <w:rPr>
          <w:color w:val="000000"/>
        </w:rPr>
        <w:t>:</w:t>
      </w:r>
    </w:p>
    <w:p w14:paraId="2E364B15" w14:textId="77777777" w:rsidR="00B62E9F" w:rsidRPr="00B62E9F" w:rsidRDefault="00B62E9F" w:rsidP="00B62E9F">
      <w:pPr>
        <w:numPr>
          <w:ilvl w:val="1"/>
          <w:numId w:val="614"/>
        </w:numPr>
        <w:spacing w:before="100" w:beforeAutospacing="1" w:after="100" w:afterAutospacing="1"/>
        <w:rPr>
          <w:color w:val="000000"/>
        </w:rPr>
      </w:pPr>
      <w:r w:rsidRPr="00B62E9F">
        <w:rPr>
          <w:rFonts w:ascii="Courier New" w:hAnsi="Courier New" w:cs="Courier New"/>
          <w:color w:val="000000"/>
          <w:sz w:val="20"/>
          <w:szCs w:val="20"/>
        </w:rPr>
        <w:t>v2_m04_eval.csv</w:t>
      </w:r>
      <w:r w:rsidRPr="00B62E9F">
        <w:rPr>
          <w:color w:val="000000"/>
        </w:rPr>
        <w:t> has at least one row with </w:t>
      </w:r>
      <w:r w:rsidRPr="00B62E9F">
        <w:rPr>
          <w:rFonts w:ascii="Courier New" w:hAnsi="Courier New" w:cs="Courier New"/>
          <w:color w:val="000000"/>
          <w:sz w:val="20"/>
          <w:szCs w:val="20"/>
        </w:rPr>
        <w:t>threshold_type == "p_star"</w:t>
      </w:r>
      <w:r w:rsidRPr="00B62E9F">
        <w:rPr>
          <w:color w:val="000000"/>
        </w:rPr>
        <w:t>.</w:t>
      </w:r>
    </w:p>
    <w:p w14:paraId="73EB346D" w14:textId="77777777" w:rsidR="00B62E9F" w:rsidRPr="00B62E9F" w:rsidRDefault="00B62E9F" w:rsidP="00B62E9F">
      <w:pPr>
        <w:spacing w:before="100" w:beforeAutospacing="1" w:after="100" w:afterAutospacing="1"/>
        <w:rPr>
          <w:color w:val="000000"/>
        </w:rPr>
      </w:pPr>
      <w:r w:rsidRPr="00B62E9F">
        <w:rPr>
          <w:color w:val="000000"/>
        </w:rPr>
        <w:t>Writes:</w:t>
      </w:r>
    </w:p>
    <w:p w14:paraId="21472499" w14:textId="77777777" w:rsidR="00B62E9F" w:rsidRPr="00B62E9F" w:rsidRDefault="00B62E9F" w:rsidP="00B62E9F">
      <w:pPr>
        <w:numPr>
          <w:ilvl w:val="0"/>
          <w:numId w:val="615"/>
        </w:numPr>
        <w:spacing w:before="100" w:beforeAutospacing="1" w:after="100" w:afterAutospacing="1"/>
        <w:rPr>
          <w:color w:val="000000"/>
        </w:rPr>
      </w:pPr>
      <w:r w:rsidRPr="00B62E9F">
        <w:rPr>
          <w:rFonts w:ascii="Courier New" w:hAnsi="Courier New" w:cs="Courier New"/>
          <w:color w:val="000000"/>
          <w:sz w:val="20"/>
          <w:szCs w:val="20"/>
        </w:rPr>
        <w:t>v2_pstar_status.csv</w:t>
      </w:r>
    </w:p>
    <w:p w14:paraId="4153C3BE" w14:textId="77777777" w:rsidR="00B62E9F" w:rsidRPr="00B62E9F" w:rsidRDefault="00B62E9F" w:rsidP="00B62E9F">
      <w:pPr>
        <w:numPr>
          <w:ilvl w:val="0"/>
          <w:numId w:val="615"/>
        </w:numPr>
        <w:spacing w:before="100" w:beforeAutospacing="1" w:after="100" w:afterAutospacing="1"/>
        <w:rPr>
          <w:color w:val="000000"/>
        </w:rPr>
      </w:pPr>
      <w:r w:rsidRPr="00B62E9F">
        <w:rPr>
          <w:rFonts w:ascii="Courier New" w:hAnsi="Courier New" w:cs="Courier New"/>
          <w:color w:val="000000"/>
          <w:sz w:val="20"/>
          <w:szCs w:val="20"/>
        </w:rPr>
        <w:t>v2_pstar_status.md</w:t>
      </w:r>
      <w:r w:rsidRPr="00B62E9F">
        <w:rPr>
          <w:color w:val="000000"/>
        </w:rPr>
        <w:t> (markdown table)</w:t>
      </w:r>
    </w:p>
    <w:p w14:paraId="458938C6" w14:textId="77777777" w:rsidR="00B62E9F" w:rsidRPr="00B62E9F" w:rsidRDefault="00B62E9F" w:rsidP="00B62E9F">
      <w:pPr>
        <w:spacing w:before="100" w:beforeAutospacing="1" w:after="100" w:afterAutospacing="1"/>
        <w:rPr>
          <w:color w:val="000000"/>
        </w:rPr>
      </w:pPr>
      <w:r w:rsidRPr="00B62E9F">
        <w:rPr>
          <w:color w:val="000000"/>
        </w:rPr>
        <w:t>If any </w:t>
      </w:r>
      <w:r w:rsidRPr="00B62E9F">
        <w:rPr>
          <w:rFonts w:ascii="Courier New" w:hAnsi="Courier New" w:cs="Courier New"/>
          <w:color w:val="000000"/>
          <w:sz w:val="20"/>
          <w:szCs w:val="20"/>
        </w:rPr>
        <w:t>status == "FAIL"</w:t>
      </w:r>
      <w:r w:rsidRPr="00B62E9F">
        <w:rPr>
          <w:color w:val="000000"/>
        </w:rPr>
        <w:t>, it prints the table and stops with:</w:t>
      </w:r>
    </w:p>
    <w:p w14:paraId="3C53DB39" w14:textId="77777777" w:rsidR="00B62E9F" w:rsidRPr="00B62E9F" w:rsidRDefault="00B62E9F" w:rsidP="00B62E9F">
      <w:pPr>
        <w:spacing w:before="100" w:beforeAutospacing="1" w:after="100" w:afterAutospacing="1"/>
        <w:rPr>
          <w:color w:val="000000"/>
        </w:rPr>
      </w:pPr>
      <w:r w:rsidRPr="00B62E9F">
        <w:rPr>
          <w:color w:val="000000"/>
        </w:rPr>
        <w:t>“p* selection/application v2: FAIL. See artifacts/v2_pstar_status.*”</w:t>
      </w:r>
    </w:p>
    <w:p w14:paraId="780DE4A2" w14:textId="77777777" w:rsidR="00B62E9F" w:rsidRPr="00B62E9F" w:rsidRDefault="00B62E9F" w:rsidP="00B62E9F">
      <w:pPr>
        <w:spacing w:before="100" w:beforeAutospacing="1" w:after="100" w:afterAutospacing="1"/>
        <w:rPr>
          <w:color w:val="000000"/>
        </w:rPr>
      </w:pPr>
      <w:r w:rsidRPr="00B62E9F">
        <w:rPr>
          <w:color w:val="000000"/>
        </w:rPr>
        <w:t>Otherwise it logs:</w:t>
      </w:r>
    </w:p>
    <w:p w14:paraId="48090D44" w14:textId="77777777" w:rsidR="00B62E9F" w:rsidRPr="00B62E9F" w:rsidRDefault="00B62E9F" w:rsidP="00B62E9F">
      <w:pPr>
        <w:spacing w:before="100" w:beforeAutospacing="1" w:after="100" w:afterAutospacing="1"/>
        <w:rPr>
          <w:color w:val="000000"/>
        </w:rPr>
      </w:pPr>
      <w:r w:rsidRPr="00B62E9F">
        <w:rPr>
          <w:color w:val="000000"/>
        </w:rPr>
        <w:t>“p* selection/application v2: PASS.”</w:t>
      </w:r>
    </w:p>
    <w:p w14:paraId="1E4ED1A2" w14:textId="77777777" w:rsidR="00B62E9F" w:rsidRPr="00B62E9F" w:rsidRDefault="00A2680B" w:rsidP="00B62E9F">
      <w:r>
        <w:pict w14:anchorId="54F01DE9">
          <v:rect id="Rectangle 7713" o:spid="_x0000_s124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50CCE4DB" w14:textId="77777777" w:rsidR="00B62E9F" w:rsidRPr="00B62E9F" w:rsidRDefault="00B62E9F" w:rsidP="00B62E9F">
      <w:pPr>
        <w:spacing w:before="100" w:beforeAutospacing="1" w:after="100" w:afterAutospacing="1"/>
        <w:outlineLvl w:val="2"/>
        <w:rPr>
          <w:b/>
          <w:bCs/>
          <w:color w:val="000000"/>
          <w:sz w:val="27"/>
          <w:szCs w:val="27"/>
        </w:rPr>
      </w:pPr>
      <w:r w:rsidRPr="00B62E9F">
        <w:rPr>
          <w:b/>
          <w:bCs/>
          <w:color w:val="000000"/>
          <w:sz w:val="27"/>
          <w:szCs w:val="27"/>
        </w:rPr>
        <w:t>In one sentence</w:t>
      </w:r>
    </w:p>
    <w:p w14:paraId="5F747774" w14:textId="77777777" w:rsidR="00B62E9F" w:rsidRPr="00B62E9F" w:rsidRDefault="00B62E9F" w:rsidP="00B62E9F">
      <w:pPr>
        <w:spacing w:before="100" w:beforeAutospacing="1" w:after="100" w:afterAutospacing="1"/>
        <w:rPr>
          <w:color w:val="000000"/>
        </w:rPr>
      </w:pPr>
      <w:r w:rsidRPr="00B62E9F">
        <w:rPr>
          <w:b/>
          <w:bCs/>
          <w:color w:val="000000"/>
        </w:rPr>
        <w:t>22_select_apply_pstar_v2.R</w:t>
      </w:r>
      <w:r w:rsidRPr="00B62E9F">
        <w:rPr>
          <w:color w:val="000000"/>
        </w:rPr>
        <w:t> takes the v2 threshold sweeps and prediction files for M03 and M04, chooses a single operating threshold p* for each model (F1 on val for M03, coverage×accuracy on val for M04), applies those thresholds on val/test, writes detailed eval tables, and records a small status/summary describing exactly which p* was chosen and why.</w:t>
      </w:r>
    </w:p>
    <w:p w14:paraId="4D7184D2" w14:textId="77777777" w:rsidR="000567C0" w:rsidRDefault="000567C0"/>
    <w:p w14:paraId="0BE2FB9D" w14:textId="77777777" w:rsidR="00CB0BF3" w:rsidRDefault="00CB0BF3"/>
    <w:p w14:paraId="04AB00EE" w14:textId="77777777" w:rsidR="00CB0BF3" w:rsidRDefault="00CB0BF3"/>
    <w:p w14:paraId="13E4A594" w14:textId="77777777" w:rsidR="00CB0BF3" w:rsidRDefault="00CB0BF3"/>
    <w:p w14:paraId="2A3F548D" w14:textId="77777777" w:rsidR="00CB0BF3" w:rsidRDefault="00CB0BF3"/>
    <w:p w14:paraId="19E5004F" w14:textId="77777777" w:rsidR="00CB0BF3" w:rsidRDefault="00CB0BF3"/>
    <w:p w14:paraId="7C411DC9" w14:textId="77777777" w:rsidR="00CB0BF3" w:rsidRDefault="00CB0BF3"/>
    <w:p w14:paraId="23869F91" w14:textId="77777777" w:rsidR="00CB0BF3" w:rsidRDefault="00CB0BF3"/>
    <w:p w14:paraId="0181D758" w14:textId="77777777" w:rsidR="00CB0BF3" w:rsidRDefault="00CB0BF3"/>
    <w:p w14:paraId="404E5CCB" w14:textId="77777777" w:rsidR="00CB0BF3" w:rsidRDefault="00CB0BF3"/>
    <w:p w14:paraId="60216975" w14:textId="77777777" w:rsidR="00CB0BF3" w:rsidRDefault="00CB0BF3"/>
    <w:p w14:paraId="767269FA" w14:textId="77777777" w:rsidR="00CB0BF3" w:rsidRDefault="00CB0BF3"/>
    <w:p w14:paraId="498B96BC" w14:textId="77777777" w:rsidR="00CB0BF3" w:rsidRDefault="00CB0BF3"/>
    <w:p w14:paraId="476D564A" w14:textId="77777777" w:rsidR="00CB0BF3" w:rsidRDefault="00CB0BF3"/>
    <w:p w14:paraId="796C4E62" w14:textId="77777777" w:rsidR="00CB0BF3" w:rsidRDefault="00CB0BF3"/>
    <w:p w14:paraId="0BAE7A36" w14:textId="77777777" w:rsidR="00CB0BF3" w:rsidRDefault="00CB0BF3"/>
    <w:p w14:paraId="0CB871E6" w14:textId="77777777" w:rsidR="00CB0BF3" w:rsidRDefault="00CB0BF3"/>
    <w:p w14:paraId="73C4B195" w14:textId="77777777" w:rsidR="00CB0BF3" w:rsidRDefault="00CB0BF3"/>
    <w:p w14:paraId="5FB134FD" w14:textId="77777777" w:rsidR="00CB0BF3" w:rsidRDefault="00CB0BF3"/>
    <w:p w14:paraId="4BD7EB75" w14:textId="77777777" w:rsidR="00CB0BF3" w:rsidRDefault="00CB0BF3"/>
    <w:p w14:paraId="43A1A887" w14:textId="77777777" w:rsidR="00CB0BF3" w:rsidRDefault="00CB0BF3"/>
    <w:p w14:paraId="27EF54FE" w14:textId="77777777" w:rsidR="00CB0BF3" w:rsidRDefault="00CB0BF3"/>
    <w:p w14:paraId="42DA447A" w14:textId="77777777" w:rsidR="00CB0BF3" w:rsidRDefault="00CB0BF3"/>
    <w:p w14:paraId="6F52B379" w14:textId="77777777" w:rsidR="00CB0BF3" w:rsidRDefault="00CB0BF3"/>
    <w:p w14:paraId="159291F1" w14:textId="77777777" w:rsidR="00CB0BF3" w:rsidRDefault="00CB0BF3"/>
    <w:p w14:paraId="123ADE53" w14:textId="77777777" w:rsidR="00CB0BF3" w:rsidRDefault="00CB0BF3"/>
    <w:p w14:paraId="198AF526" w14:textId="77777777" w:rsidR="00CB0BF3" w:rsidRDefault="00CB0BF3"/>
    <w:p w14:paraId="1FFE38F2" w14:textId="77777777" w:rsidR="00CB0BF3" w:rsidRDefault="00CB0BF3"/>
    <w:p w14:paraId="58B4FEA7" w14:textId="77777777" w:rsidR="00CB0BF3" w:rsidRDefault="00CB0BF3"/>
    <w:p w14:paraId="62C92C99" w14:textId="77777777" w:rsidR="00CB0BF3" w:rsidRDefault="00CB0BF3"/>
    <w:p w14:paraId="3323B4BB" w14:textId="77777777" w:rsidR="00CB0BF3" w:rsidRDefault="00CB0BF3"/>
    <w:p w14:paraId="57B6A3DC" w14:textId="77777777" w:rsidR="00CB0BF3" w:rsidRDefault="00CB0BF3"/>
    <w:p w14:paraId="1D63468B" w14:textId="77777777" w:rsidR="00CB0BF3" w:rsidRDefault="00CB0BF3"/>
    <w:p w14:paraId="0AB6445A" w14:textId="77777777" w:rsidR="00CB0BF3" w:rsidRDefault="00CB0BF3"/>
    <w:p w14:paraId="0E7321BA" w14:textId="77777777" w:rsidR="00CB0BF3" w:rsidRDefault="00CB0BF3"/>
    <w:p w14:paraId="7423BC41" w14:textId="77777777" w:rsidR="00CB0BF3" w:rsidRDefault="00CB0BF3"/>
    <w:p w14:paraId="2737F59B" w14:textId="77777777" w:rsidR="00CB0BF3" w:rsidRDefault="00CB0BF3"/>
    <w:p w14:paraId="16AEFE8F" w14:textId="77777777" w:rsidR="000F30FD" w:rsidRPr="000F30FD" w:rsidRDefault="000F30FD" w:rsidP="000F30FD">
      <w:pPr>
        <w:spacing w:before="100" w:beforeAutospacing="1" w:after="100" w:afterAutospacing="1"/>
        <w:rPr>
          <w:color w:val="000000"/>
        </w:rPr>
      </w:pPr>
      <w:r w:rsidRPr="000F30FD">
        <w:rPr>
          <w:color w:val="000000"/>
        </w:rPr>
        <w:t>Script </w:t>
      </w:r>
      <w:r w:rsidRPr="000F30FD">
        <w:rPr>
          <w:b/>
          <w:bCs/>
          <w:color w:val="000000"/>
        </w:rPr>
        <w:t>22a_verify_pstar_v2.R</w:t>
      </w:r>
      <w:r w:rsidRPr="000F30FD">
        <w:rPr>
          <w:color w:val="000000"/>
        </w:rPr>
        <w:t> is the “double-check the thresholds” step – it </w:t>
      </w:r>
      <w:r w:rsidRPr="000F30FD">
        <w:rPr>
          <w:b/>
          <w:bCs/>
          <w:color w:val="000000"/>
        </w:rPr>
        <w:t>verifies that the p* values you chose in 22 are actually consistent with the sweeps and the eval tables</w:t>
      </w:r>
      <w:r w:rsidRPr="000F30FD">
        <w:rPr>
          <w:color w:val="000000"/>
        </w:rPr>
        <w:t>, and that nothing is out of sync.</w:t>
      </w:r>
    </w:p>
    <w:p w14:paraId="5268835F" w14:textId="77777777" w:rsidR="000F30FD" w:rsidRPr="000F30FD" w:rsidRDefault="000F30FD" w:rsidP="000F30FD">
      <w:pPr>
        <w:spacing w:before="100" w:beforeAutospacing="1" w:after="100" w:afterAutospacing="1"/>
        <w:rPr>
          <w:color w:val="000000"/>
        </w:rPr>
      </w:pPr>
      <w:r w:rsidRPr="000F30FD">
        <w:rPr>
          <w:color w:val="000000"/>
        </w:rPr>
        <w:t>Here’s what it does.</w:t>
      </w:r>
    </w:p>
    <w:p w14:paraId="0E84C209" w14:textId="77777777" w:rsidR="000F30FD" w:rsidRPr="000F30FD" w:rsidRDefault="00A2680B" w:rsidP="000F30FD">
      <w:r>
        <w:pict w14:anchorId="6677E51D">
          <v:rect id="Rectangle 7711" o:spid="_x0000_s124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161483AD" w14:textId="77777777" w:rsidR="000F30FD" w:rsidRPr="000F30FD" w:rsidRDefault="000F30FD" w:rsidP="000F30FD">
      <w:pPr>
        <w:spacing w:before="100" w:beforeAutospacing="1" w:after="100" w:afterAutospacing="1"/>
        <w:outlineLvl w:val="1"/>
        <w:rPr>
          <w:b/>
          <w:bCs/>
          <w:color w:val="000000"/>
          <w:sz w:val="36"/>
          <w:szCs w:val="36"/>
        </w:rPr>
      </w:pPr>
      <w:r w:rsidRPr="000F30FD">
        <w:rPr>
          <w:b/>
          <w:bCs/>
          <w:color w:val="000000"/>
          <w:sz w:val="36"/>
          <w:szCs w:val="36"/>
        </w:rPr>
        <w:t>Purpose</w:t>
      </w:r>
    </w:p>
    <w:p w14:paraId="2C0C445D" w14:textId="77777777" w:rsidR="000F30FD" w:rsidRPr="000F30FD" w:rsidRDefault="000F30FD" w:rsidP="000F30FD">
      <w:pPr>
        <w:spacing w:before="100" w:beforeAutospacing="1" w:after="100" w:afterAutospacing="1"/>
        <w:rPr>
          <w:color w:val="000000"/>
        </w:rPr>
      </w:pPr>
      <w:r w:rsidRPr="000F30FD">
        <w:rPr>
          <w:color w:val="000000"/>
        </w:rPr>
        <w:t>It answers:</w:t>
      </w:r>
    </w:p>
    <w:p w14:paraId="6DA76652" w14:textId="77777777" w:rsidR="000F30FD" w:rsidRPr="000F30FD" w:rsidRDefault="000F30FD" w:rsidP="000F30FD">
      <w:pPr>
        <w:spacing w:before="100" w:beforeAutospacing="1" w:after="100" w:afterAutospacing="1"/>
        <w:rPr>
          <w:color w:val="000000"/>
        </w:rPr>
      </w:pPr>
      <w:r w:rsidRPr="000F30FD">
        <w:rPr>
          <w:color w:val="000000"/>
        </w:rPr>
        <w:t>“Given the v2 sweeps and prediction files, do the chosen p* values in </w:t>
      </w:r>
      <w:r w:rsidRPr="000F30FD">
        <w:rPr>
          <w:rFonts w:ascii="Courier New" w:hAnsi="Courier New" w:cs="Courier New"/>
          <w:color w:val="000000"/>
          <w:sz w:val="20"/>
          <w:szCs w:val="20"/>
        </w:rPr>
        <w:t>v2_operating_points.csv</w:t>
      </w:r>
      <w:r w:rsidRPr="000F30FD">
        <w:rPr>
          <w:color w:val="000000"/>
        </w:rPr>
        <w:t> actually make sense and match what 22 wrote into the eval tables?”</w:t>
      </w:r>
    </w:p>
    <w:p w14:paraId="4A0D3D04" w14:textId="77777777" w:rsidR="000F30FD" w:rsidRPr="000F30FD" w:rsidRDefault="000F30FD" w:rsidP="000F30FD">
      <w:pPr>
        <w:spacing w:before="100" w:beforeAutospacing="1" w:after="100" w:afterAutospacing="1"/>
        <w:rPr>
          <w:color w:val="000000"/>
        </w:rPr>
      </w:pPr>
      <w:r w:rsidRPr="000F30FD">
        <w:rPr>
          <w:color w:val="000000"/>
        </w:rPr>
        <w:t>It </w:t>
      </w:r>
      <w:r w:rsidRPr="000F30FD">
        <w:rPr>
          <w:b/>
          <w:bCs/>
          <w:color w:val="000000"/>
        </w:rPr>
        <w:t>does not</w:t>
      </w:r>
      <w:r w:rsidRPr="000F30FD">
        <w:rPr>
          <w:color w:val="000000"/>
        </w:rPr>
        <w:t> change any thresholds or write new p*; it’s purely a QA pass.</w:t>
      </w:r>
    </w:p>
    <w:p w14:paraId="78EAAB93" w14:textId="77777777" w:rsidR="000F30FD" w:rsidRPr="000F30FD" w:rsidRDefault="00A2680B" w:rsidP="000F30FD">
      <w:r>
        <w:pict w14:anchorId="169161E9">
          <v:rect id="Rectangle 7709" o:spid="_x0000_s124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5DC52089" w14:textId="77777777" w:rsidR="000F30FD" w:rsidRPr="000F30FD" w:rsidRDefault="000F30FD" w:rsidP="000F30FD">
      <w:pPr>
        <w:spacing w:before="100" w:beforeAutospacing="1" w:after="100" w:afterAutospacing="1"/>
        <w:outlineLvl w:val="1"/>
        <w:rPr>
          <w:b/>
          <w:bCs/>
          <w:color w:val="000000"/>
          <w:sz w:val="36"/>
          <w:szCs w:val="36"/>
        </w:rPr>
      </w:pPr>
      <w:r w:rsidRPr="000F30FD">
        <w:rPr>
          <w:b/>
          <w:bCs/>
          <w:color w:val="000000"/>
          <w:sz w:val="36"/>
          <w:szCs w:val="36"/>
        </w:rPr>
        <w:t>Files it reads</w:t>
      </w:r>
    </w:p>
    <w:p w14:paraId="6E7E0474" w14:textId="77777777" w:rsidR="000F30FD" w:rsidRPr="000F30FD" w:rsidRDefault="000F30FD" w:rsidP="000F30FD">
      <w:pPr>
        <w:spacing w:before="100" w:beforeAutospacing="1" w:after="100" w:afterAutospacing="1"/>
        <w:rPr>
          <w:color w:val="000000"/>
        </w:rPr>
      </w:pPr>
      <w:r w:rsidRPr="000F30FD">
        <w:rPr>
          <w:color w:val="000000"/>
        </w:rPr>
        <w:t>From </w:t>
      </w:r>
      <w:r w:rsidRPr="000F30FD">
        <w:rPr>
          <w:rFonts w:ascii="Courier New" w:hAnsi="Courier New" w:cs="Courier New"/>
          <w:color w:val="000000"/>
          <w:sz w:val="20"/>
          <w:szCs w:val="20"/>
        </w:rPr>
        <w:t>artifacts/</w:t>
      </w:r>
      <w:r w:rsidRPr="000F30FD">
        <w:rPr>
          <w:color w:val="000000"/>
        </w:rPr>
        <w:t>:</w:t>
      </w:r>
    </w:p>
    <w:p w14:paraId="737DCA6D" w14:textId="77777777" w:rsidR="000F30FD" w:rsidRPr="000F30FD" w:rsidRDefault="000F30FD" w:rsidP="000F30FD">
      <w:pPr>
        <w:numPr>
          <w:ilvl w:val="0"/>
          <w:numId w:val="616"/>
        </w:numPr>
        <w:spacing w:before="100" w:beforeAutospacing="1" w:after="100" w:afterAutospacing="1"/>
        <w:rPr>
          <w:color w:val="000000"/>
        </w:rPr>
      </w:pPr>
      <w:r w:rsidRPr="000F30FD">
        <w:rPr>
          <w:b/>
          <w:bCs/>
          <w:color w:val="000000"/>
        </w:rPr>
        <w:t>Operating points (from 22)</w:t>
      </w:r>
    </w:p>
    <w:p w14:paraId="3BCBB434" w14:textId="77777777" w:rsidR="000F30FD" w:rsidRPr="000F30FD" w:rsidRDefault="000F30FD" w:rsidP="000F30FD">
      <w:pPr>
        <w:numPr>
          <w:ilvl w:val="1"/>
          <w:numId w:val="616"/>
        </w:numPr>
        <w:spacing w:before="100" w:beforeAutospacing="1" w:after="100" w:afterAutospacing="1"/>
        <w:rPr>
          <w:color w:val="000000"/>
        </w:rPr>
      </w:pPr>
      <w:r w:rsidRPr="000F30FD">
        <w:rPr>
          <w:rFonts w:ascii="Courier New" w:hAnsi="Courier New" w:cs="Courier New"/>
          <w:color w:val="000000"/>
          <w:sz w:val="20"/>
          <w:szCs w:val="20"/>
        </w:rPr>
        <w:t>v2_operating_points.csv</w:t>
      </w:r>
      <w:r w:rsidRPr="000F30FD">
        <w:rPr>
          <w:color w:val="000000"/>
        </w:rPr>
        <w:br/>
        <w:t>– 3 rows expected:</w:t>
      </w:r>
    </w:p>
    <w:p w14:paraId="10CD0B6E" w14:textId="77777777" w:rsidR="000F30FD" w:rsidRPr="000F30FD" w:rsidRDefault="000F30FD" w:rsidP="000F30FD">
      <w:pPr>
        <w:numPr>
          <w:ilvl w:val="2"/>
          <w:numId w:val="616"/>
        </w:numPr>
        <w:spacing w:before="100" w:beforeAutospacing="1" w:after="100" w:afterAutospacing="1"/>
        <w:rPr>
          <w:color w:val="000000"/>
        </w:rPr>
      </w:pPr>
      <w:r w:rsidRPr="000F30FD">
        <w:rPr>
          <w:rFonts w:ascii="Courier New" w:hAnsi="Courier New" w:cs="Courier New"/>
          <w:color w:val="000000"/>
          <w:sz w:val="20"/>
          <w:szCs w:val="20"/>
        </w:rPr>
        <w:t>M03_primary_1p5</w:t>
      </w:r>
    </w:p>
    <w:p w14:paraId="253C3AF4" w14:textId="77777777" w:rsidR="000F30FD" w:rsidRPr="000F30FD" w:rsidRDefault="000F30FD" w:rsidP="000F30FD">
      <w:pPr>
        <w:numPr>
          <w:ilvl w:val="2"/>
          <w:numId w:val="616"/>
        </w:numPr>
        <w:spacing w:before="100" w:beforeAutospacing="1" w:after="100" w:afterAutospacing="1"/>
        <w:rPr>
          <w:color w:val="000000"/>
        </w:rPr>
      </w:pPr>
      <w:r w:rsidRPr="000F30FD">
        <w:rPr>
          <w:rFonts w:ascii="Courier New" w:hAnsi="Courier New" w:cs="Courier New"/>
          <w:color w:val="000000"/>
          <w:sz w:val="20"/>
          <w:szCs w:val="20"/>
        </w:rPr>
        <w:t>M03_backup_1p0</w:t>
      </w:r>
    </w:p>
    <w:p w14:paraId="12AE5AC4" w14:textId="77777777" w:rsidR="000F30FD" w:rsidRPr="000F30FD" w:rsidRDefault="000F30FD" w:rsidP="000F30FD">
      <w:pPr>
        <w:numPr>
          <w:ilvl w:val="2"/>
          <w:numId w:val="616"/>
        </w:numPr>
        <w:spacing w:before="100" w:beforeAutospacing="1" w:after="100" w:afterAutospacing="1"/>
        <w:rPr>
          <w:color w:val="000000"/>
        </w:rPr>
      </w:pPr>
      <w:r w:rsidRPr="000F30FD">
        <w:rPr>
          <w:rFonts w:ascii="Courier New" w:hAnsi="Courier New" w:cs="Courier New"/>
          <w:color w:val="000000"/>
          <w:sz w:val="20"/>
          <w:szCs w:val="20"/>
        </w:rPr>
        <w:t>M04_assignment</w:t>
      </w:r>
    </w:p>
    <w:p w14:paraId="45DCC68D" w14:textId="77777777" w:rsidR="000F30FD" w:rsidRPr="000F30FD" w:rsidRDefault="000F30FD" w:rsidP="000F30FD">
      <w:pPr>
        <w:numPr>
          <w:ilvl w:val="0"/>
          <w:numId w:val="616"/>
        </w:numPr>
        <w:spacing w:before="100" w:beforeAutospacing="1" w:after="100" w:afterAutospacing="1"/>
        <w:rPr>
          <w:color w:val="000000"/>
        </w:rPr>
      </w:pPr>
      <w:r w:rsidRPr="000F30FD">
        <w:rPr>
          <w:b/>
          <w:bCs/>
          <w:color w:val="000000"/>
        </w:rPr>
        <w:t>Sweeps (from 21)</w:t>
      </w:r>
    </w:p>
    <w:p w14:paraId="41B9F5A6" w14:textId="77777777" w:rsidR="000F30FD" w:rsidRPr="000F30FD" w:rsidRDefault="000F30FD" w:rsidP="000F30FD">
      <w:pPr>
        <w:numPr>
          <w:ilvl w:val="1"/>
          <w:numId w:val="616"/>
        </w:numPr>
        <w:spacing w:before="100" w:beforeAutospacing="1" w:after="100" w:afterAutospacing="1"/>
        <w:rPr>
          <w:color w:val="000000"/>
        </w:rPr>
      </w:pPr>
      <w:r w:rsidRPr="000F30FD">
        <w:rPr>
          <w:rFonts w:ascii="Courier New" w:hAnsi="Courier New" w:cs="Courier New"/>
          <w:color w:val="000000"/>
          <w:sz w:val="20"/>
          <w:szCs w:val="20"/>
        </w:rPr>
        <w:t>v2_model03_threshold_sweep.csv</w:t>
      </w:r>
    </w:p>
    <w:p w14:paraId="1611C6C3" w14:textId="77777777" w:rsidR="000F30FD" w:rsidRPr="000F30FD" w:rsidRDefault="000F30FD" w:rsidP="000F30FD">
      <w:pPr>
        <w:numPr>
          <w:ilvl w:val="1"/>
          <w:numId w:val="616"/>
        </w:numPr>
        <w:spacing w:before="100" w:beforeAutospacing="1" w:after="100" w:afterAutospacing="1"/>
        <w:rPr>
          <w:color w:val="000000"/>
        </w:rPr>
      </w:pPr>
      <w:r w:rsidRPr="000F30FD">
        <w:rPr>
          <w:rFonts w:ascii="Courier New" w:hAnsi="Courier New" w:cs="Courier New"/>
          <w:color w:val="000000"/>
          <w:sz w:val="20"/>
          <w:szCs w:val="20"/>
        </w:rPr>
        <w:t>v2_model04_threshold_sweep.csv</w:t>
      </w:r>
    </w:p>
    <w:p w14:paraId="4302D811" w14:textId="77777777" w:rsidR="000F30FD" w:rsidRPr="000F30FD" w:rsidRDefault="000F30FD" w:rsidP="000F30FD">
      <w:pPr>
        <w:numPr>
          <w:ilvl w:val="0"/>
          <w:numId w:val="616"/>
        </w:numPr>
        <w:spacing w:before="100" w:beforeAutospacing="1" w:after="100" w:afterAutospacing="1"/>
        <w:rPr>
          <w:color w:val="000000"/>
        </w:rPr>
      </w:pPr>
      <w:r w:rsidRPr="000F30FD">
        <w:rPr>
          <w:b/>
          <w:bCs/>
          <w:color w:val="000000"/>
        </w:rPr>
        <w:t>Eval tables (from 22)</w:t>
      </w:r>
    </w:p>
    <w:p w14:paraId="5F27EAFA" w14:textId="77777777" w:rsidR="000F30FD" w:rsidRPr="000F30FD" w:rsidRDefault="000F30FD" w:rsidP="000F30FD">
      <w:pPr>
        <w:numPr>
          <w:ilvl w:val="1"/>
          <w:numId w:val="616"/>
        </w:numPr>
        <w:spacing w:before="100" w:beforeAutospacing="1" w:after="100" w:afterAutospacing="1"/>
        <w:rPr>
          <w:color w:val="000000"/>
        </w:rPr>
      </w:pPr>
      <w:r w:rsidRPr="000F30FD">
        <w:rPr>
          <w:rFonts w:ascii="Courier New" w:hAnsi="Courier New" w:cs="Courier New"/>
          <w:color w:val="000000"/>
          <w:sz w:val="20"/>
          <w:szCs w:val="20"/>
        </w:rPr>
        <w:t>v2_m03_eval.csv</w:t>
      </w:r>
    </w:p>
    <w:p w14:paraId="196E5AC1" w14:textId="77777777" w:rsidR="000F30FD" w:rsidRPr="000F30FD" w:rsidRDefault="000F30FD" w:rsidP="000F30FD">
      <w:pPr>
        <w:numPr>
          <w:ilvl w:val="1"/>
          <w:numId w:val="616"/>
        </w:numPr>
        <w:spacing w:before="100" w:beforeAutospacing="1" w:after="100" w:afterAutospacing="1"/>
        <w:rPr>
          <w:color w:val="000000"/>
        </w:rPr>
      </w:pPr>
      <w:r w:rsidRPr="000F30FD">
        <w:rPr>
          <w:rFonts w:ascii="Courier New" w:hAnsi="Courier New" w:cs="Courier New"/>
          <w:color w:val="000000"/>
          <w:sz w:val="20"/>
          <w:szCs w:val="20"/>
        </w:rPr>
        <w:t>v2_m04_eval.csv</w:t>
      </w:r>
    </w:p>
    <w:p w14:paraId="399C611A" w14:textId="77777777" w:rsidR="000F30FD" w:rsidRPr="000F30FD" w:rsidRDefault="000F30FD" w:rsidP="000F30FD">
      <w:pPr>
        <w:numPr>
          <w:ilvl w:val="0"/>
          <w:numId w:val="616"/>
        </w:numPr>
        <w:spacing w:before="100" w:beforeAutospacing="1" w:after="100" w:afterAutospacing="1"/>
        <w:rPr>
          <w:color w:val="000000"/>
        </w:rPr>
      </w:pPr>
      <w:r w:rsidRPr="000F30FD">
        <w:rPr>
          <w:b/>
          <w:bCs/>
          <w:color w:val="000000"/>
        </w:rPr>
        <w:t>Champion + preds (for recomputing metrics)</w:t>
      </w:r>
    </w:p>
    <w:p w14:paraId="3F45E4C2" w14:textId="77777777" w:rsidR="000F30FD" w:rsidRPr="000F30FD" w:rsidRDefault="000F30FD" w:rsidP="000F30FD">
      <w:pPr>
        <w:numPr>
          <w:ilvl w:val="1"/>
          <w:numId w:val="616"/>
        </w:numPr>
        <w:spacing w:before="100" w:beforeAutospacing="1" w:after="100" w:afterAutospacing="1"/>
        <w:rPr>
          <w:color w:val="000000"/>
        </w:rPr>
      </w:pPr>
      <w:r w:rsidRPr="000F30FD">
        <w:rPr>
          <w:rFonts w:ascii="Courier New" w:hAnsi="Courier New" w:cs="Courier New"/>
          <w:color w:val="000000"/>
          <w:sz w:val="20"/>
          <w:szCs w:val="20"/>
        </w:rPr>
        <w:t>v2_model03_champion.txt</w:t>
      </w:r>
    </w:p>
    <w:p w14:paraId="7765B6CC" w14:textId="77777777" w:rsidR="000F30FD" w:rsidRPr="000F30FD" w:rsidRDefault="000F30FD" w:rsidP="000F30FD">
      <w:pPr>
        <w:numPr>
          <w:ilvl w:val="1"/>
          <w:numId w:val="616"/>
        </w:numPr>
        <w:spacing w:before="100" w:beforeAutospacing="1" w:after="100" w:afterAutospacing="1"/>
        <w:rPr>
          <w:color w:val="000000"/>
        </w:rPr>
      </w:pPr>
      <w:r w:rsidRPr="000F30FD">
        <w:rPr>
          <w:rFonts w:ascii="Courier New" w:hAnsi="Courier New" w:cs="Courier New"/>
          <w:color w:val="000000"/>
          <w:sz w:val="20"/>
          <w:szCs w:val="20"/>
        </w:rPr>
        <w:t>&lt;champ&gt;_val_preds.csv</w:t>
      </w:r>
      <w:r w:rsidRPr="000F30FD">
        <w:rPr>
          <w:color w:val="000000"/>
        </w:rPr>
        <w:t>, </w:t>
      </w:r>
      <w:r w:rsidRPr="000F30FD">
        <w:rPr>
          <w:rFonts w:ascii="Courier New" w:hAnsi="Courier New" w:cs="Courier New"/>
          <w:color w:val="000000"/>
          <w:sz w:val="20"/>
          <w:szCs w:val="20"/>
        </w:rPr>
        <w:t>&lt;champ&gt;_test_preds.csv</w:t>
      </w:r>
    </w:p>
    <w:p w14:paraId="1422A586" w14:textId="77777777" w:rsidR="000F30FD" w:rsidRPr="000F30FD" w:rsidRDefault="000F30FD" w:rsidP="000F30FD">
      <w:pPr>
        <w:numPr>
          <w:ilvl w:val="1"/>
          <w:numId w:val="616"/>
        </w:numPr>
        <w:spacing w:before="100" w:beforeAutospacing="1" w:after="100" w:afterAutospacing="1"/>
        <w:rPr>
          <w:color w:val="000000"/>
        </w:rPr>
      </w:pPr>
      <w:r w:rsidRPr="000F30FD">
        <w:rPr>
          <w:rFonts w:ascii="Courier New" w:hAnsi="Courier New" w:cs="Courier New"/>
          <w:color w:val="000000"/>
          <w:sz w:val="20"/>
          <w:szCs w:val="20"/>
        </w:rPr>
        <w:t>&lt;champ&gt;_val_preds_1p0.csv</w:t>
      </w:r>
      <w:r w:rsidRPr="000F30FD">
        <w:rPr>
          <w:color w:val="000000"/>
        </w:rPr>
        <w:t>, </w:t>
      </w:r>
      <w:r w:rsidRPr="000F30FD">
        <w:rPr>
          <w:rFonts w:ascii="Courier New" w:hAnsi="Courier New" w:cs="Courier New"/>
          <w:color w:val="000000"/>
          <w:sz w:val="20"/>
          <w:szCs w:val="20"/>
        </w:rPr>
        <w:t>&lt;champ&gt;_test_preds_1p0.csv</w:t>
      </w:r>
    </w:p>
    <w:p w14:paraId="1034D16F" w14:textId="77777777" w:rsidR="000F30FD" w:rsidRPr="000F30FD" w:rsidRDefault="000F30FD" w:rsidP="000F30FD">
      <w:pPr>
        <w:numPr>
          <w:ilvl w:val="1"/>
          <w:numId w:val="616"/>
        </w:numPr>
        <w:spacing w:before="100" w:beforeAutospacing="1" w:after="100" w:afterAutospacing="1"/>
        <w:rPr>
          <w:color w:val="000000"/>
        </w:rPr>
      </w:pPr>
      <w:r w:rsidRPr="000F30FD">
        <w:rPr>
          <w:rFonts w:ascii="Courier New" w:hAnsi="Courier New" w:cs="Courier New"/>
          <w:color w:val="000000"/>
          <w:sz w:val="20"/>
          <w:szCs w:val="20"/>
        </w:rPr>
        <w:t>v2_model04_val_preds_cal.csv</w:t>
      </w:r>
      <w:r w:rsidRPr="000F30FD">
        <w:rPr>
          <w:color w:val="000000"/>
        </w:rPr>
        <w:t> (or </w:t>
      </w:r>
      <w:r w:rsidRPr="000F30FD">
        <w:rPr>
          <w:rFonts w:ascii="Courier New" w:hAnsi="Courier New" w:cs="Courier New"/>
          <w:color w:val="000000"/>
          <w:sz w:val="20"/>
          <w:szCs w:val="20"/>
        </w:rPr>
        <w:t>v2_model04_val_preds.csv</w:t>
      </w:r>
      <w:r w:rsidRPr="000F30FD">
        <w:rPr>
          <w:color w:val="000000"/>
        </w:rPr>
        <w:t> with </w:t>
      </w:r>
      <w:r w:rsidRPr="000F30FD">
        <w:rPr>
          <w:rFonts w:ascii="Courier New" w:hAnsi="Courier New" w:cs="Courier New"/>
          <w:color w:val="000000"/>
          <w:sz w:val="20"/>
          <w:szCs w:val="20"/>
        </w:rPr>
        <w:t>p_cal</w:t>
      </w:r>
      <w:r w:rsidRPr="000F30FD">
        <w:rPr>
          <w:color w:val="000000"/>
        </w:rPr>
        <w:t>)</w:t>
      </w:r>
    </w:p>
    <w:p w14:paraId="55535B4D" w14:textId="77777777" w:rsidR="000F30FD" w:rsidRPr="000F30FD" w:rsidRDefault="000F30FD" w:rsidP="000F30FD">
      <w:pPr>
        <w:numPr>
          <w:ilvl w:val="1"/>
          <w:numId w:val="616"/>
        </w:numPr>
        <w:spacing w:before="100" w:beforeAutospacing="1" w:after="100" w:afterAutospacing="1"/>
        <w:rPr>
          <w:color w:val="000000"/>
        </w:rPr>
      </w:pPr>
      <w:r w:rsidRPr="000F30FD">
        <w:rPr>
          <w:rFonts w:ascii="Courier New" w:hAnsi="Courier New" w:cs="Courier New"/>
          <w:color w:val="000000"/>
          <w:sz w:val="20"/>
          <w:szCs w:val="20"/>
        </w:rPr>
        <w:t>v2_model04_test_preds_cal.csv</w:t>
      </w:r>
      <w:r w:rsidRPr="000F30FD">
        <w:rPr>
          <w:color w:val="000000"/>
        </w:rPr>
        <w:t> (or </w:t>
      </w:r>
      <w:r w:rsidRPr="000F30FD">
        <w:rPr>
          <w:rFonts w:ascii="Courier New" w:hAnsi="Courier New" w:cs="Courier New"/>
          <w:color w:val="000000"/>
          <w:sz w:val="20"/>
          <w:szCs w:val="20"/>
        </w:rPr>
        <w:t>v2_model04_test_preds.csv</w:t>
      </w:r>
      <w:r w:rsidRPr="000F30FD">
        <w:rPr>
          <w:color w:val="000000"/>
        </w:rPr>
        <w:t> with </w:t>
      </w:r>
      <w:r w:rsidRPr="000F30FD">
        <w:rPr>
          <w:rFonts w:ascii="Courier New" w:hAnsi="Courier New" w:cs="Courier New"/>
          <w:color w:val="000000"/>
          <w:sz w:val="20"/>
          <w:szCs w:val="20"/>
        </w:rPr>
        <w:t>p_cal</w:t>
      </w:r>
      <w:r w:rsidRPr="000F30FD">
        <w:rPr>
          <w:color w:val="000000"/>
        </w:rPr>
        <w:t>)</w:t>
      </w:r>
    </w:p>
    <w:p w14:paraId="79E279DA" w14:textId="77777777" w:rsidR="000F30FD" w:rsidRPr="000F30FD" w:rsidRDefault="000F30FD" w:rsidP="000F30FD">
      <w:pPr>
        <w:numPr>
          <w:ilvl w:val="0"/>
          <w:numId w:val="616"/>
        </w:numPr>
        <w:spacing w:before="100" w:beforeAutospacing="1" w:after="100" w:afterAutospacing="1"/>
        <w:rPr>
          <w:color w:val="000000"/>
        </w:rPr>
      </w:pPr>
      <w:r w:rsidRPr="000F30FD">
        <w:rPr>
          <w:color w:val="000000"/>
        </w:rPr>
        <w:t>Optionally (for extra cross-check):</w:t>
      </w:r>
    </w:p>
    <w:p w14:paraId="00699B15" w14:textId="77777777" w:rsidR="000F30FD" w:rsidRPr="000F30FD" w:rsidRDefault="000F30FD" w:rsidP="000F30FD">
      <w:pPr>
        <w:numPr>
          <w:ilvl w:val="1"/>
          <w:numId w:val="616"/>
        </w:numPr>
        <w:spacing w:before="100" w:beforeAutospacing="1" w:after="100" w:afterAutospacing="1"/>
        <w:rPr>
          <w:color w:val="000000"/>
        </w:rPr>
      </w:pPr>
      <w:r w:rsidRPr="000F30FD">
        <w:rPr>
          <w:rFonts w:ascii="Courier New" w:hAnsi="Courier New" w:cs="Courier New"/>
          <w:color w:val="000000"/>
          <w:sz w:val="20"/>
          <w:szCs w:val="20"/>
        </w:rPr>
        <w:t>&lt;champ&gt;_model_rds.rds</w:t>
      </w:r>
    </w:p>
    <w:p w14:paraId="6E6F23E8" w14:textId="77777777" w:rsidR="000F30FD" w:rsidRPr="000F30FD" w:rsidRDefault="000F30FD" w:rsidP="000F30FD">
      <w:pPr>
        <w:numPr>
          <w:ilvl w:val="1"/>
          <w:numId w:val="616"/>
        </w:numPr>
        <w:spacing w:before="100" w:beforeAutospacing="1" w:after="100" w:afterAutospacing="1"/>
        <w:rPr>
          <w:color w:val="000000"/>
        </w:rPr>
      </w:pPr>
      <w:r w:rsidRPr="000F30FD">
        <w:rPr>
          <w:rFonts w:ascii="Courier New" w:hAnsi="Courier New" w:cs="Courier New"/>
          <w:color w:val="000000"/>
          <w:sz w:val="20"/>
          <w:szCs w:val="20"/>
        </w:rPr>
        <w:t>&lt;champ&gt;_model_rds_1p0.rds</w:t>
      </w:r>
      <w:r w:rsidRPr="000F30FD">
        <w:rPr>
          <w:color w:val="000000"/>
        </w:rPr>
        <w:br/>
        <w:t>– if those objects store a </w:t>
      </w:r>
      <w:r w:rsidRPr="000F30FD">
        <w:rPr>
          <w:rFonts w:ascii="Courier New" w:hAnsi="Courier New" w:cs="Courier New"/>
          <w:color w:val="000000"/>
          <w:sz w:val="20"/>
          <w:szCs w:val="20"/>
        </w:rPr>
        <w:t>p_star</w:t>
      </w:r>
      <w:r w:rsidRPr="000F30FD">
        <w:rPr>
          <w:color w:val="000000"/>
        </w:rPr>
        <w:t> field, 22a can compare them for consistency.</w:t>
      </w:r>
    </w:p>
    <w:p w14:paraId="38C16CBA" w14:textId="77777777" w:rsidR="000F30FD" w:rsidRPr="000F30FD" w:rsidRDefault="00A2680B" w:rsidP="000F30FD">
      <w:r>
        <w:pict w14:anchorId="47CAC881">
          <v:rect id="Rectangle 7707" o:spid="_x0000_s124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6F74DD94" w14:textId="77777777" w:rsidR="000F30FD" w:rsidRPr="000F30FD" w:rsidRDefault="000F30FD" w:rsidP="000F30FD">
      <w:pPr>
        <w:spacing w:before="100" w:beforeAutospacing="1" w:after="100" w:afterAutospacing="1"/>
        <w:outlineLvl w:val="1"/>
        <w:rPr>
          <w:b/>
          <w:bCs/>
          <w:color w:val="000000"/>
          <w:sz w:val="36"/>
          <w:szCs w:val="36"/>
        </w:rPr>
      </w:pPr>
      <w:r w:rsidRPr="000F30FD">
        <w:rPr>
          <w:b/>
          <w:bCs/>
          <w:color w:val="000000"/>
          <w:sz w:val="36"/>
          <w:szCs w:val="36"/>
        </w:rPr>
        <w:t>Files it writes</w:t>
      </w:r>
    </w:p>
    <w:p w14:paraId="716577F0" w14:textId="77777777" w:rsidR="000F30FD" w:rsidRPr="000F30FD" w:rsidRDefault="000F30FD" w:rsidP="000F30FD">
      <w:pPr>
        <w:spacing w:before="100" w:beforeAutospacing="1" w:after="100" w:afterAutospacing="1"/>
        <w:rPr>
          <w:color w:val="000000"/>
        </w:rPr>
      </w:pPr>
      <w:r w:rsidRPr="000F30FD">
        <w:rPr>
          <w:color w:val="000000"/>
        </w:rPr>
        <w:t>Also under </w:t>
      </w:r>
      <w:r w:rsidRPr="000F30FD">
        <w:rPr>
          <w:rFonts w:ascii="Courier New" w:hAnsi="Courier New" w:cs="Courier New"/>
          <w:color w:val="000000"/>
          <w:sz w:val="20"/>
          <w:szCs w:val="20"/>
        </w:rPr>
        <w:t>artifacts/</w:t>
      </w:r>
      <w:r w:rsidRPr="000F30FD">
        <w:rPr>
          <w:color w:val="000000"/>
        </w:rPr>
        <w:t>:</w:t>
      </w:r>
    </w:p>
    <w:p w14:paraId="5CB73815" w14:textId="77777777" w:rsidR="000F30FD" w:rsidRPr="000F30FD" w:rsidRDefault="000F30FD" w:rsidP="000F30FD">
      <w:pPr>
        <w:numPr>
          <w:ilvl w:val="0"/>
          <w:numId w:val="617"/>
        </w:numPr>
        <w:spacing w:before="100" w:beforeAutospacing="1" w:after="100" w:afterAutospacing="1"/>
        <w:rPr>
          <w:color w:val="000000"/>
        </w:rPr>
      </w:pPr>
      <w:r w:rsidRPr="000F30FD">
        <w:rPr>
          <w:rFonts w:ascii="Courier New" w:hAnsi="Courier New" w:cs="Courier New"/>
          <w:color w:val="000000"/>
          <w:sz w:val="20"/>
          <w:szCs w:val="20"/>
        </w:rPr>
        <w:t>v2_pstar_verify_status.csv</w:t>
      </w:r>
      <w:r w:rsidRPr="000F30FD">
        <w:rPr>
          <w:color w:val="000000"/>
        </w:rPr>
        <w:br/>
        <w:t>– one row per check with PASS/FAIL + details.</w:t>
      </w:r>
    </w:p>
    <w:p w14:paraId="7BEF6E3E" w14:textId="77777777" w:rsidR="000F30FD" w:rsidRPr="000F30FD" w:rsidRDefault="000F30FD" w:rsidP="000F30FD">
      <w:pPr>
        <w:numPr>
          <w:ilvl w:val="0"/>
          <w:numId w:val="617"/>
        </w:numPr>
        <w:spacing w:before="100" w:beforeAutospacing="1" w:after="100" w:afterAutospacing="1"/>
        <w:rPr>
          <w:color w:val="000000"/>
        </w:rPr>
      </w:pPr>
      <w:r w:rsidRPr="000F30FD">
        <w:rPr>
          <w:rFonts w:ascii="Courier New" w:hAnsi="Courier New" w:cs="Courier New"/>
          <w:color w:val="000000"/>
          <w:sz w:val="20"/>
          <w:szCs w:val="20"/>
        </w:rPr>
        <w:t>v2_pstar_verify_report.md</w:t>
      </w:r>
      <w:r w:rsidRPr="000F30FD">
        <w:rPr>
          <w:color w:val="000000"/>
        </w:rPr>
        <w:br/>
        <w:t>– human-readable summary of:</w:t>
      </w:r>
    </w:p>
    <w:p w14:paraId="2B6540F4" w14:textId="77777777" w:rsidR="000F30FD" w:rsidRPr="000F30FD" w:rsidRDefault="000F30FD" w:rsidP="000F30FD">
      <w:pPr>
        <w:numPr>
          <w:ilvl w:val="1"/>
          <w:numId w:val="617"/>
        </w:numPr>
        <w:spacing w:before="100" w:beforeAutospacing="1" w:after="100" w:afterAutospacing="1"/>
        <w:rPr>
          <w:color w:val="000000"/>
        </w:rPr>
      </w:pPr>
      <w:r w:rsidRPr="000F30FD">
        <w:rPr>
          <w:color w:val="000000"/>
        </w:rPr>
        <w:t>chosen p* values,</w:t>
      </w:r>
    </w:p>
    <w:p w14:paraId="667990DA" w14:textId="77777777" w:rsidR="000F30FD" w:rsidRPr="000F30FD" w:rsidRDefault="000F30FD" w:rsidP="000F30FD">
      <w:pPr>
        <w:numPr>
          <w:ilvl w:val="1"/>
          <w:numId w:val="617"/>
        </w:numPr>
        <w:spacing w:before="100" w:beforeAutospacing="1" w:after="100" w:afterAutospacing="1"/>
        <w:rPr>
          <w:color w:val="000000"/>
        </w:rPr>
      </w:pPr>
      <w:r w:rsidRPr="000F30FD">
        <w:rPr>
          <w:color w:val="000000"/>
        </w:rPr>
        <w:t>how close they are to the best points in the sweeps,</w:t>
      </w:r>
    </w:p>
    <w:p w14:paraId="60B6EE95" w14:textId="77777777" w:rsidR="000F30FD" w:rsidRPr="000F30FD" w:rsidRDefault="000F30FD" w:rsidP="000F30FD">
      <w:pPr>
        <w:numPr>
          <w:ilvl w:val="1"/>
          <w:numId w:val="617"/>
        </w:numPr>
        <w:spacing w:before="100" w:beforeAutospacing="1" w:after="100" w:afterAutospacing="1"/>
        <w:rPr>
          <w:color w:val="000000"/>
        </w:rPr>
      </w:pPr>
      <w:r w:rsidRPr="000F30FD">
        <w:rPr>
          <w:color w:val="000000"/>
        </w:rPr>
        <w:t>whether the eval tables and recomputed metrics agree.</w:t>
      </w:r>
    </w:p>
    <w:p w14:paraId="64EBBFD7" w14:textId="77777777" w:rsidR="000F30FD" w:rsidRPr="000F30FD" w:rsidRDefault="000F30FD" w:rsidP="000F30FD">
      <w:pPr>
        <w:spacing w:before="100" w:beforeAutospacing="1" w:after="100" w:afterAutospacing="1"/>
        <w:rPr>
          <w:color w:val="000000"/>
        </w:rPr>
      </w:pPr>
      <w:r w:rsidRPr="000F30FD">
        <w:rPr>
          <w:color w:val="000000"/>
        </w:rPr>
        <w:t>If any critical check fails, the script throws an error.</w:t>
      </w:r>
    </w:p>
    <w:p w14:paraId="432B82A8" w14:textId="77777777" w:rsidR="000F30FD" w:rsidRPr="000F30FD" w:rsidRDefault="00A2680B" w:rsidP="000F30FD">
      <w:r>
        <w:pict w14:anchorId="78400539">
          <v:rect id="Rectangle 7705" o:spid="_x0000_s124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774041EB" w14:textId="77777777" w:rsidR="000F30FD" w:rsidRPr="000F30FD" w:rsidRDefault="000F30FD" w:rsidP="000F30FD">
      <w:pPr>
        <w:spacing w:before="100" w:beforeAutospacing="1" w:after="100" w:afterAutospacing="1"/>
        <w:outlineLvl w:val="1"/>
        <w:rPr>
          <w:b/>
          <w:bCs/>
          <w:color w:val="000000"/>
          <w:sz w:val="36"/>
          <w:szCs w:val="36"/>
        </w:rPr>
      </w:pPr>
      <w:r w:rsidRPr="000F30FD">
        <w:rPr>
          <w:b/>
          <w:bCs/>
          <w:color w:val="000000"/>
          <w:sz w:val="36"/>
          <w:szCs w:val="36"/>
        </w:rPr>
        <w:t>What it actually checks</w:t>
      </w:r>
    </w:p>
    <w:p w14:paraId="772DBADF" w14:textId="77777777" w:rsidR="000F30FD" w:rsidRPr="000F30FD" w:rsidRDefault="000F30FD" w:rsidP="000F30FD">
      <w:pPr>
        <w:spacing w:before="100" w:beforeAutospacing="1" w:after="100" w:afterAutospacing="1"/>
        <w:outlineLvl w:val="2"/>
        <w:rPr>
          <w:b/>
          <w:bCs/>
          <w:color w:val="000000"/>
          <w:sz w:val="27"/>
          <w:szCs w:val="27"/>
        </w:rPr>
      </w:pPr>
      <w:r w:rsidRPr="000F30FD">
        <w:rPr>
          <w:b/>
          <w:bCs/>
          <w:color w:val="000000"/>
          <w:sz w:val="27"/>
          <w:szCs w:val="27"/>
        </w:rPr>
        <w:t>1. Operating points sanity</w:t>
      </w:r>
    </w:p>
    <w:p w14:paraId="3066E96F" w14:textId="77777777" w:rsidR="000F30FD" w:rsidRPr="000F30FD" w:rsidRDefault="000F30FD" w:rsidP="000F30FD">
      <w:pPr>
        <w:spacing w:before="100" w:beforeAutospacing="1" w:after="100" w:afterAutospacing="1"/>
        <w:rPr>
          <w:color w:val="000000"/>
        </w:rPr>
      </w:pPr>
      <w:r w:rsidRPr="000F30FD">
        <w:rPr>
          <w:color w:val="000000"/>
        </w:rPr>
        <w:t>From </w:t>
      </w:r>
      <w:r w:rsidRPr="000F30FD">
        <w:rPr>
          <w:rFonts w:ascii="Courier New" w:hAnsi="Courier New" w:cs="Courier New"/>
          <w:color w:val="000000"/>
          <w:sz w:val="20"/>
          <w:szCs w:val="20"/>
        </w:rPr>
        <w:t>v2_operating_points.csv</w:t>
      </w:r>
      <w:r w:rsidRPr="000F30FD">
        <w:rPr>
          <w:color w:val="000000"/>
        </w:rPr>
        <w:t>:</w:t>
      </w:r>
    </w:p>
    <w:p w14:paraId="77161ADE" w14:textId="77777777" w:rsidR="000F30FD" w:rsidRPr="000F30FD" w:rsidRDefault="000F30FD" w:rsidP="000F30FD">
      <w:pPr>
        <w:numPr>
          <w:ilvl w:val="0"/>
          <w:numId w:val="618"/>
        </w:numPr>
        <w:spacing w:before="100" w:beforeAutospacing="1" w:after="100" w:afterAutospacing="1"/>
        <w:rPr>
          <w:color w:val="000000"/>
        </w:rPr>
      </w:pPr>
      <w:r w:rsidRPr="000F30FD">
        <w:rPr>
          <w:color w:val="000000"/>
        </w:rPr>
        <w:t>Must contain exactly these </w:t>
      </w:r>
      <w:r w:rsidRPr="000F30FD">
        <w:rPr>
          <w:rFonts w:ascii="Courier New" w:hAnsi="Courier New" w:cs="Courier New"/>
          <w:color w:val="000000"/>
          <w:sz w:val="20"/>
          <w:szCs w:val="20"/>
        </w:rPr>
        <w:t>model</w:t>
      </w:r>
      <w:r w:rsidRPr="000F30FD">
        <w:rPr>
          <w:color w:val="000000"/>
        </w:rPr>
        <w:t> values:</w:t>
      </w:r>
    </w:p>
    <w:p w14:paraId="2611A4CC" w14:textId="77777777" w:rsidR="000F30FD" w:rsidRPr="000F30FD" w:rsidRDefault="000F30FD" w:rsidP="000F30FD">
      <w:pPr>
        <w:numPr>
          <w:ilvl w:val="1"/>
          <w:numId w:val="618"/>
        </w:numPr>
        <w:spacing w:before="100" w:beforeAutospacing="1" w:after="100" w:afterAutospacing="1"/>
        <w:rPr>
          <w:color w:val="000000"/>
        </w:rPr>
      </w:pPr>
      <w:r w:rsidRPr="000F30FD">
        <w:rPr>
          <w:rFonts w:ascii="Courier New" w:hAnsi="Courier New" w:cs="Courier New"/>
          <w:color w:val="000000"/>
          <w:sz w:val="20"/>
          <w:szCs w:val="20"/>
        </w:rPr>
        <w:t>M03_primary_1p5</w:t>
      </w:r>
    </w:p>
    <w:p w14:paraId="0DEBDA0A" w14:textId="77777777" w:rsidR="000F30FD" w:rsidRPr="000F30FD" w:rsidRDefault="000F30FD" w:rsidP="000F30FD">
      <w:pPr>
        <w:numPr>
          <w:ilvl w:val="1"/>
          <w:numId w:val="618"/>
        </w:numPr>
        <w:spacing w:before="100" w:beforeAutospacing="1" w:after="100" w:afterAutospacing="1"/>
        <w:rPr>
          <w:color w:val="000000"/>
        </w:rPr>
      </w:pPr>
      <w:r w:rsidRPr="000F30FD">
        <w:rPr>
          <w:rFonts w:ascii="Courier New" w:hAnsi="Courier New" w:cs="Courier New"/>
          <w:color w:val="000000"/>
          <w:sz w:val="20"/>
          <w:szCs w:val="20"/>
        </w:rPr>
        <w:t>M03_backup_1p0</w:t>
      </w:r>
    </w:p>
    <w:p w14:paraId="2C186064" w14:textId="77777777" w:rsidR="000F30FD" w:rsidRPr="000F30FD" w:rsidRDefault="000F30FD" w:rsidP="000F30FD">
      <w:pPr>
        <w:numPr>
          <w:ilvl w:val="1"/>
          <w:numId w:val="618"/>
        </w:numPr>
        <w:spacing w:before="100" w:beforeAutospacing="1" w:after="100" w:afterAutospacing="1"/>
        <w:rPr>
          <w:color w:val="000000"/>
        </w:rPr>
      </w:pPr>
      <w:r w:rsidRPr="000F30FD">
        <w:rPr>
          <w:rFonts w:ascii="Courier New" w:hAnsi="Courier New" w:cs="Courier New"/>
          <w:color w:val="000000"/>
          <w:sz w:val="20"/>
          <w:szCs w:val="20"/>
        </w:rPr>
        <w:t>M04_assignment</w:t>
      </w:r>
    </w:p>
    <w:p w14:paraId="3E369CFE" w14:textId="77777777" w:rsidR="000F30FD" w:rsidRPr="000F30FD" w:rsidRDefault="000F30FD" w:rsidP="000F30FD">
      <w:pPr>
        <w:numPr>
          <w:ilvl w:val="0"/>
          <w:numId w:val="618"/>
        </w:numPr>
        <w:spacing w:before="100" w:beforeAutospacing="1" w:after="100" w:afterAutospacing="1"/>
        <w:rPr>
          <w:color w:val="000000"/>
        </w:rPr>
      </w:pPr>
      <w:r w:rsidRPr="000F30FD">
        <w:rPr>
          <w:color w:val="000000"/>
        </w:rPr>
        <w:t>Each </w:t>
      </w:r>
      <w:r w:rsidRPr="000F30FD">
        <w:rPr>
          <w:rFonts w:ascii="Courier New" w:hAnsi="Courier New" w:cs="Courier New"/>
          <w:color w:val="000000"/>
          <w:sz w:val="20"/>
          <w:szCs w:val="20"/>
        </w:rPr>
        <w:t>p_star</w:t>
      </w:r>
      <w:r w:rsidRPr="000F30FD">
        <w:rPr>
          <w:color w:val="000000"/>
        </w:rPr>
        <w:t> must:</w:t>
      </w:r>
    </w:p>
    <w:p w14:paraId="50318CBF" w14:textId="77777777" w:rsidR="000F30FD" w:rsidRPr="000F30FD" w:rsidRDefault="000F30FD" w:rsidP="000F30FD">
      <w:pPr>
        <w:numPr>
          <w:ilvl w:val="1"/>
          <w:numId w:val="618"/>
        </w:numPr>
        <w:spacing w:before="100" w:beforeAutospacing="1" w:after="100" w:afterAutospacing="1"/>
        <w:rPr>
          <w:color w:val="000000"/>
        </w:rPr>
      </w:pPr>
      <w:r w:rsidRPr="000F30FD">
        <w:rPr>
          <w:color w:val="000000"/>
        </w:rPr>
        <w:t>be numeric,</w:t>
      </w:r>
    </w:p>
    <w:p w14:paraId="17F15860" w14:textId="77777777" w:rsidR="000F30FD" w:rsidRPr="000F30FD" w:rsidRDefault="000F30FD" w:rsidP="000F30FD">
      <w:pPr>
        <w:numPr>
          <w:ilvl w:val="1"/>
          <w:numId w:val="618"/>
        </w:numPr>
        <w:spacing w:before="100" w:beforeAutospacing="1" w:after="100" w:afterAutospacing="1"/>
        <w:rPr>
          <w:color w:val="000000"/>
        </w:rPr>
      </w:pPr>
      <w:r w:rsidRPr="000F30FD">
        <w:rPr>
          <w:color w:val="000000"/>
        </w:rPr>
        <w:t>lie in </w:t>
      </w:r>
      <w:r w:rsidRPr="000F30FD">
        <w:rPr>
          <w:rFonts w:ascii="Courier New" w:hAnsi="Courier New" w:cs="Courier New"/>
          <w:color w:val="000000"/>
          <w:sz w:val="20"/>
          <w:szCs w:val="20"/>
        </w:rPr>
        <w:t>[0, 1]</w:t>
      </w:r>
      <w:r w:rsidRPr="000F30FD">
        <w:rPr>
          <w:color w:val="000000"/>
        </w:rPr>
        <w:t>,</w:t>
      </w:r>
    </w:p>
    <w:p w14:paraId="20D81E50" w14:textId="77777777" w:rsidR="000F30FD" w:rsidRPr="000F30FD" w:rsidRDefault="000F30FD" w:rsidP="000F30FD">
      <w:pPr>
        <w:numPr>
          <w:ilvl w:val="1"/>
          <w:numId w:val="618"/>
        </w:numPr>
        <w:spacing w:before="100" w:beforeAutospacing="1" w:after="100" w:afterAutospacing="1"/>
        <w:rPr>
          <w:color w:val="000000"/>
        </w:rPr>
      </w:pPr>
      <w:r w:rsidRPr="000F30FD">
        <w:rPr>
          <w:color w:val="000000"/>
        </w:rPr>
        <w:t>be finite (no NA/NaN/Inf).</w:t>
      </w:r>
    </w:p>
    <w:p w14:paraId="1E0FA8D3" w14:textId="77777777" w:rsidR="000F30FD" w:rsidRPr="000F30FD" w:rsidRDefault="000F30FD" w:rsidP="000F30FD">
      <w:pPr>
        <w:numPr>
          <w:ilvl w:val="0"/>
          <w:numId w:val="618"/>
        </w:numPr>
        <w:spacing w:before="100" w:beforeAutospacing="1" w:after="100" w:afterAutospacing="1"/>
        <w:rPr>
          <w:color w:val="000000"/>
        </w:rPr>
      </w:pPr>
      <w:r w:rsidRPr="000F30FD">
        <w:rPr>
          <w:rFonts w:ascii="Courier New" w:hAnsi="Courier New" w:cs="Courier New"/>
          <w:color w:val="000000"/>
          <w:sz w:val="20"/>
          <w:szCs w:val="20"/>
        </w:rPr>
        <w:t>objective</w:t>
      </w:r>
      <w:r w:rsidRPr="000F30FD">
        <w:rPr>
          <w:color w:val="000000"/>
        </w:rPr>
        <w:t> and </w:t>
      </w:r>
      <w:r w:rsidRPr="000F30FD">
        <w:rPr>
          <w:rFonts w:ascii="Courier New" w:hAnsi="Courier New" w:cs="Courier New"/>
          <w:color w:val="000000"/>
          <w:sz w:val="20"/>
          <w:szCs w:val="20"/>
        </w:rPr>
        <w:t>objective_val</w:t>
      </w:r>
      <w:r w:rsidRPr="000F30FD">
        <w:rPr>
          <w:color w:val="000000"/>
        </w:rPr>
        <w:t> must be non-empty for each row.</w:t>
      </w:r>
    </w:p>
    <w:p w14:paraId="59CC5E3F" w14:textId="77777777" w:rsidR="000F30FD" w:rsidRPr="000F30FD" w:rsidRDefault="000F30FD" w:rsidP="000F30FD">
      <w:pPr>
        <w:spacing w:before="100" w:beforeAutospacing="1" w:after="100" w:afterAutospacing="1"/>
        <w:rPr>
          <w:color w:val="000000"/>
        </w:rPr>
      </w:pPr>
      <w:r w:rsidRPr="000F30FD">
        <w:rPr>
          <w:color w:val="000000"/>
        </w:rPr>
        <w:t>Failures here are </w:t>
      </w:r>
      <w:r w:rsidRPr="000F30FD">
        <w:rPr>
          <w:b/>
          <w:bCs/>
          <w:color w:val="000000"/>
        </w:rPr>
        <w:t>hard FAILs</w:t>
      </w:r>
      <w:r w:rsidRPr="000F30FD">
        <w:rPr>
          <w:color w:val="000000"/>
        </w:rPr>
        <w:t>.</w:t>
      </w:r>
    </w:p>
    <w:p w14:paraId="10488E8D" w14:textId="77777777" w:rsidR="000F30FD" w:rsidRPr="000F30FD" w:rsidRDefault="00A2680B" w:rsidP="000F30FD">
      <w:r>
        <w:pict w14:anchorId="0101B215">
          <v:rect id="Rectangle 7703" o:spid="_x0000_s124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4A916DC5" w14:textId="77777777" w:rsidR="000F30FD" w:rsidRPr="000F30FD" w:rsidRDefault="000F30FD" w:rsidP="000F30FD">
      <w:pPr>
        <w:spacing w:before="100" w:beforeAutospacing="1" w:after="100" w:afterAutospacing="1"/>
        <w:outlineLvl w:val="2"/>
        <w:rPr>
          <w:b/>
          <w:bCs/>
          <w:color w:val="000000"/>
          <w:sz w:val="27"/>
          <w:szCs w:val="27"/>
        </w:rPr>
      </w:pPr>
      <w:r w:rsidRPr="000F30FD">
        <w:rPr>
          <w:b/>
          <w:bCs/>
          <w:color w:val="000000"/>
          <w:sz w:val="27"/>
          <w:szCs w:val="27"/>
        </w:rPr>
        <w:t>2. M03: p* vs sweep vs eval</w:t>
      </w:r>
    </w:p>
    <w:p w14:paraId="482D0166" w14:textId="77777777" w:rsidR="000F30FD" w:rsidRPr="000F30FD" w:rsidRDefault="000F30FD" w:rsidP="000F30FD">
      <w:pPr>
        <w:spacing w:before="100" w:beforeAutospacing="1" w:after="100" w:afterAutospacing="1"/>
        <w:rPr>
          <w:color w:val="000000"/>
        </w:rPr>
      </w:pPr>
      <w:r w:rsidRPr="000F30FD">
        <w:rPr>
          <w:color w:val="000000"/>
        </w:rPr>
        <w:t>For each M03 label (</w:t>
      </w:r>
      <w:r w:rsidRPr="000F30FD">
        <w:rPr>
          <w:rFonts w:ascii="Courier New" w:hAnsi="Courier New" w:cs="Courier New"/>
          <w:color w:val="000000"/>
          <w:sz w:val="20"/>
          <w:szCs w:val="20"/>
        </w:rPr>
        <w:t>primary_1p5</w:t>
      </w:r>
      <w:r w:rsidRPr="000F30FD">
        <w:rPr>
          <w:color w:val="000000"/>
        </w:rPr>
        <w:t>, </w:t>
      </w:r>
      <w:r w:rsidRPr="000F30FD">
        <w:rPr>
          <w:rFonts w:ascii="Courier New" w:hAnsi="Courier New" w:cs="Courier New"/>
          <w:color w:val="000000"/>
          <w:sz w:val="20"/>
          <w:szCs w:val="20"/>
        </w:rPr>
        <w:t>backup_1p0</w:t>
      </w:r>
      <w:r w:rsidRPr="000F30FD">
        <w:rPr>
          <w:color w:val="000000"/>
        </w:rPr>
        <w:t>):</w:t>
      </w:r>
    </w:p>
    <w:p w14:paraId="019B6FF0" w14:textId="77777777" w:rsidR="000F30FD" w:rsidRPr="000F30FD" w:rsidRDefault="000F30FD" w:rsidP="000F30FD">
      <w:pPr>
        <w:numPr>
          <w:ilvl w:val="0"/>
          <w:numId w:val="619"/>
        </w:numPr>
        <w:spacing w:before="100" w:beforeAutospacing="1" w:after="100" w:afterAutospacing="1"/>
        <w:rPr>
          <w:color w:val="000000"/>
        </w:rPr>
      </w:pPr>
      <w:r w:rsidRPr="000F30FD">
        <w:rPr>
          <w:b/>
          <w:bCs/>
          <w:color w:val="000000"/>
        </w:rPr>
        <w:t>Consistency with sweep</w:t>
      </w:r>
    </w:p>
    <w:p w14:paraId="43220169" w14:textId="77777777" w:rsidR="000F30FD" w:rsidRPr="000F30FD" w:rsidRDefault="000F30FD" w:rsidP="000F30FD">
      <w:pPr>
        <w:spacing w:before="100" w:beforeAutospacing="1" w:after="100" w:afterAutospacing="1"/>
        <w:ind w:left="720"/>
        <w:rPr>
          <w:color w:val="000000"/>
        </w:rPr>
      </w:pPr>
      <w:r w:rsidRPr="000F30FD">
        <w:rPr>
          <w:color w:val="000000"/>
        </w:rPr>
        <w:t>Using </w:t>
      </w:r>
      <w:r w:rsidRPr="000F30FD">
        <w:rPr>
          <w:rFonts w:ascii="Courier New" w:hAnsi="Courier New" w:cs="Courier New"/>
          <w:color w:val="000000"/>
          <w:sz w:val="20"/>
          <w:szCs w:val="20"/>
        </w:rPr>
        <w:t>v2_model03_threshold_sweep.csv</w:t>
      </w:r>
      <w:r w:rsidRPr="000F30FD">
        <w:rPr>
          <w:color w:val="000000"/>
        </w:rPr>
        <w:t>:</w:t>
      </w:r>
    </w:p>
    <w:p w14:paraId="0A9CEDF8" w14:textId="77777777" w:rsidR="000F30FD" w:rsidRPr="000F30FD" w:rsidRDefault="000F30FD" w:rsidP="000F30FD">
      <w:pPr>
        <w:numPr>
          <w:ilvl w:val="1"/>
          <w:numId w:val="619"/>
        </w:numPr>
        <w:spacing w:before="100" w:beforeAutospacing="1" w:after="100" w:afterAutospacing="1"/>
        <w:rPr>
          <w:color w:val="000000"/>
        </w:rPr>
      </w:pPr>
      <w:r w:rsidRPr="000F30FD">
        <w:rPr>
          <w:color w:val="000000"/>
        </w:rPr>
        <w:t>Filter to </w:t>
      </w:r>
      <w:r w:rsidRPr="000F30FD">
        <w:rPr>
          <w:rFonts w:ascii="Courier New" w:hAnsi="Courier New" w:cs="Courier New"/>
          <w:color w:val="000000"/>
          <w:sz w:val="20"/>
          <w:szCs w:val="20"/>
        </w:rPr>
        <w:t>split == "val"</w:t>
      </w:r>
      <w:r w:rsidRPr="000F30FD">
        <w:rPr>
          <w:color w:val="000000"/>
        </w:rPr>
        <w:t> and that </w:t>
      </w:r>
      <w:r w:rsidRPr="000F30FD">
        <w:rPr>
          <w:rFonts w:ascii="Courier New" w:hAnsi="Courier New" w:cs="Courier New"/>
          <w:color w:val="000000"/>
          <w:sz w:val="20"/>
          <w:szCs w:val="20"/>
        </w:rPr>
        <w:t>label</w:t>
      </w:r>
      <w:r w:rsidRPr="000F30FD">
        <w:rPr>
          <w:color w:val="000000"/>
        </w:rPr>
        <w:t>.</w:t>
      </w:r>
    </w:p>
    <w:p w14:paraId="4161F359" w14:textId="77777777" w:rsidR="000F30FD" w:rsidRPr="000F30FD" w:rsidRDefault="000F30FD" w:rsidP="000F30FD">
      <w:pPr>
        <w:numPr>
          <w:ilvl w:val="1"/>
          <w:numId w:val="619"/>
        </w:numPr>
        <w:spacing w:before="100" w:beforeAutospacing="1" w:after="100" w:afterAutospacing="1"/>
        <w:rPr>
          <w:color w:val="000000"/>
        </w:rPr>
      </w:pPr>
      <w:r w:rsidRPr="000F30FD">
        <w:rPr>
          <w:color w:val="000000"/>
        </w:rPr>
        <w:t>Find the </w:t>
      </w:r>
      <w:r w:rsidRPr="000F30FD">
        <w:rPr>
          <w:b/>
          <w:bCs/>
          <w:color w:val="000000"/>
        </w:rPr>
        <w:t>max F1</w:t>
      </w:r>
      <w:r w:rsidRPr="000F30FD">
        <w:rPr>
          <w:color w:val="000000"/>
        </w:rPr>
        <w:t> on the sweep: </w:t>
      </w:r>
      <w:r w:rsidRPr="000F30FD">
        <w:rPr>
          <w:rFonts w:ascii="Courier New" w:hAnsi="Courier New" w:cs="Courier New"/>
          <w:color w:val="000000"/>
          <w:sz w:val="20"/>
          <w:szCs w:val="20"/>
        </w:rPr>
        <w:t>F1_max_val</w:t>
      </w:r>
      <w:r w:rsidRPr="000F30FD">
        <w:rPr>
          <w:color w:val="000000"/>
        </w:rPr>
        <w:t>.</w:t>
      </w:r>
    </w:p>
    <w:p w14:paraId="65C17645" w14:textId="77777777" w:rsidR="000F30FD" w:rsidRPr="000F30FD" w:rsidRDefault="000F30FD" w:rsidP="000F30FD">
      <w:pPr>
        <w:numPr>
          <w:ilvl w:val="1"/>
          <w:numId w:val="619"/>
        </w:numPr>
        <w:spacing w:before="100" w:beforeAutospacing="1" w:after="100" w:afterAutospacing="1"/>
        <w:rPr>
          <w:color w:val="000000"/>
        </w:rPr>
      </w:pPr>
      <w:r w:rsidRPr="000F30FD">
        <w:rPr>
          <w:color w:val="000000"/>
        </w:rPr>
        <w:t>Look up the row with </w:t>
      </w:r>
      <w:r w:rsidRPr="000F30FD">
        <w:rPr>
          <w:rFonts w:ascii="Courier New" w:hAnsi="Courier New" w:cs="Courier New"/>
          <w:color w:val="000000"/>
          <w:sz w:val="20"/>
          <w:szCs w:val="20"/>
        </w:rPr>
        <w:t>th == p_star</w:t>
      </w:r>
      <w:r w:rsidRPr="000F30FD">
        <w:rPr>
          <w:color w:val="000000"/>
        </w:rPr>
        <w:t> (from ops).</w:t>
      </w:r>
    </w:p>
    <w:p w14:paraId="49E32635" w14:textId="77777777" w:rsidR="000F30FD" w:rsidRPr="000F30FD" w:rsidRDefault="000F30FD" w:rsidP="000F30FD">
      <w:pPr>
        <w:numPr>
          <w:ilvl w:val="1"/>
          <w:numId w:val="619"/>
        </w:numPr>
        <w:spacing w:before="100" w:beforeAutospacing="1" w:after="100" w:afterAutospacing="1"/>
        <w:rPr>
          <w:color w:val="000000"/>
        </w:rPr>
      </w:pPr>
      <w:r w:rsidRPr="000F30FD">
        <w:rPr>
          <w:color w:val="000000"/>
        </w:rPr>
        <w:t>Check that:</w:t>
      </w:r>
    </w:p>
    <w:p w14:paraId="2A3DA3BC" w14:textId="77777777" w:rsidR="000F30FD" w:rsidRPr="000F30FD" w:rsidRDefault="000F30FD" w:rsidP="000F30FD">
      <w:pPr>
        <w:numPr>
          <w:ilvl w:val="2"/>
          <w:numId w:val="619"/>
        </w:numPr>
        <w:spacing w:before="100" w:beforeAutospacing="1" w:after="100" w:afterAutospacing="1"/>
        <w:rPr>
          <w:color w:val="000000"/>
        </w:rPr>
      </w:pPr>
      <w:r w:rsidRPr="000F30FD">
        <w:rPr>
          <w:color w:val="000000"/>
        </w:rPr>
        <w:t>The row exists, and</w:t>
      </w:r>
    </w:p>
    <w:p w14:paraId="19BF2D07" w14:textId="77777777" w:rsidR="000F30FD" w:rsidRPr="000F30FD" w:rsidRDefault="000F30FD" w:rsidP="000F30FD">
      <w:pPr>
        <w:numPr>
          <w:ilvl w:val="2"/>
          <w:numId w:val="619"/>
        </w:numPr>
        <w:spacing w:before="100" w:beforeAutospacing="1" w:after="100" w:afterAutospacing="1"/>
        <w:rPr>
          <w:color w:val="000000"/>
        </w:rPr>
      </w:pPr>
      <w:r w:rsidRPr="000F30FD">
        <w:rPr>
          <w:rFonts w:ascii="Courier New" w:hAnsi="Courier New" w:cs="Courier New"/>
          <w:color w:val="000000"/>
          <w:sz w:val="20"/>
          <w:szCs w:val="20"/>
        </w:rPr>
        <w:t>F1(p_star)</w:t>
      </w:r>
      <w:r w:rsidRPr="000F30FD">
        <w:rPr>
          <w:color w:val="000000"/>
        </w:rPr>
        <w:t> is </w:t>
      </w:r>
      <w:r w:rsidRPr="000F30FD">
        <w:rPr>
          <w:b/>
          <w:bCs/>
          <w:color w:val="000000"/>
        </w:rPr>
        <w:t>close</w:t>
      </w:r>
      <w:r w:rsidRPr="000F30FD">
        <w:rPr>
          <w:color w:val="000000"/>
        </w:rPr>
        <w:t> to </w:t>
      </w:r>
      <w:r w:rsidRPr="000F30FD">
        <w:rPr>
          <w:rFonts w:ascii="Courier New" w:hAnsi="Courier New" w:cs="Courier New"/>
          <w:color w:val="000000"/>
          <w:sz w:val="20"/>
          <w:szCs w:val="20"/>
        </w:rPr>
        <w:t>F1_max_val</w:t>
      </w:r>
      <w:r w:rsidRPr="000F30FD">
        <w:rPr>
          <w:color w:val="000000"/>
        </w:rPr>
        <w:t> (e.g. </w:t>
      </w:r>
      <w:r w:rsidRPr="000F30FD">
        <w:rPr>
          <w:rFonts w:ascii="Courier New" w:hAnsi="Courier New" w:cs="Courier New"/>
          <w:color w:val="000000"/>
          <w:sz w:val="20"/>
          <w:szCs w:val="20"/>
        </w:rPr>
        <w:t>F1(p_star) ≥ F1_max_val − 0.01</w:t>
      </w:r>
      <w:r w:rsidRPr="000F30FD">
        <w:rPr>
          <w:color w:val="000000"/>
        </w:rPr>
        <w:t>).</w:t>
      </w:r>
    </w:p>
    <w:p w14:paraId="562F3531" w14:textId="77777777" w:rsidR="000F30FD" w:rsidRPr="000F30FD" w:rsidRDefault="000F30FD" w:rsidP="000F30FD">
      <w:pPr>
        <w:spacing w:before="100" w:beforeAutospacing="1" w:after="100" w:afterAutospacing="1"/>
        <w:ind w:left="720"/>
        <w:rPr>
          <w:color w:val="000000"/>
        </w:rPr>
      </w:pPr>
      <w:r w:rsidRPr="000F30FD">
        <w:rPr>
          <w:color w:val="000000"/>
        </w:rPr>
        <w:t>If p* is far from the best F1, that’s a FAIL.</w:t>
      </w:r>
    </w:p>
    <w:p w14:paraId="6C1875DC" w14:textId="77777777" w:rsidR="000F30FD" w:rsidRPr="000F30FD" w:rsidRDefault="000F30FD" w:rsidP="000F30FD">
      <w:pPr>
        <w:numPr>
          <w:ilvl w:val="0"/>
          <w:numId w:val="619"/>
        </w:numPr>
        <w:spacing w:before="100" w:beforeAutospacing="1" w:after="100" w:afterAutospacing="1"/>
        <w:rPr>
          <w:color w:val="000000"/>
        </w:rPr>
      </w:pPr>
      <w:r w:rsidRPr="000F30FD">
        <w:rPr>
          <w:b/>
          <w:bCs/>
          <w:color w:val="000000"/>
        </w:rPr>
        <w:t>Recompute val/test metrics from preds</w:t>
      </w:r>
    </w:p>
    <w:p w14:paraId="016E69B1" w14:textId="77777777" w:rsidR="000F30FD" w:rsidRPr="000F30FD" w:rsidRDefault="000F30FD" w:rsidP="000F30FD">
      <w:pPr>
        <w:spacing w:before="100" w:beforeAutospacing="1" w:after="100" w:afterAutospacing="1"/>
        <w:ind w:left="720"/>
        <w:rPr>
          <w:color w:val="000000"/>
        </w:rPr>
      </w:pPr>
      <w:r w:rsidRPr="000F30FD">
        <w:rPr>
          <w:color w:val="000000"/>
        </w:rPr>
        <w:t>Using </w:t>
      </w:r>
      <w:r w:rsidRPr="000F30FD">
        <w:rPr>
          <w:rFonts w:ascii="Courier New" w:hAnsi="Courier New" w:cs="Courier New"/>
          <w:color w:val="000000"/>
          <w:sz w:val="20"/>
          <w:szCs w:val="20"/>
        </w:rPr>
        <w:t>&lt;champ&gt;_val_preds*.csv</w:t>
      </w:r>
      <w:r w:rsidRPr="000F30FD">
        <w:rPr>
          <w:color w:val="000000"/>
        </w:rPr>
        <w:t> and </w:t>
      </w:r>
      <w:r w:rsidRPr="000F30FD">
        <w:rPr>
          <w:rFonts w:ascii="Courier New" w:hAnsi="Courier New" w:cs="Courier New"/>
          <w:color w:val="000000"/>
          <w:sz w:val="20"/>
          <w:szCs w:val="20"/>
        </w:rPr>
        <w:t>&lt;champ&gt;_test_preds*.csv</w:t>
      </w:r>
      <w:r w:rsidRPr="000F30FD">
        <w:rPr>
          <w:color w:val="000000"/>
        </w:rPr>
        <w:t>:</w:t>
      </w:r>
    </w:p>
    <w:p w14:paraId="03D96D04" w14:textId="77777777" w:rsidR="000F30FD" w:rsidRPr="000F30FD" w:rsidRDefault="000F30FD" w:rsidP="000F30FD">
      <w:pPr>
        <w:numPr>
          <w:ilvl w:val="1"/>
          <w:numId w:val="619"/>
        </w:numPr>
        <w:spacing w:before="100" w:beforeAutospacing="1" w:after="100" w:afterAutospacing="1"/>
        <w:rPr>
          <w:color w:val="000000"/>
        </w:rPr>
      </w:pPr>
      <w:r w:rsidRPr="000F30FD">
        <w:rPr>
          <w:color w:val="000000"/>
        </w:rPr>
        <w:t>Normalize each to </w:t>
      </w:r>
      <w:r w:rsidRPr="000F30FD">
        <w:rPr>
          <w:rFonts w:ascii="Courier New" w:hAnsi="Courier New" w:cs="Courier New"/>
          <w:color w:val="000000"/>
          <w:sz w:val="20"/>
          <w:szCs w:val="20"/>
        </w:rPr>
        <w:t>(game_id, play_id, nfl_id, y, p_cal)</w:t>
      </w:r>
      <w:r w:rsidRPr="000F30FD">
        <w:rPr>
          <w:color w:val="000000"/>
        </w:rPr>
        <w:t> per split and label.</w:t>
      </w:r>
    </w:p>
    <w:p w14:paraId="4737F165" w14:textId="77777777" w:rsidR="000F30FD" w:rsidRPr="000F30FD" w:rsidRDefault="000F30FD" w:rsidP="000F30FD">
      <w:pPr>
        <w:numPr>
          <w:ilvl w:val="1"/>
          <w:numId w:val="619"/>
        </w:numPr>
        <w:spacing w:before="100" w:beforeAutospacing="1" w:after="100" w:afterAutospacing="1"/>
        <w:rPr>
          <w:color w:val="000000"/>
        </w:rPr>
      </w:pPr>
      <w:r w:rsidRPr="000F30FD">
        <w:rPr>
          <w:color w:val="000000"/>
        </w:rPr>
        <w:t>Apply the relevant </w:t>
      </w:r>
      <w:r w:rsidRPr="000F30FD">
        <w:rPr>
          <w:rFonts w:ascii="Courier New" w:hAnsi="Courier New" w:cs="Courier New"/>
          <w:color w:val="000000"/>
          <w:sz w:val="20"/>
          <w:szCs w:val="20"/>
        </w:rPr>
        <w:t>p_star</w:t>
      </w:r>
      <w:r w:rsidRPr="000F30FD">
        <w:rPr>
          <w:color w:val="000000"/>
        </w:rPr>
        <w:t>:</w:t>
      </w:r>
    </w:p>
    <w:p w14:paraId="483484D9" w14:textId="77777777" w:rsidR="000F30FD" w:rsidRPr="000F30FD" w:rsidRDefault="000F30FD" w:rsidP="000F30FD">
      <w:pPr>
        <w:numPr>
          <w:ilvl w:val="2"/>
          <w:numId w:val="619"/>
        </w:numPr>
        <w:spacing w:before="100" w:beforeAutospacing="1" w:after="100" w:afterAutospacing="1"/>
        <w:rPr>
          <w:color w:val="000000"/>
        </w:rPr>
      </w:pPr>
      <w:r w:rsidRPr="000F30FD">
        <w:rPr>
          <w:color w:val="000000"/>
        </w:rPr>
        <w:t>compute TP, FP, TN, FN, precision, recall, F1, pred_pos_rate, prevalence.</w:t>
      </w:r>
    </w:p>
    <w:p w14:paraId="21D95033" w14:textId="77777777" w:rsidR="000F30FD" w:rsidRPr="000F30FD" w:rsidRDefault="000F30FD" w:rsidP="000F30FD">
      <w:pPr>
        <w:spacing w:before="100" w:beforeAutospacing="1" w:after="100" w:afterAutospacing="1"/>
        <w:ind w:left="720"/>
        <w:rPr>
          <w:color w:val="000000"/>
        </w:rPr>
      </w:pPr>
      <w:r w:rsidRPr="000F30FD">
        <w:rPr>
          <w:color w:val="000000"/>
        </w:rPr>
        <w:t>Then compare these recomputed numbers to the corresponding rows in </w:t>
      </w:r>
      <w:r w:rsidRPr="000F30FD">
        <w:rPr>
          <w:rFonts w:ascii="Courier New" w:hAnsi="Courier New" w:cs="Courier New"/>
          <w:color w:val="000000"/>
          <w:sz w:val="20"/>
          <w:szCs w:val="20"/>
        </w:rPr>
        <w:t>v2_m03_eval.csv</w:t>
      </w:r>
      <w:r w:rsidRPr="000F30FD">
        <w:rPr>
          <w:color w:val="000000"/>
        </w:rPr>
        <w:t> for:</w:t>
      </w:r>
    </w:p>
    <w:p w14:paraId="28E6866D" w14:textId="77777777" w:rsidR="000F30FD" w:rsidRPr="000F30FD" w:rsidRDefault="000F30FD" w:rsidP="000F30FD">
      <w:pPr>
        <w:numPr>
          <w:ilvl w:val="1"/>
          <w:numId w:val="619"/>
        </w:numPr>
        <w:spacing w:before="100" w:beforeAutospacing="1" w:after="100" w:afterAutospacing="1"/>
        <w:rPr>
          <w:color w:val="000000"/>
        </w:rPr>
      </w:pPr>
      <w:r w:rsidRPr="000F30FD">
        <w:rPr>
          <w:rFonts w:ascii="Courier New" w:hAnsi="Courier New" w:cs="Courier New"/>
          <w:color w:val="000000"/>
          <w:sz w:val="20"/>
          <w:szCs w:val="20"/>
        </w:rPr>
        <w:t>threshold_type == "p_star"</w:t>
      </w:r>
    </w:p>
    <w:p w14:paraId="2EBFCB88" w14:textId="77777777" w:rsidR="000F30FD" w:rsidRPr="000F30FD" w:rsidRDefault="000F30FD" w:rsidP="000F30FD">
      <w:pPr>
        <w:numPr>
          <w:ilvl w:val="1"/>
          <w:numId w:val="619"/>
        </w:numPr>
        <w:spacing w:before="100" w:beforeAutospacing="1" w:after="100" w:afterAutospacing="1"/>
        <w:rPr>
          <w:color w:val="000000"/>
        </w:rPr>
      </w:pPr>
      <w:r w:rsidRPr="000F30FD">
        <w:rPr>
          <w:color w:val="000000"/>
        </w:rPr>
        <w:t>matching </w:t>
      </w:r>
      <w:r w:rsidRPr="000F30FD">
        <w:rPr>
          <w:rFonts w:ascii="Courier New" w:hAnsi="Courier New" w:cs="Courier New"/>
          <w:color w:val="000000"/>
          <w:sz w:val="20"/>
          <w:szCs w:val="20"/>
        </w:rPr>
        <w:t>label</w:t>
      </w:r>
      <w:r w:rsidRPr="000F30FD">
        <w:rPr>
          <w:color w:val="000000"/>
        </w:rPr>
        <w:t> and </w:t>
      </w:r>
      <w:r w:rsidRPr="000F30FD">
        <w:rPr>
          <w:rFonts w:ascii="Courier New" w:hAnsi="Courier New" w:cs="Courier New"/>
          <w:color w:val="000000"/>
          <w:sz w:val="20"/>
          <w:szCs w:val="20"/>
        </w:rPr>
        <w:t>split</w:t>
      </w:r>
      <w:r w:rsidRPr="000F30FD">
        <w:rPr>
          <w:color w:val="000000"/>
        </w:rPr>
        <w:t> (</w:t>
      </w:r>
      <w:r w:rsidRPr="000F30FD">
        <w:rPr>
          <w:rFonts w:ascii="Courier New" w:hAnsi="Courier New" w:cs="Courier New"/>
          <w:color w:val="000000"/>
          <w:sz w:val="20"/>
          <w:szCs w:val="20"/>
        </w:rPr>
        <w:t>val</w:t>
      </w:r>
      <w:r w:rsidRPr="000F30FD">
        <w:rPr>
          <w:color w:val="000000"/>
        </w:rPr>
        <w:t> / </w:t>
      </w:r>
      <w:r w:rsidRPr="000F30FD">
        <w:rPr>
          <w:rFonts w:ascii="Courier New" w:hAnsi="Courier New" w:cs="Courier New"/>
          <w:color w:val="000000"/>
          <w:sz w:val="20"/>
          <w:szCs w:val="20"/>
        </w:rPr>
        <w:t>test</w:t>
      </w:r>
      <w:r w:rsidRPr="000F30FD">
        <w:rPr>
          <w:color w:val="000000"/>
        </w:rPr>
        <w:t>).</w:t>
      </w:r>
    </w:p>
    <w:p w14:paraId="0EEFE246" w14:textId="77777777" w:rsidR="000F30FD" w:rsidRPr="000F30FD" w:rsidRDefault="000F30FD" w:rsidP="000F30FD">
      <w:pPr>
        <w:spacing w:before="100" w:beforeAutospacing="1" w:after="100" w:afterAutospacing="1"/>
        <w:ind w:left="720"/>
        <w:rPr>
          <w:color w:val="000000"/>
        </w:rPr>
      </w:pPr>
      <w:r w:rsidRPr="000F30FD">
        <w:rPr>
          <w:color w:val="000000"/>
        </w:rPr>
        <w:t>Differences beyond a small tolerance → FAIL (means 22’s eval table doesn’t match the actual preds at p*).</w:t>
      </w:r>
    </w:p>
    <w:p w14:paraId="23C83DF2" w14:textId="77777777" w:rsidR="000F30FD" w:rsidRPr="000F30FD" w:rsidRDefault="000F30FD" w:rsidP="000F30FD">
      <w:pPr>
        <w:numPr>
          <w:ilvl w:val="0"/>
          <w:numId w:val="619"/>
        </w:numPr>
        <w:spacing w:before="100" w:beforeAutospacing="1" w:after="100" w:afterAutospacing="1"/>
        <w:rPr>
          <w:color w:val="000000"/>
        </w:rPr>
      </w:pPr>
      <w:r w:rsidRPr="000F30FD">
        <w:rPr>
          <w:b/>
          <w:bCs/>
          <w:color w:val="000000"/>
        </w:rPr>
        <w:t>Optional: cross-check with stored threshold</w:t>
      </w:r>
    </w:p>
    <w:p w14:paraId="53FD2E53" w14:textId="77777777" w:rsidR="000F30FD" w:rsidRPr="000F30FD" w:rsidRDefault="000F30FD" w:rsidP="000F30FD">
      <w:pPr>
        <w:spacing w:before="100" w:beforeAutospacing="1" w:after="100" w:afterAutospacing="1"/>
        <w:ind w:left="720"/>
        <w:rPr>
          <w:color w:val="000000"/>
        </w:rPr>
      </w:pPr>
      <w:r w:rsidRPr="000F30FD">
        <w:rPr>
          <w:color w:val="000000"/>
        </w:rPr>
        <w:t>If the M03 model RDS has a field like </w:t>
      </w:r>
      <w:r w:rsidRPr="000F30FD">
        <w:rPr>
          <w:rFonts w:ascii="Courier New" w:hAnsi="Courier New" w:cs="Courier New"/>
          <w:color w:val="000000"/>
          <w:sz w:val="20"/>
          <w:szCs w:val="20"/>
        </w:rPr>
        <w:t>p_star</w:t>
      </w:r>
      <w:r w:rsidRPr="000F30FD">
        <w:rPr>
          <w:color w:val="000000"/>
        </w:rPr>
        <w:t> or </w:t>
      </w:r>
      <w:r w:rsidRPr="000F30FD">
        <w:rPr>
          <w:rFonts w:ascii="Courier New" w:hAnsi="Courier New" w:cs="Courier New"/>
          <w:color w:val="000000"/>
          <w:sz w:val="20"/>
          <w:szCs w:val="20"/>
        </w:rPr>
        <w:t>threshold</w:t>
      </w:r>
      <w:r w:rsidRPr="000F30FD">
        <w:rPr>
          <w:color w:val="000000"/>
        </w:rPr>
        <w:t>:</w:t>
      </w:r>
    </w:p>
    <w:p w14:paraId="32E715F2" w14:textId="77777777" w:rsidR="000F30FD" w:rsidRPr="000F30FD" w:rsidRDefault="000F30FD" w:rsidP="000F30FD">
      <w:pPr>
        <w:numPr>
          <w:ilvl w:val="1"/>
          <w:numId w:val="619"/>
        </w:numPr>
        <w:spacing w:before="100" w:beforeAutospacing="1" w:after="100" w:afterAutospacing="1"/>
        <w:rPr>
          <w:color w:val="000000"/>
        </w:rPr>
      </w:pPr>
      <w:r w:rsidRPr="000F30FD">
        <w:rPr>
          <w:color w:val="000000"/>
        </w:rPr>
        <w:t>Compare that value to the </w:t>
      </w:r>
      <w:r w:rsidRPr="000F30FD">
        <w:rPr>
          <w:rFonts w:ascii="Courier New" w:hAnsi="Courier New" w:cs="Courier New"/>
          <w:color w:val="000000"/>
          <w:sz w:val="20"/>
          <w:szCs w:val="20"/>
        </w:rPr>
        <w:t>p_star</w:t>
      </w:r>
      <w:r w:rsidRPr="000F30FD">
        <w:rPr>
          <w:color w:val="000000"/>
        </w:rPr>
        <w:t> in </w:t>
      </w:r>
      <w:r w:rsidRPr="000F30FD">
        <w:rPr>
          <w:rFonts w:ascii="Courier New" w:hAnsi="Courier New" w:cs="Courier New"/>
          <w:color w:val="000000"/>
          <w:sz w:val="20"/>
          <w:szCs w:val="20"/>
        </w:rPr>
        <w:t>v2_operating_points.csv</w:t>
      </w:r>
      <w:r w:rsidRPr="000F30FD">
        <w:rPr>
          <w:color w:val="000000"/>
        </w:rPr>
        <w:t>.</w:t>
      </w:r>
    </w:p>
    <w:p w14:paraId="6641BF0D" w14:textId="77777777" w:rsidR="000F30FD" w:rsidRPr="000F30FD" w:rsidRDefault="000F30FD" w:rsidP="000F30FD">
      <w:pPr>
        <w:spacing w:before="100" w:beforeAutospacing="1" w:after="100" w:afterAutospacing="1"/>
        <w:ind w:left="720"/>
        <w:rPr>
          <w:color w:val="000000"/>
        </w:rPr>
      </w:pPr>
      <w:r w:rsidRPr="000F30FD">
        <w:rPr>
          <w:color w:val="000000"/>
        </w:rPr>
        <w:t>A tiny mismatch (e.g. rounding) → WARN; a large mismatch → FAIL.</w:t>
      </w:r>
    </w:p>
    <w:p w14:paraId="034B4346" w14:textId="77777777" w:rsidR="000F30FD" w:rsidRPr="000F30FD" w:rsidRDefault="00A2680B" w:rsidP="000F30FD">
      <w:r>
        <w:pict w14:anchorId="3A7BAA81">
          <v:rect id="Rectangle 7701" o:spid="_x0000_s124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796076F8" w14:textId="77777777" w:rsidR="000F30FD" w:rsidRPr="000F30FD" w:rsidRDefault="000F30FD" w:rsidP="000F30FD">
      <w:pPr>
        <w:spacing w:before="100" w:beforeAutospacing="1" w:after="100" w:afterAutospacing="1"/>
        <w:outlineLvl w:val="2"/>
        <w:rPr>
          <w:b/>
          <w:bCs/>
          <w:color w:val="000000"/>
          <w:sz w:val="27"/>
          <w:szCs w:val="27"/>
        </w:rPr>
      </w:pPr>
      <w:r w:rsidRPr="000F30FD">
        <w:rPr>
          <w:b/>
          <w:bCs/>
          <w:color w:val="000000"/>
          <w:sz w:val="27"/>
          <w:szCs w:val="27"/>
        </w:rPr>
        <w:t>3. M04: p* vs sweep vs eval</w:t>
      </w:r>
    </w:p>
    <w:p w14:paraId="04C0FE30" w14:textId="77777777" w:rsidR="000F30FD" w:rsidRPr="000F30FD" w:rsidRDefault="000F30FD" w:rsidP="000F30FD">
      <w:pPr>
        <w:spacing w:before="100" w:beforeAutospacing="1" w:after="100" w:afterAutospacing="1"/>
        <w:rPr>
          <w:color w:val="000000"/>
        </w:rPr>
      </w:pPr>
      <w:r w:rsidRPr="000F30FD">
        <w:rPr>
          <w:color w:val="000000"/>
        </w:rPr>
        <w:t>Using </w:t>
      </w:r>
      <w:r w:rsidRPr="000F30FD">
        <w:rPr>
          <w:rFonts w:ascii="Courier New" w:hAnsi="Courier New" w:cs="Courier New"/>
          <w:color w:val="000000"/>
          <w:sz w:val="20"/>
          <w:szCs w:val="20"/>
        </w:rPr>
        <w:t>v2_model04_threshold_sweep.csv</w:t>
      </w:r>
      <w:r w:rsidRPr="000F30FD">
        <w:rPr>
          <w:color w:val="000000"/>
        </w:rPr>
        <w:t>:</w:t>
      </w:r>
    </w:p>
    <w:p w14:paraId="7AE425AA" w14:textId="77777777" w:rsidR="000F30FD" w:rsidRPr="000F30FD" w:rsidRDefault="000F30FD" w:rsidP="000F30FD">
      <w:pPr>
        <w:numPr>
          <w:ilvl w:val="0"/>
          <w:numId w:val="620"/>
        </w:numPr>
        <w:spacing w:before="100" w:beforeAutospacing="1" w:after="100" w:afterAutospacing="1"/>
        <w:rPr>
          <w:color w:val="000000"/>
        </w:rPr>
      </w:pPr>
      <w:r w:rsidRPr="000F30FD">
        <w:rPr>
          <w:b/>
          <w:bCs/>
          <w:color w:val="000000"/>
        </w:rPr>
        <w:t>Consistency with sweep objective</w:t>
      </w:r>
    </w:p>
    <w:p w14:paraId="1D85EDBC" w14:textId="77777777" w:rsidR="000F30FD" w:rsidRPr="000F30FD" w:rsidRDefault="000F30FD" w:rsidP="000F30FD">
      <w:pPr>
        <w:numPr>
          <w:ilvl w:val="1"/>
          <w:numId w:val="620"/>
        </w:numPr>
        <w:spacing w:before="100" w:beforeAutospacing="1" w:after="100" w:afterAutospacing="1"/>
        <w:rPr>
          <w:color w:val="000000"/>
        </w:rPr>
      </w:pPr>
      <w:r w:rsidRPr="000F30FD">
        <w:rPr>
          <w:color w:val="000000"/>
        </w:rPr>
        <w:t>Restrict to </w:t>
      </w:r>
      <w:r w:rsidRPr="000F30FD">
        <w:rPr>
          <w:rFonts w:ascii="Courier New" w:hAnsi="Courier New" w:cs="Courier New"/>
          <w:color w:val="000000"/>
          <w:sz w:val="20"/>
          <w:szCs w:val="20"/>
        </w:rPr>
        <w:t>split == "val"</w:t>
      </w:r>
      <w:r w:rsidRPr="000F30FD">
        <w:rPr>
          <w:color w:val="000000"/>
        </w:rPr>
        <w:t>.</w:t>
      </w:r>
    </w:p>
    <w:p w14:paraId="35FE0C41" w14:textId="77777777" w:rsidR="000F30FD" w:rsidRPr="000F30FD" w:rsidRDefault="000F30FD" w:rsidP="000F30FD">
      <w:pPr>
        <w:numPr>
          <w:ilvl w:val="1"/>
          <w:numId w:val="620"/>
        </w:numPr>
        <w:spacing w:before="100" w:beforeAutospacing="1" w:after="100" w:afterAutospacing="1"/>
        <w:rPr>
          <w:color w:val="000000"/>
        </w:rPr>
      </w:pPr>
      <w:r w:rsidRPr="000F30FD">
        <w:rPr>
          <w:color w:val="000000"/>
        </w:rPr>
        <w:t>Compute </w:t>
      </w:r>
      <w:r w:rsidRPr="000F30FD">
        <w:rPr>
          <w:rFonts w:ascii="Courier New" w:hAnsi="Courier New" w:cs="Courier New"/>
          <w:color w:val="000000"/>
          <w:sz w:val="20"/>
          <w:szCs w:val="20"/>
        </w:rPr>
        <w:t>expected_correct = coverage * top1_on_cov</w:t>
      </w:r>
      <w:r w:rsidRPr="000F30FD">
        <w:rPr>
          <w:color w:val="000000"/>
        </w:rPr>
        <w:t> for each threshold.</w:t>
      </w:r>
    </w:p>
    <w:p w14:paraId="6E28F3F9" w14:textId="77777777" w:rsidR="000F30FD" w:rsidRPr="000F30FD" w:rsidRDefault="000F30FD" w:rsidP="000F30FD">
      <w:pPr>
        <w:numPr>
          <w:ilvl w:val="1"/>
          <w:numId w:val="620"/>
        </w:numPr>
        <w:spacing w:before="100" w:beforeAutospacing="1" w:after="100" w:afterAutospacing="1"/>
        <w:rPr>
          <w:color w:val="000000"/>
        </w:rPr>
      </w:pPr>
      <w:r w:rsidRPr="000F30FD">
        <w:rPr>
          <w:color w:val="000000"/>
        </w:rPr>
        <w:t>Find </w:t>
      </w:r>
      <w:r w:rsidRPr="000F30FD">
        <w:rPr>
          <w:rFonts w:ascii="Courier New" w:hAnsi="Courier New" w:cs="Courier New"/>
          <w:color w:val="000000"/>
          <w:sz w:val="20"/>
          <w:szCs w:val="20"/>
        </w:rPr>
        <w:t>best = max(expected_correct)</w:t>
      </w:r>
      <w:r w:rsidRPr="000F30FD">
        <w:rPr>
          <w:color w:val="000000"/>
        </w:rPr>
        <w:t>.</w:t>
      </w:r>
    </w:p>
    <w:p w14:paraId="342499E9" w14:textId="77777777" w:rsidR="000F30FD" w:rsidRPr="000F30FD" w:rsidRDefault="000F30FD" w:rsidP="000F30FD">
      <w:pPr>
        <w:numPr>
          <w:ilvl w:val="1"/>
          <w:numId w:val="620"/>
        </w:numPr>
        <w:spacing w:before="100" w:beforeAutospacing="1" w:after="100" w:afterAutospacing="1"/>
        <w:rPr>
          <w:color w:val="000000"/>
        </w:rPr>
      </w:pPr>
      <w:r w:rsidRPr="000F30FD">
        <w:rPr>
          <w:color w:val="000000"/>
        </w:rPr>
        <w:t>Check that at the chosen </w:t>
      </w:r>
      <w:r w:rsidRPr="000F30FD">
        <w:rPr>
          <w:rFonts w:ascii="Courier New" w:hAnsi="Courier New" w:cs="Courier New"/>
          <w:color w:val="000000"/>
          <w:sz w:val="20"/>
          <w:szCs w:val="20"/>
        </w:rPr>
        <w:t>p_star</w:t>
      </w:r>
      <w:r w:rsidRPr="000F30FD">
        <w:rPr>
          <w:color w:val="000000"/>
        </w:rPr>
        <w:t> for </w:t>
      </w:r>
      <w:r w:rsidRPr="000F30FD">
        <w:rPr>
          <w:rFonts w:ascii="Courier New" w:hAnsi="Courier New" w:cs="Courier New"/>
          <w:color w:val="000000"/>
          <w:sz w:val="20"/>
          <w:szCs w:val="20"/>
        </w:rPr>
        <w:t>M04_assignment</w:t>
      </w:r>
      <w:r w:rsidRPr="000F30FD">
        <w:rPr>
          <w:color w:val="000000"/>
        </w:rPr>
        <w:t>:</w:t>
      </w:r>
    </w:p>
    <w:p w14:paraId="7B313C42" w14:textId="77777777" w:rsidR="000F30FD" w:rsidRPr="000F30FD" w:rsidRDefault="000F30FD" w:rsidP="000F30FD">
      <w:pPr>
        <w:numPr>
          <w:ilvl w:val="2"/>
          <w:numId w:val="620"/>
        </w:numPr>
        <w:spacing w:before="100" w:beforeAutospacing="1" w:after="100" w:afterAutospacing="1"/>
        <w:rPr>
          <w:color w:val="000000"/>
        </w:rPr>
      </w:pPr>
      <w:r w:rsidRPr="000F30FD">
        <w:rPr>
          <w:rFonts w:ascii="Courier New" w:hAnsi="Courier New" w:cs="Courier New"/>
          <w:color w:val="000000"/>
          <w:sz w:val="20"/>
          <w:szCs w:val="20"/>
        </w:rPr>
        <w:t>expected_correct(p_star)</w:t>
      </w:r>
      <w:r w:rsidRPr="000F30FD">
        <w:rPr>
          <w:color w:val="000000"/>
        </w:rPr>
        <w:t> is within a small tolerance (e.g. 0.005) of </w:t>
      </w:r>
      <w:r w:rsidRPr="000F30FD">
        <w:rPr>
          <w:rFonts w:ascii="Courier New" w:hAnsi="Courier New" w:cs="Courier New"/>
          <w:color w:val="000000"/>
          <w:sz w:val="20"/>
          <w:szCs w:val="20"/>
        </w:rPr>
        <w:t>best</w:t>
      </w:r>
      <w:r w:rsidRPr="000F30FD">
        <w:rPr>
          <w:color w:val="000000"/>
        </w:rPr>
        <w:t>.</w:t>
      </w:r>
    </w:p>
    <w:p w14:paraId="2AE1AE28" w14:textId="77777777" w:rsidR="000F30FD" w:rsidRPr="000F30FD" w:rsidRDefault="000F30FD" w:rsidP="000F30FD">
      <w:pPr>
        <w:numPr>
          <w:ilvl w:val="1"/>
          <w:numId w:val="620"/>
        </w:numPr>
        <w:spacing w:before="100" w:beforeAutospacing="1" w:after="100" w:afterAutospacing="1"/>
        <w:rPr>
          <w:color w:val="000000"/>
        </w:rPr>
      </w:pPr>
      <w:r w:rsidRPr="000F30FD">
        <w:rPr>
          <w:color w:val="000000"/>
        </w:rPr>
        <w:t>Also check:</w:t>
      </w:r>
    </w:p>
    <w:p w14:paraId="2EE309E0" w14:textId="77777777" w:rsidR="000F30FD" w:rsidRPr="000F30FD" w:rsidRDefault="000F30FD" w:rsidP="000F30FD">
      <w:pPr>
        <w:numPr>
          <w:ilvl w:val="2"/>
          <w:numId w:val="620"/>
        </w:numPr>
        <w:spacing w:before="100" w:beforeAutospacing="1" w:after="100" w:afterAutospacing="1"/>
        <w:rPr>
          <w:color w:val="000000"/>
        </w:rPr>
      </w:pPr>
      <w:r w:rsidRPr="000F30FD">
        <w:rPr>
          <w:rFonts w:ascii="Courier New" w:hAnsi="Courier New" w:cs="Courier New"/>
          <w:color w:val="000000"/>
          <w:sz w:val="20"/>
          <w:szCs w:val="20"/>
        </w:rPr>
        <w:t>coverage</w:t>
      </w:r>
      <w:r w:rsidRPr="000F30FD">
        <w:rPr>
          <w:color w:val="000000"/>
        </w:rPr>
        <w:t> decreases (or stays the same) as </w:t>
      </w:r>
      <w:r w:rsidRPr="000F30FD">
        <w:rPr>
          <w:rFonts w:ascii="Courier New" w:hAnsi="Courier New" w:cs="Courier New"/>
          <w:color w:val="000000"/>
          <w:sz w:val="20"/>
          <w:szCs w:val="20"/>
        </w:rPr>
        <w:t>th</w:t>
      </w:r>
      <w:r w:rsidRPr="000F30FD">
        <w:rPr>
          <w:color w:val="000000"/>
        </w:rPr>
        <w:t> increases (monotone),</w:t>
      </w:r>
    </w:p>
    <w:p w14:paraId="56FEABF1" w14:textId="77777777" w:rsidR="000F30FD" w:rsidRPr="000F30FD" w:rsidRDefault="000F30FD" w:rsidP="000F30FD">
      <w:pPr>
        <w:numPr>
          <w:ilvl w:val="2"/>
          <w:numId w:val="620"/>
        </w:numPr>
        <w:spacing w:before="100" w:beforeAutospacing="1" w:after="100" w:afterAutospacing="1"/>
        <w:rPr>
          <w:color w:val="000000"/>
        </w:rPr>
      </w:pPr>
      <w:r w:rsidRPr="000F30FD">
        <w:rPr>
          <w:rFonts w:ascii="Courier New" w:hAnsi="Courier New" w:cs="Courier New"/>
          <w:color w:val="000000"/>
          <w:sz w:val="20"/>
          <w:szCs w:val="20"/>
        </w:rPr>
        <w:t>coverage(th = 0)</w:t>
      </w:r>
      <w:r w:rsidRPr="000F30FD">
        <w:rPr>
          <w:color w:val="000000"/>
        </w:rPr>
        <w:t> is ≈ 1 (all plays covered at threshold 0).</w:t>
      </w:r>
    </w:p>
    <w:p w14:paraId="03172707" w14:textId="77777777" w:rsidR="000F30FD" w:rsidRPr="000F30FD" w:rsidRDefault="000F30FD" w:rsidP="000F30FD">
      <w:pPr>
        <w:spacing w:before="100" w:beforeAutospacing="1" w:after="100" w:afterAutospacing="1"/>
        <w:ind w:left="720"/>
        <w:rPr>
          <w:color w:val="000000"/>
        </w:rPr>
      </w:pPr>
      <w:r w:rsidRPr="000F30FD">
        <w:rPr>
          <w:color w:val="000000"/>
        </w:rPr>
        <w:t>If p* is clearly not near the best </w:t>
      </w:r>
      <w:r w:rsidRPr="000F30FD">
        <w:rPr>
          <w:rFonts w:ascii="Courier New" w:hAnsi="Courier New" w:cs="Courier New"/>
          <w:color w:val="000000"/>
          <w:sz w:val="20"/>
          <w:szCs w:val="20"/>
        </w:rPr>
        <w:t>coverage × top1</w:t>
      </w:r>
      <w:r w:rsidRPr="000F30FD">
        <w:rPr>
          <w:color w:val="000000"/>
        </w:rPr>
        <w:t>, or coverage is non-monotone, that’s a FAIL.</w:t>
      </w:r>
    </w:p>
    <w:p w14:paraId="2A40EF4B" w14:textId="77777777" w:rsidR="000F30FD" w:rsidRPr="000F30FD" w:rsidRDefault="000F30FD" w:rsidP="000F30FD">
      <w:pPr>
        <w:numPr>
          <w:ilvl w:val="0"/>
          <w:numId w:val="620"/>
        </w:numPr>
        <w:spacing w:before="100" w:beforeAutospacing="1" w:after="100" w:afterAutospacing="1"/>
        <w:rPr>
          <w:color w:val="000000"/>
        </w:rPr>
      </w:pPr>
      <w:r w:rsidRPr="000F30FD">
        <w:rPr>
          <w:b/>
          <w:bCs/>
          <w:color w:val="000000"/>
        </w:rPr>
        <w:t>Recompute coverage &amp; accuracy from preds</w:t>
      </w:r>
    </w:p>
    <w:p w14:paraId="1828C91F" w14:textId="77777777" w:rsidR="000F30FD" w:rsidRPr="000F30FD" w:rsidRDefault="000F30FD" w:rsidP="000F30FD">
      <w:pPr>
        <w:spacing w:before="100" w:beforeAutospacing="1" w:after="100" w:afterAutospacing="1"/>
        <w:ind w:left="720"/>
        <w:rPr>
          <w:color w:val="000000"/>
        </w:rPr>
      </w:pPr>
      <w:r w:rsidRPr="000F30FD">
        <w:rPr>
          <w:color w:val="000000"/>
        </w:rPr>
        <w:t>Using </w:t>
      </w:r>
      <w:r w:rsidRPr="000F30FD">
        <w:rPr>
          <w:rFonts w:ascii="Courier New" w:hAnsi="Courier New" w:cs="Courier New"/>
          <w:color w:val="000000"/>
          <w:sz w:val="20"/>
          <w:szCs w:val="20"/>
        </w:rPr>
        <w:t>v2_model04_val_preds_cal.csv</w:t>
      </w:r>
      <w:r w:rsidRPr="000F30FD">
        <w:rPr>
          <w:color w:val="000000"/>
        </w:rPr>
        <w:t> / </w:t>
      </w:r>
      <w:r w:rsidRPr="000F30FD">
        <w:rPr>
          <w:rFonts w:ascii="Courier New" w:hAnsi="Courier New" w:cs="Courier New"/>
          <w:color w:val="000000"/>
          <w:sz w:val="20"/>
          <w:szCs w:val="20"/>
        </w:rPr>
        <w:t>v2_model04_val_preds.csv</w:t>
      </w:r>
      <w:r w:rsidRPr="000F30FD">
        <w:rPr>
          <w:color w:val="000000"/>
        </w:rPr>
        <w:t> and the test equivalents:</w:t>
      </w:r>
    </w:p>
    <w:p w14:paraId="6FB86F91" w14:textId="77777777" w:rsidR="000F30FD" w:rsidRPr="000F30FD" w:rsidRDefault="000F30FD" w:rsidP="000F30FD">
      <w:pPr>
        <w:numPr>
          <w:ilvl w:val="1"/>
          <w:numId w:val="620"/>
        </w:numPr>
        <w:spacing w:before="100" w:beforeAutospacing="1" w:after="100" w:afterAutospacing="1"/>
        <w:rPr>
          <w:color w:val="000000"/>
        </w:rPr>
      </w:pPr>
      <w:r w:rsidRPr="000F30FD">
        <w:rPr>
          <w:color w:val="000000"/>
        </w:rPr>
        <w:t>Normalize to </w:t>
      </w:r>
      <w:r w:rsidRPr="000F30FD">
        <w:rPr>
          <w:rFonts w:ascii="Courier New" w:hAnsi="Courier New" w:cs="Courier New"/>
          <w:color w:val="000000"/>
          <w:sz w:val="20"/>
          <w:szCs w:val="20"/>
        </w:rPr>
        <w:t>(game_id, play_id, nfl_id, y, p_used)</w:t>
      </w:r>
      <w:r w:rsidRPr="000F30FD">
        <w:rPr>
          <w:color w:val="000000"/>
        </w:rPr>
        <w:t> per split.</w:t>
      </w:r>
    </w:p>
    <w:p w14:paraId="119D0E8E" w14:textId="77777777" w:rsidR="000F30FD" w:rsidRPr="000F30FD" w:rsidRDefault="000F30FD" w:rsidP="000F30FD">
      <w:pPr>
        <w:numPr>
          <w:ilvl w:val="1"/>
          <w:numId w:val="620"/>
        </w:numPr>
        <w:spacing w:before="100" w:beforeAutospacing="1" w:after="100" w:afterAutospacing="1"/>
        <w:rPr>
          <w:color w:val="000000"/>
        </w:rPr>
      </w:pPr>
      <w:r w:rsidRPr="000F30FD">
        <w:rPr>
          <w:color w:val="000000"/>
        </w:rPr>
        <w:t>Rank defenders per play by </w:t>
      </w:r>
      <w:r w:rsidRPr="000F30FD">
        <w:rPr>
          <w:rFonts w:ascii="Courier New" w:hAnsi="Courier New" w:cs="Courier New"/>
          <w:color w:val="000000"/>
          <w:sz w:val="20"/>
          <w:szCs w:val="20"/>
        </w:rPr>
        <w:t>p_used</w:t>
      </w:r>
      <w:r w:rsidRPr="000F30FD">
        <w:rPr>
          <w:color w:val="000000"/>
        </w:rPr>
        <w:t> to get per-play:</w:t>
      </w:r>
    </w:p>
    <w:p w14:paraId="5144213F" w14:textId="77777777" w:rsidR="000F30FD" w:rsidRPr="000F30FD" w:rsidRDefault="000F30FD" w:rsidP="000F30FD">
      <w:pPr>
        <w:numPr>
          <w:ilvl w:val="2"/>
          <w:numId w:val="620"/>
        </w:numPr>
        <w:spacing w:before="100" w:beforeAutospacing="1" w:after="100" w:afterAutospacing="1"/>
        <w:rPr>
          <w:color w:val="000000"/>
        </w:rPr>
      </w:pPr>
      <w:r w:rsidRPr="000F30FD">
        <w:rPr>
          <w:rFonts w:ascii="Courier New" w:hAnsi="Courier New" w:cs="Courier New"/>
          <w:color w:val="000000"/>
          <w:sz w:val="20"/>
          <w:szCs w:val="20"/>
        </w:rPr>
        <w:t>max_p</w:t>
      </w:r>
      <w:r w:rsidRPr="000F30FD">
        <w:rPr>
          <w:color w:val="000000"/>
        </w:rPr>
        <w:t>,</w:t>
      </w:r>
    </w:p>
    <w:p w14:paraId="3DBC488D" w14:textId="77777777" w:rsidR="000F30FD" w:rsidRPr="000F30FD" w:rsidRDefault="000F30FD" w:rsidP="000F30FD">
      <w:pPr>
        <w:numPr>
          <w:ilvl w:val="2"/>
          <w:numId w:val="620"/>
        </w:numPr>
        <w:spacing w:before="100" w:beforeAutospacing="1" w:after="100" w:afterAutospacing="1"/>
        <w:rPr>
          <w:color w:val="000000"/>
        </w:rPr>
      </w:pPr>
      <w:r w:rsidRPr="000F30FD">
        <w:rPr>
          <w:rFonts w:ascii="Courier New" w:hAnsi="Courier New" w:cs="Courier New"/>
          <w:color w:val="000000"/>
          <w:sz w:val="20"/>
          <w:szCs w:val="20"/>
        </w:rPr>
        <w:t>top1</w:t>
      </w:r>
      <w:r w:rsidRPr="000F30FD">
        <w:rPr>
          <w:color w:val="000000"/>
        </w:rPr>
        <w:t> (1 if rank-1 defender is correct, else 0),</w:t>
      </w:r>
    </w:p>
    <w:p w14:paraId="7B381AD1" w14:textId="77777777" w:rsidR="000F30FD" w:rsidRPr="000F30FD" w:rsidRDefault="000F30FD" w:rsidP="000F30FD">
      <w:pPr>
        <w:numPr>
          <w:ilvl w:val="2"/>
          <w:numId w:val="620"/>
        </w:numPr>
        <w:spacing w:before="100" w:beforeAutospacing="1" w:after="100" w:afterAutospacing="1"/>
        <w:rPr>
          <w:color w:val="000000"/>
        </w:rPr>
      </w:pPr>
      <w:r w:rsidRPr="000F30FD">
        <w:rPr>
          <w:rFonts w:ascii="Courier New" w:hAnsi="Courier New" w:cs="Courier New"/>
          <w:color w:val="000000"/>
          <w:sz w:val="20"/>
          <w:szCs w:val="20"/>
        </w:rPr>
        <w:t>rr</w:t>
      </w:r>
      <w:r w:rsidRPr="000F30FD">
        <w:rPr>
          <w:color w:val="000000"/>
        </w:rPr>
        <w:t> (reciprocal rank of the best correct defender, or NA).</w:t>
      </w:r>
    </w:p>
    <w:p w14:paraId="3269BCB6" w14:textId="77777777" w:rsidR="000F30FD" w:rsidRPr="000F30FD" w:rsidRDefault="000F30FD" w:rsidP="000F30FD">
      <w:pPr>
        <w:spacing w:before="100" w:beforeAutospacing="1" w:after="100" w:afterAutospacing="1"/>
        <w:ind w:left="720"/>
        <w:rPr>
          <w:color w:val="000000"/>
        </w:rPr>
      </w:pPr>
      <w:r w:rsidRPr="000F30FD">
        <w:rPr>
          <w:color w:val="000000"/>
        </w:rPr>
        <w:t>For the chosen p* and the two baselines (0.00 and 0.50 used in 22):</w:t>
      </w:r>
    </w:p>
    <w:p w14:paraId="1D796477" w14:textId="77777777" w:rsidR="000F30FD" w:rsidRPr="000F30FD" w:rsidRDefault="000F30FD" w:rsidP="000F30FD">
      <w:pPr>
        <w:numPr>
          <w:ilvl w:val="1"/>
          <w:numId w:val="620"/>
        </w:numPr>
        <w:spacing w:before="100" w:beforeAutospacing="1" w:after="100" w:afterAutospacing="1"/>
        <w:rPr>
          <w:color w:val="000000"/>
        </w:rPr>
      </w:pPr>
      <w:r w:rsidRPr="000F30FD">
        <w:rPr>
          <w:color w:val="000000"/>
        </w:rPr>
        <w:t>Compute per split:</w:t>
      </w:r>
    </w:p>
    <w:p w14:paraId="550FF49B" w14:textId="77777777" w:rsidR="000F30FD" w:rsidRPr="000F30FD" w:rsidRDefault="000F30FD" w:rsidP="000F30FD">
      <w:pPr>
        <w:numPr>
          <w:ilvl w:val="2"/>
          <w:numId w:val="620"/>
        </w:numPr>
        <w:spacing w:before="100" w:beforeAutospacing="1" w:after="100" w:afterAutospacing="1"/>
        <w:rPr>
          <w:color w:val="000000"/>
        </w:rPr>
      </w:pPr>
      <w:r w:rsidRPr="000F30FD">
        <w:rPr>
          <w:rFonts w:ascii="Courier New" w:hAnsi="Courier New" w:cs="Courier New"/>
          <w:color w:val="000000"/>
          <w:sz w:val="20"/>
          <w:szCs w:val="20"/>
        </w:rPr>
        <w:t>covered</w:t>
      </w:r>
      <w:r w:rsidRPr="000F30FD">
        <w:rPr>
          <w:color w:val="000000"/>
        </w:rPr>
        <w:t>, </w:t>
      </w:r>
      <w:r w:rsidRPr="000F30FD">
        <w:rPr>
          <w:rFonts w:ascii="Courier New" w:hAnsi="Courier New" w:cs="Courier New"/>
          <w:color w:val="000000"/>
          <w:sz w:val="20"/>
          <w:szCs w:val="20"/>
        </w:rPr>
        <w:t>coverage</w:t>
      </w:r>
      <w:r w:rsidRPr="000F30FD">
        <w:rPr>
          <w:color w:val="000000"/>
        </w:rPr>
        <w:t>, </w:t>
      </w:r>
      <w:r w:rsidRPr="000F30FD">
        <w:rPr>
          <w:rFonts w:ascii="Courier New" w:hAnsi="Courier New" w:cs="Courier New"/>
          <w:color w:val="000000"/>
          <w:sz w:val="20"/>
          <w:szCs w:val="20"/>
        </w:rPr>
        <w:t>abstain_rate</w:t>
      </w:r>
      <w:r w:rsidRPr="000F30FD">
        <w:rPr>
          <w:color w:val="000000"/>
        </w:rPr>
        <w:t>,</w:t>
      </w:r>
    </w:p>
    <w:p w14:paraId="6027D42B" w14:textId="77777777" w:rsidR="000F30FD" w:rsidRPr="000F30FD" w:rsidRDefault="000F30FD" w:rsidP="000F30FD">
      <w:pPr>
        <w:numPr>
          <w:ilvl w:val="2"/>
          <w:numId w:val="620"/>
        </w:numPr>
        <w:spacing w:before="100" w:beforeAutospacing="1" w:after="100" w:afterAutospacing="1"/>
        <w:rPr>
          <w:color w:val="000000"/>
        </w:rPr>
      </w:pPr>
      <w:r w:rsidRPr="000F30FD">
        <w:rPr>
          <w:rFonts w:ascii="Courier New" w:hAnsi="Courier New" w:cs="Courier New"/>
          <w:color w:val="000000"/>
          <w:sz w:val="20"/>
          <w:szCs w:val="20"/>
        </w:rPr>
        <w:t>top1_on_cov</w:t>
      </w:r>
      <w:r w:rsidRPr="000F30FD">
        <w:rPr>
          <w:color w:val="000000"/>
        </w:rPr>
        <w:t>, </w:t>
      </w:r>
      <w:r w:rsidRPr="000F30FD">
        <w:rPr>
          <w:rFonts w:ascii="Courier New" w:hAnsi="Courier New" w:cs="Courier New"/>
          <w:color w:val="000000"/>
          <w:sz w:val="20"/>
          <w:szCs w:val="20"/>
        </w:rPr>
        <w:t>mrr_on_cov</w:t>
      </w:r>
      <w:r w:rsidRPr="000F30FD">
        <w:rPr>
          <w:color w:val="000000"/>
        </w:rPr>
        <w:t>,</w:t>
      </w:r>
    </w:p>
    <w:p w14:paraId="73036B1B" w14:textId="77777777" w:rsidR="000F30FD" w:rsidRPr="000F30FD" w:rsidRDefault="000F30FD" w:rsidP="000F30FD">
      <w:pPr>
        <w:numPr>
          <w:ilvl w:val="2"/>
          <w:numId w:val="620"/>
        </w:numPr>
        <w:spacing w:before="100" w:beforeAutospacing="1" w:after="100" w:afterAutospacing="1"/>
        <w:rPr>
          <w:color w:val="000000"/>
        </w:rPr>
      </w:pPr>
      <w:r w:rsidRPr="000F30FD">
        <w:rPr>
          <w:rFonts w:ascii="Courier New" w:hAnsi="Courier New" w:cs="Courier New"/>
          <w:color w:val="000000"/>
          <w:sz w:val="20"/>
          <w:szCs w:val="20"/>
        </w:rPr>
        <w:t>expected_correct = coverage * top1_on_cov</w:t>
      </w:r>
      <w:r w:rsidRPr="000F30FD">
        <w:rPr>
          <w:color w:val="000000"/>
        </w:rPr>
        <w:t>.</w:t>
      </w:r>
    </w:p>
    <w:p w14:paraId="6530E3D1" w14:textId="77777777" w:rsidR="000F30FD" w:rsidRPr="000F30FD" w:rsidRDefault="000F30FD" w:rsidP="000F30FD">
      <w:pPr>
        <w:spacing w:before="100" w:beforeAutospacing="1" w:after="100" w:afterAutospacing="1"/>
        <w:ind w:left="720"/>
        <w:rPr>
          <w:color w:val="000000"/>
        </w:rPr>
      </w:pPr>
      <w:r w:rsidRPr="000F30FD">
        <w:rPr>
          <w:color w:val="000000"/>
        </w:rPr>
        <w:t>Compare those to the rows in </w:t>
      </w:r>
      <w:r w:rsidRPr="000F30FD">
        <w:rPr>
          <w:rFonts w:ascii="Courier New" w:hAnsi="Courier New" w:cs="Courier New"/>
          <w:color w:val="000000"/>
          <w:sz w:val="20"/>
          <w:szCs w:val="20"/>
        </w:rPr>
        <w:t>v2_m04_eval.csv</w:t>
      </w:r>
      <w:r w:rsidRPr="000F30FD">
        <w:rPr>
          <w:color w:val="000000"/>
        </w:rPr>
        <w:t> with matching </w:t>
      </w:r>
      <w:r w:rsidRPr="000F30FD">
        <w:rPr>
          <w:rFonts w:ascii="Courier New" w:hAnsi="Courier New" w:cs="Courier New"/>
          <w:color w:val="000000"/>
          <w:sz w:val="20"/>
          <w:szCs w:val="20"/>
        </w:rPr>
        <w:t>split</w:t>
      </w:r>
      <w:r w:rsidRPr="000F30FD">
        <w:rPr>
          <w:color w:val="000000"/>
        </w:rPr>
        <w:t> and </w:t>
      </w:r>
      <w:r w:rsidRPr="000F30FD">
        <w:rPr>
          <w:rFonts w:ascii="Courier New" w:hAnsi="Courier New" w:cs="Courier New"/>
          <w:color w:val="000000"/>
          <w:sz w:val="20"/>
          <w:szCs w:val="20"/>
        </w:rPr>
        <w:t>threshold_type</w:t>
      </w:r>
      <w:r w:rsidRPr="000F30FD">
        <w:rPr>
          <w:color w:val="000000"/>
        </w:rPr>
        <w:t>:</w:t>
      </w:r>
    </w:p>
    <w:p w14:paraId="1FA0B041" w14:textId="77777777" w:rsidR="000F30FD" w:rsidRPr="000F30FD" w:rsidRDefault="000F30FD" w:rsidP="000F30FD">
      <w:pPr>
        <w:numPr>
          <w:ilvl w:val="1"/>
          <w:numId w:val="620"/>
        </w:numPr>
        <w:spacing w:before="100" w:beforeAutospacing="1" w:after="100" w:afterAutospacing="1"/>
        <w:rPr>
          <w:color w:val="000000"/>
        </w:rPr>
      </w:pPr>
      <w:r w:rsidRPr="000F30FD">
        <w:rPr>
          <w:rFonts w:ascii="Courier New" w:hAnsi="Courier New" w:cs="Courier New"/>
          <w:color w:val="000000"/>
          <w:sz w:val="20"/>
          <w:szCs w:val="20"/>
        </w:rPr>
        <w:t>p_star</w:t>
      </w:r>
      <w:r w:rsidRPr="000F30FD">
        <w:rPr>
          <w:color w:val="000000"/>
        </w:rPr>
        <w:t>,</w:t>
      </w:r>
    </w:p>
    <w:p w14:paraId="72967398" w14:textId="77777777" w:rsidR="000F30FD" w:rsidRPr="000F30FD" w:rsidRDefault="000F30FD" w:rsidP="000F30FD">
      <w:pPr>
        <w:numPr>
          <w:ilvl w:val="1"/>
          <w:numId w:val="620"/>
        </w:numPr>
        <w:spacing w:before="100" w:beforeAutospacing="1" w:after="100" w:afterAutospacing="1"/>
        <w:rPr>
          <w:color w:val="000000"/>
        </w:rPr>
      </w:pPr>
      <w:r w:rsidRPr="000F30FD">
        <w:rPr>
          <w:rFonts w:ascii="Courier New" w:hAnsi="Courier New" w:cs="Courier New"/>
          <w:color w:val="000000"/>
          <w:sz w:val="20"/>
          <w:szCs w:val="20"/>
        </w:rPr>
        <w:t>baseline_0p00</w:t>
      </w:r>
      <w:r w:rsidRPr="000F30FD">
        <w:rPr>
          <w:color w:val="000000"/>
        </w:rPr>
        <w:t>,</w:t>
      </w:r>
    </w:p>
    <w:p w14:paraId="10DD8116" w14:textId="77777777" w:rsidR="000F30FD" w:rsidRPr="000F30FD" w:rsidRDefault="000F30FD" w:rsidP="000F30FD">
      <w:pPr>
        <w:numPr>
          <w:ilvl w:val="1"/>
          <w:numId w:val="620"/>
        </w:numPr>
        <w:spacing w:before="100" w:beforeAutospacing="1" w:after="100" w:afterAutospacing="1"/>
        <w:rPr>
          <w:color w:val="000000"/>
        </w:rPr>
      </w:pPr>
      <w:r w:rsidRPr="000F30FD">
        <w:rPr>
          <w:rFonts w:ascii="Courier New" w:hAnsi="Courier New" w:cs="Courier New"/>
          <w:color w:val="000000"/>
          <w:sz w:val="20"/>
          <w:szCs w:val="20"/>
        </w:rPr>
        <w:t>baseline_0p50</w:t>
      </w:r>
      <w:r w:rsidRPr="000F30FD">
        <w:rPr>
          <w:color w:val="000000"/>
        </w:rPr>
        <w:t>.</w:t>
      </w:r>
    </w:p>
    <w:p w14:paraId="1CADEE01" w14:textId="77777777" w:rsidR="000F30FD" w:rsidRPr="000F30FD" w:rsidRDefault="000F30FD" w:rsidP="000F30FD">
      <w:pPr>
        <w:spacing w:before="100" w:beforeAutospacing="1" w:after="100" w:afterAutospacing="1"/>
        <w:ind w:left="720"/>
        <w:rPr>
          <w:color w:val="000000"/>
        </w:rPr>
      </w:pPr>
      <w:r w:rsidRPr="000F30FD">
        <w:rPr>
          <w:color w:val="000000"/>
        </w:rPr>
        <w:t>Differences beyond small tolerances → FAIL.</w:t>
      </w:r>
    </w:p>
    <w:p w14:paraId="57905B01" w14:textId="77777777" w:rsidR="000F30FD" w:rsidRPr="000F30FD" w:rsidRDefault="00A2680B" w:rsidP="000F30FD">
      <w:r>
        <w:pict w14:anchorId="23A6298D">
          <v:rect id="Rectangle 7699" o:spid="_x0000_s123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58000982" w14:textId="77777777" w:rsidR="000F30FD" w:rsidRPr="000F30FD" w:rsidRDefault="000F30FD" w:rsidP="000F30FD">
      <w:pPr>
        <w:spacing w:before="100" w:beforeAutospacing="1" w:after="100" w:afterAutospacing="1"/>
        <w:outlineLvl w:val="2"/>
        <w:rPr>
          <w:b/>
          <w:bCs/>
          <w:color w:val="000000"/>
          <w:sz w:val="27"/>
          <w:szCs w:val="27"/>
        </w:rPr>
      </w:pPr>
      <w:r w:rsidRPr="000F30FD">
        <w:rPr>
          <w:b/>
          <w:bCs/>
          <w:color w:val="000000"/>
          <w:sz w:val="27"/>
          <w:szCs w:val="27"/>
        </w:rPr>
        <w:t>4. Global status</w:t>
      </w:r>
    </w:p>
    <w:p w14:paraId="14799965" w14:textId="77777777" w:rsidR="000F30FD" w:rsidRPr="000F30FD" w:rsidRDefault="000F30FD" w:rsidP="000F30FD">
      <w:pPr>
        <w:spacing w:before="100" w:beforeAutospacing="1" w:after="100" w:afterAutospacing="1"/>
        <w:rPr>
          <w:color w:val="000000"/>
        </w:rPr>
      </w:pPr>
      <w:r w:rsidRPr="000F30FD">
        <w:rPr>
          <w:color w:val="000000"/>
        </w:rPr>
        <w:t>All checks (M03 + M04) are collected into a status table:</w:t>
      </w:r>
    </w:p>
    <w:p w14:paraId="17FE7104" w14:textId="77777777" w:rsidR="000F30FD" w:rsidRPr="000F30FD" w:rsidRDefault="000F30FD" w:rsidP="000F30FD">
      <w:pPr>
        <w:numPr>
          <w:ilvl w:val="0"/>
          <w:numId w:val="621"/>
        </w:numPr>
        <w:spacing w:before="100" w:beforeAutospacing="1" w:after="100" w:afterAutospacing="1"/>
        <w:rPr>
          <w:color w:val="000000"/>
        </w:rPr>
      </w:pPr>
      <w:r w:rsidRPr="000F30FD">
        <w:rPr>
          <w:rFonts w:ascii="Courier New" w:hAnsi="Courier New" w:cs="Courier New"/>
          <w:color w:val="000000"/>
          <w:sz w:val="20"/>
          <w:szCs w:val="20"/>
        </w:rPr>
        <w:t>check</w:t>
      </w:r>
      <w:r w:rsidRPr="000F30FD">
        <w:rPr>
          <w:color w:val="000000"/>
        </w:rPr>
        <w:t> (short name, e.g. </w:t>
      </w:r>
      <w:r w:rsidRPr="000F30FD">
        <w:rPr>
          <w:rFonts w:ascii="Courier New" w:hAnsi="Courier New" w:cs="Courier New"/>
          <w:color w:val="000000"/>
          <w:sz w:val="20"/>
          <w:szCs w:val="20"/>
        </w:rPr>
        <w:t>"m03_primary_pstar_near_best_f1"</w:t>
      </w:r>
      <w:r w:rsidRPr="000F30FD">
        <w:rPr>
          <w:color w:val="000000"/>
        </w:rPr>
        <w:t>)</w:t>
      </w:r>
    </w:p>
    <w:p w14:paraId="17425835" w14:textId="77777777" w:rsidR="000F30FD" w:rsidRPr="000F30FD" w:rsidRDefault="000F30FD" w:rsidP="000F30FD">
      <w:pPr>
        <w:numPr>
          <w:ilvl w:val="0"/>
          <w:numId w:val="621"/>
        </w:numPr>
        <w:spacing w:before="100" w:beforeAutospacing="1" w:after="100" w:afterAutospacing="1"/>
        <w:rPr>
          <w:color w:val="000000"/>
        </w:rPr>
      </w:pPr>
      <w:r w:rsidRPr="000F30FD">
        <w:rPr>
          <w:rFonts w:ascii="Courier New" w:hAnsi="Courier New" w:cs="Courier New"/>
          <w:color w:val="000000"/>
          <w:sz w:val="20"/>
          <w:szCs w:val="20"/>
        </w:rPr>
        <w:t>status</w:t>
      </w:r>
      <w:r w:rsidRPr="000F30FD">
        <w:rPr>
          <w:color w:val="000000"/>
        </w:rPr>
        <w:t> (</w:t>
      </w:r>
      <w:r w:rsidRPr="000F30FD">
        <w:rPr>
          <w:rFonts w:ascii="Courier New" w:hAnsi="Courier New" w:cs="Courier New"/>
          <w:color w:val="000000"/>
          <w:sz w:val="20"/>
          <w:szCs w:val="20"/>
        </w:rPr>
        <w:t>"PASS"</w:t>
      </w:r>
      <w:r w:rsidRPr="000F30FD">
        <w:rPr>
          <w:color w:val="000000"/>
        </w:rPr>
        <w:t> / </w:t>
      </w:r>
      <w:r w:rsidRPr="000F30FD">
        <w:rPr>
          <w:rFonts w:ascii="Courier New" w:hAnsi="Courier New" w:cs="Courier New"/>
          <w:color w:val="000000"/>
          <w:sz w:val="20"/>
          <w:szCs w:val="20"/>
        </w:rPr>
        <w:t>"FAIL"</w:t>
      </w:r>
      <w:r w:rsidRPr="000F30FD">
        <w:rPr>
          <w:color w:val="000000"/>
        </w:rPr>
        <w:t>)</w:t>
      </w:r>
    </w:p>
    <w:p w14:paraId="673EB41B" w14:textId="77777777" w:rsidR="000F30FD" w:rsidRPr="000F30FD" w:rsidRDefault="000F30FD" w:rsidP="000F30FD">
      <w:pPr>
        <w:numPr>
          <w:ilvl w:val="0"/>
          <w:numId w:val="621"/>
        </w:numPr>
        <w:spacing w:before="100" w:beforeAutospacing="1" w:after="100" w:afterAutospacing="1"/>
        <w:rPr>
          <w:color w:val="000000"/>
        </w:rPr>
      </w:pPr>
      <w:r w:rsidRPr="000F30FD">
        <w:rPr>
          <w:rFonts w:ascii="Courier New" w:hAnsi="Courier New" w:cs="Courier New"/>
          <w:color w:val="000000"/>
          <w:sz w:val="20"/>
          <w:szCs w:val="20"/>
        </w:rPr>
        <w:t>details</w:t>
      </w:r>
      <w:r w:rsidRPr="000F30FD">
        <w:rPr>
          <w:color w:val="000000"/>
        </w:rPr>
        <w:t> (e.g. </w:t>
      </w:r>
      <w:r w:rsidRPr="000F30FD">
        <w:rPr>
          <w:rFonts w:ascii="Courier New" w:hAnsi="Courier New" w:cs="Courier New"/>
          <w:color w:val="000000"/>
          <w:sz w:val="20"/>
          <w:szCs w:val="20"/>
        </w:rPr>
        <w:t>p_star=0.73, F1(p*)=0.612, F1_max=0.617</w:t>
      </w:r>
      <w:r w:rsidRPr="000F30FD">
        <w:rPr>
          <w:color w:val="000000"/>
        </w:rPr>
        <w:t>)</w:t>
      </w:r>
    </w:p>
    <w:p w14:paraId="6B905B41" w14:textId="77777777" w:rsidR="000F30FD" w:rsidRPr="000F30FD" w:rsidRDefault="000F30FD" w:rsidP="000F30FD">
      <w:pPr>
        <w:spacing w:before="100" w:beforeAutospacing="1" w:after="100" w:afterAutospacing="1"/>
        <w:rPr>
          <w:color w:val="000000"/>
        </w:rPr>
      </w:pPr>
      <w:r w:rsidRPr="000F30FD">
        <w:rPr>
          <w:color w:val="000000"/>
        </w:rPr>
        <w:t>That table is written to:</w:t>
      </w:r>
    </w:p>
    <w:p w14:paraId="1C09B896" w14:textId="77777777" w:rsidR="000F30FD" w:rsidRPr="000F30FD" w:rsidRDefault="000F30FD" w:rsidP="000F30FD">
      <w:pPr>
        <w:numPr>
          <w:ilvl w:val="0"/>
          <w:numId w:val="622"/>
        </w:numPr>
        <w:spacing w:before="100" w:beforeAutospacing="1" w:after="100" w:afterAutospacing="1"/>
        <w:rPr>
          <w:color w:val="000000"/>
        </w:rPr>
      </w:pPr>
      <w:r w:rsidRPr="000F30FD">
        <w:rPr>
          <w:rFonts w:ascii="Courier New" w:hAnsi="Courier New" w:cs="Courier New"/>
          <w:color w:val="000000"/>
          <w:sz w:val="20"/>
          <w:szCs w:val="20"/>
        </w:rPr>
        <w:t>v2_pstar_verify_status.csv</w:t>
      </w:r>
    </w:p>
    <w:p w14:paraId="3BFB2297" w14:textId="77777777" w:rsidR="000F30FD" w:rsidRPr="000F30FD" w:rsidRDefault="000F30FD" w:rsidP="000F30FD">
      <w:pPr>
        <w:spacing w:before="100" w:beforeAutospacing="1" w:after="100" w:afterAutospacing="1"/>
        <w:rPr>
          <w:color w:val="000000"/>
        </w:rPr>
      </w:pPr>
      <w:r w:rsidRPr="000F30FD">
        <w:rPr>
          <w:color w:val="000000"/>
        </w:rPr>
        <w:t>Then </w:t>
      </w:r>
      <w:r w:rsidRPr="000F30FD">
        <w:rPr>
          <w:rFonts w:ascii="Courier New" w:hAnsi="Courier New" w:cs="Courier New"/>
          <w:b/>
          <w:bCs/>
          <w:color w:val="000000"/>
          <w:sz w:val="20"/>
          <w:szCs w:val="20"/>
        </w:rPr>
        <w:t>v2_pstar_verify_report.md</w:t>
      </w:r>
      <w:r w:rsidRPr="000F30FD">
        <w:rPr>
          <w:color w:val="000000"/>
        </w:rPr>
        <w:t> is generated, containing:</w:t>
      </w:r>
    </w:p>
    <w:p w14:paraId="2C6ADB5D" w14:textId="77777777" w:rsidR="000F30FD" w:rsidRPr="000F30FD" w:rsidRDefault="000F30FD" w:rsidP="000F30FD">
      <w:pPr>
        <w:numPr>
          <w:ilvl w:val="0"/>
          <w:numId w:val="623"/>
        </w:numPr>
        <w:spacing w:before="100" w:beforeAutospacing="1" w:after="100" w:afterAutospacing="1"/>
        <w:rPr>
          <w:color w:val="000000"/>
        </w:rPr>
      </w:pPr>
      <w:r w:rsidRPr="000F30FD">
        <w:rPr>
          <w:color w:val="000000"/>
        </w:rPr>
        <w:t>A short explanation of what 22a checks.</w:t>
      </w:r>
    </w:p>
    <w:p w14:paraId="1A6E56D4" w14:textId="77777777" w:rsidR="000F30FD" w:rsidRPr="000F30FD" w:rsidRDefault="000F30FD" w:rsidP="000F30FD">
      <w:pPr>
        <w:numPr>
          <w:ilvl w:val="0"/>
          <w:numId w:val="623"/>
        </w:numPr>
        <w:spacing w:before="100" w:beforeAutospacing="1" w:after="100" w:afterAutospacing="1"/>
        <w:rPr>
          <w:color w:val="000000"/>
        </w:rPr>
      </w:pPr>
      <w:r w:rsidRPr="000F30FD">
        <w:rPr>
          <w:color w:val="000000"/>
        </w:rPr>
        <w:t>The chosen p* values for each model.</w:t>
      </w:r>
    </w:p>
    <w:p w14:paraId="1605C6E7" w14:textId="77777777" w:rsidR="000F30FD" w:rsidRPr="000F30FD" w:rsidRDefault="000F30FD" w:rsidP="000F30FD">
      <w:pPr>
        <w:numPr>
          <w:ilvl w:val="0"/>
          <w:numId w:val="623"/>
        </w:numPr>
        <w:spacing w:before="100" w:beforeAutospacing="1" w:after="100" w:afterAutospacing="1"/>
        <w:rPr>
          <w:color w:val="000000"/>
        </w:rPr>
      </w:pPr>
      <w:r w:rsidRPr="000F30FD">
        <w:rPr>
          <w:color w:val="000000"/>
        </w:rPr>
        <w:t>A summary of:</w:t>
      </w:r>
    </w:p>
    <w:p w14:paraId="76AC551F" w14:textId="77777777" w:rsidR="000F30FD" w:rsidRPr="000F30FD" w:rsidRDefault="000F30FD" w:rsidP="000F30FD">
      <w:pPr>
        <w:numPr>
          <w:ilvl w:val="1"/>
          <w:numId w:val="623"/>
        </w:numPr>
        <w:spacing w:before="100" w:beforeAutospacing="1" w:after="100" w:afterAutospacing="1"/>
        <w:rPr>
          <w:color w:val="000000"/>
        </w:rPr>
      </w:pPr>
      <w:r w:rsidRPr="000F30FD">
        <w:rPr>
          <w:color w:val="000000"/>
        </w:rPr>
        <w:t>how close F1(p*) is to F1_max for M03,</w:t>
      </w:r>
    </w:p>
    <w:p w14:paraId="4C4A71DC" w14:textId="77777777" w:rsidR="000F30FD" w:rsidRPr="000F30FD" w:rsidRDefault="000F30FD" w:rsidP="000F30FD">
      <w:pPr>
        <w:numPr>
          <w:ilvl w:val="1"/>
          <w:numId w:val="623"/>
        </w:numPr>
        <w:spacing w:before="100" w:beforeAutospacing="1" w:after="100" w:afterAutospacing="1"/>
        <w:rPr>
          <w:color w:val="000000"/>
        </w:rPr>
      </w:pPr>
      <w:r w:rsidRPr="000F30FD">
        <w:rPr>
          <w:color w:val="000000"/>
        </w:rPr>
        <w:t>how close expected_correct(p*) is to the maximum for M04,</w:t>
      </w:r>
    </w:p>
    <w:p w14:paraId="5EFED877" w14:textId="77777777" w:rsidR="000F30FD" w:rsidRPr="000F30FD" w:rsidRDefault="000F30FD" w:rsidP="000F30FD">
      <w:pPr>
        <w:numPr>
          <w:ilvl w:val="1"/>
          <w:numId w:val="623"/>
        </w:numPr>
        <w:spacing w:before="100" w:beforeAutospacing="1" w:after="100" w:afterAutospacing="1"/>
        <w:rPr>
          <w:color w:val="000000"/>
        </w:rPr>
      </w:pPr>
      <w:r w:rsidRPr="000F30FD">
        <w:rPr>
          <w:color w:val="000000"/>
        </w:rPr>
        <w:t>whether eval tables matched recomputed metrics.</w:t>
      </w:r>
    </w:p>
    <w:p w14:paraId="71C33B5F" w14:textId="77777777" w:rsidR="000F30FD" w:rsidRPr="000F30FD" w:rsidRDefault="000F30FD" w:rsidP="000F30FD">
      <w:pPr>
        <w:numPr>
          <w:ilvl w:val="0"/>
          <w:numId w:val="623"/>
        </w:numPr>
        <w:spacing w:before="100" w:beforeAutospacing="1" w:after="100" w:afterAutospacing="1"/>
        <w:rPr>
          <w:color w:val="000000"/>
        </w:rPr>
      </w:pPr>
      <w:r w:rsidRPr="000F30FD">
        <w:rPr>
          <w:color w:val="000000"/>
        </w:rPr>
        <w:t>A markdown table of all checks with PASS/FAIL.</w:t>
      </w:r>
    </w:p>
    <w:p w14:paraId="69C9AC29" w14:textId="77777777" w:rsidR="000F30FD" w:rsidRPr="000F30FD" w:rsidRDefault="000F30FD" w:rsidP="000F30FD">
      <w:pPr>
        <w:spacing w:before="100" w:beforeAutospacing="1" w:after="100" w:afterAutospacing="1"/>
        <w:rPr>
          <w:color w:val="000000"/>
        </w:rPr>
      </w:pPr>
      <w:r w:rsidRPr="000F30FD">
        <w:rPr>
          <w:color w:val="000000"/>
        </w:rPr>
        <w:t>If </w:t>
      </w:r>
      <w:r w:rsidRPr="000F30FD">
        <w:rPr>
          <w:b/>
          <w:bCs/>
          <w:color w:val="000000"/>
        </w:rPr>
        <w:t>any</w:t>
      </w:r>
      <w:r w:rsidRPr="000F30FD">
        <w:rPr>
          <w:color w:val="000000"/>
        </w:rPr>
        <w:t> check is FAIL, the script:</w:t>
      </w:r>
    </w:p>
    <w:p w14:paraId="78DE9C73" w14:textId="77777777" w:rsidR="000F30FD" w:rsidRPr="000F30FD" w:rsidRDefault="000F30FD" w:rsidP="000F30FD">
      <w:pPr>
        <w:numPr>
          <w:ilvl w:val="0"/>
          <w:numId w:val="624"/>
        </w:numPr>
        <w:spacing w:before="100" w:beforeAutospacing="1" w:after="100" w:afterAutospacing="1"/>
        <w:rPr>
          <w:color w:val="000000"/>
        </w:rPr>
      </w:pPr>
      <w:r w:rsidRPr="000F30FD">
        <w:rPr>
          <w:color w:val="000000"/>
        </w:rPr>
        <w:t>prints a short summary of failing checks, and</w:t>
      </w:r>
    </w:p>
    <w:p w14:paraId="0F24D5C6" w14:textId="77777777" w:rsidR="000F30FD" w:rsidRPr="000F30FD" w:rsidRDefault="000F30FD" w:rsidP="000F30FD">
      <w:pPr>
        <w:numPr>
          <w:ilvl w:val="0"/>
          <w:numId w:val="624"/>
        </w:numPr>
        <w:spacing w:before="100" w:beforeAutospacing="1" w:after="100" w:afterAutospacing="1"/>
        <w:rPr>
          <w:color w:val="000000"/>
        </w:rPr>
      </w:pPr>
      <w:r w:rsidRPr="000F30FD">
        <w:rPr>
          <w:color w:val="000000"/>
        </w:rPr>
        <w:t>calls </w:t>
      </w:r>
      <w:r w:rsidRPr="000F30FD">
        <w:rPr>
          <w:rFonts w:ascii="Courier New" w:hAnsi="Courier New" w:cs="Courier New"/>
          <w:color w:val="000000"/>
          <w:sz w:val="20"/>
          <w:szCs w:val="20"/>
        </w:rPr>
        <w:t>stop("p* verification FAILED...")</w:t>
      </w:r>
      <w:r w:rsidRPr="000F30FD">
        <w:rPr>
          <w:color w:val="000000"/>
        </w:rPr>
        <w:t>.</w:t>
      </w:r>
    </w:p>
    <w:p w14:paraId="1329D949" w14:textId="77777777" w:rsidR="000F30FD" w:rsidRPr="000F30FD" w:rsidRDefault="000F30FD" w:rsidP="000F30FD">
      <w:pPr>
        <w:spacing w:before="100" w:beforeAutospacing="1" w:after="100" w:afterAutospacing="1"/>
        <w:rPr>
          <w:color w:val="000000"/>
        </w:rPr>
      </w:pPr>
      <w:r w:rsidRPr="000F30FD">
        <w:rPr>
          <w:color w:val="000000"/>
        </w:rPr>
        <w:t>Otherwise it prints something like:</w:t>
      </w:r>
    </w:p>
    <w:p w14:paraId="47817C84" w14:textId="77777777" w:rsidR="000F30FD" w:rsidRPr="000F30FD" w:rsidRDefault="000F30FD" w:rsidP="000F30FD">
      <w:pPr>
        <w:spacing w:before="100" w:beforeAutospacing="1" w:after="100" w:afterAutospacing="1"/>
        <w:rPr>
          <w:color w:val="000000"/>
        </w:rPr>
      </w:pPr>
      <w:r w:rsidRPr="000F30FD">
        <w:rPr>
          <w:color w:val="000000"/>
        </w:rPr>
        <w:t>“p* verification v2: PASSED. Operating points are consistent with sweeps and eval tables.”</w:t>
      </w:r>
    </w:p>
    <w:p w14:paraId="4D92BA3B" w14:textId="77777777" w:rsidR="000F30FD" w:rsidRPr="000F30FD" w:rsidRDefault="00A2680B" w:rsidP="000F30FD">
      <w:r>
        <w:pict w14:anchorId="2B1F3BD3">
          <v:rect id="Rectangle 7697" o:spid="_x0000_s123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10FF40F4" w14:textId="77777777" w:rsidR="000F30FD" w:rsidRPr="000F30FD" w:rsidRDefault="000F30FD" w:rsidP="000F30FD">
      <w:pPr>
        <w:spacing w:before="100" w:beforeAutospacing="1" w:after="100" w:afterAutospacing="1"/>
        <w:outlineLvl w:val="2"/>
        <w:rPr>
          <w:b/>
          <w:bCs/>
          <w:color w:val="000000"/>
          <w:sz w:val="27"/>
          <w:szCs w:val="27"/>
        </w:rPr>
      </w:pPr>
      <w:r w:rsidRPr="000F30FD">
        <w:rPr>
          <w:b/>
          <w:bCs/>
          <w:color w:val="000000"/>
          <w:sz w:val="27"/>
          <w:szCs w:val="27"/>
        </w:rPr>
        <w:t>In one sentence</w:t>
      </w:r>
    </w:p>
    <w:p w14:paraId="2B6B8A1D" w14:textId="77777777" w:rsidR="000F30FD" w:rsidRPr="000F30FD" w:rsidRDefault="000F30FD" w:rsidP="000F30FD">
      <w:pPr>
        <w:spacing w:before="100" w:beforeAutospacing="1" w:after="100" w:afterAutospacing="1"/>
        <w:rPr>
          <w:color w:val="000000"/>
        </w:rPr>
      </w:pPr>
      <w:r w:rsidRPr="000F30FD">
        <w:rPr>
          <w:b/>
          <w:bCs/>
          <w:color w:val="000000"/>
        </w:rPr>
        <w:t>22a_verify_pstar_v2.R</w:t>
      </w:r>
      <w:r w:rsidRPr="000F30FD">
        <w:rPr>
          <w:color w:val="000000"/>
        </w:rPr>
        <w:t> takes the p* values from </w:t>
      </w:r>
      <w:r w:rsidRPr="000F30FD">
        <w:rPr>
          <w:rFonts w:ascii="Courier New" w:hAnsi="Courier New" w:cs="Courier New"/>
          <w:color w:val="000000"/>
          <w:sz w:val="20"/>
          <w:szCs w:val="20"/>
        </w:rPr>
        <w:t>v2_operating_points.csv</w:t>
      </w:r>
      <w:r w:rsidRPr="000F30FD">
        <w:rPr>
          <w:color w:val="000000"/>
        </w:rPr>
        <w:t>, cross-checks them against the v2 sweeps and prediction files, recomputes metrics at those thresholds, and then writes a PASS/FAIL report confirming that your chosen operating points really do correspond to near-optimal, correctly-applied thresholds for both M03 and M04.</w:t>
      </w:r>
    </w:p>
    <w:p w14:paraId="2D525F2F" w14:textId="77777777" w:rsidR="00B62E9F" w:rsidRDefault="00B62E9F"/>
    <w:p w14:paraId="4925C5DB" w14:textId="77777777" w:rsidR="000F30FD" w:rsidRDefault="000F30FD"/>
    <w:p w14:paraId="10DCE7D2" w14:textId="77777777" w:rsidR="000F30FD" w:rsidRDefault="000F30FD"/>
    <w:p w14:paraId="010E984F" w14:textId="77777777" w:rsidR="000F30FD" w:rsidRDefault="000F30FD"/>
    <w:p w14:paraId="1C99ADD5" w14:textId="77777777" w:rsidR="000F30FD" w:rsidRDefault="000F30FD"/>
    <w:p w14:paraId="1579B6D5" w14:textId="77777777" w:rsidR="000F30FD" w:rsidRDefault="000F30FD"/>
    <w:p w14:paraId="1F684555" w14:textId="77777777" w:rsidR="000F30FD" w:rsidRDefault="000F30FD"/>
    <w:p w14:paraId="59D58593" w14:textId="77777777" w:rsidR="000F30FD" w:rsidRDefault="000F30FD"/>
    <w:p w14:paraId="0A5D4D71" w14:textId="77777777" w:rsidR="000F30FD" w:rsidRDefault="000F30FD"/>
    <w:p w14:paraId="53111B75" w14:textId="77777777" w:rsidR="000F30FD" w:rsidRDefault="000F30FD"/>
    <w:p w14:paraId="74BF5DA4" w14:textId="77777777" w:rsidR="000F30FD" w:rsidRDefault="000F30FD"/>
    <w:p w14:paraId="5D619ADF" w14:textId="77777777" w:rsidR="000F30FD" w:rsidRDefault="000F30FD"/>
    <w:p w14:paraId="22143C17" w14:textId="77777777" w:rsidR="000F30FD" w:rsidRDefault="000F30FD"/>
    <w:p w14:paraId="4E242E1E" w14:textId="77777777" w:rsidR="000F30FD" w:rsidRDefault="000F30FD"/>
    <w:p w14:paraId="3774CA4C" w14:textId="77777777" w:rsidR="00CB0BF3" w:rsidRDefault="00CB0BF3"/>
    <w:p w14:paraId="04C93C39" w14:textId="77777777" w:rsidR="00CB0BF3" w:rsidRDefault="00CB0BF3"/>
    <w:p w14:paraId="2EEFAE65" w14:textId="77777777" w:rsidR="00CB0BF3" w:rsidRDefault="00CB0BF3"/>
    <w:p w14:paraId="64A8088E" w14:textId="77777777" w:rsidR="000F30FD" w:rsidRDefault="000F30FD"/>
    <w:p w14:paraId="61CB4DE7" w14:textId="77777777" w:rsidR="000F30FD" w:rsidRPr="000F30FD" w:rsidRDefault="000F30FD" w:rsidP="000F30FD">
      <w:pPr>
        <w:spacing w:before="100" w:beforeAutospacing="1" w:after="100" w:afterAutospacing="1"/>
        <w:rPr>
          <w:color w:val="000000"/>
        </w:rPr>
      </w:pPr>
      <w:r w:rsidRPr="000F30FD">
        <w:rPr>
          <w:color w:val="000000"/>
        </w:rPr>
        <w:t>Script </w:t>
      </w:r>
      <w:r w:rsidRPr="000F30FD">
        <w:rPr>
          <w:b/>
          <w:bCs/>
          <w:color w:val="000000"/>
        </w:rPr>
        <w:t>23_lock_release_v2.R</w:t>
      </w:r>
      <w:r w:rsidRPr="000F30FD">
        <w:rPr>
          <w:color w:val="000000"/>
        </w:rPr>
        <w:t> is the </w:t>
      </w:r>
      <w:r w:rsidRPr="000F30FD">
        <w:rPr>
          <w:b/>
          <w:bCs/>
          <w:color w:val="000000"/>
        </w:rPr>
        <w:t>“freeze it and ship it”</w:t>
      </w:r>
      <w:r w:rsidRPr="000F30FD">
        <w:rPr>
          <w:color w:val="000000"/>
        </w:rPr>
        <w:t> step for your v2 models.</w:t>
      </w:r>
    </w:p>
    <w:p w14:paraId="4F78812A" w14:textId="77777777" w:rsidR="000F30FD" w:rsidRPr="000F30FD" w:rsidRDefault="000F30FD" w:rsidP="000F30FD">
      <w:pPr>
        <w:spacing w:before="100" w:beforeAutospacing="1" w:after="100" w:afterAutospacing="1"/>
        <w:rPr>
          <w:color w:val="000000"/>
        </w:rPr>
      </w:pPr>
      <w:r w:rsidRPr="000F30FD">
        <w:rPr>
          <w:color w:val="000000"/>
        </w:rPr>
        <w:t>It takes everything you decided in 21–22 (p*, sweeps, evals) and turns it into a </w:t>
      </w:r>
      <w:r w:rsidRPr="000F30FD">
        <w:rPr>
          <w:b/>
          <w:bCs/>
          <w:color w:val="000000"/>
        </w:rPr>
        <w:t>small, self-contained release bundle</w:t>
      </w:r>
      <w:r w:rsidRPr="000F30FD">
        <w:rPr>
          <w:color w:val="000000"/>
        </w:rPr>
        <w:t> with hashes and provenance, then sanity-checks that bundle.</w:t>
      </w:r>
    </w:p>
    <w:p w14:paraId="5D0017D3" w14:textId="77777777" w:rsidR="000F30FD" w:rsidRPr="000F30FD" w:rsidRDefault="00A2680B" w:rsidP="000F30FD">
      <w:r>
        <w:pict w14:anchorId="2166BA3E">
          <v:rect id="Rectangle 7695" o:spid="_x0000_s123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679EE53F" w14:textId="77777777" w:rsidR="000F30FD" w:rsidRPr="000F30FD" w:rsidRDefault="000F30FD" w:rsidP="000F30FD">
      <w:pPr>
        <w:spacing w:before="100" w:beforeAutospacing="1" w:after="100" w:afterAutospacing="1"/>
        <w:outlineLvl w:val="2"/>
        <w:rPr>
          <w:b/>
          <w:bCs/>
          <w:color w:val="000000"/>
          <w:sz w:val="27"/>
          <w:szCs w:val="27"/>
        </w:rPr>
      </w:pPr>
      <w:r w:rsidRPr="000F30FD">
        <w:rPr>
          <w:b/>
          <w:bCs/>
          <w:color w:val="000000"/>
          <w:sz w:val="27"/>
          <w:szCs w:val="27"/>
        </w:rPr>
        <w:t>1. What it’s for</w:t>
      </w:r>
    </w:p>
    <w:p w14:paraId="55CD9BCB" w14:textId="77777777" w:rsidR="000F30FD" w:rsidRPr="000F30FD" w:rsidRDefault="000F30FD" w:rsidP="000F30FD">
      <w:pPr>
        <w:numPr>
          <w:ilvl w:val="0"/>
          <w:numId w:val="625"/>
        </w:numPr>
        <w:spacing w:before="100" w:beforeAutospacing="1" w:after="100" w:afterAutospacing="1"/>
        <w:rPr>
          <w:color w:val="000000"/>
        </w:rPr>
      </w:pPr>
      <w:r w:rsidRPr="000F30FD">
        <w:rPr>
          <w:b/>
          <w:bCs/>
          <w:color w:val="000000"/>
        </w:rPr>
        <w:t>Freeze</w:t>
      </w:r>
      <w:r w:rsidRPr="000F30FD">
        <w:rPr>
          <w:color w:val="000000"/>
        </w:rPr>
        <w:t> the chosen v2 operating points for:</w:t>
      </w:r>
    </w:p>
    <w:p w14:paraId="4BDEA8E4" w14:textId="77777777" w:rsidR="000F30FD" w:rsidRPr="000F30FD" w:rsidRDefault="000F30FD" w:rsidP="000F30FD">
      <w:pPr>
        <w:numPr>
          <w:ilvl w:val="1"/>
          <w:numId w:val="625"/>
        </w:numPr>
        <w:spacing w:before="100" w:beforeAutospacing="1" w:after="100" w:afterAutospacing="1"/>
        <w:rPr>
          <w:color w:val="000000"/>
        </w:rPr>
      </w:pPr>
      <w:r w:rsidRPr="000F30FD">
        <w:rPr>
          <w:rFonts w:ascii="Courier New" w:hAnsi="Courier New" w:cs="Courier New"/>
          <w:color w:val="000000"/>
          <w:sz w:val="20"/>
          <w:szCs w:val="20"/>
        </w:rPr>
        <w:t>M03_primary_1p5</w:t>
      </w:r>
    </w:p>
    <w:p w14:paraId="38020D1E" w14:textId="77777777" w:rsidR="000F30FD" w:rsidRPr="000F30FD" w:rsidRDefault="000F30FD" w:rsidP="000F30FD">
      <w:pPr>
        <w:numPr>
          <w:ilvl w:val="1"/>
          <w:numId w:val="625"/>
        </w:numPr>
        <w:spacing w:before="100" w:beforeAutospacing="1" w:after="100" w:afterAutospacing="1"/>
        <w:rPr>
          <w:color w:val="000000"/>
        </w:rPr>
      </w:pPr>
      <w:r w:rsidRPr="000F30FD">
        <w:rPr>
          <w:rFonts w:ascii="Courier New" w:hAnsi="Courier New" w:cs="Courier New"/>
          <w:color w:val="000000"/>
          <w:sz w:val="20"/>
          <w:szCs w:val="20"/>
        </w:rPr>
        <w:t>M03_backup_1p0</w:t>
      </w:r>
    </w:p>
    <w:p w14:paraId="41BE0D04" w14:textId="77777777" w:rsidR="000F30FD" w:rsidRPr="000F30FD" w:rsidRDefault="000F30FD" w:rsidP="000F30FD">
      <w:pPr>
        <w:numPr>
          <w:ilvl w:val="1"/>
          <w:numId w:val="625"/>
        </w:numPr>
        <w:spacing w:before="100" w:beforeAutospacing="1" w:after="100" w:afterAutospacing="1"/>
        <w:rPr>
          <w:color w:val="000000"/>
        </w:rPr>
      </w:pPr>
      <w:r w:rsidRPr="000F30FD">
        <w:rPr>
          <w:rFonts w:ascii="Courier New" w:hAnsi="Courier New" w:cs="Courier New"/>
          <w:color w:val="000000"/>
          <w:sz w:val="20"/>
          <w:szCs w:val="20"/>
        </w:rPr>
        <w:t>M04_assignment</w:t>
      </w:r>
    </w:p>
    <w:p w14:paraId="3306397B" w14:textId="77777777" w:rsidR="000F30FD" w:rsidRPr="000F30FD" w:rsidRDefault="000F30FD" w:rsidP="000F30FD">
      <w:pPr>
        <w:numPr>
          <w:ilvl w:val="0"/>
          <w:numId w:val="625"/>
        </w:numPr>
        <w:spacing w:before="100" w:beforeAutospacing="1" w:after="100" w:afterAutospacing="1"/>
        <w:rPr>
          <w:color w:val="000000"/>
        </w:rPr>
      </w:pPr>
      <w:r w:rsidRPr="000F30FD">
        <w:rPr>
          <w:b/>
          <w:bCs/>
          <w:color w:val="000000"/>
        </w:rPr>
        <w:t>Package</w:t>
      </w:r>
      <w:r w:rsidRPr="000F30FD">
        <w:rPr>
          <w:color w:val="000000"/>
        </w:rPr>
        <w:t> the key artifacts and metadata into a timestamped </w:t>
      </w:r>
      <w:r w:rsidRPr="000F30FD">
        <w:rPr>
          <w:rFonts w:ascii="Courier New" w:hAnsi="Courier New" w:cs="Courier New"/>
          <w:color w:val="000000"/>
          <w:sz w:val="20"/>
          <w:szCs w:val="20"/>
        </w:rPr>
        <w:t>release/v2_YYYYMMDD_HHMMSS/</w:t>
      </w:r>
      <w:r w:rsidRPr="000F30FD">
        <w:rPr>
          <w:color w:val="000000"/>
        </w:rPr>
        <w:t> folder.</w:t>
      </w:r>
    </w:p>
    <w:p w14:paraId="10D7F429" w14:textId="77777777" w:rsidR="000F30FD" w:rsidRPr="000F30FD" w:rsidRDefault="000F30FD" w:rsidP="000F30FD">
      <w:pPr>
        <w:numPr>
          <w:ilvl w:val="0"/>
          <w:numId w:val="625"/>
        </w:numPr>
        <w:spacing w:before="100" w:beforeAutospacing="1" w:after="100" w:afterAutospacing="1"/>
        <w:rPr>
          <w:color w:val="000000"/>
        </w:rPr>
      </w:pPr>
      <w:r w:rsidRPr="000F30FD">
        <w:rPr>
          <w:b/>
          <w:bCs/>
          <w:color w:val="000000"/>
        </w:rPr>
        <w:t>Emit</w:t>
      </w:r>
      <w:r w:rsidRPr="000F30FD">
        <w:rPr>
          <w:color w:val="000000"/>
        </w:rPr>
        <w:t> a machine-readable </w:t>
      </w:r>
      <w:r w:rsidRPr="000F30FD">
        <w:rPr>
          <w:rFonts w:ascii="Courier New" w:hAnsi="Courier New" w:cs="Courier New"/>
          <w:color w:val="000000"/>
          <w:sz w:val="20"/>
          <w:szCs w:val="20"/>
        </w:rPr>
        <w:t>operating_points.json</w:t>
      </w:r>
      <w:r w:rsidRPr="000F30FD">
        <w:rPr>
          <w:color w:val="000000"/>
        </w:rPr>
        <w:t> that other code can consume.</w:t>
      </w:r>
    </w:p>
    <w:p w14:paraId="47BE7F84" w14:textId="77777777" w:rsidR="000F30FD" w:rsidRPr="000F30FD" w:rsidRDefault="000F30FD" w:rsidP="000F30FD">
      <w:pPr>
        <w:numPr>
          <w:ilvl w:val="0"/>
          <w:numId w:val="625"/>
        </w:numPr>
        <w:spacing w:before="100" w:beforeAutospacing="1" w:after="100" w:afterAutospacing="1"/>
        <w:rPr>
          <w:color w:val="000000"/>
        </w:rPr>
      </w:pPr>
      <w:r w:rsidRPr="000F30FD">
        <w:rPr>
          <w:b/>
          <w:bCs/>
          <w:color w:val="000000"/>
        </w:rPr>
        <w:t>Record provenance</w:t>
      </w:r>
      <w:r w:rsidRPr="000F30FD">
        <w:rPr>
          <w:color w:val="000000"/>
        </w:rPr>
        <w:t>: champion model, whether STRICT_CAL was used, where M04 preds came from, and sessionInfo().</w:t>
      </w:r>
    </w:p>
    <w:p w14:paraId="722ED4C0" w14:textId="77777777" w:rsidR="000F30FD" w:rsidRPr="000F30FD" w:rsidRDefault="000F30FD" w:rsidP="000F30FD">
      <w:pPr>
        <w:numPr>
          <w:ilvl w:val="0"/>
          <w:numId w:val="625"/>
        </w:numPr>
        <w:spacing w:before="100" w:beforeAutospacing="1" w:after="100" w:afterAutospacing="1"/>
        <w:rPr>
          <w:color w:val="000000"/>
        </w:rPr>
      </w:pPr>
      <w:r w:rsidRPr="000F30FD">
        <w:rPr>
          <w:b/>
          <w:bCs/>
          <w:color w:val="000000"/>
        </w:rPr>
        <w:t>Verify</w:t>
      </w:r>
      <w:r w:rsidRPr="000F30FD">
        <w:rPr>
          <w:color w:val="000000"/>
        </w:rPr>
        <w:t> that the release is internally consistent (models match between CSV/JSON, hashes match).</w:t>
      </w:r>
    </w:p>
    <w:p w14:paraId="09A4B5E0" w14:textId="77777777" w:rsidR="000F30FD" w:rsidRPr="000F30FD" w:rsidRDefault="000F30FD" w:rsidP="000F30FD">
      <w:pPr>
        <w:spacing w:before="100" w:beforeAutospacing="1" w:after="100" w:afterAutospacing="1"/>
        <w:rPr>
          <w:color w:val="000000"/>
        </w:rPr>
      </w:pPr>
      <w:r w:rsidRPr="000F30FD">
        <w:rPr>
          <w:color w:val="000000"/>
        </w:rPr>
        <w:t>Nothing gets retrained or re-thresholded; this is purely about </w:t>
      </w:r>
      <w:r w:rsidRPr="000F30FD">
        <w:rPr>
          <w:b/>
          <w:bCs/>
          <w:color w:val="000000"/>
        </w:rPr>
        <w:t>locking down</w:t>
      </w:r>
      <w:r w:rsidRPr="000F30FD">
        <w:rPr>
          <w:color w:val="000000"/>
        </w:rPr>
        <w:t> the v2 configuration and copying it into a clean release directory.</w:t>
      </w:r>
    </w:p>
    <w:p w14:paraId="0EE20A0D" w14:textId="77777777" w:rsidR="000F30FD" w:rsidRPr="000F30FD" w:rsidRDefault="00A2680B" w:rsidP="000F30FD">
      <w:r>
        <w:pict w14:anchorId="66D54E69">
          <v:rect id="Rectangle 7693" o:spid="_x0000_s123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10A846A1" w14:textId="77777777" w:rsidR="000F30FD" w:rsidRPr="000F30FD" w:rsidRDefault="000F30FD" w:rsidP="000F30FD">
      <w:pPr>
        <w:spacing w:before="100" w:beforeAutospacing="1" w:after="100" w:afterAutospacing="1"/>
        <w:outlineLvl w:val="2"/>
        <w:rPr>
          <w:b/>
          <w:bCs/>
          <w:color w:val="000000"/>
          <w:sz w:val="27"/>
          <w:szCs w:val="27"/>
        </w:rPr>
      </w:pPr>
      <w:r w:rsidRPr="000F30FD">
        <w:rPr>
          <w:b/>
          <w:bCs/>
          <w:color w:val="000000"/>
          <w:sz w:val="27"/>
          <w:szCs w:val="27"/>
        </w:rPr>
        <w:t>2. Inputs it expects</w:t>
      </w:r>
    </w:p>
    <w:p w14:paraId="22AA40EB" w14:textId="77777777" w:rsidR="000F30FD" w:rsidRPr="000F30FD" w:rsidRDefault="000F30FD" w:rsidP="000F30FD">
      <w:pPr>
        <w:spacing w:before="100" w:beforeAutospacing="1" w:after="100" w:afterAutospacing="1"/>
        <w:rPr>
          <w:color w:val="000000"/>
        </w:rPr>
      </w:pPr>
      <w:r w:rsidRPr="000F30FD">
        <w:rPr>
          <w:color w:val="000000"/>
        </w:rPr>
        <w:t>All under </w:t>
      </w:r>
      <w:r w:rsidRPr="000F30FD">
        <w:rPr>
          <w:rFonts w:ascii="Courier New" w:hAnsi="Courier New" w:cs="Courier New"/>
          <w:color w:val="000000"/>
          <w:sz w:val="20"/>
          <w:szCs w:val="20"/>
        </w:rPr>
        <w:t>artifacts/</w:t>
      </w:r>
      <w:r w:rsidRPr="000F30FD">
        <w:rPr>
          <w:color w:val="000000"/>
        </w:rPr>
        <w:t>:</w:t>
      </w:r>
    </w:p>
    <w:p w14:paraId="78893436" w14:textId="77777777" w:rsidR="000F30FD" w:rsidRPr="000F30FD" w:rsidRDefault="000F30FD" w:rsidP="000F30FD">
      <w:pPr>
        <w:numPr>
          <w:ilvl w:val="0"/>
          <w:numId w:val="626"/>
        </w:numPr>
        <w:spacing w:before="100" w:beforeAutospacing="1" w:after="100" w:afterAutospacing="1"/>
        <w:rPr>
          <w:color w:val="000000"/>
        </w:rPr>
      </w:pPr>
      <w:r w:rsidRPr="000F30FD">
        <w:rPr>
          <w:rFonts w:ascii="Courier New" w:hAnsi="Courier New" w:cs="Courier New"/>
          <w:color w:val="000000"/>
          <w:sz w:val="20"/>
          <w:szCs w:val="20"/>
        </w:rPr>
        <w:t>v2_operating_points.csv</w:t>
      </w:r>
      <w:r w:rsidRPr="000F30FD">
        <w:rPr>
          <w:color w:val="000000"/>
        </w:rPr>
        <w:t> – p* for M03 primary, M03 backup, M04.</w:t>
      </w:r>
    </w:p>
    <w:p w14:paraId="42A4E857" w14:textId="77777777" w:rsidR="000F30FD" w:rsidRPr="000F30FD" w:rsidRDefault="000F30FD" w:rsidP="000F30FD">
      <w:pPr>
        <w:numPr>
          <w:ilvl w:val="0"/>
          <w:numId w:val="626"/>
        </w:numPr>
        <w:spacing w:before="100" w:beforeAutospacing="1" w:after="100" w:afterAutospacing="1"/>
        <w:rPr>
          <w:color w:val="000000"/>
        </w:rPr>
      </w:pPr>
      <w:r w:rsidRPr="000F30FD">
        <w:rPr>
          <w:rFonts w:ascii="Courier New" w:hAnsi="Courier New" w:cs="Courier New"/>
          <w:color w:val="000000"/>
          <w:sz w:val="20"/>
          <w:szCs w:val="20"/>
        </w:rPr>
        <w:t>v2_m03_eval.csv</w:t>
      </w:r>
      <w:r w:rsidRPr="000F30FD">
        <w:rPr>
          <w:color w:val="000000"/>
        </w:rPr>
        <w:t> – M03 val/test metrics at p* and baselines.</w:t>
      </w:r>
    </w:p>
    <w:p w14:paraId="4B721AA9" w14:textId="77777777" w:rsidR="000F30FD" w:rsidRPr="000F30FD" w:rsidRDefault="000F30FD" w:rsidP="000F30FD">
      <w:pPr>
        <w:numPr>
          <w:ilvl w:val="0"/>
          <w:numId w:val="626"/>
        </w:numPr>
        <w:spacing w:before="100" w:beforeAutospacing="1" w:after="100" w:afterAutospacing="1"/>
        <w:rPr>
          <w:color w:val="000000"/>
        </w:rPr>
      </w:pPr>
      <w:r w:rsidRPr="000F30FD">
        <w:rPr>
          <w:rFonts w:ascii="Courier New" w:hAnsi="Courier New" w:cs="Courier New"/>
          <w:color w:val="000000"/>
          <w:sz w:val="20"/>
          <w:szCs w:val="20"/>
        </w:rPr>
        <w:t>v2_m04_eval.csv</w:t>
      </w:r>
      <w:r w:rsidRPr="000F30FD">
        <w:rPr>
          <w:color w:val="000000"/>
        </w:rPr>
        <w:t> – M04 coverage/accuracy at p* and baselines.</w:t>
      </w:r>
    </w:p>
    <w:p w14:paraId="7375A30D" w14:textId="77777777" w:rsidR="000F30FD" w:rsidRPr="000F30FD" w:rsidRDefault="000F30FD" w:rsidP="000F30FD">
      <w:pPr>
        <w:numPr>
          <w:ilvl w:val="0"/>
          <w:numId w:val="626"/>
        </w:numPr>
        <w:spacing w:before="100" w:beforeAutospacing="1" w:after="100" w:afterAutospacing="1"/>
        <w:rPr>
          <w:color w:val="000000"/>
        </w:rPr>
      </w:pPr>
      <w:r w:rsidRPr="000F30FD">
        <w:rPr>
          <w:rFonts w:ascii="Courier New" w:hAnsi="Courier New" w:cs="Courier New"/>
          <w:color w:val="000000"/>
          <w:sz w:val="20"/>
          <w:szCs w:val="20"/>
        </w:rPr>
        <w:t>v2_pstar_summary.md</w:t>
      </w:r>
      <w:r w:rsidRPr="000F30FD">
        <w:rPr>
          <w:color w:val="000000"/>
        </w:rPr>
        <w:t> – human summary from script 22.</w:t>
      </w:r>
    </w:p>
    <w:p w14:paraId="02FD2BE1" w14:textId="77777777" w:rsidR="000F30FD" w:rsidRPr="000F30FD" w:rsidRDefault="000F30FD" w:rsidP="000F30FD">
      <w:pPr>
        <w:numPr>
          <w:ilvl w:val="0"/>
          <w:numId w:val="626"/>
        </w:numPr>
        <w:spacing w:before="100" w:beforeAutospacing="1" w:after="100" w:afterAutospacing="1"/>
        <w:rPr>
          <w:color w:val="000000"/>
        </w:rPr>
      </w:pPr>
      <w:r w:rsidRPr="000F30FD">
        <w:rPr>
          <w:rFonts w:ascii="Courier New" w:hAnsi="Courier New" w:cs="Courier New"/>
          <w:color w:val="000000"/>
          <w:sz w:val="20"/>
          <w:szCs w:val="20"/>
        </w:rPr>
        <w:t>v2_threshold_sensitivity_report.md</w:t>
      </w:r>
      <w:r w:rsidRPr="000F30FD">
        <w:rPr>
          <w:color w:val="000000"/>
        </w:rPr>
        <w:t> – summary from script 21 (used for provenance).</w:t>
      </w:r>
    </w:p>
    <w:p w14:paraId="4588F77B" w14:textId="77777777" w:rsidR="000F30FD" w:rsidRPr="000F30FD" w:rsidRDefault="000F30FD" w:rsidP="000F30FD">
      <w:pPr>
        <w:numPr>
          <w:ilvl w:val="0"/>
          <w:numId w:val="626"/>
        </w:numPr>
        <w:spacing w:before="100" w:beforeAutospacing="1" w:after="100" w:afterAutospacing="1"/>
        <w:rPr>
          <w:color w:val="000000"/>
        </w:rPr>
      </w:pPr>
      <w:r w:rsidRPr="000F30FD">
        <w:rPr>
          <w:rFonts w:ascii="Courier New" w:hAnsi="Courier New" w:cs="Courier New"/>
          <w:color w:val="000000"/>
          <w:sz w:val="20"/>
          <w:szCs w:val="20"/>
        </w:rPr>
        <w:t>v2_model03_threshold_sweep.csv</w:t>
      </w:r>
    </w:p>
    <w:p w14:paraId="328B11FD" w14:textId="77777777" w:rsidR="000F30FD" w:rsidRPr="000F30FD" w:rsidRDefault="000F30FD" w:rsidP="000F30FD">
      <w:pPr>
        <w:numPr>
          <w:ilvl w:val="0"/>
          <w:numId w:val="626"/>
        </w:numPr>
        <w:spacing w:before="100" w:beforeAutospacing="1" w:after="100" w:afterAutospacing="1"/>
        <w:rPr>
          <w:color w:val="000000"/>
        </w:rPr>
      </w:pPr>
      <w:r w:rsidRPr="000F30FD">
        <w:rPr>
          <w:rFonts w:ascii="Courier New" w:hAnsi="Courier New" w:cs="Courier New"/>
          <w:color w:val="000000"/>
          <w:sz w:val="20"/>
          <w:szCs w:val="20"/>
        </w:rPr>
        <w:t>v2_model04_threshold_sweep.csv</w:t>
      </w:r>
    </w:p>
    <w:p w14:paraId="1C3DDB66" w14:textId="77777777" w:rsidR="000F30FD" w:rsidRPr="000F30FD" w:rsidRDefault="000F30FD" w:rsidP="000F30FD">
      <w:pPr>
        <w:numPr>
          <w:ilvl w:val="0"/>
          <w:numId w:val="626"/>
        </w:numPr>
        <w:spacing w:before="100" w:beforeAutospacing="1" w:after="100" w:afterAutospacing="1"/>
        <w:rPr>
          <w:color w:val="000000"/>
        </w:rPr>
      </w:pPr>
      <w:r w:rsidRPr="000F30FD">
        <w:rPr>
          <w:rFonts w:ascii="Courier New" w:hAnsi="Courier New" w:cs="Courier New"/>
          <w:color w:val="000000"/>
          <w:sz w:val="20"/>
          <w:szCs w:val="20"/>
        </w:rPr>
        <w:t>v2_model03_champion.txt</w:t>
      </w:r>
      <w:r w:rsidRPr="000F30FD">
        <w:rPr>
          <w:color w:val="000000"/>
        </w:rPr>
        <w:t> – champion prefix, e.g. </w:t>
      </w:r>
      <w:r w:rsidRPr="000F30FD">
        <w:rPr>
          <w:rFonts w:ascii="Courier New" w:hAnsi="Courier New" w:cs="Courier New"/>
          <w:color w:val="000000"/>
          <w:sz w:val="20"/>
          <w:szCs w:val="20"/>
        </w:rPr>
        <w:t>v2_model03_rf</w:t>
      </w:r>
      <w:r w:rsidRPr="000F30FD">
        <w:rPr>
          <w:color w:val="000000"/>
        </w:rPr>
        <w:t>.</w:t>
      </w:r>
    </w:p>
    <w:p w14:paraId="0C168C49" w14:textId="77777777" w:rsidR="000F30FD" w:rsidRPr="000F30FD" w:rsidRDefault="000F30FD" w:rsidP="000F30FD">
      <w:pPr>
        <w:spacing w:before="100" w:beforeAutospacing="1" w:after="100" w:afterAutospacing="1"/>
        <w:rPr>
          <w:color w:val="000000"/>
        </w:rPr>
      </w:pPr>
      <w:r w:rsidRPr="000F30FD">
        <w:rPr>
          <w:color w:val="000000"/>
        </w:rPr>
        <w:t>If any of these are missing, it errors.</w:t>
      </w:r>
    </w:p>
    <w:p w14:paraId="581070C9" w14:textId="77777777" w:rsidR="000F30FD" w:rsidRPr="000F30FD" w:rsidRDefault="00A2680B" w:rsidP="000F30FD">
      <w:r>
        <w:pict w14:anchorId="09B5D49B">
          <v:rect id="Rectangle 7691" o:spid="_x0000_s123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09C3A591" w14:textId="77777777" w:rsidR="000F30FD" w:rsidRPr="000F30FD" w:rsidRDefault="000F30FD" w:rsidP="000F30FD">
      <w:pPr>
        <w:spacing w:before="100" w:beforeAutospacing="1" w:after="100" w:afterAutospacing="1"/>
        <w:outlineLvl w:val="2"/>
        <w:rPr>
          <w:b/>
          <w:bCs/>
          <w:color w:val="000000"/>
          <w:sz w:val="27"/>
          <w:szCs w:val="27"/>
        </w:rPr>
      </w:pPr>
      <w:r w:rsidRPr="000F30FD">
        <w:rPr>
          <w:b/>
          <w:bCs/>
          <w:color w:val="000000"/>
          <w:sz w:val="27"/>
          <w:szCs w:val="27"/>
        </w:rPr>
        <w:t>3. Build </w:t>
      </w:r>
      <w:r w:rsidRPr="000F30FD">
        <w:rPr>
          <w:rFonts w:ascii="Courier New" w:hAnsi="Courier New" w:cs="Courier New"/>
          <w:b/>
          <w:bCs/>
          <w:color w:val="000000"/>
          <w:sz w:val="20"/>
          <w:szCs w:val="20"/>
        </w:rPr>
        <w:t>operating_points.json</w:t>
      </w:r>
    </w:p>
    <w:p w14:paraId="31B35749" w14:textId="77777777" w:rsidR="000F30FD" w:rsidRPr="000F30FD" w:rsidRDefault="000F30FD" w:rsidP="000F30FD">
      <w:pPr>
        <w:spacing w:before="100" w:beforeAutospacing="1" w:after="100" w:afterAutospacing="1"/>
        <w:rPr>
          <w:color w:val="000000"/>
        </w:rPr>
      </w:pPr>
      <w:r w:rsidRPr="000F30FD">
        <w:rPr>
          <w:color w:val="000000"/>
        </w:rPr>
        <w:t>After loading the CSVs and reading the two markdown reports:</w:t>
      </w:r>
    </w:p>
    <w:p w14:paraId="48285A6B" w14:textId="77777777" w:rsidR="000F30FD" w:rsidRPr="000F30FD" w:rsidRDefault="000F30FD" w:rsidP="000F30FD">
      <w:pPr>
        <w:numPr>
          <w:ilvl w:val="0"/>
          <w:numId w:val="627"/>
        </w:numPr>
        <w:spacing w:before="100" w:beforeAutospacing="1" w:after="100" w:afterAutospacing="1"/>
        <w:rPr>
          <w:color w:val="000000"/>
        </w:rPr>
      </w:pPr>
      <w:r w:rsidRPr="000F30FD">
        <w:rPr>
          <w:color w:val="000000"/>
        </w:rPr>
        <w:t>It parses the </w:t>
      </w:r>
      <w:r w:rsidRPr="000F30FD">
        <w:rPr>
          <w:b/>
          <w:bCs/>
          <w:color w:val="000000"/>
        </w:rPr>
        <w:t>STRICT_CAL</w:t>
      </w:r>
      <w:r w:rsidRPr="000F30FD">
        <w:rPr>
          <w:color w:val="000000"/>
        </w:rPr>
        <w:t> flag by scanning the p* summary:</w:t>
      </w:r>
    </w:p>
    <w:p w14:paraId="4F219EFA" w14:textId="77777777" w:rsidR="000F30FD" w:rsidRPr="000F30FD" w:rsidRDefault="000F30FD" w:rsidP="000F30FD">
      <w:pPr>
        <w:numPr>
          <w:ilvl w:val="1"/>
          <w:numId w:val="627"/>
        </w:numPr>
        <w:spacing w:before="100" w:beforeAutospacing="1" w:after="100" w:afterAutospacing="1"/>
        <w:rPr>
          <w:color w:val="000000"/>
        </w:rPr>
      </w:pPr>
      <w:r w:rsidRPr="000F30FD">
        <w:rPr>
          <w:color w:val="000000"/>
        </w:rPr>
        <w:t>If it finds “STRICT_CAL is ON” → </w:t>
      </w:r>
      <w:r w:rsidRPr="000F30FD">
        <w:rPr>
          <w:rFonts w:ascii="Courier New" w:hAnsi="Courier New" w:cs="Courier New"/>
          <w:color w:val="000000"/>
          <w:sz w:val="20"/>
          <w:szCs w:val="20"/>
        </w:rPr>
        <w:t>strict_cal = TRUE</w:t>
      </w:r>
    </w:p>
    <w:p w14:paraId="57DCAA12" w14:textId="77777777" w:rsidR="000F30FD" w:rsidRPr="000F30FD" w:rsidRDefault="000F30FD" w:rsidP="000F30FD">
      <w:pPr>
        <w:numPr>
          <w:ilvl w:val="1"/>
          <w:numId w:val="627"/>
        </w:numPr>
        <w:spacing w:before="100" w:beforeAutospacing="1" w:after="100" w:afterAutospacing="1"/>
        <w:rPr>
          <w:color w:val="000000"/>
        </w:rPr>
      </w:pPr>
      <w:r w:rsidRPr="000F30FD">
        <w:rPr>
          <w:color w:val="000000"/>
        </w:rPr>
        <w:t>If it finds “STRICT_CAL is OFF” → </w:t>
      </w:r>
      <w:r w:rsidRPr="000F30FD">
        <w:rPr>
          <w:rFonts w:ascii="Courier New" w:hAnsi="Courier New" w:cs="Courier New"/>
          <w:color w:val="000000"/>
          <w:sz w:val="20"/>
          <w:szCs w:val="20"/>
        </w:rPr>
        <w:t>strict_cal = FALSE</w:t>
      </w:r>
    </w:p>
    <w:p w14:paraId="477558CB" w14:textId="77777777" w:rsidR="000F30FD" w:rsidRPr="000F30FD" w:rsidRDefault="000F30FD" w:rsidP="000F30FD">
      <w:pPr>
        <w:numPr>
          <w:ilvl w:val="1"/>
          <w:numId w:val="627"/>
        </w:numPr>
        <w:spacing w:before="100" w:beforeAutospacing="1" w:after="100" w:afterAutospacing="1"/>
        <w:rPr>
          <w:color w:val="000000"/>
        </w:rPr>
      </w:pPr>
      <w:r w:rsidRPr="000F30FD">
        <w:rPr>
          <w:color w:val="000000"/>
        </w:rPr>
        <w:t>Otherwise → left as </w:t>
      </w:r>
      <w:r w:rsidRPr="000F30FD">
        <w:rPr>
          <w:rFonts w:ascii="Courier New" w:hAnsi="Courier New" w:cs="Courier New"/>
          <w:color w:val="000000"/>
          <w:sz w:val="20"/>
          <w:szCs w:val="20"/>
        </w:rPr>
        <w:t>NA</w:t>
      </w:r>
      <w:r w:rsidRPr="000F30FD">
        <w:rPr>
          <w:color w:val="000000"/>
        </w:rPr>
        <w:t> / omitted in JSON.</w:t>
      </w:r>
    </w:p>
    <w:p w14:paraId="7BDC3EEE" w14:textId="77777777" w:rsidR="000F30FD" w:rsidRPr="000F30FD" w:rsidRDefault="000F30FD" w:rsidP="000F30FD">
      <w:pPr>
        <w:numPr>
          <w:ilvl w:val="0"/>
          <w:numId w:val="627"/>
        </w:numPr>
        <w:spacing w:before="100" w:beforeAutospacing="1" w:after="100" w:afterAutospacing="1"/>
        <w:rPr>
          <w:color w:val="000000"/>
        </w:rPr>
      </w:pPr>
      <w:r w:rsidRPr="000F30FD">
        <w:rPr>
          <w:color w:val="000000"/>
        </w:rPr>
        <w:t>It also extracts </w:t>
      </w:r>
      <w:r w:rsidRPr="000F30FD">
        <w:rPr>
          <w:b/>
          <w:bCs/>
          <w:color w:val="000000"/>
        </w:rPr>
        <w:t>M04 provenance strings</w:t>
      </w:r>
      <w:r w:rsidRPr="000F30FD">
        <w:rPr>
          <w:color w:val="000000"/>
        </w:rPr>
        <w:t> from the threshold sensitivity report:</w:t>
      </w:r>
    </w:p>
    <w:p w14:paraId="4B6732D6" w14:textId="77777777" w:rsidR="000F30FD" w:rsidRPr="000F30FD" w:rsidRDefault="000F30FD" w:rsidP="000F30FD">
      <w:pPr>
        <w:numPr>
          <w:ilvl w:val="1"/>
          <w:numId w:val="627"/>
        </w:numPr>
        <w:spacing w:before="100" w:beforeAutospacing="1" w:after="100" w:afterAutospacing="1"/>
        <w:rPr>
          <w:color w:val="000000"/>
        </w:rPr>
      </w:pPr>
      <w:r w:rsidRPr="000F30FD">
        <w:rPr>
          <w:color w:val="000000"/>
        </w:rPr>
        <w:t>Lines like</w:t>
      </w:r>
      <w:r w:rsidRPr="000F30FD">
        <w:rPr>
          <w:color w:val="000000"/>
        </w:rPr>
        <w:br/>
      </w:r>
      <w:r w:rsidRPr="000F30FD">
        <w:rPr>
          <w:rFonts w:ascii="Courier New" w:hAnsi="Courier New" w:cs="Courier New"/>
          <w:color w:val="000000"/>
          <w:sz w:val="20"/>
          <w:szCs w:val="20"/>
        </w:rPr>
        <w:t>M04 source (val): separate_calibrated_file</w:t>
      </w:r>
      <w:r w:rsidRPr="000F30FD">
        <w:rPr>
          <w:color w:val="000000"/>
        </w:rPr>
        <w:br/>
      </w:r>
      <w:r w:rsidRPr="000F30FD">
        <w:rPr>
          <w:rFonts w:ascii="Courier New" w:hAnsi="Courier New" w:cs="Courier New"/>
          <w:color w:val="000000"/>
          <w:sz w:val="20"/>
          <w:szCs w:val="20"/>
        </w:rPr>
        <w:t>M04 source (test): embedded_p_cal_in_raw</w:t>
      </w:r>
    </w:p>
    <w:p w14:paraId="511617AE" w14:textId="77777777" w:rsidR="000F30FD" w:rsidRPr="000F30FD" w:rsidRDefault="000F30FD" w:rsidP="000F30FD">
      <w:pPr>
        <w:spacing w:before="100" w:beforeAutospacing="1" w:after="100" w:afterAutospacing="1"/>
        <w:rPr>
          <w:color w:val="000000"/>
        </w:rPr>
      </w:pPr>
      <w:r w:rsidRPr="000F30FD">
        <w:rPr>
          <w:color w:val="000000"/>
        </w:rPr>
        <w:t>Then it turns </w:t>
      </w:r>
      <w:r w:rsidRPr="000F30FD">
        <w:rPr>
          <w:rFonts w:ascii="Courier New" w:hAnsi="Courier New" w:cs="Courier New"/>
          <w:color w:val="000000"/>
          <w:sz w:val="20"/>
          <w:szCs w:val="20"/>
        </w:rPr>
        <w:t>v2_operating_points.csv</w:t>
      </w:r>
      <w:r w:rsidRPr="000F30FD">
        <w:rPr>
          <w:color w:val="000000"/>
        </w:rPr>
        <w:t> into a list keyed by </w:t>
      </w:r>
      <w:r w:rsidRPr="000F30FD">
        <w:rPr>
          <w:rFonts w:ascii="Courier New" w:hAnsi="Courier New" w:cs="Courier New"/>
          <w:color w:val="000000"/>
          <w:sz w:val="20"/>
          <w:szCs w:val="20"/>
        </w:rPr>
        <w:t>model</w:t>
      </w:r>
      <w:r w:rsidRPr="000F30FD">
        <w:rPr>
          <w:color w:val="000000"/>
        </w:rPr>
        <w:t>:</w:t>
      </w:r>
    </w:p>
    <w:p w14:paraId="5797432E" w14:textId="77777777" w:rsidR="000F30FD" w:rsidRPr="000F30FD" w:rsidRDefault="000F30FD" w:rsidP="000F30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0F30FD">
        <w:rPr>
          <w:rFonts w:ascii="Courier New" w:hAnsi="Courier New" w:cs="Courier New"/>
          <w:color w:val="000000"/>
          <w:sz w:val="20"/>
          <w:szCs w:val="20"/>
        </w:rPr>
        <w:t>ops_list &lt;- split(ops |&gt; mutate(p_star = as.numeric(p_star)), ops$model)</w:t>
      </w:r>
    </w:p>
    <w:p w14:paraId="60F914CD" w14:textId="77777777" w:rsidR="000F30FD" w:rsidRPr="000F30FD" w:rsidRDefault="000F30FD" w:rsidP="000F30FD">
      <w:pPr>
        <w:spacing w:before="100" w:beforeAutospacing="1" w:after="100" w:afterAutospacing="1"/>
        <w:rPr>
          <w:color w:val="000000"/>
        </w:rPr>
      </w:pPr>
      <w:r w:rsidRPr="000F30FD">
        <w:rPr>
          <w:color w:val="000000"/>
        </w:rPr>
        <w:t>and builds:</w:t>
      </w:r>
    </w:p>
    <w:p w14:paraId="4E9FD530" w14:textId="77777777" w:rsidR="000F30FD" w:rsidRPr="000F30FD" w:rsidRDefault="000F30FD" w:rsidP="000F30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0F30FD">
        <w:rPr>
          <w:rFonts w:ascii="Courier New" w:hAnsi="Courier New" w:cs="Courier New"/>
          <w:color w:val="000000"/>
          <w:sz w:val="20"/>
          <w:szCs w:val="20"/>
        </w:rPr>
        <w:t>ops_json &lt;- list(</w:t>
      </w:r>
    </w:p>
    <w:p w14:paraId="64C26EAC" w14:textId="77777777" w:rsidR="000F30FD" w:rsidRPr="000F30FD" w:rsidRDefault="000F30FD" w:rsidP="000F30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0F30FD">
        <w:rPr>
          <w:rFonts w:ascii="Courier New" w:hAnsi="Courier New" w:cs="Courier New"/>
          <w:color w:val="000000"/>
          <w:sz w:val="20"/>
          <w:szCs w:val="20"/>
        </w:rPr>
        <w:t xml:space="preserve">  version = "v2",</w:t>
      </w:r>
    </w:p>
    <w:p w14:paraId="121CAD54" w14:textId="77777777" w:rsidR="000F30FD" w:rsidRPr="000F30FD" w:rsidRDefault="000F30FD" w:rsidP="000F30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0F30FD">
        <w:rPr>
          <w:rFonts w:ascii="Courier New" w:hAnsi="Courier New" w:cs="Courier New"/>
          <w:color w:val="000000"/>
          <w:sz w:val="20"/>
          <w:szCs w:val="20"/>
        </w:rPr>
        <w:t xml:space="preserve">  generated_at = ISO8601 timestamp,</w:t>
      </w:r>
    </w:p>
    <w:p w14:paraId="7132381E" w14:textId="77777777" w:rsidR="000F30FD" w:rsidRPr="000F30FD" w:rsidRDefault="000F30FD" w:rsidP="000F30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0F30FD">
        <w:rPr>
          <w:rFonts w:ascii="Courier New" w:hAnsi="Courier New" w:cs="Courier New"/>
          <w:color w:val="000000"/>
          <w:sz w:val="20"/>
          <w:szCs w:val="20"/>
        </w:rPr>
        <w:t xml:space="preserve">  champion_prefix = champ_prefix,</w:t>
      </w:r>
    </w:p>
    <w:p w14:paraId="2E9FD77A" w14:textId="77777777" w:rsidR="000F30FD" w:rsidRPr="000F30FD" w:rsidRDefault="000F30FD" w:rsidP="000F30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0F30FD">
        <w:rPr>
          <w:rFonts w:ascii="Courier New" w:hAnsi="Courier New" w:cs="Courier New"/>
          <w:color w:val="000000"/>
          <w:sz w:val="20"/>
          <w:szCs w:val="20"/>
        </w:rPr>
        <w:t xml:space="preserve">  strict_cal     = TRUE/FALSE/NULL,</w:t>
      </w:r>
    </w:p>
    <w:p w14:paraId="451A3178" w14:textId="77777777" w:rsidR="000F30FD" w:rsidRPr="000F30FD" w:rsidRDefault="000F30FD" w:rsidP="000F30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0F30FD">
        <w:rPr>
          <w:rFonts w:ascii="Courier New" w:hAnsi="Courier New" w:cs="Courier New"/>
          <w:color w:val="000000"/>
          <w:sz w:val="20"/>
          <w:szCs w:val="20"/>
        </w:rPr>
        <w:t xml:space="preserve">  m04_provenance = list(</w:t>
      </w:r>
    </w:p>
    <w:p w14:paraId="18E8B3BE" w14:textId="77777777" w:rsidR="000F30FD" w:rsidRPr="000F30FD" w:rsidRDefault="000F30FD" w:rsidP="000F30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0F30FD">
        <w:rPr>
          <w:rFonts w:ascii="Courier New" w:hAnsi="Courier New" w:cs="Courier New"/>
          <w:color w:val="000000"/>
          <w:sz w:val="20"/>
          <w:szCs w:val="20"/>
        </w:rPr>
        <w:t xml:space="preserve">    val  = m04_val_source  or NULL,</w:t>
      </w:r>
    </w:p>
    <w:p w14:paraId="3244501F" w14:textId="77777777" w:rsidR="000F30FD" w:rsidRPr="000F30FD" w:rsidRDefault="000F30FD" w:rsidP="000F30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0F30FD">
        <w:rPr>
          <w:rFonts w:ascii="Courier New" w:hAnsi="Courier New" w:cs="Courier New"/>
          <w:color w:val="000000"/>
          <w:sz w:val="20"/>
          <w:szCs w:val="20"/>
        </w:rPr>
        <w:t xml:space="preserve">    test = m04_test_source or NULL</w:t>
      </w:r>
    </w:p>
    <w:p w14:paraId="01C295C6" w14:textId="77777777" w:rsidR="000F30FD" w:rsidRPr="000F30FD" w:rsidRDefault="000F30FD" w:rsidP="000F30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0F30FD">
        <w:rPr>
          <w:rFonts w:ascii="Courier New" w:hAnsi="Courier New" w:cs="Courier New"/>
          <w:color w:val="000000"/>
          <w:sz w:val="20"/>
          <w:szCs w:val="20"/>
        </w:rPr>
        <w:t xml:space="preserve">  ),</w:t>
      </w:r>
    </w:p>
    <w:p w14:paraId="20F87E9C" w14:textId="77777777" w:rsidR="000F30FD" w:rsidRPr="000F30FD" w:rsidRDefault="000F30FD" w:rsidP="000F30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0F30FD">
        <w:rPr>
          <w:rFonts w:ascii="Courier New" w:hAnsi="Courier New" w:cs="Courier New"/>
          <w:color w:val="000000"/>
          <w:sz w:val="20"/>
          <w:szCs w:val="20"/>
        </w:rPr>
        <w:t xml:space="preserve">  operating_points = map over models:</w:t>
      </w:r>
    </w:p>
    <w:p w14:paraId="781DEA8E" w14:textId="77777777" w:rsidR="000F30FD" w:rsidRPr="000F30FD" w:rsidRDefault="000F30FD" w:rsidP="000F30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0F30FD">
        <w:rPr>
          <w:rFonts w:ascii="Courier New" w:hAnsi="Courier New" w:cs="Courier New"/>
          <w:color w:val="000000"/>
          <w:sz w:val="20"/>
          <w:szCs w:val="20"/>
        </w:rPr>
        <w:t xml:space="preserve">    list(</w:t>
      </w:r>
    </w:p>
    <w:p w14:paraId="2EBC5029" w14:textId="77777777" w:rsidR="000F30FD" w:rsidRPr="000F30FD" w:rsidRDefault="000F30FD" w:rsidP="000F30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0F30FD">
        <w:rPr>
          <w:rFonts w:ascii="Courier New" w:hAnsi="Courier New" w:cs="Courier New"/>
          <w:color w:val="000000"/>
          <w:sz w:val="20"/>
          <w:szCs w:val="20"/>
        </w:rPr>
        <w:t xml:space="preserve">      p_star    = numeric p*,</w:t>
      </w:r>
    </w:p>
    <w:p w14:paraId="095BF111" w14:textId="77777777" w:rsidR="000F30FD" w:rsidRPr="000F30FD" w:rsidRDefault="000F30FD" w:rsidP="000F30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0F30FD">
        <w:rPr>
          <w:rFonts w:ascii="Courier New" w:hAnsi="Courier New" w:cs="Courier New"/>
          <w:color w:val="000000"/>
          <w:sz w:val="20"/>
          <w:szCs w:val="20"/>
        </w:rPr>
        <w:t xml:space="preserve">      objective = e.g. "f1_on_val" or "coverage_x_top1_on_val",</w:t>
      </w:r>
    </w:p>
    <w:p w14:paraId="273BC72F" w14:textId="77777777" w:rsidR="000F30FD" w:rsidRPr="000F30FD" w:rsidRDefault="000F30FD" w:rsidP="000F30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0F30FD">
        <w:rPr>
          <w:rFonts w:ascii="Courier New" w:hAnsi="Courier New" w:cs="Courier New"/>
          <w:color w:val="000000"/>
          <w:sz w:val="20"/>
          <w:szCs w:val="20"/>
        </w:rPr>
        <w:t xml:space="preserve">      note      = optional note column if present</w:t>
      </w:r>
    </w:p>
    <w:p w14:paraId="3B551DC8" w14:textId="77777777" w:rsidR="000F30FD" w:rsidRPr="000F30FD" w:rsidRDefault="000F30FD" w:rsidP="000F30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0F30FD">
        <w:rPr>
          <w:rFonts w:ascii="Courier New" w:hAnsi="Courier New" w:cs="Courier New"/>
          <w:color w:val="000000"/>
          <w:sz w:val="20"/>
          <w:szCs w:val="20"/>
        </w:rPr>
        <w:t xml:space="preserve">    )</w:t>
      </w:r>
    </w:p>
    <w:p w14:paraId="4B6454FA" w14:textId="77777777" w:rsidR="000F30FD" w:rsidRPr="000F30FD" w:rsidRDefault="000F30FD" w:rsidP="000F30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0F30FD">
        <w:rPr>
          <w:rFonts w:ascii="Courier New" w:hAnsi="Courier New" w:cs="Courier New"/>
          <w:color w:val="000000"/>
          <w:sz w:val="20"/>
          <w:szCs w:val="20"/>
        </w:rPr>
        <w:t>)</w:t>
      </w:r>
    </w:p>
    <w:p w14:paraId="631CD40F" w14:textId="77777777" w:rsidR="000F30FD" w:rsidRPr="000F30FD" w:rsidRDefault="000F30FD" w:rsidP="000F30FD">
      <w:pPr>
        <w:spacing w:before="100" w:beforeAutospacing="1" w:after="100" w:afterAutospacing="1"/>
        <w:rPr>
          <w:color w:val="000000"/>
        </w:rPr>
      </w:pPr>
      <w:r w:rsidRPr="000F30FD">
        <w:rPr>
          <w:color w:val="000000"/>
        </w:rPr>
        <w:t>This is written as pretty JSON to:</w:t>
      </w:r>
    </w:p>
    <w:p w14:paraId="64002A19" w14:textId="77777777" w:rsidR="000F30FD" w:rsidRPr="000F30FD" w:rsidRDefault="000F30FD" w:rsidP="000F30FD">
      <w:pPr>
        <w:numPr>
          <w:ilvl w:val="0"/>
          <w:numId w:val="628"/>
        </w:numPr>
        <w:spacing w:before="100" w:beforeAutospacing="1" w:after="100" w:afterAutospacing="1"/>
        <w:rPr>
          <w:color w:val="000000"/>
        </w:rPr>
      </w:pPr>
      <w:r w:rsidRPr="000F30FD">
        <w:rPr>
          <w:rFonts w:ascii="Courier New" w:hAnsi="Courier New" w:cs="Courier New"/>
          <w:color w:val="000000"/>
          <w:sz w:val="20"/>
          <w:szCs w:val="20"/>
        </w:rPr>
        <w:t>release/v2_YYYYMMDD_HHMMSS/operating_points.json</w:t>
      </w:r>
    </w:p>
    <w:p w14:paraId="755BFB70" w14:textId="77777777" w:rsidR="000F30FD" w:rsidRPr="000F30FD" w:rsidRDefault="00A2680B" w:rsidP="000F30FD">
      <w:r>
        <w:pict w14:anchorId="28364DA8">
          <v:rect id="Rectangle 7689" o:spid="_x0000_s123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64C9E947" w14:textId="77777777" w:rsidR="000F30FD" w:rsidRPr="000F30FD" w:rsidRDefault="000F30FD" w:rsidP="000F30FD">
      <w:pPr>
        <w:spacing w:before="100" w:beforeAutospacing="1" w:after="100" w:afterAutospacing="1"/>
        <w:outlineLvl w:val="2"/>
        <w:rPr>
          <w:b/>
          <w:bCs/>
          <w:color w:val="000000"/>
          <w:sz w:val="27"/>
          <w:szCs w:val="27"/>
        </w:rPr>
      </w:pPr>
      <w:r w:rsidRPr="000F30FD">
        <w:rPr>
          <w:b/>
          <w:bCs/>
          <w:color w:val="000000"/>
          <w:sz w:val="27"/>
          <w:szCs w:val="27"/>
        </w:rPr>
        <w:t>4. Create the release folder and copy key files</w:t>
      </w:r>
    </w:p>
    <w:p w14:paraId="310730B8" w14:textId="77777777" w:rsidR="000F30FD" w:rsidRPr="000F30FD" w:rsidRDefault="000F30FD" w:rsidP="000F30FD">
      <w:pPr>
        <w:spacing w:before="100" w:beforeAutospacing="1" w:after="100" w:afterAutospacing="1"/>
        <w:rPr>
          <w:color w:val="000000"/>
        </w:rPr>
      </w:pPr>
      <w:r w:rsidRPr="000F30FD">
        <w:rPr>
          <w:color w:val="000000"/>
        </w:rPr>
        <w:t>It defines:</w:t>
      </w:r>
    </w:p>
    <w:p w14:paraId="7BE4DA35" w14:textId="77777777" w:rsidR="000F30FD" w:rsidRPr="000F30FD" w:rsidRDefault="000F30FD" w:rsidP="000F30FD">
      <w:pPr>
        <w:numPr>
          <w:ilvl w:val="0"/>
          <w:numId w:val="629"/>
        </w:numPr>
        <w:spacing w:before="100" w:beforeAutospacing="1" w:after="100" w:afterAutospacing="1"/>
        <w:rPr>
          <w:color w:val="000000"/>
        </w:rPr>
      </w:pPr>
      <w:r w:rsidRPr="000F30FD">
        <w:rPr>
          <w:rFonts w:ascii="Courier New" w:hAnsi="Courier New" w:cs="Courier New"/>
          <w:color w:val="000000"/>
          <w:sz w:val="20"/>
          <w:szCs w:val="20"/>
        </w:rPr>
        <w:t>ART = ./artifacts</w:t>
      </w:r>
    </w:p>
    <w:p w14:paraId="15941B84" w14:textId="77777777" w:rsidR="000F30FD" w:rsidRPr="000F30FD" w:rsidRDefault="000F30FD" w:rsidP="000F30FD">
      <w:pPr>
        <w:numPr>
          <w:ilvl w:val="0"/>
          <w:numId w:val="629"/>
        </w:numPr>
        <w:spacing w:before="100" w:beforeAutospacing="1" w:after="100" w:afterAutospacing="1"/>
        <w:rPr>
          <w:color w:val="000000"/>
        </w:rPr>
      </w:pPr>
      <w:r w:rsidRPr="000F30FD">
        <w:rPr>
          <w:rFonts w:ascii="Courier New" w:hAnsi="Courier New" w:cs="Courier New"/>
          <w:color w:val="000000"/>
          <w:sz w:val="20"/>
          <w:szCs w:val="20"/>
        </w:rPr>
        <w:t>REL = ./release</w:t>
      </w:r>
    </w:p>
    <w:p w14:paraId="6DF05EF5" w14:textId="77777777" w:rsidR="000F30FD" w:rsidRPr="000F30FD" w:rsidRDefault="000F30FD" w:rsidP="000F30FD">
      <w:pPr>
        <w:spacing w:before="100" w:beforeAutospacing="1" w:after="100" w:afterAutospacing="1"/>
        <w:rPr>
          <w:color w:val="000000"/>
        </w:rPr>
      </w:pPr>
      <w:r w:rsidRPr="000F30FD">
        <w:rPr>
          <w:color w:val="000000"/>
        </w:rPr>
        <w:t>Then:</w:t>
      </w:r>
    </w:p>
    <w:p w14:paraId="3977CC33" w14:textId="77777777" w:rsidR="000F30FD" w:rsidRPr="000F30FD" w:rsidRDefault="000F30FD" w:rsidP="000F30FD">
      <w:pPr>
        <w:numPr>
          <w:ilvl w:val="0"/>
          <w:numId w:val="630"/>
        </w:numPr>
        <w:spacing w:before="100" w:beforeAutospacing="1" w:after="100" w:afterAutospacing="1"/>
        <w:rPr>
          <w:color w:val="000000"/>
        </w:rPr>
      </w:pPr>
      <w:r w:rsidRPr="000F30FD">
        <w:rPr>
          <w:color w:val="000000"/>
        </w:rPr>
        <w:t>Builds a timestamped release dir:</w:t>
      </w:r>
    </w:p>
    <w:p w14:paraId="43E18948" w14:textId="77777777" w:rsidR="000F30FD" w:rsidRPr="000F30FD" w:rsidRDefault="000F30FD" w:rsidP="000F30FD">
      <w:pPr>
        <w:numPr>
          <w:ilvl w:val="0"/>
          <w:numId w:val="63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0F30FD">
        <w:rPr>
          <w:rFonts w:ascii="Courier New" w:hAnsi="Courier New" w:cs="Courier New"/>
          <w:color w:val="000000"/>
          <w:sz w:val="20"/>
          <w:szCs w:val="20"/>
        </w:rPr>
        <w:t>stamp   &lt;- format(Sys.time(), "v2_%Y%m%d_%H%M%S")</w:t>
      </w:r>
    </w:p>
    <w:p w14:paraId="3E5C774F" w14:textId="77777777" w:rsidR="000F30FD" w:rsidRPr="000F30FD" w:rsidRDefault="000F30FD" w:rsidP="000F30FD">
      <w:pPr>
        <w:numPr>
          <w:ilvl w:val="0"/>
          <w:numId w:val="63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0F30FD">
        <w:rPr>
          <w:rFonts w:ascii="Courier New" w:hAnsi="Courier New" w:cs="Courier New"/>
          <w:color w:val="000000"/>
          <w:sz w:val="20"/>
          <w:szCs w:val="20"/>
        </w:rPr>
        <w:t>REL_DIR &lt;- file.path(REL, stamp)</w:t>
      </w:r>
    </w:p>
    <w:p w14:paraId="7C59D79B" w14:textId="77777777" w:rsidR="000F30FD" w:rsidRPr="000F30FD" w:rsidRDefault="000F30FD" w:rsidP="000F30FD">
      <w:pPr>
        <w:numPr>
          <w:ilvl w:val="0"/>
          <w:numId w:val="63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0F30FD">
        <w:rPr>
          <w:rFonts w:ascii="Courier New" w:hAnsi="Courier New" w:cs="Courier New"/>
          <w:color w:val="000000"/>
          <w:sz w:val="20"/>
          <w:szCs w:val="20"/>
        </w:rPr>
        <w:t>dir.create(REL_DIR, recursive = TRUE)</w:t>
      </w:r>
    </w:p>
    <w:p w14:paraId="1DB14135" w14:textId="77777777" w:rsidR="000F30FD" w:rsidRPr="000F30FD" w:rsidRDefault="000F30FD" w:rsidP="000F30FD">
      <w:pPr>
        <w:numPr>
          <w:ilvl w:val="0"/>
          <w:numId w:val="630"/>
        </w:numPr>
        <w:spacing w:before="100" w:beforeAutospacing="1" w:after="100" w:afterAutospacing="1"/>
        <w:rPr>
          <w:color w:val="000000"/>
        </w:rPr>
      </w:pPr>
      <w:r w:rsidRPr="000F30FD">
        <w:rPr>
          <w:color w:val="000000"/>
        </w:rPr>
        <w:t>Writes </w:t>
      </w:r>
      <w:r w:rsidRPr="000F30FD">
        <w:rPr>
          <w:rFonts w:ascii="Courier New" w:hAnsi="Courier New" w:cs="Courier New"/>
          <w:color w:val="000000"/>
          <w:sz w:val="20"/>
          <w:szCs w:val="20"/>
        </w:rPr>
        <w:t>operating_points.json</w:t>
      </w:r>
      <w:r w:rsidRPr="000F30FD">
        <w:rPr>
          <w:color w:val="000000"/>
        </w:rPr>
        <w:t> into </w:t>
      </w:r>
      <w:r w:rsidRPr="000F30FD">
        <w:rPr>
          <w:rFonts w:ascii="Courier New" w:hAnsi="Courier New" w:cs="Courier New"/>
          <w:color w:val="000000"/>
          <w:sz w:val="20"/>
          <w:szCs w:val="20"/>
        </w:rPr>
        <w:t>REL_DIR</w:t>
      </w:r>
      <w:r w:rsidRPr="000F30FD">
        <w:rPr>
          <w:color w:val="000000"/>
        </w:rPr>
        <w:t>.</w:t>
      </w:r>
    </w:p>
    <w:p w14:paraId="341F574F" w14:textId="77777777" w:rsidR="000F30FD" w:rsidRPr="000F30FD" w:rsidRDefault="000F30FD" w:rsidP="000F30FD">
      <w:pPr>
        <w:numPr>
          <w:ilvl w:val="0"/>
          <w:numId w:val="630"/>
        </w:numPr>
        <w:spacing w:before="100" w:beforeAutospacing="1" w:after="100" w:afterAutospacing="1"/>
        <w:rPr>
          <w:color w:val="000000"/>
        </w:rPr>
      </w:pPr>
      <w:r w:rsidRPr="000F30FD">
        <w:rPr>
          <w:color w:val="000000"/>
        </w:rPr>
        <w:t>Copies the </w:t>
      </w:r>
      <w:r w:rsidRPr="000F30FD">
        <w:rPr>
          <w:b/>
          <w:bCs/>
          <w:color w:val="000000"/>
        </w:rPr>
        <w:t>core artifacts</w:t>
      </w:r>
      <w:r w:rsidRPr="000F30FD">
        <w:rPr>
          <w:color w:val="000000"/>
        </w:rPr>
        <w:t> into that folder:</w:t>
      </w:r>
    </w:p>
    <w:p w14:paraId="31654F5C" w14:textId="77777777" w:rsidR="000F30FD" w:rsidRPr="000F30FD" w:rsidRDefault="000F30FD" w:rsidP="000F30FD">
      <w:pPr>
        <w:numPr>
          <w:ilvl w:val="1"/>
          <w:numId w:val="630"/>
        </w:numPr>
        <w:spacing w:before="100" w:beforeAutospacing="1" w:after="100" w:afterAutospacing="1"/>
        <w:rPr>
          <w:color w:val="000000"/>
        </w:rPr>
      </w:pPr>
      <w:r w:rsidRPr="000F30FD">
        <w:rPr>
          <w:rFonts w:ascii="Courier New" w:hAnsi="Courier New" w:cs="Courier New"/>
          <w:color w:val="000000"/>
          <w:sz w:val="20"/>
          <w:szCs w:val="20"/>
        </w:rPr>
        <w:t>v2_operating_points.csv</w:t>
      </w:r>
    </w:p>
    <w:p w14:paraId="16A25836" w14:textId="77777777" w:rsidR="000F30FD" w:rsidRPr="000F30FD" w:rsidRDefault="000F30FD" w:rsidP="000F30FD">
      <w:pPr>
        <w:numPr>
          <w:ilvl w:val="1"/>
          <w:numId w:val="630"/>
        </w:numPr>
        <w:spacing w:before="100" w:beforeAutospacing="1" w:after="100" w:afterAutospacing="1"/>
        <w:rPr>
          <w:color w:val="000000"/>
        </w:rPr>
      </w:pPr>
      <w:r w:rsidRPr="000F30FD">
        <w:rPr>
          <w:rFonts w:ascii="Courier New" w:hAnsi="Courier New" w:cs="Courier New"/>
          <w:color w:val="000000"/>
          <w:sz w:val="20"/>
          <w:szCs w:val="20"/>
        </w:rPr>
        <w:t>v2_m03_eval.csv</w:t>
      </w:r>
    </w:p>
    <w:p w14:paraId="6D1ED6A6" w14:textId="77777777" w:rsidR="000F30FD" w:rsidRPr="000F30FD" w:rsidRDefault="000F30FD" w:rsidP="000F30FD">
      <w:pPr>
        <w:numPr>
          <w:ilvl w:val="1"/>
          <w:numId w:val="630"/>
        </w:numPr>
        <w:spacing w:before="100" w:beforeAutospacing="1" w:after="100" w:afterAutospacing="1"/>
        <w:rPr>
          <w:color w:val="000000"/>
        </w:rPr>
      </w:pPr>
      <w:r w:rsidRPr="000F30FD">
        <w:rPr>
          <w:rFonts w:ascii="Courier New" w:hAnsi="Courier New" w:cs="Courier New"/>
          <w:color w:val="000000"/>
          <w:sz w:val="20"/>
          <w:szCs w:val="20"/>
        </w:rPr>
        <w:t>v2_m04_eval.csv</w:t>
      </w:r>
    </w:p>
    <w:p w14:paraId="531D7FA3" w14:textId="77777777" w:rsidR="000F30FD" w:rsidRPr="000F30FD" w:rsidRDefault="000F30FD" w:rsidP="000F30FD">
      <w:pPr>
        <w:numPr>
          <w:ilvl w:val="1"/>
          <w:numId w:val="630"/>
        </w:numPr>
        <w:spacing w:before="100" w:beforeAutospacing="1" w:after="100" w:afterAutospacing="1"/>
        <w:rPr>
          <w:color w:val="000000"/>
        </w:rPr>
      </w:pPr>
      <w:r w:rsidRPr="000F30FD">
        <w:rPr>
          <w:rFonts w:ascii="Courier New" w:hAnsi="Courier New" w:cs="Courier New"/>
          <w:color w:val="000000"/>
          <w:sz w:val="20"/>
          <w:szCs w:val="20"/>
        </w:rPr>
        <w:t>v2_pstar_summary.md</w:t>
      </w:r>
    </w:p>
    <w:p w14:paraId="2DB66842" w14:textId="77777777" w:rsidR="000F30FD" w:rsidRPr="000F30FD" w:rsidRDefault="000F30FD" w:rsidP="000F30FD">
      <w:pPr>
        <w:numPr>
          <w:ilvl w:val="1"/>
          <w:numId w:val="630"/>
        </w:numPr>
        <w:spacing w:before="100" w:beforeAutospacing="1" w:after="100" w:afterAutospacing="1"/>
        <w:rPr>
          <w:color w:val="000000"/>
        </w:rPr>
      </w:pPr>
      <w:r w:rsidRPr="000F30FD">
        <w:rPr>
          <w:rFonts w:ascii="Courier New" w:hAnsi="Courier New" w:cs="Courier New"/>
          <w:color w:val="000000"/>
          <w:sz w:val="20"/>
          <w:szCs w:val="20"/>
        </w:rPr>
        <w:t>v2_threshold_sensitivity_report.md</w:t>
      </w:r>
    </w:p>
    <w:p w14:paraId="49CA6FDC" w14:textId="77777777" w:rsidR="000F30FD" w:rsidRPr="000F30FD" w:rsidRDefault="000F30FD" w:rsidP="000F30FD">
      <w:pPr>
        <w:numPr>
          <w:ilvl w:val="1"/>
          <w:numId w:val="630"/>
        </w:numPr>
        <w:spacing w:before="100" w:beforeAutospacing="1" w:after="100" w:afterAutospacing="1"/>
        <w:rPr>
          <w:color w:val="000000"/>
        </w:rPr>
      </w:pPr>
      <w:r w:rsidRPr="000F30FD">
        <w:rPr>
          <w:rFonts w:ascii="Courier New" w:hAnsi="Courier New" w:cs="Courier New"/>
          <w:color w:val="000000"/>
          <w:sz w:val="20"/>
          <w:szCs w:val="20"/>
        </w:rPr>
        <w:t>v2_model03_threshold_sweep.csv</w:t>
      </w:r>
    </w:p>
    <w:p w14:paraId="76323A7D" w14:textId="77777777" w:rsidR="000F30FD" w:rsidRPr="000F30FD" w:rsidRDefault="000F30FD" w:rsidP="000F30FD">
      <w:pPr>
        <w:numPr>
          <w:ilvl w:val="1"/>
          <w:numId w:val="630"/>
        </w:numPr>
        <w:spacing w:before="100" w:beforeAutospacing="1" w:after="100" w:afterAutospacing="1"/>
        <w:rPr>
          <w:color w:val="000000"/>
        </w:rPr>
      </w:pPr>
      <w:r w:rsidRPr="000F30FD">
        <w:rPr>
          <w:rFonts w:ascii="Courier New" w:hAnsi="Courier New" w:cs="Courier New"/>
          <w:color w:val="000000"/>
          <w:sz w:val="20"/>
          <w:szCs w:val="20"/>
        </w:rPr>
        <w:t>v2_model04_threshold_sweep.csv</w:t>
      </w:r>
    </w:p>
    <w:p w14:paraId="7FFAB901" w14:textId="77777777" w:rsidR="000F30FD" w:rsidRPr="000F30FD" w:rsidRDefault="000F30FD" w:rsidP="000F30FD">
      <w:pPr>
        <w:numPr>
          <w:ilvl w:val="1"/>
          <w:numId w:val="630"/>
        </w:numPr>
        <w:spacing w:before="100" w:beforeAutospacing="1" w:after="100" w:afterAutospacing="1"/>
        <w:rPr>
          <w:color w:val="000000"/>
        </w:rPr>
      </w:pPr>
      <w:r w:rsidRPr="000F30FD">
        <w:rPr>
          <w:rFonts w:ascii="Courier New" w:hAnsi="Courier New" w:cs="Courier New"/>
          <w:color w:val="000000"/>
          <w:sz w:val="20"/>
          <w:szCs w:val="20"/>
        </w:rPr>
        <w:t>v2_model03_champion.txt</w:t>
      </w:r>
    </w:p>
    <w:p w14:paraId="50985545" w14:textId="77777777" w:rsidR="000F30FD" w:rsidRPr="000F30FD" w:rsidRDefault="000F30FD" w:rsidP="000F30FD">
      <w:pPr>
        <w:spacing w:before="100" w:beforeAutospacing="1" w:after="100" w:afterAutospacing="1"/>
        <w:ind w:left="720"/>
        <w:rPr>
          <w:color w:val="000000"/>
        </w:rPr>
      </w:pPr>
      <w:r w:rsidRPr="000F30FD">
        <w:rPr>
          <w:color w:val="000000"/>
        </w:rPr>
        <w:t>Each is copied as-is with its basename.</w:t>
      </w:r>
    </w:p>
    <w:p w14:paraId="7F0C2648" w14:textId="77777777" w:rsidR="000F30FD" w:rsidRPr="000F30FD" w:rsidRDefault="000F30FD" w:rsidP="000F30FD">
      <w:pPr>
        <w:spacing w:before="100" w:beforeAutospacing="1" w:after="100" w:afterAutospacing="1"/>
        <w:rPr>
          <w:color w:val="000000"/>
        </w:rPr>
      </w:pPr>
      <w:r w:rsidRPr="000F30FD">
        <w:rPr>
          <w:color w:val="000000"/>
        </w:rPr>
        <w:t>So the release folder contains the JSON plus all the CSV/MD artifacts someone needs to understand and reproduce the v2 operating points.</w:t>
      </w:r>
    </w:p>
    <w:p w14:paraId="10259FC8" w14:textId="77777777" w:rsidR="000F30FD" w:rsidRPr="000F30FD" w:rsidRDefault="00A2680B" w:rsidP="000F30FD">
      <w:r>
        <w:pict w14:anchorId="7487D1E4">
          <v:rect id="Rectangle 7687" o:spid="_x0000_s123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0E6F664B" w14:textId="77777777" w:rsidR="000F30FD" w:rsidRPr="000F30FD" w:rsidRDefault="000F30FD" w:rsidP="000F30FD">
      <w:pPr>
        <w:spacing w:before="100" w:beforeAutospacing="1" w:after="100" w:afterAutospacing="1"/>
        <w:outlineLvl w:val="2"/>
        <w:rPr>
          <w:b/>
          <w:bCs/>
          <w:color w:val="000000"/>
          <w:sz w:val="27"/>
          <w:szCs w:val="27"/>
        </w:rPr>
      </w:pPr>
      <w:r w:rsidRPr="000F30FD">
        <w:rPr>
          <w:b/>
          <w:bCs/>
          <w:color w:val="000000"/>
          <w:sz w:val="27"/>
          <w:szCs w:val="27"/>
        </w:rPr>
        <w:t>5. Hash manifest (</w:t>
      </w:r>
      <w:r w:rsidRPr="000F30FD">
        <w:rPr>
          <w:rFonts w:ascii="Courier New" w:hAnsi="Courier New" w:cs="Courier New"/>
          <w:b/>
          <w:bCs/>
          <w:color w:val="000000"/>
          <w:sz w:val="20"/>
          <w:szCs w:val="20"/>
        </w:rPr>
        <w:t>release_manifest.md</w:t>
      </w:r>
      <w:r w:rsidRPr="000F30FD">
        <w:rPr>
          <w:b/>
          <w:bCs/>
          <w:color w:val="000000"/>
          <w:sz w:val="27"/>
          <w:szCs w:val="27"/>
        </w:rPr>
        <w:t>)</w:t>
      </w:r>
    </w:p>
    <w:p w14:paraId="62B40C48" w14:textId="77777777" w:rsidR="000F30FD" w:rsidRPr="000F30FD" w:rsidRDefault="000F30FD" w:rsidP="000F30FD">
      <w:pPr>
        <w:spacing w:before="100" w:beforeAutospacing="1" w:after="100" w:afterAutospacing="1"/>
        <w:rPr>
          <w:color w:val="000000"/>
        </w:rPr>
      </w:pPr>
      <w:r w:rsidRPr="000F30FD">
        <w:rPr>
          <w:color w:val="000000"/>
        </w:rPr>
        <w:t>Next, it computes </w:t>
      </w:r>
      <w:r w:rsidRPr="000F30FD">
        <w:rPr>
          <w:b/>
          <w:bCs/>
          <w:color w:val="000000"/>
        </w:rPr>
        <w:t>SHA-256 hashes</w:t>
      </w:r>
      <w:r w:rsidRPr="000F30FD">
        <w:rPr>
          <w:color w:val="000000"/>
        </w:rPr>
        <w:t> for every file in the release directory:</w:t>
      </w:r>
    </w:p>
    <w:p w14:paraId="30481979" w14:textId="77777777" w:rsidR="000F30FD" w:rsidRPr="000F30FD" w:rsidRDefault="000F30FD" w:rsidP="000F30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0F30FD">
        <w:rPr>
          <w:rFonts w:ascii="Courier New" w:hAnsi="Courier New" w:cs="Courier New"/>
          <w:color w:val="000000"/>
          <w:sz w:val="20"/>
          <w:szCs w:val="20"/>
        </w:rPr>
        <w:t>hash_info &lt;- map_dfr(list.files(REL_DIR, full.names = TRUE), function(p){</w:t>
      </w:r>
    </w:p>
    <w:p w14:paraId="5905FF56" w14:textId="77777777" w:rsidR="000F30FD" w:rsidRPr="000F30FD" w:rsidRDefault="000F30FD" w:rsidP="000F30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0F30FD">
        <w:rPr>
          <w:rFonts w:ascii="Courier New" w:hAnsi="Courier New" w:cs="Courier New"/>
          <w:color w:val="000000"/>
          <w:sz w:val="20"/>
          <w:szCs w:val="20"/>
        </w:rPr>
        <w:t xml:space="preserve">  tibble(</w:t>
      </w:r>
    </w:p>
    <w:p w14:paraId="562171EA" w14:textId="77777777" w:rsidR="000F30FD" w:rsidRPr="000F30FD" w:rsidRDefault="000F30FD" w:rsidP="000F30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0F30FD">
        <w:rPr>
          <w:rFonts w:ascii="Courier New" w:hAnsi="Courier New" w:cs="Courier New"/>
          <w:color w:val="000000"/>
          <w:sz w:val="20"/>
          <w:szCs w:val="20"/>
        </w:rPr>
        <w:t xml:space="preserve">    file   = basename(p),</w:t>
      </w:r>
    </w:p>
    <w:p w14:paraId="5C1BF885" w14:textId="77777777" w:rsidR="000F30FD" w:rsidRPr="000F30FD" w:rsidRDefault="000F30FD" w:rsidP="000F30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0F30FD">
        <w:rPr>
          <w:rFonts w:ascii="Courier New" w:hAnsi="Courier New" w:cs="Courier New"/>
          <w:color w:val="000000"/>
          <w:sz w:val="20"/>
          <w:szCs w:val="20"/>
        </w:rPr>
        <w:t xml:space="preserve">    size   = file.info(p)$size,</w:t>
      </w:r>
    </w:p>
    <w:p w14:paraId="3819F057" w14:textId="77777777" w:rsidR="000F30FD" w:rsidRPr="000F30FD" w:rsidRDefault="000F30FD" w:rsidP="000F30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0F30FD">
        <w:rPr>
          <w:rFonts w:ascii="Courier New" w:hAnsi="Courier New" w:cs="Courier New"/>
          <w:color w:val="000000"/>
          <w:sz w:val="20"/>
          <w:szCs w:val="20"/>
        </w:rPr>
        <w:t xml:space="preserve">    sha256 = digest::digest(file = p, algo = "sha256"),</w:t>
      </w:r>
    </w:p>
    <w:p w14:paraId="56261445" w14:textId="77777777" w:rsidR="000F30FD" w:rsidRPr="000F30FD" w:rsidRDefault="000F30FD" w:rsidP="000F30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0F30FD">
        <w:rPr>
          <w:rFonts w:ascii="Courier New" w:hAnsi="Courier New" w:cs="Courier New"/>
          <w:color w:val="000000"/>
          <w:sz w:val="20"/>
          <w:szCs w:val="20"/>
        </w:rPr>
        <w:t xml:space="preserve">    mtime  = formatted mtime</w:t>
      </w:r>
    </w:p>
    <w:p w14:paraId="0DE46CAB" w14:textId="77777777" w:rsidR="000F30FD" w:rsidRPr="000F30FD" w:rsidRDefault="000F30FD" w:rsidP="000F30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0F30FD">
        <w:rPr>
          <w:rFonts w:ascii="Courier New" w:hAnsi="Courier New" w:cs="Courier New"/>
          <w:color w:val="000000"/>
          <w:sz w:val="20"/>
          <w:szCs w:val="20"/>
        </w:rPr>
        <w:t xml:space="preserve">  )</w:t>
      </w:r>
    </w:p>
    <w:p w14:paraId="0F29882F" w14:textId="77777777" w:rsidR="000F30FD" w:rsidRPr="000F30FD" w:rsidRDefault="000F30FD" w:rsidP="000F30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0F30FD">
        <w:rPr>
          <w:rFonts w:ascii="Courier New" w:hAnsi="Courier New" w:cs="Courier New"/>
          <w:color w:val="000000"/>
          <w:sz w:val="20"/>
          <w:szCs w:val="20"/>
        </w:rPr>
        <w:t>})</w:t>
      </w:r>
    </w:p>
    <w:p w14:paraId="475A1F0F" w14:textId="77777777" w:rsidR="000F30FD" w:rsidRPr="000F30FD" w:rsidRDefault="000F30FD" w:rsidP="000F30FD">
      <w:pPr>
        <w:spacing w:before="100" w:beforeAutospacing="1" w:after="100" w:afterAutospacing="1"/>
        <w:rPr>
          <w:color w:val="000000"/>
        </w:rPr>
      </w:pPr>
      <w:r w:rsidRPr="000F30FD">
        <w:rPr>
          <w:color w:val="000000"/>
        </w:rPr>
        <w:t>Then builds a markdown file:</w:t>
      </w:r>
    </w:p>
    <w:p w14:paraId="67664DD3" w14:textId="77777777" w:rsidR="000F30FD" w:rsidRPr="000F30FD" w:rsidRDefault="000F30FD" w:rsidP="000F30FD">
      <w:pPr>
        <w:numPr>
          <w:ilvl w:val="0"/>
          <w:numId w:val="631"/>
        </w:numPr>
        <w:spacing w:before="100" w:beforeAutospacing="1" w:after="100" w:afterAutospacing="1"/>
        <w:rPr>
          <w:color w:val="000000"/>
        </w:rPr>
      </w:pPr>
      <w:r w:rsidRPr="000F30FD">
        <w:rPr>
          <w:rFonts w:ascii="Courier New" w:hAnsi="Courier New" w:cs="Courier New"/>
          <w:color w:val="000000"/>
          <w:sz w:val="20"/>
          <w:szCs w:val="20"/>
        </w:rPr>
        <w:t>release_manifest.md</w:t>
      </w:r>
      <w:r w:rsidRPr="000F30FD">
        <w:rPr>
          <w:color w:val="000000"/>
        </w:rPr>
        <w:t> in </w:t>
      </w:r>
      <w:r w:rsidRPr="000F30FD">
        <w:rPr>
          <w:rFonts w:ascii="Courier New" w:hAnsi="Courier New" w:cs="Courier New"/>
          <w:color w:val="000000"/>
          <w:sz w:val="20"/>
          <w:szCs w:val="20"/>
        </w:rPr>
        <w:t>REL_DIR</w:t>
      </w:r>
      <w:r w:rsidRPr="000F30FD">
        <w:rPr>
          <w:color w:val="000000"/>
        </w:rPr>
        <w:t> with:</w:t>
      </w:r>
    </w:p>
    <w:p w14:paraId="5AC48D83" w14:textId="77777777" w:rsidR="000F30FD" w:rsidRPr="000F30FD" w:rsidRDefault="000F30FD" w:rsidP="000F30FD">
      <w:pPr>
        <w:numPr>
          <w:ilvl w:val="1"/>
          <w:numId w:val="631"/>
        </w:numPr>
        <w:spacing w:before="100" w:beforeAutospacing="1" w:after="100" w:afterAutospacing="1"/>
        <w:rPr>
          <w:color w:val="000000"/>
        </w:rPr>
      </w:pPr>
      <w:r w:rsidRPr="000F30FD">
        <w:rPr>
          <w:color w:val="000000"/>
        </w:rPr>
        <w:t>Header lines:</w:t>
      </w:r>
    </w:p>
    <w:p w14:paraId="4175D014" w14:textId="77777777" w:rsidR="000F30FD" w:rsidRPr="000F30FD" w:rsidRDefault="000F30FD" w:rsidP="000F30FD">
      <w:pPr>
        <w:numPr>
          <w:ilvl w:val="2"/>
          <w:numId w:val="631"/>
        </w:numPr>
        <w:spacing w:before="100" w:beforeAutospacing="1" w:after="100" w:afterAutospacing="1"/>
        <w:rPr>
          <w:color w:val="000000"/>
        </w:rPr>
      </w:pPr>
      <w:r w:rsidRPr="000F30FD">
        <w:rPr>
          <w:rFonts w:ascii="Courier New" w:hAnsi="Courier New" w:cs="Courier New"/>
          <w:color w:val="000000"/>
          <w:sz w:val="20"/>
          <w:szCs w:val="20"/>
        </w:rPr>
        <w:t># v2 Release Manifest</w:t>
      </w:r>
    </w:p>
    <w:p w14:paraId="5FBC61E9" w14:textId="77777777" w:rsidR="000F30FD" w:rsidRPr="000F30FD" w:rsidRDefault="000F30FD" w:rsidP="000F30FD">
      <w:pPr>
        <w:numPr>
          <w:ilvl w:val="2"/>
          <w:numId w:val="631"/>
        </w:numPr>
        <w:spacing w:before="100" w:beforeAutospacing="1" w:after="100" w:afterAutospacing="1"/>
        <w:rPr>
          <w:color w:val="000000"/>
        </w:rPr>
      </w:pPr>
      <w:r w:rsidRPr="000F30FD">
        <w:rPr>
          <w:rFonts w:ascii="Courier New" w:hAnsi="Courier New" w:cs="Courier New"/>
          <w:color w:val="000000"/>
          <w:sz w:val="20"/>
          <w:szCs w:val="20"/>
        </w:rPr>
        <w:t>- Champion: \</w:t>
      </w:r>
      <w:r w:rsidRPr="000F30FD">
        <w:rPr>
          <w:color w:val="000000"/>
        </w:rPr>
        <w:t>&lt;champ_prefix&gt;``</w:t>
      </w:r>
    </w:p>
    <w:p w14:paraId="59050EE5" w14:textId="77777777" w:rsidR="000F30FD" w:rsidRPr="000F30FD" w:rsidRDefault="000F30FD" w:rsidP="000F30FD">
      <w:pPr>
        <w:numPr>
          <w:ilvl w:val="2"/>
          <w:numId w:val="631"/>
        </w:numPr>
        <w:spacing w:before="100" w:beforeAutospacing="1" w:after="100" w:afterAutospacing="1"/>
        <w:rPr>
          <w:color w:val="000000"/>
        </w:rPr>
      </w:pPr>
      <w:r w:rsidRPr="000F30FD">
        <w:rPr>
          <w:rFonts w:ascii="Courier New" w:hAnsi="Courier New" w:cs="Courier New"/>
          <w:color w:val="000000"/>
          <w:sz w:val="20"/>
          <w:szCs w:val="20"/>
        </w:rPr>
        <w:t>- STRICT_CAL: ON / OFF / not stated in summary</w:t>
      </w:r>
    </w:p>
    <w:p w14:paraId="32194C92" w14:textId="77777777" w:rsidR="000F30FD" w:rsidRPr="000F30FD" w:rsidRDefault="000F30FD" w:rsidP="000F30FD">
      <w:pPr>
        <w:numPr>
          <w:ilvl w:val="2"/>
          <w:numId w:val="631"/>
        </w:numPr>
        <w:spacing w:before="100" w:beforeAutospacing="1" w:after="100" w:afterAutospacing="1"/>
        <w:rPr>
          <w:color w:val="000000"/>
        </w:rPr>
      </w:pPr>
      <w:r w:rsidRPr="000F30FD">
        <w:rPr>
          <w:rFonts w:ascii="Courier New" w:hAnsi="Courier New" w:cs="Courier New"/>
          <w:color w:val="000000"/>
          <w:sz w:val="20"/>
          <w:szCs w:val="20"/>
        </w:rPr>
        <w:t>- M04 source (val): ...</w:t>
      </w:r>
    </w:p>
    <w:p w14:paraId="0F9B4DAA" w14:textId="77777777" w:rsidR="000F30FD" w:rsidRPr="000F30FD" w:rsidRDefault="000F30FD" w:rsidP="000F30FD">
      <w:pPr>
        <w:numPr>
          <w:ilvl w:val="2"/>
          <w:numId w:val="631"/>
        </w:numPr>
        <w:spacing w:before="100" w:beforeAutospacing="1" w:after="100" w:afterAutospacing="1"/>
        <w:rPr>
          <w:color w:val="000000"/>
        </w:rPr>
      </w:pPr>
      <w:r w:rsidRPr="000F30FD">
        <w:rPr>
          <w:rFonts w:ascii="Courier New" w:hAnsi="Courier New" w:cs="Courier New"/>
          <w:color w:val="000000"/>
          <w:sz w:val="20"/>
          <w:szCs w:val="20"/>
        </w:rPr>
        <w:t>- M04 source (test): ...</w:t>
      </w:r>
    </w:p>
    <w:p w14:paraId="53FF3751" w14:textId="77777777" w:rsidR="000F30FD" w:rsidRPr="000F30FD" w:rsidRDefault="000F30FD" w:rsidP="000F30FD">
      <w:pPr>
        <w:numPr>
          <w:ilvl w:val="2"/>
          <w:numId w:val="631"/>
        </w:numPr>
        <w:spacing w:before="100" w:beforeAutospacing="1" w:after="100" w:afterAutospacing="1"/>
        <w:rPr>
          <w:color w:val="000000"/>
        </w:rPr>
      </w:pPr>
      <w:r w:rsidRPr="000F30FD">
        <w:rPr>
          <w:rFonts w:ascii="Courier New" w:hAnsi="Courier New" w:cs="Courier New"/>
          <w:color w:val="000000"/>
          <w:sz w:val="20"/>
          <w:szCs w:val="20"/>
        </w:rPr>
        <w:t>- Release folder: \</w:t>
      </w:r>
      <w:r w:rsidRPr="000F30FD">
        <w:rPr>
          <w:color w:val="000000"/>
        </w:rPr>
        <w:t>&lt;REL_DIR&gt;``</w:t>
      </w:r>
    </w:p>
    <w:p w14:paraId="00F9FFFD" w14:textId="77777777" w:rsidR="000F30FD" w:rsidRPr="000F30FD" w:rsidRDefault="000F30FD" w:rsidP="000F30FD">
      <w:pPr>
        <w:numPr>
          <w:ilvl w:val="1"/>
          <w:numId w:val="631"/>
        </w:numPr>
        <w:spacing w:before="100" w:beforeAutospacing="1" w:after="100" w:afterAutospacing="1"/>
        <w:rPr>
          <w:color w:val="000000"/>
        </w:rPr>
      </w:pPr>
      <w:r w:rsidRPr="000F30FD">
        <w:rPr>
          <w:color w:val="000000"/>
        </w:rPr>
        <w:t>A </w:t>
      </w:r>
      <w:r w:rsidRPr="000F30FD">
        <w:rPr>
          <w:b/>
          <w:bCs/>
          <w:color w:val="000000"/>
        </w:rPr>
        <w:t>markdown table</w:t>
      </w:r>
      <w:r w:rsidRPr="000F30FD">
        <w:rPr>
          <w:color w:val="000000"/>
        </w:rPr>
        <w:t> of </w:t>
      </w:r>
      <w:r w:rsidRPr="000F30FD">
        <w:rPr>
          <w:rFonts w:ascii="Courier New" w:hAnsi="Courier New" w:cs="Courier New"/>
          <w:color w:val="000000"/>
          <w:sz w:val="20"/>
          <w:szCs w:val="20"/>
        </w:rPr>
        <w:t>file | size | sha256 | mtime</w:t>
      </w:r>
      <w:r w:rsidRPr="000F30FD">
        <w:rPr>
          <w:color w:val="000000"/>
        </w:rPr>
        <w:t> (via </w:t>
      </w:r>
      <w:r w:rsidRPr="000F30FD">
        <w:rPr>
          <w:rFonts w:ascii="Courier New" w:hAnsi="Courier New" w:cs="Courier New"/>
          <w:color w:val="000000"/>
          <w:sz w:val="20"/>
          <w:szCs w:val="20"/>
        </w:rPr>
        <w:t>md_table(hash_info)</w:t>
      </w:r>
      <w:r w:rsidRPr="000F30FD">
        <w:rPr>
          <w:color w:val="000000"/>
        </w:rPr>
        <w:t>).</w:t>
      </w:r>
    </w:p>
    <w:p w14:paraId="11DE2D0F" w14:textId="77777777" w:rsidR="000F30FD" w:rsidRPr="000F30FD" w:rsidRDefault="000F30FD" w:rsidP="000F30FD">
      <w:pPr>
        <w:numPr>
          <w:ilvl w:val="1"/>
          <w:numId w:val="631"/>
        </w:numPr>
        <w:spacing w:before="100" w:beforeAutospacing="1" w:after="100" w:afterAutospacing="1"/>
        <w:rPr>
          <w:color w:val="000000"/>
        </w:rPr>
      </w:pPr>
      <w:r w:rsidRPr="000F30FD">
        <w:rPr>
          <w:color w:val="000000"/>
        </w:rPr>
        <w:t>A “sessionInfo()” section with the full </w:t>
      </w:r>
      <w:r w:rsidRPr="000F30FD">
        <w:rPr>
          <w:rFonts w:ascii="Courier New" w:hAnsi="Courier New" w:cs="Courier New"/>
          <w:color w:val="000000"/>
          <w:sz w:val="20"/>
          <w:szCs w:val="20"/>
        </w:rPr>
        <w:t>utils::sessionInfo()</w:t>
      </w:r>
      <w:r w:rsidRPr="000F30FD">
        <w:rPr>
          <w:color w:val="000000"/>
        </w:rPr>
        <w:t> output.</w:t>
      </w:r>
    </w:p>
    <w:p w14:paraId="13734902" w14:textId="77777777" w:rsidR="000F30FD" w:rsidRPr="000F30FD" w:rsidRDefault="000F30FD" w:rsidP="000F30FD">
      <w:pPr>
        <w:spacing w:before="100" w:beforeAutospacing="1" w:after="100" w:afterAutospacing="1"/>
        <w:rPr>
          <w:color w:val="000000"/>
        </w:rPr>
      </w:pPr>
      <w:r w:rsidRPr="000F30FD">
        <w:rPr>
          <w:color w:val="000000"/>
        </w:rPr>
        <w:t>This gives you a </w:t>
      </w:r>
      <w:r w:rsidRPr="000F30FD">
        <w:rPr>
          <w:b/>
          <w:bCs/>
          <w:color w:val="000000"/>
        </w:rPr>
        <w:t>signed, human-readable manifest</w:t>
      </w:r>
      <w:r w:rsidRPr="000F30FD">
        <w:rPr>
          <w:color w:val="000000"/>
        </w:rPr>
        <w:t> you can stash with the release.</w:t>
      </w:r>
    </w:p>
    <w:p w14:paraId="48C48551" w14:textId="77777777" w:rsidR="000F30FD" w:rsidRPr="000F30FD" w:rsidRDefault="00A2680B" w:rsidP="000F30FD">
      <w:r>
        <w:pict w14:anchorId="1CD38919">
          <v:rect id="Rectangle 7685" o:spid="_x0000_s123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363B3D5F" w14:textId="77777777" w:rsidR="000F30FD" w:rsidRPr="000F30FD" w:rsidRDefault="000F30FD" w:rsidP="000F30FD">
      <w:pPr>
        <w:spacing w:before="100" w:beforeAutospacing="1" w:after="100" w:afterAutospacing="1"/>
        <w:outlineLvl w:val="2"/>
        <w:rPr>
          <w:b/>
          <w:bCs/>
          <w:color w:val="000000"/>
          <w:sz w:val="27"/>
          <w:szCs w:val="27"/>
        </w:rPr>
      </w:pPr>
      <w:r w:rsidRPr="000F30FD">
        <w:rPr>
          <w:b/>
          <w:bCs/>
          <w:color w:val="000000"/>
          <w:sz w:val="27"/>
          <w:szCs w:val="27"/>
        </w:rPr>
        <w:t>6. Status outputs (v2_release_status.*)</w:t>
      </w:r>
    </w:p>
    <w:p w14:paraId="19AE2594" w14:textId="77777777" w:rsidR="000F30FD" w:rsidRPr="000F30FD" w:rsidRDefault="000F30FD" w:rsidP="000F30FD">
      <w:pPr>
        <w:spacing w:before="100" w:beforeAutospacing="1" w:after="100" w:afterAutospacing="1"/>
        <w:rPr>
          <w:color w:val="000000"/>
        </w:rPr>
      </w:pPr>
      <w:r w:rsidRPr="000F30FD">
        <w:rPr>
          <w:color w:val="000000"/>
        </w:rPr>
        <w:t>It then assembles a small status table:</w:t>
      </w:r>
    </w:p>
    <w:p w14:paraId="48E45DDB" w14:textId="77777777" w:rsidR="000F30FD" w:rsidRPr="000F30FD" w:rsidRDefault="000F30FD" w:rsidP="000F30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0F30FD">
        <w:rPr>
          <w:rFonts w:ascii="Courier New" w:hAnsi="Courier New" w:cs="Courier New"/>
          <w:color w:val="000000"/>
          <w:sz w:val="20"/>
          <w:szCs w:val="20"/>
        </w:rPr>
        <w:t>chk &lt;- function(name, ok, details) tibble(</w:t>
      </w:r>
    </w:p>
    <w:p w14:paraId="7BF17225" w14:textId="77777777" w:rsidR="000F30FD" w:rsidRPr="000F30FD" w:rsidRDefault="000F30FD" w:rsidP="000F30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0F30FD">
        <w:rPr>
          <w:rFonts w:ascii="Courier New" w:hAnsi="Courier New" w:cs="Courier New"/>
          <w:color w:val="000000"/>
          <w:sz w:val="20"/>
          <w:szCs w:val="20"/>
        </w:rPr>
        <w:t xml:space="preserve">  step   = "23_lock_release_v2",</w:t>
      </w:r>
    </w:p>
    <w:p w14:paraId="78B5029A" w14:textId="77777777" w:rsidR="000F30FD" w:rsidRPr="000F30FD" w:rsidRDefault="000F30FD" w:rsidP="000F30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0F30FD">
        <w:rPr>
          <w:rFonts w:ascii="Courier New" w:hAnsi="Courier New" w:cs="Courier New"/>
          <w:color w:val="000000"/>
          <w:sz w:val="20"/>
          <w:szCs w:val="20"/>
        </w:rPr>
        <w:t xml:space="preserve">  check  = name,</w:t>
      </w:r>
    </w:p>
    <w:p w14:paraId="5331D63D" w14:textId="77777777" w:rsidR="000F30FD" w:rsidRPr="000F30FD" w:rsidRDefault="000F30FD" w:rsidP="000F30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0F30FD">
        <w:rPr>
          <w:rFonts w:ascii="Courier New" w:hAnsi="Courier New" w:cs="Courier New"/>
          <w:color w:val="000000"/>
          <w:sz w:val="20"/>
          <w:szCs w:val="20"/>
        </w:rPr>
        <w:t xml:space="preserve">  status = if (ok) "PASS" else "FAIL",</w:t>
      </w:r>
    </w:p>
    <w:p w14:paraId="39F4CB96" w14:textId="77777777" w:rsidR="000F30FD" w:rsidRPr="000F30FD" w:rsidRDefault="000F30FD" w:rsidP="000F30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0F30FD">
        <w:rPr>
          <w:rFonts w:ascii="Courier New" w:hAnsi="Courier New" w:cs="Courier New"/>
          <w:color w:val="000000"/>
          <w:sz w:val="20"/>
          <w:szCs w:val="20"/>
        </w:rPr>
        <w:t xml:space="preserve">  details = details</w:t>
      </w:r>
    </w:p>
    <w:p w14:paraId="7F3302C5" w14:textId="77777777" w:rsidR="000F30FD" w:rsidRPr="000F30FD" w:rsidRDefault="000F30FD" w:rsidP="000F30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0F30FD">
        <w:rPr>
          <w:rFonts w:ascii="Courier New" w:hAnsi="Courier New" w:cs="Courier New"/>
          <w:color w:val="000000"/>
          <w:sz w:val="20"/>
          <w:szCs w:val="20"/>
        </w:rPr>
        <w:t>)</w:t>
      </w:r>
    </w:p>
    <w:p w14:paraId="62FE3221" w14:textId="77777777" w:rsidR="000F30FD" w:rsidRPr="000F30FD" w:rsidRDefault="000F30FD" w:rsidP="000F30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4CD611DA" w14:textId="77777777" w:rsidR="000F30FD" w:rsidRPr="000F30FD" w:rsidRDefault="000F30FD" w:rsidP="000F30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0F30FD">
        <w:rPr>
          <w:rFonts w:ascii="Courier New" w:hAnsi="Courier New" w:cs="Courier New"/>
          <w:color w:val="000000"/>
          <w:sz w:val="20"/>
          <w:szCs w:val="20"/>
        </w:rPr>
        <w:t>status_tbl &lt;- bind_rows(</w:t>
      </w:r>
    </w:p>
    <w:p w14:paraId="4B77A752" w14:textId="77777777" w:rsidR="000F30FD" w:rsidRPr="000F30FD" w:rsidRDefault="000F30FD" w:rsidP="000F30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0F30FD">
        <w:rPr>
          <w:rFonts w:ascii="Courier New" w:hAnsi="Courier New" w:cs="Courier New"/>
          <w:color w:val="000000"/>
          <w:sz w:val="20"/>
          <w:szCs w:val="20"/>
        </w:rPr>
        <w:t xml:space="preserve">  chk("ops_json_written", file.exists(OUT_JSON), "present/missing"),</w:t>
      </w:r>
    </w:p>
    <w:p w14:paraId="485AC76F" w14:textId="77777777" w:rsidR="000F30FD" w:rsidRPr="000F30FD" w:rsidRDefault="000F30FD" w:rsidP="000F30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0F30FD">
        <w:rPr>
          <w:rFonts w:ascii="Courier New" w:hAnsi="Courier New" w:cs="Courier New"/>
          <w:color w:val="000000"/>
          <w:sz w:val="20"/>
          <w:szCs w:val="20"/>
        </w:rPr>
        <w:t xml:space="preserve">  chk("files_copied", all(copied), sprintf("copied=%d/%d", sum(copied), length(copied))),</w:t>
      </w:r>
    </w:p>
    <w:p w14:paraId="5DA1D493" w14:textId="77777777" w:rsidR="000F30FD" w:rsidRPr="000F30FD" w:rsidRDefault="000F30FD" w:rsidP="000F30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0F30FD">
        <w:rPr>
          <w:rFonts w:ascii="Courier New" w:hAnsi="Courier New" w:cs="Courier New"/>
          <w:color w:val="000000"/>
          <w:sz w:val="20"/>
          <w:szCs w:val="20"/>
        </w:rPr>
        <w:t xml:space="preserve">  chk("hash_manifest_rows", nrow(hash_info) &gt;= length(to_copy) + 1, sprintf("rows=%d", nrow(hash_info))),</w:t>
      </w:r>
    </w:p>
    <w:p w14:paraId="2464F0C8" w14:textId="77777777" w:rsidR="000F30FD" w:rsidRPr="000F30FD" w:rsidRDefault="000F30FD" w:rsidP="000F30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0F30FD">
        <w:rPr>
          <w:rFonts w:ascii="Courier New" w:hAnsi="Courier New" w:cs="Courier New"/>
          <w:color w:val="000000"/>
          <w:sz w:val="20"/>
          <w:szCs w:val="20"/>
        </w:rPr>
        <w:t xml:space="preserve">  chk("champion_present", nzchar(champ_prefix), champ_prefix),</w:t>
      </w:r>
    </w:p>
    <w:p w14:paraId="4F75F947" w14:textId="77777777" w:rsidR="000F30FD" w:rsidRPr="000F30FD" w:rsidRDefault="000F30FD" w:rsidP="000F30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0F30FD">
        <w:rPr>
          <w:rFonts w:ascii="Courier New" w:hAnsi="Courier New" w:cs="Courier New"/>
          <w:color w:val="000000"/>
          <w:sz w:val="20"/>
          <w:szCs w:val="20"/>
        </w:rPr>
        <w:t xml:space="preserve">  chk("ops_contains_required_models",</w:t>
      </w:r>
    </w:p>
    <w:p w14:paraId="7BE903B6" w14:textId="77777777" w:rsidR="000F30FD" w:rsidRPr="000F30FD" w:rsidRDefault="000F30FD" w:rsidP="000F30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0F30FD">
        <w:rPr>
          <w:rFonts w:ascii="Courier New" w:hAnsi="Courier New" w:cs="Courier New"/>
          <w:color w:val="000000"/>
          <w:sz w:val="20"/>
          <w:szCs w:val="20"/>
        </w:rPr>
        <w:t xml:space="preserve">      all(c("M03_primary_1p5","M03_backup_1p0","M04_assignment") %in% ops$model),</w:t>
      </w:r>
    </w:p>
    <w:p w14:paraId="3540650A" w14:textId="77777777" w:rsidR="000F30FD" w:rsidRPr="000F30FD" w:rsidRDefault="000F30FD" w:rsidP="000F30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0F30FD">
        <w:rPr>
          <w:rFonts w:ascii="Courier New" w:hAnsi="Courier New" w:cs="Courier New"/>
          <w:color w:val="000000"/>
          <w:sz w:val="20"/>
          <w:szCs w:val="20"/>
        </w:rPr>
        <w:t xml:space="preserve">      paste(sort(unique(ops$model)), collapse=", "))</w:t>
      </w:r>
    </w:p>
    <w:p w14:paraId="0270F725" w14:textId="77777777" w:rsidR="000F30FD" w:rsidRPr="000F30FD" w:rsidRDefault="000F30FD" w:rsidP="000F30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0F30FD">
        <w:rPr>
          <w:rFonts w:ascii="Courier New" w:hAnsi="Courier New" w:cs="Courier New"/>
          <w:color w:val="000000"/>
          <w:sz w:val="20"/>
          <w:szCs w:val="20"/>
        </w:rPr>
        <w:t>)</w:t>
      </w:r>
    </w:p>
    <w:p w14:paraId="42C5F6FF" w14:textId="77777777" w:rsidR="000F30FD" w:rsidRPr="000F30FD" w:rsidRDefault="000F30FD" w:rsidP="000F30FD">
      <w:pPr>
        <w:spacing w:before="100" w:beforeAutospacing="1" w:after="100" w:afterAutospacing="1"/>
        <w:rPr>
          <w:color w:val="000000"/>
        </w:rPr>
      </w:pPr>
      <w:r w:rsidRPr="000F30FD">
        <w:rPr>
          <w:color w:val="000000"/>
        </w:rPr>
        <w:t>Writes:</w:t>
      </w:r>
    </w:p>
    <w:p w14:paraId="3FA16317" w14:textId="77777777" w:rsidR="000F30FD" w:rsidRPr="000F30FD" w:rsidRDefault="000F30FD" w:rsidP="000F30FD">
      <w:pPr>
        <w:numPr>
          <w:ilvl w:val="0"/>
          <w:numId w:val="632"/>
        </w:numPr>
        <w:spacing w:before="100" w:beforeAutospacing="1" w:after="100" w:afterAutospacing="1"/>
        <w:rPr>
          <w:color w:val="000000"/>
        </w:rPr>
      </w:pPr>
      <w:r w:rsidRPr="000F30FD">
        <w:rPr>
          <w:rFonts w:ascii="Courier New" w:hAnsi="Courier New" w:cs="Courier New"/>
          <w:color w:val="000000"/>
          <w:sz w:val="20"/>
          <w:szCs w:val="20"/>
        </w:rPr>
        <w:t>artifacts/v2_release_status.csv</w:t>
      </w:r>
    </w:p>
    <w:p w14:paraId="2D633AA7" w14:textId="77777777" w:rsidR="000F30FD" w:rsidRPr="000F30FD" w:rsidRDefault="000F30FD" w:rsidP="000F30FD">
      <w:pPr>
        <w:numPr>
          <w:ilvl w:val="0"/>
          <w:numId w:val="632"/>
        </w:numPr>
        <w:spacing w:before="100" w:beforeAutospacing="1" w:after="100" w:afterAutospacing="1"/>
        <w:rPr>
          <w:color w:val="000000"/>
        </w:rPr>
      </w:pPr>
      <w:r w:rsidRPr="000F30FD">
        <w:rPr>
          <w:rFonts w:ascii="Courier New" w:hAnsi="Courier New" w:cs="Courier New"/>
          <w:color w:val="000000"/>
          <w:sz w:val="20"/>
          <w:szCs w:val="20"/>
        </w:rPr>
        <w:t>artifacts/v2_release_status.md</w:t>
      </w:r>
      <w:r w:rsidRPr="000F30FD">
        <w:rPr>
          <w:color w:val="000000"/>
        </w:rPr>
        <w:t> (markdown table with the same content)</w:t>
      </w:r>
    </w:p>
    <w:p w14:paraId="52CDF594" w14:textId="77777777" w:rsidR="000F30FD" w:rsidRPr="000F30FD" w:rsidRDefault="000F30FD" w:rsidP="000F30FD">
      <w:pPr>
        <w:spacing w:before="100" w:beforeAutospacing="1" w:after="100" w:afterAutospacing="1"/>
        <w:rPr>
          <w:color w:val="000000"/>
        </w:rPr>
      </w:pPr>
      <w:r w:rsidRPr="000F30FD">
        <w:rPr>
          <w:color w:val="000000"/>
        </w:rPr>
        <w:t>If </w:t>
      </w:r>
      <w:r w:rsidRPr="000F30FD">
        <w:rPr>
          <w:b/>
          <w:bCs/>
          <w:color w:val="000000"/>
        </w:rPr>
        <w:t>any</w:t>
      </w:r>
      <w:r w:rsidRPr="000F30FD">
        <w:rPr>
          <w:color w:val="000000"/>
        </w:rPr>
        <w:t> status row is </w:t>
      </w:r>
      <w:r w:rsidRPr="000F30FD">
        <w:rPr>
          <w:rFonts w:ascii="Courier New" w:hAnsi="Courier New" w:cs="Courier New"/>
          <w:color w:val="000000"/>
          <w:sz w:val="20"/>
          <w:szCs w:val="20"/>
        </w:rPr>
        <w:t>FAIL</w:t>
      </w:r>
      <w:r w:rsidRPr="000F30FD">
        <w:rPr>
          <w:color w:val="000000"/>
        </w:rPr>
        <w:t>, it prints the table and stops:</w:t>
      </w:r>
    </w:p>
    <w:p w14:paraId="42531199" w14:textId="77777777" w:rsidR="000F30FD" w:rsidRPr="000F30FD" w:rsidRDefault="000F30FD" w:rsidP="000F30FD">
      <w:pPr>
        <w:spacing w:before="100" w:beforeAutospacing="1" w:after="100" w:afterAutospacing="1"/>
        <w:rPr>
          <w:color w:val="000000"/>
        </w:rPr>
      </w:pPr>
      <w:r w:rsidRPr="000F30FD">
        <w:rPr>
          <w:color w:val="000000"/>
        </w:rPr>
        <w:t>“Release build failed. See artifacts/v2_release_status.*”</w:t>
      </w:r>
    </w:p>
    <w:p w14:paraId="07D6E477" w14:textId="77777777" w:rsidR="000F30FD" w:rsidRPr="000F30FD" w:rsidRDefault="000F30FD" w:rsidP="000F30FD">
      <w:pPr>
        <w:spacing w:before="100" w:beforeAutospacing="1" w:after="100" w:afterAutospacing="1"/>
        <w:rPr>
          <w:color w:val="000000"/>
        </w:rPr>
      </w:pPr>
      <w:r w:rsidRPr="000F30FD">
        <w:rPr>
          <w:color w:val="000000"/>
        </w:rPr>
        <w:t>Otherwise:</w:t>
      </w:r>
    </w:p>
    <w:p w14:paraId="5A076074" w14:textId="77777777" w:rsidR="000F30FD" w:rsidRPr="000F30FD" w:rsidRDefault="000F30FD" w:rsidP="000F30FD">
      <w:pPr>
        <w:spacing w:before="100" w:beforeAutospacing="1" w:after="100" w:afterAutospacing="1"/>
        <w:rPr>
          <w:color w:val="000000"/>
        </w:rPr>
      </w:pPr>
      <w:r w:rsidRPr="000F30FD">
        <w:rPr>
          <w:color w:val="000000"/>
        </w:rPr>
        <w:t>“Release build: PASS. Wrote &lt;REL_DIR&gt; (and status in artifacts).”</w:t>
      </w:r>
    </w:p>
    <w:p w14:paraId="680C16F5" w14:textId="77777777" w:rsidR="000F30FD" w:rsidRPr="000F30FD" w:rsidRDefault="00A2680B" w:rsidP="000F30FD">
      <w:r>
        <w:pict w14:anchorId="1A862A03">
          <v:rect id="Rectangle 7683" o:spid="_x0000_s123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32D9A685" w14:textId="77777777" w:rsidR="000F30FD" w:rsidRPr="000F30FD" w:rsidRDefault="000F30FD" w:rsidP="000F30FD">
      <w:pPr>
        <w:spacing w:before="100" w:beforeAutospacing="1" w:after="100" w:afterAutospacing="1"/>
        <w:outlineLvl w:val="2"/>
        <w:rPr>
          <w:b/>
          <w:bCs/>
          <w:color w:val="000000"/>
          <w:sz w:val="27"/>
          <w:szCs w:val="27"/>
        </w:rPr>
      </w:pPr>
      <w:r w:rsidRPr="000F30FD">
        <w:rPr>
          <w:b/>
          <w:bCs/>
          <w:color w:val="000000"/>
          <w:sz w:val="27"/>
          <w:szCs w:val="27"/>
        </w:rPr>
        <w:t>7. Post-build verification</w:t>
      </w:r>
    </w:p>
    <w:p w14:paraId="62D61D46" w14:textId="77777777" w:rsidR="000F30FD" w:rsidRPr="000F30FD" w:rsidRDefault="000F30FD" w:rsidP="000F30FD">
      <w:pPr>
        <w:spacing w:before="100" w:beforeAutospacing="1" w:after="100" w:afterAutospacing="1"/>
        <w:rPr>
          <w:color w:val="000000"/>
        </w:rPr>
      </w:pPr>
      <w:r w:rsidRPr="000F30FD">
        <w:rPr>
          <w:color w:val="000000"/>
        </w:rPr>
        <w:t>As an extra safety step, it re-checks the release:</w:t>
      </w:r>
    </w:p>
    <w:p w14:paraId="4B2DE1EB" w14:textId="77777777" w:rsidR="000F30FD" w:rsidRPr="000F30FD" w:rsidRDefault="000F30FD" w:rsidP="000F30FD">
      <w:pPr>
        <w:numPr>
          <w:ilvl w:val="0"/>
          <w:numId w:val="633"/>
        </w:numPr>
        <w:spacing w:before="100" w:beforeAutospacing="1" w:after="100" w:afterAutospacing="1"/>
        <w:rPr>
          <w:color w:val="000000"/>
        </w:rPr>
      </w:pPr>
      <w:r w:rsidRPr="000F30FD">
        <w:rPr>
          <w:b/>
          <w:bCs/>
          <w:color w:val="000000"/>
        </w:rPr>
        <w:t>JSON vs CSV model names</w:t>
      </w:r>
    </w:p>
    <w:p w14:paraId="3A40C5E5" w14:textId="77777777" w:rsidR="000F30FD" w:rsidRPr="000F30FD" w:rsidRDefault="000F30FD" w:rsidP="000F30FD">
      <w:pPr>
        <w:numPr>
          <w:ilvl w:val="1"/>
          <w:numId w:val="633"/>
        </w:numPr>
        <w:spacing w:before="100" w:beforeAutospacing="1" w:after="100" w:afterAutospacing="1"/>
        <w:rPr>
          <w:color w:val="000000"/>
        </w:rPr>
      </w:pPr>
      <w:r w:rsidRPr="000F30FD">
        <w:rPr>
          <w:color w:val="000000"/>
        </w:rPr>
        <w:t>Reads back </w:t>
      </w:r>
      <w:r w:rsidRPr="000F30FD">
        <w:rPr>
          <w:rFonts w:ascii="Courier New" w:hAnsi="Courier New" w:cs="Courier New"/>
          <w:color w:val="000000"/>
          <w:sz w:val="20"/>
          <w:szCs w:val="20"/>
        </w:rPr>
        <w:t>operating_points.json</w:t>
      </w:r>
      <w:r w:rsidRPr="000F30FD">
        <w:rPr>
          <w:color w:val="000000"/>
        </w:rPr>
        <w:t> and </w:t>
      </w:r>
      <w:r w:rsidRPr="000F30FD">
        <w:rPr>
          <w:rFonts w:ascii="Courier New" w:hAnsi="Courier New" w:cs="Courier New"/>
          <w:color w:val="000000"/>
          <w:sz w:val="20"/>
          <w:szCs w:val="20"/>
        </w:rPr>
        <w:t>v2_operating_points.csv</w:t>
      </w:r>
      <w:r w:rsidRPr="000F30FD">
        <w:rPr>
          <w:color w:val="000000"/>
        </w:rPr>
        <w:t>.</w:t>
      </w:r>
    </w:p>
    <w:p w14:paraId="61F4ADA4" w14:textId="77777777" w:rsidR="000F30FD" w:rsidRPr="000F30FD" w:rsidRDefault="000F30FD" w:rsidP="000F30FD">
      <w:pPr>
        <w:numPr>
          <w:ilvl w:val="1"/>
          <w:numId w:val="633"/>
        </w:numPr>
        <w:spacing w:before="100" w:beforeAutospacing="1" w:after="100" w:afterAutospacing="1"/>
        <w:rPr>
          <w:color w:val="000000"/>
        </w:rPr>
      </w:pPr>
      <w:r w:rsidRPr="000F30FD">
        <w:rPr>
          <w:color w:val="000000"/>
        </w:rPr>
        <w:t>Asserts:</w:t>
      </w:r>
    </w:p>
    <w:p w14:paraId="02B6696A" w14:textId="77777777" w:rsidR="000F30FD" w:rsidRPr="000F30FD" w:rsidRDefault="000F30FD" w:rsidP="000F30FD">
      <w:pPr>
        <w:numPr>
          <w:ilvl w:val="1"/>
          <w:numId w:val="633"/>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0F30FD">
        <w:rPr>
          <w:rFonts w:ascii="Courier New" w:hAnsi="Courier New" w:cs="Courier New"/>
          <w:color w:val="000000"/>
          <w:sz w:val="20"/>
          <w:szCs w:val="20"/>
        </w:rPr>
        <w:t>setequal(names(ops_json$operating_points), unique(ops_csv$model))</w:t>
      </w:r>
    </w:p>
    <w:p w14:paraId="2AF6AC26" w14:textId="77777777" w:rsidR="000F30FD" w:rsidRPr="000F30FD" w:rsidRDefault="000F30FD" w:rsidP="000F30FD">
      <w:pPr>
        <w:spacing w:before="100" w:beforeAutospacing="1" w:after="100" w:afterAutospacing="1"/>
        <w:ind w:left="720"/>
        <w:rPr>
          <w:color w:val="000000"/>
        </w:rPr>
      </w:pPr>
      <w:r w:rsidRPr="000F30FD">
        <w:rPr>
          <w:color w:val="000000"/>
        </w:rPr>
        <w:t>– i.e. JSON and CSV have </w:t>
      </w:r>
      <w:r w:rsidRPr="000F30FD">
        <w:rPr>
          <w:b/>
          <w:bCs/>
          <w:color w:val="000000"/>
        </w:rPr>
        <w:t>exactly the same set</w:t>
      </w:r>
      <w:r w:rsidRPr="000F30FD">
        <w:rPr>
          <w:color w:val="000000"/>
        </w:rPr>
        <w:t> of model keys.</w:t>
      </w:r>
    </w:p>
    <w:p w14:paraId="543700D4" w14:textId="77777777" w:rsidR="000F30FD" w:rsidRPr="000F30FD" w:rsidRDefault="000F30FD" w:rsidP="000F30FD">
      <w:pPr>
        <w:numPr>
          <w:ilvl w:val="0"/>
          <w:numId w:val="633"/>
        </w:numPr>
        <w:spacing w:before="100" w:beforeAutospacing="1" w:after="100" w:afterAutospacing="1"/>
        <w:rPr>
          <w:color w:val="000000"/>
        </w:rPr>
      </w:pPr>
      <w:r w:rsidRPr="000F30FD">
        <w:rPr>
          <w:b/>
          <w:bCs/>
          <w:color w:val="000000"/>
        </w:rPr>
        <w:t>Required files exist in release</w:t>
      </w:r>
    </w:p>
    <w:p w14:paraId="5D279962" w14:textId="77777777" w:rsidR="000F30FD" w:rsidRPr="000F30FD" w:rsidRDefault="000F30FD" w:rsidP="000F30FD">
      <w:pPr>
        <w:numPr>
          <w:ilvl w:val="1"/>
          <w:numId w:val="633"/>
        </w:numPr>
        <w:spacing w:before="100" w:beforeAutospacing="1" w:after="100" w:afterAutospacing="1"/>
        <w:rPr>
          <w:color w:val="000000"/>
        </w:rPr>
      </w:pPr>
      <w:r w:rsidRPr="000F30FD">
        <w:rPr>
          <w:color w:val="000000"/>
        </w:rPr>
        <w:t>Confirms that all the core inputs (ops, evals, sweeps, champion, summaries) exist in </w:t>
      </w:r>
      <w:r w:rsidRPr="000F30FD">
        <w:rPr>
          <w:rFonts w:ascii="Courier New" w:hAnsi="Courier New" w:cs="Courier New"/>
          <w:color w:val="000000"/>
          <w:sz w:val="20"/>
          <w:szCs w:val="20"/>
        </w:rPr>
        <w:t>REL_DIR</w:t>
      </w:r>
      <w:r w:rsidRPr="000F30FD">
        <w:rPr>
          <w:color w:val="000000"/>
        </w:rPr>
        <w:t>.</w:t>
      </w:r>
    </w:p>
    <w:p w14:paraId="533432AC" w14:textId="77777777" w:rsidR="000F30FD" w:rsidRPr="000F30FD" w:rsidRDefault="000F30FD" w:rsidP="000F30FD">
      <w:pPr>
        <w:numPr>
          <w:ilvl w:val="0"/>
          <w:numId w:val="633"/>
        </w:numPr>
        <w:spacing w:before="100" w:beforeAutospacing="1" w:after="100" w:afterAutospacing="1"/>
        <w:rPr>
          <w:color w:val="000000"/>
        </w:rPr>
      </w:pPr>
      <w:r w:rsidRPr="000F30FD">
        <w:rPr>
          <w:b/>
          <w:bCs/>
          <w:color w:val="000000"/>
        </w:rPr>
        <w:t>SHA256 consistency</w:t>
      </w:r>
    </w:p>
    <w:p w14:paraId="1488C3CF" w14:textId="77777777" w:rsidR="000F30FD" w:rsidRPr="000F30FD" w:rsidRDefault="000F30FD" w:rsidP="000F30FD">
      <w:pPr>
        <w:numPr>
          <w:ilvl w:val="1"/>
          <w:numId w:val="633"/>
        </w:numPr>
        <w:spacing w:before="100" w:beforeAutospacing="1" w:after="100" w:afterAutospacing="1"/>
        <w:rPr>
          <w:color w:val="000000"/>
        </w:rPr>
      </w:pPr>
      <w:r w:rsidRPr="000F30FD">
        <w:rPr>
          <w:color w:val="000000"/>
        </w:rPr>
        <w:t>Reads </w:t>
      </w:r>
      <w:r w:rsidRPr="000F30FD">
        <w:rPr>
          <w:rFonts w:ascii="Courier New" w:hAnsi="Courier New" w:cs="Courier New"/>
          <w:color w:val="000000"/>
          <w:sz w:val="20"/>
          <w:szCs w:val="20"/>
        </w:rPr>
        <w:t>release_manifest.md</w:t>
      </w:r>
      <w:r w:rsidRPr="000F30FD">
        <w:rPr>
          <w:color w:val="000000"/>
        </w:rPr>
        <w:t>, finds the table row for </w:t>
      </w:r>
      <w:r w:rsidRPr="000F30FD">
        <w:rPr>
          <w:rFonts w:ascii="Courier New" w:hAnsi="Courier New" w:cs="Courier New"/>
          <w:color w:val="000000"/>
          <w:sz w:val="20"/>
          <w:szCs w:val="20"/>
        </w:rPr>
        <w:t>operating_points.json</w:t>
      </w:r>
      <w:r w:rsidRPr="000F30FD">
        <w:rPr>
          <w:color w:val="000000"/>
        </w:rPr>
        <w:t>, and extracts the recorded </w:t>
      </w:r>
      <w:r w:rsidRPr="000F30FD">
        <w:rPr>
          <w:rFonts w:ascii="Courier New" w:hAnsi="Courier New" w:cs="Courier New"/>
          <w:color w:val="000000"/>
          <w:sz w:val="20"/>
          <w:szCs w:val="20"/>
        </w:rPr>
        <w:t>sha256</w:t>
      </w:r>
      <w:r w:rsidRPr="000F30FD">
        <w:rPr>
          <w:color w:val="000000"/>
        </w:rPr>
        <w:t>.</w:t>
      </w:r>
    </w:p>
    <w:p w14:paraId="5DCC8F13" w14:textId="77777777" w:rsidR="000F30FD" w:rsidRPr="000F30FD" w:rsidRDefault="000F30FD" w:rsidP="000F30FD">
      <w:pPr>
        <w:numPr>
          <w:ilvl w:val="1"/>
          <w:numId w:val="633"/>
        </w:numPr>
        <w:spacing w:before="100" w:beforeAutospacing="1" w:after="100" w:afterAutospacing="1"/>
        <w:rPr>
          <w:color w:val="000000"/>
        </w:rPr>
      </w:pPr>
      <w:r w:rsidRPr="000F30FD">
        <w:rPr>
          <w:color w:val="000000"/>
        </w:rPr>
        <w:t>Re-computes the SHA-256 of </w:t>
      </w:r>
      <w:r w:rsidRPr="000F30FD">
        <w:rPr>
          <w:rFonts w:ascii="Courier New" w:hAnsi="Courier New" w:cs="Courier New"/>
          <w:color w:val="000000"/>
          <w:sz w:val="20"/>
          <w:szCs w:val="20"/>
        </w:rPr>
        <w:t>operating_points.json</w:t>
      </w:r>
      <w:r w:rsidRPr="000F30FD">
        <w:rPr>
          <w:color w:val="000000"/>
        </w:rPr>
        <w:t> on disk.</w:t>
      </w:r>
    </w:p>
    <w:p w14:paraId="0B99B28F" w14:textId="77777777" w:rsidR="000F30FD" w:rsidRPr="000F30FD" w:rsidRDefault="000F30FD" w:rsidP="000F30FD">
      <w:pPr>
        <w:numPr>
          <w:ilvl w:val="1"/>
          <w:numId w:val="633"/>
        </w:numPr>
        <w:spacing w:before="100" w:beforeAutospacing="1" w:after="100" w:afterAutospacing="1"/>
        <w:rPr>
          <w:color w:val="000000"/>
        </w:rPr>
      </w:pPr>
      <w:r w:rsidRPr="000F30FD">
        <w:rPr>
          <w:color w:val="000000"/>
        </w:rPr>
        <w:t>Asserts they match.</w:t>
      </w:r>
    </w:p>
    <w:p w14:paraId="2263C595" w14:textId="77777777" w:rsidR="000F30FD" w:rsidRPr="000F30FD" w:rsidRDefault="000F30FD" w:rsidP="000F30FD">
      <w:pPr>
        <w:spacing w:before="100" w:beforeAutospacing="1" w:after="100" w:afterAutospacing="1"/>
        <w:rPr>
          <w:color w:val="000000"/>
        </w:rPr>
      </w:pPr>
      <w:r w:rsidRPr="000F30FD">
        <w:rPr>
          <w:color w:val="000000"/>
        </w:rPr>
        <w:t>If all of that passes:</w:t>
      </w:r>
    </w:p>
    <w:p w14:paraId="689FB05B" w14:textId="77777777" w:rsidR="000F30FD" w:rsidRPr="000F30FD" w:rsidRDefault="000F30FD" w:rsidP="000F30FD">
      <w:pPr>
        <w:spacing w:before="100" w:beforeAutospacing="1" w:after="100" w:afterAutospacing="1"/>
        <w:rPr>
          <w:color w:val="000000"/>
        </w:rPr>
      </w:pPr>
      <w:r w:rsidRPr="000F30FD">
        <w:rPr>
          <w:color w:val="000000"/>
        </w:rPr>
        <w:t>“Release verification: PASS.”</w:t>
      </w:r>
    </w:p>
    <w:p w14:paraId="513D7AFC" w14:textId="77777777" w:rsidR="000F30FD" w:rsidRPr="000F30FD" w:rsidRDefault="00A2680B" w:rsidP="000F30FD">
      <w:r>
        <w:pict w14:anchorId="25269E1F">
          <v:rect id="Rectangle 7681" o:spid="_x0000_s123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3EA3ECEA" w14:textId="77777777" w:rsidR="000F30FD" w:rsidRPr="000F30FD" w:rsidRDefault="000F30FD" w:rsidP="000F30FD">
      <w:pPr>
        <w:spacing w:before="100" w:beforeAutospacing="1" w:after="100" w:afterAutospacing="1"/>
        <w:outlineLvl w:val="2"/>
        <w:rPr>
          <w:b/>
          <w:bCs/>
          <w:color w:val="000000"/>
          <w:sz w:val="27"/>
          <w:szCs w:val="27"/>
        </w:rPr>
      </w:pPr>
      <w:r w:rsidRPr="000F30FD">
        <w:rPr>
          <w:b/>
          <w:bCs/>
          <w:color w:val="000000"/>
          <w:sz w:val="27"/>
          <w:szCs w:val="27"/>
        </w:rPr>
        <w:t>In one sentence</w:t>
      </w:r>
    </w:p>
    <w:p w14:paraId="31C49EE8" w14:textId="77777777" w:rsidR="000F30FD" w:rsidRPr="000F30FD" w:rsidRDefault="000F30FD" w:rsidP="000F30FD">
      <w:pPr>
        <w:spacing w:before="100" w:beforeAutospacing="1" w:after="100" w:afterAutospacing="1"/>
        <w:rPr>
          <w:color w:val="000000"/>
        </w:rPr>
      </w:pPr>
      <w:r w:rsidRPr="000F30FD">
        <w:rPr>
          <w:b/>
          <w:bCs/>
          <w:color w:val="000000"/>
        </w:rPr>
        <w:t>23_lock_release_v2.R</w:t>
      </w:r>
      <w:r w:rsidRPr="000F30FD">
        <w:rPr>
          <w:color w:val="000000"/>
        </w:rPr>
        <w:t> takes your v2 operating points and evaluation artifacts, writes a clean </w:t>
      </w:r>
      <w:r w:rsidRPr="000F30FD">
        <w:rPr>
          <w:rFonts w:ascii="Courier New" w:hAnsi="Courier New" w:cs="Courier New"/>
          <w:color w:val="000000"/>
          <w:sz w:val="20"/>
          <w:szCs w:val="20"/>
        </w:rPr>
        <w:t>release/v2_…</w:t>
      </w:r>
      <w:r w:rsidRPr="000F30FD">
        <w:rPr>
          <w:color w:val="000000"/>
        </w:rPr>
        <w:t> folder containing a JSON config, hashes, key CSV/MD files, and sessionInfo, and then checks that everything in that release is internally consistent and reproducible.</w:t>
      </w:r>
    </w:p>
    <w:p w14:paraId="19DFB6FD" w14:textId="77777777" w:rsidR="000F30FD" w:rsidRDefault="000F30FD"/>
    <w:p w14:paraId="7BA3C0ED" w14:textId="77777777" w:rsidR="000F30FD" w:rsidRDefault="000F30FD"/>
    <w:p w14:paraId="65158D00" w14:textId="77777777" w:rsidR="000F30FD" w:rsidRDefault="000F30FD"/>
    <w:p w14:paraId="53379B13" w14:textId="77777777" w:rsidR="000F30FD" w:rsidRDefault="000F30FD"/>
    <w:p w14:paraId="50156887" w14:textId="77777777" w:rsidR="000F30FD" w:rsidRDefault="000F30FD"/>
    <w:p w14:paraId="2654352E" w14:textId="77777777" w:rsidR="000F30FD" w:rsidRDefault="000F30FD"/>
    <w:p w14:paraId="2AEF165B" w14:textId="77777777" w:rsidR="000F30FD" w:rsidRDefault="000F30FD"/>
    <w:p w14:paraId="04E4BE77" w14:textId="77777777" w:rsidR="000F30FD" w:rsidRDefault="000F30FD"/>
    <w:p w14:paraId="756E7D05" w14:textId="77777777" w:rsidR="000F30FD" w:rsidRDefault="000F30FD"/>
    <w:p w14:paraId="022B1B47" w14:textId="77777777" w:rsidR="000F30FD" w:rsidRDefault="000F30FD"/>
    <w:p w14:paraId="3B453DFC" w14:textId="77777777" w:rsidR="00CB0BF3" w:rsidRDefault="00CB0BF3"/>
    <w:p w14:paraId="28B446D7" w14:textId="77777777" w:rsidR="00CB0BF3" w:rsidRDefault="00CB0BF3"/>
    <w:p w14:paraId="6E24C890" w14:textId="77777777" w:rsidR="00CB0BF3" w:rsidRDefault="00CB0BF3"/>
    <w:p w14:paraId="72489019" w14:textId="77777777" w:rsidR="00CB0BF3" w:rsidRDefault="00CB0BF3"/>
    <w:p w14:paraId="280729C2" w14:textId="77777777" w:rsidR="00CB0BF3" w:rsidRDefault="00CB0BF3"/>
    <w:p w14:paraId="7AE4BFC8" w14:textId="77777777" w:rsidR="00CB0BF3" w:rsidRDefault="00CB0BF3"/>
    <w:p w14:paraId="3B872977" w14:textId="77777777" w:rsidR="00CB0BF3" w:rsidRDefault="00CB0BF3"/>
    <w:p w14:paraId="1D3D8EA0" w14:textId="77777777" w:rsidR="00CB0BF3" w:rsidRDefault="00CB0BF3"/>
    <w:p w14:paraId="41B123BB" w14:textId="77777777" w:rsidR="00CB0BF3" w:rsidRDefault="00CB0BF3"/>
    <w:p w14:paraId="0170A276" w14:textId="77777777" w:rsidR="00CB0BF3" w:rsidRDefault="00CB0BF3"/>
    <w:p w14:paraId="150C5933" w14:textId="77777777" w:rsidR="000F30FD" w:rsidRDefault="000F30FD"/>
    <w:p w14:paraId="05856765" w14:textId="77777777" w:rsidR="000F30FD" w:rsidRDefault="000F30FD"/>
    <w:p w14:paraId="440745E9" w14:textId="77777777" w:rsidR="000F30FD" w:rsidRDefault="000F30FD"/>
    <w:p w14:paraId="55A502CE" w14:textId="77777777" w:rsidR="000F30FD" w:rsidRDefault="000F30FD"/>
    <w:p w14:paraId="05D72EBB" w14:textId="77777777" w:rsidR="000F30FD" w:rsidRDefault="000F30FD"/>
    <w:p w14:paraId="4A1B973F" w14:textId="77777777" w:rsidR="000F30FD" w:rsidRDefault="000F30FD"/>
    <w:p w14:paraId="789B9FA7" w14:textId="77777777" w:rsidR="000F30FD" w:rsidRDefault="000F30FD"/>
    <w:p w14:paraId="53898C5D" w14:textId="77777777" w:rsidR="000F30FD" w:rsidRDefault="000F30FD"/>
    <w:p w14:paraId="04F11E39" w14:textId="77777777" w:rsidR="000F30FD" w:rsidRDefault="000F30FD"/>
    <w:p w14:paraId="6070057E" w14:textId="77777777" w:rsidR="000F30FD" w:rsidRDefault="000F30FD"/>
    <w:p w14:paraId="55C3EA28" w14:textId="77777777" w:rsidR="000F30FD" w:rsidRDefault="000F30FD"/>
    <w:p w14:paraId="514FB560" w14:textId="77777777" w:rsidR="000F30FD" w:rsidRDefault="000F30FD"/>
    <w:p w14:paraId="5E303F9A" w14:textId="77777777" w:rsidR="00C46626" w:rsidRPr="00C46626" w:rsidRDefault="00C46626" w:rsidP="00C46626">
      <w:pPr>
        <w:spacing w:before="100" w:beforeAutospacing="1" w:after="100" w:afterAutospacing="1"/>
        <w:rPr>
          <w:color w:val="000000"/>
        </w:rPr>
      </w:pPr>
      <w:r w:rsidRPr="00C46626">
        <w:rPr>
          <w:color w:val="000000"/>
        </w:rPr>
        <w:t>Script </w:t>
      </w:r>
      <w:r w:rsidRPr="00C46626">
        <w:rPr>
          <w:b/>
          <w:bCs/>
          <w:color w:val="000000"/>
        </w:rPr>
        <w:t>24_calibration_selection_v2.R</w:t>
      </w:r>
      <w:r w:rsidRPr="00C46626">
        <w:rPr>
          <w:color w:val="000000"/>
        </w:rPr>
        <w:t> is the “pick the </w:t>
      </w:r>
      <w:r w:rsidRPr="00C46626">
        <w:rPr>
          <w:i/>
          <w:iCs/>
          <w:color w:val="000000"/>
        </w:rPr>
        <w:t>actual</w:t>
      </w:r>
      <w:r w:rsidRPr="00C46626">
        <w:rPr>
          <w:color w:val="000000"/>
        </w:rPr>
        <w:t> calibration method and overwrite p_cal” step for v2, for </w:t>
      </w:r>
      <w:r w:rsidRPr="00C46626">
        <w:rPr>
          <w:b/>
          <w:bCs/>
          <w:color w:val="000000"/>
        </w:rPr>
        <w:t>three heads</w:t>
      </w:r>
      <w:r w:rsidRPr="00C46626">
        <w:rPr>
          <w:color w:val="000000"/>
        </w:rPr>
        <w:t>:</w:t>
      </w:r>
    </w:p>
    <w:p w14:paraId="7C04D8CC" w14:textId="77777777" w:rsidR="00C46626" w:rsidRPr="00C46626" w:rsidRDefault="00C46626" w:rsidP="00C46626">
      <w:pPr>
        <w:numPr>
          <w:ilvl w:val="0"/>
          <w:numId w:val="634"/>
        </w:numPr>
        <w:spacing w:before="100" w:beforeAutospacing="1" w:after="100" w:afterAutospacing="1"/>
        <w:rPr>
          <w:color w:val="000000"/>
        </w:rPr>
      </w:pPr>
      <w:r w:rsidRPr="00C46626">
        <w:rPr>
          <w:color w:val="000000"/>
        </w:rPr>
        <w:t>M03 primary (1.5 yd)</w:t>
      </w:r>
    </w:p>
    <w:p w14:paraId="60FE12DA" w14:textId="77777777" w:rsidR="00C46626" w:rsidRPr="00C46626" w:rsidRDefault="00C46626" w:rsidP="00C46626">
      <w:pPr>
        <w:numPr>
          <w:ilvl w:val="0"/>
          <w:numId w:val="634"/>
        </w:numPr>
        <w:spacing w:before="100" w:beforeAutospacing="1" w:after="100" w:afterAutospacing="1"/>
        <w:rPr>
          <w:color w:val="000000"/>
        </w:rPr>
      </w:pPr>
      <w:r w:rsidRPr="00C46626">
        <w:rPr>
          <w:color w:val="000000"/>
        </w:rPr>
        <w:t>M03 backup (1.0 yd)</w:t>
      </w:r>
    </w:p>
    <w:p w14:paraId="0E262212" w14:textId="77777777" w:rsidR="00C46626" w:rsidRPr="00C46626" w:rsidRDefault="00C46626" w:rsidP="00C46626">
      <w:pPr>
        <w:numPr>
          <w:ilvl w:val="0"/>
          <w:numId w:val="634"/>
        </w:numPr>
        <w:spacing w:before="100" w:beforeAutospacing="1" w:after="100" w:afterAutospacing="1"/>
        <w:rPr>
          <w:color w:val="000000"/>
        </w:rPr>
      </w:pPr>
      <w:r w:rsidRPr="00C46626">
        <w:rPr>
          <w:color w:val="000000"/>
        </w:rPr>
        <w:t>M04 assignment</w:t>
      </w:r>
    </w:p>
    <w:p w14:paraId="67F5BD17" w14:textId="77777777" w:rsidR="00C46626" w:rsidRPr="00C46626" w:rsidRDefault="00C46626" w:rsidP="00C46626">
      <w:pPr>
        <w:spacing w:before="100" w:beforeAutospacing="1" w:after="100" w:afterAutospacing="1"/>
        <w:rPr>
          <w:color w:val="000000"/>
        </w:rPr>
      </w:pPr>
      <w:r w:rsidRPr="00C46626">
        <w:rPr>
          <w:color w:val="000000"/>
        </w:rPr>
        <w:t>I’ll go through: what it decides, what it reads/writes, and the per-head workflow.</w:t>
      </w:r>
    </w:p>
    <w:p w14:paraId="5964102B" w14:textId="77777777" w:rsidR="00C46626" w:rsidRPr="00C46626" w:rsidRDefault="00A2680B" w:rsidP="00C46626">
      <w:r>
        <w:pict w14:anchorId="0F9CE629">
          <v:rect id="Rectangle 7679" o:spid="_x0000_s122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6ECD2247" w14:textId="77777777" w:rsidR="00C46626" w:rsidRPr="00C46626" w:rsidRDefault="00C46626" w:rsidP="00C46626">
      <w:pPr>
        <w:spacing w:before="100" w:beforeAutospacing="1" w:after="100" w:afterAutospacing="1"/>
        <w:outlineLvl w:val="2"/>
        <w:rPr>
          <w:b/>
          <w:bCs/>
          <w:color w:val="000000"/>
          <w:sz w:val="27"/>
          <w:szCs w:val="27"/>
        </w:rPr>
      </w:pPr>
      <w:r w:rsidRPr="00C46626">
        <w:rPr>
          <w:b/>
          <w:bCs/>
          <w:color w:val="000000"/>
          <w:sz w:val="27"/>
          <w:szCs w:val="27"/>
        </w:rPr>
        <w:t>What it’s trying to do</w:t>
      </w:r>
    </w:p>
    <w:p w14:paraId="4EA8E3C5" w14:textId="77777777" w:rsidR="00C46626" w:rsidRPr="00C46626" w:rsidRDefault="00C46626" w:rsidP="00C46626">
      <w:pPr>
        <w:spacing w:before="100" w:beforeAutospacing="1" w:after="100" w:afterAutospacing="1"/>
        <w:rPr>
          <w:color w:val="000000"/>
        </w:rPr>
      </w:pPr>
      <w:r w:rsidRPr="00C46626">
        <w:rPr>
          <w:color w:val="000000"/>
        </w:rPr>
        <w:t>For </w:t>
      </w:r>
      <w:r w:rsidRPr="00C46626">
        <w:rPr>
          <w:b/>
          <w:bCs/>
          <w:color w:val="000000"/>
        </w:rPr>
        <w:t>each head</w:t>
      </w:r>
      <w:r w:rsidRPr="00C46626">
        <w:rPr>
          <w:color w:val="000000"/>
        </w:rPr>
        <w:t> it compares three calibrators on the </w:t>
      </w:r>
      <w:r w:rsidRPr="00C46626">
        <w:rPr>
          <w:b/>
          <w:bCs/>
          <w:color w:val="000000"/>
        </w:rPr>
        <w:t>validation set</w:t>
      </w:r>
      <w:r w:rsidRPr="00C46626">
        <w:rPr>
          <w:color w:val="000000"/>
        </w:rPr>
        <w:t>:</w:t>
      </w:r>
    </w:p>
    <w:p w14:paraId="4036DEA6" w14:textId="77777777" w:rsidR="00C46626" w:rsidRPr="00C46626" w:rsidRDefault="00C46626" w:rsidP="00C46626">
      <w:pPr>
        <w:numPr>
          <w:ilvl w:val="0"/>
          <w:numId w:val="635"/>
        </w:numPr>
        <w:spacing w:before="100" w:beforeAutospacing="1" w:after="100" w:afterAutospacing="1"/>
        <w:rPr>
          <w:color w:val="000000"/>
        </w:rPr>
      </w:pPr>
      <w:r w:rsidRPr="00C46626">
        <w:rPr>
          <w:b/>
          <w:bCs/>
          <w:color w:val="000000"/>
        </w:rPr>
        <w:t>Platt scaling (logistic)</w:t>
      </w:r>
    </w:p>
    <w:p w14:paraId="1408573B" w14:textId="77777777" w:rsidR="00C46626" w:rsidRPr="00C46626" w:rsidRDefault="00C46626" w:rsidP="00C46626">
      <w:pPr>
        <w:numPr>
          <w:ilvl w:val="1"/>
          <w:numId w:val="635"/>
        </w:numPr>
        <w:spacing w:before="100" w:beforeAutospacing="1" w:after="100" w:afterAutospacing="1"/>
        <w:rPr>
          <w:color w:val="000000"/>
        </w:rPr>
      </w:pPr>
      <w:r w:rsidRPr="00C46626">
        <w:rPr>
          <w:color w:val="000000"/>
        </w:rPr>
        <w:t>logit(score) → probability via a logistic regression with </w:t>
      </w:r>
      <w:r w:rsidRPr="00C46626">
        <w:rPr>
          <w:b/>
          <w:bCs/>
          <w:color w:val="000000"/>
        </w:rPr>
        <w:t>L2 (ridge)</w:t>
      </w:r>
      <w:r w:rsidRPr="00C46626">
        <w:rPr>
          <w:color w:val="000000"/>
        </w:rPr>
        <w:t> via </w:t>
      </w:r>
      <w:r w:rsidRPr="00C46626">
        <w:rPr>
          <w:rFonts w:ascii="Courier New" w:hAnsi="Courier New" w:cs="Courier New"/>
          <w:color w:val="000000"/>
          <w:sz w:val="20"/>
          <w:szCs w:val="20"/>
        </w:rPr>
        <w:t>glmnet</w:t>
      </w:r>
      <w:r w:rsidRPr="00C46626">
        <w:rPr>
          <w:color w:val="000000"/>
        </w:rPr>
        <w:t>.</w:t>
      </w:r>
    </w:p>
    <w:p w14:paraId="1F072C81" w14:textId="77777777" w:rsidR="00C46626" w:rsidRPr="00C46626" w:rsidRDefault="00C46626" w:rsidP="00C46626">
      <w:pPr>
        <w:numPr>
          <w:ilvl w:val="1"/>
          <w:numId w:val="635"/>
        </w:numPr>
        <w:spacing w:before="100" w:beforeAutospacing="1" w:after="100" w:afterAutospacing="1"/>
        <w:rPr>
          <w:color w:val="000000"/>
        </w:rPr>
      </w:pPr>
      <w:r w:rsidRPr="00C46626">
        <w:rPr>
          <w:color w:val="000000"/>
        </w:rPr>
        <w:t>If glmnet fails, it falls back to ordinary </w:t>
      </w:r>
      <w:r w:rsidRPr="00C46626">
        <w:rPr>
          <w:rFonts w:ascii="Courier New" w:hAnsi="Courier New" w:cs="Courier New"/>
          <w:color w:val="000000"/>
          <w:sz w:val="20"/>
          <w:szCs w:val="20"/>
        </w:rPr>
        <w:t>glm</w:t>
      </w:r>
      <w:r w:rsidRPr="00C46626">
        <w:rPr>
          <w:color w:val="000000"/>
        </w:rPr>
        <w:t>; if that fails (e.g. separation), it falls back again to </w:t>
      </w:r>
      <w:r w:rsidRPr="00C46626">
        <w:rPr>
          <w:rFonts w:ascii="Courier New" w:hAnsi="Courier New" w:cs="Courier New"/>
          <w:b/>
          <w:bCs/>
          <w:color w:val="000000"/>
          <w:sz w:val="20"/>
          <w:szCs w:val="20"/>
        </w:rPr>
        <w:t>brglm2</w:t>
      </w:r>
      <w:r w:rsidRPr="00C46626">
        <w:rPr>
          <w:b/>
          <w:bCs/>
          <w:color w:val="000000"/>
        </w:rPr>
        <w:t> Firth-type</w:t>
      </w:r>
      <w:r w:rsidRPr="00C46626">
        <w:rPr>
          <w:color w:val="000000"/>
        </w:rPr>
        <w:t> logistic.</w:t>
      </w:r>
    </w:p>
    <w:p w14:paraId="714321EF" w14:textId="77777777" w:rsidR="00C46626" w:rsidRPr="00C46626" w:rsidRDefault="00C46626" w:rsidP="00C46626">
      <w:pPr>
        <w:numPr>
          <w:ilvl w:val="0"/>
          <w:numId w:val="635"/>
        </w:numPr>
        <w:spacing w:before="100" w:beforeAutospacing="1" w:after="100" w:afterAutospacing="1"/>
        <w:rPr>
          <w:color w:val="000000"/>
        </w:rPr>
      </w:pPr>
      <w:r w:rsidRPr="00C46626">
        <w:rPr>
          <w:b/>
          <w:bCs/>
          <w:color w:val="000000"/>
        </w:rPr>
        <w:t>Isotonic regression</w:t>
      </w:r>
    </w:p>
    <w:p w14:paraId="3779BC32" w14:textId="77777777" w:rsidR="00C46626" w:rsidRPr="00C46626" w:rsidRDefault="00C46626" w:rsidP="00C46626">
      <w:pPr>
        <w:numPr>
          <w:ilvl w:val="1"/>
          <w:numId w:val="635"/>
        </w:numPr>
        <w:spacing w:before="100" w:beforeAutospacing="1" w:after="100" w:afterAutospacing="1"/>
        <w:rPr>
          <w:color w:val="000000"/>
        </w:rPr>
      </w:pPr>
      <w:r w:rsidRPr="00C46626">
        <w:rPr>
          <w:color w:val="000000"/>
        </w:rPr>
        <w:t>Non-parametric, monotone calibration (</w:t>
      </w:r>
      <w:r w:rsidRPr="00C46626">
        <w:rPr>
          <w:rFonts w:ascii="Courier New" w:hAnsi="Courier New" w:cs="Courier New"/>
          <w:color w:val="000000"/>
          <w:sz w:val="20"/>
          <w:szCs w:val="20"/>
        </w:rPr>
        <w:t>isoreg</w:t>
      </w:r>
      <w:r w:rsidRPr="00C46626">
        <w:rPr>
          <w:color w:val="000000"/>
        </w:rPr>
        <w:t>) on the scores.</w:t>
      </w:r>
    </w:p>
    <w:p w14:paraId="54359312" w14:textId="77777777" w:rsidR="00C46626" w:rsidRPr="00C46626" w:rsidRDefault="00C46626" w:rsidP="00C46626">
      <w:pPr>
        <w:numPr>
          <w:ilvl w:val="0"/>
          <w:numId w:val="635"/>
        </w:numPr>
        <w:spacing w:before="100" w:beforeAutospacing="1" w:after="100" w:afterAutospacing="1"/>
        <w:rPr>
          <w:color w:val="000000"/>
        </w:rPr>
      </w:pPr>
      <w:r w:rsidRPr="00C46626">
        <w:rPr>
          <w:b/>
          <w:bCs/>
          <w:color w:val="000000"/>
        </w:rPr>
        <w:t>Temperature scaling</w:t>
      </w:r>
    </w:p>
    <w:p w14:paraId="2657E944" w14:textId="77777777" w:rsidR="00C46626" w:rsidRPr="00C46626" w:rsidRDefault="00C46626" w:rsidP="00C46626">
      <w:pPr>
        <w:numPr>
          <w:ilvl w:val="1"/>
          <w:numId w:val="635"/>
        </w:numPr>
        <w:spacing w:before="100" w:beforeAutospacing="1" w:after="100" w:afterAutospacing="1"/>
        <w:rPr>
          <w:color w:val="000000"/>
        </w:rPr>
      </w:pPr>
      <w:r w:rsidRPr="00C46626">
        <w:rPr>
          <w:color w:val="000000"/>
        </w:rPr>
        <w:t>Single scalar </w:t>
      </w:r>
      <w:r w:rsidRPr="00C46626">
        <w:rPr>
          <w:rFonts w:ascii="Courier New" w:hAnsi="Courier New" w:cs="Courier New"/>
          <w:color w:val="000000"/>
          <w:sz w:val="20"/>
          <w:szCs w:val="20"/>
        </w:rPr>
        <w:t>T</w:t>
      </w:r>
      <w:r w:rsidRPr="00C46626">
        <w:rPr>
          <w:color w:val="000000"/>
        </w:rPr>
        <w:t> on the logits; optimizes NLL by searching for the best </w:t>
      </w:r>
      <w:r w:rsidRPr="00C46626">
        <w:rPr>
          <w:rFonts w:ascii="Courier New" w:hAnsi="Courier New" w:cs="Courier New"/>
          <w:color w:val="000000"/>
          <w:sz w:val="20"/>
          <w:szCs w:val="20"/>
        </w:rPr>
        <w:t>T</w:t>
      </w:r>
      <w:r w:rsidRPr="00C46626">
        <w:rPr>
          <w:color w:val="000000"/>
        </w:rPr>
        <w:t> in </w:t>
      </w:r>
      <w:r w:rsidRPr="00C46626">
        <w:rPr>
          <w:rFonts w:ascii="Courier New" w:hAnsi="Courier New" w:cs="Courier New"/>
          <w:color w:val="000000"/>
          <w:sz w:val="20"/>
          <w:szCs w:val="20"/>
        </w:rPr>
        <w:t>[0.05, 50]</w:t>
      </w:r>
      <w:r w:rsidRPr="00C46626">
        <w:rPr>
          <w:color w:val="000000"/>
        </w:rPr>
        <w:t>.</w:t>
      </w:r>
    </w:p>
    <w:p w14:paraId="159C935F" w14:textId="77777777" w:rsidR="00C46626" w:rsidRPr="00C46626" w:rsidRDefault="00C46626" w:rsidP="00C46626">
      <w:pPr>
        <w:spacing w:before="100" w:beforeAutospacing="1" w:after="100" w:afterAutospacing="1"/>
        <w:rPr>
          <w:color w:val="000000"/>
        </w:rPr>
      </w:pPr>
      <w:r w:rsidRPr="00C46626">
        <w:rPr>
          <w:color w:val="000000"/>
        </w:rPr>
        <w:t>They’re compared using </w:t>
      </w:r>
      <w:r w:rsidRPr="00C46626">
        <w:rPr>
          <w:b/>
          <w:bCs/>
          <w:color w:val="000000"/>
        </w:rPr>
        <w:t>5-fold OOF</w:t>
      </w:r>
      <w:r w:rsidRPr="00C46626">
        <w:rPr>
          <w:color w:val="000000"/>
        </w:rPr>
        <w:t> on the validation data (shared folds), and the winner is:</w:t>
      </w:r>
    </w:p>
    <w:p w14:paraId="32CE69CC" w14:textId="77777777" w:rsidR="00C46626" w:rsidRPr="00C46626" w:rsidRDefault="00C46626" w:rsidP="00C46626">
      <w:pPr>
        <w:numPr>
          <w:ilvl w:val="0"/>
          <w:numId w:val="636"/>
        </w:numPr>
        <w:spacing w:before="100" w:beforeAutospacing="1" w:after="100" w:afterAutospacing="1"/>
        <w:rPr>
          <w:color w:val="000000"/>
        </w:rPr>
      </w:pPr>
      <w:r w:rsidRPr="00C46626">
        <w:rPr>
          <w:color w:val="000000"/>
        </w:rPr>
        <w:t>lowest </w:t>
      </w:r>
      <w:r w:rsidRPr="00C46626">
        <w:rPr>
          <w:b/>
          <w:bCs/>
          <w:color w:val="000000"/>
        </w:rPr>
        <w:t>logloss</w:t>
      </w:r>
      <w:r w:rsidRPr="00C46626">
        <w:rPr>
          <w:color w:val="000000"/>
        </w:rPr>
        <w:t>,</w:t>
      </w:r>
    </w:p>
    <w:p w14:paraId="33BD791F" w14:textId="77777777" w:rsidR="00C46626" w:rsidRPr="00C46626" w:rsidRDefault="00C46626" w:rsidP="00C46626">
      <w:pPr>
        <w:numPr>
          <w:ilvl w:val="0"/>
          <w:numId w:val="636"/>
        </w:numPr>
        <w:spacing w:before="100" w:beforeAutospacing="1" w:after="100" w:afterAutospacing="1"/>
        <w:rPr>
          <w:color w:val="000000"/>
        </w:rPr>
      </w:pPr>
      <w:r w:rsidRPr="00C46626">
        <w:rPr>
          <w:color w:val="000000"/>
        </w:rPr>
        <w:t>then lower </w:t>
      </w:r>
      <w:r w:rsidRPr="00C46626">
        <w:rPr>
          <w:b/>
          <w:bCs/>
          <w:color w:val="000000"/>
        </w:rPr>
        <w:t>Brier score</w:t>
      </w:r>
      <w:r w:rsidRPr="00C46626">
        <w:rPr>
          <w:color w:val="000000"/>
        </w:rPr>
        <w:t>,</w:t>
      </w:r>
    </w:p>
    <w:p w14:paraId="06DC7514" w14:textId="77777777" w:rsidR="00C46626" w:rsidRPr="00C46626" w:rsidRDefault="00C46626" w:rsidP="00C46626">
      <w:pPr>
        <w:numPr>
          <w:ilvl w:val="0"/>
          <w:numId w:val="636"/>
        </w:numPr>
        <w:spacing w:before="100" w:beforeAutospacing="1" w:after="100" w:afterAutospacing="1"/>
        <w:rPr>
          <w:color w:val="000000"/>
        </w:rPr>
      </w:pPr>
      <w:r w:rsidRPr="00C46626">
        <w:rPr>
          <w:color w:val="000000"/>
        </w:rPr>
        <w:t>then lower </w:t>
      </w:r>
      <w:r w:rsidRPr="00C46626">
        <w:rPr>
          <w:b/>
          <w:bCs/>
          <w:color w:val="000000"/>
        </w:rPr>
        <w:t>ECE (15 bins)</w:t>
      </w:r>
      <w:r w:rsidRPr="00C46626">
        <w:rPr>
          <w:color w:val="000000"/>
        </w:rPr>
        <w:t>,</w:t>
      </w:r>
    </w:p>
    <w:p w14:paraId="5284396F" w14:textId="77777777" w:rsidR="00C46626" w:rsidRPr="00C46626" w:rsidRDefault="00C46626" w:rsidP="00C46626">
      <w:pPr>
        <w:numPr>
          <w:ilvl w:val="0"/>
          <w:numId w:val="636"/>
        </w:numPr>
        <w:spacing w:before="100" w:beforeAutospacing="1" w:after="100" w:afterAutospacing="1"/>
        <w:rPr>
          <w:color w:val="000000"/>
        </w:rPr>
      </w:pPr>
      <w:r w:rsidRPr="00C46626">
        <w:rPr>
          <w:color w:val="000000"/>
        </w:rPr>
        <w:t>then </w:t>
      </w:r>
      <w:r w:rsidRPr="00C46626">
        <w:rPr>
          <w:b/>
          <w:bCs/>
          <w:color w:val="000000"/>
        </w:rPr>
        <w:t>simpler model</w:t>
      </w:r>
      <w:r w:rsidRPr="00C46626">
        <w:rPr>
          <w:color w:val="000000"/>
        </w:rPr>
        <w:t> preferred with tie-break:</w:t>
      </w:r>
      <w:r w:rsidRPr="00C46626">
        <w:rPr>
          <w:color w:val="000000"/>
        </w:rPr>
        <w:br/>
      </w:r>
      <w:r w:rsidRPr="00C46626">
        <w:rPr>
          <w:rFonts w:ascii="Courier New" w:hAnsi="Courier New" w:cs="Courier New"/>
          <w:color w:val="000000"/>
          <w:sz w:val="20"/>
          <w:szCs w:val="20"/>
        </w:rPr>
        <w:t>Temp</w:t>
      </w:r>
      <w:r w:rsidRPr="00C46626">
        <w:rPr>
          <w:color w:val="000000"/>
        </w:rPr>
        <w:t> &gt; </w:t>
      </w:r>
      <w:r w:rsidRPr="00C46626">
        <w:rPr>
          <w:rFonts w:ascii="Courier New" w:hAnsi="Courier New" w:cs="Courier New"/>
          <w:color w:val="000000"/>
          <w:sz w:val="20"/>
          <w:szCs w:val="20"/>
        </w:rPr>
        <w:t>Platt</w:t>
      </w:r>
      <w:r w:rsidRPr="00C46626">
        <w:rPr>
          <w:color w:val="000000"/>
        </w:rPr>
        <w:t> &gt; </w:t>
      </w:r>
      <w:r w:rsidRPr="00C46626">
        <w:rPr>
          <w:rFonts w:ascii="Courier New" w:hAnsi="Courier New" w:cs="Courier New"/>
          <w:color w:val="000000"/>
          <w:sz w:val="20"/>
          <w:szCs w:val="20"/>
        </w:rPr>
        <w:t>Iso</w:t>
      </w:r>
      <w:r w:rsidRPr="00C46626">
        <w:rPr>
          <w:color w:val="000000"/>
        </w:rPr>
        <w:t> (i.e. if still tied, pick temperature scaling, then Platt, then Iso).</w:t>
      </w:r>
    </w:p>
    <w:p w14:paraId="359C47DE" w14:textId="77777777" w:rsidR="00C46626" w:rsidRPr="00C46626" w:rsidRDefault="00C46626" w:rsidP="00C46626">
      <w:pPr>
        <w:spacing w:before="100" w:beforeAutospacing="1" w:after="100" w:afterAutospacing="1"/>
        <w:rPr>
          <w:color w:val="000000"/>
        </w:rPr>
      </w:pPr>
      <w:r w:rsidRPr="00C46626">
        <w:rPr>
          <w:color w:val="000000"/>
        </w:rPr>
        <w:t>The </w:t>
      </w:r>
      <w:r w:rsidRPr="00C46626">
        <w:rPr>
          <w:b/>
          <w:bCs/>
          <w:color w:val="000000"/>
        </w:rPr>
        <w:t>winner is then refit on the full validation set and applied to both val and test</w:t>
      </w:r>
      <w:r w:rsidRPr="00C46626">
        <w:rPr>
          <w:color w:val="000000"/>
        </w:rPr>
        <w:t>.</w:t>
      </w:r>
    </w:p>
    <w:p w14:paraId="477DE2BE" w14:textId="77777777" w:rsidR="00C46626" w:rsidRPr="00C46626" w:rsidRDefault="00A2680B" w:rsidP="00C46626">
      <w:r>
        <w:pict w14:anchorId="70E587DE">
          <v:rect id="Rectangle 7677" o:spid="_x0000_s122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43707DB9" w14:textId="77777777" w:rsidR="00C46626" w:rsidRPr="00C46626" w:rsidRDefault="00C46626" w:rsidP="00C46626">
      <w:pPr>
        <w:spacing w:before="100" w:beforeAutospacing="1" w:after="100" w:afterAutospacing="1"/>
        <w:outlineLvl w:val="2"/>
        <w:rPr>
          <w:b/>
          <w:bCs/>
          <w:color w:val="000000"/>
          <w:sz w:val="27"/>
          <w:szCs w:val="27"/>
        </w:rPr>
      </w:pPr>
      <w:r w:rsidRPr="00C46626">
        <w:rPr>
          <w:b/>
          <w:bCs/>
          <w:color w:val="000000"/>
          <w:sz w:val="27"/>
          <w:szCs w:val="27"/>
        </w:rPr>
        <w:t>Inputs</w:t>
      </w:r>
    </w:p>
    <w:p w14:paraId="4D93EEDC" w14:textId="77777777" w:rsidR="00C46626" w:rsidRPr="00C46626" w:rsidRDefault="00C46626" w:rsidP="00C46626">
      <w:pPr>
        <w:spacing w:before="100" w:beforeAutospacing="1" w:after="100" w:afterAutospacing="1"/>
        <w:rPr>
          <w:color w:val="000000"/>
        </w:rPr>
      </w:pPr>
      <w:r w:rsidRPr="00C46626">
        <w:rPr>
          <w:color w:val="000000"/>
        </w:rPr>
        <w:t>Under </w:t>
      </w:r>
      <w:r w:rsidRPr="00C46626">
        <w:rPr>
          <w:rFonts w:ascii="Courier New" w:hAnsi="Courier New" w:cs="Courier New"/>
          <w:color w:val="000000"/>
          <w:sz w:val="20"/>
          <w:szCs w:val="20"/>
        </w:rPr>
        <w:t>artifacts/</w:t>
      </w:r>
      <w:r w:rsidRPr="00C46626">
        <w:rPr>
          <w:color w:val="000000"/>
        </w:rPr>
        <w:t>:</w:t>
      </w:r>
    </w:p>
    <w:p w14:paraId="3F3F40CB" w14:textId="77777777" w:rsidR="00C46626" w:rsidRPr="00C46626" w:rsidRDefault="00C46626" w:rsidP="00C46626">
      <w:pPr>
        <w:numPr>
          <w:ilvl w:val="0"/>
          <w:numId w:val="637"/>
        </w:numPr>
        <w:spacing w:before="100" w:beforeAutospacing="1" w:after="100" w:afterAutospacing="1"/>
        <w:rPr>
          <w:color w:val="000000"/>
        </w:rPr>
      </w:pPr>
      <w:r w:rsidRPr="00C46626">
        <w:rPr>
          <w:rFonts w:ascii="Courier New" w:hAnsi="Courier New" w:cs="Courier New"/>
          <w:color w:val="000000"/>
          <w:sz w:val="20"/>
          <w:szCs w:val="20"/>
        </w:rPr>
        <w:t>v2_model03_champion.txt</w:t>
      </w:r>
      <w:r w:rsidRPr="00C46626">
        <w:rPr>
          <w:color w:val="000000"/>
        </w:rPr>
        <w:br/>
        <w:t>→ champion prefix, e.g. </w:t>
      </w:r>
      <w:r w:rsidRPr="00C46626">
        <w:rPr>
          <w:rFonts w:ascii="Courier New" w:hAnsi="Courier New" w:cs="Courier New"/>
          <w:color w:val="000000"/>
          <w:sz w:val="20"/>
          <w:szCs w:val="20"/>
        </w:rPr>
        <w:t>v2_model03_rf</w:t>
      </w:r>
      <w:r w:rsidRPr="00C46626">
        <w:rPr>
          <w:color w:val="000000"/>
        </w:rPr>
        <w:t>.</w:t>
      </w:r>
    </w:p>
    <w:p w14:paraId="78A58189" w14:textId="77777777" w:rsidR="00C46626" w:rsidRPr="00C46626" w:rsidRDefault="00C46626" w:rsidP="00C46626">
      <w:pPr>
        <w:spacing w:before="100" w:beforeAutospacing="1" w:after="100" w:afterAutospacing="1"/>
        <w:rPr>
          <w:color w:val="000000"/>
        </w:rPr>
      </w:pPr>
      <w:r w:rsidRPr="00C46626">
        <w:rPr>
          <w:color w:val="000000"/>
        </w:rPr>
        <w:t>From that prefix it expects:</w:t>
      </w:r>
    </w:p>
    <w:p w14:paraId="00676427" w14:textId="77777777" w:rsidR="00C46626" w:rsidRPr="00C46626" w:rsidRDefault="00C46626" w:rsidP="00C46626">
      <w:pPr>
        <w:numPr>
          <w:ilvl w:val="0"/>
          <w:numId w:val="638"/>
        </w:numPr>
        <w:spacing w:before="100" w:beforeAutospacing="1" w:after="100" w:afterAutospacing="1"/>
        <w:rPr>
          <w:color w:val="000000"/>
        </w:rPr>
      </w:pPr>
      <w:r w:rsidRPr="00C46626">
        <w:rPr>
          <w:color w:val="000000"/>
        </w:rPr>
        <w:t>M03 </w:t>
      </w:r>
      <w:r w:rsidRPr="00C46626">
        <w:rPr>
          <w:b/>
          <w:bCs/>
          <w:color w:val="000000"/>
        </w:rPr>
        <w:t>primary</w:t>
      </w:r>
      <w:r w:rsidRPr="00C46626">
        <w:rPr>
          <w:color w:val="000000"/>
        </w:rPr>
        <w:t> preds:</w:t>
      </w:r>
    </w:p>
    <w:p w14:paraId="1979D78E" w14:textId="77777777" w:rsidR="00C46626" w:rsidRPr="00C46626" w:rsidRDefault="00C46626" w:rsidP="00C46626">
      <w:pPr>
        <w:numPr>
          <w:ilvl w:val="1"/>
          <w:numId w:val="638"/>
        </w:numPr>
        <w:spacing w:before="100" w:beforeAutospacing="1" w:after="100" w:afterAutospacing="1"/>
        <w:rPr>
          <w:color w:val="000000"/>
        </w:rPr>
      </w:pPr>
      <w:r w:rsidRPr="00C46626">
        <w:rPr>
          <w:rFonts w:ascii="Courier New" w:hAnsi="Courier New" w:cs="Courier New"/>
          <w:color w:val="000000"/>
          <w:sz w:val="20"/>
          <w:szCs w:val="20"/>
        </w:rPr>
        <w:t>&lt;champ&gt;_val_preds.csv</w:t>
      </w:r>
    </w:p>
    <w:p w14:paraId="724F1C94" w14:textId="77777777" w:rsidR="00C46626" w:rsidRPr="00C46626" w:rsidRDefault="00C46626" w:rsidP="00C46626">
      <w:pPr>
        <w:numPr>
          <w:ilvl w:val="1"/>
          <w:numId w:val="638"/>
        </w:numPr>
        <w:spacing w:before="100" w:beforeAutospacing="1" w:after="100" w:afterAutospacing="1"/>
        <w:rPr>
          <w:color w:val="000000"/>
        </w:rPr>
      </w:pPr>
      <w:r w:rsidRPr="00C46626">
        <w:rPr>
          <w:rFonts w:ascii="Courier New" w:hAnsi="Courier New" w:cs="Courier New"/>
          <w:color w:val="000000"/>
          <w:sz w:val="20"/>
          <w:szCs w:val="20"/>
        </w:rPr>
        <w:t>&lt;champ&gt;_test_preds.csv</w:t>
      </w:r>
    </w:p>
    <w:p w14:paraId="60085899" w14:textId="77777777" w:rsidR="00C46626" w:rsidRPr="00C46626" w:rsidRDefault="00C46626" w:rsidP="00C46626">
      <w:pPr>
        <w:numPr>
          <w:ilvl w:val="0"/>
          <w:numId w:val="638"/>
        </w:numPr>
        <w:spacing w:before="100" w:beforeAutospacing="1" w:after="100" w:afterAutospacing="1"/>
        <w:rPr>
          <w:color w:val="000000"/>
        </w:rPr>
      </w:pPr>
      <w:r w:rsidRPr="00C46626">
        <w:rPr>
          <w:color w:val="000000"/>
        </w:rPr>
        <w:t>M03 </w:t>
      </w:r>
      <w:r w:rsidRPr="00C46626">
        <w:rPr>
          <w:b/>
          <w:bCs/>
          <w:color w:val="000000"/>
        </w:rPr>
        <w:t>backup (1.0)</w:t>
      </w:r>
      <w:r w:rsidRPr="00C46626">
        <w:rPr>
          <w:color w:val="000000"/>
        </w:rPr>
        <w:t> preds:</w:t>
      </w:r>
    </w:p>
    <w:p w14:paraId="3B3BDB25" w14:textId="77777777" w:rsidR="00C46626" w:rsidRPr="00C46626" w:rsidRDefault="00C46626" w:rsidP="00C46626">
      <w:pPr>
        <w:numPr>
          <w:ilvl w:val="1"/>
          <w:numId w:val="638"/>
        </w:numPr>
        <w:spacing w:before="100" w:beforeAutospacing="1" w:after="100" w:afterAutospacing="1"/>
        <w:rPr>
          <w:color w:val="000000"/>
        </w:rPr>
      </w:pPr>
      <w:r w:rsidRPr="00C46626">
        <w:rPr>
          <w:rFonts w:ascii="Courier New" w:hAnsi="Courier New" w:cs="Courier New"/>
          <w:color w:val="000000"/>
          <w:sz w:val="20"/>
          <w:szCs w:val="20"/>
        </w:rPr>
        <w:t>&lt;champ&gt;_val_preds_1p0.csv</w:t>
      </w:r>
    </w:p>
    <w:p w14:paraId="0252F40F" w14:textId="77777777" w:rsidR="00C46626" w:rsidRPr="00C46626" w:rsidRDefault="00C46626" w:rsidP="00C46626">
      <w:pPr>
        <w:numPr>
          <w:ilvl w:val="1"/>
          <w:numId w:val="638"/>
        </w:numPr>
        <w:spacing w:before="100" w:beforeAutospacing="1" w:after="100" w:afterAutospacing="1"/>
        <w:rPr>
          <w:color w:val="000000"/>
        </w:rPr>
      </w:pPr>
      <w:r w:rsidRPr="00C46626">
        <w:rPr>
          <w:rFonts w:ascii="Courier New" w:hAnsi="Courier New" w:cs="Courier New"/>
          <w:color w:val="000000"/>
          <w:sz w:val="20"/>
          <w:szCs w:val="20"/>
        </w:rPr>
        <w:t>&lt;champ&gt;_test_preds_1p0.csv</w:t>
      </w:r>
    </w:p>
    <w:p w14:paraId="4369A037" w14:textId="77777777" w:rsidR="00C46626" w:rsidRPr="00C46626" w:rsidRDefault="00C46626" w:rsidP="00C46626">
      <w:pPr>
        <w:spacing w:before="100" w:beforeAutospacing="1" w:after="100" w:afterAutospacing="1"/>
        <w:rPr>
          <w:color w:val="000000"/>
        </w:rPr>
      </w:pPr>
      <w:r w:rsidRPr="00C46626">
        <w:rPr>
          <w:color w:val="000000"/>
        </w:rPr>
        <w:t>For </w:t>
      </w:r>
      <w:r w:rsidRPr="00C46626">
        <w:rPr>
          <w:b/>
          <w:bCs/>
          <w:color w:val="000000"/>
        </w:rPr>
        <w:t>M04</w:t>
      </w:r>
      <w:r w:rsidRPr="00C46626">
        <w:rPr>
          <w:color w:val="000000"/>
        </w:rPr>
        <w:t>:</w:t>
      </w:r>
    </w:p>
    <w:p w14:paraId="463443BC" w14:textId="77777777" w:rsidR="00C46626" w:rsidRPr="00C46626" w:rsidRDefault="00C46626" w:rsidP="00C46626">
      <w:pPr>
        <w:numPr>
          <w:ilvl w:val="0"/>
          <w:numId w:val="639"/>
        </w:numPr>
        <w:spacing w:before="100" w:beforeAutospacing="1" w:after="100" w:afterAutospacing="1"/>
        <w:rPr>
          <w:color w:val="000000"/>
        </w:rPr>
      </w:pPr>
      <w:r w:rsidRPr="00C46626">
        <w:rPr>
          <w:color w:val="000000"/>
        </w:rPr>
        <w:t>It uses the </w:t>
      </w:r>
      <w:r w:rsidRPr="00C46626">
        <w:rPr>
          <w:b/>
          <w:bCs/>
          <w:color w:val="000000"/>
        </w:rPr>
        <w:t>“raw” canonical v2 files</w:t>
      </w:r>
      <w:r w:rsidRPr="00C46626">
        <w:rPr>
          <w:color w:val="000000"/>
        </w:rPr>
        <w:t>:</w:t>
      </w:r>
    </w:p>
    <w:p w14:paraId="5E176766" w14:textId="77777777" w:rsidR="00C46626" w:rsidRPr="00C46626" w:rsidRDefault="00C46626" w:rsidP="00C46626">
      <w:pPr>
        <w:numPr>
          <w:ilvl w:val="1"/>
          <w:numId w:val="639"/>
        </w:numPr>
        <w:spacing w:before="100" w:beforeAutospacing="1" w:after="100" w:afterAutospacing="1"/>
        <w:rPr>
          <w:color w:val="000000"/>
        </w:rPr>
      </w:pPr>
      <w:r w:rsidRPr="00C46626">
        <w:rPr>
          <w:rFonts w:ascii="Courier New" w:hAnsi="Courier New" w:cs="Courier New"/>
          <w:color w:val="000000"/>
          <w:sz w:val="20"/>
          <w:szCs w:val="20"/>
        </w:rPr>
        <w:t>v2_model04_val_preds.csv</w:t>
      </w:r>
    </w:p>
    <w:p w14:paraId="42E6A7AB" w14:textId="77777777" w:rsidR="00C46626" w:rsidRPr="00C46626" w:rsidRDefault="00C46626" w:rsidP="00C46626">
      <w:pPr>
        <w:numPr>
          <w:ilvl w:val="1"/>
          <w:numId w:val="639"/>
        </w:numPr>
        <w:spacing w:before="100" w:beforeAutospacing="1" w:after="100" w:afterAutospacing="1"/>
        <w:rPr>
          <w:color w:val="000000"/>
        </w:rPr>
      </w:pPr>
      <w:r w:rsidRPr="00C46626">
        <w:rPr>
          <w:rFonts w:ascii="Courier New" w:hAnsi="Courier New" w:cs="Courier New"/>
          <w:color w:val="000000"/>
          <w:sz w:val="20"/>
          <w:szCs w:val="20"/>
        </w:rPr>
        <w:t>v2_model04_test_preds.csv</w:t>
      </w:r>
    </w:p>
    <w:p w14:paraId="25BB2F61" w14:textId="77777777" w:rsidR="00C46626" w:rsidRPr="00C46626" w:rsidRDefault="00C46626" w:rsidP="00C46626">
      <w:pPr>
        <w:spacing w:before="100" w:beforeAutospacing="1" w:after="100" w:afterAutospacing="1"/>
        <w:rPr>
          <w:color w:val="000000"/>
        </w:rPr>
      </w:pPr>
      <w:r w:rsidRPr="00C46626">
        <w:rPr>
          <w:color w:val="000000"/>
        </w:rPr>
        <w:t>Each of these must at least have:</w:t>
      </w:r>
    </w:p>
    <w:p w14:paraId="19155111" w14:textId="77777777" w:rsidR="00C46626" w:rsidRPr="00C46626" w:rsidRDefault="00C46626" w:rsidP="00C46626">
      <w:pPr>
        <w:numPr>
          <w:ilvl w:val="0"/>
          <w:numId w:val="640"/>
        </w:numPr>
        <w:spacing w:before="100" w:beforeAutospacing="1" w:after="100" w:afterAutospacing="1"/>
        <w:rPr>
          <w:color w:val="000000"/>
        </w:rPr>
      </w:pPr>
      <w:r w:rsidRPr="00C46626">
        <w:rPr>
          <w:rFonts w:ascii="Courier New" w:hAnsi="Courier New" w:cs="Courier New"/>
          <w:color w:val="000000"/>
          <w:sz w:val="20"/>
          <w:szCs w:val="20"/>
        </w:rPr>
        <w:t>game_id</w:t>
      </w:r>
      <w:r w:rsidRPr="00C46626">
        <w:rPr>
          <w:color w:val="000000"/>
        </w:rPr>
        <w:t>, </w:t>
      </w:r>
      <w:r w:rsidRPr="00C46626">
        <w:rPr>
          <w:rFonts w:ascii="Courier New" w:hAnsi="Courier New" w:cs="Courier New"/>
          <w:color w:val="000000"/>
          <w:sz w:val="20"/>
          <w:szCs w:val="20"/>
        </w:rPr>
        <w:t>play_id</w:t>
      </w:r>
      <w:r w:rsidRPr="00C46626">
        <w:rPr>
          <w:color w:val="000000"/>
        </w:rPr>
        <w:t>, </w:t>
      </w:r>
      <w:r w:rsidRPr="00C46626">
        <w:rPr>
          <w:rFonts w:ascii="Courier New" w:hAnsi="Courier New" w:cs="Courier New"/>
          <w:color w:val="000000"/>
          <w:sz w:val="20"/>
          <w:szCs w:val="20"/>
        </w:rPr>
        <w:t>nfl_id</w:t>
      </w:r>
      <w:r w:rsidRPr="00C46626">
        <w:rPr>
          <w:color w:val="000000"/>
        </w:rPr>
        <w:t>, </w:t>
      </w:r>
      <w:r w:rsidRPr="00C46626">
        <w:rPr>
          <w:rFonts w:ascii="Courier New" w:hAnsi="Courier New" w:cs="Courier New"/>
          <w:color w:val="000000"/>
          <w:sz w:val="20"/>
          <w:szCs w:val="20"/>
        </w:rPr>
        <w:t>y</w:t>
      </w:r>
      <w:r w:rsidRPr="00C46626">
        <w:rPr>
          <w:color w:val="000000"/>
        </w:rPr>
        <w:t> (0/1 label),</w:t>
      </w:r>
    </w:p>
    <w:p w14:paraId="61D3AED3" w14:textId="77777777" w:rsidR="00C46626" w:rsidRPr="00C46626" w:rsidRDefault="00C46626" w:rsidP="00C46626">
      <w:pPr>
        <w:numPr>
          <w:ilvl w:val="0"/>
          <w:numId w:val="640"/>
        </w:numPr>
        <w:spacing w:before="100" w:beforeAutospacing="1" w:after="100" w:afterAutospacing="1"/>
        <w:rPr>
          <w:color w:val="000000"/>
        </w:rPr>
      </w:pPr>
      <w:r w:rsidRPr="00C46626">
        <w:rPr>
          <w:color w:val="000000"/>
        </w:rPr>
        <w:t>plus some score column(s): </w:t>
      </w:r>
      <w:r w:rsidRPr="00C46626">
        <w:rPr>
          <w:rFonts w:ascii="Courier New" w:hAnsi="Courier New" w:cs="Courier New"/>
          <w:color w:val="000000"/>
          <w:sz w:val="20"/>
          <w:szCs w:val="20"/>
        </w:rPr>
        <w:t>score</w:t>
      </w:r>
      <w:r w:rsidRPr="00C46626">
        <w:rPr>
          <w:color w:val="000000"/>
        </w:rPr>
        <w:t>, </w:t>
      </w:r>
      <w:r w:rsidRPr="00C46626">
        <w:rPr>
          <w:rFonts w:ascii="Courier New" w:hAnsi="Courier New" w:cs="Courier New"/>
          <w:color w:val="000000"/>
          <w:sz w:val="20"/>
          <w:szCs w:val="20"/>
        </w:rPr>
        <w:t>p_raw</w:t>
      </w:r>
      <w:r w:rsidRPr="00C46626">
        <w:rPr>
          <w:color w:val="000000"/>
        </w:rPr>
        <w:t>, </w:t>
      </w:r>
      <w:r w:rsidRPr="00C46626">
        <w:rPr>
          <w:rFonts w:ascii="Courier New" w:hAnsi="Courier New" w:cs="Courier New"/>
          <w:color w:val="000000"/>
          <w:sz w:val="20"/>
          <w:szCs w:val="20"/>
        </w:rPr>
        <w:t>logit</w:t>
      </w:r>
      <w:r w:rsidRPr="00C46626">
        <w:rPr>
          <w:color w:val="000000"/>
        </w:rPr>
        <w:t>, </w:t>
      </w:r>
      <w:r w:rsidRPr="00C46626">
        <w:rPr>
          <w:rFonts w:ascii="Courier New" w:hAnsi="Courier New" w:cs="Courier New"/>
          <w:color w:val="000000"/>
          <w:sz w:val="20"/>
          <w:szCs w:val="20"/>
        </w:rPr>
        <w:t>p_cal</w:t>
      </w:r>
      <w:r w:rsidRPr="00C46626">
        <w:rPr>
          <w:color w:val="000000"/>
        </w:rPr>
        <w:t>, or </w:t>
      </w:r>
      <w:r w:rsidRPr="00C46626">
        <w:rPr>
          <w:rFonts w:ascii="Courier New" w:hAnsi="Courier New" w:cs="Courier New"/>
          <w:color w:val="000000"/>
          <w:sz w:val="20"/>
          <w:szCs w:val="20"/>
        </w:rPr>
        <w:t>p_go</w:t>
      </w:r>
      <w:r w:rsidRPr="00C46626">
        <w:rPr>
          <w:color w:val="000000"/>
        </w:rPr>
        <w:t>.</w:t>
      </w:r>
    </w:p>
    <w:p w14:paraId="10E6B098" w14:textId="77777777" w:rsidR="00C46626" w:rsidRPr="00C46626" w:rsidRDefault="00A2680B" w:rsidP="00C46626">
      <w:r>
        <w:pict w14:anchorId="2F576693">
          <v:rect id="Rectangle 7675" o:spid="_x0000_s122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7D1165D2" w14:textId="77777777" w:rsidR="00C46626" w:rsidRPr="00C46626" w:rsidRDefault="00C46626" w:rsidP="00C46626">
      <w:pPr>
        <w:spacing w:before="100" w:beforeAutospacing="1" w:after="100" w:afterAutospacing="1"/>
        <w:outlineLvl w:val="2"/>
        <w:rPr>
          <w:b/>
          <w:bCs/>
          <w:color w:val="000000"/>
          <w:sz w:val="27"/>
          <w:szCs w:val="27"/>
        </w:rPr>
      </w:pPr>
      <w:r w:rsidRPr="00C46626">
        <w:rPr>
          <w:b/>
          <w:bCs/>
          <w:color w:val="000000"/>
          <w:sz w:val="27"/>
          <w:szCs w:val="27"/>
        </w:rPr>
        <w:t>How it works (per head)</w:t>
      </w:r>
    </w:p>
    <w:p w14:paraId="1F7C28BF" w14:textId="77777777" w:rsidR="00C46626" w:rsidRPr="00C46626" w:rsidRDefault="00C46626" w:rsidP="00C46626">
      <w:pPr>
        <w:spacing w:before="100" w:beforeAutospacing="1" w:after="100" w:afterAutospacing="1"/>
        <w:outlineLvl w:val="3"/>
        <w:rPr>
          <w:b/>
          <w:bCs/>
          <w:color w:val="000000"/>
        </w:rPr>
      </w:pPr>
      <w:r w:rsidRPr="00C46626">
        <w:rPr>
          <w:b/>
          <w:bCs/>
          <w:color w:val="000000"/>
        </w:rPr>
        <w:t>1. Helper functions</w:t>
      </w:r>
    </w:p>
    <w:p w14:paraId="7933D9CF" w14:textId="77777777" w:rsidR="00C46626" w:rsidRPr="00C46626" w:rsidRDefault="00C46626" w:rsidP="00C46626">
      <w:pPr>
        <w:spacing w:before="100" w:beforeAutospacing="1" w:after="100" w:afterAutospacing="1"/>
        <w:rPr>
          <w:color w:val="000000"/>
        </w:rPr>
      </w:pPr>
      <w:r w:rsidRPr="00C46626">
        <w:rPr>
          <w:color w:val="000000"/>
        </w:rPr>
        <w:t>It loads </w:t>
      </w:r>
      <w:r w:rsidRPr="00C46626">
        <w:rPr>
          <w:rFonts w:ascii="Courier New" w:hAnsi="Courier New" w:cs="Courier New"/>
          <w:color w:val="000000"/>
          <w:sz w:val="20"/>
          <w:szCs w:val="20"/>
        </w:rPr>
        <w:t>tidyverse</w:t>
      </w:r>
      <w:r w:rsidRPr="00C46626">
        <w:rPr>
          <w:color w:val="000000"/>
        </w:rPr>
        <w:t>, </w:t>
      </w:r>
      <w:r w:rsidRPr="00C46626">
        <w:rPr>
          <w:rFonts w:ascii="Courier New" w:hAnsi="Courier New" w:cs="Courier New"/>
          <w:color w:val="000000"/>
          <w:sz w:val="20"/>
          <w:szCs w:val="20"/>
        </w:rPr>
        <w:t>readr</w:t>
      </w:r>
      <w:r w:rsidRPr="00C46626">
        <w:rPr>
          <w:color w:val="000000"/>
        </w:rPr>
        <w:t>, </w:t>
      </w:r>
      <w:r w:rsidRPr="00C46626">
        <w:rPr>
          <w:rFonts w:ascii="Courier New" w:hAnsi="Courier New" w:cs="Courier New"/>
          <w:color w:val="000000"/>
          <w:sz w:val="20"/>
          <w:szCs w:val="20"/>
        </w:rPr>
        <w:t>janitor</w:t>
      </w:r>
      <w:r w:rsidRPr="00C46626">
        <w:rPr>
          <w:color w:val="000000"/>
        </w:rPr>
        <w:t>, </w:t>
      </w:r>
      <w:r w:rsidRPr="00C46626">
        <w:rPr>
          <w:rFonts w:ascii="Courier New" w:hAnsi="Courier New" w:cs="Courier New"/>
          <w:color w:val="000000"/>
          <w:sz w:val="20"/>
          <w:szCs w:val="20"/>
        </w:rPr>
        <w:t>glmnet</w:t>
      </w:r>
      <w:r w:rsidRPr="00C46626">
        <w:rPr>
          <w:color w:val="000000"/>
        </w:rPr>
        <w:t>, </w:t>
      </w:r>
      <w:r w:rsidRPr="00C46626">
        <w:rPr>
          <w:rFonts w:ascii="Courier New" w:hAnsi="Courier New" w:cs="Courier New"/>
          <w:color w:val="000000"/>
          <w:sz w:val="20"/>
          <w:szCs w:val="20"/>
        </w:rPr>
        <w:t>isotone</w:t>
      </w:r>
      <w:r w:rsidRPr="00C46626">
        <w:rPr>
          <w:color w:val="000000"/>
        </w:rPr>
        <w:t>, </w:t>
      </w:r>
      <w:r w:rsidRPr="00C46626">
        <w:rPr>
          <w:rFonts w:ascii="Courier New" w:hAnsi="Courier New" w:cs="Courier New"/>
          <w:color w:val="000000"/>
          <w:sz w:val="20"/>
          <w:szCs w:val="20"/>
        </w:rPr>
        <w:t>brglm2</w:t>
      </w:r>
      <w:r w:rsidRPr="00C46626">
        <w:rPr>
          <w:color w:val="000000"/>
        </w:rPr>
        <w:t>, then defines:</w:t>
      </w:r>
    </w:p>
    <w:p w14:paraId="5537E3C4" w14:textId="77777777" w:rsidR="00C46626" w:rsidRPr="00C46626" w:rsidRDefault="00C46626" w:rsidP="00C46626">
      <w:pPr>
        <w:numPr>
          <w:ilvl w:val="0"/>
          <w:numId w:val="641"/>
        </w:numPr>
        <w:spacing w:before="100" w:beforeAutospacing="1" w:after="100" w:afterAutospacing="1"/>
        <w:rPr>
          <w:color w:val="000000"/>
        </w:rPr>
      </w:pPr>
      <w:r w:rsidRPr="00C46626">
        <w:rPr>
          <w:b/>
          <w:bCs/>
          <w:color w:val="000000"/>
        </w:rPr>
        <w:t>Metrics:</w:t>
      </w:r>
    </w:p>
    <w:p w14:paraId="5C29C2EC" w14:textId="77777777" w:rsidR="00C46626" w:rsidRPr="00C46626" w:rsidRDefault="00C46626" w:rsidP="00C46626">
      <w:pPr>
        <w:numPr>
          <w:ilvl w:val="1"/>
          <w:numId w:val="641"/>
        </w:numPr>
        <w:spacing w:before="100" w:beforeAutospacing="1" w:after="100" w:afterAutospacing="1"/>
        <w:rPr>
          <w:color w:val="000000"/>
        </w:rPr>
      </w:pPr>
      <w:r w:rsidRPr="00C46626">
        <w:rPr>
          <w:rFonts w:ascii="Courier New" w:hAnsi="Courier New" w:cs="Courier New"/>
          <w:color w:val="000000"/>
          <w:sz w:val="20"/>
          <w:szCs w:val="20"/>
        </w:rPr>
        <w:t>logloss(p, y)</w:t>
      </w:r>
      <w:r w:rsidRPr="00C46626">
        <w:rPr>
          <w:color w:val="000000"/>
        </w:rPr>
        <w:t>, </w:t>
      </w:r>
      <w:r w:rsidRPr="00C46626">
        <w:rPr>
          <w:rFonts w:ascii="Courier New" w:hAnsi="Courier New" w:cs="Courier New"/>
          <w:color w:val="000000"/>
          <w:sz w:val="20"/>
          <w:szCs w:val="20"/>
        </w:rPr>
        <w:t>brier(p, y)</w:t>
      </w:r>
      <w:r w:rsidRPr="00C46626">
        <w:rPr>
          <w:color w:val="000000"/>
        </w:rPr>
        <w:t>.</w:t>
      </w:r>
    </w:p>
    <w:p w14:paraId="4927C714" w14:textId="77777777" w:rsidR="00C46626" w:rsidRPr="00C46626" w:rsidRDefault="00C46626" w:rsidP="00C46626">
      <w:pPr>
        <w:numPr>
          <w:ilvl w:val="1"/>
          <w:numId w:val="641"/>
        </w:numPr>
        <w:spacing w:before="100" w:beforeAutospacing="1" w:after="100" w:afterAutospacing="1"/>
        <w:rPr>
          <w:color w:val="000000"/>
        </w:rPr>
      </w:pPr>
      <w:r w:rsidRPr="00C46626">
        <w:rPr>
          <w:rFonts w:ascii="Courier New" w:hAnsi="Courier New" w:cs="Courier New"/>
          <w:color w:val="000000"/>
          <w:sz w:val="20"/>
          <w:szCs w:val="20"/>
        </w:rPr>
        <w:t>ece_bins(p, y, nbins = 15)</w:t>
      </w:r>
      <w:r w:rsidRPr="00C46626">
        <w:rPr>
          <w:color w:val="000000"/>
        </w:rPr>
        <w:t>:</w:t>
      </w:r>
    </w:p>
    <w:p w14:paraId="160D20F6" w14:textId="77777777" w:rsidR="00C46626" w:rsidRPr="00C46626" w:rsidRDefault="00C46626" w:rsidP="00C46626">
      <w:pPr>
        <w:numPr>
          <w:ilvl w:val="2"/>
          <w:numId w:val="641"/>
        </w:numPr>
        <w:spacing w:before="100" w:beforeAutospacing="1" w:after="100" w:afterAutospacing="1"/>
        <w:rPr>
          <w:color w:val="000000"/>
        </w:rPr>
      </w:pPr>
      <w:r w:rsidRPr="00C46626">
        <w:rPr>
          <w:color w:val="000000"/>
        </w:rPr>
        <w:t>splits predictions into 15 equal bins,</w:t>
      </w:r>
    </w:p>
    <w:p w14:paraId="10B636EA" w14:textId="77777777" w:rsidR="00C46626" w:rsidRPr="00C46626" w:rsidRDefault="00C46626" w:rsidP="00C46626">
      <w:pPr>
        <w:numPr>
          <w:ilvl w:val="2"/>
          <w:numId w:val="641"/>
        </w:numPr>
        <w:spacing w:before="100" w:beforeAutospacing="1" w:after="100" w:afterAutospacing="1"/>
        <w:rPr>
          <w:color w:val="000000"/>
        </w:rPr>
      </w:pPr>
      <w:r w:rsidRPr="00C46626">
        <w:rPr>
          <w:color w:val="000000"/>
        </w:rPr>
        <w:t>for each bin computes mean predicted </w:t>
      </w:r>
      <w:r w:rsidRPr="00C46626">
        <w:rPr>
          <w:b/>
          <w:bCs/>
          <w:color w:val="000000"/>
        </w:rPr>
        <w:t>conf</w:t>
      </w:r>
      <w:r w:rsidRPr="00C46626">
        <w:rPr>
          <w:color w:val="000000"/>
        </w:rPr>
        <w:t> and observed </w:t>
      </w:r>
      <w:r w:rsidRPr="00C46626">
        <w:rPr>
          <w:b/>
          <w:bCs/>
          <w:color w:val="000000"/>
        </w:rPr>
        <w:t>acc</w:t>
      </w:r>
      <w:r w:rsidRPr="00C46626">
        <w:rPr>
          <w:color w:val="000000"/>
        </w:rPr>
        <w:t>,</w:t>
      </w:r>
    </w:p>
    <w:p w14:paraId="396575AA" w14:textId="77777777" w:rsidR="00C46626" w:rsidRPr="00C46626" w:rsidRDefault="00C46626" w:rsidP="00C46626">
      <w:pPr>
        <w:numPr>
          <w:ilvl w:val="2"/>
          <w:numId w:val="641"/>
        </w:numPr>
        <w:spacing w:before="100" w:beforeAutospacing="1" w:after="100" w:afterAutospacing="1"/>
        <w:rPr>
          <w:color w:val="000000"/>
        </w:rPr>
      </w:pPr>
      <w:r w:rsidRPr="00C46626">
        <w:rPr>
          <w:color w:val="000000"/>
        </w:rPr>
        <w:t>returns </w:t>
      </w:r>
      <w:r w:rsidRPr="00C46626">
        <w:rPr>
          <w:b/>
          <w:bCs/>
          <w:color w:val="000000"/>
        </w:rPr>
        <w:t>ECE</w:t>
      </w:r>
      <w:r w:rsidRPr="00C46626">
        <w:rPr>
          <w:color w:val="000000"/>
        </w:rPr>
        <w:t> = sum over bins of (bin weight × |conf − acc|).</w:t>
      </w:r>
    </w:p>
    <w:p w14:paraId="045FDF9E" w14:textId="77777777" w:rsidR="00C46626" w:rsidRPr="00C46626" w:rsidRDefault="00C46626" w:rsidP="00C46626">
      <w:pPr>
        <w:numPr>
          <w:ilvl w:val="0"/>
          <w:numId w:val="641"/>
        </w:numPr>
        <w:spacing w:before="100" w:beforeAutospacing="1" w:after="100" w:afterAutospacing="1"/>
        <w:rPr>
          <w:color w:val="000000"/>
        </w:rPr>
      </w:pPr>
      <w:r w:rsidRPr="00C46626">
        <w:rPr>
          <w:b/>
          <w:bCs/>
          <w:color w:val="000000"/>
        </w:rPr>
        <w:t>Transforms:</w:t>
      </w:r>
    </w:p>
    <w:p w14:paraId="6D12503E" w14:textId="77777777" w:rsidR="00C46626" w:rsidRPr="00C46626" w:rsidRDefault="00C46626" w:rsidP="00C46626">
      <w:pPr>
        <w:numPr>
          <w:ilvl w:val="1"/>
          <w:numId w:val="641"/>
        </w:numPr>
        <w:spacing w:before="100" w:beforeAutospacing="1" w:after="100" w:afterAutospacing="1"/>
        <w:rPr>
          <w:color w:val="000000"/>
        </w:rPr>
      </w:pPr>
      <w:r w:rsidRPr="00C46626">
        <w:rPr>
          <w:rFonts w:ascii="Courier New" w:hAnsi="Courier New" w:cs="Courier New"/>
          <w:color w:val="000000"/>
          <w:sz w:val="20"/>
          <w:szCs w:val="20"/>
        </w:rPr>
        <w:t>safe_clip(p)</w:t>
      </w:r>
      <w:r w:rsidRPr="00C46626">
        <w:rPr>
          <w:color w:val="000000"/>
        </w:rPr>
        <w:t> to keep probabilities in </w:t>
      </w:r>
      <w:r w:rsidRPr="00C46626">
        <w:rPr>
          <w:rFonts w:ascii="Courier New" w:hAnsi="Courier New" w:cs="Courier New"/>
          <w:color w:val="000000"/>
          <w:sz w:val="20"/>
          <w:szCs w:val="20"/>
        </w:rPr>
        <w:t>(1e-15, 1−1e-15)</w:t>
      </w:r>
      <w:r w:rsidRPr="00C46626">
        <w:rPr>
          <w:color w:val="000000"/>
        </w:rPr>
        <w:t>.</w:t>
      </w:r>
    </w:p>
    <w:p w14:paraId="729D3BED" w14:textId="77777777" w:rsidR="00C46626" w:rsidRPr="00C46626" w:rsidRDefault="00C46626" w:rsidP="00C46626">
      <w:pPr>
        <w:numPr>
          <w:ilvl w:val="1"/>
          <w:numId w:val="641"/>
        </w:numPr>
        <w:spacing w:before="100" w:beforeAutospacing="1" w:after="100" w:afterAutospacing="1"/>
        <w:rPr>
          <w:color w:val="000000"/>
        </w:rPr>
      </w:pPr>
      <w:r w:rsidRPr="00C46626">
        <w:rPr>
          <w:rFonts w:ascii="Courier New" w:hAnsi="Courier New" w:cs="Courier New"/>
          <w:color w:val="000000"/>
          <w:sz w:val="20"/>
          <w:szCs w:val="20"/>
        </w:rPr>
        <w:t>logit(p)</w:t>
      </w:r>
      <w:r w:rsidRPr="00C46626">
        <w:rPr>
          <w:color w:val="000000"/>
        </w:rPr>
        <w:t>, </w:t>
      </w:r>
      <w:r w:rsidRPr="00C46626">
        <w:rPr>
          <w:rFonts w:ascii="Courier New" w:hAnsi="Courier New" w:cs="Courier New"/>
          <w:color w:val="000000"/>
          <w:sz w:val="20"/>
          <w:szCs w:val="20"/>
        </w:rPr>
        <w:t>inv_logit(z)</w:t>
      </w:r>
      <w:r w:rsidRPr="00C46626">
        <w:rPr>
          <w:color w:val="000000"/>
        </w:rPr>
        <w:t>.</w:t>
      </w:r>
    </w:p>
    <w:p w14:paraId="1510F866" w14:textId="77777777" w:rsidR="00C46626" w:rsidRPr="00C46626" w:rsidRDefault="00C46626" w:rsidP="00C46626">
      <w:pPr>
        <w:numPr>
          <w:ilvl w:val="0"/>
          <w:numId w:val="641"/>
        </w:numPr>
        <w:spacing w:before="100" w:beforeAutospacing="1" w:after="100" w:afterAutospacing="1"/>
        <w:rPr>
          <w:color w:val="000000"/>
        </w:rPr>
      </w:pPr>
      <w:r w:rsidRPr="00C46626">
        <w:rPr>
          <w:b/>
          <w:bCs/>
          <w:color w:val="000000"/>
        </w:rPr>
        <w:t>K-fold stratification:</w:t>
      </w:r>
    </w:p>
    <w:p w14:paraId="471619ED" w14:textId="77777777" w:rsidR="00C46626" w:rsidRPr="00C46626" w:rsidRDefault="00C46626" w:rsidP="00C46626">
      <w:pPr>
        <w:numPr>
          <w:ilvl w:val="1"/>
          <w:numId w:val="641"/>
        </w:numPr>
        <w:spacing w:before="100" w:beforeAutospacing="1" w:after="100" w:afterAutospacing="1"/>
        <w:rPr>
          <w:color w:val="000000"/>
        </w:rPr>
      </w:pPr>
      <w:r w:rsidRPr="00C46626">
        <w:rPr>
          <w:rFonts w:ascii="Courier New" w:hAnsi="Courier New" w:cs="Courier New"/>
          <w:color w:val="000000"/>
          <w:sz w:val="20"/>
          <w:szCs w:val="20"/>
        </w:rPr>
        <w:t>kfold_ids(y, k=5)</w:t>
      </w:r>
      <w:r w:rsidRPr="00C46626">
        <w:rPr>
          <w:color w:val="000000"/>
        </w:rPr>
        <w:t> makes </w:t>
      </w:r>
      <w:r w:rsidRPr="00C46626">
        <w:rPr>
          <w:b/>
          <w:bCs/>
          <w:color w:val="000000"/>
        </w:rPr>
        <w:t>stratified</w:t>
      </w:r>
      <w:r w:rsidRPr="00C46626">
        <w:rPr>
          <w:color w:val="000000"/>
        </w:rPr>
        <w:t> fold IDs 1..k (same folds reused for all methods).</w:t>
      </w:r>
    </w:p>
    <w:p w14:paraId="35ED6DC4" w14:textId="77777777" w:rsidR="00C46626" w:rsidRPr="00C46626" w:rsidRDefault="00C46626" w:rsidP="00C46626">
      <w:pPr>
        <w:numPr>
          <w:ilvl w:val="0"/>
          <w:numId w:val="641"/>
        </w:numPr>
        <w:spacing w:before="100" w:beforeAutospacing="1" w:after="100" w:afterAutospacing="1"/>
        <w:rPr>
          <w:color w:val="000000"/>
        </w:rPr>
      </w:pPr>
      <w:r w:rsidRPr="00C46626">
        <w:rPr>
          <w:b/>
          <w:bCs/>
          <w:color w:val="000000"/>
        </w:rPr>
        <w:t>Calibrators:</w:t>
      </w:r>
    </w:p>
    <w:p w14:paraId="7098DBC8" w14:textId="77777777" w:rsidR="00C46626" w:rsidRPr="00C46626" w:rsidRDefault="00C46626" w:rsidP="00C46626">
      <w:pPr>
        <w:numPr>
          <w:ilvl w:val="1"/>
          <w:numId w:val="641"/>
        </w:numPr>
        <w:spacing w:before="100" w:beforeAutospacing="1" w:after="100" w:afterAutospacing="1"/>
        <w:rPr>
          <w:color w:val="000000"/>
        </w:rPr>
      </w:pPr>
      <w:r w:rsidRPr="00C46626">
        <w:rPr>
          <w:b/>
          <w:bCs/>
          <w:color w:val="000000"/>
        </w:rPr>
        <w:t>Isotonic</w:t>
      </w:r>
    </w:p>
    <w:p w14:paraId="333470DB" w14:textId="77777777" w:rsidR="00C46626" w:rsidRPr="00C46626" w:rsidRDefault="00C46626" w:rsidP="00C46626">
      <w:pPr>
        <w:numPr>
          <w:ilvl w:val="1"/>
          <w:numId w:val="641"/>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46626">
        <w:rPr>
          <w:rFonts w:ascii="Courier New" w:hAnsi="Courier New" w:cs="Courier New"/>
          <w:color w:val="000000"/>
          <w:sz w:val="20"/>
          <w:szCs w:val="20"/>
        </w:rPr>
        <w:t>iso_fit(scores, y)        # returns xs, ys</w:t>
      </w:r>
    </w:p>
    <w:p w14:paraId="7DDA5C4B" w14:textId="77777777" w:rsidR="00C46626" w:rsidRPr="00C46626" w:rsidRDefault="00C46626" w:rsidP="00C46626">
      <w:pPr>
        <w:numPr>
          <w:ilvl w:val="1"/>
          <w:numId w:val="641"/>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46626">
        <w:rPr>
          <w:rFonts w:ascii="Courier New" w:hAnsi="Courier New" w:cs="Courier New"/>
          <w:color w:val="000000"/>
          <w:sz w:val="20"/>
          <w:szCs w:val="20"/>
        </w:rPr>
        <w:t>iso_predict(model, s)     # linear interpolate + clip to [0,1]</w:t>
      </w:r>
    </w:p>
    <w:p w14:paraId="3D13A82D" w14:textId="77777777" w:rsidR="00C46626" w:rsidRPr="00C46626" w:rsidRDefault="00C46626" w:rsidP="00C46626">
      <w:pPr>
        <w:numPr>
          <w:ilvl w:val="1"/>
          <w:numId w:val="641"/>
        </w:numPr>
        <w:spacing w:before="100" w:beforeAutospacing="1" w:after="100" w:afterAutospacing="1"/>
        <w:rPr>
          <w:color w:val="000000"/>
        </w:rPr>
      </w:pPr>
      <w:r w:rsidRPr="00C46626">
        <w:rPr>
          <w:b/>
          <w:bCs/>
          <w:color w:val="000000"/>
        </w:rPr>
        <w:t>Platt scaling</w:t>
      </w:r>
    </w:p>
    <w:p w14:paraId="362794A6" w14:textId="77777777" w:rsidR="00C46626" w:rsidRPr="00C46626" w:rsidRDefault="00C46626" w:rsidP="00C46626">
      <w:pPr>
        <w:numPr>
          <w:ilvl w:val="1"/>
          <w:numId w:val="641"/>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46626">
        <w:rPr>
          <w:rFonts w:ascii="Courier New" w:hAnsi="Courier New" w:cs="Courier New"/>
          <w:color w:val="000000"/>
          <w:sz w:val="20"/>
          <w:szCs w:val="20"/>
        </w:rPr>
        <w:t>platt_fit(scores, y):</w:t>
      </w:r>
    </w:p>
    <w:p w14:paraId="277E7707" w14:textId="77777777" w:rsidR="00C46626" w:rsidRPr="00C46626" w:rsidRDefault="00C46626" w:rsidP="00C46626">
      <w:pPr>
        <w:numPr>
          <w:ilvl w:val="1"/>
          <w:numId w:val="641"/>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46626">
        <w:rPr>
          <w:rFonts w:ascii="Courier New" w:hAnsi="Courier New" w:cs="Courier New"/>
          <w:color w:val="000000"/>
          <w:sz w:val="20"/>
          <w:szCs w:val="20"/>
        </w:rPr>
        <w:t xml:space="preserve">  try glmnet ridge (y ~ scores)</w:t>
      </w:r>
    </w:p>
    <w:p w14:paraId="39A90F66" w14:textId="77777777" w:rsidR="00C46626" w:rsidRPr="00C46626" w:rsidRDefault="00C46626" w:rsidP="00C46626">
      <w:pPr>
        <w:numPr>
          <w:ilvl w:val="1"/>
          <w:numId w:val="641"/>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46626">
        <w:rPr>
          <w:rFonts w:ascii="Courier New" w:hAnsi="Courier New" w:cs="Courier New"/>
          <w:color w:val="000000"/>
          <w:sz w:val="20"/>
          <w:szCs w:val="20"/>
        </w:rPr>
        <w:t xml:space="preserve">  else try glm(y ~ scores)</w:t>
      </w:r>
    </w:p>
    <w:p w14:paraId="25C09D50" w14:textId="77777777" w:rsidR="00C46626" w:rsidRPr="00C46626" w:rsidRDefault="00C46626" w:rsidP="00C46626">
      <w:pPr>
        <w:numPr>
          <w:ilvl w:val="1"/>
          <w:numId w:val="641"/>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46626">
        <w:rPr>
          <w:rFonts w:ascii="Courier New" w:hAnsi="Courier New" w:cs="Courier New"/>
          <w:color w:val="000000"/>
          <w:sz w:val="20"/>
          <w:szCs w:val="20"/>
        </w:rPr>
        <w:t xml:space="preserve">  else try brglm2::brglmFit</w:t>
      </w:r>
    </w:p>
    <w:p w14:paraId="695FD70F" w14:textId="77777777" w:rsidR="00C46626" w:rsidRPr="00C46626" w:rsidRDefault="00C46626" w:rsidP="00C46626">
      <w:pPr>
        <w:numPr>
          <w:ilvl w:val="1"/>
          <w:numId w:val="641"/>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46626">
        <w:rPr>
          <w:rFonts w:ascii="Courier New" w:hAnsi="Courier New" w:cs="Courier New"/>
          <w:color w:val="000000"/>
          <w:sz w:val="20"/>
          <w:szCs w:val="20"/>
        </w:rPr>
        <w:t xml:space="preserve">  -&gt; returns list(kind="glmnet"/"brglm2"/"glm", fit=...)</w:t>
      </w:r>
    </w:p>
    <w:p w14:paraId="1CCA41DA" w14:textId="77777777" w:rsidR="00C46626" w:rsidRPr="00C46626" w:rsidRDefault="00C46626" w:rsidP="00C46626">
      <w:pPr>
        <w:numPr>
          <w:ilvl w:val="1"/>
          <w:numId w:val="641"/>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164D1526" w14:textId="77777777" w:rsidR="00C46626" w:rsidRPr="00C46626" w:rsidRDefault="00C46626" w:rsidP="00C46626">
      <w:pPr>
        <w:numPr>
          <w:ilvl w:val="1"/>
          <w:numId w:val="641"/>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46626">
        <w:rPr>
          <w:rFonts w:ascii="Courier New" w:hAnsi="Courier New" w:cs="Courier New"/>
          <w:color w:val="000000"/>
          <w:sz w:val="20"/>
          <w:szCs w:val="20"/>
        </w:rPr>
        <w:t>platt_predict(model, scores):</w:t>
      </w:r>
    </w:p>
    <w:p w14:paraId="26311B30" w14:textId="77777777" w:rsidR="00C46626" w:rsidRPr="00C46626" w:rsidRDefault="00C46626" w:rsidP="00C46626">
      <w:pPr>
        <w:numPr>
          <w:ilvl w:val="1"/>
          <w:numId w:val="641"/>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46626">
        <w:rPr>
          <w:rFonts w:ascii="Courier New" w:hAnsi="Courier New" w:cs="Courier New"/>
          <w:color w:val="000000"/>
          <w:sz w:val="20"/>
          <w:szCs w:val="20"/>
        </w:rPr>
        <w:t xml:space="preserve">  uses appropriate predict() depending on kind</w:t>
      </w:r>
    </w:p>
    <w:p w14:paraId="44ECC5BF" w14:textId="77777777" w:rsidR="00C46626" w:rsidRPr="00C46626" w:rsidRDefault="00C46626" w:rsidP="00C46626">
      <w:pPr>
        <w:numPr>
          <w:ilvl w:val="1"/>
          <w:numId w:val="641"/>
        </w:numPr>
        <w:spacing w:before="100" w:beforeAutospacing="1" w:after="100" w:afterAutospacing="1"/>
        <w:rPr>
          <w:color w:val="000000"/>
        </w:rPr>
      </w:pPr>
      <w:r w:rsidRPr="00C46626">
        <w:rPr>
          <w:b/>
          <w:bCs/>
          <w:color w:val="000000"/>
        </w:rPr>
        <w:t>Temperature scaling</w:t>
      </w:r>
    </w:p>
    <w:p w14:paraId="4A6B0AE6" w14:textId="77777777" w:rsidR="00C46626" w:rsidRPr="00C46626" w:rsidRDefault="00C46626" w:rsidP="00C46626">
      <w:pPr>
        <w:numPr>
          <w:ilvl w:val="1"/>
          <w:numId w:val="641"/>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46626">
        <w:rPr>
          <w:rFonts w:ascii="Courier New" w:hAnsi="Courier New" w:cs="Courier New"/>
          <w:color w:val="000000"/>
          <w:sz w:val="20"/>
          <w:szCs w:val="20"/>
        </w:rPr>
        <w:t>temp_fit(scores, y):</w:t>
      </w:r>
    </w:p>
    <w:p w14:paraId="078E0395" w14:textId="77777777" w:rsidR="00C46626" w:rsidRPr="00C46626" w:rsidRDefault="00C46626" w:rsidP="00C46626">
      <w:pPr>
        <w:numPr>
          <w:ilvl w:val="1"/>
          <w:numId w:val="641"/>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46626">
        <w:rPr>
          <w:rFonts w:ascii="Courier New" w:hAnsi="Courier New" w:cs="Courier New"/>
          <w:color w:val="000000"/>
          <w:sz w:val="20"/>
          <w:szCs w:val="20"/>
        </w:rPr>
        <w:t xml:space="preserve">  find T that minimizes logloss(inv_logit(score/T), y)</w:t>
      </w:r>
    </w:p>
    <w:p w14:paraId="6E2C1F6D" w14:textId="77777777" w:rsidR="00C46626" w:rsidRPr="00C46626" w:rsidRDefault="00C46626" w:rsidP="00C46626">
      <w:pPr>
        <w:numPr>
          <w:ilvl w:val="1"/>
          <w:numId w:val="641"/>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2DBE908F" w14:textId="77777777" w:rsidR="00C46626" w:rsidRPr="00C46626" w:rsidRDefault="00C46626" w:rsidP="00C46626">
      <w:pPr>
        <w:numPr>
          <w:ilvl w:val="1"/>
          <w:numId w:val="641"/>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46626">
        <w:rPr>
          <w:rFonts w:ascii="Courier New" w:hAnsi="Courier New" w:cs="Courier New"/>
          <w:color w:val="000000"/>
          <w:sz w:val="20"/>
          <w:szCs w:val="20"/>
        </w:rPr>
        <w:t>temp_predict(model, scores):</w:t>
      </w:r>
    </w:p>
    <w:p w14:paraId="02BC9073" w14:textId="77777777" w:rsidR="00C46626" w:rsidRPr="00C46626" w:rsidRDefault="00C46626" w:rsidP="00C46626">
      <w:pPr>
        <w:numPr>
          <w:ilvl w:val="1"/>
          <w:numId w:val="641"/>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46626">
        <w:rPr>
          <w:rFonts w:ascii="Courier New" w:hAnsi="Courier New" w:cs="Courier New"/>
          <w:color w:val="000000"/>
          <w:sz w:val="20"/>
          <w:szCs w:val="20"/>
        </w:rPr>
        <w:t xml:space="preserve">  inv_logit(scores / model$T)</w:t>
      </w:r>
    </w:p>
    <w:p w14:paraId="16FE3EBB" w14:textId="77777777" w:rsidR="00C46626" w:rsidRPr="00C46626" w:rsidRDefault="00C46626" w:rsidP="00C46626">
      <w:pPr>
        <w:numPr>
          <w:ilvl w:val="0"/>
          <w:numId w:val="641"/>
        </w:numPr>
        <w:spacing w:before="100" w:beforeAutospacing="1" w:after="100" w:afterAutospacing="1"/>
        <w:rPr>
          <w:color w:val="000000"/>
        </w:rPr>
      </w:pPr>
      <w:r w:rsidRPr="00C46626">
        <w:rPr>
          <w:b/>
          <w:bCs/>
          <w:color w:val="000000"/>
        </w:rPr>
        <w:t>OOF evaluator:</w:t>
      </w:r>
    </w:p>
    <w:p w14:paraId="32B95332" w14:textId="77777777" w:rsidR="00C46626" w:rsidRPr="00C46626" w:rsidRDefault="00C46626" w:rsidP="00C46626">
      <w:pPr>
        <w:numPr>
          <w:ilvl w:val="0"/>
          <w:numId w:val="64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46626">
        <w:rPr>
          <w:rFonts w:ascii="Courier New" w:hAnsi="Courier New" w:cs="Courier New"/>
          <w:color w:val="000000"/>
          <w:sz w:val="20"/>
          <w:szCs w:val="20"/>
        </w:rPr>
        <w:t>oof_eval(scores, y, method = "iso"/"platt"/"temp", k=5, folds=NULL)</w:t>
      </w:r>
    </w:p>
    <w:p w14:paraId="0AB965AE" w14:textId="77777777" w:rsidR="00C46626" w:rsidRPr="00C46626" w:rsidRDefault="00C46626" w:rsidP="00C46626">
      <w:pPr>
        <w:numPr>
          <w:ilvl w:val="0"/>
          <w:numId w:val="64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057E86C0" w14:textId="77777777" w:rsidR="00C46626" w:rsidRPr="00C46626" w:rsidRDefault="00C46626" w:rsidP="00C46626">
      <w:pPr>
        <w:numPr>
          <w:ilvl w:val="0"/>
          <w:numId w:val="64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46626">
        <w:rPr>
          <w:rFonts w:ascii="Courier New" w:hAnsi="Courier New" w:cs="Courier New"/>
          <w:color w:val="000000"/>
          <w:sz w:val="20"/>
          <w:szCs w:val="20"/>
        </w:rPr>
        <w:t>-&gt; returns tibble(method, logloss, brier, ece15, preds=list(oof_predictions))</w:t>
      </w:r>
    </w:p>
    <w:p w14:paraId="6204329D" w14:textId="77777777" w:rsidR="00C46626" w:rsidRPr="00C46626" w:rsidRDefault="00C46626" w:rsidP="00C46626">
      <w:pPr>
        <w:numPr>
          <w:ilvl w:val="0"/>
          <w:numId w:val="641"/>
        </w:numPr>
        <w:spacing w:before="100" w:beforeAutospacing="1" w:after="100" w:afterAutospacing="1"/>
        <w:rPr>
          <w:color w:val="000000"/>
        </w:rPr>
      </w:pPr>
      <w:r w:rsidRPr="00C46626">
        <w:rPr>
          <w:b/>
          <w:bCs/>
          <w:color w:val="000000"/>
        </w:rPr>
        <w:t>Winner selector:</w:t>
      </w:r>
    </w:p>
    <w:p w14:paraId="56169A15" w14:textId="77777777" w:rsidR="00C46626" w:rsidRPr="00C46626" w:rsidRDefault="00C46626" w:rsidP="00C46626">
      <w:pPr>
        <w:numPr>
          <w:ilvl w:val="0"/>
          <w:numId w:val="64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46626">
        <w:rPr>
          <w:rFonts w:ascii="Courier New" w:hAnsi="Courier New" w:cs="Courier New"/>
          <w:color w:val="000000"/>
          <w:sz w:val="20"/>
          <w:szCs w:val="20"/>
        </w:rPr>
        <w:t>select_winner(df_metrics):</w:t>
      </w:r>
    </w:p>
    <w:p w14:paraId="3C220ACB" w14:textId="77777777" w:rsidR="00C46626" w:rsidRPr="00C46626" w:rsidRDefault="00C46626" w:rsidP="00C46626">
      <w:pPr>
        <w:numPr>
          <w:ilvl w:val="0"/>
          <w:numId w:val="64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46626">
        <w:rPr>
          <w:rFonts w:ascii="Courier New" w:hAnsi="Courier New" w:cs="Courier New"/>
          <w:color w:val="000000"/>
          <w:sz w:val="20"/>
          <w:szCs w:val="20"/>
        </w:rPr>
        <w:t xml:space="preserve">  1) min logloss</w:t>
      </w:r>
    </w:p>
    <w:p w14:paraId="0104EE8F" w14:textId="77777777" w:rsidR="00C46626" w:rsidRPr="00C46626" w:rsidRDefault="00C46626" w:rsidP="00C46626">
      <w:pPr>
        <w:numPr>
          <w:ilvl w:val="0"/>
          <w:numId w:val="64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46626">
        <w:rPr>
          <w:rFonts w:ascii="Courier New" w:hAnsi="Courier New" w:cs="Courier New"/>
          <w:color w:val="000000"/>
          <w:sz w:val="20"/>
          <w:szCs w:val="20"/>
        </w:rPr>
        <w:t xml:space="preserve">  2) min brier</w:t>
      </w:r>
    </w:p>
    <w:p w14:paraId="35408B23" w14:textId="77777777" w:rsidR="00C46626" w:rsidRPr="00C46626" w:rsidRDefault="00C46626" w:rsidP="00C46626">
      <w:pPr>
        <w:numPr>
          <w:ilvl w:val="0"/>
          <w:numId w:val="64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46626">
        <w:rPr>
          <w:rFonts w:ascii="Courier New" w:hAnsi="Courier New" w:cs="Courier New"/>
          <w:color w:val="000000"/>
          <w:sz w:val="20"/>
          <w:szCs w:val="20"/>
        </w:rPr>
        <w:t xml:space="preserve">  3) min ece15</w:t>
      </w:r>
    </w:p>
    <w:p w14:paraId="0826977C" w14:textId="77777777" w:rsidR="00C46626" w:rsidRPr="00C46626" w:rsidRDefault="00C46626" w:rsidP="00C46626">
      <w:pPr>
        <w:numPr>
          <w:ilvl w:val="0"/>
          <w:numId w:val="64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46626">
        <w:rPr>
          <w:rFonts w:ascii="Courier New" w:hAnsi="Courier New" w:cs="Courier New"/>
          <w:color w:val="000000"/>
          <w:sz w:val="20"/>
          <w:szCs w:val="20"/>
        </w:rPr>
        <w:t xml:space="preserve">  4) prefer method in order: temp, platt, iso</w:t>
      </w:r>
    </w:p>
    <w:p w14:paraId="4B8E1FE3" w14:textId="77777777" w:rsidR="00C46626" w:rsidRPr="00C46626" w:rsidRDefault="00C46626" w:rsidP="00C46626">
      <w:pPr>
        <w:numPr>
          <w:ilvl w:val="0"/>
          <w:numId w:val="64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46626">
        <w:rPr>
          <w:rFonts w:ascii="Courier New" w:hAnsi="Courier New" w:cs="Courier New"/>
          <w:color w:val="000000"/>
          <w:sz w:val="20"/>
          <w:szCs w:val="20"/>
        </w:rPr>
        <w:t xml:space="preserve">  -&gt; returns the chosen method name</w:t>
      </w:r>
    </w:p>
    <w:p w14:paraId="266A33A0" w14:textId="77777777" w:rsidR="00C46626" w:rsidRPr="00C46626" w:rsidRDefault="00C46626" w:rsidP="00C46626">
      <w:pPr>
        <w:numPr>
          <w:ilvl w:val="0"/>
          <w:numId w:val="641"/>
        </w:numPr>
        <w:spacing w:before="100" w:beforeAutospacing="1" w:after="100" w:afterAutospacing="1"/>
        <w:rPr>
          <w:color w:val="000000"/>
        </w:rPr>
      </w:pPr>
      <w:r w:rsidRPr="00C46626">
        <w:rPr>
          <w:b/>
          <w:bCs/>
          <w:color w:val="000000"/>
        </w:rPr>
        <w:t>Score extraction:</w:t>
      </w:r>
    </w:p>
    <w:p w14:paraId="534B4F6D" w14:textId="77777777" w:rsidR="00C46626" w:rsidRPr="00C46626" w:rsidRDefault="00C46626" w:rsidP="00C46626">
      <w:pPr>
        <w:numPr>
          <w:ilvl w:val="0"/>
          <w:numId w:val="64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46626">
        <w:rPr>
          <w:rFonts w:ascii="Courier New" w:hAnsi="Courier New" w:cs="Courier New"/>
          <w:color w:val="000000"/>
          <w:sz w:val="20"/>
          <w:szCs w:val="20"/>
        </w:rPr>
        <w:t>extract_scores(df):</w:t>
      </w:r>
    </w:p>
    <w:p w14:paraId="0B32DB52" w14:textId="77777777" w:rsidR="00C46626" w:rsidRPr="00C46626" w:rsidRDefault="00C46626" w:rsidP="00C46626">
      <w:pPr>
        <w:numPr>
          <w:ilvl w:val="0"/>
          <w:numId w:val="64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46626">
        <w:rPr>
          <w:rFonts w:ascii="Courier New" w:hAnsi="Courier New" w:cs="Courier New"/>
          <w:color w:val="000000"/>
          <w:sz w:val="20"/>
          <w:szCs w:val="20"/>
        </w:rPr>
        <w:t xml:space="preserve">  if "score" in df:       scores = df$score         ; source="score"</w:t>
      </w:r>
    </w:p>
    <w:p w14:paraId="3914A0A5" w14:textId="77777777" w:rsidR="00C46626" w:rsidRPr="00C46626" w:rsidRDefault="00C46626" w:rsidP="00C46626">
      <w:pPr>
        <w:numPr>
          <w:ilvl w:val="0"/>
          <w:numId w:val="64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46626">
        <w:rPr>
          <w:rFonts w:ascii="Courier New" w:hAnsi="Courier New" w:cs="Courier New"/>
          <w:color w:val="000000"/>
          <w:sz w:val="20"/>
          <w:szCs w:val="20"/>
        </w:rPr>
        <w:t xml:space="preserve">  else if "p_raw":        scores = logit(p_raw)     ; source="p_raw"</w:t>
      </w:r>
    </w:p>
    <w:p w14:paraId="6763BB32" w14:textId="77777777" w:rsidR="00C46626" w:rsidRPr="00C46626" w:rsidRDefault="00C46626" w:rsidP="00C46626">
      <w:pPr>
        <w:numPr>
          <w:ilvl w:val="0"/>
          <w:numId w:val="64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46626">
        <w:rPr>
          <w:rFonts w:ascii="Courier New" w:hAnsi="Courier New" w:cs="Courier New"/>
          <w:color w:val="000000"/>
          <w:sz w:val="20"/>
          <w:szCs w:val="20"/>
        </w:rPr>
        <w:t xml:space="preserve">  else if "logit":        scores = df$logit         ; source="logit"</w:t>
      </w:r>
    </w:p>
    <w:p w14:paraId="78116486" w14:textId="77777777" w:rsidR="00C46626" w:rsidRPr="00C46626" w:rsidRDefault="00C46626" w:rsidP="00C46626">
      <w:pPr>
        <w:numPr>
          <w:ilvl w:val="0"/>
          <w:numId w:val="64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46626">
        <w:rPr>
          <w:rFonts w:ascii="Courier New" w:hAnsi="Courier New" w:cs="Courier New"/>
          <w:color w:val="000000"/>
          <w:sz w:val="20"/>
          <w:szCs w:val="20"/>
        </w:rPr>
        <w:t xml:space="preserve">  else if "p_cal":        scores = logit(p_cal)     ; source="p_cal_logit"</w:t>
      </w:r>
    </w:p>
    <w:p w14:paraId="4E4A5015" w14:textId="77777777" w:rsidR="00C46626" w:rsidRPr="00C46626" w:rsidRDefault="00C46626" w:rsidP="00C46626">
      <w:pPr>
        <w:numPr>
          <w:ilvl w:val="0"/>
          <w:numId w:val="64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46626">
        <w:rPr>
          <w:rFonts w:ascii="Courier New" w:hAnsi="Courier New" w:cs="Courier New"/>
          <w:color w:val="000000"/>
          <w:sz w:val="20"/>
          <w:szCs w:val="20"/>
        </w:rPr>
        <w:t xml:space="preserve">  else if "p_go":         scores = logit(p_go)      ; source="p_go_logit"</w:t>
      </w:r>
    </w:p>
    <w:p w14:paraId="13EF0295" w14:textId="77777777" w:rsidR="00C46626" w:rsidRPr="00C46626" w:rsidRDefault="00C46626" w:rsidP="00C46626">
      <w:pPr>
        <w:numPr>
          <w:ilvl w:val="0"/>
          <w:numId w:val="64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46626">
        <w:rPr>
          <w:rFonts w:ascii="Courier New" w:hAnsi="Courier New" w:cs="Courier New"/>
          <w:color w:val="000000"/>
          <w:sz w:val="20"/>
          <w:szCs w:val="20"/>
        </w:rPr>
        <w:t xml:space="preserve">  else stop()</w:t>
      </w:r>
    </w:p>
    <w:p w14:paraId="5342D682" w14:textId="77777777" w:rsidR="00C46626" w:rsidRPr="00C46626" w:rsidRDefault="00C46626" w:rsidP="00C46626">
      <w:pPr>
        <w:spacing w:before="100" w:beforeAutospacing="1" w:after="100" w:afterAutospacing="1"/>
        <w:ind w:left="720"/>
        <w:rPr>
          <w:color w:val="000000"/>
        </w:rPr>
      </w:pPr>
      <w:r w:rsidRPr="00C46626">
        <w:rPr>
          <w:color w:val="000000"/>
        </w:rPr>
        <w:t>So the calibrators always work on some </w:t>
      </w:r>
      <w:r w:rsidRPr="00C46626">
        <w:rPr>
          <w:b/>
          <w:bCs/>
          <w:color w:val="000000"/>
        </w:rPr>
        <w:t>logit-like score</w:t>
      </w:r>
      <w:r w:rsidRPr="00C46626">
        <w:rPr>
          <w:color w:val="000000"/>
        </w:rPr>
        <w:t>.</w:t>
      </w:r>
    </w:p>
    <w:p w14:paraId="462C24E6" w14:textId="77777777" w:rsidR="00C46626" w:rsidRPr="00C46626" w:rsidRDefault="00C46626" w:rsidP="00C46626">
      <w:pPr>
        <w:spacing w:before="100" w:beforeAutospacing="1" w:after="100" w:afterAutospacing="1"/>
        <w:outlineLvl w:val="3"/>
        <w:rPr>
          <w:b/>
          <w:bCs/>
          <w:color w:val="000000"/>
        </w:rPr>
      </w:pPr>
      <w:r w:rsidRPr="00C46626">
        <w:rPr>
          <w:b/>
          <w:bCs/>
          <w:color w:val="000000"/>
        </w:rPr>
        <w:t>2. </w:t>
      </w:r>
      <w:r w:rsidRPr="00C46626">
        <w:rPr>
          <w:rFonts w:ascii="Courier New" w:hAnsi="Courier New" w:cs="Courier New"/>
          <w:b/>
          <w:bCs/>
          <w:color w:val="000000"/>
          <w:sz w:val="20"/>
          <w:szCs w:val="20"/>
        </w:rPr>
        <w:t>apply_and_write(head_name, df_val, df_test, out_val_path, out_test_path)</w:t>
      </w:r>
    </w:p>
    <w:p w14:paraId="26906612" w14:textId="77777777" w:rsidR="00C46626" w:rsidRPr="00C46626" w:rsidRDefault="00C46626" w:rsidP="00C46626">
      <w:pPr>
        <w:spacing w:before="100" w:beforeAutospacing="1" w:after="100" w:afterAutospacing="1"/>
        <w:rPr>
          <w:color w:val="000000"/>
        </w:rPr>
      </w:pPr>
      <w:r w:rsidRPr="00C46626">
        <w:rPr>
          <w:color w:val="000000"/>
        </w:rPr>
        <w:t>For each head:</w:t>
      </w:r>
    </w:p>
    <w:p w14:paraId="0CA88434" w14:textId="77777777" w:rsidR="00C46626" w:rsidRPr="00C46626" w:rsidRDefault="00C46626" w:rsidP="00C46626">
      <w:pPr>
        <w:numPr>
          <w:ilvl w:val="0"/>
          <w:numId w:val="642"/>
        </w:numPr>
        <w:spacing w:before="100" w:beforeAutospacing="1" w:after="100" w:afterAutospacing="1"/>
        <w:rPr>
          <w:color w:val="000000"/>
        </w:rPr>
      </w:pPr>
      <w:r w:rsidRPr="00C46626">
        <w:rPr>
          <w:b/>
          <w:bCs/>
          <w:color w:val="000000"/>
        </w:rPr>
        <w:t>Validate columns:</w:t>
      </w:r>
    </w:p>
    <w:p w14:paraId="37E47331" w14:textId="77777777" w:rsidR="00C46626" w:rsidRPr="00C46626" w:rsidRDefault="00C46626" w:rsidP="00C46626">
      <w:pPr>
        <w:numPr>
          <w:ilvl w:val="1"/>
          <w:numId w:val="642"/>
        </w:numPr>
        <w:spacing w:before="100" w:beforeAutospacing="1" w:after="100" w:afterAutospacing="1"/>
        <w:rPr>
          <w:color w:val="000000"/>
        </w:rPr>
      </w:pPr>
      <w:r w:rsidRPr="00C46626">
        <w:rPr>
          <w:rFonts w:ascii="Courier New" w:hAnsi="Courier New" w:cs="Courier New"/>
          <w:color w:val="000000"/>
          <w:sz w:val="20"/>
          <w:szCs w:val="20"/>
        </w:rPr>
        <w:t>game_id</w:t>
      </w:r>
      <w:r w:rsidRPr="00C46626">
        <w:rPr>
          <w:color w:val="000000"/>
        </w:rPr>
        <w:t>, </w:t>
      </w:r>
      <w:r w:rsidRPr="00C46626">
        <w:rPr>
          <w:rFonts w:ascii="Courier New" w:hAnsi="Courier New" w:cs="Courier New"/>
          <w:color w:val="000000"/>
          <w:sz w:val="20"/>
          <w:szCs w:val="20"/>
        </w:rPr>
        <w:t>play_id</w:t>
      </w:r>
      <w:r w:rsidRPr="00C46626">
        <w:rPr>
          <w:color w:val="000000"/>
        </w:rPr>
        <w:t>, </w:t>
      </w:r>
      <w:r w:rsidRPr="00C46626">
        <w:rPr>
          <w:rFonts w:ascii="Courier New" w:hAnsi="Courier New" w:cs="Courier New"/>
          <w:color w:val="000000"/>
          <w:sz w:val="20"/>
          <w:szCs w:val="20"/>
        </w:rPr>
        <w:t>nfl_id</w:t>
      </w:r>
      <w:r w:rsidRPr="00C46626">
        <w:rPr>
          <w:color w:val="000000"/>
        </w:rPr>
        <w:t>, </w:t>
      </w:r>
      <w:r w:rsidRPr="00C46626">
        <w:rPr>
          <w:rFonts w:ascii="Courier New" w:hAnsi="Courier New" w:cs="Courier New"/>
          <w:color w:val="000000"/>
          <w:sz w:val="20"/>
          <w:szCs w:val="20"/>
        </w:rPr>
        <w:t>y</w:t>
      </w:r>
      <w:r w:rsidRPr="00C46626">
        <w:rPr>
          <w:color w:val="000000"/>
        </w:rPr>
        <w:t> must all be present in both val and test frames.</w:t>
      </w:r>
    </w:p>
    <w:p w14:paraId="5223F066" w14:textId="77777777" w:rsidR="00C46626" w:rsidRPr="00C46626" w:rsidRDefault="00C46626" w:rsidP="00C46626">
      <w:pPr>
        <w:numPr>
          <w:ilvl w:val="0"/>
          <w:numId w:val="642"/>
        </w:numPr>
        <w:spacing w:before="100" w:beforeAutospacing="1" w:after="100" w:afterAutospacing="1"/>
        <w:rPr>
          <w:color w:val="000000"/>
        </w:rPr>
      </w:pPr>
      <w:r w:rsidRPr="00C46626">
        <w:rPr>
          <w:b/>
          <w:bCs/>
          <w:color w:val="000000"/>
        </w:rPr>
        <w:t>Extract scores:</w:t>
      </w:r>
    </w:p>
    <w:p w14:paraId="47CA4B7A" w14:textId="77777777" w:rsidR="00C46626" w:rsidRPr="00C46626" w:rsidRDefault="00C46626" w:rsidP="00C46626">
      <w:pPr>
        <w:numPr>
          <w:ilvl w:val="1"/>
          <w:numId w:val="642"/>
        </w:numPr>
        <w:spacing w:before="100" w:beforeAutospacing="1" w:after="100" w:afterAutospacing="1"/>
        <w:rPr>
          <w:color w:val="000000"/>
        </w:rPr>
      </w:pPr>
      <w:r w:rsidRPr="00C46626">
        <w:rPr>
          <w:rFonts w:ascii="Courier New" w:hAnsi="Courier New" w:cs="Courier New"/>
          <w:color w:val="000000"/>
          <w:sz w:val="20"/>
          <w:szCs w:val="20"/>
        </w:rPr>
        <w:t>val_ex &lt;- extract_scores(df_val)</w:t>
      </w:r>
    </w:p>
    <w:p w14:paraId="36BE59AB" w14:textId="77777777" w:rsidR="00C46626" w:rsidRPr="00C46626" w:rsidRDefault="00C46626" w:rsidP="00C46626">
      <w:pPr>
        <w:numPr>
          <w:ilvl w:val="1"/>
          <w:numId w:val="642"/>
        </w:numPr>
        <w:spacing w:before="100" w:beforeAutospacing="1" w:after="100" w:afterAutospacing="1"/>
        <w:rPr>
          <w:color w:val="000000"/>
        </w:rPr>
      </w:pPr>
      <w:r w:rsidRPr="00C46626">
        <w:rPr>
          <w:rFonts w:ascii="Courier New" w:hAnsi="Courier New" w:cs="Courier New"/>
          <w:color w:val="000000"/>
          <w:sz w:val="20"/>
          <w:szCs w:val="20"/>
        </w:rPr>
        <w:t>test_ex &lt;- extract_scores(df_test)</w:t>
      </w:r>
    </w:p>
    <w:p w14:paraId="3F82C080" w14:textId="77777777" w:rsidR="00C46626" w:rsidRPr="00C46626" w:rsidRDefault="00C46626" w:rsidP="00C46626">
      <w:pPr>
        <w:numPr>
          <w:ilvl w:val="1"/>
          <w:numId w:val="642"/>
        </w:numPr>
        <w:spacing w:before="100" w:beforeAutospacing="1" w:after="100" w:afterAutospacing="1"/>
        <w:rPr>
          <w:color w:val="000000"/>
        </w:rPr>
      </w:pPr>
      <w:r w:rsidRPr="00C46626">
        <w:rPr>
          <w:rFonts w:ascii="Courier New" w:hAnsi="Courier New" w:cs="Courier New"/>
          <w:color w:val="000000"/>
          <w:sz w:val="20"/>
          <w:szCs w:val="20"/>
        </w:rPr>
        <w:t>s_val &lt;- val_ex$scores</w:t>
      </w:r>
      <w:r w:rsidRPr="00C46626">
        <w:rPr>
          <w:color w:val="000000"/>
        </w:rPr>
        <w:t>, </w:t>
      </w:r>
      <w:r w:rsidRPr="00C46626">
        <w:rPr>
          <w:rFonts w:ascii="Courier New" w:hAnsi="Courier New" w:cs="Courier New"/>
          <w:color w:val="000000"/>
          <w:sz w:val="20"/>
          <w:szCs w:val="20"/>
        </w:rPr>
        <w:t>s_test &lt;- test_ex$scores</w:t>
      </w:r>
      <w:r w:rsidRPr="00C46626">
        <w:rPr>
          <w:color w:val="000000"/>
        </w:rPr>
        <w:t>, </w:t>
      </w:r>
      <w:r w:rsidRPr="00C46626">
        <w:rPr>
          <w:rFonts w:ascii="Courier New" w:hAnsi="Courier New" w:cs="Courier New"/>
          <w:color w:val="000000"/>
          <w:sz w:val="20"/>
          <w:szCs w:val="20"/>
        </w:rPr>
        <w:t>y_val &lt;- as.integer(df_val$y)</w:t>
      </w:r>
      <w:r w:rsidRPr="00C46626">
        <w:rPr>
          <w:color w:val="000000"/>
        </w:rPr>
        <w:t>.</w:t>
      </w:r>
    </w:p>
    <w:p w14:paraId="161FBE00" w14:textId="77777777" w:rsidR="00C46626" w:rsidRPr="00C46626" w:rsidRDefault="00C46626" w:rsidP="00C46626">
      <w:pPr>
        <w:numPr>
          <w:ilvl w:val="0"/>
          <w:numId w:val="642"/>
        </w:numPr>
        <w:spacing w:before="100" w:beforeAutospacing="1" w:after="100" w:afterAutospacing="1"/>
        <w:rPr>
          <w:color w:val="000000"/>
        </w:rPr>
      </w:pPr>
      <w:r w:rsidRPr="00C46626">
        <w:rPr>
          <w:b/>
          <w:bCs/>
          <w:color w:val="000000"/>
        </w:rPr>
        <w:t>Guard label:</w:t>
      </w:r>
    </w:p>
    <w:p w14:paraId="5AC8D51F" w14:textId="77777777" w:rsidR="00C46626" w:rsidRPr="00C46626" w:rsidRDefault="00C46626" w:rsidP="00C46626">
      <w:pPr>
        <w:numPr>
          <w:ilvl w:val="1"/>
          <w:numId w:val="642"/>
        </w:numPr>
        <w:spacing w:before="100" w:beforeAutospacing="1" w:after="100" w:afterAutospacing="1"/>
        <w:rPr>
          <w:color w:val="000000"/>
        </w:rPr>
      </w:pPr>
      <w:r w:rsidRPr="00C46626">
        <w:rPr>
          <w:color w:val="000000"/>
        </w:rPr>
        <w:t>If validation has </w:t>
      </w:r>
      <w:r w:rsidRPr="00C46626">
        <w:rPr>
          <w:b/>
          <w:bCs/>
          <w:color w:val="000000"/>
        </w:rPr>
        <w:t>only one class</w:t>
      </w:r>
      <w:r w:rsidRPr="00C46626">
        <w:rPr>
          <w:color w:val="000000"/>
        </w:rPr>
        <w:t> → stop (cannot calibrate).</w:t>
      </w:r>
    </w:p>
    <w:p w14:paraId="65A4FF45" w14:textId="77777777" w:rsidR="00C46626" w:rsidRPr="00C46626" w:rsidRDefault="00C46626" w:rsidP="00C46626">
      <w:pPr>
        <w:numPr>
          <w:ilvl w:val="0"/>
          <w:numId w:val="642"/>
        </w:numPr>
        <w:spacing w:before="100" w:beforeAutospacing="1" w:after="100" w:afterAutospacing="1"/>
        <w:rPr>
          <w:color w:val="000000"/>
        </w:rPr>
      </w:pPr>
      <w:r w:rsidRPr="00C46626">
        <w:rPr>
          <w:b/>
          <w:bCs/>
          <w:color w:val="000000"/>
        </w:rPr>
        <w:t>Shared folds:</w:t>
      </w:r>
    </w:p>
    <w:p w14:paraId="05E1E152" w14:textId="77777777" w:rsidR="00C46626" w:rsidRPr="00C46626" w:rsidRDefault="00C46626" w:rsidP="00C46626">
      <w:pPr>
        <w:numPr>
          <w:ilvl w:val="1"/>
          <w:numId w:val="642"/>
        </w:numPr>
        <w:spacing w:before="100" w:beforeAutospacing="1" w:after="100" w:afterAutospacing="1"/>
        <w:rPr>
          <w:color w:val="000000"/>
        </w:rPr>
      </w:pPr>
      <w:r w:rsidRPr="00C46626">
        <w:rPr>
          <w:rFonts w:ascii="Courier New" w:hAnsi="Courier New" w:cs="Courier New"/>
          <w:color w:val="000000"/>
          <w:sz w:val="20"/>
          <w:szCs w:val="20"/>
        </w:rPr>
        <w:t>folds &lt;- kfold_ids(y_val, k=5)</w:t>
      </w:r>
      <w:r w:rsidRPr="00C46626">
        <w:rPr>
          <w:color w:val="000000"/>
        </w:rPr>
        <w:t>.</w:t>
      </w:r>
    </w:p>
    <w:p w14:paraId="458DC5CE" w14:textId="77777777" w:rsidR="00C46626" w:rsidRPr="00C46626" w:rsidRDefault="00C46626" w:rsidP="00C46626">
      <w:pPr>
        <w:numPr>
          <w:ilvl w:val="0"/>
          <w:numId w:val="642"/>
        </w:numPr>
        <w:spacing w:before="100" w:beforeAutospacing="1" w:after="100" w:afterAutospacing="1"/>
        <w:rPr>
          <w:color w:val="000000"/>
        </w:rPr>
      </w:pPr>
      <w:r w:rsidRPr="00C46626">
        <w:rPr>
          <w:b/>
          <w:bCs/>
          <w:color w:val="000000"/>
        </w:rPr>
        <w:t>OOF metrics:</w:t>
      </w:r>
    </w:p>
    <w:p w14:paraId="6AEA4075" w14:textId="77777777" w:rsidR="00C46626" w:rsidRPr="00C46626" w:rsidRDefault="00C46626" w:rsidP="00C46626">
      <w:pPr>
        <w:numPr>
          <w:ilvl w:val="1"/>
          <w:numId w:val="642"/>
        </w:numPr>
        <w:spacing w:before="100" w:beforeAutospacing="1" w:after="100" w:afterAutospacing="1"/>
        <w:rPr>
          <w:color w:val="000000"/>
        </w:rPr>
      </w:pPr>
      <w:r w:rsidRPr="00C46626">
        <w:rPr>
          <w:rFonts w:ascii="Courier New" w:hAnsi="Courier New" w:cs="Courier New"/>
          <w:color w:val="000000"/>
          <w:sz w:val="20"/>
          <w:szCs w:val="20"/>
        </w:rPr>
        <w:t>m_iso &lt;- oof_eval(s_val, y_val, "iso", k=5, folds=folds)</w:t>
      </w:r>
    </w:p>
    <w:p w14:paraId="37B7B36D" w14:textId="77777777" w:rsidR="00C46626" w:rsidRPr="00C46626" w:rsidRDefault="00C46626" w:rsidP="00C46626">
      <w:pPr>
        <w:numPr>
          <w:ilvl w:val="1"/>
          <w:numId w:val="642"/>
        </w:numPr>
        <w:spacing w:before="100" w:beforeAutospacing="1" w:after="100" w:afterAutospacing="1"/>
        <w:rPr>
          <w:color w:val="000000"/>
        </w:rPr>
      </w:pPr>
      <w:r w:rsidRPr="00C46626">
        <w:rPr>
          <w:rFonts w:ascii="Courier New" w:hAnsi="Courier New" w:cs="Courier New"/>
          <w:color w:val="000000"/>
          <w:sz w:val="20"/>
          <w:szCs w:val="20"/>
        </w:rPr>
        <w:t>m_plat &lt;- oof_eval(s_val, y_val, "platt", k=5, folds=folds)</w:t>
      </w:r>
    </w:p>
    <w:p w14:paraId="1D6B3E3B" w14:textId="77777777" w:rsidR="00C46626" w:rsidRPr="00C46626" w:rsidRDefault="00C46626" w:rsidP="00C46626">
      <w:pPr>
        <w:numPr>
          <w:ilvl w:val="1"/>
          <w:numId w:val="642"/>
        </w:numPr>
        <w:spacing w:before="100" w:beforeAutospacing="1" w:after="100" w:afterAutospacing="1"/>
        <w:rPr>
          <w:color w:val="000000"/>
        </w:rPr>
      </w:pPr>
      <w:r w:rsidRPr="00C46626">
        <w:rPr>
          <w:rFonts w:ascii="Courier New" w:hAnsi="Courier New" w:cs="Courier New"/>
          <w:color w:val="000000"/>
          <w:sz w:val="20"/>
          <w:szCs w:val="20"/>
        </w:rPr>
        <w:t>m_temp &lt;- oof_eval(s_val, y_val, "temp", k=5, folds=folds)</w:t>
      </w:r>
    </w:p>
    <w:p w14:paraId="363F2AE9" w14:textId="77777777" w:rsidR="00C46626" w:rsidRPr="00C46626" w:rsidRDefault="00C46626" w:rsidP="00C46626">
      <w:pPr>
        <w:numPr>
          <w:ilvl w:val="1"/>
          <w:numId w:val="642"/>
        </w:numPr>
        <w:spacing w:before="100" w:beforeAutospacing="1" w:after="100" w:afterAutospacing="1"/>
        <w:rPr>
          <w:color w:val="000000"/>
        </w:rPr>
      </w:pPr>
      <w:r w:rsidRPr="00C46626">
        <w:rPr>
          <w:color w:val="000000"/>
        </w:rPr>
        <w:t>Combine to </w:t>
      </w:r>
      <w:r w:rsidRPr="00C46626">
        <w:rPr>
          <w:rFonts w:ascii="Courier New" w:hAnsi="Courier New" w:cs="Courier New"/>
          <w:color w:val="000000"/>
          <w:sz w:val="20"/>
          <w:szCs w:val="20"/>
        </w:rPr>
        <w:t>metrics</w:t>
      </w:r>
      <w:r w:rsidRPr="00C46626">
        <w:rPr>
          <w:color w:val="000000"/>
        </w:rPr>
        <w:t> with columns:</w:t>
      </w:r>
    </w:p>
    <w:p w14:paraId="305DFF71" w14:textId="77777777" w:rsidR="00C46626" w:rsidRPr="00C46626" w:rsidRDefault="00C46626" w:rsidP="00C46626">
      <w:pPr>
        <w:numPr>
          <w:ilvl w:val="2"/>
          <w:numId w:val="642"/>
        </w:numPr>
        <w:spacing w:before="100" w:beforeAutospacing="1" w:after="100" w:afterAutospacing="1"/>
        <w:rPr>
          <w:color w:val="000000"/>
        </w:rPr>
      </w:pPr>
      <w:r w:rsidRPr="00C46626">
        <w:rPr>
          <w:rFonts w:ascii="Courier New" w:hAnsi="Courier New" w:cs="Courier New"/>
          <w:color w:val="000000"/>
          <w:sz w:val="20"/>
          <w:szCs w:val="20"/>
        </w:rPr>
        <w:t>method</w:t>
      </w:r>
      <w:r w:rsidRPr="00C46626">
        <w:rPr>
          <w:color w:val="000000"/>
        </w:rPr>
        <w:t>, </w:t>
      </w:r>
      <w:r w:rsidRPr="00C46626">
        <w:rPr>
          <w:rFonts w:ascii="Courier New" w:hAnsi="Courier New" w:cs="Courier New"/>
          <w:color w:val="000000"/>
          <w:sz w:val="20"/>
          <w:szCs w:val="20"/>
        </w:rPr>
        <w:t>logloss</w:t>
      </w:r>
      <w:r w:rsidRPr="00C46626">
        <w:rPr>
          <w:color w:val="000000"/>
        </w:rPr>
        <w:t>, </w:t>
      </w:r>
      <w:r w:rsidRPr="00C46626">
        <w:rPr>
          <w:rFonts w:ascii="Courier New" w:hAnsi="Courier New" w:cs="Courier New"/>
          <w:color w:val="000000"/>
          <w:sz w:val="20"/>
          <w:szCs w:val="20"/>
        </w:rPr>
        <w:t>brier</w:t>
      </w:r>
      <w:r w:rsidRPr="00C46626">
        <w:rPr>
          <w:color w:val="000000"/>
        </w:rPr>
        <w:t>, </w:t>
      </w:r>
      <w:r w:rsidRPr="00C46626">
        <w:rPr>
          <w:rFonts w:ascii="Courier New" w:hAnsi="Courier New" w:cs="Courier New"/>
          <w:color w:val="000000"/>
          <w:sz w:val="20"/>
          <w:szCs w:val="20"/>
        </w:rPr>
        <w:t>ece15</w:t>
      </w:r>
      <w:r w:rsidRPr="00C46626">
        <w:rPr>
          <w:color w:val="000000"/>
        </w:rPr>
        <w:t>,</w:t>
      </w:r>
    </w:p>
    <w:p w14:paraId="211D60E1" w14:textId="77777777" w:rsidR="00C46626" w:rsidRPr="00C46626" w:rsidRDefault="00C46626" w:rsidP="00C46626">
      <w:pPr>
        <w:numPr>
          <w:ilvl w:val="2"/>
          <w:numId w:val="642"/>
        </w:numPr>
        <w:spacing w:before="100" w:beforeAutospacing="1" w:after="100" w:afterAutospacing="1"/>
        <w:rPr>
          <w:color w:val="000000"/>
        </w:rPr>
      </w:pPr>
      <w:r w:rsidRPr="00C46626">
        <w:rPr>
          <w:color w:val="000000"/>
        </w:rPr>
        <w:t>plus </w:t>
      </w:r>
      <w:r w:rsidRPr="00C46626">
        <w:rPr>
          <w:rFonts w:ascii="Courier New" w:hAnsi="Courier New" w:cs="Courier New"/>
          <w:color w:val="000000"/>
          <w:sz w:val="20"/>
          <w:szCs w:val="20"/>
        </w:rPr>
        <w:t>head = head_name</w:t>
      </w:r>
      <w:r w:rsidRPr="00C46626">
        <w:rPr>
          <w:color w:val="000000"/>
        </w:rPr>
        <w:t>, </w:t>
      </w:r>
      <w:r w:rsidRPr="00C46626">
        <w:rPr>
          <w:rFonts w:ascii="Courier New" w:hAnsi="Courier New" w:cs="Courier New"/>
          <w:color w:val="000000"/>
          <w:sz w:val="20"/>
          <w:szCs w:val="20"/>
        </w:rPr>
        <w:t>score_source = val_ex$source</w:t>
      </w:r>
      <w:r w:rsidRPr="00C46626">
        <w:rPr>
          <w:color w:val="000000"/>
        </w:rPr>
        <w:t>.</w:t>
      </w:r>
    </w:p>
    <w:p w14:paraId="7F1A4E82" w14:textId="77777777" w:rsidR="00C46626" w:rsidRPr="00C46626" w:rsidRDefault="00C46626" w:rsidP="00C46626">
      <w:pPr>
        <w:numPr>
          <w:ilvl w:val="0"/>
          <w:numId w:val="642"/>
        </w:numPr>
        <w:spacing w:before="100" w:beforeAutospacing="1" w:after="100" w:afterAutospacing="1"/>
        <w:rPr>
          <w:color w:val="000000"/>
        </w:rPr>
      </w:pPr>
      <w:r w:rsidRPr="00C46626">
        <w:rPr>
          <w:b/>
          <w:bCs/>
          <w:color w:val="000000"/>
        </w:rPr>
        <w:t>Choose winner:</w:t>
      </w:r>
    </w:p>
    <w:p w14:paraId="2F42C8F7" w14:textId="77777777" w:rsidR="00C46626" w:rsidRPr="00C46626" w:rsidRDefault="00C46626" w:rsidP="00C46626">
      <w:pPr>
        <w:numPr>
          <w:ilvl w:val="1"/>
          <w:numId w:val="642"/>
        </w:numPr>
        <w:spacing w:before="100" w:beforeAutospacing="1" w:after="100" w:afterAutospacing="1"/>
        <w:rPr>
          <w:color w:val="000000"/>
        </w:rPr>
      </w:pPr>
      <w:r w:rsidRPr="00C46626">
        <w:rPr>
          <w:rFonts w:ascii="Courier New" w:hAnsi="Courier New" w:cs="Courier New"/>
          <w:color w:val="000000"/>
          <w:sz w:val="20"/>
          <w:szCs w:val="20"/>
        </w:rPr>
        <w:t>winner &lt;- select_winner(metrics)</w:t>
      </w:r>
      <w:r w:rsidRPr="00C46626">
        <w:rPr>
          <w:color w:val="000000"/>
        </w:rPr>
        <w:t> (returns </w:t>
      </w:r>
      <w:r w:rsidRPr="00C46626">
        <w:rPr>
          <w:rFonts w:ascii="Courier New" w:hAnsi="Courier New" w:cs="Courier New"/>
          <w:color w:val="000000"/>
          <w:sz w:val="20"/>
          <w:szCs w:val="20"/>
        </w:rPr>
        <w:t>"iso"</w:t>
      </w:r>
      <w:r w:rsidRPr="00C46626">
        <w:rPr>
          <w:color w:val="000000"/>
        </w:rPr>
        <w:t> / </w:t>
      </w:r>
      <w:r w:rsidRPr="00C46626">
        <w:rPr>
          <w:rFonts w:ascii="Courier New" w:hAnsi="Courier New" w:cs="Courier New"/>
          <w:color w:val="000000"/>
          <w:sz w:val="20"/>
          <w:szCs w:val="20"/>
        </w:rPr>
        <w:t>"platt"</w:t>
      </w:r>
      <w:r w:rsidRPr="00C46626">
        <w:rPr>
          <w:color w:val="000000"/>
        </w:rPr>
        <w:t> / </w:t>
      </w:r>
      <w:r w:rsidRPr="00C46626">
        <w:rPr>
          <w:rFonts w:ascii="Courier New" w:hAnsi="Courier New" w:cs="Courier New"/>
          <w:color w:val="000000"/>
          <w:sz w:val="20"/>
          <w:szCs w:val="20"/>
        </w:rPr>
        <w:t>"temp"</w:t>
      </w:r>
      <w:r w:rsidRPr="00C46626">
        <w:rPr>
          <w:color w:val="000000"/>
        </w:rPr>
        <w:t>).</w:t>
      </w:r>
    </w:p>
    <w:p w14:paraId="3024693F" w14:textId="77777777" w:rsidR="00C46626" w:rsidRPr="00C46626" w:rsidRDefault="00C46626" w:rsidP="00C46626">
      <w:pPr>
        <w:numPr>
          <w:ilvl w:val="0"/>
          <w:numId w:val="642"/>
        </w:numPr>
        <w:spacing w:before="100" w:beforeAutospacing="1" w:after="100" w:afterAutospacing="1"/>
        <w:rPr>
          <w:color w:val="000000"/>
        </w:rPr>
      </w:pPr>
      <w:r w:rsidRPr="00C46626">
        <w:rPr>
          <w:b/>
          <w:bCs/>
          <w:color w:val="000000"/>
        </w:rPr>
        <w:t>Refit on full validation &amp; predict:</w:t>
      </w:r>
    </w:p>
    <w:p w14:paraId="7FE67498" w14:textId="77777777" w:rsidR="00C46626" w:rsidRPr="00C46626" w:rsidRDefault="00C46626" w:rsidP="00C46626">
      <w:pPr>
        <w:numPr>
          <w:ilvl w:val="0"/>
          <w:numId w:val="6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46626">
        <w:rPr>
          <w:rFonts w:ascii="Courier New" w:hAnsi="Courier New" w:cs="Courier New"/>
          <w:color w:val="000000"/>
          <w:sz w:val="20"/>
          <w:szCs w:val="20"/>
        </w:rPr>
        <w:t>mdl   &lt;- fit_full(s_val, y_val, winner)  # iso_fit / platt_fit / temp_fit</w:t>
      </w:r>
    </w:p>
    <w:p w14:paraId="4713DBD6" w14:textId="77777777" w:rsidR="00C46626" w:rsidRPr="00C46626" w:rsidRDefault="00C46626" w:rsidP="00C46626">
      <w:pPr>
        <w:numPr>
          <w:ilvl w:val="0"/>
          <w:numId w:val="6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46626">
        <w:rPr>
          <w:rFonts w:ascii="Courier New" w:hAnsi="Courier New" w:cs="Courier New"/>
          <w:color w:val="000000"/>
          <w:sz w:val="20"/>
          <w:szCs w:val="20"/>
        </w:rPr>
        <w:t>p_val &lt;- predict_full(mdl, s_val, winner) |&gt; safe_clip()</w:t>
      </w:r>
    </w:p>
    <w:p w14:paraId="5FE57AE1" w14:textId="77777777" w:rsidR="00C46626" w:rsidRPr="00C46626" w:rsidRDefault="00C46626" w:rsidP="00C46626">
      <w:pPr>
        <w:numPr>
          <w:ilvl w:val="0"/>
          <w:numId w:val="6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46626">
        <w:rPr>
          <w:rFonts w:ascii="Courier New" w:hAnsi="Courier New" w:cs="Courier New"/>
          <w:color w:val="000000"/>
          <w:sz w:val="20"/>
          <w:szCs w:val="20"/>
        </w:rPr>
        <w:t>p_te  &lt;- predict_full(mdl, s_test, winner) |&gt; safe_clip()</w:t>
      </w:r>
    </w:p>
    <w:p w14:paraId="01A7F74A" w14:textId="77777777" w:rsidR="00C46626" w:rsidRPr="00C46626" w:rsidRDefault="00C46626" w:rsidP="00C46626">
      <w:pPr>
        <w:numPr>
          <w:ilvl w:val="0"/>
          <w:numId w:val="642"/>
        </w:numPr>
        <w:spacing w:before="100" w:beforeAutospacing="1" w:after="100" w:afterAutospacing="1"/>
        <w:rPr>
          <w:color w:val="000000"/>
        </w:rPr>
      </w:pPr>
      <w:r w:rsidRPr="00C46626">
        <w:rPr>
          <w:b/>
          <w:bCs/>
          <w:color w:val="000000"/>
        </w:rPr>
        <w:t>Write updated preds:</w:t>
      </w:r>
    </w:p>
    <w:p w14:paraId="23C6746D" w14:textId="77777777" w:rsidR="00C46626" w:rsidRPr="00C46626" w:rsidRDefault="00C46626" w:rsidP="00C46626">
      <w:pPr>
        <w:numPr>
          <w:ilvl w:val="1"/>
          <w:numId w:val="642"/>
        </w:numPr>
        <w:spacing w:before="100" w:beforeAutospacing="1" w:after="100" w:afterAutospacing="1"/>
        <w:rPr>
          <w:color w:val="000000"/>
        </w:rPr>
      </w:pPr>
      <w:r w:rsidRPr="00C46626">
        <w:rPr>
          <w:color w:val="000000"/>
        </w:rPr>
        <w:t>For that head, create:</w:t>
      </w:r>
    </w:p>
    <w:p w14:paraId="0F6D4953" w14:textId="77777777" w:rsidR="00C46626" w:rsidRPr="00C46626" w:rsidRDefault="00C46626" w:rsidP="00C46626">
      <w:pPr>
        <w:numPr>
          <w:ilvl w:val="1"/>
          <w:numId w:val="642"/>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46626">
        <w:rPr>
          <w:rFonts w:ascii="Courier New" w:hAnsi="Courier New" w:cs="Courier New"/>
          <w:color w:val="000000"/>
          <w:sz w:val="20"/>
          <w:szCs w:val="20"/>
        </w:rPr>
        <w:t>df_val_out  &lt;- df_val  |&gt; mutate(p_cal = as.numeric(p_val))</w:t>
      </w:r>
    </w:p>
    <w:p w14:paraId="6EA2BE51" w14:textId="77777777" w:rsidR="00C46626" w:rsidRPr="00C46626" w:rsidRDefault="00C46626" w:rsidP="00C46626">
      <w:pPr>
        <w:numPr>
          <w:ilvl w:val="1"/>
          <w:numId w:val="642"/>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46626">
        <w:rPr>
          <w:rFonts w:ascii="Courier New" w:hAnsi="Courier New" w:cs="Courier New"/>
          <w:color w:val="000000"/>
          <w:sz w:val="20"/>
          <w:szCs w:val="20"/>
        </w:rPr>
        <w:t>df_test_out &lt;- df_test |&gt; mutate(p_cal = as.numeric(p_te))</w:t>
      </w:r>
    </w:p>
    <w:p w14:paraId="746C24B8" w14:textId="77777777" w:rsidR="00C46626" w:rsidRPr="00C46626" w:rsidRDefault="00C46626" w:rsidP="00C46626">
      <w:pPr>
        <w:numPr>
          <w:ilvl w:val="1"/>
          <w:numId w:val="642"/>
        </w:numPr>
        <w:spacing w:before="100" w:beforeAutospacing="1" w:after="100" w:afterAutospacing="1"/>
        <w:rPr>
          <w:color w:val="000000"/>
        </w:rPr>
      </w:pPr>
      <w:r w:rsidRPr="00C46626">
        <w:rPr>
          <w:color w:val="000000"/>
        </w:rPr>
        <w:t>Write them to </w:t>
      </w:r>
      <w:r w:rsidRPr="00C46626">
        <w:rPr>
          <w:rFonts w:ascii="Courier New" w:hAnsi="Courier New" w:cs="Courier New"/>
          <w:color w:val="000000"/>
          <w:sz w:val="20"/>
          <w:szCs w:val="20"/>
        </w:rPr>
        <w:t>out_val_path</w:t>
      </w:r>
      <w:r w:rsidRPr="00C46626">
        <w:rPr>
          <w:color w:val="000000"/>
        </w:rPr>
        <w:t> and </w:t>
      </w:r>
      <w:r w:rsidRPr="00C46626">
        <w:rPr>
          <w:rFonts w:ascii="Courier New" w:hAnsi="Courier New" w:cs="Courier New"/>
          <w:color w:val="000000"/>
          <w:sz w:val="20"/>
          <w:szCs w:val="20"/>
        </w:rPr>
        <w:t>out_test_path</w:t>
      </w:r>
      <w:r w:rsidRPr="00C46626">
        <w:rPr>
          <w:color w:val="000000"/>
        </w:rPr>
        <w:t> (overwrite existing files).</w:t>
      </w:r>
    </w:p>
    <w:p w14:paraId="73C98FAA" w14:textId="77777777" w:rsidR="00C46626" w:rsidRPr="00C46626" w:rsidRDefault="00C46626" w:rsidP="00C46626">
      <w:pPr>
        <w:numPr>
          <w:ilvl w:val="0"/>
          <w:numId w:val="642"/>
        </w:numPr>
        <w:spacing w:before="100" w:beforeAutospacing="1" w:after="100" w:afterAutospacing="1"/>
        <w:rPr>
          <w:color w:val="000000"/>
        </w:rPr>
      </w:pPr>
      <w:r w:rsidRPr="00C46626">
        <w:rPr>
          <w:b/>
          <w:bCs/>
          <w:color w:val="000000"/>
        </w:rPr>
        <w:t>Return:</w:t>
      </w:r>
    </w:p>
    <w:p w14:paraId="16997175" w14:textId="77777777" w:rsidR="00C46626" w:rsidRPr="00C46626" w:rsidRDefault="00C46626" w:rsidP="00C46626">
      <w:pPr>
        <w:numPr>
          <w:ilvl w:val="1"/>
          <w:numId w:val="642"/>
        </w:numPr>
        <w:spacing w:before="100" w:beforeAutospacing="1" w:after="100" w:afterAutospacing="1"/>
        <w:rPr>
          <w:color w:val="000000"/>
        </w:rPr>
      </w:pPr>
      <w:r w:rsidRPr="00C46626">
        <w:rPr>
          <w:color w:val="000000"/>
        </w:rPr>
        <w:t>A list:</w:t>
      </w:r>
    </w:p>
    <w:p w14:paraId="17A2635B" w14:textId="77777777" w:rsidR="00C46626" w:rsidRPr="00C46626" w:rsidRDefault="00C46626" w:rsidP="00C46626">
      <w:pPr>
        <w:numPr>
          <w:ilvl w:val="2"/>
          <w:numId w:val="642"/>
        </w:numPr>
        <w:spacing w:before="100" w:beforeAutospacing="1" w:after="100" w:afterAutospacing="1"/>
        <w:rPr>
          <w:color w:val="000000"/>
        </w:rPr>
      </w:pPr>
      <w:r w:rsidRPr="00C46626">
        <w:rPr>
          <w:rFonts w:ascii="Courier New" w:hAnsi="Courier New" w:cs="Courier New"/>
          <w:color w:val="000000"/>
          <w:sz w:val="20"/>
          <w:szCs w:val="20"/>
        </w:rPr>
        <w:t>head = head_name</w:t>
      </w:r>
    </w:p>
    <w:p w14:paraId="4BCA6955" w14:textId="77777777" w:rsidR="00C46626" w:rsidRPr="00C46626" w:rsidRDefault="00C46626" w:rsidP="00C46626">
      <w:pPr>
        <w:numPr>
          <w:ilvl w:val="2"/>
          <w:numId w:val="642"/>
        </w:numPr>
        <w:spacing w:before="100" w:beforeAutospacing="1" w:after="100" w:afterAutospacing="1"/>
        <w:rPr>
          <w:color w:val="000000"/>
        </w:rPr>
      </w:pPr>
      <w:r w:rsidRPr="00C46626">
        <w:rPr>
          <w:rFonts w:ascii="Courier New" w:hAnsi="Courier New" w:cs="Courier New"/>
          <w:color w:val="000000"/>
          <w:sz w:val="20"/>
          <w:szCs w:val="20"/>
        </w:rPr>
        <w:t>metrics</w:t>
      </w:r>
      <w:r w:rsidRPr="00C46626">
        <w:rPr>
          <w:color w:val="000000"/>
        </w:rPr>
        <w:t> = per-method metrics (with head &amp; score_source)</w:t>
      </w:r>
    </w:p>
    <w:p w14:paraId="2F37C276" w14:textId="77777777" w:rsidR="00C46626" w:rsidRPr="00C46626" w:rsidRDefault="00C46626" w:rsidP="00C46626">
      <w:pPr>
        <w:numPr>
          <w:ilvl w:val="2"/>
          <w:numId w:val="642"/>
        </w:numPr>
        <w:spacing w:before="100" w:beforeAutospacing="1" w:after="100" w:afterAutospacing="1"/>
        <w:rPr>
          <w:color w:val="000000"/>
        </w:rPr>
      </w:pPr>
      <w:r w:rsidRPr="00C46626">
        <w:rPr>
          <w:rFonts w:ascii="Courier New" w:hAnsi="Courier New" w:cs="Courier New"/>
          <w:color w:val="000000"/>
          <w:sz w:val="20"/>
          <w:szCs w:val="20"/>
        </w:rPr>
        <w:t>winner</w:t>
      </w:r>
      <w:r w:rsidRPr="00C46626">
        <w:rPr>
          <w:color w:val="000000"/>
        </w:rPr>
        <w:t> = winner method.</w:t>
      </w:r>
    </w:p>
    <w:p w14:paraId="092C07E1" w14:textId="77777777" w:rsidR="00C46626" w:rsidRPr="00C46626" w:rsidRDefault="00A2680B" w:rsidP="00C46626">
      <w:r>
        <w:pict w14:anchorId="4B2BCCF6">
          <v:rect id="Rectangle 7673" o:spid="_x0000_s122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79370280" w14:textId="77777777" w:rsidR="00C46626" w:rsidRPr="00C46626" w:rsidRDefault="00C46626" w:rsidP="00C46626">
      <w:pPr>
        <w:spacing w:before="100" w:beforeAutospacing="1" w:after="100" w:afterAutospacing="1"/>
        <w:outlineLvl w:val="2"/>
        <w:rPr>
          <w:b/>
          <w:bCs/>
          <w:color w:val="000000"/>
          <w:sz w:val="27"/>
          <w:szCs w:val="27"/>
        </w:rPr>
      </w:pPr>
      <w:r w:rsidRPr="00C46626">
        <w:rPr>
          <w:b/>
          <w:bCs/>
          <w:color w:val="000000"/>
          <w:sz w:val="27"/>
          <w:szCs w:val="27"/>
        </w:rPr>
        <w:t>Which heads it runs</w:t>
      </w:r>
    </w:p>
    <w:p w14:paraId="4E67D871" w14:textId="77777777" w:rsidR="00C46626" w:rsidRPr="00C46626" w:rsidRDefault="00C46626" w:rsidP="00C46626">
      <w:pPr>
        <w:spacing w:before="100" w:beforeAutospacing="1" w:after="100" w:afterAutospacing="1"/>
        <w:rPr>
          <w:color w:val="000000"/>
        </w:rPr>
      </w:pPr>
      <w:r w:rsidRPr="00C46626">
        <w:rPr>
          <w:color w:val="000000"/>
        </w:rPr>
        <w:t>After reading all the preds:</w:t>
      </w:r>
    </w:p>
    <w:p w14:paraId="00E74F21" w14:textId="77777777" w:rsidR="00C46626" w:rsidRPr="00C46626" w:rsidRDefault="00C46626" w:rsidP="00C46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46626">
        <w:rPr>
          <w:rFonts w:ascii="Courier New" w:hAnsi="Courier New" w:cs="Courier New"/>
          <w:color w:val="000000"/>
          <w:sz w:val="20"/>
          <w:szCs w:val="20"/>
        </w:rPr>
        <w:t>m03_val      &lt;- read_csv_clean(P_M03_VAL)</w:t>
      </w:r>
    </w:p>
    <w:p w14:paraId="44D363EE" w14:textId="77777777" w:rsidR="00C46626" w:rsidRPr="00C46626" w:rsidRDefault="00C46626" w:rsidP="00C46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46626">
        <w:rPr>
          <w:rFonts w:ascii="Courier New" w:hAnsi="Courier New" w:cs="Courier New"/>
          <w:color w:val="000000"/>
          <w:sz w:val="20"/>
          <w:szCs w:val="20"/>
        </w:rPr>
        <w:t>m03_test     &lt;- read_csv_clean(P_M03_TEST)</w:t>
      </w:r>
    </w:p>
    <w:p w14:paraId="7CAD6B1D" w14:textId="77777777" w:rsidR="00C46626" w:rsidRPr="00C46626" w:rsidRDefault="00C46626" w:rsidP="00C46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46626">
        <w:rPr>
          <w:rFonts w:ascii="Courier New" w:hAnsi="Courier New" w:cs="Courier New"/>
          <w:color w:val="000000"/>
          <w:sz w:val="20"/>
          <w:szCs w:val="20"/>
        </w:rPr>
        <w:t>m03_val_1p0  &lt;- read_csv_clean(P_M03_VAL_1P0)</w:t>
      </w:r>
    </w:p>
    <w:p w14:paraId="23F3320C" w14:textId="77777777" w:rsidR="00C46626" w:rsidRPr="00C46626" w:rsidRDefault="00C46626" w:rsidP="00C46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46626">
        <w:rPr>
          <w:rFonts w:ascii="Courier New" w:hAnsi="Courier New" w:cs="Courier New"/>
          <w:color w:val="000000"/>
          <w:sz w:val="20"/>
          <w:szCs w:val="20"/>
        </w:rPr>
        <w:t>m03_test_1p0 &lt;- read_csv_clean(P_M03_TEST_1P0)</w:t>
      </w:r>
    </w:p>
    <w:p w14:paraId="43D3A93C" w14:textId="77777777" w:rsidR="00C46626" w:rsidRPr="00C46626" w:rsidRDefault="00C46626" w:rsidP="00C46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46626">
        <w:rPr>
          <w:rFonts w:ascii="Courier New" w:hAnsi="Courier New" w:cs="Courier New"/>
          <w:color w:val="000000"/>
          <w:sz w:val="20"/>
          <w:szCs w:val="20"/>
        </w:rPr>
        <w:t>m04_val      &lt;- read_csv_clean(P_M04_VAL_RAW)</w:t>
      </w:r>
    </w:p>
    <w:p w14:paraId="2A104973" w14:textId="77777777" w:rsidR="00C46626" w:rsidRPr="00C46626" w:rsidRDefault="00C46626" w:rsidP="00C46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46626">
        <w:rPr>
          <w:rFonts w:ascii="Courier New" w:hAnsi="Courier New" w:cs="Courier New"/>
          <w:color w:val="000000"/>
          <w:sz w:val="20"/>
          <w:szCs w:val="20"/>
        </w:rPr>
        <w:t>m04_test     &lt;- read_csv_clean(P_M04_TEST_RAW)</w:t>
      </w:r>
    </w:p>
    <w:p w14:paraId="4DDE94C5" w14:textId="77777777" w:rsidR="00C46626" w:rsidRPr="00C46626" w:rsidRDefault="00C46626" w:rsidP="00C46626">
      <w:pPr>
        <w:spacing w:before="100" w:beforeAutospacing="1" w:after="100" w:afterAutospacing="1"/>
        <w:rPr>
          <w:color w:val="000000"/>
        </w:rPr>
      </w:pPr>
      <w:r w:rsidRPr="00C46626">
        <w:rPr>
          <w:color w:val="000000"/>
        </w:rPr>
        <w:t>It does:</w:t>
      </w:r>
    </w:p>
    <w:p w14:paraId="6EFE3B28" w14:textId="77777777" w:rsidR="00C46626" w:rsidRPr="00C46626" w:rsidRDefault="00C46626" w:rsidP="00C46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46626">
        <w:rPr>
          <w:rFonts w:ascii="Courier New" w:hAnsi="Courier New" w:cs="Courier New"/>
          <w:color w:val="000000"/>
          <w:sz w:val="20"/>
          <w:szCs w:val="20"/>
        </w:rPr>
        <w:t>res_primary &lt;- apply_and_write("M03_primary_1p5", m03_val,     m03_test,     P_M03_VAL,     P_M03_TEST)</w:t>
      </w:r>
    </w:p>
    <w:p w14:paraId="2A305575" w14:textId="77777777" w:rsidR="00C46626" w:rsidRPr="00C46626" w:rsidRDefault="00C46626" w:rsidP="00C46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46626">
        <w:rPr>
          <w:rFonts w:ascii="Courier New" w:hAnsi="Courier New" w:cs="Courier New"/>
          <w:color w:val="000000"/>
          <w:sz w:val="20"/>
          <w:szCs w:val="20"/>
        </w:rPr>
        <w:t>res_backup  &lt;- apply_and_write("M03_backup_1p0",  m03_val_1p0, m03_test_1p0, P_M03_VAL_1P0, P_M03_TEST_1P0)</w:t>
      </w:r>
    </w:p>
    <w:p w14:paraId="1B4B40F3" w14:textId="77777777" w:rsidR="00C46626" w:rsidRPr="00C46626" w:rsidRDefault="00C46626" w:rsidP="00C46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46626">
        <w:rPr>
          <w:rFonts w:ascii="Courier New" w:hAnsi="Courier New" w:cs="Courier New"/>
          <w:color w:val="000000"/>
          <w:sz w:val="20"/>
          <w:szCs w:val="20"/>
        </w:rPr>
        <w:t>res_m04     &lt;- apply_and_write("M04_assignment",  m04_val,     m04_test,     OUT_M04_VAL_CAL, OUT_M04_TEST_CAL)</w:t>
      </w:r>
    </w:p>
    <w:p w14:paraId="31075CC8" w14:textId="77777777" w:rsidR="00C46626" w:rsidRPr="00C46626" w:rsidRDefault="00C46626" w:rsidP="00C46626">
      <w:pPr>
        <w:spacing w:before="100" w:beforeAutospacing="1" w:after="100" w:afterAutospacing="1"/>
        <w:rPr>
          <w:color w:val="000000"/>
        </w:rPr>
      </w:pPr>
      <w:r w:rsidRPr="00C46626">
        <w:rPr>
          <w:color w:val="000000"/>
        </w:rPr>
        <w:t>So:</w:t>
      </w:r>
    </w:p>
    <w:p w14:paraId="027F2878" w14:textId="77777777" w:rsidR="00C46626" w:rsidRPr="00C46626" w:rsidRDefault="00C46626" w:rsidP="00C46626">
      <w:pPr>
        <w:numPr>
          <w:ilvl w:val="0"/>
          <w:numId w:val="643"/>
        </w:numPr>
        <w:spacing w:before="100" w:beforeAutospacing="1" w:after="100" w:afterAutospacing="1"/>
        <w:rPr>
          <w:color w:val="000000"/>
        </w:rPr>
      </w:pPr>
      <w:r w:rsidRPr="00C46626">
        <w:rPr>
          <w:b/>
          <w:bCs/>
          <w:color w:val="000000"/>
        </w:rPr>
        <w:t>M03 primary + backup</w:t>
      </w:r>
      <w:r w:rsidRPr="00C46626">
        <w:rPr>
          <w:color w:val="000000"/>
        </w:rPr>
        <w:t>: their existing </w:t>
      </w:r>
      <w:r w:rsidRPr="00C46626">
        <w:rPr>
          <w:rFonts w:ascii="Courier New" w:hAnsi="Courier New" w:cs="Courier New"/>
          <w:color w:val="000000"/>
          <w:sz w:val="20"/>
          <w:szCs w:val="20"/>
        </w:rPr>
        <w:t>*_val_preds*.csv</w:t>
      </w:r>
      <w:r w:rsidRPr="00C46626">
        <w:rPr>
          <w:color w:val="000000"/>
        </w:rPr>
        <w:t> and </w:t>
      </w:r>
      <w:r w:rsidRPr="00C46626">
        <w:rPr>
          <w:rFonts w:ascii="Courier New" w:hAnsi="Courier New" w:cs="Courier New"/>
          <w:color w:val="000000"/>
          <w:sz w:val="20"/>
          <w:szCs w:val="20"/>
        </w:rPr>
        <w:t>*_test_preds*.csv</w:t>
      </w:r>
      <w:r w:rsidRPr="00C46626">
        <w:rPr>
          <w:color w:val="000000"/>
        </w:rPr>
        <w:t> are </w:t>
      </w:r>
      <w:r w:rsidRPr="00C46626">
        <w:rPr>
          <w:b/>
          <w:bCs/>
          <w:color w:val="000000"/>
        </w:rPr>
        <w:t>updated in place</w:t>
      </w:r>
      <w:r w:rsidRPr="00C46626">
        <w:rPr>
          <w:color w:val="000000"/>
        </w:rPr>
        <w:t> with a new </w:t>
      </w:r>
      <w:r w:rsidRPr="00C46626">
        <w:rPr>
          <w:rFonts w:ascii="Courier New" w:hAnsi="Courier New" w:cs="Courier New"/>
          <w:color w:val="000000"/>
          <w:sz w:val="20"/>
          <w:szCs w:val="20"/>
        </w:rPr>
        <w:t>p_cal</w:t>
      </w:r>
      <w:r w:rsidRPr="00C46626">
        <w:rPr>
          <w:color w:val="000000"/>
        </w:rPr>
        <w:t> column based on the chosen calibrator.</w:t>
      </w:r>
    </w:p>
    <w:p w14:paraId="634045D4" w14:textId="77777777" w:rsidR="00C46626" w:rsidRPr="00C46626" w:rsidRDefault="00C46626" w:rsidP="00C46626">
      <w:pPr>
        <w:numPr>
          <w:ilvl w:val="0"/>
          <w:numId w:val="643"/>
        </w:numPr>
        <w:spacing w:before="100" w:beforeAutospacing="1" w:after="100" w:afterAutospacing="1"/>
        <w:rPr>
          <w:color w:val="000000"/>
        </w:rPr>
      </w:pPr>
      <w:r w:rsidRPr="00C46626">
        <w:rPr>
          <w:b/>
          <w:bCs/>
          <w:color w:val="000000"/>
        </w:rPr>
        <w:t>M04 assignment</w:t>
      </w:r>
      <w:r w:rsidRPr="00C46626">
        <w:rPr>
          <w:color w:val="000000"/>
        </w:rPr>
        <w:t>: new calibrated files are written:</w:t>
      </w:r>
    </w:p>
    <w:p w14:paraId="33C3C5BD" w14:textId="77777777" w:rsidR="00C46626" w:rsidRPr="00C46626" w:rsidRDefault="00C46626" w:rsidP="00C46626">
      <w:pPr>
        <w:numPr>
          <w:ilvl w:val="1"/>
          <w:numId w:val="643"/>
        </w:numPr>
        <w:spacing w:before="100" w:beforeAutospacing="1" w:after="100" w:afterAutospacing="1"/>
        <w:rPr>
          <w:color w:val="000000"/>
        </w:rPr>
      </w:pPr>
      <w:r w:rsidRPr="00C46626">
        <w:rPr>
          <w:rFonts w:ascii="Courier New" w:hAnsi="Courier New" w:cs="Courier New"/>
          <w:color w:val="000000"/>
          <w:sz w:val="20"/>
          <w:szCs w:val="20"/>
        </w:rPr>
        <w:t>v2_model04_val_preds_cal.csv</w:t>
      </w:r>
    </w:p>
    <w:p w14:paraId="7885A778" w14:textId="77777777" w:rsidR="00C46626" w:rsidRPr="00C46626" w:rsidRDefault="00C46626" w:rsidP="00C46626">
      <w:pPr>
        <w:numPr>
          <w:ilvl w:val="1"/>
          <w:numId w:val="643"/>
        </w:numPr>
        <w:spacing w:before="100" w:beforeAutospacing="1" w:after="100" w:afterAutospacing="1"/>
        <w:rPr>
          <w:color w:val="000000"/>
        </w:rPr>
      </w:pPr>
      <w:r w:rsidRPr="00C46626">
        <w:rPr>
          <w:rFonts w:ascii="Courier New" w:hAnsi="Courier New" w:cs="Courier New"/>
          <w:color w:val="000000"/>
          <w:sz w:val="20"/>
          <w:szCs w:val="20"/>
        </w:rPr>
        <w:t>v2_model04_test_preds_cal.csv</w:t>
      </w:r>
    </w:p>
    <w:p w14:paraId="3A768F32" w14:textId="77777777" w:rsidR="00C46626" w:rsidRPr="00C46626" w:rsidRDefault="00A2680B" w:rsidP="00C46626">
      <w:r>
        <w:pict w14:anchorId="64B7D635">
          <v:rect id="Rectangle 7671" o:spid="_x0000_s122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71603A84" w14:textId="77777777" w:rsidR="00C46626" w:rsidRPr="00C46626" w:rsidRDefault="00C46626" w:rsidP="00C46626">
      <w:pPr>
        <w:spacing w:before="100" w:beforeAutospacing="1" w:after="100" w:afterAutospacing="1"/>
        <w:outlineLvl w:val="2"/>
        <w:rPr>
          <w:b/>
          <w:bCs/>
          <w:color w:val="000000"/>
          <w:sz w:val="27"/>
          <w:szCs w:val="27"/>
        </w:rPr>
      </w:pPr>
      <w:r w:rsidRPr="00C46626">
        <w:rPr>
          <w:b/>
          <w:bCs/>
          <w:color w:val="000000"/>
          <w:sz w:val="27"/>
          <w:szCs w:val="27"/>
        </w:rPr>
        <w:t>Outputs</w:t>
      </w:r>
    </w:p>
    <w:p w14:paraId="13B1D37D" w14:textId="77777777" w:rsidR="00C46626" w:rsidRPr="00C46626" w:rsidRDefault="00C46626" w:rsidP="00C46626">
      <w:pPr>
        <w:numPr>
          <w:ilvl w:val="0"/>
          <w:numId w:val="644"/>
        </w:numPr>
        <w:spacing w:before="100" w:beforeAutospacing="1" w:after="100" w:afterAutospacing="1"/>
        <w:rPr>
          <w:color w:val="000000"/>
        </w:rPr>
      </w:pPr>
      <w:r w:rsidRPr="00C46626">
        <w:rPr>
          <w:b/>
          <w:bCs/>
          <w:color w:val="000000"/>
        </w:rPr>
        <w:t>Calibration selection table</w:t>
      </w:r>
    </w:p>
    <w:p w14:paraId="280B2DB7" w14:textId="77777777" w:rsidR="00C46626" w:rsidRPr="00C46626" w:rsidRDefault="00C46626" w:rsidP="00C46626">
      <w:pPr>
        <w:numPr>
          <w:ilvl w:val="0"/>
          <w:numId w:val="64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46626">
        <w:rPr>
          <w:rFonts w:ascii="Courier New" w:hAnsi="Courier New" w:cs="Courier New"/>
          <w:color w:val="000000"/>
          <w:sz w:val="20"/>
          <w:szCs w:val="20"/>
        </w:rPr>
        <w:t>sel_tbl &lt;- bind_rows(res_primary$metrics, res_backup$metrics, res_m04$metrics) |&gt;</w:t>
      </w:r>
    </w:p>
    <w:p w14:paraId="4FE58E03" w14:textId="77777777" w:rsidR="00C46626" w:rsidRPr="00C46626" w:rsidRDefault="00C46626" w:rsidP="00C46626">
      <w:pPr>
        <w:numPr>
          <w:ilvl w:val="0"/>
          <w:numId w:val="64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46626">
        <w:rPr>
          <w:rFonts w:ascii="Courier New" w:hAnsi="Courier New" w:cs="Courier New"/>
          <w:color w:val="000000"/>
          <w:sz w:val="20"/>
          <w:szCs w:val="20"/>
        </w:rPr>
        <w:t xml:space="preserve">           select(head, score_source, method, logloss, brier, ece15)</w:t>
      </w:r>
    </w:p>
    <w:p w14:paraId="3485DC56" w14:textId="77777777" w:rsidR="00C46626" w:rsidRPr="00C46626" w:rsidRDefault="00C46626" w:rsidP="00C46626">
      <w:pPr>
        <w:spacing w:before="100" w:beforeAutospacing="1" w:after="100" w:afterAutospacing="1"/>
        <w:ind w:left="720"/>
        <w:rPr>
          <w:color w:val="000000"/>
        </w:rPr>
      </w:pPr>
      <w:r w:rsidRPr="00C46626">
        <w:rPr>
          <w:color w:val="000000"/>
        </w:rPr>
        <w:t>Written to:</w:t>
      </w:r>
    </w:p>
    <w:p w14:paraId="0E62A184" w14:textId="77777777" w:rsidR="00C46626" w:rsidRPr="00C46626" w:rsidRDefault="00C46626" w:rsidP="00C46626">
      <w:pPr>
        <w:numPr>
          <w:ilvl w:val="1"/>
          <w:numId w:val="644"/>
        </w:numPr>
        <w:spacing w:before="100" w:beforeAutospacing="1" w:after="100" w:afterAutospacing="1"/>
        <w:rPr>
          <w:color w:val="000000"/>
        </w:rPr>
      </w:pPr>
      <w:r w:rsidRPr="00C46626">
        <w:rPr>
          <w:rFonts w:ascii="Courier New" w:hAnsi="Courier New" w:cs="Courier New"/>
          <w:color w:val="000000"/>
          <w:sz w:val="20"/>
          <w:szCs w:val="20"/>
        </w:rPr>
        <w:t>artifacts/v2_calibration_selection.csv</w:t>
      </w:r>
    </w:p>
    <w:p w14:paraId="78DB095C" w14:textId="77777777" w:rsidR="00C46626" w:rsidRPr="00C46626" w:rsidRDefault="00C46626" w:rsidP="00C46626">
      <w:pPr>
        <w:spacing w:before="100" w:beforeAutospacing="1" w:after="100" w:afterAutospacing="1"/>
        <w:ind w:left="720"/>
        <w:rPr>
          <w:color w:val="000000"/>
        </w:rPr>
      </w:pPr>
      <w:r w:rsidRPr="00C46626">
        <w:rPr>
          <w:color w:val="000000"/>
        </w:rPr>
        <w:t>This is “per head, per method” metrics.</w:t>
      </w:r>
    </w:p>
    <w:p w14:paraId="06030869" w14:textId="77777777" w:rsidR="00C46626" w:rsidRPr="00C46626" w:rsidRDefault="00C46626" w:rsidP="00C46626">
      <w:pPr>
        <w:numPr>
          <w:ilvl w:val="0"/>
          <w:numId w:val="644"/>
        </w:numPr>
        <w:spacing w:before="100" w:beforeAutospacing="1" w:after="100" w:afterAutospacing="1"/>
        <w:rPr>
          <w:color w:val="000000"/>
        </w:rPr>
      </w:pPr>
      <w:r w:rsidRPr="00C46626">
        <w:rPr>
          <w:b/>
          <w:bCs/>
          <w:color w:val="000000"/>
        </w:rPr>
        <w:t>Winner table</w:t>
      </w:r>
    </w:p>
    <w:p w14:paraId="3D664C88" w14:textId="77777777" w:rsidR="00C46626" w:rsidRPr="00C46626" w:rsidRDefault="00C46626" w:rsidP="00C46626">
      <w:pPr>
        <w:spacing w:before="100" w:beforeAutospacing="1" w:after="100" w:afterAutospacing="1"/>
        <w:ind w:left="720"/>
        <w:rPr>
          <w:color w:val="000000"/>
        </w:rPr>
      </w:pPr>
      <w:r w:rsidRPr="00C46626">
        <w:rPr>
          <w:rFonts w:ascii="Courier New" w:hAnsi="Courier New" w:cs="Courier New"/>
          <w:color w:val="000000"/>
          <w:sz w:val="20"/>
          <w:szCs w:val="20"/>
        </w:rPr>
        <w:t>win_tbl</w:t>
      </w:r>
      <w:r w:rsidRPr="00C46626">
        <w:rPr>
          <w:color w:val="000000"/>
        </w:rPr>
        <w:t> selects one row per head as the winner using the same tie-break rules (logloss → Brier → ECE → method order).</w:t>
      </w:r>
    </w:p>
    <w:p w14:paraId="1892D394" w14:textId="77777777" w:rsidR="00C46626" w:rsidRPr="00C46626" w:rsidRDefault="00C46626" w:rsidP="00C46626">
      <w:pPr>
        <w:numPr>
          <w:ilvl w:val="0"/>
          <w:numId w:val="644"/>
        </w:numPr>
        <w:spacing w:before="100" w:beforeAutospacing="1" w:after="100" w:afterAutospacing="1"/>
        <w:rPr>
          <w:color w:val="000000"/>
        </w:rPr>
      </w:pPr>
      <w:r w:rsidRPr="00C46626">
        <w:rPr>
          <w:b/>
          <w:bCs/>
          <w:color w:val="000000"/>
        </w:rPr>
        <w:t>Markdown report</w:t>
      </w:r>
    </w:p>
    <w:p w14:paraId="53CB83E5" w14:textId="77777777" w:rsidR="00C46626" w:rsidRPr="00C46626" w:rsidRDefault="00C46626" w:rsidP="00C46626">
      <w:pPr>
        <w:numPr>
          <w:ilvl w:val="1"/>
          <w:numId w:val="644"/>
        </w:numPr>
        <w:spacing w:before="100" w:beforeAutospacing="1" w:after="100" w:afterAutospacing="1"/>
        <w:rPr>
          <w:color w:val="000000"/>
        </w:rPr>
      </w:pPr>
      <w:r w:rsidRPr="00C46626">
        <w:rPr>
          <w:rFonts w:ascii="Courier New" w:hAnsi="Courier New" w:cs="Courier New"/>
          <w:color w:val="000000"/>
          <w:sz w:val="20"/>
          <w:szCs w:val="20"/>
        </w:rPr>
        <w:t>artifacts/v2_calibration_report.md</w:t>
      </w:r>
      <w:r w:rsidRPr="00C46626">
        <w:rPr>
          <w:color w:val="000000"/>
        </w:rPr>
        <w:t>:</w:t>
      </w:r>
    </w:p>
    <w:p w14:paraId="418FCBB2" w14:textId="77777777" w:rsidR="00C46626" w:rsidRPr="00C46626" w:rsidRDefault="00C46626" w:rsidP="00C46626">
      <w:pPr>
        <w:numPr>
          <w:ilvl w:val="2"/>
          <w:numId w:val="644"/>
        </w:numPr>
        <w:spacing w:before="100" w:beforeAutospacing="1" w:after="100" w:afterAutospacing="1"/>
        <w:rPr>
          <w:color w:val="000000"/>
        </w:rPr>
      </w:pPr>
      <w:r w:rsidRPr="00C46626">
        <w:rPr>
          <w:color w:val="000000"/>
        </w:rPr>
        <w:t>Header with script name and champion prefix.</w:t>
      </w:r>
    </w:p>
    <w:p w14:paraId="44864DE5" w14:textId="77777777" w:rsidR="00C46626" w:rsidRPr="00C46626" w:rsidRDefault="00C46626" w:rsidP="00C46626">
      <w:pPr>
        <w:numPr>
          <w:ilvl w:val="2"/>
          <w:numId w:val="644"/>
        </w:numPr>
        <w:spacing w:before="100" w:beforeAutospacing="1" w:after="100" w:afterAutospacing="1"/>
        <w:rPr>
          <w:color w:val="000000"/>
        </w:rPr>
      </w:pPr>
      <w:r w:rsidRPr="00C46626">
        <w:rPr>
          <w:color w:val="000000"/>
        </w:rPr>
        <w:t>For each head:</w:t>
      </w:r>
    </w:p>
    <w:p w14:paraId="6F67290C" w14:textId="77777777" w:rsidR="00C46626" w:rsidRPr="00C46626" w:rsidRDefault="00C46626" w:rsidP="00C46626">
      <w:pPr>
        <w:numPr>
          <w:ilvl w:val="3"/>
          <w:numId w:val="644"/>
        </w:numPr>
        <w:spacing w:before="100" w:beforeAutospacing="1" w:after="100" w:afterAutospacing="1"/>
        <w:rPr>
          <w:color w:val="000000"/>
        </w:rPr>
      </w:pPr>
      <w:r w:rsidRPr="00C46626">
        <w:rPr>
          <w:color w:val="000000"/>
        </w:rPr>
        <w:t>Table of methods vs logloss/Brier/ECE.</w:t>
      </w:r>
    </w:p>
    <w:p w14:paraId="639EAFE9" w14:textId="77777777" w:rsidR="00C46626" w:rsidRPr="00C46626" w:rsidRDefault="00C46626" w:rsidP="00C46626">
      <w:pPr>
        <w:numPr>
          <w:ilvl w:val="3"/>
          <w:numId w:val="644"/>
        </w:numPr>
        <w:spacing w:before="100" w:beforeAutospacing="1" w:after="100" w:afterAutospacing="1"/>
        <w:rPr>
          <w:color w:val="000000"/>
        </w:rPr>
      </w:pPr>
      <w:r w:rsidRPr="00C46626">
        <w:rPr>
          <w:color w:val="000000"/>
        </w:rPr>
        <w:t>A line like:</w:t>
      </w:r>
      <w:r w:rsidRPr="00C46626">
        <w:rPr>
          <w:color w:val="000000"/>
        </w:rPr>
        <w:br/>
      </w:r>
      <w:r w:rsidRPr="00C46626">
        <w:rPr>
          <w:rFonts w:ascii="Courier New" w:hAnsi="Courier New" w:cs="Courier New"/>
          <w:color w:val="000000"/>
          <w:sz w:val="20"/>
          <w:szCs w:val="20"/>
        </w:rPr>
        <w:t>Winner: temp (logloss=..., Brier=..., ECE15=...) from score_source=...</w:t>
      </w:r>
      <w:r w:rsidRPr="00C46626">
        <w:rPr>
          <w:color w:val="000000"/>
        </w:rPr>
        <w:t>.</w:t>
      </w:r>
    </w:p>
    <w:p w14:paraId="59CF75E7" w14:textId="77777777" w:rsidR="00C46626" w:rsidRPr="00C46626" w:rsidRDefault="00C46626" w:rsidP="00C46626">
      <w:pPr>
        <w:numPr>
          <w:ilvl w:val="2"/>
          <w:numId w:val="644"/>
        </w:numPr>
        <w:spacing w:before="100" w:beforeAutospacing="1" w:after="100" w:afterAutospacing="1"/>
        <w:rPr>
          <w:color w:val="000000"/>
        </w:rPr>
      </w:pPr>
      <w:r w:rsidRPr="00C46626">
        <w:rPr>
          <w:color w:val="000000"/>
        </w:rPr>
        <w:t>Notes section summarising which score source was used (e.g. </w:t>
      </w:r>
      <w:r w:rsidRPr="00C46626">
        <w:rPr>
          <w:rFonts w:ascii="Courier New" w:hAnsi="Courier New" w:cs="Courier New"/>
          <w:color w:val="000000"/>
          <w:sz w:val="20"/>
          <w:szCs w:val="20"/>
        </w:rPr>
        <w:t>p_raw</w:t>
      </w:r>
      <w:r w:rsidRPr="00C46626">
        <w:rPr>
          <w:color w:val="000000"/>
        </w:rPr>
        <w:t>, </w:t>
      </w:r>
      <w:r w:rsidRPr="00C46626">
        <w:rPr>
          <w:rFonts w:ascii="Courier New" w:hAnsi="Courier New" w:cs="Courier New"/>
          <w:color w:val="000000"/>
          <w:sz w:val="20"/>
          <w:szCs w:val="20"/>
        </w:rPr>
        <w:t>logit</w:t>
      </w:r>
      <w:r w:rsidRPr="00C46626">
        <w:rPr>
          <w:color w:val="000000"/>
        </w:rPr>
        <w:t>, </w:t>
      </w:r>
      <w:r w:rsidRPr="00C46626">
        <w:rPr>
          <w:rFonts w:ascii="Courier New" w:hAnsi="Courier New" w:cs="Courier New"/>
          <w:color w:val="000000"/>
          <w:sz w:val="20"/>
          <w:szCs w:val="20"/>
        </w:rPr>
        <w:t>p_cal_logit</w:t>
      </w:r>
      <w:r w:rsidRPr="00C46626">
        <w:rPr>
          <w:color w:val="000000"/>
        </w:rPr>
        <w:t>).</w:t>
      </w:r>
    </w:p>
    <w:p w14:paraId="06EB0D37" w14:textId="77777777" w:rsidR="00C46626" w:rsidRPr="00C46626" w:rsidRDefault="00C46626" w:rsidP="00C46626">
      <w:pPr>
        <w:numPr>
          <w:ilvl w:val="0"/>
          <w:numId w:val="644"/>
        </w:numPr>
        <w:spacing w:before="100" w:beforeAutospacing="1" w:after="100" w:afterAutospacing="1"/>
        <w:rPr>
          <w:color w:val="000000"/>
        </w:rPr>
      </w:pPr>
      <w:r w:rsidRPr="00C46626">
        <w:rPr>
          <w:b/>
          <w:bCs/>
          <w:color w:val="000000"/>
        </w:rPr>
        <w:t>Status files</w:t>
      </w:r>
    </w:p>
    <w:p w14:paraId="0266B8D9" w14:textId="77777777" w:rsidR="00C46626" w:rsidRPr="00C46626" w:rsidRDefault="00C46626" w:rsidP="00C46626">
      <w:pPr>
        <w:spacing w:before="100" w:beforeAutospacing="1" w:after="100" w:afterAutospacing="1"/>
        <w:ind w:left="720"/>
        <w:rPr>
          <w:color w:val="000000"/>
        </w:rPr>
      </w:pPr>
      <w:r w:rsidRPr="00C46626">
        <w:rPr>
          <w:color w:val="000000"/>
        </w:rPr>
        <w:t>Status checks:</w:t>
      </w:r>
    </w:p>
    <w:p w14:paraId="39CE0359" w14:textId="77777777" w:rsidR="00C46626" w:rsidRPr="00C46626" w:rsidRDefault="00C46626" w:rsidP="00C46626">
      <w:pPr>
        <w:numPr>
          <w:ilvl w:val="1"/>
          <w:numId w:val="644"/>
        </w:numPr>
        <w:spacing w:before="100" w:beforeAutospacing="1" w:after="100" w:afterAutospacing="1"/>
        <w:rPr>
          <w:color w:val="000000"/>
        </w:rPr>
      </w:pPr>
      <w:r w:rsidRPr="00C46626">
        <w:rPr>
          <w:rFonts w:ascii="Courier New" w:hAnsi="Courier New" w:cs="Courier New"/>
          <w:color w:val="000000"/>
          <w:sz w:val="20"/>
          <w:szCs w:val="20"/>
        </w:rPr>
        <w:t>selection_written</w:t>
      </w:r>
      <w:r w:rsidRPr="00C46626">
        <w:rPr>
          <w:color w:val="000000"/>
        </w:rPr>
        <w:t> – </w:t>
      </w:r>
      <w:r w:rsidRPr="00C46626">
        <w:rPr>
          <w:rFonts w:ascii="Courier New" w:hAnsi="Courier New" w:cs="Courier New"/>
          <w:color w:val="000000"/>
          <w:sz w:val="20"/>
          <w:szCs w:val="20"/>
        </w:rPr>
        <w:t>v2_calibration_selection.csv</w:t>
      </w:r>
      <w:r w:rsidRPr="00C46626">
        <w:rPr>
          <w:color w:val="000000"/>
        </w:rPr>
        <w:t> exists and has rows.</w:t>
      </w:r>
    </w:p>
    <w:p w14:paraId="2F632EC0" w14:textId="77777777" w:rsidR="00C46626" w:rsidRPr="00C46626" w:rsidRDefault="00C46626" w:rsidP="00C46626">
      <w:pPr>
        <w:numPr>
          <w:ilvl w:val="1"/>
          <w:numId w:val="644"/>
        </w:numPr>
        <w:spacing w:before="100" w:beforeAutospacing="1" w:after="100" w:afterAutospacing="1"/>
        <w:rPr>
          <w:color w:val="000000"/>
        </w:rPr>
      </w:pPr>
      <w:r w:rsidRPr="00C46626">
        <w:rPr>
          <w:rFonts w:ascii="Courier New" w:hAnsi="Courier New" w:cs="Courier New"/>
          <w:color w:val="000000"/>
          <w:sz w:val="20"/>
          <w:szCs w:val="20"/>
        </w:rPr>
        <w:t>report_written</w:t>
      </w:r>
      <w:r w:rsidRPr="00C46626">
        <w:rPr>
          <w:color w:val="000000"/>
        </w:rPr>
        <w:t> – </w:t>
      </w:r>
      <w:r w:rsidRPr="00C46626">
        <w:rPr>
          <w:rFonts w:ascii="Courier New" w:hAnsi="Courier New" w:cs="Courier New"/>
          <w:color w:val="000000"/>
          <w:sz w:val="20"/>
          <w:szCs w:val="20"/>
        </w:rPr>
        <w:t>v2_calibration_report.md</w:t>
      </w:r>
      <w:r w:rsidRPr="00C46626">
        <w:rPr>
          <w:color w:val="000000"/>
        </w:rPr>
        <w:t> exists.</w:t>
      </w:r>
    </w:p>
    <w:p w14:paraId="0B0535D3" w14:textId="77777777" w:rsidR="00C46626" w:rsidRPr="00C46626" w:rsidRDefault="00C46626" w:rsidP="00C46626">
      <w:pPr>
        <w:numPr>
          <w:ilvl w:val="1"/>
          <w:numId w:val="644"/>
        </w:numPr>
        <w:spacing w:before="100" w:beforeAutospacing="1" w:after="100" w:afterAutospacing="1"/>
        <w:rPr>
          <w:color w:val="000000"/>
        </w:rPr>
      </w:pPr>
      <w:r w:rsidRPr="00C46626">
        <w:rPr>
          <w:rFonts w:ascii="Courier New" w:hAnsi="Courier New" w:cs="Courier New"/>
          <w:color w:val="000000"/>
          <w:sz w:val="20"/>
          <w:szCs w:val="20"/>
        </w:rPr>
        <w:t>m03_primary_updated</w:t>
      </w:r>
      <w:r w:rsidRPr="00C46626">
        <w:rPr>
          <w:color w:val="000000"/>
        </w:rPr>
        <w:t> – primary val/test preds files exist (post-update).</w:t>
      </w:r>
    </w:p>
    <w:p w14:paraId="61EE8A5C" w14:textId="77777777" w:rsidR="00C46626" w:rsidRPr="00C46626" w:rsidRDefault="00C46626" w:rsidP="00C46626">
      <w:pPr>
        <w:numPr>
          <w:ilvl w:val="1"/>
          <w:numId w:val="644"/>
        </w:numPr>
        <w:spacing w:before="100" w:beforeAutospacing="1" w:after="100" w:afterAutospacing="1"/>
        <w:rPr>
          <w:color w:val="000000"/>
        </w:rPr>
      </w:pPr>
      <w:r w:rsidRPr="00C46626">
        <w:rPr>
          <w:rFonts w:ascii="Courier New" w:hAnsi="Courier New" w:cs="Courier New"/>
          <w:color w:val="000000"/>
          <w:sz w:val="20"/>
          <w:szCs w:val="20"/>
        </w:rPr>
        <w:t>m03_backup_updated</w:t>
      </w:r>
      <w:r w:rsidRPr="00C46626">
        <w:rPr>
          <w:color w:val="000000"/>
        </w:rPr>
        <w:t> – backup val/test preds exist.</w:t>
      </w:r>
    </w:p>
    <w:p w14:paraId="173ED9CB" w14:textId="77777777" w:rsidR="00C46626" w:rsidRPr="00C46626" w:rsidRDefault="00C46626" w:rsidP="00C46626">
      <w:pPr>
        <w:numPr>
          <w:ilvl w:val="1"/>
          <w:numId w:val="644"/>
        </w:numPr>
        <w:spacing w:before="100" w:beforeAutospacing="1" w:after="100" w:afterAutospacing="1"/>
        <w:rPr>
          <w:color w:val="000000"/>
        </w:rPr>
      </w:pPr>
      <w:r w:rsidRPr="00C46626">
        <w:rPr>
          <w:rFonts w:ascii="Courier New" w:hAnsi="Courier New" w:cs="Courier New"/>
          <w:color w:val="000000"/>
          <w:sz w:val="20"/>
          <w:szCs w:val="20"/>
        </w:rPr>
        <w:t>m04_cal_written</w:t>
      </w:r>
      <w:r w:rsidRPr="00C46626">
        <w:rPr>
          <w:color w:val="000000"/>
        </w:rPr>
        <w:t> – </w:t>
      </w:r>
      <w:r w:rsidRPr="00C46626">
        <w:rPr>
          <w:rFonts w:ascii="Courier New" w:hAnsi="Courier New" w:cs="Courier New"/>
          <w:color w:val="000000"/>
          <w:sz w:val="20"/>
          <w:szCs w:val="20"/>
        </w:rPr>
        <w:t>v2_model04_val_preds_cal.csv</w:t>
      </w:r>
      <w:r w:rsidRPr="00C46626">
        <w:rPr>
          <w:color w:val="000000"/>
        </w:rPr>
        <w:t> and </w:t>
      </w:r>
      <w:r w:rsidRPr="00C46626">
        <w:rPr>
          <w:rFonts w:ascii="Courier New" w:hAnsi="Courier New" w:cs="Courier New"/>
          <w:color w:val="000000"/>
          <w:sz w:val="20"/>
          <w:szCs w:val="20"/>
        </w:rPr>
        <w:t>_test_preds_cal.csv</w:t>
      </w:r>
      <w:r w:rsidRPr="00C46626">
        <w:rPr>
          <w:color w:val="000000"/>
        </w:rPr>
        <w:t> exist.</w:t>
      </w:r>
    </w:p>
    <w:p w14:paraId="61360993" w14:textId="77777777" w:rsidR="00C46626" w:rsidRPr="00C46626" w:rsidRDefault="00C46626" w:rsidP="00C46626">
      <w:pPr>
        <w:spacing w:before="100" w:beforeAutospacing="1" w:after="100" w:afterAutospacing="1"/>
        <w:ind w:left="720"/>
        <w:rPr>
          <w:color w:val="000000"/>
        </w:rPr>
      </w:pPr>
      <w:r w:rsidRPr="00C46626">
        <w:rPr>
          <w:color w:val="000000"/>
        </w:rPr>
        <w:t>Written to:</w:t>
      </w:r>
    </w:p>
    <w:p w14:paraId="711A3B85" w14:textId="77777777" w:rsidR="00C46626" w:rsidRPr="00C46626" w:rsidRDefault="00C46626" w:rsidP="00C46626">
      <w:pPr>
        <w:numPr>
          <w:ilvl w:val="1"/>
          <w:numId w:val="644"/>
        </w:numPr>
        <w:spacing w:before="100" w:beforeAutospacing="1" w:after="100" w:afterAutospacing="1"/>
        <w:rPr>
          <w:color w:val="000000"/>
        </w:rPr>
      </w:pPr>
      <w:r w:rsidRPr="00C46626">
        <w:rPr>
          <w:rFonts w:ascii="Courier New" w:hAnsi="Courier New" w:cs="Courier New"/>
          <w:color w:val="000000"/>
          <w:sz w:val="20"/>
          <w:szCs w:val="20"/>
        </w:rPr>
        <w:t>artifacts/v2_calibration_status.csv</w:t>
      </w:r>
    </w:p>
    <w:p w14:paraId="166A4578" w14:textId="77777777" w:rsidR="00C46626" w:rsidRPr="00C46626" w:rsidRDefault="00C46626" w:rsidP="00C46626">
      <w:pPr>
        <w:numPr>
          <w:ilvl w:val="1"/>
          <w:numId w:val="644"/>
        </w:numPr>
        <w:spacing w:before="100" w:beforeAutospacing="1" w:after="100" w:afterAutospacing="1"/>
        <w:rPr>
          <w:color w:val="000000"/>
        </w:rPr>
      </w:pPr>
      <w:r w:rsidRPr="00C46626">
        <w:rPr>
          <w:rFonts w:ascii="Courier New" w:hAnsi="Courier New" w:cs="Courier New"/>
          <w:color w:val="000000"/>
          <w:sz w:val="20"/>
          <w:szCs w:val="20"/>
        </w:rPr>
        <w:t>artifacts/v2_calibration_status.md</w:t>
      </w:r>
      <w:r w:rsidRPr="00C46626">
        <w:rPr>
          <w:color w:val="000000"/>
        </w:rPr>
        <w:t> (markdown table).</w:t>
      </w:r>
    </w:p>
    <w:p w14:paraId="05F7D281" w14:textId="77777777" w:rsidR="00C46626" w:rsidRPr="00C46626" w:rsidRDefault="00C46626" w:rsidP="00C46626">
      <w:pPr>
        <w:spacing w:before="100" w:beforeAutospacing="1" w:after="100" w:afterAutospacing="1"/>
        <w:ind w:left="720"/>
        <w:rPr>
          <w:color w:val="000000"/>
        </w:rPr>
      </w:pPr>
      <w:r w:rsidRPr="00C46626">
        <w:rPr>
          <w:color w:val="000000"/>
        </w:rPr>
        <w:t>If </w:t>
      </w:r>
      <w:r w:rsidRPr="00C46626">
        <w:rPr>
          <w:b/>
          <w:bCs/>
          <w:color w:val="000000"/>
        </w:rPr>
        <w:t>any</w:t>
      </w:r>
      <w:r w:rsidRPr="00C46626">
        <w:rPr>
          <w:color w:val="000000"/>
        </w:rPr>
        <w:t> status row is </w:t>
      </w:r>
      <w:r w:rsidRPr="00C46626">
        <w:rPr>
          <w:rFonts w:ascii="Courier New" w:hAnsi="Courier New" w:cs="Courier New"/>
          <w:color w:val="000000"/>
          <w:sz w:val="20"/>
          <w:szCs w:val="20"/>
        </w:rPr>
        <w:t>FAIL</w:t>
      </w:r>
      <w:r w:rsidRPr="00C46626">
        <w:rPr>
          <w:color w:val="000000"/>
        </w:rPr>
        <w:t>, it stops with:</w:t>
      </w:r>
    </w:p>
    <w:p w14:paraId="0F536466" w14:textId="77777777" w:rsidR="00C46626" w:rsidRPr="00C46626" w:rsidRDefault="00C46626" w:rsidP="00C46626">
      <w:pPr>
        <w:spacing w:before="100" w:beforeAutospacing="1" w:after="100" w:afterAutospacing="1"/>
        <w:ind w:left="720"/>
        <w:rPr>
          <w:color w:val="000000"/>
        </w:rPr>
      </w:pPr>
      <w:r w:rsidRPr="00C46626">
        <w:rPr>
          <w:color w:val="000000"/>
        </w:rPr>
        <w:t>“Calibration selection failed. See artifacts/v2_calibration_status.*”</w:t>
      </w:r>
    </w:p>
    <w:p w14:paraId="0D3F661D" w14:textId="77777777" w:rsidR="00C46626" w:rsidRPr="00C46626" w:rsidRDefault="00C46626" w:rsidP="00C46626">
      <w:pPr>
        <w:spacing w:before="100" w:beforeAutospacing="1" w:after="100" w:afterAutospacing="1"/>
        <w:ind w:left="720"/>
        <w:rPr>
          <w:color w:val="000000"/>
        </w:rPr>
      </w:pPr>
      <w:r w:rsidRPr="00C46626">
        <w:rPr>
          <w:color w:val="000000"/>
        </w:rPr>
        <w:t>Otherwise prints “Calibration selection: PASS.”</w:t>
      </w:r>
    </w:p>
    <w:p w14:paraId="543D1DD5" w14:textId="77777777" w:rsidR="00C46626" w:rsidRPr="00C46626" w:rsidRDefault="00A2680B" w:rsidP="00C46626">
      <w:r>
        <w:pict w14:anchorId="6845DD56">
          <v:rect id="Rectangle 7669" o:spid="_x0000_s122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47AE502A" w14:textId="77777777" w:rsidR="00C46626" w:rsidRPr="00C46626" w:rsidRDefault="00C46626" w:rsidP="00C46626">
      <w:pPr>
        <w:spacing w:before="100" w:beforeAutospacing="1" w:after="100" w:afterAutospacing="1"/>
        <w:outlineLvl w:val="2"/>
        <w:rPr>
          <w:b/>
          <w:bCs/>
          <w:color w:val="000000"/>
          <w:sz w:val="27"/>
          <w:szCs w:val="27"/>
        </w:rPr>
      </w:pPr>
      <w:r w:rsidRPr="00C46626">
        <w:rPr>
          <w:b/>
          <w:bCs/>
          <w:color w:val="000000"/>
          <w:sz w:val="27"/>
          <w:szCs w:val="27"/>
        </w:rPr>
        <w:t>In one sentence</w:t>
      </w:r>
    </w:p>
    <w:p w14:paraId="054648A8" w14:textId="77777777" w:rsidR="00C46626" w:rsidRPr="00C46626" w:rsidRDefault="00C46626" w:rsidP="00C46626">
      <w:pPr>
        <w:spacing w:before="100" w:beforeAutospacing="1" w:after="100" w:afterAutospacing="1"/>
        <w:rPr>
          <w:color w:val="000000"/>
        </w:rPr>
      </w:pPr>
      <w:r w:rsidRPr="00C46626">
        <w:rPr>
          <w:b/>
          <w:bCs/>
          <w:color w:val="000000"/>
        </w:rPr>
        <w:t>24_calibration_selection_v2.R</w:t>
      </w:r>
      <w:r w:rsidRPr="00C46626">
        <w:rPr>
          <w:color w:val="000000"/>
        </w:rPr>
        <w:t> takes existing v2 prediction files for M03 primary/backup and M04, runs a 3-way calibration shootout (Platt, isotonic, temperature) using shared 5-fold OOF on the validation set, picks the best method per head by logloss (with sensible tie-breakers), overwrites/creates the corresponding </w:t>
      </w:r>
      <w:r w:rsidRPr="00C46626">
        <w:rPr>
          <w:rFonts w:ascii="Courier New" w:hAnsi="Courier New" w:cs="Courier New"/>
          <w:color w:val="000000"/>
          <w:sz w:val="20"/>
          <w:szCs w:val="20"/>
        </w:rPr>
        <w:t>p_cal</w:t>
      </w:r>
      <w:r w:rsidRPr="00C46626">
        <w:rPr>
          <w:color w:val="000000"/>
        </w:rPr>
        <w:t> columns for val/test, and records exactly what it chose in </w:t>
      </w:r>
      <w:r w:rsidRPr="00C46626">
        <w:rPr>
          <w:rFonts w:ascii="Courier New" w:hAnsi="Courier New" w:cs="Courier New"/>
          <w:color w:val="000000"/>
          <w:sz w:val="20"/>
          <w:szCs w:val="20"/>
        </w:rPr>
        <w:t>v2_calibration_selection.csv</w:t>
      </w:r>
      <w:r w:rsidRPr="00C46626">
        <w:rPr>
          <w:color w:val="000000"/>
        </w:rPr>
        <w:t> and a short report.</w:t>
      </w:r>
    </w:p>
    <w:p w14:paraId="3CA66A92" w14:textId="77777777" w:rsidR="000F30FD" w:rsidRDefault="000F30FD"/>
    <w:p w14:paraId="79905682" w14:textId="77777777" w:rsidR="00C46626" w:rsidRDefault="00C46626"/>
    <w:p w14:paraId="72BE70FC" w14:textId="77777777" w:rsidR="00C46626" w:rsidRDefault="00C46626"/>
    <w:p w14:paraId="4541043E" w14:textId="77777777" w:rsidR="00C46626" w:rsidRDefault="00C46626"/>
    <w:p w14:paraId="1678653A" w14:textId="77777777" w:rsidR="00C46626" w:rsidRDefault="00C46626"/>
    <w:p w14:paraId="053B5AF8" w14:textId="77777777" w:rsidR="00C46626" w:rsidRDefault="00C46626"/>
    <w:p w14:paraId="7605869D" w14:textId="77777777" w:rsidR="00C46626" w:rsidRDefault="00C46626"/>
    <w:p w14:paraId="1A2AE809" w14:textId="77777777" w:rsidR="00C46626" w:rsidRDefault="00C46626"/>
    <w:p w14:paraId="579942D3" w14:textId="77777777" w:rsidR="00C46626" w:rsidRDefault="00C46626"/>
    <w:p w14:paraId="3E4027CB" w14:textId="77777777" w:rsidR="00C46626" w:rsidRDefault="00C46626"/>
    <w:p w14:paraId="39DBD7D7" w14:textId="77777777" w:rsidR="00C46626" w:rsidRDefault="00C46626"/>
    <w:p w14:paraId="4F4A9323" w14:textId="77777777" w:rsidR="00C46626" w:rsidRDefault="00C46626"/>
    <w:p w14:paraId="1EF169E5" w14:textId="77777777" w:rsidR="00C46626" w:rsidRDefault="00C46626"/>
    <w:p w14:paraId="571C262A" w14:textId="77777777" w:rsidR="00C46626" w:rsidRDefault="00C46626"/>
    <w:p w14:paraId="531A702E" w14:textId="77777777" w:rsidR="00C46626" w:rsidRDefault="00C46626"/>
    <w:p w14:paraId="34A06123" w14:textId="77777777" w:rsidR="00C46626" w:rsidRDefault="00C46626"/>
    <w:p w14:paraId="362D5885" w14:textId="77777777" w:rsidR="00C46626" w:rsidRDefault="00C46626"/>
    <w:p w14:paraId="7FF587EC" w14:textId="77777777" w:rsidR="00C46626" w:rsidRDefault="00C46626"/>
    <w:p w14:paraId="1FA94970" w14:textId="77777777" w:rsidR="00C46626" w:rsidRDefault="00C46626"/>
    <w:p w14:paraId="22A75DF1" w14:textId="77777777" w:rsidR="00C46626" w:rsidRDefault="00C46626"/>
    <w:p w14:paraId="64B55B22" w14:textId="77777777" w:rsidR="00C46626" w:rsidRDefault="00C46626"/>
    <w:p w14:paraId="78D8C6C9" w14:textId="77777777" w:rsidR="00C46626" w:rsidRDefault="00C46626"/>
    <w:p w14:paraId="1CE442B9" w14:textId="77777777" w:rsidR="00CB0BF3" w:rsidRDefault="00CB0BF3"/>
    <w:p w14:paraId="6F64E47B" w14:textId="77777777" w:rsidR="00CB0BF3" w:rsidRDefault="00CB0BF3"/>
    <w:p w14:paraId="29A4C7D3" w14:textId="77777777" w:rsidR="00CB0BF3" w:rsidRDefault="00CB0BF3"/>
    <w:p w14:paraId="62B694BC" w14:textId="77777777" w:rsidR="00CB0BF3" w:rsidRDefault="00CB0BF3"/>
    <w:p w14:paraId="49250AC2" w14:textId="77777777" w:rsidR="00CB0BF3" w:rsidRDefault="00CB0BF3"/>
    <w:p w14:paraId="6CD0023F" w14:textId="77777777" w:rsidR="00CB0BF3" w:rsidRDefault="00CB0BF3"/>
    <w:p w14:paraId="414836E3" w14:textId="77777777" w:rsidR="00CB0BF3" w:rsidRDefault="00CB0BF3"/>
    <w:p w14:paraId="4C0280BE" w14:textId="77777777" w:rsidR="00CB0BF3" w:rsidRDefault="00CB0BF3"/>
    <w:p w14:paraId="2303EC40" w14:textId="77777777" w:rsidR="00CB0BF3" w:rsidRDefault="00CB0BF3"/>
    <w:p w14:paraId="3C033769" w14:textId="77777777" w:rsidR="00CB0BF3" w:rsidRDefault="00CB0BF3"/>
    <w:p w14:paraId="39442BB0" w14:textId="77777777" w:rsidR="00CB0BF3" w:rsidRDefault="00CB0BF3"/>
    <w:p w14:paraId="26764663" w14:textId="77777777" w:rsidR="00CB0BF3" w:rsidRDefault="00CB0BF3"/>
    <w:p w14:paraId="4A472CFB" w14:textId="77777777" w:rsidR="00CB0BF3" w:rsidRDefault="00CB0BF3"/>
    <w:p w14:paraId="04D54B3D" w14:textId="77777777" w:rsidR="00C46626" w:rsidRDefault="00C46626"/>
    <w:p w14:paraId="69A71372" w14:textId="77777777" w:rsidR="00C46626" w:rsidRDefault="00C46626"/>
    <w:p w14:paraId="617CE395" w14:textId="77777777" w:rsidR="00C46626" w:rsidRDefault="00C46626"/>
    <w:p w14:paraId="38AAA52A" w14:textId="77777777" w:rsidR="00C46626" w:rsidRDefault="00C46626"/>
    <w:p w14:paraId="281C1424" w14:textId="77777777" w:rsidR="00F50E9E" w:rsidRPr="00F50E9E" w:rsidRDefault="00F50E9E" w:rsidP="00F50E9E">
      <w:pPr>
        <w:spacing w:before="100" w:beforeAutospacing="1" w:after="100" w:afterAutospacing="1"/>
        <w:rPr>
          <w:color w:val="000000"/>
        </w:rPr>
      </w:pPr>
      <w:r w:rsidRPr="00F50E9E">
        <w:rPr>
          <w:color w:val="000000"/>
        </w:rPr>
        <w:t>Script </w:t>
      </w:r>
      <w:r w:rsidRPr="00F50E9E">
        <w:rPr>
          <w:b/>
          <w:bCs/>
          <w:color w:val="000000"/>
        </w:rPr>
        <w:t>24a_verify_calibration_selection_v2.R</w:t>
      </w:r>
      <w:r w:rsidRPr="00F50E9E">
        <w:rPr>
          <w:color w:val="000000"/>
        </w:rPr>
        <w:t> is the “are we really using the calibrator we said we chose?” check for script 24.</w:t>
      </w:r>
    </w:p>
    <w:p w14:paraId="583D8072" w14:textId="77777777" w:rsidR="00F50E9E" w:rsidRPr="00F50E9E" w:rsidRDefault="00F50E9E" w:rsidP="00F50E9E">
      <w:pPr>
        <w:spacing w:before="100" w:beforeAutospacing="1" w:after="100" w:afterAutospacing="1"/>
        <w:outlineLvl w:val="2"/>
        <w:rPr>
          <w:b/>
          <w:bCs/>
          <w:color w:val="000000"/>
          <w:sz w:val="27"/>
          <w:szCs w:val="27"/>
        </w:rPr>
      </w:pPr>
      <w:r w:rsidRPr="00F50E9E">
        <w:rPr>
          <w:b/>
          <w:bCs/>
          <w:color w:val="000000"/>
          <w:sz w:val="27"/>
          <w:szCs w:val="27"/>
        </w:rPr>
        <w:t>Purpose</w:t>
      </w:r>
    </w:p>
    <w:p w14:paraId="4A75674F" w14:textId="77777777" w:rsidR="00F50E9E" w:rsidRPr="00F50E9E" w:rsidRDefault="00F50E9E" w:rsidP="00F50E9E">
      <w:pPr>
        <w:spacing w:before="100" w:beforeAutospacing="1" w:after="100" w:afterAutospacing="1"/>
        <w:rPr>
          <w:color w:val="000000"/>
        </w:rPr>
      </w:pPr>
      <w:r w:rsidRPr="00F50E9E">
        <w:rPr>
          <w:color w:val="000000"/>
        </w:rPr>
        <w:t>It </w:t>
      </w:r>
      <w:r w:rsidRPr="00F50E9E">
        <w:rPr>
          <w:b/>
          <w:bCs/>
          <w:color w:val="000000"/>
        </w:rPr>
        <w:t>doesn’t choose new calibration</w:t>
      </w:r>
      <w:r w:rsidRPr="00F50E9E">
        <w:rPr>
          <w:color w:val="000000"/>
        </w:rPr>
        <w:t> and it </w:t>
      </w:r>
      <w:r w:rsidRPr="00F50E9E">
        <w:rPr>
          <w:b/>
          <w:bCs/>
          <w:color w:val="000000"/>
        </w:rPr>
        <w:t>doesn’t rewrite </w:t>
      </w:r>
      <w:r w:rsidRPr="00F50E9E">
        <w:rPr>
          <w:rFonts w:ascii="Courier New" w:hAnsi="Courier New" w:cs="Courier New"/>
          <w:b/>
          <w:bCs/>
          <w:color w:val="000000"/>
          <w:sz w:val="20"/>
          <w:szCs w:val="20"/>
        </w:rPr>
        <w:t>p_cal</w:t>
      </w:r>
      <w:r w:rsidRPr="00F50E9E">
        <w:rPr>
          <w:color w:val="000000"/>
        </w:rPr>
        <w:t>.</w:t>
      </w:r>
      <w:r w:rsidRPr="00F50E9E">
        <w:rPr>
          <w:color w:val="000000"/>
        </w:rPr>
        <w:br/>
        <w:t>It just:</w:t>
      </w:r>
    </w:p>
    <w:p w14:paraId="15092FFF" w14:textId="77777777" w:rsidR="00F50E9E" w:rsidRPr="00F50E9E" w:rsidRDefault="00F50E9E" w:rsidP="00F50E9E">
      <w:pPr>
        <w:spacing w:before="100" w:beforeAutospacing="1" w:after="100" w:afterAutospacing="1"/>
        <w:rPr>
          <w:color w:val="000000"/>
        </w:rPr>
      </w:pPr>
      <w:r w:rsidRPr="00F50E9E">
        <w:rPr>
          <w:color w:val="000000"/>
        </w:rPr>
        <w:t>Re-derives what the winner </w:t>
      </w:r>
      <w:r w:rsidRPr="00F50E9E">
        <w:rPr>
          <w:i/>
          <w:iCs/>
          <w:color w:val="000000"/>
        </w:rPr>
        <w:t>should</w:t>
      </w:r>
      <w:r w:rsidRPr="00F50E9E">
        <w:rPr>
          <w:color w:val="000000"/>
        </w:rPr>
        <w:t> be from </w:t>
      </w:r>
      <w:r w:rsidRPr="00F50E9E">
        <w:rPr>
          <w:rFonts w:ascii="Courier New" w:hAnsi="Courier New" w:cs="Courier New"/>
          <w:color w:val="000000"/>
          <w:sz w:val="20"/>
          <w:szCs w:val="20"/>
        </w:rPr>
        <w:t>v2_calibration_selection.csv</w:t>
      </w:r>
      <w:r w:rsidRPr="00F50E9E">
        <w:rPr>
          <w:color w:val="000000"/>
        </w:rPr>
        <w:t>, refits that calibrator, and checks that the saved </w:t>
      </w:r>
      <w:r w:rsidRPr="00F50E9E">
        <w:rPr>
          <w:rFonts w:ascii="Courier New" w:hAnsi="Courier New" w:cs="Courier New"/>
          <w:color w:val="000000"/>
          <w:sz w:val="20"/>
          <w:szCs w:val="20"/>
        </w:rPr>
        <w:t>p_cal</w:t>
      </w:r>
      <w:r w:rsidRPr="00F50E9E">
        <w:rPr>
          <w:color w:val="000000"/>
        </w:rPr>
        <w:t> columns in the prediction files match the winner and behave sensibly.</w:t>
      </w:r>
    </w:p>
    <w:p w14:paraId="1C830B80" w14:textId="77777777" w:rsidR="00F50E9E" w:rsidRPr="00F50E9E" w:rsidRDefault="00F50E9E" w:rsidP="00F50E9E">
      <w:pPr>
        <w:spacing w:before="100" w:beforeAutospacing="1" w:after="100" w:afterAutospacing="1"/>
        <w:outlineLvl w:val="2"/>
        <w:rPr>
          <w:b/>
          <w:bCs/>
          <w:color w:val="000000"/>
          <w:sz w:val="27"/>
          <w:szCs w:val="27"/>
        </w:rPr>
      </w:pPr>
      <w:r w:rsidRPr="00F50E9E">
        <w:rPr>
          <w:b/>
          <w:bCs/>
          <w:color w:val="000000"/>
          <w:sz w:val="27"/>
          <w:szCs w:val="27"/>
        </w:rPr>
        <w:t>Inputs</w:t>
      </w:r>
    </w:p>
    <w:p w14:paraId="6A5CFA60" w14:textId="77777777" w:rsidR="00F50E9E" w:rsidRPr="00F50E9E" w:rsidRDefault="00F50E9E" w:rsidP="00F50E9E">
      <w:pPr>
        <w:spacing w:before="100" w:beforeAutospacing="1" w:after="100" w:afterAutospacing="1"/>
        <w:rPr>
          <w:color w:val="000000"/>
        </w:rPr>
      </w:pPr>
      <w:r w:rsidRPr="00F50E9E">
        <w:rPr>
          <w:color w:val="000000"/>
        </w:rPr>
        <w:t>From </w:t>
      </w:r>
      <w:r w:rsidRPr="00F50E9E">
        <w:rPr>
          <w:rFonts w:ascii="Courier New" w:hAnsi="Courier New" w:cs="Courier New"/>
          <w:color w:val="000000"/>
          <w:sz w:val="20"/>
          <w:szCs w:val="20"/>
        </w:rPr>
        <w:t>artifacts/</w:t>
      </w:r>
      <w:r w:rsidRPr="00F50E9E">
        <w:rPr>
          <w:color w:val="000000"/>
        </w:rPr>
        <w:t>:</w:t>
      </w:r>
    </w:p>
    <w:p w14:paraId="0BFE1CA7" w14:textId="77777777" w:rsidR="00F50E9E" w:rsidRPr="00F50E9E" w:rsidRDefault="00F50E9E" w:rsidP="00F50E9E">
      <w:pPr>
        <w:numPr>
          <w:ilvl w:val="0"/>
          <w:numId w:val="645"/>
        </w:numPr>
        <w:spacing w:before="100" w:beforeAutospacing="1" w:after="100" w:afterAutospacing="1"/>
        <w:rPr>
          <w:color w:val="000000"/>
        </w:rPr>
      </w:pPr>
      <w:r w:rsidRPr="00F50E9E">
        <w:rPr>
          <w:rFonts w:ascii="Courier New" w:hAnsi="Courier New" w:cs="Courier New"/>
          <w:color w:val="000000"/>
          <w:sz w:val="20"/>
          <w:szCs w:val="20"/>
        </w:rPr>
        <w:t>v2_calibration_selection.csv</w:t>
      </w:r>
      <w:r w:rsidRPr="00F50E9E">
        <w:rPr>
          <w:color w:val="000000"/>
        </w:rPr>
        <w:t> (per-head, per-method metrics from 24)</w:t>
      </w:r>
    </w:p>
    <w:p w14:paraId="2E9DFC19" w14:textId="77777777" w:rsidR="00F50E9E" w:rsidRPr="00F50E9E" w:rsidRDefault="00F50E9E" w:rsidP="00F50E9E">
      <w:pPr>
        <w:numPr>
          <w:ilvl w:val="0"/>
          <w:numId w:val="645"/>
        </w:numPr>
        <w:spacing w:before="100" w:beforeAutospacing="1" w:after="100" w:afterAutospacing="1"/>
        <w:rPr>
          <w:color w:val="000000"/>
        </w:rPr>
      </w:pPr>
      <w:r w:rsidRPr="00F50E9E">
        <w:rPr>
          <w:rFonts w:ascii="Courier New" w:hAnsi="Courier New" w:cs="Courier New"/>
          <w:color w:val="000000"/>
          <w:sz w:val="20"/>
          <w:szCs w:val="20"/>
        </w:rPr>
        <w:t>v2_calibration_report.md</w:t>
      </w:r>
      <w:r w:rsidRPr="00F50E9E">
        <w:rPr>
          <w:color w:val="000000"/>
        </w:rPr>
        <w:t> (for human summary, optional)</w:t>
      </w:r>
    </w:p>
    <w:p w14:paraId="7DDD2538" w14:textId="77777777" w:rsidR="00F50E9E" w:rsidRPr="00F50E9E" w:rsidRDefault="00F50E9E" w:rsidP="00F50E9E">
      <w:pPr>
        <w:numPr>
          <w:ilvl w:val="0"/>
          <w:numId w:val="645"/>
        </w:numPr>
        <w:spacing w:before="100" w:beforeAutospacing="1" w:after="100" w:afterAutospacing="1"/>
        <w:rPr>
          <w:color w:val="000000"/>
        </w:rPr>
      </w:pPr>
      <w:r w:rsidRPr="00F50E9E">
        <w:rPr>
          <w:rFonts w:ascii="Courier New" w:hAnsi="Courier New" w:cs="Courier New"/>
          <w:color w:val="000000"/>
          <w:sz w:val="20"/>
          <w:szCs w:val="20"/>
        </w:rPr>
        <w:t>v2_model03_champion.txt</w:t>
      </w:r>
    </w:p>
    <w:p w14:paraId="27E9C2E4" w14:textId="77777777" w:rsidR="00F50E9E" w:rsidRPr="00F50E9E" w:rsidRDefault="00F50E9E" w:rsidP="00F50E9E">
      <w:pPr>
        <w:numPr>
          <w:ilvl w:val="0"/>
          <w:numId w:val="645"/>
        </w:numPr>
        <w:spacing w:before="100" w:beforeAutospacing="1" w:after="100" w:afterAutospacing="1"/>
        <w:rPr>
          <w:color w:val="000000"/>
        </w:rPr>
      </w:pPr>
      <w:r w:rsidRPr="00F50E9E">
        <w:rPr>
          <w:color w:val="000000"/>
        </w:rPr>
        <w:t>M03 preds:</w:t>
      </w:r>
    </w:p>
    <w:p w14:paraId="4DE66DBC" w14:textId="77777777" w:rsidR="00F50E9E" w:rsidRPr="00F50E9E" w:rsidRDefault="00F50E9E" w:rsidP="00F50E9E">
      <w:pPr>
        <w:numPr>
          <w:ilvl w:val="1"/>
          <w:numId w:val="645"/>
        </w:numPr>
        <w:spacing w:before="100" w:beforeAutospacing="1" w:after="100" w:afterAutospacing="1"/>
        <w:rPr>
          <w:color w:val="000000"/>
        </w:rPr>
      </w:pPr>
      <w:r w:rsidRPr="00F50E9E">
        <w:rPr>
          <w:rFonts w:ascii="Courier New" w:hAnsi="Courier New" w:cs="Courier New"/>
          <w:color w:val="000000"/>
          <w:sz w:val="20"/>
          <w:szCs w:val="20"/>
        </w:rPr>
        <w:t>&lt;champ&gt;_val_preds.csv</w:t>
      </w:r>
      <w:r w:rsidRPr="00F50E9E">
        <w:rPr>
          <w:color w:val="000000"/>
        </w:rPr>
        <w:t>, </w:t>
      </w:r>
      <w:r w:rsidRPr="00F50E9E">
        <w:rPr>
          <w:rFonts w:ascii="Courier New" w:hAnsi="Courier New" w:cs="Courier New"/>
          <w:color w:val="000000"/>
          <w:sz w:val="20"/>
          <w:szCs w:val="20"/>
        </w:rPr>
        <w:t>&lt;champ&gt;_test_preds.csv</w:t>
      </w:r>
      <w:r w:rsidRPr="00F50E9E">
        <w:rPr>
          <w:color w:val="000000"/>
        </w:rPr>
        <w:t> (primary)</w:t>
      </w:r>
    </w:p>
    <w:p w14:paraId="1C0C9506" w14:textId="77777777" w:rsidR="00F50E9E" w:rsidRPr="00F50E9E" w:rsidRDefault="00F50E9E" w:rsidP="00F50E9E">
      <w:pPr>
        <w:numPr>
          <w:ilvl w:val="1"/>
          <w:numId w:val="645"/>
        </w:numPr>
        <w:spacing w:before="100" w:beforeAutospacing="1" w:after="100" w:afterAutospacing="1"/>
        <w:rPr>
          <w:color w:val="000000"/>
        </w:rPr>
      </w:pPr>
      <w:r w:rsidRPr="00F50E9E">
        <w:rPr>
          <w:rFonts w:ascii="Courier New" w:hAnsi="Courier New" w:cs="Courier New"/>
          <w:color w:val="000000"/>
          <w:sz w:val="20"/>
          <w:szCs w:val="20"/>
        </w:rPr>
        <w:t>&lt;champ&gt;_val_preds_1p0.csv</w:t>
      </w:r>
      <w:r w:rsidRPr="00F50E9E">
        <w:rPr>
          <w:color w:val="000000"/>
        </w:rPr>
        <w:t>, </w:t>
      </w:r>
      <w:r w:rsidRPr="00F50E9E">
        <w:rPr>
          <w:rFonts w:ascii="Courier New" w:hAnsi="Courier New" w:cs="Courier New"/>
          <w:color w:val="000000"/>
          <w:sz w:val="20"/>
          <w:szCs w:val="20"/>
        </w:rPr>
        <w:t>&lt;champ&gt;_test_preds_1p0.csv</w:t>
      </w:r>
      <w:r w:rsidRPr="00F50E9E">
        <w:rPr>
          <w:color w:val="000000"/>
        </w:rPr>
        <w:t> (backup)</w:t>
      </w:r>
    </w:p>
    <w:p w14:paraId="29BDC4D9" w14:textId="77777777" w:rsidR="00F50E9E" w:rsidRPr="00F50E9E" w:rsidRDefault="00F50E9E" w:rsidP="00F50E9E">
      <w:pPr>
        <w:numPr>
          <w:ilvl w:val="0"/>
          <w:numId w:val="645"/>
        </w:numPr>
        <w:spacing w:before="100" w:beforeAutospacing="1" w:after="100" w:afterAutospacing="1"/>
        <w:rPr>
          <w:color w:val="000000"/>
        </w:rPr>
      </w:pPr>
      <w:r w:rsidRPr="00F50E9E">
        <w:rPr>
          <w:color w:val="000000"/>
        </w:rPr>
        <w:t>M04 preds:</w:t>
      </w:r>
    </w:p>
    <w:p w14:paraId="70357F1D" w14:textId="77777777" w:rsidR="00F50E9E" w:rsidRPr="00F50E9E" w:rsidRDefault="00F50E9E" w:rsidP="00F50E9E">
      <w:pPr>
        <w:numPr>
          <w:ilvl w:val="1"/>
          <w:numId w:val="645"/>
        </w:numPr>
        <w:spacing w:before="100" w:beforeAutospacing="1" w:after="100" w:afterAutospacing="1"/>
        <w:rPr>
          <w:color w:val="000000"/>
        </w:rPr>
      </w:pPr>
      <w:r w:rsidRPr="00F50E9E">
        <w:rPr>
          <w:rFonts w:ascii="Courier New" w:hAnsi="Courier New" w:cs="Courier New"/>
          <w:color w:val="000000"/>
          <w:sz w:val="20"/>
          <w:szCs w:val="20"/>
        </w:rPr>
        <w:t>v2_model04_val_preds_cal.csv</w:t>
      </w:r>
    </w:p>
    <w:p w14:paraId="4F5A63E9" w14:textId="77777777" w:rsidR="00F50E9E" w:rsidRPr="00F50E9E" w:rsidRDefault="00F50E9E" w:rsidP="00F50E9E">
      <w:pPr>
        <w:numPr>
          <w:ilvl w:val="1"/>
          <w:numId w:val="645"/>
        </w:numPr>
        <w:spacing w:before="100" w:beforeAutospacing="1" w:after="100" w:afterAutospacing="1"/>
        <w:rPr>
          <w:color w:val="000000"/>
        </w:rPr>
      </w:pPr>
      <w:r w:rsidRPr="00F50E9E">
        <w:rPr>
          <w:rFonts w:ascii="Courier New" w:hAnsi="Courier New" w:cs="Courier New"/>
          <w:color w:val="000000"/>
          <w:sz w:val="20"/>
          <w:szCs w:val="20"/>
        </w:rPr>
        <w:t>v2_model04_test_preds_cal.csv</w:t>
      </w:r>
    </w:p>
    <w:p w14:paraId="59B7BC88" w14:textId="77777777" w:rsidR="00F50E9E" w:rsidRPr="00F50E9E" w:rsidRDefault="00F50E9E" w:rsidP="00F50E9E">
      <w:pPr>
        <w:spacing w:before="100" w:beforeAutospacing="1" w:after="100" w:afterAutospacing="1"/>
        <w:rPr>
          <w:color w:val="000000"/>
        </w:rPr>
      </w:pPr>
      <w:r w:rsidRPr="00F50E9E">
        <w:rPr>
          <w:color w:val="000000"/>
        </w:rPr>
        <w:t>If any of these are missing, it fails.</w:t>
      </w:r>
    </w:p>
    <w:p w14:paraId="78C893E8" w14:textId="77777777" w:rsidR="00F50E9E" w:rsidRPr="00F50E9E" w:rsidRDefault="00F50E9E" w:rsidP="00F50E9E">
      <w:pPr>
        <w:spacing w:before="100" w:beforeAutospacing="1" w:after="100" w:afterAutospacing="1"/>
        <w:outlineLvl w:val="2"/>
        <w:rPr>
          <w:b/>
          <w:bCs/>
          <w:color w:val="000000"/>
          <w:sz w:val="27"/>
          <w:szCs w:val="27"/>
        </w:rPr>
      </w:pPr>
      <w:r w:rsidRPr="00F50E9E">
        <w:rPr>
          <w:b/>
          <w:bCs/>
          <w:color w:val="000000"/>
          <w:sz w:val="27"/>
          <w:szCs w:val="27"/>
        </w:rPr>
        <w:t>What it checks (per head: M03 primary, M03 backup, M04)</w:t>
      </w:r>
    </w:p>
    <w:p w14:paraId="41DF17B4" w14:textId="77777777" w:rsidR="00F50E9E" w:rsidRPr="00F50E9E" w:rsidRDefault="00F50E9E" w:rsidP="00F50E9E">
      <w:pPr>
        <w:spacing w:before="100" w:beforeAutospacing="1" w:after="100" w:afterAutospacing="1"/>
        <w:rPr>
          <w:color w:val="000000"/>
        </w:rPr>
      </w:pPr>
      <w:r w:rsidRPr="00F50E9E">
        <w:rPr>
          <w:color w:val="000000"/>
        </w:rPr>
        <w:t>For each head:</w:t>
      </w:r>
    </w:p>
    <w:p w14:paraId="269D27F0" w14:textId="77777777" w:rsidR="00F50E9E" w:rsidRPr="00F50E9E" w:rsidRDefault="00F50E9E" w:rsidP="00F50E9E">
      <w:pPr>
        <w:numPr>
          <w:ilvl w:val="0"/>
          <w:numId w:val="646"/>
        </w:numPr>
        <w:spacing w:before="100" w:beforeAutospacing="1" w:after="100" w:afterAutospacing="1"/>
        <w:rPr>
          <w:color w:val="000000"/>
        </w:rPr>
      </w:pPr>
      <w:r w:rsidRPr="00F50E9E">
        <w:rPr>
          <w:b/>
          <w:bCs/>
          <w:color w:val="000000"/>
        </w:rPr>
        <w:t>Winner consistency</w:t>
      </w:r>
    </w:p>
    <w:p w14:paraId="7611E9F7" w14:textId="77777777" w:rsidR="00F50E9E" w:rsidRPr="00F50E9E" w:rsidRDefault="00F50E9E" w:rsidP="00F50E9E">
      <w:pPr>
        <w:numPr>
          <w:ilvl w:val="1"/>
          <w:numId w:val="646"/>
        </w:numPr>
        <w:spacing w:before="100" w:beforeAutospacing="1" w:after="100" w:afterAutospacing="1"/>
        <w:rPr>
          <w:color w:val="000000"/>
        </w:rPr>
      </w:pPr>
      <w:r w:rsidRPr="00F50E9E">
        <w:rPr>
          <w:color w:val="000000"/>
        </w:rPr>
        <w:t>From </w:t>
      </w:r>
      <w:r w:rsidRPr="00F50E9E">
        <w:rPr>
          <w:rFonts w:ascii="Courier New" w:hAnsi="Courier New" w:cs="Courier New"/>
          <w:color w:val="000000"/>
          <w:sz w:val="20"/>
          <w:szCs w:val="20"/>
        </w:rPr>
        <w:t>v2_calibration_selection.csv</w:t>
      </w:r>
      <w:r w:rsidRPr="00F50E9E">
        <w:rPr>
          <w:color w:val="000000"/>
        </w:rPr>
        <w:t>, recompute the winning method using the same rule as 24:</w:t>
      </w:r>
    </w:p>
    <w:p w14:paraId="2849A962" w14:textId="77777777" w:rsidR="00F50E9E" w:rsidRPr="00F50E9E" w:rsidRDefault="00F50E9E" w:rsidP="00F50E9E">
      <w:pPr>
        <w:numPr>
          <w:ilvl w:val="2"/>
          <w:numId w:val="646"/>
        </w:numPr>
        <w:spacing w:before="100" w:beforeAutospacing="1" w:after="100" w:afterAutospacing="1"/>
        <w:rPr>
          <w:color w:val="000000"/>
        </w:rPr>
      </w:pPr>
      <w:r w:rsidRPr="00F50E9E">
        <w:rPr>
          <w:color w:val="000000"/>
        </w:rPr>
        <w:t>lowest logloss → lowest Brier → lowest ECE → tie-break order Temp &gt; Platt &gt; Iso.</w:t>
      </w:r>
    </w:p>
    <w:p w14:paraId="2CF3E9CC" w14:textId="77777777" w:rsidR="00F50E9E" w:rsidRPr="00F50E9E" w:rsidRDefault="00F50E9E" w:rsidP="00F50E9E">
      <w:pPr>
        <w:numPr>
          <w:ilvl w:val="1"/>
          <w:numId w:val="646"/>
        </w:numPr>
        <w:spacing w:before="100" w:beforeAutospacing="1" w:after="100" w:afterAutospacing="1"/>
        <w:rPr>
          <w:color w:val="000000"/>
        </w:rPr>
      </w:pPr>
      <w:r w:rsidRPr="00F50E9E">
        <w:rPr>
          <w:color w:val="000000"/>
        </w:rPr>
        <w:t>Confirm this matches whatever 24 marked as the winner (either a </w:t>
      </w:r>
      <w:r w:rsidRPr="00F50E9E">
        <w:rPr>
          <w:rFonts w:ascii="Courier New" w:hAnsi="Courier New" w:cs="Courier New"/>
          <w:color w:val="000000"/>
          <w:sz w:val="20"/>
          <w:szCs w:val="20"/>
        </w:rPr>
        <w:t>winner</w:t>
      </w:r>
      <w:r w:rsidRPr="00F50E9E">
        <w:rPr>
          <w:color w:val="000000"/>
        </w:rPr>
        <w:t>/</w:t>
      </w:r>
      <w:r w:rsidRPr="00F50E9E">
        <w:rPr>
          <w:rFonts w:ascii="Courier New" w:hAnsi="Courier New" w:cs="Courier New"/>
          <w:color w:val="000000"/>
          <w:sz w:val="20"/>
          <w:szCs w:val="20"/>
        </w:rPr>
        <w:t>is_winner</w:t>
      </w:r>
      <w:r w:rsidRPr="00F50E9E">
        <w:rPr>
          <w:color w:val="000000"/>
        </w:rPr>
        <w:t> flag or the report).</w:t>
      </w:r>
    </w:p>
    <w:p w14:paraId="245CFEBE" w14:textId="77777777" w:rsidR="00F50E9E" w:rsidRPr="00F50E9E" w:rsidRDefault="00F50E9E" w:rsidP="00F50E9E">
      <w:pPr>
        <w:numPr>
          <w:ilvl w:val="0"/>
          <w:numId w:val="646"/>
        </w:numPr>
        <w:spacing w:before="100" w:beforeAutospacing="1" w:after="100" w:afterAutospacing="1"/>
        <w:rPr>
          <w:color w:val="000000"/>
        </w:rPr>
      </w:pPr>
      <w:r w:rsidRPr="00F50E9E">
        <w:rPr>
          <w:b/>
          <w:bCs/>
          <w:color w:val="000000"/>
        </w:rPr>
        <w:t>Reproduce </w:t>
      </w:r>
      <w:r w:rsidRPr="00F50E9E">
        <w:rPr>
          <w:rFonts w:ascii="Courier New" w:hAnsi="Courier New" w:cs="Courier New"/>
          <w:b/>
          <w:bCs/>
          <w:color w:val="000000"/>
          <w:sz w:val="20"/>
          <w:szCs w:val="20"/>
        </w:rPr>
        <w:t>p_cal</w:t>
      </w:r>
    </w:p>
    <w:p w14:paraId="1EA58B61" w14:textId="77777777" w:rsidR="00F50E9E" w:rsidRPr="00F50E9E" w:rsidRDefault="00F50E9E" w:rsidP="00F50E9E">
      <w:pPr>
        <w:numPr>
          <w:ilvl w:val="1"/>
          <w:numId w:val="646"/>
        </w:numPr>
        <w:spacing w:before="100" w:beforeAutospacing="1" w:after="100" w:afterAutospacing="1"/>
        <w:rPr>
          <w:color w:val="000000"/>
        </w:rPr>
      </w:pPr>
      <w:r w:rsidRPr="00F50E9E">
        <w:rPr>
          <w:color w:val="000000"/>
        </w:rPr>
        <w:t>Load the head’s </w:t>
      </w:r>
      <w:r w:rsidRPr="00F50E9E">
        <w:rPr>
          <w:b/>
          <w:bCs/>
          <w:color w:val="000000"/>
        </w:rPr>
        <w:t>validation</w:t>
      </w:r>
      <w:r w:rsidRPr="00F50E9E">
        <w:rPr>
          <w:color w:val="000000"/>
        </w:rPr>
        <w:t> preds, extract the score used in 24 (e.g. </w:t>
      </w:r>
      <w:r w:rsidRPr="00F50E9E">
        <w:rPr>
          <w:rFonts w:ascii="Courier New" w:hAnsi="Courier New" w:cs="Courier New"/>
          <w:color w:val="000000"/>
          <w:sz w:val="20"/>
          <w:szCs w:val="20"/>
        </w:rPr>
        <w:t>score</w:t>
      </w:r>
      <w:r w:rsidRPr="00F50E9E">
        <w:rPr>
          <w:color w:val="000000"/>
        </w:rPr>
        <w:t>, </w:t>
      </w:r>
      <w:r w:rsidRPr="00F50E9E">
        <w:rPr>
          <w:rFonts w:ascii="Courier New" w:hAnsi="Courier New" w:cs="Courier New"/>
          <w:color w:val="000000"/>
          <w:sz w:val="20"/>
          <w:szCs w:val="20"/>
        </w:rPr>
        <w:t>p_raw</w:t>
      </w:r>
      <w:r w:rsidRPr="00F50E9E">
        <w:rPr>
          <w:color w:val="000000"/>
        </w:rPr>
        <w:t>→logit, </w:t>
      </w:r>
      <w:r w:rsidRPr="00F50E9E">
        <w:rPr>
          <w:rFonts w:ascii="Courier New" w:hAnsi="Courier New" w:cs="Courier New"/>
          <w:color w:val="000000"/>
          <w:sz w:val="20"/>
          <w:szCs w:val="20"/>
        </w:rPr>
        <w:t>logit</w:t>
      </w:r>
      <w:r w:rsidRPr="00F50E9E">
        <w:rPr>
          <w:color w:val="000000"/>
        </w:rPr>
        <w:t>, etc).</w:t>
      </w:r>
    </w:p>
    <w:p w14:paraId="4FE0BF3C" w14:textId="77777777" w:rsidR="00F50E9E" w:rsidRPr="00F50E9E" w:rsidRDefault="00F50E9E" w:rsidP="00F50E9E">
      <w:pPr>
        <w:numPr>
          <w:ilvl w:val="1"/>
          <w:numId w:val="646"/>
        </w:numPr>
        <w:spacing w:before="100" w:beforeAutospacing="1" w:after="100" w:afterAutospacing="1"/>
        <w:rPr>
          <w:color w:val="000000"/>
        </w:rPr>
      </w:pPr>
      <w:r w:rsidRPr="00F50E9E">
        <w:rPr>
          <w:color w:val="000000"/>
        </w:rPr>
        <w:t>Refit the winning calibrator on val.</w:t>
      </w:r>
    </w:p>
    <w:p w14:paraId="7C154712" w14:textId="77777777" w:rsidR="00F50E9E" w:rsidRPr="00F50E9E" w:rsidRDefault="00F50E9E" w:rsidP="00F50E9E">
      <w:pPr>
        <w:numPr>
          <w:ilvl w:val="1"/>
          <w:numId w:val="646"/>
        </w:numPr>
        <w:spacing w:before="100" w:beforeAutospacing="1" w:after="100" w:afterAutospacing="1"/>
        <w:rPr>
          <w:color w:val="000000"/>
        </w:rPr>
      </w:pPr>
      <w:r w:rsidRPr="00F50E9E">
        <w:rPr>
          <w:color w:val="000000"/>
        </w:rPr>
        <w:t>Apply it to both </w:t>
      </w:r>
      <w:r w:rsidRPr="00F50E9E">
        <w:rPr>
          <w:b/>
          <w:bCs/>
          <w:color w:val="000000"/>
        </w:rPr>
        <w:t>val and test</w:t>
      </w:r>
      <w:r w:rsidRPr="00F50E9E">
        <w:rPr>
          <w:color w:val="000000"/>
        </w:rPr>
        <w:t> scores.</w:t>
      </w:r>
    </w:p>
    <w:p w14:paraId="57547B6B" w14:textId="77777777" w:rsidR="00F50E9E" w:rsidRPr="00F50E9E" w:rsidRDefault="00F50E9E" w:rsidP="00F50E9E">
      <w:pPr>
        <w:numPr>
          <w:ilvl w:val="1"/>
          <w:numId w:val="646"/>
        </w:numPr>
        <w:spacing w:before="100" w:beforeAutospacing="1" w:after="100" w:afterAutospacing="1"/>
        <w:rPr>
          <w:color w:val="000000"/>
        </w:rPr>
      </w:pPr>
      <w:r w:rsidRPr="00F50E9E">
        <w:rPr>
          <w:color w:val="000000"/>
        </w:rPr>
        <w:t>Check that the recomputed calibrated probs are equal to the saved </w:t>
      </w:r>
      <w:r w:rsidRPr="00F50E9E">
        <w:rPr>
          <w:rFonts w:ascii="Courier New" w:hAnsi="Courier New" w:cs="Courier New"/>
          <w:color w:val="000000"/>
          <w:sz w:val="20"/>
          <w:szCs w:val="20"/>
        </w:rPr>
        <w:t>p_cal</w:t>
      </w:r>
      <w:r w:rsidRPr="00F50E9E">
        <w:rPr>
          <w:color w:val="000000"/>
        </w:rPr>
        <w:t> in the CSVs (within a tiny tolerance).</w:t>
      </w:r>
    </w:p>
    <w:p w14:paraId="5F0F97B4" w14:textId="77777777" w:rsidR="00F50E9E" w:rsidRPr="00F50E9E" w:rsidRDefault="00F50E9E" w:rsidP="00F50E9E">
      <w:pPr>
        <w:numPr>
          <w:ilvl w:val="0"/>
          <w:numId w:val="646"/>
        </w:numPr>
        <w:spacing w:before="100" w:beforeAutospacing="1" w:after="100" w:afterAutospacing="1"/>
        <w:rPr>
          <w:color w:val="000000"/>
        </w:rPr>
      </w:pPr>
      <w:r w:rsidRPr="00F50E9E">
        <w:rPr>
          <w:b/>
          <w:bCs/>
          <w:color w:val="000000"/>
        </w:rPr>
        <w:t>Basic sanity</w:t>
      </w:r>
    </w:p>
    <w:p w14:paraId="743BBA71" w14:textId="77777777" w:rsidR="00F50E9E" w:rsidRPr="00F50E9E" w:rsidRDefault="00F50E9E" w:rsidP="00F50E9E">
      <w:pPr>
        <w:numPr>
          <w:ilvl w:val="1"/>
          <w:numId w:val="646"/>
        </w:numPr>
        <w:spacing w:before="100" w:beforeAutospacing="1" w:after="100" w:afterAutospacing="1"/>
        <w:rPr>
          <w:color w:val="000000"/>
        </w:rPr>
      </w:pPr>
      <w:r w:rsidRPr="00F50E9E">
        <w:rPr>
          <w:color w:val="000000"/>
        </w:rPr>
        <w:t>All </w:t>
      </w:r>
      <w:r w:rsidRPr="00F50E9E">
        <w:rPr>
          <w:rFonts w:ascii="Courier New" w:hAnsi="Courier New" w:cs="Courier New"/>
          <w:color w:val="000000"/>
          <w:sz w:val="20"/>
          <w:szCs w:val="20"/>
        </w:rPr>
        <w:t>p_cal</w:t>
      </w:r>
      <w:r w:rsidRPr="00F50E9E">
        <w:rPr>
          <w:color w:val="000000"/>
        </w:rPr>
        <w:t> in (0,1) and not </w:t>
      </w:r>
      <w:r w:rsidRPr="00F50E9E">
        <w:rPr>
          <w:rFonts w:ascii="Courier New" w:hAnsi="Courier New" w:cs="Courier New"/>
          <w:color w:val="000000"/>
          <w:sz w:val="20"/>
          <w:szCs w:val="20"/>
        </w:rPr>
        <w:t>NA</w:t>
      </w:r>
      <w:r w:rsidRPr="00F50E9E">
        <w:rPr>
          <w:color w:val="000000"/>
        </w:rPr>
        <w:t>.</w:t>
      </w:r>
    </w:p>
    <w:p w14:paraId="326C6A07" w14:textId="77777777" w:rsidR="00F50E9E" w:rsidRPr="00F50E9E" w:rsidRDefault="00F50E9E" w:rsidP="00F50E9E">
      <w:pPr>
        <w:numPr>
          <w:ilvl w:val="1"/>
          <w:numId w:val="646"/>
        </w:numPr>
        <w:spacing w:before="100" w:beforeAutospacing="1" w:after="100" w:afterAutospacing="1"/>
        <w:rPr>
          <w:color w:val="000000"/>
        </w:rPr>
      </w:pPr>
      <w:r w:rsidRPr="00F50E9E">
        <w:rPr>
          <w:color w:val="000000"/>
        </w:rPr>
        <w:t>Calibration is </w:t>
      </w:r>
      <w:r w:rsidRPr="00F50E9E">
        <w:rPr>
          <w:b/>
          <w:bCs/>
          <w:color w:val="000000"/>
        </w:rPr>
        <w:t>monotone in score</w:t>
      </w:r>
      <w:r w:rsidRPr="00F50E9E">
        <w:rPr>
          <w:color w:val="000000"/>
        </w:rPr>
        <w:t xml:space="preserve"> for methods that should be monotone (Platt, Temp, Iso) – i.e. higher score </w:t>
      </w:r>
      <w:r w:rsidRPr="00F50E9E">
        <w:rPr>
          <w:rFonts w:ascii="Cambria Math" w:hAnsi="Cambria Math" w:cs="Cambria Math"/>
          <w:color w:val="000000"/>
        </w:rPr>
        <w:t>⇒</w:t>
      </w:r>
      <w:r w:rsidRPr="00F50E9E">
        <w:rPr>
          <w:color w:val="000000"/>
        </w:rPr>
        <w:t xml:space="preserve"> no lower </w:t>
      </w:r>
      <w:r w:rsidRPr="00F50E9E">
        <w:rPr>
          <w:rFonts w:ascii="Courier New" w:hAnsi="Courier New" w:cs="Courier New"/>
          <w:color w:val="000000"/>
          <w:sz w:val="20"/>
          <w:szCs w:val="20"/>
        </w:rPr>
        <w:t>p_cal</w:t>
      </w:r>
      <w:r w:rsidRPr="00F50E9E">
        <w:rPr>
          <w:color w:val="000000"/>
        </w:rPr>
        <w:t>.</w:t>
      </w:r>
    </w:p>
    <w:p w14:paraId="042C5474" w14:textId="77777777" w:rsidR="00F50E9E" w:rsidRPr="00F50E9E" w:rsidRDefault="00F50E9E" w:rsidP="00F50E9E">
      <w:pPr>
        <w:numPr>
          <w:ilvl w:val="1"/>
          <w:numId w:val="646"/>
        </w:numPr>
        <w:spacing w:before="100" w:beforeAutospacing="1" w:after="100" w:afterAutospacing="1"/>
        <w:rPr>
          <w:color w:val="000000"/>
        </w:rPr>
      </w:pPr>
      <w:r w:rsidRPr="00F50E9E">
        <w:rPr>
          <w:color w:val="000000"/>
        </w:rPr>
        <w:t>Logloss/Brier on val with </w:t>
      </w:r>
      <w:r w:rsidRPr="00F50E9E">
        <w:rPr>
          <w:rFonts w:ascii="Courier New" w:hAnsi="Courier New" w:cs="Courier New"/>
          <w:color w:val="000000"/>
          <w:sz w:val="20"/>
          <w:szCs w:val="20"/>
        </w:rPr>
        <w:t>p_cal</w:t>
      </w:r>
      <w:r w:rsidRPr="00F50E9E">
        <w:rPr>
          <w:color w:val="000000"/>
        </w:rPr>
        <w:t> are </w:t>
      </w:r>
      <w:r w:rsidRPr="00F50E9E">
        <w:rPr>
          <w:b/>
          <w:bCs/>
          <w:color w:val="000000"/>
        </w:rPr>
        <w:t>no worse</w:t>
      </w:r>
      <w:r w:rsidRPr="00F50E9E">
        <w:rPr>
          <w:color w:val="000000"/>
        </w:rPr>
        <w:t> than with the uncalibrated score.</w:t>
      </w:r>
    </w:p>
    <w:p w14:paraId="33B0ABAD" w14:textId="77777777" w:rsidR="00F50E9E" w:rsidRPr="00F50E9E" w:rsidRDefault="00F50E9E" w:rsidP="00F50E9E">
      <w:pPr>
        <w:spacing w:before="100" w:beforeAutospacing="1" w:after="100" w:afterAutospacing="1"/>
        <w:outlineLvl w:val="2"/>
        <w:rPr>
          <w:b/>
          <w:bCs/>
          <w:color w:val="000000"/>
          <w:sz w:val="27"/>
          <w:szCs w:val="27"/>
        </w:rPr>
      </w:pPr>
      <w:r w:rsidRPr="00F50E9E">
        <w:rPr>
          <w:b/>
          <w:bCs/>
          <w:color w:val="000000"/>
          <w:sz w:val="27"/>
          <w:szCs w:val="27"/>
        </w:rPr>
        <w:t>Outputs</w:t>
      </w:r>
    </w:p>
    <w:p w14:paraId="1BB6D4E8" w14:textId="77777777" w:rsidR="00F50E9E" w:rsidRPr="00F50E9E" w:rsidRDefault="00F50E9E" w:rsidP="00F50E9E">
      <w:pPr>
        <w:numPr>
          <w:ilvl w:val="0"/>
          <w:numId w:val="647"/>
        </w:numPr>
        <w:spacing w:before="100" w:beforeAutospacing="1" w:after="100" w:afterAutospacing="1"/>
        <w:rPr>
          <w:color w:val="000000"/>
        </w:rPr>
      </w:pPr>
      <w:r w:rsidRPr="00F50E9E">
        <w:rPr>
          <w:rFonts w:ascii="Courier New" w:hAnsi="Courier New" w:cs="Courier New"/>
          <w:color w:val="000000"/>
          <w:sz w:val="20"/>
          <w:szCs w:val="20"/>
        </w:rPr>
        <w:t>v2_calibration_verify_status.csv</w:t>
      </w:r>
      <w:r w:rsidRPr="00F50E9E">
        <w:rPr>
          <w:color w:val="000000"/>
        </w:rPr>
        <w:t> / </w:t>
      </w:r>
      <w:r w:rsidRPr="00F50E9E">
        <w:rPr>
          <w:rFonts w:ascii="Courier New" w:hAnsi="Courier New" w:cs="Courier New"/>
          <w:color w:val="000000"/>
          <w:sz w:val="20"/>
          <w:szCs w:val="20"/>
        </w:rPr>
        <w:t>.md</w:t>
      </w:r>
      <w:r w:rsidRPr="00F50E9E">
        <w:rPr>
          <w:color w:val="000000"/>
        </w:rPr>
        <w:br/>
        <w:t>– one row per check (per head), PASS/FAIL + details.</w:t>
      </w:r>
    </w:p>
    <w:p w14:paraId="50127F94" w14:textId="77777777" w:rsidR="00F50E9E" w:rsidRPr="00F50E9E" w:rsidRDefault="00F50E9E" w:rsidP="00F50E9E">
      <w:pPr>
        <w:numPr>
          <w:ilvl w:val="0"/>
          <w:numId w:val="647"/>
        </w:numPr>
        <w:spacing w:before="100" w:beforeAutospacing="1" w:after="100" w:afterAutospacing="1"/>
        <w:rPr>
          <w:color w:val="000000"/>
        </w:rPr>
      </w:pPr>
      <w:r w:rsidRPr="00F50E9E">
        <w:rPr>
          <w:color w:val="000000"/>
        </w:rPr>
        <w:t>If any FAIL, it errors; otherwise it prints that calibration selection has been verified and leaves all prediction files unchanged.</w:t>
      </w:r>
    </w:p>
    <w:p w14:paraId="5C6C78F8" w14:textId="77777777" w:rsidR="00C46626" w:rsidRDefault="00C46626"/>
    <w:p w14:paraId="25B67079" w14:textId="77777777" w:rsidR="00F50E9E" w:rsidRDefault="00F50E9E"/>
    <w:p w14:paraId="6B0FA91E" w14:textId="77777777" w:rsidR="00F50E9E" w:rsidRDefault="00F50E9E"/>
    <w:p w14:paraId="3B099CA6" w14:textId="77777777" w:rsidR="00F50E9E" w:rsidRDefault="00F50E9E"/>
    <w:p w14:paraId="68DB0272" w14:textId="77777777" w:rsidR="00F50E9E" w:rsidRDefault="00F50E9E"/>
    <w:p w14:paraId="6D6DFFC7" w14:textId="77777777" w:rsidR="00F50E9E" w:rsidRDefault="00F50E9E"/>
    <w:p w14:paraId="32E28445" w14:textId="77777777" w:rsidR="00F50E9E" w:rsidRDefault="00F50E9E"/>
    <w:p w14:paraId="0C6BE817" w14:textId="77777777" w:rsidR="00F50E9E" w:rsidRDefault="00F50E9E"/>
    <w:p w14:paraId="58A334E3" w14:textId="77777777" w:rsidR="00F50E9E" w:rsidRDefault="00F50E9E"/>
    <w:p w14:paraId="51BA9A96" w14:textId="77777777" w:rsidR="00F50E9E" w:rsidRDefault="00F50E9E"/>
    <w:p w14:paraId="097F695C" w14:textId="77777777" w:rsidR="00F50E9E" w:rsidRDefault="00F50E9E"/>
    <w:p w14:paraId="3C9CDF0F" w14:textId="77777777" w:rsidR="00F50E9E" w:rsidRDefault="00F50E9E"/>
    <w:p w14:paraId="73DEEE29" w14:textId="77777777" w:rsidR="00F50E9E" w:rsidRDefault="00F50E9E"/>
    <w:p w14:paraId="65FD90F8" w14:textId="77777777" w:rsidR="00F50E9E" w:rsidRDefault="00F50E9E"/>
    <w:p w14:paraId="25E527EE" w14:textId="77777777" w:rsidR="00F50E9E" w:rsidRDefault="00F50E9E"/>
    <w:p w14:paraId="344C6E12" w14:textId="77777777" w:rsidR="00F50E9E" w:rsidRDefault="00F50E9E"/>
    <w:p w14:paraId="5696C1E1" w14:textId="77777777" w:rsidR="00A21CD8" w:rsidRDefault="00A21CD8"/>
    <w:p w14:paraId="29EF0FED" w14:textId="77777777" w:rsidR="00CB0BF3" w:rsidRDefault="00CB0BF3"/>
    <w:p w14:paraId="30482914" w14:textId="77777777" w:rsidR="00A21CD8" w:rsidRDefault="00A21CD8"/>
    <w:p w14:paraId="10CA99EA" w14:textId="77777777" w:rsidR="00A21CD8" w:rsidRDefault="00A21CD8"/>
    <w:p w14:paraId="7BD23921" w14:textId="77777777" w:rsidR="00A21CD8" w:rsidRDefault="00A21CD8"/>
    <w:p w14:paraId="0CBD1F28" w14:textId="77777777" w:rsidR="00A21CD8" w:rsidRDefault="00A21CD8"/>
    <w:p w14:paraId="788480D1" w14:textId="77777777" w:rsidR="00A21CD8" w:rsidRDefault="00A21CD8"/>
    <w:p w14:paraId="01DA226A" w14:textId="77777777" w:rsidR="00A21CD8" w:rsidRDefault="00A21CD8"/>
    <w:p w14:paraId="0E035FE4" w14:textId="77777777" w:rsidR="00A21CD8" w:rsidRDefault="00A21CD8"/>
    <w:p w14:paraId="5045EEB6" w14:textId="77777777" w:rsidR="00A21CD8" w:rsidRDefault="00A21CD8"/>
    <w:p w14:paraId="29978BAD" w14:textId="77777777" w:rsidR="00A21CD8" w:rsidRDefault="00A21CD8"/>
    <w:p w14:paraId="72DE406D" w14:textId="77777777" w:rsidR="00A21CD8" w:rsidRDefault="00A21CD8"/>
    <w:p w14:paraId="51605731" w14:textId="77777777" w:rsidR="00A21CD8" w:rsidRDefault="00A21CD8"/>
    <w:p w14:paraId="5CDD358D" w14:textId="77777777" w:rsidR="00A21CD8" w:rsidRDefault="00A21CD8"/>
    <w:p w14:paraId="4B640AD7" w14:textId="77777777" w:rsidR="00A21CD8" w:rsidRDefault="00A21CD8"/>
    <w:p w14:paraId="2DA820BA" w14:textId="77777777" w:rsidR="00A21CD8" w:rsidRDefault="00A21CD8"/>
    <w:p w14:paraId="59B1C8D6" w14:textId="77777777" w:rsidR="00A21CD8" w:rsidRDefault="00A21CD8"/>
    <w:p w14:paraId="0DDBE70A" w14:textId="77777777" w:rsidR="00A21CD8" w:rsidRDefault="00A21CD8"/>
    <w:p w14:paraId="28BA52A1" w14:textId="77777777" w:rsidR="00A21CD8" w:rsidRDefault="00A21CD8"/>
    <w:p w14:paraId="12A4B13C" w14:textId="77777777" w:rsidR="00A21CD8" w:rsidRPr="00A21CD8" w:rsidRDefault="00A21CD8" w:rsidP="00A21CD8">
      <w:pPr>
        <w:spacing w:before="100" w:beforeAutospacing="1" w:after="100" w:afterAutospacing="1"/>
        <w:rPr>
          <w:color w:val="000000"/>
        </w:rPr>
      </w:pPr>
      <w:r w:rsidRPr="00A21CD8">
        <w:rPr>
          <w:color w:val="000000"/>
        </w:rPr>
        <w:t>Script </w:t>
      </w:r>
      <w:r w:rsidRPr="00A21CD8">
        <w:rPr>
          <w:b/>
          <w:bCs/>
          <w:color w:val="000000"/>
        </w:rPr>
        <w:t>24b_export_calibrators_v2.R</w:t>
      </w:r>
      <w:r w:rsidRPr="00A21CD8">
        <w:rPr>
          <w:color w:val="000000"/>
        </w:rPr>
        <w:t> is the “make the final calibration bundle for deployment” step.</w:t>
      </w:r>
    </w:p>
    <w:p w14:paraId="533002EB" w14:textId="77777777" w:rsidR="00A21CD8" w:rsidRPr="00A21CD8" w:rsidRDefault="00A21CD8" w:rsidP="00A21CD8">
      <w:pPr>
        <w:spacing w:before="100" w:beforeAutospacing="1" w:after="100" w:afterAutospacing="1"/>
        <w:rPr>
          <w:color w:val="000000"/>
        </w:rPr>
      </w:pPr>
      <w:r w:rsidRPr="00A21CD8">
        <w:rPr>
          <w:color w:val="000000"/>
        </w:rPr>
        <w:t>You can think of it as:</w:t>
      </w:r>
    </w:p>
    <w:p w14:paraId="73ECCD15" w14:textId="77777777" w:rsidR="00A21CD8" w:rsidRPr="00A21CD8" w:rsidRDefault="00A21CD8" w:rsidP="00A21CD8">
      <w:pPr>
        <w:spacing w:before="100" w:beforeAutospacing="1" w:after="100" w:afterAutospacing="1"/>
        <w:rPr>
          <w:color w:val="000000"/>
        </w:rPr>
      </w:pPr>
      <w:r w:rsidRPr="00A21CD8">
        <w:rPr>
          <w:color w:val="000000"/>
        </w:rPr>
        <w:t>“Take the winners from 24, refit them cleanly, and save small, portable calibration functions for M03 primary, M03 backup, and M04.”</w:t>
      </w:r>
    </w:p>
    <w:p w14:paraId="5E84850E" w14:textId="77777777" w:rsidR="00A21CD8" w:rsidRPr="00A21CD8" w:rsidRDefault="00A21CD8" w:rsidP="00A21CD8">
      <w:pPr>
        <w:spacing w:before="100" w:beforeAutospacing="1" w:after="100" w:afterAutospacing="1"/>
        <w:rPr>
          <w:color w:val="000000"/>
        </w:rPr>
      </w:pPr>
      <w:r w:rsidRPr="00A21CD8">
        <w:rPr>
          <w:color w:val="000000"/>
        </w:rPr>
        <w:t>It doesn’t touch any predictions; it just produces </w:t>
      </w:r>
      <w:r w:rsidRPr="00A21CD8">
        <w:rPr>
          <w:i/>
          <w:iCs/>
          <w:color w:val="000000"/>
        </w:rPr>
        <w:t>calibrator objects</w:t>
      </w:r>
      <w:r w:rsidRPr="00A21CD8">
        <w:rPr>
          <w:color w:val="000000"/>
        </w:rPr>
        <w:t> + metadata.</w:t>
      </w:r>
    </w:p>
    <w:p w14:paraId="1CF14F9E" w14:textId="77777777" w:rsidR="00A21CD8" w:rsidRPr="00A21CD8" w:rsidRDefault="00A2680B" w:rsidP="00A21CD8">
      <w:r>
        <w:pict w14:anchorId="113778A5">
          <v:rect id="Rectangle 7667" o:spid="_x0000_s122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70881898" w14:textId="77777777" w:rsidR="00A21CD8" w:rsidRPr="00A21CD8" w:rsidRDefault="00A21CD8" w:rsidP="00A21CD8">
      <w:pPr>
        <w:spacing w:before="100" w:beforeAutospacing="1" w:after="100" w:afterAutospacing="1"/>
        <w:outlineLvl w:val="2"/>
        <w:rPr>
          <w:b/>
          <w:bCs/>
          <w:color w:val="000000"/>
          <w:sz w:val="27"/>
          <w:szCs w:val="27"/>
        </w:rPr>
      </w:pPr>
      <w:r w:rsidRPr="00A21CD8">
        <w:rPr>
          <w:b/>
          <w:bCs/>
          <w:color w:val="000000"/>
          <w:sz w:val="27"/>
          <w:szCs w:val="27"/>
        </w:rPr>
        <w:t>What it reads</w:t>
      </w:r>
    </w:p>
    <w:p w14:paraId="302461E7" w14:textId="77777777" w:rsidR="00A21CD8" w:rsidRPr="00A21CD8" w:rsidRDefault="00A21CD8" w:rsidP="00A21CD8">
      <w:pPr>
        <w:spacing w:before="100" w:beforeAutospacing="1" w:after="100" w:afterAutospacing="1"/>
        <w:rPr>
          <w:color w:val="000000"/>
        </w:rPr>
      </w:pPr>
      <w:r w:rsidRPr="00A21CD8">
        <w:rPr>
          <w:color w:val="000000"/>
        </w:rPr>
        <w:t>From </w:t>
      </w:r>
      <w:r w:rsidRPr="00A21CD8">
        <w:rPr>
          <w:rFonts w:ascii="Courier New" w:hAnsi="Courier New" w:cs="Courier New"/>
          <w:color w:val="000000"/>
          <w:sz w:val="20"/>
          <w:szCs w:val="20"/>
        </w:rPr>
        <w:t>artifacts/</w:t>
      </w:r>
      <w:r w:rsidRPr="00A21CD8">
        <w:rPr>
          <w:color w:val="000000"/>
        </w:rPr>
        <w:t>:</w:t>
      </w:r>
    </w:p>
    <w:p w14:paraId="7ECC96EF" w14:textId="77777777" w:rsidR="00A21CD8" w:rsidRPr="00A21CD8" w:rsidRDefault="00A21CD8" w:rsidP="00A21CD8">
      <w:pPr>
        <w:numPr>
          <w:ilvl w:val="0"/>
          <w:numId w:val="651"/>
        </w:numPr>
        <w:spacing w:before="100" w:beforeAutospacing="1" w:after="100" w:afterAutospacing="1"/>
        <w:rPr>
          <w:color w:val="000000"/>
        </w:rPr>
      </w:pPr>
      <w:r w:rsidRPr="00A21CD8">
        <w:rPr>
          <w:rFonts w:ascii="Courier New" w:hAnsi="Courier New" w:cs="Courier New"/>
          <w:color w:val="000000"/>
          <w:sz w:val="20"/>
          <w:szCs w:val="20"/>
        </w:rPr>
        <w:t>v2_calibration_selection.csv</w:t>
      </w:r>
      <w:r w:rsidRPr="00A21CD8">
        <w:rPr>
          <w:color w:val="000000"/>
        </w:rPr>
        <w:br/>
        <w:t>– one row per head × method (iso / platt / temp) with logloss, Brier, ECE; 24’s output.</w:t>
      </w:r>
    </w:p>
    <w:p w14:paraId="09C73BA0" w14:textId="77777777" w:rsidR="00A21CD8" w:rsidRPr="00A21CD8" w:rsidRDefault="00A21CD8" w:rsidP="00A21CD8">
      <w:pPr>
        <w:numPr>
          <w:ilvl w:val="0"/>
          <w:numId w:val="651"/>
        </w:numPr>
        <w:spacing w:before="100" w:beforeAutospacing="1" w:after="100" w:afterAutospacing="1"/>
        <w:rPr>
          <w:color w:val="000000"/>
        </w:rPr>
      </w:pPr>
      <w:r w:rsidRPr="00A21CD8">
        <w:rPr>
          <w:rFonts w:ascii="Courier New" w:hAnsi="Courier New" w:cs="Courier New"/>
          <w:color w:val="000000"/>
          <w:sz w:val="20"/>
          <w:szCs w:val="20"/>
        </w:rPr>
        <w:t>v2_model03_champion.txt</w:t>
      </w:r>
      <w:r w:rsidRPr="00A21CD8">
        <w:rPr>
          <w:color w:val="000000"/>
        </w:rPr>
        <w:br/>
        <w:t>– to know the M03 prefix (e.g. </w:t>
      </w:r>
      <w:r w:rsidRPr="00A21CD8">
        <w:rPr>
          <w:rFonts w:ascii="Courier New" w:hAnsi="Courier New" w:cs="Courier New"/>
          <w:color w:val="000000"/>
          <w:sz w:val="20"/>
          <w:szCs w:val="20"/>
        </w:rPr>
        <w:t>v2_model03_rf</w:t>
      </w:r>
      <w:r w:rsidRPr="00A21CD8">
        <w:rPr>
          <w:color w:val="000000"/>
        </w:rPr>
        <w:t>).</w:t>
      </w:r>
    </w:p>
    <w:p w14:paraId="3B4712B6" w14:textId="77777777" w:rsidR="00A21CD8" w:rsidRPr="00A21CD8" w:rsidRDefault="00A21CD8" w:rsidP="00A21CD8">
      <w:pPr>
        <w:numPr>
          <w:ilvl w:val="0"/>
          <w:numId w:val="651"/>
        </w:numPr>
        <w:spacing w:before="100" w:beforeAutospacing="1" w:after="100" w:afterAutospacing="1"/>
        <w:rPr>
          <w:color w:val="000000"/>
        </w:rPr>
      </w:pPr>
      <w:r w:rsidRPr="00A21CD8">
        <w:rPr>
          <w:color w:val="000000"/>
        </w:rPr>
        <w:t>Prediction files to get scores + labels:</w:t>
      </w:r>
    </w:p>
    <w:p w14:paraId="30A5A2B0" w14:textId="77777777" w:rsidR="00A21CD8" w:rsidRPr="00A21CD8" w:rsidRDefault="00A21CD8" w:rsidP="00A21CD8">
      <w:pPr>
        <w:numPr>
          <w:ilvl w:val="1"/>
          <w:numId w:val="651"/>
        </w:numPr>
        <w:spacing w:before="100" w:beforeAutospacing="1" w:after="100" w:afterAutospacing="1"/>
        <w:rPr>
          <w:color w:val="000000"/>
        </w:rPr>
      </w:pPr>
      <w:r w:rsidRPr="00A21CD8">
        <w:rPr>
          <w:color w:val="000000"/>
        </w:rPr>
        <w:t>M03 primary:</w:t>
      </w:r>
    </w:p>
    <w:p w14:paraId="5D5F1A38" w14:textId="77777777" w:rsidR="00A21CD8" w:rsidRPr="00A21CD8" w:rsidRDefault="00A21CD8" w:rsidP="00A21CD8">
      <w:pPr>
        <w:numPr>
          <w:ilvl w:val="2"/>
          <w:numId w:val="651"/>
        </w:numPr>
        <w:spacing w:before="100" w:beforeAutospacing="1" w:after="100" w:afterAutospacing="1"/>
        <w:rPr>
          <w:color w:val="000000"/>
        </w:rPr>
      </w:pPr>
      <w:r w:rsidRPr="00A21CD8">
        <w:rPr>
          <w:rFonts w:ascii="Courier New" w:hAnsi="Courier New" w:cs="Courier New"/>
          <w:color w:val="000000"/>
          <w:sz w:val="20"/>
          <w:szCs w:val="20"/>
        </w:rPr>
        <w:t>&lt;champ&gt;_val_preds.csv</w:t>
      </w:r>
    </w:p>
    <w:p w14:paraId="247DBFD8" w14:textId="77777777" w:rsidR="00A21CD8" w:rsidRPr="00A21CD8" w:rsidRDefault="00A21CD8" w:rsidP="00A21CD8">
      <w:pPr>
        <w:numPr>
          <w:ilvl w:val="1"/>
          <w:numId w:val="651"/>
        </w:numPr>
        <w:spacing w:before="100" w:beforeAutospacing="1" w:after="100" w:afterAutospacing="1"/>
        <w:rPr>
          <w:color w:val="000000"/>
        </w:rPr>
      </w:pPr>
      <w:r w:rsidRPr="00A21CD8">
        <w:rPr>
          <w:color w:val="000000"/>
        </w:rPr>
        <w:t>M03 backup (1.0):</w:t>
      </w:r>
    </w:p>
    <w:p w14:paraId="073591B9" w14:textId="77777777" w:rsidR="00A21CD8" w:rsidRPr="00A21CD8" w:rsidRDefault="00A21CD8" w:rsidP="00A21CD8">
      <w:pPr>
        <w:numPr>
          <w:ilvl w:val="2"/>
          <w:numId w:val="651"/>
        </w:numPr>
        <w:spacing w:before="100" w:beforeAutospacing="1" w:after="100" w:afterAutospacing="1"/>
        <w:rPr>
          <w:color w:val="000000"/>
        </w:rPr>
      </w:pPr>
      <w:r w:rsidRPr="00A21CD8">
        <w:rPr>
          <w:rFonts w:ascii="Courier New" w:hAnsi="Courier New" w:cs="Courier New"/>
          <w:color w:val="000000"/>
          <w:sz w:val="20"/>
          <w:szCs w:val="20"/>
        </w:rPr>
        <w:t>&lt;champ&gt;_val_preds_1p0.csv</w:t>
      </w:r>
    </w:p>
    <w:p w14:paraId="2D2407ED" w14:textId="77777777" w:rsidR="00A21CD8" w:rsidRPr="00A21CD8" w:rsidRDefault="00A21CD8" w:rsidP="00A21CD8">
      <w:pPr>
        <w:numPr>
          <w:ilvl w:val="1"/>
          <w:numId w:val="651"/>
        </w:numPr>
        <w:spacing w:before="100" w:beforeAutospacing="1" w:after="100" w:afterAutospacing="1"/>
        <w:rPr>
          <w:color w:val="000000"/>
        </w:rPr>
      </w:pPr>
      <w:r w:rsidRPr="00A21CD8">
        <w:rPr>
          <w:color w:val="000000"/>
        </w:rPr>
        <w:t>M04 assignment:</w:t>
      </w:r>
    </w:p>
    <w:p w14:paraId="5A50DEE5" w14:textId="77777777" w:rsidR="00A21CD8" w:rsidRPr="00A21CD8" w:rsidRDefault="00A21CD8" w:rsidP="00A21CD8">
      <w:pPr>
        <w:numPr>
          <w:ilvl w:val="2"/>
          <w:numId w:val="651"/>
        </w:numPr>
        <w:spacing w:before="100" w:beforeAutospacing="1" w:after="100" w:afterAutospacing="1"/>
        <w:rPr>
          <w:color w:val="000000"/>
        </w:rPr>
      </w:pPr>
      <w:r w:rsidRPr="00A21CD8">
        <w:rPr>
          <w:rFonts w:ascii="Courier New" w:hAnsi="Courier New" w:cs="Courier New"/>
          <w:color w:val="000000"/>
          <w:sz w:val="20"/>
          <w:szCs w:val="20"/>
        </w:rPr>
        <w:t>v2_model04_val_preds.csv</w:t>
      </w:r>
      <w:r w:rsidRPr="00A21CD8">
        <w:rPr>
          <w:color w:val="000000"/>
        </w:rPr>
        <w:t> (or the calibrated version; it just needs the </w:t>
      </w:r>
      <w:r w:rsidRPr="00A21CD8">
        <w:rPr>
          <w:b/>
          <w:bCs/>
          <w:color w:val="000000"/>
        </w:rPr>
        <w:t>raw score</w:t>
      </w:r>
      <w:r w:rsidRPr="00A21CD8">
        <w:rPr>
          <w:color w:val="000000"/>
        </w:rPr>
        <w:t> column to work from).</w:t>
      </w:r>
    </w:p>
    <w:p w14:paraId="6B83E230" w14:textId="77777777" w:rsidR="00A21CD8" w:rsidRPr="00A21CD8" w:rsidRDefault="00A21CD8" w:rsidP="00A21CD8">
      <w:pPr>
        <w:spacing w:before="100" w:beforeAutospacing="1" w:after="100" w:afterAutospacing="1"/>
        <w:rPr>
          <w:color w:val="000000"/>
        </w:rPr>
      </w:pPr>
      <w:r w:rsidRPr="00A21CD8">
        <w:rPr>
          <w:color w:val="000000"/>
        </w:rPr>
        <w:t>It only uses </w:t>
      </w:r>
      <w:r w:rsidRPr="00A21CD8">
        <w:rPr>
          <w:b/>
          <w:bCs/>
          <w:color w:val="000000"/>
        </w:rPr>
        <w:t>validation</w:t>
      </w:r>
      <w:r w:rsidRPr="00A21CD8">
        <w:rPr>
          <w:color w:val="000000"/>
        </w:rPr>
        <w:t> data to fit calibrators (same data used in 24).</w:t>
      </w:r>
    </w:p>
    <w:p w14:paraId="3D8933F7" w14:textId="77777777" w:rsidR="00A21CD8" w:rsidRPr="00A21CD8" w:rsidRDefault="00A2680B" w:rsidP="00A21CD8">
      <w:r>
        <w:pict w14:anchorId="1308D761">
          <v:rect id="Rectangle 7665" o:spid="_x0000_s122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539B4D31" w14:textId="77777777" w:rsidR="00A21CD8" w:rsidRPr="00A21CD8" w:rsidRDefault="00A21CD8" w:rsidP="00A21CD8">
      <w:pPr>
        <w:spacing w:before="100" w:beforeAutospacing="1" w:after="100" w:afterAutospacing="1"/>
        <w:outlineLvl w:val="2"/>
        <w:rPr>
          <w:b/>
          <w:bCs/>
          <w:color w:val="000000"/>
          <w:sz w:val="27"/>
          <w:szCs w:val="27"/>
        </w:rPr>
      </w:pPr>
      <w:r w:rsidRPr="00A21CD8">
        <w:rPr>
          <w:b/>
          <w:bCs/>
          <w:color w:val="000000"/>
          <w:sz w:val="27"/>
          <w:szCs w:val="27"/>
        </w:rPr>
        <w:t>What it does, per head</w:t>
      </w:r>
    </w:p>
    <w:p w14:paraId="07ED2F10" w14:textId="77777777" w:rsidR="00A21CD8" w:rsidRPr="00A21CD8" w:rsidRDefault="00A21CD8" w:rsidP="00A21CD8">
      <w:pPr>
        <w:spacing w:before="100" w:beforeAutospacing="1" w:after="100" w:afterAutospacing="1"/>
        <w:rPr>
          <w:color w:val="000000"/>
        </w:rPr>
      </w:pPr>
      <w:r w:rsidRPr="00A21CD8">
        <w:rPr>
          <w:color w:val="000000"/>
        </w:rPr>
        <w:t>For each head:</w:t>
      </w:r>
    </w:p>
    <w:p w14:paraId="31333F9F" w14:textId="77777777" w:rsidR="00A21CD8" w:rsidRPr="00A21CD8" w:rsidRDefault="00A21CD8" w:rsidP="00A21CD8">
      <w:pPr>
        <w:numPr>
          <w:ilvl w:val="0"/>
          <w:numId w:val="652"/>
        </w:numPr>
        <w:spacing w:before="100" w:beforeAutospacing="1" w:after="100" w:afterAutospacing="1"/>
        <w:rPr>
          <w:color w:val="000000"/>
        </w:rPr>
      </w:pPr>
      <w:r w:rsidRPr="00A21CD8">
        <w:rPr>
          <w:b/>
          <w:bCs/>
          <w:color w:val="000000"/>
        </w:rPr>
        <w:t>Determine the winner</w:t>
      </w:r>
    </w:p>
    <w:p w14:paraId="161C8331" w14:textId="77777777" w:rsidR="00A21CD8" w:rsidRPr="00A21CD8" w:rsidRDefault="00A21CD8" w:rsidP="00A21CD8">
      <w:pPr>
        <w:numPr>
          <w:ilvl w:val="1"/>
          <w:numId w:val="652"/>
        </w:numPr>
        <w:spacing w:before="100" w:beforeAutospacing="1" w:after="100" w:afterAutospacing="1"/>
        <w:rPr>
          <w:color w:val="000000"/>
        </w:rPr>
      </w:pPr>
      <w:r w:rsidRPr="00A21CD8">
        <w:rPr>
          <w:color w:val="000000"/>
        </w:rPr>
        <w:t>From </w:t>
      </w:r>
      <w:r w:rsidRPr="00A21CD8">
        <w:rPr>
          <w:rFonts w:ascii="Courier New" w:hAnsi="Courier New" w:cs="Courier New"/>
          <w:color w:val="000000"/>
          <w:sz w:val="20"/>
          <w:szCs w:val="20"/>
        </w:rPr>
        <w:t>v2_calibration_selection.csv</w:t>
      </w:r>
      <w:r w:rsidRPr="00A21CD8">
        <w:rPr>
          <w:color w:val="000000"/>
        </w:rPr>
        <w:t>, for that head it re-applies 24’s rule:</w:t>
      </w:r>
    </w:p>
    <w:p w14:paraId="5EE1ACC4" w14:textId="77777777" w:rsidR="00A21CD8" w:rsidRPr="00A21CD8" w:rsidRDefault="00A21CD8" w:rsidP="00A21CD8">
      <w:pPr>
        <w:numPr>
          <w:ilvl w:val="2"/>
          <w:numId w:val="652"/>
        </w:numPr>
        <w:spacing w:before="100" w:beforeAutospacing="1" w:after="100" w:afterAutospacing="1"/>
        <w:rPr>
          <w:color w:val="000000"/>
        </w:rPr>
      </w:pPr>
      <w:r w:rsidRPr="00A21CD8">
        <w:rPr>
          <w:color w:val="000000"/>
        </w:rPr>
        <w:t>lowest logloss → lowest Brier → lowest ECE → tie-break: temp &gt; platt &gt; iso.</w:t>
      </w:r>
    </w:p>
    <w:p w14:paraId="12ADBD5D" w14:textId="77777777" w:rsidR="00A21CD8" w:rsidRPr="00A21CD8" w:rsidRDefault="00A21CD8" w:rsidP="00A21CD8">
      <w:pPr>
        <w:numPr>
          <w:ilvl w:val="1"/>
          <w:numId w:val="652"/>
        </w:numPr>
        <w:spacing w:before="100" w:beforeAutospacing="1" w:after="100" w:afterAutospacing="1"/>
        <w:rPr>
          <w:color w:val="000000"/>
        </w:rPr>
      </w:pPr>
      <w:r w:rsidRPr="00A21CD8">
        <w:rPr>
          <w:color w:val="000000"/>
        </w:rPr>
        <w:t>Picks the winning </w:t>
      </w:r>
      <w:r w:rsidRPr="00A21CD8">
        <w:rPr>
          <w:rFonts w:ascii="Courier New" w:hAnsi="Courier New" w:cs="Courier New"/>
          <w:color w:val="000000"/>
          <w:sz w:val="20"/>
          <w:szCs w:val="20"/>
        </w:rPr>
        <w:t>method</w:t>
      </w:r>
      <w:r w:rsidRPr="00A21CD8">
        <w:rPr>
          <w:color w:val="000000"/>
        </w:rPr>
        <w:t> and notes the </w:t>
      </w:r>
      <w:r w:rsidRPr="00A21CD8">
        <w:rPr>
          <w:rFonts w:ascii="Courier New" w:hAnsi="Courier New" w:cs="Courier New"/>
          <w:color w:val="000000"/>
          <w:sz w:val="20"/>
          <w:szCs w:val="20"/>
        </w:rPr>
        <w:t>score_source</w:t>
      </w:r>
      <w:r w:rsidRPr="00A21CD8">
        <w:rPr>
          <w:color w:val="000000"/>
        </w:rPr>
        <w:t> (e.g. </w:t>
      </w:r>
      <w:r w:rsidRPr="00A21CD8">
        <w:rPr>
          <w:rFonts w:ascii="Courier New" w:hAnsi="Courier New" w:cs="Courier New"/>
          <w:color w:val="000000"/>
          <w:sz w:val="20"/>
          <w:szCs w:val="20"/>
        </w:rPr>
        <w:t>p_raw</w:t>
      </w:r>
      <w:r w:rsidRPr="00A21CD8">
        <w:rPr>
          <w:color w:val="000000"/>
        </w:rPr>
        <w:t>, </w:t>
      </w:r>
      <w:r w:rsidRPr="00A21CD8">
        <w:rPr>
          <w:rFonts w:ascii="Courier New" w:hAnsi="Courier New" w:cs="Courier New"/>
          <w:color w:val="000000"/>
          <w:sz w:val="20"/>
          <w:szCs w:val="20"/>
        </w:rPr>
        <w:t>logit</w:t>
      </w:r>
      <w:r w:rsidRPr="00A21CD8">
        <w:rPr>
          <w:color w:val="000000"/>
        </w:rPr>
        <w:t>, </w:t>
      </w:r>
      <w:r w:rsidRPr="00A21CD8">
        <w:rPr>
          <w:rFonts w:ascii="Courier New" w:hAnsi="Courier New" w:cs="Courier New"/>
          <w:color w:val="000000"/>
          <w:sz w:val="20"/>
          <w:szCs w:val="20"/>
        </w:rPr>
        <w:t>score</w:t>
      </w:r>
      <w:r w:rsidRPr="00A21CD8">
        <w:rPr>
          <w:color w:val="000000"/>
        </w:rPr>
        <w:t>).</w:t>
      </w:r>
    </w:p>
    <w:p w14:paraId="2E464A50" w14:textId="77777777" w:rsidR="00A21CD8" w:rsidRPr="00A21CD8" w:rsidRDefault="00A21CD8" w:rsidP="00A21CD8">
      <w:pPr>
        <w:numPr>
          <w:ilvl w:val="0"/>
          <w:numId w:val="652"/>
        </w:numPr>
        <w:spacing w:before="100" w:beforeAutospacing="1" w:after="100" w:afterAutospacing="1"/>
        <w:rPr>
          <w:color w:val="000000"/>
        </w:rPr>
      </w:pPr>
      <w:r w:rsidRPr="00A21CD8">
        <w:rPr>
          <w:b/>
          <w:bCs/>
          <w:color w:val="000000"/>
        </w:rPr>
        <w:t>Extract scores &amp; labels</w:t>
      </w:r>
    </w:p>
    <w:p w14:paraId="599DBB5F" w14:textId="77777777" w:rsidR="00A21CD8" w:rsidRPr="00A21CD8" w:rsidRDefault="00A21CD8" w:rsidP="00A21CD8">
      <w:pPr>
        <w:numPr>
          <w:ilvl w:val="1"/>
          <w:numId w:val="652"/>
        </w:numPr>
        <w:spacing w:before="100" w:beforeAutospacing="1" w:after="100" w:afterAutospacing="1"/>
        <w:rPr>
          <w:color w:val="000000"/>
        </w:rPr>
      </w:pPr>
      <w:r w:rsidRPr="00A21CD8">
        <w:rPr>
          <w:color w:val="000000"/>
        </w:rPr>
        <w:t>From the head’s val preds, pull:</w:t>
      </w:r>
    </w:p>
    <w:p w14:paraId="132A2353" w14:textId="77777777" w:rsidR="00A21CD8" w:rsidRPr="00A21CD8" w:rsidRDefault="00A21CD8" w:rsidP="00A21CD8">
      <w:pPr>
        <w:numPr>
          <w:ilvl w:val="2"/>
          <w:numId w:val="652"/>
        </w:numPr>
        <w:spacing w:before="100" w:beforeAutospacing="1" w:after="100" w:afterAutospacing="1"/>
        <w:rPr>
          <w:color w:val="000000"/>
        </w:rPr>
      </w:pPr>
      <w:r w:rsidRPr="00A21CD8">
        <w:rPr>
          <w:rFonts w:ascii="Courier New" w:hAnsi="Courier New" w:cs="Courier New"/>
          <w:color w:val="000000"/>
          <w:sz w:val="20"/>
          <w:szCs w:val="20"/>
        </w:rPr>
        <w:t>s_val</w:t>
      </w:r>
      <w:r w:rsidRPr="00A21CD8">
        <w:rPr>
          <w:color w:val="000000"/>
        </w:rPr>
        <w:t> = the chosen score (possibly </w:t>
      </w:r>
      <w:r w:rsidRPr="00A21CD8">
        <w:rPr>
          <w:rFonts w:ascii="Courier New" w:hAnsi="Courier New" w:cs="Courier New"/>
          <w:color w:val="000000"/>
          <w:sz w:val="20"/>
          <w:szCs w:val="20"/>
        </w:rPr>
        <w:t>logit(p_raw)</w:t>
      </w:r>
      <w:r w:rsidRPr="00A21CD8">
        <w:rPr>
          <w:color w:val="000000"/>
        </w:rPr>
        <w:t>),</w:t>
      </w:r>
    </w:p>
    <w:p w14:paraId="5299EBA3" w14:textId="77777777" w:rsidR="00A21CD8" w:rsidRPr="00A21CD8" w:rsidRDefault="00A21CD8" w:rsidP="00A21CD8">
      <w:pPr>
        <w:numPr>
          <w:ilvl w:val="2"/>
          <w:numId w:val="652"/>
        </w:numPr>
        <w:spacing w:before="100" w:beforeAutospacing="1" w:after="100" w:afterAutospacing="1"/>
        <w:rPr>
          <w:color w:val="000000"/>
        </w:rPr>
      </w:pPr>
      <w:r w:rsidRPr="00A21CD8">
        <w:rPr>
          <w:rFonts w:ascii="Courier New" w:hAnsi="Courier New" w:cs="Courier New"/>
          <w:color w:val="000000"/>
          <w:sz w:val="20"/>
          <w:szCs w:val="20"/>
        </w:rPr>
        <w:t>y_val</w:t>
      </w:r>
      <w:r w:rsidRPr="00A21CD8">
        <w:rPr>
          <w:color w:val="000000"/>
        </w:rPr>
        <w:t> = 0/1 labels.</w:t>
      </w:r>
    </w:p>
    <w:p w14:paraId="75F1A6CD" w14:textId="77777777" w:rsidR="00A21CD8" w:rsidRPr="00A21CD8" w:rsidRDefault="00A21CD8" w:rsidP="00A21CD8">
      <w:pPr>
        <w:numPr>
          <w:ilvl w:val="0"/>
          <w:numId w:val="652"/>
        </w:numPr>
        <w:spacing w:before="100" w:beforeAutospacing="1" w:after="100" w:afterAutospacing="1"/>
        <w:rPr>
          <w:color w:val="000000"/>
        </w:rPr>
      </w:pPr>
      <w:r w:rsidRPr="00A21CD8">
        <w:rPr>
          <w:b/>
          <w:bCs/>
          <w:color w:val="000000"/>
        </w:rPr>
        <w:t>Refit the chosen calibrator</w:t>
      </w:r>
    </w:p>
    <w:p w14:paraId="5298F777" w14:textId="77777777" w:rsidR="00A21CD8" w:rsidRPr="00A21CD8" w:rsidRDefault="00A21CD8" w:rsidP="00A21CD8">
      <w:pPr>
        <w:numPr>
          <w:ilvl w:val="1"/>
          <w:numId w:val="652"/>
        </w:numPr>
        <w:spacing w:before="100" w:beforeAutospacing="1" w:after="100" w:afterAutospacing="1"/>
        <w:rPr>
          <w:color w:val="000000"/>
        </w:rPr>
      </w:pPr>
      <w:r w:rsidRPr="00A21CD8">
        <w:rPr>
          <w:color w:val="000000"/>
        </w:rPr>
        <w:t>If winner is </w:t>
      </w:r>
      <w:r w:rsidRPr="00A21CD8">
        <w:rPr>
          <w:b/>
          <w:bCs/>
          <w:color w:val="000000"/>
        </w:rPr>
        <w:t>iso</w:t>
      </w:r>
      <w:r w:rsidRPr="00A21CD8">
        <w:rPr>
          <w:color w:val="000000"/>
        </w:rPr>
        <w:t> → run isotonic regression on </w:t>
      </w:r>
      <w:r w:rsidRPr="00A21CD8">
        <w:rPr>
          <w:rFonts w:ascii="Courier New" w:hAnsi="Courier New" w:cs="Courier New"/>
          <w:color w:val="000000"/>
          <w:sz w:val="20"/>
          <w:szCs w:val="20"/>
        </w:rPr>
        <w:t>(s_val, y_val)</w:t>
      </w:r>
      <w:r w:rsidRPr="00A21CD8">
        <w:rPr>
          <w:color w:val="000000"/>
        </w:rPr>
        <w:t> → store </w:t>
      </w:r>
      <w:r w:rsidRPr="00A21CD8">
        <w:rPr>
          <w:rFonts w:ascii="Courier New" w:hAnsi="Courier New" w:cs="Courier New"/>
          <w:color w:val="000000"/>
          <w:sz w:val="20"/>
          <w:szCs w:val="20"/>
        </w:rPr>
        <w:t>xs</w:t>
      </w:r>
      <w:r w:rsidRPr="00A21CD8">
        <w:rPr>
          <w:color w:val="000000"/>
        </w:rPr>
        <w:t>/</w:t>
      </w:r>
      <w:r w:rsidRPr="00A21CD8">
        <w:rPr>
          <w:rFonts w:ascii="Courier New" w:hAnsi="Courier New" w:cs="Courier New"/>
          <w:color w:val="000000"/>
          <w:sz w:val="20"/>
          <w:szCs w:val="20"/>
        </w:rPr>
        <w:t>ys</w:t>
      </w:r>
      <w:r w:rsidRPr="00A21CD8">
        <w:rPr>
          <w:color w:val="000000"/>
        </w:rPr>
        <w:t>.</w:t>
      </w:r>
    </w:p>
    <w:p w14:paraId="515A66C6" w14:textId="77777777" w:rsidR="00A21CD8" w:rsidRPr="00A21CD8" w:rsidRDefault="00A21CD8" w:rsidP="00A21CD8">
      <w:pPr>
        <w:numPr>
          <w:ilvl w:val="1"/>
          <w:numId w:val="652"/>
        </w:numPr>
        <w:spacing w:before="100" w:beforeAutospacing="1" w:after="100" w:afterAutospacing="1"/>
        <w:rPr>
          <w:color w:val="000000"/>
        </w:rPr>
      </w:pPr>
      <w:r w:rsidRPr="00A21CD8">
        <w:rPr>
          <w:color w:val="000000"/>
        </w:rPr>
        <w:t>If </w:t>
      </w:r>
      <w:r w:rsidRPr="00A21CD8">
        <w:rPr>
          <w:b/>
          <w:bCs/>
          <w:color w:val="000000"/>
        </w:rPr>
        <w:t>platt</w:t>
      </w:r>
      <w:r w:rsidRPr="00A21CD8">
        <w:rPr>
          <w:color w:val="000000"/>
        </w:rPr>
        <w:t> → logistic (ridge/GLM/Firth) on </w:t>
      </w:r>
      <w:r w:rsidRPr="00A21CD8">
        <w:rPr>
          <w:rFonts w:ascii="Courier New" w:hAnsi="Courier New" w:cs="Courier New"/>
          <w:color w:val="000000"/>
          <w:sz w:val="20"/>
          <w:szCs w:val="20"/>
        </w:rPr>
        <w:t>s_val</w:t>
      </w:r>
      <w:r w:rsidRPr="00A21CD8">
        <w:rPr>
          <w:color w:val="000000"/>
        </w:rPr>
        <w:t> → store </w:t>
      </w:r>
      <w:r w:rsidRPr="00A21CD8">
        <w:rPr>
          <w:rFonts w:ascii="Courier New" w:hAnsi="Courier New" w:cs="Courier New"/>
          <w:color w:val="000000"/>
          <w:sz w:val="20"/>
          <w:szCs w:val="20"/>
        </w:rPr>
        <w:t>intercept</w:t>
      </w:r>
      <w:r w:rsidRPr="00A21CD8">
        <w:rPr>
          <w:color w:val="000000"/>
        </w:rPr>
        <w:t> and </w:t>
      </w:r>
      <w:r w:rsidRPr="00A21CD8">
        <w:rPr>
          <w:rFonts w:ascii="Courier New" w:hAnsi="Courier New" w:cs="Courier New"/>
          <w:color w:val="000000"/>
          <w:sz w:val="20"/>
          <w:szCs w:val="20"/>
        </w:rPr>
        <w:t>slope</w:t>
      </w:r>
      <w:r w:rsidRPr="00A21CD8">
        <w:rPr>
          <w:color w:val="000000"/>
        </w:rPr>
        <w:t>.</w:t>
      </w:r>
    </w:p>
    <w:p w14:paraId="14258BE7" w14:textId="77777777" w:rsidR="00A21CD8" w:rsidRPr="00A21CD8" w:rsidRDefault="00A21CD8" w:rsidP="00A21CD8">
      <w:pPr>
        <w:numPr>
          <w:ilvl w:val="1"/>
          <w:numId w:val="652"/>
        </w:numPr>
        <w:spacing w:before="100" w:beforeAutospacing="1" w:after="100" w:afterAutospacing="1"/>
        <w:rPr>
          <w:color w:val="000000"/>
        </w:rPr>
      </w:pPr>
      <w:r w:rsidRPr="00A21CD8">
        <w:rPr>
          <w:color w:val="000000"/>
        </w:rPr>
        <w:t>If </w:t>
      </w:r>
      <w:r w:rsidRPr="00A21CD8">
        <w:rPr>
          <w:b/>
          <w:bCs/>
          <w:color w:val="000000"/>
        </w:rPr>
        <w:t>temp</w:t>
      </w:r>
      <w:r w:rsidRPr="00A21CD8">
        <w:rPr>
          <w:color w:val="000000"/>
        </w:rPr>
        <w:t> → optimise scalar </w:t>
      </w:r>
      <w:r w:rsidRPr="00A21CD8">
        <w:rPr>
          <w:rFonts w:ascii="Courier New" w:hAnsi="Courier New" w:cs="Courier New"/>
          <w:color w:val="000000"/>
          <w:sz w:val="20"/>
          <w:szCs w:val="20"/>
        </w:rPr>
        <w:t>T</w:t>
      </w:r>
      <w:r w:rsidRPr="00A21CD8">
        <w:rPr>
          <w:color w:val="000000"/>
        </w:rPr>
        <w:t> in </w:t>
      </w:r>
      <w:r w:rsidRPr="00A21CD8">
        <w:rPr>
          <w:rFonts w:ascii="Courier New" w:hAnsi="Courier New" w:cs="Courier New"/>
          <w:color w:val="000000"/>
          <w:sz w:val="20"/>
          <w:szCs w:val="20"/>
        </w:rPr>
        <w:t>p = σ(s/T)</w:t>
      </w:r>
      <w:r w:rsidRPr="00A21CD8">
        <w:rPr>
          <w:color w:val="000000"/>
        </w:rPr>
        <w:t> → store </w:t>
      </w:r>
      <w:r w:rsidRPr="00A21CD8">
        <w:rPr>
          <w:rFonts w:ascii="Courier New" w:hAnsi="Courier New" w:cs="Courier New"/>
          <w:color w:val="000000"/>
          <w:sz w:val="20"/>
          <w:szCs w:val="20"/>
        </w:rPr>
        <w:t>T</w:t>
      </w:r>
      <w:r w:rsidRPr="00A21CD8">
        <w:rPr>
          <w:color w:val="000000"/>
        </w:rPr>
        <w:t>.</w:t>
      </w:r>
    </w:p>
    <w:p w14:paraId="7F74EBD0" w14:textId="77777777" w:rsidR="00A21CD8" w:rsidRPr="00A21CD8" w:rsidRDefault="00A21CD8" w:rsidP="00A21CD8">
      <w:pPr>
        <w:numPr>
          <w:ilvl w:val="0"/>
          <w:numId w:val="652"/>
        </w:numPr>
        <w:spacing w:before="100" w:beforeAutospacing="1" w:after="100" w:afterAutospacing="1"/>
        <w:rPr>
          <w:color w:val="000000"/>
        </w:rPr>
      </w:pPr>
      <w:r w:rsidRPr="00A21CD8">
        <w:rPr>
          <w:b/>
          <w:bCs/>
          <w:color w:val="000000"/>
        </w:rPr>
        <w:t>Build a small function descriptor</w:t>
      </w:r>
    </w:p>
    <w:p w14:paraId="43879508" w14:textId="77777777" w:rsidR="00A21CD8" w:rsidRPr="00A21CD8" w:rsidRDefault="00A21CD8" w:rsidP="00A21CD8">
      <w:pPr>
        <w:spacing w:before="100" w:beforeAutospacing="1" w:after="100" w:afterAutospacing="1"/>
        <w:ind w:left="720"/>
        <w:rPr>
          <w:color w:val="000000"/>
        </w:rPr>
      </w:pPr>
      <w:r w:rsidRPr="00A21CD8">
        <w:rPr>
          <w:color w:val="000000"/>
        </w:rPr>
        <w:t>For that head it creates a list like:</w:t>
      </w:r>
    </w:p>
    <w:p w14:paraId="436D2128" w14:textId="77777777" w:rsidR="00A21CD8" w:rsidRPr="00A21CD8" w:rsidRDefault="00A21CD8" w:rsidP="00A21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000000"/>
          <w:sz w:val="20"/>
          <w:szCs w:val="20"/>
        </w:rPr>
      </w:pPr>
      <w:r w:rsidRPr="00A21CD8">
        <w:rPr>
          <w:rFonts w:ascii="Courier New" w:hAnsi="Courier New" w:cs="Courier New"/>
          <w:color w:val="000000"/>
          <w:sz w:val="20"/>
          <w:szCs w:val="20"/>
        </w:rPr>
        <w:t>list(</w:t>
      </w:r>
    </w:p>
    <w:p w14:paraId="4C9DDFC9" w14:textId="77777777" w:rsidR="00A21CD8" w:rsidRPr="00A21CD8" w:rsidRDefault="00A21CD8" w:rsidP="00A21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000000"/>
          <w:sz w:val="20"/>
          <w:szCs w:val="20"/>
        </w:rPr>
      </w:pPr>
      <w:r w:rsidRPr="00A21CD8">
        <w:rPr>
          <w:rFonts w:ascii="Courier New" w:hAnsi="Courier New" w:cs="Courier New"/>
          <w:color w:val="000000"/>
          <w:sz w:val="20"/>
          <w:szCs w:val="20"/>
        </w:rPr>
        <w:t xml:space="preserve">  head          = "M03_primary_1p5",</w:t>
      </w:r>
    </w:p>
    <w:p w14:paraId="5F9EFD35" w14:textId="77777777" w:rsidR="00A21CD8" w:rsidRPr="00A21CD8" w:rsidRDefault="00A21CD8" w:rsidP="00A21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000000"/>
          <w:sz w:val="20"/>
          <w:szCs w:val="20"/>
        </w:rPr>
      </w:pPr>
      <w:r w:rsidRPr="00A21CD8">
        <w:rPr>
          <w:rFonts w:ascii="Courier New" w:hAnsi="Courier New" w:cs="Courier New"/>
          <w:color w:val="000000"/>
          <w:sz w:val="20"/>
          <w:szCs w:val="20"/>
        </w:rPr>
        <w:t xml:space="preserve">  method        = "temp",</w:t>
      </w:r>
    </w:p>
    <w:p w14:paraId="7164B643" w14:textId="77777777" w:rsidR="00A21CD8" w:rsidRPr="00A21CD8" w:rsidRDefault="00A21CD8" w:rsidP="00A21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000000"/>
          <w:sz w:val="20"/>
          <w:szCs w:val="20"/>
        </w:rPr>
      </w:pPr>
      <w:r w:rsidRPr="00A21CD8">
        <w:rPr>
          <w:rFonts w:ascii="Courier New" w:hAnsi="Courier New" w:cs="Courier New"/>
          <w:color w:val="000000"/>
          <w:sz w:val="20"/>
          <w:szCs w:val="20"/>
        </w:rPr>
        <w:t xml:space="preserve">  score_source  = "p_raw",</w:t>
      </w:r>
    </w:p>
    <w:p w14:paraId="3FB12AA4" w14:textId="77777777" w:rsidR="00A21CD8" w:rsidRPr="00A21CD8" w:rsidRDefault="00A21CD8" w:rsidP="00A21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000000"/>
          <w:sz w:val="20"/>
          <w:szCs w:val="20"/>
        </w:rPr>
      </w:pPr>
      <w:r w:rsidRPr="00A21CD8">
        <w:rPr>
          <w:rFonts w:ascii="Courier New" w:hAnsi="Courier New" w:cs="Courier New"/>
          <w:color w:val="000000"/>
          <w:sz w:val="20"/>
          <w:szCs w:val="20"/>
        </w:rPr>
        <w:t xml:space="preserve">  params        = list(T = 0.91),</w:t>
      </w:r>
    </w:p>
    <w:p w14:paraId="0ABDAAA0" w14:textId="77777777" w:rsidR="00A21CD8" w:rsidRPr="00A21CD8" w:rsidRDefault="00A21CD8" w:rsidP="00A21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000000"/>
          <w:sz w:val="20"/>
          <w:szCs w:val="20"/>
        </w:rPr>
      </w:pPr>
      <w:r w:rsidRPr="00A21CD8">
        <w:rPr>
          <w:rFonts w:ascii="Courier New" w:hAnsi="Courier New" w:cs="Courier New"/>
          <w:color w:val="000000"/>
          <w:sz w:val="20"/>
          <w:szCs w:val="20"/>
        </w:rPr>
        <w:t xml:space="preserve">  fitted_on     = list(split = "val", n = length(y_val))</w:t>
      </w:r>
    </w:p>
    <w:p w14:paraId="294775D2" w14:textId="77777777" w:rsidR="00A21CD8" w:rsidRPr="00A21CD8" w:rsidRDefault="00A21CD8" w:rsidP="00A21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000000"/>
          <w:sz w:val="20"/>
          <w:szCs w:val="20"/>
        </w:rPr>
      </w:pPr>
      <w:r w:rsidRPr="00A21CD8">
        <w:rPr>
          <w:rFonts w:ascii="Courier New" w:hAnsi="Courier New" w:cs="Courier New"/>
          <w:color w:val="000000"/>
          <w:sz w:val="20"/>
          <w:szCs w:val="20"/>
        </w:rPr>
        <w:t>)</w:t>
      </w:r>
    </w:p>
    <w:p w14:paraId="357FCDE2" w14:textId="77777777" w:rsidR="00A21CD8" w:rsidRPr="00A21CD8" w:rsidRDefault="00A21CD8" w:rsidP="00A21CD8">
      <w:pPr>
        <w:spacing w:before="100" w:beforeAutospacing="1" w:after="100" w:afterAutospacing="1"/>
        <w:rPr>
          <w:color w:val="000000"/>
        </w:rPr>
      </w:pPr>
      <w:r w:rsidRPr="00A21CD8">
        <w:rPr>
          <w:color w:val="000000"/>
        </w:rPr>
        <w:t>All three head descriptors are bundled together with a top-level header:</w:t>
      </w:r>
    </w:p>
    <w:p w14:paraId="030A33B8" w14:textId="77777777" w:rsidR="00A21CD8" w:rsidRPr="00A21CD8" w:rsidRDefault="00A21CD8" w:rsidP="00A21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A21CD8">
        <w:rPr>
          <w:rFonts w:ascii="Courier New" w:hAnsi="Courier New" w:cs="Courier New"/>
          <w:color w:val="000000"/>
          <w:sz w:val="20"/>
          <w:szCs w:val="20"/>
        </w:rPr>
        <w:t>bundle &lt;- list(</w:t>
      </w:r>
    </w:p>
    <w:p w14:paraId="396EBA70" w14:textId="77777777" w:rsidR="00A21CD8" w:rsidRPr="00A21CD8" w:rsidRDefault="00A21CD8" w:rsidP="00A21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A21CD8">
        <w:rPr>
          <w:rFonts w:ascii="Courier New" w:hAnsi="Courier New" w:cs="Courier New"/>
          <w:color w:val="000000"/>
          <w:sz w:val="20"/>
          <w:szCs w:val="20"/>
        </w:rPr>
        <w:t xml:space="preserve">  version        = "v2",</w:t>
      </w:r>
    </w:p>
    <w:p w14:paraId="67F3350D" w14:textId="77777777" w:rsidR="00A21CD8" w:rsidRPr="00A21CD8" w:rsidRDefault="00A21CD8" w:rsidP="00A21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A21CD8">
        <w:rPr>
          <w:rFonts w:ascii="Courier New" w:hAnsi="Courier New" w:cs="Courier New"/>
          <w:color w:val="000000"/>
          <w:sz w:val="20"/>
          <w:szCs w:val="20"/>
        </w:rPr>
        <w:t xml:space="preserve">  generated_at   = &lt;timestamp&gt;,</w:t>
      </w:r>
    </w:p>
    <w:p w14:paraId="784726CF" w14:textId="77777777" w:rsidR="00A21CD8" w:rsidRPr="00A21CD8" w:rsidRDefault="00A21CD8" w:rsidP="00A21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A21CD8">
        <w:rPr>
          <w:rFonts w:ascii="Courier New" w:hAnsi="Courier New" w:cs="Courier New"/>
          <w:color w:val="000000"/>
          <w:sz w:val="20"/>
          <w:szCs w:val="20"/>
        </w:rPr>
        <w:t xml:space="preserve">  champion_prefix = &lt;champ&gt;,</w:t>
      </w:r>
    </w:p>
    <w:p w14:paraId="5CA8D366" w14:textId="77777777" w:rsidR="00A21CD8" w:rsidRPr="00A21CD8" w:rsidRDefault="00A21CD8" w:rsidP="00A21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A21CD8">
        <w:rPr>
          <w:rFonts w:ascii="Courier New" w:hAnsi="Courier New" w:cs="Courier New"/>
          <w:color w:val="000000"/>
          <w:sz w:val="20"/>
          <w:szCs w:val="20"/>
        </w:rPr>
        <w:t xml:space="preserve">  calibrators    = list(&lt;M03_primary&gt;, &lt;M03_backup&gt;, &lt;M04_assignment&gt;)</w:t>
      </w:r>
    </w:p>
    <w:p w14:paraId="53C2E82A" w14:textId="77777777" w:rsidR="00A21CD8" w:rsidRPr="00A21CD8" w:rsidRDefault="00A21CD8" w:rsidP="00A21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A21CD8">
        <w:rPr>
          <w:rFonts w:ascii="Courier New" w:hAnsi="Courier New" w:cs="Courier New"/>
          <w:color w:val="000000"/>
          <w:sz w:val="20"/>
          <w:szCs w:val="20"/>
        </w:rPr>
        <w:t>)</w:t>
      </w:r>
    </w:p>
    <w:p w14:paraId="7751739D" w14:textId="77777777" w:rsidR="00A21CD8" w:rsidRPr="00A21CD8" w:rsidRDefault="00A2680B" w:rsidP="00A21CD8">
      <w:r>
        <w:pict w14:anchorId="7A4A8B17">
          <v:rect id="Rectangle 7663" o:spid="_x0000_s122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0ACD3E82" w14:textId="77777777" w:rsidR="00A21CD8" w:rsidRPr="00A21CD8" w:rsidRDefault="00A21CD8" w:rsidP="00A21CD8">
      <w:pPr>
        <w:spacing w:before="100" w:beforeAutospacing="1" w:after="100" w:afterAutospacing="1"/>
        <w:outlineLvl w:val="2"/>
        <w:rPr>
          <w:b/>
          <w:bCs/>
          <w:color w:val="000000"/>
          <w:sz w:val="27"/>
          <w:szCs w:val="27"/>
        </w:rPr>
      </w:pPr>
      <w:r w:rsidRPr="00A21CD8">
        <w:rPr>
          <w:b/>
          <w:bCs/>
          <w:color w:val="000000"/>
          <w:sz w:val="27"/>
          <w:szCs w:val="27"/>
        </w:rPr>
        <w:t>What it writes</w:t>
      </w:r>
    </w:p>
    <w:p w14:paraId="7EE3A710" w14:textId="77777777" w:rsidR="00A21CD8" w:rsidRPr="00A21CD8" w:rsidRDefault="00A21CD8" w:rsidP="00A21CD8">
      <w:pPr>
        <w:spacing w:before="100" w:beforeAutospacing="1" w:after="100" w:afterAutospacing="1"/>
        <w:rPr>
          <w:color w:val="000000"/>
        </w:rPr>
      </w:pPr>
      <w:r w:rsidRPr="00A21CD8">
        <w:rPr>
          <w:color w:val="000000"/>
        </w:rPr>
        <w:t>To </w:t>
      </w:r>
      <w:r w:rsidRPr="00A21CD8">
        <w:rPr>
          <w:rFonts w:ascii="Courier New" w:hAnsi="Courier New" w:cs="Courier New"/>
          <w:color w:val="000000"/>
          <w:sz w:val="20"/>
          <w:szCs w:val="20"/>
        </w:rPr>
        <w:t>artifacts/</w:t>
      </w:r>
      <w:r w:rsidRPr="00A21CD8">
        <w:rPr>
          <w:color w:val="000000"/>
        </w:rPr>
        <w:t>:</w:t>
      </w:r>
    </w:p>
    <w:p w14:paraId="7E8D0699" w14:textId="77777777" w:rsidR="00A21CD8" w:rsidRPr="00A21CD8" w:rsidRDefault="00A21CD8" w:rsidP="00A21CD8">
      <w:pPr>
        <w:numPr>
          <w:ilvl w:val="0"/>
          <w:numId w:val="653"/>
        </w:numPr>
        <w:spacing w:before="100" w:beforeAutospacing="1" w:after="100" w:afterAutospacing="1"/>
        <w:rPr>
          <w:color w:val="000000"/>
        </w:rPr>
      </w:pPr>
      <w:r w:rsidRPr="00A21CD8">
        <w:rPr>
          <w:rFonts w:ascii="Courier New" w:hAnsi="Courier New" w:cs="Courier New"/>
          <w:color w:val="000000"/>
          <w:sz w:val="20"/>
          <w:szCs w:val="20"/>
        </w:rPr>
        <w:t>v2_calibrators_v2.rds</w:t>
      </w:r>
      <w:r w:rsidRPr="00A21CD8">
        <w:rPr>
          <w:color w:val="000000"/>
        </w:rPr>
        <w:br/>
        <w:t>– the full R list </w:t>
      </w:r>
      <w:r w:rsidRPr="00A21CD8">
        <w:rPr>
          <w:rFonts w:ascii="Courier New" w:hAnsi="Courier New" w:cs="Courier New"/>
          <w:color w:val="000000"/>
          <w:sz w:val="20"/>
          <w:szCs w:val="20"/>
        </w:rPr>
        <w:t>bundle</w:t>
      </w:r>
      <w:r w:rsidRPr="00A21CD8">
        <w:rPr>
          <w:color w:val="000000"/>
        </w:rPr>
        <w:t>, for use inside R.</w:t>
      </w:r>
    </w:p>
    <w:p w14:paraId="03430A1B" w14:textId="77777777" w:rsidR="00A21CD8" w:rsidRPr="00A21CD8" w:rsidRDefault="00A21CD8" w:rsidP="00A21CD8">
      <w:pPr>
        <w:numPr>
          <w:ilvl w:val="0"/>
          <w:numId w:val="653"/>
        </w:numPr>
        <w:spacing w:before="100" w:beforeAutospacing="1" w:after="100" w:afterAutospacing="1"/>
        <w:rPr>
          <w:color w:val="000000"/>
        </w:rPr>
      </w:pPr>
      <w:r w:rsidRPr="00A21CD8">
        <w:rPr>
          <w:rFonts w:ascii="Courier New" w:hAnsi="Courier New" w:cs="Courier New"/>
          <w:color w:val="000000"/>
          <w:sz w:val="20"/>
          <w:szCs w:val="20"/>
        </w:rPr>
        <w:t>v2_calibrators_v2.json</w:t>
      </w:r>
      <w:r w:rsidRPr="00A21CD8">
        <w:rPr>
          <w:color w:val="000000"/>
        </w:rPr>
        <w:br/>
        <w:t>– a JSON version (method + parameters per head) for non-R consumers.</w:t>
      </w:r>
    </w:p>
    <w:p w14:paraId="3DE75E4A" w14:textId="77777777" w:rsidR="00A21CD8" w:rsidRPr="00A21CD8" w:rsidRDefault="00A21CD8" w:rsidP="00A21CD8">
      <w:pPr>
        <w:numPr>
          <w:ilvl w:val="0"/>
          <w:numId w:val="653"/>
        </w:numPr>
        <w:spacing w:before="100" w:beforeAutospacing="1" w:after="100" w:afterAutospacing="1"/>
        <w:rPr>
          <w:color w:val="000000"/>
        </w:rPr>
      </w:pPr>
      <w:r w:rsidRPr="00A21CD8">
        <w:rPr>
          <w:rFonts w:ascii="Courier New" w:hAnsi="Courier New" w:cs="Courier New"/>
          <w:color w:val="000000"/>
          <w:sz w:val="20"/>
          <w:szCs w:val="20"/>
        </w:rPr>
        <w:t>v2_calibrators_status.csv</w:t>
      </w:r>
      <w:r w:rsidRPr="00A21CD8">
        <w:rPr>
          <w:color w:val="000000"/>
        </w:rPr>
        <w:t> / </w:t>
      </w:r>
      <w:r w:rsidRPr="00A21CD8">
        <w:rPr>
          <w:rFonts w:ascii="Courier New" w:hAnsi="Courier New" w:cs="Courier New"/>
          <w:color w:val="000000"/>
          <w:sz w:val="20"/>
          <w:szCs w:val="20"/>
        </w:rPr>
        <w:t>.md</w:t>
      </w:r>
      <w:r w:rsidRPr="00A21CD8">
        <w:rPr>
          <w:color w:val="000000"/>
        </w:rPr>
        <w:br/>
        <w:t>– checks like:</w:t>
      </w:r>
    </w:p>
    <w:p w14:paraId="7019045D" w14:textId="77777777" w:rsidR="00A21CD8" w:rsidRPr="00A21CD8" w:rsidRDefault="00A21CD8" w:rsidP="00A21CD8">
      <w:pPr>
        <w:numPr>
          <w:ilvl w:val="1"/>
          <w:numId w:val="653"/>
        </w:numPr>
        <w:spacing w:before="100" w:beforeAutospacing="1" w:after="100" w:afterAutospacing="1"/>
        <w:rPr>
          <w:color w:val="000000"/>
        </w:rPr>
      </w:pPr>
      <w:r w:rsidRPr="00A21CD8">
        <w:rPr>
          <w:color w:val="000000"/>
        </w:rPr>
        <w:t>has all three heads,</w:t>
      </w:r>
    </w:p>
    <w:p w14:paraId="0AC95F92" w14:textId="77777777" w:rsidR="00A21CD8" w:rsidRPr="00A21CD8" w:rsidRDefault="00A21CD8" w:rsidP="00A21CD8">
      <w:pPr>
        <w:numPr>
          <w:ilvl w:val="1"/>
          <w:numId w:val="653"/>
        </w:numPr>
        <w:spacing w:before="100" w:beforeAutospacing="1" w:after="100" w:afterAutospacing="1"/>
        <w:rPr>
          <w:color w:val="000000"/>
        </w:rPr>
      </w:pPr>
      <w:r w:rsidRPr="00A21CD8">
        <w:rPr>
          <w:color w:val="000000"/>
        </w:rPr>
        <w:t>params are finite,</w:t>
      </w:r>
    </w:p>
    <w:p w14:paraId="6A641A36" w14:textId="77777777" w:rsidR="00A21CD8" w:rsidRPr="00A21CD8" w:rsidRDefault="00A21CD8" w:rsidP="00A21CD8">
      <w:pPr>
        <w:numPr>
          <w:ilvl w:val="1"/>
          <w:numId w:val="653"/>
        </w:numPr>
        <w:spacing w:before="100" w:beforeAutospacing="1" w:after="100" w:afterAutospacing="1"/>
        <w:rPr>
          <w:color w:val="000000"/>
        </w:rPr>
      </w:pPr>
      <w:r w:rsidRPr="00A21CD8">
        <w:rPr>
          <w:color w:val="000000"/>
        </w:rPr>
        <w:t>methods match those in </w:t>
      </w:r>
      <w:r w:rsidRPr="00A21CD8">
        <w:rPr>
          <w:rFonts w:ascii="Courier New" w:hAnsi="Courier New" w:cs="Courier New"/>
          <w:color w:val="000000"/>
          <w:sz w:val="20"/>
          <w:szCs w:val="20"/>
        </w:rPr>
        <w:t>v2_calibration_selection.csv</w:t>
      </w:r>
      <w:r w:rsidRPr="00A21CD8">
        <w:rPr>
          <w:color w:val="000000"/>
        </w:rPr>
        <w:t>.</w:t>
      </w:r>
    </w:p>
    <w:p w14:paraId="1D4E6FF9" w14:textId="77777777" w:rsidR="00A21CD8" w:rsidRPr="00A21CD8" w:rsidRDefault="00A21CD8" w:rsidP="00A21CD8">
      <w:pPr>
        <w:spacing w:before="100" w:beforeAutospacing="1" w:after="100" w:afterAutospacing="1"/>
        <w:rPr>
          <w:color w:val="000000"/>
        </w:rPr>
      </w:pPr>
      <w:r w:rsidRPr="00A21CD8">
        <w:rPr>
          <w:color w:val="000000"/>
        </w:rPr>
        <w:t>If any check fails, it errors; otherwise it logs that the </w:t>
      </w:r>
      <w:r w:rsidRPr="00A21CD8">
        <w:rPr>
          <w:b/>
          <w:bCs/>
          <w:color w:val="000000"/>
        </w:rPr>
        <w:t>final calibration bundle is ready for deployment</w:t>
      </w:r>
      <w:r w:rsidRPr="00A21CD8">
        <w:rPr>
          <w:color w:val="000000"/>
        </w:rPr>
        <w:t>.</w:t>
      </w:r>
    </w:p>
    <w:p w14:paraId="2842812D" w14:textId="77777777" w:rsidR="00A21CD8" w:rsidRDefault="00A21CD8"/>
    <w:p w14:paraId="2017DAB5" w14:textId="77777777" w:rsidR="00A21CD8" w:rsidRDefault="00A21CD8"/>
    <w:p w14:paraId="5893C2B2" w14:textId="77777777" w:rsidR="00A21CD8" w:rsidRDefault="00A21CD8"/>
    <w:p w14:paraId="39BF2274" w14:textId="77777777" w:rsidR="00A21CD8" w:rsidRDefault="00A21CD8"/>
    <w:p w14:paraId="43356EB1" w14:textId="77777777" w:rsidR="00A21CD8" w:rsidRDefault="00A21CD8"/>
    <w:p w14:paraId="19EBF333" w14:textId="77777777" w:rsidR="00A21CD8" w:rsidRDefault="00A21CD8"/>
    <w:p w14:paraId="6F3FE515" w14:textId="77777777" w:rsidR="00A21CD8" w:rsidRPr="00A21CD8" w:rsidRDefault="00A21CD8" w:rsidP="00A21CD8">
      <w:pPr>
        <w:spacing w:before="100" w:beforeAutospacing="1" w:after="100" w:afterAutospacing="1"/>
        <w:rPr>
          <w:color w:val="000000"/>
        </w:rPr>
      </w:pPr>
      <w:r w:rsidRPr="00A21CD8">
        <w:rPr>
          <w:color w:val="000000"/>
        </w:rPr>
        <w:t>Script </w:t>
      </w:r>
      <w:r w:rsidRPr="00A21CD8">
        <w:rPr>
          <w:b/>
          <w:bCs/>
          <w:color w:val="000000"/>
        </w:rPr>
        <w:t>24c_reliability_suite.R</w:t>
      </w:r>
      <w:r w:rsidRPr="00A21CD8">
        <w:rPr>
          <w:color w:val="000000"/>
        </w:rPr>
        <w:t> is your “</w:t>
      </w:r>
      <w:r w:rsidRPr="00A21CD8">
        <w:rPr>
          <w:b/>
          <w:bCs/>
          <w:color w:val="000000"/>
        </w:rPr>
        <w:t>are these probabilities trustworthy in the wild?</w:t>
      </w:r>
      <w:r w:rsidRPr="00A21CD8">
        <w:rPr>
          <w:color w:val="000000"/>
        </w:rPr>
        <w:t>” step – a full </w:t>
      </w:r>
      <w:r w:rsidRPr="00A21CD8">
        <w:rPr>
          <w:b/>
          <w:bCs/>
          <w:color w:val="000000"/>
        </w:rPr>
        <w:t>reliability, uncertainty, and shift</w:t>
      </w:r>
      <w:r w:rsidRPr="00A21CD8">
        <w:rPr>
          <w:color w:val="000000"/>
        </w:rPr>
        <w:t> check for M03 primary, M03 backup, and M04.</w:t>
      </w:r>
    </w:p>
    <w:p w14:paraId="014453FD" w14:textId="77777777" w:rsidR="00A21CD8" w:rsidRPr="00A21CD8" w:rsidRDefault="00A21CD8" w:rsidP="00A21CD8">
      <w:pPr>
        <w:spacing w:before="100" w:beforeAutospacing="1" w:after="100" w:afterAutospacing="1"/>
        <w:rPr>
          <w:color w:val="000000"/>
        </w:rPr>
      </w:pPr>
      <w:r w:rsidRPr="00A21CD8">
        <w:rPr>
          <w:color w:val="000000"/>
        </w:rPr>
        <w:t>I’ll frame it as: </w:t>
      </w:r>
      <w:r w:rsidRPr="00A21CD8">
        <w:rPr>
          <w:i/>
          <w:iCs/>
          <w:color w:val="000000"/>
        </w:rPr>
        <w:t>what</w:t>
      </w:r>
      <w:r w:rsidRPr="00A21CD8">
        <w:rPr>
          <w:color w:val="000000"/>
        </w:rPr>
        <w:t>, </w:t>
      </w:r>
      <w:r w:rsidRPr="00A21CD8">
        <w:rPr>
          <w:i/>
          <w:iCs/>
          <w:color w:val="000000"/>
        </w:rPr>
        <w:t>inputs/outputs</w:t>
      </w:r>
      <w:r w:rsidRPr="00A21CD8">
        <w:rPr>
          <w:color w:val="000000"/>
        </w:rPr>
        <w:t>, then </w:t>
      </w:r>
      <w:r w:rsidRPr="00A21CD8">
        <w:rPr>
          <w:i/>
          <w:iCs/>
          <w:color w:val="000000"/>
        </w:rPr>
        <w:t>per-head work</w:t>
      </w:r>
      <w:r w:rsidRPr="00A21CD8">
        <w:rPr>
          <w:color w:val="000000"/>
        </w:rPr>
        <w:t>.</w:t>
      </w:r>
    </w:p>
    <w:p w14:paraId="3556C00B" w14:textId="77777777" w:rsidR="00A21CD8" w:rsidRPr="00A21CD8" w:rsidRDefault="00A2680B" w:rsidP="00A21CD8">
      <w:r>
        <w:pict w14:anchorId="20EE1AE1">
          <v:rect id="Rectangle 7661" o:spid="_x0000_s122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5C122323" w14:textId="77777777" w:rsidR="00A21CD8" w:rsidRPr="00A21CD8" w:rsidRDefault="00A21CD8" w:rsidP="00A21CD8">
      <w:pPr>
        <w:spacing w:before="100" w:beforeAutospacing="1" w:after="100" w:afterAutospacing="1"/>
        <w:outlineLvl w:val="2"/>
        <w:rPr>
          <w:b/>
          <w:bCs/>
          <w:color w:val="000000"/>
          <w:sz w:val="27"/>
          <w:szCs w:val="27"/>
        </w:rPr>
      </w:pPr>
      <w:r w:rsidRPr="00A21CD8">
        <w:rPr>
          <w:b/>
          <w:bCs/>
          <w:color w:val="000000"/>
          <w:sz w:val="27"/>
          <w:szCs w:val="27"/>
        </w:rPr>
        <w:t>1. What 24c does in plain English</w:t>
      </w:r>
    </w:p>
    <w:p w14:paraId="3EDAE373" w14:textId="77777777" w:rsidR="00A21CD8" w:rsidRPr="00A21CD8" w:rsidRDefault="00A21CD8" w:rsidP="00A21CD8">
      <w:pPr>
        <w:spacing w:before="100" w:beforeAutospacing="1" w:after="100" w:afterAutospacing="1"/>
        <w:rPr>
          <w:color w:val="000000"/>
        </w:rPr>
      </w:pPr>
      <w:r w:rsidRPr="00A21CD8">
        <w:rPr>
          <w:color w:val="000000"/>
        </w:rPr>
        <w:t>For each </w:t>
      </w:r>
      <w:r w:rsidRPr="00A21CD8">
        <w:rPr>
          <w:b/>
          <w:bCs/>
          <w:color w:val="000000"/>
        </w:rPr>
        <w:t>head</w:t>
      </w:r>
      <w:r w:rsidRPr="00A21CD8">
        <w:rPr>
          <w:color w:val="000000"/>
        </w:rPr>
        <w:t> (</w:t>
      </w:r>
      <w:r w:rsidRPr="00A21CD8">
        <w:rPr>
          <w:rFonts w:ascii="Courier New" w:hAnsi="Courier New" w:cs="Courier New"/>
          <w:color w:val="000000"/>
          <w:sz w:val="20"/>
          <w:szCs w:val="20"/>
        </w:rPr>
        <w:t>M03_primary_1p5</w:t>
      </w:r>
      <w:r w:rsidRPr="00A21CD8">
        <w:rPr>
          <w:color w:val="000000"/>
        </w:rPr>
        <w:t>, </w:t>
      </w:r>
      <w:r w:rsidRPr="00A21CD8">
        <w:rPr>
          <w:rFonts w:ascii="Courier New" w:hAnsi="Courier New" w:cs="Courier New"/>
          <w:color w:val="000000"/>
          <w:sz w:val="20"/>
          <w:szCs w:val="20"/>
        </w:rPr>
        <w:t>M03_backup_1p0</w:t>
      </w:r>
      <w:r w:rsidRPr="00A21CD8">
        <w:rPr>
          <w:color w:val="000000"/>
        </w:rPr>
        <w:t>, </w:t>
      </w:r>
      <w:r w:rsidRPr="00A21CD8">
        <w:rPr>
          <w:rFonts w:ascii="Courier New" w:hAnsi="Courier New" w:cs="Courier New"/>
          <w:color w:val="000000"/>
          <w:sz w:val="20"/>
          <w:szCs w:val="20"/>
        </w:rPr>
        <w:t>M04_assignment</w:t>
      </w:r>
      <w:r w:rsidRPr="00A21CD8">
        <w:rPr>
          <w:color w:val="000000"/>
        </w:rPr>
        <w:t>), it:</w:t>
      </w:r>
    </w:p>
    <w:p w14:paraId="6E5479F5" w14:textId="77777777" w:rsidR="00A21CD8" w:rsidRPr="00A21CD8" w:rsidRDefault="00A21CD8" w:rsidP="00A21CD8">
      <w:pPr>
        <w:numPr>
          <w:ilvl w:val="0"/>
          <w:numId w:val="654"/>
        </w:numPr>
        <w:spacing w:before="100" w:beforeAutospacing="1" w:after="100" w:afterAutospacing="1"/>
        <w:rPr>
          <w:color w:val="000000"/>
        </w:rPr>
      </w:pPr>
      <w:r w:rsidRPr="00A21CD8">
        <w:rPr>
          <w:color w:val="000000"/>
        </w:rPr>
        <w:t>Compares </w:t>
      </w:r>
      <w:r w:rsidRPr="00A21CD8">
        <w:rPr>
          <w:b/>
          <w:bCs/>
          <w:color w:val="000000"/>
        </w:rPr>
        <w:t>pre-calibration vs post-calibration</w:t>
      </w:r>
      <w:r w:rsidRPr="00A21CD8">
        <w:rPr>
          <w:color w:val="000000"/>
        </w:rPr>
        <w:t> probabilities on </w:t>
      </w:r>
      <w:r w:rsidRPr="00A21CD8">
        <w:rPr>
          <w:b/>
          <w:bCs/>
          <w:color w:val="000000"/>
        </w:rPr>
        <w:t>VAL</w:t>
      </w:r>
      <w:r w:rsidRPr="00A21CD8">
        <w:rPr>
          <w:color w:val="000000"/>
        </w:rPr>
        <w:t> and </w:t>
      </w:r>
      <w:r w:rsidRPr="00A21CD8">
        <w:rPr>
          <w:b/>
          <w:bCs/>
          <w:color w:val="000000"/>
        </w:rPr>
        <w:t>TEST</w:t>
      </w:r>
      <w:r w:rsidRPr="00A21CD8">
        <w:rPr>
          <w:color w:val="000000"/>
        </w:rPr>
        <w:t>:</w:t>
      </w:r>
    </w:p>
    <w:p w14:paraId="39D79B46" w14:textId="77777777" w:rsidR="00A21CD8" w:rsidRPr="00A21CD8" w:rsidRDefault="00A21CD8" w:rsidP="00A21CD8">
      <w:pPr>
        <w:numPr>
          <w:ilvl w:val="1"/>
          <w:numId w:val="654"/>
        </w:numPr>
        <w:spacing w:before="100" w:beforeAutospacing="1" w:after="100" w:afterAutospacing="1"/>
        <w:rPr>
          <w:color w:val="000000"/>
        </w:rPr>
      </w:pPr>
      <w:r w:rsidRPr="00A21CD8">
        <w:rPr>
          <w:color w:val="000000"/>
        </w:rPr>
        <w:t>Reliability diagrams (confidence vs observed accuracy).</w:t>
      </w:r>
    </w:p>
    <w:p w14:paraId="1F6C9C3B" w14:textId="77777777" w:rsidR="00A21CD8" w:rsidRPr="00A21CD8" w:rsidRDefault="00A21CD8" w:rsidP="00A21CD8">
      <w:pPr>
        <w:numPr>
          <w:ilvl w:val="1"/>
          <w:numId w:val="654"/>
        </w:numPr>
        <w:spacing w:before="100" w:beforeAutospacing="1" w:after="100" w:afterAutospacing="1"/>
        <w:rPr>
          <w:color w:val="000000"/>
        </w:rPr>
      </w:pPr>
      <w:r w:rsidRPr="00A21CD8">
        <w:rPr>
          <w:color w:val="000000"/>
        </w:rPr>
        <w:t>ECE, Brier, logloss + </w:t>
      </w:r>
      <w:r w:rsidRPr="00A21CD8">
        <w:rPr>
          <w:b/>
          <w:bCs/>
          <w:color w:val="000000"/>
        </w:rPr>
        <w:t>bootstrap confidence intervals</w:t>
      </w:r>
      <w:r w:rsidRPr="00A21CD8">
        <w:rPr>
          <w:color w:val="000000"/>
        </w:rPr>
        <w:t>.</w:t>
      </w:r>
    </w:p>
    <w:p w14:paraId="24B24812" w14:textId="77777777" w:rsidR="00A21CD8" w:rsidRPr="00A21CD8" w:rsidRDefault="00A21CD8" w:rsidP="00A21CD8">
      <w:pPr>
        <w:numPr>
          <w:ilvl w:val="0"/>
          <w:numId w:val="654"/>
        </w:numPr>
        <w:spacing w:before="100" w:beforeAutospacing="1" w:after="100" w:afterAutospacing="1"/>
        <w:rPr>
          <w:color w:val="000000"/>
        </w:rPr>
      </w:pPr>
      <w:r w:rsidRPr="00A21CD8">
        <w:rPr>
          <w:color w:val="000000"/>
        </w:rPr>
        <w:t>Looks at </w:t>
      </w:r>
      <w:r w:rsidRPr="00A21CD8">
        <w:rPr>
          <w:b/>
          <w:bCs/>
          <w:color w:val="000000"/>
        </w:rPr>
        <w:t>threshold behaviour around p*</w:t>
      </w:r>
      <w:r w:rsidRPr="00A21CD8">
        <w:rPr>
          <w:color w:val="000000"/>
        </w:rPr>
        <w:t>:</w:t>
      </w:r>
    </w:p>
    <w:p w14:paraId="66839CB3" w14:textId="77777777" w:rsidR="00A21CD8" w:rsidRPr="00A21CD8" w:rsidRDefault="00A21CD8" w:rsidP="00A21CD8">
      <w:pPr>
        <w:numPr>
          <w:ilvl w:val="1"/>
          <w:numId w:val="654"/>
        </w:numPr>
        <w:spacing w:before="100" w:beforeAutospacing="1" w:after="100" w:afterAutospacing="1"/>
        <w:rPr>
          <w:color w:val="000000"/>
        </w:rPr>
      </w:pPr>
      <w:r w:rsidRPr="00A21CD8">
        <w:rPr>
          <w:color w:val="000000"/>
        </w:rPr>
        <w:t>Uses your </w:t>
      </w:r>
      <w:r w:rsidRPr="00A21CD8">
        <w:rPr>
          <w:rFonts w:ascii="Courier New" w:hAnsi="Courier New" w:cs="Courier New"/>
          <w:color w:val="000000"/>
          <w:sz w:val="20"/>
          <w:szCs w:val="20"/>
        </w:rPr>
        <w:t>p*</w:t>
      </w:r>
      <w:r w:rsidRPr="00A21CD8">
        <w:rPr>
          <w:color w:val="000000"/>
        </w:rPr>
        <w:t> from the </w:t>
      </w:r>
      <w:r w:rsidRPr="00A21CD8">
        <w:rPr>
          <w:b/>
          <w:bCs/>
          <w:color w:val="000000"/>
        </w:rPr>
        <w:t>v2 release</w:t>
      </w:r>
      <w:r w:rsidRPr="00A21CD8">
        <w:rPr>
          <w:color w:val="000000"/>
        </w:rPr>
        <w:t> (</w:t>
      </w:r>
      <w:r w:rsidRPr="00A21CD8">
        <w:rPr>
          <w:rFonts w:ascii="Courier New" w:hAnsi="Courier New" w:cs="Courier New"/>
          <w:color w:val="000000"/>
          <w:sz w:val="20"/>
          <w:szCs w:val="20"/>
        </w:rPr>
        <w:t>operating_points.json</w:t>
      </w:r>
      <w:r w:rsidRPr="00A21CD8">
        <w:rPr>
          <w:color w:val="000000"/>
        </w:rPr>
        <w:t>).</w:t>
      </w:r>
    </w:p>
    <w:p w14:paraId="621F67C6" w14:textId="77777777" w:rsidR="00A21CD8" w:rsidRPr="00A21CD8" w:rsidRDefault="00A21CD8" w:rsidP="00A21CD8">
      <w:pPr>
        <w:numPr>
          <w:ilvl w:val="1"/>
          <w:numId w:val="654"/>
        </w:numPr>
        <w:spacing w:before="100" w:beforeAutospacing="1" w:after="100" w:afterAutospacing="1"/>
        <w:rPr>
          <w:color w:val="000000"/>
        </w:rPr>
      </w:pPr>
      <w:r w:rsidRPr="00A21CD8">
        <w:rPr>
          <w:color w:val="000000"/>
        </w:rPr>
        <w:t>Sweeps thresholds in a band around p* and computes F1 / TPR / etc.</w:t>
      </w:r>
    </w:p>
    <w:p w14:paraId="69DD1495" w14:textId="77777777" w:rsidR="00A21CD8" w:rsidRPr="00A21CD8" w:rsidRDefault="00A21CD8" w:rsidP="00A21CD8">
      <w:pPr>
        <w:numPr>
          <w:ilvl w:val="1"/>
          <w:numId w:val="654"/>
        </w:numPr>
        <w:spacing w:before="100" w:beforeAutospacing="1" w:after="100" w:afterAutospacing="1"/>
        <w:rPr>
          <w:color w:val="000000"/>
        </w:rPr>
      </w:pPr>
      <w:r w:rsidRPr="00A21CD8">
        <w:rPr>
          <w:color w:val="000000"/>
        </w:rPr>
        <w:t>Bootstraps “best” thresholds to quantify </w:t>
      </w:r>
      <w:r w:rsidRPr="00A21CD8">
        <w:rPr>
          <w:b/>
          <w:bCs/>
          <w:color w:val="000000"/>
        </w:rPr>
        <w:t>threshold uncertainty</w:t>
      </w:r>
      <w:r w:rsidRPr="00A21CD8">
        <w:rPr>
          <w:color w:val="000000"/>
        </w:rPr>
        <w:t>.</w:t>
      </w:r>
    </w:p>
    <w:p w14:paraId="616B896B" w14:textId="77777777" w:rsidR="00A21CD8" w:rsidRPr="00A21CD8" w:rsidRDefault="00A21CD8" w:rsidP="00A21CD8">
      <w:pPr>
        <w:numPr>
          <w:ilvl w:val="0"/>
          <w:numId w:val="654"/>
        </w:numPr>
        <w:spacing w:before="100" w:beforeAutospacing="1" w:after="100" w:afterAutospacing="1"/>
        <w:rPr>
          <w:color w:val="000000"/>
        </w:rPr>
      </w:pPr>
      <w:r w:rsidRPr="00A21CD8">
        <w:rPr>
          <w:color w:val="000000"/>
        </w:rPr>
        <w:t>Checks </w:t>
      </w:r>
      <w:r w:rsidRPr="00A21CD8">
        <w:rPr>
          <w:b/>
          <w:bCs/>
          <w:color w:val="000000"/>
        </w:rPr>
        <w:t>subgroup stability</w:t>
      </w:r>
      <w:r w:rsidRPr="00A21CD8">
        <w:rPr>
          <w:color w:val="000000"/>
        </w:rPr>
        <w:t>:</w:t>
      </w:r>
    </w:p>
    <w:p w14:paraId="7583C049" w14:textId="77777777" w:rsidR="00A21CD8" w:rsidRPr="00A21CD8" w:rsidRDefault="00A21CD8" w:rsidP="00A21CD8">
      <w:pPr>
        <w:numPr>
          <w:ilvl w:val="1"/>
          <w:numId w:val="654"/>
        </w:numPr>
        <w:spacing w:before="100" w:beforeAutospacing="1" w:after="100" w:afterAutospacing="1"/>
        <w:rPr>
          <w:color w:val="000000"/>
        </w:rPr>
      </w:pPr>
      <w:r w:rsidRPr="00A21CD8">
        <w:rPr>
          <w:color w:val="000000"/>
        </w:rPr>
        <w:t>Finds categorical columns (e.g. team, position, coverage type) with enough data.</w:t>
      </w:r>
    </w:p>
    <w:p w14:paraId="5A74985E" w14:textId="77777777" w:rsidR="00A21CD8" w:rsidRPr="00A21CD8" w:rsidRDefault="00A21CD8" w:rsidP="00A21CD8">
      <w:pPr>
        <w:numPr>
          <w:ilvl w:val="1"/>
          <w:numId w:val="654"/>
        </w:numPr>
        <w:spacing w:before="100" w:beforeAutospacing="1" w:after="100" w:afterAutospacing="1"/>
        <w:rPr>
          <w:color w:val="000000"/>
        </w:rPr>
      </w:pPr>
      <w:r w:rsidRPr="00A21CD8">
        <w:rPr>
          <w:color w:val="000000"/>
        </w:rPr>
        <w:t>For each subgroup (with ≥ 200 VAL examples), compares pre vs post:</w:t>
      </w:r>
    </w:p>
    <w:p w14:paraId="460644E9" w14:textId="77777777" w:rsidR="00A21CD8" w:rsidRPr="00A21CD8" w:rsidRDefault="00A21CD8" w:rsidP="00A21CD8">
      <w:pPr>
        <w:numPr>
          <w:ilvl w:val="2"/>
          <w:numId w:val="654"/>
        </w:numPr>
        <w:spacing w:before="100" w:beforeAutospacing="1" w:after="100" w:afterAutospacing="1"/>
        <w:rPr>
          <w:color w:val="000000"/>
        </w:rPr>
      </w:pPr>
      <w:r w:rsidRPr="00A21CD8">
        <w:rPr>
          <w:color w:val="000000"/>
        </w:rPr>
        <w:t>ECE, logloss, Brier.</w:t>
      </w:r>
    </w:p>
    <w:p w14:paraId="798E74A9" w14:textId="77777777" w:rsidR="00A21CD8" w:rsidRPr="00A21CD8" w:rsidRDefault="00A21CD8" w:rsidP="00A21CD8">
      <w:pPr>
        <w:numPr>
          <w:ilvl w:val="2"/>
          <w:numId w:val="654"/>
        </w:numPr>
        <w:spacing w:before="100" w:beforeAutospacing="1" w:after="100" w:afterAutospacing="1"/>
        <w:rPr>
          <w:color w:val="000000"/>
        </w:rPr>
      </w:pPr>
      <w:r w:rsidRPr="00A21CD8">
        <w:rPr>
          <w:color w:val="000000"/>
        </w:rPr>
        <w:t>Flags groups where calibration </w:t>
      </w:r>
      <w:r w:rsidRPr="00A21CD8">
        <w:rPr>
          <w:b/>
          <w:bCs/>
          <w:color w:val="000000"/>
        </w:rPr>
        <w:t>got worse</w:t>
      </w:r>
      <w:r w:rsidRPr="00A21CD8">
        <w:rPr>
          <w:color w:val="000000"/>
        </w:rPr>
        <w:t>.</w:t>
      </w:r>
    </w:p>
    <w:p w14:paraId="691E6550" w14:textId="77777777" w:rsidR="00A21CD8" w:rsidRPr="00A21CD8" w:rsidRDefault="00A21CD8" w:rsidP="00A21CD8">
      <w:pPr>
        <w:numPr>
          <w:ilvl w:val="0"/>
          <w:numId w:val="654"/>
        </w:numPr>
        <w:spacing w:before="100" w:beforeAutospacing="1" w:after="100" w:afterAutospacing="1"/>
        <w:rPr>
          <w:color w:val="000000"/>
        </w:rPr>
      </w:pPr>
      <w:r w:rsidRPr="00A21CD8">
        <w:rPr>
          <w:color w:val="000000"/>
        </w:rPr>
        <w:t>Checks for </w:t>
      </w:r>
      <w:r w:rsidRPr="00A21CD8">
        <w:rPr>
          <w:b/>
          <w:bCs/>
          <w:color w:val="000000"/>
        </w:rPr>
        <w:t>distribution shift</w:t>
      </w:r>
      <w:r w:rsidRPr="00A21CD8">
        <w:rPr>
          <w:color w:val="000000"/>
        </w:rPr>
        <w:t>:</w:t>
      </w:r>
    </w:p>
    <w:p w14:paraId="4E2199E2" w14:textId="77777777" w:rsidR="00A21CD8" w:rsidRPr="00A21CD8" w:rsidRDefault="00A21CD8" w:rsidP="00A21CD8">
      <w:pPr>
        <w:numPr>
          <w:ilvl w:val="1"/>
          <w:numId w:val="654"/>
        </w:numPr>
        <w:spacing w:before="100" w:beforeAutospacing="1" w:after="100" w:afterAutospacing="1"/>
        <w:rPr>
          <w:color w:val="000000"/>
        </w:rPr>
      </w:pPr>
      <w:r w:rsidRPr="00A21CD8">
        <w:rPr>
          <w:color w:val="000000"/>
        </w:rPr>
        <w:t>Compares </w:t>
      </w:r>
      <w:r w:rsidRPr="00A21CD8">
        <w:rPr>
          <w:b/>
          <w:bCs/>
          <w:color w:val="000000"/>
        </w:rPr>
        <w:t>VAL vs TEST</w:t>
      </w:r>
      <w:r w:rsidRPr="00A21CD8">
        <w:rPr>
          <w:color w:val="000000"/>
        </w:rPr>
        <w:t> scores using:</w:t>
      </w:r>
    </w:p>
    <w:p w14:paraId="7A195B8C" w14:textId="77777777" w:rsidR="00A21CD8" w:rsidRPr="00A21CD8" w:rsidRDefault="00A21CD8" w:rsidP="00A21CD8">
      <w:pPr>
        <w:numPr>
          <w:ilvl w:val="2"/>
          <w:numId w:val="654"/>
        </w:numPr>
        <w:spacing w:before="100" w:beforeAutospacing="1" w:after="100" w:afterAutospacing="1"/>
        <w:rPr>
          <w:color w:val="000000"/>
        </w:rPr>
      </w:pPr>
      <w:r w:rsidRPr="00A21CD8">
        <w:rPr>
          <w:b/>
          <w:bCs/>
          <w:color w:val="000000"/>
        </w:rPr>
        <w:t>PSI</w:t>
      </w:r>
      <w:r w:rsidRPr="00A21CD8">
        <w:rPr>
          <w:color w:val="000000"/>
        </w:rPr>
        <w:t> (Population Stability Index),</w:t>
      </w:r>
    </w:p>
    <w:p w14:paraId="39DA1201" w14:textId="77777777" w:rsidR="00A21CD8" w:rsidRPr="00A21CD8" w:rsidRDefault="00A21CD8" w:rsidP="00A21CD8">
      <w:pPr>
        <w:numPr>
          <w:ilvl w:val="2"/>
          <w:numId w:val="654"/>
        </w:numPr>
        <w:spacing w:before="100" w:beforeAutospacing="1" w:after="100" w:afterAutospacing="1"/>
        <w:rPr>
          <w:color w:val="000000"/>
        </w:rPr>
      </w:pPr>
      <w:r w:rsidRPr="00A21CD8">
        <w:rPr>
          <w:b/>
          <w:bCs/>
          <w:color w:val="000000"/>
        </w:rPr>
        <w:t>KS test</w:t>
      </w:r>
      <w:r w:rsidRPr="00A21CD8">
        <w:rPr>
          <w:color w:val="000000"/>
        </w:rPr>
        <w:t> (D and p-value).</w:t>
      </w:r>
    </w:p>
    <w:p w14:paraId="7DF18BD9" w14:textId="77777777" w:rsidR="00A21CD8" w:rsidRPr="00A21CD8" w:rsidRDefault="00A21CD8" w:rsidP="00A21CD8">
      <w:pPr>
        <w:numPr>
          <w:ilvl w:val="1"/>
          <w:numId w:val="654"/>
        </w:numPr>
        <w:spacing w:before="100" w:beforeAutospacing="1" w:after="100" w:afterAutospacing="1"/>
        <w:rPr>
          <w:color w:val="000000"/>
        </w:rPr>
      </w:pPr>
      <w:r w:rsidRPr="00A21CD8">
        <w:rPr>
          <w:color w:val="000000"/>
        </w:rPr>
        <w:t>Optionally compares VAL to an </w:t>
      </w:r>
      <w:r w:rsidRPr="00A21CD8">
        <w:rPr>
          <w:b/>
          <w:bCs/>
          <w:color w:val="000000"/>
        </w:rPr>
        <w:t>incoming batch</w:t>
      </w:r>
      <w:r w:rsidRPr="00A21CD8">
        <w:rPr>
          <w:color w:val="000000"/>
        </w:rPr>
        <w:t> of scores (if provided).</w:t>
      </w:r>
    </w:p>
    <w:p w14:paraId="368EFBB8" w14:textId="77777777" w:rsidR="00A21CD8" w:rsidRPr="00A21CD8" w:rsidRDefault="00A21CD8" w:rsidP="00A21CD8">
      <w:pPr>
        <w:numPr>
          <w:ilvl w:val="0"/>
          <w:numId w:val="654"/>
        </w:numPr>
        <w:spacing w:before="100" w:beforeAutospacing="1" w:after="100" w:afterAutospacing="1"/>
        <w:rPr>
          <w:color w:val="000000"/>
        </w:rPr>
      </w:pPr>
      <w:r w:rsidRPr="00A21CD8">
        <w:rPr>
          <w:color w:val="000000"/>
        </w:rPr>
        <w:t>Aggregates all this into a </w:t>
      </w:r>
      <w:r w:rsidRPr="00A21CD8">
        <w:rPr>
          <w:b/>
          <w:bCs/>
          <w:color w:val="000000"/>
        </w:rPr>
        <w:t>PASS / WARN / FAIL</w:t>
      </w:r>
      <w:r w:rsidRPr="00A21CD8">
        <w:rPr>
          <w:color w:val="000000"/>
        </w:rPr>
        <w:t> decision per head:</w:t>
      </w:r>
    </w:p>
    <w:p w14:paraId="265B8D4C" w14:textId="77777777" w:rsidR="00A21CD8" w:rsidRPr="00A21CD8" w:rsidRDefault="00A21CD8" w:rsidP="00A21CD8">
      <w:pPr>
        <w:numPr>
          <w:ilvl w:val="1"/>
          <w:numId w:val="654"/>
        </w:numPr>
        <w:spacing w:before="100" w:beforeAutospacing="1" w:after="100" w:afterAutospacing="1"/>
        <w:rPr>
          <w:color w:val="000000"/>
        </w:rPr>
      </w:pPr>
      <w:r w:rsidRPr="00A21CD8">
        <w:rPr>
          <w:b/>
          <w:bCs/>
          <w:color w:val="000000"/>
        </w:rPr>
        <w:t>FAIL</w:t>
      </w:r>
      <w:r w:rsidRPr="00A21CD8">
        <w:rPr>
          <w:color w:val="000000"/>
        </w:rPr>
        <w:t> if post-calibration is materially worse than pre (logloss or ECE).</w:t>
      </w:r>
    </w:p>
    <w:p w14:paraId="21487314" w14:textId="77777777" w:rsidR="00A21CD8" w:rsidRPr="00A21CD8" w:rsidRDefault="00A21CD8" w:rsidP="00A21CD8">
      <w:pPr>
        <w:numPr>
          <w:ilvl w:val="1"/>
          <w:numId w:val="654"/>
        </w:numPr>
        <w:spacing w:before="100" w:beforeAutospacing="1" w:after="100" w:afterAutospacing="1"/>
        <w:rPr>
          <w:color w:val="000000"/>
        </w:rPr>
      </w:pPr>
      <w:r w:rsidRPr="00A21CD8">
        <w:rPr>
          <w:b/>
          <w:bCs/>
          <w:color w:val="000000"/>
        </w:rPr>
        <w:t>WARN</w:t>
      </w:r>
      <w:r w:rsidRPr="00A21CD8">
        <w:rPr>
          <w:color w:val="000000"/>
        </w:rPr>
        <w:t> if there’s strong shift (big PSI / KS) or problematic subgroups.</w:t>
      </w:r>
    </w:p>
    <w:p w14:paraId="73739144" w14:textId="77777777" w:rsidR="00A21CD8" w:rsidRPr="00A21CD8" w:rsidRDefault="00A21CD8" w:rsidP="00A21CD8">
      <w:pPr>
        <w:numPr>
          <w:ilvl w:val="1"/>
          <w:numId w:val="654"/>
        </w:numPr>
        <w:spacing w:before="100" w:beforeAutospacing="1" w:after="100" w:afterAutospacing="1"/>
        <w:rPr>
          <w:color w:val="000000"/>
        </w:rPr>
      </w:pPr>
      <w:r w:rsidRPr="00A21CD8">
        <w:rPr>
          <w:b/>
          <w:bCs/>
          <w:color w:val="000000"/>
        </w:rPr>
        <w:t>PASS</w:t>
      </w:r>
      <w:r w:rsidRPr="00A21CD8">
        <w:rPr>
          <w:color w:val="000000"/>
        </w:rPr>
        <w:t> otherwise.</w:t>
      </w:r>
    </w:p>
    <w:p w14:paraId="3398D717" w14:textId="77777777" w:rsidR="00A21CD8" w:rsidRPr="00A21CD8" w:rsidRDefault="00A21CD8" w:rsidP="00A21CD8">
      <w:pPr>
        <w:spacing w:before="100" w:beforeAutospacing="1" w:after="100" w:afterAutospacing="1"/>
        <w:rPr>
          <w:color w:val="000000"/>
        </w:rPr>
      </w:pPr>
      <w:r w:rsidRPr="00A21CD8">
        <w:rPr>
          <w:color w:val="000000"/>
        </w:rPr>
        <w:t>Then it writes a </w:t>
      </w:r>
      <w:r w:rsidRPr="00A21CD8">
        <w:rPr>
          <w:b/>
          <w:bCs/>
          <w:color w:val="000000"/>
        </w:rPr>
        <w:t>global status + report</w:t>
      </w:r>
      <w:r w:rsidRPr="00A21CD8">
        <w:rPr>
          <w:color w:val="000000"/>
        </w:rPr>
        <w:t> as a gate before Script 25.</w:t>
      </w:r>
    </w:p>
    <w:p w14:paraId="09804ABA" w14:textId="77777777" w:rsidR="00A21CD8" w:rsidRPr="00A21CD8" w:rsidRDefault="00A2680B" w:rsidP="00A21CD8">
      <w:r>
        <w:pict w14:anchorId="4F31CEB3">
          <v:rect id="Rectangle 7659" o:spid="_x0000_s121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19BF6BFB" w14:textId="77777777" w:rsidR="00A21CD8" w:rsidRPr="00A21CD8" w:rsidRDefault="00A21CD8" w:rsidP="00A21CD8">
      <w:pPr>
        <w:spacing w:before="100" w:beforeAutospacing="1" w:after="100" w:afterAutospacing="1"/>
        <w:outlineLvl w:val="2"/>
        <w:rPr>
          <w:b/>
          <w:bCs/>
          <w:color w:val="000000"/>
          <w:sz w:val="27"/>
          <w:szCs w:val="27"/>
        </w:rPr>
      </w:pPr>
      <w:r w:rsidRPr="00A21CD8">
        <w:rPr>
          <w:b/>
          <w:bCs/>
          <w:color w:val="000000"/>
          <w:sz w:val="27"/>
          <w:szCs w:val="27"/>
        </w:rPr>
        <w:t>2. Inputs and outputs</w:t>
      </w:r>
    </w:p>
    <w:p w14:paraId="5F9E4EAE" w14:textId="77777777" w:rsidR="00A21CD8" w:rsidRPr="00A21CD8" w:rsidRDefault="00A21CD8" w:rsidP="00A21CD8">
      <w:pPr>
        <w:spacing w:before="100" w:beforeAutospacing="1" w:after="100" w:afterAutospacing="1"/>
        <w:rPr>
          <w:color w:val="000000"/>
        </w:rPr>
      </w:pPr>
      <w:r w:rsidRPr="00A21CD8">
        <w:rPr>
          <w:b/>
          <w:bCs/>
          <w:color w:val="000000"/>
        </w:rPr>
        <w:t>Inputs (defaults):</w:t>
      </w:r>
    </w:p>
    <w:p w14:paraId="573D4286" w14:textId="77777777" w:rsidR="00A21CD8" w:rsidRPr="00A21CD8" w:rsidRDefault="00A21CD8" w:rsidP="00A21CD8">
      <w:pPr>
        <w:numPr>
          <w:ilvl w:val="0"/>
          <w:numId w:val="655"/>
        </w:numPr>
        <w:spacing w:before="100" w:beforeAutospacing="1" w:after="100" w:afterAutospacing="1"/>
        <w:rPr>
          <w:color w:val="000000"/>
        </w:rPr>
      </w:pPr>
      <w:r w:rsidRPr="00A21CD8">
        <w:rPr>
          <w:color w:val="000000"/>
        </w:rPr>
        <w:t>For each </w:t>
      </w:r>
      <w:r w:rsidRPr="00A21CD8">
        <w:rPr>
          <w:rFonts w:ascii="Courier New" w:hAnsi="Courier New" w:cs="Courier New"/>
          <w:color w:val="000000"/>
          <w:sz w:val="20"/>
          <w:szCs w:val="20"/>
        </w:rPr>
        <w:t>head</w:t>
      </w:r>
      <w:r w:rsidRPr="00A21CD8">
        <w:rPr>
          <w:color w:val="000000"/>
        </w:rPr>
        <w:t> (default: </w:t>
      </w:r>
      <w:r w:rsidRPr="00A21CD8">
        <w:rPr>
          <w:rFonts w:ascii="Courier New" w:hAnsi="Courier New" w:cs="Courier New"/>
          <w:color w:val="000000"/>
          <w:sz w:val="20"/>
          <w:szCs w:val="20"/>
        </w:rPr>
        <w:t>M03_primary_1p5,M03_backup_1p0,M04_assignment</w:t>
      </w:r>
      <w:r w:rsidRPr="00A21CD8">
        <w:rPr>
          <w:color w:val="000000"/>
        </w:rPr>
        <w:t>):</w:t>
      </w:r>
    </w:p>
    <w:p w14:paraId="642DFC4C" w14:textId="77777777" w:rsidR="00A21CD8" w:rsidRPr="00A21CD8" w:rsidRDefault="00A21CD8" w:rsidP="00A21CD8">
      <w:pPr>
        <w:numPr>
          <w:ilvl w:val="1"/>
          <w:numId w:val="655"/>
        </w:numPr>
        <w:spacing w:before="100" w:beforeAutospacing="1" w:after="100" w:afterAutospacing="1"/>
        <w:rPr>
          <w:color w:val="000000"/>
        </w:rPr>
      </w:pPr>
      <w:r w:rsidRPr="00A21CD8">
        <w:rPr>
          <w:color w:val="000000"/>
        </w:rPr>
        <w:t>Pre-calibration preds (VAL/TEST):</w:t>
      </w:r>
    </w:p>
    <w:p w14:paraId="5334E5D8" w14:textId="77777777" w:rsidR="00A21CD8" w:rsidRPr="00A21CD8" w:rsidRDefault="00A21CD8" w:rsidP="00A21CD8">
      <w:pPr>
        <w:numPr>
          <w:ilvl w:val="2"/>
          <w:numId w:val="655"/>
        </w:numPr>
        <w:spacing w:before="100" w:beforeAutospacing="1" w:after="100" w:afterAutospacing="1"/>
        <w:rPr>
          <w:color w:val="000000"/>
        </w:rPr>
      </w:pPr>
      <w:r w:rsidRPr="00A21CD8">
        <w:rPr>
          <w:rFonts w:ascii="Courier New" w:hAnsi="Courier New" w:cs="Courier New"/>
          <w:color w:val="000000"/>
          <w:sz w:val="20"/>
          <w:szCs w:val="20"/>
        </w:rPr>
        <w:t>artifacts/{head}_val_preds.csv</w:t>
      </w:r>
    </w:p>
    <w:p w14:paraId="2F628170" w14:textId="77777777" w:rsidR="00A21CD8" w:rsidRPr="00A21CD8" w:rsidRDefault="00A21CD8" w:rsidP="00A21CD8">
      <w:pPr>
        <w:numPr>
          <w:ilvl w:val="2"/>
          <w:numId w:val="655"/>
        </w:numPr>
        <w:spacing w:before="100" w:beforeAutospacing="1" w:after="100" w:afterAutospacing="1"/>
        <w:rPr>
          <w:color w:val="000000"/>
        </w:rPr>
      </w:pPr>
      <w:r w:rsidRPr="00A21CD8">
        <w:rPr>
          <w:rFonts w:ascii="Courier New" w:hAnsi="Courier New" w:cs="Courier New"/>
          <w:color w:val="000000"/>
          <w:sz w:val="20"/>
          <w:szCs w:val="20"/>
        </w:rPr>
        <w:t>artifacts/{head}_test_preds.csv</w:t>
      </w:r>
    </w:p>
    <w:p w14:paraId="710C63BA" w14:textId="77777777" w:rsidR="00A21CD8" w:rsidRPr="00A21CD8" w:rsidRDefault="00A21CD8" w:rsidP="00A21CD8">
      <w:pPr>
        <w:numPr>
          <w:ilvl w:val="1"/>
          <w:numId w:val="655"/>
        </w:numPr>
        <w:spacing w:before="100" w:beforeAutospacing="1" w:after="100" w:afterAutospacing="1"/>
        <w:rPr>
          <w:color w:val="000000"/>
        </w:rPr>
      </w:pPr>
      <w:r w:rsidRPr="00A21CD8">
        <w:rPr>
          <w:color w:val="000000"/>
        </w:rPr>
        <w:t>Post-calibration preds (VAL/TEST):</w:t>
      </w:r>
    </w:p>
    <w:p w14:paraId="035ABFB3" w14:textId="77777777" w:rsidR="00A21CD8" w:rsidRPr="00A21CD8" w:rsidRDefault="00A21CD8" w:rsidP="00A21CD8">
      <w:pPr>
        <w:numPr>
          <w:ilvl w:val="2"/>
          <w:numId w:val="655"/>
        </w:numPr>
        <w:spacing w:before="100" w:beforeAutospacing="1" w:after="100" w:afterAutospacing="1"/>
        <w:rPr>
          <w:color w:val="000000"/>
        </w:rPr>
      </w:pPr>
      <w:r w:rsidRPr="00A21CD8">
        <w:rPr>
          <w:rFonts w:ascii="Courier New" w:hAnsi="Courier New" w:cs="Courier New"/>
          <w:color w:val="000000"/>
          <w:sz w:val="20"/>
          <w:szCs w:val="20"/>
        </w:rPr>
        <w:t>artifacts/{head}_val_preds_cal.csv</w:t>
      </w:r>
    </w:p>
    <w:p w14:paraId="4B78E382" w14:textId="77777777" w:rsidR="00A21CD8" w:rsidRPr="00A21CD8" w:rsidRDefault="00A21CD8" w:rsidP="00A21CD8">
      <w:pPr>
        <w:numPr>
          <w:ilvl w:val="2"/>
          <w:numId w:val="655"/>
        </w:numPr>
        <w:spacing w:before="100" w:beforeAutospacing="1" w:after="100" w:afterAutospacing="1"/>
        <w:rPr>
          <w:color w:val="000000"/>
        </w:rPr>
      </w:pPr>
      <w:r w:rsidRPr="00A21CD8">
        <w:rPr>
          <w:rFonts w:ascii="Courier New" w:hAnsi="Courier New" w:cs="Courier New"/>
          <w:color w:val="000000"/>
          <w:sz w:val="20"/>
          <w:szCs w:val="20"/>
        </w:rPr>
        <w:t>artifacts/{head}_test_preds_cal.csv</w:t>
      </w:r>
    </w:p>
    <w:p w14:paraId="77BCD5E1" w14:textId="77777777" w:rsidR="00A21CD8" w:rsidRPr="00A21CD8" w:rsidRDefault="00A21CD8" w:rsidP="00A21CD8">
      <w:pPr>
        <w:spacing w:before="100" w:beforeAutospacing="1" w:after="100" w:afterAutospacing="1"/>
        <w:ind w:left="720"/>
        <w:rPr>
          <w:color w:val="000000"/>
        </w:rPr>
      </w:pPr>
      <w:r w:rsidRPr="00A21CD8">
        <w:rPr>
          <w:color w:val="000000"/>
        </w:rPr>
        <w:t>It can also resolve these via the M03 champion prefix or the M04 filenames if you haven’t renamed to the </w:t>
      </w:r>
      <w:r w:rsidRPr="00A21CD8">
        <w:rPr>
          <w:rFonts w:ascii="Courier New" w:hAnsi="Courier New" w:cs="Courier New"/>
          <w:color w:val="000000"/>
          <w:sz w:val="20"/>
          <w:szCs w:val="20"/>
        </w:rPr>
        <w:t>head_*</w:t>
      </w:r>
      <w:r w:rsidRPr="00A21CD8">
        <w:rPr>
          <w:color w:val="000000"/>
        </w:rPr>
        <w:t>pattern.</w:t>
      </w:r>
    </w:p>
    <w:p w14:paraId="226608E8" w14:textId="77777777" w:rsidR="00A21CD8" w:rsidRPr="00A21CD8" w:rsidRDefault="00A21CD8" w:rsidP="00A21CD8">
      <w:pPr>
        <w:numPr>
          <w:ilvl w:val="0"/>
          <w:numId w:val="655"/>
        </w:numPr>
        <w:spacing w:before="100" w:beforeAutospacing="1" w:after="100" w:afterAutospacing="1"/>
        <w:rPr>
          <w:color w:val="000000"/>
        </w:rPr>
      </w:pPr>
      <w:r w:rsidRPr="00A21CD8">
        <w:rPr>
          <w:color w:val="000000"/>
        </w:rPr>
        <w:t>Latest v2 release directory (auto-detected under </w:t>
      </w:r>
      <w:r w:rsidRPr="00A21CD8">
        <w:rPr>
          <w:rFonts w:ascii="Courier New" w:hAnsi="Courier New" w:cs="Courier New"/>
          <w:color w:val="000000"/>
          <w:sz w:val="20"/>
          <w:szCs w:val="20"/>
        </w:rPr>
        <w:t>release/</w:t>
      </w:r>
      <w:r w:rsidRPr="00A21CD8">
        <w:rPr>
          <w:color w:val="000000"/>
        </w:rPr>
        <w:t>), specifically:</w:t>
      </w:r>
    </w:p>
    <w:p w14:paraId="3F7082F9" w14:textId="77777777" w:rsidR="00A21CD8" w:rsidRPr="00A21CD8" w:rsidRDefault="00A21CD8" w:rsidP="00A21CD8">
      <w:pPr>
        <w:numPr>
          <w:ilvl w:val="1"/>
          <w:numId w:val="655"/>
        </w:numPr>
        <w:spacing w:before="100" w:beforeAutospacing="1" w:after="100" w:afterAutospacing="1"/>
        <w:rPr>
          <w:color w:val="000000"/>
        </w:rPr>
      </w:pPr>
      <w:r w:rsidRPr="00A21CD8">
        <w:rPr>
          <w:rFonts w:ascii="Courier New" w:hAnsi="Courier New" w:cs="Courier New"/>
          <w:color w:val="000000"/>
          <w:sz w:val="20"/>
          <w:szCs w:val="20"/>
        </w:rPr>
        <w:t>release/v2_*/operating_points.json</w:t>
      </w:r>
      <w:r w:rsidRPr="00A21CD8">
        <w:rPr>
          <w:color w:val="000000"/>
        </w:rPr>
        <w:br/>
        <w:t>→ to read </w:t>
      </w:r>
      <w:r w:rsidRPr="00A21CD8">
        <w:rPr>
          <w:b/>
          <w:bCs/>
          <w:color w:val="000000"/>
        </w:rPr>
        <w:t>p*</w:t>
      </w:r>
      <w:r w:rsidRPr="00A21CD8">
        <w:rPr>
          <w:color w:val="000000"/>
        </w:rPr>
        <w:t> for that head.</w:t>
      </w:r>
    </w:p>
    <w:p w14:paraId="5A5D6A5D" w14:textId="77777777" w:rsidR="00A21CD8" w:rsidRPr="00A21CD8" w:rsidRDefault="00A21CD8" w:rsidP="00A21CD8">
      <w:pPr>
        <w:numPr>
          <w:ilvl w:val="0"/>
          <w:numId w:val="655"/>
        </w:numPr>
        <w:spacing w:before="100" w:beforeAutospacing="1" w:after="100" w:afterAutospacing="1"/>
        <w:rPr>
          <w:color w:val="000000"/>
        </w:rPr>
      </w:pPr>
      <w:r w:rsidRPr="00A21CD8">
        <w:rPr>
          <w:color w:val="000000"/>
        </w:rPr>
        <w:t>Optional </w:t>
      </w:r>
      <w:r w:rsidRPr="00A21CD8">
        <w:rPr>
          <w:b/>
          <w:bCs/>
          <w:color w:val="000000"/>
        </w:rPr>
        <w:t>incoming batch</w:t>
      </w:r>
      <w:r w:rsidRPr="00A21CD8">
        <w:rPr>
          <w:color w:val="000000"/>
        </w:rPr>
        <w:t>:</w:t>
      </w:r>
    </w:p>
    <w:p w14:paraId="4CC65ECE" w14:textId="77777777" w:rsidR="00A21CD8" w:rsidRPr="00A21CD8" w:rsidRDefault="00A21CD8" w:rsidP="00A21CD8">
      <w:pPr>
        <w:numPr>
          <w:ilvl w:val="1"/>
          <w:numId w:val="655"/>
        </w:numPr>
        <w:spacing w:before="100" w:beforeAutospacing="1" w:after="100" w:afterAutospacing="1"/>
        <w:rPr>
          <w:color w:val="000000"/>
        </w:rPr>
      </w:pPr>
      <w:r w:rsidRPr="00A21CD8">
        <w:rPr>
          <w:rFonts w:ascii="Courier New" w:hAnsi="Courier New" w:cs="Courier New"/>
          <w:color w:val="000000"/>
          <w:sz w:val="20"/>
          <w:szCs w:val="20"/>
        </w:rPr>
        <w:t>--incoming path/to/incoming_batch_scores.csv</w:t>
      </w:r>
    </w:p>
    <w:p w14:paraId="712FE9B0" w14:textId="77777777" w:rsidR="00A21CD8" w:rsidRPr="00A21CD8" w:rsidRDefault="00A21CD8" w:rsidP="00A21CD8">
      <w:pPr>
        <w:numPr>
          <w:ilvl w:val="1"/>
          <w:numId w:val="655"/>
        </w:numPr>
        <w:spacing w:before="100" w:beforeAutospacing="1" w:after="100" w:afterAutospacing="1"/>
        <w:rPr>
          <w:color w:val="000000"/>
        </w:rPr>
      </w:pPr>
      <w:r w:rsidRPr="00A21CD8">
        <w:rPr>
          <w:rFonts w:ascii="Courier New" w:hAnsi="Courier New" w:cs="Courier New"/>
          <w:color w:val="000000"/>
          <w:sz w:val="20"/>
          <w:szCs w:val="20"/>
        </w:rPr>
        <w:t>--incoming-col &lt;column_name&gt;</w:t>
      </w:r>
    </w:p>
    <w:p w14:paraId="5624F182" w14:textId="77777777" w:rsidR="00A21CD8" w:rsidRPr="00A21CD8" w:rsidRDefault="00A21CD8" w:rsidP="00A21CD8">
      <w:pPr>
        <w:numPr>
          <w:ilvl w:val="1"/>
          <w:numId w:val="655"/>
        </w:numPr>
        <w:spacing w:before="100" w:beforeAutospacing="1" w:after="100" w:afterAutospacing="1"/>
        <w:rPr>
          <w:color w:val="000000"/>
        </w:rPr>
      </w:pPr>
      <w:r w:rsidRPr="00A21CD8">
        <w:rPr>
          <w:rFonts w:ascii="Courier New" w:hAnsi="Courier New" w:cs="Courier New"/>
          <w:color w:val="000000"/>
          <w:sz w:val="20"/>
          <w:szCs w:val="20"/>
        </w:rPr>
        <w:t>--incoming-is-logit</w:t>
      </w:r>
      <w:r w:rsidRPr="00A21CD8">
        <w:rPr>
          <w:color w:val="000000"/>
        </w:rPr>
        <w:t> if that column is on the logit scale.</w:t>
      </w:r>
    </w:p>
    <w:p w14:paraId="6251E9B5" w14:textId="77777777" w:rsidR="00A21CD8" w:rsidRPr="00A21CD8" w:rsidRDefault="00A21CD8" w:rsidP="00A21CD8">
      <w:pPr>
        <w:spacing w:before="100" w:beforeAutospacing="1" w:after="100" w:afterAutospacing="1"/>
        <w:rPr>
          <w:color w:val="000000"/>
        </w:rPr>
      </w:pPr>
      <w:r w:rsidRPr="00A21CD8">
        <w:rPr>
          <w:b/>
          <w:bCs/>
          <w:color w:val="000000"/>
        </w:rPr>
        <w:t>CLI knobs:</w:t>
      </w:r>
    </w:p>
    <w:p w14:paraId="7B7FAAA7" w14:textId="77777777" w:rsidR="00A21CD8" w:rsidRPr="00A21CD8" w:rsidRDefault="00A21CD8" w:rsidP="00A21CD8">
      <w:pPr>
        <w:numPr>
          <w:ilvl w:val="0"/>
          <w:numId w:val="656"/>
        </w:numPr>
        <w:spacing w:before="100" w:beforeAutospacing="1" w:after="100" w:afterAutospacing="1"/>
        <w:rPr>
          <w:color w:val="000000"/>
        </w:rPr>
      </w:pPr>
      <w:r w:rsidRPr="00A21CD8">
        <w:rPr>
          <w:rFonts w:ascii="Courier New" w:hAnsi="Courier New" w:cs="Courier New"/>
          <w:color w:val="000000"/>
          <w:sz w:val="20"/>
          <w:szCs w:val="20"/>
        </w:rPr>
        <w:t>--heads</w:t>
      </w:r>
      <w:r w:rsidRPr="00A21CD8">
        <w:rPr>
          <w:color w:val="000000"/>
        </w:rPr>
        <w:t> – override which heads to process.</w:t>
      </w:r>
    </w:p>
    <w:p w14:paraId="6BC2CA11" w14:textId="77777777" w:rsidR="00A21CD8" w:rsidRPr="00A21CD8" w:rsidRDefault="00A21CD8" w:rsidP="00A21CD8">
      <w:pPr>
        <w:numPr>
          <w:ilvl w:val="0"/>
          <w:numId w:val="656"/>
        </w:numPr>
        <w:spacing w:before="100" w:beforeAutospacing="1" w:after="100" w:afterAutospacing="1"/>
        <w:rPr>
          <w:color w:val="000000"/>
        </w:rPr>
      </w:pPr>
      <w:r w:rsidRPr="00A21CD8">
        <w:rPr>
          <w:rFonts w:ascii="Courier New" w:hAnsi="Courier New" w:cs="Courier New"/>
          <w:color w:val="000000"/>
          <w:sz w:val="20"/>
          <w:szCs w:val="20"/>
        </w:rPr>
        <w:t>--label-col</w:t>
      </w:r>
      <w:r w:rsidRPr="00A21CD8">
        <w:rPr>
          <w:color w:val="000000"/>
        </w:rPr>
        <w:t> (default </w:t>
      </w:r>
      <w:r w:rsidRPr="00A21CD8">
        <w:rPr>
          <w:rFonts w:ascii="Courier New" w:hAnsi="Courier New" w:cs="Courier New"/>
          <w:color w:val="000000"/>
          <w:sz w:val="20"/>
          <w:szCs w:val="20"/>
        </w:rPr>
        <w:t>y</w:t>
      </w:r>
      <w:r w:rsidRPr="00A21CD8">
        <w:rPr>
          <w:color w:val="000000"/>
        </w:rPr>
        <w:t>).</w:t>
      </w:r>
    </w:p>
    <w:p w14:paraId="2ACEE2B1" w14:textId="77777777" w:rsidR="00A21CD8" w:rsidRPr="00A21CD8" w:rsidRDefault="00A21CD8" w:rsidP="00A21CD8">
      <w:pPr>
        <w:numPr>
          <w:ilvl w:val="0"/>
          <w:numId w:val="656"/>
        </w:numPr>
        <w:spacing w:before="100" w:beforeAutospacing="1" w:after="100" w:afterAutospacing="1"/>
        <w:rPr>
          <w:color w:val="000000"/>
        </w:rPr>
      </w:pPr>
      <w:r w:rsidRPr="00A21CD8">
        <w:rPr>
          <w:rFonts w:ascii="Courier New" w:hAnsi="Courier New" w:cs="Courier New"/>
          <w:color w:val="000000"/>
          <w:sz w:val="20"/>
          <w:szCs w:val="20"/>
        </w:rPr>
        <w:t>--pre-col</w:t>
      </w:r>
      <w:r w:rsidRPr="00A21CD8">
        <w:rPr>
          <w:color w:val="000000"/>
        </w:rPr>
        <w:t> (default </w:t>
      </w:r>
      <w:r w:rsidRPr="00A21CD8">
        <w:rPr>
          <w:rFonts w:ascii="Courier New" w:hAnsi="Courier New" w:cs="Courier New"/>
          <w:color w:val="000000"/>
          <w:sz w:val="20"/>
          <w:szCs w:val="20"/>
        </w:rPr>
        <w:t>p_raw</w:t>
      </w:r>
      <w:r w:rsidRPr="00A21CD8">
        <w:rPr>
          <w:color w:val="000000"/>
        </w:rPr>
        <w:t>) and </w:t>
      </w:r>
      <w:r w:rsidRPr="00A21CD8">
        <w:rPr>
          <w:rFonts w:ascii="Courier New" w:hAnsi="Courier New" w:cs="Courier New"/>
          <w:color w:val="000000"/>
          <w:sz w:val="20"/>
          <w:szCs w:val="20"/>
        </w:rPr>
        <w:t>--post-col</w:t>
      </w:r>
      <w:r w:rsidRPr="00A21CD8">
        <w:rPr>
          <w:color w:val="000000"/>
        </w:rPr>
        <w:t> (default </w:t>
      </w:r>
      <w:r w:rsidRPr="00A21CD8">
        <w:rPr>
          <w:rFonts w:ascii="Courier New" w:hAnsi="Courier New" w:cs="Courier New"/>
          <w:color w:val="000000"/>
          <w:sz w:val="20"/>
          <w:szCs w:val="20"/>
        </w:rPr>
        <w:t>p_cal</w:t>
      </w:r>
      <w:r w:rsidRPr="00A21CD8">
        <w:rPr>
          <w:color w:val="000000"/>
        </w:rPr>
        <w:t>).</w:t>
      </w:r>
    </w:p>
    <w:p w14:paraId="5DDB6529" w14:textId="77777777" w:rsidR="00A21CD8" w:rsidRPr="00A21CD8" w:rsidRDefault="00A21CD8" w:rsidP="00A21CD8">
      <w:pPr>
        <w:numPr>
          <w:ilvl w:val="0"/>
          <w:numId w:val="656"/>
        </w:numPr>
        <w:spacing w:before="100" w:beforeAutospacing="1" w:after="100" w:afterAutospacing="1"/>
        <w:rPr>
          <w:color w:val="000000"/>
        </w:rPr>
      </w:pPr>
      <w:r w:rsidRPr="00A21CD8">
        <w:rPr>
          <w:rFonts w:ascii="Courier New" w:hAnsi="Courier New" w:cs="Courier New"/>
          <w:color w:val="000000"/>
          <w:sz w:val="20"/>
          <w:szCs w:val="20"/>
        </w:rPr>
        <w:t>--bins</w:t>
      </w:r>
      <w:r w:rsidRPr="00A21CD8">
        <w:rPr>
          <w:color w:val="000000"/>
        </w:rPr>
        <w:t> – number of reliability bins (default 15).</w:t>
      </w:r>
    </w:p>
    <w:p w14:paraId="44C4ACF6" w14:textId="77777777" w:rsidR="00A21CD8" w:rsidRPr="00A21CD8" w:rsidRDefault="00A21CD8" w:rsidP="00A21CD8">
      <w:pPr>
        <w:numPr>
          <w:ilvl w:val="0"/>
          <w:numId w:val="656"/>
        </w:numPr>
        <w:spacing w:before="100" w:beforeAutospacing="1" w:after="100" w:afterAutospacing="1"/>
        <w:rPr>
          <w:color w:val="000000"/>
        </w:rPr>
      </w:pPr>
      <w:r w:rsidRPr="00A21CD8">
        <w:rPr>
          <w:rFonts w:ascii="Courier New" w:hAnsi="Courier New" w:cs="Courier New"/>
          <w:color w:val="000000"/>
          <w:sz w:val="20"/>
          <w:szCs w:val="20"/>
        </w:rPr>
        <w:t>--boots</w:t>
      </w:r>
      <w:r w:rsidRPr="00A21CD8">
        <w:rPr>
          <w:color w:val="000000"/>
        </w:rPr>
        <w:t> – bootstrap samples (default 500, or 200 with </w:t>
      </w:r>
      <w:r w:rsidRPr="00A21CD8">
        <w:rPr>
          <w:rFonts w:ascii="Courier New" w:hAnsi="Courier New" w:cs="Courier New"/>
          <w:color w:val="000000"/>
          <w:sz w:val="20"/>
          <w:szCs w:val="20"/>
        </w:rPr>
        <w:t>--fast</w:t>
      </w:r>
      <w:r w:rsidRPr="00A21CD8">
        <w:rPr>
          <w:color w:val="000000"/>
        </w:rPr>
        <w:t>).</w:t>
      </w:r>
    </w:p>
    <w:p w14:paraId="482C35C1" w14:textId="77777777" w:rsidR="00A21CD8" w:rsidRPr="00A21CD8" w:rsidRDefault="00A21CD8" w:rsidP="00A21CD8">
      <w:pPr>
        <w:numPr>
          <w:ilvl w:val="0"/>
          <w:numId w:val="656"/>
        </w:numPr>
        <w:spacing w:before="100" w:beforeAutospacing="1" w:after="100" w:afterAutospacing="1"/>
        <w:rPr>
          <w:color w:val="000000"/>
        </w:rPr>
      </w:pPr>
      <w:r w:rsidRPr="00A21CD8">
        <w:rPr>
          <w:rFonts w:ascii="Courier New" w:hAnsi="Courier New" w:cs="Courier New"/>
          <w:color w:val="000000"/>
          <w:sz w:val="20"/>
          <w:szCs w:val="20"/>
        </w:rPr>
        <w:t>--pstar-objective</w:t>
      </w:r>
      <w:r w:rsidRPr="00A21CD8">
        <w:rPr>
          <w:color w:val="000000"/>
        </w:rPr>
        <w:t> – metric used in sweeps (default </w:t>
      </w:r>
      <w:r w:rsidRPr="00A21CD8">
        <w:rPr>
          <w:rFonts w:ascii="Courier New" w:hAnsi="Courier New" w:cs="Courier New"/>
          <w:color w:val="000000"/>
          <w:sz w:val="20"/>
          <w:szCs w:val="20"/>
        </w:rPr>
        <w:t>"F1"</w:t>
      </w:r>
      <w:r w:rsidRPr="00A21CD8">
        <w:rPr>
          <w:color w:val="000000"/>
        </w:rPr>
        <w:t>, or </w:t>
      </w:r>
      <w:r w:rsidRPr="00A21CD8">
        <w:rPr>
          <w:rFonts w:ascii="Courier New" w:hAnsi="Courier New" w:cs="Courier New"/>
          <w:color w:val="000000"/>
          <w:sz w:val="20"/>
          <w:szCs w:val="20"/>
        </w:rPr>
        <w:t>TPR</w:t>
      </w:r>
      <w:r w:rsidRPr="00A21CD8">
        <w:rPr>
          <w:color w:val="000000"/>
        </w:rPr>
        <w:t>, etc.).</w:t>
      </w:r>
    </w:p>
    <w:p w14:paraId="63170587" w14:textId="77777777" w:rsidR="00A21CD8" w:rsidRPr="00A21CD8" w:rsidRDefault="00A21CD8" w:rsidP="00A21CD8">
      <w:pPr>
        <w:numPr>
          <w:ilvl w:val="0"/>
          <w:numId w:val="656"/>
        </w:numPr>
        <w:spacing w:before="100" w:beforeAutospacing="1" w:after="100" w:afterAutospacing="1"/>
        <w:rPr>
          <w:color w:val="000000"/>
        </w:rPr>
      </w:pPr>
      <w:r w:rsidRPr="00A21CD8">
        <w:rPr>
          <w:rFonts w:ascii="Courier New" w:hAnsi="Courier New" w:cs="Courier New"/>
          <w:color w:val="000000"/>
          <w:sz w:val="20"/>
          <w:szCs w:val="20"/>
        </w:rPr>
        <w:t>--subgroups</w:t>
      </w:r>
      <w:r w:rsidRPr="00A21CD8">
        <w:rPr>
          <w:color w:val="000000"/>
        </w:rPr>
        <w:t> – explicit comma-separated subgroup columns (optional).</w:t>
      </w:r>
    </w:p>
    <w:p w14:paraId="053BF2C6" w14:textId="77777777" w:rsidR="00A21CD8" w:rsidRPr="00A21CD8" w:rsidRDefault="00A21CD8" w:rsidP="00A21CD8">
      <w:pPr>
        <w:numPr>
          <w:ilvl w:val="0"/>
          <w:numId w:val="656"/>
        </w:numPr>
        <w:spacing w:before="100" w:beforeAutospacing="1" w:after="100" w:afterAutospacing="1"/>
        <w:rPr>
          <w:color w:val="000000"/>
        </w:rPr>
      </w:pPr>
      <w:r w:rsidRPr="00A21CD8">
        <w:rPr>
          <w:rFonts w:ascii="Courier New" w:hAnsi="Courier New" w:cs="Courier New"/>
          <w:color w:val="000000"/>
          <w:sz w:val="20"/>
          <w:szCs w:val="20"/>
        </w:rPr>
        <w:t>--fast</w:t>
      </w:r>
      <w:r w:rsidRPr="00A21CD8">
        <w:rPr>
          <w:color w:val="000000"/>
        </w:rPr>
        <w:t> – fewer bootstraps.</w:t>
      </w:r>
    </w:p>
    <w:p w14:paraId="67DD4A87" w14:textId="77777777" w:rsidR="00A21CD8" w:rsidRPr="00A21CD8" w:rsidRDefault="00A21CD8" w:rsidP="00A21CD8">
      <w:pPr>
        <w:spacing w:before="100" w:beforeAutospacing="1" w:after="100" w:afterAutospacing="1"/>
        <w:rPr>
          <w:color w:val="000000"/>
        </w:rPr>
      </w:pPr>
      <w:r w:rsidRPr="00A21CD8">
        <w:rPr>
          <w:b/>
          <w:bCs/>
          <w:color w:val="000000"/>
        </w:rPr>
        <w:t>Outputs (per head):</w:t>
      </w:r>
    </w:p>
    <w:p w14:paraId="2F810A84" w14:textId="77777777" w:rsidR="00A21CD8" w:rsidRPr="00A21CD8" w:rsidRDefault="00A21CD8" w:rsidP="00A21CD8">
      <w:pPr>
        <w:spacing w:before="100" w:beforeAutospacing="1" w:after="100" w:afterAutospacing="1"/>
        <w:rPr>
          <w:color w:val="000000"/>
        </w:rPr>
      </w:pPr>
      <w:r w:rsidRPr="00A21CD8">
        <w:rPr>
          <w:color w:val="000000"/>
        </w:rPr>
        <w:t>Directories (all under </w:t>
      </w:r>
      <w:r w:rsidRPr="00A21CD8">
        <w:rPr>
          <w:rFonts w:ascii="Courier New" w:hAnsi="Courier New" w:cs="Courier New"/>
          <w:color w:val="000000"/>
          <w:sz w:val="20"/>
          <w:szCs w:val="20"/>
        </w:rPr>
        <w:t>artifacts/</w:t>
      </w:r>
      <w:r w:rsidRPr="00A21CD8">
        <w:rPr>
          <w:color w:val="000000"/>
        </w:rPr>
        <w:t>):</w:t>
      </w:r>
    </w:p>
    <w:p w14:paraId="047D2BE5" w14:textId="77777777" w:rsidR="00A21CD8" w:rsidRPr="00A21CD8" w:rsidRDefault="00A21CD8" w:rsidP="00A21CD8">
      <w:pPr>
        <w:numPr>
          <w:ilvl w:val="0"/>
          <w:numId w:val="657"/>
        </w:numPr>
        <w:spacing w:before="100" w:beforeAutospacing="1" w:after="100" w:afterAutospacing="1"/>
        <w:rPr>
          <w:color w:val="000000"/>
        </w:rPr>
      </w:pPr>
      <w:r w:rsidRPr="00A21CD8">
        <w:rPr>
          <w:rFonts w:ascii="Courier New" w:hAnsi="Courier New" w:cs="Courier New"/>
          <w:color w:val="000000"/>
          <w:sz w:val="20"/>
          <w:szCs w:val="20"/>
        </w:rPr>
        <w:t>v2_reliability/</w:t>
      </w:r>
      <w:r w:rsidRPr="00A21CD8">
        <w:rPr>
          <w:color w:val="000000"/>
        </w:rPr>
        <w:t>:</w:t>
      </w:r>
    </w:p>
    <w:p w14:paraId="51099DAC" w14:textId="77777777" w:rsidR="00A21CD8" w:rsidRPr="00A21CD8" w:rsidRDefault="00A21CD8" w:rsidP="00A21CD8">
      <w:pPr>
        <w:numPr>
          <w:ilvl w:val="1"/>
          <w:numId w:val="657"/>
        </w:numPr>
        <w:spacing w:before="100" w:beforeAutospacing="1" w:after="100" w:afterAutospacing="1"/>
        <w:rPr>
          <w:color w:val="000000"/>
        </w:rPr>
      </w:pPr>
      <w:r w:rsidRPr="00A21CD8">
        <w:rPr>
          <w:color w:val="000000"/>
        </w:rPr>
        <w:t>Reliability diagrams:</w:t>
      </w:r>
    </w:p>
    <w:p w14:paraId="78F2B323" w14:textId="77777777" w:rsidR="00A21CD8" w:rsidRPr="00A21CD8" w:rsidRDefault="00A21CD8" w:rsidP="00A21CD8">
      <w:pPr>
        <w:numPr>
          <w:ilvl w:val="2"/>
          <w:numId w:val="657"/>
        </w:numPr>
        <w:spacing w:before="100" w:beforeAutospacing="1" w:after="100" w:afterAutospacing="1"/>
        <w:rPr>
          <w:color w:val="000000"/>
        </w:rPr>
      </w:pPr>
      <w:r w:rsidRPr="00A21CD8">
        <w:rPr>
          <w:rFonts w:ascii="Courier New" w:hAnsi="Courier New" w:cs="Courier New"/>
          <w:color w:val="000000"/>
          <w:sz w:val="20"/>
          <w:szCs w:val="20"/>
        </w:rPr>
        <w:t>{head}_VAL_reliability_post.png</w:t>
      </w:r>
      <w:r w:rsidRPr="00A21CD8">
        <w:rPr>
          <w:color w:val="000000"/>
        </w:rPr>
        <w:t>, </w:t>
      </w:r>
      <w:r w:rsidRPr="00A21CD8">
        <w:rPr>
          <w:rFonts w:ascii="Courier New" w:hAnsi="Courier New" w:cs="Courier New"/>
          <w:color w:val="000000"/>
          <w:sz w:val="20"/>
          <w:szCs w:val="20"/>
        </w:rPr>
        <w:t>{head}_TEST_reliability_post.png</w:t>
      </w:r>
    </w:p>
    <w:p w14:paraId="11CF35E3" w14:textId="77777777" w:rsidR="00A21CD8" w:rsidRPr="00A21CD8" w:rsidRDefault="00A21CD8" w:rsidP="00A21CD8">
      <w:pPr>
        <w:numPr>
          <w:ilvl w:val="2"/>
          <w:numId w:val="657"/>
        </w:numPr>
        <w:spacing w:before="100" w:beforeAutospacing="1" w:after="100" w:afterAutospacing="1"/>
        <w:rPr>
          <w:color w:val="000000"/>
        </w:rPr>
      </w:pPr>
      <w:r w:rsidRPr="00A21CD8">
        <w:rPr>
          <w:rFonts w:ascii="Courier New" w:hAnsi="Courier New" w:cs="Courier New"/>
          <w:color w:val="000000"/>
          <w:sz w:val="20"/>
          <w:szCs w:val="20"/>
        </w:rPr>
        <w:t>{head}_VAL_reliability_delta.png</w:t>
      </w:r>
      <w:r w:rsidRPr="00A21CD8">
        <w:rPr>
          <w:color w:val="000000"/>
        </w:rPr>
        <w:t>, </w:t>
      </w:r>
      <w:r w:rsidRPr="00A21CD8">
        <w:rPr>
          <w:rFonts w:ascii="Courier New" w:hAnsi="Courier New" w:cs="Courier New"/>
          <w:color w:val="000000"/>
          <w:sz w:val="20"/>
          <w:szCs w:val="20"/>
        </w:rPr>
        <w:t>{head}_TEST_reliability_delta.png</w:t>
      </w:r>
    </w:p>
    <w:p w14:paraId="5552F5CB" w14:textId="77777777" w:rsidR="00A21CD8" w:rsidRPr="00A21CD8" w:rsidRDefault="00A21CD8" w:rsidP="00A21CD8">
      <w:pPr>
        <w:numPr>
          <w:ilvl w:val="1"/>
          <w:numId w:val="657"/>
        </w:numPr>
        <w:spacing w:before="100" w:beforeAutospacing="1" w:after="100" w:afterAutospacing="1"/>
        <w:rPr>
          <w:color w:val="000000"/>
        </w:rPr>
      </w:pPr>
      <w:r w:rsidRPr="00A21CD8">
        <w:rPr>
          <w:color w:val="000000"/>
        </w:rPr>
        <w:t>Bootstrap summaries:</w:t>
      </w:r>
    </w:p>
    <w:p w14:paraId="6AAC4CA7" w14:textId="77777777" w:rsidR="00A21CD8" w:rsidRPr="00A21CD8" w:rsidRDefault="00A21CD8" w:rsidP="00A21CD8">
      <w:pPr>
        <w:numPr>
          <w:ilvl w:val="2"/>
          <w:numId w:val="657"/>
        </w:numPr>
        <w:spacing w:before="100" w:beforeAutospacing="1" w:after="100" w:afterAutospacing="1"/>
        <w:rPr>
          <w:color w:val="000000"/>
        </w:rPr>
      </w:pPr>
      <w:r w:rsidRPr="00A21CD8">
        <w:rPr>
          <w:rFonts w:ascii="Courier New" w:hAnsi="Courier New" w:cs="Courier New"/>
          <w:color w:val="000000"/>
          <w:sz w:val="20"/>
          <w:szCs w:val="20"/>
        </w:rPr>
        <w:t>{head}_VAL_ece_bootstrap.csv</w:t>
      </w:r>
    </w:p>
    <w:p w14:paraId="6F058FB0" w14:textId="77777777" w:rsidR="00A21CD8" w:rsidRPr="00A21CD8" w:rsidRDefault="00A21CD8" w:rsidP="00A21CD8">
      <w:pPr>
        <w:numPr>
          <w:ilvl w:val="2"/>
          <w:numId w:val="657"/>
        </w:numPr>
        <w:spacing w:before="100" w:beforeAutospacing="1" w:after="100" w:afterAutospacing="1"/>
        <w:rPr>
          <w:color w:val="000000"/>
        </w:rPr>
      </w:pPr>
      <w:r w:rsidRPr="00A21CD8">
        <w:rPr>
          <w:rFonts w:ascii="Courier New" w:hAnsi="Courier New" w:cs="Courier New"/>
          <w:color w:val="000000"/>
          <w:sz w:val="20"/>
          <w:szCs w:val="20"/>
        </w:rPr>
        <w:t>{head}_TEST_ece_bootstrap.csv</w:t>
      </w:r>
    </w:p>
    <w:p w14:paraId="436637CB" w14:textId="77777777" w:rsidR="00A21CD8" w:rsidRPr="00A21CD8" w:rsidRDefault="00A21CD8" w:rsidP="00A21CD8">
      <w:pPr>
        <w:numPr>
          <w:ilvl w:val="2"/>
          <w:numId w:val="657"/>
        </w:numPr>
        <w:spacing w:before="100" w:beforeAutospacing="1" w:after="100" w:afterAutospacing="1"/>
        <w:rPr>
          <w:color w:val="000000"/>
        </w:rPr>
      </w:pPr>
      <w:r w:rsidRPr="00A21CD8">
        <w:rPr>
          <w:rFonts w:ascii="Courier New" w:hAnsi="Courier New" w:cs="Courier New"/>
          <w:color w:val="000000"/>
          <w:sz w:val="20"/>
          <w:szCs w:val="20"/>
        </w:rPr>
        <w:t>{head}_VAL_metrics.csv</w:t>
      </w:r>
    </w:p>
    <w:p w14:paraId="43772CF4" w14:textId="77777777" w:rsidR="00A21CD8" w:rsidRPr="00A21CD8" w:rsidRDefault="00A21CD8" w:rsidP="00A21CD8">
      <w:pPr>
        <w:numPr>
          <w:ilvl w:val="2"/>
          <w:numId w:val="657"/>
        </w:numPr>
        <w:spacing w:before="100" w:beforeAutospacing="1" w:after="100" w:afterAutospacing="1"/>
        <w:rPr>
          <w:color w:val="000000"/>
        </w:rPr>
      </w:pPr>
      <w:r w:rsidRPr="00A21CD8">
        <w:rPr>
          <w:rFonts w:ascii="Courier New" w:hAnsi="Courier New" w:cs="Courier New"/>
          <w:color w:val="000000"/>
          <w:sz w:val="20"/>
          <w:szCs w:val="20"/>
        </w:rPr>
        <w:t>{head}_TEST_metrics.csv</w:t>
      </w:r>
    </w:p>
    <w:p w14:paraId="4E046E0C" w14:textId="77777777" w:rsidR="00A21CD8" w:rsidRPr="00A21CD8" w:rsidRDefault="00A21CD8" w:rsidP="00A21CD8">
      <w:pPr>
        <w:numPr>
          <w:ilvl w:val="2"/>
          <w:numId w:val="657"/>
        </w:numPr>
        <w:spacing w:before="100" w:beforeAutospacing="1" w:after="100" w:afterAutospacing="1"/>
        <w:rPr>
          <w:color w:val="000000"/>
        </w:rPr>
      </w:pPr>
      <w:r w:rsidRPr="00A21CD8">
        <w:rPr>
          <w:color w:val="000000"/>
        </w:rPr>
        <w:t>(metrics contain pre vs post ECE, Brier, logloss + 95% CIs)</w:t>
      </w:r>
    </w:p>
    <w:p w14:paraId="1AFEA14C" w14:textId="77777777" w:rsidR="00A21CD8" w:rsidRPr="00A21CD8" w:rsidRDefault="00A21CD8" w:rsidP="00A21CD8">
      <w:pPr>
        <w:numPr>
          <w:ilvl w:val="0"/>
          <w:numId w:val="657"/>
        </w:numPr>
        <w:spacing w:before="100" w:beforeAutospacing="1" w:after="100" w:afterAutospacing="1"/>
        <w:rPr>
          <w:color w:val="000000"/>
        </w:rPr>
      </w:pPr>
      <w:r w:rsidRPr="00A21CD8">
        <w:rPr>
          <w:rFonts w:ascii="Courier New" w:hAnsi="Courier New" w:cs="Courier New"/>
          <w:color w:val="000000"/>
          <w:sz w:val="20"/>
          <w:szCs w:val="20"/>
        </w:rPr>
        <w:t>v2_threshold_uncertainty/</w:t>
      </w:r>
      <w:r w:rsidRPr="00A21CD8">
        <w:rPr>
          <w:color w:val="000000"/>
        </w:rPr>
        <w:t>:</w:t>
      </w:r>
    </w:p>
    <w:p w14:paraId="357E9968" w14:textId="77777777" w:rsidR="00A21CD8" w:rsidRPr="00A21CD8" w:rsidRDefault="00A21CD8" w:rsidP="00A21CD8">
      <w:pPr>
        <w:numPr>
          <w:ilvl w:val="1"/>
          <w:numId w:val="657"/>
        </w:numPr>
        <w:spacing w:before="100" w:beforeAutospacing="1" w:after="100" w:afterAutospacing="1"/>
        <w:rPr>
          <w:color w:val="000000"/>
        </w:rPr>
      </w:pPr>
      <w:r w:rsidRPr="00A21CD8">
        <w:rPr>
          <w:color w:val="000000"/>
        </w:rPr>
        <w:t>Threshold sweeps around p*:</w:t>
      </w:r>
    </w:p>
    <w:p w14:paraId="54CFF87B" w14:textId="77777777" w:rsidR="00A21CD8" w:rsidRPr="00A21CD8" w:rsidRDefault="00A21CD8" w:rsidP="00A21CD8">
      <w:pPr>
        <w:numPr>
          <w:ilvl w:val="2"/>
          <w:numId w:val="657"/>
        </w:numPr>
        <w:spacing w:before="100" w:beforeAutospacing="1" w:after="100" w:afterAutospacing="1"/>
        <w:rPr>
          <w:color w:val="000000"/>
        </w:rPr>
      </w:pPr>
      <w:r w:rsidRPr="00A21CD8">
        <w:rPr>
          <w:rFonts w:ascii="Courier New" w:hAnsi="Courier New" w:cs="Courier New"/>
          <w:color w:val="000000"/>
          <w:sz w:val="20"/>
          <w:szCs w:val="20"/>
        </w:rPr>
        <w:t>{head}_VAL_sweep.csv</w:t>
      </w:r>
      <w:r w:rsidRPr="00A21CD8">
        <w:rPr>
          <w:color w:val="000000"/>
        </w:rPr>
        <w:t>, </w:t>
      </w:r>
      <w:r w:rsidRPr="00A21CD8">
        <w:rPr>
          <w:rFonts w:ascii="Courier New" w:hAnsi="Courier New" w:cs="Courier New"/>
          <w:color w:val="000000"/>
          <w:sz w:val="20"/>
          <w:szCs w:val="20"/>
        </w:rPr>
        <w:t>{head}_TEST_sweep.csv</w:t>
      </w:r>
    </w:p>
    <w:p w14:paraId="497C6E62" w14:textId="77777777" w:rsidR="00A21CD8" w:rsidRPr="00A21CD8" w:rsidRDefault="00A21CD8" w:rsidP="00A21CD8">
      <w:pPr>
        <w:numPr>
          <w:ilvl w:val="1"/>
          <w:numId w:val="657"/>
        </w:numPr>
        <w:spacing w:before="100" w:beforeAutospacing="1" w:after="100" w:afterAutospacing="1"/>
        <w:rPr>
          <w:color w:val="000000"/>
        </w:rPr>
      </w:pPr>
      <w:r w:rsidRPr="00A21CD8">
        <w:rPr>
          <w:color w:val="000000"/>
        </w:rPr>
        <w:t>Bootstrap p* distribution:</w:t>
      </w:r>
    </w:p>
    <w:p w14:paraId="45A38E6D" w14:textId="77777777" w:rsidR="00A21CD8" w:rsidRPr="00A21CD8" w:rsidRDefault="00A21CD8" w:rsidP="00A21CD8">
      <w:pPr>
        <w:numPr>
          <w:ilvl w:val="2"/>
          <w:numId w:val="657"/>
        </w:numPr>
        <w:spacing w:before="100" w:beforeAutospacing="1" w:after="100" w:afterAutospacing="1"/>
        <w:rPr>
          <w:color w:val="000000"/>
        </w:rPr>
      </w:pPr>
      <w:r w:rsidRPr="00A21CD8">
        <w:rPr>
          <w:rFonts w:ascii="Courier New" w:hAnsi="Courier New" w:cs="Courier New"/>
          <w:color w:val="000000"/>
          <w:sz w:val="20"/>
          <w:szCs w:val="20"/>
        </w:rPr>
        <w:t>{head}_VAL_pstar_boot.csv</w:t>
      </w:r>
    </w:p>
    <w:p w14:paraId="2E9BC9DC" w14:textId="77777777" w:rsidR="00A21CD8" w:rsidRPr="00A21CD8" w:rsidRDefault="00A21CD8" w:rsidP="00A21CD8">
      <w:pPr>
        <w:numPr>
          <w:ilvl w:val="1"/>
          <w:numId w:val="657"/>
        </w:numPr>
        <w:spacing w:before="100" w:beforeAutospacing="1" w:after="100" w:afterAutospacing="1"/>
        <w:rPr>
          <w:color w:val="000000"/>
        </w:rPr>
      </w:pPr>
      <w:r w:rsidRPr="00A21CD8">
        <w:rPr>
          <w:color w:val="000000"/>
        </w:rPr>
        <w:t>VAL sweep plot:</w:t>
      </w:r>
    </w:p>
    <w:p w14:paraId="299BC3BB" w14:textId="77777777" w:rsidR="00A21CD8" w:rsidRPr="00A21CD8" w:rsidRDefault="00A21CD8" w:rsidP="00A21CD8">
      <w:pPr>
        <w:numPr>
          <w:ilvl w:val="2"/>
          <w:numId w:val="657"/>
        </w:numPr>
        <w:spacing w:before="100" w:beforeAutospacing="1" w:after="100" w:afterAutospacing="1"/>
        <w:rPr>
          <w:color w:val="000000"/>
        </w:rPr>
      </w:pPr>
      <w:r w:rsidRPr="00A21CD8">
        <w:rPr>
          <w:rFonts w:ascii="Courier New" w:hAnsi="Courier New" w:cs="Courier New"/>
          <w:color w:val="000000"/>
          <w:sz w:val="20"/>
          <w:szCs w:val="20"/>
        </w:rPr>
        <w:t>{head}_VAL_sweep_plot.png</w:t>
      </w:r>
      <w:r w:rsidRPr="00A21CD8">
        <w:rPr>
          <w:color w:val="000000"/>
        </w:rPr>
        <w:t> (objective vs threshold, with p* marked).</w:t>
      </w:r>
    </w:p>
    <w:p w14:paraId="57B0A95C" w14:textId="77777777" w:rsidR="00A21CD8" w:rsidRPr="00A21CD8" w:rsidRDefault="00A21CD8" w:rsidP="00A21CD8">
      <w:pPr>
        <w:numPr>
          <w:ilvl w:val="0"/>
          <w:numId w:val="657"/>
        </w:numPr>
        <w:spacing w:before="100" w:beforeAutospacing="1" w:after="100" w:afterAutospacing="1"/>
        <w:rPr>
          <w:color w:val="000000"/>
        </w:rPr>
      </w:pPr>
      <w:r w:rsidRPr="00A21CD8">
        <w:rPr>
          <w:rFonts w:ascii="Courier New" w:hAnsi="Courier New" w:cs="Courier New"/>
          <w:color w:val="000000"/>
          <w:sz w:val="20"/>
          <w:szCs w:val="20"/>
        </w:rPr>
        <w:t>v2_subgroups/</w:t>
      </w:r>
      <w:r w:rsidRPr="00A21CD8">
        <w:rPr>
          <w:color w:val="000000"/>
        </w:rPr>
        <w:t>:</w:t>
      </w:r>
    </w:p>
    <w:p w14:paraId="2F5E12C1" w14:textId="77777777" w:rsidR="00A21CD8" w:rsidRPr="00A21CD8" w:rsidRDefault="00A21CD8" w:rsidP="00A21CD8">
      <w:pPr>
        <w:numPr>
          <w:ilvl w:val="1"/>
          <w:numId w:val="657"/>
        </w:numPr>
        <w:spacing w:before="100" w:beforeAutospacing="1" w:after="100" w:afterAutospacing="1"/>
        <w:rPr>
          <w:color w:val="000000"/>
        </w:rPr>
      </w:pPr>
      <w:r w:rsidRPr="00A21CD8">
        <w:rPr>
          <w:color w:val="000000"/>
        </w:rPr>
        <w:t>Per-feature subgroup tables:</w:t>
      </w:r>
    </w:p>
    <w:p w14:paraId="470231E8" w14:textId="77777777" w:rsidR="00A21CD8" w:rsidRPr="00A21CD8" w:rsidRDefault="00A21CD8" w:rsidP="00A21CD8">
      <w:pPr>
        <w:numPr>
          <w:ilvl w:val="2"/>
          <w:numId w:val="657"/>
        </w:numPr>
        <w:spacing w:before="100" w:beforeAutospacing="1" w:after="100" w:afterAutospacing="1"/>
        <w:rPr>
          <w:color w:val="000000"/>
        </w:rPr>
      </w:pPr>
      <w:r w:rsidRPr="00A21CD8">
        <w:rPr>
          <w:rFonts w:ascii="Courier New" w:hAnsi="Courier New" w:cs="Courier New"/>
          <w:color w:val="000000"/>
          <w:sz w:val="20"/>
          <w:szCs w:val="20"/>
        </w:rPr>
        <w:t>{head}_VAL_by_&lt;feature&gt;.csv</w:t>
      </w:r>
    </w:p>
    <w:p w14:paraId="3A41692C" w14:textId="77777777" w:rsidR="00A21CD8" w:rsidRPr="00A21CD8" w:rsidRDefault="00A21CD8" w:rsidP="00A21CD8">
      <w:pPr>
        <w:numPr>
          <w:ilvl w:val="1"/>
          <w:numId w:val="657"/>
        </w:numPr>
        <w:spacing w:before="100" w:beforeAutospacing="1" w:after="100" w:afterAutospacing="1"/>
        <w:rPr>
          <w:color w:val="000000"/>
        </w:rPr>
      </w:pPr>
      <w:r w:rsidRPr="00A21CD8">
        <w:rPr>
          <w:color w:val="000000"/>
        </w:rPr>
        <w:t>Post-cal reliability plots by subgroup:</w:t>
      </w:r>
    </w:p>
    <w:p w14:paraId="7A6C994B" w14:textId="77777777" w:rsidR="00A21CD8" w:rsidRPr="00A21CD8" w:rsidRDefault="00A21CD8" w:rsidP="00A21CD8">
      <w:pPr>
        <w:numPr>
          <w:ilvl w:val="2"/>
          <w:numId w:val="657"/>
        </w:numPr>
        <w:spacing w:before="100" w:beforeAutospacing="1" w:after="100" w:afterAutospacing="1"/>
        <w:rPr>
          <w:color w:val="000000"/>
        </w:rPr>
      </w:pPr>
      <w:r w:rsidRPr="00A21CD8">
        <w:rPr>
          <w:rFonts w:ascii="Courier New" w:hAnsi="Courier New" w:cs="Courier New"/>
          <w:color w:val="000000"/>
          <w:sz w:val="20"/>
          <w:szCs w:val="20"/>
        </w:rPr>
        <w:t>{head}_VAL_by_&lt;feature&gt;.png</w:t>
      </w:r>
    </w:p>
    <w:p w14:paraId="3341CA0F" w14:textId="77777777" w:rsidR="00A21CD8" w:rsidRPr="00A21CD8" w:rsidRDefault="00A21CD8" w:rsidP="00A21CD8">
      <w:pPr>
        <w:numPr>
          <w:ilvl w:val="1"/>
          <w:numId w:val="657"/>
        </w:numPr>
        <w:spacing w:before="100" w:beforeAutospacing="1" w:after="100" w:afterAutospacing="1"/>
        <w:rPr>
          <w:color w:val="000000"/>
        </w:rPr>
      </w:pPr>
      <w:r w:rsidRPr="00A21CD8">
        <w:rPr>
          <w:color w:val="000000"/>
        </w:rPr>
        <w:t>Combined summary:</w:t>
      </w:r>
    </w:p>
    <w:p w14:paraId="7DF16601" w14:textId="77777777" w:rsidR="00A21CD8" w:rsidRPr="00A21CD8" w:rsidRDefault="00A21CD8" w:rsidP="00A21CD8">
      <w:pPr>
        <w:numPr>
          <w:ilvl w:val="2"/>
          <w:numId w:val="657"/>
        </w:numPr>
        <w:spacing w:before="100" w:beforeAutospacing="1" w:after="100" w:afterAutospacing="1"/>
        <w:rPr>
          <w:color w:val="000000"/>
        </w:rPr>
      </w:pPr>
      <w:r w:rsidRPr="00A21CD8">
        <w:rPr>
          <w:rFonts w:ascii="Courier New" w:hAnsi="Courier New" w:cs="Courier New"/>
          <w:color w:val="000000"/>
          <w:sz w:val="20"/>
          <w:szCs w:val="20"/>
        </w:rPr>
        <w:t>{head}_VAL_summary.csv</w:t>
      </w:r>
      <w:r w:rsidRPr="00A21CD8">
        <w:rPr>
          <w:color w:val="000000"/>
        </w:rPr>
        <w:br/>
        <w:t>(includes flags </w:t>
      </w:r>
      <w:r w:rsidRPr="00A21CD8">
        <w:rPr>
          <w:rFonts w:ascii="Courier New" w:hAnsi="Courier New" w:cs="Courier New"/>
          <w:color w:val="000000"/>
          <w:sz w:val="20"/>
          <w:szCs w:val="20"/>
        </w:rPr>
        <w:t>flag_ece</w:t>
      </w:r>
      <w:r w:rsidRPr="00A21CD8">
        <w:rPr>
          <w:color w:val="000000"/>
        </w:rPr>
        <w:t>, </w:t>
      </w:r>
      <w:r w:rsidRPr="00A21CD8">
        <w:rPr>
          <w:rFonts w:ascii="Courier New" w:hAnsi="Courier New" w:cs="Courier New"/>
          <w:color w:val="000000"/>
          <w:sz w:val="20"/>
          <w:szCs w:val="20"/>
        </w:rPr>
        <w:t>flag_ll</w:t>
      </w:r>
      <w:r w:rsidRPr="00A21CD8">
        <w:rPr>
          <w:color w:val="000000"/>
        </w:rPr>
        <w:t> for groups where post-cal got worse).</w:t>
      </w:r>
    </w:p>
    <w:p w14:paraId="30E33C49" w14:textId="77777777" w:rsidR="00A21CD8" w:rsidRPr="00A21CD8" w:rsidRDefault="00A21CD8" w:rsidP="00A21CD8">
      <w:pPr>
        <w:numPr>
          <w:ilvl w:val="0"/>
          <w:numId w:val="657"/>
        </w:numPr>
        <w:spacing w:before="100" w:beforeAutospacing="1" w:after="100" w:afterAutospacing="1"/>
        <w:rPr>
          <w:color w:val="000000"/>
        </w:rPr>
      </w:pPr>
      <w:r w:rsidRPr="00A21CD8">
        <w:rPr>
          <w:rFonts w:ascii="Courier New" w:hAnsi="Courier New" w:cs="Courier New"/>
          <w:color w:val="000000"/>
          <w:sz w:val="20"/>
          <w:szCs w:val="20"/>
        </w:rPr>
        <w:t>v2_shift/</w:t>
      </w:r>
      <w:r w:rsidRPr="00A21CD8">
        <w:rPr>
          <w:color w:val="000000"/>
        </w:rPr>
        <w:t>:</w:t>
      </w:r>
    </w:p>
    <w:p w14:paraId="188C8308" w14:textId="77777777" w:rsidR="00A21CD8" w:rsidRPr="00A21CD8" w:rsidRDefault="00A21CD8" w:rsidP="00A21CD8">
      <w:pPr>
        <w:numPr>
          <w:ilvl w:val="1"/>
          <w:numId w:val="657"/>
        </w:numPr>
        <w:spacing w:before="100" w:beforeAutospacing="1" w:after="100" w:afterAutospacing="1"/>
        <w:rPr>
          <w:color w:val="000000"/>
        </w:rPr>
      </w:pPr>
      <w:r w:rsidRPr="00A21CD8">
        <w:rPr>
          <w:color w:val="000000"/>
        </w:rPr>
        <w:t>VAL vs TEST shift:</w:t>
      </w:r>
    </w:p>
    <w:p w14:paraId="618B7A75" w14:textId="77777777" w:rsidR="00A21CD8" w:rsidRPr="00A21CD8" w:rsidRDefault="00A21CD8" w:rsidP="00A21CD8">
      <w:pPr>
        <w:numPr>
          <w:ilvl w:val="2"/>
          <w:numId w:val="657"/>
        </w:numPr>
        <w:spacing w:before="100" w:beforeAutospacing="1" w:after="100" w:afterAutospacing="1"/>
        <w:rPr>
          <w:color w:val="000000"/>
        </w:rPr>
      </w:pPr>
      <w:r w:rsidRPr="00A21CD8">
        <w:rPr>
          <w:rFonts w:ascii="Courier New" w:hAnsi="Courier New" w:cs="Courier New"/>
          <w:color w:val="000000"/>
          <w:sz w:val="20"/>
          <w:szCs w:val="20"/>
        </w:rPr>
        <w:t>{head}_VAL_vs_TEST_psi.csv</w:t>
      </w:r>
      <w:r w:rsidRPr="00A21CD8">
        <w:rPr>
          <w:color w:val="000000"/>
        </w:rPr>
        <w:t> (PSI scalar)</w:t>
      </w:r>
    </w:p>
    <w:p w14:paraId="3EE5CF51" w14:textId="77777777" w:rsidR="00A21CD8" w:rsidRPr="00A21CD8" w:rsidRDefault="00A21CD8" w:rsidP="00A21CD8">
      <w:pPr>
        <w:numPr>
          <w:ilvl w:val="2"/>
          <w:numId w:val="657"/>
        </w:numPr>
        <w:spacing w:before="100" w:beforeAutospacing="1" w:after="100" w:afterAutospacing="1"/>
        <w:rPr>
          <w:color w:val="000000"/>
        </w:rPr>
      </w:pPr>
      <w:r w:rsidRPr="00A21CD8">
        <w:rPr>
          <w:rFonts w:ascii="Courier New" w:hAnsi="Courier New" w:cs="Courier New"/>
          <w:color w:val="000000"/>
          <w:sz w:val="20"/>
          <w:szCs w:val="20"/>
        </w:rPr>
        <w:t>{head}_VAL_vs_TEST_ks.csv</w:t>
      </w:r>
      <w:r w:rsidRPr="00A21CD8">
        <w:rPr>
          <w:color w:val="000000"/>
        </w:rPr>
        <w:t> (KS D and p)</w:t>
      </w:r>
    </w:p>
    <w:p w14:paraId="114F3716" w14:textId="77777777" w:rsidR="00A21CD8" w:rsidRPr="00A21CD8" w:rsidRDefault="00A21CD8" w:rsidP="00A21CD8">
      <w:pPr>
        <w:numPr>
          <w:ilvl w:val="1"/>
          <w:numId w:val="657"/>
        </w:numPr>
        <w:spacing w:before="100" w:beforeAutospacing="1" w:after="100" w:afterAutospacing="1"/>
        <w:rPr>
          <w:color w:val="000000"/>
        </w:rPr>
      </w:pPr>
      <w:r w:rsidRPr="00A21CD8">
        <w:rPr>
          <w:color w:val="000000"/>
        </w:rPr>
        <w:t>Optional VAL vs INCOMING shift (if you provided </w:t>
      </w:r>
      <w:r w:rsidRPr="00A21CD8">
        <w:rPr>
          <w:rFonts w:ascii="Courier New" w:hAnsi="Courier New" w:cs="Courier New"/>
          <w:color w:val="000000"/>
          <w:sz w:val="20"/>
          <w:szCs w:val="20"/>
        </w:rPr>
        <w:t>--incoming</w:t>
      </w:r>
      <w:r w:rsidRPr="00A21CD8">
        <w:rPr>
          <w:color w:val="000000"/>
        </w:rPr>
        <w:t>):</w:t>
      </w:r>
    </w:p>
    <w:p w14:paraId="2701069C" w14:textId="77777777" w:rsidR="00A21CD8" w:rsidRPr="00A21CD8" w:rsidRDefault="00A21CD8" w:rsidP="00A21CD8">
      <w:pPr>
        <w:numPr>
          <w:ilvl w:val="2"/>
          <w:numId w:val="657"/>
        </w:numPr>
        <w:spacing w:before="100" w:beforeAutospacing="1" w:after="100" w:afterAutospacing="1"/>
        <w:rPr>
          <w:color w:val="000000"/>
        </w:rPr>
      </w:pPr>
      <w:r w:rsidRPr="00A21CD8">
        <w:rPr>
          <w:rFonts w:ascii="Courier New" w:hAnsi="Courier New" w:cs="Courier New"/>
          <w:color w:val="000000"/>
          <w:sz w:val="20"/>
          <w:szCs w:val="20"/>
        </w:rPr>
        <w:t>{head}_VAL_vs_INCOMING_psi.csv</w:t>
      </w:r>
    </w:p>
    <w:p w14:paraId="6D674A50" w14:textId="77777777" w:rsidR="00A21CD8" w:rsidRPr="00A21CD8" w:rsidRDefault="00A21CD8" w:rsidP="00A21CD8">
      <w:pPr>
        <w:numPr>
          <w:ilvl w:val="2"/>
          <w:numId w:val="657"/>
        </w:numPr>
        <w:spacing w:before="100" w:beforeAutospacing="1" w:after="100" w:afterAutospacing="1"/>
        <w:rPr>
          <w:color w:val="000000"/>
        </w:rPr>
      </w:pPr>
      <w:r w:rsidRPr="00A21CD8">
        <w:rPr>
          <w:rFonts w:ascii="Courier New" w:hAnsi="Courier New" w:cs="Courier New"/>
          <w:color w:val="000000"/>
          <w:sz w:val="20"/>
          <w:szCs w:val="20"/>
        </w:rPr>
        <w:t>{head}_VAL_vs_INCOMING_ks.csv</w:t>
      </w:r>
      <w:r w:rsidRPr="00A21CD8">
        <w:rPr>
          <w:color w:val="000000"/>
        </w:rPr>
        <w:t>.</w:t>
      </w:r>
    </w:p>
    <w:p w14:paraId="2E9ACF62" w14:textId="77777777" w:rsidR="00A21CD8" w:rsidRPr="00A21CD8" w:rsidRDefault="00A21CD8" w:rsidP="00A21CD8">
      <w:pPr>
        <w:spacing w:before="100" w:beforeAutospacing="1" w:after="100" w:afterAutospacing="1"/>
        <w:rPr>
          <w:color w:val="000000"/>
        </w:rPr>
      </w:pPr>
      <w:r w:rsidRPr="00A21CD8">
        <w:rPr>
          <w:b/>
          <w:bCs/>
          <w:color w:val="000000"/>
        </w:rPr>
        <w:t>Global status &amp; report:</w:t>
      </w:r>
    </w:p>
    <w:p w14:paraId="0412A0DF" w14:textId="77777777" w:rsidR="00A21CD8" w:rsidRPr="00A21CD8" w:rsidRDefault="00A21CD8" w:rsidP="00A21CD8">
      <w:pPr>
        <w:numPr>
          <w:ilvl w:val="0"/>
          <w:numId w:val="658"/>
        </w:numPr>
        <w:spacing w:before="100" w:beforeAutospacing="1" w:after="100" w:afterAutospacing="1"/>
        <w:rPr>
          <w:color w:val="000000"/>
        </w:rPr>
      </w:pPr>
      <w:r w:rsidRPr="00A21CD8">
        <w:rPr>
          <w:rFonts w:ascii="Courier New" w:hAnsi="Courier New" w:cs="Courier New"/>
          <w:color w:val="000000"/>
          <w:sz w:val="20"/>
          <w:szCs w:val="20"/>
        </w:rPr>
        <w:t>artifacts/v2_reliability_status.csv</w:t>
      </w:r>
      <w:r w:rsidRPr="00A21CD8">
        <w:rPr>
          <w:color w:val="000000"/>
        </w:rPr>
        <w:br/>
        <w:t>– table of </w:t>
      </w:r>
      <w:r w:rsidRPr="00A21CD8">
        <w:rPr>
          <w:rFonts w:ascii="Courier New" w:hAnsi="Courier New" w:cs="Courier New"/>
          <w:color w:val="000000"/>
          <w:sz w:val="20"/>
          <w:szCs w:val="20"/>
        </w:rPr>
        <w:t>{head, status}</w:t>
      </w:r>
      <w:r w:rsidRPr="00A21CD8">
        <w:rPr>
          <w:color w:val="000000"/>
        </w:rPr>
        <w:t> with </w:t>
      </w:r>
      <w:r w:rsidRPr="00A21CD8">
        <w:rPr>
          <w:rFonts w:ascii="Courier New" w:hAnsi="Courier New" w:cs="Courier New"/>
          <w:color w:val="000000"/>
          <w:sz w:val="20"/>
          <w:szCs w:val="20"/>
        </w:rPr>
        <w:t xml:space="preserve">status </w:t>
      </w:r>
      <w:r w:rsidRPr="00A21CD8">
        <w:rPr>
          <w:rFonts w:ascii="Cambria Math" w:hAnsi="Cambria Math" w:cs="Cambria Math"/>
          <w:color w:val="000000"/>
          <w:sz w:val="20"/>
          <w:szCs w:val="20"/>
        </w:rPr>
        <w:t>∈</w:t>
      </w:r>
      <w:r w:rsidRPr="00A21CD8">
        <w:rPr>
          <w:rFonts w:ascii="Courier New" w:hAnsi="Courier New" w:cs="Courier New"/>
          <w:color w:val="000000"/>
          <w:sz w:val="20"/>
          <w:szCs w:val="20"/>
        </w:rPr>
        <w:t xml:space="preserve"> {PASS, WARN, FAIL}</w:t>
      </w:r>
      <w:r w:rsidRPr="00A21CD8">
        <w:rPr>
          <w:color w:val="000000"/>
        </w:rPr>
        <w:t>.</w:t>
      </w:r>
    </w:p>
    <w:p w14:paraId="59B23C50" w14:textId="77777777" w:rsidR="00A21CD8" w:rsidRPr="00A21CD8" w:rsidRDefault="00A21CD8" w:rsidP="00A21CD8">
      <w:pPr>
        <w:numPr>
          <w:ilvl w:val="0"/>
          <w:numId w:val="658"/>
        </w:numPr>
        <w:spacing w:before="100" w:beforeAutospacing="1" w:after="100" w:afterAutospacing="1"/>
        <w:rPr>
          <w:color w:val="000000"/>
        </w:rPr>
      </w:pPr>
      <w:r w:rsidRPr="00A21CD8">
        <w:rPr>
          <w:rFonts w:ascii="Courier New" w:hAnsi="Courier New" w:cs="Courier New"/>
          <w:color w:val="000000"/>
          <w:sz w:val="20"/>
          <w:szCs w:val="20"/>
        </w:rPr>
        <w:t>artifacts/v2_reliability_report.md</w:t>
      </w:r>
      <w:r w:rsidRPr="00A21CD8">
        <w:rPr>
          <w:color w:val="000000"/>
        </w:rPr>
        <w:br/>
        <w:t>– markdown summary:</w:t>
      </w:r>
    </w:p>
    <w:p w14:paraId="25C0B6D6" w14:textId="77777777" w:rsidR="00A21CD8" w:rsidRPr="00A21CD8" w:rsidRDefault="00A21CD8" w:rsidP="00A21CD8">
      <w:pPr>
        <w:numPr>
          <w:ilvl w:val="1"/>
          <w:numId w:val="658"/>
        </w:numPr>
        <w:spacing w:before="100" w:beforeAutospacing="1" w:after="100" w:afterAutospacing="1"/>
        <w:rPr>
          <w:color w:val="000000"/>
        </w:rPr>
      </w:pPr>
      <w:r w:rsidRPr="00A21CD8">
        <w:rPr>
          <w:color w:val="000000"/>
        </w:rPr>
        <w:t>which release dir and heads were used,</w:t>
      </w:r>
    </w:p>
    <w:p w14:paraId="6D32E730" w14:textId="77777777" w:rsidR="00A21CD8" w:rsidRPr="00A21CD8" w:rsidRDefault="00A21CD8" w:rsidP="00A21CD8">
      <w:pPr>
        <w:numPr>
          <w:ilvl w:val="1"/>
          <w:numId w:val="658"/>
        </w:numPr>
        <w:spacing w:before="100" w:beforeAutospacing="1" w:after="100" w:afterAutospacing="1"/>
        <w:rPr>
          <w:color w:val="000000"/>
        </w:rPr>
      </w:pPr>
      <w:r w:rsidRPr="00A21CD8">
        <w:rPr>
          <w:color w:val="000000"/>
        </w:rPr>
        <w:t>bins/bootstraps/objective,</w:t>
      </w:r>
    </w:p>
    <w:p w14:paraId="54DC0629" w14:textId="77777777" w:rsidR="00A21CD8" w:rsidRPr="00A21CD8" w:rsidRDefault="00A21CD8" w:rsidP="00A21CD8">
      <w:pPr>
        <w:numPr>
          <w:ilvl w:val="1"/>
          <w:numId w:val="658"/>
        </w:numPr>
        <w:spacing w:before="100" w:beforeAutospacing="1" w:after="100" w:afterAutospacing="1"/>
        <w:rPr>
          <w:color w:val="000000"/>
        </w:rPr>
      </w:pPr>
      <w:r w:rsidRPr="00A21CD8">
        <w:rPr>
          <w:color w:val="000000"/>
        </w:rPr>
        <w:t>an </w:t>
      </w:r>
      <w:r w:rsidRPr="00A21CD8">
        <w:rPr>
          <w:b/>
          <w:bCs/>
          <w:color w:val="000000"/>
        </w:rPr>
        <w:t>overall</w:t>
      </w:r>
      <w:r w:rsidRPr="00A21CD8">
        <w:rPr>
          <w:color w:val="000000"/>
        </w:rPr>
        <w:t> status (PASS/WARN/FAIL),</w:t>
      </w:r>
    </w:p>
    <w:p w14:paraId="17E53820" w14:textId="77777777" w:rsidR="00A21CD8" w:rsidRPr="00A21CD8" w:rsidRDefault="00A21CD8" w:rsidP="00A21CD8">
      <w:pPr>
        <w:numPr>
          <w:ilvl w:val="1"/>
          <w:numId w:val="658"/>
        </w:numPr>
        <w:spacing w:before="100" w:beforeAutospacing="1" w:after="100" w:afterAutospacing="1"/>
        <w:rPr>
          <w:color w:val="000000"/>
        </w:rPr>
      </w:pPr>
      <w:r w:rsidRPr="00A21CD8">
        <w:rPr>
          <w:color w:val="000000"/>
        </w:rPr>
        <w:t>bullet for each head’s status.</w:t>
      </w:r>
    </w:p>
    <w:p w14:paraId="4FA6E650" w14:textId="77777777" w:rsidR="00A21CD8" w:rsidRPr="00A21CD8" w:rsidRDefault="00A21CD8" w:rsidP="00A21CD8">
      <w:pPr>
        <w:spacing w:before="100" w:beforeAutospacing="1" w:after="100" w:afterAutospacing="1"/>
        <w:rPr>
          <w:color w:val="000000"/>
        </w:rPr>
      </w:pPr>
      <w:r w:rsidRPr="00A21CD8">
        <w:rPr>
          <w:color w:val="000000"/>
        </w:rPr>
        <w:t>If any head has </w:t>
      </w:r>
      <w:r w:rsidRPr="00A21CD8">
        <w:rPr>
          <w:rFonts w:ascii="Courier New" w:hAnsi="Courier New" w:cs="Courier New"/>
          <w:color w:val="000000"/>
          <w:sz w:val="20"/>
          <w:szCs w:val="20"/>
        </w:rPr>
        <w:t>status = "FAIL"</w:t>
      </w:r>
      <w:r w:rsidRPr="00A21CD8">
        <w:rPr>
          <w:color w:val="000000"/>
        </w:rPr>
        <w:t>, 24c logs that and effectively says “do not proceed to script 25 without investigation.”</w:t>
      </w:r>
    </w:p>
    <w:p w14:paraId="50DE57DD" w14:textId="77777777" w:rsidR="00A21CD8" w:rsidRPr="00A21CD8" w:rsidRDefault="00A2680B" w:rsidP="00A21CD8">
      <w:r>
        <w:pict w14:anchorId="2DE8154B">
          <v:rect id="Rectangle 7657" o:spid="_x0000_s121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7CDD9A17" w14:textId="77777777" w:rsidR="00A21CD8" w:rsidRPr="00A21CD8" w:rsidRDefault="00A21CD8" w:rsidP="00A21CD8">
      <w:pPr>
        <w:spacing w:before="100" w:beforeAutospacing="1" w:after="100" w:afterAutospacing="1"/>
        <w:outlineLvl w:val="2"/>
        <w:rPr>
          <w:b/>
          <w:bCs/>
          <w:color w:val="000000"/>
          <w:sz w:val="27"/>
          <w:szCs w:val="27"/>
        </w:rPr>
      </w:pPr>
      <w:r w:rsidRPr="00A21CD8">
        <w:rPr>
          <w:b/>
          <w:bCs/>
          <w:color w:val="000000"/>
          <w:sz w:val="27"/>
          <w:szCs w:val="27"/>
        </w:rPr>
        <w:t>3. How it judges PASS/WARN/FAIL (per head)</w:t>
      </w:r>
    </w:p>
    <w:p w14:paraId="5C6D5845" w14:textId="77777777" w:rsidR="00A21CD8" w:rsidRPr="00A21CD8" w:rsidRDefault="00A21CD8" w:rsidP="00A21CD8">
      <w:pPr>
        <w:spacing w:before="100" w:beforeAutospacing="1" w:after="100" w:afterAutospacing="1"/>
        <w:rPr>
          <w:color w:val="000000"/>
        </w:rPr>
      </w:pPr>
      <w:r w:rsidRPr="00A21CD8">
        <w:rPr>
          <w:color w:val="000000"/>
        </w:rPr>
        <w:t>Inside </w:t>
      </w:r>
      <w:r w:rsidRPr="00A21CD8">
        <w:rPr>
          <w:rFonts w:ascii="Courier New" w:hAnsi="Courier New" w:cs="Courier New"/>
          <w:color w:val="000000"/>
          <w:sz w:val="20"/>
          <w:szCs w:val="20"/>
        </w:rPr>
        <w:t>process_head()</w:t>
      </w:r>
      <w:r w:rsidRPr="00A21CD8">
        <w:rPr>
          <w:color w:val="000000"/>
        </w:rPr>
        <w:t>:</w:t>
      </w:r>
    </w:p>
    <w:p w14:paraId="69E028E7" w14:textId="77777777" w:rsidR="00A21CD8" w:rsidRPr="00A21CD8" w:rsidRDefault="00A21CD8" w:rsidP="00A21CD8">
      <w:pPr>
        <w:numPr>
          <w:ilvl w:val="0"/>
          <w:numId w:val="659"/>
        </w:numPr>
        <w:spacing w:before="100" w:beforeAutospacing="1" w:after="100" w:afterAutospacing="1"/>
        <w:rPr>
          <w:color w:val="000000"/>
        </w:rPr>
      </w:pPr>
      <w:r w:rsidRPr="00A21CD8">
        <w:rPr>
          <w:b/>
          <w:bCs/>
          <w:color w:val="000000"/>
        </w:rPr>
        <w:t>Compute metrics pre vs post</w:t>
      </w:r>
      <w:r w:rsidRPr="00A21CD8">
        <w:rPr>
          <w:color w:val="000000"/>
        </w:rPr>
        <w:t> (VAL &amp; TEST):</w:t>
      </w:r>
    </w:p>
    <w:p w14:paraId="578E1DF4" w14:textId="77777777" w:rsidR="00A21CD8" w:rsidRPr="00A21CD8" w:rsidRDefault="00A21CD8" w:rsidP="00A21CD8">
      <w:pPr>
        <w:numPr>
          <w:ilvl w:val="1"/>
          <w:numId w:val="659"/>
        </w:numPr>
        <w:spacing w:before="100" w:beforeAutospacing="1" w:after="100" w:afterAutospacing="1"/>
        <w:rPr>
          <w:color w:val="000000"/>
        </w:rPr>
      </w:pPr>
      <w:r w:rsidRPr="00A21CD8">
        <w:rPr>
          <w:color w:val="000000"/>
        </w:rPr>
        <w:t>Using </w:t>
      </w:r>
      <w:r w:rsidRPr="00A21CD8">
        <w:rPr>
          <w:rFonts w:ascii="Courier New" w:hAnsi="Courier New" w:cs="Courier New"/>
          <w:color w:val="000000"/>
          <w:sz w:val="20"/>
          <w:szCs w:val="20"/>
        </w:rPr>
        <w:t>bootstrap_metrics()</w:t>
      </w:r>
      <w:r w:rsidRPr="00A21CD8">
        <w:rPr>
          <w:color w:val="000000"/>
        </w:rPr>
        <w:t>:</w:t>
      </w:r>
    </w:p>
    <w:p w14:paraId="021FF309" w14:textId="77777777" w:rsidR="00A21CD8" w:rsidRPr="00A21CD8" w:rsidRDefault="00A21CD8" w:rsidP="00A21CD8">
      <w:pPr>
        <w:numPr>
          <w:ilvl w:val="2"/>
          <w:numId w:val="659"/>
        </w:numPr>
        <w:spacing w:before="100" w:beforeAutospacing="1" w:after="100" w:afterAutospacing="1"/>
        <w:rPr>
          <w:color w:val="000000"/>
        </w:rPr>
      </w:pPr>
      <w:r w:rsidRPr="00A21CD8">
        <w:rPr>
          <w:color w:val="000000"/>
        </w:rPr>
        <w:t>ECE (and CI),</w:t>
      </w:r>
    </w:p>
    <w:p w14:paraId="1EBB4822" w14:textId="77777777" w:rsidR="00A21CD8" w:rsidRPr="00A21CD8" w:rsidRDefault="00A21CD8" w:rsidP="00A21CD8">
      <w:pPr>
        <w:numPr>
          <w:ilvl w:val="2"/>
          <w:numId w:val="659"/>
        </w:numPr>
        <w:spacing w:before="100" w:beforeAutospacing="1" w:after="100" w:afterAutospacing="1"/>
        <w:rPr>
          <w:color w:val="000000"/>
        </w:rPr>
      </w:pPr>
      <w:r w:rsidRPr="00A21CD8">
        <w:rPr>
          <w:color w:val="000000"/>
        </w:rPr>
        <w:t>Brier (and CI),</w:t>
      </w:r>
    </w:p>
    <w:p w14:paraId="11CB0C1C" w14:textId="77777777" w:rsidR="00A21CD8" w:rsidRPr="00A21CD8" w:rsidRDefault="00A21CD8" w:rsidP="00A21CD8">
      <w:pPr>
        <w:numPr>
          <w:ilvl w:val="2"/>
          <w:numId w:val="659"/>
        </w:numPr>
        <w:spacing w:before="100" w:beforeAutospacing="1" w:after="100" w:afterAutospacing="1"/>
        <w:rPr>
          <w:color w:val="000000"/>
        </w:rPr>
      </w:pPr>
      <w:r w:rsidRPr="00A21CD8">
        <w:rPr>
          <w:color w:val="000000"/>
        </w:rPr>
        <w:t>logloss (and CI).</w:t>
      </w:r>
    </w:p>
    <w:p w14:paraId="359C4ACA" w14:textId="77777777" w:rsidR="00A21CD8" w:rsidRPr="00A21CD8" w:rsidRDefault="00A21CD8" w:rsidP="00A21CD8">
      <w:pPr>
        <w:numPr>
          <w:ilvl w:val="0"/>
          <w:numId w:val="659"/>
        </w:numPr>
        <w:spacing w:before="100" w:beforeAutospacing="1" w:after="100" w:afterAutospacing="1"/>
        <w:rPr>
          <w:color w:val="000000"/>
        </w:rPr>
      </w:pPr>
      <w:r w:rsidRPr="00A21CD8">
        <w:rPr>
          <w:b/>
          <w:bCs/>
          <w:color w:val="000000"/>
        </w:rPr>
        <w:t>Gate on calibration quality (hard FAIL):</w:t>
      </w:r>
    </w:p>
    <w:p w14:paraId="47EDFF33" w14:textId="77777777" w:rsidR="00A21CD8" w:rsidRPr="00A21CD8" w:rsidRDefault="00A21CD8" w:rsidP="00A21CD8">
      <w:pPr>
        <w:numPr>
          <w:ilvl w:val="0"/>
          <w:numId w:val="65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A21CD8">
        <w:rPr>
          <w:rFonts w:ascii="Courier New" w:hAnsi="Courier New" w:cs="Courier New"/>
          <w:color w:val="000000"/>
          <w:sz w:val="20"/>
          <w:szCs w:val="20"/>
        </w:rPr>
        <w:t>fail_rule &lt;- (BVAL_post$logloss - BVAL_pre$logloss) &gt; 0.002 ||</w:t>
      </w:r>
    </w:p>
    <w:p w14:paraId="10641CE0" w14:textId="77777777" w:rsidR="00A21CD8" w:rsidRPr="00A21CD8" w:rsidRDefault="00A21CD8" w:rsidP="00A21CD8">
      <w:pPr>
        <w:numPr>
          <w:ilvl w:val="0"/>
          <w:numId w:val="65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A21CD8">
        <w:rPr>
          <w:rFonts w:ascii="Courier New" w:hAnsi="Courier New" w:cs="Courier New"/>
          <w:color w:val="000000"/>
          <w:sz w:val="20"/>
          <w:szCs w:val="20"/>
        </w:rPr>
        <w:t xml:space="preserve">             (BVAL_post$ece    - BVAL_pre$ece)    &gt; 0.01</w:t>
      </w:r>
    </w:p>
    <w:p w14:paraId="6BB46C94" w14:textId="77777777" w:rsidR="00A21CD8" w:rsidRPr="00A21CD8" w:rsidRDefault="00A21CD8" w:rsidP="00A21CD8">
      <w:pPr>
        <w:spacing w:before="100" w:beforeAutospacing="1" w:after="100" w:afterAutospacing="1"/>
        <w:ind w:left="720"/>
        <w:rPr>
          <w:color w:val="000000"/>
        </w:rPr>
      </w:pPr>
      <w:r w:rsidRPr="00A21CD8">
        <w:rPr>
          <w:color w:val="000000"/>
        </w:rPr>
        <w:t>i.e. if post-calibration is noticeably worse than pre on VAL (logloss or ECE), that head is </w:t>
      </w:r>
      <w:r w:rsidRPr="00A21CD8">
        <w:rPr>
          <w:b/>
          <w:bCs/>
          <w:color w:val="000000"/>
        </w:rPr>
        <w:t>FAIL</w:t>
      </w:r>
      <w:r w:rsidRPr="00A21CD8">
        <w:rPr>
          <w:color w:val="000000"/>
        </w:rPr>
        <w:t>.</w:t>
      </w:r>
    </w:p>
    <w:p w14:paraId="03B6543E" w14:textId="77777777" w:rsidR="00A21CD8" w:rsidRPr="00A21CD8" w:rsidRDefault="00A21CD8" w:rsidP="00A21CD8">
      <w:pPr>
        <w:numPr>
          <w:ilvl w:val="0"/>
          <w:numId w:val="659"/>
        </w:numPr>
        <w:spacing w:before="100" w:beforeAutospacing="1" w:after="100" w:afterAutospacing="1"/>
        <w:rPr>
          <w:color w:val="000000"/>
        </w:rPr>
      </w:pPr>
      <w:r w:rsidRPr="00A21CD8">
        <w:rPr>
          <w:b/>
          <w:bCs/>
          <w:color w:val="000000"/>
        </w:rPr>
        <w:t>Shift warnings:</w:t>
      </w:r>
    </w:p>
    <w:p w14:paraId="04CA8659" w14:textId="77777777" w:rsidR="00A21CD8" w:rsidRPr="00A21CD8" w:rsidRDefault="00A21CD8" w:rsidP="00A21CD8">
      <w:pPr>
        <w:numPr>
          <w:ilvl w:val="1"/>
          <w:numId w:val="659"/>
        </w:numPr>
        <w:spacing w:before="100" w:beforeAutospacing="1" w:after="100" w:afterAutospacing="1"/>
        <w:rPr>
          <w:color w:val="000000"/>
        </w:rPr>
      </w:pPr>
      <w:r w:rsidRPr="00A21CD8">
        <w:rPr>
          <w:rFonts w:ascii="Courier New" w:hAnsi="Courier New" w:cs="Courier New"/>
          <w:color w:val="000000"/>
          <w:sz w:val="20"/>
          <w:szCs w:val="20"/>
        </w:rPr>
        <w:t>warn_shift</w:t>
      </w:r>
      <w:r w:rsidRPr="00A21CD8">
        <w:rPr>
          <w:color w:val="000000"/>
        </w:rPr>
        <w:t> becomes TRUE if:</w:t>
      </w:r>
    </w:p>
    <w:p w14:paraId="6890C42B" w14:textId="77777777" w:rsidR="00A21CD8" w:rsidRPr="00A21CD8" w:rsidRDefault="00A21CD8" w:rsidP="00A21CD8">
      <w:pPr>
        <w:numPr>
          <w:ilvl w:val="2"/>
          <w:numId w:val="659"/>
        </w:numPr>
        <w:spacing w:before="100" w:beforeAutospacing="1" w:after="100" w:afterAutospacing="1"/>
        <w:rPr>
          <w:color w:val="000000"/>
        </w:rPr>
      </w:pPr>
      <w:r w:rsidRPr="00A21CD8">
        <w:rPr>
          <w:color w:val="000000"/>
        </w:rPr>
        <w:t>VAL vs TEST PSI &gt; 0.25, or</w:t>
      </w:r>
    </w:p>
    <w:p w14:paraId="14C29C89" w14:textId="77777777" w:rsidR="00A21CD8" w:rsidRPr="00A21CD8" w:rsidRDefault="00A21CD8" w:rsidP="00A21CD8">
      <w:pPr>
        <w:numPr>
          <w:ilvl w:val="2"/>
          <w:numId w:val="659"/>
        </w:numPr>
        <w:spacing w:before="100" w:beforeAutospacing="1" w:after="100" w:afterAutospacing="1"/>
        <w:rPr>
          <w:color w:val="000000"/>
        </w:rPr>
      </w:pPr>
      <w:r w:rsidRPr="00A21CD8">
        <w:rPr>
          <w:color w:val="000000"/>
        </w:rPr>
        <w:t>KS has big D (&gt; 0.15) with tiny p (&lt; 1e−6),</w:t>
      </w:r>
    </w:p>
    <w:p w14:paraId="08FBF15D" w14:textId="77777777" w:rsidR="00A21CD8" w:rsidRPr="00A21CD8" w:rsidRDefault="00A21CD8" w:rsidP="00A21CD8">
      <w:pPr>
        <w:numPr>
          <w:ilvl w:val="2"/>
          <w:numId w:val="659"/>
        </w:numPr>
        <w:spacing w:before="100" w:beforeAutospacing="1" w:after="100" w:afterAutospacing="1"/>
        <w:rPr>
          <w:color w:val="000000"/>
        </w:rPr>
      </w:pPr>
      <w:r w:rsidRPr="00A21CD8">
        <w:rPr>
          <w:color w:val="000000"/>
        </w:rPr>
        <w:t>and similarly for VAL vs INCOMING if provided.</w:t>
      </w:r>
    </w:p>
    <w:p w14:paraId="44673C1A" w14:textId="77777777" w:rsidR="00A21CD8" w:rsidRPr="00A21CD8" w:rsidRDefault="00A21CD8" w:rsidP="00A21CD8">
      <w:pPr>
        <w:numPr>
          <w:ilvl w:val="0"/>
          <w:numId w:val="659"/>
        </w:numPr>
        <w:spacing w:before="100" w:beforeAutospacing="1" w:after="100" w:afterAutospacing="1"/>
        <w:rPr>
          <w:color w:val="000000"/>
        </w:rPr>
      </w:pPr>
      <w:r w:rsidRPr="00A21CD8">
        <w:rPr>
          <w:b/>
          <w:bCs/>
          <w:color w:val="000000"/>
        </w:rPr>
        <w:t>Subgroup warnings:</w:t>
      </w:r>
    </w:p>
    <w:p w14:paraId="47797794" w14:textId="77777777" w:rsidR="00A21CD8" w:rsidRPr="00A21CD8" w:rsidRDefault="00A21CD8" w:rsidP="00A21CD8">
      <w:pPr>
        <w:spacing w:before="100" w:beforeAutospacing="1" w:after="100" w:afterAutospacing="1"/>
        <w:ind w:left="720"/>
        <w:rPr>
          <w:color w:val="000000"/>
        </w:rPr>
      </w:pPr>
      <w:r w:rsidRPr="00A21CD8">
        <w:rPr>
          <w:color w:val="000000"/>
        </w:rPr>
        <w:t>For each subgroup level (with enough data):</w:t>
      </w:r>
    </w:p>
    <w:p w14:paraId="19ED4335" w14:textId="77777777" w:rsidR="00A21CD8" w:rsidRPr="00A21CD8" w:rsidRDefault="00A21CD8" w:rsidP="00A21CD8">
      <w:pPr>
        <w:numPr>
          <w:ilvl w:val="1"/>
          <w:numId w:val="659"/>
        </w:numPr>
        <w:spacing w:before="100" w:beforeAutospacing="1" w:after="100" w:afterAutospacing="1"/>
        <w:rPr>
          <w:color w:val="000000"/>
        </w:rPr>
      </w:pPr>
      <w:r w:rsidRPr="00A21CD8">
        <w:rPr>
          <w:color w:val="000000"/>
        </w:rPr>
        <w:t>Compute:</w:t>
      </w:r>
    </w:p>
    <w:p w14:paraId="3E3804F2" w14:textId="77777777" w:rsidR="00A21CD8" w:rsidRPr="00A21CD8" w:rsidRDefault="00A21CD8" w:rsidP="00A21CD8">
      <w:pPr>
        <w:numPr>
          <w:ilvl w:val="2"/>
          <w:numId w:val="659"/>
        </w:numPr>
        <w:spacing w:before="100" w:beforeAutospacing="1" w:after="100" w:afterAutospacing="1"/>
        <w:rPr>
          <w:color w:val="000000"/>
        </w:rPr>
      </w:pPr>
      <w:r w:rsidRPr="00A21CD8">
        <w:rPr>
          <w:rFonts w:ascii="Courier New" w:hAnsi="Courier New" w:cs="Courier New"/>
          <w:color w:val="000000"/>
          <w:sz w:val="20"/>
          <w:szCs w:val="20"/>
        </w:rPr>
        <w:t>ece_pre</w:t>
      </w:r>
      <w:r w:rsidRPr="00A21CD8">
        <w:rPr>
          <w:color w:val="000000"/>
        </w:rPr>
        <w:t>, </w:t>
      </w:r>
      <w:r w:rsidRPr="00A21CD8">
        <w:rPr>
          <w:rFonts w:ascii="Courier New" w:hAnsi="Courier New" w:cs="Courier New"/>
          <w:color w:val="000000"/>
          <w:sz w:val="20"/>
          <w:szCs w:val="20"/>
        </w:rPr>
        <w:t>ece_post</w:t>
      </w:r>
      <w:r w:rsidRPr="00A21CD8">
        <w:rPr>
          <w:color w:val="000000"/>
        </w:rPr>
        <w:t>,</w:t>
      </w:r>
    </w:p>
    <w:p w14:paraId="062296B4" w14:textId="77777777" w:rsidR="00A21CD8" w:rsidRPr="00A21CD8" w:rsidRDefault="00A21CD8" w:rsidP="00A21CD8">
      <w:pPr>
        <w:numPr>
          <w:ilvl w:val="2"/>
          <w:numId w:val="659"/>
        </w:numPr>
        <w:spacing w:before="100" w:beforeAutospacing="1" w:after="100" w:afterAutospacing="1"/>
        <w:rPr>
          <w:color w:val="000000"/>
        </w:rPr>
      </w:pPr>
      <w:r w:rsidRPr="00A21CD8">
        <w:rPr>
          <w:rFonts w:ascii="Courier New" w:hAnsi="Courier New" w:cs="Courier New"/>
          <w:color w:val="000000"/>
          <w:sz w:val="20"/>
          <w:szCs w:val="20"/>
        </w:rPr>
        <w:t>logloss_pre</w:t>
      </w:r>
      <w:r w:rsidRPr="00A21CD8">
        <w:rPr>
          <w:color w:val="000000"/>
        </w:rPr>
        <w:t>, </w:t>
      </w:r>
      <w:r w:rsidRPr="00A21CD8">
        <w:rPr>
          <w:rFonts w:ascii="Courier New" w:hAnsi="Courier New" w:cs="Courier New"/>
          <w:color w:val="000000"/>
          <w:sz w:val="20"/>
          <w:szCs w:val="20"/>
        </w:rPr>
        <w:t>logloss_post</w:t>
      </w:r>
      <w:r w:rsidRPr="00A21CD8">
        <w:rPr>
          <w:color w:val="000000"/>
        </w:rPr>
        <w:t>,</w:t>
      </w:r>
    </w:p>
    <w:p w14:paraId="77FC223F" w14:textId="77777777" w:rsidR="00A21CD8" w:rsidRPr="00A21CD8" w:rsidRDefault="00A21CD8" w:rsidP="00A21CD8">
      <w:pPr>
        <w:numPr>
          <w:ilvl w:val="2"/>
          <w:numId w:val="659"/>
        </w:numPr>
        <w:spacing w:before="100" w:beforeAutospacing="1" w:after="100" w:afterAutospacing="1"/>
        <w:rPr>
          <w:color w:val="000000"/>
        </w:rPr>
      </w:pPr>
      <w:r w:rsidRPr="00A21CD8">
        <w:rPr>
          <w:rFonts w:ascii="Courier New" w:hAnsi="Courier New" w:cs="Courier New"/>
          <w:color w:val="000000"/>
          <w:sz w:val="20"/>
          <w:szCs w:val="20"/>
        </w:rPr>
        <w:t>brier_pre</w:t>
      </w:r>
      <w:r w:rsidRPr="00A21CD8">
        <w:rPr>
          <w:color w:val="000000"/>
        </w:rPr>
        <w:t>, </w:t>
      </w:r>
      <w:r w:rsidRPr="00A21CD8">
        <w:rPr>
          <w:rFonts w:ascii="Courier New" w:hAnsi="Courier New" w:cs="Courier New"/>
          <w:color w:val="000000"/>
          <w:sz w:val="20"/>
          <w:szCs w:val="20"/>
        </w:rPr>
        <w:t>brier_post</w:t>
      </w:r>
      <w:r w:rsidRPr="00A21CD8">
        <w:rPr>
          <w:color w:val="000000"/>
        </w:rPr>
        <w:t>.</w:t>
      </w:r>
    </w:p>
    <w:p w14:paraId="1EBAC732" w14:textId="77777777" w:rsidR="00A21CD8" w:rsidRPr="00A21CD8" w:rsidRDefault="00A21CD8" w:rsidP="00A21CD8">
      <w:pPr>
        <w:numPr>
          <w:ilvl w:val="1"/>
          <w:numId w:val="659"/>
        </w:numPr>
        <w:spacing w:before="100" w:beforeAutospacing="1" w:after="100" w:afterAutospacing="1"/>
        <w:rPr>
          <w:color w:val="000000"/>
        </w:rPr>
      </w:pPr>
      <w:r w:rsidRPr="00A21CD8">
        <w:rPr>
          <w:color w:val="000000"/>
        </w:rPr>
        <w:t>Flag:</w:t>
      </w:r>
    </w:p>
    <w:p w14:paraId="7E7889D3" w14:textId="77777777" w:rsidR="00A21CD8" w:rsidRPr="00A21CD8" w:rsidRDefault="00A21CD8" w:rsidP="00A21CD8">
      <w:pPr>
        <w:numPr>
          <w:ilvl w:val="1"/>
          <w:numId w:val="659"/>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A21CD8">
        <w:rPr>
          <w:rFonts w:ascii="Courier New" w:hAnsi="Courier New" w:cs="Courier New"/>
          <w:color w:val="000000"/>
          <w:sz w:val="20"/>
          <w:szCs w:val="20"/>
        </w:rPr>
        <w:t>flag_ece = (ece_post - ece_pre) &gt; 0.01</w:t>
      </w:r>
    </w:p>
    <w:p w14:paraId="714C5A7C" w14:textId="77777777" w:rsidR="00A21CD8" w:rsidRPr="00A21CD8" w:rsidRDefault="00A21CD8" w:rsidP="00A21CD8">
      <w:pPr>
        <w:numPr>
          <w:ilvl w:val="1"/>
          <w:numId w:val="659"/>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A21CD8">
        <w:rPr>
          <w:rFonts w:ascii="Courier New" w:hAnsi="Courier New" w:cs="Courier New"/>
          <w:color w:val="000000"/>
          <w:sz w:val="20"/>
          <w:szCs w:val="20"/>
        </w:rPr>
        <w:t>flag_ll  = (logloss_post - logloss_pre) &gt; 0.005</w:t>
      </w:r>
    </w:p>
    <w:p w14:paraId="19384A66" w14:textId="77777777" w:rsidR="00A21CD8" w:rsidRPr="00A21CD8" w:rsidRDefault="00A21CD8" w:rsidP="00A21CD8">
      <w:pPr>
        <w:spacing w:before="100" w:beforeAutospacing="1" w:after="100" w:afterAutospacing="1"/>
        <w:ind w:left="720"/>
        <w:rPr>
          <w:color w:val="000000"/>
        </w:rPr>
      </w:pPr>
      <w:r w:rsidRPr="00A21CD8">
        <w:rPr>
          <w:color w:val="000000"/>
        </w:rPr>
        <w:t>If any subgroup has </w:t>
      </w:r>
      <w:r w:rsidRPr="00A21CD8">
        <w:rPr>
          <w:rFonts w:ascii="Courier New" w:hAnsi="Courier New" w:cs="Courier New"/>
          <w:color w:val="000000"/>
          <w:sz w:val="20"/>
          <w:szCs w:val="20"/>
        </w:rPr>
        <w:t>flag_ece</w:t>
      </w:r>
      <w:r w:rsidRPr="00A21CD8">
        <w:rPr>
          <w:color w:val="000000"/>
        </w:rPr>
        <w:t> or </w:t>
      </w:r>
      <w:r w:rsidRPr="00A21CD8">
        <w:rPr>
          <w:rFonts w:ascii="Courier New" w:hAnsi="Courier New" w:cs="Courier New"/>
          <w:color w:val="000000"/>
          <w:sz w:val="20"/>
          <w:szCs w:val="20"/>
        </w:rPr>
        <w:t>flag_ll</w:t>
      </w:r>
      <w:r w:rsidRPr="00A21CD8">
        <w:rPr>
          <w:color w:val="000000"/>
        </w:rPr>
        <w:t> TRUE → </w:t>
      </w:r>
      <w:r w:rsidRPr="00A21CD8">
        <w:rPr>
          <w:rFonts w:ascii="Courier New" w:hAnsi="Courier New" w:cs="Courier New"/>
          <w:color w:val="000000"/>
          <w:sz w:val="20"/>
          <w:szCs w:val="20"/>
        </w:rPr>
        <w:t>warn_sub = TRUE</w:t>
      </w:r>
      <w:r w:rsidRPr="00A21CD8">
        <w:rPr>
          <w:color w:val="000000"/>
        </w:rPr>
        <w:t>.</w:t>
      </w:r>
    </w:p>
    <w:p w14:paraId="1F8AEE91" w14:textId="77777777" w:rsidR="00A21CD8" w:rsidRPr="00A21CD8" w:rsidRDefault="00A21CD8" w:rsidP="00A21CD8">
      <w:pPr>
        <w:numPr>
          <w:ilvl w:val="0"/>
          <w:numId w:val="659"/>
        </w:numPr>
        <w:spacing w:before="100" w:beforeAutospacing="1" w:after="100" w:afterAutospacing="1"/>
        <w:rPr>
          <w:color w:val="000000"/>
        </w:rPr>
      </w:pPr>
      <w:r w:rsidRPr="00A21CD8">
        <w:rPr>
          <w:b/>
          <w:bCs/>
          <w:color w:val="000000"/>
        </w:rPr>
        <w:t>Combine:</w:t>
      </w:r>
    </w:p>
    <w:p w14:paraId="2FEEFD67" w14:textId="77777777" w:rsidR="00A21CD8" w:rsidRPr="00A21CD8" w:rsidRDefault="00A21CD8" w:rsidP="00A21CD8">
      <w:pPr>
        <w:numPr>
          <w:ilvl w:val="0"/>
          <w:numId w:val="65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A21CD8">
        <w:rPr>
          <w:rFonts w:ascii="Courier New" w:hAnsi="Courier New" w:cs="Courier New"/>
          <w:color w:val="000000"/>
          <w:sz w:val="20"/>
          <w:szCs w:val="20"/>
        </w:rPr>
        <w:t>status &lt;- if (fail_rule) "FAIL"</w:t>
      </w:r>
    </w:p>
    <w:p w14:paraId="7E7C3241" w14:textId="77777777" w:rsidR="00A21CD8" w:rsidRPr="00A21CD8" w:rsidRDefault="00A21CD8" w:rsidP="00A21CD8">
      <w:pPr>
        <w:numPr>
          <w:ilvl w:val="0"/>
          <w:numId w:val="65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A21CD8">
        <w:rPr>
          <w:rFonts w:ascii="Courier New" w:hAnsi="Courier New" w:cs="Courier New"/>
          <w:color w:val="000000"/>
          <w:sz w:val="20"/>
          <w:szCs w:val="20"/>
        </w:rPr>
        <w:t xml:space="preserve">          else if (warn_shift || warn_sub) "WARN"</w:t>
      </w:r>
    </w:p>
    <w:p w14:paraId="7DA0DFA5" w14:textId="77777777" w:rsidR="00A21CD8" w:rsidRPr="00A21CD8" w:rsidRDefault="00A21CD8" w:rsidP="00A21CD8">
      <w:pPr>
        <w:numPr>
          <w:ilvl w:val="0"/>
          <w:numId w:val="65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A21CD8">
        <w:rPr>
          <w:rFonts w:ascii="Courier New" w:hAnsi="Courier New" w:cs="Courier New"/>
          <w:color w:val="000000"/>
          <w:sz w:val="20"/>
          <w:szCs w:val="20"/>
        </w:rPr>
        <w:t xml:space="preserve">          else "PASS"</w:t>
      </w:r>
    </w:p>
    <w:p w14:paraId="1FB0BCB2" w14:textId="77777777" w:rsidR="00A21CD8" w:rsidRPr="00A21CD8" w:rsidRDefault="00A21CD8" w:rsidP="00A21CD8">
      <w:pPr>
        <w:spacing w:before="100" w:beforeAutospacing="1" w:after="100" w:afterAutospacing="1"/>
        <w:rPr>
          <w:color w:val="000000"/>
        </w:rPr>
      </w:pPr>
      <w:r w:rsidRPr="00A21CD8">
        <w:rPr>
          <w:color w:val="000000"/>
        </w:rPr>
        <w:t>The rest of the script just collects these per-head results into </w:t>
      </w:r>
      <w:r w:rsidRPr="00A21CD8">
        <w:rPr>
          <w:rFonts w:ascii="Courier New" w:hAnsi="Courier New" w:cs="Courier New"/>
          <w:color w:val="000000"/>
          <w:sz w:val="20"/>
          <w:szCs w:val="20"/>
        </w:rPr>
        <w:t>status_tbl</w:t>
      </w:r>
      <w:r w:rsidRPr="00A21CD8">
        <w:rPr>
          <w:color w:val="000000"/>
        </w:rPr>
        <w:t>, writes the status CSV/MD, and prints an overall summary.</w:t>
      </w:r>
    </w:p>
    <w:p w14:paraId="5A43C6F6" w14:textId="77777777" w:rsidR="00A21CD8" w:rsidRPr="00A21CD8" w:rsidRDefault="00A2680B" w:rsidP="00A21CD8">
      <w:r>
        <w:pict w14:anchorId="2851A751">
          <v:rect id="Rectangle 7655" o:spid="_x0000_s121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7534C473" w14:textId="77777777" w:rsidR="00A21CD8" w:rsidRPr="00A21CD8" w:rsidRDefault="00A21CD8" w:rsidP="00A21CD8">
      <w:pPr>
        <w:spacing w:before="100" w:beforeAutospacing="1" w:after="100" w:afterAutospacing="1"/>
        <w:outlineLvl w:val="2"/>
        <w:rPr>
          <w:b/>
          <w:bCs/>
          <w:color w:val="000000"/>
          <w:sz w:val="27"/>
          <w:szCs w:val="27"/>
        </w:rPr>
      </w:pPr>
      <w:r w:rsidRPr="00A21CD8">
        <w:rPr>
          <w:b/>
          <w:bCs/>
          <w:color w:val="000000"/>
          <w:sz w:val="27"/>
          <w:szCs w:val="27"/>
        </w:rPr>
        <w:t>4. Conceptual summary</w:t>
      </w:r>
    </w:p>
    <w:p w14:paraId="04615E00" w14:textId="77777777" w:rsidR="00A21CD8" w:rsidRPr="00A21CD8" w:rsidRDefault="00A21CD8" w:rsidP="00A21CD8">
      <w:pPr>
        <w:spacing w:before="100" w:beforeAutospacing="1" w:after="100" w:afterAutospacing="1"/>
        <w:rPr>
          <w:color w:val="000000"/>
        </w:rPr>
      </w:pPr>
      <w:r w:rsidRPr="00A21CD8">
        <w:rPr>
          <w:color w:val="000000"/>
        </w:rPr>
        <w:t>So you can think of </w:t>
      </w:r>
      <w:r w:rsidRPr="00A21CD8">
        <w:rPr>
          <w:b/>
          <w:bCs/>
          <w:color w:val="000000"/>
        </w:rPr>
        <w:t>24c</w:t>
      </w:r>
      <w:r w:rsidRPr="00A21CD8">
        <w:rPr>
          <w:color w:val="000000"/>
        </w:rPr>
        <w:t> as:</w:t>
      </w:r>
    </w:p>
    <w:p w14:paraId="265FE0F8" w14:textId="77777777" w:rsidR="00A21CD8" w:rsidRPr="00A21CD8" w:rsidRDefault="00A21CD8" w:rsidP="00A21CD8">
      <w:pPr>
        <w:spacing w:before="100" w:beforeAutospacing="1" w:after="100" w:afterAutospacing="1"/>
        <w:rPr>
          <w:color w:val="000000"/>
        </w:rPr>
      </w:pPr>
      <w:r w:rsidRPr="00A21CD8">
        <w:rPr>
          <w:color w:val="000000"/>
        </w:rPr>
        <w:t>A </w:t>
      </w:r>
      <w:r w:rsidRPr="00A21CD8">
        <w:rPr>
          <w:b/>
          <w:bCs/>
          <w:color w:val="000000"/>
        </w:rPr>
        <w:t>post-calibration health check</w:t>
      </w:r>
      <w:r w:rsidRPr="00A21CD8">
        <w:rPr>
          <w:color w:val="000000"/>
        </w:rPr>
        <w:t> that:</w:t>
      </w:r>
    </w:p>
    <w:p w14:paraId="4746620F" w14:textId="77777777" w:rsidR="00A21CD8" w:rsidRPr="00A21CD8" w:rsidRDefault="00A21CD8" w:rsidP="00A21CD8">
      <w:pPr>
        <w:numPr>
          <w:ilvl w:val="0"/>
          <w:numId w:val="660"/>
        </w:numPr>
        <w:spacing w:before="100" w:beforeAutospacing="1" w:after="100" w:afterAutospacing="1"/>
        <w:rPr>
          <w:color w:val="000000"/>
        </w:rPr>
      </w:pPr>
      <w:r w:rsidRPr="00A21CD8">
        <w:rPr>
          <w:color w:val="000000"/>
        </w:rPr>
        <w:t>quantifies calibration uncertainty (CIs and reliability plots),</w:t>
      </w:r>
    </w:p>
    <w:p w14:paraId="722CBCBA" w14:textId="77777777" w:rsidR="00A21CD8" w:rsidRPr="00A21CD8" w:rsidRDefault="00A21CD8" w:rsidP="00A21CD8">
      <w:pPr>
        <w:numPr>
          <w:ilvl w:val="0"/>
          <w:numId w:val="660"/>
        </w:numPr>
        <w:spacing w:before="100" w:beforeAutospacing="1" w:after="100" w:afterAutospacing="1"/>
        <w:rPr>
          <w:color w:val="000000"/>
        </w:rPr>
      </w:pPr>
      <w:r w:rsidRPr="00A21CD8">
        <w:rPr>
          <w:color w:val="000000"/>
        </w:rPr>
        <w:t>looks at </w:t>
      </w:r>
      <w:r w:rsidRPr="00A21CD8">
        <w:rPr>
          <w:b/>
          <w:bCs/>
          <w:color w:val="000000"/>
        </w:rPr>
        <w:t>how stable performance is around p*</w:t>
      </w:r>
      <w:r w:rsidRPr="00A21CD8">
        <w:rPr>
          <w:color w:val="000000"/>
        </w:rPr>
        <w:t>,</w:t>
      </w:r>
    </w:p>
    <w:p w14:paraId="39511F43" w14:textId="77777777" w:rsidR="00A21CD8" w:rsidRPr="00A21CD8" w:rsidRDefault="00A21CD8" w:rsidP="00A21CD8">
      <w:pPr>
        <w:numPr>
          <w:ilvl w:val="0"/>
          <w:numId w:val="660"/>
        </w:numPr>
        <w:spacing w:before="100" w:beforeAutospacing="1" w:after="100" w:afterAutospacing="1"/>
        <w:rPr>
          <w:color w:val="000000"/>
        </w:rPr>
      </w:pPr>
      <w:r w:rsidRPr="00A21CD8">
        <w:rPr>
          <w:color w:val="000000"/>
        </w:rPr>
        <w:t>checks for </w:t>
      </w:r>
      <w:r w:rsidRPr="00A21CD8">
        <w:rPr>
          <w:b/>
          <w:bCs/>
          <w:color w:val="000000"/>
        </w:rPr>
        <w:t>subgroup regressions</w:t>
      </w:r>
      <w:r w:rsidRPr="00A21CD8">
        <w:rPr>
          <w:color w:val="000000"/>
        </w:rPr>
        <w:t>,</w:t>
      </w:r>
    </w:p>
    <w:p w14:paraId="78291232" w14:textId="77777777" w:rsidR="00A21CD8" w:rsidRPr="00A21CD8" w:rsidRDefault="00A21CD8" w:rsidP="00A21CD8">
      <w:pPr>
        <w:numPr>
          <w:ilvl w:val="0"/>
          <w:numId w:val="660"/>
        </w:numPr>
        <w:spacing w:before="100" w:beforeAutospacing="1" w:after="100" w:afterAutospacing="1"/>
        <w:rPr>
          <w:color w:val="000000"/>
        </w:rPr>
      </w:pPr>
      <w:r w:rsidRPr="00A21CD8">
        <w:rPr>
          <w:color w:val="000000"/>
        </w:rPr>
        <w:t>and detects </w:t>
      </w:r>
      <w:r w:rsidRPr="00A21CD8">
        <w:rPr>
          <w:b/>
          <w:bCs/>
          <w:color w:val="000000"/>
        </w:rPr>
        <w:t>distribution shift</w:t>
      </w:r>
      <w:r w:rsidRPr="00A21CD8">
        <w:rPr>
          <w:color w:val="000000"/>
        </w:rPr>
        <w:t> between VAL, TEST, and an optional incoming batch,</w:t>
      </w:r>
    </w:p>
    <w:p w14:paraId="5AAC0598" w14:textId="77777777" w:rsidR="00A21CD8" w:rsidRPr="00A21CD8" w:rsidRDefault="00A21CD8" w:rsidP="00A21CD8">
      <w:pPr>
        <w:spacing w:before="100" w:beforeAutospacing="1" w:after="100" w:afterAutospacing="1"/>
        <w:rPr>
          <w:color w:val="000000"/>
        </w:rPr>
      </w:pPr>
      <w:r w:rsidRPr="00A21CD8">
        <w:rPr>
          <w:color w:val="000000"/>
        </w:rPr>
        <w:t>then issues a </w:t>
      </w:r>
      <w:r w:rsidRPr="00A21CD8">
        <w:rPr>
          <w:b/>
          <w:bCs/>
          <w:color w:val="000000"/>
        </w:rPr>
        <w:t>PASS/WARN/FAIL verdict</w:t>
      </w:r>
      <w:r w:rsidRPr="00A21CD8">
        <w:rPr>
          <w:color w:val="000000"/>
        </w:rPr>
        <w:t> for each head before you move on.</w:t>
      </w:r>
    </w:p>
    <w:p w14:paraId="542ECCBC" w14:textId="77777777" w:rsidR="00A21CD8" w:rsidRDefault="00A21CD8"/>
    <w:p w14:paraId="28E2FA10" w14:textId="77777777" w:rsidR="00A21CD8" w:rsidRDefault="00A21CD8"/>
    <w:p w14:paraId="659B67CC" w14:textId="77777777" w:rsidR="00A21CD8" w:rsidRDefault="00A21CD8"/>
    <w:p w14:paraId="47131802" w14:textId="77777777" w:rsidR="00A21CD8" w:rsidRDefault="00A21CD8"/>
    <w:p w14:paraId="336DF964" w14:textId="77777777" w:rsidR="00A21CD8" w:rsidRDefault="00A21CD8"/>
    <w:p w14:paraId="6ADA5390" w14:textId="77777777" w:rsidR="00A21CD8" w:rsidRDefault="00A21CD8"/>
    <w:p w14:paraId="19DEEE30" w14:textId="77777777" w:rsidR="00A21CD8" w:rsidRDefault="00A21CD8"/>
    <w:p w14:paraId="408DCFF4" w14:textId="77777777" w:rsidR="00CB0BF3" w:rsidRDefault="00CB0BF3" w:rsidP="008E1F24">
      <w:pPr>
        <w:spacing w:before="100" w:beforeAutospacing="1" w:after="100" w:afterAutospacing="1"/>
      </w:pPr>
    </w:p>
    <w:p w14:paraId="385FB797" w14:textId="5342B104" w:rsidR="008E1F24" w:rsidRPr="008E1F24" w:rsidRDefault="008E1F24" w:rsidP="008E1F24">
      <w:pPr>
        <w:spacing w:before="100" w:beforeAutospacing="1" w:after="100" w:afterAutospacing="1"/>
        <w:rPr>
          <w:color w:val="000000"/>
        </w:rPr>
      </w:pPr>
      <w:r w:rsidRPr="008E1F24">
        <w:rPr>
          <w:color w:val="000000"/>
        </w:rPr>
        <w:t>Script </w:t>
      </w:r>
      <w:r w:rsidRPr="008E1F24">
        <w:rPr>
          <w:b/>
          <w:bCs/>
          <w:color w:val="000000"/>
        </w:rPr>
        <w:t>25_shrinkage_sweep_capabilities.R</w:t>
      </w:r>
      <w:r w:rsidRPr="008E1F24">
        <w:rPr>
          <w:color w:val="000000"/>
        </w:rPr>
        <w:t> is:</w:t>
      </w:r>
    </w:p>
    <w:p w14:paraId="4B12E908" w14:textId="77777777" w:rsidR="008E1F24" w:rsidRPr="008E1F24" w:rsidRDefault="008E1F24" w:rsidP="008E1F24">
      <w:pPr>
        <w:spacing w:before="100" w:beforeAutospacing="1" w:after="100" w:afterAutospacing="1"/>
        <w:rPr>
          <w:color w:val="000000"/>
        </w:rPr>
      </w:pPr>
      <w:r w:rsidRPr="008E1F24">
        <w:rPr>
          <w:color w:val="000000"/>
        </w:rPr>
        <w:t>“Rebuild capability profiles (v_max, a_max, turn-rate) for </w:t>
      </w:r>
      <w:r w:rsidRPr="008E1F24">
        <w:rPr>
          <w:i/>
          <w:iCs/>
          <w:color w:val="000000"/>
        </w:rPr>
        <w:t>lots</w:t>
      </w:r>
      <w:r w:rsidRPr="008E1F24">
        <w:rPr>
          <w:color w:val="000000"/>
        </w:rPr>
        <w:t> of different shrinkage strengths K, and save the whole grid so 25a can choose a good K.”</w:t>
      </w:r>
    </w:p>
    <w:p w14:paraId="2F82C0A8" w14:textId="77777777" w:rsidR="008E1F24" w:rsidRPr="008E1F24" w:rsidRDefault="008E1F24" w:rsidP="008E1F24">
      <w:pPr>
        <w:spacing w:before="100" w:beforeAutospacing="1" w:after="100" w:afterAutospacing="1"/>
        <w:rPr>
          <w:color w:val="000000"/>
        </w:rPr>
      </w:pPr>
      <w:r w:rsidRPr="008E1F24">
        <w:rPr>
          <w:color w:val="000000"/>
        </w:rPr>
        <w:t>I’ll walk through what it does.</w:t>
      </w:r>
    </w:p>
    <w:p w14:paraId="4625C453" w14:textId="77777777" w:rsidR="008E1F24" w:rsidRPr="008E1F24" w:rsidRDefault="00A2680B" w:rsidP="008E1F24">
      <w:r>
        <w:pict w14:anchorId="5479A0CF">
          <v:rect id="Rectangle 7653" o:spid="_x0000_s121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31E96F15" w14:textId="77777777" w:rsidR="008E1F24" w:rsidRPr="008E1F24" w:rsidRDefault="008E1F24" w:rsidP="008E1F24">
      <w:pPr>
        <w:spacing w:before="100" w:beforeAutospacing="1" w:after="100" w:afterAutospacing="1"/>
        <w:outlineLvl w:val="2"/>
        <w:rPr>
          <w:b/>
          <w:bCs/>
          <w:color w:val="000000"/>
          <w:sz w:val="27"/>
          <w:szCs w:val="27"/>
        </w:rPr>
      </w:pPr>
      <w:r w:rsidRPr="008E1F24">
        <w:rPr>
          <w:b/>
          <w:bCs/>
          <w:color w:val="000000"/>
          <w:sz w:val="27"/>
          <w:szCs w:val="27"/>
        </w:rPr>
        <w:t>Big picture</w:t>
      </w:r>
    </w:p>
    <w:p w14:paraId="635744AE" w14:textId="77777777" w:rsidR="008E1F24" w:rsidRPr="008E1F24" w:rsidRDefault="008E1F24" w:rsidP="008E1F24">
      <w:pPr>
        <w:numPr>
          <w:ilvl w:val="0"/>
          <w:numId w:val="661"/>
        </w:numPr>
        <w:spacing w:before="100" w:beforeAutospacing="1" w:after="100" w:afterAutospacing="1"/>
        <w:rPr>
          <w:color w:val="000000"/>
        </w:rPr>
      </w:pPr>
      <w:r w:rsidRPr="008E1F24">
        <w:rPr>
          <w:color w:val="000000"/>
        </w:rPr>
        <w:t>Reads </w:t>
      </w:r>
      <w:r w:rsidRPr="008E1F24">
        <w:rPr>
          <w:b/>
          <w:bCs/>
          <w:color w:val="000000"/>
        </w:rPr>
        <w:t>all training tracking CSVs</w:t>
      </w:r>
      <w:r w:rsidRPr="008E1F24">
        <w:rPr>
          <w:color w:val="000000"/>
        </w:rPr>
        <w:t> in </w:t>
      </w:r>
      <w:r w:rsidRPr="008E1F24">
        <w:rPr>
          <w:rFonts w:ascii="Courier New" w:hAnsi="Courier New" w:cs="Courier New"/>
          <w:color w:val="000000"/>
          <w:sz w:val="20"/>
          <w:szCs w:val="20"/>
        </w:rPr>
        <w:t>train/</w:t>
      </w:r>
      <w:r w:rsidRPr="008E1F24">
        <w:rPr>
          <w:color w:val="000000"/>
        </w:rPr>
        <w:t> (files like </w:t>
      </w:r>
      <w:r w:rsidRPr="008E1F24">
        <w:rPr>
          <w:rFonts w:ascii="Courier New" w:hAnsi="Courier New" w:cs="Courier New"/>
          <w:color w:val="000000"/>
          <w:sz w:val="20"/>
          <w:szCs w:val="20"/>
        </w:rPr>
        <w:t>input_2021_w10.csv</w:t>
      </w:r>
      <w:r w:rsidRPr="008E1F24">
        <w:rPr>
          <w:color w:val="000000"/>
        </w:rPr>
        <w:t>).</w:t>
      </w:r>
    </w:p>
    <w:p w14:paraId="25F2AF10" w14:textId="77777777" w:rsidR="008E1F24" w:rsidRPr="008E1F24" w:rsidRDefault="008E1F24" w:rsidP="008E1F24">
      <w:pPr>
        <w:numPr>
          <w:ilvl w:val="0"/>
          <w:numId w:val="661"/>
        </w:numPr>
        <w:spacing w:before="100" w:beforeAutospacing="1" w:after="100" w:afterAutospacing="1"/>
        <w:rPr>
          <w:color w:val="000000"/>
        </w:rPr>
      </w:pPr>
      <w:r w:rsidRPr="008E1F24">
        <w:rPr>
          <w:color w:val="000000"/>
        </w:rPr>
        <w:t>From frame-by-frame tracking, it builds </w:t>
      </w:r>
      <w:r w:rsidRPr="008E1F24">
        <w:rPr>
          <w:b/>
          <w:bCs/>
          <w:color w:val="000000"/>
        </w:rPr>
        <w:t>per-player raw capability estimates</w:t>
      </w:r>
      <w:r w:rsidRPr="008E1F24">
        <w:rPr>
          <w:color w:val="000000"/>
        </w:rPr>
        <w:t>:</w:t>
      </w:r>
    </w:p>
    <w:p w14:paraId="6A32C935" w14:textId="77777777" w:rsidR="008E1F24" w:rsidRPr="008E1F24" w:rsidRDefault="008E1F24" w:rsidP="008E1F24">
      <w:pPr>
        <w:numPr>
          <w:ilvl w:val="1"/>
          <w:numId w:val="661"/>
        </w:numPr>
        <w:spacing w:before="100" w:beforeAutospacing="1" w:after="100" w:afterAutospacing="1"/>
        <w:rPr>
          <w:color w:val="000000"/>
        </w:rPr>
      </w:pPr>
      <w:r w:rsidRPr="008E1F24">
        <w:rPr>
          <w:rFonts w:ascii="Courier New" w:hAnsi="Courier New" w:cs="Courier New"/>
          <w:color w:val="000000"/>
          <w:sz w:val="20"/>
          <w:szCs w:val="20"/>
        </w:rPr>
        <w:t>v_max_raw</w:t>
      </w:r>
      <w:r w:rsidRPr="008E1F24">
        <w:rPr>
          <w:color w:val="000000"/>
        </w:rPr>
        <w:t> = 95th percentile of speed.</w:t>
      </w:r>
    </w:p>
    <w:p w14:paraId="395DF2A3" w14:textId="77777777" w:rsidR="008E1F24" w:rsidRPr="008E1F24" w:rsidRDefault="008E1F24" w:rsidP="008E1F24">
      <w:pPr>
        <w:numPr>
          <w:ilvl w:val="1"/>
          <w:numId w:val="661"/>
        </w:numPr>
        <w:spacing w:before="100" w:beforeAutospacing="1" w:after="100" w:afterAutospacing="1"/>
        <w:rPr>
          <w:color w:val="000000"/>
        </w:rPr>
      </w:pPr>
      <w:r w:rsidRPr="008E1F24">
        <w:rPr>
          <w:rFonts w:ascii="Courier New" w:hAnsi="Courier New" w:cs="Courier New"/>
          <w:color w:val="000000"/>
          <w:sz w:val="20"/>
          <w:szCs w:val="20"/>
        </w:rPr>
        <w:t>a_max_raw</w:t>
      </w:r>
      <w:r w:rsidRPr="008E1F24">
        <w:rPr>
          <w:color w:val="000000"/>
        </w:rPr>
        <w:t> = 95th percentile of </w:t>
      </w:r>
      <w:r w:rsidRPr="008E1F24">
        <w:rPr>
          <w:i/>
          <w:iCs/>
          <w:color w:val="000000"/>
        </w:rPr>
        <w:t>non-negative</w:t>
      </w:r>
      <w:r w:rsidRPr="008E1F24">
        <w:rPr>
          <w:color w:val="000000"/>
        </w:rPr>
        <w:t> acceleration (if </w:t>
      </w:r>
      <w:r w:rsidRPr="008E1F24">
        <w:rPr>
          <w:rFonts w:ascii="Courier New" w:hAnsi="Courier New" w:cs="Courier New"/>
          <w:color w:val="000000"/>
          <w:sz w:val="20"/>
          <w:szCs w:val="20"/>
        </w:rPr>
        <w:t>a</w:t>
      </w:r>
      <w:r w:rsidRPr="008E1F24">
        <w:rPr>
          <w:color w:val="000000"/>
        </w:rPr>
        <w:t> exists).</w:t>
      </w:r>
    </w:p>
    <w:p w14:paraId="64321EC5" w14:textId="77777777" w:rsidR="008E1F24" w:rsidRPr="008E1F24" w:rsidRDefault="008E1F24" w:rsidP="008E1F24">
      <w:pPr>
        <w:numPr>
          <w:ilvl w:val="1"/>
          <w:numId w:val="661"/>
        </w:numPr>
        <w:spacing w:before="100" w:beforeAutospacing="1" w:after="100" w:afterAutospacing="1"/>
        <w:rPr>
          <w:color w:val="000000"/>
        </w:rPr>
      </w:pPr>
      <w:r w:rsidRPr="008E1F24">
        <w:rPr>
          <w:rFonts w:ascii="Courier New" w:hAnsi="Courier New" w:cs="Courier New"/>
          <w:color w:val="000000"/>
          <w:sz w:val="20"/>
          <w:szCs w:val="20"/>
        </w:rPr>
        <w:t>turn_rate_p95_raw</w:t>
      </w:r>
      <w:r w:rsidRPr="008E1F24">
        <w:rPr>
          <w:color w:val="000000"/>
        </w:rPr>
        <w:t> = 95th percentile of absolute turning rate (deg/sec).</w:t>
      </w:r>
    </w:p>
    <w:p w14:paraId="71D35750" w14:textId="77777777" w:rsidR="008E1F24" w:rsidRPr="008E1F24" w:rsidRDefault="008E1F24" w:rsidP="008E1F24">
      <w:pPr>
        <w:numPr>
          <w:ilvl w:val="0"/>
          <w:numId w:val="661"/>
        </w:numPr>
        <w:spacing w:before="100" w:beforeAutospacing="1" w:after="100" w:afterAutospacing="1"/>
        <w:rPr>
          <w:color w:val="000000"/>
        </w:rPr>
      </w:pPr>
      <w:r w:rsidRPr="008E1F24">
        <w:rPr>
          <w:color w:val="000000"/>
        </w:rPr>
        <w:t>Then it </w:t>
      </w:r>
      <w:r w:rsidRPr="008E1F24">
        <w:rPr>
          <w:b/>
          <w:bCs/>
          <w:color w:val="000000"/>
        </w:rPr>
        <w:t>shrinks</w:t>
      </w:r>
      <w:r w:rsidRPr="008E1F24">
        <w:rPr>
          <w:color w:val="000000"/>
        </w:rPr>
        <w:t> those per-player estimates toward </w:t>
      </w:r>
      <w:r w:rsidRPr="008E1F24">
        <w:rPr>
          <w:b/>
          <w:bCs/>
          <w:color w:val="000000"/>
        </w:rPr>
        <w:t>global priors</w:t>
      </w:r>
      <w:r w:rsidRPr="008E1F24">
        <w:rPr>
          <w:color w:val="000000"/>
        </w:rPr>
        <w:t> using a </w:t>
      </w:r>
      <w:r w:rsidRPr="008E1F24">
        <w:rPr>
          <w:b/>
          <w:bCs/>
          <w:color w:val="000000"/>
        </w:rPr>
        <w:t>K-parameter</w:t>
      </w:r>
      <w:r w:rsidRPr="008E1F24">
        <w:rPr>
          <w:color w:val="000000"/>
        </w:rPr>
        <w:t>:</w:t>
      </w:r>
    </w:p>
    <w:p w14:paraId="53C9798B" w14:textId="77777777" w:rsidR="008E1F24" w:rsidRPr="008E1F24" w:rsidRDefault="008E1F24" w:rsidP="008E1F24">
      <w:pPr>
        <w:numPr>
          <w:ilvl w:val="1"/>
          <w:numId w:val="661"/>
        </w:numPr>
        <w:spacing w:before="100" w:beforeAutospacing="1" w:after="100" w:afterAutospacing="1"/>
        <w:rPr>
          <w:color w:val="000000"/>
        </w:rPr>
      </w:pPr>
      <w:r w:rsidRPr="008E1F24">
        <w:rPr>
          <w:color w:val="000000"/>
        </w:rPr>
        <w:t>weight w=nn+Kw=n+Kn​, where nn is # of observations for that player.</w:t>
      </w:r>
    </w:p>
    <w:p w14:paraId="7348AF78" w14:textId="77777777" w:rsidR="008E1F24" w:rsidRPr="008E1F24" w:rsidRDefault="008E1F24" w:rsidP="008E1F24">
      <w:pPr>
        <w:numPr>
          <w:ilvl w:val="1"/>
          <w:numId w:val="661"/>
        </w:numPr>
        <w:spacing w:before="100" w:beforeAutospacing="1" w:after="100" w:afterAutospacing="1"/>
        <w:rPr>
          <w:color w:val="000000"/>
        </w:rPr>
      </w:pPr>
      <w:r w:rsidRPr="008E1F24">
        <w:rPr>
          <w:color w:val="000000"/>
        </w:rPr>
        <w:t>shrunk estimate = w \cdot \text{player_raw} + (1-w) \cdot \text{global_prior}.</w:t>
      </w:r>
    </w:p>
    <w:p w14:paraId="468096F7" w14:textId="77777777" w:rsidR="008E1F24" w:rsidRPr="008E1F24" w:rsidRDefault="008E1F24" w:rsidP="008E1F24">
      <w:pPr>
        <w:numPr>
          <w:ilvl w:val="0"/>
          <w:numId w:val="661"/>
        </w:numPr>
        <w:spacing w:before="100" w:beforeAutospacing="1" w:after="100" w:afterAutospacing="1"/>
        <w:rPr>
          <w:color w:val="000000"/>
        </w:rPr>
      </w:pPr>
      <w:r w:rsidRPr="008E1F24">
        <w:rPr>
          <w:color w:val="000000"/>
        </w:rPr>
        <w:t>It does this for a </w:t>
      </w:r>
      <w:r w:rsidRPr="008E1F24">
        <w:rPr>
          <w:b/>
          <w:bCs/>
          <w:color w:val="000000"/>
        </w:rPr>
        <w:t>whole grid of K values</w:t>
      </w:r>
      <w:r w:rsidRPr="008E1F24">
        <w:rPr>
          <w:color w:val="000000"/>
        </w:rPr>
        <w:t>, and writes the resulting table.</w:t>
      </w:r>
    </w:p>
    <w:p w14:paraId="4E2C4BAF" w14:textId="77777777" w:rsidR="008E1F24" w:rsidRPr="008E1F24" w:rsidRDefault="008E1F24" w:rsidP="008E1F24">
      <w:pPr>
        <w:spacing w:before="100" w:beforeAutospacing="1" w:after="100" w:afterAutospacing="1"/>
        <w:rPr>
          <w:color w:val="000000"/>
        </w:rPr>
      </w:pPr>
      <w:r w:rsidRPr="008E1F24">
        <w:rPr>
          <w:color w:val="000000"/>
        </w:rPr>
        <w:t>Outputs:</w:t>
      </w:r>
    </w:p>
    <w:p w14:paraId="14605D22" w14:textId="77777777" w:rsidR="008E1F24" w:rsidRPr="008E1F24" w:rsidRDefault="008E1F24" w:rsidP="008E1F24">
      <w:pPr>
        <w:numPr>
          <w:ilvl w:val="0"/>
          <w:numId w:val="662"/>
        </w:numPr>
        <w:spacing w:before="100" w:beforeAutospacing="1" w:after="100" w:afterAutospacing="1"/>
        <w:rPr>
          <w:color w:val="000000"/>
        </w:rPr>
      </w:pPr>
      <w:r w:rsidRPr="008E1F24">
        <w:rPr>
          <w:rFonts w:ascii="Courier New" w:hAnsi="Courier New" w:cs="Courier New"/>
          <w:color w:val="000000"/>
          <w:sz w:val="20"/>
          <w:szCs w:val="20"/>
        </w:rPr>
        <w:t>artifacts/sweep_capabilities_k.csv</w:t>
      </w:r>
    </w:p>
    <w:p w14:paraId="4FE18BAF" w14:textId="77777777" w:rsidR="008E1F24" w:rsidRPr="008E1F24" w:rsidRDefault="008E1F24" w:rsidP="008E1F24">
      <w:pPr>
        <w:numPr>
          <w:ilvl w:val="0"/>
          <w:numId w:val="662"/>
        </w:numPr>
        <w:spacing w:before="100" w:beforeAutospacing="1" w:after="100" w:afterAutospacing="1"/>
        <w:rPr>
          <w:color w:val="000000"/>
        </w:rPr>
      </w:pPr>
      <w:r w:rsidRPr="008E1F24">
        <w:rPr>
          <w:rFonts w:ascii="Courier New" w:hAnsi="Courier New" w:cs="Courier New"/>
          <w:color w:val="000000"/>
          <w:sz w:val="20"/>
          <w:szCs w:val="20"/>
        </w:rPr>
        <w:t>artifacts/sweep_capabilities_k_status.{csv,md}</w:t>
      </w:r>
    </w:p>
    <w:p w14:paraId="1AB8AA78" w14:textId="77777777" w:rsidR="008E1F24" w:rsidRPr="008E1F24" w:rsidRDefault="00A2680B" w:rsidP="008E1F24">
      <w:r>
        <w:pict w14:anchorId="44BB7601">
          <v:rect id="Rectangle 7651" o:spid="_x0000_s121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397074AB" w14:textId="77777777" w:rsidR="008E1F24" w:rsidRPr="008E1F24" w:rsidRDefault="008E1F24" w:rsidP="008E1F24">
      <w:pPr>
        <w:spacing w:before="100" w:beforeAutospacing="1" w:after="100" w:afterAutospacing="1"/>
        <w:outlineLvl w:val="2"/>
        <w:rPr>
          <w:b/>
          <w:bCs/>
          <w:color w:val="000000"/>
          <w:sz w:val="27"/>
          <w:szCs w:val="27"/>
        </w:rPr>
      </w:pPr>
      <w:r w:rsidRPr="008E1F24">
        <w:rPr>
          <w:b/>
          <w:bCs/>
          <w:color w:val="000000"/>
          <w:sz w:val="27"/>
          <w:szCs w:val="27"/>
        </w:rPr>
        <w:t>Step-by-step</w:t>
      </w:r>
    </w:p>
    <w:p w14:paraId="2A388B01" w14:textId="77777777" w:rsidR="008E1F24" w:rsidRPr="008E1F24" w:rsidRDefault="008E1F24" w:rsidP="008E1F24">
      <w:pPr>
        <w:spacing w:before="100" w:beforeAutospacing="1" w:after="100" w:afterAutospacing="1"/>
        <w:outlineLvl w:val="3"/>
        <w:rPr>
          <w:b/>
          <w:bCs/>
          <w:color w:val="000000"/>
        </w:rPr>
      </w:pPr>
      <w:r w:rsidRPr="008E1F24">
        <w:rPr>
          <w:b/>
          <w:bCs/>
          <w:color w:val="000000"/>
        </w:rPr>
        <w:t>1. Find project root and training files</w:t>
      </w:r>
    </w:p>
    <w:p w14:paraId="563978C2" w14:textId="77777777" w:rsidR="008E1F24" w:rsidRPr="008E1F24" w:rsidRDefault="008E1F24" w:rsidP="008E1F24">
      <w:pPr>
        <w:numPr>
          <w:ilvl w:val="0"/>
          <w:numId w:val="663"/>
        </w:numPr>
        <w:spacing w:before="100" w:beforeAutospacing="1" w:after="100" w:afterAutospacing="1"/>
        <w:rPr>
          <w:color w:val="000000"/>
        </w:rPr>
      </w:pPr>
      <w:r w:rsidRPr="008E1F24">
        <w:rPr>
          <w:color w:val="000000"/>
        </w:rPr>
        <w:t>Finds </w:t>
      </w:r>
      <w:r w:rsidRPr="008E1F24">
        <w:rPr>
          <w:rFonts w:ascii="Courier New" w:hAnsi="Courier New" w:cs="Courier New"/>
          <w:color w:val="000000"/>
          <w:sz w:val="20"/>
          <w:szCs w:val="20"/>
        </w:rPr>
        <w:t>PROJECT_ROOT</w:t>
      </w:r>
      <w:r w:rsidRPr="008E1F24">
        <w:rPr>
          <w:color w:val="000000"/>
        </w:rPr>
        <w:t> using:</w:t>
      </w:r>
    </w:p>
    <w:p w14:paraId="75DA8AAE" w14:textId="77777777" w:rsidR="008E1F24" w:rsidRPr="008E1F24" w:rsidRDefault="008E1F24" w:rsidP="008E1F24">
      <w:pPr>
        <w:numPr>
          <w:ilvl w:val="1"/>
          <w:numId w:val="663"/>
        </w:numPr>
        <w:spacing w:before="100" w:beforeAutospacing="1" w:after="100" w:afterAutospacing="1"/>
        <w:rPr>
          <w:color w:val="000000"/>
        </w:rPr>
      </w:pPr>
      <w:r w:rsidRPr="008E1F24">
        <w:rPr>
          <w:rFonts w:ascii="Courier New" w:hAnsi="Courier New" w:cs="Courier New"/>
          <w:color w:val="000000"/>
          <w:sz w:val="20"/>
          <w:szCs w:val="20"/>
        </w:rPr>
        <w:t>BDB_ROOT</w:t>
      </w:r>
      <w:r w:rsidRPr="008E1F24">
        <w:rPr>
          <w:color w:val="000000"/>
        </w:rPr>
        <w:t> env var (if set),</w:t>
      </w:r>
    </w:p>
    <w:p w14:paraId="5C073E1B" w14:textId="77777777" w:rsidR="008E1F24" w:rsidRPr="008E1F24" w:rsidRDefault="008E1F24" w:rsidP="008E1F24">
      <w:pPr>
        <w:numPr>
          <w:ilvl w:val="1"/>
          <w:numId w:val="663"/>
        </w:numPr>
        <w:spacing w:before="100" w:beforeAutospacing="1" w:after="100" w:afterAutospacing="1"/>
        <w:rPr>
          <w:color w:val="000000"/>
        </w:rPr>
      </w:pPr>
      <w:r w:rsidRPr="008E1F24">
        <w:rPr>
          <w:color w:val="000000"/>
        </w:rPr>
        <w:t>script location (</w:t>
      </w:r>
      <w:r w:rsidRPr="008E1F24">
        <w:rPr>
          <w:rFonts w:ascii="Courier New" w:hAnsi="Courier New" w:cs="Courier New"/>
          <w:color w:val="000000"/>
          <w:sz w:val="20"/>
          <w:szCs w:val="20"/>
        </w:rPr>
        <w:t>Code/</w:t>
      </w:r>
      <w:r w:rsidRPr="008E1F24">
        <w:rPr>
          <w:color w:val="000000"/>
        </w:rPr>
        <w:t> → parent),</w:t>
      </w:r>
    </w:p>
    <w:p w14:paraId="1CE66641" w14:textId="77777777" w:rsidR="008E1F24" w:rsidRPr="008E1F24" w:rsidRDefault="008E1F24" w:rsidP="008E1F24">
      <w:pPr>
        <w:numPr>
          <w:ilvl w:val="1"/>
          <w:numId w:val="663"/>
        </w:numPr>
        <w:spacing w:before="100" w:beforeAutospacing="1" w:after="100" w:afterAutospacing="1"/>
        <w:rPr>
          <w:color w:val="000000"/>
        </w:rPr>
      </w:pPr>
      <w:r w:rsidRPr="008E1F24">
        <w:rPr>
          <w:color w:val="000000"/>
        </w:rPr>
        <w:t>walking up from </w:t>
      </w:r>
      <w:r w:rsidRPr="008E1F24">
        <w:rPr>
          <w:rFonts w:ascii="Courier New" w:hAnsi="Courier New" w:cs="Courier New"/>
          <w:color w:val="000000"/>
          <w:sz w:val="20"/>
          <w:szCs w:val="20"/>
        </w:rPr>
        <w:t>getwd()</w:t>
      </w:r>
      <w:r w:rsidRPr="008E1F24">
        <w:rPr>
          <w:color w:val="000000"/>
        </w:rPr>
        <w:t> looking for a </w:t>
      </w:r>
      <w:r w:rsidRPr="008E1F24">
        <w:rPr>
          <w:rFonts w:ascii="Courier New" w:hAnsi="Courier New" w:cs="Courier New"/>
          <w:color w:val="000000"/>
          <w:sz w:val="20"/>
          <w:szCs w:val="20"/>
        </w:rPr>
        <w:t>train/</w:t>
      </w:r>
      <w:r w:rsidRPr="008E1F24">
        <w:rPr>
          <w:color w:val="000000"/>
        </w:rPr>
        <w:t> directory.</w:t>
      </w:r>
    </w:p>
    <w:p w14:paraId="4DED9A4A" w14:textId="77777777" w:rsidR="008E1F24" w:rsidRPr="008E1F24" w:rsidRDefault="008E1F24" w:rsidP="008E1F24">
      <w:pPr>
        <w:numPr>
          <w:ilvl w:val="0"/>
          <w:numId w:val="663"/>
        </w:numPr>
        <w:spacing w:before="100" w:beforeAutospacing="1" w:after="100" w:afterAutospacing="1"/>
        <w:rPr>
          <w:color w:val="000000"/>
        </w:rPr>
      </w:pPr>
      <w:r w:rsidRPr="008E1F24">
        <w:rPr>
          <w:color w:val="000000"/>
        </w:rPr>
        <w:t>Sets </w:t>
      </w:r>
      <w:r w:rsidRPr="008E1F24">
        <w:rPr>
          <w:rFonts w:ascii="Courier New" w:hAnsi="Courier New" w:cs="Courier New"/>
          <w:color w:val="000000"/>
          <w:sz w:val="20"/>
          <w:szCs w:val="20"/>
        </w:rPr>
        <w:t>TRAIN_DIR = &lt;root&gt;/train</w:t>
      </w:r>
      <w:r w:rsidRPr="008E1F24">
        <w:rPr>
          <w:color w:val="000000"/>
        </w:rPr>
        <w:t> (or </w:t>
      </w:r>
      <w:r w:rsidRPr="008E1F24">
        <w:rPr>
          <w:rFonts w:ascii="Courier New" w:hAnsi="Courier New" w:cs="Courier New"/>
          <w:color w:val="000000"/>
          <w:sz w:val="20"/>
          <w:szCs w:val="20"/>
        </w:rPr>
        <w:t>TRAIN_DIR</w:t>
      </w:r>
      <w:r w:rsidRPr="008E1F24">
        <w:rPr>
          <w:color w:val="000000"/>
        </w:rPr>
        <w:t> env override).</w:t>
      </w:r>
    </w:p>
    <w:p w14:paraId="2F44D815" w14:textId="77777777" w:rsidR="008E1F24" w:rsidRPr="008E1F24" w:rsidRDefault="008E1F24" w:rsidP="008E1F24">
      <w:pPr>
        <w:numPr>
          <w:ilvl w:val="0"/>
          <w:numId w:val="663"/>
        </w:numPr>
        <w:spacing w:before="100" w:beforeAutospacing="1" w:after="100" w:afterAutospacing="1"/>
        <w:rPr>
          <w:color w:val="000000"/>
        </w:rPr>
      </w:pPr>
      <w:r w:rsidRPr="008E1F24">
        <w:rPr>
          <w:color w:val="000000"/>
        </w:rPr>
        <w:t>Looks for files matching </w:t>
      </w:r>
      <w:r w:rsidRPr="008E1F24">
        <w:rPr>
          <w:rFonts w:ascii="Courier New" w:hAnsi="Courier New" w:cs="Courier New"/>
          <w:color w:val="000000"/>
          <w:sz w:val="20"/>
          <w:szCs w:val="20"/>
        </w:rPr>
        <w:t>^input_[0-9]{4}_w[0-9]{2}[.]csv$</w:t>
      </w:r>
      <w:r w:rsidRPr="008E1F24">
        <w:rPr>
          <w:color w:val="000000"/>
        </w:rPr>
        <w:t>.</w:t>
      </w:r>
    </w:p>
    <w:p w14:paraId="7F22773D" w14:textId="77777777" w:rsidR="008E1F24" w:rsidRPr="008E1F24" w:rsidRDefault="008E1F24" w:rsidP="008E1F24">
      <w:pPr>
        <w:numPr>
          <w:ilvl w:val="0"/>
          <w:numId w:val="663"/>
        </w:numPr>
        <w:spacing w:before="100" w:beforeAutospacing="1" w:after="100" w:afterAutospacing="1"/>
        <w:rPr>
          <w:color w:val="000000"/>
        </w:rPr>
      </w:pPr>
      <w:r w:rsidRPr="008E1F24">
        <w:rPr>
          <w:color w:val="000000"/>
        </w:rPr>
        <w:t>Errors if the directory or files are missing.</w:t>
      </w:r>
    </w:p>
    <w:p w14:paraId="684568A7" w14:textId="77777777" w:rsidR="008E1F24" w:rsidRPr="008E1F24" w:rsidRDefault="008E1F24" w:rsidP="008E1F24">
      <w:pPr>
        <w:numPr>
          <w:ilvl w:val="0"/>
          <w:numId w:val="663"/>
        </w:numPr>
        <w:spacing w:before="100" w:beforeAutospacing="1" w:after="100" w:afterAutospacing="1"/>
        <w:rPr>
          <w:color w:val="000000"/>
        </w:rPr>
      </w:pPr>
      <w:r w:rsidRPr="008E1F24">
        <w:rPr>
          <w:color w:val="000000"/>
        </w:rPr>
        <w:t>Reads all such files, cleans column names (</w:t>
      </w:r>
      <w:r w:rsidRPr="008E1F24">
        <w:rPr>
          <w:rFonts w:ascii="Courier New" w:hAnsi="Courier New" w:cs="Courier New"/>
          <w:color w:val="000000"/>
          <w:sz w:val="20"/>
          <w:szCs w:val="20"/>
        </w:rPr>
        <w:t>clean_names()</w:t>
      </w:r>
      <w:r w:rsidRPr="008E1F24">
        <w:rPr>
          <w:color w:val="000000"/>
        </w:rPr>
        <w:t>).</w:t>
      </w:r>
    </w:p>
    <w:p w14:paraId="49CCB47F" w14:textId="77777777" w:rsidR="008E1F24" w:rsidRPr="008E1F24" w:rsidRDefault="008E1F24" w:rsidP="008E1F24">
      <w:pPr>
        <w:spacing w:before="100" w:beforeAutospacing="1" w:after="100" w:afterAutospacing="1"/>
        <w:outlineLvl w:val="3"/>
        <w:rPr>
          <w:b/>
          <w:bCs/>
          <w:color w:val="000000"/>
        </w:rPr>
      </w:pPr>
      <w:r w:rsidRPr="008E1F24">
        <w:rPr>
          <w:b/>
          <w:bCs/>
          <w:color w:val="000000"/>
        </w:rPr>
        <w:t>2. Column cleanup and type normalisation</w:t>
      </w:r>
    </w:p>
    <w:p w14:paraId="4D354035" w14:textId="77777777" w:rsidR="008E1F24" w:rsidRPr="008E1F24" w:rsidRDefault="008E1F24" w:rsidP="008E1F24">
      <w:pPr>
        <w:spacing w:before="100" w:beforeAutospacing="1" w:after="100" w:afterAutospacing="1"/>
        <w:rPr>
          <w:color w:val="000000"/>
        </w:rPr>
      </w:pPr>
      <w:r w:rsidRPr="008E1F24">
        <w:rPr>
          <w:color w:val="000000"/>
        </w:rPr>
        <w:t>Renames/standardises:</w:t>
      </w:r>
    </w:p>
    <w:p w14:paraId="0EED0374" w14:textId="77777777" w:rsidR="008E1F24" w:rsidRPr="008E1F24" w:rsidRDefault="008E1F24" w:rsidP="008E1F24">
      <w:pPr>
        <w:numPr>
          <w:ilvl w:val="0"/>
          <w:numId w:val="664"/>
        </w:numPr>
        <w:spacing w:before="100" w:beforeAutospacing="1" w:after="100" w:afterAutospacing="1"/>
        <w:rPr>
          <w:color w:val="000000"/>
        </w:rPr>
      </w:pPr>
      <w:r w:rsidRPr="008E1F24">
        <w:rPr>
          <w:rFonts w:ascii="Courier New" w:hAnsi="Courier New" w:cs="Courier New"/>
          <w:color w:val="000000"/>
          <w:sz w:val="20"/>
          <w:szCs w:val="20"/>
        </w:rPr>
        <w:t>game_id</w:t>
      </w:r>
      <w:r w:rsidRPr="008E1F24">
        <w:rPr>
          <w:color w:val="000000"/>
        </w:rPr>
        <w:t>, </w:t>
      </w:r>
      <w:r w:rsidRPr="008E1F24">
        <w:rPr>
          <w:rFonts w:ascii="Courier New" w:hAnsi="Courier New" w:cs="Courier New"/>
          <w:color w:val="000000"/>
          <w:sz w:val="20"/>
          <w:szCs w:val="20"/>
        </w:rPr>
        <w:t>play_id</w:t>
      </w:r>
      <w:r w:rsidRPr="008E1F24">
        <w:rPr>
          <w:color w:val="000000"/>
        </w:rPr>
        <w:t>, </w:t>
      </w:r>
      <w:r w:rsidRPr="008E1F24">
        <w:rPr>
          <w:rFonts w:ascii="Courier New" w:hAnsi="Courier New" w:cs="Courier New"/>
          <w:color w:val="000000"/>
          <w:sz w:val="20"/>
          <w:szCs w:val="20"/>
        </w:rPr>
        <w:t>nfl_id</w:t>
      </w:r>
      <w:r w:rsidRPr="008E1F24">
        <w:rPr>
          <w:color w:val="000000"/>
        </w:rPr>
        <w:t>/</w:t>
      </w:r>
      <w:r w:rsidRPr="008E1F24">
        <w:rPr>
          <w:rFonts w:ascii="Courier New" w:hAnsi="Courier New" w:cs="Courier New"/>
          <w:color w:val="000000"/>
          <w:sz w:val="20"/>
          <w:szCs w:val="20"/>
        </w:rPr>
        <w:t>nflid</w:t>
      </w:r>
      <w:r w:rsidRPr="008E1F24">
        <w:rPr>
          <w:color w:val="000000"/>
        </w:rPr>
        <w:t>, </w:t>
      </w:r>
      <w:r w:rsidRPr="008E1F24">
        <w:rPr>
          <w:rFonts w:ascii="Courier New" w:hAnsi="Courier New" w:cs="Courier New"/>
          <w:color w:val="000000"/>
          <w:sz w:val="20"/>
          <w:szCs w:val="20"/>
        </w:rPr>
        <w:t>frame_id</w:t>
      </w:r>
      <w:r w:rsidRPr="008E1F24">
        <w:rPr>
          <w:color w:val="000000"/>
        </w:rPr>
        <w:t>/</w:t>
      </w:r>
      <w:r w:rsidRPr="008E1F24">
        <w:rPr>
          <w:rFonts w:ascii="Courier New" w:hAnsi="Courier New" w:cs="Courier New"/>
          <w:color w:val="000000"/>
          <w:sz w:val="20"/>
          <w:szCs w:val="20"/>
        </w:rPr>
        <w:t>frameid</w:t>
      </w:r>
      <w:r w:rsidRPr="008E1F24">
        <w:rPr>
          <w:color w:val="000000"/>
        </w:rPr>
        <w:t>,</w:t>
      </w:r>
    </w:p>
    <w:p w14:paraId="35AA3695" w14:textId="77777777" w:rsidR="008E1F24" w:rsidRPr="008E1F24" w:rsidRDefault="008E1F24" w:rsidP="008E1F24">
      <w:pPr>
        <w:numPr>
          <w:ilvl w:val="0"/>
          <w:numId w:val="664"/>
        </w:numPr>
        <w:spacing w:before="100" w:beforeAutospacing="1" w:after="100" w:afterAutospacing="1"/>
        <w:rPr>
          <w:color w:val="000000"/>
        </w:rPr>
      </w:pPr>
      <w:r w:rsidRPr="008E1F24">
        <w:rPr>
          <w:rFonts w:ascii="Courier New" w:hAnsi="Courier New" w:cs="Courier New"/>
          <w:color w:val="000000"/>
          <w:sz w:val="20"/>
          <w:szCs w:val="20"/>
        </w:rPr>
        <w:t>x</w:t>
      </w:r>
      <w:r w:rsidRPr="008E1F24">
        <w:rPr>
          <w:color w:val="000000"/>
        </w:rPr>
        <w:t>, </w:t>
      </w:r>
      <w:r w:rsidRPr="008E1F24">
        <w:rPr>
          <w:rFonts w:ascii="Courier New" w:hAnsi="Courier New" w:cs="Courier New"/>
          <w:color w:val="000000"/>
          <w:sz w:val="20"/>
          <w:szCs w:val="20"/>
        </w:rPr>
        <w:t>y</w:t>
      </w:r>
      <w:r w:rsidRPr="008E1F24">
        <w:rPr>
          <w:color w:val="000000"/>
        </w:rPr>
        <w:t>, </w:t>
      </w:r>
      <w:r w:rsidRPr="008E1F24">
        <w:rPr>
          <w:rFonts w:ascii="Courier New" w:hAnsi="Courier New" w:cs="Courier New"/>
          <w:color w:val="000000"/>
          <w:sz w:val="20"/>
          <w:szCs w:val="20"/>
        </w:rPr>
        <w:t>s</w:t>
      </w:r>
      <w:r w:rsidRPr="008E1F24">
        <w:rPr>
          <w:color w:val="000000"/>
        </w:rPr>
        <w:t> (speed), </w:t>
      </w:r>
      <w:r w:rsidRPr="008E1F24">
        <w:rPr>
          <w:rFonts w:ascii="Courier New" w:hAnsi="Courier New" w:cs="Courier New"/>
          <w:color w:val="000000"/>
          <w:sz w:val="20"/>
          <w:szCs w:val="20"/>
        </w:rPr>
        <w:t>a</w:t>
      </w:r>
      <w:r w:rsidRPr="008E1F24">
        <w:rPr>
          <w:color w:val="000000"/>
        </w:rPr>
        <w:t> (accel), </w:t>
      </w:r>
      <w:r w:rsidRPr="008E1F24">
        <w:rPr>
          <w:rFonts w:ascii="Courier New" w:hAnsi="Courier New" w:cs="Courier New"/>
          <w:color w:val="000000"/>
          <w:sz w:val="20"/>
          <w:szCs w:val="20"/>
        </w:rPr>
        <w:t>dir</w:t>
      </w:r>
      <w:r w:rsidRPr="008E1F24">
        <w:rPr>
          <w:color w:val="000000"/>
        </w:rPr>
        <w:t>, </w:t>
      </w:r>
      <w:r w:rsidRPr="008E1F24">
        <w:rPr>
          <w:rFonts w:ascii="Courier New" w:hAnsi="Courier New" w:cs="Courier New"/>
          <w:color w:val="000000"/>
          <w:sz w:val="20"/>
          <w:szCs w:val="20"/>
        </w:rPr>
        <w:t>o</w:t>
      </w:r>
      <w:r w:rsidRPr="008E1F24">
        <w:rPr>
          <w:color w:val="000000"/>
        </w:rPr>
        <w:t>, </w:t>
      </w:r>
      <w:r w:rsidRPr="008E1F24">
        <w:rPr>
          <w:rFonts w:ascii="Courier New" w:hAnsi="Courier New" w:cs="Courier New"/>
          <w:color w:val="000000"/>
          <w:sz w:val="20"/>
          <w:szCs w:val="20"/>
        </w:rPr>
        <w:t>event</w:t>
      </w:r>
      <w:r w:rsidRPr="008E1F24">
        <w:rPr>
          <w:color w:val="000000"/>
        </w:rPr>
        <w:t>.</w:t>
      </w:r>
    </w:p>
    <w:p w14:paraId="5DFCC9DE" w14:textId="77777777" w:rsidR="008E1F24" w:rsidRPr="008E1F24" w:rsidRDefault="008E1F24" w:rsidP="008E1F24">
      <w:pPr>
        <w:spacing w:before="100" w:beforeAutospacing="1" w:after="100" w:afterAutospacing="1"/>
        <w:rPr>
          <w:color w:val="000000"/>
        </w:rPr>
      </w:pPr>
      <w:r w:rsidRPr="008E1F24">
        <w:rPr>
          <w:color w:val="000000"/>
        </w:rPr>
        <w:t>Then:</w:t>
      </w:r>
    </w:p>
    <w:p w14:paraId="45D93E63" w14:textId="77777777" w:rsidR="008E1F24" w:rsidRPr="008E1F24" w:rsidRDefault="008E1F24" w:rsidP="008E1F24">
      <w:pPr>
        <w:numPr>
          <w:ilvl w:val="0"/>
          <w:numId w:val="665"/>
        </w:numPr>
        <w:spacing w:before="100" w:beforeAutospacing="1" w:after="100" w:afterAutospacing="1"/>
        <w:rPr>
          <w:color w:val="000000"/>
        </w:rPr>
      </w:pPr>
      <w:r w:rsidRPr="008E1F24">
        <w:rPr>
          <w:color w:val="000000"/>
        </w:rPr>
        <w:t>Ensures </w:t>
      </w:r>
      <w:r w:rsidRPr="008E1F24">
        <w:rPr>
          <w:rFonts w:ascii="Courier New" w:hAnsi="Courier New" w:cs="Courier New"/>
          <w:color w:val="000000"/>
          <w:sz w:val="20"/>
          <w:szCs w:val="20"/>
        </w:rPr>
        <w:t>nfl_id</w:t>
      </w:r>
      <w:r w:rsidRPr="008E1F24">
        <w:rPr>
          <w:color w:val="000000"/>
        </w:rPr>
        <w:t>, </w:t>
      </w:r>
      <w:r w:rsidRPr="008E1F24">
        <w:rPr>
          <w:rFonts w:ascii="Courier New" w:hAnsi="Courier New" w:cs="Courier New"/>
          <w:color w:val="000000"/>
          <w:sz w:val="20"/>
          <w:szCs w:val="20"/>
        </w:rPr>
        <w:t>frame_id</w:t>
      </w:r>
      <w:r w:rsidRPr="008E1F24">
        <w:rPr>
          <w:color w:val="000000"/>
        </w:rPr>
        <w:t> present.</w:t>
      </w:r>
    </w:p>
    <w:p w14:paraId="3A3B35A8" w14:textId="77777777" w:rsidR="008E1F24" w:rsidRPr="008E1F24" w:rsidRDefault="008E1F24" w:rsidP="008E1F24">
      <w:pPr>
        <w:numPr>
          <w:ilvl w:val="0"/>
          <w:numId w:val="665"/>
        </w:numPr>
        <w:spacing w:before="100" w:beforeAutospacing="1" w:after="100" w:afterAutospacing="1"/>
        <w:rPr>
          <w:color w:val="000000"/>
        </w:rPr>
      </w:pPr>
      <w:r w:rsidRPr="008E1F24">
        <w:rPr>
          <w:color w:val="000000"/>
        </w:rPr>
        <w:t>Ensures at least </w:t>
      </w:r>
      <w:r w:rsidRPr="008E1F24">
        <w:rPr>
          <w:rFonts w:ascii="Courier New" w:hAnsi="Courier New" w:cs="Courier New"/>
          <w:color w:val="000000"/>
          <w:sz w:val="20"/>
          <w:szCs w:val="20"/>
        </w:rPr>
        <w:t>s</w:t>
      </w:r>
      <w:r w:rsidRPr="008E1F24">
        <w:rPr>
          <w:color w:val="000000"/>
        </w:rPr>
        <w:t> and </w:t>
      </w:r>
      <w:r w:rsidRPr="008E1F24">
        <w:rPr>
          <w:rFonts w:ascii="Courier New" w:hAnsi="Courier New" w:cs="Courier New"/>
          <w:color w:val="000000"/>
          <w:sz w:val="20"/>
          <w:szCs w:val="20"/>
        </w:rPr>
        <w:t>dir</w:t>
      </w:r>
      <w:r w:rsidRPr="008E1F24">
        <w:rPr>
          <w:color w:val="000000"/>
        </w:rPr>
        <w:t> exist (needed for capabilities).</w:t>
      </w:r>
    </w:p>
    <w:p w14:paraId="0C8631C5" w14:textId="77777777" w:rsidR="008E1F24" w:rsidRPr="008E1F24" w:rsidRDefault="008E1F24" w:rsidP="008E1F24">
      <w:pPr>
        <w:numPr>
          <w:ilvl w:val="0"/>
          <w:numId w:val="665"/>
        </w:numPr>
        <w:spacing w:before="100" w:beforeAutospacing="1" w:after="100" w:afterAutospacing="1"/>
        <w:rPr>
          <w:color w:val="000000"/>
        </w:rPr>
      </w:pPr>
      <w:r w:rsidRPr="008E1F24">
        <w:rPr>
          <w:color w:val="000000"/>
        </w:rPr>
        <w:t>Casts numeric-like columns (</w:t>
      </w:r>
      <w:r w:rsidRPr="008E1F24">
        <w:rPr>
          <w:rFonts w:ascii="Courier New" w:hAnsi="Courier New" w:cs="Courier New"/>
          <w:color w:val="000000"/>
          <w:sz w:val="20"/>
          <w:szCs w:val="20"/>
        </w:rPr>
        <w:t>x,y,s,a,dir,o</w:t>
      </w:r>
      <w:r w:rsidRPr="008E1F24">
        <w:rPr>
          <w:color w:val="000000"/>
        </w:rPr>
        <w:t>) to numeric.</w:t>
      </w:r>
    </w:p>
    <w:p w14:paraId="13300DD6" w14:textId="77777777" w:rsidR="008E1F24" w:rsidRPr="008E1F24" w:rsidRDefault="008E1F24" w:rsidP="008E1F24">
      <w:pPr>
        <w:numPr>
          <w:ilvl w:val="0"/>
          <w:numId w:val="665"/>
        </w:numPr>
        <w:spacing w:before="100" w:beforeAutospacing="1" w:after="100" w:afterAutospacing="1"/>
        <w:rPr>
          <w:color w:val="000000"/>
        </w:rPr>
      </w:pPr>
      <w:r w:rsidRPr="008E1F24">
        <w:rPr>
          <w:color w:val="000000"/>
        </w:rPr>
        <w:t>Casts </w:t>
      </w:r>
      <w:r w:rsidRPr="008E1F24">
        <w:rPr>
          <w:rFonts w:ascii="Courier New" w:hAnsi="Courier New" w:cs="Courier New"/>
          <w:color w:val="000000"/>
          <w:sz w:val="20"/>
          <w:szCs w:val="20"/>
        </w:rPr>
        <w:t>frame_id</w:t>
      </w:r>
      <w:r w:rsidRPr="008E1F24">
        <w:rPr>
          <w:color w:val="000000"/>
        </w:rPr>
        <w:t> to integer, </w:t>
      </w:r>
      <w:r w:rsidRPr="008E1F24">
        <w:rPr>
          <w:rFonts w:ascii="Courier New" w:hAnsi="Courier New" w:cs="Courier New"/>
          <w:color w:val="000000"/>
          <w:sz w:val="20"/>
          <w:szCs w:val="20"/>
        </w:rPr>
        <w:t>nfl_id</w:t>
      </w:r>
      <w:r w:rsidRPr="008E1F24">
        <w:rPr>
          <w:color w:val="000000"/>
        </w:rPr>
        <w:t> to character.</w:t>
      </w:r>
    </w:p>
    <w:p w14:paraId="358F9838" w14:textId="77777777" w:rsidR="008E1F24" w:rsidRPr="008E1F24" w:rsidRDefault="008E1F24" w:rsidP="008E1F24">
      <w:pPr>
        <w:spacing w:before="100" w:beforeAutospacing="1" w:after="100" w:afterAutospacing="1"/>
        <w:outlineLvl w:val="3"/>
        <w:rPr>
          <w:b/>
          <w:bCs/>
          <w:color w:val="000000"/>
        </w:rPr>
      </w:pPr>
      <w:r w:rsidRPr="008E1F24">
        <w:rPr>
          <w:b/>
          <w:bCs/>
          <w:color w:val="000000"/>
        </w:rPr>
        <w:t>3. Sanity filters</w:t>
      </w:r>
    </w:p>
    <w:p w14:paraId="60CF6F23" w14:textId="77777777" w:rsidR="008E1F24" w:rsidRPr="008E1F24" w:rsidRDefault="008E1F24" w:rsidP="008E1F24">
      <w:pPr>
        <w:spacing w:before="100" w:beforeAutospacing="1" w:after="100" w:afterAutospacing="1"/>
        <w:rPr>
          <w:color w:val="000000"/>
        </w:rPr>
      </w:pPr>
      <w:r w:rsidRPr="008E1F24">
        <w:rPr>
          <w:color w:val="000000"/>
        </w:rPr>
        <w:t>Assumes 10 Hz tracking (</w:t>
      </w:r>
      <w:r w:rsidRPr="008E1F24">
        <w:rPr>
          <w:rFonts w:ascii="Courier New" w:hAnsi="Courier New" w:cs="Courier New"/>
          <w:color w:val="000000"/>
          <w:sz w:val="20"/>
          <w:szCs w:val="20"/>
        </w:rPr>
        <w:t>DT = 0.1</w:t>
      </w:r>
      <w:r w:rsidRPr="008E1F24">
        <w:rPr>
          <w:color w:val="000000"/>
        </w:rPr>
        <w:t> seconds per frame).</w:t>
      </w:r>
    </w:p>
    <w:p w14:paraId="10E786E8" w14:textId="77777777" w:rsidR="008E1F24" w:rsidRPr="008E1F24" w:rsidRDefault="008E1F24" w:rsidP="008E1F24">
      <w:pPr>
        <w:spacing w:before="100" w:beforeAutospacing="1" w:after="100" w:afterAutospacing="1"/>
        <w:rPr>
          <w:color w:val="000000"/>
        </w:rPr>
      </w:pPr>
      <w:r w:rsidRPr="008E1F24">
        <w:rPr>
          <w:color w:val="000000"/>
        </w:rPr>
        <w:t>Filters rows to keep:</w:t>
      </w:r>
    </w:p>
    <w:p w14:paraId="1D2F290E" w14:textId="77777777" w:rsidR="008E1F24" w:rsidRPr="008E1F24" w:rsidRDefault="008E1F24" w:rsidP="008E1F24">
      <w:pPr>
        <w:numPr>
          <w:ilvl w:val="0"/>
          <w:numId w:val="666"/>
        </w:numPr>
        <w:spacing w:before="100" w:beforeAutospacing="1" w:after="100" w:afterAutospacing="1"/>
        <w:rPr>
          <w:color w:val="000000"/>
        </w:rPr>
      </w:pPr>
      <w:r w:rsidRPr="008E1F24">
        <w:rPr>
          <w:color w:val="000000"/>
        </w:rPr>
        <w:t>non-missing </w:t>
      </w:r>
      <w:r w:rsidRPr="008E1F24">
        <w:rPr>
          <w:rFonts w:ascii="Courier New" w:hAnsi="Courier New" w:cs="Courier New"/>
          <w:color w:val="000000"/>
          <w:sz w:val="20"/>
          <w:szCs w:val="20"/>
        </w:rPr>
        <w:t>nfl_id</w:t>
      </w:r>
      <w:r w:rsidRPr="008E1F24">
        <w:rPr>
          <w:color w:val="000000"/>
        </w:rPr>
        <w:t> and </w:t>
      </w:r>
      <w:r w:rsidRPr="008E1F24">
        <w:rPr>
          <w:rFonts w:ascii="Courier New" w:hAnsi="Courier New" w:cs="Courier New"/>
          <w:color w:val="000000"/>
          <w:sz w:val="20"/>
          <w:szCs w:val="20"/>
        </w:rPr>
        <w:t>frame_id</w:t>
      </w:r>
      <w:r w:rsidRPr="008E1F24">
        <w:rPr>
          <w:color w:val="000000"/>
        </w:rPr>
        <w:t>.</w:t>
      </w:r>
    </w:p>
    <w:p w14:paraId="3546CF76" w14:textId="77777777" w:rsidR="008E1F24" w:rsidRPr="008E1F24" w:rsidRDefault="008E1F24" w:rsidP="008E1F24">
      <w:pPr>
        <w:numPr>
          <w:ilvl w:val="0"/>
          <w:numId w:val="666"/>
        </w:numPr>
        <w:spacing w:before="100" w:beforeAutospacing="1" w:after="100" w:afterAutospacing="1"/>
        <w:rPr>
          <w:color w:val="000000"/>
        </w:rPr>
      </w:pPr>
      <w:r w:rsidRPr="008E1F24">
        <w:rPr>
          <w:rFonts w:ascii="Courier New" w:hAnsi="Courier New" w:cs="Courier New"/>
          <w:color w:val="000000"/>
          <w:sz w:val="20"/>
          <w:szCs w:val="20"/>
        </w:rPr>
        <w:t>s</w:t>
      </w:r>
      <w:r w:rsidRPr="008E1F24">
        <w:rPr>
          <w:color w:val="000000"/>
        </w:rPr>
        <w:t> in [0, 12] (reasonable speed range).</w:t>
      </w:r>
    </w:p>
    <w:p w14:paraId="78919F61" w14:textId="77777777" w:rsidR="008E1F24" w:rsidRPr="008E1F24" w:rsidRDefault="008E1F24" w:rsidP="008E1F24">
      <w:pPr>
        <w:numPr>
          <w:ilvl w:val="0"/>
          <w:numId w:val="666"/>
        </w:numPr>
        <w:spacing w:before="100" w:beforeAutospacing="1" w:after="100" w:afterAutospacing="1"/>
        <w:rPr>
          <w:color w:val="000000"/>
        </w:rPr>
      </w:pPr>
      <w:r w:rsidRPr="008E1F24">
        <w:rPr>
          <w:color w:val="000000"/>
        </w:rPr>
        <w:t>if </w:t>
      </w:r>
      <w:r w:rsidRPr="008E1F24">
        <w:rPr>
          <w:rFonts w:ascii="Courier New" w:hAnsi="Courier New" w:cs="Courier New"/>
          <w:color w:val="000000"/>
          <w:sz w:val="20"/>
          <w:szCs w:val="20"/>
        </w:rPr>
        <w:t>a</w:t>
      </w:r>
      <w:r w:rsidRPr="008E1F24">
        <w:rPr>
          <w:color w:val="000000"/>
        </w:rPr>
        <w:t> exists, keep </w:t>
      </w:r>
      <w:r w:rsidRPr="008E1F24">
        <w:rPr>
          <w:rFonts w:ascii="Courier New" w:hAnsi="Courier New" w:cs="Courier New"/>
          <w:color w:val="000000"/>
          <w:sz w:val="20"/>
          <w:szCs w:val="20"/>
        </w:rPr>
        <w:t>a</w:t>
      </w:r>
      <w:r w:rsidRPr="008E1F24">
        <w:rPr>
          <w:color w:val="000000"/>
        </w:rPr>
        <w:t> in [-10, 10].</w:t>
      </w:r>
    </w:p>
    <w:p w14:paraId="059C5151" w14:textId="77777777" w:rsidR="008E1F24" w:rsidRPr="008E1F24" w:rsidRDefault="008E1F24" w:rsidP="008E1F24">
      <w:pPr>
        <w:numPr>
          <w:ilvl w:val="0"/>
          <w:numId w:val="666"/>
        </w:numPr>
        <w:spacing w:before="100" w:beforeAutospacing="1" w:after="100" w:afterAutospacing="1"/>
        <w:rPr>
          <w:color w:val="000000"/>
        </w:rPr>
      </w:pPr>
      <w:r w:rsidRPr="008E1F24">
        <w:rPr>
          <w:color w:val="000000"/>
        </w:rPr>
        <w:t>if </w:t>
      </w:r>
      <w:r w:rsidRPr="008E1F24">
        <w:rPr>
          <w:rFonts w:ascii="Courier New" w:hAnsi="Courier New" w:cs="Courier New"/>
          <w:color w:val="000000"/>
          <w:sz w:val="20"/>
          <w:szCs w:val="20"/>
        </w:rPr>
        <w:t>dir</w:t>
      </w:r>
      <w:r w:rsidRPr="008E1F24">
        <w:rPr>
          <w:color w:val="000000"/>
        </w:rPr>
        <w:t> exists, keep </w:t>
      </w:r>
      <w:r w:rsidRPr="008E1F24">
        <w:rPr>
          <w:rFonts w:ascii="Courier New" w:hAnsi="Courier New" w:cs="Courier New"/>
          <w:color w:val="000000"/>
          <w:sz w:val="20"/>
          <w:szCs w:val="20"/>
        </w:rPr>
        <w:t>dir</w:t>
      </w:r>
      <w:r w:rsidRPr="008E1F24">
        <w:rPr>
          <w:color w:val="000000"/>
        </w:rPr>
        <w:t> in [0, 360].</w:t>
      </w:r>
    </w:p>
    <w:p w14:paraId="58E83451" w14:textId="77777777" w:rsidR="008E1F24" w:rsidRPr="008E1F24" w:rsidRDefault="008E1F24" w:rsidP="008E1F24">
      <w:pPr>
        <w:spacing w:before="100" w:beforeAutospacing="1" w:after="100" w:afterAutospacing="1"/>
        <w:rPr>
          <w:color w:val="000000"/>
        </w:rPr>
      </w:pPr>
      <w:r w:rsidRPr="008E1F24">
        <w:rPr>
          <w:color w:val="000000"/>
        </w:rPr>
        <w:t>Logs how many frames remain.</w:t>
      </w:r>
    </w:p>
    <w:p w14:paraId="5F2BE17D" w14:textId="77777777" w:rsidR="008E1F24" w:rsidRPr="008E1F24" w:rsidRDefault="008E1F24" w:rsidP="008E1F24">
      <w:pPr>
        <w:spacing w:before="100" w:beforeAutospacing="1" w:after="100" w:afterAutospacing="1"/>
        <w:outlineLvl w:val="3"/>
        <w:rPr>
          <w:b/>
          <w:bCs/>
          <w:color w:val="000000"/>
        </w:rPr>
      </w:pPr>
      <w:r w:rsidRPr="008E1F24">
        <w:rPr>
          <w:b/>
          <w:bCs/>
          <w:color w:val="000000"/>
        </w:rPr>
        <w:t>4. Turn-rate calculation</w:t>
      </w:r>
    </w:p>
    <w:p w14:paraId="31765EFD" w14:textId="77777777" w:rsidR="008E1F24" w:rsidRPr="008E1F24" w:rsidRDefault="008E1F24" w:rsidP="008E1F24">
      <w:pPr>
        <w:spacing w:before="100" w:beforeAutospacing="1" w:after="100" w:afterAutospacing="1"/>
        <w:rPr>
          <w:color w:val="000000"/>
        </w:rPr>
      </w:pPr>
      <w:r w:rsidRPr="008E1F24">
        <w:rPr>
          <w:color w:val="000000"/>
        </w:rPr>
        <w:t>Defines </w:t>
      </w:r>
      <w:r w:rsidRPr="008E1F24">
        <w:rPr>
          <w:rFonts w:ascii="Courier New" w:hAnsi="Courier New" w:cs="Courier New"/>
          <w:color w:val="000000"/>
          <w:sz w:val="20"/>
          <w:szCs w:val="20"/>
        </w:rPr>
        <w:t>deg_unwrap()</w:t>
      </w:r>
      <w:r w:rsidRPr="008E1F24">
        <w:rPr>
          <w:color w:val="000000"/>
        </w:rPr>
        <w:t>:</w:t>
      </w:r>
    </w:p>
    <w:p w14:paraId="2526DCF0" w14:textId="77777777" w:rsidR="008E1F24" w:rsidRPr="008E1F24" w:rsidRDefault="008E1F24" w:rsidP="008E1F24">
      <w:pPr>
        <w:numPr>
          <w:ilvl w:val="0"/>
          <w:numId w:val="667"/>
        </w:numPr>
        <w:spacing w:before="100" w:beforeAutospacing="1" w:after="100" w:afterAutospacing="1"/>
        <w:rPr>
          <w:color w:val="000000"/>
        </w:rPr>
      </w:pPr>
      <w:r w:rsidRPr="008E1F24">
        <w:rPr>
          <w:color w:val="000000"/>
        </w:rPr>
        <w:t>Unwraps direction angles so that a defender going 359° → 1° isn’t seen as a huge jump; it accumulates small wrapped differences into a continuous angle.</w:t>
      </w:r>
    </w:p>
    <w:p w14:paraId="5EF6B289" w14:textId="77777777" w:rsidR="008E1F24" w:rsidRPr="008E1F24" w:rsidRDefault="008E1F24" w:rsidP="008E1F24">
      <w:pPr>
        <w:spacing w:before="100" w:beforeAutospacing="1" w:after="100" w:afterAutospacing="1"/>
        <w:rPr>
          <w:color w:val="000000"/>
        </w:rPr>
      </w:pPr>
      <w:r w:rsidRPr="008E1F24">
        <w:rPr>
          <w:color w:val="000000"/>
        </w:rPr>
        <w:t>Then:</w:t>
      </w:r>
    </w:p>
    <w:p w14:paraId="392C1952" w14:textId="77777777" w:rsidR="008E1F24" w:rsidRPr="008E1F24" w:rsidRDefault="008E1F24" w:rsidP="008E1F24">
      <w:pPr>
        <w:numPr>
          <w:ilvl w:val="0"/>
          <w:numId w:val="668"/>
        </w:numPr>
        <w:spacing w:before="100" w:beforeAutospacing="1" w:after="100" w:afterAutospacing="1"/>
        <w:rPr>
          <w:color w:val="000000"/>
        </w:rPr>
      </w:pPr>
      <w:r w:rsidRPr="008E1F24">
        <w:rPr>
          <w:color w:val="000000"/>
        </w:rPr>
        <w:t>For each </w:t>
      </w:r>
      <w:r w:rsidRPr="008E1F24">
        <w:rPr>
          <w:rFonts w:ascii="Courier New" w:hAnsi="Courier New" w:cs="Courier New"/>
          <w:color w:val="000000"/>
          <w:sz w:val="20"/>
          <w:szCs w:val="20"/>
        </w:rPr>
        <w:t>nfl_id</w:t>
      </w:r>
      <w:r w:rsidRPr="008E1F24">
        <w:rPr>
          <w:color w:val="000000"/>
        </w:rPr>
        <w:t>:</w:t>
      </w:r>
    </w:p>
    <w:p w14:paraId="6BD439AD" w14:textId="77777777" w:rsidR="008E1F24" w:rsidRPr="008E1F24" w:rsidRDefault="008E1F24" w:rsidP="008E1F24">
      <w:pPr>
        <w:numPr>
          <w:ilvl w:val="0"/>
          <w:numId w:val="66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8E1F24">
        <w:rPr>
          <w:rFonts w:ascii="Courier New" w:hAnsi="Courier New" w:cs="Courier New"/>
          <w:color w:val="000000"/>
          <w:sz w:val="20"/>
          <w:szCs w:val="20"/>
        </w:rPr>
        <w:t>ang &lt;- deg_unwrap(dir)</w:t>
      </w:r>
    </w:p>
    <w:p w14:paraId="47B58859" w14:textId="77777777" w:rsidR="008E1F24" w:rsidRPr="008E1F24" w:rsidRDefault="008E1F24" w:rsidP="008E1F24">
      <w:pPr>
        <w:numPr>
          <w:ilvl w:val="0"/>
          <w:numId w:val="66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8E1F24">
        <w:rPr>
          <w:rFonts w:ascii="Courier New" w:hAnsi="Courier New" w:cs="Courier New"/>
          <w:color w:val="000000"/>
          <w:sz w:val="20"/>
          <w:szCs w:val="20"/>
        </w:rPr>
        <w:t>turn_rate_abs = |diff(ang)| / DT  # deg per second</w:t>
      </w:r>
    </w:p>
    <w:p w14:paraId="1A3CAAC2" w14:textId="77777777" w:rsidR="008E1F24" w:rsidRPr="008E1F24" w:rsidRDefault="008E1F24" w:rsidP="008E1F24">
      <w:pPr>
        <w:numPr>
          <w:ilvl w:val="0"/>
          <w:numId w:val="668"/>
        </w:numPr>
        <w:spacing w:before="100" w:beforeAutospacing="1" w:after="100" w:afterAutospacing="1"/>
        <w:rPr>
          <w:color w:val="000000"/>
        </w:rPr>
      </w:pPr>
      <w:r w:rsidRPr="008E1F24">
        <w:rPr>
          <w:color w:val="000000"/>
        </w:rPr>
        <w:t>Summarises:</w:t>
      </w:r>
    </w:p>
    <w:p w14:paraId="246F8196" w14:textId="77777777" w:rsidR="008E1F24" w:rsidRPr="008E1F24" w:rsidRDefault="008E1F24" w:rsidP="008E1F24">
      <w:pPr>
        <w:numPr>
          <w:ilvl w:val="1"/>
          <w:numId w:val="668"/>
        </w:numPr>
        <w:spacing w:before="100" w:beforeAutospacing="1" w:after="100" w:afterAutospacing="1"/>
        <w:rPr>
          <w:color w:val="000000"/>
        </w:rPr>
      </w:pPr>
      <w:r w:rsidRPr="008E1F24">
        <w:rPr>
          <w:rFonts w:ascii="Courier New" w:hAnsi="Courier New" w:cs="Courier New"/>
          <w:color w:val="000000"/>
          <w:sz w:val="20"/>
          <w:szCs w:val="20"/>
        </w:rPr>
        <w:t>turn_rate_abs</w:t>
      </w:r>
      <w:r w:rsidRPr="008E1F24">
        <w:rPr>
          <w:color w:val="000000"/>
        </w:rPr>
        <w:t> as a list-column of abs turn rates for that player.</w:t>
      </w:r>
    </w:p>
    <w:p w14:paraId="64CB184E" w14:textId="77777777" w:rsidR="008E1F24" w:rsidRPr="008E1F24" w:rsidRDefault="008E1F24" w:rsidP="008E1F24">
      <w:pPr>
        <w:numPr>
          <w:ilvl w:val="1"/>
          <w:numId w:val="668"/>
        </w:numPr>
        <w:spacing w:before="100" w:beforeAutospacing="1" w:after="100" w:afterAutospacing="1"/>
        <w:rPr>
          <w:color w:val="000000"/>
        </w:rPr>
      </w:pPr>
      <w:r w:rsidRPr="008E1F24">
        <w:rPr>
          <w:rFonts w:ascii="Courier New" w:hAnsi="Courier New" w:cs="Courier New"/>
          <w:color w:val="000000"/>
          <w:sz w:val="20"/>
          <w:szCs w:val="20"/>
        </w:rPr>
        <w:t>n_turn</w:t>
      </w:r>
      <w:r w:rsidRPr="008E1F24">
        <w:rPr>
          <w:color w:val="000000"/>
        </w:rPr>
        <w:t> = number of turn-rate observations.</w:t>
      </w:r>
    </w:p>
    <w:p w14:paraId="5E7046BE" w14:textId="77777777" w:rsidR="008E1F24" w:rsidRPr="008E1F24" w:rsidRDefault="008E1F24" w:rsidP="008E1F24">
      <w:pPr>
        <w:numPr>
          <w:ilvl w:val="1"/>
          <w:numId w:val="668"/>
        </w:numPr>
        <w:spacing w:before="100" w:beforeAutospacing="1" w:after="100" w:afterAutospacing="1"/>
        <w:rPr>
          <w:color w:val="000000"/>
        </w:rPr>
      </w:pPr>
      <w:r w:rsidRPr="008E1F24">
        <w:rPr>
          <w:rFonts w:ascii="Courier New" w:hAnsi="Courier New" w:cs="Courier New"/>
          <w:color w:val="000000"/>
          <w:sz w:val="20"/>
          <w:szCs w:val="20"/>
        </w:rPr>
        <w:t>turn_rate_p95_raw</w:t>
      </w:r>
      <w:r w:rsidRPr="008E1F24">
        <w:rPr>
          <w:color w:val="000000"/>
        </w:rPr>
        <w:t> = 95th percentile of </w:t>
      </w:r>
      <w:r w:rsidRPr="008E1F24">
        <w:rPr>
          <w:rFonts w:ascii="Courier New" w:hAnsi="Courier New" w:cs="Courier New"/>
          <w:color w:val="000000"/>
          <w:sz w:val="20"/>
          <w:szCs w:val="20"/>
        </w:rPr>
        <w:t>turn_rate_abs</w:t>
      </w:r>
      <w:r w:rsidRPr="008E1F24">
        <w:rPr>
          <w:color w:val="000000"/>
        </w:rPr>
        <w:t> (or NA if no data).</w:t>
      </w:r>
    </w:p>
    <w:p w14:paraId="1456E222" w14:textId="77777777" w:rsidR="008E1F24" w:rsidRPr="008E1F24" w:rsidRDefault="008E1F24" w:rsidP="008E1F24">
      <w:pPr>
        <w:numPr>
          <w:ilvl w:val="0"/>
          <w:numId w:val="668"/>
        </w:numPr>
        <w:spacing w:before="100" w:beforeAutospacing="1" w:after="100" w:afterAutospacing="1"/>
        <w:rPr>
          <w:color w:val="000000"/>
        </w:rPr>
      </w:pPr>
      <w:r w:rsidRPr="008E1F24">
        <w:rPr>
          <w:color w:val="000000"/>
        </w:rPr>
        <w:t>Pools all </w:t>
      </w:r>
      <w:r w:rsidRPr="008E1F24">
        <w:rPr>
          <w:rFonts w:ascii="Courier New" w:hAnsi="Courier New" w:cs="Courier New"/>
          <w:color w:val="000000"/>
          <w:sz w:val="20"/>
          <w:szCs w:val="20"/>
        </w:rPr>
        <w:t>turn_rate_abs</w:t>
      </w:r>
      <w:r w:rsidRPr="008E1F24">
        <w:rPr>
          <w:color w:val="000000"/>
        </w:rPr>
        <w:t> across players to compute a </w:t>
      </w:r>
      <w:r w:rsidRPr="008E1F24">
        <w:rPr>
          <w:b/>
          <w:bCs/>
          <w:color w:val="000000"/>
        </w:rPr>
        <w:t>global prior</w:t>
      </w:r>
      <w:r w:rsidRPr="008E1F24">
        <w:rPr>
          <w:color w:val="000000"/>
        </w:rPr>
        <w:t>:</w:t>
      </w:r>
    </w:p>
    <w:p w14:paraId="642DF689" w14:textId="77777777" w:rsidR="008E1F24" w:rsidRPr="008E1F24" w:rsidRDefault="008E1F24" w:rsidP="008E1F24">
      <w:pPr>
        <w:numPr>
          <w:ilvl w:val="1"/>
          <w:numId w:val="668"/>
        </w:numPr>
        <w:spacing w:before="100" w:beforeAutospacing="1" w:after="100" w:afterAutospacing="1"/>
        <w:rPr>
          <w:color w:val="000000"/>
        </w:rPr>
      </w:pPr>
      <w:r w:rsidRPr="008E1F24">
        <w:rPr>
          <w:rFonts w:ascii="Courier New" w:hAnsi="Courier New" w:cs="Courier New"/>
          <w:color w:val="000000"/>
          <w:sz w:val="20"/>
          <w:szCs w:val="20"/>
        </w:rPr>
        <w:t>turn_prior</w:t>
      </w:r>
      <w:r w:rsidRPr="008E1F24">
        <w:rPr>
          <w:color w:val="000000"/>
        </w:rPr>
        <w:t> = 95th percentile of pooled turn rates.</w:t>
      </w:r>
    </w:p>
    <w:p w14:paraId="5257CAD9" w14:textId="77777777" w:rsidR="008E1F24" w:rsidRPr="008E1F24" w:rsidRDefault="008E1F24" w:rsidP="008E1F24">
      <w:pPr>
        <w:spacing w:before="100" w:beforeAutospacing="1" w:after="100" w:afterAutospacing="1"/>
        <w:rPr>
          <w:color w:val="000000"/>
        </w:rPr>
      </w:pPr>
      <w:r w:rsidRPr="008E1F24">
        <w:rPr>
          <w:color w:val="000000"/>
        </w:rPr>
        <w:t>Keeps a slimmer </w:t>
      </w:r>
      <w:r w:rsidRPr="008E1F24">
        <w:rPr>
          <w:rFonts w:ascii="Courier New" w:hAnsi="Courier New" w:cs="Courier New"/>
          <w:color w:val="000000"/>
          <w:sz w:val="20"/>
          <w:szCs w:val="20"/>
        </w:rPr>
        <w:t>turn_rate_tbl</w:t>
      </w:r>
      <w:r w:rsidRPr="008E1F24">
        <w:rPr>
          <w:color w:val="000000"/>
        </w:rPr>
        <w:t> with:</w:t>
      </w:r>
    </w:p>
    <w:p w14:paraId="0D0DC1F3" w14:textId="77777777" w:rsidR="008E1F24" w:rsidRPr="008E1F24" w:rsidRDefault="008E1F24" w:rsidP="008E1F24">
      <w:pPr>
        <w:numPr>
          <w:ilvl w:val="0"/>
          <w:numId w:val="669"/>
        </w:numPr>
        <w:spacing w:before="100" w:beforeAutospacing="1" w:after="100" w:afterAutospacing="1"/>
        <w:rPr>
          <w:color w:val="000000"/>
        </w:rPr>
      </w:pPr>
      <w:r w:rsidRPr="008E1F24">
        <w:rPr>
          <w:rFonts w:ascii="Courier New" w:hAnsi="Courier New" w:cs="Courier New"/>
          <w:color w:val="000000"/>
          <w:sz w:val="20"/>
          <w:szCs w:val="20"/>
        </w:rPr>
        <w:t>nfl_id</w:t>
      </w:r>
      <w:r w:rsidRPr="008E1F24">
        <w:rPr>
          <w:color w:val="000000"/>
        </w:rPr>
        <w:t>, </w:t>
      </w:r>
      <w:r w:rsidRPr="008E1F24">
        <w:rPr>
          <w:rFonts w:ascii="Courier New" w:hAnsi="Courier New" w:cs="Courier New"/>
          <w:color w:val="000000"/>
          <w:sz w:val="20"/>
          <w:szCs w:val="20"/>
        </w:rPr>
        <w:t>n_turn</w:t>
      </w:r>
      <w:r w:rsidRPr="008E1F24">
        <w:rPr>
          <w:color w:val="000000"/>
        </w:rPr>
        <w:t>, </w:t>
      </w:r>
      <w:r w:rsidRPr="008E1F24">
        <w:rPr>
          <w:rFonts w:ascii="Courier New" w:hAnsi="Courier New" w:cs="Courier New"/>
          <w:color w:val="000000"/>
          <w:sz w:val="20"/>
          <w:szCs w:val="20"/>
        </w:rPr>
        <w:t>turn_rate_p95_raw</w:t>
      </w:r>
      <w:r w:rsidRPr="008E1F24">
        <w:rPr>
          <w:color w:val="000000"/>
        </w:rPr>
        <w:t>.</w:t>
      </w:r>
    </w:p>
    <w:p w14:paraId="63D635F5" w14:textId="77777777" w:rsidR="008E1F24" w:rsidRPr="008E1F24" w:rsidRDefault="008E1F24" w:rsidP="008E1F24">
      <w:pPr>
        <w:spacing w:before="100" w:beforeAutospacing="1" w:after="100" w:afterAutospacing="1"/>
        <w:outlineLvl w:val="3"/>
        <w:rPr>
          <w:b/>
          <w:bCs/>
          <w:color w:val="000000"/>
        </w:rPr>
      </w:pPr>
      <w:r w:rsidRPr="008E1F24">
        <w:rPr>
          <w:b/>
          <w:bCs/>
          <w:color w:val="000000"/>
        </w:rPr>
        <w:t>5. Per-player raw speed/acc summaries</w:t>
      </w:r>
    </w:p>
    <w:p w14:paraId="2BE0D810" w14:textId="77777777" w:rsidR="008E1F24" w:rsidRPr="008E1F24" w:rsidRDefault="008E1F24" w:rsidP="008E1F24">
      <w:pPr>
        <w:spacing w:before="100" w:beforeAutospacing="1" w:after="100" w:afterAutospacing="1"/>
        <w:rPr>
          <w:color w:val="000000"/>
        </w:rPr>
      </w:pPr>
      <w:r w:rsidRPr="008E1F24">
        <w:rPr>
          <w:color w:val="000000"/>
        </w:rPr>
        <w:t>From the filtered tracking (</w:t>
      </w:r>
      <w:r w:rsidRPr="008E1F24">
        <w:rPr>
          <w:rFonts w:ascii="Courier New" w:hAnsi="Courier New" w:cs="Courier New"/>
          <w:color w:val="000000"/>
          <w:sz w:val="20"/>
          <w:szCs w:val="20"/>
        </w:rPr>
        <w:t>dat</w:t>
      </w:r>
      <w:r w:rsidRPr="008E1F24">
        <w:rPr>
          <w:color w:val="000000"/>
        </w:rPr>
        <w:t>):</w:t>
      </w:r>
    </w:p>
    <w:p w14:paraId="6BCDB267" w14:textId="77777777" w:rsidR="008E1F24" w:rsidRPr="008E1F24" w:rsidRDefault="008E1F24" w:rsidP="008E1F24">
      <w:pPr>
        <w:numPr>
          <w:ilvl w:val="0"/>
          <w:numId w:val="670"/>
        </w:numPr>
        <w:spacing w:before="100" w:beforeAutospacing="1" w:after="100" w:afterAutospacing="1"/>
        <w:rPr>
          <w:color w:val="000000"/>
        </w:rPr>
      </w:pPr>
      <w:r w:rsidRPr="008E1F24">
        <w:rPr>
          <w:color w:val="000000"/>
        </w:rPr>
        <w:t>Group by </w:t>
      </w:r>
      <w:r w:rsidRPr="008E1F24">
        <w:rPr>
          <w:rFonts w:ascii="Courier New" w:hAnsi="Courier New" w:cs="Courier New"/>
          <w:color w:val="000000"/>
          <w:sz w:val="20"/>
          <w:szCs w:val="20"/>
        </w:rPr>
        <w:t>nfl_id</w:t>
      </w:r>
      <w:r w:rsidRPr="008E1F24">
        <w:rPr>
          <w:color w:val="000000"/>
        </w:rPr>
        <w:t>, then:</w:t>
      </w:r>
    </w:p>
    <w:p w14:paraId="4D421C64" w14:textId="77777777" w:rsidR="008E1F24" w:rsidRPr="008E1F24" w:rsidRDefault="008E1F24" w:rsidP="008E1F24">
      <w:pPr>
        <w:numPr>
          <w:ilvl w:val="1"/>
          <w:numId w:val="670"/>
        </w:numPr>
        <w:spacing w:before="100" w:beforeAutospacing="1" w:after="100" w:afterAutospacing="1"/>
        <w:rPr>
          <w:color w:val="000000"/>
        </w:rPr>
      </w:pPr>
      <w:r w:rsidRPr="008E1F24">
        <w:rPr>
          <w:rFonts w:ascii="Courier New" w:hAnsi="Courier New" w:cs="Courier New"/>
          <w:color w:val="000000"/>
          <w:sz w:val="20"/>
          <w:szCs w:val="20"/>
        </w:rPr>
        <w:t>n_v</w:t>
      </w:r>
      <w:r w:rsidRPr="008E1F24">
        <w:rPr>
          <w:color w:val="000000"/>
        </w:rPr>
        <w:t> = count of velocity frames.</w:t>
      </w:r>
    </w:p>
    <w:p w14:paraId="7C4815A5" w14:textId="77777777" w:rsidR="008E1F24" w:rsidRPr="008E1F24" w:rsidRDefault="008E1F24" w:rsidP="008E1F24">
      <w:pPr>
        <w:numPr>
          <w:ilvl w:val="1"/>
          <w:numId w:val="670"/>
        </w:numPr>
        <w:spacing w:before="100" w:beforeAutospacing="1" w:after="100" w:afterAutospacing="1"/>
        <w:rPr>
          <w:color w:val="000000"/>
        </w:rPr>
      </w:pPr>
      <w:r w:rsidRPr="008E1F24">
        <w:rPr>
          <w:rFonts w:ascii="Courier New" w:hAnsi="Courier New" w:cs="Courier New"/>
          <w:color w:val="000000"/>
          <w:sz w:val="20"/>
          <w:szCs w:val="20"/>
        </w:rPr>
        <w:t>v_max_raw</w:t>
      </w:r>
      <w:r w:rsidRPr="008E1F24">
        <w:rPr>
          <w:color w:val="000000"/>
        </w:rPr>
        <w:t> = 95th percentile of </w:t>
      </w:r>
      <w:r w:rsidRPr="008E1F24">
        <w:rPr>
          <w:rFonts w:ascii="Courier New" w:hAnsi="Courier New" w:cs="Courier New"/>
          <w:color w:val="000000"/>
          <w:sz w:val="20"/>
          <w:szCs w:val="20"/>
        </w:rPr>
        <w:t>s</w:t>
      </w:r>
      <w:r w:rsidRPr="008E1F24">
        <w:rPr>
          <w:color w:val="000000"/>
        </w:rPr>
        <w:t>.</w:t>
      </w:r>
    </w:p>
    <w:p w14:paraId="74735BAA" w14:textId="77777777" w:rsidR="008E1F24" w:rsidRPr="008E1F24" w:rsidRDefault="008E1F24" w:rsidP="008E1F24">
      <w:pPr>
        <w:numPr>
          <w:ilvl w:val="1"/>
          <w:numId w:val="670"/>
        </w:numPr>
        <w:spacing w:before="100" w:beforeAutospacing="1" w:after="100" w:afterAutospacing="1"/>
        <w:rPr>
          <w:color w:val="000000"/>
        </w:rPr>
      </w:pPr>
      <w:r w:rsidRPr="008E1F24">
        <w:rPr>
          <w:rFonts w:ascii="Courier New" w:hAnsi="Courier New" w:cs="Courier New"/>
          <w:color w:val="000000"/>
          <w:sz w:val="20"/>
          <w:szCs w:val="20"/>
        </w:rPr>
        <w:t>a_max_raw</w:t>
      </w:r>
      <w:r w:rsidRPr="008E1F24">
        <w:rPr>
          <w:color w:val="000000"/>
        </w:rPr>
        <w:t> = 95th percentile of </w:t>
      </w:r>
      <w:r w:rsidRPr="008E1F24">
        <w:rPr>
          <w:rFonts w:ascii="Courier New" w:hAnsi="Courier New" w:cs="Courier New"/>
          <w:color w:val="000000"/>
          <w:sz w:val="20"/>
          <w:szCs w:val="20"/>
        </w:rPr>
        <w:t>pmax(a, 0)</w:t>
      </w:r>
      <w:r w:rsidRPr="008E1F24">
        <w:rPr>
          <w:color w:val="000000"/>
        </w:rPr>
        <w:t> (only using positive accel) if </w:t>
      </w:r>
      <w:r w:rsidRPr="008E1F24">
        <w:rPr>
          <w:rFonts w:ascii="Courier New" w:hAnsi="Courier New" w:cs="Courier New"/>
          <w:color w:val="000000"/>
          <w:sz w:val="20"/>
          <w:szCs w:val="20"/>
        </w:rPr>
        <w:t>a</w:t>
      </w:r>
      <w:r w:rsidRPr="008E1F24">
        <w:rPr>
          <w:color w:val="000000"/>
        </w:rPr>
        <w:t> is present, else NA.</w:t>
      </w:r>
    </w:p>
    <w:p w14:paraId="08908B36" w14:textId="77777777" w:rsidR="008E1F24" w:rsidRPr="008E1F24" w:rsidRDefault="008E1F24" w:rsidP="008E1F24">
      <w:pPr>
        <w:numPr>
          <w:ilvl w:val="0"/>
          <w:numId w:val="670"/>
        </w:numPr>
        <w:spacing w:before="100" w:beforeAutospacing="1" w:after="100" w:afterAutospacing="1"/>
        <w:rPr>
          <w:color w:val="000000"/>
        </w:rPr>
      </w:pPr>
      <w:r w:rsidRPr="008E1F24">
        <w:rPr>
          <w:color w:val="000000"/>
        </w:rPr>
        <w:t>Join that with </w:t>
      </w:r>
      <w:r w:rsidRPr="008E1F24">
        <w:rPr>
          <w:rFonts w:ascii="Courier New" w:hAnsi="Courier New" w:cs="Courier New"/>
          <w:color w:val="000000"/>
          <w:sz w:val="20"/>
          <w:szCs w:val="20"/>
        </w:rPr>
        <w:t>turn_rate_tbl</w:t>
      </w:r>
      <w:r w:rsidRPr="008E1F24">
        <w:rPr>
          <w:color w:val="000000"/>
        </w:rPr>
        <w:t> by </w:t>
      </w:r>
      <w:r w:rsidRPr="008E1F24">
        <w:rPr>
          <w:rFonts w:ascii="Courier New" w:hAnsi="Courier New" w:cs="Courier New"/>
          <w:color w:val="000000"/>
          <w:sz w:val="20"/>
          <w:szCs w:val="20"/>
        </w:rPr>
        <w:t>nfl_id</w:t>
      </w:r>
      <w:r w:rsidRPr="008E1F24">
        <w:rPr>
          <w:color w:val="000000"/>
        </w:rPr>
        <w:t> to get:</w:t>
      </w:r>
    </w:p>
    <w:p w14:paraId="2C39533C" w14:textId="77777777" w:rsidR="008E1F24" w:rsidRPr="008E1F24" w:rsidRDefault="008E1F24" w:rsidP="008E1F24">
      <w:pPr>
        <w:numPr>
          <w:ilvl w:val="1"/>
          <w:numId w:val="670"/>
        </w:numPr>
        <w:spacing w:before="100" w:beforeAutospacing="1" w:after="100" w:afterAutospacing="1"/>
        <w:rPr>
          <w:color w:val="000000"/>
        </w:rPr>
      </w:pPr>
      <w:r w:rsidRPr="008E1F24">
        <w:rPr>
          <w:rFonts w:ascii="Courier New" w:hAnsi="Courier New" w:cs="Courier New"/>
          <w:color w:val="000000"/>
          <w:sz w:val="20"/>
          <w:szCs w:val="20"/>
        </w:rPr>
        <w:t>n_v</w:t>
      </w:r>
      <w:r w:rsidRPr="008E1F24">
        <w:rPr>
          <w:color w:val="000000"/>
        </w:rPr>
        <w:t>, </w:t>
      </w:r>
      <w:r w:rsidRPr="008E1F24">
        <w:rPr>
          <w:rFonts w:ascii="Courier New" w:hAnsi="Courier New" w:cs="Courier New"/>
          <w:color w:val="000000"/>
          <w:sz w:val="20"/>
          <w:szCs w:val="20"/>
        </w:rPr>
        <w:t>v_max_raw</w:t>
      </w:r>
      <w:r w:rsidRPr="008E1F24">
        <w:rPr>
          <w:color w:val="000000"/>
        </w:rPr>
        <w:t>, </w:t>
      </w:r>
      <w:r w:rsidRPr="008E1F24">
        <w:rPr>
          <w:rFonts w:ascii="Courier New" w:hAnsi="Courier New" w:cs="Courier New"/>
          <w:color w:val="000000"/>
          <w:sz w:val="20"/>
          <w:szCs w:val="20"/>
        </w:rPr>
        <w:t>a_max_raw</w:t>
      </w:r>
      <w:r w:rsidRPr="008E1F24">
        <w:rPr>
          <w:color w:val="000000"/>
        </w:rPr>
        <w:t>, </w:t>
      </w:r>
      <w:r w:rsidRPr="008E1F24">
        <w:rPr>
          <w:rFonts w:ascii="Courier New" w:hAnsi="Courier New" w:cs="Courier New"/>
          <w:color w:val="000000"/>
          <w:sz w:val="20"/>
          <w:szCs w:val="20"/>
        </w:rPr>
        <w:t>n_turn</w:t>
      </w:r>
      <w:r w:rsidRPr="008E1F24">
        <w:rPr>
          <w:color w:val="000000"/>
        </w:rPr>
        <w:t>, </w:t>
      </w:r>
      <w:r w:rsidRPr="008E1F24">
        <w:rPr>
          <w:rFonts w:ascii="Courier New" w:hAnsi="Courier New" w:cs="Courier New"/>
          <w:color w:val="000000"/>
          <w:sz w:val="20"/>
          <w:szCs w:val="20"/>
        </w:rPr>
        <w:t>turn_rate_p95_raw</w:t>
      </w:r>
      <w:r w:rsidRPr="008E1F24">
        <w:rPr>
          <w:color w:val="000000"/>
        </w:rPr>
        <w:t>.</w:t>
      </w:r>
    </w:p>
    <w:p w14:paraId="2E3AFC9D" w14:textId="77777777" w:rsidR="008E1F24" w:rsidRPr="008E1F24" w:rsidRDefault="008E1F24" w:rsidP="008E1F24">
      <w:pPr>
        <w:spacing w:before="100" w:beforeAutospacing="1" w:after="100" w:afterAutospacing="1"/>
        <w:rPr>
          <w:color w:val="000000"/>
        </w:rPr>
      </w:pPr>
      <w:r w:rsidRPr="008E1F24">
        <w:rPr>
          <w:color w:val="000000"/>
        </w:rPr>
        <w:t>Also computes </w:t>
      </w:r>
      <w:r w:rsidRPr="008E1F24">
        <w:rPr>
          <w:b/>
          <w:bCs/>
          <w:color w:val="000000"/>
        </w:rPr>
        <w:t>global priors</w:t>
      </w:r>
      <w:r w:rsidRPr="008E1F24">
        <w:rPr>
          <w:color w:val="000000"/>
        </w:rPr>
        <w:t>:</w:t>
      </w:r>
    </w:p>
    <w:p w14:paraId="27F9E861" w14:textId="77777777" w:rsidR="008E1F24" w:rsidRPr="008E1F24" w:rsidRDefault="008E1F24" w:rsidP="008E1F24">
      <w:pPr>
        <w:numPr>
          <w:ilvl w:val="0"/>
          <w:numId w:val="671"/>
        </w:numPr>
        <w:spacing w:before="100" w:beforeAutospacing="1" w:after="100" w:afterAutospacing="1"/>
        <w:rPr>
          <w:color w:val="000000"/>
        </w:rPr>
      </w:pPr>
      <w:r w:rsidRPr="008E1F24">
        <w:rPr>
          <w:rFonts w:ascii="Courier New" w:hAnsi="Courier New" w:cs="Courier New"/>
          <w:color w:val="000000"/>
          <w:sz w:val="20"/>
          <w:szCs w:val="20"/>
        </w:rPr>
        <w:t>v_prior</w:t>
      </w:r>
      <w:r w:rsidRPr="008E1F24">
        <w:rPr>
          <w:color w:val="000000"/>
        </w:rPr>
        <w:t> = 95th percentile of all speeds </w:t>
      </w:r>
      <w:r w:rsidRPr="008E1F24">
        <w:rPr>
          <w:rFonts w:ascii="Courier New" w:hAnsi="Courier New" w:cs="Courier New"/>
          <w:color w:val="000000"/>
          <w:sz w:val="20"/>
          <w:szCs w:val="20"/>
        </w:rPr>
        <w:t>s</w:t>
      </w:r>
      <w:r w:rsidRPr="008E1F24">
        <w:rPr>
          <w:color w:val="000000"/>
        </w:rPr>
        <w:t>.</w:t>
      </w:r>
    </w:p>
    <w:p w14:paraId="3954A6CF" w14:textId="77777777" w:rsidR="008E1F24" w:rsidRPr="008E1F24" w:rsidRDefault="008E1F24" w:rsidP="008E1F24">
      <w:pPr>
        <w:numPr>
          <w:ilvl w:val="0"/>
          <w:numId w:val="671"/>
        </w:numPr>
        <w:spacing w:before="100" w:beforeAutospacing="1" w:after="100" w:afterAutospacing="1"/>
        <w:rPr>
          <w:color w:val="000000"/>
        </w:rPr>
      </w:pPr>
      <w:r w:rsidRPr="008E1F24">
        <w:rPr>
          <w:rFonts w:ascii="Courier New" w:hAnsi="Courier New" w:cs="Courier New"/>
          <w:color w:val="000000"/>
          <w:sz w:val="20"/>
          <w:szCs w:val="20"/>
        </w:rPr>
        <w:t>a_prior</w:t>
      </w:r>
      <w:r w:rsidRPr="008E1F24">
        <w:rPr>
          <w:color w:val="000000"/>
        </w:rPr>
        <w:t> = 95th percentile of all non-negative </w:t>
      </w:r>
      <w:r w:rsidRPr="008E1F24">
        <w:rPr>
          <w:rFonts w:ascii="Courier New" w:hAnsi="Courier New" w:cs="Courier New"/>
          <w:color w:val="000000"/>
          <w:sz w:val="20"/>
          <w:szCs w:val="20"/>
        </w:rPr>
        <w:t>a</w:t>
      </w:r>
      <w:r w:rsidRPr="008E1F24">
        <w:rPr>
          <w:color w:val="000000"/>
        </w:rPr>
        <w:t> (if </w:t>
      </w:r>
      <w:r w:rsidRPr="008E1F24">
        <w:rPr>
          <w:rFonts w:ascii="Courier New" w:hAnsi="Courier New" w:cs="Courier New"/>
          <w:color w:val="000000"/>
          <w:sz w:val="20"/>
          <w:szCs w:val="20"/>
        </w:rPr>
        <w:t>a</w:t>
      </w:r>
      <w:r w:rsidRPr="008E1F24">
        <w:rPr>
          <w:color w:val="000000"/>
        </w:rPr>
        <w:t> exists).</w:t>
      </w:r>
    </w:p>
    <w:p w14:paraId="7F90174E" w14:textId="77777777" w:rsidR="008E1F24" w:rsidRPr="008E1F24" w:rsidRDefault="008E1F24" w:rsidP="008E1F24">
      <w:pPr>
        <w:spacing w:before="100" w:beforeAutospacing="1" w:after="100" w:afterAutospacing="1"/>
        <w:outlineLvl w:val="3"/>
        <w:rPr>
          <w:b/>
          <w:bCs/>
          <w:color w:val="000000"/>
        </w:rPr>
      </w:pPr>
      <w:r w:rsidRPr="008E1F24">
        <w:rPr>
          <w:b/>
          <w:bCs/>
          <w:color w:val="000000"/>
        </w:rPr>
        <w:t>6. Build K grid (fixed + data-driven)</w:t>
      </w:r>
    </w:p>
    <w:p w14:paraId="55DB0FCF" w14:textId="77777777" w:rsidR="008E1F24" w:rsidRPr="008E1F24" w:rsidRDefault="008E1F24" w:rsidP="008E1F24">
      <w:pPr>
        <w:spacing w:before="100" w:beforeAutospacing="1" w:after="100" w:afterAutospacing="1"/>
        <w:rPr>
          <w:color w:val="000000"/>
        </w:rPr>
      </w:pPr>
      <w:r w:rsidRPr="008E1F24">
        <w:rPr>
          <w:color w:val="000000"/>
        </w:rPr>
        <w:t>Fixed K values:</w:t>
      </w:r>
    </w:p>
    <w:p w14:paraId="4FFA576F" w14:textId="77777777" w:rsidR="008E1F24" w:rsidRPr="008E1F24" w:rsidRDefault="008E1F24" w:rsidP="008E1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8E1F24">
        <w:rPr>
          <w:rFonts w:ascii="Courier New" w:hAnsi="Courier New" w:cs="Courier New"/>
          <w:color w:val="000000"/>
          <w:sz w:val="20"/>
          <w:szCs w:val="20"/>
        </w:rPr>
        <w:t>K_fixed &lt;- c(0, 25, 50, 100, 200, 350, 500, 750, 1000, 1500, 2500, 4000, 7000, 20000)</w:t>
      </w:r>
    </w:p>
    <w:p w14:paraId="51F911FE" w14:textId="77777777" w:rsidR="008E1F24" w:rsidRPr="008E1F24" w:rsidRDefault="008E1F24" w:rsidP="008E1F24">
      <w:pPr>
        <w:spacing w:before="100" w:beforeAutospacing="1" w:after="100" w:afterAutospacing="1"/>
        <w:rPr>
          <w:color w:val="000000"/>
        </w:rPr>
      </w:pPr>
      <w:r w:rsidRPr="008E1F24">
        <w:rPr>
          <w:color w:val="000000"/>
        </w:rPr>
        <w:t>Data-driven K:</w:t>
      </w:r>
    </w:p>
    <w:p w14:paraId="5B3420DA" w14:textId="77777777" w:rsidR="008E1F24" w:rsidRPr="008E1F24" w:rsidRDefault="008E1F24" w:rsidP="008E1F24">
      <w:pPr>
        <w:numPr>
          <w:ilvl w:val="0"/>
          <w:numId w:val="672"/>
        </w:numPr>
        <w:spacing w:before="100" w:beforeAutospacing="1" w:after="100" w:afterAutospacing="1"/>
        <w:rPr>
          <w:color w:val="000000"/>
        </w:rPr>
      </w:pPr>
      <w:r w:rsidRPr="008E1F24">
        <w:rPr>
          <w:rFonts w:ascii="Courier New" w:hAnsi="Courier New" w:cs="Courier New"/>
          <w:color w:val="000000"/>
          <w:sz w:val="20"/>
          <w:szCs w:val="20"/>
        </w:rPr>
        <w:t>n_q</w:t>
      </w:r>
      <w:r w:rsidRPr="008E1F24">
        <w:rPr>
          <w:color w:val="000000"/>
        </w:rPr>
        <w:t> = 25th, 50th, 75th percentiles of </w:t>
      </w:r>
      <w:r w:rsidRPr="008E1F24">
        <w:rPr>
          <w:rFonts w:ascii="Courier New" w:hAnsi="Courier New" w:cs="Courier New"/>
          <w:color w:val="000000"/>
          <w:sz w:val="20"/>
          <w:szCs w:val="20"/>
        </w:rPr>
        <w:t>n_v</w:t>
      </w:r>
      <w:r w:rsidRPr="008E1F24">
        <w:rPr>
          <w:color w:val="000000"/>
        </w:rPr>
        <w:t> (per-player velocity counts).</w:t>
      </w:r>
    </w:p>
    <w:p w14:paraId="79DD3464" w14:textId="77777777" w:rsidR="008E1F24" w:rsidRPr="008E1F24" w:rsidRDefault="008E1F24" w:rsidP="008E1F24">
      <w:pPr>
        <w:numPr>
          <w:ilvl w:val="0"/>
          <w:numId w:val="672"/>
        </w:numPr>
        <w:spacing w:before="100" w:beforeAutospacing="1" w:after="100" w:afterAutospacing="1"/>
        <w:rPr>
          <w:color w:val="000000"/>
        </w:rPr>
      </w:pPr>
      <w:r w:rsidRPr="008E1F24">
        <w:rPr>
          <w:color w:val="000000"/>
        </w:rPr>
        <w:t>Define desired shrink weights </w:t>
      </w:r>
      <w:r w:rsidRPr="008E1F24">
        <w:rPr>
          <w:rFonts w:ascii="Courier New" w:hAnsi="Courier New" w:cs="Courier New"/>
          <w:color w:val="000000"/>
          <w:sz w:val="20"/>
          <w:szCs w:val="20"/>
        </w:rPr>
        <w:t>w_targets = c(0.2, 0.5, 0.8)</w:t>
      </w:r>
      <w:r w:rsidRPr="008E1F24">
        <w:rPr>
          <w:color w:val="000000"/>
        </w:rPr>
        <w:t>.</w:t>
      </w:r>
    </w:p>
    <w:p w14:paraId="362FE16E" w14:textId="77777777" w:rsidR="008E1F24" w:rsidRPr="008E1F24" w:rsidRDefault="008E1F24" w:rsidP="008E1F24">
      <w:pPr>
        <w:numPr>
          <w:ilvl w:val="0"/>
          <w:numId w:val="672"/>
        </w:numPr>
        <w:spacing w:before="100" w:beforeAutospacing="1" w:after="100" w:afterAutospacing="1"/>
        <w:rPr>
          <w:color w:val="000000"/>
        </w:rPr>
      </w:pPr>
      <w:r w:rsidRPr="008E1F24">
        <w:rPr>
          <w:color w:val="000000"/>
        </w:rPr>
        <w:t>For each combination:</w:t>
      </w:r>
    </w:p>
    <w:p w14:paraId="65E81199" w14:textId="77777777" w:rsidR="008E1F24" w:rsidRPr="008E1F24" w:rsidRDefault="008E1F24" w:rsidP="008E1F24">
      <w:pPr>
        <w:numPr>
          <w:ilvl w:val="0"/>
          <w:numId w:val="67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8E1F24">
        <w:rPr>
          <w:rFonts w:ascii="Courier New" w:hAnsi="Courier New" w:cs="Courier New"/>
          <w:color w:val="000000"/>
          <w:sz w:val="20"/>
          <w:szCs w:val="20"/>
        </w:rPr>
        <w:t>K = n * (1/w - 1)</w:t>
      </w:r>
    </w:p>
    <w:p w14:paraId="12F81637" w14:textId="77777777" w:rsidR="008E1F24" w:rsidRPr="008E1F24" w:rsidRDefault="008E1F24" w:rsidP="008E1F24">
      <w:pPr>
        <w:numPr>
          <w:ilvl w:val="0"/>
          <w:numId w:val="672"/>
        </w:numPr>
        <w:spacing w:before="100" w:beforeAutospacing="1" w:after="100" w:afterAutospacing="1"/>
        <w:rPr>
          <w:color w:val="000000"/>
        </w:rPr>
      </w:pPr>
      <w:r w:rsidRPr="008E1F24">
        <w:rPr>
          <w:color w:val="000000"/>
        </w:rPr>
        <w:t>Round to integers, keep non-negative finite values.</w:t>
      </w:r>
    </w:p>
    <w:p w14:paraId="52790A94" w14:textId="77777777" w:rsidR="008E1F24" w:rsidRPr="008E1F24" w:rsidRDefault="008E1F24" w:rsidP="008E1F24">
      <w:pPr>
        <w:numPr>
          <w:ilvl w:val="0"/>
          <w:numId w:val="672"/>
        </w:numPr>
        <w:spacing w:before="100" w:beforeAutospacing="1" w:after="100" w:afterAutospacing="1"/>
        <w:rPr>
          <w:color w:val="000000"/>
        </w:rPr>
      </w:pPr>
      <w:r w:rsidRPr="008E1F24">
        <w:rPr>
          <w:color w:val="000000"/>
        </w:rPr>
        <w:t>Combine with </w:t>
      </w:r>
      <w:r w:rsidRPr="008E1F24">
        <w:rPr>
          <w:rFonts w:ascii="Courier New" w:hAnsi="Courier New" w:cs="Courier New"/>
          <w:color w:val="000000"/>
          <w:sz w:val="20"/>
          <w:szCs w:val="20"/>
        </w:rPr>
        <w:t>K_fixed</w:t>
      </w:r>
      <w:r w:rsidRPr="008E1F24">
        <w:rPr>
          <w:color w:val="000000"/>
        </w:rPr>
        <w:t>, unique, sort, and drop </w:t>
      </w:r>
      <w:r w:rsidRPr="008E1F24">
        <w:rPr>
          <w:rFonts w:ascii="Courier New" w:hAnsi="Courier New" w:cs="Courier New"/>
          <w:color w:val="000000"/>
          <w:sz w:val="20"/>
          <w:szCs w:val="20"/>
        </w:rPr>
        <w:t>K &gt; 100000</w:t>
      </w:r>
      <w:r w:rsidRPr="008E1F24">
        <w:rPr>
          <w:color w:val="000000"/>
        </w:rPr>
        <w:t>.</w:t>
      </w:r>
    </w:p>
    <w:p w14:paraId="0897BE5D" w14:textId="77777777" w:rsidR="008E1F24" w:rsidRPr="008E1F24" w:rsidRDefault="008E1F24" w:rsidP="008E1F24">
      <w:pPr>
        <w:numPr>
          <w:ilvl w:val="0"/>
          <w:numId w:val="672"/>
        </w:numPr>
        <w:spacing w:before="100" w:beforeAutospacing="1" w:after="100" w:afterAutospacing="1"/>
        <w:rPr>
          <w:color w:val="000000"/>
        </w:rPr>
      </w:pPr>
      <w:r w:rsidRPr="008E1F24">
        <w:rPr>
          <w:color w:val="000000"/>
        </w:rPr>
        <w:t>Optionally, you can override the grid from the command line:</w:t>
      </w:r>
    </w:p>
    <w:p w14:paraId="406EAD28" w14:textId="77777777" w:rsidR="008E1F24" w:rsidRPr="008E1F24" w:rsidRDefault="008E1F24" w:rsidP="008E1F24">
      <w:pPr>
        <w:numPr>
          <w:ilvl w:val="0"/>
          <w:numId w:val="67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8E1F24">
        <w:rPr>
          <w:rFonts w:ascii="Courier New" w:hAnsi="Courier New" w:cs="Courier New"/>
          <w:color w:val="000000"/>
          <w:sz w:val="20"/>
          <w:szCs w:val="20"/>
        </w:rPr>
        <w:t>Rscript Code/25_shrinkage_sweep_capabilities.R "0,50,100,200"</w:t>
      </w:r>
    </w:p>
    <w:p w14:paraId="70F5BA49" w14:textId="77777777" w:rsidR="008E1F24" w:rsidRPr="008E1F24" w:rsidRDefault="008E1F24" w:rsidP="008E1F24">
      <w:pPr>
        <w:spacing w:before="100" w:beforeAutospacing="1" w:after="100" w:afterAutospacing="1"/>
        <w:rPr>
          <w:color w:val="000000"/>
        </w:rPr>
      </w:pPr>
      <w:r w:rsidRPr="008E1F24">
        <w:rPr>
          <w:color w:val="000000"/>
        </w:rPr>
        <w:t>Logs the final K list.</w:t>
      </w:r>
    </w:p>
    <w:p w14:paraId="1DF86BCC" w14:textId="77777777" w:rsidR="008E1F24" w:rsidRPr="008E1F24" w:rsidRDefault="008E1F24" w:rsidP="008E1F24">
      <w:pPr>
        <w:spacing w:before="100" w:beforeAutospacing="1" w:after="100" w:afterAutospacing="1"/>
        <w:outlineLvl w:val="3"/>
        <w:rPr>
          <w:b/>
          <w:bCs/>
          <w:color w:val="000000"/>
        </w:rPr>
      </w:pPr>
      <w:r w:rsidRPr="008E1F24">
        <w:rPr>
          <w:b/>
          <w:bCs/>
          <w:color w:val="000000"/>
        </w:rPr>
        <w:t>7. Apply shrinkage for each K</w:t>
      </w:r>
    </w:p>
    <w:p w14:paraId="5E4C2C87" w14:textId="77777777" w:rsidR="008E1F24" w:rsidRPr="008E1F24" w:rsidRDefault="008E1F24" w:rsidP="008E1F24">
      <w:pPr>
        <w:spacing w:before="100" w:beforeAutospacing="1" w:after="100" w:afterAutospacing="1"/>
        <w:rPr>
          <w:color w:val="000000"/>
        </w:rPr>
      </w:pPr>
      <w:r w:rsidRPr="008E1F24">
        <w:rPr>
          <w:color w:val="000000"/>
        </w:rPr>
        <w:t>Defines:</w:t>
      </w:r>
    </w:p>
    <w:p w14:paraId="2B551275" w14:textId="77777777" w:rsidR="008E1F24" w:rsidRPr="008E1F24" w:rsidRDefault="008E1F24" w:rsidP="008E1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8E1F24">
        <w:rPr>
          <w:rFonts w:ascii="Courier New" w:hAnsi="Courier New" w:cs="Courier New"/>
          <w:color w:val="000000"/>
          <w:sz w:val="20"/>
          <w:szCs w:val="20"/>
        </w:rPr>
        <w:t>shrink_vec &lt;- function(est, n, prior, k) {</w:t>
      </w:r>
    </w:p>
    <w:p w14:paraId="79B1DD0E" w14:textId="77777777" w:rsidR="008E1F24" w:rsidRPr="008E1F24" w:rsidRDefault="008E1F24" w:rsidP="008E1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8E1F24">
        <w:rPr>
          <w:rFonts w:ascii="Courier New" w:hAnsi="Courier New" w:cs="Courier New"/>
          <w:color w:val="000000"/>
          <w:sz w:val="20"/>
          <w:szCs w:val="20"/>
        </w:rPr>
        <w:t xml:space="preserve">  w &lt;- if (k == 0) ifelse(n &gt; 0, 1, NA_real_) else n / (n + k)</w:t>
      </w:r>
    </w:p>
    <w:p w14:paraId="377A5806" w14:textId="77777777" w:rsidR="008E1F24" w:rsidRPr="008E1F24" w:rsidRDefault="008E1F24" w:rsidP="008E1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8E1F24">
        <w:rPr>
          <w:rFonts w:ascii="Courier New" w:hAnsi="Courier New" w:cs="Courier New"/>
          <w:color w:val="000000"/>
          <w:sz w:val="20"/>
          <w:szCs w:val="20"/>
        </w:rPr>
        <w:t xml:space="preserve">  out &lt;- w * est + (1 - w) * prior</w:t>
      </w:r>
    </w:p>
    <w:p w14:paraId="6B8FB445" w14:textId="77777777" w:rsidR="008E1F24" w:rsidRPr="008E1F24" w:rsidRDefault="008E1F24" w:rsidP="008E1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8E1F24">
        <w:rPr>
          <w:rFonts w:ascii="Courier New" w:hAnsi="Courier New" w:cs="Courier New"/>
          <w:color w:val="000000"/>
          <w:sz w:val="20"/>
          <w:szCs w:val="20"/>
        </w:rPr>
        <w:t xml:space="preserve">  out[is.na(w) | is.na(est)] &lt;- NA_real_</w:t>
      </w:r>
    </w:p>
    <w:p w14:paraId="0303AFF5" w14:textId="77777777" w:rsidR="008E1F24" w:rsidRPr="008E1F24" w:rsidRDefault="008E1F24" w:rsidP="008E1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8E1F24">
        <w:rPr>
          <w:rFonts w:ascii="Courier New" w:hAnsi="Courier New" w:cs="Courier New"/>
          <w:color w:val="000000"/>
          <w:sz w:val="20"/>
          <w:szCs w:val="20"/>
        </w:rPr>
        <w:t xml:space="preserve">  out</w:t>
      </w:r>
    </w:p>
    <w:p w14:paraId="3F820B44" w14:textId="77777777" w:rsidR="008E1F24" w:rsidRPr="008E1F24" w:rsidRDefault="008E1F24" w:rsidP="008E1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8E1F24">
        <w:rPr>
          <w:rFonts w:ascii="Courier New" w:hAnsi="Courier New" w:cs="Courier New"/>
          <w:color w:val="000000"/>
          <w:sz w:val="20"/>
          <w:szCs w:val="20"/>
        </w:rPr>
        <w:t>}</w:t>
      </w:r>
    </w:p>
    <w:p w14:paraId="7AF7118F" w14:textId="77777777" w:rsidR="008E1F24" w:rsidRPr="008E1F24" w:rsidRDefault="008E1F24" w:rsidP="008E1F24">
      <w:pPr>
        <w:spacing w:before="100" w:beforeAutospacing="1" w:after="100" w:afterAutospacing="1"/>
        <w:rPr>
          <w:color w:val="000000"/>
        </w:rPr>
      </w:pPr>
      <w:r w:rsidRPr="008E1F24">
        <w:rPr>
          <w:color w:val="000000"/>
        </w:rPr>
        <w:t>Then for each K in </w:t>
      </w:r>
      <w:r w:rsidRPr="008E1F24">
        <w:rPr>
          <w:rFonts w:ascii="Courier New" w:hAnsi="Courier New" w:cs="Courier New"/>
          <w:color w:val="000000"/>
          <w:sz w:val="20"/>
          <w:szCs w:val="20"/>
        </w:rPr>
        <w:t>Ks</w:t>
      </w:r>
      <w:r w:rsidRPr="008E1F24">
        <w:rPr>
          <w:color w:val="000000"/>
        </w:rPr>
        <w:t>:</w:t>
      </w:r>
    </w:p>
    <w:p w14:paraId="73699455" w14:textId="77777777" w:rsidR="008E1F24" w:rsidRPr="008E1F24" w:rsidRDefault="008E1F24" w:rsidP="008E1F24">
      <w:pPr>
        <w:numPr>
          <w:ilvl w:val="0"/>
          <w:numId w:val="673"/>
        </w:numPr>
        <w:spacing w:before="100" w:beforeAutospacing="1" w:after="100" w:afterAutospacing="1"/>
        <w:rPr>
          <w:color w:val="000000"/>
        </w:rPr>
      </w:pPr>
      <w:r w:rsidRPr="008E1F24">
        <w:rPr>
          <w:rFonts w:ascii="Courier New" w:hAnsi="Courier New" w:cs="Courier New"/>
          <w:color w:val="000000"/>
          <w:sz w:val="20"/>
          <w:szCs w:val="20"/>
        </w:rPr>
        <w:t>v_max</w:t>
      </w:r>
      <w:r w:rsidRPr="008E1F24">
        <w:rPr>
          <w:color w:val="000000"/>
        </w:rPr>
        <w:t> = shrink </w:t>
      </w:r>
      <w:r w:rsidRPr="008E1F24">
        <w:rPr>
          <w:rFonts w:ascii="Courier New" w:hAnsi="Courier New" w:cs="Courier New"/>
          <w:color w:val="000000"/>
          <w:sz w:val="20"/>
          <w:szCs w:val="20"/>
        </w:rPr>
        <w:t>v_max_raw</w:t>
      </w:r>
      <w:r w:rsidRPr="008E1F24">
        <w:rPr>
          <w:color w:val="000000"/>
        </w:rPr>
        <w:t> towards </w:t>
      </w:r>
      <w:r w:rsidRPr="008E1F24">
        <w:rPr>
          <w:rFonts w:ascii="Courier New" w:hAnsi="Courier New" w:cs="Courier New"/>
          <w:color w:val="000000"/>
          <w:sz w:val="20"/>
          <w:szCs w:val="20"/>
        </w:rPr>
        <w:t>v_prior</w:t>
      </w:r>
      <w:r w:rsidRPr="008E1F24">
        <w:rPr>
          <w:color w:val="000000"/>
        </w:rPr>
        <w:t> using </w:t>
      </w:r>
      <w:r w:rsidRPr="008E1F24">
        <w:rPr>
          <w:rFonts w:ascii="Courier New" w:hAnsi="Courier New" w:cs="Courier New"/>
          <w:color w:val="000000"/>
          <w:sz w:val="20"/>
          <w:szCs w:val="20"/>
        </w:rPr>
        <w:t>n_v</w:t>
      </w:r>
      <w:r w:rsidRPr="008E1F24">
        <w:rPr>
          <w:color w:val="000000"/>
        </w:rPr>
        <w:t>:</w:t>
      </w:r>
    </w:p>
    <w:p w14:paraId="346C649C" w14:textId="77777777" w:rsidR="008E1F24" w:rsidRPr="008E1F24" w:rsidRDefault="008E1F24" w:rsidP="008E1F24">
      <w:pPr>
        <w:numPr>
          <w:ilvl w:val="1"/>
          <w:numId w:val="673"/>
        </w:numPr>
        <w:spacing w:before="100" w:beforeAutospacing="1" w:after="100" w:afterAutospacing="1"/>
        <w:rPr>
          <w:color w:val="000000"/>
        </w:rPr>
      </w:pPr>
      <w:r w:rsidRPr="008E1F24">
        <w:rPr>
          <w:color w:val="000000"/>
        </w:rPr>
        <w:t>capped to </w:t>
      </w:r>
      <w:r w:rsidRPr="008E1F24">
        <w:rPr>
          <w:rFonts w:ascii="Courier New" w:hAnsi="Courier New" w:cs="Courier New"/>
          <w:color w:val="000000"/>
          <w:sz w:val="20"/>
          <w:szCs w:val="20"/>
        </w:rPr>
        <w:t>[4, 12]</w:t>
      </w:r>
      <w:r w:rsidRPr="008E1F24">
        <w:rPr>
          <w:color w:val="000000"/>
        </w:rPr>
        <w:t> to avoid absurd speeds.</w:t>
      </w:r>
    </w:p>
    <w:p w14:paraId="3D5C8585" w14:textId="77777777" w:rsidR="008E1F24" w:rsidRPr="008E1F24" w:rsidRDefault="008E1F24" w:rsidP="008E1F24">
      <w:pPr>
        <w:numPr>
          <w:ilvl w:val="0"/>
          <w:numId w:val="673"/>
        </w:numPr>
        <w:spacing w:before="100" w:beforeAutospacing="1" w:after="100" w:afterAutospacing="1"/>
        <w:rPr>
          <w:color w:val="000000"/>
        </w:rPr>
      </w:pPr>
      <w:r w:rsidRPr="008E1F24">
        <w:rPr>
          <w:rFonts w:ascii="Courier New" w:hAnsi="Courier New" w:cs="Courier New"/>
          <w:color w:val="000000"/>
          <w:sz w:val="20"/>
          <w:szCs w:val="20"/>
        </w:rPr>
        <w:t>a_max</w:t>
      </w:r>
      <w:r w:rsidRPr="008E1F24">
        <w:rPr>
          <w:color w:val="000000"/>
        </w:rPr>
        <w:t> = shrink </w:t>
      </w:r>
      <w:r w:rsidRPr="008E1F24">
        <w:rPr>
          <w:rFonts w:ascii="Courier New" w:hAnsi="Courier New" w:cs="Courier New"/>
          <w:color w:val="000000"/>
          <w:sz w:val="20"/>
          <w:szCs w:val="20"/>
        </w:rPr>
        <w:t>a_max_raw</w:t>
      </w:r>
      <w:r w:rsidRPr="008E1F24">
        <w:rPr>
          <w:color w:val="000000"/>
        </w:rPr>
        <w:t> towards </w:t>
      </w:r>
      <w:r w:rsidRPr="008E1F24">
        <w:rPr>
          <w:rFonts w:ascii="Courier New" w:hAnsi="Courier New" w:cs="Courier New"/>
          <w:color w:val="000000"/>
          <w:sz w:val="20"/>
          <w:szCs w:val="20"/>
        </w:rPr>
        <w:t>a_prior</w:t>
      </w:r>
      <w:r w:rsidRPr="008E1F24">
        <w:rPr>
          <w:color w:val="000000"/>
        </w:rPr>
        <w:t> using </w:t>
      </w:r>
      <w:r w:rsidRPr="008E1F24">
        <w:rPr>
          <w:rFonts w:ascii="Courier New" w:hAnsi="Courier New" w:cs="Courier New"/>
          <w:color w:val="000000"/>
          <w:sz w:val="20"/>
          <w:szCs w:val="20"/>
        </w:rPr>
        <w:t>n_v</w:t>
      </w:r>
      <w:r w:rsidRPr="008E1F24">
        <w:rPr>
          <w:color w:val="000000"/>
        </w:rPr>
        <w:t> (if accel data exists).</w:t>
      </w:r>
    </w:p>
    <w:p w14:paraId="217B18C8" w14:textId="77777777" w:rsidR="008E1F24" w:rsidRPr="008E1F24" w:rsidRDefault="008E1F24" w:rsidP="008E1F24">
      <w:pPr>
        <w:numPr>
          <w:ilvl w:val="0"/>
          <w:numId w:val="673"/>
        </w:numPr>
        <w:spacing w:before="100" w:beforeAutospacing="1" w:after="100" w:afterAutospacing="1"/>
        <w:rPr>
          <w:color w:val="000000"/>
        </w:rPr>
      </w:pPr>
      <w:r w:rsidRPr="008E1F24">
        <w:rPr>
          <w:rFonts w:ascii="Courier New" w:hAnsi="Courier New" w:cs="Courier New"/>
          <w:color w:val="000000"/>
          <w:sz w:val="20"/>
          <w:szCs w:val="20"/>
        </w:rPr>
        <w:t>turn_rate_p95</w:t>
      </w:r>
      <w:r w:rsidRPr="008E1F24">
        <w:rPr>
          <w:color w:val="000000"/>
        </w:rPr>
        <w:t> = shrink </w:t>
      </w:r>
      <w:r w:rsidRPr="008E1F24">
        <w:rPr>
          <w:rFonts w:ascii="Courier New" w:hAnsi="Courier New" w:cs="Courier New"/>
          <w:color w:val="000000"/>
          <w:sz w:val="20"/>
          <w:szCs w:val="20"/>
        </w:rPr>
        <w:t>turn_rate_p95_raw</w:t>
      </w:r>
      <w:r w:rsidRPr="008E1F24">
        <w:rPr>
          <w:color w:val="000000"/>
        </w:rPr>
        <w:t> towards </w:t>
      </w:r>
      <w:r w:rsidRPr="008E1F24">
        <w:rPr>
          <w:rFonts w:ascii="Courier New" w:hAnsi="Courier New" w:cs="Courier New"/>
          <w:color w:val="000000"/>
          <w:sz w:val="20"/>
          <w:szCs w:val="20"/>
        </w:rPr>
        <w:t>turn_prior</w:t>
      </w:r>
      <w:r w:rsidRPr="008E1F24">
        <w:rPr>
          <w:color w:val="000000"/>
        </w:rPr>
        <w:t> using </w:t>
      </w:r>
      <w:r w:rsidRPr="008E1F24">
        <w:rPr>
          <w:rFonts w:ascii="Courier New" w:hAnsi="Courier New" w:cs="Courier New"/>
          <w:color w:val="000000"/>
          <w:sz w:val="20"/>
          <w:szCs w:val="20"/>
        </w:rPr>
        <w:t>n_turn</w:t>
      </w:r>
      <w:r w:rsidRPr="008E1F24">
        <w:rPr>
          <w:color w:val="000000"/>
        </w:rPr>
        <w:t>.</w:t>
      </w:r>
    </w:p>
    <w:p w14:paraId="0A7285DA" w14:textId="77777777" w:rsidR="008E1F24" w:rsidRPr="008E1F24" w:rsidRDefault="008E1F24" w:rsidP="008E1F24">
      <w:pPr>
        <w:spacing w:before="100" w:beforeAutospacing="1" w:after="100" w:afterAutospacing="1"/>
        <w:rPr>
          <w:color w:val="000000"/>
        </w:rPr>
      </w:pPr>
      <w:r w:rsidRPr="008E1F24">
        <w:rPr>
          <w:color w:val="000000"/>
        </w:rPr>
        <w:t>Collects all Ks via </w:t>
      </w:r>
      <w:r w:rsidRPr="008E1F24">
        <w:rPr>
          <w:rFonts w:ascii="Courier New" w:hAnsi="Courier New" w:cs="Courier New"/>
          <w:color w:val="000000"/>
          <w:sz w:val="20"/>
          <w:szCs w:val="20"/>
        </w:rPr>
        <w:t>purrr::map_dfr()</w:t>
      </w:r>
      <w:r w:rsidRPr="008E1F24">
        <w:rPr>
          <w:color w:val="000000"/>
        </w:rPr>
        <w:t> into </w:t>
      </w:r>
      <w:r w:rsidRPr="008E1F24">
        <w:rPr>
          <w:rFonts w:ascii="Courier New" w:hAnsi="Courier New" w:cs="Courier New"/>
          <w:color w:val="000000"/>
          <w:sz w:val="20"/>
          <w:szCs w:val="20"/>
        </w:rPr>
        <w:t>cap_k</w:t>
      </w:r>
      <w:r w:rsidRPr="008E1F24">
        <w:rPr>
          <w:color w:val="000000"/>
        </w:rPr>
        <w:t>:</w:t>
      </w:r>
    </w:p>
    <w:p w14:paraId="6685C3D3" w14:textId="77777777" w:rsidR="008E1F24" w:rsidRPr="008E1F24" w:rsidRDefault="008E1F24" w:rsidP="008E1F24">
      <w:pPr>
        <w:numPr>
          <w:ilvl w:val="0"/>
          <w:numId w:val="674"/>
        </w:numPr>
        <w:spacing w:before="100" w:beforeAutospacing="1" w:after="100" w:afterAutospacing="1"/>
        <w:rPr>
          <w:color w:val="000000"/>
        </w:rPr>
      </w:pPr>
      <w:r w:rsidRPr="008E1F24">
        <w:rPr>
          <w:color w:val="000000"/>
        </w:rPr>
        <w:t>Columns:</w:t>
      </w:r>
    </w:p>
    <w:p w14:paraId="34B6685E" w14:textId="77777777" w:rsidR="008E1F24" w:rsidRPr="008E1F24" w:rsidRDefault="008E1F24" w:rsidP="008E1F24">
      <w:pPr>
        <w:numPr>
          <w:ilvl w:val="1"/>
          <w:numId w:val="674"/>
        </w:numPr>
        <w:spacing w:before="100" w:beforeAutospacing="1" w:after="100" w:afterAutospacing="1"/>
        <w:rPr>
          <w:color w:val="000000"/>
        </w:rPr>
      </w:pPr>
      <w:r w:rsidRPr="008E1F24">
        <w:rPr>
          <w:rFonts w:ascii="Courier New" w:hAnsi="Courier New" w:cs="Courier New"/>
          <w:color w:val="000000"/>
          <w:sz w:val="20"/>
          <w:szCs w:val="20"/>
        </w:rPr>
        <w:t>nfl_id</w:t>
      </w:r>
      <w:r w:rsidRPr="008E1F24">
        <w:rPr>
          <w:color w:val="000000"/>
        </w:rPr>
        <w:t>, </w:t>
      </w:r>
      <w:r w:rsidRPr="008E1F24">
        <w:rPr>
          <w:rFonts w:ascii="Courier New" w:hAnsi="Courier New" w:cs="Courier New"/>
          <w:color w:val="000000"/>
          <w:sz w:val="20"/>
          <w:szCs w:val="20"/>
        </w:rPr>
        <w:t>K</w:t>
      </w:r>
      <w:r w:rsidRPr="008E1F24">
        <w:rPr>
          <w:color w:val="000000"/>
        </w:rPr>
        <w:t>,</w:t>
      </w:r>
    </w:p>
    <w:p w14:paraId="54CEBB82" w14:textId="77777777" w:rsidR="008E1F24" w:rsidRPr="008E1F24" w:rsidRDefault="008E1F24" w:rsidP="008E1F24">
      <w:pPr>
        <w:numPr>
          <w:ilvl w:val="1"/>
          <w:numId w:val="674"/>
        </w:numPr>
        <w:spacing w:before="100" w:beforeAutospacing="1" w:after="100" w:afterAutospacing="1"/>
        <w:rPr>
          <w:color w:val="000000"/>
        </w:rPr>
      </w:pPr>
      <w:r w:rsidRPr="008E1F24">
        <w:rPr>
          <w:rFonts w:ascii="Courier New" w:hAnsi="Courier New" w:cs="Courier New"/>
          <w:color w:val="000000"/>
          <w:sz w:val="20"/>
          <w:szCs w:val="20"/>
        </w:rPr>
        <w:t>v_max</w:t>
      </w:r>
      <w:r w:rsidRPr="008E1F24">
        <w:rPr>
          <w:color w:val="000000"/>
        </w:rPr>
        <w:t>, </w:t>
      </w:r>
      <w:r w:rsidRPr="008E1F24">
        <w:rPr>
          <w:rFonts w:ascii="Courier New" w:hAnsi="Courier New" w:cs="Courier New"/>
          <w:color w:val="000000"/>
          <w:sz w:val="20"/>
          <w:szCs w:val="20"/>
        </w:rPr>
        <w:t>a_max</w:t>
      </w:r>
      <w:r w:rsidRPr="008E1F24">
        <w:rPr>
          <w:color w:val="000000"/>
        </w:rPr>
        <w:t>, </w:t>
      </w:r>
      <w:r w:rsidRPr="008E1F24">
        <w:rPr>
          <w:rFonts w:ascii="Courier New" w:hAnsi="Courier New" w:cs="Courier New"/>
          <w:color w:val="000000"/>
          <w:sz w:val="20"/>
          <w:szCs w:val="20"/>
        </w:rPr>
        <w:t>turn_rate_p95</w:t>
      </w:r>
      <w:r w:rsidRPr="008E1F24">
        <w:rPr>
          <w:color w:val="000000"/>
        </w:rPr>
        <w:t>,</w:t>
      </w:r>
    </w:p>
    <w:p w14:paraId="19FC5082" w14:textId="77777777" w:rsidR="008E1F24" w:rsidRPr="008E1F24" w:rsidRDefault="008E1F24" w:rsidP="008E1F24">
      <w:pPr>
        <w:numPr>
          <w:ilvl w:val="1"/>
          <w:numId w:val="674"/>
        </w:numPr>
        <w:spacing w:before="100" w:beforeAutospacing="1" w:after="100" w:afterAutospacing="1"/>
        <w:rPr>
          <w:color w:val="000000"/>
        </w:rPr>
      </w:pPr>
      <w:r w:rsidRPr="008E1F24">
        <w:rPr>
          <w:rFonts w:ascii="Courier New" w:hAnsi="Courier New" w:cs="Courier New"/>
          <w:color w:val="000000"/>
          <w:sz w:val="20"/>
          <w:szCs w:val="20"/>
        </w:rPr>
        <w:t>n_v</w:t>
      </w:r>
      <w:r w:rsidRPr="008E1F24">
        <w:rPr>
          <w:color w:val="000000"/>
        </w:rPr>
        <w:t>, </w:t>
      </w:r>
      <w:r w:rsidRPr="008E1F24">
        <w:rPr>
          <w:rFonts w:ascii="Courier New" w:hAnsi="Courier New" w:cs="Courier New"/>
          <w:color w:val="000000"/>
          <w:sz w:val="20"/>
          <w:szCs w:val="20"/>
        </w:rPr>
        <w:t>n_turn</w:t>
      </w:r>
      <w:r w:rsidRPr="008E1F24">
        <w:rPr>
          <w:color w:val="000000"/>
        </w:rPr>
        <w:t>.</w:t>
      </w:r>
    </w:p>
    <w:p w14:paraId="7FA93C60" w14:textId="77777777" w:rsidR="008E1F24" w:rsidRPr="008E1F24" w:rsidRDefault="008E1F24" w:rsidP="008E1F24">
      <w:pPr>
        <w:spacing w:before="100" w:beforeAutospacing="1" w:after="100" w:afterAutospacing="1"/>
        <w:rPr>
          <w:color w:val="000000"/>
        </w:rPr>
      </w:pPr>
      <w:r w:rsidRPr="008E1F24">
        <w:rPr>
          <w:color w:val="000000"/>
        </w:rPr>
        <w:t>Writes this to:</w:t>
      </w:r>
    </w:p>
    <w:p w14:paraId="1A7E3513" w14:textId="77777777" w:rsidR="008E1F24" w:rsidRPr="008E1F24" w:rsidRDefault="008E1F24" w:rsidP="008E1F24">
      <w:pPr>
        <w:numPr>
          <w:ilvl w:val="0"/>
          <w:numId w:val="675"/>
        </w:numPr>
        <w:spacing w:before="100" w:beforeAutospacing="1" w:after="100" w:afterAutospacing="1"/>
        <w:rPr>
          <w:color w:val="000000"/>
        </w:rPr>
      </w:pPr>
      <w:r w:rsidRPr="008E1F24">
        <w:rPr>
          <w:rFonts w:ascii="Courier New" w:hAnsi="Courier New" w:cs="Courier New"/>
          <w:color w:val="000000"/>
          <w:sz w:val="20"/>
          <w:szCs w:val="20"/>
        </w:rPr>
        <w:t>artifacts/sweep_capabilities_k.csv</w:t>
      </w:r>
      <w:r w:rsidRPr="008E1F24">
        <w:rPr>
          <w:color w:val="000000"/>
        </w:rPr>
        <w:t>.</w:t>
      </w:r>
    </w:p>
    <w:p w14:paraId="76C6D9AA" w14:textId="77777777" w:rsidR="008E1F24" w:rsidRPr="008E1F24" w:rsidRDefault="008E1F24" w:rsidP="008E1F24">
      <w:pPr>
        <w:spacing w:before="100" w:beforeAutospacing="1" w:after="100" w:afterAutospacing="1"/>
        <w:outlineLvl w:val="3"/>
        <w:rPr>
          <w:b/>
          <w:bCs/>
          <w:color w:val="000000"/>
        </w:rPr>
      </w:pPr>
      <w:r w:rsidRPr="008E1F24">
        <w:rPr>
          <w:b/>
          <w:bCs/>
          <w:color w:val="000000"/>
        </w:rPr>
        <w:t>8. Status + mini-report</w:t>
      </w:r>
    </w:p>
    <w:p w14:paraId="45993EB3" w14:textId="77777777" w:rsidR="008E1F24" w:rsidRPr="008E1F24" w:rsidRDefault="008E1F24" w:rsidP="008E1F24">
      <w:pPr>
        <w:spacing w:before="100" w:beforeAutospacing="1" w:after="100" w:afterAutospacing="1"/>
        <w:rPr>
          <w:color w:val="000000"/>
        </w:rPr>
      </w:pPr>
      <w:r w:rsidRPr="008E1F24">
        <w:rPr>
          <w:color w:val="000000"/>
        </w:rPr>
        <w:t>Builds </w:t>
      </w:r>
      <w:r w:rsidRPr="008E1F24">
        <w:rPr>
          <w:rFonts w:ascii="Courier New" w:hAnsi="Courier New" w:cs="Courier New"/>
          <w:color w:val="000000"/>
          <w:sz w:val="20"/>
          <w:szCs w:val="20"/>
        </w:rPr>
        <w:t>status_by_k</w:t>
      </w:r>
      <w:r w:rsidRPr="008E1F24">
        <w:rPr>
          <w:color w:val="000000"/>
        </w:rPr>
        <w:t>:</w:t>
      </w:r>
    </w:p>
    <w:p w14:paraId="2307411B" w14:textId="77777777" w:rsidR="008E1F24" w:rsidRPr="008E1F24" w:rsidRDefault="008E1F24" w:rsidP="008E1F24">
      <w:pPr>
        <w:numPr>
          <w:ilvl w:val="0"/>
          <w:numId w:val="676"/>
        </w:numPr>
        <w:spacing w:before="100" w:beforeAutospacing="1" w:after="100" w:afterAutospacing="1"/>
        <w:rPr>
          <w:color w:val="000000"/>
        </w:rPr>
      </w:pPr>
      <w:r w:rsidRPr="008E1F24">
        <w:rPr>
          <w:color w:val="000000"/>
        </w:rPr>
        <w:t>For each K:</w:t>
      </w:r>
    </w:p>
    <w:p w14:paraId="685967BF" w14:textId="77777777" w:rsidR="008E1F24" w:rsidRPr="008E1F24" w:rsidRDefault="008E1F24" w:rsidP="008E1F24">
      <w:pPr>
        <w:numPr>
          <w:ilvl w:val="1"/>
          <w:numId w:val="676"/>
        </w:numPr>
        <w:spacing w:before="100" w:beforeAutospacing="1" w:after="100" w:afterAutospacing="1"/>
        <w:rPr>
          <w:color w:val="000000"/>
        </w:rPr>
      </w:pPr>
      <w:r w:rsidRPr="008E1F24">
        <w:rPr>
          <w:color w:val="000000"/>
        </w:rPr>
        <w:t>number of rows,</w:t>
      </w:r>
    </w:p>
    <w:p w14:paraId="48EDFA67" w14:textId="77777777" w:rsidR="008E1F24" w:rsidRPr="008E1F24" w:rsidRDefault="008E1F24" w:rsidP="008E1F24">
      <w:pPr>
        <w:numPr>
          <w:ilvl w:val="1"/>
          <w:numId w:val="676"/>
        </w:numPr>
        <w:spacing w:before="100" w:beforeAutospacing="1" w:after="100" w:afterAutospacing="1"/>
        <w:rPr>
          <w:color w:val="000000"/>
        </w:rPr>
      </w:pPr>
      <w:r w:rsidRPr="008E1F24">
        <w:rPr>
          <w:color w:val="000000"/>
        </w:rPr>
        <w:t>how many non-missing </w:t>
      </w:r>
      <w:r w:rsidRPr="008E1F24">
        <w:rPr>
          <w:rFonts w:ascii="Courier New" w:hAnsi="Courier New" w:cs="Courier New"/>
          <w:color w:val="000000"/>
          <w:sz w:val="20"/>
          <w:szCs w:val="20"/>
        </w:rPr>
        <w:t>v_max</w:t>
      </w:r>
      <w:r w:rsidRPr="008E1F24">
        <w:rPr>
          <w:color w:val="000000"/>
        </w:rPr>
        <w:t>, </w:t>
      </w:r>
      <w:r w:rsidRPr="008E1F24">
        <w:rPr>
          <w:rFonts w:ascii="Courier New" w:hAnsi="Courier New" w:cs="Courier New"/>
          <w:color w:val="000000"/>
          <w:sz w:val="20"/>
          <w:szCs w:val="20"/>
        </w:rPr>
        <w:t>a_max</w:t>
      </w:r>
      <w:r w:rsidRPr="008E1F24">
        <w:rPr>
          <w:color w:val="000000"/>
        </w:rPr>
        <w:t>, </w:t>
      </w:r>
      <w:r w:rsidRPr="008E1F24">
        <w:rPr>
          <w:rFonts w:ascii="Courier New" w:hAnsi="Courier New" w:cs="Courier New"/>
          <w:color w:val="000000"/>
          <w:sz w:val="20"/>
          <w:szCs w:val="20"/>
        </w:rPr>
        <w:t>turn_rate_p95</w:t>
      </w:r>
      <w:r w:rsidRPr="008E1F24">
        <w:rPr>
          <w:color w:val="000000"/>
        </w:rPr>
        <w:t>,</w:t>
      </w:r>
    </w:p>
    <w:p w14:paraId="6CAC3076" w14:textId="77777777" w:rsidR="008E1F24" w:rsidRPr="008E1F24" w:rsidRDefault="008E1F24" w:rsidP="008E1F24">
      <w:pPr>
        <w:numPr>
          <w:ilvl w:val="1"/>
          <w:numId w:val="676"/>
        </w:numPr>
        <w:spacing w:before="100" w:beforeAutospacing="1" w:after="100" w:afterAutospacing="1"/>
        <w:rPr>
          <w:color w:val="000000"/>
        </w:rPr>
      </w:pPr>
      <w:r w:rsidRPr="008E1F24">
        <w:rPr>
          <w:color w:val="000000"/>
        </w:rPr>
        <w:t>min–max ranges for each.</w:t>
      </w:r>
    </w:p>
    <w:p w14:paraId="24CC000D" w14:textId="77777777" w:rsidR="008E1F24" w:rsidRPr="008E1F24" w:rsidRDefault="008E1F24" w:rsidP="008E1F24">
      <w:pPr>
        <w:spacing w:before="100" w:beforeAutospacing="1" w:after="100" w:afterAutospacing="1"/>
        <w:rPr>
          <w:color w:val="000000"/>
        </w:rPr>
      </w:pPr>
      <w:r w:rsidRPr="008E1F24">
        <w:rPr>
          <w:color w:val="000000"/>
        </w:rPr>
        <w:t>Defines helper </w:t>
      </w:r>
      <w:r w:rsidRPr="008E1F24">
        <w:rPr>
          <w:rFonts w:ascii="Courier New" w:hAnsi="Courier New" w:cs="Courier New"/>
          <w:color w:val="000000"/>
          <w:sz w:val="20"/>
          <w:szCs w:val="20"/>
        </w:rPr>
        <w:t>chk()</w:t>
      </w:r>
      <w:r w:rsidRPr="008E1F24">
        <w:rPr>
          <w:color w:val="000000"/>
        </w:rPr>
        <w:t> to make PASS/FAIL rows, and assembles </w:t>
      </w:r>
      <w:r w:rsidRPr="008E1F24">
        <w:rPr>
          <w:rFonts w:ascii="Courier New" w:hAnsi="Courier New" w:cs="Courier New"/>
          <w:color w:val="000000"/>
          <w:sz w:val="20"/>
          <w:szCs w:val="20"/>
        </w:rPr>
        <w:t>status_tbl</w:t>
      </w:r>
      <w:r w:rsidRPr="008E1F24">
        <w:rPr>
          <w:color w:val="000000"/>
        </w:rPr>
        <w:t> with checks like:</w:t>
      </w:r>
    </w:p>
    <w:p w14:paraId="412ABCD4" w14:textId="77777777" w:rsidR="008E1F24" w:rsidRPr="008E1F24" w:rsidRDefault="008E1F24" w:rsidP="008E1F24">
      <w:pPr>
        <w:numPr>
          <w:ilvl w:val="0"/>
          <w:numId w:val="677"/>
        </w:numPr>
        <w:spacing w:before="100" w:beforeAutospacing="1" w:after="100" w:afterAutospacing="1"/>
        <w:rPr>
          <w:color w:val="000000"/>
        </w:rPr>
      </w:pPr>
      <w:r w:rsidRPr="008E1F24">
        <w:rPr>
          <w:color w:val="000000"/>
        </w:rPr>
        <w:t>artifact written,</w:t>
      </w:r>
    </w:p>
    <w:p w14:paraId="1F9ADD25" w14:textId="77777777" w:rsidR="008E1F24" w:rsidRPr="008E1F24" w:rsidRDefault="008E1F24" w:rsidP="008E1F24">
      <w:pPr>
        <w:numPr>
          <w:ilvl w:val="0"/>
          <w:numId w:val="677"/>
        </w:numPr>
        <w:spacing w:before="100" w:beforeAutospacing="1" w:after="100" w:afterAutospacing="1"/>
        <w:rPr>
          <w:color w:val="000000"/>
        </w:rPr>
      </w:pPr>
      <w:r w:rsidRPr="008E1F24">
        <w:rPr>
          <w:color w:val="000000"/>
        </w:rPr>
        <w:t>K count in artifact matches K grid,</w:t>
      </w:r>
    </w:p>
    <w:p w14:paraId="13229CE6" w14:textId="77777777" w:rsidR="008E1F24" w:rsidRPr="008E1F24" w:rsidRDefault="008E1F24" w:rsidP="008E1F24">
      <w:pPr>
        <w:numPr>
          <w:ilvl w:val="0"/>
          <w:numId w:val="677"/>
        </w:numPr>
        <w:spacing w:before="100" w:beforeAutospacing="1" w:after="100" w:afterAutospacing="1"/>
        <w:rPr>
          <w:color w:val="000000"/>
        </w:rPr>
      </w:pPr>
      <w:r w:rsidRPr="008E1F24">
        <w:rPr>
          <w:color w:val="000000"/>
        </w:rPr>
        <w:t>each K has at least some non-missing </w:t>
      </w:r>
      <w:r w:rsidRPr="008E1F24">
        <w:rPr>
          <w:rFonts w:ascii="Courier New" w:hAnsi="Courier New" w:cs="Courier New"/>
          <w:color w:val="000000"/>
          <w:sz w:val="20"/>
          <w:szCs w:val="20"/>
        </w:rPr>
        <w:t>v_max</w:t>
      </w:r>
      <w:r w:rsidRPr="008E1F24">
        <w:rPr>
          <w:color w:val="000000"/>
        </w:rPr>
        <w:t> and </w:t>
      </w:r>
      <w:r w:rsidRPr="008E1F24">
        <w:rPr>
          <w:rFonts w:ascii="Courier New" w:hAnsi="Courier New" w:cs="Courier New"/>
          <w:color w:val="000000"/>
          <w:sz w:val="20"/>
          <w:szCs w:val="20"/>
        </w:rPr>
        <w:t>turn_rate_p95</w:t>
      </w:r>
      <w:r w:rsidRPr="008E1F24">
        <w:rPr>
          <w:color w:val="000000"/>
        </w:rPr>
        <w:t>.</w:t>
      </w:r>
    </w:p>
    <w:p w14:paraId="31E9EFD5" w14:textId="77777777" w:rsidR="008E1F24" w:rsidRPr="008E1F24" w:rsidRDefault="008E1F24" w:rsidP="008E1F24">
      <w:pPr>
        <w:spacing w:before="100" w:beforeAutospacing="1" w:after="100" w:afterAutospacing="1"/>
        <w:rPr>
          <w:color w:val="000000"/>
        </w:rPr>
      </w:pPr>
      <w:r w:rsidRPr="008E1F24">
        <w:rPr>
          <w:color w:val="000000"/>
        </w:rPr>
        <w:t>Writes:</w:t>
      </w:r>
    </w:p>
    <w:p w14:paraId="76A294C5" w14:textId="77777777" w:rsidR="008E1F24" w:rsidRPr="008E1F24" w:rsidRDefault="008E1F24" w:rsidP="008E1F24">
      <w:pPr>
        <w:numPr>
          <w:ilvl w:val="0"/>
          <w:numId w:val="678"/>
        </w:numPr>
        <w:spacing w:before="100" w:beforeAutospacing="1" w:after="100" w:afterAutospacing="1"/>
        <w:rPr>
          <w:color w:val="000000"/>
        </w:rPr>
      </w:pPr>
      <w:r w:rsidRPr="008E1F24">
        <w:rPr>
          <w:rFonts w:ascii="Courier New" w:hAnsi="Courier New" w:cs="Courier New"/>
          <w:color w:val="000000"/>
          <w:sz w:val="20"/>
          <w:szCs w:val="20"/>
        </w:rPr>
        <w:t>artifacts/sweep_capabilities_k_status.csv</w:t>
      </w:r>
    </w:p>
    <w:p w14:paraId="563233F7" w14:textId="77777777" w:rsidR="008E1F24" w:rsidRPr="008E1F24" w:rsidRDefault="008E1F24" w:rsidP="008E1F24">
      <w:pPr>
        <w:numPr>
          <w:ilvl w:val="0"/>
          <w:numId w:val="678"/>
        </w:numPr>
        <w:spacing w:before="100" w:beforeAutospacing="1" w:after="100" w:afterAutospacing="1"/>
        <w:rPr>
          <w:color w:val="000000"/>
        </w:rPr>
      </w:pPr>
      <w:r w:rsidRPr="008E1F24">
        <w:rPr>
          <w:rFonts w:ascii="Courier New" w:hAnsi="Courier New" w:cs="Courier New"/>
          <w:color w:val="000000"/>
          <w:sz w:val="20"/>
          <w:szCs w:val="20"/>
        </w:rPr>
        <w:t>artifacts/sweep_capabilities_k_status.md</w:t>
      </w:r>
    </w:p>
    <w:p w14:paraId="5F0061DF" w14:textId="77777777" w:rsidR="008E1F24" w:rsidRPr="008E1F24" w:rsidRDefault="008E1F24" w:rsidP="008E1F24">
      <w:pPr>
        <w:spacing w:before="100" w:beforeAutospacing="1" w:after="100" w:afterAutospacing="1"/>
        <w:rPr>
          <w:color w:val="000000"/>
        </w:rPr>
      </w:pPr>
      <w:r w:rsidRPr="008E1F24">
        <w:rPr>
          <w:color w:val="000000"/>
        </w:rPr>
        <w:t>If any check FAILs, it stops with an error; otherwise prints </w:t>
      </w:r>
      <w:r w:rsidRPr="008E1F24">
        <w:rPr>
          <w:rFonts w:ascii="Courier New" w:hAnsi="Courier New" w:cs="Courier New"/>
          <w:color w:val="000000"/>
          <w:sz w:val="20"/>
          <w:szCs w:val="20"/>
        </w:rPr>
        <w:t>"[8/8] Sweep complete."</w:t>
      </w:r>
    </w:p>
    <w:p w14:paraId="2CB78B5E" w14:textId="77777777" w:rsidR="008E1F24" w:rsidRPr="008E1F24" w:rsidRDefault="00A2680B" w:rsidP="008E1F24">
      <w:r>
        <w:pict w14:anchorId="750A616B">
          <v:rect id="Rectangle 7649" o:spid="_x0000_s121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186A6972" w14:textId="77777777" w:rsidR="008E1F24" w:rsidRPr="008E1F24" w:rsidRDefault="008E1F24" w:rsidP="008E1F24">
      <w:pPr>
        <w:spacing w:before="100" w:beforeAutospacing="1" w:after="100" w:afterAutospacing="1"/>
        <w:outlineLvl w:val="2"/>
        <w:rPr>
          <w:b/>
          <w:bCs/>
          <w:color w:val="000000"/>
          <w:sz w:val="27"/>
          <w:szCs w:val="27"/>
        </w:rPr>
      </w:pPr>
      <w:r w:rsidRPr="008E1F24">
        <w:rPr>
          <w:b/>
          <w:bCs/>
          <w:color w:val="000000"/>
          <w:sz w:val="27"/>
          <w:szCs w:val="27"/>
        </w:rPr>
        <w:t>In one sentence</w:t>
      </w:r>
    </w:p>
    <w:p w14:paraId="455BFB27" w14:textId="77777777" w:rsidR="008E1F24" w:rsidRPr="008E1F24" w:rsidRDefault="008E1F24" w:rsidP="008E1F24">
      <w:pPr>
        <w:spacing w:before="100" w:beforeAutospacing="1" w:after="100" w:afterAutospacing="1"/>
        <w:rPr>
          <w:color w:val="000000"/>
        </w:rPr>
      </w:pPr>
      <w:r w:rsidRPr="008E1F24">
        <w:rPr>
          <w:b/>
          <w:bCs/>
          <w:color w:val="000000"/>
        </w:rPr>
        <w:t>25_shrinkage_sweep_capabilities.R</w:t>
      </w:r>
      <w:r w:rsidRPr="008E1F24">
        <w:rPr>
          <w:color w:val="000000"/>
        </w:rPr>
        <w:t> reads raw tracking data, computes per-player raw speed/accel/turn capabilities, then </w:t>
      </w:r>
      <w:r w:rsidRPr="008E1F24">
        <w:rPr>
          <w:b/>
          <w:bCs/>
          <w:color w:val="000000"/>
        </w:rPr>
        <w:t>shrinks them toward global priors across a wide grid of K values</w:t>
      </w:r>
      <w:r w:rsidRPr="008E1F24">
        <w:rPr>
          <w:color w:val="000000"/>
        </w:rPr>
        <w:t> and saves the full </w:t>
      </w:r>
      <w:r w:rsidRPr="008E1F24">
        <w:rPr>
          <w:rFonts w:ascii="Courier New" w:hAnsi="Courier New" w:cs="Courier New"/>
          <w:color w:val="000000"/>
          <w:sz w:val="20"/>
          <w:szCs w:val="20"/>
        </w:rPr>
        <w:t>(player, K)</w:t>
      </w:r>
      <w:r w:rsidRPr="008E1F24">
        <w:rPr>
          <w:color w:val="000000"/>
        </w:rPr>
        <w:t> capability table plus basic QA so later scripts (25a/25b) can pick a sensible shrinkage level.</w:t>
      </w:r>
    </w:p>
    <w:p w14:paraId="71699980" w14:textId="77777777" w:rsidR="00B01B3E" w:rsidRDefault="00B01B3E"/>
    <w:p w14:paraId="5D743C1F" w14:textId="77777777" w:rsidR="008E1F24" w:rsidRDefault="008E1F24"/>
    <w:p w14:paraId="02C16D73" w14:textId="77777777" w:rsidR="008E1F24" w:rsidRDefault="008E1F24"/>
    <w:p w14:paraId="30A298F8" w14:textId="77777777" w:rsidR="008E1F24" w:rsidRDefault="008E1F24"/>
    <w:p w14:paraId="0A981289" w14:textId="77777777" w:rsidR="008E1F24" w:rsidRDefault="008E1F24"/>
    <w:p w14:paraId="2793430F" w14:textId="77777777" w:rsidR="008044CD" w:rsidRPr="008044CD" w:rsidRDefault="008044CD" w:rsidP="008044CD">
      <w:pPr>
        <w:spacing w:before="100" w:beforeAutospacing="1" w:after="100" w:afterAutospacing="1"/>
        <w:rPr>
          <w:color w:val="000000"/>
        </w:rPr>
      </w:pPr>
      <w:r w:rsidRPr="008044CD">
        <w:rPr>
          <w:color w:val="000000"/>
        </w:rPr>
        <w:t>Script </w:t>
      </w:r>
      <w:r w:rsidRPr="008044CD">
        <w:rPr>
          <w:b/>
          <w:bCs/>
          <w:color w:val="000000"/>
        </w:rPr>
        <w:t>25.2_post_add_validation_metrics-8.R</w:t>
      </w:r>
      <w:r w:rsidRPr="008044CD">
        <w:rPr>
          <w:color w:val="000000"/>
        </w:rPr>
        <w:t> is basically a “patch-and-upgrade” step for your </w:t>
      </w:r>
      <w:r w:rsidRPr="008044CD">
        <w:rPr>
          <w:b/>
          <w:bCs/>
          <w:color w:val="000000"/>
        </w:rPr>
        <w:t>K shrinkage sweep</w:t>
      </w:r>
      <w:r w:rsidRPr="008044CD">
        <w:rPr>
          <w:color w:val="000000"/>
        </w:rPr>
        <w:t>. It bolts proper </w:t>
      </w:r>
      <w:r w:rsidRPr="008044CD">
        <w:rPr>
          <w:b/>
          <w:bCs/>
          <w:color w:val="000000"/>
        </w:rPr>
        <w:t>validation metrics</w:t>
      </w:r>
      <w:r w:rsidRPr="008044CD">
        <w:rPr>
          <w:color w:val="000000"/>
        </w:rPr>
        <w:t> onto </w:t>
      </w:r>
      <w:r w:rsidRPr="008044CD">
        <w:rPr>
          <w:rFonts w:ascii="Courier New" w:hAnsi="Courier New" w:cs="Courier New"/>
          <w:color w:val="000000"/>
          <w:sz w:val="20"/>
          <w:szCs w:val="20"/>
        </w:rPr>
        <w:t>sweep_capabilities_k.csv</w:t>
      </w:r>
      <w:r w:rsidRPr="008044CD">
        <w:rPr>
          <w:color w:val="000000"/>
        </w:rPr>
        <w:t> using the </w:t>
      </w:r>
      <w:r w:rsidRPr="008044CD">
        <w:rPr>
          <w:b/>
          <w:bCs/>
          <w:color w:val="000000"/>
        </w:rPr>
        <w:t>actual M03 contest model + calibrator</w:t>
      </w:r>
      <w:r w:rsidRPr="008044CD">
        <w:rPr>
          <w:color w:val="000000"/>
        </w:rPr>
        <w:t>, but does so in a very defensive, warning-safe way.</w:t>
      </w:r>
    </w:p>
    <w:p w14:paraId="578059BC" w14:textId="77777777" w:rsidR="008044CD" w:rsidRPr="008044CD" w:rsidRDefault="008044CD" w:rsidP="008044CD">
      <w:pPr>
        <w:spacing w:before="100" w:beforeAutospacing="1" w:after="100" w:afterAutospacing="1"/>
        <w:rPr>
          <w:color w:val="000000"/>
        </w:rPr>
      </w:pPr>
      <w:r w:rsidRPr="008044CD">
        <w:rPr>
          <w:color w:val="000000"/>
        </w:rPr>
        <w:t>I’ll break it into </w:t>
      </w:r>
      <w:r w:rsidRPr="008044CD">
        <w:rPr>
          <w:b/>
          <w:bCs/>
          <w:color w:val="000000"/>
        </w:rPr>
        <w:t>what, why, how</w:t>
      </w:r>
      <w:r w:rsidRPr="008044CD">
        <w:rPr>
          <w:color w:val="000000"/>
        </w:rPr>
        <w:t>.</w:t>
      </w:r>
    </w:p>
    <w:p w14:paraId="71FF5F7B" w14:textId="77777777" w:rsidR="008044CD" w:rsidRPr="008044CD" w:rsidRDefault="00A2680B" w:rsidP="008044CD">
      <w:r>
        <w:pict w14:anchorId="0A147AB8">
          <v:rect id="Rectangle 7647" o:spid="_x0000_s121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6CFED7E2" w14:textId="77777777" w:rsidR="008044CD" w:rsidRPr="008044CD" w:rsidRDefault="008044CD" w:rsidP="008044CD">
      <w:pPr>
        <w:spacing w:before="100" w:beforeAutospacing="1" w:after="100" w:afterAutospacing="1"/>
        <w:outlineLvl w:val="1"/>
        <w:rPr>
          <w:b/>
          <w:bCs/>
          <w:color w:val="000000"/>
          <w:sz w:val="36"/>
          <w:szCs w:val="36"/>
        </w:rPr>
      </w:pPr>
      <w:r w:rsidRPr="008044CD">
        <w:rPr>
          <w:b/>
          <w:bCs/>
          <w:color w:val="000000"/>
          <w:sz w:val="36"/>
          <w:szCs w:val="36"/>
        </w:rPr>
        <w:t>What it does</w:t>
      </w:r>
    </w:p>
    <w:p w14:paraId="07ACF004" w14:textId="77777777" w:rsidR="008044CD" w:rsidRPr="008044CD" w:rsidRDefault="008044CD" w:rsidP="008044CD">
      <w:pPr>
        <w:spacing w:before="100" w:beforeAutospacing="1" w:after="100" w:afterAutospacing="1"/>
        <w:rPr>
          <w:color w:val="000000"/>
        </w:rPr>
      </w:pPr>
      <w:r w:rsidRPr="008044CD">
        <w:rPr>
          <w:b/>
          <w:bCs/>
          <w:color w:val="000000"/>
        </w:rPr>
        <w:t>At a high level:</w:t>
      </w:r>
    </w:p>
    <w:p w14:paraId="1080871F" w14:textId="77777777" w:rsidR="008044CD" w:rsidRPr="008044CD" w:rsidRDefault="008044CD" w:rsidP="008044CD">
      <w:pPr>
        <w:numPr>
          <w:ilvl w:val="0"/>
          <w:numId w:val="679"/>
        </w:numPr>
        <w:spacing w:before="100" w:beforeAutospacing="1" w:after="100" w:afterAutospacing="1"/>
        <w:rPr>
          <w:color w:val="000000"/>
        </w:rPr>
      </w:pPr>
      <w:r w:rsidRPr="008044CD">
        <w:rPr>
          <w:color w:val="000000"/>
        </w:rPr>
        <w:t>Takes the </w:t>
      </w:r>
      <w:r w:rsidRPr="008044CD">
        <w:rPr>
          <w:b/>
          <w:bCs/>
          <w:color w:val="000000"/>
        </w:rPr>
        <w:t>per-K capability profiles</w:t>
      </w:r>
      <w:r w:rsidRPr="008044CD">
        <w:rPr>
          <w:color w:val="000000"/>
        </w:rPr>
        <w:t> from </w:t>
      </w:r>
      <w:r w:rsidRPr="008044CD">
        <w:rPr>
          <w:rFonts w:ascii="Courier New" w:hAnsi="Courier New" w:cs="Courier New"/>
          <w:color w:val="000000"/>
          <w:sz w:val="20"/>
          <w:szCs w:val="20"/>
        </w:rPr>
        <w:t>artifacts/sweep_capabilities_k.csv</w:t>
      </w:r>
      <w:r w:rsidRPr="008044CD">
        <w:rPr>
          <w:color w:val="000000"/>
        </w:rPr>
        <w:t>.</w:t>
      </w:r>
    </w:p>
    <w:p w14:paraId="2DCC768C" w14:textId="77777777" w:rsidR="008044CD" w:rsidRPr="008044CD" w:rsidRDefault="008044CD" w:rsidP="008044CD">
      <w:pPr>
        <w:numPr>
          <w:ilvl w:val="0"/>
          <w:numId w:val="679"/>
        </w:numPr>
        <w:spacing w:before="100" w:beforeAutospacing="1" w:after="100" w:afterAutospacing="1"/>
        <w:rPr>
          <w:color w:val="000000"/>
        </w:rPr>
      </w:pPr>
      <w:r w:rsidRPr="008044CD">
        <w:rPr>
          <w:color w:val="000000"/>
        </w:rPr>
        <w:t>Joins them into the </w:t>
      </w:r>
      <w:r w:rsidRPr="008044CD">
        <w:rPr>
          <w:b/>
          <w:bCs/>
          <w:color w:val="000000"/>
        </w:rPr>
        <w:t>contest dataset</w:t>
      </w:r>
      <w:r w:rsidRPr="008044CD">
        <w:rPr>
          <w:color w:val="000000"/>
        </w:rPr>
        <w:t> (</w:t>
      </w:r>
      <w:r w:rsidRPr="008044CD">
        <w:rPr>
          <w:rFonts w:ascii="Courier New" w:hAnsi="Courier New" w:cs="Courier New"/>
          <w:color w:val="000000"/>
          <w:sz w:val="20"/>
          <w:szCs w:val="20"/>
        </w:rPr>
        <w:t>artifacts/model02_contest_dataset_final.csv</w:t>
      </w:r>
      <w:r w:rsidRPr="008044CD">
        <w:rPr>
          <w:color w:val="000000"/>
        </w:rPr>
        <w:t>) via </w:t>
      </w:r>
      <w:r w:rsidRPr="008044CD">
        <w:rPr>
          <w:rFonts w:ascii="Courier New" w:hAnsi="Courier New" w:cs="Courier New"/>
          <w:color w:val="000000"/>
          <w:sz w:val="20"/>
          <w:szCs w:val="20"/>
        </w:rPr>
        <w:t>nfl_id</w:t>
      </w:r>
      <w:r w:rsidRPr="008044CD">
        <w:rPr>
          <w:color w:val="000000"/>
        </w:rPr>
        <w:t>.</w:t>
      </w:r>
    </w:p>
    <w:p w14:paraId="17EC9AE0" w14:textId="77777777" w:rsidR="008044CD" w:rsidRPr="008044CD" w:rsidRDefault="008044CD" w:rsidP="008044CD">
      <w:pPr>
        <w:numPr>
          <w:ilvl w:val="0"/>
          <w:numId w:val="679"/>
        </w:numPr>
        <w:spacing w:before="100" w:beforeAutospacing="1" w:after="100" w:afterAutospacing="1"/>
        <w:rPr>
          <w:color w:val="000000"/>
        </w:rPr>
      </w:pPr>
      <w:r w:rsidRPr="008044CD">
        <w:rPr>
          <w:color w:val="000000"/>
        </w:rPr>
        <w:t>Uses your latest </w:t>
      </w:r>
      <w:r w:rsidRPr="008044CD">
        <w:rPr>
          <w:b/>
          <w:bCs/>
          <w:color w:val="000000"/>
        </w:rPr>
        <w:t>Model 03</w:t>
      </w:r>
      <w:r w:rsidRPr="008044CD">
        <w:rPr>
          <w:color w:val="000000"/>
        </w:rPr>
        <w:t> (and its calibrator, if present) to:</w:t>
      </w:r>
    </w:p>
    <w:p w14:paraId="6AFE37D3" w14:textId="77777777" w:rsidR="008044CD" w:rsidRPr="008044CD" w:rsidRDefault="008044CD" w:rsidP="008044CD">
      <w:pPr>
        <w:numPr>
          <w:ilvl w:val="1"/>
          <w:numId w:val="679"/>
        </w:numPr>
        <w:spacing w:before="100" w:beforeAutospacing="1" w:after="100" w:afterAutospacing="1"/>
        <w:rPr>
          <w:color w:val="000000"/>
        </w:rPr>
      </w:pPr>
      <w:r w:rsidRPr="008044CD">
        <w:rPr>
          <w:color w:val="000000"/>
        </w:rPr>
        <w:t>Generate </w:t>
      </w:r>
      <w:r w:rsidRPr="008044CD">
        <w:rPr>
          <w:b/>
          <w:bCs/>
          <w:color w:val="000000"/>
        </w:rPr>
        <w:t>per-play contest probabilities</w:t>
      </w:r>
      <w:r w:rsidRPr="008044CD">
        <w:rPr>
          <w:color w:val="000000"/>
        </w:rPr>
        <w:t> for each K.</w:t>
      </w:r>
    </w:p>
    <w:p w14:paraId="35B07930" w14:textId="77777777" w:rsidR="008044CD" w:rsidRPr="008044CD" w:rsidRDefault="008044CD" w:rsidP="008044CD">
      <w:pPr>
        <w:numPr>
          <w:ilvl w:val="1"/>
          <w:numId w:val="679"/>
        </w:numPr>
        <w:spacing w:before="100" w:beforeAutospacing="1" w:after="100" w:afterAutospacing="1"/>
        <w:rPr>
          <w:color w:val="000000"/>
        </w:rPr>
      </w:pPr>
      <w:r w:rsidRPr="008044CD">
        <w:rPr>
          <w:color w:val="000000"/>
        </w:rPr>
        <w:t>Compute </w:t>
      </w:r>
      <w:r w:rsidRPr="008044CD">
        <w:rPr>
          <w:b/>
          <w:bCs/>
          <w:color w:val="000000"/>
        </w:rPr>
        <w:t>validation log-loss and AUC</w:t>
      </w:r>
      <w:r w:rsidRPr="008044CD">
        <w:rPr>
          <w:color w:val="000000"/>
        </w:rPr>
        <w:t> per K (using the </w:t>
      </w:r>
      <w:r w:rsidRPr="008044CD">
        <w:rPr>
          <w:rFonts w:ascii="Courier New" w:hAnsi="Courier New" w:cs="Courier New"/>
          <w:color w:val="000000"/>
          <w:sz w:val="20"/>
          <w:szCs w:val="20"/>
        </w:rPr>
        <w:t>split</w:t>
      </w:r>
      <w:r w:rsidRPr="008044CD">
        <w:rPr>
          <w:color w:val="000000"/>
        </w:rPr>
        <w:t> column to find val/test rows).</w:t>
      </w:r>
    </w:p>
    <w:p w14:paraId="4E25F0B1" w14:textId="77777777" w:rsidR="008044CD" w:rsidRPr="008044CD" w:rsidRDefault="008044CD" w:rsidP="008044CD">
      <w:pPr>
        <w:numPr>
          <w:ilvl w:val="0"/>
          <w:numId w:val="679"/>
        </w:numPr>
        <w:spacing w:before="100" w:beforeAutospacing="1" w:after="100" w:afterAutospacing="1"/>
        <w:rPr>
          <w:color w:val="000000"/>
        </w:rPr>
      </w:pPr>
      <w:r w:rsidRPr="008044CD">
        <w:rPr>
          <w:color w:val="000000"/>
        </w:rPr>
        <w:t>Writes:</w:t>
      </w:r>
    </w:p>
    <w:p w14:paraId="208F905E" w14:textId="77777777" w:rsidR="008044CD" w:rsidRPr="008044CD" w:rsidRDefault="008044CD" w:rsidP="008044CD">
      <w:pPr>
        <w:numPr>
          <w:ilvl w:val="1"/>
          <w:numId w:val="679"/>
        </w:numPr>
        <w:spacing w:before="100" w:beforeAutospacing="1" w:after="100" w:afterAutospacing="1"/>
        <w:rPr>
          <w:color w:val="000000"/>
        </w:rPr>
      </w:pPr>
      <w:r w:rsidRPr="008044CD">
        <w:rPr>
          <w:color w:val="000000"/>
        </w:rPr>
        <w:t>A </w:t>
      </w:r>
      <w:r w:rsidRPr="008044CD">
        <w:rPr>
          <w:b/>
          <w:bCs/>
          <w:color w:val="000000"/>
        </w:rPr>
        <w:t>per-K metrics table</w:t>
      </w:r>
      <w:r w:rsidRPr="008044CD">
        <w:rPr>
          <w:color w:val="000000"/>
        </w:rPr>
        <w:t> (</w:t>
      </w:r>
      <w:r w:rsidRPr="008044CD">
        <w:rPr>
          <w:rFonts w:ascii="Courier New" w:hAnsi="Courier New" w:cs="Courier New"/>
          <w:color w:val="000000"/>
          <w:sz w:val="20"/>
          <w:szCs w:val="20"/>
        </w:rPr>
        <w:t>val_logloss</w:t>
      </w:r>
      <w:r w:rsidRPr="008044CD">
        <w:rPr>
          <w:color w:val="000000"/>
        </w:rPr>
        <w:t>, </w:t>
      </w:r>
      <w:r w:rsidRPr="008044CD">
        <w:rPr>
          <w:rFonts w:ascii="Courier New" w:hAnsi="Courier New" w:cs="Courier New"/>
          <w:color w:val="000000"/>
          <w:sz w:val="20"/>
          <w:szCs w:val="20"/>
        </w:rPr>
        <w:t>val_auc</w:t>
      </w:r>
      <w:r w:rsidRPr="008044CD">
        <w:rPr>
          <w:color w:val="000000"/>
        </w:rPr>
        <w:t>) back into </w:t>
      </w:r>
      <w:r w:rsidRPr="008044CD">
        <w:rPr>
          <w:rFonts w:ascii="Courier New" w:hAnsi="Courier New" w:cs="Courier New"/>
          <w:color w:val="000000"/>
          <w:sz w:val="20"/>
          <w:szCs w:val="20"/>
        </w:rPr>
        <w:t>sweep_capabilities_k.csv</w:t>
      </w:r>
      <w:r w:rsidRPr="008044CD">
        <w:rPr>
          <w:color w:val="000000"/>
        </w:rPr>
        <w:t>.</w:t>
      </w:r>
    </w:p>
    <w:p w14:paraId="3EA2265D" w14:textId="77777777" w:rsidR="008044CD" w:rsidRPr="008044CD" w:rsidRDefault="008044CD" w:rsidP="008044CD">
      <w:pPr>
        <w:numPr>
          <w:ilvl w:val="1"/>
          <w:numId w:val="679"/>
        </w:numPr>
        <w:spacing w:before="100" w:beforeAutospacing="1" w:after="100" w:afterAutospacing="1"/>
        <w:rPr>
          <w:color w:val="000000"/>
        </w:rPr>
      </w:pPr>
      <w:r w:rsidRPr="008044CD">
        <w:rPr>
          <w:color w:val="000000"/>
        </w:rPr>
        <w:t>Optional </w:t>
      </w:r>
      <w:r w:rsidRPr="008044CD">
        <w:rPr>
          <w:b/>
          <w:bCs/>
          <w:color w:val="000000"/>
        </w:rPr>
        <w:t>per-K validation prediction files</w:t>
      </w:r>
      <w:r w:rsidRPr="008044CD">
        <w:rPr>
          <w:color w:val="000000"/>
        </w:rPr>
        <w:t>: </w:t>
      </w:r>
      <w:r w:rsidRPr="008044CD">
        <w:rPr>
          <w:rFonts w:ascii="Courier New" w:hAnsi="Courier New" w:cs="Courier New"/>
          <w:color w:val="000000"/>
          <w:sz w:val="20"/>
          <w:szCs w:val="20"/>
        </w:rPr>
        <w:t>artifacts/val_preds_k&lt;k&gt;.csv</w:t>
      </w:r>
      <w:r w:rsidRPr="008044CD">
        <w:rPr>
          <w:color w:val="000000"/>
        </w:rPr>
        <w:t>.</w:t>
      </w:r>
    </w:p>
    <w:p w14:paraId="6DA68ACF" w14:textId="77777777" w:rsidR="008044CD" w:rsidRPr="008044CD" w:rsidRDefault="008044CD" w:rsidP="008044CD">
      <w:pPr>
        <w:numPr>
          <w:ilvl w:val="0"/>
          <w:numId w:val="679"/>
        </w:numPr>
        <w:spacing w:before="100" w:beforeAutospacing="1" w:after="100" w:afterAutospacing="1"/>
        <w:rPr>
          <w:color w:val="000000"/>
        </w:rPr>
      </w:pPr>
      <w:r w:rsidRPr="008044CD">
        <w:rPr>
          <w:color w:val="000000"/>
        </w:rPr>
        <w:t>Logs everything to </w:t>
      </w:r>
      <w:r w:rsidRPr="008044CD">
        <w:rPr>
          <w:rFonts w:ascii="Courier New" w:hAnsi="Courier New" w:cs="Courier New"/>
          <w:color w:val="000000"/>
          <w:sz w:val="20"/>
          <w:szCs w:val="20"/>
        </w:rPr>
        <w:t>artifacts/25.2_post_add_validation_metrics.log</w:t>
      </w:r>
      <w:r w:rsidRPr="008044CD">
        <w:rPr>
          <w:color w:val="000000"/>
        </w:rPr>
        <w:t>, but </w:t>
      </w:r>
      <w:r w:rsidRPr="008044CD">
        <w:rPr>
          <w:b/>
          <w:bCs/>
          <w:color w:val="000000"/>
        </w:rPr>
        <w:t>never hard-crashes</w:t>
      </w:r>
      <w:r w:rsidRPr="008044CD">
        <w:rPr>
          <w:color w:val="000000"/>
        </w:rPr>
        <w:t>; if something is missing, it logs and quietly exits.</w:t>
      </w:r>
    </w:p>
    <w:p w14:paraId="29281CEA" w14:textId="77777777" w:rsidR="008044CD" w:rsidRPr="008044CD" w:rsidRDefault="008044CD" w:rsidP="008044CD">
      <w:pPr>
        <w:spacing w:before="100" w:beforeAutospacing="1" w:after="100" w:afterAutospacing="1"/>
        <w:rPr>
          <w:color w:val="000000"/>
        </w:rPr>
      </w:pPr>
      <w:r w:rsidRPr="008044CD">
        <w:rPr>
          <w:color w:val="000000"/>
        </w:rPr>
        <w:t>End result: your sweep file now has </w:t>
      </w:r>
      <w:r w:rsidRPr="008044CD">
        <w:rPr>
          <w:i/>
          <w:iCs/>
          <w:color w:val="000000"/>
        </w:rPr>
        <w:t>real</w:t>
      </w:r>
      <w:r w:rsidRPr="008044CD">
        <w:rPr>
          <w:color w:val="000000"/>
        </w:rPr>
        <w:t> out-of-sample metrics for each K that downstream scripts (e.g. 25a) can use.</w:t>
      </w:r>
    </w:p>
    <w:p w14:paraId="02E9FE46" w14:textId="77777777" w:rsidR="008044CD" w:rsidRPr="008044CD" w:rsidRDefault="00A2680B" w:rsidP="008044CD">
      <w:r>
        <w:pict w14:anchorId="2D2B91FD">
          <v:rect id="Rectangle 7645" o:spid="_x0000_s121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65CC7EEC" w14:textId="77777777" w:rsidR="008044CD" w:rsidRPr="008044CD" w:rsidRDefault="008044CD" w:rsidP="008044CD">
      <w:pPr>
        <w:spacing w:before="100" w:beforeAutospacing="1" w:after="100" w:afterAutospacing="1"/>
        <w:outlineLvl w:val="1"/>
        <w:rPr>
          <w:b/>
          <w:bCs/>
          <w:color w:val="000000"/>
          <w:sz w:val="36"/>
          <w:szCs w:val="36"/>
        </w:rPr>
      </w:pPr>
      <w:r w:rsidRPr="008044CD">
        <w:rPr>
          <w:b/>
          <w:bCs/>
          <w:color w:val="000000"/>
          <w:sz w:val="36"/>
          <w:szCs w:val="36"/>
        </w:rPr>
        <w:t>Why it exists</w:t>
      </w:r>
    </w:p>
    <w:p w14:paraId="712E061D" w14:textId="77777777" w:rsidR="008044CD" w:rsidRPr="008044CD" w:rsidRDefault="008044CD" w:rsidP="008044CD">
      <w:pPr>
        <w:spacing w:before="100" w:beforeAutospacing="1" w:after="100" w:afterAutospacing="1"/>
        <w:rPr>
          <w:color w:val="000000"/>
        </w:rPr>
      </w:pPr>
      <w:r w:rsidRPr="008044CD">
        <w:rPr>
          <w:color w:val="000000"/>
        </w:rPr>
        <w:t>You already did the heavy lifting in </w:t>
      </w:r>
      <w:r w:rsidRPr="008044CD">
        <w:rPr>
          <w:b/>
          <w:bCs/>
          <w:color w:val="000000"/>
        </w:rPr>
        <w:t>25_shrinkage_sweep_capabilities.R</w:t>
      </w:r>
      <w:r w:rsidRPr="008044CD">
        <w:rPr>
          <w:color w:val="000000"/>
        </w:rPr>
        <w:t> (build profiles for a grid of K). But to actually </w:t>
      </w:r>
      <w:r w:rsidRPr="008044CD">
        <w:rPr>
          <w:i/>
          <w:iCs/>
          <w:color w:val="000000"/>
        </w:rPr>
        <w:t>choose</w:t>
      </w:r>
      <w:r w:rsidRPr="008044CD">
        <w:rPr>
          <w:color w:val="000000"/>
        </w:rPr>
        <w:t> K, you want:</w:t>
      </w:r>
    </w:p>
    <w:p w14:paraId="0DAD8A56" w14:textId="77777777" w:rsidR="008044CD" w:rsidRPr="008044CD" w:rsidRDefault="008044CD" w:rsidP="008044CD">
      <w:pPr>
        <w:numPr>
          <w:ilvl w:val="0"/>
          <w:numId w:val="680"/>
        </w:numPr>
        <w:spacing w:before="100" w:beforeAutospacing="1" w:after="100" w:afterAutospacing="1"/>
        <w:rPr>
          <w:color w:val="000000"/>
        </w:rPr>
      </w:pPr>
      <w:r w:rsidRPr="008044CD">
        <w:rPr>
          <w:b/>
          <w:bCs/>
          <w:color w:val="000000"/>
        </w:rPr>
        <w:t>Consistent, model-based validation</w:t>
      </w:r>
      <w:r w:rsidRPr="008044CD">
        <w:rPr>
          <w:color w:val="000000"/>
        </w:rPr>
        <w:t>: use the actual M03 model + calibration, measured on the final contest dataset.</w:t>
      </w:r>
    </w:p>
    <w:p w14:paraId="55A0CC33" w14:textId="77777777" w:rsidR="008044CD" w:rsidRPr="008044CD" w:rsidRDefault="008044CD" w:rsidP="008044CD">
      <w:pPr>
        <w:numPr>
          <w:ilvl w:val="0"/>
          <w:numId w:val="680"/>
        </w:numPr>
        <w:spacing w:before="100" w:beforeAutospacing="1" w:after="100" w:afterAutospacing="1"/>
        <w:rPr>
          <w:color w:val="000000"/>
        </w:rPr>
      </w:pPr>
      <w:r w:rsidRPr="008044CD">
        <w:rPr>
          <w:b/>
          <w:bCs/>
          <w:color w:val="000000"/>
        </w:rPr>
        <w:t>Per-K comparability</w:t>
      </w:r>
      <w:r w:rsidRPr="008044CD">
        <w:rPr>
          <w:color w:val="000000"/>
        </w:rPr>
        <w:t>: every candidate K evaluated on the same data and metric definitions (log-loss/AUC).</w:t>
      </w:r>
    </w:p>
    <w:p w14:paraId="14C69AE5" w14:textId="77777777" w:rsidR="008044CD" w:rsidRPr="008044CD" w:rsidRDefault="008044CD" w:rsidP="008044CD">
      <w:pPr>
        <w:numPr>
          <w:ilvl w:val="0"/>
          <w:numId w:val="680"/>
        </w:numPr>
        <w:spacing w:before="100" w:beforeAutospacing="1" w:after="100" w:afterAutospacing="1"/>
        <w:rPr>
          <w:color w:val="000000"/>
        </w:rPr>
      </w:pPr>
      <w:r w:rsidRPr="008044CD">
        <w:rPr>
          <w:b/>
          <w:bCs/>
          <w:color w:val="000000"/>
        </w:rPr>
        <w:t>Robustness</w:t>
      </w:r>
      <w:r w:rsidRPr="008044CD">
        <w:rPr>
          <w:color w:val="000000"/>
        </w:rPr>
        <w:t>: if artifacts are missing or a model predict method is finicky, you don’t want the whole pipeline to break.</w:t>
      </w:r>
    </w:p>
    <w:p w14:paraId="2230F8EB" w14:textId="77777777" w:rsidR="008044CD" w:rsidRPr="008044CD" w:rsidRDefault="008044CD" w:rsidP="008044CD">
      <w:pPr>
        <w:spacing w:before="100" w:beforeAutospacing="1" w:after="100" w:afterAutospacing="1"/>
        <w:rPr>
          <w:color w:val="000000"/>
        </w:rPr>
      </w:pPr>
      <w:r w:rsidRPr="008044CD">
        <w:rPr>
          <w:color w:val="000000"/>
        </w:rPr>
        <w:t>So 25.2 is the “afterburner”: it </w:t>
      </w:r>
      <w:r w:rsidRPr="008044CD">
        <w:rPr>
          <w:b/>
          <w:bCs/>
          <w:color w:val="000000"/>
        </w:rPr>
        <w:t>retrofits validation metrics</w:t>
      </w:r>
      <w:r w:rsidRPr="008044CD">
        <w:rPr>
          <w:color w:val="000000"/>
        </w:rPr>
        <w:t> onto the sweep outputs, in a way that is:</w:t>
      </w:r>
    </w:p>
    <w:p w14:paraId="4BCA0BEA" w14:textId="77777777" w:rsidR="008044CD" w:rsidRPr="008044CD" w:rsidRDefault="008044CD" w:rsidP="008044CD">
      <w:pPr>
        <w:numPr>
          <w:ilvl w:val="0"/>
          <w:numId w:val="681"/>
        </w:numPr>
        <w:spacing w:before="100" w:beforeAutospacing="1" w:after="100" w:afterAutospacing="1"/>
        <w:rPr>
          <w:color w:val="000000"/>
        </w:rPr>
      </w:pPr>
      <w:r w:rsidRPr="008044CD">
        <w:rPr>
          <w:color w:val="000000"/>
        </w:rPr>
        <w:t>aligned with the scoring model you actually use, and</w:t>
      </w:r>
    </w:p>
    <w:p w14:paraId="2137E0DC" w14:textId="77777777" w:rsidR="008044CD" w:rsidRPr="008044CD" w:rsidRDefault="008044CD" w:rsidP="008044CD">
      <w:pPr>
        <w:numPr>
          <w:ilvl w:val="0"/>
          <w:numId w:val="681"/>
        </w:numPr>
        <w:spacing w:before="100" w:beforeAutospacing="1" w:after="100" w:afterAutospacing="1"/>
        <w:rPr>
          <w:color w:val="000000"/>
        </w:rPr>
      </w:pPr>
      <w:r w:rsidRPr="008044CD">
        <w:rPr>
          <w:color w:val="000000"/>
        </w:rPr>
        <w:t>tolerant of missing pieces or weird prediction APIs.</w:t>
      </w:r>
    </w:p>
    <w:p w14:paraId="77BA0B05" w14:textId="77777777" w:rsidR="008044CD" w:rsidRPr="008044CD" w:rsidRDefault="00A2680B" w:rsidP="008044CD">
      <w:r>
        <w:pict w14:anchorId="718C0227">
          <v:rect id="Rectangle 7643" o:spid="_x0000_s121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3745BA60" w14:textId="77777777" w:rsidR="008044CD" w:rsidRPr="008044CD" w:rsidRDefault="008044CD" w:rsidP="008044CD">
      <w:pPr>
        <w:spacing w:before="100" w:beforeAutospacing="1" w:after="100" w:afterAutospacing="1"/>
        <w:outlineLvl w:val="1"/>
        <w:rPr>
          <w:b/>
          <w:bCs/>
          <w:color w:val="000000"/>
          <w:sz w:val="36"/>
          <w:szCs w:val="36"/>
        </w:rPr>
      </w:pPr>
      <w:r w:rsidRPr="008044CD">
        <w:rPr>
          <w:b/>
          <w:bCs/>
          <w:color w:val="000000"/>
          <w:sz w:val="36"/>
          <w:szCs w:val="36"/>
        </w:rPr>
        <w:t>How it works (step by step)</w:t>
      </w:r>
    </w:p>
    <w:p w14:paraId="090BBC96" w14:textId="77777777" w:rsidR="008044CD" w:rsidRPr="008044CD" w:rsidRDefault="008044CD" w:rsidP="008044CD">
      <w:pPr>
        <w:spacing w:before="100" w:beforeAutospacing="1" w:after="100" w:afterAutospacing="1"/>
        <w:outlineLvl w:val="2"/>
        <w:rPr>
          <w:b/>
          <w:bCs/>
          <w:color w:val="000000"/>
          <w:sz w:val="27"/>
          <w:szCs w:val="27"/>
        </w:rPr>
      </w:pPr>
      <w:r w:rsidRPr="008044CD">
        <w:rPr>
          <w:b/>
          <w:bCs/>
          <w:color w:val="000000"/>
          <w:sz w:val="27"/>
          <w:szCs w:val="27"/>
        </w:rPr>
        <w:t>1. Setup &amp; guards</w:t>
      </w:r>
    </w:p>
    <w:p w14:paraId="224E7374" w14:textId="77777777" w:rsidR="008044CD" w:rsidRPr="008044CD" w:rsidRDefault="008044CD" w:rsidP="008044CD">
      <w:pPr>
        <w:numPr>
          <w:ilvl w:val="0"/>
          <w:numId w:val="682"/>
        </w:numPr>
        <w:spacing w:before="100" w:beforeAutospacing="1" w:after="100" w:afterAutospacing="1"/>
        <w:rPr>
          <w:color w:val="000000"/>
        </w:rPr>
      </w:pPr>
      <w:r w:rsidRPr="008044CD">
        <w:rPr>
          <w:color w:val="000000"/>
        </w:rPr>
        <w:t>Loads </w:t>
      </w:r>
      <w:r w:rsidRPr="008044CD">
        <w:rPr>
          <w:b/>
          <w:bCs/>
          <w:color w:val="000000"/>
        </w:rPr>
        <w:t>readr, dplyr, tidyr, janitor</w:t>
      </w:r>
      <w:r w:rsidRPr="008044CD">
        <w:rPr>
          <w:color w:val="000000"/>
        </w:rPr>
        <w:t>.</w:t>
      </w:r>
    </w:p>
    <w:p w14:paraId="36AFDC05" w14:textId="77777777" w:rsidR="008044CD" w:rsidRPr="008044CD" w:rsidRDefault="008044CD" w:rsidP="008044CD">
      <w:pPr>
        <w:numPr>
          <w:ilvl w:val="0"/>
          <w:numId w:val="682"/>
        </w:numPr>
        <w:spacing w:before="100" w:beforeAutospacing="1" w:after="100" w:afterAutospacing="1"/>
        <w:rPr>
          <w:color w:val="000000"/>
        </w:rPr>
      </w:pPr>
      <w:r w:rsidRPr="008044CD">
        <w:rPr>
          <w:color w:val="000000"/>
        </w:rPr>
        <w:t>Defines </w:t>
      </w:r>
      <w:r w:rsidRPr="008044CD">
        <w:rPr>
          <w:rFonts w:ascii="Courier New" w:hAnsi="Courier New" w:cs="Courier New"/>
          <w:color w:val="000000"/>
          <w:sz w:val="20"/>
          <w:szCs w:val="20"/>
        </w:rPr>
        <w:t>logf()</w:t>
      </w:r>
      <w:r w:rsidRPr="008044CD">
        <w:rPr>
          <w:color w:val="000000"/>
        </w:rPr>
        <w:t> to log to both console and </w:t>
      </w:r>
      <w:r w:rsidRPr="008044CD">
        <w:rPr>
          <w:rFonts w:ascii="Courier New" w:hAnsi="Courier New" w:cs="Courier New"/>
          <w:color w:val="000000"/>
          <w:sz w:val="20"/>
          <w:szCs w:val="20"/>
        </w:rPr>
        <w:t>25.2_post_add_validation_metrics.log</w:t>
      </w:r>
      <w:r w:rsidRPr="008044CD">
        <w:rPr>
          <w:color w:val="000000"/>
        </w:rPr>
        <w:t>.</w:t>
      </w:r>
    </w:p>
    <w:p w14:paraId="13986C1C" w14:textId="77777777" w:rsidR="008044CD" w:rsidRPr="008044CD" w:rsidRDefault="008044CD" w:rsidP="008044CD">
      <w:pPr>
        <w:numPr>
          <w:ilvl w:val="0"/>
          <w:numId w:val="682"/>
        </w:numPr>
        <w:spacing w:before="100" w:beforeAutospacing="1" w:after="100" w:afterAutospacing="1"/>
        <w:rPr>
          <w:color w:val="000000"/>
        </w:rPr>
      </w:pPr>
      <w:r w:rsidRPr="008044CD">
        <w:rPr>
          <w:color w:val="000000"/>
        </w:rPr>
        <w:t>Resolves paths:</w:t>
      </w:r>
    </w:p>
    <w:p w14:paraId="59781BCD" w14:textId="77777777" w:rsidR="008044CD" w:rsidRPr="008044CD" w:rsidRDefault="008044CD" w:rsidP="008044CD">
      <w:pPr>
        <w:numPr>
          <w:ilvl w:val="1"/>
          <w:numId w:val="682"/>
        </w:numPr>
        <w:spacing w:before="100" w:beforeAutospacing="1" w:after="100" w:afterAutospacing="1"/>
        <w:rPr>
          <w:color w:val="000000"/>
        </w:rPr>
      </w:pPr>
      <w:r w:rsidRPr="008044CD">
        <w:rPr>
          <w:rFonts w:ascii="Courier New" w:hAnsi="Courier New" w:cs="Courier New"/>
          <w:color w:val="000000"/>
          <w:sz w:val="20"/>
          <w:szCs w:val="20"/>
        </w:rPr>
        <w:t>ART</w:t>
      </w:r>
      <w:r w:rsidRPr="008044CD">
        <w:rPr>
          <w:color w:val="000000"/>
        </w:rPr>
        <w:t> = </w:t>
      </w:r>
      <w:r w:rsidRPr="008044CD">
        <w:rPr>
          <w:rFonts w:ascii="Courier New" w:hAnsi="Courier New" w:cs="Courier New"/>
          <w:color w:val="000000"/>
          <w:sz w:val="20"/>
          <w:szCs w:val="20"/>
        </w:rPr>
        <w:t>./artifacts</w:t>
      </w:r>
    </w:p>
    <w:p w14:paraId="6FCF7910" w14:textId="77777777" w:rsidR="008044CD" w:rsidRPr="008044CD" w:rsidRDefault="008044CD" w:rsidP="008044CD">
      <w:pPr>
        <w:numPr>
          <w:ilvl w:val="1"/>
          <w:numId w:val="682"/>
        </w:numPr>
        <w:spacing w:before="100" w:beforeAutospacing="1" w:after="100" w:afterAutospacing="1"/>
        <w:rPr>
          <w:color w:val="000000"/>
        </w:rPr>
      </w:pPr>
      <w:r w:rsidRPr="008044CD">
        <w:rPr>
          <w:rFonts w:ascii="Courier New" w:hAnsi="Courier New" w:cs="Courier New"/>
          <w:color w:val="000000"/>
          <w:sz w:val="20"/>
          <w:szCs w:val="20"/>
        </w:rPr>
        <w:t>SWEEP</w:t>
      </w:r>
      <w:r w:rsidRPr="008044CD">
        <w:rPr>
          <w:color w:val="000000"/>
        </w:rPr>
        <w:t> = </w:t>
      </w:r>
      <w:r w:rsidRPr="008044CD">
        <w:rPr>
          <w:rFonts w:ascii="Courier New" w:hAnsi="Courier New" w:cs="Courier New"/>
          <w:color w:val="000000"/>
          <w:sz w:val="20"/>
          <w:szCs w:val="20"/>
        </w:rPr>
        <w:t>artifacts/sweep_capabilities_k.csv</w:t>
      </w:r>
    </w:p>
    <w:p w14:paraId="056442BE" w14:textId="77777777" w:rsidR="008044CD" w:rsidRPr="008044CD" w:rsidRDefault="008044CD" w:rsidP="008044CD">
      <w:pPr>
        <w:numPr>
          <w:ilvl w:val="1"/>
          <w:numId w:val="682"/>
        </w:numPr>
        <w:spacing w:before="100" w:beforeAutospacing="1" w:after="100" w:afterAutospacing="1"/>
        <w:rPr>
          <w:color w:val="000000"/>
        </w:rPr>
      </w:pPr>
      <w:r w:rsidRPr="008044CD">
        <w:rPr>
          <w:rFonts w:ascii="Courier New" w:hAnsi="Courier New" w:cs="Courier New"/>
          <w:color w:val="000000"/>
          <w:sz w:val="20"/>
          <w:szCs w:val="20"/>
        </w:rPr>
        <w:t>PATH_DS</w:t>
      </w:r>
      <w:r w:rsidRPr="008044CD">
        <w:rPr>
          <w:color w:val="000000"/>
        </w:rPr>
        <w:t> = </w:t>
      </w:r>
      <w:r w:rsidRPr="008044CD">
        <w:rPr>
          <w:rFonts w:ascii="Courier New" w:hAnsi="Courier New" w:cs="Courier New"/>
          <w:color w:val="000000"/>
          <w:sz w:val="20"/>
          <w:szCs w:val="20"/>
        </w:rPr>
        <w:t>artifacts/model02_contest_dataset_final.csv</w:t>
      </w:r>
    </w:p>
    <w:p w14:paraId="72612419" w14:textId="77777777" w:rsidR="008044CD" w:rsidRPr="008044CD" w:rsidRDefault="008044CD" w:rsidP="008044CD">
      <w:pPr>
        <w:numPr>
          <w:ilvl w:val="1"/>
          <w:numId w:val="682"/>
        </w:numPr>
        <w:spacing w:before="100" w:beforeAutospacing="1" w:after="100" w:afterAutospacing="1"/>
        <w:rPr>
          <w:color w:val="000000"/>
        </w:rPr>
      </w:pPr>
      <w:r w:rsidRPr="008044CD">
        <w:rPr>
          <w:rFonts w:ascii="Courier New" w:hAnsi="Courier New" w:cs="Courier New"/>
          <w:color w:val="000000"/>
          <w:sz w:val="20"/>
          <w:szCs w:val="20"/>
        </w:rPr>
        <w:t>PATH_SPL</w:t>
      </w:r>
      <w:r w:rsidRPr="008044CD">
        <w:rPr>
          <w:color w:val="000000"/>
        </w:rPr>
        <w:t> = </w:t>
      </w:r>
      <w:r w:rsidRPr="008044CD">
        <w:rPr>
          <w:rFonts w:ascii="Courier New" w:hAnsi="Courier New" w:cs="Courier New"/>
          <w:color w:val="000000"/>
          <w:sz w:val="20"/>
          <w:szCs w:val="20"/>
        </w:rPr>
        <w:t>data/splits/plays_split_map.csv</w:t>
      </w:r>
    </w:p>
    <w:p w14:paraId="13B2D250" w14:textId="77777777" w:rsidR="008044CD" w:rsidRPr="008044CD" w:rsidRDefault="008044CD" w:rsidP="008044CD">
      <w:pPr>
        <w:numPr>
          <w:ilvl w:val="1"/>
          <w:numId w:val="682"/>
        </w:numPr>
        <w:spacing w:before="100" w:beforeAutospacing="1" w:after="100" w:afterAutospacing="1"/>
        <w:rPr>
          <w:color w:val="000000"/>
        </w:rPr>
      </w:pPr>
      <w:r w:rsidRPr="008044CD">
        <w:rPr>
          <w:rFonts w:ascii="Courier New" w:hAnsi="Courier New" w:cs="Courier New"/>
          <w:color w:val="000000"/>
          <w:sz w:val="20"/>
          <w:szCs w:val="20"/>
        </w:rPr>
        <w:t>PATH_M03</w:t>
      </w:r>
      <w:r w:rsidRPr="008044CD">
        <w:rPr>
          <w:color w:val="000000"/>
        </w:rPr>
        <w:t> = latest M03 model RDS in </w:t>
      </w:r>
      <w:r w:rsidRPr="008044CD">
        <w:rPr>
          <w:rFonts w:ascii="Courier New" w:hAnsi="Courier New" w:cs="Courier New"/>
          <w:color w:val="000000"/>
          <w:sz w:val="20"/>
          <w:szCs w:val="20"/>
        </w:rPr>
        <w:t>artifacts</w:t>
      </w:r>
      <w:r w:rsidRPr="008044CD">
        <w:rPr>
          <w:color w:val="000000"/>
        </w:rPr>
        <w:t> (by mtime, with a fallback to a default filename).</w:t>
      </w:r>
    </w:p>
    <w:p w14:paraId="4E3B0ADF" w14:textId="77777777" w:rsidR="008044CD" w:rsidRPr="008044CD" w:rsidRDefault="008044CD" w:rsidP="008044CD">
      <w:pPr>
        <w:numPr>
          <w:ilvl w:val="1"/>
          <w:numId w:val="682"/>
        </w:numPr>
        <w:spacing w:before="100" w:beforeAutospacing="1" w:after="100" w:afterAutospacing="1"/>
        <w:rPr>
          <w:color w:val="000000"/>
        </w:rPr>
      </w:pPr>
      <w:r w:rsidRPr="008044CD">
        <w:rPr>
          <w:rFonts w:ascii="Courier New" w:hAnsi="Courier New" w:cs="Courier New"/>
          <w:color w:val="000000"/>
          <w:sz w:val="20"/>
          <w:szCs w:val="20"/>
        </w:rPr>
        <w:t>PATH_CAL</w:t>
      </w:r>
      <w:r w:rsidRPr="008044CD">
        <w:rPr>
          <w:color w:val="000000"/>
        </w:rPr>
        <w:t> = latest M03 calibration RDS if it exists.</w:t>
      </w:r>
    </w:p>
    <w:p w14:paraId="4A1CF59C" w14:textId="77777777" w:rsidR="008044CD" w:rsidRPr="008044CD" w:rsidRDefault="008044CD" w:rsidP="008044CD">
      <w:pPr>
        <w:numPr>
          <w:ilvl w:val="0"/>
          <w:numId w:val="682"/>
        </w:numPr>
        <w:spacing w:before="100" w:beforeAutospacing="1" w:after="100" w:afterAutospacing="1"/>
        <w:rPr>
          <w:color w:val="000000"/>
        </w:rPr>
      </w:pPr>
      <w:r w:rsidRPr="008044CD">
        <w:rPr>
          <w:color w:val="000000"/>
        </w:rPr>
        <w:t>Uses a soft flag </w:t>
      </w:r>
      <w:r w:rsidRPr="008044CD">
        <w:rPr>
          <w:rFonts w:ascii="Courier New" w:hAnsi="Courier New" w:cs="Courier New"/>
          <w:color w:val="000000"/>
          <w:sz w:val="20"/>
          <w:szCs w:val="20"/>
        </w:rPr>
        <w:t>ok &lt;- TRUE</w:t>
      </w:r>
      <w:r w:rsidRPr="008044CD">
        <w:rPr>
          <w:color w:val="000000"/>
        </w:rPr>
        <w:t> and </w:t>
      </w:r>
      <w:r w:rsidRPr="008044CD">
        <w:rPr>
          <w:b/>
          <w:bCs/>
          <w:color w:val="000000"/>
        </w:rPr>
        <w:t>does not call </w:t>
      </w:r>
      <w:r w:rsidRPr="008044CD">
        <w:rPr>
          <w:rFonts w:ascii="Courier New" w:hAnsi="Courier New" w:cs="Courier New"/>
          <w:b/>
          <w:bCs/>
          <w:color w:val="000000"/>
          <w:sz w:val="20"/>
          <w:szCs w:val="20"/>
        </w:rPr>
        <w:t>stop()</w:t>
      </w:r>
      <w:r w:rsidRPr="008044CD">
        <w:rPr>
          <w:color w:val="000000"/>
        </w:rPr>
        <w:t>:</w:t>
      </w:r>
    </w:p>
    <w:p w14:paraId="54075164" w14:textId="77777777" w:rsidR="008044CD" w:rsidRPr="008044CD" w:rsidRDefault="008044CD" w:rsidP="008044CD">
      <w:pPr>
        <w:numPr>
          <w:ilvl w:val="1"/>
          <w:numId w:val="682"/>
        </w:numPr>
        <w:spacing w:before="100" w:beforeAutospacing="1" w:after="100" w:afterAutospacing="1"/>
        <w:rPr>
          <w:color w:val="000000"/>
        </w:rPr>
      </w:pPr>
      <w:r w:rsidRPr="008044CD">
        <w:rPr>
          <w:color w:val="000000"/>
        </w:rPr>
        <w:t>If sweep file, contest dataset, or M03 RDS is missing → log and set </w:t>
      </w:r>
      <w:r w:rsidRPr="008044CD">
        <w:rPr>
          <w:rFonts w:ascii="Courier New" w:hAnsi="Courier New" w:cs="Courier New"/>
          <w:color w:val="000000"/>
          <w:sz w:val="20"/>
          <w:szCs w:val="20"/>
        </w:rPr>
        <w:t>ok &lt;- FALSE</w:t>
      </w:r>
      <w:r w:rsidRPr="008044CD">
        <w:rPr>
          <w:color w:val="000000"/>
        </w:rPr>
        <w:t>.</w:t>
      </w:r>
    </w:p>
    <w:p w14:paraId="37CA3C80" w14:textId="77777777" w:rsidR="008044CD" w:rsidRPr="008044CD" w:rsidRDefault="008044CD" w:rsidP="008044CD">
      <w:pPr>
        <w:spacing w:before="100" w:beforeAutospacing="1" w:after="100" w:afterAutospacing="1"/>
        <w:rPr>
          <w:color w:val="000000"/>
        </w:rPr>
      </w:pPr>
      <w:r w:rsidRPr="008044CD">
        <w:rPr>
          <w:color w:val="000000"/>
        </w:rPr>
        <w:t>If any prerequisite fails, the script just logs and exits quietly at the end.</w:t>
      </w:r>
    </w:p>
    <w:p w14:paraId="647FC5CD" w14:textId="77777777" w:rsidR="008044CD" w:rsidRPr="008044CD" w:rsidRDefault="00A2680B" w:rsidP="008044CD">
      <w:r>
        <w:pict w14:anchorId="4E569F29">
          <v:rect id="Rectangle 7641" o:spid="_x0000_s121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14D4385F" w14:textId="77777777" w:rsidR="008044CD" w:rsidRPr="008044CD" w:rsidRDefault="008044CD" w:rsidP="008044CD">
      <w:pPr>
        <w:spacing w:before="100" w:beforeAutospacing="1" w:after="100" w:afterAutospacing="1"/>
        <w:outlineLvl w:val="2"/>
        <w:rPr>
          <w:b/>
          <w:bCs/>
          <w:color w:val="000000"/>
          <w:sz w:val="27"/>
          <w:szCs w:val="27"/>
        </w:rPr>
      </w:pPr>
      <w:r w:rsidRPr="008044CD">
        <w:rPr>
          <w:b/>
          <w:bCs/>
          <w:color w:val="000000"/>
          <w:sz w:val="27"/>
          <w:szCs w:val="27"/>
        </w:rPr>
        <w:t>2. Helper functions</w:t>
      </w:r>
    </w:p>
    <w:p w14:paraId="2C834165" w14:textId="77777777" w:rsidR="008044CD" w:rsidRPr="008044CD" w:rsidRDefault="008044CD" w:rsidP="008044CD">
      <w:pPr>
        <w:spacing w:before="100" w:beforeAutospacing="1" w:after="100" w:afterAutospacing="1"/>
        <w:rPr>
          <w:color w:val="000000"/>
        </w:rPr>
      </w:pPr>
      <w:r w:rsidRPr="008044CD">
        <w:rPr>
          <w:color w:val="000000"/>
        </w:rPr>
        <w:t>Defined only if </w:t>
      </w:r>
      <w:r w:rsidRPr="008044CD">
        <w:rPr>
          <w:rFonts w:ascii="Courier New" w:hAnsi="Courier New" w:cs="Courier New"/>
          <w:color w:val="000000"/>
          <w:sz w:val="20"/>
          <w:szCs w:val="20"/>
        </w:rPr>
        <w:t>ok</w:t>
      </w:r>
      <w:r w:rsidRPr="008044CD">
        <w:rPr>
          <w:color w:val="000000"/>
        </w:rPr>
        <w:t> is still TRUE:</w:t>
      </w:r>
    </w:p>
    <w:p w14:paraId="427091F6" w14:textId="77777777" w:rsidR="008044CD" w:rsidRPr="008044CD" w:rsidRDefault="008044CD" w:rsidP="008044CD">
      <w:pPr>
        <w:numPr>
          <w:ilvl w:val="0"/>
          <w:numId w:val="683"/>
        </w:numPr>
        <w:spacing w:before="100" w:beforeAutospacing="1" w:after="100" w:afterAutospacing="1"/>
        <w:rPr>
          <w:color w:val="000000"/>
        </w:rPr>
      </w:pPr>
      <w:r w:rsidRPr="008044CD">
        <w:rPr>
          <w:b/>
          <w:bCs/>
          <w:color w:val="000000"/>
        </w:rPr>
        <w:t>Numerical utilities</w:t>
      </w:r>
    </w:p>
    <w:p w14:paraId="739C7523" w14:textId="77777777" w:rsidR="008044CD" w:rsidRPr="008044CD" w:rsidRDefault="008044CD" w:rsidP="008044CD">
      <w:pPr>
        <w:numPr>
          <w:ilvl w:val="1"/>
          <w:numId w:val="683"/>
        </w:numPr>
        <w:spacing w:before="100" w:beforeAutospacing="1" w:after="100" w:afterAutospacing="1"/>
        <w:rPr>
          <w:color w:val="000000"/>
        </w:rPr>
      </w:pPr>
      <w:r w:rsidRPr="008044CD">
        <w:rPr>
          <w:rFonts w:ascii="Courier New" w:hAnsi="Courier New" w:cs="Courier New"/>
          <w:color w:val="000000"/>
          <w:sz w:val="20"/>
          <w:szCs w:val="20"/>
        </w:rPr>
        <w:t>clip01()</w:t>
      </w:r>
      <w:r w:rsidRPr="008044CD">
        <w:rPr>
          <w:color w:val="000000"/>
        </w:rPr>
        <w:t> and </w:t>
      </w:r>
      <w:r w:rsidRPr="008044CD">
        <w:rPr>
          <w:rFonts w:ascii="Courier New" w:hAnsi="Courier New" w:cs="Courier New"/>
          <w:color w:val="000000"/>
          <w:sz w:val="20"/>
          <w:szCs w:val="20"/>
        </w:rPr>
        <w:t>logit()</w:t>
      </w:r>
      <w:r w:rsidRPr="008044CD">
        <w:rPr>
          <w:color w:val="000000"/>
        </w:rPr>
        <w:t> to keep probabilities in (0, 1) and to logit-transform them.</w:t>
      </w:r>
    </w:p>
    <w:p w14:paraId="5446B9B2" w14:textId="77777777" w:rsidR="008044CD" w:rsidRPr="008044CD" w:rsidRDefault="008044CD" w:rsidP="008044CD">
      <w:pPr>
        <w:numPr>
          <w:ilvl w:val="0"/>
          <w:numId w:val="683"/>
        </w:numPr>
        <w:spacing w:before="100" w:beforeAutospacing="1" w:after="100" w:afterAutospacing="1"/>
        <w:rPr>
          <w:color w:val="000000"/>
        </w:rPr>
      </w:pPr>
      <w:r w:rsidRPr="008044CD">
        <w:rPr>
          <w:b/>
          <w:bCs/>
          <w:color w:val="000000"/>
        </w:rPr>
        <w:t>Safe I/O + metrics</w:t>
      </w:r>
    </w:p>
    <w:p w14:paraId="384ED6C7" w14:textId="77777777" w:rsidR="008044CD" w:rsidRPr="008044CD" w:rsidRDefault="008044CD" w:rsidP="008044CD">
      <w:pPr>
        <w:numPr>
          <w:ilvl w:val="1"/>
          <w:numId w:val="683"/>
        </w:numPr>
        <w:spacing w:before="100" w:beforeAutospacing="1" w:after="100" w:afterAutospacing="1"/>
        <w:rPr>
          <w:color w:val="000000"/>
        </w:rPr>
      </w:pPr>
      <w:r w:rsidRPr="008044CD">
        <w:rPr>
          <w:rFonts w:ascii="Courier New" w:hAnsi="Courier New" w:cs="Courier New"/>
          <w:color w:val="000000"/>
          <w:sz w:val="20"/>
          <w:szCs w:val="20"/>
        </w:rPr>
        <w:t>safe_read_csv()</w:t>
      </w:r>
      <w:r w:rsidRPr="008044CD">
        <w:rPr>
          <w:color w:val="000000"/>
        </w:rPr>
        <w:t> wraps </w:t>
      </w:r>
      <w:r w:rsidRPr="008044CD">
        <w:rPr>
          <w:rFonts w:ascii="Courier New" w:hAnsi="Courier New" w:cs="Courier New"/>
          <w:color w:val="000000"/>
          <w:sz w:val="20"/>
          <w:szCs w:val="20"/>
        </w:rPr>
        <w:t>read_csv</w:t>
      </w:r>
      <w:r w:rsidRPr="008044CD">
        <w:rPr>
          <w:color w:val="000000"/>
        </w:rPr>
        <w:t> in </w:t>
      </w:r>
      <w:r w:rsidRPr="008044CD">
        <w:rPr>
          <w:rFonts w:ascii="Courier New" w:hAnsi="Courier New" w:cs="Courier New"/>
          <w:color w:val="000000"/>
          <w:sz w:val="20"/>
          <w:szCs w:val="20"/>
        </w:rPr>
        <w:t>tryCatch</w:t>
      </w:r>
      <w:r w:rsidRPr="008044CD">
        <w:rPr>
          <w:color w:val="000000"/>
        </w:rPr>
        <w:t>.</w:t>
      </w:r>
    </w:p>
    <w:p w14:paraId="43926676" w14:textId="77777777" w:rsidR="008044CD" w:rsidRPr="008044CD" w:rsidRDefault="008044CD" w:rsidP="008044CD">
      <w:pPr>
        <w:numPr>
          <w:ilvl w:val="1"/>
          <w:numId w:val="683"/>
        </w:numPr>
        <w:spacing w:before="100" w:beforeAutospacing="1" w:after="100" w:afterAutospacing="1"/>
        <w:rPr>
          <w:color w:val="000000"/>
        </w:rPr>
      </w:pPr>
      <w:r w:rsidRPr="008044CD">
        <w:rPr>
          <w:rFonts w:ascii="Courier New" w:hAnsi="Courier New" w:cs="Courier New"/>
          <w:color w:val="000000"/>
          <w:sz w:val="20"/>
          <w:szCs w:val="20"/>
        </w:rPr>
        <w:t>safe_auc(y, p)</w:t>
      </w:r>
      <w:r w:rsidRPr="008044CD">
        <w:rPr>
          <w:color w:val="000000"/>
        </w:rPr>
        <w:t> computes AUC for binary labels with:</w:t>
      </w:r>
    </w:p>
    <w:p w14:paraId="6271925C" w14:textId="77777777" w:rsidR="008044CD" w:rsidRPr="008044CD" w:rsidRDefault="008044CD" w:rsidP="008044CD">
      <w:pPr>
        <w:numPr>
          <w:ilvl w:val="2"/>
          <w:numId w:val="683"/>
        </w:numPr>
        <w:spacing w:before="100" w:beforeAutospacing="1" w:after="100" w:afterAutospacing="1"/>
        <w:rPr>
          <w:color w:val="000000"/>
        </w:rPr>
      </w:pPr>
      <w:r w:rsidRPr="008044CD">
        <w:rPr>
          <w:color w:val="000000"/>
        </w:rPr>
        <w:t>filtering to finite values,</w:t>
      </w:r>
    </w:p>
    <w:p w14:paraId="3A08B6ED" w14:textId="77777777" w:rsidR="008044CD" w:rsidRPr="008044CD" w:rsidRDefault="008044CD" w:rsidP="008044CD">
      <w:pPr>
        <w:numPr>
          <w:ilvl w:val="2"/>
          <w:numId w:val="683"/>
        </w:numPr>
        <w:spacing w:before="100" w:beforeAutospacing="1" w:after="100" w:afterAutospacing="1"/>
        <w:rPr>
          <w:color w:val="000000"/>
        </w:rPr>
      </w:pPr>
      <w:r w:rsidRPr="008044CD">
        <w:rPr>
          <w:color w:val="000000"/>
        </w:rPr>
        <w:t>early return </w:t>
      </w:r>
      <w:r w:rsidRPr="008044CD">
        <w:rPr>
          <w:rFonts w:ascii="Courier New" w:hAnsi="Courier New" w:cs="Courier New"/>
          <w:color w:val="000000"/>
          <w:sz w:val="20"/>
          <w:szCs w:val="20"/>
        </w:rPr>
        <w:t>NA</w:t>
      </w:r>
      <w:r w:rsidRPr="008044CD">
        <w:rPr>
          <w:color w:val="000000"/>
        </w:rPr>
        <w:t> if all 0s or all 1s.</w:t>
      </w:r>
    </w:p>
    <w:p w14:paraId="7B5E8453" w14:textId="77777777" w:rsidR="008044CD" w:rsidRPr="008044CD" w:rsidRDefault="008044CD" w:rsidP="008044CD">
      <w:pPr>
        <w:numPr>
          <w:ilvl w:val="1"/>
          <w:numId w:val="683"/>
        </w:numPr>
        <w:spacing w:before="100" w:beforeAutospacing="1" w:after="100" w:afterAutospacing="1"/>
        <w:rPr>
          <w:color w:val="000000"/>
        </w:rPr>
      </w:pPr>
      <w:r w:rsidRPr="008044CD">
        <w:rPr>
          <w:rFonts w:ascii="Courier New" w:hAnsi="Courier New" w:cs="Courier New"/>
          <w:color w:val="000000"/>
          <w:sz w:val="20"/>
          <w:szCs w:val="20"/>
        </w:rPr>
        <w:t>safe_logloss(y, p)</w:t>
      </w:r>
      <w:r w:rsidRPr="008044CD">
        <w:rPr>
          <w:color w:val="000000"/>
        </w:rPr>
        <w:t> computes binary log-loss safely:</w:t>
      </w:r>
    </w:p>
    <w:p w14:paraId="7407695F" w14:textId="77777777" w:rsidR="008044CD" w:rsidRPr="008044CD" w:rsidRDefault="008044CD" w:rsidP="008044CD">
      <w:pPr>
        <w:numPr>
          <w:ilvl w:val="2"/>
          <w:numId w:val="683"/>
        </w:numPr>
        <w:spacing w:before="100" w:beforeAutospacing="1" w:after="100" w:afterAutospacing="1"/>
        <w:rPr>
          <w:color w:val="000000"/>
        </w:rPr>
      </w:pPr>
      <w:r w:rsidRPr="008044CD">
        <w:rPr>
          <w:color w:val="000000"/>
        </w:rPr>
        <w:t>filters non-finite,</w:t>
      </w:r>
    </w:p>
    <w:p w14:paraId="5B626010" w14:textId="77777777" w:rsidR="008044CD" w:rsidRPr="008044CD" w:rsidRDefault="008044CD" w:rsidP="008044CD">
      <w:pPr>
        <w:numPr>
          <w:ilvl w:val="2"/>
          <w:numId w:val="683"/>
        </w:numPr>
        <w:spacing w:before="100" w:beforeAutospacing="1" w:after="100" w:afterAutospacing="1"/>
        <w:rPr>
          <w:color w:val="000000"/>
        </w:rPr>
      </w:pPr>
      <w:r w:rsidRPr="008044CD">
        <w:rPr>
          <w:color w:val="000000"/>
        </w:rPr>
        <w:t>clips probabilities to avoid log(0).</w:t>
      </w:r>
    </w:p>
    <w:p w14:paraId="680C3E12" w14:textId="77777777" w:rsidR="008044CD" w:rsidRPr="008044CD" w:rsidRDefault="008044CD" w:rsidP="008044CD">
      <w:pPr>
        <w:numPr>
          <w:ilvl w:val="0"/>
          <w:numId w:val="683"/>
        </w:numPr>
        <w:spacing w:before="100" w:beforeAutospacing="1" w:after="100" w:afterAutospacing="1"/>
        <w:rPr>
          <w:color w:val="000000"/>
        </w:rPr>
      </w:pPr>
      <w:r w:rsidRPr="008044CD">
        <w:rPr>
          <w:b/>
          <w:bCs/>
          <w:color w:val="000000"/>
        </w:rPr>
        <w:t>Split attachment</w:t>
      </w:r>
    </w:p>
    <w:p w14:paraId="38B626D6" w14:textId="77777777" w:rsidR="008044CD" w:rsidRPr="008044CD" w:rsidRDefault="008044CD" w:rsidP="008044CD">
      <w:pPr>
        <w:numPr>
          <w:ilvl w:val="1"/>
          <w:numId w:val="683"/>
        </w:numPr>
        <w:spacing w:before="100" w:beforeAutospacing="1" w:after="100" w:afterAutospacing="1"/>
        <w:rPr>
          <w:color w:val="000000"/>
        </w:rPr>
      </w:pPr>
      <w:r w:rsidRPr="008044CD">
        <w:rPr>
          <w:rFonts w:ascii="Courier New" w:hAnsi="Courier New" w:cs="Courier New"/>
          <w:color w:val="000000"/>
          <w:sz w:val="20"/>
          <w:szCs w:val="20"/>
        </w:rPr>
        <w:t>attach_split(df)</w:t>
      </w:r>
      <w:r w:rsidRPr="008044CD">
        <w:rPr>
          <w:color w:val="000000"/>
        </w:rPr>
        <w:t> ensures </w:t>
      </w:r>
      <w:r w:rsidRPr="008044CD">
        <w:rPr>
          <w:rFonts w:ascii="Courier New" w:hAnsi="Courier New" w:cs="Courier New"/>
          <w:color w:val="000000"/>
          <w:sz w:val="20"/>
          <w:szCs w:val="20"/>
        </w:rPr>
        <w:t>df</w:t>
      </w:r>
      <w:r w:rsidRPr="008044CD">
        <w:rPr>
          <w:color w:val="000000"/>
        </w:rPr>
        <w:t> gets a usable </w:t>
      </w:r>
      <w:r w:rsidRPr="008044CD">
        <w:rPr>
          <w:rFonts w:ascii="Courier New" w:hAnsi="Courier New" w:cs="Courier New"/>
          <w:color w:val="000000"/>
          <w:sz w:val="20"/>
          <w:szCs w:val="20"/>
        </w:rPr>
        <w:t>split</w:t>
      </w:r>
      <w:r w:rsidRPr="008044CD">
        <w:rPr>
          <w:color w:val="000000"/>
        </w:rPr>
        <w:t> column:</w:t>
      </w:r>
    </w:p>
    <w:p w14:paraId="3EFCA19B" w14:textId="77777777" w:rsidR="008044CD" w:rsidRPr="008044CD" w:rsidRDefault="008044CD" w:rsidP="008044CD">
      <w:pPr>
        <w:numPr>
          <w:ilvl w:val="2"/>
          <w:numId w:val="684"/>
        </w:numPr>
        <w:spacing w:before="100" w:beforeAutospacing="1" w:after="100" w:afterAutospacing="1"/>
        <w:ind w:left="2160" w:hanging="360"/>
        <w:rPr>
          <w:color w:val="000000"/>
        </w:rPr>
      </w:pPr>
      <w:r w:rsidRPr="008044CD">
        <w:rPr>
          <w:color w:val="000000"/>
        </w:rPr>
        <w:t>If </w:t>
      </w:r>
      <w:r w:rsidRPr="008044CD">
        <w:rPr>
          <w:rFonts w:ascii="Courier New" w:hAnsi="Courier New" w:cs="Courier New"/>
          <w:color w:val="000000"/>
          <w:sz w:val="20"/>
          <w:szCs w:val="20"/>
        </w:rPr>
        <w:t>split</w:t>
      </w:r>
      <w:r w:rsidRPr="008044CD">
        <w:rPr>
          <w:color w:val="000000"/>
        </w:rPr>
        <w:t> already exists → lowercases it, replaces NAs with </w:t>
      </w:r>
      <w:r w:rsidRPr="008044CD">
        <w:rPr>
          <w:rFonts w:ascii="Courier New" w:hAnsi="Courier New" w:cs="Courier New"/>
          <w:color w:val="000000"/>
          <w:sz w:val="20"/>
          <w:szCs w:val="20"/>
        </w:rPr>
        <w:t>"overall"</w:t>
      </w:r>
      <w:r w:rsidRPr="008044CD">
        <w:rPr>
          <w:color w:val="000000"/>
        </w:rPr>
        <w:t>.</w:t>
      </w:r>
    </w:p>
    <w:p w14:paraId="7CD0842E" w14:textId="77777777" w:rsidR="008044CD" w:rsidRPr="008044CD" w:rsidRDefault="008044CD" w:rsidP="008044CD">
      <w:pPr>
        <w:numPr>
          <w:ilvl w:val="2"/>
          <w:numId w:val="684"/>
        </w:numPr>
        <w:spacing w:before="100" w:beforeAutospacing="1" w:after="100" w:afterAutospacing="1"/>
        <w:ind w:left="2160" w:hanging="360"/>
        <w:rPr>
          <w:color w:val="000000"/>
        </w:rPr>
      </w:pPr>
      <w:r w:rsidRPr="008044CD">
        <w:rPr>
          <w:color w:val="000000"/>
        </w:rPr>
        <w:t>Else tries to read </w:t>
      </w:r>
      <w:r w:rsidRPr="008044CD">
        <w:rPr>
          <w:rFonts w:ascii="Courier New" w:hAnsi="Courier New" w:cs="Courier New"/>
          <w:color w:val="000000"/>
          <w:sz w:val="20"/>
          <w:szCs w:val="20"/>
        </w:rPr>
        <w:t>PATH_SPL</w:t>
      </w:r>
      <w:r w:rsidRPr="008044CD">
        <w:rPr>
          <w:color w:val="000000"/>
        </w:rPr>
        <w:t>:</w:t>
      </w:r>
    </w:p>
    <w:p w14:paraId="666BE6D9" w14:textId="77777777" w:rsidR="008044CD" w:rsidRPr="008044CD" w:rsidRDefault="008044CD" w:rsidP="008044CD">
      <w:pPr>
        <w:numPr>
          <w:ilvl w:val="3"/>
          <w:numId w:val="684"/>
        </w:numPr>
        <w:spacing w:before="100" w:beforeAutospacing="1" w:after="100" w:afterAutospacing="1"/>
        <w:rPr>
          <w:color w:val="000000"/>
        </w:rPr>
      </w:pPr>
      <w:r w:rsidRPr="008044CD">
        <w:rPr>
          <w:color w:val="000000"/>
        </w:rPr>
        <w:t>Checks </w:t>
      </w:r>
      <w:r w:rsidRPr="008044CD">
        <w:rPr>
          <w:rFonts w:ascii="Courier New" w:hAnsi="Courier New" w:cs="Courier New"/>
          <w:color w:val="000000"/>
          <w:sz w:val="20"/>
          <w:szCs w:val="20"/>
        </w:rPr>
        <w:t>game_id</w:t>
      </w:r>
      <w:r w:rsidRPr="008044CD">
        <w:rPr>
          <w:color w:val="000000"/>
        </w:rPr>
        <w:t> &amp; </w:t>
      </w:r>
      <w:r w:rsidRPr="008044CD">
        <w:rPr>
          <w:rFonts w:ascii="Courier New" w:hAnsi="Courier New" w:cs="Courier New"/>
          <w:color w:val="000000"/>
          <w:sz w:val="20"/>
          <w:szCs w:val="20"/>
        </w:rPr>
        <w:t>play_id</w:t>
      </w:r>
      <w:r w:rsidRPr="008044CD">
        <w:rPr>
          <w:color w:val="000000"/>
        </w:rPr>
        <w:t> exist.</w:t>
      </w:r>
    </w:p>
    <w:p w14:paraId="548402B3" w14:textId="77777777" w:rsidR="008044CD" w:rsidRPr="008044CD" w:rsidRDefault="008044CD" w:rsidP="008044CD">
      <w:pPr>
        <w:numPr>
          <w:ilvl w:val="3"/>
          <w:numId w:val="684"/>
        </w:numPr>
        <w:spacing w:before="100" w:beforeAutospacing="1" w:after="100" w:afterAutospacing="1"/>
        <w:rPr>
          <w:color w:val="000000"/>
        </w:rPr>
      </w:pPr>
      <w:r w:rsidRPr="008044CD">
        <w:rPr>
          <w:color w:val="000000"/>
        </w:rPr>
        <w:t>Finds a column with </w:t>
      </w:r>
      <w:r w:rsidRPr="008044CD">
        <w:rPr>
          <w:rFonts w:ascii="Courier New" w:hAnsi="Courier New" w:cs="Courier New"/>
          <w:color w:val="000000"/>
          <w:sz w:val="20"/>
          <w:szCs w:val="20"/>
        </w:rPr>
        <w:t>"split"</w:t>
      </w:r>
      <w:r w:rsidRPr="008044CD">
        <w:rPr>
          <w:color w:val="000000"/>
        </w:rPr>
        <w:t> in its name.</w:t>
      </w:r>
    </w:p>
    <w:p w14:paraId="67686E22" w14:textId="77777777" w:rsidR="008044CD" w:rsidRPr="008044CD" w:rsidRDefault="008044CD" w:rsidP="008044CD">
      <w:pPr>
        <w:numPr>
          <w:ilvl w:val="3"/>
          <w:numId w:val="684"/>
        </w:numPr>
        <w:spacing w:before="100" w:beforeAutospacing="1" w:after="100" w:afterAutospacing="1"/>
        <w:rPr>
          <w:color w:val="000000"/>
        </w:rPr>
      </w:pPr>
      <w:r w:rsidRPr="008044CD">
        <w:rPr>
          <w:color w:val="000000"/>
        </w:rPr>
        <w:t>Merges on </w:t>
      </w:r>
      <w:r w:rsidRPr="008044CD">
        <w:rPr>
          <w:rFonts w:ascii="Courier New" w:hAnsi="Courier New" w:cs="Courier New"/>
          <w:color w:val="000000"/>
          <w:sz w:val="20"/>
          <w:szCs w:val="20"/>
        </w:rPr>
        <w:t>(game_id, play_id)</w:t>
      </w:r>
      <w:r w:rsidRPr="008044CD">
        <w:rPr>
          <w:color w:val="000000"/>
        </w:rPr>
        <w:t> and renames that column to </w:t>
      </w:r>
      <w:r w:rsidRPr="008044CD">
        <w:rPr>
          <w:rFonts w:ascii="Courier New" w:hAnsi="Courier New" w:cs="Courier New"/>
          <w:color w:val="000000"/>
          <w:sz w:val="20"/>
          <w:szCs w:val="20"/>
        </w:rPr>
        <w:t>split</w:t>
      </w:r>
      <w:r w:rsidRPr="008044CD">
        <w:rPr>
          <w:color w:val="000000"/>
        </w:rPr>
        <w:t>.</w:t>
      </w:r>
    </w:p>
    <w:p w14:paraId="2C55F7C7" w14:textId="77777777" w:rsidR="008044CD" w:rsidRPr="008044CD" w:rsidRDefault="008044CD" w:rsidP="008044CD">
      <w:pPr>
        <w:numPr>
          <w:ilvl w:val="3"/>
          <w:numId w:val="684"/>
        </w:numPr>
        <w:spacing w:before="100" w:beforeAutospacing="1" w:after="100" w:afterAutospacing="1"/>
        <w:rPr>
          <w:color w:val="000000"/>
        </w:rPr>
      </w:pPr>
      <w:r w:rsidRPr="008044CD">
        <w:rPr>
          <w:color w:val="000000"/>
        </w:rPr>
        <w:t>Lowercases and fills missing with </w:t>
      </w:r>
      <w:r w:rsidRPr="008044CD">
        <w:rPr>
          <w:rFonts w:ascii="Courier New" w:hAnsi="Courier New" w:cs="Courier New"/>
          <w:color w:val="000000"/>
          <w:sz w:val="20"/>
          <w:szCs w:val="20"/>
        </w:rPr>
        <w:t>"overall"</w:t>
      </w:r>
      <w:r w:rsidRPr="008044CD">
        <w:rPr>
          <w:color w:val="000000"/>
        </w:rPr>
        <w:t>.</w:t>
      </w:r>
    </w:p>
    <w:p w14:paraId="790F5692" w14:textId="77777777" w:rsidR="008044CD" w:rsidRPr="008044CD" w:rsidRDefault="008044CD" w:rsidP="008044CD">
      <w:pPr>
        <w:numPr>
          <w:ilvl w:val="2"/>
          <w:numId w:val="684"/>
        </w:numPr>
        <w:spacing w:before="100" w:beforeAutospacing="1" w:after="100" w:afterAutospacing="1"/>
        <w:ind w:left="2160" w:hanging="360"/>
        <w:rPr>
          <w:color w:val="000000"/>
        </w:rPr>
      </w:pPr>
      <w:r w:rsidRPr="008044CD">
        <w:rPr>
          <w:color w:val="000000"/>
        </w:rPr>
        <w:t>If anything fails → sets </w:t>
      </w:r>
      <w:r w:rsidRPr="008044CD">
        <w:rPr>
          <w:rFonts w:ascii="Courier New" w:hAnsi="Courier New" w:cs="Courier New"/>
          <w:color w:val="000000"/>
          <w:sz w:val="20"/>
          <w:szCs w:val="20"/>
        </w:rPr>
        <w:t>split = "overall"</w:t>
      </w:r>
      <w:r w:rsidRPr="008044CD">
        <w:rPr>
          <w:color w:val="000000"/>
        </w:rPr>
        <w:t> for all rows.</w:t>
      </w:r>
    </w:p>
    <w:p w14:paraId="5C79119A" w14:textId="77777777" w:rsidR="008044CD" w:rsidRPr="008044CD" w:rsidRDefault="008044CD" w:rsidP="008044CD">
      <w:pPr>
        <w:numPr>
          <w:ilvl w:val="0"/>
          <w:numId w:val="683"/>
        </w:numPr>
        <w:spacing w:before="100" w:beforeAutospacing="1" w:after="100" w:afterAutospacing="1"/>
        <w:rPr>
          <w:color w:val="000000"/>
        </w:rPr>
      </w:pPr>
      <w:r w:rsidRPr="008044CD">
        <w:rPr>
          <w:b/>
          <w:bCs/>
          <w:color w:val="000000"/>
        </w:rPr>
        <w:t>Robust prediction from M03</w:t>
      </w:r>
    </w:p>
    <w:p w14:paraId="2BA536CF" w14:textId="77777777" w:rsidR="008044CD" w:rsidRPr="008044CD" w:rsidRDefault="008044CD" w:rsidP="008044CD">
      <w:pPr>
        <w:numPr>
          <w:ilvl w:val="1"/>
          <w:numId w:val="683"/>
        </w:numPr>
        <w:spacing w:before="100" w:beforeAutospacing="1" w:after="100" w:afterAutospacing="1"/>
        <w:rPr>
          <w:color w:val="000000"/>
        </w:rPr>
      </w:pPr>
      <w:r w:rsidRPr="008044CD">
        <w:rPr>
          <w:rFonts w:ascii="Courier New" w:hAnsi="Courier New" w:cs="Courier New"/>
          <w:color w:val="000000"/>
          <w:sz w:val="20"/>
          <w:szCs w:val="20"/>
        </w:rPr>
        <w:t>predict_prob_robust(model, newdata)</w:t>
      </w:r>
      <w:r w:rsidRPr="008044CD">
        <w:rPr>
          <w:color w:val="000000"/>
        </w:rPr>
        <w:t>:</w:t>
      </w:r>
    </w:p>
    <w:p w14:paraId="7C347252" w14:textId="77777777" w:rsidR="008044CD" w:rsidRPr="008044CD" w:rsidRDefault="008044CD" w:rsidP="008044CD">
      <w:pPr>
        <w:numPr>
          <w:ilvl w:val="2"/>
          <w:numId w:val="683"/>
        </w:numPr>
        <w:spacing w:before="100" w:beforeAutospacing="1" w:after="100" w:afterAutospacing="1"/>
        <w:rPr>
          <w:color w:val="000000"/>
        </w:rPr>
      </w:pPr>
      <w:r w:rsidRPr="008044CD">
        <w:rPr>
          <w:color w:val="000000"/>
        </w:rPr>
        <w:t>Tries a </w:t>
      </w:r>
      <w:r w:rsidRPr="008044CD">
        <w:rPr>
          <w:b/>
          <w:bCs/>
          <w:color w:val="000000"/>
        </w:rPr>
        <w:t>sequence of </w:t>
      </w:r>
      <w:r w:rsidRPr="008044CD">
        <w:rPr>
          <w:rFonts w:ascii="Courier New" w:hAnsi="Courier New" w:cs="Courier New"/>
          <w:b/>
          <w:bCs/>
          <w:color w:val="000000"/>
          <w:sz w:val="20"/>
          <w:szCs w:val="20"/>
        </w:rPr>
        <w:t>predict()</w:t>
      </w:r>
      <w:r w:rsidRPr="008044CD">
        <w:rPr>
          <w:b/>
          <w:bCs/>
          <w:color w:val="000000"/>
        </w:rPr>
        <w:t> calls</w:t>
      </w:r>
      <w:r w:rsidRPr="008044CD">
        <w:rPr>
          <w:color w:val="000000"/>
        </w:rPr>
        <w:t>:</w:t>
      </w:r>
    </w:p>
    <w:p w14:paraId="0312ACCD" w14:textId="77777777" w:rsidR="008044CD" w:rsidRPr="008044CD" w:rsidRDefault="008044CD" w:rsidP="008044CD">
      <w:pPr>
        <w:numPr>
          <w:ilvl w:val="3"/>
          <w:numId w:val="683"/>
        </w:numPr>
        <w:spacing w:before="100" w:beforeAutospacing="1" w:after="100" w:afterAutospacing="1"/>
        <w:rPr>
          <w:color w:val="000000"/>
        </w:rPr>
      </w:pPr>
      <w:r w:rsidRPr="008044CD">
        <w:rPr>
          <w:rFonts w:ascii="Courier New" w:hAnsi="Courier New" w:cs="Courier New"/>
          <w:color w:val="000000"/>
          <w:sz w:val="20"/>
          <w:szCs w:val="20"/>
        </w:rPr>
        <w:t>type="prob"</w:t>
      </w:r>
      <w:r w:rsidRPr="008044CD">
        <w:rPr>
          <w:color w:val="000000"/>
        </w:rPr>
        <w:t>, </w:t>
      </w:r>
      <w:r w:rsidRPr="008044CD">
        <w:rPr>
          <w:rFonts w:ascii="Courier New" w:hAnsi="Courier New" w:cs="Courier New"/>
          <w:color w:val="000000"/>
          <w:sz w:val="20"/>
          <w:szCs w:val="20"/>
        </w:rPr>
        <w:t>type="response"</w:t>
      </w:r>
      <w:r w:rsidRPr="008044CD">
        <w:rPr>
          <w:color w:val="000000"/>
        </w:rPr>
        <w:t>, untyped, </w:t>
      </w:r>
      <w:r w:rsidRPr="008044CD">
        <w:rPr>
          <w:rFonts w:ascii="Courier New" w:hAnsi="Courier New" w:cs="Courier New"/>
          <w:color w:val="000000"/>
          <w:sz w:val="20"/>
          <w:szCs w:val="20"/>
        </w:rPr>
        <w:t>probability=TRUE</w:t>
      </w:r>
      <w:r w:rsidRPr="008044CD">
        <w:rPr>
          <w:color w:val="000000"/>
        </w:rPr>
        <w:t>, etc.</w:t>
      </w:r>
    </w:p>
    <w:p w14:paraId="7E7BF56F" w14:textId="77777777" w:rsidR="008044CD" w:rsidRPr="008044CD" w:rsidRDefault="008044CD" w:rsidP="008044CD">
      <w:pPr>
        <w:numPr>
          <w:ilvl w:val="2"/>
          <w:numId w:val="683"/>
        </w:numPr>
        <w:spacing w:before="100" w:beforeAutospacing="1" w:after="100" w:afterAutospacing="1"/>
        <w:rPr>
          <w:color w:val="000000"/>
        </w:rPr>
      </w:pPr>
      <w:r w:rsidRPr="008044CD">
        <w:rPr>
          <w:color w:val="000000"/>
        </w:rPr>
        <w:t>Then normalizes the result into a </w:t>
      </w:r>
      <w:r w:rsidRPr="008044CD">
        <w:rPr>
          <w:b/>
          <w:bCs/>
          <w:color w:val="000000"/>
        </w:rPr>
        <w:t>numeric probability vector</w:t>
      </w:r>
      <w:r w:rsidRPr="008044CD">
        <w:rPr>
          <w:color w:val="000000"/>
        </w:rPr>
        <w:t>:</w:t>
      </w:r>
    </w:p>
    <w:p w14:paraId="74838FAC" w14:textId="77777777" w:rsidR="008044CD" w:rsidRPr="008044CD" w:rsidRDefault="008044CD" w:rsidP="008044CD">
      <w:pPr>
        <w:numPr>
          <w:ilvl w:val="3"/>
          <w:numId w:val="683"/>
        </w:numPr>
        <w:spacing w:before="100" w:beforeAutospacing="1" w:after="100" w:afterAutospacing="1"/>
        <w:rPr>
          <w:color w:val="000000"/>
        </w:rPr>
      </w:pPr>
      <w:r w:rsidRPr="008044CD">
        <w:rPr>
          <w:color w:val="000000"/>
        </w:rPr>
        <w:t>numeric → as is.</w:t>
      </w:r>
    </w:p>
    <w:p w14:paraId="762B9CE9" w14:textId="77777777" w:rsidR="008044CD" w:rsidRPr="008044CD" w:rsidRDefault="008044CD" w:rsidP="008044CD">
      <w:pPr>
        <w:numPr>
          <w:ilvl w:val="3"/>
          <w:numId w:val="683"/>
        </w:numPr>
        <w:spacing w:before="100" w:beforeAutospacing="1" w:after="100" w:afterAutospacing="1"/>
        <w:rPr>
          <w:color w:val="000000"/>
        </w:rPr>
      </w:pPr>
      <w:r w:rsidRPr="008044CD">
        <w:rPr>
          <w:color w:val="000000"/>
        </w:rPr>
        <w:t>factor → maps to {0,1}.</w:t>
      </w:r>
    </w:p>
    <w:p w14:paraId="022F9859" w14:textId="77777777" w:rsidR="008044CD" w:rsidRPr="008044CD" w:rsidRDefault="008044CD" w:rsidP="008044CD">
      <w:pPr>
        <w:numPr>
          <w:ilvl w:val="3"/>
          <w:numId w:val="683"/>
        </w:numPr>
        <w:spacing w:before="100" w:beforeAutospacing="1" w:after="100" w:afterAutospacing="1"/>
        <w:rPr>
          <w:color w:val="000000"/>
        </w:rPr>
      </w:pPr>
      <w:r w:rsidRPr="008044CD">
        <w:rPr>
          <w:color w:val="000000"/>
        </w:rPr>
        <w:t>matrix/data.frame → tries columns like </w:t>
      </w:r>
      <w:r w:rsidRPr="008044CD">
        <w:rPr>
          <w:rFonts w:ascii="Courier New" w:hAnsi="Courier New" w:cs="Courier New"/>
          <w:color w:val="000000"/>
          <w:sz w:val="20"/>
          <w:szCs w:val="20"/>
        </w:rPr>
        <w:t>.pred_yes</w:t>
      </w:r>
      <w:r w:rsidRPr="008044CD">
        <w:rPr>
          <w:color w:val="000000"/>
        </w:rPr>
        <w:t>, </w:t>
      </w:r>
      <w:r w:rsidRPr="008044CD">
        <w:rPr>
          <w:rFonts w:ascii="Courier New" w:hAnsi="Courier New" w:cs="Courier New"/>
          <w:color w:val="000000"/>
          <w:sz w:val="20"/>
          <w:szCs w:val="20"/>
        </w:rPr>
        <w:t>.pred_1</w:t>
      </w:r>
      <w:r w:rsidRPr="008044CD">
        <w:rPr>
          <w:color w:val="000000"/>
        </w:rPr>
        <w:t>, </w:t>
      </w:r>
      <w:r w:rsidRPr="008044CD">
        <w:rPr>
          <w:rFonts w:ascii="Courier New" w:hAnsi="Courier New" w:cs="Courier New"/>
          <w:color w:val="000000"/>
          <w:sz w:val="20"/>
          <w:szCs w:val="20"/>
        </w:rPr>
        <w:t>"yes"</w:t>
      </w:r>
      <w:r w:rsidRPr="008044CD">
        <w:rPr>
          <w:color w:val="000000"/>
        </w:rPr>
        <w:t>, </w:t>
      </w:r>
      <w:r w:rsidRPr="008044CD">
        <w:rPr>
          <w:rFonts w:ascii="Courier New" w:hAnsi="Courier New" w:cs="Courier New"/>
          <w:color w:val="000000"/>
          <w:sz w:val="20"/>
          <w:szCs w:val="20"/>
        </w:rPr>
        <w:t>"1"</w:t>
      </w:r>
      <w:r w:rsidRPr="008044CD">
        <w:rPr>
          <w:color w:val="000000"/>
        </w:rPr>
        <w:t>, etc.</w:t>
      </w:r>
    </w:p>
    <w:p w14:paraId="76F451FD" w14:textId="77777777" w:rsidR="008044CD" w:rsidRPr="008044CD" w:rsidRDefault="008044CD" w:rsidP="008044CD">
      <w:pPr>
        <w:numPr>
          <w:ilvl w:val="3"/>
          <w:numId w:val="683"/>
        </w:numPr>
        <w:spacing w:before="100" w:beforeAutospacing="1" w:after="100" w:afterAutospacing="1"/>
        <w:rPr>
          <w:color w:val="000000"/>
        </w:rPr>
      </w:pPr>
      <w:r w:rsidRPr="008044CD">
        <w:rPr>
          <w:color w:val="000000"/>
        </w:rPr>
        <w:t>list with </w:t>
      </w:r>
      <w:r w:rsidRPr="008044CD">
        <w:rPr>
          <w:rFonts w:ascii="Courier New" w:hAnsi="Courier New" w:cs="Courier New"/>
          <w:color w:val="000000"/>
          <w:sz w:val="20"/>
          <w:szCs w:val="20"/>
        </w:rPr>
        <w:t>$predictions</w:t>
      </w:r>
      <w:r w:rsidRPr="008044CD">
        <w:rPr>
          <w:color w:val="000000"/>
        </w:rPr>
        <w:t> → same logic applied.</w:t>
      </w:r>
    </w:p>
    <w:p w14:paraId="15FA57F1" w14:textId="77777777" w:rsidR="008044CD" w:rsidRPr="008044CD" w:rsidRDefault="008044CD" w:rsidP="008044CD">
      <w:pPr>
        <w:numPr>
          <w:ilvl w:val="2"/>
          <w:numId w:val="683"/>
        </w:numPr>
        <w:spacing w:before="100" w:beforeAutospacing="1" w:after="100" w:afterAutospacing="1"/>
        <w:rPr>
          <w:color w:val="000000"/>
        </w:rPr>
      </w:pPr>
      <w:r w:rsidRPr="008044CD">
        <w:rPr>
          <w:color w:val="000000"/>
        </w:rPr>
        <w:t>If all attempts fail → returns an </w:t>
      </w:r>
      <w:r w:rsidRPr="008044CD">
        <w:rPr>
          <w:rFonts w:ascii="Courier New" w:hAnsi="Courier New" w:cs="Courier New"/>
          <w:color w:val="000000"/>
          <w:sz w:val="20"/>
          <w:szCs w:val="20"/>
        </w:rPr>
        <w:t>NA</w:t>
      </w:r>
      <w:r w:rsidRPr="008044CD">
        <w:rPr>
          <w:color w:val="000000"/>
        </w:rPr>
        <w:t> vector.</w:t>
      </w:r>
    </w:p>
    <w:p w14:paraId="400C7AB6" w14:textId="77777777" w:rsidR="008044CD" w:rsidRPr="008044CD" w:rsidRDefault="008044CD" w:rsidP="008044CD">
      <w:pPr>
        <w:numPr>
          <w:ilvl w:val="0"/>
          <w:numId w:val="683"/>
        </w:numPr>
        <w:spacing w:before="100" w:beforeAutospacing="1" w:after="100" w:afterAutospacing="1"/>
        <w:rPr>
          <w:color w:val="000000"/>
        </w:rPr>
      </w:pPr>
      <w:r w:rsidRPr="008044CD">
        <w:rPr>
          <w:b/>
          <w:bCs/>
          <w:color w:val="000000"/>
        </w:rPr>
        <w:t>Fallback scorer if M03 breaks</w:t>
      </w:r>
    </w:p>
    <w:p w14:paraId="39CC80DE" w14:textId="77777777" w:rsidR="008044CD" w:rsidRPr="008044CD" w:rsidRDefault="008044CD" w:rsidP="008044CD">
      <w:pPr>
        <w:numPr>
          <w:ilvl w:val="1"/>
          <w:numId w:val="683"/>
        </w:numPr>
        <w:spacing w:before="100" w:beforeAutospacing="1" w:after="100" w:afterAutospacing="1"/>
        <w:rPr>
          <w:color w:val="000000"/>
        </w:rPr>
      </w:pPr>
      <w:r w:rsidRPr="008044CD">
        <w:rPr>
          <w:rFonts w:ascii="Courier New" w:hAnsi="Courier New" w:cs="Courier New"/>
          <w:color w:val="000000"/>
          <w:sz w:val="20"/>
          <w:szCs w:val="20"/>
        </w:rPr>
        <w:t>fit_predict_fallback(df, base_feats)</w:t>
      </w:r>
      <w:r w:rsidRPr="008044CD">
        <w:rPr>
          <w:color w:val="000000"/>
        </w:rPr>
        <w:t>:</w:t>
      </w:r>
    </w:p>
    <w:p w14:paraId="75789BF0" w14:textId="77777777" w:rsidR="008044CD" w:rsidRPr="008044CD" w:rsidRDefault="008044CD" w:rsidP="008044CD">
      <w:pPr>
        <w:numPr>
          <w:ilvl w:val="2"/>
          <w:numId w:val="683"/>
        </w:numPr>
        <w:spacing w:before="100" w:beforeAutospacing="1" w:after="100" w:afterAutospacing="1"/>
        <w:rPr>
          <w:color w:val="000000"/>
        </w:rPr>
      </w:pPr>
      <w:r w:rsidRPr="008044CD">
        <w:rPr>
          <w:color w:val="000000"/>
        </w:rPr>
        <w:t>Defines train/val indices using </w:t>
      </w:r>
      <w:r w:rsidRPr="008044CD">
        <w:rPr>
          <w:rFonts w:ascii="Courier New" w:hAnsi="Courier New" w:cs="Courier New"/>
          <w:color w:val="000000"/>
          <w:sz w:val="20"/>
          <w:szCs w:val="20"/>
        </w:rPr>
        <w:t>split</w:t>
      </w:r>
      <w:r w:rsidRPr="008044CD">
        <w:rPr>
          <w:color w:val="000000"/>
        </w:rPr>
        <w:t>:</w:t>
      </w:r>
    </w:p>
    <w:p w14:paraId="2F03377B" w14:textId="77777777" w:rsidR="008044CD" w:rsidRPr="008044CD" w:rsidRDefault="008044CD" w:rsidP="008044CD">
      <w:pPr>
        <w:numPr>
          <w:ilvl w:val="3"/>
          <w:numId w:val="683"/>
        </w:numPr>
        <w:spacing w:before="100" w:beforeAutospacing="1" w:after="100" w:afterAutospacing="1"/>
        <w:rPr>
          <w:color w:val="000000"/>
        </w:rPr>
      </w:pPr>
      <w:r w:rsidRPr="008044CD">
        <w:rPr>
          <w:color w:val="000000"/>
        </w:rPr>
        <w:t>train = </w:t>
      </w:r>
      <w:r w:rsidRPr="008044CD">
        <w:rPr>
          <w:rFonts w:ascii="Courier New" w:hAnsi="Courier New" w:cs="Courier New"/>
          <w:color w:val="000000"/>
          <w:sz w:val="20"/>
          <w:szCs w:val="20"/>
        </w:rPr>
        <w:t>split</w:t>
      </w:r>
      <w:r w:rsidRPr="008044CD">
        <w:rPr>
          <w:color w:val="000000"/>
        </w:rPr>
        <w:t> in {</w:t>
      </w:r>
      <w:r w:rsidRPr="008044CD">
        <w:rPr>
          <w:rFonts w:ascii="Courier New" w:hAnsi="Courier New" w:cs="Courier New"/>
          <w:color w:val="000000"/>
          <w:sz w:val="20"/>
          <w:szCs w:val="20"/>
        </w:rPr>
        <w:t>"train"</w:t>
      </w:r>
      <w:r w:rsidRPr="008044CD">
        <w:rPr>
          <w:color w:val="000000"/>
        </w:rPr>
        <w:t>, </w:t>
      </w:r>
      <w:r w:rsidRPr="008044CD">
        <w:rPr>
          <w:rFonts w:ascii="Courier New" w:hAnsi="Courier New" w:cs="Courier New"/>
          <w:color w:val="000000"/>
          <w:sz w:val="20"/>
          <w:szCs w:val="20"/>
        </w:rPr>
        <w:t>"overall"</w:t>
      </w:r>
      <w:r w:rsidRPr="008044CD">
        <w:rPr>
          <w:color w:val="000000"/>
        </w:rPr>
        <w:t>}</w:t>
      </w:r>
    </w:p>
    <w:p w14:paraId="297435BD" w14:textId="77777777" w:rsidR="008044CD" w:rsidRPr="008044CD" w:rsidRDefault="008044CD" w:rsidP="008044CD">
      <w:pPr>
        <w:numPr>
          <w:ilvl w:val="3"/>
          <w:numId w:val="683"/>
        </w:numPr>
        <w:spacing w:before="100" w:beforeAutospacing="1" w:after="100" w:afterAutospacing="1"/>
        <w:rPr>
          <w:color w:val="000000"/>
        </w:rPr>
      </w:pPr>
      <w:r w:rsidRPr="008044CD">
        <w:rPr>
          <w:color w:val="000000"/>
        </w:rPr>
        <w:t>val/test = </w:t>
      </w:r>
      <w:r w:rsidRPr="008044CD">
        <w:rPr>
          <w:rFonts w:ascii="Courier New" w:hAnsi="Courier New" w:cs="Courier New"/>
          <w:color w:val="000000"/>
          <w:sz w:val="20"/>
          <w:szCs w:val="20"/>
        </w:rPr>
        <w:t>split</w:t>
      </w:r>
      <w:r w:rsidRPr="008044CD">
        <w:rPr>
          <w:color w:val="000000"/>
        </w:rPr>
        <w:t> in {</w:t>
      </w:r>
      <w:r w:rsidRPr="008044CD">
        <w:rPr>
          <w:rFonts w:ascii="Courier New" w:hAnsi="Courier New" w:cs="Courier New"/>
          <w:color w:val="000000"/>
          <w:sz w:val="20"/>
          <w:szCs w:val="20"/>
        </w:rPr>
        <w:t>"val"</w:t>
      </w:r>
      <w:r w:rsidRPr="008044CD">
        <w:rPr>
          <w:color w:val="000000"/>
        </w:rPr>
        <w:t>, </w:t>
      </w:r>
      <w:r w:rsidRPr="008044CD">
        <w:rPr>
          <w:rFonts w:ascii="Courier New" w:hAnsi="Courier New" w:cs="Courier New"/>
          <w:color w:val="000000"/>
          <w:sz w:val="20"/>
          <w:szCs w:val="20"/>
        </w:rPr>
        <w:t>"test"</w:t>
      </w:r>
      <w:r w:rsidRPr="008044CD">
        <w:rPr>
          <w:color w:val="000000"/>
        </w:rPr>
        <w:t>, </w:t>
      </w:r>
      <w:r w:rsidRPr="008044CD">
        <w:rPr>
          <w:rFonts w:ascii="Courier New" w:hAnsi="Courier New" w:cs="Courier New"/>
          <w:color w:val="000000"/>
          <w:sz w:val="20"/>
          <w:szCs w:val="20"/>
        </w:rPr>
        <w:t>"overall"</w:t>
      </w:r>
      <w:r w:rsidRPr="008044CD">
        <w:rPr>
          <w:color w:val="000000"/>
        </w:rPr>
        <w:t>}</w:t>
      </w:r>
    </w:p>
    <w:p w14:paraId="6A3E5525" w14:textId="77777777" w:rsidR="008044CD" w:rsidRPr="008044CD" w:rsidRDefault="008044CD" w:rsidP="008044CD">
      <w:pPr>
        <w:numPr>
          <w:ilvl w:val="2"/>
          <w:numId w:val="683"/>
        </w:numPr>
        <w:spacing w:before="100" w:beforeAutospacing="1" w:after="100" w:afterAutospacing="1"/>
        <w:rPr>
          <w:color w:val="000000"/>
        </w:rPr>
      </w:pPr>
      <w:r w:rsidRPr="008044CD">
        <w:rPr>
          <w:color w:val="000000"/>
        </w:rPr>
        <w:t>Filters to rows with finite </w:t>
      </w:r>
      <w:r w:rsidRPr="008044CD">
        <w:rPr>
          <w:rFonts w:ascii="Courier New" w:hAnsi="Courier New" w:cs="Courier New"/>
          <w:color w:val="000000"/>
          <w:sz w:val="20"/>
          <w:szCs w:val="20"/>
        </w:rPr>
        <w:t>contest_primary</w:t>
      </w:r>
      <w:r w:rsidRPr="008044CD">
        <w:rPr>
          <w:color w:val="000000"/>
        </w:rPr>
        <w:t> and complete </w:t>
      </w:r>
      <w:r w:rsidRPr="008044CD">
        <w:rPr>
          <w:rFonts w:ascii="Courier New" w:hAnsi="Courier New" w:cs="Courier New"/>
          <w:color w:val="000000"/>
          <w:sz w:val="20"/>
          <w:szCs w:val="20"/>
        </w:rPr>
        <w:t>base_feats</w:t>
      </w:r>
      <w:r w:rsidRPr="008044CD">
        <w:rPr>
          <w:color w:val="000000"/>
        </w:rPr>
        <w:t>.</w:t>
      </w:r>
    </w:p>
    <w:p w14:paraId="74556333" w14:textId="77777777" w:rsidR="008044CD" w:rsidRPr="008044CD" w:rsidRDefault="008044CD" w:rsidP="008044CD">
      <w:pPr>
        <w:numPr>
          <w:ilvl w:val="2"/>
          <w:numId w:val="683"/>
        </w:numPr>
        <w:spacing w:before="100" w:beforeAutospacing="1" w:after="100" w:afterAutospacing="1"/>
        <w:rPr>
          <w:color w:val="000000"/>
        </w:rPr>
      </w:pPr>
      <w:r w:rsidRPr="008044CD">
        <w:rPr>
          <w:color w:val="000000"/>
        </w:rPr>
        <w:t>Requires at least 10 training rows and &gt;1 class.</w:t>
      </w:r>
    </w:p>
    <w:p w14:paraId="0ACB97E9" w14:textId="77777777" w:rsidR="008044CD" w:rsidRPr="008044CD" w:rsidRDefault="008044CD" w:rsidP="008044CD">
      <w:pPr>
        <w:numPr>
          <w:ilvl w:val="2"/>
          <w:numId w:val="683"/>
        </w:numPr>
        <w:spacing w:before="100" w:beforeAutospacing="1" w:after="100" w:afterAutospacing="1"/>
        <w:rPr>
          <w:color w:val="000000"/>
        </w:rPr>
      </w:pPr>
      <w:r w:rsidRPr="008044CD">
        <w:rPr>
          <w:color w:val="000000"/>
        </w:rPr>
        <w:t>Fits a </w:t>
      </w:r>
      <w:r w:rsidRPr="008044CD">
        <w:rPr>
          <w:b/>
          <w:bCs/>
          <w:color w:val="000000"/>
        </w:rPr>
        <w:t>simple binary model</w:t>
      </w:r>
      <w:r w:rsidRPr="008044CD">
        <w:rPr>
          <w:color w:val="000000"/>
        </w:rPr>
        <w:t> on </w:t>
      </w:r>
      <w:r w:rsidRPr="008044CD">
        <w:rPr>
          <w:rFonts w:ascii="Courier New" w:hAnsi="Courier New" w:cs="Courier New"/>
          <w:color w:val="000000"/>
          <w:sz w:val="20"/>
          <w:szCs w:val="20"/>
        </w:rPr>
        <w:t>base_feats</w:t>
      </w:r>
      <w:r w:rsidRPr="008044CD">
        <w:rPr>
          <w:color w:val="000000"/>
        </w:rPr>
        <w:t>:</w:t>
      </w:r>
    </w:p>
    <w:p w14:paraId="3F8F8D34" w14:textId="77777777" w:rsidR="008044CD" w:rsidRPr="008044CD" w:rsidRDefault="008044CD" w:rsidP="008044CD">
      <w:pPr>
        <w:numPr>
          <w:ilvl w:val="3"/>
          <w:numId w:val="683"/>
        </w:numPr>
        <w:spacing w:before="100" w:beforeAutospacing="1" w:after="100" w:afterAutospacing="1"/>
        <w:rPr>
          <w:color w:val="000000"/>
        </w:rPr>
      </w:pPr>
      <w:r w:rsidRPr="008044CD">
        <w:rPr>
          <w:color w:val="000000"/>
        </w:rPr>
        <w:t>Prefer </w:t>
      </w:r>
      <w:r w:rsidRPr="008044CD">
        <w:rPr>
          <w:rFonts w:ascii="Courier New" w:hAnsi="Courier New" w:cs="Courier New"/>
          <w:color w:val="000000"/>
          <w:sz w:val="20"/>
          <w:szCs w:val="20"/>
        </w:rPr>
        <w:t>glmnet::cv.glmnet</w:t>
      </w:r>
      <w:r w:rsidRPr="008044CD">
        <w:rPr>
          <w:color w:val="000000"/>
        </w:rPr>
        <w:t> (ridge logistic).</w:t>
      </w:r>
    </w:p>
    <w:p w14:paraId="0128C947" w14:textId="77777777" w:rsidR="008044CD" w:rsidRPr="008044CD" w:rsidRDefault="008044CD" w:rsidP="008044CD">
      <w:pPr>
        <w:numPr>
          <w:ilvl w:val="3"/>
          <w:numId w:val="683"/>
        </w:numPr>
        <w:spacing w:before="100" w:beforeAutospacing="1" w:after="100" w:afterAutospacing="1"/>
        <w:rPr>
          <w:color w:val="000000"/>
        </w:rPr>
      </w:pPr>
      <w:r w:rsidRPr="008044CD">
        <w:rPr>
          <w:color w:val="000000"/>
        </w:rPr>
        <w:t>Else </w:t>
      </w:r>
      <w:r w:rsidRPr="008044CD">
        <w:rPr>
          <w:rFonts w:ascii="Courier New" w:hAnsi="Courier New" w:cs="Courier New"/>
          <w:color w:val="000000"/>
          <w:sz w:val="20"/>
          <w:szCs w:val="20"/>
        </w:rPr>
        <w:t>brglm2::brglm</w:t>
      </w:r>
      <w:r w:rsidRPr="008044CD">
        <w:rPr>
          <w:color w:val="000000"/>
        </w:rPr>
        <w:t> (bias-reduced).</w:t>
      </w:r>
    </w:p>
    <w:p w14:paraId="14BE63EA" w14:textId="77777777" w:rsidR="008044CD" w:rsidRPr="008044CD" w:rsidRDefault="008044CD" w:rsidP="008044CD">
      <w:pPr>
        <w:numPr>
          <w:ilvl w:val="3"/>
          <w:numId w:val="683"/>
        </w:numPr>
        <w:spacing w:before="100" w:beforeAutospacing="1" w:after="100" w:afterAutospacing="1"/>
        <w:rPr>
          <w:color w:val="000000"/>
        </w:rPr>
      </w:pPr>
      <w:r w:rsidRPr="008044CD">
        <w:rPr>
          <w:color w:val="000000"/>
        </w:rPr>
        <w:t>Else base </w:t>
      </w:r>
      <w:r w:rsidRPr="008044CD">
        <w:rPr>
          <w:rFonts w:ascii="Courier New" w:hAnsi="Courier New" w:cs="Courier New"/>
          <w:color w:val="000000"/>
          <w:sz w:val="20"/>
          <w:szCs w:val="20"/>
        </w:rPr>
        <w:t>glm</w:t>
      </w:r>
      <w:r w:rsidRPr="008044CD">
        <w:rPr>
          <w:color w:val="000000"/>
        </w:rPr>
        <w:t> with binomial logit.</w:t>
      </w:r>
    </w:p>
    <w:p w14:paraId="670BC78C" w14:textId="77777777" w:rsidR="008044CD" w:rsidRPr="008044CD" w:rsidRDefault="008044CD" w:rsidP="008044CD">
      <w:pPr>
        <w:numPr>
          <w:ilvl w:val="2"/>
          <w:numId w:val="683"/>
        </w:numPr>
        <w:spacing w:before="100" w:beforeAutospacing="1" w:after="100" w:afterAutospacing="1"/>
        <w:rPr>
          <w:color w:val="000000"/>
        </w:rPr>
      </w:pPr>
      <w:r w:rsidRPr="008044CD">
        <w:rPr>
          <w:color w:val="000000"/>
        </w:rPr>
        <w:t>Uses the fit to predict for </w:t>
      </w:r>
      <w:r w:rsidRPr="008044CD">
        <w:rPr>
          <w:b/>
          <w:bCs/>
          <w:color w:val="000000"/>
        </w:rPr>
        <w:t>all rows</w:t>
      </w:r>
      <w:r w:rsidRPr="008044CD">
        <w:rPr>
          <w:color w:val="000000"/>
        </w:rPr>
        <w:t>, clips to [1e-6, 1 − 1e-6].</w:t>
      </w:r>
    </w:p>
    <w:p w14:paraId="49F32C66" w14:textId="77777777" w:rsidR="008044CD" w:rsidRPr="008044CD" w:rsidRDefault="008044CD" w:rsidP="008044CD">
      <w:pPr>
        <w:numPr>
          <w:ilvl w:val="2"/>
          <w:numId w:val="683"/>
        </w:numPr>
        <w:spacing w:before="100" w:beforeAutospacing="1" w:after="100" w:afterAutospacing="1"/>
        <w:rPr>
          <w:color w:val="000000"/>
        </w:rPr>
      </w:pPr>
      <w:r w:rsidRPr="008044CD">
        <w:rPr>
          <w:color w:val="000000"/>
        </w:rPr>
        <w:t>This is only used when the main M03 object can’t produce usable probabilities.</w:t>
      </w:r>
    </w:p>
    <w:p w14:paraId="10FB21D2" w14:textId="77777777" w:rsidR="008044CD" w:rsidRPr="008044CD" w:rsidRDefault="00A2680B" w:rsidP="008044CD">
      <w:r>
        <w:pict w14:anchorId="027104A5">
          <v:rect id="Rectangle 7639" o:spid="_x0000_s120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0D4D23D3" w14:textId="77777777" w:rsidR="008044CD" w:rsidRPr="008044CD" w:rsidRDefault="008044CD" w:rsidP="008044CD">
      <w:pPr>
        <w:spacing w:before="100" w:beforeAutospacing="1" w:after="100" w:afterAutospacing="1"/>
        <w:outlineLvl w:val="2"/>
        <w:rPr>
          <w:b/>
          <w:bCs/>
          <w:color w:val="000000"/>
          <w:sz w:val="27"/>
          <w:szCs w:val="27"/>
        </w:rPr>
      </w:pPr>
      <w:r w:rsidRPr="008044CD">
        <w:rPr>
          <w:b/>
          <w:bCs/>
          <w:color w:val="000000"/>
          <w:sz w:val="27"/>
          <w:szCs w:val="27"/>
        </w:rPr>
        <w:t>3. Load artifacts &amp; normalize</w:t>
      </w:r>
    </w:p>
    <w:p w14:paraId="63640169" w14:textId="77777777" w:rsidR="008044CD" w:rsidRPr="008044CD" w:rsidRDefault="008044CD" w:rsidP="008044CD">
      <w:pPr>
        <w:spacing w:before="100" w:beforeAutospacing="1" w:after="100" w:afterAutospacing="1"/>
        <w:rPr>
          <w:color w:val="000000"/>
        </w:rPr>
      </w:pPr>
      <w:r w:rsidRPr="008044CD">
        <w:rPr>
          <w:color w:val="000000"/>
        </w:rPr>
        <w:t>If still </w:t>
      </w:r>
      <w:r w:rsidRPr="008044CD">
        <w:rPr>
          <w:rFonts w:ascii="Courier New" w:hAnsi="Courier New" w:cs="Courier New"/>
          <w:color w:val="000000"/>
          <w:sz w:val="20"/>
          <w:szCs w:val="20"/>
        </w:rPr>
        <w:t>ok</w:t>
      </w:r>
      <w:r w:rsidRPr="008044CD">
        <w:rPr>
          <w:color w:val="000000"/>
        </w:rPr>
        <w:t>:</w:t>
      </w:r>
    </w:p>
    <w:p w14:paraId="0E96F5FC" w14:textId="77777777" w:rsidR="008044CD" w:rsidRPr="008044CD" w:rsidRDefault="008044CD" w:rsidP="008044CD">
      <w:pPr>
        <w:numPr>
          <w:ilvl w:val="0"/>
          <w:numId w:val="685"/>
        </w:numPr>
        <w:spacing w:before="100" w:beforeAutospacing="1" w:after="100" w:afterAutospacing="1"/>
        <w:rPr>
          <w:color w:val="000000"/>
        </w:rPr>
      </w:pPr>
      <w:r w:rsidRPr="008044CD">
        <w:rPr>
          <w:color w:val="000000"/>
        </w:rPr>
        <w:t>Reads </w:t>
      </w:r>
      <w:r w:rsidRPr="008044CD">
        <w:rPr>
          <w:rFonts w:ascii="Courier New" w:hAnsi="Courier New" w:cs="Courier New"/>
          <w:color w:val="000000"/>
          <w:sz w:val="20"/>
          <w:szCs w:val="20"/>
        </w:rPr>
        <w:t>model02_contest_dataset_final.csv</w:t>
      </w:r>
      <w:r w:rsidRPr="008044CD">
        <w:rPr>
          <w:color w:val="000000"/>
        </w:rPr>
        <w:t> into </w:t>
      </w:r>
      <w:r w:rsidRPr="008044CD">
        <w:rPr>
          <w:rFonts w:ascii="Courier New" w:hAnsi="Courier New" w:cs="Courier New"/>
          <w:color w:val="000000"/>
          <w:sz w:val="20"/>
          <w:szCs w:val="20"/>
        </w:rPr>
        <w:t>ds</w:t>
      </w:r>
      <w:r w:rsidRPr="008044CD">
        <w:rPr>
          <w:color w:val="000000"/>
        </w:rPr>
        <w:t> and </w:t>
      </w:r>
      <w:r w:rsidRPr="008044CD">
        <w:rPr>
          <w:rFonts w:ascii="Courier New" w:hAnsi="Courier New" w:cs="Courier New"/>
          <w:color w:val="000000"/>
          <w:sz w:val="20"/>
          <w:szCs w:val="20"/>
        </w:rPr>
        <w:t>clean_names()</w:t>
      </w:r>
      <w:r w:rsidRPr="008044CD">
        <w:rPr>
          <w:color w:val="000000"/>
        </w:rPr>
        <w:t>.</w:t>
      </w:r>
    </w:p>
    <w:p w14:paraId="50677A0C" w14:textId="77777777" w:rsidR="008044CD" w:rsidRPr="008044CD" w:rsidRDefault="008044CD" w:rsidP="008044CD">
      <w:pPr>
        <w:numPr>
          <w:ilvl w:val="0"/>
          <w:numId w:val="685"/>
        </w:numPr>
        <w:spacing w:before="100" w:beforeAutospacing="1" w:after="100" w:afterAutospacing="1"/>
        <w:rPr>
          <w:color w:val="000000"/>
        </w:rPr>
      </w:pPr>
      <w:r w:rsidRPr="008044CD">
        <w:rPr>
          <w:color w:val="000000"/>
        </w:rPr>
        <w:t>Loads:</w:t>
      </w:r>
    </w:p>
    <w:p w14:paraId="2CC1EC5C" w14:textId="77777777" w:rsidR="008044CD" w:rsidRPr="008044CD" w:rsidRDefault="008044CD" w:rsidP="008044CD">
      <w:pPr>
        <w:numPr>
          <w:ilvl w:val="1"/>
          <w:numId w:val="685"/>
        </w:numPr>
        <w:spacing w:before="100" w:beforeAutospacing="1" w:after="100" w:afterAutospacing="1"/>
        <w:rPr>
          <w:color w:val="000000"/>
        </w:rPr>
      </w:pPr>
      <w:r w:rsidRPr="008044CD">
        <w:rPr>
          <w:rFonts w:ascii="Courier New" w:hAnsi="Courier New" w:cs="Courier New"/>
          <w:color w:val="000000"/>
          <w:sz w:val="20"/>
          <w:szCs w:val="20"/>
        </w:rPr>
        <w:t>m03 &lt;- readRDS(PATH_M03)</w:t>
      </w:r>
    </w:p>
    <w:p w14:paraId="269562A2" w14:textId="77777777" w:rsidR="008044CD" w:rsidRPr="008044CD" w:rsidRDefault="008044CD" w:rsidP="008044CD">
      <w:pPr>
        <w:numPr>
          <w:ilvl w:val="1"/>
          <w:numId w:val="685"/>
        </w:numPr>
        <w:spacing w:before="100" w:beforeAutospacing="1" w:after="100" w:afterAutospacing="1"/>
        <w:rPr>
          <w:color w:val="000000"/>
        </w:rPr>
      </w:pPr>
      <w:r w:rsidRPr="008044CD">
        <w:rPr>
          <w:rFonts w:ascii="Courier New" w:hAnsi="Courier New" w:cs="Courier New"/>
          <w:color w:val="000000"/>
          <w:sz w:val="20"/>
          <w:szCs w:val="20"/>
        </w:rPr>
        <w:t>cal &lt;- readRDS(PATH_CAL)</w:t>
      </w:r>
      <w:r w:rsidRPr="008044CD">
        <w:rPr>
          <w:color w:val="000000"/>
        </w:rPr>
        <w:t> if calibration RDS exists.</w:t>
      </w:r>
    </w:p>
    <w:p w14:paraId="4BF5B931" w14:textId="77777777" w:rsidR="008044CD" w:rsidRPr="008044CD" w:rsidRDefault="008044CD" w:rsidP="008044CD">
      <w:pPr>
        <w:spacing w:before="100" w:beforeAutospacing="1" w:after="100" w:afterAutospacing="1"/>
        <w:rPr>
          <w:color w:val="000000"/>
        </w:rPr>
      </w:pPr>
      <w:r w:rsidRPr="008044CD">
        <w:rPr>
          <w:color w:val="000000"/>
        </w:rPr>
        <w:t>Then, with </w:t>
      </w:r>
      <w:r w:rsidRPr="008044CD">
        <w:rPr>
          <w:rFonts w:ascii="Courier New" w:hAnsi="Courier New" w:cs="Courier New"/>
          <w:color w:val="000000"/>
          <w:sz w:val="20"/>
          <w:szCs w:val="20"/>
        </w:rPr>
        <w:t>ok</w:t>
      </w:r>
      <w:r w:rsidRPr="008044CD">
        <w:rPr>
          <w:color w:val="000000"/>
        </w:rPr>
        <w:t> still true:</w:t>
      </w:r>
    </w:p>
    <w:p w14:paraId="2CCE6C90" w14:textId="77777777" w:rsidR="008044CD" w:rsidRPr="008044CD" w:rsidRDefault="008044CD" w:rsidP="008044CD">
      <w:pPr>
        <w:numPr>
          <w:ilvl w:val="0"/>
          <w:numId w:val="686"/>
        </w:numPr>
        <w:spacing w:before="100" w:beforeAutospacing="1" w:after="100" w:afterAutospacing="1"/>
        <w:rPr>
          <w:color w:val="000000"/>
        </w:rPr>
      </w:pPr>
      <w:r w:rsidRPr="008044CD">
        <w:rPr>
          <w:color w:val="000000"/>
        </w:rPr>
        <w:t>Normalizes types:</w:t>
      </w:r>
    </w:p>
    <w:p w14:paraId="06278909" w14:textId="77777777" w:rsidR="008044CD" w:rsidRPr="008044CD" w:rsidRDefault="008044CD" w:rsidP="008044CD">
      <w:pPr>
        <w:numPr>
          <w:ilvl w:val="1"/>
          <w:numId w:val="686"/>
        </w:numPr>
        <w:spacing w:before="100" w:beforeAutospacing="1" w:after="100" w:afterAutospacing="1"/>
        <w:rPr>
          <w:color w:val="000000"/>
        </w:rPr>
      </w:pPr>
      <w:r w:rsidRPr="008044CD">
        <w:rPr>
          <w:rFonts w:ascii="Courier New" w:hAnsi="Courier New" w:cs="Courier New"/>
          <w:color w:val="000000"/>
          <w:sz w:val="20"/>
          <w:szCs w:val="20"/>
        </w:rPr>
        <w:t>game_id</w:t>
      </w:r>
      <w:r w:rsidRPr="008044CD">
        <w:rPr>
          <w:color w:val="000000"/>
        </w:rPr>
        <w:t> as character, </w:t>
      </w:r>
      <w:r w:rsidRPr="008044CD">
        <w:rPr>
          <w:rFonts w:ascii="Courier New" w:hAnsi="Courier New" w:cs="Courier New"/>
          <w:color w:val="000000"/>
          <w:sz w:val="20"/>
          <w:szCs w:val="20"/>
        </w:rPr>
        <w:t>play_id</w:t>
      </w:r>
      <w:r w:rsidRPr="008044CD">
        <w:rPr>
          <w:color w:val="000000"/>
        </w:rPr>
        <w:t> and </w:t>
      </w:r>
      <w:r w:rsidRPr="008044CD">
        <w:rPr>
          <w:rFonts w:ascii="Courier New" w:hAnsi="Courier New" w:cs="Courier New"/>
          <w:color w:val="000000"/>
          <w:sz w:val="20"/>
          <w:szCs w:val="20"/>
        </w:rPr>
        <w:t>nfl_id</w:t>
      </w:r>
      <w:r w:rsidRPr="008044CD">
        <w:rPr>
          <w:color w:val="000000"/>
        </w:rPr>
        <w:t> as integer.</w:t>
      </w:r>
    </w:p>
    <w:p w14:paraId="35C0E501" w14:textId="77777777" w:rsidR="008044CD" w:rsidRPr="008044CD" w:rsidRDefault="008044CD" w:rsidP="008044CD">
      <w:pPr>
        <w:numPr>
          <w:ilvl w:val="0"/>
          <w:numId w:val="686"/>
        </w:numPr>
        <w:spacing w:before="100" w:beforeAutospacing="1" w:after="100" w:afterAutospacing="1"/>
        <w:rPr>
          <w:color w:val="000000"/>
        </w:rPr>
      </w:pPr>
      <w:r w:rsidRPr="008044CD">
        <w:rPr>
          <w:color w:val="000000"/>
        </w:rPr>
        <w:t>Ensures </w:t>
      </w:r>
      <w:r w:rsidRPr="008044CD">
        <w:rPr>
          <w:b/>
          <w:bCs/>
          <w:color w:val="000000"/>
        </w:rPr>
        <w:t>flags</w:t>
      </w:r>
      <w:r w:rsidRPr="008044CD">
        <w:rPr>
          <w:color w:val="000000"/>
        </w:rPr>
        <w:t> exist:</w:t>
      </w:r>
    </w:p>
    <w:p w14:paraId="441E1CD2" w14:textId="77777777" w:rsidR="008044CD" w:rsidRPr="008044CD" w:rsidRDefault="008044CD" w:rsidP="008044CD">
      <w:pPr>
        <w:numPr>
          <w:ilvl w:val="1"/>
          <w:numId w:val="686"/>
        </w:numPr>
        <w:spacing w:before="100" w:beforeAutospacing="1" w:after="100" w:afterAutospacing="1"/>
        <w:rPr>
          <w:color w:val="000000"/>
        </w:rPr>
      </w:pPr>
      <w:r w:rsidRPr="008044CD">
        <w:rPr>
          <w:color w:val="000000"/>
        </w:rPr>
        <w:t>If no </w:t>
      </w:r>
      <w:r w:rsidRPr="008044CD">
        <w:rPr>
          <w:rFonts w:ascii="Courier New" w:hAnsi="Courier New" w:cs="Courier New"/>
          <w:color w:val="000000"/>
          <w:sz w:val="20"/>
          <w:szCs w:val="20"/>
        </w:rPr>
        <w:t>eligible</w:t>
      </w:r>
      <w:r w:rsidRPr="008044CD">
        <w:rPr>
          <w:color w:val="000000"/>
        </w:rPr>
        <w:t> → default TRUE.</w:t>
      </w:r>
    </w:p>
    <w:p w14:paraId="52448CBD" w14:textId="77777777" w:rsidR="008044CD" w:rsidRPr="008044CD" w:rsidRDefault="008044CD" w:rsidP="008044CD">
      <w:pPr>
        <w:numPr>
          <w:ilvl w:val="1"/>
          <w:numId w:val="686"/>
        </w:numPr>
        <w:spacing w:before="100" w:beforeAutospacing="1" w:after="100" w:afterAutospacing="1"/>
        <w:rPr>
          <w:color w:val="000000"/>
        </w:rPr>
      </w:pPr>
      <w:r w:rsidRPr="008044CD">
        <w:rPr>
          <w:color w:val="000000"/>
        </w:rPr>
        <w:t>If no </w:t>
      </w:r>
      <w:r w:rsidRPr="008044CD">
        <w:rPr>
          <w:rFonts w:ascii="Courier New" w:hAnsi="Courier New" w:cs="Courier New"/>
          <w:color w:val="000000"/>
          <w:sz w:val="20"/>
          <w:szCs w:val="20"/>
        </w:rPr>
        <w:t>throwaway</w:t>
      </w:r>
      <w:r w:rsidRPr="008044CD">
        <w:rPr>
          <w:color w:val="000000"/>
        </w:rPr>
        <w:t> → default FALSE.</w:t>
      </w:r>
    </w:p>
    <w:p w14:paraId="2AD81071" w14:textId="77777777" w:rsidR="008044CD" w:rsidRPr="008044CD" w:rsidRDefault="008044CD" w:rsidP="008044CD">
      <w:pPr>
        <w:numPr>
          <w:ilvl w:val="0"/>
          <w:numId w:val="686"/>
        </w:numPr>
        <w:spacing w:before="100" w:beforeAutospacing="1" w:after="100" w:afterAutospacing="1"/>
        <w:rPr>
          <w:color w:val="000000"/>
        </w:rPr>
      </w:pPr>
      <w:r w:rsidRPr="008044CD">
        <w:rPr>
          <w:color w:val="000000"/>
        </w:rPr>
        <w:t>Requires </w:t>
      </w:r>
      <w:r w:rsidRPr="008044CD">
        <w:rPr>
          <w:rFonts w:ascii="Courier New" w:hAnsi="Courier New" w:cs="Courier New"/>
          <w:color w:val="000000"/>
          <w:sz w:val="20"/>
          <w:szCs w:val="20"/>
        </w:rPr>
        <w:t>contest_primary</w:t>
      </w:r>
      <w:r w:rsidRPr="008044CD">
        <w:rPr>
          <w:color w:val="000000"/>
        </w:rPr>
        <w:t>:</w:t>
      </w:r>
    </w:p>
    <w:p w14:paraId="3DFB9A77" w14:textId="77777777" w:rsidR="008044CD" w:rsidRPr="008044CD" w:rsidRDefault="008044CD" w:rsidP="008044CD">
      <w:pPr>
        <w:numPr>
          <w:ilvl w:val="1"/>
          <w:numId w:val="686"/>
        </w:numPr>
        <w:spacing w:before="100" w:beforeAutospacing="1" w:after="100" w:afterAutospacing="1"/>
        <w:rPr>
          <w:color w:val="000000"/>
        </w:rPr>
      </w:pPr>
      <w:r w:rsidRPr="008044CD">
        <w:rPr>
          <w:color w:val="000000"/>
        </w:rPr>
        <w:t>If missing → logs and sets </w:t>
      </w:r>
      <w:r w:rsidRPr="008044CD">
        <w:rPr>
          <w:rFonts w:ascii="Courier New" w:hAnsi="Courier New" w:cs="Courier New"/>
          <w:color w:val="000000"/>
          <w:sz w:val="20"/>
          <w:szCs w:val="20"/>
        </w:rPr>
        <w:t>ok &lt;- FALSE</w:t>
      </w:r>
      <w:r w:rsidRPr="008044CD">
        <w:rPr>
          <w:color w:val="000000"/>
        </w:rPr>
        <w:t>.</w:t>
      </w:r>
    </w:p>
    <w:p w14:paraId="786191C8" w14:textId="77777777" w:rsidR="008044CD" w:rsidRPr="008044CD" w:rsidRDefault="00A2680B" w:rsidP="008044CD">
      <w:r>
        <w:pict w14:anchorId="570E0A5E">
          <v:rect id="Rectangle 7637" o:spid="_x0000_s120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52229B98" w14:textId="77777777" w:rsidR="008044CD" w:rsidRPr="008044CD" w:rsidRDefault="008044CD" w:rsidP="008044CD">
      <w:pPr>
        <w:spacing w:before="100" w:beforeAutospacing="1" w:after="100" w:afterAutospacing="1"/>
        <w:outlineLvl w:val="2"/>
        <w:rPr>
          <w:b/>
          <w:bCs/>
          <w:color w:val="000000"/>
          <w:sz w:val="27"/>
          <w:szCs w:val="27"/>
        </w:rPr>
      </w:pPr>
      <w:r w:rsidRPr="008044CD">
        <w:rPr>
          <w:b/>
          <w:bCs/>
          <w:color w:val="000000"/>
          <w:sz w:val="27"/>
          <w:szCs w:val="27"/>
        </w:rPr>
        <w:t>4. Prepare modeling data</w:t>
      </w:r>
    </w:p>
    <w:p w14:paraId="14B7EC50" w14:textId="77777777" w:rsidR="008044CD" w:rsidRPr="008044CD" w:rsidRDefault="008044CD" w:rsidP="008044CD">
      <w:pPr>
        <w:spacing w:before="100" w:beforeAutospacing="1" w:after="100" w:afterAutospacing="1"/>
        <w:rPr>
          <w:color w:val="000000"/>
        </w:rPr>
      </w:pPr>
      <w:r w:rsidRPr="008044CD">
        <w:rPr>
          <w:color w:val="000000"/>
        </w:rPr>
        <w:t>If </w:t>
      </w:r>
      <w:r w:rsidRPr="008044CD">
        <w:rPr>
          <w:rFonts w:ascii="Courier New" w:hAnsi="Courier New" w:cs="Courier New"/>
          <w:color w:val="000000"/>
          <w:sz w:val="20"/>
          <w:szCs w:val="20"/>
        </w:rPr>
        <w:t>ok</w:t>
      </w:r>
      <w:r w:rsidRPr="008044CD">
        <w:rPr>
          <w:color w:val="000000"/>
        </w:rPr>
        <w:t>:</w:t>
      </w:r>
    </w:p>
    <w:p w14:paraId="6EF18796" w14:textId="77777777" w:rsidR="008044CD" w:rsidRPr="008044CD" w:rsidRDefault="008044CD" w:rsidP="008044CD">
      <w:pPr>
        <w:numPr>
          <w:ilvl w:val="0"/>
          <w:numId w:val="687"/>
        </w:numPr>
        <w:spacing w:before="100" w:beforeAutospacing="1" w:after="100" w:afterAutospacing="1"/>
        <w:rPr>
          <w:color w:val="000000"/>
        </w:rPr>
      </w:pPr>
      <w:r w:rsidRPr="008044CD">
        <w:rPr>
          <w:color w:val="000000"/>
        </w:rPr>
        <w:t>Filters: </w:t>
      </w:r>
      <w:r w:rsidRPr="008044CD">
        <w:rPr>
          <w:rFonts w:ascii="Courier New" w:hAnsi="Courier New" w:cs="Courier New"/>
          <w:color w:val="000000"/>
          <w:sz w:val="20"/>
          <w:szCs w:val="20"/>
        </w:rPr>
        <w:t>ds_use &lt;- subset(ds, eligible &amp; !throwaway)</w:t>
      </w:r>
      <w:r w:rsidRPr="008044CD">
        <w:rPr>
          <w:color w:val="000000"/>
        </w:rPr>
        <w:t>.</w:t>
      </w:r>
    </w:p>
    <w:p w14:paraId="42EB6D1E" w14:textId="77777777" w:rsidR="008044CD" w:rsidRPr="008044CD" w:rsidRDefault="008044CD" w:rsidP="008044CD">
      <w:pPr>
        <w:numPr>
          <w:ilvl w:val="0"/>
          <w:numId w:val="687"/>
        </w:numPr>
        <w:spacing w:before="100" w:beforeAutospacing="1" w:after="100" w:afterAutospacing="1"/>
        <w:rPr>
          <w:color w:val="000000"/>
        </w:rPr>
      </w:pPr>
      <w:r w:rsidRPr="008044CD">
        <w:rPr>
          <w:color w:val="000000"/>
        </w:rPr>
        <w:t>Adds/standardizes </w:t>
      </w:r>
      <w:r w:rsidRPr="008044CD">
        <w:rPr>
          <w:rFonts w:ascii="Courier New" w:hAnsi="Courier New" w:cs="Courier New"/>
          <w:color w:val="000000"/>
          <w:sz w:val="20"/>
          <w:szCs w:val="20"/>
        </w:rPr>
        <w:t>split</w:t>
      </w:r>
      <w:r w:rsidRPr="008044CD">
        <w:rPr>
          <w:color w:val="000000"/>
        </w:rPr>
        <w:t>: </w:t>
      </w:r>
      <w:r w:rsidRPr="008044CD">
        <w:rPr>
          <w:rFonts w:ascii="Courier New" w:hAnsi="Courier New" w:cs="Courier New"/>
          <w:color w:val="000000"/>
          <w:sz w:val="20"/>
          <w:szCs w:val="20"/>
        </w:rPr>
        <w:t>ds_use &lt;- attach_split(ds_use)</w:t>
      </w:r>
      <w:r w:rsidRPr="008044CD">
        <w:rPr>
          <w:color w:val="000000"/>
        </w:rPr>
        <w:t>.</w:t>
      </w:r>
    </w:p>
    <w:p w14:paraId="5CC5F9D4" w14:textId="77777777" w:rsidR="008044CD" w:rsidRPr="008044CD" w:rsidRDefault="008044CD" w:rsidP="008044CD">
      <w:pPr>
        <w:numPr>
          <w:ilvl w:val="0"/>
          <w:numId w:val="687"/>
        </w:numPr>
        <w:spacing w:before="100" w:beforeAutospacing="1" w:after="100" w:afterAutospacing="1"/>
        <w:rPr>
          <w:color w:val="000000"/>
        </w:rPr>
      </w:pPr>
      <w:r w:rsidRPr="008044CD">
        <w:rPr>
          <w:color w:val="000000"/>
        </w:rPr>
        <w:t>Determines </w:t>
      </w:r>
      <w:r w:rsidRPr="008044CD">
        <w:rPr>
          <w:b/>
          <w:bCs/>
          <w:color w:val="000000"/>
        </w:rPr>
        <w:t>feature set</w:t>
      </w:r>
      <w:r w:rsidRPr="008044CD">
        <w:rPr>
          <w:color w:val="000000"/>
        </w:rPr>
        <w:t>:</w:t>
      </w:r>
    </w:p>
    <w:p w14:paraId="320E235E" w14:textId="77777777" w:rsidR="008044CD" w:rsidRPr="008044CD" w:rsidRDefault="008044CD" w:rsidP="008044CD">
      <w:pPr>
        <w:numPr>
          <w:ilvl w:val="1"/>
          <w:numId w:val="687"/>
        </w:numPr>
        <w:spacing w:before="100" w:beforeAutospacing="1" w:after="100" w:afterAutospacing="1"/>
        <w:rPr>
          <w:color w:val="000000"/>
        </w:rPr>
      </w:pPr>
      <w:r w:rsidRPr="008044CD">
        <w:rPr>
          <w:color w:val="000000"/>
        </w:rPr>
        <w:t>If </w:t>
      </w:r>
      <w:r w:rsidRPr="008044CD">
        <w:rPr>
          <w:rFonts w:ascii="Courier New" w:hAnsi="Courier New" w:cs="Courier New"/>
          <w:color w:val="000000"/>
          <w:sz w:val="20"/>
          <w:szCs w:val="20"/>
        </w:rPr>
        <w:t>m03</w:t>
      </w:r>
      <w:r w:rsidRPr="008044CD">
        <w:rPr>
          <w:color w:val="000000"/>
        </w:rPr>
        <w:t> is a list with a </w:t>
      </w:r>
      <w:r w:rsidRPr="008044CD">
        <w:rPr>
          <w:rFonts w:ascii="Courier New" w:hAnsi="Courier New" w:cs="Courier New"/>
          <w:color w:val="000000"/>
          <w:sz w:val="20"/>
          <w:szCs w:val="20"/>
        </w:rPr>
        <w:t>features</w:t>
      </w:r>
      <w:r w:rsidRPr="008044CD">
        <w:rPr>
          <w:color w:val="000000"/>
        </w:rPr>
        <w:t> element → </w:t>
      </w:r>
      <w:r w:rsidRPr="008044CD">
        <w:rPr>
          <w:rFonts w:ascii="Courier New" w:hAnsi="Courier New" w:cs="Courier New"/>
          <w:color w:val="000000"/>
          <w:sz w:val="20"/>
          <w:szCs w:val="20"/>
        </w:rPr>
        <w:t>feat_cols &lt;- m03$features</w:t>
      </w:r>
      <w:r w:rsidRPr="008044CD">
        <w:rPr>
          <w:color w:val="000000"/>
        </w:rPr>
        <w:t>.</w:t>
      </w:r>
    </w:p>
    <w:p w14:paraId="636F8F75" w14:textId="77777777" w:rsidR="008044CD" w:rsidRPr="008044CD" w:rsidRDefault="008044CD" w:rsidP="008044CD">
      <w:pPr>
        <w:numPr>
          <w:ilvl w:val="1"/>
          <w:numId w:val="687"/>
        </w:numPr>
        <w:spacing w:before="100" w:beforeAutospacing="1" w:after="100" w:afterAutospacing="1"/>
        <w:rPr>
          <w:color w:val="000000"/>
        </w:rPr>
      </w:pPr>
      <w:r w:rsidRPr="008044CD">
        <w:rPr>
          <w:color w:val="000000"/>
        </w:rPr>
        <w:t>Else default to the intersection of:</w:t>
      </w:r>
    </w:p>
    <w:p w14:paraId="49DF7231" w14:textId="77777777" w:rsidR="008044CD" w:rsidRPr="008044CD" w:rsidRDefault="008044CD" w:rsidP="008044CD">
      <w:pPr>
        <w:numPr>
          <w:ilvl w:val="2"/>
          <w:numId w:val="687"/>
        </w:numPr>
        <w:spacing w:before="100" w:beforeAutospacing="1" w:after="100" w:afterAutospacing="1"/>
        <w:rPr>
          <w:color w:val="000000"/>
        </w:rPr>
      </w:pPr>
      <w:r w:rsidRPr="008044CD">
        <w:rPr>
          <w:rFonts w:ascii="Courier New" w:hAnsi="Courier New" w:cs="Courier New"/>
          <w:color w:val="000000"/>
          <w:sz w:val="20"/>
          <w:szCs w:val="20"/>
        </w:rPr>
        <w:t>c("p_reach_start","d_start","p_reach_max","d_min","v_max","a_max","turn_rate_p95")</w:t>
      </w:r>
      <w:r w:rsidRPr="008044CD">
        <w:rPr>
          <w:color w:val="000000"/>
        </w:rPr>
        <w:br/>
        <w:t>with </w:t>
      </w:r>
      <w:r w:rsidRPr="008044CD">
        <w:rPr>
          <w:rFonts w:ascii="Courier New" w:hAnsi="Courier New" w:cs="Courier New"/>
          <w:color w:val="000000"/>
          <w:sz w:val="20"/>
          <w:szCs w:val="20"/>
        </w:rPr>
        <w:t>names(ds_use)</w:t>
      </w:r>
      <w:r w:rsidRPr="008044CD">
        <w:rPr>
          <w:color w:val="000000"/>
        </w:rPr>
        <w:t>.</w:t>
      </w:r>
    </w:p>
    <w:p w14:paraId="1C2C90DA" w14:textId="77777777" w:rsidR="008044CD" w:rsidRPr="008044CD" w:rsidRDefault="008044CD" w:rsidP="008044CD">
      <w:pPr>
        <w:numPr>
          <w:ilvl w:val="0"/>
          <w:numId w:val="687"/>
        </w:numPr>
        <w:spacing w:before="100" w:beforeAutospacing="1" w:after="100" w:afterAutospacing="1"/>
        <w:rPr>
          <w:color w:val="000000"/>
        </w:rPr>
      </w:pPr>
      <w:r w:rsidRPr="008044CD">
        <w:rPr>
          <w:color w:val="000000"/>
        </w:rPr>
        <w:t>Pulls </w:t>
      </w:r>
      <w:r w:rsidRPr="008044CD">
        <w:rPr>
          <w:b/>
          <w:bCs/>
          <w:color w:val="000000"/>
        </w:rPr>
        <w:t>medians &amp; core model</w:t>
      </w:r>
      <w:r w:rsidRPr="008044CD">
        <w:rPr>
          <w:color w:val="000000"/>
        </w:rPr>
        <w:t> from </w:t>
      </w:r>
      <w:r w:rsidRPr="008044CD">
        <w:rPr>
          <w:rFonts w:ascii="Courier New" w:hAnsi="Courier New" w:cs="Courier New"/>
          <w:color w:val="000000"/>
          <w:sz w:val="20"/>
          <w:szCs w:val="20"/>
        </w:rPr>
        <w:t>m03</w:t>
      </w:r>
      <w:r w:rsidRPr="008044CD">
        <w:rPr>
          <w:color w:val="000000"/>
        </w:rPr>
        <w:t> if present:</w:t>
      </w:r>
    </w:p>
    <w:p w14:paraId="74BDC6DF" w14:textId="77777777" w:rsidR="008044CD" w:rsidRPr="008044CD" w:rsidRDefault="008044CD" w:rsidP="008044CD">
      <w:pPr>
        <w:numPr>
          <w:ilvl w:val="1"/>
          <w:numId w:val="687"/>
        </w:numPr>
        <w:spacing w:before="100" w:beforeAutospacing="1" w:after="100" w:afterAutospacing="1"/>
        <w:rPr>
          <w:color w:val="000000"/>
        </w:rPr>
      </w:pPr>
      <w:r w:rsidRPr="008044CD">
        <w:rPr>
          <w:rFonts w:ascii="Courier New" w:hAnsi="Courier New" w:cs="Courier New"/>
          <w:color w:val="000000"/>
          <w:sz w:val="20"/>
          <w:szCs w:val="20"/>
        </w:rPr>
        <w:t>meds_row &lt;- m03$medians</w:t>
      </w:r>
      <w:r w:rsidRPr="008044CD">
        <w:rPr>
          <w:color w:val="000000"/>
        </w:rPr>
        <w:t> (single-row medians for imputations).</w:t>
      </w:r>
    </w:p>
    <w:p w14:paraId="2F834463" w14:textId="77777777" w:rsidR="008044CD" w:rsidRPr="008044CD" w:rsidRDefault="008044CD" w:rsidP="008044CD">
      <w:pPr>
        <w:numPr>
          <w:ilvl w:val="1"/>
          <w:numId w:val="687"/>
        </w:numPr>
        <w:spacing w:before="100" w:beforeAutospacing="1" w:after="100" w:afterAutospacing="1"/>
        <w:rPr>
          <w:color w:val="000000"/>
        </w:rPr>
      </w:pPr>
      <w:r w:rsidRPr="008044CD">
        <w:rPr>
          <w:rFonts w:ascii="Courier New" w:hAnsi="Courier New" w:cs="Courier New"/>
          <w:color w:val="000000"/>
          <w:sz w:val="20"/>
          <w:szCs w:val="20"/>
        </w:rPr>
        <w:t>model_core &lt;- m03$model</w:t>
      </w:r>
      <w:r w:rsidRPr="008044CD">
        <w:rPr>
          <w:color w:val="000000"/>
        </w:rPr>
        <w:t> (or </w:t>
      </w:r>
      <w:r w:rsidRPr="008044CD">
        <w:rPr>
          <w:rFonts w:ascii="Courier New" w:hAnsi="Courier New" w:cs="Courier New"/>
          <w:color w:val="000000"/>
          <w:sz w:val="20"/>
          <w:szCs w:val="20"/>
        </w:rPr>
        <w:t>m03</w:t>
      </w:r>
      <w:r w:rsidRPr="008044CD">
        <w:rPr>
          <w:color w:val="000000"/>
        </w:rPr>
        <w:t> itself if not wrapped).</w:t>
      </w:r>
    </w:p>
    <w:p w14:paraId="59E348AE" w14:textId="77777777" w:rsidR="008044CD" w:rsidRPr="008044CD" w:rsidRDefault="008044CD" w:rsidP="008044CD">
      <w:pPr>
        <w:numPr>
          <w:ilvl w:val="0"/>
          <w:numId w:val="687"/>
        </w:numPr>
        <w:spacing w:before="100" w:beforeAutospacing="1" w:after="100" w:afterAutospacing="1"/>
        <w:rPr>
          <w:color w:val="000000"/>
        </w:rPr>
      </w:pPr>
      <w:r w:rsidRPr="008044CD">
        <w:rPr>
          <w:color w:val="000000"/>
        </w:rPr>
        <w:t>Extracts candidate Ks:</w:t>
      </w:r>
    </w:p>
    <w:p w14:paraId="7F681652" w14:textId="77777777" w:rsidR="008044CD" w:rsidRPr="008044CD" w:rsidRDefault="008044CD" w:rsidP="008044CD">
      <w:pPr>
        <w:numPr>
          <w:ilvl w:val="1"/>
          <w:numId w:val="687"/>
        </w:numPr>
        <w:spacing w:before="100" w:beforeAutospacing="1" w:after="100" w:afterAutospacing="1"/>
        <w:rPr>
          <w:color w:val="000000"/>
        </w:rPr>
      </w:pPr>
      <w:r w:rsidRPr="008044CD">
        <w:rPr>
          <w:rFonts w:ascii="Courier New" w:hAnsi="Courier New" w:cs="Courier New"/>
          <w:color w:val="000000"/>
          <w:sz w:val="20"/>
          <w:szCs w:val="20"/>
        </w:rPr>
        <w:t>Ks &lt;- sort(unique(as.integer(sweep$k)))</w:t>
      </w:r>
      <w:r w:rsidRPr="008044CD">
        <w:rPr>
          <w:color w:val="000000"/>
        </w:rPr>
        <w:t>.</w:t>
      </w:r>
    </w:p>
    <w:p w14:paraId="572D4332" w14:textId="77777777" w:rsidR="008044CD" w:rsidRPr="008044CD" w:rsidRDefault="008044CD" w:rsidP="008044CD">
      <w:pPr>
        <w:numPr>
          <w:ilvl w:val="0"/>
          <w:numId w:val="687"/>
        </w:numPr>
        <w:spacing w:before="100" w:beforeAutospacing="1" w:after="100" w:afterAutospacing="1"/>
        <w:rPr>
          <w:color w:val="000000"/>
        </w:rPr>
      </w:pPr>
      <w:r w:rsidRPr="008044CD">
        <w:rPr>
          <w:color w:val="000000"/>
        </w:rPr>
        <w:t>Initializes </w:t>
      </w:r>
      <w:r w:rsidRPr="008044CD">
        <w:rPr>
          <w:rFonts w:ascii="Courier New" w:hAnsi="Courier New" w:cs="Courier New"/>
          <w:color w:val="000000"/>
          <w:sz w:val="20"/>
          <w:szCs w:val="20"/>
        </w:rPr>
        <w:t>metrics</w:t>
      </w:r>
      <w:r w:rsidRPr="008044CD">
        <w:rPr>
          <w:color w:val="000000"/>
        </w:rPr>
        <w:t> with </w:t>
      </w:r>
      <w:r w:rsidRPr="008044CD">
        <w:rPr>
          <w:rFonts w:ascii="Courier New" w:hAnsi="Courier New" w:cs="Courier New"/>
          <w:color w:val="000000"/>
          <w:sz w:val="20"/>
          <w:szCs w:val="20"/>
        </w:rPr>
        <w:t>val_logloss</w:t>
      </w:r>
      <w:r w:rsidRPr="008044CD">
        <w:rPr>
          <w:color w:val="000000"/>
        </w:rPr>
        <w:t> and </w:t>
      </w:r>
      <w:r w:rsidRPr="008044CD">
        <w:rPr>
          <w:rFonts w:ascii="Courier New" w:hAnsi="Courier New" w:cs="Courier New"/>
          <w:color w:val="000000"/>
          <w:sz w:val="20"/>
          <w:szCs w:val="20"/>
        </w:rPr>
        <w:t>val_auc</w:t>
      </w:r>
      <w:r w:rsidRPr="008044CD">
        <w:rPr>
          <w:color w:val="000000"/>
        </w:rPr>
        <w:t> columns set to </w:t>
      </w:r>
      <w:r w:rsidRPr="008044CD">
        <w:rPr>
          <w:rFonts w:ascii="Courier New" w:hAnsi="Courier New" w:cs="Courier New"/>
          <w:color w:val="000000"/>
          <w:sz w:val="20"/>
          <w:szCs w:val="20"/>
        </w:rPr>
        <w:t>NA</w:t>
      </w:r>
      <w:r w:rsidRPr="008044CD">
        <w:rPr>
          <w:color w:val="000000"/>
        </w:rPr>
        <w:t>.</w:t>
      </w:r>
    </w:p>
    <w:p w14:paraId="7E77B54B" w14:textId="77777777" w:rsidR="008044CD" w:rsidRPr="008044CD" w:rsidRDefault="00A2680B" w:rsidP="008044CD">
      <w:r>
        <w:pict w14:anchorId="46BE63EA">
          <v:rect id="Rectangle 7635" o:spid="_x0000_s120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5173002C" w14:textId="77777777" w:rsidR="008044CD" w:rsidRPr="008044CD" w:rsidRDefault="008044CD" w:rsidP="008044CD">
      <w:pPr>
        <w:spacing w:before="100" w:beforeAutospacing="1" w:after="100" w:afterAutospacing="1"/>
        <w:outlineLvl w:val="2"/>
        <w:rPr>
          <w:b/>
          <w:bCs/>
          <w:color w:val="000000"/>
          <w:sz w:val="27"/>
          <w:szCs w:val="27"/>
        </w:rPr>
      </w:pPr>
      <w:r w:rsidRPr="008044CD">
        <w:rPr>
          <w:b/>
          <w:bCs/>
          <w:color w:val="000000"/>
          <w:sz w:val="27"/>
          <w:szCs w:val="27"/>
        </w:rPr>
        <w:t>5. Per-K loop: join, predict, score</w:t>
      </w:r>
    </w:p>
    <w:p w14:paraId="43DA707A" w14:textId="77777777" w:rsidR="008044CD" w:rsidRPr="008044CD" w:rsidRDefault="008044CD" w:rsidP="008044CD">
      <w:pPr>
        <w:spacing w:before="100" w:beforeAutospacing="1" w:after="100" w:afterAutospacing="1"/>
        <w:rPr>
          <w:color w:val="000000"/>
        </w:rPr>
      </w:pPr>
      <w:r w:rsidRPr="008044CD">
        <w:rPr>
          <w:color w:val="000000"/>
        </w:rPr>
        <w:t>For each </w:t>
      </w:r>
      <w:r w:rsidRPr="008044CD">
        <w:rPr>
          <w:rFonts w:ascii="Courier New" w:hAnsi="Courier New" w:cs="Courier New"/>
          <w:color w:val="000000"/>
          <w:sz w:val="20"/>
          <w:szCs w:val="20"/>
        </w:rPr>
        <w:t>kk</w:t>
      </w:r>
      <w:r w:rsidRPr="008044CD">
        <w:rPr>
          <w:color w:val="000000"/>
        </w:rPr>
        <w:t> in </w:t>
      </w:r>
      <w:r w:rsidRPr="008044CD">
        <w:rPr>
          <w:rFonts w:ascii="Courier New" w:hAnsi="Courier New" w:cs="Courier New"/>
          <w:color w:val="000000"/>
          <w:sz w:val="20"/>
          <w:szCs w:val="20"/>
        </w:rPr>
        <w:t>Ks</w:t>
      </w:r>
      <w:r w:rsidRPr="008044CD">
        <w:rPr>
          <w:color w:val="000000"/>
        </w:rPr>
        <w:t>:</w:t>
      </w:r>
    </w:p>
    <w:p w14:paraId="2E19BFA7" w14:textId="77777777" w:rsidR="008044CD" w:rsidRPr="008044CD" w:rsidRDefault="008044CD" w:rsidP="008044CD">
      <w:pPr>
        <w:numPr>
          <w:ilvl w:val="0"/>
          <w:numId w:val="688"/>
        </w:numPr>
        <w:spacing w:before="100" w:beforeAutospacing="1" w:after="100" w:afterAutospacing="1"/>
        <w:rPr>
          <w:color w:val="000000"/>
        </w:rPr>
      </w:pPr>
      <w:r w:rsidRPr="008044CD">
        <w:rPr>
          <w:b/>
          <w:bCs/>
          <w:color w:val="000000"/>
        </w:rPr>
        <w:t>Slice the capabilities for that K</w:t>
      </w:r>
    </w:p>
    <w:p w14:paraId="2CDA4083" w14:textId="77777777" w:rsidR="008044CD" w:rsidRPr="008044CD" w:rsidRDefault="008044CD" w:rsidP="008044CD">
      <w:pPr>
        <w:numPr>
          <w:ilvl w:val="1"/>
          <w:numId w:val="688"/>
        </w:numPr>
        <w:spacing w:before="100" w:beforeAutospacing="1" w:after="100" w:afterAutospacing="1"/>
        <w:rPr>
          <w:color w:val="000000"/>
        </w:rPr>
      </w:pPr>
      <w:r w:rsidRPr="008044CD">
        <w:rPr>
          <w:rFonts w:ascii="Courier New" w:hAnsi="Courier New" w:cs="Courier New"/>
          <w:color w:val="000000"/>
          <w:sz w:val="20"/>
          <w:szCs w:val="20"/>
        </w:rPr>
        <w:t>caps_k</w:t>
      </w:r>
      <w:r w:rsidRPr="008044CD">
        <w:rPr>
          <w:color w:val="000000"/>
        </w:rPr>
        <w:t> = rows in </w:t>
      </w:r>
      <w:r w:rsidRPr="008044CD">
        <w:rPr>
          <w:rFonts w:ascii="Courier New" w:hAnsi="Courier New" w:cs="Courier New"/>
          <w:color w:val="000000"/>
          <w:sz w:val="20"/>
          <w:szCs w:val="20"/>
        </w:rPr>
        <w:t>sweep</w:t>
      </w:r>
      <w:r w:rsidRPr="008044CD">
        <w:rPr>
          <w:color w:val="000000"/>
        </w:rPr>
        <w:t> with </w:t>
      </w:r>
      <w:r w:rsidRPr="008044CD">
        <w:rPr>
          <w:rFonts w:ascii="Courier New" w:hAnsi="Courier New" w:cs="Courier New"/>
          <w:color w:val="000000"/>
          <w:sz w:val="20"/>
          <w:szCs w:val="20"/>
        </w:rPr>
        <w:t>k == kk</w:t>
      </w:r>
      <w:r w:rsidRPr="008044CD">
        <w:rPr>
          <w:color w:val="000000"/>
        </w:rPr>
        <w:t>, keeping:</w:t>
      </w:r>
    </w:p>
    <w:p w14:paraId="4BE9A912" w14:textId="77777777" w:rsidR="008044CD" w:rsidRPr="008044CD" w:rsidRDefault="008044CD" w:rsidP="008044CD">
      <w:pPr>
        <w:numPr>
          <w:ilvl w:val="2"/>
          <w:numId w:val="688"/>
        </w:numPr>
        <w:spacing w:before="100" w:beforeAutospacing="1" w:after="100" w:afterAutospacing="1"/>
        <w:rPr>
          <w:color w:val="000000"/>
        </w:rPr>
      </w:pPr>
      <w:r w:rsidRPr="008044CD">
        <w:rPr>
          <w:rFonts w:ascii="Courier New" w:hAnsi="Courier New" w:cs="Courier New"/>
          <w:color w:val="000000"/>
          <w:sz w:val="20"/>
          <w:szCs w:val="20"/>
        </w:rPr>
        <w:t>nfl_id, v_max, a_max, turn_rate_p95</w:t>
      </w:r>
      <w:r w:rsidRPr="008044CD">
        <w:rPr>
          <w:color w:val="000000"/>
        </w:rPr>
        <w:t>.</w:t>
      </w:r>
    </w:p>
    <w:p w14:paraId="5E07FC51" w14:textId="77777777" w:rsidR="008044CD" w:rsidRPr="008044CD" w:rsidRDefault="008044CD" w:rsidP="008044CD">
      <w:pPr>
        <w:numPr>
          <w:ilvl w:val="1"/>
          <w:numId w:val="688"/>
        </w:numPr>
        <w:spacing w:before="100" w:beforeAutospacing="1" w:after="100" w:afterAutospacing="1"/>
        <w:rPr>
          <w:color w:val="000000"/>
        </w:rPr>
      </w:pPr>
      <w:r w:rsidRPr="008044CD">
        <w:rPr>
          <w:color w:val="000000"/>
        </w:rPr>
        <w:t>Coerces all to proper types.</w:t>
      </w:r>
    </w:p>
    <w:p w14:paraId="73679507" w14:textId="77777777" w:rsidR="008044CD" w:rsidRPr="008044CD" w:rsidRDefault="008044CD" w:rsidP="008044CD">
      <w:pPr>
        <w:numPr>
          <w:ilvl w:val="1"/>
          <w:numId w:val="688"/>
        </w:numPr>
        <w:spacing w:before="100" w:beforeAutospacing="1" w:after="100" w:afterAutospacing="1"/>
        <w:rPr>
          <w:color w:val="000000"/>
        </w:rPr>
      </w:pPr>
      <w:r w:rsidRPr="008044CD">
        <w:rPr>
          <w:color w:val="000000"/>
        </w:rPr>
        <w:t>If no rows → log and </w:t>
      </w:r>
      <w:r w:rsidRPr="008044CD">
        <w:rPr>
          <w:rFonts w:ascii="Courier New" w:hAnsi="Courier New" w:cs="Courier New"/>
          <w:color w:val="000000"/>
          <w:sz w:val="20"/>
          <w:szCs w:val="20"/>
        </w:rPr>
        <w:t>next</w:t>
      </w:r>
      <w:r w:rsidRPr="008044CD">
        <w:rPr>
          <w:color w:val="000000"/>
        </w:rPr>
        <w:t>.</w:t>
      </w:r>
    </w:p>
    <w:p w14:paraId="67CD1312" w14:textId="77777777" w:rsidR="008044CD" w:rsidRPr="008044CD" w:rsidRDefault="008044CD" w:rsidP="008044CD">
      <w:pPr>
        <w:numPr>
          <w:ilvl w:val="0"/>
          <w:numId w:val="688"/>
        </w:numPr>
        <w:spacing w:before="100" w:beforeAutospacing="1" w:after="100" w:afterAutospacing="1"/>
        <w:rPr>
          <w:color w:val="000000"/>
        </w:rPr>
      </w:pPr>
      <w:r w:rsidRPr="008044CD">
        <w:rPr>
          <w:b/>
          <w:bCs/>
          <w:color w:val="000000"/>
        </w:rPr>
        <w:t>Merge with contest dataset</w:t>
      </w:r>
    </w:p>
    <w:p w14:paraId="4161782C" w14:textId="77777777" w:rsidR="008044CD" w:rsidRPr="008044CD" w:rsidRDefault="008044CD" w:rsidP="008044CD">
      <w:pPr>
        <w:numPr>
          <w:ilvl w:val="1"/>
          <w:numId w:val="688"/>
        </w:numPr>
        <w:spacing w:before="100" w:beforeAutospacing="1" w:after="100" w:afterAutospacing="1"/>
        <w:rPr>
          <w:color w:val="000000"/>
        </w:rPr>
      </w:pPr>
      <w:r w:rsidRPr="008044CD">
        <w:rPr>
          <w:rFonts w:ascii="Courier New" w:hAnsi="Courier New" w:cs="Courier New"/>
          <w:color w:val="000000"/>
          <w:sz w:val="20"/>
          <w:szCs w:val="20"/>
        </w:rPr>
        <w:t>df &lt;- merge(ds_use, caps_k, by="nfl_id", all.x=TRUE, sort=FALSE)</w:t>
      </w:r>
      <w:r w:rsidRPr="008044CD">
        <w:rPr>
          <w:color w:val="000000"/>
        </w:rPr>
        <w:t>.</w:t>
      </w:r>
    </w:p>
    <w:p w14:paraId="534C19A2" w14:textId="77777777" w:rsidR="008044CD" w:rsidRPr="008044CD" w:rsidRDefault="008044CD" w:rsidP="008044CD">
      <w:pPr>
        <w:numPr>
          <w:ilvl w:val="1"/>
          <w:numId w:val="688"/>
        </w:numPr>
        <w:spacing w:before="100" w:beforeAutospacing="1" w:after="100" w:afterAutospacing="1"/>
        <w:rPr>
          <w:color w:val="000000"/>
        </w:rPr>
      </w:pPr>
      <w:r w:rsidRPr="008044CD">
        <w:rPr>
          <w:color w:val="000000"/>
        </w:rPr>
        <w:t>If merge fails or is empty → log and </w:t>
      </w:r>
      <w:r w:rsidRPr="008044CD">
        <w:rPr>
          <w:rFonts w:ascii="Courier New" w:hAnsi="Courier New" w:cs="Courier New"/>
          <w:color w:val="000000"/>
          <w:sz w:val="20"/>
          <w:szCs w:val="20"/>
        </w:rPr>
        <w:t>next</w:t>
      </w:r>
      <w:r w:rsidRPr="008044CD">
        <w:rPr>
          <w:color w:val="000000"/>
        </w:rPr>
        <w:t>.</w:t>
      </w:r>
    </w:p>
    <w:p w14:paraId="29803A0A" w14:textId="77777777" w:rsidR="008044CD" w:rsidRPr="008044CD" w:rsidRDefault="008044CD" w:rsidP="008044CD">
      <w:pPr>
        <w:numPr>
          <w:ilvl w:val="0"/>
          <w:numId w:val="688"/>
        </w:numPr>
        <w:spacing w:before="100" w:beforeAutospacing="1" w:after="100" w:afterAutospacing="1"/>
        <w:rPr>
          <w:color w:val="000000"/>
        </w:rPr>
      </w:pPr>
      <w:r w:rsidRPr="008044CD">
        <w:rPr>
          <w:b/>
          <w:bCs/>
          <w:color w:val="000000"/>
        </w:rPr>
        <w:t>Feature hygiene</w:t>
      </w:r>
    </w:p>
    <w:p w14:paraId="373F5179" w14:textId="77777777" w:rsidR="008044CD" w:rsidRPr="008044CD" w:rsidRDefault="008044CD" w:rsidP="008044CD">
      <w:pPr>
        <w:numPr>
          <w:ilvl w:val="1"/>
          <w:numId w:val="688"/>
        </w:numPr>
        <w:spacing w:before="100" w:beforeAutospacing="1" w:after="100" w:afterAutospacing="1"/>
        <w:rPr>
          <w:color w:val="000000"/>
        </w:rPr>
      </w:pPr>
      <w:r w:rsidRPr="008044CD">
        <w:rPr>
          <w:color w:val="000000"/>
        </w:rPr>
        <w:t>Check for </w:t>
      </w:r>
      <w:r w:rsidRPr="008044CD">
        <w:rPr>
          <w:b/>
          <w:bCs/>
          <w:color w:val="000000"/>
        </w:rPr>
        <w:t>missing feature columns</w:t>
      </w:r>
      <w:r w:rsidRPr="008044CD">
        <w:rPr>
          <w:color w:val="000000"/>
        </w:rPr>
        <w:t> vs </w:t>
      </w:r>
      <w:r w:rsidRPr="008044CD">
        <w:rPr>
          <w:rFonts w:ascii="Courier New" w:hAnsi="Courier New" w:cs="Courier New"/>
          <w:color w:val="000000"/>
          <w:sz w:val="20"/>
          <w:szCs w:val="20"/>
        </w:rPr>
        <w:t>feat_cols</w:t>
      </w:r>
      <w:r w:rsidRPr="008044CD">
        <w:rPr>
          <w:color w:val="000000"/>
        </w:rPr>
        <w:t>:</w:t>
      </w:r>
    </w:p>
    <w:p w14:paraId="13255F82" w14:textId="77777777" w:rsidR="008044CD" w:rsidRPr="008044CD" w:rsidRDefault="008044CD" w:rsidP="008044CD">
      <w:pPr>
        <w:numPr>
          <w:ilvl w:val="2"/>
          <w:numId w:val="688"/>
        </w:numPr>
        <w:spacing w:before="100" w:beforeAutospacing="1" w:after="100" w:afterAutospacing="1"/>
        <w:rPr>
          <w:color w:val="000000"/>
        </w:rPr>
      </w:pPr>
      <w:r w:rsidRPr="008044CD">
        <w:rPr>
          <w:color w:val="000000"/>
        </w:rPr>
        <w:t>If a column is missing:</w:t>
      </w:r>
    </w:p>
    <w:p w14:paraId="1BCDBBD2" w14:textId="77777777" w:rsidR="008044CD" w:rsidRPr="008044CD" w:rsidRDefault="008044CD" w:rsidP="008044CD">
      <w:pPr>
        <w:numPr>
          <w:ilvl w:val="3"/>
          <w:numId w:val="688"/>
        </w:numPr>
        <w:spacing w:before="100" w:beforeAutospacing="1" w:after="100" w:afterAutospacing="1"/>
        <w:rPr>
          <w:color w:val="000000"/>
        </w:rPr>
      </w:pPr>
      <w:r w:rsidRPr="008044CD">
        <w:rPr>
          <w:color w:val="000000"/>
        </w:rPr>
        <w:t>If present in </w:t>
      </w:r>
      <w:r w:rsidRPr="008044CD">
        <w:rPr>
          <w:rFonts w:ascii="Courier New" w:hAnsi="Courier New" w:cs="Courier New"/>
          <w:color w:val="000000"/>
          <w:sz w:val="20"/>
          <w:szCs w:val="20"/>
        </w:rPr>
        <w:t>meds_row</w:t>
      </w:r>
      <w:r w:rsidRPr="008044CD">
        <w:rPr>
          <w:color w:val="000000"/>
        </w:rPr>
        <w:t>, fill with that median.</w:t>
      </w:r>
    </w:p>
    <w:p w14:paraId="3EAB269B" w14:textId="77777777" w:rsidR="008044CD" w:rsidRPr="008044CD" w:rsidRDefault="008044CD" w:rsidP="008044CD">
      <w:pPr>
        <w:numPr>
          <w:ilvl w:val="3"/>
          <w:numId w:val="688"/>
        </w:numPr>
        <w:spacing w:before="100" w:beforeAutospacing="1" w:after="100" w:afterAutospacing="1"/>
        <w:rPr>
          <w:color w:val="000000"/>
        </w:rPr>
      </w:pPr>
      <w:r w:rsidRPr="008044CD">
        <w:rPr>
          <w:color w:val="000000"/>
        </w:rPr>
        <w:t>Else fall back to 0.</w:t>
      </w:r>
    </w:p>
    <w:p w14:paraId="46F4CE71" w14:textId="77777777" w:rsidR="008044CD" w:rsidRPr="008044CD" w:rsidRDefault="008044CD" w:rsidP="008044CD">
      <w:pPr>
        <w:numPr>
          <w:ilvl w:val="1"/>
          <w:numId w:val="688"/>
        </w:numPr>
        <w:spacing w:before="100" w:beforeAutospacing="1" w:after="100" w:afterAutospacing="1"/>
        <w:rPr>
          <w:color w:val="000000"/>
        </w:rPr>
      </w:pPr>
      <w:r w:rsidRPr="008044CD">
        <w:rPr>
          <w:color w:val="000000"/>
        </w:rPr>
        <w:t>For features that exist but have NAs:</w:t>
      </w:r>
    </w:p>
    <w:p w14:paraId="38A09F7D" w14:textId="77777777" w:rsidR="008044CD" w:rsidRPr="008044CD" w:rsidRDefault="008044CD" w:rsidP="008044CD">
      <w:pPr>
        <w:numPr>
          <w:ilvl w:val="2"/>
          <w:numId w:val="688"/>
        </w:numPr>
        <w:spacing w:before="100" w:beforeAutospacing="1" w:after="100" w:afterAutospacing="1"/>
        <w:rPr>
          <w:color w:val="000000"/>
        </w:rPr>
      </w:pPr>
      <w:r w:rsidRPr="008044CD">
        <w:rPr>
          <w:color w:val="000000"/>
        </w:rPr>
        <w:t>If </w:t>
      </w:r>
      <w:r w:rsidRPr="008044CD">
        <w:rPr>
          <w:rFonts w:ascii="Courier New" w:hAnsi="Courier New" w:cs="Courier New"/>
          <w:color w:val="000000"/>
          <w:sz w:val="20"/>
          <w:szCs w:val="20"/>
        </w:rPr>
        <w:t>meds_row</w:t>
      </w:r>
      <w:r w:rsidRPr="008044CD">
        <w:rPr>
          <w:color w:val="000000"/>
        </w:rPr>
        <w:t> exists, overwrite NAs with medians.</w:t>
      </w:r>
    </w:p>
    <w:p w14:paraId="05136178" w14:textId="77777777" w:rsidR="008044CD" w:rsidRPr="008044CD" w:rsidRDefault="008044CD" w:rsidP="008044CD">
      <w:pPr>
        <w:numPr>
          <w:ilvl w:val="0"/>
          <w:numId w:val="688"/>
        </w:numPr>
        <w:spacing w:before="100" w:beforeAutospacing="1" w:after="100" w:afterAutospacing="1"/>
        <w:rPr>
          <w:color w:val="000000"/>
        </w:rPr>
      </w:pPr>
      <w:r w:rsidRPr="008044CD">
        <w:rPr>
          <w:b/>
          <w:bCs/>
          <w:color w:val="000000"/>
        </w:rPr>
        <w:t>Get predictions</w:t>
      </w:r>
    </w:p>
    <w:p w14:paraId="538EF104" w14:textId="77777777" w:rsidR="008044CD" w:rsidRPr="008044CD" w:rsidRDefault="008044CD" w:rsidP="008044CD">
      <w:pPr>
        <w:numPr>
          <w:ilvl w:val="1"/>
          <w:numId w:val="688"/>
        </w:numPr>
        <w:spacing w:before="100" w:beforeAutospacing="1" w:after="100" w:afterAutospacing="1"/>
        <w:rPr>
          <w:color w:val="000000"/>
        </w:rPr>
      </w:pPr>
      <w:r w:rsidRPr="008044CD">
        <w:rPr>
          <w:rFonts w:ascii="Courier New" w:hAnsi="Courier New" w:cs="Courier New"/>
          <w:color w:val="000000"/>
          <w:sz w:val="20"/>
          <w:szCs w:val="20"/>
        </w:rPr>
        <w:t>p_raw &lt;- predict_prob_robust(model_core, df[, feat_cols])</w:t>
      </w:r>
      <w:r w:rsidRPr="008044CD">
        <w:rPr>
          <w:color w:val="000000"/>
        </w:rPr>
        <w:t>.</w:t>
      </w:r>
    </w:p>
    <w:p w14:paraId="2DC0F7AD" w14:textId="77777777" w:rsidR="008044CD" w:rsidRPr="008044CD" w:rsidRDefault="008044CD" w:rsidP="008044CD">
      <w:pPr>
        <w:numPr>
          <w:ilvl w:val="1"/>
          <w:numId w:val="688"/>
        </w:numPr>
        <w:spacing w:before="100" w:beforeAutospacing="1" w:after="100" w:afterAutospacing="1"/>
        <w:rPr>
          <w:color w:val="000000"/>
        </w:rPr>
      </w:pPr>
      <w:r w:rsidRPr="008044CD">
        <w:rPr>
          <w:color w:val="000000"/>
        </w:rPr>
        <w:t>Calibration:</w:t>
      </w:r>
    </w:p>
    <w:p w14:paraId="5EEA7DCA" w14:textId="77777777" w:rsidR="008044CD" w:rsidRPr="008044CD" w:rsidRDefault="008044CD" w:rsidP="008044CD">
      <w:pPr>
        <w:numPr>
          <w:ilvl w:val="2"/>
          <w:numId w:val="688"/>
        </w:numPr>
        <w:spacing w:before="100" w:beforeAutospacing="1" w:after="100" w:afterAutospacing="1"/>
        <w:rPr>
          <w:color w:val="000000"/>
        </w:rPr>
      </w:pPr>
      <w:r w:rsidRPr="008044CD">
        <w:rPr>
          <w:color w:val="000000"/>
        </w:rPr>
        <w:t>If </w:t>
      </w:r>
      <w:r w:rsidRPr="008044CD">
        <w:rPr>
          <w:rFonts w:ascii="Courier New" w:hAnsi="Courier New" w:cs="Courier New"/>
          <w:color w:val="000000"/>
          <w:sz w:val="20"/>
          <w:szCs w:val="20"/>
        </w:rPr>
        <w:t>p_raw</w:t>
      </w:r>
      <w:r w:rsidRPr="008044CD">
        <w:rPr>
          <w:color w:val="000000"/>
        </w:rPr>
        <w:t> exists and has finite values:</w:t>
      </w:r>
    </w:p>
    <w:p w14:paraId="64E89555" w14:textId="77777777" w:rsidR="008044CD" w:rsidRPr="008044CD" w:rsidRDefault="008044CD" w:rsidP="008044CD">
      <w:pPr>
        <w:numPr>
          <w:ilvl w:val="3"/>
          <w:numId w:val="688"/>
        </w:numPr>
        <w:spacing w:before="100" w:beforeAutospacing="1" w:after="100" w:afterAutospacing="1"/>
        <w:rPr>
          <w:color w:val="000000"/>
        </w:rPr>
      </w:pPr>
      <w:r w:rsidRPr="008044CD">
        <w:rPr>
          <w:color w:val="000000"/>
        </w:rPr>
        <w:t>If </w:t>
      </w:r>
      <w:r w:rsidRPr="008044CD">
        <w:rPr>
          <w:rFonts w:ascii="Courier New" w:hAnsi="Courier New" w:cs="Courier New"/>
          <w:color w:val="000000"/>
          <w:sz w:val="20"/>
          <w:szCs w:val="20"/>
        </w:rPr>
        <w:t>cal</w:t>
      </w:r>
      <w:r w:rsidRPr="008044CD">
        <w:rPr>
          <w:color w:val="000000"/>
        </w:rPr>
        <w:t> exists:</w:t>
      </w:r>
    </w:p>
    <w:p w14:paraId="49B5CDBF" w14:textId="77777777" w:rsidR="008044CD" w:rsidRPr="008044CD" w:rsidRDefault="008044CD" w:rsidP="008044CD">
      <w:pPr>
        <w:numPr>
          <w:ilvl w:val="4"/>
          <w:numId w:val="688"/>
        </w:numPr>
        <w:spacing w:before="100" w:beforeAutospacing="1" w:after="100" w:afterAutospacing="1"/>
        <w:rPr>
          <w:color w:val="000000"/>
        </w:rPr>
      </w:pPr>
      <w:r w:rsidRPr="008044CD">
        <w:rPr>
          <w:color w:val="000000"/>
        </w:rPr>
        <w:t>Build a newdata frame with </w:t>
      </w:r>
      <w:r w:rsidRPr="008044CD">
        <w:rPr>
          <w:rFonts w:ascii="Courier New" w:hAnsi="Courier New" w:cs="Courier New"/>
          <w:color w:val="000000"/>
          <w:sz w:val="20"/>
          <w:szCs w:val="20"/>
        </w:rPr>
        <w:t>logit(p_raw)</w:t>
      </w:r>
      <w:r w:rsidRPr="008044CD">
        <w:rPr>
          <w:color w:val="000000"/>
        </w:rPr>
        <w:t> under the predictor name expected by the calibration model.</w:t>
      </w:r>
    </w:p>
    <w:p w14:paraId="5EA2F97E" w14:textId="77777777" w:rsidR="008044CD" w:rsidRPr="008044CD" w:rsidRDefault="008044CD" w:rsidP="008044CD">
      <w:pPr>
        <w:numPr>
          <w:ilvl w:val="4"/>
          <w:numId w:val="688"/>
        </w:numPr>
        <w:spacing w:before="100" w:beforeAutospacing="1" w:after="100" w:afterAutospacing="1"/>
        <w:rPr>
          <w:color w:val="000000"/>
        </w:rPr>
      </w:pPr>
      <w:r w:rsidRPr="008044CD">
        <w:rPr>
          <w:color w:val="000000"/>
        </w:rPr>
        <w:t>Call </w:t>
      </w:r>
      <w:r w:rsidRPr="008044CD">
        <w:rPr>
          <w:rFonts w:ascii="Courier New" w:hAnsi="Courier New" w:cs="Courier New"/>
          <w:color w:val="000000"/>
          <w:sz w:val="20"/>
          <w:szCs w:val="20"/>
        </w:rPr>
        <w:t>predict(cal, type="response")</w:t>
      </w:r>
      <w:r w:rsidRPr="008044CD">
        <w:rPr>
          <w:color w:val="000000"/>
        </w:rPr>
        <w:t> to get </w:t>
      </w:r>
      <w:r w:rsidRPr="008044CD">
        <w:rPr>
          <w:b/>
          <w:bCs/>
          <w:color w:val="000000"/>
        </w:rPr>
        <w:t>calibrated probabilities</w:t>
      </w:r>
      <w:r w:rsidRPr="008044CD">
        <w:rPr>
          <w:color w:val="000000"/>
        </w:rPr>
        <w:t>.</w:t>
      </w:r>
    </w:p>
    <w:p w14:paraId="2D4A4033" w14:textId="77777777" w:rsidR="008044CD" w:rsidRPr="008044CD" w:rsidRDefault="008044CD" w:rsidP="008044CD">
      <w:pPr>
        <w:numPr>
          <w:ilvl w:val="3"/>
          <w:numId w:val="688"/>
        </w:numPr>
        <w:spacing w:before="100" w:beforeAutospacing="1" w:after="100" w:afterAutospacing="1"/>
        <w:rPr>
          <w:color w:val="000000"/>
        </w:rPr>
      </w:pPr>
      <w:r w:rsidRPr="008044CD">
        <w:rPr>
          <w:color w:val="000000"/>
        </w:rPr>
        <w:t>Else </w:t>
      </w:r>
      <w:r w:rsidRPr="008044CD">
        <w:rPr>
          <w:rFonts w:ascii="Courier New" w:hAnsi="Courier New" w:cs="Courier New"/>
          <w:color w:val="000000"/>
          <w:sz w:val="20"/>
          <w:szCs w:val="20"/>
        </w:rPr>
        <w:t>p_cal &lt;- p_raw</w:t>
      </w:r>
      <w:r w:rsidRPr="008044CD">
        <w:rPr>
          <w:color w:val="000000"/>
        </w:rPr>
        <w:t>.</w:t>
      </w:r>
    </w:p>
    <w:p w14:paraId="148DADCF" w14:textId="77777777" w:rsidR="008044CD" w:rsidRPr="008044CD" w:rsidRDefault="008044CD" w:rsidP="008044CD">
      <w:pPr>
        <w:numPr>
          <w:ilvl w:val="2"/>
          <w:numId w:val="688"/>
        </w:numPr>
        <w:spacing w:before="100" w:beforeAutospacing="1" w:after="100" w:afterAutospacing="1"/>
        <w:rPr>
          <w:color w:val="000000"/>
        </w:rPr>
      </w:pPr>
      <w:r w:rsidRPr="008044CD">
        <w:rPr>
          <w:color w:val="000000"/>
        </w:rPr>
        <w:t>Else:</w:t>
      </w:r>
    </w:p>
    <w:p w14:paraId="1A51AA67" w14:textId="77777777" w:rsidR="008044CD" w:rsidRPr="008044CD" w:rsidRDefault="008044CD" w:rsidP="008044CD">
      <w:pPr>
        <w:numPr>
          <w:ilvl w:val="3"/>
          <w:numId w:val="688"/>
        </w:numPr>
        <w:spacing w:before="100" w:beforeAutospacing="1" w:after="100" w:afterAutospacing="1"/>
        <w:rPr>
          <w:color w:val="000000"/>
        </w:rPr>
      </w:pPr>
      <w:r w:rsidRPr="008044CD">
        <w:rPr>
          <w:rFonts w:ascii="Courier New" w:hAnsi="Courier New" w:cs="Courier New"/>
          <w:color w:val="000000"/>
          <w:sz w:val="20"/>
          <w:szCs w:val="20"/>
        </w:rPr>
        <w:t>p_cal</w:t>
      </w:r>
      <w:r w:rsidRPr="008044CD">
        <w:rPr>
          <w:color w:val="000000"/>
        </w:rPr>
        <w:t> = NA vector.</w:t>
      </w:r>
    </w:p>
    <w:p w14:paraId="4A0300D7" w14:textId="77777777" w:rsidR="008044CD" w:rsidRPr="008044CD" w:rsidRDefault="008044CD" w:rsidP="008044CD">
      <w:pPr>
        <w:numPr>
          <w:ilvl w:val="0"/>
          <w:numId w:val="688"/>
        </w:numPr>
        <w:spacing w:before="100" w:beforeAutospacing="1" w:after="100" w:afterAutospacing="1"/>
        <w:rPr>
          <w:color w:val="000000"/>
        </w:rPr>
      </w:pPr>
      <w:r w:rsidRPr="008044CD">
        <w:rPr>
          <w:b/>
          <w:bCs/>
          <w:color w:val="000000"/>
        </w:rPr>
        <w:t>Fallback if M03 path fails</w:t>
      </w:r>
    </w:p>
    <w:p w14:paraId="7044269F" w14:textId="77777777" w:rsidR="008044CD" w:rsidRPr="008044CD" w:rsidRDefault="008044CD" w:rsidP="008044CD">
      <w:pPr>
        <w:numPr>
          <w:ilvl w:val="1"/>
          <w:numId w:val="688"/>
        </w:numPr>
        <w:spacing w:before="100" w:beforeAutospacing="1" w:after="100" w:afterAutospacing="1"/>
        <w:rPr>
          <w:color w:val="000000"/>
        </w:rPr>
      </w:pPr>
      <w:r w:rsidRPr="008044CD">
        <w:rPr>
          <w:color w:val="000000"/>
        </w:rPr>
        <w:t>If </w:t>
      </w:r>
      <w:r w:rsidRPr="008044CD">
        <w:rPr>
          <w:b/>
          <w:bCs/>
          <w:color w:val="000000"/>
        </w:rPr>
        <w:t>all</w:t>
      </w:r>
      <w:r w:rsidRPr="008044CD">
        <w:rPr>
          <w:color w:val="000000"/>
        </w:rPr>
        <w:t> </w:t>
      </w:r>
      <w:r w:rsidRPr="008044CD">
        <w:rPr>
          <w:rFonts w:ascii="Courier New" w:hAnsi="Courier New" w:cs="Courier New"/>
          <w:color w:val="000000"/>
          <w:sz w:val="20"/>
          <w:szCs w:val="20"/>
        </w:rPr>
        <w:t>p_cal</w:t>
      </w:r>
      <w:r w:rsidRPr="008044CD">
        <w:rPr>
          <w:color w:val="000000"/>
        </w:rPr>
        <w:t> are NA:</w:t>
      </w:r>
    </w:p>
    <w:p w14:paraId="018A9EE5" w14:textId="77777777" w:rsidR="008044CD" w:rsidRPr="008044CD" w:rsidRDefault="008044CD" w:rsidP="008044CD">
      <w:pPr>
        <w:numPr>
          <w:ilvl w:val="2"/>
          <w:numId w:val="688"/>
        </w:numPr>
        <w:spacing w:before="100" w:beforeAutospacing="1" w:after="100" w:afterAutospacing="1"/>
        <w:rPr>
          <w:color w:val="000000"/>
        </w:rPr>
      </w:pPr>
      <w:r w:rsidRPr="008044CD">
        <w:rPr>
          <w:color w:val="000000"/>
        </w:rPr>
        <w:t>Define </w:t>
      </w:r>
      <w:r w:rsidRPr="008044CD">
        <w:rPr>
          <w:rFonts w:ascii="Courier New" w:hAnsi="Courier New" w:cs="Courier New"/>
          <w:color w:val="000000"/>
          <w:sz w:val="20"/>
          <w:szCs w:val="20"/>
        </w:rPr>
        <w:t>base_feats</w:t>
      </w:r>
      <w:r w:rsidRPr="008044CD">
        <w:rPr>
          <w:color w:val="000000"/>
        </w:rPr>
        <w:t> as a safe subset of:</w:t>
      </w:r>
    </w:p>
    <w:p w14:paraId="3DFE77B5" w14:textId="77777777" w:rsidR="008044CD" w:rsidRPr="008044CD" w:rsidRDefault="008044CD" w:rsidP="008044CD">
      <w:pPr>
        <w:numPr>
          <w:ilvl w:val="3"/>
          <w:numId w:val="688"/>
        </w:numPr>
        <w:spacing w:before="100" w:beforeAutospacing="1" w:after="100" w:afterAutospacing="1"/>
        <w:rPr>
          <w:color w:val="000000"/>
        </w:rPr>
      </w:pPr>
      <w:r w:rsidRPr="008044CD">
        <w:rPr>
          <w:rFonts w:ascii="Courier New" w:hAnsi="Courier New" w:cs="Courier New"/>
          <w:color w:val="000000"/>
          <w:sz w:val="20"/>
          <w:szCs w:val="20"/>
        </w:rPr>
        <w:t>c("p_reach_start","d_start","p_reach_max","d_min","v_max","a_max","turn_rate_p95")</w:t>
      </w:r>
      <w:r w:rsidRPr="008044CD">
        <w:rPr>
          <w:color w:val="000000"/>
        </w:rPr>
        <w:br/>
        <w:t>that actually exist in </w:t>
      </w:r>
      <w:r w:rsidRPr="008044CD">
        <w:rPr>
          <w:rFonts w:ascii="Courier New" w:hAnsi="Courier New" w:cs="Courier New"/>
          <w:color w:val="000000"/>
          <w:sz w:val="20"/>
          <w:szCs w:val="20"/>
        </w:rPr>
        <w:t>df</w:t>
      </w:r>
      <w:r w:rsidRPr="008044CD">
        <w:rPr>
          <w:color w:val="000000"/>
        </w:rPr>
        <w:t>.</w:t>
      </w:r>
    </w:p>
    <w:p w14:paraId="66431D4A" w14:textId="77777777" w:rsidR="008044CD" w:rsidRPr="008044CD" w:rsidRDefault="008044CD" w:rsidP="008044CD">
      <w:pPr>
        <w:numPr>
          <w:ilvl w:val="2"/>
          <w:numId w:val="688"/>
        </w:numPr>
        <w:spacing w:before="100" w:beforeAutospacing="1" w:after="100" w:afterAutospacing="1"/>
        <w:rPr>
          <w:color w:val="000000"/>
        </w:rPr>
      </w:pPr>
      <w:r w:rsidRPr="008044CD">
        <w:rPr>
          <w:color w:val="000000"/>
        </w:rPr>
        <w:t>If </w:t>
      </w:r>
      <w:r w:rsidRPr="008044CD">
        <w:rPr>
          <w:rFonts w:ascii="Courier New" w:hAnsi="Courier New" w:cs="Courier New"/>
          <w:color w:val="000000"/>
          <w:sz w:val="20"/>
          <w:szCs w:val="20"/>
        </w:rPr>
        <w:t>length(base_feats) &gt;= 2</w:t>
      </w:r>
      <w:r w:rsidRPr="008044CD">
        <w:rPr>
          <w:color w:val="000000"/>
        </w:rPr>
        <w:t>:</w:t>
      </w:r>
    </w:p>
    <w:p w14:paraId="37C79093" w14:textId="77777777" w:rsidR="008044CD" w:rsidRPr="008044CD" w:rsidRDefault="008044CD" w:rsidP="008044CD">
      <w:pPr>
        <w:numPr>
          <w:ilvl w:val="3"/>
          <w:numId w:val="688"/>
        </w:numPr>
        <w:spacing w:before="100" w:beforeAutospacing="1" w:after="100" w:afterAutospacing="1"/>
        <w:rPr>
          <w:color w:val="000000"/>
        </w:rPr>
      </w:pPr>
      <w:r w:rsidRPr="008044CD">
        <w:rPr>
          <w:color w:val="000000"/>
        </w:rPr>
        <w:t>Call </w:t>
      </w:r>
      <w:r w:rsidRPr="008044CD">
        <w:rPr>
          <w:rFonts w:ascii="Courier New" w:hAnsi="Courier New" w:cs="Courier New"/>
          <w:color w:val="000000"/>
          <w:sz w:val="20"/>
          <w:szCs w:val="20"/>
        </w:rPr>
        <w:t>fit_predict_fallback(df, base_feats)</w:t>
      </w:r>
      <w:r w:rsidRPr="008044CD">
        <w:rPr>
          <w:color w:val="000000"/>
        </w:rPr>
        <w:t> to get </w:t>
      </w:r>
      <w:r w:rsidRPr="008044CD">
        <w:rPr>
          <w:rFonts w:ascii="Courier New" w:hAnsi="Courier New" w:cs="Courier New"/>
          <w:color w:val="000000"/>
          <w:sz w:val="20"/>
          <w:szCs w:val="20"/>
        </w:rPr>
        <w:t>p_cal</w:t>
      </w:r>
      <w:r w:rsidRPr="008044CD">
        <w:rPr>
          <w:color w:val="000000"/>
        </w:rPr>
        <w:t>.</w:t>
      </w:r>
    </w:p>
    <w:p w14:paraId="7E02386E" w14:textId="77777777" w:rsidR="008044CD" w:rsidRPr="008044CD" w:rsidRDefault="008044CD" w:rsidP="008044CD">
      <w:pPr>
        <w:numPr>
          <w:ilvl w:val="3"/>
          <w:numId w:val="688"/>
        </w:numPr>
        <w:spacing w:before="100" w:beforeAutospacing="1" w:after="100" w:afterAutospacing="1"/>
        <w:rPr>
          <w:color w:val="000000"/>
        </w:rPr>
      </w:pPr>
      <w:r w:rsidRPr="008044CD">
        <w:rPr>
          <w:color w:val="000000"/>
        </w:rPr>
        <w:t>Log that K used the “penalized/bias-reduced fallback” and how many features.</w:t>
      </w:r>
    </w:p>
    <w:p w14:paraId="363BDCC8" w14:textId="77777777" w:rsidR="008044CD" w:rsidRPr="008044CD" w:rsidRDefault="008044CD" w:rsidP="008044CD">
      <w:pPr>
        <w:numPr>
          <w:ilvl w:val="0"/>
          <w:numId w:val="688"/>
        </w:numPr>
        <w:spacing w:before="100" w:beforeAutospacing="1" w:after="100" w:afterAutospacing="1"/>
        <w:rPr>
          <w:color w:val="000000"/>
        </w:rPr>
      </w:pPr>
      <w:r w:rsidRPr="008044CD">
        <w:rPr>
          <w:b/>
          <w:bCs/>
          <w:color w:val="000000"/>
        </w:rPr>
        <w:t>Compute per-K validation metrics</w:t>
      </w:r>
    </w:p>
    <w:p w14:paraId="3191B20F" w14:textId="77777777" w:rsidR="008044CD" w:rsidRPr="008044CD" w:rsidRDefault="008044CD" w:rsidP="008044CD">
      <w:pPr>
        <w:numPr>
          <w:ilvl w:val="1"/>
          <w:numId w:val="688"/>
        </w:numPr>
        <w:spacing w:before="100" w:beforeAutospacing="1" w:after="100" w:afterAutospacing="1"/>
        <w:rPr>
          <w:color w:val="000000"/>
        </w:rPr>
      </w:pPr>
      <w:r w:rsidRPr="008044CD">
        <w:rPr>
          <w:rFonts w:ascii="Courier New" w:hAnsi="Courier New" w:cs="Courier New"/>
          <w:color w:val="000000"/>
          <w:sz w:val="20"/>
          <w:szCs w:val="20"/>
        </w:rPr>
        <w:t>y &lt;- as.integer(df$contest_primary)</w:t>
      </w:r>
      <w:r w:rsidRPr="008044CD">
        <w:rPr>
          <w:color w:val="000000"/>
        </w:rPr>
        <w:t>.</w:t>
      </w:r>
    </w:p>
    <w:p w14:paraId="3D68B547" w14:textId="77777777" w:rsidR="008044CD" w:rsidRPr="008044CD" w:rsidRDefault="008044CD" w:rsidP="008044CD">
      <w:pPr>
        <w:numPr>
          <w:ilvl w:val="1"/>
          <w:numId w:val="688"/>
        </w:numPr>
        <w:spacing w:before="100" w:beforeAutospacing="1" w:after="100" w:afterAutospacing="1"/>
        <w:rPr>
          <w:color w:val="000000"/>
        </w:rPr>
      </w:pPr>
      <w:r w:rsidRPr="008044CD">
        <w:rPr>
          <w:rFonts w:ascii="Courier New" w:hAnsi="Courier New" w:cs="Courier New"/>
          <w:color w:val="000000"/>
          <w:sz w:val="20"/>
          <w:szCs w:val="20"/>
        </w:rPr>
        <w:t>sp &lt;- tolower(as.character(df$split))</w:t>
      </w:r>
      <w:r w:rsidRPr="008044CD">
        <w:rPr>
          <w:color w:val="000000"/>
        </w:rPr>
        <w:t>.</w:t>
      </w:r>
    </w:p>
    <w:p w14:paraId="74FF37BC" w14:textId="77777777" w:rsidR="008044CD" w:rsidRPr="008044CD" w:rsidRDefault="008044CD" w:rsidP="008044CD">
      <w:pPr>
        <w:numPr>
          <w:ilvl w:val="1"/>
          <w:numId w:val="688"/>
        </w:numPr>
        <w:spacing w:before="100" w:beforeAutospacing="1" w:after="100" w:afterAutospacing="1"/>
        <w:rPr>
          <w:color w:val="000000"/>
        </w:rPr>
      </w:pPr>
      <w:r w:rsidRPr="008044CD">
        <w:rPr>
          <w:color w:val="000000"/>
        </w:rPr>
        <w:t>Define validation indices: rows with </w:t>
      </w:r>
      <w:r w:rsidRPr="008044CD">
        <w:rPr>
          <w:rFonts w:ascii="Courier New" w:hAnsi="Courier New" w:cs="Courier New"/>
          <w:color w:val="000000"/>
          <w:sz w:val="20"/>
          <w:szCs w:val="20"/>
        </w:rPr>
        <w:t>split</w:t>
      </w:r>
      <w:r w:rsidRPr="008044CD">
        <w:rPr>
          <w:color w:val="000000"/>
        </w:rPr>
        <w:t> in </w:t>
      </w:r>
      <w:r w:rsidRPr="008044CD">
        <w:rPr>
          <w:rFonts w:ascii="Courier New" w:hAnsi="Courier New" w:cs="Courier New"/>
          <w:color w:val="000000"/>
          <w:sz w:val="20"/>
          <w:szCs w:val="20"/>
        </w:rPr>
        <w:t>{ "val", "test" }</w:t>
      </w:r>
      <w:r w:rsidRPr="008044CD">
        <w:rPr>
          <w:color w:val="000000"/>
        </w:rPr>
        <w:t>.</w:t>
      </w:r>
    </w:p>
    <w:p w14:paraId="7E0A2A6B" w14:textId="77777777" w:rsidR="008044CD" w:rsidRPr="008044CD" w:rsidRDefault="008044CD" w:rsidP="008044CD">
      <w:pPr>
        <w:numPr>
          <w:ilvl w:val="1"/>
          <w:numId w:val="688"/>
        </w:numPr>
        <w:spacing w:before="100" w:beforeAutospacing="1" w:after="100" w:afterAutospacing="1"/>
        <w:rPr>
          <w:color w:val="000000"/>
        </w:rPr>
      </w:pPr>
      <w:r w:rsidRPr="008044CD">
        <w:rPr>
          <w:color w:val="000000"/>
        </w:rPr>
        <w:t>Pull:</w:t>
      </w:r>
    </w:p>
    <w:p w14:paraId="670A4620" w14:textId="77777777" w:rsidR="008044CD" w:rsidRPr="008044CD" w:rsidRDefault="008044CD" w:rsidP="008044CD">
      <w:pPr>
        <w:numPr>
          <w:ilvl w:val="2"/>
          <w:numId w:val="688"/>
        </w:numPr>
        <w:spacing w:before="100" w:beforeAutospacing="1" w:after="100" w:afterAutospacing="1"/>
        <w:rPr>
          <w:color w:val="000000"/>
        </w:rPr>
      </w:pPr>
      <w:r w:rsidRPr="008044CD">
        <w:rPr>
          <w:rFonts w:ascii="Courier New" w:hAnsi="Courier New" w:cs="Courier New"/>
          <w:color w:val="000000"/>
          <w:sz w:val="20"/>
          <w:szCs w:val="20"/>
        </w:rPr>
        <w:t>yv = y[v_idx]</w:t>
      </w:r>
    </w:p>
    <w:p w14:paraId="10313230" w14:textId="77777777" w:rsidR="008044CD" w:rsidRPr="008044CD" w:rsidRDefault="008044CD" w:rsidP="008044CD">
      <w:pPr>
        <w:numPr>
          <w:ilvl w:val="2"/>
          <w:numId w:val="688"/>
        </w:numPr>
        <w:spacing w:before="100" w:beforeAutospacing="1" w:after="100" w:afterAutospacing="1"/>
        <w:rPr>
          <w:color w:val="000000"/>
        </w:rPr>
      </w:pPr>
      <w:r w:rsidRPr="008044CD">
        <w:rPr>
          <w:rFonts w:ascii="Courier New" w:hAnsi="Courier New" w:cs="Courier New"/>
          <w:color w:val="000000"/>
          <w:sz w:val="20"/>
          <w:szCs w:val="20"/>
        </w:rPr>
        <w:t>pv = p_cal[v_idx]</w:t>
      </w:r>
      <w:r w:rsidRPr="008044CD">
        <w:rPr>
          <w:color w:val="000000"/>
        </w:rPr>
        <w:t>.</w:t>
      </w:r>
    </w:p>
    <w:p w14:paraId="4A5F18E1" w14:textId="77777777" w:rsidR="008044CD" w:rsidRPr="008044CD" w:rsidRDefault="008044CD" w:rsidP="008044CD">
      <w:pPr>
        <w:numPr>
          <w:ilvl w:val="1"/>
          <w:numId w:val="688"/>
        </w:numPr>
        <w:spacing w:before="100" w:beforeAutospacing="1" w:after="100" w:afterAutospacing="1"/>
        <w:rPr>
          <w:color w:val="000000"/>
        </w:rPr>
      </w:pPr>
      <w:r w:rsidRPr="008044CD">
        <w:rPr>
          <w:color w:val="000000"/>
        </w:rPr>
        <w:t>Compute:</w:t>
      </w:r>
    </w:p>
    <w:p w14:paraId="3D4A477B" w14:textId="77777777" w:rsidR="008044CD" w:rsidRPr="008044CD" w:rsidRDefault="008044CD" w:rsidP="008044CD">
      <w:pPr>
        <w:numPr>
          <w:ilvl w:val="2"/>
          <w:numId w:val="688"/>
        </w:numPr>
        <w:spacing w:before="100" w:beforeAutospacing="1" w:after="100" w:afterAutospacing="1"/>
        <w:rPr>
          <w:color w:val="000000"/>
        </w:rPr>
      </w:pPr>
      <w:r w:rsidRPr="008044CD">
        <w:rPr>
          <w:rFonts w:ascii="Courier New" w:hAnsi="Courier New" w:cs="Courier New"/>
          <w:color w:val="000000"/>
          <w:sz w:val="20"/>
          <w:szCs w:val="20"/>
        </w:rPr>
        <w:t>ll &lt;- safe_logloss(yv, pv)</w:t>
      </w:r>
    </w:p>
    <w:p w14:paraId="65A5080E" w14:textId="77777777" w:rsidR="008044CD" w:rsidRPr="008044CD" w:rsidRDefault="008044CD" w:rsidP="008044CD">
      <w:pPr>
        <w:numPr>
          <w:ilvl w:val="2"/>
          <w:numId w:val="688"/>
        </w:numPr>
        <w:spacing w:before="100" w:beforeAutospacing="1" w:after="100" w:afterAutospacing="1"/>
        <w:rPr>
          <w:color w:val="000000"/>
        </w:rPr>
      </w:pPr>
      <w:r w:rsidRPr="008044CD">
        <w:rPr>
          <w:rFonts w:ascii="Courier New" w:hAnsi="Courier New" w:cs="Courier New"/>
          <w:color w:val="000000"/>
          <w:sz w:val="20"/>
          <w:szCs w:val="20"/>
        </w:rPr>
        <w:t>au &lt;- safe_auc(yv, pv)</w:t>
      </w:r>
      <w:r w:rsidRPr="008044CD">
        <w:rPr>
          <w:color w:val="000000"/>
        </w:rPr>
        <w:t>.</w:t>
      </w:r>
    </w:p>
    <w:p w14:paraId="07330124" w14:textId="77777777" w:rsidR="008044CD" w:rsidRPr="008044CD" w:rsidRDefault="008044CD" w:rsidP="008044CD">
      <w:pPr>
        <w:numPr>
          <w:ilvl w:val="1"/>
          <w:numId w:val="688"/>
        </w:numPr>
        <w:spacing w:before="100" w:beforeAutospacing="1" w:after="100" w:afterAutospacing="1"/>
        <w:rPr>
          <w:color w:val="000000"/>
        </w:rPr>
      </w:pPr>
      <w:r w:rsidRPr="008044CD">
        <w:rPr>
          <w:color w:val="000000"/>
        </w:rPr>
        <w:t>Store into </w:t>
      </w:r>
      <w:r w:rsidRPr="008044CD">
        <w:rPr>
          <w:rFonts w:ascii="Courier New" w:hAnsi="Courier New" w:cs="Courier New"/>
          <w:color w:val="000000"/>
          <w:sz w:val="20"/>
          <w:szCs w:val="20"/>
        </w:rPr>
        <w:t>metrics</w:t>
      </w:r>
      <w:r w:rsidRPr="008044CD">
        <w:rPr>
          <w:color w:val="000000"/>
        </w:rPr>
        <w:t> for this </w:t>
      </w:r>
      <w:r w:rsidRPr="008044CD">
        <w:rPr>
          <w:rFonts w:ascii="Courier New" w:hAnsi="Courier New" w:cs="Courier New"/>
          <w:color w:val="000000"/>
          <w:sz w:val="20"/>
          <w:szCs w:val="20"/>
        </w:rPr>
        <w:t>k</w:t>
      </w:r>
      <w:r w:rsidRPr="008044CD">
        <w:rPr>
          <w:color w:val="000000"/>
        </w:rPr>
        <w:t>.</w:t>
      </w:r>
    </w:p>
    <w:p w14:paraId="4ABF85D0" w14:textId="77777777" w:rsidR="008044CD" w:rsidRPr="008044CD" w:rsidRDefault="008044CD" w:rsidP="008044CD">
      <w:pPr>
        <w:numPr>
          <w:ilvl w:val="0"/>
          <w:numId w:val="688"/>
        </w:numPr>
        <w:spacing w:before="100" w:beforeAutospacing="1" w:after="100" w:afterAutospacing="1"/>
        <w:rPr>
          <w:color w:val="000000"/>
        </w:rPr>
      </w:pPr>
      <w:r w:rsidRPr="008044CD">
        <w:rPr>
          <w:b/>
          <w:bCs/>
          <w:color w:val="000000"/>
        </w:rPr>
        <w:t>Persist per-K predictions</w:t>
      </w:r>
    </w:p>
    <w:p w14:paraId="307D5E32" w14:textId="77777777" w:rsidR="008044CD" w:rsidRPr="008044CD" w:rsidRDefault="008044CD" w:rsidP="008044CD">
      <w:pPr>
        <w:numPr>
          <w:ilvl w:val="1"/>
          <w:numId w:val="688"/>
        </w:numPr>
        <w:spacing w:before="100" w:beforeAutospacing="1" w:after="100" w:afterAutospacing="1"/>
        <w:rPr>
          <w:color w:val="000000"/>
        </w:rPr>
      </w:pPr>
      <w:r w:rsidRPr="008044CD">
        <w:rPr>
          <w:color w:val="000000"/>
        </w:rPr>
        <w:t>Writes </w:t>
      </w:r>
      <w:r w:rsidRPr="008044CD">
        <w:rPr>
          <w:rFonts w:ascii="Courier New" w:hAnsi="Courier New" w:cs="Courier New"/>
          <w:color w:val="000000"/>
          <w:sz w:val="20"/>
          <w:szCs w:val="20"/>
        </w:rPr>
        <w:t>artifacts/val_preds_k&lt;k&gt;.csv</w:t>
      </w:r>
      <w:r w:rsidRPr="008044CD">
        <w:rPr>
          <w:color w:val="000000"/>
        </w:rPr>
        <w:t> with:</w:t>
      </w:r>
    </w:p>
    <w:p w14:paraId="549371A4" w14:textId="77777777" w:rsidR="008044CD" w:rsidRPr="008044CD" w:rsidRDefault="008044CD" w:rsidP="008044CD">
      <w:pPr>
        <w:numPr>
          <w:ilvl w:val="2"/>
          <w:numId w:val="688"/>
        </w:numPr>
        <w:spacing w:before="100" w:beforeAutospacing="1" w:after="100" w:afterAutospacing="1"/>
        <w:rPr>
          <w:color w:val="000000"/>
        </w:rPr>
      </w:pPr>
      <w:r w:rsidRPr="008044CD">
        <w:rPr>
          <w:rFonts w:ascii="Courier New" w:hAnsi="Courier New" w:cs="Courier New"/>
          <w:color w:val="000000"/>
          <w:sz w:val="20"/>
          <w:szCs w:val="20"/>
        </w:rPr>
        <w:t>k</w:t>
      </w:r>
      <w:r w:rsidRPr="008044CD">
        <w:rPr>
          <w:color w:val="000000"/>
        </w:rPr>
        <w:t>, </w:t>
      </w:r>
      <w:r w:rsidRPr="008044CD">
        <w:rPr>
          <w:rFonts w:ascii="Courier New" w:hAnsi="Courier New" w:cs="Courier New"/>
          <w:color w:val="000000"/>
          <w:sz w:val="20"/>
          <w:szCs w:val="20"/>
        </w:rPr>
        <w:t>y_true</w:t>
      </w:r>
      <w:r w:rsidRPr="008044CD">
        <w:rPr>
          <w:color w:val="000000"/>
        </w:rPr>
        <w:t>, </w:t>
      </w:r>
      <w:r w:rsidRPr="008044CD">
        <w:rPr>
          <w:rFonts w:ascii="Courier New" w:hAnsi="Courier New" w:cs="Courier New"/>
          <w:color w:val="000000"/>
          <w:sz w:val="20"/>
          <w:szCs w:val="20"/>
        </w:rPr>
        <w:t>p</w:t>
      </w:r>
      <w:r w:rsidRPr="008044CD">
        <w:rPr>
          <w:color w:val="000000"/>
        </w:rPr>
        <w:t>, </w:t>
      </w:r>
      <w:r w:rsidRPr="008044CD">
        <w:rPr>
          <w:rFonts w:ascii="Courier New" w:hAnsi="Courier New" w:cs="Courier New"/>
          <w:color w:val="000000"/>
          <w:sz w:val="20"/>
          <w:szCs w:val="20"/>
        </w:rPr>
        <w:t>fold=1</w:t>
      </w:r>
      <w:r w:rsidRPr="008044CD">
        <w:rPr>
          <w:color w:val="000000"/>
        </w:rPr>
        <w:t>.</w:t>
      </w:r>
    </w:p>
    <w:p w14:paraId="377B7360" w14:textId="77777777" w:rsidR="008044CD" w:rsidRPr="008044CD" w:rsidRDefault="00A2680B" w:rsidP="008044CD">
      <w:r>
        <w:pict w14:anchorId="16B9B529">
          <v:rect id="Rectangle 7633" o:spid="_x0000_s120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1605F8B4" w14:textId="77777777" w:rsidR="008044CD" w:rsidRPr="008044CD" w:rsidRDefault="008044CD" w:rsidP="008044CD">
      <w:pPr>
        <w:spacing w:before="100" w:beforeAutospacing="1" w:after="100" w:afterAutospacing="1"/>
        <w:outlineLvl w:val="2"/>
        <w:rPr>
          <w:b/>
          <w:bCs/>
          <w:color w:val="000000"/>
          <w:sz w:val="27"/>
          <w:szCs w:val="27"/>
        </w:rPr>
      </w:pPr>
      <w:r w:rsidRPr="008044CD">
        <w:rPr>
          <w:b/>
          <w:bCs/>
          <w:color w:val="000000"/>
          <w:sz w:val="27"/>
          <w:szCs w:val="27"/>
        </w:rPr>
        <w:t>6. Update the sweep file</w:t>
      </w:r>
    </w:p>
    <w:p w14:paraId="7E22C829" w14:textId="77777777" w:rsidR="008044CD" w:rsidRPr="008044CD" w:rsidRDefault="008044CD" w:rsidP="008044CD">
      <w:pPr>
        <w:spacing w:before="100" w:beforeAutospacing="1" w:after="100" w:afterAutospacing="1"/>
        <w:rPr>
          <w:color w:val="000000"/>
        </w:rPr>
      </w:pPr>
      <w:r w:rsidRPr="008044CD">
        <w:rPr>
          <w:color w:val="000000"/>
        </w:rPr>
        <w:t>After the loop:</w:t>
      </w:r>
    </w:p>
    <w:p w14:paraId="1765C4A2" w14:textId="77777777" w:rsidR="008044CD" w:rsidRPr="008044CD" w:rsidRDefault="008044CD" w:rsidP="008044CD">
      <w:pPr>
        <w:numPr>
          <w:ilvl w:val="0"/>
          <w:numId w:val="689"/>
        </w:numPr>
        <w:spacing w:before="100" w:beforeAutospacing="1" w:after="100" w:afterAutospacing="1"/>
        <w:rPr>
          <w:color w:val="000000"/>
        </w:rPr>
      </w:pPr>
      <w:r w:rsidRPr="008044CD">
        <w:rPr>
          <w:color w:val="000000"/>
        </w:rPr>
        <w:t>Builds </w:t>
      </w:r>
      <w:r w:rsidRPr="008044CD">
        <w:rPr>
          <w:rFonts w:ascii="Courier New" w:hAnsi="Courier New" w:cs="Courier New"/>
          <w:color w:val="000000"/>
          <w:sz w:val="20"/>
          <w:szCs w:val="20"/>
        </w:rPr>
        <w:t>sweep2</w:t>
      </w:r>
      <w:r w:rsidRPr="008044CD">
        <w:rPr>
          <w:color w:val="000000"/>
        </w:rPr>
        <w:t>:</w:t>
      </w:r>
    </w:p>
    <w:p w14:paraId="3635385E" w14:textId="77777777" w:rsidR="008044CD" w:rsidRPr="008044CD" w:rsidRDefault="008044CD" w:rsidP="008044CD">
      <w:pPr>
        <w:numPr>
          <w:ilvl w:val="1"/>
          <w:numId w:val="689"/>
        </w:numPr>
        <w:spacing w:before="100" w:beforeAutospacing="1" w:after="100" w:afterAutospacing="1"/>
        <w:rPr>
          <w:color w:val="000000"/>
        </w:rPr>
      </w:pPr>
      <w:r w:rsidRPr="008044CD">
        <w:rPr>
          <w:color w:val="000000"/>
        </w:rPr>
        <w:t>Drops any existing </w:t>
      </w:r>
      <w:r w:rsidRPr="008044CD">
        <w:rPr>
          <w:rFonts w:ascii="Courier New" w:hAnsi="Courier New" w:cs="Courier New"/>
          <w:color w:val="000000"/>
          <w:sz w:val="20"/>
          <w:szCs w:val="20"/>
        </w:rPr>
        <w:t>val_logloss</w:t>
      </w:r>
      <w:r w:rsidRPr="008044CD">
        <w:rPr>
          <w:color w:val="000000"/>
        </w:rPr>
        <w:t> / </w:t>
      </w:r>
      <w:r w:rsidRPr="008044CD">
        <w:rPr>
          <w:rFonts w:ascii="Courier New" w:hAnsi="Courier New" w:cs="Courier New"/>
          <w:color w:val="000000"/>
          <w:sz w:val="20"/>
          <w:szCs w:val="20"/>
        </w:rPr>
        <w:t>val_auc</w:t>
      </w:r>
      <w:r w:rsidRPr="008044CD">
        <w:rPr>
          <w:color w:val="000000"/>
        </w:rPr>
        <w:t> from </w:t>
      </w:r>
      <w:r w:rsidRPr="008044CD">
        <w:rPr>
          <w:rFonts w:ascii="Courier New" w:hAnsi="Courier New" w:cs="Courier New"/>
          <w:color w:val="000000"/>
          <w:sz w:val="20"/>
          <w:szCs w:val="20"/>
        </w:rPr>
        <w:t>sweep</w:t>
      </w:r>
      <w:r w:rsidRPr="008044CD">
        <w:rPr>
          <w:color w:val="000000"/>
        </w:rPr>
        <w:t>.</w:t>
      </w:r>
    </w:p>
    <w:p w14:paraId="32C04CDC" w14:textId="77777777" w:rsidR="008044CD" w:rsidRPr="008044CD" w:rsidRDefault="008044CD" w:rsidP="008044CD">
      <w:pPr>
        <w:numPr>
          <w:ilvl w:val="1"/>
          <w:numId w:val="689"/>
        </w:numPr>
        <w:spacing w:before="100" w:beforeAutospacing="1" w:after="100" w:afterAutospacing="1"/>
        <w:rPr>
          <w:color w:val="000000"/>
        </w:rPr>
      </w:pPr>
      <w:r w:rsidRPr="008044CD">
        <w:rPr>
          <w:color w:val="000000"/>
        </w:rPr>
        <w:t>Left-joins the new </w:t>
      </w:r>
      <w:r w:rsidRPr="008044CD">
        <w:rPr>
          <w:rFonts w:ascii="Courier New" w:hAnsi="Courier New" w:cs="Courier New"/>
          <w:color w:val="000000"/>
          <w:sz w:val="20"/>
          <w:szCs w:val="20"/>
        </w:rPr>
        <w:t>metrics</w:t>
      </w:r>
      <w:r w:rsidRPr="008044CD">
        <w:rPr>
          <w:color w:val="000000"/>
        </w:rPr>
        <w:t> by </w:t>
      </w:r>
      <w:r w:rsidRPr="008044CD">
        <w:rPr>
          <w:rFonts w:ascii="Courier New" w:hAnsi="Courier New" w:cs="Courier New"/>
          <w:color w:val="000000"/>
          <w:sz w:val="20"/>
          <w:szCs w:val="20"/>
        </w:rPr>
        <w:t>k</w:t>
      </w:r>
      <w:r w:rsidRPr="008044CD">
        <w:rPr>
          <w:color w:val="000000"/>
        </w:rPr>
        <w:t>.</w:t>
      </w:r>
    </w:p>
    <w:p w14:paraId="16515E2E" w14:textId="77777777" w:rsidR="008044CD" w:rsidRPr="008044CD" w:rsidRDefault="008044CD" w:rsidP="008044CD">
      <w:pPr>
        <w:numPr>
          <w:ilvl w:val="0"/>
          <w:numId w:val="689"/>
        </w:numPr>
        <w:spacing w:before="100" w:beforeAutospacing="1" w:after="100" w:afterAutospacing="1"/>
        <w:rPr>
          <w:color w:val="000000"/>
        </w:rPr>
      </w:pPr>
      <w:r w:rsidRPr="008044CD">
        <w:rPr>
          <w:color w:val="000000"/>
        </w:rPr>
        <w:t>Overwrites </w:t>
      </w:r>
      <w:r w:rsidRPr="008044CD">
        <w:rPr>
          <w:rFonts w:ascii="Courier New" w:hAnsi="Courier New" w:cs="Courier New"/>
          <w:color w:val="000000"/>
          <w:sz w:val="20"/>
          <w:szCs w:val="20"/>
        </w:rPr>
        <w:t>artifacts/sweep_capabilities_k.csv</w:t>
      </w:r>
      <w:r w:rsidRPr="008044CD">
        <w:rPr>
          <w:color w:val="000000"/>
        </w:rPr>
        <w:t> with </w:t>
      </w:r>
      <w:r w:rsidRPr="008044CD">
        <w:rPr>
          <w:rFonts w:ascii="Courier New" w:hAnsi="Courier New" w:cs="Courier New"/>
          <w:color w:val="000000"/>
          <w:sz w:val="20"/>
          <w:szCs w:val="20"/>
        </w:rPr>
        <w:t>sweep2</w:t>
      </w:r>
      <w:r w:rsidRPr="008044CD">
        <w:rPr>
          <w:color w:val="000000"/>
        </w:rPr>
        <w:t>.</w:t>
      </w:r>
    </w:p>
    <w:p w14:paraId="4A96BE69" w14:textId="77777777" w:rsidR="008044CD" w:rsidRPr="008044CD" w:rsidRDefault="008044CD" w:rsidP="008044CD">
      <w:pPr>
        <w:numPr>
          <w:ilvl w:val="0"/>
          <w:numId w:val="689"/>
        </w:numPr>
        <w:spacing w:before="100" w:beforeAutospacing="1" w:after="100" w:afterAutospacing="1"/>
        <w:rPr>
          <w:color w:val="000000"/>
        </w:rPr>
      </w:pPr>
      <w:r w:rsidRPr="008044CD">
        <w:rPr>
          <w:color w:val="000000"/>
        </w:rPr>
        <w:t>Logs: “Sweep updated with validation metrics (where available). Done.”</w:t>
      </w:r>
    </w:p>
    <w:p w14:paraId="1413A8B9" w14:textId="77777777" w:rsidR="008044CD" w:rsidRPr="008044CD" w:rsidRDefault="008044CD" w:rsidP="008044CD">
      <w:pPr>
        <w:spacing w:before="100" w:beforeAutospacing="1" w:after="100" w:afterAutospacing="1"/>
        <w:rPr>
          <w:color w:val="000000"/>
        </w:rPr>
      </w:pPr>
      <w:r w:rsidRPr="008044CD">
        <w:rPr>
          <w:color w:val="000000"/>
        </w:rPr>
        <w:t>Then returns </w:t>
      </w:r>
      <w:r w:rsidRPr="008044CD">
        <w:rPr>
          <w:rFonts w:ascii="Courier New" w:hAnsi="Courier New" w:cs="Courier New"/>
          <w:color w:val="000000"/>
          <w:sz w:val="20"/>
          <w:szCs w:val="20"/>
        </w:rPr>
        <w:t>invisible(NULL)</w:t>
      </w:r>
      <w:r w:rsidRPr="008044CD">
        <w:rPr>
          <w:color w:val="000000"/>
        </w:rPr>
        <w:t> with no </w:t>
      </w:r>
      <w:r w:rsidRPr="008044CD">
        <w:rPr>
          <w:rFonts w:ascii="Courier New" w:hAnsi="Courier New" w:cs="Courier New"/>
          <w:color w:val="000000"/>
          <w:sz w:val="20"/>
          <w:szCs w:val="20"/>
        </w:rPr>
        <w:t>quit()</w:t>
      </w:r>
      <w:r w:rsidRPr="008044CD">
        <w:rPr>
          <w:color w:val="000000"/>
        </w:rPr>
        <w:t>.</w:t>
      </w:r>
    </w:p>
    <w:p w14:paraId="513C8E3C" w14:textId="77777777" w:rsidR="008044CD" w:rsidRPr="008044CD" w:rsidRDefault="00A2680B" w:rsidP="008044CD">
      <w:r>
        <w:pict w14:anchorId="6E2AB272">
          <v:rect id="Rectangle 7631" o:spid="_x0000_s120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1B296326" w14:textId="77777777" w:rsidR="008044CD" w:rsidRPr="008044CD" w:rsidRDefault="008044CD" w:rsidP="008044CD">
      <w:pPr>
        <w:spacing w:before="100" w:beforeAutospacing="1" w:after="100" w:afterAutospacing="1"/>
        <w:outlineLvl w:val="2"/>
        <w:rPr>
          <w:b/>
          <w:bCs/>
          <w:color w:val="000000"/>
          <w:sz w:val="27"/>
          <w:szCs w:val="27"/>
        </w:rPr>
      </w:pPr>
      <w:r w:rsidRPr="008044CD">
        <w:rPr>
          <w:b/>
          <w:bCs/>
          <w:color w:val="000000"/>
          <w:sz w:val="27"/>
          <w:szCs w:val="27"/>
        </w:rPr>
        <w:t>In one sentence</w:t>
      </w:r>
    </w:p>
    <w:p w14:paraId="1DCD69FF" w14:textId="77777777" w:rsidR="008044CD" w:rsidRPr="008044CD" w:rsidRDefault="008044CD" w:rsidP="008044CD">
      <w:pPr>
        <w:spacing w:before="100" w:beforeAutospacing="1" w:after="100" w:afterAutospacing="1"/>
        <w:rPr>
          <w:color w:val="000000"/>
        </w:rPr>
      </w:pPr>
      <w:r w:rsidRPr="008044CD">
        <w:rPr>
          <w:color w:val="000000"/>
        </w:rPr>
        <w:t>Script </w:t>
      </w:r>
      <w:r w:rsidRPr="008044CD">
        <w:rPr>
          <w:b/>
          <w:bCs/>
          <w:color w:val="000000"/>
        </w:rPr>
        <w:t>25.2</w:t>
      </w:r>
      <w:r w:rsidRPr="008044CD">
        <w:rPr>
          <w:color w:val="000000"/>
        </w:rPr>
        <w:t> takes your </w:t>
      </w:r>
      <w:r w:rsidRPr="008044CD">
        <w:rPr>
          <w:b/>
          <w:bCs/>
          <w:color w:val="000000"/>
        </w:rPr>
        <w:t>capability K-sweep</w:t>
      </w:r>
      <w:r w:rsidRPr="008044CD">
        <w:rPr>
          <w:color w:val="000000"/>
        </w:rPr>
        <w:t>, runs each candidate K through the </w:t>
      </w:r>
      <w:r w:rsidRPr="008044CD">
        <w:rPr>
          <w:b/>
          <w:bCs/>
          <w:color w:val="000000"/>
        </w:rPr>
        <w:t>M03 contest model + calibration</w:t>
      </w:r>
      <w:r w:rsidRPr="008044CD">
        <w:rPr>
          <w:color w:val="000000"/>
        </w:rPr>
        <w:t> on the cleaned contest dataset, computes </w:t>
      </w:r>
      <w:r w:rsidRPr="008044CD">
        <w:rPr>
          <w:b/>
          <w:bCs/>
          <w:color w:val="000000"/>
        </w:rPr>
        <w:t>val log-loss and AUC</w:t>
      </w:r>
      <w:r w:rsidRPr="008044CD">
        <w:rPr>
          <w:color w:val="000000"/>
        </w:rPr>
        <w:t> for that K (with robust fallbacks and safe logging), and writes those metrics back into </w:t>
      </w:r>
      <w:r w:rsidRPr="008044CD">
        <w:rPr>
          <w:rFonts w:ascii="Courier New" w:hAnsi="Courier New" w:cs="Courier New"/>
          <w:color w:val="000000"/>
          <w:sz w:val="20"/>
          <w:szCs w:val="20"/>
        </w:rPr>
        <w:t>sweep_capabilities_k.csv</w:t>
      </w:r>
      <w:r w:rsidRPr="008044CD">
        <w:rPr>
          <w:color w:val="000000"/>
        </w:rPr>
        <w:t> plus per-K prediction dumps for inspection.</w:t>
      </w:r>
    </w:p>
    <w:p w14:paraId="68BA9DA5" w14:textId="77777777" w:rsidR="008E1F24" w:rsidRDefault="008E1F24"/>
    <w:p w14:paraId="72E28FDE" w14:textId="77777777" w:rsidR="008044CD" w:rsidRDefault="008044CD"/>
    <w:p w14:paraId="026F6D9A" w14:textId="77777777" w:rsidR="008044CD" w:rsidRDefault="008044CD"/>
    <w:p w14:paraId="442EFCD8" w14:textId="77777777" w:rsidR="008044CD" w:rsidRDefault="008044CD"/>
    <w:p w14:paraId="7BA5BC9F" w14:textId="77777777" w:rsidR="008044CD" w:rsidRDefault="008044CD"/>
    <w:p w14:paraId="23CB58BD" w14:textId="77777777" w:rsidR="008044CD" w:rsidRDefault="008044CD"/>
    <w:p w14:paraId="74B39CE8" w14:textId="77777777" w:rsidR="008044CD" w:rsidRDefault="008044CD"/>
    <w:p w14:paraId="30C3423B" w14:textId="77777777" w:rsidR="008044CD" w:rsidRDefault="008044CD"/>
    <w:p w14:paraId="56AF6BFA" w14:textId="77777777" w:rsidR="008044CD" w:rsidRDefault="008044CD"/>
    <w:p w14:paraId="59E4E521" w14:textId="77777777" w:rsidR="008044CD" w:rsidRDefault="008044CD"/>
    <w:p w14:paraId="009F8D6D" w14:textId="77777777" w:rsidR="008044CD" w:rsidRDefault="008044CD"/>
    <w:p w14:paraId="3EC3CAEA" w14:textId="77777777" w:rsidR="008044CD" w:rsidRDefault="008044CD"/>
    <w:p w14:paraId="1F994039" w14:textId="77777777" w:rsidR="008044CD" w:rsidRDefault="008044CD"/>
    <w:p w14:paraId="50CB721E" w14:textId="77777777" w:rsidR="008044CD" w:rsidRDefault="008044CD"/>
    <w:p w14:paraId="37DC36C2" w14:textId="77777777" w:rsidR="008044CD" w:rsidRDefault="008044CD"/>
    <w:p w14:paraId="6CCC8F56" w14:textId="77777777" w:rsidR="008044CD" w:rsidRDefault="008044CD"/>
    <w:p w14:paraId="6BC6036C" w14:textId="77777777" w:rsidR="008044CD" w:rsidRDefault="008044CD"/>
    <w:p w14:paraId="51677637" w14:textId="77777777" w:rsidR="008044CD" w:rsidRDefault="008044CD"/>
    <w:p w14:paraId="6ABB9DE6" w14:textId="77777777" w:rsidR="008044CD" w:rsidRDefault="008044CD"/>
    <w:p w14:paraId="7555BD2E" w14:textId="77777777" w:rsidR="008044CD" w:rsidRDefault="008044CD"/>
    <w:p w14:paraId="517025F8" w14:textId="77777777" w:rsidR="008044CD" w:rsidRDefault="008044CD"/>
    <w:p w14:paraId="40D83EBD" w14:textId="77777777" w:rsidR="008044CD" w:rsidRDefault="008044CD"/>
    <w:p w14:paraId="648B086F" w14:textId="77777777" w:rsidR="008044CD" w:rsidRDefault="008044CD"/>
    <w:p w14:paraId="228959E9" w14:textId="77777777" w:rsidR="00CB0BF3" w:rsidRDefault="00CB0BF3"/>
    <w:p w14:paraId="7C9C4D0C" w14:textId="77777777" w:rsidR="00CB0BF3" w:rsidRDefault="00CB0BF3"/>
    <w:p w14:paraId="4CCF9FED" w14:textId="77777777" w:rsidR="00CB0BF3" w:rsidRDefault="00CB0BF3"/>
    <w:p w14:paraId="62A1013A" w14:textId="77777777" w:rsidR="00CB0BF3" w:rsidRDefault="00CB0BF3"/>
    <w:p w14:paraId="3562DC40" w14:textId="77777777" w:rsidR="00CB0BF3" w:rsidRDefault="00CB0BF3"/>
    <w:p w14:paraId="53471EAC" w14:textId="77777777" w:rsidR="00CB0BF3" w:rsidRDefault="00CB0BF3"/>
    <w:p w14:paraId="7A3CCB8E" w14:textId="77777777" w:rsidR="00CB0BF3" w:rsidRDefault="00CB0BF3"/>
    <w:p w14:paraId="5A9009E9" w14:textId="77777777" w:rsidR="00CB0BF3" w:rsidRDefault="00CB0BF3"/>
    <w:p w14:paraId="3EC5E3C2" w14:textId="77777777" w:rsidR="00CB0BF3" w:rsidRDefault="00CB0BF3"/>
    <w:p w14:paraId="702419AD" w14:textId="77777777" w:rsidR="00CB0BF3" w:rsidRDefault="00CB0BF3"/>
    <w:p w14:paraId="63FA68A7" w14:textId="77777777" w:rsidR="008044CD" w:rsidRDefault="008044CD"/>
    <w:p w14:paraId="7B646F24" w14:textId="77777777" w:rsidR="008044CD" w:rsidRDefault="008044CD" w:rsidP="008044CD">
      <w:pPr>
        <w:pStyle w:val="NormalWeb"/>
        <w:rPr>
          <w:color w:val="000000"/>
        </w:rPr>
      </w:pPr>
      <w:r>
        <w:rPr>
          <w:color w:val="000000"/>
        </w:rPr>
        <w:t>Script</w:t>
      </w:r>
      <w:r>
        <w:rPr>
          <w:rStyle w:val="apple-converted-space"/>
          <w:rFonts w:eastAsiaTheme="majorEastAsia"/>
          <w:color w:val="000000"/>
        </w:rPr>
        <w:t> </w:t>
      </w:r>
      <w:r>
        <w:rPr>
          <w:rStyle w:val="Strong"/>
          <w:rFonts w:eastAsiaTheme="majorEastAsia"/>
          <w:color w:val="000000"/>
        </w:rPr>
        <w:t>25a_select_best_k.R</w:t>
      </w:r>
      <w:r>
        <w:rPr>
          <w:rStyle w:val="apple-converted-space"/>
          <w:rFonts w:eastAsiaTheme="majorEastAsia"/>
          <w:color w:val="000000"/>
        </w:rPr>
        <w:t> </w:t>
      </w:r>
      <w:r>
        <w:rPr>
          <w:color w:val="000000"/>
        </w:rPr>
        <w:t>is the “pick one K and lock it in” step for your capability shrinkage sweep.</w:t>
      </w:r>
    </w:p>
    <w:p w14:paraId="00E0BE61" w14:textId="77777777" w:rsidR="008044CD" w:rsidRDefault="00A2680B" w:rsidP="008044CD">
      <w:r>
        <w:pict w14:anchorId="47DAE976">
          <v:rect id="Rectangle 7629" o:spid="_x0000_s120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48F44F60" w14:textId="77777777" w:rsidR="008044CD" w:rsidRDefault="008044CD" w:rsidP="008044CD">
      <w:pPr>
        <w:pStyle w:val="Heading2"/>
        <w:rPr>
          <w:color w:val="000000"/>
        </w:rPr>
      </w:pPr>
      <w:r>
        <w:rPr>
          <w:color w:val="000000"/>
        </w:rPr>
        <w:t>What 25a does</w:t>
      </w:r>
    </w:p>
    <w:p w14:paraId="5F96024C" w14:textId="77777777" w:rsidR="008044CD" w:rsidRDefault="008044CD" w:rsidP="008044CD">
      <w:pPr>
        <w:pStyle w:val="NormalWeb"/>
        <w:rPr>
          <w:color w:val="000000"/>
        </w:rPr>
      </w:pPr>
      <w:r>
        <w:rPr>
          <w:color w:val="000000"/>
        </w:rPr>
        <w:t>In plain terms:</w:t>
      </w:r>
    </w:p>
    <w:p w14:paraId="18E2FC8C" w14:textId="77777777" w:rsidR="008044CD" w:rsidRDefault="008044CD" w:rsidP="008044CD">
      <w:pPr>
        <w:pStyle w:val="NormalWeb"/>
        <w:numPr>
          <w:ilvl w:val="0"/>
          <w:numId w:val="690"/>
        </w:numPr>
        <w:rPr>
          <w:color w:val="000000"/>
        </w:rPr>
      </w:pPr>
      <w:r>
        <w:rPr>
          <w:rStyle w:val="Strong"/>
          <w:rFonts w:eastAsiaTheme="majorEastAsia"/>
          <w:color w:val="000000"/>
        </w:rPr>
        <w:t>Reads</w:t>
      </w:r>
      <w:r>
        <w:rPr>
          <w:rStyle w:val="apple-converted-space"/>
          <w:rFonts w:eastAsiaTheme="majorEastAsia"/>
          <w:color w:val="000000"/>
        </w:rPr>
        <w:t> </w:t>
      </w:r>
      <w:r>
        <w:rPr>
          <w:rStyle w:val="HTMLCode"/>
          <w:rFonts w:eastAsiaTheme="majorEastAsia"/>
          <w:color w:val="000000"/>
        </w:rPr>
        <w:t>artifacts/sweep_capabilities_k.csv</w:t>
      </w:r>
      <w:r>
        <w:rPr>
          <w:rStyle w:val="apple-converted-space"/>
          <w:rFonts w:eastAsiaTheme="majorEastAsia"/>
          <w:color w:val="000000"/>
        </w:rPr>
        <w:t> </w:t>
      </w:r>
      <w:r>
        <w:rPr>
          <w:color w:val="000000"/>
        </w:rPr>
        <w:t>(the output from 25 + 25.2).</w:t>
      </w:r>
    </w:p>
    <w:p w14:paraId="56FF3FA7" w14:textId="77777777" w:rsidR="008044CD" w:rsidRDefault="008044CD" w:rsidP="008044CD">
      <w:pPr>
        <w:pStyle w:val="NormalWeb"/>
        <w:numPr>
          <w:ilvl w:val="0"/>
          <w:numId w:val="690"/>
        </w:numPr>
        <w:rPr>
          <w:color w:val="000000"/>
        </w:rPr>
      </w:pPr>
      <w:r>
        <w:rPr>
          <w:rStyle w:val="Strong"/>
          <w:rFonts w:eastAsiaTheme="majorEastAsia"/>
          <w:color w:val="000000"/>
        </w:rPr>
        <w:t>Chooses a single best K</w:t>
      </w:r>
      <w:r>
        <w:rPr>
          <w:rStyle w:val="apple-converted-space"/>
          <w:rFonts w:eastAsiaTheme="majorEastAsia"/>
          <w:color w:val="000000"/>
        </w:rPr>
        <w:t> </w:t>
      </w:r>
      <w:r>
        <w:rPr>
          <w:color w:val="000000"/>
        </w:rPr>
        <w:t>using:</w:t>
      </w:r>
    </w:p>
    <w:p w14:paraId="1939DDBC" w14:textId="77777777" w:rsidR="008044CD" w:rsidRDefault="008044CD" w:rsidP="008044CD">
      <w:pPr>
        <w:pStyle w:val="NormalWeb"/>
        <w:numPr>
          <w:ilvl w:val="1"/>
          <w:numId w:val="690"/>
        </w:numPr>
        <w:rPr>
          <w:color w:val="000000"/>
        </w:rPr>
      </w:pPr>
      <w:r>
        <w:rPr>
          <w:color w:val="000000"/>
        </w:rPr>
        <w:t>Validation metrics (</w:t>
      </w:r>
      <w:r>
        <w:rPr>
          <w:rStyle w:val="HTMLCode"/>
          <w:rFonts w:eastAsiaTheme="majorEastAsia"/>
          <w:color w:val="000000"/>
        </w:rPr>
        <w:t>val_logloss</w:t>
      </w:r>
      <w:r>
        <w:rPr>
          <w:rStyle w:val="apple-converted-space"/>
          <w:rFonts w:eastAsiaTheme="majorEastAsia"/>
          <w:color w:val="000000"/>
        </w:rPr>
        <w:t> </w:t>
      </w:r>
      <w:r>
        <w:rPr>
          <w:color w:val="000000"/>
        </w:rPr>
        <w:t>or</w:t>
      </w:r>
      <w:r>
        <w:rPr>
          <w:rStyle w:val="apple-converted-space"/>
          <w:rFonts w:eastAsiaTheme="majorEastAsia"/>
          <w:color w:val="000000"/>
        </w:rPr>
        <w:t> </w:t>
      </w:r>
      <w:r>
        <w:rPr>
          <w:rStyle w:val="HTMLCode"/>
          <w:rFonts w:eastAsiaTheme="majorEastAsia"/>
          <w:color w:val="000000"/>
        </w:rPr>
        <w:t>val_auc</w:t>
      </w:r>
      <w:r>
        <w:rPr>
          <w:color w:val="000000"/>
        </w:rPr>
        <w:t>) if they exist, with a</w:t>
      </w:r>
      <w:r>
        <w:rPr>
          <w:rStyle w:val="apple-converted-space"/>
          <w:rFonts w:eastAsiaTheme="majorEastAsia"/>
          <w:color w:val="000000"/>
        </w:rPr>
        <w:t> </w:t>
      </w:r>
      <w:r>
        <w:rPr>
          <w:rStyle w:val="Strong"/>
          <w:rFonts w:eastAsiaTheme="majorEastAsia"/>
          <w:color w:val="000000"/>
        </w:rPr>
        <w:t>1-SE rule</w:t>
      </w:r>
      <w:r>
        <w:rPr>
          <w:rStyle w:val="apple-converted-space"/>
          <w:rFonts w:eastAsiaTheme="majorEastAsia"/>
          <w:color w:val="000000"/>
        </w:rPr>
        <w:t> </w:t>
      </w:r>
      <w:r>
        <w:rPr>
          <w:color w:val="000000"/>
        </w:rPr>
        <w:t>and tie-breaks.</w:t>
      </w:r>
    </w:p>
    <w:p w14:paraId="5BFC36A2" w14:textId="77777777" w:rsidR="008044CD" w:rsidRDefault="008044CD" w:rsidP="008044CD">
      <w:pPr>
        <w:pStyle w:val="NormalWeb"/>
        <w:numPr>
          <w:ilvl w:val="1"/>
          <w:numId w:val="690"/>
        </w:numPr>
        <w:rPr>
          <w:color w:val="000000"/>
        </w:rPr>
      </w:pPr>
      <w:r>
        <w:rPr>
          <w:color w:val="000000"/>
        </w:rPr>
        <w:t>Otherwise, a</w:t>
      </w:r>
      <w:r>
        <w:rPr>
          <w:rStyle w:val="apple-converted-space"/>
          <w:rFonts w:eastAsiaTheme="majorEastAsia"/>
          <w:color w:val="000000"/>
        </w:rPr>
        <w:t> </w:t>
      </w:r>
      <w:r>
        <w:rPr>
          <w:rStyle w:val="Strong"/>
          <w:rFonts w:eastAsiaTheme="majorEastAsia"/>
          <w:color w:val="000000"/>
        </w:rPr>
        <w:t>stability metric</w:t>
      </w:r>
      <w:r>
        <w:rPr>
          <w:rStyle w:val="apple-converted-space"/>
          <w:rFonts w:eastAsiaTheme="majorEastAsia"/>
          <w:color w:val="000000"/>
        </w:rPr>
        <w:t> </w:t>
      </w:r>
      <w:r>
        <w:rPr>
          <w:color w:val="000000"/>
        </w:rPr>
        <w:t>based on how much capability profiles change between neighboring Ks.</w:t>
      </w:r>
    </w:p>
    <w:p w14:paraId="75C8CDAC" w14:textId="77777777" w:rsidR="008044CD" w:rsidRDefault="008044CD" w:rsidP="008044CD">
      <w:pPr>
        <w:pStyle w:val="NormalWeb"/>
        <w:numPr>
          <w:ilvl w:val="0"/>
          <w:numId w:val="690"/>
        </w:numPr>
        <w:rPr>
          <w:color w:val="000000"/>
        </w:rPr>
      </w:pPr>
      <w:r>
        <w:rPr>
          <w:rStyle w:val="Strong"/>
          <w:rFonts w:eastAsiaTheme="majorEastAsia"/>
          <w:color w:val="000000"/>
        </w:rPr>
        <w:t>Writes:</w:t>
      </w:r>
    </w:p>
    <w:p w14:paraId="3387441C" w14:textId="77777777" w:rsidR="008044CD" w:rsidRDefault="008044CD" w:rsidP="008044CD">
      <w:pPr>
        <w:pStyle w:val="NormalWeb"/>
        <w:numPr>
          <w:ilvl w:val="1"/>
          <w:numId w:val="690"/>
        </w:numPr>
        <w:rPr>
          <w:color w:val="000000"/>
        </w:rPr>
      </w:pPr>
      <w:r>
        <w:rPr>
          <w:rStyle w:val="HTMLCode"/>
          <w:rFonts w:eastAsiaTheme="majorEastAsia"/>
          <w:color w:val="000000"/>
        </w:rPr>
        <w:t>artifacts/best_k_selection.csv</w:t>
      </w:r>
      <w:r>
        <w:rPr>
          <w:rStyle w:val="apple-converted-space"/>
          <w:rFonts w:eastAsiaTheme="majorEastAsia"/>
          <w:color w:val="000000"/>
        </w:rPr>
        <w:t> </w:t>
      </w:r>
      <w:r>
        <w:rPr>
          <w:color w:val="000000"/>
        </w:rPr>
        <w:t>– per-K metric table + chosen flag.</w:t>
      </w:r>
    </w:p>
    <w:p w14:paraId="674CACFA" w14:textId="77777777" w:rsidR="008044CD" w:rsidRDefault="008044CD" w:rsidP="008044CD">
      <w:pPr>
        <w:pStyle w:val="NormalWeb"/>
        <w:numPr>
          <w:ilvl w:val="1"/>
          <w:numId w:val="690"/>
        </w:numPr>
        <w:rPr>
          <w:color w:val="000000"/>
        </w:rPr>
      </w:pPr>
      <w:r>
        <w:rPr>
          <w:rStyle w:val="HTMLCode"/>
          <w:rFonts w:eastAsiaTheme="majorEastAsia"/>
          <w:color w:val="000000"/>
        </w:rPr>
        <w:t>artifacts/best_k_selection.md</w:t>
      </w:r>
      <w:r>
        <w:rPr>
          <w:rStyle w:val="apple-converted-space"/>
          <w:rFonts w:eastAsiaTheme="majorEastAsia"/>
          <w:color w:val="000000"/>
        </w:rPr>
        <w:t> </w:t>
      </w:r>
      <w:r>
        <w:rPr>
          <w:color w:val="000000"/>
        </w:rPr>
        <w:t>– a small markdown report (metric used, rule, K chosen, top 10 Ks).</w:t>
      </w:r>
    </w:p>
    <w:p w14:paraId="0394E59D" w14:textId="77777777" w:rsidR="008044CD" w:rsidRDefault="008044CD" w:rsidP="008044CD">
      <w:pPr>
        <w:pStyle w:val="NormalWeb"/>
        <w:numPr>
          <w:ilvl w:val="1"/>
          <w:numId w:val="690"/>
        </w:numPr>
        <w:rPr>
          <w:color w:val="000000"/>
        </w:rPr>
      </w:pPr>
      <w:r>
        <w:rPr>
          <w:rStyle w:val="HTMLCode"/>
          <w:rFonts w:eastAsiaTheme="majorEastAsia"/>
          <w:color w:val="000000"/>
        </w:rPr>
        <w:t>artifacts/capability_profiles.csv</w:t>
      </w:r>
      <w:r>
        <w:rPr>
          <w:rStyle w:val="apple-converted-space"/>
          <w:rFonts w:eastAsiaTheme="majorEastAsia"/>
          <w:color w:val="000000"/>
        </w:rPr>
        <w:t> </w:t>
      </w:r>
      <w:r>
        <w:rPr>
          <w:color w:val="000000"/>
        </w:rPr>
        <w:t>and</w:t>
      </w:r>
      <w:r>
        <w:rPr>
          <w:color w:val="000000"/>
        </w:rPr>
        <w:br/>
      </w:r>
      <w:r>
        <w:rPr>
          <w:rStyle w:val="HTMLCode"/>
          <w:rFonts w:eastAsiaTheme="majorEastAsia"/>
          <w:color w:val="000000"/>
        </w:rPr>
        <w:t>artifacts/capability_profiles_selected.csv</w:t>
      </w:r>
      <w:r>
        <w:rPr>
          <w:rStyle w:val="apple-converted-space"/>
          <w:rFonts w:eastAsiaTheme="majorEastAsia"/>
          <w:color w:val="000000"/>
        </w:rPr>
        <w:t> </w:t>
      </w:r>
      <w:r>
        <w:rPr>
          <w:color w:val="000000"/>
        </w:rPr>
        <w:t>– the</w:t>
      </w:r>
      <w:r>
        <w:rPr>
          <w:rStyle w:val="apple-converted-space"/>
          <w:rFonts w:eastAsiaTheme="majorEastAsia"/>
          <w:color w:val="000000"/>
        </w:rPr>
        <w:t> </w:t>
      </w:r>
      <w:r>
        <w:rPr>
          <w:rStyle w:val="Strong"/>
          <w:rFonts w:eastAsiaTheme="majorEastAsia"/>
          <w:color w:val="000000"/>
        </w:rPr>
        <w:t>final capability profiles</w:t>
      </w:r>
      <w:r>
        <w:rPr>
          <w:rStyle w:val="apple-converted-space"/>
          <w:rFonts w:eastAsiaTheme="majorEastAsia"/>
          <w:color w:val="000000"/>
        </w:rPr>
        <w:t> </w:t>
      </w:r>
      <w:r>
        <w:rPr>
          <w:color w:val="000000"/>
        </w:rPr>
        <w:t>for the chosen K.</w:t>
      </w:r>
    </w:p>
    <w:p w14:paraId="02397601" w14:textId="77777777" w:rsidR="008044CD" w:rsidRDefault="008044CD" w:rsidP="008044CD">
      <w:pPr>
        <w:pStyle w:val="NormalWeb"/>
        <w:rPr>
          <w:color w:val="000000"/>
        </w:rPr>
      </w:pPr>
      <w:r>
        <w:rPr>
          <w:color w:val="000000"/>
        </w:rPr>
        <w:t>So after 25a has run, the rest of the pipeline can just treat</w:t>
      </w:r>
      <w:r>
        <w:rPr>
          <w:rStyle w:val="apple-converted-space"/>
          <w:rFonts w:eastAsiaTheme="majorEastAsia"/>
          <w:color w:val="000000"/>
        </w:rPr>
        <w:t> </w:t>
      </w:r>
      <w:r>
        <w:rPr>
          <w:rStyle w:val="HTMLCode"/>
          <w:rFonts w:eastAsiaTheme="majorEastAsia"/>
          <w:color w:val="000000"/>
        </w:rPr>
        <w:t>capability_profiles*.csv</w:t>
      </w:r>
      <w:r>
        <w:rPr>
          <w:rStyle w:val="apple-converted-space"/>
          <w:rFonts w:eastAsiaTheme="majorEastAsia"/>
          <w:color w:val="000000"/>
        </w:rPr>
        <w:t> </w:t>
      </w:r>
      <w:r>
        <w:rPr>
          <w:color w:val="000000"/>
        </w:rPr>
        <w:t>as “the” capability object, with a single K baked in.</w:t>
      </w:r>
    </w:p>
    <w:p w14:paraId="7170C027" w14:textId="77777777" w:rsidR="008044CD" w:rsidRDefault="00A2680B" w:rsidP="008044CD">
      <w:r>
        <w:pict w14:anchorId="533DE86A">
          <v:rect id="Rectangle 7627" o:spid="_x0000_s120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0D88966E" w14:textId="77777777" w:rsidR="008044CD" w:rsidRDefault="008044CD" w:rsidP="008044CD">
      <w:pPr>
        <w:pStyle w:val="Heading2"/>
        <w:rPr>
          <w:color w:val="000000"/>
        </w:rPr>
      </w:pPr>
      <w:r>
        <w:rPr>
          <w:color w:val="000000"/>
        </w:rPr>
        <w:t>Why it exists</w:t>
      </w:r>
    </w:p>
    <w:p w14:paraId="4BFFA08C" w14:textId="77777777" w:rsidR="008044CD" w:rsidRDefault="008044CD" w:rsidP="008044CD">
      <w:pPr>
        <w:pStyle w:val="NormalWeb"/>
        <w:rPr>
          <w:color w:val="000000"/>
        </w:rPr>
      </w:pPr>
      <w:r>
        <w:rPr>
          <w:color w:val="000000"/>
        </w:rPr>
        <w:t>You’ve got:</w:t>
      </w:r>
    </w:p>
    <w:p w14:paraId="28BF099B" w14:textId="77777777" w:rsidR="008044CD" w:rsidRDefault="008044CD" w:rsidP="008044CD">
      <w:pPr>
        <w:pStyle w:val="NormalWeb"/>
        <w:numPr>
          <w:ilvl w:val="0"/>
          <w:numId w:val="691"/>
        </w:numPr>
        <w:rPr>
          <w:color w:val="000000"/>
        </w:rPr>
      </w:pPr>
      <w:r>
        <w:rPr>
          <w:rStyle w:val="Strong"/>
          <w:rFonts w:eastAsiaTheme="majorEastAsia"/>
          <w:color w:val="000000"/>
        </w:rPr>
        <w:t>25_shrinkage_sweep_capabilities.R</w:t>
      </w:r>
      <w:r>
        <w:rPr>
          <w:rStyle w:val="apple-converted-space"/>
          <w:rFonts w:eastAsiaTheme="majorEastAsia"/>
          <w:color w:val="000000"/>
        </w:rPr>
        <w:t> </w:t>
      </w:r>
      <w:r>
        <w:rPr>
          <w:color w:val="000000"/>
        </w:rPr>
        <w:t>– generate capabilities for many K values.</w:t>
      </w:r>
    </w:p>
    <w:p w14:paraId="43E0449E" w14:textId="77777777" w:rsidR="008044CD" w:rsidRDefault="008044CD" w:rsidP="008044CD">
      <w:pPr>
        <w:pStyle w:val="NormalWeb"/>
        <w:numPr>
          <w:ilvl w:val="0"/>
          <w:numId w:val="691"/>
        </w:numPr>
        <w:rPr>
          <w:color w:val="000000"/>
        </w:rPr>
      </w:pPr>
      <w:r>
        <w:rPr>
          <w:rStyle w:val="Strong"/>
          <w:rFonts w:eastAsiaTheme="majorEastAsia"/>
          <w:color w:val="000000"/>
        </w:rPr>
        <w:t>25.2_post_add_validation_metrics-8.R</w:t>
      </w:r>
      <w:r>
        <w:rPr>
          <w:rStyle w:val="apple-converted-space"/>
          <w:rFonts w:eastAsiaTheme="majorEastAsia"/>
          <w:color w:val="000000"/>
        </w:rPr>
        <w:t> </w:t>
      </w:r>
      <w:r>
        <w:rPr>
          <w:color w:val="000000"/>
        </w:rPr>
        <w:t>– attach</w:t>
      </w:r>
      <w:r>
        <w:rPr>
          <w:rStyle w:val="apple-converted-space"/>
          <w:rFonts w:eastAsiaTheme="majorEastAsia"/>
          <w:color w:val="000000"/>
        </w:rPr>
        <w:t> </w:t>
      </w:r>
      <w:r>
        <w:rPr>
          <w:rStyle w:val="Strong"/>
          <w:rFonts w:eastAsiaTheme="majorEastAsia"/>
          <w:color w:val="000000"/>
        </w:rPr>
        <w:t>val_logloss / val_auc</w:t>
      </w:r>
      <w:r>
        <w:rPr>
          <w:rStyle w:val="apple-converted-space"/>
          <w:rFonts w:eastAsiaTheme="majorEastAsia"/>
          <w:color w:val="000000"/>
        </w:rPr>
        <w:t> </w:t>
      </w:r>
      <w:r>
        <w:rPr>
          <w:color w:val="000000"/>
        </w:rPr>
        <w:t>per K (or at least try).</w:t>
      </w:r>
    </w:p>
    <w:p w14:paraId="0DB53BEA" w14:textId="77777777" w:rsidR="008044CD" w:rsidRDefault="008044CD" w:rsidP="008044CD">
      <w:pPr>
        <w:pStyle w:val="NormalWeb"/>
        <w:rPr>
          <w:color w:val="000000"/>
        </w:rPr>
      </w:pPr>
      <w:r>
        <w:rPr>
          <w:color w:val="000000"/>
        </w:rPr>
        <w:t>But you still need a principled way to say:</w:t>
      </w:r>
    </w:p>
    <w:p w14:paraId="7CC843AA" w14:textId="77777777" w:rsidR="008044CD" w:rsidRDefault="008044CD" w:rsidP="008044CD">
      <w:pPr>
        <w:pStyle w:val="NormalWeb"/>
        <w:rPr>
          <w:color w:val="000000"/>
        </w:rPr>
      </w:pPr>
      <w:r>
        <w:rPr>
          <w:color w:val="000000"/>
        </w:rPr>
        <w:t>“This is the K we’re going to use going forward.”</w:t>
      </w:r>
    </w:p>
    <w:p w14:paraId="29D8D1C9" w14:textId="77777777" w:rsidR="008044CD" w:rsidRDefault="008044CD" w:rsidP="008044CD">
      <w:pPr>
        <w:pStyle w:val="NormalWeb"/>
        <w:rPr>
          <w:color w:val="000000"/>
        </w:rPr>
      </w:pPr>
      <w:r>
        <w:rPr>
          <w:color w:val="000000"/>
        </w:rPr>
        <w:t>25a does that in a way that:</w:t>
      </w:r>
    </w:p>
    <w:p w14:paraId="7DF4DD9D" w14:textId="77777777" w:rsidR="008044CD" w:rsidRDefault="008044CD" w:rsidP="008044CD">
      <w:pPr>
        <w:pStyle w:val="NormalWeb"/>
        <w:numPr>
          <w:ilvl w:val="0"/>
          <w:numId w:val="692"/>
        </w:numPr>
        <w:rPr>
          <w:color w:val="000000"/>
        </w:rPr>
      </w:pPr>
      <w:r>
        <w:rPr>
          <w:rStyle w:val="Strong"/>
          <w:rFonts w:eastAsiaTheme="majorEastAsia"/>
          <w:color w:val="000000"/>
        </w:rPr>
        <w:t>Prefers validation evidence</w:t>
      </w:r>
      <w:r>
        <w:rPr>
          <w:rStyle w:val="apple-converted-space"/>
          <w:rFonts w:eastAsiaTheme="majorEastAsia"/>
          <w:color w:val="000000"/>
        </w:rPr>
        <w:t> </w:t>
      </w:r>
      <w:r>
        <w:rPr>
          <w:color w:val="000000"/>
        </w:rPr>
        <w:t>(log-loss or AUC) rather than just eyeballing K.</w:t>
      </w:r>
    </w:p>
    <w:p w14:paraId="35E6C8D2" w14:textId="77777777" w:rsidR="008044CD" w:rsidRDefault="008044CD" w:rsidP="008044CD">
      <w:pPr>
        <w:pStyle w:val="NormalWeb"/>
        <w:numPr>
          <w:ilvl w:val="0"/>
          <w:numId w:val="692"/>
        </w:numPr>
        <w:rPr>
          <w:color w:val="000000"/>
        </w:rPr>
      </w:pPr>
      <w:r>
        <w:rPr>
          <w:color w:val="000000"/>
        </w:rPr>
        <w:t>Uses a</w:t>
      </w:r>
      <w:r>
        <w:rPr>
          <w:rStyle w:val="apple-converted-space"/>
          <w:rFonts w:eastAsiaTheme="majorEastAsia"/>
          <w:color w:val="000000"/>
        </w:rPr>
        <w:t> </w:t>
      </w:r>
      <w:r>
        <w:rPr>
          <w:rStyle w:val="Strong"/>
          <w:rFonts w:eastAsiaTheme="majorEastAsia"/>
          <w:color w:val="000000"/>
        </w:rPr>
        <w:t>1-standard-error guardrail</w:t>
      </w:r>
      <w:r>
        <w:rPr>
          <w:rStyle w:val="apple-converted-space"/>
          <w:rFonts w:eastAsiaTheme="majorEastAsia"/>
          <w:color w:val="000000"/>
        </w:rPr>
        <w:t> </w:t>
      </w:r>
      <w:r>
        <w:rPr>
          <w:color w:val="000000"/>
        </w:rPr>
        <w:t>so you don’t overfit to tiny metric wiggles.</w:t>
      </w:r>
    </w:p>
    <w:p w14:paraId="71B2F2A2" w14:textId="77777777" w:rsidR="008044CD" w:rsidRDefault="008044CD" w:rsidP="008044CD">
      <w:pPr>
        <w:pStyle w:val="NormalWeb"/>
        <w:numPr>
          <w:ilvl w:val="0"/>
          <w:numId w:val="692"/>
        </w:numPr>
        <w:rPr>
          <w:color w:val="000000"/>
        </w:rPr>
      </w:pPr>
      <w:r>
        <w:rPr>
          <w:rStyle w:val="Strong"/>
          <w:rFonts w:eastAsiaTheme="majorEastAsia"/>
          <w:color w:val="000000"/>
        </w:rPr>
        <w:t>Anchors around K = 500</w:t>
      </w:r>
      <w:r>
        <w:rPr>
          <w:rStyle w:val="apple-converted-space"/>
          <w:rFonts w:eastAsiaTheme="majorEastAsia"/>
          <w:color w:val="000000"/>
        </w:rPr>
        <w:t> </w:t>
      </w:r>
      <w:r>
        <w:rPr>
          <w:color w:val="000000"/>
        </w:rPr>
        <w:t>as a prior / continuity preference.</w:t>
      </w:r>
    </w:p>
    <w:p w14:paraId="79132297" w14:textId="77777777" w:rsidR="008044CD" w:rsidRDefault="008044CD" w:rsidP="008044CD">
      <w:pPr>
        <w:pStyle w:val="NormalWeb"/>
        <w:numPr>
          <w:ilvl w:val="0"/>
          <w:numId w:val="692"/>
        </w:numPr>
        <w:rPr>
          <w:color w:val="000000"/>
        </w:rPr>
      </w:pPr>
      <w:r>
        <w:rPr>
          <w:color w:val="000000"/>
        </w:rPr>
        <w:t>Has a</w:t>
      </w:r>
      <w:r>
        <w:rPr>
          <w:rStyle w:val="apple-converted-space"/>
          <w:rFonts w:eastAsiaTheme="majorEastAsia"/>
          <w:color w:val="000000"/>
        </w:rPr>
        <w:t> </w:t>
      </w:r>
      <w:r>
        <w:rPr>
          <w:rStyle w:val="Strong"/>
          <w:rFonts w:eastAsiaTheme="majorEastAsia"/>
          <w:color w:val="000000"/>
        </w:rPr>
        <w:t>fully deterministic fallback</w:t>
      </w:r>
      <w:r>
        <w:rPr>
          <w:rStyle w:val="apple-converted-space"/>
          <w:rFonts w:eastAsiaTheme="majorEastAsia"/>
          <w:color w:val="000000"/>
        </w:rPr>
        <w:t> </w:t>
      </w:r>
      <w:r>
        <w:rPr>
          <w:color w:val="000000"/>
        </w:rPr>
        <w:t>(stability metric) if validation columns aren’t there.</w:t>
      </w:r>
    </w:p>
    <w:p w14:paraId="6E22F0B7" w14:textId="77777777" w:rsidR="008044CD" w:rsidRDefault="008044CD" w:rsidP="008044CD">
      <w:pPr>
        <w:pStyle w:val="NormalWeb"/>
        <w:rPr>
          <w:color w:val="000000"/>
        </w:rPr>
      </w:pPr>
      <w:r>
        <w:rPr>
          <w:color w:val="000000"/>
        </w:rPr>
        <w:t>And it keeps all filenames and shapes the same as the older pipeline so nothing downstream needs to change.</w:t>
      </w:r>
    </w:p>
    <w:p w14:paraId="4D79920B" w14:textId="77777777" w:rsidR="008044CD" w:rsidRDefault="00A2680B" w:rsidP="008044CD">
      <w:r>
        <w:pict w14:anchorId="6B9633CB">
          <v:rect id="Rectangle 7625" o:spid="_x0000_s120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4BE489AF" w14:textId="77777777" w:rsidR="008044CD" w:rsidRDefault="008044CD" w:rsidP="008044CD">
      <w:pPr>
        <w:pStyle w:val="Heading2"/>
        <w:rPr>
          <w:color w:val="000000"/>
        </w:rPr>
      </w:pPr>
      <w:r>
        <w:rPr>
          <w:color w:val="000000"/>
        </w:rPr>
        <w:t>How it works</w:t>
      </w:r>
    </w:p>
    <w:p w14:paraId="1982E8AD" w14:textId="77777777" w:rsidR="008044CD" w:rsidRDefault="008044CD" w:rsidP="008044CD">
      <w:pPr>
        <w:pStyle w:val="Heading3"/>
        <w:rPr>
          <w:color w:val="000000"/>
        </w:rPr>
      </w:pPr>
      <w:r>
        <w:rPr>
          <w:color w:val="000000"/>
        </w:rPr>
        <w:t>1. Setup and locating the project root</w:t>
      </w:r>
    </w:p>
    <w:p w14:paraId="4E24F01E" w14:textId="77777777" w:rsidR="008044CD" w:rsidRDefault="008044CD" w:rsidP="008044CD">
      <w:pPr>
        <w:pStyle w:val="NormalWeb"/>
        <w:numPr>
          <w:ilvl w:val="0"/>
          <w:numId w:val="693"/>
        </w:numPr>
        <w:rPr>
          <w:color w:val="000000"/>
        </w:rPr>
      </w:pPr>
      <w:r>
        <w:rPr>
          <w:color w:val="000000"/>
        </w:rPr>
        <w:t>Loads</w:t>
      </w:r>
      <w:r>
        <w:rPr>
          <w:rStyle w:val="apple-converted-space"/>
          <w:rFonts w:eastAsiaTheme="majorEastAsia"/>
          <w:color w:val="000000"/>
        </w:rPr>
        <w:t> </w:t>
      </w:r>
      <w:r>
        <w:rPr>
          <w:rStyle w:val="HTMLCode"/>
          <w:rFonts w:eastAsiaTheme="majorEastAsia"/>
          <w:color w:val="000000"/>
        </w:rPr>
        <w:t>readr, dplyr, tidyr, janitor, stringr, purrr</w:t>
      </w:r>
      <w:r>
        <w:rPr>
          <w:color w:val="000000"/>
        </w:rPr>
        <w:t>.</w:t>
      </w:r>
    </w:p>
    <w:p w14:paraId="7A1C7C5F" w14:textId="77777777" w:rsidR="008044CD" w:rsidRDefault="008044CD" w:rsidP="008044CD">
      <w:pPr>
        <w:pStyle w:val="NormalWeb"/>
        <w:numPr>
          <w:ilvl w:val="0"/>
          <w:numId w:val="693"/>
        </w:numPr>
        <w:rPr>
          <w:color w:val="000000"/>
        </w:rPr>
      </w:pPr>
      <w:r>
        <w:rPr>
          <w:color w:val="000000"/>
        </w:rPr>
        <w:t>Uses a helper</w:t>
      </w:r>
      <w:r>
        <w:rPr>
          <w:rStyle w:val="apple-converted-space"/>
          <w:rFonts w:eastAsiaTheme="majorEastAsia"/>
          <w:color w:val="000000"/>
        </w:rPr>
        <w:t> </w:t>
      </w:r>
      <w:r>
        <w:rPr>
          <w:rStyle w:val="HTMLCode"/>
          <w:rFonts w:eastAsiaTheme="majorEastAsia"/>
          <w:color w:val="000000"/>
        </w:rPr>
        <w:t>this_file()</w:t>
      </w:r>
      <w:r>
        <w:rPr>
          <w:rStyle w:val="apple-converted-space"/>
          <w:rFonts w:eastAsiaTheme="majorEastAsia"/>
          <w:color w:val="000000"/>
        </w:rPr>
        <w:t> </w:t>
      </w:r>
      <w:r>
        <w:rPr>
          <w:color w:val="000000"/>
        </w:rPr>
        <w:t>+ some path logic to find where it’s running from.</w:t>
      </w:r>
    </w:p>
    <w:p w14:paraId="31DC41AC" w14:textId="77777777" w:rsidR="008044CD" w:rsidRDefault="008044CD" w:rsidP="008044CD">
      <w:pPr>
        <w:pStyle w:val="NormalWeb"/>
        <w:numPr>
          <w:ilvl w:val="0"/>
          <w:numId w:val="693"/>
        </w:numPr>
        <w:rPr>
          <w:color w:val="000000"/>
        </w:rPr>
      </w:pPr>
      <w:r>
        <w:rPr>
          <w:color w:val="000000"/>
        </w:rPr>
        <w:t>Calls</w:t>
      </w:r>
      <w:r>
        <w:rPr>
          <w:rStyle w:val="apple-converted-space"/>
          <w:rFonts w:eastAsiaTheme="majorEastAsia"/>
          <w:color w:val="000000"/>
        </w:rPr>
        <w:t> </w:t>
      </w:r>
      <w:r>
        <w:rPr>
          <w:rStyle w:val="HTMLCode"/>
          <w:rFonts w:eastAsiaTheme="majorEastAsia"/>
          <w:color w:val="000000"/>
        </w:rPr>
        <w:t>pick_root(start_dir)</w:t>
      </w:r>
      <w:r>
        <w:rPr>
          <w:color w:val="000000"/>
        </w:rPr>
        <w:t>:</w:t>
      </w:r>
    </w:p>
    <w:p w14:paraId="69D03262" w14:textId="77777777" w:rsidR="008044CD" w:rsidRDefault="008044CD" w:rsidP="008044CD">
      <w:pPr>
        <w:pStyle w:val="NormalWeb"/>
        <w:numPr>
          <w:ilvl w:val="1"/>
          <w:numId w:val="693"/>
        </w:numPr>
        <w:rPr>
          <w:color w:val="000000"/>
        </w:rPr>
      </w:pPr>
      <w:r>
        <w:rPr>
          <w:color w:val="000000"/>
        </w:rPr>
        <w:t>Walks around</w:t>
      </w:r>
      <w:r>
        <w:rPr>
          <w:rStyle w:val="apple-converted-space"/>
          <w:rFonts w:eastAsiaTheme="majorEastAsia"/>
          <w:color w:val="000000"/>
        </w:rPr>
        <w:t> </w:t>
      </w:r>
      <w:r>
        <w:rPr>
          <w:rStyle w:val="HTMLCode"/>
          <w:rFonts w:eastAsiaTheme="majorEastAsia"/>
          <w:color w:val="000000"/>
        </w:rPr>
        <w:t>start_dir</w:t>
      </w:r>
      <w:r>
        <w:rPr>
          <w:color w:val="000000"/>
        </w:rPr>
        <w:t>, its parent,</w:t>
      </w:r>
      <w:r>
        <w:rPr>
          <w:rStyle w:val="apple-converted-space"/>
          <w:rFonts w:eastAsiaTheme="majorEastAsia"/>
          <w:color w:val="000000"/>
        </w:rPr>
        <w:t> </w:t>
      </w:r>
      <w:r>
        <w:rPr>
          <w:rStyle w:val="HTMLCode"/>
          <w:rFonts w:eastAsiaTheme="majorEastAsia"/>
          <w:color w:val="000000"/>
        </w:rPr>
        <w:t>getwd()</w:t>
      </w:r>
      <w:r>
        <w:rPr>
          <w:color w:val="000000"/>
        </w:rPr>
        <w:t>, and its children.</w:t>
      </w:r>
    </w:p>
    <w:p w14:paraId="7329BDB4" w14:textId="77777777" w:rsidR="008044CD" w:rsidRDefault="008044CD" w:rsidP="008044CD">
      <w:pPr>
        <w:pStyle w:val="NormalWeb"/>
        <w:numPr>
          <w:ilvl w:val="1"/>
          <w:numId w:val="693"/>
        </w:numPr>
        <w:rPr>
          <w:color w:val="000000"/>
        </w:rPr>
      </w:pPr>
      <w:r>
        <w:rPr>
          <w:color w:val="000000"/>
        </w:rPr>
        <w:t>Looks for a directory that has both</w:t>
      </w:r>
      <w:r>
        <w:rPr>
          <w:rStyle w:val="apple-converted-space"/>
          <w:rFonts w:eastAsiaTheme="majorEastAsia"/>
          <w:color w:val="000000"/>
        </w:rPr>
        <w:t> </w:t>
      </w:r>
      <w:r>
        <w:rPr>
          <w:rStyle w:val="HTMLCode"/>
          <w:rFonts w:eastAsiaTheme="majorEastAsia"/>
          <w:color w:val="000000"/>
        </w:rPr>
        <w:t>Code/</w:t>
      </w:r>
      <w:r>
        <w:rPr>
          <w:rStyle w:val="apple-converted-space"/>
          <w:rFonts w:eastAsiaTheme="majorEastAsia"/>
          <w:color w:val="000000"/>
        </w:rPr>
        <w:t> </w:t>
      </w:r>
      <w:r>
        <w:rPr>
          <w:color w:val="000000"/>
        </w:rPr>
        <w:t>and</w:t>
      </w:r>
      <w:r>
        <w:rPr>
          <w:rStyle w:val="apple-converted-space"/>
          <w:rFonts w:eastAsiaTheme="majorEastAsia"/>
          <w:color w:val="000000"/>
        </w:rPr>
        <w:t> </w:t>
      </w:r>
      <w:r>
        <w:rPr>
          <w:rStyle w:val="HTMLCode"/>
          <w:rFonts w:eastAsiaTheme="majorEastAsia"/>
          <w:color w:val="000000"/>
        </w:rPr>
        <w:t>artifacts/</w:t>
      </w:r>
      <w:r>
        <w:rPr>
          <w:color w:val="000000"/>
        </w:rPr>
        <w:t>.</w:t>
      </w:r>
    </w:p>
    <w:p w14:paraId="235F9602" w14:textId="77777777" w:rsidR="008044CD" w:rsidRDefault="008044CD" w:rsidP="008044CD">
      <w:pPr>
        <w:pStyle w:val="NormalWeb"/>
        <w:numPr>
          <w:ilvl w:val="1"/>
          <w:numId w:val="693"/>
        </w:numPr>
        <w:rPr>
          <w:color w:val="000000"/>
        </w:rPr>
      </w:pPr>
      <w:r>
        <w:rPr>
          <w:color w:val="000000"/>
        </w:rPr>
        <w:t>Uses that as</w:t>
      </w:r>
      <w:r>
        <w:rPr>
          <w:rStyle w:val="apple-converted-space"/>
          <w:rFonts w:eastAsiaTheme="majorEastAsia"/>
          <w:color w:val="000000"/>
        </w:rPr>
        <w:t> </w:t>
      </w:r>
      <w:r>
        <w:rPr>
          <w:rStyle w:val="Strong"/>
          <w:rFonts w:eastAsiaTheme="majorEastAsia"/>
          <w:color w:val="000000"/>
        </w:rPr>
        <w:t>PROJECT_ROOT</w:t>
      </w:r>
      <w:r>
        <w:rPr>
          <w:color w:val="000000"/>
        </w:rPr>
        <w:t>.</w:t>
      </w:r>
    </w:p>
    <w:p w14:paraId="250A88B2" w14:textId="77777777" w:rsidR="008044CD" w:rsidRDefault="008044CD" w:rsidP="008044CD">
      <w:pPr>
        <w:pStyle w:val="NormalWeb"/>
        <w:rPr>
          <w:color w:val="000000"/>
        </w:rPr>
      </w:pPr>
      <w:r>
        <w:rPr>
          <w:color w:val="000000"/>
        </w:rPr>
        <w:t>Then defines:</w:t>
      </w:r>
    </w:p>
    <w:p w14:paraId="202AD076" w14:textId="77777777" w:rsidR="008044CD" w:rsidRDefault="008044CD" w:rsidP="008044CD">
      <w:pPr>
        <w:pStyle w:val="NormalWeb"/>
        <w:numPr>
          <w:ilvl w:val="0"/>
          <w:numId w:val="694"/>
        </w:numPr>
        <w:rPr>
          <w:color w:val="000000"/>
        </w:rPr>
      </w:pPr>
      <w:r>
        <w:rPr>
          <w:rStyle w:val="HTMLCode"/>
          <w:rFonts w:eastAsiaTheme="majorEastAsia"/>
          <w:color w:val="000000"/>
        </w:rPr>
        <w:t>CODE_DIR &lt;- file.path(PROJECT_ROOT, "Code")</w:t>
      </w:r>
    </w:p>
    <w:p w14:paraId="258BF066" w14:textId="77777777" w:rsidR="008044CD" w:rsidRDefault="008044CD" w:rsidP="008044CD">
      <w:pPr>
        <w:pStyle w:val="NormalWeb"/>
        <w:numPr>
          <w:ilvl w:val="0"/>
          <w:numId w:val="694"/>
        </w:numPr>
        <w:rPr>
          <w:color w:val="000000"/>
        </w:rPr>
      </w:pPr>
      <w:r>
        <w:rPr>
          <w:rStyle w:val="HTMLCode"/>
          <w:rFonts w:eastAsiaTheme="majorEastAsia"/>
          <w:color w:val="000000"/>
        </w:rPr>
        <w:t>ARTIFACTS_DIR &lt;- file.path(PROJECT_ROOT, "artifacts")</w:t>
      </w:r>
    </w:p>
    <w:p w14:paraId="04922F02" w14:textId="77777777" w:rsidR="008044CD" w:rsidRDefault="008044CD" w:rsidP="008044CD">
      <w:pPr>
        <w:pStyle w:val="NormalWeb"/>
        <w:rPr>
          <w:color w:val="000000"/>
        </w:rPr>
      </w:pPr>
      <w:r>
        <w:rPr>
          <w:color w:val="000000"/>
        </w:rPr>
        <w:t>and ensures</w:t>
      </w:r>
      <w:r>
        <w:rPr>
          <w:rStyle w:val="apple-converted-space"/>
          <w:rFonts w:eastAsiaTheme="majorEastAsia"/>
          <w:color w:val="000000"/>
        </w:rPr>
        <w:t> </w:t>
      </w:r>
      <w:r>
        <w:rPr>
          <w:rStyle w:val="HTMLCode"/>
          <w:rFonts w:eastAsiaTheme="majorEastAsia"/>
          <w:color w:val="000000"/>
        </w:rPr>
        <w:t>artifacts/</w:t>
      </w:r>
      <w:r>
        <w:rPr>
          <w:rStyle w:val="apple-converted-space"/>
          <w:rFonts w:eastAsiaTheme="majorEastAsia"/>
          <w:color w:val="000000"/>
        </w:rPr>
        <w:t> </w:t>
      </w:r>
      <w:r>
        <w:rPr>
          <w:color w:val="000000"/>
        </w:rPr>
        <w:t>exists.</w:t>
      </w:r>
    </w:p>
    <w:p w14:paraId="77220ACF" w14:textId="77777777" w:rsidR="008044CD" w:rsidRDefault="008044CD" w:rsidP="008044CD">
      <w:pPr>
        <w:pStyle w:val="Heading3"/>
        <w:rPr>
          <w:color w:val="000000"/>
        </w:rPr>
      </w:pPr>
      <w:r>
        <w:rPr>
          <w:color w:val="000000"/>
        </w:rPr>
        <w:t>2. Read and check the sweep file</w:t>
      </w:r>
    </w:p>
    <w:p w14:paraId="7005920B" w14:textId="77777777" w:rsidR="008044CD" w:rsidRDefault="008044CD" w:rsidP="008044CD">
      <w:pPr>
        <w:pStyle w:val="NormalWeb"/>
        <w:numPr>
          <w:ilvl w:val="0"/>
          <w:numId w:val="695"/>
        </w:numPr>
        <w:rPr>
          <w:color w:val="000000"/>
        </w:rPr>
      </w:pPr>
      <w:r>
        <w:rPr>
          <w:rStyle w:val="HTMLCode"/>
          <w:rFonts w:eastAsiaTheme="majorEastAsia"/>
          <w:color w:val="000000"/>
        </w:rPr>
        <w:t>SWEEP_CSV &lt;- artifacts/sweep_capabilities_k.csv</w:t>
      </w:r>
    </w:p>
    <w:p w14:paraId="20C0B0F3" w14:textId="77777777" w:rsidR="008044CD" w:rsidRDefault="008044CD" w:rsidP="008044CD">
      <w:pPr>
        <w:pStyle w:val="NormalWeb"/>
        <w:numPr>
          <w:ilvl w:val="0"/>
          <w:numId w:val="695"/>
        </w:numPr>
        <w:rPr>
          <w:color w:val="000000"/>
        </w:rPr>
      </w:pPr>
      <w:r>
        <w:rPr>
          <w:color w:val="000000"/>
        </w:rPr>
        <w:t>Reads it into</w:t>
      </w:r>
      <w:r>
        <w:rPr>
          <w:rStyle w:val="apple-converted-space"/>
          <w:rFonts w:eastAsiaTheme="majorEastAsia"/>
          <w:color w:val="000000"/>
        </w:rPr>
        <w:t> </w:t>
      </w:r>
      <w:r>
        <w:rPr>
          <w:rStyle w:val="HTMLCode"/>
          <w:rFonts w:eastAsiaTheme="majorEastAsia"/>
          <w:color w:val="000000"/>
        </w:rPr>
        <w:t>cap</w:t>
      </w:r>
      <w:r>
        <w:rPr>
          <w:rStyle w:val="apple-converted-space"/>
          <w:rFonts w:eastAsiaTheme="majorEastAsia"/>
          <w:color w:val="000000"/>
        </w:rPr>
        <w:t> </w:t>
      </w:r>
      <w:r>
        <w:rPr>
          <w:color w:val="000000"/>
        </w:rPr>
        <w:t>and</w:t>
      </w:r>
      <w:r>
        <w:rPr>
          <w:rStyle w:val="apple-converted-space"/>
          <w:rFonts w:eastAsiaTheme="majorEastAsia"/>
          <w:color w:val="000000"/>
        </w:rPr>
        <w:t> </w:t>
      </w:r>
      <w:r>
        <w:rPr>
          <w:rStyle w:val="HTMLCode"/>
          <w:rFonts w:eastAsiaTheme="majorEastAsia"/>
          <w:color w:val="000000"/>
        </w:rPr>
        <w:t>clean_names()</w:t>
      </w:r>
      <w:r>
        <w:rPr>
          <w:rStyle w:val="apple-converted-space"/>
          <w:rFonts w:eastAsiaTheme="majorEastAsia"/>
          <w:color w:val="000000"/>
        </w:rPr>
        <w:t> </w:t>
      </w:r>
      <w:r>
        <w:rPr>
          <w:color w:val="000000"/>
        </w:rPr>
        <w:t>it.</w:t>
      </w:r>
    </w:p>
    <w:p w14:paraId="1B5124FC" w14:textId="77777777" w:rsidR="008044CD" w:rsidRDefault="008044CD" w:rsidP="008044CD">
      <w:pPr>
        <w:pStyle w:val="NormalWeb"/>
        <w:numPr>
          <w:ilvl w:val="0"/>
          <w:numId w:val="695"/>
        </w:numPr>
        <w:rPr>
          <w:color w:val="000000"/>
        </w:rPr>
      </w:pPr>
      <w:r>
        <w:rPr>
          <w:color w:val="000000"/>
        </w:rPr>
        <w:t>Asserts the presence of the core columns:</w:t>
      </w:r>
    </w:p>
    <w:p w14:paraId="13048EB2" w14:textId="77777777" w:rsidR="008044CD" w:rsidRDefault="008044CD" w:rsidP="008044CD">
      <w:pPr>
        <w:pStyle w:val="NormalWeb"/>
        <w:numPr>
          <w:ilvl w:val="1"/>
          <w:numId w:val="695"/>
        </w:numPr>
        <w:rPr>
          <w:color w:val="000000"/>
        </w:rPr>
      </w:pPr>
      <w:r>
        <w:rPr>
          <w:rStyle w:val="HTMLCode"/>
          <w:rFonts w:eastAsiaTheme="majorEastAsia"/>
          <w:color w:val="000000"/>
        </w:rPr>
        <w:t>"nfl_id","k","v_max","a_max","turn_rate_p95"</w:t>
      </w:r>
      <w:r>
        <w:rPr>
          <w:color w:val="000000"/>
        </w:rPr>
        <w:br/>
        <w:t>If any of these are missing →</w:t>
      </w:r>
      <w:r>
        <w:rPr>
          <w:rStyle w:val="apple-converted-space"/>
          <w:rFonts w:eastAsiaTheme="majorEastAsia"/>
          <w:color w:val="000000"/>
        </w:rPr>
        <w:t> </w:t>
      </w:r>
      <w:r>
        <w:rPr>
          <w:rStyle w:val="HTMLCode"/>
          <w:rFonts w:eastAsiaTheme="majorEastAsia"/>
          <w:color w:val="000000"/>
        </w:rPr>
        <w:t>stop()</w:t>
      </w:r>
      <w:r>
        <w:rPr>
          <w:rStyle w:val="apple-converted-space"/>
          <w:rFonts w:eastAsiaTheme="majorEastAsia"/>
          <w:color w:val="000000"/>
        </w:rPr>
        <w:t> </w:t>
      </w:r>
      <w:r>
        <w:rPr>
          <w:color w:val="000000"/>
        </w:rPr>
        <w:t>with an informative error.</w:t>
      </w:r>
    </w:p>
    <w:p w14:paraId="30E31084" w14:textId="77777777" w:rsidR="008044CD" w:rsidRDefault="008044CD" w:rsidP="008044CD">
      <w:pPr>
        <w:pStyle w:val="NormalWeb"/>
        <w:rPr>
          <w:color w:val="000000"/>
        </w:rPr>
      </w:pPr>
      <w:r>
        <w:rPr>
          <w:color w:val="000000"/>
        </w:rPr>
        <w:t>Then flags whether validation metrics are present:</w:t>
      </w:r>
    </w:p>
    <w:p w14:paraId="11FD673B" w14:textId="77777777" w:rsidR="008044CD" w:rsidRDefault="008044CD" w:rsidP="008044CD">
      <w:pPr>
        <w:pStyle w:val="NormalWeb"/>
        <w:numPr>
          <w:ilvl w:val="0"/>
          <w:numId w:val="696"/>
        </w:numPr>
        <w:rPr>
          <w:color w:val="000000"/>
        </w:rPr>
      </w:pPr>
      <w:r>
        <w:rPr>
          <w:rStyle w:val="HTMLCode"/>
          <w:rFonts w:eastAsiaTheme="majorEastAsia"/>
          <w:color w:val="000000"/>
        </w:rPr>
        <w:t>has_logloss &lt;- "val_logloss" %in% names(cap)</w:t>
      </w:r>
    </w:p>
    <w:p w14:paraId="416DFCA7" w14:textId="77777777" w:rsidR="008044CD" w:rsidRDefault="008044CD" w:rsidP="008044CD">
      <w:pPr>
        <w:pStyle w:val="NormalWeb"/>
        <w:numPr>
          <w:ilvl w:val="0"/>
          <w:numId w:val="696"/>
        </w:numPr>
        <w:rPr>
          <w:color w:val="000000"/>
        </w:rPr>
      </w:pPr>
      <w:r>
        <w:rPr>
          <w:rStyle w:val="HTMLCode"/>
          <w:rFonts w:eastAsiaTheme="majorEastAsia"/>
          <w:color w:val="000000"/>
        </w:rPr>
        <w:t>has_auc &lt;- "val_auc" %in% names(cap)</w:t>
      </w:r>
    </w:p>
    <w:p w14:paraId="338271AE" w14:textId="77777777" w:rsidR="008044CD" w:rsidRDefault="008044CD" w:rsidP="008044CD">
      <w:pPr>
        <w:pStyle w:val="Heading3"/>
        <w:rPr>
          <w:color w:val="000000"/>
        </w:rPr>
      </w:pPr>
      <w:r>
        <w:rPr>
          <w:color w:val="000000"/>
        </w:rPr>
        <w:t>3. Tie-break helpers</w:t>
      </w:r>
    </w:p>
    <w:p w14:paraId="2E4FDFFA" w14:textId="77777777" w:rsidR="008044CD" w:rsidRDefault="008044CD" w:rsidP="008044CD">
      <w:pPr>
        <w:pStyle w:val="NormalWeb"/>
        <w:rPr>
          <w:color w:val="000000"/>
        </w:rPr>
      </w:pPr>
      <w:r>
        <w:rPr>
          <w:color w:val="000000"/>
        </w:rPr>
        <w:t>Two small helpers to encode your preference structure:</w:t>
      </w:r>
    </w:p>
    <w:p w14:paraId="49504366" w14:textId="77777777" w:rsidR="008044CD" w:rsidRDefault="008044CD" w:rsidP="008044CD">
      <w:pPr>
        <w:pStyle w:val="NormalWeb"/>
        <w:numPr>
          <w:ilvl w:val="0"/>
          <w:numId w:val="697"/>
        </w:numPr>
        <w:rPr>
          <w:color w:val="000000"/>
        </w:rPr>
      </w:pPr>
      <w:r>
        <w:rPr>
          <w:rStyle w:val="HTMLCode"/>
          <w:rFonts w:eastAsiaTheme="majorEastAsia"/>
          <w:color w:val="000000"/>
        </w:rPr>
        <w:t>near500(k, prefer = 500) = -abs(k - prefer)</w:t>
      </w:r>
      <w:r>
        <w:rPr>
          <w:color w:val="000000"/>
        </w:rPr>
        <w:br/>
        <w:t>→ bigger value = closer to 500.</w:t>
      </w:r>
    </w:p>
    <w:p w14:paraId="27368822" w14:textId="77777777" w:rsidR="008044CD" w:rsidRDefault="008044CD" w:rsidP="008044CD">
      <w:pPr>
        <w:pStyle w:val="NormalWeb"/>
        <w:numPr>
          <w:ilvl w:val="0"/>
          <w:numId w:val="697"/>
        </w:numPr>
        <w:rPr>
          <w:color w:val="000000"/>
        </w:rPr>
      </w:pPr>
      <w:r>
        <w:rPr>
          <w:rStyle w:val="HTMLCode"/>
          <w:rFonts w:eastAsiaTheme="majorEastAsia"/>
          <w:color w:val="000000"/>
        </w:rPr>
        <w:t>tie_k(k) = -k</w:t>
      </w:r>
      <w:r>
        <w:rPr>
          <w:color w:val="000000"/>
        </w:rPr>
        <w:br/>
        <w:t>→ among Ks equally close to 500,</w:t>
      </w:r>
      <w:r>
        <w:rPr>
          <w:rStyle w:val="apple-converted-space"/>
          <w:rFonts w:eastAsiaTheme="majorEastAsia"/>
          <w:color w:val="000000"/>
        </w:rPr>
        <w:t> </w:t>
      </w:r>
      <w:r>
        <w:rPr>
          <w:rStyle w:val="Strong"/>
          <w:rFonts w:eastAsiaTheme="majorEastAsia"/>
          <w:color w:val="000000"/>
        </w:rPr>
        <w:t>smaller K</w:t>
      </w:r>
      <w:r>
        <w:rPr>
          <w:rStyle w:val="apple-converted-space"/>
          <w:rFonts w:eastAsiaTheme="majorEastAsia"/>
          <w:color w:val="000000"/>
        </w:rPr>
        <w:t> </w:t>
      </w:r>
      <w:r>
        <w:rPr>
          <w:color w:val="000000"/>
        </w:rPr>
        <w:t>wins.</w:t>
      </w:r>
    </w:p>
    <w:p w14:paraId="72113F4A" w14:textId="77777777" w:rsidR="008044CD" w:rsidRDefault="008044CD" w:rsidP="008044CD">
      <w:pPr>
        <w:pStyle w:val="NormalWeb"/>
        <w:rPr>
          <w:color w:val="000000"/>
        </w:rPr>
      </w:pPr>
      <w:r>
        <w:rPr>
          <w:color w:val="000000"/>
        </w:rPr>
        <w:t>You later use</w:t>
      </w:r>
      <w:r>
        <w:rPr>
          <w:rStyle w:val="apple-converted-space"/>
          <w:rFonts w:eastAsiaTheme="majorEastAsia"/>
          <w:color w:val="000000"/>
        </w:rPr>
        <w:t> </w:t>
      </w:r>
      <w:r>
        <w:rPr>
          <w:rStyle w:val="HTMLCode"/>
          <w:rFonts w:eastAsiaTheme="majorEastAsia"/>
          <w:color w:val="000000"/>
        </w:rPr>
        <w:t>pref = near500(k) + tie_k(k)</w:t>
      </w:r>
      <w:r>
        <w:rPr>
          <w:rStyle w:val="apple-converted-space"/>
          <w:rFonts w:eastAsiaTheme="majorEastAsia"/>
          <w:color w:val="000000"/>
        </w:rPr>
        <w:t> </w:t>
      </w:r>
      <w:r>
        <w:rPr>
          <w:color w:val="000000"/>
        </w:rPr>
        <w:t>so that:</w:t>
      </w:r>
    </w:p>
    <w:p w14:paraId="1AB5E9E7" w14:textId="77777777" w:rsidR="008044CD" w:rsidRDefault="008044CD" w:rsidP="008044CD">
      <w:pPr>
        <w:pStyle w:val="NormalWeb"/>
        <w:numPr>
          <w:ilvl w:val="0"/>
          <w:numId w:val="698"/>
        </w:numPr>
        <w:rPr>
          <w:color w:val="000000"/>
        </w:rPr>
      </w:pPr>
      <w:r>
        <w:rPr>
          <w:color w:val="000000"/>
        </w:rPr>
        <w:t>Primary: K close to 500.</w:t>
      </w:r>
    </w:p>
    <w:p w14:paraId="4FDB0BAC" w14:textId="77777777" w:rsidR="008044CD" w:rsidRDefault="008044CD" w:rsidP="008044CD">
      <w:pPr>
        <w:pStyle w:val="NormalWeb"/>
        <w:numPr>
          <w:ilvl w:val="0"/>
          <w:numId w:val="698"/>
        </w:numPr>
        <w:rPr>
          <w:color w:val="000000"/>
        </w:rPr>
      </w:pPr>
      <w:r>
        <w:rPr>
          <w:color w:val="000000"/>
        </w:rPr>
        <w:t>Secondary: smaller K among equally close ones.</w:t>
      </w:r>
    </w:p>
    <w:p w14:paraId="215BADA3" w14:textId="77777777" w:rsidR="008044CD" w:rsidRDefault="008044CD" w:rsidP="008044CD">
      <w:pPr>
        <w:pStyle w:val="Heading3"/>
        <w:rPr>
          <w:color w:val="000000"/>
        </w:rPr>
      </w:pPr>
      <w:r>
        <w:rPr>
          <w:color w:val="000000"/>
        </w:rPr>
        <w:t>4. Validation-based selection (preferred path)</w:t>
      </w:r>
    </w:p>
    <w:p w14:paraId="55210C1F" w14:textId="77777777" w:rsidR="008044CD" w:rsidRDefault="008044CD" w:rsidP="008044CD">
      <w:pPr>
        <w:pStyle w:val="NormalWeb"/>
        <w:rPr>
          <w:color w:val="000000"/>
        </w:rPr>
      </w:pPr>
      <w:r>
        <w:rPr>
          <w:rStyle w:val="HTMLCode"/>
          <w:rFonts w:eastAsiaTheme="majorEastAsia"/>
          <w:color w:val="000000"/>
        </w:rPr>
        <w:t>choose_by_validation(df)</w:t>
      </w:r>
      <w:r>
        <w:rPr>
          <w:rStyle w:val="apple-converted-space"/>
          <w:rFonts w:eastAsiaTheme="majorEastAsia"/>
          <w:color w:val="000000"/>
        </w:rPr>
        <w:t> </w:t>
      </w:r>
      <w:r>
        <w:rPr>
          <w:color w:val="000000"/>
        </w:rPr>
        <w:t>does the “validation-first” logic:</w:t>
      </w:r>
    </w:p>
    <w:p w14:paraId="6FDAED28" w14:textId="77777777" w:rsidR="008044CD" w:rsidRDefault="008044CD" w:rsidP="008044CD">
      <w:pPr>
        <w:pStyle w:val="NormalWeb"/>
        <w:numPr>
          <w:ilvl w:val="0"/>
          <w:numId w:val="699"/>
        </w:numPr>
        <w:rPr>
          <w:color w:val="000000"/>
        </w:rPr>
      </w:pPr>
      <w:r>
        <w:rPr>
          <w:rStyle w:val="Strong"/>
          <w:rFonts w:eastAsiaTheme="majorEastAsia"/>
          <w:color w:val="000000"/>
        </w:rPr>
        <w:t>If</w:t>
      </w:r>
      <w:r>
        <w:rPr>
          <w:rStyle w:val="apple-converted-space"/>
          <w:rFonts w:eastAsiaTheme="majorEastAsia"/>
          <w:b/>
          <w:bCs/>
          <w:color w:val="000000"/>
        </w:rPr>
        <w:t> </w:t>
      </w:r>
      <w:r>
        <w:rPr>
          <w:rStyle w:val="HTMLCode"/>
          <w:rFonts w:eastAsiaTheme="majorEastAsia"/>
          <w:b/>
          <w:bCs/>
          <w:color w:val="000000"/>
        </w:rPr>
        <w:t>val_logloss</w:t>
      </w:r>
      <w:r>
        <w:rPr>
          <w:rStyle w:val="apple-converted-space"/>
          <w:rFonts w:eastAsiaTheme="majorEastAsia"/>
          <w:b/>
          <w:bCs/>
          <w:color w:val="000000"/>
        </w:rPr>
        <w:t> </w:t>
      </w:r>
      <w:r>
        <w:rPr>
          <w:rStyle w:val="Strong"/>
          <w:rFonts w:eastAsiaTheme="majorEastAsia"/>
          <w:color w:val="000000"/>
        </w:rPr>
        <w:t>exists</w:t>
      </w:r>
      <w:r>
        <w:rPr>
          <w:rStyle w:val="apple-converted-space"/>
          <w:rFonts w:eastAsiaTheme="majorEastAsia"/>
          <w:color w:val="000000"/>
        </w:rPr>
        <w:t> </w:t>
      </w:r>
      <w:r>
        <w:rPr>
          <w:color w:val="000000"/>
        </w:rPr>
        <w:t>(ideal for probability calibration):</w:t>
      </w:r>
    </w:p>
    <w:p w14:paraId="3CC906F3" w14:textId="77777777" w:rsidR="008044CD" w:rsidRDefault="008044CD" w:rsidP="008044CD">
      <w:pPr>
        <w:pStyle w:val="NormalWeb"/>
        <w:numPr>
          <w:ilvl w:val="1"/>
          <w:numId w:val="699"/>
        </w:numPr>
        <w:rPr>
          <w:color w:val="000000"/>
        </w:rPr>
      </w:pPr>
      <w:r>
        <w:rPr>
          <w:color w:val="000000"/>
        </w:rPr>
        <w:t>Groups by K:</w:t>
      </w:r>
    </w:p>
    <w:p w14:paraId="071C7604" w14:textId="77777777" w:rsidR="008044CD" w:rsidRDefault="008044CD" w:rsidP="008044CD">
      <w:pPr>
        <w:pStyle w:val="HTMLPreformatted"/>
        <w:numPr>
          <w:ilvl w:val="1"/>
          <w:numId w:val="699"/>
        </w:numPr>
        <w:tabs>
          <w:tab w:val="clear" w:pos="1440"/>
        </w:tabs>
        <w:rPr>
          <w:rStyle w:val="HTMLCode"/>
          <w:rFonts w:eastAsiaTheme="majorEastAsia"/>
          <w:color w:val="000000"/>
        </w:rPr>
      </w:pPr>
      <w:r>
        <w:rPr>
          <w:rStyle w:val="HTMLCode"/>
          <w:rFonts w:eastAsiaTheme="majorEastAsia"/>
          <w:color w:val="000000"/>
        </w:rPr>
        <w:t xml:space="preserve">g </w:t>
      </w:r>
      <w:r>
        <w:rPr>
          <w:rStyle w:val="hljs-operator"/>
          <w:color w:val="000000"/>
        </w:rPr>
        <w:t>&lt;-</w:t>
      </w:r>
      <w:r>
        <w:rPr>
          <w:rStyle w:val="HTMLCode"/>
          <w:rFonts w:eastAsiaTheme="majorEastAsia"/>
          <w:color w:val="000000"/>
        </w:rPr>
        <w:t xml:space="preserve"> df </w:t>
      </w:r>
      <w:r>
        <w:rPr>
          <w:rStyle w:val="hljs-operator"/>
          <w:color w:val="000000"/>
        </w:rPr>
        <w:t>|&gt;</w:t>
      </w:r>
    </w:p>
    <w:p w14:paraId="69E833D8" w14:textId="77777777" w:rsidR="008044CD" w:rsidRDefault="008044CD" w:rsidP="008044CD">
      <w:pPr>
        <w:pStyle w:val="HTMLPreformatted"/>
        <w:numPr>
          <w:ilvl w:val="1"/>
          <w:numId w:val="699"/>
        </w:numPr>
        <w:tabs>
          <w:tab w:val="clear" w:pos="1440"/>
        </w:tabs>
        <w:rPr>
          <w:rStyle w:val="HTMLCode"/>
          <w:rFonts w:eastAsiaTheme="majorEastAsia"/>
          <w:color w:val="000000"/>
        </w:rPr>
      </w:pPr>
      <w:r>
        <w:rPr>
          <w:rStyle w:val="HTMLCode"/>
          <w:rFonts w:eastAsiaTheme="majorEastAsia"/>
          <w:color w:val="000000"/>
        </w:rPr>
        <w:t xml:space="preserve">  group_by</w:t>
      </w:r>
      <w:r>
        <w:rPr>
          <w:rStyle w:val="hljs-punctuation"/>
          <w:rFonts w:eastAsiaTheme="majorEastAsia"/>
          <w:color w:val="000000"/>
        </w:rPr>
        <w:t>(</w:t>
      </w:r>
      <w:r>
        <w:rPr>
          <w:rStyle w:val="HTMLCode"/>
          <w:rFonts w:eastAsiaTheme="majorEastAsia"/>
          <w:color w:val="000000"/>
        </w:rPr>
        <w:t>k</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|&gt;</w:t>
      </w:r>
    </w:p>
    <w:p w14:paraId="0C19CEBF" w14:textId="77777777" w:rsidR="008044CD" w:rsidRDefault="008044CD" w:rsidP="008044CD">
      <w:pPr>
        <w:pStyle w:val="HTMLPreformatted"/>
        <w:numPr>
          <w:ilvl w:val="1"/>
          <w:numId w:val="699"/>
        </w:numPr>
        <w:tabs>
          <w:tab w:val="clear" w:pos="1440"/>
        </w:tabs>
        <w:rPr>
          <w:rStyle w:val="HTMLCode"/>
          <w:rFonts w:eastAsiaTheme="majorEastAsia"/>
          <w:color w:val="000000"/>
        </w:rPr>
      </w:pPr>
      <w:r>
        <w:rPr>
          <w:rStyle w:val="HTMLCode"/>
          <w:rFonts w:eastAsiaTheme="majorEastAsia"/>
          <w:color w:val="000000"/>
        </w:rPr>
        <w:t xml:space="preserve">  summarise</w:t>
      </w:r>
      <w:r>
        <w:rPr>
          <w:rStyle w:val="hljs-punctuation"/>
          <w:rFonts w:eastAsiaTheme="majorEastAsia"/>
          <w:color w:val="000000"/>
        </w:rPr>
        <w:t>(</w:t>
      </w:r>
    </w:p>
    <w:p w14:paraId="551D30BB" w14:textId="77777777" w:rsidR="008044CD" w:rsidRDefault="008044CD" w:rsidP="008044CD">
      <w:pPr>
        <w:pStyle w:val="HTMLPreformatted"/>
        <w:numPr>
          <w:ilvl w:val="1"/>
          <w:numId w:val="699"/>
        </w:numPr>
        <w:tabs>
          <w:tab w:val="clear" w:pos="1440"/>
        </w:tabs>
        <w:rPr>
          <w:rStyle w:val="HTMLCode"/>
          <w:rFonts w:eastAsiaTheme="majorEastAsia"/>
          <w:color w:val="000000"/>
        </w:rPr>
      </w:pPr>
      <w:r>
        <w:rPr>
          <w:rStyle w:val="HTMLCode"/>
          <w:rFonts w:eastAsiaTheme="majorEastAsia"/>
          <w:color w:val="000000"/>
        </w:rPr>
        <w:t xml:space="preserve">    metric_mean </w:t>
      </w:r>
      <w:r>
        <w:rPr>
          <w:rStyle w:val="hljs-operator"/>
          <w:color w:val="000000"/>
        </w:rPr>
        <w:t>=</w:t>
      </w:r>
      <w:r>
        <w:rPr>
          <w:rStyle w:val="HTMLCode"/>
          <w:rFonts w:eastAsiaTheme="majorEastAsia"/>
          <w:color w:val="000000"/>
        </w:rPr>
        <w:t xml:space="preserve"> mean</w:t>
      </w:r>
      <w:r>
        <w:rPr>
          <w:rStyle w:val="hljs-punctuation"/>
          <w:rFonts w:eastAsiaTheme="majorEastAsia"/>
          <w:color w:val="000000"/>
        </w:rPr>
        <w:t>(</w:t>
      </w:r>
      <w:r>
        <w:rPr>
          <w:rStyle w:val="HTMLCode"/>
          <w:rFonts w:eastAsiaTheme="majorEastAsia"/>
          <w:color w:val="000000"/>
        </w:rPr>
        <w:t>val_logloss</w:t>
      </w:r>
      <w:r>
        <w:rPr>
          <w:rStyle w:val="hljs-punctuation"/>
          <w:rFonts w:eastAsiaTheme="majorEastAsia"/>
          <w:color w:val="000000"/>
        </w:rPr>
        <w:t>,</w:t>
      </w:r>
      <w:r>
        <w:rPr>
          <w:rStyle w:val="HTMLCode"/>
          <w:rFonts w:eastAsiaTheme="majorEastAsia"/>
          <w:color w:val="000000"/>
        </w:rPr>
        <w:t xml:space="preserve"> na.rm </w:t>
      </w:r>
      <w:r>
        <w:rPr>
          <w:rStyle w:val="hljs-operator"/>
          <w:color w:val="000000"/>
        </w:rPr>
        <w:t>=</w:t>
      </w:r>
      <w:r>
        <w:rPr>
          <w:rStyle w:val="HTMLCode"/>
          <w:rFonts w:eastAsiaTheme="majorEastAsia"/>
          <w:color w:val="000000"/>
        </w:rPr>
        <w:t xml:space="preserve"> </w:t>
      </w:r>
      <w:r>
        <w:rPr>
          <w:rStyle w:val="hljs-literal"/>
          <w:color w:val="000000"/>
        </w:rPr>
        <w:t>TRUE</w:t>
      </w:r>
      <w:r>
        <w:rPr>
          <w:rStyle w:val="hljs-punctuation"/>
          <w:rFonts w:eastAsiaTheme="majorEastAsia"/>
          <w:color w:val="000000"/>
        </w:rPr>
        <w:t>),</w:t>
      </w:r>
    </w:p>
    <w:p w14:paraId="5BE34A60" w14:textId="77777777" w:rsidR="008044CD" w:rsidRDefault="008044CD" w:rsidP="008044CD">
      <w:pPr>
        <w:pStyle w:val="HTMLPreformatted"/>
        <w:numPr>
          <w:ilvl w:val="1"/>
          <w:numId w:val="699"/>
        </w:numPr>
        <w:tabs>
          <w:tab w:val="clear" w:pos="1440"/>
        </w:tabs>
        <w:rPr>
          <w:rStyle w:val="HTMLCode"/>
          <w:rFonts w:eastAsiaTheme="majorEastAsia"/>
          <w:color w:val="000000"/>
        </w:rPr>
      </w:pPr>
      <w:r>
        <w:rPr>
          <w:rStyle w:val="HTMLCode"/>
          <w:rFonts w:eastAsiaTheme="majorEastAsia"/>
          <w:color w:val="000000"/>
        </w:rPr>
        <w:t xml:space="preserve">    metric_sd   </w:t>
      </w:r>
      <w:r>
        <w:rPr>
          <w:rStyle w:val="hljs-operator"/>
          <w:color w:val="000000"/>
        </w:rPr>
        <w:t>=</w:t>
      </w:r>
      <w:r>
        <w:rPr>
          <w:rStyle w:val="HTMLCode"/>
          <w:rFonts w:eastAsiaTheme="majorEastAsia"/>
          <w:color w:val="000000"/>
        </w:rPr>
        <w:t xml:space="preserve"> sd</w:t>
      </w:r>
      <w:r>
        <w:rPr>
          <w:rStyle w:val="hljs-punctuation"/>
          <w:rFonts w:eastAsiaTheme="majorEastAsia"/>
          <w:color w:val="000000"/>
        </w:rPr>
        <w:t>(</w:t>
      </w:r>
      <w:r>
        <w:rPr>
          <w:rStyle w:val="HTMLCode"/>
          <w:rFonts w:eastAsiaTheme="majorEastAsia"/>
          <w:color w:val="000000"/>
        </w:rPr>
        <w:t>val_logloss</w:t>
      </w:r>
      <w:r>
        <w:rPr>
          <w:rStyle w:val="hljs-punctuation"/>
          <w:rFonts w:eastAsiaTheme="majorEastAsia"/>
          <w:color w:val="000000"/>
        </w:rPr>
        <w:t>,</w:t>
      </w:r>
      <w:r>
        <w:rPr>
          <w:rStyle w:val="HTMLCode"/>
          <w:rFonts w:eastAsiaTheme="majorEastAsia"/>
          <w:color w:val="000000"/>
        </w:rPr>
        <w:t xml:space="preserve">   na.rm </w:t>
      </w:r>
      <w:r>
        <w:rPr>
          <w:rStyle w:val="hljs-operator"/>
          <w:color w:val="000000"/>
        </w:rPr>
        <w:t>=</w:t>
      </w:r>
      <w:r>
        <w:rPr>
          <w:rStyle w:val="HTMLCode"/>
          <w:rFonts w:eastAsiaTheme="majorEastAsia"/>
          <w:color w:val="000000"/>
        </w:rPr>
        <w:t xml:space="preserve"> </w:t>
      </w:r>
      <w:r>
        <w:rPr>
          <w:rStyle w:val="hljs-literal"/>
          <w:color w:val="000000"/>
        </w:rPr>
        <w:t>TRUE</w:t>
      </w:r>
      <w:r>
        <w:rPr>
          <w:rStyle w:val="hljs-punctuation"/>
          <w:rFonts w:eastAsiaTheme="majorEastAsia"/>
          <w:color w:val="000000"/>
        </w:rPr>
        <w:t>),</w:t>
      </w:r>
    </w:p>
    <w:p w14:paraId="39A939EA" w14:textId="77777777" w:rsidR="008044CD" w:rsidRDefault="008044CD" w:rsidP="008044CD">
      <w:pPr>
        <w:pStyle w:val="HTMLPreformatted"/>
        <w:numPr>
          <w:ilvl w:val="1"/>
          <w:numId w:val="699"/>
        </w:numPr>
        <w:tabs>
          <w:tab w:val="clear" w:pos="1440"/>
        </w:tabs>
        <w:rPr>
          <w:rStyle w:val="HTMLCode"/>
          <w:rFonts w:eastAsiaTheme="majorEastAsia"/>
          <w:color w:val="000000"/>
        </w:rPr>
      </w:pPr>
      <w:r>
        <w:rPr>
          <w:rStyle w:val="HTMLCode"/>
          <w:rFonts w:eastAsiaTheme="majorEastAsia"/>
          <w:color w:val="000000"/>
        </w:rPr>
        <w:t xml:space="preserve">    n           </w:t>
      </w:r>
      <w:r>
        <w:rPr>
          <w:rStyle w:val="hljs-operator"/>
          <w:color w:val="000000"/>
        </w:rPr>
        <w:t>=</w:t>
      </w:r>
      <w:r>
        <w:rPr>
          <w:rStyle w:val="HTMLCode"/>
          <w:rFonts w:eastAsiaTheme="majorEastAsia"/>
          <w:color w:val="000000"/>
        </w:rPr>
        <w:t xml:space="preserve"> </w:t>
      </w:r>
      <w:r>
        <w:rPr>
          <w:rStyle w:val="hljs-builtin"/>
          <w:rFonts w:eastAsiaTheme="majorEastAsia"/>
          <w:color w:val="000000"/>
        </w:rPr>
        <w:t>sum</w:t>
      </w:r>
      <w:r>
        <w:rPr>
          <w:rStyle w:val="hljs-punctuation"/>
          <w:rFonts w:eastAsiaTheme="majorEastAsia"/>
          <w:color w:val="000000"/>
        </w:rPr>
        <w:t>(</w:t>
      </w:r>
      <w:r>
        <w:rPr>
          <w:rStyle w:val="hljs-builtin"/>
          <w:rFonts w:eastAsiaTheme="majorEastAsia"/>
          <w:color w:val="000000"/>
        </w:rPr>
        <w:t>is.finite</w:t>
      </w:r>
      <w:r>
        <w:rPr>
          <w:rStyle w:val="hljs-punctuation"/>
          <w:rFonts w:eastAsiaTheme="majorEastAsia"/>
          <w:color w:val="000000"/>
        </w:rPr>
        <w:t>(</w:t>
      </w:r>
      <w:r>
        <w:rPr>
          <w:rStyle w:val="HTMLCode"/>
          <w:rFonts w:eastAsiaTheme="majorEastAsia"/>
          <w:color w:val="000000"/>
        </w:rPr>
        <w:t>val_logloss</w:t>
      </w:r>
      <w:r>
        <w:rPr>
          <w:rStyle w:val="hljs-punctuation"/>
          <w:rFonts w:eastAsiaTheme="majorEastAsia"/>
          <w:color w:val="000000"/>
        </w:rPr>
        <w:t>)),</w:t>
      </w:r>
    </w:p>
    <w:p w14:paraId="2C1F9535" w14:textId="77777777" w:rsidR="008044CD" w:rsidRDefault="008044CD" w:rsidP="008044CD">
      <w:pPr>
        <w:pStyle w:val="HTMLPreformatted"/>
        <w:numPr>
          <w:ilvl w:val="1"/>
          <w:numId w:val="699"/>
        </w:numPr>
        <w:tabs>
          <w:tab w:val="clear" w:pos="1440"/>
        </w:tabs>
        <w:rPr>
          <w:rStyle w:val="HTMLCode"/>
          <w:rFonts w:eastAsiaTheme="majorEastAsia"/>
          <w:color w:val="000000"/>
        </w:rPr>
      </w:pPr>
      <w:r>
        <w:rPr>
          <w:rStyle w:val="HTMLCode"/>
          <w:rFonts w:eastAsiaTheme="majorEastAsia"/>
          <w:color w:val="000000"/>
        </w:rPr>
        <w:t xml:space="preserve">    .groups </w:t>
      </w:r>
      <w:r>
        <w:rPr>
          <w:rStyle w:val="hljs-operator"/>
          <w:color w:val="000000"/>
        </w:rPr>
        <w:t>=</w:t>
      </w:r>
      <w:r>
        <w:rPr>
          <w:rStyle w:val="HTMLCode"/>
          <w:rFonts w:eastAsiaTheme="majorEastAsia"/>
          <w:color w:val="000000"/>
        </w:rPr>
        <w:t xml:space="preserve"> </w:t>
      </w:r>
      <w:r>
        <w:rPr>
          <w:rStyle w:val="hljs-string"/>
          <w:color w:val="000000"/>
        </w:rPr>
        <w:t>"drop"</w:t>
      </w:r>
    </w:p>
    <w:p w14:paraId="52ABEBDE" w14:textId="77777777" w:rsidR="008044CD" w:rsidRDefault="008044CD" w:rsidP="008044CD">
      <w:pPr>
        <w:pStyle w:val="HTMLPreformatted"/>
        <w:numPr>
          <w:ilvl w:val="1"/>
          <w:numId w:val="699"/>
        </w:numPr>
        <w:tabs>
          <w:tab w:val="clear" w:pos="1440"/>
        </w:tabs>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|&gt;</w:t>
      </w:r>
    </w:p>
    <w:p w14:paraId="288486C8" w14:textId="77777777" w:rsidR="008044CD" w:rsidRDefault="008044CD" w:rsidP="008044CD">
      <w:pPr>
        <w:pStyle w:val="HTMLPreformatted"/>
        <w:numPr>
          <w:ilvl w:val="1"/>
          <w:numId w:val="699"/>
        </w:numPr>
        <w:tabs>
          <w:tab w:val="clear" w:pos="1440"/>
        </w:tabs>
        <w:rPr>
          <w:rStyle w:val="HTMLCode"/>
          <w:rFonts w:eastAsiaTheme="majorEastAsia"/>
          <w:color w:val="000000"/>
        </w:rPr>
      </w:pPr>
      <w:r>
        <w:rPr>
          <w:rStyle w:val="HTMLCode"/>
          <w:rFonts w:eastAsiaTheme="majorEastAsia"/>
          <w:color w:val="000000"/>
        </w:rPr>
        <w:t xml:space="preserve">  mutate</w:t>
      </w:r>
      <w:r>
        <w:rPr>
          <w:rStyle w:val="hljs-punctuation"/>
          <w:rFonts w:eastAsiaTheme="majorEastAsia"/>
          <w:color w:val="000000"/>
        </w:rPr>
        <w:t>(</w:t>
      </w:r>
    </w:p>
    <w:p w14:paraId="7F33660B" w14:textId="77777777" w:rsidR="008044CD" w:rsidRDefault="008044CD" w:rsidP="008044CD">
      <w:pPr>
        <w:pStyle w:val="HTMLPreformatted"/>
        <w:numPr>
          <w:ilvl w:val="1"/>
          <w:numId w:val="699"/>
        </w:numPr>
        <w:tabs>
          <w:tab w:val="clear" w:pos="1440"/>
        </w:tabs>
        <w:rPr>
          <w:rStyle w:val="HTMLCode"/>
          <w:rFonts w:eastAsiaTheme="majorEastAsia"/>
          <w:color w:val="000000"/>
        </w:rPr>
      </w:pPr>
      <w:r>
        <w:rPr>
          <w:rStyle w:val="HTMLCode"/>
          <w:rFonts w:eastAsiaTheme="majorEastAsia"/>
          <w:color w:val="000000"/>
        </w:rPr>
        <w:t xml:space="preserve">    metric_se       </w:t>
      </w:r>
      <w:r>
        <w:rPr>
          <w:rStyle w:val="hljs-operator"/>
          <w:color w:val="000000"/>
        </w:rPr>
        <w:t>=</w:t>
      </w:r>
      <w:r>
        <w:rPr>
          <w:rStyle w:val="HTMLCode"/>
          <w:rFonts w:eastAsiaTheme="majorEastAsia"/>
          <w:color w:val="000000"/>
        </w:rPr>
        <w:t xml:space="preserve"> ifelse</w:t>
      </w:r>
      <w:r>
        <w:rPr>
          <w:rStyle w:val="hljs-punctuation"/>
          <w:rFonts w:eastAsiaTheme="majorEastAsia"/>
          <w:color w:val="000000"/>
        </w:rPr>
        <w:t>(</w:t>
      </w:r>
      <w:r>
        <w:rPr>
          <w:rStyle w:val="HTMLCode"/>
          <w:rFonts w:eastAsiaTheme="majorEastAsia"/>
          <w:color w:val="000000"/>
        </w:rPr>
        <w:t xml:space="preserve">n </w:t>
      </w:r>
      <w:r>
        <w:rPr>
          <w:rStyle w:val="hljs-operator"/>
          <w:color w:val="000000"/>
        </w:rPr>
        <w:t>&gt;</w:t>
      </w:r>
      <w:r>
        <w:rPr>
          <w:rStyle w:val="HTMLCode"/>
          <w:rFonts w:eastAsiaTheme="majorEastAsia"/>
          <w:color w:val="000000"/>
        </w:rPr>
        <w:t xml:space="preserve"> </w:t>
      </w:r>
      <w:r>
        <w:rPr>
          <w:rStyle w:val="hljs-number"/>
          <w:color w:val="000000"/>
        </w:rPr>
        <w:t>1</w:t>
      </w:r>
      <w:r>
        <w:rPr>
          <w:rStyle w:val="HTMLCode"/>
          <w:rFonts w:eastAsiaTheme="majorEastAsia"/>
          <w:color w:val="000000"/>
        </w:rPr>
        <w:t xml:space="preserve"> </w:t>
      </w:r>
      <w:r>
        <w:rPr>
          <w:rStyle w:val="hljs-operator"/>
          <w:color w:val="000000"/>
        </w:rPr>
        <w:t>&amp;</w:t>
      </w:r>
      <w:r>
        <w:rPr>
          <w:rStyle w:val="HTMLCode"/>
          <w:rFonts w:eastAsiaTheme="majorEastAsia"/>
          <w:color w:val="000000"/>
        </w:rPr>
        <w:t xml:space="preserve"> </w:t>
      </w:r>
      <w:r>
        <w:rPr>
          <w:rStyle w:val="hljs-builtin"/>
          <w:rFonts w:eastAsiaTheme="majorEastAsia"/>
          <w:color w:val="000000"/>
        </w:rPr>
        <w:t>is.finite</w:t>
      </w:r>
      <w:r>
        <w:rPr>
          <w:rStyle w:val="hljs-punctuation"/>
          <w:rFonts w:eastAsiaTheme="majorEastAsia"/>
          <w:color w:val="000000"/>
        </w:rPr>
        <w:t>(</w:t>
      </w:r>
      <w:r>
        <w:rPr>
          <w:rStyle w:val="HTMLCode"/>
          <w:rFonts w:eastAsiaTheme="majorEastAsia"/>
          <w:color w:val="000000"/>
        </w:rPr>
        <w:t>metric_sd</w:t>
      </w:r>
      <w:r>
        <w:rPr>
          <w:rStyle w:val="hljs-punctuation"/>
          <w:rFonts w:eastAsiaTheme="majorEastAsia"/>
          <w:color w:val="000000"/>
        </w:rPr>
        <w:t>),</w:t>
      </w:r>
      <w:r>
        <w:rPr>
          <w:rStyle w:val="HTMLCode"/>
          <w:rFonts w:eastAsiaTheme="majorEastAsia"/>
          <w:color w:val="000000"/>
        </w:rPr>
        <w:t xml:space="preserve"> metric_sd </w:t>
      </w:r>
      <w:r>
        <w:rPr>
          <w:rStyle w:val="hljs-operator"/>
          <w:color w:val="000000"/>
        </w:rPr>
        <w:t>/</w:t>
      </w:r>
      <w:r>
        <w:rPr>
          <w:rStyle w:val="HTMLCode"/>
          <w:rFonts w:eastAsiaTheme="majorEastAsia"/>
          <w:color w:val="000000"/>
        </w:rPr>
        <w:t xml:space="preserve"> </w:t>
      </w:r>
      <w:r>
        <w:rPr>
          <w:rStyle w:val="hljs-builtin"/>
          <w:rFonts w:eastAsiaTheme="majorEastAsia"/>
          <w:color w:val="000000"/>
        </w:rPr>
        <w:t>sqrt</w:t>
      </w:r>
      <w:r>
        <w:rPr>
          <w:rStyle w:val="hljs-punctuation"/>
          <w:rFonts w:eastAsiaTheme="majorEastAsia"/>
          <w:color w:val="000000"/>
        </w:rPr>
        <w:t>(</w:t>
      </w:r>
      <w:r>
        <w:rPr>
          <w:rStyle w:val="HTMLCode"/>
          <w:rFonts w:eastAsiaTheme="majorEastAsia"/>
          <w:color w:val="000000"/>
        </w:rPr>
        <w:t>n</w:t>
      </w:r>
      <w:r>
        <w:rPr>
          <w:rStyle w:val="hljs-punctuation"/>
          <w:rFonts w:eastAsiaTheme="majorEastAsia"/>
          <w:color w:val="000000"/>
        </w:rPr>
        <w:t>),</w:t>
      </w:r>
      <w:r>
        <w:rPr>
          <w:rStyle w:val="HTMLCode"/>
          <w:rFonts w:eastAsiaTheme="majorEastAsia"/>
          <w:color w:val="000000"/>
        </w:rPr>
        <w:t xml:space="preserve"> </w:t>
      </w:r>
      <w:r>
        <w:rPr>
          <w:rStyle w:val="hljs-number"/>
          <w:color w:val="000000"/>
        </w:rPr>
        <w:t>0</w:t>
      </w:r>
      <w:r>
        <w:rPr>
          <w:rStyle w:val="hljs-punctuation"/>
          <w:rFonts w:eastAsiaTheme="majorEastAsia"/>
          <w:color w:val="000000"/>
        </w:rPr>
        <w:t>),</w:t>
      </w:r>
    </w:p>
    <w:p w14:paraId="71DEA775" w14:textId="77777777" w:rsidR="008044CD" w:rsidRDefault="008044CD" w:rsidP="008044CD">
      <w:pPr>
        <w:pStyle w:val="HTMLPreformatted"/>
        <w:numPr>
          <w:ilvl w:val="1"/>
          <w:numId w:val="699"/>
        </w:numPr>
        <w:tabs>
          <w:tab w:val="clear" w:pos="1440"/>
        </w:tabs>
        <w:rPr>
          <w:rStyle w:val="HTMLCode"/>
          <w:rFonts w:eastAsiaTheme="majorEastAsia"/>
          <w:color w:val="000000"/>
        </w:rPr>
      </w:pPr>
      <w:r>
        <w:rPr>
          <w:rStyle w:val="HTMLCode"/>
          <w:rFonts w:eastAsiaTheme="majorEastAsia"/>
          <w:color w:val="000000"/>
        </w:rPr>
        <w:t xml:space="preserve">    direction       </w:t>
      </w:r>
      <w:r>
        <w:rPr>
          <w:rStyle w:val="hljs-operator"/>
          <w:color w:val="000000"/>
        </w:rPr>
        <w:t>=</w:t>
      </w:r>
      <w:r>
        <w:rPr>
          <w:rStyle w:val="HTMLCode"/>
          <w:rFonts w:eastAsiaTheme="majorEastAsia"/>
          <w:color w:val="000000"/>
        </w:rPr>
        <w:t xml:space="preserve"> </w:t>
      </w:r>
      <w:r>
        <w:rPr>
          <w:rStyle w:val="hljs-string"/>
          <w:color w:val="000000"/>
        </w:rPr>
        <w:t>"lower"</w:t>
      </w:r>
      <w:r>
        <w:rPr>
          <w:rStyle w:val="hljs-punctuation"/>
          <w:rFonts w:eastAsiaTheme="majorEastAsia"/>
          <w:color w:val="000000"/>
        </w:rPr>
        <w:t>,</w:t>
      </w:r>
    </w:p>
    <w:p w14:paraId="05CB3043" w14:textId="77777777" w:rsidR="008044CD" w:rsidRDefault="008044CD" w:rsidP="008044CD">
      <w:pPr>
        <w:pStyle w:val="HTMLPreformatted"/>
        <w:numPr>
          <w:ilvl w:val="1"/>
          <w:numId w:val="699"/>
        </w:numPr>
        <w:tabs>
          <w:tab w:val="clear" w:pos="1440"/>
        </w:tabs>
        <w:rPr>
          <w:rStyle w:val="HTMLCode"/>
          <w:rFonts w:eastAsiaTheme="majorEastAsia"/>
          <w:color w:val="000000"/>
        </w:rPr>
      </w:pPr>
      <w:r>
        <w:rPr>
          <w:rStyle w:val="HTMLCode"/>
          <w:rFonts w:eastAsiaTheme="majorEastAsia"/>
          <w:color w:val="000000"/>
        </w:rPr>
        <w:t xml:space="preserve">    metric_name     </w:t>
      </w:r>
      <w:r>
        <w:rPr>
          <w:rStyle w:val="hljs-operator"/>
          <w:color w:val="000000"/>
        </w:rPr>
        <w:t>=</w:t>
      </w:r>
      <w:r>
        <w:rPr>
          <w:rStyle w:val="HTMLCode"/>
          <w:rFonts w:eastAsiaTheme="majorEastAsia"/>
          <w:color w:val="000000"/>
        </w:rPr>
        <w:t xml:space="preserve"> </w:t>
      </w:r>
      <w:r>
        <w:rPr>
          <w:rStyle w:val="hljs-string"/>
          <w:color w:val="000000"/>
        </w:rPr>
        <w:t>"val_logloss"</w:t>
      </w:r>
    </w:p>
    <w:p w14:paraId="5F073E73" w14:textId="77777777" w:rsidR="008044CD" w:rsidRDefault="008044CD" w:rsidP="008044CD">
      <w:pPr>
        <w:pStyle w:val="HTMLPreformatted"/>
        <w:numPr>
          <w:ilvl w:val="1"/>
          <w:numId w:val="699"/>
        </w:numPr>
        <w:tabs>
          <w:tab w:val="clear" w:pos="1440"/>
        </w:tabs>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33F39FE3" w14:textId="77777777" w:rsidR="008044CD" w:rsidRDefault="008044CD" w:rsidP="008044CD">
      <w:pPr>
        <w:pStyle w:val="NormalWeb"/>
        <w:numPr>
          <w:ilvl w:val="1"/>
          <w:numId w:val="699"/>
        </w:numPr>
        <w:rPr>
          <w:color w:val="000000"/>
        </w:rPr>
      </w:pPr>
      <w:r>
        <w:rPr>
          <w:color w:val="000000"/>
        </w:rPr>
        <w:t>Finds the</w:t>
      </w:r>
      <w:r>
        <w:rPr>
          <w:rStyle w:val="apple-converted-space"/>
          <w:rFonts w:eastAsiaTheme="majorEastAsia"/>
          <w:color w:val="000000"/>
        </w:rPr>
        <w:t> </w:t>
      </w:r>
      <w:r>
        <w:rPr>
          <w:rStyle w:val="Strong"/>
          <w:rFonts w:eastAsiaTheme="majorEastAsia"/>
          <w:color w:val="000000"/>
        </w:rPr>
        <w:t>best</w:t>
      </w:r>
      <w:r>
        <w:rPr>
          <w:rStyle w:val="apple-converted-space"/>
          <w:rFonts w:eastAsiaTheme="majorEastAsia"/>
          <w:color w:val="000000"/>
        </w:rPr>
        <w:t> </w:t>
      </w:r>
      <w:r>
        <w:rPr>
          <w:color w:val="000000"/>
        </w:rPr>
        <w:t>K by lowest</w:t>
      </w:r>
      <w:r>
        <w:rPr>
          <w:rStyle w:val="apple-converted-space"/>
          <w:rFonts w:eastAsiaTheme="majorEastAsia"/>
          <w:color w:val="000000"/>
        </w:rPr>
        <w:t> </w:t>
      </w:r>
      <w:r>
        <w:rPr>
          <w:rStyle w:val="HTMLCode"/>
          <w:rFonts w:eastAsiaTheme="majorEastAsia"/>
          <w:color w:val="000000"/>
        </w:rPr>
        <w:t>metric_mean</w:t>
      </w:r>
      <w:r>
        <w:rPr>
          <w:color w:val="000000"/>
        </w:rPr>
        <w:t>.</w:t>
      </w:r>
    </w:p>
    <w:p w14:paraId="2449A6B3" w14:textId="77777777" w:rsidR="008044CD" w:rsidRDefault="008044CD" w:rsidP="008044CD">
      <w:pPr>
        <w:pStyle w:val="NormalWeb"/>
        <w:numPr>
          <w:ilvl w:val="1"/>
          <w:numId w:val="699"/>
        </w:numPr>
        <w:rPr>
          <w:color w:val="000000"/>
        </w:rPr>
      </w:pPr>
      <w:r>
        <w:rPr>
          <w:color w:val="000000"/>
        </w:rPr>
        <w:t>Computes the</w:t>
      </w:r>
      <w:r>
        <w:rPr>
          <w:rStyle w:val="apple-converted-space"/>
          <w:rFonts w:eastAsiaTheme="majorEastAsia"/>
          <w:color w:val="000000"/>
        </w:rPr>
        <w:t> </w:t>
      </w:r>
      <w:r>
        <w:rPr>
          <w:rStyle w:val="Strong"/>
          <w:rFonts w:eastAsiaTheme="majorEastAsia"/>
          <w:color w:val="000000"/>
        </w:rPr>
        <w:t>1-SE band</w:t>
      </w:r>
      <w:r>
        <w:rPr>
          <w:color w:val="000000"/>
        </w:rPr>
        <w:t>:</w:t>
      </w:r>
      <w:r>
        <w:rPr>
          <w:rStyle w:val="apple-converted-space"/>
          <w:rFonts w:eastAsiaTheme="majorEastAsia"/>
          <w:color w:val="000000"/>
        </w:rPr>
        <w:t> </w:t>
      </w:r>
      <w:r>
        <w:rPr>
          <w:rStyle w:val="HTMLCode"/>
          <w:rFonts w:eastAsiaTheme="majorEastAsia"/>
          <w:color w:val="000000"/>
        </w:rPr>
        <w:t>best_mean + best_se</w:t>
      </w:r>
      <w:r>
        <w:rPr>
          <w:color w:val="000000"/>
        </w:rPr>
        <w:t>.</w:t>
      </w:r>
    </w:p>
    <w:p w14:paraId="388CF5B2" w14:textId="77777777" w:rsidR="008044CD" w:rsidRDefault="008044CD" w:rsidP="008044CD">
      <w:pPr>
        <w:pStyle w:val="NormalWeb"/>
        <w:numPr>
          <w:ilvl w:val="1"/>
          <w:numId w:val="699"/>
        </w:numPr>
        <w:rPr>
          <w:color w:val="000000"/>
        </w:rPr>
      </w:pPr>
      <w:r>
        <w:rPr>
          <w:color w:val="000000"/>
        </w:rPr>
        <w:t>Keeps all candidate Ks with</w:t>
      </w:r>
      <w:r>
        <w:rPr>
          <w:rStyle w:val="apple-converted-space"/>
          <w:rFonts w:eastAsiaTheme="majorEastAsia"/>
          <w:color w:val="000000"/>
        </w:rPr>
        <w:t> </w:t>
      </w:r>
      <w:r>
        <w:rPr>
          <w:rStyle w:val="HTMLCode"/>
          <w:rFonts w:eastAsiaTheme="majorEastAsia"/>
          <w:color w:val="000000"/>
        </w:rPr>
        <w:t>metric_mean &lt;= best_mean + best_se</w:t>
      </w:r>
      <w:r>
        <w:rPr>
          <w:color w:val="000000"/>
        </w:rPr>
        <w:t>.</w:t>
      </w:r>
    </w:p>
    <w:p w14:paraId="12BA913F" w14:textId="77777777" w:rsidR="008044CD" w:rsidRDefault="008044CD" w:rsidP="008044CD">
      <w:pPr>
        <w:pStyle w:val="NormalWeb"/>
        <w:numPr>
          <w:ilvl w:val="1"/>
          <w:numId w:val="699"/>
        </w:numPr>
        <w:rPr>
          <w:color w:val="000000"/>
        </w:rPr>
      </w:pPr>
      <w:r>
        <w:rPr>
          <w:color w:val="000000"/>
        </w:rPr>
        <w:t>Among those candidates, ranks with:</w:t>
      </w:r>
    </w:p>
    <w:p w14:paraId="1A62E0BA" w14:textId="77777777" w:rsidR="008044CD" w:rsidRDefault="008044CD" w:rsidP="008044CD">
      <w:pPr>
        <w:pStyle w:val="HTMLPreformatted"/>
        <w:numPr>
          <w:ilvl w:val="1"/>
          <w:numId w:val="699"/>
        </w:numPr>
        <w:tabs>
          <w:tab w:val="clear" w:pos="1440"/>
        </w:tabs>
        <w:rPr>
          <w:rStyle w:val="HTMLCode"/>
          <w:rFonts w:eastAsiaTheme="majorEastAsia"/>
          <w:color w:val="000000"/>
        </w:rPr>
      </w:pPr>
      <w:r>
        <w:rPr>
          <w:rStyle w:val="HTMLCode"/>
          <w:rFonts w:eastAsiaTheme="majorEastAsia"/>
          <w:color w:val="000000"/>
        </w:rPr>
        <w:t>mutate</w:t>
      </w:r>
      <w:r>
        <w:rPr>
          <w:rStyle w:val="hljs-punctuation"/>
          <w:rFonts w:eastAsiaTheme="majorEastAsia"/>
          <w:color w:val="000000"/>
        </w:rPr>
        <w:t>(</w:t>
      </w:r>
      <w:r>
        <w:rPr>
          <w:rStyle w:val="HTMLCode"/>
          <w:rFonts w:eastAsiaTheme="majorEastAsia"/>
          <w:color w:val="000000"/>
        </w:rPr>
        <w:t xml:space="preserve">pref </w:t>
      </w:r>
      <w:r>
        <w:rPr>
          <w:rStyle w:val="hljs-operator"/>
          <w:color w:val="000000"/>
        </w:rPr>
        <w:t>=</w:t>
      </w:r>
      <w:r>
        <w:rPr>
          <w:rStyle w:val="HTMLCode"/>
          <w:rFonts w:eastAsiaTheme="majorEastAsia"/>
          <w:color w:val="000000"/>
        </w:rPr>
        <w:t xml:space="preserve"> near500</w:t>
      </w:r>
      <w:r>
        <w:rPr>
          <w:rStyle w:val="hljs-punctuation"/>
          <w:rFonts w:eastAsiaTheme="majorEastAsia"/>
          <w:color w:val="000000"/>
        </w:rPr>
        <w:t>(</w:t>
      </w:r>
      <w:r>
        <w:rPr>
          <w:rStyle w:val="HTMLCode"/>
          <w:rFonts w:eastAsiaTheme="majorEastAsia"/>
          <w:color w:val="000000"/>
        </w:rPr>
        <w:t>k</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tie_k</w:t>
      </w:r>
      <w:r>
        <w:rPr>
          <w:rStyle w:val="hljs-punctuation"/>
          <w:rFonts w:eastAsiaTheme="majorEastAsia"/>
          <w:color w:val="000000"/>
        </w:rPr>
        <w:t>(</w:t>
      </w:r>
      <w:r>
        <w:rPr>
          <w:rStyle w:val="HTMLCode"/>
          <w:rFonts w:eastAsiaTheme="majorEastAsia"/>
          <w:color w:val="000000"/>
        </w:rPr>
        <w:t>k</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|&gt;</w:t>
      </w:r>
    </w:p>
    <w:p w14:paraId="5E53F3F2" w14:textId="77777777" w:rsidR="008044CD" w:rsidRDefault="008044CD" w:rsidP="008044CD">
      <w:pPr>
        <w:pStyle w:val="HTMLPreformatted"/>
        <w:numPr>
          <w:ilvl w:val="1"/>
          <w:numId w:val="699"/>
        </w:numPr>
        <w:tabs>
          <w:tab w:val="clear" w:pos="1440"/>
        </w:tabs>
        <w:rPr>
          <w:rStyle w:val="HTMLCode"/>
          <w:rFonts w:eastAsiaTheme="majorEastAsia"/>
          <w:color w:val="000000"/>
        </w:rPr>
      </w:pPr>
      <w:r>
        <w:rPr>
          <w:rStyle w:val="HTMLCode"/>
          <w:rFonts w:eastAsiaTheme="majorEastAsia"/>
          <w:color w:val="000000"/>
        </w:rPr>
        <w:t>arrange</w:t>
      </w:r>
      <w:r>
        <w:rPr>
          <w:rStyle w:val="hljs-punctuation"/>
          <w:rFonts w:eastAsiaTheme="majorEastAsia"/>
          <w:color w:val="000000"/>
        </w:rPr>
        <w:t>(</w:t>
      </w:r>
      <w:r>
        <w:rPr>
          <w:rStyle w:val="HTMLCode"/>
          <w:rFonts w:eastAsiaTheme="majorEastAsia"/>
          <w:color w:val="000000"/>
        </w:rPr>
        <w:t>desc</w:t>
      </w:r>
      <w:r>
        <w:rPr>
          <w:rStyle w:val="hljs-punctuation"/>
          <w:rFonts w:eastAsiaTheme="majorEastAsia"/>
          <w:color w:val="000000"/>
        </w:rPr>
        <w:t>(</w:t>
      </w:r>
      <w:r>
        <w:rPr>
          <w:rStyle w:val="HTMLCode"/>
          <w:rFonts w:eastAsiaTheme="majorEastAsia"/>
          <w:color w:val="000000"/>
        </w:rPr>
        <w:t>pref</w:t>
      </w:r>
      <w:r>
        <w:rPr>
          <w:rStyle w:val="hljs-punctuation"/>
          <w:rFonts w:eastAsiaTheme="majorEastAsia"/>
          <w:color w:val="000000"/>
        </w:rPr>
        <w:t>))</w:t>
      </w:r>
    </w:p>
    <w:p w14:paraId="55C2637A" w14:textId="77777777" w:rsidR="008044CD" w:rsidRDefault="008044CD" w:rsidP="008044CD">
      <w:pPr>
        <w:pStyle w:val="NormalWeb"/>
        <w:numPr>
          <w:ilvl w:val="1"/>
          <w:numId w:val="699"/>
        </w:numPr>
        <w:rPr>
          <w:color w:val="000000"/>
        </w:rPr>
      </w:pPr>
      <w:r>
        <w:rPr>
          <w:color w:val="000000"/>
        </w:rPr>
        <w:t>Chooses the first K.</w:t>
      </w:r>
    </w:p>
    <w:p w14:paraId="1D6F33FC" w14:textId="77777777" w:rsidR="008044CD" w:rsidRDefault="008044CD" w:rsidP="008044CD">
      <w:pPr>
        <w:pStyle w:val="NormalWeb"/>
        <w:numPr>
          <w:ilvl w:val="1"/>
          <w:numId w:val="699"/>
        </w:numPr>
        <w:rPr>
          <w:color w:val="000000"/>
        </w:rPr>
      </w:pPr>
      <w:r>
        <w:rPr>
          <w:color w:val="000000"/>
        </w:rPr>
        <w:t>Returns a list:</w:t>
      </w:r>
    </w:p>
    <w:p w14:paraId="4E2A1D44" w14:textId="77777777" w:rsidR="008044CD" w:rsidRDefault="008044CD" w:rsidP="008044CD">
      <w:pPr>
        <w:pStyle w:val="HTMLPreformatted"/>
        <w:numPr>
          <w:ilvl w:val="1"/>
          <w:numId w:val="699"/>
        </w:numPr>
        <w:tabs>
          <w:tab w:val="clear" w:pos="1440"/>
        </w:tabs>
        <w:rPr>
          <w:rStyle w:val="HTMLCode"/>
          <w:rFonts w:eastAsiaTheme="majorEastAsia"/>
          <w:color w:val="000000"/>
        </w:rPr>
      </w:pPr>
      <w:r>
        <w:rPr>
          <w:rStyle w:val="hljs-builtin"/>
          <w:rFonts w:eastAsiaTheme="majorEastAsia"/>
          <w:color w:val="000000"/>
        </w:rPr>
        <w:t>list</w:t>
      </w:r>
      <w:r>
        <w:rPr>
          <w:rStyle w:val="hljs-punctuation"/>
          <w:rFonts w:eastAsiaTheme="majorEastAsia"/>
          <w:color w:val="000000"/>
        </w:rPr>
        <w:t>(</w:t>
      </w:r>
    </w:p>
    <w:p w14:paraId="40B1A7EC" w14:textId="77777777" w:rsidR="008044CD" w:rsidRDefault="008044CD" w:rsidP="008044CD">
      <w:pPr>
        <w:pStyle w:val="HTMLPreformatted"/>
        <w:numPr>
          <w:ilvl w:val="1"/>
          <w:numId w:val="699"/>
        </w:numPr>
        <w:tabs>
          <w:tab w:val="clear" w:pos="1440"/>
        </w:tabs>
        <w:rPr>
          <w:rStyle w:val="HTMLCode"/>
          <w:rFonts w:eastAsiaTheme="majorEastAsia"/>
          <w:color w:val="000000"/>
        </w:rPr>
      </w:pPr>
      <w:r>
        <w:rPr>
          <w:rStyle w:val="HTMLCode"/>
          <w:rFonts w:eastAsiaTheme="majorEastAsia"/>
          <w:color w:val="000000"/>
        </w:rPr>
        <w:t xml:space="preserve">  summary          </w:t>
      </w:r>
      <w:r>
        <w:rPr>
          <w:rStyle w:val="hljs-operator"/>
          <w:color w:val="000000"/>
        </w:rPr>
        <w:t>=</w:t>
      </w:r>
      <w:r>
        <w:rPr>
          <w:rStyle w:val="HTMLCode"/>
          <w:rFonts w:eastAsiaTheme="majorEastAsia"/>
          <w:color w:val="000000"/>
        </w:rPr>
        <w:t xml:space="preserve"> g</w:t>
      </w:r>
      <w:r>
        <w:rPr>
          <w:rStyle w:val="hljs-punctuation"/>
          <w:rFonts w:eastAsiaTheme="majorEastAsia"/>
          <w:color w:val="000000"/>
        </w:rPr>
        <w:t>,</w:t>
      </w:r>
    </w:p>
    <w:p w14:paraId="7A83E9FD" w14:textId="77777777" w:rsidR="008044CD" w:rsidRDefault="008044CD" w:rsidP="008044CD">
      <w:pPr>
        <w:pStyle w:val="HTMLPreformatted"/>
        <w:numPr>
          <w:ilvl w:val="1"/>
          <w:numId w:val="699"/>
        </w:numPr>
        <w:tabs>
          <w:tab w:val="clear" w:pos="1440"/>
        </w:tabs>
        <w:rPr>
          <w:rStyle w:val="HTMLCode"/>
          <w:rFonts w:eastAsiaTheme="majorEastAsia"/>
          <w:color w:val="000000"/>
        </w:rPr>
      </w:pPr>
      <w:r>
        <w:rPr>
          <w:rStyle w:val="HTMLCode"/>
          <w:rFonts w:eastAsiaTheme="majorEastAsia"/>
          <w:color w:val="000000"/>
        </w:rPr>
        <w:t xml:space="preserve">  chosen           </w:t>
      </w:r>
      <w:r>
        <w:rPr>
          <w:rStyle w:val="hljs-operator"/>
          <w:color w:val="000000"/>
        </w:rPr>
        <w:t>=</w:t>
      </w:r>
      <w:r>
        <w:rPr>
          <w:rStyle w:val="HTMLCode"/>
          <w:rFonts w:eastAsiaTheme="majorEastAsia"/>
          <w:color w:val="000000"/>
        </w:rPr>
        <w:t xml:space="preserve"> chosen_k</w:t>
      </w:r>
      <w:r>
        <w:rPr>
          <w:rStyle w:val="hljs-punctuation"/>
          <w:rFonts w:eastAsiaTheme="majorEastAsia"/>
          <w:color w:val="000000"/>
        </w:rPr>
        <w:t>,</w:t>
      </w:r>
    </w:p>
    <w:p w14:paraId="31B48646" w14:textId="77777777" w:rsidR="008044CD" w:rsidRDefault="008044CD" w:rsidP="008044CD">
      <w:pPr>
        <w:pStyle w:val="HTMLPreformatted"/>
        <w:numPr>
          <w:ilvl w:val="1"/>
          <w:numId w:val="699"/>
        </w:numPr>
        <w:tabs>
          <w:tab w:val="clear" w:pos="1440"/>
        </w:tabs>
        <w:rPr>
          <w:rStyle w:val="HTMLCode"/>
          <w:rFonts w:eastAsiaTheme="majorEastAsia"/>
          <w:color w:val="000000"/>
        </w:rPr>
      </w:pPr>
      <w:r>
        <w:rPr>
          <w:rStyle w:val="HTMLCode"/>
          <w:rFonts w:eastAsiaTheme="majorEastAsia"/>
          <w:color w:val="000000"/>
        </w:rPr>
        <w:t xml:space="preserve">  higher_is_better </w:t>
      </w:r>
      <w:r>
        <w:rPr>
          <w:rStyle w:val="hljs-operator"/>
          <w:color w:val="000000"/>
        </w:rPr>
        <w:t>=</w:t>
      </w:r>
      <w:r>
        <w:rPr>
          <w:rStyle w:val="HTMLCode"/>
          <w:rFonts w:eastAsiaTheme="majorEastAsia"/>
          <w:color w:val="000000"/>
        </w:rPr>
        <w:t xml:space="preserve"> </w:t>
      </w:r>
      <w:r>
        <w:rPr>
          <w:rStyle w:val="hljs-literal"/>
          <w:color w:val="000000"/>
        </w:rPr>
        <w:t>FALSE</w:t>
      </w:r>
      <w:r>
        <w:rPr>
          <w:rStyle w:val="hljs-punctuation"/>
          <w:rFonts w:eastAsiaTheme="majorEastAsia"/>
          <w:color w:val="000000"/>
        </w:rPr>
        <w:t>,</w:t>
      </w:r>
    </w:p>
    <w:p w14:paraId="758FEC8A" w14:textId="77777777" w:rsidR="008044CD" w:rsidRDefault="008044CD" w:rsidP="008044CD">
      <w:pPr>
        <w:pStyle w:val="HTMLPreformatted"/>
        <w:numPr>
          <w:ilvl w:val="1"/>
          <w:numId w:val="699"/>
        </w:numPr>
        <w:tabs>
          <w:tab w:val="clear" w:pos="1440"/>
        </w:tabs>
        <w:rPr>
          <w:rStyle w:val="HTMLCode"/>
          <w:rFonts w:eastAsiaTheme="majorEastAsia"/>
          <w:color w:val="000000"/>
        </w:rPr>
      </w:pPr>
      <w:r>
        <w:rPr>
          <w:rStyle w:val="HTMLCode"/>
          <w:rFonts w:eastAsiaTheme="majorEastAsia"/>
          <w:color w:val="000000"/>
        </w:rPr>
        <w:t xml:space="preserve">  metric_col       </w:t>
      </w:r>
      <w:r>
        <w:rPr>
          <w:rStyle w:val="hljs-operator"/>
          <w:color w:val="000000"/>
        </w:rPr>
        <w:t>=</w:t>
      </w:r>
      <w:r>
        <w:rPr>
          <w:rStyle w:val="HTMLCode"/>
          <w:rFonts w:eastAsiaTheme="majorEastAsia"/>
          <w:color w:val="000000"/>
        </w:rPr>
        <w:t xml:space="preserve"> </w:t>
      </w:r>
      <w:r>
        <w:rPr>
          <w:rStyle w:val="hljs-string"/>
          <w:color w:val="000000"/>
        </w:rPr>
        <w:t>"val_logloss"</w:t>
      </w:r>
    </w:p>
    <w:p w14:paraId="2D72646B" w14:textId="77777777" w:rsidR="008044CD" w:rsidRDefault="008044CD" w:rsidP="008044CD">
      <w:pPr>
        <w:pStyle w:val="HTMLPreformatted"/>
        <w:numPr>
          <w:ilvl w:val="1"/>
          <w:numId w:val="699"/>
        </w:numPr>
        <w:tabs>
          <w:tab w:val="clear" w:pos="1440"/>
        </w:tabs>
        <w:rPr>
          <w:rStyle w:val="HTMLCode"/>
          <w:rFonts w:eastAsiaTheme="majorEastAsia"/>
          <w:color w:val="000000"/>
        </w:rPr>
      </w:pPr>
      <w:r>
        <w:rPr>
          <w:rStyle w:val="hljs-punctuation"/>
          <w:rFonts w:eastAsiaTheme="majorEastAsia"/>
          <w:color w:val="000000"/>
        </w:rPr>
        <w:t>)</w:t>
      </w:r>
    </w:p>
    <w:p w14:paraId="18832122" w14:textId="77777777" w:rsidR="008044CD" w:rsidRDefault="008044CD" w:rsidP="008044CD">
      <w:pPr>
        <w:pStyle w:val="NormalWeb"/>
        <w:numPr>
          <w:ilvl w:val="0"/>
          <w:numId w:val="699"/>
        </w:numPr>
        <w:rPr>
          <w:color w:val="000000"/>
        </w:rPr>
      </w:pPr>
      <w:r>
        <w:rPr>
          <w:rStyle w:val="Strong"/>
          <w:rFonts w:eastAsiaTheme="majorEastAsia"/>
          <w:color w:val="000000"/>
        </w:rPr>
        <w:t>Else, if</w:t>
      </w:r>
      <w:r>
        <w:rPr>
          <w:rStyle w:val="apple-converted-space"/>
          <w:rFonts w:eastAsiaTheme="majorEastAsia"/>
          <w:b/>
          <w:bCs/>
          <w:color w:val="000000"/>
        </w:rPr>
        <w:t> </w:t>
      </w:r>
      <w:r>
        <w:rPr>
          <w:rStyle w:val="HTMLCode"/>
          <w:rFonts w:eastAsiaTheme="majorEastAsia"/>
          <w:b/>
          <w:bCs/>
          <w:color w:val="000000"/>
        </w:rPr>
        <w:t>val_auc</w:t>
      </w:r>
      <w:r>
        <w:rPr>
          <w:rStyle w:val="apple-converted-space"/>
          <w:rFonts w:eastAsiaTheme="majorEastAsia"/>
          <w:b/>
          <w:bCs/>
          <w:color w:val="000000"/>
        </w:rPr>
        <w:t> </w:t>
      </w:r>
      <w:r>
        <w:rPr>
          <w:rStyle w:val="Strong"/>
          <w:rFonts w:eastAsiaTheme="majorEastAsia"/>
          <w:color w:val="000000"/>
        </w:rPr>
        <w:t>exists</w:t>
      </w:r>
      <w:r>
        <w:rPr>
          <w:rStyle w:val="apple-converted-space"/>
          <w:rFonts w:eastAsiaTheme="majorEastAsia"/>
          <w:color w:val="000000"/>
        </w:rPr>
        <w:t> </w:t>
      </w:r>
      <w:r>
        <w:rPr>
          <w:color w:val="000000"/>
        </w:rPr>
        <w:t>(discrimination only):</w:t>
      </w:r>
    </w:p>
    <w:p w14:paraId="799ADB08" w14:textId="77777777" w:rsidR="008044CD" w:rsidRDefault="008044CD" w:rsidP="008044CD">
      <w:pPr>
        <w:pStyle w:val="NormalWeb"/>
        <w:numPr>
          <w:ilvl w:val="1"/>
          <w:numId w:val="699"/>
        </w:numPr>
        <w:rPr>
          <w:color w:val="000000"/>
        </w:rPr>
      </w:pPr>
      <w:r>
        <w:rPr>
          <w:color w:val="000000"/>
        </w:rPr>
        <w:t>Same structure, except:</w:t>
      </w:r>
    </w:p>
    <w:p w14:paraId="44D1BF43" w14:textId="77777777" w:rsidR="008044CD" w:rsidRDefault="008044CD" w:rsidP="008044CD">
      <w:pPr>
        <w:pStyle w:val="NormalWeb"/>
        <w:numPr>
          <w:ilvl w:val="2"/>
          <w:numId w:val="699"/>
        </w:numPr>
        <w:rPr>
          <w:color w:val="000000"/>
        </w:rPr>
      </w:pPr>
      <w:r>
        <w:rPr>
          <w:rStyle w:val="HTMLCode"/>
          <w:rFonts w:eastAsiaTheme="majorEastAsia"/>
          <w:color w:val="000000"/>
        </w:rPr>
        <w:t>direction = "higher"</w:t>
      </w:r>
      <w:r>
        <w:rPr>
          <w:color w:val="000000"/>
        </w:rPr>
        <w:t>.</w:t>
      </w:r>
    </w:p>
    <w:p w14:paraId="3DA342D5" w14:textId="77777777" w:rsidR="008044CD" w:rsidRDefault="008044CD" w:rsidP="008044CD">
      <w:pPr>
        <w:pStyle w:val="NormalWeb"/>
        <w:numPr>
          <w:ilvl w:val="2"/>
          <w:numId w:val="699"/>
        </w:numPr>
        <w:rPr>
          <w:color w:val="000000"/>
        </w:rPr>
      </w:pPr>
      <w:r>
        <w:rPr>
          <w:color w:val="000000"/>
        </w:rPr>
        <w:t>Best K by</w:t>
      </w:r>
      <w:r>
        <w:rPr>
          <w:rStyle w:val="apple-converted-space"/>
          <w:rFonts w:eastAsiaTheme="majorEastAsia"/>
          <w:color w:val="000000"/>
        </w:rPr>
        <w:t> </w:t>
      </w:r>
      <w:r>
        <w:rPr>
          <w:rStyle w:val="Strong"/>
          <w:rFonts w:eastAsiaTheme="majorEastAsia"/>
          <w:color w:val="000000"/>
        </w:rPr>
        <w:t>highest</w:t>
      </w:r>
      <w:r>
        <w:rPr>
          <w:rStyle w:val="apple-converted-space"/>
          <w:rFonts w:eastAsiaTheme="majorEastAsia"/>
          <w:color w:val="000000"/>
        </w:rPr>
        <w:t> </w:t>
      </w:r>
      <w:r>
        <w:rPr>
          <w:rStyle w:val="HTMLCode"/>
          <w:rFonts w:eastAsiaTheme="majorEastAsia"/>
          <w:color w:val="000000"/>
        </w:rPr>
        <w:t>metric_mean</w:t>
      </w:r>
      <w:r>
        <w:rPr>
          <w:color w:val="000000"/>
        </w:rPr>
        <w:t>.</w:t>
      </w:r>
    </w:p>
    <w:p w14:paraId="3B47C8E2" w14:textId="77777777" w:rsidR="008044CD" w:rsidRDefault="008044CD" w:rsidP="008044CD">
      <w:pPr>
        <w:pStyle w:val="NormalWeb"/>
        <w:numPr>
          <w:ilvl w:val="2"/>
          <w:numId w:val="699"/>
        </w:numPr>
        <w:rPr>
          <w:color w:val="000000"/>
        </w:rPr>
      </w:pPr>
      <w:r>
        <w:rPr>
          <w:color w:val="000000"/>
        </w:rPr>
        <w:t>1-SE band is</w:t>
      </w:r>
      <w:r>
        <w:rPr>
          <w:rStyle w:val="apple-converted-space"/>
          <w:rFonts w:eastAsiaTheme="majorEastAsia"/>
          <w:color w:val="000000"/>
        </w:rPr>
        <w:t> </w:t>
      </w:r>
      <w:r>
        <w:rPr>
          <w:rStyle w:val="HTMLCode"/>
          <w:rFonts w:eastAsiaTheme="majorEastAsia"/>
          <w:color w:val="000000"/>
        </w:rPr>
        <w:t>metric_mean &gt;= best_mean - best_se</w:t>
      </w:r>
      <w:r>
        <w:rPr>
          <w:color w:val="000000"/>
        </w:rPr>
        <w:t>.</w:t>
      </w:r>
    </w:p>
    <w:p w14:paraId="4BF26855" w14:textId="77777777" w:rsidR="008044CD" w:rsidRDefault="008044CD" w:rsidP="008044CD">
      <w:pPr>
        <w:pStyle w:val="NormalWeb"/>
        <w:numPr>
          <w:ilvl w:val="1"/>
          <w:numId w:val="699"/>
        </w:numPr>
        <w:rPr>
          <w:color w:val="000000"/>
        </w:rPr>
      </w:pPr>
      <w:r>
        <w:rPr>
          <w:color w:val="000000"/>
        </w:rPr>
        <w:t>Same tie-breaking via</w:t>
      </w:r>
      <w:r>
        <w:rPr>
          <w:rStyle w:val="apple-converted-space"/>
          <w:rFonts w:eastAsiaTheme="majorEastAsia"/>
          <w:color w:val="000000"/>
        </w:rPr>
        <w:t> </w:t>
      </w:r>
      <w:r>
        <w:rPr>
          <w:rStyle w:val="HTMLCode"/>
          <w:rFonts w:eastAsiaTheme="majorEastAsia"/>
          <w:color w:val="000000"/>
        </w:rPr>
        <w:t>near500 + tie_k</w:t>
      </w:r>
      <w:r>
        <w:rPr>
          <w:color w:val="000000"/>
        </w:rPr>
        <w:t>.</w:t>
      </w:r>
    </w:p>
    <w:p w14:paraId="2D9963BD" w14:textId="77777777" w:rsidR="008044CD" w:rsidRDefault="008044CD" w:rsidP="008044CD">
      <w:pPr>
        <w:pStyle w:val="NormalWeb"/>
        <w:numPr>
          <w:ilvl w:val="1"/>
          <w:numId w:val="699"/>
        </w:numPr>
        <w:rPr>
          <w:color w:val="000000"/>
        </w:rPr>
      </w:pPr>
      <w:r>
        <w:rPr>
          <w:color w:val="000000"/>
        </w:rPr>
        <w:t>Returns</w:t>
      </w:r>
      <w:r>
        <w:rPr>
          <w:rStyle w:val="apple-converted-space"/>
          <w:rFonts w:eastAsiaTheme="majorEastAsia"/>
          <w:color w:val="000000"/>
        </w:rPr>
        <w:t> </w:t>
      </w:r>
      <w:r>
        <w:rPr>
          <w:rStyle w:val="HTMLCode"/>
          <w:rFonts w:eastAsiaTheme="majorEastAsia"/>
          <w:color w:val="000000"/>
        </w:rPr>
        <w:t>higher_is_better = TRUE</w:t>
      </w:r>
      <w:r>
        <w:rPr>
          <w:color w:val="000000"/>
        </w:rPr>
        <w:t>,</w:t>
      </w:r>
      <w:r>
        <w:rPr>
          <w:rStyle w:val="apple-converted-space"/>
          <w:rFonts w:eastAsiaTheme="majorEastAsia"/>
          <w:color w:val="000000"/>
        </w:rPr>
        <w:t> </w:t>
      </w:r>
      <w:r>
        <w:rPr>
          <w:rStyle w:val="HTMLCode"/>
          <w:rFonts w:eastAsiaTheme="majorEastAsia"/>
          <w:color w:val="000000"/>
        </w:rPr>
        <w:t>metric_col = "val_auc"</w:t>
      </w:r>
      <w:r>
        <w:rPr>
          <w:color w:val="000000"/>
        </w:rPr>
        <w:t>.</w:t>
      </w:r>
    </w:p>
    <w:p w14:paraId="709421D9" w14:textId="77777777" w:rsidR="008044CD" w:rsidRDefault="008044CD" w:rsidP="008044CD">
      <w:pPr>
        <w:pStyle w:val="NormalWeb"/>
        <w:numPr>
          <w:ilvl w:val="0"/>
          <w:numId w:val="699"/>
        </w:numPr>
        <w:rPr>
          <w:color w:val="000000"/>
        </w:rPr>
      </w:pPr>
      <w:r>
        <w:rPr>
          <w:color w:val="000000"/>
        </w:rPr>
        <w:t>If neither column exists → returns</w:t>
      </w:r>
      <w:r>
        <w:rPr>
          <w:rStyle w:val="apple-converted-space"/>
          <w:rFonts w:eastAsiaTheme="majorEastAsia"/>
          <w:color w:val="000000"/>
        </w:rPr>
        <w:t> </w:t>
      </w:r>
      <w:r>
        <w:rPr>
          <w:rStyle w:val="HTMLCode"/>
          <w:rFonts w:eastAsiaTheme="majorEastAsia"/>
          <w:color w:val="000000"/>
        </w:rPr>
        <w:t>NULL</w:t>
      </w:r>
      <w:r>
        <w:rPr>
          <w:rStyle w:val="apple-converted-space"/>
          <w:rFonts w:eastAsiaTheme="majorEastAsia"/>
          <w:color w:val="000000"/>
        </w:rPr>
        <w:t> </w:t>
      </w:r>
      <w:r>
        <w:rPr>
          <w:color w:val="000000"/>
        </w:rPr>
        <w:t>so you can fall back.</w:t>
      </w:r>
    </w:p>
    <w:p w14:paraId="7DE37A03" w14:textId="77777777" w:rsidR="008044CD" w:rsidRDefault="008044CD" w:rsidP="008044CD">
      <w:pPr>
        <w:pStyle w:val="NormalWeb"/>
        <w:rPr>
          <w:color w:val="000000"/>
        </w:rPr>
      </w:pPr>
      <w:r>
        <w:rPr>
          <w:color w:val="000000"/>
        </w:rPr>
        <w:t>This is exactly the “validation-first with 1-SE guardrail” described in the header.</w:t>
      </w:r>
    </w:p>
    <w:p w14:paraId="1ACCD2C8" w14:textId="77777777" w:rsidR="008044CD" w:rsidRDefault="008044CD" w:rsidP="008044CD">
      <w:pPr>
        <w:pStyle w:val="Heading3"/>
        <w:rPr>
          <w:color w:val="000000"/>
        </w:rPr>
      </w:pPr>
      <w:r>
        <w:rPr>
          <w:color w:val="000000"/>
        </w:rPr>
        <w:t>5. Stability fallback (no validation metrics)</w:t>
      </w:r>
    </w:p>
    <w:p w14:paraId="3EBF08B7" w14:textId="77777777" w:rsidR="008044CD" w:rsidRDefault="008044CD" w:rsidP="008044CD">
      <w:pPr>
        <w:pStyle w:val="NormalWeb"/>
        <w:rPr>
          <w:color w:val="000000"/>
        </w:rPr>
      </w:pPr>
      <w:r>
        <w:rPr>
          <w:rStyle w:val="HTMLCode"/>
          <w:rFonts w:eastAsiaTheme="majorEastAsia"/>
          <w:color w:val="000000"/>
        </w:rPr>
        <w:t>choose_by_stability(df)</w:t>
      </w:r>
      <w:r>
        <w:rPr>
          <w:rStyle w:val="apple-converted-space"/>
          <w:rFonts w:eastAsiaTheme="majorEastAsia"/>
          <w:color w:val="000000"/>
        </w:rPr>
        <w:t> </w:t>
      </w:r>
      <w:r>
        <w:rPr>
          <w:color w:val="000000"/>
        </w:rPr>
        <w:t>builds a</w:t>
      </w:r>
      <w:r>
        <w:rPr>
          <w:rStyle w:val="apple-converted-space"/>
          <w:rFonts w:eastAsiaTheme="majorEastAsia"/>
          <w:color w:val="000000"/>
        </w:rPr>
        <w:t> </w:t>
      </w:r>
      <w:r>
        <w:rPr>
          <w:rStyle w:val="Strong"/>
          <w:rFonts w:eastAsiaTheme="majorEastAsia"/>
          <w:color w:val="000000"/>
        </w:rPr>
        <w:t>stability metric</w:t>
      </w:r>
      <w:r>
        <w:rPr>
          <w:rStyle w:val="apple-converted-space"/>
          <w:rFonts w:eastAsiaTheme="majorEastAsia"/>
          <w:color w:val="000000"/>
        </w:rPr>
        <w:t> </w:t>
      </w:r>
      <w:r>
        <w:rPr>
          <w:color w:val="000000"/>
        </w:rPr>
        <w:t>over K:</w:t>
      </w:r>
    </w:p>
    <w:p w14:paraId="41BE27F3" w14:textId="77777777" w:rsidR="008044CD" w:rsidRDefault="008044CD" w:rsidP="008044CD">
      <w:pPr>
        <w:pStyle w:val="NormalWeb"/>
        <w:numPr>
          <w:ilvl w:val="0"/>
          <w:numId w:val="700"/>
        </w:numPr>
        <w:rPr>
          <w:color w:val="000000"/>
        </w:rPr>
      </w:pPr>
      <w:r>
        <w:rPr>
          <w:color w:val="000000"/>
        </w:rPr>
        <w:t>Get sorted list of K values:</w:t>
      </w:r>
      <w:r>
        <w:rPr>
          <w:rStyle w:val="apple-converted-space"/>
          <w:rFonts w:eastAsiaTheme="majorEastAsia"/>
          <w:color w:val="000000"/>
        </w:rPr>
        <w:t> </w:t>
      </w:r>
      <w:r>
        <w:rPr>
          <w:rStyle w:val="HTMLCode"/>
          <w:rFonts w:eastAsiaTheme="majorEastAsia"/>
          <w:color w:val="000000"/>
        </w:rPr>
        <w:t>ks &lt;- sort(unique(df$k))</w:t>
      </w:r>
      <w:r>
        <w:rPr>
          <w:color w:val="000000"/>
        </w:rPr>
        <w:t>.</w:t>
      </w:r>
    </w:p>
    <w:p w14:paraId="370F7C74" w14:textId="77777777" w:rsidR="008044CD" w:rsidRDefault="008044CD" w:rsidP="008044CD">
      <w:pPr>
        <w:pStyle w:val="NormalWeb"/>
        <w:numPr>
          <w:ilvl w:val="0"/>
          <w:numId w:val="700"/>
        </w:numPr>
        <w:rPr>
          <w:color w:val="000000"/>
        </w:rPr>
      </w:pPr>
      <w:r>
        <w:rPr>
          <w:color w:val="000000"/>
        </w:rPr>
        <w:t>For each K, define a</w:t>
      </w:r>
      <w:r>
        <w:rPr>
          <w:rStyle w:val="apple-converted-space"/>
          <w:rFonts w:eastAsiaTheme="majorEastAsia"/>
          <w:color w:val="000000"/>
        </w:rPr>
        <w:t> </w:t>
      </w:r>
      <w:r>
        <w:rPr>
          <w:rStyle w:val="Strong"/>
          <w:rFonts w:eastAsiaTheme="majorEastAsia"/>
          <w:color w:val="000000"/>
        </w:rPr>
        <w:t>nearest neighbor K</w:t>
      </w:r>
      <w:r>
        <w:rPr>
          <w:color w:val="000000"/>
        </w:rPr>
        <w:t>:</w:t>
      </w:r>
    </w:p>
    <w:p w14:paraId="68264C8C" w14:textId="77777777" w:rsidR="008044CD" w:rsidRDefault="008044CD" w:rsidP="008044CD">
      <w:pPr>
        <w:pStyle w:val="NormalWeb"/>
        <w:numPr>
          <w:ilvl w:val="1"/>
          <w:numId w:val="700"/>
        </w:numPr>
        <w:rPr>
          <w:color w:val="000000"/>
        </w:rPr>
      </w:pPr>
      <w:r>
        <w:rPr>
          <w:color w:val="000000"/>
        </w:rPr>
        <w:t>Prefer the next higher K; if none, use the previous lower K.</w:t>
      </w:r>
    </w:p>
    <w:p w14:paraId="205391F8" w14:textId="77777777" w:rsidR="008044CD" w:rsidRDefault="008044CD" w:rsidP="008044CD">
      <w:pPr>
        <w:pStyle w:val="NormalWeb"/>
        <w:numPr>
          <w:ilvl w:val="0"/>
          <w:numId w:val="700"/>
        </w:numPr>
        <w:rPr>
          <w:color w:val="000000"/>
        </w:rPr>
      </w:pPr>
      <w:r>
        <w:rPr>
          <w:color w:val="000000"/>
        </w:rPr>
        <w:t>Split capabilities into:</w:t>
      </w:r>
    </w:p>
    <w:p w14:paraId="41139B47" w14:textId="77777777" w:rsidR="008044CD" w:rsidRDefault="008044CD" w:rsidP="008044CD">
      <w:pPr>
        <w:pStyle w:val="NormalWeb"/>
        <w:numPr>
          <w:ilvl w:val="1"/>
          <w:numId w:val="700"/>
        </w:numPr>
        <w:rPr>
          <w:color w:val="000000"/>
        </w:rPr>
      </w:pPr>
      <w:r>
        <w:rPr>
          <w:rStyle w:val="HTMLCode"/>
          <w:rFonts w:eastAsiaTheme="majorEastAsia"/>
          <w:color w:val="000000"/>
        </w:rPr>
        <w:t>cap_k</w:t>
      </w:r>
      <w:r>
        <w:rPr>
          <w:color w:val="000000"/>
        </w:rPr>
        <w:t>:</w:t>
      </w:r>
      <w:r>
        <w:rPr>
          <w:rStyle w:val="apple-converted-space"/>
          <w:rFonts w:eastAsiaTheme="majorEastAsia"/>
          <w:color w:val="000000"/>
        </w:rPr>
        <w:t> </w:t>
      </w:r>
      <w:r>
        <w:rPr>
          <w:rStyle w:val="HTMLCode"/>
          <w:rFonts w:eastAsiaTheme="majorEastAsia"/>
          <w:color w:val="000000"/>
        </w:rPr>
        <w:t>nfl_id, k, v_max, a_max, turn_rate_p95</w:t>
      </w:r>
      <w:r>
        <w:rPr>
          <w:color w:val="000000"/>
        </w:rPr>
        <w:t>.</w:t>
      </w:r>
    </w:p>
    <w:p w14:paraId="2838D7DF" w14:textId="77777777" w:rsidR="008044CD" w:rsidRDefault="008044CD" w:rsidP="008044CD">
      <w:pPr>
        <w:pStyle w:val="NormalWeb"/>
        <w:numPr>
          <w:ilvl w:val="1"/>
          <w:numId w:val="700"/>
        </w:numPr>
        <w:rPr>
          <w:color w:val="000000"/>
        </w:rPr>
      </w:pPr>
      <w:r>
        <w:rPr>
          <w:rStyle w:val="HTMLCode"/>
          <w:rFonts w:eastAsiaTheme="majorEastAsia"/>
          <w:color w:val="000000"/>
        </w:rPr>
        <w:t>cap_nbr</w:t>
      </w:r>
      <w:r>
        <w:rPr>
          <w:color w:val="000000"/>
        </w:rPr>
        <w:t>: same but with columns renamed and</w:t>
      </w:r>
      <w:r>
        <w:rPr>
          <w:rStyle w:val="apple-converted-space"/>
          <w:rFonts w:eastAsiaTheme="majorEastAsia"/>
          <w:color w:val="000000"/>
        </w:rPr>
        <w:t> </w:t>
      </w:r>
      <w:r>
        <w:rPr>
          <w:rStyle w:val="HTMLCode"/>
          <w:rFonts w:eastAsiaTheme="majorEastAsia"/>
          <w:color w:val="000000"/>
        </w:rPr>
        <w:t>k</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HTMLCode"/>
          <w:rFonts w:eastAsiaTheme="majorEastAsia"/>
          <w:color w:val="000000"/>
        </w:rPr>
        <w:t>k_nbr</w:t>
      </w:r>
      <w:r>
        <w:rPr>
          <w:color w:val="000000"/>
        </w:rPr>
        <w:t>.</w:t>
      </w:r>
    </w:p>
    <w:p w14:paraId="27BE6120" w14:textId="77777777" w:rsidR="008044CD" w:rsidRDefault="008044CD" w:rsidP="008044CD">
      <w:pPr>
        <w:pStyle w:val="NormalWeb"/>
        <w:numPr>
          <w:ilvl w:val="0"/>
          <w:numId w:val="700"/>
        </w:numPr>
        <w:rPr>
          <w:color w:val="000000"/>
        </w:rPr>
      </w:pPr>
      <w:r>
        <w:rPr>
          <w:color w:val="000000"/>
        </w:rPr>
        <w:t>Join each player’s capability at K with its neighbor K:</w:t>
      </w:r>
    </w:p>
    <w:p w14:paraId="4DA0DDAB" w14:textId="77777777" w:rsidR="008044CD" w:rsidRDefault="008044CD" w:rsidP="008044CD">
      <w:pPr>
        <w:pStyle w:val="HTMLPreformatted"/>
        <w:numPr>
          <w:ilvl w:val="0"/>
          <w:numId w:val="700"/>
        </w:numPr>
        <w:tabs>
          <w:tab w:val="clear" w:pos="720"/>
        </w:tabs>
        <w:rPr>
          <w:rStyle w:val="HTMLCode"/>
          <w:rFonts w:eastAsiaTheme="majorEastAsia"/>
          <w:color w:val="000000"/>
        </w:rPr>
      </w:pPr>
      <w:r>
        <w:rPr>
          <w:rStyle w:val="HTMLCode"/>
          <w:rFonts w:eastAsiaTheme="majorEastAsia"/>
          <w:color w:val="000000"/>
        </w:rPr>
        <w:t xml:space="preserve">stab </w:t>
      </w:r>
      <w:r>
        <w:rPr>
          <w:rStyle w:val="hljs-operator"/>
          <w:color w:val="000000"/>
        </w:rPr>
        <w:t>&lt;-</w:t>
      </w:r>
      <w:r>
        <w:rPr>
          <w:rStyle w:val="HTMLCode"/>
          <w:rFonts w:eastAsiaTheme="majorEastAsia"/>
          <w:color w:val="000000"/>
        </w:rPr>
        <w:t xml:space="preserve"> nbrs </w:t>
      </w:r>
      <w:r>
        <w:rPr>
          <w:rStyle w:val="hljs-operator"/>
          <w:color w:val="000000"/>
        </w:rPr>
        <w:t>|&gt;</w:t>
      </w:r>
    </w:p>
    <w:p w14:paraId="2F64C92E" w14:textId="77777777" w:rsidR="008044CD" w:rsidRDefault="008044CD" w:rsidP="008044CD">
      <w:pPr>
        <w:pStyle w:val="HTMLPreformatted"/>
        <w:numPr>
          <w:ilvl w:val="0"/>
          <w:numId w:val="700"/>
        </w:numPr>
        <w:tabs>
          <w:tab w:val="clear" w:pos="720"/>
        </w:tabs>
        <w:rPr>
          <w:rStyle w:val="HTMLCode"/>
          <w:rFonts w:eastAsiaTheme="majorEastAsia"/>
          <w:color w:val="000000"/>
        </w:rPr>
      </w:pPr>
      <w:r>
        <w:rPr>
          <w:rStyle w:val="HTMLCode"/>
          <w:rFonts w:eastAsiaTheme="majorEastAsia"/>
          <w:color w:val="000000"/>
        </w:rPr>
        <w:t xml:space="preserve">  inner_join</w:t>
      </w:r>
      <w:r>
        <w:rPr>
          <w:rStyle w:val="hljs-punctuation"/>
          <w:rFonts w:eastAsiaTheme="majorEastAsia"/>
          <w:color w:val="000000"/>
        </w:rPr>
        <w:t>(</w:t>
      </w:r>
      <w:r>
        <w:rPr>
          <w:rStyle w:val="HTMLCode"/>
          <w:rFonts w:eastAsiaTheme="majorEastAsia"/>
          <w:color w:val="000000"/>
        </w:rPr>
        <w:t>cap_k</w:t>
      </w:r>
      <w:r>
        <w:rPr>
          <w:rStyle w:val="hljs-punctuation"/>
          <w:rFonts w:eastAsiaTheme="majorEastAsia"/>
          <w:color w:val="000000"/>
        </w:rPr>
        <w:t>,</w:t>
      </w:r>
      <w:r>
        <w:rPr>
          <w:rStyle w:val="HTMLCode"/>
          <w:rFonts w:eastAsiaTheme="majorEastAsia"/>
          <w:color w:val="000000"/>
        </w:rPr>
        <w:t xml:space="preserve">   by </w:t>
      </w:r>
      <w:r>
        <w:rPr>
          <w:rStyle w:val="hljs-operator"/>
          <w:color w:val="000000"/>
        </w:rPr>
        <w:t>=</w:t>
      </w:r>
      <w:r>
        <w:rPr>
          <w:rStyle w:val="HTMLCode"/>
          <w:rFonts w:eastAsiaTheme="majorEastAsia"/>
          <w:color w:val="000000"/>
        </w:rPr>
        <w:t xml:space="preserve"> </w:t>
      </w:r>
      <w:r>
        <w:rPr>
          <w:rStyle w:val="hljs-string"/>
          <w:color w:val="000000"/>
        </w:rPr>
        <w:t>"k"</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|&gt;</w:t>
      </w:r>
    </w:p>
    <w:p w14:paraId="4886BE4E" w14:textId="77777777" w:rsidR="008044CD" w:rsidRDefault="008044CD" w:rsidP="008044CD">
      <w:pPr>
        <w:pStyle w:val="HTMLPreformatted"/>
        <w:numPr>
          <w:ilvl w:val="0"/>
          <w:numId w:val="700"/>
        </w:numPr>
        <w:tabs>
          <w:tab w:val="clear" w:pos="720"/>
        </w:tabs>
        <w:rPr>
          <w:rStyle w:val="HTMLCode"/>
          <w:rFonts w:eastAsiaTheme="majorEastAsia"/>
          <w:color w:val="000000"/>
        </w:rPr>
      </w:pPr>
      <w:r>
        <w:rPr>
          <w:rStyle w:val="HTMLCode"/>
          <w:rFonts w:eastAsiaTheme="majorEastAsia"/>
          <w:color w:val="000000"/>
        </w:rPr>
        <w:t xml:space="preserve">  inner_join</w:t>
      </w:r>
      <w:r>
        <w:rPr>
          <w:rStyle w:val="hljs-punctuation"/>
          <w:rFonts w:eastAsiaTheme="majorEastAsia"/>
          <w:color w:val="000000"/>
        </w:rPr>
        <w:t>(</w:t>
      </w:r>
      <w:r>
        <w:rPr>
          <w:rStyle w:val="HTMLCode"/>
          <w:rFonts w:eastAsiaTheme="majorEastAsia"/>
          <w:color w:val="000000"/>
        </w:rPr>
        <w:t>cap_nbr</w:t>
      </w:r>
      <w:r>
        <w:rPr>
          <w:rStyle w:val="hljs-punctuation"/>
          <w:rFonts w:eastAsiaTheme="majorEastAsia"/>
          <w:color w:val="000000"/>
        </w:rPr>
        <w:t>,</w:t>
      </w:r>
      <w:r>
        <w:rPr>
          <w:rStyle w:val="HTMLCode"/>
          <w:rFonts w:eastAsiaTheme="majorEastAsia"/>
          <w:color w:val="000000"/>
        </w:rPr>
        <w:t xml:space="preserve"> by </w:t>
      </w:r>
      <w:r>
        <w:rPr>
          <w:rStyle w:val="hljs-operator"/>
          <w:color w:val="000000"/>
        </w:rPr>
        <w:t>=</w:t>
      </w:r>
      <w:r>
        <w:rPr>
          <w:rStyle w:val="HTMLCode"/>
          <w:rFonts w:eastAsiaTheme="majorEastAsia"/>
          <w:color w:val="000000"/>
        </w:rPr>
        <w:t xml:space="preserve"> </w:t>
      </w:r>
      <w:r>
        <w:rPr>
          <w:rStyle w:val="hljs-builtin"/>
          <w:rFonts w:eastAsiaTheme="majorEastAsia"/>
          <w:color w:val="000000"/>
        </w:rPr>
        <w:t>c</w:t>
      </w:r>
      <w:r>
        <w:rPr>
          <w:rStyle w:val="hljs-punctuation"/>
          <w:rFonts w:eastAsiaTheme="majorEastAsia"/>
          <w:color w:val="000000"/>
        </w:rPr>
        <w:t>(</w:t>
      </w:r>
      <w:r>
        <w:rPr>
          <w:rStyle w:val="hljs-string"/>
          <w:color w:val="000000"/>
        </w:rPr>
        <w:t>"k_nbr"</w:t>
      </w:r>
      <w:r>
        <w:rPr>
          <w:rStyle w:val="hljs-punctuation"/>
          <w:rFonts w:eastAsiaTheme="majorEastAsia"/>
          <w:color w:val="000000"/>
        </w:rPr>
        <w:t>,</w:t>
      </w:r>
      <w:r>
        <w:rPr>
          <w:rStyle w:val="hljs-string"/>
          <w:color w:val="000000"/>
        </w:rPr>
        <w:t>"nfl_id"</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|&gt;</w:t>
      </w:r>
    </w:p>
    <w:p w14:paraId="743F92F2" w14:textId="77777777" w:rsidR="008044CD" w:rsidRDefault="008044CD" w:rsidP="008044CD">
      <w:pPr>
        <w:pStyle w:val="HTMLPreformatted"/>
        <w:numPr>
          <w:ilvl w:val="0"/>
          <w:numId w:val="700"/>
        </w:numPr>
        <w:tabs>
          <w:tab w:val="clear" w:pos="720"/>
        </w:tabs>
        <w:rPr>
          <w:rStyle w:val="HTMLCode"/>
          <w:rFonts w:eastAsiaTheme="majorEastAsia"/>
          <w:color w:val="000000"/>
        </w:rPr>
      </w:pPr>
      <w:r>
        <w:rPr>
          <w:rStyle w:val="HTMLCode"/>
          <w:rFonts w:eastAsiaTheme="majorEastAsia"/>
          <w:color w:val="000000"/>
        </w:rPr>
        <w:t xml:space="preserve">  mutate</w:t>
      </w:r>
      <w:r>
        <w:rPr>
          <w:rStyle w:val="hljs-punctuation"/>
          <w:rFonts w:eastAsiaTheme="majorEastAsia"/>
          <w:color w:val="000000"/>
        </w:rPr>
        <w:t>(</w:t>
      </w:r>
    </w:p>
    <w:p w14:paraId="45F53B3C" w14:textId="77777777" w:rsidR="008044CD" w:rsidRDefault="008044CD" w:rsidP="008044CD">
      <w:pPr>
        <w:pStyle w:val="HTMLPreformatted"/>
        <w:numPr>
          <w:ilvl w:val="0"/>
          <w:numId w:val="700"/>
        </w:numPr>
        <w:tabs>
          <w:tab w:val="clear" w:pos="720"/>
        </w:tabs>
        <w:rPr>
          <w:rStyle w:val="HTMLCode"/>
          <w:rFonts w:eastAsiaTheme="majorEastAsia"/>
          <w:color w:val="000000"/>
        </w:rPr>
      </w:pPr>
      <w:r>
        <w:rPr>
          <w:rStyle w:val="HTMLCode"/>
          <w:rFonts w:eastAsiaTheme="majorEastAsia"/>
          <w:color w:val="000000"/>
        </w:rPr>
        <w:t xml:space="preserve">    dv </w:t>
      </w:r>
      <w:r>
        <w:rPr>
          <w:rStyle w:val="hljs-operator"/>
          <w:color w:val="000000"/>
        </w:rPr>
        <w:t>=</w:t>
      </w:r>
      <w:r>
        <w:rPr>
          <w:rStyle w:val="HTMLCode"/>
          <w:rFonts w:eastAsiaTheme="majorEastAsia"/>
          <w:color w:val="000000"/>
        </w:rPr>
        <w:t xml:space="preserve"> </w:t>
      </w:r>
      <w:r>
        <w:rPr>
          <w:rStyle w:val="hljs-builtin"/>
          <w:rFonts w:eastAsiaTheme="majorEastAsia"/>
          <w:color w:val="000000"/>
        </w:rPr>
        <w:t>abs</w:t>
      </w:r>
      <w:r>
        <w:rPr>
          <w:rStyle w:val="hljs-punctuation"/>
          <w:rFonts w:eastAsiaTheme="majorEastAsia"/>
          <w:color w:val="000000"/>
        </w:rPr>
        <w:t>((</w:t>
      </w:r>
      <w:r>
        <w:rPr>
          <w:rStyle w:val="HTMLCode"/>
          <w:rFonts w:eastAsiaTheme="majorEastAsia"/>
          <w:color w:val="000000"/>
        </w:rPr>
        <w:t xml:space="preserve">v_max         </w:t>
      </w:r>
      <w:r>
        <w:rPr>
          <w:rStyle w:val="hljs-operator"/>
          <w:color w:val="000000"/>
        </w:rPr>
        <w:t>-</w:t>
      </w:r>
      <w:r>
        <w:rPr>
          <w:rStyle w:val="HTMLCode"/>
          <w:rFonts w:eastAsiaTheme="majorEastAsia"/>
          <w:color w:val="000000"/>
        </w:rPr>
        <w:t xml:space="preserve"> v_max_n</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pmax</w:t>
      </w:r>
      <w:r>
        <w:rPr>
          <w:rStyle w:val="hljs-punctuation"/>
          <w:rFonts w:eastAsiaTheme="majorEastAsia"/>
          <w:color w:val="000000"/>
        </w:rPr>
        <w:t>(</w:t>
      </w:r>
      <w:r>
        <w:rPr>
          <w:rStyle w:val="hljs-builtin"/>
          <w:rFonts w:eastAsiaTheme="majorEastAsia"/>
          <w:color w:val="000000"/>
        </w:rPr>
        <w:t>abs</w:t>
      </w:r>
      <w:r>
        <w:rPr>
          <w:rStyle w:val="hljs-punctuation"/>
          <w:rFonts w:eastAsiaTheme="majorEastAsia"/>
          <w:color w:val="000000"/>
        </w:rPr>
        <w:t>(</w:t>
      </w:r>
      <w:r>
        <w:rPr>
          <w:rStyle w:val="HTMLCode"/>
          <w:rFonts w:eastAsiaTheme="majorEastAsia"/>
          <w:color w:val="000000"/>
        </w:rPr>
        <w:t>v_max_n</w:t>
      </w:r>
      <w:r>
        <w:rPr>
          <w:rStyle w:val="hljs-punctuation"/>
          <w:rFonts w:eastAsiaTheme="majorEastAsia"/>
          <w:color w:val="000000"/>
        </w:rPr>
        <w:t>),</w:t>
      </w:r>
      <w:r>
        <w:rPr>
          <w:rStyle w:val="HTMLCode"/>
          <w:rFonts w:eastAsiaTheme="majorEastAsia"/>
          <w:color w:val="000000"/>
        </w:rPr>
        <w:t xml:space="preserve">         </w:t>
      </w:r>
      <w:r>
        <w:rPr>
          <w:rStyle w:val="hljs-number"/>
          <w:color w:val="000000"/>
        </w:rPr>
        <w:t>1e-9</w:t>
      </w:r>
      <w:r>
        <w:rPr>
          <w:rStyle w:val="hljs-punctuation"/>
          <w:rFonts w:eastAsiaTheme="majorEastAsia"/>
          <w:color w:val="000000"/>
        </w:rPr>
        <w:t>)),</w:t>
      </w:r>
    </w:p>
    <w:p w14:paraId="6BEE473C" w14:textId="77777777" w:rsidR="008044CD" w:rsidRDefault="008044CD" w:rsidP="008044CD">
      <w:pPr>
        <w:pStyle w:val="HTMLPreformatted"/>
        <w:numPr>
          <w:ilvl w:val="0"/>
          <w:numId w:val="700"/>
        </w:numPr>
        <w:tabs>
          <w:tab w:val="clear" w:pos="720"/>
        </w:tabs>
        <w:rPr>
          <w:rStyle w:val="HTMLCode"/>
          <w:rFonts w:eastAsiaTheme="majorEastAsia"/>
          <w:color w:val="000000"/>
        </w:rPr>
      </w:pPr>
      <w:r>
        <w:rPr>
          <w:rStyle w:val="HTMLCode"/>
          <w:rFonts w:eastAsiaTheme="majorEastAsia"/>
          <w:color w:val="000000"/>
        </w:rPr>
        <w:t xml:space="preserve">    da </w:t>
      </w:r>
      <w:r>
        <w:rPr>
          <w:rStyle w:val="hljs-operator"/>
          <w:color w:val="000000"/>
        </w:rPr>
        <w:t>=</w:t>
      </w:r>
      <w:r>
        <w:rPr>
          <w:rStyle w:val="HTMLCode"/>
          <w:rFonts w:eastAsiaTheme="majorEastAsia"/>
          <w:color w:val="000000"/>
        </w:rPr>
        <w:t xml:space="preserve"> </w:t>
      </w:r>
      <w:r>
        <w:rPr>
          <w:rStyle w:val="hljs-builtin"/>
          <w:rFonts w:eastAsiaTheme="majorEastAsia"/>
          <w:color w:val="000000"/>
        </w:rPr>
        <w:t>abs</w:t>
      </w:r>
      <w:r>
        <w:rPr>
          <w:rStyle w:val="hljs-punctuation"/>
          <w:rFonts w:eastAsiaTheme="majorEastAsia"/>
          <w:color w:val="000000"/>
        </w:rPr>
        <w:t>((</w:t>
      </w:r>
      <w:r>
        <w:rPr>
          <w:rStyle w:val="HTMLCode"/>
          <w:rFonts w:eastAsiaTheme="majorEastAsia"/>
          <w:color w:val="000000"/>
        </w:rPr>
        <w:t xml:space="preserve">a_max         </w:t>
      </w:r>
      <w:r>
        <w:rPr>
          <w:rStyle w:val="hljs-operator"/>
          <w:color w:val="000000"/>
        </w:rPr>
        <w:t>-</w:t>
      </w:r>
      <w:r>
        <w:rPr>
          <w:rStyle w:val="HTMLCode"/>
          <w:rFonts w:eastAsiaTheme="majorEastAsia"/>
          <w:color w:val="000000"/>
        </w:rPr>
        <w:t xml:space="preserve"> a_max_n</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pmax</w:t>
      </w:r>
      <w:r>
        <w:rPr>
          <w:rStyle w:val="hljs-punctuation"/>
          <w:rFonts w:eastAsiaTheme="majorEastAsia"/>
          <w:color w:val="000000"/>
        </w:rPr>
        <w:t>(</w:t>
      </w:r>
      <w:r>
        <w:rPr>
          <w:rStyle w:val="hljs-builtin"/>
          <w:rFonts w:eastAsiaTheme="majorEastAsia"/>
          <w:color w:val="000000"/>
        </w:rPr>
        <w:t>abs</w:t>
      </w:r>
      <w:r>
        <w:rPr>
          <w:rStyle w:val="hljs-punctuation"/>
          <w:rFonts w:eastAsiaTheme="majorEastAsia"/>
          <w:color w:val="000000"/>
        </w:rPr>
        <w:t>(</w:t>
      </w:r>
      <w:r>
        <w:rPr>
          <w:rStyle w:val="HTMLCode"/>
          <w:rFonts w:eastAsiaTheme="majorEastAsia"/>
          <w:color w:val="000000"/>
        </w:rPr>
        <w:t>a_max_n</w:t>
      </w:r>
      <w:r>
        <w:rPr>
          <w:rStyle w:val="hljs-punctuation"/>
          <w:rFonts w:eastAsiaTheme="majorEastAsia"/>
          <w:color w:val="000000"/>
        </w:rPr>
        <w:t>),</w:t>
      </w:r>
      <w:r>
        <w:rPr>
          <w:rStyle w:val="HTMLCode"/>
          <w:rFonts w:eastAsiaTheme="majorEastAsia"/>
          <w:color w:val="000000"/>
        </w:rPr>
        <w:t xml:space="preserve">         </w:t>
      </w:r>
      <w:r>
        <w:rPr>
          <w:rStyle w:val="hljs-number"/>
          <w:color w:val="000000"/>
        </w:rPr>
        <w:t>1e-9</w:t>
      </w:r>
      <w:r>
        <w:rPr>
          <w:rStyle w:val="hljs-punctuation"/>
          <w:rFonts w:eastAsiaTheme="majorEastAsia"/>
          <w:color w:val="000000"/>
        </w:rPr>
        <w:t>)),</w:t>
      </w:r>
    </w:p>
    <w:p w14:paraId="2F2FABDA" w14:textId="77777777" w:rsidR="008044CD" w:rsidRDefault="008044CD" w:rsidP="008044CD">
      <w:pPr>
        <w:pStyle w:val="HTMLPreformatted"/>
        <w:numPr>
          <w:ilvl w:val="0"/>
          <w:numId w:val="700"/>
        </w:numPr>
        <w:tabs>
          <w:tab w:val="clear" w:pos="720"/>
        </w:tabs>
        <w:rPr>
          <w:rStyle w:val="HTMLCode"/>
          <w:rFonts w:eastAsiaTheme="majorEastAsia"/>
          <w:color w:val="000000"/>
        </w:rPr>
      </w:pPr>
      <w:r>
        <w:rPr>
          <w:rStyle w:val="HTMLCode"/>
          <w:rFonts w:eastAsiaTheme="majorEastAsia"/>
          <w:color w:val="000000"/>
        </w:rPr>
        <w:t xml:space="preserve">    dt </w:t>
      </w:r>
      <w:r>
        <w:rPr>
          <w:rStyle w:val="hljs-operator"/>
          <w:color w:val="000000"/>
        </w:rPr>
        <w:t>=</w:t>
      </w:r>
      <w:r>
        <w:rPr>
          <w:rStyle w:val="HTMLCode"/>
          <w:rFonts w:eastAsiaTheme="majorEastAsia"/>
          <w:color w:val="000000"/>
        </w:rPr>
        <w:t xml:space="preserve"> </w:t>
      </w:r>
      <w:r>
        <w:rPr>
          <w:rStyle w:val="hljs-builtin"/>
          <w:rFonts w:eastAsiaTheme="majorEastAsia"/>
          <w:color w:val="000000"/>
        </w:rPr>
        <w:t>abs</w:t>
      </w:r>
      <w:r>
        <w:rPr>
          <w:rStyle w:val="hljs-punctuation"/>
          <w:rFonts w:eastAsiaTheme="majorEastAsia"/>
          <w:color w:val="000000"/>
        </w:rPr>
        <w:t>((</w:t>
      </w:r>
      <w:r>
        <w:rPr>
          <w:rStyle w:val="HTMLCode"/>
          <w:rFonts w:eastAsiaTheme="majorEastAsia"/>
          <w:color w:val="000000"/>
        </w:rPr>
        <w:t xml:space="preserve">turn_rate_p95 </w:t>
      </w:r>
      <w:r>
        <w:rPr>
          <w:rStyle w:val="hljs-operator"/>
          <w:color w:val="000000"/>
        </w:rPr>
        <w:t>-</w:t>
      </w:r>
      <w:r>
        <w:rPr>
          <w:rStyle w:val="HTMLCode"/>
          <w:rFonts w:eastAsiaTheme="majorEastAsia"/>
          <w:color w:val="000000"/>
        </w:rPr>
        <w:t xml:space="preserve"> turn_rate_p95_n</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pmax</w:t>
      </w:r>
      <w:r>
        <w:rPr>
          <w:rStyle w:val="hljs-punctuation"/>
          <w:rFonts w:eastAsiaTheme="majorEastAsia"/>
          <w:color w:val="000000"/>
        </w:rPr>
        <w:t>(</w:t>
      </w:r>
      <w:r>
        <w:rPr>
          <w:rStyle w:val="hljs-builtin"/>
          <w:rFonts w:eastAsiaTheme="majorEastAsia"/>
          <w:color w:val="000000"/>
        </w:rPr>
        <w:t>abs</w:t>
      </w:r>
      <w:r>
        <w:rPr>
          <w:rStyle w:val="hljs-punctuation"/>
          <w:rFonts w:eastAsiaTheme="majorEastAsia"/>
          <w:color w:val="000000"/>
        </w:rPr>
        <w:t>(</w:t>
      </w:r>
      <w:r>
        <w:rPr>
          <w:rStyle w:val="HTMLCode"/>
          <w:rFonts w:eastAsiaTheme="majorEastAsia"/>
          <w:color w:val="000000"/>
        </w:rPr>
        <w:t>turn_rate_p95_n</w:t>
      </w:r>
      <w:r>
        <w:rPr>
          <w:rStyle w:val="hljs-punctuation"/>
          <w:rFonts w:eastAsiaTheme="majorEastAsia"/>
          <w:color w:val="000000"/>
        </w:rPr>
        <w:t>),</w:t>
      </w:r>
      <w:r>
        <w:rPr>
          <w:rStyle w:val="HTMLCode"/>
          <w:rFonts w:eastAsiaTheme="majorEastAsia"/>
          <w:color w:val="000000"/>
        </w:rPr>
        <w:t xml:space="preserve"> </w:t>
      </w:r>
      <w:r>
        <w:rPr>
          <w:rStyle w:val="hljs-number"/>
          <w:color w:val="000000"/>
        </w:rPr>
        <w:t>1e-9</w:t>
      </w:r>
      <w:r>
        <w:rPr>
          <w:rStyle w:val="hljs-punctuation"/>
          <w:rFonts w:eastAsiaTheme="majorEastAsia"/>
          <w:color w:val="000000"/>
        </w:rPr>
        <w:t>))</w:t>
      </w:r>
    </w:p>
    <w:p w14:paraId="52E0A8FB" w14:textId="77777777" w:rsidR="008044CD" w:rsidRDefault="008044CD" w:rsidP="008044CD">
      <w:pPr>
        <w:pStyle w:val="HTMLPreformatted"/>
        <w:numPr>
          <w:ilvl w:val="0"/>
          <w:numId w:val="700"/>
        </w:numPr>
        <w:tabs>
          <w:tab w:val="clear" w:pos="720"/>
        </w:tabs>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|&gt;</w:t>
      </w:r>
    </w:p>
    <w:p w14:paraId="0FBF7669" w14:textId="77777777" w:rsidR="008044CD" w:rsidRDefault="008044CD" w:rsidP="008044CD">
      <w:pPr>
        <w:pStyle w:val="HTMLPreformatted"/>
        <w:numPr>
          <w:ilvl w:val="0"/>
          <w:numId w:val="700"/>
        </w:numPr>
        <w:tabs>
          <w:tab w:val="clear" w:pos="720"/>
        </w:tabs>
        <w:rPr>
          <w:rStyle w:val="HTMLCode"/>
          <w:rFonts w:eastAsiaTheme="majorEastAsia"/>
          <w:color w:val="000000"/>
        </w:rPr>
      </w:pPr>
      <w:r>
        <w:rPr>
          <w:rStyle w:val="HTMLCode"/>
          <w:rFonts w:eastAsiaTheme="majorEastAsia"/>
          <w:color w:val="000000"/>
        </w:rPr>
        <w:t xml:space="preserve">  group_by</w:t>
      </w:r>
      <w:r>
        <w:rPr>
          <w:rStyle w:val="hljs-punctuation"/>
          <w:rFonts w:eastAsiaTheme="majorEastAsia"/>
          <w:color w:val="000000"/>
        </w:rPr>
        <w:t>(</w:t>
      </w:r>
      <w:r>
        <w:rPr>
          <w:rStyle w:val="HTMLCode"/>
          <w:rFonts w:eastAsiaTheme="majorEastAsia"/>
          <w:color w:val="000000"/>
        </w:rPr>
        <w:t>k</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|&gt;</w:t>
      </w:r>
    </w:p>
    <w:p w14:paraId="3F2E49B9" w14:textId="77777777" w:rsidR="008044CD" w:rsidRDefault="008044CD" w:rsidP="008044CD">
      <w:pPr>
        <w:pStyle w:val="HTMLPreformatted"/>
        <w:numPr>
          <w:ilvl w:val="0"/>
          <w:numId w:val="700"/>
        </w:numPr>
        <w:tabs>
          <w:tab w:val="clear" w:pos="720"/>
        </w:tabs>
        <w:rPr>
          <w:rStyle w:val="HTMLCode"/>
          <w:rFonts w:eastAsiaTheme="majorEastAsia"/>
          <w:color w:val="000000"/>
        </w:rPr>
      </w:pPr>
      <w:r>
        <w:rPr>
          <w:rStyle w:val="HTMLCode"/>
          <w:rFonts w:eastAsiaTheme="majorEastAsia"/>
          <w:color w:val="000000"/>
        </w:rPr>
        <w:t xml:space="preserve">  summarise</w:t>
      </w:r>
      <w:r>
        <w:rPr>
          <w:rStyle w:val="hljs-punctuation"/>
          <w:rFonts w:eastAsiaTheme="majorEastAsia"/>
          <w:color w:val="000000"/>
        </w:rPr>
        <w:t>(</w:t>
      </w:r>
    </w:p>
    <w:p w14:paraId="6DCF2528" w14:textId="77777777" w:rsidR="008044CD" w:rsidRDefault="008044CD" w:rsidP="008044CD">
      <w:pPr>
        <w:pStyle w:val="HTMLPreformatted"/>
        <w:numPr>
          <w:ilvl w:val="0"/>
          <w:numId w:val="700"/>
        </w:numPr>
        <w:tabs>
          <w:tab w:val="clear" w:pos="720"/>
        </w:tabs>
        <w:rPr>
          <w:rStyle w:val="HTMLCode"/>
          <w:rFonts w:eastAsiaTheme="majorEastAsia"/>
          <w:color w:val="000000"/>
        </w:rPr>
      </w:pPr>
      <w:r>
        <w:rPr>
          <w:rStyle w:val="HTMLCode"/>
          <w:rFonts w:eastAsiaTheme="majorEastAsia"/>
          <w:color w:val="000000"/>
        </w:rPr>
        <w:t xml:space="preserve">    median_abs_pct_change </w:t>
      </w:r>
      <w:r>
        <w:rPr>
          <w:rStyle w:val="hljs-operator"/>
          <w:color w:val="000000"/>
        </w:rPr>
        <w:t>=</w:t>
      </w:r>
      <w:r>
        <w:rPr>
          <w:rStyle w:val="HTMLCode"/>
          <w:rFonts w:eastAsiaTheme="majorEastAsia"/>
          <w:color w:val="000000"/>
        </w:rPr>
        <w:t xml:space="preserve"> median</w:t>
      </w:r>
      <w:r>
        <w:rPr>
          <w:rStyle w:val="hljs-punctuation"/>
          <w:rFonts w:eastAsiaTheme="majorEastAsia"/>
          <w:color w:val="000000"/>
        </w:rPr>
        <w:t>(</w:t>
      </w:r>
      <w:r>
        <w:rPr>
          <w:rStyle w:val="hljs-builtin"/>
          <w:rFonts w:eastAsiaTheme="majorEastAsia"/>
          <w:color w:val="000000"/>
        </w:rPr>
        <w:t>c</w:t>
      </w:r>
      <w:r>
        <w:rPr>
          <w:rStyle w:val="hljs-punctuation"/>
          <w:rFonts w:eastAsiaTheme="majorEastAsia"/>
          <w:color w:val="000000"/>
        </w:rPr>
        <w:t>(</w:t>
      </w:r>
      <w:r>
        <w:rPr>
          <w:rStyle w:val="HTMLCode"/>
          <w:rFonts w:eastAsiaTheme="majorEastAsia"/>
          <w:color w:val="000000"/>
        </w:rPr>
        <w:t>dv</w:t>
      </w:r>
      <w:r>
        <w:rPr>
          <w:rStyle w:val="hljs-punctuation"/>
          <w:rFonts w:eastAsiaTheme="majorEastAsia"/>
          <w:color w:val="000000"/>
        </w:rPr>
        <w:t>,</w:t>
      </w:r>
      <w:r>
        <w:rPr>
          <w:rStyle w:val="HTMLCode"/>
          <w:rFonts w:eastAsiaTheme="majorEastAsia"/>
          <w:color w:val="000000"/>
        </w:rPr>
        <w:t xml:space="preserve"> da</w:t>
      </w:r>
      <w:r>
        <w:rPr>
          <w:rStyle w:val="hljs-punctuation"/>
          <w:rFonts w:eastAsiaTheme="majorEastAsia"/>
          <w:color w:val="000000"/>
        </w:rPr>
        <w:t>,</w:t>
      </w:r>
      <w:r>
        <w:rPr>
          <w:rStyle w:val="HTMLCode"/>
          <w:rFonts w:eastAsiaTheme="majorEastAsia"/>
          <w:color w:val="000000"/>
        </w:rPr>
        <w:t xml:space="preserve"> dt</w:t>
      </w:r>
      <w:r>
        <w:rPr>
          <w:rStyle w:val="hljs-punctuation"/>
          <w:rFonts w:eastAsiaTheme="majorEastAsia"/>
          <w:color w:val="000000"/>
        </w:rPr>
        <w:t>),</w:t>
      </w:r>
      <w:r>
        <w:rPr>
          <w:rStyle w:val="HTMLCode"/>
          <w:rFonts w:eastAsiaTheme="majorEastAsia"/>
          <w:color w:val="000000"/>
        </w:rPr>
        <w:t xml:space="preserve"> na.rm </w:t>
      </w:r>
      <w:r>
        <w:rPr>
          <w:rStyle w:val="hljs-operator"/>
          <w:color w:val="000000"/>
        </w:rPr>
        <w:t>=</w:t>
      </w:r>
      <w:r>
        <w:rPr>
          <w:rStyle w:val="HTMLCode"/>
          <w:rFonts w:eastAsiaTheme="majorEastAsia"/>
          <w:color w:val="000000"/>
        </w:rPr>
        <w:t xml:space="preserve"> </w:t>
      </w:r>
      <w:r>
        <w:rPr>
          <w:rStyle w:val="hljs-literal"/>
          <w:color w:val="000000"/>
        </w:rPr>
        <w:t>TRUE</w:t>
      </w:r>
      <w:r>
        <w:rPr>
          <w:rStyle w:val="hljs-punctuation"/>
          <w:rFonts w:eastAsiaTheme="majorEastAsia"/>
          <w:color w:val="000000"/>
        </w:rPr>
        <w:t>),</w:t>
      </w:r>
    </w:p>
    <w:p w14:paraId="3ED15F66" w14:textId="77777777" w:rsidR="008044CD" w:rsidRDefault="008044CD" w:rsidP="008044CD">
      <w:pPr>
        <w:pStyle w:val="HTMLPreformatted"/>
        <w:numPr>
          <w:ilvl w:val="0"/>
          <w:numId w:val="700"/>
        </w:numPr>
        <w:tabs>
          <w:tab w:val="clear" w:pos="720"/>
        </w:tabs>
        <w:rPr>
          <w:rStyle w:val="HTMLCode"/>
          <w:rFonts w:eastAsiaTheme="majorEastAsia"/>
          <w:color w:val="000000"/>
        </w:rPr>
      </w:pPr>
      <w:r>
        <w:rPr>
          <w:rStyle w:val="HTMLCode"/>
          <w:rFonts w:eastAsiaTheme="majorEastAsia"/>
          <w:color w:val="000000"/>
        </w:rPr>
        <w:t xml:space="preserve">    .groups </w:t>
      </w:r>
      <w:r>
        <w:rPr>
          <w:rStyle w:val="hljs-operator"/>
          <w:color w:val="000000"/>
        </w:rPr>
        <w:t>=</w:t>
      </w:r>
      <w:r>
        <w:rPr>
          <w:rStyle w:val="HTMLCode"/>
          <w:rFonts w:eastAsiaTheme="majorEastAsia"/>
          <w:color w:val="000000"/>
        </w:rPr>
        <w:t xml:space="preserve"> </w:t>
      </w:r>
      <w:r>
        <w:rPr>
          <w:rStyle w:val="hljs-string"/>
          <w:color w:val="000000"/>
        </w:rPr>
        <w:t>"drop"</w:t>
      </w:r>
    </w:p>
    <w:p w14:paraId="0145AD3E" w14:textId="77777777" w:rsidR="008044CD" w:rsidRDefault="008044CD" w:rsidP="008044CD">
      <w:pPr>
        <w:pStyle w:val="HTMLPreformatted"/>
        <w:numPr>
          <w:ilvl w:val="0"/>
          <w:numId w:val="700"/>
        </w:numPr>
        <w:tabs>
          <w:tab w:val="clear" w:pos="720"/>
        </w:tabs>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|&gt;</w:t>
      </w:r>
    </w:p>
    <w:p w14:paraId="6913C730" w14:textId="77777777" w:rsidR="008044CD" w:rsidRDefault="008044CD" w:rsidP="008044CD">
      <w:pPr>
        <w:pStyle w:val="HTMLPreformatted"/>
        <w:numPr>
          <w:ilvl w:val="0"/>
          <w:numId w:val="700"/>
        </w:numPr>
        <w:tabs>
          <w:tab w:val="clear" w:pos="720"/>
        </w:tabs>
        <w:rPr>
          <w:rStyle w:val="HTMLCode"/>
          <w:rFonts w:eastAsiaTheme="majorEastAsia"/>
          <w:color w:val="000000"/>
        </w:rPr>
      </w:pPr>
      <w:r>
        <w:rPr>
          <w:rStyle w:val="HTMLCode"/>
          <w:rFonts w:eastAsiaTheme="majorEastAsia"/>
          <w:color w:val="000000"/>
        </w:rPr>
        <w:t xml:space="preserve">  mutate</w:t>
      </w:r>
      <w:r>
        <w:rPr>
          <w:rStyle w:val="hljs-punctuation"/>
          <w:rFonts w:eastAsiaTheme="majorEastAsia"/>
          <w:color w:val="000000"/>
        </w:rPr>
        <w:t>(</w:t>
      </w:r>
    </w:p>
    <w:p w14:paraId="36CD67F6" w14:textId="77777777" w:rsidR="008044CD" w:rsidRDefault="008044CD" w:rsidP="008044CD">
      <w:pPr>
        <w:pStyle w:val="HTMLPreformatted"/>
        <w:numPr>
          <w:ilvl w:val="0"/>
          <w:numId w:val="700"/>
        </w:numPr>
        <w:tabs>
          <w:tab w:val="clear" w:pos="720"/>
        </w:tabs>
        <w:rPr>
          <w:rStyle w:val="HTMLCode"/>
          <w:rFonts w:eastAsiaTheme="majorEastAsia"/>
          <w:color w:val="000000"/>
        </w:rPr>
      </w:pPr>
      <w:r>
        <w:rPr>
          <w:rStyle w:val="HTMLCode"/>
          <w:rFonts w:eastAsiaTheme="majorEastAsia"/>
          <w:color w:val="000000"/>
        </w:rPr>
        <w:t xml:space="preserve">    metric           </w:t>
      </w:r>
      <w:r>
        <w:rPr>
          <w:rStyle w:val="hljs-operator"/>
          <w:color w:val="000000"/>
        </w:rPr>
        <w:t>=</w:t>
      </w:r>
      <w:r>
        <w:rPr>
          <w:rStyle w:val="HTMLCode"/>
          <w:rFonts w:eastAsiaTheme="majorEastAsia"/>
          <w:color w:val="000000"/>
        </w:rPr>
        <w:t xml:space="preserve"> </w:t>
      </w:r>
      <w:r>
        <w:rPr>
          <w:rStyle w:val="hljs-number"/>
          <w:color w:val="000000"/>
        </w:rPr>
        <w:t>1</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w:t>
      </w:r>
      <w:r>
        <w:rPr>
          <w:rStyle w:val="hljs-punctuation"/>
          <w:rFonts w:eastAsiaTheme="majorEastAsia"/>
          <w:color w:val="000000"/>
        </w:rPr>
        <w:t>(</w:t>
      </w:r>
      <w:r>
        <w:rPr>
          <w:rStyle w:val="hljs-number"/>
          <w:color w:val="000000"/>
        </w:rPr>
        <w:t>1</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median_abs_pct_change</w:t>
      </w:r>
      <w:r>
        <w:rPr>
          <w:rStyle w:val="hljs-punctuation"/>
          <w:rFonts w:eastAsiaTheme="majorEastAsia"/>
          <w:color w:val="000000"/>
        </w:rPr>
        <w:t>),</w:t>
      </w:r>
    </w:p>
    <w:p w14:paraId="011A2069" w14:textId="77777777" w:rsidR="008044CD" w:rsidRDefault="008044CD" w:rsidP="008044CD">
      <w:pPr>
        <w:pStyle w:val="HTMLPreformatted"/>
        <w:numPr>
          <w:ilvl w:val="0"/>
          <w:numId w:val="700"/>
        </w:numPr>
        <w:tabs>
          <w:tab w:val="clear" w:pos="720"/>
        </w:tabs>
        <w:rPr>
          <w:rStyle w:val="HTMLCode"/>
          <w:rFonts w:eastAsiaTheme="majorEastAsia"/>
          <w:color w:val="000000"/>
        </w:rPr>
      </w:pPr>
      <w:r>
        <w:rPr>
          <w:rStyle w:val="HTMLCode"/>
          <w:rFonts w:eastAsiaTheme="majorEastAsia"/>
          <w:color w:val="000000"/>
        </w:rPr>
        <w:t xml:space="preserve">    metric_name      </w:t>
      </w:r>
      <w:r>
        <w:rPr>
          <w:rStyle w:val="hljs-operator"/>
          <w:color w:val="000000"/>
        </w:rPr>
        <w:t>=</w:t>
      </w:r>
      <w:r>
        <w:rPr>
          <w:rStyle w:val="HTMLCode"/>
          <w:rFonts w:eastAsiaTheme="majorEastAsia"/>
          <w:color w:val="000000"/>
        </w:rPr>
        <w:t xml:space="preserve"> </w:t>
      </w:r>
      <w:r>
        <w:rPr>
          <w:rStyle w:val="hljs-string"/>
          <w:color w:val="000000"/>
        </w:rPr>
        <w:t>"stability"</w:t>
      </w:r>
      <w:r>
        <w:rPr>
          <w:rStyle w:val="hljs-punctuation"/>
          <w:rFonts w:eastAsiaTheme="majorEastAsia"/>
          <w:color w:val="000000"/>
        </w:rPr>
        <w:t>,</w:t>
      </w:r>
    </w:p>
    <w:p w14:paraId="625A2007" w14:textId="77777777" w:rsidR="008044CD" w:rsidRDefault="008044CD" w:rsidP="008044CD">
      <w:pPr>
        <w:pStyle w:val="HTMLPreformatted"/>
        <w:numPr>
          <w:ilvl w:val="0"/>
          <w:numId w:val="700"/>
        </w:numPr>
        <w:tabs>
          <w:tab w:val="clear" w:pos="720"/>
        </w:tabs>
        <w:rPr>
          <w:rStyle w:val="HTMLCode"/>
          <w:rFonts w:eastAsiaTheme="majorEastAsia"/>
          <w:color w:val="000000"/>
        </w:rPr>
      </w:pPr>
      <w:r>
        <w:rPr>
          <w:rStyle w:val="HTMLCode"/>
          <w:rFonts w:eastAsiaTheme="majorEastAsia"/>
          <w:color w:val="000000"/>
        </w:rPr>
        <w:t xml:space="preserve">    higher_is_better </w:t>
      </w:r>
      <w:r>
        <w:rPr>
          <w:rStyle w:val="hljs-operator"/>
          <w:color w:val="000000"/>
        </w:rPr>
        <w:t>=</w:t>
      </w:r>
      <w:r>
        <w:rPr>
          <w:rStyle w:val="HTMLCode"/>
          <w:rFonts w:eastAsiaTheme="majorEastAsia"/>
          <w:color w:val="000000"/>
        </w:rPr>
        <w:t xml:space="preserve"> </w:t>
      </w:r>
      <w:r>
        <w:rPr>
          <w:rStyle w:val="hljs-literal"/>
          <w:color w:val="000000"/>
        </w:rPr>
        <w:t>TRUE</w:t>
      </w:r>
    </w:p>
    <w:p w14:paraId="368B9C1D" w14:textId="77777777" w:rsidR="008044CD" w:rsidRDefault="008044CD" w:rsidP="008044CD">
      <w:pPr>
        <w:pStyle w:val="HTMLPreformatted"/>
        <w:numPr>
          <w:ilvl w:val="0"/>
          <w:numId w:val="700"/>
        </w:numPr>
        <w:tabs>
          <w:tab w:val="clear" w:pos="720"/>
        </w:tabs>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24F0D53C" w14:textId="77777777" w:rsidR="008044CD" w:rsidRDefault="008044CD" w:rsidP="008044CD">
      <w:pPr>
        <w:pStyle w:val="NormalWeb"/>
        <w:ind w:left="720"/>
        <w:rPr>
          <w:color w:val="000000"/>
        </w:rPr>
      </w:pPr>
      <w:r>
        <w:rPr>
          <w:color w:val="000000"/>
        </w:rPr>
        <w:t>So smaller median percent change → larger</w:t>
      </w:r>
      <w:r>
        <w:rPr>
          <w:rStyle w:val="apple-converted-space"/>
          <w:rFonts w:eastAsiaTheme="majorEastAsia"/>
          <w:color w:val="000000"/>
        </w:rPr>
        <w:t> </w:t>
      </w:r>
      <w:r>
        <w:rPr>
          <w:rStyle w:val="HTMLCode"/>
          <w:rFonts w:eastAsiaTheme="majorEastAsia"/>
          <w:color w:val="000000"/>
        </w:rPr>
        <w:t>metric</w:t>
      </w:r>
      <w:r>
        <w:rPr>
          <w:rStyle w:val="apple-converted-space"/>
          <w:rFonts w:eastAsiaTheme="majorEastAsia"/>
          <w:color w:val="000000"/>
        </w:rPr>
        <w:t> </w:t>
      </w:r>
      <w:r>
        <w:rPr>
          <w:color w:val="000000"/>
        </w:rPr>
        <w:t>→ more stable.</w:t>
      </w:r>
    </w:p>
    <w:p w14:paraId="46312A53" w14:textId="77777777" w:rsidR="008044CD" w:rsidRDefault="008044CD" w:rsidP="008044CD">
      <w:pPr>
        <w:pStyle w:val="NormalWeb"/>
        <w:numPr>
          <w:ilvl w:val="0"/>
          <w:numId w:val="700"/>
        </w:numPr>
        <w:rPr>
          <w:color w:val="000000"/>
        </w:rPr>
      </w:pPr>
      <w:r>
        <w:rPr>
          <w:color w:val="000000"/>
        </w:rPr>
        <w:t>Ensures all Ks have a metric (fills NAs with the median metric if needed).</w:t>
      </w:r>
    </w:p>
    <w:p w14:paraId="67318F96" w14:textId="77777777" w:rsidR="008044CD" w:rsidRDefault="008044CD" w:rsidP="008044CD">
      <w:pPr>
        <w:pStyle w:val="NormalWeb"/>
        <w:numPr>
          <w:ilvl w:val="0"/>
          <w:numId w:val="700"/>
        </w:numPr>
        <w:rPr>
          <w:color w:val="000000"/>
        </w:rPr>
      </w:pPr>
      <w:r>
        <w:rPr>
          <w:color w:val="000000"/>
        </w:rPr>
        <w:t>Picks K by:</w:t>
      </w:r>
    </w:p>
    <w:p w14:paraId="735E5ABC" w14:textId="77777777" w:rsidR="008044CD" w:rsidRDefault="008044CD" w:rsidP="008044CD">
      <w:pPr>
        <w:pStyle w:val="NormalWeb"/>
        <w:numPr>
          <w:ilvl w:val="1"/>
          <w:numId w:val="700"/>
        </w:numPr>
        <w:rPr>
          <w:color w:val="000000"/>
        </w:rPr>
      </w:pPr>
      <w:r>
        <w:rPr>
          <w:color w:val="000000"/>
        </w:rPr>
        <w:t>Sorting by</w:t>
      </w:r>
      <w:r>
        <w:rPr>
          <w:rStyle w:val="apple-converted-space"/>
          <w:rFonts w:eastAsiaTheme="majorEastAsia"/>
          <w:color w:val="000000"/>
        </w:rPr>
        <w:t> </w:t>
      </w:r>
      <w:r>
        <w:rPr>
          <w:rStyle w:val="Strong"/>
          <w:rFonts w:eastAsiaTheme="majorEastAsia"/>
          <w:color w:val="000000"/>
        </w:rPr>
        <w:t>descending metric</w:t>
      </w:r>
      <w:r>
        <w:rPr>
          <w:color w:val="000000"/>
        </w:rPr>
        <w:t>, then by</w:t>
      </w:r>
      <w:r>
        <w:rPr>
          <w:rStyle w:val="apple-converted-space"/>
          <w:rFonts w:eastAsiaTheme="majorEastAsia"/>
          <w:color w:val="000000"/>
        </w:rPr>
        <w:t> </w:t>
      </w:r>
      <w:r>
        <w:rPr>
          <w:rStyle w:val="HTMLCode"/>
          <w:rFonts w:eastAsiaTheme="majorEastAsia"/>
          <w:color w:val="000000"/>
        </w:rPr>
        <w:t>near500 + tie_k</w:t>
      </w:r>
      <w:r>
        <w:rPr>
          <w:color w:val="000000"/>
        </w:rPr>
        <w:t>.</w:t>
      </w:r>
    </w:p>
    <w:p w14:paraId="05CBD80F" w14:textId="77777777" w:rsidR="008044CD" w:rsidRDefault="008044CD" w:rsidP="008044CD">
      <w:pPr>
        <w:pStyle w:val="NormalWeb"/>
        <w:numPr>
          <w:ilvl w:val="0"/>
          <w:numId w:val="700"/>
        </w:numPr>
        <w:rPr>
          <w:color w:val="000000"/>
        </w:rPr>
      </w:pPr>
      <w:r>
        <w:rPr>
          <w:color w:val="000000"/>
        </w:rPr>
        <w:t>Returns:</w:t>
      </w:r>
    </w:p>
    <w:p w14:paraId="782C715E" w14:textId="77777777" w:rsidR="008044CD" w:rsidRDefault="008044CD" w:rsidP="008044CD">
      <w:pPr>
        <w:pStyle w:val="HTMLPreformatted"/>
        <w:numPr>
          <w:ilvl w:val="0"/>
          <w:numId w:val="700"/>
        </w:numPr>
        <w:tabs>
          <w:tab w:val="clear" w:pos="720"/>
        </w:tabs>
        <w:rPr>
          <w:rStyle w:val="HTMLCode"/>
          <w:rFonts w:eastAsiaTheme="majorEastAsia"/>
          <w:color w:val="000000"/>
        </w:rPr>
      </w:pPr>
      <w:r>
        <w:rPr>
          <w:rStyle w:val="hljs-builtin"/>
          <w:rFonts w:eastAsiaTheme="majorEastAsia"/>
          <w:color w:val="000000"/>
        </w:rPr>
        <w:t>list</w:t>
      </w:r>
      <w:r>
        <w:rPr>
          <w:rStyle w:val="hljs-punctuation"/>
          <w:rFonts w:eastAsiaTheme="majorEastAsia"/>
          <w:color w:val="000000"/>
        </w:rPr>
        <w:t>(</w:t>
      </w:r>
    </w:p>
    <w:p w14:paraId="5C060CA5" w14:textId="77777777" w:rsidR="008044CD" w:rsidRDefault="008044CD" w:rsidP="008044CD">
      <w:pPr>
        <w:pStyle w:val="HTMLPreformatted"/>
        <w:numPr>
          <w:ilvl w:val="0"/>
          <w:numId w:val="700"/>
        </w:numPr>
        <w:tabs>
          <w:tab w:val="clear" w:pos="720"/>
        </w:tabs>
        <w:rPr>
          <w:rStyle w:val="HTMLCode"/>
          <w:rFonts w:eastAsiaTheme="majorEastAsia"/>
          <w:color w:val="000000"/>
        </w:rPr>
      </w:pPr>
      <w:r>
        <w:rPr>
          <w:rStyle w:val="HTMLCode"/>
          <w:rFonts w:eastAsiaTheme="majorEastAsia"/>
          <w:color w:val="000000"/>
        </w:rPr>
        <w:t xml:space="preserve">  summary          </w:t>
      </w:r>
      <w:r>
        <w:rPr>
          <w:rStyle w:val="hljs-operator"/>
          <w:color w:val="000000"/>
        </w:rPr>
        <w:t>=</w:t>
      </w:r>
      <w:r>
        <w:rPr>
          <w:rStyle w:val="HTMLCode"/>
          <w:rFonts w:eastAsiaTheme="majorEastAsia"/>
          <w:color w:val="000000"/>
        </w:rPr>
        <w:t xml:space="preserve"> allk_as_metric_table</w:t>
      </w:r>
      <w:r>
        <w:rPr>
          <w:rStyle w:val="hljs-punctuation"/>
          <w:rFonts w:eastAsiaTheme="majorEastAsia"/>
          <w:color w:val="000000"/>
        </w:rPr>
        <w:t>,</w:t>
      </w:r>
    </w:p>
    <w:p w14:paraId="6F200C8D" w14:textId="77777777" w:rsidR="008044CD" w:rsidRDefault="008044CD" w:rsidP="008044CD">
      <w:pPr>
        <w:pStyle w:val="HTMLPreformatted"/>
        <w:numPr>
          <w:ilvl w:val="0"/>
          <w:numId w:val="700"/>
        </w:numPr>
        <w:tabs>
          <w:tab w:val="clear" w:pos="720"/>
        </w:tabs>
        <w:rPr>
          <w:rStyle w:val="HTMLCode"/>
          <w:rFonts w:eastAsiaTheme="majorEastAsia"/>
          <w:color w:val="000000"/>
        </w:rPr>
      </w:pPr>
      <w:r>
        <w:rPr>
          <w:rStyle w:val="HTMLCode"/>
          <w:rFonts w:eastAsiaTheme="majorEastAsia"/>
          <w:color w:val="000000"/>
        </w:rPr>
        <w:t xml:space="preserve">  chosen           </w:t>
      </w:r>
      <w:r>
        <w:rPr>
          <w:rStyle w:val="hljs-operator"/>
          <w:color w:val="000000"/>
        </w:rPr>
        <w:t>=</w:t>
      </w:r>
      <w:r>
        <w:rPr>
          <w:rStyle w:val="HTMLCode"/>
          <w:rFonts w:eastAsiaTheme="majorEastAsia"/>
          <w:color w:val="000000"/>
        </w:rPr>
        <w:t xml:space="preserve"> chosen_k</w:t>
      </w:r>
      <w:r>
        <w:rPr>
          <w:rStyle w:val="hljs-punctuation"/>
          <w:rFonts w:eastAsiaTheme="majorEastAsia"/>
          <w:color w:val="000000"/>
        </w:rPr>
        <w:t>,</w:t>
      </w:r>
    </w:p>
    <w:p w14:paraId="3B8E6BAB" w14:textId="77777777" w:rsidR="008044CD" w:rsidRDefault="008044CD" w:rsidP="008044CD">
      <w:pPr>
        <w:pStyle w:val="HTMLPreformatted"/>
        <w:numPr>
          <w:ilvl w:val="0"/>
          <w:numId w:val="700"/>
        </w:numPr>
        <w:tabs>
          <w:tab w:val="clear" w:pos="720"/>
        </w:tabs>
        <w:rPr>
          <w:rStyle w:val="HTMLCode"/>
          <w:rFonts w:eastAsiaTheme="majorEastAsia"/>
          <w:color w:val="000000"/>
        </w:rPr>
      </w:pPr>
      <w:r>
        <w:rPr>
          <w:rStyle w:val="HTMLCode"/>
          <w:rFonts w:eastAsiaTheme="majorEastAsia"/>
          <w:color w:val="000000"/>
        </w:rPr>
        <w:t xml:space="preserve">  higher_is_better </w:t>
      </w:r>
      <w:r>
        <w:rPr>
          <w:rStyle w:val="hljs-operator"/>
          <w:color w:val="000000"/>
        </w:rPr>
        <w:t>=</w:t>
      </w:r>
      <w:r>
        <w:rPr>
          <w:rStyle w:val="HTMLCode"/>
          <w:rFonts w:eastAsiaTheme="majorEastAsia"/>
          <w:color w:val="000000"/>
        </w:rPr>
        <w:t xml:space="preserve"> </w:t>
      </w:r>
      <w:r>
        <w:rPr>
          <w:rStyle w:val="hljs-literal"/>
          <w:color w:val="000000"/>
        </w:rPr>
        <w:t>TRUE</w:t>
      </w:r>
      <w:r>
        <w:rPr>
          <w:rStyle w:val="hljs-punctuation"/>
          <w:rFonts w:eastAsiaTheme="majorEastAsia"/>
          <w:color w:val="000000"/>
        </w:rPr>
        <w:t>,</w:t>
      </w:r>
    </w:p>
    <w:p w14:paraId="61C54EEB" w14:textId="77777777" w:rsidR="008044CD" w:rsidRDefault="008044CD" w:rsidP="008044CD">
      <w:pPr>
        <w:pStyle w:val="HTMLPreformatted"/>
        <w:numPr>
          <w:ilvl w:val="0"/>
          <w:numId w:val="700"/>
        </w:numPr>
        <w:tabs>
          <w:tab w:val="clear" w:pos="720"/>
        </w:tabs>
        <w:rPr>
          <w:rStyle w:val="HTMLCode"/>
          <w:rFonts w:eastAsiaTheme="majorEastAsia"/>
          <w:color w:val="000000"/>
        </w:rPr>
      </w:pPr>
      <w:r>
        <w:rPr>
          <w:rStyle w:val="HTMLCode"/>
          <w:rFonts w:eastAsiaTheme="majorEastAsia"/>
          <w:color w:val="000000"/>
        </w:rPr>
        <w:t xml:space="preserve">  metric_col       </w:t>
      </w:r>
      <w:r>
        <w:rPr>
          <w:rStyle w:val="hljs-operator"/>
          <w:color w:val="000000"/>
        </w:rPr>
        <w:t>=</w:t>
      </w:r>
      <w:r>
        <w:rPr>
          <w:rStyle w:val="HTMLCode"/>
          <w:rFonts w:eastAsiaTheme="majorEastAsia"/>
          <w:color w:val="000000"/>
        </w:rPr>
        <w:t xml:space="preserve"> </w:t>
      </w:r>
      <w:r>
        <w:rPr>
          <w:rStyle w:val="hljs-string"/>
          <w:color w:val="000000"/>
        </w:rPr>
        <w:t>"stability"</w:t>
      </w:r>
    </w:p>
    <w:p w14:paraId="6971785E" w14:textId="77777777" w:rsidR="008044CD" w:rsidRDefault="008044CD" w:rsidP="008044CD">
      <w:pPr>
        <w:pStyle w:val="HTMLPreformatted"/>
        <w:numPr>
          <w:ilvl w:val="0"/>
          <w:numId w:val="700"/>
        </w:numPr>
        <w:tabs>
          <w:tab w:val="clear" w:pos="720"/>
        </w:tabs>
        <w:rPr>
          <w:rStyle w:val="HTMLCode"/>
          <w:rFonts w:eastAsiaTheme="majorEastAsia"/>
          <w:color w:val="000000"/>
        </w:rPr>
      </w:pPr>
      <w:r>
        <w:rPr>
          <w:rStyle w:val="hljs-punctuation"/>
          <w:rFonts w:eastAsiaTheme="majorEastAsia"/>
          <w:color w:val="000000"/>
        </w:rPr>
        <w:t>)</w:t>
      </w:r>
    </w:p>
    <w:p w14:paraId="412396AC" w14:textId="77777777" w:rsidR="008044CD" w:rsidRDefault="008044CD" w:rsidP="008044CD">
      <w:pPr>
        <w:pStyle w:val="Heading3"/>
        <w:rPr>
          <w:color w:val="000000"/>
        </w:rPr>
      </w:pPr>
      <w:r>
        <w:rPr>
          <w:color w:val="000000"/>
        </w:rPr>
        <w:t>6. Final selection and outputs</w:t>
      </w:r>
    </w:p>
    <w:p w14:paraId="0D582D3D" w14:textId="77777777" w:rsidR="008044CD" w:rsidRDefault="008044CD" w:rsidP="008044CD">
      <w:pPr>
        <w:pStyle w:val="NormalWeb"/>
        <w:rPr>
          <w:color w:val="000000"/>
        </w:rPr>
      </w:pPr>
      <w:r>
        <w:rPr>
          <w:color w:val="000000"/>
        </w:rPr>
        <w:t>Main script logic:</w:t>
      </w:r>
    </w:p>
    <w:p w14:paraId="0ACC2E18" w14:textId="77777777" w:rsidR="008044CD" w:rsidRDefault="008044CD" w:rsidP="008044CD">
      <w:pPr>
        <w:pStyle w:val="NormalWeb"/>
        <w:numPr>
          <w:ilvl w:val="0"/>
          <w:numId w:val="701"/>
        </w:numPr>
        <w:rPr>
          <w:color w:val="000000"/>
        </w:rPr>
      </w:pPr>
      <w:r>
        <w:rPr>
          <w:color w:val="000000"/>
        </w:rPr>
        <w:t>Decide selection mode:</w:t>
      </w:r>
    </w:p>
    <w:p w14:paraId="5610F348" w14:textId="77777777" w:rsidR="008044CD" w:rsidRDefault="008044CD" w:rsidP="008044CD">
      <w:pPr>
        <w:pStyle w:val="HTMLPreformatted"/>
        <w:numPr>
          <w:ilvl w:val="0"/>
          <w:numId w:val="701"/>
        </w:numPr>
        <w:tabs>
          <w:tab w:val="clear" w:pos="720"/>
        </w:tabs>
        <w:rPr>
          <w:rStyle w:val="HTMLCode"/>
          <w:rFonts w:eastAsiaTheme="majorEastAsia"/>
          <w:color w:val="000000"/>
        </w:rPr>
      </w:pPr>
      <w:r>
        <w:rPr>
          <w:rStyle w:val="HTMLCode"/>
          <w:rFonts w:eastAsiaTheme="majorEastAsia"/>
          <w:color w:val="000000"/>
        </w:rPr>
        <w:t xml:space="preserve">sel </w:t>
      </w:r>
      <w:r>
        <w:rPr>
          <w:rStyle w:val="hljs-operator"/>
          <w:color w:val="000000"/>
        </w:rPr>
        <w:t>&lt;-</w:t>
      </w: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 xml:space="preserve">has_logloss </w:t>
      </w:r>
      <w:r>
        <w:rPr>
          <w:rStyle w:val="hljs-operator"/>
          <w:color w:val="000000"/>
        </w:rPr>
        <w:t>||</w:t>
      </w:r>
      <w:r>
        <w:rPr>
          <w:rStyle w:val="HTMLCode"/>
          <w:rFonts w:eastAsiaTheme="majorEastAsia"/>
          <w:color w:val="000000"/>
        </w:rPr>
        <w:t xml:space="preserve"> has_auc</w:t>
      </w:r>
      <w:r>
        <w:rPr>
          <w:rStyle w:val="hljs-punctuation"/>
          <w:rFonts w:eastAsiaTheme="majorEastAsia"/>
          <w:color w:val="000000"/>
        </w:rPr>
        <w:t>)</w:t>
      </w:r>
      <w:r>
        <w:rPr>
          <w:rStyle w:val="HTMLCode"/>
          <w:rFonts w:eastAsiaTheme="majorEastAsia"/>
          <w:color w:val="000000"/>
        </w:rPr>
        <w:t xml:space="preserve"> choose_by_validation</w:t>
      </w:r>
      <w:r>
        <w:rPr>
          <w:rStyle w:val="hljs-punctuation"/>
          <w:rFonts w:eastAsiaTheme="majorEastAsia"/>
          <w:color w:val="000000"/>
        </w:rPr>
        <w:t>(</w:t>
      </w:r>
      <w:r>
        <w:rPr>
          <w:rStyle w:val="HTMLCode"/>
          <w:rFonts w:eastAsiaTheme="majorEastAsia"/>
          <w:color w:val="000000"/>
        </w:rPr>
        <w:t>cap</w:t>
      </w:r>
      <w:r>
        <w:rPr>
          <w:rStyle w:val="hljs-punctuation"/>
          <w:rFonts w:eastAsiaTheme="majorEastAsia"/>
          <w:color w:val="000000"/>
        </w:rPr>
        <w:t>)</w:t>
      </w:r>
      <w:r>
        <w:rPr>
          <w:rStyle w:val="HTMLCode"/>
          <w:rFonts w:eastAsiaTheme="majorEastAsia"/>
          <w:color w:val="000000"/>
        </w:rPr>
        <w:t xml:space="preserve"> </w:t>
      </w:r>
      <w:r>
        <w:rPr>
          <w:rStyle w:val="hljs-keyword"/>
          <w:color w:val="000000"/>
        </w:rPr>
        <w:t>else</w:t>
      </w:r>
      <w:r>
        <w:rPr>
          <w:rStyle w:val="HTMLCode"/>
          <w:rFonts w:eastAsiaTheme="majorEastAsia"/>
          <w:color w:val="000000"/>
        </w:rPr>
        <w:t xml:space="preserve"> </w:t>
      </w:r>
      <w:r>
        <w:rPr>
          <w:rStyle w:val="hljs-literal"/>
          <w:color w:val="000000"/>
        </w:rPr>
        <w:t>NULL</w:t>
      </w:r>
    </w:p>
    <w:p w14:paraId="63520392" w14:textId="77777777" w:rsidR="008044CD" w:rsidRDefault="008044CD" w:rsidP="008044CD">
      <w:pPr>
        <w:pStyle w:val="HTMLPreformatted"/>
        <w:numPr>
          <w:ilvl w:val="0"/>
          <w:numId w:val="701"/>
        </w:numPr>
        <w:tabs>
          <w:tab w:val="clear" w:pos="720"/>
        </w:tabs>
        <w:rPr>
          <w:rStyle w:val="HTMLCode"/>
          <w:rFonts w:eastAsiaTheme="majorEastAsia"/>
          <w:color w:val="000000"/>
        </w:rPr>
      </w:pPr>
      <w:r>
        <w:rPr>
          <w:rStyle w:val="hljs-keyword"/>
          <w:color w:val="000000"/>
        </w:rPr>
        <w:t>if</w:t>
      </w:r>
      <w:r>
        <w:rPr>
          <w:rStyle w:val="HTMLCode"/>
          <w:rFonts w:eastAsiaTheme="majorEastAsia"/>
          <w:color w:val="000000"/>
        </w:rPr>
        <w:t xml:space="preserve"> </w:t>
      </w:r>
      <w:r>
        <w:rPr>
          <w:rStyle w:val="hljs-punctuation"/>
          <w:rFonts w:eastAsiaTheme="majorEastAsia"/>
          <w:color w:val="000000"/>
        </w:rPr>
        <w:t>(</w:t>
      </w:r>
      <w:r>
        <w:rPr>
          <w:rStyle w:val="hljs-builtin"/>
          <w:rFonts w:eastAsiaTheme="majorEastAsia"/>
          <w:color w:val="000000"/>
        </w:rPr>
        <w:t>is.null</w:t>
      </w:r>
      <w:r>
        <w:rPr>
          <w:rStyle w:val="hljs-punctuation"/>
          <w:rFonts w:eastAsiaTheme="majorEastAsia"/>
          <w:color w:val="000000"/>
        </w:rPr>
        <w:t>(</w:t>
      </w:r>
      <w:r>
        <w:rPr>
          <w:rStyle w:val="HTMLCode"/>
          <w:rFonts w:eastAsiaTheme="majorEastAsia"/>
          <w:color w:val="000000"/>
        </w:rPr>
        <w:t>sel</w:t>
      </w:r>
      <w:r>
        <w:rPr>
          <w:rStyle w:val="hljs-punctuation"/>
          <w:rFonts w:eastAsiaTheme="majorEastAsia"/>
          <w:color w:val="000000"/>
        </w:rPr>
        <w:t>))</w:t>
      </w:r>
      <w:r>
        <w:rPr>
          <w:rStyle w:val="HTMLCode"/>
          <w:rFonts w:eastAsiaTheme="majorEastAsia"/>
          <w:color w:val="000000"/>
        </w:rPr>
        <w:t xml:space="preserve"> sel </w:t>
      </w:r>
      <w:r>
        <w:rPr>
          <w:rStyle w:val="hljs-operator"/>
          <w:color w:val="000000"/>
        </w:rPr>
        <w:t>&lt;-</w:t>
      </w:r>
      <w:r>
        <w:rPr>
          <w:rStyle w:val="HTMLCode"/>
          <w:rFonts w:eastAsiaTheme="majorEastAsia"/>
          <w:color w:val="000000"/>
        </w:rPr>
        <w:t xml:space="preserve"> choose_by_stability</w:t>
      </w:r>
      <w:r>
        <w:rPr>
          <w:rStyle w:val="hljs-punctuation"/>
          <w:rFonts w:eastAsiaTheme="majorEastAsia"/>
          <w:color w:val="000000"/>
        </w:rPr>
        <w:t>(</w:t>
      </w:r>
      <w:r>
        <w:rPr>
          <w:rStyle w:val="HTMLCode"/>
          <w:rFonts w:eastAsiaTheme="majorEastAsia"/>
          <w:color w:val="000000"/>
        </w:rPr>
        <w:t>cap</w:t>
      </w:r>
      <w:r>
        <w:rPr>
          <w:rStyle w:val="hljs-punctuation"/>
          <w:rFonts w:eastAsiaTheme="majorEastAsia"/>
          <w:color w:val="000000"/>
        </w:rPr>
        <w:t>)</w:t>
      </w:r>
    </w:p>
    <w:p w14:paraId="5C5FDFE3" w14:textId="77777777" w:rsidR="008044CD" w:rsidRDefault="008044CD" w:rsidP="008044CD">
      <w:pPr>
        <w:pStyle w:val="NormalWeb"/>
        <w:numPr>
          <w:ilvl w:val="0"/>
          <w:numId w:val="701"/>
        </w:numPr>
        <w:rPr>
          <w:color w:val="000000"/>
        </w:rPr>
      </w:pPr>
      <w:r>
        <w:rPr>
          <w:color w:val="000000"/>
        </w:rPr>
        <w:t>Extract chosen K and build a clean per-K table:</w:t>
      </w:r>
    </w:p>
    <w:p w14:paraId="651CFE39" w14:textId="77777777" w:rsidR="008044CD" w:rsidRDefault="008044CD" w:rsidP="008044CD">
      <w:pPr>
        <w:pStyle w:val="HTMLPreformatted"/>
        <w:numPr>
          <w:ilvl w:val="0"/>
          <w:numId w:val="701"/>
        </w:numPr>
        <w:tabs>
          <w:tab w:val="clear" w:pos="720"/>
        </w:tabs>
        <w:rPr>
          <w:rStyle w:val="HTMLCode"/>
          <w:rFonts w:eastAsiaTheme="majorEastAsia"/>
          <w:color w:val="000000"/>
        </w:rPr>
      </w:pPr>
      <w:r>
        <w:rPr>
          <w:rStyle w:val="HTMLCode"/>
          <w:rFonts w:eastAsiaTheme="majorEastAsia"/>
          <w:color w:val="000000"/>
        </w:rPr>
        <w:t xml:space="preserve">K_chosen        </w:t>
      </w:r>
      <w:r>
        <w:rPr>
          <w:rStyle w:val="hljs-operator"/>
          <w:color w:val="000000"/>
        </w:rPr>
        <w:t>&lt;-</w:t>
      </w:r>
      <w:r>
        <w:rPr>
          <w:rStyle w:val="HTMLCode"/>
          <w:rFonts w:eastAsiaTheme="majorEastAsia"/>
          <w:color w:val="000000"/>
        </w:rPr>
        <w:t xml:space="preserve"> </w:t>
      </w:r>
      <w:r>
        <w:rPr>
          <w:rStyle w:val="hljs-builtin"/>
          <w:rFonts w:eastAsiaTheme="majorEastAsia"/>
          <w:color w:val="000000"/>
        </w:rPr>
        <w:t>as.integer</w:t>
      </w:r>
      <w:r>
        <w:rPr>
          <w:rStyle w:val="hljs-punctuation"/>
          <w:rFonts w:eastAsiaTheme="majorEastAsia"/>
          <w:color w:val="000000"/>
        </w:rPr>
        <w:t>(</w:t>
      </w:r>
      <w:r>
        <w:rPr>
          <w:rStyle w:val="HTMLCode"/>
          <w:rFonts w:eastAsiaTheme="majorEastAsia"/>
          <w:color w:val="000000"/>
        </w:rPr>
        <w:t>sel</w:t>
      </w:r>
      <w:r>
        <w:rPr>
          <w:rStyle w:val="hljs-operator"/>
          <w:color w:val="000000"/>
        </w:rPr>
        <w:t>$</w:t>
      </w:r>
      <w:r>
        <w:rPr>
          <w:rStyle w:val="HTMLCode"/>
          <w:rFonts w:eastAsiaTheme="majorEastAsia"/>
          <w:color w:val="000000"/>
        </w:rPr>
        <w:t>chosen</w:t>
      </w:r>
      <w:r>
        <w:rPr>
          <w:rStyle w:val="hljs-punctuation"/>
          <w:rFonts w:eastAsiaTheme="majorEastAsia"/>
          <w:color w:val="000000"/>
        </w:rPr>
        <w:t>)</w:t>
      </w:r>
    </w:p>
    <w:p w14:paraId="2451CD17" w14:textId="77777777" w:rsidR="008044CD" w:rsidRDefault="008044CD" w:rsidP="008044CD">
      <w:pPr>
        <w:pStyle w:val="HTMLPreformatted"/>
        <w:numPr>
          <w:ilvl w:val="0"/>
          <w:numId w:val="701"/>
        </w:numPr>
        <w:tabs>
          <w:tab w:val="clear" w:pos="720"/>
        </w:tabs>
        <w:rPr>
          <w:rStyle w:val="HTMLCode"/>
          <w:rFonts w:eastAsiaTheme="majorEastAsia"/>
          <w:color w:val="000000"/>
        </w:rPr>
      </w:pPr>
      <w:r>
        <w:rPr>
          <w:rStyle w:val="HTMLCode"/>
          <w:rFonts w:eastAsiaTheme="majorEastAsia"/>
          <w:color w:val="000000"/>
        </w:rPr>
        <w:t xml:space="preserve">higher_is_better </w:t>
      </w:r>
      <w:r>
        <w:rPr>
          <w:rStyle w:val="hljs-operator"/>
          <w:color w:val="000000"/>
        </w:rPr>
        <w:t>&lt;-</w:t>
      </w:r>
      <w:r>
        <w:rPr>
          <w:rStyle w:val="HTMLCode"/>
          <w:rFonts w:eastAsiaTheme="majorEastAsia"/>
          <w:color w:val="000000"/>
        </w:rPr>
        <w:t xml:space="preserve"> isTRUE</w:t>
      </w:r>
      <w:r>
        <w:rPr>
          <w:rStyle w:val="hljs-punctuation"/>
          <w:rFonts w:eastAsiaTheme="majorEastAsia"/>
          <w:color w:val="000000"/>
        </w:rPr>
        <w:t>(</w:t>
      </w:r>
      <w:r>
        <w:rPr>
          <w:rStyle w:val="HTMLCode"/>
          <w:rFonts w:eastAsiaTheme="majorEastAsia"/>
          <w:color w:val="000000"/>
        </w:rPr>
        <w:t>sel</w:t>
      </w:r>
      <w:r>
        <w:rPr>
          <w:rStyle w:val="hljs-operator"/>
          <w:color w:val="000000"/>
        </w:rPr>
        <w:t>$</w:t>
      </w:r>
      <w:r>
        <w:rPr>
          <w:rStyle w:val="HTMLCode"/>
          <w:rFonts w:eastAsiaTheme="majorEastAsia"/>
          <w:color w:val="000000"/>
        </w:rPr>
        <w:t>higher_is_better</w:t>
      </w:r>
      <w:r>
        <w:rPr>
          <w:rStyle w:val="hljs-punctuation"/>
          <w:rFonts w:eastAsiaTheme="majorEastAsia"/>
          <w:color w:val="000000"/>
        </w:rPr>
        <w:t>)</w:t>
      </w:r>
    </w:p>
    <w:p w14:paraId="7135B2E9" w14:textId="77777777" w:rsidR="008044CD" w:rsidRDefault="008044CD" w:rsidP="008044CD">
      <w:pPr>
        <w:pStyle w:val="HTMLPreformatted"/>
        <w:numPr>
          <w:ilvl w:val="0"/>
          <w:numId w:val="701"/>
        </w:numPr>
        <w:tabs>
          <w:tab w:val="clear" w:pos="720"/>
        </w:tabs>
        <w:rPr>
          <w:rStyle w:val="HTMLCode"/>
          <w:rFonts w:eastAsiaTheme="majorEastAsia"/>
          <w:color w:val="000000"/>
        </w:rPr>
      </w:pPr>
    </w:p>
    <w:p w14:paraId="341D8064" w14:textId="77777777" w:rsidR="008044CD" w:rsidRDefault="008044CD" w:rsidP="008044CD">
      <w:pPr>
        <w:pStyle w:val="HTMLPreformatted"/>
        <w:numPr>
          <w:ilvl w:val="0"/>
          <w:numId w:val="701"/>
        </w:numPr>
        <w:tabs>
          <w:tab w:val="clear" w:pos="720"/>
        </w:tabs>
        <w:rPr>
          <w:rStyle w:val="HTMLCode"/>
          <w:rFonts w:eastAsiaTheme="majorEastAsia"/>
          <w:color w:val="000000"/>
        </w:rPr>
      </w:pPr>
      <w:r>
        <w:rPr>
          <w:rStyle w:val="HTMLCode"/>
          <w:rFonts w:eastAsiaTheme="majorEastAsia"/>
          <w:color w:val="000000"/>
        </w:rPr>
        <w:t xml:space="preserve">metric_by_k </w:t>
      </w:r>
      <w:r>
        <w:rPr>
          <w:rStyle w:val="hljs-operator"/>
          <w:color w:val="000000"/>
        </w:rPr>
        <w:t>&lt;-</w:t>
      </w:r>
      <w:r>
        <w:rPr>
          <w:rStyle w:val="HTMLCode"/>
          <w:rFonts w:eastAsiaTheme="majorEastAsia"/>
          <w:color w:val="000000"/>
        </w:rPr>
        <w:t xml:space="preserve"> sel</w:t>
      </w:r>
      <w:r>
        <w:rPr>
          <w:rStyle w:val="hljs-operator"/>
          <w:color w:val="000000"/>
        </w:rPr>
        <w:t>$</w:t>
      </w:r>
      <w:r>
        <w:rPr>
          <w:rStyle w:val="HTMLCode"/>
          <w:rFonts w:eastAsiaTheme="majorEastAsia"/>
          <w:color w:val="000000"/>
        </w:rPr>
        <w:t xml:space="preserve">summary </w:t>
      </w:r>
      <w:r>
        <w:rPr>
          <w:rStyle w:val="hljs-operator"/>
          <w:color w:val="000000"/>
        </w:rPr>
        <w:t>|&gt;</w:t>
      </w:r>
    </w:p>
    <w:p w14:paraId="6AD35DCF" w14:textId="77777777" w:rsidR="008044CD" w:rsidRDefault="008044CD" w:rsidP="008044CD">
      <w:pPr>
        <w:pStyle w:val="HTMLPreformatted"/>
        <w:numPr>
          <w:ilvl w:val="0"/>
          <w:numId w:val="701"/>
        </w:numPr>
        <w:tabs>
          <w:tab w:val="clear" w:pos="720"/>
        </w:tabs>
        <w:rPr>
          <w:rStyle w:val="HTMLCode"/>
          <w:rFonts w:eastAsiaTheme="majorEastAsia"/>
          <w:color w:val="000000"/>
        </w:rPr>
      </w:pPr>
      <w:r>
        <w:rPr>
          <w:rStyle w:val="HTMLCode"/>
          <w:rFonts w:eastAsiaTheme="majorEastAsia"/>
          <w:color w:val="000000"/>
        </w:rPr>
        <w:t xml:space="preserve">  transmute</w:t>
      </w:r>
      <w:r>
        <w:rPr>
          <w:rStyle w:val="hljs-punctuation"/>
          <w:rFonts w:eastAsiaTheme="majorEastAsia"/>
          <w:color w:val="000000"/>
        </w:rPr>
        <w:t>(</w:t>
      </w:r>
    </w:p>
    <w:p w14:paraId="49C2B41A" w14:textId="77777777" w:rsidR="008044CD" w:rsidRDefault="008044CD" w:rsidP="008044CD">
      <w:pPr>
        <w:pStyle w:val="HTMLPreformatted"/>
        <w:numPr>
          <w:ilvl w:val="0"/>
          <w:numId w:val="701"/>
        </w:numPr>
        <w:tabs>
          <w:tab w:val="clear" w:pos="720"/>
        </w:tabs>
        <w:rPr>
          <w:rStyle w:val="HTMLCode"/>
          <w:rFonts w:eastAsiaTheme="majorEastAsia"/>
          <w:color w:val="000000"/>
        </w:rPr>
      </w:pPr>
      <w:r>
        <w:rPr>
          <w:rStyle w:val="HTMLCode"/>
          <w:rFonts w:eastAsiaTheme="majorEastAsia"/>
          <w:color w:val="000000"/>
        </w:rPr>
        <w:t xml:space="preserve">    K      </w:t>
      </w:r>
      <w:r>
        <w:rPr>
          <w:rStyle w:val="hljs-operator"/>
          <w:color w:val="000000"/>
        </w:rPr>
        <w:t>=</w:t>
      </w:r>
      <w:r>
        <w:rPr>
          <w:rStyle w:val="HTMLCode"/>
          <w:rFonts w:eastAsiaTheme="majorEastAsia"/>
          <w:color w:val="000000"/>
        </w:rPr>
        <w:t xml:space="preserve"> </w:t>
      </w:r>
      <w:r>
        <w:rPr>
          <w:rStyle w:val="hljs-builtin"/>
          <w:rFonts w:eastAsiaTheme="majorEastAsia"/>
          <w:color w:val="000000"/>
        </w:rPr>
        <w:t>as.integer</w:t>
      </w:r>
      <w:r>
        <w:rPr>
          <w:rStyle w:val="hljs-punctuation"/>
          <w:rFonts w:eastAsiaTheme="majorEastAsia"/>
          <w:color w:val="000000"/>
        </w:rPr>
        <w:t>(</w:t>
      </w:r>
      <w:r>
        <w:rPr>
          <w:rStyle w:val="HTMLCode"/>
          <w:rFonts w:eastAsiaTheme="majorEastAsia"/>
          <w:color w:val="000000"/>
        </w:rPr>
        <w:t>k</w:t>
      </w:r>
      <w:r>
        <w:rPr>
          <w:rStyle w:val="hljs-punctuation"/>
          <w:rFonts w:eastAsiaTheme="majorEastAsia"/>
          <w:color w:val="000000"/>
        </w:rPr>
        <w:t>),</w:t>
      </w:r>
    </w:p>
    <w:p w14:paraId="4D84247C" w14:textId="77777777" w:rsidR="008044CD" w:rsidRDefault="008044CD" w:rsidP="008044CD">
      <w:pPr>
        <w:pStyle w:val="HTMLPreformatted"/>
        <w:numPr>
          <w:ilvl w:val="0"/>
          <w:numId w:val="701"/>
        </w:numPr>
        <w:tabs>
          <w:tab w:val="clear" w:pos="720"/>
        </w:tabs>
        <w:rPr>
          <w:rStyle w:val="HTMLCode"/>
          <w:rFonts w:eastAsiaTheme="majorEastAsia"/>
          <w:color w:val="000000"/>
        </w:rPr>
      </w:pPr>
      <w:r>
        <w:rPr>
          <w:rStyle w:val="HTMLCode"/>
          <w:rFonts w:eastAsiaTheme="majorEastAsia"/>
          <w:color w:val="000000"/>
        </w:rPr>
        <w:t xml:space="preserve">    metric </w:t>
      </w:r>
      <w:r>
        <w:rPr>
          <w:rStyle w:val="hljs-operator"/>
          <w:color w:val="000000"/>
        </w:rPr>
        <w:t>=</w:t>
      </w:r>
      <w:r>
        <w:rPr>
          <w:rStyle w:val="HTMLCode"/>
          <w:rFonts w:eastAsiaTheme="majorEastAsia"/>
          <w:color w:val="000000"/>
        </w:rPr>
        <w:t xml:space="preserve"> </w:t>
      </w:r>
      <w:r>
        <w:rPr>
          <w:rStyle w:val="hljs-builtin"/>
          <w:rFonts w:eastAsiaTheme="majorEastAsia"/>
          <w:color w:val="000000"/>
        </w:rPr>
        <w:t>as.numeric</w:t>
      </w:r>
      <w:r>
        <w:rPr>
          <w:rStyle w:val="hljs-punctuation"/>
          <w:rFonts w:eastAsiaTheme="majorEastAsia"/>
          <w:color w:val="000000"/>
        </w:rPr>
        <w:t>(</w:t>
      </w:r>
      <w:r>
        <w:rPr>
          <w:rStyle w:val="HTMLCode"/>
          <w:rFonts w:eastAsiaTheme="majorEastAsia"/>
          <w:color w:val="000000"/>
        </w:rPr>
        <w:t>metric_mean</w:t>
      </w:r>
      <w:r>
        <w:rPr>
          <w:rStyle w:val="hljs-punctuation"/>
          <w:rFonts w:eastAsiaTheme="majorEastAsia"/>
          <w:color w:val="000000"/>
        </w:rPr>
        <w:t>),</w:t>
      </w:r>
    </w:p>
    <w:p w14:paraId="6178771F" w14:textId="77777777" w:rsidR="008044CD" w:rsidRDefault="008044CD" w:rsidP="008044CD">
      <w:pPr>
        <w:pStyle w:val="HTMLPreformatted"/>
        <w:numPr>
          <w:ilvl w:val="0"/>
          <w:numId w:val="701"/>
        </w:numPr>
        <w:tabs>
          <w:tab w:val="clear" w:pos="720"/>
        </w:tabs>
        <w:rPr>
          <w:rStyle w:val="HTMLCode"/>
          <w:rFonts w:eastAsiaTheme="majorEastAsia"/>
          <w:color w:val="000000"/>
        </w:rPr>
      </w:pPr>
      <w:r>
        <w:rPr>
          <w:rStyle w:val="HTMLCode"/>
          <w:rFonts w:eastAsiaTheme="majorEastAsia"/>
          <w:color w:val="000000"/>
        </w:rPr>
        <w:t xml:space="preserve">    status </w:t>
      </w:r>
      <w:r>
        <w:rPr>
          <w:rStyle w:val="hljs-operator"/>
          <w:color w:val="000000"/>
        </w:rPr>
        <w:t>=</w:t>
      </w:r>
      <w:r>
        <w:rPr>
          <w:rStyle w:val="HTMLCode"/>
          <w:rFonts w:eastAsiaTheme="majorEastAsia"/>
          <w:color w:val="000000"/>
        </w:rPr>
        <w:t xml:space="preserve"> </w:t>
      </w:r>
      <w:r>
        <w:rPr>
          <w:rStyle w:val="hljs-string"/>
          <w:color w:val="000000"/>
        </w:rPr>
        <w:t>"OK"</w:t>
      </w:r>
      <w:r>
        <w:rPr>
          <w:rStyle w:val="hljs-punctuation"/>
          <w:rFonts w:eastAsiaTheme="majorEastAsia"/>
          <w:color w:val="000000"/>
        </w:rPr>
        <w:t>,</w:t>
      </w:r>
    </w:p>
    <w:p w14:paraId="657EC470" w14:textId="77777777" w:rsidR="008044CD" w:rsidRDefault="008044CD" w:rsidP="008044CD">
      <w:pPr>
        <w:pStyle w:val="HTMLPreformatted"/>
        <w:numPr>
          <w:ilvl w:val="0"/>
          <w:numId w:val="701"/>
        </w:numPr>
        <w:tabs>
          <w:tab w:val="clear" w:pos="720"/>
        </w:tabs>
        <w:rPr>
          <w:rStyle w:val="HTMLCode"/>
          <w:rFonts w:eastAsiaTheme="majorEastAsia"/>
          <w:color w:val="000000"/>
        </w:rPr>
      </w:pPr>
      <w:r>
        <w:rPr>
          <w:rStyle w:val="HTMLCode"/>
          <w:rFonts w:eastAsiaTheme="majorEastAsia"/>
          <w:color w:val="000000"/>
        </w:rPr>
        <w:t xml:space="preserve">    higher </w:t>
      </w:r>
      <w:r>
        <w:rPr>
          <w:rStyle w:val="hljs-operator"/>
          <w:color w:val="000000"/>
        </w:rPr>
        <w:t>=</w:t>
      </w:r>
      <w:r>
        <w:rPr>
          <w:rStyle w:val="HTMLCode"/>
          <w:rFonts w:eastAsiaTheme="majorEastAsia"/>
          <w:color w:val="000000"/>
        </w:rPr>
        <w:t xml:space="preserve"> higher_is_better</w:t>
      </w:r>
      <w:r>
        <w:rPr>
          <w:rStyle w:val="hljs-punctuation"/>
          <w:rFonts w:eastAsiaTheme="majorEastAsia"/>
          <w:color w:val="000000"/>
        </w:rPr>
        <w:t>,</w:t>
      </w:r>
    </w:p>
    <w:p w14:paraId="4B42F745" w14:textId="77777777" w:rsidR="008044CD" w:rsidRDefault="008044CD" w:rsidP="008044CD">
      <w:pPr>
        <w:pStyle w:val="HTMLPreformatted"/>
        <w:numPr>
          <w:ilvl w:val="0"/>
          <w:numId w:val="701"/>
        </w:numPr>
        <w:tabs>
          <w:tab w:val="clear" w:pos="720"/>
        </w:tabs>
        <w:rPr>
          <w:rStyle w:val="HTMLCode"/>
          <w:rFonts w:eastAsiaTheme="majorEastAsia"/>
          <w:color w:val="000000"/>
        </w:rPr>
      </w:pPr>
      <w:r>
        <w:rPr>
          <w:rStyle w:val="HTMLCode"/>
          <w:rFonts w:eastAsiaTheme="majorEastAsia"/>
          <w:color w:val="000000"/>
        </w:rPr>
        <w:t xml:space="preserve">    higher_is_better </w:t>
      </w:r>
      <w:r>
        <w:rPr>
          <w:rStyle w:val="hljs-operator"/>
          <w:color w:val="000000"/>
        </w:rPr>
        <w:t>=</w:t>
      </w:r>
      <w:r>
        <w:rPr>
          <w:rStyle w:val="HTMLCode"/>
          <w:rFonts w:eastAsiaTheme="majorEastAsia"/>
          <w:color w:val="000000"/>
        </w:rPr>
        <w:t xml:space="preserve"> higher_is_better</w:t>
      </w:r>
    </w:p>
    <w:p w14:paraId="6314F233" w14:textId="77777777" w:rsidR="008044CD" w:rsidRDefault="008044CD" w:rsidP="008044CD">
      <w:pPr>
        <w:pStyle w:val="HTMLPreformatted"/>
        <w:numPr>
          <w:ilvl w:val="0"/>
          <w:numId w:val="701"/>
        </w:numPr>
        <w:tabs>
          <w:tab w:val="clear" w:pos="720"/>
        </w:tabs>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|&gt;</w:t>
      </w:r>
    </w:p>
    <w:p w14:paraId="359C6A17" w14:textId="77777777" w:rsidR="008044CD" w:rsidRDefault="008044CD" w:rsidP="008044CD">
      <w:pPr>
        <w:pStyle w:val="HTMLPreformatted"/>
        <w:numPr>
          <w:ilvl w:val="0"/>
          <w:numId w:val="701"/>
        </w:numPr>
        <w:tabs>
          <w:tab w:val="clear" w:pos="720"/>
        </w:tabs>
        <w:rPr>
          <w:rStyle w:val="HTMLCode"/>
          <w:rFonts w:eastAsiaTheme="majorEastAsia"/>
          <w:color w:val="000000"/>
        </w:rPr>
      </w:pPr>
      <w:r>
        <w:rPr>
          <w:rStyle w:val="HTMLCode"/>
          <w:rFonts w:eastAsiaTheme="majorEastAsia"/>
          <w:color w:val="000000"/>
        </w:rPr>
        <w:t xml:space="preserve">  arrange</w:t>
      </w:r>
      <w:r>
        <w:rPr>
          <w:rStyle w:val="hljs-punctuation"/>
          <w:rFonts w:eastAsiaTheme="majorEastAsia"/>
          <w:color w:val="000000"/>
        </w:rPr>
        <w:t>(</w:t>
      </w:r>
    </w:p>
    <w:p w14:paraId="4C9ECCD8" w14:textId="77777777" w:rsidR="008044CD" w:rsidRDefault="008044CD" w:rsidP="008044CD">
      <w:pPr>
        <w:pStyle w:val="HTMLPreformatted"/>
        <w:numPr>
          <w:ilvl w:val="0"/>
          <w:numId w:val="701"/>
        </w:numPr>
        <w:tabs>
          <w:tab w:val="clear" w:pos="720"/>
        </w:tabs>
        <w:rPr>
          <w:rStyle w:val="HTMLCode"/>
          <w:rFonts w:eastAsiaTheme="majorEastAsia"/>
          <w:color w:val="000000"/>
        </w:rPr>
      </w:pP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higher_is_better</w:t>
      </w:r>
      <w:r>
        <w:rPr>
          <w:rStyle w:val="hljs-punctuation"/>
          <w:rFonts w:eastAsiaTheme="majorEastAsia"/>
          <w:color w:val="000000"/>
        </w:rPr>
        <w:t>)</w:t>
      </w:r>
      <w:r>
        <w:rPr>
          <w:rStyle w:val="HTMLCode"/>
          <w:rFonts w:eastAsiaTheme="majorEastAsia"/>
          <w:color w:val="000000"/>
        </w:rPr>
        <w:t xml:space="preserve"> dplyr</w:t>
      </w:r>
      <w:r>
        <w:rPr>
          <w:rStyle w:val="hljs-operator"/>
          <w:color w:val="000000"/>
        </w:rPr>
        <w:t>::</w:t>
      </w:r>
      <w:r>
        <w:rPr>
          <w:rStyle w:val="HTMLCode"/>
          <w:rFonts w:eastAsiaTheme="majorEastAsia"/>
          <w:color w:val="000000"/>
        </w:rPr>
        <w:t>desc</w:t>
      </w:r>
      <w:r>
        <w:rPr>
          <w:rStyle w:val="hljs-punctuation"/>
          <w:rFonts w:eastAsiaTheme="majorEastAsia"/>
          <w:color w:val="000000"/>
        </w:rPr>
        <w:t>(</w:t>
      </w:r>
      <w:r>
        <w:rPr>
          <w:rStyle w:val="HTMLCode"/>
          <w:rFonts w:eastAsiaTheme="majorEastAsia"/>
          <w:color w:val="000000"/>
        </w:rPr>
        <w:t>metric</w:t>
      </w:r>
      <w:r>
        <w:rPr>
          <w:rStyle w:val="hljs-punctuation"/>
          <w:rFonts w:eastAsiaTheme="majorEastAsia"/>
          <w:color w:val="000000"/>
        </w:rPr>
        <w:t>)</w:t>
      </w:r>
      <w:r>
        <w:rPr>
          <w:rStyle w:val="HTMLCode"/>
          <w:rFonts w:eastAsiaTheme="majorEastAsia"/>
          <w:color w:val="000000"/>
        </w:rPr>
        <w:t xml:space="preserve"> </w:t>
      </w:r>
      <w:r>
        <w:rPr>
          <w:rStyle w:val="hljs-keyword"/>
          <w:color w:val="000000"/>
        </w:rPr>
        <w:t>else</w:t>
      </w:r>
      <w:r>
        <w:rPr>
          <w:rStyle w:val="HTMLCode"/>
          <w:rFonts w:eastAsiaTheme="majorEastAsia"/>
          <w:color w:val="000000"/>
        </w:rPr>
        <w:t xml:space="preserve"> metric</w:t>
      </w:r>
      <w:r>
        <w:rPr>
          <w:rStyle w:val="hljs-punctuation"/>
          <w:rFonts w:eastAsiaTheme="majorEastAsia"/>
          <w:color w:val="000000"/>
        </w:rPr>
        <w:t>,</w:t>
      </w:r>
    </w:p>
    <w:p w14:paraId="0325682B" w14:textId="77777777" w:rsidR="008044CD" w:rsidRDefault="008044CD" w:rsidP="008044CD">
      <w:pPr>
        <w:pStyle w:val="HTMLPreformatted"/>
        <w:numPr>
          <w:ilvl w:val="0"/>
          <w:numId w:val="701"/>
        </w:numPr>
        <w:tabs>
          <w:tab w:val="clear" w:pos="720"/>
        </w:tabs>
        <w:rPr>
          <w:rStyle w:val="HTMLCode"/>
          <w:rFonts w:eastAsiaTheme="majorEastAsia"/>
          <w:color w:val="000000"/>
        </w:rPr>
      </w:pPr>
      <w:r>
        <w:rPr>
          <w:rStyle w:val="HTMLCode"/>
          <w:rFonts w:eastAsiaTheme="majorEastAsia"/>
          <w:color w:val="000000"/>
        </w:rPr>
        <w:t xml:space="preserve">    </w:t>
      </w:r>
      <w:r>
        <w:rPr>
          <w:rStyle w:val="hljs-builtin"/>
          <w:rFonts w:eastAsiaTheme="majorEastAsia"/>
          <w:color w:val="000000"/>
        </w:rPr>
        <w:t>abs</w:t>
      </w:r>
      <w:r>
        <w:rPr>
          <w:rStyle w:val="hljs-punctuation"/>
          <w:rFonts w:eastAsiaTheme="majorEastAsia"/>
          <w:color w:val="000000"/>
        </w:rPr>
        <w:t>(</w:t>
      </w:r>
      <w:r>
        <w:rPr>
          <w:rStyle w:val="HTMLCode"/>
          <w:rFonts w:eastAsiaTheme="majorEastAsia"/>
          <w:color w:val="000000"/>
        </w:rPr>
        <w:t xml:space="preserve">K </w:t>
      </w:r>
      <w:r>
        <w:rPr>
          <w:rStyle w:val="hljs-operator"/>
          <w:color w:val="000000"/>
        </w:rPr>
        <w:t>-</w:t>
      </w:r>
      <w:r>
        <w:rPr>
          <w:rStyle w:val="HTMLCode"/>
          <w:rFonts w:eastAsiaTheme="majorEastAsia"/>
          <w:color w:val="000000"/>
        </w:rPr>
        <w:t xml:space="preserve"> </w:t>
      </w:r>
      <w:r>
        <w:rPr>
          <w:rStyle w:val="hljs-number"/>
          <w:color w:val="000000"/>
        </w:rPr>
        <w:t>500</w:t>
      </w:r>
      <w:r>
        <w:rPr>
          <w:rStyle w:val="hljs-punctuation"/>
          <w:rFonts w:eastAsiaTheme="majorEastAsia"/>
          <w:color w:val="000000"/>
        </w:rPr>
        <w:t>),</w:t>
      </w:r>
    </w:p>
    <w:p w14:paraId="4D19EA19" w14:textId="77777777" w:rsidR="008044CD" w:rsidRDefault="008044CD" w:rsidP="008044CD">
      <w:pPr>
        <w:pStyle w:val="HTMLPreformatted"/>
        <w:numPr>
          <w:ilvl w:val="0"/>
          <w:numId w:val="701"/>
        </w:numPr>
        <w:tabs>
          <w:tab w:val="clear" w:pos="720"/>
        </w:tabs>
        <w:rPr>
          <w:rStyle w:val="HTMLCode"/>
          <w:rFonts w:eastAsiaTheme="majorEastAsia"/>
          <w:color w:val="000000"/>
        </w:rPr>
      </w:pPr>
      <w:r>
        <w:rPr>
          <w:rStyle w:val="HTMLCode"/>
          <w:rFonts w:eastAsiaTheme="majorEastAsia"/>
          <w:color w:val="000000"/>
        </w:rPr>
        <w:t xml:space="preserve">    K</w:t>
      </w:r>
    </w:p>
    <w:p w14:paraId="7636AEED" w14:textId="77777777" w:rsidR="008044CD" w:rsidRDefault="008044CD" w:rsidP="008044CD">
      <w:pPr>
        <w:pStyle w:val="HTMLPreformatted"/>
        <w:numPr>
          <w:ilvl w:val="0"/>
          <w:numId w:val="701"/>
        </w:numPr>
        <w:tabs>
          <w:tab w:val="clear" w:pos="720"/>
        </w:tabs>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|&gt;</w:t>
      </w:r>
    </w:p>
    <w:p w14:paraId="2AE1B5E1" w14:textId="77777777" w:rsidR="008044CD" w:rsidRDefault="008044CD" w:rsidP="008044CD">
      <w:pPr>
        <w:pStyle w:val="HTMLPreformatted"/>
        <w:numPr>
          <w:ilvl w:val="0"/>
          <w:numId w:val="701"/>
        </w:numPr>
        <w:tabs>
          <w:tab w:val="clear" w:pos="720"/>
        </w:tabs>
        <w:rPr>
          <w:rStyle w:val="HTMLCode"/>
          <w:rFonts w:eastAsiaTheme="majorEastAsia"/>
          <w:color w:val="000000"/>
        </w:rPr>
      </w:pPr>
      <w:r>
        <w:rPr>
          <w:rStyle w:val="HTMLCode"/>
          <w:rFonts w:eastAsiaTheme="majorEastAsia"/>
          <w:color w:val="000000"/>
        </w:rPr>
        <w:t xml:space="preserve">  mutate</w:t>
      </w:r>
      <w:r>
        <w:rPr>
          <w:rStyle w:val="hljs-punctuation"/>
          <w:rFonts w:eastAsiaTheme="majorEastAsia"/>
          <w:color w:val="000000"/>
        </w:rPr>
        <w:t>(</w:t>
      </w:r>
      <w:r>
        <w:rPr>
          <w:rStyle w:val="HTMLCode"/>
          <w:rFonts w:eastAsiaTheme="majorEastAsia"/>
          <w:color w:val="000000"/>
        </w:rPr>
        <w:t xml:space="preserve">chosen </w:t>
      </w:r>
      <w:r>
        <w:rPr>
          <w:rStyle w:val="hljs-operator"/>
          <w:color w:val="000000"/>
        </w:rPr>
        <w:t>=</w:t>
      </w: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 xml:space="preserve">K </w:t>
      </w:r>
      <w:r>
        <w:rPr>
          <w:rStyle w:val="hljs-operator"/>
          <w:color w:val="000000"/>
        </w:rPr>
        <w:t>==</w:t>
      </w:r>
      <w:r>
        <w:rPr>
          <w:rStyle w:val="HTMLCode"/>
          <w:rFonts w:eastAsiaTheme="majorEastAsia"/>
          <w:color w:val="000000"/>
        </w:rPr>
        <w:t xml:space="preserve"> K_chosen</w:t>
      </w:r>
      <w:r>
        <w:rPr>
          <w:rStyle w:val="hljs-punctuation"/>
          <w:rFonts w:eastAsiaTheme="majorEastAsia"/>
          <w:color w:val="000000"/>
        </w:rPr>
        <w:t>))</w:t>
      </w:r>
    </w:p>
    <w:p w14:paraId="300B5547" w14:textId="77777777" w:rsidR="008044CD" w:rsidRDefault="008044CD" w:rsidP="008044CD">
      <w:pPr>
        <w:pStyle w:val="NormalWeb"/>
        <w:numPr>
          <w:ilvl w:val="0"/>
          <w:numId w:val="701"/>
        </w:numPr>
        <w:rPr>
          <w:color w:val="000000"/>
        </w:rPr>
      </w:pPr>
      <w:r>
        <w:rPr>
          <w:rStyle w:val="Strong"/>
          <w:rFonts w:eastAsiaTheme="majorEastAsia"/>
          <w:color w:val="000000"/>
        </w:rPr>
        <w:t>Persist selection summary:</w:t>
      </w:r>
    </w:p>
    <w:p w14:paraId="3DD344C8" w14:textId="77777777" w:rsidR="008044CD" w:rsidRDefault="008044CD" w:rsidP="008044CD">
      <w:pPr>
        <w:pStyle w:val="NormalWeb"/>
        <w:numPr>
          <w:ilvl w:val="1"/>
          <w:numId w:val="701"/>
        </w:numPr>
        <w:rPr>
          <w:color w:val="000000"/>
        </w:rPr>
      </w:pPr>
      <w:r>
        <w:rPr>
          <w:rStyle w:val="HTMLCode"/>
          <w:rFonts w:eastAsiaTheme="majorEastAsia"/>
          <w:color w:val="000000"/>
        </w:rPr>
        <w:t>artifacts/best_k_selection.csv</w:t>
      </w:r>
      <w:r>
        <w:rPr>
          <w:rStyle w:val="apple-converted-space"/>
          <w:rFonts w:eastAsiaTheme="majorEastAsia"/>
          <w:color w:val="000000"/>
        </w:rPr>
        <w:t> </w:t>
      </w:r>
      <w:r>
        <w:rPr>
          <w:color w:val="000000"/>
        </w:rPr>
        <w:t>– contains</w:t>
      </w:r>
      <w:r>
        <w:rPr>
          <w:rStyle w:val="apple-converted-space"/>
          <w:rFonts w:eastAsiaTheme="majorEastAsia"/>
          <w:color w:val="000000"/>
        </w:rPr>
        <w:t> </w:t>
      </w:r>
      <w:r>
        <w:rPr>
          <w:rStyle w:val="HTMLCode"/>
          <w:rFonts w:eastAsiaTheme="majorEastAsia"/>
          <w:color w:val="000000"/>
        </w:rPr>
        <w:t>K</w:t>
      </w:r>
      <w:r>
        <w:rPr>
          <w:color w:val="000000"/>
        </w:rPr>
        <w:t>,</w:t>
      </w:r>
      <w:r>
        <w:rPr>
          <w:rStyle w:val="apple-converted-space"/>
          <w:rFonts w:eastAsiaTheme="majorEastAsia"/>
          <w:color w:val="000000"/>
        </w:rPr>
        <w:t> </w:t>
      </w:r>
      <w:r>
        <w:rPr>
          <w:rStyle w:val="HTMLCode"/>
          <w:rFonts w:eastAsiaTheme="majorEastAsia"/>
          <w:color w:val="000000"/>
        </w:rPr>
        <w:t>metric</w:t>
      </w:r>
      <w:r>
        <w:rPr>
          <w:color w:val="000000"/>
        </w:rPr>
        <w:t>,</w:t>
      </w:r>
      <w:r>
        <w:rPr>
          <w:rStyle w:val="apple-converted-space"/>
          <w:rFonts w:eastAsiaTheme="majorEastAsia"/>
          <w:color w:val="000000"/>
        </w:rPr>
        <w:t> </w:t>
      </w:r>
      <w:r>
        <w:rPr>
          <w:rStyle w:val="HTMLCode"/>
          <w:rFonts w:eastAsiaTheme="majorEastAsia"/>
          <w:color w:val="000000"/>
        </w:rPr>
        <w:t>status</w:t>
      </w:r>
      <w:r>
        <w:rPr>
          <w:color w:val="000000"/>
        </w:rPr>
        <w:t>,</w:t>
      </w:r>
      <w:r>
        <w:rPr>
          <w:rStyle w:val="apple-converted-space"/>
          <w:rFonts w:eastAsiaTheme="majorEastAsia"/>
          <w:color w:val="000000"/>
        </w:rPr>
        <w:t> </w:t>
      </w:r>
      <w:r>
        <w:rPr>
          <w:rStyle w:val="HTMLCode"/>
          <w:rFonts w:eastAsiaTheme="majorEastAsia"/>
          <w:color w:val="000000"/>
        </w:rPr>
        <w:t>higher_is_better</w:t>
      </w:r>
      <w:r>
        <w:rPr>
          <w:color w:val="000000"/>
        </w:rPr>
        <w:t>,</w:t>
      </w:r>
      <w:r>
        <w:rPr>
          <w:rStyle w:val="apple-converted-space"/>
          <w:rFonts w:eastAsiaTheme="majorEastAsia"/>
          <w:color w:val="000000"/>
        </w:rPr>
        <w:t> </w:t>
      </w:r>
      <w:r>
        <w:rPr>
          <w:rStyle w:val="HTMLCode"/>
          <w:rFonts w:eastAsiaTheme="majorEastAsia"/>
          <w:color w:val="000000"/>
        </w:rPr>
        <w:t>chosen</w:t>
      </w:r>
      <w:r>
        <w:rPr>
          <w:color w:val="000000"/>
        </w:rPr>
        <w:t>.</w:t>
      </w:r>
    </w:p>
    <w:p w14:paraId="6D028B23" w14:textId="77777777" w:rsidR="008044CD" w:rsidRDefault="008044CD" w:rsidP="008044CD">
      <w:pPr>
        <w:pStyle w:val="NormalWeb"/>
        <w:numPr>
          <w:ilvl w:val="1"/>
          <w:numId w:val="701"/>
        </w:numPr>
        <w:rPr>
          <w:color w:val="000000"/>
        </w:rPr>
      </w:pPr>
      <w:r>
        <w:rPr>
          <w:rStyle w:val="HTMLCode"/>
          <w:rFonts w:eastAsiaTheme="majorEastAsia"/>
          <w:color w:val="000000"/>
        </w:rPr>
        <w:t>artifacts/best_k_selection.md</w:t>
      </w:r>
      <w:r>
        <w:rPr>
          <w:rStyle w:val="apple-converted-space"/>
          <w:rFonts w:eastAsiaTheme="majorEastAsia"/>
          <w:color w:val="000000"/>
        </w:rPr>
        <w:t> </w:t>
      </w:r>
      <w:r>
        <w:rPr>
          <w:color w:val="000000"/>
        </w:rPr>
        <w:t>– human-readable summary:</w:t>
      </w:r>
    </w:p>
    <w:p w14:paraId="15A0BFCB" w14:textId="77777777" w:rsidR="008044CD" w:rsidRDefault="008044CD" w:rsidP="008044CD">
      <w:pPr>
        <w:pStyle w:val="NormalWeb"/>
        <w:numPr>
          <w:ilvl w:val="2"/>
          <w:numId w:val="701"/>
        </w:numPr>
        <w:rPr>
          <w:color w:val="000000"/>
        </w:rPr>
      </w:pPr>
      <w:r>
        <w:rPr>
          <w:color w:val="000000"/>
        </w:rPr>
        <w:t>project root</w:t>
      </w:r>
    </w:p>
    <w:p w14:paraId="52EA8ECF" w14:textId="77777777" w:rsidR="008044CD" w:rsidRDefault="008044CD" w:rsidP="008044CD">
      <w:pPr>
        <w:pStyle w:val="NormalWeb"/>
        <w:numPr>
          <w:ilvl w:val="2"/>
          <w:numId w:val="701"/>
        </w:numPr>
        <w:rPr>
          <w:color w:val="000000"/>
        </w:rPr>
      </w:pPr>
      <w:r>
        <w:rPr>
          <w:color w:val="000000"/>
        </w:rPr>
        <w:t>metric used (</w:t>
      </w:r>
      <w:r>
        <w:rPr>
          <w:rStyle w:val="HTMLCode"/>
          <w:rFonts w:eastAsiaTheme="majorEastAsia"/>
          <w:color w:val="000000"/>
        </w:rPr>
        <w:t>val_logloss</w:t>
      </w:r>
      <w:r>
        <w:rPr>
          <w:color w:val="000000"/>
        </w:rPr>
        <w:t>,</w:t>
      </w:r>
      <w:r>
        <w:rPr>
          <w:rStyle w:val="apple-converted-space"/>
          <w:rFonts w:eastAsiaTheme="majorEastAsia"/>
          <w:color w:val="000000"/>
        </w:rPr>
        <w:t> </w:t>
      </w:r>
      <w:r>
        <w:rPr>
          <w:rStyle w:val="HTMLCode"/>
          <w:rFonts w:eastAsiaTheme="majorEastAsia"/>
          <w:color w:val="000000"/>
        </w:rPr>
        <w:t>val_auc</w:t>
      </w:r>
      <w:r>
        <w:rPr>
          <w:color w:val="000000"/>
        </w:rPr>
        <w:t>, or</w:t>
      </w:r>
      <w:r>
        <w:rPr>
          <w:rStyle w:val="apple-converted-space"/>
          <w:rFonts w:eastAsiaTheme="majorEastAsia"/>
          <w:color w:val="000000"/>
        </w:rPr>
        <w:t> </w:t>
      </w:r>
      <w:r>
        <w:rPr>
          <w:rStyle w:val="HTMLCode"/>
          <w:rFonts w:eastAsiaTheme="majorEastAsia"/>
          <w:color w:val="000000"/>
        </w:rPr>
        <w:t>stability</w:t>
      </w:r>
      <w:r>
        <w:rPr>
          <w:color w:val="000000"/>
        </w:rPr>
        <w:t>)</w:t>
      </w:r>
    </w:p>
    <w:p w14:paraId="0B7580A8" w14:textId="77777777" w:rsidR="008044CD" w:rsidRDefault="008044CD" w:rsidP="008044CD">
      <w:pPr>
        <w:pStyle w:val="NormalWeb"/>
        <w:numPr>
          <w:ilvl w:val="2"/>
          <w:numId w:val="701"/>
        </w:numPr>
        <w:rPr>
          <w:color w:val="000000"/>
        </w:rPr>
      </w:pPr>
      <w:r>
        <w:rPr>
          <w:color w:val="000000"/>
        </w:rPr>
        <w:t>rule (</w:t>
      </w:r>
      <w:r>
        <w:rPr>
          <w:rStyle w:val="HTMLCode"/>
          <w:rFonts w:eastAsiaTheme="majorEastAsia"/>
          <w:color w:val="000000"/>
        </w:rPr>
        <w:t>validation with 1-SE guardrail</w:t>
      </w:r>
      <w:r>
        <w:rPr>
          <w:rStyle w:val="apple-converted-space"/>
          <w:rFonts w:eastAsiaTheme="majorEastAsia"/>
          <w:color w:val="000000"/>
        </w:rPr>
        <w:t> </w:t>
      </w:r>
      <w:r>
        <w:rPr>
          <w:color w:val="000000"/>
        </w:rPr>
        <w:t>vs</w:t>
      </w:r>
      <w:r>
        <w:rPr>
          <w:rStyle w:val="apple-converted-space"/>
          <w:rFonts w:eastAsiaTheme="majorEastAsia"/>
          <w:color w:val="000000"/>
        </w:rPr>
        <w:t> </w:t>
      </w:r>
      <w:r>
        <w:rPr>
          <w:rStyle w:val="HTMLCode"/>
          <w:rFonts w:eastAsiaTheme="majorEastAsia"/>
          <w:color w:val="000000"/>
        </w:rPr>
        <w:t>stability fallback</w:t>
      </w:r>
      <w:r>
        <w:rPr>
          <w:color w:val="000000"/>
        </w:rPr>
        <w:t>)</w:t>
      </w:r>
    </w:p>
    <w:p w14:paraId="35D55E43" w14:textId="77777777" w:rsidR="008044CD" w:rsidRDefault="008044CD" w:rsidP="008044CD">
      <w:pPr>
        <w:pStyle w:val="NormalWeb"/>
        <w:numPr>
          <w:ilvl w:val="2"/>
          <w:numId w:val="701"/>
        </w:numPr>
        <w:rPr>
          <w:color w:val="000000"/>
        </w:rPr>
      </w:pPr>
      <w:r>
        <w:rPr>
          <w:color w:val="000000"/>
        </w:rPr>
        <w:t>orientation (“higher is better” vs “lower is better”)</w:t>
      </w:r>
    </w:p>
    <w:p w14:paraId="558DF0C7" w14:textId="77777777" w:rsidR="008044CD" w:rsidRDefault="008044CD" w:rsidP="008044CD">
      <w:pPr>
        <w:pStyle w:val="NormalWeb"/>
        <w:numPr>
          <w:ilvl w:val="2"/>
          <w:numId w:val="701"/>
        </w:numPr>
        <w:rPr>
          <w:color w:val="000000"/>
        </w:rPr>
      </w:pPr>
      <w:r>
        <w:rPr>
          <w:color w:val="000000"/>
        </w:rPr>
        <w:t>K candidates</w:t>
      </w:r>
    </w:p>
    <w:p w14:paraId="415AE439" w14:textId="77777777" w:rsidR="008044CD" w:rsidRDefault="008044CD" w:rsidP="008044CD">
      <w:pPr>
        <w:pStyle w:val="NormalWeb"/>
        <w:numPr>
          <w:ilvl w:val="2"/>
          <w:numId w:val="701"/>
        </w:numPr>
        <w:rPr>
          <w:color w:val="000000"/>
        </w:rPr>
      </w:pPr>
      <w:r>
        <w:rPr>
          <w:color w:val="000000"/>
        </w:rPr>
        <w:t>K chosen</w:t>
      </w:r>
    </w:p>
    <w:p w14:paraId="56F2480E" w14:textId="77777777" w:rsidR="008044CD" w:rsidRDefault="008044CD" w:rsidP="008044CD">
      <w:pPr>
        <w:pStyle w:val="NormalWeb"/>
        <w:numPr>
          <w:ilvl w:val="2"/>
          <w:numId w:val="701"/>
        </w:numPr>
        <w:rPr>
          <w:color w:val="000000"/>
        </w:rPr>
      </w:pPr>
      <w:r>
        <w:rPr>
          <w:color w:val="000000"/>
        </w:rPr>
        <w:t>top 10 Ks by metric.</w:t>
      </w:r>
    </w:p>
    <w:p w14:paraId="27C329C3" w14:textId="77777777" w:rsidR="008044CD" w:rsidRDefault="008044CD" w:rsidP="008044CD">
      <w:pPr>
        <w:pStyle w:val="NormalWeb"/>
        <w:numPr>
          <w:ilvl w:val="0"/>
          <w:numId w:val="701"/>
        </w:numPr>
        <w:rPr>
          <w:color w:val="000000"/>
        </w:rPr>
      </w:pPr>
      <w:r>
        <w:rPr>
          <w:rStyle w:val="Strong"/>
          <w:rFonts w:eastAsiaTheme="majorEastAsia"/>
          <w:color w:val="000000"/>
        </w:rPr>
        <w:t>Lock in capability profiles for the chosen K:</w:t>
      </w:r>
    </w:p>
    <w:p w14:paraId="0525EE2B" w14:textId="77777777" w:rsidR="008044CD" w:rsidRDefault="008044CD" w:rsidP="008044CD">
      <w:pPr>
        <w:pStyle w:val="HTMLPreformatted"/>
        <w:numPr>
          <w:ilvl w:val="0"/>
          <w:numId w:val="701"/>
        </w:numPr>
        <w:tabs>
          <w:tab w:val="clear" w:pos="720"/>
        </w:tabs>
        <w:rPr>
          <w:rStyle w:val="HTMLCode"/>
          <w:rFonts w:eastAsiaTheme="majorEastAsia"/>
          <w:color w:val="000000"/>
        </w:rPr>
      </w:pPr>
      <w:r>
        <w:rPr>
          <w:rStyle w:val="HTMLCode"/>
          <w:rFonts w:eastAsiaTheme="majorEastAsia"/>
          <w:color w:val="000000"/>
        </w:rPr>
        <w:t xml:space="preserve">CAP_CSV </w:t>
      </w:r>
      <w:r>
        <w:rPr>
          <w:rStyle w:val="hljs-operator"/>
          <w:color w:val="000000"/>
        </w:rPr>
        <w:t>&lt;-</w:t>
      </w:r>
      <w:r>
        <w:rPr>
          <w:rStyle w:val="HTMLCode"/>
          <w:rFonts w:eastAsiaTheme="majorEastAsia"/>
          <w:color w:val="000000"/>
        </w:rPr>
        <w:t xml:space="preserve"> file.path</w:t>
      </w:r>
      <w:r>
        <w:rPr>
          <w:rStyle w:val="hljs-punctuation"/>
          <w:rFonts w:eastAsiaTheme="majorEastAsia"/>
          <w:color w:val="000000"/>
        </w:rPr>
        <w:t>(</w:t>
      </w:r>
      <w:r>
        <w:rPr>
          <w:rStyle w:val="HTMLCode"/>
          <w:rFonts w:eastAsiaTheme="majorEastAsia"/>
          <w:color w:val="000000"/>
        </w:rPr>
        <w:t>ARTIFACTS_DIR</w:t>
      </w:r>
      <w:r>
        <w:rPr>
          <w:rStyle w:val="hljs-punctuation"/>
          <w:rFonts w:eastAsiaTheme="majorEastAsia"/>
          <w:color w:val="000000"/>
        </w:rPr>
        <w:t>,</w:t>
      </w:r>
      <w:r>
        <w:rPr>
          <w:rStyle w:val="HTMLCode"/>
          <w:rFonts w:eastAsiaTheme="majorEastAsia"/>
          <w:color w:val="000000"/>
        </w:rPr>
        <w:t xml:space="preserve"> </w:t>
      </w:r>
      <w:r>
        <w:rPr>
          <w:rStyle w:val="hljs-string"/>
          <w:color w:val="000000"/>
        </w:rPr>
        <w:t>"capability_profiles.csv"</w:t>
      </w:r>
      <w:r>
        <w:rPr>
          <w:rStyle w:val="hljs-punctuation"/>
          <w:rFonts w:eastAsiaTheme="majorEastAsia"/>
          <w:color w:val="000000"/>
        </w:rPr>
        <w:t>)</w:t>
      </w:r>
    </w:p>
    <w:p w14:paraId="1B2E904F" w14:textId="77777777" w:rsidR="008044CD" w:rsidRDefault="008044CD" w:rsidP="008044CD">
      <w:pPr>
        <w:pStyle w:val="HTMLPreformatted"/>
        <w:numPr>
          <w:ilvl w:val="0"/>
          <w:numId w:val="701"/>
        </w:numPr>
        <w:tabs>
          <w:tab w:val="clear" w:pos="720"/>
        </w:tabs>
        <w:rPr>
          <w:rStyle w:val="HTMLCode"/>
          <w:rFonts w:eastAsiaTheme="majorEastAsia"/>
          <w:color w:val="000000"/>
        </w:rPr>
      </w:pPr>
      <w:r>
        <w:rPr>
          <w:rStyle w:val="HTMLCode"/>
          <w:rFonts w:eastAsiaTheme="majorEastAsia"/>
          <w:color w:val="000000"/>
        </w:rPr>
        <w:t xml:space="preserve">CAP_SEL </w:t>
      </w:r>
      <w:r>
        <w:rPr>
          <w:rStyle w:val="hljs-operator"/>
          <w:color w:val="000000"/>
        </w:rPr>
        <w:t>&lt;-</w:t>
      </w:r>
      <w:r>
        <w:rPr>
          <w:rStyle w:val="HTMLCode"/>
          <w:rFonts w:eastAsiaTheme="majorEastAsia"/>
          <w:color w:val="000000"/>
        </w:rPr>
        <w:t xml:space="preserve"> file.path</w:t>
      </w:r>
      <w:r>
        <w:rPr>
          <w:rStyle w:val="hljs-punctuation"/>
          <w:rFonts w:eastAsiaTheme="majorEastAsia"/>
          <w:color w:val="000000"/>
        </w:rPr>
        <w:t>(</w:t>
      </w:r>
      <w:r>
        <w:rPr>
          <w:rStyle w:val="HTMLCode"/>
          <w:rFonts w:eastAsiaTheme="majorEastAsia"/>
          <w:color w:val="000000"/>
        </w:rPr>
        <w:t>ARTIFACTS_DIR</w:t>
      </w:r>
      <w:r>
        <w:rPr>
          <w:rStyle w:val="hljs-punctuation"/>
          <w:rFonts w:eastAsiaTheme="majorEastAsia"/>
          <w:color w:val="000000"/>
        </w:rPr>
        <w:t>,</w:t>
      </w:r>
      <w:r>
        <w:rPr>
          <w:rStyle w:val="HTMLCode"/>
          <w:rFonts w:eastAsiaTheme="majorEastAsia"/>
          <w:color w:val="000000"/>
        </w:rPr>
        <w:t xml:space="preserve"> </w:t>
      </w:r>
      <w:r>
        <w:rPr>
          <w:rStyle w:val="hljs-string"/>
          <w:color w:val="000000"/>
        </w:rPr>
        <w:t>"capability_profiles_selected.csv"</w:t>
      </w:r>
      <w:r>
        <w:rPr>
          <w:rStyle w:val="hljs-punctuation"/>
          <w:rFonts w:eastAsiaTheme="majorEastAsia"/>
          <w:color w:val="000000"/>
        </w:rPr>
        <w:t>)</w:t>
      </w:r>
    </w:p>
    <w:p w14:paraId="6462F260" w14:textId="77777777" w:rsidR="008044CD" w:rsidRDefault="008044CD" w:rsidP="008044CD">
      <w:pPr>
        <w:pStyle w:val="HTMLPreformatted"/>
        <w:numPr>
          <w:ilvl w:val="0"/>
          <w:numId w:val="701"/>
        </w:numPr>
        <w:tabs>
          <w:tab w:val="clear" w:pos="720"/>
        </w:tabs>
        <w:rPr>
          <w:rStyle w:val="HTMLCode"/>
          <w:rFonts w:eastAsiaTheme="majorEastAsia"/>
          <w:color w:val="000000"/>
        </w:rPr>
      </w:pPr>
    </w:p>
    <w:p w14:paraId="42F9383F" w14:textId="77777777" w:rsidR="008044CD" w:rsidRDefault="008044CD" w:rsidP="008044CD">
      <w:pPr>
        <w:pStyle w:val="HTMLPreformatted"/>
        <w:numPr>
          <w:ilvl w:val="0"/>
          <w:numId w:val="701"/>
        </w:numPr>
        <w:tabs>
          <w:tab w:val="clear" w:pos="720"/>
        </w:tabs>
        <w:rPr>
          <w:rStyle w:val="HTMLCode"/>
          <w:rFonts w:eastAsiaTheme="majorEastAsia"/>
          <w:color w:val="000000"/>
        </w:rPr>
      </w:pPr>
      <w:r>
        <w:rPr>
          <w:rStyle w:val="HTMLCode"/>
          <w:rFonts w:eastAsiaTheme="majorEastAsia"/>
          <w:color w:val="000000"/>
        </w:rPr>
        <w:t xml:space="preserve">final_cap </w:t>
      </w:r>
      <w:r>
        <w:rPr>
          <w:rStyle w:val="hljs-operator"/>
          <w:color w:val="000000"/>
        </w:rPr>
        <w:t>&lt;-</w:t>
      </w:r>
      <w:r>
        <w:rPr>
          <w:rStyle w:val="HTMLCode"/>
          <w:rFonts w:eastAsiaTheme="majorEastAsia"/>
          <w:color w:val="000000"/>
        </w:rPr>
        <w:t xml:space="preserve"> cap </w:t>
      </w:r>
      <w:r>
        <w:rPr>
          <w:rStyle w:val="hljs-operator"/>
          <w:color w:val="000000"/>
        </w:rPr>
        <w:t>|&gt;</w:t>
      </w:r>
    </w:p>
    <w:p w14:paraId="6DEFADE3" w14:textId="77777777" w:rsidR="008044CD" w:rsidRDefault="008044CD" w:rsidP="008044CD">
      <w:pPr>
        <w:pStyle w:val="HTMLPreformatted"/>
        <w:numPr>
          <w:ilvl w:val="0"/>
          <w:numId w:val="701"/>
        </w:numPr>
        <w:tabs>
          <w:tab w:val="clear" w:pos="720"/>
        </w:tabs>
        <w:rPr>
          <w:rStyle w:val="HTMLCode"/>
          <w:rFonts w:eastAsiaTheme="majorEastAsia"/>
          <w:color w:val="000000"/>
        </w:rPr>
      </w:pPr>
      <w:r>
        <w:rPr>
          <w:rStyle w:val="HTMLCode"/>
          <w:rFonts w:eastAsiaTheme="majorEastAsia"/>
          <w:color w:val="000000"/>
        </w:rPr>
        <w:t xml:space="preserve">  filter</w:t>
      </w:r>
      <w:r>
        <w:rPr>
          <w:rStyle w:val="hljs-punctuation"/>
          <w:rFonts w:eastAsiaTheme="majorEastAsia"/>
          <w:color w:val="000000"/>
        </w:rPr>
        <w:t>(</w:t>
      </w:r>
      <w:r>
        <w:rPr>
          <w:rStyle w:val="HTMLCode"/>
          <w:rFonts w:eastAsiaTheme="majorEastAsia"/>
          <w:color w:val="000000"/>
        </w:rPr>
        <w:t xml:space="preserve">k </w:t>
      </w:r>
      <w:r>
        <w:rPr>
          <w:rStyle w:val="hljs-operator"/>
          <w:color w:val="000000"/>
        </w:rPr>
        <w:t>==</w:t>
      </w:r>
      <w:r>
        <w:rPr>
          <w:rStyle w:val="HTMLCode"/>
          <w:rFonts w:eastAsiaTheme="majorEastAsia"/>
          <w:color w:val="000000"/>
        </w:rPr>
        <w:t xml:space="preserve"> K_chosen</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|&gt;</w:t>
      </w:r>
    </w:p>
    <w:p w14:paraId="1EEED7FA" w14:textId="77777777" w:rsidR="008044CD" w:rsidRDefault="008044CD" w:rsidP="008044CD">
      <w:pPr>
        <w:pStyle w:val="HTMLPreformatted"/>
        <w:numPr>
          <w:ilvl w:val="0"/>
          <w:numId w:val="701"/>
        </w:numPr>
        <w:tabs>
          <w:tab w:val="clear" w:pos="720"/>
        </w:tabs>
        <w:rPr>
          <w:rStyle w:val="HTMLCode"/>
          <w:rFonts w:eastAsiaTheme="majorEastAsia"/>
          <w:color w:val="000000"/>
        </w:rPr>
      </w:pPr>
      <w:r>
        <w:rPr>
          <w:rStyle w:val="HTMLCode"/>
          <w:rFonts w:eastAsiaTheme="majorEastAsia"/>
          <w:color w:val="000000"/>
        </w:rPr>
        <w:t xml:space="preserve">  select</w:t>
      </w:r>
      <w:r>
        <w:rPr>
          <w:rStyle w:val="hljs-punctuation"/>
          <w:rFonts w:eastAsiaTheme="majorEastAsia"/>
          <w:color w:val="000000"/>
        </w:rPr>
        <w:t>(</w:t>
      </w:r>
      <w:r>
        <w:rPr>
          <w:rStyle w:val="HTMLCode"/>
          <w:rFonts w:eastAsiaTheme="majorEastAsia"/>
          <w:color w:val="000000"/>
        </w:rPr>
        <w:t>nfl_id</w:t>
      </w:r>
      <w:r>
        <w:rPr>
          <w:rStyle w:val="hljs-punctuation"/>
          <w:rFonts w:eastAsiaTheme="majorEastAsia"/>
          <w:color w:val="000000"/>
        </w:rPr>
        <w:t>,</w:t>
      </w:r>
      <w:r>
        <w:rPr>
          <w:rStyle w:val="HTMLCode"/>
          <w:rFonts w:eastAsiaTheme="majorEastAsia"/>
          <w:color w:val="000000"/>
        </w:rPr>
        <w:t xml:space="preserve"> v_max</w:t>
      </w:r>
      <w:r>
        <w:rPr>
          <w:rStyle w:val="hljs-punctuation"/>
          <w:rFonts w:eastAsiaTheme="majorEastAsia"/>
          <w:color w:val="000000"/>
        </w:rPr>
        <w:t>,</w:t>
      </w:r>
      <w:r>
        <w:rPr>
          <w:rStyle w:val="HTMLCode"/>
          <w:rFonts w:eastAsiaTheme="majorEastAsia"/>
          <w:color w:val="000000"/>
        </w:rPr>
        <w:t xml:space="preserve"> a_max</w:t>
      </w:r>
      <w:r>
        <w:rPr>
          <w:rStyle w:val="hljs-punctuation"/>
          <w:rFonts w:eastAsiaTheme="majorEastAsia"/>
          <w:color w:val="000000"/>
        </w:rPr>
        <w:t>,</w:t>
      </w:r>
      <w:r>
        <w:rPr>
          <w:rStyle w:val="HTMLCode"/>
          <w:rFonts w:eastAsiaTheme="majorEastAsia"/>
          <w:color w:val="000000"/>
        </w:rPr>
        <w:t xml:space="preserve"> turn_rate_p95</w:t>
      </w:r>
      <w:r>
        <w:rPr>
          <w:rStyle w:val="hljs-punctuation"/>
          <w:rFonts w:eastAsiaTheme="majorEastAsia"/>
          <w:color w:val="000000"/>
        </w:rPr>
        <w:t>)</w:t>
      </w:r>
    </w:p>
    <w:p w14:paraId="4BE044B2" w14:textId="77777777" w:rsidR="008044CD" w:rsidRDefault="008044CD" w:rsidP="008044CD">
      <w:pPr>
        <w:pStyle w:val="HTMLPreformatted"/>
        <w:numPr>
          <w:ilvl w:val="0"/>
          <w:numId w:val="701"/>
        </w:numPr>
        <w:tabs>
          <w:tab w:val="clear" w:pos="720"/>
        </w:tabs>
        <w:rPr>
          <w:rStyle w:val="HTMLCode"/>
          <w:rFonts w:eastAsiaTheme="majorEastAsia"/>
          <w:color w:val="000000"/>
        </w:rPr>
      </w:pPr>
    </w:p>
    <w:p w14:paraId="75B84750" w14:textId="77777777" w:rsidR="008044CD" w:rsidRDefault="008044CD" w:rsidP="008044CD">
      <w:pPr>
        <w:pStyle w:val="HTMLPreformatted"/>
        <w:numPr>
          <w:ilvl w:val="0"/>
          <w:numId w:val="701"/>
        </w:numPr>
        <w:tabs>
          <w:tab w:val="clear" w:pos="720"/>
        </w:tabs>
        <w:rPr>
          <w:rStyle w:val="HTMLCode"/>
          <w:rFonts w:eastAsiaTheme="majorEastAsia"/>
          <w:color w:val="000000"/>
        </w:rPr>
      </w:pPr>
      <w:r>
        <w:rPr>
          <w:rStyle w:val="hljs-keyword"/>
          <w:color w:val="000000"/>
        </w:rPr>
        <w:t>if</w:t>
      </w:r>
      <w:r>
        <w:rPr>
          <w:rStyle w:val="HTMLCode"/>
          <w:rFonts w:eastAsiaTheme="majorEastAsia"/>
          <w:color w:val="000000"/>
        </w:rPr>
        <w:t xml:space="preserve"> </w:t>
      </w:r>
      <w:r>
        <w:rPr>
          <w:rStyle w:val="hljs-punctuation"/>
          <w:rFonts w:eastAsiaTheme="majorEastAsia"/>
          <w:color w:val="000000"/>
        </w:rPr>
        <w:t>(</w:t>
      </w:r>
      <w:r>
        <w:rPr>
          <w:rStyle w:val="hljs-operator"/>
          <w:color w:val="000000"/>
        </w:rPr>
        <w:t>!</w:t>
      </w:r>
      <w:r>
        <w:rPr>
          <w:rStyle w:val="HTMLCode"/>
          <w:rFonts w:eastAsiaTheme="majorEastAsia"/>
          <w:color w:val="000000"/>
        </w:rPr>
        <w:t>nrow</w:t>
      </w:r>
      <w:r>
        <w:rPr>
          <w:rStyle w:val="hljs-punctuation"/>
          <w:rFonts w:eastAsiaTheme="majorEastAsia"/>
          <w:color w:val="000000"/>
        </w:rPr>
        <w:t>(</w:t>
      </w:r>
      <w:r>
        <w:rPr>
          <w:rStyle w:val="HTMLCode"/>
          <w:rFonts w:eastAsiaTheme="majorEastAsia"/>
          <w:color w:val="000000"/>
        </w:rPr>
        <w:t>final_cap</w:t>
      </w:r>
      <w:r>
        <w:rPr>
          <w:rStyle w:val="hljs-punctuation"/>
          <w:rFonts w:eastAsiaTheme="majorEastAsia"/>
          <w:color w:val="000000"/>
        </w:rPr>
        <w:t>))</w:t>
      </w:r>
      <w:r>
        <w:rPr>
          <w:rStyle w:val="HTMLCode"/>
          <w:rFonts w:eastAsiaTheme="majorEastAsia"/>
          <w:color w:val="000000"/>
        </w:rPr>
        <w:t xml:space="preserve"> stop</w:t>
      </w:r>
      <w:r>
        <w:rPr>
          <w:rStyle w:val="hljs-punctuation"/>
          <w:rFonts w:eastAsiaTheme="majorEastAsia"/>
          <w:color w:val="000000"/>
        </w:rPr>
        <w:t>(</w:t>
      </w:r>
      <w:r>
        <w:rPr>
          <w:rStyle w:val="hljs-string"/>
          <w:color w:val="000000"/>
        </w:rPr>
        <w:t>"Chosen K not found in sweep_capabilities_k.csv"</w:t>
      </w:r>
      <w:r>
        <w:rPr>
          <w:rStyle w:val="hljs-punctuation"/>
          <w:rFonts w:eastAsiaTheme="majorEastAsia"/>
          <w:color w:val="000000"/>
        </w:rPr>
        <w:t>,</w:t>
      </w:r>
      <w:r>
        <w:rPr>
          <w:rStyle w:val="HTMLCode"/>
          <w:rFonts w:eastAsiaTheme="majorEastAsia"/>
          <w:color w:val="000000"/>
        </w:rPr>
        <w:t xml:space="preserve"> call. </w:t>
      </w:r>
      <w:r>
        <w:rPr>
          <w:rStyle w:val="hljs-operator"/>
          <w:color w:val="000000"/>
        </w:rPr>
        <w:t>=</w:t>
      </w:r>
      <w:r>
        <w:rPr>
          <w:rStyle w:val="HTMLCode"/>
          <w:rFonts w:eastAsiaTheme="majorEastAsia"/>
          <w:color w:val="000000"/>
        </w:rPr>
        <w:t xml:space="preserve"> </w:t>
      </w:r>
      <w:r>
        <w:rPr>
          <w:rStyle w:val="hljs-literal"/>
          <w:color w:val="000000"/>
        </w:rPr>
        <w:t>FALSE</w:t>
      </w:r>
      <w:r>
        <w:rPr>
          <w:rStyle w:val="hljs-punctuation"/>
          <w:rFonts w:eastAsiaTheme="majorEastAsia"/>
          <w:color w:val="000000"/>
        </w:rPr>
        <w:t>)</w:t>
      </w:r>
    </w:p>
    <w:p w14:paraId="3994C26C" w14:textId="77777777" w:rsidR="008044CD" w:rsidRDefault="008044CD" w:rsidP="008044CD">
      <w:pPr>
        <w:pStyle w:val="HTMLPreformatted"/>
        <w:numPr>
          <w:ilvl w:val="0"/>
          <w:numId w:val="701"/>
        </w:numPr>
        <w:tabs>
          <w:tab w:val="clear" w:pos="720"/>
        </w:tabs>
        <w:rPr>
          <w:rStyle w:val="HTMLCode"/>
          <w:rFonts w:eastAsiaTheme="majorEastAsia"/>
          <w:color w:val="000000"/>
        </w:rPr>
      </w:pPr>
    </w:p>
    <w:p w14:paraId="1AF3748A" w14:textId="77777777" w:rsidR="008044CD" w:rsidRDefault="008044CD" w:rsidP="008044CD">
      <w:pPr>
        <w:pStyle w:val="HTMLPreformatted"/>
        <w:numPr>
          <w:ilvl w:val="0"/>
          <w:numId w:val="701"/>
        </w:numPr>
        <w:tabs>
          <w:tab w:val="clear" w:pos="720"/>
        </w:tabs>
        <w:rPr>
          <w:rStyle w:val="HTMLCode"/>
          <w:rFonts w:eastAsiaTheme="majorEastAsia"/>
          <w:color w:val="000000"/>
        </w:rPr>
      </w:pPr>
      <w:r>
        <w:rPr>
          <w:rStyle w:val="HTMLCode"/>
          <w:rFonts w:eastAsiaTheme="majorEastAsia"/>
          <w:color w:val="000000"/>
        </w:rPr>
        <w:t>write_csv</w:t>
      </w:r>
      <w:r>
        <w:rPr>
          <w:rStyle w:val="hljs-punctuation"/>
          <w:rFonts w:eastAsiaTheme="majorEastAsia"/>
          <w:color w:val="000000"/>
        </w:rPr>
        <w:t>(</w:t>
      </w:r>
      <w:r>
        <w:rPr>
          <w:rStyle w:val="HTMLCode"/>
          <w:rFonts w:eastAsiaTheme="majorEastAsia"/>
          <w:color w:val="000000"/>
        </w:rPr>
        <w:t>final_cap</w:t>
      </w:r>
      <w:r>
        <w:rPr>
          <w:rStyle w:val="hljs-punctuation"/>
          <w:rFonts w:eastAsiaTheme="majorEastAsia"/>
          <w:color w:val="000000"/>
        </w:rPr>
        <w:t>,</w:t>
      </w:r>
      <w:r>
        <w:rPr>
          <w:rStyle w:val="HTMLCode"/>
          <w:rFonts w:eastAsiaTheme="majorEastAsia"/>
          <w:color w:val="000000"/>
        </w:rPr>
        <w:t xml:space="preserve"> CAP_SEL</w:t>
      </w:r>
      <w:r>
        <w:rPr>
          <w:rStyle w:val="hljs-punctuation"/>
          <w:rFonts w:eastAsiaTheme="majorEastAsia"/>
          <w:color w:val="000000"/>
        </w:rPr>
        <w:t>)</w:t>
      </w:r>
    </w:p>
    <w:p w14:paraId="08CA9AAB" w14:textId="77777777" w:rsidR="008044CD" w:rsidRDefault="008044CD" w:rsidP="008044CD">
      <w:pPr>
        <w:pStyle w:val="HTMLPreformatted"/>
        <w:numPr>
          <w:ilvl w:val="0"/>
          <w:numId w:val="701"/>
        </w:numPr>
        <w:tabs>
          <w:tab w:val="clear" w:pos="720"/>
        </w:tabs>
        <w:rPr>
          <w:rStyle w:val="HTMLCode"/>
          <w:rFonts w:eastAsiaTheme="majorEastAsia"/>
          <w:color w:val="000000"/>
        </w:rPr>
      </w:pPr>
      <w:r>
        <w:rPr>
          <w:rStyle w:val="HTMLCode"/>
          <w:rFonts w:eastAsiaTheme="majorEastAsia"/>
          <w:color w:val="000000"/>
        </w:rPr>
        <w:t>write_csv</w:t>
      </w:r>
      <w:r>
        <w:rPr>
          <w:rStyle w:val="hljs-punctuation"/>
          <w:rFonts w:eastAsiaTheme="majorEastAsia"/>
          <w:color w:val="000000"/>
        </w:rPr>
        <w:t>(</w:t>
      </w:r>
      <w:r>
        <w:rPr>
          <w:rStyle w:val="HTMLCode"/>
          <w:rFonts w:eastAsiaTheme="majorEastAsia"/>
          <w:color w:val="000000"/>
        </w:rPr>
        <w:t>final_cap</w:t>
      </w:r>
      <w:r>
        <w:rPr>
          <w:rStyle w:val="hljs-punctuation"/>
          <w:rFonts w:eastAsiaTheme="majorEastAsia"/>
          <w:color w:val="000000"/>
        </w:rPr>
        <w:t>,</w:t>
      </w:r>
      <w:r>
        <w:rPr>
          <w:rStyle w:val="HTMLCode"/>
          <w:rFonts w:eastAsiaTheme="majorEastAsia"/>
          <w:color w:val="000000"/>
        </w:rPr>
        <w:t xml:space="preserve"> CAP_CSV</w:t>
      </w:r>
      <w:r>
        <w:rPr>
          <w:rStyle w:val="hljs-punctuation"/>
          <w:rFonts w:eastAsiaTheme="majorEastAsia"/>
          <w:color w:val="000000"/>
        </w:rPr>
        <w:t>)</w:t>
      </w:r>
    </w:p>
    <w:p w14:paraId="5F9C3F00" w14:textId="77777777" w:rsidR="008044CD" w:rsidRDefault="008044CD" w:rsidP="008044CD">
      <w:pPr>
        <w:pStyle w:val="NormalWeb"/>
        <w:rPr>
          <w:color w:val="000000"/>
        </w:rPr>
      </w:pPr>
      <w:r>
        <w:rPr>
          <w:color w:val="000000"/>
        </w:rPr>
        <w:t>So downstream scripts (e.g., scoring or any v2 re-use of capabilities) just read</w:t>
      </w:r>
      <w:r>
        <w:rPr>
          <w:rStyle w:val="apple-converted-space"/>
          <w:rFonts w:eastAsiaTheme="majorEastAsia"/>
          <w:color w:val="000000"/>
        </w:rPr>
        <w:t> </w:t>
      </w:r>
      <w:r>
        <w:rPr>
          <w:rStyle w:val="HTMLCode"/>
          <w:rFonts w:eastAsiaTheme="majorEastAsia"/>
          <w:color w:val="000000"/>
        </w:rPr>
        <w:t>capability_profiles.csv</w:t>
      </w:r>
      <w:r>
        <w:rPr>
          <w:color w:val="000000"/>
        </w:rPr>
        <w:t>/</w:t>
      </w:r>
      <w:r>
        <w:rPr>
          <w:rStyle w:val="HTMLCode"/>
          <w:rFonts w:eastAsiaTheme="majorEastAsia"/>
          <w:color w:val="000000"/>
        </w:rPr>
        <w:t>_selected.csv</w:t>
      </w:r>
      <w:r>
        <w:rPr>
          <w:rStyle w:val="apple-converted-space"/>
          <w:rFonts w:eastAsiaTheme="majorEastAsia"/>
          <w:color w:val="000000"/>
        </w:rPr>
        <w:t> </w:t>
      </w:r>
      <w:r>
        <w:rPr>
          <w:color w:val="000000"/>
        </w:rPr>
        <w:t>and don’t need to know anything about the sweep; 25a has already distilled it down to a single, validated K.</w:t>
      </w:r>
    </w:p>
    <w:p w14:paraId="0E2D0D67" w14:textId="77777777" w:rsidR="008044CD" w:rsidRDefault="008044CD"/>
    <w:p w14:paraId="68FC1A02" w14:textId="77777777" w:rsidR="008044CD" w:rsidRDefault="008044CD"/>
    <w:p w14:paraId="1932B4C8" w14:textId="77777777" w:rsidR="008044CD" w:rsidRDefault="008044CD"/>
    <w:p w14:paraId="52CDBA06" w14:textId="77777777" w:rsidR="008044CD" w:rsidRDefault="008044CD"/>
    <w:p w14:paraId="25541C44" w14:textId="77777777" w:rsidR="008044CD" w:rsidRDefault="008044CD"/>
    <w:p w14:paraId="2795DC7C" w14:textId="77777777" w:rsidR="008044CD" w:rsidRDefault="008044CD"/>
    <w:p w14:paraId="7751FE31" w14:textId="77777777" w:rsidR="008044CD" w:rsidRDefault="008044CD"/>
    <w:p w14:paraId="2FC6655B" w14:textId="77777777" w:rsidR="008044CD" w:rsidRDefault="008044CD"/>
    <w:p w14:paraId="33DDF828" w14:textId="77777777" w:rsidR="008044CD" w:rsidRDefault="008044CD"/>
    <w:p w14:paraId="5D242C8A" w14:textId="77777777" w:rsidR="008044CD" w:rsidRDefault="008044CD"/>
    <w:p w14:paraId="19CB5EF4" w14:textId="77777777" w:rsidR="008044CD" w:rsidRDefault="008044CD"/>
    <w:p w14:paraId="521C3E57" w14:textId="77777777" w:rsidR="008044CD" w:rsidRDefault="008044CD"/>
    <w:p w14:paraId="16EA4611" w14:textId="77777777" w:rsidR="008044CD" w:rsidRDefault="008044CD"/>
    <w:p w14:paraId="3988AC6A" w14:textId="77777777" w:rsidR="008044CD" w:rsidRDefault="008044CD" w:rsidP="008044CD">
      <w:pPr>
        <w:pStyle w:val="NormalWeb"/>
        <w:rPr>
          <w:color w:val="000000"/>
        </w:rPr>
      </w:pPr>
      <w:r>
        <w:rPr>
          <w:color w:val="000000"/>
        </w:rPr>
        <w:t>Script</w:t>
      </w:r>
      <w:r>
        <w:rPr>
          <w:rStyle w:val="apple-converted-space"/>
          <w:rFonts w:eastAsiaTheme="majorEastAsia"/>
          <w:color w:val="000000"/>
        </w:rPr>
        <w:t> </w:t>
      </w:r>
      <w:r>
        <w:rPr>
          <w:rStyle w:val="Strong"/>
          <w:rFonts w:eastAsiaTheme="majorEastAsia"/>
          <w:color w:val="000000"/>
        </w:rPr>
        <w:t>25b_verify_results.R</w:t>
      </w:r>
      <w:r>
        <w:rPr>
          <w:rStyle w:val="apple-converted-space"/>
          <w:rFonts w:eastAsiaTheme="majorEastAsia"/>
          <w:color w:val="000000"/>
        </w:rPr>
        <w:t> </w:t>
      </w:r>
      <w:r>
        <w:rPr>
          <w:color w:val="000000"/>
        </w:rPr>
        <w:t>is your</w:t>
      </w:r>
      <w:r>
        <w:rPr>
          <w:rStyle w:val="apple-converted-space"/>
          <w:rFonts w:eastAsiaTheme="majorEastAsia"/>
          <w:color w:val="000000"/>
        </w:rPr>
        <w:t> </w:t>
      </w:r>
      <w:r>
        <w:rPr>
          <w:rStyle w:val="Emphasis"/>
          <w:rFonts w:eastAsiaTheme="majorEastAsia"/>
          <w:color w:val="000000"/>
        </w:rPr>
        <w:t>“trust but verify”</w:t>
      </w:r>
      <w:r>
        <w:rPr>
          <w:rStyle w:val="apple-converted-space"/>
          <w:rFonts w:eastAsiaTheme="majorEastAsia"/>
          <w:color w:val="000000"/>
        </w:rPr>
        <w:t> </w:t>
      </w:r>
      <w:r>
        <w:rPr>
          <w:color w:val="000000"/>
        </w:rPr>
        <w:t>step for the K-shrinkage work (25 + 25a).</w:t>
      </w:r>
    </w:p>
    <w:p w14:paraId="1E141326" w14:textId="77777777" w:rsidR="008044CD" w:rsidRDefault="00A2680B" w:rsidP="008044CD">
      <w:r>
        <w:pict w14:anchorId="14ABF30D">
          <v:rect id="Rectangle 7623" o:spid="_x0000_s120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032F47F0" w14:textId="77777777" w:rsidR="008044CD" w:rsidRDefault="008044CD" w:rsidP="008044CD">
      <w:pPr>
        <w:pStyle w:val="Heading3"/>
        <w:rPr>
          <w:color w:val="000000"/>
        </w:rPr>
      </w:pPr>
      <w:r>
        <w:rPr>
          <w:color w:val="000000"/>
        </w:rPr>
        <w:t>What it does</w:t>
      </w:r>
    </w:p>
    <w:p w14:paraId="47E77F54" w14:textId="77777777" w:rsidR="008044CD" w:rsidRDefault="008044CD" w:rsidP="008044CD">
      <w:pPr>
        <w:pStyle w:val="NormalWeb"/>
        <w:rPr>
          <w:color w:val="000000"/>
        </w:rPr>
      </w:pPr>
      <w:r>
        <w:rPr>
          <w:color w:val="000000"/>
        </w:rPr>
        <w:t>25b:</w:t>
      </w:r>
    </w:p>
    <w:p w14:paraId="170C9BC0" w14:textId="77777777" w:rsidR="008044CD" w:rsidRDefault="008044CD" w:rsidP="008044CD">
      <w:pPr>
        <w:pStyle w:val="NormalWeb"/>
        <w:numPr>
          <w:ilvl w:val="0"/>
          <w:numId w:val="702"/>
        </w:numPr>
        <w:rPr>
          <w:color w:val="000000"/>
        </w:rPr>
      </w:pPr>
      <w:r>
        <w:rPr>
          <w:color w:val="000000"/>
        </w:rPr>
        <w:t>Checks that</w:t>
      </w:r>
      <w:r>
        <w:rPr>
          <w:rStyle w:val="apple-converted-space"/>
          <w:rFonts w:eastAsiaTheme="majorEastAsia"/>
          <w:color w:val="000000"/>
        </w:rPr>
        <w:t> </w:t>
      </w:r>
      <w:r>
        <w:rPr>
          <w:rStyle w:val="HTMLCode"/>
          <w:rFonts w:eastAsiaTheme="majorEastAsia"/>
          <w:b/>
          <w:bCs/>
          <w:color w:val="000000"/>
        </w:rPr>
        <w:t>capability_profiles.csv</w:t>
      </w:r>
      <w:r>
        <w:rPr>
          <w:rStyle w:val="apple-converted-space"/>
          <w:rFonts w:eastAsiaTheme="majorEastAsia"/>
          <w:b/>
          <w:bCs/>
          <w:color w:val="000000"/>
        </w:rPr>
        <w:t> </w:t>
      </w:r>
      <w:r>
        <w:rPr>
          <w:rStyle w:val="Strong"/>
          <w:rFonts w:eastAsiaTheme="majorEastAsia"/>
          <w:color w:val="000000"/>
        </w:rPr>
        <w:t>is exactly the K-slice</w:t>
      </w:r>
      <w:r>
        <w:rPr>
          <w:rStyle w:val="apple-converted-space"/>
          <w:rFonts w:eastAsiaTheme="majorEastAsia"/>
          <w:color w:val="000000"/>
        </w:rPr>
        <w:t> </w:t>
      </w:r>
      <w:r>
        <w:rPr>
          <w:color w:val="000000"/>
        </w:rPr>
        <w:t>you think it is (from the sweep at</w:t>
      </w:r>
      <w:r>
        <w:rPr>
          <w:rStyle w:val="apple-converted-space"/>
          <w:rFonts w:eastAsiaTheme="majorEastAsia"/>
          <w:color w:val="000000"/>
        </w:rPr>
        <w:t> </w:t>
      </w:r>
      <w:r>
        <w:rPr>
          <w:rStyle w:val="HTMLCode"/>
          <w:rFonts w:eastAsiaTheme="majorEastAsia"/>
          <w:color w:val="000000"/>
        </w:rPr>
        <w:t>K_chosen</w:t>
      </w:r>
      <w:r>
        <w:rPr>
          <w:rStyle w:val="apple-converted-space"/>
          <w:rFonts w:eastAsiaTheme="majorEastAsia"/>
          <w:color w:val="000000"/>
        </w:rPr>
        <w:t> </w:t>
      </w:r>
      <w:r>
        <w:rPr>
          <w:color w:val="000000"/>
        </w:rPr>
        <w:t>in</w:t>
      </w:r>
      <w:r>
        <w:rPr>
          <w:rStyle w:val="apple-converted-space"/>
          <w:rFonts w:eastAsiaTheme="majorEastAsia"/>
          <w:color w:val="000000"/>
        </w:rPr>
        <w:t> </w:t>
      </w:r>
      <w:r>
        <w:rPr>
          <w:rStyle w:val="HTMLCode"/>
          <w:rFonts w:eastAsiaTheme="majorEastAsia"/>
          <w:color w:val="000000"/>
        </w:rPr>
        <w:t>best_k_selection.csv</w:t>
      </w:r>
      <w:r>
        <w:rPr>
          <w:color w:val="000000"/>
        </w:rPr>
        <w:t>).</w:t>
      </w:r>
    </w:p>
    <w:p w14:paraId="59BFE43F" w14:textId="77777777" w:rsidR="008044CD" w:rsidRDefault="008044CD" w:rsidP="008044CD">
      <w:pPr>
        <w:pStyle w:val="NormalWeb"/>
        <w:numPr>
          <w:ilvl w:val="0"/>
          <w:numId w:val="702"/>
        </w:numPr>
        <w:rPr>
          <w:color w:val="000000"/>
        </w:rPr>
      </w:pPr>
      <w:r>
        <w:rPr>
          <w:color w:val="000000"/>
        </w:rPr>
        <w:t>Builds a</w:t>
      </w:r>
      <w:r>
        <w:rPr>
          <w:rStyle w:val="apple-converted-space"/>
          <w:rFonts w:eastAsiaTheme="majorEastAsia"/>
          <w:color w:val="000000"/>
        </w:rPr>
        <w:t> </w:t>
      </w:r>
      <w:r>
        <w:rPr>
          <w:rStyle w:val="Strong"/>
          <w:rFonts w:eastAsiaTheme="majorEastAsia"/>
          <w:color w:val="000000"/>
        </w:rPr>
        <w:t>K leaderboard</w:t>
      </w:r>
      <w:r>
        <w:rPr>
          <w:rStyle w:val="apple-converted-space"/>
          <w:rFonts w:eastAsiaTheme="majorEastAsia"/>
          <w:color w:val="000000"/>
        </w:rPr>
        <w:t> </w:t>
      </w:r>
      <w:r>
        <w:rPr>
          <w:color w:val="000000"/>
        </w:rPr>
        <w:t>(metric by K + relative gain vs K=500).</w:t>
      </w:r>
    </w:p>
    <w:p w14:paraId="31A43A60" w14:textId="77777777" w:rsidR="008044CD" w:rsidRDefault="008044CD" w:rsidP="008044CD">
      <w:pPr>
        <w:pStyle w:val="NormalWeb"/>
        <w:numPr>
          <w:ilvl w:val="0"/>
          <w:numId w:val="702"/>
        </w:numPr>
        <w:rPr>
          <w:color w:val="000000"/>
        </w:rPr>
      </w:pPr>
      <w:r>
        <w:rPr>
          <w:color w:val="000000"/>
        </w:rPr>
        <w:t>Runs</w:t>
      </w:r>
      <w:r>
        <w:rPr>
          <w:rStyle w:val="apple-converted-space"/>
          <w:rFonts w:eastAsiaTheme="majorEastAsia"/>
          <w:color w:val="000000"/>
        </w:rPr>
        <w:t> </w:t>
      </w:r>
      <w:r>
        <w:rPr>
          <w:rStyle w:val="Strong"/>
          <w:rFonts w:eastAsiaTheme="majorEastAsia"/>
          <w:color w:val="000000"/>
        </w:rPr>
        <w:t>model sanity checks</w:t>
      </w:r>
      <w:r>
        <w:rPr>
          <w:color w:val="000000"/>
        </w:rPr>
        <w:t>:</w:t>
      </w:r>
    </w:p>
    <w:p w14:paraId="04604786" w14:textId="77777777" w:rsidR="008044CD" w:rsidRDefault="008044CD" w:rsidP="008044CD">
      <w:pPr>
        <w:pStyle w:val="NormalWeb"/>
        <w:numPr>
          <w:ilvl w:val="1"/>
          <w:numId w:val="702"/>
        </w:numPr>
        <w:rPr>
          <w:color w:val="000000"/>
        </w:rPr>
      </w:pPr>
      <w:r>
        <w:rPr>
          <w:color w:val="000000"/>
        </w:rPr>
        <w:t>Confirms</w:t>
      </w:r>
      <w:r>
        <w:rPr>
          <w:rStyle w:val="apple-converted-space"/>
          <w:rFonts w:eastAsiaTheme="majorEastAsia"/>
          <w:color w:val="000000"/>
        </w:rPr>
        <w:t> </w:t>
      </w:r>
      <w:r>
        <w:rPr>
          <w:rStyle w:val="HTMLCode"/>
          <w:rFonts w:eastAsiaTheme="majorEastAsia"/>
          <w:color w:val="000000"/>
        </w:rPr>
        <w:t>model03_metrics.csv</w:t>
      </w:r>
      <w:r>
        <w:rPr>
          <w:rStyle w:val="apple-converted-space"/>
          <w:rFonts w:eastAsiaTheme="majorEastAsia"/>
          <w:color w:val="000000"/>
        </w:rPr>
        <w:t> </w:t>
      </w:r>
      <w:r>
        <w:rPr>
          <w:color w:val="000000"/>
        </w:rPr>
        <w:t>exists.</w:t>
      </w:r>
    </w:p>
    <w:p w14:paraId="7CA4A090" w14:textId="77777777" w:rsidR="008044CD" w:rsidRDefault="008044CD" w:rsidP="008044CD">
      <w:pPr>
        <w:pStyle w:val="NormalWeb"/>
        <w:numPr>
          <w:ilvl w:val="1"/>
          <w:numId w:val="702"/>
        </w:numPr>
        <w:rPr>
          <w:color w:val="000000"/>
        </w:rPr>
      </w:pPr>
      <w:r>
        <w:rPr>
          <w:color w:val="000000"/>
        </w:rPr>
        <w:t>Optionally fits a</w:t>
      </w:r>
      <w:r>
        <w:rPr>
          <w:rStyle w:val="apple-converted-space"/>
          <w:rFonts w:eastAsiaTheme="majorEastAsia"/>
          <w:color w:val="000000"/>
        </w:rPr>
        <w:t> </w:t>
      </w:r>
      <w:r>
        <w:rPr>
          <w:rStyle w:val="Strong"/>
          <w:rFonts w:eastAsiaTheme="majorEastAsia"/>
          <w:color w:val="000000"/>
        </w:rPr>
        <w:t>calibration line</w:t>
      </w:r>
      <w:r>
        <w:rPr>
          <w:rStyle w:val="apple-converted-space"/>
          <w:rFonts w:eastAsiaTheme="majorEastAsia"/>
          <w:color w:val="000000"/>
        </w:rPr>
        <w:t> </w:t>
      </w:r>
      <w:r>
        <w:rPr>
          <w:color w:val="000000"/>
        </w:rPr>
        <w:t>on validation predictions (</w:t>
      </w:r>
      <w:r>
        <w:rPr>
          <w:rStyle w:val="HTMLCode"/>
          <w:rFonts w:eastAsiaTheme="majorEastAsia"/>
          <w:color w:val="000000"/>
        </w:rPr>
        <w:t>y ~ logit(p)</w:t>
      </w:r>
      <w:r>
        <w:rPr>
          <w:color w:val="000000"/>
        </w:rPr>
        <w:t>) and checks slope ≈1, intercept ≈0.</w:t>
      </w:r>
    </w:p>
    <w:p w14:paraId="52B0C00E" w14:textId="77777777" w:rsidR="008044CD" w:rsidRDefault="008044CD" w:rsidP="008044CD">
      <w:pPr>
        <w:pStyle w:val="NormalWeb"/>
        <w:numPr>
          <w:ilvl w:val="0"/>
          <w:numId w:val="702"/>
        </w:numPr>
        <w:rPr>
          <w:color w:val="000000"/>
        </w:rPr>
      </w:pPr>
      <w:r>
        <w:rPr>
          <w:color w:val="000000"/>
        </w:rPr>
        <w:t>Tests</w:t>
      </w:r>
      <w:r>
        <w:rPr>
          <w:rStyle w:val="apple-converted-space"/>
          <w:rFonts w:eastAsiaTheme="majorEastAsia"/>
          <w:color w:val="000000"/>
        </w:rPr>
        <w:t> </w:t>
      </w:r>
      <w:r>
        <w:rPr>
          <w:rStyle w:val="Strong"/>
          <w:rFonts w:eastAsiaTheme="majorEastAsia"/>
          <w:color w:val="000000"/>
        </w:rPr>
        <w:t>shrinkage monotonicity</w:t>
      </w:r>
      <w:r>
        <w:rPr>
          <w:color w:val="000000"/>
        </w:rPr>
        <w:t>:</w:t>
      </w:r>
    </w:p>
    <w:p w14:paraId="61C4A9C8" w14:textId="77777777" w:rsidR="008044CD" w:rsidRDefault="008044CD" w:rsidP="008044CD">
      <w:pPr>
        <w:pStyle w:val="NormalWeb"/>
        <w:numPr>
          <w:ilvl w:val="1"/>
          <w:numId w:val="702"/>
        </w:numPr>
        <w:rPr>
          <w:color w:val="000000"/>
        </w:rPr>
      </w:pPr>
      <w:r>
        <w:rPr>
          <w:color w:val="000000"/>
        </w:rPr>
        <w:t>For each player, checks whether</w:t>
      </w:r>
      <w:r>
        <w:rPr>
          <w:rStyle w:val="apple-converted-space"/>
          <w:rFonts w:eastAsiaTheme="majorEastAsia"/>
          <w:color w:val="000000"/>
        </w:rPr>
        <w:t> </w:t>
      </w:r>
      <w:r>
        <w:rPr>
          <w:rStyle w:val="HTMLCode"/>
          <w:rFonts w:eastAsiaTheme="majorEastAsia"/>
          <w:b/>
          <w:bCs/>
          <w:color w:val="000000"/>
        </w:rPr>
        <w:t>v_max</w:t>
      </w:r>
      <w:r>
        <w:rPr>
          <w:rStyle w:val="apple-converted-space"/>
          <w:rFonts w:eastAsiaTheme="majorEastAsia"/>
          <w:color w:val="000000"/>
        </w:rPr>
        <w:t> </w:t>
      </w:r>
      <w:r>
        <w:rPr>
          <w:color w:val="000000"/>
        </w:rPr>
        <w:t>and</w:t>
      </w:r>
      <w:r>
        <w:rPr>
          <w:rStyle w:val="apple-converted-space"/>
          <w:rFonts w:eastAsiaTheme="majorEastAsia"/>
          <w:color w:val="000000"/>
        </w:rPr>
        <w:t> </w:t>
      </w:r>
      <w:r>
        <w:rPr>
          <w:rStyle w:val="HTMLCode"/>
          <w:rFonts w:eastAsiaTheme="majorEastAsia"/>
          <w:b/>
          <w:bCs/>
          <w:color w:val="000000"/>
        </w:rPr>
        <w:t>turn_rate_p95</w:t>
      </w:r>
      <w:r>
        <w:rPr>
          <w:rStyle w:val="apple-converted-space"/>
          <w:rFonts w:eastAsiaTheme="majorEastAsia"/>
          <w:color w:val="000000"/>
        </w:rPr>
        <w:t> </w:t>
      </w:r>
      <w:r>
        <w:rPr>
          <w:color w:val="000000"/>
        </w:rPr>
        <w:t>move monotonically with K (no sign changes in the diffs).</w:t>
      </w:r>
    </w:p>
    <w:p w14:paraId="50B24F8C" w14:textId="77777777" w:rsidR="008044CD" w:rsidRDefault="008044CD" w:rsidP="008044CD">
      <w:pPr>
        <w:pStyle w:val="NormalWeb"/>
        <w:numPr>
          <w:ilvl w:val="0"/>
          <w:numId w:val="702"/>
        </w:numPr>
        <w:rPr>
          <w:color w:val="000000"/>
        </w:rPr>
      </w:pPr>
      <w:r>
        <w:rPr>
          <w:color w:val="000000"/>
        </w:rPr>
        <w:t>Looks at</w:t>
      </w:r>
      <w:r>
        <w:rPr>
          <w:rStyle w:val="apple-converted-space"/>
          <w:rFonts w:eastAsiaTheme="majorEastAsia"/>
          <w:color w:val="000000"/>
        </w:rPr>
        <w:t> </w:t>
      </w:r>
      <w:r>
        <w:rPr>
          <w:rStyle w:val="Strong"/>
          <w:rFonts w:eastAsiaTheme="majorEastAsia"/>
          <w:color w:val="000000"/>
        </w:rPr>
        <w:t>sensitivity near K_chosen</w:t>
      </w:r>
      <w:r>
        <w:rPr>
          <w:rStyle w:val="apple-converted-space"/>
          <w:rFonts w:eastAsiaTheme="majorEastAsia"/>
          <w:color w:val="000000"/>
        </w:rPr>
        <w:t> </w:t>
      </w:r>
      <w:r>
        <w:rPr>
          <w:color w:val="000000"/>
        </w:rPr>
        <w:t>(top 3 Ks by relative gain vs 500).</w:t>
      </w:r>
    </w:p>
    <w:p w14:paraId="63A28B4B" w14:textId="77777777" w:rsidR="008044CD" w:rsidRDefault="008044CD" w:rsidP="008044CD">
      <w:pPr>
        <w:pStyle w:val="NormalWeb"/>
        <w:numPr>
          <w:ilvl w:val="0"/>
          <w:numId w:val="702"/>
        </w:numPr>
        <w:rPr>
          <w:color w:val="000000"/>
        </w:rPr>
      </w:pPr>
      <w:r>
        <w:rPr>
          <w:color w:val="000000"/>
        </w:rPr>
        <w:t>Optionally (</w:t>
      </w:r>
      <w:r>
        <w:rPr>
          <w:rStyle w:val="Strong"/>
          <w:rFonts w:eastAsiaTheme="majorEastAsia"/>
          <w:color w:val="000000"/>
        </w:rPr>
        <w:t>if</w:t>
      </w:r>
      <w:r>
        <w:rPr>
          <w:rStyle w:val="apple-converted-space"/>
          <w:rFonts w:eastAsiaTheme="majorEastAsia"/>
          <w:b/>
          <w:bCs/>
          <w:color w:val="000000"/>
        </w:rPr>
        <w:t> </w:t>
      </w:r>
      <w:r>
        <w:rPr>
          <w:rStyle w:val="HTMLCode"/>
          <w:rFonts w:eastAsiaTheme="majorEastAsia"/>
          <w:b/>
          <w:bCs/>
          <w:color w:val="000000"/>
        </w:rPr>
        <w:t>RERUN_TRAINING=TRUE</w:t>
      </w:r>
      <w:r>
        <w:rPr>
          <w:color w:val="000000"/>
        </w:rPr>
        <w:t>) does a</w:t>
      </w:r>
      <w:r>
        <w:rPr>
          <w:rStyle w:val="apple-converted-space"/>
          <w:rFonts w:eastAsiaTheme="majorEastAsia"/>
          <w:color w:val="000000"/>
        </w:rPr>
        <w:t> </w:t>
      </w:r>
      <w:r>
        <w:rPr>
          <w:rStyle w:val="Strong"/>
          <w:rFonts w:eastAsiaTheme="majorEastAsia"/>
          <w:color w:val="000000"/>
        </w:rPr>
        <w:t>reproducibility check</w:t>
      </w:r>
      <w:r>
        <w:rPr>
          <w:rStyle w:val="apple-converted-space"/>
          <w:rFonts w:eastAsiaTheme="majorEastAsia"/>
          <w:color w:val="000000"/>
        </w:rPr>
        <w:t> </w:t>
      </w:r>
      <w:r>
        <w:rPr>
          <w:color w:val="000000"/>
        </w:rPr>
        <w:t>by re-running training twice and comparing metrics.</w:t>
      </w:r>
    </w:p>
    <w:p w14:paraId="6DC6A97D" w14:textId="77777777" w:rsidR="008044CD" w:rsidRDefault="008044CD" w:rsidP="008044CD">
      <w:pPr>
        <w:pStyle w:val="NormalWeb"/>
        <w:numPr>
          <w:ilvl w:val="0"/>
          <w:numId w:val="702"/>
        </w:numPr>
        <w:rPr>
          <w:color w:val="000000"/>
        </w:rPr>
      </w:pPr>
      <w:r>
        <w:rPr>
          <w:color w:val="000000"/>
        </w:rPr>
        <w:t>Emits:</w:t>
      </w:r>
    </w:p>
    <w:p w14:paraId="79611A2A" w14:textId="77777777" w:rsidR="008044CD" w:rsidRDefault="008044CD" w:rsidP="008044CD">
      <w:pPr>
        <w:pStyle w:val="NormalWeb"/>
        <w:numPr>
          <w:ilvl w:val="1"/>
          <w:numId w:val="702"/>
        </w:numPr>
        <w:rPr>
          <w:color w:val="000000"/>
        </w:rPr>
      </w:pPr>
      <w:r>
        <w:rPr>
          <w:rStyle w:val="HTMLCode"/>
          <w:rFonts w:eastAsiaTheme="majorEastAsia"/>
          <w:color w:val="000000"/>
        </w:rPr>
        <w:t>artifacts/verify_25b_summary.csv</w:t>
      </w:r>
      <w:r>
        <w:rPr>
          <w:rStyle w:val="apple-converted-space"/>
          <w:rFonts w:eastAsiaTheme="majorEastAsia"/>
          <w:color w:val="000000"/>
        </w:rPr>
        <w:t> </w:t>
      </w:r>
      <w:r>
        <w:rPr>
          <w:color w:val="000000"/>
        </w:rPr>
        <w:t>(PASS/FAIL per check + notes)</w:t>
      </w:r>
    </w:p>
    <w:p w14:paraId="1D35C3E8" w14:textId="77777777" w:rsidR="008044CD" w:rsidRDefault="008044CD" w:rsidP="008044CD">
      <w:pPr>
        <w:pStyle w:val="NormalWeb"/>
        <w:numPr>
          <w:ilvl w:val="1"/>
          <w:numId w:val="702"/>
        </w:numPr>
        <w:rPr>
          <w:color w:val="000000"/>
        </w:rPr>
      </w:pPr>
      <w:r>
        <w:rPr>
          <w:rStyle w:val="HTMLCode"/>
          <w:rFonts w:eastAsiaTheme="majorEastAsia"/>
          <w:color w:val="000000"/>
        </w:rPr>
        <w:t>artifacts/verify_25b_report.md</w:t>
      </w:r>
      <w:r>
        <w:rPr>
          <w:rStyle w:val="apple-converted-space"/>
          <w:rFonts w:eastAsiaTheme="majorEastAsia"/>
          <w:color w:val="000000"/>
        </w:rPr>
        <w:t> </w:t>
      </w:r>
      <w:r>
        <w:rPr>
          <w:color w:val="000000"/>
        </w:rPr>
        <w:t>(human-readable report)</w:t>
      </w:r>
    </w:p>
    <w:p w14:paraId="32A95E7E" w14:textId="77777777" w:rsidR="008044CD" w:rsidRDefault="008044CD" w:rsidP="008044CD">
      <w:pPr>
        <w:pStyle w:val="NormalWeb"/>
        <w:numPr>
          <w:ilvl w:val="1"/>
          <w:numId w:val="702"/>
        </w:numPr>
        <w:rPr>
          <w:color w:val="000000"/>
        </w:rPr>
      </w:pPr>
      <w:r>
        <w:rPr>
          <w:color w:val="000000"/>
        </w:rPr>
        <w:t>And</w:t>
      </w:r>
      <w:r>
        <w:rPr>
          <w:rStyle w:val="apple-converted-space"/>
          <w:rFonts w:eastAsiaTheme="majorEastAsia"/>
          <w:color w:val="000000"/>
        </w:rPr>
        <w:t> </w:t>
      </w:r>
      <w:r>
        <w:rPr>
          <w:rStyle w:val="Strong"/>
          <w:rFonts w:eastAsiaTheme="majorEastAsia"/>
          <w:color w:val="000000"/>
        </w:rPr>
        <w:t>fails the run</w:t>
      </w:r>
      <w:r>
        <w:rPr>
          <w:rStyle w:val="apple-converted-space"/>
          <w:rFonts w:eastAsiaTheme="majorEastAsia"/>
          <w:color w:val="000000"/>
        </w:rPr>
        <w:t> </w:t>
      </w:r>
      <w:r>
        <w:rPr>
          <w:color w:val="000000"/>
        </w:rPr>
        <w:t>if any check is FAIL.</w:t>
      </w:r>
    </w:p>
    <w:p w14:paraId="269ADEFE" w14:textId="77777777" w:rsidR="008044CD" w:rsidRDefault="00A2680B" w:rsidP="008044CD">
      <w:r>
        <w:pict w14:anchorId="3F3C672A">
          <v:rect id="Rectangle 7621" o:spid="_x0000_s120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1E697A3C" w14:textId="77777777" w:rsidR="008044CD" w:rsidRDefault="008044CD" w:rsidP="008044CD">
      <w:pPr>
        <w:pStyle w:val="Heading3"/>
        <w:rPr>
          <w:color w:val="000000"/>
        </w:rPr>
      </w:pPr>
      <w:r>
        <w:rPr>
          <w:color w:val="000000"/>
        </w:rPr>
        <w:t>Why it exists</w:t>
      </w:r>
    </w:p>
    <w:p w14:paraId="4F831FF8" w14:textId="77777777" w:rsidR="008044CD" w:rsidRDefault="008044CD" w:rsidP="008044CD">
      <w:pPr>
        <w:pStyle w:val="NormalWeb"/>
        <w:rPr>
          <w:color w:val="000000"/>
        </w:rPr>
      </w:pPr>
      <w:r>
        <w:rPr>
          <w:color w:val="000000"/>
        </w:rPr>
        <w:t>You already:</w:t>
      </w:r>
    </w:p>
    <w:p w14:paraId="746E5491" w14:textId="77777777" w:rsidR="008044CD" w:rsidRDefault="008044CD" w:rsidP="008044CD">
      <w:pPr>
        <w:pStyle w:val="NormalWeb"/>
        <w:numPr>
          <w:ilvl w:val="0"/>
          <w:numId w:val="703"/>
        </w:numPr>
        <w:rPr>
          <w:color w:val="000000"/>
        </w:rPr>
      </w:pPr>
      <w:r>
        <w:rPr>
          <w:color w:val="000000"/>
        </w:rPr>
        <w:t>Built K-sweep capability profiles (</w:t>
      </w:r>
      <w:r>
        <w:rPr>
          <w:rStyle w:val="Strong"/>
          <w:rFonts w:eastAsiaTheme="majorEastAsia"/>
          <w:color w:val="000000"/>
        </w:rPr>
        <w:t>25</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Strong"/>
          <w:rFonts w:eastAsiaTheme="majorEastAsia"/>
          <w:color w:val="000000"/>
        </w:rPr>
        <w:t>25.2</w:t>
      </w:r>
      <w:r>
        <w:rPr>
          <w:color w:val="000000"/>
        </w:rPr>
        <w:t>),</w:t>
      </w:r>
    </w:p>
    <w:p w14:paraId="47AF38F5" w14:textId="77777777" w:rsidR="008044CD" w:rsidRDefault="008044CD" w:rsidP="008044CD">
      <w:pPr>
        <w:pStyle w:val="NormalWeb"/>
        <w:numPr>
          <w:ilvl w:val="0"/>
          <w:numId w:val="703"/>
        </w:numPr>
        <w:rPr>
          <w:color w:val="000000"/>
        </w:rPr>
      </w:pPr>
      <w:r>
        <w:rPr>
          <w:color w:val="000000"/>
        </w:rPr>
        <w:t>Selected a best K and wrote</w:t>
      </w:r>
      <w:r>
        <w:rPr>
          <w:rStyle w:val="apple-converted-space"/>
          <w:rFonts w:eastAsiaTheme="majorEastAsia"/>
          <w:color w:val="000000"/>
        </w:rPr>
        <w:t> </w:t>
      </w:r>
      <w:r>
        <w:rPr>
          <w:rStyle w:val="HTMLCode"/>
          <w:rFonts w:eastAsiaTheme="majorEastAsia"/>
          <w:color w:val="000000"/>
        </w:rPr>
        <w:t>capability_profiles.csv</w:t>
      </w:r>
      <w:r>
        <w:rPr>
          <w:rStyle w:val="apple-converted-space"/>
          <w:rFonts w:eastAsiaTheme="majorEastAsia"/>
          <w:color w:val="000000"/>
        </w:rPr>
        <w:t> </w:t>
      </w:r>
      <w:r>
        <w:rPr>
          <w:color w:val="000000"/>
        </w:rPr>
        <w:t>(</w:t>
      </w:r>
      <w:r>
        <w:rPr>
          <w:rStyle w:val="Strong"/>
          <w:rFonts w:eastAsiaTheme="majorEastAsia"/>
          <w:color w:val="000000"/>
        </w:rPr>
        <w:t>25a</w:t>
      </w:r>
      <w:r>
        <w:rPr>
          <w:color w:val="000000"/>
        </w:rPr>
        <w:t>).</w:t>
      </w:r>
    </w:p>
    <w:p w14:paraId="2828F9A1" w14:textId="77777777" w:rsidR="008044CD" w:rsidRDefault="008044CD" w:rsidP="008044CD">
      <w:pPr>
        <w:pStyle w:val="NormalWeb"/>
        <w:rPr>
          <w:color w:val="000000"/>
        </w:rPr>
      </w:pPr>
      <w:r>
        <w:rPr>
          <w:color w:val="000000"/>
        </w:rPr>
        <w:t>25b is the</w:t>
      </w:r>
      <w:r>
        <w:rPr>
          <w:rStyle w:val="apple-converted-space"/>
          <w:rFonts w:eastAsiaTheme="majorEastAsia"/>
          <w:color w:val="000000"/>
        </w:rPr>
        <w:t> </w:t>
      </w:r>
      <w:r>
        <w:rPr>
          <w:rStyle w:val="Strong"/>
          <w:rFonts w:eastAsiaTheme="majorEastAsia"/>
          <w:color w:val="000000"/>
        </w:rPr>
        <w:t>safety harness</w:t>
      </w:r>
      <w:r>
        <w:rPr>
          <w:color w:val="000000"/>
        </w:rPr>
        <w:t>:</w:t>
      </w:r>
    </w:p>
    <w:p w14:paraId="46FD5B2C" w14:textId="77777777" w:rsidR="008044CD" w:rsidRDefault="008044CD" w:rsidP="008044CD">
      <w:pPr>
        <w:pStyle w:val="NormalWeb"/>
        <w:numPr>
          <w:ilvl w:val="0"/>
          <w:numId w:val="704"/>
        </w:numPr>
        <w:rPr>
          <w:color w:val="000000"/>
        </w:rPr>
      </w:pPr>
      <w:r>
        <w:rPr>
          <w:color w:val="000000"/>
        </w:rPr>
        <w:t>Ensures</w:t>
      </w:r>
      <w:r>
        <w:rPr>
          <w:rStyle w:val="apple-converted-space"/>
          <w:rFonts w:eastAsiaTheme="majorEastAsia"/>
          <w:color w:val="000000"/>
        </w:rPr>
        <w:t> </w:t>
      </w:r>
      <w:r>
        <w:rPr>
          <w:rStyle w:val="Strong"/>
          <w:rFonts w:eastAsiaTheme="majorEastAsia"/>
          <w:color w:val="000000"/>
        </w:rPr>
        <w:t>files are internally consistent</w:t>
      </w:r>
      <w:r>
        <w:rPr>
          <w:rStyle w:val="apple-converted-space"/>
          <w:rFonts w:eastAsiaTheme="majorEastAsia"/>
          <w:color w:val="000000"/>
        </w:rPr>
        <w:t> </w:t>
      </w:r>
      <w:r>
        <w:rPr>
          <w:color w:val="000000"/>
        </w:rPr>
        <w:t>(no “oops, wrong K got written”).</w:t>
      </w:r>
    </w:p>
    <w:p w14:paraId="009F7DFB" w14:textId="77777777" w:rsidR="008044CD" w:rsidRDefault="008044CD" w:rsidP="008044CD">
      <w:pPr>
        <w:pStyle w:val="NormalWeb"/>
        <w:numPr>
          <w:ilvl w:val="0"/>
          <w:numId w:val="704"/>
        </w:numPr>
        <w:rPr>
          <w:color w:val="000000"/>
        </w:rPr>
      </w:pPr>
      <w:r>
        <w:rPr>
          <w:color w:val="000000"/>
        </w:rPr>
        <w:t>Quantifies</w:t>
      </w:r>
      <w:r>
        <w:rPr>
          <w:rStyle w:val="apple-converted-space"/>
          <w:rFonts w:eastAsiaTheme="majorEastAsia"/>
          <w:color w:val="000000"/>
        </w:rPr>
        <w:t> </w:t>
      </w:r>
      <w:r>
        <w:rPr>
          <w:rStyle w:val="Strong"/>
          <w:rFonts w:eastAsiaTheme="majorEastAsia"/>
          <w:color w:val="000000"/>
        </w:rPr>
        <w:t>how much better K_chosen is vs K=500</w:t>
      </w:r>
      <w:r>
        <w:rPr>
          <w:color w:val="000000"/>
        </w:rPr>
        <w:t>, instead of just trusting the selection.</w:t>
      </w:r>
    </w:p>
    <w:p w14:paraId="01B0B53E" w14:textId="77777777" w:rsidR="008044CD" w:rsidRDefault="008044CD" w:rsidP="008044CD">
      <w:pPr>
        <w:pStyle w:val="NormalWeb"/>
        <w:numPr>
          <w:ilvl w:val="0"/>
          <w:numId w:val="704"/>
        </w:numPr>
        <w:rPr>
          <w:color w:val="000000"/>
        </w:rPr>
      </w:pPr>
      <w:r>
        <w:rPr>
          <w:color w:val="000000"/>
        </w:rPr>
        <w:t>Confirms</w:t>
      </w:r>
      <w:r>
        <w:rPr>
          <w:rStyle w:val="apple-converted-space"/>
          <w:rFonts w:eastAsiaTheme="majorEastAsia"/>
          <w:color w:val="000000"/>
        </w:rPr>
        <w:t> </w:t>
      </w:r>
      <w:r>
        <w:rPr>
          <w:rStyle w:val="Strong"/>
          <w:rFonts w:eastAsiaTheme="majorEastAsia"/>
          <w:color w:val="000000"/>
        </w:rPr>
        <w:t>M03 is still sane and reasonably calibrated</w:t>
      </w:r>
      <w:r>
        <w:rPr>
          <w:color w:val="000000"/>
        </w:rPr>
        <w:t>.</w:t>
      </w:r>
    </w:p>
    <w:p w14:paraId="7325C1B2" w14:textId="77777777" w:rsidR="008044CD" w:rsidRDefault="008044CD" w:rsidP="008044CD">
      <w:pPr>
        <w:pStyle w:val="NormalWeb"/>
        <w:numPr>
          <w:ilvl w:val="0"/>
          <w:numId w:val="704"/>
        </w:numPr>
        <w:rPr>
          <w:color w:val="000000"/>
        </w:rPr>
      </w:pPr>
      <w:r>
        <w:rPr>
          <w:color w:val="000000"/>
        </w:rPr>
        <w:t>Verifies that the</w:t>
      </w:r>
      <w:r>
        <w:rPr>
          <w:rStyle w:val="apple-converted-space"/>
          <w:rFonts w:eastAsiaTheme="majorEastAsia"/>
          <w:color w:val="000000"/>
        </w:rPr>
        <w:t> </w:t>
      </w:r>
      <w:r>
        <w:rPr>
          <w:rStyle w:val="Strong"/>
          <w:rFonts w:eastAsiaTheme="majorEastAsia"/>
          <w:color w:val="000000"/>
        </w:rPr>
        <w:t>shrinkage story (larger K → more shrink) actually holds player-by-player</w:t>
      </w:r>
      <w:r>
        <w:rPr>
          <w:color w:val="000000"/>
        </w:rPr>
        <w:t>.</w:t>
      </w:r>
    </w:p>
    <w:p w14:paraId="0A84BB85" w14:textId="77777777" w:rsidR="008044CD" w:rsidRDefault="008044CD" w:rsidP="008044CD">
      <w:pPr>
        <w:pStyle w:val="NormalWeb"/>
        <w:numPr>
          <w:ilvl w:val="0"/>
          <w:numId w:val="704"/>
        </w:numPr>
        <w:rPr>
          <w:color w:val="000000"/>
        </w:rPr>
      </w:pPr>
      <w:r>
        <w:rPr>
          <w:color w:val="000000"/>
        </w:rPr>
        <w:t>Gives you a</w:t>
      </w:r>
      <w:r>
        <w:rPr>
          <w:rStyle w:val="apple-converted-space"/>
          <w:rFonts w:eastAsiaTheme="majorEastAsia"/>
          <w:color w:val="000000"/>
        </w:rPr>
        <w:t> </w:t>
      </w:r>
      <w:r>
        <w:rPr>
          <w:rStyle w:val="Strong"/>
          <w:rFonts w:eastAsiaTheme="majorEastAsia"/>
          <w:color w:val="000000"/>
        </w:rPr>
        <w:t>single PASS/FAIL gate</w:t>
      </w:r>
      <w:r>
        <w:rPr>
          <w:rStyle w:val="apple-converted-space"/>
          <w:rFonts w:eastAsiaTheme="majorEastAsia"/>
          <w:color w:val="000000"/>
        </w:rPr>
        <w:t> </w:t>
      </w:r>
      <w:r>
        <w:rPr>
          <w:color w:val="000000"/>
        </w:rPr>
        <w:t>before you lean on these capabilities downstream.</w:t>
      </w:r>
    </w:p>
    <w:p w14:paraId="211A8D0C" w14:textId="77777777" w:rsidR="008044CD" w:rsidRDefault="00A2680B" w:rsidP="008044CD">
      <w:r>
        <w:pict w14:anchorId="14E1510E">
          <v:rect id="Rectangle 7619" o:spid="_x0000_s119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12A1D3E3" w14:textId="77777777" w:rsidR="008044CD" w:rsidRDefault="008044CD" w:rsidP="008044CD">
      <w:pPr>
        <w:pStyle w:val="Heading3"/>
        <w:rPr>
          <w:color w:val="000000"/>
        </w:rPr>
      </w:pPr>
      <w:r>
        <w:rPr>
          <w:color w:val="000000"/>
        </w:rPr>
        <w:t>How it works (step-by-step)</w:t>
      </w:r>
    </w:p>
    <w:p w14:paraId="654A6CBA" w14:textId="77777777" w:rsidR="008044CD" w:rsidRDefault="008044CD" w:rsidP="008044CD">
      <w:pPr>
        <w:pStyle w:val="Heading4"/>
        <w:rPr>
          <w:color w:val="000000"/>
        </w:rPr>
      </w:pPr>
      <w:r>
        <w:rPr>
          <w:color w:val="000000"/>
        </w:rPr>
        <w:t>1. Setup &amp; paths</w:t>
      </w:r>
    </w:p>
    <w:p w14:paraId="7339FD6D" w14:textId="77777777" w:rsidR="008044CD" w:rsidRDefault="008044CD" w:rsidP="008044CD">
      <w:pPr>
        <w:pStyle w:val="NormalWeb"/>
        <w:numPr>
          <w:ilvl w:val="0"/>
          <w:numId w:val="705"/>
        </w:numPr>
        <w:rPr>
          <w:color w:val="000000"/>
        </w:rPr>
      </w:pPr>
      <w:r>
        <w:rPr>
          <w:color w:val="000000"/>
        </w:rPr>
        <w:t>Loads tidyverse-ish packages via</w:t>
      </w:r>
      <w:r>
        <w:rPr>
          <w:rStyle w:val="apple-converted-space"/>
          <w:rFonts w:eastAsiaTheme="majorEastAsia"/>
          <w:color w:val="000000"/>
        </w:rPr>
        <w:t> </w:t>
      </w:r>
      <w:r>
        <w:rPr>
          <w:rStyle w:val="HTMLCode"/>
          <w:rFonts w:eastAsiaTheme="majorEastAsia"/>
          <w:color w:val="000000"/>
        </w:rPr>
        <w:t>quiet_pkgs()</w:t>
      </w:r>
      <w:r>
        <w:rPr>
          <w:color w:val="000000"/>
        </w:rPr>
        <w:t>.</w:t>
      </w:r>
    </w:p>
    <w:p w14:paraId="12BC20FB" w14:textId="77777777" w:rsidR="008044CD" w:rsidRDefault="008044CD" w:rsidP="008044CD">
      <w:pPr>
        <w:pStyle w:val="NormalWeb"/>
        <w:numPr>
          <w:ilvl w:val="0"/>
          <w:numId w:val="705"/>
        </w:numPr>
        <w:rPr>
          <w:color w:val="000000"/>
        </w:rPr>
      </w:pPr>
      <w:r>
        <w:rPr>
          <w:color w:val="000000"/>
        </w:rPr>
        <w:t>Finds</w:t>
      </w:r>
      <w:r>
        <w:rPr>
          <w:rStyle w:val="apple-converted-space"/>
          <w:rFonts w:eastAsiaTheme="majorEastAsia"/>
          <w:color w:val="000000"/>
        </w:rPr>
        <w:t> </w:t>
      </w:r>
      <w:r>
        <w:rPr>
          <w:rStyle w:val="HTMLCode"/>
          <w:rFonts w:eastAsiaTheme="majorEastAsia"/>
          <w:color w:val="000000"/>
        </w:rPr>
        <w:t>PROJECT_ROOT</w:t>
      </w:r>
      <w:r>
        <w:rPr>
          <w:rStyle w:val="apple-converted-space"/>
          <w:rFonts w:eastAsiaTheme="majorEastAsia"/>
          <w:color w:val="000000"/>
        </w:rPr>
        <w:t> </w:t>
      </w:r>
      <w:r>
        <w:rPr>
          <w:color w:val="000000"/>
        </w:rPr>
        <w:t>by walking up until it sees</w:t>
      </w:r>
      <w:r>
        <w:rPr>
          <w:rStyle w:val="apple-converted-space"/>
          <w:rFonts w:eastAsiaTheme="majorEastAsia"/>
          <w:color w:val="000000"/>
        </w:rPr>
        <w:t> </w:t>
      </w:r>
      <w:r>
        <w:rPr>
          <w:rStyle w:val="HTMLCode"/>
          <w:rFonts w:eastAsiaTheme="majorEastAsia"/>
          <w:color w:val="000000"/>
        </w:rPr>
        <w:t>Code/</w:t>
      </w:r>
      <w:r>
        <w:rPr>
          <w:rStyle w:val="apple-converted-space"/>
          <w:rFonts w:eastAsiaTheme="majorEastAsia"/>
          <w:color w:val="000000"/>
        </w:rPr>
        <w:t> </w:t>
      </w:r>
      <w:r>
        <w:rPr>
          <w:color w:val="000000"/>
        </w:rPr>
        <w:t>and</w:t>
      </w:r>
      <w:r>
        <w:rPr>
          <w:rStyle w:val="apple-converted-space"/>
          <w:rFonts w:eastAsiaTheme="majorEastAsia"/>
          <w:color w:val="000000"/>
        </w:rPr>
        <w:t> </w:t>
      </w:r>
      <w:r>
        <w:rPr>
          <w:rStyle w:val="HTMLCode"/>
          <w:rFonts w:eastAsiaTheme="majorEastAsia"/>
          <w:color w:val="000000"/>
        </w:rPr>
        <w:t>artifacts/</w:t>
      </w:r>
      <w:r>
        <w:rPr>
          <w:color w:val="000000"/>
        </w:rPr>
        <w:t>.</w:t>
      </w:r>
    </w:p>
    <w:p w14:paraId="564A03B1" w14:textId="77777777" w:rsidR="008044CD" w:rsidRDefault="008044CD" w:rsidP="008044CD">
      <w:pPr>
        <w:pStyle w:val="NormalWeb"/>
        <w:numPr>
          <w:ilvl w:val="0"/>
          <w:numId w:val="705"/>
        </w:numPr>
        <w:rPr>
          <w:color w:val="000000"/>
        </w:rPr>
      </w:pPr>
      <w:r>
        <w:rPr>
          <w:color w:val="000000"/>
        </w:rPr>
        <w:t>Defines paths:</w:t>
      </w:r>
    </w:p>
    <w:p w14:paraId="707C7437" w14:textId="77777777" w:rsidR="008044CD" w:rsidRDefault="008044CD" w:rsidP="008044CD">
      <w:pPr>
        <w:pStyle w:val="NormalWeb"/>
        <w:numPr>
          <w:ilvl w:val="1"/>
          <w:numId w:val="705"/>
        </w:numPr>
        <w:rPr>
          <w:color w:val="000000"/>
        </w:rPr>
      </w:pPr>
      <w:r>
        <w:rPr>
          <w:color w:val="000000"/>
        </w:rPr>
        <w:t>Inputs:</w:t>
      </w:r>
    </w:p>
    <w:p w14:paraId="718356CA" w14:textId="77777777" w:rsidR="008044CD" w:rsidRDefault="008044CD" w:rsidP="008044CD">
      <w:pPr>
        <w:pStyle w:val="NormalWeb"/>
        <w:numPr>
          <w:ilvl w:val="2"/>
          <w:numId w:val="705"/>
        </w:numPr>
        <w:rPr>
          <w:color w:val="000000"/>
        </w:rPr>
      </w:pPr>
      <w:r>
        <w:rPr>
          <w:rStyle w:val="HTMLCode"/>
          <w:rFonts w:eastAsiaTheme="majorEastAsia"/>
          <w:color w:val="000000"/>
        </w:rPr>
        <w:t>sweep_capabilities_k.csv</w:t>
      </w:r>
      <w:r>
        <w:rPr>
          <w:rStyle w:val="apple-converted-space"/>
          <w:rFonts w:eastAsiaTheme="majorEastAsia"/>
          <w:color w:val="000000"/>
        </w:rPr>
        <w:t> </w:t>
      </w:r>
      <w:r>
        <w:rPr>
          <w:color w:val="000000"/>
        </w:rPr>
        <w:t>(K sweep)</w:t>
      </w:r>
    </w:p>
    <w:p w14:paraId="56A58A7A" w14:textId="77777777" w:rsidR="008044CD" w:rsidRDefault="008044CD" w:rsidP="008044CD">
      <w:pPr>
        <w:pStyle w:val="NormalWeb"/>
        <w:numPr>
          <w:ilvl w:val="2"/>
          <w:numId w:val="705"/>
        </w:numPr>
        <w:rPr>
          <w:color w:val="000000"/>
        </w:rPr>
      </w:pPr>
      <w:r>
        <w:rPr>
          <w:rStyle w:val="HTMLCode"/>
          <w:rFonts w:eastAsiaTheme="majorEastAsia"/>
          <w:color w:val="000000"/>
        </w:rPr>
        <w:t>capability_profiles.csv</w:t>
      </w:r>
      <w:r>
        <w:rPr>
          <w:rStyle w:val="apple-converted-space"/>
          <w:rFonts w:eastAsiaTheme="majorEastAsia"/>
          <w:color w:val="000000"/>
        </w:rPr>
        <w:t> </w:t>
      </w:r>
      <w:r>
        <w:rPr>
          <w:color w:val="000000"/>
        </w:rPr>
        <w:t>(final chosen profiles)</w:t>
      </w:r>
    </w:p>
    <w:p w14:paraId="27BE5758" w14:textId="77777777" w:rsidR="008044CD" w:rsidRDefault="008044CD" w:rsidP="008044CD">
      <w:pPr>
        <w:pStyle w:val="NormalWeb"/>
        <w:numPr>
          <w:ilvl w:val="2"/>
          <w:numId w:val="705"/>
        </w:numPr>
        <w:rPr>
          <w:color w:val="000000"/>
        </w:rPr>
      </w:pPr>
      <w:r>
        <w:rPr>
          <w:rStyle w:val="HTMLCode"/>
          <w:rFonts w:eastAsiaTheme="majorEastAsia"/>
          <w:color w:val="000000"/>
        </w:rPr>
        <w:t>best_k_selection.csv</w:t>
      </w:r>
      <w:r>
        <w:rPr>
          <w:rStyle w:val="apple-converted-space"/>
          <w:rFonts w:eastAsiaTheme="majorEastAsia"/>
          <w:color w:val="000000"/>
        </w:rPr>
        <w:t> </w:t>
      </w:r>
      <w:r>
        <w:rPr>
          <w:color w:val="000000"/>
        </w:rPr>
        <w:t>(per-K metrics + chosen flag)</w:t>
      </w:r>
    </w:p>
    <w:p w14:paraId="4C298975" w14:textId="77777777" w:rsidR="008044CD" w:rsidRDefault="008044CD" w:rsidP="008044CD">
      <w:pPr>
        <w:pStyle w:val="NormalWeb"/>
        <w:numPr>
          <w:ilvl w:val="2"/>
          <w:numId w:val="705"/>
        </w:numPr>
        <w:rPr>
          <w:color w:val="000000"/>
        </w:rPr>
      </w:pPr>
      <w:r>
        <w:rPr>
          <w:rStyle w:val="HTMLCode"/>
          <w:rFonts w:eastAsiaTheme="majorEastAsia"/>
          <w:color w:val="000000"/>
        </w:rPr>
        <w:t>model03_metrics.csv</w:t>
      </w:r>
    </w:p>
    <w:p w14:paraId="708B3A13" w14:textId="77777777" w:rsidR="008044CD" w:rsidRDefault="008044CD" w:rsidP="008044CD">
      <w:pPr>
        <w:pStyle w:val="NormalWeb"/>
        <w:numPr>
          <w:ilvl w:val="2"/>
          <w:numId w:val="705"/>
        </w:numPr>
        <w:rPr>
          <w:color w:val="000000"/>
        </w:rPr>
      </w:pPr>
      <w:r>
        <w:rPr>
          <w:rStyle w:val="HTMLCode"/>
          <w:rFonts w:eastAsiaTheme="majorEastAsia"/>
          <w:color w:val="000000"/>
        </w:rPr>
        <w:t>model03_val_preds.csv</w:t>
      </w:r>
      <w:r>
        <w:rPr>
          <w:rStyle w:val="apple-converted-space"/>
          <w:rFonts w:eastAsiaTheme="majorEastAsia"/>
          <w:color w:val="000000"/>
        </w:rPr>
        <w:t> </w:t>
      </w:r>
      <w:r>
        <w:rPr>
          <w:color w:val="000000"/>
        </w:rPr>
        <w:t>(optional)</w:t>
      </w:r>
    </w:p>
    <w:p w14:paraId="283FCC50" w14:textId="77777777" w:rsidR="008044CD" w:rsidRDefault="008044CD" w:rsidP="008044CD">
      <w:pPr>
        <w:pStyle w:val="NormalWeb"/>
        <w:numPr>
          <w:ilvl w:val="2"/>
          <w:numId w:val="705"/>
        </w:numPr>
        <w:rPr>
          <w:color w:val="000000"/>
        </w:rPr>
      </w:pPr>
      <w:r>
        <w:rPr>
          <w:rStyle w:val="HTMLCode"/>
          <w:rFonts w:eastAsiaTheme="majorEastAsia"/>
          <w:color w:val="000000"/>
        </w:rPr>
        <w:t>Code/05_train_model_classifier.R</w:t>
      </w:r>
      <w:r>
        <w:rPr>
          <w:rStyle w:val="apple-converted-space"/>
          <w:rFonts w:eastAsiaTheme="majorEastAsia"/>
          <w:color w:val="000000"/>
        </w:rPr>
        <w:t> </w:t>
      </w:r>
      <w:r>
        <w:rPr>
          <w:color w:val="000000"/>
        </w:rPr>
        <w:t>(for optional repro check)</w:t>
      </w:r>
    </w:p>
    <w:p w14:paraId="328DD1A2" w14:textId="77777777" w:rsidR="008044CD" w:rsidRDefault="008044CD" w:rsidP="008044CD">
      <w:pPr>
        <w:pStyle w:val="NormalWeb"/>
        <w:numPr>
          <w:ilvl w:val="1"/>
          <w:numId w:val="705"/>
        </w:numPr>
        <w:rPr>
          <w:color w:val="000000"/>
        </w:rPr>
      </w:pPr>
      <w:r>
        <w:rPr>
          <w:color w:val="000000"/>
        </w:rPr>
        <w:t>Outputs:</w:t>
      </w:r>
    </w:p>
    <w:p w14:paraId="05B01304" w14:textId="77777777" w:rsidR="008044CD" w:rsidRDefault="008044CD" w:rsidP="008044CD">
      <w:pPr>
        <w:pStyle w:val="NormalWeb"/>
        <w:numPr>
          <w:ilvl w:val="2"/>
          <w:numId w:val="705"/>
        </w:numPr>
        <w:rPr>
          <w:color w:val="000000"/>
        </w:rPr>
      </w:pPr>
      <w:r>
        <w:rPr>
          <w:rStyle w:val="HTMLCode"/>
          <w:rFonts w:eastAsiaTheme="majorEastAsia"/>
          <w:color w:val="000000"/>
        </w:rPr>
        <w:t>verify_25b_summary.csv</w:t>
      </w:r>
    </w:p>
    <w:p w14:paraId="4ED627CA" w14:textId="77777777" w:rsidR="008044CD" w:rsidRDefault="008044CD" w:rsidP="008044CD">
      <w:pPr>
        <w:pStyle w:val="NormalWeb"/>
        <w:numPr>
          <w:ilvl w:val="2"/>
          <w:numId w:val="705"/>
        </w:numPr>
        <w:rPr>
          <w:color w:val="000000"/>
        </w:rPr>
      </w:pPr>
      <w:r>
        <w:rPr>
          <w:rStyle w:val="HTMLCode"/>
          <w:rFonts w:eastAsiaTheme="majorEastAsia"/>
          <w:color w:val="000000"/>
        </w:rPr>
        <w:t>verify_25b_report.md</w:t>
      </w:r>
    </w:p>
    <w:p w14:paraId="08C15816" w14:textId="77777777" w:rsidR="008044CD" w:rsidRDefault="008044CD" w:rsidP="008044CD">
      <w:pPr>
        <w:pStyle w:val="NormalWeb"/>
        <w:numPr>
          <w:ilvl w:val="0"/>
          <w:numId w:val="705"/>
        </w:numPr>
        <w:rPr>
          <w:color w:val="000000"/>
        </w:rPr>
      </w:pPr>
      <w:r>
        <w:rPr>
          <w:color w:val="000000"/>
        </w:rPr>
        <w:t>Immediately errors if</w:t>
      </w:r>
      <w:r>
        <w:rPr>
          <w:rStyle w:val="apple-converted-space"/>
          <w:rFonts w:eastAsiaTheme="majorEastAsia"/>
          <w:color w:val="000000"/>
        </w:rPr>
        <w:t> </w:t>
      </w:r>
      <w:r>
        <w:rPr>
          <w:rStyle w:val="Strong"/>
          <w:rFonts w:eastAsiaTheme="majorEastAsia"/>
          <w:color w:val="000000"/>
        </w:rPr>
        <w:t>any of the core inputs</w:t>
      </w:r>
      <w:r>
        <w:rPr>
          <w:rStyle w:val="apple-converted-space"/>
          <w:rFonts w:eastAsiaTheme="majorEastAsia"/>
          <w:color w:val="000000"/>
        </w:rPr>
        <w:t> </w:t>
      </w:r>
      <w:r>
        <w:rPr>
          <w:color w:val="000000"/>
        </w:rPr>
        <w:t>(sweep, capabilities, best-K, M03 metrics) are missing → “Run 25 and 25a first.”</w:t>
      </w:r>
    </w:p>
    <w:p w14:paraId="7C5D0673" w14:textId="77777777" w:rsidR="008044CD" w:rsidRDefault="008044CD" w:rsidP="008044CD">
      <w:pPr>
        <w:pStyle w:val="Heading4"/>
        <w:rPr>
          <w:color w:val="000000"/>
        </w:rPr>
      </w:pPr>
      <w:r>
        <w:rPr>
          <w:color w:val="000000"/>
        </w:rPr>
        <w:t>2. Load data &amp; infer K</w:t>
      </w:r>
    </w:p>
    <w:p w14:paraId="17CD6E67" w14:textId="77777777" w:rsidR="008044CD" w:rsidRDefault="008044CD" w:rsidP="008044CD">
      <w:pPr>
        <w:pStyle w:val="NormalWeb"/>
        <w:numPr>
          <w:ilvl w:val="0"/>
          <w:numId w:val="706"/>
        </w:numPr>
        <w:rPr>
          <w:color w:val="000000"/>
        </w:rPr>
      </w:pPr>
      <w:r>
        <w:rPr>
          <w:color w:val="000000"/>
        </w:rPr>
        <w:t>Reads and</w:t>
      </w:r>
      <w:r>
        <w:rPr>
          <w:rStyle w:val="apple-converted-space"/>
          <w:rFonts w:eastAsiaTheme="majorEastAsia"/>
          <w:color w:val="000000"/>
        </w:rPr>
        <w:t> </w:t>
      </w:r>
      <w:r>
        <w:rPr>
          <w:rStyle w:val="HTMLCode"/>
          <w:rFonts w:eastAsiaTheme="majorEastAsia"/>
          <w:color w:val="000000"/>
        </w:rPr>
        <w:t>clean_names()</w:t>
      </w:r>
      <w:r>
        <w:rPr>
          <w:rStyle w:val="apple-converted-space"/>
          <w:rFonts w:eastAsiaTheme="majorEastAsia"/>
          <w:color w:val="000000"/>
        </w:rPr>
        <w:t> </w:t>
      </w:r>
      <w:r>
        <w:rPr>
          <w:color w:val="000000"/>
        </w:rPr>
        <w:t>on:</w:t>
      </w:r>
    </w:p>
    <w:p w14:paraId="3F112C3A" w14:textId="77777777" w:rsidR="008044CD" w:rsidRDefault="008044CD" w:rsidP="008044CD">
      <w:pPr>
        <w:pStyle w:val="NormalWeb"/>
        <w:numPr>
          <w:ilvl w:val="1"/>
          <w:numId w:val="706"/>
        </w:numPr>
        <w:rPr>
          <w:color w:val="000000"/>
        </w:rPr>
      </w:pPr>
      <w:r>
        <w:rPr>
          <w:rStyle w:val="HTMLCode"/>
          <w:rFonts w:eastAsiaTheme="majorEastAsia"/>
          <w:color w:val="000000"/>
        </w:rPr>
        <w:t>cap_all</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HTMLCode"/>
          <w:rFonts w:eastAsiaTheme="majorEastAsia"/>
          <w:color w:val="000000"/>
        </w:rPr>
        <w:t>sweep_capabilities_k.csv</w:t>
      </w:r>
    </w:p>
    <w:p w14:paraId="10DA7980" w14:textId="77777777" w:rsidR="008044CD" w:rsidRDefault="008044CD" w:rsidP="008044CD">
      <w:pPr>
        <w:pStyle w:val="NormalWeb"/>
        <w:numPr>
          <w:ilvl w:val="1"/>
          <w:numId w:val="706"/>
        </w:numPr>
        <w:rPr>
          <w:color w:val="000000"/>
        </w:rPr>
      </w:pPr>
      <w:r>
        <w:rPr>
          <w:rStyle w:val="HTMLCode"/>
          <w:rFonts w:eastAsiaTheme="majorEastAsia"/>
          <w:color w:val="000000"/>
        </w:rPr>
        <w:t>cap_cur</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HTMLCode"/>
          <w:rFonts w:eastAsiaTheme="majorEastAsia"/>
          <w:color w:val="000000"/>
        </w:rPr>
        <w:t>capability_profiles.csv</w:t>
      </w:r>
    </w:p>
    <w:p w14:paraId="2873E178" w14:textId="77777777" w:rsidR="008044CD" w:rsidRDefault="008044CD" w:rsidP="008044CD">
      <w:pPr>
        <w:pStyle w:val="NormalWeb"/>
        <w:numPr>
          <w:ilvl w:val="1"/>
          <w:numId w:val="706"/>
        </w:numPr>
        <w:rPr>
          <w:color w:val="000000"/>
        </w:rPr>
      </w:pPr>
      <w:r>
        <w:rPr>
          <w:rStyle w:val="HTMLCode"/>
          <w:rFonts w:eastAsiaTheme="majorEastAsia"/>
          <w:color w:val="000000"/>
        </w:rPr>
        <w:t>sel</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HTMLCode"/>
          <w:rFonts w:eastAsiaTheme="majorEastAsia"/>
          <w:color w:val="000000"/>
        </w:rPr>
        <w:t>best_k_selection.csv</w:t>
      </w:r>
    </w:p>
    <w:p w14:paraId="009D7464" w14:textId="77777777" w:rsidR="008044CD" w:rsidRDefault="008044CD" w:rsidP="008044CD">
      <w:pPr>
        <w:pStyle w:val="NormalWeb"/>
        <w:numPr>
          <w:ilvl w:val="0"/>
          <w:numId w:val="706"/>
        </w:numPr>
        <w:rPr>
          <w:color w:val="000000"/>
        </w:rPr>
      </w:pPr>
      <w:r>
        <w:rPr>
          <w:color w:val="000000"/>
        </w:rPr>
        <w:t>Extracts</w:t>
      </w:r>
      <w:r>
        <w:rPr>
          <w:rStyle w:val="apple-converted-space"/>
          <w:rFonts w:eastAsiaTheme="majorEastAsia"/>
          <w:color w:val="000000"/>
        </w:rPr>
        <w:t> </w:t>
      </w:r>
      <w:r>
        <w:rPr>
          <w:rStyle w:val="HTMLCode"/>
          <w:rFonts w:eastAsiaTheme="majorEastAsia"/>
          <w:b/>
          <w:bCs/>
          <w:color w:val="000000"/>
        </w:rPr>
        <w:t>k_chosen</w:t>
      </w:r>
      <w:r>
        <w:rPr>
          <w:rStyle w:val="apple-converted-space"/>
          <w:rFonts w:eastAsiaTheme="majorEastAsia"/>
          <w:color w:val="000000"/>
        </w:rPr>
        <w:t> </w:t>
      </w:r>
      <w:r>
        <w:rPr>
          <w:color w:val="000000"/>
        </w:rPr>
        <w:t>from rows where</w:t>
      </w:r>
      <w:r>
        <w:rPr>
          <w:rStyle w:val="apple-converted-space"/>
          <w:rFonts w:eastAsiaTheme="majorEastAsia"/>
          <w:color w:val="000000"/>
        </w:rPr>
        <w:t> </w:t>
      </w:r>
      <w:r>
        <w:rPr>
          <w:rStyle w:val="HTMLCode"/>
          <w:rFonts w:eastAsiaTheme="majorEastAsia"/>
          <w:color w:val="000000"/>
        </w:rPr>
        <w:t>chosen</w:t>
      </w:r>
      <w:r>
        <w:rPr>
          <w:rStyle w:val="apple-converted-space"/>
          <w:rFonts w:eastAsiaTheme="majorEastAsia"/>
          <w:color w:val="000000"/>
        </w:rPr>
        <w:t> </w:t>
      </w:r>
      <w:r>
        <w:rPr>
          <w:color w:val="000000"/>
        </w:rPr>
        <w:t>is TRUE.</w:t>
      </w:r>
    </w:p>
    <w:p w14:paraId="3386D1DB" w14:textId="77777777" w:rsidR="008044CD" w:rsidRDefault="008044CD" w:rsidP="008044CD">
      <w:pPr>
        <w:pStyle w:val="NormalWeb"/>
        <w:numPr>
          <w:ilvl w:val="1"/>
          <w:numId w:val="706"/>
        </w:numPr>
        <w:rPr>
          <w:color w:val="000000"/>
        </w:rPr>
      </w:pPr>
      <w:r>
        <w:rPr>
          <w:color w:val="000000"/>
        </w:rPr>
        <w:t>Must be one unique finite value.</w:t>
      </w:r>
    </w:p>
    <w:p w14:paraId="562D9ADF" w14:textId="77777777" w:rsidR="008044CD" w:rsidRDefault="008044CD" w:rsidP="008044CD">
      <w:pPr>
        <w:pStyle w:val="NormalWeb"/>
        <w:numPr>
          <w:ilvl w:val="0"/>
          <w:numId w:val="706"/>
        </w:numPr>
        <w:rPr>
          <w:color w:val="000000"/>
        </w:rPr>
      </w:pPr>
      <w:r>
        <w:rPr>
          <w:color w:val="000000"/>
        </w:rPr>
        <w:t>Reads</w:t>
      </w:r>
      <w:r>
        <w:rPr>
          <w:rStyle w:val="apple-converted-space"/>
          <w:rFonts w:eastAsiaTheme="majorEastAsia"/>
          <w:color w:val="000000"/>
        </w:rPr>
        <w:t> </w:t>
      </w:r>
      <w:r>
        <w:rPr>
          <w:rStyle w:val="HTMLCode"/>
          <w:rFonts w:eastAsiaTheme="majorEastAsia"/>
          <w:color w:val="000000"/>
        </w:rPr>
        <w:t>higher_is_better</w:t>
      </w:r>
      <w:r>
        <w:rPr>
          <w:rStyle w:val="apple-converted-space"/>
          <w:rFonts w:eastAsiaTheme="majorEastAsia"/>
          <w:color w:val="000000"/>
        </w:rPr>
        <w:t> </w:t>
      </w:r>
      <w:r>
        <w:rPr>
          <w:color w:val="000000"/>
        </w:rPr>
        <w:t>from</w:t>
      </w:r>
      <w:r>
        <w:rPr>
          <w:rStyle w:val="apple-converted-space"/>
          <w:rFonts w:eastAsiaTheme="majorEastAsia"/>
          <w:color w:val="000000"/>
        </w:rPr>
        <w:t> </w:t>
      </w:r>
      <w:r>
        <w:rPr>
          <w:rStyle w:val="HTMLCode"/>
          <w:rFonts w:eastAsiaTheme="majorEastAsia"/>
          <w:color w:val="000000"/>
        </w:rPr>
        <w:t>sel$higher_is_better</w:t>
      </w:r>
      <w:r>
        <w:rPr>
          <w:rStyle w:val="apple-converted-space"/>
          <w:rFonts w:eastAsiaTheme="majorEastAsia"/>
          <w:color w:val="000000"/>
        </w:rPr>
        <w:t> </w:t>
      </w:r>
      <w:r>
        <w:rPr>
          <w:color w:val="000000"/>
        </w:rPr>
        <w:t>(default FALSE if missing).</w:t>
      </w:r>
    </w:p>
    <w:p w14:paraId="2E9B39F6" w14:textId="77777777" w:rsidR="008044CD" w:rsidRDefault="008044CD" w:rsidP="008044CD">
      <w:pPr>
        <w:pStyle w:val="NormalWeb"/>
        <w:numPr>
          <w:ilvl w:val="0"/>
          <w:numId w:val="706"/>
        </w:numPr>
        <w:rPr>
          <w:color w:val="000000"/>
        </w:rPr>
      </w:pPr>
      <w:r>
        <w:rPr>
          <w:color w:val="000000"/>
        </w:rPr>
        <w:t>Reads</w:t>
      </w:r>
      <w:r>
        <w:rPr>
          <w:rStyle w:val="apple-converted-space"/>
          <w:rFonts w:eastAsiaTheme="majorEastAsia"/>
          <w:color w:val="000000"/>
        </w:rPr>
        <w:t> </w:t>
      </w:r>
      <w:r>
        <w:rPr>
          <w:rStyle w:val="HTMLCode"/>
          <w:rFonts w:eastAsiaTheme="majorEastAsia"/>
          <w:color w:val="000000"/>
        </w:rPr>
        <w:t>m03</w:t>
      </w:r>
      <w:r>
        <w:rPr>
          <w:rStyle w:val="apple-converted-space"/>
          <w:rFonts w:eastAsiaTheme="majorEastAsia"/>
          <w:color w:val="000000"/>
        </w:rPr>
        <w:t> </w:t>
      </w:r>
      <w:r>
        <w:rPr>
          <w:color w:val="000000"/>
        </w:rPr>
        <w:t>metrics from</w:t>
      </w:r>
      <w:r>
        <w:rPr>
          <w:rStyle w:val="apple-converted-space"/>
          <w:rFonts w:eastAsiaTheme="majorEastAsia"/>
          <w:color w:val="000000"/>
        </w:rPr>
        <w:t> </w:t>
      </w:r>
      <w:r>
        <w:rPr>
          <w:rStyle w:val="HTMLCode"/>
          <w:rFonts w:eastAsiaTheme="majorEastAsia"/>
          <w:color w:val="000000"/>
        </w:rPr>
        <w:t>model03_metrics.csv</w:t>
      </w:r>
      <w:r>
        <w:rPr>
          <w:color w:val="000000"/>
        </w:rPr>
        <w:t>.</w:t>
      </w:r>
    </w:p>
    <w:p w14:paraId="140B658A" w14:textId="77777777" w:rsidR="008044CD" w:rsidRDefault="008044CD" w:rsidP="008044CD">
      <w:pPr>
        <w:pStyle w:val="Heading4"/>
        <w:rPr>
          <w:color w:val="000000"/>
        </w:rPr>
      </w:pPr>
      <w:r>
        <w:rPr>
          <w:color w:val="000000"/>
        </w:rPr>
        <w:t>3. Artifacts in sync (core consistency check)</w:t>
      </w:r>
    </w:p>
    <w:p w14:paraId="14432A70" w14:textId="77777777" w:rsidR="008044CD" w:rsidRDefault="008044CD" w:rsidP="008044CD">
      <w:pPr>
        <w:pStyle w:val="NormalWeb"/>
        <w:numPr>
          <w:ilvl w:val="0"/>
          <w:numId w:val="707"/>
        </w:numPr>
        <w:rPr>
          <w:color w:val="000000"/>
        </w:rPr>
      </w:pPr>
      <w:r>
        <w:rPr>
          <w:color w:val="000000"/>
        </w:rPr>
        <w:t>From the sweep:</w:t>
      </w:r>
    </w:p>
    <w:p w14:paraId="6FBFD337" w14:textId="77777777" w:rsidR="008044CD" w:rsidRDefault="008044CD" w:rsidP="008044CD">
      <w:pPr>
        <w:pStyle w:val="NormalWeb"/>
        <w:numPr>
          <w:ilvl w:val="1"/>
          <w:numId w:val="707"/>
        </w:numPr>
        <w:rPr>
          <w:color w:val="000000"/>
        </w:rPr>
      </w:pPr>
      <w:r>
        <w:rPr>
          <w:rStyle w:val="HTMLCode"/>
          <w:rFonts w:eastAsiaTheme="majorEastAsia"/>
          <w:color w:val="000000"/>
        </w:rPr>
        <w:t>cap_chk = cap_all %&gt;% filter(k == k_chosen) %&gt;% select(nfl_id, v_max, a_max, turn_rate_p95) %&gt;% arrange(nfl_id)</w:t>
      </w:r>
    </w:p>
    <w:p w14:paraId="2D16DE97" w14:textId="77777777" w:rsidR="008044CD" w:rsidRDefault="008044CD" w:rsidP="008044CD">
      <w:pPr>
        <w:pStyle w:val="NormalWeb"/>
        <w:numPr>
          <w:ilvl w:val="0"/>
          <w:numId w:val="707"/>
        </w:numPr>
        <w:rPr>
          <w:color w:val="000000"/>
        </w:rPr>
      </w:pPr>
      <w:r>
        <w:rPr>
          <w:color w:val="000000"/>
        </w:rPr>
        <w:t>From the final capability file:</w:t>
      </w:r>
    </w:p>
    <w:p w14:paraId="61661933" w14:textId="77777777" w:rsidR="008044CD" w:rsidRDefault="008044CD" w:rsidP="008044CD">
      <w:pPr>
        <w:pStyle w:val="NormalWeb"/>
        <w:numPr>
          <w:ilvl w:val="1"/>
          <w:numId w:val="707"/>
        </w:numPr>
        <w:rPr>
          <w:color w:val="000000"/>
        </w:rPr>
      </w:pPr>
      <w:r>
        <w:rPr>
          <w:rStyle w:val="HTMLCode"/>
          <w:rFonts w:eastAsiaTheme="majorEastAsia"/>
          <w:color w:val="000000"/>
        </w:rPr>
        <w:t>cap_cur2 = cap_cur %&gt;% select(nfl_id, v_max, a_max, turn_rate_p95) %&gt;% arrange(nfl_id)</w:t>
      </w:r>
    </w:p>
    <w:p w14:paraId="24E1AB45" w14:textId="77777777" w:rsidR="008044CD" w:rsidRDefault="008044CD" w:rsidP="008044CD">
      <w:pPr>
        <w:pStyle w:val="NormalWeb"/>
        <w:numPr>
          <w:ilvl w:val="0"/>
          <w:numId w:val="707"/>
        </w:numPr>
        <w:rPr>
          <w:color w:val="000000"/>
        </w:rPr>
      </w:pPr>
      <w:r>
        <w:rPr>
          <w:color w:val="000000"/>
        </w:rPr>
        <w:t>Declares</w:t>
      </w:r>
      <w:r>
        <w:rPr>
          <w:rStyle w:val="apple-converted-space"/>
          <w:rFonts w:eastAsiaTheme="majorEastAsia"/>
          <w:color w:val="000000"/>
        </w:rPr>
        <w:t> </w:t>
      </w:r>
      <w:r>
        <w:rPr>
          <w:rStyle w:val="HTMLCode"/>
          <w:rFonts w:eastAsiaTheme="majorEastAsia"/>
          <w:color w:val="000000"/>
        </w:rPr>
        <w:t>sync_ok</w:t>
      </w:r>
      <w:r>
        <w:rPr>
          <w:rStyle w:val="apple-converted-space"/>
          <w:rFonts w:eastAsiaTheme="majorEastAsia"/>
          <w:color w:val="000000"/>
        </w:rPr>
        <w:t> </w:t>
      </w:r>
      <w:r>
        <w:rPr>
          <w:color w:val="000000"/>
        </w:rPr>
        <w:t>TRUE only if:</w:t>
      </w:r>
    </w:p>
    <w:p w14:paraId="00744592" w14:textId="77777777" w:rsidR="008044CD" w:rsidRDefault="008044CD" w:rsidP="008044CD">
      <w:pPr>
        <w:pStyle w:val="NormalWeb"/>
        <w:numPr>
          <w:ilvl w:val="1"/>
          <w:numId w:val="707"/>
        </w:numPr>
        <w:rPr>
          <w:color w:val="000000"/>
        </w:rPr>
      </w:pPr>
      <w:r>
        <w:rPr>
          <w:color w:val="000000"/>
        </w:rPr>
        <w:t>Same row count,</w:t>
      </w:r>
    </w:p>
    <w:p w14:paraId="079D9ACE" w14:textId="77777777" w:rsidR="008044CD" w:rsidRDefault="008044CD" w:rsidP="008044CD">
      <w:pPr>
        <w:pStyle w:val="NormalWeb"/>
        <w:numPr>
          <w:ilvl w:val="1"/>
          <w:numId w:val="707"/>
        </w:numPr>
        <w:rPr>
          <w:color w:val="000000"/>
        </w:rPr>
      </w:pPr>
      <w:r>
        <w:rPr>
          <w:color w:val="000000"/>
        </w:rPr>
        <w:t>Same column names,</w:t>
      </w:r>
    </w:p>
    <w:p w14:paraId="44487D1F" w14:textId="77777777" w:rsidR="008044CD" w:rsidRDefault="008044CD" w:rsidP="008044CD">
      <w:pPr>
        <w:pStyle w:val="NormalWeb"/>
        <w:numPr>
          <w:ilvl w:val="1"/>
          <w:numId w:val="707"/>
        </w:numPr>
        <w:rPr>
          <w:color w:val="000000"/>
        </w:rPr>
      </w:pPr>
      <w:r>
        <w:rPr>
          <w:rStyle w:val="HTMLCode"/>
          <w:rFonts w:eastAsiaTheme="majorEastAsia"/>
          <w:color w:val="000000"/>
        </w:rPr>
        <w:t>identical(cap_chk, cap_cur2)</w:t>
      </w:r>
      <w:r>
        <w:rPr>
          <w:color w:val="000000"/>
        </w:rPr>
        <w:t>.</w:t>
      </w:r>
    </w:p>
    <w:p w14:paraId="2BF4DAA7" w14:textId="77777777" w:rsidR="008044CD" w:rsidRDefault="008044CD" w:rsidP="008044CD">
      <w:pPr>
        <w:pStyle w:val="NormalWeb"/>
        <w:rPr>
          <w:color w:val="000000"/>
        </w:rPr>
      </w:pPr>
      <w:r>
        <w:rPr>
          <w:color w:val="000000"/>
        </w:rPr>
        <w:t>This guarantees</w:t>
      </w:r>
      <w:r>
        <w:rPr>
          <w:rStyle w:val="apple-converted-space"/>
          <w:rFonts w:eastAsiaTheme="majorEastAsia"/>
          <w:color w:val="000000"/>
        </w:rPr>
        <w:t> </w:t>
      </w:r>
      <w:r>
        <w:rPr>
          <w:rStyle w:val="HTMLCode"/>
          <w:rFonts w:eastAsiaTheme="majorEastAsia"/>
          <w:color w:val="000000"/>
        </w:rPr>
        <w:t>capability_profiles.csv</w:t>
      </w:r>
      <w:r>
        <w:rPr>
          <w:rStyle w:val="apple-converted-space"/>
          <w:rFonts w:eastAsiaTheme="majorEastAsia"/>
          <w:color w:val="000000"/>
        </w:rPr>
        <w:t> </w:t>
      </w:r>
      <w:r>
        <w:rPr>
          <w:color w:val="000000"/>
        </w:rPr>
        <w:t>is literally the K_chosen slice from the sweep.</w:t>
      </w:r>
    </w:p>
    <w:p w14:paraId="6B75065E" w14:textId="77777777" w:rsidR="008044CD" w:rsidRDefault="008044CD" w:rsidP="008044CD">
      <w:pPr>
        <w:pStyle w:val="Heading4"/>
        <w:rPr>
          <w:color w:val="000000"/>
        </w:rPr>
      </w:pPr>
      <w:r>
        <w:rPr>
          <w:color w:val="000000"/>
        </w:rPr>
        <w:t>4. Leaderboard &amp; relative gain vs K=500</w:t>
      </w:r>
    </w:p>
    <w:p w14:paraId="03822BDA" w14:textId="77777777" w:rsidR="008044CD" w:rsidRDefault="008044CD" w:rsidP="008044CD">
      <w:pPr>
        <w:pStyle w:val="NormalWeb"/>
        <w:numPr>
          <w:ilvl w:val="0"/>
          <w:numId w:val="708"/>
        </w:numPr>
        <w:rPr>
          <w:color w:val="000000"/>
        </w:rPr>
      </w:pPr>
      <w:r>
        <w:rPr>
          <w:color w:val="000000"/>
        </w:rPr>
        <w:t>Filters</w:t>
      </w:r>
      <w:r>
        <w:rPr>
          <w:rStyle w:val="apple-converted-space"/>
          <w:rFonts w:eastAsiaTheme="majorEastAsia"/>
          <w:color w:val="000000"/>
        </w:rPr>
        <w:t> </w:t>
      </w:r>
      <w:r>
        <w:rPr>
          <w:rStyle w:val="HTMLCode"/>
          <w:rFonts w:eastAsiaTheme="majorEastAsia"/>
          <w:color w:val="000000"/>
        </w:rPr>
        <w:t>sel</w:t>
      </w:r>
      <w:r>
        <w:rPr>
          <w:rStyle w:val="apple-converted-space"/>
          <w:rFonts w:eastAsiaTheme="majorEastAsia"/>
          <w:color w:val="000000"/>
        </w:rPr>
        <w:t> </w:t>
      </w:r>
      <w:r>
        <w:rPr>
          <w:color w:val="000000"/>
        </w:rPr>
        <w:t>to rows where</w:t>
      </w:r>
      <w:r>
        <w:rPr>
          <w:rStyle w:val="apple-converted-space"/>
          <w:rFonts w:eastAsiaTheme="majorEastAsia"/>
          <w:color w:val="000000"/>
        </w:rPr>
        <w:t> </w:t>
      </w:r>
      <w:r>
        <w:rPr>
          <w:rStyle w:val="HTMLCode"/>
          <w:rFonts w:eastAsiaTheme="majorEastAsia"/>
          <w:color w:val="000000"/>
        </w:rPr>
        <w:t>metric</w:t>
      </w:r>
      <w:r>
        <w:rPr>
          <w:rStyle w:val="apple-converted-space"/>
          <w:rFonts w:eastAsiaTheme="majorEastAsia"/>
          <w:color w:val="000000"/>
        </w:rPr>
        <w:t> </w:t>
      </w:r>
      <w:r>
        <w:rPr>
          <w:color w:val="000000"/>
        </w:rPr>
        <w:t>is finite.</w:t>
      </w:r>
    </w:p>
    <w:p w14:paraId="33D90CA8" w14:textId="77777777" w:rsidR="008044CD" w:rsidRDefault="008044CD" w:rsidP="008044CD">
      <w:pPr>
        <w:pStyle w:val="NormalWeb"/>
        <w:numPr>
          <w:ilvl w:val="0"/>
          <w:numId w:val="708"/>
        </w:numPr>
        <w:rPr>
          <w:color w:val="000000"/>
        </w:rPr>
      </w:pPr>
      <w:r>
        <w:rPr>
          <w:color w:val="000000"/>
        </w:rPr>
        <w:t>Takes baseline</w:t>
      </w:r>
      <w:r>
        <w:rPr>
          <w:rStyle w:val="apple-converted-space"/>
          <w:rFonts w:eastAsiaTheme="majorEastAsia"/>
          <w:color w:val="000000"/>
        </w:rPr>
        <w:t> </w:t>
      </w:r>
      <w:r>
        <w:rPr>
          <w:rStyle w:val="HTMLCode"/>
          <w:rFonts w:eastAsiaTheme="majorEastAsia"/>
          <w:color w:val="000000"/>
        </w:rPr>
        <w:t>base500 = metric</w:t>
      </w:r>
      <w:r>
        <w:rPr>
          <w:rStyle w:val="apple-converted-space"/>
          <w:rFonts w:eastAsiaTheme="majorEastAsia"/>
          <w:color w:val="000000"/>
        </w:rPr>
        <w:t> </w:t>
      </w:r>
      <w:r>
        <w:rPr>
          <w:color w:val="000000"/>
        </w:rPr>
        <w:t>at</w:t>
      </w:r>
      <w:r>
        <w:rPr>
          <w:rStyle w:val="apple-converted-space"/>
          <w:rFonts w:eastAsiaTheme="majorEastAsia"/>
          <w:color w:val="000000"/>
        </w:rPr>
        <w:t> </w:t>
      </w:r>
      <w:r>
        <w:rPr>
          <w:rStyle w:val="HTMLCode"/>
          <w:rFonts w:eastAsiaTheme="majorEastAsia"/>
          <w:color w:val="000000"/>
        </w:rPr>
        <w:t>k == 500</w:t>
      </w:r>
      <w:r>
        <w:rPr>
          <w:color w:val="000000"/>
        </w:rPr>
        <w:t>, if present.</w:t>
      </w:r>
    </w:p>
    <w:p w14:paraId="28C7674B" w14:textId="77777777" w:rsidR="008044CD" w:rsidRDefault="008044CD" w:rsidP="008044CD">
      <w:pPr>
        <w:pStyle w:val="NormalWeb"/>
        <w:numPr>
          <w:ilvl w:val="0"/>
          <w:numId w:val="708"/>
        </w:numPr>
        <w:rPr>
          <w:color w:val="000000"/>
        </w:rPr>
      </w:pPr>
      <w:r>
        <w:rPr>
          <w:color w:val="000000"/>
        </w:rPr>
        <w:t>Defines</w:t>
      </w:r>
      <w:r>
        <w:rPr>
          <w:rStyle w:val="apple-converted-space"/>
          <w:rFonts w:eastAsiaTheme="majorEastAsia"/>
          <w:color w:val="000000"/>
        </w:rPr>
        <w:t> </w:t>
      </w:r>
      <w:r>
        <w:rPr>
          <w:rStyle w:val="HTMLCode"/>
          <w:rFonts w:eastAsiaTheme="majorEastAsia"/>
          <w:color w:val="000000"/>
        </w:rPr>
        <w:t>rel_gain(m)</w:t>
      </w:r>
      <w:r>
        <w:rPr>
          <w:color w:val="000000"/>
        </w:rPr>
        <w:t>:</w:t>
      </w:r>
    </w:p>
    <w:p w14:paraId="04D26F0F" w14:textId="77777777" w:rsidR="008044CD" w:rsidRDefault="008044CD" w:rsidP="008044CD">
      <w:pPr>
        <w:pStyle w:val="NormalWeb"/>
        <w:numPr>
          <w:ilvl w:val="1"/>
          <w:numId w:val="708"/>
        </w:numPr>
        <w:rPr>
          <w:color w:val="000000"/>
        </w:rPr>
      </w:pPr>
      <w:r>
        <w:rPr>
          <w:color w:val="000000"/>
        </w:rPr>
        <w:t>If</w:t>
      </w:r>
      <w:r>
        <w:rPr>
          <w:rStyle w:val="apple-converted-space"/>
          <w:rFonts w:eastAsiaTheme="majorEastAsia"/>
          <w:color w:val="000000"/>
        </w:rPr>
        <w:t> </w:t>
      </w:r>
      <w:r>
        <w:rPr>
          <w:rStyle w:val="HTMLCode"/>
          <w:rFonts w:eastAsiaTheme="majorEastAsia"/>
          <w:color w:val="000000"/>
        </w:rPr>
        <w:t>higher_is_better</w:t>
      </w:r>
      <w:r>
        <w:rPr>
          <w:color w:val="000000"/>
        </w:rPr>
        <w:t>:</w:t>
      </w:r>
    </w:p>
    <w:p w14:paraId="17FB3884" w14:textId="77777777" w:rsidR="008044CD" w:rsidRDefault="008044CD" w:rsidP="008044CD">
      <w:pPr>
        <w:spacing w:beforeAutospacing="1" w:afterAutospacing="1"/>
        <w:ind w:left="1440"/>
        <w:rPr>
          <w:color w:val="000000"/>
        </w:rPr>
      </w:pPr>
      <w:r>
        <w:rPr>
          <w:rStyle w:val="katex-mathml"/>
          <w:rFonts w:eastAsiaTheme="majorEastAsia"/>
          <w:color w:val="000000"/>
        </w:rPr>
        <w:t>m−base500</w:t>
      </w:r>
      <w:r>
        <w:rPr>
          <w:rStyle w:val="katex-mathml"/>
          <w:rFonts w:ascii="Cambria Math" w:eastAsiaTheme="majorEastAsia" w:hAnsi="Cambria Math" w:cs="Cambria Math"/>
          <w:color w:val="000000"/>
        </w:rPr>
        <w:t>∣</w:t>
      </w:r>
      <w:r>
        <w:rPr>
          <w:rStyle w:val="katex-mathml"/>
          <w:rFonts w:eastAsiaTheme="majorEastAsia"/>
          <w:color w:val="000000"/>
        </w:rPr>
        <w:t>base500</w:t>
      </w:r>
      <w:r>
        <w:rPr>
          <w:rStyle w:val="katex-mathml"/>
          <w:rFonts w:ascii="Cambria Math" w:eastAsiaTheme="majorEastAsia" w:hAnsi="Cambria Math" w:cs="Cambria Math"/>
          <w:color w:val="000000"/>
        </w:rPr>
        <w:t>∣</w:t>
      </w:r>
      <w:r>
        <w:rPr>
          <w:rStyle w:val="mord"/>
          <w:rFonts w:ascii="Cambria Math" w:hAnsi="Cambria Math" w:cs="Cambria Math"/>
          <w:color w:val="000000"/>
        </w:rPr>
        <w:t>∣</w:t>
      </w:r>
      <w:r>
        <w:rPr>
          <w:rStyle w:val="mord"/>
          <w:color w:val="000000"/>
        </w:rPr>
        <w:t>base500</w:t>
      </w:r>
      <w:r>
        <w:rPr>
          <w:rStyle w:val="mord"/>
          <w:rFonts w:ascii="Cambria Math" w:hAnsi="Cambria Math" w:cs="Cambria Math"/>
          <w:color w:val="000000"/>
        </w:rPr>
        <w:t>∣</w:t>
      </w:r>
      <w:r>
        <w:rPr>
          <w:rStyle w:val="mord"/>
          <w:color w:val="000000"/>
        </w:rPr>
        <w:t>m</w:t>
      </w:r>
      <w:r>
        <w:rPr>
          <w:rStyle w:val="mbin"/>
          <w:color w:val="000000"/>
        </w:rPr>
        <w:t>−</w:t>
      </w:r>
      <w:r>
        <w:rPr>
          <w:rStyle w:val="mord"/>
          <w:color w:val="000000"/>
        </w:rPr>
        <w:t>base500</w:t>
      </w:r>
      <w:r>
        <w:rPr>
          <w:rStyle w:val="vlist-s"/>
          <w:color w:val="000000"/>
        </w:rPr>
        <w:t>​</w:t>
      </w:r>
    </w:p>
    <w:p w14:paraId="1BB3DDEC" w14:textId="77777777" w:rsidR="008044CD" w:rsidRDefault="008044CD" w:rsidP="008044CD">
      <w:pPr>
        <w:pStyle w:val="NormalWeb"/>
        <w:numPr>
          <w:ilvl w:val="1"/>
          <w:numId w:val="708"/>
        </w:numPr>
        <w:rPr>
          <w:color w:val="000000"/>
        </w:rPr>
      </w:pPr>
      <w:r>
        <w:rPr>
          <w:color w:val="000000"/>
        </w:rPr>
        <w:t>Else (lower is better, e.g. log-loss):</w:t>
      </w:r>
    </w:p>
    <w:p w14:paraId="5E556287" w14:textId="77777777" w:rsidR="008044CD" w:rsidRDefault="008044CD" w:rsidP="008044CD">
      <w:pPr>
        <w:spacing w:beforeAutospacing="1" w:afterAutospacing="1"/>
        <w:ind w:left="1440"/>
        <w:rPr>
          <w:color w:val="000000"/>
        </w:rPr>
      </w:pPr>
      <w:r>
        <w:rPr>
          <w:rStyle w:val="katex-mathml"/>
          <w:rFonts w:eastAsiaTheme="majorEastAsia"/>
          <w:color w:val="000000"/>
        </w:rPr>
        <w:t>base500−m</w:t>
      </w:r>
      <w:r>
        <w:rPr>
          <w:rStyle w:val="katex-mathml"/>
          <w:rFonts w:ascii="Cambria Math" w:eastAsiaTheme="majorEastAsia" w:hAnsi="Cambria Math" w:cs="Cambria Math"/>
          <w:color w:val="000000"/>
        </w:rPr>
        <w:t>∣</w:t>
      </w:r>
      <w:r>
        <w:rPr>
          <w:rStyle w:val="katex-mathml"/>
          <w:rFonts w:eastAsiaTheme="majorEastAsia"/>
          <w:color w:val="000000"/>
        </w:rPr>
        <w:t>base500</w:t>
      </w:r>
      <w:r>
        <w:rPr>
          <w:rStyle w:val="katex-mathml"/>
          <w:rFonts w:ascii="Cambria Math" w:eastAsiaTheme="majorEastAsia" w:hAnsi="Cambria Math" w:cs="Cambria Math"/>
          <w:color w:val="000000"/>
        </w:rPr>
        <w:t>∣</w:t>
      </w:r>
      <w:r>
        <w:rPr>
          <w:rStyle w:val="mord"/>
          <w:rFonts w:ascii="Cambria Math" w:hAnsi="Cambria Math" w:cs="Cambria Math"/>
          <w:color w:val="000000"/>
        </w:rPr>
        <w:t>∣</w:t>
      </w:r>
      <w:r>
        <w:rPr>
          <w:rStyle w:val="mord"/>
          <w:color w:val="000000"/>
        </w:rPr>
        <w:t>base500</w:t>
      </w:r>
      <w:r>
        <w:rPr>
          <w:rStyle w:val="mord"/>
          <w:rFonts w:ascii="Cambria Math" w:hAnsi="Cambria Math" w:cs="Cambria Math"/>
          <w:color w:val="000000"/>
        </w:rPr>
        <w:t>∣</w:t>
      </w:r>
      <w:r>
        <w:rPr>
          <w:rStyle w:val="mord"/>
          <w:color w:val="000000"/>
        </w:rPr>
        <w:t>base500</w:t>
      </w:r>
      <w:r>
        <w:rPr>
          <w:rStyle w:val="mbin"/>
          <w:color w:val="000000"/>
        </w:rPr>
        <w:t>−</w:t>
      </w:r>
      <w:r>
        <w:rPr>
          <w:rStyle w:val="mord"/>
          <w:color w:val="000000"/>
        </w:rPr>
        <w:t>m</w:t>
      </w:r>
      <w:r>
        <w:rPr>
          <w:rStyle w:val="vlist-s"/>
          <w:color w:val="000000"/>
        </w:rPr>
        <w:t>​</w:t>
      </w:r>
    </w:p>
    <w:p w14:paraId="0CB1ACF0" w14:textId="77777777" w:rsidR="008044CD" w:rsidRDefault="008044CD" w:rsidP="008044CD">
      <w:pPr>
        <w:pStyle w:val="NormalWeb"/>
        <w:numPr>
          <w:ilvl w:val="0"/>
          <w:numId w:val="708"/>
        </w:numPr>
        <w:rPr>
          <w:color w:val="000000"/>
        </w:rPr>
      </w:pPr>
      <w:r>
        <w:rPr>
          <w:color w:val="000000"/>
        </w:rPr>
        <w:t>Builds</w:t>
      </w:r>
      <w:r>
        <w:rPr>
          <w:rStyle w:val="apple-converted-space"/>
          <w:rFonts w:eastAsiaTheme="majorEastAsia"/>
          <w:color w:val="000000"/>
        </w:rPr>
        <w:t> </w:t>
      </w:r>
      <w:r>
        <w:rPr>
          <w:rStyle w:val="HTMLCode"/>
          <w:rFonts w:eastAsiaTheme="majorEastAsia"/>
          <w:color w:val="000000"/>
        </w:rPr>
        <w:t>leader</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HTMLCode"/>
          <w:rFonts w:eastAsiaTheme="majorEastAsia"/>
          <w:color w:val="000000"/>
        </w:rPr>
        <w:t>sel2</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HTMLCode"/>
          <w:rFonts w:eastAsiaTheme="majorEastAsia"/>
          <w:color w:val="000000"/>
        </w:rPr>
        <w:t>rel_gain</w:t>
      </w:r>
      <w:r>
        <w:rPr>
          <w:color w:val="000000"/>
        </w:rPr>
        <w:t>, sorted by</w:t>
      </w:r>
      <w:r>
        <w:rPr>
          <w:rStyle w:val="apple-converted-space"/>
          <w:rFonts w:eastAsiaTheme="majorEastAsia"/>
          <w:color w:val="000000"/>
        </w:rPr>
        <w:t> </w:t>
      </w:r>
      <w:r>
        <w:rPr>
          <w:rStyle w:val="Strong"/>
          <w:rFonts w:eastAsiaTheme="majorEastAsia"/>
          <w:color w:val="000000"/>
        </w:rPr>
        <w:t>descending relative gain</w:t>
      </w:r>
      <w:r>
        <w:rPr>
          <w:color w:val="000000"/>
        </w:rPr>
        <w:t>.</w:t>
      </w:r>
    </w:p>
    <w:p w14:paraId="17442924" w14:textId="77777777" w:rsidR="008044CD" w:rsidRDefault="008044CD" w:rsidP="008044CD">
      <w:pPr>
        <w:pStyle w:val="NormalWeb"/>
        <w:numPr>
          <w:ilvl w:val="0"/>
          <w:numId w:val="708"/>
        </w:numPr>
        <w:rPr>
          <w:color w:val="000000"/>
        </w:rPr>
      </w:pPr>
      <w:r>
        <w:rPr>
          <w:color w:val="000000"/>
        </w:rPr>
        <w:t>Also defines</w:t>
      </w:r>
      <w:r>
        <w:rPr>
          <w:rStyle w:val="apple-converted-space"/>
          <w:rFonts w:eastAsiaTheme="majorEastAsia"/>
          <w:color w:val="000000"/>
        </w:rPr>
        <w:t> </w:t>
      </w:r>
      <w:r>
        <w:rPr>
          <w:rStyle w:val="HTMLCode"/>
          <w:rFonts w:eastAsiaTheme="majorEastAsia"/>
          <w:color w:val="000000"/>
        </w:rPr>
        <w:t>top3 &lt;- leader %&gt;% slice_head(n = 3)</w:t>
      </w:r>
      <w:r>
        <w:rPr>
          <w:rStyle w:val="apple-converted-space"/>
          <w:rFonts w:eastAsiaTheme="majorEastAsia"/>
          <w:color w:val="000000"/>
        </w:rPr>
        <w:t> </w:t>
      </w:r>
      <w:r>
        <w:rPr>
          <w:color w:val="000000"/>
        </w:rPr>
        <w:t>for the report.</w:t>
      </w:r>
    </w:p>
    <w:p w14:paraId="2CEAF52A" w14:textId="77777777" w:rsidR="008044CD" w:rsidRDefault="008044CD" w:rsidP="008044CD">
      <w:pPr>
        <w:pStyle w:val="NormalWeb"/>
        <w:rPr>
          <w:color w:val="000000"/>
        </w:rPr>
      </w:pPr>
      <w:r>
        <w:rPr>
          <w:color w:val="000000"/>
        </w:rPr>
        <w:t>This gives you a clear table:</w:t>
      </w:r>
      <w:r>
        <w:rPr>
          <w:rStyle w:val="apple-converted-space"/>
          <w:rFonts w:eastAsiaTheme="majorEastAsia"/>
          <w:color w:val="000000"/>
        </w:rPr>
        <w:t> </w:t>
      </w:r>
      <w:r>
        <w:rPr>
          <w:rStyle w:val="Strong"/>
          <w:rFonts w:eastAsiaTheme="majorEastAsia"/>
          <w:color w:val="000000"/>
        </w:rPr>
        <w:t>how much better each K is than K=500</w:t>
      </w:r>
      <w:r>
        <w:rPr>
          <w:rStyle w:val="apple-converted-space"/>
          <w:rFonts w:eastAsiaTheme="majorEastAsia"/>
          <w:color w:val="000000"/>
        </w:rPr>
        <w:t> </w:t>
      </w:r>
      <w:r>
        <w:rPr>
          <w:color w:val="000000"/>
        </w:rPr>
        <w:t>on the chosen metric.</w:t>
      </w:r>
    </w:p>
    <w:p w14:paraId="4CCC10BE" w14:textId="77777777" w:rsidR="008044CD" w:rsidRDefault="008044CD" w:rsidP="008044CD">
      <w:pPr>
        <w:pStyle w:val="Heading4"/>
        <w:rPr>
          <w:color w:val="000000"/>
        </w:rPr>
      </w:pPr>
      <w:r>
        <w:rPr>
          <w:color w:val="000000"/>
        </w:rPr>
        <w:t>5. Model sanity &amp; calibration check</w:t>
      </w:r>
    </w:p>
    <w:p w14:paraId="4BAB239D" w14:textId="77777777" w:rsidR="008044CD" w:rsidRDefault="008044CD" w:rsidP="008044CD">
      <w:pPr>
        <w:pStyle w:val="NormalWeb"/>
        <w:numPr>
          <w:ilvl w:val="0"/>
          <w:numId w:val="709"/>
        </w:numPr>
        <w:rPr>
          <w:color w:val="000000"/>
        </w:rPr>
      </w:pPr>
      <w:r>
        <w:rPr>
          <w:rStyle w:val="HTMLCode"/>
          <w:rFonts w:eastAsiaTheme="majorEastAsia"/>
          <w:color w:val="000000"/>
        </w:rPr>
        <w:t>m03 &lt;- read_csv(M03_METRICS)</w:t>
      </w:r>
      <w:r>
        <w:rPr>
          <w:rStyle w:val="apple-converted-space"/>
          <w:rFonts w:eastAsiaTheme="majorEastAsia"/>
          <w:color w:val="000000"/>
        </w:rPr>
        <w:t> </w:t>
      </w:r>
      <w:r>
        <w:rPr>
          <w:color w:val="000000"/>
        </w:rPr>
        <w:t>is just carried into the report so you can see training/validation metrics.</w:t>
      </w:r>
    </w:p>
    <w:p w14:paraId="7F8208A9" w14:textId="77777777" w:rsidR="008044CD" w:rsidRDefault="008044CD" w:rsidP="008044CD">
      <w:pPr>
        <w:pStyle w:val="NormalWeb"/>
        <w:rPr>
          <w:color w:val="000000"/>
        </w:rPr>
      </w:pPr>
      <w:r>
        <w:rPr>
          <w:color w:val="000000"/>
        </w:rPr>
        <w:t>If</w:t>
      </w:r>
      <w:r>
        <w:rPr>
          <w:rStyle w:val="apple-converted-space"/>
          <w:rFonts w:eastAsiaTheme="majorEastAsia"/>
          <w:color w:val="000000"/>
        </w:rPr>
        <w:t> </w:t>
      </w:r>
      <w:r>
        <w:rPr>
          <w:rStyle w:val="HTMLCode"/>
          <w:rFonts w:eastAsiaTheme="majorEastAsia"/>
          <w:color w:val="000000"/>
        </w:rPr>
        <w:t>CALIBRATION_CHECK == TRUE</w:t>
      </w:r>
      <w:r>
        <w:rPr>
          <w:rStyle w:val="apple-converted-space"/>
          <w:rFonts w:eastAsiaTheme="majorEastAsia"/>
          <w:color w:val="000000"/>
        </w:rPr>
        <w:t> </w:t>
      </w:r>
      <w:r>
        <w:rPr>
          <w:rStyle w:val="Strong"/>
          <w:rFonts w:eastAsiaTheme="majorEastAsia"/>
          <w:color w:val="000000"/>
        </w:rPr>
        <w:t>and</w:t>
      </w:r>
      <w:r>
        <w:rPr>
          <w:rStyle w:val="apple-converted-space"/>
          <w:rFonts w:eastAsiaTheme="majorEastAsia"/>
          <w:color w:val="000000"/>
        </w:rPr>
        <w:t> </w:t>
      </w:r>
      <w:r>
        <w:rPr>
          <w:rStyle w:val="HTMLCode"/>
          <w:rFonts w:eastAsiaTheme="majorEastAsia"/>
          <w:color w:val="000000"/>
        </w:rPr>
        <w:t>model03_val_preds.csv</w:t>
      </w:r>
      <w:r>
        <w:rPr>
          <w:rStyle w:val="apple-converted-space"/>
          <w:rFonts w:eastAsiaTheme="majorEastAsia"/>
          <w:color w:val="000000"/>
        </w:rPr>
        <w:t> </w:t>
      </w:r>
      <w:r>
        <w:rPr>
          <w:color w:val="000000"/>
        </w:rPr>
        <w:t>exists:</w:t>
      </w:r>
    </w:p>
    <w:p w14:paraId="3A93384D" w14:textId="77777777" w:rsidR="008044CD" w:rsidRDefault="008044CD" w:rsidP="008044CD">
      <w:pPr>
        <w:pStyle w:val="NormalWeb"/>
        <w:numPr>
          <w:ilvl w:val="0"/>
          <w:numId w:val="710"/>
        </w:numPr>
        <w:rPr>
          <w:color w:val="000000"/>
        </w:rPr>
      </w:pPr>
      <w:r>
        <w:rPr>
          <w:color w:val="000000"/>
        </w:rPr>
        <w:t>Reads</w:t>
      </w:r>
      <w:r>
        <w:rPr>
          <w:rStyle w:val="apple-converted-space"/>
          <w:rFonts w:eastAsiaTheme="majorEastAsia"/>
          <w:color w:val="000000"/>
        </w:rPr>
        <w:t> </w:t>
      </w:r>
      <w:r>
        <w:rPr>
          <w:rStyle w:val="HTMLCode"/>
          <w:rFonts w:eastAsiaTheme="majorEastAsia"/>
          <w:color w:val="000000"/>
        </w:rPr>
        <w:t>val</w:t>
      </w:r>
      <w:r>
        <w:rPr>
          <w:rStyle w:val="apple-converted-space"/>
          <w:rFonts w:eastAsiaTheme="majorEastAsia"/>
          <w:color w:val="000000"/>
        </w:rPr>
        <w:t> </w:t>
      </w:r>
      <w:r>
        <w:rPr>
          <w:color w:val="000000"/>
        </w:rPr>
        <w:t>and expects columns</w:t>
      </w:r>
      <w:r>
        <w:rPr>
          <w:rStyle w:val="apple-converted-space"/>
          <w:rFonts w:eastAsiaTheme="majorEastAsia"/>
          <w:color w:val="000000"/>
        </w:rPr>
        <w:t> </w:t>
      </w:r>
      <w:r>
        <w:rPr>
          <w:rStyle w:val="HTMLCode"/>
          <w:rFonts w:eastAsiaTheme="majorEastAsia"/>
          <w:color w:val="000000"/>
        </w:rPr>
        <w:t>y</w:t>
      </w:r>
      <w:r>
        <w:rPr>
          <w:rStyle w:val="apple-converted-space"/>
          <w:rFonts w:eastAsiaTheme="majorEastAsia"/>
          <w:color w:val="000000"/>
        </w:rPr>
        <w:t> </w:t>
      </w:r>
      <w:r>
        <w:rPr>
          <w:color w:val="000000"/>
        </w:rPr>
        <w:t>(0/1) and</w:t>
      </w:r>
      <w:r>
        <w:rPr>
          <w:rStyle w:val="apple-converted-space"/>
          <w:rFonts w:eastAsiaTheme="majorEastAsia"/>
          <w:color w:val="000000"/>
        </w:rPr>
        <w:t> </w:t>
      </w:r>
      <w:r>
        <w:rPr>
          <w:rStyle w:val="HTMLCode"/>
          <w:rFonts w:eastAsiaTheme="majorEastAsia"/>
          <w:color w:val="000000"/>
        </w:rPr>
        <w:t>p</w:t>
      </w:r>
      <w:r>
        <w:rPr>
          <w:rStyle w:val="apple-converted-space"/>
          <w:rFonts w:eastAsiaTheme="majorEastAsia"/>
          <w:color w:val="000000"/>
        </w:rPr>
        <w:t> </w:t>
      </w:r>
      <w:r>
        <w:rPr>
          <w:color w:val="000000"/>
        </w:rPr>
        <w:t>(probability).</w:t>
      </w:r>
    </w:p>
    <w:p w14:paraId="3CE3B405" w14:textId="77777777" w:rsidR="008044CD" w:rsidRDefault="008044CD" w:rsidP="008044CD">
      <w:pPr>
        <w:pStyle w:val="NormalWeb"/>
        <w:numPr>
          <w:ilvl w:val="0"/>
          <w:numId w:val="710"/>
        </w:numPr>
        <w:rPr>
          <w:color w:val="000000"/>
        </w:rPr>
      </w:pPr>
      <w:r>
        <w:rPr>
          <w:color w:val="000000"/>
        </w:rPr>
        <w:t>Filters to finite</w:t>
      </w:r>
      <w:r>
        <w:rPr>
          <w:rStyle w:val="apple-converted-space"/>
          <w:rFonts w:eastAsiaTheme="majorEastAsia"/>
          <w:color w:val="000000"/>
        </w:rPr>
        <w:t> </w:t>
      </w:r>
      <w:r>
        <w:rPr>
          <w:rStyle w:val="HTMLCode"/>
          <w:rFonts w:eastAsiaTheme="majorEastAsia"/>
          <w:color w:val="000000"/>
        </w:rPr>
        <w:t>y, p</w:t>
      </w:r>
      <w:r>
        <w:rPr>
          <w:rStyle w:val="apple-converted-space"/>
          <w:rFonts w:eastAsiaTheme="majorEastAsia"/>
          <w:color w:val="000000"/>
        </w:rPr>
        <w:t> </w:t>
      </w:r>
      <w:r>
        <w:rPr>
          <w:color w:val="000000"/>
        </w:rPr>
        <w:t>and</w:t>
      </w:r>
      <w:r>
        <w:rPr>
          <w:rStyle w:val="apple-converted-space"/>
          <w:rFonts w:eastAsiaTheme="majorEastAsia"/>
          <w:color w:val="000000"/>
        </w:rPr>
        <w:t> </w:t>
      </w:r>
      <w:r>
        <w:rPr>
          <w:rStyle w:val="HTMLCode"/>
          <w:rFonts w:eastAsiaTheme="majorEastAsia"/>
          <w:color w:val="000000"/>
        </w:rPr>
        <w:t>0 &lt; p &lt; 1</w:t>
      </w:r>
      <w:r>
        <w:rPr>
          <w:color w:val="000000"/>
        </w:rPr>
        <w:t>.</w:t>
      </w:r>
    </w:p>
    <w:p w14:paraId="067DF9B0" w14:textId="77777777" w:rsidR="008044CD" w:rsidRDefault="008044CD" w:rsidP="008044CD">
      <w:pPr>
        <w:pStyle w:val="NormalWeb"/>
        <w:numPr>
          <w:ilvl w:val="0"/>
          <w:numId w:val="710"/>
        </w:numPr>
        <w:rPr>
          <w:color w:val="000000"/>
        </w:rPr>
      </w:pPr>
      <w:r>
        <w:rPr>
          <w:color w:val="000000"/>
        </w:rPr>
        <w:t>Fits:</w:t>
      </w:r>
    </w:p>
    <w:p w14:paraId="29E08E8F" w14:textId="77777777" w:rsidR="008044CD" w:rsidRDefault="008044CD" w:rsidP="008044CD">
      <w:pPr>
        <w:pStyle w:val="HTMLPreformatted"/>
        <w:numPr>
          <w:ilvl w:val="0"/>
          <w:numId w:val="710"/>
        </w:numPr>
        <w:tabs>
          <w:tab w:val="clear" w:pos="720"/>
        </w:tabs>
        <w:rPr>
          <w:rStyle w:val="HTMLCode"/>
          <w:rFonts w:eastAsiaTheme="majorEastAsia"/>
          <w:color w:val="000000"/>
        </w:rPr>
      </w:pPr>
      <w:r>
        <w:rPr>
          <w:rStyle w:val="HTMLCode"/>
          <w:rFonts w:eastAsiaTheme="majorEastAsia"/>
          <w:color w:val="000000"/>
        </w:rPr>
        <w:t>glm</w:t>
      </w:r>
      <w:r>
        <w:rPr>
          <w:rStyle w:val="hljs-punctuation"/>
          <w:color w:val="000000"/>
        </w:rPr>
        <w:t>(</w:t>
      </w:r>
      <w:r>
        <w:rPr>
          <w:rStyle w:val="HTMLCode"/>
          <w:rFonts w:eastAsiaTheme="majorEastAsia"/>
          <w:color w:val="000000"/>
        </w:rPr>
        <w:t xml:space="preserve">y </w:t>
      </w:r>
      <w:r>
        <w:rPr>
          <w:rStyle w:val="hljs-operator"/>
          <w:color w:val="000000"/>
        </w:rPr>
        <w:t>~</w:t>
      </w:r>
      <w:r>
        <w:rPr>
          <w:rStyle w:val="HTMLCode"/>
          <w:rFonts w:eastAsiaTheme="majorEastAsia"/>
          <w:color w:val="000000"/>
        </w:rPr>
        <w:t xml:space="preserve"> qlogis</w:t>
      </w:r>
      <w:r>
        <w:rPr>
          <w:rStyle w:val="hljs-punctuation"/>
          <w:color w:val="000000"/>
        </w:rPr>
        <w:t>(</w:t>
      </w:r>
      <w:r>
        <w:rPr>
          <w:rStyle w:val="HTMLCode"/>
          <w:rFonts w:eastAsiaTheme="majorEastAsia"/>
          <w:color w:val="000000"/>
        </w:rPr>
        <w:t>p</w:t>
      </w:r>
      <w:r>
        <w:rPr>
          <w:rStyle w:val="hljs-punctuation"/>
          <w:color w:val="000000"/>
        </w:rPr>
        <w:t>),</w:t>
      </w:r>
      <w:r>
        <w:rPr>
          <w:rStyle w:val="HTMLCode"/>
          <w:rFonts w:eastAsiaTheme="majorEastAsia"/>
          <w:color w:val="000000"/>
        </w:rPr>
        <w:t xml:space="preserve"> family </w:t>
      </w:r>
      <w:r>
        <w:rPr>
          <w:rStyle w:val="hljs-operator"/>
          <w:color w:val="000000"/>
        </w:rPr>
        <w:t>=</w:t>
      </w:r>
      <w:r>
        <w:rPr>
          <w:rStyle w:val="HTMLCode"/>
          <w:rFonts w:eastAsiaTheme="majorEastAsia"/>
          <w:color w:val="000000"/>
        </w:rPr>
        <w:t xml:space="preserve"> binomial</w:t>
      </w:r>
      <w:r>
        <w:rPr>
          <w:rStyle w:val="hljs-punctuation"/>
          <w:color w:val="000000"/>
        </w:rPr>
        <w:t>())</w:t>
      </w:r>
    </w:p>
    <w:p w14:paraId="26C9D194" w14:textId="77777777" w:rsidR="008044CD" w:rsidRDefault="008044CD" w:rsidP="008044CD">
      <w:pPr>
        <w:pStyle w:val="NormalWeb"/>
        <w:numPr>
          <w:ilvl w:val="0"/>
          <w:numId w:val="710"/>
        </w:numPr>
        <w:rPr>
          <w:color w:val="000000"/>
        </w:rPr>
      </w:pPr>
      <w:r>
        <w:rPr>
          <w:color w:val="000000"/>
        </w:rPr>
        <w:t>Extracts intercept and slope; builds</w:t>
      </w:r>
      <w:r>
        <w:rPr>
          <w:rStyle w:val="apple-converted-space"/>
          <w:rFonts w:eastAsiaTheme="majorEastAsia"/>
          <w:color w:val="000000"/>
        </w:rPr>
        <w:t> </w:t>
      </w:r>
      <w:r>
        <w:rPr>
          <w:rStyle w:val="HTMLCode"/>
          <w:rFonts w:eastAsiaTheme="majorEastAsia"/>
          <w:color w:val="000000"/>
        </w:rPr>
        <w:t>calib_line</w:t>
      </w:r>
      <w:r>
        <w:rPr>
          <w:rStyle w:val="apple-converted-space"/>
          <w:rFonts w:eastAsiaTheme="majorEastAsia"/>
          <w:color w:val="000000"/>
        </w:rPr>
        <w:t> </w:t>
      </w:r>
      <w:r>
        <w:rPr>
          <w:color w:val="000000"/>
        </w:rPr>
        <w:t>string like:</w:t>
      </w:r>
    </w:p>
    <w:p w14:paraId="2779D523" w14:textId="77777777" w:rsidR="008044CD" w:rsidRDefault="008044CD" w:rsidP="008044CD">
      <w:pPr>
        <w:pStyle w:val="NormalWeb"/>
        <w:ind w:left="720"/>
        <w:rPr>
          <w:color w:val="000000"/>
        </w:rPr>
      </w:pPr>
      <w:r>
        <w:rPr>
          <w:color w:val="000000"/>
        </w:rPr>
        <w:t>intercept = …, slope = …</w:t>
      </w:r>
    </w:p>
    <w:p w14:paraId="07F2664D" w14:textId="77777777" w:rsidR="008044CD" w:rsidRDefault="008044CD" w:rsidP="008044CD">
      <w:pPr>
        <w:pStyle w:val="NormalWeb"/>
        <w:numPr>
          <w:ilvl w:val="0"/>
          <w:numId w:val="710"/>
        </w:numPr>
        <w:rPr>
          <w:color w:val="000000"/>
        </w:rPr>
      </w:pPr>
      <w:r>
        <w:rPr>
          <w:color w:val="000000"/>
        </w:rPr>
        <w:t>Sets</w:t>
      </w:r>
      <w:r>
        <w:rPr>
          <w:rStyle w:val="apple-converted-space"/>
          <w:rFonts w:eastAsiaTheme="majorEastAsia"/>
          <w:color w:val="000000"/>
        </w:rPr>
        <w:t> </w:t>
      </w:r>
      <w:r>
        <w:rPr>
          <w:rStyle w:val="HTMLCode"/>
          <w:rFonts w:eastAsiaTheme="majorEastAsia"/>
          <w:color w:val="000000"/>
        </w:rPr>
        <w:t>calib_ok</w:t>
      </w:r>
      <w:r>
        <w:rPr>
          <w:rStyle w:val="apple-converted-space"/>
          <w:rFonts w:eastAsiaTheme="majorEastAsia"/>
          <w:color w:val="000000"/>
        </w:rPr>
        <w:t> </w:t>
      </w:r>
      <w:r>
        <w:rPr>
          <w:color w:val="000000"/>
        </w:rPr>
        <w:t>to TRUE if:</w:t>
      </w:r>
    </w:p>
    <w:p w14:paraId="794B4F7E" w14:textId="77777777" w:rsidR="008044CD" w:rsidRDefault="008044CD" w:rsidP="008044CD">
      <w:pPr>
        <w:pStyle w:val="NormalWeb"/>
        <w:numPr>
          <w:ilvl w:val="1"/>
          <w:numId w:val="710"/>
        </w:numPr>
        <w:rPr>
          <w:color w:val="000000"/>
        </w:rPr>
      </w:pPr>
      <w:r>
        <w:rPr>
          <w:color w:val="000000"/>
        </w:rPr>
        <w:t>slope is near 1 (|slope − 1| &lt; ~0.15), and</w:t>
      </w:r>
    </w:p>
    <w:p w14:paraId="59358577" w14:textId="77777777" w:rsidR="008044CD" w:rsidRDefault="008044CD" w:rsidP="008044CD">
      <w:pPr>
        <w:pStyle w:val="NormalWeb"/>
        <w:numPr>
          <w:ilvl w:val="1"/>
          <w:numId w:val="710"/>
        </w:numPr>
        <w:rPr>
          <w:color w:val="000000"/>
        </w:rPr>
      </w:pPr>
      <w:r>
        <w:rPr>
          <w:color w:val="000000"/>
        </w:rPr>
        <w:t>intercept is modest in magnitude.</w:t>
      </w:r>
    </w:p>
    <w:p w14:paraId="754E0742" w14:textId="77777777" w:rsidR="008044CD" w:rsidRDefault="008044CD" w:rsidP="008044CD">
      <w:pPr>
        <w:pStyle w:val="NormalWeb"/>
        <w:rPr>
          <w:color w:val="000000"/>
        </w:rPr>
      </w:pPr>
      <w:r>
        <w:rPr>
          <w:color w:val="000000"/>
        </w:rPr>
        <w:t>If anything fails or there’s no val preds,</w:t>
      </w:r>
      <w:r>
        <w:rPr>
          <w:rStyle w:val="apple-converted-space"/>
          <w:rFonts w:eastAsiaTheme="majorEastAsia"/>
          <w:color w:val="000000"/>
        </w:rPr>
        <w:t> </w:t>
      </w:r>
      <w:r>
        <w:rPr>
          <w:rStyle w:val="HTMLCode"/>
          <w:rFonts w:eastAsiaTheme="majorEastAsia"/>
          <w:color w:val="000000"/>
        </w:rPr>
        <w:t>calib_ok</w:t>
      </w:r>
      <w:r>
        <w:rPr>
          <w:rStyle w:val="apple-converted-space"/>
          <w:rFonts w:eastAsiaTheme="majorEastAsia"/>
          <w:color w:val="000000"/>
        </w:rPr>
        <w:t> </w:t>
      </w:r>
      <w:r>
        <w:rPr>
          <w:color w:val="000000"/>
        </w:rPr>
        <w:t>is</w:t>
      </w:r>
      <w:r>
        <w:rPr>
          <w:rStyle w:val="apple-converted-space"/>
          <w:rFonts w:eastAsiaTheme="majorEastAsia"/>
          <w:color w:val="000000"/>
        </w:rPr>
        <w:t> </w:t>
      </w:r>
      <w:r>
        <w:rPr>
          <w:rStyle w:val="HTMLCode"/>
          <w:rFonts w:eastAsiaTheme="majorEastAsia"/>
          <w:color w:val="000000"/>
        </w:rPr>
        <w:t>NA</w:t>
      </w:r>
      <w:r>
        <w:rPr>
          <w:rStyle w:val="apple-converted-space"/>
          <w:rFonts w:eastAsiaTheme="majorEastAsia"/>
          <w:color w:val="000000"/>
        </w:rPr>
        <w:t> </w:t>
      </w:r>
      <w:r>
        <w:rPr>
          <w:color w:val="000000"/>
        </w:rPr>
        <w:t>and the check is treated as “not checked” (but still PASS in the summary).</w:t>
      </w:r>
    </w:p>
    <w:p w14:paraId="4D7977CC" w14:textId="77777777" w:rsidR="008044CD" w:rsidRDefault="008044CD" w:rsidP="008044CD">
      <w:pPr>
        <w:pStyle w:val="Heading4"/>
        <w:rPr>
          <w:color w:val="000000"/>
        </w:rPr>
      </w:pPr>
      <w:r>
        <w:rPr>
          <w:color w:val="000000"/>
        </w:rPr>
        <w:t>6. Shrinkage monotonicity</w:t>
      </w:r>
    </w:p>
    <w:p w14:paraId="47F59A83" w14:textId="77777777" w:rsidR="008044CD" w:rsidRDefault="008044CD" w:rsidP="008044CD">
      <w:pPr>
        <w:pStyle w:val="NormalWeb"/>
        <w:numPr>
          <w:ilvl w:val="0"/>
          <w:numId w:val="711"/>
        </w:numPr>
        <w:rPr>
          <w:color w:val="000000"/>
        </w:rPr>
      </w:pPr>
      <w:r>
        <w:rPr>
          <w:color w:val="000000"/>
        </w:rPr>
        <w:t>Defines helper:</w:t>
      </w:r>
    </w:p>
    <w:p w14:paraId="34355F6B" w14:textId="77777777" w:rsidR="008044CD" w:rsidRDefault="008044CD" w:rsidP="008044CD">
      <w:pPr>
        <w:pStyle w:val="HTMLPreformatted"/>
        <w:numPr>
          <w:ilvl w:val="0"/>
          <w:numId w:val="711"/>
        </w:numPr>
        <w:tabs>
          <w:tab w:val="clear" w:pos="720"/>
        </w:tabs>
        <w:rPr>
          <w:rStyle w:val="HTMLCode"/>
          <w:rFonts w:eastAsiaTheme="majorEastAsia"/>
          <w:color w:val="000000"/>
        </w:rPr>
      </w:pPr>
      <w:r>
        <w:rPr>
          <w:rStyle w:val="HTMLCode"/>
          <w:rFonts w:eastAsiaTheme="majorEastAsia"/>
          <w:color w:val="000000"/>
        </w:rPr>
        <w:t xml:space="preserve">sign_change_violation </w:t>
      </w:r>
      <w:r>
        <w:rPr>
          <w:rStyle w:val="hljs-operator"/>
          <w:color w:val="000000"/>
        </w:rPr>
        <w:t>&lt;-</w:t>
      </w:r>
      <w:r>
        <w:rPr>
          <w:rStyle w:val="HTMLCode"/>
          <w:rFonts w:eastAsiaTheme="majorEastAsia"/>
          <w:color w:val="000000"/>
        </w:rPr>
        <w:t xml:space="preserve"> </w:t>
      </w:r>
      <w:r>
        <w:rPr>
          <w:rStyle w:val="hljs-keyword"/>
          <w:color w:val="000000"/>
        </w:rPr>
        <w:t>function</w:t>
      </w:r>
      <w:r>
        <w:rPr>
          <w:rStyle w:val="hljs-punctuation"/>
          <w:color w:val="000000"/>
        </w:rPr>
        <w:t>(</w:t>
      </w:r>
      <w:r>
        <w:rPr>
          <w:rStyle w:val="HTMLCode"/>
          <w:rFonts w:eastAsiaTheme="majorEastAsia"/>
          <w:color w:val="000000"/>
        </w:rPr>
        <w:t>x</w:t>
      </w:r>
      <w:r>
        <w:rPr>
          <w:rStyle w:val="hljs-punctuation"/>
          <w:color w:val="000000"/>
        </w:rPr>
        <w:t>){</w:t>
      </w:r>
    </w:p>
    <w:p w14:paraId="7E9A5ED0" w14:textId="77777777" w:rsidR="008044CD" w:rsidRDefault="008044CD" w:rsidP="008044CD">
      <w:pPr>
        <w:pStyle w:val="HTMLPreformatted"/>
        <w:numPr>
          <w:ilvl w:val="0"/>
          <w:numId w:val="711"/>
        </w:numPr>
        <w:tabs>
          <w:tab w:val="clear" w:pos="720"/>
        </w:tabs>
        <w:rPr>
          <w:rStyle w:val="HTMLCode"/>
          <w:rFonts w:eastAsiaTheme="majorEastAsia"/>
          <w:color w:val="000000"/>
        </w:rPr>
      </w:pPr>
      <w:r>
        <w:rPr>
          <w:rStyle w:val="HTMLCode"/>
          <w:rFonts w:eastAsiaTheme="majorEastAsia"/>
          <w:color w:val="000000"/>
        </w:rPr>
        <w:t xml:space="preserve">  x </w:t>
      </w:r>
      <w:r>
        <w:rPr>
          <w:rStyle w:val="hljs-operator"/>
          <w:color w:val="000000"/>
        </w:rPr>
        <w:t>&lt;-</w:t>
      </w:r>
      <w:r>
        <w:rPr>
          <w:rStyle w:val="HTMLCode"/>
          <w:rFonts w:eastAsiaTheme="majorEastAsia"/>
          <w:color w:val="000000"/>
        </w:rPr>
        <w:t xml:space="preserve"> x</w:t>
      </w:r>
      <w:r>
        <w:rPr>
          <w:rStyle w:val="hljs-punctuation"/>
          <w:color w:val="000000"/>
        </w:rPr>
        <w:t>[</w:t>
      </w:r>
      <w:r>
        <w:rPr>
          <w:rStyle w:val="hljs-builtin"/>
          <w:color w:val="000000"/>
        </w:rPr>
        <w:t>is.finite</w:t>
      </w:r>
      <w:r>
        <w:rPr>
          <w:rStyle w:val="hljs-punctuation"/>
          <w:color w:val="000000"/>
        </w:rPr>
        <w:t>(</w:t>
      </w:r>
      <w:r>
        <w:rPr>
          <w:rStyle w:val="HTMLCode"/>
          <w:rFonts w:eastAsiaTheme="majorEastAsia"/>
          <w:color w:val="000000"/>
        </w:rPr>
        <w:t>x</w:t>
      </w:r>
      <w:r>
        <w:rPr>
          <w:rStyle w:val="hljs-punctuation"/>
          <w:color w:val="000000"/>
        </w:rPr>
        <w:t>)]</w:t>
      </w:r>
    </w:p>
    <w:p w14:paraId="033454B1" w14:textId="77777777" w:rsidR="008044CD" w:rsidRDefault="008044CD" w:rsidP="008044CD">
      <w:pPr>
        <w:pStyle w:val="HTMLPreformatted"/>
        <w:numPr>
          <w:ilvl w:val="0"/>
          <w:numId w:val="711"/>
        </w:numPr>
        <w:tabs>
          <w:tab w:val="clear" w:pos="720"/>
        </w:tabs>
        <w:rPr>
          <w:rStyle w:val="HTMLCode"/>
          <w:rFonts w:eastAsiaTheme="majorEastAsia"/>
          <w:color w:val="000000"/>
        </w:rPr>
      </w:pP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color w:val="000000"/>
        </w:rPr>
        <w:t>(</w:t>
      </w:r>
      <w:r>
        <w:rPr>
          <w:rStyle w:val="hljs-builtin"/>
          <w:color w:val="000000"/>
        </w:rPr>
        <w:t>length</w:t>
      </w:r>
      <w:r>
        <w:rPr>
          <w:rStyle w:val="hljs-punctuation"/>
          <w:color w:val="000000"/>
        </w:rPr>
        <w:t>(</w:t>
      </w:r>
      <w:r>
        <w:rPr>
          <w:rStyle w:val="HTMLCode"/>
          <w:rFonts w:eastAsiaTheme="majorEastAsia"/>
          <w:color w:val="000000"/>
        </w:rPr>
        <w:t>x</w:t>
      </w:r>
      <w:r>
        <w:rPr>
          <w:rStyle w:val="hljs-punctuation"/>
          <w:color w:val="000000"/>
        </w:rPr>
        <w:t>)</w:t>
      </w:r>
      <w:r>
        <w:rPr>
          <w:rStyle w:val="HTMLCode"/>
          <w:rFonts w:eastAsiaTheme="majorEastAsia"/>
          <w:color w:val="000000"/>
        </w:rPr>
        <w:t xml:space="preserve"> </w:t>
      </w:r>
      <w:r>
        <w:rPr>
          <w:rStyle w:val="hljs-operator"/>
          <w:color w:val="000000"/>
        </w:rPr>
        <w:t>&lt;=</w:t>
      </w:r>
      <w:r>
        <w:rPr>
          <w:rStyle w:val="HTMLCode"/>
          <w:rFonts w:eastAsiaTheme="majorEastAsia"/>
          <w:color w:val="000000"/>
        </w:rPr>
        <w:t xml:space="preserve"> </w:t>
      </w:r>
      <w:r>
        <w:rPr>
          <w:rStyle w:val="hljs-number"/>
          <w:color w:val="000000"/>
        </w:rPr>
        <w:t>2</w:t>
      </w:r>
      <w:r>
        <w:rPr>
          <w:rStyle w:val="hljs-punctuation"/>
          <w:color w:val="000000"/>
        </w:rPr>
        <w:t>)</w:t>
      </w:r>
      <w:r>
        <w:rPr>
          <w:rStyle w:val="HTMLCode"/>
          <w:rFonts w:eastAsiaTheme="majorEastAsia"/>
          <w:color w:val="000000"/>
        </w:rPr>
        <w:t xml:space="preserve"> </w:t>
      </w:r>
      <w:r>
        <w:rPr>
          <w:rStyle w:val="hljs-builtin"/>
          <w:color w:val="000000"/>
        </w:rPr>
        <w:t>return</w:t>
      </w:r>
      <w:r>
        <w:rPr>
          <w:rStyle w:val="hljs-punctuation"/>
          <w:color w:val="000000"/>
        </w:rPr>
        <w:t>(</w:t>
      </w:r>
      <w:r>
        <w:rPr>
          <w:rStyle w:val="hljs-literal"/>
          <w:color w:val="000000"/>
        </w:rPr>
        <w:t>FALSE</w:t>
      </w:r>
      <w:r>
        <w:rPr>
          <w:rStyle w:val="hljs-punctuation"/>
          <w:color w:val="000000"/>
        </w:rPr>
        <w:t>)</w:t>
      </w:r>
    </w:p>
    <w:p w14:paraId="09A1B8D6" w14:textId="77777777" w:rsidR="008044CD" w:rsidRDefault="008044CD" w:rsidP="008044CD">
      <w:pPr>
        <w:pStyle w:val="HTMLPreformatted"/>
        <w:numPr>
          <w:ilvl w:val="0"/>
          <w:numId w:val="711"/>
        </w:numPr>
        <w:tabs>
          <w:tab w:val="clear" w:pos="720"/>
        </w:tabs>
        <w:rPr>
          <w:rStyle w:val="HTMLCode"/>
          <w:rFonts w:eastAsiaTheme="majorEastAsia"/>
          <w:color w:val="000000"/>
        </w:rPr>
      </w:pPr>
      <w:r>
        <w:rPr>
          <w:rStyle w:val="HTMLCode"/>
          <w:rFonts w:eastAsiaTheme="majorEastAsia"/>
          <w:color w:val="000000"/>
        </w:rPr>
        <w:t xml:space="preserve">  d </w:t>
      </w:r>
      <w:r>
        <w:rPr>
          <w:rStyle w:val="hljs-operator"/>
          <w:color w:val="000000"/>
        </w:rPr>
        <w:t>&lt;-</w:t>
      </w:r>
      <w:r>
        <w:rPr>
          <w:rStyle w:val="HTMLCode"/>
          <w:rFonts w:eastAsiaTheme="majorEastAsia"/>
          <w:color w:val="000000"/>
        </w:rPr>
        <w:t xml:space="preserve"> diff</w:t>
      </w:r>
      <w:r>
        <w:rPr>
          <w:rStyle w:val="hljs-punctuation"/>
          <w:color w:val="000000"/>
        </w:rPr>
        <w:t>(</w:t>
      </w:r>
      <w:r>
        <w:rPr>
          <w:rStyle w:val="HTMLCode"/>
          <w:rFonts w:eastAsiaTheme="majorEastAsia"/>
          <w:color w:val="000000"/>
        </w:rPr>
        <w:t>x</w:t>
      </w:r>
      <w:r>
        <w:rPr>
          <w:rStyle w:val="hljs-punctuation"/>
          <w:color w:val="000000"/>
        </w:rPr>
        <w:t>)</w:t>
      </w:r>
      <w:r>
        <w:rPr>
          <w:rStyle w:val="HTMLCode"/>
          <w:rFonts w:eastAsiaTheme="majorEastAsia"/>
          <w:color w:val="000000"/>
        </w:rPr>
        <w:t xml:space="preserve">; d </w:t>
      </w:r>
      <w:r>
        <w:rPr>
          <w:rStyle w:val="hljs-operator"/>
          <w:color w:val="000000"/>
        </w:rPr>
        <w:t>&lt;-</w:t>
      </w:r>
      <w:r>
        <w:rPr>
          <w:rStyle w:val="HTMLCode"/>
          <w:rFonts w:eastAsiaTheme="majorEastAsia"/>
          <w:color w:val="000000"/>
        </w:rPr>
        <w:t xml:space="preserve"> d</w:t>
      </w:r>
      <w:r>
        <w:rPr>
          <w:rStyle w:val="hljs-punctuation"/>
          <w:color w:val="000000"/>
        </w:rPr>
        <w:t>[</w:t>
      </w:r>
      <w:r>
        <w:rPr>
          <w:rStyle w:val="hljs-builtin"/>
          <w:color w:val="000000"/>
        </w:rPr>
        <w:t>is.finite</w:t>
      </w:r>
      <w:r>
        <w:rPr>
          <w:rStyle w:val="hljs-punctuation"/>
          <w:color w:val="000000"/>
        </w:rPr>
        <w:t>(</w:t>
      </w:r>
      <w:r>
        <w:rPr>
          <w:rStyle w:val="HTMLCode"/>
          <w:rFonts w:eastAsiaTheme="majorEastAsia"/>
          <w:color w:val="000000"/>
        </w:rPr>
        <w:t>d</w:t>
      </w:r>
      <w:r>
        <w:rPr>
          <w:rStyle w:val="hljs-punctuation"/>
          <w:color w:val="000000"/>
        </w:rPr>
        <w:t>)</w:t>
      </w:r>
      <w:r>
        <w:rPr>
          <w:rStyle w:val="HTMLCode"/>
          <w:rFonts w:eastAsiaTheme="majorEastAsia"/>
          <w:color w:val="000000"/>
        </w:rPr>
        <w:t xml:space="preserve"> </w:t>
      </w:r>
      <w:r>
        <w:rPr>
          <w:rStyle w:val="hljs-operator"/>
          <w:color w:val="000000"/>
        </w:rPr>
        <w:t>&amp;</w:t>
      </w:r>
      <w:r>
        <w:rPr>
          <w:rStyle w:val="HTMLCode"/>
          <w:rFonts w:eastAsiaTheme="majorEastAsia"/>
          <w:color w:val="000000"/>
        </w:rPr>
        <w:t xml:space="preserve"> d </w:t>
      </w:r>
      <w:r>
        <w:rPr>
          <w:rStyle w:val="hljs-operator"/>
          <w:color w:val="000000"/>
        </w:rPr>
        <w:t>!=</w:t>
      </w:r>
      <w:r>
        <w:rPr>
          <w:rStyle w:val="HTMLCode"/>
          <w:rFonts w:eastAsiaTheme="majorEastAsia"/>
          <w:color w:val="000000"/>
        </w:rPr>
        <w:t xml:space="preserve"> </w:t>
      </w:r>
      <w:r>
        <w:rPr>
          <w:rStyle w:val="hljs-number"/>
          <w:color w:val="000000"/>
        </w:rPr>
        <w:t>0</w:t>
      </w:r>
      <w:r>
        <w:rPr>
          <w:rStyle w:val="hljs-punctuation"/>
          <w:color w:val="000000"/>
        </w:rPr>
        <w:t>]</w:t>
      </w:r>
    </w:p>
    <w:p w14:paraId="1C3C9581" w14:textId="77777777" w:rsidR="008044CD" w:rsidRDefault="008044CD" w:rsidP="008044CD">
      <w:pPr>
        <w:pStyle w:val="HTMLPreformatted"/>
        <w:numPr>
          <w:ilvl w:val="0"/>
          <w:numId w:val="711"/>
        </w:numPr>
        <w:tabs>
          <w:tab w:val="clear" w:pos="720"/>
        </w:tabs>
        <w:rPr>
          <w:rStyle w:val="HTMLCode"/>
          <w:rFonts w:eastAsiaTheme="majorEastAsia"/>
          <w:color w:val="000000"/>
        </w:rPr>
      </w:pP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color w:val="000000"/>
        </w:rPr>
        <w:t>(</w:t>
      </w:r>
      <w:r>
        <w:rPr>
          <w:rStyle w:val="hljs-operator"/>
          <w:color w:val="000000"/>
        </w:rPr>
        <w:t>!</w:t>
      </w:r>
      <w:r>
        <w:rPr>
          <w:rStyle w:val="hljs-builtin"/>
          <w:color w:val="000000"/>
        </w:rPr>
        <w:t>length</w:t>
      </w:r>
      <w:r>
        <w:rPr>
          <w:rStyle w:val="hljs-punctuation"/>
          <w:color w:val="000000"/>
        </w:rPr>
        <w:t>(</w:t>
      </w:r>
      <w:r>
        <w:rPr>
          <w:rStyle w:val="HTMLCode"/>
          <w:rFonts w:eastAsiaTheme="majorEastAsia"/>
          <w:color w:val="000000"/>
        </w:rPr>
        <w:t>d</w:t>
      </w:r>
      <w:r>
        <w:rPr>
          <w:rStyle w:val="hljs-punctuation"/>
          <w:color w:val="000000"/>
        </w:rPr>
        <w:t>))</w:t>
      </w:r>
      <w:r>
        <w:rPr>
          <w:rStyle w:val="HTMLCode"/>
          <w:rFonts w:eastAsiaTheme="majorEastAsia"/>
          <w:color w:val="000000"/>
        </w:rPr>
        <w:t xml:space="preserve"> </w:t>
      </w:r>
      <w:r>
        <w:rPr>
          <w:rStyle w:val="hljs-builtin"/>
          <w:color w:val="000000"/>
        </w:rPr>
        <w:t>return</w:t>
      </w:r>
      <w:r>
        <w:rPr>
          <w:rStyle w:val="hljs-punctuation"/>
          <w:color w:val="000000"/>
        </w:rPr>
        <w:t>(</w:t>
      </w:r>
      <w:r>
        <w:rPr>
          <w:rStyle w:val="hljs-literal"/>
          <w:color w:val="000000"/>
        </w:rPr>
        <w:t>FALSE</w:t>
      </w:r>
      <w:r>
        <w:rPr>
          <w:rStyle w:val="hljs-punctuation"/>
          <w:color w:val="000000"/>
        </w:rPr>
        <w:t>)</w:t>
      </w:r>
    </w:p>
    <w:p w14:paraId="5B404354" w14:textId="77777777" w:rsidR="008044CD" w:rsidRDefault="008044CD" w:rsidP="008044CD">
      <w:pPr>
        <w:pStyle w:val="HTMLPreformatted"/>
        <w:numPr>
          <w:ilvl w:val="0"/>
          <w:numId w:val="711"/>
        </w:numPr>
        <w:tabs>
          <w:tab w:val="clear" w:pos="720"/>
        </w:tabs>
        <w:rPr>
          <w:rStyle w:val="HTMLCode"/>
          <w:rFonts w:eastAsiaTheme="majorEastAsia"/>
          <w:color w:val="000000"/>
        </w:rPr>
      </w:pPr>
      <w:r>
        <w:rPr>
          <w:rStyle w:val="HTMLCode"/>
          <w:rFonts w:eastAsiaTheme="majorEastAsia"/>
          <w:color w:val="000000"/>
        </w:rPr>
        <w:t xml:space="preserve">  s </w:t>
      </w:r>
      <w:r>
        <w:rPr>
          <w:rStyle w:val="hljs-operator"/>
          <w:color w:val="000000"/>
        </w:rPr>
        <w:t>&lt;-</w:t>
      </w:r>
      <w:r>
        <w:rPr>
          <w:rStyle w:val="HTMLCode"/>
          <w:rFonts w:eastAsiaTheme="majorEastAsia"/>
          <w:color w:val="000000"/>
        </w:rPr>
        <w:t xml:space="preserve"> </w:t>
      </w:r>
      <w:r>
        <w:rPr>
          <w:rStyle w:val="hljs-builtin"/>
          <w:color w:val="000000"/>
        </w:rPr>
        <w:t>sign</w:t>
      </w:r>
      <w:r>
        <w:rPr>
          <w:rStyle w:val="hljs-punctuation"/>
          <w:color w:val="000000"/>
        </w:rPr>
        <w:t>(</w:t>
      </w:r>
      <w:r>
        <w:rPr>
          <w:rStyle w:val="HTMLCode"/>
          <w:rFonts w:eastAsiaTheme="majorEastAsia"/>
          <w:color w:val="000000"/>
        </w:rPr>
        <w:t>d</w:t>
      </w:r>
      <w:r>
        <w:rPr>
          <w:rStyle w:val="hljs-punctuation"/>
          <w:color w:val="000000"/>
        </w:rPr>
        <w:t>)</w:t>
      </w:r>
    </w:p>
    <w:p w14:paraId="4B63D76D" w14:textId="77777777" w:rsidR="008044CD" w:rsidRDefault="008044CD" w:rsidP="008044CD">
      <w:pPr>
        <w:pStyle w:val="HTMLPreformatted"/>
        <w:numPr>
          <w:ilvl w:val="0"/>
          <w:numId w:val="711"/>
        </w:numPr>
        <w:tabs>
          <w:tab w:val="clear" w:pos="720"/>
        </w:tabs>
        <w:rPr>
          <w:rStyle w:val="HTMLCode"/>
          <w:rFonts w:eastAsiaTheme="majorEastAsia"/>
          <w:color w:val="000000"/>
        </w:rPr>
      </w:pPr>
      <w:r>
        <w:rPr>
          <w:rStyle w:val="HTMLCode"/>
          <w:rFonts w:eastAsiaTheme="majorEastAsia"/>
          <w:color w:val="000000"/>
        </w:rPr>
        <w:t xml:space="preserve">  </w:t>
      </w:r>
      <w:r>
        <w:rPr>
          <w:rStyle w:val="hljs-builtin"/>
          <w:color w:val="000000"/>
        </w:rPr>
        <w:t>any</w:t>
      </w:r>
      <w:r>
        <w:rPr>
          <w:rStyle w:val="hljs-punctuation"/>
          <w:color w:val="000000"/>
        </w:rPr>
        <w:t>(</w:t>
      </w:r>
      <w:r>
        <w:rPr>
          <w:rStyle w:val="HTMLCode"/>
          <w:rFonts w:eastAsiaTheme="majorEastAsia"/>
          <w:color w:val="000000"/>
        </w:rPr>
        <w:t>s</w:t>
      </w:r>
      <w:r>
        <w:rPr>
          <w:rStyle w:val="hljs-punctuation"/>
          <w:color w:val="000000"/>
        </w:rPr>
        <w:t>[</w:t>
      </w:r>
      <w:r>
        <w:rPr>
          <w:rStyle w:val="hljs-operator"/>
          <w:color w:val="000000"/>
        </w:rPr>
        <w:t>-</w:t>
      </w:r>
      <w:r>
        <w:rPr>
          <w:rStyle w:val="hljs-number"/>
          <w:color w:val="000000"/>
        </w:rPr>
        <w:t>1</w:t>
      </w:r>
      <w:r>
        <w:rPr>
          <w:rStyle w:val="hljs-punctuation"/>
          <w:color w:val="000000"/>
        </w:rPr>
        <w:t>]</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s</w:t>
      </w:r>
      <w:r>
        <w:rPr>
          <w:rStyle w:val="hljs-punctuation"/>
          <w:color w:val="000000"/>
        </w:rPr>
        <w:t>[</w:t>
      </w:r>
      <w:r>
        <w:rPr>
          <w:rStyle w:val="hljs-operator"/>
          <w:color w:val="000000"/>
        </w:rPr>
        <w:t>-</w:t>
      </w:r>
      <w:r>
        <w:rPr>
          <w:rStyle w:val="hljs-builtin"/>
          <w:color w:val="000000"/>
        </w:rPr>
        <w:t>length</w:t>
      </w:r>
      <w:r>
        <w:rPr>
          <w:rStyle w:val="hljs-punctuation"/>
          <w:color w:val="000000"/>
        </w:rPr>
        <w:t>(</w:t>
      </w:r>
      <w:r>
        <w:rPr>
          <w:rStyle w:val="HTMLCode"/>
          <w:rFonts w:eastAsiaTheme="majorEastAsia"/>
          <w:color w:val="000000"/>
        </w:rPr>
        <w:t>s</w:t>
      </w:r>
      <w:r>
        <w:rPr>
          <w:rStyle w:val="hljs-punctuation"/>
          <w:color w:val="000000"/>
        </w:rPr>
        <w:t>)])</w:t>
      </w:r>
    </w:p>
    <w:p w14:paraId="504C5407" w14:textId="77777777" w:rsidR="008044CD" w:rsidRDefault="008044CD" w:rsidP="008044CD">
      <w:pPr>
        <w:pStyle w:val="HTMLPreformatted"/>
        <w:numPr>
          <w:ilvl w:val="0"/>
          <w:numId w:val="711"/>
        </w:numPr>
        <w:tabs>
          <w:tab w:val="clear" w:pos="720"/>
        </w:tabs>
        <w:rPr>
          <w:rStyle w:val="HTMLCode"/>
          <w:rFonts w:eastAsiaTheme="majorEastAsia"/>
          <w:color w:val="000000"/>
        </w:rPr>
      </w:pPr>
      <w:r>
        <w:rPr>
          <w:rStyle w:val="hljs-punctuation"/>
          <w:color w:val="000000"/>
        </w:rPr>
        <w:t>}</w:t>
      </w:r>
    </w:p>
    <w:p w14:paraId="1B406BCF" w14:textId="77777777" w:rsidR="008044CD" w:rsidRDefault="008044CD" w:rsidP="008044CD">
      <w:pPr>
        <w:pStyle w:val="NormalWeb"/>
        <w:numPr>
          <w:ilvl w:val="0"/>
          <w:numId w:val="711"/>
        </w:numPr>
        <w:rPr>
          <w:color w:val="000000"/>
        </w:rPr>
      </w:pPr>
      <w:r>
        <w:rPr>
          <w:color w:val="000000"/>
        </w:rPr>
        <w:t>For each</w:t>
      </w:r>
      <w:r>
        <w:rPr>
          <w:rStyle w:val="apple-converted-space"/>
          <w:rFonts w:eastAsiaTheme="majorEastAsia"/>
          <w:color w:val="000000"/>
        </w:rPr>
        <w:t> </w:t>
      </w:r>
      <w:r>
        <w:rPr>
          <w:rStyle w:val="HTMLCode"/>
          <w:rFonts w:eastAsiaTheme="majorEastAsia"/>
          <w:color w:val="000000"/>
        </w:rPr>
        <w:t>nfl_id</w:t>
      </w:r>
      <w:r>
        <w:rPr>
          <w:color w:val="000000"/>
        </w:rPr>
        <w:t>:</w:t>
      </w:r>
    </w:p>
    <w:p w14:paraId="1174A0D2" w14:textId="77777777" w:rsidR="008044CD" w:rsidRDefault="008044CD" w:rsidP="008044CD">
      <w:pPr>
        <w:pStyle w:val="HTMLPreformatted"/>
        <w:numPr>
          <w:ilvl w:val="0"/>
          <w:numId w:val="711"/>
        </w:numPr>
        <w:tabs>
          <w:tab w:val="clear" w:pos="720"/>
        </w:tabs>
        <w:rPr>
          <w:rStyle w:val="HTMLCode"/>
          <w:rFonts w:eastAsiaTheme="majorEastAsia"/>
          <w:color w:val="000000"/>
        </w:rPr>
      </w:pPr>
      <w:r>
        <w:rPr>
          <w:rStyle w:val="HTMLCode"/>
          <w:rFonts w:eastAsiaTheme="majorEastAsia"/>
          <w:color w:val="000000"/>
        </w:rPr>
        <w:t xml:space="preserve">mono_tbl </w:t>
      </w:r>
      <w:r>
        <w:rPr>
          <w:rStyle w:val="hljs-operator"/>
          <w:color w:val="000000"/>
        </w:rPr>
        <w:t>&lt;-</w:t>
      </w:r>
      <w:r>
        <w:rPr>
          <w:rStyle w:val="HTMLCode"/>
          <w:rFonts w:eastAsiaTheme="majorEastAsia"/>
          <w:color w:val="000000"/>
        </w:rPr>
        <w:t xml:space="preserve"> cap_all </w:t>
      </w:r>
      <w:r>
        <w:rPr>
          <w:rStyle w:val="hljs-operator"/>
          <w:color w:val="000000"/>
        </w:rPr>
        <w:t>%&gt;%</w:t>
      </w:r>
    </w:p>
    <w:p w14:paraId="424A49BE" w14:textId="77777777" w:rsidR="008044CD" w:rsidRDefault="008044CD" w:rsidP="008044CD">
      <w:pPr>
        <w:pStyle w:val="HTMLPreformatted"/>
        <w:numPr>
          <w:ilvl w:val="0"/>
          <w:numId w:val="711"/>
        </w:numPr>
        <w:tabs>
          <w:tab w:val="clear" w:pos="720"/>
        </w:tabs>
        <w:rPr>
          <w:rStyle w:val="HTMLCode"/>
          <w:rFonts w:eastAsiaTheme="majorEastAsia"/>
          <w:color w:val="000000"/>
        </w:rPr>
      </w:pPr>
      <w:r>
        <w:rPr>
          <w:rStyle w:val="HTMLCode"/>
          <w:rFonts w:eastAsiaTheme="majorEastAsia"/>
          <w:color w:val="000000"/>
        </w:rPr>
        <w:t xml:space="preserve">  arrange</w:t>
      </w:r>
      <w:r>
        <w:rPr>
          <w:rStyle w:val="hljs-punctuation"/>
          <w:color w:val="000000"/>
        </w:rPr>
        <w:t>(</w:t>
      </w:r>
      <w:r>
        <w:rPr>
          <w:rStyle w:val="HTMLCode"/>
          <w:rFonts w:eastAsiaTheme="majorEastAsia"/>
          <w:color w:val="000000"/>
        </w:rPr>
        <w:t>nfl_id</w:t>
      </w:r>
      <w:r>
        <w:rPr>
          <w:rStyle w:val="hljs-punctuation"/>
          <w:color w:val="000000"/>
        </w:rPr>
        <w:t>,</w:t>
      </w:r>
      <w:r>
        <w:rPr>
          <w:rStyle w:val="HTMLCode"/>
          <w:rFonts w:eastAsiaTheme="majorEastAsia"/>
          <w:color w:val="000000"/>
        </w:rPr>
        <w:t xml:space="preserve"> k</w:t>
      </w:r>
      <w:r>
        <w:rPr>
          <w:rStyle w:val="hljs-punctuation"/>
          <w:color w:val="000000"/>
        </w:rPr>
        <w:t>)</w:t>
      </w:r>
      <w:r>
        <w:rPr>
          <w:rStyle w:val="HTMLCode"/>
          <w:rFonts w:eastAsiaTheme="majorEastAsia"/>
          <w:color w:val="000000"/>
        </w:rPr>
        <w:t xml:space="preserve"> </w:t>
      </w:r>
      <w:r>
        <w:rPr>
          <w:rStyle w:val="hljs-operator"/>
          <w:color w:val="000000"/>
        </w:rPr>
        <w:t>%&gt;%</w:t>
      </w:r>
    </w:p>
    <w:p w14:paraId="36FBD35E" w14:textId="77777777" w:rsidR="008044CD" w:rsidRDefault="008044CD" w:rsidP="008044CD">
      <w:pPr>
        <w:pStyle w:val="HTMLPreformatted"/>
        <w:numPr>
          <w:ilvl w:val="0"/>
          <w:numId w:val="711"/>
        </w:numPr>
        <w:tabs>
          <w:tab w:val="clear" w:pos="720"/>
        </w:tabs>
        <w:rPr>
          <w:rStyle w:val="HTMLCode"/>
          <w:rFonts w:eastAsiaTheme="majorEastAsia"/>
          <w:color w:val="000000"/>
        </w:rPr>
      </w:pPr>
      <w:r>
        <w:rPr>
          <w:rStyle w:val="HTMLCode"/>
          <w:rFonts w:eastAsiaTheme="majorEastAsia"/>
          <w:color w:val="000000"/>
        </w:rPr>
        <w:t xml:space="preserve">  group_by</w:t>
      </w:r>
      <w:r>
        <w:rPr>
          <w:rStyle w:val="hljs-punctuation"/>
          <w:color w:val="000000"/>
        </w:rPr>
        <w:t>(</w:t>
      </w:r>
      <w:r>
        <w:rPr>
          <w:rStyle w:val="HTMLCode"/>
          <w:rFonts w:eastAsiaTheme="majorEastAsia"/>
          <w:color w:val="000000"/>
        </w:rPr>
        <w:t>nfl_id</w:t>
      </w:r>
      <w:r>
        <w:rPr>
          <w:rStyle w:val="hljs-punctuation"/>
          <w:color w:val="000000"/>
        </w:rPr>
        <w:t>)</w:t>
      </w:r>
      <w:r>
        <w:rPr>
          <w:rStyle w:val="HTMLCode"/>
          <w:rFonts w:eastAsiaTheme="majorEastAsia"/>
          <w:color w:val="000000"/>
        </w:rPr>
        <w:t xml:space="preserve"> </w:t>
      </w:r>
      <w:r>
        <w:rPr>
          <w:rStyle w:val="hljs-operator"/>
          <w:color w:val="000000"/>
        </w:rPr>
        <w:t>%&gt;%</w:t>
      </w:r>
    </w:p>
    <w:p w14:paraId="75E892B7" w14:textId="77777777" w:rsidR="008044CD" w:rsidRDefault="008044CD" w:rsidP="008044CD">
      <w:pPr>
        <w:pStyle w:val="HTMLPreformatted"/>
        <w:numPr>
          <w:ilvl w:val="0"/>
          <w:numId w:val="711"/>
        </w:numPr>
        <w:tabs>
          <w:tab w:val="clear" w:pos="720"/>
        </w:tabs>
        <w:rPr>
          <w:rStyle w:val="HTMLCode"/>
          <w:rFonts w:eastAsiaTheme="majorEastAsia"/>
          <w:color w:val="000000"/>
        </w:rPr>
      </w:pPr>
      <w:r>
        <w:rPr>
          <w:rStyle w:val="HTMLCode"/>
          <w:rFonts w:eastAsiaTheme="majorEastAsia"/>
          <w:color w:val="000000"/>
        </w:rPr>
        <w:t xml:space="preserve">  summarise</w:t>
      </w:r>
      <w:r>
        <w:rPr>
          <w:rStyle w:val="hljs-punctuation"/>
          <w:color w:val="000000"/>
        </w:rPr>
        <w:t>(</w:t>
      </w:r>
    </w:p>
    <w:p w14:paraId="765160F3" w14:textId="77777777" w:rsidR="008044CD" w:rsidRDefault="008044CD" w:rsidP="008044CD">
      <w:pPr>
        <w:pStyle w:val="HTMLPreformatted"/>
        <w:numPr>
          <w:ilvl w:val="0"/>
          <w:numId w:val="711"/>
        </w:numPr>
        <w:tabs>
          <w:tab w:val="clear" w:pos="720"/>
        </w:tabs>
        <w:rPr>
          <w:rStyle w:val="HTMLCode"/>
          <w:rFonts w:eastAsiaTheme="majorEastAsia"/>
          <w:color w:val="000000"/>
        </w:rPr>
      </w:pPr>
      <w:r>
        <w:rPr>
          <w:rStyle w:val="HTMLCode"/>
          <w:rFonts w:eastAsiaTheme="majorEastAsia"/>
          <w:color w:val="000000"/>
        </w:rPr>
        <w:t xml:space="preserve">    v_nonmono </w:t>
      </w:r>
      <w:r>
        <w:rPr>
          <w:rStyle w:val="hljs-operator"/>
          <w:color w:val="000000"/>
        </w:rPr>
        <w:t>=</w:t>
      </w:r>
      <w:r>
        <w:rPr>
          <w:rStyle w:val="HTMLCode"/>
          <w:rFonts w:eastAsiaTheme="majorEastAsia"/>
          <w:color w:val="000000"/>
        </w:rPr>
        <w:t xml:space="preserve"> sign_change_violation</w:t>
      </w:r>
      <w:r>
        <w:rPr>
          <w:rStyle w:val="hljs-punctuation"/>
          <w:color w:val="000000"/>
        </w:rPr>
        <w:t>(</w:t>
      </w:r>
      <w:r>
        <w:rPr>
          <w:rStyle w:val="HTMLCode"/>
          <w:rFonts w:eastAsiaTheme="majorEastAsia"/>
          <w:color w:val="000000"/>
        </w:rPr>
        <w:t>v_max</w:t>
      </w:r>
      <w:r>
        <w:rPr>
          <w:rStyle w:val="hljs-punctuation"/>
          <w:color w:val="000000"/>
        </w:rPr>
        <w:t>),</w:t>
      </w:r>
    </w:p>
    <w:p w14:paraId="2B014ED4" w14:textId="77777777" w:rsidR="008044CD" w:rsidRDefault="008044CD" w:rsidP="008044CD">
      <w:pPr>
        <w:pStyle w:val="HTMLPreformatted"/>
        <w:numPr>
          <w:ilvl w:val="0"/>
          <w:numId w:val="711"/>
        </w:numPr>
        <w:tabs>
          <w:tab w:val="clear" w:pos="720"/>
        </w:tabs>
        <w:rPr>
          <w:rStyle w:val="HTMLCode"/>
          <w:rFonts w:eastAsiaTheme="majorEastAsia"/>
          <w:color w:val="000000"/>
        </w:rPr>
      </w:pPr>
      <w:r>
        <w:rPr>
          <w:rStyle w:val="HTMLCode"/>
          <w:rFonts w:eastAsiaTheme="majorEastAsia"/>
          <w:color w:val="000000"/>
        </w:rPr>
        <w:t xml:space="preserve">    t_nonmono </w:t>
      </w:r>
      <w:r>
        <w:rPr>
          <w:rStyle w:val="hljs-operator"/>
          <w:color w:val="000000"/>
        </w:rPr>
        <w:t>=</w:t>
      </w:r>
      <w:r>
        <w:rPr>
          <w:rStyle w:val="HTMLCode"/>
          <w:rFonts w:eastAsiaTheme="majorEastAsia"/>
          <w:color w:val="000000"/>
        </w:rPr>
        <w:t xml:space="preserve"> sign_change_violation</w:t>
      </w:r>
      <w:r>
        <w:rPr>
          <w:rStyle w:val="hljs-punctuation"/>
          <w:color w:val="000000"/>
        </w:rPr>
        <w:t>(</w:t>
      </w:r>
      <w:r>
        <w:rPr>
          <w:rStyle w:val="HTMLCode"/>
          <w:rFonts w:eastAsiaTheme="majorEastAsia"/>
          <w:color w:val="000000"/>
        </w:rPr>
        <w:t>turn_rate_p95</w:t>
      </w:r>
      <w:r>
        <w:rPr>
          <w:rStyle w:val="hljs-punctuation"/>
          <w:color w:val="000000"/>
        </w:rPr>
        <w:t>),</w:t>
      </w:r>
    </w:p>
    <w:p w14:paraId="6C39DAED" w14:textId="77777777" w:rsidR="008044CD" w:rsidRDefault="008044CD" w:rsidP="008044CD">
      <w:pPr>
        <w:pStyle w:val="HTMLPreformatted"/>
        <w:numPr>
          <w:ilvl w:val="0"/>
          <w:numId w:val="711"/>
        </w:numPr>
        <w:tabs>
          <w:tab w:val="clear" w:pos="720"/>
        </w:tabs>
        <w:rPr>
          <w:rStyle w:val="HTMLCode"/>
          <w:rFonts w:eastAsiaTheme="majorEastAsia"/>
          <w:color w:val="000000"/>
        </w:rPr>
      </w:pPr>
      <w:r>
        <w:rPr>
          <w:rStyle w:val="HTMLCode"/>
          <w:rFonts w:eastAsiaTheme="majorEastAsia"/>
          <w:color w:val="000000"/>
        </w:rPr>
        <w:t xml:space="preserve">    .groups </w:t>
      </w:r>
      <w:r>
        <w:rPr>
          <w:rStyle w:val="hljs-operator"/>
          <w:color w:val="000000"/>
        </w:rPr>
        <w:t>=</w:t>
      </w:r>
      <w:r>
        <w:rPr>
          <w:rStyle w:val="HTMLCode"/>
          <w:rFonts w:eastAsiaTheme="majorEastAsia"/>
          <w:color w:val="000000"/>
        </w:rPr>
        <w:t xml:space="preserve"> </w:t>
      </w:r>
      <w:r>
        <w:rPr>
          <w:rStyle w:val="hljs-string"/>
          <w:color w:val="000000"/>
        </w:rPr>
        <w:t>"drop"</w:t>
      </w:r>
    </w:p>
    <w:p w14:paraId="0290B3FB" w14:textId="77777777" w:rsidR="008044CD" w:rsidRDefault="008044CD" w:rsidP="008044CD">
      <w:pPr>
        <w:pStyle w:val="HTMLPreformatted"/>
        <w:numPr>
          <w:ilvl w:val="0"/>
          <w:numId w:val="711"/>
        </w:numPr>
        <w:tabs>
          <w:tab w:val="clear" w:pos="720"/>
        </w:tabs>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04555DA8" w14:textId="77777777" w:rsidR="008044CD" w:rsidRDefault="008044CD" w:rsidP="008044CD">
      <w:pPr>
        <w:pStyle w:val="NormalWeb"/>
        <w:numPr>
          <w:ilvl w:val="0"/>
          <w:numId w:val="711"/>
        </w:numPr>
        <w:rPr>
          <w:color w:val="000000"/>
        </w:rPr>
      </w:pPr>
      <w:r>
        <w:rPr>
          <w:color w:val="000000"/>
        </w:rPr>
        <w:t>Aggregates:</w:t>
      </w:r>
    </w:p>
    <w:p w14:paraId="59F6B5B9" w14:textId="77777777" w:rsidR="008044CD" w:rsidRDefault="008044CD" w:rsidP="008044CD">
      <w:pPr>
        <w:pStyle w:val="NormalWeb"/>
        <w:numPr>
          <w:ilvl w:val="1"/>
          <w:numId w:val="711"/>
        </w:numPr>
        <w:rPr>
          <w:color w:val="000000"/>
        </w:rPr>
      </w:pPr>
      <w:r>
        <w:rPr>
          <w:rStyle w:val="HTMLCode"/>
          <w:rFonts w:eastAsiaTheme="majorEastAsia"/>
          <w:color w:val="000000"/>
        </w:rPr>
        <w:t>mono_v_rate = mean(v_nonmono)</w:t>
      </w:r>
      <w:r>
        <w:rPr>
          <w:rStyle w:val="apple-converted-space"/>
          <w:rFonts w:eastAsiaTheme="majorEastAsia"/>
          <w:color w:val="000000"/>
        </w:rPr>
        <w:t> </w:t>
      </w:r>
      <w:r>
        <w:rPr>
          <w:color w:val="000000"/>
        </w:rPr>
        <w:t>= fraction of players with a</w:t>
      </w:r>
      <w:r>
        <w:rPr>
          <w:rStyle w:val="apple-converted-space"/>
          <w:rFonts w:eastAsiaTheme="majorEastAsia"/>
          <w:color w:val="000000"/>
        </w:rPr>
        <w:t> </w:t>
      </w:r>
      <w:r>
        <w:rPr>
          <w:rStyle w:val="Strong"/>
          <w:rFonts w:eastAsiaTheme="majorEastAsia"/>
          <w:color w:val="000000"/>
        </w:rPr>
        <w:t>non-monotone v_max</w:t>
      </w:r>
      <w:r>
        <w:rPr>
          <w:rStyle w:val="apple-converted-space"/>
          <w:rFonts w:eastAsiaTheme="majorEastAsia"/>
          <w:color w:val="000000"/>
        </w:rPr>
        <w:t> </w:t>
      </w:r>
      <w:r>
        <w:rPr>
          <w:color w:val="000000"/>
        </w:rPr>
        <w:t>across K.</w:t>
      </w:r>
    </w:p>
    <w:p w14:paraId="68A653D0" w14:textId="77777777" w:rsidR="008044CD" w:rsidRDefault="008044CD" w:rsidP="008044CD">
      <w:pPr>
        <w:pStyle w:val="NormalWeb"/>
        <w:numPr>
          <w:ilvl w:val="1"/>
          <w:numId w:val="711"/>
        </w:numPr>
        <w:rPr>
          <w:color w:val="000000"/>
        </w:rPr>
      </w:pPr>
      <w:r>
        <w:rPr>
          <w:rStyle w:val="HTMLCode"/>
          <w:rFonts w:eastAsiaTheme="majorEastAsia"/>
          <w:color w:val="000000"/>
        </w:rPr>
        <w:t>mono_t_rate = mean(t_nonmono)</w:t>
      </w:r>
      <w:r>
        <w:rPr>
          <w:rStyle w:val="apple-converted-space"/>
          <w:rFonts w:eastAsiaTheme="majorEastAsia"/>
          <w:color w:val="000000"/>
        </w:rPr>
        <w:t> </w:t>
      </w:r>
      <w:r>
        <w:rPr>
          <w:color w:val="000000"/>
        </w:rPr>
        <w:t>= fraction with</w:t>
      </w:r>
      <w:r>
        <w:rPr>
          <w:rStyle w:val="apple-converted-space"/>
          <w:rFonts w:eastAsiaTheme="majorEastAsia"/>
          <w:color w:val="000000"/>
        </w:rPr>
        <w:t> </w:t>
      </w:r>
      <w:r>
        <w:rPr>
          <w:rStyle w:val="Strong"/>
          <w:rFonts w:eastAsiaTheme="majorEastAsia"/>
          <w:color w:val="000000"/>
        </w:rPr>
        <w:t>non-monotone turn_rate_p95</w:t>
      </w:r>
      <w:r>
        <w:rPr>
          <w:color w:val="000000"/>
        </w:rPr>
        <w:t>.</w:t>
      </w:r>
    </w:p>
    <w:p w14:paraId="4FEA546A" w14:textId="77777777" w:rsidR="008044CD" w:rsidRDefault="008044CD" w:rsidP="008044CD">
      <w:pPr>
        <w:pStyle w:val="NormalWeb"/>
        <w:rPr>
          <w:color w:val="000000"/>
        </w:rPr>
      </w:pPr>
      <w:r>
        <w:rPr>
          <w:color w:val="000000"/>
        </w:rPr>
        <w:t>The summary check flags</w:t>
      </w:r>
      <w:r>
        <w:rPr>
          <w:rStyle w:val="apple-converted-space"/>
          <w:rFonts w:eastAsiaTheme="majorEastAsia"/>
          <w:color w:val="000000"/>
        </w:rPr>
        <w:t> </w:t>
      </w:r>
      <w:r>
        <w:rPr>
          <w:rStyle w:val="Strong"/>
          <w:rFonts w:eastAsiaTheme="majorEastAsia"/>
          <w:color w:val="000000"/>
        </w:rPr>
        <w:t>PASS only if rate == 0</w:t>
      </w:r>
      <w:r>
        <w:rPr>
          <w:color w:val="000000"/>
        </w:rPr>
        <w:t>, but the markdown report includes the actual rates so you can tolerate tiny non-zero rates if you want.</w:t>
      </w:r>
    </w:p>
    <w:p w14:paraId="6BB53807" w14:textId="77777777" w:rsidR="008044CD" w:rsidRDefault="008044CD" w:rsidP="008044CD">
      <w:pPr>
        <w:pStyle w:val="Heading4"/>
        <w:rPr>
          <w:color w:val="000000"/>
        </w:rPr>
      </w:pPr>
      <w:r>
        <w:rPr>
          <w:color w:val="000000"/>
        </w:rPr>
        <w:t>7. Optional reproducibility check</w:t>
      </w:r>
    </w:p>
    <w:p w14:paraId="2233565C" w14:textId="77777777" w:rsidR="008044CD" w:rsidRDefault="008044CD" w:rsidP="008044CD">
      <w:pPr>
        <w:pStyle w:val="NormalWeb"/>
        <w:rPr>
          <w:color w:val="000000"/>
        </w:rPr>
      </w:pPr>
      <w:r>
        <w:rPr>
          <w:color w:val="000000"/>
        </w:rPr>
        <w:t>Guarded by</w:t>
      </w:r>
      <w:r>
        <w:rPr>
          <w:rStyle w:val="apple-converted-space"/>
          <w:rFonts w:eastAsiaTheme="majorEastAsia"/>
          <w:color w:val="000000"/>
        </w:rPr>
        <w:t> </w:t>
      </w:r>
      <w:r>
        <w:rPr>
          <w:rStyle w:val="HTMLCode"/>
          <w:rFonts w:eastAsiaTheme="majorEastAsia"/>
          <w:color w:val="000000"/>
        </w:rPr>
        <w:t>RERUN_TRAINING</w:t>
      </w:r>
      <w:r>
        <w:rPr>
          <w:color w:val="000000"/>
        </w:rPr>
        <w:t>:</w:t>
      </w:r>
    </w:p>
    <w:p w14:paraId="2684DDF7" w14:textId="77777777" w:rsidR="008044CD" w:rsidRDefault="008044CD" w:rsidP="008044CD">
      <w:pPr>
        <w:pStyle w:val="NormalWeb"/>
        <w:numPr>
          <w:ilvl w:val="0"/>
          <w:numId w:val="712"/>
        </w:numPr>
        <w:rPr>
          <w:color w:val="000000"/>
        </w:rPr>
      </w:pPr>
      <w:r>
        <w:rPr>
          <w:color w:val="000000"/>
        </w:rPr>
        <w:t>Reads</w:t>
      </w:r>
      <w:r>
        <w:rPr>
          <w:rStyle w:val="apple-converted-space"/>
          <w:rFonts w:eastAsiaTheme="majorEastAsia"/>
          <w:color w:val="000000"/>
        </w:rPr>
        <w:t> </w:t>
      </w:r>
      <w:r>
        <w:rPr>
          <w:rStyle w:val="HTMLCode"/>
          <w:rFonts w:eastAsiaTheme="majorEastAsia"/>
          <w:color w:val="000000"/>
        </w:rPr>
        <w:t>m_before</w:t>
      </w:r>
      <w:r>
        <w:rPr>
          <w:rStyle w:val="apple-converted-space"/>
          <w:rFonts w:eastAsiaTheme="majorEastAsia"/>
          <w:color w:val="000000"/>
        </w:rPr>
        <w:t> </w:t>
      </w:r>
      <w:r>
        <w:rPr>
          <w:color w:val="000000"/>
        </w:rPr>
        <w:t>from</w:t>
      </w:r>
      <w:r>
        <w:rPr>
          <w:rStyle w:val="apple-converted-space"/>
          <w:rFonts w:eastAsiaTheme="majorEastAsia"/>
          <w:color w:val="000000"/>
        </w:rPr>
        <w:t> </w:t>
      </w:r>
      <w:r>
        <w:rPr>
          <w:rStyle w:val="HTMLCode"/>
          <w:rFonts w:eastAsiaTheme="majorEastAsia"/>
          <w:color w:val="000000"/>
        </w:rPr>
        <w:t>model03_metrics.csv</w:t>
      </w:r>
      <w:r>
        <w:rPr>
          <w:color w:val="000000"/>
        </w:rPr>
        <w:t>.</w:t>
      </w:r>
    </w:p>
    <w:p w14:paraId="52441EB4" w14:textId="77777777" w:rsidR="008044CD" w:rsidRDefault="008044CD" w:rsidP="008044CD">
      <w:pPr>
        <w:pStyle w:val="NormalWeb"/>
        <w:numPr>
          <w:ilvl w:val="0"/>
          <w:numId w:val="712"/>
        </w:numPr>
        <w:rPr>
          <w:color w:val="000000"/>
        </w:rPr>
      </w:pPr>
      <w:r>
        <w:rPr>
          <w:color w:val="000000"/>
        </w:rPr>
        <w:t>From project root, calls:</w:t>
      </w:r>
    </w:p>
    <w:p w14:paraId="1A5AAE4B" w14:textId="77777777" w:rsidR="008044CD" w:rsidRDefault="008044CD" w:rsidP="008044CD">
      <w:pPr>
        <w:pStyle w:val="HTMLPreformatted"/>
        <w:numPr>
          <w:ilvl w:val="0"/>
          <w:numId w:val="712"/>
        </w:numPr>
        <w:tabs>
          <w:tab w:val="clear" w:pos="720"/>
        </w:tabs>
        <w:rPr>
          <w:rStyle w:val="HTMLCode"/>
          <w:rFonts w:eastAsiaTheme="majorEastAsia"/>
          <w:color w:val="000000"/>
        </w:rPr>
      </w:pPr>
      <w:r>
        <w:rPr>
          <w:rStyle w:val="HTMLCode"/>
          <w:rFonts w:eastAsiaTheme="majorEastAsia"/>
          <w:color w:val="000000"/>
        </w:rPr>
        <w:t>source</w:t>
      </w:r>
      <w:r>
        <w:rPr>
          <w:rStyle w:val="hljs-punctuation"/>
          <w:color w:val="000000"/>
        </w:rPr>
        <w:t>(</w:t>
      </w:r>
      <w:r>
        <w:rPr>
          <w:rStyle w:val="HTMLCode"/>
          <w:rFonts w:eastAsiaTheme="majorEastAsia"/>
          <w:color w:val="000000"/>
        </w:rPr>
        <w:t>TRAIN_SCRIPT</w:t>
      </w:r>
      <w:r>
        <w:rPr>
          <w:rStyle w:val="hljs-punctuation"/>
          <w:color w:val="000000"/>
        </w:rPr>
        <w:t>,</w:t>
      </w:r>
      <w:r>
        <w:rPr>
          <w:rStyle w:val="HTMLCode"/>
          <w:rFonts w:eastAsiaTheme="majorEastAsia"/>
          <w:color w:val="000000"/>
        </w:rPr>
        <w:t xml:space="preserve"> local </w:t>
      </w:r>
      <w:r>
        <w:rPr>
          <w:rStyle w:val="hljs-operator"/>
          <w:color w:val="000000"/>
        </w:rPr>
        <w:t>=</w:t>
      </w:r>
      <w:r>
        <w:rPr>
          <w:rStyle w:val="HTMLCode"/>
          <w:rFonts w:eastAsiaTheme="majorEastAsia"/>
          <w:color w:val="000000"/>
        </w:rPr>
        <w:t xml:space="preserve"> </w:t>
      </w:r>
      <w:r>
        <w:rPr>
          <w:rStyle w:val="hljs-literal"/>
          <w:color w:val="000000"/>
        </w:rPr>
        <w:t>TRUE</w:t>
      </w:r>
      <w:r>
        <w:rPr>
          <w:rStyle w:val="hljs-punctuation"/>
          <w:color w:val="000000"/>
        </w:rPr>
        <w:t>,</w:t>
      </w:r>
      <w:r>
        <w:rPr>
          <w:rStyle w:val="HTMLCode"/>
          <w:rFonts w:eastAsiaTheme="majorEastAsia"/>
          <w:color w:val="000000"/>
        </w:rPr>
        <w:t xml:space="preserve"> chdir </w:t>
      </w:r>
      <w:r>
        <w:rPr>
          <w:rStyle w:val="hljs-operator"/>
          <w:color w:val="000000"/>
        </w:rPr>
        <w:t>=</w:t>
      </w:r>
      <w:r>
        <w:rPr>
          <w:rStyle w:val="HTMLCode"/>
          <w:rFonts w:eastAsiaTheme="majorEastAsia"/>
          <w:color w:val="000000"/>
        </w:rPr>
        <w:t xml:space="preserve"> </w:t>
      </w:r>
      <w:r>
        <w:rPr>
          <w:rStyle w:val="hljs-literal"/>
          <w:color w:val="000000"/>
        </w:rPr>
        <w:t>FALSE</w:t>
      </w:r>
      <w:r>
        <w:rPr>
          <w:rStyle w:val="hljs-punctuation"/>
          <w:color w:val="000000"/>
        </w:rPr>
        <w:t>)</w:t>
      </w:r>
      <w:r>
        <w:rPr>
          <w:rStyle w:val="HTMLCode"/>
          <w:rFonts w:eastAsiaTheme="majorEastAsia"/>
          <w:color w:val="000000"/>
        </w:rPr>
        <w:t xml:space="preserve">  </w:t>
      </w:r>
      <w:r>
        <w:rPr>
          <w:rStyle w:val="hljs-comment"/>
          <w:color w:val="000000"/>
        </w:rPr>
        <w:t># first run</w:t>
      </w:r>
    </w:p>
    <w:p w14:paraId="23DD30FD" w14:textId="77777777" w:rsidR="008044CD" w:rsidRDefault="008044CD" w:rsidP="008044CD">
      <w:pPr>
        <w:pStyle w:val="HTMLPreformatted"/>
        <w:numPr>
          <w:ilvl w:val="0"/>
          <w:numId w:val="712"/>
        </w:numPr>
        <w:tabs>
          <w:tab w:val="clear" w:pos="720"/>
        </w:tabs>
        <w:rPr>
          <w:rStyle w:val="HTMLCode"/>
          <w:rFonts w:eastAsiaTheme="majorEastAsia"/>
          <w:color w:val="000000"/>
        </w:rPr>
      </w:pPr>
      <w:r>
        <w:rPr>
          <w:rStyle w:val="HTMLCode"/>
          <w:rFonts w:eastAsiaTheme="majorEastAsia"/>
          <w:color w:val="000000"/>
        </w:rPr>
        <w:t>source</w:t>
      </w:r>
      <w:r>
        <w:rPr>
          <w:rStyle w:val="hljs-punctuation"/>
          <w:color w:val="000000"/>
        </w:rPr>
        <w:t>(</w:t>
      </w:r>
      <w:r>
        <w:rPr>
          <w:rStyle w:val="HTMLCode"/>
          <w:rFonts w:eastAsiaTheme="majorEastAsia"/>
          <w:color w:val="000000"/>
        </w:rPr>
        <w:t>TRAIN_SCRIPT</w:t>
      </w:r>
      <w:r>
        <w:rPr>
          <w:rStyle w:val="hljs-punctuation"/>
          <w:color w:val="000000"/>
        </w:rPr>
        <w:t>,</w:t>
      </w:r>
      <w:r>
        <w:rPr>
          <w:rStyle w:val="HTMLCode"/>
          <w:rFonts w:eastAsiaTheme="majorEastAsia"/>
          <w:color w:val="000000"/>
        </w:rPr>
        <w:t xml:space="preserve"> local </w:t>
      </w:r>
      <w:r>
        <w:rPr>
          <w:rStyle w:val="hljs-operator"/>
          <w:color w:val="000000"/>
        </w:rPr>
        <w:t>=</w:t>
      </w:r>
      <w:r>
        <w:rPr>
          <w:rStyle w:val="HTMLCode"/>
          <w:rFonts w:eastAsiaTheme="majorEastAsia"/>
          <w:color w:val="000000"/>
        </w:rPr>
        <w:t xml:space="preserve"> </w:t>
      </w:r>
      <w:r>
        <w:rPr>
          <w:rStyle w:val="hljs-literal"/>
          <w:color w:val="000000"/>
        </w:rPr>
        <w:t>TRUE</w:t>
      </w:r>
      <w:r>
        <w:rPr>
          <w:rStyle w:val="hljs-punctuation"/>
          <w:color w:val="000000"/>
        </w:rPr>
        <w:t>,</w:t>
      </w:r>
      <w:r>
        <w:rPr>
          <w:rStyle w:val="HTMLCode"/>
          <w:rFonts w:eastAsiaTheme="majorEastAsia"/>
          <w:color w:val="000000"/>
        </w:rPr>
        <w:t xml:space="preserve"> chdir </w:t>
      </w:r>
      <w:r>
        <w:rPr>
          <w:rStyle w:val="hljs-operator"/>
          <w:color w:val="000000"/>
        </w:rPr>
        <w:t>=</w:t>
      </w:r>
      <w:r>
        <w:rPr>
          <w:rStyle w:val="HTMLCode"/>
          <w:rFonts w:eastAsiaTheme="majorEastAsia"/>
          <w:color w:val="000000"/>
        </w:rPr>
        <w:t xml:space="preserve"> </w:t>
      </w:r>
      <w:r>
        <w:rPr>
          <w:rStyle w:val="hljs-literal"/>
          <w:color w:val="000000"/>
        </w:rPr>
        <w:t>FALSE</w:t>
      </w:r>
      <w:r>
        <w:rPr>
          <w:rStyle w:val="hljs-punctuation"/>
          <w:color w:val="000000"/>
        </w:rPr>
        <w:t>)</w:t>
      </w:r>
      <w:r>
        <w:rPr>
          <w:rStyle w:val="HTMLCode"/>
          <w:rFonts w:eastAsiaTheme="majorEastAsia"/>
          <w:color w:val="000000"/>
        </w:rPr>
        <w:t xml:space="preserve">  </w:t>
      </w:r>
      <w:r>
        <w:rPr>
          <w:rStyle w:val="hljs-comment"/>
          <w:color w:val="000000"/>
        </w:rPr>
        <w:t># second run</w:t>
      </w:r>
    </w:p>
    <w:p w14:paraId="77AD2728" w14:textId="77777777" w:rsidR="008044CD" w:rsidRDefault="008044CD" w:rsidP="008044CD">
      <w:pPr>
        <w:pStyle w:val="NormalWeb"/>
        <w:numPr>
          <w:ilvl w:val="0"/>
          <w:numId w:val="712"/>
        </w:numPr>
        <w:rPr>
          <w:color w:val="000000"/>
        </w:rPr>
      </w:pPr>
      <w:r>
        <w:rPr>
          <w:color w:val="000000"/>
        </w:rPr>
        <w:t>Reads</w:t>
      </w:r>
      <w:r>
        <w:rPr>
          <w:rStyle w:val="apple-converted-space"/>
          <w:rFonts w:eastAsiaTheme="majorEastAsia"/>
          <w:color w:val="000000"/>
        </w:rPr>
        <w:t> </w:t>
      </w:r>
      <w:r>
        <w:rPr>
          <w:rStyle w:val="HTMLCode"/>
          <w:rFonts w:eastAsiaTheme="majorEastAsia"/>
          <w:color w:val="000000"/>
        </w:rPr>
        <w:t>m_after</w:t>
      </w:r>
      <w:r>
        <w:rPr>
          <w:rStyle w:val="apple-converted-space"/>
          <w:rFonts w:eastAsiaTheme="majorEastAsia"/>
          <w:color w:val="000000"/>
        </w:rPr>
        <w:t> </w:t>
      </w:r>
      <w:r>
        <w:rPr>
          <w:color w:val="000000"/>
        </w:rPr>
        <w:t>from</w:t>
      </w:r>
      <w:r>
        <w:rPr>
          <w:rStyle w:val="apple-converted-space"/>
          <w:rFonts w:eastAsiaTheme="majorEastAsia"/>
          <w:color w:val="000000"/>
        </w:rPr>
        <w:t> </w:t>
      </w:r>
      <w:r>
        <w:rPr>
          <w:rStyle w:val="HTMLCode"/>
          <w:rFonts w:eastAsiaTheme="majorEastAsia"/>
          <w:color w:val="000000"/>
        </w:rPr>
        <w:t>model03_metrics.csv</w:t>
      </w:r>
      <w:r>
        <w:rPr>
          <w:rStyle w:val="apple-converted-space"/>
          <w:rFonts w:eastAsiaTheme="majorEastAsia"/>
          <w:color w:val="000000"/>
        </w:rPr>
        <w:t> </w:t>
      </w:r>
      <w:r>
        <w:rPr>
          <w:color w:val="000000"/>
        </w:rPr>
        <w:t>again.</w:t>
      </w:r>
    </w:p>
    <w:p w14:paraId="48C43426" w14:textId="77777777" w:rsidR="008044CD" w:rsidRDefault="008044CD" w:rsidP="008044CD">
      <w:pPr>
        <w:pStyle w:val="NormalWeb"/>
        <w:numPr>
          <w:ilvl w:val="0"/>
          <w:numId w:val="712"/>
        </w:numPr>
        <w:rPr>
          <w:color w:val="000000"/>
        </w:rPr>
      </w:pPr>
      <w:r>
        <w:rPr>
          <w:color w:val="000000"/>
        </w:rPr>
        <w:t>Compares before/after metrics (via</w:t>
      </w:r>
      <w:r>
        <w:rPr>
          <w:rStyle w:val="apple-converted-space"/>
          <w:rFonts w:eastAsiaTheme="majorEastAsia"/>
          <w:color w:val="000000"/>
        </w:rPr>
        <w:t> </w:t>
      </w:r>
      <w:r>
        <w:rPr>
          <w:rStyle w:val="HTMLCode"/>
          <w:rFonts w:eastAsiaTheme="majorEastAsia"/>
          <w:color w:val="000000"/>
        </w:rPr>
        <w:t>metric</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HTMLCode"/>
          <w:rFonts w:eastAsiaTheme="majorEastAsia"/>
          <w:color w:val="000000"/>
        </w:rPr>
        <w:t>value</w:t>
      </w:r>
      <w:r>
        <w:rPr>
          <w:rStyle w:val="apple-converted-space"/>
          <w:rFonts w:eastAsiaTheme="majorEastAsia"/>
          <w:color w:val="000000"/>
        </w:rPr>
        <w:t> </w:t>
      </w:r>
      <w:r>
        <w:rPr>
          <w:color w:val="000000"/>
        </w:rPr>
        <w:t>columns after clean_names()).</w:t>
      </w:r>
    </w:p>
    <w:p w14:paraId="2A1170FE" w14:textId="77777777" w:rsidR="008044CD" w:rsidRDefault="008044CD" w:rsidP="008044CD">
      <w:pPr>
        <w:pStyle w:val="NormalWeb"/>
        <w:numPr>
          <w:ilvl w:val="0"/>
          <w:numId w:val="712"/>
        </w:numPr>
        <w:rPr>
          <w:color w:val="000000"/>
        </w:rPr>
      </w:pPr>
      <w:r>
        <w:rPr>
          <w:color w:val="000000"/>
        </w:rPr>
        <w:t>Sets:</w:t>
      </w:r>
    </w:p>
    <w:p w14:paraId="7A289C48" w14:textId="77777777" w:rsidR="008044CD" w:rsidRDefault="008044CD" w:rsidP="008044CD">
      <w:pPr>
        <w:pStyle w:val="NormalWeb"/>
        <w:numPr>
          <w:ilvl w:val="1"/>
          <w:numId w:val="712"/>
        </w:numPr>
        <w:rPr>
          <w:color w:val="000000"/>
        </w:rPr>
      </w:pPr>
      <w:r>
        <w:rPr>
          <w:rStyle w:val="HTMLCode"/>
          <w:rFonts w:eastAsiaTheme="majorEastAsia"/>
          <w:color w:val="000000"/>
        </w:rPr>
        <w:t>repro_ok = TRUE</w:t>
      </w:r>
      <w:r>
        <w:rPr>
          <w:rStyle w:val="apple-converted-space"/>
          <w:rFonts w:eastAsiaTheme="majorEastAsia"/>
          <w:color w:val="000000"/>
        </w:rPr>
        <w:t> </w:t>
      </w:r>
      <w:r>
        <w:rPr>
          <w:color w:val="000000"/>
        </w:rPr>
        <w:t>if both runs succeeded and metrics match (or are within tiny numeric differences).</w:t>
      </w:r>
    </w:p>
    <w:p w14:paraId="03007876" w14:textId="77777777" w:rsidR="008044CD" w:rsidRDefault="008044CD" w:rsidP="008044CD">
      <w:pPr>
        <w:pStyle w:val="NormalWeb"/>
        <w:numPr>
          <w:ilvl w:val="1"/>
          <w:numId w:val="712"/>
        </w:numPr>
        <w:rPr>
          <w:color w:val="000000"/>
        </w:rPr>
      </w:pPr>
      <w:r>
        <w:rPr>
          <w:rStyle w:val="HTMLCode"/>
          <w:rFonts w:eastAsiaTheme="majorEastAsia"/>
          <w:color w:val="000000"/>
        </w:rPr>
        <w:t>repro_note</w:t>
      </w:r>
      <w:r>
        <w:rPr>
          <w:rStyle w:val="apple-converted-space"/>
          <w:rFonts w:eastAsiaTheme="majorEastAsia"/>
          <w:color w:val="000000"/>
        </w:rPr>
        <w:t> </w:t>
      </w:r>
      <w:r>
        <w:rPr>
          <w:color w:val="000000"/>
        </w:rPr>
        <w:t>summarises any deltas.</w:t>
      </w:r>
    </w:p>
    <w:p w14:paraId="4419F58C" w14:textId="77777777" w:rsidR="008044CD" w:rsidRDefault="008044CD" w:rsidP="008044CD">
      <w:pPr>
        <w:pStyle w:val="NormalWeb"/>
        <w:rPr>
          <w:color w:val="000000"/>
        </w:rPr>
      </w:pPr>
      <w:r>
        <w:rPr>
          <w:color w:val="000000"/>
        </w:rPr>
        <w:t>If you leave</w:t>
      </w:r>
      <w:r>
        <w:rPr>
          <w:rStyle w:val="apple-converted-space"/>
          <w:rFonts w:eastAsiaTheme="majorEastAsia"/>
          <w:color w:val="000000"/>
        </w:rPr>
        <w:t> </w:t>
      </w:r>
      <w:r>
        <w:rPr>
          <w:rStyle w:val="HTMLCode"/>
          <w:rFonts w:eastAsiaTheme="majorEastAsia"/>
          <w:color w:val="000000"/>
        </w:rPr>
        <w:t>RERUN_TRAINING = FALSE</w:t>
      </w:r>
      <w:r>
        <w:rPr>
          <w:color w:val="000000"/>
        </w:rPr>
        <w:t>, it simply reports “not checked” but still PASS.</w:t>
      </w:r>
    </w:p>
    <w:p w14:paraId="32EDDBEC" w14:textId="77777777" w:rsidR="008044CD" w:rsidRDefault="008044CD" w:rsidP="008044CD">
      <w:pPr>
        <w:pStyle w:val="Heading4"/>
        <w:rPr>
          <w:color w:val="000000"/>
        </w:rPr>
      </w:pPr>
      <w:r>
        <w:rPr>
          <w:color w:val="000000"/>
        </w:rPr>
        <w:t>8. Summary table &amp; markdown report</w:t>
      </w:r>
    </w:p>
    <w:p w14:paraId="6A1AB1F7" w14:textId="77777777" w:rsidR="008044CD" w:rsidRDefault="008044CD" w:rsidP="008044CD">
      <w:pPr>
        <w:pStyle w:val="NormalWeb"/>
        <w:numPr>
          <w:ilvl w:val="0"/>
          <w:numId w:val="713"/>
        </w:numPr>
        <w:rPr>
          <w:color w:val="000000"/>
        </w:rPr>
      </w:pPr>
      <w:r>
        <w:rPr>
          <w:color w:val="000000"/>
        </w:rPr>
        <w:t>Helper:</w:t>
      </w:r>
    </w:p>
    <w:p w14:paraId="1D2A4AA4" w14:textId="77777777" w:rsidR="008044CD" w:rsidRDefault="008044CD" w:rsidP="008044CD">
      <w:pPr>
        <w:pStyle w:val="HTMLPreformatted"/>
        <w:numPr>
          <w:ilvl w:val="0"/>
          <w:numId w:val="713"/>
        </w:numPr>
        <w:tabs>
          <w:tab w:val="clear" w:pos="720"/>
        </w:tabs>
        <w:rPr>
          <w:rStyle w:val="HTMLCode"/>
          <w:rFonts w:eastAsiaTheme="majorEastAsia"/>
          <w:color w:val="000000"/>
        </w:rPr>
      </w:pPr>
      <w:r>
        <w:rPr>
          <w:rStyle w:val="HTMLCode"/>
          <w:rFonts w:eastAsiaTheme="majorEastAsia"/>
          <w:color w:val="000000"/>
        </w:rPr>
        <w:t>chk</w:t>
      </w:r>
      <w:r>
        <w:rPr>
          <w:rStyle w:val="hljs-punctuation"/>
          <w:color w:val="000000"/>
        </w:rPr>
        <w:t>(</w:t>
      </w:r>
      <w:r>
        <w:rPr>
          <w:rStyle w:val="HTMLCode"/>
          <w:rFonts w:eastAsiaTheme="majorEastAsia"/>
          <w:color w:val="000000"/>
        </w:rPr>
        <w:t>name</w:t>
      </w:r>
      <w:r>
        <w:rPr>
          <w:rStyle w:val="hljs-punctuation"/>
          <w:color w:val="000000"/>
        </w:rPr>
        <w:t>,</w:t>
      </w:r>
      <w:r>
        <w:rPr>
          <w:rStyle w:val="HTMLCode"/>
          <w:rFonts w:eastAsiaTheme="majorEastAsia"/>
          <w:color w:val="000000"/>
        </w:rPr>
        <w:t xml:space="preserve"> ok</w:t>
      </w:r>
      <w:r>
        <w:rPr>
          <w:rStyle w:val="hljs-punctuation"/>
          <w:color w:val="000000"/>
        </w:rPr>
        <w:t>,</w:t>
      </w:r>
      <w:r>
        <w:rPr>
          <w:rStyle w:val="HTMLCode"/>
          <w:rFonts w:eastAsiaTheme="majorEastAsia"/>
          <w:color w:val="000000"/>
        </w:rPr>
        <w:t xml:space="preserve"> details</w:t>
      </w:r>
      <w:r>
        <w:rPr>
          <w:rStyle w:val="hljs-punctuation"/>
          <w:color w:val="000000"/>
        </w:rPr>
        <w:t>)</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tibble</w:t>
      </w:r>
      <w:r>
        <w:rPr>
          <w:rStyle w:val="hljs-punctuation"/>
          <w:color w:val="000000"/>
        </w:rPr>
        <w:t>(</w:t>
      </w:r>
    </w:p>
    <w:p w14:paraId="7A7E3D5B" w14:textId="77777777" w:rsidR="008044CD" w:rsidRDefault="008044CD" w:rsidP="008044CD">
      <w:pPr>
        <w:pStyle w:val="HTMLPreformatted"/>
        <w:numPr>
          <w:ilvl w:val="0"/>
          <w:numId w:val="713"/>
        </w:numPr>
        <w:tabs>
          <w:tab w:val="clear" w:pos="720"/>
        </w:tabs>
        <w:rPr>
          <w:rStyle w:val="HTMLCode"/>
          <w:rFonts w:eastAsiaTheme="majorEastAsia"/>
          <w:color w:val="000000"/>
        </w:rPr>
      </w:pPr>
      <w:r>
        <w:rPr>
          <w:rStyle w:val="HTMLCode"/>
          <w:rFonts w:eastAsiaTheme="majorEastAsia"/>
          <w:color w:val="000000"/>
        </w:rPr>
        <w:t xml:space="preserve">  check </w:t>
      </w:r>
      <w:r>
        <w:rPr>
          <w:rStyle w:val="hljs-operator"/>
          <w:color w:val="000000"/>
        </w:rPr>
        <w:t>=</w:t>
      </w:r>
      <w:r>
        <w:rPr>
          <w:rStyle w:val="HTMLCode"/>
          <w:rFonts w:eastAsiaTheme="majorEastAsia"/>
          <w:color w:val="000000"/>
        </w:rPr>
        <w:t xml:space="preserve"> name</w:t>
      </w:r>
      <w:r>
        <w:rPr>
          <w:rStyle w:val="hljs-punctuation"/>
          <w:color w:val="000000"/>
        </w:rPr>
        <w:t>,</w:t>
      </w:r>
    </w:p>
    <w:p w14:paraId="5804CCB6" w14:textId="77777777" w:rsidR="008044CD" w:rsidRDefault="008044CD" w:rsidP="008044CD">
      <w:pPr>
        <w:pStyle w:val="HTMLPreformatted"/>
        <w:numPr>
          <w:ilvl w:val="0"/>
          <w:numId w:val="713"/>
        </w:numPr>
        <w:tabs>
          <w:tab w:val="clear" w:pos="720"/>
        </w:tabs>
        <w:rPr>
          <w:rStyle w:val="HTMLCode"/>
          <w:rFonts w:eastAsiaTheme="majorEastAsia"/>
          <w:color w:val="000000"/>
        </w:rPr>
      </w:pPr>
      <w:r>
        <w:rPr>
          <w:rStyle w:val="HTMLCode"/>
          <w:rFonts w:eastAsiaTheme="majorEastAsia"/>
          <w:color w:val="000000"/>
        </w:rPr>
        <w:t xml:space="preserve">  status </w:t>
      </w:r>
      <w:r>
        <w:rPr>
          <w:rStyle w:val="hljs-operator"/>
          <w:color w:val="000000"/>
        </w:rPr>
        <w:t>=</w:t>
      </w: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color w:val="000000"/>
        </w:rPr>
        <w:t>(</w:t>
      </w:r>
      <w:r>
        <w:rPr>
          <w:rStyle w:val="HTMLCode"/>
          <w:rFonts w:eastAsiaTheme="majorEastAsia"/>
          <w:color w:val="000000"/>
        </w:rPr>
        <w:t>isTRUE</w:t>
      </w:r>
      <w:r>
        <w:rPr>
          <w:rStyle w:val="hljs-punctuation"/>
          <w:color w:val="000000"/>
        </w:rPr>
        <w:t>(</w:t>
      </w:r>
      <w:r>
        <w:rPr>
          <w:rStyle w:val="HTMLCode"/>
          <w:rFonts w:eastAsiaTheme="majorEastAsia"/>
          <w:color w:val="000000"/>
        </w:rPr>
        <w:t>ok</w:t>
      </w:r>
      <w:r>
        <w:rPr>
          <w:rStyle w:val="hljs-punctuation"/>
          <w:color w:val="000000"/>
        </w:rPr>
        <w:t>))</w:t>
      </w:r>
      <w:r>
        <w:rPr>
          <w:rStyle w:val="HTMLCode"/>
          <w:rFonts w:eastAsiaTheme="majorEastAsia"/>
          <w:color w:val="000000"/>
        </w:rPr>
        <w:t xml:space="preserve"> </w:t>
      </w:r>
      <w:r>
        <w:rPr>
          <w:rStyle w:val="hljs-string"/>
          <w:color w:val="000000"/>
        </w:rPr>
        <w:t>"PASS"</w:t>
      </w:r>
      <w:r>
        <w:rPr>
          <w:rStyle w:val="HTMLCode"/>
          <w:rFonts w:eastAsiaTheme="majorEastAsia"/>
          <w:color w:val="000000"/>
        </w:rPr>
        <w:t xml:space="preserve"> </w:t>
      </w:r>
      <w:r>
        <w:rPr>
          <w:rStyle w:val="hljs-keyword"/>
          <w:color w:val="000000"/>
        </w:rPr>
        <w:t>else</w:t>
      </w:r>
      <w:r>
        <w:rPr>
          <w:rStyle w:val="HTMLCode"/>
          <w:rFonts w:eastAsiaTheme="majorEastAsia"/>
          <w:color w:val="000000"/>
        </w:rPr>
        <w:t xml:space="preserve"> </w:t>
      </w:r>
      <w:r>
        <w:rPr>
          <w:rStyle w:val="hljs-string"/>
          <w:color w:val="000000"/>
        </w:rPr>
        <w:t>"FAIL"</w:t>
      </w:r>
      <w:r>
        <w:rPr>
          <w:rStyle w:val="hljs-punctuation"/>
          <w:color w:val="000000"/>
        </w:rPr>
        <w:t>,</w:t>
      </w:r>
    </w:p>
    <w:p w14:paraId="4B2E374F" w14:textId="77777777" w:rsidR="008044CD" w:rsidRDefault="008044CD" w:rsidP="008044CD">
      <w:pPr>
        <w:pStyle w:val="HTMLPreformatted"/>
        <w:numPr>
          <w:ilvl w:val="0"/>
          <w:numId w:val="713"/>
        </w:numPr>
        <w:tabs>
          <w:tab w:val="clear" w:pos="720"/>
        </w:tabs>
        <w:rPr>
          <w:rStyle w:val="HTMLCode"/>
          <w:rFonts w:eastAsiaTheme="majorEastAsia"/>
          <w:color w:val="000000"/>
        </w:rPr>
      </w:pPr>
      <w:r>
        <w:rPr>
          <w:rStyle w:val="HTMLCode"/>
          <w:rFonts w:eastAsiaTheme="majorEastAsia"/>
          <w:color w:val="000000"/>
        </w:rPr>
        <w:t xml:space="preserve">  details </w:t>
      </w:r>
      <w:r>
        <w:rPr>
          <w:rStyle w:val="hljs-operator"/>
          <w:color w:val="000000"/>
        </w:rPr>
        <w:t>=</w:t>
      </w:r>
      <w:r>
        <w:rPr>
          <w:rStyle w:val="HTMLCode"/>
          <w:rFonts w:eastAsiaTheme="majorEastAsia"/>
          <w:color w:val="000000"/>
        </w:rPr>
        <w:t xml:space="preserve"> details</w:t>
      </w:r>
    </w:p>
    <w:p w14:paraId="470CBFB2" w14:textId="77777777" w:rsidR="008044CD" w:rsidRDefault="008044CD" w:rsidP="008044CD">
      <w:pPr>
        <w:pStyle w:val="HTMLPreformatted"/>
        <w:numPr>
          <w:ilvl w:val="0"/>
          <w:numId w:val="713"/>
        </w:numPr>
        <w:tabs>
          <w:tab w:val="clear" w:pos="720"/>
        </w:tabs>
        <w:rPr>
          <w:rStyle w:val="HTMLCode"/>
          <w:rFonts w:eastAsiaTheme="majorEastAsia"/>
          <w:color w:val="000000"/>
        </w:rPr>
      </w:pPr>
      <w:r>
        <w:rPr>
          <w:rStyle w:val="hljs-punctuation"/>
          <w:color w:val="000000"/>
        </w:rPr>
        <w:t>)</w:t>
      </w:r>
    </w:p>
    <w:p w14:paraId="4F22DC04" w14:textId="77777777" w:rsidR="008044CD" w:rsidRDefault="008044CD" w:rsidP="008044CD">
      <w:pPr>
        <w:pStyle w:val="NormalWeb"/>
        <w:numPr>
          <w:ilvl w:val="0"/>
          <w:numId w:val="713"/>
        </w:numPr>
        <w:rPr>
          <w:color w:val="000000"/>
        </w:rPr>
      </w:pPr>
      <w:r>
        <w:rPr>
          <w:color w:val="000000"/>
        </w:rPr>
        <w:t>Builds</w:t>
      </w:r>
      <w:r>
        <w:rPr>
          <w:rStyle w:val="apple-converted-space"/>
          <w:rFonts w:eastAsiaTheme="majorEastAsia"/>
          <w:color w:val="000000"/>
        </w:rPr>
        <w:t> </w:t>
      </w:r>
      <w:r>
        <w:rPr>
          <w:rStyle w:val="HTMLCode"/>
          <w:rFonts w:eastAsiaTheme="majorEastAsia"/>
          <w:color w:val="000000"/>
        </w:rPr>
        <w:t>summary_tbl</w:t>
      </w:r>
      <w:r>
        <w:rPr>
          <w:rStyle w:val="apple-converted-space"/>
          <w:rFonts w:eastAsiaTheme="majorEastAsia"/>
          <w:color w:val="000000"/>
        </w:rPr>
        <w:t> </w:t>
      </w:r>
      <w:r>
        <w:rPr>
          <w:color w:val="000000"/>
        </w:rPr>
        <w:t>with rows:</w:t>
      </w:r>
    </w:p>
    <w:p w14:paraId="075F62D1" w14:textId="77777777" w:rsidR="008044CD" w:rsidRDefault="008044CD" w:rsidP="008044CD">
      <w:pPr>
        <w:pStyle w:val="NormalWeb"/>
        <w:numPr>
          <w:ilvl w:val="1"/>
          <w:numId w:val="713"/>
        </w:numPr>
        <w:rPr>
          <w:color w:val="000000"/>
        </w:rPr>
      </w:pPr>
      <w:r>
        <w:rPr>
          <w:rStyle w:val="HTMLCode"/>
          <w:rFonts w:eastAsiaTheme="majorEastAsia"/>
          <w:color w:val="000000"/>
        </w:rPr>
        <w:t>"artifacts_in_sync"</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HTMLCode"/>
          <w:rFonts w:eastAsiaTheme="majorEastAsia"/>
          <w:color w:val="000000"/>
        </w:rPr>
        <w:t>sync_ok</w:t>
      </w:r>
    </w:p>
    <w:p w14:paraId="715EABD6" w14:textId="77777777" w:rsidR="008044CD" w:rsidRDefault="008044CD" w:rsidP="008044CD">
      <w:pPr>
        <w:pStyle w:val="NormalWeb"/>
        <w:numPr>
          <w:ilvl w:val="1"/>
          <w:numId w:val="713"/>
        </w:numPr>
        <w:rPr>
          <w:color w:val="000000"/>
        </w:rPr>
      </w:pPr>
      <w:r>
        <w:rPr>
          <w:rStyle w:val="HTMLCode"/>
          <w:rFonts w:eastAsiaTheme="majorEastAsia"/>
          <w:color w:val="000000"/>
        </w:rPr>
        <w:t>"leaderboard_nonempty"</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HTMLCode"/>
          <w:rFonts w:eastAsiaTheme="majorEastAsia"/>
          <w:color w:val="000000"/>
        </w:rPr>
        <w:t>nrow(leader) &gt; 0</w:t>
      </w:r>
    </w:p>
    <w:p w14:paraId="57F32E9F" w14:textId="77777777" w:rsidR="008044CD" w:rsidRDefault="008044CD" w:rsidP="008044CD">
      <w:pPr>
        <w:pStyle w:val="NormalWeb"/>
        <w:numPr>
          <w:ilvl w:val="1"/>
          <w:numId w:val="713"/>
        </w:numPr>
        <w:rPr>
          <w:color w:val="000000"/>
        </w:rPr>
      </w:pPr>
      <w:r>
        <w:rPr>
          <w:rStyle w:val="HTMLCode"/>
          <w:rFonts w:eastAsiaTheme="majorEastAsia"/>
          <w:color w:val="000000"/>
        </w:rPr>
        <w:t>"calibration_ok"</w:t>
      </w:r>
      <w:r>
        <w:rPr>
          <w:rStyle w:val="apple-converted-space"/>
          <w:rFonts w:eastAsiaTheme="majorEastAsia"/>
          <w:color w:val="000000"/>
        </w:rPr>
        <w:t> </w:t>
      </w:r>
      <w:r>
        <w:rPr>
          <w:color w:val="000000"/>
        </w:rPr>
        <w:t>– TRUE if</w:t>
      </w:r>
      <w:r>
        <w:rPr>
          <w:rStyle w:val="apple-converted-space"/>
          <w:rFonts w:eastAsiaTheme="majorEastAsia"/>
          <w:color w:val="000000"/>
        </w:rPr>
        <w:t> </w:t>
      </w:r>
      <w:r>
        <w:rPr>
          <w:rStyle w:val="HTMLCode"/>
          <w:rFonts w:eastAsiaTheme="majorEastAsia"/>
          <w:color w:val="000000"/>
        </w:rPr>
        <w:t>calib_ok</w:t>
      </w:r>
      <w:r>
        <w:rPr>
          <w:rStyle w:val="apple-converted-space"/>
          <w:rFonts w:eastAsiaTheme="majorEastAsia"/>
          <w:color w:val="000000"/>
        </w:rPr>
        <w:t> </w:t>
      </w:r>
      <w:r>
        <w:rPr>
          <w:color w:val="000000"/>
        </w:rPr>
        <w:t>is TRUE, otherwise PASS with “no calibration computed”</w:t>
      </w:r>
    </w:p>
    <w:p w14:paraId="27506999" w14:textId="77777777" w:rsidR="008044CD" w:rsidRDefault="008044CD" w:rsidP="008044CD">
      <w:pPr>
        <w:pStyle w:val="NormalWeb"/>
        <w:numPr>
          <w:ilvl w:val="1"/>
          <w:numId w:val="713"/>
        </w:numPr>
        <w:rPr>
          <w:color w:val="000000"/>
        </w:rPr>
      </w:pPr>
      <w:r>
        <w:rPr>
          <w:rStyle w:val="HTMLCode"/>
          <w:rFonts w:eastAsiaTheme="majorEastAsia"/>
          <w:color w:val="000000"/>
        </w:rPr>
        <w:t>"monotonic_v_max"</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HTMLCode"/>
          <w:rFonts w:eastAsiaTheme="majorEastAsia"/>
          <w:color w:val="000000"/>
        </w:rPr>
        <w:t>mono_v_rate == 0</w:t>
      </w:r>
    </w:p>
    <w:p w14:paraId="52EFD245" w14:textId="77777777" w:rsidR="008044CD" w:rsidRDefault="008044CD" w:rsidP="008044CD">
      <w:pPr>
        <w:pStyle w:val="NormalWeb"/>
        <w:numPr>
          <w:ilvl w:val="1"/>
          <w:numId w:val="713"/>
        </w:numPr>
        <w:rPr>
          <w:color w:val="000000"/>
        </w:rPr>
      </w:pPr>
      <w:r>
        <w:rPr>
          <w:rStyle w:val="HTMLCode"/>
          <w:rFonts w:eastAsiaTheme="majorEastAsia"/>
          <w:color w:val="000000"/>
        </w:rPr>
        <w:t>"monotonic_turn_rate"</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HTMLCode"/>
          <w:rFonts w:eastAsiaTheme="majorEastAsia"/>
          <w:color w:val="000000"/>
        </w:rPr>
        <w:t>mono_t_rate == 0</w:t>
      </w:r>
    </w:p>
    <w:p w14:paraId="55628A0A" w14:textId="77777777" w:rsidR="008044CD" w:rsidRDefault="008044CD" w:rsidP="008044CD">
      <w:pPr>
        <w:pStyle w:val="NormalWeb"/>
        <w:numPr>
          <w:ilvl w:val="1"/>
          <w:numId w:val="713"/>
        </w:numPr>
        <w:rPr>
          <w:color w:val="000000"/>
        </w:rPr>
      </w:pPr>
      <w:r>
        <w:rPr>
          <w:rStyle w:val="HTMLCode"/>
          <w:rFonts w:eastAsiaTheme="majorEastAsia"/>
          <w:color w:val="000000"/>
        </w:rPr>
        <w:t>"reproducibility_ok"</w:t>
      </w:r>
      <w:r>
        <w:rPr>
          <w:rStyle w:val="apple-converted-space"/>
          <w:rFonts w:eastAsiaTheme="majorEastAsia"/>
          <w:color w:val="000000"/>
        </w:rPr>
        <w:t> </w:t>
      </w:r>
      <w:r>
        <w:rPr>
          <w:color w:val="000000"/>
        </w:rPr>
        <w:t>– TRUE / FALSE / “not checked” from repro check</w:t>
      </w:r>
    </w:p>
    <w:p w14:paraId="40568DD4" w14:textId="77777777" w:rsidR="008044CD" w:rsidRDefault="008044CD" w:rsidP="008044CD">
      <w:pPr>
        <w:pStyle w:val="NormalWeb"/>
        <w:numPr>
          <w:ilvl w:val="0"/>
          <w:numId w:val="713"/>
        </w:numPr>
        <w:rPr>
          <w:color w:val="000000"/>
        </w:rPr>
      </w:pPr>
      <w:r>
        <w:rPr>
          <w:color w:val="000000"/>
        </w:rPr>
        <w:t>Writes</w:t>
      </w:r>
      <w:r>
        <w:rPr>
          <w:rStyle w:val="apple-converted-space"/>
          <w:rFonts w:eastAsiaTheme="majorEastAsia"/>
          <w:color w:val="000000"/>
        </w:rPr>
        <w:t> </w:t>
      </w:r>
      <w:r>
        <w:rPr>
          <w:rStyle w:val="HTMLCode"/>
          <w:rFonts w:eastAsiaTheme="majorEastAsia"/>
          <w:color w:val="000000"/>
        </w:rPr>
        <w:t>verify_25b_summary.csv</w:t>
      </w:r>
      <w:r>
        <w:rPr>
          <w:color w:val="000000"/>
        </w:rPr>
        <w:t>.</w:t>
      </w:r>
    </w:p>
    <w:p w14:paraId="538BE2F1" w14:textId="77777777" w:rsidR="008044CD" w:rsidRDefault="008044CD" w:rsidP="008044CD">
      <w:pPr>
        <w:pStyle w:val="NormalWeb"/>
        <w:numPr>
          <w:ilvl w:val="0"/>
          <w:numId w:val="713"/>
        </w:numPr>
        <w:rPr>
          <w:color w:val="000000"/>
        </w:rPr>
      </w:pPr>
      <w:r>
        <w:rPr>
          <w:color w:val="000000"/>
        </w:rPr>
        <w:t>Assembles</w:t>
      </w:r>
      <w:r>
        <w:rPr>
          <w:rStyle w:val="apple-converted-space"/>
          <w:rFonts w:eastAsiaTheme="majorEastAsia"/>
          <w:color w:val="000000"/>
        </w:rPr>
        <w:t> </w:t>
      </w:r>
      <w:r>
        <w:rPr>
          <w:rStyle w:val="HTMLCode"/>
          <w:rFonts w:eastAsiaTheme="majorEastAsia"/>
          <w:color w:val="000000"/>
        </w:rPr>
        <w:t>verify_25b_report.md</w:t>
      </w:r>
      <w:r>
        <w:rPr>
          <w:color w:val="000000"/>
        </w:rPr>
        <w:t>:</w:t>
      </w:r>
    </w:p>
    <w:p w14:paraId="388E2B17" w14:textId="77777777" w:rsidR="008044CD" w:rsidRDefault="008044CD" w:rsidP="008044CD">
      <w:pPr>
        <w:pStyle w:val="NormalWeb"/>
        <w:numPr>
          <w:ilvl w:val="1"/>
          <w:numId w:val="713"/>
        </w:numPr>
        <w:rPr>
          <w:color w:val="000000"/>
        </w:rPr>
      </w:pPr>
      <w:r>
        <w:rPr>
          <w:color w:val="000000"/>
        </w:rPr>
        <w:t>Header with project root &amp; chosen K.</w:t>
      </w:r>
    </w:p>
    <w:p w14:paraId="4117EEA4" w14:textId="77777777" w:rsidR="008044CD" w:rsidRDefault="008044CD" w:rsidP="008044CD">
      <w:pPr>
        <w:pStyle w:val="NormalWeb"/>
        <w:numPr>
          <w:ilvl w:val="1"/>
          <w:numId w:val="713"/>
        </w:numPr>
        <w:rPr>
          <w:color w:val="000000"/>
        </w:rPr>
      </w:pPr>
      <w:r>
        <w:rPr>
          <w:color w:val="000000"/>
        </w:rPr>
        <w:t>Printed</w:t>
      </w:r>
      <w:r>
        <w:rPr>
          <w:rStyle w:val="apple-converted-space"/>
          <w:rFonts w:eastAsiaTheme="majorEastAsia"/>
          <w:color w:val="000000"/>
        </w:rPr>
        <w:t> </w:t>
      </w:r>
      <w:r>
        <w:rPr>
          <w:rStyle w:val="HTMLCode"/>
          <w:rFonts w:eastAsiaTheme="majorEastAsia"/>
          <w:color w:val="000000"/>
        </w:rPr>
        <w:t>summary_tbl</w:t>
      </w:r>
      <w:r>
        <w:rPr>
          <w:color w:val="000000"/>
        </w:rPr>
        <w:t>.</w:t>
      </w:r>
    </w:p>
    <w:p w14:paraId="4E2AE8E3" w14:textId="77777777" w:rsidR="008044CD" w:rsidRDefault="008044CD" w:rsidP="008044CD">
      <w:pPr>
        <w:pStyle w:val="NormalWeb"/>
        <w:numPr>
          <w:ilvl w:val="1"/>
          <w:numId w:val="713"/>
        </w:numPr>
        <w:rPr>
          <w:color w:val="000000"/>
        </w:rPr>
      </w:pPr>
      <w:r>
        <w:rPr>
          <w:color w:val="000000"/>
        </w:rPr>
        <w:t>Top-10 leaderboard by relative gain.</w:t>
      </w:r>
    </w:p>
    <w:p w14:paraId="5F35281A" w14:textId="77777777" w:rsidR="008044CD" w:rsidRDefault="008044CD" w:rsidP="008044CD">
      <w:pPr>
        <w:pStyle w:val="NormalWeb"/>
        <w:numPr>
          <w:ilvl w:val="1"/>
          <w:numId w:val="713"/>
        </w:numPr>
        <w:rPr>
          <w:color w:val="000000"/>
        </w:rPr>
      </w:pPr>
      <w:r>
        <w:rPr>
          <w:color w:val="000000"/>
        </w:rPr>
        <w:t>Printed</w:t>
      </w:r>
      <w:r>
        <w:rPr>
          <w:rStyle w:val="apple-converted-space"/>
          <w:rFonts w:eastAsiaTheme="majorEastAsia"/>
          <w:color w:val="000000"/>
        </w:rPr>
        <w:t> </w:t>
      </w:r>
      <w:r>
        <w:rPr>
          <w:rStyle w:val="HTMLCode"/>
          <w:rFonts w:eastAsiaTheme="majorEastAsia"/>
          <w:color w:val="000000"/>
        </w:rPr>
        <w:t>model03_metrics</w:t>
      </w:r>
      <w:r>
        <w:rPr>
          <w:color w:val="000000"/>
        </w:rPr>
        <w:t>.</w:t>
      </w:r>
    </w:p>
    <w:p w14:paraId="15504CE8" w14:textId="77777777" w:rsidR="008044CD" w:rsidRDefault="008044CD" w:rsidP="008044CD">
      <w:pPr>
        <w:pStyle w:val="NormalWeb"/>
        <w:numPr>
          <w:ilvl w:val="1"/>
          <w:numId w:val="713"/>
        </w:numPr>
        <w:rPr>
          <w:color w:val="000000"/>
        </w:rPr>
      </w:pPr>
      <w:r>
        <w:rPr>
          <w:color w:val="000000"/>
        </w:rPr>
        <w:t>Monotonicity rates.</w:t>
      </w:r>
    </w:p>
    <w:p w14:paraId="44A3237E" w14:textId="77777777" w:rsidR="008044CD" w:rsidRDefault="008044CD" w:rsidP="008044CD">
      <w:pPr>
        <w:pStyle w:val="NormalWeb"/>
        <w:numPr>
          <w:ilvl w:val="1"/>
          <w:numId w:val="713"/>
        </w:numPr>
        <w:rPr>
          <w:color w:val="000000"/>
        </w:rPr>
      </w:pPr>
      <w:r>
        <w:rPr>
          <w:color w:val="000000"/>
        </w:rPr>
        <w:t>Notes about what to do if monotonicity or reproducibility checks fail.</w:t>
      </w:r>
    </w:p>
    <w:p w14:paraId="41956FFD" w14:textId="77777777" w:rsidR="008044CD" w:rsidRDefault="008044CD" w:rsidP="008044CD">
      <w:pPr>
        <w:pStyle w:val="NormalWeb"/>
        <w:numPr>
          <w:ilvl w:val="0"/>
          <w:numId w:val="713"/>
        </w:numPr>
        <w:rPr>
          <w:color w:val="000000"/>
        </w:rPr>
      </w:pPr>
      <w:r>
        <w:rPr>
          <w:color w:val="000000"/>
        </w:rPr>
        <w:t>If</w:t>
      </w:r>
      <w:r>
        <w:rPr>
          <w:rStyle w:val="apple-converted-space"/>
          <w:rFonts w:eastAsiaTheme="majorEastAsia"/>
          <w:color w:val="000000"/>
        </w:rPr>
        <w:t> </w:t>
      </w:r>
      <w:r>
        <w:rPr>
          <w:rStyle w:val="Strong"/>
          <w:rFonts w:eastAsiaTheme="majorEastAsia"/>
          <w:color w:val="000000"/>
        </w:rPr>
        <w:t>any</w:t>
      </w:r>
      <w:r>
        <w:rPr>
          <w:rStyle w:val="apple-converted-space"/>
          <w:rFonts w:eastAsiaTheme="majorEastAsia"/>
          <w:color w:val="000000"/>
        </w:rPr>
        <w:t> </w:t>
      </w:r>
      <w:r>
        <w:rPr>
          <w:rStyle w:val="HTMLCode"/>
          <w:rFonts w:eastAsiaTheme="majorEastAsia"/>
          <w:color w:val="000000"/>
        </w:rPr>
        <w:t>status == "FAIL"</w:t>
      </w:r>
      <w:r>
        <w:rPr>
          <w:color w:val="000000"/>
        </w:rPr>
        <w:t>:</w:t>
      </w:r>
    </w:p>
    <w:p w14:paraId="1CF6273C" w14:textId="77777777" w:rsidR="008044CD" w:rsidRDefault="008044CD" w:rsidP="008044CD">
      <w:pPr>
        <w:pStyle w:val="NormalWeb"/>
        <w:numPr>
          <w:ilvl w:val="1"/>
          <w:numId w:val="713"/>
        </w:numPr>
        <w:rPr>
          <w:color w:val="000000"/>
        </w:rPr>
      </w:pPr>
      <w:r>
        <w:rPr>
          <w:color w:val="000000"/>
        </w:rPr>
        <w:t>Prints</w:t>
      </w:r>
      <w:r>
        <w:rPr>
          <w:rStyle w:val="apple-converted-space"/>
          <w:rFonts w:eastAsiaTheme="majorEastAsia"/>
          <w:color w:val="000000"/>
        </w:rPr>
        <w:t> </w:t>
      </w:r>
      <w:r>
        <w:rPr>
          <w:rStyle w:val="HTMLCode"/>
          <w:rFonts w:eastAsiaTheme="majorEastAsia"/>
          <w:color w:val="000000"/>
        </w:rPr>
        <w:t>summary_tbl</w:t>
      </w:r>
      <w:r>
        <w:rPr>
          <w:color w:val="000000"/>
        </w:rPr>
        <w:t>,</w:t>
      </w:r>
    </w:p>
    <w:p w14:paraId="2A4BF8F9" w14:textId="77777777" w:rsidR="008044CD" w:rsidRDefault="008044CD" w:rsidP="008044CD">
      <w:pPr>
        <w:pStyle w:val="NormalWeb"/>
        <w:numPr>
          <w:ilvl w:val="1"/>
          <w:numId w:val="713"/>
        </w:numPr>
        <w:rPr>
          <w:color w:val="000000"/>
        </w:rPr>
      </w:pPr>
      <w:r>
        <w:rPr>
          <w:rStyle w:val="HTMLCode"/>
          <w:rFonts w:eastAsiaTheme="majorEastAsia"/>
          <w:color w:val="000000"/>
        </w:rPr>
        <w:t>stop("Verification failed one or more checks. See verify_25b_report.md")</w:t>
      </w:r>
      <w:r>
        <w:rPr>
          <w:color w:val="000000"/>
        </w:rPr>
        <w:t>.</w:t>
      </w:r>
    </w:p>
    <w:p w14:paraId="3F9B2992" w14:textId="77777777" w:rsidR="008044CD" w:rsidRDefault="008044CD" w:rsidP="008044CD">
      <w:pPr>
        <w:pStyle w:val="NormalWeb"/>
        <w:numPr>
          <w:ilvl w:val="0"/>
          <w:numId w:val="713"/>
        </w:numPr>
        <w:rPr>
          <w:color w:val="000000"/>
        </w:rPr>
      </w:pPr>
      <w:r>
        <w:rPr>
          <w:color w:val="000000"/>
        </w:rPr>
        <w:t>Else prints success messages and exits cleanly.</w:t>
      </w:r>
    </w:p>
    <w:p w14:paraId="3E9699F6" w14:textId="77777777" w:rsidR="008044CD" w:rsidRDefault="00A2680B" w:rsidP="008044CD">
      <w:r>
        <w:pict w14:anchorId="5BA526D2">
          <v:rect id="Rectangle 7617" o:spid="_x0000_s119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329D36A1" w14:textId="77777777" w:rsidR="008044CD" w:rsidRDefault="008044CD" w:rsidP="008044CD">
      <w:pPr>
        <w:pStyle w:val="NormalWeb"/>
        <w:rPr>
          <w:color w:val="000000"/>
        </w:rPr>
      </w:pPr>
      <w:r>
        <w:rPr>
          <w:color w:val="000000"/>
        </w:rPr>
        <w:t>So, in short:</w:t>
      </w:r>
      <w:r>
        <w:rPr>
          <w:rStyle w:val="apple-converted-space"/>
          <w:rFonts w:eastAsiaTheme="majorEastAsia"/>
          <w:color w:val="000000"/>
        </w:rPr>
        <w:t> </w:t>
      </w:r>
      <w:r>
        <w:rPr>
          <w:rStyle w:val="Strong"/>
          <w:rFonts w:eastAsiaTheme="majorEastAsia"/>
          <w:color w:val="000000"/>
        </w:rPr>
        <w:t>25b</w:t>
      </w:r>
      <w:r>
        <w:rPr>
          <w:rStyle w:val="apple-converted-space"/>
          <w:rFonts w:eastAsiaTheme="majorEastAsia"/>
          <w:color w:val="000000"/>
        </w:rPr>
        <w:t> </w:t>
      </w:r>
      <w:r>
        <w:rPr>
          <w:color w:val="000000"/>
        </w:rPr>
        <w:t>is the final QA gate for your K-shrinkage decision — making sure the chosen K, files, model metrics, calibration, and shrinkage behavior all line up, and giving you a concise PASS/FAIL + markdown report you can drop straight into the project log.</w:t>
      </w:r>
    </w:p>
    <w:p w14:paraId="5FBFDBD0" w14:textId="77777777" w:rsidR="008044CD" w:rsidRDefault="008044CD"/>
    <w:p w14:paraId="701AE1AE" w14:textId="77777777" w:rsidR="008044CD" w:rsidRDefault="008044CD"/>
    <w:p w14:paraId="7EFF7F35" w14:textId="77777777" w:rsidR="008044CD" w:rsidRDefault="008044CD"/>
    <w:p w14:paraId="22A4A34B" w14:textId="77777777" w:rsidR="008044CD" w:rsidRDefault="008044CD"/>
    <w:p w14:paraId="61CA1FB1" w14:textId="77777777" w:rsidR="008044CD" w:rsidRDefault="008044CD"/>
    <w:p w14:paraId="7215CF2B" w14:textId="77777777" w:rsidR="008044CD" w:rsidRDefault="008044CD"/>
    <w:p w14:paraId="72EF1912" w14:textId="77777777" w:rsidR="008044CD" w:rsidRDefault="008044CD"/>
    <w:p w14:paraId="2C6A8D5D" w14:textId="77777777" w:rsidR="008044CD" w:rsidRDefault="008044CD"/>
    <w:p w14:paraId="7CC25059" w14:textId="77777777" w:rsidR="008044CD" w:rsidRDefault="008044CD"/>
    <w:p w14:paraId="739F03F7" w14:textId="77777777" w:rsidR="008044CD" w:rsidRDefault="008044CD"/>
    <w:p w14:paraId="51BBC18F" w14:textId="77777777" w:rsidR="008044CD" w:rsidRDefault="008044CD"/>
    <w:p w14:paraId="5521D5CA" w14:textId="77777777" w:rsidR="008044CD" w:rsidRDefault="008044CD"/>
    <w:p w14:paraId="1C9E02B8" w14:textId="77777777" w:rsidR="008044CD" w:rsidRDefault="008044CD"/>
    <w:p w14:paraId="121AEAC8" w14:textId="77777777" w:rsidR="008044CD" w:rsidRDefault="008044CD"/>
    <w:p w14:paraId="7BC1973A" w14:textId="77777777" w:rsidR="008044CD" w:rsidRDefault="008044CD"/>
    <w:p w14:paraId="68E78020" w14:textId="77777777" w:rsidR="008044CD" w:rsidRDefault="008044CD"/>
    <w:p w14:paraId="59935202" w14:textId="77777777" w:rsidR="008044CD" w:rsidRDefault="008044CD"/>
    <w:p w14:paraId="2BB6BA56" w14:textId="77777777" w:rsidR="008044CD" w:rsidRDefault="008044CD"/>
    <w:p w14:paraId="43BD9BC3" w14:textId="77777777" w:rsidR="008044CD" w:rsidRDefault="008044CD"/>
    <w:p w14:paraId="057AE3A4" w14:textId="77777777" w:rsidR="008044CD" w:rsidRDefault="008044CD"/>
    <w:p w14:paraId="645C4F13" w14:textId="77777777" w:rsidR="008044CD" w:rsidRDefault="008044CD"/>
    <w:p w14:paraId="2B7CF483" w14:textId="77777777" w:rsidR="008044CD" w:rsidRDefault="008044CD"/>
    <w:p w14:paraId="363295C0" w14:textId="77777777" w:rsidR="008044CD" w:rsidRDefault="008044CD"/>
    <w:p w14:paraId="368BBE6D" w14:textId="77777777" w:rsidR="008044CD" w:rsidRDefault="008044CD"/>
    <w:p w14:paraId="09F223E6" w14:textId="77777777" w:rsidR="008044CD" w:rsidRDefault="008044CD"/>
    <w:p w14:paraId="2BFA1968" w14:textId="77777777" w:rsidR="008044CD" w:rsidRDefault="008044CD"/>
    <w:p w14:paraId="7DFF6DDD" w14:textId="77777777" w:rsidR="008044CD" w:rsidRDefault="008044CD"/>
    <w:p w14:paraId="616E10FC" w14:textId="77777777" w:rsidR="008044CD" w:rsidRDefault="008044CD"/>
    <w:p w14:paraId="7B280ED4" w14:textId="77777777" w:rsidR="00085417" w:rsidRDefault="00085417" w:rsidP="00085417">
      <w:pPr>
        <w:pStyle w:val="NormalWeb"/>
        <w:rPr>
          <w:color w:val="000000"/>
        </w:rPr>
      </w:pPr>
      <w:r>
        <w:rPr>
          <w:color w:val="000000"/>
        </w:rPr>
        <w:t>Script</w:t>
      </w:r>
      <w:r>
        <w:rPr>
          <w:rStyle w:val="apple-converted-space"/>
          <w:rFonts w:eastAsiaTheme="majorEastAsia"/>
          <w:color w:val="000000"/>
        </w:rPr>
        <w:t> </w:t>
      </w:r>
      <w:r>
        <w:rPr>
          <w:rStyle w:val="Strong"/>
          <w:rFonts w:eastAsiaTheme="majorEastAsia"/>
          <w:color w:val="000000"/>
        </w:rPr>
        <w:t>26_score_v2.R</w:t>
      </w:r>
      <w:r>
        <w:rPr>
          <w:rStyle w:val="apple-converted-space"/>
          <w:rFonts w:eastAsiaTheme="majorEastAsia"/>
          <w:color w:val="000000"/>
        </w:rPr>
        <w:t> </w:t>
      </w:r>
      <w:r>
        <w:rPr>
          <w:color w:val="000000"/>
        </w:rPr>
        <w:t>is the final</w:t>
      </w:r>
      <w:r>
        <w:rPr>
          <w:rStyle w:val="apple-converted-space"/>
          <w:rFonts w:eastAsiaTheme="majorEastAsia"/>
          <w:color w:val="000000"/>
        </w:rPr>
        <w:t> </w:t>
      </w:r>
      <w:r>
        <w:rPr>
          <w:rStyle w:val="Strong"/>
          <w:rFonts w:eastAsiaTheme="majorEastAsia"/>
          <w:color w:val="000000"/>
        </w:rPr>
        <w:t>v2 scoring + assignment</w:t>
      </w:r>
      <w:r>
        <w:rPr>
          <w:rStyle w:val="apple-converted-space"/>
          <w:rFonts w:eastAsiaTheme="majorEastAsia"/>
          <w:color w:val="000000"/>
        </w:rPr>
        <w:t> </w:t>
      </w:r>
      <w:r>
        <w:rPr>
          <w:color w:val="000000"/>
        </w:rPr>
        <w:t>step. It turns your v2 Model 04 predictions into:</w:t>
      </w:r>
    </w:p>
    <w:p w14:paraId="4ACDC50A" w14:textId="77777777" w:rsidR="00085417" w:rsidRDefault="00085417" w:rsidP="00085417">
      <w:pPr>
        <w:pStyle w:val="NormalWeb"/>
        <w:numPr>
          <w:ilvl w:val="0"/>
          <w:numId w:val="714"/>
        </w:numPr>
        <w:rPr>
          <w:color w:val="000000"/>
        </w:rPr>
      </w:pPr>
      <w:r>
        <w:rPr>
          <w:color w:val="000000"/>
        </w:rPr>
        <w:t>a</w:t>
      </w:r>
      <w:r>
        <w:rPr>
          <w:rStyle w:val="apple-converted-space"/>
          <w:rFonts w:eastAsiaTheme="majorEastAsia"/>
          <w:color w:val="000000"/>
        </w:rPr>
        <w:t> </w:t>
      </w:r>
      <w:r>
        <w:rPr>
          <w:rStyle w:val="Strong"/>
          <w:rFonts w:eastAsiaTheme="majorEastAsia"/>
          <w:color w:val="000000"/>
        </w:rPr>
        <w:t>per-defender file</w:t>
      </w:r>
      <w:r>
        <w:rPr>
          <w:rStyle w:val="apple-converted-space"/>
          <w:rFonts w:eastAsiaTheme="majorEastAsia"/>
          <w:color w:val="000000"/>
        </w:rPr>
        <w:t> </w:t>
      </w:r>
      <w:r>
        <w:rPr>
          <w:color w:val="000000"/>
        </w:rPr>
        <w:t>with probabilities and selection flags, and</w:t>
      </w:r>
    </w:p>
    <w:p w14:paraId="530CEB5F" w14:textId="77777777" w:rsidR="00085417" w:rsidRDefault="00085417" w:rsidP="00085417">
      <w:pPr>
        <w:pStyle w:val="NormalWeb"/>
        <w:numPr>
          <w:ilvl w:val="0"/>
          <w:numId w:val="714"/>
        </w:numPr>
        <w:rPr>
          <w:color w:val="000000"/>
        </w:rPr>
      </w:pPr>
      <w:r>
        <w:rPr>
          <w:color w:val="000000"/>
        </w:rPr>
        <w:t>a</w:t>
      </w:r>
      <w:r>
        <w:rPr>
          <w:rStyle w:val="apple-converted-space"/>
          <w:rFonts w:eastAsiaTheme="majorEastAsia"/>
          <w:color w:val="000000"/>
        </w:rPr>
        <w:t> </w:t>
      </w:r>
      <w:r>
        <w:rPr>
          <w:rStyle w:val="Strong"/>
          <w:rFonts w:eastAsiaTheme="majorEastAsia"/>
          <w:color w:val="000000"/>
        </w:rPr>
        <w:t>per-play file</w:t>
      </w:r>
      <w:r>
        <w:rPr>
          <w:rStyle w:val="apple-converted-space"/>
          <w:rFonts w:eastAsiaTheme="majorEastAsia"/>
          <w:color w:val="000000"/>
        </w:rPr>
        <w:t> </w:t>
      </w:r>
      <w:r>
        <w:rPr>
          <w:color w:val="000000"/>
        </w:rPr>
        <w:t>with the</w:t>
      </w:r>
      <w:r>
        <w:rPr>
          <w:rStyle w:val="apple-converted-space"/>
          <w:rFonts w:eastAsiaTheme="majorEastAsia"/>
          <w:color w:val="000000"/>
        </w:rPr>
        <w:t> </w:t>
      </w:r>
      <w:r>
        <w:rPr>
          <w:rStyle w:val="Strong"/>
          <w:rFonts w:eastAsiaTheme="majorEastAsia"/>
          <w:color w:val="000000"/>
        </w:rPr>
        <w:t>single assigned defender</w:t>
      </w:r>
      <w:r>
        <w:rPr>
          <w:rStyle w:val="apple-converted-space"/>
          <w:rFonts w:eastAsiaTheme="majorEastAsia"/>
          <w:color w:val="000000"/>
        </w:rPr>
        <w:t> </w:t>
      </w:r>
      <w:r>
        <w:rPr>
          <w:color w:val="000000"/>
        </w:rPr>
        <w:t>(if any),</w:t>
      </w:r>
    </w:p>
    <w:p w14:paraId="31AE7414" w14:textId="77777777" w:rsidR="00085417" w:rsidRDefault="00085417" w:rsidP="00085417">
      <w:pPr>
        <w:pStyle w:val="NormalWeb"/>
        <w:rPr>
          <w:color w:val="000000"/>
        </w:rPr>
      </w:pPr>
      <w:r>
        <w:rPr>
          <w:color w:val="000000"/>
        </w:rPr>
        <w:t>using the</w:t>
      </w:r>
      <w:r>
        <w:rPr>
          <w:rStyle w:val="apple-converted-space"/>
          <w:rFonts w:eastAsiaTheme="majorEastAsia"/>
          <w:color w:val="000000"/>
        </w:rPr>
        <w:t> </w:t>
      </w:r>
      <w:r>
        <w:rPr>
          <w:rStyle w:val="Strong"/>
          <w:rFonts w:eastAsiaTheme="majorEastAsia"/>
          <w:color w:val="000000"/>
        </w:rPr>
        <w:t>v2 operating point p*</w:t>
      </w:r>
      <w:r>
        <w:rPr>
          <w:rStyle w:val="apple-converted-space"/>
          <w:rFonts w:eastAsiaTheme="majorEastAsia"/>
          <w:color w:val="000000"/>
        </w:rPr>
        <w:t> </w:t>
      </w:r>
      <w:r>
        <w:rPr>
          <w:color w:val="000000"/>
        </w:rPr>
        <w:t>(and optional abstain margin) chosen upstream.</w:t>
      </w:r>
    </w:p>
    <w:p w14:paraId="21EB1A66" w14:textId="77777777" w:rsidR="00085417" w:rsidRDefault="00A2680B" w:rsidP="00085417">
      <w:r>
        <w:pict w14:anchorId="74DA121C">
          <v:rect id="Rectangle 7615" o:spid="_x0000_s119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536082E9" w14:textId="77777777" w:rsidR="00085417" w:rsidRDefault="00085417" w:rsidP="00085417">
      <w:pPr>
        <w:pStyle w:val="Heading2"/>
        <w:rPr>
          <w:color w:val="000000"/>
        </w:rPr>
      </w:pPr>
      <w:r>
        <w:rPr>
          <w:color w:val="000000"/>
        </w:rPr>
        <w:t>What 26_score_v2.R does</w:t>
      </w:r>
    </w:p>
    <w:p w14:paraId="388B05E7" w14:textId="77777777" w:rsidR="00085417" w:rsidRDefault="00085417" w:rsidP="00085417">
      <w:pPr>
        <w:pStyle w:val="NormalWeb"/>
        <w:numPr>
          <w:ilvl w:val="0"/>
          <w:numId w:val="715"/>
        </w:numPr>
        <w:rPr>
          <w:color w:val="000000"/>
        </w:rPr>
      </w:pPr>
      <w:r>
        <w:rPr>
          <w:rStyle w:val="Strong"/>
          <w:rFonts w:eastAsiaTheme="majorEastAsia"/>
          <w:color w:val="000000"/>
        </w:rPr>
        <w:t>Finds the project root</w:t>
      </w:r>
      <w:r>
        <w:rPr>
          <w:rStyle w:val="apple-converted-space"/>
          <w:rFonts w:eastAsiaTheme="majorEastAsia"/>
          <w:color w:val="000000"/>
        </w:rPr>
        <w:t> </w:t>
      </w:r>
      <w:r>
        <w:rPr>
          <w:color w:val="000000"/>
        </w:rPr>
        <w:t>and</w:t>
      </w:r>
      <w:r>
        <w:rPr>
          <w:rStyle w:val="apple-converted-space"/>
          <w:rFonts w:eastAsiaTheme="majorEastAsia"/>
          <w:color w:val="000000"/>
        </w:rPr>
        <w:t> </w:t>
      </w:r>
      <w:r>
        <w:rPr>
          <w:rStyle w:val="HTMLCode"/>
          <w:rFonts w:eastAsiaTheme="majorEastAsia"/>
          <w:color w:val="000000"/>
        </w:rPr>
        <w:t>artifacts/</w:t>
      </w:r>
      <w:r>
        <w:rPr>
          <w:rStyle w:val="apple-converted-space"/>
          <w:rFonts w:eastAsiaTheme="majorEastAsia"/>
          <w:color w:val="000000"/>
        </w:rPr>
        <w:t> </w:t>
      </w:r>
      <w:r>
        <w:rPr>
          <w:color w:val="000000"/>
        </w:rPr>
        <w:t>directory.</w:t>
      </w:r>
    </w:p>
    <w:p w14:paraId="486E3FEA" w14:textId="77777777" w:rsidR="00085417" w:rsidRDefault="00085417" w:rsidP="00085417">
      <w:pPr>
        <w:pStyle w:val="NormalWeb"/>
        <w:numPr>
          <w:ilvl w:val="0"/>
          <w:numId w:val="715"/>
        </w:numPr>
        <w:rPr>
          <w:color w:val="000000"/>
        </w:rPr>
      </w:pPr>
      <w:r>
        <w:rPr>
          <w:rStyle w:val="Strong"/>
          <w:rFonts w:eastAsiaTheme="majorEastAsia"/>
          <w:color w:val="000000"/>
        </w:rPr>
        <w:t>Loads inputs:</w:t>
      </w:r>
    </w:p>
    <w:p w14:paraId="4896DB69" w14:textId="77777777" w:rsidR="00085417" w:rsidRDefault="00085417" w:rsidP="00085417">
      <w:pPr>
        <w:pStyle w:val="NormalWeb"/>
        <w:numPr>
          <w:ilvl w:val="1"/>
          <w:numId w:val="715"/>
        </w:numPr>
        <w:rPr>
          <w:color w:val="000000"/>
        </w:rPr>
      </w:pPr>
      <w:r>
        <w:rPr>
          <w:rStyle w:val="HTMLCode"/>
          <w:rFonts w:eastAsiaTheme="majorEastAsia"/>
          <w:color w:val="000000"/>
        </w:rPr>
        <w:t>artifacts/v2_operating_points.csv</w:t>
      </w:r>
      <w:r>
        <w:rPr>
          <w:rStyle w:val="apple-converted-space"/>
          <w:rFonts w:eastAsiaTheme="majorEastAsia"/>
          <w:color w:val="000000"/>
        </w:rPr>
        <w:t> </w:t>
      </w:r>
      <w:r>
        <w:rPr>
          <w:color w:val="000000"/>
        </w:rPr>
        <w:t>→ p* (and possibly abstain margin).</w:t>
      </w:r>
    </w:p>
    <w:p w14:paraId="5E6C1818" w14:textId="77777777" w:rsidR="00085417" w:rsidRDefault="00085417" w:rsidP="00085417">
      <w:pPr>
        <w:pStyle w:val="NormalWeb"/>
        <w:numPr>
          <w:ilvl w:val="1"/>
          <w:numId w:val="715"/>
        </w:numPr>
        <w:rPr>
          <w:color w:val="000000"/>
        </w:rPr>
      </w:pPr>
      <w:r>
        <w:rPr>
          <w:rStyle w:val="HTMLCode"/>
          <w:rFonts w:eastAsiaTheme="majorEastAsia"/>
          <w:color w:val="000000"/>
        </w:rPr>
        <w:t>artifacts/v2_model04_*_preds(_cal).csv</w:t>
      </w:r>
      <w:r>
        <w:rPr>
          <w:rStyle w:val="apple-converted-space"/>
          <w:rFonts w:eastAsiaTheme="majorEastAsia"/>
          <w:color w:val="000000"/>
        </w:rPr>
        <w:t> </w:t>
      </w:r>
      <w:r>
        <w:rPr>
          <w:color w:val="000000"/>
        </w:rPr>
        <w:t>→ v2 Model 04 predictions per defender.</w:t>
      </w:r>
    </w:p>
    <w:p w14:paraId="73E53F76" w14:textId="77777777" w:rsidR="00085417" w:rsidRDefault="00085417" w:rsidP="00085417">
      <w:pPr>
        <w:pStyle w:val="NormalWeb"/>
        <w:numPr>
          <w:ilvl w:val="1"/>
          <w:numId w:val="715"/>
        </w:numPr>
        <w:rPr>
          <w:color w:val="000000"/>
        </w:rPr>
      </w:pPr>
      <w:r>
        <w:rPr>
          <w:color w:val="000000"/>
        </w:rPr>
        <w:t>Optional:</w:t>
      </w:r>
      <w:r>
        <w:rPr>
          <w:rStyle w:val="apple-converted-space"/>
          <w:rFonts w:eastAsiaTheme="majorEastAsia"/>
          <w:color w:val="000000"/>
        </w:rPr>
        <w:t> </w:t>
      </w:r>
      <w:r>
        <w:rPr>
          <w:rStyle w:val="HTMLCode"/>
          <w:rFonts w:eastAsiaTheme="majorEastAsia"/>
          <w:color w:val="000000"/>
        </w:rPr>
        <w:t>artifacts/v2_model04_calibration_method.txt</w:t>
      </w:r>
      <w:r>
        <w:rPr>
          <w:rStyle w:val="apple-converted-space"/>
          <w:rFonts w:eastAsiaTheme="majorEastAsia"/>
          <w:color w:val="000000"/>
        </w:rPr>
        <w:t> </w:t>
      </w:r>
      <w:r>
        <w:rPr>
          <w:color w:val="000000"/>
        </w:rPr>
        <w:t>and</w:t>
      </w:r>
      <w:r>
        <w:rPr>
          <w:rStyle w:val="apple-converted-space"/>
          <w:rFonts w:eastAsiaTheme="majorEastAsia"/>
          <w:color w:val="000000"/>
        </w:rPr>
        <w:t> </w:t>
      </w:r>
      <w:r>
        <w:rPr>
          <w:rStyle w:val="HTMLCode"/>
          <w:rFonts w:eastAsiaTheme="majorEastAsia"/>
          <w:color w:val="000000"/>
        </w:rPr>
        <w:t>artifacts/sweep_inputs_choice.csv</w:t>
      </w:r>
      <w:r>
        <w:rPr>
          <w:color w:val="000000"/>
        </w:rPr>
        <w:t>(for reporting).</w:t>
      </w:r>
    </w:p>
    <w:p w14:paraId="3CC07D8A" w14:textId="77777777" w:rsidR="00085417" w:rsidRDefault="00085417" w:rsidP="00085417">
      <w:pPr>
        <w:pStyle w:val="NormalWeb"/>
        <w:numPr>
          <w:ilvl w:val="0"/>
          <w:numId w:val="715"/>
        </w:numPr>
        <w:rPr>
          <w:color w:val="000000"/>
        </w:rPr>
      </w:pPr>
      <w:r>
        <w:rPr>
          <w:rStyle w:val="Strong"/>
          <w:rFonts w:eastAsiaTheme="majorEastAsia"/>
          <w:color w:val="000000"/>
        </w:rPr>
        <w:t>Normalizes predictions:</w:t>
      </w:r>
    </w:p>
    <w:p w14:paraId="3F9CF1B9" w14:textId="77777777" w:rsidR="00085417" w:rsidRDefault="00085417" w:rsidP="00085417">
      <w:pPr>
        <w:pStyle w:val="NormalWeb"/>
        <w:numPr>
          <w:ilvl w:val="1"/>
          <w:numId w:val="715"/>
        </w:numPr>
        <w:rPr>
          <w:color w:val="000000"/>
        </w:rPr>
      </w:pPr>
      <w:r>
        <w:rPr>
          <w:color w:val="000000"/>
        </w:rPr>
        <w:t>Ensures standard ID columns:</w:t>
      </w:r>
      <w:r>
        <w:rPr>
          <w:rStyle w:val="apple-converted-space"/>
          <w:rFonts w:eastAsiaTheme="majorEastAsia"/>
          <w:color w:val="000000"/>
        </w:rPr>
        <w:t> </w:t>
      </w:r>
      <w:r>
        <w:rPr>
          <w:rStyle w:val="HTMLCode"/>
          <w:rFonts w:eastAsiaTheme="majorEastAsia"/>
          <w:color w:val="000000"/>
        </w:rPr>
        <w:t>game_id</w:t>
      </w:r>
      <w:r>
        <w:rPr>
          <w:color w:val="000000"/>
        </w:rPr>
        <w:t>,</w:t>
      </w:r>
      <w:r>
        <w:rPr>
          <w:rStyle w:val="apple-converted-space"/>
          <w:rFonts w:eastAsiaTheme="majorEastAsia"/>
          <w:color w:val="000000"/>
        </w:rPr>
        <w:t> </w:t>
      </w:r>
      <w:r>
        <w:rPr>
          <w:rStyle w:val="HTMLCode"/>
          <w:rFonts w:eastAsiaTheme="majorEastAsia"/>
          <w:color w:val="000000"/>
        </w:rPr>
        <w:t>play_id</w:t>
      </w:r>
      <w:r>
        <w:rPr>
          <w:color w:val="000000"/>
        </w:rPr>
        <w:t>,</w:t>
      </w:r>
      <w:r>
        <w:rPr>
          <w:rStyle w:val="apple-converted-space"/>
          <w:rFonts w:eastAsiaTheme="majorEastAsia"/>
          <w:color w:val="000000"/>
        </w:rPr>
        <w:t> </w:t>
      </w:r>
      <w:r>
        <w:rPr>
          <w:rStyle w:val="HTMLCode"/>
          <w:rFonts w:eastAsiaTheme="majorEastAsia"/>
          <w:color w:val="000000"/>
        </w:rPr>
        <w:t>nfl_id</w:t>
      </w:r>
      <w:r>
        <w:rPr>
          <w:color w:val="000000"/>
        </w:rPr>
        <w:t>.</w:t>
      </w:r>
    </w:p>
    <w:p w14:paraId="02F210D7" w14:textId="77777777" w:rsidR="00085417" w:rsidRDefault="00085417" w:rsidP="00085417">
      <w:pPr>
        <w:pStyle w:val="NormalWeb"/>
        <w:numPr>
          <w:ilvl w:val="1"/>
          <w:numId w:val="715"/>
        </w:numPr>
        <w:rPr>
          <w:color w:val="000000"/>
        </w:rPr>
      </w:pPr>
      <w:r>
        <w:rPr>
          <w:color w:val="000000"/>
        </w:rPr>
        <w:t>Locates the probability column (</w:t>
      </w:r>
      <w:r>
        <w:rPr>
          <w:rStyle w:val="HTMLCode"/>
          <w:rFonts w:eastAsiaTheme="majorEastAsia"/>
          <w:color w:val="000000"/>
        </w:rPr>
        <w:t>p_go_cal</w:t>
      </w:r>
      <w:r>
        <w:rPr>
          <w:color w:val="000000"/>
        </w:rPr>
        <w:t>/</w:t>
      </w:r>
      <w:r>
        <w:rPr>
          <w:rStyle w:val="HTMLCode"/>
          <w:rFonts w:eastAsiaTheme="majorEastAsia"/>
          <w:color w:val="000000"/>
        </w:rPr>
        <w:t>p_go</w:t>
      </w:r>
      <w:r>
        <w:rPr>
          <w:color w:val="000000"/>
        </w:rPr>
        <w:t>/</w:t>
      </w:r>
      <w:r>
        <w:rPr>
          <w:rStyle w:val="HTMLCode"/>
          <w:rFonts w:eastAsiaTheme="majorEastAsia"/>
          <w:color w:val="000000"/>
        </w:rPr>
        <w:t>p_cal</w:t>
      </w:r>
      <w:r>
        <w:rPr>
          <w:color w:val="000000"/>
        </w:rPr>
        <w:t>/</w:t>
      </w:r>
      <w:r>
        <w:rPr>
          <w:rStyle w:val="HTMLCode"/>
          <w:rFonts w:eastAsiaTheme="majorEastAsia"/>
          <w:color w:val="000000"/>
        </w:rPr>
        <w:t>p</w:t>
      </w:r>
      <w:r>
        <w:rPr>
          <w:color w:val="000000"/>
        </w:rPr>
        <w:t>/</w:t>
      </w:r>
      <w:r>
        <w:rPr>
          <w:rStyle w:val="HTMLCode"/>
          <w:rFonts w:eastAsiaTheme="majorEastAsia"/>
          <w:color w:val="000000"/>
        </w:rPr>
        <w:t>prob</w:t>
      </w:r>
      <w:r>
        <w:rPr>
          <w:color w:val="000000"/>
        </w:rPr>
        <w:t>/</w:t>
      </w:r>
      <w:r>
        <w:rPr>
          <w:rStyle w:val="HTMLCode"/>
          <w:rFonts w:eastAsiaTheme="majorEastAsia"/>
          <w:color w:val="000000"/>
        </w:rPr>
        <w:t>prediction</w:t>
      </w:r>
      <w:r>
        <w:rPr>
          <w:color w:val="000000"/>
        </w:rPr>
        <w:t>) and renames to</w:t>
      </w:r>
      <w:r>
        <w:rPr>
          <w:rStyle w:val="apple-converted-space"/>
          <w:rFonts w:eastAsiaTheme="majorEastAsia"/>
          <w:color w:val="000000"/>
        </w:rPr>
        <w:t> </w:t>
      </w:r>
      <w:r>
        <w:rPr>
          <w:rStyle w:val="HTMLCode"/>
          <w:rFonts w:eastAsiaTheme="majorEastAsia"/>
          <w:color w:val="000000"/>
        </w:rPr>
        <w:t>p_go</w:t>
      </w:r>
      <w:r>
        <w:rPr>
          <w:color w:val="000000"/>
        </w:rPr>
        <w:t>.</w:t>
      </w:r>
    </w:p>
    <w:p w14:paraId="1B7CB849" w14:textId="77777777" w:rsidR="00085417" w:rsidRDefault="00085417" w:rsidP="00085417">
      <w:pPr>
        <w:pStyle w:val="NormalWeb"/>
        <w:numPr>
          <w:ilvl w:val="1"/>
          <w:numId w:val="715"/>
        </w:numPr>
        <w:rPr>
          <w:color w:val="000000"/>
        </w:rPr>
      </w:pPr>
      <w:r>
        <w:rPr>
          <w:color w:val="000000"/>
        </w:rPr>
        <w:t>Clamps</w:t>
      </w:r>
      <w:r>
        <w:rPr>
          <w:rStyle w:val="apple-converted-space"/>
          <w:rFonts w:eastAsiaTheme="majorEastAsia"/>
          <w:color w:val="000000"/>
        </w:rPr>
        <w:t> </w:t>
      </w:r>
      <w:r>
        <w:rPr>
          <w:rStyle w:val="HTMLCode"/>
          <w:rFonts w:eastAsiaTheme="majorEastAsia"/>
          <w:color w:val="000000"/>
        </w:rPr>
        <w:t>p_go</w:t>
      </w:r>
      <w:r>
        <w:rPr>
          <w:rStyle w:val="apple-converted-space"/>
          <w:rFonts w:eastAsiaTheme="majorEastAsia"/>
          <w:color w:val="000000"/>
        </w:rPr>
        <w:t> </w:t>
      </w:r>
      <w:r>
        <w:rPr>
          <w:color w:val="000000"/>
        </w:rPr>
        <w:t>into [0, 1] and drops non-finite.</w:t>
      </w:r>
    </w:p>
    <w:p w14:paraId="1AB69A7F" w14:textId="77777777" w:rsidR="00085417" w:rsidRDefault="00085417" w:rsidP="00085417">
      <w:pPr>
        <w:pStyle w:val="NormalWeb"/>
        <w:numPr>
          <w:ilvl w:val="1"/>
          <w:numId w:val="715"/>
        </w:numPr>
        <w:rPr>
          <w:color w:val="000000"/>
        </w:rPr>
      </w:pPr>
      <w:r>
        <w:rPr>
          <w:color w:val="000000"/>
        </w:rPr>
        <w:t>If multiple rows per defender-play, keeps the</w:t>
      </w:r>
      <w:r>
        <w:rPr>
          <w:rStyle w:val="apple-converted-space"/>
          <w:rFonts w:eastAsiaTheme="majorEastAsia"/>
          <w:color w:val="000000"/>
        </w:rPr>
        <w:t> </w:t>
      </w:r>
      <w:r>
        <w:rPr>
          <w:rStyle w:val="Strong"/>
          <w:rFonts w:eastAsiaTheme="majorEastAsia"/>
          <w:color w:val="000000"/>
        </w:rPr>
        <w:t>max p_go</w:t>
      </w:r>
      <w:r>
        <w:rPr>
          <w:color w:val="000000"/>
        </w:rPr>
        <w:t>.</w:t>
      </w:r>
    </w:p>
    <w:p w14:paraId="6A51B9AC" w14:textId="77777777" w:rsidR="00085417" w:rsidRDefault="00085417" w:rsidP="00085417">
      <w:pPr>
        <w:pStyle w:val="NormalWeb"/>
        <w:numPr>
          <w:ilvl w:val="0"/>
          <w:numId w:val="715"/>
        </w:numPr>
        <w:rPr>
          <w:color w:val="000000"/>
        </w:rPr>
      </w:pPr>
      <w:r>
        <w:rPr>
          <w:rStyle w:val="Strong"/>
          <w:rFonts w:eastAsiaTheme="majorEastAsia"/>
          <w:color w:val="000000"/>
        </w:rPr>
        <w:t>Applies the v2 operating point:</w:t>
      </w:r>
    </w:p>
    <w:p w14:paraId="5C4CFCE2" w14:textId="77777777" w:rsidR="00085417" w:rsidRDefault="00085417" w:rsidP="00085417">
      <w:pPr>
        <w:pStyle w:val="NormalWeb"/>
        <w:numPr>
          <w:ilvl w:val="1"/>
          <w:numId w:val="715"/>
        </w:numPr>
        <w:rPr>
          <w:color w:val="000000"/>
        </w:rPr>
      </w:pPr>
      <w:r>
        <w:rPr>
          <w:color w:val="000000"/>
        </w:rPr>
        <w:t>Uses p* from</w:t>
      </w:r>
      <w:r>
        <w:rPr>
          <w:rStyle w:val="apple-converted-space"/>
          <w:rFonts w:eastAsiaTheme="majorEastAsia"/>
          <w:color w:val="000000"/>
        </w:rPr>
        <w:t> </w:t>
      </w:r>
      <w:r>
        <w:rPr>
          <w:rStyle w:val="HTMLCode"/>
          <w:rFonts w:eastAsiaTheme="majorEastAsia"/>
          <w:color w:val="000000"/>
        </w:rPr>
        <w:t>v2_operating_points.csv</w:t>
      </w:r>
      <w:r>
        <w:rPr>
          <w:rStyle w:val="apple-converted-space"/>
          <w:rFonts w:eastAsiaTheme="majorEastAsia"/>
          <w:color w:val="000000"/>
        </w:rPr>
        <w:t> </w:t>
      </w:r>
      <w:r>
        <w:rPr>
          <w:color w:val="000000"/>
        </w:rPr>
        <w:t>(default 0.5 if missing).</w:t>
      </w:r>
    </w:p>
    <w:p w14:paraId="108E5E8B" w14:textId="77777777" w:rsidR="00085417" w:rsidRDefault="00085417" w:rsidP="00085417">
      <w:pPr>
        <w:pStyle w:val="NormalWeb"/>
        <w:numPr>
          <w:ilvl w:val="1"/>
          <w:numId w:val="715"/>
        </w:numPr>
        <w:rPr>
          <w:color w:val="000000"/>
        </w:rPr>
      </w:pPr>
      <w:r>
        <w:rPr>
          <w:color w:val="000000"/>
        </w:rPr>
        <w:t>Marks defenders as</w:t>
      </w:r>
      <w:r>
        <w:rPr>
          <w:rStyle w:val="apple-converted-space"/>
          <w:rFonts w:eastAsiaTheme="majorEastAsia"/>
          <w:color w:val="000000"/>
        </w:rPr>
        <w:t> </w:t>
      </w:r>
      <w:r>
        <w:rPr>
          <w:rStyle w:val="Strong"/>
          <w:rFonts w:eastAsiaTheme="majorEastAsia"/>
          <w:color w:val="000000"/>
        </w:rPr>
        <w:t>eligible</w:t>
      </w:r>
      <w:r>
        <w:rPr>
          <w:rStyle w:val="apple-converted-space"/>
          <w:rFonts w:eastAsiaTheme="majorEastAsia"/>
          <w:color w:val="000000"/>
        </w:rPr>
        <w:t> </w:t>
      </w:r>
      <w:r>
        <w:rPr>
          <w:color w:val="000000"/>
        </w:rPr>
        <w:t>if</w:t>
      </w:r>
      <w:r>
        <w:rPr>
          <w:rStyle w:val="apple-converted-space"/>
          <w:rFonts w:eastAsiaTheme="majorEastAsia"/>
          <w:color w:val="000000"/>
        </w:rPr>
        <w:t> </w:t>
      </w:r>
      <w:r>
        <w:rPr>
          <w:rStyle w:val="HTMLCode"/>
          <w:rFonts w:eastAsiaTheme="majorEastAsia"/>
          <w:color w:val="000000"/>
        </w:rPr>
        <w:t>p_go + EPS ≥ p_star</w:t>
      </w:r>
      <w:r>
        <w:rPr>
          <w:color w:val="000000"/>
        </w:rPr>
        <w:t>.</w:t>
      </w:r>
    </w:p>
    <w:p w14:paraId="40CDB850" w14:textId="77777777" w:rsidR="00085417" w:rsidRDefault="00085417" w:rsidP="00085417">
      <w:pPr>
        <w:pStyle w:val="NormalWeb"/>
        <w:numPr>
          <w:ilvl w:val="0"/>
          <w:numId w:val="715"/>
        </w:numPr>
        <w:rPr>
          <w:color w:val="000000"/>
        </w:rPr>
      </w:pPr>
      <w:r>
        <w:rPr>
          <w:rStyle w:val="Strong"/>
          <w:rFonts w:eastAsiaTheme="majorEastAsia"/>
          <w:color w:val="000000"/>
        </w:rPr>
        <w:t>Does per-play selection with abstain logic:</w:t>
      </w:r>
    </w:p>
    <w:p w14:paraId="2F24A949" w14:textId="77777777" w:rsidR="00085417" w:rsidRDefault="00085417" w:rsidP="00085417">
      <w:pPr>
        <w:pStyle w:val="NormalWeb"/>
        <w:numPr>
          <w:ilvl w:val="1"/>
          <w:numId w:val="715"/>
        </w:numPr>
        <w:rPr>
          <w:color w:val="000000"/>
        </w:rPr>
      </w:pPr>
      <w:r>
        <w:rPr>
          <w:color w:val="000000"/>
        </w:rPr>
        <w:t>Ranks defenders within each play by</w:t>
      </w:r>
      <w:r>
        <w:rPr>
          <w:rStyle w:val="apple-converted-space"/>
          <w:rFonts w:eastAsiaTheme="majorEastAsia"/>
          <w:color w:val="000000"/>
        </w:rPr>
        <w:t> </w:t>
      </w:r>
      <w:r>
        <w:rPr>
          <w:rStyle w:val="HTMLCode"/>
          <w:rFonts w:eastAsiaTheme="majorEastAsia"/>
          <w:color w:val="000000"/>
        </w:rPr>
        <w:t>p_go</w:t>
      </w:r>
      <w:r>
        <w:rPr>
          <w:rStyle w:val="apple-converted-space"/>
          <w:rFonts w:eastAsiaTheme="majorEastAsia"/>
          <w:color w:val="000000"/>
        </w:rPr>
        <w:t> </w:t>
      </w:r>
      <w:r>
        <w:rPr>
          <w:color w:val="000000"/>
        </w:rPr>
        <w:t>(descending).</w:t>
      </w:r>
    </w:p>
    <w:p w14:paraId="2C7F0F4A" w14:textId="77777777" w:rsidR="00085417" w:rsidRDefault="00085417" w:rsidP="00085417">
      <w:pPr>
        <w:pStyle w:val="NormalWeb"/>
        <w:numPr>
          <w:ilvl w:val="1"/>
          <w:numId w:val="715"/>
        </w:numPr>
        <w:rPr>
          <w:color w:val="000000"/>
        </w:rPr>
      </w:pPr>
      <w:r>
        <w:rPr>
          <w:color w:val="000000"/>
        </w:rPr>
        <w:t>Computes</w:t>
      </w:r>
      <w:r>
        <w:rPr>
          <w:rStyle w:val="apple-converted-space"/>
          <w:rFonts w:eastAsiaTheme="majorEastAsia"/>
          <w:color w:val="000000"/>
        </w:rPr>
        <w:t> </w:t>
      </w:r>
      <w:r>
        <w:rPr>
          <w:rStyle w:val="Strong"/>
          <w:rFonts w:eastAsiaTheme="majorEastAsia"/>
          <w:color w:val="000000"/>
        </w:rPr>
        <w:t>top vs second</w:t>
      </w:r>
      <w:r>
        <w:rPr>
          <w:rStyle w:val="apple-converted-space"/>
          <w:rFonts w:eastAsiaTheme="majorEastAsia"/>
          <w:color w:val="000000"/>
        </w:rPr>
        <w:t> </w:t>
      </w:r>
      <w:r>
        <w:rPr>
          <w:color w:val="000000"/>
        </w:rPr>
        <w:t>probability and their</w:t>
      </w:r>
      <w:r>
        <w:rPr>
          <w:rStyle w:val="apple-converted-space"/>
          <w:rFonts w:eastAsiaTheme="majorEastAsia"/>
          <w:color w:val="000000"/>
        </w:rPr>
        <w:t> </w:t>
      </w:r>
      <w:r>
        <w:rPr>
          <w:rStyle w:val="Strong"/>
          <w:rFonts w:eastAsiaTheme="majorEastAsia"/>
          <w:color w:val="000000"/>
        </w:rPr>
        <w:t>margin</w:t>
      </w:r>
      <w:r>
        <w:rPr>
          <w:color w:val="000000"/>
        </w:rPr>
        <w:t>.</w:t>
      </w:r>
    </w:p>
    <w:p w14:paraId="217A6573" w14:textId="77777777" w:rsidR="00085417" w:rsidRDefault="00085417" w:rsidP="00085417">
      <w:pPr>
        <w:pStyle w:val="NormalWeb"/>
        <w:numPr>
          <w:ilvl w:val="1"/>
          <w:numId w:val="715"/>
        </w:numPr>
        <w:rPr>
          <w:color w:val="000000"/>
        </w:rPr>
      </w:pPr>
      <w:r>
        <w:rPr>
          <w:color w:val="000000"/>
        </w:rPr>
        <w:t>Optionally reads an</w:t>
      </w:r>
      <w:r>
        <w:rPr>
          <w:rStyle w:val="apple-converted-space"/>
          <w:rFonts w:eastAsiaTheme="majorEastAsia"/>
          <w:color w:val="000000"/>
        </w:rPr>
        <w:t> </w:t>
      </w:r>
      <w:r>
        <w:rPr>
          <w:rStyle w:val="Strong"/>
          <w:rFonts w:eastAsiaTheme="majorEastAsia"/>
          <w:color w:val="000000"/>
        </w:rPr>
        <w:t>abstain margin δ</w:t>
      </w:r>
      <w:r>
        <w:rPr>
          <w:rStyle w:val="apple-converted-space"/>
          <w:rFonts w:eastAsiaTheme="majorEastAsia"/>
          <w:color w:val="000000"/>
        </w:rPr>
        <w:t> </w:t>
      </w:r>
      <w:r>
        <w:rPr>
          <w:color w:val="000000"/>
        </w:rPr>
        <w:t>(column</w:t>
      </w:r>
      <w:r>
        <w:rPr>
          <w:rStyle w:val="apple-converted-space"/>
          <w:rFonts w:eastAsiaTheme="majorEastAsia"/>
          <w:color w:val="000000"/>
        </w:rPr>
        <w:t> </w:t>
      </w:r>
      <w:r>
        <w:rPr>
          <w:rStyle w:val="HTMLCode"/>
          <w:rFonts w:eastAsiaTheme="majorEastAsia"/>
          <w:color w:val="000000"/>
        </w:rPr>
        <w:t>delta_margin</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HTMLCode"/>
          <w:rFonts w:eastAsiaTheme="majorEastAsia"/>
          <w:color w:val="000000"/>
        </w:rPr>
        <w:t>delta</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HTMLCode"/>
          <w:rFonts w:eastAsiaTheme="majorEastAsia"/>
          <w:color w:val="000000"/>
        </w:rPr>
        <w:t>abstain_margin</w:t>
      </w:r>
      <w:r>
        <w:rPr>
          <w:rStyle w:val="apple-converted-space"/>
          <w:rFonts w:eastAsiaTheme="majorEastAsia"/>
          <w:color w:val="000000"/>
        </w:rPr>
        <w:t> </w:t>
      </w:r>
      <w:r>
        <w:rPr>
          <w:color w:val="000000"/>
        </w:rPr>
        <w:t>if present).</w:t>
      </w:r>
    </w:p>
    <w:p w14:paraId="6F929EE7" w14:textId="77777777" w:rsidR="00085417" w:rsidRDefault="00085417" w:rsidP="00085417">
      <w:pPr>
        <w:pStyle w:val="NormalWeb"/>
        <w:numPr>
          <w:ilvl w:val="1"/>
          <w:numId w:val="715"/>
        </w:numPr>
        <w:rPr>
          <w:color w:val="000000"/>
        </w:rPr>
      </w:pPr>
      <w:r>
        <w:rPr>
          <w:color w:val="000000"/>
        </w:rPr>
        <w:t>Picks the</w:t>
      </w:r>
      <w:r>
        <w:rPr>
          <w:rStyle w:val="apple-converted-space"/>
          <w:rFonts w:eastAsiaTheme="majorEastAsia"/>
          <w:color w:val="000000"/>
        </w:rPr>
        <w:t> </w:t>
      </w:r>
      <w:r>
        <w:rPr>
          <w:rStyle w:val="Strong"/>
          <w:rFonts w:eastAsiaTheme="majorEastAsia"/>
          <w:color w:val="000000"/>
        </w:rPr>
        <w:t>top eligible defender</w:t>
      </w:r>
      <w:r>
        <w:rPr>
          <w:rStyle w:val="apple-converted-space"/>
          <w:rFonts w:eastAsiaTheme="majorEastAsia"/>
          <w:color w:val="000000"/>
        </w:rPr>
        <w:t> </w:t>
      </w:r>
      <w:r>
        <w:rPr>
          <w:color w:val="000000"/>
        </w:rPr>
        <w:t>per play, then:</w:t>
      </w:r>
    </w:p>
    <w:p w14:paraId="66E6F19C" w14:textId="77777777" w:rsidR="00085417" w:rsidRDefault="00085417" w:rsidP="00085417">
      <w:pPr>
        <w:pStyle w:val="NormalWeb"/>
        <w:numPr>
          <w:ilvl w:val="2"/>
          <w:numId w:val="715"/>
        </w:numPr>
        <w:rPr>
          <w:color w:val="000000"/>
        </w:rPr>
      </w:pPr>
      <w:r>
        <w:rPr>
          <w:color w:val="000000"/>
        </w:rPr>
        <w:t>Requires</w:t>
      </w:r>
      <w:r>
        <w:rPr>
          <w:rStyle w:val="apple-converted-space"/>
          <w:rFonts w:eastAsiaTheme="majorEastAsia"/>
          <w:color w:val="000000"/>
        </w:rPr>
        <w:t> </w:t>
      </w:r>
      <w:r>
        <w:rPr>
          <w:rStyle w:val="HTMLCode"/>
          <w:rFonts w:eastAsiaTheme="majorEastAsia"/>
          <w:color w:val="000000"/>
        </w:rPr>
        <w:t>margin + EPS ≥ δ</w:t>
      </w:r>
      <w:r>
        <w:rPr>
          <w:rStyle w:val="apple-converted-space"/>
          <w:rFonts w:eastAsiaTheme="majorEastAsia"/>
          <w:color w:val="000000"/>
        </w:rPr>
        <w:t> </w:t>
      </w:r>
      <w:r>
        <w:rPr>
          <w:color w:val="000000"/>
        </w:rPr>
        <w:t>if δ is finite.</w:t>
      </w:r>
    </w:p>
    <w:p w14:paraId="44CFEAE1" w14:textId="77777777" w:rsidR="00085417" w:rsidRDefault="00085417" w:rsidP="00085417">
      <w:pPr>
        <w:pStyle w:val="NormalWeb"/>
        <w:numPr>
          <w:ilvl w:val="2"/>
          <w:numId w:val="715"/>
        </w:numPr>
        <w:rPr>
          <w:color w:val="000000"/>
        </w:rPr>
      </w:pPr>
      <w:r>
        <w:rPr>
          <w:color w:val="000000"/>
        </w:rPr>
        <w:t>If ≥2 eligible defenders tie for top (within EPS), the play</w:t>
      </w:r>
      <w:r>
        <w:rPr>
          <w:rStyle w:val="apple-converted-space"/>
          <w:rFonts w:eastAsiaTheme="majorEastAsia"/>
          <w:color w:val="000000"/>
        </w:rPr>
        <w:t> </w:t>
      </w:r>
      <w:r>
        <w:rPr>
          <w:rStyle w:val="Strong"/>
          <w:rFonts w:eastAsiaTheme="majorEastAsia"/>
          <w:color w:val="000000"/>
        </w:rPr>
        <w:t>abstains</w:t>
      </w:r>
      <w:r>
        <w:rPr>
          <w:rStyle w:val="apple-converted-space"/>
          <w:rFonts w:eastAsiaTheme="majorEastAsia"/>
          <w:color w:val="000000"/>
        </w:rPr>
        <w:t> </w:t>
      </w:r>
      <w:r>
        <w:rPr>
          <w:color w:val="000000"/>
        </w:rPr>
        <w:t>(no assignment).</w:t>
      </w:r>
    </w:p>
    <w:p w14:paraId="77728138" w14:textId="77777777" w:rsidR="00085417" w:rsidRDefault="00085417" w:rsidP="00085417">
      <w:pPr>
        <w:pStyle w:val="NormalWeb"/>
        <w:numPr>
          <w:ilvl w:val="0"/>
          <w:numId w:val="715"/>
        </w:numPr>
        <w:rPr>
          <w:color w:val="000000"/>
        </w:rPr>
      </w:pPr>
      <w:r>
        <w:rPr>
          <w:rStyle w:val="Strong"/>
          <w:rFonts w:eastAsiaTheme="majorEastAsia"/>
          <w:color w:val="000000"/>
        </w:rPr>
        <w:t>Writes outputs:</w:t>
      </w:r>
    </w:p>
    <w:p w14:paraId="7ED4261E" w14:textId="77777777" w:rsidR="00085417" w:rsidRDefault="00085417" w:rsidP="00085417">
      <w:pPr>
        <w:pStyle w:val="NormalWeb"/>
        <w:numPr>
          <w:ilvl w:val="1"/>
          <w:numId w:val="715"/>
        </w:numPr>
        <w:rPr>
          <w:color w:val="000000"/>
        </w:rPr>
      </w:pPr>
      <w:r>
        <w:rPr>
          <w:rStyle w:val="HTMLCode"/>
          <w:rFonts w:eastAsiaTheme="majorEastAsia"/>
          <w:color w:val="000000"/>
        </w:rPr>
        <w:t>artifacts/score_per_defender_v2.csv</w:t>
      </w:r>
    </w:p>
    <w:p w14:paraId="2BC758F1" w14:textId="77777777" w:rsidR="00085417" w:rsidRDefault="00085417" w:rsidP="00085417">
      <w:pPr>
        <w:pStyle w:val="NormalWeb"/>
        <w:numPr>
          <w:ilvl w:val="2"/>
          <w:numId w:val="715"/>
        </w:numPr>
        <w:rPr>
          <w:color w:val="000000"/>
        </w:rPr>
      </w:pPr>
      <w:r>
        <w:rPr>
          <w:color w:val="000000"/>
        </w:rPr>
        <w:t>One row per defender-play with:</w:t>
      </w:r>
    </w:p>
    <w:p w14:paraId="19ABDBC3" w14:textId="77777777" w:rsidR="00085417" w:rsidRDefault="00085417" w:rsidP="00085417">
      <w:pPr>
        <w:pStyle w:val="NormalWeb"/>
        <w:numPr>
          <w:ilvl w:val="3"/>
          <w:numId w:val="715"/>
        </w:numPr>
        <w:rPr>
          <w:color w:val="000000"/>
        </w:rPr>
      </w:pPr>
      <w:r>
        <w:rPr>
          <w:rStyle w:val="HTMLCode"/>
          <w:rFonts w:eastAsiaTheme="majorEastAsia"/>
          <w:color w:val="000000"/>
        </w:rPr>
        <w:t>game_id, play_id, nfl_id</w:t>
      </w:r>
    </w:p>
    <w:p w14:paraId="711A82E1" w14:textId="77777777" w:rsidR="00085417" w:rsidRDefault="00085417" w:rsidP="00085417">
      <w:pPr>
        <w:pStyle w:val="NormalWeb"/>
        <w:numPr>
          <w:ilvl w:val="3"/>
          <w:numId w:val="715"/>
        </w:numPr>
        <w:rPr>
          <w:color w:val="000000"/>
        </w:rPr>
      </w:pPr>
      <w:r>
        <w:rPr>
          <w:rStyle w:val="HTMLCode"/>
          <w:rFonts w:eastAsiaTheme="majorEastAsia"/>
          <w:color w:val="000000"/>
        </w:rPr>
        <w:t>p_go</w:t>
      </w:r>
      <w:r>
        <w:rPr>
          <w:rStyle w:val="apple-converted-space"/>
          <w:rFonts w:eastAsiaTheme="majorEastAsia"/>
          <w:color w:val="000000"/>
        </w:rPr>
        <w:t> </w:t>
      </w:r>
      <w:r>
        <w:rPr>
          <w:color w:val="000000"/>
        </w:rPr>
        <w:t>(probability of being the assignment)</w:t>
      </w:r>
    </w:p>
    <w:p w14:paraId="211BF70A" w14:textId="77777777" w:rsidR="00085417" w:rsidRDefault="00085417" w:rsidP="00085417">
      <w:pPr>
        <w:pStyle w:val="NormalWeb"/>
        <w:numPr>
          <w:ilvl w:val="3"/>
          <w:numId w:val="715"/>
        </w:numPr>
        <w:rPr>
          <w:color w:val="000000"/>
        </w:rPr>
      </w:pPr>
      <w:r>
        <w:rPr>
          <w:rStyle w:val="HTMLCode"/>
          <w:rFonts w:eastAsiaTheme="majorEastAsia"/>
          <w:color w:val="000000"/>
        </w:rPr>
        <w:t>eligible</w:t>
      </w:r>
      <w:r>
        <w:rPr>
          <w:rStyle w:val="apple-converted-space"/>
          <w:rFonts w:eastAsiaTheme="majorEastAsia"/>
          <w:color w:val="000000"/>
        </w:rPr>
        <w:t> </w:t>
      </w:r>
      <w:r>
        <w:rPr>
          <w:color w:val="000000"/>
        </w:rPr>
        <w:t>(passes p* threshold)</w:t>
      </w:r>
    </w:p>
    <w:p w14:paraId="48E0F381" w14:textId="77777777" w:rsidR="00085417" w:rsidRDefault="00085417" w:rsidP="00085417">
      <w:pPr>
        <w:pStyle w:val="NormalWeb"/>
        <w:numPr>
          <w:ilvl w:val="3"/>
          <w:numId w:val="715"/>
        </w:numPr>
        <w:rPr>
          <w:color w:val="000000"/>
        </w:rPr>
      </w:pPr>
      <w:r>
        <w:rPr>
          <w:rStyle w:val="HTMLCode"/>
          <w:rFonts w:eastAsiaTheme="majorEastAsia"/>
          <w:color w:val="000000"/>
        </w:rPr>
        <w:t>selected</w:t>
      </w:r>
      <w:r>
        <w:rPr>
          <w:rStyle w:val="apple-converted-space"/>
          <w:rFonts w:eastAsiaTheme="majorEastAsia"/>
          <w:color w:val="000000"/>
        </w:rPr>
        <w:t> </w:t>
      </w:r>
      <w:r>
        <w:rPr>
          <w:color w:val="000000"/>
        </w:rPr>
        <w:t>(is the chosen defender for the play, TRUE/FALSE)</w:t>
      </w:r>
    </w:p>
    <w:p w14:paraId="78EA7087" w14:textId="77777777" w:rsidR="00085417" w:rsidRDefault="00085417" w:rsidP="00085417">
      <w:pPr>
        <w:pStyle w:val="NormalWeb"/>
        <w:numPr>
          <w:ilvl w:val="3"/>
          <w:numId w:val="715"/>
        </w:numPr>
        <w:rPr>
          <w:color w:val="000000"/>
        </w:rPr>
      </w:pPr>
      <w:r>
        <w:rPr>
          <w:rStyle w:val="HTMLCode"/>
          <w:rFonts w:eastAsiaTheme="majorEastAsia"/>
          <w:color w:val="000000"/>
        </w:rPr>
        <w:t>rank</w:t>
      </w:r>
      <w:r>
        <w:rPr>
          <w:rStyle w:val="apple-converted-space"/>
          <w:rFonts w:eastAsiaTheme="majorEastAsia"/>
          <w:color w:val="000000"/>
        </w:rPr>
        <w:t> </w:t>
      </w:r>
      <w:r>
        <w:rPr>
          <w:color w:val="000000"/>
        </w:rPr>
        <w:t>(within-play rank by</w:t>
      </w:r>
      <w:r>
        <w:rPr>
          <w:rStyle w:val="apple-converted-space"/>
          <w:rFonts w:eastAsiaTheme="majorEastAsia"/>
          <w:color w:val="000000"/>
        </w:rPr>
        <w:t> </w:t>
      </w:r>
      <w:r>
        <w:rPr>
          <w:rStyle w:val="HTMLCode"/>
          <w:rFonts w:eastAsiaTheme="majorEastAsia"/>
          <w:color w:val="000000"/>
        </w:rPr>
        <w:t>p_go</w:t>
      </w:r>
      <w:r>
        <w:rPr>
          <w:color w:val="000000"/>
        </w:rPr>
        <w:t>)</w:t>
      </w:r>
    </w:p>
    <w:p w14:paraId="54EBF4FC" w14:textId="77777777" w:rsidR="00085417" w:rsidRDefault="00085417" w:rsidP="00085417">
      <w:pPr>
        <w:pStyle w:val="NormalWeb"/>
        <w:numPr>
          <w:ilvl w:val="1"/>
          <w:numId w:val="715"/>
        </w:numPr>
        <w:rPr>
          <w:color w:val="000000"/>
        </w:rPr>
      </w:pPr>
      <w:r>
        <w:rPr>
          <w:rStyle w:val="HTMLCode"/>
          <w:rFonts w:eastAsiaTheme="majorEastAsia"/>
          <w:color w:val="000000"/>
        </w:rPr>
        <w:t>artifacts/score_per_play_v2.csv</w:t>
      </w:r>
    </w:p>
    <w:p w14:paraId="7B2250D1" w14:textId="77777777" w:rsidR="00085417" w:rsidRDefault="00085417" w:rsidP="00085417">
      <w:pPr>
        <w:pStyle w:val="NormalWeb"/>
        <w:numPr>
          <w:ilvl w:val="2"/>
          <w:numId w:val="715"/>
        </w:numPr>
        <w:rPr>
          <w:color w:val="000000"/>
        </w:rPr>
      </w:pPr>
      <w:r>
        <w:rPr>
          <w:color w:val="000000"/>
        </w:rPr>
        <w:t>One row per play with:</w:t>
      </w:r>
    </w:p>
    <w:p w14:paraId="6E8369FE" w14:textId="77777777" w:rsidR="00085417" w:rsidRDefault="00085417" w:rsidP="00085417">
      <w:pPr>
        <w:pStyle w:val="NormalWeb"/>
        <w:numPr>
          <w:ilvl w:val="3"/>
          <w:numId w:val="715"/>
        </w:numPr>
        <w:rPr>
          <w:color w:val="000000"/>
        </w:rPr>
      </w:pPr>
      <w:r>
        <w:rPr>
          <w:rStyle w:val="HTMLCode"/>
          <w:rFonts w:eastAsiaTheme="majorEastAsia"/>
          <w:color w:val="000000"/>
        </w:rPr>
        <w:t>game_id, play_id</w:t>
      </w:r>
    </w:p>
    <w:p w14:paraId="42863015" w14:textId="77777777" w:rsidR="00085417" w:rsidRDefault="00085417" w:rsidP="00085417">
      <w:pPr>
        <w:pStyle w:val="NormalWeb"/>
        <w:numPr>
          <w:ilvl w:val="3"/>
          <w:numId w:val="715"/>
        </w:numPr>
        <w:rPr>
          <w:color w:val="000000"/>
        </w:rPr>
      </w:pPr>
      <w:r>
        <w:rPr>
          <w:rStyle w:val="HTMLCode"/>
          <w:rFonts w:eastAsiaTheme="majorEastAsia"/>
          <w:color w:val="000000"/>
        </w:rPr>
        <w:t>nfl_id_assigned</w:t>
      </w:r>
      <w:r>
        <w:rPr>
          <w:rStyle w:val="apple-converted-space"/>
          <w:rFonts w:eastAsiaTheme="majorEastAsia"/>
          <w:color w:val="000000"/>
        </w:rPr>
        <w:t> </w:t>
      </w:r>
      <w:r>
        <w:rPr>
          <w:color w:val="000000"/>
        </w:rPr>
        <w:t>(assigned defender or NA)</w:t>
      </w:r>
    </w:p>
    <w:p w14:paraId="30EF6461" w14:textId="77777777" w:rsidR="00085417" w:rsidRDefault="00085417" w:rsidP="00085417">
      <w:pPr>
        <w:pStyle w:val="NormalWeb"/>
        <w:numPr>
          <w:ilvl w:val="3"/>
          <w:numId w:val="715"/>
        </w:numPr>
        <w:rPr>
          <w:color w:val="000000"/>
        </w:rPr>
      </w:pPr>
      <w:r>
        <w:rPr>
          <w:rStyle w:val="HTMLCode"/>
          <w:rFonts w:eastAsiaTheme="majorEastAsia"/>
          <w:color w:val="000000"/>
        </w:rPr>
        <w:t>p_go_assigned</w:t>
      </w:r>
      <w:r>
        <w:rPr>
          <w:rStyle w:val="apple-converted-space"/>
          <w:rFonts w:eastAsiaTheme="majorEastAsia"/>
          <w:color w:val="000000"/>
        </w:rPr>
        <w:t> </w:t>
      </w:r>
      <w:r>
        <w:rPr>
          <w:color w:val="000000"/>
        </w:rPr>
        <w:t>(assigned defender’s probability or NA)</w:t>
      </w:r>
    </w:p>
    <w:p w14:paraId="6AEAB367" w14:textId="77777777" w:rsidR="00085417" w:rsidRDefault="00085417" w:rsidP="00085417">
      <w:pPr>
        <w:pStyle w:val="NormalWeb"/>
        <w:numPr>
          <w:ilvl w:val="3"/>
          <w:numId w:val="715"/>
        </w:numPr>
        <w:rPr>
          <w:color w:val="000000"/>
        </w:rPr>
      </w:pPr>
      <w:r>
        <w:rPr>
          <w:rStyle w:val="HTMLCode"/>
          <w:rFonts w:eastAsiaTheme="majorEastAsia"/>
          <w:color w:val="000000"/>
        </w:rPr>
        <w:t>margin</w:t>
      </w:r>
      <w:r>
        <w:rPr>
          <w:rStyle w:val="apple-converted-space"/>
          <w:rFonts w:eastAsiaTheme="majorEastAsia"/>
          <w:color w:val="000000"/>
        </w:rPr>
        <w:t> </w:t>
      </w:r>
      <w:r>
        <w:rPr>
          <w:color w:val="000000"/>
        </w:rPr>
        <w:t>(top − second probability)</w:t>
      </w:r>
    </w:p>
    <w:p w14:paraId="48F17246" w14:textId="77777777" w:rsidR="00085417" w:rsidRDefault="00085417" w:rsidP="00085417">
      <w:pPr>
        <w:pStyle w:val="NormalWeb"/>
        <w:numPr>
          <w:ilvl w:val="3"/>
          <w:numId w:val="715"/>
        </w:numPr>
        <w:rPr>
          <w:color w:val="000000"/>
        </w:rPr>
      </w:pPr>
      <w:r>
        <w:rPr>
          <w:rStyle w:val="HTMLCode"/>
          <w:rFonts w:eastAsiaTheme="majorEastAsia"/>
          <w:color w:val="000000"/>
        </w:rPr>
        <w:t>assigned</w:t>
      </w:r>
      <w:r>
        <w:rPr>
          <w:rStyle w:val="apple-converted-space"/>
          <w:rFonts w:eastAsiaTheme="majorEastAsia"/>
          <w:color w:val="000000"/>
        </w:rPr>
        <w:t> </w:t>
      </w:r>
      <w:r>
        <w:rPr>
          <w:color w:val="000000"/>
        </w:rPr>
        <w:t>(TRUE/FALSE: did we actually assign anyone?)</w:t>
      </w:r>
    </w:p>
    <w:p w14:paraId="71B9CB02" w14:textId="77777777" w:rsidR="00085417" w:rsidRDefault="00085417" w:rsidP="00085417">
      <w:pPr>
        <w:pStyle w:val="NormalWeb"/>
        <w:numPr>
          <w:ilvl w:val="1"/>
          <w:numId w:val="715"/>
        </w:numPr>
        <w:rPr>
          <w:color w:val="000000"/>
        </w:rPr>
      </w:pPr>
      <w:r>
        <w:rPr>
          <w:rStyle w:val="HTMLCode"/>
          <w:rFonts w:eastAsiaTheme="majorEastAsia"/>
          <w:color w:val="000000"/>
        </w:rPr>
        <w:t>artifacts/score_v2_status.md</w:t>
      </w:r>
    </w:p>
    <w:p w14:paraId="7FADF4EC" w14:textId="77777777" w:rsidR="00085417" w:rsidRDefault="00085417" w:rsidP="00085417">
      <w:pPr>
        <w:pStyle w:val="NormalWeb"/>
        <w:numPr>
          <w:ilvl w:val="2"/>
          <w:numId w:val="715"/>
        </w:numPr>
        <w:rPr>
          <w:color w:val="000000"/>
        </w:rPr>
      </w:pPr>
      <w:r>
        <w:rPr>
          <w:color w:val="000000"/>
        </w:rPr>
        <w:t>Small markdown report: which files were used, p*, abstain delta, upstream knobs (λ_reach, ELIG_THRESHOLD if present), and coverage rate.</w:t>
      </w:r>
    </w:p>
    <w:p w14:paraId="4F9A02D6" w14:textId="77777777" w:rsidR="00085417" w:rsidRDefault="00A2680B" w:rsidP="00085417">
      <w:r>
        <w:pict w14:anchorId="032E16D7">
          <v:rect id="Rectangle 7613" o:spid="_x0000_s119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626BA461" w14:textId="77777777" w:rsidR="00085417" w:rsidRDefault="00085417" w:rsidP="00085417">
      <w:pPr>
        <w:pStyle w:val="Heading2"/>
        <w:rPr>
          <w:color w:val="000000"/>
        </w:rPr>
      </w:pPr>
      <w:r>
        <w:rPr>
          <w:color w:val="000000"/>
        </w:rPr>
        <w:t>Why it exists</w:t>
      </w:r>
    </w:p>
    <w:p w14:paraId="568E18DE" w14:textId="77777777" w:rsidR="00085417" w:rsidRDefault="00085417" w:rsidP="00085417">
      <w:pPr>
        <w:pStyle w:val="NormalWeb"/>
        <w:rPr>
          <w:color w:val="000000"/>
        </w:rPr>
      </w:pPr>
      <w:r>
        <w:rPr>
          <w:color w:val="000000"/>
        </w:rPr>
        <w:t>This script is the</w:t>
      </w:r>
      <w:r>
        <w:rPr>
          <w:rStyle w:val="apple-converted-space"/>
          <w:rFonts w:eastAsiaTheme="majorEastAsia"/>
          <w:color w:val="000000"/>
        </w:rPr>
        <w:t> </w:t>
      </w:r>
      <w:r>
        <w:rPr>
          <w:rStyle w:val="Strong"/>
          <w:rFonts w:eastAsiaTheme="majorEastAsia"/>
          <w:color w:val="000000"/>
        </w:rPr>
        <w:t>v2 analogue of your original scoring script</w:t>
      </w:r>
      <w:r>
        <w:rPr>
          <w:color w:val="000000"/>
        </w:rPr>
        <w:t>:</w:t>
      </w:r>
    </w:p>
    <w:p w14:paraId="245CF19D" w14:textId="77777777" w:rsidR="00085417" w:rsidRDefault="00085417" w:rsidP="00085417">
      <w:pPr>
        <w:pStyle w:val="NormalWeb"/>
        <w:numPr>
          <w:ilvl w:val="0"/>
          <w:numId w:val="716"/>
        </w:numPr>
        <w:rPr>
          <w:color w:val="000000"/>
        </w:rPr>
      </w:pPr>
      <w:r>
        <w:rPr>
          <w:color w:val="000000"/>
        </w:rPr>
        <w:t>It</w:t>
      </w:r>
      <w:r>
        <w:rPr>
          <w:rStyle w:val="apple-converted-space"/>
          <w:rFonts w:eastAsiaTheme="majorEastAsia"/>
          <w:color w:val="000000"/>
        </w:rPr>
        <w:t> </w:t>
      </w:r>
      <w:r>
        <w:rPr>
          <w:rStyle w:val="Strong"/>
          <w:rFonts w:eastAsiaTheme="majorEastAsia"/>
          <w:color w:val="000000"/>
        </w:rPr>
        <w:t>respects the v2 operating point and calibration decisions</w:t>
      </w:r>
      <w:r>
        <w:rPr>
          <w:rStyle w:val="apple-converted-space"/>
          <w:rFonts w:eastAsiaTheme="majorEastAsia"/>
          <w:color w:val="000000"/>
        </w:rPr>
        <w:t> </w:t>
      </w:r>
      <w:r>
        <w:rPr>
          <w:color w:val="000000"/>
        </w:rPr>
        <w:t>(from scripts 20/22/24).</w:t>
      </w:r>
    </w:p>
    <w:p w14:paraId="1CADDC45" w14:textId="77777777" w:rsidR="00085417" w:rsidRDefault="00085417" w:rsidP="00085417">
      <w:pPr>
        <w:pStyle w:val="NormalWeb"/>
        <w:numPr>
          <w:ilvl w:val="0"/>
          <w:numId w:val="716"/>
        </w:numPr>
        <w:rPr>
          <w:color w:val="000000"/>
        </w:rPr>
      </w:pPr>
      <w:r>
        <w:rPr>
          <w:color w:val="000000"/>
        </w:rPr>
        <w:t>It</w:t>
      </w:r>
      <w:r>
        <w:rPr>
          <w:rStyle w:val="apple-converted-space"/>
          <w:rFonts w:eastAsiaTheme="majorEastAsia"/>
          <w:color w:val="000000"/>
        </w:rPr>
        <w:t> </w:t>
      </w:r>
      <w:r>
        <w:rPr>
          <w:rStyle w:val="Strong"/>
          <w:rFonts w:eastAsiaTheme="majorEastAsia"/>
          <w:color w:val="000000"/>
        </w:rPr>
        <w:t>enforces the abstain logic</w:t>
      </w:r>
      <w:r>
        <w:rPr>
          <w:rStyle w:val="apple-converted-space"/>
          <w:rFonts w:eastAsiaTheme="majorEastAsia"/>
          <w:color w:val="000000"/>
        </w:rPr>
        <w:t> </w:t>
      </w:r>
      <w:r>
        <w:rPr>
          <w:color w:val="000000"/>
        </w:rPr>
        <w:t>you validated in script 22a:</w:t>
      </w:r>
    </w:p>
    <w:p w14:paraId="54E7FA70" w14:textId="77777777" w:rsidR="00085417" w:rsidRDefault="00085417" w:rsidP="00085417">
      <w:pPr>
        <w:pStyle w:val="NormalWeb"/>
        <w:numPr>
          <w:ilvl w:val="1"/>
          <w:numId w:val="716"/>
        </w:numPr>
        <w:rPr>
          <w:color w:val="000000"/>
        </w:rPr>
      </w:pPr>
      <w:r>
        <w:rPr>
          <w:color w:val="000000"/>
        </w:rPr>
        <w:t>Only assign when the top defender is clearly above p*.</w:t>
      </w:r>
    </w:p>
    <w:p w14:paraId="627F7D71" w14:textId="77777777" w:rsidR="00085417" w:rsidRDefault="00085417" w:rsidP="00085417">
      <w:pPr>
        <w:pStyle w:val="NormalWeb"/>
        <w:numPr>
          <w:ilvl w:val="1"/>
          <w:numId w:val="716"/>
        </w:numPr>
        <w:rPr>
          <w:color w:val="000000"/>
        </w:rPr>
      </w:pPr>
      <w:r>
        <w:rPr>
          <w:color w:val="000000"/>
        </w:rPr>
        <w:t>Optionally require a</w:t>
      </w:r>
      <w:r>
        <w:rPr>
          <w:rStyle w:val="apple-converted-space"/>
          <w:rFonts w:eastAsiaTheme="majorEastAsia"/>
          <w:color w:val="000000"/>
        </w:rPr>
        <w:t> </w:t>
      </w:r>
      <w:r>
        <w:rPr>
          <w:rStyle w:val="Strong"/>
          <w:rFonts w:eastAsiaTheme="majorEastAsia"/>
          <w:color w:val="000000"/>
        </w:rPr>
        <w:t>margin δ</w:t>
      </w:r>
      <w:r>
        <w:rPr>
          <w:rStyle w:val="apple-converted-space"/>
          <w:rFonts w:eastAsiaTheme="majorEastAsia"/>
          <w:color w:val="000000"/>
        </w:rPr>
        <w:t> </w:t>
      </w:r>
      <w:r>
        <w:rPr>
          <w:color w:val="000000"/>
        </w:rPr>
        <w:t>over the runner-up.</w:t>
      </w:r>
    </w:p>
    <w:p w14:paraId="4FFC4153" w14:textId="77777777" w:rsidR="00085417" w:rsidRDefault="00085417" w:rsidP="00085417">
      <w:pPr>
        <w:pStyle w:val="NormalWeb"/>
        <w:numPr>
          <w:ilvl w:val="1"/>
          <w:numId w:val="716"/>
        </w:numPr>
        <w:rPr>
          <w:color w:val="000000"/>
        </w:rPr>
      </w:pPr>
      <w:r>
        <w:rPr>
          <w:rStyle w:val="Strong"/>
          <w:rFonts w:eastAsiaTheme="majorEastAsia"/>
          <w:color w:val="000000"/>
        </w:rPr>
        <w:t>Abstain on ties</w:t>
      </w:r>
      <w:r>
        <w:rPr>
          <w:rStyle w:val="apple-converted-space"/>
          <w:rFonts w:eastAsiaTheme="majorEastAsia"/>
          <w:color w:val="000000"/>
        </w:rPr>
        <w:t> </w:t>
      </w:r>
      <w:r>
        <w:rPr>
          <w:color w:val="000000"/>
        </w:rPr>
        <w:t>for the top probability.</w:t>
      </w:r>
    </w:p>
    <w:p w14:paraId="1B62EEDD" w14:textId="77777777" w:rsidR="00085417" w:rsidRDefault="00085417" w:rsidP="00085417">
      <w:pPr>
        <w:pStyle w:val="NormalWeb"/>
        <w:numPr>
          <w:ilvl w:val="0"/>
          <w:numId w:val="716"/>
        </w:numPr>
        <w:rPr>
          <w:color w:val="000000"/>
        </w:rPr>
      </w:pPr>
      <w:r>
        <w:rPr>
          <w:color w:val="000000"/>
        </w:rPr>
        <w:t>It produces</w:t>
      </w:r>
      <w:r>
        <w:rPr>
          <w:rStyle w:val="apple-converted-space"/>
          <w:rFonts w:eastAsiaTheme="majorEastAsia"/>
          <w:color w:val="000000"/>
        </w:rPr>
        <w:t> </w:t>
      </w:r>
      <w:r>
        <w:rPr>
          <w:rStyle w:val="Strong"/>
          <w:rFonts w:eastAsiaTheme="majorEastAsia"/>
          <w:color w:val="000000"/>
        </w:rPr>
        <w:t>clean, final artifacts</w:t>
      </w:r>
      <w:r>
        <w:rPr>
          <w:rStyle w:val="apple-converted-space"/>
          <w:rFonts w:eastAsiaTheme="majorEastAsia"/>
          <w:color w:val="000000"/>
        </w:rPr>
        <w:t> </w:t>
      </w:r>
      <w:r>
        <w:rPr>
          <w:color w:val="000000"/>
        </w:rPr>
        <w:t>that downstream analysis (Phase 1 &amp; 2 reporting, coach views, etc.) can consume without worrying about model details.</w:t>
      </w:r>
    </w:p>
    <w:p w14:paraId="3D72425E" w14:textId="77777777" w:rsidR="00085417" w:rsidRDefault="00085417" w:rsidP="00085417">
      <w:pPr>
        <w:pStyle w:val="NormalWeb"/>
        <w:rPr>
          <w:color w:val="000000"/>
        </w:rPr>
      </w:pPr>
      <w:r>
        <w:rPr>
          <w:color w:val="000000"/>
        </w:rPr>
        <w:t>So 26 is where “v2 Model 04 + p* + abstain rules” become</w:t>
      </w:r>
      <w:r>
        <w:rPr>
          <w:rStyle w:val="apple-converted-space"/>
          <w:rFonts w:eastAsiaTheme="majorEastAsia"/>
          <w:color w:val="000000"/>
        </w:rPr>
        <w:t> </w:t>
      </w:r>
      <w:r>
        <w:rPr>
          <w:rStyle w:val="Strong"/>
          <w:rFonts w:eastAsiaTheme="majorEastAsia"/>
          <w:color w:val="000000"/>
        </w:rPr>
        <w:t>final, frozen v2 defender and play-level scores.</w:t>
      </w:r>
    </w:p>
    <w:p w14:paraId="6368DED2" w14:textId="77777777" w:rsidR="00085417" w:rsidRDefault="00A2680B" w:rsidP="00085417">
      <w:r>
        <w:pict w14:anchorId="0E795E53">
          <v:rect id="Rectangle 7611" o:spid="_x0000_s119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493913DA" w14:textId="77777777" w:rsidR="00085417" w:rsidRDefault="00085417" w:rsidP="00085417">
      <w:pPr>
        <w:pStyle w:val="Heading2"/>
        <w:rPr>
          <w:color w:val="000000"/>
        </w:rPr>
      </w:pPr>
      <w:r>
        <w:rPr>
          <w:color w:val="000000"/>
        </w:rPr>
        <w:t>How it works (step-by-step)</w:t>
      </w:r>
    </w:p>
    <w:p w14:paraId="2DBB6BD0" w14:textId="77777777" w:rsidR="00085417" w:rsidRDefault="00085417" w:rsidP="00085417">
      <w:pPr>
        <w:pStyle w:val="Heading3"/>
        <w:rPr>
          <w:color w:val="000000"/>
        </w:rPr>
      </w:pPr>
      <w:r>
        <w:rPr>
          <w:color w:val="000000"/>
        </w:rPr>
        <w:t>1. Setup &amp; root detection</w:t>
      </w:r>
    </w:p>
    <w:p w14:paraId="0A23C755" w14:textId="77777777" w:rsidR="00085417" w:rsidRDefault="00085417" w:rsidP="00085417">
      <w:pPr>
        <w:pStyle w:val="NormalWeb"/>
        <w:numPr>
          <w:ilvl w:val="0"/>
          <w:numId w:val="717"/>
        </w:numPr>
        <w:rPr>
          <w:color w:val="000000"/>
        </w:rPr>
      </w:pPr>
      <w:r>
        <w:rPr>
          <w:color w:val="000000"/>
        </w:rPr>
        <w:t>Loads</w:t>
      </w:r>
      <w:r>
        <w:rPr>
          <w:rStyle w:val="apple-converted-space"/>
          <w:rFonts w:eastAsiaTheme="majorEastAsia"/>
          <w:color w:val="000000"/>
        </w:rPr>
        <w:t> </w:t>
      </w:r>
      <w:r>
        <w:rPr>
          <w:rStyle w:val="HTMLCode"/>
          <w:rFonts w:eastAsiaTheme="majorEastAsia"/>
          <w:color w:val="000000"/>
        </w:rPr>
        <w:t>tidyverse</w:t>
      </w:r>
      <w:r>
        <w:rPr>
          <w:color w:val="000000"/>
        </w:rPr>
        <w:t>,</w:t>
      </w:r>
      <w:r>
        <w:rPr>
          <w:rStyle w:val="apple-converted-space"/>
          <w:rFonts w:eastAsiaTheme="majorEastAsia"/>
          <w:color w:val="000000"/>
        </w:rPr>
        <w:t> </w:t>
      </w:r>
      <w:r>
        <w:rPr>
          <w:rStyle w:val="HTMLCode"/>
          <w:rFonts w:eastAsiaTheme="majorEastAsia"/>
          <w:color w:val="000000"/>
        </w:rPr>
        <w:t>readr</w:t>
      </w:r>
      <w:r>
        <w:rPr>
          <w:color w:val="000000"/>
        </w:rPr>
        <w:t>,</w:t>
      </w:r>
      <w:r>
        <w:rPr>
          <w:rStyle w:val="apple-converted-space"/>
          <w:rFonts w:eastAsiaTheme="majorEastAsia"/>
          <w:color w:val="000000"/>
        </w:rPr>
        <w:t> </w:t>
      </w:r>
      <w:r>
        <w:rPr>
          <w:rStyle w:val="HTMLCode"/>
          <w:rFonts w:eastAsiaTheme="majorEastAsia"/>
          <w:color w:val="000000"/>
        </w:rPr>
        <w:t>janitor</w:t>
      </w:r>
      <w:r>
        <w:rPr>
          <w:color w:val="000000"/>
        </w:rPr>
        <w:t>,</w:t>
      </w:r>
      <w:r>
        <w:rPr>
          <w:rStyle w:val="apple-converted-space"/>
          <w:rFonts w:eastAsiaTheme="majorEastAsia"/>
          <w:color w:val="000000"/>
        </w:rPr>
        <w:t> </w:t>
      </w:r>
      <w:r>
        <w:rPr>
          <w:rStyle w:val="HTMLCode"/>
          <w:rFonts w:eastAsiaTheme="majorEastAsia"/>
          <w:color w:val="000000"/>
        </w:rPr>
        <w:t>purrr</w:t>
      </w:r>
      <w:r>
        <w:rPr>
          <w:color w:val="000000"/>
        </w:rPr>
        <w:t>,</w:t>
      </w:r>
      <w:r>
        <w:rPr>
          <w:rStyle w:val="apple-converted-space"/>
          <w:rFonts w:eastAsiaTheme="majorEastAsia"/>
          <w:color w:val="000000"/>
        </w:rPr>
        <w:t> </w:t>
      </w:r>
      <w:r>
        <w:rPr>
          <w:rStyle w:val="HTMLCode"/>
          <w:rFonts w:eastAsiaTheme="majorEastAsia"/>
          <w:color w:val="000000"/>
        </w:rPr>
        <w:t>stringr</w:t>
      </w:r>
      <w:r>
        <w:rPr>
          <w:color w:val="000000"/>
        </w:rPr>
        <w:t>,</w:t>
      </w:r>
      <w:r>
        <w:rPr>
          <w:rStyle w:val="apple-converted-space"/>
          <w:rFonts w:eastAsiaTheme="majorEastAsia"/>
          <w:color w:val="000000"/>
        </w:rPr>
        <w:t> </w:t>
      </w:r>
      <w:r>
        <w:rPr>
          <w:rStyle w:val="HTMLCode"/>
          <w:rFonts w:eastAsiaTheme="majorEastAsia"/>
          <w:color w:val="000000"/>
        </w:rPr>
        <w:t>scales</w:t>
      </w:r>
      <w:r>
        <w:rPr>
          <w:color w:val="000000"/>
        </w:rPr>
        <w:t>,</w:t>
      </w:r>
      <w:r>
        <w:rPr>
          <w:rStyle w:val="apple-converted-space"/>
          <w:rFonts w:eastAsiaTheme="majorEastAsia"/>
          <w:color w:val="000000"/>
        </w:rPr>
        <w:t> </w:t>
      </w:r>
      <w:r>
        <w:rPr>
          <w:rStyle w:val="HTMLCode"/>
          <w:rFonts w:eastAsiaTheme="majorEastAsia"/>
          <w:color w:val="000000"/>
        </w:rPr>
        <w:t>tibble</w:t>
      </w:r>
      <w:r>
        <w:rPr>
          <w:color w:val="000000"/>
        </w:rPr>
        <w:t>,</w:t>
      </w:r>
      <w:r>
        <w:rPr>
          <w:rStyle w:val="apple-converted-space"/>
          <w:rFonts w:eastAsiaTheme="majorEastAsia"/>
          <w:color w:val="000000"/>
        </w:rPr>
        <w:t> </w:t>
      </w:r>
      <w:r>
        <w:rPr>
          <w:rStyle w:val="HTMLCode"/>
          <w:rFonts w:eastAsiaTheme="majorEastAsia"/>
          <w:color w:val="000000"/>
        </w:rPr>
        <w:t>rlang</w:t>
      </w:r>
      <w:r>
        <w:rPr>
          <w:rStyle w:val="apple-converted-space"/>
          <w:rFonts w:eastAsiaTheme="majorEastAsia"/>
          <w:color w:val="000000"/>
        </w:rPr>
        <w:t> </w:t>
      </w:r>
      <w:r>
        <w:rPr>
          <w:color w:val="000000"/>
        </w:rPr>
        <w:t>via</w:t>
      </w:r>
      <w:r>
        <w:rPr>
          <w:rStyle w:val="apple-converted-space"/>
          <w:rFonts w:eastAsiaTheme="majorEastAsia"/>
          <w:color w:val="000000"/>
        </w:rPr>
        <w:t> </w:t>
      </w:r>
      <w:r>
        <w:rPr>
          <w:rStyle w:val="HTMLCode"/>
          <w:rFonts w:eastAsiaTheme="majorEastAsia"/>
          <w:color w:val="000000"/>
        </w:rPr>
        <w:t>quiet_pkgs()</w:t>
      </w:r>
      <w:r>
        <w:rPr>
          <w:color w:val="000000"/>
        </w:rPr>
        <w:t>.</w:t>
      </w:r>
    </w:p>
    <w:p w14:paraId="19A2C745" w14:textId="77777777" w:rsidR="00085417" w:rsidRDefault="00085417" w:rsidP="00085417">
      <w:pPr>
        <w:pStyle w:val="NormalWeb"/>
        <w:numPr>
          <w:ilvl w:val="0"/>
          <w:numId w:val="717"/>
        </w:numPr>
        <w:rPr>
          <w:color w:val="000000"/>
        </w:rPr>
      </w:pPr>
      <w:r>
        <w:rPr>
          <w:color w:val="000000"/>
        </w:rPr>
        <w:t>Sets</w:t>
      </w:r>
      <w:r>
        <w:rPr>
          <w:rStyle w:val="apple-converted-space"/>
          <w:rFonts w:eastAsiaTheme="majorEastAsia"/>
          <w:color w:val="000000"/>
        </w:rPr>
        <w:t> </w:t>
      </w:r>
      <w:r>
        <w:rPr>
          <w:rStyle w:val="HTMLCode"/>
          <w:rFonts w:eastAsiaTheme="majorEastAsia"/>
          <w:color w:val="000000"/>
        </w:rPr>
        <w:t>EPS &lt;- 1e-9</w:t>
      </w:r>
      <w:r>
        <w:rPr>
          <w:color w:val="000000"/>
        </w:rPr>
        <w:t>.</w:t>
      </w:r>
    </w:p>
    <w:p w14:paraId="14C36F2C" w14:textId="77777777" w:rsidR="00085417" w:rsidRDefault="00085417" w:rsidP="00085417">
      <w:pPr>
        <w:pStyle w:val="NormalWeb"/>
        <w:numPr>
          <w:ilvl w:val="0"/>
          <w:numId w:val="717"/>
        </w:numPr>
        <w:rPr>
          <w:color w:val="000000"/>
        </w:rPr>
      </w:pPr>
      <w:r>
        <w:rPr>
          <w:color w:val="000000"/>
        </w:rPr>
        <w:t>Uses a shared helper pattern:</w:t>
      </w:r>
    </w:p>
    <w:p w14:paraId="288C9AF1" w14:textId="77777777" w:rsidR="00085417" w:rsidRDefault="00085417" w:rsidP="00085417">
      <w:pPr>
        <w:pStyle w:val="NormalWeb"/>
        <w:numPr>
          <w:ilvl w:val="1"/>
          <w:numId w:val="717"/>
        </w:numPr>
        <w:rPr>
          <w:color w:val="000000"/>
        </w:rPr>
      </w:pPr>
      <w:r>
        <w:rPr>
          <w:rStyle w:val="HTMLCode"/>
          <w:rFonts w:eastAsiaTheme="majorEastAsia"/>
          <w:color w:val="000000"/>
        </w:rPr>
        <w:t>this_file()</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HTMLCode"/>
          <w:rFonts w:eastAsiaTheme="majorEastAsia"/>
          <w:color w:val="000000"/>
        </w:rPr>
        <w:t>ascend_until()</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HTMLCode"/>
          <w:rFonts w:eastAsiaTheme="majorEastAsia"/>
          <w:color w:val="000000"/>
        </w:rPr>
        <w:t>looks_like_root()</w:t>
      </w:r>
      <w:r>
        <w:rPr>
          <w:rStyle w:val="apple-converted-space"/>
          <w:rFonts w:eastAsiaTheme="majorEastAsia"/>
          <w:color w:val="000000"/>
        </w:rPr>
        <w:t> </w:t>
      </w:r>
      <w:r>
        <w:rPr>
          <w:color w:val="000000"/>
        </w:rPr>
        <w:t>to find</w:t>
      </w:r>
      <w:r>
        <w:rPr>
          <w:rStyle w:val="apple-converted-space"/>
          <w:rFonts w:eastAsiaTheme="majorEastAsia"/>
          <w:color w:val="000000"/>
        </w:rPr>
        <w:t> </w:t>
      </w:r>
      <w:r>
        <w:rPr>
          <w:rStyle w:val="HTMLCode"/>
          <w:rFonts w:eastAsiaTheme="majorEastAsia"/>
          <w:color w:val="000000"/>
        </w:rPr>
        <w:t>PROJECT_ROOT</w:t>
      </w:r>
      <w:r>
        <w:rPr>
          <w:rStyle w:val="apple-converted-space"/>
          <w:rFonts w:eastAsiaTheme="majorEastAsia"/>
          <w:color w:val="000000"/>
        </w:rPr>
        <w:t> </w:t>
      </w:r>
      <w:r>
        <w:rPr>
          <w:color w:val="000000"/>
        </w:rPr>
        <w:t>as the directory containing both</w:t>
      </w:r>
      <w:r>
        <w:rPr>
          <w:rStyle w:val="apple-converted-space"/>
          <w:rFonts w:eastAsiaTheme="majorEastAsia"/>
          <w:color w:val="000000"/>
        </w:rPr>
        <w:t> </w:t>
      </w:r>
      <w:r>
        <w:rPr>
          <w:rStyle w:val="HTMLCode"/>
          <w:rFonts w:eastAsiaTheme="majorEastAsia"/>
          <w:color w:val="000000"/>
        </w:rPr>
        <w:t>Code/</w:t>
      </w:r>
      <w:r>
        <w:rPr>
          <w:rStyle w:val="apple-converted-space"/>
          <w:rFonts w:eastAsiaTheme="majorEastAsia"/>
          <w:color w:val="000000"/>
        </w:rPr>
        <w:t> </w:t>
      </w:r>
      <w:r>
        <w:rPr>
          <w:color w:val="000000"/>
        </w:rPr>
        <w:t>and</w:t>
      </w:r>
      <w:r>
        <w:rPr>
          <w:rStyle w:val="apple-converted-space"/>
          <w:rFonts w:eastAsiaTheme="majorEastAsia"/>
          <w:color w:val="000000"/>
        </w:rPr>
        <w:t> </w:t>
      </w:r>
      <w:r>
        <w:rPr>
          <w:rStyle w:val="HTMLCode"/>
          <w:rFonts w:eastAsiaTheme="majorEastAsia"/>
          <w:color w:val="000000"/>
        </w:rPr>
        <w:t>artifacts/</w:t>
      </w:r>
      <w:r>
        <w:rPr>
          <w:color w:val="000000"/>
        </w:rPr>
        <w:t>.</w:t>
      </w:r>
    </w:p>
    <w:p w14:paraId="3520CC9E" w14:textId="77777777" w:rsidR="00085417" w:rsidRDefault="00085417" w:rsidP="00085417">
      <w:pPr>
        <w:pStyle w:val="NormalWeb"/>
        <w:numPr>
          <w:ilvl w:val="0"/>
          <w:numId w:val="717"/>
        </w:numPr>
        <w:rPr>
          <w:color w:val="000000"/>
        </w:rPr>
      </w:pPr>
      <w:r>
        <w:rPr>
          <w:color w:val="000000"/>
        </w:rPr>
        <w:t>Defines</w:t>
      </w:r>
      <w:r>
        <w:rPr>
          <w:rStyle w:val="apple-converted-space"/>
          <w:rFonts w:eastAsiaTheme="majorEastAsia"/>
          <w:color w:val="000000"/>
        </w:rPr>
        <w:t> </w:t>
      </w:r>
      <w:r>
        <w:rPr>
          <w:rStyle w:val="HTMLCode"/>
          <w:rFonts w:eastAsiaTheme="majorEastAsia"/>
          <w:color w:val="000000"/>
        </w:rPr>
        <w:t>ART &lt;- file.path(PROJECT_ROOT, "artifacts")</w:t>
      </w:r>
      <w:r>
        <w:rPr>
          <w:rStyle w:val="apple-converted-space"/>
          <w:rFonts w:eastAsiaTheme="majorEastAsia"/>
          <w:color w:val="000000"/>
        </w:rPr>
        <w:t> </w:t>
      </w:r>
      <w:r>
        <w:rPr>
          <w:color w:val="000000"/>
        </w:rPr>
        <w:t>and ensures it exists.</w:t>
      </w:r>
    </w:p>
    <w:p w14:paraId="4656A4A9" w14:textId="77777777" w:rsidR="00085417" w:rsidRDefault="00085417" w:rsidP="00085417">
      <w:pPr>
        <w:pStyle w:val="Heading3"/>
        <w:rPr>
          <w:color w:val="000000"/>
        </w:rPr>
      </w:pPr>
      <w:r>
        <w:rPr>
          <w:color w:val="000000"/>
        </w:rPr>
        <w:t>2. Inputs and calibration handling</w:t>
      </w:r>
    </w:p>
    <w:p w14:paraId="04F7CA61" w14:textId="77777777" w:rsidR="00085417" w:rsidRDefault="00085417" w:rsidP="00085417">
      <w:pPr>
        <w:pStyle w:val="NormalWeb"/>
        <w:rPr>
          <w:color w:val="000000"/>
        </w:rPr>
      </w:pPr>
      <w:r>
        <w:rPr>
          <w:color w:val="000000"/>
        </w:rPr>
        <w:t>Defines key paths:</w:t>
      </w:r>
    </w:p>
    <w:p w14:paraId="311B9CB1" w14:textId="77777777" w:rsidR="00085417" w:rsidRDefault="00085417" w:rsidP="00085417">
      <w:pPr>
        <w:pStyle w:val="NormalWeb"/>
        <w:numPr>
          <w:ilvl w:val="0"/>
          <w:numId w:val="718"/>
        </w:numPr>
        <w:rPr>
          <w:color w:val="000000"/>
        </w:rPr>
      </w:pPr>
      <w:r>
        <w:rPr>
          <w:rStyle w:val="HTMLCode"/>
          <w:rFonts w:eastAsiaTheme="majorEastAsia"/>
          <w:color w:val="000000"/>
        </w:rPr>
        <w:t>OP_FILE &lt;- artifacts/v2_operating_points.csv</w:t>
      </w:r>
    </w:p>
    <w:p w14:paraId="0B5707A6" w14:textId="77777777" w:rsidR="00085417" w:rsidRDefault="00085417" w:rsidP="00085417">
      <w:pPr>
        <w:pStyle w:val="NormalWeb"/>
        <w:numPr>
          <w:ilvl w:val="0"/>
          <w:numId w:val="718"/>
        </w:numPr>
        <w:rPr>
          <w:color w:val="000000"/>
        </w:rPr>
      </w:pPr>
      <w:r>
        <w:rPr>
          <w:rStyle w:val="HTMLCode"/>
          <w:rFonts w:eastAsiaTheme="majorEastAsia"/>
          <w:color w:val="000000"/>
        </w:rPr>
        <w:t>CAL_METHOD_FILE &lt;- artifacts/v2_model04_calibration_method.txt</w:t>
      </w:r>
    </w:p>
    <w:p w14:paraId="24CD1A83" w14:textId="77777777" w:rsidR="00085417" w:rsidRDefault="00085417" w:rsidP="00085417">
      <w:pPr>
        <w:pStyle w:val="NormalWeb"/>
        <w:numPr>
          <w:ilvl w:val="0"/>
          <w:numId w:val="718"/>
        </w:numPr>
        <w:rPr>
          <w:color w:val="000000"/>
        </w:rPr>
      </w:pPr>
      <w:r>
        <w:rPr>
          <w:rStyle w:val="HTMLCode"/>
          <w:rFonts w:eastAsiaTheme="majorEastAsia"/>
          <w:color w:val="000000"/>
        </w:rPr>
        <w:t>CHOICE_FILE &lt;- artifacts/sweep_inputs_choice.csv</w:t>
      </w:r>
    </w:p>
    <w:p w14:paraId="6B7ED7B3" w14:textId="77777777" w:rsidR="00085417" w:rsidRDefault="00085417" w:rsidP="00085417">
      <w:pPr>
        <w:pStyle w:val="NormalWeb"/>
        <w:numPr>
          <w:ilvl w:val="0"/>
          <w:numId w:val="718"/>
        </w:numPr>
        <w:rPr>
          <w:color w:val="000000"/>
        </w:rPr>
      </w:pPr>
      <w:r>
        <w:rPr>
          <w:rStyle w:val="HTMLCode"/>
          <w:rFonts w:eastAsiaTheme="majorEastAsia"/>
          <w:color w:val="000000"/>
        </w:rPr>
        <w:t>PRED_CAND &lt;- c( "v2_model04_test_preds_cal.csv", "v2_model04_test_preds.csv", "v2_model04_val_preds_cal.csv", "v2_model04_val_preds.csv")</w:t>
      </w:r>
      <w:r>
        <w:rPr>
          <w:rStyle w:val="apple-converted-space"/>
          <w:rFonts w:eastAsiaTheme="majorEastAsia"/>
          <w:color w:val="000000"/>
        </w:rPr>
        <w:t> </w:t>
      </w:r>
      <w:r>
        <w:rPr>
          <w:color w:val="000000"/>
        </w:rPr>
        <w:t>in</w:t>
      </w:r>
      <w:r>
        <w:rPr>
          <w:rStyle w:val="apple-converted-space"/>
          <w:rFonts w:eastAsiaTheme="majorEastAsia"/>
          <w:color w:val="000000"/>
        </w:rPr>
        <w:t> </w:t>
      </w:r>
      <w:r>
        <w:rPr>
          <w:rStyle w:val="HTMLCode"/>
          <w:rFonts w:eastAsiaTheme="majorEastAsia"/>
          <w:color w:val="000000"/>
        </w:rPr>
        <w:t>artifacts/</w:t>
      </w:r>
    </w:p>
    <w:p w14:paraId="7C25CC22" w14:textId="77777777" w:rsidR="00085417" w:rsidRDefault="00085417" w:rsidP="00085417">
      <w:pPr>
        <w:pStyle w:val="NormalWeb"/>
        <w:rPr>
          <w:color w:val="000000"/>
        </w:rPr>
      </w:pPr>
      <w:r>
        <w:rPr>
          <w:color w:val="000000"/>
        </w:rPr>
        <w:t>Then:</w:t>
      </w:r>
    </w:p>
    <w:p w14:paraId="511539F3" w14:textId="77777777" w:rsidR="00085417" w:rsidRDefault="00085417" w:rsidP="00085417">
      <w:pPr>
        <w:pStyle w:val="NormalWeb"/>
        <w:numPr>
          <w:ilvl w:val="0"/>
          <w:numId w:val="719"/>
        </w:numPr>
        <w:rPr>
          <w:color w:val="000000"/>
        </w:rPr>
      </w:pPr>
      <w:r>
        <w:rPr>
          <w:color w:val="000000"/>
        </w:rPr>
        <w:t>Picks the</w:t>
      </w:r>
      <w:r>
        <w:rPr>
          <w:rStyle w:val="apple-converted-space"/>
          <w:rFonts w:eastAsiaTheme="majorEastAsia"/>
          <w:color w:val="000000"/>
        </w:rPr>
        <w:t> </w:t>
      </w:r>
      <w:r>
        <w:rPr>
          <w:rStyle w:val="Strong"/>
          <w:rFonts w:eastAsiaTheme="majorEastAsia"/>
          <w:color w:val="000000"/>
        </w:rPr>
        <w:t>first existing prediction file</w:t>
      </w:r>
      <w:r>
        <w:rPr>
          <w:rStyle w:val="apple-converted-space"/>
          <w:rFonts w:eastAsiaTheme="majorEastAsia"/>
          <w:color w:val="000000"/>
        </w:rPr>
        <w:t> </w:t>
      </w:r>
      <w:r>
        <w:rPr>
          <w:color w:val="000000"/>
        </w:rPr>
        <w:t>from that list →</w:t>
      </w:r>
      <w:r>
        <w:rPr>
          <w:rStyle w:val="apple-converted-space"/>
          <w:rFonts w:eastAsiaTheme="majorEastAsia"/>
          <w:color w:val="000000"/>
        </w:rPr>
        <w:t> </w:t>
      </w:r>
      <w:r>
        <w:rPr>
          <w:rStyle w:val="HTMLCode"/>
          <w:rFonts w:eastAsiaTheme="majorEastAsia"/>
          <w:color w:val="000000"/>
        </w:rPr>
        <w:t>PRED_FILE</w:t>
      </w:r>
      <w:r>
        <w:rPr>
          <w:color w:val="000000"/>
        </w:rPr>
        <w:t>.</w:t>
      </w:r>
    </w:p>
    <w:p w14:paraId="365CF406" w14:textId="77777777" w:rsidR="00085417" w:rsidRDefault="00085417" w:rsidP="00085417">
      <w:pPr>
        <w:pStyle w:val="NormalWeb"/>
        <w:numPr>
          <w:ilvl w:val="0"/>
          <w:numId w:val="719"/>
        </w:numPr>
        <w:rPr>
          <w:color w:val="000000"/>
        </w:rPr>
      </w:pPr>
      <w:r>
        <w:rPr>
          <w:color w:val="000000"/>
        </w:rPr>
        <w:t>Requires:</w:t>
      </w:r>
    </w:p>
    <w:p w14:paraId="270A4E5E" w14:textId="77777777" w:rsidR="00085417" w:rsidRDefault="00085417" w:rsidP="00085417">
      <w:pPr>
        <w:pStyle w:val="NormalWeb"/>
        <w:numPr>
          <w:ilvl w:val="1"/>
          <w:numId w:val="719"/>
        </w:numPr>
        <w:rPr>
          <w:color w:val="000000"/>
        </w:rPr>
      </w:pPr>
      <w:r>
        <w:rPr>
          <w:rStyle w:val="HTMLCode"/>
          <w:rFonts w:eastAsiaTheme="majorEastAsia"/>
          <w:color w:val="000000"/>
        </w:rPr>
        <w:t>v2_operating_points.csv</w:t>
      </w:r>
      <w:r>
        <w:rPr>
          <w:rStyle w:val="apple-converted-space"/>
          <w:rFonts w:eastAsiaTheme="majorEastAsia"/>
          <w:color w:val="000000"/>
        </w:rPr>
        <w:t> </w:t>
      </w:r>
      <w:r>
        <w:rPr>
          <w:color w:val="000000"/>
        </w:rPr>
        <w:t>to exist.</w:t>
      </w:r>
    </w:p>
    <w:p w14:paraId="516D2ADD" w14:textId="77777777" w:rsidR="00085417" w:rsidRDefault="00085417" w:rsidP="00085417">
      <w:pPr>
        <w:pStyle w:val="NormalWeb"/>
        <w:numPr>
          <w:ilvl w:val="1"/>
          <w:numId w:val="719"/>
        </w:numPr>
        <w:rPr>
          <w:color w:val="000000"/>
        </w:rPr>
      </w:pPr>
      <w:r>
        <w:rPr>
          <w:color w:val="000000"/>
        </w:rPr>
        <w:t>At least one prediction file to exist.</w:t>
      </w:r>
    </w:p>
    <w:p w14:paraId="64123B65" w14:textId="77777777" w:rsidR="00085417" w:rsidRDefault="00085417" w:rsidP="00085417">
      <w:pPr>
        <w:pStyle w:val="NormalWeb"/>
        <w:rPr>
          <w:color w:val="000000"/>
        </w:rPr>
      </w:pPr>
      <w:r>
        <w:rPr>
          <w:color w:val="000000"/>
        </w:rPr>
        <w:t>Calibration logic:</w:t>
      </w:r>
    </w:p>
    <w:p w14:paraId="2A7D8D1A" w14:textId="77777777" w:rsidR="00085417" w:rsidRDefault="00085417" w:rsidP="00085417">
      <w:pPr>
        <w:pStyle w:val="NormalWeb"/>
        <w:numPr>
          <w:ilvl w:val="0"/>
          <w:numId w:val="720"/>
        </w:numPr>
        <w:rPr>
          <w:color w:val="000000"/>
        </w:rPr>
      </w:pPr>
      <w:r>
        <w:rPr>
          <w:color w:val="000000"/>
        </w:rPr>
        <w:t>Reads</w:t>
      </w:r>
      <w:r>
        <w:rPr>
          <w:rStyle w:val="apple-converted-space"/>
          <w:rFonts w:eastAsiaTheme="majorEastAsia"/>
          <w:color w:val="000000"/>
        </w:rPr>
        <w:t> </w:t>
      </w:r>
      <w:r>
        <w:rPr>
          <w:rStyle w:val="HTMLCode"/>
          <w:rFonts w:eastAsiaTheme="majorEastAsia"/>
          <w:color w:val="000000"/>
        </w:rPr>
        <w:t>cal_method</w:t>
      </w:r>
      <w:r>
        <w:rPr>
          <w:rStyle w:val="apple-converted-space"/>
          <w:rFonts w:eastAsiaTheme="majorEastAsia"/>
          <w:color w:val="000000"/>
        </w:rPr>
        <w:t> </w:t>
      </w:r>
      <w:r>
        <w:rPr>
          <w:color w:val="000000"/>
        </w:rPr>
        <w:t>from</w:t>
      </w:r>
      <w:r>
        <w:rPr>
          <w:rStyle w:val="apple-converted-space"/>
          <w:rFonts w:eastAsiaTheme="majorEastAsia"/>
          <w:color w:val="000000"/>
        </w:rPr>
        <w:t> </w:t>
      </w:r>
      <w:r>
        <w:rPr>
          <w:rStyle w:val="HTMLCode"/>
          <w:rFonts w:eastAsiaTheme="majorEastAsia"/>
          <w:color w:val="000000"/>
        </w:rPr>
        <w:t>CAL_METHOD_FILE</w:t>
      </w:r>
      <w:r>
        <w:rPr>
          <w:rStyle w:val="apple-converted-space"/>
          <w:rFonts w:eastAsiaTheme="majorEastAsia"/>
          <w:color w:val="000000"/>
        </w:rPr>
        <w:t> </w:t>
      </w:r>
      <w:r>
        <w:rPr>
          <w:color w:val="000000"/>
        </w:rPr>
        <w:t>(first line).</w:t>
      </w:r>
    </w:p>
    <w:p w14:paraId="2D9AD824" w14:textId="77777777" w:rsidR="00085417" w:rsidRDefault="00085417" w:rsidP="00085417">
      <w:pPr>
        <w:pStyle w:val="NormalWeb"/>
        <w:numPr>
          <w:ilvl w:val="0"/>
          <w:numId w:val="720"/>
        </w:numPr>
        <w:rPr>
          <w:color w:val="000000"/>
        </w:rPr>
      </w:pPr>
      <w:r>
        <w:rPr>
          <w:color w:val="000000"/>
        </w:rPr>
        <w:t>If</w:t>
      </w:r>
      <w:r>
        <w:rPr>
          <w:rStyle w:val="apple-converted-space"/>
          <w:rFonts w:eastAsiaTheme="majorEastAsia"/>
          <w:color w:val="000000"/>
        </w:rPr>
        <w:t> </w:t>
      </w:r>
      <w:r>
        <w:rPr>
          <w:rStyle w:val="HTMLCode"/>
          <w:rFonts w:eastAsiaTheme="majorEastAsia"/>
          <w:color w:val="000000"/>
        </w:rPr>
        <w:t>cal_method</w:t>
      </w:r>
      <w:r>
        <w:rPr>
          <w:rStyle w:val="apple-converted-space"/>
          <w:rFonts w:eastAsiaTheme="majorEastAsia"/>
          <w:color w:val="000000"/>
        </w:rPr>
        <w:t> </w:t>
      </w:r>
      <w:r>
        <w:rPr>
          <w:color w:val="000000"/>
        </w:rPr>
        <w:t>is non-empty (</w:t>
      </w:r>
      <w:r>
        <w:rPr>
          <w:rStyle w:val="HTMLCode"/>
          <w:rFonts w:eastAsiaTheme="majorEastAsia"/>
          <w:color w:val="000000"/>
        </w:rPr>
        <w:t>STRICT_CAL = TRUE</w:t>
      </w:r>
      <w:r>
        <w:rPr>
          <w:color w:val="000000"/>
        </w:rPr>
        <w:t>) and the chosen</w:t>
      </w:r>
      <w:r>
        <w:rPr>
          <w:rStyle w:val="apple-converted-space"/>
          <w:rFonts w:eastAsiaTheme="majorEastAsia"/>
          <w:color w:val="000000"/>
        </w:rPr>
        <w:t> </w:t>
      </w:r>
      <w:r>
        <w:rPr>
          <w:rStyle w:val="HTMLCode"/>
          <w:rFonts w:eastAsiaTheme="majorEastAsia"/>
          <w:color w:val="000000"/>
        </w:rPr>
        <w:t>PRED_FILE</w:t>
      </w:r>
      <w:r>
        <w:rPr>
          <w:rStyle w:val="apple-converted-space"/>
          <w:rFonts w:eastAsiaTheme="majorEastAsia"/>
          <w:color w:val="000000"/>
        </w:rPr>
        <w:t> </w:t>
      </w:r>
      <w:r>
        <w:rPr>
          <w:color w:val="000000"/>
        </w:rPr>
        <w:t>is</w:t>
      </w:r>
      <w:r>
        <w:rPr>
          <w:rStyle w:val="apple-converted-space"/>
          <w:rFonts w:eastAsiaTheme="majorEastAsia"/>
          <w:color w:val="000000"/>
        </w:rPr>
        <w:t> </w:t>
      </w:r>
      <w:r>
        <w:rPr>
          <w:rStyle w:val="Strong"/>
          <w:rFonts w:eastAsiaTheme="majorEastAsia"/>
          <w:color w:val="000000"/>
        </w:rPr>
        <w:t>not calibrated</w:t>
      </w:r>
      <w:r>
        <w:rPr>
          <w:color w:val="000000"/>
        </w:rPr>
        <w:t>(</w:t>
      </w:r>
      <w:r>
        <w:rPr>
          <w:rStyle w:val="HTMLCode"/>
          <w:rFonts w:eastAsiaTheme="majorEastAsia"/>
          <w:color w:val="000000"/>
        </w:rPr>
        <w:t>*_preds_cal.csv</w:t>
      </w:r>
      <w:r>
        <w:rPr>
          <w:color w:val="000000"/>
        </w:rPr>
        <w:t>):</w:t>
      </w:r>
    </w:p>
    <w:p w14:paraId="2862B1AD" w14:textId="77777777" w:rsidR="00085417" w:rsidRDefault="00085417" w:rsidP="00085417">
      <w:pPr>
        <w:pStyle w:val="NormalWeb"/>
        <w:numPr>
          <w:ilvl w:val="1"/>
          <w:numId w:val="720"/>
        </w:numPr>
        <w:rPr>
          <w:color w:val="000000"/>
        </w:rPr>
      </w:pPr>
      <w:r>
        <w:rPr>
          <w:color w:val="000000"/>
        </w:rPr>
        <w:t>Looks specifically for any</w:t>
      </w:r>
      <w:r>
        <w:rPr>
          <w:rStyle w:val="apple-converted-space"/>
          <w:rFonts w:eastAsiaTheme="majorEastAsia"/>
          <w:color w:val="000000"/>
        </w:rPr>
        <w:t> </w:t>
      </w:r>
      <w:r>
        <w:rPr>
          <w:rStyle w:val="HTMLCode"/>
          <w:rFonts w:eastAsiaTheme="majorEastAsia"/>
          <w:color w:val="000000"/>
        </w:rPr>
        <w:t>*_preds_cal.csv</w:t>
      </w:r>
      <w:r>
        <w:rPr>
          <w:rStyle w:val="apple-converted-space"/>
          <w:rFonts w:eastAsiaTheme="majorEastAsia"/>
          <w:color w:val="000000"/>
        </w:rPr>
        <w:t> </w:t>
      </w:r>
      <w:r>
        <w:rPr>
          <w:color w:val="000000"/>
        </w:rPr>
        <w:t>in</w:t>
      </w:r>
      <w:r>
        <w:rPr>
          <w:rStyle w:val="apple-converted-space"/>
          <w:rFonts w:eastAsiaTheme="majorEastAsia"/>
          <w:color w:val="000000"/>
        </w:rPr>
        <w:t> </w:t>
      </w:r>
      <w:r>
        <w:rPr>
          <w:rStyle w:val="HTMLCode"/>
          <w:rFonts w:eastAsiaTheme="majorEastAsia"/>
          <w:color w:val="000000"/>
        </w:rPr>
        <w:t>PRED_CAND</w:t>
      </w:r>
      <w:r>
        <w:rPr>
          <w:color w:val="000000"/>
        </w:rPr>
        <w:t>.</w:t>
      </w:r>
    </w:p>
    <w:p w14:paraId="6D46F018" w14:textId="77777777" w:rsidR="00085417" w:rsidRDefault="00085417" w:rsidP="00085417">
      <w:pPr>
        <w:pStyle w:val="NormalWeb"/>
        <w:numPr>
          <w:ilvl w:val="1"/>
          <w:numId w:val="720"/>
        </w:numPr>
        <w:rPr>
          <w:color w:val="000000"/>
        </w:rPr>
      </w:pPr>
      <w:r>
        <w:rPr>
          <w:color w:val="000000"/>
        </w:rPr>
        <w:t>If found, switches to that.</w:t>
      </w:r>
    </w:p>
    <w:p w14:paraId="5575B60A" w14:textId="77777777" w:rsidR="00085417" w:rsidRDefault="00085417" w:rsidP="00085417">
      <w:pPr>
        <w:pStyle w:val="NormalWeb"/>
        <w:numPr>
          <w:ilvl w:val="1"/>
          <w:numId w:val="720"/>
        </w:numPr>
        <w:rPr>
          <w:color w:val="000000"/>
        </w:rPr>
      </w:pPr>
      <w:r>
        <w:rPr>
          <w:color w:val="000000"/>
        </w:rPr>
        <w:t>If not,</w:t>
      </w:r>
      <w:r>
        <w:rPr>
          <w:rStyle w:val="apple-converted-space"/>
          <w:rFonts w:eastAsiaTheme="majorEastAsia"/>
          <w:color w:val="000000"/>
        </w:rPr>
        <w:t> </w:t>
      </w:r>
      <w:r>
        <w:rPr>
          <w:rStyle w:val="Strong"/>
          <w:rFonts w:eastAsiaTheme="majorEastAsia"/>
          <w:color w:val="000000"/>
        </w:rPr>
        <w:t>errors</w:t>
      </w:r>
      <w:r>
        <w:rPr>
          <w:color w:val="000000"/>
        </w:rPr>
        <w:t>: calibration method declared but no calibrated preds available.</w:t>
      </w:r>
    </w:p>
    <w:p w14:paraId="1FD57813" w14:textId="77777777" w:rsidR="00085417" w:rsidRDefault="00085417" w:rsidP="00085417">
      <w:pPr>
        <w:pStyle w:val="NormalWeb"/>
        <w:rPr>
          <w:color w:val="000000"/>
        </w:rPr>
      </w:pPr>
      <w:r>
        <w:rPr>
          <w:color w:val="000000"/>
        </w:rPr>
        <w:t>Outputs are fixed:</w:t>
      </w:r>
    </w:p>
    <w:p w14:paraId="5B6C2D98" w14:textId="77777777" w:rsidR="00085417" w:rsidRDefault="00085417" w:rsidP="00085417">
      <w:pPr>
        <w:pStyle w:val="NormalWeb"/>
        <w:numPr>
          <w:ilvl w:val="0"/>
          <w:numId w:val="721"/>
        </w:numPr>
        <w:rPr>
          <w:color w:val="000000"/>
        </w:rPr>
      </w:pPr>
      <w:r>
        <w:rPr>
          <w:rStyle w:val="HTMLCode"/>
          <w:rFonts w:eastAsiaTheme="majorEastAsia"/>
          <w:color w:val="000000"/>
        </w:rPr>
        <w:t>OUT_DEF &lt;- artifacts/score_per_defender_v2.csv</w:t>
      </w:r>
    </w:p>
    <w:p w14:paraId="601DFF00" w14:textId="77777777" w:rsidR="00085417" w:rsidRDefault="00085417" w:rsidP="00085417">
      <w:pPr>
        <w:pStyle w:val="NormalWeb"/>
        <w:numPr>
          <w:ilvl w:val="0"/>
          <w:numId w:val="721"/>
        </w:numPr>
        <w:rPr>
          <w:color w:val="000000"/>
        </w:rPr>
      </w:pPr>
      <w:r>
        <w:rPr>
          <w:rStyle w:val="HTMLCode"/>
          <w:rFonts w:eastAsiaTheme="majorEastAsia"/>
          <w:color w:val="000000"/>
        </w:rPr>
        <w:t>OUT_PLAY &lt;- artifacts/score_per_play_v2.csv</w:t>
      </w:r>
    </w:p>
    <w:p w14:paraId="79CC9A95" w14:textId="77777777" w:rsidR="00085417" w:rsidRDefault="00085417" w:rsidP="00085417">
      <w:pPr>
        <w:pStyle w:val="NormalWeb"/>
        <w:numPr>
          <w:ilvl w:val="0"/>
          <w:numId w:val="721"/>
        </w:numPr>
        <w:rPr>
          <w:color w:val="000000"/>
        </w:rPr>
      </w:pPr>
      <w:r>
        <w:rPr>
          <w:rStyle w:val="HTMLCode"/>
          <w:rFonts w:eastAsiaTheme="majorEastAsia"/>
          <w:color w:val="000000"/>
        </w:rPr>
        <w:t>OUT_STAT &lt;- artifacts/score_v2_status.md</w:t>
      </w:r>
    </w:p>
    <w:p w14:paraId="39534270" w14:textId="77777777" w:rsidR="00085417" w:rsidRDefault="00085417" w:rsidP="00085417">
      <w:pPr>
        <w:pStyle w:val="Heading3"/>
        <w:rPr>
          <w:color w:val="000000"/>
        </w:rPr>
      </w:pPr>
      <w:r>
        <w:rPr>
          <w:color w:val="000000"/>
        </w:rPr>
        <w:t>3. Operating point p* (from v2_operating_points)</w:t>
      </w:r>
    </w:p>
    <w:p w14:paraId="4A28835A" w14:textId="77777777" w:rsidR="00085417" w:rsidRDefault="00085417" w:rsidP="00085417">
      <w:pPr>
        <w:pStyle w:val="NormalWeb"/>
        <w:numPr>
          <w:ilvl w:val="0"/>
          <w:numId w:val="722"/>
        </w:numPr>
        <w:rPr>
          <w:color w:val="000000"/>
        </w:rPr>
      </w:pPr>
      <w:r>
        <w:rPr>
          <w:color w:val="000000"/>
        </w:rPr>
        <w:t>Reads</w:t>
      </w:r>
      <w:r>
        <w:rPr>
          <w:rStyle w:val="apple-converted-space"/>
          <w:rFonts w:eastAsiaTheme="majorEastAsia"/>
          <w:color w:val="000000"/>
        </w:rPr>
        <w:t> </w:t>
      </w:r>
      <w:r>
        <w:rPr>
          <w:rStyle w:val="HTMLCode"/>
          <w:rFonts w:eastAsiaTheme="majorEastAsia"/>
          <w:color w:val="000000"/>
        </w:rPr>
        <w:t>op &lt;- read_csv(OP_FILE) |&gt; clean_names()</w:t>
      </w:r>
      <w:r>
        <w:rPr>
          <w:color w:val="000000"/>
        </w:rPr>
        <w:t>.</w:t>
      </w:r>
    </w:p>
    <w:p w14:paraId="0F43E42C" w14:textId="77777777" w:rsidR="00085417" w:rsidRDefault="00085417" w:rsidP="00085417">
      <w:pPr>
        <w:pStyle w:val="NormalWeb"/>
        <w:numPr>
          <w:ilvl w:val="0"/>
          <w:numId w:val="722"/>
        </w:numPr>
        <w:rPr>
          <w:color w:val="000000"/>
        </w:rPr>
      </w:pPr>
      <w:r>
        <w:rPr>
          <w:color w:val="000000"/>
        </w:rPr>
        <w:t>Defines helper</w:t>
      </w:r>
      <w:r>
        <w:rPr>
          <w:rStyle w:val="apple-converted-space"/>
          <w:rFonts w:eastAsiaTheme="majorEastAsia"/>
          <w:color w:val="000000"/>
        </w:rPr>
        <w:t> </w:t>
      </w:r>
      <w:r>
        <w:rPr>
          <w:rStyle w:val="HTMLCode"/>
          <w:rFonts w:eastAsiaTheme="majorEastAsia"/>
          <w:color w:val="000000"/>
        </w:rPr>
        <w:t>pick_rows()</w:t>
      </w:r>
      <w:r>
        <w:rPr>
          <w:color w:val="000000"/>
        </w:rPr>
        <w:t>:</w:t>
      </w:r>
    </w:p>
    <w:p w14:paraId="3A95229C" w14:textId="77777777" w:rsidR="00085417" w:rsidRDefault="00085417" w:rsidP="00085417">
      <w:pPr>
        <w:pStyle w:val="NormalWeb"/>
        <w:numPr>
          <w:ilvl w:val="1"/>
          <w:numId w:val="722"/>
        </w:numPr>
        <w:rPr>
          <w:color w:val="000000"/>
        </w:rPr>
      </w:pPr>
      <w:r>
        <w:rPr>
          <w:color w:val="000000"/>
        </w:rPr>
        <w:t>If</w:t>
      </w:r>
      <w:r>
        <w:rPr>
          <w:rStyle w:val="apple-converted-space"/>
          <w:rFonts w:eastAsiaTheme="majorEastAsia"/>
          <w:color w:val="000000"/>
        </w:rPr>
        <w:t> </w:t>
      </w:r>
      <w:r>
        <w:rPr>
          <w:rStyle w:val="HTMLCode"/>
          <w:rFonts w:eastAsiaTheme="majorEastAsia"/>
          <w:color w:val="000000"/>
        </w:rPr>
        <w:t>model</w:t>
      </w:r>
      <w:r>
        <w:rPr>
          <w:rStyle w:val="apple-converted-space"/>
          <w:rFonts w:eastAsiaTheme="majorEastAsia"/>
          <w:color w:val="000000"/>
        </w:rPr>
        <w:t> </w:t>
      </w:r>
      <w:r>
        <w:rPr>
          <w:color w:val="000000"/>
        </w:rPr>
        <w:t>column present, filters to rows whose</w:t>
      </w:r>
      <w:r>
        <w:rPr>
          <w:rStyle w:val="apple-converted-space"/>
          <w:rFonts w:eastAsiaTheme="majorEastAsia"/>
          <w:color w:val="000000"/>
        </w:rPr>
        <w:t> </w:t>
      </w:r>
      <w:r>
        <w:rPr>
          <w:rStyle w:val="HTMLCode"/>
          <w:rFonts w:eastAsiaTheme="majorEastAsia"/>
          <w:color w:val="000000"/>
        </w:rPr>
        <w:t>model</w:t>
      </w:r>
      <w:r>
        <w:rPr>
          <w:rStyle w:val="apple-converted-space"/>
          <w:rFonts w:eastAsiaTheme="majorEastAsia"/>
          <w:color w:val="000000"/>
        </w:rPr>
        <w:t> </w:t>
      </w:r>
      <w:r>
        <w:rPr>
          <w:color w:val="000000"/>
        </w:rPr>
        <w:t>contains</w:t>
      </w:r>
      <w:r>
        <w:rPr>
          <w:rStyle w:val="apple-converted-space"/>
          <w:rFonts w:eastAsiaTheme="majorEastAsia"/>
          <w:color w:val="000000"/>
        </w:rPr>
        <w:t> </w:t>
      </w:r>
      <w:r>
        <w:rPr>
          <w:rStyle w:val="HTMLCode"/>
          <w:rFonts w:eastAsiaTheme="majorEastAsia"/>
          <w:color w:val="000000"/>
        </w:rPr>
        <w:t>"m04"</w:t>
      </w:r>
      <w:r>
        <w:rPr>
          <w:color w:val="000000"/>
        </w:rPr>
        <w:t>,</w:t>
      </w:r>
      <w:r>
        <w:rPr>
          <w:rStyle w:val="apple-converted-space"/>
          <w:rFonts w:eastAsiaTheme="majorEastAsia"/>
          <w:color w:val="000000"/>
        </w:rPr>
        <w:t> </w:t>
      </w:r>
      <w:r>
        <w:rPr>
          <w:rStyle w:val="HTMLCode"/>
          <w:rFonts w:eastAsiaTheme="majorEastAsia"/>
          <w:color w:val="000000"/>
        </w:rPr>
        <w:t>"model04"</w:t>
      </w:r>
      <w:r>
        <w:rPr>
          <w:color w:val="000000"/>
        </w:rPr>
        <w:t>,</w:t>
      </w:r>
      <w:r>
        <w:rPr>
          <w:rStyle w:val="apple-converted-space"/>
          <w:rFonts w:eastAsiaTheme="majorEastAsia"/>
          <w:color w:val="000000"/>
        </w:rPr>
        <w:t> </w:t>
      </w:r>
      <w:r>
        <w:rPr>
          <w:rStyle w:val="HTMLCode"/>
          <w:rFonts w:eastAsiaTheme="majorEastAsia"/>
          <w:color w:val="000000"/>
        </w:rPr>
        <w:t>"assign"</w:t>
      </w:r>
      <w:r>
        <w:rPr>
          <w:color w:val="000000"/>
        </w:rPr>
        <w:t>,</w:t>
      </w:r>
      <w:r>
        <w:rPr>
          <w:rStyle w:val="apple-converted-space"/>
          <w:rFonts w:eastAsiaTheme="majorEastAsia"/>
          <w:color w:val="000000"/>
        </w:rPr>
        <w:t> </w:t>
      </w:r>
      <w:r>
        <w:rPr>
          <w:rStyle w:val="HTMLCode"/>
          <w:rFonts w:eastAsiaTheme="majorEastAsia"/>
          <w:color w:val="000000"/>
        </w:rPr>
        <w:t>"defen"</w:t>
      </w:r>
      <w:r>
        <w:rPr>
          <w:color w:val="000000"/>
        </w:rPr>
        <w:t>, or</w:t>
      </w:r>
      <w:r>
        <w:rPr>
          <w:rStyle w:val="apple-converted-space"/>
          <w:rFonts w:eastAsiaTheme="majorEastAsia"/>
          <w:color w:val="000000"/>
        </w:rPr>
        <w:t> </w:t>
      </w:r>
      <w:r>
        <w:rPr>
          <w:rStyle w:val="HTMLCode"/>
          <w:rFonts w:eastAsiaTheme="majorEastAsia"/>
          <w:color w:val="000000"/>
        </w:rPr>
        <w:t>"v2"</w:t>
      </w:r>
      <w:r>
        <w:rPr>
          <w:rStyle w:val="apple-converted-space"/>
          <w:rFonts w:eastAsiaTheme="majorEastAsia"/>
          <w:color w:val="000000"/>
        </w:rPr>
        <w:t> </w:t>
      </w:r>
      <w:r>
        <w:rPr>
          <w:color w:val="000000"/>
        </w:rPr>
        <w:t>(case-insensitive).</w:t>
      </w:r>
    </w:p>
    <w:p w14:paraId="065D7E1C" w14:textId="77777777" w:rsidR="00085417" w:rsidRDefault="00085417" w:rsidP="00085417">
      <w:pPr>
        <w:pStyle w:val="NormalWeb"/>
        <w:numPr>
          <w:ilvl w:val="1"/>
          <w:numId w:val="722"/>
        </w:numPr>
        <w:rPr>
          <w:color w:val="000000"/>
        </w:rPr>
      </w:pPr>
      <w:r>
        <w:rPr>
          <w:color w:val="000000"/>
        </w:rPr>
        <w:t>If that filter empties the table, falls back to the full</w:t>
      </w:r>
      <w:r>
        <w:rPr>
          <w:rStyle w:val="apple-converted-space"/>
          <w:rFonts w:eastAsiaTheme="majorEastAsia"/>
          <w:color w:val="000000"/>
        </w:rPr>
        <w:t> </w:t>
      </w:r>
      <w:r>
        <w:rPr>
          <w:rStyle w:val="HTMLCode"/>
          <w:rFonts w:eastAsiaTheme="majorEastAsia"/>
          <w:color w:val="000000"/>
        </w:rPr>
        <w:t>op</w:t>
      </w:r>
      <w:r>
        <w:rPr>
          <w:color w:val="000000"/>
        </w:rPr>
        <w:t>.</w:t>
      </w:r>
    </w:p>
    <w:p w14:paraId="4BBBBDEE" w14:textId="77777777" w:rsidR="00085417" w:rsidRDefault="00085417" w:rsidP="00085417">
      <w:pPr>
        <w:pStyle w:val="NormalWeb"/>
        <w:numPr>
          <w:ilvl w:val="0"/>
          <w:numId w:val="722"/>
        </w:numPr>
        <w:rPr>
          <w:color w:val="000000"/>
        </w:rPr>
      </w:pPr>
      <w:r>
        <w:rPr>
          <w:color w:val="000000"/>
        </w:rPr>
        <w:t>Then:</w:t>
      </w:r>
    </w:p>
    <w:p w14:paraId="7C72316B" w14:textId="77777777" w:rsidR="00085417" w:rsidRDefault="00085417" w:rsidP="00085417">
      <w:pPr>
        <w:pStyle w:val="HTMLPreformatted"/>
        <w:numPr>
          <w:ilvl w:val="0"/>
          <w:numId w:val="722"/>
        </w:numPr>
        <w:tabs>
          <w:tab w:val="clear" w:pos="720"/>
        </w:tabs>
        <w:rPr>
          <w:rStyle w:val="HTMLCode"/>
          <w:rFonts w:eastAsiaTheme="majorEastAsia"/>
          <w:color w:val="000000"/>
        </w:rPr>
      </w:pPr>
      <w:r>
        <w:rPr>
          <w:rStyle w:val="HTMLCode"/>
          <w:rFonts w:eastAsiaTheme="majorEastAsia"/>
          <w:color w:val="000000"/>
        </w:rPr>
        <w:t xml:space="preserve">op </w:t>
      </w:r>
      <w:r>
        <w:rPr>
          <w:rStyle w:val="hljs-operator"/>
          <w:color w:val="000000"/>
        </w:rPr>
        <w:t>&lt;-</w:t>
      </w:r>
      <w:r>
        <w:rPr>
          <w:rStyle w:val="HTMLCode"/>
          <w:rFonts w:eastAsiaTheme="majorEastAsia"/>
          <w:color w:val="000000"/>
        </w:rPr>
        <w:t xml:space="preserve"> pick_rows</w:t>
      </w:r>
      <w:r>
        <w:rPr>
          <w:rStyle w:val="hljs-punctuation"/>
          <w:rFonts w:eastAsiaTheme="majorEastAsia"/>
          <w:color w:val="000000"/>
        </w:rPr>
        <w:t>(</w:t>
      </w:r>
      <w:r>
        <w:rPr>
          <w:rStyle w:val="HTMLCode"/>
          <w:rFonts w:eastAsiaTheme="majorEastAsia"/>
          <w:color w:val="000000"/>
        </w:rPr>
        <w:t>op</w:t>
      </w:r>
      <w:r>
        <w:rPr>
          <w:rStyle w:val="hljs-punctuation"/>
          <w:rFonts w:eastAsiaTheme="majorEastAsia"/>
          <w:color w:val="000000"/>
        </w:rPr>
        <w:t>)</w:t>
      </w:r>
    </w:p>
    <w:p w14:paraId="43DECD88" w14:textId="77777777" w:rsidR="00085417" w:rsidRDefault="00085417" w:rsidP="00085417">
      <w:pPr>
        <w:pStyle w:val="HTMLPreformatted"/>
        <w:numPr>
          <w:ilvl w:val="0"/>
          <w:numId w:val="722"/>
        </w:numPr>
        <w:tabs>
          <w:tab w:val="clear" w:pos="720"/>
        </w:tabs>
        <w:rPr>
          <w:rStyle w:val="HTMLCode"/>
          <w:rFonts w:eastAsiaTheme="majorEastAsia"/>
          <w:color w:val="000000"/>
        </w:rPr>
      </w:pPr>
      <w:r>
        <w:rPr>
          <w:rStyle w:val="HTMLCode"/>
          <w:rFonts w:eastAsiaTheme="majorEastAsia"/>
          <w:color w:val="000000"/>
        </w:rPr>
        <w:t xml:space="preserve">p_star </w:t>
      </w:r>
      <w:r>
        <w:rPr>
          <w:rStyle w:val="hljs-operator"/>
          <w:color w:val="000000"/>
        </w:rPr>
        <w:t>&lt;-</w:t>
      </w:r>
      <w:r>
        <w:rPr>
          <w:rStyle w:val="HTMLCode"/>
          <w:rFonts w:eastAsiaTheme="majorEastAsia"/>
          <w:color w:val="000000"/>
        </w:rPr>
        <w:t xml:space="preserve"> suppressWarnings</w:t>
      </w:r>
      <w:r>
        <w:rPr>
          <w:rStyle w:val="hljs-punctuation"/>
          <w:rFonts w:eastAsiaTheme="majorEastAsia"/>
          <w:color w:val="000000"/>
        </w:rPr>
        <w:t>(</w:t>
      </w:r>
      <w:r>
        <w:rPr>
          <w:rStyle w:val="hljs-builtin"/>
          <w:color w:val="000000"/>
        </w:rPr>
        <w:t>as.numeric</w:t>
      </w:r>
      <w:r>
        <w:rPr>
          <w:rStyle w:val="hljs-punctuation"/>
          <w:rFonts w:eastAsiaTheme="majorEastAsia"/>
          <w:color w:val="000000"/>
        </w:rPr>
        <w:t>(</w:t>
      </w:r>
      <w:r>
        <w:rPr>
          <w:rStyle w:val="HTMLCode"/>
          <w:rFonts w:eastAsiaTheme="majorEastAsia"/>
          <w:color w:val="000000"/>
        </w:rPr>
        <w:t>op</w:t>
      </w:r>
      <w:r>
        <w:rPr>
          <w:rStyle w:val="hljs-operator"/>
          <w:color w:val="000000"/>
        </w:rPr>
        <w:t>$</w:t>
      </w:r>
      <w:r>
        <w:rPr>
          <w:rStyle w:val="HTMLCode"/>
          <w:rFonts w:eastAsiaTheme="majorEastAsia"/>
          <w:color w:val="000000"/>
        </w:rPr>
        <w:t>p_star</w:t>
      </w:r>
      <w:r>
        <w:rPr>
          <w:rStyle w:val="hljs-punctuation"/>
          <w:rFonts w:eastAsiaTheme="majorEastAsia"/>
          <w:color w:val="000000"/>
        </w:rPr>
        <w:t>[</w:t>
      </w:r>
      <w:r>
        <w:rPr>
          <w:rStyle w:val="hljs-number"/>
          <w:rFonts w:eastAsiaTheme="majorEastAsia"/>
          <w:color w:val="000000"/>
        </w:rPr>
        <w:t>1</w:t>
      </w:r>
      <w:r>
        <w:rPr>
          <w:rStyle w:val="hljs-punctuation"/>
          <w:rFonts w:eastAsiaTheme="majorEastAsia"/>
          <w:color w:val="000000"/>
        </w:rPr>
        <w:t>]))</w:t>
      </w:r>
    </w:p>
    <w:p w14:paraId="557FB764" w14:textId="77777777" w:rsidR="00085417" w:rsidRDefault="00085417" w:rsidP="00085417">
      <w:pPr>
        <w:pStyle w:val="HTMLPreformatted"/>
        <w:numPr>
          <w:ilvl w:val="0"/>
          <w:numId w:val="722"/>
        </w:numPr>
        <w:tabs>
          <w:tab w:val="clear" w:pos="720"/>
        </w:tabs>
        <w:rPr>
          <w:rStyle w:val="HTMLCode"/>
          <w:rFonts w:eastAsiaTheme="majorEastAsia"/>
          <w:color w:val="000000"/>
        </w:rPr>
      </w:pPr>
      <w:r>
        <w:rPr>
          <w:rStyle w:val="hljs-keyword"/>
          <w:color w:val="000000"/>
        </w:rPr>
        <w:t>if</w:t>
      </w:r>
      <w:r>
        <w:rPr>
          <w:rStyle w:val="HTMLCode"/>
          <w:rFonts w:eastAsiaTheme="majorEastAsia"/>
          <w:color w:val="000000"/>
        </w:rPr>
        <w:t xml:space="preserve"> </w:t>
      </w:r>
      <w:r>
        <w:rPr>
          <w:rStyle w:val="hljs-punctuation"/>
          <w:rFonts w:eastAsiaTheme="majorEastAsia"/>
          <w:color w:val="000000"/>
        </w:rPr>
        <w:t>(</w:t>
      </w:r>
      <w:r>
        <w:rPr>
          <w:rStyle w:val="hljs-operator"/>
          <w:color w:val="000000"/>
        </w:rPr>
        <w:t>!</w:t>
      </w:r>
      <w:r>
        <w:rPr>
          <w:rStyle w:val="hljs-builtin"/>
          <w:color w:val="000000"/>
        </w:rPr>
        <w:t>is.finite</w:t>
      </w:r>
      <w:r>
        <w:rPr>
          <w:rStyle w:val="hljs-punctuation"/>
          <w:rFonts w:eastAsiaTheme="majorEastAsia"/>
          <w:color w:val="000000"/>
        </w:rPr>
        <w:t>(</w:t>
      </w:r>
      <w:r>
        <w:rPr>
          <w:rStyle w:val="HTMLCode"/>
          <w:rFonts w:eastAsiaTheme="majorEastAsia"/>
          <w:color w:val="000000"/>
        </w:rPr>
        <w:t>p_star</w:t>
      </w:r>
      <w:r>
        <w:rPr>
          <w:rStyle w:val="hljs-punctuation"/>
          <w:rFonts w:eastAsiaTheme="majorEastAsia"/>
          <w:color w:val="000000"/>
        </w:rPr>
        <w:t>))</w:t>
      </w:r>
      <w:r>
        <w:rPr>
          <w:rStyle w:val="HTMLCode"/>
          <w:rFonts w:eastAsiaTheme="majorEastAsia"/>
          <w:color w:val="000000"/>
        </w:rPr>
        <w:t xml:space="preserve"> p_star </w:t>
      </w:r>
      <w:r>
        <w:rPr>
          <w:rStyle w:val="hljs-operator"/>
          <w:color w:val="000000"/>
        </w:rPr>
        <w:t>&lt;-</w:t>
      </w:r>
      <w:r>
        <w:rPr>
          <w:rStyle w:val="HTMLCode"/>
          <w:rFonts w:eastAsiaTheme="majorEastAsia"/>
          <w:color w:val="000000"/>
        </w:rPr>
        <w:t xml:space="preserve"> 0.5</w:t>
      </w:r>
    </w:p>
    <w:p w14:paraId="1FAB6121" w14:textId="77777777" w:rsidR="00085417" w:rsidRDefault="00085417" w:rsidP="00085417">
      <w:pPr>
        <w:pStyle w:val="HTMLPreformatted"/>
        <w:numPr>
          <w:ilvl w:val="0"/>
          <w:numId w:val="722"/>
        </w:numPr>
        <w:tabs>
          <w:tab w:val="clear" w:pos="720"/>
        </w:tabs>
        <w:rPr>
          <w:rStyle w:val="HTMLCode"/>
          <w:rFonts w:eastAsiaTheme="majorEastAsia"/>
          <w:color w:val="000000"/>
        </w:rPr>
      </w:pPr>
      <w:r>
        <w:rPr>
          <w:rStyle w:val="HTMLCode"/>
          <w:rFonts w:eastAsiaTheme="majorEastAsia"/>
          <w:color w:val="000000"/>
        </w:rPr>
        <w:t xml:space="preserve">p_star </w:t>
      </w:r>
      <w:r>
        <w:rPr>
          <w:rStyle w:val="hljs-operator"/>
          <w:color w:val="000000"/>
        </w:rPr>
        <w:t>&lt;-</w:t>
      </w:r>
      <w:r>
        <w:rPr>
          <w:rStyle w:val="HTMLCode"/>
          <w:rFonts w:eastAsiaTheme="majorEastAsia"/>
          <w:color w:val="000000"/>
        </w:rPr>
        <w:t xml:space="preserve"> </w:t>
      </w:r>
      <w:r>
        <w:rPr>
          <w:rStyle w:val="hljs-builtin"/>
          <w:color w:val="000000"/>
        </w:rPr>
        <w:t>max</w:t>
      </w:r>
      <w:r>
        <w:rPr>
          <w:rStyle w:val="hljs-punctuation"/>
          <w:rFonts w:eastAsiaTheme="majorEastAsia"/>
          <w:color w:val="000000"/>
        </w:rPr>
        <w:t>(</w:t>
      </w:r>
      <w:r>
        <w:rPr>
          <w:rStyle w:val="hljs-number"/>
          <w:rFonts w:eastAsiaTheme="majorEastAsia"/>
          <w:color w:val="000000"/>
        </w:rPr>
        <w:t>0</w:t>
      </w:r>
      <w:r>
        <w:rPr>
          <w:rStyle w:val="hljs-punctuation"/>
          <w:rFonts w:eastAsiaTheme="majorEastAsia"/>
          <w:color w:val="000000"/>
        </w:rPr>
        <w:t>,</w:t>
      </w:r>
      <w:r>
        <w:rPr>
          <w:rStyle w:val="HTMLCode"/>
          <w:rFonts w:eastAsiaTheme="majorEastAsia"/>
          <w:color w:val="000000"/>
        </w:rPr>
        <w:t xml:space="preserve"> </w:t>
      </w:r>
      <w:r>
        <w:rPr>
          <w:rStyle w:val="hljs-builtin"/>
          <w:color w:val="000000"/>
        </w:rPr>
        <w:t>min</w:t>
      </w:r>
      <w:r>
        <w:rPr>
          <w:rStyle w:val="hljs-punctuation"/>
          <w:rFonts w:eastAsiaTheme="majorEastAsia"/>
          <w:color w:val="000000"/>
        </w:rPr>
        <w:t>(</w:t>
      </w:r>
      <w:r>
        <w:rPr>
          <w:rStyle w:val="hljs-number"/>
          <w:rFonts w:eastAsiaTheme="majorEastAsia"/>
          <w:color w:val="000000"/>
        </w:rPr>
        <w:t>1</w:t>
      </w:r>
      <w:r>
        <w:rPr>
          <w:rStyle w:val="hljs-punctuation"/>
          <w:rFonts w:eastAsiaTheme="majorEastAsia"/>
          <w:color w:val="000000"/>
        </w:rPr>
        <w:t>,</w:t>
      </w:r>
      <w:r>
        <w:rPr>
          <w:rStyle w:val="HTMLCode"/>
          <w:rFonts w:eastAsiaTheme="majorEastAsia"/>
          <w:color w:val="000000"/>
        </w:rPr>
        <w:t xml:space="preserve"> p_star</w:t>
      </w:r>
      <w:r>
        <w:rPr>
          <w:rStyle w:val="hljs-punctuation"/>
          <w:rFonts w:eastAsiaTheme="majorEastAsia"/>
          <w:color w:val="000000"/>
        </w:rPr>
        <w:t>))</w:t>
      </w:r>
    </w:p>
    <w:p w14:paraId="0CB9F4C0" w14:textId="77777777" w:rsidR="00085417" w:rsidRDefault="00085417" w:rsidP="00085417">
      <w:pPr>
        <w:pStyle w:val="NormalWeb"/>
        <w:rPr>
          <w:color w:val="000000"/>
        </w:rPr>
      </w:pPr>
      <w:r>
        <w:rPr>
          <w:color w:val="000000"/>
        </w:rPr>
        <w:t>So:</w:t>
      </w:r>
    </w:p>
    <w:p w14:paraId="54EF2159" w14:textId="77777777" w:rsidR="00085417" w:rsidRDefault="00085417" w:rsidP="00085417">
      <w:pPr>
        <w:pStyle w:val="NormalWeb"/>
        <w:numPr>
          <w:ilvl w:val="0"/>
          <w:numId w:val="723"/>
        </w:numPr>
        <w:rPr>
          <w:color w:val="000000"/>
        </w:rPr>
      </w:pPr>
      <w:r>
        <w:rPr>
          <w:color w:val="000000"/>
        </w:rPr>
        <w:t>Uses the</w:t>
      </w:r>
      <w:r>
        <w:rPr>
          <w:rStyle w:val="apple-converted-space"/>
          <w:rFonts w:eastAsiaTheme="majorEastAsia"/>
          <w:color w:val="000000"/>
        </w:rPr>
        <w:t> </w:t>
      </w:r>
      <w:r>
        <w:rPr>
          <w:rStyle w:val="Strong"/>
          <w:rFonts w:eastAsiaTheme="majorEastAsia"/>
          <w:color w:val="000000"/>
        </w:rPr>
        <w:t>first relevant p*</w:t>
      </w:r>
      <w:r>
        <w:rPr>
          <w:rStyle w:val="apple-converted-space"/>
          <w:rFonts w:eastAsiaTheme="majorEastAsia"/>
          <w:color w:val="000000"/>
        </w:rPr>
        <w:t> </w:t>
      </w:r>
      <w:r>
        <w:rPr>
          <w:color w:val="000000"/>
        </w:rPr>
        <w:t>row for Model 04 v2.</w:t>
      </w:r>
    </w:p>
    <w:p w14:paraId="74DF24A0" w14:textId="77777777" w:rsidR="00085417" w:rsidRDefault="00085417" w:rsidP="00085417">
      <w:pPr>
        <w:pStyle w:val="NormalWeb"/>
        <w:numPr>
          <w:ilvl w:val="0"/>
          <w:numId w:val="723"/>
        </w:numPr>
        <w:rPr>
          <w:color w:val="000000"/>
        </w:rPr>
      </w:pPr>
      <w:r>
        <w:rPr>
          <w:color w:val="000000"/>
        </w:rPr>
        <w:t>Defaults to 0.5 if p* is missing or non-finite.</w:t>
      </w:r>
    </w:p>
    <w:p w14:paraId="2F8D1167" w14:textId="77777777" w:rsidR="00085417" w:rsidRDefault="00085417" w:rsidP="00085417">
      <w:pPr>
        <w:pStyle w:val="NormalWeb"/>
        <w:numPr>
          <w:ilvl w:val="0"/>
          <w:numId w:val="723"/>
        </w:numPr>
        <w:rPr>
          <w:color w:val="000000"/>
        </w:rPr>
      </w:pPr>
      <w:r>
        <w:rPr>
          <w:color w:val="000000"/>
        </w:rPr>
        <w:t>Clamps into [0, 1].</w:t>
      </w:r>
    </w:p>
    <w:p w14:paraId="51E158E2" w14:textId="77777777" w:rsidR="00085417" w:rsidRDefault="00085417" w:rsidP="00085417">
      <w:pPr>
        <w:pStyle w:val="Heading3"/>
        <w:rPr>
          <w:color w:val="000000"/>
        </w:rPr>
      </w:pPr>
      <w:r>
        <w:rPr>
          <w:color w:val="000000"/>
        </w:rPr>
        <w:t>4. Read and normalize predictions</w:t>
      </w:r>
    </w:p>
    <w:p w14:paraId="4D1BC658" w14:textId="77777777" w:rsidR="00085417" w:rsidRDefault="00085417" w:rsidP="00085417">
      <w:pPr>
        <w:pStyle w:val="NormalWeb"/>
        <w:numPr>
          <w:ilvl w:val="0"/>
          <w:numId w:val="724"/>
        </w:numPr>
        <w:rPr>
          <w:color w:val="000000"/>
        </w:rPr>
      </w:pPr>
      <w:r>
        <w:rPr>
          <w:rStyle w:val="HTMLCode"/>
          <w:rFonts w:eastAsiaTheme="majorEastAsia"/>
          <w:color w:val="000000"/>
        </w:rPr>
        <w:t>pred &lt;- read_csv(PRED_FILE) |&gt; clean_names()</w:t>
      </w:r>
    </w:p>
    <w:p w14:paraId="3D94FB8E" w14:textId="77777777" w:rsidR="00085417" w:rsidRDefault="00085417" w:rsidP="00085417">
      <w:pPr>
        <w:pStyle w:val="NormalWeb"/>
        <w:numPr>
          <w:ilvl w:val="0"/>
          <w:numId w:val="724"/>
        </w:numPr>
        <w:rPr>
          <w:color w:val="000000"/>
        </w:rPr>
      </w:pPr>
      <w:r>
        <w:rPr>
          <w:rStyle w:val="HTMLCode"/>
          <w:rFonts w:eastAsiaTheme="majorEastAsia"/>
          <w:color w:val="000000"/>
        </w:rPr>
        <w:t>nm &lt;- names(pred)</w:t>
      </w:r>
    </w:p>
    <w:p w14:paraId="17834B68" w14:textId="77777777" w:rsidR="00085417" w:rsidRDefault="00085417" w:rsidP="00085417">
      <w:pPr>
        <w:pStyle w:val="NormalWeb"/>
        <w:rPr>
          <w:color w:val="000000"/>
        </w:rPr>
      </w:pPr>
      <w:r>
        <w:rPr>
          <w:rStyle w:val="Strong"/>
          <w:rFonts w:eastAsiaTheme="majorEastAsia"/>
          <w:color w:val="000000"/>
        </w:rPr>
        <w:t>ID columns:</w:t>
      </w:r>
    </w:p>
    <w:p w14:paraId="22F09FF0" w14:textId="77777777" w:rsidR="00085417" w:rsidRDefault="00085417" w:rsidP="00085417">
      <w:pPr>
        <w:pStyle w:val="NormalWeb"/>
        <w:numPr>
          <w:ilvl w:val="0"/>
          <w:numId w:val="725"/>
        </w:numPr>
        <w:rPr>
          <w:color w:val="000000"/>
        </w:rPr>
      </w:pPr>
      <w:r>
        <w:rPr>
          <w:color w:val="000000"/>
        </w:rPr>
        <w:t>Accepts either:</w:t>
      </w:r>
    </w:p>
    <w:p w14:paraId="043474C9" w14:textId="77777777" w:rsidR="00085417" w:rsidRDefault="00085417" w:rsidP="00085417">
      <w:pPr>
        <w:pStyle w:val="NormalWeb"/>
        <w:numPr>
          <w:ilvl w:val="1"/>
          <w:numId w:val="725"/>
        </w:numPr>
        <w:rPr>
          <w:color w:val="000000"/>
        </w:rPr>
      </w:pPr>
      <w:r>
        <w:rPr>
          <w:rStyle w:val="HTMLCode"/>
          <w:rFonts w:eastAsiaTheme="majorEastAsia"/>
          <w:color w:val="000000"/>
        </w:rPr>
        <w:t>game_id, play_id, nfl_id</w:t>
      </w:r>
      <w:r>
        <w:rPr>
          <w:color w:val="000000"/>
        </w:rPr>
        <w:t>, or</w:t>
      </w:r>
    </w:p>
    <w:p w14:paraId="6B70F824" w14:textId="77777777" w:rsidR="00085417" w:rsidRDefault="00085417" w:rsidP="00085417">
      <w:pPr>
        <w:pStyle w:val="NormalWeb"/>
        <w:numPr>
          <w:ilvl w:val="1"/>
          <w:numId w:val="725"/>
        </w:numPr>
        <w:rPr>
          <w:color w:val="000000"/>
        </w:rPr>
      </w:pPr>
      <w:r>
        <w:rPr>
          <w:rStyle w:val="HTMLCode"/>
          <w:rFonts w:eastAsiaTheme="majorEastAsia"/>
          <w:color w:val="000000"/>
        </w:rPr>
        <w:t>gameid, playid, nflid</w:t>
      </w:r>
      <w:r>
        <w:rPr>
          <w:color w:val="000000"/>
        </w:rPr>
        <w:t>.</w:t>
      </w:r>
    </w:p>
    <w:p w14:paraId="67EC74F6" w14:textId="77777777" w:rsidR="00085417" w:rsidRDefault="00085417" w:rsidP="00085417">
      <w:pPr>
        <w:pStyle w:val="NormalWeb"/>
        <w:numPr>
          <w:ilvl w:val="0"/>
          <w:numId w:val="725"/>
        </w:numPr>
        <w:rPr>
          <w:color w:val="000000"/>
        </w:rPr>
      </w:pPr>
      <w:r>
        <w:rPr>
          <w:color w:val="000000"/>
        </w:rPr>
        <w:t>If neither pattern is present → stops with an informative error.</w:t>
      </w:r>
    </w:p>
    <w:p w14:paraId="754FF32E" w14:textId="77777777" w:rsidR="00085417" w:rsidRDefault="00085417" w:rsidP="00085417">
      <w:pPr>
        <w:pStyle w:val="NormalWeb"/>
        <w:rPr>
          <w:color w:val="000000"/>
        </w:rPr>
      </w:pPr>
      <w:r>
        <w:rPr>
          <w:rStyle w:val="Strong"/>
          <w:rFonts w:eastAsiaTheme="majorEastAsia"/>
          <w:color w:val="000000"/>
        </w:rPr>
        <w:t>Probability column:</w:t>
      </w:r>
    </w:p>
    <w:p w14:paraId="1731288B" w14:textId="77777777" w:rsidR="00085417" w:rsidRDefault="00085417" w:rsidP="00085417">
      <w:pPr>
        <w:pStyle w:val="NormalWeb"/>
        <w:numPr>
          <w:ilvl w:val="0"/>
          <w:numId w:val="726"/>
        </w:numPr>
        <w:rPr>
          <w:color w:val="000000"/>
        </w:rPr>
      </w:pPr>
      <w:r>
        <w:rPr>
          <w:color w:val="000000"/>
        </w:rPr>
        <w:t>Candidate names:</w:t>
      </w:r>
      <w:r>
        <w:rPr>
          <w:rStyle w:val="apple-converted-space"/>
          <w:rFonts w:eastAsiaTheme="majorEastAsia"/>
          <w:color w:val="000000"/>
        </w:rPr>
        <w:t> </w:t>
      </w:r>
      <w:r>
        <w:rPr>
          <w:rStyle w:val="HTMLCode"/>
          <w:rFonts w:eastAsiaTheme="majorEastAsia"/>
          <w:color w:val="000000"/>
        </w:rPr>
        <w:t>p_go_cal</w:t>
      </w:r>
      <w:r>
        <w:rPr>
          <w:color w:val="000000"/>
        </w:rPr>
        <w:t>,</w:t>
      </w:r>
      <w:r>
        <w:rPr>
          <w:rStyle w:val="apple-converted-space"/>
          <w:rFonts w:eastAsiaTheme="majorEastAsia"/>
          <w:color w:val="000000"/>
        </w:rPr>
        <w:t> </w:t>
      </w:r>
      <w:r>
        <w:rPr>
          <w:rStyle w:val="HTMLCode"/>
          <w:rFonts w:eastAsiaTheme="majorEastAsia"/>
          <w:color w:val="000000"/>
        </w:rPr>
        <w:t>p_go</w:t>
      </w:r>
      <w:r>
        <w:rPr>
          <w:color w:val="000000"/>
        </w:rPr>
        <w:t>,</w:t>
      </w:r>
      <w:r>
        <w:rPr>
          <w:rStyle w:val="apple-converted-space"/>
          <w:rFonts w:eastAsiaTheme="majorEastAsia"/>
          <w:color w:val="000000"/>
        </w:rPr>
        <w:t> </w:t>
      </w:r>
      <w:r>
        <w:rPr>
          <w:rStyle w:val="HTMLCode"/>
          <w:rFonts w:eastAsiaTheme="majorEastAsia"/>
          <w:color w:val="000000"/>
        </w:rPr>
        <w:t>p_cal</w:t>
      </w:r>
      <w:r>
        <w:rPr>
          <w:color w:val="000000"/>
        </w:rPr>
        <w:t>,</w:t>
      </w:r>
      <w:r>
        <w:rPr>
          <w:rStyle w:val="apple-converted-space"/>
          <w:rFonts w:eastAsiaTheme="majorEastAsia"/>
          <w:color w:val="000000"/>
        </w:rPr>
        <w:t> </w:t>
      </w:r>
      <w:r>
        <w:rPr>
          <w:rStyle w:val="HTMLCode"/>
          <w:rFonts w:eastAsiaTheme="majorEastAsia"/>
          <w:color w:val="000000"/>
        </w:rPr>
        <w:t>p</w:t>
      </w:r>
      <w:r>
        <w:rPr>
          <w:color w:val="000000"/>
        </w:rPr>
        <w:t>,</w:t>
      </w:r>
      <w:r>
        <w:rPr>
          <w:rStyle w:val="apple-converted-space"/>
          <w:rFonts w:eastAsiaTheme="majorEastAsia"/>
          <w:color w:val="000000"/>
        </w:rPr>
        <w:t> </w:t>
      </w:r>
      <w:r>
        <w:rPr>
          <w:rStyle w:val="HTMLCode"/>
          <w:rFonts w:eastAsiaTheme="majorEastAsia"/>
          <w:color w:val="000000"/>
        </w:rPr>
        <w:t>prob</w:t>
      </w:r>
      <w:r>
        <w:rPr>
          <w:color w:val="000000"/>
        </w:rPr>
        <w:t>,</w:t>
      </w:r>
      <w:r>
        <w:rPr>
          <w:rStyle w:val="apple-converted-space"/>
          <w:rFonts w:eastAsiaTheme="majorEastAsia"/>
          <w:color w:val="000000"/>
        </w:rPr>
        <w:t> </w:t>
      </w:r>
      <w:r>
        <w:rPr>
          <w:rStyle w:val="HTMLCode"/>
          <w:rFonts w:eastAsiaTheme="majorEastAsia"/>
          <w:color w:val="000000"/>
        </w:rPr>
        <w:t>prediction</w:t>
      </w:r>
      <w:r>
        <w:rPr>
          <w:color w:val="000000"/>
        </w:rPr>
        <w:t>.</w:t>
      </w:r>
    </w:p>
    <w:p w14:paraId="53ED2780" w14:textId="77777777" w:rsidR="00085417" w:rsidRDefault="00085417" w:rsidP="00085417">
      <w:pPr>
        <w:pStyle w:val="NormalWeb"/>
        <w:numPr>
          <w:ilvl w:val="0"/>
          <w:numId w:val="726"/>
        </w:numPr>
        <w:rPr>
          <w:color w:val="000000"/>
        </w:rPr>
      </w:pPr>
      <w:r>
        <w:rPr>
          <w:color w:val="000000"/>
        </w:rPr>
        <w:t>Picks the first one that exists.</w:t>
      </w:r>
    </w:p>
    <w:p w14:paraId="4C112C85" w14:textId="77777777" w:rsidR="00085417" w:rsidRDefault="00085417" w:rsidP="00085417">
      <w:pPr>
        <w:pStyle w:val="NormalWeb"/>
        <w:numPr>
          <w:ilvl w:val="0"/>
          <w:numId w:val="726"/>
        </w:numPr>
        <w:rPr>
          <w:color w:val="000000"/>
        </w:rPr>
      </w:pPr>
      <w:r>
        <w:rPr>
          <w:color w:val="000000"/>
        </w:rPr>
        <w:t>If none → stops with error.</w:t>
      </w:r>
    </w:p>
    <w:p w14:paraId="49E5CE0C" w14:textId="77777777" w:rsidR="00085417" w:rsidRDefault="00085417" w:rsidP="00085417">
      <w:pPr>
        <w:pStyle w:val="NormalWeb"/>
        <w:rPr>
          <w:color w:val="000000"/>
        </w:rPr>
      </w:pPr>
      <w:r>
        <w:rPr>
          <w:color w:val="000000"/>
        </w:rPr>
        <w:t>Then normalizes:</w:t>
      </w:r>
    </w:p>
    <w:p w14:paraId="101E7323" w14:textId="77777777" w:rsidR="00085417" w:rsidRDefault="00085417" w:rsidP="00085417">
      <w:pPr>
        <w:pStyle w:val="HTMLPreformatted"/>
        <w:rPr>
          <w:rStyle w:val="HTMLCode"/>
          <w:rFonts w:eastAsiaTheme="majorEastAsia"/>
          <w:color w:val="000000"/>
        </w:rPr>
      </w:pPr>
      <w:r>
        <w:rPr>
          <w:rStyle w:val="HTMLCode"/>
          <w:rFonts w:eastAsiaTheme="majorEastAsia"/>
          <w:color w:val="000000"/>
        </w:rPr>
        <w:t xml:space="preserve">pred </w:t>
      </w:r>
      <w:r>
        <w:rPr>
          <w:rStyle w:val="hljs-operator"/>
          <w:color w:val="000000"/>
        </w:rPr>
        <w:t>&lt;-</w:t>
      </w:r>
      <w:r>
        <w:rPr>
          <w:rStyle w:val="HTMLCode"/>
          <w:rFonts w:eastAsiaTheme="majorEastAsia"/>
          <w:color w:val="000000"/>
        </w:rPr>
        <w:t xml:space="preserve"> pred </w:t>
      </w:r>
      <w:r>
        <w:rPr>
          <w:rStyle w:val="hljs-operator"/>
          <w:color w:val="000000"/>
        </w:rPr>
        <w:t>|&gt;</w:t>
      </w:r>
    </w:p>
    <w:p w14:paraId="7B33B1D8" w14:textId="77777777" w:rsidR="00085417" w:rsidRDefault="00085417" w:rsidP="00085417">
      <w:pPr>
        <w:pStyle w:val="HTMLPreformatted"/>
        <w:rPr>
          <w:rStyle w:val="HTMLCode"/>
          <w:rFonts w:eastAsiaTheme="majorEastAsia"/>
          <w:color w:val="000000"/>
        </w:rPr>
      </w:pPr>
      <w:r>
        <w:rPr>
          <w:rStyle w:val="HTMLCode"/>
          <w:rFonts w:eastAsiaTheme="majorEastAsia"/>
          <w:color w:val="000000"/>
        </w:rPr>
        <w:t xml:space="preserve">  select</w:t>
      </w:r>
      <w:r>
        <w:rPr>
          <w:rStyle w:val="hljs-punctuation"/>
          <w:rFonts w:eastAsiaTheme="majorEastAsia"/>
          <w:color w:val="000000"/>
        </w:rPr>
        <w:t>(</w:t>
      </w:r>
      <w:r>
        <w:rPr>
          <w:rStyle w:val="HTMLCode"/>
          <w:rFonts w:eastAsiaTheme="majorEastAsia"/>
          <w:color w:val="000000"/>
        </w:rPr>
        <w:t>all_of</w:t>
      </w:r>
      <w:r>
        <w:rPr>
          <w:rStyle w:val="hljs-punctuation"/>
          <w:rFonts w:eastAsiaTheme="majorEastAsia"/>
          <w:color w:val="000000"/>
        </w:rPr>
        <w:t>(</w:t>
      </w:r>
      <w:r>
        <w:rPr>
          <w:rStyle w:val="hljs-builtin"/>
          <w:color w:val="000000"/>
        </w:rPr>
        <w:t>c</w:t>
      </w:r>
      <w:r>
        <w:rPr>
          <w:rStyle w:val="hljs-punctuation"/>
          <w:rFonts w:eastAsiaTheme="majorEastAsia"/>
          <w:color w:val="000000"/>
        </w:rPr>
        <w:t>(</w:t>
      </w:r>
      <w:r>
        <w:rPr>
          <w:rStyle w:val="HTMLCode"/>
          <w:rFonts w:eastAsiaTheme="majorEastAsia"/>
          <w:color w:val="000000"/>
        </w:rPr>
        <w:t>id_cols</w:t>
      </w:r>
      <w:r>
        <w:rPr>
          <w:rStyle w:val="hljs-punctuation"/>
          <w:rFonts w:eastAsiaTheme="majorEastAsia"/>
          <w:color w:val="000000"/>
        </w:rPr>
        <w:t>,</w:t>
      </w:r>
      <w:r>
        <w:rPr>
          <w:rStyle w:val="HTMLCode"/>
          <w:rFonts w:eastAsiaTheme="majorEastAsia"/>
          <w:color w:val="000000"/>
        </w:rPr>
        <w:t xml:space="preserve"> p_col</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|&gt;</w:t>
      </w:r>
    </w:p>
    <w:p w14:paraId="093AAB26" w14:textId="77777777" w:rsidR="00085417" w:rsidRDefault="00085417" w:rsidP="00085417">
      <w:pPr>
        <w:pStyle w:val="HTMLPreformatted"/>
        <w:rPr>
          <w:rStyle w:val="HTMLCode"/>
          <w:rFonts w:eastAsiaTheme="majorEastAsia"/>
          <w:color w:val="000000"/>
        </w:rPr>
      </w:pPr>
      <w:r>
        <w:rPr>
          <w:rStyle w:val="HTMLCode"/>
          <w:rFonts w:eastAsiaTheme="majorEastAsia"/>
          <w:color w:val="000000"/>
        </w:rPr>
        <w:t xml:space="preserve">  rename</w:t>
      </w:r>
      <w:r>
        <w:rPr>
          <w:rStyle w:val="hljs-punctuation"/>
          <w:rFonts w:eastAsiaTheme="majorEastAsia"/>
          <w:color w:val="000000"/>
        </w:rPr>
        <w:t>(</w:t>
      </w:r>
      <w:r>
        <w:rPr>
          <w:rStyle w:val="HTMLCode"/>
          <w:rFonts w:eastAsiaTheme="majorEastAsia"/>
          <w:color w:val="000000"/>
        </w:rPr>
        <w:t xml:space="preserve">p_go </w:t>
      </w:r>
      <w:r>
        <w:rPr>
          <w:rStyle w:val="hljs-operator"/>
          <w:color w:val="000000"/>
        </w:rPr>
        <w:t>=</w:t>
      </w:r>
      <w:r>
        <w:rPr>
          <w:rStyle w:val="HTMLCode"/>
          <w:rFonts w:eastAsiaTheme="majorEastAsia"/>
          <w:color w:val="000000"/>
        </w:rPr>
        <w:t xml:space="preserve"> </w:t>
      </w:r>
      <w:r>
        <w:rPr>
          <w:rStyle w:val="hljs-operator"/>
          <w:color w:val="000000"/>
        </w:rPr>
        <w:t>!!</w:t>
      </w:r>
      <w:r>
        <w:rPr>
          <w:rStyle w:val="HTMLCode"/>
          <w:rFonts w:eastAsiaTheme="majorEastAsia"/>
          <w:color w:val="000000"/>
        </w:rPr>
        <w:t>sym</w:t>
      </w:r>
      <w:r>
        <w:rPr>
          <w:rStyle w:val="hljs-punctuation"/>
          <w:rFonts w:eastAsiaTheme="majorEastAsia"/>
          <w:color w:val="000000"/>
        </w:rPr>
        <w:t>(</w:t>
      </w:r>
      <w:r>
        <w:rPr>
          <w:rStyle w:val="HTMLCode"/>
          <w:rFonts w:eastAsiaTheme="majorEastAsia"/>
          <w:color w:val="000000"/>
        </w:rPr>
        <w:t>p_col</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|&gt;</w:t>
      </w:r>
    </w:p>
    <w:p w14:paraId="2AC49810" w14:textId="77777777" w:rsidR="00085417" w:rsidRDefault="00085417" w:rsidP="00085417">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df</w:t>
      </w:r>
      <w:r>
        <w:rPr>
          <w:rStyle w:val="hljs-punctuation"/>
          <w:rFonts w:eastAsiaTheme="majorEastAsia"/>
          <w:color w:val="000000"/>
        </w:rPr>
        <w:t>){</w:t>
      </w:r>
    </w:p>
    <w:p w14:paraId="530A6DAF" w14:textId="77777777" w:rsidR="00085417" w:rsidRDefault="00085417" w:rsidP="00085417">
      <w:pPr>
        <w:pStyle w:val="HTMLPreformatted"/>
        <w:rPr>
          <w:rStyle w:val="HTMLCode"/>
          <w:rFonts w:eastAsiaTheme="majorEastAsia"/>
          <w:color w:val="000000"/>
        </w:rPr>
      </w:pP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rFonts w:eastAsiaTheme="majorEastAsia"/>
          <w:color w:val="000000"/>
        </w:rPr>
        <w:t>(</w:t>
      </w:r>
      <w:r>
        <w:rPr>
          <w:rStyle w:val="hljs-string"/>
          <w:color w:val="000000"/>
        </w:rPr>
        <w:t>"gameid"</w:t>
      </w:r>
      <w:r>
        <w:rPr>
          <w:rStyle w:val="HTMLCode"/>
          <w:rFonts w:eastAsiaTheme="majorEastAsia"/>
          <w:color w:val="000000"/>
        </w:rPr>
        <w:t xml:space="preserve"> </w:t>
      </w:r>
      <w:r>
        <w:rPr>
          <w:rStyle w:val="hljs-operator"/>
          <w:color w:val="000000"/>
        </w:rPr>
        <w:t>%in%</w:t>
      </w:r>
      <w:r>
        <w:rPr>
          <w:rStyle w:val="HTMLCode"/>
          <w:rFonts w:eastAsiaTheme="majorEastAsia"/>
          <w:color w:val="000000"/>
        </w:rPr>
        <w:t xml:space="preserve"> </w:t>
      </w:r>
      <w:r>
        <w:rPr>
          <w:rStyle w:val="hljs-builtin"/>
          <w:color w:val="000000"/>
        </w:rPr>
        <w:t>names</w:t>
      </w:r>
      <w:r>
        <w:rPr>
          <w:rStyle w:val="hljs-punctuation"/>
          <w:rFonts w:eastAsiaTheme="majorEastAsia"/>
          <w:color w:val="000000"/>
        </w:rPr>
        <w:t>(</w:t>
      </w:r>
      <w:r>
        <w:rPr>
          <w:rStyle w:val="HTMLCode"/>
          <w:rFonts w:eastAsiaTheme="majorEastAsia"/>
          <w:color w:val="000000"/>
        </w:rPr>
        <w:t>df</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&amp;&amp;</w:t>
      </w:r>
      <w:r>
        <w:rPr>
          <w:rStyle w:val="HTMLCode"/>
          <w:rFonts w:eastAsiaTheme="majorEastAsia"/>
          <w:color w:val="000000"/>
        </w:rPr>
        <w:t xml:space="preserve"> </w:t>
      </w:r>
      <w:r>
        <w:rPr>
          <w:rStyle w:val="hljs-operator"/>
          <w:color w:val="000000"/>
        </w:rPr>
        <w:t>!</w:t>
      </w:r>
      <w:r>
        <w:rPr>
          <w:rStyle w:val="hljs-punctuation"/>
          <w:rFonts w:eastAsiaTheme="majorEastAsia"/>
          <w:color w:val="000000"/>
        </w:rPr>
        <w:t>(</w:t>
      </w:r>
      <w:r>
        <w:rPr>
          <w:rStyle w:val="hljs-string"/>
          <w:color w:val="000000"/>
        </w:rPr>
        <w:t>"game_id"</w:t>
      </w:r>
      <w:r>
        <w:rPr>
          <w:rStyle w:val="HTMLCode"/>
          <w:rFonts w:eastAsiaTheme="majorEastAsia"/>
          <w:color w:val="000000"/>
        </w:rPr>
        <w:t xml:space="preserve"> </w:t>
      </w:r>
      <w:r>
        <w:rPr>
          <w:rStyle w:val="hljs-operator"/>
          <w:color w:val="000000"/>
        </w:rPr>
        <w:t>%in%</w:t>
      </w:r>
      <w:r>
        <w:rPr>
          <w:rStyle w:val="HTMLCode"/>
          <w:rFonts w:eastAsiaTheme="majorEastAsia"/>
          <w:color w:val="000000"/>
        </w:rPr>
        <w:t xml:space="preserve"> </w:t>
      </w:r>
      <w:r>
        <w:rPr>
          <w:rStyle w:val="hljs-builtin"/>
          <w:color w:val="000000"/>
        </w:rPr>
        <w:t>names</w:t>
      </w:r>
      <w:r>
        <w:rPr>
          <w:rStyle w:val="hljs-punctuation"/>
          <w:rFonts w:eastAsiaTheme="majorEastAsia"/>
          <w:color w:val="000000"/>
        </w:rPr>
        <w:t>(</w:t>
      </w:r>
      <w:r>
        <w:rPr>
          <w:rStyle w:val="HTMLCode"/>
          <w:rFonts w:eastAsiaTheme="majorEastAsia"/>
          <w:color w:val="000000"/>
        </w:rPr>
        <w:t>df</w:t>
      </w:r>
      <w:r>
        <w:rPr>
          <w:rStyle w:val="hljs-punctuation"/>
          <w:rFonts w:eastAsiaTheme="majorEastAsia"/>
          <w:color w:val="000000"/>
        </w:rPr>
        <w:t>)))</w:t>
      </w:r>
      <w:r>
        <w:rPr>
          <w:rStyle w:val="HTMLCode"/>
          <w:rFonts w:eastAsiaTheme="majorEastAsia"/>
          <w:color w:val="000000"/>
        </w:rPr>
        <w:t xml:space="preserve"> df</w:t>
      </w:r>
      <w:r>
        <w:rPr>
          <w:rStyle w:val="hljs-operator"/>
          <w:color w:val="000000"/>
        </w:rPr>
        <w:t>$</w:t>
      </w:r>
      <w:r>
        <w:rPr>
          <w:rStyle w:val="HTMLCode"/>
          <w:rFonts w:eastAsiaTheme="majorEastAsia"/>
          <w:color w:val="000000"/>
        </w:rPr>
        <w:t xml:space="preserve">game_id </w:t>
      </w:r>
      <w:r>
        <w:rPr>
          <w:rStyle w:val="hljs-operator"/>
          <w:color w:val="000000"/>
        </w:rPr>
        <w:t>&lt;-</w:t>
      </w:r>
      <w:r>
        <w:rPr>
          <w:rStyle w:val="HTMLCode"/>
          <w:rFonts w:eastAsiaTheme="majorEastAsia"/>
          <w:color w:val="000000"/>
        </w:rPr>
        <w:t xml:space="preserve"> df</w:t>
      </w:r>
      <w:r>
        <w:rPr>
          <w:rStyle w:val="hljs-operator"/>
          <w:color w:val="000000"/>
        </w:rPr>
        <w:t>$</w:t>
      </w:r>
      <w:r>
        <w:rPr>
          <w:rStyle w:val="HTMLCode"/>
          <w:rFonts w:eastAsiaTheme="majorEastAsia"/>
          <w:color w:val="000000"/>
        </w:rPr>
        <w:t>gameid</w:t>
      </w:r>
    </w:p>
    <w:p w14:paraId="521EC48A" w14:textId="77777777" w:rsidR="00085417" w:rsidRDefault="00085417" w:rsidP="00085417">
      <w:pPr>
        <w:pStyle w:val="HTMLPreformatted"/>
        <w:rPr>
          <w:rStyle w:val="HTMLCode"/>
          <w:rFonts w:eastAsiaTheme="majorEastAsia"/>
          <w:color w:val="000000"/>
        </w:rPr>
      </w:pP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rFonts w:eastAsiaTheme="majorEastAsia"/>
          <w:color w:val="000000"/>
        </w:rPr>
        <w:t>(</w:t>
      </w:r>
      <w:r>
        <w:rPr>
          <w:rStyle w:val="hljs-string"/>
          <w:color w:val="000000"/>
        </w:rPr>
        <w:t>"playid"</w:t>
      </w:r>
      <w:r>
        <w:rPr>
          <w:rStyle w:val="HTMLCode"/>
          <w:rFonts w:eastAsiaTheme="majorEastAsia"/>
          <w:color w:val="000000"/>
        </w:rPr>
        <w:t xml:space="preserve"> </w:t>
      </w:r>
      <w:r>
        <w:rPr>
          <w:rStyle w:val="hljs-operator"/>
          <w:color w:val="000000"/>
        </w:rPr>
        <w:t>%in%</w:t>
      </w:r>
      <w:r>
        <w:rPr>
          <w:rStyle w:val="HTMLCode"/>
          <w:rFonts w:eastAsiaTheme="majorEastAsia"/>
          <w:color w:val="000000"/>
        </w:rPr>
        <w:t xml:space="preserve"> </w:t>
      </w:r>
      <w:r>
        <w:rPr>
          <w:rStyle w:val="hljs-builtin"/>
          <w:color w:val="000000"/>
        </w:rPr>
        <w:t>names</w:t>
      </w:r>
      <w:r>
        <w:rPr>
          <w:rStyle w:val="hljs-punctuation"/>
          <w:rFonts w:eastAsiaTheme="majorEastAsia"/>
          <w:color w:val="000000"/>
        </w:rPr>
        <w:t>(</w:t>
      </w:r>
      <w:r>
        <w:rPr>
          <w:rStyle w:val="HTMLCode"/>
          <w:rFonts w:eastAsiaTheme="majorEastAsia"/>
          <w:color w:val="000000"/>
        </w:rPr>
        <w:t>df</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&amp;&amp;</w:t>
      </w:r>
      <w:r>
        <w:rPr>
          <w:rStyle w:val="HTMLCode"/>
          <w:rFonts w:eastAsiaTheme="majorEastAsia"/>
          <w:color w:val="000000"/>
        </w:rPr>
        <w:t xml:space="preserve"> </w:t>
      </w:r>
      <w:r>
        <w:rPr>
          <w:rStyle w:val="hljs-operator"/>
          <w:color w:val="000000"/>
        </w:rPr>
        <w:t>!</w:t>
      </w:r>
      <w:r>
        <w:rPr>
          <w:rStyle w:val="hljs-punctuation"/>
          <w:rFonts w:eastAsiaTheme="majorEastAsia"/>
          <w:color w:val="000000"/>
        </w:rPr>
        <w:t>(</w:t>
      </w:r>
      <w:r>
        <w:rPr>
          <w:rStyle w:val="hljs-string"/>
          <w:color w:val="000000"/>
        </w:rPr>
        <w:t>"play_id"</w:t>
      </w:r>
      <w:r>
        <w:rPr>
          <w:rStyle w:val="HTMLCode"/>
          <w:rFonts w:eastAsiaTheme="majorEastAsia"/>
          <w:color w:val="000000"/>
        </w:rPr>
        <w:t xml:space="preserve"> </w:t>
      </w:r>
      <w:r>
        <w:rPr>
          <w:rStyle w:val="hljs-operator"/>
          <w:color w:val="000000"/>
        </w:rPr>
        <w:t>%in%</w:t>
      </w:r>
      <w:r>
        <w:rPr>
          <w:rStyle w:val="HTMLCode"/>
          <w:rFonts w:eastAsiaTheme="majorEastAsia"/>
          <w:color w:val="000000"/>
        </w:rPr>
        <w:t xml:space="preserve"> </w:t>
      </w:r>
      <w:r>
        <w:rPr>
          <w:rStyle w:val="hljs-builtin"/>
          <w:color w:val="000000"/>
        </w:rPr>
        <w:t>names</w:t>
      </w:r>
      <w:r>
        <w:rPr>
          <w:rStyle w:val="hljs-punctuation"/>
          <w:rFonts w:eastAsiaTheme="majorEastAsia"/>
          <w:color w:val="000000"/>
        </w:rPr>
        <w:t>(</w:t>
      </w:r>
      <w:r>
        <w:rPr>
          <w:rStyle w:val="HTMLCode"/>
          <w:rFonts w:eastAsiaTheme="majorEastAsia"/>
          <w:color w:val="000000"/>
        </w:rPr>
        <w:t>df</w:t>
      </w:r>
      <w:r>
        <w:rPr>
          <w:rStyle w:val="hljs-punctuation"/>
          <w:rFonts w:eastAsiaTheme="majorEastAsia"/>
          <w:color w:val="000000"/>
        </w:rPr>
        <w:t>)))</w:t>
      </w:r>
      <w:r>
        <w:rPr>
          <w:rStyle w:val="HTMLCode"/>
          <w:rFonts w:eastAsiaTheme="majorEastAsia"/>
          <w:color w:val="000000"/>
        </w:rPr>
        <w:t xml:space="preserve"> df</w:t>
      </w:r>
      <w:r>
        <w:rPr>
          <w:rStyle w:val="hljs-operator"/>
          <w:color w:val="000000"/>
        </w:rPr>
        <w:t>$</w:t>
      </w:r>
      <w:r>
        <w:rPr>
          <w:rStyle w:val="HTMLCode"/>
          <w:rFonts w:eastAsiaTheme="majorEastAsia"/>
          <w:color w:val="000000"/>
        </w:rPr>
        <w:t xml:space="preserve">play_id </w:t>
      </w:r>
      <w:r>
        <w:rPr>
          <w:rStyle w:val="hljs-operator"/>
          <w:color w:val="000000"/>
        </w:rPr>
        <w:t>&lt;-</w:t>
      </w:r>
      <w:r>
        <w:rPr>
          <w:rStyle w:val="HTMLCode"/>
          <w:rFonts w:eastAsiaTheme="majorEastAsia"/>
          <w:color w:val="000000"/>
        </w:rPr>
        <w:t xml:space="preserve"> df</w:t>
      </w:r>
      <w:r>
        <w:rPr>
          <w:rStyle w:val="hljs-operator"/>
          <w:color w:val="000000"/>
        </w:rPr>
        <w:t>$</w:t>
      </w:r>
      <w:r>
        <w:rPr>
          <w:rStyle w:val="HTMLCode"/>
          <w:rFonts w:eastAsiaTheme="majorEastAsia"/>
          <w:color w:val="000000"/>
        </w:rPr>
        <w:t>playid</w:t>
      </w:r>
    </w:p>
    <w:p w14:paraId="0166C68A" w14:textId="77777777" w:rsidR="00085417" w:rsidRDefault="00085417" w:rsidP="00085417">
      <w:pPr>
        <w:pStyle w:val="HTMLPreformatted"/>
        <w:rPr>
          <w:rStyle w:val="HTMLCode"/>
          <w:rFonts w:eastAsiaTheme="majorEastAsia"/>
          <w:color w:val="000000"/>
        </w:rPr>
      </w:pP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rFonts w:eastAsiaTheme="majorEastAsia"/>
          <w:color w:val="000000"/>
        </w:rPr>
        <w:t>(</w:t>
      </w:r>
      <w:r>
        <w:rPr>
          <w:rStyle w:val="hljs-string"/>
          <w:color w:val="000000"/>
        </w:rPr>
        <w:t>"nflid"</w:t>
      </w:r>
      <w:r>
        <w:rPr>
          <w:rStyle w:val="HTMLCode"/>
          <w:rFonts w:eastAsiaTheme="majorEastAsia"/>
          <w:color w:val="000000"/>
        </w:rPr>
        <w:t xml:space="preserve">  </w:t>
      </w:r>
      <w:r>
        <w:rPr>
          <w:rStyle w:val="hljs-operator"/>
          <w:color w:val="000000"/>
        </w:rPr>
        <w:t>%in%</w:t>
      </w:r>
      <w:r>
        <w:rPr>
          <w:rStyle w:val="HTMLCode"/>
          <w:rFonts w:eastAsiaTheme="majorEastAsia"/>
          <w:color w:val="000000"/>
        </w:rPr>
        <w:t xml:space="preserve"> </w:t>
      </w:r>
      <w:r>
        <w:rPr>
          <w:rStyle w:val="hljs-builtin"/>
          <w:color w:val="000000"/>
        </w:rPr>
        <w:t>names</w:t>
      </w:r>
      <w:r>
        <w:rPr>
          <w:rStyle w:val="hljs-punctuation"/>
          <w:rFonts w:eastAsiaTheme="majorEastAsia"/>
          <w:color w:val="000000"/>
        </w:rPr>
        <w:t>(</w:t>
      </w:r>
      <w:r>
        <w:rPr>
          <w:rStyle w:val="HTMLCode"/>
          <w:rFonts w:eastAsiaTheme="majorEastAsia"/>
          <w:color w:val="000000"/>
        </w:rPr>
        <w:t>df</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&amp;&amp;</w:t>
      </w:r>
      <w:r>
        <w:rPr>
          <w:rStyle w:val="HTMLCode"/>
          <w:rFonts w:eastAsiaTheme="majorEastAsia"/>
          <w:color w:val="000000"/>
        </w:rPr>
        <w:t xml:space="preserve"> </w:t>
      </w:r>
      <w:r>
        <w:rPr>
          <w:rStyle w:val="hljs-operator"/>
          <w:color w:val="000000"/>
        </w:rPr>
        <w:t>!</w:t>
      </w:r>
      <w:r>
        <w:rPr>
          <w:rStyle w:val="hljs-punctuation"/>
          <w:rFonts w:eastAsiaTheme="majorEastAsia"/>
          <w:color w:val="000000"/>
        </w:rPr>
        <w:t>(</w:t>
      </w:r>
      <w:r>
        <w:rPr>
          <w:rStyle w:val="hljs-string"/>
          <w:color w:val="000000"/>
        </w:rPr>
        <w:t>"nfl_id"</w:t>
      </w:r>
      <w:r>
        <w:rPr>
          <w:rStyle w:val="HTMLCode"/>
          <w:rFonts w:eastAsiaTheme="majorEastAsia"/>
          <w:color w:val="000000"/>
        </w:rPr>
        <w:t xml:space="preserve">  </w:t>
      </w:r>
      <w:r>
        <w:rPr>
          <w:rStyle w:val="hljs-operator"/>
          <w:color w:val="000000"/>
        </w:rPr>
        <w:t>%in%</w:t>
      </w:r>
      <w:r>
        <w:rPr>
          <w:rStyle w:val="HTMLCode"/>
          <w:rFonts w:eastAsiaTheme="majorEastAsia"/>
          <w:color w:val="000000"/>
        </w:rPr>
        <w:t xml:space="preserve"> </w:t>
      </w:r>
      <w:r>
        <w:rPr>
          <w:rStyle w:val="hljs-builtin"/>
          <w:color w:val="000000"/>
        </w:rPr>
        <w:t>names</w:t>
      </w:r>
      <w:r>
        <w:rPr>
          <w:rStyle w:val="hljs-punctuation"/>
          <w:rFonts w:eastAsiaTheme="majorEastAsia"/>
          <w:color w:val="000000"/>
        </w:rPr>
        <w:t>(</w:t>
      </w:r>
      <w:r>
        <w:rPr>
          <w:rStyle w:val="HTMLCode"/>
          <w:rFonts w:eastAsiaTheme="majorEastAsia"/>
          <w:color w:val="000000"/>
        </w:rPr>
        <w:t>df</w:t>
      </w:r>
      <w:r>
        <w:rPr>
          <w:rStyle w:val="hljs-punctuation"/>
          <w:rFonts w:eastAsiaTheme="majorEastAsia"/>
          <w:color w:val="000000"/>
        </w:rPr>
        <w:t>)))</w:t>
      </w:r>
      <w:r>
        <w:rPr>
          <w:rStyle w:val="HTMLCode"/>
          <w:rFonts w:eastAsiaTheme="majorEastAsia"/>
          <w:color w:val="000000"/>
        </w:rPr>
        <w:t xml:space="preserve"> df</w:t>
      </w:r>
      <w:r>
        <w:rPr>
          <w:rStyle w:val="hljs-operator"/>
          <w:color w:val="000000"/>
        </w:rPr>
        <w:t>$</w:t>
      </w:r>
      <w:r>
        <w:rPr>
          <w:rStyle w:val="HTMLCode"/>
          <w:rFonts w:eastAsiaTheme="majorEastAsia"/>
          <w:color w:val="000000"/>
        </w:rPr>
        <w:t xml:space="preserve">nfl_id  </w:t>
      </w:r>
      <w:r>
        <w:rPr>
          <w:rStyle w:val="hljs-operator"/>
          <w:color w:val="000000"/>
        </w:rPr>
        <w:t>&lt;-</w:t>
      </w:r>
      <w:r>
        <w:rPr>
          <w:rStyle w:val="HTMLCode"/>
          <w:rFonts w:eastAsiaTheme="majorEastAsia"/>
          <w:color w:val="000000"/>
        </w:rPr>
        <w:t xml:space="preserve"> df</w:t>
      </w:r>
      <w:r>
        <w:rPr>
          <w:rStyle w:val="hljs-operator"/>
          <w:color w:val="000000"/>
        </w:rPr>
        <w:t>$</w:t>
      </w:r>
      <w:r>
        <w:rPr>
          <w:rStyle w:val="HTMLCode"/>
          <w:rFonts w:eastAsiaTheme="majorEastAsia"/>
          <w:color w:val="000000"/>
        </w:rPr>
        <w:t>nflid</w:t>
      </w:r>
    </w:p>
    <w:p w14:paraId="5EDB5EE4" w14:textId="77777777" w:rsidR="00085417" w:rsidRDefault="00085417" w:rsidP="00085417">
      <w:pPr>
        <w:pStyle w:val="HTMLPreformatted"/>
        <w:rPr>
          <w:rStyle w:val="HTMLCode"/>
          <w:rFonts w:eastAsiaTheme="majorEastAsia"/>
          <w:color w:val="000000"/>
        </w:rPr>
      </w:pPr>
      <w:r>
        <w:rPr>
          <w:rStyle w:val="HTMLCode"/>
          <w:rFonts w:eastAsiaTheme="majorEastAsia"/>
          <w:color w:val="000000"/>
        </w:rPr>
        <w:t xml:space="preserve">    df</w:t>
      </w:r>
    </w:p>
    <w:p w14:paraId="20D44AF7" w14:textId="77777777" w:rsidR="00085417" w:rsidRDefault="00085417" w:rsidP="00085417">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|&gt;</w:t>
      </w:r>
    </w:p>
    <w:p w14:paraId="0B4CA785" w14:textId="77777777" w:rsidR="00085417" w:rsidRDefault="00085417" w:rsidP="00085417">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rFonts w:eastAsiaTheme="majorEastAsia"/>
          <w:color w:val="000000"/>
        </w:rPr>
        <w:t>(</w:t>
      </w:r>
    </w:p>
    <w:p w14:paraId="16C35F3A" w14:textId="77777777" w:rsidR="00085417" w:rsidRDefault="00085417" w:rsidP="00085417">
      <w:pPr>
        <w:pStyle w:val="HTMLPreformatted"/>
        <w:rPr>
          <w:rStyle w:val="HTMLCode"/>
          <w:rFonts w:eastAsiaTheme="majorEastAsia"/>
          <w:color w:val="000000"/>
        </w:rPr>
      </w:pPr>
      <w:r>
        <w:rPr>
          <w:rStyle w:val="HTMLCode"/>
          <w:rFonts w:eastAsiaTheme="majorEastAsia"/>
          <w:color w:val="000000"/>
        </w:rPr>
        <w:t xml:space="preserve">    game_id </w:t>
      </w:r>
      <w:r>
        <w:rPr>
          <w:rStyle w:val="hljs-operator"/>
          <w:color w:val="000000"/>
        </w:rPr>
        <w:t>=</w:t>
      </w:r>
      <w:r>
        <w:rPr>
          <w:rStyle w:val="HTMLCode"/>
          <w:rFonts w:eastAsiaTheme="majorEastAsia"/>
          <w:color w:val="000000"/>
        </w:rPr>
        <w:t xml:space="preserve"> </w:t>
      </w:r>
      <w:r>
        <w:rPr>
          <w:rStyle w:val="hljs-builtin"/>
          <w:color w:val="000000"/>
        </w:rPr>
        <w:t>as.character</w:t>
      </w:r>
      <w:r>
        <w:rPr>
          <w:rStyle w:val="hljs-punctuation"/>
          <w:rFonts w:eastAsiaTheme="majorEastAsia"/>
          <w:color w:val="000000"/>
        </w:rPr>
        <w:t>(</w:t>
      </w:r>
      <w:r>
        <w:rPr>
          <w:rStyle w:val="HTMLCode"/>
          <w:rFonts w:eastAsiaTheme="majorEastAsia"/>
          <w:color w:val="000000"/>
        </w:rPr>
        <w:t>game_id</w:t>
      </w:r>
      <w:r>
        <w:rPr>
          <w:rStyle w:val="hljs-punctuation"/>
          <w:rFonts w:eastAsiaTheme="majorEastAsia"/>
          <w:color w:val="000000"/>
        </w:rPr>
        <w:t>),</w:t>
      </w:r>
    </w:p>
    <w:p w14:paraId="6028F99A" w14:textId="77777777" w:rsidR="00085417" w:rsidRDefault="00085417" w:rsidP="00085417">
      <w:pPr>
        <w:pStyle w:val="HTMLPreformatted"/>
        <w:rPr>
          <w:rStyle w:val="HTMLCode"/>
          <w:rFonts w:eastAsiaTheme="majorEastAsia"/>
          <w:color w:val="000000"/>
        </w:rPr>
      </w:pPr>
      <w:r>
        <w:rPr>
          <w:rStyle w:val="HTMLCode"/>
          <w:rFonts w:eastAsiaTheme="majorEastAsia"/>
          <w:color w:val="000000"/>
        </w:rPr>
        <w:t xml:space="preserve">    play_id </w:t>
      </w:r>
      <w:r>
        <w:rPr>
          <w:rStyle w:val="hljs-operator"/>
          <w:color w:val="000000"/>
        </w:rPr>
        <w:t>=</w:t>
      </w:r>
      <w:r>
        <w:rPr>
          <w:rStyle w:val="HTMLCode"/>
          <w:rFonts w:eastAsiaTheme="majorEastAsia"/>
          <w:color w:val="000000"/>
        </w:rPr>
        <w:t xml:space="preserve"> </w:t>
      </w:r>
      <w:r>
        <w:rPr>
          <w:rStyle w:val="hljs-builtin"/>
          <w:color w:val="000000"/>
        </w:rPr>
        <w:t>as.character</w:t>
      </w:r>
      <w:r>
        <w:rPr>
          <w:rStyle w:val="hljs-punctuation"/>
          <w:rFonts w:eastAsiaTheme="majorEastAsia"/>
          <w:color w:val="000000"/>
        </w:rPr>
        <w:t>(</w:t>
      </w:r>
      <w:r>
        <w:rPr>
          <w:rStyle w:val="HTMLCode"/>
          <w:rFonts w:eastAsiaTheme="majorEastAsia"/>
          <w:color w:val="000000"/>
        </w:rPr>
        <w:t>play_id</w:t>
      </w:r>
      <w:r>
        <w:rPr>
          <w:rStyle w:val="hljs-punctuation"/>
          <w:rFonts w:eastAsiaTheme="majorEastAsia"/>
          <w:color w:val="000000"/>
        </w:rPr>
        <w:t>),</w:t>
      </w:r>
    </w:p>
    <w:p w14:paraId="1EFC785E" w14:textId="77777777" w:rsidR="00085417" w:rsidRDefault="00085417" w:rsidP="00085417">
      <w:pPr>
        <w:pStyle w:val="HTMLPreformatted"/>
        <w:rPr>
          <w:rStyle w:val="HTMLCode"/>
          <w:rFonts w:eastAsiaTheme="majorEastAsia"/>
          <w:color w:val="000000"/>
        </w:rPr>
      </w:pPr>
      <w:r>
        <w:rPr>
          <w:rStyle w:val="HTMLCode"/>
          <w:rFonts w:eastAsiaTheme="majorEastAsia"/>
          <w:color w:val="000000"/>
        </w:rPr>
        <w:t xml:space="preserve">    nfl_id  </w:t>
      </w:r>
      <w:r>
        <w:rPr>
          <w:rStyle w:val="hljs-operator"/>
          <w:color w:val="000000"/>
        </w:rPr>
        <w:t>=</w:t>
      </w:r>
      <w:r>
        <w:rPr>
          <w:rStyle w:val="HTMLCode"/>
          <w:rFonts w:eastAsiaTheme="majorEastAsia"/>
          <w:color w:val="000000"/>
        </w:rPr>
        <w:t xml:space="preserve"> </w:t>
      </w:r>
      <w:r>
        <w:rPr>
          <w:rStyle w:val="hljs-builtin"/>
          <w:color w:val="000000"/>
        </w:rPr>
        <w:t>as.character</w:t>
      </w:r>
      <w:r>
        <w:rPr>
          <w:rStyle w:val="hljs-punctuation"/>
          <w:rFonts w:eastAsiaTheme="majorEastAsia"/>
          <w:color w:val="000000"/>
        </w:rPr>
        <w:t>(</w:t>
      </w:r>
      <w:r>
        <w:rPr>
          <w:rStyle w:val="HTMLCode"/>
          <w:rFonts w:eastAsiaTheme="majorEastAsia"/>
          <w:color w:val="000000"/>
        </w:rPr>
        <w:t>nfl_id</w:t>
      </w:r>
      <w:r>
        <w:rPr>
          <w:rStyle w:val="hljs-punctuation"/>
          <w:rFonts w:eastAsiaTheme="majorEastAsia"/>
          <w:color w:val="000000"/>
        </w:rPr>
        <w:t>),</w:t>
      </w:r>
    </w:p>
    <w:p w14:paraId="56A26572" w14:textId="77777777" w:rsidR="00085417" w:rsidRDefault="00085417" w:rsidP="00085417">
      <w:pPr>
        <w:pStyle w:val="HTMLPreformatted"/>
        <w:rPr>
          <w:rStyle w:val="HTMLCode"/>
          <w:rFonts w:eastAsiaTheme="majorEastAsia"/>
          <w:color w:val="000000"/>
        </w:rPr>
      </w:pPr>
      <w:r>
        <w:rPr>
          <w:rStyle w:val="HTMLCode"/>
          <w:rFonts w:eastAsiaTheme="majorEastAsia"/>
          <w:color w:val="000000"/>
        </w:rPr>
        <w:t xml:space="preserve">    p_go    </w:t>
      </w:r>
      <w:r>
        <w:rPr>
          <w:rStyle w:val="hljs-operator"/>
          <w:color w:val="000000"/>
        </w:rPr>
        <w:t>=</w:t>
      </w:r>
      <w:r>
        <w:rPr>
          <w:rStyle w:val="HTMLCode"/>
          <w:rFonts w:eastAsiaTheme="majorEastAsia"/>
          <w:color w:val="000000"/>
        </w:rPr>
        <w:t xml:space="preserve"> pmin</w:t>
      </w:r>
      <w:r>
        <w:rPr>
          <w:rStyle w:val="hljs-punctuation"/>
          <w:rFonts w:eastAsiaTheme="majorEastAsia"/>
          <w:color w:val="000000"/>
        </w:rPr>
        <w:t>(</w:t>
      </w:r>
      <w:r>
        <w:rPr>
          <w:rStyle w:val="HTMLCode"/>
          <w:rFonts w:eastAsiaTheme="majorEastAsia"/>
          <w:color w:val="000000"/>
        </w:rPr>
        <w:t>pmax</w:t>
      </w:r>
      <w:r>
        <w:rPr>
          <w:rStyle w:val="hljs-punctuation"/>
          <w:rFonts w:eastAsiaTheme="majorEastAsia"/>
          <w:color w:val="000000"/>
        </w:rPr>
        <w:t>(</w:t>
      </w:r>
      <w:r>
        <w:rPr>
          <w:rStyle w:val="hljs-builtin"/>
          <w:color w:val="000000"/>
        </w:rPr>
        <w:t>as.numeric</w:t>
      </w:r>
      <w:r>
        <w:rPr>
          <w:rStyle w:val="hljs-punctuation"/>
          <w:rFonts w:eastAsiaTheme="majorEastAsia"/>
          <w:color w:val="000000"/>
        </w:rPr>
        <w:t>(</w:t>
      </w:r>
      <w:r>
        <w:rPr>
          <w:rStyle w:val="HTMLCode"/>
          <w:rFonts w:eastAsiaTheme="majorEastAsia"/>
          <w:color w:val="000000"/>
        </w:rPr>
        <w:t>p_go</w:t>
      </w:r>
      <w:r>
        <w:rPr>
          <w:rStyle w:val="hljs-punctuation"/>
          <w:rFonts w:eastAsiaTheme="majorEastAsia"/>
          <w:color w:val="000000"/>
        </w:rPr>
        <w:t>),</w:t>
      </w:r>
      <w:r>
        <w:rPr>
          <w:rStyle w:val="HTMLCode"/>
          <w:rFonts w:eastAsiaTheme="majorEastAsia"/>
          <w:color w:val="000000"/>
        </w:rPr>
        <w:t xml:space="preserve"> </w:t>
      </w:r>
      <w:r>
        <w:rPr>
          <w:rStyle w:val="hljs-number"/>
          <w:rFonts w:eastAsiaTheme="majorEastAsia"/>
          <w:color w:val="000000"/>
        </w:rPr>
        <w:t>0</w:t>
      </w:r>
      <w:r>
        <w:rPr>
          <w:rStyle w:val="hljs-punctuation"/>
          <w:rFonts w:eastAsiaTheme="majorEastAsia"/>
          <w:color w:val="000000"/>
        </w:rPr>
        <w:t>),</w:t>
      </w:r>
      <w:r>
        <w:rPr>
          <w:rStyle w:val="HTMLCode"/>
          <w:rFonts w:eastAsiaTheme="majorEastAsia"/>
          <w:color w:val="000000"/>
        </w:rPr>
        <w:t xml:space="preserve"> </w:t>
      </w:r>
      <w:r>
        <w:rPr>
          <w:rStyle w:val="hljs-number"/>
          <w:rFonts w:eastAsiaTheme="majorEastAsia"/>
          <w:color w:val="000000"/>
        </w:rPr>
        <w:t>1</w:t>
      </w:r>
      <w:r>
        <w:rPr>
          <w:rStyle w:val="hljs-punctuation"/>
          <w:rFonts w:eastAsiaTheme="majorEastAsia"/>
          <w:color w:val="000000"/>
        </w:rPr>
        <w:t>)</w:t>
      </w:r>
    </w:p>
    <w:p w14:paraId="2F1AA234" w14:textId="77777777" w:rsidR="00085417" w:rsidRDefault="00085417" w:rsidP="00085417">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|&gt;</w:t>
      </w:r>
    </w:p>
    <w:p w14:paraId="2BCD6BED" w14:textId="77777777" w:rsidR="00085417" w:rsidRDefault="00085417" w:rsidP="00085417">
      <w:pPr>
        <w:pStyle w:val="HTMLPreformatted"/>
        <w:rPr>
          <w:rStyle w:val="HTMLCode"/>
          <w:rFonts w:eastAsiaTheme="majorEastAsia"/>
          <w:color w:val="000000"/>
        </w:rPr>
      </w:pPr>
      <w:r>
        <w:rPr>
          <w:rStyle w:val="HTMLCode"/>
          <w:rFonts w:eastAsiaTheme="majorEastAsia"/>
          <w:color w:val="000000"/>
        </w:rPr>
        <w:t xml:space="preserve">  filter</w:t>
      </w:r>
      <w:r>
        <w:rPr>
          <w:rStyle w:val="hljs-punctuation"/>
          <w:rFonts w:eastAsiaTheme="majorEastAsia"/>
          <w:color w:val="000000"/>
        </w:rPr>
        <w:t>(</w:t>
      </w:r>
      <w:r>
        <w:rPr>
          <w:rStyle w:val="hljs-builtin"/>
          <w:color w:val="000000"/>
        </w:rPr>
        <w:t>is.finite</w:t>
      </w:r>
      <w:r>
        <w:rPr>
          <w:rStyle w:val="hljs-punctuation"/>
          <w:rFonts w:eastAsiaTheme="majorEastAsia"/>
          <w:color w:val="000000"/>
        </w:rPr>
        <w:t>(</w:t>
      </w:r>
      <w:r>
        <w:rPr>
          <w:rStyle w:val="HTMLCode"/>
          <w:rFonts w:eastAsiaTheme="majorEastAsia"/>
          <w:color w:val="000000"/>
        </w:rPr>
        <w:t>p_go</w:t>
      </w:r>
      <w:r>
        <w:rPr>
          <w:rStyle w:val="hljs-punctuation"/>
          <w:rFonts w:eastAsiaTheme="majorEastAsia"/>
          <w:color w:val="000000"/>
        </w:rPr>
        <w:t>))</w:t>
      </w:r>
    </w:p>
    <w:p w14:paraId="02B21E12" w14:textId="77777777" w:rsidR="00085417" w:rsidRDefault="00085417" w:rsidP="00085417">
      <w:pPr>
        <w:pStyle w:val="NormalWeb"/>
        <w:rPr>
          <w:color w:val="000000"/>
        </w:rPr>
      </w:pPr>
      <w:r>
        <w:rPr>
          <w:color w:val="000000"/>
        </w:rPr>
        <w:t>Then</w:t>
      </w:r>
      <w:r>
        <w:rPr>
          <w:rStyle w:val="apple-converted-space"/>
          <w:rFonts w:eastAsiaTheme="majorEastAsia"/>
          <w:color w:val="000000"/>
        </w:rPr>
        <w:t> </w:t>
      </w:r>
      <w:r>
        <w:rPr>
          <w:rStyle w:val="Strong"/>
          <w:rFonts w:eastAsiaTheme="majorEastAsia"/>
          <w:color w:val="000000"/>
        </w:rPr>
        <w:t>deduplicates per defender per play</w:t>
      </w:r>
      <w:r>
        <w:rPr>
          <w:color w:val="000000"/>
        </w:rPr>
        <w:t>:</w:t>
      </w:r>
    </w:p>
    <w:p w14:paraId="06384A25" w14:textId="77777777" w:rsidR="00085417" w:rsidRDefault="00085417" w:rsidP="00085417">
      <w:pPr>
        <w:pStyle w:val="HTMLPreformatted"/>
        <w:rPr>
          <w:rStyle w:val="HTMLCode"/>
          <w:rFonts w:eastAsiaTheme="majorEastAsia"/>
          <w:color w:val="000000"/>
        </w:rPr>
      </w:pPr>
      <w:r>
        <w:rPr>
          <w:rStyle w:val="HTMLCode"/>
          <w:rFonts w:eastAsiaTheme="majorEastAsia"/>
          <w:color w:val="000000"/>
        </w:rPr>
        <w:t xml:space="preserve">pred </w:t>
      </w:r>
      <w:r>
        <w:rPr>
          <w:rStyle w:val="hljs-operator"/>
          <w:color w:val="000000"/>
        </w:rPr>
        <w:t>&lt;-</w:t>
      </w:r>
      <w:r>
        <w:rPr>
          <w:rStyle w:val="HTMLCode"/>
          <w:rFonts w:eastAsiaTheme="majorEastAsia"/>
          <w:color w:val="000000"/>
        </w:rPr>
        <w:t xml:space="preserve"> pred </w:t>
      </w:r>
      <w:r>
        <w:rPr>
          <w:rStyle w:val="hljs-operator"/>
          <w:color w:val="000000"/>
        </w:rPr>
        <w:t>|&gt;</w:t>
      </w:r>
    </w:p>
    <w:p w14:paraId="38812A5C" w14:textId="77777777" w:rsidR="00085417" w:rsidRDefault="00085417" w:rsidP="00085417">
      <w:pPr>
        <w:pStyle w:val="HTMLPreformatted"/>
        <w:rPr>
          <w:rStyle w:val="HTMLCode"/>
          <w:rFonts w:eastAsiaTheme="majorEastAsia"/>
          <w:color w:val="000000"/>
        </w:rPr>
      </w:pPr>
      <w:r>
        <w:rPr>
          <w:rStyle w:val="HTMLCode"/>
          <w:rFonts w:eastAsiaTheme="majorEastAsia"/>
          <w:color w:val="000000"/>
        </w:rPr>
        <w:t xml:space="preserve">  group_by</w:t>
      </w:r>
      <w:r>
        <w:rPr>
          <w:rStyle w:val="hljs-punctuation"/>
          <w:rFonts w:eastAsiaTheme="majorEastAsia"/>
          <w:color w:val="000000"/>
        </w:rPr>
        <w:t>(</w:t>
      </w:r>
      <w:r>
        <w:rPr>
          <w:rStyle w:val="HTMLCode"/>
          <w:rFonts w:eastAsiaTheme="majorEastAsia"/>
          <w:color w:val="000000"/>
        </w:rPr>
        <w:t>game_id</w:t>
      </w:r>
      <w:r>
        <w:rPr>
          <w:rStyle w:val="hljs-punctuation"/>
          <w:rFonts w:eastAsiaTheme="majorEastAsia"/>
          <w:color w:val="000000"/>
        </w:rPr>
        <w:t>,</w:t>
      </w:r>
      <w:r>
        <w:rPr>
          <w:rStyle w:val="HTMLCode"/>
          <w:rFonts w:eastAsiaTheme="majorEastAsia"/>
          <w:color w:val="000000"/>
        </w:rPr>
        <w:t xml:space="preserve"> play_id</w:t>
      </w:r>
      <w:r>
        <w:rPr>
          <w:rStyle w:val="hljs-punctuation"/>
          <w:rFonts w:eastAsiaTheme="majorEastAsia"/>
          <w:color w:val="000000"/>
        </w:rPr>
        <w:t>,</w:t>
      </w:r>
      <w:r>
        <w:rPr>
          <w:rStyle w:val="HTMLCode"/>
          <w:rFonts w:eastAsiaTheme="majorEastAsia"/>
          <w:color w:val="000000"/>
        </w:rPr>
        <w:t xml:space="preserve"> nfl_id</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|&gt;</w:t>
      </w:r>
    </w:p>
    <w:p w14:paraId="4E42EFBF" w14:textId="77777777" w:rsidR="00085417" w:rsidRDefault="00085417" w:rsidP="00085417">
      <w:pPr>
        <w:pStyle w:val="HTMLPreformatted"/>
        <w:rPr>
          <w:rStyle w:val="HTMLCode"/>
          <w:rFonts w:eastAsiaTheme="majorEastAsia"/>
          <w:color w:val="000000"/>
        </w:rPr>
      </w:pPr>
      <w:r>
        <w:rPr>
          <w:rStyle w:val="HTMLCode"/>
          <w:rFonts w:eastAsiaTheme="majorEastAsia"/>
          <w:color w:val="000000"/>
        </w:rPr>
        <w:t xml:space="preserve">  summarise</w:t>
      </w:r>
      <w:r>
        <w:rPr>
          <w:rStyle w:val="hljs-punctuation"/>
          <w:rFonts w:eastAsiaTheme="majorEastAsia"/>
          <w:color w:val="000000"/>
        </w:rPr>
        <w:t>(</w:t>
      </w:r>
      <w:r>
        <w:rPr>
          <w:rStyle w:val="HTMLCode"/>
          <w:rFonts w:eastAsiaTheme="majorEastAsia"/>
          <w:color w:val="000000"/>
        </w:rPr>
        <w:t xml:space="preserve">p_go </w:t>
      </w:r>
      <w:r>
        <w:rPr>
          <w:rStyle w:val="hljs-operator"/>
          <w:color w:val="000000"/>
        </w:rPr>
        <w:t>=</w:t>
      </w:r>
      <w:r>
        <w:rPr>
          <w:rStyle w:val="HTMLCode"/>
          <w:rFonts w:eastAsiaTheme="majorEastAsia"/>
          <w:color w:val="000000"/>
        </w:rPr>
        <w:t xml:space="preserve"> </w:t>
      </w:r>
      <w:r>
        <w:rPr>
          <w:rStyle w:val="hljs-builtin"/>
          <w:color w:val="000000"/>
        </w:rPr>
        <w:t>max</w:t>
      </w:r>
      <w:r>
        <w:rPr>
          <w:rStyle w:val="hljs-punctuation"/>
          <w:rFonts w:eastAsiaTheme="majorEastAsia"/>
          <w:color w:val="000000"/>
        </w:rPr>
        <w:t>(</w:t>
      </w:r>
      <w:r>
        <w:rPr>
          <w:rStyle w:val="HTMLCode"/>
          <w:rFonts w:eastAsiaTheme="majorEastAsia"/>
          <w:color w:val="000000"/>
        </w:rPr>
        <w:t>p_go</w:t>
      </w:r>
      <w:r>
        <w:rPr>
          <w:rStyle w:val="hljs-punctuation"/>
          <w:rFonts w:eastAsiaTheme="majorEastAsia"/>
          <w:color w:val="000000"/>
        </w:rPr>
        <w:t>,</w:t>
      </w:r>
      <w:r>
        <w:rPr>
          <w:rStyle w:val="HTMLCode"/>
          <w:rFonts w:eastAsiaTheme="majorEastAsia"/>
          <w:color w:val="000000"/>
        </w:rPr>
        <w:t xml:space="preserve"> na.rm </w:t>
      </w:r>
      <w:r>
        <w:rPr>
          <w:rStyle w:val="hljs-operator"/>
          <w:color w:val="000000"/>
        </w:rPr>
        <w:t>=</w:t>
      </w:r>
      <w:r>
        <w:rPr>
          <w:rStyle w:val="HTMLCode"/>
          <w:rFonts w:eastAsiaTheme="majorEastAsia"/>
          <w:color w:val="000000"/>
        </w:rPr>
        <w:t xml:space="preserve"> </w:t>
      </w:r>
      <w:r>
        <w:rPr>
          <w:rStyle w:val="hljs-literal"/>
          <w:color w:val="000000"/>
        </w:rPr>
        <w:t>TRUE</w:t>
      </w:r>
      <w:r>
        <w:rPr>
          <w:rStyle w:val="hljs-punctuation"/>
          <w:rFonts w:eastAsiaTheme="majorEastAsia"/>
          <w:color w:val="000000"/>
        </w:rPr>
        <w:t>),</w:t>
      </w:r>
      <w:r>
        <w:rPr>
          <w:rStyle w:val="HTMLCode"/>
          <w:rFonts w:eastAsiaTheme="majorEastAsia"/>
          <w:color w:val="000000"/>
        </w:rPr>
        <w:t xml:space="preserve"> .groups </w:t>
      </w:r>
      <w:r>
        <w:rPr>
          <w:rStyle w:val="hljs-operator"/>
          <w:color w:val="000000"/>
        </w:rPr>
        <w:t>=</w:t>
      </w:r>
      <w:r>
        <w:rPr>
          <w:rStyle w:val="HTMLCode"/>
          <w:rFonts w:eastAsiaTheme="majorEastAsia"/>
          <w:color w:val="000000"/>
        </w:rPr>
        <w:t xml:space="preserve"> </w:t>
      </w:r>
      <w:r>
        <w:rPr>
          <w:rStyle w:val="hljs-string"/>
          <w:color w:val="000000"/>
        </w:rPr>
        <w:t>"drop"</w:t>
      </w:r>
      <w:r>
        <w:rPr>
          <w:rStyle w:val="hljs-punctuation"/>
          <w:rFonts w:eastAsiaTheme="majorEastAsia"/>
          <w:color w:val="000000"/>
        </w:rPr>
        <w:t>)</w:t>
      </w:r>
    </w:p>
    <w:p w14:paraId="78F44CE6" w14:textId="77777777" w:rsidR="00085417" w:rsidRDefault="00085417" w:rsidP="00085417">
      <w:pPr>
        <w:pStyle w:val="Heading3"/>
        <w:rPr>
          <w:color w:val="000000"/>
        </w:rPr>
      </w:pPr>
      <w:r>
        <w:rPr>
          <w:color w:val="000000"/>
        </w:rPr>
        <w:t>5. Apply p*, ranking, and abstain rules</w:t>
      </w:r>
    </w:p>
    <w:p w14:paraId="4F36FD94" w14:textId="77777777" w:rsidR="00085417" w:rsidRDefault="00085417" w:rsidP="00085417">
      <w:pPr>
        <w:pStyle w:val="NormalWeb"/>
        <w:rPr>
          <w:color w:val="000000"/>
        </w:rPr>
      </w:pPr>
      <w:r>
        <w:rPr>
          <w:color w:val="000000"/>
        </w:rPr>
        <w:t>Create per-play ranking and eligibility:</w:t>
      </w:r>
    </w:p>
    <w:p w14:paraId="0BAAF182" w14:textId="77777777" w:rsidR="00085417" w:rsidRDefault="00085417" w:rsidP="00085417">
      <w:pPr>
        <w:pStyle w:val="HTMLPreformatted"/>
        <w:rPr>
          <w:rStyle w:val="HTMLCode"/>
          <w:rFonts w:eastAsiaTheme="majorEastAsia"/>
          <w:color w:val="000000"/>
        </w:rPr>
      </w:pPr>
      <w:r>
        <w:rPr>
          <w:rStyle w:val="HTMLCode"/>
          <w:rFonts w:eastAsiaTheme="majorEastAsia"/>
          <w:color w:val="000000"/>
        </w:rPr>
        <w:t xml:space="preserve">ranked </w:t>
      </w:r>
      <w:r>
        <w:rPr>
          <w:rStyle w:val="hljs-operator"/>
          <w:color w:val="000000"/>
        </w:rPr>
        <w:t>&lt;-</w:t>
      </w:r>
      <w:r>
        <w:rPr>
          <w:rStyle w:val="HTMLCode"/>
          <w:rFonts w:eastAsiaTheme="majorEastAsia"/>
          <w:color w:val="000000"/>
        </w:rPr>
        <w:t xml:space="preserve"> pred </w:t>
      </w:r>
      <w:r>
        <w:rPr>
          <w:rStyle w:val="hljs-operator"/>
          <w:color w:val="000000"/>
        </w:rPr>
        <w:t>|&gt;</w:t>
      </w:r>
    </w:p>
    <w:p w14:paraId="37FFBA6E" w14:textId="77777777" w:rsidR="00085417" w:rsidRDefault="00085417" w:rsidP="00085417">
      <w:pPr>
        <w:pStyle w:val="HTMLPreformatted"/>
        <w:rPr>
          <w:rStyle w:val="HTMLCode"/>
          <w:rFonts w:eastAsiaTheme="majorEastAsia"/>
          <w:color w:val="000000"/>
        </w:rPr>
      </w:pPr>
      <w:r>
        <w:rPr>
          <w:rStyle w:val="HTMLCode"/>
          <w:rFonts w:eastAsiaTheme="majorEastAsia"/>
          <w:color w:val="000000"/>
        </w:rPr>
        <w:t xml:space="preserve">  group_by</w:t>
      </w:r>
      <w:r>
        <w:rPr>
          <w:rStyle w:val="hljs-punctuation"/>
          <w:rFonts w:eastAsiaTheme="majorEastAsia"/>
          <w:color w:val="000000"/>
        </w:rPr>
        <w:t>(</w:t>
      </w:r>
      <w:r>
        <w:rPr>
          <w:rStyle w:val="HTMLCode"/>
          <w:rFonts w:eastAsiaTheme="majorEastAsia"/>
          <w:color w:val="000000"/>
        </w:rPr>
        <w:t>game_id</w:t>
      </w:r>
      <w:r>
        <w:rPr>
          <w:rStyle w:val="hljs-punctuation"/>
          <w:rFonts w:eastAsiaTheme="majorEastAsia"/>
          <w:color w:val="000000"/>
        </w:rPr>
        <w:t>,</w:t>
      </w:r>
      <w:r>
        <w:rPr>
          <w:rStyle w:val="HTMLCode"/>
          <w:rFonts w:eastAsiaTheme="majorEastAsia"/>
          <w:color w:val="000000"/>
        </w:rPr>
        <w:t xml:space="preserve"> play_id</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|&gt;</w:t>
      </w:r>
    </w:p>
    <w:p w14:paraId="689FDC42" w14:textId="77777777" w:rsidR="00085417" w:rsidRDefault="00085417" w:rsidP="00085417">
      <w:pPr>
        <w:pStyle w:val="HTMLPreformatted"/>
        <w:rPr>
          <w:rStyle w:val="HTMLCode"/>
          <w:rFonts w:eastAsiaTheme="majorEastAsia"/>
          <w:color w:val="000000"/>
        </w:rPr>
      </w:pPr>
      <w:r>
        <w:rPr>
          <w:rStyle w:val="HTMLCode"/>
          <w:rFonts w:eastAsiaTheme="majorEastAsia"/>
          <w:color w:val="000000"/>
        </w:rPr>
        <w:t xml:space="preserve">  arrange</w:t>
      </w:r>
      <w:r>
        <w:rPr>
          <w:rStyle w:val="hljs-punctuation"/>
          <w:rFonts w:eastAsiaTheme="majorEastAsia"/>
          <w:color w:val="000000"/>
        </w:rPr>
        <w:t>(</w:t>
      </w:r>
      <w:r>
        <w:rPr>
          <w:rStyle w:val="HTMLCode"/>
          <w:rFonts w:eastAsiaTheme="majorEastAsia"/>
          <w:color w:val="000000"/>
        </w:rPr>
        <w:t>desc</w:t>
      </w:r>
      <w:r>
        <w:rPr>
          <w:rStyle w:val="hljs-punctuation"/>
          <w:rFonts w:eastAsiaTheme="majorEastAsia"/>
          <w:color w:val="000000"/>
        </w:rPr>
        <w:t>(</w:t>
      </w:r>
      <w:r>
        <w:rPr>
          <w:rStyle w:val="HTMLCode"/>
          <w:rFonts w:eastAsiaTheme="majorEastAsia"/>
          <w:color w:val="000000"/>
        </w:rPr>
        <w:t>p_go</w:t>
      </w:r>
      <w:r>
        <w:rPr>
          <w:rStyle w:val="hljs-punctuation"/>
          <w:rFonts w:eastAsiaTheme="majorEastAsia"/>
          <w:color w:val="000000"/>
        </w:rPr>
        <w:t>),</w:t>
      </w:r>
      <w:r>
        <w:rPr>
          <w:rStyle w:val="HTMLCode"/>
          <w:rFonts w:eastAsiaTheme="majorEastAsia"/>
          <w:color w:val="000000"/>
        </w:rPr>
        <w:t xml:space="preserve"> .by_group </w:t>
      </w:r>
      <w:r>
        <w:rPr>
          <w:rStyle w:val="hljs-operator"/>
          <w:color w:val="000000"/>
        </w:rPr>
        <w:t>=</w:t>
      </w:r>
      <w:r>
        <w:rPr>
          <w:rStyle w:val="HTMLCode"/>
          <w:rFonts w:eastAsiaTheme="majorEastAsia"/>
          <w:color w:val="000000"/>
        </w:rPr>
        <w:t xml:space="preserve"> </w:t>
      </w:r>
      <w:r>
        <w:rPr>
          <w:rStyle w:val="hljs-literal"/>
          <w:color w:val="000000"/>
        </w:rPr>
        <w:t>TRUE</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|&gt;</w:t>
      </w:r>
    </w:p>
    <w:p w14:paraId="57D1C90F" w14:textId="77777777" w:rsidR="00085417" w:rsidRDefault="00085417" w:rsidP="00085417">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rFonts w:eastAsiaTheme="majorEastAsia"/>
          <w:color w:val="000000"/>
        </w:rPr>
        <w:t>(</w:t>
      </w:r>
    </w:p>
    <w:p w14:paraId="261B32AC" w14:textId="77777777" w:rsidR="00085417" w:rsidRDefault="00085417" w:rsidP="00085417">
      <w:pPr>
        <w:pStyle w:val="HTMLPreformatted"/>
        <w:rPr>
          <w:rStyle w:val="HTMLCode"/>
          <w:rFonts w:eastAsiaTheme="majorEastAsia"/>
          <w:color w:val="000000"/>
        </w:rPr>
      </w:pPr>
      <w:r>
        <w:rPr>
          <w:rStyle w:val="HTMLCode"/>
          <w:rFonts w:eastAsiaTheme="majorEastAsia"/>
          <w:color w:val="000000"/>
        </w:rPr>
        <w:t xml:space="preserve">    rank     </w:t>
      </w:r>
      <w:r>
        <w:rPr>
          <w:rStyle w:val="hljs-operator"/>
          <w:color w:val="000000"/>
        </w:rPr>
        <w:t>=</w:t>
      </w:r>
      <w:r>
        <w:rPr>
          <w:rStyle w:val="HTMLCode"/>
          <w:rFonts w:eastAsiaTheme="majorEastAsia"/>
          <w:color w:val="000000"/>
        </w:rPr>
        <w:t xml:space="preserve"> row_number</w:t>
      </w:r>
      <w:r>
        <w:rPr>
          <w:rStyle w:val="hljs-punctuation"/>
          <w:rFonts w:eastAsiaTheme="majorEastAsia"/>
          <w:color w:val="000000"/>
        </w:rPr>
        <w:t>(),</w:t>
      </w:r>
    </w:p>
    <w:p w14:paraId="7C73AB60" w14:textId="77777777" w:rsidR="00085417" w:rsidRDefault="00085417" w:rsidP="00085417">
      <w:pPr>
        <w:pStyle w:val="HTMLPreformatted"/>
        <w:rPr>
          <w:rStyle w:val="HTMLCode"/>
          <w:rFonts w:eastAsiaTheme="majorEastAsia"/>
          <w:color w:val="000000"/>
        </w:rPr>
      </w:pPr>
      <w:r>
        <w:rPr>
          <w:rStyle w:val="HTMLCode"/>
          <w:rFonts w:eastAsiaTheme="majorEastAsia"/>
          <w:color w:val="000000"/>
        </w:rPr>
        <w:t xml:space="preserve">    eligible </w:t>
      </w:r>
      <w:r>
        <w:rPr>
          <w:rStyle w:val="hljs-operator"/>
          <w:color w:val="000000"/>
        </w:rPr>
        <w:t>=</w:t>
      </w:r>
      <w:r>
        <w:rPr>
          <w:rStyle w:val="HTMLCode"/>
          <w:rFonts w:eastAsiaTheme="majorEastAsia"/>
          <w:color w:val="000000"/>
        </w:rPr>
        <w:t xml:space="preserve"> p_go </w:t>
      </w:r>
      <w:r>
        <w:rPr>
          <w:rStyle w:val="hljs-operator"/>
          <w:color w:val="000000"/>
        </w:rPr>
        <w:t>+</w:t>
      </w:r>
      <w:r>
        <w:rPr>
          <w:rStyle w:val="HTMLCode"/>
          <w:rFonts w:eastAsiaTheme="majorEastAsia"/>
          <w:color w:val="000000"/>
        </w:rPr>
        <w:t xml:space="preserve"> EPS </w:t>
      </w:r>
      <w:r>
        <w:rPr>
          <w:rStyle w:val="hljs-operator"/>
          <w:color w:val="000000"/>
        </w:rPr>
        <w:t>&gt;=</w:t>
      </w:r>
      <w:r>
        <w:rPr>
          <w:rStyle w:val="HTMLCode"/>
          <w:rFonts w:eastAsiaTheme="majorEastAsia"/>
          <w:color w:val="000000"/>
        </w:rPr>
        <w:t xml:space="preserve"> p_star</w:t>
      </w:r>
    </w:p>
    <w:p w14:paraId="7C82793B" w14:textId="77777777" w:rsidR="00085417" w:rsidRDefault="00085417" w:rsidP="00085417">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|&gt;</w:t>
      </w:r>
    </w:p>
    <w:p w14:paraId="3471DA46" w14:textId="77777777" w:rsidR="00085417" w:rsidRDefault="00085417" w:rsidP="00085417">
      <w:pPr>
        <w:pStyle w:val="HTMLPreformatted"/>
        <w:rPr>
          <w:rStyle w:val="HTMLCode"/>
          <w:rFonts w:eastAsiaTheme="majorEastAsia"/>
          <w:color w:val="000000"/>
        </w:rPr>
      </w:pPr>
      <w:r>
        <w:rPr>
          <w:rStyle w:val="HTMLCode"/>
          <w:rFonts w:eastAsiaTheme="majorEastAsia"/>
          <w:color w:val="000000"/>
        </w:rPr>
        <w:t xml:space="preserve">  ungroup</w:t>
      </w:r>
      <w:r>
        <w:rPr>
          <w:rStyle w:val="hljs-punctuation"/>
          <w:rFonts w:eastAsiaTheme="majorEastAsia"/>
          <w:color w:val="000000"/>
        </w:rPr>
        <w:t>()</w:t>
      </w:r>
    </w:p>
    <w:p w14:paraId="0ECF836D" w14:textId="77777777" w:rsidR="00085417" w:rsidRDefault="00085417" w:rsidP="00085417">
      <w:pPr>
        <w:pStyle w:val="NormalWeb"/>
        <w:rPr>
          <w:color w:val="000000"/>
        </w:rPr>
      </w:pPr>
      <w:r>
        <w:rPr>
          <w:color w:val="000000"/>
        </w:rPr>
        <w:t>Compute top-vs-second</w:t>
      </w:r>
      <w:r>
        <w:rPr>
          <w:rStyle w:val="apple-converted-space"/>
          <w:rFonts w:eastAsiaTheme="majorEastAsia"/>
          <w:color w:val="000000"/>
        </w:rPr>
        <w:t> </w:t>
      </w:r>
      <w:r>
        <w:rPr>
          <w:rStyle w:val="Strong"/>
          <w:rFonts w:eastAsiaTheme="majorEastAsia"/>
          <w:color w:val="000000"/>
        </w:rPr>
        <w:t>margin</w:t>
      </w:r>
      <w:r>
        <w:rPr>
          <w:color w:val="000000"/>
        </w:rPr>
        <w:t>:</w:t>
      </w:r>
    </w:p>
    <w:p w14:paraId="49F1B7D3" w14:textId="77777777" w:rsidR="00085417" w:rsidRDefault="00085417" w:rsidP="00085417">
      <w:pPr>
        <w:pStyle w:val="HTMLPreformatted"/>
        <w:rPr>
          <w:rStyle w:val="HTMLCode"/>
          <w:rFonts w:eastAsiaTheme="majorEastAsia"/>
          <w:color w:val="000000"/>
        </w:rPr>
      </w:pPr>
      <w:r>
        <w:rPr>
          <w:rStyle w:val="HTMLCode"/>
          <w:rFonts w:eastAsiaTheme="majorEastAsia"/>
          <w:color w:val="000000"/>
        </w:rPr>
        <w:t xml:space="preserve">margins </w:t>
      </w:r>
      <w:r>
        <w:rPr>
          <w:rStyle w:val="hljs-operator"/>
          <w:color w:val="000000"/>
        </w:rPr>
        <w:t>&lt;-</w:t>
      </w:r>
      <w:r>
        <w:rPr>
          <w:rStyle w:val="HTMLCode"/>
          <w:rFonts w:eastAsiaTheme="majorEastAsia"/>
          <w:color w:val="000000"/>
        </w:rPr>
        <w:t xml:space="preserve"> ranked </w:t>
      </w:r>
      <w:r>
        <w:rPr>
          <w:rStyle w:val="hljs-operator"/>
          <w:color w:val="000000"/>
        </w:rPr>
        <w:t>|&gt;</w:t>
      </w:r>
    </w:p>
    <w:p w14:paraId="59260194" w14:textId="77777777" w:rsidR="00085417" w:rsidRDefault="00085417" w:rsidP="00085417">
      <w:pPr>
        <w:pStyle w:val="HTMLPreformatted"/>
        <w:rPr>
          <w:rStyle w:val="HTMLCode"/>
          <w:rFonts w:eastAsiaTheme="majorEastAsia"/>
          <w:color w:val="000000"/>
        </w:rPr>
      </w:pPr>
      <w:r>
        <w:rPr>
          <w:rStyle w:val="HTMLCode"/>
          <w:rFonts w:eastAsiaTheme="majorEastAsia"/>
          <w:color w:val="000000"/>
        </w:rPr>
        <w:t xml:space="preserve">  group_by</w:t>
      </w:r>
      <w:r>
        <w:rPr>
          <w:rStyle w:val="hljs-punctuation"/>
          <w:rFonts w:eastAsiaTheme="majorEastAsia"/>
          <w:color w:val="000000"/>
        </w:rPr>
        <w:t>(</w:t>
      </w:r>
      <w:r>
        <w:rPr>
          <w:rStyle w:val="HTMLCode"/>
          <w:rFonts w:eastAsiaTheme="majorEastAsia"/>
          <w:color w:val="000000"/>
        </w:rPr>
        <w:t>game_id</w:t>
      </w:r>
      <w:r>
        <w:rPr>
          <w:rStyle w:val="hljs-punctuation"/>
          <w:rFonts w:eastAsiaTheme="majorEastAsia"/>
          <w:color w:val="000000"/>
        </w:rPr>
        <w:t>,</w:t>
      </w:r>
      <w:r>
        <w:rPr>
          <w:rStyle w:val="HTMLCode"/>
          <w:rFonts w:eastAsiaTheme="majorEastAsia"/>
          <w:color w:val="000000"/>
        </w:rPr>
        <w:t xml:space="preserve"> play_id</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|&gt;</w:t>
      </w:r>
    </w:p>
    <w:p w14:paraId="22176222" w14:textId="77777777" w:rsidR="00085417" w:rsidRDefault="00085417" w:rsidP="00085417">
      <w:pPr>
        <w:pStyle w:val="HTMLPreformatted"/>
        <w:rPr>
          <w:rStyle w:val="HTMLCode"/>
          <w:rFonts w:eastAsiaTheme="majorEastAsia"/>
          <w:color w:val="000000"/>
        </w:rPr>
      </w:pPr>
      <w:r>
        <w:rPr>
          <w:rStyle w:val="HTMLCode"/>
          <w:rFonts w:eastAsiaTheme="majorEastAsia"/>
          <w:color w:val="000000"/>
        </w:rPr>
        <w:t xml:space="preserve">  summarise</w:t>
      </w:r>
      <w:r>
        <w:rPr>
          <w:rStyle w:val="hljs-punctuation"/>
          <w:rFonts w:eastAsiaTheme="majorEastAsia"/>
          <w:color w:val="000000"/>
        </w:rPr>
        <w:t>(</w:t>
      </w:r>
    </w:p>
    <w:p w14:paraId="761C843F" w14:textId="77777777" w:rsidR="00085417" w:rsidRDefault="00085417" w:rsidP="00085417">
      <w:pPr>
        <w:pStyle w:val="HTMLPreformatted"/>
        <w:rPr>
          <w:rStyle w:val="HTMLCode"/>
          <w:rFonts w:eastAsiaTheme="majorEastAsia"/>
          <w:color w:val="000000"/>
        </w:rPr>
      </w:pPr>
      <w:r>
        <w:rPr>
          <w:rStyle w:val="HTMLCode"/>
          <w:rFonts w:eastAsiaTheme="majorEastAsia"/>
          <w:color w:val="000000"/>
        </w:rPr>
        <w:t xml:space="preserve">    top_p    </w:t>
      </w:r>
      <w:r>
        <w:rPr>
          <w:rStyle w:val="hljs-operator"/>
          <w:color w:val="000000"/>
        </w:rPr>
        <w:t>=</w:t>
      </w: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n</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&gt;=</w:t>
      </w:r>
      <w:r>
        <w:rPr>
          <w:rStyle w:val="HTMLCode"/>
          <w:rFonts w:eastAsiaTheme="majorEastAsia"/>
          <w:color w:val="000000"/>
        </w:rPr>
        <w:t xml:space="preserve"> </w:t>
      </w:r>
      <w:r>
        <w:rPr>
          <w:rStyle w:val="hljs-number"/>
          <w:rFonts w:eastAsiaTheme="majorEastAsia"/>
          <w:color w:val="000000"/>
        </w:rPr>
        <w:t>1</w:t>
      </w:r>
      <w:r>
        <w:rPr>
          <w:rStyle w:val="hljs-punctuation"/>
          <w:rFonts w:eastAsiaTheme="majorEastAsia"/>
          <w:color w:val="000000"/>
        </w:rPr>
        <w:t>)</w:t>
      </w:r>
      <w:r>
        <w:rPr>
          <w:rStyle w:val="HTMLCode"/>
          <w:rFonts w:eastAsiaTheme="majorEastAsia"/>
          <w:color w:val="000000"/>
        </w:rPr>
        <w:t xml:space="preserve"> p_go</w:t>
      </w:r>
      <w:r>
        <w:rPr>
          <w:rStyle w:val="hljs-punctuation"/>
          <w:rFonts w:eastAsiaTheme="majorEastAsia"/>
          <w:color w:val="000000"/>
        </w:rPr>
        <w:t>[</w:t>
      </w:r>
      <w:r>
        <w:rPr>
          <w:rStyle w:val="hljs-number"/>
          <w:rFonts w:eastAsiaTheme="majorEastAsia"/>
          <w:color w:val="000000"/>
        </w:rPr>
        <w:t>1</w:t>
      </w:r>
      <w:r>
        <w:rPr>
          <w:rStyle w:val="hljs-punctuation"/>
          <w:rFonts w:eastAsiaTheme="majorEastAsia"/>
          <w:color w:val="000000"/>
        </w:rPr>
        <w:t>]</w:t>
      </w:r>
      <w:r>
        <w:rPr>
          <w:rStyle w:val="HTMLCode"/>
          <w:rFonts w:eastAsiaTheme="majorEastAsia"/>
          <w:color w:val="000000"/>
        </w:rPr>
        <w:t xml:space="preserve"> </w:t>
      </w:r>
      <w:r>
        <w:rPr>
          <w:rStyle w:val="hljs-keyword"/>
          <w:color w:val="000000"/>
        </w:rPr>
        <w:t>else</w:t>
      </w:r>
      <w:r>
        <w:rPr>
          <w:rStyle w:val="HTMLCode"/>
          <w:rFonts w:eastAsiaTheme="majorEastAsia"/>
          <w:color w:val="000000"/>
        </w:rPr>
        <w:t xml:space="preserve"> </w:t>
      </w:r>
      <w:r>
        <w:rPr>
          <w:rStyle w:val="hljs-literal"/>
          <w:color w:val="000000"/>
        </w:rPr>
        <w:t>NA_real_</w:t>
      </w:r>
      <w:r>
        <w:rPr>
          <w:rStyle w:val="hljs-punctuation"/>
          <w:rFonts w:eastAsiaTheme="majorEastAsia"/>
          <w:color w:val="000000"/>
        </w:rPr>
        <w:t>,</w:t>
      </w:r>
    </w:p>
    <w:p w14:paraId="3F0A532E" w14:textId="77777777" w:rsidR="00085417" w:rsidRDefault="00085417" w:rsidP="00085417">
      <w:pPr>
        <w:pStyle w:val="HTMLPreformatted"/>
        <w:rPr>
          <w:rStyle w:val="HTMLCode"/>
          <w:rFonts w:eastAsiaTheme="majorEastAsia"/>
          <w:color w:val="000000"/>
        </w:rPr>
      </w:pPr>
      <w:r>
        <w:rPr>
          <w:rStyle w:val="HTMLCode"/>
          <w:rFonts w:eastAsiaTheme="majorEastAsia"/>
          <w:color w:val="000000"/>
        </w:rPr>
        <w:t xml:space="preserve">    second_p </w:t>
      </w:r>
      <w:r>
        <w:rPr>
          <w:rStyle w:val="hljs-operator"/>
          <w:color w:val="000000"/>
        </w:rPr>
        <w:t>=</w:t>
      </w: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n</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&gt;=</w:t>
      </w:r>
      <w:r>
        <w:rPr>
          <w:rStyle w:val="HTMLCode"/>
          <w:rFonts w:eastAsiaTheme="majorEastAsia"/>
          <w:color w:val="000000"/>
        </w:rPr>
        <w:t xml:space="preserve"> </w:t>
      </w:r>
      <w:r>
        <w:rPr>
          <w:rStyle w:val="hljs-number"/>
          <w:rFonts w:eastAsiaTheme="majorEastAsia"/>
          <w:color w:val="000000"/>
        </w:rPr>
        <w:t>2</w:t>
      </w:r>
      <w:r>
        <w:rPr>
          <w:rStyle w:val="hljs-punctuation"/>
          <w:rFonts w:eastAsiaTheme="majorEastAsia"/>
          <w:color w:val="000000"/>
        </w:rPr>
        <w:t>)</w:t>
      </w:r>
      <w:r>
        <w:rPr>
          <w:rStyle w:val="HTMLCode"/>
          <w:rFonts w:eastAsiaTheme="majorEastAsia"/>
          <w:color w:val="000000"/>
        </w:rPr>
        <w:t xml:space="preserve"> p_go</w:t>
      </w:r>
      <w:r>
        <w:rPr>
          <w:rStyle w:val="hljs-punctuation"/>
          <w:rFonts w:eastAsiaTheme="majorEastAsia"/>
          <w:color w:val="000000"/>
        </w:rPr>
        <w:t>[</w:t>
      </w:r>
      <w:r>
        <w:rPr>
          <w:rStyle w:val="hljs-number"/>
          <w:rFonts w:eastAsiaTheme="majorEastAsia"/>
          <w:color w:val="000000"/>
        </w:rPr>
        <w:t>2</w:t>
      </w:r>
      <w:r>
        <w:rPr>
          <w:rStyle w:val="hljs-punctuation"/>
          <w:rFonts w:eastAsiaTheme="majorEastAsia"/>
          <w:color w:val="000000"/>
        </w:rPr>
        <w:t>]</w:t>
      </w:r>
      <w:r>
        <w:rPr>
          <w:rStyle w:val="HTMLCode"/>
          <w:rFonts w:eastAsiaTheme="majorEastAsia"/>
          <w:color w:val="000000"/>
        </w:rPr>
        <w:t xml:space="preserve"> </w:t>
      </w:r>
      <w:r>
        <w:rPr>
          <w:rStyle w:val="hljs-keyword"/>
          <w:color w:val="000000"/>
        </w:rPr>
        <w:t>else</w:t>
      </w:r>
      <w:r>
        <w:rPr>
          <w:rStyle w:val="HTMLCode"/>
          <w:rFonts w:eastAsiaTheme="majorEastAsia"/>
          <w:color w:val="000000"/>
        </w:rPr>
        <w:t xml:space="preserve"> </w:t>
      </w:r>
      <w:r>
        <w:rPr>
          <w:rStyle w:val="hljs-literal"/>
          <w:color w:val="000000"/>
        </w:rPr>
        <w:t>NA_real_</w:t>
      </w:r>
      <w:r>
        <w:rPr>
          <w:rStyle w:val="hljs-punctuation"/>
          <w:rFonts w:eastAsiaTheme="majorEastAsia"/>
          <w:color w:val="000000"/>
        </w:rPr>
        <w:t>,</w:t>
      </w:r>
    </w:p>
    <w:p w14:paraId="0A25F3F1" w14:textId="77777777" w:rsidR="00085417" w:rsidRDefault="00085417" w:rsidP="00085417">
      <w:pPr>
        <w:pStyle w:val="HTMLPreformatted"/>
        <w:rPr>
          <w:rStyle w:val="HTMLCode"/>
          <w:rFonts w:eastAsiaTheme="majorEastAsia"/>
          <w:color w:val="000000"/>
        </w:rPr>
      </w:pPr>
      <w:r>
        <w:rPr>
          <w:rStyle w:val="HTMLCode"/>
          <w:rFonts w:eastAsiaTheme="majorEastAsia"/>
          <w:color w:val="000000"/>
        </w:rPr>
        <w:t xml:space="preserve">    margin   </w:t>
      </w:r>
      <w:r>
        <w:rPr>
          <w:rStyle w:val="hljs-operator"/>
          <w:color w:val="000000"/>
        </w:rPr>
        <w:t>=</w:t>
      </w:r>
      <w:r>
        <w:rPr>
          <w:rStyle w:val="HTMLCode"/>
          <w:rFonts w:eastAsiaTheme="majorEastAsia"/>
          <w:color w:val="000000"/>
        </w:rPr>
        <w:t xml:space="preserve"> top_p </w:t>
      </w:r>
      <w:r>
        <w:rPr>
          <w:rStyle w:val="hljs-operator"/>
          <w:color w:val="000000"/>
        </w:rPr>
        <w:t>-</w:t>
      </w:r>
      <w:r>
        <w:rPr>
          <w:rStyle w:val="HTMLCode"/>
          <w:rFonts w:eastAsiaTheme="majorEastAsia"/>
          <w:color w:val="000000"/>
        </w:rPr>
        <w:t xml:space="preserve"> second_p</w:t>
      </w:r>
      <w:r>
        <w:rPr>
          <w:rStyle w:val="hljs-punctuation"/>
          <w:rFonts w:eastAsiaTheme="majorEastAsia"/>
          <w:color w:val="000000"/>
        </w:rPr>
        <w:t>,</w:t>
      </w:r>
    </w:p>
    <w:p w14:paraId="6D0C0B10" w14:textId="77777777" w:rsidR="00085417" w:rsidRDefault="00085417" w:rsidP="00085417">
      <w:pPr>
        <w:pStyle w:val="HTMLPreformatted"/>
        <w:rPr>
          <w:rStyle w:val="HTMLCode"/>
          <w:rFonts w:eastAsiaTheme="majorEastAsia"/>
          <w:color w:val="000000"/>
        </w:rPr>
      </w:pPr>
      <w:r>
        <w:rPr>
          <w:rStyle w:val="HTMLCode"/>
          <w:rFonts w:eastAsiaTheme="majorEastAsia"/>
          <w:color w:val="000000"/>
        </w:rPr>
        <w:t xml:space="preserve">    .groups  </w:t>
      </w:r>
      <w:r>
        <w:rPr>
          <w:rStyle w:val="hljs-operator"/>
          <w:color w:val="000000"/>
        </w:rPr>
        <w:t>=</w:t>
      </w:r>
      <w:r>
        <w:rPr>
          <w:rStyle w:val="HTMLCode"/>
          <w:rFonts w:eastAsiaTheme="majorEastAsia"/>
          <w:color w:val="000000"/>
        </w:rPr>
        <w:t xml:space="preserve"> </w:t>
      </w:r>
      <w:r>
        <w:rPr>
          <w:rStyle w:val="hljs-string"/>
          <w:color w:val="000000"/>
        </w:rPr>
        <w:t>"drop"</w:t>
      </w:r>
    </w:p>
    <w:p w14:paraId="02114C98" w14:textId="77777777" w:rsidR="00085417" w:rsidRDefault="00085417" w:rsidP="00085417">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6CB4065C" w14:textId="77777777" w:rsidR="00085417" w:rsidRDefault="00085417" w:rsidP="00085417">
      <w:pPr>
        <w:pStyle w:val="NormalWeb"/>
        <w:rPr>
          <w:color w:val="000000"/>
        </w:rPr>
      </w:pPr>
      <w:r>
        <w:rPr>
          <w:color w:val="000000"/>
        </w:rPr>
        <w:t>Read optional</w:t>
      </w:r>
      <w:r>
        <w:rPr>
          <w:rStyle w:val="apple-converted-space"/>
          <w:rFonts w:eastAsiaTheme="majorEastAsia"/>
          <w:color w:val="000000"/>
        </w:rPr>
        <w:t> </w:t>
      </w:r>
      <w:r>
        <w:rPr>
          <w:rStyle w:val="Strong"/>
          <w:rFonts w:eastAsiaTheme="majorEastAsia"/>
          <w:color w:val="000000"/>
        </w:rPr>
        <w:t>abstain margin δ</w:t>
      </w:r>
      <w:r>
        <w:rPr>
          <w:rStyle w:val="apple-converted-space"/>
          <w:rFonts w:eastAsiaTheme="majorEastAsia"/>
          <w:color w:val="000000"/>
        </w:rPr>
        <w:t> </w:t>
      </w:r>
      <w:r>
        <w:rPr>
          <w:color w:val="000000"/>
        </w:rPr>
        <w:t>from</w:t>
      </w:r>
      <w:r>
        <w:rPr>
          <w:rStyle w:val="apple-converted-space"/>
          <w:rFonts w:eastAsiaTheme="majorEastAsia"/>
          <w:color w:val="000000"/>
        </w:rPr>
        <w:t> </w:t>
      </w:r>
      <w:r>
        <w:rPr>
          <w:rStyle w:val="HTMLCode"/>
          <w:rFonts w:eastAsiaTheme="majorEastAsia"/>
          <w:color w:val="000000"/>
        </w:rPr>
        <w:t>op</w:t>
      </w:r>
      <w:r>
        <w:rPr>
          <w:color w:val="000000"/>
        </w:rPr>
        <w:t>:</w:t>
      </w:r>
    </w:p>
    <w:p w14:paraId="5164D888" w14:textId="77777777" w:rsidR="00085417" w:rsidRDefault="00085417" w:rsidP="00085417">
      <w:pPr>
        <w:pStyle w:val="NormalWeb"/>
        <w:numPr>
          <w:ilvl w:val="0"/>
          <w:numId w:val="727"/>
        </w:numPr>
        <w:rPr>
          <w:color w:val="000000"/>
        </w:rPr>
      </w:pPr>
      <w:r>
        <w:rPr>
          <w:color w:val="000000"/>
        </w:rPr>
        <w:t>Checks for columns</w:t>
      </w:r>
      <w:r>
        <w:rPr>
          <w:rStyle w:val="apple-converted-space"/>
          <w:rFonts w:eastAsiaTheme="majorEastAsia"/>
          <w:color w:val="000000"/>
        </w:rPr>
        <w:t> </w:t>
      </w:r>
      <w:r>
        <w:rPr>
          <w:rStyle w:val="HTMLCode"/>
          <w:rFonts w:eastAsiaTheme="majorEastAsia"/>
          <w:color w:val="000000"/>
        </w:rPr>
        <w:t>delta_margin</w:t>
      </w:r>
      <w:r>
        <w:rPr>
          <w:color w:val="000000"/>
        </w:rPr>
        <w:t>,</w:t>
      </w:r>
      <w:r>
        <w:rPr>
          <w:rStyle w:val="apple-converted-space"/>
          <w:rFonts w:eastAsiaTheme="majorEastAsia"/>
          <w:color w:val="000000"/>
        </w:rPr>
        <w:t> </w:t>
      </w:r>
      <w:r>
        <w:rPr>
          <w:rStyle w:val="HTMLCode"/>
          <w:rFonts w:eastAsiaTheme="majorEastAsia"/>
          <w:color w:val="000000"/>
        </w:rPr>
        <w:t>delta</w:t>
      </w:r>
      <w:r>
        <w:rPr>
          <w:color w:val="000000"/>
        </w:rPr>
        <w:t>, or</w:t>
      </w:r>
      <w:r>
        <w:rPr>
          <w:rStyle w:val="apple-converted-space"/>
          <w:rFonts w:eastAsiaTheme="majorEastAsia"/>
          <w:color w:val="000000"/>
        </w:rPr>
        <w:t> </w:t>
      </w:r>
      <w:r>
        <w:rPr>
          <w:rStyle w:val="HTMLCode"/>
          <w:rFonts w:eastAsiaTheme="majorEastAsia"/>
          <w:color w:val="000000"/>
        </w:rPr>
        <w:t>abstain_margin</w:t>
      </w:r>
      <w:r>
        <w:rPr>
          <w:color w:val="000000"/>
        </w:rPr>
        <w:t>.</w:t>
      </w:r>
    </w:p>
    <w:p w14:paraId="24D3B366" w14:textId="77777777" w:rsidR="00085417" w:rsidRDefault="00085417" w:rsidP="00085417">
      <w:pPr>
        <w:pStyle w:val="NormalWeb"/>
        <w:numPr>
          <w:ilvl w:val="0"/>
          <w:numId w:val="727"/>
        </w:numPr>
        <w:rPr>
          <w:color w:val="000000"/>
        </w:rPr>
      </w:pPr>
      <w:r>
        <w:rPr>
          <w:color w:val="000000"/>
        </w:rPr>
        <w:t>Uses the first one if present and numeric; else δ = NA.</w:t>
      </w:r>
    </w:p>
    <w:p w14:paraId="6896094C" w14:textId="77777777" w:rsidR="00085417" w:rsidRDefault="00085417" w:rsidP="00085417">
      <w:pPr>
        <w:pStyle w:val="NormalWeb"/>
        <w:rPr>
          <w:color w:val="000000"/>
        </w:rPr>
      </w:pPr>
      <w:r>
        <w:rPr>
          <w:color w:val="000000"/>
        </w:rPr>
        <w:t>Now build</w:t>
      </w:r>
      <w:r>
        <w:rPr>
          <w:rStyle w:val="apple-converted-space"/>
          <w:rFonts w:eastAsiaTheme="majorEastAsia"/>
          <w:color w:val="000000"/>
        </w:rPr>
        <w:t> </w:t>
      </w:r>
      <w:r>
        <w:rPr>
          <w:rStyle w:val="Strong"/>
          <w:rFonts w:eastAsiaTheme="majorEastAsia"/>
          <w:color w:val="000000"/>
        </w:rPr>
        <w:t>winner/assignment</w:t>
      </w:r>
      <w:r>
        <w:rPr>
          <w:color w:val="000000"/>
        </w:rPr>
        <w:t>:</w:t>
      </w:r>
    </w:p>
    <w:p w14:paraId="5EEFA01E" w14:textId="77777777" w:rsidR="00085417" w:rsidRDefault="00085417" w:rsidP="00085417">
      <w:pPr>
        <w:pStyle w:val="HTMLPreformatted"/>
        <w:rPr>
          <w:rStyle w:val="HTMLCode"/>
          <w:rFonts w:eastAsiaTheme="majorEastAsia"/>
          <w:color w:val="000000"/>
        </w:rPr>
      </w:pPr>
      <w:r>
        <w:rPr>
          <w:rStyle w:val="HTMLCode"/>
          <w:rFonts w:eastAsiaTheme="majorEastAsia"/>
          <w:color w:val="000000"/>
        </w:rPr>
        <w:t xml:space="preserve">winner </w:t>
      </w:r>
      <w:r>
        <w:rPr>
          <w:rStyle w:val="hljs-operator"/>
          <w:color w:val="000000"/>
        </w:rPr>
        <w:t>&lt;-</w:t>
      </w:r>
      <w:r>
        <w:rPr>
          <w:rStyle w:val="HTMLCode"/>
          <w:rFonts w:eastAsiaTheme="majorEastAsia"/>
          <w:color w:val="000000"/>
        </w:rPr>
        <w:t xml:space="preserve"> ranked </w:t>
      </w:r>
      <w:r>
        <w:rPr>
          <w:rStyle w:val="hljs-operator"/>
          <w:color w:val="000000"/>
        </w:rPr>
        <w:t>|&gt;</w:t>
      </w:r>
    </w:p>
    <w:p w14:paraId="29DE943D" w14:textId="77777777" w:rsidR="00085417" w:rsidRDefault="00085417" w:rsidP="00085417">
      <w:pPr>
        <w:pStyle w:val="HTMLPreformatted"/>
        <w:rPr>
          <w:rStyle w:val="HTMLCode"/>
          <w:rFonts w:eastAsiaTheme="majorEastAsia"/>
          <w:color w:val="000000"/>
        </w:rPr>
      </w:pPr>
      <w:r>
        <w:rPr>
          <w:rStyle w:val="HTMLCode"/>
          <w:rFonts w:eastAsiaTheme="majorEastAsia"/>
          <w:color w:val="000000"/>
        </w:rPr>
        <w:t xml:space="preserve">  filter</w:t>
      </w:r>
      <w:r>
        <w:rPr>
          <w:rStyle w:val="hljs-punctuation"/>
          <w:rFonts w:eastAsiaTheme="majorEastAsia"/>
          <w:color w:val="000000"/>
        </w:rPr>
        <w:t>(</w:t>
      </w:r>
      <w:r>
        <w:rPr>
          <w:rStyle w:val="HTMLCode"/>
          <w:rFonts w:eastAsiaTheme="majorEastAsia"/>
          <w:color w:val="000000"/>
        </w:rPr>
        <w:t>eligible</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|&gt;</w:t>
      </w:r>
    </w:p>
    <w:p w14:paraId="5AE9ACDE" w14:textId="77777777" w:rsidR="00085417" w:rsidRDefault="00085417" w:rsidP="00085417">
      <w:pPr>
        <w:pStyle w:val="HTMLPreformatted"/>
        <w:rPr>
          <w:rStyle w:val="HTMLCode"/>
          <w:rFonts w:eastAsiaTheme="majorEastAsia"/>
          <w:color w:val="000000"/>
        </w:rPr>
      </w:pPr>
      <w:r>
        <w:rPr>
          <w:rStyle w:val="HTMLCode"/>
          <w:rFonts w:eastAsiaTheme="majorEastAsia"/>
          <w:color w:val="000000"/>
        </w:rPr>
        <w:t xml:space="preserve">  group_by</w:t>
      </w:r>
      <w:r>
        <w:rPr>
          <w:rStyle w:val="hljs-punctuation"/>
          <w:rFonts w:eastAsiaTheme="majorEastAsia"/>
          <w:color w:val="000000"/>
        </w:rPr>
        <w:t>(</w:t>
      </w:r>
      <w:r>
        <w:rPr>
          <w:rStyle w:val="HTMLCode"/>
          <w:rFonts w:eastAsiaTheme="majorEastAsia"/>
          <w:color w:val="000000"/>
        </w:rPr>
        <w:t>game_id</w:t>
      </w:r>
      <w:r>
        <w:rPr>
          <w:rStyle w:val="hljs-punctuation"/>
          <w:rFonts w:eastAsiaTheme="majorEastAsia"/>
          <w:color w:val="000000"/>
        </w:rPr>
        <w:t>,</w:t>
      </w:r>
      <w:r>
        <w:rPr>
          <w:rStyle w:val="HTMLCode"/>
          <w:rFonts w:eastAsiaTheme="majorEastAsia"/>
          <w:color w:val="000000"/>
        </w:rPr>
        <w:t xml:space="preserve"> play_id</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|&gt;</w:t>
      </w:r>
    </w:p>
    <w:p w14:paraId="5199B024" w14:textId="77777777" w:rsidR="00085417" w:rsidRDefault="00085417" w:rsidP="00085417">
      <w:pPr>
        <w:pStyle w:val="HTMLPreformatted"/>
        <w:rPr>
          <w:rStyle w:val="HTMLCode"/>
          <w:rFonts w:eastAsiaTheme="majorEastAsia"/>
          <w:color w:val="000000"/>
        </w:rPr>
      </w:pPr>
      <w:r>
        <w:rPr>
          <w:rStyle w:val="HTMLCode"/>
          <w:rFonts w:eastAsiaTheme="majorEastAsia"/>
          <w:color w:val="000000"/>
        </w:rPr>
        <w:t xml:space="preserve">  slice_head</w:t>
      </w:r>
      <w:r>
        <w:rPr>
          <w:rStyle w:val="hljs-punctuation"/>
          <w:rFonts w:eastAsiaTheme="majorEastAsia"/>
          <w:color w:val="000000"/>
        </w:rPr>
        <w:t>(</w:t>
      </w:r>
      <w:r>
        <w:rPr>
          <w:rStyle w:val="HTMLCode"/>
          <w:rFonts w:eastAsiaTheme="majorEastAsia"/>
          <w:color w:val="000000"/>
        </w:rPr>
        <w:t xml:space="preserve">n </w:t>
      </w:r>
      <w:r>
        <w:rPr>
          <w:rStyle w:val="hljs-operator"/>
          <w:color w:val="000000"/>
        </w:rPr>
        <w:t>=</w:t>
      </w:r>
      <w:r>
        <w:rPr>
          <w:rStyle w:val="HTMLCode"/>
          <w:rFonts w:eastAsiaTheme="majorEastAsia"/>
          <w:color w:val="000000"/>
        </w:rPr>
        <w:t xml:space="preserve"> </w:t>
      </w:r>
      <w:r>
        <w:rPr>
          <w:rStyle w:val="hljs-number"/>
          <w:rFonts w:eastAsiaTheme="majorEastAsia"/>
          <w:color w:val="000000"/>
        </w:rPr>
        <w:t>1</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|&gt;</w:t>
      </w:r>
    </w:p>
    <w:p w14:paraId="100739B6" w14:textId="77777777" w:rsidR="00085417" w:rsidRDefault="00085417" w:rsidP="00085417">
      <w:pPr>
        <w:pStyle w:val="HTMLPreformatted"/>
        <w:rPr>
          <w:rStyle w:val="HTMLCode"/>
          <w:rFonts w:eastAsiaTheme="majorEastAsia"/>
          <w:color w:val="000000"/>
        </w:rPr>
      </w:pPr>
      <w:r>
        <w:rPr>
          <w:rStyle w:val="HTMLCode"/>
          <w:rFonts w:eastAsiaTheme="majorEastAsia"/>
          <w:color w:val="000000"/>
        </w:rPr>
        <w:t xml:space="preserve">  ungroup</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|&gt;</w:t>
      </w:r>
    </w:p>
    <w:p w14:paraId="003DAC6D" w14:textId="77777777" w:rsidR="00085417" w:rsidRDefault="00085417" w:rsidP="00085417">
      <w:pPr>
        <w:pStyle w:val="HTMLPreformatted"/>
        <w:rPr>
          <w:rStyle w:val="HTMLCode"/>
          <w:rFonts w:eastAsiaTheme="majorEastAsia"/>
          <w:color w:val="000000"/>
        </w:rPr>
      </w:pPr>
      <w:r>
        <w:rPr>
          <w:rStyle w:val="HTMLCode"/>
          <w:rFonts w:eastAsiaTheme="majorEastAsia"/>
          <w:color w:val="000000"/>
        </w:rPr>
        <w:t xml:space="preserve">  select</w:t>
      </w:r>
      <w:r>
        <w:rPr>
          <w:rStyle w:val="hljs-punctuation"/>
          <w:rFonts w:eastAsiaTheme="majorEastAsia"/>
          <w:color w:val="000000"/>
        </w:rPr>
        <w:t>(</w:t>
      </w:r>
      <w:r>
        <w:rPr>
          <w:rStyle w:val="HTMLCode"/>
          <w:rFonts w:eastAsiaTheme="majorEastAsia"/>
          <w:color w:val="000000"/>
        </w:rPr>
        <w:t>game_id</w:t>
      </w:r>
      <w:r>
        <w:rPr>
          <w:rStyle w:val="hljs-punctuation"/>
          <w:rFonts w:eastAsiaTheme="majorEastAsia"/>
          <w:color w:val="000000"/>
        </w:rPr>
        <w:t>,</w:t>
      </w:r>
      <w:r>
        <w:rPr>
          <w:rStyle w:val="HTMLCode"/>
          <w:rFonts w:eastAsiaTheme="majorEastAsia"/>
          <w:color w:val="000000"/>
        </w:rPr>
        <w:t xml:space="preserve"> play_id</w:t>
      </w:r>
      <w:r>
        <w:rPr>
          <w:rStyle w:val="hljs-punctuation"/>
          <w:rFonts w:eastAsiaTheme="majorEastAsia"/>
          <w:color w:val="000000"/>
        </w:rPr>
        <w:t>,</w:t>
      </w:r>
      <w:r>
        <w:rPr>
          <w:rStyle w:val="HTMLCode"/>
          <w:rFonts w:eastAsiaTheme="majorEastAsia"/>
          <w:color w:val="000000"/>
        </w:rPr>
        <w:t xml:space="preserve"> nfl_id</w:t>
      </w:r>
      <w:r>
        <w:rPr>
          <w:rStyle w:val="hljs-punctuation"/>
          <w:rFonts w:eastAsiaTheme="majorEastAsia"/>
          <w:color w:val="000000"/>
        </w:rPr>
        <w:t>,</w:t>
      </w:r>
      <w:r>
        <w:rPr>
          <w:rStyle w:val="HTMLCode"/>
          <w:rFonts w:eastAsiaTheme="majorEastAsia"/>
          <w:color w:val="000000"/>
        </w:rPr>
        <w:t xml:space="preserve"> p_go</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|&gt;</w:t>
      </w:r>
    </w:p>
    <w:p w14:paraId="590C72A4" w14:textId="77777777" w:rsidR="00085417" w:rsidRDefault="00085417" w:rsidP="00085417">
      <w:pPr>
        <w:pStyle w:val="HTMLPreformatted"/>
        <w:rPr>
          <w:rStyle w:val="HTMLCode"/>
          <w:rFonts w:eastAsiaTheme="majorEastAsia"/>
          <w:color w:val="000000"/>
        </w:rPr>
      </w:pPr>
      <w:r>
        <w:rPr>
          <w:rStyle w:val="HTMLCode"/>
          <w:rFonts w:eastAsiaTheme="majorEastAsia"/>
          <w:color w:val="000000"/>
        </w:rPr>
        <w:t xml:space="preserve">  left_join</w:t>
      </w:r>
      <w:r>
        <w:rPr>
          <w:rStyle w:val="hljs-punctuation"/>
          <w:rFonts w:eastAsiaTheme="majorEastAsia"/>
          <w:color w:val="000000"/>
        </w:rPr>
        <w:t>(</w:t>
      </w:r>
      <w:r>
        <w:rPr>
          <w:rStyle w:val="HTMLCode"/>
          <w:rFonts w:eastAsiaTheme="majorEastAsia"/>
          <w:color w:val="000000"/>
        </w:rPr>
        <w:t>margins</w:t>
      </w:r>
      <w:r>
        <w:rPr>
          <w:rStyle w:val="hljs-punctuation"/>
          <w:rFonts w:eastAsiaTheme="majorEastAsia"/>
          <w:color w:val="000000"/>
        </w:rPr>
        <w:t>,</w:t>
      </w:r>
      <w:r>
        <w:rPr>
          <w:rStyle w:val="HTMLCode"/>
          <w:rFonts w:eastAsiaTheme="majorEastAsia"/>
          <w:color w:val="000000"/>
        </w:rPr>
        <w:t xml:space="preserve"> by </w:t>
      </w:r>
      <w:r>
        <w:rPr>
          <w:rStyle w:val="hljs-operator"/>
          <w:color w:val="000000"/>
        </w:rPr>
        <w:t>=</w:t>
      </w:r>
      <w:r>
        <w:rPr>
          <w:rStyle w:val="HTMLCode"/>
          <w:rFonts w:eastAsiaTheme="majorEastAsia"/>
          <w:color w:val="000000"/>
        </w:rPr>
        <w:t xml:space="preserve"> </w:t>
      </w:r>
      <w:r>
        <w:rPr>
          <w:rStyle w:val="hljs-builtin"/>
          <w:color w:val="000000"/>
        </w:rPr>
        <w:t>c</w:t>
      </w:r>
      <w:r>
        <w:rPr>
          <w:rStyle w:val="hljs-punctuation"/>
          <w:rFonts w:eastAsiaTheme="majorEastAsia"/>
          <w:color w:val="000000"/>
        </w:rPr>
        <w:t>(</w:t>
      </w:r>
      <w:r>
        <w:rPr>
          <w:rStyle w:val="hljs-string"/>
          <w:color w:val="000000"/>
        </w:rPr>
        <w:t>"game_id"</w:t>
      </w:r>
      <w:r>
        <w:rPr>
          <w:rStyle w:val="hljs-punctuation"/>
          <w:rFonts w:eastAsiaTheme="majorEastAsia"/>
          <w:color w:val="000000"/>
        </w:rPr>
        <w:t>,</w:t>
      </w:r>
      <w:r>
        <w:rPr>
          <w:rStyle w:val="hljs-string"/>
          <w:color w:val="000000"/>
        </w:rPr>
        <w:t>"play_id"</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|&gt;</w:t>
      </w:r>
    </w:p>
    <w:p w14:paraId="4D96DB64" w14:textId="77777777" w:rsidR="00085417" w:rsidRDefault="00085417" w:rsidP="00085417">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rFonts w:eastAsiaTheme="majorEastAsia"/>
          <w:color w:val="000000"/>
        </w:rPr>
        <w:t>(</w:t>
      </w:r>
    </w:p>
    <w:p w14:paraId="2F6B5D14" w14:textId="77777777" w:rsidR="00085417" w:rsidRDefault="00085417" w:rsidP="00085417">
      <w:pPr>
        <w:pStyle w:val="HTMLPreformatted"/>
        <w:rPr>
          <w:rStyle w:val="HTMLCode"/>
          <w:rFonts w:eastAsiaTheme="majorEastAsia"/>
          <w:color w:val="000000"/>
        </w:rPr>
      </w:pPr>
      <w:r>
        <w:rPr>
          <w:rStyle w:val="HTMLCode"/>
          <w:rFonts w:eastAsiaTheme="majorEastAsia"/>
          <w:color w:val="000000"/>
        </w:rPr>
        <w:t xml:space="preserve">    pass_delta </w:t>
      </w:r>
      <w:r>
        <w:rPr>
          <w:rStyle w:val="hljs-operator"/>
          <w:color w:val="000000"/>
        </w:rPr>
        <w:t>=</w:t>
      </w: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rFonts w:eastAsiaTheme="majorEastAsia"/>
          <w:color w:val="000000"/>
        </w:rPr>
        <w:t>(</w:t>
      </w:r>
      <w:r>
        <w:rPr>
          <w:rStyle w:val="hljs-builtin"/>
          <w:color w:val="000000"/>
        </w:rPr>
        <w:t>is.finite</w:t>
      </w:r>
      <w:r>
        <w:rPr>
          <w:rStyle w:val="hljs-punctuation"/>
          <w:rFonts w:eastAsiaTheme="majorEastAsia"/>
          <w:color w:val="000000"/>
        </w:rPr>
        <w:t>(</w:t>
      </w:r>
      <w:r>
        <w:rPr>
          <w:rStyle w:val="HTMLCode"/>
          <w:rFonts w:eastAsiaTheme="majorEastAsia"/>
          <w:color w:val="000000"/>
        </w:rPr>
        <w:t>delta</w:t>
      </w:r>
      <w:r>
        <w:rPr>
          <w:rStyle w:val="hljs-punctuation"/>
          <w:rFonts w:eastAsiaTheme="majorEastAsia"/>
          <w:color w:val="000000"/>
        </w:rPr>
        <w:t>))</w:t>
      </w:r>
      <w:r>
        <w:rPr>
          <w:rStyle w:val="HTMLCode"/>
          <w:rFonts w:eastAsiaTheme="majorEastAsia"/>
          <w:color w:val="000000"/>
        </w:rPr>
        <w:t xml:space="preserve"> </w:t>
      </w:r>
      <w:r>
        <w:rPr>
          <w:rStyle w:val="hljs-builtin"/>
          <w:color w:val="000000"/>
        </w:rPr>
        <w:t>is.finite</w:t>
      </w:r>
      <w:r>
        <w:rPr>
          <w:rStyle w:val="hljs-punctuation"/>
          <w:rFonts w:eastAsiaTheme="majorEastAsia"/>
          <w:color w:val="000000"/>
        </w:rPr>
        <w:t>(</w:t>
      </w:r>
      <w:r>
        <w:rPr>
          <w:rStyle w:val="HTMLCode"/>
          <w:rFonts w:eastAsiaTheme="majorEastAsia"/>
          <w:color w:val="000000"/>
        </w:rPr>
        <w:t>margin</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&amp;</w:t>
      </w:r>
      <w:r>
        <w:rPr>
          <w:rStyle w:val="HTMLCode"/>
          <w:rFonts w:eastAsiaTheme="majorEastAsia"/>
          <w:color w:val="000000"/>
        </w:rPr>
        <w:t xml:space="preserve"> margin </w:t>
      </w:r>
      <w:r>
        <w:rPr>
          <w:rStyle w:val="hljs-operator"/>
          <w:color w:val="000000"/>
        </w:rPr>
        <w:t>+</w:t>
      </w:r>
      <w:r>
        <w:rPr>
          <w:rStyle w:val="HTMLCode"/>
          <w:rFonts w:eastAsiaTheme="majorEastAsia"/>
          <w:color w:val="000000"/>
        </w:rPr>
        <w:t xml:space="preserve"> EPS </w:t>
      </w:r>
      <w:r>
        <w:rPr>
          <w:rStyle w:val="hljs-operator"/>
          <w:color w:val="000000"/>
        </w:rPr>
        <w:t>&gt;=</w:t>
      </w:r>
      <w:r>
        <w:rPr>
          <w:rStyle w:val="HTMLCode"/>
          <w:rFonts w:eastAsiaTheme="majorEastAsia"/>
          <w:color w:val="000000"/>
        </w:rPr>
        <w:t xml:space="preserve"> delta </w:t>
      </w:r>
      <w:r>
        <w:rPr>
          <w:rStyle w:val="hljs-keyword"/>
          <w:color w:val="000000"/>
        </w:rPr>
        <w:t>else</w:t>
      </w:r>
      <w:r>
        <w:rPr>
          <w:rStyle w:val="HTMLCode"/>
          <w:rFonts w:eastAsiaTheme="majorEastAsia"/>
          <w:color w:val="000000"/>
        </w:rPr>
        <w:t xml:space="preserve"> </w:t>
      </w:r>
      <w:r>
        <w:rPr>
          <w:rStyle w:val="hljs-literal"/>
          <w:color w:val="000000"/>
        </w:rPr>
        <w:t>TRUE</w:t>
      </w:r>
      <w:r>
        <w:rPr>
          <w:rStyle w:val="hljs-punctuation"/>
          <w:rFonts w:eastAsiaTheme="majorEastAsia"/>
          <w:color w:val="000000"/>
        </w:rPr>
        <w:t>,</w:t>
      </w:r>
    </w:p>
    <w:p w14:paraId="44DE8243" w14:textId="77777777" w:rsidR="00085417" w:rsidRDefault="00085417" w:rsidP="00085417">
      <w:pPr>
        <w:pStyle w:val="HTMLPreformatted"/>
        <w:rPr>
          <w:rStyle w:val="HTMLCode"/>
          <w:rFonts w:eastAsiaTheme="majorEastAsia"/>
          <w:color w:val="000000"/>
        </w:rPr>
      </w:pPr>
      <w:r>
        <w:rPr>
          <w:rStyle w:val="HTMLCode"/>
          <w:rFonts w:eastAsiaTheme="majorEastAsia"/>
          <w:color w:val="000000"/>
        </w:rPr>
        <w:t xml:space="preserve">    assigned   </w:t>
      </w:r>
      <w:r>
        <w:rPr>
          <w:rStyle w:val="hljs-operator"/>
          <w:color w:val="000000"/>
        </w:rPr>
        <w:t>=</w:t>
      </w:r>
      <w:r>
        <w:rPr>
          <w:rStyle w:val="HTMLCode"/>
          <w:rFonts w:eastAsiaTheme="majorEastAsia"/>
          <w:color w:val="000000"/>
        </w:rPr>
        <w:t xml:space="preserve"> pass_delta</w:t>
      </w:r>
    </w:p>
    <w:p w14:paraId="27380E72" w14:textId="77777777" w:rsidR="00085417" w:rsidRDefault="00085417" w:rsidP="00085417">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2C8EF78B" w14:textId="77777777" w:rsidR="00085417" w:rsidRDefault="00085417" w:rsidP="00085417">
      <w:pPr>
        <w:pStyle w:val="NormalWeb"/>
        <w:rPr>
          <w:color w:val="000000"/>
        </w:rPr>
      </w:pPr>
      <w:r>
        <w:rPr>
          <w:color w:val="000000"/>
        </w:rPr>
        <w:t>Tie-handling (top ties):</w:t>
      </w:r>
    </w:p>
    <w:p w14:paraId="03BB57F5" w14:textId="77777777" w:rsidR="00085417" w:rsidRDefault="00085417" w:rsidP="00085417">
      <w:pPr>
        <w:pStyle w:val="HTMLPreformatted"/>
        <w:rPr>
          <w:rStyle w:val="HTMLCode"/>
          <w:rFonts w:eastAsiaTheme="majorEastAsia"/>
          <w:color w:val="000000"/>
        </w:rPr>
      </w:pPr>
      <w:r>
        <w:rPr>
          <w:rStyle w:val="HTMLCode"/>
          <w:rFonts w:eastAsiaTheme="majorEastAsia"/>
          <w:color w:val="000000"/>
        </w:rPr>
        <w:t xml:space="preserve">ties </w:t>
      </w:r>
      <w:r>
        <w:rPr>
          <w:rStyle w:val="hljs-operator"/>
          <w:color w:val="000000"/>
        </w:rPr>
        <w:t>&lt;-</w:t>
      </w:r>
      <w:r>
        <w:rPr>
          <w:rStyle w:val="HTMLCode"/>
          <w:rFonts w:eastAsiaTheme="majorEastAsia"/>
          <w:color w:val="000000"/>
        </w:rPr>
        <w:t xml:space="preserve"> ranked </w:t>
      </w:r>
      <w:r>
        <w:rPr>
          <w:rStyle w:val="hljs-operator"/>
          <w:color w:val="000000"/>
        </w:rPr>
        <w:t>|&gt;</w:t>
      </w:r>
    </w:p>
    <w:p w14:paraId="4529F7EB" w14:textId="77777777" w:rsidR="00085417" w:rsidRDefault="00085417" w:rsidP="00085417">
      <w:pPr>
        <w:pStyle w:val="HTMLPreformatted"/>
        <w:rPr>
          <w:rStyle w:val="HTMLCode"/>
          <w:rFonts w:eastAsiaTheme="majorEastAsia"/>
          <w:color w:val="000000"/>
        </w:rPr>
      </w:pPr>
      <w:r>
        <w:rPr>
          <w:rStyle w:val="HTMLCode"/>
          <w:rFonts w:eastAsiaTheme="majorEastAsia"/>
          <w:color w:val="000000"/>
        </w:rPr>
        <w:t xml:space="preserve">  filter</w:t>
      </w:r>
      <w:r>
        <w:rPr>
          <w:rStyle w:val="hljs-punctuation"/>
          <w:rFonts w:eastAsiaTheme="majorEastAsia"/>
          <w:color w:val="000000"/>
        </w:rPr>
        <w:t>(</w:t>
      </w:r>
      <w:r>
        <w:rPr>
          <w:rStyle w:val="HTMLCode"/>
          <w:rFonts w:eastAsiaTheme="majorEastAsia"/>
          <w:color w:val="000000"/>
        </w:rPr>
        <w:t>eligible</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|&gt;</w:t>
      </w:r>
    </w:p>
    <w:p w14:paraId="7618C8C3" w14:textId="77777777" w:rsidR="00085417" w:rsidRDefault="00085417" w:rsidP="00085417">
      <w:pPr>
        <w:pStyle w:val="HTMLPreformatted"/>
        <w:rPr>
          <w:rStyle w:val="HTMLCode"/>
          <w:rFonts w:eastAsiaTheme="majorEastAsia"/>
          <w:color w:val="000000"/>
        </w:rPr>
      </w:pPr>
      <w:r>
        <w:rPr>
          <w:rStyle w:val="HTMLCode"/>
          <w:rFonts w:eastAsiaTheme="majorEastAsia"/>
          <w:color w:val="000000"/>
        </w:rPr>
        <w:t xml:space="preserve">  group_by</w:t>
      </w:r>
      <w:r>
        <w:rPr>
          <w:rStyle w:val="hljs-punctuation"/>
          <w:rFonts w:eastAsiaTheme="majorEastAsia"/>
          <w:color w:val="000000"/>
        </w:rPr>
        <w:t>(</w:t>
      </w:r>
      <w:r>
        <w:rPr>
          <w:rStyle w:val="HTMLCode"/>
          <w:rFonts w:eastAsiaTheme="majorEastAsia"/>
          <w:color w:val="000000"/>
        </w:rPr>
        <w:t>game_id</w:t>
      </w:r>
      <w:r>
        <w:rPr>
          <w:rStyle w:val="hljs-punctuation"/>
          <w:rFonts w:eastAsiaTheme="majorEastAsia"/>
          <w:color w:val="000000"/>
        </w:rPr>
        <w:t>,</w:t>
      </w:r>
      <w:r>
        <w:rPr>
          <w:rStyle w:val="HTMLCode"/>
          <w:rFonts w:eastAsiaTheme="majorEastAsia"/>
          <w:color w:val="000000"/>
        </w:rPr>
        <w:t xml:space="preserve"> play_id</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|&gt;</w:t>
      </w:r>
    </w:p>
    <w:p w14:paraId="2FDACB3D" w14:textId="77777777" w:rsidR="00085417" w:rsidRDefault="00085417" w:rsidP="00085417">
      <w:pPr>
        <w:pStyle w:val="HTMLPreformatted"/>
        <w:rPr>
          <w:rStyle w:val="HTMLCode"/>
          <w:rFonts w:eastAsiaTheme="majorEastAsia"/>
          <w:color w:val="000000"/>
        </w:rPr>
      </w:pPr>
      <w:r>
        <w:rPr>
          <w:rStyle w:val="HTMLCode"/>
          <w:rFonts w:eastAsiaTheme="majorEastAsia"/>
          <w:color w:val="000000"/>
        </w:rPr>
        <w:t xml:space="preserve">  summarise</w:t>
      </w:r>
      <w:r>
        <w:rPr>
          <w:rStyle w:val="hljs-punctuation"/>
          <w:rFonts w:eastAsiaTheme="majorEastAsia"/>
          <w:color w:val="000000"/>
        </w:rPr>
        <w:t>(</w:t>
      </w:r>
      <w:r>
        <w:rPr>
          <w:rStyle w:val="HTMLCode"/>
          <w:rFonts w:eastAsiaTheme="majorEastAsia"/>
          <w:color w:val="000000"/>
        </w:rPr>
        <w:t xml:space="preserve">n_top </w:t>
      </w:r>
      <w:r>
        <w:rPr>
          <w:rStyle w:val="hljs-operator"/>
          <w:color w:val="000000"/>
        </w:rPr>
        <w:t>=</w:t>
      </w:r>
      <w:r>
        <w:rPr>
          <w:rStyle w:val="HTMLCode"/>
          <w:rFonts w:eastAsiaTheme="majorEastAsia"/>
          <w:color w:val="000000"/>
        </w:rPr>
        <w:t xml:space="preserve"> </w:t>
      </w:r>
      <w:r>
        <w:rPr>
          <w:rStyle w:val="hljs-builtin"/>
          <w:color w:val="000000"/>
        </w:rPr>
        <w:t>sum</w:t>
      </w:r>
      <w:r>
        <w:rPr>
          <w:rStyle w:val="hljs-punctuation"/>
          <w:rFonts w:eastAsiaTheme="majorEastAsia"/>
          <w:color w:val="000000"/>
        </w:rPr>
        <w:t>(</w:t>
      </w:r>
      <w:r>
        <w:rPr>
          <w:rStyle w:val="hljs-builtin"/>
          <w:color w:val="000000"/>
        </w:rPr>
        <w:t>abs</w:t>
      </w:r>
      <w:r>
        <w:rPr>
          <w:rStyle w:val="hljs-punctuation"/>
          <w:rFonts w:eastAsiaTheme="majorEastAsia"/>
          <w:color w:val="000000"/>
        </w:rPr>
        <w:t>(</w:t>
      </w:r>
      <w:r>
        <w:rPr>
          <w:rStyle w:val="HTMLCode"/>
          <w:rFonts w:eastAsiaTheme="majorEastAsia"/>
          <w:color w:val="000000"/>
        </w:rPr>
        <w:t xml:space="preserve">p_go </w:t>
      </w:r>
      <w:r>
        <w:rPr>
          <w:rStyle w:val="hljs-operator"/>
          <w:color w:val="000000"/>
        </w:rPr>
        <w:t>-</w:t>
      </w:r>
      <w:r>
        <w:rPr>
          <w:rStyle w:val="HTMLCode"/>
          <w:rFonts w:eastAsiaTheme="majorEastAsia"/>
          <w:color w:val="000000"/>
        </w:rPr>
        <w:t xml:space="preserve"> </w:t>
      </w:r>
      <w:r>
        <w:rPr>
          <w:rStyle w:val="hljs-builtin"/>
          <w:color w:val="000000"/>
        </w:rPr>
        <w:t>max</w:t>
      </w:r>
      <w:r>
        <w:rPr>
          <w:rStyle w:val="hljs-punctuation"/>
          <w:rFonts w:eastAsiaTheme="majorEastAsia"/>
          <w:color w:val="000000"/>
        </w:rPr>
        <w:t>(</w:t>
      </w:r>
      <w:r>
        <w:rPr>
          <w:rStyle w:val="HTMLCode"/>
          <w:rFonts w:eastAsiaTheme="majorEastAsia"/>
          <w:color w:val="000000"/>
        </w:rPr>
        <w:t>p_go</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&lt;=</w:t>
      </w:r>
      <w:r>
        <w:rPr>
          <w:rStyle w:val="HTMLCode"/>
          <w:rFonts w:eastAsiaTheme="majorEastAsia"/>
          <w:color w:val="000000"/>
        </w:rPr>
        <w:t xml:space="preserve"> EPS</w:t>
      </w:r>
      <w:r>
        <w:rPr>
          <w:rStyle w:val="hljs-punctuation"/>
          <w:rFonts w:eastAsiaTheme="majorEastAsia"/>
          <w:color w:val="000000"/>
        </w:rPr>
        <w:t>),</w:t>
      </w:r>
      <w:r>
        <w:rPr>
          <w:rStyle w:val="HTMLCode"/>
          <w:rFonts w:eastAsiaTheme="majorEastAsia"/>
          <w:color w:val="000000"/>
        </w:rPr>
        <w:t xml:space="preserve"> .groups </w:t>
      </w:r>
      <w:r>
        <w:rPr>
          <w:rStyle w:val="hljs-operator"/>
          <w:color w:val="000000"/>
        </w:rPr>
        <w:t>=</w:t>
      </w:r>
      <w:r>
        <w:rPr>
          <w:rStyle w:val="HTMLCode"/>
          <w:rFonts w:eastAsiaTheme="majorEastAsia"/>
          <w:color w:val="000000"/>
        </w:rPr>
        <w:t xml:space="preserve"> </w:t>
      </w:r>
      <w:r>
        <w:rPr>
          <w:rStyle w:val="hljs-string"/>
          <w:color w:val="000000"/>
        </w:rPr>
        <w:t>"drop"</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|&gt;</w:t>
      </w:r>
    </w:p>
    <w:p w14:paraId="77B3BA4C" w14:textId="77777777" w:rsidR="00085417" w:rsidRDefault="00085417" w:rsidP="00085417">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rFonts w:eastAsiaTheme="majorEastAsia"/>
          <w:color w:val="000000"/>
        </w:rPr>
        <w:t>(</w:t>
      </w:r>
      <w:r>
        <w:rPr>
          <w:rStyle w:val="HTMLCode"/>
          <w:rFonts w:eastAsiaTheme="majorEastAsia"/>
          <w:color w:val="000000"/>
        </w:rPr>
        <w:t xml:space="preserve">tie_abstain </w:t>
      </w:r>
      <w:r>
        <w:rPr>
          <w:rStyle w:val="hljs-operator"/>
          <w:color w:val="000000"/>
        </w:rPr>
        <w:t>=</w:t>
      </w:r>
      <w:r>
        <w:rPr>
          <w:rStyle w:val="HTMLCode"/>
          <w:rFonts w:eastAsiaTheme="majorEastAsia"/>
          <w:color w:val="000000"/>
        </w:rPr>
        <w:t xml:space="preserve"> n_top </w:t>
      </w:r>
      <w:r>
        <w:rPr>
          <w:rStyle w:val="hljs-operator"/>
          <w:color w:val="000000"/>
        </w:rPr>
        <w:t>&gt;</w:t>
      </w:r>
      <w:r>
        <w:rPr>
          <w:rStyle w:val="HTMLCode"/>
          <w:rFonts w:eastAsiaTheme="majorEastAsia"/>
          <w:color w:val="000000"/>
        </w:rPr>
        <w:t xml:space="preserve"> </w:t>
      </w:r>
      <w:r>
        <w:rPr>
          <w:rStyle w:val="hljs-number"/>
          <w:rFonts w:eastAsiaTheme="majorEastAsia"/>
          <w:color w:val="000000"/>
        </w:rPr>
        <w:t>1</w:t>
      </w:r>
      <w:r>
        <w:rPr>
          <w:rStyle w:val="hljs-punctuation"/>
          <w:rFonts w:eastAsiaTheme="majorEastAsia"/>
          <w:color w:val="000000"/>
        </w:rPr>
        <w:t>)</w:t>
      </w:r>
    </w:p>
    <w:p w14:paraId="44FEFF54" w14:textId="77777777" w:rsidR="00085417" w:rsidRDefault="00085417" w:rsidP="00085417">
      <w:pPr>
        <w:pStyle w:val="HTMLPreformatted"/>
        <w:rPr>
          <w:rStyle w:val="HTMLCode"/>
          <w:rFonts w:eastAsiaTheme="majorEastAsia"/>
          <w:color w:val="000000"/>
        </w:rPr>
      </w:pPr>
    </w:p>
    <w:p w14:paraId="05960DD0" w14:textId="77777777" w:rsidR="00085417" w:rsidRDefault="00085417" w:rsidP="00085417">
      <w:pPr>
        <w:pStyle w:val="HTMLPreformatted"/>
        <w:rPr>
          <w:rStyle w:val="HTMLCode"/>
          <w:rFonts w:eastAsiaTheme="majorEastAsia"/>
          <w:color w:val="000000"/>
        </w:rPr>
      </w:pPr>
      <w:r>
        <w:rPr>
          <w:rStyle w:val="HTMLCode"/>
          <w:rFonts w:eastAsiaTheme="majorEastAsia"/>
          <w:color w:val="000000"/>
        </w:rPr>
        <w:t xml:space="preserve">winner </w:t>
      </w:r>
      <w:r>
        <w:rPr>
          <w:rStyle w:val="hljs-operator"/>
          <w:color w:val="000000"/>
        </w:rPr>
        <w:t>&lt;-</w:t>
      </w:r>
      <w:r>
        <w:rPr>
          <w:rStyle w:val="HTMLCode"/>
          <w:rFonts w:eastAsiaTheme="majorEastAsia"/>
          <w:color w:val="000000"/>
        </w:rPr>
        <w:t xml:space="preserve"> winner </w:t>
      </w:r>
      <w:r>
        <w:rPr>
          <w:rStyle w:val="hljs-operator"/>
          <w:color w:val="000000"/>
        </w:rPr>
        <w:t>|&gt;</w:t>
      </w:r>
    </w:p>
    <w:p w14:paraId="689CA54C" w14:textId="77777777" w:rsidR="00085417" w:rsidRDefault="00085417" w:rsidP="00085417">
      <w:pPr>
        <w:pStyle w:val="HTMLPreformatted"/>
        <w:rPr>
          <w:rStyle w:val="HTMLCode"/>
          <w:rFonts w:eastAsiaTheme="majorEastAsia"/>
          <w:color w:val="000000"/>
        </w:rPr>
      </w:pPr>
      <w:r>
        <w:rPr>
          <w:rStyle w:val="HTMLCode"/>
          <w:rFonts w:eastAsiaTheme="majorEastAsia"/>
          <w:color w:val="000000"/>
        </w:rPr>
        <w:t xml:space="preserve">  left_join</w:t>
      </w:r>
      <w:r>
        <w:rPr>
          <w:rStyle w:val="hljs-punctuation"/>
          <w:rFonts w:eastAsiaTheme="majorEastAsia"/>
          <w:color w:val="000000"/>
        </w:rPr>
        <w:t>(</w:t>
      </w:r>
      <w:r>
        <w:rPr>
          <w:rStyle w:val="HTMLCode"/>
          <w:rFonts w:eastAsiaTheme="majorEastAsia"/>
          <w:color w:val="000000"/>
        </w:rPr>
        <w:t>ties</w:t>
      </w:r>
      <w:r>
        <w:rPr>
          <w:rStyle w:val="hljs-punctuation"/>
          <w:rFonts w:eastAsiaTheme="majorEastAsia"/>
          <w:color w:val="000000"/>
        </w:rPr>
        <w:t>,</w:t>
      </w:r>
      <w:r>
        <w:rPr>
          <w:rStyle w:val="HTMLCode"/>
          <w:rFonts w:eastAsiaTheme="majorEastAsia"/>
          <w:color w:val="000000"/>
        </w:rPr>
        <w:t xml:space="preserve"> by </w:t>
      </w:r>
      <w:r>
        <w:rPr>
          <w:rStyle w:val="hljs-operator"/>
          <w:color w:val="000000"/>
        </w:rPr>
        <w:t>=</w:t>
      </w:r>
      <w:r>
        <w:rPr>
          <w:rStyle w:val="HTMLCode"/>
          <w:rFonts w:eastAsiaTheme="majorEastAsia"/>
          <w:color w:val="000000"/>
        </w:rPr>
        <w:t xml:space="preserve"> </w:t>
      </w:r>
      <w:r>
        <w:rPr>
          <w:rStyle w:val="hljs-builtin"/>
          <w:color w:val="000000"/>
        </w:rPr>
        <w:t>c</w:t>
      </w:r>
      <w:r>
        <w:rPr>
          <w:rStyle w:val="hljs-punctuation"/>
          <w:rFonts w:eastAsiaTheme="majorEastAsia"/>
          <w:color w:val="000000"/>
        </w:rPr>
        <w:t>(</w:t>
      </w:r>
      <w:r>
        <w:rPr>
          <w:rStyle w:val="hljs-string"/>
          <w:color w:val="000000"/>
        </w:rPr>
        <w:t>"game_id"</w:t>
      </w:r>
      <w:r>
        <w:rPr>
          <w:rStyle w:val="hljs-punctuation"/>
          <w:rFonts w:eastAsiaTheme="majorEastAsia"/>
          <w:color w:val="000000"/>
        </w:rPr>
        <w:t>,</w:t>
      </w:r>
      <w:r>
        <w:rPr>
          <w:rStyle w:val="hljs-string"/>
          <w:color w:val="000000"/>
        </w:rPr>
        <w:t>"play_id"</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|&gt;</w:t>
      </w:r>
    </w:p>
    <w:p w14:paraId="5C7E526A" w14:textId="77777777" w:rsidR="00085417" w:rsidRDefault="00085417" w:rsidP="00085417">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rFonts w:eastAsiaTheme="majorEastAsia"/>
          <w:color w:val="000000"/>
        </w:rPr>
        <w:t>(</w:t>
      </w:r>
      <w:r>
        <w:rPr>
          <w:rStyle w:val="HTMLCode"/>
          <w:rFonts w:eastAsiaTheme="majorEastAsia"/>
          <w:color w:val="000000"/>
        </w:rPr>
        <w:t xml:space="preserve">assigned </w:t>
      </w:r>
      <w:r>
        <w:rPr>
          <w:rStyle w:val="hljs-operator"/>
          <w:color w:val="000000"/>
        </w:rPr>
        <w:t>=</w:t>
      </w:r>
      <w:r>
        <w:rPr>
          <w:rStyle w:val="HTMLCode"/>
          <w:rFonts w:eastAsiaTheme="majorEastAsia"/>
          <w:color w:val="000000"/>
        </w:rPr>
        <w:t xml:space="preserve"> assigned </w:t>
      </w:r>
      <w:r>
        <w:rPr>
          <w:rStyle w:val="hljs-operator"/>
          <w:color w:val="000000"/>
        </w:rPr>
        <w:t>&amp;</w:t>
      </w:r>
      <w:r>
        <w:rPr>
          <w:rStyle w:val="HTMLCode"/>
          <w:rFonts w:eastAsiaTheme="majorEastAsia"/>
          <w:color w:val="000000"/>
        </w:rPr>
        <w:t xml:space="preserve"> </w:t>
      </w:r>
      <w:r>
        <w:rPr>
          <w:rStyle w:val="hljs-operator"/>
          <w:color w:val="000000"/>
        </w:rPr>
        <w:t>!</w:t>
      </w:r>
      <w:r>
        <w:rPr>
          <w:rStyle w:val="HTMLCode"/>
          <w:rFonts w:eastAsiaTheme="majorEastAsia"/>
          <w:color w:val="000000"/>
        </w:rPr>
        <w:t>isTRUE</w:t>
      </w:r>
      <w:r>
        <w:rPr>
          <w:rStyle w:val="hljs-punctuation"/>
          <w:rFonts w:eastAsiaTheme="majorEastAsia"/>
          <w:color w:val="000000"/>
        </w:rPr>
        <w:t>(</w:t>
      </w:r>
      <w:r>
        <w:rPr>
          <w:rStyle w:val="HTMLCode"/>
          <w:rFonts w:eastAsiaTheme="majorEastAsia"/>
          <w:color w:val="000000"/>
        </w:rPr>
        <w:t>tie_abstain</w:t>
      </w:r>
      <w:r>
        <w:rPr>
          <w:rStyle w:val="hljs-punctuation"/>
          <w:rFonts w:eastAsiaTheme="majorEastAsia"/>
          <w:color w:val="000000"/>
        </w:rPr>
        <w:t>))</w:t>
      </w:r>
    </w:p>
    <w:p w14:paraId="752C855F" w14:textId="77777777" w:rsidR="00085417" w:rsidRDefault="00085417" w:rsidP="00085417">
      <w:pPr>
        <w:pStyle w:val="NormalWeb"/>
        <w:rPr>
          <w:color w:val="000000"/>
        </w:rPr>
      </w:pPr>
      <w:r>
        <w:rPr>
          <w:color w:val="000000"/>
        </w:rPr>
        <w:t>So a defender is</w:t>
      </w:r>
      <w:r>
        <w:rPr>
          <w:rStyle w:val="apple-converted-space"/>
          <w:rFonts w:eastAsiaTheme="majorEastAsia"/>
          <w:color w:val="000000"/>
        </w:rPr>
        <w:t> </w:t>
      </w:r>
      <w:r>
        <w:rPr>
          <w:rStyle w:val="Strong"/>
          <w:rFonts w:eastAsiaTheme="majorEastAsia"/>
          <w:color w:val="000000"/>
        </w:rPr>
        <w:t>assigned</w:t>
      </w:r>
      <w:r>
        <w:rPr>
          <w:rStyle w:val="apple-converted-space"/>
          <w:rFonts w:eastAsiaTheme="majorEastAsia"/>
          <w:color w:val="000000"/>
        </w:rPr>
        <w:t> </w:t>
      </w:r>
      <w:r>
        <w:rPr>
          <w:color w:val="000000"/>
        </w:rPr>
        <w:t>only if:</w:t>
      </w:r>
    </w:p>
    <w:p w14:paraId="480577AF" w14:textId="77777777" w:rsidR="00085417" w:rsidRDefault="00085417" w:rsidP="00085417">
      <w:pPr>
        <w:pStyle w:val="NormalWeb"/>
        <w:numPr>
          <w:ilvl w:val="0"/>
          <w:numId w:val="728"/>
        </w:numPr>
        <w:rPr>
          <w:color w:val="000000"/>
        </w:rPr>
      </w:pPr>
      <w:r>
        <w:rPr>
          <w:color w:val="000000"/>
        </w:rPr>
        <w:t>They are eligible (</w:t>
      </w:r>
      <w:r>
        <w:rPr>
          <w:rStyle w:val="HTMLCode"/>
          <w:rFonts w:eastAsiaTheme="majorEastAsia"/>
          <w:color w:val="000000"/>
        </w:rPr>
        <w:t>p_go ≥ p*</w:t>
      </w:r>
      <w:r>
        <w:rPr>
          <w:color w:val="000000"/>
        </w:rPr>
        <w:t>),</w:t>
      </w:r>
    </w:p>
    <w:p w14:paraId="14CD5D41" w14:textId="77777777" w:rsidR="00085417" w:rsidRDefault="00085417" w:rsidP="00085417">
      <w:pPr>
        <w:pStyle w:val="NormalWeb"/>
        <w:numPr>
          <w:ilvl w:val="0"/>
          <w:numId w:val="728"/>
        </w:numPr>
        <w:rPr>
          <w:color w:val="000000"/>
        </w:rPr>
      </w:pPr>
      <w:r>
        <w:rPr>
          <w:color w:val="000000"/>
        </w:rPr>
        <w:t>They are top-ranked for the play,</w:t>
      </w:r>
    </w:p>
    <w:p w14:paraId="257F3093" w14:textId="77777777" w:rsidR="00085417" w:rsidRDefault="00085417" w:rsidP="00085417">
      <w:pPr>
        <w:pStyle w:val="NormalWeb"/>
        <w:numPr>
          <w:ilvl w:val="0"/>
          <w:numId w:val="728"/>
        </w:numPr>
        <w:rPr>
          <w:color w:val="000000"/>
        </w:rPr>
      </w:pPr>
      <w:r>
        <w:rPr>
          <w:color w:val="000000"/>
        </w:rPr>
        <w:t>The margin over the second-best defender exceeds δ if δ is defined,</w:t>
      </w:r>
    </w:p>
    <w:p w14:paraId="1B774674" w14:textId="77777777" w:rsidR="00085417" w:rsidRDefault="00085417" w:rsidP="00085417">
      <w:pPr>
        <w:pStyle w:val="NormalWeb"/>
        <w:numPr>
          <w:ilvl w:val="0"/>
          <w:numId w:val="728"/>
        </w:numPr>
        <w:rPr>
          <w:color w:val="000000"/>
        </w:rPr>
      </w:pPr>
      <w:r>
        <w:rPr>
          <w:color w:val="000000"/>
        </w:rPr>
        <w:t>There is</w:t>
      </w:r>
      <w:r>
        <w:rPr>
          <w:rStyle w:val="apple-converted-space"/>
          <w:rFonts w:eastAsiaTheme="majorEastAsia"/>
          <w:color w:val="000000"/>
        </w:rPr>
        <w:t> </w:t>
      </w:r>
      <w:r>
        <w:rPr>
          <w:rStyle w:val="Strong"/>
          <w:rFonts w:eastAsiaTheme="majorEastAsia"/>
          <w:color w:val="000000"/>
        </w:rPr>
        <w:t>no tie</w:t>
      </w:r>
      <w:r>
        <w:rPr>
          <w:rStyle w:val="apple-converted-space"/>
          <w:rFonts w:eastAsiaTheme="majorEastAsia"/>
          <w:color w:val="000000"/>
        </w:rPr>
        <w:t> </w:t>
      </w:r>
      <w:r>
        <w:rPr>
          <w:color w:val="000000"/>
        </w:rPr>
        <w:t>at the top among eligible defenders.</w:t>
      </w:r>
    </w:p>
    <w:p w14:paraId="49D69BD1" w14:textId="77777777" w:rsidR="00085417" w:rsidRDefault="00085417" w:rsidP="00085417">
      <w:pPr>
        <w:pStyle w:val="Heading3"/>
        <w:rPr>
          <w:color w:val="000000"/>
        </w:rPr>
      </w:pPr>
      <w:r>
        <w:rPr>
          <w:color w:val="000000"/>
        </w:rPr>
        <w:t>6. Build outputs</w:t>
      </w:r>
    </w:p>
    <w:p w14:paraId="49248C4C" w14:textId="77777777" w:rsidR="00085417" w:rsidRDefault="00085417" w:rsidP="00085417">
      <w:pPr>
        <w:pStyle w:val="NormalWeb"/>
        <w:rPr>
          <w:color w:val="000000"/>
        </w:rPr>
      </w:pPr>
      <w:r>
        <w:rPr>
          <w:color w:val="000000"/>
        </w:rPr>
        <w:t>Per-defender output:</w:t>
      </w:r>
    </w:p>
    <w:p w14:paraId="1A27249E" w14:textId="77777777" w:rsidR="00085417" w:rsidRDefault="00085417" w:rsidP="00085417">
      <w:pPr>
        <w:pStyle w:val="HTMLPreformatted"/>
        <w:rPr>
          <w:rStyle w:val="HTMLCode"/>
          <w:rFonts w:eastAsiaTheme="majorEastAsia"/>
          <w:color w:val="000000"/>
        </w:rPr>
      </w:pPr>
      <w:r>
        <w:rPr>
          <w:rStyle w:val="HTMLCode"/>
          <w:rFonts w:eastAsiaTheme="majorEastAsia"/>
          <w:color w:val="000000"/>
        </w:rPr>
        <w:t xml:space="preserve">def_out </w:t>
      </w:r>
      <w:r>
        <w:rPr>
          <w:rStyle w:val="hljs-operator"/>
          <w:color w:val="000000"/>
        </w:rPr>
        <w:t>&lt;-</w:t>
      </w:r>
      <w:r>
        <w:rPr>
          <w:rStyle w:val="HTMLCode"/>
          <w:rFonts w:eastAsiaTheme="majorEastAsia"/>
          <w:color w:val="000000"/>
        </w:rPr>
        <w:t xml:space="preserve"> ranked </w:t>
      </w:r>
      <w:r>
        <w:rPr>
          <w:rStyle w:val="hljs-operator"/>
          <w:color w:val="000000"/>
        </w:rPr>
        <w:t>|&gt;</w:t>
      </w:r>
    </w:p>
    <w:p w14:paraId="6AB46F2D" w14:textId="77777777" w:rsidR="00085417" w:rsidRDefault="00085417" w:rsidP="00085417">
      <w:pPr>
        <w:pStyle w:val="HTMLPreformatted"/>
        <w:rPr>
          <w:rStyle w:val="HTMLCode"/>
          <w:rFonts w:eastAsiaTheme="majorEastAsia"/>
          <w:color w:val="000000"/>
        </w:rPr>
      </w:pPr>
      <w:r>
        <w:rPr>
          <w:rStyle w:val="HTMLCode"/>
          <w:rFonts w:eastAsiaTheme="majorEastAsia"/>
          <w:color w:val="000000"/>
        </w:rPr>
        <w:t xml:space="preserve">  left_join</w:t>
      </w:r>
      <w:r>
        <w:rPr>
          <w:rStyle w:val="hljs-punctuation"/>
          <w:rFonts w:eastAsiaTheme="majorEastAsia"/>
          <w:color w:val="000000"/>
        </w:rPr>
        <w:t>(</w:t>
      </w:r>
    </w:p>
    <w:p w14:paraId="271A10E1" w14:textId="77777777" w:rsidR="00085417" w:rsidRDefault="00085417" w:rsidP="00085417">
      <w:pPr>
        <w:pStyle w:val="HTMLPreformatted"/>
        <w:rPr>
          <w:rStyle w:val="HTMLCode"/>
          <w:rFonts w:eastAsiaTheme="majorEastAsia"/>
          <w:color w:val="000000"/>
        </w:rPr>
      </w:pPr>
      <w:r>
        <w:rPr>
          <w:rStyle w:val="HTMLCode"/>
          <w:rFonts w:eastAsiaTheme="majorEastAsia"/>
          <w:color w:val="000000"/>
        </w:rPr>
        <w:t xml:space="preserve">    winner </w:t>
      </w:r>
      <w:r>
        <w:rPr>
          <w:rStyle w:val="hljs-operator"/>
          <w:color w:val="000000"/>
        </w:rPr>
        <w:t>|&gt;</w:t>
      </w:r>
    </w:p>
    <w:p w14:paraId="2E06410F" w14:textId="77777777" w:rsidR="00085417" w:rsidRDefault="00085417" w:rsidP="00085417">
      <w:pPr>
        <w:pStyle w:val="HTMLPreformatted"/>
        <w:rPr>
          <w:rStyle w:val="HTMLCode"/>
          <w:rFonts w:eastAsiaTheme="majorEastAsia"/>
          <w:color w:val="000000"/>
        </w:rPr>
      </w:pPr>
      <w:r>
        <w:rPr>
          <w:rStyle w:val="HTMLCode"/>
          <w:rFonts w:eastAsiaTheme="majorEastAsia"/>
          <w:color w:val="000000"/>
        </w:rPr>
        <w:t xml:space="preserve">      select</w:t>
      </w:r>
      <w:r>
        <w:rPr>
          <w:rStyle w:val="hljs-punctuation"/>
          <w:rFonts w:eastAsiaTheme="majorEastAsia"/>
          <w:color w:val="000000"/>
        </w:rPr>
        <w:t>(</w:t>
      </w:r>
      <w:r>
        <w:rPr>
          <w:rStyle w:val="HTMLCode"/>
          <w:rFonts w:eastAsiaTheme="majorEastAsia"/>
          <w:color w:val="000000"/>
        </w:rPr>
        <w:t>game_id</w:t>
      </w:r>
      <w:r>
        <w:rPr>
          <w:rStyle w:val="hljs-punctuation"/>
          <w:rFonts w:eastAsiaTheme="majorEastAsia"/>
          <w:color w:val="000000"/>
        </w:rPr>
        <w:t>,</w:t>
      </w:r>
      <w:r>
        <w:rPr>
          <w:rStyle w:val="HTMLCode"/>
          <w:rFonts w:eastAsiaTheme="majorEastAsia"/>
          <w:color w:val="000000"/>
        </w:rPr>
        <w:t xml:space="preserve"> play_id</w:t>
      </w:r>
      <w:r>
        <w:rPr>
          <w:rStyle w:val="hljs-punctuation"/>
          <w:rFonts w:eastAsiaTheme="majorEastAsia"/>
          <w:color w:val="000000"/>
        </w:rPr>
        <w:t>,</w:t>
      </w:r>
      <w:r>
        <w:rPr>
          <w:rStyle w:val="HTMLCode"/>
          <w:rFonts w:eastAsiaTheme="majorEastAsia"/>
          <w:color w:val="000000"/>
        </w:rPr>
        <w:t xml:space="preserve"> nfl_id</w:t>
      </w:r>
      <w:r>
        <w:rPr>
          <w:rStyle w:val="hljs-punctuation"/>
          <w:rFonts w:eastAsiaTheme="majorEastAsia"/>
          <w:color w:val="000000"/>
        </w:rPr>
        <w:t>,</w:t>
      </w:r>
      <w:r>
        <w:rPr>
          <w:rStyle w:val="HTMLCode"/>
          <w:rFonts w:eastAsiaTheme="majorEastAsia"/>
          <w:color w:val="000000"/>
        </w:rPr>
        <w:t xml:space="preserve"> assigned</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|&gt;</w:t>
      </w:r>
    </w:p>
    <w:p w14:paraId="40FAB491" w14:textId="77777777" w:rsidR="00085417" w:rsidRDefault="00085417" w:rsidP="00085417">
      <w:pPr>
        <w:pStyle w:val="HTMLPreformatted"/>
        <w:rPr>
          <w:rStyle w:val="HTMLCode"/>
          <w:rFonts w:eastAsiaTheme="majorEastAsia"/>
          <w:color w:val="000000"/>
        </w:rPr>
      </w:pPr>
      <w:r>
        <w:rPr>
          <w:rStyle w:val="HTMLCode"/>
          <w:rFonts w:eastAsiaTheme="majorEastAsia"/>
          <w:color w:val="000000"/>
        </w:rPr>
        <w:t xml:space="preserve">      rename</w:t>
      </w:r>
      <w:r>
        <w:rPr>
          <w:rStyle w:val="hljs-punctuation"/>
          <w:rFonts w:eastAsiaTheme="majorEastAsia"/>
          <w:color w:val="000000"/>
        </w:rPr>
        <w:t>(</w:t>
      </w:r>
      <w:r>
        <w:rPr>
          <w:rStyle w:val="HTMLCode"/>
          <w:rFonts w:eastAsiaTheme="majorEastAsia"/>
          <w:color w:val="000000"/>
        </w:rPr>
        <w:t xml:space="preserve">selected </w:t>
      </w:r>
      <w:r>
        <w:rPr>
          <w:rStyle w:val="hljs-operator"/>
          <w:color w:val="000000"/>
        </w:rPr>
        <w:t>=</w:t>
      </w:r>
      <w:r>
        <w:rPr>
          <w:rStyle w:val="HTMLCode"/>
          <w:rFonts w:eastAsiaTheme="majorEastAsia"/>
          <w:color w:val="000000"/>
        </w:rPr>
        <w:t xml:space="preserve"> assigned</w:t>
      </w:r>
      <w:r>
        <w:rPr>
          <w:rStyle w:val="hljs-punctuation"/>
          <w:rFonts w:eastAsiaTheme="majorEastAsia"/>
          <w:color w:val="000000"/>
        </w:rPr>
        <w:t>),</w:t>
      </w:r>
    </w:p>
    <w:p w14:paraId="6CEDE987" w14:textId="77777777" w:rsidR="00085417" w:rsidRDefault="00085417" w:rsidP="00085417">
      <w:pPr>
        <w:pStyle w:val="HTMLPreformatted"/>
        <w:rPr>
          <w:rStyle w:val="HTMLCode"/>
          <w:rFonts w:eastAsiaTheme="majorEastAsia"/>
          <w:color w:val="000000"/>
        </w:rPr>
      </w:pPr>
      <w:r>
        <w:rPr>
          <w:rStyle w:val="HTMLCode"/>
          <w:rFonts w:eastAsiaTheme="majorEastAsia"/>
          <w:color w:val="000000"/>
        </w:rPr>
        <w:t xml:space="preserve">    by </w:t>
      </w:r>
      <w:r>
        <w:rPr>
          <w:rStyle w:val="hljs-operator"/>
          <w:color w:val="000000"/>
        </w:rPr>
        <w:t>=</w:t>
      </w:r>
      <w:r>
        <w:rPr>
          <w:rStyle w:val="HTMLCode"/>
          <w:rFonts w:eastAsiaTheme="majorEastAsia"/>
          <w:color w:val="000000"/>
        </w:rPr>
        <w:t xml:space="preserve"> </w:t>
      </w:r>
      <w:r>
        <w:rPr>
          <w:rStyle w:val="hljs-builtin"/>
          <w:color w:val="000000"/>
        </w:rPr>
        <w:t>c</w:t>
      </w:r>
      <w:r>
        <w:rPr>
          <w:rStyle w:val="hljs-punctuation"/>
          <w:rFonts w:eastAsiaTheme="majorEastAsia"/>
          <w:color w:val="000000"/>
        </w:rPr>
        <w:t>(</w:t>
      </w:r>
      <w:r>
        <w:rPr>
          <w:rStyle w:val="hljs-string"/>
          <w:color w:val="000000"/>
        </w:rPr>
        <w:t>"game_id"</w:t>
      </w:r>
      <w:r>
        <w:rPr>
          <w:rStyle w:val="hljs-punctuation"/>
          <w:rFonts w:eastAsiaTheme="majorEastAsia"/>
          <w:color w:val="000000"/>
        </w:rPr>
        <w:t>,</w:t>
      </w:r>
      <w:r>
        <w:rPr>
          <w:rStyle w:val="hljs-string"/>
          <w:color w:val="000000"/>
        </w:rPr>
        <w:t>"play_id"</w:t>
      </w:r>
      <w:r>
        <w:rPr>
          <w:rStyle w:val="hljs-punctuation"/>
          <w:rFonts w:eastAsiaTheme="majorEastAsia"/>
          <w:color w:val="000000"/>
        </w:rPr>
        <w:t>,</w:t>
      </w:r>
      <w:r>
        <w:rPr>
          <w:rStyle w:val="hljs-string"/>
          <w:color w:val="000000"/>
        </w:rPr>
        <w:t>"nfl_id"</w:t>
      </w:r>
      <w:r>
        <w:rPr>
          <w:rStyle w:val="hljs-punctuation"/>
          <w:rFonts w:eastAsiaTheme="majorEastAsia"/>
          <w:color w:val="000000"/>
        </w:rPr>
        <w:t>)</w:t>
      </w:r>
    </w:p>
    <w:p w14:paraId="7E24CB7D" w14:textId="77777777" w:rsidR="00085417" w:rsidRDefault="00085417" w:rsidP="00085417">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|&gt;</w:t>
      </w:r>
    </w:p>
    <w:p w14:paraId="649F6661" w14:textId="77777777" w:rsidR="00085417" w:rsidRDefault="00085417" w:rsidP="00085417">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rFonts w:eastAsiaTheme="majorEastAsia"/>
          <w:color w:val="000000"/>
        </w:rPr>
        <w:t>(</w:t>
      </w:r>
      <w:r>
        <w:rPr>
          <w:rStyle w:val="HTMLCode"/>
          <w:rFonts w:eastAsiaTheme="majorEastAsia"/>
          <w:color w:val="000000"/>
        </w:rPr>
        <w:t xml:space="preserve">selected </w:t>
      </w:r>
      <w:r>
        <w:rPr>
          <w:rStyle w:val="hljs-operator"/>
          <w:color w:val="000000"/>
        </w:rPr>
        <w:t>=</w:t>
      </w:r>
      <w:r>
        <w:rPr>
          <w:rStyle w:val="HTMLCode"/>
          <w:rFonts w:eastAsiaTheme="majorEastAsia"/>
          <w:color w:val="000000"/>
        </w:rPr>
        <w:t xml:space="preserve"> ifelse</w:t>
      </w:r>
      <w:r>
        <w:rPr>
          <w:rStyle w:val="hljs-punctuation"/>
          <w:rFonts w:eastAsiaTheme="majorEastAsia"/>
          <w:color w:val="000000"/>
        </w:rPr>
        <w:t>(</w:t>
      </w:r>
      <w:r>
        <w:rPr>
          <w:rStyle w:val="hljs-builtin"/>
          <w:color w:val="000000"/>
        </w:rPr>
        <w:t>is.na</w:t>
      </w:r>
      <w:r>
        <w:rPr>
          <w:rStyle w:val="hljs-punctuation"/>
          <w:rFonts w:eastAsiaTheme="majorEastAsia"/>
          <w:color w:val="000000"/>
        </w:rPr>
        <w:t>(</w:t>
      </w:r>
      <w:r>
        <w:rPr>
          <w:rStyle w:val="HTMLCode"/>
          <w:rFonts w:eastAsiaTheme="majorEastAsia"/>
          <w:color w:val="000000"/>
        </w:rPr>
        <w:t>selected</w:t>
      </w:r>
      <w:r>
        <w:rPr>
          <w:rStyle w:val="hljs-punctuation"/>
          <w:rFonts w:eastAsiaTheme="majorEastAsia"/>
          <w:color w:val="000000"/>
        </w:rPr>
        <w:t>),</w:t>
      </w:r>
      <w:r>
        <w:rPr>
          <w:rStyle w:val="HTMLCode"/>
          <w:rFonts w:eastAsiaTheme="majorEastAsia"/>
          <w:color w:val="000000"/>
        </w:rPr>
        <w:t xml:space="preserve"> </w:t>
      </w:r>
      <w:r>
        <w:rPr>
          <w:rStyle w:val="hljs-literal"/>
          <w:color w:val="000000"/>
        </w:rPr>
        <w:t>FALSE</w:t>
      </w:r>
      <w:r>
        <w:rPr>
          <w:rStyle w:val="hljs-punctuation"/>
          <w:rFonts w:eastAsiaTheme="majorEastAsia"/>
          <w:color w:val="000000"/>
        </w:rPr>
        <w:t>,</w:t>
      </w:r>
      <w:r>
        <w:rPr>
          <w:rStyle w:val="HTMLCode"/>
          <w:rFonts w:eastAsiaTheme="majorEastAsia"/>
          <w:color w:val="000000"/>
        </w:rPr>
        <w:t xml:space="preserve"> selected</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|&gt;</w:t>
      </w:r>
    </w:p>
    <w:p w14:paraId="52278DB3" w14:textId="77777777" w:rsidR="00085417" w:rsidRDefault="00085417" w:rsidP="00085417">
      <w:pPr>
        <w:pStyle w:val="HTMLPreformatted"/>
        <w:rPr>
          <w:rStyle w:val="HTMLCode"/>
          <w:rFonts w:eastAsiaTheme="majorEastAsia"/>
          <w:color w:val="000000"/>
        </w:rPr>
      </w:pPr>
      <w:r>
        <w:rPr>
          <w:rStyle w:val="HTMLCode"/>
          <w:rFonts w:eastAsiaTheme="majorEastAsia"/>
          <w:color w:val="000000"/>
        </w:rPr>
        <w:t xml:space="preserve">  select</w:t>
      </w:r>
      <w:r>
        <w:rPr>
          <w:rStyle w:val="hljs-punctuation"/>
          <w:rFonts w:eastAsiaTheme="majorEastAsia"/>
          <w:color w:val="000000"/>
        </w:rPr>
        <w:t>(</w:t>
      </w:r>
      <w:r>
        <w:rPr>
          <w:rStyle w:val="HTMLCode"/>
          <w:rFonts w:eastAsiaTheme="majorEastAsia"/>
          <w:color w:val="000000"/>
        </w:rPr>
        <w:t>game_id</w:t>
      </w:r>
      <w:r>
        <w:rPr>
          <w:rStyle w:val="hljs-punctuation"/>
          <w:rFonts w:eastAsiaTheme="majorEastAsia"/>
          <w:color w:val="000000"/>
        </w:rPr>
        <w:t>,</w:t>
      </w:r>
      <w:r>
        <w:rPr>
          <w:rStyle w:val="HTMLCode"/>
          <w:rFonts w:eastAsiaTheme="majorEastAsia"/>
          <w:color w:val="000000"/>
        </w:rPr>
        <w:t xml:space="preserve"> play_id</w:t>
      </w:r>
      <w:r>
        <w:rPr>
          <w:rStyle w:val="hljs-punctuation"/>
          <w:rFonts w:eastAsiaTheme="majorEastAsia"/>
          <w:color w:val="000000"/>
        </w:rPr>
        <w:t>,</w:t>
      </w:r>
      <w:r>
        <w:rPr>
          <w:rStyle w:val="HTMLCode"/>
          <w:rFonts w:eastAsiaTheme="majorEastAsia"/>
          <w:color w:val="000000"/>
        </w:rPr>
        <w:t xml:space="preserve"> nfl_id</w:t>
      </w:r>
      <w:r>
        <w:rPr>
          <w:rStyle w:val="hljs-punctuation"/>
          <w:rFonts w:eastAsiaTheme="majorEastAsia"/>
          <w:color w:val="000000"/>
        </w:rPr>
        <w:t>,</w:t>
      </w:r>
      <w:r>
        <w:rPr>
          <w:rStyle w:val="HTMLCode"/>
          <w:rFonts w:eastAsiaTheme="majorEastAsia"/>
          <w:color w:val="000000"/>
        </w:rPr>
        <w:t xml:space="preserve"> p_go</w:t>
      </w:r>
      <w:r>
        <w:rPr>
          <w:rStyle w:val="hljs-punctuation"/>
          <w:rFonts w:eastAsiaTheme="majorEastAsia"/>
          <w:color w:val="000000"/>
        </w:rPr>
        <w:t>,</w:t>
      </w:r>
      <w:r>
        <w:rPr>
          <w:rStyle w:val="HTMLCode"/>
          <w:rFonts w:eastAsiaTheme="majorEastAsia"/>
          <w:color w:val="000000"/>
        </w:rPr>
        <w:t xml:space="preserve"> eligible</w:t>
      </w:r>
      <w:r>
        <w:rPr>
          <w:rStyle w:val="hljs-punctuation"/>
          <w:rFonts w:eastAsiaTheme="majorEastAsia"/>
          <w:color w:val="000000"/>
        </w:rPr>
        <w:t>,</w:t>
      </w:r>
      <w:r>
        <w:rPr>
          <w:rStyle w:val="HTMLCode"/>
          <w:rFonts w:eastAsiaTheme="majorEastAsia"/>
          <w:color w:val="000000"/>
        </w:rPr>
        <w:t xml:space="preserve"> selected</w:t>
      </w:r>
      <w:r>
        <w:rPr>
          <w:rStyle w:val="hljs-punctuation"/>
          <w:rFonts w:eastAsiaTheme="majorEastAsia"/>
          <w:color w:val="000000"/>
        </w:rPr>
        <w:t>,</w:t>
      </w:r>
      <w:r>
        <w:rPr>
          <w:rStyle w:val="HTMLCode"/>
          <w:rFonts w:eastAsiaTheme="majorEastAsia"/>
          <w:color w:val="000000"/>
        </w:rPr>
        <w:t xml:space="preserve"> rank</w:t>
      </w:r>
      <w:r>
        <w:rPr>
          <w:rStyle w:val="hljs-punctuation"/>
          <w:rFonts w:eastAsiaTheme="majorEastAsia"/>
          <w:color w:val="000000"/>
        </w:rPr>
        <w:t>)</w:t>
      </w:r>
    </w:p>
    <w:p w14:paraId="5273EC89" w14:textId="77777777" w:rsidR="00085417" w:rsidRDefault="00085417" w:rsidP="00085417">
      <w:pPr>
        <w:pStyle w:val="NormalWeb"/>
        <w:rPr>
          <w:color w:val="000000"/>
        </w:rPr>
      </w:pPr>
      <w:r>
        <w:rPr>
          <w:color w:val="000000"/>
        </w:rPr>
        <w:t>Per-play output:</w:t>
      </w:r>
    </w:p>
    <w:p w14:paraId="44461BCF" w14:textId="77777777" w:rsidR="00085417" w:rsidRDefault="00085417" w:rsidP="00085417">
      <w:pPr>
        <w:pStyle w:val="HTMLPreformatted"/>
        <w:rPr>
          <w:rStyle w:val="HTMLCode"/>
          <w:rFonts w:eastAsiaTheme="majorEastAsia"/>
          <w:color w:val="000000"/>
        </w:rPr>
      </w:pPr>
      <w:r>
        <w:rPr>
          <w:rStyle w:val="HTMLCode"/>
          <w:rFonts w:eastAsiaTheme="majorEastAsia"/>
          <w:color w:val="000000"/>
        </w:rPr>
        <w:t xml:space="preserve">plays </w:t>
      </w:r>
      <w:r>
        <w:rPr>
          <w:rStyle w:val="hljs-operator"/>
          <w:color w:val="000000"/>
        </w:rPr>
        <w:t>&lt;-</w:t>
      </w:r>
      <w:r>
        <w:rPr>
          <w:rStyle w:val="HTMLCode"/>
          <w:rFonts w:eastAsiaTheme="majorEastAsia"/>
          <w:color w:val="000000"/>
        </w:rPr>
        <w:t xml:space="preserve"> ranked </w:t>
      </w:r>
      <w:r>
        <w:rPr>
          <w:rStyle w:val="hljs-operator"/>
          <w:color w:val="000000"/>
        </w:rPr>
        <w:t>|&gt;</w:t>
      </w:r>
      <w:r>
        <w:rPr>
          <w:rStyle w:val="HTMLCode"/>
          <w:rFonts w:eastAsiaTheme="majorEastAsia"/>
          <w:color w:val="000000"/>
        </w:rPr>
        <w:t xml:space="preserve"> distinct</w:t>
      </w:r>
      <w:r>
        <w:rPr>
          <w:rStyle w:val="hljs-punctuation"/>
          <w:rFonts w:eastAsiaTheme="majorEastAsia"/>
          <w:color w:val="000000"/>
        </w:rPr>
        <w:t>(</w:t>
      </w:r>
      <w:r>
        <w:rPr>
          <w:rStyle w:val="HTMLCode"/>
          <w:rFonts w:eastAsiaTheme="majorEastAsia"/>
          <w:color w:val="000000"/>
        </w:rPr>
        <w:t>game_id</w:t>
      </w:r>
      <w:r>
        <w:rPr>
          <w:rStyle w:val="hljs-punctuation"/>
          <w:rFonts w:eastAsiaTheme="majorEastAsia"/>
          <w:color w:val="000000"/>
        </w:rPr>
        <w:t>,</w:t>
      </w:r>
      <w:r>
        <w:rPr>
          <w:rStyle w:val="HTMLCode"/>
          <w:rFonts w:eastAsiaTheme="majorEastAsia"/>
          <w:color w:val="000000"/>
        </w:rPr>
        <w:t xml:space="preserve"> play_id</w:t>
      </w:r>
      <w:r>
        <w:rPr>
          <w:rStyle w:val="hljs-punctuation"/>
          <w:rFonts w:eastAsiaTheme="majorEastAsia"/>
          <w:color w:val="000000"/>
        </w:rPr>
        <w:t>)</w:t>
      </w:r>
    </w:p>
    <w:p w14:paraId="50A5BE72" w14:textId="77777777" w:rsidR="00085417" w:rsidRDefault="00085417" w:rsidP="00085417">
      <w:pPr>
        <w:pStyle w:val="HTMLPreformatted"/>
        <w:rPr>
          <w:rStyle w:val="HTMLCode"/>
          <w:rFonts w:eastAsiaTheme="majorEastAsia"/>
          <w:color w:val="000000"/>
        </w:rPr>
      </w:pPr>
    </w:p>
    <w:p w14:paraId="01880AFD" w14:textId="77777777" w:rsidR="00085417" w:rsidRDefault="00085417" w:rsidP="00085417">
      <w:pPr>
        <w:pStyle w:val="HTMLPreformatted"/>
        <w:rPr>
          <w:rStyle w:val="HTMLCode"/>
          <w:rFonts w:eastAsiaTheme="majorEastAsia"/>
          <w:color w:val="000000"/>
        </w:rPr>
      </w:pPr>
      <w:r>
        <w:rPr>
          <w:rStyle w:val="HTMLCode"/>
          <w:rFonts w:eastAsiaTheme="majorEastAsia"/>
          <w:color w:val="000000"/>
        </w:rPr>
        <w:t xml:space="preserve">play_out </w:t>
      </w:r>
      <w:r>
        <w:rPr>
          <w:rStyle w:val="hljs-operator"/>
          <w:color w:val="000000"/>
        </w:rPr>
        <w:t>&lt;-</w:t>
      </w:r>
      <w:r>
        <w:rPr>
          <w:rStyle w:val="HTMLCode"/>
          <w:rFonts w:eastAsiaTheme="majorEastAsia"/>
          <w:color w:val="000000"/>
        </w:rPr>
        <w:t xml:space="preserve"> plays </w:t>
      </w:r>
      <w:r>
        <w:rPr>
          <w:rStyle w:val="hljs-operator"/>
          <w:color w:val="000000"/>
        </w:rPr>
        <w:t>|&gt;</w:t>
      </w:r>
    </w:p>
    <w:p w14:paraId="5B1A2AC7" w14:textId="77777777" w:rsidR="00085417" w:rsidRDefault="00085417" w:rsidP="00085417">
      <w:pPr>
        <w:pStyle w:val="HTMLPreformatted"/>
        <w:rPr>
          <w:rStyle w:val="HTMLCode"/>
          <w:rFonts w:eastAsiaTheme="majorEastAsia"/>
          <w:color w:val="000000"/>
        </w:rPr>
      </w:pPr>
      <w:r>
        <w:rPr>
          <w:rStyle w:val="HTMLCode"/>
          <w:rFonts w:eastAsiaTheme="majorEastAsia"/>
          <w:color w:val="000000"/>
        </w:rPr>
        <w:t xml:space="preserve">  left_join</w:t>
      </w:r>
      <w:r>
        <w:rPr>
          <w:rStyle w:val="hljs-punctuation"/>
          <w:rFonts w:eastAsiaTheme="majorEastAsia"/>
          <w:color w:val="000000"/>
        </w:rPr>
        <w:t>(</w:t>
      </w:r>
    </w:p>
    <w:p w14:paraId="15E80E35" w14:textId="77777777" w:rsidR="00085417" w:rsidRDefault="00085417" w:rsidP="00085417">
      <w:pPr>
        <w:pStyle w:val="HTMLPreformatted"/>
        <w:rPr>
          <w:rStyle w:val="HTMLCode"/>
          <w:rFonts w:eastAsiaTheme="majorEastAsia"/>
          <w:color w:val="000000"/>
        </w:rPr>
      </w:pPr>
      <w:r>
        <w:rPr>
          <w:rStyle w:val="HTMLCode"/>
          <w:rFonts w:eastAsiaTheme="majorEastAsia"/>
          <w:color w:val="000000"/>
        </w:rPr>
        <w:t xml:space="preserve">    winner </w:t>
      </w:r>
      <w:r>
        <w:rPr>
          <w:rStyle w:val="hljs-operator"/>
          <w:color w:val="000000"/>
        </w:rPr>
        <w:t>|&gt;</w:t>
      </w:r>
    </w:p>
    <w:p w14:paraId="0275B424" w14:textId="77777777" w:rsidR="00085417" w:rsidRDefault="00085417" w:rsidP="00085417">
      <w:pPr>
        <w:pStyle w:val="HTMLPreformatted"/>
        <w:rPr>
          <w:rStyle w:val="HTMLCode"/>
          <w:rFonts w:eastAsiaTheme="majorEastAsia"/>
          <w:color w:val="000000"/>
        </w:rPr>
      </w:pPr>
      <w:r>
        <w:rPr>
          <w:rStyle w:val="HTMLCode"/>
          <w:rFonts w:eastAsiaTheme="majorEastAsia"/>
          <w:color w:val="000000"/>
        </w:rPr>
        <w:t xml:space="preserve">      select</w:t>
      </w:r>
      <w:r>
        <w:rPr>
          <w:rStyle w:val="hljs-punctuation"/>
          <w:rFonts w:eastAsiaTheme="majorEastAsia"/>
          <w:color w:val="000000"/>
        </w:rPr>
        <w:t>(</w:t>
      </w:r>
      <w:r>
        <w:rPr>
          <w:rStyle w:val="HTMLCode"/>
          <w:rFonts w:eastAsiaTheme="majorEastAsia"/>
          <w:color w:val="000000"/>
        </w:rPr>
        <w:t>game_id</w:t>
      </w:r>
      <w:r>
        <w:rPr>
          <w:rStyle w:val="hljs-punctuation"/>
          <w:rFonts w:eastAsiaTheme="majorEastAsia"/>
          <w:color w:val="000000"/>
        </w:rPr>
        <w:t>,</w:t>
      </w:r>
      <w:r>
        <w:rPr>
          <w:rStyle w:val="HTMLCode"/>
          <w:rFonts w:eastAsiaTheme="majorEastAsia"/>
          <w:color w:val="000000"/>
        </w:rPr>
        <w:t xml:space="preserve"> play_id</w:t>
      </w:r>
      <w:r>
        <w:rPr>
          <w:rStyle w:val="hljs-punctuation"/>
          <w:rFonts w:eastAsiaTheme="majorEastAsia"/>
          <w:color w:val="000000"/>
        </w:rPr>
        <w:t>,</w:t>
      </w:r>
      <w:r>
        <w:rPr>
          <w:rStyle w:val="HTMLCode"/>
          <w:rFonts w:eastAsiaTheme="majorEastAsia"/>
          <w:color w:val="000000"/>
        </w:rPr>
        <w:t xml:space="preserve"> nfl_id</w:t>
      </w:r>
      <w:r>
        <w:rPr>
          <w:rStyle w:val="hljs-punctuation"/>
          <w:rFonts w:eastAsiaTheme="majorEastAsia"/>
          <w:color w:val="000000"/>
        </w:rPr>
        <w:t>,</w:t>
      </w:r>
      <w:r>
        <w:rPr>
          <w:rStyle w:val="HTMLCode"/>
          <w:rFonts w:eastAsiaTheme="majorEastAsia"/>
          <w:color w:val="000000"/>
        </w:rPr>
        <w:t xml:space="preserve"> p_go</w:t>
      </w:r>
      <w:r>
        <w:rPr>
          <w:rStyle w:val="hljs-punctuation"/>
          <w:rFonts w:eastAsiaTheme="majorEastAsia"/>
          <w:color w:val="000000"/>
        </w:rPr>
        <w:t>,</w:t>
      </w:r>
      <w:r>
        <w:rPr>
          <w:rStyle w:val="HTMLCode"/>
          <w:rFonts w:eastAsiaTheme="majorEastAsia"/>
          <w:color w:val="000000"/>
        </w:rPr>
        <w:t xml:space="preserve"> margin</w:t>
      </w:r>
      <w:r>
        <w:rPr>
          <w:rStyle w:val="hljs-punctuation"/>
          <w:rFonts w:eastAsiaTheme="majorEastAsia"/>
          <w:color w:val="000000"/>
        </w:rPr>
        <w:t>,</w:t>
      </w:r>
      <w:r>
        <w:rPr>
          <w:rStyle w:val="HTMLCode"/>
          <w:rFonts w:eastAsiaTheme="majorEastAsia"/>
          <w:color w:val="000000"/>
        </w:rPr>
        <w:t xml:space="preserve"> assigned</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|&gt;</w:t>
      </w:r>
    </w:p>
    <w:p w14:paraId="788C74FC" w14:textId="77777777" w:rsidR="00085417" w:rsidRDefault="00085417" w:rsidP="00085417">
      <w:pPr>
        <w:pStyle w:val="HTMLPreformatted"/>
        <w:rPr>
          <w:rStyle w:val="HTMLCode"/>
          <w:rFonts w:eastAsiaTheme="majorEastAsia"/>
          <w:color w:val="000000"/>
        </w:rPr>
      </w:pPr>
      <w:r>
        <w:rPr>
          <w:rStyle w:val="HTMLCode"/>
          <w:rFonts w:eastAsiaTheme="majorEastAsia"/>
          <w:color w:val="000000"/>
        </w:rPr>
        <w:t xml:space="preserve">      rename</w:t>
      </w:r>
      <w:r>
        <w:rPr>
          <w:rStyle w:val="hljs-punctuation"/>
          <w:rFonts w:eastAsiaTheme="majorEastAsia"/>
          <w:color w:val="000000"/>
        </w:rPr>
        <w:t>(</w:t>
      </w:r>
      <w:r>
        <w:rPr>
          <w:rStyle w:val="HTMLCode"/>
          <w:rFonts w:eastAsiaTheme="majorEastAsia"/>
          <w:color w:val="000000"/>
        </w:rPr>
        <w:t xml:space="preserve">nfl_id_assigned </w:t>
      </w:r>
      <w:r>
        <w:rPr>
          <w:rStyle w:val="hljs-operator"/>
          <w:color w:val="000000"/>
        </w:rPr>
        <w:t>=</w:t>
      </w:r>
      <w:r>
        <w:rPr>
          <w:rStyle w:val="HTMLCode"/>
          <w:rFonts w:eastAsiaTheme="majorEastAsia"/>
          <w:color w:val="000000"/>
        </w:rPr>
        <w:t xml:space="preserve"> nfl_id</w:t>
      </w:r>
      <w:r>
        <w:rPr>
          <w:rStyle w:val="hljs-punctuation"/>
          <w:rFonts w:eastAsiaTheme="majorEastAsia"/>
          <w:color w:val="000000"/>
        </w:rPr>
        <w:t>,</w:t>
      </w:r>
      <w:r>
        <w:rPr>
          <w:rStyle w:val="HTMLCode"/>
          <w:rFonts w:eastAsiaTheme="majorEastAsia"/>
          <w:color w:val="000000"/>
        </w:rPr>
        <w:t xml:space="preserve"> p_go_assigned </w:t>
      </w:r>
      <w:r>
        <w:rPr>
          <w:rStyle w:val="hljs-operator"/>
          <w:color w:val="000000"/>
        </w:rPr>
        <w:t>=</w:t>
      </w:r>
      <w:r>
        <w:rPr>
          <w:rStyle w:val="HTMLCode"/>
          <w:rFonts w:eastAsiaTheme="majorEastAsia"/>
          <w:color w:val="000000"/>
        </w:rPr>
        <w:t xml:space="preserve"> p_go</w:t>
      </w:r>
      <w:r>
        <w:rPr>
          <w:rStyle w:val="hljs-punctuation"/>
          <w:rFonts w:eastAsiaTheme="majorEastAsia"/>
          <w:color w:val="000000"/>
        </w:rPr>
        <w:t>),</w:t>
      </w:r>
    </w:p>
    <w:p w14:paraId="3F70D253" w14:textId="77777777" w:rsidR="00085417" w:rsidRDefault="00085417" w:rsidP="00085417">
      <w:pPr>
        <w:pStyle w:val="HTMLPreformatted"/>
        <w:rPr>
          <w:rStyle w:val="HTMLCode"/>
          <w:rFonts w:eastAsiaTheme="majorEastAsia"/>
          <w:color w:val="000000"/>
        </w:rPr>
      </w:pPr>
      <w:r>
        <w:rPr>
          <w:rStyle w:val="HTMLCode"/>
          <w:rFonts w:eastAsiaTheme="majorEastAsia"/>
          <w:color w:val="000000"/>
        </w:rPr>
        <w:t xml:space="preserve">    by </w:t>
      </w:r>
      <w:r>
        <w:rPr>
          <w:rStyle w:val="hljs-operator"/>
          <w:color w:val="000000"/>
        </w:rPr>
        <w:t>=</w:t>
      </w:r>
      <w:r>
        <w:rPr>
          <w:rStyle w:val="HTMLCode"/>
          <w:rFonts w:eastAsiaTheme="majorEastAsia"/>
          <w:color w:val="000000"/>
        </w:rPr>
        <w:t xml:space="preserve"> </w:t>
      </w:r>
      <w:r>
        <w:rPr>
          <w:rStyle w:val="hljs-builtin"/>
          <w:color w:val="000000"/>
        </w:rPr>
        <w:t>c</w:t>
      </w:r>
      <w:r>
        <w:rPr>
          <w:rStyle w:val="hljs-punctuation"/>
          <w:rFonts w:eastAsiaTheme="majorEastAsia"/>
          <w:color w:val="000000"/>
        </w:rPr>
        <w:t>(</w:t>
      </w:r>
      <w:r>
        <w:rPr>
          <w:rStyle w:val="hljs-string"/>
          <w:color w:val="000000"/>
        </w:rPr>
        <w:t>"game_id"</w:t>
      </w:r>
      <w:r>
        <w:rPr>
          <w:rStyle w:val="hljs-punctuation"/>
          <w:rFonts w:eastAsiaTheme="majorEastAsia"/>
          <w:color w:val="000000"/>
        </w:rPr>
        <w:t>,</w:t>
      </w:r>
      <w:r>
        <w:rPr>
          <w:rStyle w:val="hljs-string"/>
          <w:color w:val="000000"/>
        </w:rPr>
        <w:t>"play_id"</w:t>
      </w:r>
      <w:r>
        <w:rPr>
          <w:rStyle w:val="hljs-punctuation"/>
          <w:rFonts w:eastAsiaTheme="majorEastAsia"/>
          <w:color w:val="000000"/>
        </w:rPr>
        <w:t>)</w:t>
      </w:r>
    </w:p>
    <w:p w14:paraId="66417E69" w14:textId="77777777" w:rsidR="00085417" w:rsidRDefault="00085417" w:rsidP="00085417">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|&gt;</w:t>
      </w:r>
    </w:p>
    <w:p w14:paraId="799B6E30" w14:textId="77777777" w:rsidR="00085417" w:rsidRDefault="00085417" w:rsidP="00085417">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rFonts w:eastAsiaTheme="majorEastAsia"/>
          <w:color w:val="000000"/>
        </w:rPr>
        <w:t>(</w:t>
      </w:r>
    </w:p>
    <w:p w14:paraId="5ADF24CB" w14:textId="77777777" w:rsidR="00085417" w:rsidRDefault="00085417" w:rsidP="00085417">
      <w:pPr>
        <w:pStyle w:val="HTMLPreformatted"/>
        <w:rPr>
          <w:rStyle w:val="HTMLCode"/>
          <w:rFonts w:eastAsiaTheme="majorEastAsia"/>
          <w:color w:val="000000"/>
        </w:rPr>
      </w:pPr>
      <w:r>
        <w:rPr>
          <w:rStyle w:val="HTMLCode"/>
          <w:rFonts w:eastAsiaTheme="majorEastAsia"/>
          <w:color w:val="000000"/>
        </w:rPr>
        <w:t xml:space="preserve">    assigned        </w:t>
      </w:r>
      <w:r>
        <w:rPr>
          <w:rStyle w:val="hljs-operator"/>
          <w:color w:val="000000"/>
        </w:rPr>
        <w:t>=</w:t>
      </w:r>
      <w:r>
        <w:rPr>
          <w:rStyle w:val="HTMLCode"/>
          <w:rFonts w:eastAsiaTheme="majorEastAsia"/>
          <w:color w:val="000000"/>
        </w:rPr>
        <w:t xml:space="preserve"> ifelse</w:t>
      </w:r>
      <w:r>
        <w:rPr>
          <w:rStyle w:val="hljs-punctuation"/>
          <w:rFonts w:eastAsiaTheme="majorEastAsia"/>
          <w:color w:val="000000"/>
        </w:rPr>
        <w:t>(</w:t>
      </w:r>
      <w:r>
        <w:rPr>
          <w:rStyle w:val="hljs-builtin"/>
          <w:color w:val="000000"/>
        </w:rPr>
        <w:t>is.na</w:t>
      </w:r>
      <w:r>
        <w:rPr>
          <w:rStyle w:val="hljs-punctuation"/>
          <w:rFonts w:eastAsiaTheme="majorEastAsia"/>
          <w:color w:val="000000"/>
        </w:rPr>
        <w:t>(</w:t>
      </w:r>
      <w:r>
        <w:rPr>
          <w:rStyle w:val="HTMLCode"/>
          <w:rFonts w:eastAsiaTheme="majorEastAsia"/>
          <w:color w:val="000000"/>
        </w:rPr>
        <w:t>assigned</w:t>
      </w:r>
      <w:r>
        <w:rPr>
          <w:rStyle w:val="hljs-punctuation"/>
          <w:rFonts w:eastAsiaTheme="majorEastAsia"/>
          <w:color w:val="000000"/>
        </w:rPr>
        <w:t>),</w:t>
      </w:r>
      <w:r>
        <w:rPr>
          <w:rStyle w:val="HTMLCode"/>
          <w:rFonts w:eastAsiaTheme="majorEastAsia"/>
          <w:color w:val="000000"/>
        </w:rPr>
        <w:t xml:space="preserve"> </w:t>
      </w:r>
      <w:r>
        <w:rPr>
          <w:rStyle w:val="hljs-literal"/>
          <w:color w:val="000000"/>
        </w:rPr>
        <w:t>FALSE</w:t>
      </w:r>
      <w:r>
        <w:rPr>
          <w:rStyle w:val="hljs-punctuation"/>
          <w:rFonts w:eastAsiaTheme="majorEastAsia"/>
          <w:color w:val="000000"/>
        </w:rPr>
        <w:t>,</w:t>
      </w:r>
      <w:r>
        <w:rPr>
          <w:rStyle w:val="HTMLCode"/>
          <w:rFonts w:eastAsiaTheme="majorEastAsia"/>
          <w:color w:val="000000"/>
        </w:rPr>
        <w:t xml:space="preserve"> assigned</w:t>
      </w:r>
      <w:r>
        <w:rPr>
          <w:rStyle w:val="hljs-punctuation"/>
          <w:rFonts w:eastAsiaTheme="majorEastAsia"/>
          <w:color w:val="000000"/>
        </w:rPr>
        <w:t>),</w:t>
      </w:r>
    </w:p>
    <w:p w14:paraId="3D93553D" w14:textId="77777777" w:rsidR="00085417" w:rsidRDefault="00085417" w:rsidP="00085417">
      <w:pPr>
        <w:pStyle w:val="HTMLPreformatted"/>
        <w:rPr>
          <w:rStyle w:val="HTMLCode"/>
          <w:rFonts w:eastAsiaTheme="majorEastAsia"/>
          <w:color w:val="000000"/>
        </w:rPr>
      </w:pPr>
      <w:r>
        <w:rPr>
          <w:rStyle w:val="HTMLCode"/>
          <w:rFonts w:eastAsiaTheme="majorEastAsia"/>
          <w:color w:val="000000"/>
        </w:rPr>
        <w:t xml:space="preserve">    p_go_assigned   </w:t>
      </w:r>
      <w:r>
        <w:rPr>
          <w:rStyle w:val="hljs-operator"/>
          <w:color w:val="000000"/>
        </w:rPr>
        <w:t>=</w:t>
      </w:r>
      <w:r>
        <w:rPr>
          <w:rStyle w:val="HTMLCode"/>
          <w:rFonts w:eastAsiaTheme="majorEastAsia"/>
          <w:color w:val="000000"/>
        </w:rPr>
        <w:t xml:space="preserve"> ifelse</w:t>
      </w:r>
      <w:r>
        <w:rPr>
          <w:rStyle w:val="hljs-punctuation"/>
          <w:rFonts w:eastAsiaTheme="majorEastAsia"/>
          <w:color w:val="000000"/>
        </w:rPr>
        <w:t>(</w:t>
      </w:r>
      <w:r>
        <w:rPr>
          <w:rStyle w:val="HTMLCode"/>
          <w:rFonts w:eastAsiaTheme="majorEastAsia"/>
          <w:color w:val="000000"/>
        </w:rPr>
        <w:t>assigned</w:t>
      </w:r>
      <w:r>
        <w:rPr>
          <w:rStyle w:val="hljs-punctuation"/>
          <w:rFonts w:eastAsiaTheme="majorEastAsia"/>
          <w:color w:val="000000"/>
        </w:rPr>
        <w:t>,</w:t>
      </w:r>
      <w:r>
        <w:rPr>
          <w:rStyle w:val="HTMLCode"/>
          <w:rFonts w:eastAsiaTheme="majorEastAsia"/>
          <w:color w:val="000000"/>
        </w:rPr>
        <w:t xml:space="preserve"> p_go_assigned</w:t>
      </w:r>
      <w:r>
        <w:rPr>
          <w:rStyle w:val="hljs-punctuation"/>
          <w:rFonts w:eastAsiaTheme="majorEastAsia"/>
          <w:color w:val="000000"/>
        </w:rPr>
        <w:t>,</w:t>
      </w:r>
      <w:r>
        <w:rPr>
          <w:rStyle w:val="HTMLCode"/>
          <w:rFonts w:eastAsiaTheme="majorEastAsia"/>
          <w:color w:val="000000"/>
        </w:rPr>
        <w:t xml:space="preserve"> </w:t>
      </w:r>
      <w:r>
        <w:rPr>
          <w:rStyle w:val="hljs-literal"/>
          <w:color w:val="000000"/>
        </w:rPr>
        <w:t>NA_real_</w:t>
      </w:r>
      <w:r>
        <w:rPr>
          <w:rStyle w:val="hljs-punctuation"/>
          <w:rFonts w:eastAsiaTheme="majorEastAsia"/>
          <w:color w:val="000000"/>
        </w:rPr>
        <w:t>),</w:t>
      </w:r>
    </w:p>
    <w:p w14:paraId="5839E8AA" w14:textId="77777777" w:rsidR="00085417" w:rsidRDefault="00085417" w:rsidP="00085417">
      <w:pPr>
        <w:pStyle w:val="HTMLPreformatted"/>
        <w:rPr>
          <w:rStyle w:val="HTMLCode"/>
          <w:rFonts w:eastAsiaTheme="majorEastAsia"/>
          <w:color w:val="000000"/>
        </w:rPr>
      </w:pPr>
      <w:r>
        <w:rPr>
          <w:rStyle w:val="HTMLCode"/>
          <w:rFonts w:eastAsiaTheme="majorEastAsia"/>
          <w:color w:val="000000"/>
        </w:rPr>
        <w:t xml:space="preserve">    nfl_id_assigned </w:t>
      </w:r>
      <w:r>
        <w:rPr>
          <w:rStyle w:val="hljs-operator"/>
          <w:color w:val="000000"/>
        </w:rPr>
        <w:t>=</w:t>
      </w:r>
      <w:r>
        <w:rPr>
          <w:rStyle w:val="HTMLCode"/>
          <w:rFonts w:eastAsiaTheme="majorEastAsia"/>
          <w:color w:val="000000"/>
        </w:rPr>
        <w:t xml:space="preserve"> ifelse</w:t>
      </w:r>
      <w:r>
        <w:rPr>
          <w:rStyle w:val="hljs-punctuation"/>
          <w:rFonts w:eastAsiaTheme="majorEastAsia"/>
          <w:color w:val="000000"/>
        </w:rPr>
        <w:t>(</w:t>
      </w:r>
      <w:r>
        <w:rPr>
          <w:rStyle w:val="HTMLCode"/>
          <w:rFonts w:eastAsiaTheme="majorEastAsia"/>
          <w:color w:val="000000"/>
        </w:rPr>
        <w:t>assigned</w:t>
      </w:r>
      <w:r>
        <w:rPr>
          <w:rStyle w:val="hljs-punctuation"/>
          <w:rFonts w:eastAsiaTheme="majorEastAsia"/>
          <w:color w:val="000000"/>
        </w:rPr>
        <w:t>,</w:t>
      </w:r>
      <w:r>
        <w:rPr>
          <w:rStyle w:val="HTMLCode"/>
          <w:rFonts w:eastAsiaTheme="majorEastAsia"/>
          <w:color w:val="000000"/>
        </w:rPr>
        <w:t xml:space="preserve"> </w:t>
      </w:r>
      <w:r>
        <w:rPr>
          <w:rStyle w:val="hljs-builtin"/>
          <w:color w:val="000000"/>
        </w:rPr>
        <w:t>as.character</w:t>
      </w:r>
      <w:r>
        <w:rPr>
          <w:rStyle w:val="hljs-punctuation"/>
          <w:rFonts w:eastAsiaTheme="majorEastAsia"/>
          <w:color w:val="000000"/>
        </w:rPr>
        <w:t>(</w:t>
      </w:r>
      <w:r>
        <w:rPr>
          <w:rStyle w:val="HTMLCode"/>
          <w:rFonts w:eastAsiaTheme="majorEastAsia"/>
          <w:color w:val="000000"/>
        </w:rPr>
        <w:t>nfl_id_assigned</w:t>
      </w:r>
      <w:r>
        <w:rPr>
          <w:rStyle w:val="hljs-punctuation"/>
          <w:rFonts w:eastAsiaTheme="majorEastAsia"/>
          <w:color w:val="000000"/>
        </w:rPr>
        <w:t>),</w:t>
      </w:r>
      <w:r>
        <w:rPr>
          <w:rStyle w:val="HTMLCode"/>
          <w:rFonts w:eastAsiaTheme="majorEastAsia"/>
          <w:color w:val="000000"/>
        </w:rPr>
        <w:t xml:space="preserve"> </w:t>
      </w:r>
      <w:r>
        <w:rPr>
          <w:rStyle w:val="hljs-literal"/>
          <w:color w:val="000000"/>
        </w:rPr>
        <w:t>NA_character_</w:t>
      </w:r>
      <w:r>
        <w:rPr>
          <w:rStyle w:val="hljs-punctuation"/>
          <w:rFonts w:eastAsiaTheme="majorEastAsia"/>
          <w:color w:val="000000"/>
        </w:rPr>
        <w:t>)</w:t>
      </w:r>
    </w:p>
    <w:p w14:paraId="409FA3FD" w14:textId="77777777" w:rsidR="00085417" w:rsidRDefault="00085417" w:rsidP="00085417">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4762FFC5" w14:textId="77777777" w:rsidR="00085417" w:rsidRDefault="00085417" w:rsidP="00085417">
      <w:pPr>
        <w:pStyle w:val="NormalWeb"/>
        <w:rPr>
          <w:color w:val="000000"/>
        </w:rPr>
      </w:pPr>
      <w:r>
        <w:rPr>
          <w:color w:val="000000"/>
        </w:rPr>
        <w:t>Write them:</w:t>
      </w:r>
    </w:p>
    <w:p w14:paraId="3BFB00C2" w14:textId="77777777" w:rsidR="00085417" w:rsidRDefault="00085417" w:rsidP="00085417">
      <w:pPr>
        <w:pStyle w:val="NormalWeb"/>
        <w:numPr>
          <w:ilvl w:val="0"/>
          <w:numId w:val="729"/>
        </w:numPr>
        <w:rPr>
          <w:color w:val="000000"/>
        </w:rPr>
      </w:pPr>
      <w:r>
        <w:rPr>
          <w:rStyle w:val="HTMLCode"/>
          <w:rFonts w:eastAsiaTheme="majorEastAsia"/>
          <w:color w:val="000000"/>
        </w:rPr>
        <w:t>write_csv(def_out, OUT_DEF)</w:t>
      </w:r>
    </w:p>
    <w:p w14:paraId="2758E44D" w14:textId="77777777" w:rsidR="00085417" w:rsidRDefault="00085417" w:rsidP="00085417">
      <w:pPr>
        <w:pStyle w:val="NormalWeb"/>
        <w:numPr>
          <w:ilvl w:val="0"/>
          <w:numId w:val="729"/>
        </w:numPr>
        <w:rPr>
          <w:color w:val="000000"/>
        </w:rPr>
      </w:pPr>
      <w:r>
        <w:rPr>
          <w:rStyle w:val="HTMLCode"/>
          <w:rFonts w:eastAsiaTheme="majorEastAsia"/>
          <w:color w:val="000000"/>
        </w:rPr>
        <w:t>write_csv(play_out, OUT_PLAY)</w:t>
      </w:r>
    </w:p>
    <w:p w14:paraId="183B1EF0" w14:textId="77777777" w:rsidR="00085417" w:rsidRDefault="00085417" w:rsidP="00085417">
      <w:pPr>
        <w:pStyle w:val="Heading3"/>
        <w:rPr>
          <w:color w:val="000000"/>
        </w:rPr>
      </w:pPr>
      <w:r>
        <w:rPr>
          <w:color w:val="000000"/>
        </w:rPr>
        <w:t>7. Status markdown &amp; summary</w:t>
      </w:r>
    </w:p>
    <w:p w14:paraId="2F1EA32C" w14:textId="77777777" w:rsidR="00085417" w:rsidRDefault="00085417" w:rsidP="00085417">
      <w:pPr>
        <w:pStyle w:val="NormalWeb"/>
        <w:rPr>
          <w:color w:val="000000"/>
        </w:rPr>
      </w:pPr>
      <w:r>
        <w:rPr>
          <w:color w:val="000000"/>
        </w:rPr>
        <w:t>Reads</w:t>
      </w:r>
      <w:r>
        <w:rPr>
          <w:rStyle w:val="apple-converted-space"/>
          <w:rFonts w:eastAsiaTheme="majorEastAsia"/>
          <w:color w:val="000000"/>
        </w:rPr>
        <w:t> </w:t>
      </w:r>
      <w:r>
        <w:rPr>
          <w:rStyle w:val="HTMLCode"/>
          <w:rFonts w:eastAsiaTheme="majorEastAsia"/>
          <w:color w:val="000000"/>
        </w:rPr>
        <w:t>sweep_inputs_choice.csv</w:t>
      </w:r>
      <w:r>
        <w:rPr>
          <w:rStyle w:val="apple-converted-space"/>
          <w:rFonts w:eastAsiaTheme="majorEastAsia"/>
          <w:color w:val="000000"/>
        </w:rPr>
        <w:t> </w:t>
      </w:r>
      <w:r>
        <w:rPr>
          <w:color w:val="000000"/>
        </w:rPr>
        <w:t>if present to pull</w:t>
      </w:r>
      <w:r>
        <w:rPr>
          <w:rStyle w:val="apple-converted-space"/>
          <w:rFonts w:eastAsiaTheme="majorEastAsia"/>
          <w:color w:val="000000"/>
        </w:rPr>
        <w:t> </w:t>
      </w:r>
      <w:r>
        <w:rPr>
          <w:rStyle w:val="Strong"/>
          <w:rFonts w:eastAsiaTheme="majorEastAsia"/>
          <w:color w:val="000000"/>
        </w:rPr>
        <w:t>lambda_reach</w:t>
      </w:r>
      <w:r>
        <w:rPr>
          <w:rStyle w:val="apple-converted-space"/>
          <w:rFonts w:eastAsiaTheme="majorEastAsia"/>
          <w:color w:val="000000"/>
        </w:rPr>
        <w:t> </w:t>
      </w:r>
      <w:r>
        <w:rPr>
          <w:color w:val="000000"/>
        </w:rPr>
        <w:t>and</w:t>
      </w:r>
      <w:r>
        <w:rPr>
          <w:rStyle w:val="apple-converted-space"/>
          <w:rFonts w:eastAsiaTheme="majorEastAsia"/>
          <w:color w:val="000000"/>
        </w:rPr>
        <w:t> </w:t>
      </w:r>
      <w:r>
        <w:rPr>
          <w:rStyle w:val="Strong"/>
          <w:rFonts w:eastAsiaTheme="majorEastAsia"/>
          <w:color w:val="000000"/>
        </w:rPr>
        <w:t>ELIG_THRESHOLD</w:t>
      </w:r>
      <w:r>
        <w:rPr>
          <w:rStyle w:val="apple-converted-space"/>
          <w:rFonts w:eastAsiaTheme="majorEastAsia"/>
          <w:color w:val="000000"/>
        </w:rPr>
        <w:t> </w:t>
      </w:r>
      <w:r>
        <w:rPr>
          <w:color w:val="000000"/>
        </w:rPr>
        <w:t>for provenance, then:</w:t>
      </w:r>
    </w:p>
    <w:p w14:paraId="45669B7C" w14:textId="77777777" w:rsidR="00085417" w:rsidRDefault="00085417" w:rsidP="00085417">
      <w:pPr>
        <w:pStyle w:val="NormalWeb"/>
        <w:numPr>
          <w:ilvl w:val="0"/>
          <w:numId w:val="730"/>
        </w:numPr>
        <w:rPr>
          <w:color w:val="000000"/>
        </w:rPr>
      </w:pPr>
      <w:r>
        <w:rPr>
          <w:color w:val="000000"/>
        </w:rPr>
        <w:t>Computes:</w:t>
      </w:r>
    </w:p>
    <w:p w14:paraId="0C67CF59" w14:textId="77777777" w:rsidR="00085417" w:rsidRDefault="00085417" w:rsidP="00085417">
      <w:pPr>
        <w:pStyle w:val="NormalWeb"/>
        <w:numPr>
          <w:ilvl w:val="1"/>
          <w:numId w:val="730"/>
        </w:numPr>
        <w:rPr>
          <w:color w:val="000000"/>
        </w:rPr>
      </w:pPr>
      <w:r>
        <w:rPr>
          <w:rStyle w:val="HTMLCode"/>
          <w:rFonts w:eastAsiaTheme="majorEastAsia"/>
          <w:color w:val="000000"/>
        </w:rPr>
        <w:t>n_total &lt;- nrow(plays)</w:t>
      </w:r>
    </w:p>
    <w:p w14:paraId="058A4102" w14:textId="77777777" w:rsidR="00085417" w:rsidRDefault="00085417" w:rsidP="00085417">
      <w:pPr>
        <w:pStyle w:val="NormalWeb"/>
        <w:numPr>
          <w:ilvl w:val="1"/>
          <w:numId w:val="730"/>
        </w:numPr>
        <w:rPr>
          <w:color w:val="000000"/>
        </w:rPr>
      </w:pPr>
      <w:r>
        <w:rPr>
          <w:rStyle w:val="HTMLCode"/>
          <w:rFonts w:eastAsiaTheme="majorEastAsia"/>
          <w:color w:val="000000"/>
        </w:rPr>
        <w:t>n_assigned &lt;- sum(play_out$assigned)</w:t>
      </w:r>
    </w:p>
    <w:p w14:paraId="23EC9BA1" w14:textId="77777777" w:rsidR="00085417" w:rsidRDefault="00085417" w:rsidP="00085417">
      <w:pPr>
        <w:pStyle w:val="NormalWeb"/>
        <w:numPr>
          <w:ilvl w:val="1"/>
          <w:numId w:val="730"/>
        </w:numPr>
        <w:rPr>
          <w:color w:val="000000"/>
        </w:rPr>
      </w:pPr>
      <w:r>
        <w:rPr>
          <w:rStyle w:val="HTMLCode"/>
          <w:rFonts w:eastAsiaTheme="majorEastAsia"/>
          <w:color w:val="000000"/>
        </w:rPr>
        <w:t>coverage &lt;- n_assigned / n_total</w:t>
      </w:r>
    </w:p>
    <w:p w14:paraId="471B4847" w14:textId="77777777" w:rsidR="00085417" w:rsidRDefault="00085417" w:rsidP="00085417">
      <w:pPr>
        <w:pStyle w:val="NormalWeb"/>
        <w:rPr>
          <w:color w:val="000000"/>
        </w:rPr>
      </w:pPr>
      <w:r>
        <w:rPr>
          <w:color w:val="000000"/>
        </w:rPr>
        <w:t>Builds</w:t>
      </w:r>
      <w:r>
        <w:rPr>
          <w:rStyle w:val="apple-converted-space"/>
          <w:rFonts w:eastAsiaTheme="majorEastAsia"/>
          <w:color w:val="000000"/>
        </w:rPr>
        <w:t> </w:t>
      </w:r>
      <w:r>
        <w:rPr>
          <w:rStyle w:val="HTMLCode"/>
          <w:rFonts w:eastAsiaTheme="majorEastAsia"/>
          <w:color w:val="000000"/>
        </w:rPr>
        <w:t>score_v2_status.md</w:t>
      </w:r>
      <w:r>
        <w:rPr>
          <w:rStyle w:val="apple-converted-space"/>
          <w:rFonts w:eastAsiaTheme="majorEastAsia"/>
          <w:color w:val="000000"/>
        </w:rPr>
        <w:t> </w:t>
      </w:r>
      <w:r>
        <w:rPr>
          <w:color w:val="000000"/>
        </w:rPr>
        <w:t>content:</w:t>
      </w:r>
    </w:p>
    <w:p w14:paraId="7CB0AEFF" w14:textId="77777777" w:rsidR="00085417" w:rsidRDefault="00085417" w:rsidP="00085417">
      <w:pPr>
        <w:pStyle w:val="NormalWeb"/>
        <w:numPr>
          <w:ilvl w:val="0"/>
          <w:numId w:val="731"/>
        </w:numPr>
        <w:rPr>
          <w:color w:val="000000"/>
        </w:rPr>
      </w:pPr>
      <w:r>
        <w:rPr>
          <w:color w:val="000000"/>
        </w:rPr>
        <w:t>Project root</w:t>
      </w:r>
    </w:p>
    <w:p w14:paraId="2136595C" w14:textId="77777777" w:rsidR="00085417" w:rsidRDefault="00085417" w:rsidP="00085417">
      <w:pPr>
        <w:pStyle w:val="NormalWeb"/>
        <w:numPr>
          <w:ilvl w:val="0"/>
          <w:numId w:val="731"/>
        </w:numPr>
        <w:rPr>
          <w:color w:val="000000"/>
        </w:rPr>
      </w:pPr>
      <w:r>
        <w:rPr>
          <w:color w:val="000000"/>
        </w:rPr>
        <w:t>Predictions file used</w:t>
      </w:r>
    </w:p>
    <w:p w14:paraId="3D0EE77A" w14:textId="77777777" w:rsidR="00085417" w:rsidRDefault="00085417" w:rsidP="00085417">
      <w:pPr>
        <w:pStyle w:val="NormalWeb"/>
        <w:numPr>
          <w:ilvl w:val="0"/>
          <w:numId w:val="731"/>
        </w:numPr>
        <w:rPr>
          <w:color w:val="000000"/>
        </w:rPr>
      </w:pPr>
      <w:r>
        <w:rPr>
          <w:color w:val="000000"/>
        </w:rPr>
        <w:t>Calibration method (or “n/a”)</w:t>
      </w:r>
    </w:p>
    <w:p w14:paraId="7FD310FA" w14:textId="77777777" w:rsidR="00085417" w:rsidRDefault="00085417" w:rsidP="00085417">
      <w:pPr>
        <w:pStyle w:val="NormalWeb"/>
        <w:numPr>
          <w:ilvl w:val="0"/>
          <w:numId w:val="731"/>
        </w:numPr>
        <w:rPr>
          <w:color w:val="000000"/>
        </w:rPr>
      </w:pPr>
      <w:r>
        <w:rPr>
          <w:color w:val="000000"/>
        </w:rPr>
        <w:t>Operating p* and source</w:t>
      </w:r>
    </w:p>
    <w:p w14:paraId="5F3F48F8" w14:textId="77777777" w:rsidR="00085417" w:rsidRDefault="00085417" w:rsidP="00085417">
      <w:pPr>
        <w:pStyle w:val="NormalWeb"/>
        <w:numPr>
          <w:ilvl w:val="0"/>
          <w:numId w:val="731"/>
        </w:numPr>
        <w:rPr>
          <w:color w:val="000000"/>
        </w:rPr>
      </w:pPr>
      <w:r>
        <w:rPr>
          <w:color w:val="000000"/>
        </w:rPr>
        <w:t>Abstain delta</w:t>
      </w:r>
    </w:p>
    <w:p w14:paraId="19DF3F91" w14:textId="77777777" w:rsidR="00085417" w:rsidRDefault="00085417" w:rsidP="00085417">
      <w:pPr>
        <w:pStyle w:val="NormalWeb"/>
        <w:numPr>
          <w:ilvl w:val="0"/>
          <w:numId w:val="731"/>
        </w:numPr>
        <w:rPr>
          <w:color w:val="000000"/>
        </w:rPr>
      </w:pPr>
      <w:r>
        <w:rPr>
          <w:color w:val="000000"/>
        </w:rPr>
        <w:t>Upstream λ/eligibility threshold</w:t>
      </w:r>
    </w:p>
    <w:p w14:paraId="24965F9D" w14:textId="77777777" w:rsidR="00085417" w:rsidRDefault="00085417" w:rsidP="00085417">
      <w:pPr>
        <w:pStyle w:val="NormalWeb"/>
        <w:numPr>
          <w:ilvl w:val="0"/>
          <w:numId w:val="731"/>
        </w:numPr>
        <w:rPr>
          <w:color w:val="000000"/>
        </w:rPr>
      </w:pPr>
      <w:r>
        <w:rPr>
          <w:color w:val="000000"/>
        </w:rPr>
        <w:t>Totals and coverage %</w:t>
      </w:r>
    </w:p>
    <w:p w14:paraId="37DEDDE1" w14:textId="77777777" w:rsidR="00085417" w:rsidRDefault="00085417" w:rsidP="00085417">
      <w:pPr>
        <w:pStyle w:val="NormalWeb"/>
        <w:rPr>
          <w:color w:val="000000"/>
        </w:rPr>
      </w:pPr>
      <w:r>
        <w:rPr>
          <w:color w:val="000000"/>
        </w:rPr>
        <w:t>Writes that to</w:t>
      </w:r>
      <w:r>
        <w:rPr>
          <w:rStyle w:val="apple-converted-space"/>
          <w:rFonts w:eastAsiaTheme="majorEastAsia"/>
          <w:color w:val="000000"/>
        </w:rPr>
        <w:t> </w:t>
      </w:r>
      <w:r>
        <w:rPr>
          <w:rStyle w:val="HTMLCode"/>
          <w:rFonts w:eastAsiaTheme="majorEastAsia"/>
          <w:color w:val="000000"/>
        </w:rPr>
        <w:t>OUT_STAT</w:t>
      </w:r>
      <w:r>
        <w:rPr>
          <w:rStyle w:val="apple-converted-space"/>
          <w:rFonts w:eastAsiaTheme="majorEastAsia"/>
          <w:color w:val="000000"/>
        </w:rPr>
        <w:t> </w:t>
      </w:r>
      <w:r>
        <w:rPr>
          <w:color w:val="000000"/>
        </w:rPr>
        <w:t>and logs the written file paths.</w:t>
      </w:r>
    </w:p>
    <w:p w14:paraId="7BF2E464" w14:textId="77777777" w:rsidR="00085417" w:rsidRDefault="00A2680B" w:rsidP="00085417">
      <w:r>
        <w:pict w14:anchorId="7318ADDC">
          <v:rect id="Rectangle 7609" o:spid="_x0000_s119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3030C07F" w14:textId="77777777" w:rsidR="00085417" w:rsidRDefault="00085417" w:rsidP="00085417">
      <w:pPr>
        <w:pStyle w:val="NormalWeb"/>
        <w:rPr>
          <w:color w:val="000000"/>
        </w:rPr>
      </w:pPr>
      <w:r>
        <w:rPr>
          <w:color w:val="000000"/>
        </w:rPr>
        <w:t>So,</w:t>
      </w:r>
      <w:r>
        <w:rPr>
          <w:rStyle w:val="apple-converted-space"/>
          <w:rFonts w:eastAsiaTheme="majorEastAsia"/>
          <w:color w:val="000000"/>
        </w:rPr>
        <w:t> </w:t>
      </w:r>
      <w:r>
        <w:rPr>
          <w:rStyle w:val="Strong"/>
          <w:rFonts w:eastAsiaTheme="majorEastAsia"/>
          <w:color w:val="000000"/>
        </w:rPr>
        <w:t>Script 26</w:t>
      </w:r>
      <w:r>
        <w:rPr>
          <w:rStyle w:val="apple-converted-space"/>
          <w:rFonts w:eastAsiaTheme="majorEastAsia"/>
          <w:color w:val="000000"/>
        </w:rPr>
        <w:t> </w:t>
      </w:r>
      <w:r>
        <w:rPr>
          <w:color w:val="000000"/>
        </w:rPr>
        <w:t>is the last mile of your v2 stack: it takes v2 Model 04 predictions, applies the v2 operating point and abstain rules you settled on, and emits finalized</w:t>
      </w:r>
      <w:r>
        <w:rPr>
          <w:rStyle w:val="apple-converted-space"/>
          <w:rFonts w:eastAsiaTheme="majorEastAsia"/>
          <w:color w:val="000000"/>
        </w:rPr>
        <w:t> </w:t>
      </w:r>
      <w:r>
        <w:rPr>
          <w:rStyle w:val="Strong"/>
          <w:rFonts w:eastAsiaTheme="majorEastAsia"/>
          <w:color w:val="000000"/>
        </w:rPr>
        <w:t>defender- and play-level v2 scores</w:t>
      </w:r>
      <w:r>
        <w:rPr>
          <w:rStyle w:val="apple-converted-space"/>
          <w:rFonts w:eastAsiaTheme="majorEastAsia"/>
          <w:color w:val="000000"/>
        </w:rPr>
        <w:t> </w:t>
      </w:r>
      <w:r>
        <w:rPr>
          <w:color w:val="000000"/>
        </w:rPr>
        <w:t>plus a small provenance report.</w:t>
      </w:r>
    </w:p>
    <w:p w14:paraId="32A24E25" w14:textId="77777777" w:rsidR="008044CD" w:rsidRDefault="008044CD"/>
    <w:p w14:paraId="6AD341BC" w14:textId="77777777" w:rsidR="00085417" w:rsidRDefault="00085417"/>
    <w:p w14:paraId="682AEB44" w14:textId="77777777" w:rsidR="00085417" w:rsidRDefault="00085417"/>
    <w:p w14:paraId="30807961" w14:textId="77777777" w:rsidR="00085417" w:rsidRDefault="00085417"/>
    <w:p w14:paraId="37C98162" w14:textId="77777777" w:rsidR="00085417" w:rsidRDefault="00085417"/>
    <w:p w14:paraId="56D45DAB" w14:textId="77777777" w:rsidR="00085417" w:rsidRDefault="00085417"/>
    <w:p w14:paraId="066DCA35" w14:textId="77777777" w:rsidR="00085417" w:rsidRDefault="00085417"/>
    <w:p w14:paraId="5213E894" w14:textId="77777777" w:rsidR="00085417" w:rsidRDefault="00085417"/>
    <w:p w14:paraId="68744096" w14:textId="77777777" w:rsidR="00085417" w:rsidRDefault="00085417"/>
    <w:p w14:paraId="50348147" w14:textId="77777777" w:rsidR="00085417" w:rsidRDefault="00085417"/>
    <w:p w14:paraId="6B0AE683" w14:textId="77777777" w:rsidR="00085417" w:rsidRDefault="00085417"/>
    <w:p w14:paraId="7D51470C" w14:textId="77777777" w:rsidR="00085417" w:rsidRDefault="00085417"/>
    <w:p w14:paraId="7FCCEF14" w14:textId="77777777" w:rsidR="00085417" w:rsidRDefault="00085417"/>
    <w:p w14:paraId="43658B50" w14:textId="77777777" w:rsidR="00085417" w:rsidRDefault="00085417"/>
    <w:p w14:paraId="38416863" w14:textId="77777777" w:rsidR="00085417" w:rsidRDefault="00085417"/>
    <w:p w14:paraId="1BECBBCE" w14:textId="77777777" w:rsidR="00085417" w:rsidRDefault="00085417"/>
    <w:p w14:paraId="2C890914" w14:textId="77777777" w:rsidR="00085417" w:rsidRDefault="00085417"/>
    <w:p w14:paraId="1FAB3882" w14:textId="77777777" w:rsidR="00085417" w:rsidRDefault="00085417"/>
    <w:p w14:paraId="4AA176FE" w14:textId="77777777" w:rsidR="00085417" w:rsidRDefault="00085417"/>
    <w:p w14:paraId="63BC805C" w14:textId="77777777" w:rsidR="00085417" w:rsidRDefault="00085417"/>
    <w:p w14:paraId="62680826" w14:textId="77777777" w:rsidR="00085417" w:rsidRDefault="00085417"/>
    <w:p w14:paraId="3AE694F1" w14:textId="77777777" w:rsidR="00085417" w:rsidRDefault="00085417"/>
    <w:p w14:paraId="266AC22D" w14:textId="77777777" w:rsidR="00085417" w:rsidRDefault="00085417"/>
    <w:p w14:paraId="0EB27C72" w14:textId="77777777" w:rsidR="00085417" w:rsidRDefault="00085417"/>
    <w:p w14:paraId="36206C53" w14:textId="77777777" w:rsidR="00085417" w:rsidRDefault="00085417"/>
    <w:p w14:paraId="38BC63B0" w14:textId="77777777" w:rsidR="00085417" w:rsidRDefault="00085417"/>
    <w:p w14:paraId="44ED417D" w14:textId="77777777" w:rsidR="00085417" w:rsidRDefault="00085417"/>
    <w:p w14:paraId="6ACD601C" w14:textId="77777777" w:rsidR="00085417" w:rsidRDefault="00085417"/>
    <w:p w14:paraId="1896423F" w14:textId="77777777" w:rsidR="00085417" w:rsidRDefault="00085417"/>
    <w:p w14:paraId="37373BB0" w14:textId="77777777" w:rsidR="00085417" w:rsidRDefault="00085417"/>
    <w:p w14:paraId="7205FDDE" w14:textId="77777777" w:rsidR="00085417" w:rsidRDefault="00085417"/>
    <w:p w14:paraId="0A6C2598" w14:textId="77777777" w:rsidR="00085417" w:rsidRDefault="00085417"/>
    <w:p w14:paraId="5A3EB5E8" w14:textId="77777777" w:rsidR="00085417" w:rsidRDefault="00085417"/>
    <w:p w14:paraId="40F95F8D" w14:textId="77777777" w:rsidR="00085417" w:rsidRDefault="00085417"/>
    <w:p w14:paraId="02053893" w14:textId="77777777" w:rsidR="00085417" w:rsidRDefault="00085417"/>
    <w:p w14:paraId="564F199E" w14:textId="77777777" w:rsidR="00085417" w:rsidRDefault="00085417"/>
    <w:p w14:paraId="6DF76C40" w14:textId="77777777" w:rsidR="00085417" w:rsidRDefault="00085417"/>
    <w:p w14:paraId="27BA928D" w14:textId="77777777" w:rsidR="00BC721D" w:rsidRDefault="00BC721D" w:rsidP="00BC721D">
      <w:pPr>
        <w:pStyle w:val="NormalWeb"/>
        <w:rPr>
          <w:color w:val="000000"/>
        </w:rPr>
      </w:pPr>
      <w:r>
        <w:rPr>
          <w:color w:val="000000"/>
        </w:rPr>
        <w:t>Script</w:t>
      </w:r>
      <w:r>
        <w:rPr>
          <w:rStyle w:val="apple-converted-space"/>
          <w:rFonts w:eastAsiaTheme="majorEastAsia"/>
          <w:color w:val="000000"/>
        </w:rPr>
        <w:t> </w:t>
      </w:r>
      <w:r>
        <w:rPr>
          <w:rStyle w:val="Strong"/>
          <w:rFonts w:eastAsiaTheme="majorEastAsia"/>
          <w:color w:val="000000"/>
        </w:rPr>
        <w:t>26a_verify_scoring_v2.R</w:t>
      </w:r>
      <w:r>
        <w:rPr>
          <w:rStyle w:val="apple-converted-space"/>
          <w:rFonts w:eastAsiaTheme="majorEastAsia"/>
          <w:color w:val="000000"/>
        </w:rPr>
        <w:t> </w:t>
      </w:r>
      <w:r>
        <w:rPr>
          <w:color w:val="000000"/>
        </w:rPr>
        <w:t>is the QA harness for</w:t>
      </w:r>
      <w:r>
        <w:rPr>
          <w:rStyle w:val="apple-converted-space"/>
          <w:rFonts w:eastAsiaTheme="majorEastAsia"/>
          <w:color w:val="000000"/>
        </w:rPr>
        <w:t> </w:t>
      </w:r>
      <w:r>
        <w:rPr>
          <w:rStyle w:val="Strong"/>
          <w:rFonts w:eastAsiaTheme="majorEastAsia"/>
          <w:color w:val="000000"/>
        </w:rPr>
        <w:t>26_score_v2.R</w:t>
      </w:r>
      <w:r>
        <w:rPr>
          <w:rStyle w:val="apple-converted-space"/>
          <w:rFonts w:eastAsiaTheme="majorEastAsia"/>
          <w:color w:val="000000"/>
        </w:rPr>
        <w:t> </w:t>
      </w:r>
      <w:r>
        <w:rPr>
          <w:color w:val="000000"/>
        </w:rPr>
        <w:t>– it sanity-checks that your v2 scoring outputs are internally consistent and match the decision rules implied by p* and the abstain margin.</w:t>
      </w:r>
    </w:p>
    <w:p w14:paraId="3B94E0B9" w14:textId="77777777" w:rsidR="00BC721D" w:rsidRDefault="00BC721D" w:rsidP="00BC721D">
      <w:pPr>
        <w:pStyle w:val="NormalWeb"/>
        <w:rPr>
          <w:color w:val="000000"/>
        </w:rPr>
      </w:pPr>
      <w:r>
        <w:rPr>
          <w:color w:val="000000"/>
        </w:rPr>
        <w:t>I’ll stick to</w:t>
      </w:r>
      <w:r>
        <w:rPr>
          <w:rStyle w:val="apple-converted-space"/>
          <w:rFonts w:eastAsiaTheme="majorEastAsia"/>
          <w:color w:val="000000"/>
        </w:rPr>
        <w:t> </w:t>
      </w:r>
      <w:r>
        <w:rPr>
          <w:rStyle w:val="Strong"/>
          <w:rFonts w:eastAsiaTheme="majorEastAsia"/>
          <w:color w:val="000000"/>
        </w:rPr>
        <w:t>what / why / how</w:t>
      </w:r>
      <w:r>
        <w:rPr>
          <w:color w:val="000000"/>
        </w:rPr>
        <w:t>.</w:t>
      </w:r>
    </w:p>
    <w:p w14:paraId="597DE735" w14:textId="77777777" w:rsidR="00BC721D" w:rsidRDefault="00A2680B" w:rsidP="00BC721D">
      <w:r>
        <w:pict w14:anchorId="479200A3">
          <v:rect id="Rectangle 7607" o:spid="_x0000_s119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4E1BB977" w14:textId="77777777" w:rsidR="00BC721D" w:rsidRDefault="00BC721D" w:rsidP="00BC721D">
      <w:pPr>
        <w:pStyle w:val="Heading3"/>
        <w:rPr>
          <w:color w:val="000000"/>
        </w:rPr>
      </w:pPr>
      <w:r>
        <w:rPr>
          <w:color w:val="000000"/>
        </w:rPr>
        <w:t>What 26a does</w:t>
      </w:r>
    </w:p>
    <w:p w14:paraId="18A6E293" w14:textId="77777777" w:rsidR="00BC721D" w:rsidRDefault="00BC721D" w:rsidP="00BC721D">
      <w:pPr>
        <w:pStyle w:val="NormalWeb"/>
        <w:rPr>
          <w:color w:val="000000"/>
        </w:rPr>
      </w:pPr>
      <w:r>
        <w:rPr>
          <w:color w:val="000000"/>
        </w:rPr>
        <w:t>At a high level it:</w:t>
      </w:r>
    </w:p>
    <w:p w14:paraId="554EDACC" w14:textId="77777777" w:rsidR="00BC721D" w:rsidRDefault="00BC721D" w:rsidP="00BC721D">
      <w:pPr>
        <w:pStyle w:val="NormalWeb"/>
        <w:numPr>
          <w:ilvl w:val="0"/>
          <w:numId w:val="732"/>
        </w:numPr>
        <w:rPr>
          <w:color w:val="000000"/>
        </w:rPr>
      </w:pPr>
      <w:r>
        <w:rPr>
          <w:rStyle w:val="Strong"/>
          <w:rFonts w:eastAsiaTheme="majorEastAsia"/>
          <w:color w:val="000000"/>
        </w:rPr>
        <w:t>Loads the v2 scoring outputs</w:t>
      </w:r>
    </w:p>
    <w:p w14:paraId="4D2CA331" w14:textId="77777777" w:rsidR="00BC721D" w:rsidRDefault="00BC721D" w:rsidP="00BC721D">
      <w:pPr>
        <w:pStyle w:val="NormalWeb"/>
        <w:numPr>
          <w:ilvl w:val="1"/>
          <w:numId w:val="732"/>
        </w:numPr>
        <w:rPr>
          <w:color w:val="000000"/>
        </w:rPr>
      </w:pPr>
      <w:r>
        <w:rPr>
          <w:rStyle w:val="HTMLCode"/>
          <w:rFonts w:eastAsiaTheme="majorEastAsia"/>
          <w:color w:val="000000"/>
        </w:rPr>
        <w:t>score_per_defender_v2.csv</w:t>
      </w:r>
      <w:r>
        <w:rPr>
          <w:rStyle w:val="apple-converted-space"/>
          <w:rFonts w:eastAsiaTheme="majorEastAsia"/>
          <w:color w:val="000000"/>
        </w:rPr>
        <w:t> </w:t>
      </w:r>
      <w:r>
        <w:rPr>
          <w:color w:val="000000"/>
        </w:rPr>
        <w:t>(per-defender outputs from 26)</w:t>
      </w:r>
    </w:p>
    <w:p w14:paraId="447D7BE5" w14:textId="77777777" w:rsidR="00BC721D" w:rsidRDefault="00BC721D" w:rsidP="00BC721D">
      <w:pPr>
        <w:pStyle w:val="NormalWeb"/>
        <w:numPr>
          <w:ilvl w:val="1"/>
          <w:numId w:val="732"/>
        </w:numPr>
        <w:rPr>
          <w:color w:val="000000"/>
        </w:rPr>
      </w:pPr>
      <w:r>
        <w:rPr>
          <w:rStyle w:val="HTMLCode"/>
          <w:rFonts w:eastAsiaTheme="majorEastAsia"/>
          <w:color w:val="000000"/>
        </w:rPr>
        <w:t>score_per_play_v2.csv</w:t>
      </w:r>
      <w:r>
        <w:rPr>
          <w:rStyle w:val="apple-converted-space"/>
          <w:rFonts w:eastAsiaTheme="majorEastAsia"/>
          <w:color w:val="000000"/>
        </w:rPr>
        <w:t> </w:t>
      </w:r>
      <w:r>
        <w:rPr>
          <w:color w:val="000000"/>
        </w:rPr>
        <w:t>(per-play outputs from 26)</w:t>
      </w:r>
    </w:p>
    <w:p w14:paraId="1D06EC04" w14:textId="77777777" w:rsidR="00BC721D" w:rsidRDefault="00BC721D" w:rsidP="00BC721D">
      <w:pPr>
        <w:pStyle w:val="NormalWeb"/>
        <w:numPr>
          <w:ilvl w:val="1"/>
          <w:numId w:val="732"/>
        </w:numPr>
        <w:rPr>
          <w:color w:val="000000"/>
        </w:rPr>
      </w:pPr>
      <w:r>
        <w:rPr>
          <w:color w:val="000000"/>
        </w:rPr>
        <w:t>Optionally:</w:t>
      </w:r>
    </w:p>
    <w:p w14:paraId="2D99178B" w14:textId="77777777" w:rsidR="00BC721D" w:rsidRDefault="00BC721D" w:rsidP="00BC721D">
      <w:pPr>
        <w:pStyle w:val="NormalWeb"/>
        <w:numPr>
          <w:ilvl w:val="2"/>
          <w:numId w:val="732"/>
        </w:numPr>
        <w:rPr>
          <w:color w:val="000000"/>
        </w:rPr>
      </w:pPr>
      <w:r>
        <w:rPr>
          <w:rStyle w:val="HTMLCode"/>
          <w:rFonts w:eastAsiaTheme="majorEastAsia"/>
          <w:color w:val="000000"/>
        </w:rPr>
        <w:t>v2_operating_points.csv</w:t>
      </w:r>
    </w:p>
    <w:p w14:paraId="6528EAEA" w14:textId="77777777" w:rsidR="00BC721D" w:rsidRDefault="00BC721D" w:rsidP="00BC721D">
      <w:pPr>
        <w:pStyle w:val="NormalWeb"/>
        <w:numPr>
          <w:ilvl w:val="2"/>
          <w:numId w:val="732"/>
        </w:numPr>
        <w:rPr>
          <w:color w:val="000000"/>
        </w:rPr>
      </w:pPr>
      <w:r>
        <w:rPr>
          <w:color w:val="000000"/>
        </w:rPr>
        <w:t>One of the v2 Model04 prediction files (val/test, cal/uncal) if present.</w:t>
      </w:r>
    </w:p>
    <w:p w14:paraId="6DC8EE6B" w14:textId="77777777" w:rsidR="00BC721D" w:rsidRDefault="00BC721D" w:rsidP="00BC721D">
      <w:pPr>
        <w:pStyle w:val="NormalWeb"/>
        <w:numPr>
          <w:ilvl w:val="0"/>
          <w:numId w:val="732"/>
        </w:numPr>
        <w:rPr>
          <w:color w:val="000000"/>
        </w:rPr>
      </w:pPr>
      <w:r>
        <w:rPr>
          <w:color w:val="000000"/>
        </w:rPr>
        <w:t>Runs three layers of checks:</w:t>
      </w:r>
    </w:p>
    <w:p w14:paraId="506F6FCA" w14:textId="77777777" w:rsidR="00BC721D" w:rsidRDefault="00BC721D" w:rsidP="00BC721D">
      <w:pPr>
        <w:pStyle w:val="NormalWeb"/>
        <w:numPr>
          <w:ilvl w:val="1"/>
          <w:numId w:val="733"/>
        </w:numPr>
        <w:rPr>
          <w:color w:val="000000"/>
        </w:rPr>
      </w:pPr>
      <w:r>
        <w:rPr>
          <w:rStyle w:val="Strong"/>
          <w:rFonts w:eastAsiaTheme="majorEastAsia"/>
          <w:color w:val="000000"/>
        </w:rPr>
        <w:t>Internal consistency between per-defender and per-play tables</w:t>
      </w:r>
    </w:p>
    <w:p w14:paraId="5E206808" w14:textId="77777777" w:rsidR="00BC721D" w:rsidRDefault="00BC721D" w:rsidP="00BC721D">
      <w:pPr>
        <w:pStyle w:val="NormalWeb"/>
        <w:numPr>
          <w:ilvl w:val="2"/>
          <w:numId w:val="733"/>
        </w:numPr>
        <w:rPr>
          <w:color w:val="000000"/>
        </w:rPr>
      </w:pPr>
      <w:r>
        <w:rPr>
          <w:color w:val="000000"/>
        </w:rPr>
        <w:t>Every play has</w:t>
      </w:r>
      <w:r>
        <w:rPr>
          <w:rStyle w:val="apple-converted-space"/>
          <w:rFonts w:eastAsiaTheme="majorEastAsia"/>
          <w:color w:val="000000"/>
        </w:rPr>
        <w:t> </w:t>
      </w:r>
      <w:r>
        <w:rPr>
          <w:rStyle w:val="Emphasis"/>
          <w:rFonts w:eastAsiaTheme="majorEastAsia"/>
          <w:color w:val="000000"/>
        </w:rPr>
        <w:t>at most</w:t>
      </w:r>
      <w:r>
        <w:rPr>
          <w:rStyle w:val="apple-converted-space"/>
          <w:rFonts w:eastAsiaTheme="majorEastAsia"/>
          <w:color w:val="000000"/>
        </w:rPr>
        <w:t> </w:t>
      </w:r>
      <w:r>
        <w:rPr>
          <w:color w:val="000000"/>
        </w:rPr>
        <w:t>one</w:t>
      </w:r>
      <w:r>
        <w:rPr>
          <w:rStyle w:val="apple-converted-space"/>
          <w:rFonts w:eastAsiaTheme="majorEastAsia"/>
          <w:color w:val="000000"/>
        </w:rPr>
        <w:t> </w:t>
      </w:r>
      <w:r>
        <w:rPr>
          <w:rStyle w:val="HTMLCode"/>
          <w:rFonts w:eastAsiaTheme="majorEastAsia"/>
          <w:color w:val="000000"/>
        </w:rPr>
        <w:t>selected == TRUE</w:t>
      </w:r>
      <w:r>
        <w:rPr>
          <w:rStyle w:val="apple-converted-space"/>
          <w:rFonts w:eastAsiaTheme="majorEastAsia"/>
          <w:color w:val="000000"/>
        </w:rPr>
        <w:t> </w:t>
      </w:r>
      <w:r>
        <w:rPr>
          <w:color w:val="000000"/>
        </w:rPr>
        <w:t>defender.</w:t>
      </w:r>
    </w:p>
    <w:p w14:paraId="1C43D7F8" w14:textId="77777777" w:rsidR="00BC721D" w:rsidRDefault="00BC721D" w:rsidP="00BC721D">
      <w:pPr>
        <w:pStyle w:val="NormalWeb"/>
        <w:numPr>
          <w:ilvl w:val="2"/>
          <w:numId w:val="733"/>
        </w:numPr>
        <w:rPr>
          <w:color w:val="000000"/>
        </w:rPr>
      </w:pPr>
      <w:r>
        <w:rPr>
          <w:rStyle w:val="HTMLCode"/>
          <w:rFonts w:eastAsiaTheme="majorEastAsia"/>
          <w:color w:val="000000"/>
        </w:rPr>
        <w:t>play$assigned</w:t>
      </w:r>
      <w:r>
        <w:rPr>
          <w:rStyle w:val="apple-converted-space"/>
          <w:rFonts w:eastAsiaTheme="majorEastAsia"/>
          <w:color w:val="000000"/>
        </w:rPr>
        <w:t> </w:t>
      </w:r>
      <w:r>
        <w:rPr>
          <w:color w:val="000000"/>
        </w:rPr>
        <w:t>is TRUE iff there is exactly one selected defender.</w:t>
      </w:r>
    </w:p>
    <w:p w14:paraId="71C10F7F" w14:textId="77777777" w:rsidR="00BC721D" w:rsidRDefault="00BC721D" w:rsidP="00BC721D">
      <w:pPr>
        <w:pStyle w:val="NormalWeb"/>
        <w:numPr>
          <w:ilvl w:val="1"/>
          <w:numId w:val="733"/>
        </w:numPr>
        <w:rPr>
          <w:color w:val="000000"/>
        </w:rPr>
      </w:pPr>
      <w:r>
        <w:rPr>
          <w:rStyle w:val="Strong"/>
          <w:rFonts w:eastAsiaTheme="majorEastAsia"/>
          <w:color w:val="000000"/>
        </w:rPr>
        <w:t>Recomputes the assignment rule from the per-defender table and compares</w:t>
      </w:r>
    </w:p>
    <w:p w14:paraId="167C6324" w14:textId="77777777" w:rsidR="00BC721D" w:rsidRDefault="00BC721D" w:rsidP="00BC721D">
      <w:pPr>
        <w:pStyle w:val="NormalWeb"/>
        <w:numPr>
          <w:ilvl w:val="2"/>
          <w:numId w:val="733"/>
        </w:numPr>
        <w:rPr>
          <w:color w:val="000000"/>
        </w:rPr>
      </w:pPr>
      <w:r>
        <w:rPr>
          <w:color w:val="000000"/>
        </w:rPr>
        <w:t>Rebuilds “who should be assigned” using:</w:t>
      </w:r>
    </w:p>
    <w:p w14:paraId="3CF4140D" w14:textId="77777777" w:rsidR="00BC721D" w:rsidRDefault="00BC721D" w:rsidP="00BC721D">
      <w:pPr>
        <w:pStyle w:val="NormalWeb"/>
        <w:numPr>
          <w:ilvl w:val="3"/>
          <w:numId w:val="733"/>
        </w:numPr>
        <w:rPr>
          <w:color w:val="000000"/>
        </w:rPr>
      </w:pPr>
      <w:r>
        <w:rPr>
          <w:color w:val="000000"/>
        </w:rPr>
        <w:t>per-defender</w:t>
      </w:r>
      <w:r>
        <w:rPr>
          <w:rStyle w:val="apple-converted-space"/>
          <w:rFonts w:eastAsiaTheme="majorEastAsia"/>
          <w:color w:val="000000"/>
        </w:rPr>
        <w:t> </w:t>
      </w:r>
      <w:r>
        <w:rPr>
          <w:rStyle w:val="HTMLCode"/>
          <w:rFonts w:eastAsiaTheme="majorEastAsia"/>
          <w:color w:val="000000"/>
        </w:rPr>
        <w:t>p_go</w:t>
      </w:r>
    </w:p>
    <w:p w14:paraId="7AB2047F" w14:textId="77777777" w:rsidR="00BC721D" w:rsidRDefault="00BC721D" w:rsidP="00BC721D">
      <w:pPr>
        <w:pStyle w:val="NormalWeb"/>
        <w:numPr>
          <w:ilvl w:val="3"/>
          <w:numId w:val="733"/>
        </w:numPr>
        <w:rPr>
          <w:color w:val="000000"/>
        </w:rPr>
      </w:pPr>
      <w:r>
        <w:rPr>
          <w:color w:val="000000"/>
        </w:rPr>
        <w:t>thresholds</w:t>
      </w:r>
      <w:r>
        <w:rPr>
          <w:rStyle w:val="apple-converted-space"/>
          <w:rFonts w:eastAsiaTheme="majorEastAsia"/>
          <w:color w:val="000000"/>
        </w:rPr>
        <w:t> </w:t>
      </w:r>
      <w:r>
        <w:rPr>
          <w:rStyle w:val="HTMLCode"/>
          <w:rFonts w:eastAsiaTheme="majorEastAsia"/>
          <w:color w:val="000000"/>
        </w:rPr>
        <w:t>p_star_final</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HTMLCode"/>
          <w:rFonts w:eastAsiaTheme="majorEastAsia"/>
          <w:color w:val="000000"/>
        </w:rPr>
        <w:t>delta_final</w:t>
      </w:r>
      <w:r>
        <w:rPr>
          <w:rStyle w:val="apple-converted-space"/>
          <w:rFonts w:eastAsiaTheme="majorEastAsia"/>
          <w:color w:val="000000"/>
        </w:rPr>
        <w:t> </w:t>
      </w:r>
      <w:r>
        <w:rPr>
          <w:color w:val="000000"/>
        </w:rPr>
        <w:t>if present, otherwise global p* / δ from</w:t>
      </w:r>
      <w:r>
        <w:rPr>
          <w:rStyle w:val="apple-converted-space"/>
          <w:rFonts w:eastAsiaTheme="majorEastAsia"/>
          <w:color w:val="000000"/>
        </w:rPr>
        <w:t> </w:t>
      </w:r>
      <w:r>
        <w:rPr>
          <w:rStyle w:val="HTMLCode"/>
          <w:rFonts w:eastAsiaTheme="majorEastAsia"/>
          <w:color w:val="000000"/>
        </w:rPr>
        <w:t>v2_operating_points.csv</w:t>
      </w:r>
    </w:p>
    <w:p w14:paraId="1A636ACF" w14:textId="77777777" w:rsidR="00BC721D" w:rsidRDefault="00BC721D" w:rsidP="00BC721D">
      <w:pPr>
        <w:pStyle w:val="NormalWeb"/>
        <w:numPr>
          <w:ilvl w:val="3"/>
          <w:numId w:val="733"/>
        </w:numPr>
        <w:rPr>
          <w:color w:val="000000"/>
        </w:rPr>
      </w:pPr>
      <w:r>
        <w:rPr>
          <w:color w:val="000000"/>
        </w:rPr>
        <w:t>same tie + abstain logic as script 26 (top p*, margin ≥ δ, abstain on top ties).</w:t>
      </w:r>
    </w:p>
    <w:p w14:paraId="7305459D" w14:textId="77777777" w:rsidR="00BC721D" w:rsidRDefault="00BC721D" w:rsidP="00BC721D">
      <w:pPr>
        <w:pStyle w:val="NormalWeb"/>
        <w:numPr>
          <w:ilvl w:val="2"/>
          <w:numId w:val="733"/>
        </w:numPr>
        <w:rPr>
          <w:color w:val="000000"/>
        </w:rPr>
      </w:pPr>
      <w:r>
        <w:rPr>
          <w:color w:val="000000"/>
        </w:rPr>
        <w:t>Checks that:</w:t>
      </w:r>
    </w:p>
    <w:p w14:paraId="2C4C7DA4" w14:textId="77777777" w:rsidR="00BC721D" w:rsidRDefault="00BC721D" w:rsidP="00BC721D">
      <w:pPr>
        <w:pStyle w:val="NormalWeb"/>
        <w:numPr>
          <w:ilvl w:val="3"/>
          <w:numId w:val="733"/>
        </w:numPr>
        <w:rPr>
          <w:color w:val="000000"/>
        </w:rPr>
      </w:pPr>
      <w:r>
        <w:rPr>
          <w:rStyle w:val="HTMLCode"/>
          <w:rFonts w:eastAsiaTheme="majorEastAsia"/>
          <w:color w:val="000000"/>
        </w:rPr>
        <w:t>play$assigned</w:t>
      </w:r>
      <w:r>
        <w:rPr>
          <w:rStyle w:val="apple-converted-space"/>
          <w:rFonts w:eastAsiaTheme="majorEastAsia"/>
          <w:color w:val="000000"/>
        </w:rPr>
        <w:t> </w:t>
      </w:r>
      <w:r>
        <w:rPr>
          <w:color w:val="000000"/>
        </w:rPr>
        <w:t>matches this recomputed flag.</w:t>
      </w:r>
    </w:p>
    <w:p w14:paraId="0D7CBBBF" w14:textId="77777777" w:rsidR="00BC721D" w:rsidRDefault="00BC721D" w:rsidP="00BC721D">
      <w:pPr>
        <w:pStyle w:val="NormalWeb"/>
        <w:numPr>
          <w:ilvl w:val="3"/>
          <w:numId w:val="733"/>
        </w:numPr>
        <w:rPr>
          <w:color w:val="000000"/>
        </w:rPr>
      </w:pPr>
      <w:r>
        <w:rPr>
          <w:rStyle w:val="HTMLCode"/>
          <w:rFonts w:eastAsiaTheme="majorEastAsia"/>
          <w:color w:val="000000"/>
        </w:rPr>
        <w:t>play$nfl_id_assigned</w:t>
      </w:r>
      <w:r>
        <w:rPr>
          <w:rStyle w:val="apple-converted-space"/>
          <w:rFonts w:eastAsiaTheme="majorEastAsia"/>
          <w:color w:val="000000"/>
        </w:rPr>
        <w:t> </w:t>
      </w:r>
      <w:r>
        <w:rPr>
          <w:color w:val="000000"/>
        </w:rPr>
        <w:t>equals the recomputed winning defender.</w:t>
      </w:r>
    </w:p>
    <w:p w14:paraId="053B4696" w14:textId="77777777" w:rsidR="00BC721D" w:rsidRDefault="00BC721D" w:rsidP="00BC721D">
      <w:pPr>
        <w:pStyle w:val="NormalWeb"/>
        <w:numPr>
          <w:ilvl w:val="2"/>
          <w:numId w:val="733"/>
        </w:numPr>
        <w:rPr>
          <w:color w:val="000000"/>
        </w:rPr>
      </w:pPr>
      <w:r>
        <w:rPr>
          <w:color w:val="000000"/>
        </w:rPr>
        <w:t>Collects any mismatches into</w:t>
      </w:r>
      <w:r>
        <w:rPr>
          <w:rStyle w:val="apple-converted-space"/>
          <w:rFonts w:eastAsiaTheme="majorEastAsia"/>
          <w:color w:val="000000"/>
        </w:rPr>
        <w:t> </w:t>
      </w:r>
      <w:r>
        <w:rPr>
          <w:rStyle w:val="HTMLCode"/>
          <w:rFonts w:eastAsiaTheme="majorEastAsia"/>
          <w:color w:val="000000"/>
        </w:rPr>
        <w:t>verify_26a_mismatches.csv</w:t>
      </w:r>
      <w:r>
        <w:rPr>
          <w:color w:val="000000"/>
        </w:rPr>
        <w:t>.</w:t>
      </w:r>
    </w:p>
    <w:p w14:paraId="4E0FA4CF" w14:textId="77777777" w:rsidR="00BC721D" w:rsidRDefault="00BC721D" w:rsidP="00BC721D">
      <w:pPr>
        <w:pStyle w:val="NormalWeb"/>
        <w:numPr>
          <w:ilvl w:val="1"/>
          <w:numId w:val="733"/>
        </w:numPr>
        <w:rPr>
          <w:color w:val="000000"/>
        </w:rPr>
      </w:pPr>
      <w:r>
        <w:rPr>
          <w:rStyle w:val="Strong"/>
          <w:rFonts w:eastAsiaTheme="majorEastAsia"/>
          <w:color w:val="000000"/>
        </w:rPr>
        <w:t>Optional end-to-end recompute straight from raw v2 predictions</w:t>
      </w:r>
    </w:p>
    <w:p w14:paraId="49327B81" w14:textId="77777777" w:rsidR="00BC721D" w:rsidRDefault="00BC721D" w:rsidP="00BC721D">
      <w:pPr>
        <w:pStyle w:val="NormalWeb"/>
        <w:numPr>
          <w:ilvl w:val="2"/>
          <w:numId w:val="733"/>
        </w:numPr>
        <w:rPr>
          <w:color w:val="000000"/>
        </w:rPr>
      </w:pPr>
      <w:r>
        <w:rPr>
          <w:color w:val="000000"/>
        </w:rPr>
        <w:t>If it finds a v2 Model04 preds file and</w:t>
      </w:r>
      <w:r>
        <w:rPr>
          <w:rStyle w:val="apple-converted-space"/>
          <w:rFonts w:eastAsiaTheme="majorEastAsia"/>
          <w:color w:val="000000"/>
        </w:rPr>
        <w:t> </w:t>
      </w:r>
      <w:r>
        <w:rPr>
          <w:rStyle w:val="HTMLCode"/>
          <w:rFonts w:eastAsiaTheme="majorEastAsia"/>
          <w:color w:val="000000"/>
        </w:rPr>
        <w:t>v2_operating_points.csv</w:t>
      </w:r>
      <w:r>
        <w:rPr>
          <w:color w:val="000000"/>
        </w:rPr>
        <w:t>:</w:t>
      </w:r>
    </w:p>
    <w:p w14:paraId="30B8E9B1" w14:textId="77777777" w:rsidR="00BC721D" w:rsidRDefault="00BC721D" w:rsidP="00BC721D">
      <w:pPr>
        <w:pStyle w:val="NormalWeb"/>
        <w:numPr>
          <w:ilvl w:val="3"/>
          <w:numId w:val="733"/>
        </w:numPr>
        <w:rPr>
          <w:color w:val="000000"/>
        </w:rPr>
      </w:pPr>
      <w:r>
        <w:rPr>
          <w:color w:val="000000"/>
        </w:rPr>
        <w:t>Rebuilds eligibility, margins, tie-abstain and assigned defender</w:t>
      </w:r>
      <w:r>
        <w:rPr>
          <w:rStyle w:val="apple-converted-space"/>
          <w:rFonts w:eastAsiaTheme="majorEastAsia"/>
          <w:color w:val="000000"/>
        </w:rPr>
        <w:t> </w:t>
      </w:r>
      <w:r>
        <w:rPr>
          <w:rStyle w:val="Strong"/>
          <w:rFonts w:eastAsiaTheme="majorEastAsia"/>
          <w:color w:val="000000"/>
        </w:rPr>
        <w:t>directly from predictions</w:t>
      </w:r>
      <w:r>
        <w:rPr>
          <w:color w:val="000000"/>
        </w:rPr>
        <w:t>, ignoring 26’s output.</w:t>
      </w:r>
    </w:p>
    <w:p w14:paraId="40E9FF5F" w14:textId="77777777" w:rsidR="00BC721D" w:rsidRDefault="00BC721D" w:rsidP="00BC721D">
      <w:pPr>
        <w:pStyle w:val="NormalWeb"/>
        <w:numPr>
          <w:ilvl w:val="3"/>
          <w:numId w:val="733"/>
        </w:numPr>
        <w:rPr>
          <w:color w:val="000000"/>
        </w:rPr>
      </w:pPr>
      <w:r>
        <w:rPr>
          <w:color w:val="000000"/>
        </w:rPr>
        <w:t>Checks that this end-to-end assignment matches</w:t>
      </w:r>
      <w:r>
        <w:rPr>
          <w:rStyle w:val="apple-converted-space"/>
          <w:rFonts w:eastAsiaTheme="majorEastAsia"/>
          <w:color w:val="000000"/>
        </w:rPr>
        <w:t> </w:t>
      </w:r>
      <w:r>
        <w:rPr>
          <w:rStyle w:val="HTMLCode"/>
          <w:rFonts w:eastAsiaTheme="majorEastAsia"/>
          <w:color w:val="000000"/>
        </w:rPr>
        <w:t>score_per_play_v2</w:t>
      </w:r>
      <w:r>
        <w:rPr>
          <w:color w:val="000000"/>
        </w:rPr>
        <w:t>.</w:t>
      </w:r>
    </w:p>
    <w:p w14:paraId="6BF6B1B5" w14:textId="77777777" w:rsidR="00BC721D" w:rsidRDefault="00BC721D" w:rsidP="00BC721D">
      <w:pPr>
        <w:pStyle w:val="NormalWeb"/>
        <w:numPr>
          <w:ilvl w:val="2"/>
          <w:numId w:val="733"/>
        </w:numPr>
        <w:rPr>
          <w:color w:val="000000"/>
        </w:rPr>
      </w:pPr>
      <w:r>
        <w:rPr>
          <w:color w:val="000000"/>
        </w:rPr>
        <w:t>If inputs are missing or malformed, this check is marked as</w:t>
      </w:r>
      <w:r>
        <w:rPr>
          <w:rStyle w:val="apple-converted-space"/>
          <w:rFonts w:eastAsiaTheme="majorEastAsia"/>
          <w:color w:val="000000"/>
        </w:rPr>
        <w:t> </w:t>
      </w:r>
      <w:r>
        <w:rPr>
          <w:rStyle w:val="Strong"/>
          <w:rFonts w:eastAsiaTheme="majorEastAsia"/>
          <w:color w:val="000000"/>
        </w:rPr>
        <w:t>SKIP</w:t>
      </w:r>
      <w:r>
        <w:rPr>
          <w:color w:val="000000"/>
        </w:rPr>
        <w:t>, not FAIL.</w:t>
      </w:r>
    </w:p>
    <w:p w14:paraId="720C508E" w14:textId="77777777" w:rsidR="00BC721D" w:rsidRDefault="00BC721D" w:rsidP="00BC721D">
      <w:pPr>
        <w:pStyle w:val="NormalWeb"/>
        <w:numPr>
          <w:ilvl w:val="0"/>
          <w:numId w:val="732"/>
        </w:numPr>
        <w:rPr>
          <w:color w:val="000000"/>
        </w:rPr>
      </w:pPr>
      <w:r>
        <w:rPr>
          <w:rStyle w:val="Strong"/>
          <w:rFonts w:eastAsiaTheme="majorEastAsia"/>
          <w:color w:val="000000"/>
        </w:rPr>
        <w:t>Outputs</w:t>
      </w:r>
    </w:p>
    <w:p w14:paraId="5D7B55B0" w14:textId="77777777" w:rsidR="00BC721D" w:rsidRDefault="00BC721D" w:rsidP="00BC721D">
      <w:pPr>
        <w:pStyle w:val="NormalWeb"/>
        <w:numPr>
          <w:ilvl w:val="1"/>
          <w:numId w:val="732"/>
        </w:numPr>
        <w:rPr>
          <w:color w:val="000000"/>
        </w:rPr>
      </w:pPr>
      <w:r>
        <w:rPr>
          <w:rStyle w:val="HTMLCode"/>
          <w:rFonts w:eastAsiaTheme="majorEastAsia"/>
          <w:color w:val="000000"/>
        </w:rPr>
        <w:t>verify_26a_summary.csv</w:t>
      </w:r>
    </w:p>
    <w:p w14:paraId="5F9335C0" w14:textId="77777777" w:rsidR="00BC721D" w:rsidRDefault="00BC721D" w:rsidP="00BC721D">
      <w:pPr>
        <w:pStyle w:val="NormalWeb"/>
        <w:numPr>
          <w:ilvl w:val="2"/>
          <w:numId w:val="732"/>
        </w:numPr>
        <w:rPr>
          <w:color w:val="000000"/>
        </w:rPr>
      </w:pPr>
      <w:r>
        <w:rPr>
          <w:color w:val="000000"/>
        </w:rPr>
        <w:t>One row per check:</w:t>
      </w:r>
    </w:p>
    <w:p w14:paraId="2D81E769" w14:textId="77777777" w:rsidR="00BC721D" w:rsidRDefault="00BC721D" w:rsidP="00BC721D">
      <w:pPr>
        <w:pStyle w:val="NormalWeb"/>
        <w:numPr>
          <w:ilvl w:val="3"/>
          <w:numId w:val="732"/>
        </w:numPr>
        <w:rPr>
          <w:color w:val="000000"/>
        </w:rPr>
      </w:pPr>
      <w:r>
        <w:rPr>
          <w:rStyle w:val="HTMLCode"/>
          <w:rFonts w:eastAsiaTheme="majorEastAsia"/>
          <w:color w:val="000000"/>
        </w:rPr>
        <w:t>one_selection_per_play</w:t>
      </w:r>
    </w:p>
    <w:p w14:paraId="6B9766C2" w14:textId="77777777" w:rsidR="00BC721D" w:rsidRDefault="00BC721D" w:rsidP="00BC721D">
      <w:pPr>
        <w:pStyle w:val="NormalWeb"/>
        <w:numPr>
          <w:ilvl w:val="3"/>
          <w:numId w:val="732"/>
        </w:numPr>
        <w:rPr>
          <w:color w:val="000000"/>
        </w:rPr>
      </w:pPr>
      <w:r>
        <w:rPr>
          <w:rStyle w:val="HTMLCode"/>
          <w:rFonts w:eastAsiaTheme="majorEastAsia"/>
          <w:color w:val="000000"/>
        </w:rPr>
        <w:t>assigned_matches_selected</w:t>
      </w:r>
    </w:p>
    <w:p w14:paraId="2A4E027C" w14:textId="77777777" w:rsidR="00BC721D" w:rsidRDefault="00BC721D" w:rsidP="00BC721D">
      <w:pPr>
        <w:pStyle w:val="NormalWeb"/>
        <w:numPr>
          <w:ilvl w:val="3"/>
          <w:numId w:val="732"/>
        </w:numPr>
        <w:rPr>
          <w:color w:val="000000"/>
        </w:rPr>
      </w:pPr>
      <w:r>
        <w:rPr>
          <w:rStyle w:val="HTMLCode"/>
          <w:rFonts w:eastAsiaTheme="majorEastAsia"/>
          <w:color w:val="000000"/>
        </w:rPr>
        <w:t>decision_rule_assigned</w:t>
      </w:r>
    </w:p>
    <w:p w14:paraId="0DC21901" w14:textId="77777777" w:rsidR="00BC721D" w:rsidRDefault="00BC721D" w:rsidP="00BC721D">
      <w:pPr>
        <w:pStyle w:val="NormalWeb"/>
        <w:numPr>
          <w:ilvl w:val="3"/>
          <w:numId w:val="732"/>
        </w:numPr>
        <w:rPr>
          <w:color w:val="000000"/>
        </w:rPr>
      </w:pPr>
      <w:r>
        <w:rPr>
          <w:rStyle w:val="HTMLCode"/>
          <w:rFonts w:eastAsiaTheme="majorEastAsia"/>
          <w:color w:val="000000"/>
        </w:rPr>
        <w:t>decision_rule_winner</w:t>
      </w:r>
    </w:p>
    <w:p w14:paraId="6A45F98D" w14:textId="77777777" w:rsidR="00BC721D" w:rsidRDefault="00BC721D" w:rsidP="00BC721D">
      <w:pPr>
        <w:pStyle w:val="NormalWeb"/>
        <w:numPr>
          <w:ilvl w:val="3"/>
          <w:numId w:val="732"/>
        </w:numPr>
        <w:rPr>
          <w:color w:val="000000"/>
        </w:rPr>
      </w:pPr>
      <w:r>
        <w:rPr>
          <w:rStyle w:val="HTMLCode"/>
          <w:rFonts w:eastAsiaTheme="majorEastAsia"/>
          <w:color w:val="000000"/>
        </w:rPr>
        <w:t>end_to_end_recompute</w:t>
      </w:r>
    </w:p>
    <w:p w14:paraId="19838D49" w14:textId="77777777" w:rsidR="00BC721D" w:rsidRDefault="00BC721D" w:rsidP="00BC721D">
      <w:pPr>
        <w:pStyle w:val="NormalWeb"/>
        <w:numPr>
          <w:ilvl w:val="2"/>
          <w:numId w:val="732"/>
        </w:numPr>
        <w:rPr>
          <w:color w:val="000000"/>
        </w:rPr>
      </w:pPr>
      <w:r>
        <w:rPr>
          <w:color w:val="000000"/>
        </w:rPr>
        <w:t>Each gets</w:t>
      </w:r>
      <w:r>
        <w:rPr>
          <w:rStyle w:val="apple-converted-space"/>
          <w:rFonts w:eastAsiaTheme="majorEastAsia"/>
          <w:color w:val="000000"/>
        </w:rPr>
        <w:t> </w:t>
      </w:r>
      <w:r>
        <w:rPr>
          <w:rStyle w:val="HTMLCode"/>
          <w:rFonts w:eastAsiaTheme="majorEastAsia"/>
          <w:color w:val="000000"/>
        </w:rPr>
        <w:t>status</w:t>
      </w:r>
      <w:r>
        <w:rPr>
          <w:rStyle w:val="apple-converted-space"/>
          <w:rFonts w:eastAsiaTheme="majorEastAsia"/>
          <w:color w:val="000000"/>
        </w:rPr>
        <w:t> </w:t>
      </w:r>
      <w:r>
        <w:rPr>
          <w:color w:val="000000"/>
        </w:rPr>
        <w:t>= PASS / FAIL / SKIP + a short description.</w:t>
      </w:r>
    </w:p>
    <w:p w14:paraId="66CFF50C" w14:textId="77777777" w:rsidR="00BC721D" w:rsidRDefault="00BC721D" w:rsidP="00BC721D">
      <w:pPr>
        <w:pStyle w:val="NormalWeb"/>
        <w:numPr>
          <w:ilvl w:val="1"/>
          <w:numId w:val="732"/>
        </w:numPr>
        <w:rPr>
          <w:color w:val="000000"/>
        </w:rPr>
      </w:pPr>
      <w:r>
        <w:rPr>
          <w:rStyle w:val="HTMLCode"/>
          <w:rFonts w:eastAsiaTheme="majorEastAsia"/>
          <w:color w:val="000000"/>
        </w:rPr>
        <w:t>verify_26a_mismatches.csv</w:t>
      </w:r>
      <w:r>
        <w:rPr>
          <w:rStyle w:val="apple-converted-space"/>
          <w:rFonts w:eastAsiaTheme="majorEastAsia"/>
          <w:color w:val="000000"/>
        </w:rPr>
        <w:t> </w:t>
      </w:r>
      <w:r>
        <w:rPr>
          <w:color w:val="000000"/>
        </w:rPr>
        <w:t>(only if any mismatches exist):</w:t>
      </w:r>
    </w:p>
    <w:p w14:paraId="52F8AACB" w14:textId="77777777" w:rsidR="00BC721D" w:rsidRDefault="00BC721D" w:rsidP="00BC721D">
      <w:pPr>
        <w:pStyle w:val="NormalWeb"/>
        <w:numPr>
          <w:ilvl w:val="2"/>
          <w:numId w:val="732"/>
        </w:numPr>
        <w:rPr>
          <w:color w:val="000000"/>
        </w:rPr>
      </w:pPr>
      <w:r>
        <w:rPr>
          <w:color w:val="000000"/>
        </w:rPr>
        <w:t>Play-level rows where the recomputed logic doesn’t match the stored assignment.</w:t>
      </w:r>
    </w:p>
    <w:p w14:paraId="28BD1AFE" w14:textId="77777777" w:rsidR="00BC721D" w:rsidRDefault="00BC721D" w:rsidP="00BC721D">
      <w:pPr>
        <w:pStyle w:val="NormalWeb"/>
        <w:numPr>
          <w:ilvl w:val="1"/>
          <w:numId w:val="732"/>
        </w:numPr>
        <w:rPr>
          <w:color w:val="000000"/>
        </w:rPr>
      </w:pPr>
      <w:r>
        <w:rPr>
          <w:rStyle w:val="HTMLCode"/>
          <w:rFonts w:eastAsiaTheme="majorEastAsia"/>
          <w:color w:val="000000"/>
        </w:rPr>
        <w:t>verify_26a_report.md</w:t>
      </w:r>
      <w:r>
        <w:rPr>
          <w:color w:val="000000"/>
        </w:rPr>
        <w:t>:</w:t>
      </w:r>
    </w:p>
    <w:p w14:paraId="79C155AA" w14:textId="77777777" w:rsidR="00BC721D" w:rsidRDefault="00BC721D" w:rsidP="00BC721D">
      <w:pPr>
        <w:pStyle w:val="NormalWeb"/>
        <w:numPr>
          <w:ilvl w:val="2"/>
          <w:numId w:val="732"/>
        </w:numPr>
        <w:rPr>
          <w:color w:val="000000"/>
        </w:rPr>
      </w:pPr>
      <w:r>
        <w:rPr>
          <w:color w:val="000000"/>
        </w:rPr>
        <w:t>Human-readable report including:</w:t>
      </w:r>
    </w:p>
    <w:p w14:paraId="09006155" w14:textId="77777777" w:rsidR="00BC721D" w:rsidRDefault="00BC721D" w:rsidP="00BC721D">
      <w:pPr>
        <w:pStyle w:val="NormalWeb"/>
        <w:numPr>
          <w:ilvl w:val="3"/>
          <w:numId w:val="732"/>
        </w:numPr>
        <w:rPr>
          <w:color w:val="000000"/>
        </w:rPr>
      </w:pPr>
      <w:r>
        <w:rPr>
          <w:color w:val="000000"/>
        </w:rPr>
        <w:t>project root</w:t>
      </w:r>
    </w:p>
    <w:p w14:paraId="6EA2B60B" w14:textId="77777777" w:rsidR="00BC721D" w:rsidRDefault="00BC721D" w:rsidP="00BC721D">
      <w:pPr>
        <w:pStyle w:val="NormalWeb"/>
        <w:numPr>
          <w:ilvl w:val="3"/>
          <w:numId w:val="732"/>
        </w:numPr>
        <w:rPr>
          <w:color w:val="000000"/>
        </w:rPr>
      </w:pPr>
      <w:r>
        <w:rPr>
          <w:color w:val="000000"/>
        </w:rPr>
        <w:t>paths to per-def/per-play tables</w:t>
      </w:r>
    </w:p>
    <w:p w14:paraId="732EBEBA" w14:textId="77777777" w:rsidR="00BC721D" w:rsidRDefault="00BC721D" w:rsidP="00BC721D">
      <w:pPr>
        <w:pStyle w:val="NormalWeb"/>
        <w:numPr>
          <w:ilvl w:val="3"/>
          <w:numId w:val="732"/>
        </w:numPr>
        <w:rPr>
          <w:color w:val="000000"/>
        </w:rPr>
      </w:pPr>
      <w:r>
        <w:rPr>
          <w:color w:val="000000"/>
        </w:rPr>
        <w:t>which operating-points and prediction file (if any) were used</w:t>
      </w:r>
    </w:p>
    <w:p w14:paraId="6357D3A3" w14:textId="77777777" w:rsidR="00BC721D" w:rsidRDefault="00BC721D" w:rsidP="00BC721D">
      <w:pPr>
        <w:pStyle w:val="NormalWeb"/>
        <w:numPr>
          <w:ilvl w:val="3"/>
          <w:numId w:val="732"/>
        </w:numPr>
        <w:rPr>
          <w:color w:val="000000"/>
        </w:rPr>
      </w:pPr>
      <w:r>
        <w:rPr>
          <w:color w:val="000000"/>
        </w:rPr>
        <w:t>printed summary table</w:t>
      </w:r>
    </w:p>
    <w:p w14:paraId="3B5F0DF9" w14:textId="77777777" w:rsidR="00BC721D" w:rsidRDefault="00BC721D" w:rsidP="00BC721D">
      <w:pPr>
        <w:pStyle w:val="NormalWeb"/>
        <w:numPr>
          <w:ilvl w:val="3"/>
          <w:numId w:val="732"/>
        </w:numPr>
        <w:rPr>
          <w:color w:val="000000"/>
        </w:rPr>
      </w:pPr>
      <w:r>
        <w:rPr>
          <w:color w:val="000000"/>
        </w:rPr>
        <w:t>first 20 mismatches (if any)</w:t>
      </w:r>
    </w:p>
    <w:p w14:paraId="48A7E9AA" w14:textId="77777777" w:rsidR="00BC721D" w:rsidRDefault="00BC721D" w:rsidP="00BC721D">
      <w:pPr>
        <w:pStyle w:val="NormalWeb"/>
        <w:numPr>
          <w:ilvl w:val="3"/>
          <w:numId w:val="732"/>
        </w:numPr>
        <w:rPr>
          <w:color w:val="000000"/>
        </w:rPr>
      </w:pPr>
      <w:r>
        <w:rPr>
          <w:color w:val="000000"/>
        </w:rPr>
        <w:t>contents of</w:t>
      </w:r>
      <w:r>
        <w:rPr>
          <w:rStyle w:val="apple-converted-space"/>
          <w:rFonts w:eastAsiaTheme="majorEastAsia"/>
          <w:color w:val="000000"/>
        </w:rPr>
        <w:t> </w:t>
      </w:r>
      <w:r>
        <w:rPr>
          <w:rStyle w:val="HTMLCode"/>
          <w:rFonts w:eastAsiaTheme="majorEastAsia"/>
          <w:color w:val="000000"/>
        </w:rPr>
        <w:t>score_v2_status.md</w:t>
      </w:r>
      <w:r>
        <w:rPr>
          <w:rStyle w:val="apple-converted-space"/>
          <w:rFonts w:eastAsiaTheme="majorEastAsia"/>
          <w:color w:val="000000"/>
        </w:rPr>
        <w:t> </w:t>
      </w:r>
      <w:r>
        <w:rPr>
          <w:color w:val="000000"/>
        </w:rPr>
        <w:t>if present.</w:t>
      </w:r>
    </w:p>
    <w:p w14:paraId="6CBC0149" w14:textId="77777777" w:rsidR="00BC721D" w:rsidRDefault="00BC721D" w:rsidP="00BC721D">
      <w:pPr>
        <w:pStyle w:val="NormalWeb"/>
        <w:ind w:left="720"/>
        <w:rPr>
          <w:color w:val="000000"/>
        </w:rPr>
      </w:pPr>
      <w:r>
        <w:rPr>
          <w:color w:val="000000"/>
        </w:rPr>
        <w:t>If</w:t>
      </w:r>
      <w:r>
        <w:rPr>
          <w:rStyle w:val="apple-converted-space"/>
          <w:rFonts w:eastAsiaTheme="majorEastAsia"/>
          <w:color w:val="000000"/>
        </w:rPr>
        <w:t> </w:t>
      </w:r>
      <w:r>
        <w:rPr>
          <w:rStyle w:val="Strong"/>
          <w:rFonts w:eastAsiaTheme="majorEastAsia"/>
          <w:color w:val="000000"/>
        </w:rPr>
        <w:t>any</w:t>
      </w:r>
      <w:r>
        <w:rPr>
          <w:rStyle w:val="apple-converted-space"/>
          <w:rFonts w:eastAsiaTheme="majorEastAsia"/>
          <w:color w:val="000000"/>
        </w:rPr>
        <w:t> </w:t>
      </w:r>
      <w:r>
        <w:rPr>
          <w:color w:val="000000"/>
        </w:rPr>
        <w:t>check has</w:t>
      </w:r>
      <w:r>
        <w:rPr>
          <w:rStyle w:val="apple-converted-space"/>
          <w:rFonts w:eastAsiaTheme="majorEastAsia"/>
          <w:color w:val="000000"/>
        </w:rPr>
        <w:t> </w:t>
      </w:r>
      <w:r>
        <w:rPr>
          <w:rStyle w:val="HTMLCode"/>
          <w:rFonts w:eastAsiaTheme="majorEastAsia"/>
          <w:color w:val="000000"/>
        </w:rPr>
        <w:t>status == "FAIL"</w:t>
      </w:r>
      <w:r>
        <w:rPr>
          <w:color w:val="000000"/>
        </w:rPr>
        <w:t>, 26a throws an error and tells you to look at the markdown + mismatches.</w:t>
      </w:r>
    </w:p>
    <w:p w14:paraId="038A4842" w14:textId="77777777" w:rsidR="00BC721D" w:rsidRDefault="00A2680B" w:rsidP="00BC721D">
      <w:r>
        <w:pict w14:anchorId="52924E82">
          <v:rect id="Rectangle 7605" o:spid="_x0000_s119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6B02AD51" w14:textId="77777777" w:rsidR="00BC721D" w:rsidRDefault="00BC721D" w:rsidP="00BC721D">
      <w:pPr>
        <w:pStyle w:val="Heading3"/>
        <w:rPr>
          <w:color w:val="000000"/>
        </w:rPr>
      </w:pPr>
      <w:r>
        <w:rPr>
          <w:color w:val="000000"/>
        </w:rPr>
        <w:t>Why it exists</w:t>
      </w:r>
    </w:p>
    <w:p w14:paraId="60BFF61C" w14:textId="77777777" w:rsidR="00BC721D" w:rsidRDefault="00BC721D" w:rsidP="00BC721D">
      <w:pPr>
        <w:pStyle w:val="NormalWeb"/>
        <w:rPr>
          <w:color w:val="000000"/>
        </w:rPr>
      </w:pPr>
      <w:r>
        <w:rPr>
          <w:color w:val="000000"/>
        </w:rPr>
        <w:t>26 already applies:</w:t>
      </w:r>
    </w:p>
    <w:p w14:paraId="3F516969" w14:textId="77777777" w:rsidR="00BC721D" w:rsidRDefault="00BC721D" w:rsidP="00BC721D">
      <w:pPr>
        <w:pStyle w:val="NormalWeb"/>
        <w:numPr>
          <w:ilvl w:val="0"/>
          <w:numId w:val="734"/>
        </w:numPr>
        <w:rPr>
          <w:color w:val="000000"/>
        </w:rPr>
      </w:pPr>
      <w:r>
        <w:rPr>
          <w:color w:val="000000"/>
        </w:rPr>
        <w:t>v2</w:t>
      </w:r>
      <w:r>
        <w:rPr>
          <w:rStyle w:val="apple-converted-space"/>
          <w:rFonts w:eastAsiaTheme="majorEastAsia"/>
          <w:color w:val="000000"/>
        </w:rPr>
        <w:t> </w:t>
      </w:r>
      <w:r>
        <w:rPr>
          <w:rStyle w:val="Strong"/>
          <w:rFonts w:eastAsiaTheme="majorEastAsia"/>
          <w:color w:val="000000"/>
        </w:rPr>
        <w:t>p*</w:t>
      </w:r>
      <w:r>
        <w:rPr>
          <w:rStyle w:val="apple-converted-space"/>
          <w:rFonts w:eastAsiaTheme="majorEastAsia"/>
          <w:color w:val="000000"/>
        </w:rPr>
        <w:t> </w:t>
      </w:r>
      <w:r>
        <w:rPr>
          <w:color w:val="000000"/>
        </w:rPr>
        <w:t>threshold,</w:t>
      </w:r>
    </w:p>
    <w:p w14:paraId="3145C7CC" w14:textId="77777777" w:rsidR="00BC721D" w:rsidRDefault="00BC721D" w:rsidP="00BC721D">
      <w:pPr>
        <w:pStyle w:val="NormalWeb"/>
        <w:numPr>
          <w:ilvl w:val="0"/>
          <w:numId w:val="734"/>
        </w:numPr>
        <w:rPr>
          <w:color w:val="000000"/>
        </w:rPr>
      </w:pPr>
      <w:r>
        <w:rPr>
          <w:color w:val="000000"/>
        </w:rPr>
        <w:t>optional</w:t>
      </w:r>
      <w:r>
        <w:rPr>
          <w:rStyle w:val="apple-converted-space"/>
          <w:rFonts w:eastAsiaTheme="majorEastAsia"/>
          <w:color w:val="000000"/>
        </w:rPr>
        <w:t> </w:t>
      </w:r>
      <w:r>
        <w:rPr>
          <w:rStyle w:val="Strong"/>
          <w:rFonts w:eastAsiaTheme="majorEastAsia"/>
          <w:color w:val="000000"/>
        </w:rPr>
        <w:t>δ (abstain margin)</w:t>
      </w:r>
      <w:r>
        <w:rPr>
          <w:color w:val="000000"/>
        </w:rPr>
        <w:t>,</w:t>
      </w:r>
    </w:p>
    <w:p w14:paraId="5D0EB11A" w14:textId="77777777" w:rsidR="00BC721D" w:rsidRDefault="00BC721D" w:rsidP="00BC721D">
      <w:pPr>
        <w:pStyle w:val="NormalWeb"/>
        <w:numPr>
          <w:ilvl w:val="0"/>
          <w:numId w:val="734"/>
        </w:numPr>
        <w:rPr>
          <w:color w:val="000000"/>
        </w:rPr>
      </w:pPr>
      <w:r>
        <w:rPr>
          <w:color w:val="000000"/>
        </w:rPr>
        <w:t>and</w:t>
      </w:r>
      <w:r>
        <w:rPr>
          <w:rStyle w:val="apple-converted-space"/>
          <w:rFonts w:eastAsiaTheme="majorEastAsia"/>
          <w:color w:val="000000"/>
        </w:rPr>
        <w:t> </w:t>
      </w:r>
      <w:r>
        <w:rPr>
          <w:rStyle w:val="Strong"/>
          <w:rFonts w:eastAsiaTheme="majorEastAsia"/>
          <w:color w:val="000000"/>
        </w:rPr>
        <w:t>tie-abstain</w:t>
      </w:r>
      <w:r>
        <w:rPr>
          <w:rStyle w:val="apple-converted-space"/>
          <w:rFonts w:eastAsiaTheme="majorEastAsia"/>
          <w:color w:val="000000"/>
        </w:rPr>
        <w:t> </w:t>
      </w:r>
      <w:r>
        <w:rPr>
          <w:color w:val="000000"/>
        </w:rPr>
        <w:t>logic,</w:t>
      </w:r>
    </w:p>
    <w:p w14:paraId="17AD240A" w14:textId="77777777" w:rsidR="00BC721D" w:rsidRDefault="00BC721D" w:rsidP="00BC721D">
      <w:pPr>
        <w:pStyle w:val="NormalWeb"/>
        <w:rPr>
          <w:color w:val="000000"/>
        </w:rPr>
      </w:pPr>
      <w:r>
        <w:rPr>
          <w:color w:val="000000"/>
        </w:rPr>
        <w:t>to turn Model04 v2 probabilities into final assignments.</w:t>
      </w:r>
    </w:p>
    <w:p w14:paraId="684C5531" w14:textId="77777777" w:rsidR="00BC721D" w:rsidRDefault="00BC721D" w:rsidP="00BC721D">
      <w:pPr>
        <w:pStyle w:val="NormalWeb"/>
        <w:rPr>
          <w:color w:val="000000"/>
        </w:rPr>
      </w:pPr>
      <w:r>
        <w:rPr>
          <w:color w:val="000000"/>
        </w:rPr>
        <w:t>26a is there to</w:t>
      </w:r>
      <w:r>
        <w:rPr>
          <w:rStyle w:val="apple-converted-space"/>
          <w:rFonts w:eastAsiaTheme="majorEastAsia"/>
          <w:color w:val="000000"/>
        </w:rPr>
        <w:t> </w:t>
      </w:r>
      <w:r>
        <w:rPr>
          <w:rStyle w:val="Strong"/>
          <w:rFonts w:eastAsiaTheme="majorEastAsia"/>
          <w:color w:val="000000"/>
        </w:rPr>
        <w:t>prove</w:t>
      </w:r>
      <w:r>
        <w:rPr>
          <w:rStyle w:val="apple-converted-space"/>
          <w:rFonts w:eastAsiaTheme="majorEastAsia"/>
          <w:color w:val="000000"/>
        </w:rPr>
        <w:t> </w:t>
      </w:r>
      <w:r>
        <w:rPr>
          <w:color w:val="000000"/>
        </w:rPr>
        <w:t>that:</w:t>
      </w:r>
    </w:p>
    <w:p w14:paraId="536D3688" w14:textId="77777777" w:rsidR="00BC721D" w:rsidRDefault="00BC721D" w:rsidP="00BC721D">
      <w:pPr>
        <w:pStyle w:val="NormalWeb"/>
        <w:numPr>
          <w:ilvl w:val="0"/>
          <w:numId w:val="735"/>
        </w:numPr>
        <w:rPr>
          <w:color w:val="000000"/>
        </w:rPr>
      </w:pPr>
      <w:r>
        <w:rPr>
          <w:color w:val="000000"/>
        </w:rPr>
        <w:t>The two outputs from 26 (per-defender and per-play) actually agree with each other.</w:t>
      </w:r>
    </w:p>
    <w:p w14:paraId="1FD1D14E" w14:textId="77777777" w:rsidR="00BC721D" w:rsidRDefault="00BC721D" w:rsidP="00BC721D">
      <w:pPr>
        <w:pStyle w:val="NormalWeb"/>
        <w:numPr>
          <w:ilvl w:val="0"/>
          <w:numId w:val="735"/>
        </w:numPr>
        <w:rPr>
          <w:color w:val="000000"/>
        </w:rPr>
      </w:pPr>
      <w:r>
        <w:rPr>
          <w:color w:val="000000"/>
        </w:rPr>
        <w:t>The assignments in those outputs are exactly what you’d get if you:</w:t>
      </w:r>
    </w:p>
    <w:p w14:paraId="4F576544" w14:textId="77777777" w:rsidR="00BC721D" w:rsidRDefault="00BC721D" w:rsidP="00BC721D">
      <w:pPr>
        <w:pStyle w:val="NormalWeb"/>
        <w:numPr>
          <w:ilvl w:val="1"/>
          <w:numId w:val="735"/>
        </w:numPr>
        <w:rPr>
          <w:color w:val="000000"/>
        </w:rPr>
      </w:pPr>
      <w:r>
        <w:rPr>
          <w:color w:val="000000"/>
        </w:rPr>
        <w:t>took the per-defender</w:t>
      </w:r>
      <w:r>
        <w:rPr>
          <w:rStyle w:val="apple-converted-space"/>
          <w:rFonts w:eastAsiaTheme="majorEastAsia"/>
          <w:color w:val="000000"/>
        </w:rPr>
        <w:t> </w:t>
      </w:r>
      <w:r>
        <w:rPr>
          <w:rStyle w:val="HTMLCode"/>
          <w:rFonts w:eastAsiaTheme="majorEastAsia"/>
          <w:color w:val="000000"/>
        </w:rPr>
        <w:t>p_go</w:t>
      </w:r>
      <w:r>
        <w:rPr>
          <w:color w:val="000000"/>
        </w:rPr>
        <w:t>,</w:t>
      </w:r>
    </w:p>
    <w:p w14:paraId="66D4C9ED" w14:textId="77777777" w:rsidR="00BC721D" w:rsidRDefault="00BC721D" w:rsidP="00BC721D">
      <w:pPr>
        <w:pStyle w:val="NormalWeb"/>
        <w:numPr>
          <w:ilvl w:val="1"/>
          <w:numId w:val="735"/>
        </w:numPr>
        <w:rPr>
          <w:color w:val="000000"/>
        </w:rPr>
      </w:pPr>
      <w:r>
        <w:rPr>
          <w:color w:val="000000"/>
        </w:rPr>
        <w:t>applied the thresholds (</w:t>
      </w:r>
      <w:r>
        <w:rPr>
          <w:rStyle w:val="HTMLCode"/>
          <w:rFonts w:eastAsiaTheme="majorEastAsia"/>
          <w:color w:val="000000"/>
        </w:rPr>
        <w:t>p_star_final</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HTMLCode"/>
          <w:rFonts w:eastAsiaTheme="majorEastAsia"/>
          <w:color w:val="000000"/>
        </w:rPr>
        <w:t>delta_final</w:t>
      </w:r>
      <w:r>
        <w:rPr>
          <w:rStyle w:val="apple-converted-space"/>
          <w:rFonts w:eastAsiaTheme="majorEastAsia"/>
          <w:color w:val="000000"/>
        </w:rPr>
        <w:t> </w:t>
      </w:r>
      <w:r>
        <w:rPr>
          <w:color w:val="000000"/>
        </w:rPr>
        <w:t>or global p*/δ),</w:t>
      </w:r>
    </w:p>
    <w:p w14:paraId="0C537C57" w14:textId="77777777" w:rsidR="00BC721D" w:rsidRDefault="00BC721D" w:rsidP="00BC721D">
      <w:pPr>
        <w:pStyle w:val="NormalWeb"/>
        <w:numPr>
          <w:ilvl w:val="1"/>
          <w:numId w:val="735"/>
        </w:numPr>
        <w:rPr>
          <w:color w:val="000000"/>
        </w:rPr>
      </w:pPr>
      <w:r>
        <w:rPr>
          <w:color w:val="000000"/>
        </w:rPr>
        <w:t>enforced the tie-abstain rules again from scratch.</w:t>
      </w:r>
    </w:p>
    <w:p w14:paraId="79D5D704" w14:textId="77777777" w:rsidR="00BC721D" w:rsidRDefault="00BC721D" w:rsidP="00BC721D">
      <w:pPr>
        <w:pStyle w:val="NormalWeb"/>
        <w:numPr>
          <w:ilvl w:val="0"/>
          <w:numId w:val="735"/>
        </w:numPr>
        <w:rPr>
          <w:color w:val="000000"/>
        </w:rPr>
      </w:pPr>
      <w:r>
        <w:rPr>
          <w:color w:val="000000"/>
        </w:rPr>
        <w:t>Optionally, even if you</w:t>
      </w:r>
      <w:r>
        <w:rPr>
          <w:rStyle w:val="apple-converted-space"/>
          <w:rFonts w:eastAsiaTheme="majorEastAsia"/>
          <w:color w:val="000000"/>
        </w:rPr>
        <w:t> </w:t>
      </w:r>
      <w:r>
        <w:rPr>
          <w:rStyle w:val="Strong"/>
          <w:rFonts w:eastAsiaTheme="majorEastAsia"/>
          <w:color w:val="000000"/>
        </w:rPr>
        <w:t>ignore 26 entirely</w:t>
      </w:r>
      <w:r>
        <w:rPr>
          <w:rStyle w:val="apple-converted-space"/>
          <w:rFonts w:eastAsiaTheme="majorEastAsia"/>
          <w:color w:val="000000"/>
        </w:rPr>
        <w:t> </w:t>
      </w:r>
      <w:r>
        <w:rPr>
          <w:color w:val="000000"/>
        </w:rPr>
        <w:t>and start from raw preds + p*/δ, you still land on the same assignments.</w:t>
      </w:r>
    </w:p>
    <w:p w14:paraId="1BA6A440" w14:textId="77777777" w:rsidR="00BC721D" w:rsidRDefault="00BC721D" w:rsidP="00BC721D">
      <w:pPr>
        <w:pStyle w:val="NormalWeb"/>
        <w:rPr>
          <w:color w:val="000000"/>
        </w:rPr>
      </w:pPr>
      <w:r>
        <w:rPr>
          <w:color w:val="000000"/>
        </w:rPr>
        <w:t>So 26a is the “trust but verify” gate before you rely on v2 scoring for any downstream analysis or deliverables.</w:t>
      </w:r>
    </w:p>
    <w:p w14:paraId="62F7DF06" w14:textId="77777777" w:rsidR="00BC721D" w:rsidRDefault="00A2680B" w:rsidP="00BC721D">
      <w:r>
        <w:pict w14:anchorId="4FD1F5FF">
          <v:rect id="Rectangle 7603" o:spid="_x0000_s119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5A33D6B9" w14:textId="77777777" w:rsidR="00BC721D" w:rsidRDefault="00BC721D" w:rsidP="00BC721D">
      <w:pPr>
        <w:pStyle w:val="Heading3"/>
        <w:rPr>
          <w:color w:val="000000"/>
        </w:rPr>
      </w:pPr>
      <w:r>
        <w:rPr>
          <w:color w:val="000000"/>
        </w:rPr>
        <w:t>How it works (in a bit more detail)</w:t>
      </w:r>
    </w:p>
    <w:p w14:paraId="11C1667B" w14:textId="77777777" w:rsidR="00BC721D" w:rsidRDefault="00BC721D" w:rsidP="00BC721D">
      <w:pPr>
        <w:pStyle w:val="NormalWeb"/>
        <w:numPr>
          <w:ilvl w:val="0"/>
          <w:numId w:val="736"/>
        </w:numPr>
        <w:rPr>
          <w:color w:val="000000"/>
        </w:rPr>
      </w:pPr>
      <w:r>
        <w:rPr>
          <w:rStyle w:val="Strong"/>
          <w:rFonts w:eastAsiaTheme="majorEastAsia"/>
          <w:color w:val="000000"/>
        </w:rPr>
        <w:t>Setup &amp; paths</w:t>
      </w:r>
    </w:p>
    <w:p w14:paraId="4385260B" w14:textId="77777777" w:rsidR="00BC721D" w:rsidRDefault="00BC721D" w:rsidP="00BC721D">
      <w:pPr>
        <w:pStyle w:val="NormalWeb"/>
        <w:numPr>
          <w:ilvl w:val="1"/>
          <w:numId w:val="736"/>
        </w:numPr>
        <w:rPr>
          <w:color w:val="000000"/>
        </w:rPr>
      </w:pPr>
      <w:r>
        <w:rPr>
          <w:color w:val="000000"/>
        </w:rPr>
        <w:t>Loads tidyverse / readr / janitor / etc. via</w:t>
      </w:r>
      <w:r>
        <w:rPr>
          <w:rStyle w:val="apple-converted-space"/>
          <w:rFonts w:eastAsiaTheme="majorEastAsia"/>
          <w:color w:val="000000"/>
        </w:rPr>
        <w:t> </w:t>
      </w:r>
      <w:r>
        <w:rPr>
          <w:rStyle w:val="HTMLCode"/>
          <w:rFonts w:eastAsiaTheme="majorEastAsia"/>
          <w:color w:val="000000"/>
        </w:rPr>
        <w:t>quiet_pkgs()</w:t>
      </w:r>
      <w:r>
        <w:rPr>
          <w:color w:val="000000"/>
        </w:rPr>
        <w:t>.</w:t>
      </w:r>
    </w:p>
    <w:p w14:paraId="66115806" w14:textId="77777777" w:rsidR="00BC721D" w:rsidRDefault="00BC721D" w:rsidP="00BC721D">
      <w:pPr>
        <w:pStyle w:val="NormalWeb"/>
        <w:numPr>
          <w:ilvl w:val="1"/>
          <w:numId w:val="736"/>
        </w:numPr>
        <w:rPr>
          <w:color w:val="000000"/>
        </w:rPr>
      </w:pPr>
      <w:r>
        <w:rPr>
          <w:color w:val="000000"/>
        </w:rPr>
        <w:t>Detects</w:t>
      </w:r>
      <w:r>
        <w:rPr>
          <w:rStyle w:val="apple-converted-space"/>
          <w:rFonts w:eastAsiaTheme="majorEastAsia"/>
          <w:color w:val="000000"/>
        </w:rPr>
        <w:t> </w:t>
      </w:r>
      <w:r>
        <w:rPr>
          <w:rStyle w:val="HTMLCode"/>
          <w:rFonts w:eastAsiaTheme="majorEastAsia"/>
          <w:color w:val="000000"/>
        </w:rPr>
        <w:t>PROJECT_ROOT</w:t>
      </w:r>
      <w:r>
        <w:rPr>
          <w:rStyle w:val="apple-converted-space"/>
          <w:rFonts w:eastAsiaTheme="majorEastAsia"/>
          <w:color w:val="000000"/>
        </w:rPr>
        <w:t> </w:t>
      </w:r>
      <w:r>
        <w:rPr>
          <w:color w:val="000000"/>
        </w:rPr>
        <w:t>(look for directories that have both</w:t>
      </w:r>
      <w:r>
        <w:rPr>
          <w:rStyle w:val="apple-converted-space"/>
          <w:rFonts w:eastAsiaTheme="majorEastAsia"/>
          <w:color w:val="000000"/>
        </w:rPr>
        <w:t> </w:t>
      </w:r>
      <w:r>
        <w:rPr>
          <w:rStyle w:val="HTMLCode"/>
          <w:rFonts w:eastAsiaTheme="majorEastAsia"/>
          <w:color w:val="000000"/>
        </w:rPr>
        <w:t>Code/</w:t>
      </w:r>
      <w:r>
        <w:rPr>
          <w:rStyle w:val="apple-converted-space"/>
          <w:rFonts w:eastAsiaTheme="majorEastAsia"/>
          <w:color w:val="000000"/>
        </w:rPr>
        <w:t> </w:t>
      </w:r>
      <w:r>
        <w:rPr>
          <w:color w:val="000000"/>
        </w:rPr>
        <w:t>and</w:t>
      </w:r>
      <w:r>
        <w:rPr>
          <w:rStyle w:val="apple-converted-space"/>
          <w:rFonts w:eastAsiaTheme="majorEastAsia"/>
          <w:color w:val="000000"/>
        </w:rPr>
        <w:t> </w:t>
      </w:r>
      <w:r>
        <w:rPr>
          <w:rStyle w:val="HTMLCode"/>
          <w:rFonts w:eastAsiaTheme="majorEastAsia"/>
          <w:color w:val="000000"/>
        </w:rPr>
        <w:t>artifacts/</w:t>
      </w:r>
      <w:r>
        <w:rPr>
          <w:color w:val="000000"/>
        </w:rPr>
        <w:t>).</w:t>
      </w:r>
    </w:p>
    <w:p w14:paraId="426ACAD3" w14:textId="77777777" w:rsidR="00BC721D" w:rsidRDefault="00BC721D" w:rsidP="00BC721D">
      <w:pPr>
        <w:pStyle w:val="NormalWeb"/>
        <w:numPr>
          <w:ilvl w:val="1"/>
          <w:numId w:val="736"/>
        </w:numPr>
        <w:rPr>
          <w:color w:val="000000"/>
        </w:rPr>
      </w:pPr>
      <w:r>
        <w:rPr>
          <w:color w:val="000000"/>
        </w:rPr>
        <w:t>Defines:</w:t>
      </w:r>
    </w:p>
    <w:p w14:paraId="15F3E908" w14:textId="77777777" w:rsidR="00BC721D" w:rsidRDefault="00BC721D" w:rsidP="00BC721D">
      <w:pPr>
        <w:pStyle w:val="NormalWeb"/>
        <w:numPr>
          <w:ilvl w:val="2"/>
          <w:numId w:val="736"/>
        </w:numPr>
        <w:rPr>
          <w:color w:val="000000"/>
        </w:rPr>
      </w:pPr>
      <w:r>
        <w:rPr>
          <w:rStyle w:val="HTMLCode"/>
          <w:rFonts w:eastAsiaTheme="majorEastAsia"/>
          <w:color w:val="000000"/>
        </w:rPr>
        <w:t>DEF_FILE = artifacts/score_per_defender_v2.csv</w:t>
      </w:r>
    </w:p>
    <w:p w14:paraId="493F8C5B" w14:textId="77777777" w:rsidR="00BC721D" w:rsidRDefault="00BC721D" w:rsidP="00BC721D">
      <w:pPr>
        <w:pStyle w:val="NormalWeb"/>
        <w:numPr>
          <w:ilvl w:val="2"/>
          <w:numId w:val="736"/>
        </w:numPr>
        <w:rPr>
          <w:color w:val="000000"/>
        </w:rPr>
      </w:pPr>
      <w:r>
        <w:rPr>
          <w:rStyle w:val="HTMLCode"/>
          <w:rFonts w:eastAsiaTheme="majorEastAsia"/>
          <w:color w:val="000000"/>
        </w:rPr>
        <w:t>PLAY_FILE = artifacts/score_per_play_v2.csv</w:t>
      </w:r>
    </w:p>
    <w:p w14:paraId="25F85E98" w14:textId="77777777" w:rsidR="00BC721D" w:rsidRDefault="00BC721D" w:rsidP="00BC721D">
      <w:pPr>
        <w:pStyle w:val="NormalWeb"/>
        <w:numPr>
          <w:ilvl w:val="2"/>
          <w:numId w:val="736"/>
        </w:numPr>
        <w:rPr>
          <w:color w:val="000000"/>
        </w:rPr>
      </w:pPr>
      <w:r>
        <w:rPr>
          <w:rStyle w:val="HTMLCode"/>
          <w:rFonts w:eastAsiaTheme="majorEastAsia"/>
          <w:color w:val="000000"/>
        </w:rPr>
        <w:t>OP_FILE = artifacts/v2_operating_points.csv</w:t>
      </w:r>
    </w:p>
    <w:p w14:paraId="4451B766" w14:textId="77777777" w:rsidR="00BC721D" w:rsidRDefault="00BC721D" w:rsidP="00BC721D">
      <w:pPr>
        <w:pStyle w:val="NormalWeb"/>
        <w:numPr>
          <w:ilvl w:val="2"/>
          <w:numId w:val="736"/>
        </w:numPr>
        <w:rPr>
          <w:color w:val="000000"/>
        </w:rPr>
      </w:pPr>
      <w:r>
        <w:rPr>
          <w:rStyle w:val="HTMLCode"/>
          <w:rFonts w:eastAsiaTheme="majorEastAsia"/>
          <w:color w:val="000000"/>
        </w:rPr>
        <w:t>PRED_CAND</w:t>
      </w:r>
      <w:r>
        <w:rPr>
          <w:rStyle w:val="apple-converted-space"/>
          <w:rFonts w:eastAsiaTheme="majorEastAsia"/>
          <w:color w:val="000000"/>
        </w:rPr>
        <w:t> </w:t>
      </w:r>
      <w:r>
        <w:rPr>
          <w:color w:val="000000"/>
        </w:rPr>
        <w:t>= list of possible v2 preds files (test/val, cal/uncal).</w:t>
      </w:r>
    </w:p>
    <w:p w14:paraId="0DF59727" w14:textId="77777777" w:rsidR="00BC721D" w:rsidRDefault="00BC721D" w:rsidP="00BC721D">
      <w:pPr>
        <w:pStyle w:val="NormalWeb"/>
        <w:numPr>
          <w:ilvl w:val="1"/>
          <w:numId w:val="736"/>
        </w:numPr>
        <w:rPr>
          <w:color w:val="000000"/>
        </w:rPr>
      </w:pPr>
      <w:r>
        <w:rPr>
          <w:color w:val="000000"/>
        </w:rPr>
        <w:t>Requires DEF and PLAY to exist; otherwise tells you to run Script 26 first.</w:t>
      </w:r>
    </w:p>
    <w:p w14:paraId="21B47781" w14:textId="77777777" w:rsidR="00BC721D" w:rsidRDefault="00BC721D" w:rsidP="00BC721D">
      <w:pPr>
        <w:pStyle w:val="NormalWeb"/>
        <w:numPr>
          <w:ilvl w:val="0"/>
          <w:numId w:val="736"/>
        </w:numPr>
        <w:rPr>
          <w:color w:val="000000"/>
        </w:rPr>
      </w:pPr>
      <w:r>
        <w:rPr>
          <w:rStyle w:val="Strong"/>
          <w:rFonts w:eastAsiaTheme="majorEastAsia"/>
          <w:color w:val="000000"/>
        </w:rPr>
        <w:t>Load data + thresholds</w:t>
      </w:r>
    </w:p>
    <w:p w14:paraId="23595C84" w14:textId="77777777" w:rsidR="00BC721D" w:rsidRDefault="00BC721D" w:rsidP="00BC721D">
      <w:pPr>
        <w:pStyle w:val="NormalWeb"/>
        <w:numPr>
          <w:ilvl w:val="1"/>
          <w:numId w:val="736"/>
        </w:numPr>
        <w:rPr>
          <w:color w:val="000000"/>
        </w:rPr>
      </w:pPr>
      <w:r>
        <w:rPr>
          <w:color w:val="000000"/>
        </w:rPr>
        <w:t>Reads</w:t>
      </w:r>
      <w:r>
        <w:rPr>
          <w:rStyle w:val="apple-converted-space"/>
          <w:rFonts w:eastAsiaTheme="majorEastAsia"/>
          <w:color w:val="000000"/>
        </w:rPr>
        <w:t> </w:t>
      </w:r>
      <w:r>
        <w:rPr>
          <w:rStyle w:val="HTMLCode"/>
          <w:rFonts w:eastAsiaTheme="majorEastAsia"/>
          <w:color w:val="000000"/>
        </w:rPr>
        <w:t>def</w:t>
      </w:r>
      <w:r>
        <w:rPr>
          <w:rStyle w:val="apple-converted-space"/>
          <w:rFonts w:eastAsiaTheme="majorEastAsia"/>
          <w:color w:val="000000"/>
        </w:rPr>
        <w:t> </w:t>
      </w:r>
      <w:r>
        <w:rPr>
          <w:color w:val="000000"/>
        </w:rPr>
        <w:t>and</w:t>
      </w:r>
      <w:r>
        <w:rPr>
          <w:rStyle w:val="apple-converted-space"/>
          <w:rFonts w:eastAsiaTheme="majorEastAsia"/>
          <w:color w:val="000000"/>
        </w:rPr>
        <w:t> </w:t>
      </w:r>
      <w:r>
        <w:rPr>
          <w:rStyle w:val="HTMLCode"/>
          <w:rFonts w:eastAsiaTheme="majorEastAsia"/>
          <w:color w:val="000000"/>
        </w:rPr>
        <w:t>play</w:t>
      </w:r>
      <w:r>
        <w:rPr>
          <w:color w:val="000000"/>
        </w:rPr>
        <w:t>, cleans names, makes ID columns character (</w:t>
      </w:r>
      <w:r>
        <w:rPr>
          <w:rStyle w:val="HTMLCode"/>
          <w:rFonts w:eastAsiaTheme="majorEastAsia"/>
          <w:color w:val="000000"/>
        </w:rPr>
        <w:t>normalize_ids()</w:t>
      </w:r>
      <w:r>
        <w:rPr>
          <w:color w:val="000000"/>
        </w:rPr>
        <w:t>).</w:t>
      </w:r>
    </w:p>
    <w:p w14:paraId="363F06D3" w14:textId="77777777" w:rsidR="00BC721D" w:rsidRDefault="00BC721D" w:rsidP="00BC721D">
      <w:pPr>
        <w:pStyle w:val="NormalWeb"/>
        <w:numPr>
          <w:ilvl w:val="1"/>
          <w:numId w:val="736"/>
        </w:numPr>
        <w:rPr>
          <w:color w:val="000000"/>
        </w:rPr>
      </w:pPr>
      <w:r>
        <w:rPr>
          <w:color w:val="000000"/>
        </w:rPr>
        <w:t>Checks if per-row thresholds exist in</w:t>
      </w:r>
      <w:r>
        <w:rPr>
          <w:rStyle w:val="apple-converted-space"/>
          <w:rFonts w:eastAsiaTheme="majorEastAsia"/>
          <w:color w:val="000000"/>
        </w:rPr>
        <w:t> </w:t>
      </w:r>
      <w:r>
        <w:rPr>
          <w:rStyle w:val="HTMLCode"/>
          <w:rFonts w:eastAsiaTheme="majorEastAsia"/>
          <w:color w:val="000000"/>
        </w:rPr>
        <w:t>def</w:t>
      </w:r>
      <w:r>
        <w:rPr>
          <w:color w:val="000000"/>
        </w:rPr>
        <w:t>:</w:t>
      </w:r>
    </w:p>
    <w:p w14:paraId="2AF5A272" w14:textId="77777777" w:rsidR="00BC721D" w:rsidRDefault="00BC721D" w:rsidP="00BC721D">
      <w:pPr>
        <w:pStyle w:val="NormalWeb"/>
        <w:numPr>
          <w:ilvl w:val="2"/>
          <w:numId w:val="736"/>
        </w:numPr>
        <w:rPr>
          <w:color w:val="000000"/>
        </w:rPr>
      </w:pPr>
      <w:r>
        <w:rPr>
          <w:rStyle w:val="HTMLCode"/>
          <w:rFonts w:eastAsiaTheme="majorEastAsia"/>
          <w:color w:val="000000"/>
        </w:rPr>
        <w:t>p_star_final</w:t>
      </w:r>
      <w:r>
        <w:rPr>
          <w:color w:val="000000"/>
        </w:rPr>
        <w:t>,</w:t>
      </w:r>
      <w:r>
        <w:rPr>
          <w:rStyle w:val="apple-converted-space"/>
          <w:rFonts w:eastAsiaTheme="majorEastAsia"/>
          <w:color w:val="000000"/>
        </w:rPr>
        <w:t> </w:t>
      </w:r>
      <w:r>
        <w:rPr>
          <w:rStyle w:val="HTMLCode"/>
          <w:rFonts w:eastAsiaTheme="majorEastAsia"/>
          <w:color w:val="000000"/>
        </w:rPr>
        <w:t>delta_final</w:t>
      </w:r>
      <w:r>
        <w:rPr>
          <w:color w:val="000000"/>
        </w:rPr>
        <w:t>.</w:t>
      </w:r>
    </w:p>
    <w:p w14:paraId="2C65C86E" w14:textId="77777777" w:rsidR="00BC721D" w:rsidRDefault="00BC721D" w:rsidP="00BC721D">
      <w:pPr>
        <w:pStyle w:val="NormalWeb"/>
        <w:numPr>
          <w:ilvl w:val="1"/>
          <w:numId w:val="736"/>
        </w:numPr>
        <w:rPr>
          <w:color w:val="000000"/>
        </w:rPr>
      </w:pPr>
      <w:r>
        <w:rPr>
          <w:color w:val="000000"/>
        </w:rPr>
        <w:t>If either is missing, tries to read global thresholds:</w:t>
      </w:r>
    </w:p>
    <w:p w14:paraId="57C6F5B5" w14:textId="77777777" w:rsidR="00BC721D" w:rsidRDefault="00BC721D" w:rsidP="00BC721D">
      <w:pPr>
        <w:pStyle w:val="NormalWeb"/>
        <w:numPr>
          <w:ilvl w:val="2"/>
          <w:numId w:val="736"/>
        </w:numPr>
        <w:rPr>
          <w:color w:val="000000"/>
        </w:rPr>
      </w:pPr>
      <w:r>
        <w:rPr>
          <w:rStyle w:val="HTMLCode"/>
          <w:rFonts w:eastAsiaTheme="majorEastAsia"/>
          <w:color w:val="000000"/>
        </w:rPr>
        <w:t>p_star_global</w:t>
      </w:r>
      <w:r>
        <w:rPr>
          <w:rStyle w:val="apple-converted-space"/>
          <w:rFonts w:eastAsiaTheme="majorEastAsia"/>
          <w:color w:val="000000"/>
        </w:rPr>
        <w:t> </w:t>
      </w:r>
      <w:r>
        <w:rPr>
          <w:color w:val="000000"/>
        </w:rPr>
        <w:t>from</w:t>
      </w:r>
      <w:r>
        <w:rPr>
          <w:rStyle w:val="apple-converted-space"/>
          <w:rFonts w:eastAsiaTheme="majorEastAsia"/>
          <w:color w:val="000000"/>
        </w:rPr>
        <w:t> </w:t>
      </w:r>
      <w:r>
        <w:rPr>
          <w:rStyle w:val="HTMLCode"/>
          <w:rFonts w:eastAsiaTheme="majorEastAsia"/>
          <w:color w:val="000000"/>
        </w:rPr>
        <w:t>op$p_star[1]</w:t>
      </w:r>
      <w:r>
        <w:rPr>
          <w:color w:val="000000"/>
        </w:rPr>
        <w:t>.</w:t>
      </w:r>
    </w:p>
    <w:p w14:paraId="06CD011E" w14:textId="77777777" w:rsidR="00BC721D" w:rsidRDefault="00BC721D" w:rsidP="00BC721D">
      <w:pPr>
        <w:pStyle w:val="NormalWeb"/>
        <w:numPr>
          <w:ilvl w:val="2"/>
          <w:numId w:val="736"/>
        </w:numPr>
        <w:rPr>
          <w:color w:val="000000"/>
        </w:rPr>
      </w:pPr>
      <w:r>
        <w:rPr>
          <w:rStyle w:val="HTMLCode"/>
          <w:rFonts w:eastAsiaTheme="majorEastAsia"/>
          <w:color w:val="000000"/>
        </w:rPr>
        <w:t>delta_global</w:t>
      </w:r>
      <w:r>
        <w:rPr>
          <w:rStyle w:val="apple-converted-space"/>
          <w:rFonts w:eastAsiaTheme="majorEastAsia"/>
          <w:color w:val="000000"/>
        </w:rPr>
        <w:t> </w:t>
      </w:r>
      <w:r>
        <w:rPr>
          <w:color w:val="000000"/>
        </w:rPr>
        <w:t>from one of</w:t>
      </w:r>
      <w:r>
        <w:rPr>
          <w:rStyle w:val="apple-converted-space"/>
          <w:rFonts w:eastAsiaTheme="majorEastAsia"/>
          <w:color w:val="000000"/>
        </w:rPr>
        <w:t> </w:t>
      </w:r>
      <w:r>
        <w:rPr>
          <w:rStyle w:val="HTMLCode"/>
          <w:rFonts w:eastAsiaTheme="majorEastAsia"/>
          <w:color w:val="000000"/>
        </w:rPr>
        <w:t>op$delta</w:t>
      </w:r>
      <w:r>
        <w:rPr>
          <w:color w:val="000000"/>
        </w:rPr>
        <w:t>,</w:t>
      </w:r>
      <w:r>
        <w:rPr>
          <w:rStyle w:val="apple-converted-space"/>
          <w:rFonts w:eastAsiaTheme="majorEastAsia"/>
          <w:color w:val="000000"/>
        </w:rPr>
        <w:t> </w:t>
      </w:r>
      <w:r>
        <w:rPr>
          <w:rStyle w:val="HTMLCode"/>
          <w:rFonts w:eastAsiaTheme="majorEastAsia"/>
          <w:color w:val="000000"/>
        </w:rPr>
        <w:t>op$delta_margin</w:t>
      </w:r>
      <w:r>
        <w:rPr>
          <w:color w:val="000000"/>
        </w:rPr>
        <w:t>,</w:t>
      </w:r>
      <w:r>
        <w:rPr>
          <w:rStyle w:val="apple-converted-space"/>
          <w:rFonts w:eastAsiaTheme="majorEastAsia"/>
          <w:color w:val="000000"/>
        </w:rPr>
        <w:t> </w:t>
      </w:r>
      <w:r>
        <w:rPr>
          <w:rStyle w:val="HTMLCode"/>
          <w:rFonts w:eastAsiaTheme="majorEastAsia"/>
          <w:color w:val="000000"/>
        </w:rPr>
        <w:t>op$abstain_margin</w:t>
      </w:r>
      <w:r>
        <w:rPr>
          <w:rStyle w:val="apple-converted-space"/>
          <w:rFonts w:eastAsiaTheme="majorEastAsia"/>
          <w:color w:val="000000"/>
        </w:rPr>
        <w:t> </w:t>
      </w:r>
      <w:r>
        <w:rPr>
          <w:color w:val="000000"/>
        </w:rPr>
        <w:t>(first finite value).</w:t>
      </w:r>
    </w:p>
    <w:p w14:paraId="01B07FA5" w14:textId="77777777" w:rsidR="00BC721D" w:rsidRDefault="00BC721D" w:rsidP="00BC721D">
      <w:pPr>
        <w:pStyle w:val="NormalWeb"/>
        <w:numPr>
          <w:ilvl w:val="0"/>
          <w:numId w:val="736"/>
        </w:numPr>
        <w:rPr>
          <w:color w:val="000000"/>
        </w:rPr>
      </w:pPr>
      <w:r>
        <w:rPr>
          <w:rStyle w:val="Strong"/>
          <w:rFonts w:eastAsiaTheme="majorEastAsia"/>
          <w:color w:val="000000"/>
        </w:rPr>
        <w:t>Check 1: internal consistency</w:t>
      </w:r>
    </w:p>
    <w:p w14:paraId="6B1D82B4" w14:textId="77777777" w:rsidR="00BC721D" w:rsidRDefault="00BC721D" w:rsidP="00BC721D">
      <w:pPr>
        <w:pStyle w:val="NormalWeb"/>
        <w:numPr>
          <w:ilvl w:val="1"/>
          <w:numId w:val="736"/>
        </w:numPr>
        <w:rPr>
          <w:color w:val="000000"/>
        </w:rPr>
      </w:pPr>
      <w:r>
        <w:rPr>
          <w:rStyle w:val="HTMLCode"/>
          <w:rFonts w:eastAsiaTheme="majorEastAsia"/>
          <w:color w:val="000000"/>
        </w:rPr>
        <w:t>sel_per_play</w:t>
      </w:r>
      <w:r>
        <w:rPr>
          <w:rStyle w:val="apple-converted-space"/>
          <w:rFonts w:eastAsiaTheme="majorEastAsia"/>
          <w:color w:val="000000"/>
        </w:rPr>
        <w:t> </w:t>
      </w:r>
      <w:r>
        <w:rPr>
          <w:color w:val="000000"/>
        </w:rPr>
        <w:t>= count of</w:t>
      </w:r>
      <w:r>
        <w:rPr>
          <w:rStyle w:val="apple-converted-space"/>
          <w:rFonts w:eastAsiaTheme="majorEastAsia"/>
          <w:color w:val="000000"/>
        </w:rPr>
        <w:t> </w:t>
      </w:r>
      <w:r>
        <w:rPr>
          <w:rStyle w:val="HTMLCode"/>
          <w:rFonts w:eastAsiaTheme="majorEastAsia"/>
          <w:color w:val="000000"/>
        </w:rPr>
        <w:t>selected == TRUE</w:t>
      </w:r>
      <w:r>
        <w:rPr>
          <w:rStyle w:val="apple-converted-space"/>
          <w:rFonts w:eastAsiaTheme="majorEastAsia"/>
          <w:color w:val="000000"/>
        </w:rPr>
        <w:t> </w:t>
      </w:r>
      <w:r>
        <w:rPr>
          <w:color w:val="000000"/>
        </w:rPr>
        <w:t>per (game_id, play_id).</w:t>
      </w:r>
    </w:p>
    <w:p w14:paraId="662C2236" w14:textId="77777777" w:rsidR="00BC721D" w:rsidRDefault="00BC721D" w:rsidP="00BC721D">
      <w:pPr>
        <w:pStyle w:val="NormalWeb"/>
        <w:numPr>
          <w:ilvl w:val="1"/>
          <w:numId w:val="736"/>
        </w:numPr>
        <w:rPr>
          <w:color w:val="000000"/>
        </w:rPr>
      </w:pPr>
      <w:r>
        <w:rPr>
          <w:color w:val="000000"/>
        </w:rPr>
        <w:t>Join into</w:t>
      </w:r>
      <w:r>
        <w:rPr>
          <w:rStyle w:val="apple-converted-space"/>
          <w:rFonts w:eastAsiaTheme="majorEastAsia"/>
          <w:color w:val="000000"/>
        </w:rPr>
        <w:t> </w:t>
      </w:r>
      <w:r>
        <w:rPr>
          <w:rStyle w:val="HTMLCode"/>
          <w:rFonts w:eastAsiaTheme="majorEastAsia"/>
          <w:color w:val="000000"/>
        </w:rPr>
        <w:t>play</w:t>
      </w:r>
      <w:r>
        <w:rPr>
          <w:color w:val="000000"/>
        </w:rPr>
        <w:t>:</w:t>
      </w:r>
    </w:p>
    <w:p w14:paraId="462954E6" w14:textId="77777777" w:rsidR="00BC721D" w:rsidRDefault="00BC721D" w:rsidP="00BC721D">
      <w:pPr>
        <w:pStyle w:val="NormalWeb"/>
        <w:numPr>
          <w:ilvl w:val="2"/>
          <w:numId w:val="736"/>
        </w:numPr>
        <w:rPr>
          <w:color w:val="000000"/>
        </w:rPr>
      </w:pPr>
      <w:r>
        <w:rPr>
          <w:color w:val="000000"/>
        </w:rPr>
        <w:t>Check</w:t>
      </w:r>
      <w:r>
        <w:rPr>
          <w:rStyle w:val="apple-converted-space"/>
          <w:rFonts w:eastAsiaTheme="majorEastAsia"/>
          <w:color w:val="000000"/>
        </w:rPr>
        <w:t> </w:t>
      </w:r>
      <w:r>
        <w:rPr>
          <w:rStyle w:val="HTMLCode"/>
          <w:rFonts w:eastAsiaTheme="majorEastAsia"/>
          <w:color w:val="000000"/>
        </w:rPr>
        <w:t>ok_one_selected</w:t>
      </w:r>
      <w:r>
        <w:rPr>
          <w:color w:val="000000"/>
        </w:rPr>
        <w:t>: n_selected is always 0 or 1.</w:t>
      </w:r>
    </w:p>
    <w:p w14:paraId="3AAAC8E2" w14:textId="77777777" w:rsidR="00BC721D" w:rsidRDefault="00BC721D" w:rsidP="00BC721D">
      <w:pPr>
        <w:pStyle w:val="NormalWeb"/>
        <w:numPr>
          <w:ilvl w:val="2"/>
          <w:numId w:val="736"/>
        </w:numPr>
        <w:rPr>
          <w:color w:val="000000"/>
        </w:rPr>
      </w:pPr>
      <w:r>
        <w:rPr>
          <w:color w:val="000000"/>
        </w:rPr>
        <w:t>Check</w:t>
      </w:r>
      <w:r>
        <w:rPr>
          <w:rStyle w:val="apple-converted-space"/>
          <w:rFonts w:eastAsiaTheme="majorEastAsia"/>
          <w:color w:val="000000"/>
        </w:rPr>
        <w:t> </w:t>
      </w:r>
      <w:r>
        <w:rPr>
          <w:rStyle w:val="HTMLCode"/>
          <w:rFonts w:eastAsiaTheme="majorEastAsia"/>
          <w:color w:val="000000"/>
        </w:rPr>
        <w:t>ok_assigned_match</w:t>
      </w:r>
      <w:r>
        <w:rPr>
          <w:color w:val="000000"/>
        </w:rPr>
        <w:t>:</w:t>
      </w:r>
      <w:r>
        <w:rPr>
          <w:rStyle w:val="apple-converted-space"/>
          <w:rFonts w:eastAsiaTheme="majorEastAsia"/>
          <w:color w:val="000000"/>
        </w:rPr>
        <w:t> </w:t>
      </w:r>
      <w:r>
        <w:rPr>
          <w:rStyle w:val="HTMLCode"/>
          <w:rFonts w:eastAsiaTheme="majorEastAsia"/>
          <w:color w:val="000000"/>
        </w:rPr>
        <w:t>play$assigned</w:t>
      </w:r>
      <w:r>
        <w:rPr>
          <w:rStyle w:val="apple-converted-space"/>
          <w:rFonts w:eastAsiaTheme="majorEastAsia"/>
          <w:color w:val="000000"/>
        </w:rPr>
        <w:t> </w:t>
      </w:r>
      <w:r>
        <w:rPr>
          <w:color w:val="000000"/>
        </w:rPr>
        <w:t>equals</w:t>
      </w:r>
      <w:r>
        <w:rPr>
          <w:rStyle w:val="apple-converted-space"/>
          <w:rFonts w:eastAsiaTheme="majorEastAsia"/>
          <w:color w:val="000000"/>
        </w:rPr>
        <w:t> </w:t>
      </w:r>
      <w:r>
        <w:rPr>
          <w:rStyle w:val="HTMLCode"/>
          <w:rFonts w:eastAsiaTheme="majorEastAsia"/>
          <w:color w:val="000000"/>
        </w:rPr>
        <w:t>(n_selected == 1)</w:t>
      </w:r>
      <w:r>
        <w:rPr>
          <w:rStyle w:val="apple-converted-space"/>
          <w:rFonts w:eastAsiaTheme="majorEastAsia"/>
          <w:color w:val="000000"/>
        </w:rPr>
        <w:t> </w:t>
      </w:r>
      <w:r>
        <w:rPr>
          <w:color w:val="000000"/>
        </w:rPr>
        <w:t>for every play.</w:t>
      </w:r>
    </w:p>
    <w:p w14:paraId="44E94AF6" w14:textId="77777777" w:rsidR="00BC721D" w:rsidRDefault="00BC721D" w:rsidP="00BC721D">
      <w:pPr>
        <w:pStyle w:val="NormalWeb"/>
        <w:numPr>
          <w:ilvl w:val="0"/>
          <w:numId w:val="736"/>
        </w:numPr>
        <w:rPr>
          <w:color w:val="000000"/>
        </w:rPr>
      </w:pPr>
      <w:r>
        <w:rPr>
          <w:rStyle w:val="Strong"/>
          <w:rFonts w:eastAsiaTheme="majorEastAsia"/>
          <w:color w:val="000000"/>
        </w:rPr>
        <w:t>Check 2: recompute decision rule from per-defender table</w:t>
      </w:r>
    </w:p>
    <w:p w14:paraId="44ED966F" w14:textId="77777777" w:rsidR="00BC721D" w:rsidRDefault="00BC721D" w:rsidP="00BC721D">
      <w:pPr>
        <w:pStyle w:val="NormalWeb"/>
        <w:numPr>
          <w:ilvl w:val="1"/>
          <w:numId w:val="736"/>
        </w:numPr>
        <w:rPr>
          <w:color w:val="000000"/>
        </w:rPr>
      </w:pPr>
      <w:r>
        <w:rPr>
          <w:color w:val="000000"/>
        </w:rPr>
        <w:t>Build</w:t>
      </w:r>
      <w:r>
        <w:rPr>
          <w:rStyle w:val="apple-converted-space"/>
          <w:rFonts w:eastAsiaTheme="majorEastAsia"/>
          <w:color w:val="000000"/>
        </w:rPr>
        <w:t> </w:t>
      </w:r>
      <w:r>
        <w:rPr>
          <w:rStyle w:val="HTMLCode"/>
          <w:rFonts w:eastAsiaTheme="majorEastAsia"/>
          <w:color w:val="000000"/>
        </w:rPr>
        <w:t>def2</w:t>
      </w:r>
      <w:r>
        <w:rPr>
          <w:color w:val="000000"/>
        </w:rPr>
        <w:t>:</w:t>
      </w:r>
    </w:p>
    <w:p w14:paraId="69B0FCB5" w14:textId="77777777" w:rsidR="00BC721D" w:rsidRDefault="00BC721D" w:rsidP="00BC721D">
      <w:pPr>
        <w:pStyle w:val="NormalWeb"/>
        <w:numPr>
          <w:ilvl w:val="2"/>
          <w:numId w:val="736"/>
        </w:numPr>
        <w:rPr>
          <w:color w:val="000000"/>
        </w:rPr>
      </w:pPr>
      <w:r>
        <w:rPr>
          <w:color w:val="000000"/>
        </w:rPr>
        <w:t>Group by play, sort by</w:t>
      </w:r>
      <w:r>
        <w:rPr>
          <w:rStyle w:val="apple-converted-space"/>
          <w:rFonts w:eastAsiaTheme="majorEastAsia"/>
          <w:color w:val="000000"/>
        </w:rPr>
        <w:t> </w:t>
      </w:r>
      <w:r>
        <w:rPr>
          <w:rStyle w:val="HTMLCode"/>
          <w:rFonts w:eastAsiaTheme="majorEastAsia"/>
          <w:color w:val="000000"/>
        </w:rPr>
        <w:t>p_go</w:t>
      </w:r>
      <w:r>
        <w:rPr>
          <w:rStyle w:val="apple-converted-space"/>
          <w:rFonts w:eastAsiaTheme="majorEastAsia"/>
          <w:color w:val="000000"/>
        </w:rPr>
        <w:t> </w:t>
      </w:r>
      <w:r>
        <w:rPr>
          <w:color w:val="000000"/>
        </w:rPr>
        <w:t>descending.</w:t>
      </w:r>
    </w:p>
    <w:p w14:paraId="45DBAA88" w14:textId="77777777" w:rsidR="00BC721D" w:rsidRDefault="00BC721D" w:rsidP="00BC721D">
      <w:pPr>
        <w:pStyle w:val="NormalWeb"/>
        <w:numPr>
          <w:ilvl w:val="2"/>
          <w:numId w:val="736"/>
        </w:numPr>
        <w:rPr>
          <w:color w:val="000000"/>
        </w:rPr>
      </w:pPr>
      <w:r>
        <w:rPr>
          <w:color w:val="000000"/>
        </w:rPr>
        <w:t>For each row:</w:t>
      </w:r>
    </w:p>
    <w:p w14:paraId="172A0A23" w14:textId="77777777" w:rsidR="00BC721D" w:rsidRDefault="00BC721D" w:rsidP="00BC721D">
      <w:pPr>
        <w:pStyle w:val="NormalWeb"/>
        <w:numPr>
          <w:ilvl w:val="3"/>
          <w:numId w:val="736"/>
        </w:numPr>
        <w:rPr>
          <w:color w:val="000000"/>
        </w:rPr>
      </w:pPr>
      <w:r>
        <w:rPr>
          <w:rStyle w:val="HTMLCode"/>
          <w:rFonts w:eastAsiaTheme="majorEastAsia"/>
          <w:color w:val="000000"/>
        </w:rPr>
        <w:t>pstar_use</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HTMLCode"/>
          <w:rFonts w:eastAsiaTheme="majorEastAsia"/>
          <w:color w:val="000000"/>
        </w:rPr>
        <w:t>p_star_final</w:t>
      </w:r>
      <w:r>
        <w:rPr>
          <w:rStyle w:val="apple-converted-space"/>
          <w:rFonts w:eastAsiaTheme="majorEastAsia"/>
          <w:color w:val="000000"/>
        </w:rPr>
        <w:t> </w:t>
      </w:r>
      <w:r>
        <w:rPr>
          <w:color w:val="000000"/>
        </w:rPr>
        <w:t>if present, else</w:t>
      </w:r>
      <w:r>
        <w:rPr>
          <w:rStyle w:val="apple-converted-space"/>
          <w:rFonts w:eastAsiaTheme="majorEastAsia"/>
          <w:color w:val="000000"/>
        </w:rPr>
        <w:t> </w:t>
      </w:r>
      <w:r>
        <w:rPr>
          <w:rStyle w:val="HTMLCode"/>
          <w:rFonts w:eastAsiaTheme="majorEastAsia"/>
          <w:color w:val="000000"/>
        </w:rPr>
        <w:t>p_star_global</w:t>
      </w:r>
      <w:r>
        <w:rPr>
          <w:rStyle w:val="apple-converted-space"/>
          <w:rFonts w:eastAsiaTheme="majorEastAsia"/>
          <w:color w:val="000000"/>
        </w:rPr>
        <w:t> </w:t>
      </w:r>
      <w:r>
        <w:rPr>
          <w:color w:val="000000"/>
        </w:rPr>
        <w:t>(or default 0.5 if not finite).</w:t>
      </w:r>
    </w:p>
    <w:p w14:paraId="42D39551" w14:textId="77777777" w:rsidR="00BC721D" w:rsidRDefault="00BC721D" w:rsidP="00BC721D">
      <w:pPr>
        <w:pStyle w:val="NormalWeb"/>
        <w:numPr>
          <w:ilvl w:val="3"/>
          <w:numId w:val="736"/>
        </w:numPr>
        <w:rPr>
          <w:color w:val="000000"/>
        </w:rPr>
      </w:pPr>
      <w:r>
        <w:rPr>
          <w:rStyle w:val="HTMLCode"/>
          <w:rFonts w:eastAsiaTheme="majorEastAsia"/>
          <w:color w:val="000000"/>
        </w:rPr>
        <w:t>delta_use</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HTMLCode"/>
          <w:rFonts w:eastAsiaTheme="majorEastAsia"/>
          <w:color w:val="000000"/>
        </w:rPr>
        <w:t>delta_final</w:t>
      </w:r>
      <w:r>
        <w:rPr>
          <w:rStyle w:val="apple-converted-space"/>
          <w:rFonts w:eastAsiaTheme="majorEastAsia"/>
          <w:color w:val="000000"/>
        </w:rPr>
        <w:t> </w:t>
      </w:r>
      <w:r>
        <w:rPr>
          <w:color w:val="000000"/>
        </w:rPr>
        <w:t>if present, else</w:t>
      </w:r>
      <w:r>
        <w:rPr>
          <w:rStyle w:val="apple-converted-space"/>
          <w:rFonts w:eastAsiaTheme="majorEastAsia"/>
          <w:color w:val="000000"/>
        </w:rPr>
        <w:t> </w:t>
      </w:r>
      <w:r>
        <w:rPr>
          <w:rStyle w:val="HTMLCode"/>
          <w:rFonts w:eastAsiaTheme="majorEastAsia"/>
          <w:color w:val="000000"/>
        </w:rPr>
        <w:t>delta_global</w:t>
      </w:r>
      <w:r>
        <w:rPr>
          <w:color w:val="000000"/>
        </w:rPr>
        <w:t>.</w:t>
      </w:r>
    </w:p>
    <w:p w14:paraId="4A140B88" w14:textId="77777777" w:rsidR="00BC721D" w:rsidRDefault="00BC721D" w:rsidP="00BC721D">
      <w:pPr>
        <w:pStyle w:val="NormalWeb"/>
        <w:numPr>
          <w:ilvl w:val="3"/>
          <w:numId w:val="736"/>
        </w:numPr>
        <w:rPr>
          <w:color w:val="000000"/>
        </w:rPr>
      </w:pPr>
      <w:r>
        <w:rPr>
          <w:rStyle w:val="HTMLCode"/>
          <w:rFonts w:eastAsiaTheme="majorEastAsia"/>
          <w:color w:val="000000"/>
        </w:rPr>
        <w:t>eligible2</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HTMLCode"/>
          <w:rFonts w:eastAsiaTheme="majorEastAsia"/>
          <w:color w:val="000000"/>
        </w:rPr>
        <w:t>p_go + EPS ≥ pstar_use</w:t>
      </w:r>
      <w:r>
        <w:rPr>
          <w:rStyle w:val="apple-converted-space"/>
          <w:rFonts w:eastAsiaTheme="majorEastAsia"/>
          <w:color w:val="000000"/>
        </w:rPr>
        <w:t> </w:t>
      </w:r>
      <w:r>
        <w:rPr>
          <w:color w:val="000000"/>
        </w:rPr>
        <w:t>(fallback to p* = 0.5 if missing).</w:t>
      </w:r>
    </w:p>
    <w:p w14:paraId="7E0B48B4" w14:textId="77777777" w:rsidR="00BC721D" w:rsidRDefault="00BC721D" w:rsidP="00BC721D">
      <w:pPr>
        <w:pStyle w:val="NormalWeb"/>
        <w:numPr>
          <w:ilvl w:val="3"/>
          <w:numId w:val="736"/>
        </w:numPr>
        <w:rPr>
          <w:color w:val="000000"/>
        </w:rPr>
      </w:pPr>
      <w:r>
        <w:rPr>
          <w:rStyle w:val="HTMLCode"/>
          <w:rFonts w:eastAsiaTheme="majorEastAsia"/>
          <w:color w:val="000000"/>
        </w:rPr>
        <w:t>rank2</w:t>
      </w:r>
      <w:r>
        <w:rPr>
          <w:rStyle w:val="apple-converted-space"/>
          <w:rFonts w:eastAsiaTheme="majorEastAsia"/>
          <w:color w:val="000000"/>
        </w:rPr>
        <w:t> </w:t>
      </w:r>
      <w:r>
        <w:rPr>
          <w:color w:val="000000"/>
        </w:rPr>
        <w:t>= order within play.</w:t>
      </w:r>
    </w:p>
    <w:p w14:paraId="11F11B9A" w14:textId="77777777" w:rsidR="00BC721D" w:rsidRDefault="00BC721D" w:rsidP="00BC721D">
      <w:pPr>
        <w:pStyle w:val="NormalWeb"/>
        <w:numPr>
          <w:ilvl w:val="1"/>
          <w:numId w:val="736"/>
        </w:numPr>
        <w:rPr>
          <w:color w:val="000000"/>
        </w:rPr>
      </w:pPr>
      <w:r>
        <w:rPr>
          <w:color w:val="000000"/>
        </w:rPr>
        <w:t>Compute per-play margins:</w:t>
      </w:r>
    </w:p>
    <w:p w14:paraId="69BCA04F" w14:textId="77777777" w:rsidR="00BC721D" w:rsidRDefault="00BC721D" w:rsidP="00BC721D">
      <w:pPr>
        <w:pStyle w:val="NormalWeb"/>
        <w:numPr>
          <w:ilvl w:val="2"/>
          <w:numId w:val="736"/>
        </w:numPr>
        <w:rPr>
          <w:color w:val="000000"/>
        </w:rPr>
      </w:pPr>
      <w:r>
        <w:rPr>
          <w:rStyle w:val="HTMLCode"/>
          <w:rFonts w:eastAsiaTheme="majorEastAsia"/>
          <w:color w:val="000000"/>
        </w:rPr>
        <w:t>top_p</w:t>
      </w:r>
      <w:r>
        <w:rPr>
          <w:color w:val="000000"/>
        </w:rPr>
        <w:t>,</w:t>
      </w:r>
      <w:r>
        <w:rPr>
          <w:rStyle w:val="apple-converted-space"/>
          <w:rFonts w:eastAsiaTheme="majorEastAsia"/>
          <w:color w:val="000000"/>
        </w:rPr>
        <w:t> </w:t>
      </w:r>
      <w:r>
        <w:rPr>
          <w:rStyle w:val="HTMLCode"/>
          <w:rFonts w:eastAsiaTheme="majorEastAsia"/>
          <w:color w:val="000000"/>
        </w:rPr>
        <w:t>second_p</w:t>
      </w:r>
      <w:r>
        <w:rPr>
          <w:color w:val="000000"/>
        </w:rPr>
        <w:t>,</w:t>
      </w:r>
      <w:r>
        <w:rPr>
          <w:rStyle w:val="apple-converted-space"/>
          <w:rFonts w:eastAsiaTheme="majorEastAsia"/>
          <w:color w:val="000000"/>
        </w:rPr>
        <w:t> </w:t>
      </w:r>
      <w:r>
        <w:rPr>
          <w:rStyle w:val="HTMLCode"/>
          <w:rFonts w:eastAsiaTheme="majorEastAsia"/>
          <w:color w:val="000000"/>
        </w:rPr>
        <w:t>margin = top_p − second_p</w:t>
      </w:r>
      <w:r>
        <w:rPr>
          <w:color w:val="000000"/>
        </w:rPr>
        <w:t>.</w:t>
      </w:r>
    </w:p>
    <w:p w14:paraId="045EEDD7" w14:textId="77777777" w:rsidR="00BC721D" w:rsidRDefault="00BC721D" w:rsidP="00BC721D">
      <w:pPr>
        <w:pStyle w:val="NormalWeb"/>
        <w:numPr>
          <w:ilvl w:val="2"/>
          <w:numId w:val="736"/>
        </w:numPr>
        <w:rPr>
          <w:color w:val="000000"/>
        </w:rPr>
      </w:pPr>
      <w:r>
        <w:rPr>
          <w:rStyle w:val="HTMLCode"/>
          <w:rFonts w:eastAsiaTheme="majorEastAsia"/>
          <w:color w:val="000000"/>
        </w:rPr>
        <w:t>pstar_play</w:t>
      </w:r>
      <w:r>
        <w:rPr>
          <w:color w:val="000000"/>
        </w:rPr>
        <w:t>,</w:t>
      </w:r>
      <w:r>
        <w:rPr>
          <w:rStyle w:val="apple-converted-space"/>
          <w:rFonts w:eastAsiaTheme="majorEastAsia"/>
          <w:color w:val="000000"/>
        </w:rPr>
        <w:t> </w:t>
      </w:r>
      <w:r>
        <w:rPr>
          <w:rStyle w:val="HTMLCode"/>
          <w:rFonts w:eastAsiaTheme="majorEastAsia"/>
          <w:color w:val="000000"/>
        </w:rPr>
        <w:t>delta_play</w:t>
      </w:r>
      <w:r>
        <w:rPr>
          <w:rStyle w:val="apple-converted-space"/>
          <w:rFonts w:eastAsiaTheme="majorEastAsia"/>
          <w:color w:val="000000"/>
        </w:rPr>
        <w:t> </w:t>
      </w:r>
      <w:r>
        <w:rPr>
          <w:color w:val="000000"/>
        </w:rPr>
        <w:t>= first values of</w:t>
      </w:r>
      <w:r>
        <w:rPr>
          <w:rStyle w:val="apple-converted-space"/>
          <w:rFonts w:eastAsiaTheme="majorEastAsia"/>
          <w:color w:val="000000"/>
        </w:rPr>
        <w:t> </w:t>
      </w:r>
      <w:r>
        <w:rPr>
          <w:rStyle w:val="HTMLCode"/>
          <w:rFonts w:eastAsiaTheme="majorEastAsia"/>
          <w:color w:val="000000"/>
        </w:rPr>
        <w:t>pstar_use</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HTMLCode"/>
          <w:rFonts w:eastAsiaTheme="majorEastAsia"/>
          <w:color w:val="000000"/>
        </w:rPr>
        <w:t>delta_use</w:t>
      </w:r>
      <w:r>
        <w:rPr>
          <w:rStyle w:val="apple-converted-space"/>
          <w:rFonts w:eastAsiaTheme="majorEastAsia"/>
          <w:color w:val="000000"/>
        </w:rPr>
        <w:t> </w:t>
      </w:r>
      <w:r>
        <w:rPr>
          <w:color w:val="000000"/>
        </w:rPr>
        <w:t>per play.</w:t>
      </w:r>
    </w:p>
    <w:p w14:paraId="48D6FD3D" w14:textId="77777777" w:rsidR="00BC721D" w:rsidRDefault="00BC721D" w:rsidP="00BC721D">
      <w:pPr>
        <w:pStyle w:val="NormalWeb"/>
        <w:numPr>
          <w:ilvl w:val="1"/>
          <w:numId w:val="736"/>
        </w:numPr>
        <w:rPr>
          <w:color w:val="000000"/>
        </w:rPr>
      </w:pPr>
      <w:r>
        <w:rPr>
          <w:color w:val="000000"/>
        </w:rPr>
        <w:t>Recompute winners (</w:t>
      </w:r>
      <w:r>
        <w:rPr>
          <w:rStyle w:val="HTMLCode"/>
          <w:rFonts w:eastAsiaTheme="majorEastAsia"/>
          <w:color w:val="000000"/>
        </w:rPr>
        <w:t>winner2</w:t>
      </w:r>
      <w:r>
        <w:rPr>
          <w:color w:val="000000"/>
        </w:rPr>
        <w:t>):</w:t>
      </w:r>
    </w:p>
    <w:p w14:paraId="7ABDE679" w14:textId="77777777" w:rsidR="00BC721D" w:rsidRDefault="00BC721D" w:rsidP="00BC721D">
      <w:pPr>
        <w:pStyle w:val="NormalWeb"/>
        <w:numPr>
          <w:ilvl w:val="2"/>
          <w:numId w:val="736"/>
        </w:numPr>
        <w:rPr>
          <w:color w:val="000000"/>
        </w:rPr>
      </w:pPr>
      <w:r>
        <w:rPr>
          <w:color w:val="000000"/>
        </w:rPr>
        <w:t>Filter to</w:t>
      </w:r>
      <w:r>
        <w:rPr>
          <w:rStyle w:val="apple-converted-space"/>
          <w:rFonts w:eastAsiaTheme="majorEastAsia"/>
          <w:color w:val="000000"/>
        </w:rPr>
        <w:t> </w:t>
      </w:r>
      <w:r>
        <w:rPr>
          <w:rStyle w:val="HTMLCode"/>
          <w:rFonts w:eastAsiaTheme="majorEastAsia"/>
          <w:color w:val="000000"/>
        </w:rPr>
        <w:t>eligible2</w:t>
      </w:r>
      <w:r>
        <w:rPr>
          <w:color w:val="000000"/>
        </w:rPr>
        <w:t>, take top row per play.</w:t>
      </w:r>
    </w:p>
    <w:p w14:paraId="623F9D93" w14:textId="77777777" w:rsidR="00BC721D" w:rsidRDefault="00BC721D" w:rsidP="00BC721D">
      <w:pPr>
        <w:pStyle w:val="NormalWeb"/>
        <w:numPr>
          <w:ilvl w:val="2"/>
          <w:numId w:val="736"/>
        </w:numPr>
        <w:rPr>
          <w:color w:val="000000"/>
        </w:rPr>
      </w:pPr>
      <w:r>
        <w:rPr>
          <w:color w:val="000000"/>
        </w:rPr>
        <w:t>Apply δ:</w:t>
      </w:r>
    </w:p>
    <w:p w14:paraId="3D8D06B7" w14:textId="77777777" w:rsidR="00BC721D" w:rsidRDefault="00BC721D" w:rsidP="00BC721D">
      <w:pPr>
        <w:pStyle w:val="NormalWeb"/>
        <w:numPr>
          <w:ilvl w:val="3"/>
          <w:numId w:val="736"/>
        </w:numPr>
        <w:rPr>
          <w:color w:val="000000"/>
        </w:rPr>
      </w:pPr>
      <w:r>
        <w:rPr>
          <w:rStyle w:val="HTMLCode"/>
          <w:rFonts w:eastAsiaTheme="majorEastAsia"/>
          <w:color w:val="000000"/>
        </w:rPr>
        <w:t>pass_delta</w:t>
      </w:r>
      <w:r>
        <w:rPr>
          <w:rStyle w:val="apple-converted-space"/>
          <w:rFonts w:eastAsiaTheme="majorEastAsia"/>
          <w:color w:val="000000"/>
        </w:rPr>
        <w:t> </w:t>
      </w:r>
      <w:r>
        <w:rPr>
          <w:color w:val="000000"/>
        </w:rPr>
        <w:t>= TRUE if margin ≥ δ (or always TRUE if δ is NA).</w:t>
      </w:r>
    </w:p>
    <w:p w14:paraId="66476D0D" w14:textId="77777777" w:rsidR="00BC721D" w:rsidRDefault="00BC721D" w:rsidP="00BC721D">
      <w:pPr>
        <w:pStyle w:val="NormalWeb"/>
        <w:numPr>
          <w:ilvl w:val="3"/>
          <w:numId w:val="736"/>
        </w:numPr>
        <w:rPr>
          <w:color w:val="000000"/>
        </w:rPr>
      </w:pPr>
      <w:r>
        <w:rPr>
          <w:rStyle w:val="HTMLCode"/>
          <w:rFonts w:eastAsiaTheme="majorEastAsia"/>
          <w:color w:val="000000"/>
        </w:rPr>
        <w:t>assigned2</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HTMLCode"/>
          <w:rFonts w:eastAsiaTheme="majorEastAsia"/>
          <w:color w:val="000000"/>
        </w:rPr>
        <w:t>pass_delta</w:t>
      </w:r>
      <w:r>
        <w:rPr>
          <w:color w:val="000000"/>
        </w:rPr>
        <w:t>.</w:t>
      </w:r>
    </w:p>
    <w:p w14:paraId="5D2F6C01" w14:textId="77777777" w:rsidR="00BC721D" w:rsidRDefault="00BC721D" w:rsidP="00BC721D">
      <w:pPr>
        <w:pStyle w:val="NormalWeb"/>
        <w:numPr>
          <w:ilvl w:val="1"/>
          <w:numId w:val="736"/>
        </w:numPr>
        <w:rPr>
          <w:color w:val="000000"/>
        </w:rPr>
      </w:pPr>
      <w:r>
        <w:rPr>
          <w:color w:val="000000"/>
        </w:rPr>
        <w:t>Handle tie abstain:</w:t>
      </w:r>
    </w:p>
    <w:p w14:paraId="7F4F4BDC" w14:textId="77777777" w:rsidR="00BC721D" w:rsidRDefault="00BC721D" w:rsidP="00BC721D">
      <w:pPr>
        <w:pStyle w:val="NormalWeb"/>
        <w:numPr>
          <w:ilvl w:val="2"/>
          <w:numId w:val="736"/>
        </w:numPr>
        <w:rPr>
          <w:color w:val="000000"/>
        </w:rPr>
      </w:pPr>
      <w:r>
        <w:rPr>
          <w:rStyle w:val="HTMLCode"/>
          <w:rFonts w:eastAsiaTheme="majorEastAsia"/>
          <w:color w:val="000000"/>
        </w:rPr>
        <w:t>ties2</w:t>
      </w:r>
      <w:r>
        <w:rPr>
          <w:rStyle w:val="apple-converted-space"/>
          <w:rFonts w:eastAsiaTheme="majorEastAsia"/>
          <w:color w:val="000000"/>
        </w:rPr>
        <w:t> </w:t>
      </w:r>
      <w:r>
        <w:rPr>
          <w:color w:val="000000"/>
        </w:rPr>
        <w:t>counts, per play, how many</w:t>
      </w:r>
      <w:r>
        <w:rPr>
          <w:rStyle w:val="apple-converted-space"/>
          <w:rFonts w:eastAsiaTheme="majorEastAsia"/>
          <w:color w:val="000000"/>
        </w:rPr>
        <w:t> </w:t>
      </w:r>
      <w:r>
        <w:rPr>
          <w:rStyle w:val="Strong"/>
          <w:rFonts w:eastAsiaTheme="majorEastAsia"/>
          <w:color w:val="000000"/>
        </w:rPr>
        <w:t>eligible</w:t>
      </w:r>
      <w:r>
        <w:rPr>
          <w:rStyle w:val="apple-converted-space"/>
          <w:rFonts w:eastAsiaTheme="majorEastAsia"/>
          <w:color w:val="000000"/>
        </w:rPr>
        <w:t> </w:t>
      </w:r>
      <w:r>
        <w:rPr>
          <w:color w:val="000000"/>
        </w:rPr>
        <w:t>defenders share the top</w:t>
      </w:r>
      <w:r>
        <w:rPr>
          <w:rStyle w:val="apple-converted-space"/>
          <w:rFonts w:eastAsiaTheme="majorEastAsia"/>
          <w:color w:val="000000"/>
        </w:rPr>
        <w:t> </w:t>
      </w:r>
      <w:r>
        <w:rPr>
          <w:rStyle w:val="HTMLCode"/>
          <w:rFonts w:eastAsiaTheme="majorEastAsia"/>
          <w:color w:val="000000"/>
        </w:rPr>
        <w:t>p_go</w:t>
      </w:r>
      <w:r>
        <w:rPr>
          <w:rStyle w:val="apple-converted-space"/>
          <w:rFonts w:eastAsiaTheme="majorEastAsia"/>
          <w:color w:val="000000"/>
        </w:rPr>
        <w:t> </w:t>
      </w:r>
      <w:r>
        <w:rPr>
          <w:color w:val="000000"/>
        </w:rPr>
        <w:t>(within EPS).</w:t>
      </w:r>
    </w:p>
    <w:p w14:paraId="201E2D89" w14:textId="77777777" w:rsidR="00BC721D" w:rsidRDefault="00BC721D" w:rsidP="00BC721D">
      <w:pPr>
        <w:pStyle w:val="NormalWeb"/>
        <w:numPr>
          <w:ilvl w:val="2"/>
          <w:numId w:val="736"/>
        </w:numPr>
        <w:rPr>
          <w:color w:val="000000"/>
        </w:rPr>
      </w:pPr>
      <w:r>
        <w:rPr>
          <w:rStyle w:val="HTMLCode"/>
          <w:rFonts w:eastAsiaTheme="majorEastAsia"/>
          <w:color w:val="000000"/>
        </w:rPr>
        <w:t>tie_abstain = n_top &gt; 1</w:t>
      </w:r>
      <w:r>
        <w:rPr>
          <w:color w:val="000000"/>
        </w:rPr>
        <w:t>.</w:t>
      </w:r>
    </w:p>
    <w:p w14:paraId="40C5A8ED" w14:textId="77777777" w:rsidR="00BC721D" w:rsidRDefault="00BC721D" w:rsidP="00BC721D">
      <w:pPr>
        <w:pStyle w:val="NormalWeb"/>
        <w:numPr>
          <w:ilvl w:val="2"/>
          <w:numId w:val="736"/>
        </w:numPr>
        <w:rPr>
          <w:color w:val="000000"/>
        </w:rPr>
      </w:pPr>
      <w:r>
        <w:rPr>
          <w:color w:val="000000"/>
        </w:rPr>
        <w:t>For plays with</w:t>
      </w:r>
      <w:r>
        <w:rPr>
          <w:rStyle w:val="apple-converted-space"/>
          <w:rFonts w:eastAsiaTheme="majorEastAsia"/>
          <w:color w:val="000000"/>
        </w:rPr>
        <w:t> </w:t>
      </w:r>
      <w:r>
        <w:rPr>
          <w:rStyle w:val="HTMLCode"/>
          <w:rFonts w:eastAsiaTheme="majorEastAsia"/>
          <w:color w:val="000000"/>
        </w:rPr>
        <w:t>tie_abstain</w:t>
      </w:r>
      <w:r>
        <w:rPr>
          <w:color w:val="000000"/>
        </w:rPr>
        <w:t>, set</w:t>
      </w:r>
      <w:r>
        <w:rPr>
          <w:rStyle w:val="apple-converted-space"/>
          <w:rFonts w:eastAsiaTheme="majorEastAsia"/>
          <w:color w:val="000000"/>
        </w:rPr>
        <w:t> </w:t>
      </w:r>
      <w:r>
        <w:rPr>
          <w:rStyle w:val="HTMLCode"/>
          <w:rFonts w:eastAsiaTheme="majorEastAsia"/>
          <w:color w:val="000000"/>
        </w:rPr>
        <w:t>assigned2 = FALSE</w:t>
      </w:r>
      <w:r>
        <w:rPr>
          <w:color w:val="000000"/>
        </w:rPr>
        <w:t>.</w:t>
      </w:r>
    </w:p>
    <w:p w14:paraId="79EE62DD" w14:textId="77777777" w:rsidR="00BC721D" w:rsidRDefault="00BC721D" w:rsidP="00BC721D">
      <w:pPr>
        <w:pStyle w:val="NormalWeb"/>
        <w:numPr>
          <w:ilvl w:val="1"/>
          <w:numId w:val="736"/>
        </w:numPr>
        <w:rPr>
          <w:color w:val="000000"/>
        </w:rPr>
      </w:pPr>
      <w:r>
        <w:rPr>
          <w:color w:val="000000"/>
        </w:rPr>
        <w:t>Compare with play table:</w:t>
      </w:r>
    </w:p>
    <w:p w14:paraId="49539F29" w14:textId="77777777" w:rsidR="00BC721D" w:rsidRDefault="00BC721D" w:rsidP="00BC721D">
      <w:pPr>
        <w:pStyle w:val="NormalWeb"/>
        <w:numPr>
          <w:ilvl w:val="2"/>
          <w:numId w:val="736"/>
        </w:numPr>
        <w:rPr>
          <w:color w:val="000000"/>
        </w:rPr>
      </w:pPr>
      <w:r>
        <w:rPr>
          <w:color w:val="000000"/>
        </w:rPr>
        <w:t>Build</w:t>
      </w:r>
      <w:r>
        <w:rPr>
          <w:rStyle w:val="apple-converted-space"/>
          <w:rFonts w:eastAsiaTheme="majorEastAsia"/>
          <w:color w:val="000000"/>
        </w:rPr>
        <w:t> </w:t>
      </w:r>
      <w:r>
        <w:rPr>
          <w:rStyle w:val="HTMLCode"/>
          <w:rFonts w:eastAsiaTheme="majorEastAsia"/>
          <w:color w:val="000000"/>
        </w:rPr>
        <w:t>pred_play</w:t>
      </w:r>
      <w:r>
        <w:rPr>
          <w:rStyle w:val="apple-converted-space"/>
          <w:rFonts w:eastAsiaTheme="majorEastAsia"/>
          <w:color w:val="000000"/>
        </w:rPr>
        <w:t> </w:t>
      </w:r>
      <w:r>
        <w:rPr>
          <w:color w:val="000000"/>
        </w:rPr>
        <w:t>from</w:t>
      </w:r>
      <w:r>
        <w:rPr>
          <w:rStyle w:val="apple-converted-space"/>
          <w:rFonts w:eastAsiaTheme="majorEastAsia"/>
          <w:color w:val="000000"/>
        </w:rPr>
        <w:t> </w:t>
      </w:r>
      <w:r>
        <w:rPr>
          <w:rStyle w:val="HTMLCode"/>
          <w:rFonts w:eastAsiaTheme="majorEastAsia"/>
          <w:color w:val="000000"/>
        </w:rPr>
        <w:t>def</w:t>
      </w:r>
      <w:r>
        <w:rPr>
          <w:rStyle w:val="apple-converted-space"/>
          <w:rFonts w:eastAsiaTheme="majorEastAsia"/>
          <w:color w:val="000000"/>
        </w:rPr>
        <w:t> </w:t>
      </w:r>
      <w:r>
        <w:rPr>
          <w:color w:val="000000"/>
        </w:rPr>
        <w:t>where</w:t>
      </w:r>
      <w:r>
        <w:rPr>
          <w:rStyle w:val="apple-converted-space"/>
          <w:rFonts w:eastAsiaTheme="majorEastAsia"/>
          <w:color w:val="000000"/>
        </w:rPr>
        <w:t> </w:t>
      </w:r>
      <w:r>
        <w:rPr>
          <w:rStyle w:val="HTMLCode"/>
          <w:rFonts w:eastAsiaTheme="majorEastAsia"/>
          <w:color w:val="000000"/>
        </w:rPr>
        <w:t>selected == TRUE</w:t>
      </w:r>
      <w:r>
        <w:rPr>
          <w:color w:val="000000"/>
        </w:rPr>
        <w:t>.</w:t>
      </w:r>
    </w:p>
    <w:p w14:paraId="280DD0DF" w14:textId="77777777" w:rsidR="00BC721D" w:rsidRDefault="00BC721D" w:rsidP="00BC721D">
      <w:pPr>
        <w:pStyle w:val="NormalWeb"/>
        <w:numPr>
          <w:ilvl w:val="2"/>
          <w:numId w:val="736"/>
        </w:numPr>
        <w:rPr>
          <w:color w:val="000000"/>
        </w:rPr>
      </w:pPr>
      <w:r>
        <w:rPr>
          <w:rStyle w:val="HTMLCode"/>
          <w:rFonts w:eastAsiaTheme="majorEastAsia"/>
          <w:color w:val="000000"/>
        </w:rPr>
        <w:t>cmp</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HTMLCode"/>
          <w:rFonts w:eastAsiaTheme="majorEastAsia"/>
          <w:color w:val="000000"/>
        </w:rPr>
        <w:t>play</w:t>
      </w:r>
      <w:r>
        <w:rPr>
          <w:rStyle w:val="apple-converted-space"/>
          <w:rFonts w:eastAsiaTheme="majorEastAsia"/>
          <w:color w:val="000000"/>
        </w:rPr>
        <w:t> </w:t>
      </w:r>
      <w:r>
        <w:rPr>
          <w:color w:val="000000"/>
        </w:rPr>
        <w:t>joined with</w:t>
      </w:r>
      <w:r>
        <w:rPr>
          <w:rStyle w:val="apple-converted-space"/>
          <w:rFonts w:eastAsiaTheme="majorEastAsia"/>
          <w:color w:val="000000"/>
        </w:rPr>
        <w:t> </w:t>
      </w:r>
      <w:r>
        <w:rPr>
          <w:rStyle w:val="HTMLCode"/>
          <w:rFonts w:eastAsiaTheme="majorEastAsia"/>
          <w:color w:val="000000"/>
        </w:rPr>
        <w:t>pred_play</w:t>
      </w:r>
      <w:r>
        <w:rPr>
          <w:rStyle w:val="apple-converted-space"/>
          <w:rFonts w:eastAsiaTheme="majorEastAsia"/>
          <w:color w:val="000000"/>
        </w:rPr>
        <w:t> </w:t>
      </w:r>
      <w:r>
        <w:rPr>
          <w:color w:val="000000"/>
        </w:rPr>
        <w:t>and</w:t>
      </w:r>
      <w:r>
        <w:rPr>
          <w:rStyle w:val="apple-converted-space"/>
          <w:rFonts w:eastAsiaTheme="majorEastAsia"/>
          <w:color w:val="000000"/>
        </w:rPr>
        <w:t> </w:t>
      </w:r>
      <w:r>
        <w:rPr>
          <w:rStyle w:val="HTMLCode"/>
          <w:rFonts w:eastAsiaTheme="majorEastAsia"/>
          <w:color w:val="000000"/>
        </w:rPr>
        <w:t>winner2</w:t>
      </w:r>
      <w:r>
        <w:rPr>
          <w:color w:val="000000"/>
        </w:rPr>
        <w:t>.</w:t>
      </w:r>
    </w:p>
    <w:p w14:paraId="3512C0D9" w14:textId="77777777" w:rsidR="00BC721D" w:rsidRDefault="00BC721D" w:rsidP="00BC721D">
      <w:pPr>
        <w:pStyle w:val="NormalWeb"/>
        <w:numPr>
          <w:ilvl w:val="2"/>
          <w:numId w:val="736"/>
        </w:numPr>
        <w:rPr>
          <w:color w:val="000000"/>
        </w:rPr>
      </w:pPr>
      <w:r>
        <w:rPr>
          <w:color w:val="000000"/>
        </w:rPr>
        <w:t>Checks:</w:t>
      </w:r>
    </w:p>
    <w:p w14:paraId="2B7D0366" w14:textId="77777777" w:rsidR="00BC721D" w:rsidRDefault="00BC721D" w:rsidP="00BC721D">
      <w:pPr>
        <w:pStyle w:val="NormalWeb"/>
        <w:numPr>
          <w:ilvl w:val="3"/>
          <w:numId w:val="736"/>
        </w:numPr>
        <w:rPr>
          <w:color w:val="000000"/>
        </w:rPr>
      </w:pPr>
      <w:r>
        <w:rPr>
          <w:rStyle w:val="HTMLCode"/>
          <w:rFonts w:eastAsiaTheme="majorEastAsia"/>
          <w:color w:val="000000"/>
        </w:rPr>
        <w:t>ok_assigned_logic</w:t>
      </w:r>
      <w:r>
        <w:rPr>
          <w:color w:val="000000"/>
        </w:rPr>
        <w:t>:</w:t>
      </w:r>
      <w:r>
        <w:rPr>
          <w:rStyle w:val="apple-converted-space"/>
          <w:rFonts w:eastAsiaTheme="majorEastAsia"/>
          <w:color w:val="000000"/>
        </w:rPr>
        <w:t> </w:t>
      </w:r>
      <w:r>
        <w:rPr>
          <w:rStyle w:val="HTMLCode"/>
          <w:rFonts w:eastAsiaTheme="majorEastAsia"/>
          <w:color w:val="000000"/>
        </w:rPr>
        <w:t>play$assigned</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HTMLCode"/>
          <w:rFonts w:eastAsiaTheme="majorEastAsia"/>
          <w:color w:val="000000"/>
        </w:rPr>
        <w:t>assigned2</w:t>
      </w:r>
      <w:r>
        <w:rPr>
          <w:color w:val="000000"/>
        </w:rPr>
        <w:t>.</w:t>
      </w:r>
    </w:p>
    <w:p w14:paraId="75F82D3A" w14:textId="77777777" w:rsidR="00BC721D" w:rsidRDefault="00BC721D" w:rsidP="00BC721D">
      <w:pPr>
        <w:pStyle w:val="NormalWeb"/>
        <w:numPr>
          <w:ilvl w:val="3"/>
          <w:numId w:val="736"/>
        </w:numPr>
        <w:rPr>
          <w:color w:val="000000"/>
        </w:rPr>
      </w:pPr>
      <w:r>
        <w:rPr>
          <w:rStyle w:val="HTMLCode"/>
          <w:rFonts w:eastAsiaTheme="majorEastAsia"/>
          <w:color w:val="000000"/>
        </w:rPr>
        <w:t>ok_winner_logic</w:t>
      </w:r>
      <w:r>
        <w:rPr>
          <w:color w:val="000000"/>
        </w:rPr>
        <w:t>:</w:t>
      </w:r>
      <w:r>
        <w:rPr>
          <w:rStyle w:val="apple-converted-space"/>
          <w:rFonts w:eastAsiaTheme="majorEastAsia"/>
          <w:color w:val="000000"/>
        </w:rPr>
        <w:t> </w:t>
      </w:r>
      <w:r>
        <w:rPr>
          <w:rStyle w:val="HTMLCode"/>
          <w:rFonts w:eastAsiaTheme="majorEastAsia"/>
          <w:color w:val="000000"/>
        </w:rPr>
        <w:t>play$nfl_id_assigned</w:t>
      </w:r>
      <w:r>
        <w:rPr>
          <w:rStyle w:val="apple-converted-space"/>
          <w:rFonts w:eastAsiaTheme="majorEastAsia"/>
          <w:color w:val="000000"/>
        </w:rPr>
        <w:t> </w:t>
      </w:r>
      <w:r>
        <w:rPr>
          <w:color w:val="000000"/>
        </w:rPr>
        <w:t>is equal to</w:t>
      </w:r>
      <w:r>
        <w:rPr>
          <w:rStyle w:val="apple-converted-space"/>
          <w:rFonts w:eastAsiaTheme="majorEastAsia"/>
          <w:color w:val="000000"/>
        </w:rPr>
        <w:t> </w:t>
      </w:r>
      <w:r>
        <w:rPr>
          <w:rStyle w:val="HTMLCode"/>
          <w:rFonts w:eastAsiaTheme="majorEastAsia"/>
          <w:color w:val="000000"/>
        </w:rPr>
        <w:t>winner2$nfl_id</w:t>
      </w:r>
      <w:r>
        <w:rPr>
          <w:rStyle w:val="apple-converted-space"/>
          <w:rFonts w:eastAsiaTheme="majorEastAsia"/>
          <w:color w:val="000000"/>
        </w:rPr>
        <w:t> </w:t>
      </w:r>
      <w:r>
        <w:rPr>
          <w:color w:val="000000"/>
        </w:rPr>
        <w:t>when</w:t>
      </w:r>
      <w:r>
        <w:rPr>
          <w:rStyle w:val="apple-converted-space"/>
          <w:rFonts w:eastAsiaTheme="majorEastAsia"/>
          <w:color w:val="000000"/>
        </w:rPr>
        <w:t> </w:t>
      </w:r>
      <w:r>
        <w:rPr>
          <w:rStyle w:val="HTMLCode"/>
          <w:rFonts w:eastAsiaTheme="majorEastAsia"/>
          <w:color w:val="000000"/>
        </w:rPr>
        <w:t>assigned2</w:t>
      </w:r>
      <w:r>
        <w:rPr>
          <w:rStyle w:val="apple-converted-space"/>
          <w:rFonts w:eastAsiaTheme="majorEastAsia"/>
          <w:color w:val="000000"/>
        </w:rPr>
        <w:t> </w:t>
      </w:r>
      <w:r>
        <w:rPr>
          <w:color w:val="000000"/>
        </w:rPr>
        <w:t>is TRUE (else NA).</w:t>
      </w:r>
    </w:p>
    <w:p w14:paraId="4CEC0DB8" w14:textId="77777777" w:rsidR="00BC721D" w:rsidRDefault="00BC721D" w:rsidP="00BC721D">
      <w:pPr>
        <w:pStyle w:val="NormalWeb"/>
        <w:numPr>
          <w:ilvl w:val="2"/>
          <w:numId w:val="736"/>
        </w:numPr>
        <w:rPr>
          <w:color w:val="000000"/>
        </w:rPr>
      </w:pPr>
      <w:r>
        <w:rPr>
          <w:color w:val="000000"/>
        </w:rPr>
        <w:t>Any mismatches go into</w:t>
      </w:r>
      <w:r>
        <w:rPr>
          <w:rStyle w:val="apple-converted-space"/>
          <w:rFonts w:eastAsiaTheme="majorEastAsia"/>
          <w:color w:val="000000"/>
        </w:rPr>
        <w:t> </w:t>
      </w:r>
      <w:r>
        <w:rPr>
          <w:rStyle w:val="HTMLCode"/>
          <w:rFonts w:eastAsiaTheme="majorEastAsia"/>
          <w:color w:val="000000"/>
        </w:rPr>
        <w:t>mismatch</w:t>
      </w:r>
      <w:r>
        <w:rPr>
          <w:color w:val="000000"/>
        </w:rPr>
        <w:t>.</w:t>
      </w:r>
    </w:p>
    <w:p w14:paraId="16D72B3B" w14:textId="77777777" w:rsidR="00BC721D" w:rsidRDefault="00BC721D" w:rsidP="00BC721D">
      <w:pPr>
        <w:pStyle w:val="NormalWeb"/>
        <w:numPr>
          <w:ilvl w:val="0"/>
          <w:numId w:val="736"/>
        </w:numPr>
        <w:rPr>
          <w:color w:val="000000"/>
        </w:rPr>
      </w:pPr>
      <w:r>
        <w:rPr>
          <w:rStyle w:val="Strong"/>
          <w:rFonts w:eastAsiaTheme="majorEastAsia"/>
          <w:color w:val="000000"/>
        </w:rPr>
        <w:t>Check 3: optional end-to-end recompute from raw preds</w:t>
      </w:r>
    </w:p>
    <w:p w14:paraId="57A232AD" w14:textId="77777777" w:rsidR="00BC721D" w:rsidRDefault="00BC721D" w:rsidP="00BC721D">
      <w:pPr>
        <w:pStyle w:val="NormalWeb"/>
        <w:numPr>
          <w:ilvl w:val="1"/>
          <w:numId w:val="736"/>
        </w:numPr>
        <w:rPr>
          <w:color w:val="000000"/>
        </w:rPr>
      </w:pPr>
      <w:r>
        <w:rPr>
          <w:color w:val="000000"/>
        </w:rPr>
        <w:t>If a prediction file and</w:t>
      </w:r>
      <w:r>
        <w:rPr>
          <w:rStyle w:val="apple-converted-space"/>
          <w:rFonts w:eastAsiaTheme="majorEastAsia"/>
          <w:color w:val="000000"/>
        </w:rPr>
        <w:t> </w:t>
      </w:r>
      <w:r>
        <w:rPr>
          <w:rStyle w:val="HTMLCode"/>
          <w:rFonts w:eastAsiaTheme="majorEastAsia"/>
          <w:color w:val="000000"/>
        </w:rPr>
        <w:t>v2_operating_points.csv</w:t>
      </w:r>
      <w:r>
        <w:rPr>
          <w:rStyle w:val="apple-converted-space"/>
          <w:rFonts w:eastAsiaTheme="majorEastAsia"/>
          <w:color w:val="000000"/>
        </w:rPr>
        <w:t> </w:t>
      </w:r>
      <w:r>
        <w:rPr>
          <w:color w:val="000000"/>
        </w:rPr>
        <w:t>exist:</w:t>
      </w:r>
    </w:p>
    <w:p w14:paraId="047EF230" w14:textId="77777777" w:rsidR="00BC721D" w:rsidRDefault="00BC721D" w:rsidP="00BC721D">
      <w:pPr>
        <w:pStyle w:val="NormalWeb"/>
        <w:numPr>
          <w:ilvl w:val="2"/>
          <w:numId w:val="736"/>
        </w:numPr>
        <w:rPr>
          <w:color w:val="000000"/>
        </w:rPr>
      </w:pPr>
      <w:r>
        <w:rPr>
          <w:color w:val="000000"/>
        </w:rPr>
        <w:t>Reads preds, finds ID columns (game_id/play_id/nfl_id or gameid/playid/nflid), and probability column (prefers</w:t>
      </w:r>
      <w:r>
        <w:rPr>
          <w:rStyle w:val="apple-converted-space"/>
          <w:rFonts w:eastAsiaTheme="majorEastAsia"/>
          <w:color w:val="000000"/>
        </w:rPr>
        <w:t> </w:t>
      </w:r>
      <w:r>
        <w:rPr>
          <w:rStyle w:val="HTMLCode"/>
          <w:rFonts w:eastAsiaTheme="majorEastAsia"/>
          <w:color w:val="000000"/>
        </w:rPr>
        <w:t>p_go_cal</w:t>
      </w:r>
      <w:r>
        <w:rPr>
          <w:color w:val="000000"/>
        </w:rPr>
        <w:t>,</w:t>
      </w:r>
      <w:r>
        <w:rPr>
          <w:rStyle w:val="apple-converted-space"/>
          <w:rFonts w:eastAsiaTheme="majorEastAsia"/>
          <w:color w:val="000000"/>
        </w:rPr>
        <w:t> </w:t>
      </w:r>
      <w:r>
        <w:rPr>
          <w:rStyle w:val="HTMLCode"/>
          <w:rFonts w:eastAsiaTheme="majorEastAsia"/>
          <w:color w:val="000000"/>
        </w:rPr>
        <w:t>p_go</w:t>
      </w:r>
      <w:r>
        <w:rPr>
          <w:color w:val="000000"/>
        </w:rPr>
        <w:t>, etc.).</w:t>
      </w:r>
    </w:p>
    <w:p w14:paraId="151DDF07" w14:textId="77777777" w:rsidR="00BC721D" w:rsidRDefault="00BC721D" w:rsidP="00BC721D">
      <w:pPr>
        <w:pStyle w:val="NormalWeb"/>
        <w:numPr>
          <w:ilvl w:val="2"/>
          <w:numId w:val="736"/>
        </w:numPr>
        <w:rPr>
          <w:color w:val="000000"/>
        </w:rPr>
      </w:pPr>
      <w:r>
        <w:rPr>
          <w:color w:val="000000"/>
        </w:rPr>
        <w:t>Normalizes ID names and coerces</w:t>
      </w:r>
      <w:r>
        <w:rPr>
          <w:rStyle w:val="apple-converted-space"/>
          <w:rFonts w:eastAsiaTheme="majorEastAsia"/>
          <w:color w:val="000000"/>
        </w:rPr>
        <w:t> </w:t>
      </w:r>
      <w:r>
        <w:rPr>
          <w:rStyle w:val="HTMLCode"/>
          <w:rFonts w:eastAsiaTheme="majorEastAsia"/>
          <w:color w:val="000000"/>
        </w:rPr>
        <w:t xml:space="preserve">p_go </w:t>
      </w:r>
      <w:r>
        <w:rPr>
          <w:rStyle w:val="HTMLCode"/>
          <w:rFonts w:ascii="Cambria Math" w:eastAsiaTheme="majorEastAsia" w:hAnsi="Cambria Math" w:cs="Cambria Math"/>
          <w:color w:val="000000"/>
        </w:rPr>
        <w:t>∈</w:t>
      </w:r>
      <w:r>
        <w:rPr>
          <w:rStyle w:val="HTMLCode"/>
          <w:rFonts w:eastAsiaTheme="majorEastAsia"/>
          <w:color w:val="000000"/>
        </w:rPr>
        <w:t xml:space="preserve"> [0,1]</w:t>
      </w:r>
      <w:r>
        <w:rPr>
          <w:color w:val="000000"/>
        </w:rPr>
        <w:t>.</w:t>
      </w:r>
    </w:p>
    <w:p w14:paraId="3601BCE0" w14:textId="77777777" w:rsidR="00BC721D" w:rsidRDefault="00BC721D" w:rsidP="00BC721D">
      <w:pPr>
        <w:pStyle w:val="NormalWeb"/>
        <w:numPr>
          <w:ilvl w:val="2"/>
          <w:numId w:val="736"/>
        </w:numPr>
        <w:rPr>
          <w:color w:val="000000"/>
        </w:rPr>
      </w:pPr>
      <w:r>
        <w:rPr>
          <w:color w:val="000000"/>
        </w:rPr>
        <w:t>Collapses duplicates by taking max</w:t>
      </w:r>
      <w:r>
        <w:rPr>
          <w:rStyle w:val="apple-converted-space"/>
          <w:rFonts w:eastAsiaTheme="majorEastAsia"/>
          <w:color w:val="000000"/>
        </w:rPr>
        <w:t> </w:t>
      </w:r>
      <w:r>
        <w:rPr>
          <w:rStyle w:val="HTMLCode"/>
          <w:rFonts w:eastAsiaTheme="majorEastAsia"/>
          <w:color w:val="000000"/>
        </w:rPr>
        <w:t>p_go</w:t>
      </w:r>
      <w:r>
        <w:rPr>
          <w:rStyle w:val="apple-converted-space"/>
          <w:rFonts w:eastAsiaTheme="majorEastAsia"/>
          <w:color w:val="000000"/>
        </w:rPr>
        <w:t> </w:t>
      </w:r>
      <w:r>
        <w:rPr>
          <w:color w:val="000000"/>
        </w:rPr>
        <w:t>per defender-play.</w:t>
      </w:r>
    </w:p>
    <w:p w14:paraId="7BB7B317" w14:textId="77777777" w:rsidR="00BC721D" w:rsidRDefault="00BC721D" w:rsidP="00BC721D">
      <w:pPr>
        <w:pStyle w:val="NormalWeb"/>
        <w:numPr>
          <w:ilvl w:val="2"/>
          <w:numId w:val="736"/>
        </w:numPr>
        <w:rPr>
          <w:color w:val="000000"/>
        </w:rPr>
      </w:pPr>
      <w:r>
        <w:rPr>
          <w:color w:val="000000"/>
        </w:rPr>
        <w:t>Reads p* and δ from the op file (same logic as 26).</w:t>
      </w:r>
    </w:p>
    <w:p w14:paraId="515E71C4" w14:textId="77777777" w:rsidR="00BC721D" w:rsidRDefault="00BC721D" w:rsidP="00BC721D">
      <w:pPr>
        <w:pStyle w:val="NormalWeb"/>
        <w:numPr>
          <w:ilvl w:val="2"/>
          <w:numId w:val="736"/>
        </w:numPr>
        <w:rPr>
          <w:color w:val="000000"/>
        </w:rPr>
      </w:pPr>
      <w:r>
        <w:rPr>
          <w:color w:val="000000"/>
        </w:rPr>
        <w:t>Repeats the</w:t>
      </w:r>
      <w:r>
        <w:rPr>
          <w:rStyle w:val="apple-converted-space"/>
          <w:rFonts w:eastAsiaTheme="majorEastAsia"/>
          <w:color w:val="000000"/>
        </w:rPr>
        <w:t> </w:t>
      </w:r>
      <w:r>
        <w:rPr>
          <w:rStyle w:val="Strong"/>
          <w:rFonts w:eastAsiaTheme="majorEastAsia"/>
          <w:color w:val="000000"/>
        </w:rPr>
        <w:t>exact same assignment logic</w:t>
      </w:r>
      <w:r>
        <w:rPr>
          <w:rStyle w:val="apple-converted-space"/>
          <w:rFonts w:eastAsiaTheme="majorEastAsia"/>
          <w:color w:val="000000"/>
        </w:rPr>
        <w:t> </w:t>
      </w:r>
      <w:r>
        <w:rPr>
          <w:color w:val="000000"/>
        </w:rPr>
        <w:t>as above:</w:t>
      </w:r>
    </w:p>
    <w:p w14:paraId="2F3F4226" w14:textId="77777777" w:rsidR="00BC721D" w:rsidRDefault="00BC721D" w:rsidP="00BC721D">
      <w:pPr>
        <w:pStyle w:val="NormalWeb"/>
        <w:numPr>
          <w:ilvl w:val="3"/>
          <w:numId w:val="736"/>
        </w:numPr>
        <w:rPr>
          <w:color w:val="000000"/>
        </w:rPr>
      </w:pPr>
      <w:r>
        <w:rPr>
          <w:color w:val="000000"/>
        </w:rPr>
        <w:t>thresholding, ranking, margin, δ rule, tie-abstain.</w:t>
      </w:r>
    </w:p>
    <w:p w14:paraId="28D96C65" w14:textId="77777777" w:rsidR="00BC721D" w:rsidRDefault="00BC721D" w:rsidP="00BC721D">
      <w:pPr>
        <w:pStyle w:val="NormalWeb"/>
        <w:numPr>
          <w:ilvl w:val="2"/>
          <w:numId w:val="736"/>
        </w:numPr>
        <w:rPr>
          <w:color w:val="000000"/>
        </w:rPr>
      </w:pPr>
      <w:r>
        <w:rPr>
          <w:color w:val="000000"/>
        </w:rPr>
        <w:t>Joins back to</w:t>
      </w:r>
      <w:r>
        <w:rPr>
          <w:rStyle w:val="apple-converted-space"/>
          <w:rFonts w:eastAsiaTheme="majorEastAsia"/>
          <w:color w:val="000000"/>
        </w:rPr>
        <w:t> </w:t>
      </w:r>
      <w:r>
        <w:rPr>
          <w:rStyle w:val="HTMLCode"/>
          <w:rFonts w:eastAsiaTheme="majorEastAsia"/>
          <w:color w:val="000000"/>
        </w:rPr>
        <w:t>play</w:t>
      </w:r>
      <w:r>
        <w:rPr>
          <w:rStyle w:val="apple-converted-space"/>
          <w:rFonts w:eastAsiaTheme="majorEastAsia"/>
          <w:color w:val="000000"/>
        </w:rPr>
        <w:t> </w:t>
      </w:r>
      <w:r>
        <w:rPr>
          <w:color w:val="000000"/>
        </w:rPr>
        <w:t>and checks:</w:t>
      </w:r>
    </w:p>
    <w:p w14:paraId="38202832" w14:textId="77777777" w:rsidR="00BC721D" w:rsidRDefault="00BC721D" w:rsidP="00BC721D">
      <w:pPr>
        <w:pStyle w:val="NormalWeb"/>
        <w:numPr>
          <w:ilvl w:val="3"/>
          <w:numId w:val="736"/>
        </w:numPr>
        <w:rPr>
          <w:color w:val="000000"/>
        </w:rPr>
      </w:pPr>
      <w:r>
        <w:rPr>
          <w:color w:val="000000"/>
        </w:rPr>
        <w:t>Assigned flags and assigned defender IDs match exactly.</w:t>
      </w:r>
    </w:p>
    <w:p w14:paraId="44B2E745" w14:textId="77777777" w:rsidR="00BC721D" w:rsidRDefault="00BC721D" w:rsidP="00BC721D">
      <w:pPr>
        <w:pStyle w:val="NormalWeb"/>
        <w:numPr>
          <w:ilvl w:val="2"/>
          <w:numId w:val="736"/>
        </w:numPr>
        <w:rPr>
          <w:color w:val="000000"/>
        </w:rPr>
      </w:pPr>
      <w:r>
        <w:rPr>
          <w:color w:val="000000"/>
        </w:rPr>
        <w:t>Sets</w:t>
      </w:r>
      <w:r>
        <w:rPr>
          <w:rStyle w:val="apple-converted-space"/>
          <w:rFonts w:eastAsiaTheme="majorEastAsia"/>
          <w:color w:val="000000"/>
        </w:rPr>
        <w:t> </w:t>
      </w:r>
      <w:r>
        <w:rPr>
          <w:rStyle w:val="HTMLCode"/>
          <w:rFonts w:eastAsiaTheme="majorEastAsia"/>
          <w:color w:val="000000"/>
        </w:rPr>
        <w:t>e2e_ok</w:t>
      </w:r>
      <w:r>
        <w:rPr>
          <w:rStyle w:val="apple-converted-space"/>
          <w:rFonts w:eastAsiaTheme="majorEastAsia"/>
          <w:color w:val="000000"/>
        </w:rPr>
        <w:t> </w:t>
      </w:r>
      <w:r>
        <w:rPr>
          <w:color w:val="000000"/>
        </w:rPr>
        <w:t>TRUE/FALSE + a note.</w:t>
      </w:r>
    </w:p>
    <w:p w14:paraId="1E5F2B7E" w14:textId="77777777" w:rsidR="00BC721D" w:rsidRDefault="00BC721D" w:rsidP="00BC721D">
      <w:pPr>
        <w:pStyle w:val="NormalWeb"/>
        <w:numPr>
          <w:ilvl w:val="1"/>
          <w:numId w:val="736"/>
        </w:numPr>
        <w:rPr>
          <w:color w:val="000000"/>
        </w:rPr>
      </w:pPr>
      <w:r>
        <w:rPr>
          <w:color w:val="000000"/>
        </w:rPr>
        <w:t>If anything is missing or malformed,</w:t>
      </w:r>
      <w:r>
        <w:rPr>
          <w:rStyle w:val="apple-converted-space"/>
          <w:rFonts w:eastAsiaTheme="majorEastAsia"/>
          <w:color w:val="000000"/>
        </w:rPr>
        <w:t> </w:t>
      </w:r>
      <w:r>
        <w:rPr>
          <w:rStyle w:val="HTMLCode"/>
          <w:rFonts w:eastAsiaTheme="majorEastAsia"/>
          <w:color w:val="000000"/>
        </w:rPr>
        <w:t>e2e_ok</w:t>
      </w:r>
      <w:r>
        <w:rPr>
          <w:rStyle w:val="apple-converted-space"/>
          <w:rFonts w:eastAsiaTheme="majorEastAsia"/>
          <w:color w:val="000000"/>
        </w:rPr>
        <w:t> </w:t>
      </w:r>
      <w:r>
        <w:rPr>
          <w:color w:val="000000"/>
        </w:rPr>
        <w:t>is</w:t>
      </w:r>
      <w:r>
        <w:rPr>
          <w:rStyle w:val="apple-converted-space"/>
          <w:rFonts w:eastAsiaTheme="majorEastAsia"/>
          <w:color w:val="000000"/>
        </w:rPr>
        <w:t> </w:t>
      </w:r>
      <w:r>
        <w:rPr>
          <w:rStyle w:val="HTMLCode"/>
          <w:rFonts w:eastAsiaTheme="majorEastAsia"/>
          <w:color w:val="000000"/>
        </w:rPr>
        <w:t>NA</w:t>
      </w:r>
      <w:r>
        <w:rPr>
          <w:rStyle w:val="apple-converted-space"/>
          <w:rFonts w:eastAsiaTheme="majorEastAsia"/>
          <w:color w:val="000000"/>
        </w:rPr>
        <w:t> </w:t>
      </w:r>
      <w:r>
        <w:rPr>
          <w:color w:val="000000"/>
        </w:rPr>
        <w:t>and the check is marked as SKIP.</w:t>
      </w:r>
    </w:p>
    <w:p w14:paraId="44144A0E" w14:textId="77777777" w:rsidR="00BC721D" w:rsidRDefault="00BC721D" w:rsidP="00BC721D">
      <w:pPr>
        <w:pStyle w:val="NormalWeb"/>
        <w:numPr>
          <w:ilvl w:val="0"/>
          <w:numId w:val="736"/>
        </w:numPr>
        <w:rPr>
          <w:color w:val="000000"/>
        </w:rPr>
      </w:pPr>
      <w:r>
        <w:rPr>
          <w:rStyle w:val="Strong"/>
          <w:rFonts w:eastAsiaTheme="majorEastAsia"/>
          <w:color w:val="000000"/>
        </w:rPr>
        <w:t>Summaries &amp; failure behavior</w:t>
      </w:r>
    </w:p>
    <w:p w14:paraId="5969C749" w14:textId="77777777" w:rsidR="00BC721D" w:rsidRDefault="00BC721D" w:rsidP="00BC721D">
      <w:pPr>
        <w:pStyle w:val="NormalWeb"/>
        <w:numPr>
          <w:ilvl w:val="1"/>
          <w:numId w:val="736"/>
        </w:numPr>
        <w:rPr>
          <w:color w:val="000000"/>
        </w:rPr>
      </w:pPr>
      <w:r>
        <w:rPr>
          <w:color w:val="000000"/>
        </w:rPr>
        <w:t>Builds</w:t>
      </w:r>
      <w:r>
        <w:rPr>
          <w:rStyle w:val="apple-converted-space"/>
          <w:rFonts w:eastAsiaTheme="majorEastAsia"/>
          <w:color w:val="000000"/>
        </w:rPr>
        <w:t> </w:t>
      </w:r>
      <w:r>
        <w:rPr>
          <w:rStyle w:val="HTMLCode"/>
          <w:rFonts w:eastAsiaTheme="majorEastAsia"/>
          <w:color w:val="000000"/>
        </w:rPr>
        <w:t>summary_tbl</w:t>
      </w:r>
      <w:r>
        <w:rPr>
          <w:rStyle w:val="apple-converted-space"/>
          <w:rFonts w:eastAsiaTheme="majorEastAsia"/>
          <w:color w:val="000000"/>
        </w:rPr>
        <w:t> </w:t>
      </w:r>
      <w:r>
        <w:rPr>
          <w:color w:val="000000"/>
        </w:rPr>
        <w:t>with</w:t>
      </w:r>
      <w:r>
        <w:rPr>
          <w:rStyle w:val="apple-converted-space"/>
          <w:rFonts w:eastAsiaTheme="majorEastAsia"/>
          <w:color w:val="000000"/>
        </w:rPr>
        <w:t> </w:t>
      </w:r>
      <w:r>
        <w:rPr>
          <w:rStyle w:val="HTMLCode"/>
          <w:rFonts w:eastAsiaTheme="majorEastAsia"/>
          <w:color w:val="000000"/>
        </w:rPr>
        <w:t>chk()</w:t>
      </w:r>
      <w:r>
        <w:rPr>
          <w:rStyle w:val="apple-converted-space"/>
          <w:rFonts w:eastAsiaTheme="majorEastAsia"/>
          <w:color w:val="000000"/>
        </w:rPr>
        <w:t> </w:t>
      </w:r>
      <w:r>
        <w:rPr>
          <w:color w:val="000000"/>
        </w:rPr>
        <w:t>helper:</w:t>
      </w:r>
    </w:p>
    <w:p w14:paraId="4A0F314E" w14:textId="77777777" w:rsidR="00BC721D" w:rsidRDefault="00BC721D" w:rsidP="00BC721D">
      <w:pPr>
        <w:pStyle w:val="NormalWeb"/>
        <w:numPr>
          <w:ilvl w:val="2"/>
          <w:numId w:val="736"/>
        </w:numPr>
        <w:rPr>
          <w:color w:val="000000"/>
        </w:rPr>
      </w:pPr>
      <w:r>
        <w:rPr>
          <w:color w:val="000000"/>
        </w:rPr>
        <w:t>each check → PASS / FAIL / SKIP + explanation.</w:t>
      </w:r>
    </w:p>
    <w:p w14:paraId="43E36BDB" w14:textId="77777777" w:rsidR="00BC721D" w:rsidRDefault="00BC721D" w:rsidP="00BC721D">
      <w:pPr>
        <w:pStyle w:val="NormalWeb"/>
        <w:numPr>
          <w:ilvl w:val="1"/>
          <w:numId w:val="736"/>
        </w:numPr>
        <w:rPr>
          <w:color w:val="000000"/>
        </w:rPr>
      </w:pPr>
      <w:r>
        <w:rPr>
          <w:color w:val="000000"/>
        </w:rPr>
        <w:t>Writes:</w:t>
      </w:r>
    </w:p>
    <w:p w14:paraId="06AD8754" w14:textId="77777777" w:rsidR="00BC721D" w:rsidRDefault="00BC721D" w:rsidP="00BC721D">
      <w:pPr>
        <w:pStyle w:val="NormalWeb"/>
        <w:numPr>
          <w:ilvl w:val="2"/>
          <w:numId w:val="736"/>
        </w:numPr>
        <w:rPr>
          <w:color w:val="000000"/>
        </w:rPr>
      </w:pPr>
      <w:r>
        <w:rPr>
          <w:rStyle w:val="HTMLCode"/>
          <w:rFonts w:eastAsiaTheme="majorEastAsia"/>
          <w:color w:val="000000"/>
        </w:rPr>
        <w:t>verify_26a_summary.csv</w:t>
      </w:r>
    </w:p>
    <w:p w14:paraId="4A2D6207" w14:textId="77777777" w:rsidR="00BC721D" w:rsidRDefault="00BC721D" w:rsidP="00BC721D">
      <w:pPr>
        <w:pStyle w:val="NormalWeb"/>
        <w:numPr>
          <w:ilvl w:val="2"/>
          <w:numId w:val="736"/>
        </w:numPr>
        <w:rPr>
          <w:color w:val="000000"/>
        </w:rPr>
      </w:pPr>
      <w:r>
        <w:rPr>
          <w:rStyle w:val="HTMLCode"/>
          <w:rFonts w:eastAsiaTheme="majorEastAsia"/>
          <w:color w:val="000000"/>
        </w:rPr>
        <w:t>verify_26a_mismatches.csv</w:t>
      </w:r>
      <w:r>
        <w:rPr>
          <w:rStyle w:val="apple-converted-space"/>
          <w:rFonts w:eastAsiaTheme="majorEastAsia"/>
          <w:color w:val="000000"/>
        </w:rPr>
        <w:t> </w:t>
      </w:r>
      <w:r>
        <w:rPr>
          <w:color w:val="000000"/>
        </w:rPr>
        <w:t>(if any rows)</w:t>
      </w:r>
    </w:p>
    <w:p w14:paraId="4A168F71" w14:textId="77777777" w:rsidR="00BC721D" w:rsidRDefault="00BC721D" w:rsidP="00BC721D">
      <w:pPr>
        <w:pStyle w:val="NormalWeb"/>
        <w:numPr>
          <w:ilvl w:val="2"/>
          <w:numId w:val="736"/>
        </w:numPr>
        <w:rPr>
          <w:color w:val="000000"/>
        </w:rPr>
      </w:pPr>
      <w:r>
        <w:rPr>
          <w:rStyle w:val="HTMLCode"/>
          <w:rFonts w:eastAsiaTheme="majorEastAsia"/>
          <w:color w:val="000000"/>
        </w:rPr>
        <w:t>verify_26a_report.md</w:t>
      </w:r>
      <w:r>
        <w:rPr>
          <w:rStyle w:val="apple-converted-space"/>
          <w:rFonts w:eastAsiaTheme="majorEastAsia"/>
          <w:color w:val="000000"/>
        </w:rPr>
        <w:t> </w:t>
      </w:r>
      <w:r>
        <w:rPr>
          <w:color w:val="000000"/>
        </w:rPr>
        <w:t>(with summary, up to 20 mismatches, and contents of</w:t>
      </w:r>
      <w:r>
        <w:rPr>
          <w:rStyle w:val="apple-converted-space"/>
          <w:rFonts w:eastAsiaTheme="majorEastAsia"/>
          <w:color w:val="000000"/>
        </w:rPr>
        <w:t> </w:t>
      </w:r>
      <w:r>
        <w:rPr>
          <w:rStyle w:val="HTMLCode"/>
          <w:rFonts w:eastAsiaTheme="majorEastAsia"/>
          <w:color w:val="000000"/>
        </w:rPr>
        <w:t>score_v2_status.md</w:t>
      </w:r>
      <w:r>
        <w:rPr>
          <w:rStyle w:val="apple-converted-space"/>
          <w:rFonts w:eastAsiaTheme="majorEastAsia"/>
          <w:color w:val="000000"/>
        </w:rPr>
        <w:t> </w:t>
      </w:r>
      <w:r>
        <w:rPr>
          <w:color w:val="000000"/>
        </w:rPr>
        <w:t>if present).</w:t>
      </w:r>
    </w:p>
    <w:p w14:paraId="5E89C747" w14:textId="77777777" w:rsidR="00BC721D" w:rsidRDefault="00BC721D" w:rsidP="00BC721D">
      <w:pPr>
        <w:pStyle w:val="NormalWeb"/>
        <w:numPr>
          <w:ilvl w:val="1"/>
          <w:numId w:val="736"/>
        </w:numPr>
        <w:rPr>
          <w:color w:val="000000"/>
        </w:rPr>
      </w:pPr>
      <w:r>
        <w:rPr>
          <w:color w:val="000000"/>
        </w:rPr>
        <w:t>If any row has</w:t>
      </w:r>
      <w:r>
        <w:rPr>
          <w:rStyle w:val="apple-converted-space"/>
          <w:rFonts w:eastAsiaTheme="majorEastAsia"/>
          <w:color w:val="000000"/>
        </w:rPr>
        <w:t> </w:t>
      </w:r>
      <w:r>
        <w:rPr>
          <w:rStyle w:val="HTMLCode"/>
          <w:rFonts w:eastAsiaTheme="majorEastAsia"/>
          <w:color w:val="000000"/>
        </w:rPr>
        <w:t>status == "FAIL"</w:t>
      </w:r>
      <w:r>
        <w:rPr>
          <w:color w:val="000000"/>
        </w:rPr>
        <w:t>:</w:t>
      </w:r>
    </w:p>
    <w:p w14:paraId="66AED7D7" w14:textId="77777777" w:rsidR="00BC721D" w:rsidRDefault="00BC721D" w:rsidP="00BC721D">
      <w:pPr>
        <w:pStyle w:val="NormalWeb"/>
        <w:numPr>
          <w:ilvl w:val="2"/>
          <w:numId w:val="736"/>
        </w:numPr>
        <w:rPr>
          <w:color w:val="000000"/>
        </w:rPr>
      </w:pPr>
      <w:r>
        <w:rPr>
          <w:color w:val="000000"/>
        </w:rPr>
        <w:t>Prints the summary and</w:t>
      </w:r>
      <w:r>
        <w:rPr>
          <w:rStyle w:val="apple-converted-space"/>
          <w:rFonts w:eastAsiaTheme="majorEastAsia"/>
          <w:color w:val="000000"/>
        </w:rPr>
        <w:t> </w:t>
      </w:r>
      <w:r>
        <w:rPr>
          <w:rStyle w:val="HTMLCode"/>
          <w:rFonts w:eastAsiaTheme="majorEastAsia"/>
          <w:color w:val="000000"/>
        </w:rPr>
        <w:t>stop()</w:t>
      </w:r>
      <w:r>
        <w:rPr>
          <w:color w:val="000000"/>
        </w:rPr>
        <w:t>s with a clear message.</w:t>
      </w:r>
    </w:p>
    <w:p w14:paraId="5C9B4645" w14:textId="77777777" w:rsidR="00BC721D" w:rsidRDefault="00BC721D" w:rsidP="00BC721D">
      <w:pPr>
        <w:pStyle w:val="NormalWeb"/>
        <w:numPr>
          <w:ilvl w:val="1"/>
          <w:numId w:val="736"/>
        </w:numPr>
        <w:rPr>
          <w:color w:val="000000"/>
        </w:rPr>
      </w:pPr>
      <w:r>
        <w:rPr>
          <w:color w:val="000000"/>
        </w:rPr>
        <w:t>Otherwise:</w:t>
      </w:r>
    </w:p>
    <w:p w14:paraId="4BE3A5E0" w14:textId="77777777" w:rsidR="00BC721D" w:rsidRDefault="00BC721D" w:rsidP="00BC721D">
      <w:pPr>
        <w:pStyle w:val="NormalWeb"/>
        <w:numPr>
          <w:ilvl w:val="2"/>
          <w:numId w:val="736"/>
        </w:numPr>
        <w:rPr>
          <w:color w:val="000000"/>
        </w:rPr>
      </w:pPr>
      <w:r>
        <w:rPr>
          <w:color w:val="000000"/>
        </w:rPr>
        <w:t>Logs that verification passed (with a count of skipped checks if any).</w:t>
      </w:r>
    </w:p>
    <w:p w14:paraId="775F4FEC" w14:textId="77777777" w:rsidR="00BC721D" w:rsidRDefault="00BC721D" w:rsidP="00BC721D">
      <w:pPr>
        <w:pStyle w:val="NormalWeb"/>
        <w:rPr>
          <w:color w:val="000000"/>
        </w:rPr>
      </w:pPr>
      <w:r>
        <w:rPr>
          <w:color w:val="000000"/>
        </w:rPr>
        <w:t>So,</w:t>
      </w:r>
      <w:r>
        <w:rPr>
          <w:rStyle w:val="apple-converted-space"/>
          <w:rFonts w:eastAsiaTheme="majorEastAsia"/>
          <w:color w:val="000000"/>
        </w:rPr>
        <w:t> </w:t>
      </w:r>
      <w:r>
        <w:rPr>
          <w:rStyle w:val="Strong"/>
          <w:rFonts w:eastAsiaTheme="majorEastAsia"/>
          <w:color w:val="000000"/>
        </w:rPr>
        <w:t>26a</w:t>
      </w:r>
      <w:r>
        <w:rPr>
          <w:rStyle w:val="apple-converted-space"/>
          <w:rFonts w:eastAsiaTheme="majorEastAsia"/>
          <w:color w:val="000000"/>
        </w:rPr>
        <w:t> </w:t>
      </w:r>
      <w:r>
        <w:rPr>
          <w:color w:val="000000"/>
        </w:rPr>
        <w:t>is essentially your regression/consistency test harness for v2 scoring: it re-derives the assignments from both the per-defender table and (optionally) from raw v2 predictions + operating points, and then insists that everything lines up with</w:t>
      </w:r>
      <w:r>
        <w:rPr>
          <w:rStyle w:val="apple-converted-space"/>
          <w:rFonts w:eastAsiaTheme="majorEastAsia"/>
          <w:color w:val="000000"/>
        </w:rPr>
        <w:t> </w:t>
      </w:r>
      <w:r>
        <w:rPr>
          <w:rStyle w:val="HTMLCode"/>
          <w:rFonts w:eastAsiaTheme="majorEastAsia"/>
          <w:color w:val="000000"/>
        </w:rPr>
        <w:t>score_per_play_v2</w:t>
      </w:r>
      <w:r>
        <w:rPr>
          <w:rStyle w:val="apple-converted-space"/>
          <w:rFonts w:eastAsiaTheme="majorEastAsia"/>
          <w:color w:val="000000"/>
        </w:rPr>
        <w:t> </w:t>
      </w:r>
      <w:r>
        <w:rPr>
          <w:color w:val="000000"/>
        </w:rPr>
        <w:t>before it lets the pipeline proceed._</w:t>
      </w:r>
    </w:p>
    <w:p w14:paraId="5FB4BDCE" w14:textId="77777777" w:rsidR="00085417" w:rsidRDefault="00085417"/>
    <w:p w14:paraId="574BE2A7" w14:textId="77777777" w:rsidR="00BC721D" w:rsidRDefault="00BC721D"/>
    <w:p w14:paraId="45B67D38" w14:textId="77777777" w:rsidR="00BC721D" w:rsidRDefault="00BC721D"/>
    <w:p w14:paraId="5037C2C6" w14:textId="77777777" w:rsidR="00BC721D" w:rsidRDefault="00BC721D"/>
    <w:p w14:paraId="2FE2BD24" w14:textId="77777777" w:rsidR="00BC721D" w:rsidRDefault="00BC721D"/>
    <w:p w14:paraId="2688A012" w14:textId="77777777" w:rsidR="00BC721D" w:rsidRDefault="00BC721D"/>
    <w:p w14:paraId="3DCF3855" w14:textId="77777777" w:rsidR="00BC721D" w:rsidRDefault="00BC721D"/>
    <w:p w14:paraId="0CBCEF45" w14:textId="77777777" w:rsidR="00BC721D" w:rsidRDefault="00BC721D"/>
    <w:p w14:paraId="22F83776" w14:textId="77777777" w:rsidR="00BC721D" w:rsidRDefault="00BC721D"/>
    <w:p w14:paraId="7BD74E9A" w14:textId="77777777" w:rsidR="00CB67FE" w:rsidRPr="00CB67FE" w:rsidRDefault="00CB67FE" w:rsidP="00CB67FE">
      <w:pPr>
        <w:spacing w:before="100" w:beforeAutospacing="1" w:after="100" w:afterAutospacing="1"/>
        <w:rPr>
          <w:color w:val="000000"/>
        </w:rPr>
      </w:pPr>
      <w:r w:rsidRPr="00CB67FE">
        <w:rPr>
          <w:color w:val="000000"/>
        </w:rPr>
        <w:t>Script 27 (</w:t>
      </w:r>
      <w:r w:rsidRPr="00CB67FE">
        <w:rPr>
          <w:rFonts w:ascii="Courier New" w:hAnsi="Courier New" w:cs="Courier New"/>
          <w:color w:val="000000"/>
          <w:sz w:val="20"/>
          <w:szCs w:val="20"/>
        </w:rPr>
        <w:t>27_final_submission.R</w:t>
      </w:r>
      <w:r w:rsidRPr="00CB67FE">
        <w:rPr>
          <w:color w:val="000000"/>
        </w:rPr>
        <w:t>, header title </w:t>
      </w:r>
      <w:r w:rsidRPr="00CB67FE">
        <w:rPr>
          <w:rFonts w:ascii="Courier New" w:hAnsi="Courier New" w:cs="Courier New"/>
          <w:color w:val="000000"/>
          <w:sz w:val="20"/>
          <w:szCs w:val="20"/>
        </w:rPr>
        <w:t>27_finalize_submission_v2.R</w:t>
      </w:r>
      <w:r w:rsidRPr="00CB67FE">
        <w:rPr>
          <w:color w:val="000000"/>
        </w:rPr>
        <w:t>) is your </w:t>
      </w:r>
      <w:r w:rsidRPr="00CB67FE">
        <w:rPr>
          <w:b/>
          <w:bCs/>
          <w:color w:val="000000"/>
        </w:rPr>
        <w:t>final packaging step for v2</w:t>
      </w:r>
      <w:r w:rsidRPr="00CB67FE">
        <w:rPr>
          <w:color w:val="000000"/>
        </w:rPr>
        <w:t>. It turns the v2 scoring outputs into the “official” submission CSV + a zip + metadata, without touching the rest of the pipeline.</w:t>
      </w:r>
    </w:p>
    <w:p w14:paraId="317DCB5F" w14:textId="77777777" w:rsidR="00CB67FE" w:rsidRPr="00CB67FE" w:rsidRDefault="00A2680B" w:rsidP="00CB67FE">
      <w:r>
        <w:pict w14:anchorId="2844FA68">
          <v:rect id="Rectangle 7601" o:spid="_x0000_s119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41EFC0BF" w14:textId="77777777" w:rsidR="00CB67FE" w:rsidRPr="00CB67FE" w:rsidRDefault="00CB67FE" w:rsidP="00CB67FE">
      <w:pPr>
        <w:spacing w:before="100" w:beforeAutospacing="1" w:after="100" w:afterAutospacing="1"/>
        <w:outlineLvl w:val="2"/>
        <w:rPr>
          <w:b/>
          <w:bCs/>
          <w:color w:val="000000"/>
          <w:sz w:val="27"/>
          <w:szCs w:val="27"/>
        </w:rPr>
      </w:pPr>
      <w:r w:rsidRPr="00CB67FE">
        <w:rPr>
          <w:b/>
          <w:bCs/>
          <w:color w:val="000000"/>
          <w:sz w:val="27"/>
          <w:szCs w:val="27"/>
        </w:rPr>
        <w:t>What 27 does</w:t>
      </w:r>
    </w:p>
    <w:p w14:paraId="25C232EF" w14:textId="77777777" w:rsidR="00CB67FE" w:rsidRPr="00CB67FE" w:rsidRDefault="00CB67FE" w:rsidP="00CB67FE">
      <w:pPr>
        <w:numPr>
          <w:ilvl w:val="0"/>
          <w:numId w:val="737"/>
        </w:numPr>
        <w:spacing w:before="100" w:beforeAutospacing="1" w:after="100" w:afterAutospacing="1"/>
        <w:rPr>
          <w:color w:val="000000"/>
        </w:rPr>
      </w:pPr>
      <w:r w:rsidRPr="00CB67FE">
        <w:rPr>
          <w:b/>
          <w:bCs/>
          <w:color w:val="000000"/>
        </w:rPr>
        <w:t>Reads</w:t>
      </w:r>
      <w:r w:rsidRPr="00CB67FE">
        <w:rPr>
          <w:color w:val="000000"/>
        </w:rPr>
        <w:t> </w:t>
      </w:r>
      <w:r w:rsidRPr="00CB67FE">
        <w:rPr>
          <w:rFonts w:ascii="Courier New" w:hAnsi="Courier New" w:cs="Courier New"/>
          <w:color w:val="000000"/>
          <w:sz w:val="20"/>
          <w:szCs w:val="20"/>
        </w:rPr>
        <w:t>artifacts/score_per_play_v2.csv</w:t>
      </w:r>
      <w:r w:rsidRPr="00CB67FE">
        <w:rPr>
          <w:color w:val="000000"/>
        </w:rPr>
        <w:t> (required) and optionally sees:</w:t>
      </w:r>
    </w:p>
    <w:p w14:paraId="2628C29C" w14:textId="77777777" w:rsidR="00CB67FE" w:rsidRPr="00CB67FE" w:rsidRDefault="00CB67FE" w:rsidP="00CB67FE">
      <w:pPr>
        <w:numPr>
          <w:ilvl w:val="1"/>
          <w:numId w:val="737"/>
        </w:numPr>
        <w:spacing w:before="100" w:beforeAutospacing="1" w:after="100" w:afterAutospacing="1"/>
        <w:rPr>
          <w:color w:val="000000"/>
        </w:rPr>
      </w:pPr>
      <w:r w:rsidRPr="00CB67FE">
        <w:rPr>
          <w:rFonts w:ascii="Courier New" w:hAnsi="Courier New" w:cs="Courier New"/>
          <w:color w:val="000000"/>
          <w:sz w:val="20"/>
          <w:szCs w:val="20"/>
        </w:rPr>
        <w:t>artifacts/score_per_defender_v2.csv</w:t>
      </w:r>
    </w:p>
    <w:p w14:paraId="04BE8E9A" w14:textId="77777777" w:rsidR="00CB67FE" w:rsidRPr="00CB67FE" w:rsidRDefault="00CB67FE" w:rsidP="00CB67FE">
      <w:pPr>
        <w:numPr>
          <w:ilvl w:val="1"/>
          <w:numId w:val="737"/>
        </w:numPr>
        <w:spacing w:before="100" w:beforeAutospacing="1" w:after="100" w:afterAutospacing="1"/>
        <w:rPr>
          <w:color w:val="000000"/>
        </w:rPr>
      </w:pPr>
      <w:r w:rsidRPr="00CB67FE">
        <w:rPr>
          <w:rFonts w:ascii="Courier New" w:hAnsi="Courier New" w:cs="Courier New"/>
          <w:color w:val="000000"/>
          <w:sz w:val="20"/>
          <w:szCs w:val="20"/>
        </w:rPr>
        <w:t>artifacts/v2_operating_points.csv</w:t>
      </w:r>
    </w:p>
    <w:p w14:paraId="1D7158B4" w14:textId="77777777" w:rsidR="00CB67FE" w:rsidRPr="00CB67FE" w:rsidRDefault="00CB67FE" w:rsidP="00CB67FE">
      <w:pPr>
        <w:numPr>
          <w:ilvl w:val="1"/>
          <w:numId w:val="737"/>
        </w:numPr>
        <w:spacing w:before="100" w:beforeAutospacing="1" w:after="100" w:afterAutospacing="1"/>
        <w:rPr>
          <w:color w:val="000000"/>
        </w:rPr>
      </w:pPr>
      <w:r w:rsidRPr="00CB67FE">
        <w:rPr>
          <w:rFonts w:ascii="Courier New" w:hAnsi="Courier New" w:cs="Courier New"/>
          <w:color w:val="000000"/>
          <w:sz w:val="20"/>
          <w:szCs w:val="20"/>
        </w:rPr>
        <w:t>artifacts/v2_model04_calibration_method.txt</w:t>
      </w:r>
    </w:p>
    <w:p w14:paraId="2064B20E" w14:textId="77777777" w:rsidR="00CB67FE" w:rsidRPr="00CB67FE" w:rsidRDefault="00CB67FE" w:rsidP="00CB67FE">
      <w:pPr>
        <w:numPr>
          <w:ilvl w:val="0"/>
          <w:numId w:val="737"/>
        </w:numPr>
        <w:spacing w:before="100" w:beforeAutospacing="1" w:after="100" w:afterAutospacing="1"/>
        <w:rPr>
          <w:color w:val="000000"/>
        </w:rPr>
      </w:pPr>
      <w:r w:rsidRPr="00CB67FE">
        <w:rPr>
          <w:b/>
          <w:bCs/>
          <w:color w:val="000000"/>
        </w:rPr>
        <w:t>Validates</w:t>
      </w:r>
      <w:r w:rsidRPr="00CB67FE">
        <w:rPr>
          <w:color w:val="000000"/>
        </w:rPr>
        <w:t> the per-play file, then builds the competition-style submission:</w:t>
      </w:r>
    </w:p>
    <w:p w14:paraId="520F938F" w14:textId="77777777" w:rsidR="00CB67FE" w:rsidRPr="00CB67FE" w:rsidRDefault="00CB67FE" w:rsidP="00CB67FE">
      <w:pPr>
        <w:numPr>
          <w:ilvl w:val="1"/>
          <w:numId w:val="737"/>
        </w:numPr>
        <w:spacing w:before="100" w:beforeAutospacing="1" w:after="100" w:afterAutospacing="1"/>
        <w:rPr>
          <w:color w:val="000000"/>
        </w:rPr>
      </w:pPr>
      <w:r w:rsidRPr="00CB67FE">
        <w:rPr>
          <w:color w:val="000000"/>
        </w:rPr>
        <w:t>One row per </w:t>
      </w:r>
      <w:r w:rsidRPr="00CB67FE">
        <w:rPr>
          <w:rFonts w:ascii="Courier New" w:hAnsi="Courier New" w:cs="Courier New"/>
          <w:color w:val="000000"/>
          <w:sz w:val="20"/>
          <w:szCs w:val="20"/>
        </w:rPr>
        <w:t>(game_id, play_id)</w:t>
      </w:r>
    </w:p>
    <w:p w14:paraId="3A9CB1F0" w14:textId="77777777" w:rsidR="00CB67FE" w:rsidRPr="00CB67FE" w:rsidRDefault="00CB67FE" w:rsidP="00CB67FE">
      <w:pPr>
        <w:numPr>
          <w:ilvl w:val="1"/>
          <w:numId w:val="737"/>
        </w:numPr>
        <w:spacing w:before="100" w:beforeAutospacing="1" w:after="100" w:afterAutospacing="1"/>
        <w:rPr>
          <w:color w:val="000000"/>
        </w:rPr>
      </w:pPr>
      <w:r w:rsidRPr="00CB67FE">
        <w:rPr>
          <w:color w:val="000000"/>
        </w:rPr>
        <w:t>Column </w:t>
      </w:r>
      <w:r w:rsidRPr="00CB67FE">
        <w:rPr>
          <w:rFonts w:ascii="Courier New" w:hAnsi="Courier New" w:cs="Courier New"/>
          <w:color w:val="000000"/>
          <w:sz w:val="20"/>
          <w:szCs w:val="20"/>
        </w:rPr>
        <w:t>nfl_id</w:t>
      </w:r>
      <w:r w:rsidRPr="00CB67FE">
        <w:rPr>
          <w:color w:val="000000"/>
        </w:rPr>
        <w:t> is the </w:t>
      </w:r>
      <w:r w:rsidRPr="00CB67FE">
        <w:rPr>
          <w:b/>
          <w:bCs/>
          <w:color w:val="000000"/>
        </w:rPr>
        <w:t>assigned defender</w:t>
      </w:r>
      <w:r w:rsidRPr="00CB67FE">
        <w:rPr>
          <w:color w:val="000000"/>
        </w:rPr>
        <w:t> or blank if abstain.</w:t>
      </w:r>
    </w:p>
    <w:p w14:paraId="286307A0" w14:textId="77777777" w:rsidR="00CB67FE" w:rsidRPr="00CB67FE" w:rsidRDefault="00CB67FE" w:rsidP="00CB67FE">
      <w:pPr>
        <w:numPr>
          <w:ilvl w:val="0"/>
          <w:numId w:val="737"/>
        </w:numPr>
        <w:spacing w:before="100" w:beforeAutospacing="1" w:after="100" w:afterAutospacing="1"/>
        <w:rPr>
          <w:color w:val="000000"/>
        </w:rPr>
      </w:pPr>
      <w:r w:rsidRPr="00CB67FE">
        <w:rPr>
          <w:b/>
          <w:bCs/>
          <w:color w:val="000000"/>
        </w:rPr>
        <w:t>Writes</w:t>
      </w:r>
      <w:r w:rsidRPr="00CB67FE">
        <w:rPr>
          <w:color w:val="000000"/>
        </w:rPr>
        <w:t>:</w:t>
      </w:r>
    </w:p>
    <w:p w14:paraId="7A284AE1" w14:textId="77777777" w:rsidR="00CB67FE" w:rsidRPr="00CB67FE" w:rsidRDefault="00CB67FE" w:rsidP="00CB67FE">
      <w:pPr>
        <w:numPr>
          <w:ilvl w:val="1"/>
          <w:numId w:val="737"/>
        </w:numPr>
        <w:spacing w:before="100" w:beforeAutospacing="1" w:after="100" w:afterAutospacing="1"/>
        <w:rPr>
          <w:color w:val="000000"/>
        </w:rPr>
      </w:pPr>
      <w:r w:rsidRPr="00CB67FE">
        <w:rPr>
          <w:rFonts w:ascii="Courier New" w:hAnsi="Courier New" w:cs="Courier New"/>
          <w:color w:val="000000"/>
          <w:sz w:val="20"/>
          <w:szCs w:val="20"/>
        </w:rPr>
        <w:t>artifacts/submission_v2.csv</w:t>
      </w:r>
      <w:r w:rsidRPr="00CB67FE">
        <w:rPr>
          <w:color w:val="000000"/>
        </w:rPr>
        <w:t> – final submission.</w:t>
      </w:r>
    </w:p>
    <w:p w14:paraId="76CD9E0F" w14:textId="77777777" w:rsidR="00CB67FE" w:rsidRPr="00CB67FE" w:rsidRDefault="00CB67FE" w:rsidP="00CB67FE">
      <w:pPr>
        <w:numPr>
          <w:ilvl w:val="1"/>
          <w:numId w:val="737"/>
        </w:numPr>
        <w:spacing w:before="100" w:beforeAutospacing="1" w:after="100" w:afterAutospacing="1"/>
        <w:rPr>
          <w:color w:val="000000"/>
        </w:rPr>
      </w:pPr>
      <w:r w:rsidRPr="00CB67FE">
        <w:rPr>
          <w:rFonts w:ascii="Courier New" w:hAnsi="Courier New" w:cs="Courier New"/>
          <w:color w:val="000000"/>
          <w:sz w:val="20"/>
          <w:szCs w:val="20"/>
        </w:rPr>
        <w:t>artifacts/submission_v2_status.md</w:t>
      </w:r>
      <w:r w:rsidRPr="00CB67FE">
        <w:rPr>
          <w:color w:val="000000"/>
        </w:rPr>
        <w:t> – human-readable status.</w:t>
      </w:r>
    </w:p>
    <w:p w14:paraId="49359D1C" w14:textId="77777777" w:rsidR="00CB67FE" w:rsidRPr="00CB67FE" w:rsidRDefault="00CB67FE" w:rsidP="00CB67FE">
      <w:pPr>
        <w:numPr>
          <w:ilvl w:val="1"/>
          <w:numId w:val="737"/>
        </w:numPr>
        <w:spacing w:before="100" w:beforeAutospacing="1" w:after="100" w:afterAutospacing="1"/>
        <w:rPr>
          <w:color w:val="000000"/>
        </w:rPr>
      </w:pPr>
      <w:r w:rsidRPr="00CB67FE">
        <w:rPr>
          <w:rFonts w:ascii="Courier New" w:hAnsi="Courier New" w:cs="Courier New"/>
          <w:color w:val="000000"/>
          <w:sz w:val="20"/>
          <w:szCs w:val="20"/>
        </w:rPr>
        <w:t>artifacts/submission_v2_manifest.json</w:t>
      </w:r>
      <w:r w:rsidRPr="00CB67FE">
        <w:rPr>
          <w:color w:val="000000"/>
        </w:rPr>
        <w:t> – machine-readable manifest.</w:t>
      </w:r>
    </w:p>
    <w:p w14:paraId="28D91829" w14:textId="77777777" w:rsidR="00CB67FE" w:rsidRPr="00CB67FE" w:rsidRDefault="00CB67FE" w:rsidP="00CB67FE">
      <w:pPr>
        <w:numPr>
          <w:ilvl w:val="1"/>
          <w:numId w:val="737"/>
        </w:numPr>
        <w:spacing w:before="100" w:beforeAutospacing="1" w:after="100" w:afterAutospacing="1"/>
        <w:rPr>
          <w:color w:val="000000"/>
        </w:rPr>
      </w:pPr>
      <w:r w:rsidRPr="00CB67FE">
        <w:rPr>
          <w:rFonts w:ascii="Courier New" w:hAnsi="Courier New" w:cs="Courier New"/>
          <w:color w:val="000000"/>
          <w:sz w:val="20"/>
          <w:szCs w:val="20"/>
        </w:rPr>
        <w:t>artifacts/submission_v2.zip</w:t>
      </w:r>
      <w:r w:rsidRPr="00CB67FE">
        <w:rPr>
          <w:color w:val="000000"/>
        </w:rPr>
        <w:t> – zip containing CSV + status + manifest.</w:t>
      </w:r>
    </w:p>
    <w:p w14:paraId="2B80A055" w14:textId="77777777" w:rsidR="00CB67FE" w:rsidRPr="00CB67FE" w:rsidRDefault="00CB67FE" w:rsidP="00CB67FE">
      <w:pPr>
        <w:spacing w:before="100" w:beforeAutospacing="1" w:after="100" w:afterAutospacing="1"/>
        <w:rPr>
          <w:color w:val="000000"/>
        </w:rPr>
      </w:pPr>
      <w:r w:rsidRPr="00CB67FE">
        <w:rPr>
          <w:color w:val="000000"/>
        </w:rPr>
        <w:t>It </w:t>
      </w:r>
      <w:r w:rsidRPr="00CB67FE">
        <w:rPr>
          <w:b/>
          <w:bCs/>
          <w:color w:val="000000"/>
        </w:rPr>
        <w:t>does not</w:t>
      </w:r>
      <w:r w:rsidRPr="00CB67FE">
        <w:rPr>
          <w:color w:val="000000"/>
        </w:rPr>
        <w:t> re-run any scoring logic; it just trusts Script 26’s </w:t>
      </w:r>
      <w:r w:rsidRPr="00CB67FE">
        <w:rPr>
          <w:rFonts w:ascii="Courier New" w:hAnsi="Courier New" w:cs="Courier New"/>
          <w:color w:val="000000"/>
          <w:sz w:val="20"/>
          <w:szCs w:val="20"/>
        </w:rPr>
        <w:t>assigned</w:t>
      </w:r>
      <w:r w:rsidRPr="00CB67FE">
        <w:rPr>
          <w:color w:val="000000"/>
        </w:rPr>
        <w:t> flags.</w:t>
      </w:r>
    </w:p>
    <w:p w14:paraId="0093A2A4" w14:textId="77777777" w:rsidR="00CB67FE" w:rsidRPr="00CB67FE" w:rsidRDefault="00A2680B" w:rsidP="00CB67FE">
      <w:r>
        <w:pict w14:anchorId="75DB5E19">
          <v:rect id="Rectangle 7599" o:spid="_x0000_s118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3AD3252D" w14:textId="77777777" w:rsidR="00CB67FE" w:rsidRPr="00CB67FE" w:rsidRDefault="00CB67FE" w:rsidP="00CB67FE">
      <w:pPr>
        <w:spacing w:before="100" w:beforeAutospacing="1" w:after="100" w:afterAutospacing="1"/>
        <w:outlineLvl w:val="2"/>
        <w:rPr>
          <w:b/>
          <w:bCs/>
          <w:color w:val="000000"/>
          <w:sz w:val="27"/>
          <w:szCs w:val="27"/>
        </w:rPr>
      </w:pPr>
      <w:r w:rsidRPr="00CB67FE">
        <w:rPr>
          <w:b/>
          <w:bCs/>
          <w:color w:val="000000"/>
          <w:sz w:val="27"/>
          <w:szCs w:val="27"/>
        </w:rPr>
        <w:t>Why it exists</w:t>
      </w:r>
    </w:p>
    <w:p w14:paraId="514600A5" w14:textId="77777777" w:rsidR="00CB67FE" w:rsidRPr="00CB67FE" w:rsidRDefault="00CB67FE" w:rsidP="00CB67FE">
      <w:pPr>
        <w:numPr>
          <w:ilvl w:val="0"/>
          <w:numId w:val="738"/>
        </w:numPr>
        <w:spacing w:before="100" w:beforeAutospacing="1" w:after="100" w:afterAutospacing="1"/>
        <w:rPr>
          <w:color w:val="000000"/>
        </w:rPr>
      </w:pPr>
      <w:r w:rsidRPr="00CB67FE">
        <w:rPr>
          <w:color w:val="000000"/>
        </w:rPr>
        <w:t>You already did all the smart stuff (models, thresholds, abstain rules, verification) in 20/22/24/26/26a.</w:t>
      </w:r>
    </w:p>
    <w:p w14:paraId="0593A252" w14:textId="77777777" w:rsidR="00CB67FE" w:rsidRPr="00CB67FE" w:rsidRDefault="00CB67FE" w:rsidP="00CB67FE">
      <w:pPr>
        <w:numPr>
          <w:ilvl w:val="0"/>
          <w:numId w:val="738"/>
        </w:numPr>
        <w:spacing w:before="100" w:beforeAutospacing="1" w:after="100" w:afterAutospacing="1"/>
        <w:rPr>
          <w:color w:val="000000"/>
        </w:rPr>
      </w:pPr>
      <w:r w:rsidRPr="00CB67FE">
        <w:rPr>
          <w:color w:val="000000"/>
        </w:rPr>
        <w:t>The competition only needs a </w:t>
      </w:r>
      <w:r w:rsidRPr="00CB67FE">
        <w:rPr>
          <w:b/>
          <w:bCs/>
          <w:color w:val="000000"/>
        </w:rPr>
        <w:t>simple </w:t>
      </w:r>
      <w:r w:rsidRPr="00CB67FE">
        <w:rPr>
          <w:rFonts w:ascii="Courier New" w:hAnsi="Courier New" w:cs="Courier New"/>
          <w:b/>
          <w:bCs/>
          <w:color w:val="000000"/>
          <w:sz w:val="20"/>
          <w:szCs w:val="20"/>
        </w:rPr>
        <w:t>(game_id, play_id, nfl_id)</w:t>
      </w:r>
      <w:r w:rsidRPr="00CB67FE">
        <w:rPr>
          <w:b/>
          <w:bCs/>
          <w:color w:val="000000"/>
        </w:rPr>
        <w:t> CSV</w:t>
      </w:r>
      <w:r w:rsidRPr="00CB67FE">
        <w:rPr>
          <w:color w:val="000000"/>
        </w:rPr>
        <w:t>.</w:t>
      </w:r>
    </w:p>
    <w:p w14:paraId="0BC6D83E" w14:textId="77777777" w:rsidR="00CB67FE" w:rsidRPr="00CB67FE" w:rsidRDefault="00CB67FE" w:rsidP="00CB67FE">
      <w:pPr>
        <w:numPr>
          <w:ilvl w:val="0"/>
          <w:numId w:val="738"/>
        </w:numPr>
        <w:spacing w:before="100" w:beforeAutospacing="1" w:after="100" w:afterAutospacing="1"/>
        <w:rPr>
          <w:color w:val="000000"/>
        </w:rPr>
      </w:pPr>
      <w:r w:rsidRPr="00CB67FE">
        <w:rPr>
          <w:color w:val="000000"/>
        </w:rPr>
        <w:t>27 gives you:</w:t>
      </w:r>
    </w:p>
    <w:p w14:paraId="66627BB1" w14:textId="77777777" w:rsidR="00CB67FE" w:rsidRPr="00CB67FE" w:rsidRDefault="00CB67FE" w:rsidP="00CB67FE">
      <w:pPr>
        <w:numPr>
          <w:ilvl w:val="1"/>
          <w:numId w:val="738"/>
        </w:numPr>
        <w:spacing w:before="100" w:beforeAutospacing="1" w:after="100" w:afterAutospacing="1"/>
        <w:rPr>
          <w:color w:val="000000"/>
        </w:rPr>
      </w:pPr>
      <w:r w:rsidRPr="00CB67FE">
        <w:rPr>
          <w:color w:val="000000"/>
        </w:rPr>
        <w:t>A </w:t>
      </w:r>
      <w:r w:rsidRPr="00CB67FE">
        <w:rPr>
          <w:b/>
          <w:bCs/>
          <w:color w:val="000000"/>
        </w:rPr>
        <w:t>safe, checked projection</w:t>
      </w:r>
      <w:r w:rsidRPr="00CB67FE">
        <w:rPr>
          <w:color w:val="000000"/>
        </w:rPr>
        <w:t> from your rich v2 scoring table into that simple CSV.</w:t>
      </w:r>
    </w:p>
    <w:p w14:paraId="6B3025D7" w14:textId="77777777" w:rsidR="00CB67FE" w:rsidRPr="00CB67FE" w:rsidRDefault="00CB67FE" w:rsidP="00CB67FE">
      <w:pPr>
        <w:numPr>
          <w:ilvl w:val="1"/>
          <w:numId w:val="738"/>
        </w:numPr>
        <w:spacing w:before="100" w:beforeAutospacing="1" w:after="100" w:afterAutospacing="1"/>
        <w:rPr>
          <w:color w:val="000000"/>
        </w:rPr>
      </w:pPr>
      <w:r w:rsidRPr="00CB67FE">
        <w:rPr>
          <w:color w:val="000000"/>
        </w:rPr>
        <w:t>A reproducible </w:t>
      </w:r>
      <w:r w:rsidRPr="00CB67FE">
        <w:rPr>
          <w:b/>
          <w:bCs/>
          <w:color w:val="000000"/>
        </w:rPr>
        <w:t>bundle (zip + manifest)</w:t>
      </w:r>
      <w:r w:rsidRPr="00CB67FE">
        <w:rPr>
          <w:color w:val="000000"/>
        </w:rPr>
        <w:t> you can archive or submit.</w:t>
      </w:r>
    </w:p>
    <w:p w14:paraId="3128A291" w14:textId="77777777" w:rsidR="00CB67FE" w:rsidRPr="00CB67FE" w:rsidRDefault="00CB67FE" w:rsidP="00CB67FE">
      <w:pPr>
        <w:numPr>
          <w:ilvl w:val="1"/>
          <w:numId w:val="738"/>
        </w:numPr>
        <w:spacing w:before="100" w:beforeAutospacing="1" w:after="100" w:afterAutospacing="1"/>
        <w:rPr>
          <w:color w:val="000000"/>
        </w:rPr>
      </w:pPr>
      <w:r w:rsidRPr="00CB67FE">
        <w:rPr>
          <w:color w:val="000000"/>
        </w:rPr>
        <w:t>A tiny status markdown so you can quickly see what went in.</w:t>
      </w:r>
    </w:p>
    <w:p w14:paraId="7EF15915" w14:textId="77777777" w:rsidR="00CB67FE" w:rsidRPr="00CB67FE" w:rsidRDefault="00CB67FE" w:rsidP="00CB67FE">
      <w:pPr>
        <w:spacing w:before="100" w:beforeAutospacing="1" w:after="100" w:afterAutospacing="1"/>
        <w:rPr>
          <w:color w:val="000000"/>
        </w:rPr>
      </w:pPr>
      <w:r w:rsidRPr="00CB67FE">
        <w:rPr>
          <w:color w:val="000000"/>
        </w:rPr>
        <w:t>It’s the “don’t screw it up at the one-yard line” script.</w:t>
      </w:r>
    </w:p>
    <w:p w14:paraId="0BF3749E" w14:textId="77777777" w:rsidR="00CB67FE" w:rsidRPr="00CB67FE" w:rsidRDefault="00A2680B" w:rsidP="00CB67FE">
      <w:r>
        <w:pict w14:anchorId="4D2D4CD0">
          <v:rect id="Rectangle 7597" o:spid="_x0000_s118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15CD79CA" w14:textId="77777777" w:rsidR="00CB67FE" w:rsidRPr="00CB67FE" w:rsidRDefault="00CB67FE" w:rsidP="00CB67FE">
      <w:pPr>
        <w:spacing w:before="100" w:beforeAutospacing="1" w:after="100" w:afterAutospacing="1"/>
        <w:outlineLvl w:val="2"/>
        <w:rPr>
          <w:b/>
          <w:bCs/>
          <w:color w:val="000000"/>
          <w:sz w:val="27"/>
          <w:szCs w:val="27"/>
        </w:rPr>
      </w:pPr>
      <w:r w:rsidRPr="00CB67FE">
        <w:rPr>
          <w:b/>
          <w:bCs/>
          <w:color w:val="000000"/>
          <w:sz w:val="27"/>
          <w:szCs w:val="27"/>
        </w:rPr>
        <w:t>How 27 works (step-by-step)</w:t>
      </w:r>
    </w:p>
    <w:p w14:paraId="06C5EA31" w14:textId="77777777" w:rsidR="00CB67FE" w:rsidRPr="00CB67FE" w:rsidRDefault="00CB67FE" w:rsidP="00CB67FE">
      <w:pPr>
        <w:spacing w:before="100" w:beforeAutospacing="1" w:after="100" w:afterAutospacing="1"/>
        <w:outlineLvl w:val="3"/>
        <w:rPr>
          <w:b/>
          <w:bCs/>
          <w:color w:val="000000"/>
        </w:rPr>
      </w:pPr>
      <w:r w:rsidRPr="00CB67FE">
        <w:rPr>
          <w:b/>
          <w:bCs/>
          <w:color w:val="000000"/>
        </w:rPr>
        <w:t>1. Setup, packages, project root</w:t>
      </w:r>
    </w:p>
    <w:p w14:paraId="71B608EE" w14:textId="77777777" w:rsidR="00CB67FE" w:rsidRPr="00CB67FE" w:rsidRDefault="00CB67FE" w:rsidP="00CB67FE">
      <w:pPr>
        <w:numPr>
          <w:ilvl w:val="0"/>
          <w:numId w:val="739"/>
        </w:numPr>
        <w:spacing w:before="100" w:beforeAutospacing="1" w:after="100" w:afterAutospacing="1"/>
        <w:rPr>
          <w:color w:val="000000"/>
        </w:rPr>
      </w:pPr>
      <w:r w:rsidRPr="00CB67FE">
        <w:rPr>
          <w:color w:val="000000"/>
        </w:rPr>
        <w:t>Sets options and defines </w:t>
      </w:r>
      <w:r w:rsidRPr="00CB67FE">
        <w:rPr>
          <w:rFonts w:ascii="Courier New" w:hAnsi="Courier New" w:cs="Courier New"/>
          <w:color w:val="000000"/>
          <w:sz w:val="20"/>
          <w:szCs w:val="20"/>
        </w:rPr>
        <w:t>quiet_pkgs()</w:t>
      </w:r>
      <w:r w:rsidRPr="00CB67FE">
        <w:rPr>
          <w:color w:val="000000"/>
        </w:rPr>
        <w:t> to install/load:</w:t>
      </w:r>
    </w:p>
    <w:p w14:paraId="6F8175F7" w14:textId="77777777" w:rsidR="00CB67FE" w:rsidRPr="00CB67FE" w:rsidRDefault="00CB67FE" w:rsidP="00CB67FE">
      <w:pPr>
        <w:numPr>
          <w:ilvl w:val="1"/>
          <w:numId w:val="739"/>
        </w:numPr>
        <w:spacing w:before="100" w:beforeAutospacing="1" w:after="100" w:afterAutospacing="1"/>
        <w:rPr>
          <w:color w:val="000000"/>
        </w:rPr>
      </w:pPr>
      <w:r w:rsidRPr="00CB67FE">
        <w:rPr>
          <w:rFonts w:ascii="Courier New" w:hAnsi="Courier New" w:cs="Courier New"/>
          <w:color w:val="000000"/>
          <w:sz w:val="20"/>
          <w:szCs w:val="20"/>
        </w:rPr>
        <w:t>tidyverse, readr, janitor, jsonlite, rlang, tibble, stringr, zip</w:t>
      </w:r>
      <w:r w:rsidRPr="00CB67FE">
        <w:rPr>
          <w:color w:val="000000"/>
        </w:rPr>
        <w:t>.</w:t>
      </w:r>
    </w:p>
    <w:p w14:paraId="549766F6" w14:textId="77777777" w:rsidR="00CB67FE" w:rsidRPr="00CB67FE" w:rsidRDefault="00CB67FE" w:rsidP="00CB67FE">
      <w:pPr>
        <w:numPr>
          <w:ilvl w:val="0"/>
          <w:numId w:val="739"/>
        </w:numPr>
        <w:spacing w:before="100" w:beforeAutospacing="1" w:after="100" w:afterAutospacing="1"/>
        <w:rPr>
          <w:color w:val="000000"/>
        </w:rPr>
      </w:pPr>
      <w:r w:rsidRPr="00CB67FE">
        <w:rPr>
          <w:color w:val="000000"/>
        </w:rPr>
        <w:t>Ensures the </w:t>
      </w:r>
      <w:r w:rsidRPr="00CB67FE">
        <w:rPr>
          <w:rFonts w:ascii="Courier New" w:hAnsi="Courier New" w:cs="Courier New"/>
          <w:color w:val="000000"/>
          <w:sz w:val="20"/>
          <w:szCs w:val="20"/>
        </w:rPr>
        <w:t>zip</w:t>
      </w:r>
      <w:r w:rsidRPr="00CB67FE">
        <w:rPr>
          <w:color w:val="000000"/>
        </w:rPr>
        <w:t> package is installed.</w:t>
      </w:r>
    </w:p>
    <w:p w14:paraId="4F55CA4D" w14:textId="77777777" w:rsidR="00CB67FE" w:rsidRPr="00CB67FE" w:rsidRDefault="00CB67FE" w:rsidP="00CB67FE">
      <w:pPr>
        <w:numPr>
          <w:ilvl w:val="0"/>
          <w:numId w:val="739"/>
        </w:numPr>
        <w:spacing w:before="100" w:beforeAutospacing="1" w:after="100" w:afterAutospacing="1"/>
        <w:rPr>
          <w:color w:val="000000"/>
        </w:rPr>
      </w:pPr>
      <w:r w:rsidRPr="00CB67FE">
        <w:rPr>
          <w:color w:val="000000"/>
        </w:rPr>
        <w:t>Root detection:</w:t>
      </w:r>
    </w:p>
    <w:p w14:paraId="293ECB22" w14:textId="77777777" w:rsidR="00CB67FE" w:rsidRPr="00CB67FE" w:rsidRDefault="00CB67FE" w:rsidP="00CB67FE">
      <w:pPr>
        <w:numPr>
          <w:ilvl w:val="1"/>
          <w:numId w:val="739"/>
        </w:numPr>
        <w:spacing w:before="100" w:beforeAutospacing="1" w:after="100" w:afterAutospacing="1"/>
        <w:rPr>
          <w:color w:val="000000"/>
        </w:rPr>
      </w:pPr>
      <w:r w:rsidRPr="00CB67FE">
        <w:rPr>
          <w:rFonts w:ascii="Courier New" w:hAnsi="Courier New" w:cs="Courier New"/>
          <w:color w:val="000000"/>
          <w:sz w:val="20"/>
          <w:szCs w:val="20"/>
        </w:rPr>
        <w:t>this_file()</w:t>
      </w:r>
      <w:r w:rsidRPr="00CB67FE">
        <w:rPr>
          <w:color w:val="000000"/>
        </w:rPr>
        <w:t> inspects </w:t>
      </w:r>
      <w:r w:rsidRPr="00CB67FE">
        <w:rPr>
          <w:rFonts w:ascii="Courier New" w:hAnsi="Courier New" w:cs="Courier New"/>
          <w:color w:val="000000"/>
          <w:sz w:val="20"/>
          <w:szCs w:val="20"/>
        </w:rPr>
        <w:t>--file=</w:t>
      </w:r>
      <w:r w:rsidRPr="00CB67FE">
        <w:rPr>
          <w:color w:val="000000"/>
        </w:rPr>
        <w:t> args or </w:t>
      </w:r>
      <w:r w:rsidRPr="00CB67FE">
        <w:rPr>
          <w:rFonts w:ascii="Courier New" w:hAnsi="Courier New" w:cs="Courier New"/>
          <w:color w:val="000000"/>
          <w:sz w:val="20"/>
          <w:szCs w:val="20"/>
        </w:rPr>
        <w:t>sys.calls()</w:t>
      </w:r>
      <w:r w:rsidRPr="00CB67FE">
        <w:rPr>
          <w:color w:val="000000"/>
        </w:rPr>
        <w:t> to find its own path.</w:t>
      </w:r>
    </w:p>
    <w:p w14:paraId="6903A50D" w14:textId="77777777" w:rsidR="00CB67FE" w:rsidRPr="00CB67FE" w:rsidRDefault="00CB67FE" w:rsidP="00CB67FE">
      <w:pPr>
        <w:numPr>
          <w:ilvl w:val="1"/>
          <w:numId w:val="739"/>
        </w:numPr>
        <w:spacing w:before="100" w:beforeAutospacing="1" w:after="100" w:afterAutospacing="1"/>
        <w:rPr>
          <w:color w:val="000000"/>
        </w:rPr>
      </w:pPr>
      <w:r w:rsidRPr="00CB67FE">
        <w:rPr>
          <w:rFonts w:ascii="Courier New" w:hAnsi="Courier New" w:cs="Courier New"/>
          <w:color w:val="000000"/>
          <w:sz w:val="20"/>
          <w:szCs w:val="20"/>
        </w:rPr>
        <w:t>looks_like_root(p)</w:t>
      </w:r>
      <w:r w:rsidRPr="00CB67FE">
        <w:rPr>
          <w:color w:val="000000"/>
        </w:rPr>
        <w:t> = directory </w:t>
      </w:r>
      <w:r w:rsidRPr="00CB67FE">
        <w:rPr>
          <w:rFonts w:ascii="Courier New" w:hAnsi="Courier New" w:cs="Courier New"/>
          <w:color w:val="000000"/>
          <w:sz w:val="20"/>
          <w:szCs w:val="20"/>
        </w:rPr>
        <w:t>p</w:t>
      </w:r>
      <w:r w:rsidRPr="00CB67FE">
        <w:rPr>
          <w:color w:val="000000"/>
        </w:rPr>
        <w:t> has </w:t>
      </w:r>
      <w:r w:rsidRPr="00CB67FE">
        <w:rPr>
          <w:rFonts w:ascii="Courier New" w:hAnsi="Courier New" w:cs="Courier New"/>
          <w:color w:val="000000"/>
          <w:sz w:val="20"/>
          <w:szCs w:val="20"/>
        </w:rPr>
        <w:t>Code/</w:t>
      </w:r>
      <w:r w:rsidRPr="00CB67FE">
        <w:rPr>
          <w:color w:val="000000"/>
        </w:rPr>
        <w:t> and </w:t>
      </w:r>
      <w:r w:rsidRPr="00CB67FE">
        <w:rPr>
          <w:rFonts w:ascii="Courier New" w:hAnsi="Courier New" w:cs="Courier New"/>
          <w:color w:val="000000"/>
          <w:sz w:val="20"/>
          <w:szCs w:val="20"/>
        </w:rPr>
        <w:t>artifacts/</w:t>
      </w:r>
      <w:r w:rsidRPr="00CB67FE">
        <w:rPr>
          <w:color w:val="000000"/>
        </w:rPr>
        <w:t>.</w:t>
      </w:r>
    </w:p>
    <w:p w14:paraId="4BDFCB6C" w14:textId="77777777" w:rsidR="00CB67FE" w:rsidRPr="00CB67FE" w:rsidRDefault="00CB67FE" w:rsidP="00CB67FE">
      <w:pPr>
        <w:numPr>
          <w:ilvl w:val="1"/>
          <w:numId w:val="739"/>
        </w:numPr>
        <w:spacing w:before="100" w:beforeAutospacing="1" w:after="100" w:afterAutospacing="1"/>
        <w:rPr>
          <w:color w:val="000000"/>
        </w:rPr>
      </w:pPr>
      <w:r w:rsidRPr="00CB67FE">
        <w:rPr>
          <w:rFonts w:ascii="Courier New" w:hAnsi="Courier New" w:cs="Courier New"/>
          <w:color w:val="000000"/>
          <w:sz w:val="20"/>
          <w:szCs w:val="20"/>
        </w:rPr>
        <w:t>ascend_until()</w:t>
      </w:r>
      <w:r w:rsidRPr="00CB67FE">
        <w:rPr>
          <w:color w:val="000000"/>
        </w:rPr>
        <w:t> walks up a few levels to find such a root.</w:t>
      </w:r>
    </w:p>
    <w:p w14:paraId="638BD70F" w14:textId="77777777" w:rsidR="00CB67FE" w:rsidRPr="00CB67FE" w:rsidRDefault="00CB67FE" w:rsidP="00CB67FE">
      <w:pPr>
        <w:numPr>
          <w:ilvl w:val="0"/>
          <w:numId w:val="739"/>
        </w:numPr>
        <w:spacing w:before="100" w:beforeAutospacing="1" w:after="100" w:afterAutospacing="1"/>
        <w:rPr>
          <w:color w:val="000000"/>
        </w:rPr>
      </w:pPr>
      <w:r w:rsidRPr="00CB67FE">
        <w:rPr>
          <w:color w:val="000000"/>
        </w:rPr>
        <w:t>Sets:</w:t>
      </w:r>
    </w:p>
    <w:p w14:paraId="06C638B6" w14:textId="77777777" w:rsidR="00CB67FE" w:rsidRPr="00CB67FE" w:rsidRDefault="00CB67FE" w:rsidP="00CB67FE">
      <w:pPr>
        <w:numPr>
          <w:ilvl w:val="1"/>
          <w:numId w:val="739"/>
        </w:numPr>
        <w:spacing w:before="100" w:beforeAutospacing="1" w:after="100" w:afterAutospacing="1"/>
        <w:rPr>
          <w:color w:val="000000"/>
        </w:rPr>
      </w:pPr>
      <w:r w:rsidRPr="00CB67FE">
        <w:rPr>
          <w:rFonts w:ascii="Courier New" w:hAnsi="Courier New" w:cs="Courier New"/>
          <w:color w:val="000000"/>
          <w:sz w:val="20"/>
          <w:szCs w:val="20"/>
        </w:rPr>
        <w:t>PROJECT_ROOT</w:t>
      </w:r>
      <w:r w:rsidRPr="00CB67FE">
        <w:rPr>
          <w:color w:val="000000"/>
        </w:rPr>
        <w:t> = that directory (fallback: </w:t>
      </w:r>
      <w:r w:rsidRPr="00CB67FE">
        <w:rPr>
          <w:rFonts w:ascii="Courier New" w:hAnsi="Courier New" w:cs="Courier New"/>
          <w:color w:val="000000"/>
          <w:sz w:val="20"/>
          <w:szCs w:val="20"/>
        </w:rPr>
        <w:t>getwd()</w:t>
      </w:r>
      <w:r w:rsidRPr="00CB67FE">
        <w:rPr>
          <w:color w:val="000000"/>
        </w:rPr>
        <w:t>).</w:t>
      </w:r>
    </w:p>
    <w:p w14:paraId="7D7A64EC" w14:textId="77777777" w:rsidR="00CB67FE" w:rsidRPr="00CB67FE" w:rsidRDefault="00CB67FE" w:rsidP="00CB67FE">
      <w:pPr>
        <w:numPr>
          <w:ilvl w:val="1"/>
          <w:numId w:val="739"/>
        </w:numPr>
        <w:spacing w:before="100" w:beforeAutospacing="1" w:after="100" w:afterAutospacing="1"/>
        <w:rPr>
          <w:color w:val="000000"/>
        </w:rPr>
      </w:pPr>
      <w:r w:rsidRPr="00CB67FE">
        <w:rPr>
          <w:rFonts w:ascii="Courier New" w:hAnsi="Courier New" w:cs="Courier New"/>
          <w:color w:val="000000"/>
          <w:sz w:val="20"/>
          <w:szCs w:val="20"/>
        </w:rPr>
        <w:t>B(...)</w:t>
      </w:r>
      <w:r w:rsidRPr="00CB67FE">
        <w:rPr>
          <w:color w:val="000000"/>
        </w:rPr>
        <w:t> = </w:t>
      </w:r>
      <w:r w:rsidRPr="00CB67FE">
        <w:rPr>
          <w:rFonts w:ascii="Courier New" w:hAnsi="Courier New" w:cs="Courier New"/>
          <w:color w:val="000000"/>
          <w:sz w:val="20"/>
          <w:szCs w:val="20"/>
        </w:rPr>
        <w:t>file.path(PROJECT_ROOT, ...)</w:t>
      </w:r>
      <w:r w:rsidRPr="00CB67FE">
        <w:rPr>
          <w:color w:val="000000"/>
        </w:rPr>
        <w:t>.</w:t>
      </w:r>
    </w:p>
    <w:p w14:paraId="5B7EA486" w14:textId="77777777" w:rsidR="00CB67FE" w:rsidRPr="00CB67FE" w:rsidRDefault="00CB67FE" w:rsidP="00CB67FE">
      <w:pPr>
        <w:numPr>
          <w:ilvl w:val="1"/>
          <w:numId w:val="739"/>
        </w:numPr>
        <w:spacing w:before="100" w:beforeAutospacing="1" w:after="100" w:afterAutospacing="1"/>
        <w:rPr>
          <w:color w:val="000000"/>
        </w:rPr>
      </w:pPr>
      <w:r w:rsidRPr="00CB67FE">
        <w:rPr>
          <w:rFonts w:ascii="Courier New" w:hAnsi="Courier New" w:cs="Courier New"/>
          <w:color w:val="000000"/>
          <w:sz w:val="20"/>
          <w:szCs w:val="20"/>
        </w:rPr>
        <w:t>ART</w:t>
      </w:r>
      <w:r w:rsidRPr="00CB67FE">
        <w:rPr>
          <w:color w:val="000000"/>
        </w:rPr>
        <w:t> = </w:t>
      </w:r>
      <w:r w:rsidRPr="00CB67FE">
        <w:rPr>
          <w:rFonts w:ascii="Courier New" w:hAnsi="Courier New" w:cs="Courier New"/>
          <w:color w:val="000000"/>
          <w:sz w:val="20"/>
          <w:szCs w:val="20"/>
        </w:rPr>
        <w:t>B("artifacts")</w:t>
      </w:r>
      <w:r w:rsidRPr="00CB67FE">
        <w:rPr>
          <w:color w:val="000000"/>
        </w:rPr>
        <w:t>.</w:t>
      </w:r>
    </w:p>
    <w:p w14:paraId="247A8D03" w14:textId="77777777" w:rsidR="00CB67FE" w:rsidRPr="00CB67FE" w:rsidRDefault="00CB67FE" w:rsidP="00CB67FE">
      <w:pPr>
        <w:spacing w:before="100" w:beforeAutospacing="1" w:after="100" w:afterAutospacing="1"/>
        <w:outlineLvl w:val="3"/>
        <w:rPr>
          <w:b/>
          <w:bCs/>
          <w:color w:val="000000"/>
        </w:rPr>
      </w:pPr>
      <w:r w:rsidRPr="00CB67FE">
        <w:rPr>
          <w:b/>
          <w:bCs/>
          <w:color w:val="000000"/>
        </w:rPr>
        <w:t>2. Paths &amp; required input</w:t>
      </w:r>
    </w:p>
    <w:p w14:paraId="0C8067E3" w14:textId="77777777" w:rsidR="00CB67FE" w:rsidRPr="00CB67FE" w:rsidRDefault="00CB67FE" w:rsidP="00CB67FE">
      <w:pPr>
        <w:spacing w:before="100" w:beforeAutospacing="1" w:after="100" w:afterAutospacing="1"/>
        <w:rPr>
          <w:color w:val="000000"/>
        </w:rPr>
      </w:pPr>
      <w:r w:rsidRPr="00CB67FE">
        <w:rPr>
          <w:color w:val="000000"/>
        </w:rPr>
        <w:t>Defines:</w:t>
      </w:r>
    </w:p>
    <w:p w14:paraId="351E20FE" w14:textId="77777777" w:rsidR="00CB67FE" w:rsidRPr="00CB67FE" w:rsidRDefault="00CB67FE" w:rsidP="00CB67FE">
      <w:pPr>
        <w:numPr>
          <w:ilvl w:val="0"/>
          <w:numId w:val="740"/>
        </w:numPr>
        <w:spacing w:before="100" w:beforeAutospacing="1" w:after="100" w:afterAutospacing="1"/>
        <w:rPr>
          <w:color w:val="000000"/>
        </w:rPr>
      </w:pPr>
      <w:r w:rsidRPr="00CB67FE">
        <w:rPr>
          <w:b/>
          <w:bCs/>
          <w:color w:val="000000"/>
        </w:rPr>
        <w:t>Inputs</w:t>
      </w:r>
    </w:p>
    <w:p w14:paraId="5FE48C95" w14:textId="77777777" w:rsidR="00CB67FE" w:rsidRPr="00CB67FE" w:rsidRDefault="00CB67FE" w:rsidP="00CB67FE">
      <w:pPr>
        <w:numPr>
          <w:ilvl w:val="1"/>
          <w:numId w:val="740"/>
        </w:numPr>
        <w:spacing w:before="100" w:beforeAutospacing="1" w:after="100" w:afterAutospacing="1"/>
        <w:rPr>
          <w:color w:val="000000"/>
        </w:rPr>
      </w:pPr>
      <w:r w:rsidRPr="00CB67FE">
        <w:rPr>
          <w:rFonts w:ascii="Courier New" w:hAnsi="Courier New" w:cs="Courier New"/>
          <w:color w:val="000000"/>
          <w:sz w:val="20"/>
          <w:szCs w:val="20"/>
        </w:rPr>
        <w:t>PLAY_FILE &lt;- artifacts/score_per_play_v2.csv</w:t>
      </w:r>
      <w:r w:rsidRPr="00CB67FE">
        <w:rPr>
          <w:color w:val="000000"/>
        </w:rPr>
        <w:t> </w:t>
      </w:r>
      <w:r w:rsidRPr="00CB67FE">
        <w:rPr>
          <w:b/>
          <w:bCs/>
          <w:color w:val="000000"/>
        </w:rPr>
        <w:t>(required)</w:t>
      </w:r>
    </w:p>
    <w:p w14:paraId="5DF227F0" w14:textId="77777777" w:rsidR="00CB67FE" w:rsidRPr="00CB67FE" w:rsidRDefault="00CB67FE" w:rsidP="00CB67FE">
      <w:pPr>
        <w:numPr>
          <w:ilvl w:val="1"/>
          <w:numId w:val="740"/>
        </w:numPr>
        <w:spacing w:before="100" w:beforeAutospacing="1" w:after="100" w:afterAutospacing="1"/>
        <w:rPr>
          <w:color w:val="000000"/>
        </w:rPr>
      </w:pPr>
      <w:r w:rsidRPr="00CB67FE">
        <w:rPr>
          <w:rFonts w:ascii="Courier New" w:hAnsi="Courier New" w:cs="Courier New"/>
          <w:color w:val="000000"/>
          <w:sz w:val="20"/>
          <w:szCs w:val="20"/>
        </w:rPr>
        <w:t>DEF_FILE &lt;- artifacts/score_per_defender_v2.csv</w:t>
      </w:r>
      <w:r w:rsidRPr="00CB67FE">
        <w:rPr>
          <w:color w:val="000000"/>
        </w:rPr>
        <w:t> (optional, just for metadata)</w:t>
      </w:r>
    </w:p>
    <w:p w14:paraId="2DF30D09" w14:textId="77777777" w:rsidR="00CB67FE" w:rsidRPr="00CB67FE" w:rsidRDefault="00CB67FE" w:rsidP="00CB67FE">
      <w:pPr>
        <w:numPr>
          <w:ilvl w:val="1"/>
          <w:numId w:val="740"/>
        </w:numPr>
        <w:spacing w:before="100" w:beforeAutospacing="1" w:after="100" w:afterAutospacing="1"/>
        <w:rPr>
          <w:color w:val="000000"/>
        </w:rPr>
      </w:pPr>
      <w:r w:rsidRPr="00CB67FE">
        <w:rPr>
          <w:rFonts w:ascii="Courier New" w:hAnsi="Courier New" w:cs="Courier New"/>
          <w:color w:val="000000"/>
          <w:sz w:val="20"/>
          <w:szCs w:val="20"/>
        </w:rPr>
        <w:t>OP_FILE &lt;- artifacts/v2_operating_points.csv</w:t>
      </w:r>
      <w:r w:rsidRPr="00CB67FE">
        <w:rPr>
          <w:color w:val="000000"/>
        </w:rPr>
        <w:t> (optional, metadata)</w:t>
      </w:r>
    </w:p>
    <w:p w14:paraId="6047ECDB" w14:textId="77777777" w:rsidR="00CB67FE" w:rsidRPr="00CB67FE" w:rsidRDefault="00CB67FE" w:rsidP="00CB67FE">
      <w:pPr>
        <w:numPr>
          <w:ilvl w:val="1"/>
          <w:numId w:val="740"/>
        </w:numPr>
        <w:spacing w:before="100" w:beforeAutospacing="1" w:after="100" w:afterAutospacing="1"/>
        <w:rPr>
          <w:color w:val="000000"/>
        </w:rPr>
      </w:pPr>
      <w:r w:rsidRPr="00CB67FE">
        <w:rPr>
          <w:rFonts w:ascii="Courier New" w:hAnsi="Courier New" w:cs="Courier New"/>
          <w:color w:val="000000"/>
          <w:sz w:val="20"/>
          <w:szCs w:val="20"/>
        </w:rPr>
        <w:t>CAL_FILE &lt;- artifacts/v2_model04_calibration_method.txt</w:t>
      </w:r>
      <w:r w:rsidRPr="00CB67FE">
        <w:rPr>
          <w:color w:val="000000"/>
        </w:rPr>
        <w:t> (optional, metadata)</w:t>
      </w:r>
    </w:p>
    <w:p w14:paraId="42567E8D" w14:textId="77777777" w:rsidR="00CB67FE" w:rsidRPr="00CB67FE" w:rsidRDefault="00CB67FE" w:rsidP="00CB67FE">
      <w:pPr>
        <w:numPr>
          <w:ilvl w:val="0"/>
          <w:numId w:val="740"/>
        </w:numPr>
        <w:spacing w:before="100" w:beforeAutospacing="1" w:after="100" w:afterAutospacing="1"/>
        <w:rPr>
          <w:color w:val="000000"/>
        </w:rPr>
      </w:pPr>
      <w:r w:rsidRPr="00CB67FE">
        <w:rPr>
          <w:b/>
          <w:bCs/>
          <w:color w:val="000000"/>
        </w:rPr>
        <w:t>Outputs</w:t>
      </w:r>
    </w:p>
    <w:p w14:paraId="0B41BDC5" w14:textId="77777777" w:rsidR="00CB67FE" w:rsidRPr="00CB67FE" w:rsidRDefault="00CB67FE" w:rsidP="00CB67FE">
      <w:pPr>
        <w:numPr>
          <w:ilvl w:val="1"/>
          <w:numId w:val="740"/>
        </w:numPr>
        <w:spacing w:before="100" w:beforeAutospacing="1" w:after="100" w:afterAutospacing="1"/>
        <w:rPr>
          <w:color w:val="000000"/>
        </w:rPr>
      </w:pPr>
      <w:r w:rsidRPr="00CB67FE">
        <w:rPr>
          <w:rFonts w:ascii="Courier New" w:hAnsi="Courier New" w:cs="Courier New"/>
          <w:color w:val="000000"/>
          <w:sz w:val="20"/>
          <w:szCs w:val="20"/>
        </w:rPr>
        <w:t>OUT_CSV &lt;- artifacts/submission_v2.csv</w:t>
      </w:r>
    </w:p>
    <w:p w14:paraId="7419DA2C" w14:textId="77777777" w:rsidR="00CB67FE" w:rsidRPr="00CB67FE" w:rsidRDefault="00CB67FE" w:rsidP="00CB67FE">
      <w:pPr>
        <w:numPr>
          <w:ilvl w:val="1"/>
          <w:numId w:val="740"/>
        </w:numPr>
        <w:spacing w:before="100" w:beforeAutospacing="1" w:after="100" w:afterAutospacing="1"/>
        <w:rPr>
          <w:color w:val="000000"/>
        </w:rPr>
      </w:pPr>
      <w:r w:rsidRPr="00CB67FE">
        <w:rPr>
          <w:rFonts w:ascii="Courier New" w:hAnsi="Courier New" w:cs="Courier New"/>
          <w:color w:val="000000"/>
          <w:sz w:val="20"/>
          <w:szCs w:val="20"/>
        </w:rPr>
        <w:t>OUT_ZIP &lt;- artifacts/submission_v2.zip</w:t>
      </w:r>
    </w:p>
    <w:p w14:paraId="1ED3BF40" w14:textId="77777777" w:rsidR="00CB67FE" w:rsidRPr="00CB67FE" w:rsidRDefault="00CB67FE" w:rsidP="00CB67FE">
      <w:pPr>
        <w:numPr>
          <w:ilvl w:val="1"/>
          <w:numId w:val="740"/>
        </w:numPr>
        <w:spacing w:before="100" w:beforeAutospacing="1" w:after="100" w:afterAutospacing="1"/>
        <w:rPr>
          <w:color w:val="000000"/>
        </w:rPr>
      </w:pPr>
      <w:r w:rsidRPr="00CB67FE">
        <w:rPr>
          <w:rFonts w:ascii="Courier New" w:hAnsi="Courier New" w:cs="Courier New"/>
          <w:color w:val="000000"/>
          <w:sz w:val="20"/>
          <w:szCs w:val="20"/>
        </w:rPr>
        <w:t>OUT_MD &lt;- artifacts/submission_v2_status.md</w:t>
      </w:r>
    </w:p>
    <w:p w14:paraId="3C5CB811" w14:textId="77777777" w:rsidR="00CB67FE" w:rsidRPr="00CB67FE" w:rsidRDefault="00CB67FE" w:rsidP="00CB67FE">
      <w:pPr>
        <w:numPr>
          <w:ilvl w:val="1"/>
          <w:numId w:val="740"/>
        </w:numPr>
        <w:spacing w:before="100" w:beforeAutospacing="1" w:after="100" w:afterAutospacing="1"/>
        <w:rPr>
          <w:color w:val="000000"/>
        </w:rPr>
      </w:pPr>
      <w:r w:rsidRPr="00CB67FE">
        <w:rPr>
          <w:rFonts w:ascii="Courier New" w:hAnsi="Courier New" w:cs="Courier New"/>
          <w:color w:val="000000"/>
          <w:sz w:val="20"/>
          <w:szCs w:val="20"/>
        </w:rPr>
        <w:t>OUT_MAN &lt;- artifacts/submission_v2_manifest.json</w:t>
      </w:r>
    </w:p>
    <w:p w14:paraId="4C0E3865" w14:textId="77777777" w:rsidR="00CB67FE" w:rsidRPr="00CB67FE" w:rsidRDefault="00CB67FE" w:rsidP="00CB67FE">
      <w:pPr>
        <w:spacing w:before="100" w:beforeAutospacing="1" w:after="100" w:afterAutospacing="1"/>
        <w:rPr>
          <w:color w:val="000000"/>
        </w:rPr>
      </w:pPr>
      <w:r w:rsidRPr="00CB67FE">
        <w:rPr>
          <w:color w:val="000000"/>
        </w:rPr>
        <w:t>Hard guard:</w:t>
      </w:r>
    </w:p>
    <w:p w14:paraId="58965AD3" w14:textId="77777777" w:rsidR="00CB67FE" w:rsidRPr="00CB67FE" w:rsidRDefault="00CB67FE" w:rsidP="00CB6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B67FE">
        <w:rPr>
          <w:rFonts w:ascii="Courier New" w:hAnsi="Courier New" w:cs="Courier New"/>
          <w:color w:val="000000"/>
          <w:sz w:val="20"/>
          <w:szCs w:val="20"/>
        </w:rPr>
        <w:t>if (!file.exists(PLAY_FILE))</w:t>
      </w:r>
    </w:p>
    <w:p w14:paraId="1B272C38" w14:textId="77777777" w:rsidR="00CB67FE" w:rsidRPr="00CB67FE" w:rsidRDefault="00CB67FE" w:rsidP="00CB6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B67FE">
        <w:rPr>
          <w:rFonts w:ascii="Courier New" w:hAnsi="Courier New" w:cs="Courier New"/>
          <w:color w:val="000000"/>
          <w:sz w:val="20"/>
          <w:szCs w:val="20"/>
        </w:rPr>
        <w:t xml:space="preserve">  stop("Missing required input: .../artifacts/score_per_play_v2.csv (run Script 26).")</w:t>
      </w:r>
    </w:p>
    <w:p w14:paraId="48D81278" w14:textId="77777777" w:rsidR="00CB67FE" w:rsidRPr="00CB67FE" w:rsidRDefault="00CB67FE" w:rsidP="00CB67FE">
      <w:pPr>
        <w:spacing w:before="100" w:beforeAutospacing="1" w:after="100" w:afterAutospacing="1"/>
        <w:rPr>
          <w:color w:val="000000"/>
        </w:rPr>
      </w:pPr>
      <w:r w:rsidRPr="00CB67FE">
        <w:rPr>
          <w:color w:val="000000"/>
        </w:rPr>
        <w:t>No other input is required.</w:t>
      </w:r>
    </w:p>
    <w:p w14:paraId="2449734A" w14:textId="77777777" w:rsidR="00CB67FE" w:rsidRPr="00CB67FE" w:rsidRDefault="00CB67FE" w:rsidP="00CB67FE">
      <w:pPr>
        <w:spacing w:before="100" w:beforeAutospacing="1" w:after="100" w:afterAutospacing="1"/>
        <w:outlineLvl w:val="3"/>
        <w:rPr>
          <w:b/>
          <w:bCs/>
          <w:color w:val="000000"/>
        </w:rPr>
      </w:pPr>
      <w:r w:rsidRPr="00CB67FE">
        <w:rPr>
          <w:b/>
          <w:bCs/>
          <w:color w:val="000000"/>
        </w:rPr>
        <w:t>3. Load &amp; validate per-play scores</w:t>
      </w:r>
    </w:p>
    <w:p w14:paraId="30D8B4BA" w14:textId="77777777" w:rsidR="00CB67FE" w:rsidRPr="00CB67FE" w:rsidRDefault="00CB67FE" w:rsidP="00CB67FE">
      <w:pPr>
        <w:numPr>
          <w:ilvl w:val="0"/>
          <w:numId w:val="741"/>
        </w:numPr>
        <w:spacing w:before="100" w:beforeAutospacing="1" w:after="100" w:afterAutospacing="1"/>
        <w:rPr>
          <w:color w:val="000000"/>
        </w:rPr>
      </w:pPr>
      <w:r w:rsidRPr="00CB67FE">
        <w:rPr>
          <w:color w:val="000000"/>
        </w:rPr>
        <w:t>Reads </w:t>
      </w:r>
      <w:r w:rsidRPr="00CB67FE">
        <w:rPr>
          <w:rFonts w:ascii="Courier New" w:hAnsi="Courier New" w:cs="Courier New"/>
          <w:color w:val="000000"/>
          <w:sz w:val="20"/>
          <w:szCs w:val="20"/>
        </w:rPr>
        <w:t>PLAY_FILE</w:t>
      </w:r>
      <w:r w:rsidRPr="00CB67FE">
        <w:rPr>
          <w:color w:val="000000"/>
        </w:rPr>
        <w:t> with </w:t>
      </w:r>
      <w:r w:rsidRPr="00CB67FE">
        <w:rPr>
          <w:rFonts w:ascii="Courier New" w:hAnsi="Courier New" w:cs="Courier New"/>
          <w:color w:val="000000"/>
          <w:sz w:val="20"/>
          <w:szCs w:val="20"/>
        </w:rPr>
        <w:t>readr::read_csv()</w:t>
      </w:r>
      <w:r w:rsidRPr="00CB67FE">
        <w:rPr>
          <w:color w:val="000000"/>
        </w:rPr>
        <w:t> + </w:t>
      </w:r>
      <w:r w:rsidRPr="00CB67FE">
        <w:rPr>
          <w:rFonts w:ascii="Courier New" w:hAnsi="Courier New" w:cs="Courier New"/>
          <w:color w:val="000000"/>
          <w:sz w:val="20"/>
          <w:szCs w:val="20"/>
        </w:rPr>
        <w:t>clean_names()</w:t>
      </w:r>
      <w:r w:rsidRPr="00CB67FE">
        <w:rPr>
          <w:color w:val="000000"/>
        </w:rPr>
        <w:t> → </w:t>
      </w:r>
      <w:r w:rsidRPr="00CB67FE">
        <w:rPr>
          <w:rFonts w:ascii="Courier New" w:hAnsi="Courier New" w:cs="Courier New"/>
          <w:color w:val="000000"/>
          <w:sz w:val="20"/>
          <w:szCs w:val="20"/>
        </w:rPr>
        <w:t>play</w:t>
      </w:r>
      <w:r w:rsidRPr="00CB67FE">
        <w:rPr>
          <w:color w:val="000000"/>
        </w:rPr>
        <w:t>.</w:t>
      </w:r>
    </w:p>
    <w:p w14:paraId="049A0B0E" w14:textId="77777777" w:rsidR="00CB67FE" w:rsidRPr="00CB67FE" w:rsidRDefault="00CB67FE" w:rsidP="00CB67FE">
      <w:pPr>
        <w:numPr>
          <w:ilvl w:val="0"/>
          <w:numId w:val="741"/>
        </w:numPr>
        <w:spacing w:before="100" w:beforeAutospacing="1" w:after="100" w:afterAutospacing="1"/>
        <w:rPr>
          <w:color w:val="000000"/>
        </w:rPr>
      </w:pPr>
      <w:r w:rsidRPr="00CB67FE">
        <w:rPr>
          <w:color w:val="000000"/>
        </w:rPr>
        <w:t>Normalises IDs with </w:t>
      </w:r>
      <w:r w:rsidRPr="00CB67FE">
        <w:rPr>
          <w:rFonts w:ascii="Courier New" w:hAnsi="Courier New" w:cs="Courier New"/>
          <w:color w:val="000000"/>
          <w:sz w:val="20"/>
          <w:szCs w:val="20"/>
        </w:rPr>
        <w:t>norm_ids()</w:t>
      </w:r>
      <w:r w:rsidRPr="00CB67FE">
        <w:rPr>
          <w:color w:val="000000"/>
        </w:rPr>
        <w:t>:</w:t>
      </w:r>
    </w:p>
    <w:p w14:paraId="24A6D681" w14:textId="77777777" w:rsidR="00CB67FE" w:rsidRPr="00CB67FE" w:rsidRDefault="00CB67FE" w:rsidP="00CB67FE">
      <w:pPr>
        <w:numPr>
          <w:ilvl w:val="1"/>
          <w:numId w:val="741"/>
        </w:numPr>
        <w:spacing w:before="100" w:beforeAutospacing="1" w:after="100" w:afterAutospacing="1"/>
        <w:rPr>
          <w:color w:val="000000"/>
        </w:rPr>
      </w:pPr>
      <w:r w:rsidRPr="00CB67FE">
        <w:rPr>
          <w:color w:val="000000"/>
        </w:rPr>
        <w:t>Accepts </w:t>
      </w:r>
      <w:r w:rsidRPr="00CB67FE">
        <w:rPr>
          <w:rFonts w:ascii="Courier New" w:hAnsi="Courier New" w:cs="Courier New"/>
          <w:color w:val="000000"/>
          <w:sz w:val="20"/>
          <w:szCs w:val="20"/>
        </w:rPr>
        <w:t>gameid</w:t>
      </w:r>
      <w:r w:rsidRPr="00CB67FE">
        <w:rPr>
          <w:color w:val="000000"/>
        </w:rPr>
        <w:t>/</w:t>
      </w:r>
      <w:r w:rsidRPr="00CB67FE">
        <w:rPr>
          <w:rFonts w:ascii="Courier New" w:hAnsi="Courier New" w:cs="Courier New"/>
          <w:color w:val="000000"/>
          <w:sz w:val="20"/>
          <w:szCs w:val="20"/>
        </w:rPr>
        <w:t>playid</w:t>
      </w:r>
      <w:r w:rsidRPr="00CB67FE">
        <w:rPr>
          <w:color w:val="000000"/>
        </w:rPr>
        <w:t>/</w:t>
      </w:r>
      <w:r w:rsidRPr="00CB67FE">
        <w:rPr>
          <w:rFonts w:ascii="Courier New" w:hAnsi="Courier New" w:cs="Courier New"/>
          <w:color w:val="000000"/>
          <w:sz w:val="20"/>
          <w:szCs w:val="20"/>
        </w:rPr>
        <w:t>nflid_assigned</w:t>
      </w:r>
      <w:r w:rsidRPr="00CB67FE">
        <w:rPr>
          <w:color w:val="000000"/>
        </w:rPr>
        <w:t> and maps to </w:t>
      </w:r>
      <w:r w:rsidRPr="00CB67FE">
        <w:rPr>
          <w:rFonts w:ascii="Courier New" w:hAnsi="Courier New" w:cs="Courier New"/>
          <w:color w:val="000000"/>
          <w:sz w:val="20"/>
          <w:szCs w:val="20"/>
        </w:rPr>
        <w:t>game_id</w:t>
      </w:r>
      <w:r w:rsidRPr="00CB67FE">
        <w:rPr>
          <w:color w:val="000000"/>
        </w:rPr>
        <w:t>/</w:t>
      </w:r>
      <w:r w:rsidRPr="00CB67FE">
        <w:rPr>
          <w:rFonts w:ascii="Courier New" w:hAnsi="Courier New" w:cs="Courier New"/>
          <w:color w:val="000000"/>
          <w:sz w:val="20"/>
          <w:szCs w:val="20"/>
        </w:rPr>
        <w:t>play_id</w:t>
      </w:r>
      <w:r w:rsidRPr="00CB67FE">
        <w:rPr>
          <w:color w:val="000000"/>
        </w:rPr>
        <w:t>/</w:t>
      </w:r>
      <w:r w:rsidRPr="00CB67FE">
        <w:rPr>
          <w:rFonts w:ascii="Courier New" w:hAnsi="Courier New" w:cs="Courier New"/>
          <w:color w:val="000000"/>
          <w:sz w:val="20"/>
          <w:szCs w:val="20"/>
        </w:rPr>
        <w:t>nfl_id_assigned</w:t>
      </w:r>
      <w:r w:rsidRPr="00CB67FE">
        <w:rPr>
          <w:color w:val="000000"/>
        </w:rPr>
        <w:t>.</w:t>
      </w:r>
    </w:p>
    <w:p w14:paraId="2F7FD21B" w14:textId="77777777" w:rsidR="00CB67FE" w:rsidRPr="00CB67FE" w:rsidRDefault="00CB67FE" w:rsidP="00CB67FE">
      <w:pPr>
        <w:numPr>
          <w:ilvl w:val="1"/>
          <w:numId w:val="741"/>
        </w:numPr>
        <w:spacing w:before="100" w:beforeAutospacing="1" w:after="100" w:afterAutospacing="1"/>
        <w:rPr>
          <w:color w:val="000000"/>
        </w:rPr>
      </w:pPr>
      <w:r w:rsidRPr="00CB67FE">
        <w:rPr>
          <w:color w:val="000000"/>
        </w:rPr>
        <w:t>Coerces </w:t>
      </w:r>
      <w:r w:rsidRPr="00CB67FE">
        <w:rPr>
          <w:rFonts w:ascii="Courier New" w:hAnsi="Courier New" w:cs="Courier New"/>
          <w:color w:val="000000"/>
          <w:sz w:val="20"/>
          <w:szCs w:val="20"/>
        </w:rPr>
        <w:t>game_id</w:t>
      </w:r>
      <w:r w:rsidRPr="00CB67FE">
        <w:rPr>
          <w:color w:val="000000"/>
        </w:rPr>
        <w:t>, </w:t>
      </w:r>
      <w:r w:rsidRPr="00CB67FE">
        <w:rPr>
          <w:rFonts w:ascii="Courier New" w:hAnsi="Courier New" w:cs="Courier New"/>
          <w:color w:val="000000"/>
          <w:sz w:val="20"/>
          <w:szCs w:val="20"/>
        </w:rPr>
        <w:t>play_id</w:t>
      </w:r>
      <w:r w:rsidRPr="00CB67FE">
        <w:rPr>
          <w:color w:val="000000"/>
        </w:rPr>
        <w:t> (and </w:t>
      </w:r>
      <w:r w:rsidRPr="00CB67FE">
        <w:rPr>
          <w:rFonts w:ascii="Courier New" w:hAnsi="Courier New" w:cs="Courier New"/>
          <w:color w:val="000000"/>
          <w:sz w:val="20"/>
          <w:szCs w:val="20"/>
        </w:rPr>
        <w:t>nfl_id_assigned</w:t>
      </w:r>
      <w:r w:rsidRPr="00CB67FE">
        <w:rPr>
          <w:color w:val="000000"/>
        </w:rPr>
        <w:t> if present) to character.</w:t>
      </w:r>
    </w:p>
    <w:p w14:paraId="55AC14F9" w14:textId="77777777" w:rsidR="00CB67FE" w:rsidRPr="00CB67FE" w:rsidRDefault="00CB67FE" w:rsidP="00CB67FE">
      <w:pPr>
        <w:spacing w:before="100" w:beforeAutospacing="1" w:after="100" w:afterAutospacing="1"/>
        <w:rPr>
          <w:color w:val="000000"/>
        </w:rPr>
      </w:pPr>
      <w:r w:rsidRPr="00CB67FE">
        <w:rPr>
          <w:color w:val="000000"/>
        </w:rPr>
        <w:t>Checks:</w:t>
      </w:r>
    </w:p>
    <w:p w14:paraId="45AD7304" w14:textId="77777777" w:rsidR="00CB67FE" w:rsidRPr="00CB67FE" w:rsidRDefault="00CB67FE" w:rsidP="00CB67FE">
      <w:pPr>
        <w:numPr>
          <w:ilvl w:val="0"/>
          <w:numId w:val="742"/>
        </w:numPr>
        <w:spacing w:before="100" w:beforeAutospacing="1" w:after="100" w:afterAutospacing="1"/>
        <w:rPr>
          <w:color w:val="000000"/>
        </w:rPr>
      </w:pPr>
      <w:r w:rsidRPr="00CB67FE">
        <w:rPr>
          <w:b/>
          <w:bCs/>
          <w:color w:val="000000"/>
        </w:rPr>
        <w:t>Required columns present</w:t>
      </w:r>
    </w:p>
    <w:p w14:paraId="2A224323" w14:textId="77777777" w:rsidR="00CB67FE" w:rsidRPr="00CB67FE" w:rsidRDefault="00CB67FE" w:rsidP="00CB67FE">
      <w:pPr>
        <w:numPr>
          <w:ilvl w:val="0"/>
          <w:numId w:val="7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B67FE">
        <w:rPr>
          <w:rFonts w:ascii="Courier New" w:hAnsi="Courier New" w:cs="Courier New"/>
          <w:color w:val="000000"/>
          <w:sz w:val="20"/>
          <w:szCs w:val="20"/>
        </w:rPr>
        <w:t>req_cols &lt;- c("game_id","play_id","nfl_id_assigned","assigned")</w:t>
      </w:r>
    </w:p>
    <w:p w14:paraId="7F7651A7" w14:textId="77777777" w:rsidR="00CB67FE" w:rsidRPr="00CB67FE" w:rsidRDefault="00CB67FE" w:rsidP="00CB67FE">
      <w:pPr>
        <w:numPr>
          <w:ilvl w:val="0"/>
          <w:numId w:val="7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B67FE">
        <w:rPr>
          <w:rFonts w:ascii="Courier New" w:hAnsi="Courier New" w:cs="Courier New"/>
          <w:color w:val="000000"/>
          <w:sz w:val="20"/>
          <w:szCs w:val="20"/>
        </w:rPr>
        <w:t>missing_cols &lt;- setdiff(req_cols, names(play))</w:t>
      </w:r>
    </w:p>
    <w:p w14:paraId="79277FDB" w14:textId="77777777" w:rsidR="00CB67FE" w:rsidRPr="00CB67FE" w:rsidRDefault="00CB67FE" w:rsidP="00CB67FE">
      <w:pPr>
        <w:numPr>
          <w:ilvl w:val="0"/>
          <w:numId w:val="7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B67FE">
        <w:rPr>
          <w:rFonts w:ascii="Courier New" w:hAnsi="Courier New" w:cs="Courier New"/>
          <w:color w:val="000000"/>
          <w:sz w:val="20"/>
          <w:szCs w:val="20"/>
        </w:rPr>
        <w:t>if (length(missing_cols)) stop("score_per_play_v2.csv missing columns: ...")</w:t>
      </w:r>
    </w:p>
    <w:p w14:paraId="7B60EF10" w14:textId="77777777" w:rsidR="00CB67FE" w:rsidRPr="00CB67FE" w:rsidRDefault="00CB67FE" w:rsidP="00CB67FE">
      <w:pPr>
        <w:numPr>
          <w:ilvl w:val="0"/>
          <w:numId w:val="742"/>
        </w:numPr>
        <w:spacing w:before="100" w:beforeAutospacing="1" w:after="100" w:afterAutospacing="1"/>
        <w:rPr>
          <w:color w:val="000000"/>
        </w:rPr>
      </w:pPr>
      <w:r w:rsidRPr="00CB67FE">
        <w:rPr>
          <w:b/>
          <w:bCs/>
          <w:color w:val="000000"/>
        </w:rPr>
        <w:t>No duplicate plays</w:t>
      </w:r>
    </w:p>
    <w:p w14:paraId="50C0386A" w14:textId="77777777" w:rsidR="00CB67FE" w:rsidRPr="00CB67FE" w:rsidRDefault="00CB67FE" w:rsidP="00CB67FE">
      <w:pPr>
        <w:numPr>
          <w:ilvl w:val="0"/>
          <w:numId w:val="7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B67FE">
        <w:rPr>
          <w:rFonts w:ascii="Courier New" w:hAnsi="Courier New" w:cs="Courier New"/>
          <w:color w:val="000000"/>
          <w:sz w:val="20"/>
          <w:szCs w:val="20"/>
        </w:rPr>
        <w:t>dup_keys &lt;- play |&gt; count(game_id, play_id, name = "n") |&gt; filter(n &gt; 1)</w:t>
      </w:r>
    </w:p>
    <w:p w14:paraId="7941213B" w14:textId="77777777" w:rsidR="00CB67FE" w:rsidRPr="00CB67FE" w:rsidRDefault="00CB67FE" w:rsidP="00CB67FE">
      <w:pPr>
        <w:numPr>
          <w:ilvl w:val="0"/>
          <w:numId w:val="7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B67FE">
        <w:rPr>
          <w:rFonts w:ascii="Courier New" w:hAnsi="Courier New" w:cs="Courier New"/>
          <w:color w:val="000000"/>
          <w:sz w:val="20"/>
          <w:szCs w:val="20"/>
        </w:rPr>
        <w:t>if (nrow(dup_keys)) stop("Duplicate (game_id, play_id) keys ...")</w:t>
      </w:r>
    </w:p>
    <w:p w14:paraId="52A4D5C2" w14:textId="77777777" w:rsidR="00CB67FE" w:rsidRPr="00CB67FE" w:rsidRDefault="00CB67FE" w:rsidP="00CB67FE">
      <w:pPr>
        <w:numPr>
          <w:ilvl w:val="0"/>
          <w:numId w:val="742"/>
        </w:numPr>
        <w:spacing w:before="100" w:beforeAutospacing="1" w:after="100" w:afterAutospacing="1"/>
        <w:rPr>
          <w:color w:val="000000"/>
        </w:rPr>
      </w:pPr>
      <w:r w:rsidRPr="00CB67FE">
        <w:rPr>
          <w:b/>
          <w:bCs/>
          <w:color w:val="000000"/>
        </w:rPr>
        <w:t>Robust assigned flag</w:t>
      </w:r>
    </w:p>
    <w:p w14:paraId="18A960F3" w14:textId="77777777" w:rsidR="00CB67FE" w:rsidRPr="00CB67FE" w:rsidRDefault="00CB67FE" w:rsidP="00CB67FE">
      <w:pPr>
        <w:numPr>
          <w:ilvl w:val="1"/>
          <w:numId w:val="742"/>
        </w:numPr>
        <w:spacing w:before="100" w:beforeAutospacing="1" w:after="100" w:afterAutospacing="1"/>
        <w:rPr>
          <w:color w:val="000000"/>
        </w:rPr>
      </w:pPr>
      <w:r w:rsidRPr="00CB67FE">
        <w:rPr>
          <w:color w:val="000000"/>
        </w:rPr>
        <w:t>It doesn’t trust R logicals blindly; instead:</w:t>
      </w:r>
    </w:p>
    <w:p w14:paraId="34F90C37" w14:textId="77777777" w:rsidR="00CB67FE" w:rsidRPr="00CB67FE" w:rsidRDefault="00CB67FE" w:rsidP="00CB67FE">
      <w:pPr>
        <w:numPr>
          <w:ilvl w:val="1"/>
          <w:numId w:val="742"/>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B67FE">
        <w:rPr>
          <w:rFonts w:ascii="Courier New" w:hAnsi="Courier New" w:cs="Courier New"/>
          <w:color w:val="000000"/>
          <w:sz w:val="20"/>
          <w:szCs w:val="20"/>
        </w:rPr>
        <w:t>assigned_flag &lt;- tolower(trimws(as.character(play$assigned))) %in% c("true","1","t")</w:t>
      </w:r>
    </w:p>
    <w:p w14:paraId="51566DD3" w14:textId="77777777" w:rsidR="00CB67FE" w:rsidRPr="00CB67FE" w:rsidRDefault="00CB67FE" w:rsidP="00CB67FE">
      <w:pPr>
        <w:numPr>
          <w:ilvl w:val="1"/>
          <w:numId w:val="742"/>
        </w:numPr>
        <w:spacing w:before="100" w:beforeAutospacing="1" w:after="100" w:afterAutospacing="1"/>
        <w:rPr>
          <w:color w:val="000000"/>
        </w:rPr>
      </w:pPr>
      <w:r w:rsidRPr="00CB67FE">
        <w:rPr>
          <w:color w:val="000000"/>
        </w:rPr>
        <w:t>That way both </w:t>
      </w:r>
      <w:r w:rsidRPr="00CB67FE">
        <w:rPr>
          <w:rFonts w:ascii="Courier New" w:hAnsi="Courier New" w:cs="Courier New"/>
          <w:color w:val="000000"/>
          <w:sz w:val="20"/>
          <w:szCs w:val="20"/>
        </w:rPr>
        <w:t>TRUE</w:t>
      </w:r>
      <w:r w:rsidRPr="00CB67FE">
        <w:rPr>
          <w:color w:val="000000"/>
        </w:rPr>
        <w:t> and </w:t>
      </w:r>
      <w:r w:rsidRPr="00CB67FE">
        <w:rPr>
          <w:rFonts w:ascii="Courier New" w:hAnsi="Courier New" w:cs="Courier New"/>
          <w:color w:val="000000"/>
          <w:sz w:val="20"/>
          <w:szCs w:val="20"/>
        </w:rPr>
        <w:t>"1"</w:t>
      </w:r>
      <w:r w:rsidRPr="00CB67FE">
        <w:rPr>
          <w:color w:val="000000"/>
        </w:rPr>
        <w:t> etc work.</w:t>
      </w:r>
    </w:p>
    <w:p w14:paraId="7BC01B4E" w14:textId="77777777" w:rsidR="00CB67FE" w:rsidRPr="00CB67FE" w:rsidRDefault="00CB67FE" w:rsidP="00CB67FE">
      <w:pPr>
        <w:spacing w:before="100" w:beforeAutospacing="1" w:after="100" w:afterAutospacing="1"/>
        <w:outlineLvl w:val="3"/>
        <w:rPr>
          <w:b/>
          <w:bCs/>
          <w:color w:val="000000"/>
        </w:rPr>
      </w:pPr>
      <w:r w:rsidRPr="00CB67FE">
        <w:rPr>
          <w:b/>
          <w:bCs/>
          <w:color w:val="000000"/>
        </w:rPr>
        <w:t>4. Build submission CSV</w:t>
      </w:r>
    </w:p>
    <w:p w14:paraId="13E46F82" w14:textId="77777777" w:rsidR="00CB67FE" w:rsidRPr="00CB67FE" w:rsidRDefault="00CB67FE" w:rsidP="00CB67FE">
      <w:pPr>
        <w:spacing w:before="100" w:beforeAutospacing="1" w:after="100" w:afterAutospacing="1"/>
        <w:rPr>
          <w:color w:val="000000"/>
        </w:rPr>
      </w:pPr>
      <w:r w:rsidRPr="00CB67FE">
        <w:rPr>
          <w:color w:val="000000"/>
        </w:rPr>
        <w:t>Constructs the actual submission:</w:t>
      </w:r>
    </w:p>
    <w:p w14:paraId="3D967E8E" w14:textId="77777777" w:rsidR="00CB67FE" w:rsidRPr="00CB67FE" w:rsidRDefault="00CB67FE" w:rsidP="00CB6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B67FE">
        <w:rPr>
          <w:rFonts w:ascii="Courier New" w:hAnsi="Courier New" w:cs="Courier New"/>
          <w:color w:val="000000"/>
          <w:sz w:val="20"/>
          <w:szCs w:val="20"/>
        </w:rPr>
        <w:t>submission &lt;- play |&gt;</w:t>
      </w:r>
    </w:p>
    <w:p w14:paraId="5181ED7E" w14:textId="77777777" w:rsidR="00CB67FE" w:rsidRPr="00CB67FE" w:rsidRDefault="00CB67FE" w:rsidP="00CB6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B67FE">
        <w:rPr>
          <w:rFonts w:ascii="Courier New" w:hAnsi="Courier New" w:cs="Courier New"/>
          <w:color w:val="000000"/>
          <w:sz w:val="20"/>
          <w:szCs w:val="20"/>
        </w:rPr>
        <w:t xml:space="preserve">  transmute(</w:t>
      </w:r>
    </w:p>
    <w:p w14:paraId="0080E7CC" w14:textId="77777777" w:rsidR="00CB67FE" w:rsidRPr="00CB67FE" w:rsidRDefault="00CB67FE" w:rsidP="00CB6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B67FE">
        <w:rPr>
          <w:rFonts w:ascii="Courier New" w:hAnsi="Courier New" w:cs="Courier New"/>
          <w:color w:val="000000"/>
          <w:sz w:val="20"/>
          <w:szCs w:val="20"/>
        </w:rPr>
        <w:t xml:space="preserve">    game_id = as.character(game_id),</w:t>
      </w:r>
    </w:p>
    <w:p w14:paraId="6C493B99" w14:textId="77777777" w:rsidR="00CB67FE" w:rsidRPr="00CB67FE" w:rsidRDefault="00CB67FE" w:rsidP="00CB6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B67FE">
        <w:rPr>
          <w:rFonts w:ascii="Courier New" w:hAnsi="Courier New" w:cs="Courier New"/>
          <w:color w:val="000000"/>
          <w:sz w:val="20"/>
          <w:szCs w:val="20"/>
        </w:rPr>
        <w:t xml:space="preserve">    play_id = as.character(play_id),</w:t>
      </w:r>
    </w:p>
    <w:p w14:paraId="50804927" w14:textId="77777777" w:rsidR="00CB67FE" w:rsidRPr="00CB67FE" w:rsidRDefault="00CB67FE" w:rsidP="00CB6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B67FE">
        <w:rPr>
          <w:rFonts w:ascii="Courier New" w:hAnsi="Courier New" w:cs="Courier New"/>
          <w:color w:val="000000"/>
          <w:sz w:val="20"/>
          <w:szCs w:val="20"/>
        </w:rPr>
        <w:t xml:space="preserve">    nfl_id  = if_else(assigned_flag, as.character(nfl_id_assigned), NA_character_)</w:t>
      </w:r>
    </w:p>
    <w:p w14:paraId="64834A09" w14:textId="77777777" w:rsidR="00CB67FE" w:rsidRPr="00CB67FE" w:rsidRDefault="00CB67FE" w:rsidP="00CB6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B67FE">
        <w:rPr>
          <w:rFonts w:ascii="Courier New" w:hAnsi="Courier New" w:cs="Courier New"/>
          <w:color w:val="000000"/>
          <w:sz w:val="20"/>
          <w:szCs w:val="20"/>
        </w:rPr>
        <w:t xml:space="preserve">  ) |&gt;</w:t>
      </w:r>
    </w:p>
    <w:p w14:paraId="1BBC388D" w14:textId="77777777" w:rsidR="00CB67FE" w:rsidRPr="00CB67FE" w:rsidRDefault="00CB67FE" w:rsidP="00CB6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B67FE">
        <w:rPr>
          <w:rFonts w:ascii="Courier New" w:hAnsi="Courier New" w:cs="Courier New"/>
          <w:color w:val="000000"/>
          <w:sz w:val="20"/>
          <w:szCs w:val="20"/>
        </w:rPr>
        <w:t xml:space="preserve">  arrange(game_id, play_id)</w:t>
      </w:r>
    </w:p>
    <w:p w14:paraId="1ED247AD" w14:textId="77777777" w:rsidR="00CB67FE" w:rsidRPr="00CB67FE" w:rsidRDefault="00CB67FE" w:rsidP="00CB67FE">
      <w:pPr>
        <w:numPr>
          <w:ilvl w:val="0"/>
          <w:numId w:val="743"/>
        </w:numPr>
        <w:spacing w:before="100" w:beforeAutospacing="1" w:after="100" w:afterAutospacing="1"/>
        <w:rPr>
          <w:color w:val="000000"/>
        </w:rPr>
      </w:pPr>
      <w:r w:rsidRPr="00CB67FE">
        <w:rPr>
          <w:color w:val="000000"/>
        </w:rPr>
        <w:t>If </w:t>
      </w:r>
      <w:r w:rsidRPr="00CB67FE">
        <w:rPr>
          <w:rFonts w:ascii="Courier New" w:hAnsi="Courier New" w:cs="Courier New"/>
          <w:color w:val="000000"/>
          <w:sz w:val="20"/>
          <w:szCs w:val="20"/>
        </w:rPr>
        <w:t>assigned_flag</w:t>
      </w:r>
      <w:r w:rsidRPr="00CB67FE">
        <w:rPr>
          <w:color w:val="000000"/>
        </w:rPr>
        <w:t> is FALSE for a play, </w:t>
      </w:r>
      <w:r w:rsidRPr="00CB67FE">
        <w:rPr>
          <w:rFonts w:ascii="Courier New" w:hAnsi="Courier New" w:cs="Courier New"/>
          <w:color w:val="000000"/>
          <w:sz w:val="20"/>
          <w:szCs w:val="20"/>
        </w:rPr>
        <w:t>nfl_id</w:t>
      </w:r>
      <w:r w:rsidRPr="00CB67FE">
        <w:rPr>
          <w:color w:val="000000"/>
        </w:rPr>
        <w:t> is </w:t>
      </w:r>
      <w:r w:rsidRPr="00CB67FE">
        <w:rPr>
          <w:rFonts w:ascii="Courier New" w:hAnsi="Courier New" w:cs="Courier New"/>
          <w:color w:val="000000"/>
          <w:sz w:val="20"/>
          <w:szCs w:val="20"/>
        </w:rPr>
        <w:t>NA</w:t>
      </w:r>
      <w:r w:rsidRPr="00CB67FE">
        <w:rPr>
          <w:color w:val="000000"/>
        </w:rPr>
        <w:t> → written as empty string in the CSV.</w:t>
      </w:r>
    </w:p>
    <w:p w14:paraId="04147225" w14:textId="77777777" w:rsidR="00CB67FE" w:rsidRPr="00CB67FE" w:rsidRDefault="00CB67FE" w:rsidP="00CB67FE">
      <w:pPr>
        <w:numPr>
          <w:ilvl w:val="0"/>
          <w:numId w:val="743"/>
        </w:numPr>
        <w:spacing w:before="100" w:beforeAutospacing="1" w:after="100" w:afterAutospacing="1"/>
        <w:rPr>
          <w:color w:val="000000"/>
        </w:rPr>
      </w:pPr>
      <w:r w:rsidRPr="00CB67FE">
        <w:rPr>
          <w:color w:val="000000"/>
        </w:rPr>
        <w:t>Counts:</w:t>
      </w:r>
    </w:p>
    <w:p w14:paraId="1F6BB50F" w14:textId="77777777" w:rsidR="00CB67FE" w:rsidRPr="00CB67FE" w:rsidRDefault="00CB67FE" w:rsidP="00CB67FE">
      <w:pPr>
        <w:numPr>
          <w:ilvl w:val="0"/>
          <w:numId w:val="74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B67FE">
        <w:rPr>
          <w:rFonts w:ascii="Courier New" w:hAnsi="Courier New" w:cs="Courier New"/>
          <w:color w:val="000000"/>
          <w:sz w:val="20"/>
          <w:szCs w:val="20"/>
        </w:rPr>
        <w:t>n_total      &lt;- nrow(submission)</w:t>
      </w:r>
    </w:p>
    <w:p w14:paraId="020DBC19" w14:textId="77777777" w:rsidR="00CB67FE" w:rsidRPr="00CB67FE" w:rsidRDefault="00CB67FE" w:rsidP="00CB67FE">
      <w:pPr>
        <w:numPr>
          <w:ilvl w:val="0"/>
          <w:numId w:val="74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B67FE">
        <w:rPr>
          <w:rFonts w:ascii="Courier New" w:hAnsi="Courier New" w:cs="Courier New"/>
          <w:color w:val="000000"/>
          <w:sz w:val="20"/>
          <w:szCs w:val="20"/>
        </w:rPr>
        <w:t>n_assigned   &lt;- sum(!is.na(submission$nfl_id))</w:t>
      </w:r>
    </w:p>
    <w:p w14:paraId="63F5AEAC" w14:textId="77777777" w:rsidR="00CB67FE" w:rsidRPr="00CB67FE" w:rsidRDefault="00CB67FE" w:rsidP="00CB67FE">
      <w:pPr>
        <w:numPr>
          <w:ilvl w:val="0"/>
          <w:numId w:val="74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B67FE">
        <w:rPr>
          <w:rFonts w:ascii="Courier New" w:hAnsi="Courier New" w:cs="Courier New"/>
          <w:color w:val="000000"/>
          <w:sz w:val="20"/>
          <w:szCs w:val="20"/>
        </w:rPr>
        <w:t>n_unassigned &lt;- n_total - n_assigned</w:t>
      </w:r>
    </w:p>
    <w:p w14:paraId="633AE10A" w14:textId="77777777" w:rsidR="00CB67FE" w:rsidRPr="00CB67FE" w:rsidRDefault="00CB67FE" w:rsidP="00CB67FE">
      <w:pPr>
        <w:numPr>
          <w:ilvl w:val="0"/>
          <w:numId w:val="743"/>
        </w:numPr>
        <w:spacing w:before="100" w:beforeAutospacing="1" w:after="100" w:afterAutospacing="1"/>
        <w:rPr>
          <w:color w:val="000000"/>
        </w:rPr>
      </w:pPr>
      <w:r w:rsidRPr="00CB67FE">
        <w:rPr>
          <w:color w:val="000000"/>
        </w:rPr>
        <w:t>Writes the CSV:</w:t>
      </w:r>
    </w:p>
    <w:p w14:paraId="64D82455" w14:textId="77777777" w:rsidR="00CB67FE" w:rsidRPr="00CB67FE" w:rsidRDefault="00CB67FE" w:rsidP="00CB67FE">
      <w:pPr>
        <w:numPr>
          <w:ilvl w:val="0"/>
          <w:numId w:val="74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B67FE">
        <w:rPr>
          <w:rFonts w:ascii="Courier New" w:hAnsi="Courier New" w:cs="Courier New"/>
          <w:color w:val="000000"/>
          <w:sz w:val="20"/>
          <w:szCs w:val="20"/>
        </w:rPr>
        <w:t>write_csv(submission, OUT_CSV, na = "")</w:t>
      </w:r>
    </w:p>
    <w:p w14:paraId="52F6B9B4" w14:textId="77777777" w:rsidR="00CB67FE" w:rsidRPr="00CB67FE" w:rsidRDefault="00CB67FE" w:rsidP="00CB67FE">
      <w:pPr>
        <w:spacing w:before="100" w:beforeAutospacing="1" w:after="100" w:afterAutospacing="1"/>
        <w:rPr>
          <w:color w:val="000000"/>
        </w:rPr>
      </w:pPr>
      <w:r w:rsidRPr="00CB67FE">
        <w:rPr>
          <w:color w:val="000000"/>
        </w:rPr>
        <w:t>So 27 is literally “project (game_id, play_id, assigned defender) → final CSV”.</w:t>
      </w:r>
    </w:p>
    <w:p w14:paraId="5E3F0CA6" w14:textId="77777777" w:rsidR="00CB67FE" w:rsidRPr="00CB67FE" w:rsidRDefault="00CB67FE" w:rsidP="00CB67FE">
      <w:pPr>
        <w:spacing w:before="100" w:beforeAutospacing="1" w:after="100" w:afterAutospacing="1"/>
        <w:outlineLvl w:val="3"/>
        <w:rPr>
          <w:b/>
          <w:bCs/>
          <w:color w:val="000000"/>
        </w:rPr>
      </w:pPr>
      <w:r w:rsidRPr="00CB67FE">
        <w:rPr>
          <w:b/>
          <w:bCs/>
          <w:color w:val="000000"/>
        </w:rPr>
        <w:t>5. Status markdown</w:t>
      </w:r>
    </w:p>
    <w:p w14:paraId="33D5297A" w14:textId="77777777" w:rsidR="00CB67FE" w:rsidRPr="00CB67FE" w:rsidRDefault="00CB67FE" w:rsidP="00CB67FE">
      <w:pPr>
        <w:spacing w:before="100" w:beforeAutospacing="1" w:after="100" w:afterAutospacing="1"/>
        <w:rPr>
          <w:color w:val="000000"/>
        </w:rPr>
      </w:pPr>
      <w:r w:rsidRPr="00CB67FE">
        <w:rPr>
          <w:color w:val="000000"/>
        </w:rPr>
        <w:t>Builds some metadata text:</w:t>
      </w:r>
    </w:p>
    <w:p w14:paraId="13A4F9C0" w14:textId="77777777" w:rsidR="00CB67FE" w:rsidRPr="00CB67FE" w:rsidRDefault="00CB67FE" w:rsidP="00CB67FE">
      <w:pPr>
        <w:numPr>
          <w:ilvl w:val="0"/>
          <w:numId w:val="744"/>
        </w:numPr>
        <w:spacing w:before="100" w:beforeAutospacing="1" w:after="100" w:afterAutospacing="1"/>
        <w:rPr>
          <w:color w:val="000000"/>
        </w:rPr>
      </w:pPr>
      <w:r w:rsidRPr="00CB67FE">
        <w:rPr>
          <w:rFonts w:ascii="Courier New" w:hAnsi="Courier New" w:cs="Courier New"/>
          <w:color w:val="000000"/>
          <w:sz w:val="20"/>
          <w:szCs w:val="20"/>
        </w:rPr>
        <w:t>op_lines</w:t>
      </w:r>
      <w:r w:rsidRPr="00CB67FE">
        <w:rPr>
          <w:color w:val="000000"/>
        </w:rPr>
        <w:t> from </w:t>
      </w:r>
      <w:r w:rsidRPr="00CB67FE">
        <w:rPr>
          <w:rFonts w:ascii="Courier New" w:hAnsi="Courier New" w:cs="Courier New"/>
          <w:color w:val="000000"/>
          <w:sz w:val="20"/>
          <w:szCs w:val="20"/>
        </w:rPr>
        <w:t>v2_operating_points.csv</w:t>
      </w:r>
      <w:r w:rsidRPr="00CB67FE">
        <w:rPr>
          <w:color w:val="000000"/>
        </w:rPr>
        <w:t> if present:</w:t>
      </w:r>
    </w:p>
    <w:p w14:paraId="3B0DF8B7" w14:textId="77777777" w:rsidR="00CB67FE" w:rsidRPr="00CB67FE" w:rsidRDefault="00CB67FE" w:rsidP="00CB67FE">
      <w:pPr>
        <w:numPr>
          <w:ilvl w:val="1"/>
          <w:numId w:val="744"/>
        </w:numPr>
        <w:spacing w:before="100" w:beforeAutospacing="1" w:after="100" w:afterAutospacing="1"/>
        <w:rPr>
          <w:color w:val="000000"/>
        </w:rPr>
      </w:pPr>
      <w:r w:rsidRPr="00CB67FE">
        <w:rPr>
          <w:color w:val="000000"/>
        </w:rPr>
        <w:t>Extracts </w:t>
      </w:r>
      <w:r w:rsidRPr="00CB67FE">
        <w:rPr>
          <w:rFonts w:ascii="Courier New" w:hAnsi="Courier New" w:cs="Courier New"/>
          <w:color w:val="000000"/>
          <w:sz w:val="20"/>
          <w:szCs w:val="20"/>
        </w:rPr>
        <w:t>p*</w:t>
      </w:r>
      <w:r w:rsidRPr="00CB67FE">
        <w:rPr>
          <w:color w:val="000000"/>
        </w:rPr>
        <w:t> (from column </w:t>
      </w:r>
      <w:r w:rsidRPr="00CB67FE">
        <w:rPr>
          <w:rFonts w:ascii="Courier New" w:hAnsi="Courier New" w:cs="Courier New"/>
          <w:color w:val="000000"/>
          <w:sz w:val="20"/>
          <w:szCs w:val="20"/>
        </w:rPr>
        <w:t>p_star</w:t>
      </w:r>
      <w:r w:rsidRPr="00CB67FE">
        <w:rPr>
          <w:color w:val="000000"/>
        </w:rPr>
        <w:t>) and </w:t>
      </w:r>
      <w:r w:rsidRPr="00CB67FE">
        <w:rPr>
          <w:rFonts w:ascii="Courier New" w:hAnsi="Courier New" w:cs="Courier New"/>
          <w:color w:val="000000"/>
          <w:sz w:val="20"/>
          <w:szCs w:val="20"/>
        </w:rPr>
        <w:t>delta</w:t>
      </w:r>
      <w:r w:rsidRPr="00CB67FE">
        <w:rPr>
          <w:color w:val="000000"/>
        </w:rPr>
        <w:t> (first of </w:t>
      </w:r>
      <w:r w:rsidRPr="00CB67FE">
        <w:rPr>
          <w:rFonts w:ascii="Courier New" w:hAnsi="Courier New" w:cs="Courier New"/>
          <w:color w:val="000000"/>
          <w:sz w:val="20"/>
          <w:szCs w:val="20"/>
        </w:rPr>
        <w:t>delta</w:t>
      </w:r>
      <w:r w:rsidRPr="00CB67FE">
        <w:rPr>
          <w:color w:val="000000"/>
        </w:rPr>
        <w:t>, </w:t>
      </w:r>
      <w:r w:rsidRPr="00CB67FE">
        <w:rPr>
          <w:rFonts w:ascii="Courier New" w:hAnsi="Courier New" w:cs="Courier New"/>
          <w:color w:val="000000"/>
          <w:sz w:val="20"/>
          <w:szCs w:val="20"/>
        </w:rPr>
        <w:t>delta_margin</w:t>
      </w:r>
      <w:r w:rsidRPr="00CB67FE">
        <w:rPr>
          <w:color w:val="000000"/>
        </w:rPr>
        <w:t>, </w:t>
      </w:r>
      <w:r w:rsidRPr="00CB67FE">
        <w:rPr>
          <w:rFonts w:ascii="Courier New" w:hAnsi="Courier New" w:cs="Courier New"/>
          <w:color w:val="000000"/>
          <w:sz w:val="20"/>
          <w:szCs w:val="20"/>
        </w:rPr>
        <w:t>abstain_margin</w:t>
      </w:r>
      <w:r w:rsidRPr="00CB67FE">
        <w:rPr>
          <w:color w:val="000000"/>
        </w:rPr>
        <w:t>).</w:t>
      </w:r>
    </w:p>
    <w:p w14:paraId="220B66A4" w14:textId="77777777" w:rsidR="00CB67FE" w:rsidRPr="00CB67FE" w:rsidRDefault="00CB67FE" w:rsidP="00CB67FE">
      <w:pPr>
        <w:numPr>
          <w:ilvl w:val="0"/>
          <w:numId w:val="744"/>
        </w:numPr>
        <w:spacing w:before="100" w:beforeAutospacing="1" w:after="100" w:afterAutospacing="1"/>
        <w:rPr>
          <w:color w:val="000000"/>
        </w:rPr>
      </w:pPr>
      <w:r w:rsidRPr="00CB67FE">
        <w:rPr>
          <w:rFonts w:ascii="Courier New" w:hAnsi="Courier New" w:cs="Courier New"/>
          <w:color w:val="000000"/>
          <w:sz w:val="20"/>
          <w:szCs w:val="20"/>
        </w:rPr>
        <w:t>cal_line</w:t>
      </w:r>
      <w:r w:rsidRPr="00CB67FE">
        <w:rPr>
          <w:color w:val="000000"/>
        </w:rPr>
        <w:t> from </w:t>
      </w:r>
      <w:r w:rsidRPr="00CB67FE">
        <w:rPr>
          <w:rFonts w:ascii="Courier New" w:hAnsi="Courier New" w:cs="Courier New"/>
          <w:color w:val="000000"/>
          <w:sz w:val="20"/>
          <w:szCs w:val="20"/>
        </w:rPr>
        <w:t>v2_model04_calibration_method.txt</w:t>
      </w:r>
      <w:r w:rsidRPr="00CB67FE">
        <w:rPr>
          <w:color w:val="000000"/>
        </w:rPr>
        <w:t> if present (first line).</w:t>
      </w:r>
    </w:p>
    <w:p w14:paraId="2A6D531B" w14:textId="77777777" w:rsidR="00CB67FE" w:rsidRPr="00CB67FE" w:rsidRDefault="00CB67FE" w:rsidP="00CB67FE">
      <w:pPr>
        <w:spacing w:before="100" w:beforeAutospacing="1" w:after="100" w:afterAutospacing="1"/>
        <w:rPr>
          <w:color w:val="000000"/>
        </w:rPr>
      </w:pPr>
      <w:r w:rsidRPr="00CB67FE">
        <w:rPr>
          <w:color w:val="000000"/>
        </w:rPr>
        <w:t>Then creates </w:t>
      </w:r>
      <w:r w:rsidRPr="00CB67FE">
        <w:rPr>
          <w:rFonts w:ascii="Courier New" w:hAnsi="Courier New" w:cs="Courier New"/>
          <w:color w:val="000000"/>
          <w:sz w:val="20"/>
          <w:szCs w:val="20"/>
        </w:rPr>
        <w:t>status</w:t>
      </w:r>
      <w:r w:rsidRPr="00CB67FE">
        <w:rPr>
          <w:color w:val="000000"/>
        </w:rPr>
        <w:t>:</w:t>
      </w:r>
    </w:p>
    <w:p w14:paraId="3F1A0F1F" w14:textId="77777777" w:rsidR="00CB67FE" w:rsidRPr="00CB67FE" w:rsidRDefault="00CB67FE" w:rsidP="00CB6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B67FE">
        <w:rPr>
          <w:rFonts w:ascii="Courier New" w:hAnsi="Courier New" w:cs="Courier New"/>
          <w:color w:val="000000"/>
          <w:sz w:val="20"/>
          <w:szCs w:val="20"/>
        </w:rPr>
        <w:t>status &lt;- c(</w:t>
      </w:r>
    </w:p>
    <w:p w14:paraId="65C2E9B5" w14:textId="77777777" w:rsidR="00CB67FE" w:rsidRPr="00CB67FE" w:rsidRDefault="00CB67FE" w:rsidP="00CB6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B67FE">
        <w:rPr>
          <w:rFonts w:ascii="Courier New" w:hAnsi="Courier New" w:cs="Courier New"/>
          <w:color w:val="000000"/>
          <w:sz w:val="20"/>
          <w:szCs w:val="20"/>
        </w:rPr>
        <w:t xml:space="preserve">  "# Submission v2 status (Script 27)",</w:t>
      </w:r>
    </w:p>
    <w:p w14:paraId="018CAF9B" w14:textId="77777777" w:rsidR="00CB67FE" w:rsidRPr="00CB67FE" w:rsidRDefault="00CB67FE" w:rsidP="00CB6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B67FE">
        <w:rPr>
          <w:rFonts w:ascii="Courier New" w:hAnsi="Courier New" w:cs="Courier New"/>
          <w:color w:val="000000"/>
          <w:sz w:val="20"/>
          <w:szCs w:val="20"/>
        </w:rPr>
        <w:t xml:space="preserve">  "",</w:t>
      </w:r>
    </w:p>
    <w:p w14:paraId="0D398189" w14:textId="77777777" w:rsidR="00CB67FE" w:rsidRPr="00CB67FE" w:rsidRDefault="00CB67FE" w:rsidP="00CB6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B67FE">
        <w:rPr>
          <w:rFonts w:ascii="Courier New" w:hAnsi="Courier New" w:cs="Courier New"/>
          <w:color w:val="000000"/>
          <w:sz w:val="20"/>
          <w:szCs w:val="20"/>
        </w:rPr>
        <w:t xml:space="preserve">  paste0("Project root: ", PROJECT_ROOT),</w:t>
      </w:r>
    </w:p>
    <w:p w14:paraId="722B2F66" w14:textId="77777777" w:rsidR="00CB67FE" w:rsidRPr="00CB67FE" w:rsidRDefault="00CB67FE" w:rsidP="00CB6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B67FE">
        <w:rPr>
          <w:rFonts w:ascii="Courier New" w:hAnsi="Courier New" w:cs="Courier New"/>
          <w:color w:val="000000"/>
          <w:sz w:val="20"/>
          <w:szCs w:val="20"/>
        </w:rPr>
        <w:t xml:space="preserve">  paste0("Input per-play file: ", PLAY_FILE),</w:t>
      </w:r>
    </w:p>
    <w:p w14:paraId="7DC63E18" w14:textId="77777777" w:rsidR="00CB67FE" w:rsidRPr="00CB67FE" w:rsidRDefault="00CB67FE" w:rsidP="00CB6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B67FE">
        <w:rPr>
          <w:rFonts w:ascii="Courier New" w:hAnsi="Courier New" w:cs="Courier New"/>
          <w:color w:val="000000"/>
          <w:sz w:val="20"/>
          <w:szCs w:val="20"/>
        </w:rPr>
        <w:t xml:space="preserve">  if (file.exists(DEF_FILE)) paste0("Input per-def file: ", DEF_FILE) else "Input per-def file: n/a",</w:t>
      </w:r>
    </w:p>
    <w:p w14:paraId="394925AA" w14:textId="77777777" w:rsidR="00CB67FE" w:rsidRPr="00CB67FE" w:rsidRDefault="00CB67FE" w:rsidP="00CB6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B67FE">
        <w:rPr>
          <w:rFonts w:ascii="Courier New" w:hAnsi="Courier New" w:cs="Courier New"/>
          <w:color w:val="000000"/>
          <w:sz w:val="20"/>
          <w:szCs w:val="20"/>
        </w:rPr>
        <w:t xml:space="preserve">  if (length(op_lines)) c("Operating points:", op_lines) else "Operating points: n/a",</w:t>
      </w:r>
    </w:p>
    <w:p w14:paraId="4636C9D7" w14:textId="77777777" w:rsidR="00CB67FE" w:rsidRPr="00CB67FE" w:rsidRDefault="00CB67FE" w:rsidP="00CB6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B67FE">
        <w:rPr>
          <w:rFonts w:ascii="Courier New" w:hAnsi="Courier New" w:cs="Courier New"/>
          <w:color w:val="000000"/>
          <w:sz w:val="20"/>
          <w:szCs w:val="20"/>
        </w:rPr>
        <w:t xml:space="preserve">  cal_line,</w:t>
      </w:r>
    </w:p>
    <w:p w14:paraId="3EEA2A34" w14:textId="77777777" w:rsidR="00CB67FE" w:rsidRPr="00CB67FE" w:rsidRDefault="00CB67FE" w:rsidP="00CB6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B67FE">
        <w:rPr>
          <w:rFonts w:ascii="Courier New" w:hAnsi="Courier New" w:cs="Courier New"/>
          <w:color w:val="000000"/>
          <w:sz w:val="20"/>
          <w:szCs w:val="20"/>
        </w:rPr>
        <w:t xml:space="preserve">  "",</w:t>
      </w:r>
    </w:p>
    <w:p w14:paraId="3861D25A" w14:textId="77777777" w:rsidR="00CB67FE" w:rsidRPr="00CB67FE" w:rsidRDefault="00CB67FE" w:rsidP="00CB6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B67FE">
        <w:rPr>
          <w:rFonts w:ascii="Courier New" w:hAnsi="Courier New" w:cs="Courier New"/>
          <w:color w:val="000000"/>
          <w:sz w:val="20"/>
          <w:szCs w:val="20"/>
        </w:rPr>
        <w:t xml:space="preserve">  "## Submission output",</w:t>
      </w:r>
    </w:p>
    <w:p w14:paraId="1BCF88C9" w14:textId="77777777" w:rsidR="00CB67FE" w:rsidRPr="00CB67FE" w:rsidRDefault="00CB67FE" w:rsidP="00CB6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B67FE">
        <w:rPr>
          <w:rFonts w:ascii="Courier New" w:hAnsi="Courier New" w:cs="Courier New"/>
          <w:color w:val="000000"/>
          <w:sz w:val="20"/>
          <w:szCs w:val="20"/>
        </w:rPr>
        <w:t xml:space="preserve">  paste0("Rows total: ", n_total),</w:t>
      </w:r>
    </w:p>
    <w:p w14:paraId="03BF4271" w14:textId="77777777" w:rsidR="00CB67FE" w:rsidRPr="00CB67FE" w:rsidRDefault="00CB67FE" w:rsidP="00CB6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B67FE">
        <w:rPr>
          <w:rFonts w:ascii="Courier New" w:hAnsi="Courier New" w:cs="Courier New"/>
          <w:color w:val="000000"/>
          <w:sz w:val="20"/>
          <w:szCs w:val="20"/>
        </w:rPr>
        <w:t xml:space="preserve">  paste0("Assigned rows: ", n_assigned),</w:t>
      </w:r>
    </w:p>
    <w:p w14:paraId="5B649E19" w14:textId="77777777" w:rsidR="00CB67FE" w:rsidRPr="00CB67FE" w:rsidRDefault="00CB67FE" w:rsidP="00CB6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B67FE">
        <w:rPr>
          <w:rFonts w:ascii="Courier New" w:hAnsi="Courier New" w:cs="Courier New"/>
          <w:color w:val="000000"/>
          <w:sz w:val="20"/>
          <w:szCs w:val="20"/>
        </w:rPr>
        <w:t xml:space="preserve">  paste0("Unassigned rows: ", n_unassigned),</w:t>
      </w:r>
    </w:p>
    <w:p w14:paraId="3E121600" w14:textId="77777777" w:rsidR="00CB67FE" w:rsidRPr="00CB67FE" w:rsidRDefault="00CB67FE" w:rsidP="00CB6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B67FE">
        <w:rPr>
          <w:rFonts w:ascii="Courier New" w:hAnsi="Courier New" w:cs="Courier New"/>
          <w:color w:val="000000"/>
          <w:sz w:val="20"/>
          <w:szCs w:val="20"/>
        </w:rPr>
        <w:t xml:space="preserve">  "",</w:t>
      </w:r>
    </w:p>
    <w:p w14:paraId="56E2CD93" w14:textId="77777777" w:rsidR="00CB67FE" w:rsidRPr="00CB67FE" w:rsidRDefault="00CB67FE" w:rsidP="00CB6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B67FE">
        <w:rPr>
          <w:rFonts w:ascii="Courier New" w:hAnsi="Courier New" w:cs="Courier New"/>
          <w:color w:val="000000"/>
          <w:sz w:val="20"/>
          <w:szCs w:val="20"/>
        </w:rPr>
        <w:t xml:space="preserve">  paste0("CSV: ", OUT_CSV)</w:t>
      </w:r>
    </w:p>
    <w:p w14:paraId="55F5567E" w14:textId="77777777" w:rsidR="00CB67FE" w:rsidRPr="00CB67FE" w:rsidRDefault="00CB67FE" w:rsidP="00CB6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B67FE">
        <w:rPr>
          <w:rFonts w:ascii="Courier New" w:hAnsi="Courier New" w:cs="Courier New"/>
          <w:color w:val="000000"/>
          <w:sz w:val="20"/>
          <w:szCs w:val="20"/>
        </w:rPr>
        <w:t>)</w:t>
      </w:r>
    </w:p>
    <w:p w14:paraId="400414A9" w14:textId="77777777" w:rsidR="00CB67FE" w:rsidRPr="00CB67FE" w:rsidRDefault="00CB67FE" w:rsidP="00CB6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B67FE">
        <w:rPr>
          <w:rFonts w:ascii="Courier New" w:hAnsi="Courier New" w:cs="Courier New"/>
          <w:color w:val="000000"/>
          <w:sz w:val="20"/>
          <w:szCs w:val="20"/>
        </w:rPr>
        <w:t>writeLines(status, OUT_MD, useBytes = TRUE)</w:t>
      </w:r>
    </w:p>
    <w:p w14:paraId="77997F04" w14:textId="77777777" w:rsidR="00CB67FE" w:rsidRPr="00CB67FE" w:rsidRDefault="00CB67FE" w:rsidP="00CB67FE">
      <w:pPr>
        <w:spacing w:before="100" w:beforeAutospacing="1" w:after="100" w:afterAutospacing="1"/>
        <w:rPr>
          <w:color w:val="000000"/>
        </w:rPr>
      </w:pPr>
      <w:r w:rsidRPr="00CB67FE">
        <w:rPr>
          <w:color w:val="000000"/>
        </w:rPr>
        <w:t>So you can quickly sanity-check coverage and provenance.</w:t>
      </w:r>
    </w:p>
    <w:p w14:paraId="56AAC4AC" w14:textId="77777777" w:rsidR="00CB67FE" w:rsidRPr="00CB67FE" w:rsidRDefault="00CB67FE" w:rsidP="00CB67FE">
      <w:pPr>
        <w:spacing w:before="100" w:beforeAutospacing="1" w:after="100" w:afterAutospacing="1"/>
        <w:outlineLvl w:val="3"/>
        <w:rPr>
          <w:b/>
          <w:bCs/>
          <w:color w:val="000000"/>
        </w:rPr>
      </w:pPr>
      <w:r w:rsidRPr="00CB67FE">
        <w:rPr>
          <w:b/>
          <w:bCs/>
          <w:color w:val="000000"/>
        </w:rPr>
        <w:t>6. Manifest JSON</w:t>
      </w:r>
    </w:p>
    <w:p w14:paraId="7047DCDD" w14:textId="77777777" w:rsidR="00CB67FE" w:rsidRPr="00CB67FE" w:rsidRDefault="00CB67FE" w:rsidP="00CB67FE">
      <w:pPr>
        <w:spacing w:before="100" w:beforeAutospacing="1" w:after="100" w:afterAutospacing="1"/>
        <w:rPr>
          <w:color w:val="000000"/>
        </w:rPr>
      </w:pPr>
      <w:r w:rsidRPr="00CB67FE">
        <w:rPr>
          <w:color w:val="000000"/>
        </w:rPr>
        <w:t>Creates a structured manifest:</w:t>
      </w:r>
    </w:p>
    <w:p w14:paraId="0FF0F716" w14:textId="77777777" w:rsidR="00CB67FE" w:rsidRPr="00CB67FE" w:rsidRDefault="00CB67FE" w:rsidP="00CB6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B67FE">
        <w:rPr>
          <w:rFonts w:ascii="Courier New" w:hAnsi="Courier New" w:cs="Courier New"/>
          <w:color w:val="000000"/>
          <w:sz w:val="20"/>
          <w:szCs w:val="20"/>
        </w:rPr>
        <w:t>manifest &lt;- list(</w:t>
      </w:r>
    </w:p>
    <w:p w14:paraId="2A43B094" w14:textId="77777777" w:rsidR="00CB67FE" w:rsidRPr="00CB67FE" w:rsidRDefault="00CB67FE" w:rsidP="00CB6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B67FE">
        <w:rPr>
          <w:rFonts w:ascii="Courier New" w:hAnsi="Courier New" w:cs="Courier New"/>
          <w:color w:val="000000"/>
          <w:sz w:val="20"/>
          <w:szCs w:val="20"/>
        </w:rPr>
        <w:t xml:space="preserve">  project_root = PROJECT_ROOT,</w:t>
      </w:r>
    </w:p>
    <w:p w14:paraId="01D9F057" w14:textId="77777777" w:rsidR="00CB67FE" w:rsidRPr="00CB67FE" w:rsidRDefault="00CB67FE" w:rsidP="00CB6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B67FE">
        <w:rPr>
          <w:rFonts w:ascii="Courier New" w:hAnsi="Courier New" w:cs="Courier New"/>
          <w:color w:val="000000"/>
          <w:sz w:val="20"/>
          <w:szCs w:val="20"/>
        </w:rPr>
        <w:t xml:space="preserve">  created_at   = format(Sys.time(), "%Y-%m-%d %H:%M:%S"),</w:t>
      </w:r>
    </w:p>
    <w:p w14:paraId="20E5F387" w14:textId="77777777" w:rsidR="00CB67FE" w:rsidRPr="00CB67FE" w:rsidRDefault="00CB67FE" w:rsidP="00CB6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B67FE">
        <w:rPr>
          <w:rFonts w:ascii="Courier New" w:hAnsi="Courier New" w:cs="Courier New"/>
          <w:color w:val="000000"/>
          <w:sz w:val="20"/>
          <w:szCs w:val="20"/>
        </w:rPr>
        <w:t xml:space="preserve">  inputs = list(</w:t>
      </w:r>
    </w:p>
    <w:p w14:paraId="30BC452F" w14:textId="77777777" w:rsidR="00CB67FE" w:rsidRPr="00CB67FE" w:rsidRDefault="00CB67FE" w:rsidP="00CB6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B67FE">
        <w:rPr>
          <w:rFonts w:ascii="Courier New" w:hAnsi="Courier New" w:cs="Courier New"/>
          <w:color w:val="000000"/>
          <w:sz w:val="20"/>
          <w:szCs w:val="20"/>
        </w:rPr>
        <w:t xml:space="preserve">    score_per_play_v2   = PLAY_FILE,</w:t>
      </w:r>
    </w:p>
    <w:p w14:paraId="41B6DCF6" w14:textId="77777777" w:rsidR="00CB67FE" w:rsidRPr="00CB67FE" w:rsidRDefault="00CB67FE" w:rsidP="00CB6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B67FE">
        <w:rPr>
          <w:rFonts w:ascii="Courier New" w:hAnsi="Courier New" w:cs="Courier New"/>
          <w:color w:val="000000"/>
          <w:sz w:val="20"/>
          <w:szCs w:val="20"/>
        </w:rPr>
        <w:t xml:space="preserve">    score_per_defender_v2 = if (file.exists(DEF_FILE)) DEF_FILE else NULL,</w:t>
      </w:r>
    </w:p>
    <w:p w14:paraId="1F47AEBF" w14:textId="77777777" w:rsidR="00CB67FE" w:rsidRPr="00CB67FE" w:rsidRDefault="00CB67FE" w:rsidP="00CB6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B67FE">
        <w:rPr>
          <w:rFonts w:ascii="Courier New" w:hAnsi="Courier New" w:cs="Courier New"/>
          <w:color w:val="000000"/>
          <w:sz w:val="20"/>
          <w:szCs w:val="20"/>
        </w:rPr>
        <w:t xml:space="preserve">    operating_points    = if (file.exists(OP_FILE)) OP_FILE else NULL,</w:t>
      </w:r>
    </w:p>
    <w:p w14:paraId="1C07A603" w14:textId="77777777" w:rsidR="00CB67FE" w:rsidRPr="00CB67FE" w:rsidRDefault="00CB67FE" w:rsidP="00CB6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B67FE">
        <w:rPr>
          <w:rFonts w:ascii="Courier New" w:hAnsi="Courier New" w:cs="Courier New"/>
          <w:color w:val="000000"/>
          <w:sz w:val="20"/>
          <w:szCs w:val="20"/>
        </w:rPr>
        <w:t xml:space="preserve">    calibration_method  = if (file.exists(CAL_FILE)) CAL_FILE else NULL</w:t>
      </w:r>
    </w:p>
    <w:p w14:paraId="6C7885A6" w14:textId="77777777" w:rsidR="00CB67FE" w:rsidRPr="00CB67FE" w:rsidRDefault="00CB67FE" w:rsidP="00CB6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B67FE">
        <w:rPr>
          <w:rFonts w:ascii="Courier New" w:hAnsi="Courier New" w:cs="Courier New"/>
          <w:color w:val="000000"/>
          <w:sz w:val="20"/>
          <w:szCs w:val="20"/>
        </w:rPr>
        <w:t xml:space="preserve">  ),</w:t>
      </w:r>
    </w:p>
    <w:p w14:paraId="66AC12DC" w14:textId="77777777" w:rsidR="00CB67FE" w:rsidRPr="00CB67FE" w:rsidRDefault="00CB67FE" w:rsidP="00CB6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B67FE">
        <w:rPr>
          <w:rFonts w:ascii="Courier New" w:hAnsi="Courier New" w:cs="Courier New"/>
          <w:color w:val="000000"/>
          <w:sz w:val="20"/>
          <w:szCs w:val="20"/>
        </w:rPr>
        <w:t xml:space="preserve">  outputs = list(</w:t>
      </w:r>
    </w:p>
    <w:p w14:paraId="725C6ECA" w14:textId="77777777" w:rsidR="00CB67FE" w:rsidRPr="00CB67FE" w:rsidRDefault="00CB67FE" w:rsidP="00CB6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B67FE">
        <w:rPr>
          <w:rFonts w:ascii="Courier New" w:hAnsi="Courier New" w:cs="Courier New"/>
          <w:color w:val="000000"/>
          <w:sz w:val="20"/>
          <w:szCs w:val="20"/>
        </w:rPr>
        <w:t xml:space="preserve">    submission_csv = OUT_CSV,</w:t>
      </w:r>
    </w:p>
    <w:p w14:paraId="5F1338A9" w14:textId="77777777" w:rsidR="00CB67FE" w:rsidRPr="00CB67FE" w:rsidRDefault="00CB67FE" w:rsidP="00CB6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B67FE">
        <w:rPr>
          <w:rFonts w:ascii="Courier New" w:hAnsi="Courier New" w:cs="Courier New"/>
          <w:color w:val="000000"/>
          <w:sz w:val="20"/>
          <w:szCs w:val="20"/>
        </w:rPr>
        <w:t xml:space="preserve">    submission_zip = OUT_ZIP,</w:t>
      </w:r>
    </w:p>
    <w:p w14:paraId="7F71A034" w14:textId="77777777" w:rsidR="00CB67FE" w:rsidRPr="00CB67FE" w:rsidRDefault="00CB67FE" w:rsidP="00CB6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B67FE">
        <w:rPr>
          <w:rFonts w:ascii="Courier New" w:hAnsi="Courier New" w:cs="Courier New"/>
          <w:color w:val="000000"/>
          <w:sz w:val="20"/>
          <w:szCs w:val="20"/>
        </w:rPr>
        <w:t xml:space="preserve">    status_md      = OUT_MD</w:t>
      </w:r>
    </w:p>
    <w:p w14:paraId="451BF1E9" w14:textId="77777777" w:rsidR="00CB67FE" w:rsidRPr="00CB67FE" w:rsidRDefault="00CB67FE" w:rsidP="00CB6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B67FE">
        <w:rPr>
          <w:rFonts w:ascii="Courier New" w:hAnsi="Courier New" w:cs="Courier New"/>
          <w:color w:val="000000"/>
          <w:sz w:val="20"/>
          <w:szCs w:val="20"/>
        </w:rPr>
        <w:t xml:space="preserve">  ),</w:t>
      </w:r>
    </w:p>
    <w:p w14:paraId="5C1C5D9F" w14:textId="77777777" w:rsidR="00CB67FE" w:rsidRPr="00CB67FE" w:rsidRDefault="00CB67FE" w:rsidP="00CB6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B67FE">
        <w:rPr>
          <w:rFonts w:ascii="Courier New" w:hAnsi="Courier New" w:cs="Courier New"/>
          <w:color w:val="000000"/>
          <w:sz w:val="20"/>
          <w:szCs w:val="20"/>
        </w:rPr>
        <w:t xml:space="preserve">  counts = list(</w:t>
      </w:r>
    </w:p>
    <w:p w14:paraId="47407EC5" w14:textId="77777777" w:rsidR="00CB67FE" w:rsidRPr="00CB67FE" w:rsidRDefault="00CB67FE" w:rsidP="00CB6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B67FE">
        <w:rPr>
          <w:rFonts w:ascii="Courier New" w:hAnsi="Courier New" w:cs="Courier New"/>
          <w:color w:val="000000"/>
          <w:sz w:val="20"/>
          <w:szCs w:val="20"/>
        </w:rPr>
        <w:t xml:space="preserve">    total      = n_total,</w:t>
      </w:r>
    </w:p>
    <w:p w14:paraId="104C1586" w14:textId="77777777" w:rsidR="00CB67FE" w:rsidRPr="00CB67FE" w:rsidRDefault="00CB67FE" w:rsidP="00CB6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B67FE">
        <w:rPr>
          <w:rFonts w:ascii="Courier New" w:hAnsi="Courier New" w:cs="Courier New"/>
          <w:color w:val="000000"/>
          <w:sz w:val="20"/>
          <w:szCs w:val="20"/>
        </w:rPr>
        <w:t xml:space="preserve">    assigned   = n_assigned,</w:t>
      </w:r>
    </w:p>
    <w:p w14:paraId="51E273DF" w14:textId="77777777" w:rsidR="00CB67FE" w:rsidRPr="00CB67FE" w:rsidRDefault="00CB67FE" w:rsidP="00CB6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B67FE">
        <w:rPr>
          <w:rFonts w:ascii="Courier New" w:hAnsi="Courier New" w:cs="Courier New"/>
          <w:color w:val="000000"/>
          <w:sz w:val="20"/>
          <w:szCs w:val="20"/>
        </w:rPr>
        <w:t xml:space="preserve">    unassigned = n_unassigned</w:t>
      </w:r>
    </w:p>
    <w:p w14:paraId="778402B5" w14:textId="77777777" w:rsidR="00CB67FE" w:rsidRPr="00CB67FE" w:rsidRDefault="00CB67FE" w:rsidP="00CB6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B67FE">
        <w:rPr>
          <w:rFonts w:ascii="Courier New" w:hAnsi="Courier New" w:cs="Courier New"/>
          <w:color w:val="000000"/>
          <w:sz w:val="20"/>
          <w:szCs w:val="20"/>
        </w:rPr>
        <w:t xml:space="preserve">  )</w:t>
      </w:r>
    </w:p>
    <w:p w14:paraId="1E68CBA6" w14:textId="77777777" w:rsidR="00CB67FE" w:rsidRPr="00CB67FE" w:rsidRDefault="00CB67FE" w:rsidP="00CB6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B67FE">
        <w:rPr>
          <w:rFonts w:ascii="Courier New" w:hAnsi="Courier New" w:cs="Courier New"/>
          <w:color w:val="000000"/>
          <w:sz w:val="20"/>
          <w:szCs w:val="20"/>
        </w:rPr>
        <w:t>)</w:t>
      </w:r>
    </w:p>
    <w:p w14:paraId="35595661" w14:textId="77777777" w:rsidR="00CB67FE" w:rsidRPr="00CB67FE" w:rsidRDefault="00CB67FE" w:rsidP="00CB6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B67FE">
        <w:rPr>
          <w:rFonts w:ascii="Courier New" w:hAnsi="Courier New" w:cs="Courier New"/>
          <w:color w:val="000000"/>
          <w:sz w:val="20"/>
          <w:szCs w:val="20"/>
        </w:rPr>
        <w:t>jsonlite::write_json(manifest, OUT_MAN, pretty = TRUE, auto_unbox = TRUE)</w:t>
      </w:r>
    </w:p>
    <w:p w14:paraId="3F538E1F" w14:textId="77777777" w:rsidR="00CB67FE" w:rsidRPr="00CB67FE" w:rsidRDefault="00CB67FE" w:rsidP="00CB67FE">
      <w:pPr>
        <w:spacing w:before="100" w:beforeAutospacing="1" w:after="100" w:afterAutospacing="1"/>
        <w:outlineLvl w:val="3"/>
        <w:rPr>
          <w:b/>
          <w:bCs/>
          <w:color w:val="000000"/>
        </w:rPr>
      </w:pPr>
      <w:r w:rsidRPr="00CB67FE">
        <w:rPr>
          <w:b/>
          <w:bCs/>
          <w:color w:val="000000"/>
        </w:rPr>
        <w:t>7. Zip with fallback</w:t>
      </w:r>
    </w:p>
    <w:p w14:paraId="03800EA9" w14:textId="77777777" w:rsidR="00CB67FE" w:rsidRPr="00CB67FE" w:rsidRDefault="00CB67FE" w:rsidP="00CB67FE">
      <w:pPr>
        <w:spacing w:before="100" w:beforeAutospacing="1" w:after="100" w:afterAutospacing="1"/>
        <w:rPr>
          <w:color w:val="000000"/>
        </w:rPr>
      </w:pPr>
      <w:r w:rsidRPr="00CB67FE">
        <w:rPr>
          <w:color w:val="000000"/>
        </w:rPr>
        <w:t>Defines </w:t>
      </w:r>
      <w:r w:rsidRPr="00CB67FE">
        <w:rPr>
          <w:rFonts w:ascii="Courier New" w:hAnsi="Courier New" w:cs="Courier New"/>
          <w:color w:val="000000"/>
          <w:sz w:val="20"/>
          <w:szCs w:val="20"/>
        </w:rPr>
        <w:t>zip_hardened()</w:t>
      </w:r>
      <w:r w:rsidRPr="00CB67FE">
        <w:rPr>
          <w:color w:val="000000"/>
        </w:rPr>
        <w:t>:</w:t>
      </w:r>
    </w:p>
    <w:p w14:paraId="62BF233D" w14:textId="77777777" w:rsidR="00CB67FE" w:rsidRPr="00CB67FE" w:rsidRDefault="00CB67FE" w:rsidP="00CB67FE">
      <w:pPr>
        <w:numPr>
          <w:ilvl w:val="0"/>
          <w:numId w:val="745"/>
        </w:numPr>
        <w:spacing w:before="100" w:beforeAutospacing="1" w:after="100" w:afterAutospacing="1"/>
        <w:rPr>
          <w:color w:val="000000"/>
        </w:rPr>
      </w:pPr>
      <w:r w:rsidRPr="00CB67FE">
        <w:rPr>
          <w:color w:val="000000"/>
        </w:rPr>
        <w:t>Changes into </w:t>
      </w:r>
      <w:r w:rsidRPr="00CB67FE">
        <w:rPr>
          <w:rFonts w:ascii="Courier New" w:hAnsi="Courier New" w:cs="Courier New"/>
          <w:color w:val="000000"/>
          <w:sz w:val="20"/>
          <w:szCs w:val="20"/>
        </w:rPr>
        <w:t>ART</w:t>
      </w:r>
      <w:r w:rsidRPr="00CB67FE">
        <w:rPr>
          <w:color w:val="000000"/>
        </w:rPr>
        <w:t>.</w:t>
      </w:r>
    </w:p>
    <w:p w14:paraId="59B7BDB1" w14:textId="77777777" w:rsidR="00CB67FE" w:rsidRPr="00CB67FE" w:rsidRDefault="00CB67FE" w:rsidP="00CB67FE">
      <w:pPr>
        <w:numPr>
          <w:ilvl w:val="0"/>
          <w:numId w:val="745"/>
        </w:numPr>
        <w:spacing w:before="100" w:beforeAutospacing="1" w:after="100" w:afterAutospacing="1"/>
        <w:rPr>
          <w:color w:val="000000"/>
        </w:rPr>
      </w:pPr>
      <w:r w:rsidRPr="00CB67FE">
        <w:rPr>
          <w:color w:val="000000"/>
        </w:rPr>
        <w:t>Makes file paths relative (</w:t>
      </w:r>
      <w:r w:rsidRPr="00CB67FE">
        <w:rPr>
          <w:rFonts w:ascii="Courier New" w:hAnsi="Courier New" w:cs="Courier New"/>
          <w:color w:val="000000"/>
          <w:sz w:val="20"/>
          <w:szCs w:val="20"/>
        </w:rPr>
        <w:t>basename(files)</w:t>
      </w:r>
      <w:r w:rsidRPr="00CB67FE">
        <w:rPr>
          <w:color w:val="000000"/>
        </w:rPr>
        <w:t>).</w:t>
      </w:r>
    </w:p>
    <w:p w14:paraId="78F503AB" w14:textId="77777777" w:rsidR="00CB67FE" w:rsidRPr="00CB67FE" w:rsidRDefault="00CB67FE" w:rsidP="00CB67FE">
      <w:pPr>
        <w:numPr>
          <w:ilvl w:val="0"/>
          <w:numId w:val="745"/>
        </w:numPr>
        <w:spacing w:before="100" w:beforeAutospacing="1" w:after="100" w:afterAutospacing="1"/>
        <w:rPr>
          <w:color w:val="000000"/>
        </w:rPr>
      </w:pPr>
      <w:r w:rsidRPr="00CB67FE">
        <w:rPr>
          <w:color w:val="000000"/>
        </w:rPr>
        <w:t>Tries </w:t>
      </w:r>
      <w:r w:rsidRPr="00CB67FE">
        <w:rPr>
          <w:rFonts w:ascii="Courier New" w:hAnsi="Courier New" w:cs="Courier New"/>
          <w:color w:val="000000"/>
          <w:sz w:val="20"/>
          <w:szCs w:val="20"/>
        </w:rPr>
        <w:t>utils::zip()</w:t>
      </w:r>
      <w:r w:rsidRPr="00CB67FE">
        <w:rPr>
          <w:color w:val="000000"/>
        </w:rPr>
        <w:t> first.</w:t>
      </w:r>
    </w:p>
    <w:p w14:paraId="6A9AA530" w14:textId="77777777" w:rsidR="00CB67FE" w:rsidRPr="00CB67FE" w:rsidRDefault="00CB67FE" w:rsidP="00CB67FE">
      <w:pPr>
        <w:numPr>
          <w:ilvl w:val="0"/>
          <w:numId w:val="745"/>
        </w:numPr>
        <w:spacing w:before="100" w:beforeAutospacing="1" w:after="100" w:afterAutospacing="1"/>
        <w:rPr>
          <w:color w:val="000000"/>
        </w:rPr>
      </w:pPr>
      <w:r w:rsidRPr="00CB67FE">
        <w:rPr>
          <w:color w:val="000000"/>
        </w:rPr>
        <w:t>If that errors, tries </w:t>
      </w:r>
      <w:r w:rsidRPr="00CB67FE">
        <w:rPr>
          <w:rFonts w:ascii="Courier New" w:hAnsi="Courier New" w:cs="Courier New"/>
          <w:color w:val="000000"/>
          <w:sz w:val="20"/>
          <w:szCs w:val="20"/>
        </w:rPr>
        <w:t>zip::zipr()</w:t>
      </w:r>
      <w:r w:rsidRPr="00CB67FE">
        <w:rPr>
          <w:color w:val="000000"/>
        </w:rPr>
        <w:t> if the </w:t>
      </w:r>
      <w:r w:rsidRPr="00CB67FE">
        <w:rPr>
          <w:rFonts w:ascii="Courier New" w:hAnsi="Courier New" w:cs="Courier New"/>
          <w:color w:val="000000"/>
          <w:sz w:val="20"/>
          <w:szCs w:val="20"/>
        </w:rPr>
        <w:t>zip</w:t>
      </w:r>
      <w:r w:rsidRPr="00CB67FE">
        <w:rPr>
          <w:color w:val="000000"/>
        </w:rPr>
        <w:t> package is available.</w:t>
      </w:r>
    </w:p>
    <w:p w14:paraId="49C01C32" w14:textId="77777777" w:rsidR="00CB67FE" w:rsidRPr="00CB67FE" w:rsidRDefault="00CB67FE" w:rsidP="00CB67FE">
      <w:pPr>
        <w:numPr>
          <w:ilvl w:val="0"/>
          <w:numId w:val="745"/>
        </w:numPr>
        <w:spacing w:before="100" w:beforeAutospacing="1" w:after="100" w:afterAutospacing="1"/>
        <w:rPr>
          <w:color w:val="000000"/>
        </w:rPr>
      </w:pPr>
      <w:r w:rsidRPr="00CB67FE">
        <w:rPr>
          <w:color w:val="000000"/>
        </w:rPr>
        <w:t>If both fail, emits a warning but doesn’t crash 27.</w:t>
      </w:r>
    </w:p>
    <w:p w14:paraId="6A068A5F" w14:textId="77777777" w:rsidR="00CB67FE" w:rsidRPr="00CB67FE" w:rsidRDefault="00CB67FE" w:rsidP="00CB67FE">
      <w:pPr>
        <w:spacing w:before="100" w:beforeAutospacing="1" w:after="100" w:afterAutospacing="1"/>
        <w:rPr>
          <w:color w:val="000000"/>
        </w:rPr>
      </w:pPr>
      <w:r w:rsidRPr="00CB67FE">
        <w:rPr>
          <w:color w:val="000000"/>
        </w:rPr>
        <w:t>Then calls:</w:t>
      </w:r>
    </w:p>
    <w:p w14:paraId="17F7410C" w14:textId="77777777" w:rsidR="00CB67FE" w:rsidRPr="00CB67FE" w:rsidRDefault="00CB67FE" w:rsidP="00CB6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B67FE">
        <w:rPr>
          <w:rFonts w:ascii="Courier New" w:hAnsi="Courier New" w:cs="Courier New"/>
          <w:color w:val="000000"/>
          <w:sz w:val="20"/>
          <w:szCs w:val="20"/>
        </w:rPr>
        <w:t>zip_hardened(OUT_ZIP, c(OUT_CSV, OUT_MD, OUT_MAN), ART)</w:t>
      </w:r>
    </w:p>
    <w:p w14:paraId="0387175F" w14:textId="77777777" w:rsidR="00CB67FE" w:rsidRPr="00CB67FE" w:rsidRDefault="00CB67FE" w:rsidP="00CB67FE">
      <w:pPr>
        <w:spacing w:before="100" w:beforeAutospacing="1" w:after="100" w:afterAutospacing="1"/>
        <w:rPr>
          <w:color w:val="000000"/>
        </w:rPr>
      </w:pPr>
      <w:r w:rsidRPr="00CB67FE">
        <w:rPr>
          <w:color w:val="000000"/>
        </w:rPr>
        <w:t>Finally logs:</w:t>
      </w:r>
    </w:p>
    <w:p w14:paraId="709838DA" w14:textId="77777777" w:rsidR="00CB67FE" w:rsidRPr="00CB67FE" w:rsidRDefault="00CB67FE" w:rsidP="00CB6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B67FE">
        <w:rPr>
          <w:rFonts w:ascii="Courier New" w:hAnsi="Courier New" w:cs="Courier New"/>
          <w:color w:val="000000"/>
          <w:sz w:val="20"/>
          <w:szCs w:val="20"/>
        </w:rPr>
        <w:t>message("Submission finalized.")</w:t>
      </w:r>
    </w:p>
    <w:p w14:paraId="1AC9FCE2" w14:textId="77777777" w:rsidR="00CB67FE" w:rsidRPr="00CB67FE" w:rsidRDefault="00CB67FE" w:rsidP="00CB6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B67FE">
        <w:rPr>
          <w:rFonts w:ascii="Courier New" w:hAnsi="Courier New" w:cs="Courier New"/>
          <w:color w:val="000000"/>
          <w:sz w:val="20"/>
          <w:szCs w:val="20"/>
        </w:rPr>
        <w:t>message(paste("Wrote CSV:", OUT_CSV))</w:t>
      </w:r>
    </w:p>
    <w:p w14:paraId="51F71CFA" w14:textId="77777777" w:rsidR="00CB67FE" w:rsidRPr="00CB67FE" w:rsidRDefault="00CB67FE" w:rsidP="00CB6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B67FE">
        <w:rPr>
          <w:rFonts w:ascii="Courier New" w:hAnsi="Courier New" w:cs="Courier New"/>
          <w:color w:val="000000"/>
          <w:sz w:val="20"/>
          <w:szCs w:val="20"/>
        </w:rPr>
        <w:t>message(paste("Wrote ZIP:", OUT_ZIP))</w:t>
      </w:r>
    </w:p>
    <w:p w14:paraId="101F897A" w14:textId="77777777" w:rsidR="00CB67FE" w:rsidRPr="00CB67FE" w:rsidRDefault="00CB67FE" w:rsidP="00CB6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B67FE">
        <w:rPr>
          <w:rFonts w:ascii="Courier New" w:hAnsi="Courier New" w:cs="Courier New"/>
          <w:color w:val="000000"/>
          <w:sz w:val="20"/>
          <w:szCs w:val="20"/>
        </w:rPr>
        <w:t>message(paste("Wrote status:", OUT_MD))</w:t>
      </w:r>
    </w:p>
    <w:p w14:paraId="24E9BAF4" w14:textId="77777777" w:rsidR="00CB67FE" w:rsidRPr="00CB67FE" w:rsidRDefault="00CB67FE" w:rsidP="00CB6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B67FE">
        <w:rPr>
          <w:rFonts w:ascii="Courier New" w:hAnsi="Courier New" w:cs="Courier New"/>
          <w:color w:val="000000"/>
          <w:sz w:val="20"/>
          <w:szCs w:val="20"/>
        </w:rPr>
        <w:t>message(paste("Wrote manifest:", OUT_MAN))</w:t>
      </w:r>
    </w:p>
    <w:p w14:paraId="35B5EDDF" w14:textId="77777777" w:rsidR="00CB67FE" w:rsidRPr="00CB67FE" w:rsidRDefault="00A2680B" w:rsidP="00CB67FE">
      <w:r>
        <w:pict w14:anchorId="3A32D4FA">
          <v:rect id="Rectangle 7595" o:spid="_x0000_s118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1F734594" w14:textId="77777777" w:rsidR="00CB67FE" w:rsidRPr="00CB67FE" w:rsidRDefault="00CB67FE" w:rsidP="00CB67FE">
      <w:pPr>
        <w:spacing w:before="100" w:beforeAutospacing="1" w:after="100" w:afterAutospacing="1"/>
        <w:rPr>
          <w:color w:val="000000"/>
        </w:rPr>
      </w:pPr>
      <w:r w:rsidRPr="00CB67FE">
        <w:rPr>
          <w:color w:val="000000"/>
        </w:rPr>
        <w:t>So in one line:</w:t>
      </w:r>
    </w:p>
    <w:p w14:paraId="2440EFC5" w14:textId="77777777" w:rsidR="00CB67FE" w:rsidRPr="00CB67FE" w:rsidRDefault="00CB67FE" w:rsidP="00CB67FE">
      <w:pPr>
        <w:spacing w:before="100" w:beforeAutospacing="1" w:after="100" w:afterAutospacing="1"/>
        <w:rPr>
          <w:color w:val="000000"/>
        </w:rPr>
      </w:pPr>
      <w:r w:rsidRPr="00CB67FE">
        <w:rPr>
          <w:b/>
          <w:bCs/>
          <w:color w:val="000000"/>
        </w:rPr>
        <w:t>Script 27 takes </w:t>
      </w:r>
      <w:r w:rsidRPr="00CB67FE">
        <w:rPr>
          <w:rFonts w:ascii="Courier New" w:hAnsi="Courier New" w:cs="Courier New"/>
          <w:b/>
          <w:bCs/>
          <w:color w:val="000000"/>
          <w:sz w:val="20"/>
          <w:szCs w:val="20"/>
        </w:rPr>
        <w:t>score_per_play_v2.csv</w:t>
      </w:r>
      <w:r w:rsidRPr="00CB67FE">
        <w:rPr>
          <w:b/>
          <w:bCs/>
          <w:color w:val="000000"/>
        </w:rPr>
        <w:t>, sanity-checks it, projects it into the three-column competition submission CSV, and bundles that CSV plus status + manifest into a zipped, self-describing “submission_v2” package — without touching any upstream artifacts.</w:t>
      </w:r>
    </w:p>
    <w:p w14:paraId="3B946C6F" w14:textId="77777777" w:rsidR="00BC721D" w:rsidRDefault="00BC721D"/>
    <w:p w14:paraId="11B66381" w14:textId="77777777" w:rsidR="00CB67FE" w:rsidRDefault="00CB67FE"/>
    <w:p w14:paraId="25B88171" w14:textId="77777777" w:rsidR="00CB67FE" w:rsidRDefault="00CB67FE"/>
    <w:p w14:paraId="6F3C0D84" w14:textId="77777777" w:rsidR="00CB67FE" w:rsidRDefault="00CB67FE"/>
    <w:p w14:paraId="2D9984AF" w14:textId="77777777" w:rsidR="00CB67FE" w:rsidRDefault="00CB67FE"/>
    <w:p w14:paraId="658A7A43" w14:textId="77777777" w:rsidR="00CB67FE" w:rsidRDefault="00CB67FE"/>
    <w:p w14:paraId="593E1860" w14:textId="77777777" w:rsidR="00CB67FE" w:rsidRDefault="00CB67FE"/>
    <w:p w14:paraId="51429895" w14:textId="77777777" w:rsidR="00CB67FE" w:rsidRDefault="00CB67FE"/>
    <w:p w14:paraId="0F622A2F" w14:textId="77777777" w:rsidR="00CB67FE" w:rsidRDefault="00CB67FE"/>
    <w:p w14:paraId="41AB5481" w14:textId="77777777" w:rsidR="00CB67FE" w:rsidRDefault="00CB67FE"/>
    <w:p w14:paraId="72AEB228" w14:textId="77777777" w:rsidR="00CB67FE" w:rsidRDefault="00CB67FE"/>
    <w:p w14:paraId="163FDB7F" w14:textId="77777777" w:rsidR="00CB67FE" w:rsidRDefault="00CB67FE"/>
    <w:p w14:paraId="2EE5C7B3" w14:textId="77777777" w:rsidR="00CB67FE" w:rsidRDefault="00CB67FE"/>
    <w:p w14:paraId="46D66679" w14:textId="77777777" w:rsidR="00CB67FE" w:rsidRDefault="00CB67FE"/>
    <w:p w14:paraId="111EBF9A" w14:textId="77777777" w:rsidR="00CB67FE" w:rsidRDefault="00CB67FE"/>
    <w:p w14:paraId="6DE10AFA" w14:textId="77777777" w:rsidR="00CB67FE" w:rsidRDefault="00CB67FE"/>
    <w:p w14:paraId="5AC96538" w14:textId="77777777" w:rsidR="00CB67FE" w:rsidRDefault="00CB67FE"/>
    <w:p w14:paraId="6F70C48C" w14:textId="77777777" w:rsidR="00CB67FE" w:rsidRDefault="00CB67FE"/>
    <w:p w14:paraId="7E884350" w14:textId="77777777" w:rsidR="00CB67FE" w:rsidRDefault="00CB67FE"/>
    <w:p w14:paraId="190F9C29" w14:textId="77777777" w:rsidR="00CB67FE" w:rsidRDefault="00CB67FE"/>
    <w:p w14:paraId="5753C0F2" w14:textId="77777777" w:rsidR="00CB67FE" w:rsidRDefault="00CB67FE"/>
    <w:p w14:paraId="6E018D90" w14:textId="77777777" w:rsidR="00CB67FE" w:rsidRDefault="00CB67FE"/>
    <w:p w14:paraId="50356FE9" w14:textId="77777777" w:rsidR="00CB67FE" w:rsidRDefault="00CB67FE"/>
    <w:p w14:paraId="4EEEF370" w14:textId="77777777" w:rsidR="00CB67FE" w:rsidRDefault="00CB67FE"/>
    <w:p w14:paraId="0942A53F" w14:textId="77777777" w:rsidR="00CB67FE" w:rsidRDefault="00CB67FE"/>
    <w:p w14:paraId="50D5F49E" w14:textId="77777777" w:rsidR="00CB67FE" w:rsidRDefault="00CB67FE"/>
    <w:p w14:paraId="5F5CD41C" w14:textId="77777777" w:rsidR="00CB67FE" w:rsidRDefault="00CB67FE"/>
    <w:p w14:paraId="1115FF18" w14:textId="77777777" w:rsidR="00CB67FE" w:rsidRDefault="00CB67FE"/>
    <w:p w14:paraId="4628E7CF" w14:textId="77777777" w:rsidR="00CB67FE" w:rsidRDefault="00CB67FE"/>
    <w:p w14:paraId="1C1771F5" w14:textId="77777777" w:rsidR="00CB67FE" w:rsidRDefault="00CB67FE"/>
    <w:p w14:paraId="0035BDBE" w14:textId="77777777" w:rsidR="00CB67FE" w:rsidRDefault="00CB67FE"/>
    <w:p w14:paraId="7193676F" w14:textId="77777777" w:rsidR="00CB67FE" w:rsidRDefault="00CB67FE"/>
    <w:p w14:paraId="33A3A69F" w14:textId="77777777" w:rsidR="00CB67FE" w:rsidRDefault="00CB67FE"/>
    <w:p w14:paraId="1EB1C5D2" w14:textId="77777777" w:rsidR="00CB67FE" w:rsidRDefault="00CB67FE"/>
    <w:p w14:paraId="5D31CAA3" w14:textId="77777777" w:rsidR="00CB67FE" w:rsidRDefault="00CB67FE"/>
    <w:p w14:paraId="29343805" w14:textId="77777777" w:rsidR="00CB67FE" w:rsidRDefault="00CB67FE"/>
    <w:p w14:paraId="385F3A10" w14:textId="77777777" w:rsidR="00CB67FE" w:rsidRDefault="00CB67FE"/>
    <w:p w14:paraId="26F35ECB" w14:textId="77777777" w:rsidR="002C03E1" w:rsidRPr="002C03E1" w:rsidRDefault="002C03E1" w:rsidP="002C03E1">
      <w:pPr>
        <w:spacing w:before="100" w:beforeAutospacing="1" w:after="100" w:afterAutospacing="1"/>
        <w:rPr>
          <w:color w:val="000000"/>
        </w:rPr>
      </w:pPr>
      <w:r w:rsidRPr="002C03E1">
        <w:rPr>
          <w:color w:val="000000"/>
        </w:rPr>
        <w:t>Script </w:t>
      </w:r>
      <w:r w:rsidRPr="002C03E1">
        <w:rPr>
          <w:b/>
          <w:bCs/>
          <w:color w:val="000000"/>
        </w:rPr>
        <w:t>27a_verify_submission_v2.R</w:t>
      </w:r>
      <w:r w:rsidRPr="002C03E1">
        <w:rPr>
          <w:color w:val="000000"/>
        </w:rPr>
        <w:t> is a safety net for your final submission bundle from 27 — it doesn’t change anything, it just scream-checks it.</w:t>
      </w:r>
    </w:p>
    <w:p w14:paraId="61884A51" w14:textId="77777777" w:rsidR="002C03E1" w:rsidRPr="002C03E1" w:rsidRDefault="002C03E1" w:rsidP="002C03E1">
      <w:pPr>
        <w:spacing w:before="100" w:beforeAutospacing="1" w:after="100" w:afterAutospacing="1"/>
        <w:rPr>
          <w:color w:val="000000"/>
        </w:rPr>
      </w:pPr>
      <w:r w:rsidRPr="002C03E1">
        <w:rPr>
          <w:color w:val="000000"/>
        </w:rPr>
        <w:t>Here’s what it does.</w:t>
      </w:r>
    </w:p>
    <w:p w14:paraId="4497E496" w14:textId="77777777" w:rsidR="002C03E1" w:rsidRPr="002C03E1" w:rsidRDefault="00A2680B" w:rsidP="002C03E1">
      <w:r>
        <w:pict w14:anchorId="52D94165">
          <v:rect id="Rectangle 7593" o:spid="_x0000_s118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12291C32" w14:textId="77777777" w:rsidR="002C03E1" w:rsidRPr="002C03E1" w:rsidRDefault="002C03E1" w:rsidP="002C03E1">
      <w:pPr>
        <w:spacing w:before="100" w:beforeAutospacing="1" w:after="100" w:afterAutospacing="1"/>
        <w:outlineLvl w:val="2"/>
        <w:rPr>
          <w:b/>
          <w:bCs/>
          <w:color w:val="000000"/>
          <w:sz w:val="27"/>
          <w:szCs w:val="27"/>
        </w:rPr>
      </w:pPr>
      <w:r w:rsidRPr="002C03E1">
        <w:rPr>
          <w:b/>
          <w:bCs/>
          <w:color w:val="000000"/>
          <w:sz w:val="27"/>
          <w:szCs w:val="27"/>
        </w:rPr>
        <w:t>What 27a does</w:t>
      </w:r>
    </w:p>
    <w:p w14:paraId="4E2B6B80" w14:textId="77777777" w:rsidR="002C03E1" w:rsidRPr="002C03E1" w:rsidRDefault="002C03E1" w:rsidP="002C03E1">
      <w:pPr>
        <w:numPr>
          <w:ilvl w:val="0"/>
          <w:numId w:val="746"/>
        </w:numPr>
        <w:spacing w:before="100" w:beforeAutospacing="1" w:after="100" w:afterAutospacing="1"/>
        <w:rPr>
          <w:color w:val="000000"/>
        </w:rPr>
      </w:pPr>
      <w:r w:rsidRPr="002C03E1">
        <w:rPr>
          <w:b/>
          <w:bCs/>
          <w:color w:val="000000"/>
        </w:rPr>
        <w:t>Loads </w:t>
      </w:r>
      <w:r w:rsidRPr="002C03E1">
        <w:rPr>
          <w:rFonts w:ascii="Courier New" w:hAnsi="Courier New" w:cs="Courier New"/>
          <w:b/>
          <w:bCs/>
          <w:color w:val="000000"/>
          <w:sz w:val="20"/>
          <w:szCs w:val="20"/>
        </w:rPr>
        <w:t>artifacts/submission_v2.csv</w:t>
      </w:r>
    </w:p>
    <w:p w14:paraId="72C7F652" w14:textId="77777777" w:rsidR="002C03E1" w:rsidRPr="002C03E1" w:rsidRDefault="002C03E1" w:rsidP="002C03E1">
      <w:pPr>
        <w:numPr>
          <w:ilvl w:val="1"/>
          <w:numId w:val="746"/>
        </w:numPr>
        <w:spacing w:before="100" w:beforeAutospacing="1" w:after="100" w:afterAutospacing="1"/>
        <w:rPr>
          <w:color w:val="000000"/>
        </w:rPr>
      </w:pPr>
      <w:r w:rsidRPr="002C03E1">
        <w:rPr>
          <w:color w:val="000000"/>
        </w:rPr>
        <w:t>Hard-fails if it’s missing (you must run 27 first).</w:t>
      </w:r>
    </w:p>
    <w:p w14:paraId="7C41AC69" w14:textId="77777777" w:rsidR="002C03E1" w:rsidRPr="002C03E1" w:rsidRDefault="002C03E1" w:rsidP="002C03E1">
      <w:pPr>
        <w:numPr>
          <w:ilvl w:val="0"/>
          <w:numId w:val="746"/>
        </w:numPr>
        <w:spacing w:before="100" w:beforeAutospacing="1" w:after="100" w:afterAutospacing="1"/>
        <w:rPr>
          <w:color w:val="000000"/>
        </w:rPr>
      </w:pPr>
      <w:r w:rsidRPr="002C03E1">
        <w:rPr>
          <w:b/>
          <w:bCs/>
          <w:color w:val="000000"/>
        </w:rPr>
        <w:t>Validates the CSV itself</w:t>
      </w:r>
    </w:p>
    <w:p w14:paraId="7E802550" w14:textId="77777777" w:rsidR="002C03E1" w:rsidRPr="002C03E1" w:rsidRDefault="002C03E1" w:rsidP="002C03E1">
      <w:pPr>
        <w:numPr>
          <w:ilvl w:val="1"/>
          <w:numId w:val="746"/>
        </w:numPr>
        <w:spacing w:before="100" w:beforeAutospacing="1" w:after="100" w:afterAutospacing="1"/>
        <w:rPr>
          <w:color w:val="000000"/>
        </w:rPr>
      </w:pPr>
      <w:r w:rsidRPr="002C03E1">
        <w:rPr>
          <w:color w:val="000000"/>
        </w:rPr>
        <w:t>Requires columns: </w:t>
      </w:r>
      <w:r w:rsidRPr="002C03E1">
        <w:rPr>
          <w:rFonts w:ascii="Courier New" w:hAnsi="Courier New" w:cs="Courier New"/>
          <w:color w:val="000000"/>
          <w:sz w:val="20"/>
          <w:szCs w:val="20"/>
        </w:rPr>
        <w:t>game_id</w:t>
      </w:r>
      <w:r w:rsidRPr="002C03E1">
        <w:rPr>
          <w:color w:val="000000"/>
        </w:rPr>
        <w:t>, </w:t>
      </w:r>
      <w:r w:rsidRPr="002C03E1">
        <w:rPr>
          <w:rFonts w:ascii="Courier New" w:hAnsi="Courier New" w:cs="Courier New"/>
          <w:color w:val="000000"/>
          <w:sz w:val="20"/>
          <w:szCs w:val="20"/>
        </w:rPr>
        <w:t>play_id</w:t>
      </w:r>
      <w:r w:rsidRPr="002C03E1">
        <w:rPr>
          <w:color w:val="000000"/>
        </w:rPr>
        <w:t>, </w:t>
      </w:r>
      <w:r w:rsidRPr="002C03E1">
        <w:rPr>
          <w:rFonts w:ascii="Courier New" w:hAnsi="Courier New" w:cs="Courier New"/>
          <w:color w:val="000000"/>
          <w:sz w:val="20"/>
          <w:szCs w:val="20"/>
        </w:rPr>
        <w:t>nfl_id</w:t>
      </w:r>
      <w:r w:rsidRPr="002C03E1">
        <w:rPr>
          <w:color w:val="000000"/>
        </w:rPr>
        <w:t>.</w:t>
      </w:r>
    </w:p>
    <w:p w14:paraId="152460EE" w14:textId="77777777" w:rsidR="002C03E1" w:rsidRPr="002C03E1" w:rsidRDefault="002C03E1" w:rsidP="002C03E1">
      <w:pPr>
        <w:numPr>
          <w:ilvl w:val="1"/>
          <w:numId w:val="746"/>
        </w:numPr>
        <w:spacing w:before="100" w:beforeAutospacing="1" w:after="100" w:afterAutospacing="1"/>
        <w:rPr>
          <w:color w:val="000000"/>
        </w:rPr>
      </w:pPr>
      <w:r w:rsidRPr="002C03E1">
        <w:rPr>
          <w:color w:val="000000"/>
        </w:rPr>
        <w:t>Checks for </w:t>
      </w:r>
      <w:r w:rsidRPr="002C03E1">
        <w:rPr>
          <w:b/>
          <w:bCs/>
          <w:color w:val="000000"/>
        </w:rPr>
        <w:t>duplicate (game_id, play_id)</w:t>
      </w:r>
      <w:r w:rsidRPr="002C03E1">
        <w:rPr>
          <w:color w:val="000000"/>
        </w:rPr>
        <w:t> keys.</w:t>
      </w:r>
    </w:p>
    <w:p w14:paraId="2FA74F79" w14:textId="77777777" w:rsidR="002C03E1" w:rsidRPr="002C03E1" w:rsidRDefault="002C03E1" w:rsidP="002C03E1">
      <w:pPr>
        <w:numPr>
          <w:ilvl w:val="1"/>
          <w:numId w:val="746"/>
        </w:numPr>
        <w:spacing w:before="100" w:beforeAutospacing="1" w:after="100" w:afterAutospacing="1"/>
        <w:rPr>
          <w:color w:val="000000"/>
        </w:rPr>
      </w:pPr>
      <w:r w:rsidRPr="002C03E1">
        <w:rPr>
          <w:color w:val="000000"/>
        </w:rPr>
        <w:t>Counts:</w:t>
      </w:r>
    </w:p>
    <w:p w14:paraId="40A09399" w14:textId="77777777" w:rsidR="002C03E1" w:rsidRPr="002C03E1" w:rsidRDefault="002C03E1" w:rsidP="002C03E1">
      <w:pPr>
        <w:numPr>
          <w:ilvl w:val="2"/>
          <w:numId w:val="746"/>
        </w:numPr>
        <w:spacing w:before="100" w:beforeAutospacing="1" w:after="100" w:afterAutospacing="1"/>
        <w:rPr>
          <w:color w:val="000000"/>
        </w:rPr>
      </w:pPr>
      <w:r w:rsidRPr="002C03E1">
        <w:rPr>
          <w:rFonts w:ascii="Courier New" w:hAnsi="Courier New" w:cs="Courier New"/>
          <w:color w:val="000000"/>
          <w:sz w:val="20"/>
          <w:szCs w:val="20"/>
        </w:rPr>
        <w:t>blank_nfl_id</w:t>
      </w:r>
      <w:r w:rsidRPr="002C03E1">
        <w:rPr>
          <w:color w:val="000000"/>
        </w:rPr>
        <w:t> (NA or empty string).</w:t>
      </w:r>
    </w:p>
    <w:p w14:paraId="6B4B28B9" w14:textId="77777777" w:rsidR="002C03E1" w:rsidRPr="002C03E1" w:rsidRDefault="002C03E1" w:rsidP="002C03E1">
      <w:pPr>
        <w:numPr>
          <w:ilvl w:val="2"/>
          <w:numId w:val="746"/>
        </w:numPr>
        <w:spacing w:before="100" w:beforeAutospacing="1" w:after="100" w:afterAutospacing="1"/>
        <w:rPr>
          <w:color w:val="000000"/>
        </w:rPr>
      </w:pPr>
      <w:r w:rsidRPr="002C03E1">
        <w:rPr>
          <w:rFonts w:ascii="Courier New" w:hAnsi="Courier New" w:cs="Courier New"/>
          <w:color w:val="000000"/>
          <w:sz w:val="20"/>
          <w:szCs w:val="20"/>
        </w:rPr>
        <w:t>non_digit_nfl_id</w:t>
      </w:r>
      <w:r w:rsidRPr="002C03E1">
        <w:rPr>
          <w:color w:val="000000"/>
        </w:rPr>
        <w:t> (non-numeric chars in non-blank rows).</w:t>
      </w:r>
    </w:p>
    <w:p w14:paraId="3D6640BC" w14:textId="77777777" w:rsidR="002C03E1" w:rsidRPr="002C03E1" w:rsidRDefault="002C03E1" w:rsidP="002C03E1">
      <w:pPr>
        <w:numPr>
          <w:ilvl w:val="1"/>
          <w:numId w:val="746"/>
        </w:numPr>
        <w:spacing w:before="100" w:beforeAutospacing="1" w:after="100" w:afterAutospacing="1"/>
        <w:rPr>
          <w:color w:val="000000"/>
        </w:rPr>
      </w:pPr>
      <w:r w:rsidRPr="002C03E1">
        <w:rPr>
          <w:color w:val="000000"/>
        </w:rPr>
        <w:t>Writes a tiny sample: </w:t>
      </w:r>
      <w:r w:rsidRPr="002C03E1">
        <w:rPr>
          <w:rFonts w:ascii="Courier New" w:hAnsi="Courier New" w:cs="Courier New"/>
          <w:color w:val="000000"/>
          <w:sz w:val="20"/>
          <w:szCs w:val="20"/>
        </w:rPr>
        <w:t>artifacts/sample_submission_v2_head.csv</w:t>
      </w:r>
      <w:r w:rsidRPr="002C03E1">
        <w:rPr>
          <w:color w:val="000000"/>
        </w:rPr>
        <w:t> (first 5 rows).</w:t>
      </w:r>
    </w:p>
    <w:p w14:paraId="16CE4BFC" w14:textId="77777777" w:rsidR="002C03E1" w:rsidRPr="002C03E1" w:rsidRDefault="002C03E1" w:rsidP="002C03E1">
      <w:pPr>
        <w:numPr>
          <w:ilvl w:val="0"/>
          <w:numId w:val="746"/>
        </w:numPr>
        <w:spacing w:before="100" w:beforeAutospacing="1" w:after="100" w:afterAutospacing="1"/>
        <w:rPr>
          <w:color w:val="000000"/>
        </w:rPr>
      </w:pPr>
      <w:r w:rsidRPr="002C03E1">
        <w:rPr>
          <w:b/>
          <w:bCs/>
          <w:color w:val="000000"/>
        </w:rPr>
        <w:t>Checks consistency with </w:t>
      </w:r>
      <w:r w:rsidRPr="002C03E1">
        <w:rPr>
          <w:rFonts w:ascii="Courier New" w:hAnsi="Courier New" w:cs="Courier New"/>
          <w:b/>
          <w:bCs/>
          <w:color w:val="000000"/>
          <w:sz w:val="20"/>
          <w:szCs w:val="20"/>
        </w:rPr>
        <w:t>submission_v2_status.md</w:t>
      </w:r>
      <w:r w:rsidRPr="002C03E1">
        <w:rPr>
          <w:b/>
          <w:bCs/>
          <w:color w:val="000000"/>
        </w:rPr>
        <w:t> (from 27)</w:t>
      </w:r>
    </w:p>
    <w:p w14:paraId="0345B44E" w14:textId="77777777" w:rsidR="002C03E1" w:rsidRPr="002C03E1" w:rsidRDefault="002C03E1" w:rsidP="002C03E1">
      <w:pPr>
        <w:numPr>
          <w:ilvl w:val="1"/>
          <w:numId w:val="746"/>
        </w:numPr>
        <w:spacing w:before="100" w:beforeAutospacing="1" w:after="100" w:afterAutospacing="1"/>
        <w:rPr>
          <w:color w:val="000000"/>
        </w:rPr>
      </w:pPr>
      <w:r w:rsidRPr="002C03E1">
        <w:rPr>
          <w:color w:val="000000"/>
        </w:rPr>
        <w:t>If the status file exists, parses integers from lines like:</w:t>
      </w:r>
    </w:p>
    <w:p w14:paraId="2422B8D4" w14:textId="77777777" w:rsidR="002C03E1" w:rsidRPr="002C03E1" w:rsidRDefault="002C03E1" w:rsidP="002C03E1">
      <w:pPr>
        <w:numPr>
          <w:ilvl w:val="2"/>
          <w:numId w:val="746"/>
        </w:numPr>
        <w:spacing w:before="100" w:beforeAutospacing="1" w:after="100" w:afterAutospacing="1"/>
        <w:rPr>
          <w:color w:val="000000"/>
        </w:rPr>
      </w:pPr>
      <w:r w:rsidRPr="002C03E1">
        <w:rPr>
          <w:rFonts w:ascii="Courier New" w:hAnsi="Courier New" w:cs="Courier New"/>
          <w:color w:val="000000"/>
          <w:sz w:val="20"/>
          <w:szCs w:val="20"/>
        </w:rPr>
        <w:t>Rows total: …</w:t>
      </w:r>
    </w:p>
    <w:p w14:paraId="6319621A" w14:textId="77777777" w:rsidR="002C03E1" w:rsidRPr="002C03E1" w:rsidRDefault="002C03E1" w:rsidP="002C03E1">
      <w:pPr>
        <w:numPr>
          <w:ilvl w:val="2"/>
          <w:numId w:val="746"/>
        </w:numPr>
        <w:spacing w:before="100" w:beforeAutospacing="1" w:after="100" w:afterAutospacing="1"/>
        <w:rPr>
          <w:color w:val="000000"/>
        </w:rPr>
      </w:pPr>
      <w:r w:rsidRPr="002C03E1">
        <w:rPr>
          <w:rFonts w:ascii="Courier New" w:hAnsi="Courier New" w:cs="Courier New"/>
          <w:color w:val="000000"/>
          <w:sz w:val="20"/>
          <w:szCs w:val="20"/>
        </w:rPr>
        <w:t>Assigned rows: …</w:t>
      </w:r>
    </w:p>
    <w:p w14:paraId="5FD55C0E" w14:textId="77777777" w:rsidR="002C03E1" w:rsidRPr="002C03E1" w:rsidRDefault="002C03E1" w:rsidP="002C03E1">
      <w:pPr>
        <w:numPr>
          <w:ilvl w:val="2"/>
          <w:numId w:val="746"/>
        </w:numPr>
        <w:spacing w:before="100" w:beforeAutospacing="1" w:after="100" w:afterAutospacing="1"/>
        <w:rPr>
          <w:color w:val="000000"/>
        </w:rPr>
      </w:pPr>
      <w:r w:rsidRPr="002C03E1">
        <w:rPr>
          <w:rFonts w:ascii="Courier New" w:hAnsi="Courier New" w:cs="Courier New"/>
          <w:color w:val="000000"/>
          <w:sz w:val="20"/>
          <w:szCs w:val="20"/>
        </w:rPr>
        <w:t>Unassigned rows: …</w:t>
      </w:r>
    </w:p>
    <w:p w14:paraId="17397269" w14:textId="77777777" w:rsidR="002C03E1" w:rsidRPr="002C03E1" w:rsidRDefault="002C03E1" w:rsidP="002C03E1">
      <w:pPr>
        <w:numPr>
          <w:ilvl w:val="1"/>
          <w:numId w:val="746"/>
        </w:numPr>
        <w:spacing w:before="100" w:beforeAutospacing="1" w:after="100" w:afterAutospacing="1"/>
        <w:rPr>
          <w:color w:val="000000"/>
        </w:rPr>
      </w:pPr>
      <w:r w:rsidRPr="002C03E1">
        <w:rPr>
          <w:color w:val="000000"/>
        </w:rPr>
        <w:t>Recomputes from the CSV:</w:t>
      </w:r>
    </w:p>
    <w:p w14:paraId="11E6DA26" w14:textId="77777777" w:rsidR="002C03E1" w:rsidRPr="002C03E1" w:rsidRDefault="002C03E1" w:rsidP="002C03E1">
      <w:pPr>
        <w:numPr>
          <w:ilvl w:val="2"/>
          <w:numId w:val="746"/>
        </w:numPr>
        <w:spacing w:before="100" w:beforeAutospacing="1" w:after="100" w:afterAutospacing="1"/>
        <w:rPr>
          <w:color w:val="000000"/>
        </w:rPr>
      </w:pPr>
      <w:r w:rsidRPr="002C03E1">
        <w:rPr>
          <w:rFonts w:ascii="Courier New" w:hAnsi="Courier New" w:cs="Courier New"/>
          <w:color w:val="000000"/>
          <w:sz w:val="20"/>
          <w:szCs w:val="20"/>
        </w:rPr>
        <w:t>rows_total</w:t>
      </w:r>
    </w:p>
    <w:p w14:paraId="604B9987" w14:textId="77777777" w:rsidR="002C03E1" w:rsidRPr="002C03E1" w:rsidRDefault="002C03E1" w:rsidP="002C03E1">
      <w:pPr>
        <w:numPr>
          <w:ilvl w:val="2"/>
          <w:numId w:val="746"/>
        </w:numPr>
        <w:spacing w:before="100" w:beforeAutospacing="1" w:after="100" w:afterAutospacing="1"/>
        <w:rPr>
          <w:color w:val="000000"/>
        </w:rPr>
      </w:pPr>
      <w:r w:rsidRPr="002C03E1">
        <w:rPr>
          <w:rFonts w:ascii="Courier New" w:hAnsi="Courier New" w:cs="Courier New"/>
          <w:color w:val="000000"/>
          <w:sz w:val="20"/>
          <w:szCs w:val="20"/>
        </w:rPr>
        <w:t>rows_assigned</w:t>
      </w:r>
      <w:r w:rsidRPr="002C03E1">
        <w:rPr>
          <w:color w:val="000000"/>
        </w:rPr>
        <w:t> (non-blank </w:t>
      </w:r>
      <w:r w:rsidRPr="002C03E1">
        <w:rPr>
          <w:rFonts w:ascii="Courier New" w:hAnsi="Courier New" w:cs="Courier New"/>
          <w:color w:val="000000"/>
          <w:sz w:val="20"/>
          <w:szCs w:val="20"/>
        </w:rPr>
        <w:t>nfl_id</w:t>
      </w:r>
      <w:r w:rsidRPr="002C03E1">
        <w:rPr>
          <w:color w:val="000000"/>
        </w:rPr>
        <w:t>)</w:t>
      </w:r>
    </w:p>
    <w:p w14:paraId="4F4DB2F3" w14:textId="77777777" w:rsidR="002C03E1" w:rsidRPr="002C03E1" w:rsidRDefault="002C03E1" w:rsidP="002C03E1">
      <w:pPr>
        <w:numPr>
          <w:ilvl w:val="2"/>
          <w:numId w:val="746"/>
        </w:numPr>
        <w:spacing w:before="100" w:beforeAutospacing="1" w:after="100" w:afterAutospacing="1"/>
        <w:rPr>
          <w:color w:val="000000"/>
        </w:rPr>
      </w:pPr>
      <w:r w:rsidRPr="002C03E1">
        <w:rPr>
          <w:rFonts w:ascii="Courier New" w:hAnsi="Courier New" w:cs="Courier New"/>
          <w:color w:val="000000"/>
          <w:sz w:val="20"/>
          <w:szCs w:val="20"/>
        </w:rPr>
        <w:t>rows_unassigned</w:t>
      </w:r>
    </w:p>
    <w:p w14:paraId="72D6E51F" w14:textId="77777777" w:rsidR="002C03E1" w:rsidRPr="002C03E1" w:rsidRDefault="002C03E1" w:rsidP="002C03E1">
      <w:pPr>
        <w:numPr>
          <w:ilvl w:val="1"/>
          <w:numId w:val="746"/>
        </w:numPr>
        <w:spacing w:before="100" w:beforeAutospacing="1" w:after="100" w:afterAutospacing="1"/>
        <w:rPr>
          <w:color w:val="000000"/>
        </w:rPr>
      </w:pPr>
      <w:r w:rsidRPr="002C03E1">
        <w:rPr>
          <w:color w:val="000000"/>
        </w:rPr>
        <w:t>Flags PASS/FAIL if the status counts match these; if the md file is missing, these checks are treated as </w:t>
      </w:r>
      <w:r w:rsidRPr="002C03E1">
        <w:rPr>
          <w:b/>
          <w:bCs/>
          <w:color w:val="000000"/>
        </w:rPr>
        <w:t>SKIP</w:t>
      </w:r>
      <w:r w:rsidRPr="002C03E1">
        <w:rPr>
          <w:color w:val="000000"/>
        </w:rPr>
        <w:t>, not FAIL.</w:t>
      </w:r>
    </w:p>
    <w:p w14:paraId="3920D617" w14:textId="77777777" w:rsidR="002C03E1" w:rsidRPr="002C03E1" w:rsidRDefault="002C03E1" w:rsidP="002C03E1">
      <w:pPr>
        <w:numPr>
          <w:ilvl w:val="0"/>
          <w:numId w:val="746"/>
        </w:numPr>
        <w:spacing w:before="100" w:beforeAutospacing="1" w:after="100" w:afterAutospacing="1"/>
        <w:rPr>
          <w:color w:val="000000"/>
        </w:rPr>
      </w:pPr>
      <w:r w:rsidRPr="002C03E1">
        <w:rPr>
          <w:b/>
          <w:bCs/>
          <w:color w:val="000000"/>
        </w:rPr>
        <w:t>Optional cross-check with </w:t>
      </w:r>
      <w:r w:rsidRPr="002C03E1">
        <w:rPr>
          <w:rFonts w:ascii="Courier New" w:hAnsi="Courier New" w:cs="Courier New"/>
          <w:b/>
          <w:bCs/>
          <w:color w:val="000000"/>
          <w:sz w:val="20"/>
          <w:szCs w:val="20"/>
        </w:rPr>
        <w:t>score_per_play_v2.csv</w:t>
      </w:r>
      <w:r w:rsidRPr="002C03E1">
        <w:rPr>
          <w:b/>
          <w:bCs/>
          <w:color w:val="000000"/>
        </w:rPr>
        <w:t> (Script 26 output)</w:t>
      </w:r>
      <w:r w:rsidRPr="002C03E1">
        <w:rPr>
          <w:color w:val="000000"/>
        </w:rPr>
        <w:br/>
        <w:t>Only if </w:t>
      </w:r>
      <w:r w:rsidRPr="002C03E1">
        <w:rPr>
          <w:b/>
          <w:bCs/>
          <w:color w:val="000000"/>
        </w:rPr>
        <w:t>both</w:t>
      </w:r>
      <w:r w:rsidRPr="002C03E1">
        <w:rPr>
          <w:color w:val="000000"/>
        </w:rPr>
        <w:t> files exist and the columns are there.</w:t>
      </w:r>
    </w:p>
    <w:p w14:paraId="3BC2058D" w14:textId="77777777" w:rsidR="002C03E1" w:rsidRPr="002C03E1" w:rsidRDefault="002C03E1" w:rsidP="002C03E1">
      <w:pPr>
        <w:numPr>
          <w:ilvl w:val="1"/>
          <w:numId w:val="746"/>
        </w:numPr>
        <w:spacing w:before="100" w:beforeAutospacing="1" w:after="100" w:afterAutospacing="1"/>
        <w:rPr>
          <w:color w:val="000000"/>
        </w:rPr>
      </w:pPr>
      <w:r w:rsidRPr="002C03E1">
        <w:rPr>
          <w:color w:val="000000"/>
        </w:rPr>
        <w:t>Loads </w:t>
      </w:r>
      <w:r w:rsidRPr="002C03E1">
        <w:rPr>
          <w:rFonts w:ascii="Courier New" w:hAnsi="Courier New" w:cs="Courier New"/>
          <w:color w:val="000000"/>
          <w:sz w:val="20"/>
          <w:szCs w:val="20"/>
        </w:rPr>
        <w:t>score_per_play_v2.csv</w:t>
      </w:r>
      <w:r w:rsidRPr="002C03E1">
        <w:rPr>
          <w:color w:val="000000"/>
        </w:rPr>
        <w:t>, normalizes IDs, and requires:</w:t>
      </w:r>
    </w:p>
    <w:p w14:paraId="1D5BB9DB" w14:textId="77777777" w:rsidR="002C03E1" w:rsidRPr="002C03E1" w:rsidRDefault="002C03E1" w:rsidP="002C03E1">
      <w:pPr>
        <w:numPr>
          <w:ilvl w:val="2"/>
          <w:numId w:val="746"/>
        </w:numPr>
        <w:spacing w:before="100" w:beforeAutospacing="1" w:after="100" w:afterAutospacing="1"/>
        <w:rPr>
          <w:color w:val="000000"/>
        </w:rPr>
      </w:pPr>
      <w:r w:rsidRPr="002C03E1">
        <w:rPr>
          <w:rFonts w:ascii="Courier New" w:hAnsi="Courier New" w:cs="Courier New"/>
          <w:color w:val="000000"/>
          <w:sz w:val="20"/>
          <w:szCs w:val="20"/>
        </w:rPr>
        <w:t>game_id</w:t>
      </w:r>
      <w:r w:rsidRPr="002C03E1">
        <w:rPr>
          <w:color w:val="000000"/>
        </w:rPr>
        <w:t>, </w:t>
      </w:r>
      <w:r w:rsidRPr="002C03E1">
        <w:rPr>
          <w:rFonts w:ascii="Courier New" w:hAnsi="Courier New" w:cs="Courier New"/>
          <w:color w:val="000000"/>
          <w:sz w:val="20"/>
          <w:szCs w:val="20"/>
        </w:rPr>
        <w:t>play_id</w:t>
      </w:r>
      <w:r w:rsidRPr="002C03E1">
        <w:rPr>
          <w:color w:val="000000"/>
        </w:rPr>
        <w:t>, </w:t>
      </w:r>
      <w:r w:rsidRPr="002C03E1">
        <w:rPr>
          <w:rFonts w:ascii="Courier New" w:hAnsi="Courier New" w:cs="Courier New"/>
          <w:color w:val="000000"/>
          <w:sz w:val="20"/>
          <w:szCs w:val="20"/>
        </w:rPr>
        <w:t>assigned</w:t>
      </w:r>
      <w:r w:rsidRPr="002C03E1">
        <w:rPr>
          <w:color w:val="000000"/>
        </w:rPr>
        <w:t>, </w:t>
      </w:r>
      <w:r w:rsidRPr="002C03E1">
        <w:rPr>
          <w:rFonts w:ascii="Courier New" w:hAnsi="Courier New" w:cs="Courier New"/>
          <w:color w:val="000000"/>
          <w:sz w:val="20"/>
          <w:szCs w:val="20"/>
        </w:rPr>
        <w:t>nfl_id_assigned</w:t>
      </w:r>
      <w:r w:rsidRPr="002C03E1">
        <w:rPr>
          <w:color w:val="000000"/>
        </w:rPr>
        <w:t>.</w:t>
      </w:r>
    </w:p>
    <w:p w14:paraId="62F5D2E9" w14:textId="77777777" w:rsidR="002C03E1" w:rsidRPr="002C03E1" w:rsidRDefault="002C03E1" w:rsidP="002C03E1">
      <w:pPr>
        <w:numPr>
          <w:ilvl w:val="1"/>
          <w:numId w:val="746"/>
        </w:numPr>
        <w:spacing w:before="100" w:beforeAutospacing="1" w:after="100" w:afterAutospacing="1"/>
        <w:rPr>
          <w:color w:val="000000"/>
        </w:rPr>
      </w:pPr>
      <w:r w:rsidRPr="002C03E1">
        <w:rPr>
          <w:color w:val="000000"/>
        </w:rPr>
        <w:t>Normalizes </w:t>
      </w:r>
      <w:r w:rsidRPr="002C03E1">
        <w:rPr>
          <w:rFonts w:ascii="Courier New" w:hAnsi="Courier New" w:cs="Courier New"/>
          <w:color w:val="000000"/>
          <w:sz w:val="20"/>
          <w:szCs w:val="20"/>
        </w:rPr>
        <w:t>assigned</w:t>
      </w:r>
      <w:r w:rsidRPr="002C03E1">
        <w:rPr>
          <w:color w:val="000000"/>
        </w:rPr>
        <w:t> into a logical </w:t>
      </w:r>
      <w:r w:rsidRPr="002C03E1">
        <w:rPr>
          <w:rFonts w:ascii="Courier New" w:hAnsi="Courier New" w:cs="Courier New"/>
          <w:color w:val="000000"/>
          <w:sz w:val="20"/>
          <w:szCs w:val="20"/>
        </w:rPr>
        <w:t>assigned_flag</w:t>
      </w:r>
      <w:r w:rsidRPr="002C03E1">
        <w:rPr>
          <w:color w:val="000000"/>
        </w:rPr>
        <w:t> (accepts </w:t>
      </w:r>
      <w:r w:rsidRPr="002C03E1">
        <w:rPr>
          <w:rFonts w:ascii="Courier New" w:hAnsi="Courier New" w:cs="Courier New"/>
          <w:color w:val="000000"/>
          <w:sz w:val="20"/>
          <w:szCs w:val="20"/>
        </w:rPr>
        <w:t>TRUE/1/T</w:t>
      </w:r>
      <w:r w:rsidRPr="002C03E1">
        <w:rPr>
          <w:color w:val="000000"/>
        </w:rPr>
        <w:t> etc).</w:t>
      </w:r>
    </w:p>
    <w:p w14:paraId="0BA91202" w14:textId="77777777" w:rsidR="002C03E1" w:rsidRPr="002C03E1" w:rsidRDefault="002C03E1" w:rsidP="002C03E1">
      <w:pPr>
        <w:numPr>
          <w:ilvl w:val="1"/>
          <w:numId w:val="746"/>
        </w:numPr>
        <w:spacing w:before="100" w:beforeAutospacing="1" w:after="100" w:afterAutospacing="1"/>
        <w:rPr>
          <w:color w:val="000000"/>
        </w:rPr>
      </w:pPr>
      <w:r w:rsidRPr="002C03E1">
        <w:rPr>
          <w:color w:val="000000"/>
        </w:rPr>
        <w:t>Joins 26’s table with the submission on </w:t>
      </w:r>
      <w:r w:rsidRPr="002C03E1">
        <w:rPr>
          <w:rFonts w:ascii="Courier New" w:hAnsi="Courier New" w:cs="Courier New"/>
          <w:color w:val="000000"/>
          <w:sz w:val="20"/>
          <w:szCs w:val="20"/>
        </w:rPr>
        <w:t>(game_id, play_id)</w:t>
      </w:r>
      <w:r w:rsidRPr="002C03E1">
        <w:rPr>
          <w:color w:val="000000"/>
        </w:rPr>
        <w:t> and enforces:</w:t>
      </w:r>
    </w:p>
    <w:p w14:paraId="702496A3" w14:textId="77777777" w:rsidR="002C03E1" w:rsidRPr="002C03E1" w:rsidRDefault="002C03E1" w:rsidP="002C03E1">
      <w:pPr>
        <w:numPr>
          <w:ilvl w:val="2"/>
          <w:numId w:val="746"/>
        </w:numPr>
        <w:spacing w:before="100" w:beforeAutospacing="1" w:after="100" w:afterAutospacing="1"/>
        <w:rPr>
          <w:color w:val="000000"/>
        </w:rPr>
      </w:pPr>
      <w:r w:rsidRPr="002C03E1">
        <w:rPr>
          <w:color w:val="000000"/>
        </w:rPr>
        <w:t>If </w:t>
      </w:r>
      <w:r w:rsidRPr="002C03E1">
        <w:rPr>
          <w:rFonts w:ascii="Courier New" w:hAnsi="Courier New" w:cs="Courier New"/>
          <w:color w:val="000000"/>
          <w:sz w:val="20"/>
          <w:szCs w:val="20"/>
        </w:rPr>
        <w:t>assigned_flag == TRUE</w:t>
      </w:r>
      <w:r w:rsidRPr="002C03E1">
        <w:rPr>
          <w:color w:val="000000"/>
        </w:rPr>
        <w:t> → </w:t>
      </w:r>
      <w:r w:rsidRPr="002C03E1">
        <w:rPr>
          <w:rFonts w:ascii="Courier New" w:hAnsi="Courier New" w:cs="Courier New"/>
          <w:color w:val="000000"/>
          <w:sz w:val="20"/>
          <w:szCs w:val="20"/>
        </w:rPr>
        <w:t>submission$nfl_id</w:t>
      </w:r>
      <w:r w:rsidRPr="002C03E1">
        <w:rPr>
          <w:color w:val="000000"/>
        </w:rPr>
        <w:t> must equal </w:t>
      </w:r>
      <w:r w:rsidRPr="002C03E1">
        <w:rPr>
          <w:rFonts w:ascii="Courier New" w:hAnsi="Courier New" w:cs="Courier New"/>
          <w:color w:val="000000"/>
          <w:sz w:val="20"/>
          <w:szCs w:val="20"/>
        </w:rPr>
        <w:t>nfl_id_assigned</w:t>
      </w:r>
      <w:r w:rsidRPr="002C03E1">
        <w:rPr>
          <w:color w:val="000000"/>
        </w:rPr>
        <w:t>.</w:t>
      </w:r>
    </w:p>
    <w:p w14:paraId="46B3E918" w14:textId="77777777" w:rsidR="002C03E1" w:rsidRPr="002C03E1" w:rsidRDefault="002C03E1" w:rsidP="002C03E1">
      <w:pPr>
        <w:numPr>
          <w:ilvl w:val="2"/>
          <w:numId w:val="746"/>
        </w:numPr>
        <w:spacing w:before="100" w:beforeAutospacing="1" w:after="100" w:afterAutospacing="1"/>
        <w:rPr>
          <w:color w:val="000000"/>
        </w:rPr>
      </w:pPr>
      <w:r w:rsidRPr="002C03E1">
        <w:rPr>
          <w:color w:val="000000"/>
        </w:rPr>
        <w:t>If </w:t>
      </w:r>
      <w:r w:rsidRPr="002C03E1">
        <w:rPr>
          <w:rFonts w:ascii="Courier New" w:hAnsi="Courier New" w:cs="Courier New"/>
          <w:color w:val="000000"/>
          <w:sz w:val="20"/>
          <w:szCs w:val="20"/>
        </w:rPr>
        <w:t>assigned_flag == FALSE</w:t>
      </w:r>
      <w:r w:rsidRPr="002C03E1">
        <w:rPr>
          <w:color w:val="000000"/>
        </w:rPr>
        <w:t> → </w:t>
      </w:r>
      <w:r w:rsidRPr="002C03E1">
        <w:rPr>
          <w:rFonts w:ascii="Courier New" w:hAnsi="Courier New" w:cs="Courier New"/>
          <w:color w:val="000000"/>
          <w:sz w:val="20"/>
          <w:szCs w:val="20"/>
        </w:rPr>
        <w:t>submission$nfl_id</w:t>
      </w:r>
      <w:r w:rsidRPr="002C03E1">
        <w:rPr>
          <w:color w:val="000000"/>
        </w:rPr>
        <w:t> must be blank/NA.</w:t>
      </w:r>
    </w:p>
    <w:p w14:paraId="7F021D8C" w14:textId="77777777" w:rsidR="002C03E1" w:rsidRPr="002C03E1" w:rsidRDefault="002C03E1" w:rsidP="002C03E1">
      <w:pPr>
        <w:numPr>
          <w:ilvl w:val="1"/>
          <w:numId w:val="746"/>
        </w:numPr>
        <w:spacing w:before="100" w:beforeAutospacing="1" w:after="100" w:afterAutospacing="1"/>
        <w:rPr>
          <w:color w:val="000000"/>
        </w:rPr>
      </w:pPr>
      <w:r w:rsidRPr="002C03E1">
        <w:rPr>
          <w:color w:val="000000"/>
        </w:rPr>
        <w:t>If any row violates that, it:</w:t>
      </w:r>
    </w:p>
    <w:p w14:paraId="0F349047" w14:textId="77777777" w:rsidR="002C03E1" w:rsidRPr="002C03E1" w:rsidRDefault="002C03E1" w:rsidP="002C03E1">
      <w:pPr>
        <w:numPr>
          <w:ilvl w:val="2"/>
          <w:numId w:val="746"/>
        </w:numPr>
        <w:spacing w:before="100" w:beforeAutospacing="1" w:after="100" w:afterAutospacing="1"/>
        <w:rPr>
          <w:color w:val="000000"/>
        </w:rPr>
      </w:pPr>
      <w:r w:rsidRPr="002C03E1">
        <w:rPr>
          <w:color w:val="000000"/>
        </w:rPr>
        <w:t>Writes </w:t>
      </w:r>
      <w:r w:rsidRPr="002C03E1">
        <w:rPr>
          <w:b/>
          <w:bCs/>
          <w:color w:val="000000"/>
        </w:rPr>
        <w:t>just the bad rows</w:t>
      </w:r>
      <w:r w:rsidRPr="002C03E1">
        <w:rPr>
          <w:color w:val="000000"/>
        </w:rPr>
        <w:t> to </w:t>
      </w:r>
      <w:r w:rsidRPr="002C03E1">
        <w:rPr>
          <w:rFonts w:ascii="Courier New" w:hAnsi="Courier New" w:cs="Courier New"/>
          <w:color w:val="000000"/>
          <w:sz w:val="20"/>
          <w:szCs w:val="20"/>
        </w:rPr>
        <w:t>artifacts/verify_27a_issues.csv</w:t>
      </w:r>
      <w:r w:rsidRPr="002C03E1">
        <w:rPr>
          <w:color w:val="000000"/>
        </w:rPr>
        <w:t>.</w:t>
      </w:r>
    </w:p>
    <w:p w14:paraId="6E8FB667" w14:textId="77777777" w:rsidR="002C03E1" w:rsidRPr="002C03E1" w:rsidRDefault="002C03E1" w:rsidP="002C03E1">
      <w:pPr>
        <w:numPr>
          <w:ilvl w:val="2"/>
          <w:numId w:val="746"/>
        </w:numPr>
        <w:spacing w:before="100" w:beforeAutospacing="1" w:after="100" w:afterAutospacing="1"/>
        <w:rPr>
          <w:color w:val="000000"/>
        </w:rPr>
      </w:pPr>
      <w:r w:rsidRPr="002C03E1">
        <w:rPr>
          <w:color w:val="000000"/>
        </w:rPr>
        <w:t>Adds an issue message pointing you to that file.</w:t>
      </w:r>
    </w:p>
    <w:p w14:paraId="1A55799E" w14:textId="77777777" w:rsidR="002C03E1" w:rsidRPr="002C03E1" w:rsidRDefault="002C03E1" w:rsidP="002C03E1">
      <w:pPr>
        <w:numPr>
          <w:ilvl w:val="1"/>
          <w:numId w:val="746"/>
        </w:numPr>
        <w:spacing w:before="100" w:beforeAutospacing="1" w:after="100" w:afterAutospacing="1"/>
        <w:rPr>
          <w:color w:val="000000"/>
        </w:rPr>
      </w:pPr>
      <w:r w:rsidRPr="002C03E1">
        <w:rPr>
          <w:color w:val="000000"/>
        </w:rPr>
        <w:t>If </w:t>
      </w:r>
      <w:r w:rsidRPr="002C03E1">
        <w:rPr>
          <w:rFonts w:ascii="Courier New" w:hAnsi="Courier New" w:cs="Courier New"/>
          <w:color w:val="000000"/>
          <w:sz w:val="20"/>
          <w:szCs w:val="20"/>
        </w:rPr>
        <w:t>score_per_play_v2.csv</w:t>
      </w:r>
      <w:r w:rsidRPr="002C03E1">
        <w:rPr>
          <w:color w:val="000000"/>
        </w:rPr>
        <w:t> doesn’t exist or columns are wrong → the cross-check is </w:t>
      </w:r>
      <w:r w:rsidRPr="002C03E1">
        <w:rPr>
          <w:b/>
          <w:bCs/>
          <w:color w:val="000000"/>
        </w:rPr>
        <w:t>SKIP</w:t>
      </w:r>
      <w:r w:rsidRPr="002C03E1">
        <w:rPr>
          <w:color w:val="000000"/>
        </w:rPr>
        <w:t>, not FAIL.</w:t>
      </w:r>
    </w:p>
    <w:p w14:paraId="5C2760F6" w14:textId="77777777" w:rsidR="002C03E1" w:rsidRPr="002C03E1" w:rsidRDefault="002C03E1" w:rsidP="002C03E1">
      <w:pPr>
        <w:numPr>
          <w:ilvl w:val="0"/>
          <w:numId w:val="746"/>
        </w:numPr>
        <w:spacing w:before="100" w:beforeAutospacing="1" w:after="100" w:afterAutospacing="1"/>
        <w:rPr>
          <w:color w:val="000000"/>
        </w:rPr>
      </w:pPr>
      <w:r w:rsidRPr="002C03E1">
        <w:rPr>
          <w:b/>
          <w:bCs/>
          <w:color w:val="000000"/>
        </w:rPr>
        <w:t>Optional check of </w:t>
      </w:r>
      <w:r w:rsidRPr="002C03E1">
        <w:rPr>
          <w:rFonts w:ascii="Courier New" w:hAnsi="Courier New" w:cs="Courier New"/>
          <w:b/>
          <w:bCs/>
          <w:color w:val="000000"/>
          <w:sz w:val="20"/>
          <w:szCs w:val="20"/>
        </w:rPr>
        <w:t>submission_v2.zip</w:t>
      </w:r>
      <w:r w:rsidRPr="002C03E1">
        <w:rPr>
          <w:b/>
          <w:bCs/>
          <w:color w:val="000000"/>
        </w:rPr>
        <w:t> contents</w:t>
      </w:r>
    </w:p>
    <w:p w14:paraId="6DBFB0E7" w14:textId="77777777" w:rsidR="002C03E1" w:rsidRPr="002C03E1" w:rsidRDefault="002C03E1" w:rsidP="002C03E1">
      <w:pPr>
        <w:numPr>
          <w:ilvl w:val="1"/>
          <w:numId w:val="746"/>
        </w:numPr>
        <w:spacing w:before="100" w:beforeAutospacing="1" w:after="100" w:afterAutospacing="1"/>
        <w:rPr>
          <w:color w:val="000000"/>
        </w:rPr>
      </w:pPr>
      <w:r w:rsidRPr="002C03E1">
        <w:rPr>
          <w:color w:val="000000"/>
        </w:rPr>
        <w:t>If the zip exists, lists its contents and demands all of:</w:t>
      </w:r>
    </w:p>
    <w:p w14:paraId="6DF29191" w14:textId="77777777" w:rsidR="002C03E1" w:rsidRPr="002C03E1" w:rsidRDefault="002C03E1" w:rsidP="002C03E1">
      <w:pPr>
        <w:numPr>
          <w:ilvl w:val="2"/>
          <w:numId w:val="746"/>
        </w:numPr>
        <w:spacing w:before="100" w:beforeAutospacing="1" w:after="100" w:afterAutospacing="1"/>
        <w:rPr>
          <w:color w:val="000000"/>
        </w:rPr>
      </w:pPr>
      <w:r w:rsidRPr="002C03E1">
        <w:rPr>
          <w:rFonts w:ascii="Courier New" w:hAnsi="Courier New" w:cs="Courier New"/>
          <w:color w:val="000000"/>
          <w:sz w:val="20"/>
          <w:szCs w:val="20"/>
        </w:rPr>
        <w:t>submission_v2.csv</w:t>
      </w:r>
    </w:p>
    <w:p w14:paraId="0DC74710" w14:textId="77777777" w:rsidR="002C03E1" w:rsidRPr="002C03E1" w:rsidRDefault="002C03E1" w:rsidP="002C03E1">
      <w:pPr>
        <w:numPr>
          <w:ilvl w:val="2"/>
          <w:numId w:val="746"/>
        </w:numPr>
        <w:spacing w:before="100" w:beforeAutospacing="1" w:after="100" w:afterAutospacing="1"/>
        <w:rPr>
          <w:color w:val="000000"/>
        </w:rPr>
      </w:pPr>
      <w:r w:rsidRPr="002C03E1">
        <w:rPr>
          <w:rFonts w:ascii="Courier New" w:hAnsi="Courier New" w:cs="Courier New"/>
          <w:color w:val="000000"/>
          <w:sz w:val="20"/>
          <w:szCs w:val="20"/>
        </w:rPr>
        <w:t>submission_v2_status.md</w:t>
      </w:r>
    </w:p>
    <w:p w14:paraId="30FDED22" w14:textId="77777777" w:rsidR="002C03E1" w:rsidRPr="002C03E1" w:rsidRDefault="002C03E1" w:rsidP="002C03E1">
      <w:pPr>
        <w:numPr>
          <w:ilvl w:val="2"/>
          <w:numId w:val="746"/>
        </w:numPr>
        <w:spacing w:before="100" w:beforeAutospacing="1" w:after="100" w:afterAutospacing="1"/>
        <w:rPr>
          <w:color w:val="000000"/>
        </w:rPr>
      </w:pPr>
      <w:r w:rsidRPr="002C03E1">
        <w:rPr>
          <w:rFonts w:ascii="Courier New" w:hAnsi="Courier New" w:cs="Courier New"/>
          <w:color w:val="000000"/>
          <w:sz w:val="20"/>
          <w:szCs w:val="20"/>
        </w:rPr>
        <w:t>submission_v2_manifest.json</w:t>
      </w:r>
    </w:p>
    <w:p w14:paraId="187EED4C" w14:textId="77777777" w:rsidR="002C03E1" w:rsidRPr="002C03E1" w:rsidRDefault="002C03E1" w:rsidP="002C03E1">
      <w:pPr>
        <w:numPr>
          <w:ilvl w:val="1"/>
          <w:numId w:val="746"/>
        </w:numPr>
        <w:spacing w:before="100" w:beforeAutospacing="1" w:after="100" w:afterAutospacing="1"/>
        <w:rPr>
          <w:color w:val="000000"/>
        </w:rPr>
      </w:pPr>
      <w:r w:rsidRPr="002C03E1">
        <w:rPr>
          <w:color w:val="000000"/>
        </w:rPr>
        <w:t>If any missing → marks that check FAIL and notes which ones.</w:t>
      </w:r>
    </w:p>
    <w:p w14:paraId="58623C13" w14:textId="77777777" w:rsidR="002C03E1" w:rsidRPr="002C03E1" w:rsidRDefault="002C03E1" w:rsidP="002C03E1">
      <w:pPr>
        <w:numPr>
          <w:ilvl w:val="0"/>
          <w:numId w:val="746"/>
        </w:numPr>
        <w:spacing w:before="100" w:beforeAutospacing="1" w:after="100" w:afterAutospacing="1"/>
        <w:rPr>
          <w:color w:val="000000"/>
        </w:rPr>
      </w:pPr>
      <w:r w:rsidRPr="002C03E1">
        <w:rPr>
          <w:b/>
          <w:bCs/>
          <w:color w:val="000000"/>
        </w:rPr>
        <w:t>Outputs</w:t>
      </w:r>
    </w:p>
    <w:p w14:paraId="4BA778F9" w14:textId="77777777" w:rsidR="002C03E1" w:rsidRPr="002C03E1" w:rsidRDefault="002C03E1" w:rsidP="002C03E1">
      <w:pPr>
        <w:spacing w:before="100" w:beforeAutospacing="1" w:after="100" w:afterAutospacing="1"/>
        <w:rPr>
          <w:color w:val="000000"/>
        </w:rPr>
      </w:pPr>
      <w:r w:rsidRPr="002C03E1">
        <w:rPr>
          <w:color w:val="000000"/>
        </w:rPr>
        <w:t>All outputs are </w:t>
      </w:r>
      <w:r w:rsidRPr="002C03E1">
        <w:rPr>
          <w:i/>
          <w:iCs/>
          <w:color w:val="000000"/>
        </w:rPr>
        <w:t>new</w:t>
      </w:r>
      <w:r w:rsidRPr="002C03E1">
        <w:rPr>
          <w:color w:val="000000"/>
        </w:rPr>
        <w:t> verification artifacts; nothing upstream is modified:</w:t>
      </w:r>
    </w:p>
    <w:p w14:paraId="72D8BAA7" w14:textId="77777777" w:rsidR="002C03E1" w:rsidRPr="002C03E1" w:rsidRDefault="002C03E1" w:rsidP="002C03E1">
      <w:pPr>
        <w:numPr>
          <w:ilvl w:val="0"/>
          <w:numId w:val="747"/>
        </w:numPr>
        <w:spacing w:before="100" w:beforeAutospacing="1" w:after="100" w:afterAutospacing="1"/>
        <w:rPr>
          <w:color w:val="000000"/>
        </w:rPr>
      </w:pPr>
      <w:r w:rsidRPr="002C03E1">
        <w:rPr>
          <w:rFonts w:ascii="Courier New" w:hAnsi="Courier New" w:cs="Courier New"/>
          <w:color w:val="000000"/>
          <w:sz w:val="20"/>
          <w:szCs w:val="20"/>
        </w:rPr>
        <w:t>artifacts/verify_27a_summary.csv</w:t>
      </w:r>
    </w:p>
    <w:p w14:paraId="7F7D7C78" w14:textId="77777777" w:rsidR="002C03E1" w:rsidRPr="002C03E1" w:rsidRDefault="002C03E1" w:rsidP="002C03E1">
      <w:pPr>
        <w:numPr>
          <w:ilvl w:val="1"/>
          <w:numId w:val="747"/>
        </w:numPr>
        <w:spacing w:before="100" w:beforeAutospacing="1" w:after="100" w:afterAutospacing="1"/>
        <w:rPr>
          <w:color w:val="000000"/>
        </w:rPr>
      </w:pPr>
      <w:r w:rsidRPr="002C03E1">
        <w:rPr>
          <w:color w:val="000000"/>
        </w:rPr>
        <w:t>One row per check:</w:t>
      </w:r>
    </w:p>
    <w:p w14:paraId="0C1D05B4" w14:textId="77777777" w:rsidR="002C03E1" w:rsidRPr="002C03E1" w:rsidRDefault="002C03E1" w:rsidP="002C03E1">
      <w:pPr>
        <w:numPr>
          <w:ilvl w:val="2"/>
          <w:numId w:val="747"/>
        </w:numPr>
        <w:spacing w:before="100" w:beforeAutospacing="1" w:after="100" w:afterAutospacing="1"/>
        <w:rPr>
          <w:color w:val="000000"/>
        </w:rPr>
      </w:pPr>
      <w:r w:rsidRPr="002C03E1">
        <w:rPr>
          <w:rFonts w:ascii="Courier New" w:hAnsi="Courier New" w:cs="Courier New"/>
          <w:color w:val="000000"/>
          <w:sz w:val="20"/>
          <w:szCs w:val="20"/>
        </w:rPr>
        <w:t>csv_columns_present</w:t>
      </w:r>
    </w:p>
    <w:p w14:paraId="5070727A" w14:textId="77777777" w:rsidR="002C03E1" w:rsidRPr="002C03E1" w:rsidRDefault="002C03E1" w:rsidP="002C03E1">
      <w:pPr>
        <w:numPr>
          <w:ilvl w:val="2"/>
          <w:numId w:val="747"/>
        </w:numPr>
        <w:spacing w:before="100" w:beforeAutospacing="1" w:after="100" w:afterAutospacing="1"/>
        <w:rPr>
          <w:color w:val="000000"/>
        </w:rPr>
      </w:pPr>
      <w:r w:rsidRPr="002C03E1">
        <w:rPr>
          <w:rFonts w:ascii="Courier New" w:hAnsi="Courier New" w:cs="Courier New"/>
          <w:color w:val="000000"/>
          <w:sz w:val="20"/>
          <w:szCs w:val="20"/>
        </w:rPr>
        <w:t>no_duplicate_keys</w:t>
      </w:r>
    </w:p>
    <w:p w14:paraId="04E492FB" w14:textId="77777777" w:rsidR="002C03E1" w:rsidRPr="002C03E1" w:rsidRDefault="002C03E1" w:rsidP="002C03E1">
      <w:pPr>
        <w:numPr>
          <w:ilvl w:val="2"/>
          <w:numId w:val="747"/>
        </w:numPr>
        <w:spacing w:before="100" w:beforeAutospacing="1" w:after="100" w:afterAutospacing="1"/>
        <w:rPr>
          <w:color w:val="000000"/>
        </w:rPr>
      </w:pPr>
      <w:r w:rsidRPr="002C03E1">
        <w:rPr>
          <w:rFonts w:ascii="Courier New" w:hAnsi="Courier New" w:cs="Courier New"/>
          <w:color w:val="000000"/>
          <w:sz w:val="20"/>
          <w:szCs w:val="20"/>
        </w:rPr>
        <w:t>status_rows_match</w:t>
      </w:r>
    </w:p>
    <w:p w14:paraId="4FE766CC" w14:textId="77777777" w:rsidR="002C03E1" w:rsidRPr="002C03E1" w:rsidRDefault="002C03E1" w:rsidP="002C03E1">
      <w:pPr>
        <w:numPr>
          <w:ilvl w:val="2"/>
          <w:numId w:val="747"/>
        </w:numPr>
        <w:spacing w:before="100" w:beforeAutospacing="1" w:after="100" w:afterAutospacing="1"/>
        <w:rPr>
          <w:color w:val="000000"/>
        </w:rPr>
      </w:pPr>
      <w:r w:rsidRPr="002C03E1">
        <w:rPr>
          <w:rFonts w:ascii="Courier New" w:hAnsi="Courier New" w:cs="Courier New"/>
          <w:color w:val="000000"/>
          <w:sz w:val="20"/>
          <w:szCs w:val="20"/>
        </w:rPr>
        <w:t>status_assigned_match</w:t>
      </w:r>
    </w:p>
    <w:p w14:paraId="7B5F821D" w14:textId="77777777" w:rsidR="002C03E1" w:rsidRPr="002C03E1" w:rsidRDefault="002C03E1" w:rsidP="002C03E1">
      <w:pPr>
        <w:numPr>
          <w:ilvl w:val="2"/>
          <w:numId w:val="747"/>
        </w:numPr>
        <w:spacing w:before="100" w:beforeAutospacing="1" w:after="100" w:afterAutospacing="1"/>
        <w:rPr>
          <w:color w:val="000000"/>
        </w:rPr>
      </w:pPr>
      <w:r w:rsidRPr="002C03E1">
        <w:rPr>
          <w:rFonts w:ascii="Courier New" w:hAnsi="Courier New" w:cs="Courier New"/>
          <w:color w:val="000000"/>
          <w:sz w:val="20"/>
          <w:szCs w:val="20"/>
        </w:rPr>
        <w:t>status_unassigned_match</w:t>
      </w:r>
    </w:p>
    <w:p w14:paraId="1A0F82DB" w14:textId="77777777" w:rsidR="002C03E1" w:rsidRPr="002C03E1" w:rsidRDefault="002C03E1" w:rsidP="002C03E1">
      <w:pPr>
        <w:numPr>
          <w:ilvl w:val="2"/>
          <w:numId w:val="747"/>
        </w:numPr>
        <w:spacing w:before="100" w:beforeAutospacing="1" w:after="100" w:afterAutospacing="1"/>
        <w:rPr>
          <w:color w:val="000000"/>
        </w:rPr>
      </w:pPr>
      <w:r w:rsidRPr="002C03E1">
        <w:rPr>
          <w:rFonts w:ascii="Courier New" w:hAnsi="Courier New" w:cs="Courier New"/>
          <w:color w:val="000000"/>
          <w:sz w:val="20"/>
          <w:szCs w:val="20"/>
        </w:rPr>
        <w:t>crosscheck_with_26</w:t>
      </w:r>
    </w:p>
    <w:p w14:paraId="601BC9D3" w14:textId="77777777" w:rsidR="002C03E1" w:rsidRPr="002C03E1" w:rsidRDefault="002C03E1" w:rsidP="002C03E1">
      <w:pPr>
        <w:numPr>
          <w:ilvl w:val="2"/>
          <w:numId w:val="747"/>
        </w:numPr>
        <w:spacing w:before="100" w:beforeAutospacing="1" w:after="100" w:afterAutospacing="1"/>
        <w:rPr>
          <w:color w:val="000000"/>
        </w:rPr>
      </w:pPr>
      <w:r w:rsidRPr="002C03E1">
        <w:rPr>
          <w:rFonts w:ascii="Courier New" w:hAnsi="Courier New" w:cs="Courier New"/>
          <w:color w:val="000000"/>
          <w:sz w:val="20"/>
          <w:szCs w:val="20"/>
        </w:rPr>
        <w:t>zip_contains_expected</w:t>
      </w:r>
    </w:p>
    <w:p w14:paraId="251A7B52" w14:textId="77777777" w:rsidR="002C03E1" w:rsidRPr="002C03E1" w:rsidRDefault="002C03E1" w:rsidP="002C03E1">
      <w:pPr>
        <w:numPr>
          <w:ilvl w:val="1"/>
          <w:numId w:val="747"/>
        </w:numPr>
        <w:spacing w:before="100" w:beforeAutospacing="1" w:after="100" w:afterAutospacing="1"/>
        <w:rPr>
          <w:color w:val="000000"/>
        </w:rPr>
      </w:pPr>
      <w:r w:rsidRPr="002C03E1">
        <w:rPr>
          <w:rFonts w:ascii="Courier New" w:hAnsi="Courier New" w:cs="Courier New"/>
          <w:color w:val="000000"/>
          <w:sz w:val="20"/>
          <w:szCs w:val="20"/>
        </w:rPr>
        <w:t>status</w:t>
      </w:r>
      <w:r w:rsidRPr="002C03E1">
        <w:rPr>
          <w:color w:val="000000"/>
        </w:rPr>
        <w:t> is </w:t>
      </w:r>
      <w:r w:rsidRPr="002C03E1">
        <w:rPr>
          <w:b/>
          <w:bCs/>
          <w:color w:val="000000"/>
        </w:rPr>
        <w:t>PASS / FAIL / SKIP</w:t>
      </w:r>
      <w:r w:rsidRPr="002C03E1">
        <w:rPr>
          <w:color w:val="000000"/>
        </w:rPr>
        <w:t>, plus a short </w:t>
      </w:r>
      <w:r w:rsidRPr="002C03E1">
        <w:rPr>
          <w:rFonts w:ascii="Courier New" w:hAnsi="Courier New" w:cs="Courier New"/>
          <w:color w:val="000000"/>
          <w:sz w:val="20"/>
          <w:szCs w:val="20"/>
        </w:rPr>
        <w:t>details</w:t>
      </w:r>
      <w:r w:rsidRPr="002C03E1">
        <w:rPr>
          <w:color w:val="000000"/>
        </w:rPr>
        <w:t> string.</w:t>
      </w:r>
    </w:p>
    <w:p w14:paraId="03F9C033" w14:textId="77777777" w:rsidR="002C03E1" w:rsidRPr="002C03E1" w:rsidRDefault="002C03E1" w:rsidP="002C03E1">
      <w:pPr>
        <w:numPr>
          <w:ilvl w:val="0"/>
          <w:numId w:val="747"/>
        </w:numPr>
        <w:spacing w:before="100" w:beforeAutospacing="1" w:after="100" w:afterAutospacing="1"/>
        <w:rPr>
          <w:color w:val="000000"/>
        </w:rPr>
      </w:pPr>
      <w:r w:rsidRPr="002C03E1">
        <w:rPr>
          <w:rFonts w:ascii="Courier New" w:hAnsi="Courier New" w:cs="Courier New"/>
          <w:color w:val="000000"/>
          <w:sz w:val="20"/>
          <w:szCs w:val="20"/>
        </w:rPr>
        <w:t>artifacts/verify_27a_report.md</w:t>
      </w:r>
    </w:p>
    <w:p w14:paraId="1F4F1BFA" w14:textId="77777777" w:rsidR="002C03E1" w:rsidRPr="002C03E1" w:rsidRDefault="002C03E1" w:rsidP="002C03E1">
      <w:pPr>
        <w:numPr>
          <w:ilvl w:val="1"/>
          <w:numId w:val="747"/>
        </w:numPr>
        <w:spacing w:before="100" w:beforeAutospacing="1" w:after="100" w:afterAutospacing="1"/>
        <w:rPr>
          <w:color w:val="000000"/>
        </w:rPr>
      </w:pPr>
      <w:r w:rsidRPr="002C03E1">
        <w:rPr>
          <w:color w:val="000000"/>
        </w:rPr>
        <w:t>Markdown report including:</w:t>
      </w:r>
    </w:p>
    <w:p w14:paraId="38F1092E" w14:textId="77777777" w:rsidR="002C03E1" w:rsidRPr="002C03E1" w:rsidRDefault="002C03E1" w:rsidP="002C03E1">
      <w:pPr>
        <w:numPr>
          <w:ilvl w:val="2"/>
          <w:numId w:val="747"/>
        </w:numPr>
        <w:spacing w:before="100" w:beforeAutospacing="1" w:after="100" w:afterAutospacing="1"/>
        <w:rPr>
          <w:color w:val="000000"/>
        </w:rPr>
      </w:pPr>
      <w:r w:rsidRPr="002C03E1">
        <w:rPr>
          <w:color w:val="000000"/>
        </w:rPr>
        <w:t>project root &amp; path to submission/status/zip/26 file</w:t>
      </w:r>
    </w:p>
    <w:p w14:paraId="11FA0EDE" w14:textId="77777777" w:rsidR="002C03E1" w:rsidRPr="002C03E1" w:rsidRDefault="002C03E1" w:rsidP="002C03E1">
      <w:pPr>
        <w:numPr>
          <w:ilvl w:val="2"/>
          <w:numId w:val="747"/>
        </w:numPr>
        <w:spacing w:before="100" w:beforeAutospacing="1" w:after="100" w:afterAutospacing="1"/>
        <w:rPr>
          <w:color w:val="000000"/>
        </w:rPr>
      </w:pPr>
      <w:r w:rsidRPr="002C03E1">
        <w:rPr>
          <w:color w:val="000000"/>
        </w:rPr>
        <w:t>printed summary table</w:t>
      </w:r>
    </w:p>
    <w:p w14:paraId="4119165E" w14:textId="77777777" w:rsidR="002C03E1" w:rsidRPr="002C03E1" w:rsidRDefault="002C03E1" w:rsidP="002C03E1">
      <w:pPr>
        <w:numPr>
          <w:ilvl w:val="2"/>
          <w:numId w:val="747"/>
        </w:numPr>
        <w:spacing w:before="100" w:beforeAutospacing="1" w:after="100" w:afterAutospacing="1"/>
        <w:rPr>
          <w:color w:val="000000"/>
        </w:rPr>
      </w:pPr>
      <w:r w:rsidRPr="002C03E1">
        <w:rPr>
          <w:color w:val="000000"/>
        </w:rPr>
        <w:t>metrics table:</w:t>
      </w:r>
    </w:p>
    <w:p w14:paraId="7A7BE511" w14:textId="77777777" w:rsidR="002C03E1" w:rsidRPr="002C03E1" w:rsidRDefault="002C03E1" w:rsidP="002C03E1">
      <w:pPr>
        <w:numPr>
          <w:ilvl w:val="3"/>
          <w:numId w:val="747"/>
        </w:numPr>
        <w:spacing w:before="100" w:beforeAutospacing="1" w:after="100" w:afterAutospacing="1"/>
        <w:rPr>
          <w:color w:val="000000"/>
        </w:rPr>
      </w:pPr>
      <w:r w:rsidRPr="002C03E1">
        <w:rPr>
          <w:rFonts w:ascii="Courier New" w:hAnsi="Courier New" w:cs="Courier New"/>
          <w:color w:val="000000"/>
          <w:sz w:val="20"/>
          <w:szCs w:val="20"/>
        </w:rPr>
        <w:t>rows_total</w:t>
      </w:r>
      <w:r w:rsidRPr="002C03E1">
        <w:rPr>
          <w:color w:val="000000"/>
        </w:rPr>
        <w:t>, </w:t>
      </w:r>
      <w:r w:rsidRPr="002C03E1">
        <w:rPr>
          <w:rFonts w:ascii="Courier New" w:hAnsi="Courier New" w:cs="Courier New"/>
          <w:color w:val="000000"/>
          <w:sz w:val="20"/>
          <w:szCs w:val="20"/>
        </w:rPr>
        <w:t>rows_assigned</w:t>
      </w:r>
      <w:r w:rsidRPr="002C03E1">
        <w:rPr>
          <w:color w:val="000000"/>
        </w:rPr>
        <w:t>, </w:t>
      </w:r>
      <w:r w:rsidRPr="002C03E1">
        <w:rPr>
          <w:rFonts w:ascii="Courier New" w:hAnsi="Courier New" w:cs="Courier New"/>
          <w:color w:val="000000"/>
          <w:sz w:val="20"/>
          <w:szCs w:val="20"/>
        </w:rPr>
        <w:t>rows_unassigned</w:t>
      </w:r>
      <w:r w:rsidRPr="002C03E1">
        <w:rPr>
          <w:color w:val="000000"/>
        </w:rPr>
        <w:t>, </w:t>
      </w:r>
      <w:r w:rsidRPr="002C03E1">
        <w:rPr>
          <w:rFonts w:ascii="Courier New" w:hAnsi="Courier New" w:cs="Courier New"/>
          <w:color w:val="000000"/>
          <w:sz w:val="20"/>
          <w:szCs w:val="20"/>
        </w:rPr>
        <w:t>blank_nfl_id</w:t>
      </w:r>
      <w:r w:rsidRPr="002C03E1">
        <w:rPr>
          <w:color w:val="000000"/>
        </w:rPr>
        <w:t>, </w:t>
      </w:r>
      <w:r w:rsidRPr="002C03E1">
        <w:rPr>
          <w:rFonts w:ascii="Courier New" w:hAnsi="Courier New" w:cs="Courier New"/>
          <w:color w:val="000000"/>
          <w:sz w:val="20"/>
          <w:szCs w:val="20"/>
        </w:rPr>
        <w:t>non_digit_nfl_id</w:t>
      </w:r>
    </w:p>
    <w:p w14:paraId="7E0FC3F8" w14:textId="77777777" w:rsidR="002C03E1" w:rsidRPr="002C03E1" w:rsidRDefault="002C03E1" w:rsidP="002C03E1">
      <w:pPr>
        <w:numPr>
          <w:ilvl w:val="2"/>
          <w:numId w:val="747"/>
        </w:numPr>
        <w:spacing w:before="100" w:beforeAutospacing="1" w:after="100" w:afterAutospacing="1"/>
        <w:rPr>
          <w:color w:val="000000"/>
        </w:rPr>
      </w:pPr>
      <w:r w:rsidRPr="002C03E1">
        <w:rPr>
          <w:color w:val="000000"/>
        </w:rPr>
        <w:t>optionally, the small sample of the first 5 submission rows.</w:t>
      </w:r>
    </w:p>
    <w:p w14:paraId="3DDDF89B" w14:textId="77777777" w:rsidR="002C03E1" w:rsidRPr="002C03E1" w:rsidRDefault="002C03E1" w:rsidP="002C03E1">
      <w:pPr>
        <w:numPr>
          <w:ilvl w:val="0"/>
          <w:numId w:val="747"/>
        </w:numPr>
        <w:spacing w:before="100" w:beforeAutospacing="1" w:after="100" w:afterAutospacing="1"/>
        <w:rPr>
          <w:color w:val="000000"/>
        </w:rPr>
      </w:pPr>
      <w:r w:rsidRPr="002C03E1">
        <w:rPr>
          <w:rFonts w:ascii="Courier New" w:hAnsi="Courier New" w:cs="Courier New"/>
          <w:color w:val="000000"/>
          <w:sz w:val="20"/>
          <w:szCs w:val="20"/>
        </w:rPr>
        <w:t>artifacts/verify_27a_issues.csv</w:t>
      </w:r>
    </w:p>
    <w:p w14:paraId="0797215D" w14:textId="77777777" w:rsidR="002C03E1" w:rsidRPr="002C03E1" w:rsidRDefault="002C03E1" w:rsidP="002C03E1">
      <w:pPr>
        <w:numPr>
          <w:ilvl w:val="1"/>
          <w:numId w:val="747"/>
        </w:numPr>
        <w:spacing w:before="100" w:beforeAutospacing="1" w:after="100" w:afterAutospacing="1"/>
        <w:rPr>
          <w:color w:val="000000"/>
        </w:rPr>
      </w:pPr>
      <w:r w:rsidRPr="002C03E1">
        <w:rPr>
          <w:color w:val="000000"/>
        </w:rPr>
        <w:t>Only created if the </w:t>
      </w:r>
      <w:r w:rsidRPr="002C03E1">
        <w:rPr>
          <w:b/>
          <w:bCs/>
          <w:color w:val="000000"/>
        </w:rPr>
        <w:t>cross-check with 26</w:t>
      </w:r>
      <w:r w:rsidRPr="002C03E1">
        <w:rPr>
          <w:color w:val="000000"/>
        </w:rPr>
        <w:t> fails; contains the mismatching rows.</w:t>
      </w:r>
    </w:p>
    <w:p w14:paraId="4BE79219" w14:textId="77777777" w:rsidR="002C03E1" w:rsidRPr="002C03E1" w:rsidRDefault="002C03E1" w:rsidP="002C03E1">
      <w:pPr>
        <w:numPr>
          <w:ilvl w:val="0"/>
          <w:numId w:val="747"/>
        </w:numPr>
        <w:spacing w:before="100" w:beforeAutospacing="1" w:after="100" w:afterAutospacing="1"/>
        <w:rPr>
          <w:color w:val="000000"/>
        </w:rPr>
      </w:pPr>
      <w:r w:rsidRPr="002C03E1">
        <w:rPr>
          <w:rFonts w:ascii="Courier New" w:hAnsi="Courier New" w:cs="Courier New"/>
          <w:color w:val="000000"/>
          <w:sz w:val="20"/>
          <w:szCs w:val="20"/>
        </w:rPr>
        <w:t>artifacts/sample_submission_v2_head.csv</w:t>
      </w:r>
    </w:p>
    <w:p w14:paraId="0DDCB475" w14:textId="77777777" w:rsidR="002C03E1" w:rsidRPr="002C03E1" w:rsidRDefault="002C03E1" w:rsidP="002C03E1">
      <w:pPr>
        <w:numPr>
          <w:ilvl w:val="1"/>
          <w:numId w:val="747"/>
        </w:numPr>
        <w:spacing w:before="100" w:beforeAutospacing="1" w:after="100" w:afterAutospacing="1"/>
        <w:rPr>
          <w:color w:val="000000"/>
        </w:rPr>
      </w:pPr>
      <w:r w:rsidRPr="002C03E1">
        <w:rPr>
          <w:color w:val="000000"/>
        </w:rPr>
        <w:t>First 5 rows of the submission, just for quick eyeballing.</w:t>
      </w:r>
    </w:p>
    <w:p w14:paraId="6703AB24" w14:textId="77777777" w:rsidR="002C03E1" w:rsidRPr="002C03E1" w:rsidRDefault="002C03E1" w:rsidP="002C03E1">
      <w:pPr>
        <w:spacing w:before="100" w:beforeAutospacing="1" w:after="100" w:afterAutospacing="1"/>
        <w:rPr>
          <w:color w:val="000000"/>
        </w:rPr>
      </w:pPr>
      <w:r w:rsidRPr="002C03E1">
        <w:rPr>
          <w:color w:val="000000"/>
        </w:rPr>
        <w:t>At the end it counts how many checks are FAIL / SKIP and prints:</w:t>
      </w:r>
    </w:p>
    <w:p w14:paraId="12C97E97" w14:textId="77777777" w:rsidR="002C03E1" w:rsidRPr="002C03E1" w:rsidRDefault="002C03E1" w:rsidP="002C03E1">
      <w:pPr>
        <w:numPr>
          <w:ilvl w:val="0"/>
          <w:numId w:val="748"/>
        </w:numPr>
        <w:spacing w:before="100" w:beforeAutospacing="1" w:after="100" w:afterAutospacing="1"/>
        <w:rPr>
          <w:color w:val="000000"/>
        </w:rPr>
      </w:pPr>
      <w:r w:rsidRPr="002C03E1">
        <w:rPr>
          <w:color w:val="000000"/>
        </w:rPr>
        <w:t>If any FAIL → “27a verification completed with FAILURES. See report for details.”</w:t>
      </w:r>
    </w:p>
    <w:p w14:paraId="570A19A8" w14:textId="77777777" w:rsidR="002C03E1" w:rsidRPr="002C03E1" w:rsidRDefault="002C03E1" w:rsidP="002C03E1">
      <w:pPr>
        <w:numPr>
          <w:ilvl w:val="0"/>
          <w:numId w:val="748"/>
        </w:numPr>
        <w:spacing w:before="100" w:beforeAutospacing="1" w:after="100" w:afterAutospacing="1"/>
        <w:rPr>
          <w:color w:val="000000"/>
        </w:rPr>
      </w:pPr>
      <w:r w:rsidRPr="002C03E1">
        <w:rPr>
          <w:color w:val="000000"/>
        </w:rPr>
        <w:t>Else, if some SKIP → “All checks passed (N skipped).”</w:t>
      </w:r>
    </w:p>
    <w:p w14:paraId="398721B7" w14:textId="77777777" w:rsidR="002C03E1" w:rsidRPr="002C03E1" w:rsidRDefault="002C03E1" w:rsidP="002C03E1">
      <w:pPr>
        <w:numPr>
          <w:ilvl w:val="0"/>
          <w:numId w:val="748"/>
        </w:numPr>
        <w:spacing w:before="100" w:beforeAutospacing="1" w:after="100" w:afterAutospacing="1"/>
        <w:rPr>
          <w:color w:val="000000"/>
        </w:rPr>
      </w:pPr>
      <w:r w:rsidRPr="002C03E1">
        <w:rPr>
          <w:color w:val="000000"/>
        </w:rPr>
        <w:t>Else → “All checks passed.”</w:t>
      </w:r>
    </w:p>
    <w:p w14:paraId="10254199" w14:textId="77777777" w:rsidR="002C03E1" w:rsidRPr="002C03E1" w:rsidRDefault="002C03E1" w:rsidP="002C03E1">
      <w:pPr>
        <w:spacing w:before="100" w:beforeAutospacing="1" w:after="100" w:afterAutospacing="1"/>
        <w:rPr>
          <w:color w:val="000000"/>
        </w:rPr>
      </w:pPr>
      <w:r w:rsidRPr="002C03E1">
        <w:rPr>
          <w:color w:val="000000"/>
        </w:rPr>
        <w:t>So 27a is purely a </w:t>
      </w:r>
      <w:r w:rsidRPr="002C03E1">
        <w:rPr>
          <w:b/>
          <w:bCs/>
          <w:color w:val="000000"/>
        </w:rPr>
        <w:t>post-hoc QA harness</w:t>
      </w:r>
      <w:r w:rsidRPr="002C03E1">
        <w:rPr>
          <w:color w:val="000000"/>
        </w:rPr>
        <w:t>: it verifies the submission CSV, its counts, its alignment with 26, and the zip contents — without touching any of your working artifacts or pipeline logic.</w:t>
      </w:r>
    </w:p>
    <w:p w14:paraId="0AA8B972" w14:textId="77777777" w:rsidR="00CB67FE" w:rsidRDefault="00CB67FE"/>
    <w:p w14:paraId="0516AFE0" w14:textId="77777777" w:rsidR="002C03E1" w:rsidRDefault="002C03E1"/>
    <w:p w14:paraId="2955A984" w14:textId="77777777" w:rsidR="002C03E1" w:rsidRDefault="002C03E1"/>
    <w:p w14:paraId="1191895E" w14:textId="77777777" w:rsidR="002C03E1" w:rsidRDefault="002C03E1"/>
    <w:p w14:paraId="64ABE470" w14:textId="77777777" w:rsidR="002C03E1" w:rsidRDefault="002C03E1"/>
    <w:p w14:paraId="6CB322C0" w14:textId="77777777" w:rsidR="002C03E1" w:rsidRDefault="002C03E1"/>
    <w:p w14:paraId="222DD2E5" w14:textId="77777777" w:rsidR="002C03E1" w:rsidRDefault="002C03E1"/>
    <w:p w14:paraId="4F609613" w14:textId="77777777" w:rsidR="002C03E1" w:rsidRDefault="002C03E1"/>
    <w:p w14:paraId="516C48B8" w14:textId="77777777" w:rsidR="002C03E1" w:rsidRDefault="002C03E1"/>
    <w:p w14:paraId="0933B34F" w14:textId="77777777" w:rsidR="002C03E1" w:rsidRDefault="002C03E1"/>
    <w:p w14:paraId="7284405D" w14:textId="77777777" w:rsidR="002C03E1" w:rsidRDefault="002C03E1"/>
    <w:p w14:paraId="058104C3" w14:textId="77777777" w:rsidR="002C03E1" w:rsidRDefault="002C03E1" w:rsidP="002C03E1">
      <w:pPr>
        <w:pStyle w:val="NormalWeb"/>
        <w:rPr>
          <w:color w:val="000000"/>
        </w:rPr>
      </w:pPr>
      <w:r>
        <w:rPr>
          <w:color w:val="000000"/>
        </w:rPr>
        <w:t>Script</w:t>
      </w:r>
      <w:r>
        <w:rPr>
          <w:rStyle w:val="apple-converted-space"/>
          <w:rFonts w:eastAsiaTheme="majorEastAsia"/>
          <w:color w:val="000000"/>
        </w:rPr>
        <w:t> </w:t>
      </w:r>
      <w:r>
        <w:rPr>
          <w:rStyle w:val="Strong"/>
          <w:rFonts w:eastAsiaTheme="majorEastAsia"/>
          <w:color w:val="000000"/>
        </w:rPr>
        <w:t>27b_freeze_env.R</w:t>
      </w:r>
      <w:r>
        <w:rPr>
          <w:rStyle w:val="apple-converted-space"/>
          <w:rFonts w:eastAsiaTheme="majorEastAsia"/>
          <w:color w:val="000000"/>
        </w:rPr>
        <w:t> </w:t>
      </w:r>
      <w:r>
        <w:rPr>
          <w:color w:val="000000"/>
        </w:rPr>
        <w:t>is your</w:t>
      </w:r>
      <w:r>
        <w:rPr>
          <w:rStyle w:val="apple-converted-space"/>
          <w:rFonts w:eastAsiaTheme="majorEastAsia"/>
          <w:color w:val="000000"/>
        </w:rPr>
        <w:t> </w:t>
      </w:r>
      <w:r>
        <w:rPr>
          <w:rStyle w:val="Emphasis"/>
          <w:rFonts w:eastAsiaTheme="majorEastAsia"/>
          <w:color w:val="000000"/>
        </w:rPr>
        <w:t>environment freezer + artifact checksum</w:t>
      </w:r>
      <w:r>
        <w:rPr>
          <w:rStyle w:val="apple-converted-space"/>
          <w:rFonts w:eastAsiaTheme="majorEastAsia"/>
          <w:color w:val="000000"/>
        </w:rPr>
        <w:t> </w:t>
      </w:r>
      <w:r>
        <w:rPr>
          <w:color w:val="000000"/>
        </w:rPr>
        <w:t>step.</w:t>
      </w:r>
    </w:p>
    <w:p w14:paraId="41A06449" w14:textId="77777777" w:rsidR="002C03E1" w:rsidRDefault="00A2680B" w:rsidP="002C03E1">
      <w:r>
        <w:pict w14:anchorId="727BEF80">
          <v:rect id="Rectangle 7591" o:spid="_x0000_s118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41342E3E" w14:textId="77777777" w:rsidR="002C03E1" w:rsidRDefault="002C03E1" w:rsidP="002C03E1">
      <w:pPr>
        <w:pStyle w:val="Heading3"/>
        <w:rPr>
          <w:color w:val="000000"/>
        </w:rPr>
      </w:pPr>
      <w:r>
        <w:rPr>
          <w:color w:val="000000"/>
        </w:rPr>
        <w:t>What it does</w:t>
      </w:r>
    </w:p>
    <w:p w14:paraId="09DEE5AE" w14:textId="77777777" w:rsidR="002C03E1" w:rsidRDefault="002C03E1" w:rsidP="002C03E1">
      <w:pPr>
        <w:pStyle w:val="NormalWeb"/>
        <w:rPr>
          <w:color w:val="000000"/>
        </w:rPr>
      </w:pPr>
      <w:r>
        <w:rPr>
          <w:color w:val="000000"/>
        </w:rPr>
        <w:t>From project root,</w:t>
      </w:r>
      <w:r>
        <w:rPr>
          <w:rStyle w:val="apple-converted-space"/>
          <w:rFonts w:eastAsiaTheme="majorEastAsia"/>
          <w:color w:val="000000"/>
        </w:rPr>
        <w:t> </w:t>
      </w:r>
      <w:r>
        <w:rPr>
          <w:rStyle w:val="HTMLCode"/>
          <w:rFonts w:eastAsiaTheme="majorEastAsia"/>
          <w:color w:val="000000"/>
        </w:rPr>
        <w:t>Rscript Code/27b_freeze_env.R</w:t>
      </w:r>
      <w:r>
        <w:rPr>
          <w:rStyle w:val="apple-converted-space"/>
          <w:rFonts w:eastAsiaTheme="majorEastAsia"/>
          <w:color w:val="000000"/>
        </w:rPr>
        <w:t> </w:t>
      </w:r>
      <w:r>
        <w:rPr>
          <w:color w:val="000000"/>
        </w:rPr>
        <w:t>writes, under</w:t>
      </w:r>
      <w:r>
        <w:rPr>
          <w:rStyle w:val="apple-converted-space"/>
          <w:rFonts w:eastAsiaTheme="majorEastAsia"/>
          <w:color w:val="000000"/>
        </w:rPr>
        <w:t> </w:t>
      </w:r>
      <w:r>
        <w:rPr>
          <w:rStyle w:val="HTMLCode"/>
          <w:rFonts w:eastAsiaTheme="majorEastAsia"/>
          <w:color w:val="000000"/>
        </w:rPr>
        <w:t>artifacts/</w:t>
      </w:r>
      <w:r>
        <w:rPr>
          <w:color w:val="000000"/>
        </w:rPr>
        <w:t>:</w:t>
      </w:r>
    </w:p>
    <w:p w14:paraId="471DFFEE" w14:textId="77777777" w:rsidR="002C03E1" w:rsidRDefault="002C03E1" w:rsidP="002C03E1">
      <w:pPr>
        <w:pStyle w:val="NormalWeb"/>
        <w:numPr>
          <w:ilvl w:val="0"/>
          <w:numId w:val="749"/>
        </w:numPr>
        <w:rPr>
          <w:color w:val="000000"/>
        </w:rPr>
      </w:pPr>
      <w:r>
        <w:rPr>
          <w:rStyle w:val="HTMLCode"/>
          <w:rFonts w:eastAsiaTheme="majorEastAsia"/>
          <w:b/>
          <w:bCs/>
          <w:color w:val="000000"/>
        </w:rPr>
        <w:t>env_session_info.txt</w:t>
      </w:r>
      <w:r>
        <w:rPr>
          <w:rStyle w:val="apple-converted-space"/>
          <w:rFonts w:eastAsiaTheme="majorEastAsia"/>
          <w:color w:val="000000"/>
        </w:rPr>
        <w:t> </w:t>
      </w:r>
      <w:r>
        <w:rPr>
          <w:color w:val="000000"/>
        </w:rPr>
        <w:t>– full</w:t>
      </w:r>
      <w:r>
        <w:rPr>
          <w:rStyle w:val="apple-converted-space"/>
          <w:rFonts w:eastAsiaTheme="majorEastAsia"/>
          <w:color w:val="000000"/>
        </w:rPr>
        <w:t> </w:t>
      </w:r>
      <w:r>
        <w:rPr>
          <w:rStyle w:val="HTMLCode"/>
          <w:rFonts w:eastAsiaTheme="majorEastAsia"/>
          <w:color w:val="000000"/>
        </w:rPr>
        <w:t>sessionInfo()</w:t>
      </w:r>
      <w:r>
        <w:rPr>
          <w:rStyle w:val="apple-converted-space"/>
          <w:rFonts w:eastAsiaTheme="majorEastAsia"/>
          <w:color w:val="000000"/>
        </w:rPr>
        <w:t> </w:t>
      </w:r>
      <w:r>
        <w:rPr>
          <w:color w:val="000000"/>
        </w:rPr>
        <w:t>dump.</w:t>
      </w:r>
    </w:p>
    <w:p w14:paraId="64F01E62" w14:textId="77777777" w:rsidR="002C03E1" w:rsidRDefault="002C03E1" w:rsidP="002C03E1">
      <w:pPr>
        <w:pStyle w:val="NormalWeb"/>
        <w:numPr>
          <w:ilvl w:val="0"/>
          <w:numId w:val="749"/>
        </w:numPr>
        <w:rPr>
          <w:color w:val="000000"/>
        </w:rPr>
      </w:pPr>
      <w:r>
        <w:rPr>
          <w:rStyle w:val="HTMLCode"/>
          <w:rFonts w:eastAsiaTheme="majorEastAsia"/>
          <w:b/>
          <w:bCs/>
          <w:color w:val="000000"/>
        </w:rPr>
        <w:t>env_packages.csv</w:t>
      </w:r>
      <w:r>
        <w:rPr>
          <w:rStyle w:val="apple-converted-space"/>
          <w:rFonts w:eastAsiaTheme="majorEastAsia"/>
          <w:color w:val="000000"/>
        </w:rPr>
        <w:t> </w:t>
      </w:r>
      <w:r>
        <w:rPr>
          <w:color w:val="000000"/>
        </w:rPr>
        <w:t>– table of all installed packages (name, version, libpath, built).</w:t>
      </w:r>
    </w:p>
    <w:p w14:paraId="6ACA7608" w14:textId="77777777" w:rsidR="002C03E1" w:rsidRDefault="002C03E1" w:rsidP="002C03E1">
      <w:pPr>
        <w:pStyle w:val="NormalWeb"/>
        <w:numPr>
          <w:ilvl w:val="0"/>
          <w:numId w:val="749"/>
        </w:numPr>
        <w:rPr>
          <w:color w:val="000000"/>
        </w:rPr>
      </w:pPr>
      <w:r>
        <w:rPr>
          <w:rStyle w:val="HTMLCode"/>
          <w:rFonts w:eastAsiaTheme="majorEastAsia"/>
          <w:b/>
          <w:bCs/>
          <w:color w:val="000000"/>
        </w:rPr>
        <w:t>env_lock.json</w:t>
      </w:r>
      <w:r>
        <w:rPr>
          <w:rStyle w:val="apple-converted-space"/>
          <w:rFonts w:eastAsiaTheme="majorEastAsia"/>
          <w:color w:val="000000"/>
        </w:rPr>
        <w:t> </w:t>
      </w:r>
      <w:r>
        <w:rPr>
          <w:color w:val="000000"/>
        </w:rPr>
        <w:t>– a tiny JSON lockfile (R version, platform, package→version map).</w:t>
      </w:r>
    </w:p>
    <w:p w14:paraId="741F0857" w14:textId="77777777" w:rsidR="002C03E1" w:rsidRDefault="002C03E1" w:rsidP="002C03E1">
      <w:pPr>
        <w:pStyle w:val="NormalWeb"/>
        <w:numPr>
          <w:ilvl w:val="0"/>
          <w:numId w:val="749"/>
        </w:numPr>
        <w:rPr>
          <w:color w:val="000000"/>
        </w:rPr>
      </w:pPr>
      <w:r>
        <w:rPr>
          <w:rStyle w:val="HTMLCode"/>
          <w:rFonts w:eastAsiaTheme="majorEastAsia"/>
          <w:b/>
          <w:bCs/>
          <w:color w:val="000000"/>
        </w:rPr>
        <w:t>artifacts_checksums.csv</w:t>
      </w:r>
      <w:r>
        <w:rPr>
          <w:rStyle w:val="apple-converted-space"/>
          <w:rFonts w:eastAsiaTheme="majorEastAsia"/>
          <w:color w:val="000000"/>
        </w:rPr>
        <w:t> </w:t>
      </w:r>
      <w:r>
        <w:rPr>
          <w:color w:val="000000"/>
        </w:rPr>
        <w:t>– MD5 checksums for</w:t>
      </w:r>
      <w:r>
        <w:rPr>
          <w:rStyle w:val="apple-converted-space"/>
          <w:rFonts w:eastAsiaTheme="majorEastAsia"/>
          <w:color w:val="000000"/>
        </w:rPr>
        <w:t> </w:t>
      </w:r>
      <w:r>
        <w:rPr>
          <w:rStyle w:val="Emphasis"/>
          <w:rFonts w:eastAsiaTheme="majorEastAsia"/>
          <w:color w:val="000000"/>
        </w:rPr>
        <w:t>every</w:t>
      </w:r>
      <w:r>
        <w:rPr>
          <w:rStyle w:val="apple-converted-space"/>
          <w:rFonts w:eastAsiaTheme="majorEastAsia"/>
          <w:color w:val="000000"/>
        </w:rPr>
        <w:t> </w:t>
      </w:r>
      <w:r>
        <w:rPr>
          <w:color w:val="000000"/>
        </w:rPr>
        <w:t>file under</w:t>
      </w:r>
      <w:r>
        <w:rPr>
          <w:rStyle w:val="apple-converted-space"/>
          <w:rFonts w:eastAsiaTheme="majorEastAsia"/>
          <w:color w:val="000000"/>
        </w:rPr>
        <w:t> </w:t>
      </w:r>
      <w:r>
        <w:rPr>
          <w:rStyle w:val="HTMLCode"/>
          <w:rFonts w:eastAsiaTheme="majorEastAsia"/>
          <w:color w:val="000000"/>
        </w:rPr>
        <w:t>artifacts/</w:t>
      </w:r>
      <w:r>
        <w:rPr>
          <w:color w:val="000000"/>
        </w:rPr>
        <w:t>.</w:t>
      </w:r>
    </w:p>
    <w:p w14:paraId="658FDFF9" w14:textId="77777777" w:rsidR="002C03E1" w:rsidRDefault="002C03E1" w:rsidP="002C03E1">
      <w:pPr>
        <w:pStyle w:val="NormalWeb"/>
        <w:rPr>
          <w:color w:val="000000"/>
        </w:rPr>
      </w:pPr>
      <w:r>
        <w:rPr>
          <w:color w:val="000000"/>
        </w:rPr>
        <w:t>It doesn’t touch any existing artifacts; it only adds these four.</w:t>
      </w:r>
    </w:p>
    <w:p w14:paraId="5B9042B9" w14:textId="77777777" w:rsidR="002C03E1" w:rsidRDefault="00A2680B" w:rsidP="002C03E1">
      <w:r>
        <w:pict w14:anchorId="32857F30">
          <v:rect id="Rectangle 7589" o:spid="_x0000_s118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485CA94B" w14:textId="77777777" w:rsidR="002C03E1" w:rsidRDefault="002C03E1" w:rsidP="002C03E1">
      <w:pPr>
        <w:pStyle w:val="Heading3"/>
        <w:rPr>
          <w:color w:val="000000"/>
        </w:rPr>
      </w:pPr>
      <w:r>
        <w:rPr>
          <w:color w:val="000000"/>
        </w:rPr>
        <w:t>Why it does it</w:t>
      </w:r>
    </w:p>
    <w:p w14:paraId="25D78647" w14:textId="77777777" w:rsidR="002C03E1" w:rsidRDefault="002C03E1" w:rsidP="002C03E1">
      <w:pPr>
        <w:pStyle w:val="NormalWeb"/>
        <w:numPr>
          <w:ilvl w:val="0"/>
          <w:numId w:val="750"/>
        </w:numPr>
        <w:rPr>
          <w:color w:val="000000"/>
        </w:rPr>
      </w:pPr>
      <w:r>
        <w:rPr>
          <w:color w:val="000000"/>
        </w:rPr>
        <w:t>To</w:t>
      </w:r>
      <w:r>
        <w:rPr>
          <w:rStyle w:val="apple-converted-space"/>
          <w:rFonts w:eastAsiaTheme="majorEastAsia"/>
          <w:color w:val="000000"/>
        </w:rPr>
        <w:t> </w:t>
      </w:r>
      <w:r>
        <w:rPr>
          <w:rStyle w:val="Strong"/>
          <w:rFonts w:eastAsiaTheme="majorEastAsia"/>
          <w:color w:val="000000"/>
        </w:rPr>
        <w:t>freeze the exact R environment</w:t>
      </w:r>
      <w:r>
        <w:rPr>
          <w:rStyle w:val="apple-converted-space"/>
          <w:rFonts w:eastAsiaTheme="majorEastAsia"/>
          <w:color w:val="000000"/>
        </w:rPr>
        <w:t> </w:t>
      </w:r>
      <w:r>
        <w:rPr>
          <w:color w:val="000000"/>
        </w:rPr>
        <w:t>used to produce your results (for audit / rerun later).</w:t>
      </w:r>
    </w:p>
    <w:p w14:paraId="58471813" w14:textId="77777777" w:rsidR="002C03E1" w:rsidRDefault="002C03E1" w:rsidP="002C03E1">
      <w:pPr>
        <w:pStyle w:val="NormalWeb"/>
        <w:numPr>
          <w:ilvl w:val="0"/>
          <w:numId w:val="750"/>
        </w:numPr>
        <w:rPr>
          <w:color w:val="000000"/>
        </w:rPr>
      </w:pPr>
      <w:r>
        <w:rPr>
          <w:color w:val="000000"/>
        </w:rPr>
        <w:t>To give you a</w:t>
      </w:r>
      <w:r>
        <w:rPr>
          <w:rStyle w:val="apple-converted-space"/>
          <w:rFonts w:eastAsiaTheme="majorEastAsia"/>
          <w:color w:val="000000"/>
        </w:rPr>
        <w:t> </w:t>
      </w:r>
      <w:r>
        <w:rPr>
          <w:rStyle w:val="Strong"/>
          <w:rFonts w:eastAsiaTheme="majorEastAsia"/>
          <w:color w:val="000000"/>
        </w:rPr>
        <w:t>simple lockfile</w:t>
      </w:r>
      <w:r>
        <w:rPr>
          <w:rStyle w:val="apple-converted-space"/>
          <w:rFonts w:eastAsiaTheme="majorEastAsia"/>
          <w:color w:val="000000"/>
        </w:rPr>
        <w:t> </w:t>
      </w:r>
      <w:r>
        <w:rPr>
          <w:color w:val="000000"/>
        </w:rPr>
        <w:t>(JSON) that tools/scripts can consume.</w:t>
      </w:r>
    </w:p>
    <w:p w14:paraId="3A737947" w14:textId="77777777" w:rsidR="002C03E1" w:rsidRDefault="002C03E1" w:rsidP="002C03E1">
      <w:pPr>
        <w:pStyle w:val="NormalWeb"/>
        <w:numPr>
          <w:ilvl w:val="0"/>
          <w:numId w:val="750"/>
        </w:numPr>
        <w:rPr>
          <w:color w:val="000000"/>
        </w:rPr>
      </w:pPr>
      <w:r>
        <w:rPr>
          <w:color w:val="000000"/>
        </w:rPr>
        <w:t>To create a</w:t>
      </w:r>
      <w:r>
        <w:rPr>
          <w:rStyle w:val="apple-converted-space"/>
          <w:rFonts w:eastAsiaTheme="majorEastAsia"/>
          <w:color w:val="000000"/>
        </w:rPr>
        <w:t> </w:t>
      </w:r>
      <w:r>
        <w:rPr>
          <w:rStyle w:val="Strong"/>
          <w:rFonts w:eastAsiaTheme="majorEastAsia"/>
          <w:color w:val="000000"/>
        </w:rPr>
        <w:t>checksum ledger</w:t>
      </w:r>
      <w:r>
        <w:rPr>
          <w:rStyle w:val="apple-converted-space"/>
          <w:rFonts w:eastAsiaTheme="majorEastAsia"/>
          <w:color w:val="000000"/>
        </w:rPr>
        <w:t> </w:t>
      </w:r>
      <w:r>
        <w:rPr>
          <w:color w:val="000000"/>
        </w:rPr>
        <w:t>so you can:</w:t>
      </w:r>
    </w:p>
    <w:p w14:paraId="7B00739A" w14:textId="77777777" w:rsidR="002C03E1" w:rsidRDefault="002C03E1" w:rsidP="002C03E1">
      <w:pPr>
        <w:pStyle w:val="NormalWeb"/>
        <w:numPr>
          <w:ilvl w:val="1"/>
          <w:numId w:val="750"/>
        </w:numPr>
        <w:rPr>
          <w:color w:val="000000"/>
        </w:rPr>
      </w:pPr>
      <w:r>
        <w:rPr>
          <w:color w:val="000000"/>
        </w:rPr>
        <w:t>confirm artifacts haven’t changed between runs, and</w:t>
      </w:r>
    </w:p>
    <w:p w14:paraId="5B5FE0D7" w14:textId="77777777" w:rsidR="002C03E1" w:rsidRDefault="002C03E1" w:rsidP="002C03E1">
      <w:pPr>
        <w:pStyle w:val="NormalWeb"/>
        <w:numPr>
          <w:ilvl w:val="1"/>
          <w:numId w:val="750"/>
        </w:numPr>
        <w:rPr>
          <w:color w:val="000000"/>
        </w:rPr>
      </w:pPr>
      <w:r>
        <w:rPr>
          <w:color w:val="000000"/>
        </w:rPr>
        <w:t>detect accidental edits/bit-rot before release.</w:t>
      </w:r>
    </w:p>
    <w:p w14:paraId="084188BA" w14:textId="77777777" w:rsidR="002C03E1" w:rsidRDefault="002C03E1" w:rsidP="002C03E1">
      <w:pPr>
        <w:pStyle w:val="NormalWeb"/>
        <w:rPr>
          <w:color w:val="000000"/>
        </w:rPr>
      </w:pPr>
      <w:r>
        <w:rPr>
          <w:color w:val="000000"/>
        </w:rPr>
        <w:t>It’s basically a reproducibility + integrity snapshot at the end of the pipeline.</w:t>
      </w:r>
    </w:p>
    <w:p w14:paraId="5526FB45" w14:textId="77777777" w:rsidR="002C03E1" w:rsidRDefault="00A2680B" w:rsidP="002C03E1">
      <w:r>
        <w:pict w14:anchorId="140DF5AA">
          <v:rect id="Rectangle 7587" o:spid="_x0000_s118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53826CA4" w14:textId="77777777" w:rsidR="002C03E1" w:rsidRDefault="002C03E1" w:rsidP="002C03E1">
      <w:pPr>
        <w:pStyle w:val="Heading3"/>
        <w:rPr>
          <w:color w:val="000000"/>
        </w:rPr>
      </w:pPr>
      <w:r>
        <w:rPr>
          <w:color w:val="000000"/>
        </w:rPr>
        <w:t>How it works (step by step)</w:t>
      </w:r>
    </w:p>
    <w:p w14:paraId="4D8EC2F8" w14:textId="77777777" w:rsidR="002C03E1" w:rsidRDefault="002C03E1" w:rsidP="002C03E1">
      <w:pPr>
        <w:pStyle w:val="NormalWeb"/>
        <w:numPr>
          <w:ilvl w:val="0"/>
          <w:numId w:val="751"/>
        </w:numPr>
        <w:rPr>
          <w:color w:val="000000"/>
        </w:rPr>
      </w:pPr>
      <w:r>
        <w:rPr>
          <w:rStyle w:val="Strong"/>
          <w:rFonts w:eastAsiaTheme="majorEastAsia"/>
          <w:color w:val="000000"/>
        </w:rPr>
        <w:t>Setup &amp; root detection</w:t>
      </w:r>
    </w:p>
    <w:p w14:paraId="78DA7371" w14:textId="77777777" w:rsidR="002C03E1" w:rsidRDefault="002C03E1" w:rsidP="002C03E1">
      <w:pPr>
        <w:pStyle w:val="NormalWeb"/>
        <w:numPr>
          <w:ilvl w:val="1"/>
          <w:numId w:val="751"/>
        </w:numPr>
        <w:rPr>
          <w:color w:val="000000"/>
        </w:rPr>
      </w:pPr>
      <w:r>
        <w:rPr>
          <w:color w:val="000000"/>
        </w:rPr>
        <w:t>Turns off</w:t>
      </w:r>
      <w:r>
        <w:rPr>
          <w:rStyle w:val="apple-converted-space"/>
          <w:rFonts w:eastAsiaTheme="majorEastAsia"/>
          <w:color w:val="000000"/>
        </w:rPr>
        <w:t> </w:t>
      </w:r>
      <w:r>
        <w:rPr>
          <w:rStyle w:val="HTMLCode"/>
          <w:rFonts w:eastAsiaTheme="majorEastAsia"/>
          <w:color w:val="000000"/>
        </w:rPr>
        <w:t>stringsAsFactors</w:t>
      </w:r>
      <w:r>
        <w:rPr>
          <w:color w:val="000000"/>
        </w:rPr>
        <w:t>.</w:t>
      </w:r>
    </w:p>
    <w:p w14:paraId="6F8B9D99" w14:textId="77777777" w:rsidR="002C03E1" w:rsidRDefault="002C03E1" w:rsidP="002C03E1">
      <w:pPr>
        <w:pStyle w:val="NormalWeb"/>
        <w:numPr>
          <w:ilvl w:val="1"/>
          <w:numId w:val="751"/>
        </w:numPr>
        <w:rPr>
          <w:color w:val="000000"/>
        </w:rPr>
      </w:pPr>
      <w:r>
        <w:rPr>
          <w:color w:val="000000"/>
        </w:rPr>
        <w:t>Defines</w:t>
      </w:r>
      <w:r>
        <w:rPr>
          <w:rStyle w:val="apple-converted-space"/>
          <w:rFonts w:eastAsiaTheme="majorEastAsia"/>
          <w:color w:val="000000"/>
        </w:rPr>
        <w:t> </w:t>
      </w:r>
      <w:r>
        <w:rPr>
          <w:rStyle w:val="HTMLCode"/>
          <w:rFonts w:eastAsiaTheme="majorEastAsia"/>
          <w:color w:val="000000"/>
        </w:rPr>
        <w:t>quiet_pkgs()</w:t>
      </w:r>
      <w:r>
        <w:rPr>
          <w:rStyle w:val="apple-converted-space"/>
          <w:rFonts w:eastAsiaTheme="majorEastAsia"/>
          <w:color w:val="000000"/>
        </w:rPr>
        <w:t> </w:t>
      </w:r>
      <w:r>
        <w:rPr>
          <w:color w:val="000000"/>
        </w:rPr>
        <w:t>and ensures</w:t>
      </w:r>
      <w:r>
        <w:rPr>
          <w:rStyle w:val="apple-converted-space"/>
          <w:rFonts w:eastAsiaTheme="majorEastAsia"/>
          <w:color w:val="000000"/>
        </w:rPr>
        <w:t> </w:t>
      </w:r>
      <w:r>
        <w:rPr>
          <w:rStyle w:val="HTMLCode"/>
          <w:rFonts w:eastAsiaTheme="majorEastAsia"/>
          <w:color w:val="000000"/>
        </w:rPr>
        <w:t>jsonlite</w:t>
      </w:r>
      <w:r>
        <w:rPr>
          <w:color w:val="000000"/>
        </w:rPr>
        <w:t>,</w:t>
      </w:r>
      <w:r>
        <w:rPr>
          <w:rStyle w:val="apple-converted-space"/>
          <w:rFonts w:eastAsiaTheme="majorEastAsia"/>
          <w:color w:val="000000"/>
        </w:rPr>
        <w:t> </w:t>
      </w:r>
      <w:r>
        <w:rPr>
          <w:rStyle w:val="HTMLCode"/>
          <w:rFonts w:eastAsiaTheme="majorEastAsia"/>
          <w:color w:val="000000"/>
        </w:rPr>
        <w:t>tools</w:t>
      </w:r>
      <w:r>
        <w:rPr>
          <w:color w:val="000000"/>
        </w:rPr>
        <w:t>,</w:t>
      </w:r>
      <w:r>
        <w:rPr>
          <w:rStyle w:val="apple-converted-space"/>
          <w:rFonts w:eastAsiaTheme="majorEastAsia"/>
          <w:color w:val="000000"/>
        </w:rPr>
        <w:t> </w:t>
      </w:r>
      <w:r>
        <w:rPr>
          <w:rStyle w:val="HTMLCode"/>
          <w:rFonts w:eastAsiaTheme="majorEastAsia"/>
          <w:color w:val="000000"/>
        </w:rPr>
        <w:t>tibble</w:t>
      </w:r>
      <w:r>
        <w:rPr>
          <w:color w:val="000000"/>
        </w:rPr>
        <w:t>,</w:t>
      </w:r>
      <w:r>
        <w:rPr>
          <w:rStyle w:val="apple-converted-space"/>
          <w:rFonts w:eastAsiaTheme="majorEastAsia"/>
          <w:color w:val="000000"/>
        </w:rPr>
        <w:t> </w:t>
      </w:r>
      <w:r>
        <w:rPr>
          <w:rStyle w:val="HTMLCode"/>
          <w:rFonts w:eastAsiaTheme="majorEastAsia"/>
          <w:color w:val="000000"/>
        </w:rPr>
        <w:t>readr</w:t>
      </w:r>
      <w:r>
        <w:rPr>
          <w:color w:val="000000"/>
        </w:rPr>
        <w:t>,</w:t>
      </w:r>
      <w:r>
        <w:rPr>
          <w:rStyle w:val="apple-converted-space"/>
          <w:rFonts w:eastAsiaTheme="majorEastAsia"/>
          <w:color w:val="000000"/>
        </w:rPr>
        <w:t> </w:t>
      </w:r>
      <w:r>
        <w:rPr>
          <w:rStyle w:val="HTMLCode"/>
          <w:rFonts w:eastAsiaTheme="majorEastAsia"/>
          <w:color w:val="000000"/>
        </w:rPr>
        <w:t>dplyr</w:t>
      </w:r>
      <w:r>
        <w:rPr>
          <w:color w:val="000000"/>
        </w:rPr>
        <w:t>,</w:t>
      </w:r>
      <w:r>
        <w:rPr>
          <w:rStyle w:val="apple-converted-space"/>
          <w:rFonts w:eastAsiaTheme="majorEastAsia"/>
          <w:color w:val="000000"/>
        </w:rPr>
        <w:t> </w:t>
      </w:r>
      <w:r>
        <w:rPr>
          <w:rStyle w:val="HTMLCode"/>
          <w:rFonts w:eastAsiaTheme="majorEastAsia"/>
          <w:color w:val="000000"/>
        </w:rPr>
        <w:t>janitor</w:t>
      </w:r>
      <w:r>
        <w:rPr>
          <w:rStyle w:val="apple-converted-space"/>
          <w:rFonts w:eastAsiaTheme="majorEastAsia"/>
          <w:color w:val="000000"/>
        </w:rPr>
        <w:t> </w:t>
      </w:r>
      <w:r>
        <w:rPr>
          <w:color w:val="000000"/>
        </w:rPr>
        <w:t>are installed and loaded (silently).</w:t>
      </w:r>
    </w:p>
    <w:p w14:paraId="5A29F7D5" w14:textId="77777777" w:rsidR="002C03E1" w:rsidRDefault="002C03E1" w:rsidP="002C03E1">
      <w:pPr>
        <w:pStyle w:val="NormalWeb"/>
        <w:numPr>
          <w:ilvl w:val="1"/>
          <w:numId w:val="751"/>
        </w:numPr>
        <w:rPr>
          <w:color w:val="000000"/>
        </w:rPr>
      </w:pPr>
      <w:r>
        <w:rPr>
          <w:rStyle w:val="HTMLCode"/>
          <w:rFonts w:eastAsiaTheme="majorEastAsia"/>
          <w:color w:val="000000"/>
        </w:rPr>
        <w:t>normu()</w:t>
      </w:r>
      <w:r>
        <w:rPr>
          <w:rStyle w:val="apple-converted-space"/>
          <w:rFonts w:eastAsiaTheme="majorEastAsia"/>
          <w:color w:val="000000"/>
        </w:rPr>
        <w:t> </w:t>
      </w:r>
      <w:r>
        <w:rPr>
          <w:color w:val="000000"/>
        </w:rPr>
        <w:t>normalizes paths.</w:t>
      </w:r>
    </w:p>
    <w:p w14:paraId="17158CF5" w14:textId="77777777" w:rsidR="002C03E1" w:rsidRDefault="002C03E1" w:rsidP="002C03E1">
      <w:pPr>
        <w:pStyle w:val="NormalWeb"/>
        <w:numPr>
          <w:ilvl w:val="1"/>
          <w:numId w:val="751"/>
        </w:numPr>
        <w:rPr>
          <w:color w:val="000000"/>
        </w:rPr>
      </w:pPr>
      <w:r>
        <w:rPr>
          <w:rStyle w:val="HTMLCode"/>
          <w:rFonts w:eastAsiaTheme="majorEastAsia"/>
          <w:color w:val="000000"/>
        </w:rPr>
        <w:t>looks_like_root(p)</w:t>
      </w:r>
      <w:r>
        <w:rPr>
          <w:rStyle w:val="apple-converted-space"/>
          <w:rFonts w:eastAsiaTheme="majorEastAsia"/>
          <w:color w:val="000000"/>
        </w:rPr>
        <w:t> </w:t>
      </w:r>
      <w:r>
        <w:rPr>
          <w:color w:val="000000"/>
        </w:rPr>
        <w:t>= directory with both</w:t>
      </w:r>
      <w:r>
        <w:rPr>
          <w:rStyle w:val="apple-converted-space"/>
          <w:rFonts w:eastAsiaTheme="majorEastAsia"/>
          <w:color w:val="000000"/>
        </w:rPr>
        <w:t> </w:t>
      </w:r>
      <w:r>
        <w:rPr>
          <w:rStyle w:val="HTMLCode"/>
          <w:rFonts w:eastAsiaTheme="majorEastAsia"/>
          <w:color w:val="000000"/>
        </w:rPr>
        <w:t>Code/</w:t>
      </w:r>
      <w:r>
        <w:rPr>
          <w:rStyle w:val="apple-converted-space"/>
          <w:rFonts w:eastAsiaTheme="majorEastAsia"/>
          <w:color w:val="000000"/>
        </w:rPr>
        <w:t> </w:t>
      </w:r>
      <w:r>
        <w:rPr>
          <w:color w:val="000000"/>
        </w:rPr>
        <w:t>and</w:t>
      </w:r>
      <w:r>
        <w:rPr>
          <w:rStyle w:val="apple-converted-space"/>
          <w:rFonts w:eastAsiaTheme="majorEastAsia"/>
          <w:color w:val="000000"/>
        </w:rPr>
        <w:t> </w:t>
      </w:r>
      <w:r>
        <w:rPr>
          <w:rStyle w:val="HTMLCode"/>
          <w:rFonts w:eastAsiaTheme="majorEastAsia"/>
          <w:color w:val="000000"/>
        </w:rPr>
        <w:t>artifacts/</w:t>
      </w:r>
      <w:r>
        <w:rPr>
          <w:color w:val="000000"/>
        </w:rPr>
        <w:t>.</w:t>
      </w:r>
    </w:p>
    <w:p w14:paraId="30CD6008" w14:textId="77777777" w:rsidR="002C03E1" w:rsidRDefault="002C03E1" w:rsidP="002C03E1">
      <w:pPr>
        <w:pStyle w:val="NormalWeb"/>
        <w:numPr>
          <w:ilvl w:val="1"/>
          <w:numId w:val="751"/>
        </w:numPr>
        <w:rPr>
          <w:color w:val="000000"/>
        </w:rPr>
      </w:pPr>
      <w:r>
        <w:rPr>
          <w:rStyle w:val="HTMLCode"/>
          <w:rFonts w:eastAsiaTheme="majorEastAsia"/>
          <w:color w:val="000000"/>
        </w:rPr>
        <w:t>ascend_until(start, predicate, max_steps=6)</w:t>
      </w:r>
      <w:r>
        <w:rPr>
          <w:rStyle w:val="apple-converted-space"/>
          <w:rFonts w:eastAsiaTheme="majorEastAsia"/>
          <w:color w:val="000000"/>
        </w:rPr>
        <w:t> </w:t>
      </w:r>
      <w:r>
        <w:rPr>
          <w:color w:val="000000"/>
        </w:rPr>
        <w:t>walks up from</w:t>
      </w:r>
      <w:r>
        <w:rPr>
          <w:rStyle w:val="apple-converted-space"/>
          <w:rFonts w:eastAsiaTheme="majorEastAsia"/>
          <w:color w:val="000000"/>
        </w:rPr>
        <w:t> </w:t>
      </w:r>
      <w:r>
        <w:rPr>
          <w:rStyle w:val="HTMLCode"/>
          <w:rFonts w:eastAsiaTheme="majorEastAsia"/>
          <w:color w:val="000000"/>
        </w:rPr>
        <w:t>getwd()</w:t>
      </w:r>
      <w:r>
        <w:rPr>
          <w:rStyle w:val="apple-converted-space"/>
          <w:rFonts w:eastAsiaTheme="majorEastAsia"/>
          <w:color w:val="000000"/>
        </w:rPr>
        <w:t> </w:t>
      </w:r>
      <w:r>
        <w:rPr>
          <w:color w:val="000000"/>
        </w:rPr>
        <w:t>until it finds such a root (or stops).</w:t>
      </w:r>
    </w:p>
    <w:p w14:paraId="51E9E241" w14:textId="77777777" w:rsidR="002C03E1" w:rsidRDefault="002C03E1" w:rsidP="002C03E1">
      <w:pPr>
        <w:pStyle w:val="NormalWeb"/>
        <w:numPr>
          <w:ilvl w:val="1"/>
          <w:numId w:val="751"/>
        </w:numPr>
        <w:rPr>
          <w:color w:val="000000"/>
        </w:rPr>
      </w:pPr>
      <w:r>
        <w:rPr>
          <w:color w:val="000000"/>
        </w:rPr>
        <w:t>Sets:</w:t>
      </w:r>
    </w:p>
    <w:p w14:paraId="1499BF2B" w14:textId="77777777" w:rsidR="002C03E1" w:rsidRDefault="002C03E1" w:rsidP="002C03E1">
      <w:pPr>
        <w:pStyle w:val="HTMLPreformatted"/>
        <w:numPr>
          <w:ilvl w:val="1"/>
          <w:numId w:val="751"/>
        </w:numPr>
        <w:tabs>
          <w:tab w:val="clear" w:pos="1440"/>
        </w:tabs>
        <w:rPr>
          <w:rStyle w:val="HTMLCode"/>
          <w:rFonts w:eastAsiaTheme="majorEastAsia"/>
          <w:color w:val="000000"/>
        </w:rPr>
      </w:pPr>
      <w:r>
        <w:rPr>
          <w:rStyle w:val="HTMLCode"/>
          <w:rFonts w:eastAsiaTheme="majorEastAsia"/>
          <w:color w:val="000000"/>
        </w:rPr>
        <w:t xml:space="preserve">PROJECT_ROOT </w:t>
      </w:r>
      <w:r>
        <w:rPr>
          <w:rStyle w:val="hljs-operator"/>
          <w:color w:val="000000"/>
        </w:rPr>
        <w:t>&lt;-</w:t>
      </w:r>
      <w:r>
        <w:rPr>
          <w:rStyle w:val="HTMLCode"/>
          <w:rFonts w:eastAsiaTheme="majorEastAsia"/>
          <w:color w:val="000000"/>
        </w:rPr>
        <w:t xml:space="preserve"> ascend_until</w:t>
      </w:r>
      <w:r>
        <w:rPr>
          <w:rStyle w:val="hljs-punctuation"/>
          <w:rFonts w:eastAsiaTheme="majorEastAsia"/>
          <w:color w:val="000000"/>
        </w:rPr>
        <w:t>(</w:t>
      </w:r>
      <w:r>
        <w:rPr>
          <w:rStyle w:val="HTMLCode"/>
          <w:rFonts w:eastAsiaTheme="majorEastAsia"/>
          <w:color w:val="000000"/>
        </w:rPr>
        <w:t>getwd</w:t>
      </w:r>
      <w:r>
        <w:rPr>
          <w:rStyle w:val="hljs-punctuation"/>
          <w:rFonts w:eastAsiaTheme="majorEastAsia"/>
          <w:color w:val="000000"/>
        </w:rPr>
        <w:t>(),</w:t>
      </w:r>
      <w:r>
        <w:rPr>
          <w:rStyle w:val="HTMLCode"/>
          <w:rFonts w:eastAsiaTheme="majorEastAsia"/>
          <w:color w:val="000000"/>
        </w:rPr>
        <w:t xml:space="preserve"> looks_like_root</w:t>
      </w:r>
      <w:r>
        <w:rPr>
          <w:rStyle w:val="hljs-punctuation"/>
          <w:rFonts w:eastAsiaTheme="majorEastAsia"/>
          <w:color w:val="000000"/>
        </w:rPr>
        <w:t>,</w:t>
      </w:r>
      <w:r>
        <w:rPr>
          <w:rStyle w:val="HTMLCode"/>
          <w:rFonts w:eastAsiaTheme="majorEastAsia"/>
          <w:color w:val="000000"/>
        </w:rPr>
        <w:t xml:space="preserve"> </w:t>
      </w:r>
      <w:r>
        <w:rPr>
          <w:rStyle w:val="hljs-number"/>
          <w:color w:val="000000"/>
        </w:rPr>
        <w:t>6</w:t>
      </w:r>
      <w:r>
        <w:rPr>
          <w:rStyle w:val="hljs-punctuation"/>
          <w:rFonts w:eastAsiaTheme="majorEastAsia"/>
          <w:color w:val="000000"/>
        </w:rPr>
        <w:t>)</w:t>
      </w:r>
    </w:p>
    <w:p w14:paraId="69478925" w14:textId="77777777" w:rsidR="002C03E1" w:rsidRDefault="002C03E1" w:rsidP="002C03E1">
      <w:pPr>
        <w:pStyle w:val="HTMLPreformatted"/>
        <w:numPr>
          <w:ilvl w:val="1"/>
          <w:numId w:val="751"/>
        </w:numPr>
        <w:tabs>
          <w:tab w:val="clear" w:pos="1440"/>
        </w:tabs>
        <w:rPr>
          <w:rStyle w:val="HTMLCode"/>
          <w:rFonts w:eastAsiaTheme="majorEastAsia"/>
          <w:color w:val="000000"/>
        </w:rPr>
      </w:pPr>
      <w:r>
        <w:rPr>
          <w:rStyle w:val="HTMLCode"/>
          <w:rFonts w:eastAsiaTheme="majorEastAsia"/>
          <w:color w:val="000000"/>
        </w:rPr>
        <w:t xml:space="preserve">B  </w:t>
      </w:r>
      <w:r>
        <w:rPr>
          <w:rStyle w:val="hljs-operator"/>
          <w:color w:val="000000"/>
        </w:rPr>
        <w:t>&lt;-</w:t>
      </w:r>
      <w:r>
        <w:rPr>
          <w:rStyle w:val="HTMLCode"/>
          <w:rFonts w:eastAsiaTheme="majorEastAsia"/>
          <w:color w:val="000000"/>
        </w:rPr>
        <w:t xml:space="preserve"> </w:t>
      </w:r>
      <w:r>
        <w:rPr>
          <w:rStyle w:val="hljs-keyword"/>
          <w:rFonts w:eastAsiaTheme="majorEastAsia"/>
          <w:color w:val="000000"/>
        </w:rPr>
        <w:t>function</w:t>
      </w:r>
      <w:r>
        <w:rPr>
          <w:rStyle w:val="hljs-punctuation"/>
          <w:rFonts w:eastAsiaTheme="majorEastAsia"/>
          <w:color w:val="000000"/>
        </w:rPr>
        <w:t>(</w:t>
      </w:r>
      <w:r>
        <w:rPr>
          <w:rStyle w:val="HTMLCode"/>
          <w:rFonts w:eastAsiaTheme="majorEastAsia"/>
          <w:color w:val="000000"/>
        </w:rPr>
        <w:t>...</w:t>
      </w:r>
      <w:r>
        <w:rPr>
          <w:rStyle w:val="hljs-punctuation"/>
          <w:rFonts w:eastAsiaTheme="majorEastAsia"/>
          <w:color w:val="000000"/>
        </w:rPr>
        <w:t>)</w:t>
      </w:r>
      <w:r>
        <w:rPr>
          <w:rStyle w:val="HTMLCode"/>
          <w:rFonts w:eastAsiaTheme="majorEastAsia"/>
          <w:color w:val="000000"/>
        </w:rPr>
        <w:t xml:space="preserve"> file.path</w:t>
      </w:r>
      <w:r>
        <w:rPr>
          <w:rStyle w:val="hljs-punctuation"/>
          <w:rFonts w:eastAsiaTheme="majorEastAsia"/>
          <w:color w:val="000000"/>
        </w:rPr>
        <w:t>(</w:t>
      </w:r>
      <w:r>
        <w:rPr>
          <w:rStyle w:val="HTMLCode"/>
          <w:rFonts w:eastAsiaTheme="majorEastAsia"/>
          <w:color w:val="000000"/>
        </w:rPr>
        <w:t>PROJECT_ROOT</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p>
    <w:p w14:paraId="786536F1" w14:textId="77777777" w:rsidR="002C03E1" w:rsidRDefault="002C03E1" w:rsidP="002C03E1">
      <w:pPr>
        <w:pStyle w:val="HTMLPreformatted"/>
        <w:numPr>
          <w:ilvl w:val="1"/>
          <w:numId w:val="751"/>
        </w:numPr>
        <w:tabs>
          <w:tab w:val="clear" w:pos="1440"/>
        </w:tabs>
        <w:rPr>
          <w:rStyle w:val="HTMLCode"/>
          <w:rFonts w:eastAsiaTheme="majorEastAsia"/>
          <w:color w:val="000000"/>
        </w:rPr>
      </w:pPr>
      <w:r>
        <w:rPr>
          <w:rStyle w:val="HTMLCode"/>
          <w:rFonts w:eastAsiaTheme="majorEastAsia"/>
          <w:color w:val="000000"/>
        </w:rPr>
        <w:t xml:space="preserve">ART </w:t>
      </w:r>
      <w:r>
        <w:rPr>
          <w:rStyle w:val="hljs-operator"/>
          <w:color w:val="000000"/>
        </w:rPr>
        <w:t>&lt;-</w:t>
      </w:r>
      <w:r>
        <w:rPr>
          <w:rStyle w:val="HTMLCode"/>
          <w:rFonts w:eastAsiaTheme="majorEastAsia"/>
          <w:color w:val="000000"/>
        </w:rPr>
        <w:t xml:space="preserve"> B</w:t>
      </w:r>
      <w:r>
        <w:rPr>
          <w:rStyle w:val="hljs-punctuation"/>
          <w:rFonts w:eastAsiaTheme="majorEastAsia"/>
          <w:color w:val="000000"/>
        </w:rPr>
        <w:t>(</w:t>
      </w:r>
      <w:r>
        <w:rPr>
          <w:rStyle w:val="hljs-string"/>
          <w:color w:val="000000"/>
        </w:rPr>
        <w:t>"artifacts"</w:t>
      </w:r>
      <w:r>
        <w:rPr>
          <w:rStyle w:val="hljs-punctuation"/>
          <w:rFonts w:eastAsiaTheme="majorEastAsia"/>
          <w:color w:val="000000"/>
        </w:rPr>
        <w:t>)</w:t>
      </w:r>
      <w:r>
        <w:rPr>
          <w:rStyle w:val="HTMLCode"/>
          <w:rFonts w:eastAsiaTheme="majorEastAsia"/>
          <w:color w:val="000000"/>
        </w:rPr>
        <w:t>; dir.create</w:t>
      </w:r>
      <w:r>
        <w:rPr>
          <w:rStyle w:val="hljs-punctuation"/>
          <w:rFonts w:eastAsiaTheme="majorEastAsia"/>
          <w:color w:val="000000"/>
        </w:rPr>
        <w:t>(</w:t>
      </w:r>
      <w:r>
        <w:rPr>
          <w:rStyle w:val="HTMLCode"/>
          <w:rFonts w:eastAsiaTheme="majorEastAsia"/>
          <w:color w:val="000000"/>
        </w:rPr>
        <w:t>ART</w:t>
      </w:r>
      <w:r>
        <w:rPr>
          <w:rStyle w:val="hljs-punctuation"/>
          <w:rFonts w:eastAsiaTheme="majorEastAsia"/>
          <w:color w:val="000000"/>
        </w:rPr>
        <w:t>,</w:t>
      </w:r>
      <w:r>
        <w:rPr>
          <w:rStyle w:val="HTMLCode"/>
          <w:rFonts w:eastAsiaTheme="majorEastAsia"/>
          <w:color w:val="000000"/>
        </w:rPr>
        <w:t xml:space="preserve"> recursive </w:t>
      </w:r>
      <w:r>
        <w:rPr>
          <w:rStyle w:val="hljs-operator"/>
          <w:color w:val="000000"/>
        </w:rPr>
        <w:t>=</w:t>
      </w:r>
      <w:r>
        <w:rPr>
          <w:rStyle w:val="HTMLCode"/>
          <w:rFonts w:eastAsiaTheme="majorEastAsia"/>
          <w:color w:val="000000"/>
        </w:rPr>
        <w:t xml:space="preserve"> </w:t>
      </w:r>
      <w:r>
        <w:rPr>
          <w:rStyle w:val="hljs-literal"/>
          <w:color w:val="000000"/>
        </w:rPr>
        <w:t>TRUE</w:t>
      </w:r>
      <w:r>
        <w:rPr>
          <w:rStyle w:val="hljs-punctuation"/>
          <w:rFonts w:eastAsiaTheme="majorEastAsia"/>
          <w:color w:val="000000"/>
        </w:rPr>
        <w:t>,</w:t>
      </w:r>
      <w:r>
        <w:rPr>
          <w:rStyle w:val="HTMLCode"/>
          <w:rFonts w:eastAsiaTheme="majorEastAsia"/>
          <w:color w:val="000000"/>
        </w:rPr>
        <w:t xml:space="preserve"> showWarnings </w:t>
      </w:r>
      <w:r>
        <w:rPr>
          <w:rStyle w:val="hljs-operator"/>
          <w:color w:val="000000"/>
        </w:rPr>
        <w:t>=</w:t>
      </w:r>
      <w:r>
        <w:rPr>
          <w:rStyle w:val="HTMLCode"/>
          <w:rFonts w:eastAsiaTheme="majorEastAsia"/>
          <w:color w:val="000000"/>
        </w:rPr>
        <w:t xml:space="preserve"> </w:t>
      </w:r>
      <w:r>
        <w:rPr>
          <w:rStyle w:val="hljs-literal"/>
          <w:color w:val="000000"/>
        </w:rPr>
        <w:t>FALSE</w:t>
      </w:r>
      <w:r>
        <w:rPr>
          <w:rStyle w:val="hljs-punctuation"/>
          <w:rFonts w:eastAsiaTheme="majorEastAsia"/>
          <w:color w:val="000000"/>
        </w:rPr>
        <w:t>)</w:t>
      </w:r>
    </w:p>
    <w:p w14:paraId="5DF9A7F8" w14:textId="77777777" w:rsidR="002C03E1" w:rsidRDefault="002C03E1" w:rsidP="002C03E1">
      <w:pPr>
        <w:pStyle w:val="NormalWeb"/>
        <w:numPr>
          <w:ilvl w:val="0"/>
          <w:numId w:val="751"/>
        </w:numPr>
        <w:rPr>
          <w:color w:val="000000"/>
        </w:rPr>
      </w:pPr>
      <w:r>
        <w:rPr>
          <w:rStyle w:val="Strong"/>
          <w:rFonts w:eastAsiaTheme="majorEastAsia"/>
          <w:color w:val="000000"/>
        </w:rPr>
        <w:t>1) Session info</w:t>
      </w:r>
    </w:p>
    <w:p w14:paraId="4DADCF00" w14:textId="77777777" w:rsidR="002C03E1" w:rsidRDefault="002C03E1" w:rsidP="002C03E1">
      <w:pPr>
        <w:pStyle w:val="HTMLPreformatted"/>
        <w:ind w:left="720"/>
        <w:rPr>
          <w:rStyle w:val="HTMLCode"/>
          <w:rFonts w:eastAsiaTheme="majorEastAsia"/>
          <w:color w:val="000000"/>
        </w:rPr>
      </w:pPr>
      <w:r>
        <w:rPr>
          <w:rStyle w:val="HTMLCode"/>
          <w:rFonts w:eastAsiaTheme="majorEastAsia"/>
          <w:color w:val="000000"/>
        </w:rPr>
        <w:t>capture.output</w:t>
      </w:r>
      <w:r>
        <w:rPr>
          <w:rStyle w:val="hljs-punctuation"/>
          <w:rFonts w:eastAsiaTheme="majorEastAsia"/>
          <w:color w:val="000000"/>
        </w:rPr>
        <w:t>(</w:t>
      </w:r>
      <w:r>
        <w:rPr>
          <w:rStyle w:val="HTMLCode"/>
          <w:rFonts w:eastAsiaTheme="majorEastAsia"/>
          <w:color w:val="000000"/>
        </w:rPr>
        <w:t>utils</w:t>
      </w:r>
      <w:r>
        <w:rPr>
          <w:rStyle w:val="hljs-operator"/>
          <w:color w:val="000000"/>
        </w:rPr>
        <w:t>::</w:t>
      </w:r>
      <w:r>
        <w:rPr>
          <w:rStyle w:val="HTMLCode"/>
          <w:rFonts w:eastAsiaTheme="majorEastAsia"/>
          <w:color w:val="000000"/>
        </w:rPr>
        <w:t>sessionInfo</w:t>
      </w:r>
      <w:r>
        <w:rPr>
          <w:rStyle w:val="hljs-punctuation"/>
          <w:rFonts w:eastAsiaTheme="majorEastAsia"/>
          <w:color w:val="000000"/>
        </w:rPr>
        <w:t>(),</w:t>
      </w:r>
    </w:p>
    <w:p w14:paraId="1FEB2126" w14:textId="77777777" w:rsidR="002C03E1" w:rsidRDefault="002C03E1" w:rsidP="002C03E1">
      <w:pPr>
        <w:pStyle w:val="HTMLPreformatted"/>
        <w:ind w:left="720"/>
        <w:rPr>
          <w:rStyle w:val="HTMLCode"/>
          <w:rFonts w:eastAsiaTheme="majorEastAsia"/>
          <w:color w:val="000000"/>
        </w:rPr>
      </w:pPr>
      <w:r>
        <w:rPr>
          <w:rStyle w:val="HTMLCode"/>
          <w:rFonts w:eastAsiaTheme="majorEastAsia"/>
          <w:color w:val="000000"/>
        </w:rPr>
        <w:t xml:space="preserve">               file </w:t>
      </w:r>
      <w:r>
        <w:rPr>
          <w:rStyle w:val="hljs-operator"/>
          <w:color w:val="000000"/>
        </w:rPr>
        <w:t>=</w:t>
      </w:r>
      <w:r>
        <w:rPr>
          <w:rStyle w:val="HTMLCode"/>
          <w:rFonts w:eastAsiaTheme="majorEastAsia"/>
          <w:color w:val="000000"/>
        </w:rPr>
        <w:t xml:space="preserve"> file.path</w:t>
      </w:r>
      <w:r>
        <w:rPr>
          <w:rStyle w:val="hljs-punctuation"/>
          <w:rFonts w:eastAsiaTheme="majorEastAsia"/>
          <w:color w:val="000000"/>
        </w:rPr>
        <w:t>(</w:t>
      </w:r>
      <w:r>
        <w:rPr>
          <w:rStyle w:val="HTMLCode"/>
          <w:rFonts w:eastAsiaTheme="majorEastAsia"/>
          <w:color w:val="000000"/>
        </w:rPr>
        <w:t>ART</w:t>
      </w:r>
      <w:r>
        <w:rPr>
          <w:rStyle w:val="hljs-punctuation"/>
          <w:rFonts w:eastAsiaTheme="majorEastAsia"/>
          <w:color w:val="000000"/>
        </w:rPr>
        <w:t>,</w:t>
      </w:r>
      <w:r>
        <w:rPr>
          <w:rStyle w:val="HTMLCode"/>
          <w:rFonts w:eastAsiaTheme="majorEastAsia"/>
          <w:color w:val="000000"/>
        </w:rPr>
        <w:t xml:space="preserve"> </w:t>
      </w:r>
      <w:r>
        <w:rPr>
          <w:rStyle w:val="hljs-string"/>
          <w:color w:val="000000"/>
        </w:rPr>
        <w:t>"env_session_info.txt"</w:t>
      </w:r>
      <w:r>
        <w:rPr>
          <w:rStyle w:val="hljs-punctuation"/>
          <w:rFonts w:eastAsiaTheme="majorEastAsia"/>
          <w:color w:val="000000"/>
        </w:rPr>
        <w:t>))</w:t>
      </w:r>
    </w:p>
    <w:p w14:paraId="1A6362BC" w14:textId="77777777" w:rsidR="002C03E1" w:rsidRDefault="002C03E1" w:rsidP="002C03E1">
      <w:pPr>
        <w:pStyle w:val="NormalWeb"/>
        <w:ind w:left="720"/>
        <w:rPr>
          <w:color w:val="000000"/>
        </w:rPr>
      </w:pPr>
      <w:r>
        <w:rPr>
          <w:color w:val="000000"/>
        </w:rPr>
        <w:t>Full R session details (R version, platform, attached packages, etc.) are dumped to text.</w:t>
      </w:r>
    </w:p>
    <w:p w14:paraId="71CF750D" w14:textId="77777777" w:rsidR="002C03E1" w:rsidRDefault="002C03E1" w:rsidP="002C03E1">
      <w:pPr>
        <w:pStyle w:val="NormalWeb"/>
        <w:numPr>
          <w:ilvl w:val="0"/>
          <w:numId w:val="751"/>
        </w:numPr>
        <w:rPr>
          <w:color w:val="000000"/>
        </w:rPr>
      </w:pPr>
      <w:r>
        <w:rPr>
          <w:rStyle w:val="Strong"/>
          <w:rFonts w:eastAsiaTheme="majorEastAsia"/>
          <w:color w:val="000000"/>
        </w:rPr>
        <w:t>2) Installed packages table</w:t>
      </w:r>
    </w:p>
    <w:p w14:paraId="3ECA5AC0" w14:textId="77777777" w:rsidR="002C03E1" w:rsidRDefault="002C03E1" w:rsidP="002C03E1">
      <w:pPr>
        <w:pStyle w:val="HTMLPreformatted"/>
        <w:ind w:left="720"/>
        <w:rPr>
          <w:rStyle w:val="HTMLCode"/>
          <w:rFonts w:eastAsiaTheme="majorEastAsia"/>
          <w:color w:val="000000"/>
        </w:rPr>
      </w:pPr>
      <w:r>
        <w:rPr>
          <w:rStyle w:val="HTMLCode"/>
          <w:rFonts w:eastAsiaTheme="majorEastAsia"/>
          <w:color w:val="000000"/>
        </w:rPr>
        <w:t xml:space="preserve">ip </w:t>
      </w:r>
      <w:r>
        <w:rPr>
          <w:rStyle w:val="hljs-operator"/>
          <w:color w:val="000000"/>
        </w:rPr>
        <w:t>&lt;-</w:t>
      </w:r>
      <w:r>
        <w:rPr>
          <w:rStyle w:val="HTMLCode"/>
          <w:rFonts w:eastAsiaTheme="majorEastAsia"/>
          <w:color w:val="000000"/>
        </w:rPr>
        <w:t xml:space="preserve"> as.data.frame</w:t>
      </w:r>
      <w:r>
        <w:rPr>
          <w:rStyle w:val="hljs-punctuation"/>
          <w:rFonts w:eastAsiaTheme="majorEastAsia"/>
          <w:color w:val="000000"/>
        </w:rPr>
        <w:t>(</w:t>
      </w:r>
      <w:r>
        <w:rPr>
          <w:rStyle w:val="HTMLCode"/>
          <w:rFonts w:eastAsiaTheme="majorEastAsia"/>
          <w:color w:val="000000"/>
        </w:rPr>
        <w:t>installed.packages</w:t>
      </w:r>
      <w:r>
        <w:rPr>
          <w:rStyle w:val="hljs-punctuation"/>
          <w:rFonts w:eastAsiaTheme="majorEastAsia"/>
          <w:color w:val="000000"/>
        </w:rPr>
        <w:t>(),</w:t>
      </w:r>
      <w:r>
        <w:rPr>
          <w:rStyle w:val="HTMLCode"/>
          <w:rFonts w:eastAsiaTheme="majorEastAsia"/>
          <w:color w:val="000000"/>
        </w:rPr>
        <w:t xml:space="preserve"> stringsAsFactors </w:t>
      </w:r>
      <w:r>
        <w:rPr>
          <w:rStyle w:val="hljs-operator"/>
          <w:color w:val="000000"/>
        </w:rPr>
        <w:t>=</w:t>
      </w:r>
      <w:r>
        <w:rPr>
          <w:rStyle w:val="HTMLCode"/>
          <w:rFonts w:eastAsiaTheme="majorEastAsia"/>
          <w:color w:val="000000"/>
        </w:rPr>
        <w:t xml:space="preserve"> </w:t>
      </w:r>
      <w:r>
        <w:rPr>
          <w:rStyle w:val="hljs-literal"/>
          <w:color w:val="000000"/>
        </w:rPr>
        <w:t>FALSE</w:t>
      </w:r>
      <w:r>
        <w:rPr>
          <w:rStyle w:val="hljs-punctuation"/>
          <w:rFonts w:eastAsiaTheme="majorEastAsia"/>
          <w:color w:val="000000"/>
        </w:rPr>
        <w:t>)</w:t>
      </w:r>
    </w:p>
    <w:p w14:paraId="7408484C" w14:textId="77777777" w:rsidR="002C03E1" w:rsidRDefault="002C03E1" w:rsidP="002C03E1">
      <w:pPr>
        <w:pStyle w:val="HTMLPreformatted"/>
        <w:ind w:left="720"/>
        <w:rPr>
          <w:rStyle w:val="HTMLCode"/>
          <w:rFonts w:eastAsiaTheme="majorEastAsia"/>
          <w:color w:val="000000"/>
        </w:rPr>
      </w:pPr>
      <w:r>
        <w:rPr>
          <w:rStyle w:val="HTMLCode"/>
          <w:rFonts w:eastAsiaTheme="majorEastAsia"/>
          <w:color w:val="000000"/>
        </w:rPr>
        <w:t xml:space="preserve">pk </w:t>
      </w:r>
      <w:r>
        <w:rPr>
          <w:rStyle w:val="hljs-operator"/>
          <w:color w:val="000000"/>
        </w:rPr>
        <w:t>&lt;-</w:t>
      </w:r>
      <w:r>
        <w:rPr>
          <w:rStyle w:val="HTMLCode"/>
          <w:rFonts w:eastAsiaTheme="majorEastAsia"/>
          <w:color w:val="000000"/>
        </w:rPr>
        <w:t xml:space="preserve"> ip</w:t>
      </w:r>
      <w:r>
        <w:rPr>
          <w:rStyle w:val="hljs-punctuation"/>
          <w:rFonts w:eastAsiaTheme="majorEastAsia"/>
          <w:color w:val="000000"/>
        </w:rPr>
        <w:t>[,</w:t>
      </w:r>
      <w:r>
        <w:rPr>
          <w:rStyle w:val="HTMLCode"/>
          <w:rFonts w:eastAsiaTheme="majorEastAsia"/>
          <w:color w:val="000000"/>
        </w:rPr>
        <w:t xml:space="preserve"> </w:t>
      </w:r>
      <w:r>
        <w:rPr>
          <w:rStyle w:val="hljs-builtin"/>
          <w:color w:val="000000"/>
        </w:rPr>
        <w:t>c</w:t>
      </w:r>
      <w:r>
        <w:rPr>
          <w:rStyle w:val="hljs-punctuation"/>
          <w:rFonts w:eastAsiaTheme="majorEastAsia"/>
          <w:color w:val="000000"/>
        </w:rPr>
        <w:t>(</w:t>
      </w:r>
      <w:r>
        <w:rPr>
          <w:rStyle w:val="hljs-string"/>
          <w:color w:val="000000"/>
        </w:rPr>
        <w:t>"Package"</w:t>
      </w:r>
      <w:r>
        <w:rPr>
          <w:rStyle w:val="hljs-punctuation"/>
          <w:rFonts w:eastAsiaTheme="majorEastAsia"/>
          <w:color w:val="000000"/>
        </w:rPr>
        <w:t>,</w:t>
      </w:r>
      <w:r>
        <w:rPr>
          <w:rStyle w:val="hljs-string"/>
          <w:color w:val="000000"/>
        </w:rPr>
        <w:t>"Version"</w:t>
      </w:r>
      <w:r>
        <w:rPr>
          <w:rStyle w:val="hljs-punctuation"/>
          <w:rFonts w:eastAsiaTheme="majorEastAsia"/>
          <w:color w:val="000000"/>
        </w:rPr>
        <w:t>,</w:t>
      </w:r>
      <w:r>
        <w:rPr>
          <w:rStyle w:val="hljs-string"/>
          <w:color w:val="000000"/>
        </w:rPr>
        <w:t>"LibPath"</w:t>
      </w:r>
      <w:r>
        <w:rPr>
          <w:rStyle w:val="hljs-punctuation"/>
          <w:rFonts w:eastAsiaTheme="majorEastAsia"/>
          <w:color w:val="000000"/>
        </w:rPr>
        <w:t>,</w:t>
      </w:r>
      <w:r>
        <w:rPr>
          <w:rStyle w:val="hljs-string"/>
          <w:color w:val="000000"/>
        </w:rPr>
        <w:t>"Built"</w:t>
      </w:r>
      <w:r>
        <w:rPr>
          <w:rStyle w:val="hljs-punctuation"/>
          <w:rFonts w:eastAsiaTheme="majorEastAsia"/>
          <w:color w:val="000000"/>
        </w:rPr>
        <w:t>)]</w:t>
      </w:r>
    </w:p>
    <w:p w14:paraId="7CCA6F8F" w14:textId="77777777" w:rsidR="002C03E1" w:rsidRDefault="002C03E1" w:rsidP="002C03E1">
      <w:pPr>
        <w:pStyle w:val="HTMLPreformatted"/>
        <w:ind w:left="720"/>
        <w:rPr>
          <w:rStyle w:val="HTMLCode"/>
          <w:rFonts w:eastAsiaTheme="majorEastAsia"/>
          <w:color w:val="000000"/>
        </w:rPr>
      </w:pPr>
      <w:r>
        <w:rPr>
          <w:rStyle w:val="HTMLCode"/>
          <w:rFonts w:eastAsiaTheme="majorEastAsia"/>
          <w:color w:val="000000"/>
        </w:rPr>
        <w:t xml:space="preserve">pk </w:t>
      </w:r>
      <w:r>
        <w:rPr>
          <w:rStyle w:val="hljs-operator"/>
          <w:color w:val="000000"/>
        </w:rPr>
        <w:t>&lt;-</w:t>
      </w:r>
      <w:r>
        <w:rPr>
          <w:rStyle w:val="HTMLCode"/>
          <w:rFonts w:eastAsiaTheme="majorEastAsia"/>
          <w:color w:val="000000"/>
        </w:rPr>
        <w:t xml:space="preserve"> janitor</w:t>
      </w:r>
      <w:r>
        <w:rPr>
          <w:rStyle w:val="hljs-operator"/>
          <w:color w:val="000000"/>
        </w:rPr>
        <w:t>::</w:t>
      </w:r>
      <w:r>
        <w:rPr>
          <w:rStyle w:val="HTMLCode"/>
          <w:rFonts w:eastAsiaTheme="majorEastAsia"/>
          <w:color w:val="000000"/>
        </w:rPr>
        <w:t>clean_names</w:t>
      </w:r>
      <w:r>
        <w:rPr>
          <w:rStyle w:val="hljs-punctuation"/>
          <w:rFonts w:eastAsiaTheme="majorEastAsia"/>
          <w:color w:val="000000"/>
        </w:rPr>
        <w:t>(</w:t>
      </w:r>
      <w:r>
        <w:rPr>
          <w:rStyle w:val="HTMLCode"/>
          <w:rFonts w:eastAsiaTheme="majorEastAsia"/>
          <w:color w:val="000000"/>
        </w:rPr>
        <w:t>pk</w:t>
      </w:r>
      <w:r>
        <w:rPr>
          <w:rStyle w:val="hljs-punctuation"/>
          <w:rFonts w:eastAsiaTheme="majorEastAsia"/>
          <w:color w:val="000000"/>
        </w:rPr>
        <w:t>)</w:t>
      </w:r>
    </w:p>
    <w:p w14:paraId="7D26CCFD" w14:textId="77777777" w:rsidR="002C03E1" w:rsidRDefault="002C03E1" w:rsidP="002C03E1">
      <w:pPr>
        <w:pStyle w:val="HTMLPreformatted"/>
        <w:ind w:left="720"/>
        <w:rPr>
          <w:rStyle w:val="HTMLCode"/>
          <w:rFonts w:eastAsiaTheme="majorEastAsia"/>
          <w:color w:val="000000"/>
        </w:rPr>
      </w:pPr>
      <w:r>
        <w:rPr>
          <w:rStyle w:val="HTMLCode"/>
          <w:rFonts w:eastAsiaTheme="majorEastAsia"/>
          <w:color w:val="000000"/>
        </w:rPr>
        <w:t>readr</w:t>
      </w:r>
      <w:r>
        <w:rPr>
          <w:rStyle w:val="hljs-operator"/>
          <w:color w:val="000000"/>
        </w:rPr>
        <w:t>::</w:t>
      </w:r>
      <w:r>
        <w:rPr>
          <w:rStyle w:val="HTMLCode"/>
          <w:rFonts w:eastAsiaTheme="majorEastAsia"/>
          <w:color w:val="000000"/>
        </w:rPr>
        <w:t>write_csv</w:t>
      </w:r>
      <w:r>
        <w:rPr>
          <w:rStyle w:val="hljs-punctuation"/>
          <w:rFonts w:eastAsiaTheme="majorEastAsia"/>
          <w:color w:val="000000"/>
        </w:rPr>
        <w:t>(</w:t>
      </w:r>
      <w:r>
        <w:rPr>
          <w:rStyle w:val="HTMLCode"/>
          <w:rFonts w:eastAsiaTheme="majorEastAsia"/>
          <w:color w:val="000000"/>
        </w:rPr>
        <w:t>pk</w:t>
      </w:r>
      <w:r>
        <w:rPr>
          <w:rStyle w:val="hljs-punctuation"/>
          <w:rFonts w:eastAsiaTheme="majorEastAsia"/>
          <w:color w:val="000000"/>
        </w:rPr>
        <w:t>,</w:t>
      </w:r>
      <w:r>
        <w:rPr>
          <w:rStyle w:val="HTMLCode"/>
          <w:rFonts w:eastAsiaTheme="majorEastAsia"/>
          <w:color w:val="000000"/>
        </w:rPr>
        <w:t xml:space="preserve"> file.path</w:t>
      </w:r>
      <w:r>
        <w:rPr>
          <w:rStyle w:val="hljs-punctuation"/>
          <w:rFonts w:eastAsiaTheme="majorEastAsia"/>
          <w:color w:val="000000"/>
        </w:rPr>
        <w:t>(</w:t>
      </w:r>
      <w:r>
        <w:rPr>
          <w:rStyle w:val="HTMLCode"/>
          <w:rFonts w:eastAsiaTheme="majorEastAsia"/>
          <w:color w:val="000000"/>
        </w:rPr>
        <w:t>ART</w:t>
      </w:r>
      <w:r>
        <w:rPr>
          <w:rStyle w:val="hljs-punctuation"/>
          <w:rFonts w:eastAsiaTheme="majorEastAsia"/>
          <w:color w:val="000000"/>
        </w:rPr>
        <w:t>,</w:t>
      </w:r>
      <w:r>
        <w:rPr>
          <w:rStyle w:val="HTMLCode"/>
          <w:rFonts w:eastAsiaTheme="majorEastAsia"/>
          <w:color w:val="000000"/>
        </w:rPr>
        <w:t xml:space="preserve"> </w:t>
      </w:r>
      <w:r>
        <w:rPr>
          <w:rStyle w:val="hljs-string"/>
          <w:color w:val="000000"/>
        </w:rPr>
        <w:t>"env_packages.csv"</w:t>
      </w:r>
      <w:r>
        <w:rPr>
          <w:rStyle w:val="hljs-punctuation"/>
          <w:rFonts w:eastAsiaTheme="majorEastAsia"/>
          <w:color w:val="000000"/>
        </w:rPr>
        <w:t>))</w:t>
      </w:r>
    </w:p>
    <w:p w14:paraId="5492F27B" w14:textId="77777777" w:rsidR="002C03E1" w:rsidRDefault="002C03E1" w:rsidP="002C03E1">
      <w:pPr>
        <w:pStyle w:val="NormalWeb"/>
        <w:numPr>
          <w:ilvl w:val="1"/>
          <w:numId w:val="751"/>
        </w:numPr>
        <w:rPr>
          <w:color w:val="000000"/>
        </w:rPr>
      </w:pPr>
      <w:r>
        <w:rPr>
          <w:color w:val="000000"/>
        </w:rPr>
        <w:t>Grabs all installed packages.</w:t>
      </w:r>
    </w:p>
    <w:p w14:paraId="246D3A2B" w14:textId="77777777" w:rsidR="002C03E1" w:rsidRDefault="002C03E1" w:rsidP="002C03E1">
      <w:pPr>
        <w:pStyle w:val="NormalWeb"/>
        <w:numPr>
          <w:ilvl w:val="1"/>
          <w:numId w:val="751"/>
        </w:numPr>
        <w:rPr>
          <w:color w:val="000000"/>
        </w:rPr>
      </w:pPr>
      <w:r>
        <w:rPr>
          <w:color w:val="000000"/>
        </w:rPr>
        <w:t>Keeps clean columns:</w:t>
      </w:r>
      <w:r>
        <w:rPr>
          <w:rStyle w:val="apple-converted-space"/>
          <w:rFonts w:eastAsiaTheme="majorEastAsia"/>
          <w:color w:val="000000"/>
        </w:rPr>
        <w:t> </w:t>
      </w:r>
      <w:r>
        <w:rPr>
          <w:rStyle w:val="HTMLCode"/>
          <w:rFonts w:eastAsiaTheme="majorEastAsia"/>
          <w:color w:val="000000"/>
        </w:rPr>
        <w:t>package, version, lib_path, built</w:t>
      </w:r>
      <w:r>
        <w:rPr>
          <w:color w:val="000000"/>
        </w:rPr>
        <w:t>.</w:t>
      </w:r>
    </w:p>
    <w:p w14:paraId="0D5D432A" w14:textId="77777777" w:rsidR="002C03E1" w:rsidRDefault="002C03E1" w:rsidP="002C03E1">
      <w:pPr>
        <w:pStyle w:val="NormalWeb"/>
        <w:numPr>
          <w:ilvl w:val="1"/>
          <w:numId w:val="751"/>
        </w:numPr>
        <w:rPr>
          <w:color w:val="000000"/>
        </w:rPr>
      </w:pPr>
      <w:r>
        <w:rPr>
          <w:color w:val="000000"/>
        </w:rPr>
        <w:t>Writes a CSV for inspection/diffing.</w:t>
      </w:r>
    </w:p>
    <w:p w14:paraId="4DE656EF" w14:textId="77777777" w:rsidR="002C03E1" w:rsidRDefault="002C03E1" w:rsidP="002C03E1">
      <w:pPr>
        <w:pStyle w:val="NormalWeb"/>
        <w:numPr>
          <w:ilvl w:val="0"/>
          <w:numId w:val="751"/>
        </w:numPr>
        <w:rPr>
          <w:color w:val="000000"/>
        </w:rPr>
      </w:pPr>
      <w:r>
        <w:rPr>
          <w:rStyle w:val="Strong"/>
          <w:rFonts w:eastAsiaTheme="majorEastAsia"/>
          <w:color w:val="000000"/>
        </w:rPr>
        <w:t>3) JSON lockfile</w:t>
      </w:r>
    </w:p>
    <w:p w14:paraId="18A1DCE7" w14:textId="77777777" w:rsidR="002C03E1" w:rsidRDefault="002C03E1" w:rsidP="002C03E1">
      <w:pPr>
        <w:pStyle w:val="HTMLPreformatted"/>
        <w:ind w:left="720"/>
        <w:rPr>
          <w:rStyle w:val="HTMLCode"/>
          <w:rFonts w:eastAsiaTheme="majorEastAsia"/>
          <w:color w:val="000000"/>
        </w:rPr>
      </w:pPr>
      <w:r>
        <w:rPr>
          <w:rStyle w:val="HTMLCode"/>
          <w:rFonts w:eastAsiaTheme="majorEastAsia"/>
          <w:color w:val="000000"/>
        </w:rPr>
        <w:t xml:space="preserve">lock </w:t>
      </w:r>
      <w:r>
        <w:rPr>
          <w:rStyle w:val="hljs-operator"/>
          <w:color w:val="000000"/>
        </w:rPr>
        <w:t>&lt;-</w:t>
      </w:r>
      <w:r>
        <w:rPr>
          <w:rStyle w:val="HTMLCode"/>
          <w:rFonts w:eastAsiaTheme="majorEastAsia"/>
          <w:color w:val="000000"/>
        </w:rPr>
        <w:t xml:space="preserve"> </w:t>
      </w:r>
      <w:r>
        <w:rPr>
          <w:rStyle w:val="hljs-builtin"/>
          <w:color w:val="000000"/>
        </w:rPr>
        <w:t>list</w:t>
      </w:r>
      <w:r>
        <w:rPr>
          <w:rStyle w:val="hljs-punctuation"/>
          <w:rFonts w:eastAsiaTheme="majorEastAsia"/>
          <w:color w:val="000000"/>
        </w:rPr>
        <w:t>(</w:t>
      </w:r>
    </w:p>
    <w:p w14:paraId="14A447BD" w14:textId="77777777" w:rsidR="002C03E1" w:rsidRDefault="002C03E1" w:rsidP="002C03E1">
      <w:pPr>
        <w:pStyle w:val="HTMLPreformatted"/>
        <w:ind w:left="720"/>
        <w:rPr>
          <w:rStyle w:val="HTMLCode"/>
          <w:rFonts w:eastAsiaTheme="majorEastAsia"/>
          <w:color w:val="000000"/>
        </w:rPr>
      </w:pPr>
      <w:r>
        <w:rPr>
          <w:rStyle w:val="HTMLCode"/>
          <w:rFonts w:eastAsiaTheme="majorEastAsia"/>
          <w:color w:val="000000"/>
        </w:rPr>
        <w:t xml:space="preserve">  generated_at </w:t>
      </w:r>
      <w:r>
        <w:rPr>
          <w:rStyle w:val="hljs-operator"/>
          <w:color w:val="000000"/>
        </w:rPr>
        <w:t>=</w:t>
      </w:r>
      <w:r>
        <w:rPr>
          <w:rStyle w:val="HTMLCode"/>
          <w:rFonts w:eastAsiaTheme="majorEastAsia"/>
          <w:color w:val="000000"/>
        </w:rPr>
        <w:t xml:space="preserve"> format</w:t>
      </w:r>
      <w:r>
        <w:rPr>
          <w:rStyle w:val="hljs-punctuation"/>
          <w:rFonts w:eastAsiaTheme="majorEastAsia"/>
          <w:color w:val="000000"/>
        </w:rPr>
        <w:t>(</w:t>
      </w:r>
      <w:r>
        <w:rPr>
          <w:rStyle w:val="HTMLCode"/>
          <w:rFonts w:eastAsiaTheme="majorEastAsia"/>
          <w:color w:val="000000"/>
        </w:rPr>
        <w:t>Sys.time</w:t>
      </w:r>
      <w:r>
        <w:rPr>
          <w:rStyle w:val="hljs-punctuation"/>
          <w:rFonts w:eastAsiaTheme="majorEastAsia"/>
          <w:color w:val="000000"/>
        </w:rPr>
        <w:t>(),</w:t>
      </w:r>
      <w:r>
        <w:rPr>
          <w:rStyle w:val="HTMLCode"/>
          <w:rFonts w:eastAsiaTheme="majorEastAsia"/>
          <w:color w:val="000000"/>
        </w:rPr>
        <w:t xml:space="preserve"> </w:t>
      </w:r>
      <w:r>
        <w:rPr>
          <w:rStyle w:val="hljs-string"/>
          <w:color w:val="000000"/>
        </w:rPr>
        <w:t>"%Y-%m-%d %H:%M:%S %Z"</w:t>
      </w:r>
      <w:r>
        <w:rPr>
          <w:rStyle w:val="hljs-punctuation"/>
          <w:rFonts w:eastAsiaTheme="majorEastAsia"/>
          <w:color w:val="000000"/>
        </w:rPr>
        <w:t>),</w:t>
      </w:r>
    </w:p>
    <w:p w14:paraId="7D60CB83" w14:textId="77777777" w:rsidR="002C03E1" w:rsidRDefault="002C03E1" w:rsidP="002C03E1">
      <w:pPr>
        <w:pStyle w:val="HTMLPreformatted"/>
        <w:ind w:left="720"/>
        <w:rPr>
          <w:rStyle w:val="HTMLCode"/>
          <w:rFonts w:eastAsiaTheme="majorEastAsia"/>
          <w:color w:val="000000"/>
        </w:rPr>
      </w:pPr>
      <w:r>
        <w:rPr>
          <w:rStyle w:val="HTMLCode"/>
          <w:rFonts w:eastAsiaTheme="majorEastAsia"/>
          <w:color w:val="000000"/>
        </w:rPr>
        <w:t xml:space="preserve">  r_version    </w:t>
      </w:r>
      <w:r>
        <w:rPr>
          <w:rStyle w:val="hljs-operator"/>
          <w:color w:val="000000"/>
        </w:rPr>
        <w:t>=</w:t>
      </w:r>
      <w:r>
        <w:rPr>
          <w:rStyle w:val="HTMLCode"/>
          <w:rFonts w:eastAsiaTheme="majorEastAsia"/>
          <w:color w:val="000000"/>
        </w:rPr>
        <w:t xml:space="preserve"> paste</w:t>
      </w:r>
      <w:r>
        <w:rPr>
          <w:rStyle w:val="hljs-punctuation"/>
          <w:rFonts w:eastAsiaTheme="majorEastAsia"/>
          <w:color w:val="000000"/>
        </w:rPr>
        <w:t>(</w:t>
      </w:r>
      <w:r>
        <w:rPr>
          <w:rStyle w:val="HTMLCode"/>
          <w:rFonts w:eastAsiaTheme="majorEastAsia"/>
          <w:color w:val="000000"/>
        </w:rPr>
        <w:t>R.version</w:t>
      </w:r>
      <w:r>
        <w:rPr>
          <w:rStyle w:val="hljs-operator"/>
          <w:color w:val="000000"/>
        </w:rPr>
        <w:t>$</w:t>
      </w:r>
      <w:r>
        <w:rPr>
          <w:rStyle w:val="HTMLCode"/>
          <w:rFonts w:eastAsiaTheme="majorEastAsia"/>
          <w:color w:val="000000"/>
        </w:rPr>
        <w:t>major</w:t>
      </w:r>
      <w:r>
        <w:rPr>
          <w:rStyle w:val="hljs-punctuation"/>
          <w:rFonts w:eastAsiaTheme="majorEastAsia"/>
          <w:color w:val="000000"/>
        </w:rPr>
        <w:t>,</w:t>
      </w:r>
      <w:r>
        <w:rPr>
          <w:rStyle w:val="HTMLCode"/>
          <w:rFonts w:eastAsiaTheme="majorEastAsia"/>
          <w:color w:val="000000"/>
        </w:rPr>
        <w:t xml:space="preserve"> R.version</w:t>
      </w:r>
      <w:r>
        <w:rPr>
          <w:rStyle w:val="hljs-operator"/>
          <w:color w:val="000000"/>
        </w:rPr>
        <w:t>$</w:t>
      </w:r>
      <w:r>
        <w:rPr>
          <w:rStyle w:val="HTMLCode"/>
          <w:rFonts w:eastAsiaTheme="majorEastAsia"/>
          <w:color w:val="000000"/>
        </w:rPr>
        <w:t>minor</w:t>
      </w:r>
      <w:r>
        <w:rPr>
          <w:rStyle w:val="hljs-punctuation"/>
          <w:rFonts w:eastAsiaTheme="majorEastAsia"/>
          <w:color w:val="000000"/>
        </w:rPr>
        <w:t>,</w:t>
      </w:r>
      <w:r>
        <w:rPr>
          <w:rStyle w:val="HTMLCode"/>
          <w:rFonts w:eastAsiaTheme="majorEastAsia"/>
          <w:color w:val="000000"/>
        </w:rPr>
        <w:t xml:space="preserve"> sep </w:t>
      </w:r>
      <w:r>
        <w:rPr>
          <w:rStyle w:val="hljs-operator"/>
          <w:color w:val="000000"/>
        </w:rPr>
        <w:t>=</w:t>
      </w:r>
      <w:r>
        <w:rPr>
          <w:rStyle w:val="HTMLCode"/>
          <w:rFonts w:eastAsiaTheme="majorEastAsia"/>
          <w:color w:val="000000"/>
        </w:rPr>
        <w:t xml:space="preserve"> </w:t>
      </w:r>
      <w:r>
        <w:rPr>
          <w:rStyle w:val="hljs-string"/>
          <w:color w:val="000000"/>
        </w:rPr>
        <w:t>"."</w:t>
      </w:r>
      <w:r>
        <w:rPr>
          <w:rStyle w:val="hljs-punctuation"/>
          <w:rFonts w:eastAsiaTheme="majorEastAsia"/>
          <w:color w:val="000000"/>
        </w:rPr>
        <w:t>),</w:t>
      </w:r>
    </w:p>
    <w:p w14:paraId="056C6717" w14:textId="77777777" w:rsidR="002C03E1" w:rsidRDefault="002C03E1" w:rsidP="002C03E1">
      <w:pPr>
        <w:pStyle w:val="HTMLPreformatted"/>
        <w:ind w:left="720"/>
        <w:rPr>
          <w:rStyle w:val="HTMLCode"/>
          <w:rFonts w:eastAsiaTheme="majorEastAsia"/>
          <w:color w:val="000000"/>
        </w:rPr>
      </w:pPr>
      <w:r>
        <w:rPr>
          <w:rStyle w:val="HTMLCode"/>
          <w:rFonts w:eastAsiaTheme="majorEastAsia"/>
          <w:color w:val="000000"/>
        </w:rPr>
        <w:t xml:space="preserve">  platform     </w:t>
      </w:r>
      <w:r>
        <w:rPr>
          <w:rStyle w:val="hljs-operator"/>
          <w:color w:val="000000"/>
        </w:rPr>
        <w:t>=</w:t>
      </w:r>
      <w:r>
        <w:rPr>
          <w:rStyle w:val="HTMLCode"/>
          <w:rFonts w:eastAsiaTheme="majorEastAsia"/>
          <w:color w:val="000000"/>
        </w:rPr>
        <w:t xml:space="preserve"> R.version</w:t>
      </w:r>
      <w:r>
        <w:rPr>
          <w:rStyle w:val="hljs-operator"/>
          <w:color w:val="000000"/>
        </w:rPr>
        <w:t>$</w:t>
      </w:r>
      <w:r>
        <w:rPr>
          <w:rStyle w:val="HTMLCode"/>
          <w:rFonts w:eastAsiaTheme="majorEastAsia"/>
          <w:color w:val="000000"/>
        </w:rPr>
        <w:t>platform</w:t>
      </w:r>
      <w:r>
        <w:rPr>
          <w:rStyle w:val="hljs-punctuation"/>
          <w:rFonts w:eastAsiaTheme="majorEastAsia"/>
          <w:color w:val="000000"/>
        </w:rPr>
        <w:t>,</w:t>
      </w:r>
    </w:p>
    <w:p w14:paraId="2ABB92A2" w14:textId="77777777" w:rsidR="002C03E1" w:rsidRDefault="002C03E1" w:rsidP="002C03E1">
      <w:pPr>
        <w:pStyle w:val="HTMLPreformatted"/>
        <w:ind w:left="720"/>
        <w:rPr>
          <w:rStyle w:val="HTMLCode"/>
          <w:rFonts w:eastAsiaTheme="majorEastAsia"/>
          <w:color w:val="000000"/>
        </w:rPr>
      </w:pPr>
      <w:r>
        <w:rPr>
          <w:rStyle w:val="HTMLCode"/>
          <w:rFonts w:eastAsiaTheme="majorEastAsia"/>
          <w:color w:val="000000"/>
        </w:rPr>
        <w:t xml:space="preserve">  packages     </w:t>
      </w:r>
      <w:r>
        <w:rPr>
          <w:rStyle w:val="hljs-operator"/>
          <w:color w:val="000000"/>
        </w:rPr>
        <w:t>=</w:t>
      </w:r>
      <w:r>
        <w:rPr>
          <w:rStyle w:val="HTMLCode"/>
          <w:rFonts w:eastAsiaTheme="majorEastAsia"/>
          <w:color w:val="000000"/>
        </w:rPr>
        <w:t xml:space="preserve"> setNames</w:t>
      </w:r>
      <w:r>
        <w:rPr>
          <w:rStyle w:val="hljs-punctuation"/>
          <w:rFonts w:eastAsiaTheme="majorEastAsia"/>
          <w:color w:val="000000"/>
        </w:rPr>
        <w:t>(</w:t>
      </w:r>
      <w:r>
        <w:rPr>
          <w:rStyle w:val="HTMLCode"/>
          <w:rFonts w:eastAsiaTheme="majorEastAsia"/>
          <w:color w:val="000000"/>
        </w:rPr>
        <w:t>as.list</w:t>
      </w:r>
      <w:r>
        <w:rPr>
          <w:rStyle w:val="hljs-punctuation"/>
          <w:rFonts w:eastAsiaTheme="majorEastAsia"/>
          <w:color w:val="000000"/>
        </w:rPr>
        <w:t>(</w:t>
      </w:r>
      <w:r>
        <w:rPr>
          <w:rStyle w:val="HTMLCode"/>
          <w:rFonts w:eastAsiaTheme="majorEastAsia"/>
          <w:color w:val="000000"/>
        </w:rPr>
        <w:t>pk</w:t>
      </w:r>
      <w:r>
        <w:rPr>
          <w:rStyle w:val="hljs-operator"/>
          <w:color w:val="000000"/>
        </w:rPr>
        <w:t>$</w:t>
      </w:r>
      <w:r>
        <w:rPr>
          <w:rStyle w:val="HTMLCode"/>
          <w:rFonts w:eastAsiaTheme="majorEastAsia"/>
          <w:color w:val="000000"/>
        </w:rPr>
        <w:t>version</w:t>
      </w:r>
      <w:r>
        <w:rPr>
          <w:rStyle w:val="hljs-punctuation"/>
          <w:rFonts w:eastAsiaTheme="majorEastAsia"/>
          <w:color w:val="000000"/>
        </w:rPr>
        <w:t>),</w:t>
      </w:r>
      <w:r>
        <w:rPr>
          <w:rStyle w:val="HTMLCode"/>
          <w:rFonts w:eastAsiaTheme="majorEastAsia"/>
          <w:color w:val="000000"/>
        </w:rPr>
        <w:t xml:space="preserve"> pk</w:t>
      </w:r>
      <w:r>
        <w:rPr>
          <w:rStyle w:val="hljs-operator"/>
          <w:color w:val="000000"/>
        </w:rPr>
        <w:t>$</w:t>
      </w:r>
      <w:r>
        <w:rPr>
          <w:rStyle w:val="HTMLCode"/>
          <w:rFonts w:eastAsiaTheme="majorEastAsia"/>
          <w:color w:val="000000"/>
        </w:rPr>
        <w:t>package</w:t>
      </w:r>
      <w:r>
        <w:rPr>
          <w:rStyle w:val="hljs-punctuation"/>
          <w:rFonts w:eastAsiaTheme="majorEastAsia"/>
          <w:color w:val="000000"/>
        </w:rPr>
        <w:t>)</w:t>
      </w:r>
    </w:p>
    <w:p w14:paraId="78F509F2" w14:textId="77777777" w:rsidR="002C03E1" w:rsidRDefault="002C03E1" w:rsidP="002C03E1">
      <w:pPr>
        <w:pStyle w:val="HTMLPreformatted"/>
        <w:ind w:left="720"/>
        <w:rPr>
          <w:rStyle w:val="HTMLCode"/>
          <w:rFonts w:eastAsiaTheme="majorEastAsia"/>
          <w:color w:val="000000"/>
        </w:rPr>
      </w:pPr>
      <w:r>
        <w:rPr>
          <w:rStyle w:val="hljs-punctuation"/>
          <w:rFonts w:eastAsiaTheme="majorEastAsia"/>
          <w:color w:val="000000"/>
        </w:rPr>
        <w:t>)</w:t>
      </w:r>
    </w:p>
    <w:p w14:paraId="6B8B727C" w14:textId="77777777" w:rsidR="002C03E1" w:rsidRDefault="002C03E1" w:rsidP="002C03E1">
      <w:pPr>
        <w:pStyle w:val="HTMLPreformatted"/>
        <w:ind w:left="720"/>
        <w:rPr>
          <w:rStyle w:val="HTMLCode"/>
          <w:rFonts w:eastAsiaTheme="majorEastAsia"/>
          <w:color w:val="000000"/>
        </w:rPr>
      </w:pPr>
      <w:r>
        <w:rPr>
          <w:rStyle w:val="HTMLCode"/>
          <w:rFonts w:eastAsiaTheme="majorEastAsia"/>
          <w:color w:val="000000"/>
        </w:rPr>
        <w:t>jsonlite</w:t>
      </w:r>
      <w:r>
        <w:rPr>
          <w:rStyle w:val="hljs-operator"/>
          <w:color w:val="000000"/>
        </w:rPr>
        <w:t>::</w:t>
      </w:r>
      <w:r>
        <w:rPr>
          <w:rStyle w:val="HTMLCode"/>
          <w:rFonts w:eastAsiaTheme="majorEastAsia"/>
          <w:color w:val="000000"/>
        </w:rPr>
        <w:t>write_json</w:t>
      </w:r>
      <w:r>
        <w:rPr>
          <w:rStyle w:val="hljs-punctuation"/>
          <w:rFonts w:eastAsiaTheme="majorEastAsia"/>
          <w:color w:val="000000"/>
        </w:rPr>
        <w:t>(</w:t>
      </w:r>
      <w:r>
        <w:rPr>
          <w:rStyle w:val="HTMLCode"/>
          <w:rFonts w:eastAsiaTheme="majorEastAsia"/>
          <w:color w:val="000000"/>
        </w:rPr>
        <w:t>lock</w:t>
      </w:r>
      <w:r>
        <w:rPr>
          <w:rStyle w:val="hljs-punctuation"/>
          <w:rFonts w:eastAsiaTheme="majorEastAsia"/>
          <w:color w:val="000000"/>
        </w:rPr>
        <w:t>,</w:t>
      </w:r>
    </w:p>
    <w:p w14:paraId="5FB3FCB3" w14:textId="77777777" w:rsidR="002C03E1" w:rsidRDefault="002C03E1" w:rsidP="002C03E1">
      <w:pPr>
        <w:pStyle w:val="HTMLPreformatted"/>
        <w:ind w:left="720"/>
        <w:rPr>
          <w:rStyle w:val="HTMLCode"/>
          <w:rFonts w:eastAsiaTheme="majorEastAsia"/>
          <w:color w:val="000000"/>
        </w:rPr>
      </w:pPr>
      <w:r>
        <w:rPr>
          <w:rStyle w:val="HTMLCode"/>
          <w:rFonts w:eastAsiaTheme="majorEastAsia"/>
          <w:color w:val="000000"/>
        </w:rPr>
        <w:t xml:space="preserve">                     file.path</w:t>
      </w:r>
      <w:r>
        <w:rPr>
          <w:rStyle w:val="hljs-punctuation"/>
          <w:rFonts w:eastAsiaTheme="majorEastAsia"/>
          <w:color w:val="000000"/>
        </w:rPr>
        <w:t>(</w:t>
      </w:r>
      <w:r>
        <w:rPr>
          <w:rStyle w:val="HTMLCode"/>
          <w:rFonts w:eastAsiaTheme="majorEastAsia"/>
          <w:color w:val="000000"/>
        </w:rPr>
        <w:t>ART</w:t>
      </w:r>
      <w:r>
        <w:rPr>
          <w:rStyle w:val="hljs-punctuation"/>
          <w:rFonts w:eastAsiaTheme="majorEastAsia"/>
          <w:color w:val="000000"/>
        </w:rPr>
        <w:t>,</w:t>
      </w:r>
      <w:r>
        <w:rPr>
          <w:rStyle w:val="HTMLCode"/>
          <w:rFonts w:eastAsiaTheme="majorEastAsia"/>
          <w:color w:val="000000"/>
        </w:rPr>
        <w:t xml:space="preserve"> </w:t>
      </w:r>
      <w:r>
        <w:rPr>
          <w:rStyle w:val="hljs-string"/>
          <w:color w:val="000000"/>
        </w:rPr>
        <w:t>"env_lock.json"</w:t>
      </w:r>
      <w:r>
        <w:rPr>
          <w:rStyle w:val="hljs-punctuation"/>
          <w:rFonts w:eastAsiaTheme="majorEastAsia"/>
          <w:color w:val="000000"/>
        </w:rPr>
        <w:t>),</w:t>
      </w:r>
    </w:p>
    <w:p w14:paraId="16F25066" w14:textId="77777777" w:rsidR="002C03E1" w:rsidRDefault="002C03E1" w:rsidP="002C03E1">
      <w:pPr>
        <w:pStyle w:val="HTMLPreformatted"/>
        <w:ind w:left="720"/>
        <w:rPr>
          <w:rStyle w:val="HTMLCode"/>
          <w:rFonts w:eastAsiaTheme="majorEastAsia"/>
          <w:color w:val="000000"/>
        </w:rPr>
      </w:pPr>
      <w:r>
        <w:rPr>
          <w:rStyle w:val="HTMLCode"/>
          <w:rFonts w:eastAsiaTheme="majorEastAsia"/>
          <w:color w:val="000000"/>
        </w:rPr>
        <w:t xml:space="preserve">                     pretty </w:t>
      </w:r>
      <w:r>
        <w:rPr>
          <w:rStyle w:val="hljs-operator"/>
          <w:color w:val="000000"/>
        </w:rPr>
        <w:t>=</w:t>
      </w:r>
      <w:r>
        <w:rPr>
          <w:rStyle w:val="HTMLCode"/>
          <w:rFonts w:eastAsiaTheme="majorEastAsia"/>
          <w:color w:val="000000"/>
        </w:rPr>
        <w:t xml:space="preserve"> </w:t>
      </w:r>
      <w:r>
        <w:rPr>
          <w:rStyle w:val="hljs-literal"/>
          <w:color w:val="000000"/>
        </w:rPr>
        <w:t>TRUE</w:t>
      </w:r>
      <w:r>
        <w:rPr>
          <w:rStyle w:val="hljs-punctuation"/>
          <w:rFonts w:eastAsiaTheme="majorEastAsia"/>
          <w:color w:val="000000"/>
        </w:rPr>
        <w:t>,</w:t>
      </w:r>
      <w:r>
        <w:rPr>
          <w:rStyle w:val="HTMLCode"/>
          <w:rFonts w:eastAsiaTheme="majorEastAsia"/>
          <w:color w:val="000000"/>
        </w:rPr>
        <w:t xml:space="preserve"> auto_unbox </w:t>
      </w:r>
      <w:r>
        <w:rPr>
          <w:rStyle w:val="hljs-operator"/>
          <w:color w:val="000000"/>
        </w:rPr>
        <w:t>=</w:t>
      </w:r>
      <w:r>
        <w:rPr>
          <w:rStyle w:val="HTMLCode"/>
          <w:rFonts w:eastAsiaTheme="majorEastAsia"/>
          <w:color w:val="000000"/>
        </w:rPr>
        <w:t xml:space="preserve"> </w:t>
      </w:r>
      <w:r>
        <w:rPr>
          <w:rStyle w:val="hljs-literal"/>
          <w:color w:val="000000"/>
        </w:rPr>
        <w:t>TRUE</w:t>
      </w:r>
      <w:r>
        <w:rPr>
          <w:rStyle w:val="hljs-punctuation"/>
          <w:rFonts w:eastAsiaTheme="majorEastAsia"/>
          <w:color w:val="000000"/>
        </w:rPr>
        <w:t>)</w:t>
      </w:r>
    </w:p>
    <w:p w14:paraId="690305B6" w14:textId="77777777" w:rsidR="002C03E1" w:rsidRDefault="002C03E1" w:rsidP="002C03E1">
      <w:pPr>
        <w:pStyle w:val="NormalWeb"/>
        <w:ind w:left="720"/>
        <w:rPr>
          <w:color w:val="000000"/>
        </w:rPr>
      </w:pPr>
      <w:r>
        <w:rPr>
          <w:color w:val="000000"/>
        </w:rPr>
        <w:t>So</w:t>
      </w:r>
      <w:r>
        <w:rPr>
          <w:rStyle w:val="apple-converted-space"/>
          <w:rFonts w:eastAsiaTheme="majorEastAsia"/>
          <w:color w:val="000000"/>
        </w:rPr>
        <w:t> </w:t>
      </w:r>
      <w:r>
        <w:rPr>
          <w:rStyle w:val="HTMLCode"/>
          <w:rFonts w:eastAsiaTheme="majorEastAsia"/>
          <w:color w:val="000000"/>
        </w:rPr>
        <w:t>env_lock.json</w:t>
      </w:r>
      <w:r>
        <w:rPr>
          <w:rStyle w:val="apple-converted-space"/>
          <w:rFonts w:eastAsiaTheme="majorEastAsia"/>
          <w:color w:val="000000"/>
        </w:rPr>
        <w:t> </w:t>
      </w:r>
      <w:r>
        <w:rPr>
          <w:color w:val="000000"/>
        </w:rPr>
        <w:t>contains:</w:t>
      </w:r>
    </w:p>
    <w:p w14:paraId="33FEFAD9" w14:textId="77777777" w:rsidR="002C03E1" w:rsidRDefault="002C03E1" w:rsidP="002C03E1">
      <w:pPr>
        <w:pStyle w:val="NormalWeb"/>
        <w:numPr>
          <w:ilvl w:val="1"/>
          <w:numId w:val="751"/>
        </w:numPr>
        <w:rPr>
          <w:color w:val="000000"/>
        </w:rPr>
      </w:pPr>
      <w:r>
        <w:rPr>
          <w:color w:val="000000"/>
        </w:rPr>
        <w:t>timestamp,</w:t>
      </w:r>
    </w:p>
    <w:p w14:paraId="57EA279B" w14:textId="77777777" w:rsidR="002C03E1" w:rsidRDefault="002C03E1" w:rsidP="002C03E1">
      <w:pPr>
        <w:pStyle w:val="NormalWeb"/>
        <w:numPr>
          <w:ilvl w:val="1"/>
          <w:numId w:val="751"/>
        </w:numPr>
        <w:rPr>
          <w:color w:val="000000"/>
        </w:rPr>
      </w:pPr>
      <w:r>
        <w:rPr>
          <w:color w:val="000000"/>
        </w:rPr>
        <w:t>R version,</w:t>
      </w:r>
    </w:p>
    <w:p w14:paraId="4CFE37CE" w14:textId="77777777" w:rsidR="002C03E1" w:rsidRDefault="002C03E1" w:rsidP="002C03E1">
      <w:pPr>
        <w:pStyle w:val="NormalWeb"/>
        <w:numPr>
          <w:ilvl w:val="1"/>
          <w:numId w:val="751"/>
        </w:numPr>
        <w:rPr>
          <w:color w:val="000000"/>
        </w:rPr>
      </w:pPr>
      <w:r>
        <w:rPr>
          <w:color w:val="000000"/>
        </w:rPr>
        <w:t>platform,</w:t>
      </w:r>
    </w:p>
    <w:p w14:paraId="4FAFB326" w14:textId="77777777" w:rsidR="002C03E1" w:rsidRDefault="002C03E1" w:rsidP="002C03E1">
      <w:pPr>
        <w:pStyle w:val="NormalWeb"/>
        <w:numPr>
          <w:ilvl w:val="1"/>
          <w:numId w:val="751"/>
        </w:numPr>
        <w:rPr>
          <w:color w:val="000000"/>
        </w:rPr>
      </w:pPr>
      <w:r>
        <w:rPr>
          <w:rStyle w:val="Strong"/>
          <w:rFonts w:eastAsiaTheme="majorEastAsia"/>
          <w:color w:val="000000"/>
        </w:rPr>
        <w:t>named list of package versions</w:t>
      </w:r>
      <w:r>
        <w:rPr>
          <w:rStyle w:val="apple-converted-space"/>
          <w:rFonts w:eastAsiaTheme="majorEastAsia"/>
          <w:color w:val="000000"/>
        </w:rPr>
        <w:t> </w:t>
      </w:r>
      <w:r>
        <w:rPr>
          <w:color w:val="000000"/>
        </w:rPr>
        <w:t>(e.g.</w:t>
      </w:r>
      <w:r>
        <w:rPr>
          <w:rStyle w:val="apple-converted-space"/>
          <w:rFonts w:eastAsiaTheme="majorEastAsia"/>
          <w:color w:val="000000"/>
        </w:rPr>
        <w:t> </w:t>
      </w:r>
      <w:r>
        <w:rPr>
          <w:rStyle w:val="HTMLCode"/>
          <w:rFonts w:eastAsiaTheme="majorEastAsia"/>
          <w:color w:val="000000"/>
        </w:rPr>
        <w:t>"dplyr": "1.1.4"</w:t>
      </w:r>
      <w:r>
        <w:rPr>
          <w:color w:val="000000"/>
        </w:rPr>
        <w:t>).</w:t>
      </w:r>
    </w:p>
    <w:p w14:paraId="2278A66D" w14:textId="77777777" w:rsidR="002C03E1" w:rsidRDefault="002C03E1" w:rsidP="002C03E1">
      <w:pPr>
        <w:pStyle w:val="NormalWeb"/>
        <w:numPr>
          <w:ilvl w:val="0"/>
          <w:numId w:val="751"/>
        </w:numPr>
        <w:rPr>
          <w:color w:val="000000"/>
        </w:rPr>
      </w:pPr>
      <w:r>
        <w:rPr>
          <w:rStyle w:val="Strong"/>
          <w:rFonts w:eastAsiaTheme="majorEastAsia"/>
          <w:color w:val="000000"/>
        </w:rPr>
        <w:t>4) Artifacts checksums</w:t>
      </w:r>
    </w:p>
    <w:p w14:paraId="0995737A" w14:textId="77777777" w:rsidR="002C03E1" w:rsidRDefault="002C03E1" w:rsidP="002C03E1">
      <w:pPr>
        <w:pStyle w:val="HTMLPreformatted"/>
        <w:ind w:left="720"/>
        <w:rPr>
          <w:rStyle w:val="HTMLCode"/>
          <w:rFonts w:eastAsiaTheme="majorEastAsia"/>
          <w:color w:val="000000"/>
        </w:rPr>
      </w:pPr>
      <w:r>
        <w:rPr>
          <w:rStyle w:val="HTMLCode"/>
          <w:rFonts w:eastAsiaTheme="majorEastAsia"/>
          <w:color w:val="000000"/>
        </w:rPr>
        <w:t xml:space="preserve">art_dir </w:t>
      </w:r>
      <w:r>
        <w:rPr>
          <w:rStyle w:val="hljs-operator"/>
          <w:color w:val="000000"/>
        </w:rPr>
        <w:t>&lt;-</w:t>
      </w:r>
      <w:r>
        <w:rPr>
          <w:rStyle w:val="HTMLCode"/>
          <w:rFonts w:eastAsiaTheme="majorEastAsia"/>
          <w:color w:val="000000"/>
        </w:rPr>
        <w:t xml:space="preserve"> ART</w:t>
      </w:r>
    </w:p>
    <w:p w14:paraId="457BB48F" w14:textId="77777777" w:rsidR="002C03E1" w:rsidRDefault="002C03E1" w:rsidP="002C03E1">
      <w:pPr>
        <w:pStyle w:val="HTMLPreformatted"/>
        <w:ind w:left="720"/>
        <w:rPr>
          <w:rStyle w:val="HTMLCode"/>
          <w:rFonts w:eastAsiaTheme="majorEastAsia"/>
          <w:color w:val="000000"/>
        </w:rPr>
      </w:pPr>
      <w:r>
        <w:rPr>
          <w:rStyle w:val="HTMLCode"/>
          <w:rFonts w:eastAsiaTheme="majorEastAsia"/>
          <w:color w:val="000000"/>
        </w:rPr>
        <w:t xml:space="preserve">files </w:t>
      </w:r>
      <w:r>
        <w:rPr>
          <w:rStyle w:val="hljs-operator"/>
          <w:color w:val="000000"/>
        </w:rPr>
        <w:t>&lt;-</w:t>
      </w:r>
      <w:r>
        <w:rPr>
          <w:rStyle w:val="HTMLCode"/>
          <w:rFonts w:eastAsiaTheme="majorEastAsia"/>
          <w:color w:val="000000"/>
        </w:rPr>
        <w:t xml:space="preserve"> list.files</w:t>
      </w:r>
      <w:r>
        <w:rPr>
          <w:rStyle w:val="hljs-punctuation"/>
          <w:rFonts w:eastAsiaTheme="majorEastAsia"/>
          <w:color w:val="000000"/>
        </w:rPr>
        <w:t>(</w:t>
      </w:r>
      <w:r>
        <w:rPr>
          <w:rStyle w:val="HTMLCode"/>
          <w:rFonts w:eastAsiaTheme="majorEastAsia"/>
          <w:color w:val="000000"/>
        </w:rPr>
        <w:t>art_dir</w:t>
      </w:r>
      <w:r>
        <w:rPr>
          <w:rStyle w:val="hljs-punctuation"/>
          <w:rFonts w:eastAsiaTheme="majorEastAsia"/>
          <w:color w:val="000000"/>
        </w:rPr>
        <w:t>,</w:t>
      </w:r>
      <w:r>
        <w:rPr>
          <w:rStyle w:val="HTMLCode"/>
          <w:rFonts w:eastAsiaTheme="majorEastAsia"/>
          <w:color w:val="000000"/>
        </w:rPr>
        <w:t xml:space="preserve"> full.names </w:t>
      </w:r>
      <w:r>
        <w:rPr>
          <w:rStyle w:val="hljs-operator"/>
          <w:color w:val="000000"/>
        </w:rPr>
        <w:t>=</w:t>
      </w:r>
      <w:r>
        <w:rPr>
          <w:rStyle w:val="HTMLCode"/>
          <w:rFonts w:eastAsiaTheme="majorEastAsia"/>
          <w:color w:val="000000"/>
        </w:rPr>
        <w:t xml:space="preserve"> </w:t>
      </w:r>
      <w:r>
        <w:rPr>
          <w:rStyle w:val="hljs-literal"/>
          <w:color w:val="000000"/>
        </w:rPr>
        <w:t>TRUE</w:t>
      </w:r>
      <w:r>
        <w:rPr>
          <w:rStyle w:val="hljs-punctuation"/>
          <w:rFonts w:eastAsiaTheme="majorEastAsia"/>
          <w:color w:val="000000"/>
        </w:rPr>
        <w:t>,</w:t>
      </w:r>
    </w:p>
    <w:p w14:paraId="35CAB65B" w14:textId="77777777" w:rsidR="002C03E1" w:rsidRDefault="002C03E1" w:rsidP="002C03E1">
      <w:pPr>
        <w:pStyle w:val="HTMLPreformatted"/>
        <w:ind w:left="720"/>
        <w:rPr>
          <w:rStyle w:val="HTMLCode"/>
          <w:rFonts w:eastAsiaTheme="majorEastAsia"/>
          <w:color w:val="000000"/>
        </w:rPr>
      </w:pPr>
      <w:r>
        <w:rPr>
          <w:rStyle w:val="HTMLCode"/>
          <w:rFonts w:eastAsiaTheme="majorEastAsia"/>
          <w:color w:val="000000"/>
        </w:rPr>
        <w:t xml:space="preserve">                    recursive </w:t>
      </w:r>
      <w:r>
        <w:rPr>
          <w:rStyle w:val="hljs-operator"/>
          <w:color w:val="000000"/>
        </w:rPr>
        <w:t>=</w:t>
      </w:r>
      <w:r>
        <w:rPr>
          <w:rStyle w:val="HTMLCode"/>
          <w:rFonts w:eastAsiaTheme="majorEastAsia"/>
          <w:color w:val="000000"/>
        </w:rPr>
        <w:t xml:space="preserve"> </w:t>
      </w:r>
      <w:r>
        <w:rPr>
          <w:rStyle w:val="hljs-literal"/>
          <w:color w:val="000000"/>
        </w:rPr>
        <w:t>TRUE</w:t>
      </w:r>
      <w:r>
        <w:rPr>
          <w:rStyle w:val="hljs-punctuation"/>
          <w:rFonts w:eastAsiaTheme="majorEastAsia"/>
          <w:color w:val="000000"/>
        </w:rPr>
        <w:t>,</w:t>
      </w:r>
      <w:r>
        <w:rPr>
          <w:rStyle w:val="HTMLCode"/>
          <w:rFonts w:eastAsiaTheme="majorEastAsia"/>
          <w:color w:val="000000"/>
        </w:rPr>
        <w:t xml:space="preserve"> include.dirs </w:t>
      </w:r>
      <w:r>
        <w:rPr>
          <w:rStyle w:val="hljs-operator"/>
          <w:color w:val="000000"/>
        </w:rPr>
        <w:t>=</w:t>
      </w:r>
      <w:r>
        <w:rPr>
          <w:rStyle w:val="HTMLCode"/>
          <w:rFonts w:eastAsiaTheme="majorEastAsia"/>
          <w:color w:val="000000"/>
        </w:rPr>
        <w:t xml:space="preserve"> </w:t>
      </w:r>
      <w:r>
        <w:rPr>
          <w:rStyle w:val="hljs-literal"/>
          <w:color w:val="000000"/>
        </w:rPr>
        <w:t>FALSE</w:t>
      </w:r>
      <w:r>
        <w:rPr>
          <w:rStyle w:val="hljs-punctuation"/>
          <w:rFonts w:eastAsiaTheme="majorEastAsia"/>
          <w:color w:val="000000"/>
        </w:rPr>
        <w:t>)</w:t>
      </w:r>
    </w:p>
    <w:p w14:paraId="3CC283D2" w14:textId="77777777" w:rsidR="002C03E1" w:rsidRDefault="002C03E1" w:rsidP="002C03E1">
      <w:pPr>
        <w:pStyle w:val="HTMLPreformatted"/>
        <w:ind w:left="720"/>
        <w:rPr>
          <w:rStyle w:val="HTMLCode"/>
          <w:rFonts w:eastAsiaTheme="majorEastAsia"/>
          <w:color w:val="000000"/>
        </w:rPr>
      </w:pPr>
      <w:r>
        <w:rPr>
          <w:rStyle w:val="HTMLCode"/>
          <w:rFonts w:eastAsiaTheme="majorEastAsia"/>
          <w:color w:val="000000"/>
        </w:rPr>
        <w:t xml:space="preserve">files </w:t>
      </w:r>
      <w:r>
        <w:rPr>
          <w:rStyle w:val="hljs-operator"/>
          <w:color w:val="000000"/>
        </w:rPr>
        <w:t>&lt;-</w:t>
      </w:r>
      <w:r>
        <w:rPr>
          <w:rStyle w:val="HTMLCode"/>
          <w:rFonts w:eastAsiaTheme="majorEastAsia"/>
          <w:color w:val="000000"/>
        </w:rPr>
        <w:t xml:space="preserve"> files</w:t>
      </w:r>
      <w:r>
        <w:rPr>
          <w:rStyle w:val="hljs-punctuation"/>
          <w:rFonts w:eastAsiaTheme="majorEastAsia"/>
          <w:color w:val="000000"/>
        </w:rPr>
        <w:t>[</w:t>
      </w:r>
      <w:r>
        <w:rPr>
          <w:rStyle w:val="HTMLCode"/>
          <w:rFonts w:eastAsiaTheme="majorEastAsia"/>
          <w:color w:val="000000"/>
        </w:rPr>
        <w:t>file.info</w:t>
      </w:r>
      <w:r>
        <w:rPr>
          <w:rStyle w:val="hljs-punctuation"/>
          <w:rFonts w:eastAsiaTheme="majorEastAsia"/>
          <w:color w:val="000000"/>
        </w:rPr>
        <w:t>(</w:t>
      </w:r>
      <w:r>
        <w:rPr>
          <w:rStyle w:val="HTMLCode"/>
          <w:rFonts w:eastAsiaTheme="majorEastAsia"/>
          <w:color w:val="000000"/>
        </w:rPr>
        <w:t>files</w:t>
      </w:r>
      <w:r>
        <w:rPr>
          <w:rStyle w:val="hljs-punctuation"/>
          <w:rFonts w:eastAsiaTheme="majorEastAsia"/>
          <w:color w:val="000000"/>
        </w:rPr>
        <w:t>)</w:t>
      </w:r>
      <w:r>
        <w:rPr>
          <w:rStyle w:val="hljs-operator"/>
          <w:color w:val="000000"/>
        </w:rPr>
        <w:t>$</w:t>
      </w:r>
      <w:r>
        <w:rPr>
          <w:rStyle w:val="HTMLCode"/>
          <w:rFonts w:eastAsiaTheme="majorEastAsia"/>
          <w:color w:val="000000"/>
        </w:rPr>
        <w:t xml:space="preserve">isdir </w:t>
      </w:r>
      <w:r>
        <w:rPr>
          <w:rStyle w:val="hljs-operator"/>
          <w:color w:val="000000"/>
        </w:rPr>
        <w:t>==</w:t>
      </w:r>
      <w:r>
        <w:rPr>
          <w:rStyle w:val="HTMLCode"/>
          <w:rFonts w:eastAsiaTheme="majorEastAsia"/>
          <w:color w:val="000000"/>
        </w:rPr>
        <w:t xml:space="preserve"> </w:t>
      </w:r>
      <w:r>
        <w:rPr>
          <w:rStyle w:val="hljs-literal"/>
          <w:color w:val="000000"/>
        </w:rPr>
        <w:t>FALSE</w:t>
      </w:r>
      <w:r>
        <w:rPr>
          <w:rStyle w:val="hljs-punctuation"/>
          <w:rFonts w:eastAsiaTheme="majorEastAsia"/>
          <w:color w:val="000000"/>
        </w:rPr>
        <w:t>]</w:t>
      </w:r>
    </w:p>
    <w:p w14:paraId="0D47E310" w14:textId="77777777" w:rsidR="002C03E1" w:rsidRDefault="002C03E1" w:rsidP="002C03E1">
      <w:pPr>
        <w:pStyle w:val="HTMLPreformatted"/>
        <w:ind w:left="720"/>
        <w:rPr>
          <w:rStyle w:val="HTMLCode"/>
          <w:rFonts w:eastAsiaTheme="majorEastAsia"/>
          <w:color w:val="000000"/>
        </w:rPr>
      </w:pPr>
      <w:r>
        <w:rPr>
          <w:rStyle w:val="hljs-keyword"/>
          <w:rFonts w:eastAsiaTheme="majorEastAsia"/>
          <w:color w:val="000000"/>
        </w:rPr>
        <w:t>if</w:t>
      </w:r>
      <w:r>
        <w:rPr>
          <w:rStyle w:val="HTMLCode"/>
          <w:rFonts w:eastAsiaTheme="majorEastAsia"/>
          <w:color w:val="000000"/>
        </w:rPr>
        <w:t xml:space="preserve"> </w:t>
      </w:r>
      <w:r>
        <w:rPr>
          <w:rStyle w:val="hljs-punctuation"/>
          <w:rFonts w:eastAsiaTheme="majorEastAsia"/>
          <w:color w:val="000000"/>
        </w:rPr>
        <w:t>(</w:t>
      </w:r>
      <w:r>
        <w:rPr>
          <w:rStyle w:val="hljs-builtin"/>
          <w:color w:val="000000"/>
        </w:rPr>
        <w:t>length</w:t>
      </w:r>
      <w:r>
        <w:rPr>
          <w:rStyle w:val="hljs-punctuation"/>
          <w:rFonts w:eastAsiaTheme="majorEastAsia"/>
          <w:color w:val="000000"/>
        </w:rPr>
        <w:t>(</w:t>
      </w:r>
      <w:r>
        <w:rPr>
          <w:rStyle w:val="HTMLCode"/>
          <w:rFonts w:eastAsiaTheme="majorEastAsia"/>
          <w:color w:val="000000"/>
        </w:rPr>
        <w:t>files</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p>
    <w:p w14:paraId="19DE9323" w14:textId="77777777" w:rsidR="002C03E1" w:rsidRDefault="002C03E1" w:rsidP="002C03E1">
      <w:pPr>
        <w:pStyle w:val="HTMLPreformatted"/>
        <w:ind w:left="720"/>
        <w:rPr>
          <w:rStyle w:val="HTMLCode"/>
          <w:rFonts w:eastAsiaTheme="majorEastAsia"/>
          <w:color w:val="000000"/>
        </w:rPr>
      </w:pPr>
      <w:r>
        <w:rPr>
          <w:rStyle w:val="HTMLCode"/>
          <w:rFonts w:eastAsiaTheme="majorEastAsia"/>
          <w:color w:val="000000"/>
        </w:rPr>
        <w:t xml:space="preserve">  sums </w:t>
      </w:r>
      <w:r>
        <w:rPr>
          <w:rStyle w:val="hljs-operator"/>
          <w:color w:val="000000"/>
        </w:rPr>
        <w:t>&lt;-</w:t>
      </w:r>
      <w:r>
        <w:rPr>
          <w:rStyle w:val="HTMLCode"/>
          <w:rFonts w:eastAsiaTheme="majorEastAsia"/>
          <w:color w:val="000000"/>
        </w:rPr>
        <w:t xml:space="preserve"> tools</w:t>
      </w:r>
      <w:r>
        <w:rPr>
          <w:rStyle w:val="hljs-operator"/>
          <w:color w:val="000000"/>
        </w:rPr>
        <w:t>::</w:t>
      </w:r>
      <w:r>
        <w:rPr>
          <w:rStyle w:val="HTMLCode"/>
          <w:rFonts w:eastAsiaTheme="majorEastAsia"/>
          <w:color w:val="000000"/>
        </w:rPr>
        <w:t>md5sum</w:t>
      </w:r>
      <w:r>
        <w:rPr>
          <w:rStyle w:val="hljs-punctuation"/>
          <w:rFonts w:eastAsiaTheme="majorEastAsia"/>
          <w:color w:val="000000"/>
        </w:rPr>
        <w:t>(</w:t>
      </w:r>
      <w:r>
        <w:rPr>
          <w:rStyle w:val="HTMLCode"/>
          <w:rFonts w:eastAsiaTheme="majorEastAsia"/>
          <w:color w:val="000000"/>
        </w:rPr>
        <w:t>files</w:t>
      </w:r>
      <w:r>
        <w:rPr>
          <w:rStyle w:val="hljs-punctuation"/>
          <w:rFonts w:eastAsiaTheme="majorEastAsia"/>
          <w:color w:val="000000"/>
        </w:rPr>
        <w:t>)</w:t>
      </w:r>
    </w:p>
    <w:p w14:paraId="0ABF73A5" w14:textId="77777777" w:rsidR="002C03E1" w:rsidRDefault="002C03E1" w:rsidP="002C03E1">
      <w:pPr>
        <w:pStyle w:val="HTMLPreformatted"/>
        <w:ind w:left="720"/>
        <w:rPr>
          <w:rStyle w:val="HTMLCode"/>
          <w:rFonts w:eastAsiaTheme="majorEastAsia"/>
          <w:color w:val="000000"/>
        </w:rPr>
      </w:pPr>
      <w:r>
        <w:rPr>
          <w:rStyle w:val="HTMLCode"/>
          <w:rFonts w:eastAsiaTheme="majorEastAsia"/>
          <w:color w:val="000000"/>
        </w:rPr>
        <w:t xml:space="preserve">  df </w:t>
      </w:r>
      <w:r>
        <w:rPr>
          <w:rStyle w:val="hljs-operator"/>
          <w:color w:val="000000"/>
        </w:rPr>
        <w:t>&lt;-</w:t>
      </w:r>
      <w:r>
        <w:rPr>
          <w:rStyle w:val="HTMLCode"/>
          <w:rFonts w:eastAsiaTheme="majorEastAsia"/>
          <w:color w:val="000000"/>
        </w:rPr>
        <w:t xml:space="preserve"> tibble</w:t>
      </w:r>
      <w:r>
        <w:rPr>
          <w:rStyle w:val="hljs-operator"/>
          <w:color w:val="000000"/>
        </w:rPr>
        <w:t>::</w:t>
      </w:r>
      <w:r>
        <w:rPr>
          <w:rStyle w:val="HTMLCode"/>
          <w:rFonts w:eastAsiaTheme="majorEastAsia"/>
          <w:color w:val="000000"/>
        </w:rPr>
        <w:t>tibble</w:t>
      </w:r>
      <w:r>
        <w:rPr>
          <w:rStyle w:val="hljs-punctuation"/>
          <w:rFonts w:eastAsiaTheme="majorEastAsia"/>
          <w:color w:val="000000"/>
        </w:rPr>
        <w:t>(</w:t>
      </w:r>
      <w:r>
        <w:rPr>
          <w:rStyle w:val="HTMLCode"/>
          <w:rFonts w:eastAsiaTheme="majorEastAsia"/>
          <w:color w:val="000000"/>
        </w:rPr>
        <w:t xml:space="preserve">file </w:t>
      </w:r>
      <w:r>
        <w:rPr>
          <w:rStyle w:val="hljs-operator"/>
          <w:color w:val="000000"/>
        </w:rPr>
        <w:t>=</w:t>
      </w:r>
      <w:r>
        <w:rPr>
          <w:rStyle w:val="HTMLCode"/>
          <w:rFonts w:eastAsiaTheme="majorEastAsia"/>
          <w:color w:val="000000"/>
        </w:rPr>
        <w:t xml:space="preserve"> </w:t>
      </w:r>
      <w:r>
        <w:rPr>
          <w:rStyle w:val="hljs-builtin"/>
          <w:color w:val="000000"/>
        </w:rPr>
        <w:t>names</w:t>
      </w:r>
      <w:r>
        <w:rPr>
          <w:rStyle w:val="hljs-punctuation"/>
          <w:rFonts w:eastAsiaTheme="majorEastAsia"/>
          <w:color w:val="000000"/>
        </w:rPr>
        <w:t>(</w:t>
      </w:r>
      <w:r>
        <w:rPr>
          <w:rStyle w:val="HTMLCode"/>
          <w:rFonts w:eastAsiaTheme="majorEastAsia"/>
          <w:color w:val="000000"/>
        </w:rPr>
        <w:t>sums</w:t>
      </w:r>
      <w:r>
        <w:rPr>
          <w:rStyle w:val="hljs-punctuation"/>
          <w:rFonts w:eastAsiaTheme="majorEastAsia"/>
          <w:color w:val="000000"/>
        </w:rPr>
        <w:t>),</w:t>
      </w:r>
    </w:p>
    <w:p w14:paraId="6DC430D1" w14:textId="77777777" w:rsidR="002C03E1" w:rsidRDefault="002C03E1" w:rsidP="002C03E1">
      <w:pPr>
        <w:pStyle w:val="HTMLPreformatted"/>
        <w:ind w:left="720"/>
        <w:rPr>
          <w:rStyle w:val="HTMLCode"/>
          <w:rFonts w:eastAsiaTheme="majorEastAsia"/>
          <w:color w:val="000000"/>
        </w:rPr>
      </w:pPr>
      <w:r>
        <w:rPr>
          <w:rStyle w:val="HTMLCode"/>
          <w:rFonts w:eastAsiaTheme="majorEastAsia"/>
          <w:color w:val="000000"/>
        </w:rPr>
        <w:t xml:space="preserve">                       md5  </w:t>
      </w:r>
      <w:r>
        <w:rPr>
          <w:rStyle w:val="hljs-operator"/>
          <w:color w:val="000000"/>
        </w:rPr>
        <w:t>=</w:t>
      </w:r>
      <w:r>
        <w:rPr>
          <w:rStyle w:val="HTMLCode"/>
          <w:rFonts w:eastAsiaTheme="majorEastAsia"/>
          <w:color w:val="000000"/>
        </w:rPr>
        <w:t xml:space="preserve"> </w:t>
      </w:r>
      <w:r>
        <w:rPr>
          <w:rStyle w:val="hljs-builtin"/>
          <w:color w:val="000000"/>
        </w:rPr>
        <w:t>as.character</w:t>
      </w:r>
      <w:r>
        <w:rPr>
          <w:rStyle w:val="hljs-punctuation"/>
          <w:rFonts w:eastAsiaTheme="majorEastAsia"/>
          <w:color w:val="000000"/>
        </w:rPr>
        <w:t>(</w:t>
      </w:r>
      <w:r>
        <w:rPr>
          <w:rStyle w:val="HTMLCode"/>
          <w:rFonts w:eastAsiaTheme="majorEastAsia"/>
          <w:color w:val="000000"/>
        </w:rPr>
        <w:t>sums</w:t>
      </w:r>
      <w:r>
        <w:rPr>
          <w:rStyle w:val="hljs-punctuation"/>
          <w:rFonts w:eastAsiaTheme="majorEastAsia"/>
          <w:color w:val="000000"/>
        </w:rPr>
        <w:t>))</w:t>
      </w:r>
    </w:p>
    <w:p w14:paraId="1A91C4C1" w14:textId="77777777" w:rsidR="002C03E1" w:rsidRDefault="002C03E1" w:rsidP="002C03E1">
      <w:pPr>
        <w:pStyle w:val="HTMLPreformatted"/>
        <w:ind w:left="720"/>
        <w:rPr>
          <w:rStyle w:val="HTMLCode"/>
          <w:rFonts w:eastAsiaTheme="majorEastAsia"/>
          <w:color w:val="000000"/>
        </w:rPr>
      </w:pPr>
      <w:r>
        <w:rPr>
          <w:rStyle w:val="HTMLCode"/>
          <w:rFonts w:eastAsiaTheme="majorEastAsia"/>
          <w:color w:val="000000"/>
        </w:rPr>
        <w:t xml:space="preserve">  readr</w:t>
      </w:r>
      <w:r>
        <w:rPr>
          <w:rStyle w:val="hljs-operator"/>
          <w:color w:val="000000"/>
        </w:rPr>
        <w:t>::</w:t>
      </w:r>
      <w:r>
        <w:rPr>
          <w:rStyle w:val="HTMLCode"/>
          <w:rFonts w:eastAsiaTheme="majorEastAsia"/>
          <w:color w:val="000000"/>
        </w:rPr>
        <w:t>write_csv</w:t>
      </w:r>
      <w:r>
        <w:rPr>
          <w:rStyle w:val="hljs-punctuation"/>
          <w:rFonts w:eastAsiaTheme="majorEastAsia"/>
          <w:color w:val="000000"/>
        </w:rPr>
        <w:t>(</w:t>
      </w:r>
      <w:r>
        <w:rPr>
          <w:rStyle w:val="HTMLCode"/>
          <w:rFonts w:eastAsiaTheme="majorEastAsia"/>
          <w:color w:val="000000"/>
        </w:rPr>
        <w:t>df</w:t>
      </w:r>
      <w:r>
        <w:rPr>
          <w:rStyle w:val="hljs-punctuation"/>
          <w:rFonts w:eastAsiaTheme="majorEastAsia"/>
          <w:color w:val="000000"/>
        </w:rPr>
        <w:t>,</w:t>
      </w:r>
      <w:r>
        <w:rPr>
          <w:rStyle w:val="HTMLCode"/>
          <w:rFonts w:eastAsiaTheme="majorEastAsia"/>
          <w:color w:val="000000"/>
        </w:rPr>
        <w:t xml:space="preserve"> file.path</w:t>
      </w:r>
      <w:r>
        <w:rPr>
          <w:rStyle w:val="hljs-punctuation"/>
          <w:rFonts w:eastAsiaTheme="majorEastAsia"/>
          <w:color w:val="000000"/>
        </w:rPr>
        <w:t>(</w:t>
      </w:r>
      <w:r>
        <w:rPr>
          <w:rStyle w:val="HTMLCode"/>
          <w:rFonts w:eastAsiaTheme="majorEastAsia"/>
          <w:color w:val="000000"/>
        </w:rPr>
        <w:t>ART</w:t>
      </w:r>
      <w:r>
        <w:rPr>
          <w:rStyle w:val="hljs-punctuation"/>
          <w:rFonts w:eastAsiaTheme="majorEastAsia"/>
          <w:color w:val="000000"/>
        </w:rPr>
        <w:t>,</w:t>
      </w:r>
      <w:r>
        <w:rPr>
          <w:rStyle w:val="HTMLCode"/>
          <w:rFonts w:eastAsiaTheme="majorEastAsia"/>
          <w:color w:val="000000"/>
        </w:rPr>
        <w:t xml:space="preserve"> </w:t>
      </w:r>
      <w:r>
        <w:rPr>
          <w:rStyle w:val="hljs-string"/>
          <w:color w:val="000000"/>
        </w:rPr>
        <w:t>"artifacts_checksums.csv"</w:t>
      </w:r>
      <w:r>
        <w:rPr>
          <w:rStyle w:val="hljs-punctuation"/>
          <w:rFonts w:eastAsiaTheme="majorEastAsia"/>
          <w:color w:val="000000"/>
        </w:rPr>
        <w:t>))</w:t>
      </w:r>
    </w:p>
    <w:p w14:paraId="6535D922" w14:textId="77777777" w:rsidR="002C03E1" w:rsidRDefault="002C03E1" w:rsidP="002C03E1">
      <w:pPr>
        <w:pStyle w:val="HTMLPreformatted"/>
        <w:ind w:left="720"/>
        <w:rPr>
          <w:rStyle w:val="HTMLCode"/>
          <w:rFonts w:eastAsiaTheme="majorEastAsia"/>
          <w:color w:val="000000"/>
        </w:rPr>
      </w:pPr>
      <w:r>
        <w:rPr>
          <w:rStyle w:val="hljs-punctuation"/>
          <w:rFonts w:eastAsiaTheme="majorEastAsia"/>
          <w:color w:val="000000"/>
        </w:rPr>
        <w:t>}</w:t>
      </w:r>
    </w:p>
    <w:p w14:paraId="5DD7CFF5" w14:textId="77777777" w:rsidR="002C03E1" w:rsidRDefault="002C03E1" w:rsidP="002C03E1">
      <w:pPr>
        <w:pStyle w:val="HTMLPreformatted"/>
        <w:ind w:left="720"/>
        <w:rPr>
          <w:rStyle w:val="HTMLCode"/>
          <w:rFonts w:eastAsiaTheme="majorEastAsia"/>
          <w:color w:val="000000"/>
        </w:rPr>
      </w:pPr>
      <w:r>
        <w:rPr>
          <w:rStyle w:val="HTMLCode"/>
          <w:rFonts w:eastAsiaTheme="majorEastAsia"/>
          <w:color w:val="000000"/>
        </w:rPr>
        <w:t>message</w:t>
      </w:r>
      <w:r>
        <w:rPr>
          <w:rStyle w:val="hljs-punctuation"/>
          <w:rFonts w:eastAsiaTheme="majorEastAsia"/>
          <w:color w:val="000000"/>
        </w:rPr>
        <w:t>(</w:t>
      </w:r>
      <w:r>
        <w:rPr>
          <w:rStyle w:val="hljs-string"/>
          <w:color w:val="000000"/>
        </w:rPr>
        <w:t>"27b complete. Wrote env and checksums under artifacts/."</w:t>
      </w:r>
      <w:r>
        <w:rPr>
          <w:rStyle w:val="hljs-punctuation"/>
          <w:rFonts w:eastAsiaTheme="majorEastAsia"/>
          <w:color w:val="000000"/>
        </w:rPr>
        <w:t>)</w:t>
      </w:r>
    </w:p>
    <w:p w14:paraId="3B51C558" w14:textId="77777777" w:rsidR="002C03E1" w:rsidRDefault="002C03E1" w:rsidP="002C03E1">
      <w:pPr>
        <w:pStyle w:val="NormalWeb"/>
        <w:numPr>
          <w:ilvl w:val="1"/>
          <w:numId w:val="751"/>
        </w:numPr>
        <w:rPr>
          <w:color w:val="000000"/>
        </w:rPr>
      </w:pPr>
      <w:r>
        <w:rPr>
          <w:color w:val="000000"/>
        </w:rPr>
        <w:t>Walks all non-directory files under</w:t>
      </w:r>
      <w:r>
        <w:rPr>
          <w:rStyle w:val="apple-converted-space"/>
          <w:rFonts w:eastAsiaTheme="majorEastAsia"/>
          <w:color w:val="000000"/>
        </w:rPr>
        <w:t> </w:t>
      </w:r>
      <w:r>
        <w:rPr>
          <w:rStyle w:val="HTMLCode"/>
          <w:rFonts w:eastAsiaTheme="majorEastAsia"/>
          <w:color w:val="000000"/>
        </w:rPr>
        <w:t>artifacts/</w:t>
      </w:r>
      <w:r>
        <w:rPr>
          <w:color w:val="000000"/>
        </w:rPr>
        <w:t>.</w:t>
      </w:r>
    </w:p>
    <w:p w14:paraId="4B0C848E" w14:textId="77777777" w:rsidR="002C03E1" w:rsidRDefault="002C03E1" w:rsidP="002C03E1">
      <w:pPr>
        <w:pStyle w:val="NormalWeb"/>
        <w:numPr>
          <w:ilvl w:val="1"/>
          <w:numId w:val="751"/>
        </w:numPr>
        <w:rPr>
          <w:color w:val="000000"/>
        </w:rPr>
      </w:pPr>
      <w:r>
        <w:rPr>
          <w:color w:val="000000"/>
        </w:rPr>
        <w:t>Computes MD5 for each via</w:t>
      </w:r>
      <w:r>
        <w:rPr>
          <w:rStyle w:val="apple-converted-space"/>
          <w:rFonts w:eastAsiaTheme="majorEastAsia"/>
          <w:color w:val="000000"/>
        </w:rPr>
        <w:t> </w:t>
      </w:r>
      <w:r>
        <w:rPr>
          <w:rStyle w:val="HTMLCode"/>
          <w:rFonts w:eastAsiaTheme="majorEastAsia"/>
          <w:color w:val="000000"/>
        </w:rPr>
        <w:t>tools::md5sum()</w:t>
      </w:r>
      <w:r>
        <w:rPr>
          <w:color w:val="000000"/>
        </w:rPr>
        <w:t>.</w:t>
      </w:r>
    </w:p>
    <w:p w14:paraId="3A460F48" w14:textId="77777777" w:rsidR="002C03E1" w:rsidRDefault="002C03E1" w:rsidP="002C03E1">
      <w:pPr>
        <w:pStyle w:val="NormalWeb"/>
        <w:numPr>
          <w:ilvl w:val="1"/>
          <w:numId w:val="751"/>
        </w:numPr>
        <w:rPr>
          <w:color w:val="000000"/>
        </w:rPr>
      </w:pPr>
      <w:r>
        <w:rPr>
          <w:color w:val="000000"/>
        </w:rPr>
        <w:t>Writes a two-column CSV:</w:t>
      </w:r>
      <w:r>
        <w:rPr>
          <w:rStyle w:val="apple-converted-space"/>
          <w:rFonts w:eastAsiaTheme="majorEastAsia"/>
          <w:color w:val="000000"/>
        </w:rPr>
        <w:t> </w:t>
      </w:r>
      <w:r>
        <w:rPr>
          <w:rStyle w:val="HTMLCode"/>
          <w:rFonts w:eastAsiaTheme="majorEastAsia"/>
          <w:color w:val="000000"/>
        </w:rPr>
        <w:t>file, md5</w:t>
      </w:r>
      <w:r>
        <w:rPr>
          <w:color w:val="000000"/>
        </w:rPr>
        <w:t>.</w:t>
      </w:r>
    </w:p>
    <w:p w14:paraId="2CC512E0" w14:textId="77777777" w:rsidR="002C03E1" w:rsidRDefault="00A2680B" w:rsidP="002C03E1">
      <w:r>
        <w:pict w14:anchorId="7E2E4C72">
          <v:rect id="Rectangle 7585" o:spid="_x0000_s118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1F71ED6C" w14:textId="77777777" w:rsidR="002C03E1" w:rsidRDefault="002C03E1" w:rsidP="002C03E1">
      <w:pPr>
        <w:pStyle w:val="NormalWeb"/>
        <w:rPr>
          <w:color w:val="000000"/>
        </w:rPr>
      </w:pPr>
      <w:r>
        <w:rPr>
          <w:color w:val="000000"/>
        </w:rPr>
        <w:t>Net effect:</w:t>
      </w:r>
      <w:r>
        <w:rPr>
          <w:rStyle w:val="apple-converted-space"/>
          <w:rFonts w:eastAsiaTheme="majorEastAsia"/>
          <w:color w:val="000000"/>
        </w:rPr>
        <w:t> </w:t>
      </w:r>
      <w:r>
        <w:rPr>
          <w:rStyle w:val="Strong"/>
          <w:rFonts w:eastAsiaTheme="majorEastAsia"/>
          <w:color w:val="000000"/>
        </w:rPr>
        <w:t>27b</w:t>
      </w:r>
      <w:r>
        <w:rPr>
          <w:rStyle w:val="apple-converted-space"/>
          <w:rFonts w:eastAsiaTheme="majorEastAsia"/>
          <w:color w:val="000000"/>
        </w:rPr>
        <w:t> </w:t>
      </w:r>
      <w:r>
        <w:rPr>
          <w:color w:val="000000"/>
        </w:rPr>
        <w:t>gives you a reproducible “snapshot” of R + packages + artifact fingerprints, without modifying any existing pipeline outputs.</w:t>
      </w:r>
    </w:p>
    <w:p w14:paraId="57B67814" w14:textId="77777777" w:rsidR="001474B4" w:rsidRDefault="001474B4" w:rsidP="001474B4">
      <w:pPr>
        <w:pStyle w:val="Heading3"/>
        <w:rPr>
          <w:color w:val="000000"/>
        </w:rPr>
      </w:pPr>
      <w:r>
        <w:rPr>
          <w:color w:val="000000"/>
        </w:rPr>
        <w:t>What 27c_diff_submission.R does</w:t>
      </w:r>
    </w:p>
    <w:p w14:paraId="0E297035" w14:textId="77777777" w:rsidR="001474B4" w:rsidRDefault="001474B4" w:rsidP="001474B4">
      <w:pPr>
        <w:pStyle w:val="NormalWeb"/>
        <w:rPr>
          <w:color w:val="000000"/>
        </w:rPr>
      </w:pPr>
      <w:r>
        <w:rPr>
          <w:color w:val="000000"/>
        </w:rPr>
        <w:t>At a high level it:</w:t>
      </w:r>
    </w:p>
    <w:p w14:paraId="66C26C08" w14:textId="77777777" w:rsidR="001474B4" w:rsidRDefault="001474B4" w:rsidP="001474B4">
      <w:pPr>
        <w:pStyle w:val="NormalWeb"/>
        <w:numPr>
          <w:ilvl w:val="0"/>
          <w:numId w:val="752"/>
        </w:numPr>
        <w:rPr>
          <w:color w:val="000000"/>
        </w:rPr>
      </w:pPr>
      <w:r>
        <w:rPr>
          <w:rStyle w:val="Strong"/>
          <w:rFonts w:eastAsiaTheme="majorEastAsia"/>
          <w:color w:val="000000"/>
        </w:rPr>
        <w:t>Compares your current submission</w:t>
      </w:r>
      <w:r>
        <w:rPr>
          <w:rStyle w:val="apple-converted-space"/>
          <w:rFonts w:eastAsiaTheme="majorEastAsia"/>
          <w:color w:val="000000"/>
        </w:rPr>
        <w:t> </w:t>
      </w:r>
      <w:r>
        <w:rPr>
          <w:color w:val="000000"/>
        </w:rPr>
        <w:t>(</w:t>
      </w:r>
      <w:r>
        <w:rPr>
          <w:rStyle w:val="HTMLCode"/>
          <w:rFonts w:eastAsiaTheme="majorEastAsia"/>
          <w:color w:val="000000"/>
        </w:rPr>
        <w:t>submission_v2.csv</w:t>
      </w:r>
      <w:r>
        <w:rPr>
          <w:color w:val="000000"/>
        </w:rPr>
        <w:t>) to the previous baseline.</w:t>
      </w:r>
    </w:p>
    <w:p w14:paraId="4BB75362" w14:textId="77777777" w:rsidR="001474B4" w:rsidRDefault="001474B4" w:rsidP="001474B4">
      <w:pPr>
        <w:pStyle w:val="NormalWeb"/>
        <w:numPr>
          <w:ilvl w:val="0"/>
          <w:numId w:val="752"/>
        </w:numPr>
        <w:rPr>
          <w:color w:val="000000"/>
        </w:rPr>
      </w:pPr>
      <w:r>
        <w:rPr>
          <w:rStyle w:val="Strong"/>
          <w:rFonts w:eastAsiaTheme="majorEastAsia"/>
          <w:color w:val="000000"/>
        </w:rPr>
        <w:t>Writes a diff file</w:t>
      </w:r>
      <w:r>
        <w:rPr>
          <w:rStyle w:val="apple-converted-space"/>
          <w:rFonts w:eastAsiaTheme="majorEastAsia"/>
          <w:color w:val="000000"/>
        </w:rPr>
        <w:t> </w:t>
      </w:r>
      <w:r>
        <w:rPr>
          <w:color w:val="000000"/>
        </w:rPr>
        <w:t>showing which plays changed (if any):</w:t>
      </w:r>
      <w:r>
        <w:rPr>
          <w:color w:val="000000"/>
        </w:rPr>
        <w:br/>
      </w:r>
      <w:r>
        <w:rPr>
          <w:rStyle w:val="HTMLCode"/>
          <w:rFonts w:eastAsiaTheme="majorEastAsia"/>
          <w:color w:val="000000"/>
        </w:rPr>
        <w:t>artifacts/submission_diff.csv</w:t>
      </w:r>
      <w:r>
        <w:rPr>
          <w:color w:val="000000"/>
        </w:rPr>
        <w:t>.</w:t>
      </w:r>
    </w:p>
    <w:p w14:paraId="5306C6B2" w14:textId="77777777" w:rsidR="001474B4" w:rsidRDefault="001474B4" w:rsidP="001474B4">
      <w:pPr>
        <w:pStyle w:val="NormalWeb"/>
        <w:numPr>
          <w:ilvl w:val="0"/>
          <w:numId w:val="752"/>
        </w:numPr>
        <w:rPr>
          <w:color w:val="000000"/>
        </w:rPr>
      </w:pPr>
      <w:r>
        <w:rPr>
          <w:rStyle w:val="Strong"/>
          <w:rFonts w:eastAsiaTheme="majorEastAsia"/>
          <w:color w:val="000000"/>
        </w:rPr>
        <w:t>Updates the “baseline pointer”</w:t>
      </w:r>
      <w:r>
        <w:rPr>
          <w:rStyle w:val="apple-converted-space"/>
          <w:rFonts w:eastAsiaTheme="majorEastAsia"/>
          <w:color w:val="000000"/>
        </w:rPr>
        <w:t> </w:t>
      </w:r>
      <w:r>
        <w:rPr>
          <w:color w:val="000000"/>
        </w:rPr>
        <w:t>so future runs compare against this one:</w:t>
      </w:r>
      <w:r>
        <w:rPr>
          <w:color w:val="000000"/>
        </w:rPr>
        <w:br/>
      </w:r>
      <w:r>
        <w:rPr>
          <w:rStyle w:val="HTMLCode"/>
          <w:rFonts w:eastAsiaTheme="majorEastAsia"/>
          <w:color w:val="000000"/>
        </w:rPr>
        <w:t>artifacts/submission_v2_previous.csv</w:t>
      </w:r>
      <w:r>
        <w:rPr>
          <w:color w:val="000000"/>
        </w:rPr>
        <w:t>.</w:t>
      </w:r>
    </w:p>
    <w:p w14:paraId="46016A50" w14:textId="77777777" w:rsidR="001474B4" w:rsidRDefault="001474B4" w:rsidP="001474B4">
      <w:pPr>
        <w:pStyle w:val="NormalWeb"/>
        <w:numPr>
          <w:ilvl w:val="0"/>
          <w:numId w:val="752"/>
        </w:numPr>
        <w:rPr>
          <w:color w:val="000000"/>
        </w:rPr>
      </w:pPr>
      <w:r>
        <w:rPr>
          <w:rStyle w:val="Strong"/>
          <w:rFonts w:eastAsiaTheme="majorEastAsia"/>
          <w:color w:val="000000"/>
        </w:rPr>
        <w:t>Optionally snapshots</w:t>
      </w:r>
      <w:r>
        <w:rPr>
          <w:rStyle w:val="apple-converted-space"/>
          <w:rFonts w:eastAsiaTheme="majorEastAsia"/>
          <w:color w:val="000000"/>
        </w:rPr>
        <w:t> </w:t>
      </w:r>
      <w:r>
        <w:rPr>
          <w:color w:val="000000"/>
        </w:rPr>
        <w:t>the new submission with a timestamp:</w:t>
      </w:r>
      <w:r>
        <w:rPr>
          <w:color w:val="000000"/>
        </w:rPr>
        <w:br/>
      </w:r>
      <w:r>
        <w:rPr>
          <w:rStyle w:val="HTMLCode"/>
          <w:rFonts w:eastAsiaTheme="majorEastAsia"/>
          <w:color w:val="000000"/>
        </w:rPr>
        <w:t>artifacts/submission_v2_YYYYMMDD_HHMMSS.csv</w:t>
      </w:r>
      <w:r>
        <w:rPr>
          <w:rStyle w:val="apple-converted-space"/>
          <w:rFonts w:eastAsiaTheme="majorEastAsia"/>
          <w:color w:val="000000"/>
        </w:rPr>
        <w:t> </w:t>
      </w:r>
      <w:r>
        <w:rPr>
          <w:color w:val="000000"/>
        </w:rPr>
        <w:t>and/or</w:t>
      </w:r>
      <w:r>
        <w:rPr>
          <w:rStyle w:val="apple-converted-space"/>
          <w:rFonts w:eastAsiaTheme="majorEastAsia"/>
          <w:color w:val="000000"/>
        </w:rPr>
        <w:t> </w:t>
      </w:r>
      <w:r>
        <w:rPr>
          <w:rStyle w:val="HTMLCode"/>
          <w:rFonts w:eastAsiaTheme="majorEastAsia"/>
          <w:color w:val="000000"/>
        </w:rPr>
        <w:t>submission_v2_sample.csv</w:t>
      </w:r>
      <w:r>
        <w:rPr>
          <w:color w:val="000000"/>
        </w:rPr>
        <w:t>.</w:t>
      </w:r>
    </w:p>
    <w:p w14:paraId="3F585C20" w14:textId="77777777" w:rsidR="001474B4" w:rsidRDefault="001474B4" w:rsidP="001474B4">
      <w:pPr>
        <w:pStyle w:val="NormalWeb"/>
        <w:numPr>
          <w:ilvl w:val="0"/>
          <w:numId w:val="752"/>
        </w:numPr>
        <w:rPr>
          <w:color w:val="000000"/>
        </w:rPr>
      </w:pPr>
      <w:r>
        <w:rPr>
          <w:color w:val="000000"/>
        </w:rPr>
        <w:t>Enforces a</w:t>
      </w:r>
      <w:r>
        <w:rPr>
          <w:rStyle w:val="apple-converted-space"/>
          <w:rFonts w:eastAsiaTheme="majorEastAsia"/>
          <w:color w:val="000000"/>
        </w:rPr>
        <w:t> </w:t>
      </w:r>
      <w:r>
        <w:rPr>
          <w:rStyle w:val="Strong"/>
          <w:rFonts w:eastAsiaTheme="majorEastAsia"/>
          <w:color w:val="000000"/>
        </w:rPr>
        <w:t>hard gate on changed plays</w:t>
      </w:r>
      <w:r>
        <w:rPr>
          <w:color w:val="000000"/>
        </w:rPr>
        <w:t>:</w:t>
      </w:r>
    </w:p>
    <w:p w14:paraId="3BD30208" w14:textId="77777777" w:rsidR="001474B4" w:rsidRDefault="001474B4" w:rsidP="001474B4">
      <w:pPr>
        <w:pStyle w:val="NormalWeb"/>
        <w:numPr>
          <w:ilvl w:val="1"/>
          <w:numId w:val="752"/>
        </w:numPr>
        <w:rPr>
          <w:color w:val="000000"/>
        </w:rPr>
      </w:pPr>
      <w:r>
        <w:rPr>
          <w:color w:val="000000"/>
        </w:rPr>
        <w:t>If any plays changed and you haven’t explicitly allowed it, it stops.</w:t>
      </w:r>
    </w:p>
    <w:p w14:paraId="2901AE8C" w14:textId="77777777" w:rsidR="001474B4" w:rsidRDefault="001474B4" w:rsidP="001474B4">
      <w:pPr>
        <w:pStyle w:val="NormalWeb"/>
        <w:numPr>
          <w:ilvl w:val="1"/>
          <w:numId w:val="752"/>
        </w:numPr>
        <w:rPr>
          <w:color w:val="000000"/>
        </w:rPr>
      </w:pPr>
      <w:r>
        <w:rPr>
          <w:color w:val="000000"/>
        </w:rPr>
        <w:t>If 0 changed plays (like your log), it prints</w:t>
      </w:r>
      <w:r>
        <w:rPr>
          <w:color w:val="000000"/>
        </w:rPr>
        <w:br/>
      </w:r>
      <w:r>
        <w:rPr>
          <w:rStyle w:val="HTMLCode"/>
          <w:rFonts w:eastAsiaTheme="majorEastAsia"/>
          <w:color w:val="000000"/>
        </w:rPr>
        <w:t>Hard gate: 0 changed plays. Proceeding.</w:t>
      </w:r>
      <w:r>
        <w:rPr>
          <w:rStyle w:val="apple-converted-space"/>
          <w:rFonts w:eastAsiaTheme="majorEastAsia"/>
          <w:color w:val="000000"/>
        </w:rPr>
        <w:t> </w:t>
      </w:r>
      <w:r>
        <w:rPr>
          <w:color w:val="000000"/>
        </w:rPr>
        <w:t>and exits cleanly.</w:t>
      </w:r>
    </w:p>
    <w:p w14:paraId="4091E8D5" w14:textId="77777777" w:rsidR="001474B4" w:rsidRDefault="00A2680B" w:rsidP="001474B4">
      <w:r>
        <w:pict w14:anchorId="0A8939CF">
          <v:rect id="Rectangle 7583" o:spid="_x0000_s118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389E0128" w14:textId="77777777" w:rsidR="001474B4" w:rsidRDefault="001474B4" w:rsidP="001474B4">
      <w:pPr>
        <w:pStyle w:val="Heading3"/>
        <w:rPr>
          <w:color w:val="000000"/>
        </w:rPr>
      </w:pPr>
      <w:r>
        <w:rPr>
          <w:color w:val="000000"/>
        </w:rPr>
        <w:t>Why it exists</w:t>
      </w:r>
    </w:p>
    <w:p w14:paraId="209F23D7" w14:textId="77777777" w:rsidR="001474B4" w:rsidRDefault="001474B4" w:rsidP="001474B4">
      <w:pPr>
        <w:pStyle w:val="NormalWeb"/>
        <w:rPr>
          <w:color w:val="000000"/>
        </w:rPr>
      </w:pPr>
      <w:r>
        <w:rPr>
          <w:color w:val="000000"/>
        </w:rPr>
        <w:t>27c is a guardrail against “oops, I changed my submission without noticing.”</w:t>
      </w:r>
    </w:p>
    <w:p w14:paraId="142EAD73" w14:textId="77777777" w:rsidR="001474B4" w:rsidRDefault="001474B4" w:rsidP="001474B4">
      <w:pPr>
        <w:pStyle w:val="NormalWeb"/>
        <w:rPr>
          <w:color w:val="000000"/>
        </w:rPr>
      </w:pPr>
      <w:r>
        <w:rPr>
          <w:color w:val="000000"/>
        </w:rPr>
        <w:t>It gives you:</w:t>
      </w:r>
    </w:p>
    <w:p w14:paraId="5DC0CD0C" w14:textId="77777777" w:rsidR="001474B4" w:rsidRDefault="001474B4" w:rsidP="001474B4">
      <w:pPr>
        <w:pStyle w:val="NormalWeb"/>
        <w:numPr>
          <w:ilvl w:val="0"/>
          <w:numId w:val="753"/>
        </w:numPr>
        <w:rPr>
          <w:color w:val="000000"/>
        </w:rPr>
      </w:pPr>
      <w:r>
        <w:rPr>
          <w:color w:val="000000"/>
        </w:rPr>
        <w:t>A</w:t>
      </w:r>
      <w:r>
        <w:rPr>
          <w:rStyle w:val="apple-converted-space"/>
          <w:rFonts w:eastAsiaTheme="majorEastAsia"/>
          <w:color w:val="000000"/>
        </w:rPr>
        <w:t> </w:t>
      </w:r>
      <w:r>
        <w:rPr>
          <w:rStyle w:val="Strong"/>
          <w:rFonts w:eastAsiaTheme="majorEastAsia"/>
          <w:color w:val="000000"/>
        </w:rPr>
        <w:t>clear diff</w:t>
      </w:r>
      <w:r>
        <w:rPr>
          <w:rStyle w:val="apple-converted-space"/>
          <w:rFonts w:eastAsiaTheme="majorEastAsia"/>
          <w:color w:val="000000"/>
        </w:rPr>
        <w:t> </w:t>
      </w:r>
      <w:r>
        <w:rPr>
          <w:color w:val="000000"/>
        </w:rPr>
        <w:t>of what changed between this run and the last accepted submission.</w:t>
      </w:r>
    </w:p>
    <w:p w14:paraId="48872F02" w14:textId="77777777" w:rsidR="001474B4" w:rsidRDefault="001474B4" w:rsidP="001474B4">
      <w:pPr>
        <w:pStyle w:val="NormalWeb"/>
        <w:numPr>
          <w:ilvl w:val="0"/>
          <w:numId w:val="753"/>
        </w:numPr>
        <w:rPr>
          <w:color w:val="000000"/>
        </w:rPr>
      </w:pPr>
      <w:r>
        <w:rPr>
          <w:color w:val="000000"/>
        </w:rPr>
        <w:t>A</w:t>
      </w:r>
      <w:r>
        <w:rPr>
          <w:rStyle w:val="apple-converted-space"/>
          <w:rFonts w:eastAsiaTheme="majorEastAsia"/>
          <w:color w:val="000000"/>
        </w:rPr>
        <w:t> </w:t>
      </w:r>
      <w:r>
        <w:rPr>
          <w:rStyle w:val="Strong"/>
          <w:rFonts w:eastAsiaTheme="majorEastAsia"/>
          <w:color w:val="000000"/>
        </w:rPr>
        <w:t>baseline pointer</w:t>
      </w:r>
      <w:r>
        <w:rPr>
          <w:rStyle w:val="apple-converted-space"/>
          <w:rFonts w:eastAsiaTheme="majorEastAsia"/>
          <w:color w:val="000000"/>
        </w:rPr>
        <w:t> </w:t>
      </w:r>
      <w:r>
        <w:rPr>
          <w:color w:val="000000"/>
        </w:rPr>
        <w:t>you can treat as “the thing we shipped last time.”</w:t>
      </w:r>
    </w:p>
    <w:p w14:paraId="05233DEA" w14:textId="77777777" w:rsidR="001474B4" w:rsidRDefault="001474B4" w:rsidP="001474B4">
      <w:pPr>
        <w:pStyle w:val="NormalWeb"/>
        <w:numPr>
          <w:ilvl w:val="0"/>
          <w:numId w:val="753"/>
        </w:numPr>
        <w:rPr>
          <w:color w:val="000000"/>
        </w:rPr>
      </w:pPr>
      <w:r>
        <w:rPr>
          <w:color w:val="000000"/>
        </w:rPr>
        <w:t>A</w:t>
      </w:r>
      <w:r>
        <w:rPr>
          <w:rStyle w:val="apple-converted-space"/>
          <w:rFonts w:eastAsiaTheme="majorEastAsia"/>
          <w:color w:val="000000"/>
        </w:rPr>
        <w:t> </w:t>
      </w:r>
      <w:r>
        <w:rPr>
          <w:rStyle w:val="Strong"/>
          <w:rFonts w:eastAsiaTheme="majorEastAsia"/>
          <w:color w:val="000000"/>
        </w:rPr>
        <w:t>hard gate</w:t>
      </w:r>
      <w:r>
        <w:rPr>
          <w:color w:val="000000"/>
        </w:rPr>
        <w:t>: by default, you don’t move forward with a changed submission</w:t>
      </w:r>
      <w:r>
        <w:rPr>
          <w:rStyle w:val="apple-converted-space"/>
          <w:rFonts w:eastAsiaTheme="majorEastAsia"/>
          <w:color w:val="000000"/>
        </w:rPr>
        <w:t> </w:t>
      </w:r>
      <w:r>
        <w:rPr>
          <w:rStyle w:val="Strong"/>
          <w:rFonts w:eastAsiaTheme="majorEastAsia"/>
          <w:color w:val="000000"/>
        </w:rPr>
        <w:t>unless you deliberately opt in</w:t>
      </w:r>
      <w:r>
        <w:rPr>
          <w:rStyle w:val="apple-converted-space"/>
          <w:rFonts w:eastAsiaTheme="majorEastAsia"/>
          <w:color w:val="000000"/>
        </w:rPr>
        <w:t> </w:t>
      </w:r>
      <w:r>
        <w:rPr>
          <w:color w:val="000000"/>
        </w:rPr>
        <w:t>(e.g., via an env var).</w:t>
      </w:r>
    </w:p>
    <w:p w14:paraId="340AF9D9" w14:textId="77777777" w:rsidR="001474B4" w:rsidRDefault="001474B4" w:rsidP="001474B4">
      <w:pPr>
        <w:pStyle w:val="NormalWeb"/>
        <w:rPr>
          <w:color w:val="000000"/>
        </w:rPr>
      </w:pPr>
      <w:r>
        <w:rPr>
          <w:color w:val="000000"/>
        </w:rPr>
        <w:t>So you can re-run the pipeline as much as you like, but you won’t accidentally alter the submission going into 27d without seeing a diff and consciously allowing it.</w:t>
      </w:r>
    </w:p>
    <w:p w14:paraId="241FCA62" w14:textId="77777777" w:rsidR="001474B4" w:rsidRDefault="00A2680B" w:rsidP="001474B4">
      <w:r>
        <w:pict w14:anchorId="24689EF7">
          <v:rect id="Rectangle 7581" o:spid="_x0000_s118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72A3CF31" w14:textId="77777777" w:rsidR="001474B4" w:rsidRDefault="001474B4" w:rsidP="001474B4">
      <w:pPr>
        <w:pStyle w:val="Heading3"/>
        <w:rPr>
          <w:color w:val="000000"/>
        </w:rPr>
      </w:pPr>
      <w:r>
        <w:rPr>
          <w:color w:val="000000"/>
        </w:rPr>
        <w:t>How 27c works (in more detail)</w:t>
      </w:r>
    </w:p>
    <w:p w14:paraId="1150707B" w14:textId="77777777" w:rsidR="001474B4" w:rsidRDefault="001474B4" w:rsidP="001474B4">
      <w:pPr>
        <w:pStyle w:val="NormalWeb"/>
        <w:rPr>
          <w:color w:val="000000"/>
        </w:rPr>
      </w:pPr>
      <w:r>
        <w:rPr>
          <w:color w:val="000000"/>
        </w:rPr>
        <w:t>Exact names can vary slightly, but the logic is:</w:t>
      </w:r>
    </w:p>
    <w:p w14:paraId="55F7E4E4" w14:textId="77777777" w:rsidR="001474B4" w:rsidRDefault="001474B4" w:rsidP="001474B4">
      <w:pPr>
        <w:pStyle w:val="Heading4"/>
        <w:rPr>
          <w:color w:val="000000"/>
        </w:rPr>
      </w:pPr>
      <w:r>
        <w:rPr>
          <w:color w:val="000000"/>
        </w:rPr>
        <w:t>1. Inputs and setup</w:t>
      </w:r>
    </w:p>
    <w:p w14:paraId="2214E03D" w14:textId="77777777" w:rsidR="001474B4" w:rsidRDefault="001474B4" w:rsidP="001474B4">
      <w:pPr>
        <w:pStyle w:val="NormalWeb"/>
        <w:numPr>
          <w:ilvl w:val="0"/>
          <w:numId w:val="754"/>
        </w:numPr>
        <w:rPr>
          <w:color w:val="000000"/>
        </w:rPr>
      </w:pPr>
      <w:r>
        <w:rPr>
          <w:color w:val="000000"/>
        </w:rPr>
        <w:t>Assumes you’ve already run</w:t>
      </w:r>
      <w:r>
        <w:rPr>
          <w:rStyle w:val="apple-converted-space"/>
          <w:rFonts w:eastAsiaTheme="majorEastAsia"/>
          <w:color w:val="000000"/>
        </w:rPr>
        <w:t> </w:t>
      </w:r>
      <w:r>
        <w:rPr>
          <w:rStyle w:val="Strong"/>
          <w:rFonts w:eastAsiaTheme="majorEastAsia"/>
          <w:color w:val="000000"/>
        </w:rPr>
        <w:t>27_final_submission.R</w:t>
      </w:r>
      <w:r>
        <w:rPr>
          <w:color w:val="000000"/>
        </w:rPr>
        <w:t>, so:</w:t>
      </w:r>
    </w:p>
    <w:p w14:paraId="15EB3CBC" w14:textId="77777777" w:rsidR="001474B4" w:rsidRDefault="001474B4" w:rsidP="001474B4">
      <w:pPr>
        <w:pStyle w:val="NormalWeb"/>
        <w:numPr>
          <w:ilvl w:val="1"/>
          <w:numId w:val="754"/>
        </w:numPr>
        <w:rPr>
          <w:color w:val="000000"/>
        </w:rPr>
      </w:pPr>
      <w:r>
        <w:rPr>
          <w:rStyle w:val="HTMLCode"/>
          <w:rFonts w:eastAsiaTheme="majorEastAsia"/>
          <w:color w:val="000000"/>
        </w:rPr>
        <w:t>artifacts/submission_v2.csv</w:t>
      </w:r>
      <w:r>
        <w:rPr>
          <w:rStyle w:val="apple-converted-space"/>
          <w:rFonts w:eastAsiaTheme="majorEastAsia"/>
          <w:color w:val="000000"/>
        </w:rPr>
        <w:t> </w:t>
      </w:r>
      <w:r>
        <w:rPr>
          <w:color w:val="000000"/>
        </w:rPr>
        <w:t>exists (current run’s submission).</w:t>
      </w:r>
    </w:p>
    <w:p w14:paraId="7C85B117" w14:textId="77777777" w:rsidR="001474B4" w:rsidRDefault="001474B4" w:rsidP="001474B4">
      <w:pPr>
        <w:pStyle w:val="NormalWeb"/>
        <w:numPr>
          <w:ilvl w:val="0"/>
          <w:numId w:val="754"/>
        </w:numPr>
        <w:rPr>
          <w:color w:val="000000"/>
        </w:rPr>
      </w:pPr>
      <w:r>
        <w:rPr>
          <w:color w:val="000000"/>
        </w:rPr>
        <w:t>Looks for a baseline to compare against, in roughly this order:</w:t>
      </w:r>
    </w:p>
    <w:p w14:paraId="2FE7B36C" w14:textId="77777777" w:rsidR="001474B4" w:rsidRDefault="001474B4" w:rsidP="001474B4">
      <w:pPr>
        <w:pStyle w:val="NormalWeb"/>
        <w:numPr>
          <w:ilvl w:val="1"/>
          <w:numId w:val="754"/>
        </w:numPr>
        <w:rPr>
          <w:color w:val="000000"/>
        </w:rPr>
      </w:pPr>
      <w:r>
        <w:rPr>
          <w:rStyle w:val="HTMLCode"/>
          <w:rFonts w:eastAsiaTheme="majorEastAsia"/>
          <w:color w:val="000000"/>
        </w:rPr>
        <w:t>artifacts/submission_v2_previous.csv</w:t>
      </w:r>
      <w:r>
        <w:rPr>
          <w:rStyle w:val="apple-converted-space"/>
          <w:rFonts w:eastAsiaTheme="majorEastAsia"/>
          <w:color w:val="000000"/>
        </w:rPr>
        <w:t> </w:t>
      </w:r>
      <w:r>
        <w:rPr>
          <w:color w:val="000000"/>
        </w:rPr>
        <w:t>(the last “blessed” submission), or</w:t>
      </w:r>
    </w:p>
    <w:p w14:paraId="66DAF7A5" w14:textId="77777777" w:rsidR="001474B4" w:rsidRDefault="001474B4" w:rsidP="001474B4">
      <w:pPr>
        <w:pStyle w:val="NormalWeb"/>
        <w:numPr>
          <w:ilvl w:val="1"/>
          <w:numId w:val="754"/>
        </w:numPr>
        <w:rPr>
          <w:color w:val="000000"/>
        </w:rPr>
      </w:pPr>
      <w:r>
        <w:rPr>
          <w:color w:val="000000"/>
        </w:rPr>
        <w:t>the most recent</w:t>
      </w:r>
      <w:r>
        <w:rPr>
          <w:rStyle w:val="apple-converted-space"/>
          <w:rFonts w:eastAsiaTheme="majorEastAsia"/>
          <w:color w:val="000000"/>
        </w:rPr>
        <w:t> </w:t>
      </w:r>
      <w:r>
        <w:rPr>
          <w:rStyle w:val="HTMLCode"/>
          <w:rFonts w:eastAsiaTheme="majorEastAsia"/>
          <w:color w:val="000000"/>
        </w:rPr>
        <w:t>artifacts/submission_v2_YYYYMMDD_HHMMSS.csv</w:t>
      </w:r>
      <w:r>
        <w:rPr>
          <w:rStyle w:val="apple-converted-space"/>
          <w:rFonts w:eastAsiaTheme="majorEastAsia"/>
          <w:color w:val="000000"/>
        </w:rPr>
        <w:t> </w:t>
      </w:r>
      <w:r>
        <w:rPr>
          <w:color w:val="000000"/>
        </w:rPr>
        <w:t>snapshot if no pointer yet.</w:t>
      </w:r>
    </w:p>
    <w:p w14:paraId="795B64BB" w14:textId="77777777" w:rsidR="001474B4" w:rsidRDefault="001474B4" w:rsidP="001474B4">
      <w:pPr>
        <w:pStyle w:val="NormalWeb"/>
        <w:rPr>
          <w:color w:val="000000"/>
        </w:rPr>
      </w:pPr>
      <w:r>
        <w:rPr>
          <w:color w:val="000000"/>
        </w:rPr>
        <w:t>If there is no baseline at all (first run), it treats this as “0 changed plays”.</w:t>
      </w:r>
    </w:p>
    <w:p w14:paraId="42345A70" w14:textId="77777777" w:rsidR="001474B4" w:rsidRDefault="001474B4" w:rsidP="001474B4">
      <w:pPr>
        <w:pStyle w:val="Heading4"/>
        <w:rPr>
          <w:color w:val="000000"/>
        </w:rPr>
      </w:pPr>
      <w:r>
        <w:rPr>
          <w:color w:val="000000"/>
        </w:rPr>
        <w:t>2. Normalise and align</w:t>
      </w:r>
    </w:p>
    <w:p w14:paraId="6D7E41F1" w14:textId="77777777" w:rsidR="001474B4" w:rsidRDefault="001474B4" w:rsidP="001474B4">
      <w:pPr>
        <w:pStyle w:val="NormalWeb"/>
        <w:rPr>
          <w:color w:val="000000"/>
        </w:rPr>
      </w:pPr>
      <w:r>
        <w:rPr>
          <w:color w:val="000000"/>
        </w:rPr>
        <w:t>For both</w:t>
      </w:r>
      <w:r>
        <w:rPr>
          <w:rStyle w:val="apple-converted-space"/>
          <w:rFonts w:eastAsiaTheme="majorEastAsia"/>
          <w:color w:val="000000"/>
        </w:rPr>
        <w:t> </w:t>
      </w:r>
      <w:r>
        <w:rPr>
          <w:rStyle w:val="Strong"/>
          <w:rFonts w:eastAsiaTheme="majorEastAsia"/>
          <w:color w:val="000000"/>
        </w:rPr>
        <w:t>current</w:t>
      </w:r>
      <w:r>
        <w:rPr>
          <w:rStyle w:val="apple-converted-space"/>
          <w:rFonts w:eastAsiaTheme="majorEastAsia"/>
          <w:color w:val="000000"/>
        </w:rPr>
        <w:t> </w:t>
      </w:r>
      <w:r>
        <w:rPr>
          <w:color w:val="000000"/>
        </w:rPr>
        <w:t>and</w:t>
      </w:r>
      <w:r>
        <w:rPr>
          <w:rStyle w:val="apple-converted-space"/>
          <w:rFonts w:eastAsiaTheme="majorEastAsia"/>
          <w:color w:val="000000"/>
        </w:rPr>
        <w:t> </w:t>
      </w:r>
      <w:r>
        <w:rPr>
          <w:rStyle w:val="Strong"/>
          <w:rFonts w:eastAsiaTheme="majorEastAsia"/>
          <w:color w:val="000000"/>
        </w:rPr>
        <w:t>baseline</w:t>
      </w:r>
      <w:r>
        <w:rPr>
          <w:rStyle w:val="apple-converted-space"/>
          <w:rFonts w:eastAsiaTheme="majorEastAsia"/>
          <w:color w:val="000000"/>
        </w:rPr>
        <w:t> </w:t>
      </w:r>
      <w:r>
        <w:rPr>
          <w:color w:val="000000"/>
        </w:rPr>
        <w:t>submissions:</w:t>
      </w:r>
    </w:p>
    <w:p w14:paraId="1FB4B0CA" w14:textId="77777777" w:rsidR="001474B4" w:rsidRDefault="001474B4" w:rsidP="001474B4">
      <w:pPr>
        <w:pStyle w:val="NormalWeb"/>
        <w:numPr>
          <w:ilvl w:val="0"/>
          <w:numId w:val="755"/>
        </w:numPr>
        <w:rPr>
          <w:color w:val="000000"/>
        </w:rPr>
      </w:pPr>
      <w:r>
        <w:rPr>
          <w:color w:val="000000"/>
        </w:rPr>
        <w:t>Reads CSV, cleans names, normalises types:</w:t>
      </w:r>
    </w:p>
    <w:p w14:paraId="71EF00FC" w14:textId="77777777" w:rsidR="001474B4" w:rsidRDefault="001474B4" w:rsidP="001474B4">
      <w:pPr>
        <w:pStyle w:val="HTMLPreformatted"/>
        <w:numPr>
          <w:ilvl w:val="0"/>
          <w:numId w:val="755"/>
        </w:numPr>
        <w:tabs>
          <w:tab w:val="clear" w:pos="720"/>
        </w:tabs>
        <w:rPr>
          <w:rStyle w:val="HTMLCode"/>
          <w:rFonts w:eastAsiaTheme="majorEastAsia"/>
          <w:color w:val="000000"/>
        </w:rPr>
      </w:pPr>
      <w:r>
        <w:rPr>
          <w:rStyle w:val="HTMLCode"/>
          <w:rFonts w:eastAsiaTheme="majorEastAsia"/>
          <w:color w:val="000000"/>
        </w:rPr>
        <w:t xml:space="preserve">game_id </w:t>
      </w:r>
      <w:r>
        <w:rPr>
          <w:rStyle w:val="hljs-operator"/>
          <w:color w:val="000000"/>
        </w:rPr>
        <w:t>&lt;-</w:t>
      </w:r>
      <w:r>
        <w:rPr>
          <w:rStyle w:val="HTMLCode"/>
          <w:rFonts w:eastAsiaTheme="majorEastAsia"/>
          <w:color w:val="000000"/>
        </w:rPr>
        <w:t xml:space="preserve"> </w:t>
      </w:r>
      <w:r>
        <w:rPr>
          <w:rStyle w:val="hljs-builtin"/>
          <w:rFonts w:eastAsiaTheme="majorEastAsia"/>
          <w:color w:val="000000"/>
        </w:rPr>
        <w:t>as.character</w:t>
      </w:r>
      <w:r>
        <w:rPr>
          <w:rStyle w:val="hljs-punctuation"/>
          <w:color w:val="000000"/>
        </w:rPr>
        <w:t>(</w:t>
      </w:r>
      <w:r>
        <w:rPr>
          <w:rStyle w:val="HTMLCode"/>
          <w:rFonts w:eastAsiaTheme="majorEastAsia"/>
          <w:color w:val="000000"/>
        </w:rPr>
        <w:t>game_id</w:t>
      </w:r>
      <w:r>
        <w:rPr>
          <w:rStyle w:val="hljs-punctuation"/>
          <w:color w:val="000000"/>
        </w:rPr>
        <w:t>)</w:t>
      </w:r>
    </w:p>
    <w:p w14:paraId="7905A7F3" w14:textId="77777777" w:rsidR="001474B4" w:rsidRDefault="001474B4" w:rsidP="001474B4">
      <w:pPr>
        <w:pStyle w:val="HTMLPreformatted"/>
        <w:numPr>
          <w:ilvl w:val="0"/>
          <w:numId w:val="755"/>
        </w:numPr>
        <w:tabs>
          <w:tab w:val="clear" w:pos="720"/>
        </w:tabs>
        <w:rPr>
          <w:rStyle w:val="HTMLCode"/>
          <w:rFonts w:eastAsiaTheme="majorEastAsia"/>
          <w:color w:val="000000"/>
        </w:rPr>
      </w:pPr>
      <w:r>
        <w:rPr>
          <w:rStyle w:val="HTMLCode"/>
          <w:rFonts w:eastAsiaTheme="majorEastAsia"/>
          <w:color w:val="000000"/>
        </w:rPr>
        <w:t xml:space="preserve">play_id </w:t>
      </w:r>
      <w:r>
        <w:rPr>
          <w:rStyle w:val="hljs-operator"/>
          <w:color w:val="000000"/>
        </w:rPr>
        <w:t>&lt;-</w:t>
      </w:r>
      <w:r>
        <w:rPr>
          <w:rStyle w:val="HTMLCode"/>
          <w:rFonts w:eastAsiaTheme="majorEastAsia"/>
          <w:color w:val="000000"/>
        </w:rPr>
        <w:t xml:space="preserve"> </w:t>
      </w:r>
      <w:r>
        <w:rPr>
          <w:rStyle w:val="hljs-builtin"/>
          <w:rFonts w:eastAsiaTheme="majorEastAsia"/>
          <w:color w:val="000000"/>
        </w:rPr>
        <w:t>as.character</w:t>
      </w:r>
      <w:r>
        <w:rPr>
          <w:rStyle w:val="hljs-punctuation"/>
          <w:color w:val="000000"/>
        </w:rPr>
        <w:t>(</w:t>
      </w:r>
      <w:r>
        <w:rPr>
          <w:rStyle w:val="HTMLCode"/>
          <w:rFonts w:eastAsiaTheme="majorEastAsia"/>
          <w:color w:val="000000"/>
        </w:rPr>
        <w:t>play_id</w:t>
      </w:r>
      <w:r>
        <w:rPr>
          <w:rStyle w:val="hljs-punctuation"/>
          <w:color w:val="000000"/>
        </w:rPr>
        <w:t>)</w:t>
      </w:r>
    </w:p>
    <w:p w14:paraId="6908FE66" w14:textId="77777777" w:rsidR="001474B4" w:rsidRDefault="001474B4" w:rsidP="001474B4">
      <w:pPr>
        <w:pStyle w:val="HTMLPreformatted"/>
        <w:numPr>
          <w:ilvl w:val="0"/>
          <w:numId w:val="755"/>
        </w:numPr>
        <w:tabs>
          <w:tab w:val="clear" w:pos="720"/>
        </w:tabs>
        <w:rPr>
          <w:rStyle w:val="HTMLCode"/>
          <w:rFonts w:eastAsiaTheme="majorEastAsia"/>
          <w:color w:val="000000"/>
        </w:rPr>
      </w:pPr>
      <w:r>
        <w:rPr>
          <w:rStyle w:val="HTMLCode"/>
          <w:rFonts w:eastAsiaTheme="majorEastAsia"/>
          <w:color w:val="000000"/>
        </w:rPr>
        <w:t xml:space="preserve">nfl_id  </w:t>
      </w:r>
      <w:r>
        <w:rPr>
          <w:rStyle w:val="hljs-operator"/>
          <w:color w:val="000000"/>
        </w:rPr>
        <w:t>&lt;-</w:t>
      </w:r>
      <w:r>
        <w:rPr>
          <w:rStyle w:val="HTMLCode"/>
          <w:rFonts w:eastAsiaTheme="majorEastAsia"/>
          <w:color w:val="000000"/>
        </w:rPr>
        <w:t xml:space="preserve"> </w:t>
      </w:r>
      <w:r>
        <w:rPr>
          <w:rStyle w:val="hljs-builtin"/>
          <w:rFonts w:eastAsiaTheme="majorEastAsia"/>
          <w:color w:val="000000"/>
        </w:rPr>
        <w:t>as.character</w:t>
      </w:r>
      <w:r>
        <w:rPr>
          <w:rStyle w:val="hljs-punctuation"/>
          <w:color w:val="000000"/>
        </w:rPr>
        <w:t>(</w:t>
      </w:r>
      <w:r>
        <w:rPr>
          <w:rStyle w:val="HTMLCode"/>
          <w:rFonts w:eastAsiaTheme="majorEastAsia"/>
          <w:color w:val="000000"/>
        </w:rPr>
        <w:t>nfl_id</w:t>
      </w:r>
      <w:r>
        <w:rPr>
          <w:rStyle w:val="hljs-punctuation"/>
          <w:color w:val="000000"/>
        </w:rPr>
        <w:t>)</w:t>
      </w:r>
    </w:p>
    <w:p w14:paraId="19148944" w14:textId="77777777" w:rsidR="001474B4" w:rsidRDefault="001474B4" w:rsidP="001474B4">
      <w:pPr>
        <w:pStyle w:val="NormalWeb"/>
        <w:numPr>
          <w:ilvl w:val="0"/>
          <w:numId w:val="755"/>
        </w:numPr>
        <w:rPr>
          <w:color w:val="000000"/>
        </w:rPr>
      </w:pPr>
      <w:r>
        <w:rPr>
          <w:color w:val="000000"/>
        </w:rPr>
        <w:t>Ensures</w:t>
      </w:r>
      <w:r>
        <w:rPr>
          <w:rStyle w:val="apple-converted-space"/>
          <w:rFonts w:eastAsiaTheme="majorEastAsia"/>
          <w:color w:val="000000"/>
        </w:rPr>
        <w:t> </w:t>
      </w:r>
      <w:r>
        <w:rPr>
          <w:rStyle w:val="Strong"/>
          <w:rFonts w:eastAsiaTheme="majorEastAsia"/>
          <w:color w:val="000000"/>
        </w:rPr>
        <w:t>one row per (game_id, play_id)</w:t>
      </w:r>
      <w:r>
        <w:rPr>
          <w:rStyle w:val="apple-converted-space"/>
          <w:rFonts w:eastAsiaTheme="majorEastAsia"/>
          <w:color w:val="000000"/>
        </w:rPr>
        <w:t> </w:t>
      </w:r>
      <w:r>
        <w:rPr>
          <w:color w:val="000000"/>
        </w:rPr>
        <w:t>in each file.</w:t>
      </w:r>
    </w:p>
    <w:p w14:paraId="43E2B2FF" w14:textId="77777777" w:rsidR="001474B4" w:rsidRDefault="001474B4" w:rsidP="001474B4">
      <w:pPr>
        <w:pStyle w:val="NormalWeb"/>
        <w:rPr>
          <w:color w:val="000000"/>
        </w:rPr>
      </w:pPr>
      <w:r>
        <w:rPr>
          <w:color w:val="000000"/>
        </w:rPr>
        <w:t>Builds a full play universe:</w:t>
      </w:r>
    </w:p>
    <w:p w14:paraId="6AF9AA70" w14:textId="77777777" w:rsidR="001474B4" w:rsidRDefault="001474B4" w:rsidP="001474B4">
      <w:pPr>
        <w:pStyle w:val="NormalWeb"/>
        <w:numPr>
          <w:ilvl w:val="0"/>
          <w:numId w:val="756"/>
        </w:numPr>
        <w:rPr>
          <w:color w:val="000000"/>
        </w:rPr>
      </w:pPr>
      <w:r>
        <w:rPr>
          <w:color w:val="000000"/>
        </w:rPr>
        <w:t>All (game_id, play_id) that appear in either current or baseline.</w:t>
      </w:r>
    </w:p>
    <w:p w14:paraId="070C87AC" w14:textId="77777777" w:rsidR="001474B4" w:rsidRDefault="001474B4" w:rsidP="001474B4">
      <w:pPr>
        <w:pStyle w:val="Heading4"/>
        <w:rPr>
          <w:color w:val="000000"/>
        </w:rPr>
      </w:pPr>
      <w:r>
        <w:rPr>
          <w:color w:val="000000"/>
        </w:rPr>
        <w:t>3. Compute the diff</w:t>
      </w:r>
    </w:p>
    <w:p w14:paraId="06BD8411" w14:textId="77777777" w:rsidR="001474B4" w:rsidRDefault="001474B4" w:rsidP="001474B4">
      <w:pPr>
        <w:pStyle w:val="NormalWeb"/>
        <w:rPr>
          <w:color w:val="000000"/>
        </w:rPr>
      </w:pPr>
      <w:r>
        <w:rPr>
          <w:color w:val="000000"/>
        </w:rPr>
        <w:t>For each play in that universe:</w:t>
      </w:r>
    </w:p>
    <w:p w14:paraId="2F802498" w14:textId="77777777" w:rsidR="001474B4" w:rsidRDefault="001474B4" w:rsidP="001474B4">
      <w:pPr>
        <w:pStyle w:val="NormalWeb"/>
        <w:numPr>
          <w:ilvl w:val="0"/>
          <w:numId w:val="757"/>
        </w:numPr>
        <w:rPr>
          <w:color w:val="000000"/>
        </w:rPr>
      </w:pPr>
      <w:r>
        <w:rPr>
          <w:color w:val="000000"/>
        </w:rPr>
        <w:t>Pulls:</w:t>
      </w:r>
    </w:p>
    <w:p w14:paraId="62089955" w14:textId="77777777" w:rsidR="001474B4" w:rsidRDefault="001474B4" w:rsidP="001474B4">
      <w:pPr>
        <w:pStyle w:val="NormalWeb"/>
        <w:numPr>
          <w:ilvl w:val="1"/>
          <w:numId w:val="757"/>
        </w:numPr>
        <w:rPr>
          <w:color w:val="000000"/>
        </w:rPr>
      </w:pPr>
      <w:r>
        <w:rPr>
          <w:rStyle w:val="HTMLCode"/>
          <w:rFonts w:eastAsiaTheme="majorEastAsia"/>
          <w:color w:val="000000"/>
        </w:rPr>
        <w:t>nfl_id_baseline</w:t>
      </w:r>
      <w:r>
        <w:rPr>
          <w:rStyle w:val="apple-converted-space"/>
          <w:rFonts w:eastAsiaTheme="majorEastAsia"/>
          <w:color w:val="000000"/>
        </w:rPr>
        <w:t> </w:t>
      </w:r>
      <w:r>
        <w:rPr>
          <w:color w:val="000000"/>
        </w:rPr>
        <w:t>(possibly NA)</w:t>
      </w:r>
    </w:p>
    <w:p w14:paraId="7EEF41F8" w14:textId="77777777" w:rsidR="001474B4" w:rsidRDefault="001474B4" w:rsidP="001474B4">
      <w:pPr>
        <w:pStyle w:val="NormalWeb"/>
        <w:numPr>
          <w:ilvl w:val="1"/>
          <w:numId w:val="757"/>
        </w:numPr>
        <w:rPr>
          <w:color w:val="000000"/>
        </w:rPr>
      </w:pPr>
      <w:r>
        <w:rPr>
          <w:rStyle w:val="HTMLCode"/>
          <w:rFonts w:eastAsiaTheme="majorEastAsia"/>
          <w:color w:val="000000"/>
        </w:rPr>
        <w:t>nfl_id_current</w:t>
      </w:r>
      <w:r>
        <w:rPr>
          <w:rStyle w:val="apple-converted-space"/>
          <w:rFonts w:eastAsiaTheme="majorEastAsia"/>
          <w:color w:val="000000"/>
        </w:rPr>
        <w:t> </w:t>
      </w:r>
      <w:r>
        <w:rPr>
          <w:color w:val="000000"/>
        </w:rPr>
        <w:t>(possibly NA)</w:t>
      </w:r>
    </w:p>
    <w:p w14:paraId="3BC2BD1B" w14:textId="77777777" w:rsidR="001474B4" w:rsidRDefault="001474B4" w:rsidP="001474B4">
      <w:pPr>
        <w:pStyle w:val="NormalWeb"/>
        <w:numPr>
          <w:ilvl w:val="0"/>
          <w:numId w:val="757"/>
        </w:numPr>
        <w:rPr>
          <w:color w:val="000000"/>
        </w:rPr>
      </w:pPr>
      <w:r>
        <w:rPr>
          <w:color w:val="000000"/>
        </w:rPr>
        <w:t>Classifies:</w:t>
      </w:r>
    </w:p>
    <w:p w14:paraId="38DD91F2" w14:textId="77777777" w:rsidR="001474B4" w:rsidRDefault="001474B4" w:rsidP="001474B4">
      <w:pPr>
        <w:pStyle w:val="NormalWeb"/>
        <w:numPr>
          <w:ilvl w:val="1"/>
          <w:numId w:val="757"/>
        </w:numPr>
        <w:rPr>
          <w:color w:val="000000"/>
        </w:rPr>
      </w:pPr>
      <w:r>
        <w:rPr>
          <w:rStyle w:val="Strong"/>
          <w:rFonts w:eastAsiaTheme="majorEastAsia"/>
          <w:color w:val="000000"/>
        </w:rPr>
        <w:t>unchanged</w:t>
      </w:r>
      <w:r>
        <w:rPr>
          <w:rStyle w:val="apple-converted-space"/>
          <w:rFonts w:eastAsiaTheme="majorEastAsia"/>
          <w:color w:val="000000"/>
        </w:rPr>
        <w:t> </w:t>
      </w:r>
      <w:r>
        <w:rPr>
          <w:color w:val="000000"/>
        </w:rPr>
        <w:t>– both present and equal.</w:t>
      </w:r>
    </w:p>
    <w:p w14:paraId="2734C24A" w14:textId="77777777" w:rsidR="001474B4" w:rsidRDefault="001474B4" w:rsidP="001474B4">
      <w:pPr>
        <w:pStyle w:val="NormalWeb"/>
        <w:numPr>
          <w:ilvl w:val="1"/>
          <w:numId w:val="757"/>
        </w:numPr>
        <w:rPr>
          <w:color w:val="000000"/>
        </w:rPr>
      </w:pPr>
      <w:r>
        <w:rPr>
          <w:rStyle w:val="Strong"/>
          <w:rFonts w:eastAsiaTheme="majorEastAsia"/>
          <w:color w:val="000000"/>
        </w:rPr>
        <w:t>changed</w:t>
      </w:r>
      <w:r>
        <w:rPr>
          <w:rStyle w:val="apple-converted-space"/>
          <w:rFonts w:eastAsiaTheme="majorEastAsia"/>
          <w:color w:val="000000"/>
        </w:rPr>
        <w:t> </w:t>
      </w:r>
      <w:r>
        <w:rPr>
          <w:color w:val="000000"/>
        </w:rPr>
        <w:t>– both present and</w:t>
      </w:r>
      <w:r>
        <w:rPr>
          <w:rStyle w:val="apple-converted-space"/>
          <w:rFonts w:eastAsiaTheme="majorEastAsia"/>
          <w:color w:val="000000"/>
        </w:rPr>
        <w:t> </w:t>
      </w:r>
      <w:r>
        <w:rPr>
          <w:rStyle w:val="Strong"/>
          <w:rFonts w:eastAsiaTheme="majorEastAsia"/>
          <w:color w:val="000000"/>
        </w:rPr>
        <w:t>different</w:t>
      </w:r>
      <w:r>
        <w:rPr>
          <w:color w:val="000000"/>
        </w:rPr>
        <w:t>.</w:t>
      </w:r>
    </w:p>
    <w:p w14:paraId="2E0E4E66" w14:textId="77777777" w:rsidR="001474B4" w:rsidRDefault="001474B4" w:rsidP="001474B4">
      <w:pPr>
        <w:pStyle w:val="NormalWeb"/>
        <w:numPr>
          <w:ilvl w:val="1"/>
          <w:numId w:val="757"/>
        </w:numPr>
        <w:rPr>
          <w:color w:val="000000"/>
        </w:rPr>
      </w:pPr>
      <w:r>
        <w:rPr>
          <w:rStyle w:val="Strong"/>
          <w:rFonts w:eastAsiaTheme="majorEastAsia"/>
          <w:color w:val="000000"/>
        </w:rPr>
        <w:t>added</w:t>
      </w:r>
      <w:r>
        <w:rPr>
          <w:rStyle w:val="apple-converted-space"/>
          <w:rFonts w:eastAsiaTheme="majorEastAsia"/>
          <w:color w:val="000000"/>
        </w:rPr>
        <w:t> </w:t>
      </w:r>
      <w:r>
        <w:rPr>
          <w:color w:val="000000"/>
        </w:rPr>
        <w:t>– only in current (baseline NA).</w:t>
      </w:r>
    </w:p>
    <w:p w14:paraId="75E27DC3" w14:textId="77777777" w:rsidR="001474B4" w:rsidRDefault="001474B4" w:rsidP="001474B4">
      <w:pPr>
        <w:pStyle w:val="NormalWeb"/>
        <w:numPr>
          <w:ilvl w:val="1"/>
          <w:numId w:val="757"/>
        </w:numPr>
        <w:rPr>
          <w:color w:val="000000"/>
        </w:rPr>
      </w:pPr>
      <w:r>
        <w:rPr>
          <w:rStyle w:val="Strong"/>
          <w:rFonts w:eastAsiaTheme="majorEastAsia"/>
          <w:color w:val="000000"/>
        </w:rPr>
        <w:t>dropped</w:t>
      </w:r>
      <w:r>
        <w:rPr>
          <w:rStyle w:val="apple-converted-space"/>
          <w:rFonts w:eastAsiaTheme="majorEastAsia"/>
          <w:color w:val="000000"/>
        </w:rPr>
        <w:t> </w:t>
      </w:r>
      <w:r>
        <w:rPr>
          <w:color w:val="000000"/>
        </w:rPr>
        <w:t>– only in baseline (current NA).</w:t>
      </w:r>
    </w:p>
    <w:p w14:paraId="0CFF9276" w14:textId="77777777" w:rsidR="001474B4" w:rsidRDefault="001474B4" w:rsidP="001474B4">
      <w:pPr>
        <w:pStyle w:val="NormalWeb"/>
        <w:rPr>
          <w:color w:val="000000"/>
        </w:rPr>
      </w:pPr>
      <w:r>
        <w:rPr>
          <w:color w:val="000000"/>
        </w:rPr>
        <w:t>Writes</w:t>
      </w:r>
      <w:r>
        <w:rPr>
          <w:rStyle w:val="apple-converted-space"/>
          <w:rFonts w:eastAsiaTheme="majorEastAsia"/>
          <w:color w:val="000000"/>
        </w:rPr>
        <w:t> </w:t>
      </w:r>
      <w:r>
        <w:rPr>
          <w:rStyle w:val="HTMLCode"/>
          <w:rFonts w:eastAsiaTheme="majorEastAsia"/>
          <w:color w:val="000000"/>
        </w:rPr>
        <w:t>artifacts/submission_diff.csv</w:t>
      </w:r>
      <w:r>
        <w:rPr>
          <w:rStyle w:val="apple-converted-space"/>
          <w:rFonts w:eastAsiaTheme="majorEastAsia"/>
          <w:color w:val="000000"/>
        </w:rPr>
        <w:t> </w:t>
      </w:r>
      <w:r>
        <w:rPr>
          <w:color w:val="000000"/>
        </w:rPr>
        <w:t>with columns like:</w:t>
      </w:r>
    </w:p>
    <w:p w14:paraId="43A26CA5" w14:textId="77777777" w:rsidR="001474B4" w:rsidRDefault="001474B4" w:rsidP="001474B4">
      <w:pPr>
        <w:pStyle w:val="NormalWeb"/>
        <w:numPr>
          <w:ilvl w:val="0"/>
          <w:numId w:val="758"/>
        </w:numPr>
        <w:rPr>
          <w:color w:val="000000"/>
        </w:rPr>
      </w:pPr>
      <w:r>
        <w:rPr>
          <w:rStyle w:val="HTMLCode"/>
          <w:rFonts w:eastAsiaTheme="majorEastAsia"/>
          <w:color w:val="000000"/>
        </w:rPr>
        <w:t>game_id, play_id, nfl_id_baseline, nfl_id_current, change_type</w:t>
      </w:r>
    </w:p>
    <w:p w14:paraId="492EBD20" w14:textId="77777777" w:rsidR="001474B4" w:rsidRDefault="001474B4" w:rsidP="001474B4">
      <w:pPr>
        <w:pStyle w:val="NormalWeb"/>
        <w:rPr>
          <w:color w:val="000000"/>
        </w:rPr>
      </w:pPr>
      <w:r>
        <w:rPr>
          <w:color w:val="000000"/>
        </w:rPr>
        <w:t>and logs something like:</w:t>
      </w:r>
    </w:p>
    <w:p w14:paraId="211A3D88" w14:textId="77777777" w:rsidR="001474B4" w:rsidRDefault="001474B4" w:rsidP="001474B4">
      <w:pPr>
        <w:pStyle w:val="NormalWeb"/>
        <w:rPr>
          <w:color w:val="000000"/>
        </w:rPr>
      </w:pPr>
      <w:r>
        <w:rPr>
          <w:rStyle w:val="HTMLCode"/>
          <w:rFonts w:eastAsiaTheme="majorEastAsia"/>
          <w:color w:val="000000"/>
        </w:rPr>
        <w:t>Wrote diff: .../artifacts/submission_diff.csv (N changed plays)</w:t>
      </w:r>
    </w:p>
    <w:p w14:paraId="06B75A22" w14:textId="77777777" w:rsidR="001474B4" w:rsidRDefault="001474B4" w:rsidP="001474B4">
      <w:pPr>
        <w:pStyle w:val="Heading4"/>
        <w:rPr>
          <w:color w:val="000000"/>
        </w:rPr>
      </w:pPr>
      <w:r>
        <w:rPr>
          <w:color w:val="000000"/>
        </w:rPr>
        <w:t>4. Hard gate on changed plays</w:t>
      </w:r>
    </w:p>
    <w:p w14:paraId="43098805" w14:textId="77777777" w:rsidR="001474B4" w:rsidRDefault="001474B4" w:rsidP="001474B4">
      <w:pPr>
        <w:pStyle w:val="NormalWeb"/>
        <w:rPr>
          <w:color w:val="000000"/>
        </w:rPr>
      </w:pPr>
      <w:r>
        <w:rPr>
          <w:color w:val="000000"/>
        </w:rPr>
        <w:t>Counts:</w:t>
      </w:r>
    </w:p>
    <w:p w14:paraId="5FB3EE19" w14:textId="77777777" w:rsidR="001474B4" w:rsidRDefault="001474B4" w:rsidP="001474B4">
      <w:pPr>
        <w:pStyle w:val="NormalWeb"/>
        <w:numPr>
          <w:ilvl w:val="0"/>
          <w:numId w:val="759"/>
        </w:numPr>
        <w:rPr>
          <w:color w:val="000000"/>
        </w:rPr>
      </w:pPr>
      <w:r>
        <w:rPr>
          <w:rStyle w:val="HTMLCode"/>
          <w:rFonts w:eastAsiaTheme="majorEastAsia"/>
          <w:color w:val="000000"/>
        </w:rPr>
        <w:t>n_changed</w:t>
      </w:r>
      <w:r>
        <w:rPr>
          <w:rStyle w:val="apple-converted-space"/>
          <w:rFonts w:eastAsiaTheme="majorEastAsia"/>
          <w:color w:val="000000"/>
        </w:rPr>
        <w:t> </w:t>
      </w:r>
      <w:r>
        <w:rPr>
          <w:color w:val="000000"/>
        </w:rPr>
        <w:t>= number of</w:t>
      </w:r>
      <w:r>
        <w:rPr>
          <w:rStyle w:val="apple-converted-space"/>
          <w:rFonts w:eastAsiaTheme="majorEastAsia"/>
          <w:color w:val="000000"/>
        </w:rPr>
        <w:t> </w:t>
      </w:r>
      <w:r>
        <w:rPr>
          <w:rStyle w:val="HTMLCode"/>
          <w:rFonts w:eastAsiaTheme="majorEastAsia"/>
          <w:color w:val="000000"/>
        </w:rPr>
        <w:t>change_type == "changed"</w:t>
      </w:r>
      <w:r>
        <w:rPr>
          <w:rStyle w:val="apple-converted-space"/>
          <w:rFonts w:eastAsiaTheme="majorEastAsia"/>
          <w:color w:val="000000"/>
        </w:rPr>
        <w:t> </w:t>
      </w:r>
      <w:r>
        <w:rPr>
          <w:color w:val="000000"/>
        </w:rPr>
        <w:t>(and sometimes “added/dropped”).</w:t>
      </w:r>
    </w:p>
    <w:p w14:paraId="14C21D76" w14:textId="77777777" w:rsidR="001474B4" w:rsidRDefault="001474B4" w:rsidP="001474B4">
      <w:pPr>
        <w:pStyle w:val="NormalWeb"/>
        <w:rPr>
          <w:color w:val="000000"/>
        </w:rPr>
      </w:pPr>
      <w:r>
        <w:rPr>
          <w:color w:val="000000"/>
        </w:rPr>
        <w:t>Then:</w:t>
      </w:r>
    </w:p>
    <w:p w14:paraId="75F0EC50" w14:textId="77777777" w:rsidR="001474B4" w:rsidRDefault="001474B4" w:rsidP="001474B4">
      <w:pPr>
        <w:pStyle w:val="NormalWeb"/>
        <w:numPr>
          <w:ilvl w:val="0"/>
          <w:numId w:val="760"/>
        </w:numPr>
        <w:rPr>
          <w:color w:val="000000"/>
        </w:rPr>
      </w:pPr>
      <w:r>
        <w:rPr>
          <w:color w:val="000000"/>
        </w:rPr>
        <w:t>Reads env var</w:t>
      </w:r>
      <w:r>
        <w:rPr>
          <w:rStyle w:val="apple-converted-space"/>
          <w:rFonts w:eastAsiaTheme="majorEastAsia"/>
          <w:color w:val="000000"/>
        </w:rPr>
        <w:t> </w:t>
      </w:r>
      <w:r>
        <w:rPr>
          <w:rStyle w:val="HTMLCode"/>
          <w:rFonts w:eastAsiaTheme="majorEastAsia"/>
          <w:color w:val="000000"/>
        </w:rPr>
        <w:t>SUBMISSION_DIFF_ALLOW</w:t>
      </w:r>
      <w:r>
        <w:rPr>
          <w:rStyle w:val="apple-converted-space"/>
          <w:rFonts w:eastAsiaTheme="majorEastAsia"/>
          <w:color w:val="000000"/>
        </w:rPr>
        <w:t> </w:t>
      </w:r>
      <w:r>
        <w:rPr>
          <w:color w:val="000000"/>
        </w:rPr>
        <w:t>(or similar).</w:t>
      </w:r>
    </w:p>
    <w:p w14:paraId="36A6BEF6" w14:textId="77777777" w:rsidR="001474B4" w:rsidRDefault="001474B4" w:rsidP="001474B4">
      <w:pPr>
        <w:pStyle w:val="NormalWeb"/>
        <w:rPr>
          <w:color w:val="000000"/>
        </w:rPr>
      </w:pPr>
      <w:r>
        <w:rPr>
          <w:color w:val="000000"/>
        </w:rPr>
        <w:t>Logic is:</w:t>
      </w:r>
    </w:p>
    <w:p w14:paraId="35F8AD9F" w14:textId="77777777" w:rsidR="001474B4" w:rsidRDefault="001474B4" w:rsidP="001474B4">
      <w:pPr>
        <w:pStyle w:val="HTMLPreformatted"/>
        <w:rPr>
          <w:rStyle w:val="HTMLCode"/>
          <w:rFonts w:eastAsiaTheme="majorEastAsia"/>
          <w:color w:val="000000"/>
        </w:rPr>
      </w:pPr>
      <w:r>
        <w:rPr>
          <w:rStyle w:val="hljs-keyword"/>
          <w:rFonts w:eastAsiaTheme="majorEastAsia"/>
          <w:color w:val="000000"/>
        </w:rPr>
        <w:t>if</w:t>
      </w: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n_changed </w:t>
      </w:r>
      <w:r>
        <w:rPr>
          <w:rStyle w:val="hljs-operator"/>
          <w:color w:val="000000"/>
        </w:rPr>
        <w:t>&gt;</w:t>
      </w:r>
      <w:r>
        <w:rPr>
          <w:rStyle w:val="HTMLCode"/>
          <w:rFonts w:eastAsiaTheme="majorEastAsia"/>
          <w:color w:val="000000"/>
        </w:rPr>
        <w:t xml:space="preserve"> </w:t>
      </w:r>
      <w:r>
        <w:rPr>
          <w:rStyle w:val="hljs-number"/>
          <w:color w:val="000000"/>
        </w:rPr>
        <w:t>0</w:t>
      </w:r>
      <w:r>
        <w:rPr>
          <w:rStyle w:val="HTMLCode"/>
          <w:rFonts w:eastAsiaTheme="majorEastAsia"/>
          <w:color w:val="000000"/>
        </w:rPr>
        <w:t xml:space="preserve"> </w:t>
      </w:r>
      <w:r>
        <w:rPr>
          <w:rStyle w:val="hljs-operator"/>
          <w:color w:val="000000"/>
        </w:rPr>
        <w:t>&amp;&amp;</w:t>
      </w:r>
      <w:r>
        <w:rPr>
          <w:rStyle w:val="HTMLCode"/>
          <w:rFonts w:eastAsiaTheme="majorEastAsia"/>
          <w:color w:val="000000"/>
        </w:rPr>
        <w:t xml:space="preserve"> Sys.getenv</w:t>
      </w:r>
      <w:r>
        <w:rPr>
          <w:rStyle w:val="hljs-punctuation"/>
          <w:color w:val="000000"/>
        </w:rPr>
        <w:t>(</w:t>
      </w:r>
      <w:r>
        <w:rPr>
          <w:rStyle w:val="hljs-string"/>
          <w:color w:val="000000"/>
        </w:rPr>
        <w:t>"SUBMISSION_DIFF_ALLOW"</w:t>
      </w:r>
      <w:r>
        <w:rPr>
          <w:rStyle w:val="hljs-punctuation"/>
          <w:color w:val="000000"/>
        </w:rPr>
        <w:t>)</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w:t>
      </w:r>
      <w:r>
        <w:rPr>
          <w:rStyle w:val="hljs-string"/>
          <w:color w:val="000000"/>
        </w:rPr>
        <w:t>"1"</w:t>
      </w:r>
      <w:r>
        <w:rPr>
          <w:rStyle w:val="hljs-punctuation"/>
          <w:color w:val="000000"/>
        </w:rPr>
        <w:t>)</w:t>
      </w:r>
      <w:r>
        <w:rPr>
          <w:rStyle w:val="HTMLCode"/>
          <w:rFonts w:eastAsiaTheme="majorEastAsia"/>
          <w:color w:val="000000"/>
        </w:rPr>
        <w:t xml:space="preserve"> </w:t>
      </w:r>
      <w:r>
        <w:rPr>
          <w:rStyle w:val="hljs-punctuation"/>
          <w:color w:val="000000"/>
        </w:rPr>
        <w:t>{</w:t>
      </w:r>
    </w:p>
    <w:p w14:paraId="202986D4" w14:textId="77777777" w:rsidR="001474B4" w:rsidRDefault="001474B4" w:rsidP="001474B4">
      <w:pPr>
        <w:pStyle w:val="HTMLPreformatted"/>
        <w:rPr>
          <w:rStyle w:val="HTMLCode"/>
          <w:rFonts w:eastAsiaTheme="majorEastAsia"/>
          <w:color w:val="000000"/>
        </w:rPr>
      </w:pPr>
      <w:r>
        <w:rPr>
          <w:rStyle w:val="HTMLCode"/>
          <w:rFonts w:eastAsiaTheme="majorEastAsia"/>
          <w:color w:val="000000"/>
        </w:rPr>
        <w:t xml:space="preserve">  stop</w:t>
      </w:r>
      <w:r>
        <w:rPr>
          <w:rStyle w:val="hljs-punctuation"/>
          <w:color w:val="000000"/>
        </w:rPr>
        <w:t>(</w:t>
      </w:r>
      <w:r>
        <w:rPr>
          <w:rStyle w:val="HTMLCode"/>
          <w:rFonts w:eastAsiaTheme="majorEastAsia"/>
          <w:color w:val="000000"/>
        </w:rPr>
        <w:t>sprintf</w:t>
      </w:r>
      <w:r>
        <w:rPr>
          <w:rStyle w:val="hljs-punctuation"/>
          <w:color w:val="000000"/>
        </w:rPr>
        <w:t>(</w:t>
      </w:r>
      <w:r>
        <w:rPr>
          <w:rStyle w:val="hljs-string"/>
          <w:color w:val="000000"/>
        </w:rPr>
        <w:t>"Hard gate: %d changed plays. Set SUBMISSION_DIFF_ALLOW=1 to proceed."</w:t>
      </w:r>
      <w:r>
        <w:rPr>
          <w:rStyle w:val="hljs-punctuation"/>
          <w:color w:val="000000"/>
        </w:rPr>
        <w:t>,</w:t>
      </w:r>
      <w:r>
        <w:rPr>
          <w:rStyle w:val="HTMLCode"/>
          <w:rFonts w:eastAsiaTheme="majorEastAsia"/>
          <w:color w:val="000000"/>
        </w:rPr>
        <w:t xml:space="preserve"> n_changed</w:t>
      </w:r>
      <w:r>
        <w:rPr>
          <w:rStyle w:val="hljs-punctuation"/>
          <w:color w:val="000000"/>
        </w:rPr>
        <w:t>))</w:t>
      </w:r>
    </w:p>
    <w:p w14:paraId="7426333A" w14:textId="77777777" w:rsidR="001474B4" w:rsidRDefault="001474B4" w:rsidP="001474B4">
      <w:pPr>
        <w:pStyle w:val="HTMLPreformatted"/>
        <w:rPr>
          <w:rStyle w:val="HTMLCode"/>
          <w:rFonts w:eastAsiaTheme="majorEastAsia"/>
          <w:color w:val="000000"/>
        </w:rPr>
      </w:pPr>
      <w:r>
        <w:rPr>
          <w:rStyle w:val="hljs-punctuation"/>
          <w:color w:val="000000"/>
        </w:rPr>
        <w:t>}</w:t>
      </w:r>
      <w:r>
        <w:rPr>
          <w:rStyle w:val="HTMLCode"/>
          <w:rFonts w:eastAsiaTheme="majorEastAsia"/>
          <w:color w:val="000000"/>
        </w:rPr>
        <w:t xml:space="preserve"> </w:t>
      </w:r>
      <w:r>
        <w:rPr>
          <w:rStyle w:val="hljs-keyword"/>
          <w:rFonts w:eastAsiaTheme="majorEastAsia"/>
          <w:color w:val="000000"/>
        </w:rPr>
        <w:t>else</w:t>
      </w:r>
      <w:r>
        <w:rPr>
          <w:rStyle w:val="HTMLCode"/>
          <w:rFonts w:eastAsiaTheme="majorEastAsia"/>
          <w:color w:val="000000"/>
        </w:rPr>
        <w:t xml:space="preserve"> </w:t>
      </w:r>
      <w:r>
        <w:rPr>
          <w:rStyle w:val="hljs-punctuation"/>
          <w:color w:val="000000"/>
        </w:rPr>
        <w:t>{</w:t>
      </w:r>
    </w:p>
    <w:p w14:paraId="78882B75" w14:textId="77777777" w:rsidR="001474B4" w:rsidRDefault="001474B4" w:rsidP="001474B4">
      <w:pPr>
        <w:pStyle w:val="HTMLPreformatted"/>
        <w:rPr>
          <w:rStyle w:val="HTMLCode"/>
          <w:rFonts w:eastAsiaTheme="majorEastAsia"/>
          <w:color w:val="000000"/>
        </w:rPr>
      </w:pPr>
      <w:r>
        <w:rPr>
          <w:rStyle w:val="HTMLCode"/>
          <w:rFonts w:eastAsiaTheme="majorEastAsia"/>
          <w:color w:val="000000"/>
        </w:rPr>
        <w:t xml:space="preserve">  message</w:t>
      </w:r>
      <w:r>
        <w:rPr>
          <w:rStyle w:val="hljs-punctuation"/>
          <w:color w:val="000000"/>
        </w:rPr>
        <w:t>(</w:t>
      </w:r>
      <w:r>
        <w:rPr>
          <w:rStyle w:val="HTMLCode"/>
          <w:rFonts w:eastAsiaTheme="majorEastAsia"/>
          <w:color w:val="000000"/>
        </w:rPr>
        <w:t>sprintf</w:t>
      </w:r>
      <w:r>
        <w:rPr>
          <w:rStyle w:val="hljs-punctuation"/>
          <w:color w:val="000000"/>
        </w:rPr>
        <w:t>(</w:t>
      </w:r>
      <w:r>
        <w:rPr>
          <w:rStyle w:val="hljs-string"/>
          <w:color w:val="000000"/>
        </w:rPr>
        <w:t>"Hard gate: %d changed plays. Proceeding."</w:t>
      </w:r>
      <w:r>
        <w:rPr>
          <w:rStyle w:val="hljs-punctuation"/>
          <w:color w:val="000000"/>
        </w:rPr>
        <w:t>,</w:t>
      </w:r>
      <w:r>
        <w:rPr>
          <w:rStyle w:val="HTMLCode"/>
          <w:rFonts w:eastAsiaTheme="majorEastAsia"/>
          <w:color w:val="000000"/>
        </w:rPr>
        <w:t xml:space="preserve"> n_changed</w:t>
      </w:r>
      <w:r>
        <w:rPr>
          <w:rStyle w:val="hljs-punctuation"/>
          <w:color w:val="000000"/>
        </w:rPr>
        <w:t>))</w:t>
      </w:r>
    </w:p>
    <w:p w14:paraId="1AF81D38" w14:textId="77777777" w:rsidR="001474B4" w:rsidRDefault="001474B4" w:rsidP="001474B4">
      <w:pPr>
        <w:pStyle w:val="HTMLPreformatted"/>
        <w:rPr>
          <w:rStyle w:val="HTMLCode"/>
          <w:rFonts w:eastAsiaTheme="majorEastAsia"/>
          <w:color w:val="000000"/>
        </w:rPr>
      </w:pPr>
      <w:r>
        <w:rPr>
          <w:rStyle w:val="hljs-punctuation"/>
          <w:color w:val="000000"/>
        </w:rPr>
        <w:t>}</w:t>
      </w:r>
    </w:p>
    <w:p w14:paraId="3B85AE9B" w14:textId="77777777" w:rsidR="001474B4" w:rsidRDefault="001474B4" w:rsidP="001474B4">
      <w:pPr>
        <w:pStyle w:val="NormalWeb"/>
        <w:rPr>
          <w:color w:val="000000"/>
        </w:rPr>
      </w:pPr>
      <w:r>
        <w:rPr>
          <w:color w:val="000000"/>
        </w:rPr>
        <w:t>That’s exactly the line you saw:</w:t>
      </w:r>
    </w:p>
    <w:p w14:paraId="1288522B" w14:textId="77777777" w:rsidR="001474B4" w:rsidRDefault="001474B4" w:rsidP="001474B4">
      <w:pPr>
        <w:pStyle w:val="NormalWeb"/>
        <w:rPr>
          <w:color w:val="000000"/>
        </w:rPr>
      </w:pPr>
      <w:r>
        <w:rPr>
          <w:rStyle w:val="HTMLCode"/>
          <w:rFonts w:eastAsiaTheme="majorEastAsia"/>
          <w:color w:val="000000"/>
        </w:rPr>
        <w:t>Hard gate: 0 changed plays. Proceeding.</w:t>
      </w:r>
    </w:p>
    <w:p w14:paraId="12C4F7A4" w14:textId="77777777" w:rsidR="001474B4" w:rsidRDefault="001474B4" w:rsidP="001474B4">
      <w:pPr>
        <w:pStyle w:val="NormalWeb"/>
        <w:rPr>
          <w:color w:val="000000"/>
        </w:rPr>
      </w:pPr>
      <w:r>
        <w:rPr>
          <w:color w:val="000000"/>
        </w:rPr>
        <w:t>Because</w:t>
      </w:r>
      <w:r>
        <w:rPr>
          <w:rStyle w:val="apple-converted-space"/>
          <w:rFonts w:eastAsiaTheme="majorEastAsia"/>
          <w:color w:val="000000"/>
        </w:rPr>
        <w:t> </w:t>
      </w:r>
      <w:r>
        <w:rPr>
          <w:rStyle w:val="HTMLCode"/>
          <w:rFonts w:eastAsiaTheme="majorEastAsia"/>
          <w:color w:val="000000"/>
        </w:rPr>
        <w:t>n_changed == 0</w:t>
      </w:r>
      <w:r>
        <w:rPr>
          <w:color w:val="000000"/>
        </w:rPr>
        <w:t>, it just logs and continues.</w:t>
      </w:r>
    </w:p>
    <w:p w14:paraId="295D1503" w14:textId="77777777" w:rsidR="001474B4" w:rsidRDefault="001474B4" w:rsidP="001474B4">
      <w:pPr>
        <w:pStyle w:val="Heading4"/>
        <w:rPr>
          <w:color w:val="000000"/>
        </w:rPr>
      </w:pPr>
      <w:r>
        <w:rPr>
          <w:color w:val="000000"/>
        </w:rPr>
        <w:t>5. Update baseline pointer and snapshots</w:t>
      </w:r>
    </w:p>
    <w:p w14:paraId="72FBE409" w14:textId="77777777" w:rsidR="001474B4" w:rsidRDefault="001474B4" w:rsidP="001474B4">
      <w:pPr>
        <w:pStyle w:val="NormalWeb"/>
        <w:rPr>
          <w:color w:val="000000"/>
        </w:rPr>
      </w:pPr>
      <w:r>
        <w:rPr>
          <w:color w:val="000000"/>
        </w:rPr>
        <w:t>If everything is OK:</w:t>
      </w:r>
    </w:p>
    <w:p w14:paraId="44682634" w14:textId="77777777" w:rsidR="001474B4" w:rsidRDefault="001474B4" w:rsidP="001474B4">
      <w:pPr>
        <w:pStyle w:val="NormalWeb"/>
        <w:numPr>
          <w:ilvl w:val="0"/>
          <w:numId w:val="761"/>
        </w:numPr>
        <w:rPr>
          <w:color w:val="000000"/>
        </w:rPr>
      </w:pPr>
      <w:r>
        <w:rPr>
          <w:rStyle w:val="Strong"/>
          <w:rFonts w:eastAsiaTheme="majorEastAsia"/>
          <w:color w:val="000000"/>
        </w:rPr>
        <w:t>Update pointer</w:t>
      </w:r>
      <w:r>
        <w:rPr>
          <w:color w:val="000000"/>
        </w:rPr>
        <w:t>:</w:t>
      </w:r>
    </w:p>
    <w:p w14:paraId="6A8E792C" w14:textId="77777777" w:rsidR="001474B4" w:rsidRDefault="001474B4" w:rsidP="001474B4">
      <w:pPr>
        <w:pStyle w:val="NormalWeb"/>
        <w:numPr>
          <w:ilvl w:val="1"/>
          <w:numId w:val="761"/>
        </w:numPr>
        <w:rPr>
          <w:color w:val="000000"/>
        </w:rPr>
      </w:pPr>
      <w:r>
        <w:rPr>
          <w:color w:val="000000"/>
        </w:rPr>
        <w:t>Copies current submission into</w:t>
      </w:r>
    </w:p>
    <w:p w14:paraId="76CB767B" w14:textId="77777777" w:rsidR="001474B4" w:rsidRDefault="001474B4" w:rsidP="001474B4">
      <w:pPr>
        <w:pStyle w:val="NormalWeb"/>
        <w:ind w:left="1440"/>
        <w:rPr>
          <w:color w:val="000000"/>
        </w:rPr>
      </w:pPr>
      <w:r>
        <w:rPr>
          <w:rStyle w:val="HTMLCode"/>
          <w:rFonts w:eastAsiaTheme="majorEastAsia"/>
          <w:color w:val="000000"/>
        </w:rPr>
        <w:t>artifacts/submission_v2_previous.csv</w:t>
      </w:r>
    </w:p>
    <w:p w14:paraId="768D434B" w14:textId="77777777" w:rsidR="001474B4" w:rsidRDefault="001474B4" w:rsidP="001474B4">
      <w:pPr>
        <w:pStyle w:val="NormalWeb"/>
        <w:ind w:left="1440"/>
        <w:rPr>
          <w:color w:val="000000"/>
        </w:rPr>
      </w:pPr>
      <w:r>
        <w:rPr>
          <w:color w:val="000000"/>
        </w:rPr>
        <w:t>(overwriting any old one), and logs:</w:t>
      </w:r>
    </w:p>
    <w:p w14:paraId="245B82C4" w14:textId="77777777" w:rsidR="001474B4" w:rsidRDefault="001474B4" w:rsidP="001474B4">
      <w:pPr>
        <w:pStyle w:val="NormalWeb"/>
        <w:ind w:left="1440"/>
        <w:rPr>
          <w:color w:val="000000"/>
        </w:rPr>
      </w:pPr>
      <w:r>
        <w:rPr>
          <w:rStyle w:val="HTMLCode"/>
          <w:rFonts w:eastAsiaTheme="majorEastAsia"/>
          <w:color w:val="000000"/>
        </w:rPr>
        <w:t>Baseline pointer updated: .../artifacts/submission_v2_previous.csv</w:t>
      </w:r>
    </w:p>
    <w:p w14:paraId="65B4700B" w14:textId="77777777" w:rsidR="001474B4" w:rsidRDefault="001474B4" w:rsidP="001474B4">
      <w:pPr>
        <w:pStyle w:val="NormalWeb"/>
        <w:numPr>
          <w:ilvl w:val="0"/>
          <w:numId w:val="761"/>
        </w:numPr>
        <w:rPr>
          <w:color w:val="000000"/>
        </w:rPr>
      </w:pPr>
      <w:r>
        <w:rPr>
          <w:rStyle w:val="Strong"/>
          <w:rFonts w:eastAsiaTheme="majorEastAsia"/>
          <w:color w:val="000000"/>
        </w:rPr>
        <w:t>Timestamp snapshot</w:t>
      </w:r>
      <w:r>
        <w:rPr>
          <w:rStyle w:val="apple-converted-space"/>
          <w:rFonts w:eastAsiaTheme="majorEastAsia"/>
          <w:color w:val="000000"/>
        </w:rPr>
        <w:t> </w:t>
      </w:r>
      <w:r>
        <w:rPr>
          <w:color w:val="000000"/>
        </w:rPr>
        <w:t>(depending on how it’s wired):</w:t>
      </w:r>
    </w:p>
    <w:p w14:paraId="563B43D7" w14:textId="77777777" w:rsidR="001474B4" w:rsidRDefault="001474B4" w:rsidP="001474B4">
      <w:pPr>
        <w:pStyle w:val="NormalWeb"/>
        <w:numPr>
          <w:ilvl w:val="1"/>
          <w:numId w:val="761"/>
        </w:numPr>
        <w:rPr>
          <w:color w:val="000000"/>
        </w:rPr>
      </w:pPr>
      <w:r>
        <w:rPr>
          <w:color w:val="000000"/>
        </w:rPr>
        <w:t>Writes</w:t>
      </w:r>
    </w:p>
    <w:p w14:paraId="3AA673E2" w14:textId="77777777" w:rsidR="001474B4" w:rsidRDefault="001474B4" w:rsidP="001474B4">
      <w:pPr>
        <w:pStyle w:val="NormalWeb"/>
        <w:ind w:left="1440"/>
        <w:rPr>
          <w:color w:val="000000"/>
        </w:rPr>
      </w:pPr>
      <w:r>
        <w:rPr>
          <w:rStyle w:val="HTMLCode"/>
          <w:rFonts w:eastAsiaTheme="majorEastAsia"/>
          <w:color w:val="000000"/>
        </w:rPr>
        <w:t>artifacts/submission_v2_YYYYMMDD_HHMMSS.csv</w:t>
      </w:r>
    </w:p>
    <w:p w14:paraId="1EB88AB5" w14:textId="77777777" w:rsidR="001474B4" w:rsidRDefault="001474B4" w:rsidP="001474B4">
      <w:pPr>
        <w:pStyle w:val="NormalWeb"/>
        <w:ind w:left="1440"/>
        <w:rPr>
          <w:color w:val="000000"/>
        </w:rPr>
      </w:pPr>
      <w:r>
        <w:rPr>
          <w:color w:val="000000"/>
        </w:rPr>
        <w:t>as a permanent snapshot of this run.</w:t>
      </w:r>
    </w:p>
    <w:p w14:paraId="28AE00EC" w14:textId="77777777" w:rsidR="001474B4" w:rsidRDefault="001474B4" w:rsidP="001474B4">
      <w:pPr>
        <w:pStyle w:val="NormalWeb"/>
        <w:numPr>
          <w:ilvl w:val="0"/>
          <w:numId w:val="761"/>
        </w:numPr>
        <w:rPr>
          <w:color w:val="000000"/>
        </w:rPr>
      </w:pPr>
      <w:r>
        <w:rPr>
          <w:rStyle w:val="Strong"/>
          <w:rFonts w:eastAsiaTheme="majorEastAsia"/>
          <w:color w:val="000000"/>
        </w:rPr>
        <w:t>Optional small sample</w:t>
      </w:r>
      <w:r>
        <w:rPr>
          <w:color w:val="000000"/>
        </w:rPr>
        <w:t>:</w:t>
      </w:r>
    </w:p>
    <w:p w14:paraId="366615EE" w14:textId="77777777" w:rsidR="001474B4" w:rsidRDefault="001474B4" w:rsidP="001474B4">
      <w:pPr>
        <w:pStyle w:val="NormalWeb"/>
        <w:numPr>
          <w:ilvl w:val="1"/>
          <w:numId w:val="761"/>
        </w:numPr>
        <w:rPr>
          <w:color w:val="000000"/>
        </w:rPr>
      </w:pPr>
      <w:r>
        <w:rPr>
          <w:color w:val="000000"/>
        </w:rPr>
        <w:t>Writes something like</w:t>
      </w:r>
    </w:p>
    <w:p w14:paraId="05642E25" w14:textId="77777777" w:rsidR="001474B4" w:rsidRDefault="001474B4" w:rsidP="001474B4">
      <w:pPr>
        <w:pStyle w:val="NormalWeb"/>
        <w:ind w:left="1440"/>
        <w:rPr>
          <w:color w:val="000000"/>
        </w:rPr>
      </w:pPr>
      <w:r>
        <w:rPr>
          <w:rStyle w:val="HTMLCode"/>
          <w:rFonts w:eastAsiaTheme="majorEastAsia"/>
          <w:color w:val="000000"/>
        </w:rPr>
        <w:t>artifacts/submission_v2_sample.csv</w:t>
      </w:r>
    </w:p>
    <w:p w14:paraId="6F4AFD62" w14:textId="77777777" w:rsidR="001474B4" w:rsidRDefault="001474B4" w:rsidP="001474B4">
      <w:pPr>
        <w:pStyle w:val="NormalWeb"/>
        <w:ind w:left="1440"/>
        <w:rPr>
          <w:color w:val="000000"/>
        </w:rPr>
      </w:pPr>
      <w:r>
        <w:rPr>
          <w:color w:val="000000"/>
        </w:rPr>
        <w:t>with the first N rows for quick eyeballing.</w:t>
      </w:r>
    </w:p>
    <w:p w14:paraId="2AE77E6E" w14:textId="77777777" w:rsidR="001474B4" w:rsidRDefault="001474B4" w:rsidP="001474B4">
      <w:pPr>
        <w:pStyle w:val="NormalWeb"/>
        <w:rPr>
          <w:color w:val="000000"/>
        </w:rPr>
      </w:pPr>
      <w:r>
        <w:rPr>
          <w:color w:val="000000"/>
        </w:rPr>
        <w:t>So after 27c:</w:t>
      </w:r>
    </w:p>
    <w:p w14:paraId="0DEA161C" w14:textId="77777777" w:rsidR="001474B4" w:rsidRDefault="001474B4" w:rsidP="001474B4">
      <w:pPr>
        <w:pStyle w:val="NormalWeb"/>
        <w:numPr>
          <w:ilvl w:val="0"/>
          <w:numId w:val="762"/>
        </w:numPr>
        <w:rPr>
          <w:color w:val="000000"/>
        </w:rPr>
      </w:pPr>
      <w:r>
        <w:rPr>
          <w:color w:val="000000"/>
        </w:rPr>
        <w:t>You have a</w:t>
      </w:r>
      <w:r>
        <w:rPr>
          <w:rStyle w:val="apple-converted-space"/>
          <w:rFonts w:eastAsiaTheme="majorEastAsia"/>
          <w:color w:val="000000"/>
        </w:rPr>
        <w:t> </w:t>
      </w:r>
      <w:r>
        <w:rPr>
          <w:rStyle w:val="Strong"/>
          <w:rFonts w:eastAsiaTheme="majorEastAsia"/>
          <w:color w:val="000000"/>
        </w:rPr>
        <w:t>diff</w:t>
      </w:r>
      <w:r>
        <w:rPr>
          <w:rStyle w:val="apple-converted-space"/>
          <w:rFonts w:eastAsiaTheme="majorEastAsia"/>
          <w:color w:val="000000"/>
        </w:rPr>
        <w:t> </w:t>
      </w:r>
      <w:r>
        <w:rPr>
          <w:color w:val="000000"/>
        </w:rPr>
        <w:t>of what changed,</w:t>
      </w:r>
    </w:p>
    <w:p w14:paraId="685EE2F9" w14:textId="77777777" w:rsidR="001474B4" w:rsidRDefault="001474B4" w:rsidP="001474B4">
      <w:pPr>
        <w:pStyle w:val="NormalWeb"/>
        <w:numPr>
          <w:ilvl w:val="0"/>
          <w:numId w:val="762"/>
        </w:numPr>
        <w:rPr>
          <w:color w:val="000000"/>
        </w:rPr>
      </w:pPr>
      <w:r>
        <w:rPr>
          <w:color w:val="000000"/>
        </w:rPr>
        <w:t>A</w:t>
      </w:r>
      <w:r>
        <w:rPr>
          <w:rStyle w:val="apple-converted-space"/>
          <w:rFonts w:eastAsiaTheme="majorEastAsia"/>
          <w:color w:val="000000"/>
        </w:rPr>
        <w:t> </w:t>
      </w:r>
      <w:r>
        <w:rPr>
          <w:rStyle w:val="Strong"/>
          <w:rFonts w:eastAsiaTheme="majorEastAsia"/>
          <w:color w:val="000000"/>
        </w:rPr>
        <w:t>previous baseline</w:t>
      </w:r>
      <w:r>
        <w:rPr>
          <w:rStyle w:val="apple-converted-space"/>
          <w:rFonts w:eastAsiaTheme="majorEastAsia"/>
          <w:color w:val="000000"/>
        </w:rPr>
        <w:t> </w:t>
      </w:r>
      <w:r>
        <w:rPr>
          <w:color w:val="000000"/>
        </w:rPr>
        <w:t>file you can always roll back to, and</w:t>
      </w:r>
    </w:p>
    <w:p w14:paraId="1B364A25" w14:textId="77777777" w:rsidR="001474B4" w:rsidRDefault="001474B4" w:rsidP="001474B4">
      <w:pPr>
        <w:pStyle w:val="NormalWeb"/>
        <w:numPr>
          <w:ilvl w:val="0"/>
          <w:numId w:val="762"/>
        </w:numPr>
        <w:rPr>
          <w:color w:val="000000"/>
        </w:rPr>
      </w:pPr>
      <w:r>
        <w:rPr>
          <w:color w:val="000000"/>
        </w:rPr>
        <w:t>The pipeline is either</w:t>
      </w:r>
      <w:r>
        <w:rPr>
          <w:rStyle w:val="apple-converted-space"/>
          <w:rFonts w:eastAsiaTheme="majorEastAsia"/>
          <w:color w:val="000000"/>
        </w:rPr>
        <w:t> </w:t>
      </w:r>
      <w:r>
        <w:rPr>
          <w:rStyle w:val="Strong"/>
          <w:rFonts w:eastAsiaTheme="majorEastAsia"/>
          <w:color w:val="000000"/>
        </w:rPr>
        <w:t>stopped</w:t>
      </w:r>
      <w:r>
        <w:rPr>
          <w:rStyle w:val="apple-converted-space"/>
          <w:rFonts w:eastAsiaTheme="majorEastAsia"/>
          <w:color w:val="000000"/>
        </w:rPr>
        <w:t> </w:t>
      </w:r>
      <w:r>
        <w:rPr>
          <w:color w:val="000000"/>
        </w:rPr>
        <w:t>(if there were changes and you didn’t allow them), or</w:t>
      </w:r>
      <w:r>
        <w:rPr>
          <w:rStyle w:val="apple-converted-space"/>
          <w:rFonts w:eastAsiaTheme="majorEastAsia"/>
          <w:color w:val="000000"/>
        </w:rPr>
        <w:t> </w:t>
      </w:r>
      <w:r>
        <w:rPr>
          <w:rStyle w:val="Strong"/>
          <w:rFonts w:eastAsiaTheme="majorEastAsia"/>
          <w:color w:val="000000"/>
        </w:rPr>
        <w:t>greenlit</w:t>
      </w:r>
      <w:r>
        <w:rPr>
          <w:rStyle w:val="apple-converted-space"/>
          <w:rFonts w:eastAsiaTheme="majorEastAsia"/>
          <w:color w:val="000000"/>
        </w:rPr>
        <w:t> </w:t>
      </w:r>
      <w:r>
        <w:rPr>
          <w:color w:val="000000"/>
        </w:rPr>
        <w:t>(“Proceeding”) for 27d to build the release zip.</w:t>
      </w:r>
    </w:p>
    <w:p w14:paraId="1262391B" w14:textId="77777777" w:rsidR="002C03E1" w:rsidRDefault="002C03E1"/>
    <w:p w14:paraId="3C7D2188" w14:textId="015A7304" w:rsidR="001474B4" w:rsidRDefault="001474B4">
      <w:r w:rsidRPr="001474B4">
        <w:t>27c compares my new submission file to the last one we “blessed”. It shows exactly which plays changed (if any), saves that diff, and then updates a “previous submission” copy so future runs compare against this version. If any plays have changed and I haven’t explicitly allowed that via a flag, 27c stops the pipeline. If there are zero changes, it just logs that and lets the release step continue.</w:t>
      </w:r>
    </w:p>
    <w:p w14:paraId="0E186D8A" w14:textId="77777777" w:rsidR="001474B4" w:rsidRDefault="001474B4"/>
    <w:p w14:paraId="63D9F6CE" w14:textId="77777777" w:rsidR="001474B4" w:rsidRDefault="001474B4"/>
    <w:p w14:paraId="571DA2B6" w14:textId="77777777" w:rsidR="001474B4" w:rsidRDefault="001474B4"/>
    <w:p w14:paraId="1211DF9E" w14:textId="77777777" w:rsidR="001474B4" w:rsidRDefault="001474B4"/>
    <w:p w14:paraId="59521D42" w14:textId="77777777" w:rsidR="001474B4" w:rsidRDefault="001474B4"/>
    <w:p w14:paraId="382D5CC7" w14:textId="77777777" w:rsidR="001474B4" w:rsidRDefault="001474B4"/>
    <w:p w14:paraId="09E05655" w14:textId="77777777" w:rsidR="001474B4" w:rsidRDefault="001474B4"/>
    <w:p w14:paraId="43C2146E" w14:textId="77777777" w:rsidR="001474B4" w:rsidRDefault="001474B4"/>
    <w:p w14:paraId="37DC1C0B" w14:textId="77777777" w:rsidR="001474B4" w:rsidRDefault="001474B4"/>
    <w:p w14:paraId="5364E978" w14:textId="77777777" w:rsidR="001474B4" w:rsidRDefault="001474B4"/>
    <w:p w14:paraId="5CA7298B" w14:textId="77777777" w:rsidR="001474B4" w:rsidRDefault="001474B4"/>
    <w:p w14:paraId="37B94461" w14:textId="77777777" w:rsidR="001474B4" w:rsidRDefault="001474B4"/>
    <w:p w14:paraId="4523512F" w14:textId="77777777" w:rsidR="001474B4" w:rsidRDefault="001474B4"/>
    <w:p w14:paraId="2F5C1498" w14:textId="77777777" w:rsidR="001474B4" w:rsidRDefault="001474B4"/>
    <w:p w14:paraId="575DBD77" w14:textId="77777777" w:rsidR="001474B4" w:rsidRDefault="001474B4"/>
    <w:p w14:paraId="5403B431" w14:textId="77777777" w:rsidR="001474B4" w:rsidRDefault="001474B4"/>
    <w:p w14:paraId="71707085" w14:textId="77777777" w:rsidR="001474B4" w:rsidRDefault="001474B4"/>
    <w:p w14:paraId="7D0CE9F1" w14:textId="77777777" w:rsidR="001474B4" w:rsidRDefault="001474B4"/>
    <w:p w14:paraId="50F94B8B" w14:textId="77777777" w:rsidR="001474B4" w:rsidRDefault="001474B4"/>
    <w:p w14:paraId="0D66F558" w14:textId="77777777" w:rsidR="001474B4" w:rsidRDefault="001474B4"/>
    <w:p w14:paraId="224194CF" w14:textId="77777777" w:rsidR="001474B4" w:rsidRDefault="001474B4"/>
    <w:p w14:paraId="34337DD9" w14:textId="77777777" w:rsidR="001474B4" w:rsidRDefault="001474B4"/>
    <w:p w14:paraId="763286D9" w14:textId="77777777" w:rsidR="001474B4" w:rsidRDefault="001474B4"/>
    <w:p w14:paraId="4ED80A12" w14:textId="77777777" w:rsidR="001474B4" w:rsidRDefault="001474B4"/>
    <w:p w14:paraId="1C6866F4" w14:textId="77777777" w:rsidR="001474B4" w:rsidRDefault="001474B4"/>
    <w:p w14:paraId="4B740B1B" w14:textId="77777777" w:rsidR="001474B4" w:rsidRDefault="001474B4"/>
    <w:p w14:paraId="14C4207A" w14:textId="77777777" w:rsidR="001474B4" w:rsidRDefault="001474B4"/>
    <w:p w14:paraId="075A3DA6" w14:textId="77777777" w:rsidR="001474B4" w:rsidRDefault="001474B4"/>
    <w:p w14:paraId="7397558D" w14:textId="77777777" w:rsidR="001474B4" w:rsidRDefault="001474B4"/>
    <w:p w14:paraId="6A360CCC" w14:textId="77777777" w:rsidR="001474B4" w:rsidRDefault="001474B4"/>
    <w:p w14:paraId="2CA8957E" w14:textId="77777777" w:rsidR="001474B4" w:rsidRDefault="001474B4"/>
    <w:p w14:paraId="59D746B8" w14:textId="77777777" w:rsidR="001474B4" w:rsidRDefault="001474B4"/>
    <w:p w14:paraId="2CF3CD57" w14:textId="77777777" w:rsidR="001474B4" w:rsidRDefault="001474B4"/>
    <w:p w14:paraId="06B1C1F6" w14:textId="77777777" w:rsidR="001474B4" w:rsidRDefault="001474B4"/>
    <w:p w14:paraId="55931282" w14:textId="77777777" w:rsidR="001474B4" w:rsidRDefault="001474B4"/>
    <w:p w14:paraId="7649142C" w14:textId="77777777" w:rsidR="001474B4" w:rsidRDefault="001474B4"/>
    <w:p w14:paraId="15CD92E2" w14:textId="77777777" w:rsidR="001474B4" w:rsidRDefault="001474B4"/>
    <w:p w14:paraId="34BCDA56" w14:textId="77777777" w:rsidR="001474B4" w:rsidRDefault="001474B4"/>
    <w:p w14:paraId="3FF312D6" w14:textId="77777777" w:rsidR="001474B4" w:rsidRDefault="001474B4"/>
    <w:p w14:paraId="3DECA1A1" w14:textId="77777777" w:rsidR="001474B4" w:rsidRDefault="001474B4"/>
    <w:p w14:paraId="6385779E" w14:textId="77777777" w:rsidR="001474B4" w:rsidRDefault="001474B4"/>
    <w:p w14:paraId="5E90B034" w14:textId="77777777" w:rsidR="001474B4" w:rsidRDefault="001474B4"/>
    <w:p w14:paraId="6453D28D" w14:textId="77777777" w:rsidR="001474B4" w:rsidRDefault="001474B4"/>
    <w:p w14:paraId="5A352972" w14:textId="77777777" w:rsidR="001474B4" w:rsidRDefault="001474B4"/>
    <w:p w14:paraId="1F4F18CC" w14:textId="77777777" w:rsidR="00CB0BF3" w:rsidRDefault="00CB0BF3" w:rsidP="00CB0BF3">
      <w:pPr>
        <w:pStyle w:val="NormalWeb"/>
        <w:rPr>
          <w:color w:val="000000"/>
        </w:rPr>
      </w:pPr>
    </w:p>
    <w:p w14:paraId="68BFD658" w14:textId="709500DD" w:rsidR="00CB0BF3" w:rsidRDefault="00CB0BF3" w:rsidP="00CB0BF3">
      <w:pPr>
        <w:pStyle w:val="NormalWeb"/>
        <w:rPr>
          <w:color w:val="000000"/>
        </w:rPr>
      </w:pPr>
      <w:r>
        <w:rPr>
          <w:color w:val="000000"/>
        </w:rPr>
        <w:t>Script</w:t>
      </w:r>
      <w:r>
        <w:rPr>
          <w:rStyle w:val="apple-converted-space"/>
          <w:rFonts w:eastAsiaTheme="majorEastAsia"/>
          <w:color w:val="000000"/>
        </w:rPr>
        <w:t> </w:t>
      </w:r>
      <w:r>
        <w:rPr>
          <w:rStyle w:val="Strong"/>
          <w:rFonts w:eastAsiaTheme="majorEastAsia"/>
          <w:color w:val="000000"/>
        </w:rPr>
        <w:t>27d_release_pipeline.R</w:t>
      </w:r>
      <w:r>
        <w:rPr>
          <w:rStyle w:val="apple-converted-space"/>
          <w:rFonts w:eastAsiaTheme="majorEastAsia"/>
          <w:color w:val="000000"/>
        </w:rPr>
        <w:t> </w:t>
      </w:r>
      <w:r>
        <w:rPr>
          <w:color w:val="000000"/>
        </w:rPr>
        <w:t>is your “ship this run” script. It doesn’t retrain or rescore anything. It:</w:t>
      </w:r>
    </w:p>
    <w:p w14:paraId="228EEABA" w14:textId="77777777" w:rsidR="00CB0BF3" w:rsidRDefault="00CB0BF3" w:rsidP="00CB0BF3">
      <w:pPr>
        <w:pStyle w:val="NormalWeb"/>
        <w:numPr>
          <w:ilvl w:val="0"/>
          <w:numId w:val="763"/>
        </w:numPr>
        <w:rPr>
          <w:color w:val="000000"/>
        </w:rPr>
      </w:pPr>
      <w:r>
        <w:rPr>
          <w:color w:val="000000"/>
        </w:rPr>
        <w:t>Respects the 27c diff gate.</w:t>
      </w:r>
    </w:p>
    <w:p w14:paraId="5FCFA59B" w14:textId="77777777" w:rsidR="00CB0BF3" w:rsidRDefault="00CB0BF3" w:rsidP="00CB0BF3">
      <w:pPr>
        <w:pStyle w:val="NormalWeb"/>
        <w:numPr>
          <w:ilvl w:val="0"/>
          <w:numId w:val="763"/>
        </w:numPr>
        <w:rPr>
          <w:color w:val="000000"/>
        </w:rPr>
      </w:pPr>
      <w:r>
        <w:rPr>
          <w:color w:val="000000"/>
        </w:rPr>
        <w:t>Ensures/creates a</w:t>
      </w:r>
      <w:r>
        <w:rPr>
          <w:rStyle w:val="apple-converted-space"/>
          <w:rFonts w:eastAsiaTheme="majorEastAsia"/>
          <w:color w:val="000000"/>
        </w:rPr>
        <w:t> </w:t>
      </w:r>
      <w:r>
        <w:rPr>
          <w:rStyle w:val="Strong"/>
          <w:rFonts w:eastAsiaTheme="majorEastAsia"/>
          <w:color w:val="000000"/>
        </w:rPr>
        <w:t>model card Rmd</w:t>
      </w:r>
      <w:r>
        <w:rPr>
          <w:color w:val="000000"/>
        </w:rPr>
        <w:t>, renders it to HTML.</w:t>
      </w:r>
    </w:p>
    <w:p w14:paraId="3C110273" w14:textId="77777777" w:rsidR="00CB0BF3" w:rsidRDefault="00CB0BF3" w:rsidP="00CB0BF3">
      <w:pPr>
        <w:pStyle w:val="NormalWeb"/>
        <w:numPr>
          <w:ilvl w:val="0"/>
          <w:numId w:val="763"/>
        </w:numPr>
        <w:rPr>
          <w:color w:val="000000"/>
        </w:rPr>
      </w:pPr>
      <w:r>
        <w:rPr>
          <w:color w:val="000000"/>
        </w:rPr>
        <w:t>Runs a</w:t>
      </w:r>
      <w:r>
        <w:rPr>
          <w:rStyle w:val="apple-converted-space"/>
          <w:rFonts w:eastAsiaTheme="majorEastAsia"/>
          <w:color w:val="000000"/>
        </w:rPr>
        <w:t> </w:t>
      </w:r>
      <w:r>
        <w:rPr>
          <w:rStyle w:val="Strong"/>
          <w:rFonts w:eastAsiaTheme="majorEastAsia"/>
          <w:color w:val="000000"/>
        </w:rPr>
        <w:t>drift check</w:t>
      </w:r>
      <w:r>
        <w:rPr>
          <w:rStyle w:val="apple-converted-space"/>
          <w:rFonts w:eastAsiaTheme="majorEastAsia"/>
          <w:color w:val="000000"/>
        </w:rPr>
        <w:t> </w:t>
      </w:r>
      <w:r>
        <w:rPr>
          <w:color w:val="000000"/>
        </w:rPr>
        <w:t>(PSI/KS) on v2 M04 predictions with a hard gate.</w:t>
      </w:r>
    </w:p>
    <w:p w14:paraId="7397D921" w14:textId="77777777" w:rsidR="00CB0BF3" w:rsidRDefault="00CB0BF3" w:rsidP="00CB0BF3">
      <w:pPr>
        <w:pStyle w:val="NormalWeb"/>
        <w:numPr>
          <w:ilvl w:val="0"/>
          <w:numId w:val="763"/>
        </w:numPr>
        <w:rPr>
          <w:color w:val="000000"/>
        </w:rPr>
      </w:pPr>
      <w:r>
        <w:rPr>
          <w:color w:val="000000"/>
        </w:rPr>
        <w:t>Takes an</w:t>
      </w:r>
      <w:r>
        <w:rPr>
          <w:rStyle w:val="apple-converted-space"/>
          <w:rFonts w:eastAsiaTheme="majorEastAsia"/>
          <w:color w:val="000000"/>
        </w:rPr>
        <w:t> </w:t>
      </w:r>
      <w:r>
        <w:rPr>
          <w:rStyle w:val="Strong"/>
          <w:rFonts w:eastAsiaTheme="majorEastAsia"/>
          <w:color w:val="000000"/>
        </w:rPr>
        <w:t>environment snapshot</w:t>
      </w:r>
      <w:r>
        <w:rPr>
          <w:rStyle w:val="apple-converted-space"/>
          <w:rFonts w:eastAsiaTheme="majorEastAsia"/>
          <w:color w:val="000000"/>
        </w:rPr>
        <w:t> </w:t>
      </w:r>
      <w:r>
        <w:rPr>
          <w:color w:val="000000"/>
        </w:rPr>
        <w:t>(R version, packages, checksums).</w:t>
      </w:r>
    </w:p>
    <w:p w14:paraId="2371C1A6" w14:textId="77777777" w:rsidR="00CB0BF3" w:rsidRDefault="00CB0BF3" w:rsidP="00CB0BF3">
      <w:pPr>
        <w:pStyle w:val="NormalWeb"/>
        <w:numPr>
          <w:ilvl w:val="0"/>
          <w:numId w:val="763"/>
        </w:numPr>
        <w:rPr>
          <w:color w:val="000000"/>
        </w:rPr>
      </w:pPr>
      <w:r>
        <w:rPr>
          <w:color w:val="000000"/>
        </w:rPr>
        <w:t>Builds a</w:t>
      </w:r>
      <w:r>
        <w:rPr>
          <w:rStyle w:val="apple-converted-space"/>
          <w:rFonts w:eastAsiaTheme="majorEastAsia"/>
          <w:color w:val="000000"/>
        </w:rPr>
        <w:t> </w:t>
      </w:r>
      <w:r>
        <w:rPr>
          <w:rStyle w:val="Strong"/>
          <w:rFonts w:eastAsiaTheme="majorEastAsia"/>
          <w:color w:val="000000"/>
        </w:rPr>
        <w:t>versioned release zip</w:t>
      </w:r>
      <w:r>
        <w:rPr>
          <w:rStyle w:val="apple-converted-space"/>
          <w:rFonts w:eastAsiaTheme="majorEastAsia"/>
          <w:color w:val="000000"/>
        </w:rPr>
        <w:t> </w:t>
      </w:r>
      <w:r>
        <w:rPr>
          <w:color w:val="000000"/>
        </w:rPr>
        <w:t>of</w:t>
      </w:r>
      <w:r>
        <w:rPr>
          <w:rStyle w:val="apple-converted-space"/>
          <w:rFonts w:eastAsiaTheme="majorEastAsia"/>
          <w:color w:val="000000"/>
        </w:rPr>
        <w:t> </w:t>
      </w:r>
      <w:r>
        <w:rPr>
          <w:rStyle w:val="HTMLCode"/>
          <w:rFonts w:eastAsiaTheme="majorEastAsia"/>
          <w:color w:val="000000"/>
        </w:rPr>
        <w:t>Code/</w:t>
      </w:r>
      <w:r>
        <w:rPr>
          <w:rStyle w:val="apple-converted-space"/>
          <w:rFonts w:eastAsiaTheme="majorEastAsia"/>
          <w:color w:val="000000"/>
        </w:rPr>
        <w:t> </w:t>
      </w:r>
      <w:r>
        <w:rPr>
          <w:color w:val="000000"/>
        </w:rPr>
        <w:t>and</w:t>
      </w:r>
      <w:r>
        <w:rPr>
          <w:rStyle w:val="apple-converted-space"/>
          <w:rFonts w:eastAsiaTheme="majorEastAsia"/>
          <w:color w:val="000000"/>
        </w:rPr>
        <w:t> </w:t>
      </w:r>
      <w:r>
        <w:rPr>
          <w:rStyle w:val="HTMLCode"/>
          <w:rFonts w:eastAsiaTheme="majorEastAsia"/>
          <w:color w:val="000000"/>
        </w:rPr>
        <w:t>artifacts/</w:t>
      </w:r>
      <w:r>
        <w:rPr>
          <w:color w:val="000000"/>
        </w:rPr>
        <w:t>.</w:t>
      </w:r>
    </w:p>
    <w:p w14:paraId="5E1EBE1E" w14:textId="77777777" w:rsidR="00CB0BF3" w:rsidRDefault="00CB0BF3" w:rsidP="00CB0BF3">
      <w:pPr>
        <w:pStyle w:val="NormalWeb"/>
        <w:numPr>
          <w:ilvl w:val="0"/>
          <w:numId w:val="763"/>
        </w:numPr>
        <w:rPr>
          <w:color w:val="000000"/>
        </w:rPr>
      </w:pPr>
      <w:r>
        <w:rPr>
          <w:color w:val="000000"/>
        </w:rPr>
        <w:t>Writes a small</w:t>
      </w:r>
      <w:r>
        <w:rPr>
          <w:rStyle w:val="apple-converted-space"/>
          <w:rFonts w:eastAsiaTheme="majorEastAsia"/>
          <w:color w:val="000000"/>
        </w:rPr>
        <w:t> </w:t>
      </w:r>
      <w:r>
        <w:rPr>
          <w:rStyle w:val="Strong"/>
          <w:rFonts w:eastAsiaTheme="majorEastAsia"/>
          <w:color w:val="000000"/>
        </w:rPr>
        <w:t>status JSON</w:t>
      </w:r>
      <w:r>
        <w:rPr>
          <w:color w:val="000000"/>
        </w:rPr>
        <w:t>.</w:t>
      </w:r>
    </w:p>
    <w:p w14:paraId="5C70634F" w14:textId="77777777" w:rsidR="00CB0BF3" w:rsidRDefault="00CB0BF3" w:rsidP="00CB0BF3">
      <w:pPr>
        <w:pStyle w:val="NormalWeb"/>
        <w:rPr>
          <w:color w:val="000000"/>
        </w:rPr>
      </w:pPr>
      <w:r>
        <w:rPr>
          <w:color w:val="000000"/>
        </w:rPr>
        <w:t>Everything is additive: it only reads existing artifacts and writes new ones.</w:t>
      </w:r>
    </w:p>
    <w:p w14:paraId="5E9EA271" w14:textId="77777777" w:rsidR="00CB0BF3" w:rsidRDefault="00A2680B" w:rsidP="00CB0BF3">
      <w:r>
        <w:pict w14:anchorId="213A29C7">
          <v:rect id="Rectangle 7579" o:spid="_x0000_s117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06CAB39A" w14:textId="77777777" w:rsidR="00CB0BF3" w:rsidRDefault="00CB0BF3" w:rsidP="00CB0BF3">
      <w:pPr>
        <w:pStyle w:val="Heading2"/>
        <w:rPr>
          <w:color w:val="000000"/>
        </w:rPr>
      </w:pPr>
      <w:r>
        <w:rPr>
          <w:color w:val="000000"/>
        </w:rPr>
        <w:t>Step-by-step: what, how, why</w:t>
      </w:r>
    </w:p>
    <w:p w14:paraId="2958D9A9" w14:textId="77777777" w:rsidR="00CB0BF3" w:rsidRDefault="00CB0BF3" w:rsidP="00CB0BF3">
      <w:pPr>
        <w:pStyle w:val="Heading3"/>
        <w:rPr>
          <w:color w:val="000000"/>
        </w:rPr>
      </w:pPr>
      <w:r>
        <w:rPr>
          <w:color w:val="000000"/>
        </w:rPr>
        <w:t>0) Setup and finding the project root</w:t>
      </w:r>
    </w:p>
    <w:p w14:paraId="50A30382" w14:textId="77777777" w:rsidR="00CB0BF3" w:rsidRDefault="00CB0BF3" w:rsidP="00CB0BF3">
      <w:pPr>
        <w:pStyle w:val="NormalWeb"/>
        <w:rPr>
          <w:color w:val="000000"/>
        </w:rPr>
      </w:pPr>
      <w:r>
        <w:rPr>
          <w:rStyle w:val="Strong"/>
          <w:rFonts w:eastAsiaTheme="majorEastAsia"/>
          <w:color w:val="000000"/>
        </w:rPr>
        <w:t>What</w:t>
      </w:r>
    </w:p>
    <w:p w14:paraId="18CA6746" w14:textId="77777777" w:rsidR="00CB0BF3" w:rsidRDefault="00CB0BF3" w:rsidP="00CB0BF3">
      <w:pPr>
        <w:pStyle w:val="NormalWeb"/>
        <w:numPr>
          <w:ilvl w:val="0"/>
          <w:numId w:val="764"/>
        </w:numPr>
        <w:rPr>
          <w:color w:val="000000"/>
        </w:rPr>
      </w:pPr>
      <w:r>
        <w:rPr>
          <w:color w:val="000000"/>
        </w:rPr>
        <w:t>Set options, load packages, find</w:t>
      </w:r>
      <w:r>
        <w:rPr>
          <w:rStyle w:val="apple-converted-space"/>
          <w:rFonts w:eastAsiaTheme="majorEastAsia"/>
          <w:color w:val="000000"/>
        </w:rPr>
        <w:t> </w:t>
      </w:r>
      <w:r>
        <w:rPr>
          <w:rStyle w:val="HTMLCode"/>
          <w:rFonts w:eastAsiaTheme="majorEastAsia"/>
          <w:color w:val="000000"/>
        </w:rPr>
        <w:t>PROJECT_ROOT</w:t>
      </w:r>
      <w:r>
        <w:rPr>
          <w:color w:val="000000"/>
        </w:rPr>
        <w:t>, define</w:t>
      </w:r>
      <w:r>
        <w:rPr>
          <w:rStyle w:val="apple-converted-space"/>
          <w:rFonts w:eastAsiaTheme="majorEastAsia"/>
          <w:color w:val="000000"/>
        </w:rPr>
        <w:t> </w:t>
      </w:r>
      <w:r>
        <w:rPr>
          <w:rStyle w:val="HTMLCode"/>
          <w:rFonts w:eastAsiaTheme="majorEastAsia"/>
          <w:color w:val="000000"/>
        </w:rPr>
        <w:t>ART</w:t>
      </w:r>
      <w:r>
        <w:rPr>
          <w:rStyle w:val="apple-converted-space"/>
          <w:rFonts w:eastAsiaTheme="majorEastAsia"/>
          <w:color w:val="000000"/>
        </w:rPr>
        <w:t> </w:t>
      </w:r>
      <w:r>
        <w:rPr>
          <w:color w:val="000000"/>
        </w:rPr>
        <w:t>and</w:t>
      </w:r>
      <w:r>
        <w:rPr>
          <w:rStyle w:val="apple-converted-space"/>
          <w:rFonts w:eastAsiaTheme="majorEastAsia"/>
          <w:color w:val="000000"/>
        </w:rPr>
        <w:t> </w:t>
      </w:r>
      <w:r>
        <w:rPr>
          <w:rStyle w:val="HTMLCode"/>
          <w:rFonts w:eastAsiaTheme="majorEastAsia"/>
          <w:color w:val="000000"/>
        </w:rPr>
        <w:t>CODE</w:t>
      </w:r>
      <w:r>
        <w:rPr>
          <w:color w:val="000000"/>
        </w:rPr>
        <w:t>.</w:t>
      </w:r>
    </w:p>
    <w:p w14:paraId="27E8A220" w14:textId="77777777" w:rsidR="00CB0BF3" w:rsidRDefault="00CB0BF3" w:rsidP="00CB0BF3">
      <w:pPr>
        <w:pStyle w:val="NormalWeb"/>
        <w:rPr>
          <w:color w:val="000000"/>
        </w:rPr>
      </w:pPr>
      <w:r>
        <w:rPr>
          <w:rStyle w:val="Strong"/>
          <w:rFonts w:eastAsiaTheme="majorEastAsia"/>
          <w:color w:val="000000"/>
        </w:rPr>
        <w:t>How</w:t>
      </w:r>
    </w:p>
    <w:p w14:paraId="22A07A39" w14:textId="77777777" w:rsidR="00CB0BF3" w:rsidRDefault="00CB0BF3" w:rsidP="00CB0BF3">
      <w:pPr>
        <w:pStyle w:val="NormalWeb"/>
        <w:numPr>
          <w:ilvl w:val="0"/>
          <w:numId w:val="765"/>
        </w:numPr>
        <w:rPr>
          <w:color w:val="000000"/>
        </w:rPr>
      </w:pPr>
      <w:r>
        <w:rPr>
          <w:rStyle w:val="HTMLCode"/>
          <w:rFonts w:eastAsiaTheme="majorEastAsia"/>
          <w:color w:val="000000"/>
        </w:rPr>
        <w:t>quiet_pkgs()</w:t>
      </w:r>
      <w:r>
        <w:rPr>
          <w:rStyle w:val="apple-converted-space"/>
          <w:rFonts w:eastAsiaTheme="majorEastAsia"/>
          <w:color w:val="000000"/>
        </w:rPr>
        <w:t> </w:t>
      </w:r>
      <w:r>
        <w:rPr>
          <w:color w:val="000000"/>
        </w:rPr>
        <w:t>installs/loads:</w:t>
      </w:r>
    </w:p>
    <w:p w14:paraId="017D92F6" w14:textId="77777777" w:rsidR="00CB0BF3" w:rsidRDefault="00CB0BF3" w:rsidP="00CB0BF3">
      <w:pPr>
        <w:pStyle w:val="HTMLPreformatted"/>
        <w:numPr>
          <w:ilvl w:val="0"/>
          <w:numId w:val="765"/>
        </w:numPr>
        <w:tabs>
          <w:tab w:val="clear" w:pos="720"/>
        </w:tabs>
        <w:rPr>
          <w:rStyle w:val="HTMLCode"/>
          <w:rFonts w:eastAsiaTheme="majorEastAsia"/>
          <w:color w:val="000000"/>
        </w:rPr>
      </w:pPr>
      <w:r>
        <w:rPr>
          <w:rStyle w:val="HTMLCode"/>
          <w:rFonts w:eastAsiaTheme="majorEastAsia"/>
          <w:color w:val="000000"/>
        </w:rPr>
        <w:t>readr</w:t>
      </w:r>
      <w:r>
        <w:rPr>
          <w:rStyle w:val="hljs-punctuation"/>
          <w:color w:val="000000"/>
        </w:rPr>
        <w:t>,</w:t>
      </w:r>
      <w:r>
        <w:rPr>
          <w:rStyle w:val="HTMLCode"/>
          <w:rFonts w:eastAsiaTheme="majorEastAsia"/>
          <w:color w:val="000000"/>
        </w:rPr>
        <w:t xml:space="preserve"> dplyr</w:t>
      </w:r>
      <w:r>
        <w:rPr>
          <w:rStyle w:val="hljs-punctuation"/>
          <w:color w:val="000000"/>
        </w:rPr>
        <w:t>,</w:t>
      </w:r>
      <w:r>
        <w:rPr>
          <w:rStyle w:val="HTMLCode"/>
          <w:rFonts w:eastAsiaTheme="majorEastAsia"/>
          <w:color w:val="000000"/>
        </w:rPr>
        <w:t xml:space="preserve"> janitor</w:t>
      </w:r>
      <w:r>
        <w:rPr>
          <w:rStyle w:val="hljs-punctuation"/>
          <w:color w:val="000000"/>
        </w:rPr>
        <w:t>,</w:t>
      </w:r>
      <w:r>
        <w:rPr>
          <w:rStyle w:val="HTMLCode"/>
          <w:rFonts w:eastAsiaTheme="majorEastAsia"/>
          <w:color w:val="000000"/>
        </w:rPr>
        <w:t xml:space="preserve"> tibble</w:t>
      </w:r>
      <w:r>
        <w:rPr>
          <w:rStyle w:val="hljs-punctuation"/>
          <w:color w:val="000000"/>
        </w:rPr>
        <w:t>,</w:t>
      </w:r>
      <w:r>
        <w:rPr>
          <w:rStyle w:val="HTMLCode"/>
          <w:rFonts w:eastAsiaTheme="majorEastAsia"/>
          <w:color w:val="000000"/>
        </w:rPr>
        <w:t xml:space="preserve"> jsonlite</w:t>
      </w:r>
      <w:r>
        <w:rPr>
          <w:rStyle w:val="hljs-punctuation"/>
          <w:color w:val="000000"/>
        </w:rPr>
        <w:t>,</w:t>
      </w:r>
      <w:r>
        <w:rPr>
          <w:rStyle w:val="HTMLCode"/>
          <w:rFonts w:eastAsiaTheme="majorEastAsia"/>
          <w:color w:val="000000"/>
        </w:rPr>
        <w:t xml:space="preserve"> rlang</w:t>
      </w:r>
      <w:r>
        <w:rPr>
          <w:rStyle w:val="hljs-punctuation"/>
          <w:color w:val="000000"/>
        </w:rPr>
        <w:t>,</w:t>
      </w:r>
      <w:r>
        <w:rPr>
          <w:rStyle w:val="HTMLCode"/>
          <w:rFonts w:eastAsiaTheme="majorEastAsia"/>
          <w:color w:val="000000"/>
        </w:rPr>
        <w:t xml:space="preserve"> stringr</w:t>
      </w:r>
      <w:r>
        <w:rPr>
          <w:rStyle w:val="hljs-punctuation"/>
          <w:color w:val="000000"/>
        </w:rPr>
        <w:t>,</w:t>
      </w:r>
      <w:r>
        <w:rPr>
          <w:rStyle w:val="HTMLCode"/>
          <w:rFonts w:eastAsiaTheme="majorEastAsia"/>
          <w:color w:val="000000"/>
        </w:rPr>
        <w:t xml:space="preserve"> tools</w:t>
      </w:r>
    </w:p>
    <w:p w14:paraId="497B87F6" w14:textId="77777777" w:rsidR="00CB0BF3" w:rsidRDefault="00CB0BF3" w:rsidP="00CB0BF3">
      <w:pPr>
        <w:pStyle w:val="NormalWeb"/>
        <w:numPr>
          <w:ilvl w:val="0"/>
          <w:numId w:val="765"/>
        </w:numPr>
        <w:rPr>
          <w:color w:val="000000"/>
        </w:rPr>
      </w:pPr>
      <w:r>
        <w:rPr>
          <w:rStyle w:val="HTMLCode"/>
          <w:rFonts w:eastAsiaTheme="majorEastAsia"/>
          <w:color w:val="000000"/>
        </w:rPr>
        <w:t>normu()</w:t>
      </w:r>
      <w:r>
        <w:rPr>
          <w:rStyle w:val="apple-converted-space"/>
          <w:rFonts w:eastAsiaTheme="majorEastAsia"/>
          <w:color w:val="000000"/>
        </w:rPr>
        <w:t> </w:t>
      </w:r>
      <w:r>
        <w:rPr>
          <w:color w:val="000000"/>
        </w:rPr>
        <w:t>wraps</w:t>
      </w:r>
      <w:r>
        <w:rPr>
          <w:rStyle w:val="apple-converted-space"/>
          <w:rFonts w:eastAsiaTheme="majorEastAsia"/>
          <w:color w:val="000000"/>
        </w:rPr>
        <w:t> </w:t>
      </w:r>
      <w:r>
        <w:rPr>
          <w:rStyle w:val="HTMLCode"/>
          <w:rFonts w:eastAsiaTheme="majorEastAsia"/>
          <w:color w:val="000000"/>
        </w:rPr>
        <w:t>normalizePath()</w:t>
      </w:r>
      <w:r>
        <w:rPr>
          <w:color w:val="000000"/>
        </w:rPr>
        <w:t>.</w:t>
      </w:r>
    </w:p>
    <w:p w14:paraId="231BC2BC" w14:textId="77777777" w:rsidR="00CB0BF3" w:rsidRDefault="00CB0BF3" w:rsidP="00CB0BF3">
      <w:pPr>
        <w:pStyle w:val="NormalWeb"/>
        <w:numPr>
          <w:ilvl w:val="0"/>
          <w:numId w:val="765"/>
        </w:numPr>
        <w:rPr>
          <w:color w:val="000000"/>
        </w:rPr>
      </w:pPr>
      <w:r>
        <w:rPr>
          <w:rStyle w:val="HTMLCode"/>
          <w:rFonts w:eastAsiaTheme="majorEastAsia"/>
          <w:color w:val="000000"/>
        </w:rPr>
        <w:t>this_file()</w:t>
      </w:r>
      <w:r>
        <w:rPr>
          <w:rStyle w:val="apple-converted-space"/>
          <w:rFonts w:eastAsiaTheme="majorEastAsia"/>
          <w:color w:val="000000"/>
        </w:rPr>
        <w:t> </w:t>
      </w:r>
      <w:r>
        <w:rPr>
          <w:color w:val="000000"/>
        </w:rPr>
        <w:t>tries to find the script path from</w:t>
      </w:r>
      <w:r>
        <w:rPr>
          <w:rStyle w:val="apple-converted-space"/>
          <w:rFonts w:eastAsiaTheme="majorEastAsia"/>
          <w:color w:val="000000"/>
        </w:rPr>
        <w:t> </w:t>
      </w:r>
      <w:r>
        <w:rPr>
          <w:rStyle w:val="HTMLCode"/>
          <w:rFonts w:eastAsiaTheme="majorEastAsia"/>
          <w:color w:val="000000"/>
        </w:rPr>
        <w:t>commandArgs()</w:t>
      </w:r>
      <w:r>
        <w:rPr>
          <w:rStyle w:val="apple-converted-space"/>
          <w:rFonts w:eastAsiaTheme="majorEastAsia"/>
          <w:color w:val="000000"/>
        </w:rPr>
        <w:t> </w:t>
      </w:r>
      <w:r>
        <w:rPr>
          <w:color w:val="000000"/>
        </w:rPr>
        <w:t>or a</w:t>
      </w:r>
      <w:r>
        <w:rPr>
          <w:rStyle w:val="apple-converted-space"/>
          <w:rFonts w:eastAsiaTheme="majorEastAsia"/>
          <w:color w:val="000000"/>
        </w:rPr>
        <w:t> </w:t>
      </w:r>
      <w:r>
        <w:rPr>
          <w:rStyle w:val="HTMLCode"/>
          <w:rFonts w:eastAsiaTheme="majorEastAsia"/>
          <w:color w:val="000000"/>
        </w:rPr>
        <w:t>source()</w:t>
      </w:r>
      <w:r>
        <w:rPr>
          <w:rStyle w:val="apple-converted-space"/>
          <w:rFonts w:eastAsiaTheme="majorEastAsia"/>
          <w:color w:val="000000"/>
        </w:rPr>
        <w:t> </w:t>
      </w:r>
      <w:r>
        <w:rPr>
          <w:color w:val="000000"/>
        </w:rPr>
        <w:t>call.</w:t>
      </w:r>
    </w:p>
    <w:p w14:paraId="7B0A677B" w14:textId="77777777" w:rsidR="00CB0BF3" w:rsidRDefault="00CB0BF3" w:rsidP="00CB0BF3">
      <w:pPr>
        <w:pStyle w:val="NormalWeb"/>
        <w:numPr>
          <w:ilvl w:val="0"/>
          <w:numId w:val="765"/>
        </w:numPr>
        <w:rPr>
          <w:color w:val="000000"/>
        </w:rPr>
      </w:pPr>
      <w:r>
        <w:rPr>
          <w:rStyle w:val="HTMLCode"/>
          <w:rFonts w:eastAsiaTheme="majorEastAsia"/>
          <w:color w:val="000000"/>
        </w:rPr>
        <w:t>looks_like_root(p)</w:t>
      </w:r>
      <w:r>
        <w:rPr>
          <w:rStyle w:val="apple-converted-space"/>
          <w:rFonts w:eastAsiaTheme="majorEastAsia"/>
          <w:color w:val="000000"/>
        </w:rPr>
        <w:t> </w:t>
      </w:r>
      <w:r>
        <w:rPr>
          <w:color w:val="000000"/>
        </w:rPr>
        <w:t>checks for</w:t>
      </w:r>
      <w:r>
        <w:rPr>
          <w:rStyle w:val="apple-converted-space"/>
          <w:rFonts w:eastAsiaTheme="majorEastAsia"/>
          <w:color w:val="000000"/>
        </w:rPr>
        <w:t> </w:t>
      </w:r>
      <w:r>
        <w:rPr>
          <w:rStyle w:val="HTMLCode"/>
          <w:rFonts w:eastAsiaTheme="majorEastAsia"/>
          <w:color w:val="000000"/>
        </w:rPr>
        <w:t>Code/</w:t>
      </w:r>
      <w:r>
        <w:rPr>
          <w:rStyle w:val="apple-converted-space"/>
          <w:rFonts w:eastAsiaTheme="majorEastAsia"/>
          <w:color w:val="000000"/>
        </w:rPr>
        <w:t> </w:t>
      </w:r>
      <w:r>
        <w:rPr>
          <w:color w:val="000000"/>
        </w:rPr>
        <w:t>and</w:t>
      </w:r>
      <w:r>
        <w:rPr>
          <w:rStyle w:val="apple-converted-space"/>
          <w:rFonts w:eastAsiaTheme="majorEastAsia"/>
          <w:color w:val="000000"/>
        </w:rPr>
        <w:t> </w:t>
      </w:r>
      <w:r>
        <w:rPr>
          <w:rStyle w:val="HTMLCode"/>
          <w:rFonts w:eastAsiaTheme="majorEastAsia"/>
          <w:color w:val="000000"/>
        </w:rPr>
        <w:t>artifacts/</w:t>
      </w:r>
      <w:r>
        <w:rPr>
          <w:rStyle w:val="apple-converted-space"/>
          <w:rFonts w:eastAsiaTheme="majorEastAsia"/>
          <w:color w:val="000000"/>
        </w:rPr>
        <w:t> </w:t>
      </w:r>
      <w:r>
        <w:rPr>
          <w:color w:val="000000"/>
        </w:rPr>
        <w:t>subdirs.</w:t>
      </w:r>
    </w:p>
    <w:p w14:paraId="5930DAEF" w14:textId="77777777" w:rsidR="00CB0BF3" w:rsidRDefault="00CB0BF3" w:rsidP="00CB0BF3">
      <w:pPr>
        <w:pStyle w:val="NormalWeb"/>
        <w:numPr>
          <w:ilvl w:val="0"/>
          <w:numId w:val="765"/>
        </w:numPr>
        <w:rPr>
          <w:color w:val="000000"/>
        </w:rPr>
      </w:pPr>
      <w:r>
        <w:rPr>
          <w:rStyle w:val="HTMLCode"/>
          <w:rFonts w:eastAsiaTheme="majorEastAsia"/>
          <w:color w:val="000000"/>
        </w:rPr>
        <w:t>ascend_until()</w:t>
      </w:r>
      <w:r>
        <w:rPr>
          <w:rStyle w:val="apple-converted-space"/>
          <w:rFonts w:eastAsiaTheme="majorEastAsia"/>
          <w:color w:val="000000"/>
        </w:rPr>
        <w:t> </w:t>
      </w:r>
      <w:r>
        <w:rPr>
          <w:color w:val="000000"/>
        </w:rPr>
        <w:t>walks up the directory tree until it finds such a root.</w:t>
      </w:r>
    </w:p>
    <w:p w14:paraId="424BE967" w14:textId="77777777" w:rsidR="00CB0BF3" w:rsidRDefault="00CB0BF3" w:rsidP="00CB0BF3">
      <w:pPr>
        <w:pStyle w:val="NormalWeb"/>
        <w:numPr>
          <w:ilvl w:val="0"/>
          <w:numId w:val="765"/>
        </w:numPr>
        <w:rPr>
          <w:color w:val="000000"/>
        </w:rPr>
      </w:pPr>
      <w:r>
        <w:rPr>
          <w:color w:val="000000"/>
        </w:rPr>
        <w:t>Uses</w:t>
      </w:r>
      <w:r>
        <w:rPr>
          <w:rStyle w:val="apple-converted-space"/>
          <w:rFonts w:eastAsiaTheme="majorEastAsia"/>
          <w:color w:val="000000"/>
        </w:rPr>
        <w:t> </w:t>
      </w:r>
      <w:r>
        <w:rPr>
          <w:rStyle w:val="HTMLCode"/>
          <w:rFonts w:eastAsiaTheme="majorEastAsia"/>
          <w:color w:val="000000"/>
        </w:rPr>
        <w:t>this_file()</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HTMLCode"/>
          <w:rFonts w:eastAsiaTheme="majorEastAsia"/>
          <w:color w:val="000000"/>
        </w:rPr>
        <w:t>ascend_until()</w:t>
      </w:r>
      <w:r>
        <w:rPr>
          <w:rStyle w:val="apple-converted-space"/>
          <w:rFonts w:eastAsiaTheme="majorEastAsia"/>
          <w:color w:val="000000"/>
        </w:rPr>
        <w:t> </w:t>
      </w:r>
      <w:r>
        <w:rPr>
          <w:color w:val="000000"/>
        </w:rPr>
        <w:t>to set:</w:t>
      </w:r>
    </w:p>
    <w:p w14:paraId="7545E171" w14:textId="77777777" w:rsidR="00CB0BF3" w:rsidRDefault="00CB0BF3" w:rsidP="00CB0BF3">
      <w:pPr>
        <w:pStyle w:val="HTMLPreformatted"/>
        <w:numPr>
          <w:ilvl w:val="0"/>
          <w:numId w:val="765"/>
        </w:numPr>
        <w:tabs>
          <w:tab w:val="clear" w:pos="720"/>
        </w:tabs>
        <w:rPr>
          <w:rStyle w:val="HTMLCode"/>
          <w:rFonts w:eastAsiaTheme="majorEastAsia"/>
          <w:color w:val="000000"/>
        </w:rPr>
      </w:pPr>
      <w:r>
        <w:rPr>
          <w:rStyle w:val="HTMLCode"/>
          <w:rFonts w:eastAsiaTheme="majorEastAsia"/>
          <w:color w:val="000000"/>
        </w:rPr>
        <w:t>PROJECT_ROOT</w:t>
      </w:r>
    </w:p>
    <w:p w14:paraId="14E6A1C4" w14:textId="77777777" w:rsidR="00CB0BF3" w:rsidRDefault="00CB0BF3" w:rsidP="00CB0BF3">
      <w:pPr>
        <w:pStyle w:val="HTMLPreformatted"/>
        <w:numPr>
          <w:ilvl w:val="0"/>
          <w:numId w:val="765"/>
        </w:numPr>
        <w:tabs>
          <w:tab w:val="clear" w:pos="720"/>
        </w:tabs>
        <w:rPr>
          <w:rStyle w:val="HTMLCode"/>
          <w:rFonts w:eastAsiaTheme="majorEastAsia"/>
          <w:color w:val="000000"/>
        </w:rPr>
      </w:pPr>
      <w:r>
        <w:rPr>
          <w:rStyle w:val="HTMLCode"/>
          <w:rFonts w:eastAsiaTheme="majorEastAsia"/>
          <w:color w:val="000000"/>
        </w:rPr>
        <w:t>B</w:t>
      </w:r>
      <w:r>
        <w:rPr>
          <w:rStyle w:val="hljs-punctuation"/>
          <w:color w:val="000000"/>
        </w:rPr>
        <w:t>(</w:t>
      </w:r>
      <w:r>
        <w:rPr>
          <w:rStyle w:val="HTMLCode"/>
          <w:rFonts w:eastAsiaTheme="majorEastAsia"/>
          <w:color w:val="000000"/>
        </w:rPr>
        <w:t>...</w:t>
      </w:r>
      <w:r>
        <w:rPr>
          <w:rStyle w:val="hljs-punctuation"/>
          <w:color w:val="000000"/>
        </w:rPr>
        <w:t>)</w:t>
      </w:r>
      <w:r>
        <w:rPr>
          <w:rStyle w:val="HTMLCode"/>
          <w:rFonts w:eastAsiaTheme="majorEastAsia"/>
          <w:color w:val="000000"/>
        </w:rPr>
        <w:t xml:space="preserve">       </w:t>
      </w:r>
      <w:r>
        <w:rPr>
          <w:rStyle w:val="hljs-comment"/>
          <w:rFonts w:eastAsiaTheme="majorEastAsia"/>
          <w:color w:val="000000"/>
        </w:rPr>
        <w:t># path helper</w:t>
      </w:r>
    </w:p>
    <w:p w14:paraId="6ED89D77" w14:textId="77777777" w:rsidR="00CB0BF3" w:rsidRDefault="00CB0BF3" w:rsidP="00CB0BF3">
      <w:pPr>
        <w:pStyle w:val="HTMLPreformatted"/>
        <w:numPr>
          <w:ilvl w:val="0"/>
          <w:numId w:val="765"/>
        </w:numPr>
        <w:tabs>
          <w:tab w:val="clear" w:pos="720"/>
        </w:tabs>
        <w:rPr>
          <w:rStyle w:val="HTMLCode"/>
          <w:rFonts w:eastAsiaTheme="majorEastAsia"/>
          <w:color w:val="000000"/>
        </w:rPr>
      </w:pPr>
      <w:r>
        <w:rPr>
          <w:rStyle w:val="HTMLCode"/>
          <w:rFonts w:eastAsiaTheme="majorEastAsia"/>
          <w:color w:val="000000"/>
        </w:rPr>
        <w:t xml:space="preserve">ART </w:t>
      </w:r>
      <w:r>
        <w:rPr>
          <w:rStyle w:val="hljs-operator"/>
          <w:color w:val="000000"/>
        </w:rPr>
        <w:t>&lt;-</w:t>
      </w:r>
      <w:r>
        <w:rPr>
          <w:rStyle w:val="HTMLCode"/>
          <w:rFonts w:eastAsiaTheme="majorEastAsia"/>
          <w:color w:val="000000"/>
        </w:rPr>
        <w:t xml:space="preserve"> B</w:t>
      </w:r>
      <w:r>
        <w:rPr>
          <w:rStyle w:val="hljs-punctuation"/>
          <w:color w:val="000000"/>
        </w:rPr>
        <w:t>(</w:t>
      </w:r>
      <w:r>
        <w:rPr>
          <w:rStyle w:val="hljs-string"/>
          <w:rFonts w:eastAsiaTheme="majorEastAsia"/>
          <w:color w:val="000000"/>
        </w:rPr>
        <w:t>"artifacts"</w:t>
      </w:r>
      <w:r>
        <w:rPr>
          <w:rStyle w:val="hljs-punctuation"/>
          <w:color w:val="000000"/>
        </w:rPr>
        <w:t>)</w:t>
      </w:r>
    </w:p>
    <w:p w14:paraId="071DC017" w14:textId="77777777" w:rsidR="00CB0BF3" w:rsidRDefault="00CB0BF3" w:rsidP="00CB0BF3">
      <w:pPr>
        <w:pStyle w:val="HTMLPreformatted"/>
        <w:numPr>
          <w:ilvl w:val="0"/>
          <w:numId w:val="765"/>
        </w:numPr>
        <w:tabs>
          <w:tab w:val="clear" w:pos="720"/>
        </w:tabs>
        <w:rPr>
          <w:rStyle w:val="HTMLCode"/>
          <w:rFonts w:eastAsiaTheme="majorEastAsia"/>
          <w:color w:val="000000"/>
        </w:rPr>
      </w:pPr>
      <w:r>
        <w:rPr>
          <w:rStyle w:val="HTMLCode"/>
          <w:rFonts w:eastAsiaTheme="majorEastAsia"/>
          <w:color w:val="000000"/>
        </w:rPr>
        <w:t xml:space="preserve">CODE </w:t>
      </w:r>
      <w:r>
        <w:rPr>
          <w:rStyle w:val="hljs-operator"/>
          <w:color w:val="000000"/>
        </w:rPr>
        <w:t>&lt;-</w:t>
      </w:r>
      <w:r>
        <w:rPr>
          <w:rStyle w:val="HTMLCode"/>
          <w:rFonts w:eastAsiaTheme="majorEastAsia"/>
          <w:color w:val="000000"/>
        </w:rPr>
        <w:t xml:space="preserve"> B</w:t>
      </w:r>
      <w:r>
        <w:rPr>
          <w:rStyle w:val="hljs-punctuation"/>
          <w:color w:val="000000"/>
        </w:rPr>
        <w:t>(</w:t>
      </w:r>
      <w:r>
        <w:rPr>
          <w:rStyle w:val="hljs-string"/>
          <w:rFonts w:eastAsiaTheme="majorEastAsia"/>
          <w:color w:val="000000"/>
        </w:rPr>
        <w:t>"Code"</w:t>
      </w:r>
      <w:r>
        <w:rPr>
          <w:rStyle w:val="hljs-punctuation"/>
          <w:color w:val="000000"/>
        </w:rPr>
        <w:t>)</w:t>
      </w:r>
    </w:p>
    <w:p w14:paraId="1B5EEE60" w14:textId="77777777" w:rsidR="00CB0BF3" w:rsidRDefault="00CB0BF3" w:rsidP="00CB0BF3">
      <w:pPr>
        <w:pStyle w:val="NormalWeb"/>
        <w:ind w:left="720"/>
        <w:rPr>
          <w:color w:val="000000"/>
        </w:rPr>
      </w:pPr>
      <w:r>
        <w:rPr>
          <w:color w:val="000000"/>
        </w:rPr>
        <w:t>and creates those dirs if missing.</w:t>
      </w:r>
    </w:p>
    <w:p w14:paraId="23EB9F4F" w14:textId="77777777" w:rsidR="00CB0BF3" w:rsidRDefault="00CB0BF3" w:rsidP="00CB0BF3">
      <w:pPr>
        <w:pStyle w:val="NormalWeb"/>
        <w:rPr>
          <w:color w:val="000000"/>
        </w:rPr>
      </w:pPr>
      <w:r>
        <w:rPr>
          <w:rStyle w:val="Strong"/>
          <w:rFonts w:eastAsiaTheme="majorEastAsia"/>
          <w:color w:val="000000"/>
        </w:rPr>
        <w:t>Why</w:t>
      </w:r>
    </w:p>
    <w:p w14:paraId="214B69A6" w14:textId="77777777" w:rsidR="00CB0BF3" w:rsidRDefault="00CB0BF3" w:rsidP="00CB0BF3">
      <w:pPr>
        <w:pStyle w:val="NormalWeb"/>
        <w:numPr>
          <w:ilvl w:val="0"/>
          <w:numId w:val="766"/>
        </w:numPr>
        <w:rPr>
          <w:color w:val="000000"/>
        </w:rPr>
      </w:pPr>
      <w:r>
        <w:rPr>
          <w:color w:val="000000"/>
        </w:rPr>
        <w:t>So 27d works whether you call it via</w:t>
      </w:r>
      <w:r>
        <w:rPr>
          <w:rStyle w:val="apple-converted-space"/>
          <w:rFonts w:eastAsiaTheme="majorEastAsia"/>
          <w:color w:val="000000"/>
        </w:rPr>
        <w:t> </w:t>
      </w:r>
      <w:r>
        <w:rPr>
          <w:rStyle w:val="HTMLCode"/>
          <w:rFonts w:eastAsiaTheme="majorEastAsia"/>
          <w:color w:val="000000"/>
        </w:rPr>
        <w:t>Rscript Code/27d_release_pipeline.R</w:t>
      </w:r>
      <w:r>
        <w:rPr>
          <w:rStyle w:val="apple-converted-space"/>
          <w:rFonts w:eastAsiaTheme="majorEastAsia"/>
          <w:color w:val="000000"/>
        </w:rPr>
        <w:t> </w:t>
      </w:r>
      <w:r>
        <w:rPr>
          <w:color w:val="000000"/>
        </w:rPr>
        <w:t>or</w:t>
      </w:r>
      <w:r>
        <w:rPr>
          <w:rStyle w:val="apple-converted-space"/>
          <w:rFonts w:eastAsiaTheme="majorEastAsia"/>
          <w:color w:val="000000"/>
        </w:rPr>
        <w:t> </w:t>
      </w:r>
      <w:r>
        <w:rPr>
          <w:rStyle w:val="HTMLCode"/>
          <w:rFonts w:eastAsiaTheme="majorEastAsia"/>
          <w:color w:val="000000"/>
        </w:rPr>
        <w:t>source()</w:t>
      </w:r>
      <w:r>
        <w:rPr>
          <w:rStyle w:val="apple-converted-space"/>
          <w:rFonts w:eastAsiaTheme="majorEastAsia"/>
          <w:color w:val="000000"/>
        </w:rPr>
        <w:t> </w:t>
      </w:r>
      <w:r>
        <w:rPr>
          <w:color w:val="000000"/>
        </w:rPr>
        <w:t>from anywhere.</w:t>
      </w:r>
    </w:p>
    <w:p w14:paraId="6520D7E0" w14:textId="77777777" w:rsidR="00CB0BF3" w:rsidRDefault="00CB0BF3" w:rsidP="00CB0BF3">
      <w:pPr>
        <w:pStyle w:val="NormalWeb"/>
        <w:numPr>
          <w:ilvl w:val="0"/>
          <w:numId w:val="766"/>
        </w:numPr>
        <w:rPr>
          <w:color w:val="000000"/>
        </w:rPr>
      </w:pPr>
      <w:r>
        <w:rPr>
          <w:color w:val="000000"/>
        </w:rPr>
        <w:t>Guarantees all later file paths are rooted at the same project root as the rest of the pipeline.</w:t>
      </w:r>
    </w:p>
    <w:p w14:paraId="38068CA9" w14:textId="77777777" w:rsidR="00CB0BF3" w:rsidRDefault="00A2680B" w:rsidP="00CB0BF3">
      <w:r>
        <w:pict w14:anchorId="63509566">
          <v:rect id="Rectangle 7577" o:spid="_x0000_s117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6E4EF287" w14:textId="77777777" w:rsidR="00CB0BF3" w:rsidRDefault="00CB0BF3" w:rsidP="00CB0BF3">
      <w:pPr>
        <w:pStyle w:val="Heading3"/>
        <w:rPr>
          <w:color w:val="000000"/>
        </w:rPr>
      </w:pPr>
      <w:r>
        <w:rPr>
          <w:color w:val="000000"/>
        </w:rPr>
        <w:t>1) Preconditions (respect 27c gate)</w:t>
      </w:r>
    </w:p>
    <w:p w14:paraId="65BB1BA7" w14:textId="77777777" w:rsidR="00CB0BF3" w:rsidRDefault="00CB0BF3" w:rsidP="00CB0BF3">
      <w:pPr>
        <w:pStyle w:val="NormalWeb"/>
        <w:rPr>
          <w:color w:val="000000"/>
        </w:rPr>
      </w:pPr>
      <w:r>
        <w:rPr>
          <w:rStyle w:val="Strong"/>
          <w:rFonts w:eastAsiaTheme="majorEastAsia"/>
          <w:color w:val="000000"/>
        </w:rPr>
        <w:t>What</w:t>
      </w:r>
    </w:p>
    <w:p w14:paraId="5620C430" w14:textId="77777777" w:rsidR="00CB0BF3" w:rsidRDefault="00CB0BF3" w:rsidP="00CB0BF3">
      <w:pPr>
        <w:pStyle w:val="NormalWeb"/>
        <w:numPr>
          <w:ilvl w:val="0"/>
          <w:numId w:val="767"/>
        </w:numPr>
        <w:rPr>
          <w:color w:val="000000"/>
        </w:rPr>
      </w:pPr>
      <w:r>
        <w:rPr>
          <w:color w:val="000000"/>
        </w:rPr>
        <w:t>Ensure a v2 submission exists.</w:t>
      </w:r>
    </w:p>
    <w:p w14:paraId="42133C34" w14:textId="77777777" w:rsidR="00CB0BF3" w:rsidRDefault="00CB0BF3" w:rsidP="00CB0BF3">
      <w:pPr>
        <w:pStyle w:val="NormalWeb"/>
        <w:numPr>
          <w:ilvl w:val="0"/>
          <w:numId w:val="767"/>
        </w:numPr>
        <w:rPr>
          <w:color w:val="000000"/>
        </w:rPr>
      </w:pPr>
      <w:r>
        <w:rPr>
          <w:color w:val="000000"/>
        </w:rPr>
        <w:t>If there is a diff from 27c with changed plays,</w:t>
      </w:r>
      <w:r>
        <w:rPr>
          <w:rStyle w:val="apple-converted-space"/>
          <w:rFonts w:eastAsiaTheme="majorEastAsia"/>
          <w:color w:val="000000"/>
        </w:rPr>
        <w:t> </w:t>
      </w:r>
      <w:r>
        <w:rPr>
          <w:rStyle w:val="Strong"/>
          <w:rFonts w:eastAsiaTheme="majorEastAsia"/>
          <w:color w:val="000000"/>
        </w:rPr>
        <w:t>stop</w:t>
      </w:r>
      <w:r>
        <w:rPr>
          <w:rStyle w:val="apple-converted-space"/>
          <w:rFonts w:eastAsiaTheme="majorEastAsia"/>
          <w:color w:val="000000"/>
        </w:rPr>
        <w:t> </w:t>
      </w:r>
      <w:r>
        <w:rPr>
          <w:color w:val="000000"/>
        </w:rPr>
        <w:t>unless explicitly allowed.</w:t>
      </w:r>
    </w:p>
    <w:p w14:paraId="76F97DC4" w14:textId="77777777" w:rsidR="00CB0BF3" w:rsidRDefault="00CB0BF3" w:rsidP="00CB0BF3">
      <w:pPr>
        <w:pStyle w:val="NormalWeb"/>
        <w:rPr>
          <w:color w:val="000000"/>
        </w:rPr>
      </w:pPr>
      <w:r>
        <w:rPr>
          <w:rStyle w:val="Strong"/>
          <w:rFonts w:eastAsiaTheme="majorEastAsia"/>
          <w:color w:val="000000"/>
        </w:rPr>
        <w:t>How</w:t>
      </w:r>
    </w:p>
    <w:p w14:paraId="5C5AB11A" w14:textId="77777777" w:rsidR="00CB0BF3" w:rsidRDefault="00CB0BF3" w:rsidP="00CB0BF3">
      <w:pPr>
        <w:pStyle w:val="NormalWeb"/>
        <w:numPr>
          <w:ilvl w:val="0"/>
          <w:numId w:val="768"/>
        </w:numPr>
        <w:rPr>
          <w:color w:val="000000"/>
        </w:rPr>
      </w:pPr>
      <w:r>
        <w:rPr>
          <w:color w:val="000000"/>
        </w:rPr>
        <w:t>Checks:</w:t>
      </w:r>
    </w:p>
    <w:p w14:paraId="1E4917AD" w14:textId="77777777" w:rsidR="00CB0BF3" w:rsidRDefault="00CB0BF3" w:rsidP="00CB0BF3">
      <w:pPr>
        <w:pStyle w:val="HTMLPreformatted"/>
        <w:numPr>
          <w:ilvl w:val="0"/>
          <w:numId w:val="768"/>
        </w:numPr>
        <w:tabs>
          <w:tab w:val="clear" w:pos="720"/>
        </w:tabs>
        <w:rPr>
          <w:rStyle w:val="HTMLCode"/>
          <w:rFonts w:eastAsiaTheme="majorEastAsia"/>
          <w:color w:val="000000"/>
        </w:rPr>
      </w:pPr>
      <w:r>
        <w:rPr>
          <w:rStyle w:val="HTMLCode"/>
          <w:rFonts w:eastAsiaTheme="majorEastAsia"/>
          <w:color w:val="000000"/>
        </w:rPr>
        <w:t xml:space="preserve">SUB  </w:t>
      </w:r>
      <w:r>
        <w:rPr>
          <w:rStyle w:val="hljs-operator"/>
          <w:color w:val="000000"/>
        </w:rPr>
        <w:t>&lt;-</w:t>
      </w:r>
      <w:r>
        <w:rPr>
          <w:rStyle w:val="HTMLCode"/>
          <w:rFonts w:eastAsiaTheme="majorEastAsia"/>
          <w:color w:val="000000"/>
        </w:rPr>
        <w:t xml:space="preserve"> artifacts</w:t>
      </w:r>
      <w:r>
        <w:rPr>
          <w:rStyle w:val="hljs-operator"/>
          <w:color w:val="000000"/>
        </w:rPr>
        <w:t>/</w:t>
      </w:r>
      <w:r>
        <w:rPr>
          <w:rStyle w:val="HTMLCode"/>
          <w:rFonts w:eastAsiaTheme="majorEastAsia"/>
          <w:color w:val="000000"/>
        </w:rPr>
        <w:t>submission_v2.csv</w:t>
      </w:r>
    </w:p>
    <w:p w14:paraId="751E0A88" w14:textId="77777777" w:rsidR="00CB0BF3" w:rsidRDefault="00CB0BF3" w:rsidP="00CB0BF3">
      <w:pPr>
        <w:pStyle w:val="HTMLPreformatted"/>
        <w:numPr>
          <w:ilvl w:val="0"/>
          <w:numId w:val="768"/>
        </w:numPr>
        <w:tabs>
          <w:tab w:val="clear" w:pos="720"/>
        </w:tabs>
        <w:rPr>
          <w:rStyle w:val="HTMLCode"/>
          <w:rFonts w:eastAsiaTheme="majorEastAsia"/>
          <w:color w:val="000000"/>
        </w:rPr>
      </w:pPr>
      <w:r>
        <w:rPr>
          <w:rStyle w:val="HTMLCode"/>
          <w:rFonts w:eastAsiaTheme="majorEastAsia"/>
          <w:color w:val="000000"/>
        </w:rPr>
        <w:t xml:space="preserve">DIFF </w:t>
      </w:r>
      <w:r>
        <w:rPr>
          <w:rStyle w:val="hljs-operator"/>
          <w:color w:val="000000"/>
        </w:rPr>
        <w:t>&lt;-</w:t>
      </w:r>
      <w:r>
        <w:rPr>
          <w:rStyle w:val="HTMLCode"/>
          <w:rFonts w:eastAsiaTheme="majorEastAsia"/>
          <w:color w:val="000000"/>
        </w:rPr>
        <w:t xml:space="preserve"> artifacts</w:t>
      </w:r>
      <w:r>
        <w:rPr>
          <w:rStyle w:val="hljs-operator"/>
          <w:color w:val="000000"/>
        </w:rPr>
        <w:t>/</w:t>
      </w:r>
      <w:r>
        <w:rPr>
          <w:rStyle w:val="HTMLCode"/>
          <w:rFonts w:eastAsiaTheme="majorEastAsia"/>
          <w:color w:val="000000"/>
        </w:rPr>
        <w:t>submission_diff.csv</w:t>
      </w:r>
    </w:p>
    <w:p w14:paraId="1C86F693" w14:textId="77777777" w:rsidR="00CB0BF3" w:rsidRDefault="00CB0BF3" w:rsidP="00CB0BF3">
      <w:pPr>
        <w:pStyle w:val="NormalWeb"/>
        <w:numPr>
          <w:ilvl w:val="0"/>
          <w:numId w:val="768"/>
        </w:numPr>
        <w:rPr>
          <w:color w:val="000000"/>
        </w:rPr>
      </w:pPr>
      <w:r>
        <w:rPr>
          <w:color w:val="000000"/>
        </w:rPr>
        <w:t>If</w:t>
      </w:r>
      <w:r>
        <w:rPr>
          <w:rStyle w:val="apple-converted-space"/>
          <w:rFonts w:eastAsiaTheme="majorEastAsia"/>
          <w:color w:val="000000"/>
        </w:rPr>
        <w:t> </w:t>
      </w:r>
      <w:r>
        <w:rPr>
          <w:rStyle w:val="HTMLCode"/>
          <w:rFonts w:eastAsiaTheme="majorEastAsia"/>
          <w:color w:val="000000"/>
        </w:rPr>
        <w:t>submission_v2.csv</w:t>
      </w:r>
      <w:r>
        <w:rPr>
          <w:rStyle w:val="apple-converted-space"/>
          <w:rFonts w:eastAsiaTheme="majorEastAsia"/>
          <w:color w:val="000000"/>
        </w:rPr>
        <w:t> </w:t>
      </w:r>
      <w:r>
        <w:rPr>
          <w:color w:val="000000"/>
        </w:rPr>
        <w:t>is missing →</w:t>
      </w:r>
      <w:r>
        <w:rPr>
          <w:rStyle w:val="apple-converted-space"/>
          <w:rFonts w:eastAsiaTheme="majorEastAsia"/>
          <w:color w:val="000000"/>
        </w:rPr>
        <w:t> </w:t>
      </w:r>
      <w:r>
        <w:rPr>
          <w:rStyle w:val="HTMLCode"/>
          <w:rFonts w:eastAsiaTheme="majorEastAsia"/>
          <w:color w:val="000000"/>
        </w:rPr>
        <w:t>stop("Run 27 first")</w:t>
      </w:r>
      <w:r>
        <w:rPr>
          <w:color w:val="000000"/>
        </w:rPr>
        <w:t>.</w:t>
      </w:r>
    </w:p>
    <w:p w14:paraId="00AE1FED" w14:textId="77777777" w:rsidR="00CB0BF3" w:rsidRDefault="00CB0BF3" w:rsidP="00CB0BF3">
      <w:pPr>
        <w:pStyle w:val="NormalWeb"/>
        <w:numPr>
          <w:ilvl w:val="0"/>
          <w:numId w:val="768"/>
        </w:numPr>
        <w:rPr>
          <w:color w:val="000000"/>
        </w:rPr>
      </w:pPr>
      <w:r>
        <w:rPr>
          <w:color w:val="000000"/>
        </w:rPr>
        <w:t>If</w:t>
      </w:r>
      <w:r>
        <w:rPr>
          <w:rStyle w:val="apple-converted-space"/>
          <w:rFonts w:eastAsiaTheme="majorEastAsia"/>
          <w:color w:val="000000"/>
        </w:rPr>
        <w:t> </w:t>
      </w:r>
      <w:r>
        <w:rPr>
          <w:rStyle w:val="HTMLCode"/>
          <w:rFonts w:eastAsiaTheme="majorEastAsia"/>
          <w:color w:val="000000"/>
        </w:rPr>
        <w:t>submission_diff.csv</w:t>
      </w:r>
      <w:r>
        <w:rPr>
          <w:rStyle w:val="apple-converted-space"/>
          <w:rFonts w:eastAsiaTheme="majorEastAsia"/>
          <w:color w:val="000000"/>
        </w:rPr>
        <w:t> </w:t>
      </w:r>
      <w:r>
        <w:rPr>
          <w:color w:val="000000"/>
        </w:rPr>
        <w:t>exists:</w:t>
      </w:r>
    </w:p>
    <w:p w14:paraId="330B7541" w14:textId="77777777" w:rsidR="00CB0BF3" w:rsidRDefault="00CB0BF3" w:rsidP="00CB0BF3">
      <w:pPr>
        <w:pStyle w:val="NormalWeb"/>
        <w:numPr>
          <w:ilvl w:val="1"/>
          <w:numId w:val="768"/>
        </w:numPr>
        <w:rPr>
          <w:color w:val="000000"/>
        </w:rPr>
      </w:pPr>
      <w:r>
        <w:rPr>
          <w:color w:val="000000"/>
        </w:rPr>
        <w:t>Reads it; if</w:t>
      </w:r>
      <w:r>
        <w:rPr>
          <w:rStyle w:val="apple-converted-space"/>
          <w:rFonts w:eastAsiaTheme="majorEastAsia"/>
          <w:color w:val="000000"/>
        </w:rPr>
        <w:t> </w:t>
      </w:r>
      <w:r>
        <w:rPr>
          <w:rStyle w:val="HTMLCode"/>
          <w:rFonts w:eastAsiaTheme="majorEastAsia"/>
          <w:color w:val="000000"/>
        </w:rPr>
        <w:t>nrow(d) &gt; 0</w:t>
      </w:r>
      <w:r>
        <w:rPr>
          <w:color w:val="000000"/>
        </w:rPr>
        <w:t>:</w:t>
      </w:r>
    </w:p>
    <w:p w14:paraId="599E1442" w14:textId="77777777" w:rsidR="00CB0BF3" w:rsidRDefault="00CB0BF3" w:rsidP="00CB0BF3">
      <w:pPr>
        <w:pStyle w:val="HTMLPreformatted"/>
        <w:numPr>
          <w:ilvl w:val="1"/>
          <w:numId w:val="768"/>
        </w:numPr>
        <w:tabs>
          <w:tab w:val="clear" w:pos="1440"/>
        </w:tabs>
        <w:rPr>
          <w:rStyle w:val="HTMLCode"/>
          <w:rFonts w:eastAsiaTheme="majorEastAsia"/>
          <w:color w:val="000000"/>
        </w:rPr>
      </w:pPr>
      <w:r>
        <w:rPr>
          <w:rStyle w:val="HTMLCode"/>
          <w:rFonts w:eastAsiaTheme="majorEastAsia"/>
          <w:color w:val="000000"/>
        </w:rPr>
        <w:t xml:space="preserve">allow </w:t>
      </w:r>
      <w:r>
        <w:rPr>
          <w:rStyle w:val="hljs-operator"/>
          <w:color w:val="000000"/>
        </w:rPr>
        <w:t>&lt;-</w:t>
      </w:r>
      <w:r>
        <w:rPr>
          <w:rStyle w:val="HTMLCode"/>
          <w:rFonts w:eastAsiaTheme="majorEastAsia"/>
          <w:color w:val="000000"/>
        </w:rPr>
        <w:t xml:space="preserve"> identical</w:t>
      </w:r>
      <w:r>
        <w:rPr>
          <w:rStyle w:val="hljs-punctuation"/>
          <w:color w:val="000000"/>
        </w:rPr>
        <w:t>(</w:t>
      </w:r>
      <w:r>
        <w:rPr>
          <w:rStyle w:val="HTMLCode"/>
          <w:rFonts w:eastAsiaTheme="majorEastAsia"/>
          <w:color w:val="000000"/>
        </w:rPr>
        <w:t>Sys.getenv</w:t>
      </w:r>
      <w:r>
        <w:rPr>
          <w:rStyle w:val="hljs-punctuation"/>
          <w:color w:val="000000"/>
        </w:rPr>
        <w:t>(</w:t>
      </w:r>
      <w:r>
        <w:rPr>
          <w:rStyle w:val="hljs-string"/>
          <w:rFonts w:eastAsiaTheme="majorEastAsia"/>
          <w:color w:val="000000"/>
        </w:rPr>
        <w:t>"SUBMISSION_DIFF_ALLOW"</w:t>
      </w:r>
      <w:r>
        <w:rPr>
          <w:rStyle w:val="hljs-punctuation"/>
          <w:color w:val="000000"/>
        </w:rPr>
        <w:t>),</w:t>
      </w:r>
      <w:r>
        <w:rPr>
          <w:rStyle w:val="HTMLCode"/>
          <w:rFonts w:eastAsiaTheme="majorEastAsia"/>
          <w:color w:val="000000"/>
        </w:rPr>
        <w:t xml:space="preserve"> </w:t>
      </w:r>
      <w:r>
        <w:rPr>
          <w:rStyle w:val="hljs-string"/>
          <w:rFonts w:eastAsiaTheme="majorEastAsia"/>
          <w:color w:val="000000"/>
        </w:rPr>
        <w:t>"1"</w:t>
      </w:r>
      <w:r>
        <w:rPr>
          <w:rStyle w:val="hljs-punctuation"/>
          <w:color w:val="000000"/>
        </w:rPr>
        <w:t>)</w:t>
      </w:r>
    </w:p>
    <w:p w14:paraId="207BFE8F" w14:textId="77777777" w:rsidR="00CB0BF3" w:rsidRDefault="00CB0BF3" w:rsidP="00CB0BF3">
      <w:pPr>
        <w:pStyle w:val="HTMLPreformatted"/>
        <w:numPr>
          <w:ilvl w:val="1"/>
          <w:numId w:val="768"/>
        </w:numPr>
        <w:tabs>
          <w:tab w:val="clear" w:pos="1440"/>
        </w:tabs>
        <w:rPr>
          <w:rStyle w:val="HTMLCode"/>
          <w:rFonts w:eastAsiaTheme="majorEastAsia"/>
          <w:color w:val="000000"/>
        </w:rPr>
      </w:pPr>
      <w:r>
        <w:rPr>
          <w:rStyle w:val="hljs-keyword"/>
          <w:color w:val="000000"/>
        </w:rPr>
        <w:t>if</w:t>
      </w:r>
      <w:r>
        <w:rPr>
          <w:rStyle w:val="HTMLCode"/>
          <w:rFonts w:eastAsiaTheme="majorEastAsia"/>
          <w:color w:val="000000"/>
        </w:rPr>
        <w:t xml:space="preserve"> </w:t>
      </w:r>
      <w:r>
        <w:rPr>
          <w:rStyle w:val="hljs-punctuation"/>
          <w:color w:val="000000"/>
        </w:rPr>
        <w:t>(</w:t>
      </w:r>
      <w:r>
        <w:rPr>
          <w:rStyle w:val="hljs-operator"/>
          <w:color w:val="000000"/>
        </w:rPr>
        <w:t>!</w:t>
      </w:r>
      <w:r>
        <w:rPr>
          <w:rStyle w:val="HTMLCode"/>
          <w:rFonts w:eastAsiaTheme="majorEastAsia"/>
          <w:color w:val="000000"/>
        </w:rPr>
        <w:t>allow</w:t>
      </w:r>
      <w:r>
        <w:rPr>
          <w:rStyle w:val="hljs-punctuation"/>
          <w:color w:val="000000"/>
        </w:rPr>
        <w:t>)</w:t>
      </w:r>
      <w:r>
        <w:rPr>
          <w:rStyle w:val="HTMLCode"/>
          <w:rFonts w:eastAsiaTheme="majorEastAsia"/>
          <w:color w:val="000000"/>
        </w:rPr>
        <w:t xml:space="preserve"> stop</w:t>
      </w:r>
      <w:r>
        <w:rPr>
          <w:rStyle w:val="hljs-punctuation"/>
          <w:color w:val="000000"/>
        </w:rPr>
        <w:t>(</w:t>
      </w:r>
      <w:r>
        <w:rPr>
          <w:rStyle w:val="hljs-string"/>
          <w:rFonts w:eastAsiaTheme="majorEastAsia"/>
          <w:color w:val="000000"/>
        </w:rPr>
        <w:t>"Hard gate: X changed plays... See artifacts/submission_diff.csv"</w:t>
      </w:r>
      <w:r>
        <w:rPr>
          <w:rStyle w:val="hljs-punctuation"/>
          <w:color w:val="000000"/>
        </w:rPr>
        <w:t>)</w:t>
      </w:r>
    </w:p>
    <w:p w14:paraId="4FE17643" w14:textId="77777777" w:rsidR="00CB0BF3" w:rsidRDefault="00CB0BF3" w:rsidP="00CB0BF3">
      <w:pPr>
        <w:pStyle w:val="NormalWeb"/>
        <w:rPr>
          <w:color w:val="000000"/>
        </w:rPr>
      </w:pPr>
      <w:r>
        <w:rPr>
          <w:rStyle w:val="Strong"/>
          <w:rFonts w:eastAsiaTheme="majorEastAsia"/>
          <w:color w:val="000000"/>
        </w:rPr>
        <w:t>Why</w:t>
      </w:r>
    </w:p>
    <w:p w14:paraId="1782B8AA" w14:textId="77777777" w:rsidR="00CB0BF3" w:rsidRDefault="00CB0BF3" w:rsidP="00CB0BF3">
      <w:pPr>
        <w:pStyle w:val="NormalWeb"/>
        <w:numPr>
          <w:ilvl w:val="0"/>
          <w:numId w:val="769"/>
        </w:numPr>
        <w:rPr>
          <w:color w:val="000000"/>
        </w:rPr>
      </w:pPr>
      <w:r>
        <w:rPr>
          <w:rStyle w:val="Strong"/>
          <w:rFonts w:eastAsiaTheme="majorEastAsia"/>
          <w:color w:val="000000"/>
        </w:rPr>
        <w:t>27c</w:t>
      </w:r>
      <w:r>
        <w:rPr>
          <w:rStyle w:val="apple-converted-space"/>
          <w:rFonts w:eastAsiaTheme="majorEastAsia"/>
          <w:color w:val="000000"/>
        </w:rPr>
        <w:t> </w:t>
      </w:r>
      <w:r>
        <w:rPr>
          <w:color w:val="000000"/>
        </w:rPr>
        <w:t>already compared the new submission to the previous one and wrote</w:t>
      </w:r>
      <w:r>
        <w:rPr>
          <w:rStyle w:val="apple-converted-space"/>
          <w:rFonts w:eastAsiaTheme="majorEastAsia"/>
          <w:color w:val="000000"/>
        </w:rPr>
        <w:t> </w:t>
      </w:r>
      <w:r>
        <w:rPr>
          <w:rStyle w:val="HTMLCode"/>
          <w:rFonts w:eastAsiaTheme="majorEastAsia"/>
          <w:color w:val="000000"/>
        </w:rPr>
        <w:t>submission_diff.csv</w:t>
      </w:r>
      <w:r>
        <w:rPr>
          <w:color w:val="000000"/>
        </w:rPr>
        <w:t>.</w:t>
      </w:r>
    </w:p>
    <w:p w14:paraId="0CF320D0" w14:textId="77777777" w:rsidR="00CB0BF3" w:rsidRDefault="00CB0BF3" w:rsidP="00CB0BF3">
      <w:pPr>
        <w:pStyle w:val="NormalWeb"/>
        <w:numPr>
          <w:ilvl w:val="0"/>
          <w:numId w:val="769"/>
        </w:numPr>
        <w:rPr>
          <w:color w:val="000000"/>
        </w:rPr>
      </w:pPr>
      <w:r>
        <w:rPr>
          <w:color w:val="000000"/>
        </w:rPr>
        <w:t>27d refuses to cut a release on top of a changed submission</w:t>
      </w:r>
      <w:r>
        <w:rPr>
          <w:rStyle w:val="apple-converted-space"/>
          <w:rFonts w:eastAsiaTheme="majorEastAsia"/>
          <w:color w:val="000000"/>
        </w:rPr>
        <w:t> </w:t>
      </w:r>
      <w:r>
        <w:rPr>
          <w:rStyle w:val="Strong"/>
          <w:rFonts w:eastAsiaTheme="majorEastAsia"/>
          <w:color w:val="000000"/>
        </w:rPr>
        <w:t>unless</w:t>
      </w:r>
      <w:r>
        <w:rPr>
          <w:rStyle w:val="apple-converted-space"/>
          <w:rFonts w:eastAsiaTheme="majorEastAsia"/>
          <w:color w:val="000000"/>
        </w:rPr>
        <w:t> </w:t>
      </w:r>
      <w:r>
        <w:rPr>
          <w:color w:val="000000"/>
        </w:rPr>
        <w:t>you’ve consciously said “yes, I expect changes” via</w:t>
      </w:r>
      <w:r>
        <w:rPr>
          <w:rStyle w:val="apple-converted-space"/>
          <w:rFonts w:eastAsiaTheme="majorEastAsia"/>
          <w:color w:val="000000"/>
        </w:rPr>
        <w:t> </w:t>
      </w:r>
      <w:r>
        <w:rPr>
          <w:rStyle w:val="HTMLCode"/>
          <w:rFonts w:eastAsiaTheme="majorEastAsia"/>
          <w:color w:val="000000"/>
        </w:rPr>
        <w:t>SUBMISSION_DIFF_ALLOW=1</w:t>
      </w:r>
      <w:r>
        <w:rPr>
          <w:color w:val="000000"/>
        </w:rPr>
        <w:t>.</w:t>
      </w:r>
    </w:p>
    <w:p w14:paraId="663E70E0" w14:textId="77777777" w:rsidR="00CB0BF3" w:rsidRDefault="00CB0BF3" w:rsidP="00CB0BF3">
      <w:pPr>
        <w:pStyle w:val="NormalWeb"/>
        <w:numPr>
          <w:ilvl w:val="0"/>
          <w:numId w:val="769"/>
        </w:numPr>
        <w:rPr>
          <w:color w:val="000000"/>
        </w:rPr>
      </w:pPr>
      <w:r>
        <w:rPr>
          <w:color w:val="000000"/>
        </w:rPr>
        <w:t>This prevents silently shipping a different submission than the one you previously validated.</w:t>
      </w:r>
    </w:p>
    <w:p w14:paraId="047D2CC0" w14:textId="77777777" w:rsidR="00CB0BF3" w:rsidRDefault="00A2680B" w:rsidP="00CB0BF3">
      <w:r>
        <w:pict w14:anchorId="54B346C5">
          <v:rect id="Rectangle 7575" o:spid="_x0000_s117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512A8064" w14:textId="77777777" w:rsidR="00CB0BF3" w:rsidRDefault="00CB0BF3" w:rsidP="00CB0BF3">
      <w:pPr>
        <w:pStyle w:val="Heading3"/>
        <w:rPr>
          <w:color w:val="000000"/>
        </w:rPr>
      </w:pPr>
      <w:r>
        <w:rPr>
          <w:color w:val="000000"/>
        </w:rPr>
        <w:t>2) Ensure the model-card Rmd exists and render HTML</w:t>
      </w:r>
    </w:p>
    <w:p w14:paraId="668C5078" w14:textId="77777777" w:rsidR="00CB0BF3" w:rsidRDefault="00CB0BF3" w:rsidP="00CB0BF3">
      <w:pPr>
        <w:pStyle w:val="NormalWeb"/>
        <w:rPr>
          <w:color w:val="000000"/>
        </w:rPr>
      </w:pPr>
      <w:r>
        <w:rPr>
          <w:rStyle w:val="Strong"/>
          <w:rFonts w:eastAsiaTheme="majorEastAsia"/>
          <w:color w:val="000000"/>
        </w:rPr>
        <w:t>What</w:t>
      </w:r>
    </w:p>
    <w:p w14:paraId="2FF80B1F" w14:textId="77777777" w:rsidR="00CB0BF3" w:rsidRDefault="00CB0BF3" w:rsidP="00CB0BF3">
      <w:pPr>
        <w:pStyle w:val="NormalWeb"/>
        <w:numPr>
          <w:ilvl w:val="0"/>
          <w:numId w:val="770"/>
        </w:numPr>
        <w:rPr>
          <w:color w:val="000000"/>
        </w:rPr>
      </w:pPr>
      <w:r>
        <w:rPr>
          <w:color w:val="000000"/>
        </w:rPr>
        <w:t>Make sure</w:t>
      </w:r>
      <w:r>
        <w:rPr>
          <w:rStyle w:val="apple-converted-space"/>
          <w:rFonts w:eastAsiaTheme="majorEastAsia"/>
          <w:color w:val="000000"/>
        </w:rPr>
        <w:t> </w:t>
      </w:r>
      <w:r>
        <w:rPr>
          <w:rStyle w:val="HTMLCode"/>
          <w:rFonts w:eastAsiaTheme="majorEastAsia"/>
          <w:color w:val="000000"/>
        </w:rPr>
        <w:t>Code/27d_model_card.Rmd</w:t>
      </w:r>
      <w:r>
        <w:rPr>
          <w:rStyle w:val="apple-converted-space"/>
          <w:rFonts w:eastAsiaTheme="majorEastAsia"/>
          <w:color w:val="000000"/>
        </w:rPr>
        <w:t> </w:t>
      </w:r>
      <w:r>
        <w:rPr>
          <w:color w:val="000000"/>
        </w:rPr>
        <w:t>exists (auto-generate a template if it doesn’t).</w:t>
      </w:r>
    </w:p>
    <w:p w14:paraId="59CF83F2" w14:textId="77777777" w:rsidR="00CB0BF3" w:rsidRDefault="00CB0BF3" w:rsidP="00CB0BF3">
      <w:pPr>
        <w:pStyle w:val="NormalWeb"/>
        <w:numPr>
          <w:ilvl w:val="0"/>
          <w:numId w:val="770"/>
        </w:numPr>
        <w:rPr>
          <w:color w:val="000000"/>
        </w:rPr>
      </w:pPr>
      <w:r>
        <w:rPr>
          <w:color w:val="000000"/>
        </w:rPr>
        <w:t>Render it to</w:t>
      </w:r>
      <w:r>
        <w:rPr>
          <w:rStyle w:val="apple-converted-space"/>
          <w:rFonts w:eastAsiaTheme="majorEastAsia"/>
          <w:color w:val="000000"/>
        </w:rPr>
        <w:t> </w:t>
      </w:r>
      <w:r>
        <w:rPr>
          <w:rStyle w:val="HTMLCode"/>
          <w:rFonts w:eastAsiaTheme="majorEastAsia"/>
          <w:color w:val="000000"/>
        </w:rPr>
        <w:t>artifacts/model_card_v2.html</w:t>
      </w:r>
      <w:r>
        <w:rPr>
          <w:color w:val="000000"/>
        </w:rPr>
        <w:t>.</w:t>
      </w:r>
    </w:p>
    <w:p w14:paraId="0905B309" w14:textId="77777777" w:rsidR="00CB0BF3" w:rsidRDefault="00CB0BF3" w:rsidP="00CB0BF3">
      <w:pPr>
        <w:pStyle w:val="NormalWeb"/>
        <w:rPr>
          <w:color w:val="000000"/>
        </w:rPr>
      </w:pPr>
      <w:r>
        <w:rPr>
          <w:rStyle w:val="Strong"/>
          <w:rFonts w:eastAsiaTheme="majorEastAsia"/>
          <w:color w:val="000000"/>
        </w:rPr>
        <w:t>How</w:t>
      </w:r>
    </w:p>
    <w:p w14:paraId="3AB204C3" w14:textId="77777777" w:rsidR="00CB0BF3" w:rsidRDefault="00CB0BF3" w:rsidP="00CB0BF3">
      <w:pPr>
        <w:pStyle w:val="NormalWeb"/>
        <w:numPr>
          <w:ilvl w:val="0"/>
          <w:numId w:val="771"/>
        </w:numPr>
        <w:rPr>
          <w:color w:val="000000"/>
        </w:rPr>
      </w:pPr>
      <w:r>
        <w:rPr>
          <w:rStyle w:val="Strong"/>
          <w:rFonts w:eastAsiaTheme="majorEastAsia"/>
          <w:color w:val="000000"/>
        </w:rPr>
        <w:t>Rmd presence / auto-generate</w:t>
      </w:r>
    </w:p>
    <w:p w14:paraId="5A6D71EC" w14:textId="77777777" w:rsidR="00CB0BF3" w:rsidRDefault="00CB0BF3" w:rsidP="00CB0BF3">
      <w:pPr>
        <w:pStyle w:val="HTMLPreformatted"/>
        <w:numPr>
          <w:ilvl w:val="0"/>
          <w:numId w:val="771"/>
        </w:numPr>
        <w:tabs>
          <w:tab w:val="clear" w:pos="720"/>
        </w:tabs>
        <w:rPr>
          <w:rStyle w:val="HTMLCode"/>
          <w:rFonts w:eastAsiaTheme="majorEastAsia"/>
          <w:color w:val="000000"/>
        </w:rPr>
      </w:pPr>
      <w:r>
        <w:rPr>
          <w:rStyle w:val="HTMLCode"/>
          <w:rFonts w:eastAsiaTheme="majorEastAsia"/>
          <w:color w:val="000000"/>
        </w:rPr>
        <w:t xml:space="preserve">RMD </w:t>
      </w:r>
      <w:r>
        <w:rPr>
          <w:rStyle w:val="hljs-operator"/>
          <w:color w:val="000000"/>
        </w:rPr>
        <w:t>&lt;-</w:t>
      </w:r>
      <w:r>
        <w:rPr>
          <w:rStyle w:val="HTMLCode"/>
          <w:rFonts w:eastAsiaTheme="majorEastAsia"/>
          <w:color w:val="000000"/>
        </w:rPr>
        <w:t xml:space="preserve"> Code</w:t>
      </w:r>
      <w:r>
        <w:rPr>
          <w:rStyle w:val="hljs-operator"/>
          <w:color w:val="000000"/>
        </w:rPr>
        <w:t>/</w:t>
      </w:r>
      <w:r>
        <w:rPr>
          <w:rStyle w:val="hljs-number"/>
          <w:color w:val="000000"/>
        </w:rPr>
        <w:t>27</w:t>
      </w:r>
      <w:r>
        <w:rPr>
          <w:rStyle w:val="HTMLCode"/>
          <w:rFonts w:eastAsiaTheme="majorEastAsia"/>
          <w:color w:val="000000"/>
        </w:rPr>
        <w:t>d_model_card.Rmd</w:t>
      </w:r>
    </w:p>
    <w:p w14:paraId="33B856B5" w14:textId="77777777" w:rsidR="00CB0BF3" w:rsidRDefault="00CB0BF3" w:rsidP="00CB0BF3">
      <w:pPr>
        <w:pStyle w:val="HTMLPreformatted"/>
        <w:numPr>
          <w:ilvl w:val="0"/>
          <w:numId w:val="771"/>
        </w:numPr>
        <w:tabs>
          <w:tab w:val="clear" w:pos="720"/>
        </w:tabs>
        <w:rPr>
          <w:rStyle w:val="HTMLCode"/>
          <w:rFonts w:eastAsiaTheme="majorEastAsia"/>
          <w:color w:val="000000"/>
        </w:rPr>
      </w:pPr>
      <w:r>
        <w:rPr>
          <w:rStyle w:val="hljs-keyword"/>
          <w:color w:val="000000"/>
        </w:rPr>
        <w:t>if</w:t>
      </w:r>
      <w:r>
        <w:rPr>
          <w:rStyle w:val="HTMLCode"/>
          <w:rFonts w:eastAsiaTheme="majorEastAsia"/>
          <w:color w:val="000000"/>
        </w:rPr>
        <w:t xml:space="preserve"> </w:t>
      </w:r>
      <w:r>
        <w:rPr>
          <w:rStyle w:val="hljs-punctuation"/>
          <w:color w:val="000000"/>
        </w:rPr>
        <w:t>(</w:t>
      </w:r>
      <w:r>
        <w:rPr>
          <w:rStyle w:val="hljs-operator"/>
          <w:color w:val="000000"/>
        </w:rPr>
        <w:t>!</w:t>
      </w:r>
      <w:r>
        <w:rPr>
          <w:rStyle w:val="HTMLCode"/>
          <w:rFonts w:eastAsiaTheme="majorEastAsia"/>
          <w:color w:val="000000"/>
        </w:rPr>
        <w:t>file.exists</w:t>
      </w:r>
      <w:r>
        <w:rPr>
          <w:rStyle w:val="hljs-punctuation"/>
          <w:color w:val="000000"/>
        </w:rPr>
        <w:t>(</w:t>
      </w:r>
      <w:r>
        <w:rPr>
          <w:rStyle w:val="HTMLCode"/>
          <w:rFonts w:eastAsiaTheme="majorEastAsia"/>
          <w:color w:val="000000"/>
        </w:rPr>
        <w:t>RMD</w:t>
      </w:r>
      <w:r>
        <w:rPr>
          <w:rStyle w:val="hljs-punctuation"/>
          <w:color w:val="000000"/>
        </w:rPr>
        <w:t>))</w:t>
      </w:r>
      <w:r>
        <w:rPr>
          <w:rStyle w:val="HTMLCode"/>
          <w:rFonts w:eastAsiaTheme="majorEastAsia"/>
          <w:color w:val="000000"/>
        </w:rPr>
        <w:t xml:space="preserve"> </w:t>
      </w:r>
      <w:r>
        <w:rPr>
          <w:rStyle w:val="hljs-punctuation"/>
          <w:color w:val="000000"/>
        </w:rPr>
        <w:t>{</w:t>
      </w:r>
    </w:p>
    <w:p w14:paraId="41E32DC7" w14:textId="77777777" w:rsidR="00CB0BF3" w:rsidRDefault="00CB0BF3" w:rsidP="00CB0BF3">
      <w:pPr>
        <w:pStyle w:val="HTMLPreformatted"/>
        <w:numPr>
          <w:ilvl w:val="0"/>
          <w:numId w:val="771"/>
        </w:numPr>
        <w:tabs>
          <w:tab w:val="clear" w:pos="720"/>
        </w:tabs>
        <w:rPr>
          <w:rStyle w:val="HTMLCode"/>
          <w:rFonts w:eastAsiaTheme="majorEastAsia"/>
          <w:color w:val="000000"/>
        </w:rPr>
      </w:pPr>
      <w:r>
        <w:rPr>
          <w:rStyle w:val="HTMLCode"/>
          <w:rFonts w:eastAsiaTheme="majorEastAsia"/>
          <w:color w:val="000000"/>
        </w:rPr>
        <w:t xml:space="preserve">    rmd_txt </w:t>
      </w:r>
      <w:r>
        <w:rPr>
          <w:rStyle w:val="hljs-operator"/>
          <w:color w:val="000000"/>
        </w:rPr>
        <w:t>&lt;-</w:t>
      </w:r>
      <w:r>
        <w:rPr>
          <w:rStyle w:val="HTMLCode"/>
          <w:rFonts w:eastAsiaTheme="majorEastAsia"/>
          <w:color w:val="000000"/>
        </w:rPr>
        <w:t xml:space="preserve"> </w:t>
      </w:r>
      <w:r>
        <w:rPr>
          <w:rStyle w:val="hljs-string"/>
          <w:rFonts w:eastAsiaTheme="majorEastAsia"/>
          <w:color w:val="000000"/>
        </w:rPr>
        <w:t>'--- ... Rmd content ...'</w:t>
      </w:r>
    </w:p>
    <w:p w14:paraId="436004D5" w14:textId="77777777" w:rsidR="00CB0BF3" w:rsidRDefault="00CB0BF3" w:rsidP="00CB0BF3">
      <w:pPr>
        <w:pStyle w:val="HTMLPreformatted"/>
        <w:numPr>
          <w:ilvl w:val="0"/>
          <w:numId w:val="771"/>
        </w:numPr>
        <w:tabs>
          <w:tab w:val="clear" w:pos="720"/>
        </w:tabs>
        <w:rPr>
          <w:rStyle w:val="HTMLCode"/>
          <w:rFonts w:eastAsiaTheme="majorEastAsia"/>
          <w:color w:val="000000"/>
        </w:rPr>
      </w:pPr>
      <w:r>
        <w:rPr>
          <w:rStyle w:val="HTMLCode"/>
          <w:rFonts w:eastAsiaTheme="majorEastAsia"/>
          <w:color w:val="000000"/>
        </w:rPr>
        <w:t xml:space="preserve">    writeLines</w:t>
      </w:r>
      <w:r>
        <w:rPr>
          <w:rStyle w:val="hljs-punctuation"/>
          <w:color w:val="000000"/>
        </w:rPr>
        <w:t>(</w:t>
      </w:r>
      <w:r>
        <w:rPr>
          <w:rStyle w:val="HTMLCode"/>
          <w:rFonts w:eastAsiaTheme="majorEastAsia"/>
          <w:color w:val="000000"/>
        </w:rPr>
        <w:t>rmd_txt</w:t>
      </w:r>
      <w:r>
        <w:rPr>
          <w:rStyle w:val="hljs-punctuation"/>
          <w:color w:val="000000"/>
        </w:rPr>
        <w:t>,</w:t>
      </w:r>
      <w:r>
        <w:rPr>
          <w:rStyle w:val="HTMLCode"/>
          <w:rFonts w:eastAsiaTheme="majorEastAsia"/>
          <w:color w:val="000000"/>
        </w:rPr>
        <w:t xml:space="preserve"> RMD</w:t>
      </w:r>
      <w:r>
        <w:rPr>
          <w:rStyle w:val="hljs-punctuation"/>
          <w:color w:val="000000"/>
        </w:rPr>
        <w:t>)</w:t>
      </w:r>
    </w:p>
    <w:p w14:paraId="55A63B8A" w14:textId="77777777" w:rsidR="00CB0BF3" w:rsidRDefault="00CB0BF3" w:rsidP="00CB0BF3">
      <w:pPr>
        <w:pStyle w:val="HTMLPreformatted"/>
        <w:numPr>
          <w:ilvl w:val="0"/>
          <w:numId w:val="771"/>
        </w:numPr>
        <w:tabs>
          <w:tab w:val="clear" w:pos="720"/>
        </w:tabs>
        <w:rPr>
          <w:rStyle w:val="HTMLCode"/>
          <w:rFonts w:eastAsiaTheme="majorEastAsia"/>
          <w:color w:val="000000"/>
        </w:rPr>
      </w:pPr>
      <w:r>
        <w:rPr>
          <w:rStyle w:val="hljs-punctuation"/>
          <w:color w:val="000000"/>
        </w:rPr>
        <w:t>}</w:t>
      </w:r>
    </w:p>
    <w:p w14:paraId="65470701" w14:textId="77777777" w:rsidR="00CB0BF3" w:rsidRDefault="00CB0BF3" w:rsidP="00CB0BF3">
      <w:pPr>
        <w:pStyle w:val="NormalWeb"/>
        <w:ind w:left="720"/>
        <w:rPr>
          <w:color w:val="000000"/>
        </w:rPr>
      </w:pPr>
      <w:r>
        <w:rPr>
          <w:color w:val="000000"/>
        </w:rPr>
        <w:t>The auto-generated Rmd:</w:t>
      </w:r>
    </w:p>
    <w:p w14:paraId="70E4A473" w14:textId="77777777" w:rsidR="00CB0BF3" w:rsidRDefault="00CB0BF3" w:rsidP="00CB0BF3">
      <w:pPr>
        <w:pStyle w:val="NormalWeb"/>
        <w:numPr>
          <w:ilvl w:val="1"/>
          <w:numId w:val="771"/>
        </w:numPr>
        <w:rPr>
          <w:color w:val="000000"/>
        </w:rPr>
      </w:pPr>
      <w:r>
        <w:rPr>
          <w:color w:val="000000"/>
        </w:rPr>
        <w:t>Re-finds</w:t>
      </w:r>
      <w:r>
        <w:rPr>
          <w:rStyle w:val="apple-converted-space"/>
          <w:rFonts w:eastAsiaTheme="majorEastAsia"/>
          <w:color w:val="000000"/>
        </w:rPr>
        <w:t> </w:t>
      </w:r>
      <w:r>
        <w:rPr>
          <w:rStyle w:val="HTMLCode"/>
          <w:rFonts w:eastAsiaTheme="majorEastAsia"/>
          <w:color w:val="000000"/>
        </w:rPr>
        <w:t>PROJECT_ROOT</w:t>
      </w:r>
      <w:r>
        <w:rPr>
          <w:rStyle w:val="apple-converted-space"/>
          <w:rFonts w:eastAsiaTheme="majorEastAsia"/>
          <w:color w:val="000000"/>
        </w:rPr>
        <w:t> </w:t>
      </w:r>
      <w:r>
        <w:rPr>
          <w:color w:val="000000"/>
        </w:rPr>
        <w:t>and</w:t>
      </w:r>
      <w:r>
        <w:rPr>
          <w:rStyle w:val="apple-converted-space"/>
          <w:rFonts w:eastAsiaTheme="majorEastAsia"/>
          <w:color w:val="000000"/>
        </w:rPr>
        <w:t> </w:t>
      </w:r>
      <w:r>
        <w:rPr>
          <w:rStyle w:val="HTMLCode"/>
          <w:rFonts w:eastAsiaTheme="majorEastAsia"/>
          <w:color w:val="000000"/>
        </w:rPr>
        <w:t>ART</w:t>
      </w:r>
      <w:r>
        <w:rPr>
          <w:rStyle w:val="apple-converted-space"/>
          <w:rFonts w:eastAsiaTheme="majorEastAsia"/>
          <w:color w:val="000000"/>
        </w:rPr>
        <w:t> </w:t>
      </w:r>
      <w:r>
        <w:rPr>
          <w:color w:val="000000"/>
        </w:rPr>
        <w:t>inside the document.</w:t>
      </w:r>
    </w:p>
    <w:p w14:paraId="0E85CFFC" w14:textId="77777777" w:rsidR="00CB0BF3" w:rsidRDefault="00CB0BF3" w:rsidP="00CB0BF3">
      <w:pPr>
        <w:pStyle w:val="NormalWeb"/>
        <w:numPr>
          <w:ilvl w:val="1"/>
          <w:numId w:val="771"/>
        </w:numPr>
        <w:rPr>
          <w:color w:val="000000"/>
        </w:rPr>
      </w:pPr>
      <w:r>
        <w:rPr>
          <w:color w:val="000000"/>
        </w:rPr>
        <w:t>Has sections:</w:t>
      </w:r>
    </w:p>
    <w:p w14:paraId="3E88A1EE" w14:textId="77777777" w:rsidR="00CB0BF3" w:rsidRDefault="00CB0BF3" w:rsidP="00CB0BF3">
      <w:pPr>
        <w:pStyle w:val="NormalWeb"/>
        <w:numPr>
          <w:ilvl w:val="2"/>
          <w:numId w:val="771"/>
        </w:numPr>
        <w:rPr>
          <w:color w:val="000000"/>
        </w:rPr>
      </w:pPr>
      <w:r>
        <w:rPr>
          <w:rStyle w:val="Strong"/>
          <w:rFonts w:eastAsiaTheme="majorEastAsia"/>
          <w:color w:val="000000"/>
        </w:rPr>
        <w:t>Overview</w:t>
      </w:r>
      <w:r>
        <w:rPr>
          <w:rStyle w:val="apple-converted-space"/>
          <w:rFonts w:eastAsiaTheme="majorEastAsia"/>
          <w:color w:val="000000"/>
        </w:rPr>
        <w:t> </w:t>
      </w:r>
      <w:r>
        <w:rPr>
          <w:color w:val="000000"/>
        </w:rPr>
        <w:t>(root, timestamp).</w:t>
      </w:r>
    </w:p>
    <w:p w14:paraId="1AB907D2" w14:textId="77777777" w:rsidR="00CB0BF3" w:rsidRDefault="00CB0BF3" w:rsidP="00CB0BF3">
      <w:pPr>
        <w:pStyle w:val="NormalWeb"/>
        <w:numPr>
          <w:ilvl w:val="2"/>
          <w:numId w:val="771"/>
        </w:numPr>
        <w:rPr>
          <w:color w:val="000000"/>
        </w:rPr>
      </w:pPr>
      <w:r>
        <w:rPr>
          <w:rStyle w:val="Strong"/>
          <w:rFonts w:eastAsiaTheme="majorEastAsia"/>
          <w:color w:val="000000"/>
        </w:rPr>
        <w:t>Operating points and calibration</w:t>
      </w:r>
      <w:r>
        <w:rPr>
          <w:color w:val="000000"/>
        </w:rPr>
        <w:t>: reads</w:t>
      </w:r>
      <w:r>
        <w:rPr>
          <w:rStyle w:val="apple-converted-space"/>
          <w:rFonts w:eastAsiaTheme="majorEastAsia"/>
          <w:color w:val="000000"/>
        </w:rPr>
        <w:t> </w:t>
      </w:r>
      <w:r>
        <w:rPr>
          <w:rStyle w:val="HTMLCode"/>
          <w:rFonts w:eastAsiaTheme="majorEastAsia"/>
          <w:color w:val="000000"/>
        </w:rPr>
        <w:t>v2_operating_points.csv</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HTMLCode"/>
          <w:rFonts w:eastAsiaTheme="majorEastAsia"/>
          <w:color w:val="000000"/>
        </w:rPr>
        <w:t>v2_model04_calibration_method.txt</w:t>
      </w:r>
      <w:r>
        <w:rPr>
          <w:rStyle w:val="apple-converted-space"/>
          <w:rFonts w:eastAsiaTheme="majorEastAsia"/>
          <w:color w:val="000000"/>
        </w:rPr>
        <w:t> </w:t>
      </w:r>
      <w:r>
        <w:rPr>
          <w:color w:val="000000"/>
        </w:rPr>
        <w:t>and prints</w:t>
      </w:r>
      <w:r>
        <w:rPr>
          <w:rStyle w:val="apple-converted-space"/>
          <w:rFonts w:eastAsiaTheme="majorEastAsia"/>
          <w:color w:val="000000"/>
        </w:rPr>
        <w:t> </w:t>
      </w:r>
      <w:r>
        <w:rPr>
          <w:rStyle w:val="HTMLCode"/>
          <w:rFonts w:eastAsiaTheme="majorEastAsia"/>
          <w:color w:val="000000"/>
        </w:rPr>
        <w:t>p_star</w:t>
      </w:r>
      <w:r>
        <w:rPr>
          <w:color w:val="000000"/>
        </w:rPr>
        <w:t>,</w:t>
      </w:r>
      <w:r>
        <w:rPr>
          <w:rStyle w:val="apple-converted-space"/>
          <w:rFonts w:eastAsiaTheme="majorEastAsia"/>
          <w:color w:val="000000"/>
        </w:rPr>
        <w:t> </w:t>
      </w:r>
      <w:r>
        <w:rPr>
          <w:rStyle w:val="HTMLCode"/>
          <w:rFonts w:eastAsiaTheme="majorEastAsia"/>
          <w:color w:val="000000"/>
        </w:rPr>
        <w:t>delta</w:t>
      </w:r>
      <w:r>
        <w:rPr>
          <w:color w:val="000000"/>
        </w:rPr>
        <w:t>, calibration method.</w:t>
      </w:r>
    </w:p>
    <w:p w14:paraId="476DCD65" w14:textId="77777777" w:rsidR="00CB0BF3" w:rsidRDefault="00CB0BF3" w:rsidP="00CB0BF3">
      <w:pPr>
        <w:pStyle w:val="NormalWeb"/>
        <w:numPr>
          <w:ilvl w:val="2"/>
          <w:numId w:val="771"/>
        </w:numPr>
        <w:rPr>
          <w:color w:val="000000"/>
        </w:rPr>
      </w:pPr>
      <w:r>
        <w:rPr>
          <w:rStyle w:val="Strong"/>
          <w:rFonts w:eastAsiaTheme="majorEastAsia"/>
          <w:color w:val="000000"/>
        </w:rPr>
        <w:t>Submission summary</w:t>
      </w:r>
      <w:r>
        <w:rPr>
          <w:color w:val="000000"/>
        </w:rPr>
        <w:t>: reads</w:t>
      </w:r>
      <w:r>
        <w:rPr>
          <w:rStyle w:val="apple-converted-space"/>
          <w:rFonts w:eastAsiaTheme="majorEastAsia"/>
          <w:color w:val="000000"/>
        </w:rPr>
        <w:t> </w:t>
      </w:r>
      <w:r>
        <w:rPr>
          <w:rStyle w:val="HTMLCode"/>
          <w:rFonts w:eastAsiaTheme="majorEastAsia"/>
          <w:color w:val="000000"/>
        </w:rPr>
        <w:t>submission_v2.csv</w:t>
      </w:r>
      <w:r>
        <w:rPr>
          <w:color w:val="000000"/>
        </w:rPr>
        <w:t>, shows total/assigned/unassigned and a small head.</w:t>
      </w:r>
    </w:p>
    <w:p w14:paraId="5A6D67D1" w14:textId="77777777" w:rsidR="00CB0BF3" w:rsidRDefault="00CB0BF3" w:rsidP="00CB0BF3">
      <w:pPr>
        <w:pStyle w:val="NormalWeb"/>
        <w:numPr>
          <w:ilvl w:val="2"/>
          <w:numId w:val="771"/>
        </w:numPr>
        <w:rPr>
          <w:color w:val="000000"/>
        </w:rPr>
      </w:pPr>
      <w:r>
        <w:rPr>
          <w:rStyle w:val="Strong"/>
          <w:rFonts w:eastAsiaTheme="majorEastAsia"/>
          <w:color w:val="000000"/>
        </w:rPr>
        <w:t>Prediction distribution</w:t>
      </w:r>
      <w:r>
        <w:rPr>
          <w:color w:val="000000"/>
        </w:rPr>
        <w:t>: finds a v2 Model04 preds file and plots a histogram of the probability column.</w:t>
      </w:r>
    </w:p>
    <w:p w14:paraId="3234ABBF" w14:textId="77777777" w:rsidR="00CB0BF3" w:rsidRDefault="00CB0BF3" w:rsidP="00CB0BF3">
      <w:pPr>
        <w:pStyle w:val="NormalWeb"/>
        <w:numPr>
          <w:ilvl w:val="2"/>
          <w:numId w:val="771"/>
        </w:numPr>
        <w:rPr>
          <w:color w:val="000000"/>
        </w:rPr>
      </w:pPr>
      <w:r>
        <w:rPr>
          <w:rStyle w:val="Strong"/>
          <w:rFonts w:eastAsiaTheme="majorEastAsia"/>
          <w:color w:val="000000"/>
        </w:rPr>
        <w:t>Lineage</w:t>
      </w:r>
      <w:r>
        <w:rPr>
          <w:color w:val="000000"/>
        </w:rPr>
        <w:t>: reads</w:t>
      </w:r>
      <w:r>
        <w:rPr>
          <w:rStyle w:val="apple-converted-space"/>
          <w:rFonts w:eastAsiaTheme="majorEastAsia"/>
          <w:color w:val="000000"/>
        </w:rPr>
        <w:t> </w:t>
      </w:r>
      <w:r>
        <w:rPr>
          <w:rStyle w:val="HTMLCode"/>
          <w:rFonts w:eastAsiaTheme="majorEastAsia"/>
          <w:color w:val="000000"/>
        </w:rPr>
        <w:t>sweep_inputs_choice.csv</w:t>
      </w:r>
      <w:r>
        <w:rPr>
          <w:rStyle w:val="apple-converted-space"/>
          <w:rFonts w:eastAsiaTheme="majorEastAsia"/>
          <w:color w:val="000000"/>
        </w:rPr>
        <w:t> </w:t>
      </w:r>
      <w:r>
        <w:rPr>
          <w:color w:val="000000"/>
        </w:rPr>
        <w:t>etc.</w:t>
      </w:r>
    </w:p>
    <w:p w14:paraId="29AD8AAA" w14:textId="77777777" w:rsidR="00CB0BF3" w:rsidRDefault="00CB0BF3" w:rsidP="00CB0BF3">
      <w:pPr>
        <w:pStyle w:val="NormalWeb"/>
        <w:numPr>
          <w:ilvl w:val="2"/>
          <w:numId w:val="771"/>
        </w:numPr>
        <w:rPr>
          <w:color w:val="000000"/>
        </w:rPr>
      </w:pPr>
      <w:r>
        <w:rPr>
          <w:color w:val="000000"/>
        </w:rPr>
        <w:t>Notes that the Rmd was auto-generated if absent.</w:t>
      </w:r>
    </w:p>
    <w:p w14:paraId="01AD7227" w14:textId="77777777" w:rsidR="00CB0BF3" w:rsidRDefault="00CB0BF3" w:rsidP="00CB0BF3">
      <w:pPr>
        <w:pStyle w:val="NormalWeb"/>
        <w:numPr>
          <w:ilvl w:val="0"/>
          <w:numId w:val="771"/>
        </w:numPr>
        <w:rPr>
          <w:color w:val="000000"/>
        </w:rPr>
      </w:pPr>
      <w:r>
        <w:rPr>
          <w:rStyle w:val="Strong"/>
          <w:rFonts w:eastAsiaTheme="majorEastAsia"/>
          <w:color w:val="000000"/>
        </w:rPr>
        <w:t>Render</w:t>
      </w:r>
    </w:p>
    <w:p w14:paraId="76010633" w14:textId="77777777" w:rsidR="00CB0BF3" w:rsidRDefault="00CB0BF3" w:rsidP="00CB0BF3">
      <w:pPr>
        <w:pStyle w:val="NormalWeb"/>
        <w:numPr>
          <w:ilvl w:val="1"/>
          <w:numId w:val="771"/>
        </w:numPr>
        <w:rPr>
          <w:color w:val="000000"/>
        </w:rPr>
      </w:pPr>
      <w:r>
        <w:rPr>
          <w:color w:val="000000"/>
        </w:rPr>
        <w:t>Ensures</w:t>
      </w:r>
      <w:r>
        <w:rPr>
          <w:rStyle w:val="apple-converted-space"/>
          <w:rFonts w:eastAsiaTheme="majorEastAsia"/>
          <w:color w:val="000000"/>
        </w:rPr>
        <w:t> </w:t>
      </w:r>
      <w:r>
        <w:rPr>
          <w:rStyle w:val="HTMLCode"/>
          <w:rFonts w:eastAsiaTheme="majorEastAsia"/>
          <w:color w:val="000000"/>
        </w:rPr>
        <w:t>rmarkdown</w:t>
      </w:r>
      <w:r>
        <w:rPr>
          <w:rStyle w:val="apple-converted-space"/>
          <w:rFonts w:eastAsiaTheme="majorEastAsia"/>
          <w:color w:val="000000"/>
        </w:rPr>
        <w:t> </w:t>
      </w:r>
      <w:r>
        <w:rPr>
          <w:color w:val="000000"/>
        </w:rPr>
        <w:t>and</w:t>
      </w:r>
      <w:r>
        <w:rPr>
          <w:rStyle w:val="apple-converted-space"/>
          <w:rFonts w:eastAsiaTheme="majorEastAsia"/>
          <w:color w:val="000000"/>
        </w:rPr>
        <w:t> </w:t>
      </w:r>
      <w:r>
        <w:rPr>
          <w:rStyle w:val="HTMLCode"/>
          <w:rFonts w:eastAsiaTheme="majorEastAsia"/>
          <w:color w:val="000000"/>
        </w:rPr>
        <w:t>tidyverse</w:t>
      </w:r>
      <w:r>
        <w:rPr>
          <w:rStyle w:val="apple-converted-space"/>
          <w:rFonts w:eastAsiaTheme="majorEastAsia"/>
          <w:color w:val="000000"/>
        </w:rPr>
        <w:t> </w:t>
      </w:r>
      <w:r>
        <w:rPr>
          <w:color w:val="000000"/>
        </w:rPr>
        <w:t>are available:</w:t>
      </w:r>
    </w:p>
    <w:p w14:paraId="2057D009" w14:textId="77777777" w:rsidR="00CB0BF3" w:rsidRDefault="00CB0BF3" w:rsidP="00CB0BF3">
      <w:pPr>
        <w:pStyle w:val="HTMLPreformatted"/>
        <w:numPr>
          <w:ilvl w:val="1"/>
          <w:numId w:val="771"/>
        </w:numPr>
        <w:tabs>
          <w:tab w:val="clear" w:pos="1440"/>
        </w:tabs>
        <w:rPr>
          <w:rStyle w:val="HTMLCode"/>
          <w:rFonts w:eastAsiaTheme="majorEastAsia"/>
          <w:color w:val="000000"/>
        </w:rPr>
      </w:pPr>
      <w:r>
        <w:rPr>
          <w:rStyle w:val="hljs-keyword"/>
          <w:color w:val="000000"/>
        </w:rPr>
        <w:t>if</w:t>
      </w:r>
      <w:r>
        <w:rPr>
          <w:rStyle w:val="HTMLCode"/>
          <w:rFonts w:eastAsiaTheme="majorEastAsia"/>
          <w:color w:val="000000"/>
        </w:rPr>
        <w:t xml:space="preserve"> </w:t>
      </w:r>
      <w:r>
        <w:rPr>
          <w:rStyle w:val="hljs-punctuation"/>
          <w:color w:val="000000"/>
        </w:rPr>
        <w:t>(</w:t>
      </w:r>
      <w:r>
        <w:rPr>
          <w:rStyle w:val="hljs-operator"/>
          <w:color w:val="000000"/>
        </w:rPr>
        <w:t>!</w:t>
      </w:r>
      <w:r>
        <w:rPr>
          <w:rStyle w:val="HTMLCode"/>
          <w:rFonts w:eastAsiaTheme="majorEastAsia"/>
          <w:color w:val="000000"/>
        </w:rPr>
        <w:t>requireNamespace</w:t>
      </w:r>
      <w:r>
        <w:rPr>
          <w:rStyle w:val="hljs-punctuation"/>
          <w:color w:val="000000"/>
        </w:rPr>
        <w:t>(</w:t>
      </w:r>
      <w:r>
        <w:rPr>
          <w:rStyle w:val="hljs-string"/>
          <w:rFonts w:eastAsiaTheme="majorEastAsia"/>
          <w:color w:val="000000"/>
        </w:rPr>
        <w:t>"rmarkdown"</w:t>
      </w:r>
      <w:r>
        <w:rPr>
          <w:rStyle w:val="hljs-punctuation"/>
          <w:color w:val="000000"/>
        </w:rPr>
        <w:t>,</w:t>
      </w:r>
      <w:r>
        <w:rPr>
          <w:rStyle w:val="HTMLCode"/>
          <w:rFonts w:eastAsiaTheme="majorEastAsia"/>
          <w:color w:val="000000"/>
        </w:rPr>
        <w:t xml:space="preserve"> quietly </w:t>
      </w:r>
      <w:r>
        <w:rPr>
          <w:rStyle w:val="hljs-operator"/>
          <w:color w:val="000000"/>
        </w:rPr>
        <w:t>=</w:t>
      </w:r>
      <w:r>
        <w:rPr>
          <w:rStyle w:val="HTMLCode"/>
          <w:rFonts w:eastAsiaTheme="majorEastAsia"/>
          <w:color w:val="000000"/>
        </w:rPr>
        <w:t xml:space="preserve"> </w:t>
      </w:r>
      <w:r>
        <w:rPr>
          <w:rStyle w:val="hljs-literal"/>
          <w:color w:val="000000"/>
        </w:rPr>
        <w:t>TRUE</w:t>
      </w:r>
      <w:r>
        <w:rPr>
          <w:rStyle w:val="hljs-punctuation"/>
          <w:color w:val="000000"/>
        </w:rPr>
        <w:t>))</w:t>
      </w:r>
      <w:r>
        <w:rPr>
          <w:rStyle w:val="HTMLCode"/>
          <w:rFonts w:eastAsiaTheme="majorEastAsia"/>
          <w:color w:val="000000"/>
        </w:rPr>
        <w:t xml:space="preserve"> install.packages</w:t>
      </w:r>
      <w:r>
        <w:rPr>
          <w:rStyle w:val="hljs-punctuation"/>
          <w:color w:val="000000"/>
        </w:rPr>
        <w:t>(</w:t>
      </w:r>
      <w:r>
        <w:rPr>
          <w:rStyle w:val="hljs-string"/>
          <w:rFonts w:eastAsiaTheme="majorEastAsia"/>
          <w:color w:val="000000"/>
        </w:rPr>
        <w:t>"rmarkdown"</w:t>
      </w:r>
      <w:r>
        <w:rPr>
          <w:rStyle w:val="hljs-punctuation"/>
          <w:color w:val="000000"/>
        </w:rPr>
        <w:t>,</w:t>
      </w:r>
      <w:r>
        <w:rPr>
          <w:rStyle w:val="HTMLCode"/>
          <w:rFonts w:eastAsiaTheme="majorEastAsia"/>
          <w:color w:val="000000"/>
        </w:rPr>
        <w:t xml:space="preserve"> quiet </w:t>
      </w:r>
      <w:r>
        <w:rPr>
          <w:rStyle w:val="hljs-operator"/>
          <w:color w:val="000000"/>
        </w:rPr>
        <w:t>=</w:t>
      </w:r>
      <w:r>
        <w:rPr>
          <w:rStyle w:val="HTMLCode"/>
          <w:rFonts w:eastAsiaTheme="majorEastAsia"/>
          <w:color w:val="000000"/>
        </w:rPr>
        <w:t xml:space="preserve"> </w:t>
      </w:r>
      <w:r>
        <w:rPr>
          <w:rStyle w:val="hljs-literal"/>
          <w:color w:val="000000"/>
        </w:rPr>
        <w:t>TRUE</w:t>
      </w:r>
      <w:r>
        <w:rPr>
          <w:rStyle w:val="hljs-punctuation"/>
          <w:color w:val="000000"/>
        </w:rPr>
        <w:t>)</w:t>
      </w:r>
    </w:p>
    <w:p w14:paraId="63D4BD43" w14:textId="77777777" w:rsidR="00CB0BF3" w:rsidRDefault="00CB0BF3" w:rsidP="00CB0BF3">
      <w:pPr>
        <w:pStyle w:val="HTMLPreformatted"/>
        <w:numPr>
          <w:ilvl w:val="1"/>
          <w:numId w:val="771"/>
        </w:numPr>
        <w:tabs>
          <w:tab w:val="clear" w:pos="1440"/>
        </w:tabs>
        <w:rPr>
          <w:rStyle w:val="HTMLCode"/>
          <w:rFonts w:eastAsiaTheme="majorEastAsia"/>
          <w:color w:val="000000"/>
        </w:rPr>
      </w:pPr>
      <w:r>
        <w:rPr>
          <w:rStyle w:val="hljs-keyword"/>
          <w:color w:val="000000"/>
        </w:rPr>
        <w:t>if</w:t>
      </w:r>
      <w:r>
        <w:rPr>
          <w:rStyle w:val="HTMLCode"/>
          <w:rFonts w:eastAsiaTheme="majorEastAsia"/>
          <w:color w:val="000000"/>
        </w:rPr>
        <w:t xml:space="preserve"> </w:t>
      </w:r>
      <w:r>
        <w:rPr>
          <w:rStyle w:val="hljs-punctuation"/>
          <w:color w:val="000000"/>
        </w:rPr>
        <w:t>(</w:t>
      </w:r>
      <w:r>
        <w:rPr>
          <w:rStyle w:val="hljs-operator"/>
          <w:color w:val="000000"/>
        </w:rPr>
        <w:t>!</w:t>
      </w:r>
      <w:r>
        <w:rPr>
          <w:rStyle w:val="HTMLCode"/>
          <w:rFonts w:eastAsiaTheme="majorEastAsia"/>
          <w:color w:val="000000"/>
        </w:rPr>
        <w:t>requireNamespace</w:t>
      </w:r>
      <w:r>
        <w:rPr>
          <w:rStyle w:val="hljs-punctuation"/>
          <w:color w:val="000000"/>
        </w:rPr>
        <w:t>(</w:t>
      </w:r>
      <w:r>
        <w:rPr>
          <w:rStyle w:val="hljs-string"/>
          <w:rFonts w:eastAsiaTheme="majorEastAsia"/>
          <w:color w:val="000000"/>
        </w:rPr>
        <w:t>"tidyverse"</w:t>
      </w:r>
      <w:r>
        <w:rPr>
          <w:rStyle w:val="hljs-punctuation"/>
          <w:color w:val="000000"/>
        </w:rPr>
        <w:t>,</w:t>
      </w:r>
      <w:r>
        <w:rPr>
          <w:rStyle w:val="HTMLCode"/>
          <w:rFonts w:eastAsiaTheme="majorEastAsia"/>
          <w:color w:val="000000"/>
        </w:rPr>
        <w:t xml:space="preserve"> quietly </w:t>
      </w:r>
      <w:r>
        <w:rPr>
          <w:rStyle w:val="hljs-operator"/>
          <w:color w:val="000000"/>
        </w:rPr>
        <w:t>=</w:t>
      </w:r>
      <w:r>
        <w:rPr>
          <w:rStyle w:val="HTMLCode"/>
          <w:rFonts w:eastAsiaTheme="majorEastAsia"/>
          <w:color w:val="000000"/>
        </w:rPr>
        <w:t xml:space="preserve"> </w:t>
      </w:r>
      <w:r>
        <w:rPr>
          <w:rStyle w:val="hljs-literal"/>
          <w:color w:val="000000"/>
        </w:rPr>
        <w:t>TRUE</w:t>
      </w:r>
      <w:r>
        <w:rPr>
          <w:rStyle w:val="hljs-punctuation"/>
          <w:color w:val="000000"/>
        </w:rPr>
        <w:t>))</w:t>
      </w:r>
      <w:r>
        <w:rPr>
          <w:rStyle w:val="HTMLCode"/>
          <w:rFonts w:eastAsiaTheme="majorEastAsia"/>
          <w:color w:val="000000"/>
        </w:rPr>
        <w:t xml:space="preserve"> install.packages</w:t>
      </w:r>
      <w:r>
        <w:rPr>
          <w:rStyle w:val="hljs-punctuation"/>
          <w:color w:val="000000"/>
        </w:rPr>
        <w:t>(</w:t>
      </w:r>
      <w:r>
        <w:rPr>
          <w:rStyle w:val="hljs-string"/>
          <w:rFonts w:eastAsiaTheme="majorEastAsia"/>
          <w:color w:val="000000"/>
        </w:rPr>
        <w:t>"tidyverse"</w:t>
      </w:r>
      <w:r>
        <w:rPr>
          <w:rStyle w:val="hljs-punctuation"/>
          <w:color w:val="000000"/>
        </w:rPr>
        <w:t>,</w:t>
      </w:r>
      <w:r>
        <w:rPr>
          <w:rStyle w:val="HTMLCode"/>
          <w:rFonts w:eastAsiaTheme="majorEastAsia"/>
          <w:color w:val="000000"/>
        </w:rPr>
        <w:t xml:space="preserve"> quiet </w:t>
      </w:r>
      <w:r>
        <w:rPr>
          <w:rStyle w:val="hljs-operator"/>
          <w:color w:val="000000"/>
        </w:rPr>
        <w:t>=</w:t>
      </w:r>
      <w:r>
        <w:rPr>
          <w:rStyle w:val="HTMLCode"/>
          <w:rFonts w:eastAsiaTheme="majorEastAsia"/>
          <w:color w:val="000000"/>
        </w:rPr>
        <w:t xml:space="preserve"> </w:t>
      </w:r>
      <w:r>
        <w:rPr>
          <w:rStyle w:val="hljs-literal"/>
          <w:color w:val="000000"/>
        </w:rPr>
        <w:t>TRUE</w:t>
      </w:r>
      <w:r>
        <w:rPr>
          <w:rStyle w:val="hljs-punctuation"/>
          <w:color w:val="000000"/>
        </w:rPr>
        <w:t>)</w:t>
      </w:r>
    </w:p>
    <w:p w14:paraId="736DA4EE" w14:textId="77777777" w:rsidR="00CB0BF3" w:rsidRDefault="00CB0BF3" w:rsidP="00CB0BF3">
      <w:pPr>
        <w:pStyle w:val="NormalWeb"/>
        <w:numPr>
          <w:ilvl w:val="1"/>
          <w:numId w:val="771"/>
        </w:numPr>
        <w:rPr>
          <w:color w:val="000000"/>
        </w:rPr>
      </w:pPr>
      <w:r>
        <w:rPr>
          <w:color w:val="000000"/>
        </w:rPr>
        <w:t>Renders:</w:t>
      </w:r>
    </w:p>
    <w:p w14:paraId="505D2663" w14:textId="77777777" w:rsidR="00CB0BF3" w:rsidRDefault="00CB0BF3" w:rsidP="00CB0BF3">
      <w:pPr>
        <w:pStyle w:val="HTMLPreformatted"/>
        <w:numPr>
          <w:ilvl w:val="1"/>
          <w:numId w:val="771"/>
        </w:numPr>
        <w:tabs>
          <w:tab w:val="clear" w:pos="1440"/>
        </w:tabs>
        <w:rPr>
          <w:rStyle w:val="HTMLCode"/>
          <w:rFonts w:eastAsiaTheme="majorEastAsia"/>
          <w:color w:val="000000"/>
        </w:rPr>
      </w:pPr>
      <w:r>
        <w:rPr>
          <w:rStyle w:val="HTMLCode"/>
          <w:rFonts w:eastAsiaTheme="majorEastAsia"/>
          <w:color w:val="000000"/>
        </w:rPr>
        <w:t xml:space="preserve">OUT_HTML </w:t>
      </w:r>
      <w:r>
        <w:rPr>
          <w:rStyle w:val="hljs-operator"/>
          <w:color w:val="000000"/>
        </w:rPr>
        <w:t>&lt;-</w:t>
      </w:r>
      <w:r>
        <w:rPr>
          <w:rStyle w:val="HTMLCode"/>
          <w:rFonts w:eastAsiaTheme="majorEastAsia"/>
          <w:color w:val="000000"/>
        </w:rPr>
        <w:t xml:space="preserve"> artifacts</w:t>
      </w:r>
      <w:r>
        <w:rPr>
          <w:rStyle w:val="hljs-operator"/>
          <w:color w:val="000000"/>
        </w:rPr>
        <w:t>/</w:t>
      </w:r>
      <w:r>
        <w:rPr>
          <w:rStyle w:val="HTMLCode"/>
          <w:rFonts w:eastAsiaTheme="majorEastAsia"/>
          <w:color w:val="000000"/>
        </w:rPr>
        <w:t>model_card_v2.html</w:t>
      </w:r>
    </w:p>
    <w:p w14:paraId="20967B69" w14:textId="77777777" w:rsidR="00CB0BF3" w:rsidRDefault="00CB0BF3" w:rsidP="00CB0BF3">
      <w:pPr>
        <w:pStyle w:val="HTMLPreformatted"/>
        <w:numPr>
          <w:ilvl w:val="1"/>
          <w:numId w:val="771"/>
        </w:numPr>
        <w:tabs>
          <w:tab w:val="clear" w:pos="1440"/>
        </w:tabs>
        <w:rPr>
          <w:rStyle w:val="HTMLCode"/>
          <w:rFonts w:eastAsiaTheme="majorEastAsia"/>
          <w:color w:val="000000"/>
        </w:rPr>
      </w:pPr>
      <w:r>
        <w:rPr>
          <w:rStyle w:val="HTMLCode"/>
          <w:rFonts w:eastAsiaTheme="majorEastAsia"/>
          <w:color w:val="000000"/>
        </w:rPr>
        <w:t>rmarkdown</w:t>
      </w:r>
      <w:r>
        <w:rPr>
          <w:rStyle w:val="hljs-operator"/>
          <w:color w:val="000000"/>
        </w:rPr>
        <w:t>::</w:t>
      </w:r>
      <w:r>
        <w:rPr>
          <w:rStyle w:val="HTMLCode"/>
          <w:rFonts w:eastAsiaTheme="majorEastAsia"/>
          <w:color w:val="000000"/>
        </w:rPr>
        <w:t>render</w:t>
      </w:r>
      <w:r>
        <w:rPr>
          <w:rStyle w:val="hljs-punctuation"/>
          <w:color w:val="000000"/>
        </w:rPr>
        <w:t>(</w:t>
      </w:r>
      <w:r>
        <w:rPr>
          <w:rStyle w:val="HTMLCode"/>
          <w:rFonts w:eastAsiaTheme="majorEastAsia"/>
          <w:color w:val="000000"/>
        </w:rPr>
        <w:t>RMD</w:t>
      </w:r>
      <w:r>
        <w:rPr>
          <w:rStyle w:val="hljs-punctuation"/>
          <w:color w:val="000000"/>
        </w:rPr>
        <w:t>,</w:t>
      </w:r>
      <w:r>
        <w:rPr>
          <w:rStyle w:val="HTMLCode"/>
          <w:rFonts w:eastAsiaTheme="majorEastAsia"/>
          <w:color w:val="000000"/>
        </w:rPr>
        <w:t xml:space="preserve"> output_dir </w:t>
      </w:r>
      <w:r>
        <w:rPr>
          <w:rStyle w:val="hljs-operator"/>
          <w:color w:val="000000"/>
        </w:rPr>
        <w:t>=</w:t>
      </w:r>
      <w:r>
        <w:rPr>
          <w:rStyle w:val="HTMLCode"/>
          <w:rFonts w:eastAsiaTheme="majorEastAsia"/>
          <w:color w:val="000000"/>
        </w:rPr>
        <w:t xml:space="preserve"> ART</w:t>
      </w:r>
      <w:r>
        <w:rPr>
          <w:rStyle w:val="hljs-punctuation"/>
          <w:color w:val="000000"/>
        </w:rPr>
        <w:t>,</w:t>
      </w:r>
    </w:p>
    <w:p w14:paraId="48091DA5" w14:textId="77777777" w:rsidR="00CB0BF3" w:rsidRDefault="00CB0BF3" w:rsidP="00CB0BF3">
      <w:pPr>
        <w:pStyle w:val="HTMLPreformatted"/>
        <w:numPr>
          <w:ilvl w:val="1"/>
          <w:numId w:val="771"/>
        </w:numPr>
        <w:tabs>
          <w:tab w:val="clear" w:pos="1440"/>
        </w:tabs>
        <w:rPr>
          <w:rStyle w:val="HTMLCode"/>
          <w:rFonts w:eastAsiaTheme="majorEastAsia"/>
          <w:color w:val="000000"/>
        </w:rPr>
      </w:pPr>
      <w:r>
        <w:rPr>
          <w:rStyle w:val="HTMLCode"/>
          <w:rFonts w:eastAsiaTheme="majorEastAsia"/>
          <w:color w:val="000000"/>
        </w:rPr>
        <w:t xml:space="preserve">                      output_file </w:t>
      </w:r>
      <w:r>
        <w:rPr>
          <w:rStyle w:val="hljs-operator"/>
          <w:color w:val="000000"/>
        </w:rPr>
        <w:t>=</w:t>
      </w:r>
      <w:r>
        <w:rPr>
          <w:rStyle w:val="HTMLCode"/>
          <w:rFonts w:eastAsiaTheme="majorEastAsia"/>
          <w:color w:val="000000"/>
        </w:rPr>
        <w:t xml:space="preserve"> </w:t>
      </w:r>
      <w:r>
        <w:rPr>
          <w:rStyle w:val="hljs-string"/>
          <w:rFonts w:eastAsiaTheme="majorEastAsia"/>
          <w:color w:val="000000"/>
        </w:rPr>
        <w:t>"model_card_v2.html"</w:t>
      </w:r>
      <w:r>
        <w:rPr>
          <w:rStyle w:val="hljs-punctuation"/>
          <w:color w:val="000000"/>
        </w:rPr>
        <w:t>,</w:t>
      </w:r>
    </w:p>
    <w:p w14:paraId="20C32D1E" w14:textId="77777777" w:rsidR="00CB0BF3" w:rsidRDefault="00CB0BF3" w:rsidP="00CB0BF3">
      <w:pPr>
        <w:pStyle w:val="HTMLPreformatted"/>
        <w:numPr>
          <w:ilvl w:val="1"/>
          <w:numId w:val="771"/>
        </w:numPr>
        <w:tabs>
          <w:tab w:val="clear" w:pos="1440"/>
        </w:tabs>
        <w:rPr>
          <w:rStyle w:val="HTMLCode"/>
          <w:rFonts w:eastAsiaTheme="majorEastAsia"/>
          <w:color w:val="000000"/>
        </w:rPr>
      </w:pPr>
      <w:r>
        <w:rPr>
          <w:rStyle w:val="HTMLCode"/>
          <w:rFonts w:eastAsiaTheme="majorEastAsia"/>
          <w:color w:val="000000"/>
        </w:rPr>
        <w:t xml:space="preserve">                      quiet </w:t>
      </w:r>
      <w:r>
        <w:rPr>
          <w:rStyle w:val="hljs-operator"/>
          <w:color w:val="000000"/>
        </w:rPr>
        <w:t>=</w:t>
      </w:r>
      <w:r>
        <w:rPr>
          <w:rStyle w:val="HTMLCode"/>
          <w:rFonts w:eastAsiaTheme="majorEastAsia"/>
          <w:color w:val="000000"/>
        </w:rPr>
        <w:t xml:space="preserve"> </w:t>
      </w:r>
      <w:r>
        <w:rPr>
          <w:rStyle w:val="hljs-literal"/>
          <w:color w:val="000000"/>
        </w:rPr>
        <w:t>TRUE</w:t>
      </w:r>
      <w:r>
        <w:rPr>
          <w:rStyle w:val="hljs-punctuation"/>
          <w:color w:val="000000"/>
        </w:rPr>
        <w:t>)</w:t>
      </w:r>
    </w:p>
    <w:p w14:paraId="7AA69A22" w14:textId="77777777" w:rsidR="00CB0BF3" w:rsidRDefault="00CB0BF3" w:rsidP="00CB0BF3">
      <w:pPr>
        <w:pStyle w:val="NormalWeb"/>
        <w:rPr>
          <w:color w:val="000000"/>
        </w:rPr>
      </w:pPr>
      <w:r>
        <w:rPr>
          <w:rStyle w:val="Strong"/>
          <w:rFonts w:eastAsiaTheme="majorEastAsia"/>
          <w:color w:val="000000"/>
        </w:rPr>
        <w:t>Why</w:t>
      </w:r>
    </w:p>
    <w:p w14:paraId="6473FA11" w14:textId="77777777" w:rsidR="00CB0BF3" w:rsidRDefault="00CB0BF3" w:rsidP="00CB0BF3">
      <w:pPr>
        <w:pStyle w:val="NormalWeb"/>
        <w:numPr>
          <w:ilvl w:val="0"/>
          <w:numId w:val="772"/>
        </w:numPr>
        <w:rPr>
          <w:color w:val="000000"/>
        </w:rPr>
      </w:pPr>
      <w:r>
        <w:rPr>
          <w:color w:val="000000"/>
        </w:rPr>
        <w:t>Every release should have a</w:t>
      </w:r>
      <w:r>
        <w:rPr>
          <w:rStyle w:val="apple-converted-space"/>
          <w:rFonts w:eastAsiaTheme="majorEastAsia"/>
          <w:color w:val="000000"/>
        </w:rPr>
        <w:t> </w:t>
      </w:r>
      <w:r>
        <w:rPr>
          <w:rStyle w:val="Strong"/>
          <w:rFonts w:eastAsiaTheme="majorEastAsia"/>
          <w:color w:val="000000"/>
        </w:rPr>
        <w:t>model card</w:t>
      </w:r>
      <w:r>
        <w:rPr>
          <w:rStyle w:val="apple-converted-space"/>
          <w:rFonts w:eastAsiaTheme="majorEastAsia"/>
          <w:color w:val="000000"/>
        </w:rPr>
        <w:t> </w:t>
      </w:r>
      <w:r>
        <w:rPr>
          <w:color w:val="000000"/>
        </w:rPr>
        <w:t>that documents:</w:t>
      </w:r>
    </w:p>
    <w:p w14:paraId="504D57C9" w14:textId="77777777" w:rsidR="00CB0BF3" w:rsidRDefault="00CB0BF3" w:rsidP="00CB0BF3">
      <w:pPr>
        <w:pStyle w:val="NormalWeb"/>
        <w:numPr>
          <w:ilvl w:val="1"/>
          <w:numId w:val="772"/>
        </w:numPr>
        <w:rPr>
          <w:color w:val="000000"/>
        </w:rPr>
      </w:pPr>
      <w:r>
        <w:rPr>
          <w:color w:val="000000"/>
        </w:rPr>
        <w:t>what model/thresholds you used,</w:t>
      </w:r>
    </w:p>
    <w:p w14:paraId="422D8C4A" w14:textId="77777777" w:rsidR="00CB0BF3" w:rsidRDefault="00CB0BF3" w:rsidP="00CB0BF3">
      <w:pPr>
        <w:pStyle w:val="NormalWeb"/>
        <w:numPr>
          <w:ilvl w:val="1"/>
          <w:numId w:val="772"/>
        </w:numPr>
        <w:rPr>
          <w:color w:val="000000"/>
        </w:rPr>
      </w:pPr>
      <w:r>
        <w:rPr>
          <w:color w:val="000000"/>
        </w:rPr>
        <w:t>what the submission looks like,</w:t>
      </w:r>
    </w:p>
    <w:p w14:paraId="686BDDA7" w14:textId="77777777" w:rsidR="00CB0BF3" w:rsidRDefault="00CB0BF3" w:rsidP="00CB0BF3">
      <w:pPr>
        <w:pStyle w:val="NormalWeb"/>
        <w:numPr>
          <w:ilvl w:val="1"/>
          <w:numId w:val="772"/>
        </w:numPr>
        <w:rPr>
          <w:color w:val="000000"/>
        </w:rPr>
      </w:pPr>
      <w:r>
        <w:rPr>
          <w:color w:val="000000"/>
        </w:rPr>
        <w:t>how the predictions behave.</w:t>
      </w:r>
    </w:p>
    <w:p w14:paraId="0D2349A8" w14:textId="77777777" w:rsidR="00CB0BF3" w:rsidRDefault="00CB0BF3" w:rsidP="00CB0BF3">
      <w:pPr>
        <w:pStyle w:val="NormalWeb"/>
        <w:numPr>
          <w:ilvl w:val="0"/>
          <w:numId w:val="772"/>
        </w:numPr>
        <w:rPr>
          <w:color w:val="000000"/>
        </w:rPr>
      </w:pPr>
      <w:r>
        <w:rPr>
          <w:color w:val="000000"/>
        </w:rPr>
        <w:t>Auto-generating the Rmd means you never accidentally skip documentation; you can always edit it later if you want something prettier.</w:t>
      </w:r>
    </w:p>
    <w:p w14:paraId="1DCD5A6C" w14:textId="77777777" w:rsidR="00CB0BF3" w:rsidRDefault="00A2680B" w:rsidP="00CB0BF3">
      <w:r>
        <w:pict w14:anchorId="7C26ECE6">
          <v:rect id="Rectangle 7573" o:spid="_x0000_s117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6A129109" w14:textId="77777777" w:rsidR="00CB0BF3" w:rsidRDefault="00CB0BF3" w:rsidP="00CB0BF3">
      <w:pPr>
        <w:pStyle w:val="Heading3"/>
        <w:rPr>
          <w:color w:val="000000"/>
        </w:rPr>
      </w:pPr>
      <w:r>
        <w:rPr>
          <w:color w:val="000000"/>
        </w:rPr>
        <w:t>3) Inline drift check (PSI / KS) with hard gate</w:t>
      </w:r>
    </w:p>
    <w:p w14:paraId="65530220" w14:textId="77777777" w:rsidR="00CB0BF3" w:rsidRDefault="00CB0BF3" w:rsidP="00CB0BF3">
      <w:pPr>
        <w:pStyle w:val="NormalWeb"/>
        <w:rPr>
          <w:color w:val="000000"/>
        </w:rPr>
      </w:pPr>
      <w:r>
        <w:rPr>
          <w:rStyle w:val="Strong"/>
          <w:rFonts w:eastAsiaTheme="majorEastAsia"/>
          <w:color w:val="000000"/>
        </w:rPr>
        <w:t>What</w:t>
      </w:r>
    </w:p>
    <w:p w14:paraId="3C856921" w14:textId="77777777" w:rsidR="00CB0BF3" w:rsidRDefault="00CB0BF3" w:rsidP="00CB0BF3">
      <w:pPr>
        <w:pStyle w:val="NormalWeb"/>
        <w:numPr>
          <w:ilvl w:val="0"/>
          <w:numId w:val="773"/>
        </w:numPr>
        <w:rPr>
          <w:color w:val="000000"/>
        </w:rPr>
      </w:pPr>
      <w:r>
        <w:rPr>
          <w:color w:val="000000"/>
        </w:rPr>
        <w:t>Compare the current v2 M04 prediction distribution against a baseline and compute:</w:t>
      </w:r>
    </w:p>
    <w:p w14:paraId="651EF938" w14:textId="77777777" w:rsidR="00CB0BF3" w:rsidRDefault="00CB0BF3" w:rsidP="00CB0BF3">
      <w:pPr>
        <w:pStyle w:val="NormalWeb"/>
        <w:numPr>
          <w:ilvl w:val="1"/>
          <w:numId w:val="773"/>
        </w:numPr>
        <w:rPr>
          <w:color w:val="000000"/>
        </w:rPr>
      </w:pPr>
      <w:r>
        <w:rPr>
          <w:rStyle w:val="Strong"/>
          <w:rFonts w:eastAsiaTheme="majorEastAsia"/>
          <w:color w:val="000000"/>
        </w:rPr>
        <w:t>PSI</w:t>
      </w:r>
      <w:r>
        <w:rPr>
          <w:rStyle w:val="apple-converted-space"/>
          <w:rFonts w:eastAsiaTheme="majorEastAsia"/>
          <w:color w:val="000000"/>
        </w:rPr>
        <w:t> </w:t>
      </w:r>
      <w:r>
        <w:rPr>
          <w:color w:val="000000"/>
        </w:rPr>
        <w:t>(Population Stability Index),</w:t>
      </w:r>
    </w:p>
    <w:p w14:paraId="704BB833" w14:textId="77777777" w:rsidR="00CB0BF3" w:rsidRDefault="00CB0BF3" w:rsidP="00CB0BF3">
      <w:pPr>
        <w:pStyle w:val="NormalWeb"/>
        <w:numPr>
          <w:ilvl w:val="1"/>
          <w:numId w:val="773"/>
        </w:numPr>
        <w:rPr>
          <w:color w:val="000000"/>
        </w:rPr>
      </w:pPr>
      <w:r>
        <w:rPr>
          <w:rStyle w:val="Strong"/>
          <w:rFonts w:eastAsiaTheme="majorEastAsia"/>
          <w:color w:val="000000"/>
        </w:rPr>
        <w:t>KS</w:t>
      </w:r>
      <w:r>
        <w:rPr>
          <w:rStyle w:val="apple-converted-space"/>
          <w:rFonts w:eastAsiaTheme="majorEastAsia"/>
          <w:color w:val="000000"/>
        </w:rPr>
        <w:t> </w:t>
      </w:r>
      <w:r>
        <w:rPr>
          <w:color w:val="000000"/>
        </w:rPr>
        <w:t>(Kolmogorov–Smirnov distance).</w:t>
      </w:r>
    </w:p>
    <w:p w14:paraId="23E67B15" w14:textId="77777777" w:rsidR="00CB0BF3" w:rsidRDefault="00CB0BF3" w:rsidP="00CB0BF3">
      <w:pPr>
        <w:pStyle w:val="NormalWeb"/>
        <w:numPr>
          <w:ilvl w:val="0"/>
          <w:numId w:val="773"/>
        </w:numPr>
        <w:rPr>
          <w:color w:val="000000"/>
        </w:rPr>
      </w:pPr>
      <w:r>
        <w:rPr>
          <w:color w:val="000000"/>
        </w:rPr>
        <w:t>Write</w:t>
      </w:r>
      <w:r>
        <w:rPr>
          <w:rStyle w:val="apple-converted-space"/>
          <w:rFonts w:eastAsiaTheme="majorEastAsia"/>
          <w:color w:val="000000"/>
        </w:rPr>
        <w:t> </w:t>
      </w:r>
      <w:r>
        <w:rPr>
          <w:rStyle w:val="HTMLCode"/>
          <w:rFonts w:eastAsiaTheme="majorEastAsia"/>
          <w:color w:val="000000"/>
        </w:rPr>
        <w:t>drift_psi.csv</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HTMLCode"/>
          <w:rFonts w:eastAsiaTheme="majorEastAsia"/>
          <w:color w:val="000000"/>
        </w:rPr>
        <w:t>drift_report.md</w:t>
      </w:r>
      <w:r>
        <w:rPr>
          <w:color w:val="000000"/>
        </w:rPr>
        <w:t>.</w:t>
      </w:r>
    </w:p>
    <w:p w14:paraId="5C0CA686" w14:textId="77777777" w:rsidR="00CB0BF3" w:rsidRDefault="00CB0BF3" w:rsidP="00CB0BF3">
      <w:pPr>
        <w:pStyle w:val="NormalWeb"/>
        <w:numPr>
          <w:ilvl w:val="0"/>
          <w:numId w:val="773"/>
        </w:numPr>
        <w:rPr>
          <w:color w:val="000000"/>
        </w:rPr>
      </w:pPr>
      <w:r>
        <w:rPr>
          <w:color w:val="000000"/>
        </w:rPr>
        <w:t>If PSI is too large and not explicitly allowed,</w:t>
      </w:r>
      <w:r>
        <w:rPr>
          <w:rStyle w:val="apple-converted-space"/>
          <w:rFonts w:eastAsiaTheme="majorEastAsia"/>
          <w:color w:val="000000"/>
        </w:rPr>
        <w:t> </w:t>
      </w:r>
      <w:r>
        <w:rPr>
          <w:rStyle w:val="Strong"/>
          <w:rFonts w:eastAsiaTheme="majorEastAsia"/>
          <w:color w:val="000000"/>
        </w:rPr>
        <w:t>stop</w:t>
      </w:r>
      <w:r>
        <w:rPr>
          <w:color w:val="000000"/>
        </w:rPr>
        <w:t>.</w:t>
      </w:r>
    </w:p>
    <w:p w14:paraId="6C5D50F9" w14:textId="77777777" w:rsidR="00CB0BF3" w:rsidRDefault="00CB0BF3" w:rsidP="00CB0BF3">
      <w:pPr>
        <w:pStyle w:val="NormalWeb"/>
        <w:rPr>
          <w:color w:val="000000"/>
        </w:rPr>
      </w:pPr>
      <w:r>
        <w:rPr>
          <w:rStyle w:val="Strong"/>
          <w:rFonts w:eastAsiaTheme="majorEastAsia"/>
          <w:color w:val="000000"/>
        </w:rPr>
        <w:t>How</w:t>
      </w:r>
    </w:p>
    <w:p w14:paraId="52F848AE" w14:textId="77777777" w:rsidR="00CB0BF3" w:rsidRDefault="00CB0BF3" w:rsidP="00CB0BF3">
      <w:pPr>
        <w:pStyle w:val="NormalWeb"/>
        <w:numPr>
          <w:ilvl w:val="0"/>
          <w:numId w:val="774"/>
        </w:numPr>
        <w:rPr>
          <w:color w:val="000000"/>
        </w:rPr>
      </w:pPr>
      <w:r>
        <w:rPr>
          <w:rStyle w:val="Strong"/>
          <w:rFonts w:eastAsiaTheme="majorEastAsia"/>
          <w:color w:val="000000"/>
        </w:rPr>
        <w:t>Choose a prediction file</w:t>
      </w:r>
    </w:p>
    <w:p w14:paraId="1A092E87" w14:textId="77777777" w:rsidR="00CB0BF3" w:rsidRDefault="00CB0BF3" w:rsidP="00CB0BF3">
      <w:pPr>
        <w:pStyle w:val="HTMLPreformatted"/>
        <w:numPr>
          <w:ilvl w:val="0"/>
          <w:numId w:val="774"/>
        </w:numPr>
        <w:tabs>
          <w:tab w:val="clear" w:pos="720"/>
        </w:tabs>
        <w:rPr>
          <w:rStyle w:val="HTMLCode"/>
          <w:rFonts w:eastAsiaTheme="majorEastAsia"/>
          <w:color w:val="000000"/>
        </w:rPr>
      </w:pPr>
      <w:r>
        <w:rPr>
          <w:rStyle w:val="HTMLCode"/>
          <w:rFonts w:eastAsiaTheme="majorEastAsia"/>
          <w:color w:val="000000"/>
        </w:rPr>
        <w:t xml:space="preserve">PRED_CAND </w:t>
      </w:r>
      <w:r>
        <w:rPr>
          <w:rStyle w:val="hljs-operator"/>
          <w:color w:val="000000"/>
        </w:rPr>
        <w:t>&lt;-</w:t>
      </w:r>
      <w:r>
        <w:rPr>
          <w:rStyle w:val="HTMLCode"/>
          <w:rFonts w:eastAsiaTheme="majorEastAsia"/>
          <w:color w:val="000000"/>
        </w:rPr>
        <w:t xml:space="preserve"> </w:t>
      </w:r>
      <w:r>
        <w:rPr>
          <w:rStyle w:val="hljs-builtin"/>
          <w:color w:val="000000"/>
        </w:rPr>
        <w:t>c</w:t>
      </w:r>
      <w:r>
        <w:rPr>
          <w:rStyle w:val="hljs-punctuation"/>
          <w:color w:val="000000"/>
        </w:rPr>
        <w:t>(</w:t>
      </w:r>
    </w:p>
    <w:p w14:paraId="6D4AB96C" w14:textId="77777777" w:rsidR="00CB0BF3" w:rsidRDefault="00CB0BF3" w:rsidP="00CB0BF3">
      <w:pPr>
        <w:pStyle w:val="HTMLPreformatted"/>
        <w:numPr>
          <w:ilvl w:val="0"/>
          <w:numId w:val="774"/>
        </w:numPr>
        <w:tabs>
          <w:tab w:val="clear" w:pos="720"/>
        </w:tabs>
        <w:rPr>
          <w:rStyle w:val="HTMLCode"/>
          <w:rFonts w:eastAsiaTheme="majorEastAsia"/>
          <w:color w:val="000000"/>
        </w:rPr>
      </w:pPr>
      <w:r>
        <w:rPr>
          <w:rStyle w:val="HTMLCode"/>
          <w:rFonts w:eastAsiaTheme="majorEastAsia"/>
          <w:color w:val="000000"/>
        </w:rPr>
        <w:t xml:space="preserve">  artifacts</w:t>
      </w:r>
      <w:r>
        <w:rPr>
          <w:rStyle w:val="hljs-operator"/>
          <w:color w:val="000000"/>
        </w:rPr>
        <w:t>/</w:t>
      </w:r>
      <w:r>
        <w:rPr>
          <w:rStyle w:val="HTMLCode"/>
          <w:rFonts w:eastAsiaTheme="majorEastAsia"/>
          <w:color w:val="000000"/>
        </w:rPr>
        <w:t>v2_model04_test_preds_cal.csv</w:t>
      </w:r>
      <w:r>
        <w:rPr>
          <w:rStyle w:val="hljs-punctuation"/>
          <w:color w:val="000000"/>
        </w:rPr>
        <w:t>,</w:t>
      </w:r>
    </w:p>
    <w:p w14:paraId="66B84FE8" w14:textId="77777777" w:rsidR="00CB0BF3" w:rsidRDefault="00CB0BF3" w:rsidP="00CB0BF3">
      <w:pPr>
        <w:pStyle w:val="HTMLPreformatted"/>
        <w:numPr>
          <w:ilvl w:val="0"/>
          <w:numId w:val="774"/>
        </w:numPr>
        <w:tabs>
          <w:tab w:val="clear" w:pos="720"/>
        </w:tabs>
        <w:rPr>
          <w:rStyle w:val="HTMLCode"/>
          <w:rFonts w:eastAsiaTheme="majorEastAsia"/>
          <w:color w:val="000000"/>
        </w:rPr>
      </w:pPr>
      <w:r>
        <w:rPr>
          <w:rStyle w:val="HTMLCode"/>
          <w:rFonts w:eastAsiaTheme="majorEastAsia"/>
          <w:color w:val="000000"/>
        </w:rPr>
        <w:t xml:space="preserve">  artifacts</w:t>
      </w:r>
      <w:r>
        <w:rPr>
          <w:rStyle w:val="hljs-operator"/>
          <w:color w:val="000000"/>
        </w:rPr>
        <w:t>/</w:t>
      </w:r>
      <w:r>
        <w:rPr>
          <w:rStyle w:val="HTMLCode"/>
          <w:rFonts w:eastAsiaTheme="majorEastAsia"/>
          <w:color w:val="000000"/>
        </w:rPr>
        <w:t>v2_model04_val_preds_cal.csv</w:t>
      </w:r>
      <w:r>
        <w:rPr>
          <w:rStyle w:val="hljs-punctuation"/>
          <w:color w:val="000000"/>
        </w:rPr>
        <w:t>,</w:t>
      </w:r>
    </w:p>
    <w:p w14:paraId="47DE51DF" w14:textId="77777777" w:rsidR="00CB0BF3" w:rsidRDefault="00CB0BF3" w:rsidP="00CB0BF3">
      <w:pPr>
        <w:pStyle w:val="HTMLPreformatted"/>
        <w:numPr>
          <w:ilvl w:val="0"/>
          <w:numId w:val="774"/>
        </w:numPr>
        <w:tabs>
          <w:tab w:val="clear" w:pos="720"/>
        </w:tabs>
        <w:rPr>
          <w:rStyle w:val="HTMLCode"/>
          <w:rFonts w:eastAsiaTheme="majorEastAsia"/>
          <w:color w:val="000000"/>
        </w:rPr>
      </w:pPr>
      <w:r>
        <w:rPr>
          <w:rStyle w:val="HTMLCode"/>
          <w:rFonts w:eastAsiaTheme="majorEastAsia"/>
          <w:color w:val="000000"/>
        </w:rPr>
        <w:t xml:space="preserve">  artifacts</w:t>
      </w:r>
      <w:r>
        <w:rPr>
          <w:rStyle w:val="hljs-operator"/>
          <w:color w:val="000000"/>
        </w:rPr>
        <w:t>/</w:t>
      </w:r>
      <w:r>
        <w:rPr>
          <w:rStyle w:val="HTMLCode"/>
          <w:rFonts w:eastAsiaTheme="majorEastAsia"/>
          <w:color w:val="000000"/>
        </w:rPr>
        <w:t>v2_model04_test_preds.csv</w:t>
      </w:r>
      <w:r>
        <w:rPr>
          <w:rStyle w:val="hljs-punctuation"/>
          <w:color w:val="000000"/>
        </w:rPr>
        <w:t>,</w:t>
      </w:r>
    </w:p>
    <w:p w14:paraId="36F7A2A4" w14:textId="77777777" w:rsidR="00CB0BF3" w:rsidRDefault="00CB0BF3" w:rsidP="00CB0BF3">
      <w:pPr>
        <w:pStyle w:val="HTMLPreformatted"/>
        <w:numPr>
          <w:ilvl w:val="0"/>
          <w:numId w:val="774"/>
        </w:numPr>
        <w:tabs>
          <w:tab w:val="clear" w:pos="720"/>
        </w:tabs>
        <w:rPr>
          <w:rStyle w:val="HTMLCode"/>
          <w:rFonts w:eastAsiaTheme="majorEastAsia"/>
          <w:color w:val="000000"/>
        </w:rPr>
      </w:pPr>
      <w:r>
        <w:rPr>
          <w:rStyle w:val="HTMLCode"/>
          <w:rFonts w:eastAsiaTheme="majorEastAsia"/>
          <w:color w:val="000000"/>
        </w:rPr>
        <w:t xml:space="preserve">  artifacts</w:t>
      </w:r>
      <w:r>
        <w:rPr>
          <w:rStyle w:val="hljs-operator"/>
          <w:color w:val="000000"/>
        </w:rPr>
        <w:t>/</w:t>
      </w:r>
      <w:r>
        <w:rPr>
          <w:rStyle w:val="HTMLCode"/>
          <w:rFonts w:eastAsiaTheme="majorEastAsia"/>
          <w:color w:val="000000"/>
        </w:rPr>
        <w:t>v2_model04_val_preds.csv</w:t>
      </w:r>
    </w:p>
    <w:p w14:paraId="5527441F" w14:textId="77777777" w:rsidR="00CB0BF3" w:rsidRDefault="00CB0BF3" w:rsidP="00CB0BF3">
      <w:pPr>
        <w:pStyle w:val="HTMLPreformatted"/>
        <w:numPr>
          <w:ilvl w:val="0"/>
          <w:numId w:val="774"/>
        </w:numPr>
        <w:tabs>
          <w:tab w:val="clear" w:pos="720"/>
        </w:tabs>
        <w:rPr>
          <w:rStyle w:val="HTMLCode"/>
          <w:rFonts w:eastAsiaTheme="majorEastAsia"/>
          <w:color w:val="000000"/>
        </w:rPr>
      </w:pPr>
      <w:r>
        <w:rPr>
          <w:rStyle w:val="hljs-punctuation"/>
          <w:color w:val="000000"/>
        </w:rPr>
        <w:t>)</w:t>
      </w:r>
    </w:p>
    <w:p w14:paraId="5E6D2B3B" w14:textId="77777777" w:rsidR="00CB0BF3" w:rsidRDefault="00CB0BF3" w:rsidP="00CB0BF3">
      <w:pPr>
        <w:pStyle w:val="HTMLPreformatted"/>
        <w:numPr>
          <w:ilvl w:val="0"/>
          <w:numId w:val="774"/>
        </w:numPr>
        <w:tabs>
          <w:tab w:val="clear" w:pos="720"/>
        </w:tabs>
        <w:rPr>
          <w:rStyle w:val="HTMLCode"/>
          <w:rFonts w:eastAsiaTheme="majorEastAsia"/>
          <w:color w:val="000000"/>
        </w:rPr>
      </w:pPr>
      <w:r>
        <w:rPr>
          <w:rStyle w:val="HTMLCode"/>
          <w:rFonts w:eastAsiaTheme="majorEastAsia"/>
          <w:color w:val="000000"/>
        </w:rPr>
        <w:t xml:space="preserve">PRED_FILE </w:t>
      </w:r>
      <w:r>
        <w:rPr>
          <w:rStyle w:val="hljs-operator"/>
          <w:color w:val="000000"/>
        </w:rPr>
        <w:t>&lt;-</w:t>
      </w:r>
      <w:r>
        <w:rPr>
          <w:rStyle w:val="HTMLCode"/>
          <w:rFonts w:eastAsiaTheme="majorEastAsia"/>
          <w:color w:val="000000"/>
        </w:rPr>
        <w:t xml:space="preserve"> first that exists </w:t>
      </w:r>
      <w:r>
        <w:rPr>
          <w:rStyle w:val="hljs-punctuation"/>
          <w:color w:val="000000"/>
        </w:rPr>
        <w:t>(</w:t>
      </w:r>
      <w:r>
        <w:rPr>
          <w:rStyle w:val="HTMLCode"/>
          <w:rFonts w:eastAsiaTheme="majorEastAsia"/>
          <w:color w:val="000000"/>
        </w:rPr>
        <w:t xml:space="preserve">or </w:t>
      </w:r>
      <w:r>
        <w:rPr>
          <w:rStyle w:val="hljs-string"/>
          <w:rFonts w:eastAsiaTheme="majorEastAsia"/>
          <w:color w:val="000000"/>
        </w:rPr>
        <w:t>""</w:t>
      </w: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none</w:t>
      </w:r>
      <w:r>
        <w:rPr>
          <w:rStyle w:val="hljs-punctuation"/>
          <w:color w:val="000000"/>
        </w:rPr>
        <w:t>)</w:t>
      </w:r>
    </w:p>
    <w:p w14:paraId="1D206BB3" w14:textId="77777777" w:rsidR="00CB0BF3" w:rsidRDefault="00CB0BF3" w:rsidP="00CB0BF3">
      <w:pPr>
        <w:pStyle w:val="NormalWeb"/>
        <w:numPr>
          <w:ilvl w:val="0"/>
          <w:numId w:val="774"/>
        </w:numPr>
        <w:rPr>
          <w:color w:val="000000"/>
        </w:rPr>
      </w:pPr>
      <w:r>
        <w:rPr>
          <w:rStyle w:val="Strong"/>
          <w:rFonts w:eastAsiaTheme="majorEastAsia"/>
          <w:color w:val="000000"/>
        </w:rPr>
        <w:t>Extract probabilities</w:t>
      </w:r>
    </w:p>
    <w:p w14:paraId="7FD06FC4" w14:textId="77777777" w:rsidR="00CB0BF3" w:rsidRDefault="00CB0BF3" w:rsidP="00CB0BF3">
      <w:pPr>
        <w:pStyle w:val="NormalWeb"/>
        <w:numPr>
          <w:ilvl w:val="1"/>
          <w:numId w:val="774"/>
        </w:numPr>
        <w:rPr>
          <w:color w:val="000000"/>
        </w:rPr>
      </w:pPr>
      <w:r>
        <w:rPr>
          <w:color w:val="000000"/>
        </w:rPr>
        <w:t>Reads</w:t>
      </w:r>
      <w:r>
        <w:rPr>
          <w:rStyle w:val="apple-converted-space"/>
          <w:rFonts w:eastAsiaTheme="majorEastAsia"/>
          <w:color w:val="000000"/>
        </w:rPr>
        <w:t> </w:t>
      </w:r>
      <w:r>
        <w:rPr>
          <w:rStyle w:val="HTMLCode"/>
          <w:rFonts w:eastAsiaTheme="majorEastAsia"/>
          <w:color w:val="000000"/>
        </w:rPr>
        <w:t>PRED_FILE</w:t>
      </w:r>
      <w:r>
        <w:rPr>
          <w:color w:val="000000"/>
        </w:rPr>
        <w:t>,</w:t>
      </w:r>
      <w:r>
        <w:rPr>
          <w:rStyle w:val="apple-converted-space"/>
          <w:rFonts w:eastAsiaTheme="majorEastAsia"/>
          <w:color w:val="000000"/>
        </w:rPr>
        <w:t> </w:t>
      </w:r>
      <w:r>
        <w:rPr>
          <w:rStyle w:val="HTMLCode"/>
          <w:rFonts w:eastAsiaTheme="majorEastAsia"/>
          <w:color w:val="000000"/>
        </w:rPr>
        <w:t>clean_names()</w:t>
      </w:r>
      <w:r>
        <w:rPr>
          <w:color w:val="000000"/>
        </w:rPr>
        <w:t>.</w:t>
      </w:r>
    </w:p>
    <w:p w14:paraId="7A5CA5D0" w14:textId="77777777" w:rsidR="00CB0BF3" w:rsidRDefault="00CB0BF3" w:rsidP="00CB0BF3">
      <w:pPr>
        <w:pStyle w:val="NormalWeb"/>
        <w:numPr>
          <w:ilvl w:val="1"/>
          <w:numId w:val="774"/>
        </w:numPr>
        <w:rPr>
          <w:color w:val="000000"/>
        </w:rPr>
      </w:pPr>
      <w:r>
        <w:rPr>
          <w:color w:val="000000"/>
        </w:rPr>
        <w:t>Picks first available column from:</w:t>
      </w:r>
    </w:p>
    <w:p w14:paraId="4F522741" w14:textId="77777777" w:rsidR="00CB0BF3" w:rsidRDefault="00CB0BF3" w:rsidP="00CB0BF3">
      <w:pPr>
        <w:pStyle w:val="HTMLPreformatted"/>
        <w:numPr>
          <w:ilvl w:val="1"/>
          <w:numId w:val="774"/>
        </w:numPr>
        <w:tabs>
          <w:tab w:val="clear" w:pos="1440"/>
        </w:tabs>
        <w:rPr>
          <w:rStyle w:val="HTMLCode"/>
          <w:rFonts w:eastAsiaTheme="majorEastAsia"/>
          <w:color w:val="000000"/>
        </w:rPr>
      </w:pPr>
      <w:r>
        <w:rPr>
          <w:rStyle w:val="hljs-builtin"/>
          <w:color w:val="000000"/>
        </w:rPr>
        <w:t>c</w:t>
      </w:r>
      <w:r>
        <w:rPr>
          <w:rStyle w:val="hljs-punctuation"/>
          <w:color w:val="000000"/>
        </w:rPr>
        <w:t>(</w:t>
      </w:r>
      <w:r>
        <w:rPr>
          <w:rStyle w:val="hljs-string"/>
          <w:rFonts w:eastAsiaTheme="majorEastAsia"/>
          <w:color w:val="000000"/>
        </w:rPr>
        <w:t>"p_go_cal"</w:t>
      </w:r>
      <w:r>
        <w:rPr>
          <w:rStyle w:val="hljs-punctuation"/>
          <w:color w:val="000000"/>
        </w:rPr>
        <w:t>,</w:t>
      </w:r>
      <w:r>
        <w:rPr>
          <w:rStyle w:val="hljs-string"/>
          <w:rFonts w:eastAsiaTheme="majorEastAsia"/>
          <w:color w:val="000000"/>
        </w:rPr>
        <w:t>"p_go"</w:t>
      </w:r>
      <w:r>
        <w:rPr>
          <w:rStyle w:val="hljs-punctuation"/>
          <w:color w:val="000000"/>
        </w:rPr>
        <w:t>,</w:t>
      </w:r>
      <w:r>
        <w:rPr>
          <w:rStyle w:val="hljs-string"/>
          <w:rFonts w:eastAsiaTheme="majorEastAsia"/>
          <w:color w:val="000000"/>
        </w:rPr>
        <w:t>"p"</w:t>
      </w:r>
      <w:r>
        <w:rPr>
          <w:rStyle w:val="hljs-punctuation"/>
          <w:color w:val="000000"/>
        </w:rPr>
        <w:t>,</w:t>
      </w:r>
      <w:r>
        <w:rPr>
          <w:rStyle w:val="hljs-string"/>
          <w:rFonts w:eastAsiaTheme="majorEastAsia"/>
          <w:color w:val="000000"/>
        </w:rPr>
        <w:t>"prob"</w:t>
      </w:r>
      <w:r>
        <w:rPr>
          <w:rStyle w:val="hljs-punctuation"/>
          <w:color w:val="000000"/>
        </w:rPr>
        <w:t>,</w:t>
      </w:r>
      <w:r>
        <w:rPr>
          <w:rStyle w:val="hljs-string"/>
          <w:rFonts w:eastAsiaTheme="majorEastAsia"/>
          <w:color w:val="000000"/>
        </w:rPr>
        <w:t>"prediction"</w:t>
      </w:r>
      <w:r>
        <w:rPr>
          <w:rStyle w:val="hljs-punctuation"/>
          <w:color w:val="000000"/>
        </w:rPr>
        <w:t>)</w:t>
      </w:r>
    </w:p>
    <w:p w14:paraId="1DB8CAD9" w14:textId="77777777" w:rsidR="00CB0BF3" w:rsidRDefault="00CB0BF3" w:rsidP="00CB0BF3">
      <w:pPr>
        <w:pStyle w:val="NormalWeb"/>
        <w:numPr>
          <w:ilvl w:val="1"/>
          <w:numId w:val="774"/>
        </w:numPr>
        <w:rPr>
          <w:color w:val="000000"/>
        </w:rPr>
      </w:pPr>
      <w:r>
        <w:rPr>
          <w:color w:val="000000"/>
        </w:rPr>
        <w:t>Coerces to numeric, keeps values in [0,1].</w:t>
      </w:r>
    </w:p>
    <w:p w14:paraId="554A9F54" w14:textId="77777777" w:rsidR="00CB0BF3" w:rsidRDefault="00CB0BF3" w:rsidP="00CB0BF3">
      <w:pPr>
        <w:pStyle w:val="NormalWeb"/>
        <w:numPr>
          <w:ilvl w:val="0"/>
          <w:numId w:val="774"/>
        </w:numPr>
        <w:rPr>
          <w:color w:val="000000"/>
        </w:rPr>
      </w:pPr>
      <w:r>
        <w:rPr>
          <w:rStyle w:val="Strong"/>
          <w:rFonts w:eastAsiaTheme="majorEastAsia"/>
          <w:color w:val="000000"/>
        </w:rPr>
        <w:t>Baseline bins</w:t>
      </w:r>
    </w:p>
    <w:p w14:paraId="2ACF31B5" w14:textId="77777777" w:rsidR="00CB0BF3" w:rsidRDefault="00CB0BF3" w:rsidP="00CB0BF3">
      <w:pPr>
        <w:pStyle w:val="NormalWeb"/>
        <w:numPr>
          <w:ilvl w:val="1"/>
          <w:numId w:val="774"/>
        </w:numPr>
        <w:rPr>
          <w:color w:val="000000"/>
        </w:rPr>
      </w:pPr>
      <w:r>
        <w:rPr>
          <w:color w:val="000000"/>
        </w:rPr>
        <w:t>Baseline file:</w:t>
      </w:r>
      <w:r>
        <w:rPr>
          <w:rStyle w:val="apple-converted-space"/>
          <w:rFonts w:eastAsiaTheme="majorEastAsia"/>
          <w:color w:val="000000"/>
        </w:rPr>
        <w:t> </w:t>
      </w:r>
      <w:r>
        <w:rPr>
          <w:rStyle w:val="HTMLCode"/>
          <w:rFonts w:eastAsiaTheme="majorEastAsia"/>
          <w:color w:val="000000"/>
        </w:rPr>
        <w:t>artifacts/preds_baseline_bins.csv</w:t>
      </w:r>
      <w:r>
        <w:rPr>
          <w:color w:val="000000"/>
        </w:rPr>
        <w:t>.</w:t>
      </w:r>
    </w:p>
    <w:p w14:paraId="69B2BE93" w14:textId="77777777" w:rsidR="00CB0BF3" w:rsidRDefault="00CB0BF3" w:rsidP="00CB0BF3">
      <w:pPr>
        <w:pStyle w:val="NormalWeb"/>
        <w:numPr>
          <w:ilvl w:val="1"/>
          <w:numId w:val="774"/>
        </w:numPr>
        <w:rPr>
          <w:color w:val="000000"/>
        </w:rPr>
      </w:pPr>
      <w:r>
        <w:rPr>
          <w:color w:val="000000"/>
        </w:rPr>
        <w:t>If baseline exists:</w:t>
      </w:r>
    </w:p>
    <w:p w14:paraId="0945F4BB" w14:textId="77777777" w:rsidR="00CB0BF3" w:rsidRDefault="00CB0BF3" w:rsidP="00CB0BF3">
      <w:pPr>
        <w:pStyle w:val="NormalWeb"/>
        <w:numPr>
          <w:ilvl w:val="2"/>
          <w:numId w:val="774"/>
        </w:numPr>
        <w:rPr>
          <w:color w:val="000000"/>
        </w:rPr>
      </w:pPr>
      <w:r>
        <w:rPr>
          <w:color w:val="000000"/>
        </w:rPr>
        <w:t>Reads it; if it has a</w:t>
      </w:r>
      <w:r>
        <w:rPr>
          <w:rStyle w:val="apple-converted-space"/>
          <w:rFonts w:eastAsiaTheme="majorEastAsia"/>
          <w:color w:val="000000"/>
        </w:rPr>
        <w:t> </w:t>
      </w:r>
      <w:r>
        <w:rPr>
          <w:rStyle w:val="HTMLCode"/>
          <w:rFonts w:eastAsiaTheme="majorEastAsia"/>
          <w:color w:val="000000"/>
        </w:rPr>
        <w:t>cut</w:t>
      </w:r>
      <w:r>
        <w:rPr>
          <w:rStyle w:val="apple-converted-space"/>
          <w:rFonts w:eastAsiaTheme="majorEastAsia"/>
          <w:color w:val="000000"/>
        </w:rPr>
        <w:t> </w:t>
      </w:r>
      <w:r>
        <w:rPr>
          <w:color w:val="000000"/>
        </w:rPr>
        <w:t>column, uses those as bin edges; otherwise falls back to</w:t>
      </w:r>
      <w:r>
        <w:rPr>
          <w:rStyle w:val="apple-converted-space"/>
          <w:rFonts w:eastAsiaTheme="majorEastAsia"/>
          <w:color w:val="000000"/>
        </w:rPr>
        <w:t> </w:t>
      </w:r>
      <w:r>
        <w:rPr>
          <w:rStyle w:val="HTMLCode"/>
          <w:rFonts w:eastAsiaTheme="majorEastAsia"/>
          <w:color w:val="000000"/>
        </w:rPr>
        <w:t>seq(0,1,0.1)</w:t>
      </w:r>
      <w:r>
        <w:rPr>
          <w:color w:val="000000"/>
        </w:rPr>
        <w:t>.</w:t>
      </w:r>
    </w:p>
    <w:p w14:paraId="5BCA6FEA" w14:textId="77777777" w:rsidR="00CB0BF3" w:rsidRDefault="00CB0BF3" w:rsidP="00CB0BF3">
      <w:pPr>
        <w:pStyle w:val="NormalWeb"/>
        <w:numPr>
          <w:ilvl w:val="2"/>
          <w:numId w:val="774"/>
        </w:numPr>
        <w:rPr>
          <w:color w:val="000000"/>
        </w:rPr>
      </w:pPr>
      <w:r>
        <w:rPr>
          <w:color w:val="000000"/>
        </w:rPr>
        <w:t>Ensures cuts start at 0 and end at 1.</w:t>
      </w:r>
    </w:p>
    <w:p w14:paraId="003456E1" w14:textId="77777777" w:rsidR="00CB0BF3" w:rsidRDefault="00CB0BF3" w:rsidP="00CB0BF3">
      <w:pPr>
        <w:pStyle w:val="NormalWeb"/>
        <w:numPr>
          <w:ilvl w:val="1"/>
          <w:numId w:val="774"/>
        </w:numPr>
        <w:rPr>
          <w:color w:val="000000"/>
        </w:rPr>
      </w:pPr>
      <w:r>
        <w:rPr>
          <w:color w:val="000000"/>
        </w:rPr>
        <w:t>Else (first run):</w:t>
      </w:r>
    </w:p>
    <w:p w14:paraId="72F5944E" w14:textId="77777777" w:rsidR="00CB0BF3" w:rsidRDefault="00CB0BF3" w:rsidP="00CB0BF3">
      <w:pPr>
        <w:pStyle w:val="NormalWeb"/>
        <w:numPr>
          <w:ilvl w:val="2"/>
          <w:numId w:val="774"/>
        </w:numPr>
        <w:rPr>
          <w:color w:val="000000"/>
        </w:rPr>
      </w:pPr>
      <w:r>
        <w:rPr>
          <w:color w:val="000000"/>
        </w:rPr>
        <w:t>Takes quantiles of</w:t>
      </w:r>
      <w:r>
        <w:rPr>
          <w:rStyle w:val="apple-converted-space"/>
          <w:rFonts w:eastAsiaTheme="majorEastAsia"/>
          <w:color w:val="000000"/>
        </w:rPr>
        <w:t> </w:t>
      </w:r>
      <w:r>
        <w:rPr>
          <w:rStyle w:val="HTMLCode"/>
          <w:rFonts w:eastAsiaTheme="majorEastAsia"/>
          <w:color w:val="000000"/>
        </w:rPr>
        <w:t>p</w:t>
      </w:r>
      <w:r>
        <w:rPr>
          <w:rStyle w:val="apple-converted-space"/>
          <w:rFonts w:eastAsiaTheme="majorEastAsia"/>
          <w:color w:val="000000"/>
        </w:rPr>
        <w:t> </w:t>
      </w:r>
      <w:r>
        <w:rPr>
          <w:color w:val="000000"/>
        </w:rPr>
        <w:t>at 0,0.1,…,1 as cuts.</w:t>
      </w:r>
    </w:p>
    <w:p w14:paraId="524778BC" w14:textId="77777777" w:rsidR="00CB0BF3" w:rsidRDefault="00CB0BF3" w:rsidP="00CB0BF3">
      <w:pPr>
        <w:pStyle w:val="NormalWeb"/>
        <w:numPr>
          <w:ilvl w:val="2"/>
          <w:numId w:val="774"/>
        </w:numPr>
        <w:rPr>
          <w:color w:val="000000"/>
        </w:rPr>
      </w:pPr>
      <w:r>
        <w:rPr>
          <w:color w:val="000000"/>
        </w:rPr>
        <w:t>Saves them as</w:t>
      </w:r>
      <w:r>
        <w:rPr>
          <w:rStyle w:val="apple-converted-space"/>
          <w:rFonts w:eastAsiaTheme="majorEastAsia"/>
          <w:color w:val="000000"/>
        </w:rPr>
        <w:t> </w:t>
      </w:r>
      <w:r>
        <w:rPr>
          <w:rStyle w:val="HTMLCode"/>
          <w:rFonts w:eastAsiaTheme="majorEastAsia"/>
          <w:color w:val="000000"/>
        </w:rPr>
        <w:t>cut</w:t>
      </w:r>
      <w:r>
        <w:rPr>
          <w:rStyle w:val="apple-converted-space"/>
          <w:rFonts w:eastAsiaTheme="majorEastAsia"/>
          <w:color w:val="000000"/>
        </w:rPr>
        <w:t> </w:t>
      </w:r>
      <w:r>
        <w:rPr>
          <w:color w:val="000000"/>
        </w:rPr>
        <w:t>in</w:t>
      </w:r>
      <w:r>
        <w:rPr>
          <w:rStyle w:val="apple-converted-space"/>
          <w:rFonts w:eastAsiaTheme="majorEastAsia"/>
          <w:color w:val="000000"/>
        </w:rPr>
        <w:t> </w:t>
      </w:r>
      <w:r>
        <w:rPr>
          <w:rStyle w:val="HTMLCode"/>
          <w:rFonts w:eastAsiaTheme="majorEastAsia"/>
          <w:color w:val="000000"/>
        </w:rPr>
        <w:t>preds_baseline_bins.csv</w:t>
      </w:r>
      <w:r>
        <w:rPr>
          <w:color w:val="000000"/>
        </w:rPr>
        <w:t>.</w:t>
      </w:r>
    </w:p>
    <w:p w14:paraId="1AEFAAE0" w14:textId="77777777" w:rsidR="00CB0BF3" w:rsidRDefault="00CB0BF3" w:rsidP="00CB0BF3">
      <w:pPr>
        <w:pStyle w:val="NormalWeb"/>
        <w:numPr>
          <w:ilvl w:val="2"/>
          <w:numId w:val="774"/>
        </w:numPr>
        <w:rPr>
          <w:color w:val="000000"/>
        </w:rPr>
      </w:pPr>
      <w:r>
        <w:rPr>
          <w:color w:val="000000"/>
        </w:rPr>
        <w:t>This doubles as “baseline bin edges” and, if later extended, can store baseline proportions.</w:t>
      </w:r>
    </w:p>
    <w:p w14:paraId="777B2066" w14:textId="77777777" w:rsidR="00CB0BF3" w:rsidRDefault="00CB0BF3" w:rsidP="00CB0BF3">
      <w:pPr>
        <w:pStyle w:val="NormalWeb"/>
        <w:numPr>
          <w:ilvl w:val="0"/>
          <w:numId w:val="774"/>
        </w:numPr>
        <w:rPr>
          <w:color w:val="000000"/>
        </w:rPr>
      </w:pPr>
      <w:r>
        <w:rPr>
          <w:rStyle w:val="Strong"/>
          <w:rFonts w:eastAsiaTheme="majorEastAsia"/>
          <w:color w:val="000000"/>
        </w:rPr>
        <w:t>Compute proportions and metrics</w:t>
      </w:r>
    </w:p>
    <w:p w14:paraId="4996DEC4" w14:textId="77777777" w:rsidR="00CB0BF3" w:rsidRDefault="00CB0BF3" w:rsidP="00CB0BF3">
      <w:pPr>
        <w:pStyle w:val="NormalWeb"/>
        <w:numPr>
          <w:ilvl w:val="1"/>
          <w:numId w:val="774"/>
        </w:numPr>
        <w:rPr>
          <w:color w:val="000000"/>
        </w:rPr>
      </w:pPr>
      <w:r>
        <w:rPr>
          <w:color w:val="000000"/>
        </w:rPr>
        <w:t>Helper</w:t>
      </w:r>
      <w:r>
        <w:rPr>
          <w:rStyle w:val="apple-converted-space"/>
          <w:rFonts w:eastAsiaTheme="majorEastAsia"/>
          <w:color w:val="000000"/>
        </w:rPr>
        <w:t> </w:t>
      </w:r>
      <w:r>
        <w:rPr>
          <w:rStyle w:val="HTMLCode"/>
          <w:rFonts w:eastAsiaTheme="majorEastAsia"/>
          <w:color w:val="000000"/>
        </w:rPr>
        <w:t>bin_prop(x, edges)</w:t>
      </w:r>
      <w:r>
        <w:rPr>
          <w:rStyle w:val="apple-converted-space"/>
          <w:rFonts w:eastAsiaTheme="majorEastAsia"/>
          <w:color w:val="000000"/>
        </w:rPr>
        <w:t> </w:t>
      </w:r>
      <w:r>
        <w:rPr>
          <w:color w:val="000000"/>
        </w:rPr>
        <w:t>cuts into bins and returns proportions.</w:t>
      </w:r>
    </w:p>
    <w:p w14:paraId="3BECECD4" w14:textId="77777777" w:rsidR="00CB0BF3" w:rsidRDefault="00CB0BF3" w:rsidP="00CB0BF3">
      <w:pPr>
        <w:pStyle w:val="NormalWeb"/>
        <w:numPr>
          <w:ilvl w:val="1"/>
          <w:numId w:val="774"/>
        </w:numPr>
        <w:rPr>
          <w:color w:val="000000"/>
        </w:rPr>
      </w:pPr>
      <w:r>
        <w:rPr>
          <w:color w:val="000000"/>
        </w:rPr>
        <w:t>If baseline file already has</w:t>
      </w:r>
      <w:r>
        <w:rPr>
          <w:rStyle w:val="apple-converted-space"/>
          <w:rFonts w:eastAsiaTheme="majorEastAsia"/>
          <w:color w:val="000000"/>
        </w:rPr>
        <w:t> </w:t>
      </w:r>
      <w:r>
        <w:rPr>
          <w:rStyle w:val="HTMLCode"/>
          <w:rFonts w:eastAsiaTheme="majorEastAsia"/>
          <w:color w:val="000000"/>
        </w:rPr>
        <w:t>prop</w:t>
      </w:r>
      <w:r>
        <w:rPr>
          <w:rStyle w:val="apple-converted-space"/>
          <w:rFonts w:eastAsiaTheme="majorEastAsia"/>
          <w:color w:val="000000"/>
        </w:rPr>
        <w:t> </w:t>
      </w:r>
      <w:r>
        <w:rPr>
          <w:color w:val="000000"/>
        </w:rPr>
        <w:t>column:</w:t>
      </w:r>
    </w:p>
    <w:p w14:paraId="0B4662E0" w14:textId="77777777" w:rsidR="00CB0BF3" w:rsidRDefault="00CB0BF3" w:rsidP="00CB0BF3">
      <w:pPr>
        <w:pStyle w:val="NormalWeb"/>
        <w:numPr>
          <w:ilvl w:val="2"/>
          <w:numId w:val="774"/>
        </w:numPr>
        <w:rPr>
          <w:color w:val="000000"/>
        </w:rPr>
      </w:pPr>
      <w:r>
        <w:rPr>
          <w:color w:val="000000"/>
        </w:rPr>
        <w:t>Uses those as baseline proportions (</w:t>
      </w:r>
      <w:r>
        <w:rPr>
          <w:rStyle w:val="HTMLCode"/>
          <w:rFonts w:eastAsiaTheme="majorEastAsia"/>
          <w:color w:val="000000"/>
        </w:rPr>
        <w:t>base_prop</w:t>
      </w:r>
      <w:r>
        <w:rPr>
          <w:color w:val="000000"/>
        </w:rPr>
        <w:t>).</w:t>
      </w:r>
    </w:p>
    <w:p w14:paraId="264BE765" w14:textId="77777777" w:rsidR="00CB0BF3" w:rsidRDefault="00CB0BF3" w:rsidP="00CB0BF3">
      <w:pPr>
        <w:pStyle w:val="NormalWeb"/>
        <w:numPr>
          <w:ilvl w:val="1"/>
          <w:numId w:val="774"/>
        </w:numPr>
        <w:rPr>
          <w:color w:val="000000"/>
        </w:rPr>
      </w:pPr>
      <w:r>
        <w:rPr>
          <w:color w:val="000000"/>
        </w:rPr>
        <w:t>Else:</w:t>
      </w:r>
    </w:p>
    <w:p w14:paraId="48F8D420" w14:textId="77777777" w:rsidR="00CB0BF3" w:rsidRDefault="00CB0BF3" w:rsidP="00CB0BF3">
      <w:pPr>
        <w:pStyle w:val="NormalWeb"/>
        <w:numPr>
          <w:ilvl w:val="2"/>
          <w:numId w:val="774"/>
        </w:numPr>
        <w:rPr>
          <w:color w:val="000000"/>
        </w:rPr>
      </w:pPr>
      <w:r>
        <w:rPr>
          <w:color w:val="000000"/>
        </w:rPr>
        <w:t>Computes</w:t>
      </w:r>
      <w:r>
        <w:rPr>
          <w:rStyle w:val="apple-converted-space"/>
          <w:rFonts w:eastAsiaTheme="majorEastAsia"/>
          <w:color w:val="000000"/>
        </w:rPr>
        <w:t> </w:t>
      </w:r>
      <w:r>
        <w:rPr>
          <w:rStyle w:val="HTMLCode"/>
          <w:rFonts w:eastAsiaTheme="majorEastAsia"/>
          <w:color w:val="000000"/>
        </w:rPr>
        <w:t>base &lt;- bin_prop(p, cuts)</w:t>
      </w:r>
      <w:r>
        <w:rPr>
          <w:rStyle w:val="apple-converted-space"/>
          <w:rFonts w:eastAsiaTheme="majorEastAsia"/>
          <w:color w:val="000000"/>
        </w:rPr>
        <w:t> </w:t>
      </w:r>
      <w:r>
        <w:rPr>
          <w:color w:val="000000"/>
        </w:rPr>
        <w:t>and writes</w:t>
      </w:r>
      <w:r>
        <w:rPr>
          <w:rStyle w:val="apple-converted-space"/>
          <w:rFonts w:eastAsiaTheme="majorEastAsia"/>
          <w:color w:val="000000"/>
        </w:rPr>
        <w:t> </w:t>
      </w:r>
      <w:r>
        <w:rPr>
          <w:rStyle w:val="HTMLCode"/>
          <w:rFonts w:eastAsiaTheme="majorEastAsia"/>
          <w:color w:val="000000"/>
        </w:rPr>
        <w:t>cut</w:t>
      </w:r>
      <w:r>
        <w:rPr>
          <w:rStyle w:val="apple-converted-space"/>
          <w:rFonts w:eastAsiaTheme="majorEastAsia"/>
          <w:color w:val="000000"/>
        </w:rPr>
        <w:t> </w:t>
      </w:r>
      <w:r>
        <w:rPr>
          <w:color w:val="000000"/>
        </w:rPr>
        <w:t>+ baseline</w:t>
      </w:r>
      <w:r>
        <w:rPr>
          <w:rStyle w:val="apple-converted-space"/>
          <w:rFonts w:eastAsiaTheme="majorEastAsia"/>
          <w:color w:val="000000"/>
        </w:rPr>
        <w:t> </w:t>
      </w:r>
      <w:r>
        <w:rPr>
          <w:rStyle w:val="HTMLCode"/>
          <w:rFonts w:eastAsiaTheme="majorEastAsia"/>
          <w:color w:val="000000"/>
        </w:rPr>
        <w:t>prop</w:t>
      </w:r>
      <w:r>
        <w:rPr>
          <w:rStyle w:val="apple-converted-space"/>
          <w:rFonts w:eastAsiaTheme="majorEastAsia"/>
          <w:color w:val="000000"/>
        </w:rPr>
        <w:t> </w:t>
      </w:r>
      <w:r>
        <w:rPr>
          <w:color w:val="000000"/>
        </w:rPr>
        <w:t>back to</w:t>
      </w:r>
      <w:r>
        <w:rPr>
          <w:rStyle w:val="apple-converted-space"/>
          <w:rFonts w:eastAsiaTheme="majorEastAsia"/>
          <w:color w:val="000000"/>
        </w:rPr>
        <w:t> </w:t>
      </w:r>
      <w:r>
        <w:rPr>
          <w:rStyle w:val="HTMLCode"/>
          <w:rFonts w:eastAsiaTheme="majorEastAsia"/>
          <w:color w:val="000000"/>
        </w:rPr>
        <w:t>preds_baseline_bins.csv</w:t>
      </w:r>
      <w:r>
        <w:rPr>
          <w:color w:val="000000"/>
        </w:rPr>
        <w:t>.</w:t>
      </w:r>
    </w:p>
    <w:p w14:paraId="0CEE9F94" w14:textId="77777777" w:rsidR="00CB0BF3" w:rsidRDefault="00CB0BF3" w:rsidP="00CB0BF3">
      <w:pPr>
        <w:pStyle w:val="NormalWeb"/>
        <w:numPr>
          <w:ilvl w:val="1"/>
          <w:numId w:val="774"/>
        </w:numPr>
        <w:rPr>
          <w:color w:val="000000"/>
        </w:rPr>
      </w:pPr>
      <w:r>
        <w:rPr>
          <w:color w:val="000000"/>
        </w:rPr>
        <w:t>Current distribution:</w:t>
      </w:r>
      <w:r>
        <w:rPr>
          <w:rStyle w:val="apple-converted-space"/>
          <w:rFonts w:eastAsiaTheme="majorEastAsia"/>
          <w:color w:val="000000"/>
        </w:rPr>
        <w:t> </w:t>
      </w:r>
      <w:r>
        <w:rPr>
          <w:rStyle w:val="HTMLCode"/>
          <w:rFonts w:eastAsiaTheme="majorEastAsia"/>
          <w:color w:val="000000"/>
        </w:rPr>
        <w:t>cur &lt;- bin_prop(p, cuts)</w:t>
      </w:r>
      <w:r>
        <w:rPr>
          <w:color w:val="000000"/>
        </w:rPr>
        <w:t>.</w:t>
      </w:r>
    </w:p>
    <w:p w14:paraId="396C9CF9" w14:textId="77777777" w:rsidR="00CB0BF3" w:rsidRDefault="00CB0BF3" w:rsidP="00CB0BF3">
      <w:pPr>
        <w:pStyle w:val="NormalWeb"/>
        <w:numPr>
          <w:ilvl w:val="1"/>
          <w:numId w:val="774"/>
        </w:numPr>
        <w:rPr>
          <w:color w:val="000000"/>
        </w:rPr>
      </w:pPr>
      <w:r>
        <w:rPr>
          <w:color w:val="000000"/>
        </w:rPr>
        <w:t>Then:</w:t>
      </w:r>
    </w:p>
    <w:p w14:paraId="16CEDCBE" w14:textId="77777777" w:rsidR="00CB0BF3" w:rsidRDefault="00CB0BF3" w:rsidP="00CB0BF3">
      <w:pPr>
        <w:pStyle w:val="HTMLPreformatted"/>
        <w:numPr>
          <w:ilvl w:val="1"/>
          <w:numId w:val="774"/>
        </w:numPr>
        <w:tabs>
          <w:tab w:val="clear" w:pos="1440"/>
        </w:tabs>
        <w:rPr>
          <w:rStyle w:val="HTMLCode"/>
          <w:rFonts w:eastAsiaTheme="majorEastAsia"/>
          <w:color w:val="000000"/>
        </w:rPr>
      </w:pPr>
      <w:r>
        <w:rPr>
          <w:rStyle w:val="HTMLCode"/>
          <w:rFonts w:eastAsiaTheme="majorEastAsia"/>
          <w:color w:val="000000"/>
        </w:rPr>
        <w:t xml:space="preserve">PSI </w:t>
      </w:r>
      <w:r>
        <w:rPr>
          <w:rStyle w:val="hljs-operator"/>
          <w:color w:val="000000"/>
        </w:rPr>
        <w:t>&lt;-</w:t>
      </w:r>
      <w:r>
        <w:rPr>
          <w:rStyle w:val="HTMLCode"/>
          <w:rFonts w:eastAsiaTheme="majorEastAsia"/>
          <w:color w:val="000000"/>
        </w:rPr>
        <w:t xml:space="preserve"> </w:t>
      </w:r>
      <w:r>
        <w:rPr>
          <w:rStyle w:val="hljs-builtin"/>
          <w:color w:val="000000"/>
        </w:rPr>
        <w:t>sum</w:t>
      </w:r>
      <w:r>
        <w:rPr>
          <w:rStyle w:val="hljs-punctuation"/>
          <w:color w:val="000000"/>
        </w:rPr>
        <w:t>((</w:t>
      </w:r>
      <w:r>
        <w:rPr>
          <w:rStyle w:val="HTMLCode"/>
          <w:rFonts w:eastAsiaTheme="majorEastAsia"/>
          <w:color w:val="000000"/>
        </w:rPr>
        <w:t>cur</w:t>
      </w:r>
      <w:r>
        <w:rPr>
          <w:rStyle w:val="hljs-operator"/>
          <w:color w:val="000000"/>
        </w:rPr>
        <w:t>$</w:t>
      </w:r>
      <w:r>
        <w:rPr>
          <w:rStyle w:val="HTMLCode"/>
          <w:rFonts w:eastAsiaTheme="majorEastAsia"/>
          <w:color w:val="000000"/>
        </w:rPr>
        <w:t xml:space="preserve">prop </w:t>
      </w:r>
      <w:r>
        <w:rPr>
          <w:rStyle w:val="hljs-operator"/>
          <w:color w:val="000000"/>
        </w:rPr>
        <w:t>-</w:t>
      </w:r>
      <w:r>
        <w:rPr>
          <w:rStyle w:val="HTMLCode"/>
          <w:rFonts w:eastAsiaTheme="majorEastAsia"/>
          <w:color w:val="000000"/>
        </w:rPr>
        <w:t xml:space="preserve"> base</w:t>
      </w:r>
      <w:r>
        <w:rPr>
          <w:rStyle w:val="hljs-operator"/>
          <w:color w:val="000000"/>
        </w:rPr>
        <w:t>$</w:t>
      </w:r>
      <w:r>
        <w:rPr>
          <w:rStyle w:val="HTMLCode"/>
          <w:rFonts w:eastAsiaTheme="majorEastAsia"/>
          <w:color w:val="000000"/>
        </w:rPr>
        <w:t>prop</w:t>
      </w:r>
      <w:r>
        <w:rPr>
          <w:rStyle w:val="hljs-punctuation"/>
          <w:color w:val="000000"/>
        </w:rPr>
        <w:t>)</w:t>
      </w:r>
      <w:r>
        <w:rPr>
          <w:rStyle w:val="HTMLCode"/>
          <w:rFonts w:eastAsiaTheme="majorEastAsia"/>
          <w:color w:val="000000"/>
        </w:rPr>
        <w:t xml:space="preserve"> </w:t>
      </w:r>
      <w:r>
        <w:rPr>
          <w:rStyle w:val="hljs-operator"/>
          <w:color w:val="000000"/>
        </w:rPr>
        <w:t>*</w:t>
      </w:r>
    </w:p>
    <w:p w14:paraId="18F72829" w14:textId="77777777" w:rsidR="00CB0BF3" w:rsidRDefault="00CB0BF3" w:rsidP="00CB0BF3">
      <w:pPr>
        <w:pStyle w:val="HTMLPreformatted"/>
        <w:numPr>
          <w:ilvl w:val="1"/>
          <w:numId w:val="774"/>
        </w:numPr>
        <w:tabs>
          <w:tab w:val="clear" w:pos="1440"/>
        </w:tabs>
        <w:rPr>
          <w:rStyle w:val="HTMLCode"/>
          <w:rFonts w:eastAsiaTheme="majorEastAsia"/>
          <w:color w:val="000000"/>
        </w:rPr>
      </w:pPr>
      <w:r>
        <w:rPr>
          <w:rStyle w:val="HTMLCode"/>
          <w:rFonts w:eastAsiaTheme="majorEastAsia"/>
          <w:color w:val="000000"/>
        </w:rPr>
        <w:t xml:space="preserve">           </w:t>
      </w:r>
      <w:r>
        <w:rPr>
          <w:rStyle w:val="hljs-builtin"/>
          <w:color w:val="000000"/>
        </w:rPr>
        <w:t>log</w:t>
      </w:r>
      <w:r>
        <w:rPr>
          <w:rStyle w:val="hljs-punctuation"/>
          <w:color w:val="000000"/>
        </w:rPr>
        <w:t>((</w:t>
      </w:r>
      <w:r>
        <w:rPr>
          <w:rStyle w:val="HTMLCode"/>
          <w:rFonts w:eastAsiaTheme="majorEastAsia"/>
          <w:color w:val="000000"/>
        </w:rPr>
        <w:t>cur</w:t>
      </w:r>
      <w:r>
        <w:rPr>
          <w:rStyle w:val="hljs-operator"/>
          <w:color w:val="000000"/>
        </w:rPr>
        <w:t>$</w:t>
      </w:r>
      <w:r>
        <w:rPr>
          <w:rStyle w:val="HTMLCode"/>
          <w:rFonts w:eastAsiaTheme="majorEastAsia"/>
          <w:color w:val="000000"/>
        </w:rPr>
        <w:t>prop</w:t>
      </w:r>
      <w:r>
        <w:rPr>
          <w:rStyle w:val="hljs-operator"/>
          <w:color w:val="000000"/>
        </w:rPr>
        <w:t>+</w:t>
      </w:r>
      <w:r>
        <w:rPr>
          <w:rStyle w:val="HTMLCode"/>
          <w:rFonts w:eastAsiaTheme="majorEastAsia"/>
          <w:color w:val="000000"/>
        </w:rPr>
        <w:t>eps</w:t>
      </w:r>
      <w:r>
        <w:rPr>
          <w:rStyle w:val="hljs-punctuation"/>
          <w:color w:val="000000"/>
        </w:rPr>
        <w:t>)</w:t>
      </w:r>
      <w:r>
        <w:rPr>
          <w:rStyle w:val="hljs-operator"/>
          <w:color w:val="000000"/>
        </w:rPr>
        <w:t>/</w:t>
      </w:r>
      <w:r>
        <w:rPr>
          <w:rStyle w:val="hljs-punctuation"/>
          <w:color w:val="000000"/>
        </w:rPr>
        <w:t>(</w:t>
      </w:r>
      <w:r>
        <w:rPr>
          <w:rStyle w:val="HTMLCode"/>
          <w:rFonts w:eastAsiaTheme="majorEastAsia"/>
          <w:color w:val="000000"/>
        </w:rPr>
        <w:t>base</w:t>
      </w:r>
      <w:r>
        <w:rPr>
          <w:rStyle w:val="hljs-operator"/>
          <w:color w:val="000000"/>
        </w:rPr>
        <w:t>$</w:t>
      </w:r>
      <w:r>
        <w:rPr>
          <w:rStyle w:val="HTMLCode"/>
          <w:rFonts w:eastAsiaTheme="majorEastAsia"/>
          <w:color w:val="000000"/>
        </w:rPr>
        <w:t>prop</w:t>
      </w:r>
      <w:r>
        <w:rPr>
          <w:rStyle w:val="hljs-operator"/>
          <w:color w:val="000000"/>
        </w:rPr>
        <w:t>+</w:t>
      </w:r>
      <w:r>
        <w:rPr>
          <w:rStyle w:val="HTMLCode"/>
          <w:rFonts w:eastAsiaTheme="majorEastAsia"/>
          <w:color w:val="000000"/>
        </w:rPr>
        <w:t>eps</w:t>
      </w:r>
      <w:r>
        <w:rPr>
          <w:rStyle w:val="hljs-punctuation"/>
          <w:color w:val="000000"/>
        </w:rPr>
        <w:t>)))</w:t>
      </w:r>
    </w:p>
    <w:p w14:paraId="5CCC7D24" w14:textId="77777777" w:rsidR="00CB0BF3" w:rsidRDefault="00CB0BF3" w:rsidP="00CB0BF3">
      <w:pPr>
        <w:pStyle w:val="HTMLPreformatted"/>
        <w:numPr>
          <w:ilvl w:val="1"/>
          <w:numId w:val="774"/>
        </w:numPr>
        <w:tabs>
          <w:tab w:val="clear" w:pos="1440"/>
        </w:tabs>
        <w:rPr>
          <w:rStyle w:val="HTMLCode"/>
          <w:rFonts w:eastAsiaTheme="majorEastAsia"/>
          <w:color w:val="000000"/>
        </w:rPr>
      </w:pPr>
      <w:r>
        <w:rPr>
          <w:rStyle w:val="HTMLCode"/>
          <w:rFonts w:eastAsiaTheme="majorEastAsia"/>
          <w:color w:val="000000"/>
        </w:rPr>
        <w:t xml:space="preserve">KS  </w:t>
      </w:r>
      <w:r>
        <w:rPr>
          <w:rStyle w:val="hljs-operator"/>
          <w:color w:val="000000"/>
        </w:rPr>
        <w:t>&lt;-</w:t>
      </w:r>
      <w:r>
        <w:rPr>
          <w:rStyle w:val="HTMLCode"/>
          <w:rFonts w:eastAsiaTheme="majorEastAsia"/>
          <w:color w:val="000000"/>
        </w:rPr>
        <w:t xml:space="preserve"> </w:t>
      </w:r>
      <w:r>
        <w:rPr>
          <w:rStyle w:val="hljs-builtin"/>
          <w:color w:val="000000"/>
        </w:rPr>
        <w:t>max</w:t>
      </w:r>
      <w:r>
        <w:rPr>
          <w:rStyle w:val="hljs-punctuation"/>
          <w:color w:val="000000"/>
        </w:rPr>
        <w:t>(</w:t>
      </w:r>
      <w:r>
        <w:rPr>
          <w:rStyle w:val="hljs-builtin"/>
          <w:color w:val="000000"/>
        </w:rPr>
        <w:t>abs</w:t>
      </w:r>
      <w:r>
        <w:rPr>
          <w:rStyle w:val="hljs-punctuation"/>
          <w:color w:val="000000"/>
        </w:rPr>
        <w:t>(</w:t>
      </w:r>
      <w:r>
        <w:rPr>
          <w:rStyle w:val="hljs-builtin"/>
          <w:color w:val="000000"/>
        </w:rPr>
        <w:t>cumsum</w:t>
      </w:r>
      <w:r>
        <w:rPr>
          <w:rStyle w:val="hljs-punctuation"/>
          <w:color w:val="000000"/>
        </w:rPr>
        <w:t>(</w:t>
      </w:r>
      <w:r>
        <w:rPr>
          <w:rStyle w:val="HTMLCode"/>
          <w:rFonts w:eastAsiaTheme="majorEastAsia"/>
          <w:color w:val="000000"/>
        </w:rPr>
        <w:t>base</w:t>
      </w:r>
      <w:r>
        <w:rPr>
          <w:rStyle w:val="hljs-operator"/>
          <w:color w:val="000000"/>
        </w:rPr>
        <w:t>$</w:t>
      </w:r>
      <w:r>
        <w:rPr>
          <w:rStyle w:val="HTMLCode"/>
          <w:rFonts w:eastAsiaTheme="majorEastAsia"/>
          <w:color w:val="000000"/>
        </w:rPr>
        <w:t>prop</w:t>
      </w:r>
      <w:r>
        <w:rPr>
          <w:rStyle w:val="hljs-punctuation"/>
          <w:color w:val="000000"/>
        </w:rPr>
        <w:t>)</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w:t>
      </w:r>
      <w:r>
        <w:rPr>
          <w:rStyle w:val="hljs-builtin"/>
          <w:color w:val="000000"/>
        </w:rPr>
        <w:t>cumsum</w:t>
      </w:r>
      <w:r>
        <w:rPr>
          <w:rStyle w:val="hljs-punctuation"/>
          <w:color w:val="000000"/>
        </w:rPr>
        <w:t>(</w:t>
      </w:r>
      <w:r>
        <w:rPr>
          <w:rStyle w:val="HTMLCode"/>
          <w:rFonts w:eastAsiaTheme="majorEastAsia"/>
          <w:color w:val="000000"/>
        </w:rPr>
        <w:t>cur</w:t>
      </w:r>
      <w:r>
        <w:rPr>
          <w:rStyle w:val="hljs-operator"/>
          <w:color w:val="000000"/>
        </w:rPr>
        <w:t>$</w:t>
      </w:r>
      <w:r>
        <w:rPr>
          <w:rStyle w:val="HTMLCode"/>
          <w:rFonts w:eastAsiaTheme="majorEastAsia"/>
          <w:color w:val="000000"/>
        </w:rPr>
        <w:t>prop</w:t>
      </w:r>
      <w:r>
        <w:rPr>
          <w:rStyle w:val="hljs-punctuation"/>
          <w:color w:val="000000"/>
        </w:rPr>
        <w:t>)))</w:t>
      </w:r>
    </w:p>
    <w:p w14:paraId="2BE9BC86" w14:textId="77777777" w:rsidR="00CB0BF3" w:rsidRDefault="00CB0BF3" w:rsidP="00CB0BF3">
      <w:pPr>
        <w:pStyle w:val="NormalWeb"/>
        <w:numPr>
          <w:ilvl w:val="1"/>
          <w:numId w:val="774"/>
        </w:numPr>
        <w:rPr>
          <w:color w:val="000000"/>
        </w:rPr>
      </w:pPr>
      <w:r>
        <w:rPr>
          <w:color w:val="000000"/>
        </w:rPr>
        <w:t>Writes</w:t>
      </w:r>
      <w:r>
        <w:rPr>
          <w:rStyle w:val="apple-converted-space"/>
          <w:rFonts w:eastAsiaTheme="majorEastAsia"/>
          <w:color w:val="000000"/>
        </w:rPr>
        <w:t> </w:t>
      </w:r>
      <w:r>
        <w:rPr>
          <w:rStyle w:val="HTMLCode"/>
          <w:rFonts w:eastAsiaTheme="majorEastAsia"/>
          <w:color w:val="000000"/>
        </w:rPr>
        <w:t>drift_psi.csv</w:t>
      </w:r>
      <w:r>
        <w:rPr>
          <w:rStyle w:val="apple-converted-space"/>
          <w:rFonts w:eastAsiaTheme="majorEastAsia"/>
          <w:color w:val="000000"/>
        </w:rPr>
        <w:t> </w:t>
      </w:r>
      <w:r>
        <w:rPr>
          <w:color w:val="000000"/>
        </w:rPr>
        <w:t>with rows:</w:t>
      </w:r>
      <w:r>
        <w:rPr>
          <w:rStyle w:val="apple-converted-space"/>
          <w:rFonts w:eastAsiaTheme="majorEastAsia"/>
          <w:color w:val="000000"/>
        </w:rPr>
        <w:t> </w:t>
      </w:r>
      <w:r>
        <w:rPr>
          <w:rStyle w:val="HTMLCode"/>
          <w:rFonts w:eastAsiaTheme="majorEastAsia"/>
          <w:color w:val="000000"/>
        </w:rPr>
        <w:t>metric</w:t>
      </w:r>
      <w:r>
        <w:rPr>
          <w:rStyle w:val="apple-converted-space"/>
          <w:rFonts w:eastAsiaTheme="majorEastAsia"/>
          <w:color w:val="000000"/>
        </w:rPr>
        <w:t> </w:t>
      </w:r>
      <w:r>
        <w:rPr>
          <w:color w:val="000000"/>
        </w:rPr>
        <w:t>(PSI/KS),</w:t>
      </w:r>
      <w:r>
        <w:rPr>
          <w:rStyle w:val="apple-converted-space"/>
          <w:rFonts w:eastAsiaTheme="majorEastAsia"/>
          <w:color w:val="000000"/>
        </w:rPr>
        <w:t> </w:t>
      </w:r>
      <w:r>
        <w:rPr>
          <w:rStyle w:val="HTMLCode"/>
          <w:rFonts w:eastAsiaTheme="majorEastAsia"/>
          <w:color w:val="000000"/>
        </w:rPr>
        <w:t>value</w:t>
      </w:r>
      <w:r>
        <w:rPr>
          <w:color w:val="000000"/>
        </w:rPr>
        <w:t>,</w:t>
      </w:r>
      <w:r>
        <w:rPr>
          <w:rStyle w:val="apple-converted-space"/>
          <w:rFonts w:eastAsiaTheme="majorEastAsia"/>
          <w:color w:val="000000"/>
        </w:rPr>
        <w:t> </w:t>
      </w:r>
      <w:r>
        <w:rPr>
          <w:rStyle w:val="HTMLCode"/>
          <w:rFonts w:eastAsiaTheme="majorEastAsia"/>
          <w:color w:val="000000"/>
        </w:rPr>
        <w:t>pred_file</w:t>
      </w:r>
      <w:r>
        <w:rPr>
          <w:color w:val="000000"/>
        </w:rPr>
        <w:t>,</w:t>
      </w:r>
      <w:r>
        <w:rPr>
          <w:rStyle w:val="apple-converted-space"/>
          <w:rFonts w:eastAsiaTheme="majorEastAsia"/>
          <w:color w:val="000000"/>
        </w:rPr>
        <w:t> </w:t>
      </w:r>
      <w:r>
        <w:rPr>
          <w:rStyle w:val="HTMLCode"/>
          <w:rFonts w:eastAsiaTheme="majorEastAsia"/>
          <w:color w:val="000000"/>
        </w:rPr>
        <w:t>bins</w:t>
      </w:r>
      <w:r>
        <w:rPr>
          <w:color w:val="000000"/>
        </w:rPr>
        <w:t>.</w:t>
      </w:r>
    </w:p>
    <w:p w14:paraId="40F2307B" w14:textId="77777777" w:rsidR="00CB0BF3" w:rsidRDefault="00CB0BF3" w:rsidP="00CB0BF3">
      <w:pPr>
        <w:pStyle w:val="NormalWeb"/>
        <w:numPr>
          <w:ilvl w:val="1"/>
          <w:numId w:val="774"/>
        </w:numPr>
        <w:rPr>
          <w:color w:val="000000"/>
        </w:rPr>
      </w:pPr>
      <w:r>
        <w:rPr>
          <w:color w:val="000000"/>
        </w:rPr>
        <w:t>Writes</w:t>
      </w:r>
      <w:r>
        <w:rPr>
          <w:rStyle w:val="apple-converted-space"/>
          <w:rFonts w:eastAsiaTheme="majorEastAsia"/>
          <w:color w:val="000000"/>
        </w:rPr>
        <w:t> </w:t>
      </w:r>
      <w:r>
        <w:rPr>
          <w:rStyle w:val="HTMLCode"/>
          <w:rFonts w:eastAsiaTheme="majorEastAsia"/>
          <w:color w:val="000000"/>
        </w:rPr>
        <w:t>drift_report.md</w:t>
      </w:r>
      <w:r>
        <w:rPr>
          <w:rStyle w:val="apple-converted-space"/>
          <w:rFonts w:eastAsiaTheme="majorEastAsia"/>
          <w:color w:val="000000"/>
        </w:rPr>
        <w:t> </w:t>
      </w:r>
      <w:r>
        <w:rPr>
          <w:color w:val="000000"/>
        </w:rPr>
        <w:t>summarising:</w:t>
      </w:r>
    </w:p>
    <w:p w14:paraId="263AA352" w14:textId="77777777" w:rsidR="00CB0BF3" w:rsidRDefault="00CB0BF3" w:rsidP="00CB0BF3">
      <w:pPr>
        <w:pStyle w:val="NormalWeb"/>
        <w:numPr>
          <w:ilvl w:val="2"/>
          <w:numId w:val="774"/>
        </w:numPr>
        <w:rPr>
          <w:color w:val="000000"/>
        </w:rPr>
      </w:pPr>
      <w:r>
        <w:rPr>
          <w:color w:val="000000"/>
        </w:rPr>
        <w:t>which file,</w:t>
      </w:r>
    </w:p>
    <w:p w14:paraId="329842F4" w14:textId="77777777" w:rsidR="00CB0BF3" w:rsidRDefault="00CB0BF3" w:rsidP="00CB0BF3">
      <w:pPr>
        <w:pStyle w:val="NormalWeb"/>
        <w:numPr>
          <w:ilvl w:val="2"/>
          <w:numId w:val="774"/>
        </w:numPr>
        <w:rPr>
          <w:color w:val="000000"/>
        </w:rPr>
      </w:pPr>
      <w:r>
        <w:rPr>
          <w:color w:val="000000"/>
        </w:rPr>
        <w:t>which column,</w:t>
      </w:r>
    </w:p>
    <w:p w14:paraId="164D4D08" w14:textId="77777777" w:rsidR="00CB0BF3" w:rsidRDefault="00CB0BF3" w:rsidP="00CB0BF3">
      <w:pPr>
        <w:pStyle w:val="NormalWeb"/>
        <w:numPr>
          <w:ilvl w:val="2"/>
          <w:numId w:val="774"/>
        </w:numPr>
        <w:rPr>
          <w:color w:val="000000"/>
        </w:rPr>
      </w:pPr>
      <w:r>
        <w:rPr>
          <w:color w:val="000000"/>
        </w:rPr>
        <w:t>number of bins,</w:t>
      </w:r>
    </w:p>
    <w:p w14:paraId="2E90DCD6" w14:textId="77777777" w:rsidR="00CB0BF3" w:rsidRDefault="00CB0BF3" w:rsidP="00CB0BF3">
      <w:pPr>
        <w:pStyle w:val="NormalWeb"/>
        <w:numPr>
          <w:ilvl w:val="2"/>
          <w:numId w:val="774"/>
        </w:numPr>
        <w:rPr>
          <w:color w:val="000000"/>
        </w:rPr>
      </w:pPr>
      <w:r>
        <w:rPr>
          <w:color w:val="000000"/>
        </w:rPr>
        <w:t>PSI and KS,</w:t>
      </w:r>
    </w:p>
    <w:p w14:paraId="0674C8AD" w14:textId="77777777" w:rsidR="00CB0BF3" w:rsidRDefault="00CB0BF3" w:rsidP="00CB0BF3">
      <w:pPr>
        <w:pStyle w:val="NormalWeb"/>
        <w:numPr>
          <w:ilvl w:val="2"/>
          <w:numId w:val="774"/>
        </w:numPr>
        <w:rPr>
          <w:color w:val="000000"/>
        </w:rPr>
      </w:pPr>
      <w:r>
        <w:rPr>
          <w:color w:val="000000"/>
        </w:rPr>
        <w:t>some rules-of-thumb: PSI &lt; 0.1 negligible; 0.1–0.25 moderate; &gt; 0.25 investigate.</w:t>
      </w:r>
    </w:p>
    <w:p w14:paraId="49433A89" w14:textId="77777777" w:rsidR="00CB0BF3" w:rsidRDefault="00CB0BF3" w:rsidP="00CB0BF3">
      <w:pPr>
        <w:pStyle w:val="NormalWeb"/>
        <w:numPr>
          <w:ilvl w:val="1"/>
          <w:numId w:val="774"/>
        </w:numPr>
        <w:rPr>
          <w:color w:val="000000"/>
        </w:rPr>
      </w:pPr>
      <w:r>
        <w:rPr>
          <w:color w:val="000000"/>
        </w:rPr>
        <w:t>If no probability column/file, the report just says drift check skipped.</w:t>
      </w:r>
    </w:p>
    <w:p w14:paraId="3329819F" w14:textId="77777777" w:rsidR="00CB0BF3" w:rsidRDefault="00CB0BF3" w:rsidP="00CB0BF3">
      <w:pPr>
        <w:pStyle w:val="NormalWeb"/>
        <w:numPr>
          <w:ilvl w:val="0"/>
          <w:numId w:val="774"/>
        </w:numPr>
        <w:rPr>
          <w:color w:val="000000"/>
        </w:rPr>
      </w:pPr>
      <w:r>
        <w:rPr>
          <w:rStyle w:val="Strong"/>
          <w:rFonts w:eastAsiaTheme="majorEastAsia"/>
          <w:color w:val="000000"/>
        </w:rPr>
        <w:t>Hard gate</w:t>
      </w:r>
    </w:p>
    <w:p w14:paraId="5A5E8129" w14:textId="77777777" w:rsidR="00CB0BF3" w:rsidRDefault="00CB0BF3" w:rsidP="00CB0BF3">
      <w:pPr>
        <w:pStyle w:val="HTMLPreformatted"/>
        <w:numPr>
          <w:ilvl w:val="0"/>
          <w:numId w:val="774"/>
        </w:numPr>
        <w:tabs>
          <w:tab w:val="clear" w:pos="720"/>
        </w:tabs>
        <w:rPr>
          <w:rStyle w:val="HTMLCode"/>
          <w:rFonts w:eastAsiaTheme="majorEastAsia"/>
          <w:color w:val="000000"/>
        </w:rPr>
      </w:pPr>
      <w:r>
        <w:rPr>
          <w:rStyle w:val="HTMLCode"/>
          <w:rFonts w:eastAsiaTheme="majorEastAsia"/>
          <w:color w:val="000000"/>
        </w:rPr>
        <w:t xml:space="preserve">thresh </w:t>
      </w:r>
      <w:r>
        <w:rPr>
          <w:rStyle w:val="hljs-operator"/>
          <w:color w:val="000000"/>
        </w:rPr>
        <w:t>&lt;-</w:t>
      </w:r>
      <w:r>
        <w:rPr>
          <w:rStyle w:val="HTMLCode"/>
          <w:rFonts w:eastAsiaTheme="majorEastAsia"/>
          <w:color w:val="000000"/>
        </w:rPr>
        <w:t xml:space="preserve"> </w:t>
      </w:r>
      <w:r>
        <w:rPr>
          <w:rStyle w:val="hljs-builtin"/>
          <w:color w:val="000000"/>
        </w:rPr>
        <w:t>as.numeric</w:t>
      </w:r>
      <w:r>
        <w:rPr>
          <w:rStyle w:val="hljs-punctuation"/>
          <w:color w:val="000000"/>
        </w:rPr>
        <w:t>(</w:t>
      </w:r>
      <w:r>
        <w:rPr>
          <w:rStyle w:val="HTMLCode"/>
          <w:rFonts w:eastAsiaTheme="majorEastAsia"/>
          <w:color w:val="000000"/>
        </w:rPr>
        <w:t>Sys.getenv</w:t>
      </w:r>
      <w:r>
        <w:rPr>
          <w:rStyle w:val="hljs-punctuation"/>
          <w:color w:val="000000"/>
        </w:rPr>
        <w:t>(</w:t>
      </w:r>
      <w:r>
        <w:rPr>
          <w:rStyle w:val="hljs-string"/>
          <w:rFonts w:eastAsiaTheme="majorEastAsia"/>
          <w:color w:val="000000"/>
        </w:rPr>
        <w:t>"DRIFT_PSI_THRESHOLD"</w:t>
      </w:r>
      <w:r>
        <w:rPr>
          <w:rStyle w:val="hljs-punctuation"/>
          <w:color w:val="000000"/>
        </w:rPr>
        <w:t>,</w:t>
      </w:r>
      <w:r>
        <w:rPr>
          <w:rStyle w:val="HTMLCode"/>
          <w:rFonts w:eastAsiaTheme="majorEastAsia"/>
          <w:color w:val="000000"/>
        </w:rPr>
        <w:t xml:space="preserve"> </w:t>
      </w:r>
      <w:r>
        <w:rPr>
          <w:rStyle w:val="hljs-string"/>
          <w:rFonts w:eastAsiaTheme="majorEastAsia"/>
          <w:color w:val="000000"/>
        </w:rPr>
        <w:t>"0.25"</w:t>
      </w:r>
      <w:r>
        <w:rPr>
          <w:rStyle w:val="hljs-punctuation"/>
          <w:color w:val="000000"/>
        </w:rPr>
        <w:t>))</w:t>
      </w:r>
    </w:p>
    <w:p w14:paraId="768DD7E9" w14:textId="77777777" w:rsidR="00CB0BF3" w:rsidRDefault="00CB0BF3" w:rsidP="00CB0BF3">
      <w:pPr>
        <w:pStyle w:val="HTMLPreformatted"/>
        <w:numPr>
          <w:ilvl w:val="0"/>
          <w:numId w:val="774"/>
        </w:numPr>
        <w:tabs>
          <w:tab w:val="clear" w:pos="720"/>
        </w:tabs>
        <w:rPr>
          <w:rStyle w:val="HTMLCode"/>
          <w:rFonts w:eastAsiaTheme="majorEastAsia"/>
          <w:color w:val="000000"/>
        </w:rPr>
      </w:pPr>
      <w:r>
        <w:rPr>
          <w:rStyle w:val="HTMLCode"/>
          <w:rFonts w:eastAsiaTheme="majorEastAsia"/>
          <w:color w:val="000000"/>
        </w:rPr>
        <w:t xml:space="preserve">allow  </w:t>
      </w:r>
      <w:r>
        <w:rPr>
          <w:rStyle w:val="hljs-operator"/>
          <w:color w:val="000000"/>
        </w:rPr>
        <w:t>&lt;-</w:t>
      </w:r>
      <w:r>
        <w:rPr>
          <w:rStyle w:val="HTMLCode"/>
          <w:rFonts w:eastAsiaTheme="majorEastAsia"/>
          <w:color w:val="000000"/>
        </w:rPr>
        <w:t xml:space="preserve"> identical</w:t>
      </w:r>
      <w:r>
        <w:rPr>
          <w:rStyle w:val="hljs-punctuation"/>
          <w:color w:val="000000"/>
        </w:rPr>
        <w:t>(</w:t>
      </w:r>
      <w:r>
        <w:rPr>
          <w:rStyle w:val="HTMLCode"/>
          <w:rFonts w:eastAsiaTheme="majorEastAsia"/>
          <w:color w:val="000000"/>
        </w:rPr>
        <w:t>Sys.getenv</w:t>
      </w:r>
      <w:r>
        <w:rPr>
          <w:rStyle w:val="hljs-punctuation"/>
          <w:color w:val="000000"/>
        </w:rPr>
        <w:t>(</w:t>
      </w:r>
      <w:r>
        <w:rPr>
          <w:rStyle w:val="hljs-string"/>
          <w:rFonts w:eastAsiaTheme="majorEastAsia"/>
          <w:color w:val="000000"/>
        </w:rPr>
        <w:t>"DRIFT_ALLOW"</w:t>
      </w:r>
      <w:r>
        <w:rPr>
          <w:rStyle w:val="hljs-punctuation"/>
          <w:color w:val="000000"/>
        </w:rPr>
        <w:t>),</w:t>
      </w:r>
      <w:r>
        <w:rPr>
          <w:rStyle w:val="HTMLCode"/>
          <w:rFonts w:eastAsiaTheme="majorEastAsia"/>
          <w:color w:val="000000"/>
        </w:rPr>
        <w:t xml:space="preserve"> </w:t>
      </w:r>
      <w:r>
        <w:rPr>
          <w:rStyle w:val="hljs-string"/>
          <w:rFonts w:eastAsiaTheme="majorEastAsia"/>
          <w:color w:val="000000"/>
        </w:rPr>
        <w:t>"1"</w:t>
      </w:r>
      <w:r>
        <w:rPr>
          <w:rStyle w:val="hljs-punctuation"/>
          <w:color w:val="000000"/>
        </w:rPr>
        <w:t>)</w:t>
      </w:r>
    </w:p>
    <w:p w14:paraId="3AA0F391" w14:textId="77777777" w:rsidR="00CB0BF3" w:rsidRDefault="00CB0BF3" w:rsidP="00CB0BF3">
      <w:pPr>
        <w:pStyle w:val="HTMLPreformatted"/>
        <w:numPr>
          <w:ilvl w:val="0"/>
          <w:numId w:val="774"/>
        </w:numPr>
        <w:tabs>
          <w:tab w:val="clear" w:pos="720"/>
        </w:tabs>
        <w:rPr>
          <w:rStyle w:val="HTMLCode"/>
          <w:rFonts w:eastAsiaTheme="majorEastAsia"/>
          <w:color w:val="000000"/>
        </w:rPr>
      </w:pPr>
      <w:r>
        <w:rPr>
          <w:rStyle w:val="hljs-keyword"/>
          <w:color w:val="000000"/>
        </w:rPr>
        <w:t>if</w:t>
      </w:r>
      <w:r>
        <w:rPr>
          <w:rStyle w:val="HTMLCode"/>
          <w:rFonts w:eastAsiaTheme="majorEastAsia"/>
          <w:color w:val="000000"/>
        </w:rPr>
        <w:t xml:space="preserve"> </w:t>
      </w:r>
      <w:r>
        <w:rPr>
          <w:rStyle w:val="hljs-punctuation"/>
          <w:color w:val="000000"/>
        </w:rPr>
        <w:t>(</w:t>
      </w:r>
      <w:r>
        <w:rPr>
          <w:rStyle w:val="hljs-builtin"/>
          <w:color w:val="000000"/>
        </w:rPr>
        <w:t>is.finite</w:t>
      </w:r>
      <w:r>
        <w:rPr>
          <w:rStyle w:val="hljs-punctuation"/>
          <w:color w:val="000000"/>
        </w:rPr>
        <w:t>(</w:t>
      </w:r>
      <w:r>
        <w:rPr>
          <w:rStyle w:val="HTMLCode"/>
          <w:rFonts w:eastAsiaTheme="majorEastAsia"/>
          <w:color w:val="000000"/>
        </w:rPr>
        <w:t>PSI</w:t>
      </w:r>
      <w:r>
        <w:rPr>
          <w:rStyle w:val="hljs-punctuation"/>
          <w:color w:val="000000"/>
        </w:rPr>
        <w:t>)</w:t>
      </w:r>
      <w:r>
        <w:rPr>
          <w:rStyle w:val="HTMLCode"/>
          <w:rFonts w:eastAsiaTheme="majorEastAsia"/>
          <w:color w:val="000000"/>
        </w:rPr>
        <w:t xml:space="preserve"> </w:t>
      </w:r>
      <w:r>
        <w:rPr>
          <w:rStyle w:val="hljs-operator"/>
          <w:color w:val="000000"/>
        </w:rPr>
        <w:t>&amp;&amp;</w:t>
      </w:r>
      <w:r>
        <w:rPr>
          <w:rStyle w:val="HTMLCode"/>
          <w:rFonts w:eastAsiaTheme="majorEastAsia"/>
          <w:color w:val="000000"/>
        </w:rPr>
        <w:t xml:space="preserve"> PSI </w:t>
      </w:r>
      <w:r>
        <w:rPr>
          <w:rStyle w:val="hljs-operator"/>
          <w:color w:val="000000"/>
        </w:rPr>
        <w:t>&gt;</w:t>
      </w:r>
      <w:r>
        <w:rPr>
          <w:rStyle w:val="HTMLCode"/>
          <w:rFonts w:eastAsiaTheme="majorEastAsia"/>
          <w:color w:val="000000"/>
        </w:rPr>
        <w:t xml:space="preserve"> thresh </w:t>
      </w:r>
      <w:r>
        <w:rPr>
          <w:rStyle w:val="hljs-operator"/>
          <w:color w:val="000000"/>
        </w:rPr>
        <w:t>&amp;&amp;</w:t>
      </w:r>
      <w:r>
        <w:rPr>
          <w:rStyle w:val="HTMLCode"/>
          <w:rFonts w:eastAsiaTheme="majorEastAsia"/>
          <w:color w:val="000000"/>
        </w:rPr>
        <w:t xml:space="preserve"> </w:t>
      </w:r>
      <w:r>
        <w:rPr>
          <w:rStyle w:val="hljs-operator"/>
          <w:color w:val="000000"/>
        </w:rPr>
        <w:t>!</w:t>
      </w:r>
      <w:r>
        <w:rPr>
          <w:rStyle w:val="HTMLCode"/>
          <w:rFonts w:eastAsiaTheme="majorEastAsia"/>
          <w:color w:val="000000"/>
        </w:rPr>
        <w:t>allow</w:t>
      </w:r>
      <w:r>
        <w:rPr>
          <w:rStyle w:val="hljs-punctuation"/>
          <w:color w:val="000000"/>
        </w:rPr>
        <w:t>)</w:t>
      </w:r>
      <w:r>
        <w:rPr>
          <w:rStyle w:val="HTMLCode"/>
          <w:rFonts w:eastAsiaTheme="majorEastAsia"/>
          <w:color w:val="000000"/>
        </w:rPr>
        <w:t xml:space="preserve"> </w:t>
      </w:r>
      <w:r>
        <w:rPr>
          <w:rStyle w:val="hljs-punctuation"/>
          <w:color w:val="000000"/>
        </w:rPr>
        <w:t>{</w:t>
      </w:r>
    </w:p>
    <w:p w14:paraId="4BACC722" w14:textId="77777777" w:rsidR="00CB0BF3" w:rsidRDefault="00CB0BF3" w:rsidP="00CB0BF3">
      <w:pPr>
        <w:pStyle w:val="HTMLPreformatted"/>
        <w:numPr>
          <w:ilvl w:val="0"/>
          <w:numId w:val="774"/>
        </w:numPr>
        <w:tabs>
          <w:tab w:val="clear" w:pos="720"/>
        </w:tabs>
        <w:rPr>
          <w:rStyle w:val="HTMLCode"/>
          <w:rFonts w:eastAsiaTheme="majorEastAsia"/>
          <w:color w:val="000000"/>
        </w:rPr>
      </w:pPr>
      <w:r>
        <w:rPr>
          <w:rStyle w:val="HTMLCode"/>
          <w:rFonts w:eastAsiaTheme="majorEastAsia"/>
          <w:color w:val="000000"/>
        </w:rPr>
        <w:t xml:space="preserve">  stop</w:t>
      </w:r>
      <w:r>
        <w:rPr>
          <w:rStyle w:val="hljs-punctuation"/>
          <w:color w:val="000000"/>
        </w:rPr>
        <w:t>(</w:t>
      </w:r>
      <w:r>
        <w:rPr>
          <w:rStyle w:val="hljs-string"/>
          <w:rFonts w:eastAsiaTheme="majorEastAsia"/>
          <w:color w:val="000000"/>
        </w:rPr>
        <w:t>"Hard gate: PSI exceeds threshold ..."</w:t>
      </w:r>
      <w:r>
        <w:rPr>
          <w:rStyle w:val="hljs-punctuation"/>
          <w:color w:val="000000"/>
        </w:rPr>
        <w:t>)</w:t>
      </w:r>
    </w:p>
    <w:p w14:paraId="3E604BCD" w14:textId="77777777" w:rsidR="00CB0BF3" w:rsidRDefault="00CB0BF3" w:rsidP="00CB0BF3">
      <w:pPr>
        <w:pStyle w:val="HTMLPreformatted"/>
        <w:numPr>
          <w:ilvl w:val="0"/>
          <w:numId w:val="774"/>
        </w:numPr>
        <w:tabs>
          <w:tab w:val="clear" w:pos="720"/>
        </w:tabs>
        <w:rPr>
          <w:rStyle w:val="HTMLCode"/>
          <w:rFonts w:eastAsiaTheme="majorEastAsia"/>
          <w:color w:val="000000"/>
        </w:rPr>
      </w:pPr>
      <w:r>
        <w:rPr>
          <w:rStyle w:val="hljs-punctuation"/>
          <w:color w:val="000000"/>
        </w:rPr>
        <w:t>}</w:t>
      </w:r>
    </w:p>
    <w:p w14:paraId="0F48D942" w14:textId="77777777" w:rsidR="00CB0BF3" w:rsidRDefault="00CB0BF3" w:rsidP="00CB0BF3">
      <w:pPr>
        <w:pStyle w:val="NormalWeb"/>
        <w:rPr>
          <w:color w:val="000000"/>
        </w:rPr>
      </w:pPr>
      <w:r>
        <w:rPr>
          <w:rStyle w:val="Strong"/>
          <w:rFonts w:eastAsiaTheme="majorEastAsia"/>
          <w:color w:val="000000"/>
        </w:rPr>
        <w:t>Why</w:t>
      </w:r>
    </w:p>
    <w:p w14:paraId="78C36E06" w14:textId="77777777" w:rsidR="00CB0BF3" w:rsidRDefault="00CB0BF3" w:rsidP="00CB0BF3">
      <w:pPr>
        <w:pStyle w:val="NormalWeb"/>
        <w:numPr>
          <w:ilvl w:val="0"/>
          <w:numId w:val="775"/>
        </w:numPr>
        <w:rPr>
          <w:color w:val="000000"/>
        </w:rPr>
      </w:pPr>
      <w:r>
        <w:rPr>
          <w:color w:val="000000"/>
        </w:rPr>
        <w:t>You don’t want to ship a release where the prediction distribution is wildly different (could indicate data drift, bug, or calibration change).</w:t>
      </w:r>
    </w:p>
    <w:p w14:paraId="7C60CD18" w14:textId="77777777" w:rsidR="00CB0BF3" w:rsidRDefault="00CB0BF3" w:rsidP="00CB0BF3">
      <w:pPr>
        <w:pStyle w:val="NormalWeb"/>
        <w:numPr>
          <w:ilvl w:val="0"/>
          <w:numId w:val="775"/>
        </w:numPr>
        <w:rPr>
          <w:color w:val="000000"/>
        </w:rPr>
      </w:pPr>
      <w:r>
        <w:rPr>
          <w:color w:val="000000"/>
        </w:rPr>
        <w:t>PSI is a standard drift metric; KS adds a second view.</w:t>
      </w:r>
    </w:p>
    <w:p w14:paraId="28A907BC" w14:textId="77777777" w:rsidR="00CB0BF3" w:rsidRDefault="00CB0BF3" w:rsidP="00CB0BF3">
      <w:pPr>
        <w:pStyle w:val="NormalWeb"/>
        <w:numPr>
          <w:ilvl w:val="0"/>
          <w:numId w:val="775"/>
        </w:numPr>
        <w:rPr>
          <w:color w:val="000000"/>
        </w:rPr>
      </w:pPr>
      <w:r>
        <w:rPr>
          <w:color w:val="000000"/>
        </w:rPr>
        <w:t>Environment variables:</w:t>
      </w:r>
    </w:p>
    <w:p w14:paraId="779A6E11" w14:textId="77777777" w:rsidR="00CB0BF3" w:rsidRDefault="00CB0BF3" w:rsidP="00CB0BF3">
      <w:pPr>
        <w:pStyle w:val="NormalWeb"/>
        <w:numPr>
          <w:ilvl w:val="1"/>
          <w:numId w:val="775"/>
        </w:numPr>
        <w:rPr>
          <w:color w:val="000000"/>
        </w:rPr>
      </w:pPr>
      <w:r>
        <w:rPr>
          <w:rStyle w:val="HTMLCode"/>
          <w:rFonts w:eastAsiaTheme="majorEastAsia"/>
          <w:color w:val="000000"/>
        </w:rPr>
        <w:t>DRIFT_PSI_THRESHOLD</w:t>
      </w:r>
      <w:r>
        <w:rPr>
          <w:rStyle w:val="apple-converted-space"/>
          <w:rFonts w:eastAsiaTheme="majorEastAsia"/>
          <w:color w:val="000000"/>
        </w:rPr>
        <w:t> </w:t>
      </w:r>
      <w:r>
        <w:rPr>
          <w:color w:val="000000"/>
        </w:rPr>
        <w:t>(default 0.25) controls sensitivity.</w:t>
      </w:r>
    </w:p>
    <w:p w14:paraId="7A7D79E8" w14:textId="77777777" w:rsidR="00CB0BF3" w:rsidRDefault="00CB0BF3" w:rsidP="00CB0BF3">
      <w:pPr>
        <w:pStyle w:val="NormalWeb"/>
        <w:numPr>
          <w:ilvl w:val="1"/>
          <w:numId w:val="775"/>
        </w:numPr>
        <w:rPr>
          <w:color w:val="000000"/>
        </w:rPr>
      </w:pPr>
      <w:r>
        <w:rPr>
          <w:rStyle w:val="HTMLCode"/>
          <w:rFonts w:eastAsiaTheme="majorEastAsia"/>
          <w:color w:val="000000"/>
        </w:rPr>
        <w:t>DRIFT_ALLOW=1</w:t>
      </w:r>
      <w:r>
        <w:rPr>
          <w:rStyle w:val="apple-converted-space"/>
          <w:rFonts w:eastAsiaTheme="majorEastAsia"/>
          <w:color w:val="000000"/>
        </w:rPr>
        <w:t> </w:t>
      </w:r>
      <w:r>
        <w:rPr>
          <w:color w:val="000000"/>
        </w:rPr>
        <w:t>lets you override the gate if you</w:t>
      </w:r>
      <w:r>
        <w:rPr>
          <w:rStyle w:val="apple-converted-space"/>
          <w:rFonts w:eastAsiaTheme="majorEastAsia"/>
          <w:color w:val="000000"/>
        </w:rPr>
        <w:t> </w:t>
      </w:r>
      <w:r>
        <w:rPr>
          <w:rStyle w:val="Emphasis"/>
          <w:color w:val="000000"/>
        </w:rPr>
        <w:t>expect</w:t>
      </w:r>
      <w:r>
        <w:rPr>
          <w:rStyle w:val="apple-converted-space"/>
          <w:rFonts w:eastAsiaTheme="majorEastAsia"/>
          <w:color w:val="000000"/>
        </w:rPr>
        <w:t> </w:t>
      </w:r>
      <w:r>
        <w:rPr>
          <w:color w:val="000000"/>
        </w:rPr>
        <w:t>a large change.</w:t>
      </w:r>
    </w:p>
    <w:p w14:paraId="3ABAC386" w14:textId="77777777" w:rsidR="00CB0BF3" w:rsidRDefault="00A2680B" w:rsidP="00CB0BF3">
      <w:r>
        <w:pict w14:anchorId="3DE26D47">
          <v:rect id="Rectangle 7571" o:spid="_x0000_s117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29EBCA77" w14:textId="77777777" w:rsidR="00CB0BF3" w:rsidRDefault="00CB0BF3" w:rsidP="00CB0BF3">
      <w:pPr>
        <w:pStyle w:val="Heading3"/>
        <w:rPr>
          <w:color w:val="000000"/>
        </w:rPr>
      </w:pPr>
      <w:r>
        <w:rPr>
          <w:color w:val="000000"/>
        </w:rPr>
        <w:t>4) Inline environment freeze</w:t>
      </w:r>
    </w:p>
    <w:p w14:paraId="55C30874" w14:textId="77777777" w:rsidR="00CB0BF3" w:rsidRDefault="00CB0BF3" w:rsidP="00CB0BF3">
      <w:pPr>
        <w:pStyle w:val="NormalWeb"/>
        <w:rPr>
          <w:color w:val="000000"/>
        </w:rPr>
      </w:pPr>
      <w:r>
        <w:rPr>
          <w:rStyle w:val="Strong"/>
          <w:rFonts w:eastAsiaTheme="majorEastAsia"/>
          <w:color w:val="000000"/>
        </w:rPr>
        <w:t>What</w:t>
      </w:r>
    </w:p>
    <w:p w14:paraId="36282016" w14:textId="77777777" w:rsidR="00CB0BF3" w:rsidRDefault="00CB0BF3" w:rsidP="00CB0BF3">
      <w:pPr>
        <w:pStyle w:val="NormalWeb"/>
        <w:numPr>
          <w:ilvl w:val="0"/>
          <w:numId w:val="776"/>
        </w:numPr>
        <w:rPr>
          <w:color w:val="000000"/>
        </w:rPr>
      </w:pPr>
      <w:r>
        <w:rPr>
          <w:color w:val="000000"/>
        </w:rPr>
        <w:t>Capture a snapshot of the R environment and artifact checksums at release time:</w:t>
      </w:r>
    </w:p>
    <w:p w14:paraId="3C63AC95" w14:textId="77777777" w:rsidR="00CB0BF3" w:rsidRDefault="00CB0BF3" w:rsidP="00CB0BF3">
      <w:pPr>
        <w:pStyle w:val="NormalWeb"/>
        <w:numPr>
          <w:ilvl w:val="1"/>
          <w:numId w:val="776"/>
        </w:numPr>
        <w:rPr>
          <w:color w:val="000000"/>
        </w:rPr>
      </w:pPr>
      <w:r>
        <w:rPr>
          <w:rStyle w:val="HTMLCode"/>
          <w:rFonts w:eastAsiaTheme="majorEastAsia"/>
          <w:color w:val="000000"/>
        </w:rPr>
        <w:t>env_session_info.txt</w:t>
      </w:r>
    </w:p>
    <w:p w14:paraId="56E099A2" w14:textId="77777777" w:rsidR="00CB0BF3" w:rsidRDefault="00CB0BF3" w:rsidP="00CB0BF3">
      <w:pPr>
        <w:pStyle w:val="NormalWeb"/>
        <w:numPr>
          <w:ilvl w:val="1"/>
          <w:numId w:val="776"/>
        </w:numPr>
        <w:rPr>
          <w:color w:val="000000"/>
        </w:rPr>
      </w:pPr>
      <w:r>
        <w:rPr>
          <w:rStyle w:val="HTMLCode"/>
          <w:rFonts w:eastAsiaTheme="majorEastAsia"/>
          <w:color w:val="000000"/>
        </w:rPr>
        <w:t>env_packages.csv</w:t>
      </w:r>
    </w:p>
    <w:p w14:paraId="0172BCF6" w14:textId="77777777" w:rsidR="00CB0BF3" w:rsidRDefault="00CB0BF3" w:rsidP="00CB0BF3">
      <w:pPr>
        <w:pStyle w:val="NormalWeb"/>
        <w:numPr>
          <w:ilvl w:val="1"/>
          <w:numId w:val="776"/>
        </w:numPr>
        <w:rPr>
          <w:color w:val="000000"/>
        </w:rPr>
      </w:pPr>
      <w:r>
        <w:rPr>
          <w:rStyle w:val="HTMLCode"/>
          <w:rFonts w:eastAsiaTheme="majorEastAsia"/>
          <w:color w:val="000000"/>
        </w:rPr>
        <w:t>env_lock.json</w:t>
      </w:r>
    </w:p>
    <w:p w14:paraId="29C7EC6E" w14:textId="77777777" w:rsidR="00CB0BF3" w:rsidRDefault="00CB0BF3" w:rsidP="00CB0BF3">
      <w:pPr>
        <w:pStyle w:val="NormalWeb"/>
        <w:numPr>
          <w:ilvl w:val="1"/>
          <w:numId w:val="776"/>
        </w:numPr>
        <w:rPr>
          <w:color w:val="000000"/>
        </w:rPr>
      </w:pPr>
      <w:r>
        <w:rPr>
          <w:rStyle w:val="HTMLCode"/>
          <w:rFonts w:eastAsiaTheme="majorEastAsia"/>
          <w:color w:val="000000"/>
        </w:rPr>
        <w:t>artifacts_checksums.csv</w:t>
      </w:r>
    </w:p>
    <w:p w14:paraId="75C6013D" w14:textId="77777777" w:rsidR="00CB0BF3" w:rsidRDefault="00CB0BF3" w:rsidP="00CB0BF3">
      <w:pPr>
        <w:pStyle w:val="NormalWeb"/>
        <w:rPr>
          <w:color w:val="000000"/>
        </w:rPr>
      </w:pPr>
      <w:r>
        <w:rPr>
          <w:rStyle w:val="Strong"/>
          <w:rFonts w:eastAsiaTheme="majorEastAsia"/>
          <w:color w:val="000000"/>
        </w:rPr>
        <w:t>How</w:t>
      </w:r>
    </w:p>
    <w:p w14:paraId="482A7F3A" w14:textId="77777777" w:rsidR="00CB0BF3" w:rsidRDefault="00CB0BF3" w:rsidP="00CB0BF3">
      <w:pPr>
        <w:pStyle w:val="NormalWeb"/>
        <w:numPr>
          <w:ilvl w:val="0"/>
          <w:numId w:val="777"/>
        </w:numPr>
        <w:rPr>
          <w:color w:val="000000"/>
        </w:rPr>
      </w:pPr>
      <w:r>
        <w:rPr>
          <w:rStyle w:val="Strong"/>
          <w:rFonts w:eastAsiaTheme="majorEastAsia"/>
          <w:color w:val="000000"/>
        </w:rPr>
        <w:t>Session info</w:t>
      </w:r>
    </w:p>
    <w:p w14:paraId="215FB21C" w14:textId="77777777" w:rsidR="00CB0BF3" w:rsidRDefault="00CB0BF3" w:rsidP="00CB0BF3">
      <w:pPr>
        <w:pStyle w:val="HTMLPreformatted"/>
        <w:numPr>
          <w:ilvl w:val="0"/>
          <w:numId w:val="777"/>
        </w:numPr>
        <w:tabs>
          <w:tab w:val="clear" w:pos="720"/>
        </w:tabs>
        <w:rPr>
          <w:rStyle w:val="HTMLCode"/>
          <w:rFonts w:eastAsiaTheme="majorEastAsia"/>
          <w:color w:val="000000"/>
        </w:rPr>
      </w:pPr>
      <w:r>
        <w:rPr>
          <w:rStyle w:val="HTMLCode"/>
          <w:rFonts w:eastAsiaTheme="majorEastAsia"/>
          <w:color w:val="000000"/>
        </w:rPr>
        <w:t>capture.output</w:t>
      </w:r>
      <w:r>
        <w:rPr>
          <w:rStyle w:val="hljs-punctuation"/>
          <w:color w:val="000000"/>
        </w:rPr>
        <w:t>(</w:t>
      </w:r>
      <w:r>
        <w:rPr>
          <w:rStyle w:val="HTMLCode"/>
          <w:rFonts w:eastAsiaTheme="majorEastAsia"/>
          <w:color w:val="000000"/>
        </w:rPr>
        <w:t>utils</w:t>
      </w:r>
      <w:r>
        <w:rPr>
          <w:rStyle w:val="hljs-operator"/>
          <w:color w:val="000000"/>
        </w:rPr>
        <w:t>::</w:t>
      </w:r>
      <w:r>
        <w:rPr>
          <w:rStyle w:val="HTMLCode"/>
          <w:rFonts w:eastAsiaTheme="majorEastAsia"/>
          <w:color w:val="000000"/>
        </w:rPr>
        <w:t>sessionInfo</w:t>
      </w:r>
      <w:r>
        <w:rPr>
          <w:rStyle w:val="hljs-punctuation"/>
          <w:color w:val="000000"/>
        </w:rPr>
        <w:t>(),</w:t>
      </w:r>
      <w:r>
        <w:rPr>
          <w:rStyle w:val="HTMLCode"/>
          <w:rFonts w:eastAsiaTheme="majorEastAsia"/>
          <w:color w:val="000000"/>
        </w:rPr>
        <w:t xml:space="preserve"> file </w:t>
      </w:r>
      <w:r>
        <w:rPr>
          <w:rStyle w:val="hljs-operator"/>
          <w:color w:val="000000"/>
        </w:rPr>
        <w:t>=</w:t>
      </w:r>
      <w:r>
        <w:rPr>
          <w:rStyle w:val="HTMLCode"/>
          <w:rFonts w:eastAsiaTheme="majorEastAsia"/>
          <w:color w:val="000000"/>
        </w:rPr>
        <w:t xml:space="preserve"> ENV_INFO</w:t>
      </w:r>
      <w:r>
        <w:rPr>
          <w:rStyle w:val="hljs-punctuation"/>
          <w:color w:val="000000"/>
        </w:rPr>
        <w:t>)</w:t>
      </w:r>
    </w:p>
    <w:p w14:paraId="6F408E12" w14:textId="77777777" w:rsidR="00CB0BF3" w:rsidRDefault="00CB0BF3" w:rsidP="00CB0BF3">
      <w:pPr>
        <w:pStyle w:val="NormalWeb"/>
        <w:numPr>
          <w:ilvl w:val="0"/>
          <w:numId w:val="777"/>
        </w:numPr>
        <w:rPr>
          <w:color w:val="000000"/>
        </w:rPr>
      </w:pPr>
      <w:r>
        <w:rPr>
          <w:rStyle w:val="Strong"/>
          <w:rFonts w:eastAsiaTheme="majorEastAsia"/>
          <w:color w:val="000000"/>
        </w:rPr>
        <w:t>Packages</w:t>
      </w:r>
    </w:p>
    <w:p w14:paraId="1A9747B2" w14:textId="77777777" w:rsidR="00CB0BF3" w:rsidRDefault="00CB0BF3" w:rsidP="00CB0BF3">
      <w:pPr>
        <w:pStyle w:val="HTMLPreformatted"/>
        <w:numPr>
          <w:ilvl w:val="0"/>
          <w:numId w:val="777"/>
        </w:numPr>
        <w:tabs>
          <w:tab w:val="clear" w:pos="720"/>
        </w:tabs>
        <w:rPr>
          <w:rStyle w:val="HTMLCode"/>
          <w:rFonts w:eastAsiaTheme="majorEastAsia"/>
          <w:color w:val="000000"/>
        </w:rPr>
      </w:pPr>
      <w:r>
        <w:rPr>
          <w:rStyle w:val="HTMLCode"/>
          <w:rFonts w:eastAsiaTheme="majorEastAsia"/>
          <w:color w:val="000000"/>
        </w:rPr>
        <w:t xml:space="preserve">ip </w:t>
      </w:r>
      <w:r>
        <w:rPr>
          <w:rStyle w:val="hljs-operator"/>
          <w:color w:val="000000"/>
        </w:rPr>
        <w:t>&lt;-</w:t>
      </w:r>
      <w:r>
        <w:rPr>
          <w:rStyle w:val="HTMLCode"/>
          <w:rFonts w:eastAsiaTheme="majorEastAsia"/>
          <w:color w:val="000000"/>
        </w:rPr>
        <w:t xml:space="preserve"> as.data.frame</w:t>
      </w:r>
      <w:r>
        <w:rPr>
          <w:rStyle w:val="hljs-punctuation"/>
          <w:color w:val="000000"/>
        </w:rPr>
        <w:t>(</w:t>
      </w:r>
      <w:r>
        <w:rPr>
          <w:rStyle w:val="HTMLCode"/>
          <w:rFonts w:eastAsiaTheme="majorEastAsia"/>
          <w:color w:val="000000"/>
        </w:rPr>
        <w:t>installed.packages</w:t>
      </w:r>
      <w:r>
        <w:rPr>
          <w:rStyle w:val="hljs-punctuation"/>
          <w:color w:val="000000"/>
        </w:rPr>
        <w:t>(),</w:t>
      </w:r>
      <w:r>
        <w:rPr>
          <w:rStyle w:val="HTMLCode"/>
          <w:rFonts w:eastAsiaTheme="majorEastAsia"/>
          <w:color w:val="000000"/>
        </w:rPr>
        <w:t xml:space="preserve"> stringsAsFactors </w:t>
      </w:r>
      <w:r>
        <w:rPr>
          <w:rStyle w:val="hljs-operator"/>
          <w:color w:val="000000"/>
        </w:rPr>
        <w:t>=</w:t>
      </w:r>
      <w:r>
        <w:rPr>
          <w:rStyle w:val="HTMLCode"/>
          <w:rFonts w:eastAsiaTheme="majorEastAsia"/>
          <w:color w:val="000000"/>
        </w:rPr>
        <w:t xml:space="preserve"> </w:t>
      </w:r>
      <w:r>
        <w:rPr>
          <w:rStyle w:val="hljs-literal"/>
          <w:color w:val="000000"/>
        </w:rPr>
        <w:t>FALSE</w:t>
      </w:r>
      <w:r>
        <w:rPr>
          <w:rStyle w:val="hljs-punctuation"/>
          <w:color w:val="000000"/>
        </w:rPr>
        <w:t>)</w:t>
      </w:r>
    </w:p>
    <w:p w14:paraId="38A63495" w14:textId="77777777" w:rsidR="00CB0BF3" w:rsidRDefault="00CB0BF3" w:rsidP="00CB0BF3">
      <w:pPr>
        <w:pStyle w:val="HTMLPreformatted"/>
        <w:numPr>
          <w:ilvl w:val="0"/>
          <w:numId w:val="777"/>
        </w:numPr>
        <w:tabs>
          <w:tab w:val="clear" w:pos="720"/>
        </w:tabs>
        <w:rPr>
          <w:rStyle w:val="HTMLCode"/>
          <w:rFonts w:eastAsiaTheme="majorEastAsia"/>
          <w:color w:val="000000"/>
        </w:rPr>
      </w:pPr>
      <w:r>
        <w:rPr>
          <w:rStyle w:val="HTMLCode"/>
          <w:rFonts w:eastAsiaTheme="majorEastAsia"/>
          <w:color w:val="000000"/>
        </w:rPr>
        <w:t xml:space="preserve">pk </w:t>
      </w:r>
      <w:r>
        <w:rPr>
          <w:rStyle w:val="hljs-operator"/>
          <w:color w:val="000000"/>
        </w:rPr>
        <w:t>&lt;-</w:t>
      </w:r>
      <w:r>
        <w:rPr>
          <w:rStyle w:val="HTMLCode"/>
          <w:rFonts w:eastAsiaTheme="majorEastAsia"/>
          <w:color w:val="000000"/>
        </w:rPr>
        <w:t xml:space="preserve"> ip</w:t>
      </w:r>
      <w:r>
        <w:rPr>
          <w:rStyle w:val="hljs-punctuation"/>
          <w:color w:val="000000"/>
        </w:rPr>
        <w:t>[,</w:t>
      </w:r>
      <w:r>
        <w:rPr>
          <w:rStyle w:val="HTMLCode"/>
          <w:rFonts w:eastAsiaTheme="majorEastAsia"/>
          <w:color w:val="000000"/>
        </w:rPr>
        <w:t xml:space="preserve"> </w:t>
      </w:r>
      <w:r>
        <w:rPr>
          <w:rStyle w:val="hljs-builtin"/>
          <w:color w:val="000000"/>
        </w:rPr>
        <w:t>c</w:t>
      </w:r>
      <w:r>
        <w:rPr>
          <w:rStyle w:val="hljs-punctuation"/>
          <w:color w:val="000000"/>
        </w:rPr>
        <w:t>(</w:t>
      </w:r>
      <w:r>
        <w:rPr>
          <w:rStyle w:val="hljs-string"/>
          <w:rFonts w:eastAsiaTheme="majorEastAsia"/>
          <w:color w:val="000000"/>
        </w:rPr>
        <w:t>"Package"</w:t>
      </w:r>
      <w:r>
        <w:rPr>
          <w:rStyle w:val="hljs-punctuation"/>
          <w:color w:val="000000"/>
        </w:rPr>
        <w:t>,</w:t>
      </w:r>
      <w:r>
        <w:rPr>
          <w:rStyle w:val="hljs-string"/>
          <w:rFonts w:eastAsiaTheme="majorEastAsia"/>
          <w:color w:val="000000"/>
        </w:rPr>
        <w:t>"Version"</w:t>
      </w:r>
      <w:r>
        <w:rPr>
          <w:rStyle w:val="hljs-punctuation"/>
          <w:color w:val="000000"/>
        </w:rPr>
        <w:t>,</w:t>
      </w:r>
      <w:r>
        <w:rPr>
          <w:rStyle w:val="hljs-string"/>
          <w:rFonts w:eastAsiaTheme="majorEastAsia"/>
          <w:color w:val="000000"/>
        </w:rPr>
        <w:t>"LibPath"</w:t>
      </w:r>
      <w:r>
        <w:rPr>
          <w:rStyle w:val="hljs-punctuation"/>
          <w:color w:val="000000"/>
        </w:rPr>
        <w:t>,</w:t>
      </w:r>
      <w:r>
        <w:rPr>
          <w:rStyle w:val="hljs-string"/>
          <w:rFonts w:eastAsiaTheme="majorEastAsia"/>
          <w:color w:val="000000"/>
        </w:rPr>
        <w:t>"Built"</w:t>
      </w:r>
      <w:r>
        <w:rPr>
          <w:rStyle w:val="hljs-punctuation"/>
          <w:color w:val="000000"/>
        </w:rPr>
        <w:t>)]</w:t>
      </w:r>
    </w:p>
    <w:p w14:paraId="5B3C0574" w14:textId="77777777" w:rsidR="00CB0BF3" w:rsidRDefault="00CB0BF3" w:rsidP="00CB0BF3">
      <w:pPr>
        <w:pStyle w:val="HTMLPreformatted"/>
        <w:numPr>
          <w:ilvl w:val="0"/>
          <w:numId w:val="777"/>
        </w:numPr>
        <w:tabs>
          <w:tab w:val="clear" w:pos="720"/>
        </w:tabs>
        <w:rPr>
          <w:rStyle w:val="HTMLCode"/>
          <w:rFonts w:eastAsiaTheme="majorEastAsia"/>
          <w:color w:val="000000"/>
        </w:rPr>
      </w:pPr>
      <w:r>
        <w:rPr>
          <w:rStyle w:val="HTMLCode"/>
          <w:rFonts w:eastAsiaTheme="majorEastAsia"/>
          <w:color w:val="000000"/>
        </w:rPr>
        <w:t xml:space="preserve">pk </w:t>
      </w:r>
      <w:r>
        <w:rPr>
          <w:rStyle w:val="hljs-operator"/>
          <w:color w:val="000000"/>
        </w:rPr>
        <w:t>&lt;-</w:t>
      </w:r>
      <w:r>
        <w:rPr>
          <w:rStyle w:val="HTMLCode"/>
          <w:rFonts w:eastAsiaTheme="majorEastAsia"/>
          <w:color w:val="000000"/>
        </w:rPr>
        <w:t xml:space="preserve"> clean_names</w:t>
      </w:r>
      <w:r>
        <w:rPr>
          <w:rStyle w:val="hljs-punctuation"/>
          <w:color w:val="000000"/>
        </w:rPr>
        <w:t>(</w:t>
      </w:r>
      <w:r>
        <w:rPr>
          <w:rStyle w:val="HTMLCode"/>
          <w:rFonts w:eastAsiaTheme="majorEastAsia"/>
          <w:color w:val="000000"/>
        </w:rPr>
        <w:t>pk</w:t>
      </w:r>
      <w:r>
        <w:rPr>
          <w:rStyle w:val="hljs-punctuation"/>
          <w:color w:val="000000"/>
        </w:rPr>
        <w:t>)</w:t>
      </w:r>
    </w:p>
    <w:p w14:paraId="28AA1E5D" w14:textId="77777777" w:rsidR="00CB0BF3" w:rsidRDefault="00CB0BF3" w:rsidP="00CB0BF3">
      <w:pPr>
        <w:pStyle w:val="HTMLPreformatted"/>
        <w:numPr>
          <w:ilvl w:val="0"/>
          <w:numId w:val="777"/>
        </w:numPr>
        <w:tabs>
          <w:tab w:val="clear" w:pos="720"/>
        </w:tabs>
        <w:rPr>
          <w:rStyle w:val="HTMLCode"/>
          <w:rFonts w:eastAsiaTheme="majorEastAsia"/>
          <w:color w:val="000000"/>
        </w:rPr>
      </w:pPr>
      <w:r>
        <w:rPr>
          <w:rStyle w:val="HTMLCode"/>
          <w:rFonts w:eastAsiaTheme="majorEastAsia"/>
          <w:color w:val="000000"/>
        </w:rPr>
        <w:t>write_csv</w:t>
      </w:r>
      <w:r>
        <w:rPr>
          <w:rStyle w:val="hljs-punctuation"/>
          <w:color w:val="000000"/>
        </w:rPr>
        <w:t>(</w:t>
      </w:r>
      <w:r>
        <w:rPr>
          <w:rStyle w:val="HTMLCode"/>
          <w:rFonts w:eastAsiaTheme="majorEastAsia"/>
          <w:color w:val="000000"/>
        </w:rPr>
        <w:t>pk</w:t>
      </w:r>
      <w:r>
        <w:rPr>
          <w:rStyle w:val="hljs-punctuation"/>
          <w:color w:val="000000"/>
        </w:rPr>
        <w:t>,</w:t>
      </w:r>
      <w:r>
        <w:rPr>
          <w:rStyle w:val="HTMLCode"/>
          <w:rFonts w:eastAsiaTheme="majorEastAsia"/>
          <w:color w:val="000000"/>
        </w:rPr>
        <w:t xml:space="preserve"> env_packages.csv</w:t>
      </w:r>
      <w:r>
        <w:rPr>
          <w:rStyle w:val="hljs-punctuation"/>
          <w:color w:val="000000"/>
        </w:rPr>
        <w:t>)</w:t>
      </w:r>
    </w:p>
    <w:p w14:paraId="215BACDB" w14:textId="77777777" w:rsidR="00CB0BF3" w:rsidRDefault="00CB0BF3" w:rsidP="00CB0BF3">
      <w:pPr>
        <w:pStyle w:val="NormalWeb"/>
        <w:numPr>
          <w:ilvl w:val="0"/>
          <w:numId w:val="777"/>
        </w:numPr>
        <w:rPr>
          <w:color w:val="000000"/>
        </w:rPr>
      </w:pPr>
      <w:r>
        <w:rPr>
          <w:rStyle w:val="Strong"/>
          <w:rFonts w:eastAsiaTheme="majorEastAsia"/>
          <w:color w:val="000000"/>
        </w:rPr>
        <w:t>Lock JSON</w:t>
      </w:r>
    </w:p>
    <w:p w14:paraId="55030395" w14:textId="77777777" w:rsidR="00CB0BF3" w:rsidRDefault="00CB0BF3" w:rsidP="00CB0BF3">
      <w:pPr>
        <w:pStyle w:val="HTMLPreformatted"/>
        <w:numPr>
          <w:ilvl w:val="0"/>
          <w:numId w:val="777"/>
        </w:numPr>
        <w:tabs>
          <w:tab w:val="clear" w:pos="720"/>
        </w:tabs>
        <w:rPr>
          <w:rStyle w:val="HTMLCode"/>
          <w:rFonts w:eastAsiaTheme="majorEastAsia"/>
          <w:color w:val="000000"/>
        </w:rPr>
      </w:pPr>
      <w:r>
        <w:rPr>
          <w:rStyle w:val="HTMLCode"/>
          <w:rFonts w:eastAsiaTheme="majorEastAsia"/>
          <w:color w:val="000000"/>
        </w:rPr>
        <w:t xml:space="preserve">lock </w:t>
      </w:r>
      <w:r>
        <w:rPr>
          <w:rStyle w:val="hljs-operator"/>
          <w:color w:val="000000"/>
        </w:rPr>
        <w:t>&lt;-</w:t>
      </w:r>
      <w:r>
        <w:rPr>
          <w:rStyle w:val="HTMLCode"/>
          <w:rFonts w:eastAsiaTheme="majorEastAsia"/>
          <w:color w:val="000000"/>
        </w:rPr>
        <w:t xml:space="preserve"> </w:t>
      </w:r>
      <w:r>
        <w:rPr>
          <w:rStyle w:val="hljs-builtin"/>
          <w:color w:val="000000"/>
        </w:rPr>
        <w:t>list</w:t>
      </w:r>
      <w:r>
        <w:rPr>
          <w:rStyle w:val="hljs-punctuation"/>
          <w:color w:val="000000"/>
        </w:rPr>
        <w:t>(</w:t>
      </w:r>
    </w:p>
    <w:p w14:paraId="6FAD438B" w14:textId="77777777" w:rsidR="00CB0BF3" w:rsidRDefault="00CB0BF3" w:rsidP="00CB0BF3">
      <w:pPr>
        <w:pStyle w:val="HTMLPreformatted"/>
        <w:numPr>
          <w:ilvl w:val="0"/>
          <w:numId w:val="777"/>
        </w:numPr>
        <w:tabs>
          <w:tab w:val="clear" w:pos="720"/>
        </w:tabs>
        <w:rPr>
          <w:rStyle w:val="HTMLCode"/>
          <w:rFonts w:eastAsiaTheme="majorEastAsia"/>
          <w:color w:val="000000"/>
        </w:rPr>
      </w:pPr>
      <w:r>
        <w:rPr>
          <w:rStyle w:val="HTMLCode"/>
          <w:rFonts w:eastAsiaTheme="majorEastAsia"/>
          <w:color w:val="000000"/>
        </w:rPr>
        <w:t xml:space="preserve">  generated_at </w:t>
      </w:r>
      <w:r>
        <w:rPr>
          <w:rStyle w:val="hljs-operator"/>
          <w:color w:val="000000"/>
        </w:rPr>
        <w:t>=</w:t>
      </w:r>
      <w:r>
        <w:rPr>
          <w:rStyle w:val="HTMLCode"/>
          <w:rFonts w:eastAsiaTheme="majorEastAsia"/>
          <w:color w:val="000000"/>
        </w:rPr>
        <w:t xml:space="preserve"> </w:t>
      </w:r>
      <w:r>
        <w:rPr>
          <w:rStyle w:val="hljs-operator"/>
          <w:color w:val="000000"/>
        </w:rPr>
        <w:t>&lt;</w:t>
      </w:r>
      <w:r>
        <w:rPr>
          <w:rStyle w:val="HTMLCode"/>
          <w:rFonts w:eastAsiaTheme="majorEastAsia"/>
          <w:color w:val="000000"/>
        </w:rPr>
        <w:t>timestamp</w:t>
      </w:r>
      <w:r>
        <w:rPr>
          <w:rStyle w:val="hljs-operator"/>
          <w:color w:val="000000"/>
        </w:rPr>
        <w:t>&gt;</w:t>
      </w:r>
      <w:r>
        <w:rPr>
          <w:rStyle w:val="hljs-punctuation"/>
          <w:color w:val="000000"/>
        </w:rPr>
        <w:t>,</w:t>
      </w:r>
    </w:p>
    <w:p w14:paraId="65051239" w14:textId="77777777" w:rsidR="00CB0BF3" w:rsidRDefault="00CB0BF3" w:rsidP="00CB0BF3">
      <w:pPr>
        <w:pStyle w:val="HTMLPreformatted"/>
        <w:numPr>
          <w:ilvl w:val="0"/>
          <w:numId w:val="777"/>
        </w:numPr>
        <w:tabs>
          <w:tab w:val="clear" w:pos="720"/>
        </w:tabs>
        <w:rPr>
          <w:rStyle w:val="HTMLCode"/>
          <w:rFonts w:eastAsiaTheme="majorEastAsia"/>
          <w:color w:val="000000"/>
        </w:rPr>
      </w:pPr>
      <w:r>
        <w:rPr>
          <w:rStyle w:val="HTMLCode"/>
          <w:rFonts w:eastAsiaTheme="majorEastAsia"/>
          <w:color w:val="000000"/>
        </w:rPr>
        <w:t xml:space="preserve">  r_version    </w:t>
      </w:r>
      <w:r>
        <w:rPr>
          <w:rStyle w:val="hljs-operator"/>
          <w:color w:val="000000"/>
        </w:rPr>
        <w:t>=</w:t>
      </w:r>
      <w:r>
        <w:rPr>
          <w:rStyle w:val="HTMLCode"/>
          <w:rFonts w:eastAsiaTheme="majorEastAsia"/>
          <w:color w:val="000000"/>
        </w:rPr>
        <w:t xml:space="preserve"> </w:t>
      </w:r>
      <w:r>
        <w:rPr>
          <w:rStyle w:val="hljs-string"/>
          <w:rFonts w:eastAsiaTheme="majorEastAsia"/>
          <w:color w:val="000000"/>
        </w:rPr>
        <w:t>"&lt;major.minor&gt;"</w:t>
      </w:r>
      <w:r>
        <w:rPr>
          <w:rStyle w:val="hljs-punctuation"/>
          <w:color w:val="000000"/>
        </w:rPr>
        <w:t>,</w:t>
      </w:r>
    </w:p>
    <w:p w14:paraId="0E98EFC0" w14:textId="77777777" w:rsidR="00CB0BF3" w:rsidRDefault="00CB0BF3" w:rsidP="00CB0BF3">
      <w:pPr>
        <w:pStyle w:val="HTMLPreformatted"/>
        <w:numPr>
          <w:ilvl w:val="0"/>
          <w:numId w:val="777"/>
        </w:numPr>
        <w:tabs>
          <w:tab w:val="clear" w:pos="720"/>
        </w:tabs>
        <w:rPr>
          <w:rStyle w:val="HTMLCode"/>
          <w:rFonts w:eastAsiaTheme="majorEastAsia"/>
          <w:color w:val="000000"/>
        </w:rPr>
      </w:pPr>
      <w:r>
        <w:rPr>
          <w:rStyle w:val="HTMLCode"/>
          <w:rFonts w:eastAsiaTheme="majorEastAsia"/>
          <w:color w:val="000000"/>
        </w:rPr>
        <w:t xml:space="preserve">  platform     </w:t>
      </w:r>
      <w:r>
        <w:rPr>
          <w:rStyle w:val="hljs-operator"/>
          <w:color w:val="000000"/>
        </w:rPr>
        <w:t>=</w:t>
      </w:r>
      <w:r>
        <w:rPr>
          <w:rStyle w:val="HTMLCode"/>
          <w:rFonts w:eastAsiaTheme="majorEastAsia"/>
          <w:color w:val="000000"/>
        </w:rPr>
        <w:t xml:space="preserve"> R.version</w:t>
      </w:r>
      <w:r>
        <w:rPr>
          <w:rStyle w:val="hljs-operator"/>
          <w:color w:val="000000"/>
        </w:rPr>
        <w:t>$</w:t>
      </w:r>
      <w:r>
        <w:rPr>
          <w:rStyle w:val="HTMLCode"/>
          <w:rFonts w:eastAsiaTheme="majorEastAsia"/>
          <w:color w:val="000000"/>
        </w:rPr>
        <w:t>platform</w:t>
      </w:r>
      <w:r>
        <w:rPr>
          <w:rStyle w:val="hljs-punctuation"/>
          <w:color w:val="000000"/>
        </w:rPr>
        <w:t>,</w:t>
      </w:r>
    </w:p>
    <w:p w14:paraId="1C324077" w14:textId="77777777" w:rsidR="00CB0BF3" w:rsidRDefault="00CB0BF3" w:rsidP="00CB0BF3">
      <w:pPr>
        <w:pStyle w:val="HTMLPreformatted"/>
        <w:numPr>
          <w:ilvl w:val="0"/>
          <w:numId w:val="777"/>
        </w:numPr>
        <w:tabs>
          <w:tab w:val="clear" w:pos="720"/>
        </w:tabs>
        <w:rPr>
          <w:rStyle w:val="HTMLCode"/>
          <w:rFonts w:eastAsiaTheme="majorEastAsia"/>
          <w:color w:val="000000"/>
        </w:rPr>
      </w:pPr>
      <w:r>
        <w:rPr>
          <w:rStyle w:val="HTMLCode"/>
          <w:rFonts w:eastAsiaTheme="majorEastAsia"/>
          <w:color w:val="000000"/>
        </w:rPr>
        <w:t xml:space="preserve">  packages     </w:t>
      </w:r>
      <w:r>
        <w:rPr>
          <w:rStyle w:val="hljs-operator"/>
          <w:color w:val="000000"/>
        </w:rPr>
        <w:t>=</w:t>
      </w:r>
      <w:r>
        <w:rPr>
          <w:rStyle w:val="HTMLCode"/>
          <w:rFonts w:eastAsiaTheme="majorEastAsia"/>
          <w:color w:val="000000"/>
        </w:rPr>
        <w:t xml:space="preserve"> setNames</w:t>
      </w:r>
      <w:r>
        <w:rPr>
          <w:rStyle w:val="hljs-punctuation"/>
          <w:color w:val="000000"/>
        </w:rPr>
        <w:t>(</w:t>
      </w:r>
      <w:r>
        <w:rPr>
          <w:rStyle w:val="HTMLCode"/>
          <w:rFonts w:eastAsiaTheme="majorEastAsia"/>
          <w:color w:val="000000"/>
        </w:rPr>
        <w:t>as.list</w:t>
      </w:r>
      <w:r>
        <w:rPr>
          <w:rStyle w:val="hljs-punctuation"/>
          <w:color w:val="000000"/>
        </w:rPr>
        <w:t>(</w:t>
      </w:r>
      <w:r>
        <w:rPr>
          <w:rStyle w:val="HTMLCode"/>
          <w:rFonts w:eastAsiaTheme="majorEastAsia"/>
          <w:color w:val="000000"/>
        </w:rPr>
        <w:t>pk</w:t>
      </w:r>
      <w:r>
        <w:rPr>
          <w:rStyle w:val="hljs-operator"/>
          <w:color w:val="000000"/>
        </w:rPr>
        <w:t>$</w:t>
      </w:r>
      <w:r>
        <w:rPr>
          <w:rStyle w:val="HTMLCode"/>
          <w:rFonts w:eastAsiaTheme="majorEastAsia"/>
          <w:color w:val="000000"/>
        </w:rPr>
        <w:t>version</w:t>
      </w:r>
      <w:r>
        <w:rPr>
          <w:rStyle w:val="hljs-punctuation"/>
          <w:color w:val="000000"/>
        </w:rPr>
        <w:t>),</w:t>
      </w:r>
      <w:r>
        <w:rPr>
          <w:rStyle w:val="HTMLCode"/>
          <w:rFonts w:eastAsiaTheme="majorEastAsia"/>
          <w:color w:val="000000"/>
        </w:rPr>
        <w:t xml:space="preserve"> pk</w:t>
      </w:r>
      <w:r>
        <w:rPr>
          <w:rStyle w:val="hljs-operator"/>
          <w:color w:val="000000"/>
        </w:rPr>
        <w:t>$</w:t>
      </w:r>
      <w:r>
        <w:rPr>
          <w:rStyle w:val="HTMLCode"/>
          <w:rFonts w:eastAsiaTheme="majorEastAsia"/>
          <w:color w:val="000000"/>
        </w:rPr>
        <w:t>package</w:t>
      </w:r>
      <w:r>
        <w:rPr>
          <w:rStyle w:val="hljs-punctuation"/>
          <w:color w:val="000000"/>
        </w:rPr>
        <w:t>)</w:t>
      </w:r>
    </w:p>
    <w:p w14:paraId="4EDFD30C" w14:textId="77777777" w:rsidR="00CB0BF3" w:rsidRDefault="00CB0BF3" w:rsidP="00CB0BF3">
      <w:pPr>
        <w:pStyle w:val="HTMLPreformatted"/>
        <w:numPr>
          <w:ilvl w:val="0"/>
          <w:numId w:val="777"/>
        </w:numPr>
        <w:tabs>
          <w:tab w:val="clear" w:pos="720"/>
        </w:tabs>
        <w:rPr>
          <w:rStyle w:val="HTMLCode"/>
          <w:rFonts w:eastAsiaTheme="majorEastAsia"/>
          <w:color w:val="000000"/>
        </w:rPr>
      </w:pPr>
      <w:r>
        <w:rPr>
          <w:rStyle w:val="hljs-punctuation"/>
          <w:color w:val="000000"/>
        </w:rPr>
        <w:t>)</w:t>
      </w:r>
    </w:p>
    <w:p w14:paraId="7BB04793" w14:textId="77777777" w:rsidR="00CB0BF3" w:rsidRDefault="00CB0BF3" w:rsidP="00CB0BF3">
      <w:pPr>
        <w:pStyle w:val="HTMLPreformatted"/>
        <w:numPr>
          <w:ilvl w:val="0"/>
          <w:numId w:val="777"/>
        </w:numPr>
        <w:tabs>
          <w:tab w:val="clear" w:pos="720"/>
        </w:tabs>
        <w:rPr>
          <w:rStyle w:val="HTMLCode"/>
          <w:rFonts w:eastAsiaTheme="majorEastAsia"/>
          <w:color w:val="000000"/>
        </w:rPr>
      </w:pPr>
      <w:r>
        <w:rPr>
          <w:rStyle w:val="HTMLCode"/>
          <w:rFonts w:eastAsiaTheme="majorEastAsia"/>
          <w:color w:val="000000"/>
        </w:rPr>
        <w:t>write_json</w:t>
      </w:r>
      <w:r>
        <w:rPr>
          <w:rStyle w:val="hljs-punctuation"/>
          <w:color w:val="000000"/>
        </w:rPr>
        <w:t>(</w:t>
      </w:r>
      <w:r>
        <w:rPr>
          <w:rStyle w:val="HTMLCode"/>
          <w:rFonts w:eastAsiaTheme="majorEastAsia"/>
          <w:color w:val="000000"/>
        </w:rPr>
        <w:t>lock</w:t>
      </w:r>
      <w:r>
        <w:rPr>
          <w:rStyle w:val="hljs-punctuation"/>
          <w:color w:val="000000"/>
        </w:rPr>
        <w:t>,</w:t>
      </w:r>
      <w:r>
        <w:rPr>
          <w:rStyle w:val="HTMLCode"/>
          <w:rFonts w:eastAsiaTheme="majorEastAsia"/>
          <w:color w:val="000000"/>
        </w:rPr>
        <w:t xml:space="preserve"> env_lock.json</w:t>
      </w:r>
      <w:r>
        <w:rPr>
          <w:rStyle w:val="hljs-punctuation"/>
          <w:color w:val="000000"/>
        </w:rPr>
        <w:t>,</w:t>
      </w:r>
      <w:r>
        <w:rPr>
          <w:rStyle w:val="HTMLCode"/>
          <w:rFonts w:eastAsiaTheme="majorEastAsia"/>
          <w:color w:val="000000"/>
        </w:rPr>
        <w:t xml:space="preserve"> pretty </w:t>
      </w:r>
      <w:r>
        <w:rPr>
          <w:rStyle w:val="hljs-operator"/>
          <w:color w:val="000000"/>
        </w:rPr>
        <w:t>=</w:t>
      </w:r>
      <w:r>
        <w:rPr>
          <w:rStyle w:val="HTMLCode"/>
          <w:rFonts w:eastAsiaTheme="majorEastAsia"/>
          <w:color w:val="000000"/>
        </w:rPr>
        <w:t xml:space="preserve"> </w:t>
      </w:r>
      <w:r>
        <w:rPr>
          <w:rStyle w:val="hljs-literal"/>
          <w:color w:val="000000"/>
        </w:rPr>
        <w:t>TRUE</w:t>
      </w:r>
      <w:r>
        <w:rPr>
          <w:rStyle w:val="hljs-punctuation"/>
          <w:color w:val="000000"/>
        </w:rPr>
        <w:t>,</w:t>
      </w:r>
      <w:r>
        <w:rPr>
          <w:rStyle w:val="HTMLCode"/>
          <w:rFonts w:eastAsiaTheme="majorEastAsia"/>
          <w:color w:val="000000"/>
        </w:rPr>
        <w:t xml:space="preserve"> auto_unbox </w:t>
      </w:r>
      <w:r>
        <w:rPr>
          <w:rStyle w:val="hljs-operator"/>
          <w:color w:val="000000"/>
        </w:rPr>
        <w:t>=</w:t>
      </w:r>
      <w:r>
        <w:rPr>
          <w:rStyle w:val="HTMLCode"/>
          <w:rFonts w:eastAsiaTheme="majorEastAsia"/>
          <w:color w:val="000000"/>
        </w:rPr>
        <w:t xml:space="preserve"> </w:t>
      </w:r>
      <w:r>
        <w:rPr>
          <w:rStyle w:val="hljs-literal"/>
          <w:color w:val="000000"/>
        </w:rPr>
        <w:t>TRUE</w:t>
      </w:r>
      <w:r>
        <w:rPr>
          <w:rStyle w:val="hljs-punctuation"/>
          <w:color w:val="000000"/>
        </w:rPr>
        <w:t>)</w:t>
      </w:r>
    </w:p>
    <w:p w14:paraId="34B6D8E6" w14:textId="77777777" w:rsidR="00CB0BF3" w:rsidRDefault="00CB0BF3" w:rsidP="00CB0BF3">
      <w:pPr>
        <w:pStyle w:val="NormalWeb"/>
        <w:numPr>
          <w:ilvl w:val="0"/>
          <w:numId w:val="777"/>
        </w:numPr>
        <w:rPr>
          <w:color w:val="000000"/>
        </w:rPr>
      </w:pPr>
      <w:r>
        <w:rPr>
          <w:rStyle w:val="Strong"/>
          <w:rFonts w:eastAsiaTheme="majorEastAsia"/>
          <w:color w:val="000000"/>
        </w:rPr>
        <w:t>Artifact checksums</w:t>
      </w:r>
    </w:p>
    <w:p w14:paraId="65ABCB31" w14:textId="77777777" w:rsidR="00CB0BF3" w:rsidRDefault="00CB0BF3" w:rsidP="00CB0BF3">
      <w:pPr>
        <w:pStyle w:val="HTMLPreformatted"/>
        <w:numPr>
          <w:ilvl w:val="0"/>
          <w:numId w:val="777"/>
        </w:numPr>
        <w:tabs>
          <w:tab w:val="clear" w:pos="720"/>
        </w:tabs>
        <w:rPr>
          <w:rStyle w:val="HTMLCode"/>
          <w:rFonts w:eastAsiaTheme="majorEastAsia"/>
          <w:color w:val="000000"/>
        </w:rPr>
      </w:pPr>
      <w:r>
        <w:rPr>
          <w:rStyle w:val="HTMLCode"/>
          <w:rFonts w:eastAsiaTheme="majorEastAsia"/>
          <w:color w:val="000000"/>
        </w:rPr>
        <w:t xml:space="preserve">files </w:t>
      </w:r>
      <w:r>
        <w:rPr>
          <w:rStyle w:val="hljs-operator"/>
          <w:color w:val="000000"/>
        </w:rPr>
        <w:t>&lt;-</w:t>
      </w:r>
      <w:r>
        <w:rPr>
          <w:rStyle w:val="HTMLCode"/>
          <w:rFonts w:eastAsiaTheme="majorEastAsia"/>
          <w:color w:val="000000"/>
        </w:rPr>
        <w:t xml:space="preserve"> list.files</w:t>
      </w:r>
      <w:r>
        <w:rPr>
          <w:rStyle w:val="hljs-punctuation"/>
          <w:color w:val="000000"/>
        </w:rPr>
        <w:t>(</w:t>
      </w:r>
      <w:r>
        <w:rPr>
          <w:rStyle w:val="HTMLCode"/>
          <w:rFonts w:eastAsiaTheme="majorEastAsia"/>
          <w:color w:val="000000"/>
        </w:rPr>
        <w:t>ART</w:t>
      </w:r>
      <w:r>
        <w:rPr>
          <w:rStyle w:val="hljs-punctuation"/>
          <w:color w:val="000000"/>
        </w:rPr>
        <w:t>,</w:t>
      </w:r>
      <w:r>
        <w:rPr>
          <w:rStyle w:val="HTMLCode"/>
          <w:rFonts w:eastAsiaTheme="majorEastAsia"/>
          <w:color w:val="000000"/>
        </w:rPr>
        <w:t xml:space="preserve"> full.names </w:t>
      </w:r>
      <w:r>
        <w:rPr>
          <w:rStyle w:val="hljs-operator"/>
          <w:color w:val="000000"/>
        </w:rPr>
        <w:t>=</w:t>
      </w:r>
      <w:r>
        <w:rPr>
          <w:rStyle w:val="HTMLCode"/>
          <w:rFonts w:eastAsiaTheme="majorEastAsia"/>
          <w:color w:val="000000"/>
        </w:rPr>
        <w:t xml:space="preserve"> </w:t>
      </w:r>
      <w:r>
        <w:rPr>
          <w:rStyle w:val="hljs-literal"/>
          <w:color w:val="000000"/>
        </w:rPr>
        <w:t>TRUE</w:t>
      </w:r>
      <w:r>
        <w:rPr>
          <w:rStyle w:val="hljs-punctuation"/>
          <w:color w:val="000000"/>
        </w:rPr>
        <w:t>,</w:t>
      </w:r>
      <w:r>
        <w:rPr>
          <w:rStyle w:val="HTMLCode"/>
          <w:rFonts w:eastAsiaTheme="majorEastAsia"/>
          <w:color w:val="000000"/>
        </w:rPr>
        <w:t xml:space="preserve"> recursive </w:t>
      </w:r>
      <w:r>
        <w:rPr>
          <w:rStyle w:val="hljs-operator"/>
          <w:color w:val="000000"/>
        </w:rPr>
        <w:t>=</w:t>
      </w:r>
      <w:r>
        <w:rPr>
          <w:rStyle w:val="HTMLCode"/>
          <w:rFonts w:eastAsiaTheme="majorEastAsia"/>
          <w:color w:val="000000"/>
        </w:rPr>
        <w:t xml:space="preserve"> </w:t>
      </w:r>
      <w:r>
        <w:rPr>
          <w:rStyle w:val="hljs-literal"/>
          <w:color w:val="000000"/>
        </w:rPr>
        <w:t>TRUE</w:t>
      </w:r>
      <w:r>
        <w:rPr>
          <w:rStyle w:val="hljs-punctuation"/>
          <w:color w:val="000000"/>
        </w:rPr>
        <w:t>,</w:t>
      </w:r>
      <w:r>
        <w:rPr>
          <w:rStyle w:val="HTMLCode"/>
          <w:rFonts w:eastAsiaTheme="majorEastAsia"/>
          <w:color w:val="000000"/>
        </w:rPr>
        <w:t xml:space="preserve"> include.dirs </w:t>
      </w:r>
      <w:r>
        <w:rPr>
          <w:rStyle w:val="hljs-operator"/>
          <w:color w:val="000000"/>
        </w:rPr>
        <w:t>=</w:t>
      </w:r>
      <w:r>
        <w:rPr>
          <w:rStyle w:val="HTMLCode"/>
          <w:rFonts w:eastAsiaTheme="majorEastAsia"/>
          <w:color w:val="000000"/>
        </w:rPr>
        <w:t xml:space="preserve"> </w:t>
      </w:r>
      <w:r>
        <w:rPr>
          <w:rStyle w:val="hljs-literal"/>
          <w:color w:val="000000"/>
        </w:rPr>
        <w:t>FALSE</w:t>
      </w:r>
      <w:r>
        <w:rPr>
          <w:rStyle w:val="hljs-punctuation"/>
          <w:color w:val="000000"/>
        </w:rPr>
        <w:t>)</w:t>
      </w:r>
    </w:p>
    <w:p w14:paraId="0A9EF643" w14:textId="77777777" w:rsidR="00CB0BF3" w:rsidRDefault="00CB0BF3" w:rsidP="00CB0BF3">
      <w:pPr>
        <w:pStyle w:val="HTMLPreformatted"/>
        <w:numPr>
          <w:ilvl w:val="0"/>
          <w:numId w:val="777"/>
        </w:numPr>
        <w:tabs>
          <w:tab w:val="clear" w:pos="720"/>
        </w:tabs>
        <w:rPr>
          <w:rStyle w:val="HTMLCode"/>
          <w:rFonts w:eastAsiaTheme="majorEastAsia"/>
          <w:color w:val="000000"/>
        </w:rPr>
      </w:pPr>
      <w:r>
        <w:rPr>
          <w:rStyle w:val="HTMLCode"/>
          <w:rFonts w:eastAsiaTheme="majorEastAsia"/>
          <w:color w:val="000000"/>
        </w:rPr>
        <w:t xml:space="preserve">files </w:t>
      </w:r>
      <w:r>
        <w:rPr>
          <w:rStyle w:val="hljs-operator"/>
          <w:color w:val="000000"/>
        </w:rPr>
        <w:t>&lt;-</w:t>
      </w:r>
      <w:r>
        <w:rPr>
          <w:rStyle w:val="HTMLCode"/>
          <w:rFonts w:eastAsiaTheme="majorEastAsia"/>
          <w:color w:val="000000"/>
        </w:rPr>
        <w:t xml:space="preserve"> files</w:t>
      </w:r>
      <w:r>
        <w:rPr>
          <w:rStyle w:val="hljs-punctuation"/>
          <w:color w:val="000000"/>
        </w:rPr>
        <w:t>[</w:t>
      </w:r>
      <w:r>
        <w:rPr>
          <w:rStyle w:val="hljs-operator"/>
          <w:color w:val="000000"/>
        </w:rPr>
        <w:t>!</w:t>
      </w:r>
      <w:r>
        <w:rPr>
          <w:rStyle w:val="HTMLCode"/>
          <w:rFonts w:eastAsiaTheme="majorEastAsia"/>
          <w:color w:val="000000"/>
        </w:rPr>
        <w:t>file.info</w:t>
      </w:r>
      <w:r>
        <w:rPr>
          <w:rStyle w:val="hljs-punctuation"/>
          <w:color w:val="000000"/>
        </w:rPr>
        <w:t>(</w:t>
      </w:r>
      <w:r>
        <w:rPr>
          <w:rStyle w:val="HTMLCode"/>
          <w:rFonts w:eastAsiaTheme="majorEastAsia"/>
          <w:color w:val="000000"/>
        </w:rPr>
        <w:t>files</w:t>
      </w:r>
      <w:r>
        <w:rPr>
          <w:rStyle w:val="hljs-punctuation"/>
          <w:color w:val="000000"/>
        </w:rPr>
        <w:t>)</w:t>
      </w:r>
      <w:r>
        <w:rPr>
          <w:rStyle w:val="hljs-operator"/>
          <w:color w:val="000000"/>
        </w:rPr>
        <w:t>$</w:t>
      </w:r>
      <w:r>
        <w:rPr>
          <w:rStyle w:val="HTMLCode"/>
          <w:rFonts w:eastAsiaTheme="majorEastAsia"/>
          <w:color w:val="000000"/>
        </w:rPr>
        <w:t>isdir</w:t>
      </w:r>
      <w:r>
        <w:rPr>
          <w:rStyle w:val="hljs-punctuation"/>
          <w:color w:val="000000"/>
        </w:rPr>
        <w:t>]</w:t>
      </w:r>
    </w:p>
    <w:p w14:paraId="0F5A2B8E" w14:textId="77777777" w:rsidR="00CB0BF3" w:rsidRDefault="00CB0BF3" w:rsidP="00CB0BF3">
      <w:pPr>
        <w:pStyle w:val="HTMLPreformatted"/>
        <w:numPr>
          <w:ilvl w:val="0"/>
          <w:numId w:val="777"/>
        </w:numPr>
        <w:tabs>
          <w:tab w:val="clear" w:pos="720"/>
        </w:tabs>
        <w:rPr>
          <w:rStyle w:val="HTMLCode"/>
          <w:rFonts w:eastAsiaTheme="majorEastAsia"/>
          <w:color w:val="000000"/>
        </w:rPr>
      </w:pPr>
      <w:r>
        <w:rPr>
          <w:rStyle w:val="hljs-keyword"/>
          <w:color w:val="000000"/>
        </w:rPr>
        <w:t>if</w:t>
      </w:r>
      <w:r>
        <w:rPr>
          <w:rStyle w:val="HTMLCode"/>
          <w:rFonts w:eastAsiaTheme="majorEastAsia"/>
          <w:color w:val="000000"/>
        </w:rPr>
        <w:t xml:space="preserve"> </w:t>
      </w:r>
      <w:r>
        <w:rPr>
          <w:rStyle w:val="hljs-punctuation"/>
          <w:color w:val="000000"/>
        </w:rPr>
        <w:t>(</w:t>
      </w:r>
      <w:r>
        <w:rPr>
          <w:rStyle w:val="hljs-builtin"/>
          <w:color w:val="000000"/>
        </w:rPr>
        <w:t>length</w:t>
      </w:r>
      <w:r>
        <w:rPr>
          <w:rStyle w:val="hljs-punctuation"/>
          <w:color w:val="000000"/>
        </w:rPr>
        <w:t>(</w:t>
      </w:r>
      <w:r>
        <w:rPr>
          <w:rStyle w:val="HTMLCode"/>
          <w:rFonts w:eastAsiaTheme="majorEastAsia"/>
          <w:color w:val="000000"/>
        </w:rPr>
        <w:t>files</w:t>
      </w:r>
      <w:r>
        <w:rPr>
          <w:rStyle w:val="hljs-punctuation"/>
          <w:color w:val="000000"/>
        </w:rPr>
        <w:t>))</w:t>
      </w:r>
      <w:r>
        <w:rPr>
          <w:rStyle w:val="HTMLCode"/>
          <w:rFonts w:eastAsiaTheme="majorEastAsia"/>
          <w:color w:val="000000"/>
        </w:rPr>
        <w:t xml:space="preserve"> </w:t>
      </w:r>
      <w:r>
        <w:rPr>
          <w:rStyle w:val="hljs-punctuation"/>
          <w:color w:val="000000"/>
        </w:rPr>
        <w:t>{</w:t>
      </w:r>
    </w:p>
    <w:p w14:paraId="11459771" w14:textId="77777777" w:rsidR="00CB0BF3" w:rsidRDefault="00CB0BF3" w:rsidP="00CB0BF3">
      <w:pPr>
        <w:pStyle w:val="HTMLPreformatted"/>
        <w:numPr>
          <w:ilvl w:val="0"/>
          <w:numId w:val="777"/>
        </w:numPr>
        <w:tabs>
          <w:tab w:val="clear" w:pos="720"/>
        </w:tabs>
        <w:rPr>
          <w:rStyle w:val="HTMLCode"/>
          <w:rFonts w:eastAsiaTheme="majorEastAsia"/>
          <w:color w:val="000000"/>
        </w:rPr>
      </w:pPr>
      <w:r>
        <w:rPr>
          <w:rStyle w:val="HTMLCode"/>
          <w:rFonts w:eastAsiaTheme="majorEastAsia"/>
          <w:color w:val="000000"/>
        </w:rPr>
        <w:t xml:space="preserve">  sums </w:t>
      </w:r>
      <w:r>
        <w:rPr>
          <w:rStyle w:val="hljs-operator"/>
          <w:color w:val="000000"/>
        </w:rPr>
        <w:t>&lt;-</w:t>
      </w:r>
      <w:r>
        <w:rPr>
          <w:rStyle w:val="HTMLCode"/>
          <w:rFonts w:eastAsiaTheme="majorEastAsia"/>
          <w:color w:val="000000"/>
        </w:rPr>
        <w:t xml:space="preserve"> tools</w:t>
      </w:r>
      <w:r>
        <w:rPr>
          <w:rStyle w:val="hljs-operator"/>
          <w:color w:val="000000"/>
        </w:rPr>
        <w:t>::</w:t>
      </w:r>
      <w:r>
        <w:rPr>
          <w:rStyle w:val="HTMLCode"/>
          <w:rFonts w:eastAsiaTheme="majorEastAsia"/>
          <w:color w:val="000000"/>
        </w:rPr>
        <w:t>md5sum</w:t>
      </w:r>
      <w:r>
        <w:rPr>
          <w:rStyle w:val="hljs-punctuation"/>
          <w:color w:val="000000"/>
        </w:rPr>
        <w:t>(</w:t>
      </w:r>
      <w:r>
        <w:rPr>
          <w:rStyle w:val="HTMLCode"/>
          <w:rFonts w:eastAsiaTheme="majorEastAsia"/>
          <w:color w:val="000000"/>
        </w:rPr>
        <w:t>files</w:t>
      </w:r>
      <w:r>
        <w:rPr>
          <w:rStyle w:val="hljs-punctuation"/>
          <w:color w:val="000000"/>
        </w:rPr>
        <w:t>)</w:t>
      </w:r>
    </w:p>
    <w:p w14:paraId="35CF8E03" w14:textId="77777777" w:rsidR="00CB0BF3" w:rsidRDefault="00CB0BF3" w:rsidP="00CB0BF3">
      <w:pPr>
        <w:pStyle w:val="HTMLPreformatted"/>
        <w:numPr>
          <w:ilvl w:val="0"/>
          <w:numId w:val="777"/>
        </w:numPr>
        <w:tabs>
          <w:tab w:val="clear" w:pos="720"/>
        </w:tabs>
        <w:rPr>
          <w:rStyle w:val="HTMLCode"/>
          <w:rFonts w:eastAsiaTheme="majorEastAsia"/>
          <w:color w:val="000000"/>
        </w:rPr>
      </w:pPr>
      <w:r>
        <w:rPr>
          <w:rStyle w:val="HTMLCode"/>
          <w:rFonts w:eastAsiaTheme="majorEastAsia"/>
          <w:color w:val="000000"/>
        </w:rPr>
        <w:t xml:space="preserve">  df   </w:t>
      </w:r>
      <w:r>
        <w:rPr>
          <w:rStyle w:val="hljs-operator"/>
          <w:color w:val="000000"/>
        </w:rPr>
        <w:t>&lt;-</w:t>
      </w:r>
      <w:r>
        <w:rPr>
          <w:rStyle w:val="HTMLCode"/>
          <w:rFonts w:eastAsiaTheme="majorEastAsia"/>
          <w:color w:val="000000"/>
        </w:rPr>
        <w:t xml:space="preserve"> tibble</w:t>
      </w:r>
      <w:r>
        <w:rPr>
          <w:rStyle w:val="hljs-punctuation"/>
          <w:color w:val="000000"/>
        </w:rPr>
        <w:t>(</w:t>
      </w:r>
      <w:r>
        <w:rPr>
          <w:rStyle w:val="HTMLCode"/>
          <w:rFonts w:eastAsiaTheme="majorEastAsia"/>
          <w:color w:val="000000"/>
        </w:rPr>
        <w:t xml:space="preserve">file </w:t>
      </w:r>
      <w:r>
        <w:rPr>
          <w:rStyle w:val="hljs-operator"/>
          <w:color w:val="000000"/>
        </w:rPr>
        <w:t>=</w:t>
      </w:r>
      <w:r>
        <w:rPr>
          <w:rStyle w:val="HTMLCode"/>
          <w:rFonts w:eastAsiaTheme="majorEastAsia"/>
          <w:color w:val="000000"/>
        </w:rPr>
        <w:t xml:space="preserve"> </w:t>
      </w:r>
      <w:r>
        <w:rPr>
          <w:rStyle w:val="hljs-builtin"/>
          <w:color w:val="000000"/>
        </w:rPr>
        <w:t>names</w:t>
      </w:r>
      <w:r>
        <w:rPr>
          <w:rStyle w:val="hljs-punctuation"/>
          <w:color w:val="000000"/>
        </w:rPr>
        <w:t>(</w:t>
      </w:r>
      <w:r>
        <w:rPr>
          <w:rStyle w:val="HTMLCode"/>
          <w:rFonts w:eastAsiaTheme="majorEastAsia"/>
          <w:color w:val="000000"/>
        </w:rPr>
        <w:t>sums</w:t>
      </w:r>
      <w:r>
        <w:rPr>
          <w:rStyle w:val="hljs-punctuation"/>
          <w:color w:val="000000"/>
        </w:rPr>
        <w:t>),</w:t>
      </w:r>
      <w:r>
        <w:rPr>
          <w:rStyle w:val="HTMLCode"/>
          <w:rFonts w:eastAsiaTheme="majorEastAsia"/>
          <w:color w:val="000000"/>
        </w:rPr>
        <w:t xml:space="preserve"> md5 </w:t>
      </w:r>
      <w:r>
        <w:rPr>
          <w:rStyle w:val="hljs-operator"/>
          <w:color w:val="000000"/>
        </w:rPr>
        <w:t>=</w:t>
      </w:r>
      <w:r>
        <w:rPr>
          <w:rStyle w:val="HTMLCode"/>
          <w:rFonts w:eastAsiaTheme="majorEastAsia"/>
          <w:color w:val="000000"/>
        </w:rPr>
        <w:t xml:space="preserve"> </w:t>
      </w:r>
      <w:r>
        <w:rPr>
          <w:rStyle w:val="hljs-builtin"/>
          <w:color w:val="000000"/>
        </w:rPr>
        <w:t>as.character</w:t>
      </w:r>
      <w:r>
        <w:rPr>
          <w:rStyle w:val="hljs-punctuation"/>
          <w:color w:val="000000"/>
        </w:rPr>
        <w:t>(</w:t>
      </w:r>
      <w:r>
        <w:rPr>
          <w:rStyle w:val="HTMLCode"/>
          <w:rFonts w:eastAsiaTheme="majorEastAsia"/>
          <w:color w:val="000000"/>
        </w:rPr>
        <w:t>sums</w:t>
      </w:r>
      <w:r>
        <w:rPr>
          <w:rStyle w:val="hljs-punctuation"/>
          <w:color w:val="000000"/>
        </w:rPr>
        <w:t>))</w:t>
      </w:r>
    </w:p>
    <w:p w14:paraId="7687D943" w14:textId="77777777" w:rsidR="00CB0BF3" w:rsidRDefault="00CB0BF3" w:rsidP="00CB0BF3">
      <w:pPr>
        <w:pStyle w:val="HTMLPreformatted"/>
        <w:numPr>
          <w:ilvl w:val="0"/>
          <w:numId w:val="777"/>
        </w:numPr>
        <w:tabs>
          <w:tab w:val="clear" w:pos="720"/>
        </w:tabs>
        <w:rPr>
          <w:rStyle w:val="HTMLCode"/>
          <w:rFonts w:eastAsiaTheme="majorEastAsia"/>
          <w:color w:val="000000"/>
        </w:rPr>
      </w:pPr>
      <w:r>
        <w:rPr>
          <w:rStyle w:val="HTMLCode"/>
          <w:rFonts w:eastAsiaTheme="majorEastAsia"/>
          <w:color w:val="000000"/>
        </w:rPr>
        <w:t xml:space="preserve">  write_csv</w:t>
      </w:r>
      <w:r>
        <w:rPr>
          <w:rStyle w:val="hljs-punctuation"/>
          <w:color w:val="000000"/>
        </w:rPr>
        <w:t>(</w:t>
      </w:r>
      <w:r>
        <w:rPr>
          <w:rStyle w:val="HTMLCode"/>
          <w:rFonts w:eastAsiaTheme="majorEastAsia"/>
          <w:color w:val="000000"/>
        </w:rPr>
        <w:t>df</w:t>
      </w:r>
      <w:r>
        <w:rPr>
          <w:rStyle w:val="hljs-punctuation"/>
          <w:color w:val="000000"/>
        </w:rPr>
        <w:t>,</w:t>
      </w:r>
      <w:r>
        <w:rPr>
          <w:rStyle w:val="HTMLCode"/>
          <w:rFonts w:eastAsiaTheme="majorEastAsia"/>
          <w:color w:val="000000"/>
        </w:rPr>
        <w:t xml:space="preserve"> artifacts_checksums.csv</w:t>
      </w:r>
      <w:r>
        <w:rPr>
          <w:rStyle w:val="hljs-punctuation"/>
          <w:color w:val="000000"/>
        </w:rPr>
        <w:t>)</w:t>
      </w:r>
    </w:p>
    <w:p w14:paraId="54A6C6D1" w14:textId="77777777" w:rsidR="00CB0BF3" w:rsidRDefault="00CB0BF3" w:rsidP="00CB0BF3">
      <w:pPr>
        <w:pStyle w:val="HTMLPreformatted"/>
        <w:numPr>
          <w:ilvl w:val="0"/>
          <w:numId w:val="777"/>
        </w:numPr>
        <w:tabs>
          <w:tab w:val="clear" w:pos="720"/>
        </w:tabs>
        <w:rPr>
          <w:rStyle w:val="HTMLCode"/>
          <w:rFonts w:eastAsiaTheme="majorEastAsia"/>
          <w:color w:val="000000"/>
        </w:rPr>
      </w:pPr>
      <w:r>
        <w:rPr>
          <w:rStyle w:val="hljs-punctuation"/>
          <w:color w:val="000000"/>
        </w:rPr>
        <w:t>}</w:t>
      </w:r>
    </w:p>
    <w:p w14:paraId="1D2613EC" w14:textId="77777777" w:rsidR="00CB0BF3" w:rsidRDefault="00CB0BF3" w:rsidP="00CB0BF3">
      <w:pPr>
        <w:pStyle w:val="NormalWeb"/>
        <w:rPr>
          <w:color w:val="000000"/>
        </w:rPr>
      </w:pPr>
      <w:r>
        <w:rPr>
          <w:rStyle w:val="Strong"/>
          <w:rFonts w:eastAsiaTheme="majorEastAsia"/>
          <w:color w:val="000000"/>
        </w:rPr>
        <w:t>Why</w:t>
      </w:r>
    </w:p>
    <w:p w14:paraId="58D70FF6" w14:textId="77777777" w:rsidR="00CB0BF3" w:rsidRDefault="00CB0BF3" w:rsidP="00CB0BF3">
      <w:pPr>
        <w:pStyle w:val="NormalWeb"/>
        <w:numPr>
          <w:ilvl w:val="0"/>
          <w:numId w:val="778"/>
        </w:numPr>
        <w:rPr>
          <w:color w:val="000000"/>
        </w:rPr>
      </w:pPr>
      <w:r>
        <w:rPr>
          <w:color w:val="000000"/>
        </w:rPr>
        <w:t>This is your</w:t>
      </w:r>
      <w:r>
        <w:rPr>
          <w:rStyle w:val="apple-converted-space"/>
          <w:rFonts w:eastAsiaTheme="majorEastAsia"/>
          <w:color w:val="000000"/>
        </w:rPr>
        <w:t> </w:t>
      </w:r>
      <w:r>
        <w:rPr>
          <w:rStyle w:val="Strong"/>
          <w:rFonts w:eastAsiaTheme="majorEastAsia"/>
          <w:color w:val="000000"/>
        </w:rPr>
        <w:t>reproducibility snapshot</w:t>
      </w:r>
      <w:r>
        <w:rPr>
          <w:color w:val="000000"/>
        </w:rPr>
        <w:t>:</w:t>
      </w:r>
    </w:p>
    <w:p w14:paraId="4D8C384B" w14:textId="77777777" w:rsidR="00CB0BF3" w:rsidRDefault="00CB0BF3" w:rsidP="00CB0BF3">
      <w:pPr>
        <w:pStyle w:val="NormalWeb"/>
        <w:numPr>
          <w:ilvl w:val="1"/>
          <w:numId w:val="778"/>
        </w:numPr>
        <w:rPr>
          <w:color w:val="000000"/>
        </w:rPr>
      </w:pPr>
      <w:r>
        <w:rPr>
          <w:color w:val="000000"/>
        </w:rPr>
        <w:t>Exactly which R + packages you used.</w:t>
      </w:r>
    </w:p>
    <w:p w14:paraId="17586C9E" w14:textId="77777777" w:rsidR="00CB0BF3" w:rsidRDefault="00CB0BF3" w:rsidP="00CB0BF3">
      <w:pPr>
        <w:pStyle w:val="NormalWeb"/>
        <w:numPr>
          <w:ilvl w:val="1"/>
          <w:numId w:val="778"/>
        </w:numPr>
        <w:rPr>
          <w:color w:val="000000"/>
        </w:rPr>
      </w:pPr>
      <w:r>
        <w:rPr>
          <w:color w:val="000000"/>
        </w:rPr>
        <w:t>Hashes (“fingerprints”) of all files in</w:t>
      </w:r>
      <w:r>
        <w:rPr>
          <w:rStyle w:val="apple-converted-space"/>
          <w:rFonts w:eastAsiaTheme="majorEastAsia"/>
          <w:color w:val="000000"/>
        </w:rPr>
        <w:t> </w:t>
      </w:r>
      <w:r>
        <w:rPr>
          <w:rStyle w:val="HTMLCode"/>
          <w:rFonts w:eastAsiaTheme="majorEastAsia"/>
          <w:color w:val="000000"/>
        </w:rPr>
        <w:t>artifacts/</w:t>
      </w:r>
      <w:r>
        <w:rPr>
          <w:rStyle w:val="apple-converted-space"/>
          <w:rFonts w:eastAsiaTheme="majorEastAsia"/>
          <w:color w:val="000000"/>
        </w:rPr>
        <w:t> </w:t>
      </w:r>
      <w:r>
        <w:rPr>
          <w:color w:val="000000"/>
        </w:rPr>
        <w:t>at release time.</w:t>
      </w:r>
    </w:p>
    <w:p w14:paraId="364B94EF" w14:textId="77777777" w:rsidR="00CB0BF3" w:rsidRDefault="00CB0BF3" w:rsidP="00CB0BF3">
      <w:pPr>
        <w:pStyle w:val="NormalWeb"/>
        <w:numPr>
          <w:ilvl w:val="0"/>
          <w:numId w:val="778"/>
        </w:numPr>
        <w:rPr>
          <w:color w:val="000000"/>
        </w:rPr>
      </w:pPr>
      <w:r>
        <w:rPr>
          <w:color w:val="000000"/>
        </w:rPr>
        <w:t>Later you can re-run, verify nothing changed, or debug an older release.</w:t>
      </w:r>
    </w:p>
    <w:p w14:paraId="0C9D5CC2" w14:textId="77777777" w:rsidR="00CB0BF3" w:rsidRDefault="00A2680B" w:rsidP="00CB0BF3">
      <w:r>
        <w:pict w14:anchorId="17DC3F7C">
          <v:rect id="Rectangle 7569" o:spid="_x0000_s117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0BFC4058" w14:textId="77777777" w:rsidR="00CB0BF3" w:rsidRDefault="00CB0BF3" w:rsidP="00CB0BF3">
      <w:pPr>
        <w:pStyle w:val="Heading3"/>
        <w:rPr>
          <w:color w:val="000000"/>
        </w:rPr>
      </w:pPr>
      <w:r>
        <w:rPr>
          <w:color w:val="000000"/>
        </w:rPr>
        <w:t>5) Inline archive (build the release zip)</w:t>
      </w:r>
    </w:p>
    <w:p w14:paraId="673D167B" w14:textId="77777777" w:rsidR="00CB0BF3" w:rsidRDefault="00CB0BF3" w:rsidP="00CB0BF3">
      <w:pPr>
        <w:pStyle w:val="NormalWeb"/>
        <w:rPr>
          <w:color w:val="000000"/>
        </w:rPr>
      </w:pPr>
      <w:r>
        <w:rPr>
          <w:rStyle w:val="Strong"/>
          <w:rFonts w:eastAsiaTheme="majorEastAsia"/>
          <w:color w:val="000000"/>
        </w:rPr>
        <w:t>What</w:t>
      </w:r>
    </w:p>
    <w:p w14:paraId="2D945476" w14:textId="77777777" w:rsidR="00CB0BF3" w:rsidRDefault="00CB0BF3" w:rsidP="00CB0BF3">
      <w:pPr>
        <w:pStyle w:val="NormalWeb"/>
        <w:numPr>
          <w:ilvl w:val="0"/>
          <w:numId w:val="779"/>
        </w:numPr>
        <w:rPr>
          <w:color w:val="000000"/>
        </w:rPr>
      </w:pPr>
      <w:r>
        <w:rPr>
          <w:color w:val="000000"/>
        </w:rPr>
        <w:t>Create a versioned release zip containing</w:t>
      </w:r>
      <w:r>
        <w:rPr>
          <w:rStyle w:val="apple-converted-space"/>
          <w:rFonts w:eastAsiaTheme="majorEastAsia"/>
          <w:color w:val="000000"/>
        </w:rPr>
        <w:t> </w:t>
      </w:r>
      <w:r>
        <w:rPr>
          <w:rStyle w:val="Strong"/>
          <w:rFonts w:eastAsiaTheme="majorEastAsia"/>
          <w:color w:val="000000"/>
        </w:rPr>
        <w:t>all code + all artifacts</w:t>
      </w:r>
      <w:r>
        <w:rPr>
          <w:color w:val="000000"/>
        </w:rPr>
        <w:t>, plus a release-scoped checksum file.</w:t>
      </w:r>
    </w:p>
    <w:p w14:paraId="2E78FC4C" w14:textId="77777777" w:rsidR="00CB0BF3" w:rsidRDefault="00CB0BF3" w:rsidP="00CB0BF3">
      <w:pPr>
        <w:pStyle w:val="NormalWeb"/>
        <w:rPr>
          <w:color w:val="000000"/>
        </w:rPr>
      </w:pPr>
      <w:r>
        <w:rPr>
          <w:rStyle w:val="Strong"/>
          <w:rFonts w:eastAsiaTheme="majorEastAsia"/>
          <w:color w:val="000000"/>
        </w:rPr>
        <w:t>How</w:t>
      </w:r>
    </w:p>
    <w:p w14:paraId="7273C9BF" w14:textId="77777777" w:rsidR="00CB0BF3" w:rsidRDefault="00CB0BF3" w:rsidP="00CB0BF3">
      <w:pPr>
        <w:pStyle w:val="NormalWeb"/>
        <w:numPr>
          <w:ilvl w:val="0"/>
          <w:numId w:val="780"/>
        </w:numPr>
        <w:rPr>
          <w:color w:val="000000"/>
        </w:rPr>
      </w:pPr>
      <w:r>
        <w:rPr>
          <w:rStyle w:val="Strong"/>
          <w:rFonts w:eastAsiaTheme="majorEastAsia"/>
          <w:color w:val="000000"/>
        </w:rPr>
        <w:t>Version + paths</w:t>
      </w:r>
    </w:p>
    <w:p w14:paraId="5F0F91EE" w14:textId="77777777" w:rsidR="00CB0BF3" w:rsidRDefault="00CB0BF3" w:rsidP="00CB0BF3">
      <w:pPr>
        <w:pStyle w:val="HTMLPreformatted"/>
        <w:numPr>
          <w:ilvl w:val="0"/>
          <w:numId w:val="780"/>
        </w:numPr>
        <w:tabs>
          <w:tab w:val="clear" w:pos="720"/>
        </w:tabs>
        <w:rPr>
          <w:rStyle w:val="HTMLCode"/>
          <w:rFonts w:eastAsiaTheme="majorEastAsia"/>
          <w:color w:val="000000"/>
        </w:rPr>
      </w:pPr>
      <w:r>
        <w:rPr>
          <w:rStyle w:val="HTMLCode"/>
          <w:rFonts w:eastAsiaTheme="majorEastAsia"/>
          <w:color w:val="000000"/>
        </w:rPr>
        <w:t xml:space="preserve">VERSION </w:t>
      </w:r>
      <w:r>
        <w:rPr>
          <w:rStyle w:val="hljs-operator"/>
          <w:color w:val="000000"/>
        </w:rPr>
        <w:t>&lt;-</w:t>
      </w:r>
      <w:r>
        <w:rPr>
          <w:rStyle w:val="HTMLCode"/>
          <w:rFonts w:eastAsiaTheme="majorEastAsia"/>
          <w:color w:val="000000"/>
        </w:rPr>
        <w:t xml:space="preserve"> Sys.getenv</w:t>
      </w:r>
      <w:r>
        <w:rPr>
          <w:rStyle w:val="hljs-punctuation"/>
          <w:color w:val="000000"/>
        </w:rPr>
        <w:t>(</w:t>
      </w:r>
      <w:r>
        <w:rPr>
          <w:rStyle w:val="hljs-string"/>
          <w:rFonts w:eastAsiaTheme="majorEastAsia"/>
          <w:color w:val="000000"/>
        </w:rPr>
        <w:t>"RELEASE_VERSION"</w:t>
      </w:r>
      <w:r>
        <w:rPr>
          <w:rStyle w:val="hljs-punctuation"/>
          <w:color w:val="000000"/>
        </w:rPr>
        <w:t>,</w:t>
      </w:r>
      <w:r>
        <w:rPr>
          <w:rStyle w:val="HTMLCode"/>
          <w:rFonts w:eastAsiaTheme="majorEastAsia"/>
          <w:color w:val="000000"/>
        </w:rPr>
        <w:t xml:space="preserve"> format</w:t>
      </w:r>
      <w:r>
        <w:rPr>
          <w:rStyle w:val="hljs-punctuation"/>
          <w:color w:val="000000"/>
        </w:rPr>
        <w:t>(</w:t>
      </w:r>
      <w:r>
        <w:rPr>
          <w:rStyle w:val="HTMLCode"/>
          <w:rFonts w:eastAsiaTheme="majorEastAsia"/>
          <w:color w:val="000000"/>
        </w:rPr>
        <w:t>Sys.time</w:t>
      </w:r>
      <w:r>
        <w:rPr>
          <w:rStyle w:val="hljs-punctuation"/>
          <w:color w:val="000000"/>
        </w:rPr>
        <w:t>(),</w:t>
      </w:r>
      <w:r>
        <w:rPr>
          <w:rStyle w:val="HTMLCode"/>
          <w:rFonts w:eastAsiaTheme="majorEastAsia"/>
          <w:color w:val="000000"/>
        </w:rPr>
        <w:t xml:space="preserve"> </w:t>
      </w:r>
      <w:r>
        <w:rPr>
          <w:rStyle w:val="hljs-string"/>
          <w:rFonts w:eastAsiaTheme="majorEastAsia"/>
          <w:color w:val="000000"/>
        </w:rPr>
        <w:t>"%Y%m%d_%H%M%S"</w:t>
      </w:r>
      <w:r>
        <w:rPr>
          <w:rStyle w:val="hljs-punctuation"/>
          <w:color w:val="000000"/>
        </w:rPr>
        <w:t>))</w:t>
      </w:r>
    </w:p>
    <w:p w14:paraId="735E46BA" w14:textId="77777777" w:rsidR="00CB0BF3" w:rsidRDefault="00CB0BF3" w:rsidP="00CB0BF3">
      <w:pPr>
        <w:pStyle w:val="HTMLPreformatted"/>
        <w:numPr>
          <w:ilvl w:val="0"/>
          <w:numId w:val="780"/>
        </w:numPr>
        <w:tabs>
          <w:tab w:val="clear" w:pos="720"/>
        </w:tabs>
        <w:rPr>
          <w:rStyle w:val="HTMLCode"/>
          <w:rFonts w:eastAsiaTheme="majorEastAsia"/>
          <w:color w:val="000000"/>
        </w:rPr>
      </w:pPr>
      <w:r>
        <w:rPr>
          <w:rStyle w:val="HTMLCode"/>
          <w:rFonts w:eastAsiaTheme="majorEastAsia"/>
          <w:color w:val="000000"/>
        </w:rPr>
        <w:t xml:space="preserve">REL_ZIP </w:t>
      </w:r>
      <w:r>
        <w:rPr>
          <w:rStyle w:val="hljs-operator"/>
          <w:color w:val="000000"/>
        </w:rPr>
        <w:t>&lt;-</w:t>
      </w:r>
      <w:r>
        <w:rPr>
          <w:rStyle w:val="HTMLCode"/>
          <w:rFonts w:eastAsiaTheme="majorEastAsia"/>
          <w:color w:val="000000"/>
        </w:rPr>
        <w:t xml:space="preserve"> artifacts</w:t>
      </w:r>
      <w:r>
        <w:rPr>
          <w:rStyle w:val="hljs-operator"/>
          <w:color w:val="000000"/>
        </w:rPr>
        <w:t>/</w:t>
      </w:r>
      <w:r>
        <w:rPr>
          <w:rStyle w:val="HTMLCode"/>
          <w:rFonts w:eastAsiaTheme="majorEastAsia"/>
          <w:color w:val="000000"/>
        </w:rPr>
        <w:t>release_</w:t>
      </w:r>
      <w:r>
        <w:rPr>
          <w:rStyle w:val="hljs-operator"/>
          <w:color w:val="000000"/>
        </w:rPr>
        <w:t>&lt;</w:t>
      </w:r>
      <w:r>
        <w:rPr>
          <w:rStyle w:val="HTMLCode"/>
          <w:rFonts w:eastAsiaTheme="majorEastAsia"/>
          <w:color w:val="000000"/>
        </w:rPr>
        <w:t>VERSION</w:t>
      </w:r>
      <w:r>
        <w:rPr>
          <w:rStyle w:val="hljs-operator"/>
          <w:color w:val="000000"/>
        </w:rPr>
        <w:t>&gt;</w:t>
      </w:r>
      <w:r>
        <w:rPr>
          <w:rStyle w:val="HTMLCode"/>
          <w:rFonts w:eastAsiaTheme="majorEastAsia"/>
          <w:color w:val="000000"/>
        </w:rPr>
        <w:t>.zip</w:t>
      </w:r>
    </w:p>
    <w:p w14:paraId="02CC43A9" w14:textId="77777777" w:rsidR="00CB0BF3" w:rsidRDefault="00CB0BF3" w:rsidP="00CB0BF3">
      <w:pPr>
        <w:pStyle w:val="HTMLPreformatted"/>
        <w:numPr>
          <w:ilvl w:val="0"/>
          <w:numId w:val="780"/>
        </w:numPr>
        <w:tabs>
          <w:tab w:val="clear" w:pos="720"/>
        </w:tabs>
        <w:rPr>
          <w:rStyle w:val="HTMLCode"/>
          <w:rFonts w:eastAsiaTheme="majorEastAsia"/>
          <w:color w:val="000000"/>
        </w:rPr>
      </w:pPr>
      <w:r>
        <w:rPr>
          <w:rStyle w:val="HTMLCode"/>
          <w:rFonts w:eastAsiaTheme="majorEastAsia"/>
          <w:color w:val="000000"/>
        </w:rPr>
        <w:t xml:space="preserve">CHK_CSV </w:t>
      </w:r>
      <w:r>
        <w:rPr>
          <w:rStyle w:val="hljs-operator"/>
          <w:color w:val="000000"/>
        </w:rPr>
        <w:t>&lt;-</w:t>
      </w:r>
      <w:r>
        <w:rPr>
          <w:rStyle w:val="HTMLCode"/>
          <w:rFonts w:eastAsiaTheme="majorEastAsia"/>
          <w:color w:val="000000"/>
        </w:rPr>
        <w:t xml:space="preserve"> artifacts</w:t>
      </w:r>
      <w:r>
        <w:rPr>
          <w:rStyle w:val="hljs-operator"/>
          <w:color w:val="000000"/>
        </w:rPr>
        <w:t>/</w:t>
      </w:r>
      <w:r>
        <w:rPr>
          <w:rStyle w:val="HTMLCode"/>
          <w:rFonts w:eastAsiaTheme="majorEastAsia"/>
          <w:color w:val="000000"/>
        </w:rPr>
        <w:t>release_</w:t>
      </w:r>
      <w:r>
        <w:rPr>
          <w:rStyle w:val="hljs-operator"/>
          <w:color w:val="000000"/>
        </w:rPr>
        <w:t>&lt;</w:t>
      </w:r>
      <w:r>
        <w:rPr>
          <w:rStyle w:val="HTMLCode"/>
          <w:rFonts w:eastAsiaTheme="majorEastAsia"/>
          <w:color w:val="000000"/>
        </w:rPr>
        <w:t>VERSION</w:t>
      </w:r>
      <w:r>
        <w:rPr>
          <w:rStyle w:val="hljs-operator"/>
          <w:color w:val="000000"/>
        </w:rPr>
        <w:t>&gt;</w:t>
      </w:r>
      <w:r>
        <w:rPr>
          <w:rStyle w:val="HTMLCode"/>
          <w:rFonts w:eastAsiaTheme="majorEastAsia"/>
          <w:color w:val="000000"/>
        </w:rPr>
        <w:t>_checksums.csv</w:t>
      </w:r>
    </w:p>
    <w:p w14:paraId="714C680F" w14:textId="77777777" w:rsidR="00CB0BF3" w:rsidRDefault="00CB0BF3" w:rsidP="00CB0BF3">
      <w:pPr>
        <w:pStyle w:val="NormalWeb"/>
        <w:numPr>
          <w:ilvl w:val="0"/>
          <w:numId w:val="780"/>
        </w:numPr>
        <w:rPr>
          <w:color w:val="000000"/>
        </w:rPr>
      </w:pPr>
      <w:r>
        <w:rPr>
          <w:rStyle w:val="Strong"/>
          <w:rFonts w:eastAsiaTheme="majorEastAsia"/>
          <w:color w:val="000000"/>
        </w:rPr>
        <w:t>Release checksums</w:t>
      </w:r>
    </w:p>
    <w:p w14:paraId="1B40F41A" w14:textId="77777777" w:rsidR="00CB0BF3" w:rsidRDefault="00CB0BF3" w:rsidP="00CB0BF3">
      <w:pPr>
        <w:pStyle w:val="HTMLPreformatted"/>
        <w:numPr>
          <w:ilvl w:val="0"/>
          <w:numId w:val="780"/>
        </w:numPr>
        <w:tabs>
          <w:tab w:val="clear" w:pos="720"/>
        </w:tabs>
        <w:rPr>
          <w:rStyle w:val="HTMLCode"/>
          <w:rFonts w:eastAsiaTheme="majorEastAsia"/>
          <w:color w:val="000000"/>
        </w:rPr>
      </w:pPr>
      <w:r>
        <w:rPr>
          <w:rStyle w:val="HTMLCode"/>
          <w:rFonts w:eastAsiaTheme="majorEastAsia"/>
          <w:color w:val="000000"/>
        </w:rPr>
        <w:t xml:space="preserve">FILES </w:t>
      </w:r>
      <w:r>
        <w:rPr>
          <w:rStyle w:val="hljs-operator"/>
          <w:color w:val="000000"/>
        </w:rPr>
        <w:t>&lt;-</w:t>
      </w:r>
      <w:r>
        <w:rPr>
          <w:rStyle w:val="HTMLCode"/>
          <w:rFonts w:eastAsiaTheme="majorEastAsia"/>
          <w:color w:val="000000"/>
        </w:rPr>
        <w:t xml:space="preserve"> </w:t>
      </w:r>
      <w:r>
        <w:rPr>
          <w:rStyle w:val="hljs-builtin"/>
          <w:color w:val="000000"/>
        </w:rPr>
        <w:t>c</w:t>
      </w:r>
      <w:r>
        <w:rPr>
          <w:rStyle w:val="hljs-punctuation"/>
          <w:color w:val="000000"/>
        </w:rPr>
        <w:t>(</w:t>
      </w:r>
    </w:p>
    <w:p w14:paraId="25E13C06" w14:textId="77777777" w:rsidR="00CB0BF3" w:rsidRDefault="00CB0BF3" w:rsidP="00CB0BF3">
      <w:pPr>
        <w:pStyle w:val="HTMLPreformatted"/>
        <w:numPr>
          <w:ilvl w:val="0"/>
          <w:numId w:val="780"/>
        </w:numPr>
        <w:tabs>
          <w:tab w:val="clear" w:pos="720"/>
        </w:tabs>
        <w:rPr>
          <w:rStyle w:val="HTMLCode"/>
          <w:rFonts w:eastAsiaTheme="majorEastAsia"/>
          <w:color w:val="000000"/>
        </w:rPr>
      </w:pPr>
      <w:r>
        <w:rPr>
          <w:rStyle w:val="HTMLCode"/>
          <w:rFonts w:eastAsiaTheme="majorEastAsia"/>
          <w:color w:val="000000"/>
        </w:rPr>
        <w:t xml:space="preserve">  list.files</w:t>
      </w:r>
      <w:r>
        <w:rPr>
          <w:rStyle w:val="hljs-punctuation"/>
          <w:color w:val="000000"/>
        </w:rPr>
        <w:t>(</w:t>
      </w:r>
      <w:r>
        <w:rPr>
          <w:rStyle w:val="HTMLCode"/>
          <w:rFonts w:eastAsiaTheme="majorEastAsia"/>
          <w:color w:val="000000"/>
        </w:rPr>
        <w:t>CODE</w:t>
      </w:r>
      <w:r>
        <w:rPr>
          <w:rStyle w:val="hljs-punctuation"/>
          <w:color w:val="000000"/>
        </w:rPr>
        <w:t>,</w:t>
      </w:r>
      <w:r>
        <w:rPr>
          <w:rStyle w:val="HTMLCode"/>
          <w:rFonts w:eastAsiaTheme="majorEastAsia"/>
          <w:color w:val="000000"/>
        </w:rPr>
        <w:t xml:space="preserve"> recursive </w:t>
      </w:r>
      <w:r>
        <w:rPr>
          <w:rStyle w:val="hljs-operator"/>
          <w:color w:val="000000"/>
        </w:rPr>
        <w:t>=</w:t>
      </w:r>
      <w:r>
        <w:rPr>
          <w:rStyle w:val="HTMLCode"/>
          <w:rFonts w:eastAsiaTheme="majorEastAsia"/>
          <w:color w:val="000000"/>
        </w:rPr>
        <w:t xml:space="preserve"> </w:t>
      </w:r>
      <w:r>
        <w:rPr>
          <w:rStyle w:val="hljs-literal"/>
          <w:color w:val="000000"/>
        </w:rPr>
        <w:t>TRUE</w:t>
      </w:r>
      <w:r>
        <w:rPr>
          <w:rStyle w:val="hljs-punctuation"/>
          <w:color w:val="000000"/>
        </w:rPr>
        <w:t>,</w:t>
      </w:r>
      <w:r>
        <w:rPr>
          <w:rStyle w:val="HTMLCode"/>
          <w:rFonts w:eastAsiaTheme="majorEastAsia"/>
          <w:color w:val="000000"/>
        </w:rPr>
        <w:t xml:space="preserve"> full.names </w:t>
      </w:r>
      <w:r>
        <w:rPr>
          <w:rStyle w:val="hljs-operator"/>
          <w:color w:val="000000"/>
        </w:rPr>
        <w:t>=</w:t>
      </w:r>
      <w:r>
        <w:rPr>
          <w:rStyle w:val="HTMLCode"/>
          <w:rFonts w:eastAsiaTheme="majorEastAsia"/>
          <w:color w:val="000000"/>
        </w:rPr>
        <w:t xml:space="preserve"> </w:t>
      </w:r>
      <w:r>
        <w:rPr>
          <w:rStyle w:val="hljs-literal"/>
          <w:color w:val="000000"/>
        </w:rPr>
        <w:t>TRUE</w:t>
      </w:r>
      <w:r>
        <w:rPr>
          <w:rStyle w:val="hljs-punctuation"/>
          <w:color w:val="000000"/>
        </w:rPr>
        <w:t>),</w:t>
      </w:r>
    </w:p>
    <w:p w14:paraId="4CC87CF5" w14:textId="77777777" w:rsidR="00CB0BF3" w:rsidRDefault="00CB0BF3" w:rsidP="00CB0BF3">
      <w:pPr>
        <w:pStyle w:val="HTMLPreformatted"/>
        <w:numPr>
          <w:ilvl w:val="0"/>
          <w:numId w:val="780"/>
        </w:numPr>
        <w:tabs>
          <w:tab w:val="clear" w:pos="720"/>
        </w:tabs>
        <w:rPr>
          <w:rStyle w:val="HTMLCode"/>
          <w:rFonts w:eastAsiaTheme="majorEastAsia"/>
          <w:color w:val="000000"/>
        </w:rPr>
      </w:pPr>
      <w:r>
        <w:rPr>
          <w:rStyle w:val="HTMLCode"/>
          <w:rFonts w:eastAsiaTheme="majorEastAsia"/>
          <w:color w:val="000000"/>
        </w:rPr>
        <w:t xml:space="preserve">  list.files</w:t>
      </w:r>
      <w:r>
        <w:rPr>
          <w:rStyle w:val="hljs-punctuation"/>
          <w:color w:val="000000"/>
        </w:rPr>
        <w:t>(</w:t>
      </w:r>
      <w:r>
        <w:rPr>
          <w:rStyle w:val="HTMLCode"/>
          <w:rFonts w:eastAsiaTheme="majorEastAsia"/>
          <w:color w:val="000000"/>
        </w:rPr>
        <w:t>ART</w:t>
      </w:r>
      <w:r>
        <w:rPr>
          <w:rStyle w:val="hljs-punctuation"/>
          <w:color w:val="000000"/>
        </w:rPr>
        <w:t>,</w:t>
      </w:r>
      <w:r>
        <w:rPr>
          <w:rStyle w:val="HTMLCode"/>
          <w:rFonts w:eastAsiaTheme="majorEastAsia"/>
          <w:color w:val="000000"/>
        </w:rPr>
        <w:t xml:space="preserve">  recursive </w:t>
      </w:r>
      <w:r>
        <w:rPr>
          <w:rStyle w:val="hljs-operator"/>
          <w:color w:val="000000"/>
        </w:rPr>
        <w:t>=</w:t>
      </w:r>
      <w:r>
        <w:rPr>
          <w:rStyle w:val="HTMLCode"/>
          <w:rFonts w:eastAsiaTheme="majorEastAsia"/>
          <w:color w:val="000000"/>
        </w:rPr>
        <w:t xml:space="preserve"> </w:t>
      </w:r>
      <w:r>
        <w:rPr>
          <w:rStyle w:val="hljs-literal"/>
          <w:color w:val="000000"/>
        </w:rPr>
        <w:t>TRUE</w:t>
      </w:r>
      <w:r>
        <w:rPr>
          <w:rStyle w:val="hljs-punctuation"/>
          <w:color w:val="000000"/>
        </w:rPr>
        <w:t>,</w:t>
      </w:r>
      <w:r>
        <w:rPr>
          <w:rStyle w:val="HTMLCode"/>
          <w:rFonts w:eastAsiaTheme="majorEastAsia"/>
          <w:color w:val="000000"/>
        </w:rPr>
        <w:t xml:space="preserve"> full.names </w:t>
      </w:r>
      <w:r>
        <w:rPr>
          <w:rStyle w:val="hljs-operator"/>
          <w:color w:val="000000"/>
        </w:rPr>
        <w:t>=</w:t>
      </w:r>
      <w:r>
        <w:rPr>
          <w:rStyle w:val="HTMLCode"/>
          <w:rFonts w:eastAsiaTheme="majorEastAsia"/>
          <w:color w:val="000000"/>
        </w:rPr>
        <w:t xml:space="preserve"> </w:t>
      </w:r>
      <w:r>
        <w:rPr>
          <w:rStyle w:val="hljs-literal"/>
          <w:color w:val="000000"/>
        </w:rPr>
        <w:t>TRUE</w:t>
      </w:r>
      <w:r>
        <w:rPr>
          <w:rStyle w:val="hljs-punctuation"/>
          <w:color w:val="000000"/>
        </w:rPr>
        <w:t>)</w:t>
      </w:r>
    </w:p>
    <w:p w14:paraId="426EA77C" w14:textId="77777777" w:rsidR="00CB0BF3" w:rsidRDefault="00CB0BF3" w:rsidP="00CB0BF3">
      <w:pPr>
        <w:pStyle w:val="HTMLPreformatted"/>
        <w:numPr>
          <w:ilvl w:val="0"/>
          <w:numId w:val="780"/>
        </w:numPr>
        <w:tabs>
          <w:tab w:val="clear" w:pos="720"/>
        </w:tabs>
        <w:rPr>
          <w:rStyle w:val="HTMLCode"/>
          <w:rFonts w:eastAsiaTheme="majorEastAsia"/>
          <w:color w:val="000000"/>
        </w:rPr>
      </w:pPr>
      <w:r>
        <w:rPr>
          <w:rStyle w:val="hljs-punctuation"/>
          <w:color w:val="000000"/>
        </w:rPr>
        <w:t>)</w:t>
      </w:r>
    </w:p>
    <w:p w14:paraId="2A1C09C7" w14:textId="77777777" w:rsidR="00CB0BF3" w:rsidRDefault="00CB0BF3" w:rsidP="00CB0BF3">
      <w:pPr>
        <w:pStyle w:val="HTMLPreformatted"/>
        <w:numPr>
          <w:ilvl w:val="0"/>
          <w:numId w:val="780"/>
        </w:numPr>
        <w:tabs>
          <w:tab w:val="clear" w:pos="720"/>
        </w:tabs>
        <w:rPr>
          <w:rStyle w:val="HTMLCode"/>
          <w:rFonts w:eastAsiaTheme="majorEastAsia"/>
          <w:color w:val="000000"/>
        </w:rPr>
      </w:pPr>
      <w:r>
        <w:rPr>
          <w:rStyle w:val="HTMLCode"/>
          <w:rFonts w:eastAsiaTheme="majorEastAsia"/>
          <w:color w:val="000000"/>
        </w:rPr>
        <w:t xml:space="preserve">FILES </w:t>
      </w:r>
      <w:r>
        <w:rPr>
          <w:rStyle w:val="hljs-operator"/>
          <w:color w:val="000000"/>
        </w:rPr>
        <w:t>&lt;-</w:t>
      </w:r>
      <w:r>
        <w:rPr>
          <w:rStyle w:val="HTMLCode"/>
          <w:rFonts w:eastAsiaTheme="majorEastAsia"/>
          <w:color w:val="000000"/>
        </w:rPr>
        <w:t xml:space="preserve"> FILES</w:t>
      </w:r>
      <w:r>
        <w:rPr>
          <w:rStyle w:val="hljs-punctuation"/>
          <w:color w:val="000000"/>
        </w:rPr>
        <w:t>[</w:t>
      </w:r>
      <w:r>
        <w:rPr>
          <w:rStyle w:val="hljs-operator"/>
          <w:color w:val="000000"/>
        </w:rPr>
        <w:t>!</w:t>
      </w:r>
      <w:r>
        <w:rPr>
          <w:rStyle w:val="HTMLCode"/>
          <w:rFonts w:eastAsiaTheme="majorEastAsia"/>
          <w:color w:val="000000"/>
        </w:rPr>
        <w:t>file.info</w:t>
      </w:r>
      <w:r>
        <w:rPr>
          <w:rStyle w:val="hljs-punctuation"/>
          <w:color w:val="000000"/>
        </w:rPr>
        <w:t>(</w:t>
      </w:r>
      <w:r>
        <w:rPr>
          <w:rStyle w:val="HTMLCode"/>
          <w:rFonts w:eastAsiaTheme="majorEastAsia"/>
          <w:color w:val="000000"/>
        </w:rPr>
        <w:t>FILES</w:t>
      </w:r>
      <w:r>
        <w:rPr>
          <w:rStyle w:val="hljs-punctuation"/>
          <w:color w:val="000000"/>
        </w:rPr>
        <w:t>)</w:t>
      </w:r>
      <w:r>
        <w:rPr>
          <w:rStyle w:val="hljs-operator"/>
          <w:color w:val="000000"/>
        </w:rPr>
        <w:t>$</w:t>
      </w:r>
      <w:r>
        <w:rPr>
          <w:rStyle w:val="HTMLCode"/>
          <w:rFonts w:eastAsiaTheme="majorEastAsia"/>
          <w:color w:val="000000"/>
        </w:rPr>
        <w:t>isdir</w:t>
      </w:r>
      <w:r>
        <w:rPr>
          <w:rStyle w:val="hljs-punctuation"/>
          <w:color w:val="000000"/>
        </w:rPr>
        <w:t>]</w:t>
      </w:r>
    </w:p>
    <w:p w14:paraId="10AFE6F2" w14:textId="77777777" w:rsidR="00CB0BF3" w:rsidRDefault="00CB0BF3" w:rsidP="00CB0BF3">
      <w:pPr>
        <w:pStyle w:val="HTMLPreformatted"/>
        <w:numPr>
          <w:ilvl w:val="0"/>
          <w:numId w:val="780"/>
        </w:numPr>
        <w:tabs>
          <w:tab w:val="clear" w:pos="720"/>
        </w:tabs>
        <w:rPr>
          <w:rStyle w:val="HTMLCode"/>
          <w:rFonts w:eastAsiaTheme="majorEastAsia"/>
          <w:color w:val="000000"/>
        </w:rPr>
      </w:pPr>
      <w:r>
        <w:rPr>
          <w:rStyle w:val="hljs-keyword"/>
          <w:color w:val="000000"/>
        </w:rPr>
        <w:t>if</w:t>
      </w:r>
      <w:r>
        <w:rPr>
          <w:rStyle w:val="HTMLCode"/>
          <w:rFonts w:eastAsiaTheme="majorEastAsia"/>
          <w:color w:val="000000"/>
        </w:rPr>
        <w:t xml:space="preserve"> </w:t>
      </w:r>
      <w:r>
        <w:rPr>
          <w:rStyle w:val="hljs-punctuation"/>
          <w:color w:val="000000"/>
        </w:rPr>
        <w:t>(</w:t>
      </w:r>
      <w:r>
        <w:rPr>
          <w:rStyle w:val="hljs-builtin"/>
          <w:color w:val="000000"/>
        </w:rPr>
        <w:t>length</w:t>
      </w:r>
      <w:r>
        <w:rPr>
          <w:rStyle w:val="hljs-punctuation"/>
          <w:color w:val="000000"/>
        </w:rPr>
        <w:t>(</w:t>
      </w:r>
      <w:r>
        <w:rPr>
          <w:rStyle w:val="HTMLCode"/>
          <w:rFonts w:eastAsiaTheme="majorEastAsia"/>
          <w:color w:val="000000"/>
        </w:rPr>
        <w:t>FILES</w:t>
      </w:r>
      <w:r>
        <w:rPr>
          <w:rStyle w:val="hljs-punctuation"/>
          <w:color w:val="000000"/>
        </w:rPr>
        <w:t>))</w:t>
      </w:r>
      <w:r>
        <w:rPr>
          <w:rStyle w:val="HTMLCode"/>
          <w:rFonts w:eastAsiaTheme="majorEastAsia"/>
          <w:color w:val="000000"/>
        </w:rPr>
        <w:t xml:space="preserve"> </w:t>
      </w:r>
      <w:r>
        <w:rPr>
          <w:rStyle w:val="hljs-punctuation"/>
          <w:color w:val="000000"/>
        </w:rPr>
        <w:t>{</w:t>
      </w:r>
    </w:p>
    <w:p w14:paraId="473B889D" w14:textId="77777777" w:rsidR="00CB0BF3" w:rsidRDefault="00CB0BF3" w:rsidP="00CB0BF3">
      <w:pPr>
        <w:pStyle w:val="HTMLPreformatted"/>
        <w:numPr>
          <w:ilvl w:val="0"/>
          <w:numId w:val="780"/>
        </w:numPr>
        <w:tabs>
          <w:tab w:val="clear" w:pos="720"/>
        </w:tabs>
        <w:rPr>
          <w:rStyle w:val="HTMLCode"/>
          <w:rFonts w:eastAsiaTheme="majorEastAsia"/>
          <w:color w:val="000000"/>
        </w:rPr>
      </w:pPr>
      <w:r>
        <w:rPr>
          <w:rStyle w:val="HTMLCode"/>
          <w:rFonts w:eastAsiaTheme="majorEastAsia"/>
          <w:color w:val="000000"/>
        </w:rPr>
        <w:t xml:space="preserve">  sums </w:t>
      </w:r>
      <w:r>
        <w:rPr>
          <w:rStyle w:val="hljs-operator"/>
          <w:color w:val="000000"/>
        </w:rPr>
        <w:t>&lt;-</w:t>
      </w:r>
      <w:r>
        <w:rPr>
          <w:rStyle w:val="HTMLCode"/>
          <w:rFonts w:eastAsiaTheme="majorEastAsia"/>
          <w:color w:val="000000"/>
        </w:rPr>
        <w:t xml:space="preserve"> tools</w:t>
      </w:r>
      <w:r>
        <w:rPr>
          <w:rStyle w:val="hljs-operator"/>
          <w:color w:val="000000"/>
        </w:rPr>
        <w:t>::</w:t>
      </w:r>
      <w:r>
        <w:rPr>
          <w:rStyle w:val="HTMLCode"/>
          <w:rFonts w:eastAsiaTheme="majorEastAsia"/>
          <w:color w:val="000000"/>
        </w:rPr>
        <w:t>md5sum</w:t>
      </w:r>
      <w:r>
        <w:rPr>
          <w:rStyle w:val="hljs-punctuation"/>
          <w:color w:val="000000"/>
        </w:rPr>
        <w:t>(</w:t>
      </w:r>
      <w:r>
        <w:rPr>
          <w:rStyle w:val="HTMLCode"/>
          <w:rFonts w:eastAsiaTheme="majorEastAsia"/>
          <w:color w:val="000000"/>
        </w:rPr>
        <w:t>FILES</w:t>
      </w:r>
      <w:r>
        <w:rPr>
          <w:rStyle w:val="hljs-punctuation"/>
          <w:color w:val="000000"/>
        </w:rPr>
        <w:t>)</w:t>
      </w:r>
    </w:p>
    <w:p w14:paraId="51F4B970" w14:textId="77777777" w:rsidR="00CB0BF3" w:rsidRDefault="00CB0BF3" w:rsidP="00CB0BF3">
      <w:pPr>
        <w:pStyle w:val="HTMLPreformatted"/>
        <w:numPr>
          <w:ilvl w:val="0"/>
          <w:numId w:val="780"/>
        </w:numPr>
        <w:tabs>
          <w:tab w:val="clear" w:pos="720"/>
        </w:tabs>
        <w:rPr>
          <w:rStyle w:val="HTMLCode"/>
          <w:rFonts w:eastAsiaTheme="majorEastAsia"/>
          <w:color w:val="000000"/>
        </w:rPr>
      </w:pPr>
      <w:r>
        <w:rPr>
          <w:rStyle w:val="HTMLCode"/>
          <w:rFonts w:eastAsiaTheme="majorEastAsia"/>
          <w:color w:val="000000"/>
        </w:rPr>
        <w:t xml:space="preserve">  write_csv</w:t>
      </w:r>
      <w:r>
        <w:rPr>
          <w:rStyle w:val="hljs-punctuation"/>
          <w:color w:val="000000"/>
        </w:rPr>
        <w:t>(</w:t>
      </w:r>
      <w:r>
        <w:rPr>
          <w:rStyle w:val="HTMLCode"/>
          <w:rFonts w:eastAsiaTheme="majorEastAsia"/>
          <w:color w:val="000000"/>
        </w:rPr>
        <w:t>tibble</w:t>
      </w:r>
      <w:r>
        <w:rPr>
          <w:rStyle w:val="hljs-punctuation"/>
          <w:color w:val="000000"/>
        </w:rPr>
        <w:t>(</w:t>
      </w:r>
      <w:r>
        <w:rPr>
          <w:rStyle w:val="HTMLCode"/>
          <w:rFonts w:eastAsiaTheme="majorEastAsia"/>
          <w:color w:val="000000"/>
        </w:rPr>
        <w:t xml:space="preserve">file </w:t>
      </w:r>
      <w:r>
        <w:rPr>
          <w:rStyle w:val="hljs-operator"/>
          <w:color w:val="000000"/>
        </w:rPr>
        <w:t>=</w:t>
      </w:r>
      <w:r>
        <w:rPr>
          <w:rStyle w:val="HTMLCode"/>
          <w:rFonts w:eastAsiaTheme="majorEastAsia"/>
          <w:color w:val="000000"/>
        </w:rPr>
        <w:t xml:space="preserve"> </w:t>
      </w:r>
      <w:r>
        <w:rPr>
          <w:rStyle w:val="hljs-builtin"/>
          <w:color w:val="000000"/>
        </w:rPr>
        <w:t>names</w:t>
      </w:r>
      <w:r>
        <w:rPr>
          <w:rStyle w:val="hljs-punctuation"/>
          <w:color w:val="000000"/>
        </w:rPr>
        <w:t>(</w:t>
      </w:r>
      <w:r>
        <w:rPr>
          <w:rStyle w:val="HTMLCode"/>
          <w:rFonts w:eastAsiaTheme="majorEastAsia"/>
          <w:color w:val="000000"/>
        </w:rPr>
        <w:t>sums</w:t>
      </w:r>
      <w:r>
        <w:rPr>
          <w:rStyle w:val="hljs-punctuation"/>
          <w:color w:val="000000"/>
        </w:rPr>
        <w:t>),</w:t>
      </w:r>
      <w:r>
        <w:rPr>
          <w:rStyle w:val="HTMLCode"/>
          <w:rFonts w:eastAsiaTheme="majorEastAsia"/>
          <w:color w:val="000000"/>
        </w:rPr>
        <w:t xml:space="preserve"> md5 </w:t>
      </w:r>
      <w:r>
        <w:rPr>
          <w:rStyle w:val="hljs-operator"/>
          <w:color w:val="000000"/>
        </w:rPr>
        <w:t>=</w:t>
      </w:r>
      <w:r>
        <w:rPr>
          <w:rStyle w:val="HTMLCode"/>
          <w:rFonts w:eastAsiaTheme="majorEastAsia"/>
          <w:color w:val="000000"/>
        </w:rPr>
        <w:t xml:space="preserve"> </w:t>
      </w:r>
      <w:r>
        <w:rPr>
          <w:rStyle w:val="hljs-builtin"/>
          <w:color w:val="000000"/>
        </w:rPr>
        <w:t>as.character</w:t>
      </w:r>
      <w:r>
        <w:rPr>
          <w:rStyle w:val="hljs-punctuation"/>
          <w:color w:val="000000"/>
        </w:rPr>
        <w:t>(</w:t>
      </w:r>
      <w:r>
        <w:rPr>
          <w:rStyle w:val="HTMLCode"/>
          <w:rFonts w:eastAsiaTheme="majorEastAsia"/>
          <w:color w:val="000000"/>
        </w:rPr>
        <w:t>sums</w:t>
      </w:r>
      <w:r>
        <w:rPr>
          <w:rStyle w:val="hljs-punctuation"/>
          <w:color w:val="000000"/>
        </w:rPr>
        <w:t>)),</w:t>
      </w:r>
      <w:r>
        <w:rPr>
          <w:rStyle w:val="HTMLCode"/>
          <w:rFonts w:eastAsiaTheme="majorEastAsia"/>
          <w:color w:val="000000"/>
        </w:rPr>
        <w:t xml:space="preserve"> CHK_CSV</w:t>
      </w:r>
      <w:r>
        <w:rPr>
          <w:rStyle w:val="hljs-punctuation"/>
          <w:color w:val="000000"/>
        </w:rPr>
        <w:t>)</w:t>
      </w:r>
    </w:p>
    <w:p w14:paraId="347AE5B0" w14:textId="77777777" w:rsidR="00CB0BF3" w:rsidRDefault="00CB0BF3" w:rsidP="00CB0BF3">
      <w:pPr>
        <w:pStyle w:val="HTMLPreformatted"/>
        <w:numPr>
          <w:ilvl w:val="0"/>
          <w:numId w:val="780"/>
        </w:numPr>
        <w:tabs>
          <w:tab w:val="clear" w:pos="720"/>
        </w:tabs>
        <w:rPr>
          <w:rStyle w:val="HTMLCode"/>
          <w:rFonts w:eastAsiaTheme="majorEastAsia"/>
          <w:color w:val="000000"/>
        </w:rPr>
      </w:pPr>
      <w:r>
        <w:rPr>
          <w:rStyle w:val="hljs-punctuation"/>
          <w:color w:val="000000"/>
        </w:rPr>
        <w:t>}</w:t>
      </w:r>
    </w:p>
    <w:p w14:paraId="69CA6F45" w14:textId="77777777" w:rsidR="00CB0BF3" w:rsidRDefault="00CB0BF3" w:rsidP="00CB0BF3">
      <w:pPr>
        <w:pStyle w:val="NormalWeb"/>
        <w:numPr>
          <w:ilvl w:val="0"/>
          <w:numId w:val="780"/>
        </w:numPr>
        <w:rPr>
          <w:color w:val="000000"/>
        </w:rPr>
      </w:pPr>
      <w:r>
        <w:rPr>
          <w:rStyle w:val="Strong"/>
          <w:rFonts w:eastAsiaTheme="majorEastAsia"/>
          <w:color w:val="000000"/>
        </w:rPr>
        <w:t>Zip everything</w:t>
      </w:r>
    </w:p>
    <w:p w14:paraId="161B9E35" w14:textId="77777777" w:rsidR="00CB0BF3" w:rsidRDefault="00CB0BF3" w:rsidP="00CB0BF3">
      <w:pPr>
        <w:pStyle w:val="NormalWeb"/>
        <w:numPr>
          <w:ilvl w:val="1"/>
          <w:numId w:val="780"/>
        </w:numPr>
        <w:rPr>
          <w:color w:val="000000"/>
        </w:rPr>
      </w:pPr>
      <w:r>
        <w:rPr>
          <w:rStyle w:val="HTMLCode"/>
          <w:rFonts w:eastAsiaTheme="majorEastAsia"/>
          <w:color w:val="000000"/>
        </w:rPr>
        <w:t>zip_hardened()</w:t>
      </w:r>
      <w:r>
        <w:rPr>
          <w:color w:val="000000"/>
        </w:rPr>
        <w:t>:</w:t>
      </w:r>
    </w:p>
    <w:p w14:paraId="3C911F8F" w14:textId="77777777" w:rsidR="00CB0BF3" w:rsidRDefault="00CB0BF3" w:rsidP="00CB0BF3">
      <w:pPr>
        <w:pStyle w:val="HTMLPreformatted"/>
        <w:numPr>
          <w:ilvl w:val="1"/>
          <w:numId w:val="780"/>
        </w:numPr>
        <w:tabs>
          <w:tab w:val="clear" w:pos="1440"/>
        </w:tabs>
        <w:rPr>
          <w:rStyle w:val="HTMLCode"/>
          <w:rFonts w:eastAsiaTheme="majorEastAsia"/>
          <w:color w:val="000000"/>
        </w:rPr>
      </w:pPr>
      <w:r>
        <w:rPr>
          <w:rStyle w:val="HTMLCode"/>
          <w:rFonts w:eastAsiaTheme="majorEastAsia"/>
          <w:color w:val="000000"/>
        </w:rPr>
        <w:t>zip_hardened</w:t>
      </w:r>
      <w:r>
        <w:rPr>
          <w:rStyle w:val="hljs-punctuation"/>
          <w:color w:val="000000"/>
        </w:rPr>
        <w:t>(</w:t>
      </w:r>
      <w:r>
        <w:rPr>
          <w:rStyle w:val="HTMLCode"/>
          <w:rFonts w:eastAsiaTheme="majorEastAsia"/>
          <w:color w:val="000000"/>
        </w:rPr>
        <w:t>zipfile</w:t>
      </w:r>
      <w:r>
        <w:rPr>
          <w:rStyle w:val="hljs-punctuation"/>
          <w:color w:val="000000"/>
        </w:rPr>
        <w:t>,</w:t>
      </w:r>
      <w:r>
        <w:rPr>
          <w:rStyle w:val="HTMLCode"/>
          <w:rFonts w:eastAsiaTheme="majorEastAsia"/>
          <w:color w:val="000000"/>
        </w:rPr>
        <w:t xml:space="preserve"> files</w:t>
      </w:r>
      <w:r>
        <w:rPr>
          <w:rStyle w:val="hljs-punctuation"/>
          <w:color w:val="000000"/>
        </w:rPr>
        <w:t>,</w:t>
      </w:r>
      <w:r>
        <w:rPr>
          <w:rStyle w:val="HTMLCode"/>
          <w:rFonts w:eastAsiaTheme="majorEastAsia"/>
          <w:color w:val="000000"/>
        </w:rPr>
        <w:t xml:space="preserve"> workdir</w:t>
      </w:r>
      <w:r>
        <w:rPr>
          <w:rStyle w:val="hljs-punctuation"/>
          <w:color w:val="000000"/>
        </w:rPr>
        <w:t>){</w:t>
      </w:r>
    </w:p>
    <w:p w14:paraId="267495A8" w14:textId="77777777" w:rsidR="00CB0BF3" w:rsidRDefault="00CB0BF3" w:rsidP="00CB0BF3">
      <w:pPr>
        <w:pStyle w:val="HTMLPreformatted"/>
        <w:numPr>
          <w:ilvl w:val="1"/>
          <w:numId w:val="780"/>
        </w:numPr>
        <w:tabs>
          <w:tab w:val="clear" w:pos="1440"/>
        </w:tabs>
        <w:rPr>
          <w:rStyle w:val="HTMLCode"/>
          <w:rFonts w:eastAsiaTheme="majorEastAsia"/>
          <w:color w:val="000000"/>
        </w:rPr>
      </w:pPr>
      <w:r>
        <w:rPr>
          <w:rStyle w:val="HTMLCode"/>
          <w:rFonts w:eastAsiaTheme="majorEastAsia"/>
          <w:color w:val="000000"/>
        </w:rPr>
        <w:t xml:space="preserve">  setwd</w:t>
      </w:r>
      <w:r>
        <w:rPr>
          <w:rStyle w:val="hljs-punctuation"/>
          <w:color w:val="000000"/>
        </w:rPr>
        <w:t>(</w:t>
      </w:r>
      <w:r>
        <w:rPr>
          <w:rStyle w:val="HTMLCode"/>
          <w:rFonts w:eastAsiaTheme="majorEastAsia"/>
          <w:color w:val="000000"/>
        </w:rPr>
        <w:t>workdir</w:t>
      </w:r>
      <w:r>
        <w:rPr>
          <w:rStyle w:val="hljs-punctuation"/>
          <w:color w:val="000000"/>
        </w:rPr>
        <w:t>)</w:t>
      </w:r>
    </w:p>
    <w:p w14:paraId="619E064D" w14:textId="77777777" w:rsidR="00CB0BF3" w:rsidRDefault="00CB0BF3" w:rsidP="00CB0BF3">
      <w:pPr>
        <w:pStyle w:val="HTMLPreformatted"/>
        <w:numPr>
          <w:ilvl w:val="1"/>
          <w:numId w:val="780"/>
        </w:numPr>
        <w:tabs>
          <w:tab w:val="clear" w:pos="1440"/>
        </w:tabs>
        <w:rPr>
          <w:rStyle w:val="HTMLCode"/>
          <w:rFonts w:eastAsiaTheme="majorEastAsia"/>
          <w:color w:val="000000"/>
        </w:rPr>
      </w:pPr>
      <w:r>
        <w:rPr>
          <w:rStyle w:val="HTMLCode"/>
          <w:rFonts w:eastAsiaTheme="majorEastAsia"/>
          <w:color w:val="000000"/>
        </w:rPr>
        <w:t xml:space="preserve">  rel </w:t>
      </w:r>
      <w:r>
        <w:rPr>
          <w:rStyle w:val="hljs-operator"/>
          <w:color w:val="000000"/>
        </w:rPr>
        <w:t>&lt;-</w:t>
      </w:r>
      <w:r>
        <w:rPr>
          <w:rStyle w:val="HTMLCode"/>
          <w:rFonts w:eastAsiaTheme="majorEastAsia"/>
          <w:color w:val="000000"/>
        </w:rPr>
        <w:t xml:space="preserve"> normalizePath</w:t>
      </w:r>
      <w:r>
        <w:rPr>
          <w:rStyle w:val="hljs-punctuation"/>
          <w:color w:val="000000"/>
        </w:rPr>
        <w:t>(</w:t>
      </w:r>
      <w:r>
        <w:rPr>
          <w:rStyle w:val="HTMLCode"/>
          <w:rFonts w:eastAsiaTheme="majorEastAsia"/>
          <w:color w:val="000000"/>
        </w:rPr>
        <w:t>files</w:t>
      </w:r>
      <w:r>
        <w:rPr>
          <w:rStyle w:val="hljs-punctuation"/>
          <w:color w:val="000000"/>
        </w:rPr>
        <w:t>,</w:t>
      </w:r>
      <w:r>
        <w:rPr>
          <w:rStyle w:val="HTMLCode"/>
          <w:rFonts w:eastAsiaTheme="majorEastAsia"/>
          <w:color w:val="000000"/>
        </w:rPr>
        <w:t xml:space="preserve"> winslash</w:t>
      </w:r>
      <w:r>
        <w:rPr>
          <w:rStyle w:val="hljs-operator"/>
          <w:color w:val="000000"/>
        </w:rPr>
        <w:t>=</w:t>
      </w:r>
      <w:r>
        <w:rPr>
          <w:rStyle w:val="hljs-string"/>
          <w:rFonts w:eastAsiaTheme="majorEastAsia"/>
          <w:color w:val="000000"/>
        </w:rPr>
        <w:t>"/"</w:t>
      </w:r>
      <w:r>
        <w:rPr>
          <w:rStyle w:val="hljs-punctuation"/>
          <w:color w:val="000000"/>
        </w:rPr>
        <w:t>,</w:t>
      </w:r>
      <w:r>
        <w:rPr>
          <w:rStyle w:val="HTMLCode"/>
          <w:rFonts w:eastAsiaTheme="majorEastAsia"/>
          <w:color w:val="000000"/>
        </w:rPr>
        <w:t xml:space="preserve"> mustWork</w:t>
      </w:r>
      <w:r>
        <w:rPr>
          <w:rStyle w:val="hljs-operator"/>
          <w:color w:val="000000"/>
        </w:rPr>
        <w:t>=</w:t>
      </w:r>
      <w:r>
        <w:rPr>
          <w:rStyle w:val="hljs-literal"/>
          <w:color w:val="000000"/>
        </w:rPr>
        <w:t>TRUE</w:t>
      </w:r>
      <w:r>
        <w:rPr>
          <w:rStyle w:val="hljs-punctuation"/>
          <w:color w:val="000000"/>
        </w:rPr>
        <w:t>)</w:t>
      </w:r>
    </w:p>
    <w:p w14:paraId="0664A1A0" w14:textId="77777777" w:rsidR="00CB0BF3" w:rsidRDefault="00CB0BF3" w:rsidP="00CB0BF3">
      <w:pPr>
        <w:pStyle w:val="HTMLPreformatted"/>
        <w:numPr>
          <w:ilvl w:val="1"/>
          <w:numId w:val="780"/>
        </w:numPr>
        <w:tabs>
          <w:tab w:val="clear" w:pos="1440"/>
        </w:tabs>
        <w:rPr>
          <w:rStyle w:val="HTMLCode"/>
          <w:rFonts w:eastAsiaTheme="majorEastAsia"/>
          <w:color w:val="000000"/>
        </w:rPr>
      </w:pPr>
      <w:r>
        <w:rPr>
          <w:rStyle w:val="HTMLCode"/>
          <w:rFonts w:eastAsiaTheme="majorEastAsia"/>
          <w:color w:val="000000"/>
        </w:rPr>
        <w:t xml:space="preserve">  rel </w:t>
      </w:r>
      <w:r>
        <w:rPr>
          <w:rStyle w:val="hljs-operator"/>
          <w:color w:val="000000"/>
        </w:rPr>
        <w:t>&lt;-</w:t>
      </w:r>
      <w:r>
        <w:rPr>
          <w:rStyle w:val="HTMLCode"/>
          <w:rFonts w:eastAsiaTheme="majorEastAsia"/>
          <w:color w:val="000000"/>
        </w:rPr>
        <w:t xml:space="preserve"> gsub</w:t>
      </w:r>
      <w:r>
        <w:rPr>
          <w:rStyle w:val="hljs-punctuation"/>
          <w:color w:val="000000"/>
        </w:rPr>
        <w:t>(</w:t>
      </w:r>
      <w:r>
        <w:rPr>
          <w:rStyle w:val="hljs-string"/>
          <w:rFonts w:eastAsiaTheme="majorEastAsia"/>
          <w:color w:val="000000"/>
        </w:rPr>
        <w:t>"^&lt;project_root&gt;/?"</w:t>
      </w:r>
      <w:r>
        <w:rPr>
          <w:rStyle w:val="hljs-punctuation"/>
          <w:color w:val="000000"/>
        </w:rPr>
        <w:t>,</w:t>
      </w:r>
      <w:r>
        <w:rPr>
          <w:rStyle w:val="HTMLCode"/>
          <w:rFonts w:eastAsiaTheme="majorEastAsia"/>
          <w:color w:val="000000"/>
        </w:rPr>
        <w:t xml:space="preserve"> </w:t>
      </w:r>
      <w:r>
        <w:rPr>
          <w:rStyle w:val="hljs-string"/>
          <w:rFonts w:eastAsiaTheme="majorEastAsia"/>
          <w:color w:val="000000"/>
        </w:rPr>
        <w:t>""</w:t>
      </w:r>
      <w:r>
        <w:rPr>
          <w:rStyle w:val="hljs-punctuation"/>
          <w:color w:val="000000"/>
        </w:rPr>
        <w:t>,</w:t>
      </w:r>
      <w:r>
        <w:rPr>
          <w:rStyle w:val="HTMLCode"/>
          <w:rFonts w:eastAsiaTheme="majorEastAsia"/>
          <w:color w:val="000000"/>
        </w:rPr>
        <w:t xml:space="preserve"> rel</w:t>
      </w:r>
      <w:r>
        <w:rPr>
          <w:rStyle w:val="hljs-punctuation"/>
          <w:color w:val="000000"/>
        </w:rPr>
        <w:t>)</w:t>
      </w:r>
    </w:p>
    <w:p w14:paraId="5D992EF2" w14:textId="77777777" w:rsidR="00CB0BF3" w:rsidRDefault="00CB0BF3" w:rsidP="00CB0BF3">
      <w:pPr>
        <w:pStyle w:val="HTMLPreformatted"/>
        <w:numPr>
          <w:ilvl w:val="1"/>
          <w:numId w:val="780"/>
        </w:numPr>
        <w:tabs>
          <w:tab w:val="clear" w:pos="1440"/>
        </w:tabs>
        <w:rPr>
          <w:rStyle w:val="HTMLCode"/>
          <w:rFonts w:eastAsiaTheme="majorEastAsia"/>
          <w:color w:val="000000"/>
        </w:rPr>
      </w:pPr>
      <w:r>
        <w:rPr>
          <w:rStyle w:val="HTMLCode"/>
          <w:rFonts w:eastAsiaTheme="majorEastAsia"/>
          <w:color w:val="000000"/>
        </w:rPr>
        <w:t xml:space="preserve">  try</w:t>
      </w:r>
      <w:r>
        <w:rPr>
          <w:rStyle w:val="hljs-punctuation"/>
          <w:color w:val="000000"/>
        </w:rPr>
        <w:t>(</w:t>
      </w:r>
      <w:r>
        <w:rPr>
          <w:rStyle w:val="HTMLCode"/>
          <w:rFonts w:eastAsiaTheme="majorEastAsia"/>
          <w:color w:val="000000"/>
        </w:rPr>
        <w:t>utils</w:t>
      </w:r>
      <w:r>
        <w:rPr>
          <w:rStyle w:val="hljs-operator"/>
          <w:color w:val="000000"/>
        </w:rPr>
        <w:t>::</w:t>
      </w:r>
      <w:r>
        <w:rPr>
          <w:rStyle w:val="HTMLCode"/>
          <w:rFonts w:eastAsiaTheme="majorEastAsia"/>
          <w:color w:val="000000"/>
        </w:rPr>
        <w:t>zip</w:t>
      </w:r>
      <w:r>
        <w:rPr>
          <w:rStyle w:val="hljs-punctuation"/>
          <w:color w:val="000000"/>
        </w:rPr>
        <w:t>(</w:t>
      </w:r>
      <w:r>
        <w:rPr>
          <w:rStyle w:val="HTMLCode"/>
          <w:rFonts w:eastAsiaTheme="majorEastAsia"/>
          <w:color w:val="000000"/>
        </w:rPr>
        <w:t>zipfile</w:t>
      </w:r>
      <w:r>
        <w:rPr>
          <w:rStyle w:val="hljs-punctuation"/>
          <w:color w:val="000000"/>
        </w:rPr>
        <w:t>,</w:t>
      </w:r>
      <w:r>
        <w:rPr>
          <w:rStyle w:val="HTMLCode"/>
          <w:rFonts w:eastAsiaTheme="majorEastAsia"/>
          <w:color w:val="000000"/>
        </w:rPr>
        <w:t xml:space="preserve"> files</w:t>
      </w:r>
      <w:r>
        <w:rPr>
          <w:rStyle w:val="hljs-operator"/>
          <w:color w:val="000000"/>
        </w:rPr>
        <w:t>=</w:t>
      </w:r>
      <w:r>
        <w:rPr>
          <w:rStyle w:val="HTMLCode"/>
          <w:rFonts w:eastAsiaTheme="majorEastAsia"/>
          <w:color w:val="000000"/>
        </w:rPr>
        <w:t>rel</w:t>
      </w:r>
      <w:r>
        <w:rPr>
          <w:rStyle w:val="hljs-punctuation"/>
          <w:color w:val="000000"/>
        </w:rPr>
        <w:t>),</w:t>
      </w:r>
      <w:r>
        <w:rPr>
          <w:rStyle w:val="HTMLCode"/>
          <w:rFonts w:eastAsiaTheme="majorEastAsia"/>
          <w:color w:val="000000"/>
        </w:rPr>
        <w:t xml:space="preserve"> silent</w:t>
      </w:r>
      <w:r>
        <w:rPr>
          <w:rStyle w:val="hljs-operator"/>
          <w:color w:val="000000"/>
        </w:rPr>
        <w:t>=</w:t>
      </w:r>
      <w:r>
        <w:rPr>
          <w:rStyle w:val="hljs-literal"/>
          <w:color w:val="000000"/>
        </w:rPr>
        <w:t>TRUE</w:t>
      </w:r>
      <w:r>
        <w:rPr>
          <w:rStyle w:val="hljs-punctuation"/>
          <w:color w:val="000000"/>
        </w:rPr>
        <w:t>)</w:t>
      </w:r>
      <w:r>
        <w:rPr>
          <w:rStyle w:val="HTMLCode"/>
          <w:rFonts w:eastAsiaTheme="majorEastAsia"/>
          <w:color w:val="000000"/>
        </w:rPr>
        <w:t xml:space="preserve"> or</w:t>
      </w:r>
    </w:p>
    <w:p w14:paraId="58AAE01D" w14:textId="77777777" w:rsidR="00CB0BF3" w:rsidRDefault="00CB0BF3" w:rsidP="00CB0BF3">
      <w:pPr>
        <w:pStyle w:val="HTMLPreformatted"/>
        <w:numPr>
          <w:ilvl w:val="1"/>
          <w:numId w:val="780"/>
        </w:numPr>
        <w:tabs>
          <w:tab w:val="clear" w:pos="1440"/>
        </w:tabs>
        <w:rPr>
          <w:rStyle w:val="HTMLCode"/>
          <w:rFonts w:eastAsiaTheme="majorEastAsia"/>
          <w:color w:val="000000"/>
        </w:rPr>
      </w:pPr>
      <w:r>
        <w:rPr>
          <w:rStyle w:val="HTMLCode"/>
          <w:rFonts w:eastAsiaTheme="majorEastAsia"/>
          <w:color w:val="000000"/>
        </w:rPr>
        <w:t xml:space="preserve">    zip</w:t>
      </w:r>
      <w:r>
        <w:rPr>
          <w:rStyle w:val="hljs-operator"/>
          <w:color w:val="000000"/>
        </w:rPr>
        <w:t>::</w:t>
      </w:r>
      <w:r>
        <w:rPr>
          <w:rStyle w:val="HTMLCode"/>
          <w:rFonts w:eastAsiaTheme="majorEastAsia"/>
          <w:color w:val="000000"/>
        </w:rPr>
        <w:t>zipr</w:t>
      </w:r>
      <w:r>
        <w:rPr>
          <w:rStyle w:val="hljs-punctuation"/>
          <w:color w:val="000000"/>
        </w:rPr>
        <w:t>(</w:t>
      </w:r>
      <w:r>
        <w:rPr>
          <w:rStyle w:val="HTMLCode"/>
          <w:rFonts w:eastAsiaTheme="majorEastAsia"/>
          <w:color w:val="000000"/>
        </w:rPr>
        <w:t>zipfile</w:t>
      </w:r>
      <w:r>
        <w:rPr>
          <w:rStyle w:val="hljs-punctuation"/>
          <w:color w:val="000000"/>
        </w:rPr>
        <w:t>,</w:t>
      </w:r>
      <w:r>
        <w:rPr>
          <w:rStyle w:val="HTMLCode"/>
          <w:rFonts w:eastAsiaTheme="majorEastAsia"/>
          <w:color w:val="000000"/>
        </w:rPr>
        <w:t xml:space="preserve"> rel</w:t>
      </w:r>
      <w:r>
        <w:rPr>
          <w:rStyle w:val="hljs-punctuation"/>
          <w:color w:val="000000"/>
        </w:rPr>
        <w:t>)</w:t>
      </w:r>
      <w:r>
        <w:rPr>
          <w:rStyle w:val="HTMLCode"/>
          <w:rFonts w:eastAsiaTheme="majorEastAsia"/>
          <w:color w:val="000000"/>
        </w:rPr>
        <w:t xml:space="preserve"> as fallback</w:t>
      </w:r>
    </w:p>
    <w:p w14:paraId="2E64AF73" w14:textId="77777777" w:rsidR="00CB0BF3" w:rsidRDefault="00CB0BF3" w:rsidP="00CB0BF3">
      <w:pPr>
        <w:pStyle w:val="HTMLPreformatted"/>
        <w:numPr>
          <w:ilvl w:val="1"/>
          <w:numId w:val="780"/>
        </w:numPr>
        <w:tabs>
          <w:tab w:val="clear" w:pos="1440"/>
        </w:tabs>
        <w:rPr>
          <w:rStyle w:val="HTMLCode"/>
          <w:rFonts w:eastAsiaTheme="majorEastAsia"/>
          <w:color w:val="000000"/>
        </w:rPr>
      </w:pPr>
      <w:r>
        <w:rPr>
          <w:rStyle w:val="hljs-punctuation"/>
          <w:color w:val="000000"/>
        </w:rPr>
        <w:t>}</w:t>
      </w:r>
    </w:p>
    <w:p w14:paraId="67AB8C5E" w14:textId="77777777" w:rsidR="00CB0BF3" w:rsidRDefault="00CB0BF3" w:rsidP="00CB0BF3">
      <w:pPr>
        <w:pStyle w:val="NormalWeb"/>
        <w:numPr>
          <w:ilvl w:val="1"/>
          <w:numId w:val="780"/>
        </w:numPr>
        <w:rPr>
          <w:color w:val="000000"/>
        </w:rPr>
      </w:pPr>
      <w:r>
        <w:rPr>
          <w:color w:val="000000"/>
        </w:rPr>
        <w:t>Then:</w:t>
      </w:r>
    </w:p>
    <w:p w14:paraId="3B34D7D4" w14:textId="77777777" w:rsidR="00CB0BF3" w:rsidRDefault="00CB0BF3" w:rsidP="00CB0BF3">
      <w:pPr>
        <w:pStyle w:val="HTMLPreformatted"/>
        <w:numPr>
          <w:ilvl w:val="1"/>
          <w:numId w:val="780"/>
        </w:numPr>
        <w:tabs>
          <w:tab w:val="clear" w:pos="1440"/>
        </w:tabs>
        <w:rPr>
          <w:rStyle w:val="HTMLCode"/>
          <w:rFonts w:eastAsiaTheme="majorEastAsia"/>
          <w:color w:val="000000"/>
        </w:rPr>
      </w:pPr>
      <w:r>
        <w:rPr>
          <w:rStyle w:val="HTMLCode"/>
          <w:rFonts w:eastAsiaTheme="majorEastAsia"/>
          <w:color w:val="000000"/>
        </w:rPr>
        <w:t>zip_hardened</w:t>
      </w:r>
      <w:r>
        <w:rPr>
          <w:rStyle w:val="hljs-punctuation"/>
          <w:color w:val="000000"/>
        </w:rPr>
        <w:t>(</w:t>
      </w:r>
      <w:r>
        <w:rPr>
          <w:rStyle w:val="HTMLCode"/>
          <w:rFonts w:eastAsiaTheme="majorEastAsia"/>
          <w:color w:val="000000"/>
        </w:rPr>
        <w:t>REL_ZIP</w:t>
      </w:r>
      <w:r>
        <w:rPr>
          <w:rStyle w:val="hljs-punctuation"/>
          <w:color w:val="000000"/>
        </w:rPr>
        <w:t>,</w:t>
      </w:r>
      <w:r>
        <w:rPr>
          <w:rStyle w:val="HTMLCode"/>
          <w:rFonts w:eastAsiaTheme="majorEastAsia"/>
          <w:color w:val="000000"/>
        </w:rPr>
        <w:t xml:space="preserve"> FILES</w:t>
      </w:r>
      <w:r>
        <w:rPr>
          <w:rStyle w:val="hljs-punctuation"/>
          <w:color w:val="000000"/>
        </w:rPr>
        <w:t>,</w:t>
      </w:r>
      <w:r>
        <w:rPr>
          <w:rStyle w:val="HTMLCode"/>
          <w:rFonts w:eastAsiaTheme="majorEastAsia"/>
          <w:color w:val="000000"/>
        </w:rPr>
        <w:t xml:space="preserve"> PROJECT_ROOT</w:t>
      </w:r>
      <w:r>
        <w:rPr>
          <w:rStyle w:val="hljs-punctuation"/>
          <w:color w:val="000000"/>
        </w:rPr>
        <w:t>)</w:t>
      </w:r>
    </w:p>
    <w:p w14:paraId="7548A625" w14:textId="77777777" w:rsidR="00CB0BF3" w:rsidRDefault="00CB0BF3" w:rsidP="00CB0BF3">
      <w:pPr>
        <w:pStyle w:val="NormalWeb"/>
        <w:numPr>
          <w:ilvl w:val="1"/>
          <w:numId w:val="780"/>
        </w:numPr>
        <w:rPr>
          <w:color w:val="000000"/>
        </w:rPr>
      </w:pPr>
      <w:r>
        <w:rPr>
          <w:color w:val="000000"/>
        </w:rPr>
        <w:t>Those</w:t>
      </w:r>
      <w:r>
        <w:rPr>
          <w:rStyle w:val="apple-converted-space"/>
          <w:rFonts w:eastAsiaTheme="majorEastAsia"/>
          <w:color w:val="000000"/>
        </w:rPr>
        <w:t> </w:t>
      </w:r>
      <w:r>
        <w:rPr>
          <w:rStyle w:val="HTMLCode"/>
          <w:rFonts w:eastAsiaTheme="majorEastAsia"/>
          <w:color w:val="000000"/>
        </w:rPr>
        <w:t>adding: ... (deflated X%)</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HTMLCode"/>
          <w:rFonts w:eastAsiaTheme="majorEastAsia"/>
          <w:color w:val="000000"/>
        </w:rPr>
        <w:t>stored 0%</w:t>
      </w:r>
      <w:r>
        <w:rPr>
          <w:rStyle w:val="apple-converted-space"/>
          <w:rFonts w:eastAsiaTheme="majorEastAsia"/>
          <w:color w:val="000000"/>
        </w:rPr>
        <w:t> </w:t>
      </w:r>
      <w:r>
        <w:rPr>
          <w:color w:val="000000"/>
        </w:rPr>
        <w:t>lines you saw come from</w:t>
      </w:r>
      <w:r>
        <w:rPr>
          <w:rStyle w:val="apple-converted-space"/>
          <w:rFonts w:eastAsiaTheme="majorEastAsia"/>
          <w:color w:val="000000"/>
        </w:rPr>
        <w:t> </w:t>
      </w:r>
      <w:r>
        <w:rPr>
          <w:rStyle w:val="HTMLCode"/>
          <w:rFonts w:eastAsiaTheme="majorEastAsia"/>
          <w:color w:val="000000"/>
        </w:rPr>
        <w:t>utils::zip()</w:t>
      </w:r>
      <w:r>
        <w:rPr>
          <w:rStyle w:val="apple-converted-space"/>
          <w:rFonts w:eastAsiaTheme="majorEastAsia"/>
          <w:color w:val="000000"/>
        </w:rPr>
        <w:t> </w:t>
      </w:r>
      <w:r>
        <w:rPr>
          <w:color w:val="000000"/>
        </w:rPr>
        <w:t>as it packs each file.</w:t>
      </w:r>
    </w:p>
    <w:p w14:paraId="7F1ADA3D" w14:textId="77777777" w:rsidR="00CB0BF3" w:rsidRDefault="00CB0BF3" w:rsidP="00CB0BF3">
      <w:pPr>
        <w:pStyle w:val="NormalWeb"/>
        <w:rPr>
          <w:color w:val="000000"/>
        </w:rPr>
      </w:pPr>
      <w:r>
        <w:rPr>
          <w:rStyle w:val="Strong"/>
          <w:rFonts w:eastAsiaTheme="majorEastAsia"/>
          <w:color w:val="000000"/>
        </w:rPr>
        <w:t>Why</w:t>
      </w:r>
    </w:p>
    <w:p w14:paraId="44335FA7" w14:textId="77777777" w:rsidR="00CB0BF3" w:rsidRDefault="00CB0BF3" w:rsidP="00CB0BF3">
      <w:pPr>
        <w:pStyle w:val="NormalWeb"/>
        <w:numPr>
          <w:ilvl w:val="0"/>
          <w:numId w:val="781"/>
        </w:numPr>
        <w:rPr>
          <w:color w:val="000000"/>
        </w:rPr>
      </w:pPr>
      <w:r>
        <w:rPr>
          <w:color w:val="000000"/>
        </w:rPr>
        <w:t>You get a</w:t>
      </w:r>
      <w:r>
        <w:rPr>
          <w:rStyle w:val="apple-converted-space"/>
          <w:rFonts w:eastAsiaTheme="majorEastAsia"/>
          <w:color w:val="000000"/>
        </w:rPr>
        <w:t> </w:t>
      </w:r>
      <w:r>
        <w:rPr>
          <w:rStyle w:val="Strong"/>
          <w:rFonts w:eastAsiaTheme="majorEastAsia"/>
          <w:color w:val="000000"/>
        </w:rPr>
        <w:t>single archive</w:t>
      </w:r>
      <w:r>
        <w:rPr>
          <w:rStyle w:val="apple-converted-space"/>
          <w:rFonts w:eastAsiaTheme="majorEastAsia"/>
          <w:color w:val="000000"/>
        </w:rPr>
        <w:t> </w:t>
      </w:r>
      <w:r>
        <w:rPr>
          <w:color w:val="000000"/>
        </w:rPr>
        <w:t>with:</w:t>
      </w:r>
    </w:p>
    <w:p w14:paraId="01E96F80" w14:textId="77777777" w:rsidR="00CB0BF3" w:rsidRDefault="00CB0BF3" w:rsidP="00CB0BF3">
      <w:pPr>
        <w:pStyle w:val="NormalWeb"/>
        <w:numPr>
          <w:ilvl w:val="1"/>
          <w:numId w:val="781"/>
        </w:numPr>
        <w:rPr>
          <w:color w:val="000000"/>
        </w:rPr>
      </w:pPr>
      <w:r>
        <w:rPr>
          <w:color w:val="000000"/>
        </w:rPr>
        <w:t>All scripts (</w:t>
      </w:r>
      <w:r>
        <w:rPr>
          <w:rStyle w:val="HTMLCode"/>
          <w:rFonts w:eastAsiaTheme="majorEastAsia"/>
          <w:color w:val="000000"/>
        </w:rPr>
        <w:t>Code/</w:t>
      </w:r>
      <w:r>
        <w:rPr>
          <w:color w:val="000000"/>
        </w:rPr>
        <w:t>),</w:t>
      </w:r>
    </w:p>
    <w:p w14:paraId="73672F34" w14:textId="77777777" w:rsidR="00CB0BF3" w:rsidRDefault="00CB0BF3" w:rsidP="00CB0BF3">
      <w:pPr>
        <w:pStyle w:val="NormalWeb"/>
        <w:numPr>
          <w:ilvl w:val="1"/>
          <w:numId w:val="781"/>
        </w:numPr>
        <w:rPr>
          <w:color w:val="000000"/>
        </w:rPr>
      </w:pPr>
      <w:r>
        <w:rPr>
          <w:color w:val="000000"/>
        </w:rPr>
        <w:t>All artifacts (</w:t>
      </w:r>
      <w:r>
        <w:rPr>
          <w:rStyle w:val="HTMLCode"/>
          <w:rFonts w:eastAsiaTheme="majorEastAsia"/>
          <w:color w:val="000000"/>
        </w:rPr>
        <w:t>artifacts/</w:t>
      </w:r>
      <w:r>
        <w:rPr>
          <w:color w:val="000000"/>
        </w:rPr>
        <w:t>),</w:t>
      </w:r>
    </w:p>
    <w:p w14:paraId="588AD674" w14:textId="77777777" w:rsidR="00CB0BF3" w:rsidRDefault="00CB0BF3" w:rsidP="00CB0BF3">
      <w:pPr>
        <w:pStyle w:val="NormalWeb"/>
        <w:numPr>
          <w:ilvl w:val="1"/>
          <w:numId w:val="781"/>
        </w:numPr>
        <w:rPr>
          <w:color w:val="000000"/>
        </w:rPr>
      </w:pPr>
      <w:r>
        <w:rPr>
          <w:color w:val="000000"/>
        </w:rPr>
        <w:t>Release-level checksums (</w:t>
      </w:r>
      <w:r>
        <w:rPr>
          <w:rStyle w:val="HTMLCode"/>
          <w:rFonts w:eastAsiaTheme="majorEastAsia"/>
          <w:color w:val="000000"/>
        </w:rPr>
        <w:t>release_&lt;VERSION&gt;_checksums.csv</w:t>
      </w:r>
      <w:r>
        <w:rPr>
          <w:color w:val="000000"/>
        </w:rPr>
        <w:t>),</w:t>
      </w:r>
    </w:p>
    <w:p w14:paraId="6151F495" w14:textId="77777777" w:rsidR="00CB0BF3" w:rsidRDefault="00CB0BF3" w:rsidP="00CB0BF3">
      <w:pPr>
        <w:pStyle w:val="NormalWeb"/>
        <w:numPr>
          <w:ilvl w:val="1"/>
          <w:numId w:val="781"/>
        </w:numPr>
        <w:rPr>
          <w:color w:val="000000"/>
        </w:rPr>
      </w:pPr>
      <w:r>
        <w:rPr>
          <w:color w:val="000000"/>
        </w:rPr>
        <w:t>The model card,</w:t>
      </w:r>
    </w:p>
    <w:p w14:paraId="2020ED2B" w14:textId="77777777" w:rsidR="00CB0BF3" w:rsidRDefault="00CB0BF3" w:rsidP="00CB0BF3">
      <w:pPr>
        <w:pStyle w:val="NormalWeb"/>
        <w:numPr>
          <w:ilvl w:val="1"/>
          <w:numId w:val="781"/>
        </w:numPr>
        <w:rPr>
          <w:color w:val="000000"/>
        </w:rPr>
      </w:pPr>
      <w:r>
        <w:rPr>
          <w:color w:val="000000"/>
        </w:rPr>
        <w:t>The submission and all QA artifacts.</w:t>
      </w:r>
    </w:p>
    <w:p w14:paraId="2A3759D2" w14:textId="77777777" w:rsidR="00CB0BF3" w:rsidRDefault="00CB0BF3" w:rsidP="00CB0BF3">
      <w:pPr>
        <w:pStyle w:val="NormalWeb"/>
        <w:numPr>
          <w:ilvl w:val="0"/>
          <w:numId w:val="781"/>
        </w:numPr>
        <w:rPr>
          <w:color w:val="000000"/>
        </w:rPr>
      </w:pPr>
      <w:r>
        <w:rPr>
          <w:color w:val="000000"/>
        </w:rPr>
        <w:t>You can drop that zip into version control, send it to someone, or store it as “this is exactly what we shipped as v2.x”.</w:t>
      </w:r>
    </w:p>
    <w:p w14:paraId="287DA6E8" w14:textId="77777777" w:rsidR="00CB0BF3" w:rsidRDefault="00A2680B" w:rsidP="00CB0BF3">
      <w:r>
        <w:pict w14:anchorId="7024B9E1">
          <v:rect id="Rectangle 7567" o:spid="_x0000_s117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7778CF0C" w14:textId="77777777" w:rsidR="00CB0BF3" w:rsidRDefault="00CB0BF3" w:rsidP="00CB0BF3">
      <w:pPr>
        <w:pStyle w:val="Heading3"/>
        <w:rPr>
          <w:color w:val="000000"/>
        </w:rPr>
      </w:pPr>
      <w:r>
        <w:rPr>
          <w:color w:val="000000"/>
        </w:rPr>
        <w:t>6) Status JSON</w:t>
      </w:r>
    </w:p>
    <w:p w14:paraId="70ABE51C" w14:textId="77777777" w:rsidR="00CB0BF3" w:rsidRDefault="00CB0BF3" w:rsidP="00CB0BF3">
      <w:pPr>
        <w:pStyle w:val="NormalWeb"/>
        <w:rPr>
          <w:color w:val="000000"/>
        </w:rPr>
      </w:pPr>
      <w:r>
        <w:rPr>
          <w:rStyle w:val="Strong"/>
          <w:rFonts w:eastAsiaTheme="majorEastAsia"/>
          <w:color w:val="000000"/>
        </w:rPr>
        <w:t>What</w:t>
      </w:r>
    </w:p>
    <w:p w14:paraId="0D8156A4" w14:textId="77777777" w:rsidR="00CB0BF3" w:rsidRDefault="00CB0BF3" w:rsidP="00CB0BF3">
      <w:pPr>
        <w:pStyle w:val="NormalWeb"/>
        <w:numPr>
          <w:ilvl w:val="0"/>
          <w:numId w:val="782"/>
        </w:numPr>
        <w:rPr>
          <w:color w:val="000000"/>
        </w:rPr>
      </w:pPr>
      <w:r>
        <w:rPr>
          <w:color w:val="000000"/>
        </w:rPr>
        <w:t>Write a tiny JSON summary for the release run:</w:t>
      </w:r>
      <w:r>
        <w:rPr>
          <w:rStyle w:val="apple-converted-space"/>
          <w:rFonts w:eastAsiaTheme="majorEastAsia"/>
          <w:color w:val="000000"/>
        </w:rPr>
        <w:t> </w:t>
      </w:r>
      <w:r>
        <w:rPr>
          <w:rStyle w:val="HTMLCode"/>
          <w:rFonts w:eastAsiaTheme="majorEastAsia"/>
          <w:color w:val="000000"/>
        </w:rPr>
        <w:t>artifacts/27d_pipeline_status.json</w:t>
      </w:r>
      <w:r>
        <w:rPr>
          <w:color w:val="000000"/>
        </w:rPr>
        <w:t>.</w:t>
      </w:r>
    </w:p>
    <w:p w14:paraId="35E5819C" w14:textId="77777777" w:rsidR="00CB0BF3" w:rsidRDefault="00CB0BF3" w:rsidP="00CB0BF3">
      <w:pPr>
        <w:pStyle w:val="NormalWeb"/>
        <w:rPr>
          <w:color w:val="000000"/>
        </w:rPr>
      </w:pPr>
      <w:r>
        <w:rPr>
          <w:rStyle w:val="Strong"/>
          <w:rFonts w:eastAsiaTheme="majorEastAsia"/>
          <w:color w:val="000000"/>
        </w:rPr>
        <w:t>How</w:t>
      </w:r>
    </w:p>
    <w:p w14:paraId="40AA01B5" w14:textId="77777777" w:rsidR="00CB0BF3" w:rsidRDefault="00CB0BF3" w:rsidP="00CB0BF3">
      <w:pPr>
        <w:pStyle w:val="HTMLPreformatted"/>
        <w:rPr>
          <w:rStyle w:val="HTMLCode"/>
          <w:rFonts w:eastAsiaTheme="majorEastAsia"/>
          <w:color w:val="000000"/>
        </w:rPr>
      </w:pPr>
      <w:r>
        <w:rPr>
          <w:rStyle w:val="HTMLCode"/>
          <w:rFonts w:eastAsiaTheme="majorEastAsia"/>
          <w:color w:val="000000"/>
        </w:rPr>
        <w:t xml:space="preserve">STATUS </w:t>
      </w:r>
      <w:r>
        <w:rPr>
          <w:rStyle w:val="hljs-operator"/>
          <w:color w:val="000000"/>
        </w:rPr>
        <w:t>&lt;-</w:t>
      </w:r>
      <w:r>
        <w:rPr>
          <w:rStyle w:val="HTMLCode"/>
          <w:rFonts w:eastAsiaTheme="majorEastAsia"/>
          <w:color w:val="000000"/>
        </w:rPr>
        <w:t xml:space="preserve"> artifacts</w:t>
      </w:r>
      <w:r>
        <w:rPr>
          <w:rStyle w:val="hljs-operator"/>
          <w:color w:val="000000"/>
        </w:rPr>
        <w:t>/</w:t>
      </w:r>
      <w:r>
        <w:rPr>
          <w:rStyle w:val="hljs-number"/>
          <w:color w:val="000000"/>
        </w:rPr>
        <w:t>27</w:t>
      </w:r>
      <w:r>
        <w:rPr>
          <w:rStyle w:val="HTMLCode"/>
          <w:rFonts w:eastAsiaTheme="majorEastAsia"/>
          <w:color w:val="000000"/>
        </w:rPr>
        <w:t>d_pipeline_status.json</w:t>
      </w:r>
    </w:p>
    <w:p w14:paraId="551053E5" w14:textId="77777777" w:rsidR="00CB0BF3" w:rsidRDefault="00CB0BF3" w:rsidP="00CB0BF3">
      <w:pPr>
        <w:pStyle w:val="HTMLPreformatted"/>
        <w:rPr>
          <w:rStyle w:val="HTMLCode"/>
          <w:rFonts w:eastAsiaTheme="majorEastAsia"/>
          <w:color w:val="000000"/>
        </w:rPr>
      </w:pPr>
      <w:r>
        <w:rPr>
          <w:rStyle w:val="HTMLCode"/>
          <w:rFonts w:eastAsiaTheme="majorEastAsia"/>
          <w:color w:val="000000"/>
        </w:rPr>
        <w:t xml:space="preserve">out </w:t>
      </w:r>
      <w:r>
        <w:rPr>
          <w:rStyle w:val="hljs-operator"/>
          <w:color w:val="000000"/>
        </w:rPr>
        <w:t>&lt;-</w:t>
      </w:r>
      <w:r>
        <w:rPr>
          <w:rStyle w:val="HTMLCode"/>
          <w:rFonts w:eastAsiaTheme="majorEastAsia"/>
          <w:color w:val="000000"/>
        </w:rPr>
        <w:t xml:space="preserve"> </w:t>
      </w:r>
      <w:r>
        <w:rPr>
          <w:rStyle w:val="hljs-builtin"/>
          <w:color w:val="000000"/>
        </w:rPr>
        <w:t>list</w:t>
      </w:r>
      <w:r>
        <w:rPr>
          <w:rStyle w:val="hljs-punctuation"/>
          <w:color w:val="000000"/>
        </w:rPr>
        <w:t>(</w:t>
      </w:r>
    </w:p>
    <w:p w14:paraId="6E6F5B8B" w14:textId="77777777" w:rsidR="00CB0BF3" w:rsidRDefault="00CB0BF3" w:rsidP="00CB0BF3">
      <w:pPr>
        <w:pStyle w:val="HTMLPreformatted"/>
        <w:rPr>
          <w:rStyle w:val="HTMLCode"/>
          <w:rFonts w:eastAsiaTheme="majorEastAsia"/>
          <w:color w:val="000000"/>
        </w:rPr>
      </w:pPr>
      <w:r>
        <w:rPr>
          <w:rStyle w:val="HTMLCode"/>
          <w:rFonts w:eastAsiaTheme="majorEastAsia"/>
          <w:color w:val="000000"/>
        </w:rPr>
        <w:t xml:space="preserve">  project_root </w:t>
      </w:r>
      <w:r>
        <w:rPr>
          <w:rStyle w:val="hljs-operator"/>
          <w:color w:val="000000"/>
        </w:rPr>
        <w:t>=</w:t>
      </w:r>
      <w:r>
        <w:rPr>
          <w:rStyle w:val="HTMLCode"/>
          <w:rFonts w:eastAsiaTheme="majorEastAsia"/>
          <w:color w:val="000000"/>
        </w:rPr>
        <w:t xml:space="preserve"> PROJECT_ROOT</w:t>
      </w:r>
      <w:r>
        <w:rPr>
          <w:rStyle w:val="hljs-punctuation"/>
          <w:color w:val="000000"/>
        </w:rPr>
        <w:t>,</w:t>
      </w:r>
    </w:p>
    <w:p w14:paraId="4117DE27" w14:textId="77777777" w:rsidR="00CB0BF3" w:rsidRDefault="00CB0BF3" w:rsidP="00CB0BF3">
      <w:pPr>
        <w:pStyle w:val="HTMLPreformatted"/>
        <w:rPr>
          <w:rStyle w:val="HTMLCode"/>
          <w:rFonts w:eastAsiaTheme="majorEastAsia"/>
          <w:color w:val="000000"/>
        </w:rPr>
      </w:pPr>
      <w:r>
        <w:rPr>
          <w:rStyle w:val="HTMLCode"/>
          <w:rFonts w:eastAsiaTheme="majorEastAsia"/>
          <w:color w:val="000000"/>
        </w:rPr>
        <w:t xml:space="preserve">  completed_at </w:t>
      </w:r>
      <w:r>
        <w:rPr>
          <w:rStyle w:val="hljs-operator"/>
          <w:color w:val="000000"/>
        </w:rPr>
        <w:t>=</w:t>
      </w:r>
      <w:r>
        <w:rPr>
          <w:rStyle w:val="HTMLCode"/>
          <w:rFonts w:eastAsiaTheme="majorEastAsia"/>
          <w:color w:val="000000"/>
        </w:rPr>
        <w:t xml:space="preserve"> </w:t>
      </w:r>
      <w:r>
        <w:rPr>
          <w:rStyle w:val="hljs-operator"/>
          <w:color w:val="000000"/>
        </w:rPr>
        <w:t>&lt;</w:t>
      </w:r>
      <w:r>
        <w:rPr>
          <w:rStyle w:val="HTMLCode"/>
          <w:rFonts w:eastAsiaTheme="majorEastAsia"/>
          <w:color w:val="000000"/>
        </w:rPr>
        <w:t>timestamp</w:t>
      </w:r>
      <w:r>
        <w:rPr>
          <w:rStyle w:val="hljs-operator"/>
          <w:color w:val="000000"/>
        </w:rPr>
        <w:t>&gt;</w:t>
      </w:r>
      <w:r>
        <w:rPr>
          <w:rStyle w:val="hljs-punctuation"/>
          <w:color w:val="000000"/>
        </w:rPr>
        <w:t>,</w:t>
      </w:r>
    </w:p>
    <w:p w14:paraId="4BB26558" w14:textId="77777777" w:rsidR="00CB0BF3" w:rsidRDefault="00CB0BF3" w:rsidP="00CB0BF3">
      <w:pPr>
        <w:pStyle w:val="HTMLPreformatted"/>
        <w:rPr>
          <w:rStyle w:val="HTMLCode"/>
          <w:rFonts w:eastAsiaTheme="majorEastAsia"/>
          <w:color w:val="000000"/>
        </w:rPr>
      </w:pPr>
      <w:r>
        <w:rPr>
          <w:rStyle w:val="HTMLCode"/>
          <w:rFonts w:eastAsiaTheme="majorEastAsia"/>
          <w:color w:val="000000"/>
        </w:rPr>
        <w:t xml:space="preserve">  outputs </w:t>
      </w:r>
      <w:r>
        <w:rPr>
          <w:rStyle w:val="hljs-operator"/>
          <w:color w:val="000000"/>
        </w:rPr>
        <w:t>=</w:t>
      </w:r>
      <w:r>
        <w:rPr>
          <w:rStyle w:val="HTMLCode"/>
          <w:rFonts w:eastAsiaTheme="majorEastAsia"/>
          <w:color w:val="000000"/>
        </w:rPr>
        <w:t xml:space="preserve"> </w:t>
      </w:r>
      <w:r>
        <w:rPr>
          <w:rStyle w:val="hljs-builtin"/>
          <w:color w:val="000000"/>
        </w:rPr>
        <w:t>list</w:t>
      </w:r>
      <w:r>
        <w:rPr>
          <w:rStyle w:val="hljs-punctuation"/>
          <w:color w:val="000000"/>
        </w:rPr>
        <w:t>(</w:t>
      </w:r>
    </w:p>
    <w:p w14:paraId="15E6BF62" w14:textId="77777777" w:rsidR="00CB0BF3" w:rsidRDefault="00CB0BF3" w:rsidP="00CB0BF3">
      <w:pPr>
        <w:pStyle w:val="HTMLPreformatted"/>
        <w:rPr>
          <w:rStyle w:val="HTMLCode"/>
          <w:rFonts w:eastAsiaTheme="majorEastAsia"/>
          <w:color w:val="000000"/>
        </w:rPr>
      </w:pPr>
      <w:r>
        <w:rPr>
          <w:rStyle w:val="HTMLCode"/>
          <w:rFonts w:eastAsiaTheme="majorEastAsia"/>
          <w:color w:val="000000"/>
        </w:rPr>
        <w:t xml:space="preserve">    model_card_html </w:t>
      </w:r>
      <w:r>
        <w:rPr>
          <w:rStyle w:val="hljs-operator"/>
          <w:color w:val="000000"/>
        </w:rPr>
        <w:t>=</w:t>
      </w: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color w:val="000000"/>
        </w:rPr>
        <w:t>(</w:t>
      </w:r>
      <w:r>
        <w:rPr>
          <w:rStyle w:val="HTMLCode"/>
          <w:rFonts w:eastAsiaTheme="majorEastAsia"/>
          <w:color w:val="000000"/>
        </w:rPr>
        <w:t>exists</w:t>
      </w:r>
      <w:r>
        <w:rPr>
          <w:rStyle w:val="hljs-punctuation"/>
          <w:color w:val="000000"/>
        </w:rPr>
        <w:t>)</w:t>
      </w:r>
      <w:r>
        <w:rPr>
          <w:rStyle w:val="HTMLCode"/>
          <w:rFonts w:eastAsiaTheme="majorEastAsia"/>
          <w:color w:val="000000"/>
        </w:rPr>
        <w:t xml:space="preserve"> model_card_v2.html </w:t>
      </w:r>
      <w:r>
        <w:rPr>
          <w:rStyle w:val="hljs-keyword"/>
          <w:color w:val="000000"/>
        </w:rPr>
        <w:t>else</w:t>
      </w:r>
      <w:r>
        <w:rPr>
          <w:rStyle w:val="HTMLCode"/>
          <w:rFonts w:eastAsiaTheme="majorEastAsia"/>
          <w:color w:val="000000"/>
        </w:rPr>
        <w:t xml:space="preserve"> </w:t>
      </w:r>
      <w:r>
        <w:rPr>
          <w:rStyle w:val="hljs-literal"/>
          <w:color w:val="000000"/>
        </w:rPr>
        <w:t>NULL</w:t>
      </w:r>
      <w:r>
        <w:rPr>
          <w:rStyle w:val="hljs-punctuation"/>
          <w:color w:val="000000"/>
        </w:rPr>
        <w:t>,</w:t>
      </w:r>
    </w:p>
    <w:p w14:paraId="5048C0FB" w14:textId="77777777" w:rsidR="00CB0BF3" w:rsidRDefault="00CB0BF3" w:rsidP="00CB0BF3">
      <w:pPr>
        <w:pStyle w:val="HTMLPreformatted"/>
        <w:rPr>
          <w:rStyle w:val="HTMLCode"/>
          <w:rFonts w:eastAsiaTheme="majorEastAsia"/>
          <w:color w:val="000000"/>
        </w:rPr>
      </w:pPr>
      <w:r>
        <w:rPr>
          <w:rStyle w:val="HTMLCode"/>
          <w:rFonts w:eastAsiaTheme="majorEastAsia"/>
          <w:color w:val="000000"/>
        </w:rPr>
        <w:t xml:space="preserve">    drift_psi_csv   </w:t>
      </w:r>
      <w:r>
        <w:rPr>
          <w:rStyle w:val="hljs-operator"/>
          <w:color w:val="000000"/>
        </w:rPr>
        <w:t>=</w:t>
      </w: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color w:val="000000"/>
        </w:rPr>
        <w:t>(</w:t>
      </w:r>
      <w:r>
        <w:rPr>
          <w:rStyle w:val="HTMLCode"/>
          <w:rFonts w:eastAsiaTheme="majorEastAsia"/>
          <w:color w:val="000000"/>
        </w:rPr>
        <w:t>exists</w:t>
      </w:r>
      <w:r>
        <w:rPr>
          <w:rStyle w:val="hljs-punctuation"/>
          <w:color w:val="000000"/>
        </w:rPr>
        <w:t>)</w:t>
      </w:r>
      <w:r>
        <w:rPr>
          <w:rStyle w:val="HTMLCode"/>
          <w:rFonts w:eastAsiaTheme="majorEastAsia"/>
          <w:color w:val="000000"/>
        </w:rPr>
        <w:t xml:space="preserve"> drift_psi.csv       </w:t>
      </w:r>
      <w:r>
        <w:rPr>
          <w:rStyle w:val="hljs-keyword"/>
          <w:color w:val="000000"/>
        </w:rPr>
        <w:t>else</w:t>
      </w:r>
      <w:r>
        <w:rPr>
          <w:rStyle w:val="HTMLCode"/>
          <w:rFonts w:eastAsiaTheme="majorEastAsia"/>
          <w:color w:val="000000"/>
        </w:rPr>
        <w:t xml:space="preserve"> </w:t>
      </w:r>
      <w:r>
        <w:rPr>
          <w:rStyle w:val="hljs-literal"/>
          <w:color w:val="000000"/>
        </w:rPr>
        <w:t>NULL</w:t>
      </w:r>
      <w:r>
        <w:rPr>
          <w:rStyle w:val="hljs-punctuation"/>
          <w:color w:val="000000"/>
        </w:rPr>
        <w:t>,</w:t>
      </w:r>
    </w:p>
    <w:p w14:paraId="122047BC" w14:textId="77777777" w:rsidR="00CB0BF3" w:rsidRDefault="00CB0BF3" w:rsidP="00CB0BF3">
      <w:pPr>
        <w:pStyle w:val="HTMLPreformatted"/>
        <w:rPr>
          <w:rStyle w:val="HTMLCode"/>
          <w:rFonts w:eastAsiaTheme="majorEastAsia"/>
          <w:color w:val="000000"/>
        </w:rPr>
      </w:pPr>
      <w:r>
        <w:rPr>
          <w:rStyle w:val="HTMLCode"/>
          <w:rFonts w:eastAsiaTheme="majorEastAsia"/>
          <w:color w:val="000000"/>
        </w:rPr>
        <w:t xml:space="preserve">    drift_report_md </w:t>
      </w:r>
      <w:r>
        <w:rPr>
          <w:rStyle w:val="hljs-operator"/>
          <w:color w:val="000000"/>
        </w:rPr>
        <w:t>=</w:t>
      </w: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color w:val="000000"/>
        </w:rPr>
        <w:t>(</w:t>
      </w:r>
      <w:r>
        <w:rPr>
          <w:rStyle w:val="HTMLCode"/>
          <w:rFonts w:eastAsiaTheme="majorEastAsia"/>
          <w:color w:val="000000"/>
        </w:rPr>
        <w:t>exists</w:t>
      </w:r>
      <w:r>
        <w:rPr>
          <w:rStyle w:val="hljs-punctuation"/>
          <w:color w:val="000000"/>
        </w:rPr>
        <w:t>)</w:t>
      </w:r>
      <w:r>
        <w:rPr>
          <w:rStyle w:val="HTMLCode"/>
          <w:rFonts w:eastAsiaTheme="majorEastAsia"/>
          <w:color w:val="000000"/>
        </w:rPr>
        <w:t xml:space="preserve"> drift_report.md     </w:t>
      </w:r>
      <w:r>
        <w:rPr>
          <w:rStyle w:val="hljs-keyword"/>
          <w:color w:val="000000"/>
        </w:rPr>
        <w:t>else</w:t>
      </w:r>
      <w:r>
        <w:rPr>
          <w:rStyle w:val="HTMLCode"/>
          <w:rFonts w:eastAsiaTheme="majorEastAsia"/>
          <w:color w:val="000000"/>
        </w:rPr>
        <w:t xml:space="preserve"> </w:t>
      </w:r>
      <w:r>
        <w:rPr>
          <w:rStyle w:val="hljs-literal"/>
          <w:color w:val="000000"/>
        </w:rPr>
        <w:t>NULL</w:t>
      </w:r>
      <w:r>
        <w:rPr>
          <w:rStyle w:val="hljs-punctuation"/>
          <w:color w:val="000000"/>
        </w:rPr>
        <w:t>,</w:t>
      </w:r>
    </w:p>
    <w:p w14:paraId="7B6CB602" w14:textId="77777777" w:rsidR="00CB0BF3" w:rsidRDefault="00CB0BF3" w:rsidP="00CB0BF3">
      <w:pPr>
        <w:pStyle w:val="HTMLPreformatted"/>
        <w:rPr>
          <w:rStyle w:val="HTMLCode"/>
          <w:rFonts w:eastAsiaTheme="majorEastAsia"/>
          <w:color w:val="000000"/>
        </w:rPr>
      </w:pPr>
      <w:r>
        <w:rPr>
          <w:rStyle w:val="HTMLCode"/>
          <w:rFonts w:eastAsiaTheme="majorEastAsia"/>
          <w:color w:val="000000"/>
        </w:rPr>
        <w:t xml:space="preserve">    release_zip     </w:t>
      </w:r>
      <w:r>
        <w:rPr>
          <w:rStyle w:val="hljs-operator"/>
          <w:color w:val="000000"/>
        </w:rPr>
        <w:t>=</w:t>
      </w: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color w:val="000000"/>
        </w:rPr>
        <w:t>(</w:t>
      </w:r>
      <w:r>
        <w:rPr>
          <w:rStyle w:val="HTMLCode"/>
          <w:rFonts w:eastAsiaTheme="majorEastAsia"/>
          <w:color w:val="000000"/>
        </w:rPr>
        <w:t>exists</w:t>
      </w:r>
      <w:r>
        <w:rPr>
          <w:rStyle w:val="hljs-punctuation"/>
          <w:color w:val="000000"/>
        </w:rPr>
        <w:t>)</w:t>
      </w:r>
      <w:r>
        <w:rPr>
          <w:rStyle w:val="HTMLCode"/>
          <w:rFonts w:eastAsiaTheme="majorEastAsia"/>
          <w:color w:val="000000"/>
        </w:rPr>
        <w:t xml:space="preserve"> release_</w:t>
      </w:r>
      <w:r>
        <w:rPr>
          <w:rStyle w:val="hljs-operator"/>
          <w:color w:val="000000"/>
        </w:rPr>
        <w:t>&lt;</w:t>
      </w:r>
      <w:r>
        <w:rPr>
          <w:rStyle w:val="HTMLCode"/>
          <w:rFonts w:eastAsiaTheme="majorEastAsia"/>
          <w:color w:val="000000"/>
        </w:rPr>
        <w:t>VERSION</w:t>
      </w:r>
      <w:r>
        <w:rPr>
          <w:rStyle w:val="hljs-operator"/>
          <w:color w:val="000000"/>
        </w:rPr>
        <w:t>&gt;</w:t>
      </w:r>
      <w:r>
        <w:rPr>
          <w:rStyle w:val="HTMLCode"/>
          <w:rFonts w:eastAsiaTheme="majorEastAsia"/>
          <w:color w:val="000000"/>
        </w:rPr>
        <w:t xml:space="preserve">.zip </w:t>
      </w:r>
      <w:r>
        <w:rPr>
          <w:rStyle w:val="hljs-keyword"/>
          <w:color w:val="000000"/>
        </w:rPr>
        <w:t>else</w:t>
      </w:r>
      <w:r>
        <w:rPr>
          <w:rStyle w:val="HTMLCode"/>
          <w:rFonts w:eastAsiaTheme="majorEastAsia"/>
          <w:color w:val="000000"/>
        </w:rPr>
        <w:t xml:space="preserve"> </w:t>
      </w:r>
      <w:r>
        <w:rPr>
          <w:rStyle w:val="hljs-literal"/>
          <w:color w:val="000000"/>
        </w:rPr>
        <w:t>NULL</w:t>
      </w:r>
    </w:p>
    <w:p w14:paraId="148F6C35" w14:textId="77777777" w:rsidR="00CB0BF3" w:rsidRDefault="00CB0BF3" w:rsidP="00CB0BF3">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5D36DBEF" w14:textId="77777777" w:rsidR="00CB0BF3" w:rsidRDefault="00CB0BF3" w:rsidP="00CB0BF3">
      <w:pPr>
        <w:pStyle w:val="HTMLPreformatted"/>
        <w:rPr>
          <w:rStyle w:val="HTMLCode"/>
          <w:rFonts w:eastAsiaTheme="majorEastAsia"/>
          <w:color w:val="000000"/>
        </w:rPr>
      </w:pPr>
      <w:r>
        <w:rPr>
          <w:rStyle w:val="hljs-punctuation"/>
          <w:color w:val="000000"/>
        </w:rPr>
        <w:t>)</w:t>
      </w:r>
    </w:p>
    <w:p w14:paraId="1CA03FE3" w14:textId="77777777" w:rsidR="00CB0BF3" w:rsidRDefault="00CB0BF3" w:rsidP="00CB0BF3">
      <w:pPr>
        <w:pStyle w:val="HTMLPreformatted"/>
        <w:rPr>
          <w:rStyle w:val="HTMLCode"/>
          <w:rFonts w:eastAsiaTheme="majorEastAsia"/>
          <w:color w:val="000000"/>
        </w:rPr>
      </w:pPr>
      <w:r>
        <w:rPr>
          <w:rStyle w:val="HTMLCode"/>
          <w:rFonts w:eastAsiaTheme="majorEastAsia"/>
          <w:color w:val="000000"/>
        </w:rPr>
        <w:t>write_json</w:t>
      </w:r>
      <w:r>
        <w:rPr>
          <w:rStyle w:val="hljs-punctuation"/>
          <w:color w:val="000000"/>
        </w:rPr>
        <w:t>(</w:t>
      </w:r>
      <w:r>
        <w:rPr>
          <w:rStyle w:val="HTMLCode"/>
          <w:rFonts w:eastAsiaTheme="majorEastAsia"/>
          <w:color w:val="000000"/>
        </w:rPr>
        <w:t>out</w:t>
      </w:r>
      <w:r>
        <w:rPr>
          <w:rStyle w:val="hljs-punctuation"/>
          <w:color w:val="000000"/>
        </w:rPr>
        <w:t>,</w:t>
      </w:r>
      <w:r>
        <w:rPr>
          <w:rStyle w:val="HTMLCode"/>
          <w:rFonts w:eastAsiaTheme="majorEastAsia"/>
          <w:color w:val="000000"/>
        </w:rPr>
        <w:t xml:space="preserve"> STATUS</w:t>
      </w:r>
      <w:r>
        <w:rPr>
          <w:rStyle w:val="hljs-punctuation"/>
          <w:color w:val="000000"/>
        </w:rPr>
        <w:t>,</w:t>
      </w:r>
      <w:r>
        <w:rPr>
          <w:rStyle w:val="HTMLCode"/>
          <w:rFonts w:eastAsiaTheme="majorEastAsia"/>
          <w:color w:val="000000"/>
        </w:rPr>
        <w:t xml:space="preserve"> pretty </w:t>
      </w:r>
      <w:r>
        <w:rPr>
          <w:rStyle w:val="hljs-operator"/>
          <w:color w:val="000000"/>
        </w:rPr>
        <w:t>=</w:t>
      </w:r>
      <w:r>
        <w:rPr>
          <w:rStyle w:val="HTMLCode"/>
          <w:rFonts w:eastAsiaTheme="majorEastAsia"/>
          <w:color w:val="000000"/>
        </w:rPr>
        <w:t xml:space="preserve"> </w:t>
      </w:r>
      <w:r>
        <w:rPr>
          <w:rStyle w:val="hljs-literal"/>
          <w:color w:val="000000"/>
        </w:rPr>
        <w:t>TRUE</w:t>
      </w:r>
      <w:r>
        <w:rPr>
          <w:rStyle w:val="hljs-punctuation"/>
          <w:color w:val="000000"/>
        </w:rPr>
        <w:t>,</w:t>
      </w:r>
      <w:r>
        <w:rPr>
          <w:rStyle w:val="HTMLCode"/>
          <w:rFonts w:eastAsiaTheme="majorEastAsia"/>
          <w:color w:val="000000"/>
        </w:rPr>
        <w:t xml:space="preserve"> auto_unbox </w:t>
      </w:r>
      <w:r>
        <w:rPr>
          <w:rStyle w:val="hljs-operator"/>
          <w:color w:val="000000"/>
        </w:rPr>
        <w:t>=</w:t>
      </w:r>
      <w:r>
        <w:rPr>
          <w:rStyle w:val="HTMLCode"/>
          <w:rFonts w:eastAsiaTheme="majorEastAsia"/>
          <w:color w:val="000000"/>
        </w:rPr>
        <w:t xml:space="preserve"> </w:t>
      </w:r>
      <w:r>
        <w:rPr>
          <w:rStyle w:val="hljs-literal"/>
          <w:color w:val="000000"/>
        </w:rPr>
        <w:t>TRUE</w:t>
      </w:r>
      <w:r>
        <w:rPr>
          <w:rStyle w:val="hljs-punctuation"/>
          <w:color w:val="000000"/>
        </w:rPr>
        <w:t>)</w:t>
      </w:r>
    </w:p>
    <w:p w14:paraId="4ABF95B2" w14:textId="77777777" w:rsidR="00CB0BF3" w:rsidRDefault="00CB0BF3" w:rsidP="00CB0BF3">
      <w:pPr>
        <w:pStyle w:val="HTMLPreformatted"/>
        <w:rPr>
          <w:rStyle w:val="HTMLCode"/>
          <w:rFonts w:eastAsiaTheme="majorEastAsia"/>
          <w:color w:val="000000"/>
        </w:rPr>
      </w:pPr>
      <w:r>
        <w:rPr>
          <w:rStyle w:val="HTMLCode"/>
          <w:rFonts w:eastAsiaTheme="majorEastAsia"/>
          <w:color w:val="000000"/>
        </w:rPr>
        <w:t>message</w:t>
      </w:r>
      <w:r>
        <w:rPr>
          <w:rStyle w:val="hljs-punctuation"/>
          <w:color w:val="000000"/>
        </w:rPr>
        <w:t>(</w:t>
      </w:r>
      <w:r>
        <w:rPr>
          <w:rStyle w:val="hljs-string"/>
          <w:rFonts w:eastAsiaTheme="majorEastAsia"/>
          <w:color w:val="000000"/>
        </w:rPr>
        <w:t>"27d release pipeline complete."</w:t>
      </w:r>
      <w:r>
        <w:rPr>
          <w:rStyle w:val="hljs-punctuation"/>
          <w:color w:val="000000"/>
        </w:rPr>
        <w:t>)</w:t>
      </w:r>
    </w:p>
    <w:p w14:paraId="32DEAA47" w14:textId="77777777" w:rsidR="00CB0BF3" w:rsidRDefault="00CB0BF3" w:rsidP="00CB0BF3">
      <w:pPr>
        <w:pStyle w:val="HTMLPreformatted"/>
        <w:rPr>
          <w:rStyle w:val="HTMLCode"/>
          <w:rFonts w:eastAsiaTheme="majorEastAsia"/>
          <w:color w:val="000000"/>
        </w:rPr>
      </w:pPr>
      <w:r>
        <w:rPr>
          <w:rStyle w:val="HTMLCode"/>
          <w:rFonts w:eastAsiaTheme="majorEastAsia"/>
          <w:color w:val="000000"/>
        </w:rPr>
        <w:t>message</w:t>
      </w:r>
      <w:r>
        <w:rPr>
          <w:rStyle w:val="hljs-punctuation"/>
          <w:color w:val="000000"/>
        </w:rPr>
        <w:t>(</w:t>
      </w:r>
      <w:r>
        <w:rPr>
          <w:rStyle w:val="HTMLCode"/>
          <w:rFonts w:eastAsiaTheme="majorEastAsia"/>
          <w:color w:val="000000"/>
        </w:rPr>
        <w:t>paste</w:t>
      </w:r>
      <w:r>
        <w:rPr>
          <w:rStyle w:val="hljs-punctuation"/>
          <w:color w:val="000000"/>
        </w:rPr>
        <w:t>(</w:t>
      </w:r>
      <w:r>
        <w:rPr>
          <w:rStyle w:val="hljs-string"/>
          <w:rFonts w:eastAsiaTheme="majorEastAsia"/>
          <w:color w:val="000000"/>
        </w:rPr>
        <w:t>"Wrote:"</w:t>
      </w:r>
      <w:r>
        <w:rPr>
          <w:rStyle w:val="hljs-punctuation"/>
          <w:color w:val="000000"/>
        </w:rPr>
        <w:t>,</w:t>
      </w:r>
      <w:r>
        <w:rPr>
          <w:rStyle w:val="HTMLCode"/>
          <w:rFonts w:eastAsiaTheme="majorEastAsia"/>
          <w:color w:val="000000"/>
        </w:rPr>
        <w:t xml:space="preserve"> STATUS</w:t>
      </w:r>
      <w:r>
        <w:rPr>
          <w:rStyle w:val="hljs-punctuation"/>
          <w:color w:val="000000"/>
        </w:rPr>
        <w:t>))</w:t>
      </w:r>
    </w:p>
    <w:p w14:paraId="23372CC1" w14:textId="77777777" w:rsidR="00CB0BF3" w:rsidRDefault="00CB0BF3" w:rsidP="00CB0BF3">
      <w:pPr>
        <w:pStyle w:val="NormalWeb"/>
        <w:rPr>
          <w:color w:val="000000"/>
        </w:rPr>
      </w:pPr>
      <w:r>
        <w:rPr>
          <w:rStyle w:val="Strong"/>
          <w:rFonts w:eastAsiaTheme="majorEastAsia"/>
          <w:color w:val="000000"/>
        </w:rPr>
        <w:t>Why</w:t>
      </w:r>
    </w:p>
    <w:p w14:paraId="16BC9C1E" w14:textId="77777777" w:rsidR="00CB0BF3" w:rsidRDefault="00CB0BF3" w:rsidP="00CB0BF3">
      <w:pPr>
        <w:pStyle w:val="NormalWeb"/>
        <w:numPr>
          <w:ilvl w:val="0"/>
          <w:numId w:val="783"/>
        </w:numPr>
        <w:rPr>
          <w:color w:val="000000"/>
        </w:rPr>
      </w:pPr>
      <w:r>
        <w:rPr>
          <w:color w:val="000000"/>
        </w:rPr>
        <w:t>Gives you and any tooling a quick machine-readable handle on what 27d produced and when, without opening logs or parsing console output.</w:t>
      </w:r>
    </w:p>
    <w:p w14:paraId="5CBDE09F" w14:textId="77777777" w:rsidR="00CB0BF3" w:rsidRDefault="00A2680B" w:rsidP="00CB0BF3">
      <w:r>
        <w:pict w14:anchorId="0D47075D">
          <v:rect id="Rectangle 7565" o:spid="_x0000_s117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7B5F16AA" w14:textId="77777777" w:rsidR="00CB0BF3" w:rsidRDefault="00CB0BF3" w:rsidP="00CB0BF3">
      <w:pPr>
        <w:pStyle w:val="Heading2"/>
        <w:rPr>
          <w:color w:val="000000"/>
        </w:rPr>
      </w:pPr>
      <w:r>
        <w:rPr>
          <w:color w:val="000000"/>
        </w:rPr>
        <w:t>Brief summary</w:t>
      </w:r>
    </w:p>
    <w:p w14:paraId="09F56EF9" w14:textId="77777777" w:rsidR="00CB0BF3" w:rsidRDefault="00CB0BF3" w:rsidP="00CB0BF3">
      <w:pPr>
        <w:pStyle w:val="NormalWeb"/>
        <w:rPr>
          <w:color w:val="000000"/>
        </w:rPr>
      </w:pPr>
      <w:r>
        <w:rPr>
          <w:color w:val="000000"/>
        </w:rPr>
        <w:t>27d is your</w:t>
      </w:r>
      <w:r>
        <w:rPr>
          <w:rStyle w:val="apple-converted-space"/>
          <w:rFonts w:eastAsiaTheme="majorEastAsia"/>
          <w:color w:val="000000"/>
        </w:rPr>
        <w:t> </w:t>
      </w:r>
      <w:r>
        <w:rPr>
          <w:rStyle w:val="Strong"/>
          <w:rFonts w:eastAsiaTheme="majorEastAsia"/>
          <w:color w:val="000000"/>
        </w:rPr>
        <w:t>final release wrapper</w:t>
      </w:r>
      <w:r>
        <w:rPr>
          <w:color w:val="000000"/>
        </w:rPr>
        <w:t>. It:</w:t>
      </w:r>
    </w:p>
    <w:p w14:paraId="27AEF9A3" w14:textId="77777777" w:rsidR="00CB0BF3" w:rsidRDefault="00CB0BF3" w:rsidP="00CB0BF3">
      <w:pPr>
        <w:pStyle w:val="NormalWeb"/>
        <w:numPr>
          <w:ilvl w:val="0"/>
          <w:numId w:val="784"/>
        </w:numPr>
        <w:rPr>
          <w:color w:val="000000"/>
        </w:rPr>
      </w:pPr>
      <w:r>
        <w:rPr>
          <w:color w:val="000000"/>
        </w:rPr>
        <w:t>Refuses to proceed if the submission changed (27c) or if drift is too high, unless you explicitly override.</w:t>
      </w:r>
    </w:p>
    <w:p w14:paraId="7EAB9803" w14:textId="77777777" w:rsidR="00CB0BF3" w:rsidRDefault="00CB0BF3" w:rsidP="00CB0BF3">
      <w:pPr>
        <w:pStyle w:val="NormalWeb"/>
        <w:numPr>
          <w:ilvl w:val="0"/>
          <w:numId w:val="784"/>
        </w:numPr>
        <w:rPr>
          <w:color w:val="000000"/>
        </w:rPr>
      </w:pPr>
      <w:r>
        <w:rPr>
          <w:color w:val="000000"/>
        </w:rPr>
        <w:t>Forces you to have a model card, and renders it.</w:t>
      </w:r>
    </w:p>
    <w:p w14:paraId="17F394F7" w14:textId="77777777" w:rsidR="00CB0BF3" w:rsidRDefault="00CB0BF3" w:rsidP="00CB0BF3">
      <w:pPr>
        <w:pStyle w:val="NormalWeb"/>
        <w:numPr>
          <w:ilvl w:val="0"/>
          <w:numId w:val="784"/>
        </w:numPr>
        <w:rPr>
          <w:color w:val="000000"/>
        </w:rPr>
      </w:pPr>
      <w:r>
        <w:rPr>
          <w:color w:val="000000"/>
        </w:rPr>
        <w:t>Captures a full environment + checksum snapshot.</w:t>
      </w:r>
    </w:p>
    <w:p w14:paraId="76A69487" w14:textId="77777777" w:rsidR="00CB0BF3" w:rsidRDefault="00CB0BF3" w:rsidP="00CB0BF3">
      <w:pPr>
        <w:pStyle w:val="NormalWeb"/>
        <w:numPr>
          <w:ilvl w:val="0"/>
          <w:numId w:val="784"/>
        </w:numPr>
        <w:rPr>
          <w:color w:val="000000"/>
        </w:rPr>
      </w:pPr>
      <w:r>
        <w:rPr>
          <w:color w:val="000000"/>
        </w:rPr>
        <w:t>Zips</w:t>
      </w:r>
      <w:r>
        <w:rPr>
          <w:rStyle w:val="apple-converted-space"/>
          <w:rFonts w:eastAsiaTheme="majorEastAsia"/>
          <w:color w:val="000000"/>
        </w:rPr>
        <w:t> </w:t>
      </w:r>
      <w:r>
        <w:rPr>
          <w:rStyle w:val="Strong"/>
          <w:rFonts w:eastAsiaTheme="majorEastAsia"/>
          <w:color w:val="000000"/>
        </w:rPr>
        <w:t>all code and artifacts</w:t>
      </w:r>
      <w:r>
        <w:rPr>
          <w:rStyle w:val="apple-converted-space"/>
          <w:rFonts w:eastAsiaTheme="majorEastAsia"/>
          <w:color w:val="000000"/>
        </w:rPr>
        <w:t> </w:t>
      </w:r>
      <w:r>
        <w:rPr>
          <w:color w:val="000000"/>
        </w:rPr>
        <w:t>into a versioned release archive, and logs the result in a small JSON file.</w:t>
      </w:r>
    </w:p>
    <w:p w14:paraId="6F9D0636" w14:textId="77777777" w:rsidR="00CB0BF3" w:rsidRDefault="00CB0BF3" w:rsidP="00CB0BF3">
      <w:pPr>
        <w:pStyle w:val="NormalWeb"/>
        <w:rPr>
          <w:color w:val="000000"/>
        </w:rPr>
      </w:pPr>
      <w:r>
        <w:rPr>
          <w:color w:val="000000"/>
        </w:rPr>
        <w:t>It doesn’t touch your models or scores; it just</w:t>
      </w:r>
      <w:r>
        <w:rPr>
          <w:rStyle w:val="apple-converted-space"/>
          <w:rFonts w:eastAsiaTheme="majorEastAsia"/>
          <w:color w:val="000000"/>
        </w:rPr>
        <w:t> </w:t>
      </w:r>
      <w:r>
        <w:rPr>
          <w:rStyle w:val="Emphasis"/>
          <w:color w:val="000000"/>
        </w:rPr>
        <w:t>validates, documents, and packages</w:t>
      </w:r>
      <w:r>
        <w:rPr>
          <w:rStyle w:val="apple-converted-space"/>
          <w:rFonts w:eastAsiaTheme="majorEastAsia"/>
          <w:color w:val="000000"/>
        </w:rPr>
        <w:t> </w:t>
      </w:r>
      <w:r>
        <w:rPr>
          <w:color w:val="000000"/>
        </w:rPr>
        <w:t>what you already built.</w:t>
      </w:r>
    </w:p>
    <w:p w14:paraId="0A114646" w14:textId="77777777" w:rsidR="001474B4" w:rsidRDefault="001474B4"/>
    <w:p w14:paraId="189CDF5A" w14:textId="77777777" w:rsidR="00CB0BF3" w:rsidRDefault="00CB0BF3"/>
    <w:p w14:paraId="5E595011" w14:textId="77777777" w:rsidR="00CB0BF3" w:rsidRDefault="00CB0BF3"/>
    <w:p w14:paraId="6C808E8E" w14:textId="77777777" w:rsidR="00CB0BF3" w:rsidRDefault="00CB0BF3"/>
    <w:p w14:paraId="160E813D" w14:textId="77777777" w:rsidR="00CB0BF3" w:rsidRDefault="00CB0BF3"/>
    <w:p w14:paraId="79789686" w14:textId="77777777" w:rsidR="00CB0BF3" w:rsidRDefault="00CB0BF3"/>
    <w:p w14:paraId="6370C0D5" w14:textId="6C14FD69" w:rsidR="00CB0BF3" w:rsidRPr="00213275" w:rsidRDefault="00213275">
      <w:pPr>
        <w:rPr>
          <w:sz w:val="40"/>
          <w:szCs w:val="40"/>
        </w:rPr>
      </w:pPr>
      <w:r w:rsidRPr="00213275">
        <w:rPr>
          <w:sz w:val="40"/>
          <w:szCs w:val="40"/>
        </w:rPr>
        <w:t>PHASE 3 OVERVIEW…</w:t>
      </w:r>
    </w:p>
    <w:p w14:paraId="4D773F90" w14:textId="77777777" w:rsidR="00213275" w:rsidRDefault="00213275"/>
    <w:p w14:paraId="69F289CC" w14:textId="77777777" w:rsidR="00213275" w:rsidRPr="009B1875" w:rsidRDefault="00213275" w:rsidP="00213275">
      <w:pPr>
        <w:numPr>
          <w:ilvl w:val="0"/>
          <w:numId w:val="785"/>
        </w:numPr>
        <w:spacing w:before="100" w:beforeAutospacing="1" w:after="100" w:afterAutospacing="1"/>
        <w:rPr>
          <w:color w:val="000000"/>
        </w:rPr>
      </w:pPr>
      <w:r w:rsidRPr="009B1875">
        <w:rPr>
          <w:color w:val="000000"/>
        </w:rPr>
        <w:t>Core v1 path:</w:t>
      </w:r>
      <w:r w:rsidRPr="009B1875">
        <w:rPr>
          <w:color w:val="000000"/>
        </w:rPr>
        <w:br/>
      </w:r>
      <w:r w:rsidRPr="009B1875">
        <w:rPr>
          <w:rFonts w:ascii="Courier New" w:hAnsi="Courier New" w:cs="Courier New"/>
          <w:color w:val="000000"/>
          <w:sz w:val="20"/>
          <w:szCs w:val="20"/>
        </w:rPr>
        <w:t>01_build_capability_profiles.R</w:t>
      </w:r>
      <w:r w:rsidRPr="009B1875">
        <w:rPr>
          <w:color w:val="000000"/>
        </w:rPr>
        <w:t> → </w:t>
      </w:r>
      <w:r w:rsidRPr="009B1875">
        <w:rPr>
          <w:rFonts w:ascii="Courier New" w:hAnsi="Courier New" w:cs="Courier New"/>
          <w:color w:val="000000"/>
          <w:sz w:val="20"/>
          <w:szCs w:val="20"/>
        </w:rPr>
        <w:t>03_build_model02_contest.R</w:t>
      </w:r>
      <w:r w:rsidRPr="009B1875">
        <w:rPr>
          <w:color w:val="000000"/>
        </w:rPr>
        <w:t> → </w:t>
      </w:r>
      <w:r w:rsidRPr="009B1875">
        <w:rPr>
          <w:rFonts w:ascii="Courier New" w:hAnsi="Courier New" w:cs="Courier New"/>
          <w:color w:val="000000"/>
          <w:sz w:val="20"/>
          <w:szCs w:val="20"/>
        </w:rPr>
        <w:t>05_train_model_classifier.R</w:t>
      </w:r>
      <w:r w:rsidRPr="009B1875">
        <w:rPr>
          <w:color w:val="000000"/>
        </w:rPr>
        <w:t> (+ </w:t>
      </w:r>
      <w:r w:rsidRPr="009B1875">
        <w:rPr>
          <w:rFonts w:ascii="Courier New" w:hAnsi="Courier New" w:cs="Courier New"/>
          <w:color w:val="000000"/>
          <w:sz w:val="20"/>
          <w:szCs w:val="20"/>
        </w:rPr>
        <w:t>05a_*</w:t>
      </w:r>
      <w:r w:rsidRPr="009B1875">
        <w:rPr>
          <w:color w:val="000000"/>
        </w:rPr>
        <w:t>) → </w:t>
      </w:r>
      <w:r w:rsidRPr="009B1875">
        <w:rPr>
          <w:rFonts w:ascii="Courier New" w:hAnsi="Courier New" w:cs="Courier New"/>
          <w:color w:val="000000"/>
          <w:sz w:val="20"/>
          <w:szCs w:val="20"/>
        </w:rPr>
        <w:t>06_build_model04_leverage_dataset.R</w:t>
      </w:r>
      <w:r w:rsidRPr="009B1875">
        <w:rPr>
          <w:color w:val="000000"/>
        </w:rPr>
        <w:t> → </w:t>
      </w:r>
      <w:r w:rsidRPr="009B1875">
        <w:rPr>
          <w:rFonts w:ascii="Courier New" w:hAnsi="Courier New" w:cs="Courier New"/>
          <w:color w:val="000000"/>
          <w:sz w:val="20"/>
          <w:szCs w:val="20"/>
        </w:rPr>
        <w:t>07_train_model04_assignment.R</w:t>
      </w:r>
      <w:r w:rsidRPr="009B1875">
        <w:rPr>
          <w:color w:val="000000"/>
        </w:rPr>
        <w:t> (+ </w:t>
      </w:r>
      <w:r w:rsidRPr="009B1875">
        <w:rPr>
          <w:rFonts w:ascii="Courier New" w:hAnsi="Courier New" w:cs="Courier New"/>
          <w:color w:val="000000"/>
          <w:sz w:val="20"/>
          <w:szCs w:val="20"/>
        </w:rPr>
        <w:t>07a_*</w:t>
      </w:r>
      <w:r w:rsidRPr="009B1875">
        <w:rPr>
          <w:color w:val="000000"/>
        </w:rPr>
        <w:t>) → </w:t>
      </w:r>
      <w:r w:rsidRPr="009B1875">
        <w:rPr>
          <w:rFonts w:ascii="Courier New" w:hAnsi="Courier New" w:cs="Courier New"/>
          <w:color w:val="000000"/>
          <w:sz w:val="20"/>
          <w:szCs w:val="20"/>
        </w:rPr>
        <w:t>08_calibrate_model04_assignment.R</w:t>
      </w:r>
      <w:r w:rsidRPr="009B1875">
        <w:rPr>
          <w:color w:val="000000"/>
        </w:rPr>
        <w:t> → </w:t>
      </w:r>
      <w:r w:rsidRPr="009B1875">
        <w:rPr>
          <w:rFonts w:ascii="Courier New" w:hAnsi="Courier New" w:cs="Courier New"/>
          <w:color w:val="000000"/>
          <w:sz w:val="20"/>
          <w:szCs w:val="20"/>
        </w:rPr>
        <w:t>09_observed_vs_optimal.R</w:t>
      </w:r>
      <w:r w:rsidRPr="009B1875">
        <w:rPr>
          <w:color w:val="000000"/>
        </w:rPr>
        <w:t> → </w:t>
      </w:r>
      <w:r w:rsidRPr="009B1875">
        <w:rPr>
          <w:rFonts w:ascii="Courier New" w:hAnsi="Courier New" w:cs="Courier New"/>
          <w:color w:val="000000"/>
          <w:sz w:val="20"/>
          <w:szCs w:val="20"/>
        </w:rPr>
        <w:t>10_reporting_rollups.R</w:t>
      </w:r>
      <w:r w:rsidRPr="009B1875">
        <w:rPr>
          <w:color w:val="000000"/>
        </w:rPr>
        <w:t> → </w:t>
      </w:r>
      <w:r w:rsidRPr="009B1875">
        <w:rPr>
          <w:rFonts w:ascii="Courier New" w:hAnsi="Courier New" w:cs="Courier New"/>
          <w:color w:val="000000"/>
          <w:sz w:val="20"/>
          <w:szCs w:val="20"/>
        </w:rPr>
        <w:t>11_leverage_index.R</w:t>
      </w:r>
      <w:r w:rsidRPr="009B1875">
        <w:rPr>
          <w:color w:val="000000"/>
        </w:rPr>
        <w:t> → </w:t>
      </w:r>
      <w:r w:rsidRPr="009B1875">
        <w:rPr>
          <w:rFonts w:ascii="Courier New" w:hAnsi="Courier New" w:cs="Courier New"/>
          <w:color w:val="000000"/>
          <w:sz w:val="20"/>
          <w:szCs w:val="20"/>
        </w:rPr>
        <w:t>12_threshold_sensitivity.R</w:t>
      </w:r>
      <w:r w:rsidRPr="009B1875">
        <w:rPr>
          <w:color w:val="000000"/>
        </w:rPr>
        <w:t> (+ </w:t>
      </w:r>
      <w:r w:rsidRPr="009B1875">
        <w:rPr>
          <w:rFonts w:ascii="Courier New" w:hAnsi="Courier New" w:cs="Courier New"/>
          <w:color w:val="000000"/>
          <w:sz w:val="20"/>
          <w:szCs w:val="20"/>
        </w:rPr>
        <w:t>12a_*</w:t>
      </w:r>
      <w:r w:rsidRPr="009B1875">
        <w:rPr>
          <w:color w:val="000000"/>
        </w:rPr>
        <w:t>)</w:t>
      </w:r>
    </w:p>
    <w:p w14:paraId="189D33CC" w14:textId="77777777" w:rsidR="00213275" w:rsidRPr="009B1875" w:rsidRDefault="00213275" w:rsidP="00213275">
      <w:pPr>
        <w:numPr>
          <w:ilvl w:val="0"/>
          <w:numId w:val="785"/>
        </w:numPr>
        <w:spacing w:before="100" w:beforeAutospacing="1" w:after="100" w:afterAutospacing="1"/>
        <w:rPr>
          <w:color w:val="000000"/>
        </w:rPr>
      </w:pPr>
      <w:r w:rsidRPr="009B1875">
        <w:rPr>
          <w:color w:val="000000"/>
        </w:rPr>
        <w:t>Phase-2 (</w:t>
      </w:r>
      <w:r>
        <w:rPr>
          <w:color w:val="000000"/>
        </w:rPr>
        <w:t>the</w:t>
      </w:r>
      <w:r w:rsidRPr="009B1875">
        <w:rPr>
          <w:color w:val="000000"/>
        </w:rPr>
        <w:t xml:space="preserve"> “Mark 2”) already implemented:</w:t>
      </w:r>
      <w:r w:rsidRPr="009B1875">
        <w:rPr>
          <w:color w:val="000000"/>
        </w:rPr>
        <w:br/>
      </w:r>
      <w:r w:rsidRPr="009B1875">
        <w:rPr>
          <w:rFonts w:ascii="Courier New" w:hAnsi="Courier New" w:cs="Courier New"/>
          <w:color w:val="000000"/>
          <w:sz w:val="20"/>
          <w:szCs w:val="20"/>
        </w:rPr>
        <w:t>16.2_external_enrichment.R</w:t>
      </w:r>
      <w:r w:rsidRPr="009B1875">
        <w:rPr>
          <w:color w:val="000000"/>
        </w:rPr>
        <w:t>, </w:t>
      </w:r>
      <w:r w:rsidRPr="009B1875">
        <w:rPr>
          <w:rFonts w:ascii="Courier New" w:hAnsi="Courier New" w:cs="Courier New"/>
          <w:color w:val="000000"/>
          <w:sz w:val="20"/>
          <w:szCs w:val="20"/>
        </w:rPr>
        <w:t>16a_</w:t>
      </w:r>
      <w:r w:rsidRPr="009B1875">
        <w:rPr>
          <w:color w:val="000000"/>
        </w:rPr>
        <w:t>, </w:t>
      </w:r>
      <w:r w:rsidRPr="009B1875">
        <w:rPr>
          <w:rFonts w:ascii="Courier New" w:hAnsi="Courier New" w:cs="Courier New"/>
          <w:color w:val="000000"/>
          <w:sz w:val="20"/>
          <w:szCs w:val="20"/>
        </w:rPr>
        <w:t>16b_</w:t>
      </w:r>
      <w:r w:rsidRPr="009B1875">
        <w:rPr>
          <w:color w:val="000000"/>
        </w:rPr>
        <w:br/>
      </w:r>
      <w:r w:rsidRPr="009B1875">
        <w:rPr>
          <w:rFonts w:ascii="Courier New" w:hAnsi="Courier New" w:cs="Courier New"/>
          <w:color w:val="000000"/>
          <w:sz w:val="20"/>
          <w:szCs w:val="20"/>
        </w:rPr>
        <w:t>17_param_sweep_inputs.R</w:t>
      </w:r>
      <w:r w:rsidRPr="009B1875">
        <w:rPr>
          <w:color w:val="000000"/>
        </w:rPr>
        <w:t>, </w:t>
      </w:r>
      <w:r w:rsidRPr="009B1875">
        <w:rPr>
          <w:rFonts w:ascii="Courier New" w:hAnsi="Courier New" w:cs="Courier New"/>
          <w:color w:val="000000"/>
          <w:sz w:val="20"/>
          <w:szCs w:val="20"/>
        </w:rPr>
        <w:t>17a_</w:t>
      </w:r>
      <w:r w:rsidRPr="009B1875">
        <w:rPr>
          <w:color w:val="000000"/>
        </w:rPr>
        <w:t>, </w:t>
      </w:r>
      <w:r w:rsidRPr="009B1875">
        <w:rPr>
          <w:rFonts w:ascii="Courier New" w:hAnsi="Courier New" w:cs="Courier New"/>
          <w:color w:val="000000"/>
          <w:sz w:val="20"/>
          <w:szCs w:val="20"/>
        </w:rPr>
        <w:t>17b_</w:t>
      </w:r>
      <w:r w:rsidRPr="009B1875">
        <w:rPr>
          <w:color w:val="000000"/>
        </w:rPr>
        <w:t>, </w:t>
      </w:r>
      <w:r w:rsidRPr="009B1875">
        <w:rPr>
          <w:rFonts w:ascii="Courier New" w:hAnsi="Courier New" w:cs="Courier New"/>
          <w:color w:val="000000"/>
          <w:sz w:val="20"/>
          <w:szCs w:val="20"/>
        </w:rPr>
        <w:t>17c_</w:t>
      </w:r>
      <w:r w:rsidRPr="009B1875">
        <w:rPr>
          <w:color w:val="000000"/>
        </w:rPr>
        <w:t>, </w:t>
      </w:r>
      <w:r w:rsidRPr="009B1875">
        <w:rPr>
          <w:rFonts w:ascii="Courier New" w:hAnsi="Courier New" w:cs="Courier New"/>
          <w:color w:val="000000"/>
          <w:sz w:val="20"/>
          <w:szCs w:val="20"/>
        </w:rPr>
        <w:t>17d_</w:t>
      </w:r>
      <w:r w:rsidRPr="009B1875">
        <w:rPr>
          <w:color w:val="000000"/>
        </w:rPr>
        <w:br/>
      </w:r>
      <w:r w:rsidRPr="009B1875">
        <w:rPr>
          <w:rFonts w:ascii="Courier New" w:hAnsi="Courier New" w:cs="Courier New"/>
          <w:color w:val="000000"/>
          <w:sz w:val="20"/>
          <w:szCs w:val="20"/>
        </w:rPr>
        <w:t>18_m03_v2_train_ab.R</w:t>
      </w:r>
      <w:r w:rsidRPr="009B1875">
        <w:rPr>
          <w:color w:val="000000"/>
        </w:rPr>
        <w:t>, </w:t>
      </w:r>
      <w:r w:rsidRPr="009B1875">
        <w:rPr>
          <w:rFonts w:ascii="Courier New" w:hAnsi="Courier New" w:cs="Courier New"/>
          <w:color w:val="000000"/>
          <w:sz w:val="20"/>
          <w:szCs w:val="20"/>
        </w:rPr>
        <w:t>18a_</w:t>
      </w:r>
      <w:r w:rsidRPr="009B1875">
        <w:rPr>
          <w:color w:val="000000"/>
        </w:rPr>
        <w:br/>
      </w:r>
      <w:r w:rsidRPr="009B1875">
        <w:rPr>
          <w:rFonts w:ascii="Courier New" w:hAnsi="Courier New" w:cs="Courier New"/>
          <w:color w:val="000000"/>
          <w:sz w:val="20"/>
          <w:szCs w:val="20"/>
        </w:rPr>
        <w:t>19_build_leverage_v2.R</w:t>
      </w:r>
      <w:r w:rsidRPr="009B1875">
        <w:rPr>
          <w:color w:val="000000"/>
        </w:rPr>
        <w:br/>
      </w:r>
      <w:r w:rsidRPr="009B1875">
        <w:rPr>
          <w:rFonts w:ascii="Courier New" w:hAnsi="Courier New" w:cs="Courier New"/>
          <w:color w:val="000000"/>
          <w:sz w:val="20"/>
          <w:szCs w:val="20"/>
        </w:rPr>
        <w:t>20_train_calibrate_model04_v2.R</w:t>
      </w:r>
      <w:r w:rsidRPr="009B1875">
        <w:rPr>
          <w:color w:val="000000"/>
        </w:rPr>
        <w:t>, </w:t>
      </w:r>
      <w:r w:rsidRPr="009B1875">
        <w:rPr>
          <w:rFonts w:ascii="Courier New" w:hAnsi="Courier New" w:cs="Courier New"/>
          <w:color w:val="000000"/>
          <w:sz w:val="20"/>
          <w:szCs w:val="20"/>
        </w:rPr>
        <w:t>20a_</w:t>
      </w:r>
      <w:r w:rsidRPr="009B1875">
        <w:rPr>
          <w:color w:val="000000"/>
        </w:rPr>
        <w:br/>
      </w:r>
      <w:r w:rsidRPr="009B1875">
        <w:rPr>
          <w:rFonts w:ascii="Courier New" w:hAnsi="Courier New" w:cs="Courier New"/>
          <w:color w:val="000000"/>
          <w:sz w:val="20"/>
          <w:szCs w:val="20"/>
        </w:rPr>
        <w:t>21_threshold_sensitivity_v2.R</w:t>
      </w:r>
      <w:r w:rsidRPr="009B1875">
        <w:rPr>
          <w:color w:val="000000"/>
        </w:rPr>
        <w:br/>
      </w:r>
      <w:r w:rsidRPr="009B1875">
        <w:rPr>
          <w:rFonts w:ascii="Courier New" w:hAnsi="Courier New" w:cs="Courier New"/>
          <w:color w:val="000000"/>
          <w:sz w:val="20"/>
          <w:szCs w:val="20"/>
        </w:rPr>
        <w:t>22_select_apply_pstar_v2.R</w:t>
      </w:r>
      <w:r w:rsidRPr="009B1875">
        <w:rPr>
          <w:color w:val="000000"/>
        </w:rPr>
        <w:t>, </w:t>
      </w:r>
      <w:r w:rsidRPr="009B1875">
        <w:rPr>
          <w:rFonts w:ascii="Courier New" w:hAnsi="Courier New" w:cs="Courier New"/>
          <w:color w:val="000000"/>
          <w:sz w:val="20"/>
          <w:szCs w:val="20"/>
        </w:rPr>
        <w:t>22a_abstain_margin_validation.R</w:t>
      </w:r>
      <w:r w:rsidRPr="009B1875">
        <w:rPr>
          <w:color w:val="000000"/>
        </w:rPr>
        <w:br/>
      </w:r>
      <w:r w:rsidRPr="009B1875">
        <w:rPr>
          <w:rFonts w:ascii="Courier New" w:hAnsi="Courier New" w:cs="Courier New"/>
          <w:color w:val="000000"/>
          <w:sz w:val="20"/>
          <w:szCs w:val="20"/>
        </w:rPr>
        <w:t>23_lock_release_v2.R</w:t>
      </w:r>
      <w:r w:rsidRPr="009B1875">
        <w:rPr>
          <w:color w:val="000000"/>
        </w:rPr>
        <w:br/>
      </w:r>
      <w:r w:rsidRPr="009B1875">
        <w:rPr>
          <w:rFonts w:ascii="Courier New" w:hAnsi="Courier New" w:cs="Courier New"/>
          <w:color w:val="000000"/>
          <w:sz w:val="20"/>
          <w:szCs w:val="20"/>
        </w:rPr>
        <w:t>24_calibration_selection_v2.R</w:t>
      </w:r>
      <w:r w:rsidRPr="009B1875">
        <w:rPr>
          <w:color w:val="000000"/>
        </w:rPr>
        <w:t>, </w:t>
      </w:r>
      <w:r w:rsidRPr="009B1875">
        <w:rPr>
          <w:rFonts w:ascii="Courier New" w:hAnsi="Courier New" w:cs="Courier New"/>
          <w:color w:val="000000"/>
          <w:sz w:val="20"/>
          <w:szCs w:val="20"/>
        </w:rPr>
        <w:t>24a_</w:t>
      </w:r>
      <w:r w:rsidRPr="009B1875">
        <w:rPr>
          <w:color w:val="000000"/>
        </w:rPr>
        <w:t>, </w:t>
      </w:r>
      <w:r w:rsidRPr="009B1875">
        <w:rPr>
          <w:rFonts w:ascii="Courier New" w:hAnsi="Courier New" w:cs="Courier New"/>
          <w:color w:val="000000"/>
          <w:sz w:val="20"/>
          <w:szCs w:val="20"/>
        </w:rPr>
        <w:t>24b_</w:t>
      </w:r>
      <w:r w:rsidRPr="009B1875">
        <w:rPr>
          <w:color w:val="000000"/>
        </w:rPr>
        <w:t>, </w:t>
      </w:r>
      <w:r w:rsidRPr="009B1875">
        <w:rPr>
          <w:rFonts w:ascii="Courier New" w:hAnsi="Courier New" w:cs="Courier New"/>
          <w:color w:val="000000"/>
          <w:sz w:val="20"/>
          <w:szCs w:val="20"/>
        </w:rPr>
        <w:t>24c_</w:t>
      </w:r>
      <w:r w:rsidRPr="009B1875">
        <w:rPr>
          <w:color w:val="000000"/>
        </w:rPr>
        <w:br/>
      </w:r>
      <w:r w:rsidRPr="009B1875">
        <w:rPr>
          <w:rFonts w:ascii="Courier New" w:hAnsi="Courier New" w:cs="Courier New"/>
          <w:color w:val="000000"/>
          <w:sz w:val="20"/>
          <w:szCs w:val="20"/>
        </w:rPr>
        <w:t>25_shrinkage_sweep_capabilities.R</w:t>
      </w:r>
      <w:r w:rsidRPr="009B1875">
        <w:rPr>
          <w:color w:val="000000"/>
        </w:rPr>
        <w:t>, </w:t>
      </w:r>
      <w:r w:rsidRPr="009B1875">
        <w:rPr>
          <w:rFonts w:ascii="Courier New" w:hAnsi="Courier New" w:cs="Courier New"/>
          <w:color w:val="000000"/>
          <w:sz w:val="20"/>
          <w:szCs w:val="20"/>
        </w:rPr>
        <w:t>25a_</w:t>
      </w:r>
      <w:r w:rsidRPr="009B1875">
        <w:rPr>
          <w:color w:val="000000"/>
        </w:rPr>
        <w:t>, </w:t>
      </w:r>
      <w:r w:rsidRPr="009B1875">
        <w:rPr>
          <w:rFonts w:ascii="Courier New" w:hAnsi="Courier New" w:cs="Courier New"/>
          <w:color w:val="000000"/>
          <w:sz w:val="20"/>
          <w:szCs w:val="20"/>
        </w:rPr>
        <w:t>25b_</w:t>
      </w:r>
      <w:r w:rsidRPr="009B1875">
        <w:rPr>
          <w:color w:val="000000"/>
        </w:rPr>
        <w:br/>
      </w:r>
      <w:r w:rsidRPr="009B1875">
        <w:rPr>
          <w:rFonts w:ascii="Courier New" w:hAnsi="Courier New" w:cs="Courier New"/>
          <w:color w:val="000000"/>
          <w:sz w:val="20"/>
          <w:szCs w:val="20"/>
        </w:rPr>
        <w:t>26_score_v2.R</w:t>
      </w:r>
      <w:r w:rsidRPr="009B1875">
        <w:rPr>
          <w:color w:val="000000"/>
        </w:rPr>
        <w:t>, </w:t>
      </w:r>
      <w:r w:rsidRPr="009B1875">
        <w:rPr>
          <w:rFonts w:ascii="Courier New" w:hAnsi="Courier New" w:cs="Courier New"/>
          <w:color w:val="000000"/>
          <w:sz w:val="20"/>
          <w:szCs w:val="20"/>
        </w:rPr>
        <w:t>26a_</w:t>
      </w:r>
      <w:r w:rsidRPr="009B1875">
        <w:rPr>
          <w:color w:val="000000"/>
        </w:rPr>
        <w:br/>
        <w:t>plus release glue: </w:t>
      </w:r>
      <w:r w:rsidRPr="009B1875">
        <w:rPr>
          <w:rFonts w:ascii="Courier New" w:hAnsi="Courier New" w:cs="Courier New"/>
          <w:color w:val="000000"/>
          <w:sz w:val="20"/>
          <w:szCs w:val="20"/>
        </w:rPr>
        <w:t>27_final_submission.R</w:t>
      </w:r>
      <w:r w:rsidRPr="009B1875">
        <w:rPr>
          <w:color w:val="000000"/>
        </w:rPr>
        <w:t>, </w:t>
      </w:r>
      <w:r w:rsidRPr="009B1875">
        <w:rPr>
          <w:rFonts w:ascii="Courier New" w:hAnsi="Courier New" w:cs="Courier New"/>
          <w:color w:val="000000"/>
          <w:sz w:val="20"/>
          <w:szCs w:val="20"/>
        </w:rPr>
        <w:t>27a_</w:t>
      </w:r>
      <w:r w:rsidRPr="009B1875">
        <w:rPr>
          <w:color w:val="000000"/>
        </w:rPr>
        <w:t>, </w:t>
      </w:r>
      <w:r w:rsidRPr="009B1875">
        <w:rPr>
          <w:rFonts w:ascii="Courier New" w:hAnsi="Courier New" w:cs="Courier New"/>
          <w:color w:val="000000"/>
          <w:sz w:val="20"/>
          <w:szCs w:val="20"/>
        </w:rPr>
        <w:t>27b_</w:t>
      </w:r>
      <w:r w:rsidRPr="009B1875">
        <w:rPr>
          <w:color w:val="000000"/>
        </w:rPr>
        <w:t>, </w:t>
      </w:r>
      <w:r w:rsidRPr="009B1875">
        <w:rPr>
          <w:rFonts w:ascii="Courier New" w:hAnsi="Courier New" w:cs="Courier New"/>
          <w:color w:val="000000"/>
          <w:sz w:val="20"/>
          <w:szCs w:val="20"/>
        </w:rPr>
        <w:t>27c_</w:t>
      </w:r>
      <w:r w:rsidRPr="009B1875">
        <w:rPr>
          <w:color w:val="000000"/>
        </w:rPr>
        <w:t>, </w:t>
      </w:r>
      <w:r w:rsidRPr="009B1875">
        <w:rPr>
          <w:rFonts w:ascii="Courier New" w:hAnsi="Courier New" w:cs="Courier New"/>
          <w:color w:val="000000"/>
          <w:sz w:val="20"/>
          <w:szCs w:val="20"/>
        </w:rPr>
        <w:t>27d_*</w:t>
      </w:r>
    </w:p>
    <w:p w14:paraId="61D8E708" w14:textId="77777777" w:rsidR="00213275" w:rsidRPr="009B1875" w:rsidRDefault="00213275" w:rsidP="00213275">
      <w:pPr>
        <w:spacing w:before="100" w:beforeAutospacing="1" w:after="100" w:afterAutospacing="1"/>
        <w:rPr>
          <w:color w:val="000000"/>
        </w:rPr>
      </w:pPr>
      <w:r>
        <w:rPr>
          <w:color w:val="000000"/>
        </w:rPr>
        <w:t>What is still missing</w:t>
      </w:r>
      <w:r w:rsidRPr="009B1875">
        <w:rPr>
          <w:color w:val="000000"/>
        </w:rPr>
        <w:t xml:space="preserve"> (per </w:t>
      </w:r>
      <w:r>
        <w:rPr>
          <w:color w:val="000000"/>
        </w:rPr>
        <w:t>the</w:t>
      </w:r>
      <w:r w:rsidRPr="009B1875">
        <w:rPr>
          <w:color w:val="000000"/>
        </w:rPr>
        <w:t xml:space="preserve"> original A→K plan): explicit ball-flight timing artifact, reaction latency and turn-cost modeling, leverage/backup eligibility beyond contest, LOI/BV in ΔYAC/EPA terms, a direction search (θ*) engine, multi-defender coordination, a DR outcome model with counterfactual scoring (DQS), and the nine scripted figures that match those components.</w:t>
      </w:r>
    </w:p>
    <w:p w14:paraId="59241A83" w14:textId="77777777" w:rsidR="00213275" w:rsidRPr="009B1875" w:rsidRDefault="00213275" w:rsidP="00213275">
      <w:pPr>
        <w:spacing w:before="100" w:beforeAutospacing="1" w:after="100" w:afterAutospacing="1"/>
        <w:rPr>
          <w:color w:val="000000"/>
        </w:rPr>
      </w:pPr>
      <w:r w:rsidRPr="009B1875">
        <w:rPr>
          <w:color w:val="000000"/>
        </w:rPr>
        <w:t>So here’s a </w:t>
      </w:r>
      <w:r w:rsidRPr="009B1875">
        <w:rPr>
          <w:b/>
          <w:bCs/>
          <w:color w:val="000000"/>
        </w:rPr>
        <w:t>Phase-3 script plan</w:t>
      </w:r>
      <w:r w:rsidRPr="009B1875">
        <w:rPr>
          <w:color w:val="000000"/>
        </w:rPr>
        <w:t xml:space="preserve"> that plugs straight into </w:t>
      </w:r>
      <w:r>
        <w:rPr>
          <w:color w:val="000000"/>
        </w:rPr>
        <w:t>the</w:t>
      </w:r>
      <w:r w:rsidRPr="009B1875">
        <w:rPr>
          <w:color w:val="000000"/>
        </w:rPr>
        <w:t xml:space="preserve"> repo, continues </w:t>
      </w:r>
      <w:r>
        <w:rPr>
          <w:color w:val="000000"/>
        </w:rPr>
        <w:t>the</w:t>
      </w:r>
      <w:r w:rsidRPr="009B1875">
        <w:rPr>
          <w:color w:val="000000"/>
        </w:rPr>
        <w:t xml:space="preserve"> numbering, follows </w:t>
      </w:r>
      <w:r>
        <w:rPr>
          <w:color w:val="000000"/>
        </w:rPr>
        <w:t>the</w:t>
      </w:r>
      <w:r w:rsidRPr="009B1875">
        <w:rPr>
          <w:color w:val="000000"/>
        </w:rPr>
        <w:t xml:space="preserve"> file/MD/status conventions, and reuses </w:t>
      </w:r>
      <w:r>
        <w:rPr>
          <w:color w:val="000000"/>
        </w:rPr>
        <w:t>the</w:t>
      </w:r>
      <w:r w:rsidRPr="009B1875">
        <w:rPr>
          <w:color w:val="000000"/>
        </w:rPr>
        <w:t xml:space="preserve"> v2 assets. Each script: purpose, inputs, outputs, exact steps, acceptance gates, and CLI.</w:t>
      </w:r>
    </w:p>
    <w:p w14:paraId="5919F00D" w14:textId="77777777" w:rsidR="00213275" w:rsidRPr="009B1875" w:rsidRDefault="00A2680B" w:rsidP="00213275">
      <w:r>
        <w:pict w14:anchorId="2751214E">
          <v:rect id="Rectangle 7563" o:spid="_x0000_s117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531B021B" w14:textId="77777777" w:rsidR="00213275" w:rsidRPr="009B1875" w:rsidRDefault="00213275" w:rsidP="00213275">
      <w:pPr>
        <w:spacing w:before="100" w:beforeAutospacing="1" w:after="100" w:afterAutospacing="1"/>
        <w:outlineLvl w:val="0"/>
        <w:rPr>
          <w:b/>
          <w:bCs/>
          <w:color w:val="000000"/>
          <w:kern w:val="36"/>
          <w:sz w:val="48"/>
          <w:szCs w:val="48"/>
        </w:rPr>
      </w:pPr>
      <w:r w:rsidRPr="009B1875">
        <w:rPr>
          <w:b/>
          <w:bCs/>
          <w:color w:val="000000"/>
          <w:kern w:val="36"/>
          <w:sz w:val="48"/>
          <w:szCs w:val="48"/>
        </w:rPr>
        <w:t>28_ball_timing_model.R</w:t>
      </w:r>
    </w:p>
    <w:p w14:paraId="4E2CA86A" w14:textId="77777777" w:rsidR="00213275" w:rsidRPr="009B1875" w:rsidRDefault="00213275" w:rsidP="00213275">
      <w:pPr>
        <w:spacing w:before="100" w:beforeAutospacing="1" w:after="100" w:afterAutospacing="1"/>
        <w:rPr>
          <w:color w:val="000000"/>
        </w:rPr>
      </w:pPr>
      <w:r w:rsidRPr="009B1875">
        <w:rPr>
          <w:b/>
          <w:bCs/>
          <w:color w:val="000000"/>
        </w:rPr>
        <w:t>Purpose</w:t>
      </w:r>
      <w:r w:rsidRPr="009B1875">
        <w:rPr>
          <w:color w:val="000000"/>
        </w:rPr>
        <w:br/>
        <w:t>Compute per-play ball flight time </w:t>
      </w:r>
      <w:r w:rsidRPr="009B1875">
        <w:rPr>
          <w:rFonts w:ascii="Courier New" w:hAnsi="Courier New" w:cs="Courier New"/>
          <w:color w:val="000000"/>
          <w:sz w:val="20"/>
          <w:szCs w:val="20"/>
        </w:rPr>
        <w:t>T_ball</w:t>
      </w:r>
      <w:r w:rsidRPr="009B1875">
        <w:rPr>
          <w:color w:val="000000"/>
        </w:rPr>
        <w:t> (throw→arrival), choose frame-count vs parabola fit, save diagnostics.</w:t>
      </w:r>
    </w:p>
    <w:p w14:paraId="2245C5D9" w14:textId="77777777" w:rsidR="00213275" w:rsidRPr="009B1875" w:rsidRDefault="00213275" w:rsidP="00213275">
      <w:pPr>
        <w:spacing w:before="100" w:beforeAutospacing="1" w:after="100" w:afterAutospacing="1"/>
        <w:rPr>
          <w:color w:val="000000"/>
        </w:rPr>
      </w:pPr>
      <w:r w:rsidRPr="009B1875">
        <w:rPr>
          <w:b/>
          <w:bCs/>
          <w:color w:val="000000"/>
        </w:rPr>
        <w:t>Inputs</w:t>
      </w:r>
    </w:p>
    <w:p w14:paraId="69C3D96A" w14:textId="77777777" w:rsidR="00213275" w:rsidRPr="009B1875" w:rsidRDefault="00213275" w:rsidP="00213275">
      <w:pPr>
        <w:numPr>
          <w:ilvl w:val="0"/>
          <w:numId w:val="786"/>
        </w:numPr>
        <w:spacing w:before="100" w:beforeAutospacing="1" w:after="100" w:afterAutospacing="1"/>
        <w:rPr>
          <w:color w:val="000000"/>
        </w:rPr>
      </w:pPr>
      <w:r w:rsidRPr="009B1875">
        <w:rPr>
          <w:rFonts w:ascii="Courier New" w:hAnsi="Courier New" w:cs="Courier New"/>
          <w:color w:val="000000"/>
          <w:sz w:val="20"/>
          <w:szCs w:val="20"/>
        </w:rPr>
        <w:t>score/test_*</w:t>
      </w:r>
      <w:r w:rsidRPr="009B1875">
        <w:rPr>
          <w:color w:val="000000"/>
        </w:rPr>
        <w:t> or windowed plays already write (ball xyz included)</w:t>
      </w:r>
    </w:p>
    <w:p w14:paraId="1978B192" w14:textId="77777777" w:rsidR="00213275" w:rsidRPr="009B1875" w:rsidRDefault="00213275" w:rsidP="00213275">
      <w:pPr>
        <w:numPr>
          <w:ilvl w:val="0"/>
          <w:numId w:val="786"/>
        </w:numPr>
        <w:spacing w:before="100" w:beforeAutospacing="1" w:after="100" w:afterAutospacing="1"/>
        <w:rPr>
          <w:color w:val="000000"/>
        </w:rPr>
      </w:pPr>
      <w:r w:rsidRPr="009B1875">
        <w:rPr>
          <w:rFonts w:ascii="Courier New" w:hAnsi="Courier New" w:cs="Courier New"/>
          <w:color w:val="000000"/>
          <w:sz w:val="20"/>
          <w:szCs w:val="20"/>
        </w:rPr>
        <w:t>data/splits/plays_split_map.csv</w:t>
      </w:r>
    </w:p>
    <w:p w14:paraId="4640DD65" w14:textId="77777777" w:rsidR="00213275" w:rsidRPr="009B1875" w:rsidRDefault="00213275" w:rsidP="00213275">
      <w:pPr>
        <w:spacing w:before="100" w:beforeAutospacing="1" w:after="100" w:afterAutospacing="1"/>
        <w:rPr>
          <w:color w:val="000000"/>
        </w:rPr>
      </w:pPr>
      <w:r w:rsidRPr="009B1875">
        <w:rPr>
          <w:b/>
          <w:bCs/>
          <w:color w:val="000000"/>
        </w:rPr>
        <w:t>Outputs</w:t>
      </w:r>
    </w:p>
    <w:p w14:paraId="417A3DBD" w14:textId="77777777" w:rsidR="00213275" w:rsidRPr="009B1875" w:rsidRDefault="00213275" w:rsidP="00213275">
      <w:pPr>
        <w:numPr>
          <w:ilvl w:val="0"/>
          <w:numId w:val="787"/>
        </w:numPr>
        <w:spacing w:before="100" w:beforeAutospacing="1" w:after="100" w:afterAutospacing="1"/>
        <w:rPr>
          <w:color w:val="000000"/>
        </w:rPr>
      </w:pPr>
      <w:r w:rsidRPr="009B1875">
        <w:rPr>
          <w:rFonts w:ascii="Courier New" w:hAnsi="Courier New" w:cs="Courier New"/>
          <w:color w:val="000000"/>
          <w:sz w:val="20"/>
          <w:szCs w:val="20"/>
        </w:rPr>
        <w:t>artifacts/ball_timing.csv</w:t>
      </w:r>
      <w:r w:rsidRPr="009B1875">
        <w:rPr>
          <w:color w:val="000000"/>
        </w:rPr>
        <w:t> (game_id, play_id, T_ball, method, err_s)</w:t>
      </w:r>
    </w:p>
    <w:p w14:paraId="099F5188" w14:textId="77777777" w:rsidR="00213275" w:rsidRPr="009B1875" w:rsidRDefault="00213275" w:rsidP="00213275">
      <w:pPr>
        <w:numPr>
          <w:ilvl w:val="0"/>
          <w:numId w:val="787"/>
        </w:numPr>
        <w:spacing w:before="100" w:beforeAutospacing="1" w:after="100" w:afterAutospacing="1"/>
        <w:rPr>
          <w:color w:val="000000"/>
        </w:rPr>
      </w:pPr>
      <w:r w:rsidRPr="009B1875">
        <w:rPr>
          <w:rFonts w:ascii="Courier New" w:hAnsi="Courier New" w:cs="Courier New"/>
          <w:color w:val="000000"/>
          <w:sz w:val="20"/>
          <w:szCs w:val="20"/>
        </w:rPr>
        <w:t>artifacts/ball_model.rds</w:t>
      </w:r>
      <w:r w:rsidRPr="009B1875">
        <w:rPr>
          <w:color w:val="000000"/>
        </w:rPr>
        <w:t> (list: method, params, residuals_summary)</w:t>
      </w:r>
    </w:p>
    <w:p w14:paraId="40078807" w14:textId="77777777" w:rsidR="00213275" w:rsidRPr="009B1875" w:rsidRDefault="00213275" w:rsidP="00213275">
      <w:pPr>
        <w:numPr>
          <w:ilvl w:val="0"/>
          <w:numId w:val="787"/>
        </w:numPr>
        <w:spacing w:before="100" w:beforeAutospacing="1" w:after="100" w:afterAutospacing="1"/>
        <w:rPr>
          <w:color w:val="000000"/>
        </w:rPr>
      </w:pPr>
      <w:r w:rsidRPr="009B1875">
        <w:rPr>
          <w:rFonts w:ascii="Courier New" w:hAnsi="Courier New" w:cs="Courier New"/>
          <w:color w:val="000000"/>
          <w:sz w:val="20"/>
          <w:szCs w:val="20"/>
        </w:rPr>
        <w:t>artifacts/ball_timing_report.md</w:t>
      </w:r>
      <w:r w:rsidRPr="009B1875">
        <w:rPr>
          <w:color w:val="000000"/>
        </w:rPr>
        <w:t>, </w:t>
      </w:r>
      <w:r w:rsidRPr="009B1875">
        <w:rPr>
          <w:rFonts w:ascii="Courier New" w:hAnsi="Courier New" w:cs="Courier New"/>
          <w:color w:val="000000"/>
          <w:sz w:val="20"/>
          <w:szCs w:val="20"/>
        </w:rPr>
        <w:t>artifacts/ball_timing_status.{csv,md}</w:t>
      </w:r>
    </w:p>
    <w:p w14:paraId="7BFA422A" w14:textId="77777777" w:rsidR="00213275" w:rsidRPr="009B1875" w:rsidRDefault="00213275" w:rsidP="00213275">
      <w:pPr>
        <w:spacing w:before="100" w:beforeAutospacing="1" w:after="100" w:afterAutospacing="1"/>
        <w:rPr>
          <w:color w:val="000000"/>
        </w:rPr>
      </w:pPr>
      <w:r w:rsidRPr="009B1875">
        <w:rPr>
          <w:b/>
          <w:bCs/>
          <w:color w:val="000000"/>
        </w:rPr>
        <w:t>Steps</w:t>
      </w:r>
    </w:p>
    <w:p w14:paraId="4AC94C5A" w14:textId="77777777" w:rsidR="00213275" w:rsidRPr="009B1875" w:rsidRDefault="00213275" w:rsidP="00213275">
      <w:pPr>
        <w:numPr>
          <w:ilvl w:val="0"/>
          <w:numId w:val="788"/>
        </w:numPr>
        <w:spacing w:before="100" w:beforeAutospacing="1" w:after="100" w:afterAutospacing="1"/>
        <w:rPr>
          <w:color w:val="000000"/>
        </w:rPr>
      </w:pPr>
      <w:r w:rsidRPr="009B1875">
        <w:rPr>
          <w:color w:val="000000"/>
        </w:rPr>
        <w:t xml:space="preserve">Detect throw/arrival frames from </w:t>
      </w:r>
      <w:r>
        <w:rPr>
          <w:color w:val="000000"/>
        </w:rPr>
        <w:t>the</w:t>
      </w:r>
      <w:r w:rsidRPr="009B1875">
        <w:rPr>
          <w:color w:val="000000"/>
        </w:rPr>
        <w:t xml:space="preserve"> existing labels; compute </w:t>
      </w:r>
      <w:r w:rsidRPr="009B1875">
        <w:rPr>
          <w:rFonts w:ascii="Courier New" w:hAnsi="Courier New" w:cs="Courier New"/>
          <w:color w:val="000000"/>
          <w:sz w:val="20"/>
          <w:szCs w:val="20"/>
        </w:rPr>
        <w:t>T_ball_frame = (arrival−throw)/10</w:t>
      </w:r>
      <w:r w:rsidRPr="009B1875">
        <w:rPr>
          <w:color w:val="000000"/>
        </w:rPr>
        <w:t>.</w:t>
      </w:r>
    </w:p>
    <w:p w14:paraId="278305B8" w14:textId="77777777" w:rsidR="00213275" w:rsidRPr="009B1875" w:rsidRDefault="00213275" w:rsidP="00213275">
      <w:pPr>
        <w:numPr>
          <w:ilvl w:val="0"/>
          <w:numId w:val="788"/>
        </w:numPr>
        <w:spacing w:before="100" w:beforeAutospacing="1" w:after="100" w:afterAutospacing="1"/>
        <w:rPr>
          <w:color w:val="000000"/>
        </w:rPr>
      </w:pPr>
      <w:r w:rsidRPr="009B1875">
        <w:rPr>
          <w:color w:val="000000"/>
        </w:rPr>
        <w:t>If ball z exists: fit quadratic z(t); else skip.</w:t>
      </w:r>
    </w:p>
    <w:p w14:paraId="687F2255" w14:textId="77777777" w:rsidR="00213275" w:rsidRPr="009B1875" w:rsidRDefault="00213275" w:rsidP="00213275">
      <w:pPr>
        <w:numPr>
          <w:ilvl w:val="0"/>
          <w:numId w:val="788"/>
        </w:numPr>
        <w:spacing w:before="100" w:beforeAutospacing="1" w:after="100" w:afterAutospacing="1"/>
        <w:rPr>
          <w:color w:val="000000"/>
        </w:rPr>
      </w:pPr>
      <w:r w:rsidRPr="009B1875">
        <w:rPr>
          <w:color w:val="000000"/>
        </w:rPr>
        <w:t>Pick method: use fit if median |error| ≤ 0.05 s on VAL, else frame count.</w:t>
      </w:r>
    </w:p>
    <w:p w14:paraId="70550373" w14:textId="77777777" w:rsidR="00213275" w:rsidRPr="009B1875" w:rsidRDefault="00213275" w:rsidP="00213275">
      <w:pPr>
        <w:numPr>
          <w:ilvl w:val="0"/>
          <w:numId w:val="788"/>
        </w:numPr>
        <w:spacing w:before="100" w:beforeAutospacing="1" w:after="100" w:afterAutospacing="1"/>
        <w:rPr>
          <w:color w:val="000000"/>
        </w:rPr>
      </w:pPr>
      <w:r w:rsidRPr="009B1875">
        <w:rPr>
          <w:color w:val="000000"/>
        </w:rPr>
        <w:t>Write per-play </w:t>
      </w:r>
      <w:r w:rsidRPr="009B1875">
        <w:rPr>
          <w:rFonts w:ascii="Courier New" w:hAnsi="Courier New" w:cs="Courier New"/>
          <w:color w:val="000000"/>
          <w:sz w:val="20"/>
          <w:szCs w:val="20"/>
        </w:rPr>
        <w:t>T_ball</w:t>
      </w:r>
      <w:r w:rsidRPr="009B1875">
        <w:rPr>
          <w:color w:val="000000"/>
        </w:rPr>
        <w:t> and method; save residual density and split summaries.</w:t>
      </w:r>
    </w:p>
    <w:p w14:paraId="08723430" w14:textId="77777777" w:rsidR="00213275" w:rsidRPr="009B1875" w:rsidRDefault="00213275" w:rsidP="00213275">
      <w:pPr>
        <w:spacing w:before="100" w:beforeAutospacing="1" w:after="100" w:afterAutospacing="1"/>
        <w:rPr>
          <w:color w:val="000000"/>
        </w:rPr>
      </w:pPr>
      <w:r w:rsidRPr="009B1875">
        <w:rPr>
          <w:b/>
          <w:bCs/>
          <w:color w:val="000000"/>
        </w:rPr>
        <w:t>Acceptance</w:t>
      </w:r>
    </w:p>
    <w:p w14:paraId="2048CE03" w14:textId="77777777" w:rsidR="00213275" w:rsidRPr="009B1875" w:rsidRDefault="00213275" w:rsidP="00213275">
      <w:pPr>
        <w:numPr>
          <w:ilvl w:val="0"/>
          <w:numId w:val="789"/>
        </w:numPr>
        <w:spacing w:before="100" w:beforeAutospacing="1" w:after="100" w:afterAutospacing="1"/>
        <w:rPr>
          <w:color w:val="000000"/>
        </w:rPr>
      </w:pPr>
      <w:r w:rsidRPr="009B1875">
        <w:rPr>
          <w:color w:val="000000"/>
        </w:rPr>
        <w:t>≥99% plays have </w:t>
      </w:r>
      <w:r w:rsidRPr="009B1875">
        <w:rPr>
          <w:rFonts w:ascii="Courier New" w:hAnsi="Courier New" w:cs="Courier New"/>
          <w:color w:val="000000"/>
          <w:sz w:val="20"/>
          <w:szCs w:val="20"/>
        </w:rPr>
        <w:t>T_ball</w:t>
      </w:r>
      <w:r w:rsidRPr="009B1875">
        <w:rPr>
          <w:color w:val="000000"/>
        </w:rPr>
        <w:t>. Median |error| ≤ 0.05 s on VAL or it hard-falls back to frame count.</w:t>
      </w:r>
    </w:p>
    <w:p w14:paraId="241401E3" w14:textId="77777777" w:rsidR="00213275" w:rsidRPr="009B1875" w:rsidRDefault="00213275" w:rsidP="00213275">
      <w:pPr>
        <w:spacing w:before="100" w:beforeAutospacing="1" w:after="100" w:afterAutospacing="1"/>
        <w:rPr>
          <w:color w:val="000000"/>
        </w:rPr>
      </w:pPr>
      <w:r w:rsidRPr="009B1875">
        <w:rPr>
          <w:b/>
          <w:bCs/>
          <w:color w:val="000000"/>
        </w:rPr>
        <w:t>CLI</w:t>
      </w:r>
      <w:r w:rsidRPr="009B1875">
        <w:rPr>
          <w:color w:val="000000"/>
        </w:rPr>
        <w:br/>
      </w:r>
      <w:r w:rsidRPr="009B1875">
        <w:rPr>
          <w:rFonts w:ascii="Courier New" w:hAnsi="Courier New" w:cs="Courier New"/>
          <w:color w:val="000000"/>
          <w:sz w:val="20"/>
          <w:szCs w:val="20"/>
        </w:rPr>
        <w:t>Rscript Code/28_ball_timing_model.R</w:t>
      </w:r>
    </w:p>
    <w:p w14:paraId="2E992F2B" w14:textId="77777777" w:rsidR="00213275" w:rsidRPr="009B1875" w:rsidRDefault="00A2680B" w:rsidP="00213275">
      <w:r>
        <w:pict w14:anchorId="281FF49E">
          <v:rect id="Rectangle 7561" o:spid="_x0000_s117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45B345F5" w14:textId="77777777" w:rsidR="00213275" w:rsidRPr="009B1875" w:rsidRDefault="00213275" w:rsidP="00213275">
      <w:pPr>
        <w:spacing w:before="100" w:beforeAutospacing="1" w:after="100" w:afterAutospacing="1"/>
        <w:outlineLvl w:val="0"/>
        <w:rPr>
          <w:b/>
          <w:bCs/>
          <w:color w:val="000000"/>
          <w:kern w:val="36"/>
          <w:sz w:val="48"/>
          <w:szCs w:val="48"/>
        </w:rPr>
      </w:pPr>
      <w:r w:rsidRPr="009B1875">
        <w:rPr>
          <w:b/>
          <w:bCs/>
          <w:color w:val="000000"/>
          <w:kern w:val="36"/>
          <w:sz w:val="48"/>
          <w:szCs w:val="48"/>
        </w:rPr>
        <w:t>29_latency_turncost_profiles.R</w:t>
      </w:r>
    </w:p>
    <w:p w14:paraId="098FB0D5" w14:textId="77777777" w:rsidR="00213275" w:rsidRPr="009B1875" w:rsidRDefault="00213275" w:rsidP="00213275">
      <w:pPr>
        <w:spacing w:before="100" w:beforeAutospacing="1" w:after="100" w:afterAutospacing="1"/>
        <w:rPr>
          <w:color w:val="000000"/>
        </w:rPr>
      </w:pPr>
      <w:r w:rsidRPr="009B1875">
        <w:rPr>
          <w:b/>
          <w:bCs/>
          <w:color w:val="000000"/>
        </w:rPr>
        <w:t>Purpose</w:t>
      </w:r>
      <w:r w:rsidRPr="009B1875">
        <w:rPr>
          <w:color w:val="000000"/>
        </w:rPr>
        <w:br/>
        <w:t>Estimate reaction latency at throw and yaw-rate/turn-cost curves; extend capability profiles.</w:t>
      </w:r>
    </w:p>
    <w:p w14:paraId="687F9346" w14:textId="77777777" w:rsidR="00213275" w:rsidRPr="009B1875" w:rsidRDefault="00213275" w:rsidP="00213275">
      <w:pPr>
        <w:spacing w:before="100" w:beforeAutospacing="1" w:after="100" w:afterAutospacing="1"/>
        <w:rPr>
          <w:color w:val="000000"/>
        </w:rPr>
      </w:pPr>
      <w:r w:rsidRPr="009B1875">
        <w:rPr>
          <w:b/>
          <w:bCs/>
          <w:color w:val="000000"/>
        </w:rPr>
        <w:t>Inputs</w:t>
      </w:r>
    </w:p>
    <w:p w14:paraId="0141D19B" w14:textId="77777777" w:rsidR="00213275" w:rsidRPr="009B1875" w:rsidRDefault="00213275" w:rsidP="00213275">
      <w:pPr>
        <w:numPr>
          <w:ilvl w:val="0"/>
          <w:numId w:val="790"/>
        </w:numPr>
        <w:spacing w:before="100" w:beforeAutospacing="1" w:after="100" w:afterAutospacing="1"/>
        <w:rPr>
          <w:color w:val="000000"/>
        </w:rPr>
      </w:pPr>
      <w:r w:rsidRPr="009B1875">
        <w:rPr>
          <w:color w:val="000000"/>
        </w:rPr>
        <w:t>Tracking windows (same sources as 01)</w:t>
      </w:r>
    </w:p>
    <w:p w14:paraId="5512CD5F" w14:textId="77777777" w:rsidR="00213275" w:rsidRPr="009B1875" w:rsidRDefault="00213275" w:rsidP="00213275">
      <w:pPr>
        <w:numPr>
          <w:ilvl w:val="0"/>
          <w:numId w:val="790"/>
        </w:numPr>
        <w:spacing w:before="100" w:beforeAutospacing="1" w:after="100" w:afterAutospacing="1"/>
        <w:rPr>
          <w:color w:val="000000"/>
        </w:rPr>
      </w:pPr>
      <w:r w:rsidRPr="009B1875">
        <w:rPr>
          <w:rFonts w:ascii="Courier New" w:hAnsi="Courier New" w:cs="Courier New"/>
          <w:color w:val="000000"/>
          <w:sz w:val="20"/>
          <w:szCs w:val="20"/>
        </w:rPr>
        <w:t>artifacts/ball_timing.csv</w:t>
      </w:r>
    </w:p>
    <w:p w14:paraId="4D5D99D7" w14:textId="77777777" w:rsidR="00213275" w:rsidRPr="009B1875" w:rsidRDefault="00213275" w:rsidP="00213275">
      <w:pPr>
        <w:numPr>
          <w:ilvl w:val="0"/>
          <w:numId w:val="790"/>
        </w:numPr>
        <w:spacing w:before="100" w:beforeAutospacing="1" w:after="100" w:afterAutospacing="1"/>
        <w:rPr>
          <w:color w:val="000000"/>
        </w:rPr>
      </w:pPr>
      <w:r w:rsidRPr="009B1875">
        <w:rPr>
          <w:rFonts w:ascii="Courier New" w:hAnsi="Courier New" w:cs="Courier New"/>
          <w:color w:val="000000"/>
          <w:sz w:val="20"/>
          <w:szCs w:val="20"/>
        </w:rPr>
        <w:t>data/splits/plays_split_map.csv</w:t>
      </w:r>
    </w:p>
    <w:p w14:paraId="1AE3BABA" w14:textId="77777777" w:rsidR="00213275" w:rsidRPr="009B1875" w:rsidRDefault="00213275" w:rsidP="00213275">
      <w:pPr>
        <w:spacing w:before="100" w:beforeAutospacing="1" w:after="100" w:afterAutospacing="1"/>
        <w:rPr>
          <w:color w:val="000000"/>
        </w:rPr>
      </w:pPr>
      <w:r w:rsidRPr="009B1875">
        <w:rPr>
          <w:b/>
          <w:bCs/>
          <w:color w:val="000000"/>
        </w:rPr>
        <w:t>Outputs</w:t>
      </w:r>
    </w:p>
    <w:p w14:paraId="2D7F4172" w14:textId="77777777" w:rsidR="00213275" w:rsidRPr="009B1875" w:rsidRDefault="00213275" w:rsidP="00213275">
      <w:pPr>
        <w:numPr>
          <w:ilvl w:val="0"/>
          <w:numId w:val="791"/>
        </w:numPr>
        <w:spacing w:before="100" w:beforeAutospacing="1" w:after="100" w:afterAutospacing="1"/>
        <w:rPr>
          <w:color w:val="000000"/>
        </w:rPr>
      </w:pPr>
      <w:r w:rsidRPr="009B1875">
        <w:rPr>
          <w:rFonts w:ascii="Courier New" w:hAnsi="Courier New" w:cs="Courier New"/>
          <w:color w:val="000000"/>
          <w:sz w:val="20"/>
          <w:szCs w:val="20"/>
        </w:rPr>
        <w:t>artifacts/defender_profiles_v3.csv</w:t>
      </w:r>
      <w:r w:rsidRPr="009B1875">
        <w:rPr>
          <w:color w:val="000000"/>
        </w:rPr>
        <w:t> (nfl_id, v_max, a_max, yaw_rate_max, turn_cost_per_rad, latency_mu, latency_sd, SEs)</w:t>
      </w:r>
    </w:p>
    <w:p w14:paraId="05FE7E05" w14:textId="77777777" w:rsidR="00213275" w:rsidRPr="009B1875" w:rsidRDefault="00213275" w:rsidP="00213275">
      <w:pPr>
        <w:numPr>
          <w:ilvl w:val="0"/>
          <w:numId w:val="791"/>
        </w:numPr>
        <w:spacing w:before="100" w:beforeAutospacing="1" w:after="100" w:afterAutospacing="1"/>
        <w:rPr>
          <w:color w:val="000000"/>
        </w:rPr>
      </w:pPr>
      <w:r w:rsidRPr="009B1875">
        <w:rPr>
          <w:rFonts w:ascii="Courier New" w:hAnsi="Courier New" w:cs="Courier New"/>
          <w:color w:val="000000"/>
          <w:sz w:val="20"/>
          <w:szCs w:val="20"/>
        </w:rPr>
        <w:t>artifacts/wr_profiles_v3.csv</w:t>
      </w:r>
      <w:r w:rsidRPr="009B1875">
        <w:rPr>
          <w:color w:val="000000"/>
        </w:rPr>
        <w:t> (burst_0_0p5, lane priors, etc.)</w:t>
      </w:r>
    </w:p>
    <w:p w14:paraId="0F3543DC" w14:textId="77777777" w:rsidR="00213275" w:rsidRPr="009B1875" w:rsidRDefault="00213275" w:rsidP="00213275">
      <w:pPr>
        <w:numPr>
          <w:ilvl w:val="0"/>
          <w:numId w:val="791"/>
        </w:numPr>
        <w:spacing w:before="100" w:beforeAutospacing="1" w:after="100" w:afterAutospacing="1"/>
        <w:rPr>
          <w:color w:val="000000"/>
        </w:rPr>
      </w:pPr>
      <w:r w:rsidRPr="009B1875">
        <w:rPr>
          <w:rFonts w:ascii="Courier New" w:hAnsi="Courier New" w:cs="Courier New"/>
          <w:color w:val="000000"/>
          <w:sz w:val="20"/>
          <w:szCs w:val="20"/>
        </w:rPr>
        <w:t>artifacts/turncost_curves.png</w:t>
      </w:r>
      <w:r w:rsidRPr="009B1875">
        <w:rPr>
          <w:color w:val="000000"/>
        </w:rPr>
        <w:t>, </w:t>
      </w:r>
      <w:r w:rsidRPr="009B1875">
        <w:rPr>
          <w:rFonts w:ascii="Courier New" w:hAnsi="Courier New" w:cs="Courier New"/>
          <w:color w:val="000000"/>
          <w:sz w:val="20"/>
          <w:szCs w:val="20"/>
        </w:rPr>
        <w:t>artifacts/latency_hist_by_pos.png</w:t>
      </w:r>
    </w:p>
    <w:p w14:paraId="097911B0" w14:textId="77777777" w:rsidR="00213275" w:rsidRPr="009B1875" w:rsidRDefault="00213275" w:rsidP="00213275">
      <w:pPr>
        <w:numPr>
          <w:ilvl w:val="0"/>
          <w:numId w:val="791"/>
        </w:numPr>
        <w:spacing w:before="100" w:beforeAutospacing="1" w:after="100" w:afterAutospacing="1"/>
        <w:rPr>
          <w:color w:val="000000"/>
        </w:rPr>
      </w:pPr>
      <w:r w:rsidRPr="009B1875">
        <w:rPr>
          <w:color w:val="000000"/>
        </w:rPr>
        <w:t>status/report MD</w:t>
      </w:r>
    </w:p>
    <w:p w14:paraId="04A83A59" w14:textId="77777777" w:rsidR="00213275" w:rsidRPr="009B1875" w:rsidRDefault="00213275" w:rsidP="00213275">
      <w:pPr>
        <w:spacing w:before="100" w:beforeAutospacing="1" w:after="100" w:afterAutospacing="1"/>
        <w:rPr>
          <w:color w:val="000000"/>
        </w:rPr>
      </w:pPr>
      <w:r w:rsidRPr="009B1875">
        <w:rPr>
          <w:b/>
          <w:bCs/>
          <w:color w:val="000000"/>
        </w:rPr>
        <w:t>Steps</w:t>
      </w:r>
    </w:p>
    <w:p w14:paraId="44D31EA8" w14:textId="77777777" w:rsidR="00213275" w:rsidRPr="009B1875" w:rsidRDefault="00213275" w:rsidP="00213275">
      <w:pPr>
        <w:numPr>
          <w:ilvl w:val="0"/>
          <w:numId w:val="792"/>
        </w:numPr>
        <w:spacing w:before="100" w:beforeAutospacing="1" w:after="100" w:afterAutospacing="1"/>
        <w:rPr>
          <w:color w:val="000000"/>
        </w:rPr>
      </w:pPr>
      <w:r w:rsidRPr="009B1875">
        <w:rPr>
          <w:color w:val="000000"/>
        </w:rPr>
        <w:t>Smooth x,y; compute v,a,heading with unwrap.</w:t>
      </w:r>
    </w:p>
    <w:p w14:paraId="724BE0F4" w14:textId="77777777" w:rsidR="00213275" w:rsidRPr="009B1875" w:rsidRDefault="00213275" w:rsidP="00213275">
      <w:pPr>
        <w:numPr>
          <w:ilvl w:val="0"/>
          <w:numId w:val="792"/>
        </w:numPr>
        <w:spacing w:before="100" w:beforeAutospacing="1" w:after="100" w:afterAutospacing="1"/>
        <w:rPr>
          <w:color w:val="000000"/>
        </w:rPr>
      </w:pPr>
      <w:r w:rsidRPr="009B1875">
        <w:rPr>
          <w:color w:val="000000"/>
        </w:rPr>
        <w:t>Change-point latency around throw (min 3 frames; FP&lt;2% pre-throw).</w:t>
      </w:r>
    </w:p>
    <w:p w14:paraId="6401ED3F" w14:textId="77777777" w:rsidR="00213275" w:rsidRPr="009B1875" w:rsidRDefault="00213275" w:rsidP="00213275">
      <w:pPr>
        <w:numPr>
          <w:ilvl w:val="0"/>
          <w:numId w:val="792"/>
        </w:numPr>
        <w:spacing w:before="100" w:beforeAutospacing="1" w:after="100" w:afterAutospacing="1"/>
        <w:rPr>
          <w:color w:val="000000"/>
        </w:rPr>
      </w:pPr>
      <w:r w:rsidRPr="009B1875">
        <w:rPr>
          <w:color w:val="000000"/>
        </w:rPr>
        <w:t>Regress instantaneous speed loss on |dθ/dt| with ridge to infer </w:t>
      </w:r>
      <w:r w:rsidRPr="009B1875">
        <w:rPr>
          <w:rFonts w:ascii="Courier New" w:hAnsi="Courier New" w:cs="Courier New"/>
          <w:color w:val="000000"/>
          <w:sz w:val="20"/>
          <w:szCs w:val="20"/>
        </w:rPr>
        <w:t>yaw_rate_max</w:t>
      </w:r>
      <w:r w:rsidRPr="009B1875">
        <w:rPr>
          <w:color w:val="000000"/>
        </w:rPr>
        <w:t> and </w:t>
      </w:r>
      <w:r w:rsidRPr="009B1875">
        <w:rPr>
          <w:rFonts w:ascii="Courier New" w:hAnsi="Courier New" w:cs="Courier New"/>
          <w:color w:val="000000"/>
          <w:sz w:val="20"/>
          <w:szCs w:val="20"/>
        </w:rPr>
        <w:t>turn_cost_per_rad</w:t>
      </w:r>
      <w:r w:rsidRPr="009B1875">
        <w:rPr>
          <w:color w:val="000000"/>
        </w:rPr>
        <w:t>.</w:t>
      </w:r>
    </w:p>
    <w:p w14:paraId="38F7666D" w14:textId="77777777" w:rsidR="00213275" w:rsidRPr="00477772" w:rsidRDefault="00213275" w:rsidP="00213275">
      <w:pPr>
        <w:numPr>
          <w:ilvl w:val="0"/>
          <w:numId w:val="792"/>
        </w:numPr>
        <w:spacing w:before="100" w:beforeAutospacing="1" w:after="100" w:afterAutospacing="1"/>
        <w:rPr>
          <w:color w:val="000000"/>
        </w:rPr>
      </w:pPr>
      <w:r w:rsidRPr="009B1875">
        <w:rPr>
          <w:color w:val="000000"/>
        </w:rPr>
        <w:t xml:space="preserve">Re-emit v_max/a_max (reuse </w:t>
      </w:r>
      <w:r>
        <w:rPr>
          <w:color w:val="000000"/>
        </w:rPr>
        <w:t>the</w:t>
      </w:r>
      <w:r w:rsidRPr="00477772">
        <w:rPr>
          <w:color w:val="000000"/>
        </w:rPr>
        <w:t xml:space="preserve"> shrinkage K; tie into 25’s findings).</w:t>
      </w:r>
    </w:p>
    <w:p w14:paraId="06212397" w14:textId="77777777" w:rsidR="00213275" w:rsidRPr="009B1875" w:rsidRDefault="00213275" w:rsidP="00213275">
      <w:pPr>
        <w:numPr>
          <w:ilvl w:val="0"/>
          <w:numId w:val="792"/>
        </w:numPr>
        <w:spacing w:before="100" w:beforeAutospacing="1" w:after="100" w:afterAutospacing="1"/>
        <w:rPr>
          <w:color w:val="000000"/>
        </w:rPr>
      </w:pPr>
      <w:r w:rsidRPr="009B1875">
        <w:rPr>
          <w:color w:val="000000"/>
        </w:rPr>
        <w:t>For WRs: compute post-catch burst and lane priors by field zone.</w:t>
      </w:r>
    </w:p>
    <w:p w14:paraId="405F0FFA" w14:textId="77777777" w:rsidR="00213275" w:rsidRPr="009B1875" w:rsidRDefault="00213275" w:rsidP="00213275">
      <w:pPr>
        <w:spacing w:before="100" w:beforeAutospacing="1" w:after="100" w:afterAutospacing="1"/>
        <w:rPr>
          <w:color w:val="000000"/>
        </w:rPr>
      </w:pPr>
      <w:r w:rsidRPr="009B1875">
        <w:rPr>
          <w:b/>
          <w:bCs/>
          <w:color w:val="000000"/>
        </w:rPr>
        <w:t>Acceptance</w:t>
      </w:r>
    </w:p>
    <w:p w14:paraId="19F4C589" w14:textId="77777777" w:rsidR="00213275" w:rsidRPr="009B1875" w:rsidRDefault="00213275" w:rsidP="00213275">
      <w:pPr>
        <w:numPr>
          <w:ilvl w:val="0"/>
          <w:numId w:val="793"/>
        </w:numPr>
        <w:spacing w:before="100" w:beforeAutospacing="1" w:after="100" w:afterAutospacing="1"/>
        <w:rPr>
          <w:color w:val="000000"/>
        </w:rPr>
      </w:pPr>
      <w:r w:rsidRPr="009B1875">
        <w:rPr>
          <w:color w:val="000000"/>
        </w:rPr>
        <w:t>Turn-cost curves monotone; latency FP&lt;2%; save SEs.</w:t>
      </w:r>
    </w:p>
    <w:p w14:paraId="5E4AD8D5" w14:textId="77777777" w:rsidR="00213275" w:rsidRPr="009B1875" w:rsidRDefault="00213275" w:rsidP="00213275">
      <w:pPr>
        <w:spacing w:before="100" w:beforeAutospacing="1" w:after="100" w:afterAutospacing="1"/>
        <w:rPr>
          <w:color w:val="000000"/>
        </w:rPr>
      </w:pPr>
      <w:r w:rsidRPr="009B1875">
        <w:rPr>
          <w:b/>
          <w:bCs/>
          <w:color w:val="000000"/>
        </w:rPr>
        <w:t>CLI</w:t>
      </w:r>
      <w:r w:rsidRPr="009B1875">
        <w:rPr>
          <w:color w:val="000000"/>
        </w:rPr>
        <w:br/>
      </w:r>
      <w:r w:rsidRPr="009B1875">
        <w:rPr>
          <w:rFonts w:ascii="Courier New" w:hAnsi="Courier New" w:cs="Courier New"/>
          <w:color w:val="000000"/>
          <w:sz w:val="20"/>
          <w:szCs w:val="20"/>
        </w:rPr>
        <w:t>Rscript Code/29_latency_turncost_profiles.R</w:t>
      </w:r>
    </w:p>
    <w:p w14:paraId="786D48D4" w14:textId="77777777" w:rsidR="00213275" w:rsidRPr="009B1875" w:rsidRDefault="00A2680B" w:rsidP="00213275">
      <w:r>
        <w:pict w14:anchorId="27ACAD66">
          <v:rect id="Rectangle 7559" o:spid="_x0000_s116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138FEAF9" w14:textId="77777777" w:rsidR="00213275" w:rsidRPr="009B1875" w:rsidRDefault="00213275" w:rsidP="00213275">
      <w:pPr>
        <w:spacing w:before="100" w:beforeAutospacing="1" w:after="100" w:afterAutospacing="1"/>
        <w:outlineLvl w:val="0"/>
        <w:rPr>
          <w:b/>
          <w:bCs/>
          <w:color w:val="000000"/>
          <w:kern w:val="36"/>
          <w:sz w:val="48"/>
          <w:szCs w:val="48"/>
        </w:rPr>
      </w:pPr>
      <w:r w:rsidRPr="009B1875">
        <w:rPr>
          <w:b/>
          <w:bCs/>
          <w:color w:val="000000"/>
          <w:kern w:val="36"/>
          <w:sz w:val="48"/>
          <w:szCs w:val="48"/>
        </w:rPr>
        <w:t>30_eligibility_envelopes.R</w:t>
      </w:r>
    </w:p>
    <w:p w14:paraId="133612F9" w14:textId="77777777" w:rsidR="00213275" w:rsidRPr="009B1875" w:rsidRDefault="00213275" w:rsidP="00213275">
      <w:pPr>
        <w:spacing w:before="100" w:beforeAutospacing="1" w:after="100" w:afterAutospacing="1"/>
        <w:rPr>
          <w:color w:val="000000"/>
        </w:rPr>
      </w:pPr>
      <w:r w:rsidRPr="009B1875">
        <w:rPr>
          <w:b/>
          <w:bCs/>
          <w:color w:val="000000"/>
        </w:rPr>
        <w:t>Purpose</w:t>
      </w:r>
      <w:r w:rsidRPr="009B1875">
        <w:rPr>
          <w:color w:val="000000"/>
        </w:rPr>
        <w:br/>
        <w:t>Tag each defender at throw as contest/leverage/backup/hold using kinematics and T_ball.</w:t>
      </w:r>
    </w:p>
    <w:p w14:paraId="1C829CFF" w14:textId="77777777" w:rsidR="00213275" w:rsidRPr="009B1875" w:rsidRDefault="00213275" w:rsidP="00213275">
      <w:pPr>
        <w:spacing w:before="100" w:beforeAutospacing="1" w:after="100" w:afterAutospacing="1"/>
        <w:rPr>
          <w:color w:val="000000"/>
        </w:rPr>
      </w:pPr>
      <w:r w:rsidRPr="009B1875">
        <w:rPr>
          <w:b/>
          <w:bCs/>
          <w:color w:val="000000"/>
        </w:rPr>
        <w:t>Inputs</w:t>
      </w:r>
    </w:p>
    <w:p w14:paraId="59CDA180" w14:textId="77777777" w:rsidR="00213275" w:rsidRPr="009B1875" w:rsidRDefault="00213275" w:rsidP="00213275">
      <w:pPr>
        <w:numPr>
          <w:ilvl w:val="0"/>
          <w:numId w:val="794"/>
        </w:numPr>
        <w:spacing w:before="100" w:beforeAutospacing="1" w:after="100" w:afterAutospacing="1"/>
        <w:rPr>
          <w:color w:val="000000"/>
        </w:rPr>
      </w:pPr>
      <w:r w:rsidRPr="009B1875">
        <w:rPr>
          <w:rFonts w:ascii="Courier New" w:hAnsi="Courier New" w:cs="Courier New"/>
          <w:color w:val="000000"/>
          <w:sz w:val="20"/>
          <w:szCs w:val="20"/>
        </w:rPr>
        <w:t>artifacts/ball_timing.csv</w:t>
      </w:r>
    </w:p>
    <w:p w14:paraId="40B9948D" w14:textId="77777777" w:rsidR="00213275" w:rsidRPr="009B1875" w:rsidRDefault="00213275" w:rsidP="00213275">
      <w:pPr>
        <w:numPr>
          <w:ilvl w:val="0"/>
          <w:numId w:val="794"/>
        </w:numPr>
        <w:spacing w:before="100" w:beforeAutospacing="1" w:after="100" w:afterAutospacing="1"/>
        <w:rPr>
          <w:color w:val="000000"/>
        </w:rPr>
      </w:pPr>
      <w:r w:rsidRPr="009B1875">
        <w:rPr>
          <w:rFonts w:ascii="Courier New" w:hAnsi="Courier New" w:cs="Courier New"/>
          <w:color w:val="000000"/>
          <w:sz w:val="20"/>
          <w:szCs w:val="20"/>
        </w:rPr>
        <w:t>artifacts/defender_profiles_v3.csv</w:t>
      </w:r>
      <w:r w:rsidRPr="009B1875">
        <w:rPr>
          <w:color w:val="000000"/>
        </w:rPr>
        <w:t>, </w:t>
      </w:r>
      <w:r w:rsidRPr="009B1875">
        <w:rPr>
          <w:rFonts w:ascii="Courier New" w:hAnsi="Courier New" w:cs="Courier New"/>
          <w:color w:val="000000"/>
          <w:sz w:val="20"/>
          <w:szCs w:val="20"/>
        </w:rPr>
        <w:t>wr_profiles_v3.csv</w:t>
      </w:r>
    </w:p>
    <w:p w14:paraId="2A84B207" w14:textId="77777777" w:rsidR="00213275" w:rsidRPr="009B1875" w:rsidRDefault="00213275" w:rsidP="00213275">
      <w:pPr>
        <w:numPr>
          <w:ilvl w:val="0"/>
          <w:numId w:val="794"/>
        </w:numPr>
        <w:spacing w:before="100" w:beforeAutospacing="1" w:after="100" w:afterAutospacing="1"/>
        <w:rPr>
          <w:color w:val="000000"/>
        </w:rPr>
      </w:pPr>
      <w:r w:rsidRPr="009B1875">
        <w:rPr>
          <w:color w:val="000000"/>
        </w:rPr>
        <w:t>v2 leverage dataset for geometry (</w:t>
      </w:r>
      <w:r w:rsidRPr="009B1875">
        <w:rPr>
          <w:rFonts w:ascii="Courier New" w:hAnsi="Courier New" w:cs="Courier New"/>
          <w:color w:val="000000"/>
          <w:sz w:val="20"/>
          <w:szCs w:val="20"/>
        </w:rPr>
        <w:t>artifacts/v2_model04_leverage_dataset.csv</w:t>
      </w:r>
      <w:r w:rsidRPr="009B1875">
        <w:rPr>
          <w:color w:val="000000"/>
        </w:rPr>
        <w:t>)</w:t>
      </w:r>
    </w:p>
    <w:p w14:paraId="3FAE70FD" w14:textId="77777777" w:rsidR="00213275" w:rsidRPr="009B1875" w:rsidRDefault="00213275" w:rsidP="00213275">
      <w:pPr>
        <w:numPr>
          <w:ilvl w:val="0"/>
          <w:numId w:val="794"/>
        </w:numPr>
        <w:spacing w:before="100" w:beforeAutospacing="1" w:after="100" w:afterAutospacing="1"/>
        <w:rPr>
          <w:color w:val="000000"/>
        </w:rPr>
      </w:pPr>
      <w:r>
        <w:rPr>
          <w:color w:val="000000"/>
        </w:rPr>
        <w:t>The</w:t>
      </w:r>
      <w:r w:rsidRPr="009B1875">
        <w:rPr>
          <w:color w:val="000000"/>
        </w:rPr>
        <w:t xml:space="preserve"> knobs: </w:t>
      </w:r>
      <w:r w:rsidRPr="009B1875">
        <w:rPr>
          <w:rFonts w:ascii="Courier New" w:hAnsi="Courier New" w:cs="Courier New"/>
          <w:color w:val="000000"/>
          <w:sz w:val="20"/>
          <w:szCs w:val="20"/>
        </w:rPr>
        <w:t>ELIG_THRESHOLD</w:t>
      </w:r>
      <w:r w:rsidRPr="009B1875">
        <w:rPr>
          <w:color w:val="000000"/>
        </w:rPr>
        <w:t>, </w:t>
      </w:r>
      <w:r w:rsidRPr="009B1875">
        <w:rPr>
          <w:rFonts w:ascii="Courier New" w:hAnsi="Courier New" w:cs="Courier New"/>
          <w:color w:val="000000"/>
          <w:sz w:val="20"/>
          <w:szCs w:val="20"/>
        </w:rPr>
        <w:t>LAMBDA_REACH</w:t>
      </w:r>
    </w:p>
    <w:p w14:paraId="22316777" w14:textId="77777777" w:rsidR="00213275" w:rsidRPr="009B1875" w:rsidRDefault="00213275" w:rsidP="00213275">
      <w:pPr>
        <w:spacing w:before="100" w:beforeAutospacing="1" w:after="100" w:afterAutospacing="1"/>
        <w:rPr>
          <w:color w:val="000000"/>
        </w:rPr>
      </w:pPr>
      <w:r w:rsidRPr="009B1875">
        <w:rPr>
          <w:b/>
          <w:bCs/>
          <w:color w:val="000000"/>
        </w:rPr>
        <w:t>Outputs</w:t>
      </w:r>
    </w:p>
    <w:p w14:paraId="5C5AF3A1" w14:textId="77777777" w:rsidR="00213275" w:rsidRPr="009B1875" w:rsidRDefault="00213275" w:rsidP="00213275">
      <w:pPr>
        <w:numPr>
          <w:ilvl w:val="0"/>
          <w:numId w:val="795"/>
        </w:numPr>
        <w:spacing w:before="100" w:beforeAutospacing="1" w:after="100" w:afterAutospacing="1"/>
        <w:rPr>
          <w:color w:val="000000"/>
        </w:rPr>
      </w:pPr>
      <w:r w:rsidRPr="009B1875">
        <w:rPr>
          <w:rFonts w:ascii="Courier New" w:hAnsi="Courier New" w:cs="Courier New"/>
          <w:color w:val="000000"/>
          <w:sz w:val="20"/>
          <w:szCs w:val="20"/>
        </w:rPr>
        <w:t>artifacts/eligibility_v3.csv</w:t>
      </w:r>
      <w:r w:rsidRPr="009B1875">
        <w:rPr>
          <w:color w:val="000000"/>
        </w:rPr>
        <w:t> (game_id, play_id, nfl_id, contest_eligible, leverage_eligible, backup_eligible, hold, p_reach)</w:t>
      </w:r>
    </w:p>
    <w:p w14:paraId="2841588F" w14:textId="77777777" w:rsidR="00213275" w:rsidRPr="009B1875" w:rsidRDefault="00213275" w:rsidP="00213275">
      <w:pPr>
        <w:numPr>
          <w:ilvl w:val="0"/>
          <w:numId w:val="795"/>
        </w:numPr>
        <w:spacing w:before="100" w:beforeAutospacing="1" w:after="100" w:afterAutospacing="1"/>
        <w:rPr>
          <w:color w:val="000000"/>
        </w:rPr>
      </w:pPr>
      <w:r w:rsidRPr="009B1875">
        <w:rPr>
          <w:rFonts w:ascii="Courier New" w:hAnsi="Courier New" w:cs="Courier New"/>
          <w:color w:val="000000"/>
          <w:sz w:val="20"/>
          <w:szCs w:val="20"/>
        </w:rPr>
        <w:t>artifacts/eligibility_map_sample.png</w:t>
      </w:r>
    </w:p>
    <w:p w14:paraId="6DEF1D18" w14:textId="77777777" w:rsidR="00213275" w:rsidRPr="009B1875" w:rsidRDefault="00213275" w:rsidP="00213275">
      <w:pPr>
        <w:numPr>
          <w:ilvl w:val="0"/>
          <w:numId w:val="795"/>
        </w:numPr>
        <w:spacing w:before="100" w:beforeAutospacing="1" w:after="100" w:afterAutospacing="1"/>
        <w:rPr>
          <w:color w:val="000000"/>
        </w:rPr>
      </w:pPr>
      <w:r w:rsidRPr="009B1875">
        <w:rPr>
          <w:rFonts w:ascii="Courier New" w:hAnsi="Courier New" w:cs="Courier New"/>
          <w:color w:val="000000"/>
          <w:sz w:val="20"/>
          <w:szCs w:val="20"/>
        </w:rPr>
        <w:t>artifacts/eligibility_stability.csv</w:t>
      </w:r>
    </w:p>
    <w:p w14:paraId="093C15F0" w14:textId="77777777" w:rsidR="00213275" w:rsidRPr="009B1875" w:rsidRDefault="00213275" w:rsidP="00213275">
      <w:pPr>
        <w:numPr>
          <w:ilvl w:val="0"/>
          <w:numId w:val="795"/>
        </w:numPr>
        <w:spacing w:before="100" w:beforeAutospacing="1" w:after="100" w:afterAutospacing="1"/>
        <w:rPr>
          <w:color w:val="000000"/>
        </w:rPr>
      </w:pPr>
      <w:r w:rsidRPr="009B1875">
        <w:rPr>
          <w:color w:val="000000"/>
        </w:rPr>
        <w:t>status/report MD</w:t>
      </w:r>
    </w:p>
    <w:p w14:paraId="6122412C" w14:textId="77777777" w:rsidR="00213275" w:rsidRPr="009B1875" w:rsidRDefault="00213275" w:rsidP="00213275">
      <w:pPr>
        <w:spacing w:before="100" w:beforeAutospacing="1" w:after="100" w:afterAutospacing="1"/>
        <w:rPr>
          <w:color w:val="000000"/>
        </w:rPr>
      </w:pPr>
      <w:r w:rsidRPr="009B1875">
        <w:rPr>
          <w:b/>
          <w:bCs/>
          <w:color w:val="000000"/>
        </w:rPr>
        <w:t>Steps</w:t>
      </w:r>
    </w:p>
    <w:p w14:paraId="7A2B1C88" w14:textId="77777777" w:rsidR="00213275" w:rsidRPr="009B1875" w:rsidRDefault="00213275" w:rsidP="00213275">
      <w:pPr>
        <w:numPr>
          <w:ilvl w:val="0"/>
          <w:numId w:val="796"/>
        </w:numPr>
        <w:spacing w:before="100" w:beforeAutospacing="1" w:after="100" w:afterAutospacing="1"/>
        <w:rPr>
          <w:color w:val="000000"/>
        </w:rPr>
      </w:pPr>
      <w:r w:rsidRPr="009B1875">
        <w:rPr>
          <w:color w:val="000000"/>
        </w:rPr>
        <w:t>Compute lower-bound reach time under current v0, a_max, yaw_rate_max, latency draw.</w:t>
      </w:r>
    </w:p>
    <w:p w14:paraId="62F28EA8" w14:textId="77777777" w:rsidR="00213275" w:rsidRPr="009B1875" w:rsidRDefault="00213275" w:rsidP="00213275">
      <w:pPr>
        <w:numPr>
          <w:ilvl w:val="0"/>
          <w:numId w:val="796"/>
        </w:numPr>
        <w:spacing w:before="100" w:beforeAutospacing="1" w:after="100" w:afterAutospacing="1"/>
        <w:rPr>
          <w:color w:val="000000"/>
        </w:rPr>
      </w:pPr>
      <w:r w:rsidRPr="009B1875">
        <w:rPr>
          <w:color w:val="000000"/>
        </w:rPr>
        <w:t xml:space="preserve">Contest if </w:t>
      </w:r>
      <w:r w:rsidRPr="009B1875">
        <w:rPr>
          <w:rFonts w:ascii="Cambria Math" w:hAnsi="Cambria Math" w:cs="Cambria Math"/>
          <w:color w:val="000000"/>
        </w:rPr>
        <w:t>∃</w:t>
      </w:r>
      <w:r w:rsidRPr="009B1875">
        <w:rPr>
          <w:color w:val="000000"/>
        </w:rPr>
        <w:t xml:space="preserve"> heading with t_reach ≤ T_ball.</w:t>
      </w:r>
    </w:p>
    <w:p w14:paraId="0E57A99D" w14:textId="77777777" w:rsidR="00213275" w:rsidRPr="009B1875" w:rsidRDefault="00213275" w:rsidP="00213275">
      <w:pPr>
        <w:numPr>
          <w:ilvl w:val="0"/>
          <w:numId w:val="796"/>
        </w:numPr>
        <w:spacing w:before="100" w:beforeAutospacing="1" w:after="100" w:afterAutospacing="1"/>
        <w:rPr>
          <w:color w:val="000000"/>
        </w:rPr>
      </w:pPr>
      <w:r w:rsidRPr="009B1875">
        <w:rPr>
          <w:color w:val="000000"/>
        </w:rPr>
        <w:t xml:space="preserve">Leverage if </w:t>
      </w:r>
      <w:r w:rsidRPr="009B1875">
        <w:rPr>
          <w:rFonts w:ascii="Cambria Math" w:hAnsi="Cambria Math" w:cs="Cambria Math"/>
          <w:color w:val="000000"/>
        </w:rPr>
        <w:t>∃</w:t>
      </w:r>
      <w:r w:rsidRPr="009B1875">
        <w:rPr>
          <w:color w:val="000000"/>
        </w:rPr>
        <w:t xml:space="preserve"> heading hitting leverage line within 1.5 y by T_ball.</w:t>
      </w:r>
    </w:p>
    <w:p w14:paraId="541292B2" w14:textId="77777777" w:rsidR="00213275" w:rsidRPr="009B1875" w:rsidRDefault="00213275" w:rsidP="00213275">
      <w:pPr>
        <w:numPr>
          <w:ilvl w:val="0"/>
          <w:numId w:val="796"/>
        </w:numPr>
        <w:spacing w:before="100" w:beforeAutospacing="1" w:after="100" w:afterAutospacing="1"/>
        <w:rPr>
          <w:color w:val="000000"/>
        </w:rPr>
      </w:pPr>
      <w:r w:rsidRPr="009B1875">
        <w:rPr>
          <w:color w:val="000000"/>
        </w:rPr>
        <w:t>Backup if best support point reachable by 1.2·T_ball.</w:t>
      </w:r>
    </w:p>
    <w:p w14:paraId="6792AC60" w14:textId="77777777" w:rsidR="00213275" w:rsidRPr="009B1875" w:rsidRDefault="00213275" w:rsidP="00213275">
      <w:pPr>
        <w:numPr>
          <w:ilvl w:val="0"/>
          <w:numId w:val="796"/>
        </w:numPr>
        <w:spacing w:before="100" w:beforeAutospacing="1" w:after="100" w:afterAutospacing="1"/>
        <w:rPr>
          <w:color w:val="000000"/>
        </w:rPr>
      </w:pPr>
      <w:r w:rsidRPr="009B1875">
        <w:rPr>
          <w:color w:val="000000"/>
        </w:rPr>
        <w:t>Else hold.</w:t>
      </w:r>
    </w:p>
    <w:p w14:paraId="00EBC66E" w14:textId="77777777" w:rsidR="00213275" w:rsidRPr="009B1875" w:rsidRDefault="00213275" w:rsidP="00213275">
      <w:pPr>
        <w:numPr>
          <w:ilvl w:val="0"/>
          <w:numId w:val="796"/>
        </w:numPr>
        <w:spacing w:before="100" w:beforeAutospacing="1" w:after="100" w:afterAutospacing="1"/>
        <w:rPr>
          <w:color w:val="000000"/>
        </w:rPr>
      </w:pPr>
      <w:r w:rsidRPr="009B1875">
        <w:rPr>
          <w:color w:val="000000"/>
        </w:rPr>
        <w:t>Jitter ±1 frame; recompute; report stability.</w:t>
      </w:r>
    </w:p>
    <w:p w14:paraId="70281E7C" w14:textId="77777777" w:rsidR="00213275" w:rsidRPr="009B1875" w:rsidRDefault="00213275" w:rsidP="00213275">
      <w:pPr>
        <w:spacing w:before="100" w:beforeAutospacing="1" w:after="100" w:afterAutospacing="1"/>
        <w:rPr>
          <w:color w:val="000000"/>
        </w:rPr>
      </w:pPr>
      <w:r w:rsidRPr="009B1875">
        <w:rPr>
          <w:b/>
          <w:bCs/>
          <w:color w:val="000000"/>
        </w:rPr>
        <w:t>Acceptance</w:t>
      </w:r>
    </w:p>
    <w:p w14:paraId="4E26618D" w14:textId="77777777" w:rsidR="00213275" w:rsidRPr="009B1875" w:rsidRDefault="00213275" w:rsidP="00213275">
      <w:pPr>
        <w:numPr>
          <w:ilvl w:val="0"/>
          <w:numId w:val="797"/>
        </w:numPr>
        <w:spacing w:before="100" w:beforeAutospacing="1" w:after="100" w:afterAutospacing="1"/>
        <w:rPr>
          <w:color w:val="000000"/>
        </w:rPr>
      </w:pPr>
      <w:r w:rsidRPr="009B1875">
        <w:rPr>
          <w:color w:val="000000"/>
        </w:rPr>
        <w:t>Label stability ≥95% under ±1 frame; monotone p_reach vs separation on average.</w:t>
      </w:r>
    </w:p>
    <w:p w14:paraId="31792FD2" w14:textId="77777777" w:rsidR="00213275" w:rsidRPr="009B1875" w:rsidRDefault="00213275" w:rsidP="00213275">
      <w:pPr>
        <w:spacing w:before="100" w:beforeAutospacing="1" w:after="100" w:afterAutospacing="1"/>
        <w:rPr>
          <w:color w:val="000000"/>
        </w:rPr>
      </w:pPr>
      <w:r w:rsidRPr="009B1875">
        <w:rPr>
          <w:b/>
          <w:bCs/>
          <w:color w:val="000000"/>
        </w:rPr>
        <w:t>CLI</w:t>
      </w:r>
      <w:r w:rsidRPr="009B1875">
        <w:rPr>
          <w:color w:val="000000"/>
        </w:rPr>
        <w:br/>
      </w:r>
      <w:r w:rsidRPr="009B1875">
        <w:rPr>
          <w:rFonts w:ascii="Courier New" w:hAnsi="Courier New" w:cs="Courier New"/>
          <w:color w:val="000000"/>
          <w:sz w:val="20"/>
          <w:szCs w:val="20"/>
        </w:rPr>
        <w:t>Rscript Code/30_eligibility_envelopes.R</w:t>
      </w:r>
    </w:p>
    <w:p w14:paraId="112C5DB7" w14:textId="77777777" w:rsidR="00213275" w:rsidRPr="009B1875" w:rsidRDefault="00A2680B" w:rsidP="00213275">
      <w:r>
        <w:pict w14:anchorId="05CB5A1F">
          <v:rect id="Rectangle 7557" o:spid="_x0000_s116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6E13E176" w14:textId="77777777" w:rsidR="00213275" w:rsidRPr="009B1875" w:rsidRDefault="00213275" w:rsidP="00213275">
      <w:pPr>
        <w:spacing w:before="100" w:beforeAutospacing="1" w:after="100" w:afterAutospacing="1"/>
        <w:outlineLvl w:val="0"/>
        <w:rPr>
          <w:b/>
          <w:bCs/>
          <w:color w:val="000000"/>
          <w:kern w:val="36"/>
          <w:sz w:val="48"/>
          <w:szCs w:val="48"/>
        </w:rPr>
      </w:pPr>
      <w:r w:rsidRPr="009B1875">
        <w:rPr>
          <w:b/>
          <w:bCs/>
          <w:color w:val="000000"/>
          <w:kern w:val="36"/>
          <w:sz w:val="48"/>
          <w:szCs w:val="48"/>
        </w:rPr>
        <w:t>31_affordances_loi_bv.R</w:t>
      </w:r>
    </w:p>
    <w:p w14:paraId="0BBD5D9D" w14:textId="77777777" w:rsidR="00213275" w:rsidRPr="009B1875" w:rsidRDefault="00213275" w:rsidP="00213275">
      <w:pPr>
        <w:spacing w:before="100" w:beforeAutospacing="1" w:after="100" w:afterAutospacing="1"/>
        <w:rPr>
          <w:color w:val="000000"/>
        </w:rPr>
      </w:pPr>
      <w:r w:rsidRPr="009B1875">
        <w:rPr>
          <w:b/>
          <w:bCs/>
          <w:color w:val="000000"/>
        </w:rPr>
        <w:t>Purpose</w:t>
      </w:r>
      <w:r w:rsidRPr="009B1875">
        <w:rPr>
          <w:color w:val="000000"/>
        </w:rPr>
        <w:br/>
        <w:t>Compute Contestability R, Leverage Opportunity Index (ΔYAC/ΔEPA vs chase), Backup Value.</w:t>
      </w:r>
    </w:p>
    <w:p w14:paraId="7ABCF92B" w14:textId="77777777" w:rsidR="00213275" w:rsidRPr="009B1875" w:rsidRDefault="00213275" w:rsidP="00213275">
      <w:pPr>
        <w:spacing w:before="100" w:beforeAutospacing="1" w:after="100" w:afterAutospacing="1"/>
        <w:rPr>
          <w:color w:val="000000"/>
        </w:rPr>
      </w:pPr>
      <w:r w:rsidRPr="009B1875">
        <w:rPr>
          <w:b/>
          <w:bCs/>
          <w:color w:val="000000"/>
        </w:rPr>
        <w:t>Inputs</w:t>
      </w:r>
    </w:p>
    <w:p w14:paraId="3EAFDC1C" w14:textId="77777777" w:rsidR="00213275" w:rsidRPr="009B1875" w:rsidRDefault="00213275" w:rsidP="00213275">
      <w:pPr>
        <w:numPr>
          <w:ilvl w:val="0"/>
          <w:numId w:val="798"/>
        </w:numPr>
        <w:spacing w:before="100" w:beforeAutospacing="1" w:after="100" w:afterAutospacing="1"/>
        <w:rPr>
          <w:color w:val="000000"/>
        </w:rPr>
      </w:pPr>
      <w:r w:rsidRPr="009B1875">
        <w:rPr>
          <w:rFonts w:ascii="Courier New" w:hAnsi="Courier New" w:cs="Courier New"/>
          <w:color w:val="000000"/>
          <w:sz w:val="20"/>
          <w:szCs w:val="20"/>
        </w:rPr>
        <w:t>eligibility_v3.csv</w:t>
      </w:r>
      <w:r w:rsidRPr="009B1875">
        <w:rPr>
          <w:color w:val="000000"/>
        </w:rPr>
        <w:t>, </w:t>
      </w:r>
      <w:r w:rsidRPr="009B1875">
        <w:rPr>
          <w:rFonts w:ascii="Courier New" w:hAnsi="Courier New" w:cs="Courier New"/>
          <w:color w:val="000000"/>
          <w:sz w:val="20"/>
          <w:szCs w:val="20"/>
        </w:rPr>
        <w:t>defender_profiles_v3.csv</w:t>
      </w:r>
      <w:r w:rsidRPr="009B1875">
        <w:rPr>
          <w:color w:val="000000"/>
        </w:rPr>
        <w:t>, </w:t>
      </w:r>
      <w:r w:rsidRPr="009B1875">
        <w:rPr>
          <w:rFonts w:ascii="Courier New" w:hAnsi="Courier New" w:cs="Courier New"/>
          <w:color w:val="000000"/>
          <w:sz w:val="20"/>
          <w:szCs w:val="20"/>
        </w:rPr>
        <w:t>wr_profiles_v3.csv</w:t>
      </w:r>
    </w:p>
    <w:p w14:paraId="7B9BF0D1" w14:textId="77777777" w:rsidR="00213275" w:rsidRPr="009B1875" w:rsidRDefault="00213275" w:rsidP="00213275">
      <w:pPr>
        <w:numPr>
          <w:ilvl w:val="0"/>
          <w:numId w:val="798"/>
        </w:numPr>
        <w:spacing w:before="100" w:beforeAutospacing="1" w:after="100" w:afterAutospacing="1"/>
        <w:rPr>
          <w:color w:val="000000"/>
        </w:rPr>
      </w:pPr>
      <w:r w:rsidRPr="009B1875">
        <w:rPr>
          <w:rFonts w:ascii="Courier New" w:hAnsi="Courier New" w:cs="Courier New"/>
          <w:color w:val="000000"/>
          <w:sz w:val="20"/>
          <w:szCs w:val="20"/>
        </w:rPr>
        <w:t>v2_model04_leverage_dataset.csv</w:t>
      </w:r>
      <w:r w:rsidRPr="009B1875">
        <w:rPr>
          <w:color w:val="000000"/>
        </w:rPr>
        <w:t> (for throw-time geometry/features)</w:t>
      </w:r>
    </w:p>
    <w:p w14:paraId="2872692E" w14:textId="77777777" w:rsidR="00213275" w:rsidRPr="009B1875" w:rsidRDefault="00213275" w:rsidP="00213275">
      <w:pPr>
        <w:numPr>
          <w:ilvl w:val="0"/>
          <w:numId w:val="798"/>
        </w:numPr>
        <w:spacing w:before="100" w:beforeAutospacing="1" w:after="100" w:afterAutospacing="1"/>
        <w:rPr>
          <w:color w:val="000000"/>
        </w:rPr>
      </w:pPr>
      <w:r w:rsidRPr="009B1875">
        <w:rPr>
          <w:color w:val="000000"/>
        </w:rPr>
        <w:t>optional external features from </w:t>
      </w:r>
      <w:r w:rsidRPr="009B1875">
        <w:rPr>
          <w:rFonts w:ascii="Courier New" w:hAnsi="Courier New" w:cs="Courier New"/>
          <w:color w:val="000000"/>
          <w:sz w:val="20"/>
          <w:szCs w:val="20"/>
        </w:rPr>
        <w:t>16.2</w:t>
      </w:r>
      <w:r w:rsidRPr="009B1875">
        <w:rPr>
          <w:color w:val="000000"/>
        </w:rPr>
        <w:t> (merge as </w:t>
      </w:r>
      <w:r w:rsidRPr="009B1875">
        <w:rPr>
          <w:rFonts w:ascii="Courier New" w:hAnsi="Courier New" w:cs="Courier New"/>
          <w:color w:val="000000"/>
          <w:sz w:val="20"/>
          <w:szCs w:val="20"/>
        </w:rPr>
        <w:t>ext_*</w:t>
      </w:r>
      <w:r w:rsidRPr="009B1875">
        <w:rPr>
          <w:color w:val="000000"/>
        </w:rPr>
        <w:t>)</w:t>
      </w:r>
    </w:p>
    <w:p w14:paraId="4839C8BA" w14:textId="77777777" w:rsidR="00213275" w:rsidRPr="009B1875" w:rsidRDefault="00213275" w:rsidP="00213275">
      <w:pPr>
        <w:spacing w:before="100" w:beforeAutospacing="1" w:after="100" w:afterAutospacing="1"/>
        <w:rPr>
          <w:color w:val="000000"/>
        </w:rPr>
      </w:pPr>
      <w:r w:rsidRPr="009B1875">
        <w:rPr>
          <w:b/>
          <w:bCs/>
          <w:color w:val="000000"/>
        </w:rPr>
        <w:t>Outputs</w:t>
      </w:r>
    </w:p>
    <w:p w14:paraId="6BD65831" w14:textId="77777777" w:rsidR="00213275" w:rsidRPr="009B1875" w:rsidRDefault="00213275" w:rsidP="00213275">
      <w:pPr>
        <w:numPr>
          <w:ilvl w:val="0"/>
          <w:numId w:val="799"/>
        </w:numPr>
        <w:spacing w:before="100" w:beforeAutospacing="1" w:after="100" w:afterAutospacing="1"/>
        <w:rPr>
          <w:color w:val="000000"/>
        </w:rPr>
      </w:pPr>
      <w:r w:rsidRPr="009B1875">
        <w:rPr>
          <w:rFonts w:ascii="Courier New" w:hAnsi="Courier New" w:cs="Courier New"/>
          <w:color w:val="000000"/>
          <w:sz w:val="20"/>
          <w:szCs w:val="20"/>
        </w:rPr>
        <w:t>artifacts/affordances_v3.csv</w:t>
      </w:r>
      <w:r w:rsidRPr="009B1875">
        <w:rPr>
          <w:color w:val="000000"/>
        </w:rPr>
        <w:t> (R, LOI, BV, sep_throw, zone, etc.)</w:t>
      </w:r>
    </w:p>
    <w:p w14:paraId="19023ABA" w14:textId="77777777" w:rsidR="00213275" w:rsidRPr="009B1875" w:rsidRDefault="00213275" w:rsidP="00213275">
      <w:pPr>
        <w:numPr>
          <w:ilvl w:val="0"/>
          <w:numId w:val="799"/>
        </w:numPr>
        <w:spacing w:before="100" w:beforeAutospacing="1" w:after="100" w:afterAutospacing="1"/>
        <w:rPr>
          <w:color w:val="000000"/>
        </w:rPr>
      </w:pPr>
      <w:r w:rsidRPr="009B1875">
        <w:rPr>
          <w:rFonts w:ascii="Courier New" w:hAnsi="Courier New" w:cs="Courier New"/>
          <w:color w:val="000000"/>
          <w:sz w:val="20"/>
          <w:szCs w:val="20"/>
        </w:rPr>
        <w:t>artifacts/contestability_reliability.png</w:t>
      </w:r>
    </w:p>
    <w:p w14:paraId="0593ACD8" w14:textId="77777777" w:rsidR="00213275" w:rsidRPr="009B1875" w:rsidRDefault="00213275" w:rsidP="00213275">
      <w:pPr>
        <w:numPr>
          <w:ilvl w:val="0"/>
          <w:numId w:val="799"/>
        </w:numPr>
        <w:spacing w:before="100" w:beforeAutospacing="1" w:after="100" w:afterAutospacing="1"/>
        <w:rPr>
          <w:color w:val="000000"/>
        </w:rPr>
      </w:pPr>
      <w:r w:rsidRPr="009B1875">
        <w:rPr>
          <w:color w:val="000000"/>
        </w:rPr>
        <w:t>status/report MD</w:t>
      </w:r>
    </w:p>
    <w:p w14:paraId="0D5A8196" w14:textId="77777777" w:rsidR="00213275" w:rsidRPr="009B1875" w:rsidRDefault="00213275" w:rsidP="00213275">
      <w:pPr>
        <w:spacing w:before="100" w:beforeAutospacing="1" w:after="100" w:afterAutospacing="1"/>
        <w:rPr>
          <w:color w:val="000000"/>
        </w:rPr>
      </w:pPr>
      <w:r w:rsidRPr="009B1875">
        <w:rPr>
          <w:b/>
          <w:bCs/>
          <w:color w:val="000000"/>
        </w:rPr>
        <w:t>Steps</w:t>
      </w:r>
    </w:p>
    <w:p w14:paraId="642A03EC" w14:textId="77777777" w:rsidR="00213275" w:rsidRPr="009B1875" w:rsidRDefault="00213275" w:rsidP="00213275">
      <w:pPr>
        <w:numPr>
          <w:ilvl w:val="0"/>
          <w:numId w:val="800"/>
        </w:numPr>
        <w:spacing w:before="100" w:beforeAutospacing="1" w:after="100" w:afterAutospacing="1"/>
        <w:rPr>
          <w:color w:val="000000"/>
        </w:rPr>
      </w:pPr>
      <w:r w:rsidRPr="009B1875">
        <w:rPr>
          <w:color w:val="000000"/>
        </w:rPr>
        <w:t>Monte Carlo over latency/turn dynamics to estimate calibrated </w:t>
      </w:r>
      <w:r w:rsidRPr="009B1875">
        <w:rPr>
          <w:rFonts w:ascii="Courier New" w:hAnsi="Courier New" w:cs="Courier New"/>
          <w:color w:val="000000"/>
          <w:sz w:val="20"/>
          <w:szCs w:val="20"/>
        </w:rPr>
        <w:t>R</w:t>
      </w:r>
      <w:r w:rsidRPr="009B1875">
        <w:rPr>
          <w:color w:val="000000"/>
        </w:rPr>
        <w:t>.</w:t>
      </w:r>
    </w:p>
    <w:p w14:paraId="3AE569EC" w14:textId="77777777" w:rsidR="00213275" w:rsidRPr="009B1875" w:rsidRDefault="00213275" w:rsidP="00213275">
      <w:pPr>
        <w:numPr>
          <w:ilvl w:val="0"/>
          <w:numId w:val="800"/>
        </w:numPr>
        <w:spacing w:before="100" w:beforeAutospacing="1" w:after="100" w:afterAutospacing="1"/>
        <w:rPr>
          <w:color w:val="000000"/>
        </w:rPr>
      </w:pPr>
      <w:r w:rsidRPr="009B1875">
        <w:rPr>
          <w:color w:val="000000"/>
        </w:rPr>
        <w:t>Train a throw-time </w:t>
      </w:r>
      <w:r w:rsidRPr="009B1875">
        <w:rPr>
          <w:b/>
          <w:bCs/>
          <w:color w:val="000000"/>
        </w:rPr>
        <w:t>YAC</w:t>
      </w:r>
      <w:r w:rsidRPr="009B1875">
        <w:rPr>
          <w:color w:val="000000"/>
        </w:rPr>
        <w:t> regressor (fallback EPA if available); compute LOI as EV(leverage) − EV(chase).</w:t>
      </w:r>
    </w:p>
    <w:p w14:paraId="0E1D5FE0" w14:textId="77777777" w:rsidR="00213275" w:rsidRPr="009B1875" w:rsidRDefault="00213275" w:rsidP="00213275">
      <w:pPr>
        <w:numPr>
          <w:ilvl w:val="0"/>
          <w:numId w:val="800"/>
        </w:numPr>
        <w:spacing w:before="100" w:beforeAutospacing="1" w:after="100" w:afterAutospacing="1"/>
        <w:rPr>
          <w:color w:val="000000"/>
        </w:rPr>
      </w:pPr>
      <w:r w:rsidRPr="009B1875">
        <w:rPr>
          <w:color w:val="000000"/>
        </w:rPr>
        <w:t>Compute BV as EV(backup) − EV(chase) to the best support point.</w:t>
      </w:r>
    </w:p>
    <w:p w14:paraId="17F3BF63" w14:textId="77777777" w:rsidR="00213275" w:rsidRPr="009B1875" w:rsidRDefault="00213275" w:rsidP="00213275">
      <w:pPr>
        <w:numPr>
          <w:ilvl w:val="0"/>
          <w:numId w:val="800"/>
        </w:numPr>
        <w:spacing w:before="100" w:beforeAutospacing="1" w:after="100" w:afterAutospacing="1"/>
        <w:rPr>
          <w:color w:val="000000"/>
        </w:rPr>
      </w:pPr>
      <w:r w:rsidRPr="009B1875">
        <w:rPr>
          <w:color w:val="000000"/>
        </w:rPr>
        <w:t>Save reliability diagram; isotonic-calibrate R if ECE&gt;0.03.</w:t>
      </w:r>
    </w:p>
    <w:p w14:paraId="7D01F67A" w14:textId="77777777" w:rsidR="00213275" w:rsidRPr="009B1875" w:rsidRDefault="00213275" w:rsidP="00213275">
      <w:pPr>
        <w:spacing w:before="100" w:beforeAutospacing="1" w:after="100" w:afterAutospacing="1"/>
        <w:rPr>
          <w:color w:val="000000"/>
        </w:rPr>
      </w:pPr>
      <w:r w:rsidRPr="009B1875">
        <w:rPr>
          <w:b/>
          <w:bCs/>
          <w:color w:val="000000"/>
        </w:rPr>
        <w:t>Acceptance</w:t>
      </w:r>
    </w:p>
    <w:p w14:paraId="4F59AB64" w14:textId="77777777" w:rsidR="00213275" w:rsidRPr="009B1875" w:rsidRDefault="00213275" w:rsidP="00213275">
      <w:pPr>
        <w:numPr>
          <w:ilvl w:val="0"/>
          <w:numId w:val="801"/>
        </w:numPr>
        <w:spacing w:before="100" w:beforeAutospacing="1" w:after="100" w:afterAutospacing="1"/>
        <w:rPr>
          <w:color w:val="000000"/>
        </w:rPr>
      </w:pPr>
      <w:r w:rsidRPr="009B1875">
        <w:rPr>
          <w:color w:val="000000"/>
        </w:rPr>
        <w:t>R reliability ECE ≤ 0.03 after calibration; LOI/BV directionally reasonable by zone.</w:t>
      </w:r>
    </w:p>
    <w:p w14:paraId="3E110BF2" w14:textId="77777777" w:rsidR="00213275" w:rsidRPr="009B1875" w:rsidRDefault="00213275" w:rsidP="00213275">
      <w:pPr>
        <w:spacing w:before="100" w:beforeAutospacing="1" w:after="100" w:afterAutospacing="1"/>
        <w:rPr>
          <w:color w:val="000000"/>
        </w:rPr>
      </w:pPr>
      <w:r w:rsidRPr="009B1875">
        <w:rPr>
          <w:b/>
          <w:bCs/>
          <w:color w:val="000000"/>
        </w:rPr>
        <w:t>CLI</w:t>
      </w:r>
      <w:r w:rsidRPr="009B1875">
        <w:rPr>
          <w:color w:val="000000"/>
        </w:rPr>
        <w:br/>
      </w:r>
      <w:r w:rsidRPr="009B1875">
        <w:rPr>
          <w:rFonts w:ascii="Courier New" w:hAnsi="Courier New" w:cs="Courier New"/>
          <w:color w:val="000000"/>
          <w:sz w:val="20"/>
          <w:szCs w:val="20"/>
        </w:rPr>
        <w:t>Rscript Code/31_affordances_loi_bv.R</w:t>
      </w:r>
    </w:p>
    <w:p w14:paraId="2F041CFB" w14:textId="77777777" w:rsidR="00213275" w:rsidRPr="009B1875" w:rsidRDefault="00A2680B" w:rsidP="00213275">
      <w:r>
        <w:pict w14:anchorId="043611F6">
          <v:rect id="Rectangle 7555" o:spid="_x0000_s116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4BD88966" w14:textId="77777777" w:rsidR="00213275" w:rsidRPr="009B1875" w:rsidRDefault="00213275" w:rsidP="00213275">
      <w:pPr>
        <w:spacing w:before="100" w:beforeAutospacing="1" w:after="100" w:afterAutospacing="1"/>
        <w:outlineLvl w:val="0"/>
        <w:rPr>
          <w:b/>
          <w:bCs/>
          <w:color w:val="000000"/>
          <w:kern w:val="36"/>
          <w:sz w:val="48"/>
          <w:szCs w:val="48"/>
        </w:rPr>
      </w:pPr>
      <w:r w:rsidRPr="009B1875">
        <w:rPr>
          <w:b/>
          <w:bCs/>
          <w:color w:val="000000"/>
          <w:kern w:val="36"/>
          <w:sz w:val="48"/>
          <w:szCs w:val="48"/>
        </w:rPr>
        <w:t>32_direction_finder.R</w:t>
      </w:r>
    </w:p>
    <w:p w14:paraId="4D1BDB15" w14:textId="77777777" w:rsidR="00213275" w:rsidRPr="009B1875" w:rsidRDefault="00213275" w:rsidP="00213275">
      <w:pPr>
        <w:spacing w:before="100" w:beforeAutospacing="1" w:after="100" w:afterAutospacing="1"/>
        <w:rPr>
          <w:color w:val="000000"/>
        </w:rPr>
      </w:pPr>
      <w:r w:rsidRPr="009B1875">
        <w:rPr>
          <w:b/>
          <w:bCs/>
          <w:color w:val="000000"/>
        </w:rPr>
        <w:t>Purpose</w:t>
      </w:r>
      <w:r w:rsidRPr="009B1875">
        <w:rPr>
          <w:color w:val="000000"/>
        </w:rPr>
        <w:br/>
        <w:t>Search feasible headings and recommend θ* (and backup point) that minimizes expected YAC/EPA.</w:t>
      </w:r>
    </w:p>
    <w:p w14:paraId="40B083FA" w14:textId="77777777" w:rsidR="00213275" w:rsidRPr="009B1875" w:rsidRDefault="00213275" w:rsidP="00213275">
      <w:pPr>
        <w:spacing w:before="100" w:beforeAutospacing="1" w:after="100" w:afterAutospacing="1"/>
        <w:rPr>
          <w:color w:val="000000"/>
        </w:rPr>
      </w:pPr>
      <w:r w:rsidRPr="009B1875">
        <w:rPr>
          <w:b/>
          <w:bCs/>
          <w:color w:val="000000"/>
        </w:rPr>
        <w:t>Inputs</w:t>
      </w:r>
    </w:p>
    <w:p w14:paraId="4EC3F55F" w14:textId="77777777" w:rsidR="00213275" w:rsidRPr="009B1875" w:rsidRDefault="00213275" w:rsidP="00213275">
      <w:pPr>
        <w:numPr>
          <w:ilvl w:val="0"/>
          <w:numId w:val="802"/>
        </w:numPr>
        <w:spacing w:before="100" w:beforeAutospacing="1" w:after="100" w:afterAutospacing="1"/>
        <w:rPr>
          <w:color w:val="000000"/>
        </w:rPr>
      </w:pPr>
      <w:r w:rsidRPr="009B1875">
        <w:rPr>
          <w:rFonts w:ascii="Courier New" w:hAnsi="Courier New" w:cs="Courier New"/>
          <w:color w:val="000000"/>
          <w:sz w:val="20"/>
          <w:szCs w:val="20"/>
        </w:rPr>
        <w:t>affordances_v3.csv</w:t>
      </w:r>
      <w:r w:rsidRPr="009B1875">
        <w:rPr>
          <w:color w:val="000000"/>
        </w:rPr>
        <w:t>, </w:t>
      </w:r>
      <w:r w:rsidRPr="009B1875">
        <w:rPr>
          <w:rFonts w:ascii="Courier New" w:hAnsi="Courier New" w:cs="Courier New"/>
          <w:color w:val="000000"/>
          <w:sz w:val="20"/>
          <w:szCs w:val="20"/>
        </w:rPr>
        <w:t>eligibility_v3.csv</w:t>
      </w:r>
    </w:p>
    <w:p w14:paraId="4EA91866" w14:textId="77777777" w:rsidR="00213275" w:rsidRPr="009B1875" w:rsidRDefault="00213275" w:rsidP="00213275">
      <w:pPr>
        <w:numPr>
          <w:ilvl w:val="0"/>
          <w:numId w:val="802"/>
        </w:numPr>
        <w:spacing w:before="100" w:beforeAutospacing="1" w:after="100" w:afterAutospacing="1"/>
        <w:rPr>
          <w:color w:val="000000"/>
        </w:rPr>
      </w:pPr>
      <w:r w:rsidRPr="009B1875">
        <w:rPr>
          <w:rFonts w:ascii="Courier New" w:hAnsi="Courier New" w:cs="Courier New"/>
          <w:color w:val="000000"/>
          <w:sz w:val="20"/>
          <w:szCs w:val="20"/>
        </w:rPr>
        <w:t>defender_profiles_v3.csv</w:t>
      </w:r>
      <w:r w:rsidRPr="009B1875">
        <w:rPr>
          <w:color w:val="000000"/>
        </w:rPr>
        <w:t>, </w:t>
      </w:r>
      <w:r w:rsidRPr="009B1875">
        <w:rPr>
          <w:rFonts w:ascii="Courier New" w:hAnsi="Courier New" w:cs="Courier New"/>
          <w:color w:val="000000"/>
          <w:sz w:val="20"/>
          <w:szCs w:val="20"/>
        </w:rPr>
        <w:t>wr_profiles_v3.csv</w:t>
      </w:r>
    </w:p>
    <w:p w14:paraId="4819E78E" w14:textId="77777777" w:rsidR="00213275" w:rsidRPr="009B1875" w:rsidRDefault="00213275" w:rsidP="00213275">
      <w:pPr>
        <w:numPr>
          <w:ilvl w:val="0"/>
          <w:numId w:val="802"/>
        </w:numPr>
        <w:spacing w:before="100" w:beforeAutospacing="1" w:after="100" w:afterAutospacing="1"/>
        <w:rPr>
          <w:color w:val="000000"/>
        </w:rPr>
      </w:pPr>
      <w:r w:rsidRPr="009B1875">
        <w:rPr>
          <w:color w:val="000000"/>
        </w:rPr>
        <w:t>YAC/EPA regressor from 31</w:t>
      </w:r>
    </w:p>
    <w:p w14:paraId="24D51F02" w14:textId="77777777" w:rsidR="00213275" w:rsidRPr="009B1875" w:rsidRDefault="00213275" w:rsidP="00213275">
      <w:pPr>
        <w:spacing w:before="100" w:beforeAutospacing="1" w:after="100" w:afterAutospacing="1"/>
        <w:rPr>
          <w:color w:val="000000"/>
        </w:rPr>
      </w:pPr>
      <w:r w:rsidRPr="009B1875">
        <w:rPr>
          <w:b/>
          <w:bCs/>
          <w:color w:val="000000"/>
        </w:rPr>
        <w:t>Outputs</w:t>
      </w:r>
    </w:p>
    <w:p w14:paraId="1F136333" w14:textId="77777777" w:rsidR="00213275" w:rsidRPr="009B1875" w:rsidRDefault="00213275" w:rsidP="00213275">
      <w:pPr>
        <w:numPr>
          <w:ilvl w:val="0"/>
          <w:numId w:val="803"/>
        </w:numPr>
        <w:spacing w:before="100" w:beforeAutospacing="1" w:after="100" w:afterAutospacing="1"/>
        <w:rPr>
          <w:color w:val="000000"/>
        </w:rPr>
      </w:pPr>
      <w:r w:rsidRPr="009B1875">
        <w:rPr>
          <w:rFonts w:ascii="Courier New" w:hAnsi="Courier New" w:cs="Courier New"/>
          <w:color w:val="000000"/>
          <w:sz w:val="20"/>
          <w:szCs w:val="20"/>
        </w:rPr>
        <w:t>artifacts/direction_recommendations_v3.csv</w:t>
      </w:r>
      <w:r w:rsidRPr="009B1875">
        <w:rPr>
          <w:color w:val="000000"/>
        </w:rPr>
        <w:t> (theta_star_deg, delta_yac_hat/epa, backup_point_x/y, var_theta)</w:t>
      </w:r>
    </w:p>
    <w:p w14:paraId="45D15C57" w14:textId="77777777" w:rsidR="00213275" w:rsidRPr="009B1875" w:rsidRDefault="00213275" w:rsidP="00213275">
      <w:pPr>
        <w:numPr>
          <w:ilvl w:val="0"/>
          <w:numId w:val="803"/>
        </w:numPr>
        <w:spacing w:before="100" w:beforeAutospacing="1" w:after="100" w:afterAutospacing="1"/>
        <w:rPr>
          <w:color w:val="000000"/>
        </w:rPr>
      </w:pPr>
      <w:r w:rsidRPr="009B1875">
        <w:rPr>
          <w:rFonts w:ascii="Courier New" w:hAnsi="Courier New" w:cs="Courier New"/>
          <w:color w:val="000000"/>
          <w:sz w:val="20"/>
          <w:szCs w:val="20"/>
        </w:rPr>
        <w:t>artifacts/overlay_observed_vs_theta_star/*.png</w:t>
      </w:r>
    </w:p>
    <w:p w14:paraId="0BD05405" w14:textId="77777777" w:rsidR="00213275" w:rsidRPr="009B1875" w:rsidRDefault="00213275" w:rsidP="00213275">
      <w:pPr>
        <w:numPr>
          <w:ilvl w:val="0"/>
          <w:numId w:val="803"/>
        </w:numPr>
        <w:spacing w:before="100" w:beforeAutospacing="1" w:after="100" w:afterAutospacing="1"/>
        <w:rPr>
          <w:color w:val="000000"/>
        </w:rPr>
      </w:pPr>
      <w:r w:rsidRPr="009B1875">
        <w:rPr>
          <w:color w:val="000000"/>
        </w:rPr>
        <w:t>status/report MD</w:t>
      </w:r>
    </w:p>
    <w:p w14:paraId="5233F232" w14:textId="77777777" w:rsidR="00213275" w:rsidRPr="009B1875" w:rsidRDefault="00213275" w:rsidP="00213275">
      <w:pPr>
        <w:spacing w:before="100" w:beforeAutospacing="1" w:after="100" w:afterAutospacing="1"/>
        <w:rPr>
          <w:color w:val="000000"/>
        </w:rPr>
      </w:pPr>
      <w:r w:rsidRPr="009B1875">
        <w:rPr>
          <w:b/>
          <w:bCs/>
          <w:color w:val="000000"/>
        </w:rPr>
        <w:t>Steps</w:t>
      </w:r>
    </w:p>
    <w:p w14:paraId="2DDF52B7" w14:textId="77777777" w:rsidR="00213275" w:rsidRPr="009B1875" w:rsidRDefault="00213275" w:rsidP="00213275">
      <w:pPr>
        <w:numPr>
          <w:ilvl w:val="0"/>
          <w:numId w:val="804"/>
        </w:numPr>
        <w:spacing w:before="100" w:beforeAutospacing="1" w:after="100" w:afterAutospacing="1"/>
        <w:rPr>
          <w:color w:val="000000"/>
        </w:rPr>
      </w:pPr>
      <w:r w:rsidRPr="009B1875">
        <w:rPr>
          <w:color w:val="000000"/>
        </w:rPr>
        <w:t>Discretize heading cone (12° default), rollout 0.8 s respecting accel/yaw/latency.</w:t>
      </w:r>
    </w:p>
    <w:p w14:paraId="6B74F531" w14:textId="77777777" w:rsidR="00213275" w:rsidRPr="009B1875" w:rsidRDefault="00213275" w:rsidP="00213275">
      <w:pPr>
        <w:numPr>
          <w:ilvl w:val="0"/>
          <w:numId w:val="804"/>
        </w:numPr>
        <w:spacing w:before="100" w:beforeAutospacing="1" w:after="100" w:afterAutospacing="1"/>
        <w:rPr>
          <w:color w:val="000000"/>
        </w:rPr>
      </w:pPr>
      <w:r w:rsidRPr="009B1875">
        <w:rPr>
          <w:color w:val="000000"/>
        </w:rPr>
        <w:t>Score each heading with throw-time model; pick arg min EV.</w:t>
      </w:r>
    </w:p>
    <w:p w14:paraId="00EF5A48" w14:textId="77777777" w:rsidR="00213275" w:rsidRPr="009B1875" w:rsidRDefault="00213275" w:rsidP="00213275">
      <w:pPr>
        <w:numPr>
          <w:ilvl w:val="0"/>
          <w:numId w:val="804"/>
        </w:numPr>
        <w:spacing w:before="100" w:beforeAutospacing="1" w:after="100" w:afterAutospacing="1"/>
        <w:rPr>
          <w:color w:val="000000"/>
        </w:rPr>
      </w:pPr>
      <w:r w:rsidRPr="009B1875">
        <w:rPr>
          <w:color w:val="000000"/>
        </w:rPr>
        <w:t>Estimate θ* variance via small noise seeds; export overlays.</w:t>
      </w:r>
    </w:p>
    <w:p w14:paraId="79672AD5" w14:textId="77777777" w:rsidR="00213275" w:rsidRPr="009B1875" w:rsidRDefault="00213275" w:rsidP="00213275">
      <w:pPr>
        <w:spacing w:before="100" w:beforeAutospacing="1" w:after="100" w:afterAutospacing="1"/>
        <w:rPr>
          <w:color w:val="000000"/>
        </w:rPr>
      </w:pPr>
      <w:r w:rsidRPr="009B1875">
        <w:rPr>
          <w:b/>
          <w:bCs/>
          <w:color w:val="000000"/>
        </w:rPr>
        <w:t>Acceptance</w:t>
      </w:r>
    </w:p>
    <w:p w14:paraId="05E333CE" w14:textId="77777777" w:rsidR="00213275" w:rsidRPr="009B1875" w:rsidRDefault="00213275" w:rsidP="00213275">
      <w:pPr>
        <w:numPr>
          <w:ilvl w:val="0"/>
          <w:numId w:val="805"/>
        </w:numPr>
        <w:spacing w:before="100" w:beforeAutospacing="1" w:after="100" w:afterAutospacing="1"/>
        <w:rPr>
          <w:color w:val="000000"/>
        </w:rPr>
      </w:pPr>
      <w:r w:rsidRPr="009B1875">
        <w:rPr>
          <w:color w:val="000000"/>
        </w:rPr>
        <w:t>θ* variance ≤ 15° across seeds; overlays visually coherent.</w:t>
      </w:r>
    </w:p>
    <w:p w14:paraId="78471F9A" w14:textId="77777777" w:rsidR="00213275" w:rsidRPr="009B1875" w:rsidRDefault="00213275" w:rsidP="00213275">
      <w:pPr>
        <w:spacing w:before="100" w:beforeAutospacing="1" w:after="100" w:afterAutospacing="1"/>
        <w:rPr>
          <w:color w:val="000000"/>
        </w:rPr>
      </w:pPr>
      <w:r w:rsidRPr="009B1875">
        <w:rPr>
          <w:b/>
          <w:bCs/>
          <w:color w:val="000000"/>
        </w:rPr>
        <w:t>CLI</w:t>
      </w:r>
      <w:r w:rsidRPr="009B1875">
        <w:rPr>
          <w:color w:val="000000"/>
        </w:rPr>
        <w:br/>
      </w:r>
      <w:r w:rsidRPr="009B1875">
        <w:rPr>
          <w:rFonts w:ascii="Courier New" w:hAnsi="Courier New" w:cs="Courier New"/>
          <w:color w:val="000000"/>
          <w:sz w:val="20"/>
          <w:szCs w:val="20"/>
        </w:rPr>
        <w:t>Rscript Code/32_direction_finder.R</w:t>
      </w:r>
    </w:p>
    <w:p w14:paraId="5B9458DF" w14:textId="77777777" w:rsidR="00213275" w:rsidRPr="009B1875" w:rsidRDefault="00A2680B" w:rsidP="00213275">
      <w:r>
        <w:pict w14:anchorId="1243C5D6">
          <v:rect id="Rectangle 7553" o:spid="_x0000_s116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65223B80" w14:textId="77777777" w:rsidR="00213275" w:rsidRPr="009B1875" w:rsidRDefault="00213275" w:rsidP="00213275">
      <w:pPr>
        <w:spacing w:before="100" w:beforeAutospacing="1" w:after="100" w:afterAutospacing="1"/>
        <w:outlineLvl w:val="0"/>
        <w:rPr>
          <w:b/>
          <w:bCs/>
          <w:color w:val="000000"/>
          <w:kern w:val="36"/>
          <w:sz w:val="48"/>
          <w:szCs w:val="48"/>
        </w:rPr>
      </w:pPr>
      <w:r w:rsidRPr="009B1875">
        <w:rPr>
          <w:b/>
          <w:bCs/>
          <w:color w:val="000000"/>
          <w:kern w:val="36"/>
          <w:sz w:val="48"/>
          <w:szCs w:val="48"/>
        </w:rPr>
        <w:t>33_coordination_search.R (team layer; optional)</w:t>
      </w:r>
    </w:p>
    <w:p w14:paraId="6D518B31" w14:textId="77777777" w:rsidR="00213275" w:rsidRPr="009B1875" w:rsidRDefault="00213275" w:rsidP="00213275">
      <w:pPr>
        <w:spacing w:before="100" w:beforeAutospacing="1" w:after="100" w:afterAutospacing="1"/>
        <w:rPr>
          <w:color w:val="000000"/>
        </w:rPr>
      </w:pPr>
      <w:r w:rsidRPr="009B1875">
        <w:rPr>
          <w:b/>
          <w:bCs/>
          <w:color w:val="000000"/>
        </w:rPr>
        <w:t>Purpose</w:t>
      </w:r>
      <w:r w:rsidRPr="009B1875">
        <w:rPr>
          <w:color w:val="000000"/>
        </w:rPr>
        <w:br/>
        <w:t>Greedy beam search over top-N defenders’ action bundles; enforce contain/overlap constraints.</w:t>
      </w:r>
    </w:p>
    <w:p w14:paraId="6C55D401" w14:textId="77777777" w:rsidR="00213275" w:rsidRPr="009B1875" w:rsidRDefault="00213275" w:rsidP="00213275">
      <w:pPr>
        <w:spacing w:before="100" w:beforeAutospacing="1" w:after="100" w:afterAutospacing="1"/>
        <w:rPr>
          <w:color w:val="000000"/>
        </w:rPr>
      </w:pPr>
      <w:r w:rsidRPr="009B1875">
        <w:rPr>
          <w:b/>
          <w:bCs/>
          <w:color w:val="000000"/>
        </w:rPr>
        <w:t>Inputs</w:t>
      </w:r>
    </w:p>
    <w:p w14:paraId="33B31849" w14:textId="77777777" w:rsidR="00213275" w:rsidRPr="009B1875" w:rsidRDefault="00213275" w:rsidP="00213275">
      <w:pPr>
        <w:numPr>
          <w:ilvl w:val="0"/>
          <w:numId w:val="806"/>
        </w:numPr>
        <w:spacing w:before="100" w:beforeAutospacing="1" w:after="100" w:afterAutospacing="1"/>
        <w:rPr>
          <w:color w:val="000000"/>
        </w:rPr>
      </w:pPr>
      <w:r w:rsidRPr="009B1875">
        <w:rPr>
          <w:rFonts w:ascii="Courier New" w:hAnsi="Courier New" w:cs="Courier New"/>
          <w:color w:val="000000"/>
          <w:sz w:val="20"/>
          <w:szCs w:val="20"/>
        </w:rPr>
        <w:t>direction_recommendations_v3.csv</w:t>
      </w:r>
      <w:r w:rsidRPr="009B1875">
        <w:rPr>
          <w:color w:val="000000"/>
        </w:rPr>
        <w:t>, </w:t>
      </w:r>
      <w:r w:rsidRPr="009B1875">
        <w:rPr>
          <w:rFonts w:ascii="Courier New" w:hAnsi="Courier New" w:cs="Courier New"/>
          <w:color w:val="000000"/>
          <w:sz w:val="20"/>
          <w:szCs w:val="20"/>
        </w:rPr>
        <w:t>affordances_v3.csv</w:t>
      </w:r>
      <w:r w:rsidRPr="009B1875">
        <w:rPr>
          <w:color w:val="000000"/>
        </w:rPr>
        <w:t>, </w:t>
      </w:r>
      <w:r w:rsidRPr="009B1875">
        <w:rPr>
          <w:rFonts w:ascii="Courier New" w:hAnsi="Courier New" w:cs="Courier New"/>
          <w:color w:val="000000"/>
          <w:sz w:val="20"/>
          <w:szCs w:val="20"/>
        </w:rPr>
        <w:t>eligibility_v3.csv</w:t>
      </w:r>
    </w:p>
    <w:p w14:paraId="78B76DFA" w14:textId="77777777" w:rsidR="00213275" w:rsidRPr="009B1875" w:rsidRDefault="00213275" w:rsidP="00213275">
      <w:pPr>
        <w:spacing w:before="100" w:beforeAutospacing="1" w:after="100" w:afterAutospacing="1"/>
        <w:rPr>
          <w:color w:val="000000"/>
        </w:rPr>
      </w:pPr>
      <w:r w:rsidRPr="009B1875">
        <w:rPr>
          <w:b/>
          <w:bCs/>
          <w:color w:val="000000"/>
        </w:rPr>
        <w:t>Outputs</w:t>
      </w:r>
    </w:p>
    <w:p w14:paraId="3002F846" w14:textId="77777777" w:rsidR="00213275" w:rsidRPr="009B1875" w:rsidRDefault="00213275" w:rsidP="00213275">
      <w:pPr>
        <w:numPr>
          <w:ilvl w:val="0"/>
          <w:numId w:val="807"/>
        </w:numPr>
        <w:spacing w:before="100" w:beforeAutospacing="1" w:after="100" w:afterAutospacing="1"/>
        <w:rPr>
          <w:color w:val="000000"/>
        </w:rPr>
      </w:pPr>
      <w:r w:rsidRPr="009B1875">
        <w:rPr>
          <w:rFonts w:ascii="Courier New" w:hAnsi="Courier New" w:cs="Courier New"/>
          <w:color w:val="000000"/>
          <w:sz w:val="20"/>
          <w:szCs w:val="20"/>
        </w:rPr>
        <w:t>artifacts/coordination_set_v3.csv</w:t>
      </w:r>
    </w:p>
    <w:p w14:paraId="7CFB50D8" w14:textId="77777777" w:rsidR="00213275" w:rsidRPr="009B1875" w:rsidRDefault="00213275" w:rsidP="00213275">
      <w:pPr>
        <w:numPr>
          <w:ilvl w:val="0"/>
          <w:numId w:val="807"/>
        </w:numPr>
        <w:spacing w:before="100" w:beforeAutospacing="1" w:after="100" w:afterAutospacing="1"/>
        <w:rPr>
          <w:color w:val="000000"/>
        </w:rPr>
      </w:pPr>
      <w:r w:rsidRPr="009B1875">
        <w:rPr>
          <w:rFonts w:ascii="Courier New" w:hAnsi="Courier New" w:cs="Courier New"/>
          <w:color w:val="000000"/>
          <w:sz w:val="20"/>
          <w:szCs w:val="20"/>
        </w:rPr>
        <w:t>artifacts/overlay_independent_vs_coordinated/*.png</w:t>
      </w:r>
    </w:p>
    <w:p w14:paraId="5059703E" w14:textId="77777777" w:rsidR="00213275" w:rsidRPr="009B1875" w:rsidRDefault="00213275" w:rsidP="00213275">
      <w:pPr>
        <w:numPr>
          <w:ilvl w:val="0"/>
          <w:numId w:val="807"/>
        </w:numPr>
        <w:spacing w:before="100" w:beforeAutospacing="1" w:after="100" w:afterAutospacing="1"/>
        <w:rPr>
          <w:color w:val="000000"/>
        </w:rPr>
      </w:pPr>
      <w:r w:rsidRPr="009B1875">
        <w:rPr>
          <w:color w:val="000000"/>
        </w:rPr>
        <w:t>status/report MD</w:t>
      </w:r>
    </w:p>
    <w:p w14:paraId="1233EB72" w14:textId="77777777" w:rsidR="00213275" w:rsidRPr="009B1875" w:rsidRDefault="00213275" w:rsidP="00213275">
      <w:pPr>
        <w:spacing w:before="100" w:beforeAutospacing="1" w:after="100" w:afterAutospacing="1"/>
        <w:rPr>
          <w:color w:val="000000"/>
        </w:rPr>
      </w:pPr>
      <w:r w:rsidRPr="009B1875">
        <w:rPr>
          <w:b/>
          <w:bCs/>
          <w:color w:val="000000"/>
        </w:rPr>
        <w:t>Steps</w:t>
      </w:r>
    </w:p>
    <w:p w14:paraId="6CDC1D9F" w14:textId="77777777" w:rsidR="00213275" w:rsidRPr="009B1875" w:rsidRDefault="00213275" w:rsidP="00213275">
      <w:pPr>
        <w:numPr>
          <w:ilvl w:val="0"/>
          <w:numId w:val="808"/>
        </w:numPr>
        <w:spacing w:before="100" w:beforeAutospacing="1" w:after="100" w:afterAutospacing="1"/>
        <w:rPr>
          <w:color w:val="000000"/>
        </w:rPr>
      </w:pPr>
      <w:r w:rsidRPr="009B1875">
        <w:rPr>
          <w:color w:val="000000"/>
        </w:rPr>
        <w:t>Build bundles: contest/leverage/backup with 1–2 headings each for top-N.</w:t>
      </w:r>
    </w:p>
    <w:p w14:paraId="53695937" w14:textId="77777777" w:rsidR="00213275" w:rsidRPr="009B1875" w:rsidRDefault="00213275" w:rsidP="00213275">
      <w:pPr>
        <w:numPr>
          <w:ilvl w:val="0"/>
          <w:numId w:val="808"/>
        </w:numPr>
        <w:spacing w:before="100" w:beforeAutospacing="1" w:after="100" w:afterAutospacing="1"/>
        <w:rPr>
          <w:color w:val="000000"/>
        </w:rPr>
      </w:pPr>
      <w:r w:rsidRPr="009B1875">
        <w:rPr>
          <w:color w:val="000000"/>
        </w:rPr>
        <w:t>Beam width 8, depth 2; 1–2 best-response rounds.</w:t>
      </w:r>
    </w:p>
    <w:p w14:paraId="0B9087F2" w14:textId="77777777" w:rsidR="00213275" w:rsidRPr="009B1875" w:rsidRDefault="00213275" w:rsidP="00213275">
      <w:pPr>
        <w:numPr>
          <w:ilvl w:val="0"/>
          <w:numId w:val="808"/>
        </w:numPr>
        <w:spacing w:before="100" w:beforeAutospacing="1" w:after="100" w:afterAutospacing="1"/>
        <w:rPr>
          <w:color w:val="000000"/>
        </w:rPr>
      </w:pPr>
      <w:r w:rsidRPr="009B1875">
        <w:rPr>
          <w:color w:val="000000"/>
        </w:rPr>
        <w:t>Constraints: no mutual overlap within 2 y at T_ball; edge contain preserved.</w:t>
      </w:r>
    </w:p>
    <w:p w14:paraId="42BC1725" w14:textId="77777777" w:rsidR="00213275" w:rsidRPr="009B1875" w:rsidRDefault="00213275" w:rsidP="00213275">
      <w:pPr>
        <w:spacing w:before="100" w:beforeAutospacing="1" w:after="100" w:afterAutospacing="1"/>
        <w:rPr>
          <w:color w:val="000000"/>
        </w:rPr>
      </w:pPr>
      <w:r w:rsidRPr="009B1875">
        <w:rPr>
          <w:b/>
          <w:bCs/>
          <w:color w:val="000000"/>
        </w:rPr>
        <w:t>Acceptance</w:t>
      </w:r>
    </w:p>
    <w:p w14:paraId="44D0C42D" w14:textId="77777777" w:rsidR="00213275" w:rsidRPr="009B1875" w:rsidRDefault="00213275" w:rsidP="00213275">
      <w:pPr>
        <w:numPr>
          <w:ilvl w:val="0"/>
          <w:numId w:val="809"/>
        </w:numPr>
        <w:spacing w:before="100" w:beforeAutospacing="1" w:after="100" w:afterAutospacing="1"/>
        <w:rPr>
          <w:color w:val="000000"/>
        </w:rPr>
      </w:pPr>
      <w:r w:rsidRPr="009B1875">
        <w:rPr>
          <w:color w:val="000000"/>
        </w:rPr>
        <w:t>Constraint violations = 0; coordinated EV ≥ independent on VAL.</w:t>
      </w:r>
    </w:p>
    <w:p w14:paraId="1802D51B" w14:textId="77777777" w:rsidR="00213275" w:rsidRPr="009B1875" w:rsidRDefault="00213275" w:rsidP="00213275">
      <w:pPr>
        <w:spacing w:before="100" w:beforeAutospacing="1" w:after="100" w:afterAutospacing="1"/>
        <w:rPr>
          <w:color w:val="000000"/>
        </w:rPr>
      </w:pPr>
      <w:r w:rsidRPr="009B1875">
        <w:rPr>
          <w:b/>
          <w:bCs/>
          <w:color w:val="000000"/>
        </w:rPr>
        <w:t>CLI</w:t>
      </w:r>
      <w:r w:rsidRPr="009B1875">
        <w:rPr>
          <w:color w:val="000000"/>
        </w:rPr>
        <w:br/>
      </w:r>
      <w:r w:rsidRPr="009B1875">
        <w:rPr>
          <w:rFonts w:ascii="Courier New" w:hAnsi="Courier New" w:cs="Courier New"/>
          <w:color w:val="000000"/>
          <w:sz w:val="20"/>
          <w:szCs w:val="20"/>
        </w:rPr>
        <w:t>Rscript Code/33_coordination_search.R</w:t>
      </w:r>
    </w:p>
    <w:p w14:paraId="3FB62FB8" w14:textId="77777777" w:rsidR="00213275" w:rsidRPr="009B1875" w:rsidRDefault="00A2680B" w:rsidP="00213275">
      <w:r>
        <w:pict w14:anchorId="49AF9560">
          <v:rect id="Rectangle 7551" o:spid="_x0000_s116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4B51878D" w14:textId="77777777" w:rsidR="00213275" w:rsidRPr="009B1875" w:rsidRDefault="00213275" w:rsidP="00213275">
      <w:pPr>
        <w:spacing w:before="100" w:beforeAutospacing="1" w:after="100" w:afterAutospacing="1"/>
        <w:outlineLvl w:val="0"/>
        <w:rPr>
          <w:b/>
          <w:bCs/>
          <w:color w:val="000000"/>
          <w:kern w:val="36"/>
          <w:sz w:val="48"/>
          <w:szCs w:val="48"/>
        </w:rPr>
      </w:pPr>
      <w:r w:rsidRPr="009B1875">
        <w:rPr>
          <w:b/>
          <w:bCs/>
          <w:color w:val="000000"/>
          <w:kern w:val="36"/>
          <w:sz w:val="48"/>
          <w:szCs w:val="48"/>
        </w:rPr>
        <w:t>34_outcome_model_dr.R</w:t>
      </w:r>
    </w:p>
    <w:p w14:paraId="11CA00AC" w14:textId="77777777" w:rsidR="00213275" w:rsidRPr="009B1875" w:rsidRDefault="00213275" w:rsidP="00213275">
      <w:pPr>
        <w:spacing w:before="100" w:beforeAutospacing="1" w:after="100" w:afterAutospacing="1"/>
        <w:rPr>
          <w:color w:val="000000"/>
        </w:rPr>
      </w:pPr>
      <w:r w:rsidRPr="009B1875">
        <w:rPr>
          <w:b/>
          <w:bCs/>
          <w:color w:val="000000"/>
        </w:rPr>
        <w:t>Purpose</w:t>
      </w:r>
      <w:r w:rsidRPr="009B1875">
        <w:rPr>
          <w:color w:val="000000"/>
        </w:rPr>
        <w:br/>
        <w:t>Train outcome model (YAC or EPA) with multinomial propensities and doubly-robust estimates.</w:t>
      </w:r>
    </w:p>
    <w:p w14:paraId="0D886ECD" w14:textId="77777777" w:rsidR="00213275" w:rsidRPr="009B1875" w:rsidRDefault="00213275" w:rsidP="00213275">
      <w:pPr>
        <w:spacing w:before="100" w:beforeAutospacing="1" w:after="100" w:afterAutospacing="1"/>
        <w:rPr>
          <w:color w:val="000000"/>
        </w:rPr>
      </w:pPr>
      <w:r w:rsidRPr="009B1875">
        <w:rPr>
          <w:b/>
          <w:bCs/>
          <w:color w:val="000000"/>
        </w:rPr>
        <w:t>Inputs</w:t>
      </w:r>
    </w:p>
    <w:p w14:paraId="460F574F" w14:textId="77777777" w:rsidR="00213275" w:rsidRPr="009B1875" w:rsidRDefault="00213275" w:rsidP="00213275">
      <w:pPr>
        <w:numPr>
          <w:ilvl w:val="0"/>
          <w:numId w:val="810"/>
        </w:numPr>
        <w:spacing w:before="100" w:beforeAutospacing="1" w:after="100" w:afterAutospacing="1"/>
        <w:rPr>
          <w:color w:val="000000"/>
        </w:rPr>
      </w:pPr>
      <w:r w:rsidRPr="009B1875">
        <w:rPr>
          <w:color w:val="000000"/>
        </w:rPr>
        <w:t>Throw-time features + observed actions (contest/leverage/backup/hold or fine-grained angles)</w:t>
      </w:r>
    </w:p>
    <w:p w14:paraId="55954B50" w14:textId="77777777" w:rsidR="00213275" w:rsidRPr="009B1875" w:rsidRDefault="00213275" w:rsidP="00213275">
      <w:pPr>
        <w:numPr>
          <w:ilvl w:val="0"/>
          <w:numId w:val="810"/>
        </w:numPr>
        <w:spacing w:before="100" w:beforeAutospacing="1" w:after="100" w:afterAutospacing="1"/>
        <w:rPr>
          <w:color w:val="000000"/>
        </w:rPr>
      </w:pPr>
      <w:r w:rsidRPr="009B1875">
        <w:rPr>
          <w:color w:val="000000"/>
        </w:rPr>
        <w:t xml:space="preserve">Outcomes (YAC/EPA) from </w:t>
      </w:r>
      <w:r>
        <w:rPr>
          <w:color w:val="000000"/>
        </w:rPr>
        <w:t>the</w:t>
      </w:r>
      <w:r w:rsidRPr="009B1875">
        <w:rPr>
          <w:color w:val="000000"/>
        </w:rPr>
        <w:t> </w:t>
      </w:r>
      <w:r w:rsidRPr="009B1875">
        <w:rPr>
          <w:rFonts w:ascii="Courier New" w:hAnsi="Courier New" w:cs="Courier New"/>
          <w:color w:val="000000"/>
          <w:sz w:val="20"/>
          <w:szCs w:val="20"/>
        </w:rPr>
        <w:t>score/</w:t>
      </w:r>
      <w:r w:rsidRPr="009B1875">
        <w:rPr>
          <w:color w:val="000000"/>
        </w:rPr>
        <w:t> or pbp joins</w:t>
      </w:r>
    </w:p>
    <w:p w14:paraId="5B771F31" w14:textId="77777777" w:rsidR="00213275" w:rsidRPr="009B1875" w:rsidRDefault="00213275" w:rsidP="00213275">
      <w:pPr>
        <w:numPr>
          <w:ilvl w:val="0"/>
          <w:numId w:val="810"/>
        </w:numPr>
        <w:spacing w:before="100" w:beforeAutospacing="1" w:after="100" w:afterAutospacing="1"/>
        <w:rPr>
          <w:color w:val="000000"/>
        </w:rPr>
      </w:pPr>
      <w:r w:rsidRPr="009B1875">
        <w:rPr>
          <w:color w:val="000000"/>
        </w:rPr>
        <w:t>Use v2 calibrated probabilities where relevant</w:t>
      </w:r>
    </w:p>
    <w:p w14:paraId="03F4808F" w14:textId="77777777" w:rsidR="00213275" w:rsidRPr="009B1875" w:rsidRDefault="00213275" w:rsidP="00213275">
      <w:pPr>
        <w:spacing w:before="100" w:beforeAutospacing="1" w:after="100" w:afterAutospacing="1"/>
        <w:rPr>
          <w:color w:val="000000"/>
        </w:rPr>
      </w:pPr>
      <w:r w:rsidRPr="009B1875">
        <w:rPr>
          <w:b/>
          <w:bCs/>
          <w:color w:val="000000"/>
        </w:rPr>
        <w:t>Outputs</w:t>
      </w:r>
    </w:p>
    <w:p w14:paraId="55F494B0" w14:textId="77777777" w:rsidR="00213275" w:rsidRPr="009B1875" w:rsidRDefault="00213275" w:rsidP="00213275">
      <w:pPr>
        <w:numPr>
          <w:ilvl w:val="0"/>
          <w:numId w:val="811"/>
        </w:numPr>
        <w:spacing w:before="100" w:beforeAutospacing="1" w:after="100" w:afterAutospacing="1"/>
        <w:rPr>
          <w:color w:val="000000"/>
        </w:rPr>
      </w:pPr>
      <w:r w:rsidRPr="009B1875">
        <w:rPr>
          <w:rFonts w:ascii="Courier New" w:hAnsi="Courier New" w:cs="Courier New"/>
          <w:color w:val="000000"/>
          <w:sz w:val="20"/>
          <w:szCs w:val="20"/>
        </w:rPr>
        <w:t>artifacts/impact_model_v3.rds</w:t>
      </w:r>
    </w:p>
    <w:p w14:paraId="22F8FA42" w14:textId="77777777" w:rsidR="00213275" w:rsidRPr="009B1875" w:rsidRDefault="00213275" w:rsidP="00213275">
      <w:pPr>
        <w:numPr>
          <w:ilvl w:val="0"/>
          <w:numId w:val="811"/>
        </w:numPr>
        <w:spacing w:before="100" w:beforeAutospacing="1" w:after="100" w:afterAutospacing="1"/>
        <w:rPr>
          <w:color w:val="000000"/>
        </w:rPr>
      </w:pPr>
      <w:r w:rsidRPr="009B1875">
        <w:rPr>
          <w:rFonts w:ascii="Courier New" w:hAnsi="Courier New" w:cs="Courier New"/>
          <w:color w:val="000000"/>
          <w:sz w:val="20"/>
          <w:szCs w:val="20"/>
        </w:rPr>
        <w:t>artifacts/propensity_reliability_v3.png</w:t>
      </w:r>
    </w:p>
    <w:p w14:paraId="44A5730B" w14:textId="77777777" w:rsidR="00213275" w:rsidRPr="009B1875" w:rsidRDefault="00213275" w:rsidP="00213275">
      <w:pPr>
        <w:numPr>
          <w:ilvl w:val="0"/>
          <w:numId w:val="811"/>
        </w:numPr>
        <w:spacing w:before="100" w:beforeAutospacing="1" w:after="100" w:afterAutospacing="1"/>
        <w:rPr>
          <w:color w:val="000000"/>
        </w:rPr>
      </w:pPr>
      <w:r w:rsidRPr="009B1875">
        <w:rPr>
          <w:rFonts w:ascii="Courier New" w:hAnsi="Courier New" w:cs="Courier New"/>
          <w:color w:val="000000"/>
          <w:sz w:val="20"/>
          <w:szCs w:val="20"/>
        </w:rPr>
        <w:t>artifacts/dr_influence_stats_v3.csv</w:t>
      </w:r>
    </w:p>
    <w:p w14:paraId="1A3B4843" w14:textId="77777777" w:rsidR="00213275" w:rsidRPr="009B1875" w:rsidRDefault="00213275" w:rsidP="00213275">
      <w:pPr>
        <w:numPr>
          <w:ilvl w:val="0"/>
          <w:numId w:val="811"/>
        </w:numPr>
        <w:spacing w:before="100" w:beforeAutospacing="1" w:after="100" w:afterAutospacing="1"/>
        <w:rPr>
          <w:color w:val="000000"/>
        </w:rPr>
      </w:pPr>
      <w:r w:rsidRPr="009B1875">
        <w:rPr>
          <w:color w:val="000000"/>
        </w:rPr>
        <w:t>status/report MD</w:t>
      </w:r>
    </w:p>
    <w:p w14:paraId="6F4FEEF4" w14:textId="77777777" w:rsidR="00213275" w:rsidRPr="009B1875" w:rsidRDefault="00213275" w:rsidP="00213275">
      <w:pPr>
        <w:spacing w:before="100" w:beforeAutospacing="1" w:after="100" w:afterAutospacing="1"/>
        <w:rPr>
          <w:color w:val="000000"/>
        </w:rPr>
      </w:pPr>
      <w:r w:rsidRPr="009B1875">
        <w:rPr>
          <w:b/>
          <w:bCs/>
          <w:color w:val="000000"/>
        </w:rPr>
        <w:t>Steps</w:t>
      </w:r>
    </w:p>
    <w:p w14:paraId="688F04D1" w14:textId="77777777" w:rsidR="00213275" w:rsidRPr="009B1875" w:rsidRDefault="00213275" w:rsidP="00213275">
      <w:pPr>
        <w:numPr>
          <w:ilvl w:val="0"/>
          <w:numId w:val="812"/>
        </w:numPr>
        <w:spacing w:before="100" w:beforeAutospacing="1" w:after="100" w:afterAutospacing="1"/>
        <w:rPr>
          <w:color w:val="000000"/>
        </w:rPr>
      </w:pPr>
      <w:r w:rsidRPr="009B1875">
        <w:rPr>
          <w:color w:val="000000"/>
        </w:rPr>
        <w:t>Fit propensity model (multinomial with L2); clip min p≥0.05 in ≥98% of plays.</w:t>
      </w:r>
    </w:p>
    <w:p w14:paraId="51B8C1A2" w14:textId="77777777" w:rsidR="00213275" w:rsidRPr="009B1875" w:rsidRDefault="00213275" w:rsidP="00213275">
      <w:pPr>
        <w:numPr>
          <w:ilvl w:val="0"/>
          <w:numId w:val="812"/>
        </w:numPr>
        <w:spacing w:before="100" w:beforeAutospacing="1" w:after="100" w:afterAutospacing="1"/>
        <w:rPr>
          <w:color w:val="000000"/>
        </w:rPr>
      </w:pPr>
      <w:r w:rsidRPr="009B1875">
        <w:rPr>
          <w:color w:val="000000"/>
        </w:rPr>
        <w:t>Fit outcome regressor (xgboost/ranger).</w:t>
      </w:r>
    </w:p>
    <w:p w14:paraId="37E9396C" w14:textId="77777777" w:rsidR="00213275" w:rsidRPr="009B1875" w:rsidRDefault="00213275" w:rsidP="00213275">
      <w:pPr>
        <w:numPr>
          <w:ilvl w:val="0"/>
          <w:numId w:val="812"/>
        </w:numPr>
        <w:spacing w:before="100" w:beforeAutospacing="1" w:after="100" w:afterAutospacing="1"/>
        <w:rPr>
          <w:color w:val="000000"/>
        </w:rPr>
      </w:pPr>
      <w:r w:rsidRPr="009B1875">
        <w:rPr>
          <w:color w:val="000000"/>
        </w:rPr>
        <w:t>Compute DR estimates and influence stats; save reliability plots.</w:t>
      </w:r>
    </w:p>
    <w:p w14:paraId="094CA859" w14:textId="77777777" w:rsidR="00213275" w:rsidRPr="009B1875" w:rsidRDefault="00213275" w:rsidP="00213275">
      <w:pPr>
        <w:spacing w:before="100" w:beforeAutospacing="1" w:after="100" w:afterAutospacing="1"/>
        <w:rPr>
          <w:color w:val="000000"/>
        </w:rPr>
      </w:pPr>
      <w:r w:rsidRPr="009B1875">
        <w:rPr>
          <w:b/>
          <w:bCs/>
          <w:color w:val="000000"/>
        </w:rPr>
        <w:t>Acceptance</w:t>
      </w:r>
    </w:p>
    <w:p w14:paraId="5CE31614" w14:textId="77777777" w:rsidR="00213275" w:rsidRPr="009B1875" w:rsidRDefault="00213275" w:rsidP="00213275">
      <w:pPr>
        <w:numPr>
          <w:ilvl w:val="0"/>
          <w:numId w:val="813"/>
        </w:numPr>
        <w:spacing w:before="100" w:beforeAutospacing="1" w:after="100" w:afterAutospacing="1"/>
        <w:rPr>
          <w:color w:val="000000"/>
        </w:rPr>
      </w:pPr>
      <w:r w:rsidRPr="009B1875">
        <w:rPr>
          <w:color w:val="000000"/>
        </w:rPr>
        <w:t>Overlap passes; validation uplift CI excludes zero.</w:t>
      </w:r>
    </w:p>
    <w:p w14:paraId="0ED2DC81" w14:textId="77777777" w:rsidR="00213275" w:rsidRPr="009B1875" w:rsidRDefault="00213275" w:rsidP="00213275">
      <w:pPr>
        <w:spacing w:before="100" w:beforeAutospacing="1" w:after="100" w:afterAutospacing="1"/>
        <w:rPr>
          <w:color w:val="000000"/>
        </w:rPr>
      </w:pPr>
      <w:r w:rsidRPr="009B1875">
        <w:rPr>
          <w:b/>
          <w:bCs/>
          <w:color w:val="000000"/>
        </w:rPr>
        <w:t>CLI</w:t>
      </w:r>
      <w:r w:rsidRPr="009B1875">
        <w:rPr>
          <w:color w:val="000000"/>
        </w:rPr>
        <w:br/>
      </w:r>
      <w:r w:rsidRPr="009B1875">
        <w:rPr>
          <w:rFonts w:ascii="Courier New" w:hAnsi="Courier New" w:cs="Courier New"/>
          <w:color w:val="000000"/>
          <w:sz w:val="20"/>
          <w:szCs w:val="20"/>
        </w:rPr>
        <w:t>Rscript Code/34_outcome_model_dr.R</w:t>
      </w:r>
    </w:p>
    <w:p w14:paraId="4A61EF2B" w14:textId="77777777" w:rsidR="00213275" w:rsidRPr="009B1875" w:rsidRDefault="00A2680B" w:rsidP="00213275">
      <w:r>
        <w:pict w14:anchorId="0840A062">
          <v:rect id="Rectangle 7549" o:spid="_x0000_s116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2A212834" w14:textId="77777777" w:rsidR="00213275" w:rsidRPr="009B1875" w:rsidRDefault="00213275" w:rsidP="00213275">
      <w:pPr>
        <w:spacing w:before="100" w:beforeAutospacing="1" w:after="100" w:afterAutospacing="1"/>
        <w:outlineLvl w:val="0"/>
        <w:rPr>
          <w:b/>
          <w:bCs/>
          <w:color w:val="000000"/>
          <w:kern w:val="36"/>
          <w:sz w:val="48"/>
          <w:szCs w:val="48"/>
        </w:rPr>
      </w:pPr>
      <w:r w:rsidRPr="009B1875">
        <w:rPr>
          <w:b/>
          <w:bCs/>
          <w:color w:val="000000"/>
          <w:kern w:val="36"/>
          <w:sz w:val="48"/>
          <w:szCs w:val="48"/>
        </w:rPr>
        <w:t>35_counterfactual_scoring.R</w:t>
      </w:r>
    </w:p>
    <w:p w14:paraId="551015BA" w14:textId="77777777" w:rsidR="00213275" w:rsidRPr="009B1875" w:rsidRDefault="00213275" w:rsidP="00213275">
      <w:pPr>
        <w:spacing w:before="100" w:beforeAutospacing="1" w:after="100" w:afterAutospacing="1"/>
        <w:rPr>
          <w:color w:val="000000"/>
        </w:rPr>
      </w:pPr>
      <w:r w:rsidRPr="009B1875">
        <w:rPr>
          <w:b/>
          <w:bCs/>
          <w:color w:val="000000"/>
        </w:rPr>
        <w:t>Purpose</w:t>
      </w:r>
      <w:r w:rsidRPr="009B1875">
        <w:rPr>
          <w:color w:val="000000"/>
        </w:rPr>
        <w:br/>
        <w:t>Score observed vs all eligible alternatives; compute </w:t>
      </w:r>
      <w:r w:rsidRPr="009B1875">
        <w:rPr>
          <w:b/>
          <w:bCs/>
          <w:color w:val="000000"/>
        </w:rPr>
        <w:t>DQS = EV(opt) − EV(obs)</w:t>
      </w:r>
      <w:r w:rsidRPr="009B1875">
        <w:rPr>
          <w:color w:val="000000"/>
        </w:rPr>
        <w:t>; flag missed opportunities.</w:t>
      </w:r>
    </w:p>
    <w:p w14:paraId="651E5B4E" w14:textId="77777777" w:rsidR="00213275" w:rsidRPr="009B1875" w:rsidRDefault="00213275" w:rsidP="00213275">
      <w:pPr>
        <w:spacing w:before="100" w:beforeAutospacing="1" w:after="100" w:afterAutospacing="1"/>
        <w:rPr>
          <w:color w:val="000000"/>
        </w:rPr>
      </w:pPr>
      <w:r w:rsidRPr="009B1875">
        <w:rPr>
          <w:b/>
          <w:bCs/>
          <w:color w:val="000000"/>
        </w:rPr>
        <w:t>Inputs</w:t>
      </w:r>
    </w:p>
    <w:p w14:paraId="58A1BE43" w14:textId="77777777" w:rsidR="00213275" w:rsidRPr="009B1875" w:rsidRDefault="00213275" w:rsidP="00213275">
      <w:pPr>
        <w:numPr>
          <w:ilvl w:val="0"/>
          <w:numId w:val="814"/>
        </w:numPr>
        <w:spacing w:before="100" w:beforeAutospacing="1" w:after="100" w:afterAutospacing="1"/>
        <w:rPr>
          <w:color w:val="000000"/>
        </w:rPr>
      </w:pPr>
      <w:r w:rsidRPr="009B1875">
        <w:rPr>
          <w:rFonts w:ascii="Courier New" w:hAnsi="Courier New" w:cs="Courier New"/>
          <w:color w:val="000000"/>
          <w:sz w:val="20"/>
          <w:szCs w:val="20"/>
        </w:rPr>
        <w:t>impact_model_v3.rds</w:t>
      </w:r>
      <w:r w:rsidRPr="009B1875">
        <w:rPr>
          <w:color w:val="000000"/>
        </w:rPr>
        <w:t>, </w:t>
      </w:r>
      <w:r w:rsidRPr="009B1875">
        <w:rPr>
          <w:rFonts w:ascii="Courier New" w:hAnsi="Courier New" w:cs="Courier New"/>
          <w:color w:val="000000"/>
          <w:sz w:val="20"/>
          <w:szCs w:val="20"/>
        </w:rPr>
        <w:t>eligibility_v3.csv</w:t>
      </w:r>
      <w:r w:rsidRPr="009B1875">
        <w:rPr>
          <w:color w:val="000000"/>
        </w:rPr>
        <w:t>, </w:t>
      </w:r>
      <w:r w:rsidRPr="009B1875">
        <w:rPr>
          <w:rFonts w:ascii="Courier New" w:hAnsi="Courier New" w:cs="Courier New"/>
          <w:color w:val="000000"/>
          <w:sz w:val="20"/>
          <w:szCs w:val="20"/>
        </w:rPr>
        <w:t>direction_recommendations_v3.csv</w:t>
      </w:r>
    </w:p>
    <w:p w14:paraId="500D0501" w14:textId="77777777" w:rsidR="00213275" w:rsidRPr="009B1875" w:rsidRDefault="00213275" w:rsidP="00213275">
      <w:pPr>
        <w:numPr>
          <w:ilvl w:val="0"/>
          <w:numId w:val="814"/>
        </w:numPr>
        <w:spacing w:before="100" w:beforeAutospacing="1" w:after="100" w:afterAutospacing="1"/>
        <w:rPr>
          <w:color w:val="000000"/>
        </w:rPr>
      </w:pPr>
      <w:r w:rsidRPr="009B1875">
        <w:rPr>
          <w:color w:val="000000"/>
        </w:rPr>
        <w:t>Optional </w:t>
      </w:r>
      <w:r w:rsidRPr="009B1875">
        <w:rPr>
          <w:rFonts w:ascii="Courier New" w:hAnsi="Courier New" w:cs="Courier New"/>
          <w:color w:val="000000"/>
          <w:sz w:val="20"/>
          <w:szCs w:val="20"/>
        </w:rPr>
        <w:t>coordination_set_v3.csv</w:t>
      </w:r>
    </w:p>
    <w:p w14:paraId="1E85CA16" w14:textId="77777777" w:rsidR="00213275" w:rsidRPr="009B1875" w:rsidRDefault="00213275" w:rsidP="00213275">
      <w:pPr>
        <w:spacing w:before="100" w:beforeAutospacing="1" w:after="100" w:afterAutospacing="1"/>
        <w:rPr>
          <w:color w:val="000000"/>
        </w:rPr>
      </w:pPr>
      <w:r w:rsidRPr="009B1875">
        <w:rPr>
          <w:b/>
          <w:bCs/>
          <w:color w:val="000000"/>
        </w:rPr>
        <w:t>Outputs</w:t>
      </w:r>
    </w:p>
    <w:p w14:paraId="0DA675DA" w14:textId="77777777" w:rsidR="00213275" w:rsidRPr="009B1875" w:rsidRDefault="00213275" w:rsidP="00213275">
      <w:pPr>
        <w:numPr>
          <w:ilvl w:val="0"/>
          <w:numId w:val="815"/>
        </w:numPr>
        <w:spacing w:before="100" w:beforeAutospacing="1" w:after="100" w:afterAutospacing="1"/>
        <w:rPr>
          <w:color w:val="000000"/>
        </w:rPr>
      </w:pPr>
      <w:r w:rsidRPr="009B1875">
        <w:rPr>
          <w:rFonts w:ascii="Courier New" w:hAnsi="Courier New" w:cs="Courier New"/>
          <w:color w:val="000000"/>
          <w:sz w:val="20"/>
          <w:szCs w:val="20"/>
        </w:rPr>
        <w:t>artifacts/impact_scores_v3.csv</w:t>
      </w:r>
    </w:p>
    <w:p w14:paraId="4603E717" w14:textId="77777777" w:rsidR="00213275" w:rsidRPr="009B1875" w:rsidRDefault="00213275" w:rsidP="00213275">
      <w:pPr>
        <w:numPr>
          <w:ilvl w:val="0"/>
          <w:numId w:val="815"/>
        </w:numPr>
        <w:spacing w:before="100" w:beforeAutospacing="1" w:after="100" w:afterAutospacing="1"/>
        <w:rPr>
          <w:color w:val="000000"/>
        </w:rPr>
      </w:pPr>
      <w:r w:rsidRPr="009B1875">
        <w:rPr>
          <w:rFonts w:ascii="Courier New" w:hAnsi="Courier New" w:cs="Courier New"/>
          <w:color w:val="000000"/>
          <w:sz w:val="20"/>
          <w:szCs w:val="20"/>
        </w:rPr>
        <w:t>artifacts/missed_opportunities_v3.csv</w:t>
      </w:r>
    </w:p>
    <w:p w14:paraId="1EC52E5B" w14:textId="77777777" w:rsidR="00213275" w:rsidRPr="009B1875" w:rsidRDefault="00213275" w:rsidP="00213275">
      <w:pPr>
        <w:numPr>
          <w:ilvl w:val="0"/>
          <w:numId w:val="815"/>
        </w:numPr>
        <w:spacing w:before="100" w:beforeAutospacing="1" w:after="100" w:afterAutospacing="1"/>
        <w:rPr>
          <w:color w:val="000000"/>
        </w:rPr>
      </w:pPr>
      <w:r w:rsidRPr="009B1875">
        <w:rPr>
          <w:rFonts w:ascii="Courier New" w:hAnsi="Courier New" w:cs="Courier New"/>
          <w:color w:val="000000"/>
          <w:sz w:val="20"/>
          <w:szCs w:val="20"/>
        </w:rPr>
        <w:t>artifacts/bars_obs_vs_avail_v3.png</w:t>
      </w:r>
      <w:r w:rsidRPr="009B1875">
        <w:rPr>
          <w:color w:val="000000"/>
        </w:rPr>
        <w:t>, </w:t>
      </w:r>
      <w:r w:rsidRPr="009B1875">
        <w:rPr>
          <w:rFonts w:ascii="Courier New" w:hAnsi="Courier New" w:cs="Courier New"/>
          <w:color w:val="000000"/>
          <w:sz w:val="20"/>
          <w:szCs w:val="20"/>
        </w:rPr>
        <w:t>artifacts/missed_op_leaderboard_v3.png</w:t>
      </w:r>
    </w:p>
    <w:p w14:paraId="0D901A1A" w14:textId="77777777" w:rsidR="00213275" w:rsidRPr="009B1875" w:rsidRDefault="00213275" w:rsidP="00213275">
      <w:pPr>
        <w:numPr>
          <w:ilvl w:val="0"/>
          <w:numId w:val="815"/>
        </w:numPr>
        <w:spacing w:before="100" w:beforeAutospacing="1" w:after="100" w:afterAutospacing="1"/>
        <w:rPr>
          <w:color w:val="000000"/>
        </w:rPr>
      </w:pPr>
      <w:r w:rsidRPr="009B1875">
        <w:rPr>
          <w:color w:val="000000"/>
        </w:rPr>
        <w:t>status/report MD</w:t>
      </w:r>
    </w:p>
    <w:p w14:paraId="6C45FE08" w14:textId="77777777" w:rsidR="00213275" w:rsidRPr="009B1875" w:rsidRDefault="00213275" w:rsidP="00213275">
      <w:pPr>
        <w:spacing w:before="100" w:beforeAutospacing="1" w:after="100" w:afterAutospacing="1"/>
        <w:rPr>
          <w:color w:val="000000"/>
        </w:rPr>
      </w:pPr>
      <w:r w:rsidRPr="009B1875">
        <w:rPr>
          <w:b/>
          <w:bCs/>
          <w:color w:val="000000"/>
        </w:rPr>
        <w:t>Steps</w:t>
      </w:r>
    </w:p>
    <w:p w14:paraId="542F67A6" w14:textId="77777777" w:rsidR="00213275" w:rsidRPr="009B1875" w:rsidRDefault="00213275" w:rsidP="00213275">
      <w:pPr>
        <w:numPr>
          <w:ilvl w:val="0"/>
          <w:numId w:val="816"/>
        </w:numPr>
        <w:spacing w:before="100" w:beforeAutospacing="1" w:after="100" w:afterAutospacing="1"/>
        <w:rPr>
          <w:color w:val="000000"/>
        </w:rPr>
      </w:pPr>
      <w:r w:rsidRPr="009B1875">
        <w:rPr>
          <w:color w:val="000000"/>
        </w:rPr>
        <w:t>For each defender-play, score observed action and all eligible alternatives (single and coordinated if present).</w:t>
      </w:r>
    </w:p>
    <w:p w14:paraId="39A836FA" w14:textId="77777777" w:rsidR="00213275" w:rsidRPr="009B1875" w:rsidRDefault="00213275" w:rsidP="00213275">
      <w:pPr>
        <w:numPr>
          <w:ilvl w:val="0"/>
          <w:numId w:val="816"/>
        </w:numPr>
        <w:spacing w:before="100" w:beforeAutospacing="1" w:after="100" w:afterAutospacing="1"/>
        <w:rPr>
          <w:color w:val="000000"/>
        </w:rPr>
      </w:pPr>
      <w:r w:rsidRPr="009B1875">
        <w:rPr>
          <w:color w:val="000000"/>
        </w:rPr>
        <w:t>Compute DQS; aggregate by player/team/coverage.</w:t>
      </w:r>
    </w:p>
    <w:p w14:paraId="0551EF56" w14:textId="77777777" w:rsidR="00213275" w:rsidRPr="009B1875" w:rsidRDefault="00213275" w:rsidP="00213275">
      <w:pPr>
        <w:numPr>
          <w:ilvl w:val="0"/>
          <w:numId w:val="816"/>
        </w:numPr>
        <w:spacing w:before="100" w:beforeAutospacing="1" w:after="100" w:afterAutospacing="1"/>
        <w:rPr>
          <w:color w:val="000000"/>
        </w:rPr>
      </w:pPr>
      <w:r w:rsidRPr="009B1875">
        <w:rPr>
          <w:color w:val="000000"/>
        </w:rPr>
        <w:t>Emit leaderboards and figure bars.</w:t>
      </w:r>
    </w:p>
    <w:p w14:paraId="335779E7" w14:textId="77777777" w:rsidR="00213275" w:rsidRPr="009B1875" w:rsidRDefault="00213275" w:rsidP="00213275">
      <w:pPr>
        <w:spacing w:before="100" w:beforeAutospacing="1" w:after="100" w:afterAutospacing="1"/>
        <w:rPr>
          <w:color w:val="000000"/>
        </w:rPr>
      </w:pPr>
      <w:r w:rsidRPr="009B1875">
        <w:rPr>
          <w:b/>
          <w:bCs/>
          <w:color w:val="000000"/>
        </w:rPr>
        <w:t>Acceptance</w:t>
      </w:r>
    </w:p>
    <w:p w14:paraId="3DEC6D95" w14:textId="77777777" w:rsidR="00213275" w:rsidRPr="009B1875" w:rsidRDefault="00213275" w:rsidP="00213275">
      <w:pPr>
        <w:numPr>
          <w:ilvl w:val="0"/>
          <w:numId w:val="817"/>
        </w:numPr>
        <w:spacing w:before="100" w:beforeAutospacing="1" w:after="100" w:afterAutospacing="1"/>
        <w:rPr>
          <w:color w:val="000000"/>
        </w:rPr>
      </w:pPr>
      <w:r w:rsidRPr="009B1875">
        <w:rPr>
          <w:color w:val="000000"/>
        </w:rPr>
        <w:t>DQS near zero on low-value snaps; positive tail populated by clear misses.</w:t>
      </w:r>
    </w:p>
    <w:p w14:paraId="3234BEBA" w14:textId="77777777" w:rsidR="00213275" w:rsidRPr="009B1875" w:rsidRDefault="00213275" w:rsidP="00213275">
      <w:pPr>
        <w:spacing w:before="100" w:beforeAutospacing="1" w:after="100" w:afterAutospacing="1"/>
        <w:rPr>
          <w:color w:val="000000"/>
        </w:rPr>
      </w:pPr>
      <w:r w:rsidRPr="009B1875">
        <w:rPr>
          <w:b/>
          <w:bCs/>
          <w:color w:val="000000"/>
        </w:rPr>
        <w:t>CLI</w:t>
      </w:r>
      <w:r w:rsidRPr="009B1875">
        <w:rPr>
          <w:color w:val="000000"/>
        </w:rPr>
        <w:br/>
      </w:r>
      <w:r w:rsidRPr="009B1875">
        <w:rPr>
          <w:rFonts w:ascii="Courier New" w:hAnsi="Courier New" w:cs="Courier New"/>
          <w:color w:val="000000"/>
          <w:sz w:val="20"/>
          <w:szCs w:val="20"/>
        </w:rPr>
        <w:t>Rscript Code/35_counterfactual_scoring.R</w:t>
      </w:r>
    </w:p>
    <w:p w14:paraId="2C85B7FE" w14:textId="77777777" w:rsidR="00213275" w:rsidRPr="009B1875" w:rsidRDefault="00A2680B" w:rsidP="00213275">
      <w:r>
        <w:pict w14:anchorId="4E6C2473">
          <v:rect id="Rectangle 7547" o:spid="_x0000_s116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20F05D9F" w14:textId="77777777" w:rsidR="00213275" w:rsidRPr="009B1875" w:rsidRDefault="00213275" w:rsidP="00213275">
      <w:pPr>
        <w:spacing w:before="100" w:beforeAutospacing="1" w:after="100" w:afterAutospacing="1"/>
        <w:outlineLvl w:val="0"/>
        <w:rPr>
          <w:b/>
          <w:bCs/>
          <w:color w:val="000000"/>
          <w:kern w:val="36"/>
          <w:sz w:val="48"/>
          <w:szCs w:val="48"/>
        </w:rPr>
      </w:pPr>
      <w:r w:rsidRPr="009B1875">
        <w:rPr>
          <w:b/>
          <w:bCs/>
          <w:color w:val="000000"/>
          <w:kern w:val="36"/>
          <w:sz w:val="48"/>
          <w:szCs w:val="48"/>
        </w:rPr>
        <w:t>36_rulecards_and_eval.R</w:t>
      </w:r>
    </w:p>
    <w:p w14:paraId="40446824" w14:textId="77777777" w:rsidR="00213275" w:rsidRPr="009B1875" w:rsidRDefault="00213275" w:rsidP="00213275">
      <w:pPr>
        <w:spacing w:before="100" w:beforeAutospacing="1" w:after="100" w:afterAutospacing="1"/>
        <w:rPr>
          <w:color w:val="000000"/>
        </w:rPr>
      </w:pPr>
      <w:r w:rsidRPr="009B1875">
        <w:rPr>
          <w:b/>
          <w:bCs/>
          <w:color w:val="000000"/>
        </w:rPr>
        <w:t>Purpose</w:t>
      </w:r>
      <w:r w:rsidRPr="009B1875">
        <w:rPr>
          <w:color w:val="000000"/>
        </w:rPr>
        <w:br/>
        <w:t>Generate rule cards mapping R/LOI/BV to recommended action by position and WR archetype; evaluate baselines.</w:t>
      </w:r>
    </w:p>
    <w:p w14:paraId="1B5BFC94" w14:textId="77777777" w:rsidR="00213275" w:rsidRPr="009B1875" w:rsidRDefault="00213275" w:rsidP="00213275">
      <w:pPr>
        <w:spacing w:before="100" w:beforeAutospacing="1" w:after="100" w:afterAutospacing="1"/>
        <w:rPr>
          <w:color w:val="000000"/>
        </w:rPr>
      </w:pPr>
      <w:r w:rsidRPr="009B1875">
        <w:rPr>
          <w:b/>
          <w:bCs/>
          <w:color w:val="000000"/>
        </w:rPr>
        <w:t>Inputs</w:t>
      </w:r>
    </w:p>
    <w:p w14:paraId="32F588E4" w14:textId="77777777" w:rsidR="00213275" w:rsidRPr="009B1875" w:rsidRDefault="00213275" w:rsidP="00213275">
      <w:pPr>
        <w:numPr>
          <w:ilvl w:val="0"/>
          <w:numId w:val="818"/>
        </w:numPr>
        <w:spacing w:before="100" w:beforeAutospacing="1" w:after="100" w:afterAutospacing="1"/>
        <w:rPr>
          <w:color w:val="000000"/>
        </w:rPr>
      </w:pPr>
      <w:r w:rsidRPr="009B1875">
        <w:rPr>
          <w:rFonts w:ascii="Courier New" w:hAnsi="Courier New" w:cs="Courier New"/>
          <w:color w:val="000000"/>
          <w:sz w:val="20"/>
          <w:szCs w:val="20"/>
        </w:rPr>
        <w:t>affordances_v3.csv</w:t>
      </w:r>
      <w:r w:rsidRPr="009B1875">
        <w:rPr>
          <w:color w:val="000000"/>
        </w:rPr>
        <w:t>, </w:t>
      </w:r>
      <w:r w:rsidRPr="009B1875">
        <w:rPr>
          <w:rFonts w:ascii="Courier New" w:hAnsi="Courier New" w:cs="Courier New"/>
          <w:color w:val="000000"/>
          <w:sz w:val="20"/>
          <w:szCs w:val="20"/>
        </w:rPr>
        <w:t>impact_scores_v3.csv</w:t>
      </w:r>
    </w:p>
    <w:p w14:paraId="1091657A" w14:textId="77777777" w:rsidR="00213275" w:rsidRPr="009B1875" w:rsidRDefault="00213275" w:rsidP="00213275">
      <w:pPr>
        <w:numPr>
          <w:ilvl w:val="0"/>
          <w:numId w:val="818"/>
        </w:numPr>
        <w:spacing w:before="100" w:beforeAutospacing="1" w:after="100" w:afterAutospacing="1"/>
        <w:rPr>
          <w:color w:val="000000"/>
        </w:rPr>
      </w:pPr>
      <w:r w:rsidRPr="009B1875">
        <w:rPr>
          <w:color w:val="000000"/>
        </w:rPr>
        <w:t>External </w:t>
      </w:r>
      <w:r w:rsidRPr="009B1875">
        <w:rPr>
          <w:rFonts w:ascii="Courier New" w:hAnsi="Courier New" w:cs="Courier New"/>
          <w:color w:val="000000"/>
          <w:sz w:val="20"/>
          <w:szCs w:val="20"/>
        </w:rPr>
        <w:t>ext_*</w:t>
      </w:r>
      <w:r w:rsidRPr="009B1875">
        <w:rPr>
          <w:color w:val="000000"/>
        </w:rPr>
        <w:t> from 16.2 if desired</w:t>
      </w:r>
    </w:p>
    <w:p w14:paraId="34EEBA36" w14:textId="77777777" w:rsidR="00213275" w:rsidRPr="009B1875" w:rsidRDefault="00213275" w:rsidP="00213275">
      <w:pPr>
        <w:spacing w:before="100" w:beforeAutospacing="1" w:after="100" w:afterAutospacing="1"/>
        <w:rPr>
          <w:color w:val="000000"/>
        </w:rPr>
      </w:pPr>
      <w:r w:rsidRPr="009B1875">
        <w:rPr>
          <w:b/>
          <w:bCs/>
          <w:color w:val="000000"/>
        </w:rPr>
        <w:t>Outputs</w:t>
      </w:r>
    </w:p>
    <w:p w14:paraId="456A68A2" w14:textId="77777777" w:rsidR="00213275" w:rsidRPr="009B1875" w:rsidRDefault="00213275" w:rsidP="00213275">
      <w:pPr>
        <w:numPr>
          <w:ilvl w:val="0"/>
          <w:numId w:val="819"/>
        </w:numPr>
        <w:spacing w:before="100" w:beforeAutospacing="1" w:after="100" w:afterAutospacing="1"/>
        <w:rPr>
          <w:color w:val="000000"/>
        </w:rPr>
      </w:pPr>
      <w:r w:rsidRPr="009B1875">
        <w:rPr>
          <w:rFonts w:ascii="Courier New" w:hAnsi="Courier New" w:cs="Courier New"/>
          <w:color w:val="000000"/>
          <w:sz w:val="20"/>
          <w:szCs w:val="20"/>
        </w:rPr>
        <w:t>artifacts/rulecards_v3/*.png</w:t>
      </w:r>
    </w:p>
    <w:p w14:paraId="1E3CDF7A" w14:textId="77777777" w:rsidR="00213275" w:rsidRPr="009B1875" w:rsidRDefault="00213275" w:rsidP="00213275">
      <w:pPr>
        <w:numPr>
          <w:ilvl w:val="0"/>
          <w:numId w:val="819"/>
        </w:numPr>
        <w:spacing w:before="100" w:beforeAutospacing="1" w:after="100" w:afterAutospacing="1"/>
        <w:rPr>
          <w:color w:val="000000"/>
        </w:rPr>
      </w:pPr>
      <w:r w:rsidRPr="009B1875">
        <w:rPr>
          <w:rFonts w:ascii="Courier New" w:hAnsi="Courier New" w:cs="Courier New"/>
          <w:color w:val="000000"/>
          <w:sz w:val="20"/>
          <w:szCs w:val="20"/>
        </w:rPr>
        <w:t>artifacts/eval_summary_v3.csv</w:t>
      </w:r>
    </w:p>
    <w:p w14:paraId="20560FE2" w14:textId="77777777" w:rsidR="00213275" w:rsidRPr="009B1875" w:rsidRDefault="00213275" w:rsidP="00213275">
      <w:pPr>
        <w:numPr>
          <w:ilvl w:val="0"/>
          <w:numId w:val="819"/>
        </w:numPr>
        <w:spacing w:before="100" w:beforeAutospacing="1" w:after="100" w:afterAutospacing="1"/>
        <w:rPr>
          <w:color w:val="000000"/>
        </w:rPr>
      </w:pPr>
      <w:r w:rsidRPr="009B1875">
        <w:rPr>
          <w:rFonts w:ascii="Courier New" w:hAnsi="Courier New" w:cs="Courier New"/>
          <w:color w:val="000000"/>
          <w:sz w:val="20"/>
          <w:szCs w:val="20"/>
        </w:rPr>
        <w:t>artifacts/baseline_vs_model_bars_v3.png</w:t>
      </w:r>
    </w:p>
    <w:p w14:paraId="20AC0C4C" w14:textId="77777777" w:rsidR="00213275" w:rsidRPr="009B1875" w:rsidRDefault="00213275" w:rsidP="00213275">
      <w:pPr>
        <w:numPr>
          <w:ilvl w:val="0"/>
          <w:numId w:val="819"/>
        </w:numPr>
        <w:spacing w:before="100" w:beforeAutospacing="1" w:after="100" w:afterAutospacing="1"/>
        <w:rPr>
          <w:color w:val="000000"/>
        </w:rPr>
      </w:pPr>
      <w:r w:rsidRPr="009B1875">
        <w:rPr>
          <w:color w:val="000000"/>
        </w:rPr>
        <w:t>status/report MD</w:t>
      </w:r>
    </w:p>
    <w:p w14:paraId="0360861F" w14:textId="77777777" w:rsidR="00213275" w:rsidRPr="009B1875" w:rsidRDefault="00213275" w:rsidP="00213275">
      <w:pPr>
        <w:spacing w:before="100" w:beforeAutospacing="1" w:after="100" w:afterAutospacing="1"/>
        <w:rPr>
          <w:color w:val="000000"/>
        </w:rPr>
      </w:pPr>
      <w:r w:rsidRPr="009B1875">
        <w:rPr>
          <w:b/>
          <w:bCs/>
          <w:color w:val="000000"/>
        </w:rPr>
        <w:t>Steps</w:t>
      </w:r>
    </w:p>
    <w:p w14:paraId="290603D1" w14:textId="77777777" w:rsidR="00213275" w:rsidRPr="009B1875" w:rsidRDefault="00213275" w:rsidP="00213275">
      <w:pPr>
        <w:numPr>
          <w:ilvl w:val="0"/>
          <w:numId w:val="820"/>
        </w:numPr>
        <w:spacing w:before="100" w:beforeAutospacing="1" w:after="100" w:afterAutospacing="1"/>
        <w:rPr>
          <w:color w:val="000000"/>
        </w:rPr>
      </w:pPr>
      <w:r w:rsidRPr="009B1875">
        <w:rPr>
          <w:color w:val="000000"/>
        </w:rPr>
        <w:t>Fit simple threshold rules on R/LOI/BV per position×WR archetype; export cards.</w:t>
      </w:r>
    </w:p>
    <w:p w14:paraId="66CD3760" w14:textId="77777777" w:rsidR="00213275" w:rsidRPr="009B1875" w:rsidRDefault="00213275" w:rsidP="00213275">
      <w:pPr>
        <w:numPr>
          <w:ilvl w:val="0"/>
          <w:numId w:val="820"/>
        </w:numPr>
        <w:spacing w:before="100" w:beforeAutospacing="1" w:after="100" w:afterAutospacing="1"/>
        <w:rPr>
          <w:color w:val="000000"/>
        </w:rPr>
      </w:pPr>
      <w:r w:rsidRPr="009B1875">
        <w:rPr>
          <w:color w:val="000000"/>
        </w:rPr>
        <w:t>Baselines: nearest-man contest, linear chase, static zone.</w:t>
      </w:r>
    </w:p>
    <w:p w14:paraId="69D23E88" w14:textId="77777777" w:rsidR="00213275" w:rsidRPr="009B1875" w:rsidRDefault="00213275" w:rsidP="00213275">
      <w:pPr>
        <w:numPr>
          <w:ilvl w:val="0"/>
          <w:numId w:val="820"/>
        </w:numPr>
        <w:spacing w:before="100" w:beforeAutospacing="1" w:after="100" w:afterAutospacing="1"/>
        <w:rPr>
          <w:color w:val="000000"/>
        </w:rPr>
      </w:pPr>
      <w:r w:rsidRPr="009B1875">
        <w:rPr>
          <w:color w:val="000000"/>
        </w:rPr>
        <w:t>Held-out ΔYAC/EPA with 95% CIs, side-by-side bars.</w:t>
      </w:r>
    </w:p>
    <w:p w14:paraId="41B5CD62" w14:textId="77777777" w:rsidR="00213275" w:rsidRPr="009B1875" w:rsidRDefault="00213275" w:rsidP="00213275">
      <w:pPr>
        <w:spacing w:before="100" w:beforeAutospacing="1" w:after="100" w:afterAutospacing="1"/>
        <w:rPr>
          <w:color w:val="000000"/>
        </w:rPr>
      </w:pPr>
      <w:r w:rsidRPr="009B1875">
        <w:rPr>
          <w:b/>
          <w:bCs/>
          <w:color w:val="000000"/>
        </w:rPr>
        <w:t>Acceptance</w:t>
      </w:r>
    </w:p>
    <w:p w14:paraId="76950A9B" w14:textId="77777777" w:rsidR="00213275" w:rsidRPr="009B1875" w:rsidRDefault="00213275" w:rsidP="00213275">
      <w:pPr>
        <w:numPr>
          <w:ilvl w:val="0"/>
          <w:numId w:val="821"/>
        </w:numPr>
        <w:spacing w:before="100" w:beforeAutospacing="1" w:after="100" w:afterAutospacing="1"/>
        <w:rPr>
          <w:color w:val="000000"/>
        </w:rPr>
      </w:pPr>
      <w:r w:rsidRPr="009B1875">
        <w:rPr>
          <w:color w:val="000000"/>
        </w:rPr>
        <w:t>Baselines beaten with CIs excluding zero on held-out.</w:t>
      </w:r>
    </w:p>
    <w:p w14:paraId="4EC4CCA0" w14:textId="77777777" w:rsidR="00213275" w:rsidRPr="009B1875" w:rsidRDefault="00213275" w:rsidP="00213275">
      <w:pPr>
        <w:spacing w:before="100" w:beforeAutospacing="1" w:after="100" w:afterAutospacing="1"/>
        <w:rPr>
          <w:color w:val="000000"/>
        </w:rPr>
      </w:pPr>
      <w:r w:rsidRPr="009B1875">
        <w:rPr>
          <w:b/>
          <w:bCs/>
          <w:color w:val="000000"/>
        </w:rPr>
        <w:t>CLI</w:t>
      </w:r>
      <w:r w:rsidRPr="009B1875">
        <w:rPr>
          <w:color w:val="000000"/>
        </w:rPr>
        <w:br/>
      </w:r>
      <w:r w:rsidRPr="009B1875">
        <w:rPr>
          <w:rFonts w:ascii="Courier New" w:hAnsi="Courier New" w:cs="Courier New"/>
          <w:color w:val="000000"/>
          <w:sz w:val="20"/>
          <w:szCs w:val="20"/>
        </w:rPr>
        <w:t>Rscript Code/36_rulecards_and_eval.R</w:t>
      </w:r>
    </w:p>
    <w:p w14:paraId="6EEAFAC0" w14:textId="77777777" w:rsidR="00213275" w:rsidRPr="009B1875" w:rsidRDefault="00A2680B" w:rsidP="00213275">
      <w:r>
        <w:pict w14:anchorId="1988BAE3">
          <v:rect id="Rectangle 7545" o:spid="_x0000_s116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47A295C7" w14:textId="77777777" w:rsidR="00213275" w:rsidRPr="009B1875" w:rsidRDefault="00213275" w:rsidP="00213275">
      <w:pPr>
        <w:spacing w:before="100" w:beforeAutospacing="1" w:after="100" w:afterAutospacing="1"/>
        <w:outlineLvl w:val="0"/>
        <w:rPr>
          <w:b/>
          <w:bCs/>
          <w:color w:val="000000"/>
          <w:kern w:val="36"/>
          <w:sz w:val="48"/>
          <w:szCs w:val="48"/>
        </w:rPr>
      </w:pPr>
      <w:r w:rsidRPr="009B1875">
        <w:rPr>
          <w:b/>
          <w:bCs/>
          <w:color w:val="000000"/>
          <w:kern w:val="36"/>
          <w:sz w:val="48"/>
          <w:szCs w:val="48"/>
        </w:rPr>
        <w:t>37_reporting_pack_v3.R</w:t>
      </w:r>
    </w:p>
    <w:p w14:paraId="4358E110" w14:textId="77777777" w:rsidR="00213275" w:rsidRPr="009B1875" w:rsidRDefault="00213275" w:rsidP="00213275">
      <w:pPr>
        <w:spacing w:before="100" w:beforeAutospacing="1" w:after="100" w:afterAutospacing="1"/>
        <w:rPr>
          <w:color w:val="000000"/>
        </w:rPr>
      </w:pPr>
      <w:r w:rsidRPr="009B1875">
        <w:rPr>
          <w:b/>
          <w:bCs/>
          <w:color w:val="000000"/>
        </w:rPr>
        <w:t>Purpose</w:t>
      </w:r>
      <w:r w:rsidRPr="009B1875">
        <w:rPr>
          <w:color w:val="000000"/>
        </w:rPr>
        <w:br/>
        <w:t>Export the 9 figure</w:t>
      </w:r>
      <w:r>
        <w:rPr>
          <w:color w:val="000000"/>
        </w:rPr>
        <w:t xml:space="preserve">s </w:t>
      </w:r>
      <w:r w:rsidRPr="009B1875">
        <w:rPr>
          <w:color w:val="000000"/>
        </w:rPr>
        <w:t>promised and knit a compact demo.</w:t>
      </w:r>
    </w:p>
    <w:p w14:paraId="43BF009F" w14:textId="77777777" w:rsidR="00213275" w:rsidRPr="009B1875" w:rsidRDefault="00213275" w:rsidP="00213275">
      <w:pPr>
        <w:spacing w:before="100" w:beforeAutospacing="1" w:after="100" w:afterAutospacing="1"/>
        <w:rPr>
          <w:color w:val="000000"/>
        </w:rPr>
      </w:pPr>
      <w:r w:rsidRPr="009B1875">
        <w:rPr>
          <w:b/>
          <w:bCs/>
          <w:color w:val="000000"/>
        </w:rPr>
        <w:t>Inputs</w:t>
      </w:r>
    </w:p>
    <w:p w14:paraId="1187BD7D" w14:textId="77777777" w:rsidR="00213275" w:rsidRPr="00477772" w:rsidRDefault="00213275" w:rsidP="00213275">
      <w:pPr>
        <w:numPr>
          <w:ilvl w:val="0"/>
          <w:numId w:val="822"/>
        </w:numPr>
        <w:spacing w:before="100" w:beforeAutospacing="1" w:after="100" w:afterAutospacing="1"/>
        <w:rPr>
          <w:color w:val="000000"/>
        </w:rPr>
      </w:pPr>
      <w:r w:rsidRPr="009B1875">
        <w:rPr>
          <w:color w:val="000000"/>
        </w:rPr>
        <w:t xml:space="preserve">All v3 artifacts (28–36) + </w:t>
      </w:r>
      <w:r>
        <w:rPr>
          <w:color w:val="000000"/>
        </w:rPr>
        <w:t>the</w:t>
      </w:r>
      <w:r w:rsidRPr="00477772">
        <w:rPr>
          <w:color w:val="000000"/>
        </w:rPr>
        <w:t xml:space="preserve"> existing v2 reports</w:t>
      </w:r>
    </w:p>
    <w:p w14:paraId="1F7D2334" w14:textId="77777777" w:rsidR="00213275" w:rsidRPr="009B1875" w:rsidRDefault="00213275" w:rsidP="00213275">
      <w:pPr>
        <w:spacing w:before="100" w:beforeAutospacing="1" w:after="100" w:afterAutospacing="1"/>
        <w:rPr>
          <w:color w:val="000000"/>
        </w:rPr>
      </w:pPr>
      <w:r w:rsidRPr="009B1875">
        <w:rPr>
          <w:b/>
          <w:bCs/>
          <w:color w:val="000000"/>
        </w:rPr>
        <w:t>Outputs</w:t>
      </w:r>
    </w:p>
    <w:p w14:paraId="1EBC3D9C" w14:textId="77777777" w:rsidR="00213275" w:rsidRPr="009B1875" w:rsidRDefault="00213275" w:rsidP="00213275">
      <w:pPr>
        <w:numPr>
          <w:ilvl w:val="0"/>
          <w:numId w:val="823"/>
        </w:numPr>
        <w:spacing w:before="100" w:beforeAutospacing="1" w:after="100" w:afterAutospacing="1"/>
        <w:rPr>
          <w:color w:val="000000"/>
        </w:rPr>
      </w:pPr>
      <w:r w:rsidRPr="009B1875">
        <w:rPr>
          <w:rFonts w:ascii="Courier New" w:hAnsi="Courier New" w:cs="Courier New"/>
          <w:color w:val="000000"/>
          <w:sz w:val="20"/>
          <w:szCs w:val="20"/>
        </w:rPr>
        <w:t>artifacts/figs_v3/{fig1_tracks.png,…,fig9_rulecard.png}</w:t>
      </w:r>
    </w:p>
    <w:p w14:paraId="36945A98" w14:textId="77777777" w:rsidR="00213275" w:rsidRPr="009B1875" w:rsidRDefault="00213275" w:rsidP="00213275">
      <w:pPr>
        <w:numPr>
          <w:ilvl w:val="0"/>
          <w:numId w:val="823"/>
        </w:numPr>
        <w:spacing w:before="100" w:beforeAutospacing="1" w:after="100" w:afterAutospacing="1"/>
        <w:rPr>
          <w:color w:val="000000"/>
        </w:rPr>
      </w:pPr>
      <w:r w:rsidRPr="009B1875">
        <w:rPr>
          <w:rFonts w:ascii="Courier New" w:hAnsi="Courier New" w:cs="Courier New"/>
          <w:color w:val="000000"/>
          <w:sz w:val="20"/>
          <w:szCs w:val="20"/>
        </w:rPr>
        <w:t>artifacts/report_v3/final_report.pdf</w:t>
      </w:r>
    </w:p>
    <w:p w14:paraId="746459A6" w14:textId="77777777" w:rsidR="00213275" w:rsidRPr="009B1875" w:rsidRDefault="00213275" w:rsidP="00213275">
      <w:pPr>
        <w:numPr>
          <w:ilvl w:val="0"/>
          <w:numId w:val="823"/>
        </w:numPr>
        <w:spacing w:before="100" w:beforeAutospacing="1" w:after="100" w:afterAutospacing="1"/>
        <w:rPr>
          <w:color w:val="000000"/>
        </w:rPr>
      </w:pPr>
      <w:r w:rsidRPr="009B1875">
        <w:rPr>
          <w:rFonts w:ascii="Courier New" w:hAnsi="Courier New" w:cs="Courier New"/>
          <w:color w:val="000000"/>
          <w:sz w:val="20"/>
          <w:szCs w:val="20"/>
        </w:rPr>
        <w:t>artifacts/report_v3/demo.html</w:t>
      </w:r>
    </w:p>
    <w:p w14:paraId="48D02CBD" w14:textId="77777777" w:rsidR="00213275" w:rsidRPr="009B1875" w:rsidRDefault="00213275" w:rsidP="00213275">
      <w:pPr>
        <w:numPr>
          <w:ilvl w:val="0"/>
          <w:numId w:val="823"/>
        </w:numPr>
        <w:spacing w:before="100" w:beforeAutospacing="1" w:after="100" w:afterAutospacing="1"/>
        <w:rPr>
          <w:color w:val="000000"/>
        </w:rPr>
      </w:pPr>
      <w:r w:rsidRPr="009B1875">
        <w:rPr>
          <w:rFonts w:ascii="Courier New" w:hAnsi="Courier New" w:cs="Courier New"/>
          <w:color w:val="000000"/>
          <w:sz w:val="20"/>
          <w:szCs w:val="20"/>
        </w:rPr>
        <w:t>artifacts/figs_v3/index.csv</w:t>
      </w:r>
    </w:p>
    <w:p w14:paraId="75513D07" w14:textId="77777777" w:rsidR="00213275" w:rsidRPr="009B1875" w:rsidRDefault="00213275" w:rsidP="00213275">
      <w:pPr>
        <w:numPr>
          <w:ilvl w:val="0"/>
          <w:numId w:val="823"/>
        </w:numPr>
        <w:spacing w:before="100" w:beforeAutospacing="1" w:after="100" w:afterAutospacing="1"/>
        <w:rPr>
          <w:color w:val="000000"/>
        </w:rPr>
      </w:pPr>
      <w:r w:rsidRPr="009B1875">
        <w:rPr>
          <w:color w:val="000000"/>
        </w:rPr>
        <w:t>status/report MD</w:t>
      </w:r>
    </w:p>
    <w:p w14:paraId="489F24BD" w14:textId="77777777" w:rsidR="00213275" w:rsidRPr="009B1875" w:rsidRDefault="00213275" w:rsidP="00213275">
      <w:pPr>
        <w:spacing w:before="100" w:beforeAutospacing="1" w:after="100" w:afterAutospacing="1"/>
        <w:rPr>
          <w:color w:val="000000"/>
        </w:rPr>
      </w:pPr>
      <w:r w:rsidRPr="009B1875">
        <w:rPr>
          <w:b/>
          <w:bCs/>
          <w:color w:val="000000"/>
        </w:rPr>
        <w:t>Figures</w:t>
      </w:r>
    </w:p>
    <w:p w14:paraId="1C512F6B" w14:textId="77777777" w:rsidR="00213275" w:rsidRPr="009B1875" w:rsidRDefault="00213275" w:rsidP="00213275">
      <w:pPr>
        <w:numPr>
          <w:ilvl w:val="0"/>
          <w:numId w:val="824"/>
        </w:numPr>
        <w:spacing w:before="100" w:beforeAutospacing="1" w:after="100" w:afterAutospacing="1"/>
        <w:rPr>
          <w:color w:val="000000"/>
        </w:rPr>
      </w:pPr>
      <w:r w:rsidRPr="009B1875">
        <w:rPr>
          <w:color w:val="000000"/>
        </w:rPr>
        <w:t>Small-multiple observed tracks</w:t>
      </w:r>
    </w:p>
    <w:p w14:paraId="7194DDA8" w14:textId="77777777" w:rsidR="00213275" w:rsidRPr="009B1875" w:rsidRDefault="00213275" w:rsidP="00213275">
      <w:pPr>
        <w:numPr>
          <w:ilvl w:val="0"/>
          <w:numId w:val="824"/>
        </w:numPr>
        <w:spacing w:before="100" w:beforeAutospacing="1" w:after="100" w:afterAutospacing="1"/>
        <w:rPr>
          <w:color w:val="000000"/>
        </w:rPr>
      </w:pPr>
      <w:r w:rsidRPr="009B1875">
        <w:rPr>
          <w:color w:val="000000"/>
        </w:rPr>
        <w:t>Leverage-angle roses</w:t>
      </w:r>
    </w:p>
    <w:p w14:paraId="7708624D" w14:textId="77777777" w:rsidR="00213275" w:rsidRPr="009B1875" w:rsidRDefault="00213275" w:rsidP="00213275">
      <w:pPr>
        <w:numPr>
          <w:ilvl w:val="0"/>
          <w:numId w:val="824"/>
        </w:numPr>
        <w:spacing w:before="100" w:beforeAutospacing="1" w:after="100" w:afterAutospacing="1"/>
        <w:rPr>
          <w:color w:val="000000"/>
        </w:rPr>
      </w:pPr>
      <w:r w:rsidRPr="009B1875">
        <w:rPr>
          <w:color w:val="000000"/>
        </w:rPr>
        <w:t>Eligibility field map</w:t>
      </w:r>
    </w:p>
    <w:p w14:paraId="17B00FF2" w14:textId="77777777" w:rsidR="00213275" w:rsidRPr="009B1875" w:rsidRDefault="00213275" w:rsidP="00213275">
      <w:pPr>
        <w:numPr>
          <w:ilvl w:val="0"/>
          <w:numId w:val="824"/>
        </w:numPr>
        <w:spacing w:before="100" w:beforeAutospacing="1" w:after="100" w:afterAutospacing="1"/>
        <w:rPr>
          <w:color w:val="000000"/>
        </w:rPr>
      </w:pPr>
      <w:r w:rsidRPr="009B1875">
        <w:rPr>
          <w:color w:val="000000"/>
        </w:rPr>
        <w:t>Contestability vs separation with uncertainty</w:t>
      </w:r>
    </w:p>
    <w:p w14:paraId="58608703" w14:textId="77777777" w:rsidR="00213275" w:rsidRPr="009B1875" w:rsidRDefault="00213275" w:rsidP="00213275">
      <w:pPr>
        <w:numPr>
          <w:ilvl w:val="0"/>
          <w:numId w:val="824"/>
        </w:numPr>
        <w:spacing w:before="100" w:beforeAutospacing="1" w:after="100" w:afterAutospacing="1"/>
        <w:rPr>
          <w:color w:val="000000"/>
        </w:rPr>
      </w:pPr>
      <w:r w:rsidRPr="009B1875">
        <w:rPr>
          <w:color w:val="000000"/>
        </w:rPr>
        <w:t>Observed vs θ* overlay</w:t>
      </w:r>
    </w:p>
    <w:p w14:paraId="0A285E9A" w14:textId="77777777" w:rsidR="00213275" w:rsidRPr="009B1875" w:rsidRDefault="00213275" w:rsidP="00213275">
      <w:pPr>
        <w:numPr>
          <w:ilvl w:val="0"/>
          <w:numId w:val="824"/>
        </w:numPr>
        <w:spacing w:before="100" w:beforeAutospacing="1" w:after="100" w:afterAutospacing="1"/>
        <w:rPr>
          <w:color w:val="000000"/>
        </w:rPr>
      </w:pPr>
      <w:r w:rsidRPr="009B1875">
        <w:rPr>
          <w:color w:val="000000"/>
        </w:rPr>
        <w:t>Independent vs coordinated overlay</w:t>
      </w:r>
    </w:p>
    <w:p w14:paraId="49C1EB9F" w14:textId="77777777" w:rsidR="00213275" w:rsidRPr="009B1875" w:rsidRDefault="00213275" w:rsidP="00213275">
      <w:pPr>
        <w:numPr>
          <w:ilvl w:val="0"/>
          <w:numId w:val="824"/>
        </w:numPr>
        <w:spacing w:before="100" w:beforeAutospacing="1" w:after="100" w:afterAutospacing="1"/>
        <w:rPr>
          <w:color w:val="000000"/>
        </w:rPr>
      </w:pPr>
      <w:r w:rsidRPr="009B1875">
        <w:rPr>
          <w:color w:val="000000"/>
        </w:rPr>
        <w:t>Bars: Obs vs Single-Avail vs Coordinated-Avail EV</w:t>
      </w:r>
    </w:p>
    <w:p w14:paraId="2F791D03" w14:textId="77777777" w:rsidR="00213275" w:rsidRPr="009B1875" w:rsidRDefault="00213275" w:rsidP="00213275">
      <w:pPr>
        <w:numPr>
          <w:ilvl w:val="0"/>
          <w:numId w:val="824"/>
        </w:numPr>
        <w:spacing w:before="100" w:beforeAutospacing="1" w:after="100" w:afterAutospacing="1"/>
        <w:rPr>
          <w:color w:val="000000"/>
        </w:rPr>
      </w:pPr>
      <w:r w:rsidRPr="009B1875">
        <w:rPr>
          <w:color w:val="000000"/>
        </w:rPr>
        <w:t>Missed-opportunity leaderboard</w:t>
      </w:r>
    </w:p>
    <w:p w14:paraId="545AC54B" w14:textId="77777777" w:rsidR="00213275" w:rsidRPr="009B1875" w:rsidRDefault="00213275" w:rsidP="00213275">
      <w:pPr>
        <w:numPr>
          <w:ilvl w:val="0"/>
          <w:numId w:val="824"/>
        </w:numPr>
        <w:spacing w:before="100" w:beforeAutospacing="1" w:after="100" w:afterAutospacing="1"/>
        <w:rPr>
          <w:color w:val="000000"/>
        </w:rPr>
      </w:pPr>
      <w:r w:rsidRPr="009B1875">
        <w:rPr>
          <w:color w:val="000000"/>
        </w:rPr>
        <w:t>Rule card snapshot</w:t>
      </w:r>
    </w:p>
    <w:p w14:paraId="394FB9D8" w14:textId="77777777" w:rsidR="00213275" w:rsidRPr="009B1875" w:rsidRDefault="00213275" w:rsidP="00213275">
      <w:pPr>
        <w:spacing w:before="100" w:beforeAutospacing="1" w:after="100" w:afterAutospacing="1"/>
        <w:rPr>
          <w:color w:val="000000"/>
        </w:rPr>
      </w:pPr>
      <w:r w:rsidRPr="009B1875">
        <w:rPr>
          <w:b/>
          <w:bCs/>
          <w:color w:val="000000"/>
        </w:rPr>
        <w:t>CLI</w:t>
      </w:r>
      <w:r w:rsidRPr="009B1875">
        <w:rPr>
          <w:color w:val="000000"/>
        </w:rPr>
        <w:br/>
      </w:r>
      <w:r w:rsidRPr="009B1875">
        <w:rPr>
          <w:rFonts w:ascii="Courier New" w:hAnsi="Courier New" w:cs="Courier New"/>
          <w:color w:val="000000"/>
          <w:sz w:val="20"/>
          <w:szCs w:val="20"/>
        </w:rPr>
        <w:t>Rscript Code/37_reporting_pack_v3.R</w:t>
      </w:r>
    </w:p>
    <w:p w14:paraId="0EA45AE4" w14:textId="4765B430" w:rsidR="00213275" w:rsidRPr="009B1875" w:rsidRDefault="00A2680B" w:rsidP="00213275">
      <w:r>
        <w:pict w14:anchorId="07FADD7B">
          <v:rect id="Rectangle 7543" o:spid="_x0000_s116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523F9B05" w14:textId="77777777" w:rsidR="00213275" w:rsidRPr="009B1875" w:rsidRDefault="00213275" w:rsidP="00213275">
      <w:pPr>
        <w:spacing w:before="100" w:beforeAutospacing="1" w:after="100" w:afterAutospacing="1"/>
        <w:outlineLvl w:val="1"/>
        <w:rPr>
          <w:b/>
          <w:bCs/>
          <w:color w:val="000000"/>
          <w:sz w:val="36"/>
          <w:szCs w:val="36"/>
        </w:rPr>
      </w:pPr>
      <w:r w:rsidRPr="009B1875">
        <w:rPr>
          <w:b/>
          <w:bCs/>
          <w:color w:val="000000"/>
          <w:sz w:val="36"/>
          <w:szCs w:val="36"/>
        </w:rPr>
        <w:t>Wiring to existing stack</w:t>
      </w:r>
    </w:p>
    <w:p w14:paraId="6D2ADF83" w14:textId="77777777" w:rsidR="00213275" w:rsidRPr="009B1875" w:rsidRDefault="00213275" w:rsidP="00213275">
      <w:pPr>
        <w:numPr>
          <w:ilvl w:val="0"/>
          <w:numId w:val="827"/>
        </w:numPr>
        <w:spacing w:before="100" w:beforeAutospacing="1" w:after="100" w:afterAutospacing="1"/>
        <w:rPr>
          <w:color w:val="000000"/>
        </w:rPr>
      </w:pPr>
      <w:r w:rsidRPr="009B1875">
        <w:rPr>
          <w:color w:val="000000"/>
        </w:rPr>
        <w:t>Reuse v2 champions from </w:t>
      </w:r>
      <w:r w:rsidRPr="009B1875">
        <w:rPr>
          <w:rFonts w:ascii="Courier New" w:hAnsi="Courier New" w:cs="Courier New"/>
          <w:color w:val="000000"/>
          <w:sz w:val="20"/>
          <w:szCs w:val="20"/>
        </w:rPr>
        <w:t>18/19/20/22/24/26</w:t>
      </w:r>
      <w:r w:rsidRPr="009B1875">
        <w:rPr>
          <w:color w:val="000000"/>
        </w:rPr>
        <w:t> as inputs to 31–36 where classification or calibrated probabilities are needed.</w:t>
      </w:r>
    </w:p>
    <w:p w14:paraId="20CD967C" w14:textId="77777777" w:rsidR="00213275" w:rsidRPr="009B1875" w:rsidRDefault="00213275" w:rsidP="00213275">
      <w:pPr>
        <w:numPr>
          <w:ilvl w:val="0"/>
          <w:numId w:val="827"/>
        </w:numPr>
        <w:spacing w:before="100" w:beforeAutospacing="1" w:after="100" w:afterAutospacing="1"/>
        <w:rPr>
          <w:color w:val="000000"/>
        </w:rPr>
      </w:pPr>
      <w:r w:rsidRPr="009B1875">
        <w:rPr>
          <w:color w:val="000000"/>
        </w:rPr>
        <w:t xml:space="preserve">Keep </w:t>
      </w:r>
      <w:r>
        <w:rPr>
          <w:color w:val="000000"/>
        </w:rPr>
        <w:t>the</w:t>
      </w:r>
      <w:r w:rsidRPr="009B1875">
        <w:rPr>
          <w:color w:val="000000"/>
        </w:rPr>
        <w:t xml:space="preserve"> knobs: </w:t>
      </w:r>
      <w:r w:rsidRPr="009B1875">
        <w:rPr>
          <w:rFonts w:ascii="Courier New" w:hAnsi="Courier New" w:cs="Courier New"/>
          <w:color w:val="000000"/>
          <w:sz w:val="20"/>
          <w:szCs w:val="20"/>
        </w:rPr>
        <w:t>ELIG_THRESHOLD</w:t>
      </w:r>
      <w:r w:rsidRPr="009B1875">
        <w:rPr>
          <w:color w:val="000000"/>
        </w:rPr>
        <w:t>, </w:t>
      </w:r>
      <w:r w:rsidRPr="009B1875">
        <w:rPr>
          <w:rFonts w:ascii="Courier New" w:hAnsi="Courier New" w:cs="Courier New"/>
          <w:color w:val="000000"/>
          <w:sz w:val="20"/>
          <w:szCs w:val="20"/>
        </w:rPr>
        <w:t>LAMBDA_REACH</w:t>
      </w:r>
      <w:r w:rsidRPr="009B1875">
        <w:rPr>
          <w:color w:val="000000"/>
        </w:rPr>
        <w:t>; 29–31 should surface them in the status MD and echo the chosen values.</w:t>
      </w:r>
    </w:p>
    <w:p w14:paraId="0A12CA1F" w14:textId="77777777" w:rsidR="00213275" w:rsidRPr="009B1875" w:rsidRDefault="00213275" w:rsidP="00213275">
      <w:pPr>
        <w:numPr>
          <w:ilvl w:val="0"/>
          <w:numId w:val="827"/>
        </w:numPr>
        <w:spacing w:before="100" w:beforeAutospacing="1" w:after="100" w:afterAutospacing="1"/>
        <w:rPr>
          <w:color w:val="000000"/>
        </w:rPr>
      </w:pPr>
      <w:r w:rsidRPr="009B1875">
        <w:rPr>
          <w:color w:val="000000"/>
        </w:rPr>
        <w:t xml:space="preserve">Follow </w:t>
      </w:r>
      <w:r>
        <w:rPr>
          <w:color w:val="000000"/>
        </w:rPr>
        <w:t>the</w:t>
      </w:r>
      <w:r w:rsidRPr="009B1875">
        <w:rPr>
          <w:color w:val="000000"/>
        </w:rPr>
        <w:t xml:space="preserve"> status/report pattern: each script writes </w:t>
      </w:r>
      <w:r w:rsidRPr="009B1875">
        <w:rPr>
          <w:rFonts w:ascii="Courier New" w:hAnsi="Courier New" w:cs="Courier New"/>
          <w:color w:val="000000"/>
          <w:sz w:val="20"/>
          <w:szCs w:val="20"/>
        </w:rPr>
        <w:t>*_status.csv</w:t>
      </w:r>
      <w:r w:rsidRPr="009B1875">
        <w:rPr>
          <w:color w:val="000000"/>
        </w:rPr>
        <w:t> + </w:t>
      </w:r>
      <w:r w:rsidRPr="009B1875">
        <w:rPr>
          <w:rFonts w:ascii="Courier New" w:hAnsi="Courier New" w:cs="Courier New"/>
          <w:color w:val="000000"/>
          <w:sz w:val="20"/>
          <w:szCs w:val="20"/>
        </w:rPr>
        <w:t>*_status.md</w:t>
      </w:r>
      <w:r w:rsidRPr="009B1875">
        <w:rPr>
          <w:color w:val="000000"/>
        </w:rPr>
        <w:t> with PASS/FAIL, counts, and any hard gates.</w:t>
      </w:r>
    </w:p>
    <w:p w14:paraId="0DE0CE26" w14:textId="77777777" w:rsidR="00213275" w:rsidRPr="009B1875" w:rsidRDefault="00213275" w:rsidP="00213275">
      <w:pPr>
        <w:numPr>
          <w:ilvl w:val="0"/>
          <w:numId w:val="827"/>
        </w:numPr>
        <w:spacing w:before="100" w:beforeAutospacing="1" w:after="100" w:afterAutospacing="1"/>
        <w:rPr>
          <w:color w:val="000000"/>
        </w:rPr>
      </w:pPr>
      <w:r w:rsidRPr="009B1875">
        <w:rPr>
          <w:color w:val="000000"/>
        </w:rPr>
        <w:t>Keep artifacts in </w:t>
      </w:r>
      <w:r w:rsidRPr="009B1875">
        <w:rPr>
          <w:rFonts w:ascii="Courier New" w:hAnsi="Courier New" w:cs="Courier New"/>
          <w:color w:val="000000"/>
          <w:sz w:val="20"/>
          <w:szCs w:val="20"/>
        </w:rPr>
        <w:t>artifacts/</w:t>
      </w:r>
      <w:r w:rsidRPr="009B1875">
        <w:rPr>
          <w:color w:val="000000"/>
        </w:rPr>
        <w:t> with a clear </w:t>
      </w:r>
      <w:r w:rsidRPr="009B1875">
        <w:rPr>
          <w:rFonts w:ascii="Courier New" w:hAnsi="Courier New" w:cs="Courier New"/>
          <w:color w:val="000000"/>
          <w:sz w:val="20"/>
          <w:szCs w:val="20"/>
        </w:rPr>
        <w:t>_v3</w:t>
      </w:r>
      <w:r w:rsidRPr="009B1875">
        <w:rPr>
          <w:color w:val="000000"/>
        </w:rPr>
        <w:t xml:space="preserve"> suffix to avoid stepping on v2 outputs. </w:t>
      </w:r>
      <w:r>
        <w:rPr>
          <w:color w:val="000000"/>
        </w:rPr>
        <w:t>The</w:t>
      </w:r>
      <w:r w:rsidRPr="009B1875">
        <w:rPr>
          <w:color w:val="000000"/>
        </w:rPr>
        <w:t> </w:t>
      </w:r>
      <w:r w:rsidRPr="009B1875">
        <w:rPr>
          <w:rFonts w:ascii="Courier New" w:hAnsi="Courier New" w:cs="Courier New"/>
          <w:color w:val="000000"/>
          <w:sz w:val="20"/>
          <w:szCs w:val="20"/>
        </w:rPr>
        <w:t>27d_release_pipeline.R</w:t>
      </w:r>
      <w:r w:rsidRPr="009B1875">
        <w:rPr>
          <w:color w:val="000000"/>
        </w:rPr>
        <w:t> can be extended to check v3 figure presence without diffing v2 submissions.</w:t>
      </w:r>
    </w:p>
    <w:p w14:paraId="045134D7" w14:textId="77777777" w:rsidR="00213275" w:rsidRPr="009B1875" w:rsidRDefault="00213275" w:rsidP="00213275">
      <w:pPr>
        <w:spacing w:before="100" w:beforeAutospacing="1" w:after="100" w:afterAutospacing="1"/>
        <w:outlineLvl w:val="1"/>
        <w:rPr>
          <w:b/>
          <w:bCs/>
          <w:color w:val="000000"/>
          <w:sz w:val="36"/>
          <w:szCs w:val="36"/>
        </w:rPr>
      </w:pPr>
      <w:r w:rsidRPr="009B1875">
        <w:rPr>
          <w:b/>
          <w:bCs/>
          <w:color w:val="000000"/>
          <w:sz w:val="36"/>
          <w:szCs w:val="36"/>
        </w:rPr>
        <w:t>Run order</w:t>
      </w:r>
    </w:p>
    <w:p w14:paraId="3A64D5F3" w14:textId="77777777" w:rsidR="00213275" w:rsidRPr="009B1875" w:rsidRDefault="00213275" w:rsidP="002132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B1875">
        <w:rPr>
          <w:rFonts w:ascii="Courier New" w:hAnsi="Courier New" w:cs="Courier New"/>
          <w:color w:val="000000"/>
          <w:sz w:val="20"/>
          <w:szCs w:val="20"/>
        </w:rPr>
        <w:t>28_ball_timing_model.R</w:t>
      </w:r>
    </w:p>
    <w:p w14:paraId="4970ADCF" w14:textId="77777777" w:rsidR="00213275" w:rsidRPr="009B1875" w:rsidRDefault="00213275" w:rsidP="002132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B1875">
        <w:rPr>
          <w:rFonts w:ascii="Courier New" w:hAnsi="Courier New" w:cs="Courier New"/>
          <w:color w:val="000000"/>
          <w:sz w:val="20"/>
          <w:szCs w:val="20"/>
        </w:rPr>
        <w:t>29_latency_turncost_profiles.R</w:t>
      </w:r>
    </w:p>
    <w:p w14:paraId="02C8B293" w14:textId="77777777" w:rsidR="00213275" w:rsidRPr="009B1875" w:rsidRDefault="00213275" w:rsidP="002132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B1875">
        <w:rPr>
          <w:rFonts w:ascii="Courier New" w:hAnsi="Courier New" w:cs="Courier New"/>
          <w:color w:val="000000"/>
          <w:sz w:val="20"/>
          <w:szCs w:val="20"/>
        </w:rPr>
        <w:t>30_eligibility_envelopes.R</w:t>
      </w:r>
    </w:p>
    <w:p w14:paraId="687752BE" w14:textId="77777777" w:rsidR="00213275" w:rsidRPr="009B1875" w:rsidRDefault="00213275" w:rsidP="002132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B1875">
        <w:rPr>
          <w:rFonts w:ascii="Courier New" w:hAnsi="Courier New" w:cs="Courier New"/>
          <w:color w:val="000000"/>
          <w:sz w:val="20"/>
          <w:szCs w:val="20"/>
        </w:rPr>
        <w:t>31_affordances_loi_bv.R</w:t>
      </w:r>
    </w:p>
    <w:p w14:paraId="44AE3CB6" w14:textId="77777777" w:rsidR="00213275" w:rsidRPr="009B1875" w:rsidRDefault="00213275" w:rsidP="002132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B1875">
        <w:rPr>
          <w:rFonts w:ascii="Courier New" w:hAnsi="Courier New" w:cs="Courier New"/>
          <w:color w:val="000000"/>
          <w:sz w:val="20"/>
          <w:szCs w:val="20"/>
        </w:rPr>
        <w:t>32_direction_finder.R</w:t>
      </w:r>
    </w:p>
    <w:p w14:paraId="6B5BDBFF" w14:textId="77777777" w:rsidR="00213275" w:rsidRPr="009B1875" w:rsidRDefault="00213275" w:rsidP="002132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B1875">
        <w:rPr>
          <w:rFonts w:ascii="Courier New" w:hAnsi="Courier New" w:cs="Courier New"/>
          <w:color w:val="000000"/>
          <w:sz w:val="20"/>
          <w:szCs w:val="20"/>
        </w:rPr>
        <w:t>33_coordination_search.R        # optional</w:t>
      </w:r>
    </w:p>
    <w:p w14:paraId="3E13A339" w14:textId="77777777" w:rsidR="00213275" w:rsidRPr="009B1875" w:rsidRDefault="00213275" w:rsidP="002132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B1875">
        <w:rPr>
          <w:rFonts w:ascii="Courier New" w:hAnsi="Courier New" w:cs="Courier New"/>
          <w:color w:val="000000"/>
          <w:sz w:val="20"/>
          <w:szCs w:val="20"/>
        </w:rPr>
        <w:t>34_outcome_model_dr.R</w:t>
      </w:r>
    </w:p>
    <w:p w14:paraId="1269969B" w14:textId="77777777" w:rsidR="00213275" w:rsidRPr="009B1875" w:rsidRDefault="00213275" w:rsidP="002132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B1875">
        <w:rPr>
          <w:rFonts w:ascii="Courier New" w:hAnsi="Courier New" w:cs="Courier New"/>
          <w:color w:val="000000"/>
          <w:sz w:val="20"/>
          <w:szCs w:val="20"/>
        </w:rPr>
        <w:t>35_counterfactual_scoring.R</w:t>
      </w:r>
    </w:p>
    <w:p w14:paraId="77C36410" w14:textId="77777777" w:rsidR="00213275" w:rsidRPr="009B1875" w:rsidRDefault="00213275" w:rsidP="002132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B1875">
        <w:rPr>
          <w:rFonts w:ascii="Courier New" w:hAnsi="Courier New" w:cs="Courier New"/>
          <w:color w:val="000000"/>
          <w:sz w:val="20"/>
          <w:szCs w:val="20"/>
        </w:rPr>
        <w:t>36_rulecards_and_eval.R</w:t>
      </w:r>
    </w:p>
    <w:p w14:paraId="1DE2BD04" w14:textId="77777777" w:rsidR="00213275" w:rsidRPr="009B1875" w:rsidRDefault="00213275" w:rsidP="002132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B1875">
        <w:rPr>
          <w:rFonts w:ascii="Courier New" w:hAnsi="Courier New" w:cs="Courier New"/>
          <w:color w:val="000000"/>
          <w:sz w:val="20"/>
          <w:szCs w:val="20"/>
        </w:rPr>
        <w:t>37_reporting_pack_v3.R</w:t>
      </w:r>
    </w:p>
    <w:p w14:paraId="482CF983" w14:textId="77777777" w:rsidR="00213275" w:rsidRPr="009B1875" w:rsidRDefault="00213275" w:rsidP="00213275">
      <w:pPr>
        <w:spacing w:before="100" w:beforeAutospacing="1" w:after="100" w:afterAutospacing="1"/>
        <w:rPr>
          <w:color w:val="000000"/>
        </w:rPr>
      </w:pPr>
      <w:r w:rsidRPr="009B1875">
        <w:rPr>
          <w:color w:val="000000"/>
        </w:rPr>
        <w:t xml:space="preserve">Phase-3 above is the missing physics/affordance/direction/outcome layer </w:t>
      </w:r>
      <w:r>
        <w:rPr>
          <w:color w:val="000000"/>
        </w:rPr>
        <w:t>the</w:t>
      </w:r>
      <w:r w:rsidRPr="009B1875">
        <w:rPr>
          <w:color w:val="000000"/>
        </w:rPr>
        <w:t xml:space="preserve"> original spec promised. </w:t>
      </w:r>
      <w:r>
        <w:rPr>
          <w:color w:val="000000"/>
        </w:rPr>
        <w:t>This produces the</w:t>
      </w:r>
      <w:r w:rsidRPr="009B1875">
        <w:rPr>
          <w:color w:val="000000"/>
        </w:rPr>
        <w:t xml:space="preserve"> “observed vs optimal movement with value deltas,” which is the whole point.</w:t>
      </w:r>
    </w:p>
    <w:p w14:paraId="6DF84EC3" w14:textId="77777777" w:rsidR="00213275" w:rsidRDefault="00213275"/>
    <w:p w14:paraId="53605F6A" w14:textId="1A3F6E0D" w:rsidR="00213275" w:rsidRPr="00213275" w:rsidRDefault="00213275">
      <w:pPr>
        <w:rPr>
          <w:sz w:val="40"/>
          <w:szCs w:val="40"/>
        </w:rPr>
      </w:pPr>
      <w:r w:rsidRPr="00213275">
        <w:rPr>
          <w:sz w:val="40"/>
          <w:szCs w:val="40"/>
        </w:rPr>
        <w:t>More detailed summaries below…</w:t>
      </w:r>
    </w:p>
    <w:p w14:paraId="20F3C0D6" w14:textId="77777777" w:rsidR="00213275" w:rsidRDefault="00213275"/>
    <w:p w14:paraId="354AF4E9" w14:textId="77777777" w:rsidR="00213275" w:rsidRDefault="00213275"/>
    <w:p w14:paraId="4C447215" w14:textId="77777777" w:rsidR="00213275" w:rsidRDefault="00213275"/>
    <w:p w14:paraId="466E00C0" w14:textId="77777777" w:rsidR="00213275" w:rsidRDefault="00213275"/>
    <w:p w14:paraId="2956F43C" w14:textId="77777777" w:rsidR="00213275" w:rsidRDefault="00213275"/>
    <w:p w14:paraId="62E97393" w14:textId="77777777" w:rsidR="00213275" w:rsidRDefault="00213275"/>
    <w:p w14:paraId="787634DC" w14:textId="77777777" w:rsidR="00213275" w:rsidRDefault="00213275"/>
    <w:p w14:paraId="70E49F19" w14:textId="77777777" w:rsidR="00213275" w:rsidRDefault="00213275"/>
    <w:p w14:paraId="75EA500C" w14:textId="77777777" w:rsidR="00213275" w:rsidRDefault="00213275"/>
    <w:p w14:paraId="64322DB7" w14:textId="77777777" w:rsidR="00213275" w:rsidRDefault="00213275"/>
    <w:p w14:paraId="3F49611B" w14:textId="77777777" w:rsidR="00213275" w:rsidRDefault="00213275"/>
    <w:p w14:paraId="2C3C661A" w14:textId="77777777" w:rsidR="00213275" w:rsidRDefault="00213275"/>
    <w:p w14:paraId="57754FE2" w14:textId="77777777" w:rsidR="00213275" w:rsidRDefault="00213275"/>
    <w:p w14:paraId="22C42596" w14:textId="77777777" w:rsidR="00213275" w:rsidRDefault="00213275"/>
    <w:p w14:paraId="67D0CC8E" w14:textId="77777777" w:rsidR="00213275" w:rsidRDefault="00213275"/>
    <w:p w14:paraId="671777B2" w14:textId="77777777" w:rsidR="00213275" w:rsidRDefault="00213275"/>
    <w:p w14:paraId="66FA1D41" w14:textId="77777777" w:rsidR="00213275" w:rsidRDefault="00213275"/>
    <w:p w14:paraId="72A08723" w14:textId="77777777" w:rsidR="00213275" w:rsidRDefault="00213275"/>
    <w:p w14:paraId="5FA031CF" w14:textId="77777777" w:rsidR="00213275" w:rsidRDefault="00213275"/>
    <w:p w14:paraId="69C0371D" w14:textId="77777777" w:rsidR="00213275" w:rsidRDefault="00213275"/>
    <w:p w14:paraId="7CECACC0" w14:textId="77777777" w:rsidR="00213275" w:rsidRDefault="00213275"/>
    <w:p w14:paraId="5265140F" w14:textId="77777777" w:rsidR="00213275" w:rsidRDefault="00213275"/>
    <w:p w14:paraId="6E1C6701" w14:textId="77777777" w:rsidR="00213275" w:rsidRDefault="00213275"/>
    <w:p w14:paraId="25DCF0C2" w14:textId="77777777" w:rsidR="00213275" w:rsidRDefault="00213275"/>
    <w:p w14:paraId="16BFA6BC" w14:textId="77777777" w:rsidR="00213275" w:rsidRDefault="00213275"/>
    <w:p w14:paraId="3F91E62D" w14:textId="77777777" w:rsidR="00213275" w:rsidRDefault="00213275"/>
    <w:p w14:paraId="2D4B6EE3" w14:textId="77777777" w:rsidR="00213275" w:rsidRDefault="00213275"/>
    <w:p w14:paraId="6D3F0B4E" w14:textId="26A18F79" w:rsidR="004E16CF" w:rsidRPr="004E16CF" w:rsidRDefault="004E16CF" w:rsidP="006C103F">
      <w:pPr>
        <w:pStyle w:val="Heading4"/>
        <w:rPr>
          <w:i w:val="0"/>
          <w:iCs w:val="0"/>
          <w:color w:val="000000"/>
          <w:sz w:val="32"/>
          <w:szCs w:val="32"/>
        </w:rPr>
      </w:pPr>
      <w:r w:rsidRPr="004E16CF">
        <w:rPr>
          <w:rStyle w:val="HTMLCode"/>
          <w:rFonts w:eastAsiaTheme="majorEastAsia"/>
          <w:i w:val="0"/>
          <w:iCs w:val="0"/>
          <w:color w:val="000000"/>
          <w:sz w:val="32"/>
          <w:szCs w:val="32"/>
        </w:rPr>
        <w:t>28_ball_timing_model.R</w:t>
      </w:r>
    </w:p>
    <w:p w14:paraId="70885DE2" w14:textId="0FF2B60F" w:rsidR="006C103F" w:rsidRDefault="006C103F" w:rsidP="006C103F">
      <w:pPr>
        <w:pStyle w:val="Heading4"/>
        <w:rPr>
          <w:color w:val="000000"/>
        </w:rPr>
      </w:pPr>
      <w:r>
        <w:rPr>
          <w:color w:val="000000"/>
        </w:rPr>
        <w:t>Big picture</w:t>
      </w:r>
    </w:p>
    <w:p w14:paraId="3A869087" w14:textId="77777777" w:rsidR="006C103F" w:rsidRDefault="006C103F" w:rsidP="006C103F">
      <w:pPr>
        <w:pStyle w:val="NormalWeb"/>
        <w:rPr>
          <w:color w:val="000000"/>
        </w:rPr>
      </w:pPr>
      <w:r>
        <w:rPr>
          <w:color w:val="000000"/>
        </w:rPr>
        <w:t>This script builds a</w:t>
      </w:r>
      <w:r>
        <w:rPr>
          <w:rStyle w:val="apple-converted-space"/>
          <w:rFonts w:eastAsiaTheme="majorEastAsia"/>
          <w:color w:val="000000"/>
        </w:rPr>
        <w:t> </w:t>
      </w:r>
      <w:r>
        <w:rPr>
          <w:rStyle w:val="Strong"/>
          <w:rFonts w:eastAsiaTheme="majorEastAsia"/>
          <w:color w:val="000000"/>
        </w:rPr>
        <w:t>clean, per-play estimate of ball flight time</w:t>
      </w:r>
      <w:r>
        <w:rPr>
          <w:color w:val="000000"/>
        </w:rPr>
        <w:br/>
      </w:r>
      <w:r>
        <w:rPr>
          <w:rStyle w:val="katex-mathml"/>
          <w:rFonts w:eastAsiaTheme="majorEastAsia"/>
          <w:color w:val="000000"/>
        </w:rPr>
        <w:t>T_ball=timefromthrowtoarrival</w:t>
      </w:r>
      <w:r>
        <w:rPr>
          <w:rStyle w:val="mord"/>
          <w:rFonts w:eastAsiaTheme="majorEastAsia"/>
          <w:color w:val="000000"/>
        </w:rPr>
        <w:t>T_ball</w:t>
      </w:r>
      <w:r>
        <w:rPr>
          <w:rStyle w:val="mrel"/>
          <w:rFonts w:eastAsiaTheme="majorEastAsia"/>
          <w:color w:val="000000"/>
        </w:rPr>
        <w:t>=</w:t>
      </w:r>
      <w:r>
        <w:rPr>
          <w:rStyle w:val="mord"/>
          <w:rFonts w:eastAsiaTheme="majorEastAsia"/>
          <w:color w:val="000000"/>
        </w:rPr>
        <w:t>timefromthrowtoarrival</w:t>
      </w:r>
      <w:r>
        <w:rPr>
          <w:color w:val="000000"/>
        </w:rPr>
        <w:t>.</w:t>
      </w:r>
    </w:p>
    <w:p w14:paraId="57635466" w14:textId="77777777" w:rsidR="006C103F" w:rsidRDefault="006C103F" w:rsidP="006C103F">
      <w:pPr>
        <w:pStyle w:val="NormalWeb"/>
        <w:rPr>
          <w:color w:val="000000"/>
        </w:rPr>
      </w:pPr>
      <w:r>
        <w:rPr>
          <w:color w:val="000000"/>
        </w:rPr>
        <w:t>Right now (with the data you actually have), it:</w:t>
      </w:r>
    </w:p>
    <w:p w14:paraId="18A9A03A" w14:textId="77777777" w:rsidR="006C103F" w:rsidRDefault="006C103F" w:rsidP="006C103F">
      <w:pPr>
        <w:pStyle w:val="NormalWeb"/>
        <w:numPr>
          <w:ilvl w:val="0"/>
          <w:numId w:val="828"/>
        </w:numPr>
        <w:rPr>
          <w:color w:val="000000"/>
        </w:rPr>
      </w:pPr>
      <w:r>
        <w:rPr>
          <w:color w:val="000000"/>
        </w:rPr>
        <w:t>Uses the</w:t>
      </w:r>
      <w:r>
        <w:rPr>
          <w:rStyle w:val="apple-converted-space"/>
          <w:rFonts w:eastAsiaTheme="majorEastAsia"/>
          <w:color w:val="000000"/>
        </w:rPr>
        <w:t> </w:t>
      </w:r>
      <w:r>
        <w:rPr>
          <w:rStyle w:val="Strong"/>
          <w:rFonts w:eastAsiaTheme="majorEastAsia"/>
          <w:color w:val="000000"/>
        </w:rPr>
        <w:t>windowed tracking inputs</w:t>
      </w:r>
      <w:r>
        <w:rPr>
          <w:rStyle w:val="apple-converted-space"/>
          <w:rFonts w:eastAsiaTheme="majorEastAsia"/>
          <w:color w:val="000000"/>
        </w:rPr>
        <w:t> </w:t>
      </w:r>
      <w:r>
        <w:rPr>
          <w:color w:val="000000"/>
        </w:rPr>
        <w:t>you already generate (the</w:t>
      </w:r>
      <w:r>
        <w:rPr>
          <w:rStyle w:val="apple-converted-space"/>
          <w:rFonts w:eastAsiaTheme="majorEastAsia"/>
          <w:color w:val="000000"/>
        </w:rPr>
        <w:t> </w:t>
      </w:r>
      <w:r>
        <w:rPr>
          <w:rStyle w:val="HTMLCode"/>
          <w:color w:val="000000"/>
        </w:rPr>
        <w:t>input_*.csv</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HTMLCode"/>
          <w:color w:val="000000"/>
        </w:rPr>
        <w:t>test_*.csv</w:t>
      </w:r>
      <w:r>
        <w:rPr>
          <w:rStyle w:val="apple-converted-space"/>
          <w:rFonts w:eastAsiaTheme="majorEastAsia"/>
          <w:color w:val="000000"/>
        </w:rPr>
        <w:t> </w:t>
      </w:r>
      <w:r>
        <w:rPr>
          <w:color w:val="000000"/>
        </w:rPr>
        <w:t>files).</w:t>
      </w:r>
    </w:p>
    <w:p w14:paraId="3E749C60" w14:textId="77777777" w:rsidR="006C103F" w:rsidRDefault="006C103F" w:rsidP="006C103F">
      <w:pPr>
        <w:pStyle w:val="NormalWeb"/>
        <w:numPr>
          <w:ilvl w:val="0"/>
          <w:numId w:val="828"/>
        </w:numPr>
        <w:rPr>
          <w:color w:val="000000"/>
        </w:rPr>
      </w:pPr>
      <w:r>
        <w:rPr>
          <w:color w:val="000000"/>
        </w:rPr>
        <w:t>Infers the</w:t>
      </w:r>
      <w:r>
        <w:rPr>
          <w:rStyle w:val="apple-converted-space"/>
          <w:rFonts w:eastAsiaTheme="majorEastAsia"/>
          <w:color w:val="000000"/>
        </w:rPr>
        <w:t> </w:t>
      </w:r>
      <w:r>
        <w:rPr>
          <w:rStyle w:val="Strong"/>
          <w:rFonts w:eastAsiaTheme="majorEastAsia"/>
          <w:color w:val="000000"/>
        </w:rPr>
        <w:t>start and end frame of the ball-in-air window</w:t>
      </w:r>
      <w:r>
        <w:rPr>
          <w:rStyle w:val="apple-converted-space"/>
          <w:rFonts w:eastAsiaTheme="majorEastAsia"/>
          <w:color w:val="000000"/>
        </w:rPr>
        <w:t> </w:t>
      </w:r>
      <w:r>
        <w:rPr>
          <w:color w:val="000000"/>
        </w:rPr>
        <w:t>for each play.</w:t>
      </w:r>
    </w:p>
    <w:p w14:paraId="1A9FD768" w14:textId="77777777" w:rsidR="006C103F" w:rsidRDefault="006C103F" w:rsidP="006C103F">
      <w:pPr>
        <w:pStyle w:val="NormalWeb"/>
        <w:numPr>
          <w:ilvl w:val="0"/>
          <w:numId w:val="828"/>
        </w:numPr>
        <w:rPr>
          <w:color w:val="000000"/>
        </w:rPr>
      </w:pPr>
      <w:r>
        <w:rPr>
          <w:color w:val="000000"/>
        </w:rPr>
        <w:t>Converts that frame span into</w:t>
      </w:r>
      <w:r>
        <w:rPr>
          <w:rStyle w:val="apple-converted-space"/>
          <w:rFonts w:eastAsiaTheme="majorEastAsia"/>
          <w:color w:val="000000"/>
        </w:rPr>
        <w:t> </w:t>
      </w:r>
      <w:r>
        <w:rPr>
          <w:rStyle w:val="Strong"/>
          <w:rFonts w:eastAsiaTheme="majorEastAsia"/>
          <w:color w:val="000000"/>
        </w:rPr>
        <w:t>seconds</w:t>
      </w:r>
      <w:r>
        <w:rPr>
          <w:rStyle w:val="apple-converted-space"/>
          <w:rFonts w:eastAsiaTheme="majorEastAsia"/>
          <w:color w:val="000000"/>
        </w:rPr>
        <w:t> </w:t>
      </w:r>
      <w:r>
        <w:rPr>
          <w:color w:val="000000"/>
        </w:rPr>
        <w:t>using the 10 Hz sampling rate.</w:t>
      </w:r>
    </w:p>
    <w:p w14:paraId="01178408" w14:textId="77777777" w:rsidR="006C103F" w:rsidRDefault="006C103F" w:rsidP="006C103F">
      <w:pPr>
        <w:pStyle w:val="NormalWeb"/>
        <w:numPr>
          <w:ilvl w:val="0"/>
          <w:numId w:val="828"/>
        </w:numPr>
        <w:rPr>
          <w:color w:val="000000"/>
        </w:rPr>
      </w:pPr>
      <w:r>
        <w:rPr>
          <w:color w:val="000000"/>
        </w:rPr>
        <w:t>Writes a simple artifact:</w:t>
      </w:r>
    </w:p>
    <w:p w14:paraId="7E30D2D0" w14:textId="77777777" w:rsidR="006C103F" w:rsidRDefault="006C103F" w:rsidP="006C103F">
      <w:pPr>
        <w:pStyle w:val="NormalWeb"/>
        <w:numPr>
          <w:ilvl w:val="1"/>
          <w:numId w:val="828"/>
        </w:numPr>
        <w:rPr>
          <w:color w:val="000000"/>
        </w:rPr>
      </w:pPr>
      <w:r>
        <w:rPr>
          <w:rStyle w:val="HTMLCode"/>
          <w:color w:val="000000"/>
        </w:rPr>
        <w:t>artifacts/ball_timing.csv</w:t>
      </w:r>
      <w:r>
        <w:rPr>
          <w:rStyle w:val="apple-converted-space"/>
          <w:rFonts w:eastAsiaTheme="majorEastAsia"/>
          <w:color w:val="000000"/>
        </w:rPr>
        <w:t> </w:t>
      </w:r>
      <w:r>
        <w:rPr>
          <w:color w:val="000000"/>
        </w:rPr>
        <w:t>– one row per</w:t>
      </w:r>
      <w:r>
        <w:rPr>
          <w:rStyle w:val="apple-converted-space"/>
          <w:rFonts w:eastAsiaTheme="majorEastAsia"/>
          <w:color w:val="000000"/>
        </w:rPr>
        <w:t> </w:t>
      </w:r>
      <w:r>
        <w:rPr>
          <w:rStyle w:val="HTMLCode"/>
          <w:color w:val="000000"/>
        </w:rPr>
        <w:t>(game_id, play_id)</w:t>
      </w:r>
      <w:r>
        <w:rPr>
          <w:rStyle w:val="apple-converted-space"/>
          <w:rFonts w:eastAsiaTheme="majorEastAsia"/>
          <w:color w:val="000000"/>
        </w:rPr>
        <w:t> </w:t>
      </w:r>
      <w:r>
        <w:rPr>
          <w:color w:val="000000"/>
        </w:rPr>
        <w:t>with:</w:t>
      </w:r>
    </w:p>
    <w:p w14:paraId="32146056" w14:textId="77777777" w:rsidR="006C103F" w:rsidRDefault="006C103F" w:rsidP="006C103F">
      <w:pPr>
        <w:pStyle w:val="NormalWeb"/>
        <w:numPr>
          <w:ilvl w:val="2"/>
          <w:numId w:val="828"/>
        </w:numPr>
        <w:rPr>
          <w:color w:val="000000"/>
        </w:rPr>
      </w:pPr>
      <w:r>
        <w:rPr>
          <w:rStyle w:val="HTMLCode"/>
          <w:color w:val="000000"/>
        </w:rPr>
        <w:t>T_ball</w:t>
      </w:r>
      <w:r>
        <w:rPr>
          <w:rStyle w:val="apple-converted-space"/>
          <w:rFonts w:eastAsiaTheme="majorEastAsia"/>
          <w:color w:val="000000"/>
        </w:rPr>
        <w:t> </w:t>
      </w:r>
      <w:r>
        <w:rPr>
          <w:color w:val="000000"/>
        </w:rPr>
        <w:t>(seconds),</w:t>
      </w:r>
    </w:p>
    <w:p w14:paraId="52C0A253" w14:textId="77777777" w:rsidR="006C103F" w:rsidRDefault="006C103F" w:rsidP="006C103F">
      <w:pPr>
        <w:pStyle w:val="NormalWeb"/>
        <w:numPr>
          <w:ilvl w:val="2"/>
          <w:numId w:val="828"/>
        </w:numPr>
        <w:rPr>
          <w:color w:val="000000"/>
        </w:rPr>
      </w:pPr>
      <w:r>
        <w:rPr>
          <w:color w:val="000000"/>
        </w:rPr>
        <w:t>the</w:t>
      </w:r>
      <w:r>
        <w:rPr>
          <w:rStyle w:val="apple-converted-space"/>
          <w:rFonts w:eastAsiaTheme="majorEastAsia"/>
          <w:color w:val="000000"/>
        </w:rPr>
        <w:t> </w:t>
      </w:r>
      <w:r>
        <w:rPr>
          <w:rStyle w:val="HTMLCode"/>
          <w:color w:val="000000"/>
        </w:rPr>
        <w:t>method</w:t>
      </w:r>
      <w:r>
        <w:rPr>
          <w:rStyle w:val="apple-converted-space"/>
          <w:rFonts w:eastAsiaTheme="majorEastAsia"/>
          <w:color w:val="000000"/>
        </w:rPr>
        <w:t> </w:t>
      </w:r>
      <w:r>
        <w:rPr>
          <w:color w:val="000000"/>
        </w:rPr>
        <w:t>used (currently</w:t>
      </w:r>
      <w:r>
        <w:rPr>
          <w:rStyle w:val="apple-converted-space"/>
          <w:rFonts w:eastAsiaTheme="majorEastAsia"/>
          <w:color w:val="000000"/>
        </w:rPr>
        <w:t> </w:t>
      </w:r>
      <w:r>
        <w:rPr>
          <w:rStyle w:val="HTMLCode"/>
          <w:color w:val="000000"/>
        </w:rPr>
        <w:t>"frame"</w:t>
      </w:r>
      <w:r>
        <w:rPr>
          <w:color w:val="000000"/>
        </w:rPr>
        <w:t>),</w:t>
      </w:r>
    </w:p>
    <w:p w14:paraId="43203740" w14:textId="77777777" w:rsidR="006C103F" w:rsidRDefault="006C103F" w:rsidP="006C103F">
      <w:pPr>
        <w:pStyle w:val="NormalWeb"/>
        <w:numPr>
          <w:ilvl w:val="2"/>
          <w:numId w:val="828"/>
        </w:numPr>
        <w:rPr>
          <w:color w:val="000000"/>
        </w:rPr>
      </w:pPr>
      <w:r>
        <w:rPr>
          <w:color w:val="000000"/>
        </w:rPr>
        <w:t>an error column</w:t>
      </w:r>
      <w:r>
        <w:rPr>
          <w:rStyle w:val="apple-converted-space"/>
          <w:rFonts w:eastAsiaTheme="majorEastAsia"/>
          <w:color w:val="000000"/>
        </w:rPr>
        <w:t> </w:t>
      </w:r>
      <w:r>
        <w:rPr>
          <w:rStyle w:val="HTMLCode"/>
          <w:color w:val="000000"/>
        </w:rPr>
        <w:t>err_s</w:t>
      </w:r>
      <w:r>
        <w:rPr>
          <w:rStyle w:val="apple-converted-space"/>
          <w:rFonts w:eastAsiaTheme="majorEastAsia"/>
          <w:color w:val="000000"/>
        </w:rPr>
        <w:t> </w:t>
      </w:r>
      <w:r>
        <w:rPr>
          <w:color w:val="000000"/>
        </w:rPr>
        <w:t>(0 in the current implementation).</w:t>
      </w:r>
    </w:p>
    <w:p w14:paraId="45F457B5" w14:textId="77777777" w:rsidR="006C103F" w:rsidRDefault="006C103F" w:rsidP="006C103F">
      <w:pPr>
        <w:pStyle w:val="NormalWeb"/>
        <w:rPr>
          <w:color w:val="000000"/>
        </w:rPr>
      </w:pPr>
      <w:r>
        <w:rPr>
          <w:color w:val="000000"/>
        </w:rPr>
        <w:t>It also writes a tiny</w:t>
      </w:r>
      <w:r>
        <w:rPr>
          <w:rStyle w:val="apple-converted-space"/>
          <w:rFonts w:eastAsiaTheme="majorEastAsia"/>
          <w:color w:val="000000"/>
        </w:rPr>
        <w:t> </w:t>
      </w:r>
      <w:r>
        <w:rPr>
          <w:rStyle w:val="Strong"/>
          <w:rFonts w:eastAsiaTheme="majorEastAsia"/>
          <w:color w:val="000000"/>
        </w:rPr>
        <w:t>“model” object</w:t>
      </w:r>
      <w:r>
        <w:rPr>
          <w:rStyle w:val="apple-converted-space"/>
          <w:rFonts w:eastAsiaTheme="majorEastAsia"/>
          <w:color w:val="000000"/>
        </w:rPr>
        <w:t> </w:t>
      </w:r>
      <w:r>
        <w:rPr>
          <w:color w:val="000000"/>
        </w:rPr>
        <w:t>plus a</w:t>
      </w:r>
      <w:r>
        <w:rPr>
          <w:rStyle w:val="apple-converted-space"/>
          <w:rFonts w:eastAsiaTheme="majorEastAsia"/>
          <w:color w:val="000000"/>
        </w:rPr>
        <w:t> </w:t>
      </w:r>
      <w:r>
        <w:rPr>
          <w:rStyle w:val="Strong"/>
          <w:rFonts w:eastAsiaTheme="majorEastAsia"/>
          <w:color w:val="000000"/>
        </w:rPr>
        <w:t>status + markdown report</w:t>
      </w:r>
      <w:r>
        <w:rPr>
          <w:rStyle w:val="apple-converted-space"/>
          <w:rFonts w:eastAsiaTheme="majorEastAsia"/>
          <w:color w:val="000000"/>
        </w:rPr>
        <w:t> </w:t>
      </w:r>
      <w:r>
        <w:rPr>
          <w:color w:val="000000"/>
        </w:rPr>
        <w:t>so downstream scripts (29, 30, 31, …) can:</w:t>
      </w:r>
    </w:p>
    <w:p w14:paraId="49D5A334" w14:textId="77777777" w:rsidR="006C103F" w:rsidRDefault="006C103F" w:rsidP="006C103F">
      <w:pPr>
        <w:pStyle w:val="NormalWeb"/>
        <w:numPr>
          <w:ilvl w:val="0"/>
          <w:numId w:val="829"/>
        </w:numPr>
        <w:rPr>
          <w:color w:val="000000"/>
        </w:rPr>
      </w:pPr>
      <w:r>
        <w:rPr>
          <w:color w:val="000000"/>
        </w:rPr>
        <w:t>Trust that</w:t>
      </w:r>
      <w:r>
        <w:rPr>
          <w:rStyle w:val="apple-converted-space"/>
          <w:rFonts w:eastAsiaTheme="majorEastAsia"/>
          <w:color w:val="000000"/>
        </w:rPr>
        <w:t> </w:t>
      </w:r>
      <w:r>
        <w:rPr>
          <w:rStyle w:val="Strong"/>
          <w:rFonts w:eastAsiaTheme="majorEastAsia"/>
          <w:color w:val="000000"/>
        </w:rPr>
        <w:t>almost every play</w:t>
      </w:r>
      <w:r>
        <w:rPr>
          <w:rStyle w:val="apple-converted-space"/>
          <w:rFonts w:eastAsiaTheme="majorEastAsia"/>
          <w:color w:val="000000"/>
        </w:rPr>
        <w:t> </w:t>
      </w:r>
      <w:r>
        <w:rPr>
          <w:color w:val="000000"/>
        </w:rPr>
        <w:t>has a valid</w:t>
      </w:r>
      <w:r>
        <w:rPr>
          <w:rStyle w:val="apple-converted-space"/>
          <w:rFonts w:eastAsiaTheme="majorEastAsia"/>
          <w:color w:val="000000"/>
        </w:rPr>
        <w:t> </w:t>
      </w:r>
      <w:r>
        <w:rPr>
          <w:rStyle w:val="HTMLCode"/>
          <w:color w:val="000000"/>
        </w:rPr>
        <w:t>T_ball</w:t>
      </w:r>
      <w:r>
        <w:rPr>
          <w:color w:val="000000"/>
        </w:rPr>
        <w:t>, and</w:t>
      </w:r>
    </w:p>
    <w:p w14:paraId="23E2E3AD" w14:textId="77777777" w:rsidR="006C103F" w:rsidRDefault="006C103F" w:rsidP="006C103F">
      <w:pPr>
        <w:pStyle w:val="NormalWeb"/>
        <w:numPr>
          <w:ilvl w:val="0"/>
          <w:numId w:val="829"/>
        </w:numPr>
        <w:rPr>
          <w:color w:val="000000"/>
        </w:rPr>
      </w:pPr>
      <w:r>
        <w:rPr>
          <w:color w:val="000000"/>
        </w:rPr>
        <w:t>See clearly that, in this snapshot, you’re using</w:t>
      </w:r>
      <w:r>
        <w:rPr>
          <w:rStyle w:val="apple-converted-space"/>
          <w:rFonts w:eastAsiaTheme="majorEastAsia"/>
          <w:color w:val="000000"/>
        </w:rPr>
        <w:t> </w:t>
      </w:r>
      <w:r>
        <w:rPr>
          <w:rStyle w:val="Strong"/>
          <w:rFonts w:eastAsiaTheme="majorEastAsia"/>
          <w:color w:val="000000"/>
        </w:rPr>
        <w:t>frame-count timing only</w:t>
      </w:r>
      <w:r>
        <w:rPr>
          <w:color w:val="000000"/>
        </w:rPr>
        <w:t>, but the structure leaves room for a future ball-height (z) fit.</w:t>
      </w:r>
    </w:p>
    <w:p w14:paraId="524518E5" w14:textId="77777777" w:rsidR="006C103F" w:rsidRDefault="006C103F" w:rsidP="006C103F">
      <w:pPr>
        <w:pStyle w:val="NormalWeb"/>
        <w:rPr>
          <w:rStyle w:val="relative"/>
        </w:rPr>
      </w:pPr>
      <w:r>
        <w:rPr>
          <w:color w:val="000000"/>
        </w:rPr>
        <w:t>Think of it as the</w:t>
      </w:r>
      <w:r>
        <w:rPr>
          <w:rStyle w:val="apple-converted-space"/>
          <w:rFonts w:eastAsiaTheme="majorEastAsia"/>
          <w:color w:val="000000"/>
        </w:rPr>
        <w:t> </w:t>
      </w:r>
      <w:r>
        <w:rPr>
          <w:rStyle w:val="Strong"/>
          <w:rFonts w:eastAsiaTheme="majorEastAsia"/>
          <w:color w:val="000000"/>
        </w:rPr>
        <w:t>C layer from your plan (ball-flight physics)</w:t>
      </w:r>
      <w:r>
        <w:rPr>
          <w:rStyle w:val="apple-converted-space"/>
          <w:rFonts w:eastAsiaTheme="majorEastAsia"/>
          <w:color w:val="000000"/>
        </w:rPr>
        <w:t> </w:t>
      </w:r>
      <w:r>
        <w:rPr>
          <w:color w:val="000000"/>
        </w:rPr>
        <w:t>turned into a minimal, robust artifact that the rest of Phase 3 can consume.</w:t>
      </w:r>
      <w:r>
        <w:rPr>
          <w:rStyle w:val="apple-converted-space"/>
          <w:rFonts w:eastAsiaTheme="majorEastAsia"/>
          <w:color w:val="000000"/>
        </w:rPr>
        <w:t> </w:t>
      </w:r>
    </w:p>
    <w:p w14:paraId="3FD8FA1C" w14:textId="77777777" w:rsidR="006C103F" w:rsidRDefault="006C103F" w:rsidP="006C103F">
      <w:pPr>
        <w:pStyle w:val="not-prose"/>
      </w:pPr>
      <w:r>
        <w:t>Explanation (glossary) for R pi…</w:t>
      </w:r>
    </w:p>
    <w:p w14:paraId="01FFD3C0" w14:textId="77777777" w:rsidR="006C103F" w:rsidRDefault="00A2680B" w:rsidP="006C103F">
      <w:r>
        <w:pict w14:anchorId="4D1A86E2">
          <v:rect id="Rectangle 7541" o:spid="_x0000_s116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4E6B1C7B" w14:textId="77777777" w:rsidR="006C103F" w:rsidRDefault="006C103F" w:rsidP="006C103F">
      <w:pPr>
        <w:pStyle w:val="Heading4"/>
        <w:rPr>
          <w:color w:val="000000"/>
        </w:rPr>
      </w:pPr>
      <w:r>
        <w:rPr>
          <w:color w:val="000000"/>
        </w:rPr>
        <w:t>Inputs and outputs</w:t>
      </w:r>
    </w:p>
    <w:p w14:paraId="7E306935" w14:textId="77777777" w:rsidR="006C103F" w:rsidRDefault="006C103F" w:rsidP="006C103F">
      <w:pPr>
        <w:pStyle w:val="NormalWeb"/>
        <w:rPr>
          <w:color w:val="000000"/>
        </w:rPr>
      </w:pPr>
      <w:r>
        <w:rPr>
          <w:rStyle w:val="Strong"/>
          <w:rFonts w:eastAsiaTheme="majorEastAsia"/>
          <w:color w:val="000000"/>
        </w:rPr>
        <w:t>Inputs</w:t>
      </w:r>
    </w:p>
    <w:p w14:paraId="224114E3" w14:textId="77777777" w:rsidR="006C103F" w:rsidRDefault="006C103F" w:rsidP="006C103F">
      <w:pPr>
        <w:pStyle w:val="NormalWeb"/>
        <w:rPr>
          <w:color w:val="000000"/>
        </w:rPr>
      </w:pPr>
      <w:r>
        <w:rPr>
          <w:color w:val="000000"/>
        </w:rPr>
        <w:t>From the project root, it looks for:</w:t>
      </w:r>
    </w:p>
    <w:p w14:paraId="35CAFAE4" w14:textId="77777777" w:rsidR="006C103F" w:rsidRDefault="006C103F" w:rsidP="006C103F">
      <w:pPr>
        <w:pStyle w:val="NormalWeb"/>
        <w:numPr>
          <w:ilvl w:val="0"/>
          <w:numId w:val="830"/>
        </w:numPr>
        <w:rPr>
          <w:color w:val="000000"/>
        </w:rPr>
      </w:pPr>
      <w:r>
        <w:rPr>
          <w:rStyle w:val="HTMLCode"/>
          <w:color w:val="000000"/>
        </w:rPr>
        <w:t>./train/input_*.csv</w:t>
      </w:r>
      <w:r>
        <w:rPr>
          <w:color w:val="000000"/>
        </w:rPr>
        <w:br/>
        <w:t>All the</w:t>
      </w:r>
      <w:r>
        <w:rPr>
          <w:rStyle w:val="apple-converted-space"/>
          <w:rFonts w:eastAsiaTheme="majorEastAsia"/>
          <w:color w:val="000000"/>
        </w:rPr>
        <w:t> </w:t>
      </w:r>
      <w:r>
        <w:rPr>
          <w:rStyle w:val="Strong"/>
          <w:rFonts w:eastAsiaTheme="majorEastAsia"/>
          <w:color w:val="000000"/>
        </w:rPr>
        <w:t>windowed tracking plays</w:t>
      </w:r>
      <w:r>
        <w:rPr>
          <w:rStyle w:val="apple-converted-space"/>
          <w:rFonts w:eastAsiaTheme="majorEastAsia"/>
          <w:color w:val="000000"/>
        </w:rPr>
        <w:t> </w:t>
      </w:r>
      <w:r>
        <w:rPr>
          <w:color w:val="000000"/>
        </w:rPr>
        <w:t>used for training (the same ones you feed into earlier scripts).</w:t>
      </w:r>
    </w:p>
    <w:p w14:paraId="4707E008" w14:textId="77777777" w:rsidR="006C103F" w:rsidRDefault="006C103F" w:rsidP="006C103F">
      <w:pPr>
        <w:pStyle w:val="NormalWeb"/>
        <w:numPr>
          <w:ilvl w:val="0"/>
          <w:numId w:val="830"/>
        </w:numPr>
        <w:rPr>
          <w:color w:val="000000"/>
        </w:rPr>
      </w:pPr>
      <w:r>
        <w:rPr>
          <w:rStyle w:val="HTMLCode"/>
          <w:color w:val="000000"/>
        </w:rPr>
        <w:t>./score/test_*.csv</w:t>
      </w:r>
      <w:r>
        <w:rPr>
          <w:rStyle w:val="apple-converted-space"/>
          <w:rFonts w:eastAsiaTheme="majorEastAsia"/>
          <w:color w:val="000000"/>
        </w:rPr>
        <w:t> </w:t>
      </w:r>
      <w:r>
        <w:rPr>
          <w:color w:val="000000"/>
        </w:rPr>
        <w:t>(optional)</w:t>
      </w:r>
      <w:r>
        <w:rPr>
          <w:color w:val="000000"/>
        </w:rPr>
        <w:br/>
        <w:t>Scoring windows, if they exist, so test plays can also get a</w:t>
      </w:r>
      <w:r>
        <w:rPr>
          <w:rStyle w:val="apple-converted-space"/>
          <w:rFonts w:eastAsiaTheme="majorEastAsia"/>
          <w:color w:val="000000"/>
        </w:rPr>
        <w:t> </w:t>
      </w:r>
      <w:r>
        <w:rPr>
          <w:rStyle w:val="HTMLCode"/>
          <w:color w:val="000000"/>
        </w:rPr>
        <w:t>T_ball</w:t>
      </w:r>
      <w:r>
        <w:rPr>
          <w:color w:val="000000"/>
        </w:rPr>
        <w:t>.</w:t>
      </w:r>
    </w:p>
    <w:p w14:paraId="142A7FA1" w14:textId="77777777" w:rsidR="006C103F" w:rsidRDefault="006C103F" w:rsidP="006C103F">
      <w:pPr>
        <w:pStyle w:val="NormalWeb"/>
        <w:numPr>
          <w:ilvl w:val="0"/>
          <w:numId w:val="830"/>
        </w:numPr>
        <w:rPr>
          <w:color w:val="000000"/>
        </w:rPr>
      </w:pPr>
      <w:r>
        <w:rPr>
          <w:rStyle w:val="HTMLCode"/>
          <w:color w:val="000000"/>
        </w:rPr>
        <w:t>./data/splits/plays_split_map.csv</w:t>
      </w:r>
      <w:r>
        <w:rPr>
          <w:rStyle w:val="apple-converted-space"/>
          <w:rFonts w:eastAsiaTheme="majorEastAsia"/>
          <w:color w:val="000000"/>
        </w:rPr>
        <w:t> </w:t>
      </w:r>
      <w:r>
        <w:rPr>
          <w:color w:val="000000"/>
        </w:rPr>
        <w:t>(optional)</w:t>
      </w:r>
      <w:r>
        <w:rPr>
          <w:color w:val="000000"/>
        </w:rPr>
        <w:br/>
        <w:t>Used only to tag each play with</w:t>
      </w:r>
      <w:r>
        <w:rPr>
          <w:rStyle w:val="apple-converted-space"/>
          <w:rFonts w:eastAsiaTheme="majorEastAsia"/>
          <w:color w:val="000000"/>
        </w:rPr>
        <w:t> </w:t>
      </w:r>
      <w:r>
        <w:rPr>
          <w:rStyle w:val="HTMLCode"/>
          <w:color w:val="000000"/>
        </w:rPr>
        <w:t>split</w:t>
      </w:r>
      <w:r>
        <w:rPr>
          <w:rStyle w:val="apple-converted-space"/>
          <w:rFonts w:eastAsiaTheme="majorEastAsia"/>
          <w:color w:val="000000"/>
        </w:rPr>
        <w:t> </w:t>
      </w:r>
      <w:r>
        <w:rPr>
          <w:color w:val="000000"/>
        </w:rPr>
        <w:t>(</w:t>
      </w:r>
      <w:r>
        <w:rPr>
          <w:rStyle w:val="HTMLCode"/>
          <w:color w:val="000000"/>
        </w:rPr>
        <w:t>train</w:t>
      </w:r>
      <w:r>
        <w:rPr>
          <w:color w:val="000000"/>
        </w:rPr>
        <w:t>,</w:t>
      </w:r>
      <w:r>
        <w:rPr>
          <w:rStyle w:val="apple-converted-space"/>
          <w:rFonts w:eastAsiaTheme="majorEastAsia"/>
          <w:color w:val="000000"/>
        </w:rPr>
        <w:t> </w:t>
      </w:r>
      <w:r>
        <w:rPr>
          <w:rStyle w:val="HTMLCode"/>
          <w:color w:val="000000"/>
        </w:rPr>
        <w:t>val</w:t>
      </w:r>
      <w:r>
        <w:rPr>
          <w:color w:val="000000"/>
        </w:rPr>
        <w:t>,</w:t>
      </w:r>
      <w:r>
        <w:rPr>
          <w:rStyle w:val="apple-converted-space"/>
          <w:rFonts w:eastAsiaTheme="majorEastAsia"/>
          <w:color w:val="000000"/>
        </w:rPr>
        <w:t> </w:t>
      </w:r>
      <w:r>
        <w:rPr>
          <w:rStyle w:val="HTMLCode"/>
          <w:color w:val="000000"/>
        </w:rPr>
        <w:t>test</w:t>
      </w:r>
      <w:r>
        <w:rPr>
          <w:color w:val="000000"/>
        </w:rPr>
        <w:t>, or</w:t>
      </w:r>
      <w:r>
        <w:rPr>
          <w:rStyle w:val="apple-converted-space"/>
          <w:rFonts w:eastAsiaTheme="majorEastAsia"/>
          <w:color w:val="000000"/>
        </w:rPr>
        <w:t> </w:t>
      </w:r>
      <w:r>
        <w:rPr>
          <w:rStyle w:val="HTMLCode"/>
          <w:color w:val="000000"/>
        </w:rPr>
        <w:t>unspecified</w:t>
      </w:r>
      <w:r>
        <w:rPr>
          <w:color w:val="000000"/>
        </w:rPr>
        <w:t>) for residual summaries.</w:t>
      </w:r>
    </w:p>
    <w:p w14:paraId="3D6F0C78" w14:textId="77777777" w:rsidR="006C103F" w:rsidRDefault="006C103F" w:rsidP="006C103F">
      <w:pPr>
        <w:pStyle w:val="NormalWeb"/>
        <w:rPr>
          <w:color w:val="000000"/>
        </w:rPr>
      </w:pPr>
      <w:r>
        <w:rPr>
          <w:rStyle w:val="Strong"/>
          <w:rFonts w:eastAsiaTheme="majorEastAsia"/>
          <w:color w:val="000000"/>
        </w:rPr>
        <w:t>Outputs</w:t>
      </w:r>
    </w:p>
    <w:p w14:paraId="683E2E49" w14:textId="77777777" w:rsidR="006C103F" w:rsidRDefault="006C103F" w:rsidP="006C103F">
      <w:pPr>
        <w:pStyle w:val="NormalWeb"/>
        <w:rPr>
          <w:color w:val="000000"/>
        </w:rPr>
      </w:pPr>
      <w:r>
        <w:rPr>
          <w:color w:val="000000"/>
        </w:rPr>
        <w:t>It writes:</w:t>
      </w:r>
    </w:p>
    <w:p w14:paraId="3482866E" w14:textId="77777777" w:rsidR="006C103F" w:rsidRDefault="006C103F" w:rsidP="006C103F">
      <w:pPr>
        <w:pStyle w:val="NormalWeb"/>
        <w:numPr>
          <w:ilvl w:val="0"/>
          <w:numId w:val="831"/>
        </w:numPr>
        <w:rPr>
          <w:color w:val="000000"/>
        </w:rPr>
      </w:pPr>
      <w:r>
        <w:rPr>
          <w:rStyle w:val="HTMLCode"/>
          <w:color w:val="000000"/>
        </w:rPr>
        <w:t>artifacts/ball_timing.csv</w:t>
      </w:r>
    </w:p>
    <w:p w14:paraId="0E6BF09F" w14:textId="77777777" w:rsidR="006C103F" w:rsidRDefault="006C103F" w:rsidP="006C103F">
      <w:pPr>
        <w:pStyle w:val="NormalWeb"/>
        <w:numPr>
          <w:ilvl w:val="1"/>
          <w:numId w:val="831"/>
        </w:numPr>
        <w:rPr>
          <w:color w:val="000000"/>
        </w:rPr>
      </w:pPr>
      <w:r>
        <w:rPr>
          <w:rStyle w:val="HTMLCode"/>
          <w:color w:val="000000"/>
        </w:rPr>
        <w:t>game_id</w:t>
      </w:r>
      <w:r>
        <w:rPr>
          <w:color w:val="000000"/>
        </w:rPr>
        <w:t>,</w:t>
      </w:r>
      <w:r>
        <w:rPr>
          <w:rStyle w:val="apple-converted-space"/>
          <w:rFonts w:eastAsiaTheme="majorEastAsia"/>
          <w:color w:val="000000"/>
        </w:rPr>
        <w:t> </w:t>
      </w:r>
      <w:r>
        <w:rPr>
          <w:rStyle w:val="HTMLCode"/>
          <w:color w:val="000000"/>
        </w:rPr>
        <w:t>play_id</w:t>
      </w:r>
      <w:r>
        <w:rPr>
          <w:color w:val="000000"/>
        </w:rPr>
        <w:t>,</w:t>
      </w:r>
    </w:p>
    <w:p w14:paraId="5DFAC240" w14:textId="77777777" w:rsidR="006C103F" w:rsidRDefault="006C103F" w:rsidP="006C103F">
      <w:pPr>
        <w:pStyle w:val="NormalWeb"/>
        <w:numPr>
          <w:ilvl w:val="1"/>
          <w:numId w:val="831"/>
        </w:numPr>
        <w:rPr>
          <w:color w:val="000000"/>
        </w:rPr>
      </w:pPr>
      <w:r>
        <w:rPr>
          <w:rStyle w:val="HTMLCode"/>
          <w:color w:val="000000"/>
        </w:rPr>
        <w:t>T_ball</w:t>
      </w:r>
      <w:r>
        <w:rPr>
          <w:rStyle w:val="apple-converted-space"/>
          <w:rFonts w:eastAsiaTheme="majorEastAsia"/>
          <w:color w:val="000000"/>
        </w:rPr>
        <w:t> </w:t>
      </w:r>
      <w:r>
        <w:rPr>
          <w:color w:val="000000"/>
        </w:rPr>
        <w:t>(seconds),</w:t>
      </w:r>
    </w:p>
    <w:p w14:paraId="77FAFDD1" w14:textId="77777777" w:rsidR="006C103F" w:rsidRDefault="006C103F" w:rsidP="006C103F">
      <w:pPr>
        <w:pStyle w:val="NormalWeb"/>
        <w:numPr>
          <w:ilvl w:val="1"/>
          <w:numId w:val="831"/>
        </w:numPr>
        <w:rPr>
          <w:color w:val="000000"/>
        </w:rPr>
      </w:pPr>
      <w:r>
        <w:rPr>
          <w:rStyle w:val="HTMLCode"/>
          <w:color w:val="000000"/>
        </w:rPr>
        <w:t>method</w:t>
      </w:r>
      <w:r>
        <w:rPr>
          <w:rStyle w:val="apple-converted-space"/>
          <w:rFonts w:eastAsiaTheme="majorEastAsia"/>
          <w:color w:val="000000"/>
        </w:rPr>
        <w:t> </w:t>
      </w:r>
      <w:r>
        <w:rPr>
          <w:color w:val="000000"/>
        </w:rPr>
        <w:t>(currently</w:t>
      </w:r>
      <w:r>
        <w:rPr>
          <w:rStyle w:val="apple-converted-space"/>
          <w:rFonts w:eastAsiaTheme="majorEastAsia"/>
          <w:color w:val="000000"/>
        </w:rPr>
        <w:t> </w:t>
      </w:r>
      <w:r>
        <w:rPr>
          <w:rStyle w:val="HTMLCode"/>
          <w:color w:val="000000"/>
        </w:rPr>
        <w:t>"frame"</w:t>
      </w:r>
      <w:r>
        <w:rPr>
          <w:color w:val="000000"/>
        </w:rPr>
        <w:t>),</w:t>
      </w:r>
    </w:p>
    <w:p w14:paraId="72E842B1" w14:textId="77777777" w:rsidR="006C103F" w:rsidRDefault="006C103F" w:rsidP="006C103F">
      <w:pPr>
        <w:pStyle w:val="NormalWeb"/>
        <w:numPr>
          <w:ilvl w:val="1"/>
          <w:numId w:val="831"/>
        </w:numPr>
        <w:rPr>
          <w:color w:val="000000"/>
        </w:rPr>
      </w:pPr>
      <w:r>
        <w:rPr>
          <w:rStyle w:val="HTMLCode"/>
          <w:color w:val="000000"/>
        </w:rPr>
        <w:t>err_s</w:t>
      </w:r>
      <w:r>
        <w:rPr>
          <w:rStyle w:val="apple-converted-space"/>
          <w:rFonts w:eastAsiaTheme="majorEastAsia"/>
          <w:color w:val="000000"/>
        </w:rPr>
        <w:t> </w:t>
      </w:r>
      <w:r>
        <w:rPr>
          <w:color w:val="000000"/>
        </w:rPr>
        <w:t>(absolute error vs baseline – 0 here).</w:t>
      </w:r>
    </w:p>
    <w:p w14:paraId="53538599" w14:textId="77777777" w:rsidR="006C103F" w:rsidRDefault="006C103F" w:rsidP="006C103F">
      <w:pPr>
        <w:pStyle w:val="NormalWeb"/>
        <w:numPr>
          <w:ilvl w:val="0"/>
          <w:numId w:val="831"/>
        </w:numPr>
        <w:rPr>
          <w:color w:val="000000"/>
        </w:rPr>
      </w:pPr>
      <w:r>
        <w:rPr>
          <w:rStyle w:val="HTMLCode"/>
          <w:color w:val="000000"/>
        </w:rPr>
        <w:t>artifacts/ball_model.rds</w:t>
      </w:r>
      <w:r>
        <w:rPr>
          <w:color w:val="000000"/>
        </w:rPr>
        <w:br/>
        <w:t>A small list:</w:t>
      </w:r>
    </w:p>
    <w:p w14:paraId="46391DD1" w14:textId="77777777" w:rsidR="006C103F" w:rsidRDefault="006C103F" w:rsidP="006C103F">
      <w:pPr>
        <w:pStyle w:val="HTMLPreformatted"/>
        <w:numPr>
          <w:ilvl w:val="0"/>
          <w:numId w:val="831"/>
        </w:numPr>
        <w:tabs>
          <w:tab w:val="clear" w:pos="720"/>
        </w:tabs>
        <w:rPr>
          <w:rStyle w:val="HTMLCode"/>
          <w:color w:val="000000"/>
        </w:rPr>
      </w:pPr>
      <w:r>
        <w:rPr>
          <w:rStyle w:val="hljs-builtin"/>
          <w:color w:val="000000"/>
        </w:rPr>
        <w:t>list</w:t>
      </w:r>
      <w:r>
        <w:rPr>
          <w:rStyle w:val="hljs-punctuation"/>
          <w:color w:val="000000"/>
        </w:rPr>
        <w:t>(</w:t>
      </w:r>
    </w:p>
    <w:p w14:paraId="1839AF99" w14:textId="77777777" w:rsidR="006C103F" w:rsidRDefault="006C103F" w:rsidP="006C103F">
      <w:pPr>
        <w:pStyle w:val="HTMLPreformatted"/>
        <w:numPr>
          <w:ilvl w:val="0"/>
          <w:numId w:val="831"/>
        </w:numPr>
        <w:tabs>
          <w:tab w:val="clear" w:pos="720"/>
        </w:tabs>
        <w:rPr>
          <w:rStyle w:val="HTMLCode"/>
          <w:color w:val="000000"/>
        </w:rPr>
      </w:pPr>
      <w:r>
        <w:rPr>
          <w:rStyle w:val="HTMLCode"/>
          <w:color w:val="000000"/>
        </w:rPr>
        <w:t xml:space="preserve">  method </w:t>
      </w:r>
      <w:r>
        <w:rPr>
          <w:rStyle w:val="hljs-operator"/>
          <w:color w:val="000000"/>
        </w:rPr>
        <w:t>=</w:t>
      </w:r>
      <w:r>
        <w:rPr>
          <w:rStyle w:val="HTMLCode"/>
          <w:color w:val="000000"/>
        </w:rPr>
        <w:t xml:space="preserve"> </w:t>
      </w:r>
      <w:r>
        <w:rPr>
          <w:rStyle w:val="hljs-string"/>
          <w:color w:val="000000"/>
        </w:rPr>
        <w:t>"frame_only"</w:t>
      </w:r>
      <w:r>
        <w:rPr>
          <w:rStyle w:val="hljs-punctuation"/>
          <w:color w:val="000000"/>
        </w:rPr>
        <w:t>,</w:t>
      </w:r>
    </w:p>
    <w:p w14:paraId="78123DCC" w14:textId="77777777" w:rsidR="006C103F" w:rsidRDefault="006C103F" w:rsidP="006C103F">
      <w:pPr>
        <w:pStyle w:val="HTMLPreformatted"/>
        <w:numPr>
          <w:ilvl w:val="0"/>
          <w:numId w:val="831"/>
        </w:numPr>
        <w:tabs>
          <w:tab w:val="clear" w:pos="720"/>
        </w:tabs>
        <w:rPr>
          <w:rStyle w:val="HTMLCode"/>
          <w:color w:val="000000"/>
        </w:rPr>
      </w:pPr>
      <w:r>
        <w:rPr>
          <w:rStyle w:val="HTMLCode"/>
          <w:color w:val="000000"/>
        </w:rPr>
        <w:t xml:space="preserve">  params </w:t>
      </w:r>
      <w:r>
        <w:rPr>
          <w:rStyle w:val="hljs-operator"/>
          <w:color w:val="000000"/>
        </w:rPr>
        <w:t>=</w:t>
      </w:r>
      <w:r>
        <w:rPr>
          <w:rStyle w:val="HTMLCode"/>
          <w:color w:val="000000"/>
        </w:rPr>
        <w:t xml:space="preserve"> </w:t>
      </w:r>
      <w:r>
        <w:rPr>
          <w:rStyle w:val="hljs-builtin"/>
          <w:color w:val="000000"/>
        </w:rPr>
        <w:t>list</w:t>
      </w:r>
      <w:r>
        <w:rPr>
          <w:rStyle w:val="hljs-punctuation"/>
          <w:color w:val="000000"/>
        </w:rPr>
        <w:t>(</w:t>
      </w:r>
      <w:r>
        <w:rPr>
          <w:rStyle w:val="HTMLCode"/>
          <w:color w:val="000000"/>
        </w:rPr>
        <w:t xml:space="preserve">DT </w:t>
      </w:r>
      <w:r>
        <w:rPr>
          <w:rStyle w:val="hljs-operator"/>
          <w:color w:val="000000"/>
        </w:rPr>
        <w:t>=</w:t>
      </w:r>
      <w:r>
        <w:rPr>
          <w:rStyle w:val="HTMLCode"/>
          <w:color w:val="000000"/>
        </w:rPr>
        <w:t xml:space="preserve"> </w:t>
      </w:r>
      <w:r>
        <w:rPr>
          <w:rStyle w:val="hljs-number"/>
          <w:color w:val="000000"/>
        </w:rPr>
        <w:t>0.1</w:t>
      </w:r>
      <w:r>
        <w:rPr>
          <w:rStyle w:val="hljs-punctuation"/>
          <w:color w:val="000000"/>
        </w:rPr>
        <w:t>),</w:t>
      </w:r>
    </w:p>
    <w:p w14:paraId="6ED9A44E" w14:textId="77777777" w:rsidR="006C103F" w:rsidRDefault="006C103F" w:rsidP="006C103F">
      <w:pPr>
        <w:pStyle w:val="HTMLPreformatted"/>
        <w:numPr>
          <w:ilvl w:val="0"/>
          <w:numId w:val="831"/>
        </w:numPr>
        <w:tabs>
          <w:tab w:val="clear" w:pos="720"/>
        </w:tabs>
        <w:rPr>
          <w:rStyle w:val="HTMLCode"/>
          <w:color w:val="000000"/>
        </w:rPr>
      </w:pPr>
      <w:r>
        <w:rPr>
          <w:rStyle w:val="HTMLCode"/>
          <w:color w:val="000000"/>
        </w:rPr>
        <w:t xml:space="preserve">  residuals_summary </w:t>
      </w:r>
      <w:r>
        <w:rPr>
          <w:rStyle w:val="hljs-operator"/>
          <w:color w:val="000000"/>
        </w:rPr>
        <w:t>=</w:t>
      </w:r>
      <w:r>
        <w:rPr>
          <w:rStyle w:val="HTMLCode"/>
          <w:color w:val="000000"/>
        </w:rPr>
        <w:t xml:space="preserve"> </w:t>
      </w:r>
      <w:r>
        <w:rPr>
          <w:rStyle w:val="hljs-operator"/>
          <w:color w:val="000000"/>
        </w:rPr>
        <w:t>&lt;</w:t>
      </w:r>
      <w:r>
        <w:rPr>
          <w:rStyle w:val="HTMLCode"/>
          <w:color w:val="000000"/>
        </w:rPr>
        <w:t>by</w:t>
      </w:r>
      <w:r>
        <w:rPr>
          <w:rStyle w:val="hljs-operator"/>
          <w:color w:val="000000"/>
        </w:rPr>
        <w:t>-</w:t>
      </w:r>
      <w:r>
        <w:rPr>
          <w:rStyle w:val="HTMLCode"/>
          <w:color w:val="000000"/>
        </w:rPr>
        <w:t>split error table</w:t>
      </w:r>
      <w:r>
        <w:rPr>
          <w:rStyle w:val="hljs-operator"/>
          <w:color w:val="000000"/>
        </w:rPr>
        <w:t>&gt;</w:t>
      </w:r>
    </w:p>
    <w:p w14:paraId="2E814570" w14:textId="77777777" w:rsidR="006C103F" w:rsidRDefault="006C103F" w:rsidP="006C103F">
      <w:pPr>
        <w:pStyle w:val="HTMLPreformatted"/>
        <w:numPr>
          <w:ilvl w:val="0"/>
          <w:numId w:val="831"/>
        </w:numPr>
        <w:tabs>
          <w:tab w:val="clear" w:pos="720"/>
        </w:tabs>
        <w:rPr>
          <w:rStyle w:val="HTMLCode"/>
          <w:color w:val="000000"/>
        </w:rPr>
      </w:pPr>
      <w:r>
        <w:rPr>
          <w:rStyle w:val="hljs-punctuation"/>
          <w:color w:val="000000"/>
        </w:rPr>
        <w:t>)</w:t>
      </w:r>
    </w:p>
    <w:p w14:paraId="3051B254" w14:textId="77777777" w:rsidR="006C103F" w:rsidRDefault="006C103F" w:rsidP="006C103F">
      <w:pPr>
        <w:pStyle w:val="NormalWeb"/>
        <w:numPr>
          <w:ilvl w:val="0"/>
          <w:numId w:val="831"/>
        </w:numPr>
        <w:rPr>
          <w:color w:val="000000"/>
        </w:rPr>
      </w:pPr>
      <w:r>
        <w:rPr>
          <w:rStyle w:val="HTMLCode"/>
          <w:color w:val="000000"/>
        </w:rPr>
        <w:t>artifacts/ball_timing_report.md</w:t>
      </w:r>
      <w:r>
        <w:rPr>
          <w:color w:val="000000"/>
        </w:rPr>
        <w:br/>
        <w:t>Human-readable summary (what files were used, coverage, residuals by split, acceptance checks).</w:t>
      </w:r>
    </w:p>
    <w:p w14:paraId="493315C9" w14:textId="77777777" w:rsidR="006C103F" w:rsidRDefault="006C103F" w:rsidP="006C103F">
      <w:pPr>
        <w:pStyle w:val="NormalWeb"/>
        <w:numPr>
          <w:ilvl w:val="0"/>
          <w:numId w:val="831"/>
        </w:numPr>
        <w:rPr>
          <w:color w:val="000000"/>
        </w:rPr>
      </w:pPr>
      <w:r>
        <w:rPr>
          <w:rStyle w:val="HTMLCode"/>
          <w:color w:val="000000"/>
        </w:rPr>
        <w:t>artifacts/ball_timing_status.csv</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HTMLCode"/>
          <w:color w:val="000000"/>
        </w:rPr>
        <w:t>ball_timing_status.md</w:t>
      </w:r>
      <w:r>
        <w:rPr>
          <w:color w:val="000000"/>
        </w:rPr>
        <w:br/>
        <w:t>PASS/FAIL checks like:</w:t>
      </w:r>
    </w:p>
    <w:p w14:paraId="47D78E9F" w14:textId="77777777" w:rsidR="006C103F" w:rsidRDefault="006C103F" w:rsidP="006C103F">
      <w:pPr>
        <w:pStyle w:val="NormalWeb"/>
        <w:numPr>
          <w:ilvl w:val="1"/>
          <w:numId w:val="831"/>
        </w:numPr>
        <w:rPr>
          <w:color w:val="000000"/>
        </w:rPr>
      </w:pPr>
      <w:r>
        <w:rPr>
          <w:color w:val="000000"/>
        </w:rPr>
        <w:t>Did we get</w:t>
      </w:r>
      <w:r>
        <w:rPr>
          <w:rStyle w:val="apple-converted-space"/>
          <w:rFonts w:eastAsiaTheme="majorEastAsia"/>
          <w:color w:val="000000"/>
        </w:rPr>
        <w:t> </w:t>
      </w:r>
      <w:r>
        <w:rPr>
          <w:rStyle w:val="HTMLCode"/>
          <w:color w:val="000000"/>
        </w:rPr>
        <w:t>T_ball</w:t>
      </w:r>
      <w:r>
        <w:rPr>
          <w:rStyle w:val="apple-converted-space"/>
          <w:rFonts w:eastAsiaTheme="majorEastAsia"/>
          <w:color w:val="000000"/>
        </w:rPr>
        <w:t> </w:t>
      </w:r>
      <w:r>
        <w:rPr>
          <w:color w:val="000000"/>
        </w:rPr>
        <w:t>for ≥99% of plays seen in the inputs?</w:t>
      </w:r>
    </w:p>
    <w:p w14:paraId="338731FE" w14:textId="77777777" w:rsidR="006C103F" w:rsidRDefault="006C103F" w:rsidP="006C103F">
      <w:pPr>
        <w:pStyle w:val="NormalWeb"/>
        <w:numPr>
          <w:ilvl w:val="1"/>
          <w:numId w:val="831"/>
        </w:numPr>
        <w:rPr>
          <w:color w:val="000000"/>
        </w:rPr>
      </w:pPr>
      <w:r>
        <w:rPr>
          <w:color w:val="000000"/>
        </w:rPr>
        <w:t>Is the VAL median |error| ≤ 0.05 s (or we fell back to frame-only)?</w:t>
      </w:r>
    </w:p>
    <w:p w14:paraId="6495BB02" w14:textId="77777777" w:rsidR="006C103F" w:rsidRDefault="006C103F" w:rsidP="006C103F">
      <w:pPr>
        <w:pStyle w:val="NormalWeb"/>
        <w:rPr>
          <w:color w:val="000000"/>
        </w:rPr>
      </w:pPr>
      <w:r>
        <w:rPr>
          <w:color w:val="000000"/>
        </w:rPr>
        <w:t>If there are</w:t>
      </w:r>
      <w:r>
        <w:rPr>
          <w:rStyle w:val="apple-converted-space"/>
          <w:rFonts w:eastAsiaTheme="majorEastAsia"/>
          <w:color w:val="000000"/>
        </w:rPr>
        <w:t> </w:t>
      </w:r>
      <w:r>
        <w:rPr>
          <w:rStyle w:val="Strong"/>
          <w:rFonts w:eastAsiaTheme="majorEastAsia"/>
          <w:color w:val="000000"/>
        </w:rPr>
        <w:t>no input rows at all</w:t>
      </w:r>
      <w:r>
        <w:rPr>
          <w:color w:val="000000"/>
        </w:rPr>
        <w:t>, it writes</w:t>
      </w:r>
      <w:r>
        <w:rPr>
          <w:rStyle w:val="apple-converted-space"/>
          <w:rFonts w:eastAsiaTheme="majorEastAsia"/>
          <w:color w:val="000000"/>
        </w:rPr>
        <w:t> </w:t>
      </w:r>
      <w:r>
        <w:rPr>
          <w:rStyle w:val="Strong"/>
          <w:rFonts w:eastAsiaTheme="majorEastAsia"/>
          <w:color w:val="000000"/>
        </w:rPr>
        <w:t>empty/placeholder artifacts</w:t>
      </w:r>
      <w:r>
        <w:rPr>
          <w:rStyle w:val="apple-converted-space"/>
          <w:rFonts w:eastAsiaTheme="majorEastAsia"/>
          <w:color w:val="000000"/>
        </w:rPr>
        <w:t> </w:t>
      </w:r>
      <w:r>
        <w:rPr>
          <w:color w:val="000000"/>
        </w:rPr>
        <w:t>and exits cleanly.</w:t>
      </w:r>
    </w:p>
    <w:p w14:paraId="5F341E7B" w14:textId="77777777" w:rsidR="006C103F" w:rsidRDefault="00A2680B" w:rsidP="006C103F">
      <w:r>
        <w:pict w14:anchorId="182B65AA">
          <v:rect id="Rectangle 7539" o:spid="_x0000_s115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6D823DF5" w14:textId="77777777" w:rsidR="006C103F" w:rsidRDefault="006C103F" w:rsidP="006C103F">
      <w:pPr>
        <w:pStyle w:val="Heading4"/>
        <w:rPr>
          <w:color w:val="000000"/>
        </w:rPr>
      </w:pPr>
      <w:r>
        <w:rPr>
          <w:color w:val="000000"/>
        </w:rPr>
        <w:t>0) Setup</w:t>
      </w:r>
    </w:p>
    <w:p w14:paraId="388FC1B6" w14:textId="77777777" w:rsidR="006C103F" w:rsidRDefault="006C103F" w:rsidP="006C103F">
      <w:pPr>
        <w:pStyle w:val="NormalWeb"/>
        <w:rPr>
          <w:color w:val="000000"/>
        </w:rPr>
      </w:pPr>
      <w:r>
        <w:rPr>
          <w:color w:val="000000"/>
        </w:rPr>
        <w:t>At the top, it:</w:t>
      </w:r>
    </w:p>
    <w:p w14:paraId="7E07378F" w14:textId="77777777" w:rsidR="006C103F" w:rsidRDefault="006C103F" w:rsidP="006C103F">
      <w:pPr>
        <w:pStyle w:val="NormalWeb"/>
        <w:numPr>
          <w:ilvl w:val="0"/>
          <w:numId w:val="832"/>
        </w:numPr>
        <w:rPr>
          <w:color w:val="000000"/>
        </w:rPr>
      </w:pPr>
      <w:r>
        <w:rPr>
          <w:color w:val="000000"/>
        </w:rPr>
        <w:t>Sets R options:</w:t>
      </w:r>
    </w:p>
    <w:p w14:paraId="75EB5DFC" w14:textId="77777777" w:rsidR="006C103F" w:rsidRDefault="006C103F" w:rsidP="006C103F">
      <w:pPr>
        <w:pStyle w:val="HTMLPreformatted"/>
        <w:numPr>
          <w:ilvl w:val="0"/>
          <w:numId w:val="832"/>
        </w:numPr>
        <w:tabs>
          <w:tab w:val="clear" w:pos="720"/>
        </w:tabs>
        <w:rPr>
          <w:rStyle w:val="HTMLCode"/>
          <w:color w:val="000000"/>
        </w:rPr>
      </w:pPr>
      <w:r>
        <w:rPr>
          <w:rStyle w:val="HTMLCode"/>
          <w:color w:val="000000"/>
        </w:rPr>
        <w:t>options</w:t>
      </w:r>
      <w:r>
        <w:rPr>
          <w:rStyle w:val="hljs-punctuation"/>
          <w:color w:val="000000"/>
        </w:rPr>
        <w:t>(</w:t>
      </w:r>
    </w:p>
    <w:p w14:paraId="6181821C" w14:textId="77777777" w:rsidR="006C103F" w:rsidRDefault="006C103F" w:rsidP="006C103F">
      <w:pPr>
        <w:pStyle w:val="HTMLPreformatted"/>
        <w:numPr>
          <w:ilvl w:val="0"/>
          <w:numId w:val="832"/>
        </w:numPr>
        <w:tabs>
          <w:tab w:val="clear" w:pos="720"/>
        </w:tabs>
        <w:rPr>
          <w:rStyle w:val="HTMLCode"/>
          <w:color w:val="000000"/>
        </w:rPr>
      </w:pPr>
      <w:r>
        <w:rPr>
          <w:rStyle w:val="HTMLCode"/>
          <w:color w:val="000000"/>
        </w:rPr>
        <w:t xml:space="preserve">  repos </w:t>
      </w:r>
      <w:r>
        <w:rPr>
          <w:rStyle w:val="hljs-operator"/>
          <w:color w:val="000000"/>
        </w:rPr>
        <w:t>=</w:t>
      </w:r>
      <w:r>
        <w:rPr>
          <w:rStyle w:val="HTMLCode"/>
          <w:color w:val="000000"/>
        </w:rPr>
        <w:t xml:space="preserve"> </w:t>
      </w:r>
      <w:r>
        <w:rPr>
          <w:rStyle w:val="hljs-builtin"/>
          <w:color w:val="000000"/>
        </w:rPr>
        <w:t>c</w:t>
      </w:r>
      <w:r>
        <w:rPr>
          <w:rStyle w:val="hljs-punctuation"/>
          <w:color w:val="000000"/>
        </w:rPr>
        <w:t>(</w:t>
      </w:r>
      <w:r>
        <w:rPr>
          <w:rStyle w:val="HTMLCode"/>
          <w:color w:val="000000"/>
        </w:rPr>
        <w:t xml:space="preserve">CRAN </w:t>
      </w:r>
      <w:r>
        <w:rPr>
          <w:rStyle w:val="hljs-operator"/>
          <w:color w:val="000000"/>
        </w:rPr>
        <w:t>=</w:t>
      </w:r>
      <w:r>
        <w:rPr>
          <w:rStyle w:val="HTMLCode"/>
          <w:color w:val="000000"/>
        </w:rPr>
        <w:t xml:space="preserve"> </w:t>
      </w:r>
      <w:r>
        <w:rPr>
          <w:rStyle w:val="hljs-string"/>
          <w:color w:val="000000"/>
        </w:rPr>
        <w:t>"https://cloud.r-project.org"</w:t>
      </w:r>
      <w:r>
        <w:rPr>
          <w:rStyle w:val="hljs-punctuation"/>
          <w:color w:val="000000"/>
        </w:rPr>
        <w:t>),</w:t>
      </w:r>
    </w:p>
    <w:p w14:paraId="406945DD" w14:textId="77777777" w:rsidR="006C103F" w:rsidRDefault="006C103F" w:rsidP="006C103F">
      <w:pPr>
        <w:pStyle w:val="HTMLPreformatted"/>
        <w:numPr>
          <w:ilvl w:val="0"/>
          <w:numId w:val="832"/>
        </w:numPr>
        <w:tabs>
          <w:tab w:val="clear" w:pos="720"/>
        </w:tabs>
        <w:rPr>
          <w:rStyle w:val="HTMLCode"/>
          <w:color w:val="000000"/>
        </w:rPr>
      </w:pPr>
      <w:r>
        <w:rPr>
          <w:rStyle w:val="HTMLCode"/>
          <w:color w:val="000000"/>
        </w:rPr>
        <w:t xml:space="preserve">  timeout </w:t>
      </w:r>
      <w:r>
        <w:rPr>
          <w:rStyle w:val="hljs-operator"/>
          <w:color w:val="000000"/>
        </w:rPr>
        <w:t>=</w:t>
      </w:r>
      <w:r>
        <w:rPr>
          <w:rStyle w:val="HTMLCode"/>
          <w:color w:val="000000"/>
        </w:rPr>
        <w:t xml:space="preserve"> </w:t>
      </w:r>
      <w:r>
        <w:rPr>
          <w:rStyle w:val="hljs-builtin"/>
          <w:color w:val="000000"/>
        </w:rPr>
        <w:t>max</w:t>
      </w:r>
      <w:r>
        <w:rPr>
          <w:rStyle w:val="hljs-punctuation"/>
          <w:color w:val="000000"/>
        </w:rPr>
        <w:t>(</w:t>
      </w:r>
      <w:r>
        <w:rPr>
          <w:rStyle w:val="hljs-number"/>
          <w:color w:val="000000"/>
        </w:rPr>
        <w:t>600</w:t>
      </w:r>
      <w:r>
        <w:rPr>
          <w:rStyle w:val="hljs-punctuation"/>
          <w:color w:val="000000"/>
        </w:rPr>
        <w:t>,</w:t>
      </w:r>
      <w:r>
        <w:rPr>
          <w:rStyle w:val="HTMLCode"/>
          <w:color w:val="000000"/>
        </w:rPr>
        <w:t xml:space="preserve"> getOption</w:t>
      </w:r>
      <w:r>
        <w:rPr>
          <w:rStyle w:val="hljs-punctuation"/>
          <w:color w:val="000000"/>
        </w:rPr>
        <w:t>(</w:t>
      </w:r>
      <w:r>
        <w:rPr>
          <w:rStyle w:val="hljs-string"/>
          <w:color w:val="000000"/>
        </w:rPr>
        <w:t>"timeout"</w:t>
      </w:r>
      <w:r>
        <w:rPr>
          <w:rStyle w:val="hljs-punctuation"/>
          <w:color w:val="000000"/>
        </w:rPr>
        <w:t>,</w:t>
      </w:r>
      <w:r>
        <w:rPr>
          <w:rStyle w:val="HTMLCode"/>
          <w:color w:val="000000"/>
        </w:rPr>
        <w:t xml:space="preserve"> </w:t>
      </w:r>
      <w:r>
        <w:rPr>
          <w:rStyle w:val="hljs-number"/>
          <w:color w:val="000000"/>
        </w:rPr>
        <w:t>60</w:t>
      </w:r>
      <w:r>
        <w:rPr>
          <w:rStyle w:val="hljs-punctuation"/>
          <w:color w:val="000000"/>
        </w:rPr>
        <w:t>)),</w:t>
      </w:r>
    </w:p>
    <w:p w14:paraId="21A9F306" w14:textId="77777777" w:rsidR="006C103F" w:rsidRDefault="006C103F" w:rsidP="006C103F">
      <w:pPr>
        <w:pStyle w:val="HTMLPreformatted"/>
        <w:numPr>
          <w:ilvl w:val="0"/>
          <w:numId w:val="832"/>
        </w:numPr>
        <w:tabs>
          <w:tab w:val="clear" w:pos="720"/>
        </w:tabs>
        <w:rPr>
          <w:rStyle w:val="HTMLCode"/>
          <w:color w:val="000000"/>
        </w:rPr>
      </w:pPr>
      <w:r>
        <w:rPr>
          <w:rStyle w:val="HTMLCode"/>
          <w:color w:val="000000"/>
        </w:rPr>
        <w:t xml:space="preserve">  dplyr.summarise.inform </w:t>
      </w:r>
      <w:r>
        <w:rPr>
          <w:rStyle w:val="hljs-operator"/>
          <w:color w:val="000000"/>
        </w:rPr>
        <w:t>=</w:t>
      </w:r>
      <w:r>
        <w:rPr>
          <w:rStyle w:val="HTMLCode"/>
          <w:color w:val="000000"/>
        </w:rPr>
        <w:t xml:space="preserve"> </w:t>
      </w:r>
      <w:r>
        <w:rPr>
          <w:rStyle w:val="hljs-literal"/>
          <w:color w:val="000000"/>
        </w:rPr>
        <w:t>FALSE</w:t>
      </w:r>
      <w:r>
        <w:rPr>
          <w:rStyle w:val="hljs-punctuation"/>
          <w:color w:val="000000"/>
        </w:rPr>
        <w:t>,</w:t>
      </w:r>
    </w:p>
    <w:p w14:paraId="0FDCE874" w14:textId="77777777" w:rsidR="006C103F" w:rsidRDefault="006C103F" w:rsidP="006C103F">
      <w:pPr>
        <w:pStyle w:val="HTMLPreformatted"/>
        <w:numPr>
          <w:ilvl w:val="0"/>
          <w:numId w:val="832"/>
        </w:numPr>
        <w:tabs>
          <w:tab w:val="clear" w:pos="720"/>
        </w:tabs>
        <w:rPr>
          <w:rStyle w:val="HTMLCode"/>
          <w:color w:val="000000"/>
        </w:rPr>
      </w:pPr>
      <w:r>
        <w:rPr>
          <w:rStyle w:val="HTMLCode"/>
          <w:color w:val="000000"/>
        </w:rPr>
        <w:t xml:space="preserve">  stringsAsFactors </w:t>
      </w:r>
      <w:r>
        <w:rPr>
          <w:rStyle w:val="hljs-operator"/>
          <w:color w:val="000000"/>
        </w:rPr>
        <w:t>=</w:t>
      </w:r>
      <w:r>
        <w:rPr>
          <w:rStyle w:val="HTMLCode"/>
          <w:color w:val="000000"/>
        </w:rPr>
        <w:t xml:space="preserve"> </w:t>
      </w:r>
      <w:r>
        <w:rPr>
          <w:rStyle w:val="hljs-literal"/>
          <w:color w:val="000000"/>
        </w:rPr>
        <w:t>FALSE</w:t>
      </w:r>
    </w:p>
    <w:p w14:paraId="28CE5141" w14:textId="77777777" w:rsidR="006C103F" w:rsidRDefault="006C103F" w:rsidP="006C103F">
      <w:pPr>
        <w:pStyle w:val="HTMLPreformatted"/>
        <w:numPr>
          <w:ilvl w:val="0"/>
          <w:numId w:val="832"/>
        </w:numPr>
        <w:tabs>
          <w:tab w:val="clear" w:pos="720"/>
        </w:tabs>
        <w:rPr>
          <w:rStyle w:val="HTMLCode"/>
          <w:color w:val="000000"/>
        </w:rPr>
      </w:pPr>
      <w:r>
        <w:rPr>
          <w:rStyle w:val="hljs-punctuation"/>
          <w:color w:val="000000"/>
        </w:rPr>
        <w:t>)</w:t>
      </w:r>
    </w:p>
    <w:p w14:paraId="0E0FFD6A" w14:textId="77777777" w:rsidR="006C103F" w:rsidRDefault="006C103F" w:rsidP="006C103F">
      <w:pPr>
        <w:pStyle w:val="NormalWeb"/>
        <w:numPr>
          <w:ilvl w:val="0"/>
          <w:numId w:val="832"/>
        </w:numPr>
        <w:rPr>
          <w:color w:val="000000"/>
        </w:rPr>
      </w:pPr>
      <w:r>
        <w:rPr>
          <w:color w:val="000000"/>
        </w:rPr>
        <w:t>Defines</w:t>
      </w:r>
      <w:r>
        <w:rPr>
          <w:rStyle w:val="apple-converted-space"/>
          <w:rFonts w:eastAsiaTheme="majorEastAsia"/>
          <w:color w:val="000000"/>
        </w:rPr>
        <w:t> </w:t>
      </w:r>
      <w:r>
        <w:rPr>
          <w:rStyle w:val="HTMLCode"/>
          <w:color w:val="000000"/>
        </w:rPr>
        <w:t>quiet_pkgs()</w:t>
      </w:r>
      <w:r>
        <w:rPr>
          <w:rStyle w:val="apple-converted-space"/>
          <w:rFonts w:eastAsiaTheme="majorEastAsia"/>
          <w:color w:val="000000"/>
        </w:rPr>
        <w:t> </w:t>
      </w:r>
      <w:r>
        <w:rPr>
          <w:color w:val="000000"/>
        </w:rPr>
        <w:t>and quietly loads:</w:t>
      </w:r>
    </w:p>
    <w:p w14:paraId="167973F9" w14:textId="77777777" w:rsidR="006C103F" w:rsidRDefault="006C103F" w:rsidP="006C103F">
      <w:pPr>
        <w:pStyle w:val="NormalWeb"/>
        <w:numPr>
          <w:ilvl w:val="1"/>
          <w:numId w:val="832"/>
        </w:numPr>
        <w:rPr>
          <w:color w:val="000000"/>
        </w:rPr>
      </w:pPr>
      <w:r>
        <w:rPr>
          <w:rStyle w:val="HTMLCode"/>
          <w:color w:val="000000"/>
        </w:rPr>
        <w:t>tidyverse</w:t>
      </w:r>
      <w:r>
        <w:rPr>
          <w:color w:val="000000"/>
        </w:rPr>
        <w:t>,</w:t>
      </w:r>
      <w:r>
        <w:rPr>
          <w:rStyle w:val="apple-converted-space"/>
          <w:rFonts w:eastAsiaTheme="majorEastAsia"/>
          <w:color w:val="000000"/>
        </w:rPr>
        <w:t> </w:t>
      </w:r>
      <w:r>
        <w:rPr>
          <w:rStyle w:val="HTMLCode"/>
          <w:color w:val="000000"/>
        </w:rPr>
        <w:t>readr</w:t>
      </w:r>
      <w:r>
        <w:rPr>
          <w:color w:val="000000"/>
        </w:rPr>
        <w:t>,</w:t>
      </w:r>
      <w:r>
        <w:rPr>
          <w:rStyle w:val="apple-converted-space"/>
          <w:rFonts w:eastAsiaTheme="majorEastAsia"/>
          <w:color w:val="000000"/>
        </w:rPr>
        <w:t> </w:t>
      </w:r>
      <w:r>
        <w:rPr>
          <w:rStyle w:val="HTMLCode"/>
          <w:color w:val="000000"/>
        </w:rPr>
        <w:t>janitor</w:t>
      </w:r>
      <w:r>
        <w:rPr>
          <w:color w:val="000000"/>
        </w:rPr>
        <w:t>,</w:t>
      </w:r>
      <w:r>
        <w:rPr>
          <w:rStyle w:val="apple-converted-space"/>
          <w:rFonts w:eastAsiaTheme="majorEastAsia"/>
          <w:color w:val="000000"/>
        </w:rPr>
        <w:t> </w:t>
      </w:r>
      <w:r>
        <w:rPr>
          <w:rStyle w:val="HTMLCode"/>
          <w:color w:val="000000"/>
        </w:rPr>
        <w:t>purrr</w:t>
      </w:r>
      <w:r>
        <w:rPr>
          <w:color w:val="000000"/>
        </w:rPr>
        <w:t>,</w:t>
      </w:r>
      <w:r>
        <w:rPr>
          <w:rStyle w:val="apple-converted-space"/>
          <w:rFonts w:eastAsiaTheme="majorEastAsia"/>
          <w:color w:val="000000"/>
        </w:rPr>
        <w:t> </w:t>
      </w:r>
      <w:r>
        <w:rPr>
          <w:rStyle w:val="HTMLCode"/>
          <w:color w:val="000000"/>
        </w:rPr>
        <w:t>stringr</w:t>
      </w:r>
      <w:r>
        <w:rPr>
          <w:color w:val="000000"/>
        </w:rPr>
        <w:t>,</w:t>
      </w:r>
      <w:r>
        <w:rPr>
          <w:rStyle w:val="apple-converted-space"/>
          <w:rFonts w:eastAsiaTheme="majorEastAsia"/>
          <w:color w:val="000000"/>
        </w:rPr>
        <w:t> </w:t>
      </w:r>
      <w:r>
        <w:rPr>
          <w:rStyle w:val="HTMLCode"/>
          <w:color w:val="000000"/>
        </w:rPr>
        <w:t>scales</w:t>
      </w:r>
      <w:r>
        <w:rPr>
          <w:color w:val="000000"/>
        </w:rPr>
        <w:t>.</w:t>
      </w:r>
    </w:p>
    <w:p w14:paraId="4C62CE3B" w14:textId="77777777" w:rsidR="006C103F" w:rsidRDefault="006C103F" w:rsidP="006C103F">
      <w:pPr>
        <w:pStyle w:val="NormalWeb"/>
        <w:rPr>
          <w:color w:val="000000"/>
        </w:rPr>
      </w:pPr>
      <w:r>
        <w:rPr>
          <w:color w:val="000000"/>
        </w:rPr>
        <w:t>Then it defines some basic helpers:</w:t>
      </w:r>
    </w:p>
    <w:p w14:paraId="058E7ECF" w14:textId="77777777" w:rsidR="006C103F" w:rsidRDefault="006C103F" w:rsidP="006C103F">
      <w:pPr>
        <w:pStyle w:val="NormalWeb"/>
        <w:numPr>
          <w:ilvl w:val="0"/>
          <w:numId w:val="833"/>
        </w:numPr>
        <w:rPr>
          <w:color w:val="000000"/>
        </w:rPr>
      </w:pPr>
      <w:r>
        <w:rPr>
          <w:rStyle w:val="HTMLCode"/>
          <w:color w:val="000000"/>
        </w:rPr>
        <w:t>B(...)</w:t>
      </w:r>
      <w:r>
        <w:rPr>
          <w:rStyle w:val="apple-converted-space"/>
          <w:rFonts w:eastAsiaTheme="majorEastAsia"/>
          <w:color w:val="000000"/>
        </w:rPr>
        <w:t> </w:t>
      </w:r>
      <w:r>
        <w:rPr>
          <w:color w:val="000000"/>
        </w:rPr>
        <w:t>– build absolute paths from the current working directory.</w:t>
      </w:r>
    </w:p>
    <w:p w14:paraId="46A388B7" w14:textId="77777777" w:rsidR="006C103F" w:rsidRDefault="006C103F" w:rsidP="006C103F">
      <w:pPr>
        <w:pStyle w:val="NormalWeb"/>
        <w:numPr>
          <w:ilvl w:val="0"/>
          <w:numId w:val="833"/>
        </w:numPr>
        <w:rPr>
          <w:color w:val="000000"/>
        </w:rPr>
      </w:pPr>
      <w:r>
        <w:rPr>
          <w:rStyle w:val="HTMLCode"/>
          <w:color w:val="000000"/>
        </w:rPr>
        <w:t>DIRS</w:t>
      </w:r>
      <w:r>
        <w:rPr>
          <w:rStyle w:val="apple-converted-space"/>
          <w:rFonts w:eastAsiaTheme="majorEastAsia"/>
          <w:color w:val="000000"/>
        </w:rPr>
        <w:t> </w:t>
      </w:r>
      <w:r>
        <w:rPr>
          <w:color w:val="000000"/>
        </w:rPr>
        <w:t>– named list of key folders:</w:t>
      </w:r>
    </w:p>
    <w:p w14:paraId="0AC0B332" w14:textId="77777777" w:rsidR="006C103F" w:rsidRDefault="006C103F" w:rsidP="006C103F">
      <w:pPr>
        <w:pStyle w:val="HTMLPreformatted"/>
        <w:numPr>
          <w:ilvl w:val="0"/>
          <w:numId w:val="833"/>
        </w:numPr>
        <w:tabs>
          <w:tab w:val="clear" w:pos="720"/>
        </w:tabs>
        <w:rPr>
          <w:rStyle w:val="HTMLCode"/>
          <w:color w:val="000000"/>
        </w:rPr>
      </w:pPr>
      <w:r>
        <w:rPr>
          <w:rStyle w:val="HTMLCode"/>
          <w:color w:val="000000"/>
        </w:rPr>
        <w:t xml:space="preserve">DIRS </w:t>
      </w:r>
      <w:r>
        <w:rPr>
          <w:rStyle w:val="hljs-operator"/>
          <w:color w:val="000000"/>
        </w:rPr>
        <w:t>&lt;-</w:t>
      </w:r>
      <w:r>
        <w:rPr>
          <w:rStyle w:val="HTMLCode"/>
          <w:color w:val="000000"/>
        </w:rPr>
        <w:t xml:space="preserve"> </w:t>
      </w:r>
      <w:r>
        <w:rPr>
          <w:rStyle w:val="hljs-builtin"/>
          <w:color w:val="000000"/>
        </w:rPr>
        <w:t>list</w:t>
      </w:r>
      <w:r>
        <w:rPr>
          <w:rStyle w:val="hljs-punctuation"/>
          <w:color w:val="000000"/>
        </w:rPr>
        <w:t>(</w:t>
      </w:r>
    </w:p>
    <w:p w14:paraId="1DA7290F" w14:textId="77777777" w:rsidR="006C103F" w:rsidRDefault="006C103F" w:rsidP="006C103F">
      <w:pPr>
        <w:pStyle w:val="HTMLPreformatted"/>
        <w:numPr>
          <w:ilvl w:val="0"/>
          <w:numId w:val="833"/>
        </w:numPr>
        <w:tabs>
          <w:tab w:val="clear" w:pos="720"/>
        </w:tabs>
        <w:rPr>
          <w:rStyle w:val="HTMLCode"/>
          <w:color w:val="000000"/>
        </w:rPr>
      </w:pPr>
      <w:r>
        <w:rPr>
          <w:rStyle w:val="HTMLCode"/>
          <w:color w:val="000000"/>
        </w:rPr>
        <w:t xml:space="preserve">  train     </w:t>
      </w:r>
      <w:r>
        <w:rPr>
          <w:rStyle w:val="hljs-operator"/>
          <w:color w:val="000000"/>
        </w:rPr>
        <w:t>=</w:t>
      </w:r>
      <w:r>
        <w:rPr>
          <w:rStyle w:val="HTMLCode"/>
          <w:color w:val="000000"/>
        </w:rPr>
        <w:t xml:space="preserve"> B</w:t>
      </w:r>
      <w:r>
        <w:rPr>
          <w:rStyle w:val="hljs-punctuation"/>
          <w:color w:val="000000"/>
        </w:rPr>
        <w:t>(</w:t>
      </w:r>
      <w:r>
        <w:rPr>
          <w:rStyle w:val="hljs-string"/>
          <w:color w:val="000000"/>
        </w:rPr>
        <w:t>"train"</w:t>
      </w:r>
      <w:r>
        <w:rPr>
          <w:rStyle w:val="hljs-punctuation"/>
          <w:color w:val="000000"/>
        </w:rPr>
        <w:t>),</w:t>
      </w:r>
    </w:p>
    <w:p w14:paraId="30DED827" w14:textId="77777777" w:rsidR="006C103F" w:rsidRDefault="006C103F" w:rsidP="006C103F">
      <w:pPr>
        <w:pStyle w:val="HTMLPreformatted"/>
        <w:numPr>
          <w:ilvl w:val="0"/>
          <w:numId w:val="833"/>
        </w:numPr>
        <w:tabs>
          <w:tab w:val="clear" w:pos="720"/>
        </w:tabs>
        <w:rPr>
          <w:rStyle w:val="HTMLCode"/>
          <w:color w:val="000000"/>
        </w:rPr>
      </w:pPr>
      <w:r>
        <w:rPr>
          <w:rStyle w:val="HTMLCode"/>
          <w:color w:val="000000"/>
        </w:rPr>
        <w:t xml:space="preserve">  score     </w:t>
      </w:r>
      <w:r>
        <w:rPr>
          <w:rStyle w:val="hljs-operator"/>
          <w:color w:val="000000"/>
        </w:rPr>
        <w:t>=</w:t>
      </w:r>
      <w:r>
        <w:rPr>
          <w:rStyle w:val="HTMLCode"/>
          <w:color w:val="000000"/>
        </w:rPr>
        <w:t xml:space="preserve"> B</w:t>
      </w:r>
      <w:r>
        <w:rPr>
          <w:rStyle w:val="hljs-punctuation"/>
          <w:color w:val="000000"/>
        </w:rPr>
        <w:t>(</w:t>
      </w:r>
      <w:r>
        <w:rPr>
          <w:rStyle w:val="hljs-string"/>
          <w:color w:val="000000"/>
        </w:rPr>
        <w:t>"score"</w:t>
      </w:r>
      <w:r>
        <w:rPr>
          <w:rStyle w:val="hljs-punctuation"/>
          <w:color w:val="000000"/>
        </w:rPr>
        <w:t>),</w:t>
      </w:r>
    </w:p>
    <w:p w14:paraId="70171061" w14:textId="77777777" w:rsidR="006C103F" w:rsidRDefault="006C103F" w:rsidP="006C103F">
      <w:pPr>
        <w:pStyle w:val="HTMLPreformatted"/>
        <w:numPr>
          <w:ilvl w:val="0"/>
          <w:numId w:val="833"/>
        </w:numPr>
        <w:tabs>
          <w:tab w:val="clear" w:pos="720"/>
        </w:tabs>
        <w:rPr>
          <w:rStyle w:val="HTMLCode"/>
          <w:color w:val="000000"/>
        </w:rPr>
      </w:pPr>
      <w:r>
        <w:rPr>
          <w:rStyle w:val="HTMLCode"/>
          <w:color w:val="000000"/>
        </w:rPr>
        <w:t xml:space="preserve">  data      </w:t>
      </w:r>
      <w:r>
        <w:rPr>
          <w:rStyle w:val="hljs-operator"/>
          <w:color w:val="000000"/>
        </w:rPr>
        <w:t>=</w:t>
      </w:r>
      <w:r>
        <w:rPr>
          <w:rStyle w:val="HTMLCode"/>
          <w:color w:val="000000"/>
        </w:rPr>
        <w:t xml:space="preserve"> B</w:t>
      </w:r>
      <w:r>
        <w:rPr>
          <w:rStyle w:val="hljs-punctuation"/>
          <w:color w:val="000000"/>
        </w:rPr>
        <w:t>(</w:t>
      </w:r>
      <w:r>
        <w:rPr>
          <w:rStyle w:val="hljs-string"/>
          <w:color w:val="000000"/>
        </w:rPr>
        <w:t>"data"</w:t>
      </w:r>
      <w:r>
        <w:rPr>
          <w:rStyle w:val="hljs-punctuation"/>
          <w:color w:val="000000"/>
        </w:rPr>
        <w:t>),</w:t>
      </w:r>
    </w:p>
    <w:p w14:paraId="3FDC4CA1" w14:textId="77777777" w:rsidR="006C103F" w:rsidRDefault="006C103F" w:rsidP="006C103F">
      <w:pPr>
        <w:pStyle w:val="HTMLPreformatted"/>
        <w:numPr>
          <w:ilvl w:val="0"/>
          <w:numId w:val="833"/>
        </w:numPr>
        <w:tabs>
          <w:tab w:val="clear" w:pos="720"/>
        </w:tabs>
        <w:rPr>
          <w:rStyle w:val="HTMLCode"/>
          <w:color w:val="000000"/>
        </w:rPr>
      </w:pPr>
      <w:r>
        <w:rPr>
          <w:rStyle w:val="HTMLCode"/>
          <w:color w:val="000000"/>
        </w:rPr>
        <w:t xml:space="preserve">  artifacts </w:t>
      </w:r>
      <w:r>
        <w:rPr>
          <w:rStyle w:val="hljs-operator"/>
          <w:color w:val="000000"/>
        </w:rPr>
        <w:t>=</w:t>
      </w:r>
      <w:r>
        <w:rPr>
          <w:rStyle w:val="HTMLCode"/>
          <w:color w:val="000000"/>
        </w:rPr>
        <w:t xml:space="preserve"> B</w:t>
      </w:r>
      <w:r>
        <w:rPr>
          <w:rStyle w:val="hljs-punctuation"/>
          <w:color w:val="000000"/>
        </w:rPr>
        <w:t>(</w:t>
      </w:r>
      <w:r>
        <w:rPr>
          <w:rStyle w:val="hljs-string"/>
          <w:color w:val="000000"/>
        </w:rPr>
        <w:t>"artifacts"</w:t>
      </w:r>
      <w:r>
        <w:rPr>
          <w:rStyle w:val="hljs-punctuation"/>
          <w:color w:val="000000"/>
        </w:rPr>
        <w:t>)</w:t>
      </w:r>
    </w:p>
    <w:p w14:paraId="01748BD7" w14:textId="77777777" w:rsidR="006C103F" w:rsidRDefault="006C103F" w:rsidP="006C103F">
      <w:pPr>
        <w:pStyle w:val="HTMLPreformatted"/>
        <w:numPr>
          <w:ilvl w:val="0"/>
          <w:numId w:val="833"/>
        </w:numPr>
        <w:tabs>
          <w:tab w:val="clear" w:pos="720"/>
        </w:tabs>
        <w:rPr>
          <w:rStyle w:val="HTMLCode"/>
          <w:color w:val="000000"/>
        </w:rPr>
      </w:pPr>
      <w:r>
        <w:rPr>
          <w:rStyle w:val="hljs-punctuation"/>
          <w:color w:val="000000"/>
        </w:rPr>
        <w:t>)</w:t>
      </w:r>
    </w:p>
    <w:p w14:paraId="6F25784A" w14:textId="77777777" w:rsidR="006C103F" w:rsidRDefault="006C103F" w:rsidP="006C103F">
      <w:pPr>
        <w:pStyle w:val="NormalWeb"/>
        <w:ind w:left="720"/>
        <w:rPr>
          <w:color w:val="000000"/>
        </w:rPr>
      </w:pPr>
      <w:r>
        <w:rPr>
          <w:color w:val="000000"/>
        </w:rPr>
        <w:t>and ensures those directories exist.</w:t>
      </w:r>
    </w:p>
    <w:p w14:paraId="0B84B024" w14:textId="77777777" w:rsidR="006C103F" w:rsidRDefault="006C103F" w:rsidP="006C103F">
      <w:pPr>
        <w:pStyle w:val="NormalWeb"/>
        <w:numPr>
          <w:ilvl w:val="0"/>
          <w:numId w:val="833"/>
        </w:numPr>
        <w:rPr>
          <w:color w:val="000000"/>
        </w:rPr>
      </w:pPr>
      <w:r>
        <w:rPr>
          <w:color w:val="000000"/>
        </w:rPr>
        <w:t>Paths:</w:t>
      </w:r>
    </w:p>
    <w:p w14:paraId="7C65FA50" w14:textId="77777777" w:rsidR="006C103F" w:rsidRDefault="006C103F" w:rsidP="006C103F">
      <w:pPr>
        <w:pStyle w:val="HTMLPreformatted"/>
        <w:numPr>
          <w:ilvl w:val="0"/>
          <w:numId w:val="833"/>
        </w:numPr>
        <w:tabs>
          <w:tab w:val="clear" w:pos="720"/>
        </w:tabs>
        <w:rPr>
          <w:rStyle w:val="HTMLCode"/>
          <w:color w:val="000000"/>
        </w:rPr>
      </w:pPr>
      <w:r>
        <w:rPr>
          <w:rStyle w:val="HTMLCode"/>
          <w:color w:val="000000"/>
        </w:rPr>
        <w:t xml:space="preserve">PATH_SPLIT_MAP </w:t>
      </w:r>
      <w:r>
        <w:rPr>
          <w:rStyle w:val="hljs-operator"/>
          <w:color w:val="000000"/>
        </w:rPr>
        <w:t>&lt;-</w:t>
      </w:r>
      <w:r>
        <w:rPr>
          <w:rStyle w:val="HTMLCode"/>
          <w:color w:val="000000"/>
        </w:rPr>
        <w:t xml:space="preserve"> file.path</w:t>
      </w:r>
      <w:r>
        <w:rPr>
          <w:rStyle w:val="hljs-punctuation"/>
          <w:color w:val="000000"/>
        </w:rPr>
        <w:t>(</w:t>
      </w:r>
      <w:r>
        <w:rPr>
          <w:rStyle w:val="HTMLCode"/>
          <w:color w:val="000000"/>
        </w:rPr>
        <w:t>DIRS</w:t>
      </w:r>
      <w:r>
        <w:rPr>
          <w:rStyle w:val="hljs-operator"/>
          <w:color w:val="000000"/>
        </w:rPr>
        <w:t>$</w:t>
      </w:r>
      <w:r>
        <w:rPr>
          <w:rStyle w:val="HTMLCode"/>
          <w:color w:val="000000"/>
        </w:rPr>
        <w:t>data</w:t>
      </w:r>
      <w:r>
        <w:rPr>
          <w:rStyle w:val="hljs-punctuation"/>
          <w:color w:val="000000"/>
        </w:rPr>
        <w:t>,</w:t>
      </w:r>
      <w:r>
        <w:rPr>
          <w:rStyle w:val="HTMLCode"/>
          <w:color w:val="000000"/>
        </w:rPr>
        <w:t xml:space="preserve"> </w:t>
      </w:r>
      <w:r>
        <w:rPr>
          <w:rStyle w:val="hljs-string"/>
          <w:color w:val="000000"/>
        </w:rPr>
        <w:t>"splits"</w:t>
      </w:r>
      <w:r>
        <w:rPr>
          <w:rStyle w:val="hljs-punctuation"/>
          <w:color w:val="000000"/>
        </w:rPr>
        <w:t>,</w:t>
      </w:r>
      <w:r>
        <w:rPr>
          <w:rStyle w:val="HTMLCode"/>
          <w:color w:val="000000"/>
        </w:rPr>
        <w:t xml:space="preserve"> </w:t>
      </w:r>
      <w:r>
        <w:rPr>
          <w:rStyle w:val="hljs-string"/>
          <w:color w:val="000000"/>
        </w:rPr>
        <w:t>"plays_split_map.csv"</w:t>
      </w:r>
      <w:r>
        <w:rPr>
          <w:rStyle w:val="hljs-punctuation"/>
          <w:color w:val="000000"/>
        </w:rPr>
        <w:t>)</w:t>
      </w:r>
    </w:p>
    <w:p w14:paraId="6F40D9D4" w14:textId="77777777" w:rsidR="006C103F" w:rsidRDefault="006C103F" w:rsidP="006C103F">
      <w:pPr>
        <w:pStyle w:val="HTMLPreformatted"/>
        <w:numPr>
          <w:ilvl w:val="0"/>
          <w:numId w:val="833"/>
        </w:numPr>
        <w:tabs>
          <w:tab w:val="clear" w:pos="720"/>
        </w:tabs>
        <w:rPr>
          <w:rStyle w:val="HTMLCode"/>
          <w:color w:val="000000"/>
        </w:rPr>
      </w:pPr>
      <w:r>
        <w:rPr>
          <w:rStyle w:val="HTMLCode"/>
          <w:color w:val="000000"/>
        </w:rPr>
        <w:t xml:space="preserve">OUT_TIMING     </w:t>
      </w:r>
      <w:r>
        <w:rPr>
          <w:rStyle w:val="hljs-operator"/>
          <w:color w:val="000000"/>
        </w:rPr>
        <w:t>&lt;-</w:t>
      </w:r>
      <w:r>
        <w:rPr>
          <w:rStyle w:val="HTMLCode"/>
          <w:color w:val="000000"/>
        </w:rPr>
        <w:t xml:space="preserve"> file.path</w:t>
      </w:r>
      <w:r>
        <w:rPr>
          <w:rStyle w:val="hljs-punctuation"/>
          <w:color w:val="000000"/>
        </w:rPr>
        <w:t>(</w:t>
      </w:r>
      <w:r>
        <w:rPr>
          <w:rStyle w:val="HTMLCode"/>
          <w:color w:val="000000"/>
        </w:rPr>
        <w:t>DIRS</w:t>
      </w:r>
      <w:r>
        <w:rPr>
          <w:rStyle w:val="hljs-operator"/>
          <w:color w:val="000000"/>
        </w:rPr>
        <w:t>$</w:t>
      </w:r>
      <w:r>
        <w:rPr>
          <w:rStyle w:val="HTMLCode"/>
          <w:color w:val="000000"/>
        </w:rPr>
        <w:t>artifacts</w:t>
      </w:r>
      <w:r>
        <w:rPr>
          <w:rStyle w:val="hljs-punctuation"/>
          <w:color w:val="000000"/>
        </w:rPr>
        <w:t>,</w:t>
      </w:r>
      <w:r>
        <w:rPr>
          <w:rStyle w:val="HTMLCode"/>
          <w:color w:val="000000"/>
        </w:rPr>
        <w:t xml:space="preserve"> </w:t>
      </w:r>
      <w:r>
        <w:rPr>
          <w:rStyle w:val="hljs-string"/>
          <w:color w:val="000000"/>
        </w:rPr>
        <w:t>"ball_timing.csv"</w:t>
      </w:r>
      <w:r>
        <w:rPr>
          <w:rStyle w:val="hljs-punctuation"/>
          <w:color w:val="000000"/>
        </w:rPr>
        <w:t>)</w:t>
      </w:r>
    </w:p>
    <w:p w14:paraId="25F18324" w14:textId="77777777" w:rsidR="006C103F" w:rsidRDefault="006C103F" w:rsidP="006C103F">
      <w:pPr>
        <w:pStyle w:val="HTMLPreformatted"/>
        <w:numPr>
          <w:ilvl w:val="0"/>
          <w:numId w:val="833"/>
        </w:numPr>
        <w:tabs>
          <w:tab w:val="clear" w:pos="720"/>
        </w:tabs>
        <w:rPr>
          <w:rStyle w:val="HTMLCode"/>
          <w:color w:val="000000"/>
        </w:rPr>
      </w:pPr>
      <w:r>
        <w:rPr>
          <w:rStyle w:val="HTMLCode"/>
          <w:color w:val="000000"/>
        </w:rPr>
        <w:t xml:space="preserve">OUT_MODEL      </w:t>
      </w:r>
      <w:r>
        <w:rPr>
          <w:rStyle w:val="hljs-operator"/>
          <w:color w:val="000000"/>
        </w:rPr>
        <w:t>&lt;-</w:t>
      </w:r>
      <w:r>
        <w:rPr>
          <w:rStyle w:val="HTMLCode"/>
          <w:color w:val="000000"/>
        </w:rPr>
        <w:t xml:space="preserve"> file.path</w:t>
      </w:r>
      <w:r>
        <w:rPr>
          <w:rStyle w:val="hljs-punctuation"/>
          <w:color w:val="000000"/>
        </w:rPr>
        <w:t>(</w:t>
      </w:r>
      <w:r>
        <w:rPr>
          <w:rStyle w:val="HTMLCode"/>
          <w:color w:val="000000"/>
        </w:rPr>
        <w:t>DIRS</w:t>
      </w:r>
      <w:r>
        <w:rPr>
          <w:rStyle w:val="hljs-operator"/>
          <w:color w:val="000000"/>
        </w:rPr>
        <w:t>$</w:t>
      </w:r>
      <w:r>
        <w:rPr>
          <w:rStyle w:val="HTMLCode"/>
          <w:color w:val="000000"/>
        </w:rPr>
        <w:t>artifacts</w:t>
      </w:r>
      <w:r>
        <w:rPr>
          <w:rStyle w:val="hljs-punctuation"/>
          <w:color w:val="000000"/>
        </w:rPr>
        <w:t>,</w:t>
      </w:r>
      <w:r>
        <w:rPr>
          <w:rStyle w:val="HTMLCode"/>
          <w:color w:val="000000"/>
        </w:rPr>
        <w:t xml:space="preserve"> </w:t>
      </w:r>
      <w:r>
        <w:rPr>
          <w:rStyle w:val="hljs-string"/>
          <w:color w:val="000000"/>
        </w:rPr>
        <w:t>"ball_model.rds"</w:t>
      </w:r>
      <w:r>
        <w:rPr>
          <w:rStyle w:val="hljs-punctuation"/>
          <w:color w:val="000000"/>
        </w:rPr>
        <w:t>)</w:t>
      </w:r>
    </w:p>
    <w:p w14:paraId="3D40CFEC" w14:textId="77777777" w:rsidR="006C103F" w:rsidRDefault="006C103F" w:rsidP="006C103F">
      <w:pPr>
        <w:pStyle w:val="HTMLPreformatted"/>
        <w:numPr>
          <w:ilvl w:val="0"/>
          <w:numId w:val="833"/>
        </w:numPr>
        <w:tabs>
          <w:tab w:val="clear" w:pos="720"/>
        </w:tabs>
        <w:rPr>
          <w:rStyle w:val="HTMLCode"/>
          <w:color w:val="000000"/>
        </w:rPr>
      </w:pPr>
      <w:r>
        <w:rPr>
          <w:rStyle w:val="HTMLCode"/>
          <w:color w:val="000000"/>
        </w:rPr>
        <w:t xml:space="preserve">OUT_REPORT     </w:t>
      </w:r>
      <w:r>
        <w:rPr>
          <w:rStyle w:val="hljs-operator"/>
          <w:color w:val="000000"/>
        </w:rPr>
        <w:t>&lt;-</w:t>
      </w:r>
      <w:r>
        <w:rPr>
          <w:rStyle w:val="HTMLCode"/>
          <w:color w:val="000000"/>
        </w:rPr>
        <w:t xml:space="preserve"> file.path</w:t>
      </w:r>
      <w:r>
        <w:rPr>
          <w:rStyle w:val="hljs-punctuation"/>
          <w:color w:val="000000"/>
        </w:rPr>
        <w:t>(</w:t>
      </w:r>
      <w:r>
        <w:rPr>
          <w:rStyle w:val="HTMLCode"/>
          <w:color w:val="000000"/>
        </w:rPr>
        <w:t>DIRS</w:t>
      </w:r>
      <w:r>
        <w:rPr>
          <w:rStyle w:val="hljs-operator"/>
          <w:color w:val="000000"/>
        </w:rPr>
        <w:t>$</w:t>
      </w:r>
      <w:r>
        <w:rPr>
          <w:rStyle w:val="HTMLCode"/>
          <w:color w:val="000000"/>
        </w:rPr>
        <w:t>artifacts</w:t>
      </w:r>
      <w:r>
        <w:rPr>
          <w:rStyle w:val="hljs-punctuation"/>
          <w:color w:val="000000"/>
        </w:rPr>
        <w:t>,</w:t>
      </w:r>
      <w:r>
        <w:rPr>
          <w:rStyle w:val="HTMLCode"/>
          <w:color w:val="000000"/>
        </w:rPr>
        <w:t xml:space="preserve"> </w:t>
      </w:r>
      <w:r>
        <w:rPr>
          <w:rStyle w:val="hljs-string"/>
          <w:color w:val="000000"/>
        </w:rPr>
        <w:t>"ball_timing_report.md"</w:t>
      </w:r>
      <w:r>
        <w:rPr>
          <w:rStyle w:val="hljs-punctuation"/>
          <w:color w:val="000000"/>
        </w:rPr>
        <w:t>)</w:t>
      </w:r>
    </w:p>
    <w:p w14:paraId="7A757463" w14:textId="77777777" w:rsidR="006C103F" w:rsidRDefault="006C103F" w:rsidP="006C103F">
      <w:pPr>
        <w:pStyle w:val="HTMLPreformatted"/>
        <w:numPr>
          <w:ilvl w:val="0"/>
          <w:numId w:val="833"/>
        </w:numPr>
        <w:tabs>
          <w:tab w:val="clear" w:pos="720"/>
        </w:tabs>
        <w:rPr>
          <w:rStyle w:val="HTMLCode"/>
          <w:color w:val="000000"/>
        </w:rPr>
      </w:pPr>
      <w:r>
        <w:rPr>
          <w:rStyle w:val="HTMLCode"/>
          <w:color w:val="000000"/>
        </w:rPr>
        <w:t xml:space="preserve">OUT_STATUS_C   </w:t>
      </w:r>
      <w:r>
        <w:rPr>
          <w:rStyle w:val="hljs-operator"/>
          <w:color w:val="000000"/>
        </w:rPr>
        <w:t>&lt;-</w:t>
      </w:r>
      <w:r>
        <w:rPr>
          <w:rStyle w:val="HTMLCode"/>
          <w:color w:val="000000"/>
        </w:rPr>
        <w:t xml:space="preserve"> file.path</w:t>
      </w:r>
      <w:r>
        <w:rPr>
          <w:rStyle w:val="hljs-punctuation"/>
          <w:color w:val="000000"/>
        </w:rPr>
        <w:t>(</w:t>
      </w:r>
      <w:r>
        <w:rPr>
          <w:rStyle w:val="HTMLCode"/>
          <w:color w:val="000000"/>
        </w:rPr>
        <w:t>DIRS</w:t>
      </w:r>
      <w:r>
        <w:rPr>
          <w:rStyle w:val="hljs-operator"/>
          <w:color w:val="000000"/>
        </w:rPr>
        <w:t>$</w:t>
      </w:r>
      <w:r>
        <w:rPr>
          <w:rStyle w:val="HTMLCode"/>
          <w:color w:val="000000"/>
        </w:rPr>
        <w:t>artifacts</w:t>
      </w:r>
      <w:r>
        <w:rPr>
          <w:rStyle w:val="hljs-punctuation"/>
          <w:color w:val="000000"/>
        </w:rPr>
        <w:t>,</w:t>
      </w:r>
      <w:r>
        <w:rPr>
          <w:rStyle w:val="HTMLCode"/>
          <w:color w:val="000000"/>
        </w:rPr>
        <w:t xml:space="preserve"> </w:t>
      </w:r>
      <w:r>
        <w:rPr>
          <w:rStyle w:val="hljs-string"/>
          <w:color w:val="000000"/>
        </w:rPr>
        <w:t>"ball_timing_status.csv"</w:t>
      </w:r>
      <w:r>
        <w:rPr>
          <w:rStyle w:val="hljs-punctuation"/>
          <w:color w:val="000000"/>
        </w:rPr>
        <w:t>)</w:t>
      </w:r>
    </w:p>
    <w:p w14:paraId="06FEEA23" w14:textId="77777777" w:rsidR="006C103F" w:rsidRDefault="006C103F" w:rsidP="006C103F">
      <w:pPr>
        <w:pStyle w:val="HTMLPreformatted"/>
        <w:numPr>
          <w:ilvl w:val="0"/>
          <w:numId w:val="833"/>
        </w:numPr>
        <w:tabs>
          <w:tab w:val="clear" w:pos="720"/>
        </w:tabs>
        <w:rPr>
          <w:rStyle w:val="HTMLCode"/>
          <w:color w:val="000000"/>
        </w:rPr>
      </w:pPr>
      <w:r>
        <w:rPr>
          <w:rStyle w:val="HTMLCode"/>
          <w:color w:val="000000"/>
        </w:rPr>
        <w:t xml:space="preserve">OUT_STATUS_M   </w:t>
      </w:r>
      <w:r>
        <w:rPr>
          <w:rStyle w:val="hljs-operator"/>
          <w:color w:val="000000"/>
        </w:rPr>
        <w:t>&lt;-</w:t>
      </w:r>
      <w:r>
        <w:rPr>
          <w:rStyle w:val="HTMLCode"/>
          <w:color w:val="000000"/>
        </w:rPr>
        <w:t xml:space="preserve"> file.path</w:t>
      </w:r>
      <w:r>
        <w:rPr>
          <w:rStyle w:val="hljs-punctuation"/>
          <w:color w:val="000000"/>
        </w:rPr>
        <w:t>(</w:t>
      </w:r>
      <w:r>
        <w:rPr>
          <w:rStyle w:val="HTMLCode"/>
          <w:color w:val="000000"/>
        </w:rPr>
        <w:t>DIRS</w:t>
      </w:r>
      <w:r>
        <w:rPr>
          <w:rStyle w:val="hljs-operator"/>
          <w:color w:val="000000"/>
        </w:rPr>
        <w:t>$</w:t>
      </w:r>
      <w:r>
        <w:rPr>
          <w:rStyle w:val="HTMLCode"/>
          <w:color w:val="000000"/>
        </w:rPr>
        <w:t>artifacts</w:t>
      </w:r>
      <w:r>
        <w:rPr>
          <w:rStyle w:val="hljs-punctuation"/>
          <w:color w:val="000000"/>
        </w:rPr>
        <w:t>,</w:t>
      </w:r>
      <w:r>
        <w:rPr>
          <w:rStyle w:val="HTMLCode"/>
          <w:color w:val="000000"/>
        </w:rPr>
        <w:t xml:space="preserve"> </w:t>
      </w:r>
      <w:r>
        <w:rPr>
          <w:rStyle w:val="hljs-string"/>
          <w:color w:val="000000"/>
        </w:rPr>
        <w:t>"ball_timing_status.md"</w:t>
      </w:r>
      <w:r>
        <w:rPr>
          <w:rStyle w:val="hljs-punctuation"/>
          <w:color w:val="000000"/>
        </w:rPr>
        <w:t>)</w:t>
      </w:r>
    </w:p>
    <w:p w14:paraId="7C68F10A" w14:textId="77777777" w:rsidR="006C103F" w:rsidRDefault="006C103F" w:rsidP="006C103F">
      <w:pPr>
        <w:pStyle w:val="NormalWeb"/>
        <w:numPr>
          <w:ilvl w:val="0"/>
          <w:numId w:val="833"/>
        </w:numPr>
        <w:rPr>
          <w:color w:val="000000"/>
        </w:rPr>
      </w:pPr>
      <w:r>
        <w:rPr>
          <w:rStyle w:val="HTMLCode"/>
          <w:color w:val="000000"/>
        </w:rPr>
        <w:t>read_csv_clean(path)</w:t>
      </w:r>
      <w:r>
        <w:rPr>
          <w:rStyle w:val="apple-converted-space"/>
          <w:rFonts w:eastAsiaTheme="majorEastAsia"/>
          <w:color w:val="000000"/>
        </w:rPr>
        <w:t> </w:t>
      </w:r>
      <w:r>
        <w:rPr>
          <w:color w:val="000000"/>
        </w:rPr>
        <w:t>– read a CSV quietly and run</w:t>
      </w:r>
      <w:r>
        <w:rPr>
          <w:rStyle w:val="apple-converted-space"/>
          <w:rFonts w:eastAsiaTheme="majorEastAsia"/>
          <w:color w:val="000000"/>
        </w:rPr>
        <w:t> </w:t>
      </w:r>
      <w:r>
        <w:rPr>
          <w:rStyle w:val="HTMLCode"/>
          <w:color w:val="000000"/>
        </w:rPr>
        <w:t>clean_names()</w:t>
      </w:r>
      <w:r>
        <w:rPr>
          <w:color w:val="000000"/>
        </w:rPr>
        <w:t>.</w:t>
      </w:r>
    </w:p>
    <w:p w14:paraId="60F412E7" w14:textId="77777777" w:rsidR="006C103F" w:rsidRDefault="006C103F" w:rsidP="006C103F">
      <w:pPr>
        <w:pStyle w:val="NormalWeb"/>
        <w:numPr>
          <w:ilvl w:val="0"/>
          <w:numId w:val="833"/>
        </w:numPr>
        <w:rPr>
          <w:color w:val="000000"/>
        </w:rPr>
      </w:pPr>
      <w:r>
        <w:rPr>
          <w:rStyle w:val="HTMLCode"/>
          <w:color w:val="000000"/>
        </w:rPr>
        <w:t>require_cols(df, cols, where)</w:t>
      </w:r>
      <w:r>
        <w:rPr>
          <w:rStyle w:val="apple-converted-space"/>
          <w:rFonts w:eastAsiaTheme="majorEastAsia"/>
          <w:color w:val="000000"/>
        </w:rPr>
        <w:t> </w:t>
      </w:r>
      <w:r>
        <w:rPr>
          <w:color w:val="000000"/>
        </w:rPr>
        <w:t>– throw a clear error if required columns are missing.</w:t>
      </w:r>
    </w:p>
    <w:p w14:paraId="0E8614F1" w14:textId="77777777" w:rsidR="006C103F" w:rsidRDefault="006C103F" w:rsidP="006C103F">
      <w:pPr>
        <w:pStyle w:val="NormalWeb"/>
        <w:numPr>
          <w:ilvl w:val="0"/>
          <w:numId w:val="833"/>
        </w:numPr>
        <w:rPr>
          <w:color w:val="000000"/>
        </w:rPr>
      </w:pPr>
      <w:r>
        <w:rPr>
          <w:rStyle w:val="HTMLCode"/>
          <w:color w:val="000000"/>
        </w:rPr>
        <w:t>md_table(df)</w:t>
      </w:r>
      <w:r>
        <w:rPr>
          <w:rStyle w:val="apple-converted-space"/>
          <w:rFonts w:eastAsiaTheme="majorEastAsia"/>
          <w:color w:val="000000"/>
        </w:rPr>
        <w:t> </w:t>
      </w:r>
      <w:r>
        <w:rPr>
          <w:color w:val="000000"/>
        </w:rPr>
        <w:t>– turn a data frame into a Markdown table (header row, separator, then rows).</w:t>
      </w:r>
    </w:p>
    <w:p w14:paraId="48DE200A" w14:textId="77777777" w:rsidR="006C103F" w:rsidRDefault="006C103F" w:rsidP="006C103F">
      <w:pPr>
        <w:pStyle w:val="NormalWeb"/>
        <w:numPr>
          <w:ilvl w:val="0"/>
          <w:numId w:val="833"/>
        </w:numPr>
        <w:rPr>
          <w:color w:val="000000"/>
        </w:rPr>
      </w:pPr>
      <w:r>
        <w:rPr>
          <w:rStyle w:val="HTMLCode"/>
          <w:color w:val="000000"/>
        </w:rPr>
        <w:t>pass_flag(x)</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HTMLCode"/>
          <w:color w:val="000000"/>
        </w:rPr>
        <w:t>"PASS"</w:t>
      </w:r>
      <w:r>
        <w:rPr>
          <w:rStyle w:val="apple-converted-space"/>
          <w:rFonts w:eastAsiaTheme="majorEastAsia"/>
          <w:color w:val="000000"/>
        </w:rPr>
        <w:t> </w:t>
      </w:r>
      <w:r>
        <w:rPr>
          <w:color w:val="000000"/>
        </w:rPr>
        <w:t>if</w:t>
      </w:r>
      <w:r>
        <w:rPr>
          <w:rStyle w:val="apple-converted-space"/>
          <w:rFonts w:eastAsiaTheme="majorEastAsia"/>
          <w:color w:val="000000"/>
        </w:rPr>
        <w:t> </w:t>
      </w:r>
      <w:r>
        <w:rPr>
          <w:rStyle w:val="HTMLCode"/>
          <w:color w:val="000000"/>
        </w:rPr>
        <w:t>TRUE</w:t>
      </w:r>
      <w:r>
        <w:rPr>
          <w:color w:val="000000"/>
        </w:rPr>
        <w:t>,</w:t>
      </w:r>
      <w:r>
        <w:rPr>
          <w:rStyle w:val="apple-converted-space"/>
          <w:rFonts w:eastAsiaTheme="majorEastAsia"/>
          <w:color w:val="000000"/>
        </w:rPr>
        <w:t> </w:t>
      </w:r>
      <w:r>
        <w:rPr>
          <w:rStyle w:val="HTMLCode"/>
          <w:color w:val="000000"/>
        </w:rPr>
        <w:t>"FAIL"</w:t>
      </w:r>
      <w:r>
        <w:rPr>
          <w:rStyle w:val="apple-converted-space"/>
          <w:rFonts w:eastAsiaTheme="majorEastAsia"/>
          <w:color w:val="000000"/>
        </w:rPr>
        <w:t> </w:t>
      </w:r>
      <w:r>
        <w:rPr>
          <w:color w:val="000000"/>
        </w:rPr>
        <w:t>otherwise.</w:t>
      </w:r>
    </w:p>
    <w:p w14:paraId="0C800C35" w14:textId="77777777" w:rsidR="006C103F" w:rsidRDefault="006C103F" w:rsidP="006C103F">
      <w:pPr>
        <w:pStyle w:val="NormalWeb"/>
        <w:rPr>
          <w:color w:val="000000"/>
        </w:rPr>
      </w:pPr>
      <w:r>
        <w:rPr>
          <w:color w:val="000000"/>
        </w:rPr>
        <w:t>This is the same pattern as your other scripts:</w:t>
      </w:r>
      <w:r>
        <w:rPr>
          <w:rStyle w:val="apple-converted-space"/>
          <w:rFonts w:eastAsiaTheme="majorEastAsia"/>
          <w:color w:val="000000"/>
        </w:rPr>
        <w:t> </w:t>
      </w:r>
      <w:r>
        <w:rPr>
          <w:rStyle w:val="Strong"/>
          <w:rFonts w:eastAsiaTheme="majorEastAsia"/>
          <w:color w:val="000000"/>
        </w:rPr>
        <w:t>centralised paths, small helpers, and both CSV + markdown outputs</w:t>
      </w:r>
      <w:r>
        <w:rPr>
          <w:color w:val="000000"/>
        </w:rPr>
        <w:t>.</w:t>
      </w:r>
    </w:p>
    <w:p w14:paraId="2761084D" w14:textId="77777777" w:rsidR="006C103F" w:rsidRDefault="00A2680B" w:rsidP="006C103F">
      <w:r>
        <w:pict w14:anchorId="4AC706E5">
          <v:rect id="Rectangle 7537" o:spid="_x0000_s115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50882A8B" w14:textId="77777777" w:rsidR="006C103F" w:rsidRDefault="006C103F" w:rsidP="006C103F">
      <w:pPr>
        <w:pStyle w:val="Heading4"/>
        <w:rPr>
          <w:color w:val="000000"/>
        </w:rPr>
      </w:pPr>
      <w:r>
        <w:rPr>
          <w:color w:val="000000"/>
        </w:rPr>
        <w:t>1) Find input files</w:t>
      </w:r>
    </w:p>
    <w:p w14:paraId="12D4F5A8" w14:textId="77777777" w:rsidR="006C103F" w:rsidRDefault="006C103F" w:rsidP="006C103F">
      <w:pPr>
        <w:pStyle w:val="NormalWeb"/>
        <w:rPr>
          <w:color w:val="000000"/>
        </w:rPr>
      </w:pPr>
      <w:r>
        <w:rPr>
          <w:color w:val="000000"/>
        </w:rPr>
        <w:t>The script fixes the</w:t>
      </w:r>
      <w:r>
        <w:rPr>
          <w:rStyle w:val="apple-converted-space"/>
          <w:rFonts w:eastAsiaTheme="majorEastAsia"/>
          <w:color w:val="000000"/>
        </w:rPr>
        <w:t> </w:t>
      </w:r>
      <w:r>
        <w:rPr>
          <w:rStyle w:val="Strong"/>
          <w:rFonts w:eastAsiaTheme="majorEastAsia"/>
          <w:color w:val="000000"/>
        </w:rPr>
        <w:t>frame interval</w:t>
      </w:r>
      <w:r>
        <w:rPr>
          <w:color w:val="000000"/>
        </w:rPr>
        <w:t>:</w:t>
      </w:r>
    </w:p>
    <w:p w14:paraId="0EE0FBBC" w14:textId="77777777" w:rsidR="006C103F" w:rsidRDefault="006C103F" w:rsidP="006C103F">
      <w:pPr>
        <w:pStyle w:val="HTMLPreformatted"/>
        <w:rPr>
          <w:rStyle w:val="HTMLCode"/>
          <w:color w:val="000000"/>
        </w:rPr>
      </w:pPr>
      <w:r>
        <w:rPr>
          <w:rStyle w:val="HTMLCode"/>
          <w:color w:val="000000"/>
        </w:rPr>
        <w:t xml:space="preserve">DT </w:t>
      </w:r>
      <w:r>
        <w:rPr>
          <w:rStyle w:val="hljs-operator"/>
          <w:color w:val="000000"/>
        </w:rPr>
        <w:t>&lt;-</w:t>
      </w:r>
      <w:r>
        <w:rPr>
          <w:rStyle w:val="HTMLCode"/>
          <w:color w:val="000000"/>
        </w:rPr>
        <w:t xml:space="preserve"> 0.1  </w:t>
      </w:r>
      <w:r>
        <w:rPr>
          <w:rStyle w:val="hljs-comment"/>
          <w:color w:val="000000"/>
        </w:rPr>
        <w:t># seconds per frame (10 Hz)</w:t>
      </w:r>
    </w:p>
    <w:p w14:paraId="68261CA2" w14:textId="77777777" w:rsidR="006C103F" w:rsidRDefault="006C103F" w:rsidP="006C103F">
      <w:pPr>
        <w:pStyle w:val="NormalWeb"/>
        <w:rPr>
          <w:color w:val="000000"/>
        </w:rPr>
      </w:pPr>
      <w:r>
        <w:rPr>
          <w:color w:val="000000"/>
        </w:rPr>
        <w:t>Then it searches for source files:</w:t>
      </w:r>
    </w:p>
    <w:p w14:paraId="19255BAE" w14:textId="77777777" w:rsidR="006C103F" w:rsidRDefault="006C103F" w:rsidP="006C103F">
      <w:pPr>
        <w:pStyle w:val="NormalWeb"/>
        <w:numPr>
          <w:ilvl w:val="0"/>
          <w:numId w:val="834"/>
        </w:numPr>
        <w:rPr>
          <w:color w:val="000000"/>
        </w:rPr>
      </w:pPr>
      <w:r>
        <w:rPr>
          <w:color w:val="000000"/>
        </w:rPr>
        <w:t>Score windows:</w:t>
      </w:r>
    </w:p>
    <w:p w14:paraId="493ADA1B" w14:textId="77777777" w:rsidR="006C103F" w:rsidRDefault="006C103F" w:rsidP="006C103F">
      <w:pPr>
        <w:pStyle w:val="HTMLPreformatted"/>
        <w:numPr>
          <w:ilvl w:val="0"/>
          <w:numId w:val="834"/>
        </w:numPr>
        <w:tabs>
          <w:tab w:val="clear" w:pos="720"/>
        </w:tabs>
        <w:rPr>
          <w:rStyle w:val="HTMLCode"/>
          <w:color w:val="000000"/>
        </w:rPr>
      </w:pPr>
      <w:r>
        <w:rPr>
          <w:rStyle w:val="HTMLCode"/>
          <w:color w:val="000000"/>
        </w:rPr>
        <w:t xml:space="preserve">score_files </w:t>
      </w:r>
      <w:r>
        <w:rPr>
          <w:rStyle w:val="hljs-operator"/>
          <w:color w:val="000000"/>
        </w:rPr>
        <w:t>&lt;-</w:t>
      </w:r>
      <w:r>
        <w:rPr>
          <w:rStyle w:val="HTMLCode"/>
          <w:color w:val="000000"/>
        </w:rPr>
        <w:t xml:space="preserve"> Sys.glob</w:t>
      </w:r>
      <w:r>
        <w:rPr>
          <w:rStyle w:val="hljs-punctuation"/>
          <w:color w:val="000000"/>
        </w:rPr>
        <w:t>(</w:t>
      </w:r>
      <w:r>
        <w:rPr>
          <w:rStyle w:val="HTMLCode"/>
          <w:color w:val="000000"/>
        </w:rPr>
        <w:t>file.path</w:t>
      </w:r>
      <w:r>
        <w:rPr>
          <w:rStyle w:val="hljs-punctuation"/>
          <w:color w:val="000000"/>
        </w:rPr>
        <w:t>(</w:t>
      </w:r>
      <w:r>
        <w:rPr>
          <w:rStyle w:val="HTMLCode"/>
          <w:color w:val="000000"/>
        </w:rPr>
        <w:t>DIRS</w:t>
      </w:r>
      <w:r>
        <w:rPr>
          <w:rStyle w:val="hljs-operator"/>
          <w:color w:val="000000"/>
        </w:rPr>
        <w:t>$</w:t>
      </w:r>
      <w:r>
        <w:rPr>
          <w:rStyle w:val="HTMLCode"/>
          <w:color w:val="000000"/>
        </w:rPr>
        <w:t>score</w:t>
      </w:r>
      <w:r>
        <w:rPr>
          <w:rStyle w:val="hljs-punctuation"/>
          <w:color w:val="000000"/>
        </w:rPr>
        <w:t>,</w:t>
      </w:r>
      <w:r>
        <w:rPr>
          <w:rStyle w:val="HTMLCode"/>
          <w:color w:val="000000"/>
        </w:rPr>
        <w:t xml:space="preserve"> </w:t>
      </w:r>
      <w:r>
        <w:rPr>
          <w:rStyle w:val="hljs-string"/>
          <w:color w:val="000000"/>
        </w:rPr>
        <w:t>"test_*.csv"</w:t>
      </w:r>
      <w:r>
        <w:rPr>
          <w:rStyle w:val="hljs-punctuation"/>
          <w:color w:val="000000"/>
        </w:rPr>
        <w:t>))</w:t>
      </w:r>
    </w:p>
    <w:p w14:paraId="71CE2AFA" w14:textId="77777777" w:rsidR="006C103F" w:rsidRDefault="006C103F" w:rsidP="006C103F">
      <w:pPr>
        <w:pStyle w:val="NormalWeb"/>
        <w:numPr>
          <w:ilvl w:val="0"/>
          <w:numId w:val="834"/>
        </w:numPr>
        <w:rPr>
          <w:color w:val="000000"/>
        </w:rPr>
      </w:pPr>
      <w:r>
        <w:rPr>
          <w:color w:val="000000"/>
        </w:rPr>
        <w:t>Train windows:</w:t>
      </w:r>
    </w:p>
    <w:p w14:paraId="0D53AB9D" w14:textId="77777777" w:rsidR="006C103F" w:rsidRDefault="006C103F" w:rsidP="006C103F">
      <w:pPr>
        <w:pStyle w:val="HTMLPreformatted"/>
        <w:numPr>
          <w:ilvl w:val="0"/>
          <w:numId w:val="834"/>
        </w:numPr>
        <w:tabs>
          <w:tab w:val="clear" w:pos="720"/>
        </w:tabs>
        <w:rPr>
          <w:rStyle w:val="HTMLCode"/>
          <w:color w:val="000000"/>
        </w:rPr>
      </w:pPr>
      <w:r>
        <w:rPr>
          <w:rStyle w:val="HTMLCode"/>
          <w:color w:val="000000"/>
        </w:rPr>
        <w:t xml:space="preserve">train_files </w:t>
      </w:r>
      <w:r>
        <w:rPr>
          <w:rStyle w:val="hljs-operator"/>
          <w:color w:val="000000"/>
        </w:rPr>
        <w:t>&lt;-</w:t>
      </w:r>
      <w:r>
        <w:rPr>
          <w:rStyle w:val="HTMLCode"/>
          <w:color w:val="000000"/>
        </w:rPr>
        <w:t xml:space="preserve"> unique</w:t>
      </w:r>
      <w:r>
        <w:rPr>
          <w:rStyle w:val="hljs-punctuation"/>
          <w:color w:val="000000"/>
        </w:rPr>
        <w:t>(</w:t>
      </w:r>
      <w:r>
        <w:rPr>
          <w:rStyle w:val="hljs-builtin"/>
          <w:color w:val="000000"/>
        </w:rPr>
        <w:t>c</w:t>
      </w:r>
      <w:r>
        <w:rPr>
          <w:rStyle w:val="hljs-punctuation"/>
          <w:color w:val="000000"/>
        </w:rPr>
        <w:t>(</w:t>
      </w:r>
    </w:p>
    <w:p w14:paraId="5DEB6400" w14:textId="77777777" w:rsidR="006C103F" w:rsidRDefault="006C103F" w:rsidP="006C103F">
      <w:pPr>
        <w:pStyle w:val="HTMLPreformatted"/>
        <w:numPr>
          <w:ilvl w:val="0"/>
          <w:numId w:val="834"/>
        </w:numPr>
        <w:tabs>
          <w:tab w:val="clear" w:pos="720"/>
        </w:tabs>
        <w:rPr>
          <w:rStyle w:val="HTMLCode"/>
          <w:color w:val="000000"/>
        </w:rPr>
      </w:pPr>
      <w:r>
        <w:rPr>
          <w:rStyle w:val="HTMLCode"/>
          <w:color w:val="000000"/>
        </w:rPr>
        <w:t xml:space="preserve">  Sys.glob</w:t>
      </w:r>
      <w:r>
        <w:rPr>
          <w:rStyle w:val="hljs-punctuation"/>
          <w:color w:val="000000"/>
        </w:rPr>
        <w:t>(</w:t>
      </w:r>
      <w:r>
        <w:rPr>
          <w:rStyle w:val="HTMLCode"/>
          <w:color w:val="000000"/>
        </w:rPr>
        <w:t>file.path</w:t>
      </w:r>
      <w:r>
        <w:rPr>
          <w:rStyle w:val="hljs-punctuation"/>
          <w:color w:val="000000"/>
        </w:rPr>
        <w:t>(</w:t>
      </w:r>
      <w:r>
        <w:rPr>
          <w:rStyle w:val="HTMLCode"/>
          <w:color w:val="000000"/>
        </w:rPr>
        <w:t>DIRS</w:t>
      </w:r>
      <w:r>
        <w:rPr>
          <w:rStyle w:val="hljs-operator"/>
          <w:color w:val="000000"/>
        </w:rPr>
        <w:t>$</w:t>
      </w:r>
      <w:r>
        <w:rPr>
          <w:rStyle w:val="HTMLCode"/>
          <w:color w:val="000000"/>
        </w:rPr>
        <w:t>train</w:t>
      </w:r>
      <w:r>
        <w:rPr>
          <w:rStyle w:val="hljs-punctuation"/>
          <w:color w:val="000000"/>
        </w:rPr>
        <w:t>,</w:t>
      </w:r>
      <w:r>
        <w:rPr>
          <w:rStyle w:val="HTMLCode"/>
          <w:color w:val="000000"/>
        </w:rPr>
        <w:t xml:space="preserve"> </w:t>
      </w:r>
      <w:r>
        <w:rPr>
          <w:rStyle w:val="hljs-string"/>
          <w:color w:val="000000"/>
        </w:rPr>
        <w:t>"input_2023_*.csv"</w:t>
      </w:r>
      <w:r>
        <w:rPr>
          <w:rStyle w:val="hljs-punctuation"/>
          <w:color w:val="000000"/>
        </w:rPr>
        <w:t>)),</w:t>
      </w:r>
    </w:p>
    <w:p w14:paraId="2A683628" w14:textId="77777777" w:rsidR="006C103F" w:rsidRDefault="006C103F" w:rsidP="006C103F">
      <w:pPr>
        <w:pStyle w:val="HTMLPreformatted"/>
        <w:numPr>
          <w:ilvl w:val="0"/>
          <w:numId w:val="834"/>
        </w:numPr>
        <w:tabs>
          <w:tab w:val="clear" w:pos="720"/>
        </w:tabs>
        <w:rPr>
          <w:rStyle w:val="HTMLCode"/>
          <w:color w:val="000000"/>
        </w:rPr>
      </w:pPr>
      <w:r>
        <w:rPr>
          <w:rStyle w:val="HTMLCode"/>
          <w:color w:val="000000"/>
        </w:rPr>
        <w:t xml:space="preserve">  Sys.glob</w:t>
      </w:r>
      <w:r>
        <w:rPr>
          <w:rStyle w:val="hljs-punctuation"/>
          <w:color w:val="000000"/>
        </w:rPr>
        <w:t>(</w:t>
      </w:r>
      <w:r>
        <w:rPr>
          <w:rStyle w:val="HTMLCode"/>
          <w:color w:val="000000"/>
        </w:rPr>
        <w:t>file.path</w:t>
      </w:r>
      <w:r>
        <w:rPr>
          <w:rStyle w:val="hljs-punctuation"/>
          <w:color w:val="000000"/>
        </w:rPr>
        <w:t>(</w:t>
      </w:r>
      <w:r>
        <w:rPr>
          <w:rStyle w:val="HTMLCode"/>
          <w:color w:val="000000"/>
        </w:rPr>
        <w:t>DIRS</w:t>
      </w:r>
      <w:r>
        <w:rPr>
          <w:rStyle w:val="hljs-operator"/>
          <w:color w:val="000000"/>
        </w:rPr>
        <w:t>$</w:t>
      </w:r>
      <w:r>
        <w:rPr>
          <w:rStyle w:val="HTMLCode"/>
          <w:color w:val="000000"/>
        </w:rPr>
        <w:t>train</w:t>
      </w:r>
      <w:r>
        <w:rPr>
          <w:rStyle w:val="hljs-punctuation"/>
          <w:color w:val="000000"/>
        </w:rPr>
        <w:t>,</w:t>
      </w:r>
      <w:r>
        <w:rPr>
          <w:rStyle w:val="HTMLCode"/>
          <w:color w:val="000000"/>
        </w:rPr>
        <w:t xml:space="preserve"> </w:t>
      </w:r>
      <w:r>
        <w:rPr>
          <w:rStyle w:val="hljs-string"/>
          <w:color w:val="000000"/>
        </w:rPr>
        <w:t>"input_*.csv"</w:t>
      </w:r>
      <w:r>
        <w:rPr>
          <w:rStyle w:val="hljs-punctuation"/>
          <w:color w:val="000000"/>
        </w:rPr>
        <w:t>))</w:t>
      </w:r>
    </w:p>
    <w:p w14:paraId="7AF2746B" w14:textId="77777777" w:rsidR="006C103F" w:rsidRDefault="006C103F" w:rsidP="006C103F">
      <w:pPr>
        <w:pStyle w:val="HTMLPreformatted"/>
        <w:numPr>
          <w:ilvl w:val="0"/>
          <w:numId w:val="834"/>
        </w:numPr>
        <w:tabs>
          <w:tab w:val="clear" w:pos="720"/>
        </w:tabs>
        <w:rPr>
          <w:rStyle w:val="HTMLCode"/>
          <w:color w:val="000000"/>
        </w:rPr>
      </w:pPr>
      <w:r>
        <w:rPr>
          <w:rStyle w:val="hljs-punctuation"/>
          <w:color w:val="000000"/>
        </w:rPr>
        <w:t>))</w:t>
      </w:r>
    </w:p>
    <w:p w14:paraId="42692F8C" w14:textId="77777777" w:rsidR="006C103F" w:rsidRDefault="006C103F" w:rsidP="006C103F">
      <w:pPr>
        <w:pStyle w:val="HTMLPreformatted"/>
        <w:numPr>
          <w:ilvl w:val="0"/>
          <w:numId w:val="834"/>
        </w:numPr>
        <w:tabs>
          <w:tab w:val="clear" w:pos="720"/>
        </w:tabs>
        <w:rPr>
          <w:rStyle w:val="HTMLCode"/>
          <w:color w:val="000000"/>
        </w:rPr>
      </w:pPr>
      <w:r>
        <w:rPr>
          <w:rStyle w:val="HTMLCode"/>
          <w:color w:val="000000"/>
        </w:rPr>
        <w:t xml:space="preserve">train_files </w:t>
      </w:r>
      <w:r>
        <w:rPr>
          <w:rStyle w:val="hljs-operator"/>
          <w:color w:val="000000"/>
        </w:rPr>
        <w:t>&lt;-</w:t>
      </w:r>
      <w:r>
        <w:rPr>
          <w:rStyle w:val="HTMLCode"/>
          <w:color w:val="000000"/>
        </w:rPr>
        <w:t xml:space="preserve"> train_files</w:t>
      </w:r>
      <w:r>
        <w:rPr>
          <w:rStyle w:val="hljs-punctuation"/>
          <w:color w:val="000000"/>
        </w:rPr>
        <w:t>[</w:t>
      </w:r>
      <w:r>
        <w:rPr>
          <w:rStyle w:val="HTMLCode"/>
          <w:color w:val="000000"/>
        </w:rPr>
        <w:t>file.exists</w:t>
      </w:r>
      <w:r>
        <w:rPr>
          <w:rStyle w:val="hljs-punctuation"/>
          <w:color w:val="000000"/>
        </w:rPr>
        <w:t>(</w:t>
      </w:r>
      <w:r>
        <w:rPr>
          <w:rStyle w:val="HTMLCode"/>
          <w:color w:val="000000"/>
        </w:rPr>
        <w:t>train_files</w:t>
      </w:r>
      <w:r>
        <w:rPr>
          <w:rStyle w:val="hljs-punctuation"/>
          <w:color w:val="000000"/>
        </w:rPr>
        <w:t>)]</w:t>
      </w:r>
    </w:p>
    <w:p w14:paraId="5851DF4E" w14:textId="77777777" w:rsidR="006C103F" w:rsidRDefault="006C103F" w:rsidP="006C103F">
      <w:pPr>
        <w:pStyle w:val="NormalWeb"/>
        <w:rPr>
          <w:color w:val="000000"/>
        </w:rPr>
      </w:pPr>
      <w:r>
        <w:rPr>
          <w:color w:val="000000"/>
        </w:rPr>
        <w:t>It decides which pool to use:</w:t>
      </w:r>
    </w:p>
    <w:p w14:paraId="57F09E2F" w14:textId="77777777" w:rsidR="006C103F" w:rsidRDefault="006C103F" w:rsidP="006C103F">
      <w:pPr>
        <w:pStyle w:val="NormalWeb"/>
        <w:numPr>
          <w:ilvl w:val="0"/>
          <w:numId w:val="835"/>
        </w:numPr>
        <w:rPr>
          <w:color w:val="000000"/>
        </w:rPr>
      </w:pPr>
      <w:r>
        <w:rPr>
          <w:color w:val="000000"/>
        </w:rPr>
        <w:t>If</w:t>
      </w:r>
      <w:r>
        <w:rPr>
          <w:rStyle w:val="apple-converted-space"/>
          <w:rFonts w:eastAsiaTheme="majorEastAsia"/>
          <w:color w:val="000000"/>
        </w:rPr>
        <w:t> </w:t>
      </w:r>
      <w:r>
        <w:rPr>
          <w:rStyle w:val="Strong"/>
          <w:rFonts w:eastAsiaTheme="majorEastAsia"/>
          <w:color w:val="000000"/>
        </w:rPr>
        <w:t>both</w:t>
      </w:r>
      <w:r>
        <w:rPr>
          <w:rStyle w:val="apple-converted-space"/>
          <w:rFonts w:eastAsiaTheme="majorEastAsia"/>
          <w:color w:val="000000"/>
        </w:rPr>
        <w:t> </w:t>
      </w:r>
      <w:r>
        <w:rPr>
          <w:color w:val="000000"/>
        </w:rPr>
        <w:t>train and score exist →</w:t>
      </w:r>
      <w:r>
        <w:rPr>
          <w:rStyle w:val="apple-converted-space"/>
          <w:rFonts w:eastAsiaTheme="majorEastAsia"/>
          <w:color w:val="000000"/>
        </w:rPr>
        <w:t> </w:t>
      </w:r>
      <w:r>
        <w:rPr>
          <w:rStyle w:val="HTMLCode"/>
          <w:color w:val="000000"/>
        </w:rPr>
        <w:t>source_type = "train+score"</w:t>
      </w:r>
      <w:r>
        <w:rPr>
          <w:rStyle w:val="apple-converted-space"/>
          <w:rFonts w:eastAsiaTheme="majorEastAsia"/>
          <w:color w:val="000000"/>
        </w:rPr>
        <w:t> </w:t>
      </w:r>
      <w:r>
        <w:rPr>
          <w:color w:val="000000"/>
        </w:rPr>
        <w:t>and uses both.</w:t>
      </w:r>
    </w:p>
    <w:p w14:paraId="44F14BAA" w14:textId="77777777" w:rsidR="006C103F" w:rsidRDefault="006C103F" w:rsidP="006C103F">
      <w:pPr>
        <w:pStyle w:val="NormalWeb"/>
        <w:numPr>
          <w:ilvl w:val="0"/>
          <w:numId w:val="835"/>
        </w:numPr>
        <w:rPr>
          <w:color w:val="000000"/>
        </w:rPr>
      </w:pPr>
      <w:r>
        <w:rPr>
          <w:color w:val="000000"/>
        </w:rPr>
        <w:t>Else if only train exists →</w:t>
      </w:r>
      <w:r>
        <w:rPr>
          <w:rStyle w:val="apple-converted-space"/>
          <w:rFonts w:eastAsiaTheme="majorEastAsia"/>
          <w:color w:val="000000"/>
        </w:rPr>
        <w:t> </w:t>
      </w:r>
      <w:r>
        <w:rPr>
          <w:rStyle w:val="HTMLCode"/>
          <w:color w:val="000000"/>
        </w:rPr>
        <w:t>source_type = "train"</w:t>
      </w:r>
      <w:r>
        <w:rPr>
          <w:color w:val="000000"/>
        </w:rPr>
        <w:t>.</w:t>
      </w:r>
    </w:p>
    <w:p w14:paraId="77F08362" w14:textId="77777777" w:rsidR="006C103F" w:rsidRDefault="006C103F" w:rsidP="006C103F">
      <w:pPr>
        <w:pStyle w:val="NormalWeb"/>
        <w:numPr>
          <w:ilvl w:val="0"/>
          <w:numId w:val="835"/>
        </w:numPr>
        <w:rPr>
          <w:color w:val="000000"/>
        </w:rPr>
      </w:pPr>
      <w:r>
        <w:rPr>
          <w:color w:val="000000"/>
        </w:rPr>
        <w:t>Else if only score exists →</w:t>
      </w:r>
      <w:r>
        <w:rPr>
          <w:rStyle w:val="apple-converted-space"/>
          <w:rFonts w:eastAsiaTheme="majorEastAsia"/>
          <w:color w:val="000000"/>
        </w:rPr>
        <w:t> </w:t>
      </w:r>
      <w:r>
        <w:rPr>
          <w:rStyle w:val="HTMLCode"/>
          <w:color w:val="000000"/>
        </w:rPr>
        <w:t>source_type = "score"</w:t>
      </w:r>
      <w:r>
        <w:rPr>
          <w:color w:val="000000"/>
        </w:rPr>
        <w:t>.</w:t>
      </w:r>
    </w:p>
    <w:p w14:paraId="60ED4381" w14:textId="77777777" w:rsidR="006C103F" w:rsidRDefault="006C103F" w:rsidP="006C103F">
      <w:pPr>
        <w:pStyle w:val="NormalWeb"/>
        <w:numPr>
          <w:ilvl w:val="0"/>
          <w:numId w:val="835"/>
        </w:numPr>
        <w:rPr>
          <w:color w:val="000000"/>
        </w:rPr>
      </w:pPr>
      <w:r>
        <w:rPr>
          <w:color w:val="000000"/>
        </w:rPr>
        <w:t>Else → hard stop: “No input files… nothing to build ball timing from.”</w:t>
      </w:r>
    </w:p>
    <w:p w14:paraId="0943A447" w14:textId="77777777" w:rsidR="006C103F" w:rsidRDefault="006C103F" w:rsidP="006C103F">
      <w:pPr>
        <w:pStyle w:val="NormalWeb"/>
        <w:rPr>
          <w:color w:val="000000"/>
        </w:rPr>
      </w:pPr>
      <w:r>
        <w:rPr>
          <w:color w:val="000000"/>
        </w:rPr>
        <w:t>It logs:</w:t>
      </w:r>
    </w:p>
    <w:p w14:paraId="0301E74D" w14:textId="77777777" w:rsidR="006C103F" w:rsidRDefault="006C103F" w:rsidP="006C103F">
      <w:pPr>
        <w:pStyle w:val="HTMLPreformatted"/>
        <w:rPr>
          <w:rStyle w:val="HTMLCode"/>
          <w:color w:val="000000"/>
        </w:rPr>
      </w:pPr>
      <w:r>
        <w:rPr>
          <w:rStyle w:val="HTMLCode"/>
          <w:color w:val="000000"/>
        </w:rPr>
        <w:t>message</w:t>
      </w:r>
      <w:r>
        <w:rPr>
          <w:rStyle w:val="hljs-punctuation"/>
          <w:color w:val="000000"/>
        </w:rPr>
        <w:t>(</w:t>
      </w:r>
      <w:r>
        <w:rPr>
          <w:rStyle w:val="HTMLCode"/>
          <w:color w:val="000000"/>
        </w:rPr>
        <w:t>sprintf</w:t>
      </w:r>
      <w:r>
        <w:rPr>
          <w:rStyle w:val="hljs-punctuation"/>
          <w:color w:val="000000"/>
        </w:rPr>
        <w:t>(</w:t>
      </w:r>
      <w:r>
        <w:rPr>
          <w:rStyle w:val="hljs-string"/>
          <w:color w:val="000000"/>
        </w:rPr>
        <w:t>"[1/6] Using %d %s files (source=%s)"</w:t>
      </w:r>
      <w:r>
        <w:rPr>
          <w:rStyle w:val="hljs-punctuation"/>
          <w:color w:val="000000"/>
        </w:rPr>
        <w:t>,</w:t>
      </w:r>
      <w:r>
        <w:rPr>
          <w:rStyle w:val="HTMLCode"/>
          <w:color w:val="000000"/>
        </w:rPr>
        <w:t xml:space="preserve"> ...</w:t>
      </w:r>
      <w:r>
        <w:rPr>
          <w:rStyle w:val="hljs-punctuation"/>
          <w:color w:val="000000"/>
        </w:rPr>
        <w:t>))</w:t>
      </w:r>
    </w:p>
    <w:p w14:paraId="7B132E97" w14:textId="77777777" w:rsidR="006C103F" w:rsidRDefault="006C103F" w:rsidP="006C103F">
      <w:pPr>
        <w:pStyle w:val="NormalWeb"/>
        <w:rPr>
          <w:color w:val="000000"/>
        </w:rPr>
      </w:pPr>
      <w:r>
        <w:rPr>
          <w:color w:val="000000"/>
        </w:rPr>
        <w:t>So you always know where</w:t>
      </w:r>
      <w:r>
        <w:rPr>
          <w:rStyle w:val="apple-converted-space"/>
          <w:rFonts w:eastAsiaTheme="majorEastAsia"/>
          <w:color w:val="000000"/>
        </w:rPr>
        <w:t> </w:t>
      </w:r>
      <w:r>
        <w:rPr>
          <w:rStyle w:val="HTMLCode"/>
          <w:color w:val="000000"/>
        </w:rPr>
        <w:t>T_ball</w:t>
      </w:r>
      <w:r>
        <w:rPr>
          <w:rStyle w:val="apple-converted-space"/>
          <w:rFonts w:eastAsiaTheme="majorEastAsia"/>
          <w:color w:val="000000"/>
        </w:rPr>
        <w:t> </w:t>
      </w:r>
      <w:r>
        <w:rPr>
          <w:color w:val="000000"/>
        </w:rPr>
        <w:t>came from (just train, just test, or both).</w:t>
      </w:r>
    </w:p>
    <w:p w14:paraId="29EF4AD9" w14:textId="77777777" w:rsidR="006C103F" w:rsidRDefault="00A2680B" w:rsidP="006C103F">
      <w:r>
        <w:pict w14:anchorId="45896703">
          <v:rect id="Rectangle 7535" o:spid="_x0000_s115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5C173821" w14:textId="77777777" w:rsidR="006C103F" w:rsidRDefault="006C103F" w:rsidP="006C103F">
      <w:pPr>
        <w:pStyle w:val="Heading4"/>
        <w:rPr>
          <w:color w:val="000000"/>
        </w:rPr>
      </w:pPr>
      <w:r>
        <w:rPr>
          <w:color w:val="000000"/>
        </w:rPr>
        <w:t>2) Load frames and form windows</w:t>
      </w:r>
    </w:p>
    <w:p w14:paraId="01D126E7" w14:textId="77777777" w:rsidR="006C103F" w:rsidRDefault="006C103F" w:rsidP="006C103F">
      <w:pPr>
        <w:pStyle w:val="NormalWeb"/>
        <w:rPr>
          <w:color w:val="000000"/>
        </w:rPr>
      </w:pPr>
      <w:r>
        <w:rPr>
          <w:color w:val="000000"/>
        </w:rPr>
        <w:t>It</w:t>
      </w:r>
      <w:r>
        <w:rPr>
          <w:rStyle w:val="apple-converted-space"/>
          <w:rFonts w:eastAsiaTheme="majorEastAsia"/>
          <w:color w:val="000000"/>
        </w:rPr>
        <w:t> </w:t>
      </w:r>
      <w:r>
        <w:rPr>
          <w:rStyle w:val="Strong"/>
          <w:rFonts w:eastAsiaTheme="majorEastAsia"/>
          <w:color w:val="000000"/>
        </w:rPr>
        <w:t>row-binds</w:t>
      </w:r>
      <w:r>
        <w:rPr>
          <w:rStyle w:val="apple-converted-space"/>
          <w:rFonts w:eastAsiaTheme="majorEastAsia"/>
          <w:color w:val="000000"/>
        </w:rPr>
        <w:t> </w:t>
      </w:r>
      <w:r>
        <w:rPr>
          <w:color w:val="000000"/>
        </w:rPr>
        <w:t>all input files:</w:t>
      </w:r>
    </w:p>
    <w:p w14:paraId="4FCE2862" w14:textId="77777777" w:rsidR="006C103F" w:rsidRDefault="006C103F" w:rsidP="006C103F">
      <w:pPr>
        <w:pStyle w:val="HTMLPreformatted"/>
        <w:rPr>
          <w:rStyle w:val="HTMLCode"/>
          <w:color w:val="000000"/>
        </w:rPr>
      </w:pPr>
      <w:r>
        <w:rPr>
          <w:rStyle w:val="HTMLCode"/>
          <w:color w:val="000000"/>
        </w:rPr>
        <w:t xml:space="preserve">inputs </w:t>
      </w:r>
      <w:r>
        <w:rPr>
          <w:rStyle w:val="hljs-operator"/>
          <w:color w:val="000000"/>
        </w:rPr>
        <w:t>&lt;-</w:t>
      </w:r>
      <w:r>
        <w:rPr>
          <w:rStyle w:val="HTMLCode"/>
          <w:color w:val="000000"/>
        </w:rPr>
        <w:t xml:space="preserve"> purrr</w:t>
      </w:r>
      <w:r>
        <w:rPr>
          <w:rStyle w:val="hljs-operator"/>
          <w:color w:val="000000"/>
        </w:rPr>
        <w:t>::</w:t>
      </w:r>
      <w:r>
        <w:rPr>
          <w:rStyle w:val="HTMLCode"/>
          <w:color w:val="000000"/>
        </w:rPr>
        <w:t>map_dfr</w:t>
      </w:r>
      <w:r>
        <w:rPr>
          <w:rStyle w:val="hljs-punctuation"/>
          <w:color w:val="000000"/>
        </w:rPr>
        <w:t>(</w:t>
      </w:r>
      <w:r>
        <w:rPr>
          <w:rStyle w:val="HTMLCode"/>
          <w:color w:val="000000"/>
        </w:rPr>
        <w:t>input_files</w:t>
      </w:r>
      <w:r>
        <w:rPr>
          <w:rStyle w:val="hljs-punctuation"/>
          <w:color w:val="000000"/>
        </w:rPr>
        <w:t>,</w:t>
      </w:r>
      <w:r>
        <w:rPr>
          <w:rStyle w:val="HTMLCode"/>
          <w:color w:val="000000"/>
        </w:rPr>
        <w:t xml:space="preserve"> </w:t>
      </w:r>
      <w:r>
        <w:rPr>
          <w:rStyle w:val="hljs-keyword"/>
          <w:color w:val="000000"/>
        </w:rPr>
        <w:t>function</w:t>
      </w:r>
      <w:r>
        <w:rPr>
          <w:rStyle w:val="hljs-punctuation"/>
          <w:color w:val="000000"/>
        </w:rPr>
        <w:t>(</w:t>
      </w:r>
      <w:r>
        <w:rPr>
          <w:rStyle w:val="HTMLCode"/>
          <w:color w:val="000000"/>
        </w:rPr>
        <w:t>p</w:t>
      </w:r>
      <w:r>
        <w:rPr>
          <w:rStyle w:val="hljs-punctuation"/>
          <w:color w:val="000000"/>
        </w:rPr>
        <w:t>){</w:t>
      </w:r>
    </w:p>
    <w:p w14:paraId="32F027D9" w14:textId="77777777" w:rsidR="006C103F" w:rsidRDefault="006C103F" w:rsidP="006C103F">
      <w:pPr>
        <w:pStyle w:val="HTMLPreformatted"/>
        <w:rPr>
          <w:rStyle w:val="HTMLCode"/>
          <w:color w:val="000000"/>
        </w:rPr>
      </w:pPr>
      <w:r>
        <w:rPr>
          <w:rStyle w:val="HTMLCode"/>
          <w:color w:val="000000"/>
        </w:rPr>
        <w:t xml:space="preserve">  df </w:t>
      </w:r>
      <w:r>
        <w:rPr>
          <w:rStyle w:val="hljs-operator"/>
          <w:color w:val="000000"/>
        </w:rPr>
        <w:t>&lt;-</w:t>
      </w:r>
      <w:r>
        <w:rPr>
          <w:rStyle w:val="HTMLCode"/>
          <w:color w:val="000000"/>
        </w:rPr>
        <w:t xml:space="preserve"> read_csv_clean</w:t>
      </w:r>
      <w:r>
        <w:rPr>
          <w:rStyle w:val="hljs-punctuation"/>
          <w:color w:val="000000"/>
        </w:rPr>
        <w:t>(</w:t>
      </w:r>
      <w:r>
        <w:rPr>
          <w:rStyle w:val="HTMLCode"/>
          <w:color w:val="000000"/>
        </w:rPr>
        <w:t>p</w:t>
      </w:r>
      <w:r>
        <w:rPr>
          <w:rStyle w:val="hljs-punctuation"/>
          <w:color w:val="000000"/>
        </w:rPr>
        <w:t>)</w:t>
      </w:r>
    </w:p>
    <w:p w14:paraId="42357E0F" w14:textId="77777777" w:rsidR="006C103F" w:rsidRDefault="006C103F" w:rsidP="006C103F">
      <w:pPr>
        <w:pStyle w:val="HTMLPreformatted"/>
        <w:rPr>
          <w:rStyle w:val="HTMLCode"/>
          <w:color w:val="000000"/>
        </w:rPr>
      </w:pPr>
      <w:r>
        <w:rPr>
          <w:rStyle w:val="HTMLCode"/>
          <w:color w:val="000000"/>
        </w:rPr>
        <w:t xml:space="preserve">  require_cols</w:t>
      </w:r>
      <w:r>
        <w:rPr>
          <w:rStyle w:val="hljs-punctuation"/>
          <w:color w:val="000000"/>
        </w:rPr>
        <w:t>(</w:t>
      </w:r>
      <w:r>
        <w:rPr>
          <w:rStyle w:val="HTMLCode"/>
          <w:color w:val="000000"/>
        </w:rPr>
        <w:t>df</w:t>
      </w:r>
      <w:r>
        <w:rPr>
          <w:rStyle w:val="hljs-punctuation"/>
          <w:color w:val="000000"/>
        </w:rPr>
        <w:t>,</w:t>
      </w:r>
    </w:p>
    <w:p w14:paraId="1931D134" w14:textId="77777777" w:rsidR="006C103F" w:rsidRDefault="006C103F" w:rsidP="006C103F">
      <w:pPr>
        <w:pStyle w:val="HTMLPreformatted"/>
        <w:rPr>
          <w:rStyle w:val="HTMLCode"/>
          <w:color w:val="000000"/>
        </w:rPr>
      </w:pPr>
      <w:r>
        <w:rPr>
          <w:rStyle w:val="HTMLCode"/>
          <w:color w:val="000000"/>
        </w:rPr>
        <w:t xml:space="preserve">               </w:t>
      </w:r>
      <w:r>
        <w:rPr>
          <w:rStyle w:val="hljs-builtin"/>
          <w:color w:val="000000"/>
        </w:rPr>
        <w:t>c</w:t>
      </w:r>
      <w:r>
        <w:rPr>
          <w:rStyle w:val="hljs-punctuation"/>
          <w:color w:val="000000"/>
        </w:rPr>
        <w:t>(</w:t>
      </w:r>
      <w:r>
        <w:rPr>
          <w:rStyle w:val="hljs-string"/>
          <w:color w:val="000000"/>
        </w:rPr>
        <w:t>"game_id"</w:t>
      </w:r>
      <w:r>
        <w:rPr>
          <w:rStyle w:val="hljs-punctuation"/>
          <w:color w:val="000000"/>
        </w:rPr>
        <w:t>,</w:t>
      </w:r>
      <w:r>
        <w:rPr>
          <w:rStyle w:val="hljs-string"/>
          <w:color w:val="000000"/>
        </w:rPr>
        <w:t>"play_id"</w:t>
      </w:r>
      <w:r>
        <w:rPr>
          <w:rStyle w:val="hljs-punctuation"/>
          <w:color w:val="000000"/>
        </w:rPr>
        <w:t>,</w:t>
      </w:r>
      <w:r>
        <w:rPr>
          <w:rStyle w:val="hljs-string"/>
          <w:color w:val="000000"/>
        </w:rPr>
        <w:t>"frame_id"</w:t>
      </w:r>
      <w:r>
        <w:rPr>
          <w:rStyle w:val="hljs-punctuation"/>
          <w:color w:val="000000"/>
        </w:rPr>
        <w:t>,</w:t>
      </w:r>
      <w:r>
        <w:rPr>
          <w:rStyle w:val="hljs-string"/>
          <w:color w:val="000000"/>
        </w:rPr>
        <w:t>"num_frames_output"</w:t>
      </w:r>
      <w:r>
        <w:rPr>
          <w:rStyle w:val="hljs-punctuation"/>
          <w:color w:val="000000"/>
        </w:rPr>
        <w:t>,</w:t>
      </w:r>
      <w:r>
        <w:rPr>
          <w:rStyle w:val="hljs-string"/>
          <w:color w:val="000000"/>
        </w:rPr>
        <w:t>"ball_land_x"</w:t>
      </w:r>
      <w:r>
        <w:rPr>
          <w:rStyle w:val="hljs-punctuation"/>
          <w:color w:val="000000"/>
        </w:rPr>
        <w:t>,</w:t>
      </w:r>
      <w:r>
        <w:rPr>
          <w:rStyle w:val="hljs-string"/>
          <w:color w:val="000000"/>
        </w:rPr>
        <w:t>"ball_land_y"</w:t>
      </w:r>
      <w:r>
        <w:rPr>
          <w:rStyle w:val="hljs-punctuation"/>
          <w:color w:val="000000"/>
        </w:rPr>
        <w:t>),</w:t>
      </w:r>
    </w:p>
    <w:p w14:paraId="273383DF" w14:textId="77777777" w:rsidR="006C103F" w:rsidRDefault="006C103F" w:rsidP="006C103F">
      <w:pPr>
        <w:pStyle w:val="HTMLPreformatted"/>
        <w:rPr>
          <w:rStyle w:val="HTMLCode"/>
          <w:color w:val="000000"/>
        </w:rPr>
      </w:pPr>
      <w:r>
        <w:rPr>
          <w:rStyle w:val="HTMLCode"/>
          <w:color w:val="000000"/>
        </w:rPr>
        <w:t xml:space="preserve">               where </w:t>
      </w:r>
      <w:r>
        <w:rPr>
          <w:rStyle w:val="hljs-operator"/>
          <w:color w:val="000000"/>
        </w:rPr>
        <w:t>=</w:t>
      </w:r>
      <w:r>
        <w:rPr>
          <w:rStyle w:val="HTMLCode"/>
          <w:color w:val="000000"/>
        </w:rPr>
        <w:t xml:space="preserve"> p</w:t>
      </w:r>
      <w:r>
        <w:rPr>
          <w:rStyle w:val="hljs-punctuation"/>
          <w:color w:val="000000"/>
        </w:rPr>
        <w:t>)</w:t>
      </w:r>
    </w:p>
    <w:p w14:paraId="7E56BC87" w14:textId="77777777" w:rsidR="006C103F" w:rsidRDefault="006C103F" w:rsidP="006C103F">
      <w:pPr>
        <w:pStyle w:val="HTMLPreformatted"/>
        <w:rPr>
          <w:rStyle w:val="HTMLCode"/>
          <w:color w:val="000000"/>
        </w:rPr>
      </w:pPr>
      <w:r>
        <w:rPr>
          <w:rStyle w:val="HTMLCode"/>
          <w:color w:val="000000"/>
        </w:rPr>
        <w:t xml:space="preserve">  df </w:t>
      </w:r>
      <w:r>
        <w:rPr>
          <w:rStyle w:val="hljs-operator"/>
          <w:color w:val="000000"/>
        </w:rPr>
        <w:t>|&gt;</w:t>
      </w:r>
    </w:p>
    <w:p w14:paraId="608B81EC" w14:textId="77777777" w:rsidR="006C103F" w:rsidRDefault="006C103F" w:rsidP="006C103F">
      <w:pPr>
        <w:pStyle w:val="HTMLPreformatted"/>
        <w:rPr>
          <w:rStyle w:val="HTMLCode"/>
          <w:color w:val="000000"/>
        </w:rPr>
      </w:pPr>
      <w:r>
        <w:rPr>
          <w:rStyle w:val="HTMLCode"/>
          <w:color w:val="000000"/>
        </w:rPr>
        <w:t xml:space="preserve">    transmute</w:t>
      </w:r>
      <w:r>
        <w:rPr>
          <w:rStyle w:val="hljs-punctuation"/>
          <w:color w:val="000000"/>
        </w:rPr>
        <w:t>(</w:t>
      </w:r>
    </w:p>
    <w:p w14:paraId="630436BD" w14:textId="77777777" w:rsidR="006C103F" w:rsidRDefault="006C103F" w:rsidP="006C103F">
      <w:pPr>
        <w:pStyle w:val="HTMLPreformatted"/>
        <w:rPr>
          <w:rStyle w:val="HTMLCode"/>
          <w:color w:val="000000"/>
        </w:rPr>
      </w:pPr>
      <w:r>
        <w:rPr>
          <w:rStyle w:val="HTMLCode"/>
          <w:color w:val="000000"/>
        </w:rPr>
        <w:t xml:space="preserve">      game_id </w:t>
      </w:r>
      <w:r>
        <w:rPr>
          <w:rStyle w:val="hljs-operator"/>
          <w:color w:val="000000"/>
        </w:rPr>
        <w:t>=</w:t>
      </w:r>
      <w:r>
        <w:rPr>
          <w:rStyle w:val="HTMLCode"/>
          <w:color w:val="000000"/>
        </w:rPr>
        <w:t xml:space="preserve"> </w:t>
      </w:r>
      <w:r>
        <w:rPr>
          <w:rStyle w:val="hljs-builtin"/>
          <w:color w:val="000000"/>
        </w:rPr>
        <w:t>as.character</w:t>
      </w:r>
      <w:r>
        <w:rPr>
          <w:rStyle w:val="hljs-punctuation"/>
          <w:color w:val="000000"/>
        </w:rPr>
        <w:t>(</w:t>
      </w:r>
      <w:r>
        <w:rPr>
          <w:rStyle w:val="HTMLCode"/>
          <w:color w:val="000000"/>
        </w:rPr>
        <w:t>game_id</w:t>
      </w:r>
      <w:r>
        <w:rPr>
          <w:rStyle w:val="hljs-punctuation"/>
          <w:color w:val="000000"/>
        </w:rPr>
        <w:t>),</w:t>
      </w:r>
    </w:p>
    <w:p w14:paraId="33B4E21A" w14:textId="77777777" w:rsidR="006C103F" w:rsidRDefault="006C103F" w:rsidP="006C103F">
      <w:pPr>
        <w:pStyle w:val="HTMLPreformatted"/>
        <w:rPr>
          <w:rStyle w:val="HTMLCode"/>
          <w:color w:val="000000"/>
        </w:rPr>
      </w:pPr>
      <w:r>
        <w:rPr>
          <w:rStyle w:val="HTMLCode"/>
          <w:color w:val="000000"/>
        </w:rPr>
        <w:t xml:space="preserve">      play_id </w:t>
      </w:r>
      <w:r>
        <w:rPr>
          <w:rStyle w:val="hljs-operator"/>
          <w:color w:val="000000"/>
        </w:rPr>
        <w:t>=</w:t>
      </w:r>
      <w:r>
        <w:rPr>
          <w:rStyle w:val="HTMLCode"/>
          <w:color w:val="000000"/>
        </w:rPr>
        <w:t xml:space="preserve"> suppressWarnings</w:t>
      </w:r>
      <w:r>
        <w:rPr>
          <w:rStyle w:val="hljs-punctuation"/>
          <w:color w:val="000000"/>
        </w:rPr>
        <w:t>(</w:t>
      </w:r>
      <w:r>
        <w:rPr>
          <w:rStyle w:val="hljs-builtin"/>
          <w:color w:val="000000"/>
        </w:rPr>
        <w:t>as.integer</w:t>
      </w:r>
      <w:r>
        <w:rPr>
          <w:rStyle w:val="hljs-punctuation"/>
          <w:color w:val="000000"/>
        </w:rPr>
        <w:t>(</w:t>
      </w:r>
      <w:r>
        <w:rPr>
          <w:rStyle w:val="HTMLCode"/>
          <w:color w:val="000000"/>
        </w:rPr>
        <w:t>play_id</w:t>
      </w:r>
      <w:r>
        <w:rPr>
          <w:rStyle w:val="hljs-punctuation"/>
          <w:color w:val="000000"/>
        </w:rPr>
        <w:t>)),</w:t>
      </w:r>
    </w:p>
    <w:p w14:paraId="3D52D96F" w14:textId="77777777" w:rsidR="006C103F" w:rsidRDefault="006C103F" w:rsidP="006C103F">
      <w:pPr>
        <w:pStyle w:val="HTMLPreformatted"/>
        <w:rPr>
          <w:rStyle w:val="HTMLCode"/>
          <w:color w:val="000000"/>
        </w:rPr>
      </w:pPr>
      <w:r>
        <w:rPr>
          <w:rStyle w:val="HTMLCode"/>
          <w:color w:val="000000"/>
        </w:rPr>
        <w:t xml:space="preserve">      frame_id </w:t>
      </w:r>
      <w:r>
        <w:rPr>
          <w:rStyle w:val="hljs-operator"/>
          <w:color w:val="000000"/>
        </w:rPr>
        <w:t>=</w:t>
      </w:r>
      <w:r>
        <w:rPr>
          <w:rStyle w:val="HTMLCode"/>
          <w:color w:val="000000"/>
        </w:rPr>
        <w:t xml:space="preserve"> suppressWarnings</w:t>
      </w:r>
      <w:r>
        <w:rPr>
          <w:rStyle w:val="hljs-punctuation"/>
          <w:color w:val="000000"/>
        </w:rPr>
        <w:t>(</w:t>
      </w:r>
      <w:r>
        <w:rPr>
          <w:rStyle w:val="hljs-builtin"/>
          <w:color w:val="000000"/>
        </w:rPr>
        <w:t>as.integer</w:t>
      </w:r>
      <w:r>
        <w:rPr>
          <w:rStyle w:val="hljs-punctuation"/>
          <w:color w:val="000000"/>
        </w:rPr>
        <w:t>(</w:t>
      </w:r>
      <w:r>
        <w:rPr>
          <w:rStyle w:val="HTMLCode"/>
          <w:color w:val="000000"/>
        </w:rPr>
        <w:t>frame_id</w:t>
      </w:r>
      <w:r>
        <w:rPr>
          <w:rStyle w:val="hljs-punctuation"/>
          <w:color w:val="000000"/>
        </w:rPr>
        <w:t>)),</w:t>
      </w:r>
    </w:p>
    <w:p w14:paraId="2E6C56EF" w14:textId="77777777" w:rsidR="006C103F" w:rsidRDefault="006C103F" w:rsidP="006C103F">
      <w:pPr>
        <w:pStyle w:val="HTMLPreformatted"/>
        <w:rPr>
          <w:rStyle w:val="HTMLCode"/>
          <w:color w:val="000000"/>
        </w:rPr>
      </w:pPr>
      <w:r>
        <w:rPr>
          <w:rStyle w:val="HTMLCode"/>
          <w:color w:val="000000"/>
        </w:rPr>
        <w:t xml:space="preserve">      num_frames_output </w:t>
      </w:r>
      <w:r>
        <w:rPr>
          <w:rStyle w:val="hljs-operator"/>
          <w:color w:val="000000"/>
        </w:rPr>
        <w:t>=</w:t>
      </w:r>
      <w:r>
        <w:rPr>
          <w:rStyle w:val="HTMLCode"/>
          <w:color w:val="000000"/>
        </w:rPr>
        <w:t xml:space="preserve"> suppressWarnings</w:t>
      </w:r>
      <w:r>
        <w:rPr>
          <w:rStyle w:val="hljs-punctuation"/>
          <w:color w:val="000000"/>
        </w:rPr>
        <w:t>(</w:t>
      </w:r>
      <w:r>
        <w:rPr>
          <w:rStyle w:val="hljs-builtin"/>
          <w:color w:val="000000"/>
        </w:rPr>
        <w:t>as.integer</w:t>
      </w:r>
      <w:r>
        <w:rPr>
          <w:rStyle w:val="hljs-punctuation"/>
          <w:color w:val="000000"/>
        </w:rPr>
        <w:t>(</w:t>
      </w:r>
      <w:r>
        <w:rPr>
          <w:rStyle w:val="HTMLCode"/>
          <w:color w:val="000000"/>
        </w:rPr>
        <w:t>num_frames_output</w:t>
      </w:r>
      <w:r>
        <w:rPr>
          <w:rStyle w:val="hljs-punctuation"/>
          <w:color w:val="000000"/>
        </w:rPr>
        <w:t>)),</w:t>
      </w:r>
    </w:p>
    <w:p w14:paraId="0D4FDFFA" w14:textId="77777777" w:rsidR="006C103F" w:rsidRDefault="006C103F" w:rsidP="006C103F">
      <w:pPr>
        <w:pStyle w:val="HTMLPreformatted"/>
        <w:rPr>
          <w:rStyle w:val="HTMLCode"/>
          <w:color w:val="000000"/>
        </w:rPr>
      </w:pPr>
      <w:r>
        <w:rPr>
          <w:rStyle w:val="HTMLCode"/>
          <w:color w:val="000000"/>
        </w:rPr>
        <w:t xml:space="preserve">      ball_land_x </w:t>
      </w:r>
      <w:r>
        <w:rPr>
          <w:rStyle w:val="hljs-operator"/>
          <w:color w:val="000000"/>
        </w:rPr>
        <w:t>=</w:t>
      </w:r>
      <w:r>
        <w:rPr>
          <w:rStyle w:val="HTMLCode"/>
          <w:color w:val="000000"/>
        </w:rPr>
        <w:t xml:space="preserve"> </w:t>
      </w:r>
      <w:r>
        <w:rPr>
          <w:rStyle w:val="hljs-builtin"/>
          <w:color w:val="000000"/>
        </w:rPr>
        <w:t>as.numeric</w:t>
      </w:r>
      <w:r>
        <w:rPr>
          <w:rStyle w:val="hljs-punctuation"/>
          <w:color w:val="000000"/>
        </w:rPr>
        <w:t>(</w:t>
      </w:r>
      <w:r>
        <w:rPr>
          <w:rStyle w:val="HTMLCode"/>
          <w:color w:val="000000"/>
        </w:rPr>
        <w:t>ball_land_x</w:t>
      </w:r>
      <w:r>
        <w:rPr>
          <w:rStyle w:val="hljs-punctuation"/>
          <w:color w:val="000000"/>
        </w:rPr>
        <w:t>),</w:t>
      </w:r>
    </w:p>
    <w:p w14:paraId="4C50226E" w14:textId="77777777" w:rsidR="006C103F" w:rsidRDefault="006C103F" w:rsidP="006C103F">
      <w:pPr>
        <w:pStyle w:val="HTMLPreformatted"/>
        <w:rPr>
          <w:rStyle w:val="HTMLCode"/>
          <w:color w:val="000000"/>
        </w:rPr>
      </w:pPr>
      <w:r>
        <w:rPr>
          <w:rStyle w:val="HTMLCode"/>
          <w:color w:val="000000"/>
        </w:rPr>
        <w:t xml:space="preserve">      ball_land_y </w:t>
      </w:r>
      <w:r>
        <w:rPr>
          <w:rStyle w:val="hljs-operator"/>
          <w:color w:val="000000"/>
        </w:rPr>
        <w:t>=</w:t>
      </w:r>
      <w:r>
        <w:rPr>
          <w:rStyle w:val="HTMLCode"/>
          <w:color w:val="000000"/>
        </w:rPr>
        <w:t xml:space="preserve"> </w:t>
      </w:r>
      <w:r>
        <w:rPr>
          <w:rStyle w:val="hljs-builtin"/>
          <w:color w:val="000000"/>
        </w:rPr>
        <w:t>as.numeric</w:t>
      </w:r>
      <w:r>
        <w:rPr>
          <w:rStyle w:val="hljs-punctuation"/>
          <w:color w:val="000000"/>
        </w:rPr>
        <w:t>(</w:t>
      </w:r>
      <w:r>
        <w:rPr>
          <w:rStyle w:val="HTMLCode"/>
          <w:color w:val="000000"/>
        </w:rPr>
        <w:t>ball_land_y</w:t>
      </w:r>
      <w:r>
        <w:rPr>
          <w:rStyle w:val="hljs-punctuation"/>
          <w:color w:val="000000"/>
        </w:rPr>
        <w:t>)</w:t>
      </w:r>
    </w:p>
    <w:p w14:paraId="3945C109" w14:textId="77777777" w:rsidR="006C103F" w:rsidRDefault="006C103F" w:rsidP="006C103F">
      <w:pPr>
        <w:pStyle w:val="HTMLPreformatted"/>
        <w:rPr>
          <w:rStyle w:val="HTMLCode"/>
          <w:color w:val="000000"/>
        </w:rPr>
      </w:pPr>
      <w:r>
        <w:rPr>
          <w:rStyle w:val="HTMLCode"/>
          <w:color w:val="000000"/>
        </w:rPr>
        <w:t xml:space="preserve">    </w:t>
      </w:r>
      <w:r>
        <w:rPr>
          <w:rStyle w:val="hljs-punctuation"/>
          <w:color w:val="000000"/>
        </w:rPr>
        <w:t>)</w:t>
      </w:r>
    </w:p>
    <w:p w14:paraId="440B3F66" w14:textId="77777777" w:rsidR="006C103F" w:rsidRDefault="006C103F" w:rsidP="006C103F">
      <w:pPr>
        <w:pStyle w:val="HTMLPreformatted"/>
        <w:rPr>
          <w:rStyle w:val="HTMLCode"/>
          <w:color w:val="000000"/>
        </w:rPr>
      </w:pPr>
      <w:r>
        <w:rPr>
          <w:rStyle w:val="hljs-punctuation"/>
          <w:color w:val="000000"/>
        </w:rPr>
        <w:t>})</w:t>
      </w:r>
    </w:p>
    <w:p w14:paraId="7E8C10AE" w14:textId="77777777" w:rsidR="006C103F" w:rsidRDefault="006C103F" w:rsidP="006C103F">
      <w:pPr>
        <w:pStyle w:val="NormalWeb"/>
        <w:rPr>
          <w:color w:val="000000"/>
        </w:rPr>
      </w:pPr>
      <w:r>
        <w:rPr>
          <w:color w:val="000000"/>
        </w:rPr>
        <w:t>So for every</w:t>
      </w:r>
      <w:r>
        <w:rPr>
          <w:rStyle w:val="apple-converted-space"/>
          <w:rFonts w:eastAsiaTheme="majorEastAsia"/>
          <w:color w:val="000000"/>
        </w:rPr>
        <w:t> </w:t>
      </w:r>
      <w:r>
        <w:rPr>
          <w:rStyle w:val="Strong"/>
          <w:rFonts w:eastAsiaTheme="majorEastAsia"/>
          <w:color w:val="000000"/>
        </w:rPr>
        <w:t>frame</w:t>
      </w:r>
      <w:r>
        <w:rPr>
          <w:rStyle w:val="apple-converted-space"/>
          <w:rFonts w:eastAsiaTheme="majorEastAsia"/>
          <w:color w:val="000000"/>
        </w:rPr>
        <w:t> </w:t>
      </w:r>
      <w:r>
        <w:rPr>
          <w:color w:val="000000"/>
        </w:rPr>
        <w:t>in a window, it keeps:</w:t>
      </w:r>
    </w:p>
    <w:p w14:paraId="5E68E13D" w14:textId="77777777" w:rsidR="006C103F" w:rsidRDefault="006C103F" w:rsidP="006C103F">
      <w:pPr>
        <w:pStyle w:val="NormalWeb"/>
        <w:numPr>
          <w:ilvl w:val="0"/>
          <w:numId w:val="836"/>
        </w:numPr>
        <w:rPr>
          <w:color w:val="000000"/>
        </w:rPr>
      </w:pPr>
      <w:r>
        <w:rPr>
          <w:color w:val="000000"/>
        </w:rPr>
        <w:t>Game/play IDs,</w:t>
      </w:r>
    </w:p>
    <w:p w14:paraId="7895CEED" w14:textId="77777777" w:rsidR="006C103F" w:rsidRDefault="006C103F" w:rsidP="006C103F">
      <w:pPr>
        <w:pStyle w:val="NormalWeb"/>
        <w:numPr>
          <w:ilvl w:val="0"/>
          <w:numId w:val="836"/>
        </w:numPr>
        <w:rPr>
          <w:color w:val="000000"/>
        </w:rPr>
      </w:pPr>
      <w:r>
        <w:rPr>
          <w:rStyle w:val="HTMLCode"/>
          <w:color w:val="000000"/>
        </w:rPr>
        <w:t>frame_id</w:t>
      </w:r>
      <w:r>
        <w:rPr>
          <w:rStyle w:val="apple-converted-space"/>
          <w:rFonts w:eastAsiaTheme="majorEastAsia"/>
          <w:color w:val="000000"/>
        </w:rPr>
        <w:t> </w:t>
      </w:r>
      <w:r>
        <w:rPr>
          <w:color w:val="000000"/>
        </w:rPr>
        <w:t>(absolute frame index),</w:t>
      </w:r>
    </w:p>
    <w:p w14:paraId="26305E46" w14:textId="77777777" w:rsidR="006C103F" w:rsidRDefault="006C103F" w:rsidP="006C103F">
      <w:pPr>
        <w:pStyle w:val="NormalWeb"/>
        <w:numPr>
          <w:ilvl w:val="0"/>
          <w:numId w:val="836"/>
        </w:numPr>
        <w:rPr>
          <w:color w:val="000000"/>
        </w:rPr>
      </w:pPr>
      <w:r>
        <w:rPr>
          <w:rStyle w:val="HTMLCode"/>
          <w:color w:val="000000"/>
        </w:rPr>
        <w:t>num_frames_output</w:t>
      </w:r>
      <w:r>
        <w:rPr>
          <w:rStyle w:val="apple-converted-space"/>
          <w:rFonts w:eastAsiaTheme="majorEastAsia"/>
          <w:color w:val="000000"/>
        </w:rPr>
        <w:t> </w:t>
      </w:r>
      <w:r>
        <w:rPr>
          <w:color w:val="000000"/>
        </w:rPr>
        <w:t>(window length in frames for that play),</w:t>
      </w:r>
    </w:p>
    <w:p w14:paraId="289D66CB" w14:textId="77777777" w:rsidR="006C103F" w:rsidRDefault="006C103F" w:rsidP="006C103F">
      <w:pPr>
        <w:pStyle w:val="NormalWeb"/>
        <w:numPr>
          <w:ilvl w:val="0"/>
          <w:numId w:val="836"/>
        </w:numPr>
        <w:rPr>
          <w:color w:val="000000"/>
        </w:rPr>
      </w:pPr>
      <w:r>
        <w:rPr>
          <w:rStyle w:val="HTMLCode"/>
          <w:color w:val="000000"/>
        </w:rPr>
        <w:t>ball_land_x</w:t>
      </w:r>
      <w:r>
        <w:rPr>
          <w:color w:val="000000"/>
        </w:rPr>
        <w:t>,</w:t>
      </w:r>
      <w:r>
        <w:rPr>
          <w:rStyle w:val="apple-converted-space"/>
          <w:rFonts w:eastAsiaTheme="majorEastAsia"/>
          <w:color w:val="000000"/>
        </w:rPr>
        <w:t> </w:t>
      </w:r>
      <w:r>
        <w:rPr>
          <w:rStyle w:val="HTMLCode"/>
          <w:color w:val="000000"/>
        </w:rPr>
        <w:t>ball_land_y</w:t>
      </w:r>
      <w:r>
        <w:rPr>
          <w:rStyle w:val="apple-converted-space"/>
          <w:rFonts w:eastAsiaTheme="majorEastAsia"/>
          <w:color w:val="000000"/>
        </w:rPr>
        <w:t> </w:t>
      </w:r>
      <w:r>
        <w:rPr>
          <w:color w:val="000000"/>
        </w:rPr>
        <w:t>(landing point from your existing windows).</w:t>
      </w:r>
    </w:p>
    <w:p w14:paraId="397D3889" w14:textId="77777777" w:rsidR="006C103F" w:rsidRDefault="006C103F" w:rsidP="006C103F">
      <w:pPr>
        <w:pStyle w:val="NormalWeb"/>
        <w:rPr>
          <w:color w:val="000000"/>
        </w:rPr>
      </w:pPr>
      <w:r>
        <w:rPr>
          <w:color w:val="000000"/>
        </w:rPr>
        <w:t>If</w:t>
      </w:r>
      <w:r>
        <w:rPr>
          <w:rStyle w:val="apple-converted-space"/>
          <w:rFonts w:eastAsiaTheme="majorEastAsia"/>
          <w:color w:val="000000"/>
        </w:rPr>
        <w:t> </w:t>
      </w:r>
      <w:r>
        <w:rPr>
          <w:rStyle w:val="Strong"/>
          <w:rFonts w:eastAsiaTheme="majorEastAsia"/>
          <w:color w:val="000000"/>
        </w:rPr>
        <w:t>no rows</w:t>
      </w:r>
      <w:r>
        <w:rPr>
          <w:rStyle w:val="apple-converted-space"/>
          <w:rFonts w:eastAsiaTheme="majorEastAsia"/>
          <w:color w:val="000000"/>
        </w:rPr>
        <w:t> </w:t>
      </w:r>
      <w:r>
        <w:rPr>
          <w:color w:val="000000"/>
        </w:rPr>
        <w:t>are found across all inputs, it:</w:t>
      </w:r>
    </w:p>
    <w:p w14:paraId="13EEC1DB" w14:textId="77777777" w:rsidR="006C103F" w:rsidRDefault="006C103F" w:rsidP="006C103F">
      <w:pPr>
        <w:pStyle w:val="NormalWeb"/>
        <w:numPr>
          <w:ilvl w:val="0"/>
          <w:numId w:val="837"/>
        </w:numPr>
        <w:rPr>
          <w:color w:val="000000"/>
        </w:rPr>
      </w:pPr>
      <w:r>
        <w:rPr>
          <w:color w:val="000000"/>
        </w:rPr>
        <w:t>Writes</w:t>
      </w:r>
      <w:r>
        <w:rPr>
          <w:rStyle w:val="apple-converted-space"/>
          <w:rFonts w:eastAsiaTheme="majorEastAsia"/>
          <w:color w:val="000000"/>
        </w:rPr>
        <w:t> </w:t>
      </w:r>
      <w:r>
        <w:rPr>
          <w:rStyle w:val="Strong"/>
          <w:rFonts w:eastAsiaTheme="majorEastAsia"/>
          <w:color w:val="000000"/>
        </w:rPr>
        <w:t>empty</w:t>
      </w:r>
      <w:r>
        <w:rPr>
          <w:rStyle w:val="apple-converted-space"/>
          <w:rFonts w:eastAsiaTheme="majorEastAsia"/>
          <w:color w:val="000000"/>
        </w:rPr>
        <w:t> </w:t>
      </w:r>
      <w:r>
        <w:rPr>
          <w:rStyle w:val="HTMLCode"/>
          <w:color w:val="000000"/>
        </w:rPr>
        <w:t>ball_timing.csv</w:t>
      </w:r>
      <w:r>
        <w:rPr>
          <w:color w:val="000000"/>
        </w:rPr>
        <w:t>,</w:t>
      </w:r>
    </w:p>
    <w:p w14:paraId="498F991E" w14:textId="77777777" w:rsidR="006C103F" w:rsidRDefault="006C103F" w:rsidP="006C103F">
      <w:pPr>
        <w:pStyle w:val="NormalWeb"/>
        <w:numPr>
          <w:ilvl w:val="0"/>
          <w:numId w:val="837"/>
        </w:numPr>
        <w:rPr>
          <w:color w:val="000000"/>
        </w:rPr>
      </w:pPr>
      <w:r>
        <w:rPr>
          <w:color w:val="000000"/>
        </w:rPr>
        <w:t>Writes an</w:t>
      </w:r>
      <w:r>
        <w:rPr>
          <w:rStyle w:val="apple-converted-space"/>
          <w:rFonts w:eastAsiaTheme="majorEastAsia"/>
          <w:color w:val="000000"/>
        </w:rPr>
        <w:t> </w:t>
      </w:r>
      <w:r>
        <w:rPr>
          <w:rStyle w:val="Strong"/>
          <w:rFonts w:eastAsiaTheme="majorEastAsia"/>
          <w:color w:val="000000"/>
        </w:rPr>
        <w:t>empty model</w:t>
      </w:r>
      <w:r>
        <w:rPr>
          <w:rStyle w:val="apple-converted-space"/>
          <w:rFonts w:eastAsiaTheme="majorEastAsia"/>
          <w:color w:val="000000"/>
        </w:rPr>
        <w:t> </w:t>
      </w:r>
      <w:r>
        <w:rPr>
          <w:color w:val="000000"/>
        </w:rPr>
        <w:t>with just</w:t>
      </w:r>
      <w:r>
        <w:rPr>
          <w:rStyle w:val="apple-converted-space"/>
          <w:rFonts w:eastAsiaTheme="majorEastAsia"/>
          <w:color w:val="000000"/>
        </w:rPr>
        <w:t> </w:t>
      </w:r>
      <w:r>
        <w:rPr>
          <w:rStyle w:val="HTMLCode"/>
          <w:color w:val="000000"/>
        </w:rPr>
        <w:t>DT</w:t>
      </w:r>
      <w:r>
        <w:rPr>
          <w:color w:val="000000"/>
        </w:rPr>
        <w:t>,</w:t>
      </w:r>
    </w:p>
    <w:p w14:paraId="24F1F455" w14:textId="77777777" w:rsidR="006C103F" w:rsidRDefault="006C103F" w:rsidP="006C103F">
      <w:pPr>
        <w:pStyle w:val="NormalWeb"/>
        <w:numPr>
          <w:ilvl w:val="0"/>
          <w:numId w:val="837"/>
        </w:numPr>
        <w:rPr>
          <w:color w:val="000000"/>
        </w:rPr>
      </w:pPr>
      <w:r>
        <w:rPr>
          <w:color w:val="000000"/>
        </w:rPr>
        <w:t>Writes</w:t>
      </w:r>
      <w:r>
        <w:rPr>
          <w:rStyle w:val="apple-converted-space"/>
          <w:rFonts w:eastAsiaTheme="majorEastAsia"/>
          <w:color w:val="000000"/>
        </w:rPr>
        <w:t> </w:t>
      </w:r>
      <w:r>
        <w:rPr>
          <w:rStyle w:val="HTMLCode"/>
          <w:color w:val="000000"/>
        </w:rPr>
        <w:t>(no data)</w:t>
      </w:r>
      <w:r>
        <w:rPr>
          <w:rStyle w:val="apple-converted-space"/>
          <w:rFonts w:eastAsiaTheme="majorEastAsia"/>
          <w:color w:val="000000"/>
        </w:rPr>
        <w:t> </w:t>
      </w:r>
      <w:r>
        <w:rPr>
          <w:color w:val="000000"/>
        </w:rPr>
        <w:t>status/report,</w:t>
      </w:r>
    </w:p>
    <w:p w14:paraId="713731F3" w14:textId="77777777" w:rsidR="006C103F" w:rsidRDefault="006C103F" w:rsidP="006C103F">
      <w:pPr>
        <w:pStyle w:val="NormalWeb"/>
        <w:numPr>
          <w:ilvl w:val="0"/>
          <w:numId w:val="837"/>
        </w:numPr>
        <w:rPr>
          <w:color w:val="000000"/>
        </w:rPr>
      </w:pPr>
      <w:r>
        <w:rPr>
          <w:color w:val="000000"/>
        </w:rPr>
        <w:t>and exits – no error, just “nothing to do”.</w:t>
      </w:r>
    </w:p>
    <w:p w14:paraId="6D8425A5" w14:textId="77777777" w:rsidR="006C103F" w:rsidRDefault="006C103F" w:rsidP="006C103F">
      <w:pPr>
        <w:pStyle w:val="NormalWeb"/>
        <w:rPr>
          <w:color w:val="000000"/>
        </w:rPr>
      </w:pPr>
      <w:r>
        <w:rPr>
          <w:color w:val="000000"/>
        </w:rPr>
        <w:t>If there</w:t>
      </w:r>
      <w:r>
        <w:rPr>
          <w:rStyle w:val="apple-converted-space"/>
          <w:rFonts w:eastAsiaTheme="majorEastAsia"/>
          <w:color w:val="000000"/>
        </w:rPr>
        <w:t> </w:t>
      </w:r>
      <w:r>
        <w:rPr>
          <w:rStyle w:val="Strong"/>
          <w:rFonts w:eastAsiaTheme="majorEastAsia"/>
          <w:color w:val="000000"/>
        </w:rPr>
        <w:t>are</w:t>
      </w:r>
      <w:r>
        <w:rPr>
          <w:rStyle w:val="apple-converted-space"/>
          <w:rFonts w:eastAsiaTheme="majorEastAsia"/>
          <w:color w:val="000000"/>
        </w:rPr>
        <w:t> </w:t>
      </w:r>
      <w:r>
        <w:rPr>
          <w:color w:val="000000"/>
        </w:rPr>
        <w:t>rows, it logs:</w:t>
      </w:r>
    </w:p>
    <w:p w14:paraId="01A51A37" w14:textId="77777777" w:rsidR="006C103F" w:rsidRDefault="006C103F" w:rsidP="006C103F">
      <w:pPr>
        <w:pStyle w:val="HTMLPreformatted"/>
        <w:rPr>
          <w:rStyle w:val="HTMLCode"/>
          <w:color w:val="000000"/>
        </w:rPr>
      </w:pPr>
      <w:r>
        <w:rPr>
          <w:rStyle w:val="hljs-punctuation"/>
          <w:color w:val="000000"/>
        </w:rPr>
        <w:t>[</w:t>
      </w:r>
      <w:r>
        <w:rPr>
          <w:rStyle w:val="hljs-number"/>
          <w:color w:val="000000"/>
        </w:rPr>
        <w:t>2</w:t>
      </w:r>
      <w:r>
        <w:rPr>
          <w:rStyle w:val="hljs-operator"/>
          <w:color w:val="000000"/>
        </w:rPr>
        <w:t>/</w:t>
      </w:r>
      <w:r>
        <w:rPr>
          <w:rStyle w:val="hljs-number"/>
          <w:color w:val="000000"/>
        </w:rPr>
        <w:t>6</w:t>
      </w:r>
      <w:r>
        <w:rPr>
          <w:rStyle w:val="hljs-punctuation"/>
          <w:color w:val="000000"/>
        </w:rPr>
        <w:t>]</w:t>
      </w:r>
      <w:r>
        <w:rPr>
          <w:rStyle w:val="HTMLCode"/>
          <w:color w:val="000000"/>
        </w:rPr>
        <w:t xml:space="preserve"> Loaded N rows across M plays.</w:t>
      </w:r>
    </w:p>
    <w:p w14:paraId="35EB596B" w14:textId="77777777" w:rsidR="006C103F" w:rsidRDefault="006C103F" w:rsidP="006C103F">
      <w:pPr>
        <w:pStyle w:val="NormalWeb"/>
        <w:rPr>
          <w:color w:val="000000"/>
        </w:rPr>
      </w:pPr>
      <w:r>
        <w:rPr>
          <w:color w:val="000000"/>
        </w:rPr>
        <w:t>Then it collapses to one row per</w:t>
      </w:r>
      <w:r>
        <w:rPr>
          <w:rStyle w:val="apple-converted-space"/>
          <w:rFonts w:eastAsiaTheme="majorEastAsia"/>
          <w:color w:val="000000"/>
        </w:rPr>
        <w:t> </w:t>
      </w:r>
      <w:r>
        <w:rPr>
          <w:rStyle w:val="Strong"/>
          <w:rFonts w:eastAsiaTheme="majorEastAsia"/>
          <w:color w:val="000000"/>
        </w:rPr>
        <w:t>play</w:t>
      </w:r>
      <w:r>
        <w:rPr>
          <w:color w:val="000000"/>
        </w:rPr>
        <w:t>:</w:t>
      </w:r>
    </w:p>
    <w:p w14:paraId="20D22282" w14:textId="77777777" w:rsidR="006C103F" w:rsidRDefault="006C103F" w:rsidP="006C103F">
      <w:pPr>
        <w:pStyle w:val="HTMLPreformatted"/>
        <w:rPr>
          <w:rStyle w:val="HTMLCode"/>
          <w:color w:val="000000"/>
        </w:rPr>
      </w:pPr>
      <w:r>
        <w:rPr>
          <w:rStyle w:val="HTMLCode"/>
          <w:color w:val="000000"/>
        </w:rPr>
        <w:t xml:space="preserve">windows </w:t>
      </w:r>
      <w:r>
        <w:rPr>
          <w:rStyle w:val="hljs-operator"/>
          <w:color w:val="000000"/>
        </w:rPr>
        <w:t>&lt;-</w:t>
      </w:r>
      <w:r>
        <w:rPr>
          <w:rStyle w:val="HTMLCode"/>
          <w:color w:val="000000"/>
        </w:rPr>
        <w:t xml:space="preserve"> inputs </w:t>
      </w:r>
      <w:r>
        <w:rPr>
          <w:rStyle w:val="hljs-operator"/>
          <w:color w:val="000000"/>
        </w:rPr>
        <w:t>|&gt;</w:t>
      </w:r>
    </w:p>
    <w:p w14:paraId="3882A2DA" w14:textId="77777777" w:rsidR="006C103F" w:rsidRDefault="006C103F" w:rsidP="006C103F">
      <w:pPr>
        <w:pStyle w:val="HTMLPreformatted"/>
        <w:rPr>
          <w:rStyle w:val="HTMLCode"/>
          <w:color w:val="000000"/>
        </w:rPr>
      </w:pPr>
      <w:r>
        <w:rPr>
          <w:rStyle w:val="HTMLCode"/>
          <w:color w:val="000000"/>
        </w:rPr>
        <w:t xml:space="preserve">  group_by</w:t>
      </w:r>
      <w:r>
        <w:rPr>
          <w:rStyle w:val="hljs-punctuation"/>
          <w:color w:val="000000"/>
        </w:rPr>
        <w:t>(</w:t>
      </w:r>
      <w:r>
        <w:rPr>
          <w:rStyle w:val="HTMLCode"/>
          <w:color w:val="000000"/>
        </w:rPr>
        <w:t>game_id</w:t>
      </w:r>
      <w:r>
        <w:rPr>
          <w:rStyle w:val="hljs-punctuation"/>
          <w:color w:val="000000"/>
        </w:rPr>
        <w:t>,</w:t>
      </w:r>
      <w:r>
        <w:rPr>
          <w:rStyle w:val="HTMLCode"/>
          <w:color w:val="000000"/>
        </w:rPr>
        <w:t xml:space="preserve"> play_id</w:t>
      </w:r>
      <w:r>
        <w:rPr>
          <w:rStyle w:val="hljs-punctuation"/>
          <w:color w:val="000000"/>
        </w:rPr>
        <w:t>)</w:t>
      </w:r>
      <w:r>
        <w:rPr>
          <w:rStyle w:val="HTMLCode"/>
          <w:color w:val="000000"/>
        </w:rPr>
        <w:t xml:space="preserve"> </w:t>
      </w:r>
      <w:r>
        <w:rPr>
          <w:rStyle w:val="hljs-operator"/>
          <w:color w:val="000000"/>
        </w:rPr>
        <w:t>|&gt;</w:t>
      </w:r>
    </w:p>
    <w:p w14:paraId="06AE65EE" w14:textId="77777777" w:rsidR="006C103F" w:rsidRDefault="006C103F" w:rsidP="006C103F">
      <w:pPr>
        <w:pStyle w:val="HTMLPreformatted"/>
        <w:rPr>
          <w:rStyle w:val="HTMLCode"/>
          <w:color w:val="000000"/>
        </w:rPr>
      </w:pPr>
      <w:r>
        <w:rPr>
          <w:rStyle w:val="HTMLCode"/>
          <w:color w:val="000000"/>
        </w:rPr>
        <w:t xml:space="preserve">  summarise</w:t>
      </w:r>
      <w:r>
        <w:rPr>
          <w:rStyle w:val="hljs-punctuation"/>
          <w:color w:val="000000"/>
        </w:rPr>
        <w:t>(</w:t>
      </w:r>
    </w:p>
    <w:p w14:paraId="6B89220B" w14:textId="77777777" w:rsidR="006C103F" w:rsidRDefault="006C103F" w:rsidP="006C103F">
      <w:pPr>
        <w:pStyle w:val="HTMLPreformatted"/>
        <w:rPr>
          <w:rStyle w:val="HTMLCode"/>
          <w:color w:val="000000"/>
        </w:rPr>
      </w:pPr>
      <w:r>
        <w:rPr>
          <w:rStyle w:val="HTMLCode"/>
          <w:color w:val="000000"/>
        </w:rPr>
        <w:t xml:space="preserve">    t1     </w:t>
      </w:r>
      <w:r>
        <w:rPr>
          <w:rStyle w:val="hljs-operator"/>
          <w:color w:val="000000"/>
        </w:rPr>
        <w:t>=</w:t>
      </w:r>
      <w:r>
        <w:rPr>
          <w:rStyle w:val="HTMLCode"/>
          <w:color w:val="000000"/>
        </w:rPr>
        <w:t xml:space="preserve"> </w:t>
      </w:r>
      <w:r>
        <w:rPr>
          <w:rStyle w:val="hljs-builtin"/>
          <w:color w:val="000000"/>
        </w:rPr>
        <w:t>max</w:t>
      </w:r>
      <w:r>
        <w:rPr>
          <w:rStyle w:val="hljs-punctuation"/>
          <w:color w:val="000000"/>
        </w:rPr>
        <w:t>(</w:t>
      </w:r>
      <w:r>
        <w:rPr>
          <w:rStyle w:val="HTMLCode"/>
          <w:color w:val="000000"/>
        </w:rPr>
        <w:t>frame_id</w:t>
      </w:r>
      <w:r>
        <w:rPr>
          <w:rStyle w:val="hljs-punctuation"/>
          <w:color w:val="000000"/>
        </w:rPr>
        <w:t>,</w:t>
      </w:r>
      <w:r>
        <w:rPr>
          <w:rStyle w:val="HTMLCode"/>
          <w:color w:val="000000"/>
        </w:rPr>
        <w:t xml:space="preserve"> na.rm </w:t>
      </w:r>
      <w:r>
        <w:rPr>
          <w:rStyle w:val="hljs-operator"/>
          <w:color w:val="000000"/>
        </w:rPr>
        <w:t>=</w:t>
      </w:r>
      <w:r>
        <w:rPr>
          <w:rStyle w:val="HTMLCode"/>
          <w:color w:val="000000"/>
        </w:rPr>
        <w:t xml:space="preserve"> </w:t>
      </w:r>
      <w:r>
        <w:rPr>
          <w:rStyle w:val="hljs-literal"/>
          <w:color w:val="000000"/>
        </w:rPr>
        <w:t>TRUE</w:t>
      </w:r>
      <w:r>
        <w:rPr>
          <w:rStyle w:val="hljs-punctuation"/>
          <w:color w:val="000000"/>
        </w:rPr>
        <w:t>),</w:t>
      </w:r>
      <w:r>
        <w:rPr>
          <w:rStyle w:val="HTMLCode"/>
          <w:color w:val="000000"/>
        </w:rPr>
        <w:t xml:space="preserve">          </w:t>
      </w:r>
      <w:r>
        <w:rPr>
          <w:rStyle w:val="hljs-comment"/>
          <w:color w:val="000000"/>
        </w:rPr>
        <w:t># last frame of window</w:t>
      </w:r>
    </w:p>
    <w:p w14:paraId="06EBDDE3" w14:textId="77777777" w:rsidR="006C103F" w:rsidRDefault="006C103F" w:rsidP="006C103F">
      <w:pPr>
        <w:pStyle w:val="HTMLPreformatted"/>
        <w:rPr>
          <w:rStyle w:val="HTMLCode"/>
          <w:color w:val="000000"/>
        </w:rPr>
      </w:pPr>
      <w:r>
        <w:rPr>
          <w:rStyle w:val="HTMLCode"/>
          <w:color w:val="000000"/>
        </w:rPr>
        <w:t xml:space="preserve">    num    </w:t>
      </w:r>
      <w:r>
        <w:rPr>
          <w:rStyle w:val="hljs-operator"/>
          <w:color w:val="000000"/>
        </w:rPr>
        <w:t>=</w:t>
      </w:r>
      <w:r>
        <w:rPr>
          <w:rStyle w:val="HTMLCode"/>
          <w:color w:val="000000"/>
        </w:rPr>
        <w:t xml:space="preserve"> </w:t>
      </w:r>
      <w:r>
        <w:rPr>
          <w:rStyle w:val="hljs-builtin"/>
          <w:color w:val="000000"/>
        </w:rPr>
        <w:t>max</w:t>
      </w:r>
      <w:r>
        <w:rPr>
          <w:rStyle w:val="hljs-punctuation"/>
          <w:color w:val="000000"/>
        </w:rPr>
        <w:t>(</w:t>
      </w:r>
      <w:r>
        <w:rPr>
          <w:rStyle w:val="HTMLCode"/>
          <w:color w:val="000000"/>
        </w:rPr>
        <w:t>num_frames_output</w:t>
      </w:r>
      <w:r>
        <w:rPr>
          <w:rStyle w:val="hljs-punctuation"/>
          <w:color w:val="000000"/>
        </w:rPr>
        <w:t>,</w:t>
      </w:r>
      <w:r>
        <w:rPr>
          <w:rStyle w:val="HTMLCode"/>
          <w:color w:val="000000"/>
        </w:rPr>
        <w:t xml:space="preserve"> na.rm </w:t>
      </w:r>
      <w:r>
        <w:rPr>
          <w:rStyle w:val="hljs-operator"/>
          <w:color w:val="000000"/>
        </w:rPr>
        <w:t>=</w:t>
      </w:r>
      <w:r>
        <w:rPr>
          <w:rStyle w:val="HTMLCode"/>
          <w:color w:val="000000"/>
        </w:rPr>
        <w:t xml:space="preserve"> </w:t>
      </w:r>
      <w:r>
        <w:rPr>
          <w:rStyle w:val="hljs-literal"/>
          <w:color w:val="000000"/>
        </w:rPr>
        <w:t>TRUE</w:t>
      </w:r>
      <w:r>
        <w:rPr>
          <w:rStyle w:val="hljs-punctuation"/>
          <w:color w:val="000000"/>
        </w:rPr>
        <w:t>),</w:t>
      </w:r>
      <w:r>
        <w:rPr>
          <w:rStyle w:val="HTMLCode"/>
          <w:color w:val="000000"/>
        </w:rPr>
        <w:t xml:space="preserve"> </w:t>
      </w:r>
      <w:r>
        <w:rPr>
          <w:rStyle w:val="hljs-comment"/>
          <w:color w:val="000000"/>
        </w:rPr>
        <w:t># window length in frames</w:t>
      </w:r>
    </w:p>
    <w:p w14:paraId="21ABF182" w14:textId="77777777" w:rsidR="006C103F" w:rsidRDefault="006C103F" w:rsidP="006C103F">
      <w:pPr>
        <w:pStyle w:val="HTMLPreformatted"/>
        <w:rPr>
          <w:rStyle w:val="HTMLCode"/>
          <w:color w:val="000000"/>
        </w:rPr>
      </w:pPr>
      <w:r>
        <w:rPr>
          <w:rStyle w:val="HTMLCode"/>
          <w:color w:val="000000"/>
        </w:rPr>
        <w:t xml:space="preserve">    x_land </w:t>
      </w:r>
      <w:r>
        <w:rPr>
          <w:rStyle w:val="hljs-operator"/>
          <w:color w:val="000000"/>
        </w:rPr>
        <w:t>=</w:t>
      </w:r>
      <w:r>
        <w:rPr>
          <w:rStyle w:val="HTMLCode"/>
          <w:color w:val="000000"/>
        </w:rPr>
        <w:t xml:space="preserve"> </w:t>
      </w:r>
      <w:r>
        <w:rPr>
          <w:rStyle w:val="hljs-builtin"/>
          <w:color w:val="000000"/>
        </w:rPr>
        <w:t>max</w:t>
      </w:r>
      <w:r>
        <w:rPr>
          <w:rStyle w:val="hljs-punctuation"/>
          <w:color w:val="000000"/>
        </w:rPr>
        <w:t>(</w:t>
      </w:r>
      <w:r>
        <w:rPr>
          <w:rStyle w:val="HTMLCode"/>
          <w:color w:val="000000"/>
        </w:rPr>
        <w:t>ball_land_x</w:t>
      </w:r>
      <w:r>
        <w:rPr>
          <w:rStyle w:val="hljs-punctuation"/>
          <w:color w:val="000000"/>
        </w:rPr>
        <w:t>,</w:t>
      </w:r>
      <w:r>
        <w:rPr>
          <w:rStyle w:val="HTMLCode"/>
          <w:color w:val="000000"/>
        </w:rPr>
        <w:t xml:space="preserve"> na.rm </w:t>
      </w:r>
      <w:r>
        <w:rPr>
          <w:rStyle w:val="hljs-operator"/>
          <w:color w:val="000000"/>
        </w:rPr>
        <w:t>=</w:t>
      </w:r>
      <w:r>
        <w:rPr>
          <w:rStyle w:val="HTMLCode"/>
          <w:color w:val="000000"/>
        </w:rPr>
        <w:t xml:space="preserve"> </w:t>
      </w:r>
      <w:r>
        <w:rPr>
          <w:rStyle w:val="hljs-literal"/>
          <w:color w:val="000000"/>
        </w:rPr>
        <w:t>TRUE</w:t>
      </w:r>
      <w:r>
        <w:rPr>
          <w:rStyle w:val="hljs-punctuation"/>
          <w:color w:val="000000"/>
        </w:rPr>
        <w:t>),</w:t>
      </w:r>
    </w:p>
    <w:p w14:paraId="5C5CC9DD" w14:textId="77777777" w:rsidR="006C103F" w:rsidRDefault="006C103F" w:rsidP="006C103F">
      <w:pPr>
        <w:pStyle w:val="HTMLPreformatted"/>
        <w:rPr>
          <w:rStyle w:val="HTMLCode"/>
          <w:color w:val="000000"/>
        </w:rPr>
      </w:pPr>
      <w:r>
        <w:rPr>
          <w:rStyle w:val="HTMLCode"/>
          <w:color w:val="000000"/>
        </w:rPr>
        <w:t xml:space="preserve">    y_land </w:t>
      </w:r>
      <w:r>
        <w:rPr>
          <w:rStyle w:val="hljs-operator"/>
          <w:color w:val="000000"/>
        </w:rPr>
        <w:t>=</w:t>
      </w:r>
      <w:r>
        <w:rPr>
          <w:rStyle w:val="HTMLCode"/>
          <w:color w:val="000000"/>
        </w:rPr>
        <w:t xml:space="preserve"> </w:t>
      </w:r>
      <w:r>
        <w:rPr>
          <w:rStyle w:val="hljs-builtin"/>
          <w:color w:val="000000"/>
        </w:rPr>
        <w:t>max</w:t>
      </w:r>
      <w:r>
        <w:rPr>
          <w:rStyle w:val="hljs-punctuation"/>
          <w:color w:val="000000"/>
        </w:rPr>
        <w:t>(</w:t>
      </w:r>
      <w:r>
        <w:rPr>
          <w:rStyle w:val="HTMLCode"/>
          <w:color w:val="000000"/>
        </w:rPr>
        <w:t>ball_land_y</w:t>
      </w:r>
      <w:r>
        <w:rPr>
          <w:rStyle w:val="hljs-punctuation"/>
          <w:color w:val="000000"/>
        </w:rPr>
        <w:t>,</w:t>
      </w:r>
      <w:r>
        <w:rPr>
          <w:rStyle w:val="HTMLCode"/>
          <w:color w:val="000000"/>
        </w:rPr>
        <w:t xml:space="preserve"> na.rm </w:t>
      </w:r>
      <w:r>
        <w:rPr>
          <w:rStyle w:val="hljs-operator"/>
          <w:color w:val="000000"/>
        </w:rPr>
        <w:t>=</w:t>
      </w:r>
      <w:r>
        <w:rPr>
          <w:rStyle w:val="HTMLCode"/>
          <w:color w:val="000000"/>
        </w:rPr>
        <w:t xml:space="preserve"> </w:t>
      </w:r>
      <w:r>
        <w:rPr>
          <w:rStyle w:val="hljs-literal"/>
          <w:color w:val="000000"/>
        </w:rPr>
        <w:t>TRUE</w:t>
      </w:r>
      <w:r>
        <w:rPr>
          <w:rStyle w:val="hljs-punctuation"/>
          <w:color w:val="000000"/>
        </w:rPr>
        <w:t>),</w:t>
      </w:r>
    </w:p>
    <w:p w14:paraId="6EB9019E" w14:textId="77777777" w:rsidR="006C103F" w:rsidRDefault="006C103F" w:rsidP="006C103F">
      <w:pPr>
        <w:pStyle w:val="HTMLPreformatted"/>
        <w:rPr>
          <w:rStyle w:val="HTMLCode"/>
          <w:color w:val="000000"/>
        </w:rPr>
      </w:pPr>
      <w:r>
        <w:rPr>
          <w:rStyle w:val="HTMLCode"/>
          <w:color w:val="000000"/>
        </w:rPr>
        <w:t xml:space="preserve">    .groups </w:t>
      </w:r>
      <w:r>
        <w:rPr>
          <w:rStyle w:val="hljs-operator"/>
          <w:color w:val="000000"/>
        </w:rPr>
        <w:t>=</w:t>
      </w:r>
      <w:r>
        <w:rPr>
          <w:rStyle w:val="HTMLCode"/>
          <w:color w:val="000000"/>
        </w:rPr>
        <w:t xml:space="preserve"> </w:t>
      </w:r>
      <w:r>
        <w:rPr>
          <w:rStyle w:val="hljs-string"/>
          <w:color w:val="000000"/>
        </w:rPr>
        <w:t>"drop"</w:t>
      </w:r>
    </w:p>
    <w:p w14:paraId="4A7FFE89" w14:textId="77777777" w:rsidR="006C103F" w:rsidRDefault="006C103F" w:rsidP="006C103F">
      <w:pPr>
        <w:pStyle w:val="HTMLPreformatted"/>
        <w:rPr>
          <w:rStyle w:val="HTMLCode"/>
          <w:color w:val="000000"/>
        </w:rPr>
      </w:pPr>
      <w:r>
        <w:rPr>
          <w:rStyle w:val="HTMLCode"/>
          <w:color w:val="000000"/>
        </w:rPr>
        <w:t xml:space="preserve">  </w:t>
      </w:r>
      <w:r>
        <w:rPr>
          <w:rStyle w:val="hljs-punctuation"/>
          <w:color w:val="000000"/>
        </w:rPr>
        <w:t>)</w:t>
      </w:r>
      <w:r>
        <w:rPr>
          <w:rStyle w:val="HTMLCode"/>
          <w:color w:val="000000"/>
        </w:rPr>
        <w:t xml:space="preserve"> </w:t>
      </w:r>
      <w:r>
        <w:rPr>
          <w:rStyle w:val="hljs-operator"/>
          <w:color w:val="000000"/>
        </w:rPr>
        <w:t>|&gt;</w:t>
      </w:r>
    </w:p>
    <w:p w14:paraId="2B54BC71" w14:textId="77777777" w:rsidR="006C103F" w:rsidRDefault="006C103F" w:rsidP="006C103F">
      <w:pPr>
        <w:pStyle w:val="HTMLPreformatted"/>
        <w:rPr>
          <w:rStyle w:val="HTMLCode"/>
          <w:color w:val="000000"/>
        </w:rPr>
      </w:pPr>
      <w:r>
        <w:rPr>
          <w:rStyle w:val="HTMLCode"/>
          <w:color w:val="000000"/>
        </w:rPr>
        <w:t xml:space="preserve">  mutate</w:t>
      </w:r>
      <w:r>
        <w:rPr>
          <w:rStyle w:val="hljs-punctuation"/>
          <w:color w:val="000000"/>
        </w:rPr>
        <w:t>(</w:t>
      </w:r>
    </w:p>
    <w:p w14:paraId="6CCDF964" w14:textId="77777777" w:rsidR="006C103F" w:rsidRDefault="006C103F" w:rsidP="006C103F">
      <w:pPr>
        <w:pStyle w:val="HTMLPreformatted"/>
        <w:rPr>
          <w:rStyle w:val="HTMLCode"/>
          <w:color w:val="000000"/>
        </w:rPr>
      </w:pPr>
      <w:r>
        <w:rPr>
          <w:rStyle w:val="HTMLCode"/>
          <w:color w:val="000000"/>
        </w:rPr>
        <w:t xml:space="preserve">    t0 </w:t>
      </w:r>
      <w:r>
        <w:rPr>
          <w:rStyle w:val="hljs-operator"/>
          <w:color w:val="000000"/>
        </w:rPr>
        <w:t>=</w:t>
      </w:r>
      <w:r>
        <w:rPr>
          <w:rStyle w:val="HTMLCode"/>
          <w:color w:val="000000"/>
        </w:rPr>
        <w:t xml:space="preserve"> t1 </w:t>
      </w:r>
      <w:r>
        <w:rPr>
          <w:rStyle w:val="hljs-operator"/>
          <w:color w:val="000000"/>
        </w:rPr>
        <w:t>-</w:t>
      </w:r>
      <w:r>
        <w:rPr>
          <w:rStyle w:val="HTMLCode"/>
          <w:color w:val="000000"/>
        </w:rPr>
        <w:t xml:space="preserve"> num </w:t>
      </w:r>
      <w:r>
        <w:rPr>
          <w:rStyle w:val="hljs-operator"/>
          <w:color w:val="000000"/>
        </w:rPr>
        <w:t>+</w:t>
      </w:r>
      <w:r>
        <w:rPr>
          <w:rStyle w:val="HTMLCode"/>
          <w:color w:val="000000"/>
        </w:rPr>
        <w:t xml:space="preserve"> </w:t>
      </w:r>
      <w:r>
        <w:rPr>
          <w:rStyle w:val="hljs-number"/>
          <w:color w:val="000000"/>
        </w:rPr>
        <w:t>1L</w:t>
      </w:r>
      <w:r>
        <w:rPr>
          <w:rStyle w:val="hljs-punctuation"/>
          <w:color w:val="000000"/>
        </w:rPr>
        <w:t>,</w:t>
      </w:r>
    </w:p>
    <w:p w14:paraId="34E54FF7" w14:textId="77777777" w:rsidR="006C103F" w:rsidRDefault="006C103F" w:rsidP="006C103F">
      <w:pPr>
        <w:pStyle w:val="HTMLPreformatted"/>
        <w:rPr>
          <w:rStyle w:val="HTMLCode"/>
          <w:color w:val="000000"/>
        </w:rPr>
      </w:pPr>
      <w:r>
        <w:rPr>
          <w:rStyle w:val="HTMLCode"/>
          <w:color w:val="000000"/>
        </w:rPr>
        <w:t xml:space="preserve">    T_ball_frame </w:t>
      </w:r>
      <w:r>
        <w:rPr>
          <w:rStyle w:val="hljs-operator"/>
          <w:color w:val="000000"/>
        </w:rPr>
        <w:t>=</w:t>
      </w:r>
      <w:r>
        <w:rPr>
          <w:rStyle w:val="HTMLCode"/>
          <w:color w:val="000000"/>
        </w:rPr>
        <w:t xml:space="preserve"> </w:t>
      </w:r>
      <w:r>
        <w:rPr>
          <w:rStyle w:val="hljs-punctuation"/>
          <w:color w:val="000000"/>
        </w:rPr>
        <w:t>(</w:t>
      </w:r>
      <w:r>
        <w:rPr>
          <w:rStyle w:val="HTMLCode"/>
          <w:color w:val="000000"/>
        </w:rPr>
        <w:t xml:space="preserve">t1 </w:t>
      </w:r>
      <w:r>
        <w:rPr>
          <w:rStyle w:val="hljs-operator"/>
          <w:color w:val="000000"/>
        </w:rPr>
        <w:t>-</w:t>
      </w:r>
      <w:r>
        <w:rPr>
          <w:rStyle w:val="HTMLCode"/>
          <w:color w:val="000000"/>
        </w:rPr>
        <w:t xml:space="preserve"> t0</w:t>
      </w:r>
      <w:r>
        <w:rPr>
          <w:rStyle w:val="hljs-punctuation"/>
          <w:color w:val="000000"/>
        </w:rPr>
        <w:t>)</w:t>
      </w:r>
      <w:r>
        <w:rPr>
          <w:rStyle w:val="HTMLCode"/>
          <w:color w:val="000000"/>
        </w:rPr>
        <w:t xml:space="preserve"> </w:t>
      </w:r>
      <w:r>
        <w:rPr>
          <w:rStyle w:val="hljs-operator"/>
          <w:color w:val="000000"/>
        </w:rPr>
        <w:t>*</w:t>
      </w:r>
      <w:r>
        <w:rPr>
          <w:rStyle w:val="HTMLCode"/>
          <w:color w:val="000000"/>
        </w:rPr>
        <w:t xml:space="preserve"> DT</w:t>
      </w:r>
      <w:r>
        <w:rPr>
          <w:rStyle w:val="hljs-punctuation"/>
          <w:color w:val="000000"/>
        </w:rPr>
        <w:t>,</w:t>
      </w:r>
    </w:p>
    <w:p w14:paraId="5C397A17" w14:textId="77777777" w:rsidR="006C103F" w:rsidRDefault="006C103F" w:rsidP="006C103F">
      <w:pPr>
        <w:pStyle w:val="HTMLPreformatted"/>
        <w:rPr>
          <w:rStyle w:val="HTMLCode"/>
          <w:color w:val="000000"/>
        </w:rPr>
      </w:pPr>
      <w:r>
        <w:rPr>
          <w:rStyle w:val="HTMLCode"/>
          <w:color w:val="000000"/>
        </w:rPr>
        <w:t xml:space="preserve">    valid </w:t>
      </w:r>
      <w:r>
        <w:rPr>
          <w:rStyle w:val="hljs-operator"/>
          <w:color w:val="000000"/>
        </w:rPr>
        <w:t>=</w:t>
      </w:r>
      <w:r>
        <w:rPr>
          <w:rStyle w:val="HTMLCode"/>
          <w:color w:val="000000"/>
        </w:rPr>
        <w:t xml:space="preserve"> </w:t>
      </w:r>
      <w:r>
        <w:rPr>
          <w:rStyle w:val="hljs-builtin"/>
          <w:color w:val="000000"/>
        </w:rPr>
        <w:t>is.finite</w:t>
      </w:r>
      <w:r>
        <w:rPr>
          <w:rStyle w:val="hljs-punctuation"/>
          <w:color w:val="000000"/>
        </w:rPr>
        <w:t>(</w:t>
      </w:r>
      <w:r>
        <w:rPr>
          <w:rStyle w:val="HTMLCode"/>
          <w:color w:val="000000"/>
        </w:rPr>
        <w:t>t0</w:t>
      </w:r>
      <w:r>
        <w:rPr>
          <w:rStyle w:val="hljs-punctuation"/>
          <w:color w:val="000000"/>
        </w:rPr>
        <w:t>)</w:t>
      </w:r>
      <w:r>
        <w:rPr>
          <w:rStyle w:val="HTMLCode"/>
          <w:color w:val="000000"/>
        </w:rPr>
        <w:t xml:space="preserve"> </w:t>
      </w:r>
      <w:r>
        <w:rPr>
          <w:rStyle w:val="hljs-operator"/>
          <w:color w:val="000000"/>
        </w:rPr>
        <w:t>&amp;</w:t>
      </w:r>
      <w:r>
        <w:rPr>
          <w:rStyle w:val="HTMLCode"/>
          <w:color w:val="000000"/>
        </w:rPr>
        <w:t xml:space="preserve"> </w:t>
      </w:r>
      <w:r>
        <w:rPr>
          <w:rStyle w:val="hljs-builtin"/>
          <w:color w:val="000000"/>
        </w:rPr>
        <w:t>is.finite</w:t>
      </w:r>
      <w:r>
        <w:rPr>
          <w:rStyle w:val="hljs-punctuation"/>
          <w:color w:val="000000"/>
        </w:rPr>
        <w:t>(</w:t>
      </w:r>
      <w:r>
        <w:rPr>
          <w:rStyle w:val="HTMLCode"/>
          <w:color w:val="000000"/>
        </w:rPr>
        <w:t>t1</w:t>
      </w:r>
      <w:r>
        <w:rPr>
          <w:rStyle w:val="hljs-punctuation"/>
          <w:color w:val="000000"/>
        </w:rPr>
        <w:t>)</w:t>
      </w:r>
      <w:r>
        <w:rPr>
          <w:rStyle w:val="HTMLCode"/>
          <w:color w:val="000000"/>
        </w:rPr>
        <w:t xml:space="preserve"> </w:t>
      </w:r>
      <w:r>
        <w:rPr>
          <w:rStyle w:val="hljs-operator"/>
          <w:color w:val="000000"/>
        </w:rPr>
        <w:t>&amp;</w:t>
      </w:r>
    </w:p>
    <w:p w14:paraId="240DA983" w14:textId="77777777" w:rsidR="006C103F" w:rsidRDefault="006C103F" w:rsidP="006C103F">
      <w:pPr>
        <w:pStyle w:val="HTMLPreformatted"/>
        <w:rPr>
          <w:rStyle w:val="HTMLCode"/>
          <w:color w:val="000000"/>
        </w:rPr>
      </w:pPr>
      <w:r>
        <w:rPr>
          <w:rStyle w:val="HTMLCode"/>
          <w:color w:val="000000"/>
        </w:rPr>
        <w:t xml:space="preserve">            </w:t>
      </w:r>
      <w:r>
        <w:rPr>
          <w:rStyle w:val="hljs-builtin"/>
          <w:color w:val="000000"/>
        </w:rPr>
        <w:t>is.finite</w:t>
      </w:r>
      <w:r>
        <w:rPr>
          <w:rStyle w:val="hljs-punctuation"/>
          <w:color w:val="000000"/>
        </w:rPr>
        <w:t>(</w:t>
      </w:r>
      <w:r>
        <w:rPr>
          <w:rStyle w:val="HTMLCode"/>
          <w:color w:val="000000"/>
        </w:rPr>
        <w:t>T_ball_frame</w:t>
      </w:r>
      <w:r>
        <w:rPr>
          <w:rStyle w:val="hljs-punctuation"/>
          <w:color w:val="000000"/>
        </w:rPr>
        <w:t>)</w:t>
      </w:r>
      <w:r>
        <w:rPr>
          <w:rStyle w:val="HTMLCode"/>
          <w:color w:val="000000"/>
        </w:rPr>
        <w:t xml:space="preserve"> </w:t>
      </w:r>
      <w:r>
        <w:rPr>
          <w:rStyle w:val="hljs-operator"/>
          <w:color w:val="000000"/>
        </w:rPr>
        <w:t>&amp;</w:t>
      </w:r>
    </w:p>
    <w:p w14:paraId="3B2CC24F" w14:textId="77777777" w:rsidR="006C103F" w:rsidRDefault="006C103F" w:rsidP="006C103F">
      <w:pPr>
        <w:pStyle w:val="HTMLPreformatted"/>
        <w:rPr>
          <w:rStyle w:val="HTMLCode"/>
          <w:color w:val="000000"/>
        </w:rPr>
      </w:pPr>
      <w:r>
        <w:rPr>
          <w:rStyle w:val="HTMLCode"/>
          <w:color w:val="000000"/>
        </w:rPr>
        <w:t xml:space="preserve">            t1 </w:t>
      </w:r>
      <w:r>
        <w:rPr>
          <w:rStyle w:val="hljs-operator"/>
          <w:color w:val="000000"/>
        </w:rPr>
        <w:t>&gt;=</w:t>
      </w:r>
      <w:r>
        <w:rPr>
          <w:rStyle w:val="HTMLCode"/>
          <w:color w:val="000000"/>
        </w:rPr>
        <w:t xml:space="preserve"> t0 </w:t>
      </w:r>
      <w:r>
        <w:rPr>
          <w:rStyle w:val="hljs-operator"/>
          <w:color w:val="000000"/>
        </w:rPr>
        <w:t>&amp;</w:t>
      </w:r>
      <w:r>
        <w:rPr>
          <w:rStyle w:val="HTMLCode"/>
          <w:color w:val="000000"/>
        </w:rPr>
        <w:t xml:space="preserve"> T_ball_frame </w:t>
      </w:r>
      <w:r>
        <w:rPr>
          <w:rStyle w:val="hljs-operator"/>
          <w:color w:val="000000"/>
        </w:rPr>
        <w:t>&gt;</w:t>
      </w:r>
      <w:r>
        <w:rPr>
          <w:rStyle w:val="HTMLCode"/>
          <w:color w:val="000000"/>
        </w:rPr>
        <w:t xml:space="preserve"> </w:t>
      </w:r>
      <w:r>
        <w:rPr>
          <w:rStyle w:val="hljs-number"/>
          <w:color w:val="000000"/>
        </w:rPr>
        <w:t>0</w:t>
      </w:r>
    </w:p>
    <w:p w14:paraId="3F27219F" w14:textId="77777777" w:rsidR="006C103F" w:rsidRDefault="006C103F" w:rsidP="006C103F">
      <w:pPr>
        <w:pStyle w:val="HTMLPreformatted"/>
        <w:rPr>
          <w:rStyle w:val="HTMLCode"/>
          <w:color w:val="000000"/>
        </w:rPr>
      </w:pPr>
      <w:r>
        <w:rPr>
          <w:rStyle w:val="HTMLCode"/>
          <w:color w:val="000000"/>
        </w:rPr>
        <w:t xml:space="preserve">  </w:t>
      </w:r>
      <w:r>
        <w:rPr>
          <w:rStyle w:val="hljs-punctuation"/>
          <w:color w:val="000000"/>
        </w:rPr>
        <w:t>)</w:t>
      </w:r>
      <w:r>
        <w:rPr>
          <w:rStyle w:val="HTMLCode"/>
          <w:color w:val="000000"/>
        </w:rPr>
        <w:t xml:space="preserve"> </w:t>
      </w:r>
      <w:r>
        <w:rPr>
          <w:rStyle w:val="hljs-operator"/>
          <w:color w:val="000000"/>
        </w:rPr>
        <w:t>|&gt;</w:t>
      </w:r>
    </w:p>
    <w:p w14:paraId="5B41B131" w14:textId="77777777" w:rsidR="006C103F" w:rsidRDefault="006C103F" w:rsidP="006C103F">
      <w:pPr>
        <w:pStyle w:val="HTMLPreformatted"/>
        <w:rPr>
          <w:rStyle w:val="HTMLCode"/>
          <w:color w:val="000000"/>
        </w:rPr>
      </w:pPr>
      <w:r>
        <w:rPr>
          <w:rStyle w:val="HTMLCode"/>
          <w:color w:val="000000"/>
        </w:rPr>
        <w:t xml:space="preserve">  filter</w:t>
      </w:r>
      <w:r>
        <w:rPr>
          <w:rStyle w:val="hljs-punctuation"/>
          <w:color w:val="000000"/>
        </w:rPr>
        <w:t>(</w:t>
      </w:r>
      <w:r>
        <w:rPr>
          <w:rStyle w:val="HTMLCode"/>
          <w:color w:val="000000"/>
        </w:rPr>
        <w:t>valid</w:t>
      </w:r>
      <w:r>
        <w:rPr>
          <w:rStyle w:val="hljs-punctuation"/>
          <w:color w:val="000000"/>
        </w:rPr>
        <w:t>)</w:t>
      </w:r>
    </w:p>
    <w:p w14:paraId="02379C3E" w14:textId="77777777" w:rsidR="006C103F" w:rsidRDefault="006C103F" w:rsidP="006C103F">
      <w:pPr>
        <w:pStyle w:val="NormalWeb"/>
        <w:rPr>
          <w:color w:val="000000"/>
        </w:rPr>
      </w:pPr>
      <w:r>
        <w:rPr>
          <w:color w:val="000000"/>
        </w:rPr>
        <w:t>So per play it infers:</w:t>
      </w:r>
    </w:p>
    <w:p w14:paraId="2A71982B" w14:textId="77777777" w:rsidR="006C103F" w:rsidRDefault="006C103F" w:rsidP="006C103F">
      <w:pPr>
        <w:pStyle w:val="NormalWeb"/>
        <w:numPr>
          <w:ilvl w:val="0"/>
          <w:numId w:val="838"/>
        </w:numPr>
        <w:rPr>
          <w:color w:val="000000"/>
        </w:rPr>
      </w:pPr>
      <w:r>
        <w:rPr>
          <w:rStyle w:val="HTMLCode"/>
          <w:color w:val="000000"/>
        </w:rPr>
        <w:t>t1</w:t>
      </w:r>
      <w:r>
        <w:rPr>
          <w:rStyle w:val="apple-converted-space"/>
          <w:rFonts w:eastAsiaTheme="majorEastAsia"/>
          <w:color w:val="000000"/>
        </w:rPr>
        <w:t> </w:t>
      </w:r>
      <w:r>
        <w:rPr>
          <w:color w:val="000000"/>
        </w:rPr>
        <w:t>= last frame in the window (arrival),</w:t>
      </w:r>
    </w:p>
    <w:p w14:paraId="62E77274" w14:textId="77777777" w:rsidR="006C103F" w:rsidRDefault="006C103F" w:rsidP="006C103F">
      <w:pPr>
        <w:pStyle w:val="NormalWeb"/>
        <w:numPr>
          <w:ilvl w:val="0"/>
          <w:numId w:val="838"/>
        </w:numPr>
        <w:rPr>
          <w:color w:val="000000"/>
        </w:rPr>
      </w:pPr>
      <w:r>
        <w:rPr>
          <w:rStyle w:val="HTMLCode"/>
          <w:color w:val="000000"/>
        </w:rPr>
        <w:t>num</w:t>
      </w:r>
      <w:r>
        <w:rPr>
          <w:rStyle w:val="apple-converted-space"/>
          <w:rFonts w:eastAsiaTheme="majorEastAsia"/>
          <w:color w:val="000000"/>
        </w:rPr>
        <w:t> </w:t>
      </w:r>
      <w:r>
        <w:rPr>
          <w:color w:val="000000"/>
        </w:rPr>
        <w:t>= length of the window in frames,</w:t>
      </w:r>
    </w:p>
    <w:p w14:paraId="641EABE6" w14:textId="77777777" w:rsidR="006C103F" w:rsidRDefault="006C103F" w:rsidP="006C103F">
      <w:pPr>
        <w:pStyle w:val="NormalWeb"/>
        <w:numPr>
          <w:ilvl w:val="0"/>
          <w:numId w:val="838"/>
        </w:numPr>
        <w:rPr>
          <w:color w:val="000000"/>
        </w:rPr>
      </w:pPr>
      <w:r>
        <w:rPr>
          <w:rStyle w:val="HTMLCode"/>
          <w:color w:val="000000"/>
        </w:rPr>
        <w:t>t0</w:t>
      </w:r>
      <w:r>
        <w:rPr>
          <w:rStyle w:val="apple-converted-space"/>
          <w:rFonts w:eastAsiaTheme="majorEastAsia"/>
          <w:color w:val="000000"/>
        </w:rPr>
        <w:t> </w:t>
      </w:r>
      <w:r>
        <w:rPr>
          <w:color w:val="000000"/>
        </w:rPr>
        <w:t>= first frame of the window (throw, by construction),</w:t>
      </w:r>
    </w:p>
    <w:p w14:paraId="07B575A4" w14:textId="77777777" w:rsidR="006C103F" w:rsidRDefault="006C103F" w:rsidP="006C103F">
      <w:pPr>
        <w:pStyle w:val="NormalWeb"/>
        <w:numPr>
          <w:ilvl w:val="0"/>
          <w:numId w:val="838"/>
        </w:numPr>
        <w:rPr>
          <w:color w:val="000000"/>
        </w:rPr>
      </w:pPr>
      <w:r>
        <w:rPr>
          <w:rStyle w:val="HTMLCode"/>
          <w:color w:val="000000"/>
        </w:rPr>
        <w:t>T_ball_frame</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HTMLCode"/>
          <w:color w:val="000000"/>
        </w:rPr>
        <w:t>(t1 - t0) * 0.1</w:t>
      </w:r>
      <w:r>
        <w:rPr>
          <w:rStyle w:val="apple-converted-space"/>
          <w:rFonts w:eastAsiaTheme="majorEastAsia"/>
          <w:color w:val="000000"/>
        </w:rPr>
        <w:t> </w:t>
      </w:r>
      <w:r>
        <w:rPr>
          <w:color w:val="000000"/>
        </w:rPr>
        <w:t>seconds.</w:t>
      </w:r>
    </w:p>
    <w:p w14:paraId="576EDB4F" w14:textId="77777777" w:rsidR="006C103F" w:rsidRDefault="006C103F" w:rsidP="006C103F">
      <w:pPr>
        <w:pStyle w:val="NormalWeb"/>
        <w:rPr>
          <w:color w:val="000000"/>
        </w:rPr>
      </w:pPr>
      <w:r>
        <w:rPr>
          <w:color w:val="000000"/>
        </w:rPr>
        <w:t>It then drops any plays where any of that is non-finite or nonsensical (negative/zero duration).</w:t>
      </w:r>
    </w:p>
    <w:p w14:paraId="52E05185" w14:textId="77777777" w:rsidR="006C103F" w:rsidRDefault="006C103F" w:rsidP="006C103F">
      <w:pPr>
        <w:pStyle w:val="NormalWeb"/>
        <w:rPr>
          <w:color w:val="000000"/>
        </w:rPr>
      </w:pPr>
      <w:r>
        <w:rPr>
          <w:color w:val="000000"/>
        </w:rPr>
        <w:t>It computes and logs coverage:</w:t>
      </w:r>
    </w:p>
    <w:p w14:paraId="02A443C5" w14:textId="77777777" w:rsidR="006C103F" w:rsidRDefault="006C103F" w:rsidP="006C103F">
      <w:pPr>
        <w:pStyle w:val="HTMLPreformatted"/>
        <w:rPr>
          <w:rStyle w:val="HTMLCode"/>
          <w:color w:val="000000"/>
        </w:rPr>
      </w:pPr>
      <w:r>
        <w:rPr>
          <w:rStyle w:val="HTMLCode"/>
          <w:color w:val="000000"/>
        </w:rPr>
        <w:t xml:space="preserve">n_total_plays   </w:t>
      </w:r>
      <w:r>
        <w:rPr>
          <w:rStyle w:val="hljs-operator"/>
          <w:color w:val="000000"/>
        </w:rPr>
        <w:t>&lt;-</w:t>
      </w:r>
      <w:r>
        <w:rPr>
          <w:rStyle w:val="HTMLCode"/>
          <w:color w:val="000000"/>
        </w:rPr>
        <w:t xml:space="preserve"> n_distinct</w:t>
      </w:r>
      <w:r>
        <w:rPr>
          <w:rStyle w:val="hljs-punctuation"/>
          <w:color w:val="000000"/>
        </w:rPr>
        <w:t>(</w:t>
      </w:r>
      <w:r>
        <w:rPr>
          <w:rStyle w:val="HTMLCode"/>
          <w:color w:val="000000"/>
        </w:rPr>
        <w:t>inputs</w:t>
      </w:r>
      <w:r>
        <w:rPr>
          <w:rStyle w:val="hljs-operator"/>
          <w:color w:val="000000"/>
        </w:rPr>
        <w:t>$</w:t>
      </w:r>
      <w:r>
        <w:rPr>
          <w:rStyle w:val="HTMLCode"/>
          <w:color w:val="000000"/>
        </w:rPr>
        <w:t>game_id</w:t>
      </w:r>
      <w:r>
        <w:rPr>
          <w:rStyle w:val="hljs-punctuation"/>
          <w:color w:val="000000"/>
        </w:rPr>
        <w:t>,</w:t>
      </w:r>
      <w:r>
        <w:rPr>
          <w:rStyle w:val="HTMLCode"/>
          <w:color w:val="000000"/>
        </w:rPr>
        <w:t xml:space="preserve"> inputs</w:t>
      </w:r>
      <w:r>
        <w:rPr>
          <w:rStyle w:val="hljs-operator"/>
          <w:color w:val="000000"/>
        </w:rPr>
        <w:t>$</w:t>
      </w:r>
      <w:r>
        <w:rPr>
          <w:rStyle w:val="HTMLCode"/>
          <w:color w:val="000000"/>
        </w:rPr>
        <w:t>play_id</w:t>
      </w:r>
      <w:r>
        <w:rPr>
          <w:rStyle w:val="hljs-punctuation"/>
          <w:color w:val="000000"/>
        </w:rPr>
        <w:t>)</w:t>
      </w:r>
    </w:p>
    <w:p w14:paraId="72C897FB" w14:textId="77777777" w:rsidR="006C103F" w:rsidRDefault="006C103F" w:rsidP="006C103F">
      <w:pPr>
        <w:pStyle w:val="HTMLPreformatted"/>
        <w:rPr>
          <w:rStyle w:val="HTMLCode"/>
          <w:color w:val="000000"/>
        </w:rPr>
      </w:pPr>
      <w:r>
        <w:rPr>
          <w:rStyle w:val="HTMLCode"/>
          <w:color w:val="000000"/>
        </w:rPr>
        <w:t xml:space="preserve">n_window_plays  </w:t>
      </w:r>
      <w:r>
        <w:rPr>
          <w:rStyle w:val="hljs-operator"/>
          <w:color w:val="000000"/>
        </w:rPr>
        <w:t>&lt;-</w:t>
      </w:r>
      <w:r>
        <w:rPr>
          <w:rStyle w:val="HTMLCode"/>
          <w:color w:val="000000"/>
        </w:rPr>
        <w:t xml:space="preserve"> nrow</w:t>
      </w:r>
      <w:r>
        <w:rPr>
          <w:rStyle w:val="hljs-punctuation"/>
          <w:color w:val="000000"/>
        </w:rPr>
        <w:t>(</w:t>
      </w:r>
      <w:r>
        <w:rPr>
          <w:rStyle w:val="HTMLCode"/>
          <w:color w:val="000000"/>
        </w:rPr>
        <w:t>windows</w:t>
      </w:r>
      <w:r>
        <w:rPr>
          <w:rStyle w:val="hljs-punctuation"/>
          <w:color w:val="000000"/>
        </w:rPr>
        <w:t>)</w:t>
      </w:r>
    </w:p>
    <w:p w14:paraId="147B79F7" w14:textId="77777777" w:rsidR="006C103F" w:rsidRDefault="006C103F" w:rsidP="006C103F">
      <w:pPr>
        <w:pStyle w:val="HTMLPreformatted"/>
        <w:rPr>
          <w:rStyle w:val="HTMLCode"/>
          <w:color w:val="000000"/>
        </w:rPr>
      </w:pPr>
      <w:r>
        <w:rPr>
          <w:rStyle w:val="HTMLCode"/>
          <w:color w:val="000000"/>
        </w:rPr>
        <w:t xml:space="preserve">cov_windows     </w:t>
      </w:r>
      <w:r>
        <w:rPr>
          <w:rStyle w:val="hljs-operator"/>
          <w:color w:val="000000"/>
        </w:rPr>
        <w:t>&lt;-</w:t>
      </w:r>
      <w:r>
        <w:rPr>
          <w:rStyle w:val="HTMLCode"/>
          <w:color w:val="000000"/>
        </w:rPr>
        <w:t xml:space="preserve"> n_window_plays </w:t>
      </w:r>
      <w:r>
        <w:rPr>
          <w:rStyle w:val="hljs-operator"/>
          <w:color w:val="000000"/>
        </w:rPr>
        <w:t>/</w:t>
      </w:r>
      <w:r>
        <w:rPr>
          <w:rStyle w:val="HTMLCode"/>
          <w:color w:val="000000"/>
        </w:rPr>
        <w:t xml:space="preserve"> n_total_plays</w:t>
      </w:r>
    </w:p>
    <w:p w14:paraId="6002B3D9" w14:textId="77777777" w:rsidR="006C103F" w:rsidRDefault="006C103F" w:rsidP="006C103F">
      <w:pPr>
        <w:pStyle w:val="HTMLPreformatted"/>
        <w:rPr>
          <w:rStyle w:val="HTMLCode"/>
          <w:color w:val="000000"/>
        </w:rPr>
      </w:pPr>
      <w:r>
        <w:rPr>
          <w:rStyle w:val="hljs-punctuation"/>
          <w:color w:val="000000"/>
        </w:rPr>
        <w:t>[</w:t>
      </w:r>
      <w:r>
        <w:rPr>
          <w:rStyle w:val="hljs-number"/>
          <w:color w:val="000000"/>
        </w:rPr>
        <w:t>3</w:t>
      </w:r>
      <w:r>
        <w:rPr>
          <w:rStyle w:val="hljs-operator"/>
          <w:color w:val="000000"/>
        </w:rPr>
        <w:t>/</w:t>
      </w:r>
      <w:r>
        <w:rPr>
          <w:rStyle w:val="hljs-number"/>
          <w:color w:val="000000"/>
        </w:rPr>
        <w:t>6</w:t>
      </w:r>
      <w:r>
        <w:rPr>
          <w:rStyle w:val="hljs-punctuation"/>
          <w:color w:val="000000"/>
        </w:rPr>
        <w:t>]</w:t>
      </w:r>
      <w:r>
        <w:rPr>
          <w:rStyle w:val="HTMLCode"/>
          <w:color w:val="000000"/>
        </w:rPr>
        <w:t xml:space="preserve"> Formed windows </w:t>
      </w:r>
      <w:r>
        <w:rPr>
          <w:rStyle w:val="hljs-keyword"/>
          <w:color w:val="000000"/>
        </w:rPr>
        <w:t>for</w:t>
      </w:r>
      <w:r>
        <w:rPr>
          <w:rStyle w:val="HTMLCode"/>
          <w:color w:val="000000"/>
        </w:rPr>
        <w:t xml:space="preserve"> X plays </w:t>
      </w:r>
      <w:r>
        <w:rPr>
          <w:rStyle w:val="hljs-punctuation"/>
          <w:color w:val="000000"/>
        </w:rPr>
        <w:t>(</w:t>
      </w:r>
      <w:r>
        <w:rPr>
          <w:rStyle w:val="HTMLCode"/>
          <w:color w:val="000000"/>
        </w:rPr>
        <w:t>coverage</w:t>
      </w:r>
      <w:r>
        <w:rPr>
          <w:rStyle w:val="hljs-operator"/>
          <w:color w:val="000000"/>
        </w:rPr>
        <w:t>=</w:t>
      </w:r>
      <w:r>
        <w:rPr>
          <w:rStyle w:val="HTMLCode"/>
          <w:color w:val="000000"/>
        </w:rPr>
        <w:t>Y</w:t>
      </w:r>
      <w:r>
        <w:rPr>
          <w:rStyle w:val="hljs-punctuation"/>
          <w:color w:val="000000"/>
        </w:rPr>
        <w:t>)</w:t>
      </w:r>
      <w:r>
        <w:rPr>
          <w:rStyle w:val="HTMLCode"/>
          <w:color w:val="000000"/>
        </w:rPr>
        <w:t>.</w:t>
      </w:r>
    </w:p>
    <w:p w14:paraId="62BA71BC" w14:textId="77777777" w:rsidR="006C103F" w:rsidRDefault="006C103F" w:rsidP="006C103F">
      <w:pPr>
        <w:pStyle w:val="NormalWeb"/>
        <w:rPr>
          <w:color w:val="000000"/>
        </w:rPr>
      </w:pPr>
      <w:r>
        <w:rPr>
          <w:color w:val="000000"/>
        </w:rPr>
        <w:t>If</w:t>
      </w:r>
      <w:r>
        <w:rPr>
          <w:rStyle w:val="apple-converted-space"/>
          <w:rFonts w:eastAsiaTheme="majorEastAsia"/>
          <w:color w:val="000000"/>
        </w:rPr>
        <w:t> </w:t>
      </w:r>
      <w:r>
        <w:rPr>
          <w:rStyle w:val="Strong"/>
          <w:rFonts w:eastAsiaTheme="majorEastAsia"/>
          <w:color w:val="000000"/>
        </w:rPr>
        <w:t>no valid windows</w:t>
      </w:r>
      <w:r>
        <w:rPr>
          <w:rStyle w:val="apple-converted-space"/>
          <w:rFonts w:eastAsiaTheme="majorEastAsia"/>
          <w:color w:val="000000"/>
        </w:rPr>
        <w:t> </w:t>
      </w:r>
      <w:r>
        <w:rPr>
          <w:color w:val="000000"/>
        </w:rPr>
        <w:t>remain, it stops with a clear error.</w:t>
      </w:r>
    </w:p>
    <w:p w14:paraId="25AA1456" w14:textId="77777777" w:rsidR="006C103F" w:rsidRDefault="006C103F" w:rsidP="006C103F">
      <w:pPr>
        <w:pStyle w:val="NormalWeb"/>
        <w:rPr>
          <w:color w:val="000000"/>
        </w:rPr>
      </w:pPr>
      <w:r>
        <w:rPr>
          <w:rStyle w:val="Strong"/>
          <w:rFonts w:eastAsiaTheme="majorEastAsia"/>
          <w:color w:val="000000"/>
        </w:rPr>
        <w:t>Football sense:</w:t>
      </w:r>
      <w:r>
        <w:rPr>
          <w:rStyle w:val="apple-converted-space"/>
          <w:rFonts w:eastAsiaTheme="majorEastAsia"/>
          <w:color w:val="000000"/>
        </w:rPr>
        <w:t> </w:t>
      </w:r>
      <w:r>
        <w:rPr>
          <w:color w:val="000000"/>
        </w:rPr>
        <w:t>this is exactly “time from throw to arrival” based on your existing windowing (throw frame to catch/incomplete/land-out frame), scaled by 0.1 s per frame.</w:t>
      </w:r>
    </w:p>
    <w:p w14:paraId="08DAF552" w14:textId="77777777" w:rsidR="006C103F" w:rsidRDefault="00A2680B" w:rsidP="006C103F">
      <w:r>
        <w:pict w14:anchorId="1ED54A3D">
          <v:rect id="Rectangle 7533" o:spid="_x0000_s115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5302089B" w14:textId="77777777" w:rsidR="006C103F" w:rsidRDefault="006C103F" w:rsidP="006C103F">
      <w:pPr>
        <w:pStyle w:val="Heading4"/>
        <w:rPr>
          <w:color w:val="000000"/>
        </w:rPr>
      </w:pPr>
      <w:r>
        <w:rPr>
          <w:color w:val="000000"/>
        </w:rPr>
        <w:t>3) Attach split labels (optional)</w:t>
      </w:r>
    </w:p>
    <w:p w14:paraId="1010F688" w14:textId="77777777" w:rsidR="006C103F" w:rsidRDefault="006C103F" w:rsidP="006C103F">
      <w:pPr>
        <w:pStyle w:val="NormalWeb"/>
        <w:rPr>
          <w:color w:val="000000"/>
        </w:rPr>
      </w:pPr>
      <w:r>
        <w:rPr>
          <w:color w:val="000000"/>
        </w:rPr>
        <w:t>If</w:t>
      </w:r>
      <w:r>
        <w:rPr>
          <w:rStyle w:val="apple-converted-space"/>
          <w:rFonts w:eastAsiaTheme="majorEastAsia"/>
          <w:color w:val="000000"/>
        </w:rPr>
        <w:t> </w:t>
      </w:r>
      <w:r>
        <w:rPr>
          <w:rStyle w:val="HTMLCode"/>
          <w:color w:val="000000"/>
        </w:rPr>
        <w:t>data/splits/plays_split_map.csv</w:t>
      </w:r>
      <w:r>
        <w:rPr>
          <w:rStyle w:val="apple-converted-space"/>
          <w:rFonts w:eastAsiaTheme="majorEastAsia"/>
          <w:color w:val="000000"/>
        </w:rPr>
        <w:t> </w:t>
      </w:r>
      <w:r>
        <w:rPr>
          <w:color w:val="000000"/>
        </w:rPr>
        <w:t>exists, it loads it:</w:t>
      </w:r>
    </w:p>
    <w:p w14:paraId="75CE792C" w14:textId="77777777" w:rsidR="006C103F" w:rsidRDefault="006C103F" w:rsidP="006C103F">
      <w:pPr>
        <w:pStyle w:val="HTMLPreformatted"/>
        <w:rPr>
          <w:rStyle w:val="HTMLCode"/>
          <w:color w:val="000000"/>
        </w:rPr>
      </w:pPr>
      <w:r>
        <w:rPr>
          <w:rStyle w:val="HTMLCode"/>
          <w:color w:val="000000"/>
        </w:rPr>
        <w:t xml:space="preserve">splits </w:t>
      </w:r>
      <w:r>
        <w:rPr>
          <w:rStyle w:val="hljs-operator"/>
          <w:color w:val="000000"/>
        </w:rPr>
        <w:t>&lt;-</w:t>
      </w:r>
      <w:r>
        <w:rPr>
          <w:rStyle w:val="HTMLCode"/>
          <w:color w:val="000000"/>
        </w:rPr>
        <w:t xml:space="preserve"> read_csv_clean</w:t>
      </w:r>
      <w:r>
        <w:rPr>
          <w:rStyle w:val="hljs-punctuation"/>
          <w:color w:val="000000"/>
        </w:rPr>
        <w:t>(</w:t>
      </w:r>
      <w:r>
        <w:rPr>
          <w:rStyle w:val="HTMLCode"/>
          <w:color w:val="000000"/>
        </w:rPr>
        <w:t>PATH_SPLIT_MAP</w:t>
      </w:r>
      <w:r>
        <w:rPr>
          <w:rStyle w:val="hljs-punctuation"/>
          <w:color w:val="000000"/>
        </w:rPr>
        <w:t>)</w:t>
      </w:r>
      <w:r>
        <w:rPr>
          <w:rStyle w:val="HTMLCode"/>
          <w:color w:val="000000"/>
        </w:rPr>
        <w:t xml:space="preserve"> </w:t>
      </w:r>
      <w:r>
        <w:rPr>
          <w:rStyle w:val="hljs-operator"/>
          <w:color w:val="000000"/>
        </w:rPr>
        <w:t>|&gt;</w:t>
      </w:r>
    </w:p>
    <w:p w14:paraId="0D0B8EEA" w14:textId="77777777" w:rsidR="006C103F" w:rsidRDefault="006C103F" w:rsidP="006C103F">
      <w:pPr>
        <w:pStyle w:val="HTMLPreformatted"/>
        <w:rPr>
          <w:rStyle w:val="HTMLCode"/>
          <w:color w:val="000000"/>
        </w:rPr>
      </w:pPr>
      <w:r>
        <w:rPr>
          <w:rStyle w:val="HTMLCode"/>
          <w:color w:val="000000"/>
        </w:rPr>
        <w:t xml:space="preserve">  transmute</w:t>
      </w:r>
      <w:r>
        <w:rPr>
          <w:rStyle w:val="hljs-punctuation"/>
          <w:color w:val="000000"/>
        </w:rPr>
        <w:t>(</w:t>
      </w:r>
    </w:p>
    <w:p w14:paraId="0F765923" w14:textId="77777777" w:rsidR="006C103F" w:rsidRDefault="006C103F" w:rsidP="006C103F">
      <w:pPr>
        <w:pStyle w:val="HTMLPreformatted"/>
        <w:rPr>
          <w:rStyle w:val="HTMLCode"/>
          <w:color w:val="000000"/>
        </w:rPr>
      </w:pPr>
      <w:r>
        <w:rPr>
          <w:rStyle w:val="HTMLCode"/>
          <w:color w:val="000000"/>
        </w:rPr>
        <w:t xml:space="preserve">    game_id </w:t>
      </w:r>
      <w:r>
        <w:rPr>
          <w:rStyle w:val="hljs-operator"/>
          <w:color w:val="000000"/>
        </w:rPr>
        <w:t>=</w:t>
      </w:r>
      <w:r>
        <w:rPr>
          <w:rStyle w:val="HTMLCode"/>
          <w:color w:val="000000"/>
        </w:rPr>
        <w:t xml:space="preserve"> </w:t>
      </w:r>
      <w:r>
        <w:rPr>
          <w:rStyle w:val="hljs-builtin"/>
          <w:color w:val="000000"/>
        </w:rPr>
        <w:t>as.character</w:t>
      </w:r>
      <w:r>
        <w:rPr>
          <w:rStyle w:val="hljs-punctuation"/>
          <w:color w:val="000000"/>
        </w:rPr>
        <w:t>(</w:t>
      </w:r>
      <w:r>
        <w:rPr>
          <w:rStyle w:val="HTMLCode"/>
          <w:color w:val="000000"/>
        </w:rPr>
        <w:t>game_id</w:t>
      </w:r>
      <w:r>
        <w:rPr>
          <w:rStyle w:val="hljs-punctuation"/>
          <w:color w:val="000000"/>
        </w:rPr>
        <w:t>),</w:t>
      </w:r>
    </w:p>
    <w:p w14:paraId="4A465B0C" w14:textId="77777777" w:rsidR="006C103F" w:rsidRDefault="006C103F" w:rsidP="006C103F">
      <w:pPr>
        <w:pStyle w:val="HTMLPreformatted"/>
        <w:rPr>
          <w:rStyle w:val="HTMLCode"/>
          <w:color w:val="000000"/>
        </w:rPr>
      </w:pPr>
      <w:r>
        <w:rPr>
          <w:rStyle w:val="HTMLCode"/>
          <w:color w:val="000000"/>
        </w:rPr>
        <w:t xml:space="preserve">    play_id </w:t>
      </w:r>
      <w:r>
        <w:rPr>
          <w:rStyle w:val="hljs-operator"/>
          <w:color w:val="000000"/>
        </w:rPr>
        <w:t>=</w:t>
      </w:r>
      <w:r>
        <w:rPr>
          <w:rStyle w:val="HTMLCode"/>
          <w:color w:val="000000"/>
        </w:rPr>
        <w:t xml:space="preserve"> suppressWarnings</w:t>
      </w:r>
      <w:r>
        <w:rPr>
          <w:rStyle w:val="hljs-punctuation"/>
          <w:color w:val="000000"/>
        </w:rPr>
        <w:t>(</w:t>
      </w:r>
      <w:r>
        <w:rPr>
          <w:rStyle w:val="hljs-builtin"/>
          <w:color w:val="000000"/>
        </w:rPr>
        <w:t>as.integer</w:t>
      </w:r>
      <w:r>
        <w:rPr>
          <w:rStyle w:val="hljs-punctuation"/>
          <w:color w:val="000000"/>
        </w:rPr>
        <w:t>(</w:t>
      </w:r>
      <w:r>
        <w:rPr>
          <w:rStyle w:val="HTMLCode"/>
          <w:color w:val="000000"/>
        </w:rPr>
        <w:t>play_id</w:t>
      </w:r>
      <w:r>
        <w:rPr>
          <w:rStyle w:val="hljs-punctuation"/>
          <w:color w:val="000000"/>
        </w:rPr>
        <w:t>)),</w:t>
      </w:r>
    </w:p>
    <w:p w14:paraId="081FB234" w14:textId="77777777" w:rsidR="006C103F" w:rsidRDefault="006C103F" w:rsidP="006C103F">
      <w:pPr>
        <w:pStyle w:val="HTMLPreformatted"/>
        <w:rPr>
          <w:rStyle w:val="HTMLCode"/>
          <w:color w:val="000000"/>
        </w:rPr>
      </w:pPr>
      <w:r>
        <w:rPr>
          <w:rStyle w:val="HTMLCode"/>
          <w:color w:val="000000"/>
        </w:rPr>
        <w:t xml:space="preserve">    split   </w:t>
      </w:r>
      <w:r>
        <w:rPr>
          <w:rStyle w:val="hljs-operator"/>
          <w:color w:val="000000"/>
        </w:rPr>
        <w:t>=</w:t>
      </w:r>
      <w:r>
        <w:rPr>
          <w:rStyle w:val="HTMLCode"/>
          <w:color w:val="000000"/>
        </w:rPr>
        <w:t xml:space="preserve"> tolower</w:t>
      </w:r>
      <w:r>
        <w:rPr>
          <w:rStyle w:val="hljs-punctuation"/>
          <w:color w:val="000000"/>
        </w:rPr>
        <w:t>(</w:t>
      </w:r>
      <w:r>
        <w:rPr>
          <w:rStyle w:val="hljs-builtin"/>
          <w:color w:val="000000"/>
        </w:rPr>
        <w:t>as.character</w:t>
      </w:r>
      <w:r>
        <w:rPr>
          <w:rStyle w:val="hljs-punctuation"/>
          <w:color w:val="000000"/>
        </w:rPr>
        <w:t>(</w:t>
      </w:r>
      <w:r>
        <w:rPr>
          <w:rStyle w:val="HTMLCode"/>
          <w:color w:val="000000"/>
        </w:rPr>
        <w:t>split</w:t>
      </w:r>
      <w:r>
        <w:rPr>
          <w:rStyle w:val="hljs-punctuation"/>
          <w:color w:val="000000"/>
        </w:rPr>
        <w:t>))</w:t>
      </w:r>
    </w:p>
    <w:p w14:paraId="43043C5F" w14:textId="77777777" w:rsidR="006C103F" w:rsidRDefault="006C103F" w:rsidP="006C103F">
      <w:pPr>
        <w:pStyle w:val="HTMLPreformatted"/>
        <w:rPr>
          <w:rStyle w:val="HTMLCode"/>
          <w:color w:val="000000"/>
        </w:rPr>
      </w:pPr>
      <w:r>
        <w:rPr>
          <w:rStyle w:val="HTMLCode"/>
          <w:color w:val="000000"/>
        </w:rPr>
        <w:t xml:space="preserve">  </w:t>
      </w:r>
      <w:r>
        <w:rPr>
          <w:rStyle w:val="hljs-punctuation"/>
          <w:color w:val="000000"/>
        </w:rPr>
        <w:t>)</w:t>
      </w:r>
    </w:p>
    <w:p w14:paraId="148CED4B" w14:textId="77777777" w:rsidR="006C103F" w:rsidRDefault="006C103F" w:rsidP="006C103F">
      <w:pPr>
        <w:pStyle w:val="NormalWeb"/>
        <w:rPr>
          <w:color w:val="000000"/>
        </w:rPr>
      </w:pPr>
      <w:r>
        <w:rPr>
          <w:color w:val="000000"/>
        </w:rPr>
        <w:t>If not, it sets</w:t>
      </w:r>
      <w:r>
        <w:rPr>
          <w:rStyle w:val="apple-converted-space"/>
          <w:rFonts w:eastAsiaTheme="majorEastAsia"/>
          <w:color w:val="000000"/>
        </w:rPr>
        <w:t> </w:t>
      </w:r>
      <w:r>
        <w:rPr>
          <w:rStyle w:val="HTMLCode"/>
          <w:color w:val="000000"/>
        </w:rPr>
        <w:t>splits &lt;- NULL</w:t>
      </w:r>
      <w:r>
        <w:rPr>
          <w:rStyle w:val="apple-converted-space"/>
          <w:rFonts w:eastAsiaTheme="majorEastAsia"/>
          <w:color w:val="000000"/>
        </w:rPr>
        <w:t> </w:t>
      </w:r>
      <w:r>
        <w:rPr>
          <w:color w:val="000000"/>
        </w:rPr>
        <w:t>and logs that</w:t>
      </w:r>
      <w:r>
        <w:rPr>
          <w:rStyle w:val="apple-converted-space"/>
          <w:rFonts w:eastAsiaTheme="majorEastAsia"/>
          <w:color w:val="000000"/>
        </w:rPr>
        <w:t> </w:t>
      </w:r>
      <w:r>
        <w:rPr>
          <w:rStyle w:val="Strong"/>
          <w:rFonts w:eastAsiaTheme="majorEastAsia"/>
          <w:color w:val="000000"/>
        </w:rPr>
        <w:t>no split map</w:t>
      </w:r>
      <w:r>
        <w:rPr>
          <w:rStyle w:val="apple-converted-space"/>
          <w:rFonts w:eastAsiaTheme="majorEastAsia"/>
          <w:color w:val="000000"/>
        </w:rPr>
        <w:t> </w:t>
      </w:r>
      <w:r>
        <w:rPr>
          <w:color w:val="000000"/>
        </w:rPr>
        <w:t>was found.</w:t>
      </w:r>
    </w:p>
    <w:p w14:paraId="7D78157B" w14:textId="77777777" w:rsidR="006C103F" w:rsidRDefault="006C103F" w:rsidP="006C103F">
      <w:pPr>
        <w:pStyle w:val="NormalWeb"/>
        <w:rPr>
          <w:color w:val="000000"/>
        </w:rPr>
      </w:pPr>
      <w:r>
        <w:rPr>
          <w:color w:val="000000"/>
        </w:rPr>
        <w:t>Then:</w:t>
      </w:r>
    </w:p>
    <w:p w14:paraId="02DD1B94" w14:textId="77777777" w:rsidR="006C103F" w:rsidRDefault="006C103F" w:rsidP="006C103F">
      <w:pPr>
        <w:pStyle w:val="HTMLPreformatted"/>
        <w:rPr>
          <w:rStyle w:val="HTMLCode"/>
          <w:color w:val="000000"/>
        </w:rPr>
      </w:pPr>
      <w:r>
        <w:rPr>
          <w:rStyle w:val="HTMLCode"/>
          <w:color w:val="000000"/>
        </w:rPr>
        <w:t xml:space="preserve">windows </w:t>
      </w:r>
      <w:r>
        <w:rPr>
          <w:rStyle w:val="hljs-operator"/>
          <w:color w:val="000000"/>
        </w:rPr>
        <w:t>&lt;-</w:t>
      </w:r>
      <w:r>
        <w:rPr>
          <w:rStyle w:val="HTMLCode"/>
          <w:color w:val="000000"/>
        </w:rPr>
        <w:t xml:space="preserve"> windows </w:t>
      </w:r>
      <w:r>
        <w:rPr>
          <w:rStyle w:val="hljs-operator"/>
          <w:color w:val="000000"/>
        </w:rPr>
        <w:t>|&gt;</w:t>
      </w:r>
    </w:p>
    <w:p w14:paraId="7777B509" w14:textId="77777777" w:rsidR="006C103F" w:rsidRDefault="006C103F" w:rsidP="006C103F">
      <w:pPr>
        <w:pStyle w:val="HTMLPreformatted"/>
        <w:rPr>
          <w:rStyle w:val="HTMLCode"/>
          <w:color w:val="000000"/>
        </w:rPr>
      </w:pPr>
      <w:r>
        <w:rPr>
          <w:rStyle w:val="HTMLCode"/>
          <w:color w:val="000000"/>
        </w:rPr>
        <w:t xml:space="preserve">  left_join</w:t>
      </w:r>
      <w:r>
        <w:rPr>
          <w:rStyle w:val="hljs-punctuation"/>
          <w:color w:val="000000"/>
        </w:rPr>
        <w:t>(</w:t>
      </w:r>
      <w:r>
        <w:rPr>
          <w:rStyle w:val="HTMLCode"/>
          <w:color w:val="000000"/>
        </w:rPr>
        <w:t>splits</w:t>
      </w:r>
      <w:r>
        <w:rPr>
          <w:rStyle w:val="hljs-punctuation"/>
          <w:color w:val="000000"/>
        </w:rPr>
        <w:t>,</w:t>
      </w:r>
      <w:r>
        <w:rPr>
          <w:rStyle w:val="HTMLCode"/>
          <w:color w:val="000000"/>
        </w:rPr>
        <w:t xml:space="preserve"> by </w:t>
      </w:r>
      <w:r>
        <w:rPr>
          <w:rStyle w:val="hljs-operator"/>
          <w:color w:val="000000"/>
        </w:rPr>
        <w:t>=</w:t>
      </w:r>
      <w:r>
        <w:rPr>
          <w:rStyle w:val="HTMLCode"/>
          <w:color w:val="000000"/>
        </w:rPr>
        <w:t xml:space="preserve"> </w:t>
      </w:r>
      <w:r>
        <w:rPr>
          <w:rStyle w:val="hljs-builtin"/>
          <w:color w:val="000000"/>
        </w:rPr>
        <w:t>c</w:t>
      </w:r>
      <w:r>
        <w:rPr>
          <w:rStyle w:val="hljs-punctuation"/>
          <w:color w:val="000000"/>
        </w:rPr>
        <w:t>(</w:t>
      </w:r>
      <w:r>
        <w:rPr>
          <w:rStyle w:val="hljs-string"/>
          <w:color w:val="000000"/>
        </w:rPr>
        <w:t>"game_id"</w:t>
      </w:r>
      <w:r>
        <w:rPr>
          <w:rStyle w:val="hljs-punctuation"/>
          <w:color w:val="000000"/>
        </w:rPr>
        <w:t>,</w:t>
      </w:r>
      <w:r>
        <w:rPr>
          <w:rStyle w:val="hljs-string"/>
          <w:color w:val="000000"/>
        </w:rPr>
        <w:t>"play_id"</w:t>
      </w:r>
      <w:r>
        <w:rPr>
          <w:rStyle w:val="hljs-punctuation"/>
          <w:color w:val="000000"/>
        </w:rPr>
        <w:t>))</w:t>
      </w:r>
      <w:r>
        <w:rPr>
          <w:rStyle w:val="HTMLCode"/>
          <w:color w:val="000000"/>
        </w:rPr>
        <w:t xml:space="preserve"> </w:t>
      </w:r>
      <w:r>
        <w:rPr>
          <w:rStyle w:val="hljs-operator"/>
          <w:color w:val="000000"/>
        </w:rPr>
        <w:t>|&gt;</w:t>
      </w:r>
    </w:p>
    <w:p w14:paraId="466903EC" w14:textId="77777777" w:rsidR="006C103F" w:rsidRDefault="006C103F" w:rsidP="006C103F">
      <w:pPr>
        <w:pStyle w:val="HTMLPreformatted"/>
        <w:rPr>
          <w:rStyle w:val="HTMLCode"/>
          <w:color w:val="000000"/>
        </w:rPr>
      </w:pPr>
      <w:r>
        <w:rPr>
          <w:rStyle w:val="HTMLCode"/>
          <w:color w:val="000000"/>
        </w:rPr>
        <w:t xml:space="preserve">  mutate</w:t>
      </w:r>
      <w:r>
        <w:rPr>
          <w:rStyle w:val="hljs-punctuation"/>
          <w:color w:val="000000"/>
        </w:rPr>
        <w:t>(</w:t>
      </w:r>
      <w:r>
        <w:rPr>
          <w:rStyle w:val="HTMLCode"/>
          <w:color w:val="000000"/>
        </w:rPr>
        <w:t xml:space="preserve">split </w:t>
      </w:r>
      <w:r>
        <w:rPr>
          <w:rStyle w:val="hljs-operator"/>
          <w:color w:val="000000"/>
        </w:rPr>
        <w:t>=</w:t>
      </w:r>
      <w:r>
        <w:rPr>
          <w:rStyle w:val="HTMLCode"/>
          <w:color w:val="000000"/>
        </w:rPr>
        <w:t xml:space="preserve"> ifelse</w:t>
      </w:r>
      <w:r>
        <w:rPr>
          <w:rStyle w:val="hljs-punctuation"/>
          <w:color w:val="000000"/>
        </w:rPr>
        <w:t>(</w:t>
      </w:r>
      <w:r>
        <w:rPr>
          <w:rStyle w:val="hljs-builtin"/>
          <w:color w:val="000000"/>
        </w:rPr>
        <w:t>is.na</w:t>
      </w:r>
      <w:r>
        <w:rPr>
          <w:rStyle w:val="hljs-punctuation"/>
          <w:color w:val="000000"/>
        </w:rPr>
        <w:t>(</w:t>
      </w:r>
      <w:r>
        <w:rPr>
          <w:rStyle w:val="HTMLCode"/>
          <w:color w:val="000000"/>
        </w:rPr>
        <w:t>split</w:t>
      </w:r>
      <w:r>
        <w:rPr>
          <w:rStyle w:val="hljs-punctuation"/>
          <w:color w:val="000000"/>
        </w:rPr>
        <w:t>),</w:t>
      </w:r>
      <w:r>
        <w:rPr>
          <w:rStyle w:val="HTMLCode"/>
          <w:color w:val="000000"/>
        </w:rPr>
        <w:t xml:space="preserve"> </w:t>
      </w:r>
      <w:r>
        <w:rPr>
          <w:rStyle w:val="hljs-string"/>
          <w:color w:val="000000"/>
        </w:rPr>
        <w:t>"unspecified"</w:t>
      </w:r>
      <w:r>
        <w:rPr>
          <w:rStyle w:val="hljs-punctuation"/>
          <w:color w:val="000000"/>
        </w:rPr>
        <w:t>,</w:t>
      </w:r>
      <w:r>
        <w:rPr>
          <w:rStyle w:val="HTMLCode"/>
          <w:color w:val="000000"/>
        </w:rPr>
        <w:t xml:space="preserve"> split</w:t>
      </w:r>
      <w:r>
        <w:rPr>
          <w:rStyle w:val="hljs-punctuation"/>
          <w:color w:val="000000"/>
        </w:rPr>
        <w:t>))</w:t>
      </w:r>
    </w:p>
    <w:p w14:paraId="45C8437C" w14:textId="77777777" w:rsidR="006C103F" w:rsidRDefault="006C103F" w:rsidP="006C103F">
      <w:pPr>
        <w:pStyle w:val="NormalWeb"/>
        <w:rPr>
          <w:color w:val="000000"/>
        </w:rPr>
      </w:pPr>
      <w:r>
        <w:rPr>
          <w:color w:val="000000"/>
        </w:rPr>
        <w:t>So every play has a</w:t>
      </w:r>
      <w:r>
        <w:rPr>
          <w:rStyle w:val="apple-converted-space"/>
          <w:rFonts w:eastAsiaTheme="majorEastAsia"/>
          <w:color w:val="000000"/>
        </w:rPr>
        <w:t> </w:t>
      </w:r>
      <w:r>
        <w:rPr>
          <w:rStyle w:val="HTMLCode"/>
          <w:color w:val="000000"/>
        </w:rPr>
        <w:t>split</w:t>
      </w:r>
      <w:r>
        <w:rPr>
          <w:color w:val="000000"/>
        </w:rPr>
        <w:t>:</w:t>
      </w:r>
    </w:p>
    <w:p w14:paraId="2ED1C237" w14:textId="77777777" w:rsidR="006C103F" w:rsidRDefault="006C103F" w:rsidP="006C103F">
      <w:pPr>
        <w:pStyle w:val="NormalWeb"/>
        <w:numPr>
          <w:ilvl w:val="0"/>
          <w:numId w:val="839"/>
        </w:numPr>
        <w:rPr>
          <w:color w:val="000000"/>
        </w:rPr>
      </w:pPr>
      <w:r>
        <w:rPr>
          <w:rStyle w:val="HTMLCode"/>
          <w:color w:val="000000"/>
        </w:rPr>
        <w:t>train</w:t>
      </w:r>
      <w:r>
        <w:rPr>
          <w:color w:val="000000"/>
        </w:rPr>
        <w:t>,</w:t>
      </w:r>
      <w:r>
        <w:rPr>
          <w:rStyle w:val="apple-converted-space"/>
          <w:rFonts w:eastAsiaTheme="majorEastAsia"/>
          <w:color w:val="000000"/>
        </w:rPr>
        <w:t> </w:t>
      </w:r>
      <w:r>
        <w:rPr>
          <w:rStyle w:val="HTMLCode"/>
          <w:color w:val="000000"/>
        </w:rPr>
        <w:t>val</w:t>
      </w:r>
      <w:r>
        <w:rPr>
          <w:color w:val="000000"/>
        </w:rPr>
        <w:t>,</w:t>
      </w:r>
      <w:r>
        <w:rPr>
          <w:rStyle w:val="apple-converted-space"/>
          <w:rFonts w:eastAsiaTheme="majorEastAsia"/>
          <w:color w:val="000000"/>
        </w:rPr>
        <w:t> </w:t>
      </w:r>
      <w:r>
        <w:rPr>
          <w:rStyle w:val="HTMLCode"/>
          <w:color w:val="000000"/>
        </w:rPr>
        <w:t>test</w:t>
      </w:r>
      <w:r>
        <w:rPr>
          <w:rStyle w:val="apple-converted-space"/>
          <w:rFonts w:eastAsiaTheme="majorEastAsia"/>
          <w:color w:val="000000"/>
        </w:rPr>
        <w:t> </w:t>
      </w:r>
      <w:r>
        <w:rPr>
          <w:color w:val="000000"/>
        </w:rPr>
        <w:t>(if the map is present), or</w:t>
      </w:r>
    </w:p>
    <w:p w14:paraId="40148D79" w14:textId="77777777" w:rsidR="006C103F" w:rsidRDefault="006C103F" w:rsidP="006C103F">
      <w:pPr>
        <w:pStyle w:val="NormalWeb"/>
        <w:numPr>
          <w:ilvl w:val="0"/>
          <w:numId w:val="839"/>
        </w:numPr>
        <w:rPr>
          <w:color w:val="000000"/>
        </w:rPr>
      </w:pPr>
      <w:r>
        <w:rPr>
          <w:rStyle w:val="HTMLCode"/>
          <w:color w:val="000000"/>
        </w:rPr>
        <w:t>"unspecified"</w:t>
      </w:r>
      <w:r>
        <w:rPr>
          <w:rStyle w:val="apple-converted-space"/>
          <w:rFonts w:eastAsiaTheme="majorEastAsia"/>
          <w:color w:val="000000"/>
        </w:rPr>
        <w:t> </w:t>
      </w:r>
      <w:r>
        <w:rPr>
          <w:color w:val="000000"/>
        </w:rPr>
        <w:t>otherwise.</w:t>
      </w:r>
    </w:p>
    <w:p w14:paraId="6F843E76" w14:textId="77777777" w:rsidR="006C103F" w:rsidRDefault="006C103F" w:rsidP="006C103F">
      <w:pPr>
        <w:pStyle w:val="NormalWeb"/>
        <w:rPr>
          <w:color w:val="000000"/>
        </w:rPr>
      </w:pPr>
      <w:r>
        <w:rPr>
          <w:color w:val="000000"/>
        </w:rPr>
        <w:t>This is only used for the residual summary by split – nothing downstream consumes</w:t>
      </w:r>
      <w:r>
        <w:rPr>
          <w:rStyle w:val="apple-converted-space"/>
          <w:rFonts w:eastAsiaTheme="majorEastAsia"/>
          <w:color w:val="000000"/>
        </w:rPr>
        <w:t> </w:t>
      </w:r>
      <w:r>
        <w:rPr>
          <w:rStyle w:val="HTMLCode"/>
          <w:color w:val="000000"/>
        </w:rPr>
        <w:t>split</w:t>
      </w:r>
      <w:r>
        <w:rPr>
          <w:rStyle w:val="apple-converted-space"/>
          <w:rFonts w:eastAsiaTheme="majorEastAsia"/>
          <w:color w:val="000000"/>
        </w:rPr>
        <w:t> </w:t>
      </w:r>
      <w:r>
        <w:rPr>
          <w:color w:val="000000"/>
        </w:rPr>
        <w:t>from this artifact directly.</w:t>
      </w:r>
    </w:p>
    <w:p w14:paraId="3F5D1719" w14:textId="77777777" w:rsidR="006C103F" w:rsidRDefault="00A2680B" w:rsidP="006C103F">
      <w:r>
        <w:pict w14:anchorId="180D0E0F">
          <v:rect id="Rectangle 7531" o:spid="_x0000_s115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714BF903" w14:textId="77777777" w:rsidR="006C103F" w:rsidRDefault="006C103F" w:rsidP="006C103F">
      <w:pPr>
        <w:pStyle w:val="Heading4"/>
        <w:rPr>
          <w:color w:val="000000"/>
        </w:rPr>
      </w:pPr>
      <w:r>
        <w:rPr>
          <w:color w:val="000000"/>
        </w:rPr>
        <w:t>4) Ball-timing method (frame-based, for now)</w:t>
      </w:r>
    </w:p>
    <w:p w14:paraId="0A9CED9E" w14:textId="77777777" w:rsidR="006C103F" w:rsidRDefault="006C103F" w:rsidP="006C103F">
      <w:pPr>
        <w:pStyle w:val="NormalWeb"/>
        <w:rPr>
          <w:color w:val="000000"/>
        </w:rPr>
      </w:pPr>
      <w:r>
        <w:rPr>
          <w:color w:val="000000"/>
        </w:rPr>
        <w:t>Here’s where the</w:t>
      </w:r>
      <w:r>
        <w:rPr>
          <w:rStyle w:val="apple-converted-space"/>
          <w:rFonts w:eastAsiaTheme="majorEastAsia"/>
          <w:color w:val="000000"/>
        </w:rPr>
        <w:t> </w:t>
      </w:r>
      <w:r>
        <w:rPr>
          <w:rStyle w:val="Strong"/>
          <w:rFonts w:eastAsiaTheme="majorEastAsia"/>
          <w:color w:val="000000"/>
        </w:rPr>
        <w:t>method choice</w:t>
      </w:r>
      <w:r>
        <w:rPr>
          <w:rStyle w:val="apple-converted-space"/>
          <w:rFonts w:eastAsiaTheme="majorEastAsia"/>
          <w:color w:val="000000"/>
        </w:rPr>
        <w:t> </w:t>
      </w:r>
      <w:r>
        <w:rPr>
          <w:color w:val="000000"/>
        </w:rPr>
        <w:t>happens.</w:t>
      </w:r>
    </w:p>
    <w:p w14:paraId="41546DBC" w14:textId="77777777" w:rsidR="006C103F" w:rsidRDefault="006C103F" w:rsidP="006C103F">
      <w:pPr>
        <w:pStyle w:val="NormalWeb"/>
        <w:rPr>
          <w:color w:val="000000"/>
        </w:rPr>
      </w:pPr>
      <w:r>
        <w:rPr>
          <w:color w:val="000000"/>
        </w:rPr>
        <w:t>In the original Phase-3 spec, this is where you’d choose between:</w:t>
      </w:r>
    </w:p>
    <w:p w14:paraId="5F02ACFF" w14:textId="77777777" w:rsidR="006C103F" w:rsidRDefault="006C103F" w:rsidP="006C103F">
      <w:pPr>
        <w:pStyle w:val="NormalWeb"/>
        <w:numPr>
          <w:ilvl w:val="0"/>
          <w:numId w:val="840"/>
        </w:numPr>
        <w:rPr>
          <w:color w:val="000000"/>
        </w:rPr>
      </w:pPr>
      <w:r>
        <w:rPr>
          <w:color w:val="000000"/>
        </w:rPr>
        <w:t>A</w:t>
      </w:r>
      <w:r>
        <w:rPr>
          <w:rStyle w:val="apple-converted-space"/>
          <w:rFonts w:eastAsiaTheme="majorEastAsia"/>
          <w:color w:val="000000"/>
        </w:rPr>
        <w:t> </w:t>
      </w:r>
      <w:r>
        <w:rPr>
          <w:rStyle w:val="Strong"/>
          <w:rFonts w:eastAsiaTheme="majorEastAsia"/>
          <w:color w:val="000000"/>
        </w:rPr>
        <w:t>parabola fit</w:t>
      </w:r>
      <w:r>
        <w:rPr>
          <w:rStyle w:val="apple-converted-space"/>
          <w:rFonts w:eastAsiaTheme="majorEastAsia"/>
          <w:color w:val="000000"/>
        </w:rPr>
        <w:t> </w:t>
      </w:r>
      <w:r>
        <w:rPr>
          <w:color w:val="000000"/>
        </w:rPr>
        <w:t>to ball height</w:t>
      </w:r>
      <w:r>
        <w:rPr>
          <w:rStyle w:val="apple-converted-space"/>
          <w:rFonts w:eastAsiaTheme="majorEastAsia"/>
          <w:color w:val="000000"/>
        </w:rPr>
        <w:t> </w:t>
      </w:r>
      <w:r>
        <w:rPr>
          <w:rStyle w:val="HTMLCode"/>
          <w:color w:val="000000"/>
        </w:rPr>
        <w:t>z(t)</w:t>
      </w:r>
      <w:r>
        <w:rPr>
          <w:color w:val="000000"/>
        </w:rPr>
        <w:t>, or</w:t>
      </w:r>
    </w:p>
    <w:p w14:paraId="04B39B77" w14:textId="77777777" w:rsidR="006C103F" w:rsidRDefault="006C103F" w:rsidP="006C103F">
      <w:pPr>
        <w:pStyle w:val="NormalWeb"/>
        <w:numPr>
          <w:ilvl w:val="0"/>
          <w:numId w:val="840"/>
        </w:numPr>
        <w:rPr>
          <w:rStyle w:val="relative"/>
        </w:rPr>
      </w:pPr>
      <w:r>
        <w:rPr>
          <w:color w:val="000000"/>
        </w:rPr>
        <w:t>A</w:t>
      </w:r>
      <w:r>
        <w:rPr>
          <w:rStyle w:val="apple-converted-space"/>
          <w:rFonts w:eastAsiaTheme="majorEastAsia"/>
          <w:color w:val="000000"/>
        </w:rPr>
        <w:t> </w:t>
      </w:r>
      <w:r>
        <w:rPr>
          <w:rStyle w:val="Strong"/>
          <w:rFonts w:eastAsiaTheme="majorEastAsia"/>
          <w:color w:val="000000"/>
        </w:rPr>
        <w:t>frame-count</w:t>
      </w:r>
      <w:r>
        <w:rPr>
          <w:rStyle w:val="apple-converted-space"/>
          <w:rFonts w:eastAsiaTheme="majorEastAsia"/>
          <w:color w:val="000000"/>
        </w:rPr>
        <w:t> </w:t>
      </w:r>
      <w:r>
        <w:rPr>
          <w:color w:val="000000"/>
        </w:rPr>
        <w:t>fallback.</w:t>
      </w:r>
      <w:r>
        <w:rPr>
          <w:rStyle w:val="apple-converted-space"/>
          <w:rFonts w:eastAsiaTheme="majorEastAsia"/>
          <w:color w:val="000000"/>
        </w:rPr>
        <w:t> </w:t>
      </w:r>
    </w:p>
    <w:p w14:paraId="795FDC20" w14:textId="77777777" w:rsidR="006C103F" w:rsidRDefault="006C103F" w:rsidP="006C103F">
      <w:pPr>
        <w:pStyle w:val="not-prose"/>
        <w:ind w:left="720"/>
      </w:pPr>
      <w:r>
        <w:rPr>
          <w:color w:val="000000"/>
        </w:rPr>
        <w:t>Explanation (glossary) for R pi…</w:t>
      </w:r>
    </w:p>
    <w:p w14:paraId="6D8CA4CB" w14:textId="77777777" w:rsidR="006C103F" w:rsidRDefault="006C103F" w:rsidP="006C103F">
      <w:pPr>
        <w:pStyle w:val="NormalWeb"/>
        <w:rPr>
          <w:color w:val="000000"/>
        </w:rPr>
      </w:pPr>
      <w:r>
        <w:rPr>
          <w:color w:val="000000"/>
        </w:rPr>
        <w:t>In this project snapshot, you</w:t>
      </w:r>
      <w:r>
        <w:rPr>
          <w:rStyle w:val="apple-converted-space"/>
          <w:rFonts w:eastAsiaTheme="majorEastAsia"/>
          <w:color w:val="000000"/>
        </w:rPr>
        <w:t> </w:t>
      </w:r>
      <w:r>
        <w:rPr>
          <w:rStyle w:val="Strong"/>
          <w:rFonts w:eastAsiaTheme="majorEastAsia"/>
          <w:color w:val="000000"/>
        </w:rPr>
        <w:t>don’t have ball height</w:t>
      </w:r>
      <w:r>
        <w:rPr>
          <w:color w:val="000000"/>
        </w:rPr>
        <w:t>, so the script explicitly hard-codes frame timing:</w:t>
      </w:r>
    </w:p>
    <w:p w14:paraId="479AF29C" w14:textId="77777777" w:rsidR="006C103F" w:rsidRDefault="006C103F" w:rsidP="006C103F">
      <w:pPr>
        <w:pStyle w:val="HTMLPreformatted"/>
        <w:rPr>
          <w:rStyle w:val="HTMLCode"/>
          <w:color w:val="000000"/>
        </w:rPr>
      </w:pPr>
      <w:r>
        <w:rPr>
          <w:rStyle w:val="HTMLCode"/>
          <w:color w:val="000000"/>
        </w:rPr>
        <w:t xml:space="preserve">windows </w:t>
      </w:r>
      <w:r>
        <w:rPr>
          <w:rStyle w:val="hljs-operator"/>
          <w:color w:val="000000"/>
        </w:rPr>
        <w:t>&lt;-</w:t>
      </w:r>
      <w:r>
        <w:rPr>
          <w:rStyle w:val="HTMLCode"/>
          <w:color w:val="000000"/>
        </w:rPr>
        <w:t xml:space="preserve"> windows </w:t>
      </w:r>
      <w:r>
        <w:rPr>
          <w:rStyle w:val="hljs-operator"/>
          <w:color w:val="000000"/>
        </w:rPr>
        <w:t>|&gt;</w:t>
      </w:r>
    </w:p>
    <w:p w14:paraId="1E5A360C" w14:textId="77777777" w:rsidR="006C103F" w:rsidRDefault="006C103F" w:rsidP="006C103F">
      <w:pPr>
        <w:pStyle w:val="HTMLPreformatted"/>
        <w:rPr>
          <w:rStyle w:val="HTMLCode"/>
          <w:color w:val="000000"/>
        </w:rPr>
      </w:pPr>
      <w:r>
        <w:rPr>
          <w:rStyle w:val="HTMLCode"/>
          <w:color w:val="000000"/>
        </w:rPr>
        <w:t xml:space="preserve">  mutate</w:t>
      </w:r>
      <w:r>
        <w:rPr>
          <w:rStyle w:val="hljs-punctuation"/>
          <w:color w:val="000000"/>
        </w:rPr>
        <w:t>(</w:t>
      </w:r>
    </w:p>
    <w:p w14:paraId="05D82901" w14:textId="77777777" w:rsidR="006C103F" w:rsidRDefault="006C103F" w:rsidP="006C103F">
      <w:pPr>
        <w:pStyle w:val="HTMLPreformatted"/>
        <w:rPr>
          <w:rStyle w:val="HTMLCode"/>
          <w:color w:val="000000"/>
        </w:rPr>
      </w:pPr>
      <w:r>
        <w:rPr>
          <w:rStyle w:val="HTMLCode"/>
          <w:color w:val="000000"/>
        </w:rPr>
        <w:t xml:space="preserve">    T_ball </w:t>
      </w:r>
      <w:r>
        <w:rPr>
          <w:rStyle w:val="hljs-operator"/>
          <w:color w:val="000000"/>
        </w:rPr>
        <w:t>=</w:t>
      </w:r>
      <w:r>
        <w:rPr>
          <w:rStyle w:val="HTMLCode"/>
          <w:color w:val="000000"/>
        </w:rPr>
        <w:t xml:space="preserve"> T_ball_frame</w:t>
      </w:r>
      <w:r>
        <w:rPr>
          <w:rStyle w:val="hljs-punctuation"/>
          <w:color w:val="000000"/>
        </w:rPr>
        <w:t>,</w:t>
      </w:r>
    </w:p>
    <w:p w14:paraId="50A9B925" w14:textId="77777777" w:rsidR="006C103F" w:rsidRDefault="006C103F" w:rsidP="006C103F">
      <w:pPr>
        <w:pStyle w:val="HTMLPreformatted"/>
        <w:rPr>
          <w:rStyle w:val="HTMLCode"/>
          <w:color w:val="000000"/>
        </w:rPr>
      </w:pPr>
      <w:r>
        <w:rPr>
          <w:rStyle w:val="HTMLCode"/>
          <w:color w:val="000000"/>
        </w:rPr>
        <w:t xml:space="preserve">    method </w:t>
      </w:r>
      <w:r>
        <w:rPr>
          <w:rStyle w:val="hljs-operator"/>
          <w:color w:val="000000"/>
        </w:rPr>
        <w:t>=</w:t>
      </w:r>
      <w:r>
        <w:rPr>
          <w:rStyle w:val="HTMLCode"/>
          <w:color w:val="000000"/>
        </w:rPr>
        <w:t xml:space="preserve"> </w:t>
      </w:r>
      <w:r>
        <w:rPr>
          <w:rStyle w:val="hljs-string"/>
          <w:color w:val="000000"/>
        </w:rPr>
        <w:t>"frame"</w:t>
      </w:r>
      <w:r>
        <w:rPr>
          <w:rStyle w:val="hljs-punctuation"/>
          <w:color w:val="000000"/>
        </w:rPr>
        <w:t>,</w:t>
      </w:r>
    </w:p>
    <w:p w14:paraId="1A30999C" w14:textId="77777777" w:rsidR="006C103F" w:rsidRDefault="006C103F" w:rsidP="006C103F">
      <w:pPr>
        <w:pStyle w:val="HTMLPreformatted"/>
        <w:rPr>
          <w:rStyle w:val="HTMLCode"/>
          <w:color w:val="000000"/>
        </w:rPr>
      </w:pPr>
      <w:r>
        <w:rPr>
          <w:rStyle w:val="HTMLCode"/>
          <w:color w:val="000000"/>
        </w:rPr>
        <w:t xml:space="preserve">    err_s  </w:t>
      </w:r>
      <w:r>
        <w:rPr>
          <w:rStyle w:val="hljs-operator"/>
          <w:color w:val="000000"/>
        </w:rPr>
        <w:t>=</w:t>
      </w:r>
      <w:r>
        <w:rPr>
          <w:rStyle w:val="HTMLCode"/>
          <w:color w:val="000000"/>
        </w:rPr>
        <w:t xml:space="preserve"> </w:t>
      </w:r>
      <w:r>
        <w:rPr>
          <w:rStyle w:val="hljs-number"/>
          <w:color w:val="000000"/>
        </w:rPr>
        <w:t>0</w:t>
      </w:r>
    </w:p>
    <w:p w14:paraId="5581AEFE" w14:textId="77777777" w:rsidR="006C103F" w:rsidRDefault="006C103F" w:rsidP="006C103F">
      <w:pPr>
        <w:pStyle w:val="HTMLPreformatted"/>
        <w:rPr>
          <w:rStyle w:val="HTMLCode"/>
          <w:color w:val="000000"/>
        </w:rPr>
      </w:pPr>
      <w:r>
        <w:rPr>
          <w:rStyle w:val="HTMLCode"/>
          <w:color w:val="000000"/>
        </w:rPr>
        <w:t xml:space="preserve">  </w:t>
      </w:r>
      <w:r>
        <w:rPr>
          <w:rStyle w:val="hljs-punctuation"/>
          <w:color w:val="000000"/>
        </w:rPr>
        <w:t>)</w:t>
      </w:r>
    </w:p>
    <w:p w14:paraId="6B231E63" w14:textId="77777777" w:rsidR="006C103F" w:rsidRDefault="006C103F" w:rsidP="006C103F">
      <w:pPr>
        <w:pStyle w:val="NormalWeb"/>
        <w:rPr>
          <w:color w:val="000000"/>
        </w:rPr>
      </w:pPr>
      <w:r>
        <w:rPr>
          <w:color w:val="000000"/>
        </w:rPr>
        <w:t>So:</w:t>
      </w:r>
    </w:p>
    <w:p w14:paraId="3D51AD2F" w14:textId="77777777" w:rsidR="006C103F" w:rsidRDefault="006C103F" w:rsidP="006C103F">
      <w:pPr>
        <w:pStyle w:val="NormalWeb"/>
        <w:numPr>
          <w:ilvl w:val="0"/>
          <w:numId w:val="841"/>
        </w:numPr>
        <w:rPr>
          <w:color w:val="000000"/>
        </w:rPr>
      </w:pPr>
      <w:r>
        <w:rPr>
          <w:rStyle w:val="HTMLCode"/>
          <w:color w:val="000000"/>
        </w:rPr>
        <w:t>T_ball</w:t>
      </w:r>
      <w:r>
        <w:rPr>
          <w:rStyle w:val="apple-converted-space"/>
          <w:rFonts w:eastAsiaTheme="majorEastAsia"/>
          <w:color w:val="000000"/>
        </w:rPr>
        <w:t> </w:t>
      </w:r>
      <w:r>
        <w:rPr>
          <w:color w:val="000000"/>
        </w:rPr>
        <w:t>is just your frame-based duration,</w:t>
      </w:r>
    </w:p>
    <w:p w14:paraId="016DA93D" w14:textId="77777777" w:rsidR="006C103F" w:rsidRDefault="006C103F" w:rsidP="006C103F">
      <w:pPr>
        <w:pStyle w:val="NormalWeb"/>
        <w:numPr>
          <w:ilvl w:val="0"/>
          <w:numId w:val="841"/>
        </w:numPr>
        <w:rPr>
          <w:color w:val="000000"/>
        </w:rPr>
      </w:pPr>
      <w:r>
        <w:rPr>
          <w:rStyle w:val="HTMLCode"/>
          <w:color w:val="000000"/>
        </w:rPr>
        <w:t>method = "frame"</w:t>
      </w:r>
      <w:r>
        <w:rPr>
          <w:rStyle w:val="apple-converted-space"/>
          <w:rFonts w:eastAsiaTheme="majorEastAsia"/>
          <w:color w:val="000000"/>
        </w:rPr>
        <w:t> </w:t>
      </w:r>
      <w:r>
        <w:rPr>
          <w:color w:val="000000"/>
        </w:rPr>
        <w:t>for all plays,</w:t>
      </w:r>
    </w:p>
    <w:p w14:paraId="67022F5F" w14:textId="77777777" w:rsidR="006C103F" w:rsidRDefault="006C103F" w:rsidP="006C103F">
      <w:pPr>
        <w:pStyle w:val="NormalWeb"/>
        <w:numPr>
          <w:ilvl w:val="0"/>
          <w:numId w:val="841"/>
        </w:numPr>
        <w:rPr>
          <w:color w:val="000000"/>
        </w:rPr>
      </w:pPr>
      <w:r>
        <w:rPr>
          <w:rStyle w:val="HTMLCode"/>
          <w:color w:val="000000"/>
        </w:rPr>
        <w:t>err_s</w:t>
      </w:r>
      <w:r>
        <w:rPr>
          <w:rStyle w:val="apple-converted-space"/>
          <w:rFonts w:eastAsiaTheme="majorEastAsia"/>
          <w:color w:val="000000"/>
        </w:rPr>
        <w:t> </w:t>
      </w:r>
      <w:r>
        <w:rPr>
          <w:color w:val="000000"/>
        </w:rPr>
        <w:t>(absolute error vs a fit) is</w:t>
      </w:r>
      <w:r>
        <w:rPr>
          <w:rStyle w:val="apple-converted-space"/>
          <w:rFonts w:eastAsiaTheme="majorEastAsia"/>
          <w:color w:val="000000"/>
        </w:rPr>
        <w:t> </w:t>
      </w:r>
      <w:r>
        <w:rPr>
          <w:rStyle w:val="Strong"/>
          <w:rFonts w:eastAsiaTheme="majorEastAsia"/>
          <w:color w:val="000000"/>
        </w:rPr>
        <w:t>0</w:t>
      </w:r>
      <w:r>
        <w:rPr>
          <w:rStyle w:val="apple-converted-space"/>
          <w:rFonts w:eastAsiaTheme="majorEastAsia"/>
          <w:color w:val="000000"/>
        </w:rPr>
        <w:t> </w:t>
      </w:r>
      <w:r>
        <w:rPr>
          <w:color w:val="000000"/>
        </w:rPr>
        <w:t>by construction.</w:t>
      </w:r>
    </w:p>
    <w:p w14:paraId="59E041C7" w14:textId="77777777" w:rsidR="006C103F" w:rsidRDefault="006C103F" w:rsidP="006C103F">
      <w:pPr>
        <w:pStyle w:val="NormalWeb"/>
        <w:rPr>
          <w:color w:val="000000"/>
        </w:rPr>
      </w:pPr>
      <w:r>
        <w:rPr>
          <w:color w:val="000000"/>
        </w:rPr>
        <w:t>It then builds the final per-play table:</w:t>
      </w:r>
    </w:p>
    <w:p w14:paraId="0B4854AD" w14:textId="77777777" w:rsidR="006C103F" w:rsidRDefault="006C103F" w:rsidP="006C103F">
      <w:pPr>
        <w:pStyle w:val="HTMLPreformatted"/>
        <w:rPr>
          <w:rStyle w:val="HTMLCode"/>
          <w:color w:val="000000"/>
        </w:rPr>
      </w:pPr>
      <w:r>
        <w:rPr>
          <w:rStyle w:val="HTMLCode"/>
          <w:color w:val="000000"/>
        </w:rPr>
        <w:t xml:space="preserve">ball_timing </w:t>
      </w:r>
      <w:r>
        <w:rPr>
          <w:rStyle w:val="hljs-operator"/>
          <w:color w:val="000000"/>
        </w:rPr>
        <w:t>&lt;-</w:t>
      </w:r>
      <w:r>
        <w:rPr>
          <w:rStyle w:val="HTMLCode"/>
          <w:color w:val="000000"/>
        </w:rPr>
        <w:t xml:space="preserve"> windows </w:t>
      </w:r>
      <w:r>
        <w:rPr>
          <w:rStyle w:val="hljs-operator"/>
          <w:color w:val="000000"/>
        </w:rPr>
        <w:t>|&gt;</w:t>
      </w:r>
    </w:p>
    <w:p w14:paraId="70E51B1B" w14:textId="77777777" w:rsidR="006C103F" w:rsidRDefault="006C103F" w:rsidP="006C103F">
      <w:pPr>
        <w:pStyle w:val="HTMLPreformatted"/>
        <w:rPr>
          <w:rStyle w:val="HTMLCode"/>
          <w:color w:val="000000"/>
        </w:rPr>
      </w:pPr>
      <w:r>
        <w:rPr>
          <w:rStyle w:val="HTMLCode"/>
          <w:color w:val="000000"/>
        </w:rPr>
        <w:t xml:space="preserve">  transmute</w:t>
      </w:r>
      <w:r>
        <w:rPr>
          <w:rStyle w:val="hljs-punctuation"/>
          <w:color w:val="000000"/>
        </w:rPr>
        <w:t>(</w:t>
      </w:r>
    </w:p>
    <w:p w14:paraId="204DC5BC" w14:textId="77777777" w:rsidR="006C103F" w:rsidRDefault="006C103F" w:rsidP="006C103F">
      <w:pPr>
        <w:pStyle w:val="HTMLPreformatted"/>
        <w:rPr>
          <w:rStyle w:val="HTMLCode"/>
          <w:color w:val="000000"/>
        </w:rPr>
      </w:pPr>
      <w:r>
        <w:rPr>
          <w:rStyle w:val="HTMLCode"/>
          <w:color w:val="000000"/>
        </w:rPr>
        <w:t xml:space="preserve">    game_id</w:t>
      </w:r>
      <w:r>
        <w:rPr>
          <w:rStyle w:val="hljs-punctuation"/>
          <w:color w:val="000000"/>
        </w:rPr>
        <w:t>,</w:t>
      </w:r>
    </w:p>
    <w:p w14:paraId="62A77890" w14:textId="77777777" w:rsidR="006C103F" w:rsidRDefault="006C103F" w:rsidP="006C103F">
      <w:pPr>
        <w:pStyle w:val="HTMLPreformatted"/>
        <w:rPr>
          <w:rStyle w:val="HTMLCode"/>
          <w:color w:val="000000"/>
        </w:rPr>
      </w:pPr>
      <w:r>
        <w:rPr>
          <w:rStyle w:val="HTMLCode"/>
          <w:color w:val="000000"/>
        </w:rPr>
        <w:t xml:space="preserve">    play_id</w:t>
      </w:r>
      <w:r>
        <w:rPr>
          <w:rStyle w:val="hljs-punctuation"/>
          <w:color w:val="000000"/>
        </w:rPr>
        <w:t>,</w:t>
      </w:r>
    </w:p>
    <w:p w14:paraId="4DC92027" w14:textId="77777777" w:rsidR="006C103F" w:rsidRDefault="006C103F" w:rsidP="006C103F">
      <w:pPr>
        <w:pStyle w:val="HTMLPreformatted"/>
        <w:rPr>
          <w:rStyle w:val="HTMLCode"/>
          <w:color w:val="000000"/>
        </w:rPr>
      </w:pPr>
      <w:r>
        <w:rPr>
          <w:rStyle w:val="HTMLCode"/>
          <w:color w:val="000000"/>
        </w:rPr>
        <w:t xml:space="preserve">    T_ball </w:t>
      </w:r>
      <w:r>
        <w:rPr>
          <w:rStyle w:val="hljs-operator"/>
          <w:color w:val="000000"/>
        </w:rPr>
        <w:t>=</w:t>
      </w:r>
      <w:r>
        <w:rPr>
          <w:rStyle w:val="HTMLCode"/>
          <w:color w:val="000000"/>
        </w:rPr>
        <w:t xml:space="preserve"> </w:t>
      </w:r>
      <w:r>
        <w:rPr>
          <w:rStyle w:val="hljs-builtin"/>
          <w:color w:val="000000"/>
        </w:rPr>
        <w:t>as.numeric</w:t>
      </w:r>
      <w:r>
        <w:rPr>
          <w:rStyle w:val="hljs-punctuation"/>
          <w:color w:val="000000"/>
        </w:rPr>
        <w:t>(</w:t>
      </w:r>
      <w:r>
        <w:rPr>
          <w:rStyle w:val="HTMLCode"/>
          <w:color w:val="000000"/>
        </w:rPr>
        <w:t>T_ball</w:t>
      </w:r>
      <w:r>
        <w:rPr>
          <w:rStyle w:val="hljs-punctuation"/>
          <w:color w:val="000000"/>
        </w:rPr>
        <w:t>),</w:t>
      </w:r>
    </w:p>
    <w:p w14:paraId="37E34AF7" w14:textId="77777777" w:rsidR="006C103F" w:rsidRDefault="006C103F" w:rsidP="006C103F">
      <w:pPr>
        <w:pStyle w:val="HTMLPreformatted"/>
        <w:rPr>
          <w:rStyle w:val="HTMLCode"/>
          <w:color w:val="000000"/>
        </w:rPr>
      </w:pPr>
      <w:r>
        <w:rPr>
          <w:rStyle w:val="HTMLCode"/>
          <w:color w:val="000000"/>
        </w:rPr>
        <w:t xml:space="preserve">    method </w:t>
      </w:r>
      <w:r>
        <w:rPr>
          <w:rStyle w:val="hljs-operator"/>
          <w:color w:val="000000"/>
        </w:rPr>
        <w:t>=</w:t>
      </w:r>
      <w:r>
        <w:rPr>
          <w:rStyle w:val="HTMLCode"/>
          <w:color w:val="000000"/>
        </w:rPr>
        <w:t xml:space="preserve"> </w:t>
      </w:r>
      <w:r>
        <w:rPr>
          <w:rStyle w:val="hljs-builtin"/>
          <w:color w:val="000000"/>
        </w:rPr>
        <w:t>as.character</w:t>
      </w:r>
      <w:r>
        <w:rPr>
          <w:rStyle w:val="hljs-punctuation"/>
          <w:color w:val="000000"/>
        </w:rPr>
        <w:t>(</w:t>
      </w:r>
      <w:r>
        <w:rPr>
          <w:rStyle w:val="HTMLCode"/>
          <w:color w:val="000000"/>
        </w:rPr>
        <w:t>method</w:t>
      </w:r>
      <w:r>
        <w:rPr>
          <w:rStyle w:val="hljs-punctuation"/>
          <w:color w:val="000000"/>
        </w:rPr>
        <w:t>),</w:t>
      </w:r>
    </w:p>
    <w:p w14:paraId="25BFB48F" w14:textId="77777777" w:rsidR="006C103F" w:rsidRDefault="006C103F" w:rsidP="006C103F">
      <w:pPr>
        <w:pStyle w:val="HTMLPreformatted"/>
        <w:rPr>
          <w:rStyle w:val="HTMLCode"/>
          <w:color w:val="000000"/>
        </w:rPr>
      </w:pPr>
      <w:r>
        <w:rPr>
          <w:rStyle w:val="HTMLCode"/>
          <w:color w:val="000000"/>
        </w:rPr>
        <w:t xml:space="preserve">    err_s  </w:t>
      </w:r>
      <w:r>
        <w:rPr>
          <w:rStyle w:val="hljs-operator"/>
          <w:color w:val="000000"/>
        </w:rPr>
        <w:t>=</w:t>
      </w:r>
      <w:r>
        <w:rPr>
          <w:rStyle w:val="HTMLCode"/>
          <w:color w:val="000000"/>
        </w:rPr>
        <w:t xml:space="preserve"> </w:t>
      </w:r>
      <w:r>
        <w:rPr>
          <w:rStyle w:val="hljs-builtin"/>
          <w:color w:val="000000"/>
        </w:rPr>
        <w:t>as.numeric</w:t>
      </w:r>
      <w:r>
        <w:rPr>
          <w:rStyle w:val="hljs-punctuation"/>
          <w:color w:val="000000"/>
        </w:rPr>
        <w:t>(</w:t>
      </w:r>
      <w:r>
        <w:rPr>
          <w:rStyle w:val="HTMLCode"/>
          <w:color w:val="000000"/>
        </w:rPr>
        <w:t>err_s</w:t>
      </w:r>
      <w:r>
        <w:rPr>
          <w:rStyle w:val="hljs-punctuation"/>
          <w:color w:val="000000"/>
        </w:rPr>
        <w:t>)</w:t>
      </w:r>
    </w:p>
    <w:p w14:paraId="467E88B9" w14:textId="77777777" w:rsidR="006C103F" w:rsidRDefault="006C103F" w:rsidP="006C103F">
      <w:pPr>
        <w:pStyle w:val="HTMLPreformatted"/>
        <w:rPr>
          <w:rStyle w:val="HTMLCode"/>
          <w:color w:val="000000"/>
        </w:rPr>
      </w:pPr>
      <w:r>
        <w:rPr>
          <w:rStyle w:val="HTMLCode"/>
          <w:color w:val="000000"/>
        </w:rPr>
        <w:t xml:space="preserve">  </w:t>
      </w:r>
      <w:r>
        <w:rPr>
          <w:rStyle w:val="hljs-punctuation"/>
          <w:color w:val="000000"/>
        </w:rPr>
        <w:t>)</w:t>
      </w:r>
      <w:r>
        <w:rPr>
          <w:rStyle w:val="HTMLCode"/>
          <w:color w:val="000000"/>
        </w:rPr>
        <w:t xml:space="preserve"> </w:t>
      </w:r>
      <w:r>
        <w:rPr>
          <w:rStyle w:val="hljs-operator"/>
          <w:color w:val="000000"/>
        </w:rPr>
        <w:t>|&gt;</w:t>
      </w:r>
    </w:p>
    <w:p w14:paraId="7F4FF293" w14:textId="77777777" w:rsidR="006C103F" w:rsidRDefault="006C103F" w:rsidP="006C103F">
      <w:pPr>
        <w:pStyle w:val="HTMLPreformatted"/>
        <w:rPr>
          <w:rStyle w:val="HTMLCode"/>
          <w:color w:val="000000"/>
        </w:rPr>
      </w:pPr>
      <w:r>
        <w:rPr>
          <w:rStyle w:val="HTMLCode"/>
          <w:color w:val="000000"/>
        </w:rPr>
        <w:t xml:space="preserve">  arrange</w:t>
      </w:r>
      <w:r>
        <w:rPr>
          <w:rStyle w:val="hljs-punctuation"/>
          <w:color w:val="000000"/>
        </w:rPr>
        <w:t>(</w:t>
      </w:r>
      <w:r>
        <w:rPr>
          <w:rStyle w:val="HTMLCode"/>
          <w:color w:val="000000"/>
        </w:rPr>
        <w:t>game_id</w:t>
      </w:r>
      <w:r>
        <w:rPr>
          <w:rStyle w:val="hljs-punctuation"/>
          <w:color w:val="000000"/>
        </w:rPr>
        <w:t>,</w:t>
      </w:r>
      <w:r>
        <w:rPr>
          <w:rStyle w:val="HTMLCode"/>
          <w:color w:val="000000"/>
        </w:rPr>
        <w:t xml:space="preserve"> play_id</w:t>
      </w:r>
      <w:r>
        <w:rPr>
          <w:rStyle w:val="hljs-punctuation"/>
          <w:color w:val="000000"/>
        </w:rPr>
        <w:t>)</w:t>
      </w:r>
    </w:p>
    <w:p w14:paraId="3919FBA5" w14:textId="77777777" w:rsidR="006C103F" w:rsidRDefault="006C103F" w:rsidP="006C103F">
      <w:pPr>
        <w:pStyle w:val="HTMLPreformatted"/>
        <w:rPr>
          <w:rStyle w:val="HTMLCode"/>
          <w:color w:val="000000"/>
        </w:rPr>
      </w:pPr>
    </w:p>
    <w:p w14:paraId="34D7C7BA" w14:textId="77777777" w:rsidR="006C103F" w:rsidRDefault="006C103F" w:rsidP="006C103F">
      <w:pPr>
        <w:pStyle w:val="HTMLPreformatted"/>
        <w:rPr>
          <w:rStyle w:val="HTMLCode"/>
          <w:color w:val="000000"/>
        </w:rPr>
      </w:pPr>
      <w:r>
        <w:rPr>
          <w:rStyle w:val="HTMLCode"/>
          <w:color w:val="000000"/>
        </w:rPr>
        <w:t>write_csv</w:t>
      </w:r>
      <w:r>
        <w:rPr>
          <w:rStyle w:val="hljs-punctuation"/>
          <w:color w:val="000000"/>
        </w:rPr>
        <w:t>(</w:t>
      </w:r>
      <w:r>
        <w:rPr>
          <w:rStyle w:val="HTMLCode"/>
          <w:color w:val="000000"/>
        </w:rPr>
        <w:t>ball_timing</w:t>
      </w:r>
      <w:r>
        <w:rPr>
          <w:rStyle w:val="hljs-punctuation"/>
          <w:color w:val="000000"/>
        </w:rPr>
        <w:t>,</w:t>
      </w:r>
      <w:r>
        <w:rPr>
          <w:rStyle w:val="HTMLCode"/>
          <w:color w:val="000000"/>
        </w:rPr>
        <w:t xml:space="preserve"> OUT_TIMING</w:t>
      </w:r>
      <w:r>
        <w:rPr>
          <w:rStyle w:val="hljs-punctuation"/>
          <w:color w:val="000000"/>
        </w:rPr>
        <w:t>)</w:t>
      </w:r>
    </w:p>
    <w:p w14:paraId="5515FBCB" w14:textId="77777777" w:rsidR="006C103F" w:rsidRDefault="006C103F" w:rsidP="006C103F">
      <w:pPr>
        <w:pStyle w:val="NormalWeb"/>
        <w:rPr>
          <w:color w:val="000000"/>
        </w:rPr>
      </w:pPr>
      <w:r>
        <w:rPr>
          <w:color w:val="000000"/>
        </w:rPr>
        <w:t>This is the artifact that 29/30/31 will consume.</w:t>
      </w:r>
    </w:p>
    <w:p w14:paraId="476970B0" w14:textId="77777777" w:rsidR="006C103F" w:rsidRDefault="00A2680B" w:rsidP="006C103F">
      <w:r>
        <w:pict w14:anchorId="226B6B0C">
          <v:rect id="Rectangle 7529" o:spid="_x0000_s115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3314F6E4" w14:textId="77777777" w:rsidR="006C103F" w:rsidRDefault="006C103F" w:rsidP="006C103F">
      <w:pPr>
        <w:pStyle w:val="Heading4"/>
        <w:rPr>
          <w:color w:val="000000"/>
        </w:rPr>
      </w:pPr>
      <w:r>
        <w:rPr>
          <w:color w:val="000000"/>
        </w:rPr>
        <w:t>5) Residuals, model object, and acceptance checks</w:t>
      </w:r>
    </w:p>
    <w:p w14:paraId="46505255" w14:textId="77777777" w:rsidR="006C103F" w:rsidRDefault="006C103F" w:rsidP="006C103F">
      <w:pPr>
        <w:pStyle w:val="NormalWeb"/>
        <w:rPr>
          <w:color w:val="000000"/>
        </w:rPr>
      </w:pPr>
      <w:r>
        <w:rPr>
          <w:color w:val="000000"/>
        </w:rPr>
        <w:t>Even though</w:t>
      </w:r>
      <w:r>
        <w:rPr>
          <w:rStyle w:val="apple-converted-space"/>
          <w:rFonts w:eastAsiaTheme="majorEastAsia"/>
          <w:color w:val="000000"/>
        </w:rPr>
        <w:t> </w:t>
      </w:r>
      <w:r>
        <w:rPr>
          <w:rStyle w:val="HTMLCode"/>
          <w:color w:val="000000"/>
        </w:rPr>
        <w:t>err_s</w:t>
      </w:r>
      <w:r>
        <w:rPr>
          <w:rStyle w:val="apple-converted-space"/>
          <w:rFonts w:eastAsiaTheme="majorEastAsia"/>
          <w:color w:val="000000"/>
        </w:rPr>
        <w:t> </w:t>
      </w:r>
      <w:r>
        <w:rPr>
          <w:color w:val="000000"/>
        </w:rPr>
        <w:t>is always 0 in this implementation, the script still sets up the full</w:t>
      </w:r>
      <w:r>
        <w:rPr>
          <w:rStyle w:val="apple-converted-space"/>
          <w:rFonts w:eastAsiaTheme="majorEastAsia"/>
          <w:color w:val="000000"/>
        </w:rPr>
        <w:t> </w:t>
      </w:r>
      <w:r>
        <w:rPr>
          <w:rStyle w:val="Strong"/>
          <w:rFonts w:eastAsiaTheme="majorEastAsia"/>
          <w:color w:val="000000"/>
        </w:rPr>
        <w:t>“model + residuals + status”</w:t>
      </w:r>
      <w:r>
        <w:rPr>
          <w:color w:val="000000"/>
        </w:rPr>
        <w:t>pattern, so it’s easy to drop in a real physics model later.</w:t>
      </w:r>
    </w:p>
    <w:p w14:paraId="127367FD" w14:textId="77777777" w:rsidR="006C103F" w:rsidRDefault="006C103F" w:rsidP="006C103F">
      <w:pPr>
        <w:pStyle w:val="NormalWeb"/>
        <w:rPr>
          <w:color w:val="000000"/>
        </w:rPr>
      </w:pPr>
      <w:r>
        <w:rPr>
          <w:color w:val="000000"/>
        </w:rPr>
        <w:t>First it builds a residual table:</w:t>
      </w:r>
    </w:p>
    <w:p w14:paraId="706917F8" w14:textId="77777777" w:rsidR="006C103F" w:rsidRDefault="006C103F" w:rsidP="006C103F">
      <w:pPr>
        <w:pStyle w:val="HTMLPreformatted"/>
        <w:rPr>
          <w:rStyle w:val="HTMLCode"/>
          <w:color w:val="000000"/>
        </w:rPr>
      </w:pPr>
      <w:r>
        <w:rPr>
          <w:rStyle w:val="HTMLCode"/>
          <w:color w:val="000000"/>
        </w:rPr>
        <w:t xml:space="preserve">windows_err </w:t>
      </w:r>
      <w:r>
        <w:rPr>
          <w:rStyle w:val="hljs-operator"/>
          <w:color w:val="000000"/>
        </w:rPr>
        <w:t>&lt;-</w:t>
      </w:r>
      <w:r>
        <w:rPr>
          <w:rStyle w:val="HTMLCode"/>
          <w:color w:val="000000"/>
        </w:rPr>
        <w:t xml:space="preserve"> windows </w:t>
      </w:r>
      <w:r>
        <w:rPr>
          <w:rStyle w:val="hljs-operator"/>
          <w:color w:val="000000"/>
        </w:rPr>
        <w:t>|&gt;</w:t>
      </w:r>
    </w:p>
    <w:p w14:paraId="0AC974BE" w14:textId="77777777" w:rsidR="006C103F" w:rsidRDefault="006C103F" w:rsidP="006C103F">
      <w:pPr>
        <w:pStyle w:val="HTMLPreformatted"/>
        <w:rPr>
          <w:rStyle w:val="HTMLCode"/>
          <w:color w:val="000000"/>
        </w:rPr>
      </w:pPr>
      <w:r>
        <w:rPr>
          <w:rStyle w:val="HTMLCode"/>
          <w:color w:val="000000"/>
        </w:rPr>
        <w:t xml:space="preserve">  mutate</w:t>
      </w:r>
      <w:r>
        <w:rPr>
          <w:rStyle w:val="hljs-punctuation"/>
          <w:color w:val="000000"/>
        </w:rPr>
        <w:t>(</w:t>
      </w:r>
      <w:r>
        <w:rPr>
          <w:rStyle w:val="HTMLCode"/>
          <w:color w:val="000000"/>
        </w:rPr>
        <w:t xml:space="preserve">abs_err </w:t>
      </w:r>
      <w:r>
        <w:rPr>
          <w:rStyle w:val="hljs-operator"/>
          <w:color w:val="000000"/>
        </w:rPr>
        <w:t>=</w:t>
      </w:r>
      <w:r>
        <w:rPr>
          <w:rStyle w:val="HTMLCode"/>
          <w:color w:val="000000"/>
        </w:rPr>
        <w:t xml:space="preserve"> </w:t>
      </w:r>
      <w:r>
        <w:rPr>
          <w:rStyle w:val="hljs-builtin"/>
          <w:color w:val="000000"/>
        </w:rPr>
        <w:t>abs</w:t>
      </w:r>
      <w:r>
        <w:rPr>
          <w:rStyle w:val="hljs-punctuation"/>
          <w:color w:val="000000"/>
        </w:rPr>
        <w:t>(</w:t>
      </w:r>
      <w:r>
        <w:rPr>
          <w:rStyle w:val="HTMLCode"/>
          <w:color w:val="000000"/>
        </w:rPr>
        <w:t>err_s</w:t>
      </w:r>
      <w:r>
        <w:rPr>
          <w:rStyle w:val="hljs-punctuation"/>
          <w:color w:val="000000"/>
        </w:rPr>
        <w:t>))</w:t>
      </w:r>
    </w:p>
    <w:p w14:paraId="6D9042DC" w14:textId="77777777" w:rsidR="006C103F" w:rsidRDefault="006C103F" w:rsidP="006C103F">
      <w:pPr>
        <w:pStyle w:val="NormalWeb"/>
        <w:rPr>
          <w:color w:val="000000"/>
        </w:rPr>
      </w:pPr>
      <w:r>
        <w:rPr>
          <w:color w:val="000000"/>
        </w:rPr>
        <w:t>Summarises by split:</w:t>
      </w:r>
    </w:p>
    <w:p w14:paraId="5261E7B5" w14:textId="77777777" w:rsidR="006C103F" w:rsidRDefault="006C103F" w:rsidP="006C103F">
      <w:pPr>
        <w:pStyle w:val="HTMLPreformatted"/>
        <w:rPr>
          <w:rStyle w:val="HTMLCode"/>
          <w:color w:val="000000"/>
        </w:rPr>
      </w:pPr>
      <w:r>
        <w:rPr>
          <w:rStyle w:val="HTMLCode"/>
          <w:color w:val="000000"/>
        </w:rPr>
        <w:t xml:space="preserve">resid_summary </w:t>
      </w:r>
      <w:r>
        <w:rPr>
          <w:rStyle w:val="hljs-operator"/>
          <w:color w:val="000000"/>
        </w:rPr>
        <w:t>&lt;-</w:t>
      </w:r>
      <w:r>
        <w:rPr>
          <w:rStyle w:val="HTMLCode"/>
          <w:color w:val="000000"/>
        </w:rPr>
        <w:t xml:space="preserve"> windows_err </w:t>
      </w:r>
      <w:r>
        <w:rPr>
          <w:rStyle w:val="hljs-operator"/>
          <w:color w:val="000000"/>
        </w:rPr>
        <w:t>|&gt;</w:t>
      </w:r>
    </w:p>
    <w:p w14:paraId="1102F947" w14:textId="77777777" w:rsidR="006C103F" w:rsidRDefault="006C103F" w:rsidP="006C103F">
      <w:pPr>
        <w:pStyle w:val="HTMLPreformatted"/>
        <w:rPr>
          <w:rStyle w:val="HTMLCode"/>
          <w:color w:val="000000"/>
        </w:rPr>
      </w:pPr>
      <w:r>
        <w:rPr>
          <w:rStyle w:val="HTMLCode"/>
          <w:color w:val="000000"/>
        </w:rPr>
        <w:t xml:space="preserve">  group_by</w:t>
      </w:r>
      <w:r>
        <w:rPr>
          <w:rStyle w:val="hljs-punctuation"/>
          <w:color w:val="000000"/>
        </w:rPr>
        <w:t>(</w:t>
      </w:r>
      <w:r>
        <w:rPr>
          <w:rStyle w:val="HTMLCode"/>
          <w:color w:val="000000"/>
        </w:rPr>
        <w:t>split</w:t>
      </w:r>
      <w:r>
        <w:rPr>
          <w:rStyle w:val="hljs-punctuation"/>
          <w:color w:val="000000"/>
        </w:rPr>
        <w:t>)</w:t>
      </w:r>
      <w:r>
        <w:rPr>
          <w:rStyle w:val="HTMLCode"/>
          <w:color w:val="000000"/>
        </w:rPr>
        <w:t xml:space="preserve"> </w:t>
      </w:r>
      <w:r>
        <w:rPr>
          <w:rStyle w:val="hljs-operator"/>
          <w:color w:val="000000"/>
        </w:rPr>
        <w:t>|&gt;</w:t>
      </w:r>
    </w:p>
    <w:p w14:paraId="3A21C933" w14:textId="77777777" w:rsidR="006C103F" w:rsidRDefault="006C103F" w:rsidP="006C103F">
      <w:pPr>
        <w:pStyle w:val="HTMLPreformatted"/>
        <w:rPr>
          <w:rStyle w:val="HTMLCode"/>
          <w:color w:val="000000"/>
        </w:rPr>
      </w:pPr>
      <w:r>
        <w:rPr>
          <w:rStyle w:val="HTMLCode"/>
          <w:color w:val="000000"/>
        </w:rPr>
        <w:t xml:space="preserve">  summarise</w:t>
      </w:r>
      <w:r>
        <w:rPr>
          <w:rStyle w:val="hljs-punctuation"/>
          <w:color w:val="000000"/>
        </w:rPr>
        <w:t>(</w:t>
      </w:r>
    </w:p>
    <w:p w14:paraId="3D306A0B" w14:textId="77777777" w:rsidR="006C103F" w:rsidRDefault="006C103F" w:rsidP="006C103F">
      <w:pPr>
        <w:pStyle w:val="HTMLPreformatted"/>
        <w:rPr>
          <w:rStyle w:val="HTMLCode"/>
          <w:color w:val="000000"/>
        </w:rPr>
      </w:pPr>
      <w:r>
        <w:rPr>
          <w:rStyle w:val="HTMLCode"/>
          <w:color w:val="000000"/>
        </w:rPr>
        <w:t xml:space="preserve">    n              </w:t>
      </w:r>
      <w:r>
        <w:rPr>
          <w:rStyle w:val="hljs-operator"/>
          <w:color w:val="000000"/>
        </w:rPr>
        <w:t>=</w:t>
      </w:r>
      <w:r>
        <w:rPr>
          <w:rStyle w:val="HTMLCode"/>
          <w:color w:val="000000"/>
        </w:rPr>
        <w:t xml:space="preserve"> n</w:t>
      </w:r>
      <w:r>
        <w:rPr>
          <w:rStyle w:val="hljs-punctuation"/>
          <w:color w:val="000000"/>
        </w:rPr>
        <w:t>(),</w:t>
      </w:r>
    </w:p>
    <w:p w14:paraId="0560EA89" w14:textId="77777777" w:rsidR="006C103F" w:rsidRDefault="006C103F" w:rsidP="006C103F">
      <w:pPr>
        <w:pStyle w:val="HTMLPreformatted"/>
        <w:rPr>
          <w:rStyle w:val="HTMLCode"/>
          <w:color w:val="000000"/>
        </w:rPr>
      </w:pPr>
      <w:r>
        <w:rPr>
          <w:rStyle w:val="HTMLCode"/>
          <w:color w:val="000000"/>
        </w:rPr>
        <w:t xml:space="preserve">    median_abs_err </w:t>
      </w:r>
      <w:r>
        <w:rPr>
          <w:rStyle w:val="hljs-operator"/>
          <w:color w:val="000000"/>
        </w:rPr>
        <w:t>=</w:t>
      </w:r>
      <w:r>
        <w:rPr>
          <w:rStyle w:val="HTMLCode"/>
          <w:color w:val="000000"/>
        </w:rPr>
        <w:t xml:space="preserve"> ifelse</w:t>
      </w:r>
      <w:r>
        <w:rPr>
          <w:rStyle w:val="hljs-punctuation"/>
          <w:color w:val="000000"/>
        </w:rPr>
        <w:t>(</w:t>
      </w:r>
      <w:r>
        <w:rPr>
          <w:rStyle w:val="HTMLCode"/>
          <w:color w:val="000000"/>
        </w:rPr>
        <w:t xml:space="preserve">n </w:t>
      </w:r>
      <w:r>
        <w:rPr>
          <w:rStyle w:val="hljs-operator"/>
          <w:color w:val="000000"/>
        </w:rPr>
        <w:t>&gt;</w:t>
      </w:r>
      <w:r>
        <w:rPr>
          <w:rStyle w:val="HTMLCode"/>
          <w:color w:val="000000"/>
        </w:rPr>
        <w:t xml:space="preserve"> </w:t>
      </w:r>
      <w:r>
        <w:rPr>
          <w:rStyle w:val="hljs-number"/>
          <w:color w:val="000000"/>
        </w:rPr>
        <w:t>0</w:t>
      </w:r>
      <w:r>
        <w:rPr>
          <w:rStyle w:val="hljs-punctuation"/>
          <w:color w:val="000000"/>
        </w:rPr>
        <w:t>,</w:t>
      </w:r>
      <w:r>
        <w:rPr>
          <w:rStyle w:val="HTMLCode"/>
          <w:color w:val="000000"/>
        </w:rPr>
        <w:t xml:space="preserve"> median</w:t>
      </w:r>
      <w:r>
        <w:rPr>
          <w:rStyle w:val="hljs-punctuation"/>
          <w:color w:val="000000"/>
        </w:rPr>
        <w:t>(</w:t>
      </w:r>
      <w:r>
        <w:rPr>
          <w:rStyle w:val="HTMLCode"/>
          <w:color w:val="000000"/>
        </w:rPr>
        <w:t>abs_err</w:t>
      </w:r>
      <w:r>
        <w:rPr>
          <w:rStyle w:val="hljs-punctuation"/>
          <w:color w:val="000000"/>
        </w:rPr>
        <w:t>,</w:t>
      </w:r>
      <w:r>
        <w:rPr>
          <w:rStyle w:val="HTMLCode"/>
          <w:color w:val="000000"/>
        </w:rPr>
        <w:t xml:space="preserve"> na.rm </w:t>
      </w:r>
      <w:r>
        <w:rPr>
          <w:rStyle w:val="hljs-operator"/>
          <w:color w:val="000000"/>
        </w:rPr>
        <w:t>=</w:t>
      </w:r>
      <w:r>
        <w:rPr>
          <w:rStyle w:val="HTMLCode"/>
          <w:color w:val="000000"/>
        </w:rPr>
        <w:t xml:space="preserve"> </w:t>
      </w:r>
      <w:r>
        <w:rPr>
          <w:rStyle w:val="hljs-literal"/>
          <w:color w:val="000000"/>
        </w:rPr>
        <w:t>TRUE</w:t>
      </w:r>
      <w:r>
        <w:rPr>
          <w:rStyle w:val="hljs-punctuation"/>
          <w:color w:val="000000"/>
        </w:rPr>
        <w:t>),</w:t>
      </w:r>
      <w:r>
        <w:rPr>
          <w:rStyle w:val="HTMLCode"/>
          <w:color w:val="000000"/>
        </w:rPr>
        <w:t xml:space="preserve"> </w:t>
      </w:r>
      <w:r>
        <w:rPr>
          <w:rStyle w:val="hljs-literal"/>
          <w:color w:val="000000"/>
        </w:rPr>
        <w:t>NA_real_</w:t>
      </w:r>
      <w:r>
        <w:rPr>
          <w:rStyle w:val="hljs-punctuation"/>
          <w:color w:val="000000"/>
        </w:rPr>
        <w:t>),</w:t>
      </w:r>
    </w:p>
    <w:p w14:paraId="721248A2" w14:textId="77777777" w:rsidR="006C103F" w:rsidRDefault="006C103F" w:rsidP="006C103F">
      <w:pPr>
        <w:pStyle w:val="HTMLPreformatted"/>
        <w:rPr>
          <w:rStyle w:val="HTMLCode"/>
          <w:color w:val="000000"/>
        </w:rPr>
      </w:pPr>
      <w:r>
        <w:rPr>
          <w:rStyle w:val="HTMLCode"/>
          <w:color w:val="000000"/>
        </w:rPr>
        <w:t xml:space="preserve">    mean_abs_err   </w:t>
      </w:r>
      <w:r>
        <w:rPr>
          <w:rStyle w:val="hljs-operator"/>
          <w:color w:val="000000"/>
        </w:rPr>
        <w:t>=</w:t>
      </w:r>
      <w:r>
        <w:rPr>
          <w:rStyle w:val="HTMLCode"/>
          <w:color w:val="000000"/>
        </w:rPr>
        <w:t xml:space="preserve"> ...</w:t>
      </w:r>
      <w:r>
        <w:rPr>
          <w:rStyle w:val="hljs-punctuation"/>
          <w:color w:val="000000"/>
        </w:rPr>
        <w:t>,</w:t>
      </w:r>
    </w:p>
    <w:p w14:paraId="427957E7" w14:textId="77777777" w:rsidR="006C103F" w:rsidRDefault="006C103F" w:rsidP="006C103F">
      <w:pPr>
        <w:pStyle w:val="HTMLPreformatted"/>
        <w:rPr>
          <w:rStyle w:val="HTMLCode"/>
          <w:color w:val="000000"/>
        </w:rPr>
      </w:pPr>
      <w:r>
        <w:rPr>
          <w:rStyle w:val="HTMLCode"/>
          <w:color w:val="000000"/>
        </w:rPr>
        <w:t xml:space="preserve">    p90_abs_err    </w:t>
      </w:r>
      <w:r>
        <w:rPr>
          <w:rStyle w:val="hljs-operator"/>
          <w:color w:val="000000"/>
        </w:rPr>
        <w:t>=</w:t>
      </w:r>
      <w:r>
        <w:rPr>
          <w:rStyle w:val="HTMLCode"/>
          <w:color w:val="000000"/>
        </w:rPr>
        <w:t xml:space="preserve"> ...</w:t>
      </w:r>
      <w:r>
        <w:rPr>
          <w:rStyle w:val="hljs-punctuation"/>
          <w:color w:val="000000"/>
        </w:rPr>
        <w:t>,</w:t>
      </w:r>
    </w:p>
    <w:p w14:paraId="442E05B8" w14:textId="77777777" w:rsidR="006C103F" w:rsidRDefault="006C103F" w:rsidP="006C103F">
      <w:pPr>
        <w:pStyle w:val="HTMLPreformatted"/>
        <w:rPr>
          <w:rStyle w:val="HTMLCode"/>
          <w:color w:val="000000"/>
        </w:rPr>
      </w:pPr>
      <w:r>
        <w:rPr>
          <w:rStyle w:val="HTMLCode"/>
          <w:color w:val="000000"/>
        </w:rPr>
        <w:t xml:space="preserve">    max_abs_err    </w:t>
      </w:r>
      <w:r>
        <w:rPr>
          <w:rStyle w:val="hljs-operator"/>
          <w:color w:val="000000"/>
        </w:rPr>
        <w:t>=</w:t>
      </w:r>
      <w:r>
        <w:rPr>
          <w:rStyle w:val="HTMLCode"/>
          <w:color w:val="000000"/>
        </w:rPr>
        <w:t xml:space="preserve"> ...</w:t>
      </w:r>
      <w:r>
        <w:rPr>
          <w:rStyle w:val="hljs-punctuation"/>
          <w:color w:val="000000"/>
        </w:rPr>
        <w:t>,</w:t>
      </w:r>
    </w:p>
    <w:p w14:paraId="349E44A7" w14:textId="77777777" w:rsidR="006C103F" w:rsidRDefault="006C103F" w:rsidP="006C103F">
      <w:pPr>
        <w:pStyle w:val="HTMLPreformatted"/>
        <w:rPr>
          <w:rStyle w:val="HTMLCode"/>
          <w:color w:val="000000"/>
        </w:rPr>
      </w:pPr>
      <w:r>
        <w:rPr>
          <w:rStyle w:val="HTMLCode"/>
          <w:color w:val="000000"/>
        </w:rPr>
        <w:t xml:space="preserve">    .groups </w:t>
      </w:r>
      <w:r>
        <w:rPr>
          <w:rStyle w:val="hljs-operator"/>
          <w:color w:val="000000"/>
        </w:rPr>
        <w:t>=</w:t>
      </w:r>
      <w:r>
        <w:rPr>
          <w:rStyle w:val="HTMLCode"/>
          <w:color w:val="000000"/>
        </w:rPr>
        <w:t xml:space="preserve"> </w:t>
      </w:r>
      <w:r>
        <w:rPr>
          <w:rStyle w:val="hljs-string"/>
          <w:color w:val="000000"/>
        </w:rPr>
        <w:t>"drop"</w:t>
      </w:r>
    </w:p>
    <w:p w14:paraId="36BC8838" w14:textId="77777777" w:rsidR="006C103F" w:rsidRDefault="006C103F" w:rsidP="006C103F">
      <w:pPr>
        <w:pStyle w:val="HTMLPreformatted"/>
        <w:rPr>
          <w:rStyle w:val="HTMLCode"/>
          <w:color w:val="000000"/>
        </w:rPr>
      </w:pPr>
      <w:r>
        <w:rPr>
          <w:rStyle w:val="HTMLCode"/>
          <w:color w:val="000000"/>
        </w:rPr>
        <w:t xml:space="preserve">  </w:t>
      </w:r>
      <w:r>
        <w:rPr>
          <w:rStyle w:val="hljs-punctuation"/>
          <w:color w:val="000000"/>
        </w:rPr>
        <w:t>)</w:t>
      </w:r>
    </w:p>
    <w:p w14:paraId="79C2A61B" w14:textId="77777777" w:rsidR="006C103F" w:rsidRDefault="006C103F" w:rsidP="006C103F">
      <w:pPr>
        <w:pStyle w:val="NormalWeb"/>
        <w:rPr>
          <w:color w:val="000000"/>
        </w:rPr>
      </w:pPr>
      <w:r>
        <w:rPr>
          <w:color w:val="000000"/>
        </w:rPr>
        <w:t>Then it builds the</w:t>
      </w:r>
      <w:r>
        <w:rPr>
          <w:rStyle w:val="apple-converted-space"/>
          <w:rFonts w:eastAsiaTheme="majorEastAsia"/>
          <w:color w:val="000000"/>
        </w:rPr>
        <w:t> </w:t>
      </w:r>
      <w:r>
        <w:rPr>
          <w:rStyle w:val="Strong"/>
          <w:rFonts w:eastAsiaTheme="majorEastAsia"/>
          <w:color w:val="000000"/>
        </w:rPr>
        <w:t>“model” blob</w:t>
      </w:r>
      <w:r>
        <w:rPr>
          <w:color w:val="000000"/>
        </w:rPr>
        <w:t>:</w:t>
      </w:r>
    </w:p>
    <w:p w14:paraId="3B6B4AE0" w14:textId="77777777" w:rsidR="006C103F" w:rsidRDefault="006C103F" w:rsidP="006C103F">
      <w:pPr>
        <w:pStyle w:val="HTMLPreformatted"/>
        <w:rPr>
          <w:rStyle w:val="HTMLCode"/>
          <w:color w:val="000000"/>
        </w:rPr>
      </w:pPr>
      <w:r>
        <w:rPr>
          <w:rStyle w:val="HTMLCode"/>
          <w:color w:val="000000"/>
        </w:rPr>
        <w:t xml:space="preserve">ball_model </w:t>
      </w:r>
      <w:r>
        <w:rPr>
          <w:rStyle w:val="hljs-operator"/>
          <w:color w:val="000000"/>
        </w:rPr>
        <w:t>&lt;-</w:t>
      </w:r>
      <w:r>
        <w:rPr>
          <w:rStyle w:val="HTMLCode"/>
          <w:color w:val="000000"/>
        </w:rPr>
        <w:t xml:space="preserve"> </w:t>
      </w:r>
      <w:r>
        <w:rPr>
          <w:rStyle w:val="hljs-builtin"/>
          <w:color w:val="000000"/>
        </w:rPr>
        <w:t>list</w:t>
      </w:r>
      <w:r>
        <w:rPr>
          <w:rStyle w:val="hljs-punctuation"/>
          <w:color w:val="000000"/>
        </w:rPr>
        <w:t>(</w:t>
      </w:r>
    </w:p>
    <w:p w14:paraId="1E2450F6" w14:textId="77777777" w:rsidR="006C103F" w:rsidRDefault="006C103F" w:rsidP="006C103F">
      <w:pPr>
        <w:pStyle w:val="HTMLPreformatted"/>
        <w:rPr>
          <w:rStyle w:val="HTMLCode"/>
          <w:color w:val="000000"/>
        </w:rPr>
      </w:pPr>
      <w:r>
        <w:rPr>
          <w:rStyle w:val="HTMLCode"/>
          <w:color w:val="000000"/>
        </w:rPr>
        <w:t xml:space="preserve">  method </w:t>
      </w:r>
      <w:r>
        <w:rPr>
          <w:rStyle w:val="hljs-operator"/>
          <w:color w:val="000000"/>
        </w:rPr>
        <w:t>=</w:t>
      </w:r>
      <w:r>
        <w:rPr>
          <w:rStyle w:val="HTMLCode"/>
          <w:color w:val="000000"/>
        </w:rPr>
        <w:t xml:space="preserve"> </w:t>
      </w:r>
      <w:r>
        <w:rPr>
          <w:rStyle w:val="hljs-string"/>
          <w:color w:val="000000"/>
        </w:rPr>
        <w:t>"frame_only"</w:t>
      </w:r>
      <w:r>
        <w:rPr>
          <w:rStyle w:val="hljs-punctuation"/>
          <w:color w:val="000000"/>
        </w:rPr>
        <w:t>,</w:t>
      </w:r>
    </w:p>
    <w:p w14:paraId="7242C22F" w14:textId="77777777" w:rsidR="006C103F" w:rsidRDefault="006C103F" w:rsidP="006C103F">
      <w:pPr>
        <w:pStyle w:val="HTMLPreformatted"/>
        <w:rPr>
          <w:rStyle w:val="HTMLCode"/>
          <w:color w:val="000000"/>
        </w:rPr>
      </w:pPr>
      <w:r>
        <w:rPr>
          <w:rStyle w:val="HTMLCode"/>
          <w:color w:val="000000"/>
        </w:rPr>
        <w:t xml:space="preserve">  params </w:t>
      </w:r>
      <w:r>
        <w:rPr>
          <w:rStyle w:val="hljs-operator"/>
          <w:color w:val="000000"/>
        </w:rPr>
        <w:t>=</w:t>
      </w:r>
      <w:r>
        <w:rPr>
          <w:rStyle w:val="HTMLCode"/>
          <w:color w:val="000000"/>
        </w:rPr>
        <w:t xml:space="preserve"> </w:t>
      </w:r>
      <w:r>
        <w:rPr>
          <w:rStyle w:val="hljs-builtin"/>
          <w:color w:val="000000"/>
        </w:rPr>
        <w:t>list</w:t>
      </w:r>
      <w:r>
        <w:rPr>
          <w:rStyle w:val="hljs-punctuation"/>
          <w:color w:val="000000"/>
        </w:rPr>
        <w:t>(</w:t>
      </w:r>
      <w:r>
        <w:rPr>
          <w:rStyle w:val="HTMLCode"/>
          <w:color w:val="000000"/>
        </w:rPr>
        <w:t xml:space="preserve">DT </w:t>
      </w:r>
      <w:r>
        <w:rPr>
          <w:rStyle w:val="hljs-operator"/>
          <w:color w:val="000000"/>
        </w:rPr>
        <w:t>=</w:t>
      </w:r>
      <w:r>
        <w:rPr>
          <w:rStyle w:val="HTMLCode"/>
          <w:color w:val="000000"/>
        </w:rPr>
        <w:t xml:space="preserve"> DT</w:t>
      </w:r>
      <w:r>
        <w:rPr>
          <w:rStyle w:val="hljs-punctuation"/>
          <w:color w:val="000000"/>
        </w:rPr>
        <w:t>),</w:t>
      </w:r>
    </w:p>
    <w:p w14:paraId="06207698" w14:textId="77777777" w:rsidR="006C103F" w:rsidRDefault="006C103F" w:rsidP="006C103F">
      <w:pPr>
        <w:pStyle w:val="HTMLPreformatted"/>
        <w:rPr>
          <w:rStyle w:val="HTMLCode"/>
          <w:color w:val="000000"/>
        </w:rPr>
      </w:pPr>
      <w:r>
        <w:rPr>
          <w:rStyle w:val="HTMLCode"/>
          <w:color w:val="000000"/>
        </w:rPr>
        <w:t xml:space="preserve">  residuals_summary </w:t>
      </w:r>
      <w:r>
        <w:rPr>
          <w:rStyle w:val="hljs-operator"/>
          <w:color w:val="000000"/>
        </w:rPr>
        <w:t>=</w:t>
      </w:r>
      <w:r>
        <w:rPr>
          <w:rStyle w:val="HTMLCode"/>
          <w:color w:val="000000"/>
        </w:rPr>
        <w:t xml:space="preserve"> resid_summary</w:t>
      </w:r>
    </w:p>
    <w:p w14:paraId="26725FE4" w14:textId="77777777" w:rsidR="006C103F" w:rsidRDefault="006C103F" w:rsidP="006C103F">
      <w:pPr>
        <w:pStyle w:val="HTMLPreformatted"/>
        <w:rPr>
          <w:rStyle w:val="HTMLCode"/>
          <w:color w:val="000000"/>
        </w:rPr>
      </w:pPr>
      <w:r>
        <w:rPr>
          <w:rStyle w:val="hljs-punctuation"/>
          <w:color w:val="000000"/>
        </w:rPr>
        <w:t>)</w:t>
      </w:r>
    </w:p>
    <w:p w14:paraId="0CD569ED" w14:textId="77777777" w:rsidR="006C103F" w:rsidRDefault="006C103F" w:rsidP="006C103F">
      <w:pPr>
        <w:pStyle w:val="HTMLPreformatted"/>
        <w:rPr>
          <w:rStyle w:val="HTMLCode"/>
          <w:color w:val="000000"/>
        </w:rPr>
      </w:pPr>
      <w:r>
        <w:rPr>
          <w:rStyle w:val="HTMLCode"/>
          <w:color w:val="000000"/>
        </w:rPr>
        <w:t>saveRDS</w:t>
      </w:r>
      <w:r>
        <w:rPr>
          <w:rStyle w:val="hljs-punctuation"/>
          <w:color w:val="000000"/>
        </w:rPr>
        <w:t>(</w:t>
      </w:r>
      <w:r>
        <w:rPr>
          <w:rStyle w:val="HTMLCode"/>
          <w:color w:val="000000"/>
        </w:rPr>
        <w:t>ball_model</w:t>
      </w:r>
      <w:r>
        <w:rPr>
          <w:rStyle w:val="hljs-punctuation"/>
          <w:color w:val="000000"/>
        </w:rPr>
        <w:t>,</w:t>
      </w:r>
      <w:r>
        <w:rPr>
          <w:rStyle w:val="HTMLCode"/>
          <w:color w:val="000000"/>
        </w:rPr>
        <w:t xml:space="preserve"> OUT_MODEL</w:t>
      </w:r>
      <w:r>
        <w:rPr>
          <w:rStyle w:val="hljs-punctuation"/>
          <w:color w:val="000000"/>
        </w:rPr>
        <w:t>)</w:t>
      </w:r>
    </w:p>
    <w:p w14:paraId="724D5022" w14:textId="77777777" w:rsidR="006C103F" w:rsidRDefault="006C103F" w:rsidP="006C103F">
      <w:pPr>
        <w:pStyle w:val="NormalWeb"/>
        <w:rPr>
          <w:color w:val="000000"/>
        </w:rPr>
      </w:pPr>
      <w:r>
        <w:rPr>
          <w:color w:val="000000"/>
        </w:rPr>
        <w:t>So any future script can simply load</w:t>
      </w:r>
      <w:r>
        <w:rPr>
          <w:rStyle w:val="apple-converted-space"/>
          <w:rFonts w:eastAsiaTheme="majorEastAsia"/>
          <w:color w:val="000000"/>
        </w:rPr>
        <w:t> </w:t>
      </w:r>
      <w:r>
        <w:rPr>
          <w:rStyle w:val="HTMLCode"/>
          <w:color w:val="000000"/>
        </w:rPr>
        <w:t>ball_model.rds</w:t>
      </w:r>
      <w:r>
        <w:rPr>
          <w:rStyle w:val="apple-converted-space"/>
          <w:rFonts w:eastAsiaTheme="majorEastAsia"/>
          <w:color w:val="000000"/>
        </w:rPr>
        <w:t> </w:t>
      </w:r>
      <w:r>
        <w:rPr>
          <w:color w:val="000000"/>
        </w:rPr>
        <w:t>and know:</w:t>
      </w:r>
    </w:p>
    <w:p w14:paraId="1B081A8B" w14:textId="77777777" w:rsidR="006C103F" w:rsidRDefault="006C103F" w:rsidP="006C103F">
      <w:pPr>
        <w:pStyle w:val="NormalWeb"/>
        <w:numPr>
          <w:ilvl w:val="0"/>
          <w:numId w:val="842"/>
        </w:numPr>
        <w:rPr>
          <w:color w:val="000000"/>
        </w:rPr>
      </w:pPr>
      <w:r>
        <w:rPr>
          <w:color w:val="000000"/>
        </w:rPr>
        <w:t>We’re using</w:t>
      </w:r>
      <w:r>
        <w:rPr>
          <w:rStyle w:val="apple-converted-space"/>
          <w:rFonts w:eastAsiaTheme="majorEastAsia"/>
          <w:color w:val="000000"/>
        </w:rPr>
        <w:t> </w:t>
      </w:r>
      <w:r>
        <w:rPr>
          <w:rStyle w:val="HTMLCode"/>
          <w:color w:val="000000"/>
        </w:rPr>
        <w:t>frame_only</w:t>
      </w:r>
      <w:r>
        <w:rPr>
          <w:color w:val="000000"/>
        </w:rPr>
        <w:t>,</w:t>
      </w:r>
    </w:p>
    <w:p w14:paraId="20EF1972" w14:textId="77777777" w:rsidR="006C103F" w:rsidRDefault="006C103F" w:rsidP="006C103F">
      <w:pPr>
        <w:pStyle w:val="NormalWeb"/>
        <w:numPr>
          <w:ilvl w:val="0"/>
          <w:numId w:val="842"/>
        </w:numPr>
        <w:rPr>
          <w:color w:val="000000"/>
        </w:rPr>
      </w:pPr>
      <w:r>
        <w:rPr>
          <w:rStyle w:val="HTMLCode"/>
          <w:color w:val="000000"/>
        </w:rPr>
        <w:t>DT = 0.1</w:t>
      </w:r>
      <w:r>
        <w:rPr>
          <w:color w:val="000000"/>
        </w:rPr>
        <w:t>,</w:t>
      </w:r>
    </w:p>
    <w:p w14:paraId="0FAFE0D1" w14:textId="77777777" w:rsidR="006C103F" w:rsidRDefault="006C103F" w:rsidP="006C103F">
      <w:pPr>
        <w:pStyle w:val="NormalWeb"/>
        <w:numPr>
          <w:ilvl w:val="0"/>
          <w:numId w:val="842"/>
        </w:numPr>
        <w:rPr>
          <w:color w:val="000000"/>
        </w:rPr>
      </w:pPr>
      <w:r>
        <w:rPr>
          <w:color w:val="000000"/>
        </w:rPr>
        <w:t>And what the residuals looked like by split.</w:t>
      </w:r>
    </w:p>
    <w:p w14:paraId="69506074" w14:textId="77777777" w:rsidR="006C103F" w:rsidRDefault="006C103F" w:rsidP="006C103F">
      <w:pPr>
        <w:pStyle w:val="NormalWeb"/>
        <w:rPr>
          <w:color w:val="000000"/>
        </w:rPr>
      </w:pPr>
      <w:r>
        <w:rPr>
          <w:color w:val="000000"/>
        </w:rPr>
        <w:t>Next it computes</w:t>
      </w:r>
      <w:r>
        <w:rPr>
          <w:rStyle w:val="apple-converted-space"/>
          <w:rFonts w:eastAsiaTheme="majorEastAsia"/>
          <w:color w:val="000000"/>
        </w:rPr>
        <w:t> </w:t>
      </w:r>
      <w:r>
        <w:rPr>
          <w:rStyle w:val="Strong"/>
          <w:rFonts w:eastAsiaTheme="majorEastAsia"/>
          <w:color w:val="000000"/>
        </w:rPr>
        <w:t>coverage</w:t>
      </w:r>
      <w:r>
        <w:rPr>
          <w:color w:val="000000"/>
        </w:rPr>
        <w:t>:</w:t>
      </w:r>
    </w:p>
    <w:p w14:paraId="4B913AA0" w14:textId="77777777" w:rsidR="006C103F" w:rsidRDefault="006C103F" w:rsidP="006C103F">
      <w:pPr>
        <w:pStyle w:val="HTMLPreformatted"/>
        <w:rPr>
          <w:rStyle w:val="HTMLCode"/>
          <w:color w:val="000000"/>
        </w:rPr>
      </w:pPr>
      <w:r>
        <w:rPr>
          <w:rStyle w:val="HTMLCode"/>
          <w:color w:val="000000"/>
        </w:rPr>
        <w:t xml:space="preserve">n_tball_plays </w:t>
      </w:r>
      <w:r>
        <w:rPr>
          <w:rStyle w:val="hljs-operator"/>
          <w:color w:val="000000"/>
        </w:rPr>
        <w:t>&lt;-</w:t>
      </w:r>
      <w:r>
        <w:rPr>
          <w:rStyle w:val="HTMLCode"/>
          <w:color w:val="000000"/>
        </w:rPr>
        <w:t xml:space="preserve"> n_distinct</w:t>
      </w:r>
      <w:r>
        <w:rPr>
          <w:rStyle w:val="hljs-punctuation"/>
          <w:color w:val="000000"/>
        </w:rPr>
        <w:t>(</w:t>
      </w:r>
      <w:r>
        <w:rPr>
          <w:rStyle w:val="HTMLCode"/>
          <w:color w:val="000000"/>
        </w:rPr>
        <w:t>ball_timing</w:t>
      </w:r>
      <w:r>
        <w:rPr>
          <w:rStyle w:val="hljs-operator"/>
          <w:color w:val="000000"/>
        </w:rPr>
        <w:t>$</w:t>
      </w:r>
      <w:r>
        <w:rPr>
          <w:rStyle w:val="HTMLCode"/>
          <w:color w:val="000000"/>
        </w:rPr>
        <w:t>game_id</w:t>
      </w:r>
      <w:r>
        <w:rPr>
          <w:rStyle w:val="hljs-punctuation"/>
          <w:color w:val="000000"/>
        </w:rPr>
        <w:t>,</w:t>
      </w:r>
      <w:r>
        <w:rPr>
          <w:rStyle w:val="HTMLCode"/>
          <w:color w:val="000000"/>
        </w:rPr>
        <w:t xml:space="preserve"> ball_timing</w:t>
      </w:r>
      <w:r>
        <w:rPr>
          <w:rStyle w:val="hljs-operator"/>
          <w:color w:val="000000"/>
        </w:rPr>
        <w:t>$</w:t>
      </w:r>
      <w:r>
        <w:rPr>
          <w:rStyle w:val="HTMLCode"/>
          <w:color w:val="000000"/>
        </w:rPr>
        <w:t>play_id</w:t>
      </w:r>
      <w:r>
        <w:rPr>
          <w:rStyle w:val="hljs-punctuation"/>
          <w:color w:val="000000"/>
        </w:rPr>
        <w:t>)</w:t>
      </w:r>
    </w:p>
    <w:p w14:paraId="1D82E8F7" w14:textId="77777777" w:rsidR="006C103F" w:rsidRDefault="006C103F" w:rsidP="006C103F">
      <w:pPr>
        <w:pStyle w:val="HTMLPreformatted"/>
        <w:rPr>
          <w:rStyle w:val="HTMLCode"/>
          <w:color w:val="000000"/>
        </w:rPr>
      </w:pPr>
      <w:r>
        <w:rPr>
          <w:rStyle w:val="HTMLCode"/>
          <w:color w:val="000000"/>
        </w:rPr>
        <w:t xml:space="preserve">cov_tball     </w:t>
      </w:r>
      <w:r>
        <w:rPr>
          <w:rStyle w:val="hljs-operator"/>
          <w:color w:val="000000"/>
        </w:rPr>
        <w:t>&lt;-</w:t>
      </w:r>
      <w:r>
        <w:rPr>
          <w:rStyle w:val="HTMLCode"/>
          <w:color w:val="000000"/>
        </w:rPr>
        <w:t xml:space="preserve"> </w:t>
      </w:r>
      <w:r>
        <w:rPr>
          <w:rStyle w:val="hljs-keyword"/>
          <w:color w:val="000000"/>
        </w:rPr>
        <w:t>if</w:t>
      </w:r>
      <w:r>
        <w:rPr>
          <w:rStyle w:val="HTMLCode"/>
          <w:color w:val="000000"/>
        </w:rPr>
        <w:t xml:space="preserve"> </w:t>
      </w:r>
      <w:r>
        <w:rPr>
          <w:rStyle w:val="hljs-punctuation"/>
          <w:color w:val="000000"/>
        </w:rPr>
        <w:t>(</w:t>
      </w:r>
      <w:r>
        <w:rPr>
          <w:rStyle w:val="HTMLCode"/>
          <w:color w:val="000000"/>
        </w:rPr>
        <w:t xml:space="preserve">n_total_plays </w:t>
      </w:r>
      <w:r>
        <w:rPr>
          <w:rStyle w:val="hljs-operator"/>
          <w:color w:val="000000"/>
        </w:rPr>
        <w:t>&gt;</w:t>
      </w:r>
      <w:r>
        <w:rPr>
          <w:rStyle w:val="HTMLCode"/>
          <w:color w:val="000000"/>
        </w:rPr>
        <w:t xml:space="preserve"> </w:t>
      </w:r>
      <w:r>
        <w:rPr>
          <w:rStyle w:val="hljs-number"/>
          <w:color w:val="000000"/>
        </w:rPr>
        <w:t>0</w:t>
      </w:r>
      <w:r>
        <w:rPr>
          <w:rStyle w:val="hljs-punctuation"/>
          <w:color w:val="000000"/>
        </w:rPr>
        <w:t>)</w:t>
      </w:r>
      <w:r>
        <w:rPr>
          <w:rStyle w:val="HTMLCode"/>
          <w:color w:val="000000"/>
        </w:rPr>
        <w:t xml:space="preserve"> n_tball_plays </w:t>
      </w:r>
      <w:r>
        <w:rPr>
          <w:rStyle w:val="hljs-operator"/>
          <w:color w:val="000000"/>
        </w:rPr>
        <w:t>/</w:t>
      </w:r>
      <w:r>
        <w:rPr>
          <w:rStyle w:val="HTMLCode"/>
          <w:color w:val="000000"/>
        </w:rPr>
        <w:t xml:space="preserve"> n_total_plays </w:t>
      </w:r>
      <w:r>
        <w:rPr>
          <w:rStyle w:val="hljs-keyword"/>
          <w:color w:val="000000"/>
        </w:rPr>
        <w:t>else</w:t>
      </w:r>
      <w:r>
        <w:rPr>
          <w:rStyle w:val="HTMLCode"/>
          <w:color w:val="000000"/>
        </w:rPr>
        <w:t xml:space="preserve"> </w:t>
      </w:r>
      <w:r>
        <w:rPr>
          <w:rStyle w:val="hljs-literal"/>
          <w:color w:val="000000"/>
        </w:rPr>
        <w:t>NA_real_</w:t>
      </w:r>
    </w:p>
    <w:p w14:paraId="4230013B" w14:textId="77777777" w:rsidR="006C103F" w:rsidRDefault="006C103F" w:rsidP="006C103F">
      <w:pPr>
        <w:pStyle w:val="NormalWeb"/>
        <w:rPr>
          <w:color w:val="000000"/>
        </w:rPr>
      </w:pPr>
      <w:r>
        <w:rPr>
          <w:color w:val="000000"/>
        </w:rPr>
        <w:t>And looks at VAL error:</w:t>
      </w:r>
    </w:p>
    <w:p w14:paraId="46AC026F" w14:textId="77777777" w:rsidR="006C103F" w:rsidRDefault="006C103F" w:rsidP="006C103F">
      <w:pPr>
        <w:pStyle w:val="HTMLPreformatted"/>
        <w:rPr>
          <w:rStyle w:val="HTMLCode"/>
          <w:color w:val="000000"/>
        </w:rPr>
      </w:pPr>
      <w:r>
        <w:rPr>
          <w:rStyle w:val="HTMLCode"/>
          <w:color w:val="000000"/>
        </w:rPr>
        <w:t xml:space="preserve">val_row        </w:t>
      </w:r>
      <w:r>
        <w:rPr>
          <w:rStyle w:val="hljs-operator"/>
          <w:color w:val="000000"/>
        </w:rPr>
        <w:t>&lt;-</w:t>
      </w:r>
      <w:r>
        <w:rPr>
          <w:rStyle w:val="HTMLCode"/>
          <w:color w:val="000000"/>
        </w:rPr>
        <w:t xml:space="preserve"> resid_summary </w:t>
      </w:r>
      <w:r>
        <w:rPr>
          <w:rStyle w:val="hljs-operator"/>
          <w:color w:val="000000"/>
        </w:rPr>
        <w:t>|&gt;</w:t>
      </w:r>
      <w:r>
        <w:rPr>
          <w:rStyle w:val="HTMLCode"/>
          <w:color w:val="000000"/>
        </w:rPr>
        <w:t xml:space="preserve"> filter</w:t>
      </w:r>
      <w:r>
        <w:rPr>
          <w:rStyle w:val="hljs-punctuation"/>
          <w:color w:val="000000"/>
        </w:rPr>
        <w:t>(</w:t>
      </w:r>
      <w:r>
        <w:rPr>
          <w:rStyle w:val="HTMLCode"/>
          <w:color w:val="000000"/>
        </w:rPr>
        <w:t xml:space="preserve">split </w:t>
      </w:r>
      <w:r>
        <w:rPr>
          <w:rStyle w:val="hljs-operator"/>
          <w:color w:val="000000"/>
        </w:rPr>
        <w:t>==</w:t>
      </w:r>
      <w:r>
        <w:rPr>
          <w:rStyle w:val="HTMLCode"/>
          <w:color w:val="000000"/>
        </w:rPr>
        <w:t xml:space="preserve"> </w:t>
      </w:r>
      <w:r>
        <w:rPr>
          <w:rStyle w:val="hljs-string"/>
          <w:color w:val="000000"/>
        </w:rPr>
        <w:t>"val"</w:t>
      </w:r>
      <w:r>
        <w:rPr>
          <w:rStyle w:val="hljs-punctuation"/>
          <w:color w:val="000000"/>
        </w:rPr>
        <w:t>)</w:t>
      </w:r>
    </w:p>
    <w:p w14:paraId="4FE63989" w14:textId="77777777" w:rsidR="006C103F" w:rsidRDefault="006C103F" w:rsidP="006C103F">
      <w:pPr>
        <w:pStyle w:val="HTMLPreformatted"/>
        <w:rPr>
          <w:rStyle w:val="HTMLCode"/>
          <w:color w:val="000000"/>
        </w:rPr>
      </w:pPr>
      <w:r>
        <w:rPr>
          <w:rStyle w:val="HTMLCode"/>
          <w:color w:val="000000"/>
        </w:rPr>
        <w:t xml:space="preserve">val_median_err </w:t>
      </w:r>
      <w:r>
        <w:rPr>
          <w:rStyle w:val="hljs-operator"/>
          <w:color w:val="000000"/>
        </w:rPr>
        <w:t>&lt;-</w:t>
      </w:r>
      <w:r>
        <w:rPr>
          <w:rStyle w:val="HTMLCode"/>
          <w:color w:val="000000"/>
        </w:rPr>
        <w:t xml:space="preserve"> </w:t>
      </w:r>
      <w:r>
        <w:rPr>
          <w:rStyle w:val="hljs-keyword"/>
          <w:color w:val="000000"/>
        </w:rPr>
        <w:t>if</w:t>
      </w:r>
      <w:r>
        <w:rPr>
          <w:rStyle w:val="HTMLCode"/>
          <w:color w:val="000000"/>
        </w:rPr>
        <w:t xml:space="preserve"> </w:t>
      </w:r>
      <w:r>
        <w:rPr>
          <w:rStyle w:val="hljs-punctuation"/>
          <w:color w:val="000000"/>
        </w:rPr>
        <w:t>(</w:t>
      </w:r>
      <w:r>
        <w:rPr>
          <w:rStyle w:val="HTMLCode"/>
          <w:color w:val="000000"/>
        </w:rPr>
        <w:t>nrow</w:t>
      </w:r>
      <w:r>
        <w:rPr>
          <w:rStyle w:val="hljs-punctuation"/>
          <w:color w:val="000000"/>
        </w:rPr>
        <w:t>(</w:t>
      </w:r>
      <w:r>
        <w:rPr>
          <w:rStyle w:val="HTMLCode"/>
          <w:color w:val="000000"/>
        </w:rPr>
        <w:t>val_row</w:t>
      </w:r>
      <w:r>
        <w:rPr>
          <w:rStyle w:val="hljs-punctuation"/>
          <w:color w:val="000000"/>
        </w:rPr>
        <w:t>))</w:t>
      </w:r>
      <w:r>
        <w:rPr>
          <w:rStyle w:val="HTMLCode"/>
          <w:color w:val="000000"/>
        </w:rPr>
        <w:t xml:space="preserve"> val_row</w:t>
      </w:r>
      <w:r>
        <w:rPr>
          <w:rStyle w:val="hljs-operator"/>
          <w:color w:val="000000"/>
        </w:rPr>
        <w:t>$</w:t>
      </w:r>
      <w:r>
        <w:rPr>
          <w:rStyle w:val="HTMLCode"/>
          <w:color w:val="000000"/>
        </w:rPr>
        <w:t>median_abs_err</w:t>
      </w:r>
      <w:r>
        <w:rPr>
          <w:rStyle w:val="hljs-punctuation"/>
          <w:color w:val="000000"/>
        </w:rPr>
        <w:t>[</w:t>
      </w:r>
      <w:r>
        <w:rPr>
          <w:rStyle w:val="hljs-number"/>
          <w:color w:val="000000"/>
        </w:rPr>
        <w:t>1</w:t>
      </w:r>
      <w:r>
        <w:rPr>
          <w:rStyle w:val="hljs-punctuation"/>
          <w:color w:val="000000"/>
        </w:rPr>
        <w:t>]</w:t>
      </w:r>
      <w:r>
        <w:rPr>
          <w:rStyle w:val="HTMLCode"/>
          <w:color w:val="000000"/>
        </w:rPr>
        <w:t xml:space="preserve"> </w:t>
      </w:r>
      <w:r>
        <w:rPr>
          <w:rStyle w:val="hljs-keyword"/>
          <w:color w:val="000000"/>
        </w:rPr>
        <w:t>else</w:t>
      </w:r>
      <w:r>
        <w:rPr>
          <w:rStyle w:val="HTMLCode"/>
          <w:color w:val="000000"/>
        </w:rPr>
        <w:t xml:space="preserve"> </w:t>
      </w:r>
      <w:r>
        <w:rPr>
          <w:rStyle w:val="hljs-literal"/>
          <w:color w:val="000000"/>
        </w:rPr>
        <w:t>NA_real_</w:t>
      </w:r>
    </w:p>
    <w:p w14:paraId="4E3A151C" w14:textId="77777777" w:rsidR="006C103F" w:rsidRDefault="006C103F" w:rsidP="006C103F">
      <w:pPr>
        <w:pStyle w:val="HTMLPreformatted"/>
        <w:rPr>
          <w:rStyle w:val="HTMLCode"/>
          <w:color w:val="000000"/>
        </w:rPr>
      </w:pPr>
    </w:p>
    <w:p w14:paraId="2548B2EF" w14:textId="77777777" w:rsidR="006C103F" w:rsidRDefault="006C103F" w:rsidP="006C103F">
      <w:pPr>
        <w:pStyle w:val="HTMLPreformatted"/>
        <w:rPr>
          <w:rStyle w:val="HTMLCode"/>
          <w:color w:val="000000"/>
        </w:rPr>
      </w:pPr>
      <w:r>
        <w:rPr>
          <w:rStyle w:val="HTMLCode"/>
          <w:color w:val="000000"/>
        </w:rPr>
        <w:t xml:space="preserve">val_ok </w:t>
      </w:r>
      <w:r>
        <w:rPr>
          <w:rStyle w:val="hljs-operator"/>
          <w:color w:val="000000"/>
        </w:rPr>
        <w:t>&lt;-</w:t>
      </w:r>
      <w:r>
        <w:rPr>
          <w:rStyle w:val="HTMLCode"/>
          <w:color w:val="000000"/>
        </w:rPr>
        <w:t xml:space="preserve"> </w:t>
      </w:r>
      <w:r>
        <w:rPr>
          <w:rStyle w:val="hljs-builtin"/>
          <w:color w:val="000000"/>
        </w:rPr>
        <w:t>is.na</w:t>
      </w:r>
      <w:r>
        <w:rPr>
          <w:rStyle w:val="hljs-punctuation"/>
          <w:color w:val="000000"/>
        </w:rPr>
        <w:t>(</w:t>
      </w:r>
      <w:r>
        <w:rPr>
          <w:rStyle w:val="HTMLCode"/>
          <w:color w:val="000000"/>
        </w:rPr>
        <w:t>val_median_err</w:t>
      </w:r>
      <w:r>
        <w:rPr>
          <w:rStyle w:val="hljs-punctuation"/>
          <w:color w:val="000000"/>
        </w:rPr>
        <w:t>)</w:t>
      </w:r>
      <w:r>
        <w:rPr>
          <w:rStyle w:val="HTMLCode"/>
          <w:color w:val="000000"/>
        </w:rPr>
        <w:t xml:space="preserve"> </w:t>
      </w:r>
      <w:r>
        <w:rPr>
          <w:rStyle w:val="hljs-operator"/>
          <w:color w:val="000000"/>
        </w:rPr>
        <w:t>||</w:t>
      </w:r>
    </w:p>
    <w:p w14:paraId="7105338B" w14:textId="77777777" w:rsidR="006C103F" w:rsidRDefault="006C103F" w:rsidP="006C103F">
      <w:pPr>
        <w:pStyle w:val="HTMLPreformatted"/>
        <w:rPr>
          <w:rStyle w:val="HTMLCode"/>
          <w:color w:val="000000"/>
        </w:rPr>
      </w:pPr>
      <w:r>
        <w:rPr>
          <w:rStyle w:val="HTMLCode"/>
          <w:color w:val="000000"/>
        </w:rPr>
        <w:t xml:space="preserve">          </w:t>
      </w:r>
      <w:r>
        <w:rPr>
          <w:rStyle w:val="hljs-punctuation"/>
          <w:color w:val="000000"/>
        </w:rPr>
        <w:t>(</w:t>
      </w:r>
      <w:r>
        <w:rPr>
          <w:rStyle w:val="hljs-operator"/>
          <w:color w:val="000000"/>
        </w:rPr>
        <w:t>!</w:t>
      </w:r>
      <w:r>
        <w:rPr>
          <w:rStyle w:val="hljs-builtin"/>
          <w:color w:val="000000"/>
        </w:rPr>
        <w:t>is.na</w:t>
      </w:r>
      <w:r>
        <w:rPr>
          <w:rStyle w:val="hljs-punctuation"/>
          <w:color w:val="000000"/>
        </w:rPr>
        <w:t>(</w:t>
      </w:r>
      <w:r>
        <w:rPr>
          <w:rStyle w:val="HTMLCode"/>
          <w:color w:val="000000"/>
        </w:rPr>
        <w:t>val_median_err</w:t>
      </w:r>
      <w:r>
        <w:rPr>
          <w:rStyle w:val="hljs-punctuation"/>
          <w:color w:val="000000"/>
        </w:rPr>
        <w:t>)</w:t>
      </w:r>
      <w:r>
        <w:rPr>
          <w:rStyle w:val="HTMLCode"/>
          <w:color w:val="000000"/>
        </w:rPr>
        <w:t xml:space="preserve"> </w:t>
      </w:r>
      <w:r>
        <w:rPr>
          <w:rStyle w:val="hljs-operator"/>
          <w:color w:val="000000"/>
        </w:rPr>
        <w:t>&amp;&amp;</w:t>
      </w:r>
      <w:r>
        <w:rPr>
          <w:rStyle w:val="HTMLCode"/>
          <w:color w:val="000000"/>
        </w:rPr>
        <w:t xml:space="preserve"> val_median_err </w:t>
      </w:r>
      <w:r>
        <w:rPr>
          <w:rStyle w:val="hljs-operator"/>
          <w:color w:val="000000"/>
        </w:rPr>
        <w:t>&lt;=</w:t>
      </w:r>
      <w:r>
        <w:rPr>
          <w:rStyle w:val="HTMLCode"/>
          <w:color w:val="000000"/>
        </w:rPr>
        <w:t xml:space="preserve"> </w:t>
      </w:r>
      <w:r>
        <w:rPr>
          <w:rStyle w:val="hljs-number"/>
          <w:color w:val="000000"/>
        </w:rPr>
        <w:t>0.05</w:t>
      </w:r>
      <w:r>
        <w:rPr>
          <w:rStyle w:val="hljs-punctuation"/>
          <w:color w:val="000000"/>
        </w:rPr>
        <w:t>)</w:t>
      </w:r>
    </w:p>
    <w:p w14:paraId="6F974897" w14:textId="77777777" w:rsidR="006C103F" w:rsidRDefault="006C103F" w:rsidP="006C103F">
      <w:pPr>
        <w:pStyle w:val="HTMLPreformatted"/>
        <w:rPr>
          <w:rStyle w:val="HTMLCode"/>
          <w:color w:val="000000"/>
        </w:rPr>
      </w:pPr>
    </w:p>
    <w:p w14:paraId="19C8B4AE" w14:textId="77777777" w:rsidR="006C103F" w:rsidRDefault="006C103F" w:rsidP="006C103F">
      <w:pPr>
        <w:pStyle w:val="HTMLPreformatted"/>
        <w:rPr>
          <w:rStyle w:val="HTMLCode"/>
          <w:color w:val="000000"/>
        </w:rPr>
      </w:pPr>
      <w:r>
        <w:rPr>
          <w:rStyle w:val="HTMLCode"/>
          <w:color w:val="000000"/>
        </w:rPr>
        <w:t xml:space="preserve">cov_ok </w:t>
      </w:r>
      <w:r>
        <w:rPr>
          <w:rStyle w:val="hljs-operator"/>
          <w:color w:val="000000"/>
        </w:rPr>
        <w:t>&lt;-</w:t>
      </w:r>
      <w:r>
        <w:rPr>
          <w:rStyle w:val="HTMLCode"/>
          <w:color w:val="000000"/>
        </w:rPr>
        <w:t xml:space="preserve"> </w:t>
      </w:r>
      <w:r>
        <w:rPr>
          <w:rStyle w:val="hljs-operator"/>
          <w:color w:val="000000"/>
        </w:rPr>
        <w:t>!</w:t>
      </w:r>
      <w:r>
        <w:rPr>
          <w:rStyle w:val="hljs-builtin"/>
          <w:color w:val="000000"/>
        </w:rPr>
        <w:t>is.na</w:t>
      </w:r>
      <w:r>
        <w:rPr>
          <w:rStyle w:val="hljs-punctuation"/>
          <w:color w:val="000000"/>
        </w:rPr>
        <w:t>(</w:t>
      </w:r>
      <w:r>
        <w:rPr>
          <w:rStyle w:val="HTMLCode"/>
          <w:color w:val="000000"/>
        </w:rPr>
        <w:t>cov_tball</w:t>
      </w:r>
      <w:r>
        <w:rPr>
          <w:rStyle w:val="hljs-punctuation"/>
          <w:color w:val="000000"/>
        </w:rPr>
        <w:t>)</w:t>
      </w:r>
      <w:r>
        <w:rPr>
          <w:rStyle w:val="HTMLCode"/>
          <w:color w:val="000000"/>
        </w:rPr>
        <w:t xml:space="preserve"> </w:t>
      </w:r>
      <w:r>
        <w:rPr>
          <w:rStyle w:val="hljs-operator"/>
          <w:color w:val="000000"/>
        </w:rPr>
        <w:t>&amp;&amp;</w:t>
      </w:r>
      <w:r>
        <w:rPr>
          <w:rStyle w:val="HTMLCode"/>
          <w:color w:val="000000"/>
        </w:rPr>
        <w:t xml:space="preserve"> cov_tball </w:t>
      </w:r>
      <w:r>
        <w:rPr>
          <w:rStyle w:val="hljs-operator"/>
          <w:color w:val="000000"/>
        </w:rPr>
        <w:t>&gt;=</w:t>
      </w:r>
      <w:r>
        <w:rPr>
          <w:rStyle w:val="HTMLCode"/>
          <w:color w:val="000000"/>
        </w:rPr>
        <w:t xml:space="preserve"> </w:t>
      </w:r>
      <w:r>
        <w:rPr>
          <w:rStyle w:val="hljs-number"/>
          <w:color w:val="000000"/>
        </w:rPr>
        <w:t>0.99</w:t>
      </w:r>
    </w:p>
    <w:p w14:paraId="43C8395F" w14:textId="77777777" w:rsidR="006C103F" w:rsidRDefault="006C103F" w:rsidP="006C103F">
      <w:pPr>
        <w:pStyle w:val="NormalWeb"/>
        <w:rPr>
          <w:color w:val="000000"/>
        </w:rPr>
      </w:pPr>
      <w:r>
        <w:rPr>
          <w:color w:val="000000"/>
        </w:rPr>
        <w:t>Then it builds the</w:t>
      </w:r>
      <w:r>
        <w:rPr>
          <w:rStyle w:val="apple-converted-space"/>
          <w:rFonts w:eastAsiaTheme="majorEastAsia"/>
          <w:color w:val="000000"/>
        </w:rPr>
        <w:t> </w:t>
      </w:r>
      <w:r>
        <w:rPr>
          <w:rStyle w:val="Strong"/>
          <w:rFonts w:eastAsiaTheme="majorEastAsia"/>
          <w:color w:val="000000"/>
        </w:rPr>
        <w:t>status table</w:t>
      </w:r>
      <w:r>
        <w:rPr>
          <w:color w:val="000000"/>
        </w:rPr>
        <w:t>:</w:t>
      </w:r>
    </w:p>
    <w:p w14:paraId="734DDA42" w14:textId="77777777" w:rsidR="006C103F" w:rsidRDefault="006C103F" w:rsidP="006C103F">
      <w:pPr>
        <w:pStyle w:val="HTMLPreformatted"/>
        <w:rPr>
          <w:rStyle w:val="HTMLCode"/>
          <w:color w:val="000000"/>
        </w:rPr>
      </w:pPr>
      <w:r>
        <w:rPr>
          <w:rStyle w:val="HTMLCode"/>
          <w:color w:val="000000"/>
        </w:rPr>
        <w:t xml:space="preserve">checks </w:t>
      </w:r>
      <w:r>
        <w:rPr>
          <w:rStyle w:val="hljs-operator"/>
          <w:color w:val="000000"/>
        </w:rPr>
        <w:t>&lt;-</w:t>
      </w:r>
      <w:r>
        <w:rPr>
          <w:rStyle w:val="HTMLCode"/>
          <w:color w:val="000000"/>
        </w:rPr>
        <w:t xml:space="preserve"> tibble</w:t>
      </w:r>
      <w:r>
        <w:rPr>
          <w:rStyle w:val="hljs-operator"/>
          <w:color w:val="000000"/>
        </w:rPr>
        <w:t>::</w:t>
      </w:r>
      <w:r>
        <w:rPr>
          <w:rStyle w:val="HTMLCode"/>
          <w:color w:val="000000"/>
        </w:rPr>
        <w:t>tibble</w:t>
      </w:r>
      <w:r>
        <w:rPr>
          <w:rStyle w:val="hljs-punctuation"/>
          <w:color w:val="000000"/>
        </w:rPr>
        <w:t>(</w:t>
      </w:r>
    </w:p>
    <w:p w14:paraId="0CBB13A3" w14:textId="77777777" w:rsidR="006C103F" w:rsidRDefault="006C103F" w:rsidP="006C103F">
      <w:pPr>
        <w:pStyle w:val="HTMLPreformatted"/>
        <w:rPr>
          <w:rStyle w:val="HTMLCode"/>
          <w:color w:val="000000"/>
        </w:rPr>
      </w:pPr>
      <w:r>
        <w:rPr>
          <w:rStyle w:val="HTMLCode"/>
          <w:color w:val="000000"/>
        </w:rPr>
        <w:t xml:space="preserve">  check </w:t>
      </w:r>
      <w:r>
        <w:rPr>
          <w:rStyle w:val="hljs-operator"/>
          <w:color w:val="000000"/>
        </w:rPr>
        <w:t>=</w:t>
      </w:r>
      <w:r>
        <w:rPr>
          <w:rStyle w:val="HTMLCode"/>
          <w:color w:val="000000"/>
        </w:rPr>
        <w:t xml:space="preserve"> </w:t>
      </w:r>
      <w:r>
        <w:rPr>
          <w:rStyle w:val="hljs-builtin"/>
          <w:color w:val="000000"/>
        </w:rPr>
        <w:t>c</w:t>
      </w:r>
      <w:r>
        <w:rPr>
          <w:rStyle w:val="hljs-punctuation"/>
          <w:color w:val="000000"/>
        </w:rPr>
        <w:t>(</w:t>
      </w:r>
    </w:p>
    <w:p w14:paraId="7FECF8DA" w14:textId="77777777" w:rsidR="006C103F" w:rsidRDefault="006C103F" w:rsidP="006C103F">
      <w:pPr>
        <w:pStyle w:val="HTMLPreformatted"/>
        <w:rPr>
          <w:rStyle w:val="HTMLCode"/>
          <w:color w:val="000000"/>
        </w:rPr>
      </w:pPr>
      <w:r>
        <w:rPr>
          <w:rStyle w:val="HTMLCode"/>
          <w:color w:val="000000"/>
        </w:rPr>
        <w:t xml:space="preserve">    </w:t>
      </w:r>
      <w:r>
        <w:rPr>
          <w:rStyle w:val="hljs-string"/>
          <w:color w:val="000000"/>
        </w:rPr>
        <w:t>"inputs_source"</w:t>
      </w:r>
      <w:r>
        <w:rPr>
          <w:rStyle w:val="hljs-punctuation"/>
          <w:color w:val="000000"/>
        </w:rPr>
        <w:t>,</w:t>
      </w:r>
    </w:p>
    <w:p w14:paraId="4113BC94" w14:textId="77777777" w:rsidR="006C103F" w:rsidRDefault="006C103F" w:rsidP="006C103F">
      <w:pPr>
        <w:pStyle w:val="HTMLPreformatted"/>
        <w:rPr>
          <w:rStyle w:val="HTMLCode"/>
          <w:color w:val="000000"/>
        </w:rPr>
      </w:pPr>
      <w:r>
        <w:rPr>
          <w:rStyle w:val="HTMLCode"/>
          <w:color w:val="000000"/>
        </w:rPr>
        <w:t xml:space="preserve">    </w:t>
      </w:r>
      <w:r>
        <w:rPr>
          <w:rStyle w:val="hljs-string"/>
          <w:color w:val="000000"/>
        </w:rPr>
        <w:t>"plays_with_T_ball_coverage&gt;=0.99"</w:t>
      </w:r>
      <w:r>
        <w:rPr>
          <w:rStyle w:val="hljs-punctuation"/>
          <w:color w:val="000000"/>
        </w:rPr>
        <w:t>,</w:t>
      </w:r>
    </w:p>
    <w:p w14:paraId="2D365D7F" w14:textId="77777777" w:rsidR="006C103F" w:rsidRDefault="006C103F" w:rsidP="006C103F">
      <w:pPr>
        <w:pStyle w:val="HTMLPreformatted"/>
        <w:rPr>
          <w:rStyle w:val="HTMLCode"/>
          <w:color w:val="000000"/>
        </w:rPr>
      </w:pPr>
      <w:r>
        <w:rPr>
          <w:rStyle w:val="HTMLCode"/>
          <w:color w:val="000000"/>
        </w:rPr>
        <w:t xml:space="preserve">    </w:t>
      </w:r>
      <w:r>
        <w:rPr>
          <w:rStyle w:val="hljs-string"/>
          <w:color w:val="000000"/>
        </w:rPr>
        <w:t>"val_median_abs_error&lt;=0.05_or_frame_only"</w:t>
      </w:r>
    </w:p>
    <w:p w14:paraId="19ADA1E9" w14:textId="77777777" w:rsidR="006C103F" w:rsidRDefault="006C103F" w:rsidP="006C103F">
      <w:pPr>
        <w:pStyle w:val="HTMLPreformatted"/>
        <w:rPr>
          <w:rStyle w:val="HTMLCode"/>
          <w:color w:val="000000"/>
        </w:rPr>
      </w:pPr>
      <w:r>
        <w:rPr>
          <w:rStyle w:val="HTMLCode"/>
          <w:color w:val="000000"/>
        </w:rPr>
        <w:t xml:space="preserve">  </w:t>
      </w:r>
      <w:r>
        <w:rPr>
          <w:rStyle w:val="hljs-punctuation"/>
          <w:color w:val="000000"/>
        </w:rPr>
        <w:t>),</w:t>
      </w:r>
    </w:p>
    <w:p w14:paraId="35293A24" w14:textId="77777777" w:rsidR="006C103F" w:rsidRDefault="006C103F" w:rsidP="006C103F">
      <w:pPr>
        <w:pStyle w:val="HTMLPreformatted"/>
        <w:rPr>
          <w:rStyle w:val="HTMLCode"/>
          <w:color w:val="000000"/>
        </w:rPr>
      </w:pPr>
      <w:r>
        <w:rPr>
          <w:rStyle w:val="HTMLCode"/>
          <w:color w:val="000000"/>
        </w:rPr>
        <w:t xml:space="preserve">  detail </w:t>
      </w:r>
      <w:r>
        <w:rPr>
          <w:rStyle w:val="hljs-operator"/>
          <w:color w:val="000000"/>
        </w:rPr>
        <w:t>=</w:t>
      </w:r>
      <w:r>
        <w:rPr>
          <w:rStyle w:val="HTMLCode"/>
          <w:color w:val="000000"/>
        </w:rPr>
        <w:t xml:space="preserve"> </w:t>
      </w:r>
      <w:r>
        <w:rPr>
          <w:rStyle w:val="hljs-builtin"/>
          <w:color w:val="000000"/>
        </w:rPr>
        <w:t>c</w:t>
      </w:r>
      <w:r>
        <w:rPr>
          <w:rStyle w:val="hljs-punctuation"/>
          <w:color w:val="000000"/>
        </w:rPr>
        <w:t>(</w:t>
      </w:r>
    </w:p>
    <w:p w14:paraId="09A85065" w14:textId="77777777" w:rsidR="006C103F" w:rsidRDefault="006C103F" w:rsidP="006C103F">
      <w:pPr>
        <w:pStyle w:val="HTMLPreformatted"/>
        <w:rPr>
          <w:rStyle w:val="HTMLCode"/>
          <w:color w:val="000000"/>
        </w:rPr>
      </w:pPr>
      <w:r>
        <w:rPr>
          <w:rStyle w:val="HTMLCode"/>
          <w:color w:val="000000"/>
        </w:rPr>
        <w:t xml:space="preserve">    sprintf</w:t>
      </w:r>
      <w:r>
        <w:rPr>
          <w:rStyle w:val="hljs-punctuation"/>
          <w:color w:val="000000"/>
        </w:rPr>
        <w:t>(</w:t>
      </w:r>
      <w:r>
        <w:rPr>
          <w:rStyle w:val="hljs-string"/>
          <w:color w:val="000000"/>
        </w:rPr>
        <w:t>"source=%s | files=%d"</w:t>
      </w:r>
      <w:r>
        <w:rPr>
          <w:rStyle w:val="hljs-punctuation"/>
          <w:color w:val="000000"/>
        </w:rPr>
        <w:t>,</w:t>
      </w:r>
      <w:r>
        <w:rPr>
          <w:rStyle w:val="HTMLCode"/>
          <w:color w:val="000000"/>
        </w:rPr>
        <w:t xml:space="preserve"> source_type</w:t>
      </w:r>
      <w:r>
        <w:rPr>
          <w:rStyle w:val="hljs-punctuation"/>
          <w:color w:val="000000"/>
        </w:rPr>
        <w:t>,</w:t>
      </w:r>
      <w:r>
        <w:rPr>
          <w:rStyle w:val="HTMLCode"/>
          <w:color w:val="000000"/>
        </w:rPr>
        <w:t xml:space="preserve"> </w:t>
      </w:r>
      <w:r>
        <w:rPr>
          <w:rStyle w:val="hljs-builtin"/>
          <w:color w:val="000000"/>
        </w:rPr>
        <w:t>length</w:t>
      </w:r>
      <w:r>
        <w:rPr>
          <w:rStyle w:val="hljs-punctuation"/>
          <w:color w:val="000000"/>
        </w:rPr>
        <w:t>(</w:t>
      </w:r>
      <w:r>
        <w:rPr>
          <w:rStyle w:val="HTMLCode"/>
          <w:color w:val="000000"/>
        </w:rPr>
        <w:t>input_files</w:t>
      </w:r>
      <w:r>
        <w:rPr>
          <w:rStyle w:val="hljs-punctuation"/>
          <w:color w:val="000000"/>
        </w:rPr>
        <w:t>)),</w:t>
      </w:r>
    </w:p>
    <w:p w14:paraId="1920F9F3" w14:textId="77777777" w:rsidR="006C103F" w:rsidRDefault="006C103F" w:rsidP="006C103F">
      <w:pPr>
        <w:pStyle w:val="HTMLPreformatted"/>
        <w:rPr>
          <w:rStyle w:val="HTMLCode"/>
          <w:color w:val="000000"/>
        </w:rPr>
      </w:pPr>
      <w:r>
        <w:rPr>
          <w:rStyle w:val="HTMLCode"/>
          <w:color w:val="000000"/>
        </w:rPr>
        <w:t xml:space="preserve">    sprintf</w:t>
      </w:r>
      <w:r>
        <w:rPr>
          <w:rStyle w:val="hljs-punctuation"/>
          <w:color w:val="000000"/>
        </w:rPr>
        <w:t>(</w:t>
      </w:r>
      <w:r>
        <w:rPr>
          <w:rStyle w:val="hljs-string"/>
          <w:color w:val="000000"/>
        </w:rPr>
        <w:t>"plays_with_T_ball=%d of %d (coverage=%.6f)"</w:t>
      </w:r>
      <w:r>
        <w:rPr>
          <w:rStyle w:val="hljs-punctuation"/>
          <w:color w:val="000000"/>
        </w:rPr>
        <w:t>,</w:t>
      </w:r>
    </w:p>
    <w:p w14:paraId="2121AF27" w14:textId="77777777" w:rsidR="006C103F" w:rsidRDefault="006C103F" w:rsidP="006C103F">
      <w:pPr>
        <w:pStyle w:val="HTMLPreformatted"/>
        <w:rPr>
          <w:rStyle w:val="HTMLCode"/>
          <w:color w:val="000000"/>
        </w:rPr>
      </w:pPr>
      <w:r>
        <w:rPr>
          <w:rStyle w:val="HTMLCode"/>
          <w:color w:val="000000"/>
        </w:rPr>
        <w:t xml:space="preserve">            n_tball_plays</w:t>
      </w:r>
      <w:r>
        <w:rPr>
          <w:rStyle w:val="hljs-punctuation"/>
          <w:color w:val="000000"/>
        </w:rPr>
        <w:t>,</w:t>
      </w:r>
      <w:r>
        <w:rPr>
          <w:rStyle w:val="HTMLCode"/>
          <w:color w:val="000000"/>
        </w:rPr>
        <w:t xml:space="preserve"> n_total_plays</w:t>
      </w:r>
      <w:r>
        <w:rPr>
          <w:rStyle w:val="hljs-punctuation"/>
          <w:color w:val="000000"/>
        </w:rPr>
        <w:t>,</w:t>
      </w:r>
      <w:r>
        <w:rPr>
          <w:rStyle w:val="HTMLCode"/>
          <w:color w:val="000000"/>
        </w:rPr>
        <w:t xml:space="preserve"> cov_tball</w:t>
      </w:r>
      <w:r>
        <w:rPr>
          <w:rStyle w:val="hljs-punctuation"/>
          <w:color w:val="000000"/>
        </w:rPr>
        <w:t>),</w:t>
      </w:r>
    </w:p>
    <w:p w14:paraId="244936C6" w14:textId="77777777" w:rsidR="006C103F" w:rsidRDefault="006C103F" w:rsidP="006C103F">
      <w:pPr>
        <w:pStyle w:val="HTMLPreformatted"/>
        <w:rPr>
          <w:rStyle w:val="HTMLCode"/>
          <w:color w:val="000000"/>
        </w:rPr>
      </w:pPr>
      <w:r>
        <w:rPr>
          <w:rStyle w:val="HTMLCode"/>
          <w:color w:val="000000"/>
        </w:rPr>
        <w:t xml:space="preserve">    </w:t>
      </w:r>
      <w:r>
        <w:rPr>
          <w:rStyle w:val="hljs-keyword"/>
          <w:color w:val="000000"/>
        </w:rPr>
        <w:t>if</w:t>
      </w:r>
      <w:r>
        <w:rPr>
          <w:rStyle w:val="HTMLCode"/>
          <w:color w:val="000000"/>
        </w:rPr>
        <w:t xml:space="preserve"> </w:t>
      </w:r>
      <w:r>
        <w:rPr>
          <w:rStyle w:val="hljs-punctuation"/>
          <w:color w:val="000000"/>
        </w:rPr>
        <w:t>(</w:t>
      </w:r>
      <w:r>
        <w:rPr>
          <w:rStyle w:val="hljs-builtin"/>
          <w:color w:val="000000"/>
        </w:rPr>
        <w:t>is.na</w:t>
      </w:r>
      <w:r>
        <w:rPr>
          <w:rStyle w:val="hljs-punctuation"/>
          <w:color w:val="000000"/>
        </w:rPr>
        <w:t>(</w:t>
      </w:r>
      <w:r>
        <w:rPr>
          <w:rStyle w:val="HTMLCode"/>
          <w:color w:val="000000"/>
        </w:rPr>
        <w:t>val_median_err</w:t>
      </w:r>
      <w:r>
        <w:rPr>
          <w:rStyle w:val="hljs-punctuation"/>
          <w:color w:val="000000"/>
        </w:rPr>
        <w:t>))</w:t>
      </w:r>
      <w:r>
        <w:rPr>
          <w:rStyle w:val="HTMLCode"/>
          <w:color w:val="000000"/>
        </w:rPr>
        <w:t xml:space="preserve"> </w:t>
      </w:r>
      <w:r>
        <w:rPr>
          <w:rStyle w:val="hljs-punctuation"/>
          <w:color w:val="000000"/>
        </w:rPr>
        <w:t>{</w:t>
      </w:r>
    </w:p>
    <w:p w14:paraId="27C707F9" w14:textId="77777777" w:rsidR="006C103F" w:rsidRDefault="006C103F" w:rsidP="006C103F">
      <w:pPr>
        <w:pStyle w:val="HTMLPreformatted"/>
        <w:rPr>
          <w:rStyle w:val="HTMLCode"/>
          <w:color w:val="000000"/>
        </w:rPr>
      </w:pPr>
      <w:r>
        <w:rPr>
          <w:rStyle w:val="HTMLCode"/>
          <w:color w:val="000000"/>
        </w:rPr>
        <w:t xml:space="preserve">      </w:t>
      </w:r>
      <w:r>
        <w:rPr>
          <w:rStyle w:val="hljs-string"/>
          <w:color w:val="000000"/>
        </w:rPr>
        <w:t>"no VAL plays from this input source; using frame-based timing only (err_s=0 by construction)"</w:t>
      </w:r>
    </w:p>
    <w:p w14:paraId="19899E39" w14:textId="77777777" w:rsidR="006C103F" w:rsidRDefault="006C103F" w:rsidP="006C103F">
      <w:pPr>
        <w:pStyle w:val="HTMLPreformatted"/>
        <w:rPr>
          <w:rStyle w:val="HTMLCode"/>
          <w:color w:val="000000"/>
        </w:rPr>
      </w:pPr>
      <w:r>
        <w:rPr>
          <w:rStyle w:val="HTMLCode"/>
          <w:color w:val="000000"/>
        </w:rPr>
        <w:t xml:space="preserve">    </w:t>
      </w:r>
      <w:r>
        <w:rPr>
          <w:rStyle w:val="hljs-punctuation"/>
          <w:color w:val="000000"/>
        </w:rPr>
        <w:t>}</w:t>
      </w:r>
      <w:r>
        <w:rPr>
          <w:rStyle w:val="HTMLCode"/>
          <w:color w:val="000000"/>
        </w:rPr>
        <w:t xml:space="preserve"> </w:t>
      </w:r>
      <w:r>
        <w:rPr>
          <w:rStyle w:val="hljs-keyword"/>
          <w:color w:val="000000"/>
        </w:rPr>
        <w:t>else</w:t>
      </w:r>
      <w:r>
        <w:rPr>
          <w:rStyle w:val="HTMLCode"/>
          <w:color w:val="000000"/>
        </w:rPr>
        <w:t xml:space="preserve"> </w:t>
      </w:r>
      <w:r>
        <w:rPr>
          <w:rStyle w:val="hljs-punctuation"/>
          <w:color w:val="000000"/>
        </w:rPr>
        <w:t>{</w:t>
      </w:r>
    </w:p>
    <w:p w14:paraId="4F879E1D" w14:textId="77777777" w:rsidR="006C103F" w:rsidRDefault="006C103F" w:rsidP="006C103F">
      <w:pPr>
        <w:pStyle w:val="HTMLPreformatted"/>
        <w:rPr>
          <w:rStyle w:val="HTMLCode"/>
          <w:color w:val="000000"/>
        </w:rPr>
      </w:pPr>
      <w:r>
        <w:rPr>
          <w:rStyle w:val="HTMLCode"/>
          <w:color w:val="000000"/>
        </w:rPr>
        <w:t xml:space="preserve">      sprintf</w:t>
      </w:r>
      <w:r>
        <w:rPr>
          <w:rStyle w:val="hljs-punctuation"/>
          <w:color w:val="000000"/>
        </w:rPr>
        <w:t>(</w:t>
      </w:r>
      <w:r>
        <w:rPr>
          <w:rStyle w:val="hljs-string"/>
          <w:color w:val="000000"/>
        </w:rPr>
        <w:t>"VAL median |error|=%.6f"</w:t>
      </w:r>
      <w:r>
        <w:rPr>
          <w:rStyle w:val="hljs-punctuation"/>
          <w:color w:val="000000"/>
        </w:rPr>
        <w:t>,</w:t>
      </w:r>
      <w:r>
        <w:rPr>
          <w:rStyle w:val="HTMLCode"/>
          <w:color w:val="000000"/>
        </w:rPr>
        <w:t xml:space="preserve"> val_median_err</w:t>
      </w:r>
      <w:r>
        <w:rPr>
          <w:rStyle w:val="hljs-punctuation"/>
          <w:color w:val="000000"/>
        </w:rPr>
        <w:t>)</w:t>
      </w:r>
    </w:p>
    <w:p w14:paraId="20C99B39" w14:textId="77777777" w:rsidR="006C103F" w:rsidRDefault="006C103F" w:rsidP="006C103F">
      <w:pPr>
        <w:pStyle w:val="HTMLPreformatted"/>
        <w:rPr>
          <w:rStyle w:val="HTMLCode"/>
          <w:color w:val="000000"/>
        </w:rPr>
      </w:pPr>
      <w:r>
        <w:rPr>
          <w:rStyle w:val="HTMLCode"/>
          <w:color w:val="000000"/>
        </w:rPr>
        <w:t xml:space="preserve">    </w:t>
      </w:r>
      <w:r>
        <w:rPr>
          <w:rStyle w:val="hljs-punctuation"/>
          <w:color w:val="000000"/>
        </w:rPr>
        <w:t>}</w:t>
      </w:r>
    </w:p>
    <w:p w14:paraId="7154A7A1" w14:textId="77777777" w:rsidR="006C103F" w:rsidRDefault="006C103F" w:rsidP="006C103F">
      <w:pPr>
        <w:pStyle w:val="HTMLPreformatted"/>
        <w:rPr>
          <w:rStyle w:val="HTMLCode"/>
          <w:color w:val="000000"/>
        </w:rPr>
      </w:pPr>
      <w:r>
        <w:rPr>
          <w:rStyle w:val="HTMLCode"/>
          <w:color w:val="000000"/>
        </w:rPr>
        <w:t xml:space="preserve">  </w:t>
      </w:r>
      <w:r>
        <w:rPr>
          <w:rStyle w:val="hljs-punctuation"/>
          <w:color w:val="000000"/>
        </w:rPr>
        <w:t>),</w:t>
      </w:r>
    </w:p>
    <w:p w14:paraId="57AFC818" w14:textId="77777777" w:rsidR="006C103F" w:rsidRDefault="006C103F" w:rsidP="006C103F">
      <w:pPr>
        <w:pStyle w:val="HTMLPreformatted"/>
        <w:rPr>
          <w:rStyle w:val="HTMLCode"/>
          <w:color w:val="000000"/>
        </w:rPr>
      </w:pPr>
      <w:r>
        <w:rPr>
          <w:rStyle w:val="HTMLCode"/>
          <w:color w:val="000000"/>
        </w:rPr>
        <w:t xml:space="preserve">  status </w:t>
      </w:r>
      <w:r>
        <w:rPr>
          <w:rStyle w:val="hljs-operator"/>
          <w:color w:val="000000"/>
        </w:rPr>
        <w:t>=</w:t>
      </w:r>
      <w:r>
        <w:rPr>
          <w:rStyle w:val="HTMLCode"/>
          <w:color w:val="000000"/>
        </w:rPr>
        <w:t xml:space="preserve"> </w:t>
      </w:r>
      <w:r>
        <w:rPr>
          <w:rStyle w:val="hljs-builtin"/>
          <w:color w:val="000000"/>
        </w:rPr>
        <w:t>c</w:t>
      </w:r>
      <w:r>
        <w:rPr>
          <w:rStyle w:val="hljs-punctuation"/>
          <w:color w:val="000000"/>
        </w:rPr>
        <w:t>(</w:t>
      </w:r>
    </w:p>
    <w:p w14:paraId="0D9C1D42" w14:textId="77777777" w:rsidR="006C103F" w:rsidRDefault="006C103F" w:rsidP="006C103F">
      <w:pPr>
        <w:pStyle w:val="HTMLPreformatted"/>
        <w:rPr>
          <w:rStyle w:val="HTMLCode"/>
          <w:color w:val="000000"/>
        </w:rPr>
      </w:pPr>
      <w:r>
        <w:rPr>
          <w:rStyle w:val="HTMLCode"/>
          <w:color w:val="000000"/>
        </w:rPr>
        <w:t xml:space="preserve">    </w:t>
      </w:r>
      <w:r>
        <w:rPr>
          <w:rStyle w:val="hljs-string"/>
          <w:color w:val="000000"/>
        </w:rPr>
        <w:t>"PASS"</w:t>
      </w:r>
      <w:r>
        <w:rPr>
          <w:rStyle w:val="hljs-punctuation"/>
          <w:color w:val="000000"/>
        </w:rPr>
        <w:t>,</w:t>
      </w:r>
    </w:p>
    <w:p w14:paraId="391B2CF7" w14:textId="77777777" w:rsidR="006C103F" w:rsidRDefault="006C103F" w:rsidP="006C103F">
      <w:pPr>
        <w:pStyle w:val="HTMLPreformatted"/>
        <w:rPr>
          <w:rStyle w:val="HTMLCode"/>
          <w:color w:val="000000"/>
        </w:rPr>
      </w:pPr>
      <w:r>
        <w:rPr>
          <w:rStyle w:val="HTMLCode"/>
          <w:color w:val="000000"/>
        </w:rPr>
        <w:t xml:space="preserve">    pass_flag</w:t>
      </w:r>
      <w:r>
        <w:rPr>
          <w:rStyle w:val="hljs-punctuation"/>
          <w:color w:val="000000"/>
        </w:rPr>
        <w:t>(</w:t>
      </w:r>
      <w:r>
        <w:rPr>
          <w:rStyle w:val="HTMLCode"/>
          <w:color w:val="000000"/>
        </w:rPr>
        <w:t>cov_ok</w:t>
      </w:r>
      <w:r>
        <w:rPr>
          <w:rStyle w:val="hljs-punctuation"/>
          <w:color w:val="000000"/>
        </w:rPr>
        <w:t>),</w:t>
      </w:r>
    </w:p>
    <w:p w14:paraId="6298DE37" w14:textId="77777777" w:rsidR="006C103F" w:rsidRDefault="006C103F" w:rsidP="006C103F">
      <w:pPr>
        <w:pStyle w:val="HTMLPreformatted"/>
        <w:rPr>
          <w:rStyle w:val="HTMLCode"/>
          <w:color w:val="000000"/>
        </w:rPr>
      </w:pPr>
      <w:r>
        <w:rPr>
          <w:rStyle w:val="HTMLCode"/>
          <w:color w:val="000000"/>
        </w:rPr>
        <w:t xml:space="preserve">    pass_flag</w:t>
      </w:r>
      <w:r>
        <w:rPr>
          <w:rStyle w:val="hljs-punctuation"/>
          <w:color w:val="000000"/>
        </w:rPr>
        <w:t>(</w:t>
      </w:r>
      <w:r>
        <w:rPr>
          <w:rStyle w:val="HTMLCode"/>
          <w:color w:val="000000"/>
        </w:rPr>
        <w:t>val_ok</w:t>
      </w:r>
      <w:r>
        <w:rPr>
          <w:rStyle w:val="hljs-punctuation"/>
          <w:color w:val="000000"/>
        </w:rPr>
        <w:t>)</w:t>
      </w:r>
    </w:p>
    <w:p w14:paraId="1D91BFB2" w14:textId="77777777" w:rsidR="006C103F" w:rsidRDefault="006C103F" w:rsidP="006C103F">
      <w:pPr>
        <w:pStyle w:val="HTMLPreformatted"/>
        <w:rPr>
          <w:rStyle w:val="HTMLCode"/>
          <w:color w:val="000000"/>
        </w:rPr>
      </w:pPr>
      <w:r>
        <w:rPr>
          <w:rStyle w:val="HTMLCode"/>
          <w:color w:val="000000"/>
        </w:rPr>
        <w:t xml:space="preserve">  </w:t>
      </w:r>
      <w:r>
        <w:rPr>
          <w:rStyle w:val="hljs-punctuation"/>
          <w:color w:val="000000"/>
        </w:rPr>
        <w:t>)</w:t>
      </w:r>
    </w:p>
    <w:p w14:paraId="7B73CFB9" w14:textId="77777777" w:rsidR="006C103F" w:rsidRDefault="006C103F" w:rsidP="006C103F">
      <w:pPr>
        <w:pStyle w:val="HTMLPreformatted"/>
        <w:rPr>
          <w:rStyle w:val="HTMLCode"/>
          <w:color w:val="000000"/>
        </w:rPr>
      </w:pPr>
      <w:r>
        <w:rPr>
          <w:rStyle w:val="hljs-punctuation"/>
          <w:color w:val="000000"/>
        </w:rPr>
        <w:t>)</w:t>
      </w:r>
    </w:p>
    <w:p w14:paraId="24F4F806" w14:textId="77777777" w:rsidR="006C103F" w:rsidRDefault="006C103F" w:rsidP="006C103F">
      <w:pPr>
        <w:pStyle w:val="NormalWeb"/>
        <w:rPr>
          <w:color w:val="000000"/>
        </w:rPr>
      </w:pPr>
      <w:r>
        <w:rPr>
          <w:color w:val="000000"/>
        </w:rPr>
        <w:t>…writes it to CSV and mirrors it into Markdown with</w:t>
      </w:r>
      <w:r>
        <w:rPr>
          <w:rStyle w:val="apple-converted-space"/>
          <w:rFonts w:eastAsiaTheme="majorEastAsia"/>
          <w:color w:val="000000"/>
        </w:rPr>
        <w:t> </w:t>
      </w:r>
      <w:r>
        <w:rPr>
          <w:rStyle w:val="HTMLCode"/>
          <w:color w:val="000000"/>
        </w:rPr>
        <w:t>md_table()</w:t>
      </w:r>
      <w:r>
        <w:rPr>
          <w:color w:val="000000"/>
        </w:rPr>
        <w:t>.</w:t>
      </w:r>
    </w:p>
    <w:p w14:paraId="64DBD5C5" w14:textId="77777777" w:rsidR="006C103F" w:rsidRDefault="00A2680B" w:rsidP="006C103F">
      <w:r>
        <w:pict w14:anchorId="63CECEA1">
          <v:rect id="Rectangle 7527" o:spid="_x0000_s115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60A4CD5E" w14:textId="77777777" w:rsidR="006C103F" w:rsidRDefault="006C103F" w:rsidP="006C103F">
      <w:pPr>
        <w:pStyle w:val="Heading4"/>
        <w:rPr>
          <w:color w:val="000000"/>
        </w:rPr>
      </w:pPr>
      <w:r>
        <w:rPr>
          <w:color w:val="000000"/>
        </w:rPr>
        <w:t>6) Human-readable report + hard gate</w:t>
      </w:r>
    </w:p>
    <w:p w14:paraId="2D677115" w14:textId="77777777" w:rsidR="006C103F" w:rsidRDefault="006C103F" w:rsidP="006C103F">
      <w:pPr>
        <w:pStyle w:val="NormalWeb"/>
        <w:rPr>
          <w:color w:val="000000"/>
        </w:rPr>
      </w:pPr>
      <w:r>
        <w:rPr>
          <w:color w:val="000000"/>
        </w:rPr>
        <w:t>Finally, it writes</w:t>
      </w:r>
      <w:r>
        <w:rPr>
          <w:rStyle w:val="apple-converted-space"/>
          <w:rFonts w:eastAsiaTheme="majorEastAsia"/>
          <w:color w:val="000000"/>
        </w:rPr>
        <w:t> </w:t>
      </w:r>
      <w:r>
        <w:rPr>
          <w:rStyle w:val="HTMLCode"/>
          <w:color w:val="000000"/>
        </w:rPr>
        <w:t>ball_timing_report.md</w:t>
      </w:r>
      <w:r>
        <w:rPr>
          <w:color w:val="000000"/>
        </w:rPr>
        <w:t>:</w:t>
      </w:r>
    </w:p>
    <w:p w14:paraId="7469F59D" w14:textId="77777777" w:rsidR="006C103F" w:rsidRDefault="006C103F" w:rsidP="006C103F">
      <w:pPr>
        <w:pStyle w:val="HTMLPreformatted"/>
        <w:rPr>
          <w:rStyle w:val="HTMLCode"/>
          <w:color w:val="000000"/>
        </w:rPr>
      </w:pPr>
      <w:r>
        <w:rPr>
          <w:rStyle w:val="HTMLCode"/>
          <w:color w:val="000000"/>
        </w:rPr>
        <w:t xml:space="preserve">report </w:t>
      </w:r>
      <w:r>
        <w:rPr>
          <w:rStyle w:val="hljs-operator"/>
          <w:color w:val="000000"/>
        </w:rPr>
        <w:t>&lt;-</w:t>
      </w:r>
      <w:r>
        <w:rPr>
          <w:rStyle w:val="HTMLCode"/>
          <w:color w:val="000000"/>
        </w:rPr>
        <w:t xml:space="preserve"> </w:t>
      </w:r>
      <w:r>
        <w:rPr>
          <w:rStyle w:val="hljs-builtin"/>
          <w:color w:val="000000"/>
        </w:rPr>
        <w:t>c</w:t>
      </w:r>
      <w:r>
        <w:rPr>
          <w:rStyle w:val="hljs-punctuation"/>
          <w:color w:val="000000"/>
        </w:rPr>
        <w:t>(</w:t>
      </w:r>
    </w:p>
    <w:p w14:paraId="200070B6" w14:textId="77777777" w:rsidR="006C103F" w:rsidRDefault="006C103F" w:rsidP="006C103F">
      <w:pPr>
        <w:pStyle w:val="HTMLPreformatted"/>
        <w:rPr>
          <w:rStyle w:val="HTMLCode"/>
          <w:color w:val="000000"/>
        </w:rPr>
      </w:pPr>
      <w:r>
        <w:rPr>
          <w:rStyle w:val="HTMLCode"/>
          <w:color w:val="000000"/>
        </w:rPr>
        <w:t xml:space="preserve">  </w:t>
      </w:r>
      <w:r>
        <w:rPr>
          <w:rStyle w:val="hljs-string"/>
          <w:color w:val="000000"/>
        </w:rPr>
        <w:t>"# Ball timing model"</w:t>
      </w:r>
      <w:r>
        <w:rPr>
          <w:rStyle w:val="hljs-punctuation"/>
          <w:color w:val="000000"/>
        </w:rPr>
        <w:t>,</w:t>
      </w:r>
    </w:p>
    <w:p w14:paraId="4BF0C684" w14:textId="77777777" w:rsidR="006C103F" w:rsidRDefault="006C103F" w:rsidP="006C103F">
      <w:pPr>
        <w:pStyle w:val="HTMLPreformatted"/>
        <w:rPr>
          <w:rStyle w:val="HTMLCode"/>
          <w:color w:val="000000"/>
        </w:rPr>
      </w:pPr>
      <w:r>
        <w:rPr>
          <w:rStyle w:val="HTMLCode"/>
          <w:color w:val="000000"/>
        </w:rPr>
        <w:t xml:space="preserve">  </w:t>
      </w:r>
      <w:r>
        <w:rPr>
          <w:rStyle w:val="hljs-string"/>
          <w:color w:val="000000"/>
        </w:rPr>
        <w:t>""</w:t>
      </w:r>
      <w:r>
        <w:rPr>
          <w:rStyle w:val="hljs-punctuation"/>
          <w:color w:val="000000"/>
        </w:rPr>
        <w:t>,</w:t>
      </w:r>
    </w:p>
    <w:p w14:paraId="6EFC8BF8" w14:textId="77777777" w:rsidR="006C103F" w:rsidRDefault="006C103F" w:rsidP="006C103F">
      <w:pPr>
        <w:pStyle w:val="HTMLPreformatted"/>
        <w:rPr>
          <w:rStyle w:val="HTMLCode"/>
          <w:color w:val="000000"/>
        </w:rPr>
      </w:pPr>
      <w:r>
        <w:rPr>
          <w:rStyle w:val="HTMLCode"/>
          <w:color w:val="000000"/>
        </w:rPr>
        <w:t xml:space="preserve">  sprintf</w:t>
      </w:r>
      <w:r>
        <w:rPr>
          <w:rStyle w:val="hljs-punctuation"/>
          <w:color w:val="000000"/>
        </w:rPr>
        <w:t>(</w:t>
      </w:r>
      <w:r>
        <w:rPr>
          <w:rStyle w:val="hljs-string"/>
          <w:color w:val="000000"/>
        </w:rPr>
        <w:t>"- Input source: %s (%d files)"</w:t>
      </w:r>
      <w:r>
        <w:rPr>
          <w:rStyle w:val="hljs-punctuation"/>
          <w:color w:val="000000"/>
        </w:rPr>
        <w:t>,</w:t>
      </w:r>
      <w:r>
        <w:rPr>
          <w:rStyle w:val="HTMLCode"/>
          <w:color w:val="000000"/>
        </w:rPr>
        <w:t xml:space="preserve"> source_type</w:t>
      </w:r>
      <w:r>
        <w:rPr>
          <w:rStyle w:val="hljs-punctuation"/>
          <w:color w:val="000000"/>
        </w:rPr>
        <w:t>,</w:t>
      </w:r>
      <w:r>
        <w:rPr>
          <w:rStyle w:val="HTMLCode"/>
          <w:color w:val="000000"/>
        </w:rPr>
        <w:t xml:space="preserve"> </w:t>
      </w:r>
      <w:r>
        <w:rPr>
          <w:rStyle w:val="hljs-builtin"/>
          <w:color w:val="000000"/>
        </w:rPr>
        <w:t>length</w:t>
      </w:r>
      <w:r>
        <w:rPr>
          <w:rStyle w:val="hljs-punctuation"/>
          <w:color w:val="000000"/>
        </w:rPr>
        <w:t>(</w:t>
      </w:r>
      <w:r>
        <w:rPr>
          <w:rStyle w:val="HTMLCode"/>
          <w:color w:val="000000"/>
        </w:rPr>
        <w:t>input_files</w:t>
      </w:r>
      <w:r>
        <w:rPr>
          <w:rStyle w:val="hljs-punctuation"/>
          <w:color w:val="000000"/>
        </w:rPr>
        <w:t>)),</w:t>
      </w:r>
    </w:p>
    <w:p w14:paraId="69929703" w14:textId="77777777" w:rsidR="006C103F" w:rsidRDefault="006C103F" w:rsidP="006C103F">
      <w:pPr>
        <w:pStyle w:val="HTMLPreformatted"/>
        <w:rPr>
          <w:rStyle w:val="HTMLCode"/>
          <w:color w:val="000000"/>
        </w:rPr>
      </w:pPr>
      <w:r>
        <w:rPr>
          <w:rStyle w:val="HTMLCode"/>
          <w:color w:val="000000"/>
        </w:rPr>
        <w:t xml:space="preserve">  sprintf</w:t>
      </w:r>
      <w:r>
        <w:rPr>
          <w:rStyle w:val="hljs-punctuation"/>
          <w:color w:val="000000"/>
        </w:rPr>
        <w:t>(</w:t>
      </w:r>
      <w:r>
        <w:rPr>
          <w:rStyle w:val="hljs-string"/>
          <w:color w:val="000000"/>
        </w:rPr>
        <w:t>"- Unique plays seen in inputs: %d"</w:t>
      </w:r>
      <w:r>
        <w:rPr>
          <w:rStyle w:val="hljs-punctuation"/>
          <w:color w:val="000000"/>
        </w:rPr>
        <w:t>,</w:t>
      </w:r>
      <w:r>
        <w:rPr>
          <w:rStyle w:val="HTMLCode"/>
          <w:color w:val="000000"/>
        </w:rPr>
        <w:t xml:space="preserve"> n_total_plays</w:t>
      </w:r>
      <w:r>
        <w:rPr>
          <w:rStyle w:val="hljs-punctuation"/>
          <w:color w:val="000000"/>
        </w:rPr>
        <w:t>),</w:t>
      </w:r>
    </w:p>
    <w:p w14:paraId="37B839EA" w14:textId="77777777" w:rsidR="006C103F" w:rsidRDefault="006C103F" w:rsidP="006C103F">
      <w:pPr>
        <w:pStyle w:val="HTMLPreformatted"/>
        <w:rPr>
          <w:rStyle w:val="HTMLCode"/>
          <w:color w:val="000000"/>
        </w:rPr>
      </w:pPr>
      <w:r>
        <w:rPr>
          <w:rStyle w:val="HTMLCode"/>
          <w:color w:val="000000"/>
        </w:rPr>
        <w:t xml:space="preserve">  sprintf</w:t>
      </w:r>
      <w:r>
        <w:rPr>
          <w:rStyle w:val="hljs-punctuation"/>
          <w:color w:val="000000"/>
        </w:rPr>
        <w:t>(</w:t>
      </w:r>
      <w:r>
        <w:rPr>
          <w:rStyle w:val="hljs-string"/>
          <w:color w:val="000000"/>
        </w:rPr>
        <w:t>"- Plays with T_ball after windowing: %d (coverage=%.6f)"</w:t>
      </w:r>
      <w:r>
        <w:rPr>
          <w:rStyle w:val="hljs-punctuation"/>
          <w:color w:val="000000"/>
        </w:rPr>
        <w:t>,</w:t>
      </w:r>
    </w:p>
    <w:p w14:paraId="31928819" w14:textId="77777777" w:rsidR="006C103F" w:rsidRDefault="006C103F" w:rsidP="006C103F">
      <w:pPr>
        <w:pStyle w:val="HTMLPreformatted"/>
        <w:rPr>
          <w:rStyle w:val="HTMLCode"/>
          <w:color w:val="000000"/>
        </w:rPr>
      </w:pPr>
      <w:r>
        <w:rPr>
          <w:rStyle w:val="HTMLCode"/>
          <w:color w:val="000000"/>
        </w:rPr>
        <w:t xml:space="preserve">          n_tball_plays</w:t>
      </w:r>
      <w:r>
        <w:rPr>
          <w:rStyle w:val="hljs-punctuation"/>
          <w:color w:val="000000"/>
        </w:rPr>
        <w:t>,</w:t>
      </w:r>
      <w:r>
        <w:rPr>
          <w:rStyle w:val="HTMLCode"/>
          <w:color w:val="000000"/>
        </w:rPr>
        <w:t xml:space="preserve"> cov_tball</w:t>
      </w:r>
      <w:r>
        <w:rPr>
          <w:rStyle w:val="hljs-punctuation"/>
          <w:color w:val="000000"/>
        </w:rPr>
        <w:t>),</w:t>
      </w:r>
    </w:p>
    <w:p w14:paraId="5D7BE280" w14:textId="77777777" w:rsidR="006C103F" w:rsidRDefault="006C103F" w:rsidP="006C103F">
      <w:pPr>
        <w:pStyle w:val="HTMLPreformatted"/>
        <w:rPr>
          <w:rStyle w:val="HTMLCode"/>
          <w:color w:val="000000"/>
        </w:rPr>
      </w:pPr>
      <w:r>
        <w:rPr>
          <w:rStyle w:val="HTMLCode"/>
          <w:color w:val="000000"/>
        </w:rPr>
        <w:t xml:space="preserve">  </w:t>
      </w:r>
      <w:r>
        <w:rPr>
          <w:rStyle w:val="hljs-string"/>
          <w:color w:val="000000"/>
        </w:rPr>
        <w:t>""</w:t>
      </w:r>
      <w:r>
        <w:rPr>
          <w:rStyle w:val="hljs-punctuation"/>
          <w:color w:val="000000"/>
        </w:rPr>
        <w:t>,</w:t>
      </w:r>
    </w:p>
    <w:p w14:paraId="74AD23E9" w14:textId="77777777" w:rsidR="006C103F" w:rsidRDefault="006C103F" w:rsidP="006C103F">
      <w:pPr>
        <w:pStyle w:val="HTMLPreformatted"/>
        <w:rPr>
          <w:rStyle w:val="HTMLCode"/>
          <w:color w:val="000000"/>
        </w:rPr>
      </w:pPr>
      <w:r>
        <w:rPr>
          <w:rStyle w:val="HTMLCode"/>
          <w:color w:val="000000"/>
        </w:rPr>
        <w:t xml:space="preserve">  </w:t>
      </w:r>
      <w:r>
        <w:rPr>
          <w:rStyle w:val="hljs-string"/>
          <w:color w:val="000000"/>
        </w:rPr>
        <w:t>"## Residuals summary by split"</w:t>
      </w:r>
      <w:r>
        <w:rPr>
          <w:rStyle w:val="hljs-punctuation"/>
          <w:color w:val="000000"/>
        </w:rPr>
        <w:t>,</w:t>
      </w:r>
    </w:p>
    <w:p w14:paraId="31479290" w14:textId="77777777" w:rsidR="006C103F" w:rsidRDefault="006C103F" w:rsidP="006C103F">
      <w:pPr>
        <w:pStyle w:val="HTMLPreformatted"/>
        <w:rPr>
          <w:rStyle w:val="HTMLCode"/>
          <w:color w:val="000000"/>
        </w:rPr>
      </w:pPr>
      <w:r>
        <w:rPr>
          <w:rStyle w:val="HTMLCode"/>
          <w:color w:val="000000"/>
        </w:rPr>
        <w:t xml:space="preserve">  </w:t>
      </w:r>
      <w:r>
        <w:rPr>
          <w:rStyle w:val="hljs-string"/>
          <w:color w:val="000000"/>
        </w:rPr>
        <w:t>""</w:t>
      </w:r>
      <w:r>
        <w:rPr>
          <w:rStyle w:val="hljs-punctuation"/>
          <w:color w:val="000000"/>
        </w:rPr>
        <w:t>,</w:t>
      </w:r>
    </w:p>
    <w:p w14:paraId="21CE6DF7" w14:textId="77777777" w:rsidR="006C103F" w:rsidRDefault="006C103F" w:rsidP="006C103F">
      <w:pPr>
        <w:pStyle w:val="HTMLPreformatted"/>
        <w:rPr>
          <w:rStyle w:val="HTMLCode"/>
          <w:color w:val="000000"/>
        </w:rPr>
      </w:pPr>
      <w:r>
        <w:rPr>
          <w:rStyle w:val="HTMLCode"/>
          <w:color w:val="000000"/>
        </w:rPr>
        <w:t xml:space="preserve">  md_table</w:t>
      </w:r>
      <w:r>
        <w:rPr>
          <w:rStyle w:val="hljs-punctuation"/>
          <w:color w:val="000000"/>
        </w:rPr>
        <w:t>(</w:t>
      </w:r>
      <w:r>
        <w:rPr>
          <w:rStyle w:val="HTMLCode"/>
          <w:color w:val="000000"/>
        </w:rPr>
        <w:t>resid_summary</w:t>
      </w:r>
      <w:r>
        <w:rPr>
          <w:rStyle w:val="hljs-punctuation"/>
          <w:color w:val="000000"/>
        </w:rPr>
        <w:t>),</w:t>
      </w:r>
    </w:p>
    <w:p w14:paraId="075D536F" w14:textId="77777777" w:rsidR="006C103F" w:rsidRDefault="006C103F" w:rsidP="006C103F">
      <w:pPr>
        <w:pStyle w:val="HTMLPreformatted"/>
        <w:rPr>
          <w:rStyle w:val="HTMLCode"/>
          <w:color w:val="000000"/>
        </w:rPr>
      </w:pPr>
      <w:r>
        <w:rPr>
          <w:rStyle w:val="HTMLCode"/>
          <w:color w:val="000000"/>
        </w:rPr>
        <w:t xml:space="preserve">  </w:t>
      </w:r>
      <w:r>
        <w:rPr>
          <w:rStyle w:val="hljs-string"/>
          <w:color w:val="000000"/>
        </w:rPr>
        <w:t>""</w:t>
      </w:r>
      <w:r>
        <w:rPr>
          <w:rStyle w:val="hljs-punctuation"/>
          <w:color w:val="000000"/>
        </w:rPr>
        <w:t>,</w:t>
      </w:r>
    </w:p>
    <w:p w14:paraId="22566D5E" w14:textId="77777777" w:rsidR="006C103F" w:rsidRDefault="006C103F" w:rsidP="006C103F">
      <w:pPr>
        <w:pStyle w:val="HTMLPreformatted"/>
        <w:rPr>
          <w:rStyle w:val="HTMLCode"/>
          <w:color w:val="000000"/>
        </w:rPr>
      </w:pPr>
      <w:r>
        <w:rPr>
          <w:rStyle w:val="HTMLCode"/>
          <w:color w:val="000000"/>
        </w:rPr>
        <w:t xml:space="preserve">  </w:t>
      </w:r>
      <w:r>
        <w:rPr>
          <w:rStyle w:val="hljs-string"/>
          <w:color w:val="000000"/>
        </w:rPr>
        <w:t>"## Acceptance checks"</w:t>
      </w:r>
      <w:r>
        <w:rPr>
          <w:rStyle w:val="hljs-punctuation"/>
          <w:color w:val="000000"/>
        </w:rPr>
        <w:t>,</w:t>
      </w:r>
    </w:p>
    <w:p w14:paraId="68AE70C9" w14:textId="77777777" w:rsidR="006C103F" w:rsidRDefault="006C103F" w:rsidP="006C103F">
      <w:pPr>
        <w:pStyle w:val="HTMLPreformatted"/>
        <w:rPr>
          <w:rStyle w:val="HTMLCode"/>
          <w:color w:val="000000"/>
        </w:rPr>
      </w:pPr>
      <w:r>
        <w:rPr>
          <w:rStyle w:val="HTMLCode"/>
          <w:color w:val="000000"/>
        </w:rPr>
        <w:t xml:space="preserve">  </w:t>
      </w:r>
      <w:r>
        <w:rPr>
          <w:rStyle w:val="hljs-string"/>
          <w:color w:val="000000"/>
        </w:rPr>
        <w:t>""</w:t>
      </w:r>
      <w:r>
        <w:rPr>
          <w:rStyle w:val="hljs-punctuation"/>
          <w:color w:val="000000"/>
        </w:rPr>
        <w:t>,</w:t>
      </w:r>
    </w:p>
    <w:p w14:paraId="0729AD5C" w14:textId="77777777" w:rsidR="006C103F" w:rsidRDefault="006C103F" w:rsidP="006C103F">
      <w:pPr>
        <w:pStyle w:val="HTMLPreformatted"/>
        <w:rPr>
          <w:rStyle w:val="HTMLCode"/>
          <w:color w:val="000000"/>
        </w:rPr>
      </w:pPr>
      <w:r>
        <w:rPr>
          <w:rStyle w:val="HTMLCode"/>
          <w:color w:val="000000"/>
        </w:rPr>
        <w:t xml:space="preserve">  sprintf</w:t>
      </w:r>
      <w:r>
        <w:rPr>
          <w:rStyle w:val="hljs-punctuation"/>
          <w:color w:val="000000"/>
        </w:rPr>
        <w:t>(</w:t>
      </w:r>
      <w:r>
        <w:rPr>
          <w:rStyle w:val="hljs-string"/>
          <w:color w:val="000000"/>
        </w:rPr>
        <w:t>"- Coverage ≥ 0.99: %s"</w:t>
      </w:r>
      <w:r>
        <w:rPr>
          <w:rStyle w:val="hljs-punctuation"/>
          <w:color w:val="000000"/>
        </w:rPr>
        <w:t>,</w:t>
      </w:r>
      <w:r>
        <w:rPr>
          <w:rStyle w:val="HTMLCode"/>
          <w:color w:val="000000"/>
        </w:rPr>
        <w:t xml:space="preserve"> ifelse</w:t>
      </w:r>
      <w:r>
        <w:rPr>
          <w:rStyle w:val="hljs-punctuation"/>
          <w:color w:val="000000"/>
        </w:rPr>
        <w:t>(</w:t>
      </w:r>
      <w:r>
        <w:rPr>
          <w:rStyle w:val="HTMLCode"/>
          <w:color w:val="000000"/>
        </w:rPr>
        <w:t>cov_ok</w:t>
      </w:r>
      <w:r>
        <w:rPr>
          <w:rStyle w:val="hljs-punctuation"/>
          <w:color w:val="000000"/>
        </w:rPr>
        <w:t>,</w:t>
      </w:r>
      <w:r>
        <w:rPr>
          <w:rStyle w:val="HTMLCode"/>
          <w:color w:val="000000"/>
        </w:rPr>
        <w:t xml:space="preserve"> </w:t>
      </w:r>
      <w:r>
        <w:rPr>
          <w:rStyle w:val="hljs-string"/>
          <w:color w:val="000000"/>
        </w:rPr>
        <w:t>"PASS"</w:t>
      </w:r>
      <w:r>
        <w:rPr>
          <w:rStyle w:val="hljs-punctuation"/>
          <w:color w:val="000000"/>
        </w:rPr>
        <w:t>,</w:t>
      </w:r>
      <w:r>
        <w:rPr>
          <w:rStyle w:val="HTMLCode"/>
          <w:color w:val="000000"/>
        </w:rPr>
        <w:t xml:space="preserve"> </w:t>
      </w:r>
      <w:r>
        <w:rPr>
          <w:rStyle w:val="hljs-string"/>
          <w:color w:val="000000"/>
        </w:rPr>
        <w:t>"FAIL"</w:t>
      </w:r>
      <w:r>
        <w:rPr>
          <w:rStyle w:val="hljs-punctuation"/>
          <w:color w:val="000000"/>
        </w:rPr>
        <w:t>)),</w:t>
      </w:r>
    </w:p>
    <w:p w14:paraId="64EC49D5" w14:textId="77777777" w:rsidR="006C103F" w:rsidRDefault="006C103F" w:rsidP="006C103F">
      <w:pPr>
        <w:pStyle w:val="HTMLPreformatted"/>
        <w:rPr>
          <w:rStyle w:val="HTMLCode"/>
          <w:color w:val="000000"/>
        </w:rPr>
      </w:pPr>
      <w:r>
        <w:rPr>
          <w:rStyle w:val="HTMLCode"/>
          <w:color w:val="000000"/>
        </w:rPr>
        <w:t xml:space="preserve">  sprintf</w:t>
      </w:r>
      <w:r>
        <w:rPr>
          <w:rStyle w:val="hljs-punctuation"/>
          <w:color w:val="000000"/>
        </w:rPr>
        <w:t>(</w:t>
      </w:r>
      <w:r>
        <w:rPr>
          <w:rStyle w:val="hljs-string"/>
          <w:color w:val="000000"/>
        </w:rPr>
        <w:t>"- VAL median |error| ≤ 0.05 or frame-only fallback: %s"</w:t>
      </w:r>
      <w:r>
        <w:rPr>
          <w:rStyle w:val="hljs-punctuation"/>
          <w:color w:val="000000"/>
        </w:rPr>
        <w:t>,</w:t>
      </w:r>
    </w:p>
    <w:p w14:paraId="57D95F0C" w14:textId="77777777" w:rsidR="006C103F" w:rsidRDefault="006C103F" w:rsidP="006C103F">
      <w:pPr>
        <w:pStyle w:val="HTMLPreformatted"/>
        <w:rPr>
          <w:rStyle w:val="HTMLCode"/>
          <w:color w:val="000000"/>
        </w:rPr>
      </w:pPr>
      <w:r>
        <w:rPr>
          <w:rStyle w:val="HTMLCode"/>
          <w:color w:val="000000"/>
        </w:rPr>
        <w:t xml:space="preserve">          ifelse</w:t>
      </w:r>
      <w:r>
        <w:rPr>
          <w:rStyle w:val="hljs-punctuation"/>
          <w:color w:val="000000"/>
        </w:rPr>
        <w:t>(</w:t>
      </w:r>
      <w:r>
        <w:rPr>
          <w:rStyle w:val="HTMLCode"/>
          <w:color w:val="000000"/>
        </w:rPr>
        <w:t>val_ok</w:t>
      </w:r>
      <w:r>
        <w:rPr>
          <w:rStyle w:val="hljs-punctuation"/>
          <w:color w:val="000000"/>
        </w:rPr>
        <w:t>,</w:t>
      </w:r>
      <w:r>
        <w:rPr>
          <w:rStyle w:val="HTMLCode"/>
          <w:color w:val="000000"/>
        </w:rPr>
        <w:t xml:space="preserve"> </w:t>
      </w:r>
      <w:r>
        <w:rPr>
          <w:rStyle w:val="hljs-string"/>
          <w:color w:val="000000"/>
        </w:rPr>
        <w:t>"PASS"</w:t>
      </w:r>
      <w:r>
        <w:rPr>
          <w:rStyle w:val="hljs-punctuation"/>
          <w:color w:val="000000"/>
        </w:rPr>
        <w:t>,</w:t>
      </w:r>
      <w:r>
        <w:rPr>
          <w:rStyle w:val="HTMLCode"/>
          <w:color w:val="000000"/>
        </w:rPr>
        <w:t xml:space="preserve"> </w:t>
      </w:r>
      <w:r>
        <w:rPr>
          <w:rStyle w:val="hljs-string"/>
          <w:color w:val="000000"/>
        </w:rPr>
        <w:t>"FAIL"</w:t>
      </w:r>
      <w:r>
        <w:rPr>
          <w:rStyle w:val="hljs-punctuation"/>
          <w:color w:val="000000"/>
        </w:rPr>
        <w:t>)),</w:t>
      </w:r>
    </w:p>
    <w:p w14:paraId="49203410" w14:textId="77777777" w:rsidR="006C103F" w:rsidRDefault="006C103F" w:rsidP="006C103F">
      <w:pPr>
        <w:pStyle w:val="HTMLPreformatted"/>
        <w:rPr>
          <w:rStyle w:val="HTMLCode"/>
          <w:color w:val="000000"/>
        </w:rPr>
      </w:pPr>
      <w:r>
        <w:rPr>
          <w:rStyle w:val="HTMLCode"/>
          <w:color w:val="000000"/>
        </w:rPr>
        <w:t xml:space="preserve">  </w:t>
      </w:r>
      <w:r>
        <w:rPr>
          <w:rStyle w:val="hljs-string"/>
          <w:color w:val="000000"/>
        </w:rPr>
        <w:t>""</w:t>
      </w:r>
      <w:r>
        <w:rPr>
          <w:rStyle w:val="hljs-punctuation"/>
          <w:color w:val="000000"/>
        </w:rPr>
        <w:t>,</w:t>
      </w:r>
    </w:p>
    <w:p w14:paraId="737A2872" w14:textId="77777777" w:rsidR="006C103F" w:rsidRDefault="006C103F" w:rsidP="006C103F">
      <w:pPr>
        <w:pStyle w:val="HTMLPreformatted"/>
        <w:rPr>
          <w:rStyle w:val="HTMLCode"/>
          <w:color w:val="000000"/>
        </w:rPr>
      </w:pPr>
      <w:r>
        <w:rPr>
          <w:rStyle w:val="HTMLCode"/>
          <w:color w:val="000000"/>
        </w:rPr>
        <w:t xml:space="preserve">  </w:t>
      </w:r>
      <w:r>
        <w:rPr>
          <w:rStyle w:val="hljs-string"/>
          <w:color w:val="000000"/>
        </w:rPr>
        <w:t>"Notes:"</w:t>
      </w:r>
      <w:r>
        <w:rPr>
          <w:rStyle w:val="hljs-punctuation"/>
          <w:color w:val="000000"/>
        </w:rPr>
        <w:t>,</w:t>
      </w:r>
    </w:p>
    <w:p w14:paraId="306E8710" w14:textId="77777777" w:rsidR="006C103F" w:rsidRDefault="006C103F" w:rsidP="006C103F">
      <w:pPr>
        <w:pStyle w:val="HTMLPreformatted"/>
        <w:rPr>
          <w:rStyle w:val="HTMLCode"/>
          <w:color w:val="000000"/>
        </w:rPr>
      </w:pPr>
      <w:r>
        <w:rPr>
          <w:rStyle w:val="HTMLCode"/>
          <w:color w:val="000000"/>
        </w:rPr>
        <w:t xml:space="preserve">  </w:t>
      </w:r>
      <w:r>
        <w:rPr>
          <w:rStyle w:val="hljs-string"/>
          <w:color w:val="000000"/>
        </w:rPr>
        <w:t>"- This implementation uses frame-count timing only (no ball height available in current data snapshot)."</w:t>
      </w:r>
      <w:r>
        <w:rPr>
          <w:rStyle w:val="hljs-punctuation"/>
          <w:color w:val="000000"/>
        </w:rPr>
        <w:t>,</w:t>
      </w:r>
    </w:p>
    <w:p w14:paraId="1B404F00" w14:textId="77777777" w:rsidR="006C103F" w:rsidRDefault="006C103F" w:rsidP="006C103F">
      <w:pPr>
        <w:pStyle w:val="HTMLPreformatted"/>
        <w:rPr>
          <w:rStyle w:val="HTMLCode"/>
          <w:color w:val="000000"/>
        </w:rPr>
      </w:pPr>
      <w:r>
        <w:rPr>
          <w:rStyle w:val="HTMLCode"/>
          <w:color w:val="000000"/>
        </w:rPr>
        <w:t xml:space="preserve">  </w:t>
      </w:r>
      <w:r>
        <w:rPr>
          <w:rStyle w:val="hljs-string"/>
          <w:color w:val="000000"/>
        </w:rPr>
        <w:t>"- err_s is the absolute error vs frame-count baseline; with method='frame' this is identically 0."</w:t>
      </w:r>
    </w:p>
    <w:p w14:paraId="0D2372D8" w14:textId="77777777" w:rsidR="006C103F" w:rsidRDefault="006C103F" w:rsidP="006C103F">
      <w:pPr>
        <w:pStyle w:val="HTMLPreformatted"/>
        <w:rPr>
          <w:rStyle w:val="HTMLCode"/>
          <w:color w:val="000000"/>
        </w:rPr>
      </w:pPr>
      <w:r>
        <w:rPr>
          <w:rStyle w:val="hljs-punctuation"/>
          <w:color w:val="000000"/>
        </w:rPr>
        <w:t>)</w:t>
      </w:r>
    </w:p>
    <w:p w14:paraId="23F972A8" w14:textId="77777777" w:rsidR="006C103F" w:rsidRDefault="006C103F" w:rsidP="006C103F">
      <w:pPr>
        <w:pStyle w:val="NormalWeb"/>
        <w:rPr>
          <w:color w:val="000000"/>
        </w:rPr>
      </w:pPr>
      <w:r>
        <w:rPr>
          <w:color w:val="000000"/>
        </w:rPr>
        <w:t>Then it logs the artifact paths and enforces the</w:t>
      </w:r>
      <w:r>
        <w:rPr>
          <w:rStyle w:val="apple-converted-space"/>
          <w:rFonts w:eastAsiaTheme="majorEastAsia"/>
          <w:color w:val="000000"/>
        </w:rPr>
        <w:t> </w:t>
      </w:r>
      <w:r>
        <w:rPr>
          <w:rStyle w:val="Strong"/>
          <w:rFonts w:eastAsiaTheme="majorEastAsia"/>
          <w:color w:val="000000"/>
        </w:rPr>
        <w:t>hard gate</w:t>
      </w:r>
      <w:r>
        <w:rPr>
          <w:color w:val="000000"/>
        </w:rPr>
        <w:t>:</w:t>
      </w:r>
    </w:p>
    <w:p w14:paraId="33B054A0" w14:textId="77777777" w:rsidR="006C103F" w:rsidRDefault="006C103F" w:rsidP="006C103F">
      <w:pPr>
        <w:pStyle w:val="HTMLPreformatted"/>
        <w:rPr>
          <w:rStyle w:val="HTMLCode"/>
          <w:color w:val="000000"/>
        </w:rPr>
      </w:pPr>
      <w:r>
        <w:rPr>
          <w:rStyle w:val="hljs-keyword"/>
          <w:color w:val="000000"/>
        </w:rPr>
        <w:t>if</w:t>
      </w:r>
      <w:r>
        <w:rPr>
          <w:rStyle w:val="HTMLCode"/>
          <w:color w:val="000000"/>
        </w:rPr>
        <w:t xml:space="preserve"> </w:t>
      </w:r>
      <w:r>
        <w:rPr>
          <w:rStyle w:val="hljs-punctuation"/>
          <w:color w:val="000000"/>
        </w:rPr>
        <w:t>(</w:t>
      </w:r>
      <w:r>
        <w:rPr>
          <w:rStyle w:val="hljs-operator"/>
          <w:color w:val="000000"/>
        </w:rPr>
        <w:t>!</w:t>
      </w:r>
      <w:r>
        <w:rPr>
          <w:rStyle w:val="HTMLCode"/>
          <w:color w:val="000000"/>
        </w:rPr>
        <w:t xml:space="preserve">cov_ok </w:t>
      </w:r>
      <w:r>
        <w:rPr>
          <w:rStyle w:val="hljs-operator"/>
          <w:color w:val="000000"/>
        </w:rPr>
        <w:t>||</w:t>
      </w:r>
      <w:r>
        <w:rPr>
          <w:rStyle w:val="HTMLCode"/>
          <w:color w:val="000000"/>
        </w:rPr>
        <w:t xml:space="preserve"> </w:t>
      </w:r>
      <w:r>
        <w:rPr>
          <w:rStyle w:val="hljs-operator"/>
          <w:color w:val="000000"/>
        </w:rPr>
        <w:t>!</w:t>
      </w:r>
      <w:r>
        <w:rPr>
          <w:rStyle w:val="HTMLCode"/>
          <w:color w:val="000000"/>
        </w:rPr>
        <w:t>val_ok</w:t>
      </w:r>
      <w:r>
        <w:rPr>
          <w:rStyle w:val="hljs-punctuation"/>
          <w:color w:val="000000"/>
        </w:rPr>
        <w:t>)</w:t>
      </w:r>
      <w:r>
        <w:rPr>
          <w:rStyle w:val="HTMLCode"/>
          <w:color w:val="000000"/>
        </w:rPr>
        <w:t xml:space="preserve"> </w:t>
      </w:r>
      <w:r>
        <w:rPr>
          <w:rStyle w:val="hljs-punctuation"/>
          <w:color w:val="000000"/>
        </w:rPr>
        <w:t>{</w:t>
      </w:r>
    </w:p>
    <w:p w14:paraId="0EAB3D71" w14:textId="77777777" w:rsidR="006C103F" w:rsidRDefault="006C103F" w:rsidP="006C103F">
      <w:pPr>
        <w:pStyle w:val="HTMLPreformatted"/>
        <w:rPr>
          <w:rStyle w:val="HTMLCode"/>
          <w:color w:val="000000"/>
        </w:rPr>
      </w:pPr>
      <w:r>
        <w:rPr>
          <w:rStyle w:val="HTMLCode"/>
          <w:color w:val="000000"/>
        </w:rPr>
        <w:t xml:space="preserve">  stop</w:t>
      </w:r>
      <w:r>
        <w:rPr>
          <w:rStyle w:val="hljs-punctuation"/>
          <w:color w:val="000000"/>
        </w:rPr>
        <w:t>(</w:t>
      </w:r>
      <w:r>
        <w:rPr>
          <w:rStyle w:val="hljs-string"/>
          <w:color w:val="000000"/>
        </w:rPr>
        <w:t>"Ball timing acceptance criteria not met. See status/report artifacts for details."</w:t>
      </w:r>
      <w:r>
        <w:rPr>
          <w:rStyle w:val="hljs-punctuation"/>
          <w:color w:val="000000"/>
        </w:rPr>
        <w:t>,</w:t>
      </w:r>
      <w:r>
        <w:rPr>
          <w:rStyle w:val="HTMLCode"/>
          <w:color w:val="000000"/>
        </w:rPr>
        <w:t xml:space="preserve"> call. </w:t>
      </w:r>
      <w:r>
        <w:rPr>
          <w:rStyle w:val="hljs-operator"/>
          <w:color w:val="000000"/>
        </w:rPr>
        <w:t>=</w:t>
      </w:r>
      <w:r>
        <w:rPr>
          <w:rStyle w:val="HTMLCode"/>
          <w:color w:val="000000"/>
        </w:rPr>
        <w:t xml:space="preserve"> </w:t>
      </w:r>
      <w:r>
        <w:rPr>
          <w:rStyle w:val="hljs-literal"/>
          <w:color w:val="000000"/>
        </w:rPr>
        <w:t>FALSE</w:t>
      </w:r>
      <w:r>
        <w:rPr>
          <w:rStyle w:val="hljs-punctuation"/>
          <w:color w:val="000000"/>
        </w:rPr>
        <w:t>)</w:t>
      </w:r>
    </w:p>
    <w:p w14:paraId="5A60DE2F" w14:textId="77777777" w:rsidR="006C103F" w:rsidRDefault="006C103F" w:rsidP="006C103F">
      <w:pPr>
        <w:pStyle w:val="HTMLPreformatted"/>
        <w:rPr>
          <w:rStyle w:val="HTMLCode"/>
          <w:color w:val="000000"/>
        </w:rPr>
      </w:pPr>
      <w:r>
        <w:rPr>
          <w:rStyle w:val="hljs-punctuation"/>
          <w:color w:val="000000"/>
        </w:rPr>
        <w:t>}</w:t>
      </w:r>
    </w:p>
    <w:p w14:paraId="51388B83" w14:textId="77777777" w:rsidR="006C103F" w:rsidRDefault="006C103F" w:rsidP="006C103F">
      <w:pPr>
        <w:pStyle w:val="HTMLPreformatted"/>
        <w:rPr>
          <w:rStyle w:val="HTMLCode"/>
          <w:color w:val="000000"/>
        </w:rPr>
      </w:pPr>
    </w:p>
    <w:p w14:paraId="014D03A6" w14:textId="77777777" w:rsidR="006C103F" w:rsidRDefault="006C103F" w:rsidP="006C103F">
      <w:pPr>
        <w:pStyle w:val="HTMLPreformatted"/>
        <w:rPr>
          <w:rStyle w:val="HTMLCode"/>
          <w:color w:val="000000"/>
        </w:rPr>
      </w:pPr>
      <w:r>
        <w:rPr>
          <w:rStyle w:val="HTMLCode"/>
          <w:color w:val="000000"/>
        </w:rPr>
        <w:t>cat</w:t>
      </w:r>
      <w:r>
        <w:rPr>
          <w:rStyle w:val="hljs-punctuation"/>
          <w:color w:val="000000"/>
        </w:rPr>
        <w:t>(</w:t>
      </w:r>
      <w:r>
        <w:rPr>
          <w:rStyle w:val="hljs-string"/>
          <w:color w:val="000000"/>
        </w:rPr>
        <w:t>"\n[Done] Script 28_ball_timing_model.R completed successfully.\n"</w:t>
      </w:r>
      <w:r>
        <w:rPr>
          <w:rStyle w:val="hljs-punctuation"/>
          <w:color w:val="000000"/>
        </w:rPr>
        <w:t>)</w:t>
      </w:r>
    </w:p>
    <w:p w14:paraId="0291AFBB" w14:textId="77777777" w:rsidR="006C103F" w:rsidRDefault="006C103F" w:rsidP="006C103F">
      <w:pPr>
        <w:pStyle w:val="NormalWeb"/>
        <w:rPr>
          <w:color w:val="000000"/>
        </w:rPr>
      </w:pPr>
      <w:r>
        <w:rPr>
          <w:color w:val="000000"/>
        </w:rPr>
        <w:t>So the script</w:t>
      </w:r>
      <w:r>
        <w:rPr>
          <w:rStyle w:val="apple-converted-space"/>
          <w:rFonts w:eastAsiaTheme="majorEastAsia"/>
          <w:color w:val="000000"/>
        </w:rPr>
        <w:t> </w:t>
      </w:r>
      <w:r>
        <w:rPr>
          <w:rStyle w:val="Strong"/>
          <w:rFonts w:eastAsiaTheme="majorEastAsia"/>
          <w:color w:val="000000"/>
        </w:rPr>
        <w:t>refuses to silently proceed</w:t>
      </w:r>
      <w:r>
        <w:rPr>
          <w:rStyle w:val="apple-converted-space"/>
          <w:rFonts w:eastAsiaTheme="majorEastAsia"/>
          <w:color w:val="000000"/>
        </w:rPr>
        <w:t> </w:t>
      </w:r>
      <w:r>
        <w:rPr>
          <w:color w:val="000000"/>
        </w:rPr>
        <w:t>if:</w:t>
      </w:r>
    </w:p>
    <w:p w14:paraId="2A0F43CC" w14:textId="77777777" w:rsidR="006C103F" w:rsidRDefault="006C103F" w:rsidP="006C103F">
      <w:pPr>
        <w:pStyle w:val="NormalWeb"/>
        <w:numPr>
          <w:ilvl w:val="0"/>
          <w:numId w:val="843"/>
        </w:numPr>
        <w:rPr>
          <w:color w:val="000000"/>
        </w:rPr>
      </w:pPr>
      <w:r>
        <w:rPr>
          <w:color w:val="000000"/>
        </w:rPr>
        <w:t>Coverage is below 99%, or</w:t>
      </w:r>
    </w:p>
    <w:p w14:paraId="26A8A431" w14:textId="77777777" w:rsidR="006C103F" w:rsidRDefault="006C103F" w:rsidP="006C103F">
      <w:pPr>
        <w:pStyle w:val="NormalWeb"/>
        <w:numPr>
          <w:ilvl w:val="0"/>
          <w:numId w:val="843"/>
        </w:numPr>
        <w:rPr>
          <w:color w:val="000000"/>
        </w:rPr>
      </w:pPr>
      <w:r>
        <w:rPr>
          <w:color w:val="000000"/>
        </w:rPr>
        <w:t>You later add a fit-based method and VAL median error goes above 0.05 s.</w:t>
      </w:r>
    </w:p>
    <w:p w14:paraId="2EAFA409" w14:textId="77777777" w:rsidR="006C103F" w:rsidRDefault="00A2680B" w:rsidP="006C103F">
      <w:r>
        <w:pict w14:anchorId="08ABB789">
          <v:rect id="Rectangle 7525" o:spid="_x0000_s115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2334C041" w14:textId="77777777" w:rsidR="006C103F" w:rsidRDefault="006C103F" w:rsidP="006C103F">
      <w:pPr>
        <w:pStyle w:val="Heading4"/>
        <w:rPr>
          <w:color w:val="000000"/>
        </w:rPr>
      </w:pPr>
      <w:r>
        <w:rPr>
          <w:color w:val="000000"/>
        </w:rPr>
        <w:t>In one sentence</w:t>
      </w:r>
    </w:p>
    <w:p w14:paraId="39C04AAE" w14:textId="77777777" w:rsidR="006C103F" w:rsidRDefault="006C103F" w:rsidP="006C103F">
      <w:pPr>
        <w:pStyle w:val="NormalWeb"/>
        <w:rPr>
          <w:color w:val="000000"/>
        </w:rPr>
      </w:pPr>
      <w:r>
        <w:rPr>
          <w:rStyle w:val="HTMLCode"/>
          <w:color w:val="000000"/>
        </w:rPr>
        <w:t>28_ball_timing_model.R</w:t>
      </w:r>
      <w:r>
        <w:rPr>
          <w:rStyle w:val="apple-converted-space"/>
          <w:rFonts w:eastAsiaTheme="majorEastAsia"/>
          <w:color w:val="000000"/>
        </w:rPr>
        <w:t> </w:t>
      </w:r>
      <w:r>
        <w:rPr>
          <w:color w:val="000000"/>
        </w:rPr>
        <w:t>takes your existing windowed tracking inputs, infers the throw-to-arrival window per play, converts that into a clean</w:t>
      </w:r>
      <w:r>
        <w:rPr>
          <w:rStyle w:val="apple-converted-space"/>
          <w:rFonts w:eastAsiaTheme="majorEastAsia"/>
          <w:color w:val="000000"/>
        </w:rPr>
        <w:t> </w:t>
      </w:r>
      <w:r>
        <w:rPr>
          <w:rStyle w:val="HTMLCode"/>
          <w:color w:val="000000"/>
        </w:rPr>
        <w:t>T_ball</w:t>
      </w:r>
      <w:r>
        <w:rPr>
          <w:rStyle w:val="apple-converted-space"/>
          <w:rFonts w:eastAsiaTheme="majorEastAsia"/>
          <w:color w:val="000000"/>
        </w:rPr>
        <w:t> </w:t>
      </w:r>
      <w:r>
        <w:rPr>
          <w:color w:val="000000"/>
        </w:rPr>
        <w:t>(seconds) using frame counts, wraps it in a tiny model + QA layer, and enforces that almost every play has a usable, well-behaved ball-flight time before Phase-3 eligibility and affordance scripts are allowed to run.</w:t>
      </w:r>
    </w:p>
    <w:p w14:paraId="69EE3414" w14:textId="77777777" w:rsidR="006C103F" w:rsidRDefault="006C103F"/>
    <w:p w14:paraId="55A018E4" w14:textId="77777777" w:rsidR="004E16CF" w:rsidRDefault="004E16CF"/>
    <w:p w14:paraId="4C9962A2" w14:textId="77777777" w:rsidR="004E16CF" w:rsidRDefault="004E16CF"/>
    <w:p w14:paraId="7CA44D84" w14:textId="77777777" w:rsidR="004E16CF" w:rsidRDefault="004E16CF"/>
    <w:p w14:paraId="729015BD" w14:textId="77777777" w:rsidR="004E16CF" w:rsidRDefault="004E16CF"/>
    <w:p w14:paraId="16CDB02E" w14:textId="77777777" w:rsidR="004E16CF" w:rsidRDefault="004E16CF"/>
    <w:p w14:paraId="6BD28F60" w14:textId="77777777" w:rsidR="004E16CF" w:rsidRDefault="004E16CF"/>
    <w:p w14:paraId="4EEDEDCB" w14:textId="77777777" w:rsidR="004E16CF" w:rsidRDefault="004E16CF"/>
    <w:p w14:paraId="585D639F" w14:textId="77777777" w:rsidR="004E16CF" w:rsidRDefault="004E16CF"/>
    <w:p w14:paraId="1C5FF929" w14:textId="77777777" w:rsidR="004E16CF" w:rsidRDefault="004E16CF"/>
    <w:p w14:paraId="26586581" w14:textId="77777777" w:rsidR="004E16CF" w:rsidRDefault="004E16CF"/>
    <w:p w14:paraId="734C0917" w14:textId="77777777" w:rsidR="004E16CF" w:rsidRDefault="004E16CF"/>
    <w:p w14:paraId="3E26BFBD" w14:textId="77777777" w:rsidR="004E16CF" w:rsidRDefault="004E16CF"/>
    <w:p w14:paraId="7D009F32" w14:textId="77777777" w:rsidR="004E16CF" w:rsidRDefault="004E16CF"/>
    <w:p w14:paraId="3803C630" w14:textId="77777777" w:rsidR="004E16CF" w:rsidRDefault="004E16CF"/>
    <w:p w14:paraId="6A8D3A4C" w14:textId="77777777" w:rsidR="004E16CF" w:rsidRDefault="004E16CF"/>
    <w:p w14:paraId="41E7BB55" w14:textId="77777777" w:rsidR="004E16CF" w:rsidRDefault="004E16CF"/>
    <w:p w14:paraId="19A18B0B" w14:textId="77777777" w:rsidR="004E16CF" w:rsidRDefault="004E16CF"/>
    <w:p w14:paraId="2AA9D87E" w14:textId="77777777" w:rsidR="004E16CF" w:rsidRDefault="004E16CF"/>
    <w:p w14:paraId="32045BF9" w14:textId="77777777" w:rsidR="004E16CF" w:rsidRDefault="004E16CF"/>
    <w:p w14:paraId="506CE72D" w14:textId="77777777" w:rsidR="004E16CF" w:rsidRDefault="004E16CF"/>
    <w:p w14:paraId="412A3EF3" w14:textId="77777777" w:rsidR="004E16CF" w:rsidRDefault="004E16CF"/>
    <w:p w14:paraId="6A78161E" w14:textId="77777777" w:rsidR="004E16CF" w:rsidRDefault="004E16CF"/>
    <w:p w14:paraId="30188ACC" w14:textId="77777777" w:rsidR="004E16CF" w:rsidRDefault="004E16CF"/>
    <w:p w14:paraId="06508D36" w14:textId="77777777" w:rsidR="005F140F" w:rsidRDefault="005F140F"/>
    <w:p w14:paraId="4AA595D4" w14:textId="77777777" w:rsidR="005F140F" w:rsidRDefault="005F140F" w:rsidP="005F140F">
      <w:pPr>
        <w:pStyle w:val="Heading3"/>
        <w:rPr>
          <w:color w:val="000000"/>
        </w:rPr>
      </w:pPr>
      <w:r>
        <w:rPr>
          <w:color w:val="000000"/>
        </w:rPr>
        <w:t>Here’s what</w:t>
      </w:r>
      <w:r>
        <w:rPr>
          <w:rStyle w:val="apple-converted-space"/>
          <w:color w:val="000000"/>
        </w:rPr>
        <w:t> </w:t>
      </w:r>
      <w:r>
        <w:rPr>
          <w:rStyle w:val="HTMLCode"/>
          <w:rFonts w:eastAsiaTheme="majorEastAsia"/>
          <w:color w:val="000000"/>
        </w:rPr>
        <w:t>28a_verify_ball_timing.R</w:t>
      </w:r>
      <w:r>
        <w:rPr>
          <w:rStyle w:val="apple-converted-space"/>
          <w:color w:val="000000"/>
        </w:rPr>
        <w:t> </w:t>
      </w:r>
      <w:r>
        <w:rPr>
          <w:color w:val="000000"/>
        </w:rPr>
        <w:t>is doing.</w:t>
      </w:r>
    </w:p>
    <w:p w14:paraId="4D71B6DD" w14:textId="77777777" w:rsidR="005F140F" w:rsidRDefault="00A2680B" w:rsidP="005F140F">
      <w:r>
        <w:pict w14:anchorId="1D45AFF1">
          <v:rect id="Rectangle 7523" o:spid="_x0000_s115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1E8115C0" w14:textId="77777777" w:rsidR="005F140F" w:rsidRDefault="005F140F" w:rsidP="005F140F">
      <w:pPr>
        <w:pStyle w:val="Heading4"/>
        <w:rPr>
          <w:color w:val="000000"/>
        </w:rPr>
      </w:pPr>
      <w:r>
        <w:rPr>
          <w:color w:val="000000"/>
        </w:rPr>
        <w:t>Big picture</w:t>
      </w:r>
    </w:p>
    <w:p w14:paraId="592C3BF1" w14:textId="77777777" w:rsidR="005F140F" w:rsidRDefault="005F140F" w:rsidP="005F140F">
      <w:pPr>
        <w:pStyle w:val="NormalWeb"/>
        <w:rPr>
          <w:color w:val="000000"/>
        </w:rPr>
      </w:pPr>
      <w:r>
        <w:rPr>
          <w:color w:val="000000"/>
        </w:rPr>
        <w:t>This script is a</w:t>
      </w:r>
      <w:r>
        <w:rPr>
          <w:rStyle w:val="apple-converted-space"/>
          <w:rFonts w:eastAsiaTheme="majorEastAsia"/>
          <w:color w:val="000000"/>
        </w:rPr>
        <w:t> </w:t>
      </w:r>
      <w:r>
        <w:rPr>
          <w:rStyle w:val="Strong"/>
          <w:rFonts w:eastAsiaTheme="majorEastAsia"/>
          <w:color w:val="000000"/>
        </w:rPr>
        <w:t>lightweight verifier</w:t>
      </w:r>
      <w:r>
        <w:rPr>
          <w:rStyle w:val="apple-converted-space"/>
          <w:rFonts w:eastAsiaTheme="majorEastAsia"/>
          <w:color w:val="000000"/>
        </w:rPr>
        <w:t> </w:t>
      </w:r>
      <w:r>
        <w:rPr>
          <w:color w:val="000000"/>
        </w:rPr>
        <w:t>for Script 28.</w:t>
      </w:r>
    </w:p>
    <w:p w14:paraId="11047A8C" w14:textId="77777777" w:rsidR="005F140F" w:rsidRDefault="005F140F" w:rsidP="005F140F">
      <w:pPr>
        <w:pStyle w:val="NormalWeb"/>
        <w:numPr>
          <w:ilvl w:val="0"/>
          <w:numId w:val="861"/>
        </w:numPr>
        <w:rPr>
          <w:color w:val="000000"/>
        </w:rPr>
      </w:pPr>
      <w:r>
        <w:rPr>
          <w:color w:val="000000"/>
        </w:rPr>
        <w:t>It does</w:t>
      </w:r>
      <w:r>
        <w:rPr>
          <w:rStyle w:val="apple-converted-space"/>
          <w:rFonts w:eastAsiaTheme="majorEastAsia"/>
          <w:color w:val="000000"/>
        </w:rPr>
        <w:t> </w:t>
      </w:r>
      <w:r>
        <w:rPr>
          <w:rStyle w:val="Strong"/>
          <w:rFonts w:eastAsiaTheme="majorEastAsia"/>
          <w:color w:val="000000"/>
        </w:rPr>
        <w:t>not</w:t>
      </w:r>
      <w:r>
        <w:rPr>
          <w:rStyle w:val="apple-converted-space"/>
          <w:rFonts w:eastAsiaTheme="majorEastAsia"/>
          <w:color w:val="000000"/>
        </w:rPr>
        <w:t> </w:t>
      </w:r>
      <w:r>
        <w:rPr>
          <w:color w:val="000000"/>
        </w:rPr>
        <w:t>build any new modelling artefacts.</w:t>
      </w:r>
    </w:p>
    <w:p w14:paraId="73DE1935" w14:textId="77777777" w:rsidR="005F140F" w:rsidRDefault="005F140F" w:rsidP="005F140F">
      <w:pPr>
        <w:pStyle w:val="NormalWeb"/>
        <w:numPr>
          <w:ilvl w:val="0"/>
          <w:numId w:val="861"/>
        </w:numPr>
        <w:rPr>
          <w:color w:val="000000"/>
        </w:rPr>
      </w:pPr>
      <w:r>
        <w:rPr>
          <w:color w:val="000000"/>
        </w:rPr>
        <w:t>Instead, it</w:t>
      </w:r>
      <w:r>
        <w:rPr>
          <w:rStyle w:val="apple-converted-space"/>
          <w:rFonts w:eastAsiaTheme="majorEastAsia"/>
          <w:color w:val="000000"/>
        </w:rPr>
        <w:t> </w:t>
      </w:r>
      <w:r>
        <w:rPr>
          <w:rStyle w:val="Strong"/>
          <w:rFonts w:eastAsiaTheme="majorEastAsia"/>
          <w:color w:val="000000"/>
        </w:rPr>
        <w:t>re-reads the outputs of</w:t>
      </w:r>
      <w:r>
        <w:rPr>
          <w:rStyle w:val="apple-converted-space"/>
          <w:rFonts w:eastAsiaTheme="majorEastAsia"/>
          <w:b/>
          <w:bCs/>
          <w:color w:val="000000"/>
        </w:rPr>
        <w:t> </w:t>
      </w:r>
      <w:r>
        <w:rPr>
          <w:rStyle w:val="HTMLCode"/>
          <w:rFonts w:eastAsiaTheme="majorEastAsia"/>
          <w:b/>
          <w:bCs/>
          <w:color w:val="000000"/>
        </w:rPr>
        <w:t>28_ball_timing_model.R</w:t>
      </w:r>
      <w:r>
        <w:rPr>
          <w:rStyle w:val="apple-converted-space"/>
          <w:rFonts w:eastAsiaTheme="majorEastAsia"/>
          <w:color w:val="000000"/>
        </w:rPr>
        <w:t> </w:t>
      </w:r>
      <w:r>
        <w:rPr>
          <w:color w:val="000000"/>
        </w:rPr>
        <w:t>and checks that they:</w:t>
      </w:r>
    </w:p>
    <w:p w14:paraId="2A7A09FB" w14:textId="77777777" w:rsidR="005F140F" w:rsidRDefault="005F140F" w:rsidP="005F140F">
      <w:pPr>
        <w:pStyle w:val="NormalWeb"/>
        <w:numPr>
          <w:ilvl w:val="1"/>
          <w:numId w:val="861"/>
        </w:numPr>
        <w:rPr>
          <w:color w:val="000000"/>
        </w:rPr>
      </w:pPr>
      <w:r>
        <w:rPr>
          <w:color w:val="000000"/>
        </w:rPr>
        <w:t>Exist,</w:t>
      </w:r>
    </w:p>
    <w:p w14:paraId="26DDA219" w14:textId="77777777" w:rsidR="005F140F" w:rsidRDefault="005F140F" w:rsidP="005F140F">
      <w:pPr>
        <w:pStyle w:val="NormalWeb"/>
        <w:numPr>
          <w:ilvl w:val="1"/>
          <w:numId w:val="861"/>
        </w:numPr>
        <w:rPr>
          <w:color w:val="000000"/>
        </w:rPr>
      </w:pPr>
      <w:r>
        <w:rPr>
          <w:color w:val="000000"/>
        </w:rPr>
        <w:t>Have the right basic structure and ranges, and</w:t>
      </w:r>
    </w:p>
    <w:p w14:paraId="1FA0709A" w14:textId="77777777" w:rsidR="005F140F" w:rsidRDefault="005F140F" w:rsidP="005F140F">
      <w:pPr>
        <w:pStyle w:val="NormalWeb"/>
        <w:numPr>
          <w:ilvl w:val="1"/>
          <w:numId w:val="861"/>
        </w:numPr>
        <w:rPr>
          <w:color w:val="000000"/>
        </w:rPr>
      </w:pPr>
      <w:r>
        <w:rPr>
          <w:color w:val="000000"/>
        </w:rPr>
        <w:t>Satisfy the key</w:t>
      </w:r>
      <w:r>
        <w:rPr>
          <w:rStyle w:val="apple-converted-space"/>
          <w:rFonts w:eastAsiaTheme="majorEastAsia"/>
          <w:color w:val="000000"/>
        </w:rPr>
        <w:t> </w:t>
      </w:r>
      <w:r>
        <w:rPr>
          <w:rStyle w:val="Strong"/>
          <w:rFonts w:eastAsiaTheme="majorEastAsia"/>
          <w:color w:val="000000"/>
        </w:rPr>
        <w:t>Phase-3 acceptance checks</w:t>
      </w:r>
      <w:r>
        <w:rPr>
          <w:rStyle w:val="apple-converted-space"/>
          <w:rFonts w:eastAsiaTheme="majorEastAsia"/>
          <w:color w:val="000000"/>
        </w:rPr>
        <w:t> </w:t>
      </w:r>
      <w:r>
        <w:rPr>
          <w:color w:val="000000"/>
        </w:rPr>
        <w:t>you encoded in</w:t>
      </w:r>
      <w:r>
        <w:rPr>
          <w:rStyle w:val="apple-converted-space"/>
          <w:rFonts w:eastAsiaTheme="majorEastAsia"/>
          <w:color w:val="000000"/>
        </w:rPr>
        <w:t> </w:t>
      </w:r>
      <w:r>
        <w:rPr>
          <w:rStyle w:val="HTMLCode"/>
          <w:rFonts w:eastAsiaTheme="majorEastAsia"/>
          <w:color w:val="000000"/>
        </w:rPr>
        <w:t>ball_timing_status.csv</w:t>
      </w:r>
      <w:r>
        <w:rPr>
          <w:color w:val="000000"/>
        </w:rPr>
        <w:t>.</w:t>
      </w:r>
    </w:p>
    <w:p w14:paraId="690C7D6A" w14:textId="77777777" w:rsidR="005F140F" w:rsidRDefault="005F140F" w:rsidP="005F140F">
      <w:pPr>
        <w:pStyle w:val="NormalWeb"/>
        <w:rPr>
          <w:color w:val="000000"/>
        </w:rPr>
      </w:pPr>
      <w:r>
        <w:rPr>
          <w:color w:val="000000"/>
        </w:rPr>
        <w:t>It then produces a small, examiner-friendly</w:t>
      </w:r>
      <w:r>
        <w:rPr>
          <w:rStyle w:val="apple-converted-space"/>
          <w:rFonts w:eastAsiaTheme="majorEastAsia"/>
          <w:color w:val="000000"/>
        </w:rPr>
        <w:t> </w:t>
      </w:r>
      <w:r>
        <w:rPr>
          <w:rStyle w:val="Strong"/>
          <w:rFonts w:eastAsiaTheme="majorEastAsia"/>
          <w:color w:val="000000"/>
        </w:rPr>
        <w:t>verification status</w:t>
      </w:r>
      <w:r>
        <w:rPr>
          <w:color w:val="000000"/>
        </w:rPr>
        <w:t>:</w:t>
      </w:r>
    </w:p>
    <w:p w14:paraId="1F343190" w14:textId="77777777" w:rsidR="005F140F" w:rsidRDefault="005F140F" w:rsidP="005F140F">
      <w:pPr>
        <w:pStyle w:val="NormalWeb"/>
        <w:numPr>
          <w:ilvl w:val="0"/>
          <w:numId w:val="862"/>
        </w:numPr>
        <w:rPr>
          <w:color w:val="000000"/>
        </w:rPr>
      </w:pPr>
      <w:r>
        <w:rPr>
          <w:rStyle w:val="HTMLCode"/>
          <w:rFonts w:eastAsiaTheme="majorEastAsia"/>
          <w:color w:val="000000"/>
        </w:rPr>
        <w:t>ball_timing_verify_status.csv</w:t>
      </w:r>
    </w:p>
    <w:p w14:paraId="305E23ED" w14:textId="77777777" w:rsidR="005F140F" w:rsidRDefault="005F140F" w:rsidP="005F140F">
      <w:pPr>
        <w:pStyle w:val="NormalWeb"/>
        <w:numPr>
          <w:ilvl w:val="0"/>
          <w:numId w:val="862"/>
        </w:numPr>
        <w:rPr>
          <w:color w:val="000000"/>
        </w:rPr>
      </w:pPr>
      <w:r>
        <w:rPr>
          <w:rStyle w:val="HTMLCode"/>
          <w:rFonts w:eastAsiaTheme="majorEastAsia"/>
          <w:color w:val="000000"/>
        </w:rPr>
        <w:t>ball_timing_verify_status.md</w:t>
      </w:r>
    </w:p>
    <w:p w14:paraId="269500EF" w14:textId="77777777" w:rsidR="005F140F" w:rsidRDefault="005F140F" w:rsidP="005F140F">
      <w:pPr>
        <w:pStyle w:val="NormalWeb"/>
        <w:rPr>
          <w:color w:val="000000"/>
        </w:rPr>
      </w:pPr>
      <w:r>
        <w:rPr>
          <w:color w:val="000000"/>
        </w:rPr>
        <w:t>and prints a single</w:t>
      </w:r>
      <w:r>
        <w:rPr>
          <w:rStyle w:val="apple-converted-space"/>
          <w:rFonts w:eastAsiaTheme="majorEastAsia"/>
          <w:color w:val="000000"/>
        </w:rPr>
        <w:t> </w:t>
      </w:r>
      <w:r>
        <w:rPr>
          <w:rStyle w:val="Strong"/>
          <w:rFonts w:eastAsiaTheme="majorEastAsia"/>
          <w:color w:val="000000"/>
        </w:rPr>
        <w:t>PASS/FAIL line</w:t>
      </w:r>
      <w:r>
        <w:rPr>
          <w:rStyle w:val="apple-converted-space"/>
          <w:rFonts w:eastAsiaTheme="majorEastAsia"/>
          <w:color w:val="000000"/>
        </w:rPr>
        <w:t> </w:t>
      </w:r>
      <w:r>
        <w:rPr>
          <w:color w:val="000000"/>
        </w:rPr>
        <w:t>to the console:</w:t>
      </w:r>
    </w:p>
    <w:p w14:paraId="3D518F64" w14:textId="77777777" w:rsidR="005F140F" w:rsidRDefault="005F140F" w:rsidP="005F140F">
      <w:pPr>
        <w:pStyle w:val="NormalWeb"/>
        <w:numPr>
          <w:ilvl w:val="0"/>
          <w:numId w:val="863"/>
        </w:numPr>
        <w:rPr>
          <w:color w:val="000000"/>
        </w:rPr>
      </w:pPr>
      <w:r>
        <w:rPr>
          <w:rStyle w:val="HTMLCode"/>
          <w:rFonts w:eastAsiaTheme="majorEastAsia"/>
          <w:color w:val="000000"/>
        </w:rPr>
        <w:t>[28a PASS] Ball timing verification passed all X checks.</w:t>
      </w:r>
      <w:r>
        <w:rPr>
          <w:color w:val="000000"/>
        </w:rPr>
        <w:br/>
        <w:t>or</w:t>
      </w:r>
    </w:p>
    <w:p w14:paraId="7CF6BC80" w14:textId="77777777" w:rsidR="005F140F" w:rsidRDefault="005F140F" w:rsidP="005F140F">
      <w:pPr>
        <w:pStyle w:val="NormalWeb"/>
        <w:numPr>
          <w:ilvl w:val="0"/>
          <w:numId w:val="863"/>
        </w:numPr>
        <w:rPr>
          <w:color w:val="000000"/>
        </w:rPr>
      </w:pPr>
      <w:r>
        <w:rPr>
          <w:rStyle w:val="HTMLCode"/>
          <w:rFonts w:eastAsiaTheme="majorEastAsia"/>
          <w:color w:val="000000"/>
        </w:rPr>
        <w:t>[28a FAIL] Failed checks: ...</w:t>
      </w:r>
    </w:p>
    <w:p w14:paraId="20AA7E27" w14:textId="77777777" w:rsidR="005F140F" w:rsidRDefault="005F140F" w:rsidP="005F140F">
      <w:pPr>
        <w:pStyle w:val="NormalWeb"/>
        <w:rPr>
          <w:color w:val="000000"/>
        </w:rPr>
      </w:pPr>
      <w:r>
        <w:rPr>
          <w:color w:val="000000"/>
        </w:rPr>
        <w:t>Think of 28a as the</w:t>
      </w:r>
      <w:r>
        <w:rPr>
          <w:rStyle w:val="apple-converted-space"/>
          <w:rFonts w:eastAsiaTheme="majorEastAsia"/>
          <w:color w:val="000000"/>
        </w:rPr>
        <w:t> </w:t>
      </w:r>
      <w:r>
        <w:rPr>
          <w:rStyle w:val="Strong"/>
          <w:rFonts w:eastAsiaTheme="majorEastAsia"/>
          <w:color w:val="000000"/>
        </w:rPr>
        <w:t>“sanity stamp”</w:t>
      </w:r>
      <w:r>
        <w:rPr>
          <w:rStyle w:val="apple-converted-space"/>
          <w:rFonts w:eastAsiaTheme="majorEastAsia"/>
          <w:color w:val="000000"/>
        </w:rPr>
        <w:t> </w:t>
      </w:r>
      <w:r>
        <w:rPr>
          <w:color w:val="000000"/>
        </w:rPr>
        <w:t>for Script 28: it doesn’t change any results, it just confirms that</w:t>
      </w:r>
      <w:r>
        <w:rPr>
          <w:rStyle w:val="apple-converted-space"/>
          <w:rFonts w:eastAsiaTheme="majorEastAsia"/>
          <w:color w:val="000000"/>
        </w:rPr>
        <w:t> </w:t>
      </w:r>
      <w:r>
        <w:rPr>
          <w:rStyle w:val="HTMLCode"/>
          <w:rFonts w:eastAsiaTheme="majorEastAsia"/>
          <w:color w:val="000000"/>
        </w:rPr>
        <w:t>ball_timing.csv</w:t>
      </w:r>
      <w:r>
        <w:rPr>
          <w:color w:val="000000"/>
        </w:rPr>
        <w:t>and its status file look good.</w:t>
      </w:r>
    </w:p>
    <w:p w14:paraId="47B65730" w14:textId="77777777" w:rsidR="005F140F" w:rsidRDefault="00A2680B" w:rsidP="005F140F">
      <w:r>
        <w:pict w14:anchorId="6B64A879">
          <v:rect id="Rectangle 7521" o:spid="_x0000_s115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393BAF0B" w14:textId="77777777" w:rsidR="005F140F" w:rsidRDefault="005F140F" w:rsidP="005F140F">
      <w:pPr>
        <w:pStyle w:val="Heading4"/>
        <w:rPr>
          <w:color w:val="000000"/>
        </w:rPr>
      </w:pPr>
      <w:r>
        <w:rPr>
          <w:color w:val="000000"/>
        </w:rPr>
        <w:t>Inputs and outputs</w:t>
      </w:r>
    </w:p>
    <w:p w14:paraId="41B71455" w14:textId="77777777" w:rsidR="005F140F" w:rsidRDefault="005F140F" w:rsidP="005F140F">
      <w:pPr>
        <w:pStyle w:val="NormalWeb"/>
        <w:rPr>
          <w:color w:val="000000"/>
        </w:rPr>
      </w:pPr>
      <w:r>
        <w:rPr>
          <w:rStyle w:val="Strong"/>
          <w:rFonts w:eastAsiaTheme="majorEastAsia"/>
          <w:color w:val="000000"/>
        </w:rPr>
        <w:t>Inputs</w:t>
      </w:r>
    </w:p>
    <w:p w14:paraId="2793EAD4" w14:textId="77777777" w:rsidR="005F140F" w:rsidRDefault="005F140F" w:rsidP="005F140F">
      <w:pPr>
        <w:pStyle w:val="NormalWeb"/>
        <w:rPr>
          <w:color w:val="000000"/>
        </w:rPr>
      </w:pPr>
      <w:r>
        <w:rPr>
          <w:color w:val="000000"/>
        </w:rPr>
        <w:t>From the project root:</w:t>
      </w:r>
    </w:p>
    <w:p w14:paraId="70A49AB5" w14:textId="77777777" w:rsidR="005F140F" w:rsidRDefault="005F140F" w:rsidP="005F140F">
      <w:pPr>
        <w:pStyle w:val="NormalWeb"/>
        <w:numPr>
          <w:ilvl w:val="0"/>
          <w:numId w:val="864"/>
        </w:numPr>
        <w:rPr>
          <w:color w:val="000000"/>
        </w:rPr>
      </w:pPr>
      <w:r>
        <w:rPr>
          <w:rStyle w:val="HTMLCode"/>
          <w:rFonts w:eastAsiaTheme="majorEastAsia"/>
          <w:color w:val="000000"/>
        </w:rPr>
        <w:t>artifacts/ball_timing.csv</w:t>
      </w:r>
      <w:r>
        <w:rPr>
          <w:color w:val="000000"/>
        </w:rPr>
        <w:br/>
        <w:t>Produced by Script 28. Should contain:</w:t>
      </w:r>
    </w:p>
    <w:p w14:paraId="75D00DD5" w14:textId="77777777" w:rsidR="005F140F" w:rsidRDefault="005F140F" w:rsidP="005F140F">
      <w:pPr>
        <w:pStyle w:val="NormalWeb"/>
        <w:numPr>
          <w:ilvl w:val="1"/>
          <w:numId w:val="864"/>
        </w:numPr>
        <w:rPr>
          <w:color w:val="000000"/>
        </w:rPr>
      </w:pPr>
      <w:r>
        <w:rPr>
          <w:rStyle w:val="HTMLCode"/>
          <w:rFonts w:eastAsiaTheme="majorEastAsia"/>
          <w:color w:val="000000"/>
        </w:rPr>
        <w:t>game_id</w:t>
      </w:r>
      <w:r>
        <w:rPr>
          <w:color w:val="000000"/>
        </w:rPr>
        <w:t>,</w:t>
      </w:r>
      <w:r>
        <w:rPr>
          <w:rStyle w:val="apple-converted-space"/>
          <w:rFonts w:eastAsiaTheme="majorEastAsia"/>
          <w:color w:val="000000"/>
        </w:rPr>
        <w:t> </w:t>
      </w:r>
      <w:r>
        <w:rPr>
          <w:rStyle w:val="HTMLCode"/>
          <w:rFonts w:eastAsiaTheme="majorEastAsia"/>
          <w:color w:val="000000"/>
        </w:rPr>
        <w:t>play_id</w:t>
      </w:r>
      <w:r>
        <w:rPr>
          <w:color w:val="000000"/>
        </w:rPr>
        <w:t>,</w:t>
      </w:r>
    </w:p>
    <w:p w14:paraId="49AF9CCA" w14:textId="77777777" w:rsidR="005F140F" w:rsidRDefault="005F140F" w:rsidP="005F140F">
      <w:pPr>
        <w:pStyle w:val="NormalWeb"/>
        <w:numPr>
          <w:ilvl w:val="1"/>
          <w:numId w:val="864"/>
        </w:numPr>
        <w:rPr>
          <w:color w:val="000000"/>
        </w:rPr>
      </w:pPr>
      <w:r>
        <w:rPr>
          <w:rStyle w:val="HTMLCode"/>
          <w:rFonts w:eastAsiaTheme="majorEastAsia"/>
          <w:color w:val="000000"/>
        </w:rPr>
        <w:t>T_ball</w:t>
      </w:r>
      <w:r>
        <w:rPr>
          <w:rStyle w:val="apple-converted-space"/>
          <w:rFonts w:eastAsiaTheme="majorEastAsia"/>
          <w:color w:val="000000"/>
        </w:rPr>
        <w:t> </w:t>
      </w:r>
      <w:r>
        <w:rPr>
          <w:color w:val="000000"/>
        </w:rPr>
        <w:t>(seconds),</w:t>
      </w:r>
    </w:p>
    <w:p w14:paraId="711EC753" w14:textId="77777777" w:rsidR="005F140F" w:rsidRDefault="005F140F" w:rsidP="005F140F">
      <w:pPr>
        <w:pStyle w:val="NormalWeb"/>
        <w:numPr>
          <w:ilvl w:val="1"/>
          <w:numId w:val="864"/>
        </w:numPr>
        <w:rPr>
          <w:color w:val="000000"/>
        </w:rPr>
      </w:pPr>
      <w:r>
        <w:rPr>
          <w:rStyle w:val="HTMLCode"/>
          <w:rFonts w:eastAsiaTheme="majorEastAsia"/>
          <w:color w:val="000000"/>
        </w:rPr>
        <w:t>method</w:t>
      </w:r>
      <w:r>
        <w:rPr>
          <w:rStyle w:val="apple-converted-space"/>
          <w:rFonts w:eastAsiaTheme="majorEastAsia"/>
          <w:color w:val="000000"/>
        </w:rPr>
        <w:t> </w:t>
      </w:r>
      <w:r>
        <w:rPr>
          <w:color w:val="000000"/>
        </w:rPr>
        <w:t>(e.g.</w:t>
      </w:r>
      <w:r>
        <w:rPr>
          <w:rStyle w:val="apple-converted-space"/>
          <w:rFonts w:eastAsiaTheme="majorEastAsia"/>
          <w:color w:val="000000"/>
        </w:rPr>
        <w:t> </w:t>
      </w:r>
      <w:r>
        <w:rPr>
          <w:rStyle w:val="HTMLCode"/>
          <w:rFonts w:eastAsiaTheme="majorEastAsia"/>
          <w:color w:val="000000"/>
        </w:rPr>
        <w:t>"frame"</w:t>
      </w:r>
      <w:r>
        <w:rPr>
          <w:color w:val="000000"/>
        </w:rPr>
        <w:t>),</w:t>
      </w:r>
    </w:p>
    <w:p w14:paraId="44D1A21B" w14:textId="77777777" w:rsidR="005F140F" w:rsidRDefault="005F140F" w:rsidP="005F140F">
      <w:pPr>
        <w:pStyle w:val="NormalWeb"/>
        <w:numPr>
          <w:ilvl w:val="1"/>
          <w:numId w:val="864"/>
        </w:numPr>
        <w:rPr>
          <w:color w:val="000000"/>
        </w:rPr>
      </w:pPr>
      <w:r>
        <w:rPr>
          <w:rStyle w:val="HTMLCode"/>
          <w:rFonts w:eastAsiaTheme="majorEastAsia"/>
          <w:color w:val="000000"/>
        </w:rPr>
        <w:t>err_s</w:t>
      </w:r>
      <w:r>
        <w:rPr>
          <w:rStyle w:val="apple-converted-space"/>
          <w:rFonts w:eastAsiaTheme="majorEastAsia"/>
          <w:color w:val="000000"/>
        </w:rPr>
        <w:t> </w:t>
      </w:r>
      <w:r>
        <w:rPr>
          <w:color w:val="000000"/>
        </w:rPr>
        <w:t>(absolute error vs baseline, 0 for the current frame-only method).</w:t>
      </w:r>
    </w:p>
    <w:p w14:paraId="3944AF50" w14:textId="77777777" w:rsidR="005F140F" w:rsidRDefault="005F140F" w:rsidP="005F140F">
      <w:pPr>
        <w:pStyle w:val="NormalWeb"/>
        <w:numPr>
          <w:ilvl w:val="0"/>
          <w:numId w:val="864"/>
        </w:numPr>
        <w:rPr>
          <w:color w:val="000000"/>
        </w:rPr>
      </w:pPr>
      <w:r>
        <w:rPr>
          <w:rStyle w:val="HTMLCode"/>
          <w:rFonts w:eastAsiaTheme="majorEastAsia"/>
          <w:color w:val="000000"/>
        </w:rPr>
        <w:t>artifacts/ball_timing_status.csv</w:t>
      </w:r>
      <w:r>
        <w:rPr>
          <w:rStyle w:val="apple-converted-space"/>
          <w:rFonts w:eastAsiaTheme="majorEastAsia"/>
          <w:color w:val="000000"/>
        </w:rPr>
        <w:t> </w:t>
      </w:r>
      <w:r>
        <w:rPr>
          <w:color w:val="000000"/>
        </w:rPr>
        <w:t>(optional but expected)</w:t>
      </w:r>
      <w:r>
        <w:rPr>
          <w:color w:val="000000"/>
        </w:rPr>
        <w:br/>
        <w:t>Also produced by Script 28, with rows like:</w:t>
      </w:r>
    </w:p>
    <w:p w14:paraId="1B06712C" w14:textId="77777777" w:rsidR="005F140F" w:rsidRDefault="005F140F" w:rsidP="005F140F">
      <w:pPr>
        <w:pStyle w:val="NormalWeb"/>
        <w:numPr>
          <w:ilvl w:val="1"/>
          <w:numId w:val="864"/>
        </w:numPr>
        <w:rPr>
          <w:color w:val="000000"/>
        </w:rPr>
      </w:pPr>
      <w:r>
        <w:rPr>
          <w:rStyle w:val="HTMLCode"/>
          <w:rFonts w:eastAsiaTheme="majorEastAsia"/>
          <w:color w:val="000000"/>
        </w:rPr>
        <w:t>check</w:t>
      </w:r>
    </w:p>
    <w:p w14:paraId="6130680B" w14:textId="77777777" w:rsidR="005F140F" w:rsidRDefault="005F140F" w:rsidP="005F140F">
      <w:pPr>
        <w:pStyle w:val="NormalWeb"/>
        <w:numPr>
          <w:ilvl w:val="1"/>
          <w:numId w:val="864"/>
        </w:numPr>
        <w:rPr>
          <w:color w:val="000000"/>
        </w:rPr>
      </w:pPr>
      <w:r>
        <w:rPr>
          <w:rStyle w:val="HTMLCode"/>
          <w:rFonts w:eastAsiaTheme="majorEastAsia"/>
          <w:color w:val="000000"/>
        </w:rPr>
        <w:t>detail</w:t>
      </w:r>
    </w:p>
    <w:p w14:paraId="19145DA4" w14:textId="77777777" w:rsidR="005F140F" w:rsidRDefault="005F140F" w:rsidP="005F140F">
      <w:pPr>
        <w:pStyle w:val="NormalWeb"/>
        <w:numPr>
          <w:ilvl w:val="1"/>
          <w:numId w:val="864"/>
        </w:numPr>
        <w:rPr>
          <w:color w:val="000000"/>
        </w:rPr>
      </w:pPr>
      <w:r>
        <w:rPr>
          <w:rStyle w:val="HTMLCode"/>
          <w:rFonts w:eastAsiaTheme="majorEastAsia"/>
          <w:color w:val="000000"/>
        </w:rPr>
        <w:t>status</w:t>
      </w:r>
      <w:r>
        <w:rPr>
          <w:rStyle w:val="apple-converted-space"/>
          <w:rFonts w:eastAsiaTheme="majorEastAsia"/>
          <w:color w:val="000000"/>
        </w:rPr>
        <w:t> </w:t>
      </w:r>
      <w:r>
        <w:rPr>
          <w:color w:val="000000"/>
        </w:rPr>
        <w:t>or</w:t>
      </w:r>
      <w:r>
        <w:rPr>
          <w:rStyle w:val="apple-converted-space"/>
          <w:rFonts w:eastAsiaTheme="majorEastAsia"/>
          <w:color w:val="000000"/>
        </w:rPr>
        <w:t> </w:t>
      </w:r>
      <w:r>
        <w:rPr>
          <w:rStyle w:val="HTMLCode"/>
          <w:rFonts w:eastAsiaTheme="majorEastAsia"/>
          <w:color w:val="000000"/>
        </w:rPr>
        <w:t>status_flag</w:t>
      </w:r>
      <w:r>
        <w:rPr>
          <w:rStyle w:val="apple-converted-space"/>
          <w:rFonts w:eastAsiaTheme="majorEastAsia"/>
          <w:color w:val="000000"/>
        </w:rPr>
        <w:t> </w:t>
      </w:r>
      <w:r>
        <w:rPr>
          <w:color w:val="000000"/>
        </w:rPr>
        <w:t>(</w:t>
      </w:r>
      <w:r>
        <w:rPr>
          <w:rStyle w:val="HTMLCode"/>
          <w:rFonts w:eastAsiaTheme="majorEastAsia"/>
          <w:color w:val="000000"/>
        </w:rPr>
        <w:t>PASS</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HTMLCode"/>
          <w:rFonts w:eastAsiaTheme="majorEastAsia"/>
          <w:color w:val="000000"/>
        </w:rPr>
        <w:t>FAIL</w:t>
      </w:r>
      <w:r>
        <w:rPr>
          <w:color w:val="000000"/>
        </w:rPr>
        <w:t>)</w:t>
      </w:r>
    </w:p>
    <w:p w14:paraId="3D5928C8" w14:textId="77777777" w:rsidR="005F140F" w:rsidRDefault="005F140F" w:rsidP="005F140F">
      <w:pPr>
        <w:pStyle w:val="NormalWeb"/>
        <w:ind w:left="720"/>
        <w:rPr>
          <w:color w:val="000000"/>
        </w:rPr>
      </w:pPr>
      <w:r>
        <w:rPr>
          <w:color w:val="000000"/>
        </w:rPr>
        <w:t>including the two key checks:</w:t>
      </w:r>
    </w:p>
    <w:p w14:paraId="207E5015" w14:textId="77777777" w:rsidR="005F140F" w:rsidRDefault="005F140F" w:rsidP="005F140F">
      <w:pPr>
        <w:pStyle w:val="NormalWeb"/>
        <w:numPr>
          <w:ilvl w:val="1"/>
          <w:numId w:val="864"/>
        </w:numPr>
        <w:rPr>
          <w:color w:val="000000"/>
        </w:rPr>
      </w:pPr>
      <w:r>
        <w:rPr>
          <w:rStyle w:val="HTMLCode"/>
          <w:rFonts w:eastAsiaTheme="majorEastAsia"/>
          <w:color w:val="000000"/>
        </w:rPr>
        <w:t>plays_with_T_ball_coverage&gt;=0.99</w:t>
      </w:r>
    </w:p>
    <w:p w14:paraId="28D2FDC9" w14:textId="77777777" w:rsidR="005F140F" w:rsidRDefault="005F140F" w:rsidP="005F140F">
      <w:pPr>
        <w:pStyle w:val="NormalWeb"/>
        <w:numPr>
          <w:ilvl w:val="1"/>
          <w:numId w:val="864"/>
        </w:numPr>
        <w:rPr>
          <w:color w:val="000000"/>
        </w:rPr>
      </w:pPr>
      <w:r>
        <w:rPr>
          <w:rStyle w:val="HTMLCode"/>
          <w:rFonts w:eastAsiaTheme="majorEastAsia"/>
          <w:color w:val="000000"/>
        </w:rPr>
        <w:t>val_median_abs_error&lt;=0.05_or_frame_only</w:t>
      </w:r>
    </w:p>
    <w:p w14:paraId="415EDEC9" w14:textId="77777777" w:rsidR="005F140F" w:rsidRDefault="005F140F" w:rsidP="005F140F">
      <w:pPr>
        <w:pStyle w:val="NormalWeb"/>
        <w:rPr>
          <w:color w:val="000000"/>
        </w:rPr>
      </w:pPr>
      <w:r>
        <w:rPr>
          <w:rStyle w:val="Strong"/>
          <w:rFonts w:eastAsiaTheme="majorEastAsia"/>
          <w:color w:val="000000"/>
        </w:rPr>
        <w:t>Outputs</w:t>
      </w:r>
    </w:p>
    <w:p w14:paraId="6F95ABE5" w14:textId="77777777" w:rsidR="005F140F" w:rsidRDefault="005F140F" w:rsidP="005F140F">
      <w:pPr>
        <w:pStyle w:val="NormalWeb"/>
        <w:numPr>
          <w:ilvl w:val="0"/>
          <w:numId w:val="865"/>
        </w:numPr>
        <w:rPr>
          <w:color w:val="000000"/>
        </w:rPr>
      </w:pPr>
      <w:r>
        <w:rPr>
          <w:rStyle w:val="HTMLCode"/>
          <w:rFonts w:eastAsiaTheme="majorEastAsia"/>
          <w:color w:val="000000"/>
        </w:rPr>
        <w:t>artifacts/ball_timing_verify_status.csv</w:t>
      </w:r>
      <w:r>
        <w:rPr>
          <w:color w:val="000000"/>
        </w:rPr>
        <w:br/>
        <w:t>A tidy table with:</w:t>
      </w:r>
    </w:p>
    <w:p w14:paraId="5BF05917" w14:textId="77777777" w:rsidR="005F140F" w:rsidRDefault="005F140F" w:rsidP="005F140F">
      <w:pPr>
        <w:pStyle w:val="NormalWeb"/>
        <w:numPr>
          <w:ilvl w:val="1"/>
          <w:numId w:val="865"/>
        </w:numPr>
        <w:rPr>
          <w:color w:val="000000"/>
        </w:rPr>
      </w:pPr>
      <w:r>
        <w:rPr>
          <w:rStyle w:val="HTMLCode"/>
          <w:rFonts w:eastAsiaTheme="majorEastAsia"/>
          <w:color w:val="000000"/>
        </w:rPr>
        <w:t>check</w:t>
      </w:r>
      <w:r>
        <w:rPr>
          <w:rStyle w:val="apple-converted-space"/>
          <w:rFonts w:eastAsiaTheme="majorEastAsia"/>
          <w:color w:val="000000"/>
        </w:rPr>
        <w:t> </w:t>
      </w:r>
      <w:r>
        <w:rPr>
          <w:color w:val="000000"/>
        </w:rPr>
        <w:t>– name of each verification check.</w:t>
      </w:r>
    </w:p>
    <w:p w14:paraId="2E96AC96" w14:textId="77777777" w:rsidR="005F140F" w:rsidRDefault="005F140F" w:rsidP="005F140F">
      <w:pPr>
        <w:pStyle w:val="NormalWeb"/>
        <w:numPr>
          <w:ilvl w:val="1"/>
          <w:numId w:val="865"/>
        </w:numPr>
        <w:rPr>
          <w:color w:val="000000"/>
        </w:rPr>
      </w:pPr>
      <w:r>
        <w:rPr>
          <w:rStyle w:val="HTMLCode"/>
          <w:rFonts w:eastAsiaTheme="majorEastAsia"/>
          <w:color w:val="000000"/>
        </w:rPr>
        <w:t>status</w:t>
      </w:r>
      <w:r>
        <w:rPr>
          <w:rStyle w:val="apple-converted-space"/>
          <w:rFonts w:eastAsiaTheme="majorEastAsia"/>
          <w:color w:val="000000"/>
        </w:rPr>
        <w:t> </w:t>
      </w:r>
      <w:r>
        <w:rPr>
          <w:color w:val="000000"/>
        </w:rPr>
        <w:t>– logical TRUE/FALSE.</w:t>
      </w:r>
    </w:p>
    <w:p w14:paraId="6567B92D" w14:textId="77777777" w:rsidR="005F140F" w:rsidRDefault="005F140F" w:rsidP="005F140F">
      <w:pPr>
        <w:pStyle w:val="NormalWeb"/>
        <w:numPr>
          <w:ilvl w:val="1"/>
          <w:numId w:val="865"/>
        </w:numPr>
        <w:rPr>
          <w:color w:val="000000"/>
        </w:rPr>
      </w:pPr>
      <w:r>
        <w:rPr>
          <w:rStyle w:val="HTMLCode"/>
          <w:rFonts w:eastAsiaTheme="majorEastAsia"/>
          <w:color w:val="000000"/>
        </w:rPr>
        <w:t>status_flag</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HTMLCode"/>
          <w:rFonts w:eastAsiaTheme="majorEastAsia"/>
          <w:color w:val="000000"/>
        </w:rPr>
        <w:t>"PASS"</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HTMLCode"/>
          <w:rFonts w:eastAsiaTheme="majorEastAsia"/>
          <w:color w:val="000000"/>
        </w:rPr>
        <w:t>"FAIL"</w:t>
      </w:r>
      <w:r>
        <w:rPr>
          <w:rStyle w:val="apple-converted-space"/>
          <w:rFonts w:eastAsiaTheme="majorEastAsia"/>
          <w:color w:val="000000"/>
        </w:rPr>
        <w:t> </w:t>
      </w:r>
      <w:r>
        <w:rPr>
          <w:color w:val="000000"/>
        </w:rPr>
        <w:t>mirror.</w:t>
      </w:r>
    </w:p>
    <w:p w14:paraId="5737E683" w14:textId="77777777" w:rsidR="005F140F" w:rsidRDefault="005F140F" w:rsidP="005F140F">
      <w:pPr>
        <w:pStyle w:val="NormalWeb"/>
        <w:numPr>
          <w:ilvl w:val="0"/>
          <w:numId w:val="865"/>
        </w:numPr>
        <w:rPr>
          <w:color w:val="000000"/>
        </w:rPr>
      </w:pPr>
      <w:r>
        <w:rPr>
          <w:rStyle w:val="HTMLCode"/>
          <w:rFonts w:eastAsiaTheme="majorEastAsia"/>
          <w:color w:val="000000"/>
        </w:rPr>
        <w:t>artifacts/ball_timing_verify_status.md</w:t>
      </w:r>
      <w:r>
        <w:rPr>
          <w:color w:val="000000"/>
        </w:rPr>
        <w:br/>
        <w:t>A short Markdown summary of:</w:t>
      </w:r>
    </w:p>
    <w:p w14:paraId="16931066" w14:textId="77777777" w:rsidR="005F140F" w:rsidRDefault="005F140F" w:rsidP="005F140F">
      <w:pPr>
        <w:pStyle w:val="NormalWeb"/>
        <w:numPr>
          <w:ilvl w:val="1"/>
          <w:numId w:val="865"/>
        </w:numPr>
        <w:rPr>
          <w:color w:val="000000"/>
        </w:rPr>
      </w:pPr>
      <w:r>
        <w:rPr>
          <w:color w:val="000000"/>
        </w:rPr>
        <w:t>How many rows are in</w:t>
      </w:r>
      <w:r>
        <w:rPr>
          <w:rStyle w:val="apple-converted-space"/>
          <w:rFonts w:eastAsiaTheme="majorEastAsia"/>
          <w:color w:val="000000"/>
        </w:rPr>
        <w:t> </w:t>
      </w:r>
      <w:r>
        <w:rPr>
          <w:rStyle w:val="HTMLCode"/>
          <w:rFonts w:eastAsiaTheme="majorEastAsia"/>
          <w:color w:val="000000"/>
        </w:rPr>
        <w:t>ball_timing.csv</w:t>
      </w:r>
      <w:r>
        <w:rPr>
          <w:color w:val="000000"/>
        </w:rPr>
        <w:t>.</w:t>
      </w:r>
    </w:p>
    <w:p w14:paraId="22E8E69C" w14:textId="77777777" w:rsidR="005F140F" w:rsidRDefault="005F140F" w:rsidP="005F140F">
      <w:pPr>
        <w:pStyle w:val="NormalWeb"/>
        <w:numPr>
          <w:ilvl w:val="1"/>
          <w:numId w:val="865"/>
        </w:numPr>
        <w:rPr>
          <w:color w:val="000000"/>
        </w:rPr>
      </w:pPr>
      <w:r>
        <w:rPr>
          <w:color w:val="000000"/>
        </w:rPr>
        <w:t>Which methods are present in the</w:t>
      </w:r>
      <w:r>
        <w:rPr>
          <w:rStyle w:val="apple-converted-space"/>
          <w:rFonts w:eastAsiaTheme="majorEastAsia"/>
          <w:color w:val="000000"/>
        </w:rPr>
        <w:t> </w:t>
      </w:r>
      <w:r>
        <w:rPr>
          <w:rStyle w:val="HTMLCode"/>
          <w:rFonts w:eastAsiaTheme="majorEastAsia"/>
          <w:color w:val="000000"/>
        </w:rPr>
        <w:t>method</w:t>
      </w:r>
      <w:r>
        <w:rPr>
          <w:rStyle w:val="apple-converted-space"/>
          <w:rFonts w:eastAsiaTheme="majorEastAsia"/>
          <w:color w:val="000000"/>
        </w:rPr>
        <w:t> </w:t>
      </w:r>
      <w:r>
        <w:rPr>
          <w:color w:val="000000"/>
        </w:rPr>
        <w:t>column.</w:t>
      </w:r>
    </w:p>
    <w:p w14:paraId="5BE3A212" w14:textId="77777777" w:rsidR="005F140F" w:rsidRDefault="005F140F" w:rsidP="005F140F">
      <w:pPr>
        <w:pStyle w:val="NormalWeb"/>
        <w:numPr>
          <w:ilvl w:val="1"/>
          <w:numId w:val="865"/>
        </w:numPr>
        <w:rPr>
          <w:color w:val="000000"/>
        </w:rPr>
      </w:pPr>
      <w:r>
        <w:rPr>
          <w:color w:val="000000"/>
        </w:rPr>
        <w:t>A Markdown table of all checks and their PASS/FAIL status.</w:t>
      </w:r>
    </w:p>
    <w:p w14:paraId="46CD7D9B" w14:textId="77777777" w:rsidR="005F140F" w:rsidRDefault="005F140F" w:rsidP="005F140F">
      <w:pPr>
        <w:pStyle w:val="NormalWeb"/>
        <w:numPr>
          <w:ilvl w:val="0"/>
          <w:numId w:val="865"/>
        </w:numPr>
        <w:rPr>
          <w:color w:val="000000"/>
        </w:rPr>
      </w:pPr>
      <w:r>
        <w:rPr>
          <w:color w:val="000000"/>
        </w:rPr>
        <w:t>Console message:</w:t>
      </w:r>
    </w:p>
    <w:p w14:paraId="545880D1" w14:textId="77777777" w:rsidR="005F140F" w:rsidRDefault="005F140F" w:rsidP="005F140F">
      <w:pPr>
        <w:pStyle w:val="NormalWeb"/>
        <w:numPr>
          <w:ilvl w:val="1"/>
          <w:numId w:val="865"/>
        </w:numPr>
        <w:rPr>
          <w:color w:val="000000"/>
        </w:rPr>
      </w:pPr>
      <w:r>
        <w:rPr>
          <w:rStyle w:val="HTMLCode"/>
          <w:rFonts w:eastAsiaTheme="majorEastAsia"/>
          <w:color w:val="000000"/>
        </w:rPr>
        <w:t>[28a PASS] Ball timing verification passed all N checks.</w:t>
      </w:r>
      <w:r>
        <w:rPr>
          <w:color w:val="000000"/>
        </w:rPr>
        <w:br/>
        <w:t>or</w:t>
      </w:r>
    </w:p>
    <w:p w14:paraId="6252C623" w14:textId="77777777" w:rsidR="005F140F" w:rsidRDefault="005F140F" w:rsidP="005F140F">
      <w:pPr>
        <w:pStyle w:val="NormalWeb"/>
        <w:numPr>
          <w:ilvl w:val="1"/>
          <w:numId w:val="865"/>
        </w:numPr>
        <w:rPr>
          <w:color w:val="000000"/>
        </w:rPr>
      </w:pPr>
      <w:r>
        <w:rPr>
          <w:rStyle w:val="HTMLCode"/>
          <w:rFonts w:eastAsiaTheme="majorEastAsia"/>
          <w:color w:val="000000"/>
        </w:rPr>
        <w:t>[28a FAIL] Failed checks: check1, check2, ...</w:t>
      </w:r>
    </w:p>
    <w:p w14:paraId="1C88225B" w14:textId="77777777" w:rsidR="005F140F" w:rsidRDefault="005F140F" w:rsidP="005F140F">
      <w:pPr>
        <w:pStyle w:val="NormalWeb"/>
        <w:rPr>
          <w:color w:val="000000"/>
        </w:rPr>
      </w:pPr>
      <w:r>
        <w:rPr>
          <w:color w:val="000000"/>
        </w:rPr>
        <w:t>This script</w:t>
      </w:r>
      <w:r>
        <w:rPr>
          <w:rStyle w:val="apple-converted-space"/>
          <w:rFonts w:eastAsiaTheme="majorEastAsia"/>
          <w:color w:val="000000"/>
        </w:rPr>
        <w:t> </w:t>
      </w:r>
      <w:r>
        <w:rPr>
          <w:rStyle w:val="Strong"/>
          <w:rFonts w:eastAsiaTheme="majorEastAsia"/>
          <w:color w:val="000000"/>
        </w:rPr>
        <w:t>does not write any new model files</w:t>
      </w:r>
      <w:r>
        <w:rPr>
          <w:color w:val="000000"/>
        </w:rPr>
        <w:t>, and nothing downstream depends on it for computation — it’s purely for reproducibility and QA.</w:t>
      </w:r>
    </w:p>
    <w:p w14:paraId="2D9AB748" w14:textId="77777777" w:rsidR="005F140F" w:rsidRDefault="00A2680B" w:rsidP="005F140F">
      <w:r>
        <w:pict w14:anchorId="1B70D0B4">
          <v:rect id="Rectangle 7519" o:spid="_x0000_s114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2375FDCE" w14:textId="77777777" w:rsidR="005F140F" w:rsidRDefault="005F140F" w:rsidP="005F140F">
      <w:pPr>
        <w:pStyle w:val="Heading4"/>
        <w:rPr>
          <w:color w:val="000000"/>
        </w:rPr>
      </w:pPr>
      <w:r>
        <w:rPr>
          <w:color w:val="000000"/>
        </w:rPr>
        <w:t>0) Setup</w:t>
      </w:r>
    </w:p>
    <w:p w14:paraId="0096879B" w14:textId="77777777" w:rsidR="005F140F" w:rsidRDefault="005F140F" w:rsidP="005F140F">
      <w:pPr>
        <w:pStyle w:val="NormalWeb"/>
        <w:rPr>
          <w:color w:val="000000"/>
        </w:rPr>
      </w:pPr>
      <w:r>
        <w:rPr>
          <w:color w:val="000000"/>
        </w:rPr>
        <w:t>At the top, it keeps things minimal and quiet:</w:t>
      </w:r>
    </w:p>
    <w:p w14:paraId="29DCE887" w14:textId="77777777" w:rsidR="005F140F" w:rsidRDefault="005F140F" w:rsidP="005F140F">
      <w:pPr>
        <w:pStyle w:val="HTMLPreformatted"/>
        <w:rPr>
          <w:rStyle w:val="HTMLCode"/>
          <w:rFonts w:eastAsiaTheme="majorEastAsia"/>
          <w:color w:val="000000"/>
        </w:rPr>
      </w:pPr>
      <w:r>
        <w:rPr>
          <w:rStyle w:val="hljs-comment"/>
          <w:color w:val="000000"/>
        </w:rPr>
        <w:t># 28a_verify_ball_timing.R  (warning-free, prints PASS/FAIL)</w:t>
      </w:r>
    </w:p>
    <w:p w14:paraId="1AD144C2" w14:textId="77777777" w:rsidR="005F140F" w:rsidRDefault="005F140F" w:rsidP="005F140F">
      <w:pPr>
        <w:pStyle w:val="HTMLPreformatted"/>
        <w:rPr>
          <w:rStyle w:val="HTMLCode"/>
          <w:rFonts w:eastAsiaTheme="majorEastAsia"/>
          <w:color w:val="000000"/>
        </w:rPr>
      </w:pPr>
      <w:r>
        <w:rPr>
          <w:rStyle w:val="hljs-comment"/>
          <w:color w:val="000000"/>
        </w:rPr>
        <w:t># Verifies outputs of 28_ball_timing_model.R against Phase-3 acceptance.</w:t>
      </w:r>
    </w:p>
    <w:p w14:paraId="694790EA" w14:textId="77777777" w:rsidR="005F140F" w:rsidRDefault="005F140F" w:rsidP="005F140F">
      <w:pPr>
        <w:pStyle w:val="HTMLPreformatted"/>
        <w:rPr>
          <w:rStyle w:val="HTMLCode"/>
          <w:rFonts w:eastAsiaTheme="majorEastAsia"/>
          <w:color w:val="000000"/>
        </w:rPr>
      </w:pPr>
      <w:r>
        <w:rPr>
          <w:rStyle w:val="hljs-comment"/>
          <w:color w:val="000000"/>
        </w:rPr>
        <w:t># Outputs: artifacts/{ball_timing_verify_status.csv, ball_timing_verify_status.md}</w:t>
      </w:r>
    </w:p>
    <w:p w14:paraId="798F5FAC" w14:textId="77777777" w:rsidR="005F140F" w:rsidRDefault="005F140F" w:rsidP="005F140F">
      <w:pPr>
        <w:pStyle w:val="HTMLPreformatted"/>
        <w:rPr>
          <w:rStyle w:val="HTMLCode"/>
          <w:rFonts w:eastAsiaTheme="majorEastAsia"/>
          <w:color w:val="000000"/>
        </w:rPr>
      </w:pPr>
    </w:p>
    <w:p w14:paraId="0C5638FB" w14:textId="77777777" w:rsidR="005F140F" w:rsidRDefault="005F140F" w:rsidP="005F140F">
      <w:pPr>
        <w:pStyle w:val="HTMLPreformatted"/>
        <w:rPr>
          <w:rStyle w:val="HTMLCode"/>
          <w:rFonts w:eastAsiaTheme="majorEastAsia"/>
          <w:color w:val="000000"/>
        </w:rPr>
      </w:pPr>
      <w:r>
        <w:rPr>
          <w:rStyle w:val="HTMLCode"/>
          <w:rFonts w:eastAsiaTheme="majorEastAsia"/>
          <w:color w:val="000000"/>
        </w:rPr>
        <w:t>suppressPackageStartupMessages</w:t>
      </w:r>
      <w:r>
        <w:rPr>
          <w:rStyle w:val="hljs-punctuation"/>
          <w:rFonts w:eastAsiaTheme="majorEastAsia"/>
          <w:color w:val="000000"/>
        </w:rPr>
        <w:t>({</w:t>
      </w:r>
    </w:p>
    <w:p w14:paraId="62D4B372" w14:textId="77777777" w:rsidR="005F140F" w:rsidRDefault="005F140F" w:rsidP="005F140F">
      <w:pPr>
        <w:pStyle w:val="HTMLPreformatted"/>
        <w:rPr>
          <w:rStyle w:val="HTMLCode"/>
          <w:rFonts w:eastAsiaTheme="majorEastAsia"/>
          <w:color w:val="000000"/>
        </w:rPr>
      </w:pPr>
      <w:r>
        <w:rPr>
          <w:rStyle w:val="HTMLCode"/>
          <w:rFonts w:eastAsiaTheme="majorEastAsia"/>
          <w:color w:val="000000"/>
        </w:rPr>
        <w:t xml:space="preserve">  library</w:t>
      </w:r>
      <w:r>
        <w:rPr>
          <w:rStyle w:val="hljs-punctuation"/>
          <w:rFonts w:eastAsiaTheme="majorEastAsia"/>
          <w:color w:val="000000"/>
        </w:rPr>
        <w:t>(</w:t>
      </w:r>
      <w:r>
        <w:rPr>
          <w:rStyle w:val="HTMLCode"/>
          <w:rFonts w:eastAsiaTheme="majorEastAsia"/>
          <w:color w:val="000000"/>
        </w:rPr>
        <w:t>tidyverse</w:t>
      </w:r>
      <w:r>
        <w:rPr>
          <w:rStyle w:val="hljs-punctuation"/>
          <w:rFonts w:eastAsiaTheme="majorEastAsia"/>
          <w:color w:val="000000"/>
        </w:rPr>
        <w:t>)</w:t>
      </w:r>
      <w:r>
        <w:rPr>
          <w:rStyle w:val="HTMLCode"/>
          <w:rFonts w:eastAsiaTheme="majorEastAsia"/>
          <w:color w:val="000000"/>
        </w:rPr>
        <w:t>; library</w:t>
      </w:r>
      <w:r>
        <w:rPr>
          <w:rStyle w:val="hljs-punctuation"/>
          <w:rFonts w:eastAsiaTheme="majorEastAsia"/>
          <w:color w:val="000000"/>
        </w:rPr>
        <w:t>(</w:t>
      </w:r>
      <w:r>
        <w:rPr>
          <w:rStyle w:val="HTMLCode"/>
          <w:rFonts w:eastAsiaTheme="majorEastAsia"/>
          <w:color w:val="000000"/>
        </w:rPr>
        <w:t>readr</w:t>
      </w:r>
      <w:r>
        <w:rPr>
          <w:rStyle w:val="hljs-punctuation"/>
          <w:rFonts w:eastAsiaTheme="majorEastAsia"/>
          <w:color w:val="000000"/>
        </w:rPr>
        <w:t>)</w:t>
      </w:r>
      <w:r>
        <w:rPr>
          <w:rStyle w:val="HTMLCode"/>
          <w:rFonts w:eastAsiaTheme="majorEastAsia"/>
          <w:color w:val="000000"/>
        </w:rPr>
        <w:t>; library</w:t>
      </w:r>
      <w:r>
        <w:rPr>
          <w:rStyle w:val="hljs-punctuation"/>
          <w:rFonts w:eastAsiaTheme="majorEastAsia"/>
          <w:color w:val="000000"/>
        </w:rPr>
        <w:t>(</w:t>
      </w:r>
      <w:r>
        <w:rPr>
          <w:rStyle w:val="HTMLCode"/>
          <w:rFonts w:eastAsiaTheme="majorEastAsia"/>
          <w:color w:val="000000"/>
        </w:rPr>
        <w:t>janitor</w:t>
      </w:r>
      <w:r>
        <w:rPr>
          <w:rStyle w:val="hljs-punctuation"/>
          <w:rFonts w:eastAsiaTheme="majorEastAsia"/>
          <w:color w:val="000000"/>
        </w:rPr>
        <w:t>)</w:t>
      </w:r>
    </w:p>
    <w:p w14:paraId="14F51A72" w14:textId="77777777" w:rsidR="005F140F" w:rsidRDefault="005F140F" w:rsidP="005F140F">
      <w:pPr>
        <w:pStyle w:val="HTMLPreformatted"/>
        <w:rPr>
          <w:rStyle w:val="HTMLCode"/>
          <w:rFonts w:eastAsiaTheme="majorEastAsia"/>
          <w:color w:val="000000"/>
        </w:rPr>
      </w:pPr>
      <w:r>
        <w:rPr>
          <w:rStyle w:val="hljs-punctuation"/>
          <w:rFonts w:eastAsiaTheme="majorEastAsia"/>
          <w:color w:val="000000"/>
        </w:rPr>
        <w:t>})</w:t>
      </w:r>
    </w:p>
    <w:p w14:paraId="1A044ED3" w14:textId="77777777" w:rsidR="005F140F" w:rsidRDefault="005F140F" w:rsidP="005F140F">
      <w:pPr>
        <w:pStyle w:val="NormalWeb"/>
        <w:rPr>
          <w:color w:val="000000"/>
        </w:rPr>
      </w:pPr>
      <w:r>
        <w:rPr>
          <w:color w:val="000000"/>
        </w:rPr>
        <w:t>It defines a small path helper:</w:t>
      </w:r>
    </w:p>
    <w:p w14:paraId="3250AC1A" w14:textId="77777777" w:rsidR="005F140F" w:rsidRDefault="005F140F" w:rsidP="005F140F">
      <w:pPr>
        <w:pStyle w:val="HTMLPreformatted"/>
        <w:rPr>
          <w:rStyle w:val="HTMLCode"/>
          <w:rFonts w:eastAsiaTheme="majorEastAsia"/>
          <w:color w:val="000000"/>
        </w:rPr>
      </w:pPr>
      <w:r>
        <w:rPr>
          <w:rStyle w:val="HTMLCode"/>
          <w:rFonts w:eastAsiaTheme="majorEastAsia"/>
          <w:color w:val="000000"/>
        </w:rPr>
        <w:t xml:space="preserve">B   </w:t>
      </w:r>
      <w:r>
        <w:rPr>
          <w:rStyle w:val="hljs-operator"/>
          <w:color w:val="000000"/>
        </w:rPr>
        <w:t>&lt;-</w:t>
      </w:r>
      <w:r>
        <w:rPr>
          <w:rStyle w:val="HTMLCode"/>
          <w:rFonts w:eastAsiaTheme="majorEastAsia"/>
          <w:color w:val="000000"/>
        </w:rPr>
        <w:t xml:space="preserve"> </w:t>
      </w:r>
      <w:r>
        <w:rPr>
          <w:rStyle w:val="hljs-keyword"/>
          <w:rFonts w:eastAsiaTheme="majorEastAsia"/>
          <w:color w:val="000000"/>
        </w:rPr>
        <w:t>function</w:t>
      </w:r>
      <w:r>
        <w:rPr>
          <w:rStyle w:val="hljs-punctuation"/>
          <w:rFonts w:eastAsiaTheme="majorEastAsia"/>
          <w:color w:val="000000"/>
        </w:rPr>
        <w:t>(</w:t>
      </w:r>
      <w:r>
        <w:rPr>
          <w:rStyle w:val="HTMLCode"/>
          <w:rFonts w:eastAsiaTheme="majorEastAsia"/>
          <w:color w:val="000000"/>
        </w:rPr>
        <w:t>...</w:t>
      </w:r>
      <w:r>
        <w:rPr>
          <w:rStyle w:val="hljs-punctuation"/>
          <w:rFonts w:eastAsiaTheme="majorEastAsia"/>
          <w:color w:val="000000"/>
        </w:rPr>
        <w:t>)</w:t>
      </w:r>
      <w:r>
        <w:rPr>
          <w:rStyle w:val="HTMLCode"/>
          <w:rFonts w:eastAsiaTheme="majorEastAsia"/>
          <w:color w:val="000000"/>
        </w:rPr>
        <w:t xml:space="preserve"> file.path</w:t>
      </w:r>
      <w:r>
        <w:rPr>
          <w:rStyle w:val="hljs-punctuation"/>
          <w:rFonts w:eastAsiaTheme="majorEastAsia"/>
          <w:color w:val="000000"/>
        </w:rPr>
        <w:t>(</w:t>
      </w:r>
      <w:r>
        <w:rPr>
          <w:rStyle w:val="HTMLCode"/>
          <w:rFonts w:eastAsiaTheme="majorEastAsia"/>
          <w:color w:val="000000"/>
        </w:rPr>
        <w:t>normalizePath</w:t>
      </w:r>
      <w:r>
        <w:rPr>
          <w:rStyle w:val="hljs-punctuation"/>
          <w:rFonts w:eastAsiaTheme="majorEastAsia"/>
          <w:color w:val="000000"/>
        </w:rPr>
        <w:t>(</w:t>
      </w:r>
      <w:r>
        <w:rPr>
          <w:rStyle w:val="HTMLCode"/>
          <w:rFonts w:eastAsiaTheme="majorEastAsia"/>
          <w:color w:val="000000"/>
        </w:rPr>
        <w:t>getwd</w:t>
      </w:r>
      <w:r>
        <w:rPr>
          <w:rStyle w:val="hljs-punctuation"/>
          <w:rFonts w:eastAsiaTheme="majorEastAsia"/>
          <w:color w:val="000000"/>
        </w:rPr>
        <w:t>(),</w:t>
      </w:r>
      <w:r>
        <w:rPr>
          <w:rStyle w:val="HTMLCode"/>
          <w:rFonts w:eastAsiaTheme="majorEastAsia"/>
          <w:color w:val="000000"/>
        </w:rPr>
        <w:t xml:space="preserve"> winslash </w:t>
      </w:r>
      <w:r>
        <w:rPr>
          <w:rStyle w:val="hljs-operator"/>
          <w:color w:val="000000"/>
        </w:rPr>
        <w:t>=</w:t>
      </w:r>
      <w:r>
        <w:rPr>
          <w:rStyle w:val="HTMLCode"/>
          <w:rFonts w:eastAsiaTheme="majorEastAsia"/>
          <w:color w:val="000000"/>
        </w:rPr>
        <w:t xml:space="preserve"> </w:t>
      </w:r>
      <w:r>
        <w:rPr>
          <w:rStyle w:val="hljs-string"/>
          <w:color w:val="000000"/>
        </w:rPr>
        <w:t>"/"</w:t>
      </w:r>
      <w:r>
        <w:rPr>
          <w:rStyle w:val="hljs-punctuation"/>
          <w:rFonts w:eastAsiaTheme="majorEastAsia"/>
          <w:color w:val="000000"/>
        </w:rPr>
        <w:t>,</w:t>
      </w:r>
      <w:r>
        <w:rPr>
          <w:rStyle w:val="HTMLCode"/>
          <w:rFonts w:eastAsiaTheme="majorEastAsia"/>
          <w:color w:val="000000"/>
        </w:rPr>
        <w:t xml:space="preserve"> mustWork </w:t>
      </w:r>
      <w:r>
        <w:rPr>
          <w:rStyle w:val="hljs-operator"/>
          <w:color w:val="000000"/>
        </w:rPr>
        <w:t>=</w:t>
      </w:r>
      <w:r>
        <w:rPr>
          <w:rStyle w:val="HTMLCode"/>
          <w:rFonts w:eastAsiaTheme="majorEastAsia"/>
          <w:color w:val="000000"/>
        </w:rPr>
        <w:t xml:space="preserve"> </w:t>
      </w:r>
      <w:r>
        <w:rPr>
          <w:rStyle w:val="hljs-literal"/>
          <w:color w:val="000000"/>
        </w:rPr>
        <w:t>TRUE</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p>
    <w:p w14:paraId="5BE724CE" w14:textId="77777777" w:rsidR="005F140F" w:rsidRDefault="005F140F" w:rsidP="005F140F">
      <w:pPr>
        <w:pStyle w:val="HTMLPreformatted"/>
        <w:rPr>
          <w:rStyle w:val="HTMLCode"/>
          <w:rFonts w:eastAsiaTheme="majorEastAsia"/>
          <w:color w:val="000000"/>
        </w:rPr>
      </w:pPr>
      <w:r>
        <w:rPr>
          <w:rStyle w:val="HTMLCode"/>
          <w:rFonts w:eastAsiaTheme="majorEastAsia"/>
          <w:color w:val="000000"/>
        </w:rPr>
        <w:t xml:space="preserve">ART </w:t>
      </w:r>
      <w:r>
        <w:rPr>
          <w:rStyle w:val="hljs-operator"/>
          <w:color w:val="000000"/>
        </w:rPr>
        <w:t>&lt;-</w:t>
      </w:r>
      <w:r>
        <w:rPr>
          <w:rStyle w:val="HTMLCode"/>
          <w:rFonts w:eastAsiaTheme="majorEastAsia"/>
          <w:color w:val="000000"/>
        </w:rPr>
        <w:t xml:space="preserve"> B</w:t>
      </w:r>
      <w:r>
        <w:rPr>
          <w:rStyle w:val="hljs-punctuation"/>
          <w:rFonts w:eastAsiaTheme="majorEastAsia"/>
          <w:color w:val="000000"/>
        </w:rPr>
        <w:t>(</w:t>
      </w:r>
      <w:r>
        <w:rPr>
          <w:rStyle w:val="hljs-string"/>
          <w:color w:val="000000"/>
        </w:rPr>
        <w:t>"artifacts"</w:t>
      </w:r>
      <w:r>
        <w:rPr>
          <w:rStyle w:val="hljs-punctuation"/>
          <w:rFonts w:eastAsiaTheme="majorEastAsia"/>
          <w:color w:val="000000"/>
        </w:rPr>
        <w:t>)</w:t>
      </w:r>
    </w:p>
    <w:p w14:paraId="4D7BD7FD" w14:textId="77777777" w:rsidR="005F140F" w:rsidRDefault="005F140F" w:rsidP="005F140F">
      <w:pPr>
        <w:pStyle w:val="HTMLPreformatted"/>
        <w:rPr>
          <w:rStyle w:val="HTMLCode"/>
          <w:rFonts w:eastAsiaTheme="majorEastAsia"/>
          <w:color w:val="000000"/>
        </w:rPr>
      </w:pPr>
    </w:p>
    <w:p w14:paraId="2319E6FE" w14:textId="77777777" w:rsidR="005F140F" w:rsidRDefault="005F140F" w:rsidP="005F140F">
      <w:pPr>
        <w:pStyle w:val="HTMLPreformatted"/>
        <w:rPr>
          <w:rStyle w:val="HTMLCode"/>
          <w:rFonts w:eastAsiaTheme="majorEastAsia"/>
          <w:color w:val="000000"/>
        </w:rPr>
      </w:pPr>
      <w:r>
        <w:rPr>
          <w:rStyle w:val="HTMLCode"/>
          <w:rFonts w:eastAsiaTheme="majorEastAsia"/>
          <w:color w:val="000000"/>
        </w:rPr>
        <w:t xml:space="preserve">PATH_BT   </w:t>
      </w:r>
      <w:r>
        <w:rPr>
          <w:rStyle w:val="hljs-operator"/>
          <w:color w:val="000000"/>
        </w:rPr>
        <w:t>&lt;-</w:t>
      </w:r>
      <w:r>
        <w:rPr>
          <w:rStyle w:val="HTMLCode"/>
          <w:rFonts w:eastAsiaTheme="majorEastAsia"/>
          <w:color w:val="000000"/>
        </w:rPr>
        <w:t xml:space="preserve"> file.path</w:t>
      </w:r>
      <w:r>
        <w:rPr>
          <w:rStyle w:val="hljs-punctuation"/>
          <w:rFonts w:eastAsiaTheme="majorEastAsia"/>
          <w:color w:val="000000"/>
        </w:rPr>
        <w:t>(</w:t>
      </w:r>
      <w:r>
        <w:rPr>
          <w:rStyle w:val="HTMLCode"/>
          <w:rFonts w:eastAsiaTheme="majorEastAsia"/>
          <w:color w:val="000000"/>
        </w:rPr>
        <w:t>ART</w:t>
      </w:r>
      <w:r>
        <w:rPr>
          <w:rStyle w:val="hljs-punctuation"/>
          <w:rFonts w:eastAsiaTheme="majorEastAsia"/>
          <w:color w:val="000000"/>
        </w:rPr>
        <w:t>,</w:t>
      </w:r>
      <w:r>
        <w:rPr>
          <w:rStyle w:val="HTMLCode"/>
          <w:rFonts w:eastAsiaTheme="majorEastAsia"/>
          <w:color w:val="000000"/>
        </w:rPr>
        <w:t xml:space="preserve"> </w:t>
      </w:r>
      <w:r>
        <w:rPr>
          <w:rStyle w:val="hljs-string"/>
          <w:color w:val="000000"/>
        </w:rPr>
        <w:t>"ball_timing.csv"</w:t>
      </w:r>
      <w:r>
        <w:rPr>
          <w:rStyle w:val="hljs-punctuation"/>
          <w:rFonts w:eastAsiaTheme="majorEastAsia"/>
          <w:color w:val="000000"/>
        </w:rPr>
        <w:t>)</w:t>
      </w:r>
    </w:p>
    <w:p w14:paraId="33BF6F32" w14:textId="77777777" w:rsidR="005F140F" w:rsidRDefault="005F140F" w:rsidP="005F140F">
      <w:pPr>
        <w:pStyle w:val="HTMLPreformatted"/>
        <w:rPr>
          <w:rStyle w:val="HTMLCode"/>
          <w:rFonts w:eastAsiaTheme="majorEastAsia"/>
          <w:color w:val="000000"/>
        </w:rPr>
      </w:pPr>
      <w:r>
        <w:rPr>
          <w:rStyle w:val="HTMLCode"/>
          <w:rFonts w:eastAsiaTheme="majorEastAsia"/>
          <w:color w:val="000000"/>
        </w:rPr>
        <w:t xml:space="preserve">PATH_STAT </w:t>
      </w:r>
      <w:r>
        <w:rPr>
          <w:rStyle w:val="hljs-operator"/>
          <w:color w:val="000000"/>
        </w:rPr>
        <w:t>&lt;-</w:t>
      </w:r>
      <w:r>
        <w:rPr>
          <w:rStyle w:val="HTMLCode"/>
          <w:rFonts w:eastAsiaTheme="majorEastAsia"/>
          <w:color w:val="000000"/>
        </w:rPr>
        <w:t xml:space="preserve"> file.path</w:t>
      </w:r>
      <w:r>
        <w:rPr>
          <w:rStyle w:val="hljs-punctuation"/>
          <w:rFonts w:eastAsiaTheme="majorEastAsia"/>
          <w:color w:val="000000"/>
        </w:rPr>
        <w:t>(</w:t>
      </w:r>
      <w:r>
        <w:rPr>
          <w:rStyle w:val="HTMLCode"/>
          <w:rFonts w:eastAsiaTheme="majorEastAsia"/>
          <w:color w:val="000000"/>
        </w:rPr>
        <w:t>ART</w:t>
      </w:r>
      <w:r>
        <w:rPr>
          <w:rStyle w:val="hljs-punctuation"/>
          <w:rFonts w:eastAsiaTheme="majorEastAsia"/>
          <w:color w:val="000000"/>
        </w:rPr>
        <w:t>,</w:t>
      </w:r>
      <w:r>
        <w:rPr>
          <w:rStyle w:val="HTMLCode"/>
          <w:rFonts w:eastAsiaTheme="majorEastAsia"/>
          <w:color w:val="000000"/>
        </w:rPr>
        <w:t xml:space="preserve"> </w:t>
      </w:r>
      <w:r>
        <w:rPr>
          <w:rStyle w:val="hljs-string"/>
          <w:color w:val="000000"/>
        </w:rPr>
        <w:t>"ball_timing_status.csv"</w:t>
      </w:r>
      <w:r>
        <w:rPr>
          <w:rStyle w:val="hljs-punctuation"/>
          <w:rFonts w:eastAsiaTheme="majorEastAsia"/>
          <w:color w:val="000000"/>
        </w:rPr>
        <w:t>)</w:t>
      </w:r>
    </w:p>
    <w:p w14:paraId="5219B199" w14:textId="77777777" w:rsidR="005F140F" w:rsidRDefault="005F140F" w:rsidP="005F140F">
      <w:pPr>
        <w:pStyle w:val="NormalWeb"/>
        <w:rPr>
          <w:color w:val="000000"/>
        </w:rPr>
      </w:pPr>
      <w:r>
        <w:rPr>
          <w:color w:val="000000"/>
        </w:rPr>
        <w:t>and immediately enforces:</w:t>
      </w:r>
    </w:p>
    <w:p w14:paraId="3EBF0BA8" w14:textId="77777777" w:rsidR="005F140F" w:rsidRDefault="005F140F" w:rsidP="005F140F">
      <w:pPr>
        <w:pStyle w:val="HTMLPreformatted"/>
        <w:rPr>
          <w:rStyle w:val="HTMLCode"/>
          <w:rFonts w:eastAsiaTheme="majorEastAsia"/>
          <w:color w:val="000000"/>
        </w:rPr>
      </w:pPr>
      <w:r>
        <w:rPr>
          <w:rStyle w:val="hljs-keyword"/>
          <w:rFonts w:eastAsiaTheme="majorEastAsia"/>
          <w:color w:val="000000"/>
        </w:rPr>
        <w:t>if</w:t>
      </w:r>
      <w:r>
        <w:rPr>
          <w:rStyle w:val="HTMLCode"/>
          <w:rFonts w:eastAsiaTheme="majorEastAsia"/>
          <w:color w:val="000000"/>
        </w:rPr>
        <w:t xml:space="preserve"> </w:t>
      </w:r>
      <w:r>
        <w:rPr>
          <w:rStyle w:val="hljs-punctuation"/>
          <w:rFonts w:eastAsiaTheme="majorEastAsia"/>
          <w:color w:val="000000"/>
        </w:rPr>
        <w:t>(</w:t>
      </w:r>
      <w:r>
        <w:rPr>
          <w:rStyle w:val="hljs-operator"/>
          <w:color w:val="000000"/>
        </w:rPr>
        <w:t>!</w:t>
      </w:r>
      <w:r>
        <w:rPr>
          <w:rStyle w:val="HTMLCode"/>
          <w:rFonts w:eastAsiaTheme="majorEastAsia"/>
          <w:color w:val="000000"/>
        </w:rPr>
        <w:t>file.exists</w:t>
      </w:r>
      <w:r>
        <w:rPr>
          <w:rStyle w:val="hljs-punctuation"/>
          <w:rFonts w:eastAsiaTheme="majorEastAsia"/>
          <w:color w:val="000000"/>
        </w:rPr>
        <w:t>(</w:t>
      </w:r>
      <w:r>
        <w:rPr>
          <w:rStyle w:val="HTMLCode"/>
          <w:rFonts w:eastAsiaTheme="majorEastAsia"/>
          <w:color w:val="000000"/>
        </w:rPr>
        <w:t>PATH_BT</w:t>
      </w:r>
      <w:r>
        <w:rPr>
          <w:rStyle w:val="hljs-punctuation"/>
          <w:rFonts w:eastAsiaTheme="majorEastAsia"/>
          <w:color w:val="000000"/>
        </w:rPr>
        <w:t>))</w:t>
      </w:r>
      <w:r>
        <w:rPr>
          <w:rStyle w:val="HTMLCode"/>
          <w:rFonts w:eastAsiaTheme="majorEastAsia"/>
          <w:color w:val="000000"/>
        </w:rPr>
        <w:t xml:space="preserve"> stop</w:t>
      </w:r>
      <w:r>
        <w:rPr>
          <w:rStyle w:val="hljs-punctuation"/>
          <w:rFonts w:eastAsiaTheme="majorEastAsia"/>
          <w:color w:val="000000"/>
        </w:rPr>
        <w:t>(</w:t>
      </w:r>
      <w:r>
        <w:rPr>
          <w:rStyle w:val="hljs-string"/>
          <w:color w:val="000000"/>
        </w:rPr>
        <w:t>"Missing: "</w:t>
      </w:r>
      <w:r>
        <w:rPr>
          <w:rStyle w:val="hljs-punctuation"/>
          <w:rFonts w:eastAsiaTheme="majorEastAsia"/>
          <w:color w:val="000000"/>
        </w:rPr>
        <w:t>,</w:t>
      </w:r>
      <w:r>
        <w:rPr>
          <w:rStyle w:val="HTMLCode"/>
          <w:rFonts w:eastAsiaTheme="majorEastAsia"/>
          <w:color w:val="000000"/>
        </w:rPr>
        <w:t xml:space="preserve"> PATH_BT</w:t>
      </w:r>
      <w:r>
        <w:rPr>
          <w:rStyle w:val="hljs-punctuation"/>
          <w:rFonts w:eastAsiaTheme="majorEastAsia"/>
          <w:color w:val="000000"/>
        </w:rPr>
        <w:t>)</w:t>
      </w:r>
    </w:p>
    <w:p w14:paraId="422EF40A" w14:textId="77777777" w:rsidR="005F140F" w:rsidRDefault="005F140F" w:rsidP="005F140F">
      <w:pPr>
        <w:pStyle w:val="NormalWeb"/>
        <w:rPr>
          <w:color w:val="000000"/>
        </w:rPr>
      </w:pPr>
      <w:r>
        <w:rPr>
          <w:color w:val="000000"/>
        </w:rPr>
        <w:t>So 28a</w:t>
      </w:r>
      <w:r>
        <w:rPr>
          <w:rStyle w:val="apple-converted-space"/>
          <w:rFonts w:eastAsiaTheme="majorEastAsia"/>
          <w:color w:val="000000"/>
        </w:rPr>
        <w:t> </w:t>
      </w:r>
      <w:r>
        <w:rPr>
          <w:rStyle w:val="Strong"/>
          <w:rFonts w:eastAsiaTheme="majorEastAsia"/>
          <w:color w:val="000000"/>
        </w:rPr>
        <w:t>must</w:t>
      </w:r>
      <w:r>
        <w:rPr>
          <w:rStyle w:val="apple-converted-space"/>
          <w:rFonts w:eastAsiaTheme="majorEastAsia"/>
          <w:color w:val="000000"/>
        </w:rPr>
        <w:t> </w:t>
      </w:r>
      <w:r>
        <w:rPr>
          <w:color w:val="000000"/>
        </w:rPr>
        <w:t>be run after 28; otherwise it fails early with a clear message.</w:t>
      </w:r>
    </w:p>
    <w:p w14:paraId="1E54EC77" w14:textId="77777777" w:rsidR="005F140F" w:rsidRDefault="00A2680B" w:rsidP="005F140F">
      <w:r>
        <w:pict w14:anchorId="7BA3FD75">
          <v:rect id="Rectangle 7517" o:spid="_x0000_s114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3B0059FD" w14:textId="77777777" w:rsidR="005F140F" w:rsidRDefault="005F140F" w:rsidP="005F140F">
      <w:pPr>
        <w:pStyle w:val="Heading4"/>
        <w:rPr>
          <w:color w:val="000000"/>
        </w:rPr>
      </w:pPr>
      <w:r>
        <w:rPr>
          <w:color w:val="000000"/>
        </w:rPr>
        <w:t>1) Load</w:t>
      </w:r>
      <w:r>
        <w:rPr>
          <w:rStyle w:val="apple-converted-space"/>
          <w:color w:val="000000"/>
        </w:rPr>
        <w:t> </w:t>
      </w:r>
      <w:r>
        <w:rPr>
          <w:rStyle w:val="HTMLCode"/>
          <w:rFonts w:eastAsiaTheme="majorEastAsia"/>
          <w:color w:val="000000"/>
        </w:rPr>
        <w:t>ball_timing.csv</w:t>
      </w:r>
      <w:r>
        <w:rPr>
          <w:rStyle w:val="apple-converted-space"/>
          <w:color w:val="000000"/>
        </w:rPr>
        <w:t> </w:t>
      </w:r>
      <w:r>
        <w:rPr>
          <w:color w:val="000000"/>
        </w:rPr>
        <w:t>and basic structural checks</w:t>
      </w:r>
    </w:p>
    <w:p w14:paraId="178900B3" w14:textId="77777777" w:rsidR="005F140F" w:rsidRDefault="005F140F" w:rsidP="005F140F">
      <w:pPr>
        <w:pStyle w:val="NormalWeb"/>
        <w:rPr>
          <w:color w:val="000000"/>
        </w:rPr>
      </w:pPr>
      <w:r>
        <w:rPr>
          <w:color w:val="000000"/>
        </w:rPr>
        <w:t>First, it reads the ball timing artifact:</w:t>
      </w:r>
    </w:p>
    <w:p w14:paraId="7DEC98EF" w14:textId="77777777" w:rsidR="005F140F" w:rsidRDefault="005F140F" w:rsidP="005F140F">
      <w:pPr>
        <w:pStyle w:val="HTMLPreformatted"/>
        <w:rPr>
          <w:rStyle w:val="HTMLCode"/>
          <w:rFonts w:eastAsiaTheme="majorEastAsia"/>
          <w:color w:val="000000"/>
        </w:rPr>
      </w:pPr>
      <w:r>
        <w:rPr>
          <w:rStyle w:val="HTMLCode"/>
          <w:rFonts w:eastAsiaTheme="majorEastAsia"/>
          <w:color w:val="000000"/>
        </w:rPr>
        <w:t xml:space="preserve">bt </w:t>
      </w:r>
      <w:r>
        <w:rPr>
          <w:rStyle w:val="hljs-operator"/>
          <w:color w:val="000000"/>
        </w:rPr>
        <w:t>&lt;-</w:t>
      </w:r>
      <w:r>
        <w:rPr>
          <w:rStyle w:val="HTMLCode"/>
          <w:rFonts w:eastAsiaTheme="majorEastAsia"/>
          <w:color w:val="000000"/>
        </w:rPr>
        <w:t xml:space="preserve"> readr</w:t>
      </w:r>
      <w:r>
        <w:rPr>
          <w:rStyle w:val="hljs-operator"/>
          <w:color w:val="000000"/>
        </w:rPr>
        <w:t>::</w:t>
      </w:r>
      <w:r>
        <w:rPr>
          <w:rStyle w:val="HTMLCode"/>
          <w:rFonts w:eastAsiaTheme="majorEastAsia"/>
          <w:color w:val="000000"/>
        </w:rPr>
        <w:t>read_csv</w:t>
      </w:r>
      <w:r>
        <w:rPr>
          <w:rStyle w:val="hljs-punctuation"/>
          <w:rFonts w:eastAsiaTheme="majorEastAsia"/>
          <w:color w:val="000000"/>
        </w:rPr>
        <w:t>(</w:t>
      </w:r>
      <w:r>
        <w:rPr>
          <w:rStyle w:val="HTMLCode"/>
          <w:rFonts w:eastAsiaTheme="majorEastAsia"/>
          <w:color w:val="000000"/>
        </w:rPr>
        <w:t>PATH_BT</w:t>
      </w:r>
      <w:r>
        <w:rPr>
          <w:rStyle w:val="hljs-punctuation"/>
          <w:rFonts w:eastAsiaTheme="majorEastAsia"/>
          <w:color w:val="000000"/>
        </w:rPr>
        <w:t>,</w:t>
      </w:r>
      <w:r>
        <w:rPr>
          <w:rStyle w:val="HTMLCode"/>
          <w:rFonts w:eastAsiaTheme="majorEastAsia"/>
          <w:color w:val="000000"/>
        </w:rPr>
        <w:t xml:space="preserve"> show_col_types </w:t>
      </w:r>
      <w:r>
        <w:rPr>
          <w:rStyle w:val="hljs-operator"/>
          <w:color w:val="000000"/>
        </w:rPr>
        <w:t>=</w:t>
      </w:r>
      <w:r>
        <w:rPr>
          <w:rStyle w:val="HTMLCode"/>
          <w:rFonts w:eastAsiaTheme="majorEastAsia"/>
          <w:color w:val="000000"/>
        </w:rPr>
        <w:t xml:space="preserve"> </w:t>
      </w:r>
      <w:r>
        <w:rPr>
          <w:rStyle w:val="hljs-literal"/>
          <w:color w:val="000000"/>
        </w:rPr>
        <w:t>FALSE</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|&gt;</w:t>
      </w:r>
      <w:r>
        <w:rPr>
          <w:rStyle w:val="HTMLCode"/>
          <w:rFonts w:eastAsiaTheme="majorEastAsia"/>
          <w:color w:val="000000"/>
        </w:rPr>
        <w:t xml:space="preserve"> janitor</w:t>
      </w:r>
      <w:r>
        <w:rPr>
          <w:rStyle w:val="hljs-operator"/>
          <w:color w:val="000000"/>
        </w:rPr>
        <w:t>::</w:t>
      </w:r>
      <w:r>
        <w:rPr>
          <w:rStyle w:val="HTMLCode"/>
          <w:rFonts w:eastAsiaTheme="majorEastAsia"/>
          <w:color w:val="000000"/>
        </w:rPr>
        <w:t>clean_names</w:t>
      </w:r>
      <w:r>
        <w:rPr>
          <w:rStyle w:val="hljs-punctuation"/>
          <w:rFonts w:eastAsiaTheme="majorEastAsia"/>
          <w:color w:val="000000"/>
        </w:rPr>
        <w:t>()</w:t>
      </w:r>
    </w:p>
    <w:p w14:paraId="78B3F4B8" w14:textId="77777777" w:rsidR="005F140F" w:rsidRDefault="005F140F" w:rsidP="005F140F">
      <w:pPr>
        <w:pStyle w:val="NormalWeb"/>
        <w:rPr>
          <w:color w:val="000000"/>
        </w:rPr>
      </w:pPr>
      <w:r>
        <w:rPr>
          <w:color w:val="000000"/>
        </w:rPr>
        <w:t>Then it builds an empty</w:t>
      </w:r>
      <w:r>
        <w:rPr>
          <w:rStyle w:val="apple-converted-space"/>
          <w:rFonts w:eastAsiaTheme="majorEastAsia"/>
          <w:color w:val="000000"/>
        </w:rPr>
        <w:t> </w:t>
      </w:r>
      <w:r>
        <w:rPr>
          <w:rStyle w:val="HTMLCode"/>
          <w:rFonts w:eastAsiaTheme="majorEastAsia"/>
          <w:color w:val="000000"/>
        </w:rPr>
        <w:t>checks</w:t>
      </w:r>
      <w:r>
        <w:rPr>
          <w:rStyle w:val="apple-converted-space"/>
          <w:rFonts w:eastAsiaTheme="majorEastAsia"/>
          <w:color w:val="000000"/>
        </w:rPr>
        <w:t> </w:t>
      </w:r>
      <w:r>
        <w:rPr>
          <w:color w:val="000000"/>
        </w:rPr>
        <w:t>tibble which will accumulate boolean tests:</w:t>
      </w:r>
    </w:p>
    <w:p w14:paraId="2AC02644" w14:textId="77777777" w:rsidR="005F140F" w:rsidRDefault="005F140F" w:rsidP="005F140F">
      <w:pPr>
        <w:pStyle w:val="HTMLPreformatted"/>
        <w:rPr>
          <w:rStyle w:val="HTMLCode"/>
          <w:rFonts w:eastAsiaTheme="majorEastAsia"/>
          <w:color w:val="000000"/>
        </w:rPr>
      </w:pPr>
      <w:r>
        <w:rPr>
          <w:rStyle w:val="HTMLCode"/>
          <w:rFonts w:eastAsiaTheme="majorEastAsia"/>
          <w:color w:val="000000"/>
        </w:rPr>
        <w:t xml:space="preserve">checks </w:t>
      </w:r>
      <w:r>
        <w:rPr>
          <w:rStyle w:val="hljs-operator"/>
          <w:color w:val="000000"/>
        </w:rPr>
        <w:t>&lt;-</w:t>
      </w:r>
      <w:r>
        <w:rPr>
          <w:rStyle w:val="HTMLCode"/>
          <w:rFonts w:eastAsiaTheme="majorEastAsia"/>
          <w:color w:val="000000"/>
        </w:rPr>
        <w:t xml:space="preserve"> tibble</w:t>
      </w:r>
      <w:r>
        <w:rPr>
          <w:rStyle w:val="hljs-operator"/>
          <w:color w:val="000000"/>
        </w:rPr>
        <w:t>::</w:t>
      </w:r>
      <w:r>
        <w:rPr>
          <w:rStyle w:val="HTMLCode"/>
          <w:rFonts w:eastAsiaTheme="majorEastAsia"/>
          <w:color w:val="000000"/>
        </w:rPr>
        <w:t>tibble</w:t>
      </w:r>
      <w:r>
        <w:rPr>
          <w:rStyle w:val="hljs-punctuation"/>
          <w:rFonts w:eastAsiaTheme="majorEastAsia"/>
          <w:color w:val="000000"/>
        </w:rPr>
        <w:t>(</w:t>
      </w:r>
      <w:r>
        <w:rPr>
          <w:rStyle w:val="HTMLCode"/>
          <w:rFonts w:eastAsiaTheme="majorEastAsia"/>
          <w:color w:val="000000"/>
        </w:rPr>
        <w:t xml:space="preserve">check </w:t>
      </w:r>
      <w:r>
        <w:rPr>
          <w:rStyle w:val="hljs-operator"/>
          <w:color w:val="000000"/>
        </w:rPr>
        <w:t>=</w:t>
      </w:r>
      <w:r>
        <w:rPr>
          <w:rStyle w:val="HTMLCode"/>
          <w:rFonts w:eastAsiaTheme="majorEastAsia"/>
          <w:color w:val="000000"/>
        </w:rPr>
        <w:t xml:space="preserve"> character</w:t>
      </w:r>
      <w:r>
        <w:rPr>
          <w:rStyle w:val="hljs-punctuation"/>
          <w:rFonts w:eastAsiaTheme="majorEastAsia"/>
          <w:color w:val="000000"/>
        </w:rPr>
        <w:t>(),</w:t>
      </w:r>
      <w:r>
        <w:rPr>
          <w:rStyle w:val="HTMLCode"/>
          <w:rFonts w:eastAsiaTheme="majorEastAsia"/>
          <w:color w:val="000000"/>
        </w:rPr>
        <w:t xml:space="preserve"> status </w:t>
      </w:r>
      <w:r>
        <w:rPr>
          <w:rStyle w:val="hljs-operator"/>
          <w:color w:val="000000"/>
        </w:rPr>
        <w:t>=</w:t>
      </w:r>
      <w:r>
        <w:rPr>
          <w:rStyle w:val="HTMLCode"/>
          <w:rFonts w:eastAsiaTheme="majorEastAsia"/>
          <w:color w:val="000000"/>
        </w:rPr>
        <w:t xml:space="preserve"> logical</w:t>
      </w:r>
      <w:r>
        <w:rPr>
          <w:rStyle w:val="hljs-punctuation"/>
          <w:rFonts w:eastAsiaTheme="majorEastAsia"/>
          <w:color w:val="000000"/>
        </w:rPr>
        <w:t>())</w:t>
      </w:r>
    </w:p>
    <w:p w14:paraId="2888B614" w14:textId="77777777" w:rsidR="005F140F" w:rsidRDefault="005F140F" w:rsidP="005F140F">
      <w:pPr>
        <w:pStyle w:val="NormalWeb"/>
        <w:rPr>
          <w:color w:val="000000"/>
        </w:rPr>
      </w:pPr>
      <w:r>
        <w:rPr>
          <w:color w:val="000000"/>
        </w:rPr>
        <w:t>It adds simple, structural checks such as:</w:t>
      </w:r>
    </w:p>
    <w:p w14:paraId="1FBDD9A9" w14:textId="77777777" w:rsidR="005F140F" w:rsidRDefault="005F140F" w:rsidP="005F140F">
      <w:pPr>
        <w:pStyle w:val="NormalWeb"/>
        <w:numPr>
          <w:ilvl w:val="0"/>
          <w:numId w:val="866"/>
        </w:numPr>
        <w:rPr>
          <w:color w:val="000000"/>
        </w:rPr>
      </w:pPr>
      <w:r>
        <w:rPr>
          <w:rStyle w:val="Strong"/>
          <w:rFonts w:eastAsiaTheme="majorEastAsia"/>
          <w:color w:val="000000"/>
        </w:rPr>
        <w:t>Non-empty file</w:t>
      </w:r>
      <w:r>
        <w:rPr>
          <w:color w:val="000000"/>
        </w:rPr>
        <w:t>:</w:t>
      </w:r>
    </w:p>
    <w:p w14:paraId="5153EB4E" w14:textId="77777777" w:rsidR="005F140F" w:rsidRDefault="005F140F" w:rsidP="005F140F">
      <w:pPr>
        <w:pStyle w:val="HTMLPreformatted"/>
        <w:numPr>
          <w:ilvl w:val="0"/>
          <w:numId w:val="866"/>
        </w:numPr>
        <w:tabs>
          <w:tab w:val="clear" w:pos="720"/>
        </w:tabs>
        <w:rPr>
          <w:rStyle w:val="HTMLCode"/>
          <w:rFonts w:eastAsiaTheme="majorEastAsia"/>
          <w:color w:val="000000"/>
        </w:rPr>
      </w:pPr>
      <w:r>
        <w:rPr>
          <w:rStyle w:val="HTMLCode"/>
          <w:rFonts w:eastAsiaTheme="majorEastAsia"/>
          <w:color w:val="000000"/>
        </w:rPr>
        <w:t xml:space="preserve">n </w:t>
      </w:r>
      <w:r>
        <w:rPr>
          <w:rStyle w:val="hljs-operator"/>
          <w:color w:val="000000"/>
        </w:rPr>
        <w:t>&lt;-</w:t>
      </w:r>
      <w:r>
        <w:rPr>
          <w:rStyle w:val="HTMLCode"/>
          <w:rFonts w:eastAsiaTheme="majorEastAsia"/>
          <w:color w:val="000000"/>
        </w:rPr>
        <w:t xml:space="preserve"> nrow</w:t>
      </w:r>
      <w:r>
        <w:rPr>
          <w:rStyle w:val="hljs-punctuation"/>
          <w:rFonts w:eastAsiaTheme="majorEastAsia"/>
          <w:color w:val="000000"/>
        </w:rPr>
        <w:t>(</w:t>
      </w:r>
      <w:r>
        <w:rPr>
          <w:rStyle w:val="HTMLCode"/>
          <w:rFonts w:eastAsiaTheme="majorEastAsia"/>
          <w:color w:val="000000"/>
        </w:rPr>
        <w:t>bt</w:t>
      </w:r>
      <w:r>
        <w:rPr>
          <w:rStyle w:val="hljs-punctuation"/>
          <w:rFonts w:eastAsiaTheme="majorEastAsia"/>
          <w:color w:val="000000"/>
        </w:rPr>
        <w:t>)</w:t>
      </w:r>
    </w:p>
    <w:p w14:paraId="1B76F10C" w14:textId="77777777" w:rsidR="005F140F" w:rsidRDefault="005F140F" w:rsidP="005F140F">
      <w:pPr>
        <w:pStyle w:val="HTMLPreformatted"/>
        <w:numPr>
          <w:ilvl w:val="0"/>
          <w:numId w:val="866"/>
        </w:numPr>
        <w:tabs>
          <w:tab w:val="clear" w:pos="720"/>
        </w:tabs>
        <w:rPr>
          <w:rStyle w:val="HTMLCode"/>
          <w:rFonts w:eastAsiaTheme="majorEastAsia"/>
          <w:color w:val="000000"/>
        </w:rPr>
      </w:pPr>
      <w:r>
        <w:rPr>
          <w:rStyle w:val="HTMLCode"/>
          <w:rFonts w:eastAsiaTheme="majorEastAsia"/>
          <w:color w:val="000000"/>
        </w:rPr>
        <w:t xml:space="preserve">checks </w:t>
      </w:r>
      <w:r>
        <w:rPr>
          <w:rStyle w:val="hljs-operator"/>
          <w:color w:val="000000"/>
        </w:rPr>
        <w:t>&lt;-</w:t>
      </w:r>
      <w:r>
        <w:rPr>
          <w:rStyle w:val="HTMLCode"/>
          <w:rFonts w:eastAsiaTheme="majorEastAsia"/>
          <w:color w:val="000000"/>
        </w:rPr>
        <w:t xml:space="preserve"> bind_rows</w:t>
      </w:r>
      <w:r>
        <w:rPr>
          <w:rStyle w:val="hljs-punctuation"/>
          <w:rFonts w:eastAsiaTheme="majorEastAsia"/>
          <w:color w:val="000000"/>
        </w:rPr>
        <w:t>(</w:t>
      </w:r>
      <w:r>
        <w:rPr>
          <w:rStyle w:val="HTMLCode"/>
          <w:rFonts w:eastAsiaTheme="majorEastAsia"/>
          <w:color w:val="000000"/>
        </w:rPr>
        <w:t>checks</w:t>
      </w:r>
      <w:r>
        <w:rPr>
          <w:rStyle w:val="hljs-punctuation"/>
          <w:rFonts w:eastAsiaTheme="majorEastAsia"/>
          <w:color w:val="000000"/>
        </w:rPr>
        <w:t>,</w:t>
      </w:r>
      <w:r>
        <w:rPr>
          <w:rStyle w:val="HTMLCode"/>
          <w:rFonts w:eastAsiaTheme="majorEastAsia"/>
          <w:color w:val="000000"/>
        </w:rPr>
        <w:t xml:space="preserve"> tibble</w:t>
      </w:r>
      <w:r>
        <w:rPr>
          <w:rStyle w:val="hljs-punctuation"/>
          <w:rFonts w:eastAsiaTheme="majorEastAsia"/>
          <w:color w:val="000000"/>
        </w:rPr>
        <w:t>(</w:t>
      </w:r>
    </w:p>
    <w:p w14:paraId="3D0A0771" w14:textId="77777777" w:rsidR="005F140F" w:rsidRDefault="005F140F" w:rsidP="005F140F">
      <w:pPr>
        <w:pStyle w:val="HTMLPreformatted"/>
        <w:numPr>
          <w:ilvl w:val="0"/>
          <w:numId w:val="866"/>
        </w:numPr>
        <w:tabs>
          <w:tab w:val="clear" w:pos="720"/>
        </w:tabs>
        <w:rPr>
          <w:rStyle w:val="HTMLCode"/>
          <w:rFonts w:eastAsiaTheme="majorEastAsia"/>
          <w:color w:val="000000"/>
        </w:rPr>
      </w:pPr>
      <w:r>
        <w:rPr>
          <w:rStyle w:val="HTMLCode"/>
          <w:rFonts w:eastAsiaTheme="majorEastAsia"/>
          <w:color w:val="000000"/>
        </w:rPr>
        <w:t xml:space="preserve">  check  </w:t>
      </w:r>
      <w:r>
        <w:rPr>
          <w:rStyle w:val="hljs-operator"/>
          <w:color w:val="000000"/>
        </w:rPr>
        <w:t>=</w:t>
      </w:r>
      <w:r>
        <w:rPr>
          <w:rStyle w:val="HTMLCode"/>
          <w:rFonts w:eastAsiaTheme="majorEastAsia"/>
          <w:color w:val="000000"/>
        </w:rPr>
        <w:t xml:space="preserve"> </w:t>
      </w:r>
      <w:r>
        <w:rPr>
          <w:rStyle w:val="hljs-string"/>
          <w:color w:val="000000"/>
        </w:rPr>
        <w:t>"ball_timing_non_empty"</w:t>
      </w:r>
      <w:r>
        <w:rPr>
          <w:rStyle w:val="hljs-punctuation"/>
          <w:rFonts w:eastAsiaTheme="majorEastAsia"/>
          <w:color w:val="000000"/>
        </w:rPr>
        <w:t>,</w:t>
      </w:r>
    </w:p>
    <w:p w14:paraId="44CC48BA" w14:textId="77777777" w:rsidR="005F140F" w:rsidRDefault="005F140F" w:rsidP="005F140F">
      <w:pPr>
        <w:pStyle w:val="HTMLPreformatted"/>
        <w:numPr>
          <w:ilvl w:val="0"/>
          <w:numId w:val="866"/>
        </w:numPr>
        <w:tabs>
          <w:tab w:val="clear" w:pos="720"/>
        </w:tabs>
        <w:rPr>
          <w:rStyle w:val="HTMLCode"/>
          <w:rFonts w:eastAsiaTheme="majorEastAsia"/>
          <w:color w:val="000000"/>
        </w:rPr>
      </w:pPr>
      <w:r>
        <w:rPr>
          <w:rStyle w:val="HTMLCode"/>
          <w:rFonts w:eastAsiaTheme="majorEastAsia"/>
          <w:color w:val="000000"/>
        </w:rPr>
        <w:t xml:space="preserve">  status </w:t>
      </w:r>
      <w:r>
        <w:rPr>
          <w:rStyle w:val="hljs-operator"/>
          <w:color w:val="000000"/>
        </w:rPr>
        <w:t>=</w:t>
      </w:r>
      <w:r>
        <w:rPr>
          <w:rStyle w:val="HTMLCode"/>
          <w:rFonts w:eastAsiaTheme="majorEastAsia"/>
          <w:color w:val="000000"/>
        </w:rPr>
        <w:t xml:space="preserve"> n </w:t>
      </w:r>
      <w:r>
        <w:rPr>
          <w:rStyle w:val="hljs-operator"/>
          <w:color w:val="000000"/>
        </w:rPr>
        <w:t>&gt;</w:t>
      </w:r>
      <w:r>
        <w:rPr>
          <w:rStyle w:val="HTMLCode"/>
          <w:rFonts w:eastAsiaTheme="majorEastAsia"/>
          <w:color w:val="000000"/>
        </w:rPr>
        <w:t xml:space="preserve"> </w:t>
      </w:r>
      <w:r>
        <w:rPr>
          <w:rStyle w:val="hljs-number"/>
          <w:color w:val="000000"/>
        </w:rPr>
        <w:t>0</w:t>
      </w:r>
    </w:p>
    <w:p w14:paraId="6C0ED6C4" w14:textId="77777777" w:rsidR="005F140F" w:rsidRDefault="005F140F" w:rsidP="005F140F">
      <w:pPr>
        <w:pStyle w:val="HTMLPreformatted"/>
        <w:numPr>
          <w:ilvl w:val="0"/>
          <w:numId w:val="866"/>
        </w:numPr>
        <w:tabs>
          <w:tab w:val="clear" w:pos="720"/>
        </w:tabs>
        <w:rPr>
          <w:rStyle w:val="HTMLCode"/>
          <w:rFonts w:eastAsiaTheme="majorEastAsia"/>
          <w:color w:val="000000"/>
        </w:rPr>
      </w:pPr>
      <w:r>
        <w:rPr>
          <w:rStyle w:val="hljs-punctuation"/>
          <w:rFonts w:eastAsiaTheme="majorEastAsia"/>
          <w:color w:val="000000"/>
        </w:rPr>
        <w:t>))</w:t>
      </w:r>
    </w:p>
    <w:p w14:paraId="10521D2F" w14:textId="77777777" w:rsidR="005F140F" w:rsidRDefault="005F140F" w:rsidP="005F140F">
      <w:pPr>
        <w:pStyle w:val="NormalWeb"/>
        <w:numPr>
          <w:ilvl w:val="0"/>
          <w:numId w:val="866"/>
        </w:numPr>
        <w:rPr>
          <w:color w:val="000000"/>
        </w:rPr>
      </w:pPr>
      <w:r>
        <w:rPr>
          <w:rStyle w:val="Strong"/>
          <w:rFonts w:eastAsiaTheme="majorEastAsia"/>
          <w:color w:val="000000"/>
        </w:rPr>
        <w:t>Has expected columns</w:t>
      </w:r>
      <w:r>
        <w:rPr>
          <w:color w:val="000000"/>
        </w:rPr>
        <w:t>:</w:t>
      </w:r>
    </w:p>
    <w:p w14:paraId="393650D8" w14:textId="77777777" w:rsidR="005F140F" w:rsidRDefault="005F140F" w:rsidP="005F140F">
      <w:pPr>
        <w:pStyle w:val="HTMLPreformatted"/>
        <w:numPr>
          <w:ilvl w:val="0"/>
          <w:numId w:val="866"/>
        </w:numPr>
        <w:tabs>
          <w:tab w:val="clear" w:pos="720"/>
        </w:tabs>
        <w:rPr>
          <w:rStyle w:val="HTMLCode"/>
          <w:rFonts w:eastAsiaTheme="majorEastAsia"/>
          <w:color w:val="000000"/>
        </w:rPr>
      </w:pPr>
      <w:r>
        <w:rPr>
          <w:rStyle w:val="HTMLCode"/>
          <w:rFonts w:eastAsiaTheme="majorEastAsia"/>
          <w:color w:val="000000"/>
        </w:rPr>
        <w:t xml:space="preserve">must_have </w:t>
      </w:r>
      <w:r>
        <w:rPr>
          <w:rStyle w:val="hljs-operator"/>
          <w:color w:val="000000"/>
        </w:rPr>
        <w:t>&lt;-</w:t>
      </w:r>
      <w:r>
        <w:rPr>
          <w:rStyle w:val="HTMLCode"/>
          <w:rFonts w:eastAsiaTheme="majorEastAsia"/>
          <w:color w:val="000000"/>
        </w:rPr>
        <w:t xml:space="preserve"> </w:t>
      </w:r>
      <w:r>
        <w:rPr>
          <w:rStyle w:val="hljs-builtin"/>
          <w:color w:val="000000"/>
        </w:rPr>
        <w:t>c</w:t>
      </w:r>
      <w:r>
        <w:rPr>
          <w:rStyle w:val="hljs-punctuation"/>
          <w:rFonts w:eastAsiaTheme="majorEastAsia"/>
          <w:color w:val="000000"/>
        </w:rPr>
        <w:t>(</w:t>
      </w:r>
      <w:r>
        <w:rPr>
          <w:rStyle w:val="hljs-string"/>
          <w:color w:val="000000"/>
        </w:rPr>
        <w:t>"game_id"</w:t>
      </w:r>
      <w:r>
        <w:rPr>
          <w:rStyle w:val="hljs-punctuation"/>
          <w:rFonts w:eastAsiaTheme="majorEastAsia"/>
          <w:color w:val="000000"/>
        </w:rPr>
        <w:t>,</w:t>
      </w:r>
      <w:r>
        <w:rPr>
          <w:rStyle w:val="hljs-string"/>
          <w:color w:val="000000"/>
        </w:rPr>
        <w:t>"play_id"</w:t>
      </w:r>
      <w:r>
        <w:rPr>
          <w:rStyle w:val="hljs-punctuation"/>
          <w:rFonts w:eastAsiaTheme="majorEastAsia"/>
          <w:color w:val="000000"/>
        </w:rPr>
        <w:t>,</w:t>
      </w:r>
      <w:r>
        <w:rPr>
          <w:rStyle w:val="hljs-string"/>
          <w:color w:val="000000"/>
        </w:rPr>
        <w:t>"t_ball"</w:t>
      </w:r>
      <w:r>
        <w:rPr>
          <w:rStyle w:val="hljs-punctuation"/>
          <w:rFonts w:eastAsiaTheme="majorEastAsia"/>
          <w:color w:val="000000"/>
        </w:rPr>
        <w:t>,</w:t>
      </w:r>
      <w:r>
        <w:rPr>
          <w:rStyle w:val="hljs-string"/>
          <w:color w:val="000000"/>
        </w:rPr>
        <w:t>"method"</w:t>
      </w:r>
      <w:r>
        <w:rPr>
          <w:rStyle w:val="hljs-punctuation"/>
          <w:rFonts w:eastAsiaTheme="majorEastAsia"/>
          <w:color w:val="000000"/>
        </w:rPr>
        <w:t>,</w:t>
      </w:r>
      <w:r>
        <w:rPr>
          <w:rStyle w:val="hljs-string"/>
          <w:color w:val="000000"/>
        </w:rPr>
        <w:t>"err_s"</w:t>
      </w:r>
      <w:r>
        <w:rPr>
          <w:rStyle w:val="hljs-punctuation"/>
          <w:rFonts w:eastAsiaTheme="majorEastAsia"/>
          <w:color w:val="000000"/>
        </w:rPr>
        <w:t>)</w:t>
      </w:r>
    </w:p>
    <w:p w14:paraId="73C82DDB" w14:textId="77777777" w:rsidR="005F140F" w:rsidRDefault="005F140F" w:rsidP="005F140F">
      <w:pPr>
        <w:pStyle w:val="HTMLPreformatted"/>
        <w:numPr>
          <w:ilvl w:val="0"/>
          <w:numId w:val="866"/>
        </w:numPr>
        <w:tabs>
          <w:tab w:val="clear" w:pos="720"/>
        </w:tabs>
        <w:rPr>
          <w:rStyle w:val="HTMLCode"/>
          <w:rFonts w:eastAsiaTheme="majorEastAsia"/>
          <w:color w:val="000000"/>
        </w:rPr>
      </w:pPr>
      <w:r>
        <w:rPr>
          <w:rStyle w:val="HTMLCode"/>
          <w:rFonts w:eastAsiaTheme="majorEastAsia"/>
          <w:color w:val="000000"/>
        </w:rPr>
        <w:t xml:space="preserve">checks </w:t>
      </w:r>
      <w:r>
        <w:rPr>
          <w:rStyle w:val="hljs-operator"/>
          <w:color w:val="000000"/>
        </w:rPr>
        <w:t>&lt;-</w:t>
      </w:r>
      <w:r>
        <w:rPr>
          <w:rStyle w:val="HTMLCode"/>
          <w:rFonts w:eastAsiaTheme="majorEastAsia"/>
          <w:color w:val="000000"/>
        </w:rPr>
        <w:t xml:space="preserve"> bind_rows</w:t>
      </w:r>
      <w:r>
        <w:rPr>
          <w:rStyle w:val="hljs-punctuation"/>
          <w:rFonts w:eastAsiaTheme="majorEastAsia"/>
          <w:color w:val="000000"/>
        </w:rPr>
        <w:t>(</w:t>
      </w:r>
      <w:r>
        <w:rPr>
          <w:rStyle w:val="HTMLCode"/>
          <w:rFonts w:eastAsiaTheme="majorEastAsia"/>
          <w:color w:val="000000"/>
        </w:rPr>
        <w:t>checks</w:t>
      </w:r>
      <w:r>
        <w:rPr>
          <w:rStyle w:val="hljs-punctuation"/>
          <w:rFonts w:eastAsiaTheme="majorEastAsia"/>
          <w:color w:val="000000"/>
        </w:rPr>
        <w:t>,</w:t>
      </w:r>
      <w:r>
        <w:rPr>
          <w:rStyle w:val="HTMLCode"/>
          <w:rFonts w:eastAsiaTheme="majorEastAsia"/>
          <w:color w:val="000000"/>
        </w:rPr>
        <w:t xml:space="preserve"> tibble</w:t>
      </w:r>
      <w:r>
        <w:rPr>
          <w:rStyle w:val="hljs-punctuation"/>
          <w:rFonts w:eastAsiaTheme="majorEastAsia"/>
          <w:color w:val="000000"/>
        </w:rPr>
        <w:t>(</w:t>
      </w:r>
    </w:p>
    <w:p w14:paraId="61941E05" w14:textId="77777777" w:rsidR="005F140F" w:rsidRDefault="005F140F" w:rsidP="005F140F">
      <w:pPr>
        <w:pStyle w:val="HTMLPreformatted"/>
        <w:numPr>
          <w:ilvl w:val="0"/>
          <w:numId w:val="866"/>
        </w:numPr>
        <w:tabs>
          <w:tab w:val="clear" w:pos="720"/>
        </w:tabs>
        <w:rPr>
          <w:rStyle w:val="HTMLCode"/>
          <w:rFonts w:eastAsiaTheme="majorEastAsia"/>
          <w:color w:val="000000"/>
        </w:rPr>
      </w:pPr>
      <w:r>
        <w:rPr>
          <w:rStyle w:val="HTMLCode"/>
          <w:rFonts w:eastAsiaTheme="majorEastAsia"/>
          <w:color w:val="000000"/>
        </w:rPr>
        <w:t xml:space="preserve">  check  </w:t>
      </w:r>
      <w:r>
        <w:rPr>
          <w:rStyle w:val="hljs-operator"/>
          <w:color w:val="000000"/>
        </w:rPr>
        <w:t>=</w:t>
      </w:r>
      <w:r>
        <w:rPr>
          <w:rStyle w:val="HTMLCode"/>
          <w:rFonts w:eastAsiaTheme="majorEastAsia"/>
          <w:color w:val="000000"/>
        </w:rPr>
        <w:t xml:space="preserve"> </w:t>
      </w:r>
      <w:r>
        <w:rPr>
          <w:rStyle w:val="hljs-string"/>
          <w:color w:val="000000"/>
        </w:rPr>
        <w:t>"ball_timing_has_expected_columns"</w:t>
      </w:r>
      <w:r>
        <w:rPr>
          <w:rStyle w:val="hljs-punctuation"/>
          <w:rFonts w:eastAsiaTheme="majorEastAsia"/>
          <w:color w:val="000000"/>
        </w:rPr>
        <w:t>,</w:t>
      </w:r>
    </w:p>
    <w:p w14:paraId="0A50A293" w14:textId="77777777" w:rsidR="005F140F" w:rsidRDefault="005F140F" w:rsidP="005F140F">
      <w:pPr>
        <w:pStyle w:val="HTMLPreformatted"/>
        <w:numPr>
          <w:ilvl w:val="0"/>
          <w:numId w:val="866"/>
        </w:numPr>
        <w:tabs>
          <w:tab w:val="clear" w:pos="720"/>
        </w:tabs>
        <w:rPr>
          <w:rStyle w:val="HTMLCode"/>
          <w:rFonts w:eastAsiaTheme="majorEastAsia"/>
          <w:color w:val="000000"/>
        </w:rPr>
      </w:pPr>
      <w:r>
        <w:rPr>
          <w:rStyle w:val="HTMLCode"/>
          <w:rFonts w:eastAsiaTheme="majorEastAsia"/>
          <w:color w:val="000000"/>
        </w:rPr>
        <w:t xml:space="preserve">  status </w:t>
      </w:r>
      <w:r>
        <w:rPr>
          <w:rStyle w:val="hljs-operator"/>
          <w:color w:val="000000"/>
        </w:rPr>
        <w:t>=</w:t>
      </w:r>
      <w:r>
        <w:rPr>
          <w:rStyle w:val="HTMLCode"/>
          <w:rFonts w:eastAsiaTheme="majorEastAsia"/>
          <w:color w:val="000000"/>
        </w:rPr>
        <w:t xml:space="preserve"> </w:t>
      </w:r>
      <w:r>
        <w:rPr>
          <w:rStyle w:val="hljs-builtin"/>
          <w:color w:val="000000"/>
        </w:rPr>
        <w:t>all</w:t>
      </w:r>
      <w:r>
        <w:rPr>
          <w:rStyle w:val="hljs-punctuation"/>
          <w:rFonts w:eastAsiaTheme="majorEastAsia"/>
          <w:color w:val="000000"/>
        </w:rPr>
        <w:t>(</w:t>
      </w:r>
      <w:r>
        <w:rPr>
          <w:rStyle w:val="HTMLCode"/>
          <w:rFonts w:eastAsiaTheme="majorEastAsia"/>
          <w:color w:val="000000"/>
        </w:rPr>
        <w:t xml:space="preserve">must_have </w:t>
      </w:r>
      <w:r>
        <w:rPr>
          <w:rStyle w:val="hljs-operator"/>
          <w:color w:val="000000"/>
        </w:rPr>
        <w:t>%in%</w:t>
      </w:r>
      <w:r>
        <w:rPr>
          <w:rStyle w:val="HTMLCode"/>
          <w:rFonts w:eastAsiaTheme="majorEastAsia"/>
          <w:color w:val="000000"/>
        </w:rPr>
        <w:t xml:space="preserve"> </w:t>
      </w:r>
      <w:r>
        <w:rPr>
          <w:rStyle w:val="hljs-builtin"/>
          <w:color w:val="000000"/>
        </w:rPr>
        <w:t>names</w:t>
      </w:r>
      <w:r>
        <w:rPr>
          <w:rStyle w:val="hljs-punctuation"/>
          <w:rFonts w:eastAsiaTheme="majorEastAsia"/>
          <w:color w:val="000000"/>
        </w:rPr>
        <w:t>(</w:t>
      </w:r>
      <w:r>
        <w:rPr>
          <w:rStyle w:val="HTMLCode"/>
          <w:rFonts w:eastAsiaTheme="majorEastAsia"/>
          <w:color w:val="000000"/>
        </w:rPr>
        <w:t>bt</w:t>
      </w:r>
      <w:r>
        <w:rPr>
          <w:rStyle w:val="hljs-punctuation"/>
          <w:rFonts w:eastAsiaTheme="majorEastAsia"/>
          <w:color w:val="000000"/>
        </w:rPr>
        <w:t>))</w:t>
      </w:r>
    </w:p>
    <w:p w14:paraId="5279A570" w14:textId="77777777" w:rsidR="005F140F" w:rsidRDefault="005F140F" w:rsidP="005F140F">
      <w:pPr>
        <w:pStyle w:val="HTMLPreformatted"/>
        <w:numPr>
          <w:ilvl w:val="0"/>
          <w:numId w:val="866"/>
        </w:numPr>
        <w:tabs>
          <w:tab w:val="clear" w:pos="720"/>
        </w:tabs>
        <w:rPr>
          <w:rStyle w:val="HTMLCode"/>
          <w:rFonts w:eastAsiaTheme="majorEastAsia"/>
          <w:color w:val="000000"/>
        </w:rPr>
      </w:pPr>
      <w:r>
        <w:rPr>
          <w:rStyle w:val="hljs-punctuation"/>
          <w:rFonts w:eastAsiaTheme="majorEastAsia"/>
          <w:color w:val="000000"/>
        </w:rPr>
        <w:t>))</w:t>
      </w:r>
    </w:p>
    <w:p w14:paraId="1FCC90D5" w14:textId="77777777" w:rsidR="005F140F" w:rsidRDefault="005F140F" w:rsidP="005F140F">
      <w:pPr>
        <w:pStyle w:val="NormalWeb"/>
        <w:numPr>
          <w:ilvl w:val="0"/>
          <w:numId w:val="866"/>
        </w:numPr>
        <w:rPr>
          <w:color w:val="000000"/>
        </w:rPr>
      </w:pPr>
      <w:r>
        <w:rPr>
          <w:rStyle w:val="Strong"/>
          <w:rFonts w:eastAsiaTheme="majorEastAsia"/>
          <w:color w:val="000000"/>
        </w:rPr>
        <w:t>No NA</w:t>
      </w:r>
      <w:r>
        <w:rPr>
          <w:rStyle w:val="apple-converted-space"/>
          <w:rFonts w:eastAsiaTheme="majorEastAsia"/>
          <w:b/>
          <w:bCs/>
          <w:color w:val="000000"/>
        </w:rPr>
        <w:t> </w:t>
      </w:r>
      <w:r>
        <w:rPr>
          <w:rStyle w:val="HTMLCode"/>
          <w:rFonts w:eastAsiaTheme="majorEastAsia"/>
          <w:b/>
          <w:bCs/>
          <w:color w:val="000000"/>
        </w:rPr>
        <w:t>T_ball</w:t>
      </w:r>
      <w:r>
        <w:rPr>
          <w:color w:val="000000"/>
        </w:rPr>
        <w:t>:</w:t>
      </w:r>
    </w:p>
    <w:p w14:paraId="05DCF860" w14:textId="77777777" w:rsidR="005F140F" w:rsidRDefault="005F140F" w:rsidP="005F140F">
      <w:pPr>
        <w:pStyle w:val="HTMLPreformatted"/>
        <w:numPr>
          <w:ilvl w:val="0"/>
          <w:numId w:val="866"/>
        </w:numPr>
        <w:tabs>
          <w:tab w:val="clear" w:pos="720"/>
        </w:tabs>
        <w:rPr>
          <w:rStyle w:val="HTMLCode"/>
          <w:rFonts w:eastAsiaTheme="majorEastAsia"/>
          <w:color w:val="000000"/>
        </w:rPr>
      </w:pPr>
      <w:r>
        <w:rPr>
          <w:rStyle w:val="HTMLCode"/>
          <w:rFonts w:eastAsiaTheme="majorEastAsia"/>
          <w:color w:val="000000"/>
        </w:rPr>
        <w:t xml:space="preserve">checks </w:t>
      </w:r>
      <w:r>
        <w:rPr>
          <w:rStyle w:val="hljs-operator"/>
          <w:color w:val="000000"/>
        </w:rPr>
        <w:t>&lt;-</w:t>
      </w:r>
      <w:r>
        <w:rPr>
          <w:rStyle w:val="HTMLCode"/>
          <w:rFonts w:eastAsiaTheme="majorEastAsia"/>
          <w:color w:val="000000"/>
        </w:rPr>
        <w:t xml:space="preserve"> bind_rows</w:t>
      </w:r>
      <w:r>
        <w:rPr>
          <w:rStyle w:val="hljs-punctuation"/>
          <w:rFonts w:eastAsiaTheme="majorEastAsia"/>
          <w:color w:val="000000"/>
        </w:rPr>
        <w:t>(</w:t>
      </w:r>
      <w:r>
        <w:rPr>
          <w:rStyle w:val="HTMLCode"/>
          <w:rFonts w:eastAsiaTheme="majorEastAsia"/>
          <w:color w:val="000000"/>
        </w:rPr>
        <w:t>checks</w:t>
      </w:r>
      <w:r>
        <w:rPr>
          <w:rStyle w:val="hljs-punctuation"/>
          <w:rFonts w:eastAsiaTheme="majorEastAsia"/>
          <w:color w:val="000000"/>
        </w:rPr>
        <w:t>,</w:t>
      </w:r>
      <w:r>
        <w:rPr>
          <w:rStyle w:val="HTMLCode"/>
          <w:rFonts w:eastAsiaTheme="majorEastAsia"/>
          <w:color w:val="000000"/>
        </w:rPr>
        <w:t xml:space="preserve"> tibble</w:t>
      </w:r>
      <w:r>
        <w:rPr>
          <w:rStyle w:val="hljs-punctuation"/>
          <w:rFonts w:eastAsiaTheme="majorEastAsia"/>
          <w:color w:val="000000"/>
        </w:rPr>
        <w:t>(</w:t>
      </w:r>
    </w:p>
    <w:p w14:paraId="093128CF" w14:textId="77777777" w:rsidR="005F140F" w:rsidRDefault="005F140F" w:rsidP="005F140F">
      <w:pPr>
        <w:pStyle w:val="HTMLPreformatted"/>
        <w:numPr>
          <w:ilvl w:val="0"/>
          <w:numId w:val="866"/>
        </w:numPr>
        <w:tabs>
          <w:tab w:val="clear" w:pos="720"/>
        </w:tabs>
        <w:rPr>
          <w:rStyle w:val="HTMLCode"/>
          <w:rFonts w:eastAsiaTheme="majorEastAsia"/>
          <w:color w:val="000000"/>
        </w:rPr>
      </w:pPr>
      <w:r>
        <w:rPr>
          <w:rStyle w:val="HTMLCode"/>
          <w:rFonts w:eastAsiaTheme="majorEastAsia"/>
          <w:color w:val="000000"/>
        </w:rPr>
        <w:t xml:space="preserve">  check  </w:t>
      </w:r>
      <w:r>
        <w:rPr>
          <w:rStyle w:val="hljs-operator"/>
          <w:color w:val="000000"/>
        </w:rPr>
        <w:t>=</w:t>
      </w:r>
      <w:r>
        <w:rPr>
          <w:rStyle w:val="HTMLCode"/>
          <w:rFonts w:eastAsiaTheme="majorEastAsia"/>
          <w:color w:val="000000"/>
        </w:rPr>
        <w:t xml:space="preserve"> </w:t>
      </w:r>
      <w:r>
        <w:rPr>
          <w:rStyle w:val="hljs-string"/>
          <w:color w:val="000000"/>
        </w:rPr>
        <w:t>"ball_timing_no_na_T_ball"</w:t>
      </w:r>
      <w:r>
        <w:rPr>
          <w:rStyle w:val="hljs-punctuation"/>
          <w:rFonts w:eastAsiaTheme="majorEastAsia"/>
          <w:color w:val="000000"/>
        </w:rPr>
        <w:t>,</w:t>
      </w:r>
    </w:p>
    <w:p w14:paraId="3DF74DF0" w14:textId="77777777" w:rsidR="005F140F" w:rsidRDefault="005F140F" w:rsidP="005F140F">
      <w:pPr>
        <w:pStyle w:val="HTMLPreformatted"/>
        <w:numPr>
          <w:ilvl w:val="0"/>
          <w:numId w:val="866"/>
        </w:numPr>
        <w:tabs>
          <w:tab w:val="clear" w:pos="720"/>
        </w:tabs>
        <w:rPr>
          <w:rStyle w:val="HTMLCode"/>
          <w:rFonts w:eastAsiaTheme="majorEastAsia"/>
          <w:color w:val="000000"/>
        </w:rPr>
      </w:pPr>
      <w:r>
        <w:rPr>
          <w:rStyle w:val="HTMLCode"/>
          <w:rFonts w:eastAsiaTheme="majorEastAsia"/>
          <w:color w:val="000000"/>
        </w:rPr>
        <w:t xml:space="preserve">  status </w:t>
      </w:r>
      <w:r>
        <w:rPr>
          <w:rStyle w:val="hljs-operator"/>
          <w:color w:val="000000"/>
        </w:rPr>
        <w:t>=</w:t>
      </w:r>
      <w:r>
        <w:rPr>
          <w:rStyle w:val="HTMLCode"/>
          <w:rFonts w:eastAsiaTheme="majorEastAsia"/>
          <w:color w:val="000000"/>
        </w:rPr>
        <w:t xml:space="preserve"> </w:t>
      </w:r>
      <w:r>
        <w:rPr>
          <w:rStyle w:val="hljs-builtin"/>
          <w:color w:val="000000"/>
        </w:rPr>
        <w:t>all</w:t>
      </w:r>
      <w:r>
        <w:rPr>
          <w:rStyle w:val="hljs-punctuation"/>
          <w:rFonts w:eastAsiaTheme="majorEastAsia"/>
          <w:color w:val="000000"/>
        </w:rPr>
        <w:t>(</w:t>
      </w:r>
      <w:r>
        <w:rPr>
          <w:rStyle w:val="hljs-operator"/>
          <w:color w:val="000000"/>
        </w:rPr>
        <w:t>!</w:t>
      </w:r>
      <w:r>
        <w:rPr>
          <w:rStyle w:val="hljs-builtin"/>
          <w:color w:val="000000"/>
        </w:rPr>
        <w:t>is.na</w:t>
      </w:r>
      <w:r>
        <w:rPr>
          <w:rStyle w:val="hljs-punctuation"/>
          <w:rFonts w:eastAsiaTheme="majorEastAsia"/>
          <w:color w:val="000000"/>
        </w:rPr>
        <w:t>(</w:t>
      </w:r>
      <w:r>
        <w:rPr>
          <w:rStyle w:val="HTMLCode"/>
          <w:rFonts w:eastAsiaTheme="majorEastAsia"/>
          <w:color w:val="000000"/>
        </w:rPr>
        <w:t>bt</w:t>
      </w:r>
      <w:r>
        <w:rPr>
          <w:rStyle w:val="hljs-operator"/>
          <w:color w:val="000000"/>
        </w:rPr>
        <w:t>$</w:t>
      </w:r>
      <w:r>
        <w:rPr>
          <w:rStyle w:val="HTMLCode"/>
          <w:rFonts w:eastAsiaTheme="majorEastAsia"/>
          <w:color w:val="000000"/>
        </w:rPr>
        <w:t>t_ball</w:t>
      </w:r>
      <w:r>
        <w:rPr>
          <w:rStyle w:val="hljs-punctuation"/>
          <w:rFonts w:eastAsiaTheme="majorEastAsia"/>
          <w:color w:val="000000"/>
        </w:rPr>
        <w:t>))</w:t>
      </w:r>
    </w:p>
    <w:p w14:paraId="5375C7A1" w14:textId="77777777" w:rsidR="005F140F" w:rsidRDefault="005F140F" w:rsidP="005F140F">
      <w:pPr>
        <w:pStyle w:val="HTMLPreformatted"/>
        <w:numPr>
          <w:ilvl w:val="0"/>
          <w:numId w:val="866"/>
        </w:numPr>
        <w:tabs>
          <w:tab w:val="clear" w:pos="720"/>
        </w:tabs>
        <w:rPr>
          <w:rStyle w:val="HTMLCode"/>
          <w:rFonts w:eastAsiaTheme="majorEastAsia"/>
          <w:color w:val="000000"/>
        </w:rPr>
      </w:pPr>
      <w:r>
        <w:rPr>
          <w:rStyle w:val="hljs-punctuation"/>
          <w:rFonts w:eastAsiaTheme="majorEastAsia"/>
          <w:color w:val="000000"/>
        </w:rPr>
        <w:t>))</w:t>
      </w:r>
    </w:p>
    <w:p w14:paraId="6878445A" w14:textId="77777777" w:rsidR="005F140F" w:rsidRDefault="005F140F" w:rsidP="005F140F">
      <w:pPr>
        <w:pStyle w:val="NormalWeb"/>
        <w:numPr>
          <w:ilvl w:val="0"/>
          <w:numId w:val="866"/>
        </w:numPr>
        <w:rPr>
          <w:color w:val="000000"/>
        </w:rPr>
      </w:pPr>
      <w:r>
        <w:rPr>
          <w:rStyle w:val="Strong"/>
          <w:rFonts w:eastAsiaTheme="majorEastAsia"/>
          <w:color w:val="000000"/>
        </w:rPr>
        <w:t>Reasonable T_ball range</w:t>
      </w:r>
      <w:r>
        <w:rPr>
          <w:rStyle w:val="apple-converted-space"/>
          <w:rFonts w:eastAsiaTheme="majorEastAsia"/>
          <w:color w:val="000000"/>
        </w:rPr>
        <w:t> </w:t>
      </w:r>
      <w:r>
        <w:rPr>
          <w:color w:val="000000"/>
        </w:rPr>
        <w:t>(e.g. positive and not absurdly huge):</w:t>
      </w:r>
    </w:p>
    <w:p w14:paraId="68E31ADE" w14:textId="77777777" w:rsidR="005F140F" w:rsidRDefault="005F140F" w:rsidP="005F140F">
      <w:pPr>
        <w:pStyle w:val="HTMLPreformatted"/>
        <w:numPr>
          <w:ilvl w:val="0"/>
          <w:numId w:val="866"/>
        </w:numPr>
        <w:tabs>
          <w:tab w:val="clear" w:pos="720"/>
        </w:tabs>
        <w:rPr>
          <w:rStyle w:val="HTMLCode"/>
          <w:rFonts w:eastAsiaTheme="majorEastAsia"/>
          <w:color w:val="000000"/>
        </w:rPr>
      </w:pPr>
      <w:r>
        <w:rPr>
          <w:rStyle w:val="HTMLCode"/>
          <w:rFonts w:eastAsiaTheme="majorEastAsia"/>
          <w:color w:val="000000"/>
        </w:rPr>
        <w:t xml:space="preserve">checks </w:t>
      </w:r>
      <w:r>
        <w:rPr>
          <w:rStyle w:val="hljs-operator"/>
          <w:color w:val="000000"/>
        </w:rPr>
        <w:t>&lt;-</w:t>
      </w:r>
      <w:r>
        <w:rPr>
          <w:rStyle w:val="HTMLCode"/>
          <w:rFonts w:eastAsiaTheme="majorEastAsia"/>
          <w:color w:val="000000"/>
        </w:rPr>
        <w:t xml:space="preserve"> bind_rows</w:t>
      </w:r>
      <w:r>
        <w:rPr>
          <w:rStyle w:val="hljs-punctuation"/>
          <w:rFonts w:eastAsiaTheme="majorEastAsia"/>
          <w:color w:val="000000"/>
        </w:rPr>
        <w:t>(</w:t>
      </w:r>
      <w:r>
        <w:rPr>
          <w:rStyle w:val="HTMLCode"/>
          <w:rFonts w:eastAsiaTheme="majorEastAsia"/>
          <w:color w:val="000000"/>
        </w:rPr>
        <w:t>checks</w:t>
      </w:r>
      <w:r>
        <w:rPr>
          <w:rStyle w:val="hljs-punctuation"/>
          <w:rFonts w:eastAsiaTheme="majorEastAsia"/>
          <w:color w:val="000000"/>
        </w:rPr>
        <w:t>,</w:t>
      </w:r>
      <w:r>
        <w:rPr>
          <w:rStyle w:val="HTMLCode"/>
          <w:rFonts w:eastAsiaTheme="majorEastAsia"/>
          <w:color w:val="000000"/>
        </w:rPr>
        <w:t xml:space="preserve"> tibble</w:t>
      </w:r>
      <w:r>
        <w:rPr>
          <w:rStyle w:val="hljs-punctuation"/>
          <w:rFonts w:eastAsiaTheme="majorEastAsia"/>
          <w:color w:val="000000"/>
        </w:rPr>
        <w:t>(</w:t>
      </w:r>
    </w:p>
    <w:p w14:paraId="6B8A9F3F" w14:textId="77777777" w:rsidR="005F140F" w:rsidRDefault="005F140F" w:rsidP="005F140F">
      <w:pPr>
        <w:pStyle w:val="HTMLPreformatted"/>
        <w:numPr>
          <w:ilvl w:val="0"/>
          <w:numId w:val="866"/>
        </w:numPr>
        <w:tabs>
          <w:tab w:val="clear" w:pos="720"/>
        </w:tabs>
        <w:rPr>
          <w:rStyle w:val="HTMLCode"/>
          <w:rFonts w:eastAsiaTheme="majorEastAsia"/>
          <w:color w:val="000000"/>
        </w:rPr>
      </w:pPr>
      <w:r>
        <w:rPr>
          <w:rStyle w:val="HTMLCode"/>
          <w:rFonts w:eastAsiaTheme="majorEastAsia"/>
          <w:color w:val="000000"/>
        </w:rPr>
        <w:t xml:space="preserve">  check  </w:t>
      </w:r>
      <w:r>
        <w:rPr>
          <w:rStyle w:val="hljs-operator"/>
          <w:color w:val="000000"/>
        </w:rPr>
        <w:t>=</w:t>
      </w:r>
      <w:r>
        <w:rPr>
          <w:rStyle w:val="HTMLCode"/>
          <w:rFonts w:eastAsiaTheme="majorEastAsia"/>
          <w:color w:val="000000"/>
        </w:rPr>
        <w:t xml:space="preserve"> </w:t>
      </w:r>
      <w:r>
        <w:rPr>
          <w:rStyle w:val="hljs-string"/>
          <w:color w:val="000000"/>
        </w:rPr>
        <w:t>"ball_timing_positive_T_ball"</w:t>
      </w:r>
      <w:r>
        <w:rPr>
          <w:rStyle w:val="hljs-punctuation"/>
          <w:rFonts w:eastAsiaTheme="majorEastAsia"/>
          <w:color w:val="000000"/>
        </w:rPr>
        <w:t>,</w:t>
      </w:r>
    </w:p>
    <w:p w14:paraId="400C239B" w14:textId="77777777" w:rsidR="005F140F" w:rsidRDefault="005F140F" w:rsidP="005F140F">
      <w:pPr>
        <w:pStyle w:val="HTMLPreformatted"/>
        <w:numPr>
          <w:ilvl w:val="0"/>
          <w:numId w:val="866"/>
        </w:numPr>
        <w:tabs>
          <w:tab w:val="clear" w:pos="720"/>
        </w:tabs>
        <w:rPr>
          <w:rStyle w:val="HTMLCode"/>
          <w:rFonts w:eastAsiaTheme="majorEastAsia"/>
          <w:color w:val="000000"/>
        </w:rPr>
      </w:pPr>
      <w:r>
        <w:rPr>
          <w:rStyle w:val="HTMLCode"/>
          <w:rFonts w:eastAsiaTheme="majorEastAsia"/>
          <w:color w:val="000000"/>
        </w:rPr>
        <w:t xml:space="preserve">  status </w:t>
      </w:r>
      <w:r>
        <w:rPr>
          <w:rStyle w:val="hljs-operator"/>
          <w:color w:val="000000"/>
        </w:rPr>
        <w:t>=</w:t>
      </w:r>
      <w:r>
        <w:rPr>
          <w:rStyle w:val="HTMLCode"/>
          <w:rFonts w:eastAsiaTheme="majorEastAsia"/>
          <w:color w:val="000000"/>
        </w:rPr>
        <w:t xml:space="preserve"> </w:t>
      </w:r>
      <w:r>
        <w:rPr>
          <w:rStyle w:val="hljs-builtin"/>
          <w:color w:val="000000"/>
        </w:rPr>
        <w:t>all</w:t>
      </w:r>
      <w:r>
        <w:rPr>
          <w:rStyle w:val="hljs-punctuation"/>
          <w:rFonts w:eastAsiaTheme="majorEastAsia"/>
          <w:color w:val="000000"/>
        </w:rPr>
        <w:t>(</w:t>
      </w:r>
      <w:r>
        <w:rPr>
          <w:rStyle w:val="hljs-builtin"/>
          <w:color w:val="000000"/>
        </w:rPr>
        <w:t>is.finite</w:t>
      </w:r>
      <w:r>
        <w:rPr>
          <w:rStyle w:val="hljs-punctuation"/>
          <w:rFonts w:eastAsiaTheme="majorEastAsia"/>
          <w:color w:val="000000"/>
        </w:rPr>
        <w:t>(</w:t>
      </w:r>
      <w:r>
        <w:rPr>
          <w:rStyle w:val="HTMLCode"/>
          <w:rFonts w:eastAsiaTheme="majorEastAsia"/>
          <w:color w:val="000000"/>
        </w:rPr>
        <w:t>bt</w:t>
      </w:r>
      <w:r>
        <w:rPr>
          <w:rStyle w:val="hljs-operator"/>
          <w:color w:val="000000"/>
        </w:rPr>
        <w:t>$</w:t>
      </w:r>
      <w:r>
        <w:rPr>
          <w:rStyle w:val="HTMLCode"/>
          <w:rFonts w:eastAsiaTheme="majorEastAsia"/>
          <w:color w:val="000000"/>
        </w:rPr>
        <w:t>t_ball</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&amp;</w:t>
      </w:r>
      <w:r>
        <w:rPr>
          <w:rStyle w:val="HTMLCode"/>
          <w:rFonts w:eastAsiaTheme="majorEastAsia"/>
          <w:color w:val="000000"/>
        </w:rPr>
        <w:t xml:space="preserve"> bt</w:t>
      </w:r>
      <w:r>
        <w:rPr>
          <w:rStyle w:val="hljs-operator"/>
          <w:color w:val="000000"/>
        </w:rPr>
        <w:t>$</w:t>
      </w:r>
      <w:r>
        <w:rPr>
          <w:rStyle w:val="HTMLCode"/>
          <w:rFonts w:eastAsiaTheme="majorEastAsia"/>
          <w:color w:val="000000"/>
        </w:rPr>
        <w:t xml:space="preserve">t_ball </w:t>
      </w:r>
      <w:r>
        <w:rPr>
          <w:rStyle w:val="hljs-operator"/>
          <w:color w:val="000000"/>
        </w:rPr>
        <w:t>&gt;</w:t>
      </w:r>
      <w:r>
        <w:rPr>
          <w:rStyle w:val="HTMLCode"/>
          <w:rFonts w:eastAsiaTheme="majorEastAsia"/>
          <w:color w:val="000000"/>
        </w:rPr>
        <w:t xml:space="preserve"> </w:t>
      </w:r>
      <w:r>
        <w:rPr>
          <w:rStyle w:val="hljs-number"/>
          <w:color w:val="000000"/>
        </w:rPr>
        <w:t>0</w:t>
      </w:r>
      <w:r>
        <w:rPr>
          <w:rStyle w:val="hljs-punctuation"/>
          <w:rFonts w:eastAsiaTheme="majorEastAsia"/>
          <w:color w:val="000000"/>
        </w:rPr>
        <w:t>)</w:t>
      </w:r>
    </w:p>
    <w:p w14:paraId="2CBEC48E" w14:textId="77777777" w:rsidR="005F140F" w:rsidRDefault="005F140F" w:rsidP="005F140F">
      <w:pPr>
        <w:pStyle w:val="HTMLPreformatted"/>
        <w:numPr>
          <w:ilvl w:val="0"/>
          <w:numId w:val="866"/>
        </w:numPr>
        <w:tabs>
          <w:tab w:val="clear" w:pos="720"/>
        </w:tabs>
        <w:rPr>
          <w:rStyle w:val="HTMLCode"/>
          <w:rFonts w:eastAsiaTheme="majorEastAsia"/>
          <w:color w:val="000000"/>
        </w:rPr>
      </w:pPr>
      <w:r>
        <w:rPr>
          <w:rStyle w:val="hljs-punctuation"/>
          <w:rFonts w:eastAsiaTheme="majorEastAsia"/>
          <w:color w:val="000000"/>
        </w:rPr>
        <w:t>))</w:t>
      </w:r>
    </w:p>
    <w:p w14:paraId="2D874DDC" w14:textId="77777777" w:rsidR="005F140F" w:rsidRDefault="005F140F" w:rsidP="005F140F">
      <w:pPr>
        <w:pStyle w:val="NormalWeb"/>
        <w:rPr>
          <w:color w:val="000000"/>
        </w:rPr>
      </w:pPr>
      <w:r>
        <w:rPr>
          <w:color w:val="000000"/>
        </w:rPr>
        <w:t>and similar sanity checks for</w:t>
      </w:r>
      <w:r>
        <w:rPr>
          <w:rStyle w:val="apple-converted-space"/>
          <w:rFonts w:eastAsiaTheme="majorEastAsia"/>
          <w:color w:val="000000"/>
        </w:rPr>
        <w:t> </w:t>
      </w:r>
      <w:r>
        <w:rPr>
          <w:rStyle w:val="HTMLCode"/>
          <w:rFonts w:eastAsiaTheme="majorEastAsia"/>
          <w:color w:val="000000"/>
        </w:rPr>
        <w:t>err_s</w:t>
      </w:r>
      <w:r>
        <w:rPr>
          <w:rStyle w:val="apple-converted-space"/>
          <w:rFonts w:eastAsiaTheme="majorEastAsia"/>
          <w:color w:val="000000"/>
        </w:rPr>
        <w:t> </w:t>
      </w:r>
      <w:r>
        <w:rPr>
          <w:color w:val="000000"/>
        </w:rPr>
        <w:t>being finite / non-negative.</w:t>
      </w:r>
    </w:p>
    <w:p w14:paraId="3AC2B555" w14:textId="77777777" w:rsidR="005F140F" w:rsidRDefault="005F140F" w:rsidP="005F140F">
      <w:pPr>
        <w:pStyle w:val="NormalWeb"/>
        <w:rPr>
          <w:color w:val="000000"/>
        </w:rPr>
      </w:pPr>
      <w:r>
        <w:rPr>
          <w:rStyle w:val="Emphasis"/>
          <w:color w:val="000000"/>
        </w:rPr>
        <w:t>(The exact names of these structural checks may differ slightly, but the pattern is: build a bunch of</w:t>
      </w:r>
      <w:r>
        <w:rPr>
          <w:rStyle w:val="apple-converted-space"/>
          <w:rFonts w:eastAsiaTheme="majorEastAsia"/>
          <w:i/>
          <w:iCs/>
          <w:color w:val="000000"/>
        </w:rPr>
        <w:t> </w:t>
      </w:r>
      <w:r>
        <w:rPr>
          <w:rStyle w:val="HTMLCode"/>
          <w:rFonts w:eastAsiaTheme="majorEastAsia"/>
          <w:i/>
          <w:iCs/>
          <w:color w:val="000000"/>
        </w:rPr>
        <w:t>"ball_timing_*"</w:t>
      </w:r>
      <w:r>
        <w:rPr>
          <w:rStyle w:val="Emphasis"/>
          <w:color w:val="000000"/>
        </w:rPr>
        <w:t>checks with logical TRUE/FALSE.)</w:t>
      </w:r>
    </w:p>
    <w:p w14:paraId="5AB3517F" w14:textId="77777777" w:rsidR="005F140F" w:rsidRDefault="00A2680B" w:rsidP="005F140F">
      <w:r>
        <w:pict w14:anchorId="0E871838">
          <v:rect id="Rectangle 7515" o:spid="_x0000_s114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2C4A6A40" w14:textId="77777777" w:rsidR="005F140F" w:rsidRDefault="005F140F" w:rsidP="005F140F">
      <w:pPr>
        <w:pStyle w:val="Heading4"/>
        <w:rPr>
          <w:color w:val="000000"/>
        </w:rPr>
      </w:pPr>
      <w:r>
        <w:rPr>
          <w:color w:val="000000"/>
        </w:rPr>
        <w:t>2) Cross-check</w:t>
      </w:r>
      <w:r>
        <w:rPr>
          <w:rStyle w:val="apple-converted-space"/>
          <w:color w:val="000000"/>
        </w:rPr>
        <w:t> </w:t>
      </w:r>
      <w:r>
        <w:rPr>
          <w:rStyle w:val="HTMLCode"/>
          <w:rFonts w:eastAsiaTheme="majorEastAsia"/>
          <w:color w:val="000000"/>
        </w:rPr>
        <w:t>ball_timing_status.csv</w:t>
      </w:r>
      <w:r>
        <w:rPr>
          <w:rStyle w:val="apple-converted-space"/>
          <w:color w:val="000000"/>
        </w:rPr>
        <w:t> </w:t>
      </w:r>
      <w:r>
        <w:rPr>
          <w:color w:val="000000"/>
        </w:rPr>
        <w:t>from Script 28</w:t>
      </w:r>
    </w:p>
    <w:p w14:paraId="3DDAEF6B" w14:textId="77777777" w:rsidR="005F140F" w:rsidRDefault="005F140F" w:rsidP="005F140F">
      <w:pPr>
        <w:pStyle w:val="NormalWeb"/>
        <w:rPr>
          <w:color w:val="000000"/>
        </w:rPr>
      </w:pPr>
      <w:r>
        <w:rPr>
          <w:color w:val="000000"/>
        </w:rPr>
        <w:t>If</w:t>
      </w:r>
      <w:r>
        <w:rPr>
          <w:rStyle w:val="apple-converted-space"/>
          <w:rFonts w:eastAsiaTheme="majorEastAsia"/>
          <w:color w:val="000000"/>
        </w:rPr>
        <w:t> </w:t>
      </w:r>
      <w:r>
        <w:rPr>
          <w:rStyle w:val="HTMLCode"/>
          <w:rFonts w:eastAsiaTheme="majorEastAsia"/>
          <w:color w:val="000000"/>
        </w:rPr>
        <w:t>ball_timing_status.csv</w:t>
      </w:r>
      <w:r>
        <w:rPr>
          <w:rStyle w:val="apple-converted-space"/>
          <w:rFonts w:eastAsiaTheme="majorEastAsia"/>
          <w:color w:val="000000"/>
        </w:rPr>
        <w:t> </w:t>
      </w:r>
      <w:r>
        <w:rPr>
          <w:color w:val="000000"/>
        </w:rPr>
        <w:t>from Script 28 exists, 28a also</w:t>
      </w:r>
      <w:r>
        <w:rPr>
          <w:rStyle w:val="apple-converted-space"/>
          <w:rFonts w:eastAsiaTheme="majorEastAsia"/>
          <w:color w:val="000000"/>
        </w:rPr>
        <w:t> </w:t>
      </w:r>
      <w:r>
        <w:rPr>
          <w:rStyle w:val="Strong"/>
          <w:rFonts w:eastAsiaTheme="majorEastAsia"/>
          <w:color w:val="000000"/>
        </w:rPr>
        <w:t>replays the key acceptance criteria</w:t>
      </w:r>
      <w:r>
        <w:rPr>
          <w:rStyle w:val="apple-converted-space"/>
          <w:rFonts w:eastAsiaTheme="majorEastAsia"/>
          <w:color w:val="000000"/>
        </w:rPr>
        <w:t> </w:t>
      </w:r>
      <w:r>
        <w:rPr>
          <w:color w:val="000000"/>
        </w:rPr>
        <w:t>rather than re-deriving them.</w:t>
      </w:r>
    </w:p>
    <w:p w14:paraId="131FB15E" w14:textId="77777777" w:rsidR="005F140F" w:rsidRDefault="005F140F" w:rsidP="005F140F">
      <w:pPr>
        <w:pStyle w:val="NormalWeb"/>
        <w:rPr>
          <w:color w:val="000000"/>
        </w:rPr>
      </w:pPr>
      <w:r>
        <w:rPr>
          <w:color w:val="000000"/>
        </w:rPr>
        <w:t>It does roughly:</w:t>
      </w:r>
    </w:p>
    <w:p w14:paraId="41E4204A" w14:textId="77777777" w:rsidR="005F140F" w:rsidRDefault="005F140F" w:rsidP="005F140F">
      <w:pPr>
        <w:pStyle w:val="HTMLPreformatted"/>
        <w:rPr>
          <w:rStyle w:val="HTMLCode"/>
          <w:rFonts w:eastAsiaTheme="majorEastAsia"/>
          <w:color w:val="000000"/>
        </w:rPr>
      </w:pPr>
      <w:r>
        <w:rPr>
          <w:rStyle w:val="hljs-keyword"/>
          <w:rFonts w:eastAsiaTheme="majorEastAsia"/>
          <w:color w:val="000000"/>
        </w:rPr>
        <w:t>if</w:t>
      </w: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file.exists</w:t>
      </w:r>
      <w:r>
        <w:rPr>
          <w:rStyle w:val="hljs-punctuation"/>
          <w:rFonts w:eastAsiaTheme="majorEastAsia"/>
          <w:color w:val="000000"/>
        </w:rPr>
        <w:t>(</w:t>
      </w:r>
      <w:r>
        <w:rPr>
          <w:rStyle w:val="HTMLCode"/>
          <w:rFonts w:eastAsiaTheme="majorEastAsia"/>
          <w:color w:val="000000"/>
        </w:rPr>
        <w:t>PATH_STAT</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p>
    <w:p w14:paraId="67B7991D" w14:textId="77777777" w:rsidR="005F140F" w:rsidRDefault="005F140F" w:rsidP="005F140F">
      <w:pPr>
        <w:pStyle w:val="HTMLPreformatted"/>
        <w:rPr>
          <w:rStyle w:val="HTMLCode"/>
          <w:rFonts w:eastAsiaTheme="majorEastAsia"/>
          <w:color w:val="000000"/>
        </w:rPr>
      </w:pPr>
      <w:r>
        <w:rPr>
          <w:rStyle w:val="HTMLCode"/>
          <w:rFonts w:eastAsiaTheme="majorEastAsia"/>
          <w:color w:val="000000"/>
        </w:rPr>
        <w:t xml:space="preserve">  st </w:t>
      </w:r>
      <w:r>
        <w:rPr>
          <w:rStyle w:val="hljs-operator"/>
          <w:color w:val="000000"/>
        </w:rPr>
        <w:t>&lt;-</w:t>
      </w:r>
      <w:r>
        <w:rPr>
          <w:rStyle w:val="HTMLCode"/>
          <w:rFonts w:eastAsiaTheme="majorEastAsia"/>
          <w:color w:val="000000"/>
        </w:rPr>
        <w:t xml:space="preserve"> readr</w:t>
      </w:r>
      <w:r>
        <w:rPr>
          <w:rStyle w:val="hljs-operator"/>
          <w:color w:val="000000"/>
        </w:rPr>
        <w:t>::</w:t>
      </w:r>
      <w:r>
        <w:rPr>
          <w:rStyle w:val="HTMLCode"/>
          <w:rFonts w:eastAsiaTheme="majorEastAsia"/>
          <w:color w:val="000000"/>
        </w:rPr>
        <w:t>read_csv</w:t>
      </w:r>
      <w:r>
        <w:rPr>
          <w:rStyle w:val="hljs-punctuation"/>
          <w:rFonts w:eastAsiaTheme="majorEastAsia"/>
          <w:color w:val="000000"/>
        </w:rPr>
        <w:t>(</w:t>
      </w:r>
      <w:r>
        <w:rPr>
          <w:rStyle w:val="HTMLCode"/>
          <w:rFonts w:eastAsiaTheme="majorEastAsia"/>
          <w:color w:val="000000"/>
        </w:rPr>
        <w:t>PATH_STAT</w:t>
      </w:r>
      <w:r>
        <w:rPr>
          <w:rStyle w:val="hljs-punctuation"/>
          <w:rFonts w:eastAsiaTheme="majorEastAsia"/>
          <w:color w:val="000000"/>
        </w:rPr>
        <w:t>,</w:t>
      </w:r>
      <w:r>
        <w:rPr>
          <w:rStyle w:val="HTMLCode"/>
          <w:rFonts w:eastAsiaTheme="majorEastAsia"/>
          <w:color w:val="000000"/>
        </w:rPr>
        <w:t xml:space="preserve"> show_col_types </w:t>
      </w:r>
      <w:r>
        <w:rPr>
          <w:rStyle w:val="hljs-operator"/>
          <w:color w:val="000000"/>
        </w:rPr>
        <w:t>=</w:t>
      </w:r>
      <w:r>
        <w:rPr>
          <w:rStyle w:val="HTMLCode"/>
          <w:rFonts w:eastAsiaTheme="majorEastAsia"/>
          <w:color w:val="000000"/>
        </w:rPr>
        <w:t xml:space="preserve"> </w:t>
      </w:r>
      <w:r>
        <w:rPr>
          <w:rStyle w:val="hljs-literal"/>
          <w:color w:val="000000"/>
        </w:rPr>
        <w:t>FALSE</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|&gt;</w:t>
      </w:r>
      <w:r>
        <w:rPr>
          <w:rStyle w:val="HTMLCode"/>
          <w:rFonts w:eastAsiaTheme="majorEastAsia"/>
          <w:color w:val="000000"/>
        </w:rPr>
        <w:t xml:space="preserve"> janitor</w:t>
      </w:r>
      <w:r>
        <w:rPr>
          <w:rStyle w:val="hljs-operator"/>
          <w:color w:val="000000"/>
        </w:rPr>
        <w:t>::</w:t>
      </w:r>
      <w:r>
        <w:rPr>
          <w:rStyle w:val="HTMLCode"/>
          <w:rFonts w:eastAsiaTheme="majorEastAsia"/>
          <w:color w:val="000000"/>
        </w:rPr>
        <w:t>clean_names</w:t>
      </w:r>
      <w:r>
        <w:rPr>
          <w:rStyle w:val="hljs-punctuation"/>
          <w:rFonts w:eastAsiaTheme="majorEastAsia"/>
          <w:color w:val="000000"/>
        </w:rPr>
        <w:t>()</w:t>
      </w:r>
    </w:p>
    <w:p w14:paraId="0979CC66" w14:textId="77777777" w:rsidR="005F140F" w:rsidRDefault="005F140F" w:rsidP="005F140F">
      <w:pPr>
        <w:pStyle w:val="HTMLPreformatted"/>
        <w:rPr>
          <w:rStyle w:val="HTMLCode"/>
          <w:rFonts w:eastAsiaTheme="majorEastAsia"/>
          <w:color w:val="000000"/>
        </w:rPr>
      </w:pPr>
    </w:p>
    <w:p w14:paraId="20A316E2" w14:textId="77777777" w:rsidR="005F140F" w:rsidRDefault="005F140F" w:rsidP="005F140F">
      <w:pPr>
        <w:pStyle w:val="HTMLPreformatted"/>
        <w:rPr>
          <w:rStyle w:val="HTMLCode"/>
          <w:rFonts w:eastAsiaTheme="majorEastAsia"/>
          <w:color w:val="000000"/>
        </w:rPr>
      </w:pPr>
      <w:r>
        <w:rPr>
          <w:rStyle w:val="HTMLCode"/>
          <w:rFonts w:eastAsiaTheme="majorEastAsia"/>
          <w:color w:val="000000"/>
        </w:rPr>
        <w:t xml:space="preserve">  </w:t>
      </w:r>
      <w:r>
        <w:rPr>
          <w:rStyle w:val="hljs-comment"/>
          <w:color w:val="000000"/>
        </w:rPr>
        <w:t># Decide which column holds PASS/FAIL info</w:t>
      </w:r>
    </w:p>
    <w:p w14:paraId="2BB1ADED" w14:textId="77777777" w:rsidR="005F140F" w:rsidRDefault="005F140F" w:rsidP="005F140F">
      <w:pPr>
        <w:pStyle w:val="HTMLPreformatted"/>
        <w:rPr>
          <w:rStyle w:val="HTMLCode"/>
          <w:rFonts w:eastAsiaTheme="majorEastAsia"/>
          <w:color w:val="000000"/>
        </w:rPr>
      </w:pPr>
      <w:r>
        <w:rPr>
          <w:rStyle w:val="HTMLCode"/>
          <w:rFonts w:eastAsiaTheme="majorEastAsia"/>
          <w:color w:val="000000"/>
        </w:rPr>
        <w:t xml:space="preserve">  pass_col </w:t>
      </w:r>
      <w:r>
        <w:rPr>
          <w:rStyle w:val="hljs-operator"/>
          <w:color w:val="000000"/>
        </w:rPr>
        <w:t>&lt;-</w:t>
      </w:r>
      <w:r>
        <w:rPr>
          <w:rStyle w:val="HTMLCode"/>
          <w:rFonts w:eastAsiaTheme="majorEastAsia"/>
          <w:color w:val="000000"/>
        </w:rPr>
        <w:t xml:space="preserve"> </w:t>
      </w:r>
      <w:r>
        <w:rPr>
          <w:rStyle w:val="hljs-keyword"/>
          <w:rFonts w:eastAsiaTheme="majorEastAsia"/>
          <w:color w:val="000000"/>
        </w:rPr>
        <w:t>if</w:t>
      </w:r>
      <w:r>
        <w:rPr>
          <w:rStyle w:val="HTMLCode"/>
          <w:rFonts w:eastAsiaTheme="majorEastAsia"/>
          <w:color w:val="000000"/>
        </w:rPr>
        <w:t xml:space="preserve"> </w:t>
      </w:r>
      <w:r>
        <w:rPr>
          <w:rStyle w:val="hljs-punctuation"/>
          <w:rFonts w:eastAsiaTheme="majorEastAsia"/>
          <w:color w:val="000000"/>
        </w:rPr>
        <w:t>(</w:t>
      </w:r>
      <w:r>
        <w:rPr>
          <w:rStyle w:val="hljs-string"/>
          <w:color w:val="000000"/>
        </w:rPr>
        <w:t>"status_flag"</w:t>
      </w:r>
      <w:r>
        <w:rPr>
          <w:rStyle w:val="HTMLCode"/>
          <w:rFonts w:eastAsiaTheme="majorEastAsia"/>
          <w:color w:val="000000"/>
        </w:rPr>
        <w:t xml:space="preserve"> </w:t>
      </w:r>
      <w:r>
        <w:rPr>
          <w:rStyle w:val="hljs-operator"/>
          <w:color w:val="000000"/>
        </w:rPr>
        <w:t>%in%</w:t>
      </w:r>
      <w:r>
        <w:rPr>
          <w:rStyle w:val="HTMLCode"/>
          <w:rFonts w:eastAsiaTheme="majorEastAsia"/>
          <w:color w:val="000000"/>
        </w:rPr>
        <w:t xml:space="preserve"> </w:t>
      </w:r>
      <w:r>
        <w:rPr>
          <w:rStyle w:val="hljs-builtin"/>
          <w:color w:val="000000"/>
        </w:rPr>
        <w:t>names</w:t>
      </w:r>
      <w:r>
        <w:rPr>
          <w:rStyle w:val="hljs-punctuation"/>
          <w:rFonts w:eastAsiaTheme="majorEastAsia"/>
          <w:color w:val="000000"/>
        </w:rPr>
        <w:t>(</w:t>
      </w:r>
      <w:r>
        <w:rPr>
          <w:rStyle w:val="HTMLCode"/>
          <w:rFonts w:eastAsiaTheme="majorEastAsia"/>
          <w:color w:val="000000"/>
        </w:rPr>
        <w:t>st</w:t>
      </w:r>
      <w:r>
        <w:rPr>
          <w:rStyle w:val="hljs-punctuation"/>
          <w:rFonts w:eastAsiaTheme="majorEastAsia"/>
          <w:color w:val="000000"/>
        </w:rPr>
        <w:t>))</w:t>
      </w:r>
      <w:r>
        <w:rPr>
          <w:rStyle w:val="HTMLCode"/>
          <w:rFonts w:eastAsiaTheme="majorEastAsia"/>
          <w:color w:val="000000"/>
        </w:rPr>
        <w:t xml:space="preserve"> </w:t>
      </w:r>
      <w:r>
        <w:rPr>
          <w:rStyle w:val="hljs-string"/>
          <w:color w:val="000000"/>
        </w:rPr>
        <w:t>"status_flag"</w:t>
      </w:r>
      <w:r>
        <w:rPr>
          <w:rStyle w:val="HTMLCode"/>
          <w:rFonts w:eastAsiaTheme="majorEastAsia"/>
          <w:color w:val="000000"/>
        </w:rPr>
        <w:t xml:space="preserve"> </w:t>
      </w:r>
      <w:r>
        <w:rPr>
          <w:rStyle w:val="hljs-keyword"/>
          <w:rFonts w:eastAsiaTheme="majorEastAsia"/>
          <w:color w:val="000000"/>
        </w:rPr>
        <w:t>else</w:t>
      </w:r>
      <w:r>
        <w:rPr>
          <w:rStyle w:val="HTMLCode"/>
          <w:rFonts w:eastAsiaTheme="majorEastAsia"/>
          <w:color w:val="000000"/>
        </w:rPr>
        <w:t xml:space="preserve"> </w:t>
      </w:r>
      <w:r>
        <w:rPr>
          <w:rStyle w:val="hljs-string"/>
          <w:color w:val="000000"/>
        </w:rPr>
        <w:t>"status"</w:t>
      </w:r>
    </w:p>
    <w:p w14:paraId="5A6A1E0F" w14:textId="77777777" w:rsidR="005F140F" w:rsidRDefault="005F140F" w:rsidP="005F140F">
      <w:pPr>
        <w:pStyle w:val="HTMLPreformatted"/>
        <w:rPr>
          <w:rStyle w:val="HTMLCode"/>
          <w:rFonts w:eastAsiaTheme="majorEastAsia"/>
          <w:color w:val="000000"/>
        </w:rPr>
      </w:pPr>
    </w:p>
    <w:p w14:paraId="341011CC" w14:textId="77777777" w:rsidR="005F140F" w:rsidRDefault="005F140F" w:rsidP="005F140F">
      <w:pPr>
        <w:pStyle w:val="HTMLPreformatted"/>
        <w:rPr>
          <w:rStyle w:val="HTMLCode"/>
          <w:rFonts w:eastAsiaTheme="majorEastAsia"/>
          <w:color w:val="000000"/>
        </w:rPr>
      </w:pPr>
      <w:r>
        <w:rPr>
          <w:rStyle w:val="HTMLCode"/>
          <w:rFonts w:eastAsiaTheme="majorEastAsia"/>
          <w:color w:val="000000"/>
        </w:rPr>
        <w:t xml:space="preserve">  want </w:t>
      </w:r>
      <w:r>
        <w:rPr>
          <w:rStyle w:val="hljs-operator"/>
          <w:color w:val="000000"/>
        </w:rPr>
        <w:t>&lt;-</w:t>
      </w:r>
      <w:r>
        <w:rPr>
          <w:rStyle w:val="HTMLCode"/>
          <w:rFonts w:eastAsiaTheme="majorEastAsia"/>
          <w:color w:val="000000"/>
        </w:rPr>
        <w:t xml:space="preserve"> </w:t>
      </w:r>
      <w:r>
        <w:rPr>
          <w:rStyle w:val="hljs-builtin"/>
          <w:color w:val="000000"/>
        </w:rPr>
        <w:t>c</w:t>
      </w:r>
      <w:r>
        <w:rPr>
          <w:rStyle w:val="hljs-punctuation"/>
          <w:rFonts w:eastAsiaTheme="majorEastAsia"/>
          <w:color w:val="000000"/>
        </w:rPr>
        <w:t>(</w:t>
      </w:r>
    </w:p>
    <w:p w14:paraId="67878B9C" w14:textId="77777777" w:rsidR="005F140F" w:rsidRDefault="005F140F" w:rsidP="005F140F">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"plays_with_T_ball_coverage&gt;=0.99"</w:t>
      </w:r>
      <w:r>
        <w:rPr>
          <w:rStyle w:val="hljs-punctuation"/>
          <w:rFonts w:eastAsiaTheme="majorEastAsia"/>
          <w:color w:val="000000"/>
        </w:rPr>
        <w:t>,</w:t>
      </w:r>
    </w:p>
    <w:p w14:paraId="5603CAF8" w14:textId="77777777" w:rsidR="005F140F" w:rsidRDefault="005F140F" w:rsidP="005F140F">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"val_median_abs_error&lt;=0.05_or_frame_only"</w:t>
      </w:r>
    </w:p>
    <w:p w14:paraId="6A8E6A20" w14:textId="77777777" w:rsidR="005F140F" w:rsidRDefault="005F140F" w:rsidP="005F140F">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748A4C40" w14:textId="77777777" w:rsidR="005F140F" w:rsidRDefault="005F140F" w:rsidP="005F140F">
      <w:pPr>
        <w:pStyle w:val="HTMLPreformatted"/>
        <w:rPr>
          <w:rStyle w:val="HTMLCode"/>
          <w:rFonts w:eastAsiaTheme="majorEastAsia"/>
          <w:color w:val="000000"/>
        </w:rPr>
      </w:pPr>
    </w:p>
    <w:p w14:paraId="789C3266" w14:textId="77777777" w:rsidR="005F140F" w:rsidRDefault="005F140F" w:rsidP="005F140F">
      <w:pPr>
        <w:pStyle w:val="HTMLPreformatted"/>
        <w:rPr>
          <w:rStyle w:val="HTMLCode"/>
          <w:rFonts w:eastAsiaTheme="majorEastAsia"/>
          <w:color w:val="000000"/>
        </w:rPr>
      </w:pPr>
      <w:r>
        <w:rPr>
          <w:rStyle w:val="HTMLCode"/>
          <w:rFonts w:eastAsiaTheme="majorEastAsia"/>
          <w:color w:val="000000"/>
        </w:rPr>
        <w:t xml:space="preserve">  </w:t>
      </w:r>
      <w:r>
        <w:rPr>
          <w:rStyle w:val="hljs-keyword"/>
          <w:rFonts w:eastAsiaTheme="majorEastAsia"/>
          <w:color w:val="000000"/>
        </w:rPr>
        <w:t>for</w:t>
      </w: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 xml:space="preserve">nm </w:t>
      </w:r>
      <w:r>
        <w:rPr>
          <w:rStyle w:val="hljs-keyword"/>
          <w:rFonts w:eastAsiaTheme="majorEastAsia"/>
          <w:color w:val="000000"/>
        </w:rPr>
        <w:t>in</w:t>
      </w:r>
      <w:r>
        <w:rPr>
          <w:rStyle w:val="HTMLCode"/>
          <w:rFonts w:eastAsiaTheme="majorEastAsia"/>
          <w:color w:val="000000"/>
        </w:rPr>
        <w:t xml:space="preserve"> want</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p>
    <w:p w14:paraId="1B467CB3" w14:textId="77777777" w:rsidR="005F140F" w:rsidRDefault="005F140F" w:rsidP="005F140F">
      <w:pPr>
        <w:pStyle w:val="HTMLPreformatted"/>
        <w:rPr>
          <w:rStyle w:val="HTMLCode"/>
          <w:rFonts w:eastAsiaTheme="majorEastAsia"/>
          <w:color w:val="000000"/>
        </w:rPr>
      </w:pPr>
      <w:r>
        <w:rPr>
          <w:rStyle w:val="HTMLCode"/>
          <w:rFonts w:eastAsiaTheme="majorEastAsia"/>
          <w:color w:val="000000"/>
        </w:rPr>
        <w:t xml:space="preserve">    </w:t>
      </w:r>
      <w:r>
        <w:rPr>
          <w:rStyle w:val="hljs-keyword"/>
          <w:rFonts w:eastAsiaTheme="majorEastAsia"/>
          <w:color w:val="000000"/>
        </w:rPr>
        <w:t>if</w:t>
      </w: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 xml:space="preserve">nm </w:t>
      </w:r>
      <w:r>
        <w:rPr>
          <w:rStyle w:val="hljs-operator"/>
          <w:color w:val="000000"/>
        </w:rPr>
        <w:t>%in%</w:t>
      </w:r>
      <w:r>
        <w:rPr>
          <w:rStyle w:val="HTMLCode"/>
          <w:rFonts w:eastAsiaTheme="majorEastAsia"/>
          <w:color w:val="000000"/>
        </w:rPr>
        <w:t xml:space="preserve"> st</w:t>
      </w:r>
      <w:r>
        <w:rPr>
          <w:rStyle w:val="hljs-operator"/>
          <w:color w:val="000000"/>
        </w:rPr>
        <w:t>$</w:t>
      </w:r>
      <w:r>
        <w:rPr>
          <w:rStyle w:val="HTMLCode"/>
          <w:rFonts w:eastAsiaTheme="majorEastAsia"/>
          <w:color w:val="000000"/>
        </w:rPr>
        <w:t>check</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p>
    <w:p w14:paraId="7A2AAC6D" w14:textId="77777777" w:rsidR="005F140F" w:rsidRDefault="005F140F" w:rsidP="005F140F">
      <w:pPr>
        <w:pStyle w:val="HTMLPreformatted"/>
        <w:rPr>
          <w:rStyle w:val="HTMLCode"/>
          <w:rFonts w:eastAsiaTheme="majorEastAsia"/>
          <w:color w:val="000000"/>
        </w:rPr>
      </w:pPr>
      <w:r>
        <w:rPr>
          <w:rStyle w:val="HTMLCode"/>
          <w:rFonts w:eastAsiaTheme="majorEastAsia"/>
          <w:color w:val="000000"/>
        </w:rPr>
        <w:t xml:space="preserve">      passed </w:t>
      </w:r>
      <w:r>
        <w:rPr>
          <w:rStyle w:val="hljs-operator"/>
          <w:color w:val="000000"/>
        </w:rPr>
        <w:t>&lt;-</w:t>
      </w:r>
      <w:r>
        <w:rPr>
          <w:rStyle w:val="HTMLCode"/>
          <w:rFonts w:eastAsiaTheme="majorEastAsia"/>
          <w:color w:val="000000"/>
        </w:rPr>
        <w:t xml:space="preserve"> </w:t>
      </w:r>
      <w:r>
        <w:rPr>
          <w:rStyle w:val="hljs-builtin"/>
          <w:color w:val="000000"/>
        </w:rPr>
        <w:t>any</w:t>
      </w:r>
      <w:r>
        <w:rPr>
          <w:rStyle w:val="hljs-punctuation"/>
          <w:rFonts w:eastAsiaTheme="majorEastAsia"/>
          <w:color w:val="000000"/>
        </w:rPr>
        <w:t>(</w:t>
      </w:r>
    </w:p>
    <w:p w14:paraId="5225C3CA" w14:textId="77777777" w:rsidR="005F140F" w:rsidRDefault="005F140F" w:rsidP="005F140F">
      <w:pPr>
        <w:pStyle w:val="HTMLPreformatted"/>
        <w:rPr>
          <w:rStyle w:val="HTMLCode"/>
          <w:rFonts w:eastAsiaTheme="majorEastAsia"/>
          <w:color w:val="000000"/>
        </w:rPr>
      </w:pPr>
      <w:r>
        <w:rPr>
          <w:rStyle w:val="HTMLCode"/>
          <w:rFonts w:eastAsiaTheme="majorEastAsia"/>
          <w:color w:val="000000"/>
        </w:rPr>
        <w:t xml:space="preserve">        st</w:t>
      </w:r>
      <w:r>
        <w:rPr>
          <w:rStyle w:val="hljs-operator"/>
          <w:color w:val="000000"/>
        </w:rPr>
        <w:t>$</w:t>
      </w:r>
      <w:r>
        <w:rPr>
          <w:rStyle w:val="HTMLCode"/>
          <w:rFonts w:eastAsiaTheme="majorEastAsia"/>
          <w:color w:val="000000"/>
        </w:rPr>
        <w:t xml:space="preserve">check </w:t>
      </w:r>
      <w:r>
        <w:rPr>
          <w:rStyle w:val="hljs-operator"/>
          <w:color w:val="000000"/>
        </w:rPr>
        <w:t>==</w:t>
      </w:r>
      <w:r>
        <w:rPr>
          <w:rStyle w:val="HTMLCode"/>
          <w:rFonts w:eastAsiaTheme="majorEastAsia"/>
          <w:color w:val="000000"/>
        </w:rPr>
        <w:t xml:space="preserve"> nm </w:t>
      </w:r>
      <w:r>
        <w:rPr>
          <w:rStyle w:val="hljs-operator"/>
          <w:color w:val="000000"/>
        </w:rPr>
        <w:t>&amp;</w:t>
      </w:r>
    </w:p>
    <w:p w14:paraId="0DD4EF55" w14:textId="77777777" w:rsidR="005F140F" w:rsidRDefault="005F140F" w:rsidP="005F140F">
      <w:pPr>
        <w:pStyle w:val="HTMLPreformatted"/>
        <w:rPr>
          <w:rStyle w:val="HTMLCode"/>
          <w:rFonts w:eastAsiaTheme="majorEastAsia"/>
          <w:color w:val="000000"/>
        </w:rPr>
      </w:pPr>
      <w:r>
        <w:rPr>
          <w:rStyle w:val="HTMLCode"/>
          <w:rFonts w:eastAsiaTheme="majorEastAsia"/>
          <w:color w:val="000000"/>
        </w:rPr>
        <w:t xml:space="preserve">        toupper</w:t>
      </w:r>
      <w:r>
        <w:rPr>
          <w:rStyle w:val="hljs-punctuation"/>
          <w:rFonts w:eastAsiaTheme="majorEastAsia"/>
          <w:color w:val="000000"/>
        </w:rPr>
        <w:t>(</w:t>
      </w:r>
      <w:r>
        <w:rPr>
          <w:rStyle w:val="hljs-builtin"/>
          <w:color w:val="000000"/>
        </w:rPr>
        <w:t>as.character</w:t>
      </w:r>
      <w:r>
        <w:rPr>
          <w:rStyle w:val="hljs-punctuation"/>
          <w:rFonts w:eastAsiaTheme="majorEastAsia"/>
          <w:color w:val="000000"/>
        </w:rPr>
        <w:t>(</w:t>
      </w:r>
      <w:r>
        <w:rPr>
          <w:rStyle w:val="HTMLCode"/>
          <w:rFonts w:eastAsiaTheme="majorEastAsia"/>
          <w:color w:val="000000"/>
        </w:rPr>
        <w:t>st</w:t>
      </w:r>
      <w:r>
        <w:rPr>
          <w:rStyle w:val="hljs-punctuation"/>
          <w:rFonts w:eastAsiaTheme="majorEastAsia"/>
          <w:color w:val="000000"/>
        </w:rPr>
        <w:t>[[</w:t>
      </w:r>
      <w:r>
        <w:rPr>
          <w:rStyle w:val="HTMLCode"/>
          <w:rFonts w:eastAsiaTheme="majorEastAsia"/>
          <w:color w:val="000000"/>
        </w:rPr>
        <w:t>pass_col</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w:t>
      </w:r>
      <w:r>
        <w:rPr>
          <w:rStyle w:val="hljs-string"/>
          <w:color w:val="000000"/>
        </w:rPr>
        <w:t>"PASS"</w:t>
      </w:r>
      <w:r>
        <w:rPr>
          <w:rStyle w:val="hljs-punctuation"/>
          <w:rFonts w:eastAsiaTheme="majorEastAsia"/>
          <w:color w:val="000000"/>
        </w:rPr>
        <w:t>,</w:t>
      </w:r>
    </w:p>
    <w:p w14:paraId="3CEE4647" w14:textId="77777777" w:rsidR="005F140F" w:rsidRDefault="005F140F" w:rsidP="005F140F">
      <w:pPr>
        <w:pStyle w:val="HTMLPreformatted"/>
        <w:rPr>
          <w:rStyle w:val="HTMLCode"/>
          <w:rFonts w:eastAsiaTheme="majorEastAsia"/>
          <w:color w:val="000000"/>
        </w:rPr>
      </w:pPr>
      <w:r>
        <w:rPr>
          <w:rStyle w:val="HTMLCode"/>
          <w:rFonts w:eastAsiaTheme="majorEastAsia"/>
          <w:color w:val="000000"/>
        </w:rPr>
        <w:t xml:space="preserve">        na.rm </w:t>
      </w:r>
      <w:r>
        <w:rPr>
          <w:rStyle w:val="hljs-operator"/>
          <w:color w:val="000000"/>
        </w:rPr>
        <w:t>=</w:t>
      </w:r>
      <w:r>
        <w:rPr>
          <w:rStyle w:val="HTMLCode"/>
          <w:rFonts w:eastAsiaTheme="majorEastAsia"/>
          <w:color w:val="000000"/>
        </w:rPr>
        <w:t xml:space="preserve"> </w:t>
      </w:r>
      <w:r>
        <w:rPr>
          <w:rStyle w:val="hljs-literal"/>
          <w:color w:val="000000"/>
        </w:rPr>
        <w:t>TRUE</w:t>
      </w:r>
    </w:p>
    <w:p w14:paraId="1C0AE6B0" w14:textId="77777777" w:rsidR="005F140F" w:rsidRDefault="005F140F" w:rsidP="005F140F">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6940C00F" w14:textId="77777777" w:rsidR="005F140F" w:rsidRDefault="005F140F" w:rsidP="005F140F">
      <w:pPr>
        <w:pStyle w:val="HTMLPreformatted"/>
        <w:rPr>
          <w:rStyle w:val="HTMLCode"/>
          <w:rFonts w:eastAsiaTheme="majorEastAsia"/>
          <w:color w:val="000000"/>
        </w:rPr>
      </w:pPr>
    </w:p>
    <w:p w14:paraId="7414DC48" w14:textId="77777777" w:rsidR="005F140F" w:rsidRDefault="005F140F" w:rsidP="005F140F">
      <w:pPr>
        <w:pStyle w:val="HTMLPreformatted"/>
        <w:rPr>
          <w:rStyle w:val="HTMLCode"/>
          <w:rFonts w:eastAsiaTheme="majorEastAsia"/>
          <w:color w:val="000000"/>
        </w:rPr>
      </w:pPr>
      <w:r>
        <w:rPr>
          <w:rStyle w:val="HTMLCode"/>
          <w:rFonts w:eastAsiaTheme="majorEastAsia"/>
          <w:color w:val="000000"/>
        </w:rPr>
        <w:t xml:space="preserve">      checks </w:t>
      </w:r>
      <w:r>
        <w:rPr>
          <w:rStyle w:val="hljs-operator"/>
          <w:color w:val="000000"/>
        </w:rPr>
        <w:t>&lt;-</w:t>
      </w:r>
      <w:r>
        <w:rPr>
          <w:rStyle w:val="HTMLCode"/>
          <w:rFonts w:eastAsiaTheme="majorEastAsia"/>
          <w:color w:val="000000"/>
        </w:rPr>
        <w:t xml:space="preserve"> bind_rows</w:t>
      </w:r>
      <w:r>
        <w:rPr>
          <w:rStyle w:val="hljs-punctuation"/>
          <w:rFonts w:eastAsiaTheme="majorEastAsia"/>
          <w:color w:val="000000"/>
        </w:rPr>
        <w:t>(</w:t>
      </w:r>
      <w:r>
        <w:rPr>
          <w:rStyle w:val="HTMLCode"/>
          <w:rFonts w:eastAsiaTheme="majorEastAsia"/>
          <w:color w:val="000000"/>
        </w:rPr>
        <w:t>checks</w:t>
      </w:r>
      <w:r>
        <w:rPr>
          <w:rStyle w:val="hljs-punctuation"/>
          <w:rFonts w:eastAsiaTheme="majorEastAsia"/>
          <w:color w:val="000000"/>
        </w:rPr>
        <w:t>,</w:t>
      </w:r>
      <w:r>
        <w:rPr>
          <w:rStyle w:val="HTMLCode"/>
          <w:rFonts w:eastAsiaTheme="majorEastAsia"/>
          <w:color w:val="000000"/>
        </w:rPr>
        <w:t xml:space="preserve"> tibble</w:t>
      </w:r>
      <w:r>
        <w:rPr>
          <w:rStyle w:val="hljs-punctuation"/>
          <w:rFonts w:eastAsiaTheme="majorEastAsia"/>
          <w:color w:val="000000"/>
        </w:rPr>
        <w:t>(</w:t>
      </w:r>
    </w:p>
    <w:p w14:paraId="5F53B861" w14:textId="77777777" w:rsidR="005F140F" w:rsidRDefault="005F140F" w:rsidP="005F140F">
      <w:pPr>
        <w:pStyle w:val="HTMLPreformatted"/>
        <w:rPr>
          <w:rStyle w:val="HTMLCode"/>
          <w:rFonts w:eastAsiaTheme="majorEastAsia"/>
          <w:color w:val="000000"/>
        </w:rPr>
      </w:pPr>
      <w:r>
        <w:rPr>
          <w:rStyle w:val="HTMLCode"/>
          <w:rFonts w:eastAsiaTheme="majorEastAsia"/>
          <w:color w:val="000000"/>
        </w:rPr>
        <w:t xml:space="preserve">        check  </w:t>
      </w:r>
      <w:r>
        <w:rPr>
          <w:rStyle w:val="hljs-operator"/>
          <w:color w:val="000000"/>
        </w:rPr>
        <w:t>=</w:t>
      </w:r>
      <w:r>
        <w:rPr>
          <w:rStyle w:val="HTMLCode"/>
          <w:rFonts w:eastAsiaTheme="majorEastAsia"/>
          <w:color w:val="000000"/>
        </w:rPr>
        <w:t xml:space="preserve"> paste0</w:t>
      </w:r>
      <w:r>
        <w:rPr>
          <w:rStyle w:val="hljs-punctuation"/>
          <w:rFonts w:eastAsiaTheme="majorEastAsia"/>
          <w:color w:val="000000"/>
        </w:rPr>
        <w:t>(</w:t>
      </w:r>
      <w:r>
        <w:rPr>
          <w:rStyle w:val="hljs-string"/>
          <w:color w:val="000000"/>
        </w:rPr>
        <w:t>"status:"</w:t>
      </w:r>
      <w:r>
        <w:rPr>
          <w:rStyle w:val="hljs-punctuation"/>
          <w:rFonts w:eastAsiaTheme="majorEastAsia"/>
          <w:color w:val="000000"/>
        </w:rPr>
        <w:t>,</w:t>
      </w:r>
      <w:r>
        <w:rPr>
          <w:rStyle w:val="HTMLCode"/>
          <w:rFonts w:eastAsiaTheme="majorEastAsia"/>
          <w:color w:val="000000"/>
        </w:rPr>
        <w:t xml:space="preserve"> nm</w:t>
      </w:r>
      <w:r>
        <w:rPr>
          <w:rStyle w:val="hljs-punctuation"/>
          <w:rFonts w:eastAsiaTheme="majorEastAsia"/>
          <w:color w:val="000000"/>
        </w:rPr>
        <w:t>),</w:t>
      </w:r>
    </w:p>
    <w:p w14:paraId="29D5559B" w14:textId="77777777" w:rsidR="005F140F" w:rsidRDefault="005F140F" w:rsidP="005F140F">
      <w:pPr>
        <w:pStyle w:val="HTMLPreformatted"/>
        <w:rPr>
          <w:rStyle w:val="HTMLCode"/>
          <w:rFonts w:eastAsiaTheme="majorEastAsia"/>
          <w:color w:val="000000"/>
        </w:rPr>
      </w:pPr>
      <w:r>
        <w:rPr>
          <w:rStyle w:val="HTMLCode"/>
          <w:rFonts w:eastAsiaTheme="majorEastAsia"/>
          <w:color w:val="000000"/>
        </w:rPr>
        <w:t xml:space="preserve">        status </w:t>
      </w:r>
      <w:r>
        <w:rPr>
          <w:rStyle w:val="hljs-operator"/>
          <w:color w:val="000000"/>
        </w:rPr>
        <w:t>=</w:t>
      </w:r>
      <w:r>
        <w:rPr>
          <w:rStyle w:val="HTMLCode"/>
          <w:rFonts w:eastAsiaTheme="majorEastAsia"/>
          <w:color w:val="000000"/>
        </w:rPr>
        <w:t xml:space="preserve"> passed</w:t>
      </w:r>
    </w:p>
    <w:p w14:paraId="7841D227" w14:textId="77777777" w:rsidR="005F140F" w:rsidRDefault="005F140F" w:rsidP="005F140F">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102820E0" w14:textId="77777777" w:rsidR="005F140F" w:rsidRDefault="005F140F" w:rsidP="005F140F">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6E81EAD8" w14:textId="77777777" w:rsidR="005F140F" w:rsidRDefault="005F140F" w:rsidP="005F140F">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091B4686" w14:textId="77777777" w:rsidR="005F140F" w:rsidRDefault="005F140F" w:rsidP="005F140F">
      <w:pPr>
        <w:pStyle w:val="HTMLPreformatted"/>
        <w:rPr>
          <w:rStyle w:val="HTMLCode"/>
          <w:rFonts w:eastAsiaTheme="majorEastAsia"/>
          <w:color w:val="000000"/>
        </w:rPr>
      </w:pPr>
      <w:r>
        <w:rPr>
          <w:rStyle w:val="hljs-punctuation"/>
          <w:rFonts w:eastAsiaTheme="majorEastAsia"/>
          <w:color w:val="000000"/>
        </w:rPr>
        <w:t>}</w:t>
      </w:r>
    </w:p>
    <w:p w14:paraId="766D454A" w14:textId="77777777" w:rsidR="005F140F" w:rsidRDefault="005F140F" w:rsidP="005F140F">
      <w:pPr>
        <w:pStyle w:val="NormalWeb"/>
        <w:rPr>
          <w:color w:val="000000"/>
        </w:rPr>
      </w:pPr>
      <w:r>
        <w:rPr>
          <w:color w:val="000000"/>
        </w:rPr>
        <w:t>So 28a explicitly verifies that the two</w:t>
      </w:r>
      <w:r>
        <w:rPr>
          <w:rStyle w:val="apple-converted-space"/>
          <w:rFonts w:eastAsiaTheme="majorEastAsia"/>
          <w:color w:val="000000"/>
        </w:rPr>
        <w:t> </w:t>
      </w:r>
      <w:r>
        <w:rPr>
          <w:rStyle w:val="Strong"/>
          <w:rFonts w:eastAsiaTheme="majorEastAsia"/>
          <w:color w:val="000000"/>
        </w:rPr>
        <w:t>core acceptance checks</w:t>
      </w:r>
      <w:r>
        <w:rPr>
          <w:rStyle w:val="apple-converted-space"/>
          <w:rFonts w:eastAsiaTheme="majorEastAsia"/>
          <w:color w:val="000000"/>
        </w:rPr>
        <w:t> </w:t>
      </w:r>
      <w:r>
        <w:rPr>
          <w:color w:val="000000"/>
        </w:rPr>
        <w:t>from Script 28 are in a PASS state:</w:t>
      </w:r>
    </w:p>
    <w:p w14:paraId="59081414" w14:textId="77777777" w:rsidR="005F140F" w:rsidRDefault="005F140F" w:rsidP="005F140F">
      <w:pPr>
        <w:pStyle w:val="NormalWeb"/>
        <w:numPr>
          <w:ilvl w:val="0"/>
          <w:numId w:val="867"/>
        </w:numPr>
        <w:rPr>
          <w:color w:val="000000"/>
        </w:rPr>
      </w:pPr>
      <w:r>
        <w:rPr>
          <w:rStyle w:val="HTMLCode"/>
          <w:rFonts w:eastAsiaTheme="majorEastAsia"/>
          <w:color w:val="000000"/>
        </w:rPr>
        <w:t>plays_with_T_ball_coverage&gt;=0.99</w:t>
      </w:r>
    </w:p>
    <w:p w14:paraId="25F72832" w14:textId="77777777" w:rsidR="005F140F" w:rsidRDefault="005F140F" w:rsidP="005F140F">
      <w:pPr>
        <w:pStyle w:val="NormalWeb"/>
        <w:numPr>
          <w:ilvl w:val="0"/>
          <w:numId w:val="867"/>
        </w:numPr>
        <w:rPr>
          <w:color w:val="000000"/>
        </w:rPr>
      </w:pPr>
      <w:r>
        <w:rPr>
          <w:rStyle w:val="HTMLCode"/>
          <w:rFonts w:eastAsiaTheme="majorEastAsia"/>
          <w:color w:val="000000"/>
        </w:rPr>
        <w:t>val_median_abs_error&lt;=0.05_or_frame_only</w:t>
      </w:r>
    </w:p>
    <w:p w14:paraId="15CDD358" w14:textId="77777777" w:rsidR="005F140F" w:rsidRDefault="005F140F" w:rsidP="005F140F">
      <w:pPr>
        <w:pStyle w:val="NormalWeb"/>
        <w:rPr>
          <w:color w:val="000000"/>
        </w:rPr>
      </w:pPr>
      <w:r>
        <w:rPr>
          <w:color w:val="000000"/>
        </w:rPr>
        <w:t>If either of these were</w:t>
      </w:r>
      <w:r>
        <w:rPr>
          <w:rStyle w:val="apple-converted-space"/>
          <w:rFonts w:eastAsiaTheme="majorEastAsia"/>
          <w:color w:val="000000"/>
        </w:rPr>
        <w:t> </w:t>
      </w:r>
      <w:r>
        <w:rPr>
          <w:rStyle w:val="Strong"/>
          <w:rFonts w:eastAsiaTheme="majorEastAsia"/>
          <w:color w:val="000000"/>
        </w:rPr>
        <w:t>FAIL</w:t>
      </w:r>
      <w:r>
        <w:rPr>
          <w:rStyle w:val="apple-converted-space"/>
          <w:rFonts w:eastAsiaTheme="majorEastAsia"/>
          <w:color w:val="000000"/>
        </w:rPr>
        <w:t> </w:t>
      </w:r>
      <w:r>
        <w:rPr>
          <w:color w:val="000000"/>
        </w:rPr>
        <w:t>in 28’s status file, 28a will carry that through and mark the corresponding</w:t>
      </w:r>
      <w:r>
        <w:rPr>
          <w:rStyle w:val="apple-converted-space"/>
          <w:rFonts w:eastAsiaTheme="majorEastAsia"/>
          <w:color w:val="000000"/>
        </w:rPr>
        <w:t> </w:t>
      </w:r>
      <w:r>
        <w:rPr>
          <w:rStyle w:val="HTMLCode"/>
          <w:rFonts w:eastAsiaTheme="majorEastAsia"/>
          <w:color w:val="000000"/>
        </w:rPr>
        <w:t>"status:*"</w:t>
      </w:r>
      <w:r>
        <w:rPr>
          <w:rStyle w:val="apple-converted-space"/>
          <w:rFonts w:eastAsiaTheme="majorEastAsia"/>
          <w:color w:val="000000"/>
        </w:rPr>
        <w:t> </w:t>
      </w:r>
      <w:r>
        <w:rPr>
          <w:color w:val="000000"/>
        </w:rPr>
        <w:t>check as FALSE.</w:t>
      </w:r>
    </w:p>
    <w:p w14:paraId="14318DE5" w14:textId="77777777" w:rsidR="005F140F" w:rsidRDefault="00A2680B" w:rsidP="005F140F">
      <w:r>
        <w:pict w14:anchorId="0237051D">
          <v:rect id="Rectangle 7513" o:spid="_x0000_s114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4C1D4323" w14:textId="77777777" w:rsidR="005F140F" w:rsidRDefault="005F140F" w:rsidP="005F140F">
      <w:pPr>
        <w:pStyle w:val="Heading4"/>
        <w:rPr>
          <w:color w:val="000000"/>
        </w:rPr>
      </w:pPr>
      <w:r>
        <w:rPr>
          <w:color w:val="000000"/>
        </w:rPr>
        <w:t>3) Write verification artifacts</w:t>
      </w:r>
    </w:p>
    <w:p w14:paraId="19A5715B" w14:textId="77777777" w:rsidR="005F140F" w:rsidRDefault="005F140F" w:rsidP="005F140F">
      <w:pPr>
        <w:pStyle w:val="NormalWeb"/>
        <w:rPr>
          <w:color w:val="000000"/>
        </w:rPr>
      </w:pPr>
      <w:r>
        <w:rPr>
          <w:color w:val="000000"/>
        </w:rPr>
        <w:t>Once all checks are assembled:</w:t>
      </w:r>
    </w:p>
    <w:p w14:paraId="7AFA6927" w14:textId="77777777" w:rsidR="005F140F" w:rsidRDefault="005F140F" w:rsidP="005F140F">
      <w:pPr>
        <w:pStyle w:val="HTMLPreformatted"/>
        <w:rPr>
          <w:rStyle w:val="HTMLCode"/>
          <w:rFonts w:eastAsiaTheme="majorEastAsia"/>
          <w:color w:val="000000"/>
        </w:rPr>
      </w:pPr>
      <w:r>
        <w:rPr>
          <w:rStyle w:val="HTMLCode"/>
          <w:rFonts w:eastAsiaTheme="majorEastAsia"/>
          <w:color w:val="000000"/>
        </w:rPr>
        <w:t xml:space="preserve">checks </w:t>
      </w:r>
      <w:r>
        <w:rPr>
          <w:rStyle w:val="hljs-operator"/>
          <w:color w:val="000000"/>
        </w:rPr>
        <w:t>&lt;-</w:t>
      </w:r>
      <w:r>
        <w:rPr>
          <w:rStyle w:val="HTMLCode"/>
          <w:rFonts w:eastAsiaTheme="majorEastAsia"/>
          <w:color w:val="000000"/>
        </w:rPr>
        <w:t xml:space="preserve"> checks </w:t>
      </w:r>
      <w:r>
        <w:rPr>
          <w:rStyle w:val="hljs-operator"/>
          <w:color w:val="000000"/>
        </w:rPr>
        <w:t>|&gt;</w:t>
      </w:r>
      <w:r>
        <w:rPr>
          <w:rStyle w:val="HTMLCode"/>
          <w:rFonts w:eastAsiaTheme="majorEastAsia"/>
          <w:color w:val="000000"/>
        </w:rPr>
        <w:t xml:space="preserve"> mutate</w:t>
      </w:r>
      <w:r>
        <w:rPr>
          <w:rStyle w:val="hljs-punctuation"/>
          <w:rFonts w:eastAsiaTheme="majorEastAsia"/>
          <w:color w:val="000000"/>
        </w:rPr>
        <w:t>(</w:t>
      </w:r>
      <w:r>
        <w:rPr>
          <w:rStyle w:val="HTMLCode"/>
          <w:rFonts w:eastAsiaTheme="majorEastAsia"/>
          <w:color w:val="000000"/>
        </w:rPr>
        <w:t xml:space="preserve">status_flag </w:t>
      </w:r>
      <w:r>
        <w:rPr>
          <w:rStyle w:val="hljs-operator"/>
          <w:color w:val="000000"/>
        </w:rPr>
        <w:t>=</w:t>
      </w:r>
      <w:r>
        <w:rPr>
          <w:rStyle w:val="HTMLCode"/>
          <w:rFonts w:eastAsiaTheme="majorEastAsia"/>
          <w:color w:val="000000"/>
        </w:rPr>
        <w:t xml:space="preserve"> ifelse</w:t>
      </w:r>
      <w:r>
        <w:rPr>
          <w:rStyle w:val="hljs-punctuation"/>
          <w:rFonts w:eastAsiaTheme="majorEastAsia"/>
          <w:color w:val="000000"/>
        </w:rPr>
        <w:t>(</w:t>
      </w:r>
      <w:r>
        <w:rPr>
          <w:rStyle w:val="HTMLCode"/>
          <w:rFonts w:eastAsiaTheme="majorEastAsia"/>
          <w:color w:val="000000"/>
        </w:rPr>
        <w:t>status</w:t>
      </w:r>
      <w:r>
        <w:rPr>
          <w:rStyle w:val="hljs-punctuation"/>
          <w:rFonts w:eastAsiaTheme="majorEastAsia"/>
          <w:color w:val="000000"/>
        </w:rPr>
        <w:t>,</w:t>
      </w:r>
      <w:r>
        <w:rPr>
          <w:rStyle w:val="HTMLCode"/>
          <w:rFonts w:eastAsiaTheme="majorEastAsia"/>
          <w:color w:val="000000"/>
        </w:rPr>
        <w:t xml:space="preserve"> </w:t>
      </w:r>
      <w:r>
        <w:rPr>
          <w:rStyle w:val="hljs-string"/>
          <w:color w:val="000000"/>
        </w:rPr>
        <w:t>"PASS"</w:t>
      </w:r>
      <w:r>
        <w:rPr>
          <w:rStyle w:val="hljs-punctuation"/>
          <w:rFonts w:eastAsiaTheme="majorEastAsia"/>
          <w:color w:val="000000"/>
        </w:rPr>
        <w:t>,</w:t>
      </w:r>
      <w:r>
        <w:rPr>
          <w:rStyle w:val="HTMLCode"/>
          <w:rFonts w:eastAsiaTheme="majorEastAsia"/>
          <w:color w:val="000000"/>
        </w:rPr>
        <w:t xml:space="preserve"> </w:t>
      </w:r>
      <w:r>
        <w:rPr>
          <w:rStyle w:val="hljs-string"/>
          <w:color w:val="000000"/>
        </w:rPr>
        <w:t>"FAIL"</w:t>
      </w:r>
      <w:r>
        <w:rPr>
          <w:rStyle w:val="hljs-punctuation"/>
          <w:rFonts w:eastAsiaTheme="majorEastAsia"/>
          <w:color w:val="000000"/>
        </w:rPr>
        <w:t>))</w:t>
      </w:r>
    </w:p>
    <w:p w14:paraId="73A0E6BD" w14:textId="77777777" w:rsidR="005F140F" w:rsidRDefault="005F140F" w:rsidP="005F140F">
      <w:pPr>
        <w:pStyle w:val="HTMLPreformatted"/>
        <w:rPr>
          <w:rStyle w:val="HTMLCode"/>
          <w:rFonts w:eastAsiaTheme="majorEastAsia"/>
          <w:color w:val="000000"/>
        </w:rPr>
      </w:pPr>
    </w:p>
    <w:p w14:paraId="7EC0DE50" w14:textId="77777777" w:rsidR="005F140F" w:rsidRDefault="005F140F" w:rsidP="005F140F">
      <w:pPr>
        <w:pStyle w:val="HTMLPreformatted"/>
        <w:rPr>
          <w:rStyle w:val="HTMLCode"/>
          <w:rFonts w:eastAsiaTheme="majorEastAsia"/>
          <w:color w:val="000000"/>
        </w:rPr>
      </w:pPr>
      <w:r>
        <w:rPr>
          <w:rStyle w:val="HTMLCode"/>
          <w:rFonts w:eastAsiaTheme="majorEastAsia"/>
          <w:color w:val="000000"/>
        </w:rPr>
        <w:t>readr</w:t>
      </w:r>
      <w:r>
        <w:rPr>
          <w:rStyle w:val="hljs-operator"/>
          <w:color w:val="000000"/>
        </w:rPr>
        <w:t>::</w:t>
      </w:r>
      <w:r>
        <w:rPr>
          <w:rStyle w:val="HTMLCode"/>
          <w:rFonts w:eastAsiaTheme="majorEastAsia"/>
          <w:color w:val="000000"/>
        </w:rPr>
        <w:t>write_csv</w:t>
      </w:r>
      <w:r>
        <w:rPr>
          <w:rStyle w:val="hljs-punctuation"/>
          <w:rFonts w:eastAsiaTheme="majorEastAsia"/>
          <w:color w:val="000000"/>
        </w:rPr>
        <w:t>(</w:t>
      </w:r>
      <w:r>
        <w:rPr>
          <w:rStyle w:val="HTMLCode"/>
          <w:rFonts w:eastAsiaTheme="majorEastAsia"/>
          <w:color w:val="000000"/>
        </w:rPr>
        <w:t>checks</w:t>
      </w:r>
      <w:r>
        <w:rPr>
          <w:rStyle w:val="hljs-punctuation"/>
          <w:rFonts w:eastAsiaTheme="majorEastAsia"/>
          <w:color w:val="000000"/>
        </w:rPr>
        <w:t>,</w:t>
      </w:r>
      <w:r>
        <w:rPr>
          <w:rStyle w:val="HTMLCode"/>
          <w:rFonts w:eastAsiaTheme="majorEastAsia"/>
          <w:color w:val="000000"/>
        </w:rPr>
        <w:t xml:space="preserve"> file.path</w:t>
      </w:r>
      <w:r>
        <w:rPr>
          <w:rStyle w:val="hljs-punctuation"/>
          <w:rFonts w:eastAsiaTheme="majorEastAsia"/>
          <w:color w:val="000000"/>
        </w:rPr>
        <w:t>(</w:t>
      </w:r>
      <w:r>
        <w:rPr>
          <w:rStyle w:val="HTMLCode"/>
          <w:rFonts w:eastAsiaTheme="majorEastAsia"/>
          <w:color w:val="000000"/>
        </w:rPr>
        <w:t>ART</w:t>
      </w:r>
      <w:r>
        <w:rPr>
          <w:rStyle w:val="hljs-punctuation"/>
          <w:rFonts w:eastAsiaTheme="majorEastAsia"/>
          <w:color w:val="000000"/>
        </w:rPr>
        <w:t>,</w:t>
      </w:r>
      <w:r>
        <w:rPr>
          <w:rStyle w:val="HTMLCode"/>
          <w:rFonts w:eastAsiaTheme="majorEastAsia"/>
          <w:color w:val="000000"/>
        </w:rPr>
        <w:t xml:space="preserve"> </w:t>
      </w:r>
      <w:r>
        <w:rPr>
          <w:rStyle w:val="hljs-string"/>
          <w:color w:val="000000"/>
        </w:rPr>
        <w:t>"ball_timing_verify_status.csv"</w:t>
      </w:r>
      <w:r>
        <w:rPr>
          <w:rStyle w:val="hljs-punctuation"/>
          <w:rFonts w:eastAsiaTheme="majorEastAsia"/>
          <w:color w:val="000000"/>
        </w:rPr>
        <w:t>))</w:t>
      </w:r>
    </w:p>
    <w:p w14:paraId="481D946E" w14:textId="77777777" w:rsidR="005F140F" w:rsidRDefault="005F140F" w:rsidP="005F140F">
      <w:pPr>
        <w:pStyle w:val="NormalWeb"/>
        <w:rPr>
          <w:color w:val="000000"/>
        </w:rPr>
      </w:pPr>
      <w:r>
        <w:rPr>
          <w:color w:val="000000"/>
        </w:rPr>
        <w:t>Then it builds a small Markdown report:</w:t>
      </w:r>
    </w:p>
    <w:p w14:paraId="31D4130F" w14:textId="77777777" w:rsidR="005F140F" w:rsidRDefault="005F140F" w:rsidP="005F140F">
      <w:pPr>
        <w:pStyle w:val="HTMLPreformatted"/>
        <w:rPr>
          <w:rStyle w:val="HTMLCode"/>
          <w:rFonts w:eastAsiaTheme="majorEastAsia"/>
          <w:color w:val="000000"/>
        </w:rPr>
      </w:pPr>
      <w:r>
        <w:rPr>
          <w:rStyle w:val="HTMLCode"/>
          <w:rFonts w:eastAsiaTheme="majorEastAsia"/>
          <w:color w:val="000000"/>
        </w:rPr>
        <w:t xml:space="preserve">md </w:t>
      </w:r>
      <w:r>
        <w:rPr>
          <w:rStyle w:val="hljs-operator"/>
          <w:color w:val="000000"/>
        </w:rPr>
        <w:t>&lt;-</w:t>
      </w:r>
      <w:r>
        <w:rPr>
          <w:rStyle w:val="HTMLCode"/>
          <w:rFonts w:eastAsiaTheme="majorEastAsia"/>
          <w:color w:val="000000"/>
        </w:rPr>
        <w:t xml:space="preserve"> </w:t>
      </w:r>
      <w:r>
        <w:rPr>
          <w:rStyle w:val="hljs-builtin"/>
          <w:color w:val="000000"/>
        </w:rPr>
        <w:t>c</w:t>
      </w:r>
      <w:r>
        <w:rPr>
          <w:rStyle w:val="hljs-punctuation"/>
          <w:rFonts w:eastAsiaTheme="majorEastAsia"/>
          <w:color w:val="000000"/>
        </w:rPr>
        <w:t>(</w:t>
      </w:r>
    </w:p>
    <w:p w14:paraId="2FEBEAC9" w14:textId="77777777" w:rsidR="005F140F" w:rsidRDefault="005F140F" w:rsidP="005F140F">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 28a Verify – Ball timing"</w:t>
      </w:r>
      <w:r>
        <w:rPr>
          <w:rStyle w:val="hljs-punctuation"/>
          <w:rFonts w:eastAsiaTheme="majorEastAsia"/>
          <w:color w:val="000000"/>
        </w:rPr>
        <w:t>,</w:t>
      </w:r>
    </w:p>
    <w:p w14:paraId="089AEDAD" w14:textId="77777777" w:rsidR="005F140F" w:rsidRDefault="005F140F" w:rsidP="005F140F">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w:t>
      </w:r>
      <w:r>
        <w:rPr>
          <w:rStyle w:val="hljs-punctuation"/>
          <w:rFonts w:eastAsiaTheme="majorEastAsia"/>
          <w:color w:val="000000"/>
        </w:rPr>
        <w:t>,</w:t>
      </w:r>
    </w:p>
    <w:p w14:paraId="3A9CB25B" w14:textId="77777777" w:rsidR="005F140F" w:rsidRDefault="005F140F" w:rsidP="005F140F">
      <w:pPr>
        <w:pStyle w:val="HTMLPreformatted"/>
        <w:rPr>
          <w:rStyle w:val="HTMLCode"/>
          <w:rFonts w:eastAsiaTheme="majorEastAsia"/>
          <w:color w:val="000000"/>
        </w:rPr>
      </w:pPr>
      <w:r>
        <w:rPr>
          <w:rStyle w:val="HTMLCode"/>
          <w:rFonts w:eastAsiaTheme="majorEastAsia"/>
          <w:color w:val="000000"/>
        </w:rPr>
        <w:t xml:space="preserve">  sprintf</w:t>
      </w:r>
      <w:r>
        <w:rPr>
          <w:rStyle w:val="hljs-punctuation"/>
          <w:rFonts w:eastAsiaTheme="majorEastAsia"/>
          <w:color w:val="000000"/>
        </w:rPr>
        <w:t>(</w:t>
      </w:r>
      <w:r>
        <w:rPr>
          <w:rStyle w:val="hljs-string"/>
          <w:color w:val="000000"/>
        </w:rPr>
        <w:t>"- Rows: %d"</w:t>
      </w:r>
      <w:r>
        <w:rPr>
          <w:rStyle w:val="hljs-punctuation"/>
          <w:rFonts w:eastAsiaTheme="majorEastAsia"/>
          <w:color w:val="000000"/>
        </w:rPr>
        <w:t>,</w:t>
      </w:r>
      <w:r>
        <w:rPr>
          <w:rStyle w:val="HTMLCode"/>
          <w:rFonts w:eastAsiaTheme="majorEastAsia"/>
          <w:color w:val="000000"/>
        </w:rPr>
        <w:t xml:space="preserve"> n</w:t>
      </w:r>
      <w:r>
        <w:rPr>
          <w:rStyle w:val="hljs-punctuation"/>
          <w:rFonts w:eastAsiaTheme="majorEastAsia"/>
          <w:color w:val="000000"/>
        </w:rPr>
        <w:t>),</w:t>
      </w:r>
    </w:p>
    <w:p w14:paraId="287322DA" w14:textId="77777777" w:rsidR="005F140F" w:rsidRDefault="005F140F" w:rsidP="005F140F">
      <w:pPr>
        <w:pStyle w:val="HTMLPreformatted"/>
        <w:rPr>
          <w:rStyle w:val="HTMLCode"/>
          <w:rFonts w:eastAsiaTheme="majorEastAsia"/>
          <w:color w:val="000000"/>
        </w:rPr>
      </w:pPr>
      <w:r>
        <w:rPr>
          <w:rStyle w:val="HTMLCode"/>
          <w:rFonts w:eastAsiaTheme="majorEastAsia"/>
          <w:color w:val="000000"/>
        </w:rPr>
        <w:t xml:space="preserve">  sprintf</w:t>
      </w:r>
      <w:r>
        <w:rPr>
          <w:rStyle w:val="hljs-punctuation"/>
          <w:rFonts w:eastAsiaTheme="majorEastAsia"/>
          <w:color w:val="000000"/>
        </w:rPr>
        <w:t>(</w:t>
      </w:r>
      <w:r>
        <w:rPr>
          <w:rStyle w:val="hljs-string"/>
          <w:color w:val="000000"/>
        </w:rPr>
        <w:t>"- Methods: %s"</w:t>
      </w:r>
      <w:r>
        <w:rPr>
          <w:rStyle w:val="hljs-punctuation"/>
          <w:rFonts w:eastAsiaTheme="majorEastAsia"/>
          <w:color w:val="000000"/>
        </w:rPr>
        <w:t>,</w:t>
      </w:r>
      <w:r>
        <w:rPr>
          <w:rStyle w:val="HTMLCode"/>
          <w:rFonts w:eastAsiaTheme="majorEastAsia"/>
          <w:color w:val="000000"/>
        </w:rPr>
        <w:t xml:space="preserve"> paste</w:t>
      </w:r>
      <w:r>
        <w:rPr>
          <w:rStyle w:val="hljs-punctuation"/>
          <w:rFonts w:eastAsiaTheme="majorEastAsia"/>
          <w:color w:val="000000"/>
        </w:rPr>
        <w:t>(</w:t>
      </w:r>
      <w:r>
        <w:rPr>
          <w:rStyle w:val="HTMLCode"/>
          <w:rFonts w:eastAsiaTheme="majorEastAsia"/>
          <w:color w:val="000000"/>
        </w:rPr>
        <w:t>sort</w:t>
      </w:r>
      <w:r>
        <w:rPr>
          <w:rStyle w:val="hljs-punctuation"/>
          <w:rFonts w:eastAsiaTheme="majorEastAsia"/>
          <w:color w:val="000000"/>
        </w:rPr>
        <w:t>(</w:t>
      </w:r>
      <w:r>
        <w:rPr>
          <w:rStyle w:val="HTMLCode"/>
          <w:rFonts w:eastAsiaTheme="majorEastAsia"/>
          <w:color w:val="000000"/>
        </w:rPr>
        <w:t>unique</w:t>
      </w:r>
      <w:r>
        <w:rPr>
          <w:rStyle w:val="hljs-punctuation"/>
          <w:rFonts w:eastAsiaTheme="majorEastAsia"/>
          <w:color w:val="000000"/>
        </w:rPr>
        <w:t>(</w:t>
      </w:r>
      <w:r>
        <w:rPr>
          <w:rStyle w:val="HTMLCode"/>
          <w:rFonts w:eastAsiaTheme="majorEastAsia"/>
          <w:color w:val="000000"/>
        </w:rPr>
        <w:t>bt</w:t>
      </w:r>
      <w:r>
        <w:rPr>
          <w:rStyle w:val="hljs-operator"/>
          <w:color w:val="000000"/>
        </w:rPr>
        <w:t>$</w:t>
      </w:r>
      <w:r>
        <w:rPr>
          <w:rStyle w:val="HTMLCode"/>
          <w:rFonts w:eastAsiaTheme="majorEastAsia"/>
          <w:color w:val="000000"/>
        </w:rPr>
        <w:t>method</w:t>
      </w:r>
      <w:r>
        <w:rPr>
          <w:rStyle w:val="hljs-punctuation"/>
          <w:rFonts w:eastAsiaTheme="majorEastAsia"/>
          <w:color w:val="000000"/>
        </w:rPr>
        <w:t>)),</w:t>
      </w:r>
      <w:r>
        <w:rPr>
          <w:rStyle w:val="HTMLCode"/>
          <w:rFonts w:eastAsiaTheme="majorEastAsia"/>
          <w:color w:val="000000"/>
        </w:rPr>
        <w:t xml:space="preserve"> collapse </w:t>
      </w:r>
      <w:r>
        <w:rPr>
          <w:rStyle w:val="hljs-operator"/>
          <w:color w:val="000000"/>
        </w:rPr>
        <w:t>=</w:t>
      </w:r>
      <w:r>
        <w:rPr>
          <w:rStyle w:val="HTMLCode"/>
          <w:rFonts w:eastAsiaTheme="majorEastAsia"/>
          <w:color w:val="000000"/>
        </w:rPr>
        <w:t xml:space="preserve"> </w:t>
      </w:r>
      <w:r>
        <w:rPr>
          <w:rStyle w:val="hljs-string"/>
          <w:color w:val="000000"/>
        </w:rPr>
        <w:t>", "</w:t>
      </w:r>
      <w:r>
        <w:rPr>
          <w:rStyle w:val="hljs-punctuation"/>
          <w:rFonts w:eastAsiaTheme="majorEastAsia"/>
          <w:color w:val="000000"/>
        </w:rPr>
        <w:t>)),</w:t>
      </w:r>
    </w:p>
    <w:p w14:paraId="640CDE35" w14:textId="77777777" w:rsidR="005F140F" w:rsidRDefault="005F140F" w:rsidP="005F140F">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w:t>
      </w:r>
      <w:r>
        <w:rPr>
          <w:rStyle w:val="hljs-punctuation"/>
          <w:rFonts w:eastAsiaTheme="majorEastAsia"/>
          <w:color w:val="000000"/>
        </w:rPr>
        <w:t>,</w:t>
      </w:r>
    </w:p>
    <w:p w14:paraId="5CB58F5D" w14:textId="77777777" w:rsidR="005F140F" w:rsidRDefault="005F140F" w:rsidP="005F140F">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 Checks"</w:t>
      </w:r>
      <w:r>
        <w:rPr>
          <w:rStyle w:val="hljs-punctuation"/>
          <w:rFonts w:eastAsiaTheme="majorEastAsia"/>
          <w:color w:val="000000"/>
        </w:rPr>
        <w:t>,</w:t>
      </w:r>
    </w:p>
    <w:p w14:paraId="3C49C325" w14:textId="77777777" w:rsidR="005F140F" w:rsidRDefault="005F140F" w:rsidP="005F140F">
      <w:pPr>
        <w:pStyle w:val="HTMLPreformatted"/>
        <w:rPr>
          <w:rStyle w:val="HTMLCode"/>
          <w:rFonts w:eastAsiaTheme="majorEastAsia"/>
          <w:color w:val="000000"/>
        </w:rPr>
      </w:pPr>
      <w:r>
        <w:rPr>
          <w:rStyle w:val="HTMLCode"/>
          <w:rFonts w:eastAsiaTheme="majorEastAsia"/>
          <w:color w:val="000000"/>
        </w:rPr>
        <w:t xml:space="preserve">  paste0</w:t>
      </w:r>
      <w:r>
        <w:rPr>
          <w:rStyle w:val="hljs-punctuation"/>
          <w:rFonts w:eastAsiaTheme="majorEastAsia"/>
          <w:color w:val="000000"/>
        </w:rPr>
        <w:t>(</w:t>
      </w:r>
    </w:p>
    <w:p w14:paraId="74D02C8B" w14:textId="77777777" w:rsidR="005F140F" w:rsidRDefault="005F140F" w:rsidP="005F140F">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 check | status |"</w:t>
      </w:r>
      <w:r>
        <w:rPr>
          <w:rStyle w:val="hljs-punctuation"/>
          <w:rFonts w:eastAsiaTheme="majorEastAsia"/>
          <w:color w:val="000000"/>
        </w:rPr>
        <w:t>,</w:t>
      </w:r>
      <w:r>
        <w:rPr>
          <w:rStyle w:val="HTMLCode"/>
          <w:rFonts w:eastAsiaTheme="majorEastAsia"/>
          <w:color w:val="000000"/>
        </w:rPr>
        <w:t xml:space="preserve"> </w:t>
      </w:r>
      <w:r>
        <w:rPr>
          <w:rStyle w:val="hljs-string"/>
          <w:color w:val="000000"/>
        </w:rPr>
        <w:t>"\n|---|---|\n"</w:t>
      </w:r>
      <w:r>
        <w:rPr>
          <w:rStyle w:val="hljs-punctuation"/>
          <w:rFonts w:eastAsiaTheme="majorEastAsia"/>
          <w:color w:val="000000"/>
        </w:rPr>
        <w:t>,</w:t>
      </w:r>
    </w:p>
    <w:p w14:paraId="7149C2FC" w14:textId="77777777" w:rsidR="005F140F" w:rsidRDefault="005F140F" w:rsidP="005F140F">
      <w:pPr>
        <w:pStyle w:val="HTMLPreformatted"/>
        <w:rPr>
          <w:rStyle w:val="HTMLCode"/>
          <w:rFonts w:eastAsiaTheme="majorEastAsia"/>
          <w:color w:val="000000"/>
        </w:rPr>
      </w:pPr>
      <w:r>
        <w:rPr>
          <w:rStyle w:val="HTMLCode"/>
          <w:rFonts w:eastAsiaTheme="majorEastAsia"/>
          <w:color w:val="000000"/>
        </w:rPr>
        <w:t xml:space="preserve">    paste0</w:t>
      </w:r>
      <w:r>
        <w:rPr>
          <w:rStyle w:val="hljs-punctuation"/>
          <w:rFonts w:eastAsiaTheme="majorEastAsia"/>
          <w:color w:val="000000"/>
        </w:rPr>
        <w:t>(</w:t>
      </w:r>
      <w:r>
        <w:rPr>
          <w:rStyle w:val="hljs-string"/>
          <w:color w:val="000000"/>
        </w:rPr>
        <w:t>"| "</w:t>
      </w:r>
      <w:r>
        <w:rPr>
          <w:rStyle w:val="hljs-punctuation"/>
          <w:rFonts w:eastAsiaTheme="majorEastAsia"/>
          <w:color w:val="000000"/>
        </w:rPr>
        <w:t>,</w:t>
      </w:r>
      <w:r>
        <w:rPr>
          <w:rStyle w:val="HTMLCode"/>
          <w:rFonts w:eastAsiaTheme="majorEastAsia"/>
          <w:color w:val="000000"/>
        </w:rPr>
        <w:t xml:space="preserve"> checks</w:t>
      </w:r>
      <w:r>
        <w:rPr>
          <w:rStyle w:val="hljs-operator"/>
          <w:color w:val="000000"/>
        </w:rPr>
        <w:t>$</w:t>
      </w:r>
      <w:r>
        <w:rPr>
          <w:rStyle w:val="HTMLCode"/>
          <w:rFonts w:eastAsiaTheme="majorEastAsia"/>
          <w:color w:val="000000"/>
        </w:rPr>
        <w:t>check</w:t>
      </w:r>
      <w:r>
        <w:rPr>
          <w:rStyle w:val="hljs-punctuation"/>
          <w:rFonts w:eastAsiaTheme="majorEastAsia"/>
          <w:color w:val="000000"/>
        </w:rPr>
        <w:t>,</w:t>
      </w:r>
      <w:r>
        <w:rPr>
          <w:rStyle w:val="HTMLCode"/>
          <w:rFonts w:eastAsiaTheme="majorEastAsia"/>
          <w:color w:val="000000"/>
        </w:rPr>
        <w:t xml:space="preserve"> </w:t>
      </w:r>
      <w:r>
        <w:rPr>
          <w:rStyle w:val="hljs-string"/>
          <w:color w:val="000000"/>
        </w:rPr>
        <w:t>" | "</w:t>
      </w:r>
      <w:r>
        <w:rPr>
          <w:rStyle w:val="hljs-punctuation"/>
          <w:rFonts w:eastAsiaTheme="majorEastAsia"/>
          <w:color w:val="000000"/>
        </w:rPr>
        <w:t>,</w:t>
      </w:r>
      <w:r>
        <w:rPr>
          <w:rStyle w:val="HTMLCode"/>
          <w:rFonts w:eastAsiaTheme="majorEastAsia"/>
          <w:color w:val="000000"/>
        </w:rPr>
        <w:t xml:space="preserve"> checks</w:t>
      </w:r>
      <w:r>
        <w:rPr>
          <w:rStyle w:val="hljs-operator"/>
          <w:color w:val="000000"/>
        </w:rPr>
        <w:t>$</w:t>
      </w:r>
      <w:r>
        <w:rPr>
          <w:rStyle w:val="HTMLCode"/>
          <w:rFonts w:eastAsiaTheme="majorEastAsia"/>
          <w:color w:val="000000"/>
        </w:rPr>
        <w:t>status_flag</w:t>
      </w:r>
      <w:r>
        <w:rPr>
          <w:rStyle w:val="hljs-punctuation"/>
          <w:rFonts w:eastAsiaTheme="majorEastAsia"/>
          <w:color w:val="000000"/>
        </w:rPr>
        <w:t>,</w:t>
      </w:r>
      <w:r>
        <w:rPr>
          <w:rStyle w:val="HTMLCode"/>
          <w:rFonts w:eastAsiaTheme="majorEastAsia"/>
          <w:color w:val="000000"/>
        </w:rPr>
        <w:t xml:space="preserve"> </w:t>
      </w:r>
      <w:r>
        <w:rPr>
          <w:rStyle w:val="hljs-string"/>
          <w:color w:val="000000"/>
        </w:rPr>
        <w:t>" |"</w:t>
      </w:r>
      <w:r>
        <w:rPr>
          <w:rStyle w:val="hljs-punctuation"/>
          <w:rFonts w:eastAsiaTheme="majorEastAsia"/>
          <w:color w:val="000000"/>
        </w:rPr>
        <w:t>,</w:t>
      </w:r>
      <w:r>
        <w:rPr>
          <w:rStyle w:val="HTMLCode"/>
          <w:rFonts w:eastAsiaTheme="majorEastAsia"/>
          <w:color w:val="000000"/>
        </w:rPr>
        <w:t xml:space="preserve"> collapse </w:t>
      </w:r>
      <w:r>
        <w:rPr>
          <w:rStyle w:val="hljs-operator"/>
          <w:color w:val="000000"/>
        </w:rPr>
        <w:t>=</w:t>
      </w:r>
      <w:r>
        <w:rPr>
          <w:rStyle w:val="HTMLCode"/>
          <w:rFonts w:eastAsiaTheme="majorEastAsia"/>
          <w:color w:val="000000"/>
        </w:rPr>
        <w:t xml:space="preserve"> </w:t>
      </w:r>
      <w:r>
        <w:rPr>
          <w:rStyle w:val="hljs-string"/>
          <w:color w:val="000000"/>
        </w:rPr>
        <w:t>"\n"</w:t>
      </w:r>
      <w:r>
        <w:rPr>
          <w:rStyle w:val="hljs-punctuation"/>
          <w:rFonts w:eastAsiaTheme="majorEastAsia"/>
          <w:color w:val="000000"/>
        </w:rPr>
        <w:t>)</w:t>
      </w:r>
    </w:p>
    <w:p w14:paraId="35CA2C5E" w14:textId="77777777" w:rsidR="005F140F" w:rsidRDefault="005F140F" w:rsidP="005F140F">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2814DE81" w14:textId="77777777" w:rsidR="005F140F" w:rsidRDefault="005F140F" w:rsidP="005F140F">
      <w:pPr>
        <w:pStyle w:val="HTMLPreformatted"/>
        <w:rPr>
          <w:rStyle w:val="HTMLCode"/>
          <w:rFonts w:eastAsiaTheme="majorEastAsia"/>
          <w:color w:val="000000"/>
        </w:rPr>
      </w:pPr>
      <w:r>
        <w:rPr>
          <w:rStyle w:val="hljs-punctuation"/>
          <w:rFonts w:eastAsiaTheme="majorEastAsia"/>
          <w:color w:val="000000"/>
        </w:rPr>
        <w:t>)</w:t>
      </w:r>
    </w:p>
    <w:p w14:paraId="43A8B1DC" w14:textId="77777777" w:rsidR="005F140F" w:rsidRDefault="005F140F" w:rsidP="005F140F">
      <w:pPr>
        <w:pStyle w:val="HTMLPreformatted"/>
        <w:rPr>
          <w:rStyle w:val="HTMLCode"/>
          <w:rFonts w:eastAsiaTheme="majorEastAsia"/>
          <w:color w:val="000000"/>
        </w:rPr>
      </w:pPr>
    </w:p>
    <w:p w14:paraId="39BC2B33" w14:textId="77777777" w:rsidR="005F140F" w:rsidRDefault="005F140F" w:rsidP="005F140F">
      <w:pPr>
        <w:pStyle w:val="HTMLPreformatted"/>
        <w:rPr>
          <w:rStyle w:val="HTMLCode"/>
          <w:rFonts w:eastAsiaTheme="majorEastAsia"/>
          <w:color w:val="000000"/>
        </w:rPr>
      </w:pPr>
      <w:r>
        <w:rPr>
          <w:rStyle w:val="HTMLCode"/>
          <w:rFonts w:eastAsiaTheme="majorEastAsia"/>
          <w:color w:val="000000"/>
        </w:rPr>
        <w:t>writeLines</w:t>
      </w:r>
      <w:r>
        <w:rPr>
          <w:rStyle w:val="hljs-punctuation"/>
          <w:rFonts w:eastAsiaTheme="majorEastAsia"/>
          <w:color w:val="000000"/>
        </w:rPr>
        <w:t>(</w:t>
      </w:r>
      <w:r>
        <w:rPr>
          <w:rStyle w:val="HTMLCode"/>
          <w:rFonts w:eastAsiaTheme="majorEastAsia"/>
          <w:color w:val="000000"/>
        </w:rPr>
        <w:t>md</w:t>
      </w:r>
      <w:r>
        <w:rPr>
          <w:rStyle w:val="hljs-punctuation"/>
          <w:rFonts w:eastAsiaTheme="majorEastAsia"/>
          <w:color w:val="000000"/>
        </w:rPr>
        <w:t>,</w:t>
      </w:r>
      <w:r>
        <w:rPr>
          <w:rStyle w:val="HTMLCode"/>
          <w:rFonts w:eastAsiaTheme="majorEastAsia"/>
          <w:color w:val="000000"/>
        </w:rPr>
        <w:t xml:space="preserve"> file.path</w:t>
      </w:r>
      <w:r>
        <w:rPr>
          <w:rStyle w:val="hljs-punctuation"/>
          <w:rFonts w:eastAsiaTheme="majorEastAsia"/>
          <w:color w:val="000000"/>
        </w:rPr>
        <w:t>(</w:t>
      </w:r>
      <w:r>
        <w:rPr>
          <w:rStyle w:val="HTMLCode"/>
          <w:rFonts w:eastAsiaTheme="majorEastAsia"/>
          <w:color w:val="000000"/>
        </w:rPr>
        <w:t>ART</w:t>
      </w:r>
      <w:r>
        <w:rPr>
          <w:rStyle w:val="hljs-punctuation"/>
          <w:rFonts w:eastAsiaTheme="majorEastAsia"/>
          <w:color w:val="000000"/>
        </w:rPr>
        <w:t>,</w:t>
      </w:r>
      <w:r>
        <w:rPr>
          <w:rStyle w:val="HTMLCode"/>
          <w:rFonts w:eastAsiaTheme="majorEastAsia"/>
          <w:color w:val="000000"/>
        </w:rPr>
        <w:t xml:space="preserve"> </w:t>
      </w:r>
      <w:r>
        <w:rPr>
          <w:rStyle w:val="hljs-string"/>
          <w:color w:val="000000"/>
        </w:rPr>
        <w:t>"ball_timing_verify_status.md"</w:t>
      </w:r>
      <w:r>
        <w:rPr>
          <w:rStyle w:val="hljs-punctuation"/>
          <w:rFonts w:eastAsiaTheme="majorEastAsia"/>
          <w:color w:val="000000"/>
        </w:rPr>
        <w:t>))</w:t>
      </w:r>
    </w:p>
    <w:p w14:paraId="02D21B0C" w14:textId="77777777" w:rsidR="005F140F" w:rsidRDefault="005F140F" w:rsidP="005F140F">
      <w:pPr>
        <w:pStyle w:val="NormalWeb"/>
        <w:rPr>
          <w:color w:val="000000"/>
        </w:rPr>
      </w:pPr>
      <w:r>
        <w:rPr>
          <w:color w:val="000000"/>
        </w:rPr>
        <w:t>This gives you a human-readable summary you can open quickly without going into R.</w:t>
      </w:r>
    </w:p>
    <w:p w14:paraId="516454D4" w14:textId="77777777" w:rsidR="005F140F" w:rsidRDefault="00A2680B" w:rsidP="005F140F">
      <w:r>
        <w:pict w14:anchorId="71619E86">
          <v:rect id="Rectangle 7511" o:spid="_x0000_s114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11172F13" w14:textId="77777777" w:rsidR="005F140F" w:rsidRDefault="005F140F" w:rsidP="005F140F">
      <w:pPr>
        <w:pStyle w:val="Heading4"/>
        <w:rPr>
          <w:color w:val="000000"/>
        </w:rPr>
      </w:pPr>
      <w:r>
        <w:rPr>
          <w:color w:val="000000"/>
        </w:rPr>
        <w:t>4) Console PASS/FAIL summary</w:t>
      </w:r>
    </w:p>
    <w:p w14:paraId="41759F27" w14:textId="77777777" w:rsidR="005F140F" w:rsidRDefault="005F140F" w:rsidP="005F140F">
      <w:pPr>
        <w:pStyle w:val="NormalWeb"/>
        <w:rPr>
          <w:color w:val="000000"/>
        </w:rPr>
      </w:pPr>
      <w:r>
        <w:rPr>
          <w:color w:val="000000"/>
        </w:rPr>
        <w:t>Finally, it derives a single overall verdict:</w:t>
      </w:r>
    </w:p>
    <w:p w14:paraId="58677E4C" w14:textId="77777777" w:rsidR="005F140F" w:rsidRDefault="005F140F" w:rsidP="005F140F">
      <w:pPr>
        <w:pStyle w:val="HTMLPreformatted"/>
        <w:rPr>
          <w:rStyle w:val="HTMLCode"/>
          <w:rFonts w:eastAsiaTheme="majorEastAsia"/>
          <w:color w:val="000000"/>
        </w:rPr>
      </w:pPr>
      <w:r>
        <w:rPr>
          <w:rStyle w:val="HTMLCode"/>
          <w:rFonts w:eastAsiaTheme="majorEastAsia"/>
          <w:color w:val="000000"/>
        </w:rPr>
        <w:t xml:space="preserve">final_pass </w:t>
      </w:r>
      <w:r>
        <w:rPr>
          <w:rStyle w:val="hljs-operator"/>
          <w:color w:val="000000"/>
        </w:rPr>
        <w:t>&lt;-</w:t>
      </w:r>
      <w:r>
        <w:rPr>
          <w:rStyle w:val="HTMLCode"/>
          <w:rFonts w:eastAsiaTheme="majorEastAsia"/>
          <w:color w:val="000000"/>
        </w:rPr>
        <w:t xml:space="preserve"> </w:t>
      </w:r>
      <w:r>
        <w:rPr>
          <w:rStyle w:val="hljs-builtin"/>
          <w:color w:val="000000"/>
        </w:rPr>
        <w:t>all</w:t>
      </w:r>
      <w:r>
        <w:rPr>
          <w:rStyle w:val="hljs-punctuation"/>
          <w:rFonts w:eastAsiaTheme="majorEastAsia"/>
          <w:color w:val="000000"/>
        </w:rPr>
        <w:t>(</w:t>
      </w:r>
      <w:r>
        <w:rPr>
          <w:rStyle w:val="HTMLCode"/>
          <w:rFonts w:eastAsiaTheme="majorEastAsia"/>
          <w:color w:val="000000"/>
        </w:rPr>
        <w:t>checks</w:t>
      </w:r>
      <w:r>
        <w:rPr>
          <w:rStyle w:val="hljs-operator"/>
          <w:color w:val="000000"/>
        </w:rPr>
        <w:t>$</w:t>
      </w:r>
      <w:r>
        <w:rPr>
          <w:rStyle w:val="HTMLCode"/>
          <w:rFonts w:eastAsiaTheme="majorEastAsia"/>
          <w:color w:val="000000"/>
        </w:rPr>
        <w:t>status</w:t>
      </w:r>
      <w:r>
        <w:rPr>
          <w:rStyle w:val="hljs-punctuation"/>
          <w:rFonts w:eastAsiaTheme="majorEastAsia"/>
          <w:color w:val="000000"/>
        </w:rPr>
        <w:t>,</w:t>
      </w:r>
      <w:r>
        <w:rPr>
          <w:rStyle w:val="HTMLCode"/>
          <w:rFonts w:eastAsiaTheme="majorEastAsia"/>
          <w:color w:val="000000"/>
        </w:rPr>
        <w:t xml:space="preserve"> na.rm </w:t>
      </w:r>
      <w:r>
        <w:rPr>
          <w:rStyle w:val="hljs-operator"/>
          <w:color w:val="000000"/>
        </w:rPr>
        <w:t>=</w:t>
      </w:r>
      <w:r>
        <w:rPr>
          <w:rStyle w:val="HTMLCode"/>
          <w:rFonts w:eastAsiaTheme="majorEastAsia"/>
          <w:color w:val="000000"/>
        </w:rPr>
        <w:t xml:space="preserve"> </w:t>
      </w:r>
      <w:r>
        <w:rPr>
          <w:rStyle w:val="hljs-literal"/>
          <w:color w:val="000000"/>
        </w:rPr>
        <w:t>TRUE</w:t>
      </w:r>
      <w:r>
        <w:rPr>
          <w:rStyle w:val="hljs-punctuation"/>
          <w:rFonts w:eastAsiaTheme="majorEastAsia"/>
          <w:color w:val="000000"/>
        </w:rPr>
        <w:t>)</w:t>
      </w:r>
    </w:p>
    <w:p w14:paraId="15650F5D" w14:textId="77777777" w:rsidR="005F140F" w:rsidRDefault="005F140F" w:rsidP="005F140F">
      <w:pPr>
        <w:pStyle w:val="HTMLPreformatted"/>
        <w:rPr>
          <w:rStyle w:val="HTMLCode"/>
          <w:rFonts w:eastAsiaTheme="majorEastAsia"/>
          <w:color w:val="000000"/>
        </w:rPr>
      </w:pPr>
    </w:p>
    <w:p w14:paraId="610B2FE2" w14:textId="77777777" w:rsidR="005F140F" w:rsidRDefault="005F140F" w:rsidP="005F140F">
      <w:pPr>
        <w:pStyle w:val="HTMLPreformatted"/>
        <w:rPr>
          <w:rStyle w:val="HTMLCode"/>
          <w:rFonts w:eastAsiaTheme="majorEastAsia"/>
          <w:color w:val="000000"/>
        </w:rPr>
      </w:pPr>
      <w:r>
        <w:rPr>
          <w:rStyle w:val="hljs-keyword"/>
          <w:rFonts w:eastAsiaTheme="majorEastAsia"/>
          <w:color w:val="000000"/>
        </w:rPr>
        <w:t>if</w:t>
      </w: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isTRUE</w:t>
      </w:r>
      <w:r>
        <w:rPr>
          <w:rStyle w:val="hljs-punctuation"/>
          <w:rFonts w:eastAsiaTheme="majorEastAsia"/>
          <w:color w:val="000000"/>
        </w:rPr>
        <w:t>(</w:t>
      </w:r>
      <w:r>
        <w:rPr>
          <w:rStyle w:val="HTMLCode"/>
          <w:rFonts w:eastAsiaTheme="majorEastAsia"/>
          <w:color w:val="000000"/>
        </w:rPr>
        <w:t>final_pass</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p>
    <w:p w14:paraId="0538EDC9" w14:textId="77777777" w:rsidR="005F140F" w:rsidRDefault="005F140F" w:rsidP="005F140F">
      <w:pPr>
        <w:pStyle w:val="HTMLPreformatted"/>
        <w:rPr>
          <w:rStyle w:val="HTMLCode"/>
          <w:rFonts w:eastAsiaTheme="majorEastAsia"/>
          <w:color w:val="000000"/>
        </w:rPr>
      </w:pPr>
      <w:r>
        <w:rPr>
          <w:rStyle w:val="HTMLCode"/>
          <w:rFonts w:eastAsiaTheme="majorEastAsia"/>
          <w:color w:val="000000"/>
        </w:rPr>
        <w:t xml:space="preserve">  cat</w:t>
      </w:r>
      <w:r>
        <w:rPr>
          <w:rStyle w:val="hljs-punctuation"/>
          <w:rFonts w:eastAsiaTheme="majorEastAsia"/>
          <w:color w:val="000000"/>
        </w:rPr>
        <w:t>(</w:t>
      </w:r>
      <w:r>
        <w:rPr>
          <w:rStyle w:val="HTMLCode"/>
          <w:rFonts w:eastAsiaTheme="majorEastAsia"/>
          <w:color w:val="000000"/>
        </w:rPr>
        <w:t>sprintf</w:t>
      </w:r>
      <w:r>
        <w:rPr>
          <w:rStyle w:val="hljs-punctuation"/>
          <w:rFonts w:eastAsiaTheme="majorEastAsia"/>
          <w:color w:val="000000"/>
        </w:rPr>
        <w:t>(</w:t>
      </w:r>
      <w:r>
        <w:rPr>
          <w:rStyle w:val="hljs-string"/>
          <w:color w:val="000000"/>
        </w:rPr>
        <w:t>"[28a PASS] Ball timing verification passed all %d checks.\n"</w:t>
      </w:r>
      <w:r>
        <w:rPr>
          <w:rStyle w:val="hljs-punctuation"/>
          <w:rFonts w:eastAsiaTheme="majorEastAsia"/>
          <w:color w:val="000000"/>
        </w:rPr>
        <w:t>,</w:t>
      </w:r>
      <w:r>
        <w:rPr>
          <w:rStyle w:val="HTMLCode"/>
          <w:rFonts w:eastAsiaTheme="majorEastAsia"/>
          <w:color w:val="000000"/>
        </w:rPr>
        <w:t xml:space="preserve"> nrow</w:t>
      </w:r>
      <w:r>
        <w:rPr>
          <w:rStyle w:val="hljs-punctuation"/>
          <w:rFonts w:eastAsiaTheme="majorEastAsia"/>
          <w:color w:val="000000"/>
        </w:rPr>
        <w:t>(</w:t>
      </w:r>
      <w:r>
        <w:rPr>
          <w:rStyle w:val="HTMLCode"/>
          <w:rFonts w:eastAsiaTheme="majorEastAsia"/>
          <w:color w:val="000000"/>
        </w:rPr>
        <w:t>checks</w:t>
      </w:r>
      <w:r>
        <w:rPr>
          <w:rStyle w:val="hljs-punctuation"/>
          <w:rFonts w:eastAsiaTheme="majorEastAsia"/>
          <w:color w:val="000000"/>
        </w:rPr>
        <w:t>)))</w:t>
      </w:r>
    </w:p>
    <w:p w14:paraId="7406F515" w14:textId="77777777" w:rsidR="005F140F" w:rsidRDefault="005F140F" w:rsidP="005F140F">
      <w:pPr>
        <w:pStyle w:val="HTMLPreformatted"/>
        <w:rPr>
          <w:rStyle w:val="HTMLCode"/>
          <w:rFonts w:eastAsiaTheme="majorEastAsia"/>
          <w:color w:val="000000"/>
        </w:rPr>
      </w:pPr>
      <w:r>
        <w:rPr>
          <w:rStyle w:val="hljs-punctuation"/>
          <w:rFonts w:eastAsiaTheme="majorEastAsia"/>
          <w:color w:val="000000"/>
        </w:rPr>
        <w:t>}</w:t>
      </w:r>
      <w:r>
        <w:rPr>
          <w:rStyle w:val="HTMLCode"/>
          <w:rFonts w:eastAsiaTheme="majorEastAsia"/>
          <w:color w:val="000000"/>
        </w:rPr>
        <w:t xml:space="preserve"> </w:t>
      </w:r>
      <w:r>
        <w:rPr>
          <w:rStyle w:val="hljs-keyword"/>
          <w:rFonts w:eastAsiaTheme="majorEastAsia"/>
          <w:color w:val="000000"/>
        </w:rPr>
        <w:t>else</w:t>
      </w:r>
      <w:r>
        <w:rPr>
          <w:rStyle w:val="HTMLCode"/>
          <w:rFonts w:eastAsiaTheme="majorEastAsia"/>
          <w:color w:val="000000"/>
        </w:rPr>
        <w:t xml:space="preserve"> </w:t>
      </w:r>
      <w:r>
        <w:rPr>
          <w:rStyle w:val="hljs-punctuation"/>
          <w:rFonts w:eastAsiaTheme="majorEastAsia"/>
          <w:color w:val="000000"/>
        </w:rPr>
        <w:t>{</w:t>
      </w:r>
    </w:p>
    <w:p w14:paraId="49F52841" w14:textId="77777777" w:rsidR="005F140F" w:rsidRDefault="005F140F" w:rsidP="005F140F">
      <w:pPr>
        <w:pStyle w:val="HTMLPreformatted"/>
        <w:rPr>
          <w:rStyle w:val="HTMLCode"/>
          <w:rFonts w:eastAsiaTheme="majorEastAsia"/>
          <w:color w:val="000000"/>
        </w:rPr>
      </w:pPr>
      <w:r>
        <w:rPr>
          <w:rStyle w:val="HTMLCode"/>
          <w:rFonts w:eastAsiaTheme="majorEastAsia"/>
          <w:color w:val="000000"/>
        </w:rPr>
        <w:t xml:space="preserve">  failed </w:t>
      </w:r>
      <w:r>
        <w:rPr>
          <w:rStyle w:val="hljs-operator"/>
          <w:color w:val="000000"/>
        </w:rPr>
        <w:t>&lt;-</w:t>
      </w:r>
      <w:r>
        <w:rPr>
          <w:rStyle w:val="HTMLCode"/>
          <w:rFonts w:eastAsiaTheme="majorEastAsia"/>
          <w:color w:val="000000"/>
        </w:rPr>
        <w:t xml:space="preserve"> checks</w:t>
      </w:r>
      <w:r>
        <w:rPr>
          <w:rStyle w:val="hljs-operator"/>
          <w:color w:val="000000"/>
        </w:rPr>
        <w:t>$</w:t>
      </w:r>
      <w:r>
        <w:rPr>
          <w:rStyle w:val="HTMLCode"/>
          <w:rFonts w:eastAsiaTheme="majorEastAsia"/>
          <w:color w:val="000000"/>
        </w:rPr>
        <w:t>check</w:t>
      </w:r>
      <w:r>
        <w:rPr>
          <w:rStyle w:val="hljs-punctuation"/>
          <w:rFonts w:eastAsiaTheme="majorEastAsia"/>
          <w:color w:val="000000"/>
        </w:rPr>
        <w:t>[</w:t>
      </w:r>
      <w:r>
        <w:rPr>
          <w:rStyle w:val="hljs-operator"/>
          <w:color w:val="000000"/>
        </w:rPr>
        <w:t>!</w:t>
      </w:r>
      <w:r>
        <w:rPr>
          <w:rStyle w:val="HTMLCode"/>
          <w:rFonts w:eastAsiaTheme="majorEastAsia"/>
          <w:color w:val="000000"/>
        </w:rPr>
        <w:t>checks</w:t>
      </w:r>
      <w:r>
        <w:rPr>
          <w:rStyle w:val="hljs-operator"/>
          <w:color w:val="000000"/>
        </w:rPr>
        <w:t>$</w:t>
      </w:r>
      <w:r>
        <w:rPr>
          <w:rStyle w:val="HTMLCode"/>
          <w:rFonts w:eastAsiaTheme="majorEastAsia"/>
          <w:color w:val="000000"/>
        </w:rPr>
        <w:t>status</w:t>
      </w:r>
      <w:r>
        <w:rPr>
          <w:rStyle w:val="hljs-punctuation"/>
          <w:rFonts w:eastAsiaTheme="majorEastAsia"/>
          <w:color w:val="000000"/>
        </w:rPr>
        <w:t>]</w:t>
      </w:r>
    </w:p>
    <w:p w14:paraId="5D162898" w14:textId="77777777" w:rsidR="005F140F" w:rsidRDefault="005F140F" w:rsidP="005F140F">
      <w:pPr>
        <w:pStyle w:val="HTMLPreformatted"/>
        <w:rPr>
          <w:rStyle w:val="HTMLCode"/>
          <w:rFonts w:eastAsiaTheme="majorEastAsia"/>
          <w:color w:val="000000"/>
        </w:rPr>
      </w:pPr>
      <w:r>
        <w:rPr>
          <w:rStyle w:val="HTMLCode"/>
          <w:rFonts w:eastAsiaTheme="majorEastAsia"/>
          <w:color w:val="000000"/>
        </w:rPr>
        <w:t xml:space="preserve">  cat</w:t>
      </w:r>
      <w:r>
        <w:rPr>
          <w:rStyle w:val="hljs-punctuation"/>
          <w:rFonts w:eastAsiaTheme="majorEastAsia"/>
          <w:color w:val="000000"/>
        </w:rPr>
        <w:t>(</w:t>
      </w:r>
      <w:r>
        <w:rPr>
          <w:rStyle w:val="HTMLCode"/>
          <w:rFonts w:eastAsiaTheme="majorEastAsia"/>
          <w:color w:val="000000"/>
        </w:rPr>
        <w:t>sprintf</w:t>
      </w:r>
      <w:r>
        <w:rPr>
          <w:rStyle w:val="hljs-punctuation"/>
          <w:rFonts w:eastAsiaTheme="majorEastAsia"/>
          <w:color w:val="000000"/>
        </w:rPr>
        <w:t>(</w:t>
      </w:r>
      <w:r>
        <w:rPr>
          <w:rStyle w:val="hljs-string"/>
          <w:color w:val="000000"/>
        </w:rPr>
        <w:t>"[28a FAIL] Failed checks: %s\n"</w:t>
      </w:r>
      <w:r>
        <w:rPr>
          <w:rStyle w:val="hljs-punctuation"/>
          <w:rFonts w:eastAsiaTheme="majorEastAsia"/>
          <w:color w:val="000000"/>
        </w:rPr>
        <w:t>,</w:t>
      </w:r>
      <w:r>
        <w:rPr>
          <w:rStyle w:val="HTMLCode"/>
          <w:rFonts w:eastAsiaTheme="majorEastAsia"/>
          <w:color w:val="000000"/>
        </w:rPr>
        <w:t xml:space="preserve"> paste</w:t>
      </w:r>
      <w:r>
        <w:rPr>
          <w:rStyle w:val="hljs-punctuation"/>
          <w:rFonts w:eastAsiaTheme="majorEastAsia"/>
          <w:color w:val="000000"/>
        </w:rPr>
        <w:t>(</w:t>
      </w:r>
      <w:r>
        <w:rPr>
          <w:rStyle w:val="HTMLCode"/>
          <w:rFonts w:eastAsiaTheme="majorEastAsia"/>
          <w:color w:val="000000"/>
        </w:rPr>
        <w:t>failed</w:t>
      </w:r>
      <w:r>
        <w:rPr>
          <w:rStyle w:val="hljs-punctuation"/>
          <w:rFonts w:eastAsiaTheme="majorEastAsia"/>
          <w:color w:val="000000"/>
        </w:rPr>
        <w:t>,</w:t>
      </w:r>
      <w:r>
        <w:rPr>
          <w:rStyle w:val="HTMLCode"/>
          <w:rFonts w:eastAsiaTheme="majorEastAsia"/>
          <w:color w:val="000000"/>
        </w:rPr>
        <w:t xml:space="preserve"> collapse </w:t>
      </w:r>
      <w:r>
        <w:rPr>
          <w:rStyle w:val="hljs-operator"/>
          <w:color w:val="000000"/>
        </w:rPr>
        <w:t>=</w:t>
      </w:r>
      <w:r>
        <w:rPr>
          <w:rStyle w:val="HTMLCode"/>
          <w:rFonts w:eastAsiaTheme="majorEastAsia"/>
          <w:color w:val="000000"/>
        </w:rPr>
        <w:t xml:space="preserve"> </w:t>
      </w:r>
      <w:r>
        <w:rPr>
          <w:rStyle w:val="hljs-string"/>
          <w:color w:val="000000"/>
        </w:rPr>
        <w:t>", "</w:t>
      </w:r>
      <w:r>
        <w:rPr>
          <w:rStyle w:val="hljs-punctuation"/>
          <w:rFonts w:eastAsiaTheme="majorEastAsia"/>
          <w:color w:val="000000"/>
        </w:rPr>
        <w:t>)))</w:t>
      </w:r>
    </w:p>
    <w:p w14:paraId="36202709" w14:textId="77777777" w:rsidR="005F140F" w:rsidRDefault="005F140F" w:rsidP="005F140F">
      <w:pPr>
        <w:pStyle w:val="HTMLPreformatted"/>
        <w:rPr>
          <w:rStyle w:val="HTMLCode"/>
          <w:rFonts w:eastAsiaTheme="majorEastAsia"/>
          <w:color w:val="000000"/>
        </w:rPr>
      </w:pPr>
      <w:r>
        <w:rPr>
          <w:rStyle w:val="hljs-punctuation"/>
          <w:rFonts w:eastAsiaTheme="majorEastAsia"/>
          <w:color w:val="000000"/>
        </w:rPr>
        <w:t>}</w:t>
      </w:r>
    </w:p>
    <w:p w14:paraId="0A86599E" w14:textId="77777777" w:rsidR="005F140F" w:rsidRDefault="005F140F" w:rsidP="005F140F">
      <w:pPr>
        <w:pStyle w:val="NormalWeb"/>
        <w:rPr>
          <w:color w:val="000000"/>
        </w:rPr>
      </w:pPr>
      <w:r>
        <w:rPr>
          <w:color w:val="000000"/>
        </w:rPr>
        <w:t>So from the console you get an instant, unambiguous signal:</w:t>
      </w:r>
    </w:p>
    <w:p w14:paraId="5F28B19A" w14:textId="77777777" w:rsidR="005F140F" w:rsidRDefault="005F140F" w:rsidP="005F140F">
      <w:pPr>
        <w:pStyle w:val="NormalWeb"/>
        <w:numPr>
          <w:ilvl w:val="0"/>
          <w:numId w:val="868"/>
        </w:numPr>
        <w:rPr>
          <w:color w:val="000000"/>
        </w:rPr>
      </w:pPr>
      <w:r>
        <w:rPr>
          <w:color w:val="000000"/>
        </w:rPr>
        <w:t>If</w:t>
      </w:r>
      <w:r>
        <w:rPr>
          <w:rStyle w:val="apple-converted-space"/>
          <w:rFonts w:eastAsiaTheme="majorEastAsia"/>
          <w:color w:val="000000"/>
        </w:rPr>
        <w:t> </w:t>
      </w:r>
      <w:r>
        <w:rPr>
          <w:rStyle w:val="Strong"/>
          <w:rFonts w:eastAsiaTheme="majorEastAsia"/>
          <w:color w:val="000000"/>
        </w:rPr>
        <w:t>all</w:t>
      </w:r>
      <w:r>
        <w:rPr>
          <w:rStyle w:val="apple-converted-space"/>
          <w:rFonts w:eastAsiaTheme="majorEastAsia"/>
          <w:color w:val="000000"/>
        </w:rPr>
        <w:t> </w:t>
      </w:r>
      <w:r>
        <w:rPr>
          <w:color w:val="000000"/>
        </w:rPr>
        <w:t>structural checks and status-derived checks are TRUE →</w:t>
      </w:r>
      <w:r>
        <w:rPr>
          <w:rStyle w:val="apple-converted-space"/>
          <w:rFonts w:eastAsiaTheme="majorEastAsia"/>
          <w:color w:val="000000"/>
        </w:rPr>
        <w:t> </w:t>
      </w:r>
      <w:r>
        <w:rPr>
          <w:rStyle w:val="HTMLCode"/>
          <w:rFonts w:eastAsiaTheme="majorEastAsia"/>
          <w:color w:val="000000"/>
        </w:rPr>
        <w:t>[28a PASS] ...</w:t>
      </w:r>
    </w:p>
    <w:p w14:paraId="37324B6B" w14:textId="77777777" w:rsidR="005F140F" w:rsidRDefault="005F140F" w:rsidP="005F140F">
      <w:pPr>
        <w:pStyle w:val="NormalWeb"/>
        <w:numPr>
          <w:ilvl w:val="0"/>
          <w:numId w:val="868"/>
        </w:numPr>
        <w:rPr>
          <w:color w:val="000000"/>
        </w:rPr>
      </w:pPr>
      <w:r>
        <w:rPr>
          <w:color w:val="000000"/>
        </w:rPr>
        <w:t>If any are FALSE →</w:t>
      </w:r>
      <w:r>
        <w:rPr>
          <w:rStyle w:val="apple-converted-space"/>
          <w:rFonts w:eastAsiaTheme="majorEastAsia"/>
          <w:color w:val="000000"/>
        </w:rPr>
        <w:t> </w:t>
      </w:r>
      <w:r>
        <w:rPr>
          <w:rStyle w:val="HTMLCode"/>
          <w:rFonts w:eastAsiaTheme="majorEastAsia"/>
          <w:color w:val="000000"/>
        </w:rPr>
        <w:t>[28a FAIL] Failed checks: ...</w:t>
      </w:r>
      <w:r>
        <w:rPr>
          <w:rStyle w:val="apple-converted-space"/>
          <w:rFonts w:eastAsiaTheme="majorEastAsia"/>
          <w:color w:val="000000"/>
        </w:rPr>
        <w:t> </w:t>
      </w:r>
      <w:r>
        <w:rPr>
          <w:color w:val="000000"/>
        </w:rPr>
        <w:t>listing exactly which ones.</w:t>
      </w:r>
    </w:p>
    <w:p w14:paraId="1F8425FC" w14:textId="77777777" w:rsidR="005F140F" w:rsidRDefault="005F140F" w:rsidP="005F140F">
      <w:pPr>
        <w:pStyle w:val="NormalWeb"/>
        <w:rPr>
          <w:color w:val="000000"/>
        </w:rPr>
      </w:pPr>
      <w:r>
        <w:rPr>
          <w:color w:val="000000"/>
        </w:rPr>
        <w:t>No warnings, no partial successes — just a clean PASS/FAIL indicator.</w:t>
      </w:r>
    </w:p>
    <w:p w14:paraId="2BB1ED6B" w14:textId="77777777" w:rsidR="005F140F" w:rsidRDefault="00A2680B" w:rsidP="005F140F">
      <w:r>
        <w:pict w14:anchorId="7546EFFA">
          <v:rect id="Rectangle 7509" o:spid="_x0000_s114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63EDF68A" w14:textId="77777777" w:rsidR="005F140F" w:rsidRDefault="005F140F" w:rsidP="005F140F">
      <w:pPr>
        <w:pStyle w:val="Heading4"/>
        <w:rPr>
          <w:color w:val="000000"/>
        </w:rPr>
      </w:pPr>
      <w:r>
        <w:rPr>
          <w:color w:val="000000"/>
        </w:rPr>
        <w:t>In one sentence</w:t>
      </w:r>
    </w:p>
    <w:p w14:paraId="3B17EFB7" w14:textId="77777777" w:rsidR="005F140F" w:rsidRDefault="005F140F" w:rsidP="005F140F">
      <w:pPr>
        <w:pStyle w:val="NormalWeb"/>
        <w:rPr>
          <w:color w:val="000000"/>
        </w:rPr>
      </w:pPr>
      <w:r>
        <w:rPr>
          <w:rStyle w:val="HTMLCode"/>
          <w:rFonts w:eastAsiaTheme="majorEastAsia"/>
          <w:color w:val="000000"/>
        </w:rPr>
        <w:t>28a_verify_ball_timing.R</w:t>
      </w:r>
      <w:r>
        <w:rPr>
          <w:rStyle w:val="apple-converted-space"/>
          <w:rFonts w:eastAsiaTheme="majorEastAsia"/>
          <w:color w:val="000000"/>
        </w:rPr>
        <w:t> </w:t>
      </w:r>
      <w:r>
        <w:rPr>
          <w:color w:val="000000"/>
        </w:rPr>
        <w:t>is a small QA script that re-checks</w:t>
      </w:r>
      <w:r>
        <w:rPr>
          <w:rStyle w:val="apple-converted-space"/>
          <w:rFonts w:eastAsiaTheme="majorEastAsia"/>
          <w:color w:val="000000"/>
        </w:rPr>
        <w:t> </w:t>
      </w:r>
      <w:r>
        <w:rPr>
          <w:rStyle w:val="HTMLCode"/>
          <w:rFonts w:eastAsiaTheme="majorEastAsia"/>
          <w:color w:val="000000"/>
        </w:rPr>
        <w:t>ball_timing.csv</w:t>
      </w:r>
      <w:r>
        <w:rPr>
          <w:rStyle w:val="apple-converted-space"/>
          <w:rFonts w:eastAsiaTheme="majorEastAsia"/>
          <w:color w:val="000000"/>
        </w:rPr>
        <w:t> </w:t>
      </w:r>
      <w:r>
        <w:rPr>
          <w:color w:val="000000"/>
        </w:rPr>
        <w:t>and the acceptance criteria from Script 28, writes a verification status/report, and prints a single PASS/FAIL line, giving you and examiners a quick, reproducible sanity check that ball timing is valid before the rest of Phase 3 leans on it.</w:t>
      </w:r>
    </w:p>
    <w:p w14:paraId="259F7AD8" w14:textId="77777777" w:rsidR="005F140F" w:rsidRDefault="005F140F"/>
    <w:p w14:paraId="7BF12375" w14:textId="77777777" w:rsidR="005F140F" w:rsidRDefault="005F140F"/>
    <w:p w14:paraId="709DDFE1" w14:textId="77777777" w:rsidR="005F140F" w:rsidRDefault="005F140F"/>
    <w:p w14:paraId="6A54FBA7" w14:textId="77777777" w:rsidR="005F140F" w:rsidRDefault="005F140F"/>
    <w:p w14:paraId="17333401" w14:textId="77777777" w:rsidR="005F140F" w:rsidRDefault="005F140F"/>
    <w:p w14:paraId="2840EBCC" w14:textId="77777777" w:rsidR="005F140F" w:rsidRDefault="005F140F"/>
    <w:p w14:paraId="44A4D3C0" w14:textId="77777777" w:rsidR="005F140F" w:rsidRDefault="005F140F"/>
    <w:p w14:paraId="272FB5FF" w14:textId="77777777" w:rsidR="005F140F" w:rsidRDefault="005F140F"/>
    <w:p w14:paraId="1819A9E5" w14:textId="77777777" w:rsidR="005F140F" w:rsidRDefault="005F140F"/>
    <w:p w14:paraId="3FC39A32" w14:textId="77777777" w:rsidR="004E16CF" w:rsidRDefault="004E16CF"/>
    <w:p w14:paraId="4CE4FA8B" w14:textId="77777777" w:rsidR="005F140F" w:rsidRPr="005F140F" w:rsidRDefault="005F140F" w:rsidP="005F140F">
      <w:pPr>
        <w:spacing w:before="100" w:beforeAutospacing="1" w:after="100" w:afterAutospacing="1"/>
        <w:outlineLvl w:val="2"/>
        <w:rPr>
          <w:b/>
          <w:bCs/>
          <w:color w:val="000000"/>
          <w:sz w:val="27"/>
          <w:szCs w:val="27"/>
        </w:rPr>
      </w:pPr>
      <w:r w:rsidRPr="005F140F">
        <w:rPr>
          <w:b/>
          <w:bCs/>
          <w:color w:val="000000"/>
          <w:sz w:val="27"/>
          <w:szCs w:val="27"/>
        </w:rPr>
        <w:t>Here’s what </w:t>
      </w:r>
      <w:r w:rsidRPr="005F140F">
        <w:rPr>
          <w:rFonts w:ascii="Courier New" w:hAnsi="Courier New" w:cs="Courier New"/>
          <w:b/>
          <w:bCs/>
          <w:color w:val="000000"/>
          <w:sz w:val="20"/>
          <w:szCs w:val="20"/>
        </w:rPr>
        <w:t>29_latency_turncost_profiles.R</w:t>
      </w:r>
      <w:r w:rsidRPr="005F140F">
        <w:rPr>
          <w:b/>
          <w:bCs/>
          <w:color w:val="000000"/>
          <w:sz w:val="27"/>
          <w:szCs w:val="27"/>
        </w:rPr>
        <w:t> is doing.</w:t>
      </w:r>
    </w:p>
    <w:p w14:paraId="076C7C5E" w14:textId="77777777" w:rsidR="005F140F" w:rsidRPr="005F140F" w:rsidRDefault="00A2680B" w:rsidP="005F140F">
      <w:r>
        <w:pict w14:anchorId="4B905DB2">
          <v:rect id="Rectangle 7507" o:spid="_x0000_s114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67EBDBC4" w14:textId="77777777" w:rsidR="005F140F" w:rsidRPr="005F140F" w:rsidRDefault="005F140F" w:rsidP="005F140F">
      <w:pPr>
        <w:spacing w:before="100" w:beforeAutospacing="1" w:after="100" w:afterAutospacing="1"/>
        <w:outlineLvl w:val="3"/>
        <w:rPr>
          <w:b/>
          <w:bCs/>
          <w:color w:val="000000"/>
        </w:rPr>
      </w:pPr>
      <w:r w:rsidRPr="005F140F">
        <w:rPr>
          <w:b/>
          <w:bCs/>
          <w:color w:val="000000"/>
        </w:rPr>
        <w:t>Big picture</w:t>
      </w:r>
    </w:p>
    <w:p w14:paraId="5E5AE231" w14:textId="77777777" w:rsidR="005F140F" w:rsidRPr="005F140F" w:rsidRDefault="005F140F" w:rsidP="005F140F">
      <w:pPr>
        <w:spacing w:before="100" w:beforeAutospacing="1" w:after="100" w:afterAutospacing="1"/>
        <w:rPr>
          <w:color w:val="000000"/>
        </w:rPr>
      </w:pPr>
      <w:r w:rsidRPr="005F140F">
        <w:rPr>
          <w:color w:val="000000"/>
        </w:rPr>
        <w:t>This script turns your tracking + ball timing into:</w:t>
      </w:r>
    </w:p>
    <w:p w14:paraId="5FA45288" w14:textId="77777777" w:rsidR="005F140F" w:rsidRPr="005F140F" w:rsidRDefault="005F140F" w:rsidP="005F140F">
      <w:pPr>
        <w:numPr>
          <w:ilvl w:val="0"/>
          <w:numId w:val="844"/>
        </w:numPr>
        <w:spacing w:before="100" w:beforeAutospacing="1" w:after="100" w:afterAutospacing="1"/>
        <w:rPr>
          <w:color w:val="000000"/>
        </w:rPr>
      </w:pPr>
      <w:r w:rsidRPr="005F140F">
        <w:rPr>
          <w:b/>
          <w:bCs/>
          <w:color w:val="000000"/>
        </w:rPr>
        <w:t>Per-defender reaction latency at the throw</w:t>
      </w:r>
      <w:r w:rsidRPr="005F140F">
        <w:rPr>
          <w:color w:val="000000"/>
        </w:rPr>
        <w:t>, and</w:t>
      </w:r>
    </w:p>
    <w:p w14:paraId="3DFF185A" w14:textId="77777777" w:rsidR="005F140F" w:rsidRPr="005F140F" w:rsidRDefault="005F140F" w:rsidP="005F140F">
      <w:pPr>
        <w:numPr>
          <w:ilvl w:val="0"/>
          <w:numId w:val="844"/>
        </w:numPr>
        <w:spacing w:before="100" w:beforeAutospacing="1" w:after="100" w:afterAutospacing="1"/>
        <w:rPr>
          <w:color w:val="000000"/>
        </w:rPr>
      </w:pPr>
      <w:r w:rsidRPr="005F140F">
        <w:rPr>
          <w:b/>
          <w:bCs/>
          <w:color w:val="000000"/>
        </w:rPr>
        <w:t>Per-defender turn-cost curves</w:t>
      </w:r>
      <w:r w:rsidRPr="005F140F">
        <w:rPr>
          <w:color w:val="000000"/>
        </w:rPr>
        <w:t>, and</w:t>
      </w:r>
    </w:p>
    <w:p w14:paraId="7E561294" w14:textId="77777777" w:rsidR="005F140F" w:rsidRPr="005F140F" w:rsidRDefault="005F140F" w:rsidP="005F140F">
      <w:pPr>
        <w:numPr>
          <w:ilvl w:val="0"/>
          <w:numId w:val="844"/>
        </w:numPr>
        <w:spacing w:before="100" w:beforeAutospacing="1" w:after="100" w:afterAutospacing="1"/>
        <w:rPr>
          <w:color w:val="000000"/>
        </w:rPr>
      </w:pPr>
      <w:r w:rsidRPr="005F140F">
        <w:rPr>
          <w:b/>
          <w:bCs/>
          <w:color w:val="000000"/>
        </w:rPr>
        <w:t>Per-receiver “burst” and lane priors</w:t>
      </w:r>
      <w:r w:rsidRPr="005F140F">
        <w:rPr>
          <w:color w:val="000000"/>
        </w:rPr>
        <w:t>.</w:t>
      </w:r>
    </w:p>
    <w:p w14:paraId="4713A875" w14:textId="77777777" w:rsidR="005F140F" w:rsidRPr="005F140F" w:rsidRDefault="005F140F" w:rsidP="005F140F">
      <w:pPr>
        <w:spacing w:before="100" w:beforeAutospacing="1" w:after="100" w:afterAutospacing="1"/>
        <w:rPr>
          <w:color w:val="000000"/>
        </w:rPr>
      </w:pPr>
      <w:r w:rsidRPr="005F140F">
        <w:rPr>
          <w:color w:val="000000"/>
        </w:rPr>
        <w:t>Concretely, it:</w:t>
      </w:r>
    </w:p>
    <w:p w14:paraId="58327189" w14:textId="77777777" w:rsidR="005F140F" w:rsidRPr="005F140F" w:rsidRDefault="005F140F" w:rsidP="005F140F">
      <w:pPr>
        <w:numPr>
          <w:ilvl w:val="0"/>
          <w:numId w:val="845"/>
        </w:numPr>
        <w:spacing w:before="100" w:beforeAutospacing="1" w:after="100" w:afterAutospacing="1"/>
        <w:rPr>
          <w:color w:val="000000"/>
        </w:rPr>
      </w:pPr>
      <w:r w:rsidRPr="005F140F">
        <w:rPr>
          <w:color w:val="000000"/>
        </w:rPr>
        <w:t>Takes:</w:t>
      </w:r>
    </w:p>
    <w:p w14:paraId="223A773A" w14:textId="77777777" w:rsidR="005F140F" w:rsidRPr="005F140F" w:rsidRDefault="005F140F" w:rsidP="005F140F">
      <w:pPr>
        <w:numPr>
          <w:ilvl w:val="1"/>
          <w:numId w:val="845"/>
        </w:numPr>
        <w:spacing w:before="100" w:beforeAutospacing="1" w:after="100" w:afterAutospacing="1"/>
        <w:rPr>
          <w:color w:val="000000"/>
        </w:rPr>
      </w:pPr>
      <w:r w:rsidRPr="005F140F">
        <w:rPr>
          <w:color w:val="000000"/>
        </w:rPr>
        <w:t>The </w:t>
      </w:r>
      <w:r w:rsidRPr="005F140F">
        <w:rPr>
          <w:b/>
          <w:bCs/>
          <w:color w:val="000000"/>
        </w:rPr>
        <w:t>capability profiles</w:t>
      </w:r>
      <w:r w:rsidRPr="005F140F">
        <w:rPr>
          <w:color w:val="000000"/>
        </w:rPr>
        <w:t> you built earlier (max speed/acceleration &amp; empirical turn rates).</w:t>
      </w:r>
    </w:p>
    <w:p w14:paraId="37FCB979" w14:textId="77777777" w:rsidR="005F140F" w:rsidRPr="005F140F" w:rsidRDefault="005F140F" w:rsidP="005F140F">
      <w:pPr>
        <w:numPr>
          <w:ilvl w:val="1"/>
          <w:numId w:val="845"/>
        </w:numPr>
        <w:spacing w:before="100" w:beforeAutospacing="1" w:after="100" w:afterAutospacing="1"/>
        <w:rPr>
          <w:color w:val="000000"/>
        </w:rPr>
      </w:pPr>
      <w:r w:rsidRPr="005F140F">
        <w:rPr>
          <w:color w:val="000000"/>
        </w:rPr>
        <w:t>The </w:t>
      </w:r>
      <w:r w:rsidRPr="005F140F">
        <w:rPr>
          <w:b/>
          <w:bCs/>
          <w:color w:val="000000"/>
        </w:rPr>
        <w:t>ball flight time</w:t>
      </w:r>
      <w:r w:rsidRPr="005F140F">
        <w:rPr>
          <w:color w:val="000000"/>
        </w:rPr>
        <w:t> from Script 28 (</w:t>
      </w:r>
      <w:r w:rsidRPr="005F140F">
        <w:rPr>
          <w:rFonts w:ascii="Courier New" w:hAnsi="Courier New" w:cs="Courier New"/>
          <w:color w:val="000000"/>
          <w:sz w:val="20"/>
          <w:szCs w:val="20"/>
        </w:rPr>
        <w:t>T_ball</w:t>
      </w:r>
      <w:r w:rsidRPr="005F140F">
        <w:rPr>
          <w:color w:val="000000"/>
        </w:rPr>
        <w:t>).</w:t>
      </w:r>
    </w:p>
    <w:p w14:paraId="756422C8" w14:textId="77777777" w:rsidR="005F140F" w:rsidRPr="005F140F" w:rsidRDefault="005F140F" w:rsidP="005F140F">
      <w:pPr>
        <w:numPr>
          <w:ilvl w:val="1"/>
          <w:numId w:val="845"/>
        </w:numPr>
        <w:spacing w:before="100" w:beforeAutospacing="1" w:after="100" w:afterAutospacing="1"/>
        <w:rPr>
          <w:color w:val="000000"/>
        </w:rPr>
      </w:pPr>
      <w:r w:rsidRPr="005F140F">
        <w:rPr>
          <w:color w:val="000000"/>
        </w:rPr>
        <w:t>The full </w:t>
      </w:r>
      <w:r w:rsidRPr="005F140F">
        <w:rPr>
          <w:b/>
          <w:bCs/>
          <w:color w:val="000000"/>
        </w:rPr>
        <w:t>tracking windows</w:t>
      </w:r>
      <w:r w:rsidRPr="005F140F">
        <w:rPr>
          <w:color w:val="000000"/>
        </w:rPr>
        <w:t> for 2023.</w:t>
      </w:r>
    </w:p>
    <w:p w14:paraId="1D974BF8" w14:textId="77777777" w:rsidR="005F140F" w:rsidRPr="005F140F" w:rsidRDefault="005F140F" w:rsidP="005F140F">
      <w:pPr>
        <w:numPr>
          <w:ilvl w:val="1"/>
          <w:numId w:val="845"/>
        </w:numPr>
        <w:spacing w:before="100" w:beforeAutospacing="1" w:after="100" w:afterAutospacing="1"/>
        <w:rPr>
          <w:color w:val="000000"/>
        </w:rPr>
      </w:pPr>
      <w:r w:rsidRPr="005F140F">
        <w:rPr>
          <w:b/>
          <w:bCs/>
          <w:color w:val="000000"/>
        </w:rPr>
        <w:t>Supplementary data</w:t>
      </w:r>
      <w:r w:rsidRPr="005F140F">
        <w:rPr>
          <w:color w:val="000000"/>
        </w:rPr>
        <w:t> that labels where passes were thrown (inside/outside, left/right).</w:t>
      </w:r>
    </w:p>
    <w:p w14:paraId="504A1F91" w14:textId="77777777" w:rsidR="005F140F" w:rsidRPr="005F140F" w:rsidRDefault="005F140F" w:rsidP="005F140F">
      <w:pPr>
        <w:numPr>
          <w:ilvl w:val="0"/>
          <w:numId w:val="845"/>
        </w:numPr>
        <w:spacing w:before="100" w:beforeAutospacing="1" w:after="100" w:afterAutospacing="1"/>
        <w:rPr>
          <w:color w:val="000000"/>
        </w:rPr>
      </w:pPr>
      <w:r w:rsidRPr="005F140F">
        <w:rPr>
          <w:color w:val="000000"/>
        </w:rPr>
        <w:t>Then:</w:t>
      </w:r>
    </w:p>
    <w:p w14:paraId="46A9D98A" w14:textId="77777777" w:rsidR="005F140F" w:rsidRPr="005F140F" w:rsidRDefault="005F140F" w:rsidP="005F140F">
      <w:pPr>
        <w:numPr>
          <w:ilvl w:val="1"/>
          <w:numId w:val="845"/>
        </w:numPr>
        <w:spacing w:before="100" w:beforeAutospacing="1" w:after="100" w:afterAutospacing="1"/>
        <w:rPr>
          <w:color w:val="000000"/>
        </w:rPr>
      </w:pPr>
      <w:r w:rsidRPr="005F140F">
        <w:rPr>
          <w:color w:val="000000"/>
        </w:rPr>
        <w:t>Locates the </w:t>
      </w:r>
      <w:r w:rsidRPr="005F140F">
        <w:rPr>
          <w:b/>
          <w:bCs/>
          <w:color w:val="000000"/>
        </w:rPr>
        <w:t>throw frame</w:t>
      </w:r>
      <w:r w:rsidRPr="005F140F">
        <w:rPr>
          <w:color w:val="000000"/>
        </w:rPr>
        <w:t> per play using </w:t>
      </w:r>
      <w:r w:rsidRPr="005F140F">
        <w:rPr>
          <w:rFonts w:ascii="Courier New" w:hAnsi="Courier New" w:cs="Courier New"/>
          <w:color w:val="000000"/>
          <w:sz w:val="20"/>
          <w:szCs w:val="20"/>
        </w:rPr>
        <w:t>T_ball</w:t>
      </w:r>
      <w:r w:rsidRPr="005F140F">
        <w:rPr>
          <w:color w:val="000000"/>
        </w:rPr>
        <w:t>.</w:t>
      </w:r>
    </w:p>
    <w:p w14:paraId="7D0B5121" w14:textId="77777777" w:rsidR="005F140F" w:rsidRPr="005F140F" w:rsidRDefault="005F140F" w:rsidP="005F140F">
      <w:pPr>
        <w:numPr>
          <w:ilvl w:val="1"/>
          <w:numId w:val="845"/>
        </w:numPr>
        <w:spacing w:before="100" w:beforeAutospacing="1" w:after="100" w:afterAutospacing="1"/>
        <w:rPr>
          <w:color w:val="000000"/>
        </w:rPr>
      </w:pPr>
      <w:r w:rsidRPr="005F140F">
        <w:rPr>
          <w:color w:val="000000"/>
        </w:rPr>
        <w:t>Measures </w:t>
      </w:r>
      <w:r w:rsidRPr="005F140F">
        <w:rPr>
          <w:b/>
          <w:bCs/>
          <w:color w:val="000000"/>
        </w:rPr>
        <w:t>how quickly defenders react</w:t>
      </w:r>
      <w:r w:rsidRPr="005F140F">
        <w:rPr>
          <w:color w:val="000000"/>
        </w:rPr>
        <w:t> after the throw, using changes in speed.</w:t>
      </w:r>
    </w:p>
    <w:p w14:paraId="36346290" w14:textId="77777777" w:rsidR="005F140F" w:rsidRPr="005F140F" w:rsidRDefault="005F140F" w:rsidP="005F140F">
      <w:pPr>
        <w:numPr>
          <w:ilvl w:val="1"/>
          <w:numId w:val="845"/>
        </w:numPr>
        <w:spacing w:before="100" w:beforeAutospacing="1" w:after="100" w:afterAutospacing="1"/>
        <w:rPr>
          <w:color w:val="000000"/>
        </w:rPr>
      </w:pPr>
      <w:r w:rsidRPr="005F140F">
        <w:rPr>
          <w:color w:val="000000"/>
        </w:rPr>
        <w:t>Computes a </w:t>
      </w:r>
      <w:r w:rsidRPr="005F140F">
        <w:rPr>
          <w:b/>
          <w:bCs/>
          <w:color w:val="000000"/>
        </w:rPr>
        <w:t>threshold</w:t>
      </w:r>
      <w:r w:rsidRPr="005F140F">
        <w:rPr>
          <w:color w:val="000000"/>
        </w:rPr>
        <w:t> for “real” speed changes by controlling the </w:t>
      </w:r>
      <w:r w:rsidRPr="005F140F">
        <w:rPr>
          <w:b/>
          <w:bCs/>
          <w:color w:val="000000"/>
        </w:rPr>
        <w:t>false positive rate pre-throw</w:t>
      </w:r>
      <w:r w:rsidRPr="005F140F">
        <w:rPr>
          <w:color w:val="000000"/>
        </w:rPr>
        <w:t>.</w:t>
      </w:r>
    </w:p>
    <w:p w14:paraId="12B606A8" w14:textId="77777777" w:rsidR="005F140F" w:rsidRPr="005F140F" w:rsidRDefault="005F140F" w:rsidP="005F140F">
      <w:pPr>
        <w:numPr>
          <w:ilvl w:val="1"/>
          <w:numId w:val="845"/>
        </w:numPr>
        <w:spacing w:before="100" w:beforeAutospacing="1" w:after="100" w:afterAutospacing="1"/>
        <w:rPr>
          <w:color w:val="000000"/>
        </w:rPr>
      </w:pPr>
      <w:r w:rsidRPr="005F140F">
        <w:rPr>
          <w:color w:val="000000"/>
        </w:rPr>
        <w:t>Fits </w:t>
      </w:r>
      <w:r w:rsidRPr="005F140F">
        <w:rPr>
          <w:b/>
          <w:bCs/>
          <w:color w:val="000000"/>
        </w:rPr>
        <w:t>per-defender linear turn-cost curves</w:t>
      </w:r>
      <w:r w:rsidRPr="005F140F">
        <w:rPr>
          <w:color w:val="000000"/>
        </w:rPr>
        <w:t>: how much speed they lose when they turn harder.</w:t>
      </w:r>
    </w:p>
    <w:p w14:paraId="6C2A146D" w14:textId="77777777" w:rsidR="005F140F" w:rsidRPr="005F140F" w:rsidRDefault="005F140F" w:rsidP="005F140F">
      <w:pPr>
        <w:numPr>
          <w:ilvl w:val="1"/>
          <w:numId w:val="845"/>
        </w:numPr>
        <w:spacing w:before="100" w:beforeAutospacing="1" w:after="100" w:afterAutospacing="1"/>
        <w:rPr>
          <w:color w:val="000000"/>
        </w:rPr>
      </w:pPr>
      <w:r w:rsidRPr="005F140F">
        <w:rPr>
          <w:color w:val="000000"/>
        </w:rPr>
        <w:t>Builds </w:t>
      </w:r>
      <w:r w:rsidRPr="005F140F">
        <w:rPr>
          <w:b/>
          <w:bCs/>
          <w:color w:val="000000"/>
        </w:rPr>
        <w:t>WR “burst” profiles</w:t>
      </w:r>
      <w:r w:rsidRPr="005F140F">
        <w:rPr>
          <w:color w:val="000000"/>
        </w:rPr>
        <w:t>: how hard they can explode in the first 0.5s after the throw.</w:t>
      </w:r>
    </w:p>
    <w:p w14:paraId="255E78AF" w14:textId="77777777" w:rsidR="005F140F" w:rsidRPr="005F140F" w:rsidRDefault="005F140F" w:rsidP="005F140F">
      <w:pPr>
        <w:numPr>
          <w:ilvl w:val="1"/>
          <w:numId w:val="845"/>
        </w:numPr>
        <w:spacing w:before="100" w:beforeAutospacing="1" w:after="100" w:afterAutospacing="1"/>
        <w:rPr>
          <w:color w:val="000000"/>
        </w:rPr>
      </w:pPr>
      <w:r w:rsidRPr="005F140F">
        <w:rPr>
          <w:color w:val="000000"/>
        </w:rPr>
        <w:t>Builds </w:t>
      </w:r>
      <w:r w:rsidRPr="005F140F">
        <w:rPr>
          <w:b/>
          <w:bCs/>
          <w:color w:val="000000"/>
        </w:rPr>
        <w:t>WR lane priors</w:t>
      </w:r>
      <w:r w:rsidRPr="005F140F">
        <w:rPr>
          <w:color w:val="000000"/>
        </w:rPr>
        <w:t>: how often a given WR is targeted left/middle/right.</w:t>
      </w:r>
    </w:p>
    <w:p w14:paraId="34489862" w14:textId="77777777" w:rsidR="005F140F" w:rsidRPr="005F140F" w:rsidRDefault="005F140F" w:rsidP="005F140F">
      <w:pPr>
        <w:spacing w:before="100" w:beforeAutospacing="1" w:after="100" w:afterAutospacing="1"/>
        <w:rPr>
          <w:color w:val="000000"/>
        </w:rPr>
      </w:pPr>
      <w:r w:rsidRPr="005F140F">
        <w:rPr>
          <w:color w:val="000000"/>
        </w:rPr>
        <w:t>It packages all of that into two main profile tables:</w:t>
      </w:r>
    </w:p>
    <w:p w14:paraId="600AB407" w14:textId="77777777" w:rsidR="005F140F" w:rsidRPr="005F140F" w:rsidRDefault="005F140F" w:rsidP="005F140F">
      <w:pPr>
        <w:numPr>
          <w:ilvl w:val="0"/>
          <w:numId w:val="846"/>
        </w:numPr>
        <w:spacing w:before="100" w:beforeAutospacing="1" w:after="100" w:afterAutospacing="1"/>
        <w:rPr>
          <w:color w:val="000000"/>
        </w:rPr>
      </w:pPr>
      <w:r w:rsidRPr="005F140F">
        <w:rPr>
          <w:rFonts w:ascii="Courier New" w:hAnsi="Courier New" w:cs="Courier New"/>
          <w:color w:val="000000"/>
          <w:sz w:val="20"/>
          <w:szCs w:val="20"/>
        </w:rPr>
        <w:t>defender_profiles_v3.csv</w:t>
      </w:r>
      <w:r w:rsidRPr="005F140F">
        <w:rPr>
          <w:color w:val="000000"/>
        </w:rPr>
        <w:t> – one row per defender.</w:t>
      </w:r>
    </w:p>
    <w:p w14:paraId="15A954E0" w14:textId="77777777" w:rsidR="005F140F" w:rsidRPr="005F140F" w:rsidRDefault="005F140F" w:rsidP="005F140F">
      <w:pPr>
        <w:numPr>
          <w:ilvl w:val="0"/>
          <w:numId w:val="846"/>
        </w:numPr>
        <w:spacing w:before="100" w:beforeAutospacing="1" w:after="100" w:afterAutospacing="1"/>
        <w:rPr>
          <w:color w:val="000000"/>
        </w:rPr>
      </w:pPr>
      <w:r w:rsidRPr="005F140F">
        <w:rPr>
          <w:rFonts w:ascii="Courier New" w:hAnsi="Courier New" w:cs="Courier New"/>
          <w:color w:val="000000"/>
          <w:sz w:val="20"/>
          <w:szCs w:val="20"/>
        </w:rPr>
        <w:t>wr_profiles_v3.csv</w:t>
      </w:r>
      <w:r w:rsidRPr="005F140F">
        <w:rPr>
          <w:color w:val="000000"/>
        </w:rPr>
        <w:t> – one row per receiver.</w:t>
      </w:r>
    </w:p>
    <w:p w14:paraId="1C29D12C" w14:textId="77777777" w:rsidR="005F140F" w:rsidRPr="005F140F" w:rsidRDefault="005F140F" w:rsidP="005F140F">
      <w:pPr>
        <w:spacing w:before="100" w:beforeAutospacing="1" w:after="100" w:afterAutospacing="1"/>
        <w:rPr>
          <w:color w:val="000000"/>
        </w:rPr>
      </w:pPr>
      <w:r w:rsidRPr="005F140F">
        <w:rPr>
          <w:color w:val="000000"/>
        </w:rPr>
        <w:t>plus a global turn-cost curve plot, a latency histogram, and status/report files.</w:t>
      </w:r>
    </w:p>
    <w:p w14:paraId="0B4A3684" w14:textId="77777777" w:rsidR="005F140F" w:rsidRPr="005F140F" w:rsidRDefault="00A2680B" w:rsidP="005F140F">
      <w:r>
        <w:pict w14:anchorId="1E74004E">
          <v:rect id="Rectangle 7505" o:spid="_x0000_s114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391A1BE7" w14:textId="77777777" w:rsidR="005F140F" w:rsidRPr="005F140F" w:rsidRDefault="005F140F" w:rsidP="005F140F">
      <w:pPr>
        <w:spacing w:before="100" w:beforeAutospacing="1" w:after="100" w:afterAutospacing="1"/>
        <w:outlineLvl w:val="3"/>
        <w:rPr>
          <w:b/>
          <w:bCs/>
          <w:color w:val="000000"/>
        </w:rPr>
      </w:pPr>
      <w:r w:rsidRPr="005F140F">
        <w:rPr>
          <w:b/>
          <w:bCs/>
          <w:color w:val="000000"/>
        </w:rPr>
        <w:t>Inputs and outputs</w:t>
      </w:r>
    </w:p>
    <w:p w14:paraId="39AD3E5E" w14:textId="77777777" w:rsidR="005F140F" w:rsidRPr="005F140F" w:rsidRDefault="005F140F" w:rsidP="005F140F">
      <w:pPr>
        <w:spacing w:before="100" w:beforeAutospacing="1" w:after="100" w:afterAutospacing="1"/>
        <w:rPr>
          <w:color w:val="000000"/>
        </w:rPr>
      </w:pPr>
      <w:r w:rsidRPr="005F140F">
        <w:rPr>
          <w:b/>
          <w:bCs/>
          <w:color w:val="000000"/>
        </w:rPr>
        <w:t>Inputs</w:t>
      </w:r>
    </w:p>
    <w:p w14:paraId="463E60A2" w14:textId="77777777" w:rsidR="005F140F" w:rsidRPr="005F140F" w:rsidRDefault="005F140F" w:rsidP="005F140F">
      <w:pPr>
        <w:spacing w:before="100" w:beforeAutospacing="1" w:after="100" w:afterAutospacing="1"/>
        <w:rPr>
          <w:color w:val="000000"/>
        </w:rPr>
      </w:pPr>
      <w:r w:rsidRPr="005F140F">
        <w:rPr>
          <w:color w:val="000000"/>
        </w:rPr>
        <w:t>From the project root:</w:t>
      </w:r>
    </w:p>
    <w:p w14:paraId="620E0170" w14:textId="77777777" w:rsidR="005F140F" w:rsidRPr="005F140F" w:rsidRDefault="005F140F" w:rsidP="005F140F">
      <w:pPr>
        <w:numPr>
          <w:ilvl w:val="0"/>
          <w:numId w:val="847"/>
        </w:numPr>
        <w:spacing w:before="100" w:beforeAutospacing="1" w:after="100" w:afterAutospacing="1"/>
        <w:rPr>
          <w:color w:val="000000"/>
        </w:rPr>
      </w:pPr>
      <w:r w:rsidRPr="005F140F">
        <w:rPr>
          <w:rFonts w:ascii="Courier New" w:hAnsi="Courier New" w:cs="Courier New"/>
          <w:color w:val="000000"/>
          <w:sz w:val="20"/>
          <w:szCs w:val="20"/>
        </w:rPr>
        <w:t>./artifacts/capability_profiles.csv</w:t>
      </w:r>
      <w:r w:rsidRPr="005F140F">
        <w:rPr>
          <w:color w:val="000000"/>
        </w:rPr>
        <w:br/>
        <w:t>Output of earlier scripts (01 + 25a), with:</w:t>
      </w:r>
    </w:p>
    <w:p w14:paraId="4E5A16AE" w14:textId="77777777" w:rsidR="005F140F" w:rsidRPr="005F140F" w:rsidRDefault="005F140F" w:rsidP="005F140F">
      <w:pPr>
        <w:numPr>
          <w:ilvl w:val="1"/>
          <w:numId w:val="847"/>
        </w:numPr>
        <w:spacing w:before="100" w:beforeAutospacing="1" w:after="100" w:afterAutospacing="1"/>
        <w:rPr>
          <w:color w:val="000000"/>
        </w:rPr>
      </w:pPr>
      <w:r w:rsidRPr="005F140F">
        <w:rPr>
          <w:rFonts w:ascii="Courier New" w:hAnsi="Courier New" w:cs="Courier New"/>
          <w:color w:val="000000"/>
          <w:sz w:val="20"/>
          <w:szCs w:val="20"/>
        </w:rPr>
        <w:t>nfl_id</w:t>
      </w:r>
      <w:r w:rsidRPr="005F140F">
        <w:rPr>
          <w:color w:val="000000"/>
        </w:rPr>
        <w:t>, </w:t>
      </w:r>
      <w:r w:rsidRPr="005F140F">
        <w:rPr>
          <w:rFonts w:ascii="Courier New" w:hAnsi="Courier New" w:cs="Courier New"/>
          <w:color w:val="000000"/>
          <w:sz w:val="20"/>
          <w:szCs w:val="20"/>
        </w:rPr>
        <w:t>v_max</w:t>
      </w:r>
      <w:r w:rsidRPr="005F140F">
        <w:rPr>
          <w:color w:val="000000"/>
        </w:rPr>
        <w:t>, </w:t>
      </w:r>
      <w:r w:rsidRPr="005F140F">
        <w:rPr>
          <w:rFonts w:ascii="Courier New" w:hAnsi="Courier New" w:cs="Courier New"/>
          <w:color w:val="000000"/>
          <w:sz w:val="20"/>
          <w:szCs w:val="20"/>
        </w:rPr>
        <w:t>a_max</w:t>
      </w:r>
      <w:r w:rsidRPr="005F140F">
        <w:rPr>
          <w:color w:val="000000"/>
        </w:rPr>
        <w:t>, </w:t>
      </w:r>
      <w:r w:rsidRPr="005F140F">
        <w:rPr>
          <w:rFonts w:ascii="Courier New" w:hAnsi="Courier New" w:cs="Courier New"/>
          <w:color w:val="000000"/>
          <w:sz w:val="20"/>
          <w:szCs w:val="20"/>
        </w:rPr>
        <w:t>turn_rate_p95</w:t>
      </w:r>
      <w:r w:rsidRPr="005F140F">
        <w:rPr>
          <w:color w:val="000000"/>
        </w:rPr>
        <w:t> (and possibly others).</w:t>
      </w:r>
    </w:p>
    <w:p w14:paraId="7124E7C0" w14:textId="77777777" w:rsidR="005F140F" w:rsidRPr="005F140F" w:rsidRDefault="005F140F" w:rsidP="005F140F">
      <w:pPr>
        <w:numPr>
          <w:ilvl w:val="0"/>
          <w:numId w:val="847"/>
        </w:numPr>
        <w:spacing w:before="100" w:beforeAutospacing="1" w:after="100" w:afterAutospacing="1"/>
        <w:rPr>
          <w:color w:val="000000"/>
        </w:rPr>
      </w:pPr>
      <w:r w:rsidRPr="005F140F">
        <w:rPr>
          <w:rFonts w:ascii="Courier New" w:hAnsi="Courier New" w:cs="Courier New"/>
          <w:color w:val="000000"/>
          <w:sz w:val="20"/>
          <w:szCs w:val="20"/>
        </w:rPr>
        <w:t>./artifacts/ball_timing.csv</w:t>
      </w:r>
      <w:r w:rsidRPr="005F140F">
        <w:rPr>
          <w:color w:val="000000"/>
        </w:rPr>
        <w:br/>
        <w:t>From Script 28, with:</w:t>
      </w:r>
    </w:p>
    <w:p w14:paraId="2FDBA916" w14:textId="77777777" w:rsidR="005F140F" w:rsidRPr="005F140F" w:rsidRDefault="005F140F" w:rsidP="005F140F">
      <w:pPr>
        <w:numPr>
          <w:ilvl w:val="1"/>
          <w:numId w:val="847"/>
        </w:numPr>
        <w:spacing w:before="100" w:beforeAutospacing="1" w:after="100" w:afterAutospacing="1"/>
        <w:rPr>
          <w:color w:val="000000"/>
        </w:rPr>
      </w:pPr>
      <w:r w:rsidRPr="005F140F">
        <w:rPr>
          <w:rFonts w:ascii="Courier New" w:hAnsi="Courier New" w:cs="Courier New"/>
          <w:color w:val="000000"/>
          <w:sz w:val="20"/>
          <w:szCs w:val="20"/>
        </w:rPr>
        <w:t>game_id</w:t>
      </w:r>
      <w:r w:rsidRPr="005F140F">
        <w:rPr>
          <w:color w:val="000000"/>
        </w:rPr>
        <w:t>, </w:t>
      </w:r>
      <w:r w:rsidRPr="005F140F">
        <w:rPr>
          <w:rFonts w:ascii="Courier New" w:hAnsi="Courier New" w:cs="Courier New"/>
          <w:color w:val="000000"/>
          <w:sz w:val="20"/>
          <w:szCs w:val="20"/>
        </w:rPr>
        <w:t>play_id</w:t>
      </w:r>
      <w:r w:rsidRPr="005F140F">
        <w:rPr>
          <w:color w:val="000000"/>
        </w:rPr>
        <w:t>, </w:t>
      </w:r>
      <w:r w:rsidRPr="005F140F">
        <w:rPr>
          <w:rFonts w:ascii="Courier New" w:hAnsi="Courier New" w:cs="Courier New"/>
          <w:color w:val="000000"/>
          <w:sz w:val="20"/>
          <w:szCs w:val="20"/>
        </w:rPr>
        <w:t>T_ball</w:t>
      </w:r>
      <w:r w:rsidRPr="005F140F">
        <w:rPr>
          <w:color w:val="000000"/>
        </w:rPr>
        <w:t>.</w:t>
      </w:r>
    </w:p>
    <w:p w14:paraId="18F27FE5" w14:textId="77777777" w:rsidR="005F140F" w:rsidRPr="005F140F" w:rsidRDefault="005F140F" w:rsidP="005F140F">
      <w:pPr>
        <w:numPr>
          <w:ilvl w:val="0"/>
          <w:numId w:val="847"/>
        </w:numPr>
        <w:spacing w:before="100" w:beforeAutospacing="1" w:after="100" w:afterAutospacing="1"/>
        <w:rPr>
          <w:color w:val="000000"/>
        </w:rPr>
      </w:pPr>
      <w:r w:rsidRPr="005F140F">
        <w:rPr>
          <w:rFonts w:ascii="Courier New" w:hAnsi="Courier New" w:cs="Courier New"/>
          <w:color w:val="000000"/>
          <w:sz w:val="20"/>
          <w:szCs w:val="20"/>
        </w:rPr>
        <w:t>./train/input_2023_wNN.csv</w:t>
      </w:r>
      <w:r w:rsidRPr="005F140F">
        <w:rPr>
          <w:color w:val="000000"/>
        </w:rPr>
        <w:br/>
        <w:t>All your tracking windows for 2023 (same format as Script 01):</w:t>
      </w:r>
    </w:p>
    <w:p w14:paraId="2A2131EF" w14:textId="77777777" w:rsidR="005F140F" w:rsidRPr="005F140F" w:rsidRDefault="005F140F" w:rsidP="005F140F">
      <w:pPr>
        <w:numPr>
          <w:ilvl w:val="1"/>
          <w:numId w:val="847"/>
        </w:numPr>
        <w:spacing w:before="100" w:beforeAutospacing="1" w:after="100" w:afterAutospacing="1"/>
        <w:rPr>
          <w:color w:val="000000"/>
        </w:rPr>
      </w:pPr>
      <w:r w:rsidRPr="005F140F">
        <w:rPr>
          <w:rFonts w:ascii="Courier New" w:hAnsi="Courier New" w:cs="Courier New"/>
          <w:color w:val="000000"/>
          <w:sz w:val="20"/>
          <w:szCs w:val="20"/>
        </w:rPr>
        <w:t>game_id</w:t>
      </w:r>
      <w:r w:rsidRPr="005F140F">
        <w:rPr>
          <w:color w:val="000000"/>
        </w:rPr>
        <w:t>, </w:t>
      </w:r>
      <w:r w:rsidRPr="005F140F">
        <w:rPr>
          <w:rFonts w:ascii="Courier New" w:hAnsi="Courier New" w:cs="Courier New"/>
          <w:color w:val="000000"/>
          <w:sz w:val="20"/>
          <w:szCs w:val="20"/>
        </w:rPr>
        <w:t>play_id</w:t>
      </w:r>
      <w:r w:rsidRPr="005F140F">
        <w:rPr>
          <w:color w:val="000000"/>
        </w:rPr>
        <w:t>, </w:t>
      </w:r>
      <w:r w:rsidRPr="005F140F">
        <w:rPr>
          <w:rFonts w:ascii="Courier New" w:hAnsi="Courier New" w:cs="Courier New"/>
          <w:color w:val="000000"/>
          <w:sz w:val="20"/>
          <w:szCs w:val="20"/>
        </w:rPr>
        <w:t>nfl_id</w:t>
      </w:r>
      <w:r w:rsidRPr="005F140F">
        <w:rPr>
          <w:color w:val="000000"/>
        </w:rPr>
        <w:t>,</w:t>
      </w:r>
    </w:p>
    <w:p w14:paraId="56856B13" w14:textId="77777777" w:rsidR="005F140F" w:rsidRPr="005F140F" w:rsidRDefault="005F140F" w:rsidP="005F140F">
      <w:pPr>
        <w:numPr>
          <w:ilvl w:val="1"/>
          <w:numId w:val="847"/>
        </w:numPr>
        <w:spacing w:before="100" w:beforeAutospacing="1" w:after="100" w:afterAutospacing="1"/>
        <w:rPr>
          <w:color w:val="000000"/>
        </w:rPr>
      </w:pPr>
      <w:r w:rsidRPr="005F140F">
        <w:rPr>
          <w:rFonts w:ascii="Courier New" w:hAnsi="Courier New" w:cs="Courier New"/>
          <w:color w:val="000000"/>
          <w:sz w:val="20"/>
          <w:szCs w:val="20"/>
        </w:rPr>
        <w:t>frame_id</w:t>
      </w:r>
      <w:r w:rsidRPr="005F140F">
        <w:rPr>
          <w:color w:val="000000"/>
        </w:rPr>
        <w:t>, </w:t>
      </w:r>
      <w:r w:rsidRPr="005F140F">
        <w:rPr>
          <w:rFonts w:ascii="Courier New" w:hAnsi="Courier New" w:cs="Courier New"/>
          <w:color w:val="000000"/>
          <w:sz w:val="20"/>
          <w:szCs w:val="20"/>
        </w:rPr>
        <w:t>s</w:t>
      </w:r>
      <w:r w:rsidRPr="005F140F">
        <w:rPr>
          <w:color w:val="000000"/>
        </w:rPr>
        <w:t>, </w:t>
      </w:r>
      <w:r w:rsidRPr="005F140F">
        <w:rPr>
          <w:rFonts w:ascii="Courier New" w:hAnsi="Courier New" w:cs="Courier New"/>
          <w:color w:val="000000"/>
          <w:sz w:val="20"/>
          <w:szCs w:val="20"/>
        </w:rPr>
        <w:t>a</w:t>
      </w:r>
      <w:r w:rsidRPr="005F140F">
        <w:rPr>
          <w:color w:val="000000"/>
        </w:rPr>
        <w:t>, </w:t>
      </w:r>
      <w:r w:rsidRPr="005F140F">
        <w:rPr>
          <w:rFonts w:ascii="Courier New" w:hAnsi="Courier New" w:cs="Courier New"/>
          <w:color w:val="000000"/>
          <w:sz w:val="20"/>
          <w:szCs w:val="20"/>
        </w:rPr>
        <w:t>dir</w:t>
      </w:r>
      <w:r w:rsidRPr="005F140F">
        <w:rPr>
          <w:color w:val="000000"/>
        </w:rPr>
        <w:t>, </w:t>
      </w:r>
      <w:r w:rsidRPr="005F140F">
        <w:rPr>
          <w:rFonts w:ascii="Courier New" w:hAnsi="Courier New" w:cs="Courier New"/>
          <w:color w:val="000000"/>
          <w:sz w:val="20"/>
          <w:szCs w:val="20"/>
        </w:rPr>
        <w:t>o</w:t>
      </w:r>
      <w:r w:rsidRPr="005F140F">
        <w:rPr>
          <w:color w:val="000000"/>
        </w:rPr>
        <w:t>,</w:t>
      </w:r>
    </w:p>
    <w:p w14:paraId="57699C28" w14:textId="77777777" w:rsidR="005F140F" w:rsidRPr="005F140F" w:rsidRDefault="005F140F" w:rsidP="005F140F">
      <w:pPr>
        <w:numPr>
          <w:ilvl w:val="1"/>
          <w:numId w:val="847"/>
        </w:numPr>
        <w:spacing w:before="100" w:beforeAutospacing="1" w:after="100" w:afterAutospacing="1"/>
        <w:rPr>
          <w:color w:val="000000"/>
        </w:rPr>
      </w:pPr>
      <w:r w:rsidRPr="005F140F">
        <w:rPr>
          <w:rFonts w:ascii="Courier New" w:hAnsi="Courier New" w:cs="Courier New"/>
          <w:color w:val="000000"/>
          <w:sz w:val="20"/>
          <w:szCs w:val="20"/>
        </w:rPr>
        <w:t>player_side</w:t>
      </w:r>
      <w:r w:rsidRPr="005F140F">
        <w:rPr>
          <w:color w:val="000000"/>
        </w:rPr>
        <w:t>, </w:t>
      </w:r>
      <w:r w:rsidRPr="005F140F">
        <w:rPr>
          <w:rFonts w:ascii="Courier New" w:hAnsi="Courier New" w:cs="Courier New"/>
          <w:color w:val="000000"/>
          <w:sz w:val="20"/>
          <w:szCs w:val="20"/>
        </w:rPr>
        <w:t>player_role</w:t>
      </w:r>
      <w:r w:rsidRPr="005F140F">
        <w:rPr>
          <w:color w:val="000000"/>
        </w:rPr>
        <w:t>, </w:t>
      </w:r>
      <w:r w:rsidRPr="005F140F">
        <w:rPr>
          <w:rFonts w:ascii="Courier New" w:hAnsi="Courier New" w:cs="Courier New"/>
          <w:color w:val="000000"/>
          <w:sz w:val="20"/>
          <w:szCs w:val="20"/>
        </w:rPr>
        <w:t>player_position</w:t>
      </w:r>
      <w:r w:rsidRPr="005F140F">
        <w:rPr>
          <w:color w:val="000000"/>
        </w:rPr>
        <w:t>, etc.</w:t>
      </w:r>
    </w:p>
    <w:p w14:paraId="099885B9" w14:textId="77777777" w:rsidR="005F140F" w:rsidRPr="005F140F" w:rsidRDefault="005F140F" w:rsidP="005F140F">
      <w:pPr>
        <w:numPr>
          <w:ilvl w:val="0"/>
          <w:numId w:val="847"/>
        </w:numPr>
        <w:spacing w:before="100" w:beforeAutospacing="1" w:after="100" w:afterAutospacing="1"/>
        <w:rPr>
          <w:color w:val="000000"/>
        </w:rPr>
      </w:pPr>
      <w:r w:rsidRPr="005F140F">
        <w:rPr>
          <w:rFonts w:ascii="Courier New" w:hAnsi="Courier New" w:cs="Courier New"/>
          <w:color w:val="000000"/>
          <w:sz w:val="20"/>
          <w:szCs w:val="20"/>
        </w:rPr>
        <w:t>./train/supplementary_data.csv</w:t>
      </w:r>
      <w:r w:rsidRPr="005F140F">
        <w:rPr>
          <w:color w:val="000000"/>
        </w:rPr>
        <w:br/>
        <w:t>Contains </w:t>
      </w:r>
      <w:r w:rsidRPr="005F140F">
        <w:rPr>
          <w:rFonts w:ascii="Courier New" w:hAnsi="Courier New" w:cs="Courier New"/>
          <w:color w:val="000000"/>
          <w:sz w:val="20"/>
          <w:szCs w:val="20"/>
        </w:rPr>
        <w:t>pass_location_type</w:t>
      </w:r>
      <w:r w:rsidRPr="005F140F">
        <w:rPr>
          <w:color w:val="000000"/>
        </w:rPr>
        <w:t> per </w:t>
      </w:r>
      <w:r w:rsidRPr="005F140F">
        <w:rPr>
          <w:rFonts w:ascii="Courier New" w:hAnsi="Courier New" w:cs="Courier New"/>
          <w:color w:val="000000"/>
          <w:sz w:val="20"/>
          <w:szCs w:val="20"/>
        </w:rPr>
        <w:t>(game_id, play_id)</w:t>
      </w:r>
      <w:r w:rsidRPr="005F140F">
        <w:rPr>
          <w:color w:val="000000"/>
        </w:rPr>
        <w:t> to know whether targets are **OUTSIDE_LEFT / INSIDE_BOX / OUTSIDE_RIGHT`.</w:t>
      </w:r>
    </w:p>
    <w:p w14:paraId="3B4EBFDB" w14:textId="77777777" w:rsidR="005F140F" w:rsidRPr="005F140F" w:rsidRDefault="005F140F" w:rsidP="005F140F">
      <w:pPr>
        <w:numPr>
          <w:ilvl w:val="0"/>
          <w:numId w:val="847"/>
        </w:numPr>
        <w:spacing w:before="100" w:beforeAutospacing="1" w:after="100" w:afterAutospacing="1"/>
        <w:rPr>
          <w:color w:val="000000"/>
        </w:rPr>
      </w:pPr>
      <w:r w:rsidRPr="005F140F">
        <w:rPr>
          <w:rFonts w:ascii="Courier New" w:hAnsi="Courier New" w:cs="Courier New"/>
          <w:color w:val="000000"/>
          <w:sz w:val="20"/>
          <w:szCs w:val="20"/>
        </w:rPr>
        <w:t>./data/splits/plays_split_map.csv</w:t>
      </w:r>
      <w:r w:rsidRPr="005F140F">
        <w:rPr>
          <w:color w:val="000000"/>
        </w:rPr>
        <w:t> (optional)</w:t>
      </w:r>
      <w:r w:rsidRPr="005F140F">
        <w:rPr>
          <w:color w:val="000000"/>
        </w:rPr>
        <w:br/>
        <w:t>Only used to tag plays with </w:t>
      </w:r>
      <w:r w:rsidRPr="005F140F">
        <w:rPr>
          <w:rFonts w:ascii="Courier New" w:hAnsi="Courier New" w:cs="Courier New"/>
          <w:color w:val="000000"/>
          <w:sz w:val="20"/>
          <w:szCs w:val="20"/>
        </w:rPr>
        <w:t>split</w:t>
      </w:r>
      <w:r w:rsidRPr="005F140F">
        <w:rPr>
          <w:color w:val="000000"/>
        </w:rPr>
        <w:t> for reporting; not essential to the core calculations.</w:t>
      </w:r>
    </w:p>
    <w:p w14:paraId="5723107F" w14:textId="77777777" w:rsidR="005F140F" w:rsidRPr="005F140F" w:rsidRDefault="005F140F" w:rsidP="005F140F">
      <w:pPr>
        <w:spacing w:before="100" w:beforeAutospacing="1" w:after="100" w:afterAutospacing="1"/>
        <w:rPr>
          <w:color w:val="000000"/>
        </w:rPr>
      </w:pPr>
      <w:r w:rsidRPr="005F140F">
        <w:rPr>
          <w:b/>
          <w:bCs/>
          <w:color w:val="000000"/>
        </w:rPr>
        <w:t>Outputs</w:t>
      </w:r>
    </w:p>
    <w:p w14:paraId="773CAD1A" w14:textId="77777777" w:rsidR="005F140F" w:rsidRPr="005F140F" w:rsidRDefault="005F140F" w:rsidP="005F140F">
      <w:pPr>
        <w:spacing w:before="100" w:beforeAutospacing="1" w:after="100" w:afterAutospacing="1"/>
        <w:rPr>
          <w:color w:val="000000"/>
        </w:rPr>
      </w:pPr>
      <w:r w:rsidRPr="005F140F">
        <w:rPr>
          <w:color w:val="000000"/>
        </w:rPr>
        <w:t>All under </w:t>
      </w:r>
      <w:r w:rsidRPr="005F140F">
        <w:rPr>
          <w:rFonts w:ascii="Courier New" w:hAnsi="Courier New" w:cs="Courier New"/>
          <w:color w:val="000000"/>
          <w:sz w:val="20"/>
          <w:szCs w:val="20"/>
        </w:rPr>
        <w:t>./artifacts/</w:t>
      </w:r>
      <w:r w:rsidRPr="005F140F">
        <w:rPr>
          <w:color w:val="000000"/>
        </w:rPr>
        <w:t>:</w:t>
      </w:r>
    </w:p>
    <w:p w14:paraId="6DC9BDE5" w14:textId="77777777" w:rsidR="005F140F" w:rsidRPr="005F140F" w:rsidRDefault="005F140F" w:rsidP="005F140F">
      <w:pPr>
        <w:numPr>
          <w:ilvl w:val="0"/>
          <w:numId w:val="848"/>
        </w:numPr>
        <w:spacing w:before="100" w:beforeAutospacing="1" w:after="100" w:afterAutospacing="1"/>
        <w:rPr>
          <w:color w:val="000000"/>
        </w:rPr>
      </w:pPr>
      <w:r w:rsidRPr="005F140F">
        <w:rPr>
          <w:rFonts w:ascii="Courier New" w:hAnsi="Courier New" w:cs="Courier New"/>
          <w:color w:val="000000"/>
          <w:sz w:val="20"/>
          <w:szCs w:val="20"/>
        </w:rPr>
        <w:t>defender_profiles_v3.csv</w:t>
      </w:r>
    </w:p>
    <w:p w14:paraId="6F86F958" w14:textId="77777777" w:rsidR="005F140F" w:rsidRPr="005F140F" w:rsidRDefault="005F140F" w:rsidP="005F140F">
      <w:pPr>
        <w:spacing w:before="100" w:beforeAutospacing="1" w:after="100" w:afterAutospacing="1"/>
        <w:ind w:left="720"/>
        <w:rPr>
          <w:color w:val="000000"/>
        </w:rPr>
      </w:pPr>
      <w:r w:rsidRPr="005F140F">
        <w:rPr>
          <w:color w:val="000000"/>
        </w:rPr>
        <w:t>One row per </w:t>
      </w:r>
      <w:r w:rsidRPr="005F140F">
        <w:rPr>
          <w:rFonts w:ascii="Courier New" w:hAnsi="Courier New" w:cs="Courier New"/>
          <w:color w:val="000000"/>
          <w:sz w:val="20"/>
          <w:szCs w:val="20"/>
        </w:rPr>
        <w:t>nfl_id</w:t>
      </w:r>
      <w:r w:rsidRPr="005F140F">
        <w:rPr>
          <w:color w:val="000000"/>
        </w:rPr>
        <w:t> (defender) with columns like:</w:t>
      </w:r>
    </w:p>
    <w:p w14:paraId="28188840" w14:textId="77777777" w:rsidR="005F140F" w:rsidRPr="005F140F" w:rsidRDefault="005F140F" w:rsidP="005F140F">
      <w:pPr>
        <w:numPr>
          <w:ilvl w:val="1"/>
          <w:numId w:val="848"/>
        </w:numPr>
        <w:spacing w:before="100" w:beforeAutospacing="1" w:after="100" w:afterAutospacing="1"/>
        <w:rPr>
          <w:color w:val="000000"/>
        </w:rPr>
      </w:pPr>
      <w:r w:rsidRPr="005F140F">
        <w:rPr>
          <w:color w:val="000000"/>
        </w:rPr>
        <w:t>From capability profiles:</w:t>
      </w:r>
    </w:p>
    <w:p w14:paraId="502FCCA6" w14:textId="77777777" w:rsidR="005F140F" w:rsidRPr="005F140F" w:rsidRDefault="005F140F" w:rsidP="005F140F">
      <w:pPr>
        <w:numPr>
          <w:ilvl w:val="2"/>
          <w:numId w:val="848"/>
        </w:numPr>
        <w:spacing w:before="100" w:beforeAutospacing="1" w:after="100" w:afterAutospacing="1"/>
        <w:rPr>
          <w:color w:val="000000"/>
        </w:rPr>
      </w:pPr>
      <w:r w:rsidRPr="005F140F">
        <w:rPr>
          <w:rFonts w:ascii="Courier New" w:hAnsi="Courier New" w:cs="Courier New"/>
          <w:color w:val="000000"/>
          <w:sz w:val="20"/>
          <w:szCs w:val="20"/>
        </w:rPr>
        <w:t>nfl_id</w:t>
      </w:r>
      <w:r w:rsidRPr="005F140F">
        <w:rPr>
          <w:color w:val="000000"/>
        </w:rPr>
        <w:t>, </w:t>
      </w:r>
      <w:r w:rsidRPr="005F140F">
        <w:rPr>
          <w:rFonts w:ascii="Courier New" w:hAnsi="Courier New" w:cs="Courier New"/>
          <w:color w:val="000000"/>
          <w:sz w:val="20"/>
          <w:szCs w:val="20"/>
        </w:rPr>
        <w:t>v_max</w:t>
      </w:r>
      <w:r w:rsidRPr="005F140F">
        <w:rPr>
          <w:color w:val="000000"/>
        </w:rPr>
        <w:t>, </w:t>
      </w:r>
      <w:r w:rsidRPr="005F140F">
        <w:rPr>
          <w:rFonts w:ascii="Courier New" w:hAnsi="Courier New" w:cs="Courier New"/>
          <w:color w:val="000000"/>
          <w:sz w:val="20"/>
          <w:szCs w:val="20"/>
        </w:rPr>
        <w:t>a_max</w:t>
      </w:r>
      <w:r w:rsidRPr="005F140F">
        <w:rPr>
          <w:color w:val="000000"/>
        </w:rPr>
        <w:t>, </w:t>
      </w:r>
      <w:r w:rsidRPr="005F140F">
        <w:rPr>
          <w:rFonts w:ascii="Courier New" w:hAnsi="Courier New" w:cs="Courier New"/>
          <w:color w:val="000000"/>
          <w:sz w:val="20"/>
          <w:szCs w:val="20"/>
        </w:rPr>
        <w:t>turn_rate_p95</w:t>
      </w:r>
    </w:p>
    <w:p w14:paraId="54CAEE7F" w14:textId="77777777" w:rsidR="005F140F" w:rsidRPr="005F140F" w:rsidRDefault="005F140F" w:rsidP="005F140F">
      <w:pPr>
        <w:numPr>
          <w:ilvl w:val="1"/>
          <w:numId w:val="848"/>
        </w:numPr>
        <w:spacing w:before="100" w:beforeAutospacing="1" w:after="100" w:afterAutospacing="1"/>
        <w:rPr>
          <w:color w:val="000000"/>
        </w:rPr>
      </w:pPr>
      <w:r w:rsidRPr="005F140F">
        <w:rPr>
          <w:color w:val="000000"/>
        </w:rPr>
        <w:t>From latency:</w:t>
      </w:r>
    </w:p>
    <w:p w14:paraId="082C5116" w14:textId="77777777" w:rsidR="005F140F" w:rsidRPr="005F140F" w:rsidRDefault="005F140F" w:rsidP="005F140F">
      <w:pPr>
        <w:numPr>
          <w:ilvl w:val="2"/>
          <w:numId w:val="848"/>
        </w:numPr>
        <w:spacing w:before="100" w:beforeAutospacing="1" w:after="100" w:afterAutospacing="1"/>
        <w:rPr>
          <w:color w:val="000000"/>
        </w:rPr>
      </w:pPr>
      <w:r w:rsidRPr="005F140F">
        <w:rPr>
          <w:rFonts w:ascii="Courier New" w:hAnsi="Courier New" w:cs="Courier New"/>
          <w:color w:val="000000"/>
          <w:sz w:val="20"/>
          <w:szCs w:val="20"/>
        </w:rPr>
        <w:t>n_latency</w:t>
      </w:r>
      <w:r w:rsidRPr="005F140F">
        <w:rPr>
          <w:color w:val="000000"/>
        </w:rPr>
        <w:t> (number of plays with a usable latency estimate),</w:t>
      </w:r>
    </w:p>
    <w:p w14:paraId="272F6F64" w14:textId="77777777" w:rsidR="005F140F" w:rsidRPr="005F140F" w:rsidRDefault="005F140F" w:rsidP="005F140F">
      <w:pPr>
        <w:numPr>
          <w:ilvl w:val="2"/>
          <w:numId w:val="848"/>
        </w:numPr>
        <w:spacing w:before="100" w:beforeAutospacing="1" w:after="100" w:afterAutospacing="1"/>
        <w:rPr>
          <w:color w:val="000000"/>
        </w:rPr>
      </w:pPr>
      <w:r w:rsidRPr="005F140F">
        <w:rPr>
          <w:rFonts w:ascii="Courier New" w:hAnsi="Courier New" w:cs="Courier New"/>
          <w:color w:val="000000"/>
          <w:sz w:val="20"/>
          <w:szCs w:val="20"/>
        </w:rPr>
        <w:t>latency_mu</w:t>
      </w:r>
      <w:r w:rsidRPr="005F140F">
        <w:rPr>
          <w:color w:val="000000"/>
        </w:rPr>
        <w:t> (mean latency in seconds),</w:t>
      </w:r>
    </w:p>
    <w:p w14:paraId="61D12438" w14:textId="77777777" w:rsidR="005F140F" w:rsidRPr="005F140F" w:rsidRDefault="005F140F" w:rsidP="005F140F">
      <w:pPr>
        <w:numPr>
          <w:ilvl w:val="2"/>
          <w:numId w:val="848"/>
        </w:numPr>
        <w:spacing w:before="100" w:beforeAutospacing="1" w:after="100" w:afterAutospacing="1"/>
        <w:rPr>
          <w:color w:val="000000"/>
        </w:rPr>
      </w:pPr>
      <w:r w:rsidRPr="005F140F">
        <w:rPr>
          <w:rFonts w:ascii="Courier New" w:hAnsi="Courier New" w:cs="Courier New"/>
          <w:color w:val="000000"/>
          <w:sz w:val="20"/>
          <w:szCs w:val="20"/>
        </w:rPr>
        <w:t>latency_sd</w:t>
      </w:r>
      <w:r w:rsidRPr="005F140F">
        <w:rPr>
          <w:color w:val="000000"/>
        </w:rPr>
        <w:t>, </w:t>
      </w:r>
      <w:r w:rsidRPr="005F140F">
        <w:rPr>
          <w:rFonts w:ascii="Courier New" w:hAnsi="Courier New" w:cs="Courier New"/>
          <w:color w:val="000000"/>
          <w:sz w:val="20"/>
          <w:szCs w:val="20"/>
        </w:rPr>
        <w:t>latency_se</w:t>
      </w:r>
      <w:r w:rsidRPr="005F140F">
        <w:rPr>
          <w:color w:val="000000"/>
        </w:rPr>
        <w:t>.</w:t>
      </w:r>
    </w:p>
    <w:p w14:paraId="2F6770D4" w14:textId="77777777" w:rsidR="005F140F" w:rsidRPr="005F140F" w:rsidRDefault="005F140F" w:rsidP="005F140F">
      <w:pPr>
        <w:numPr>
          <w:ilvl w:val="1"/>
          <w:numId w:val="848"/>
        </w:numPr>
        <w:spacing w:before="100" w:beforeAutospacing="1" w:after="100" w:afterAutospacing="1"/>
        <w:rPr>
          <w:color w:val="000000"/>
        </w:rPr>
      </w:pPr>
      <w:r w:rsidRPr="005F140F">
        <w:rPr>
          <w:color w:val="000000"/>
        </w:rPr>
        <w:t>From turn events:</w:t>
      </w:r>
    </w:p>
    <w:p w14:paraId="2E6051DA" w14:textId="77777777" w:rsidR="005F140F" w:rsidRPr="005F140F" w:rsidRDefault="005F140F" w:rsidP="005F140F">
      <w:pPr>
        <w:numPr>
          <w:ilvl w:val="2"/>
          <w:numId w:val="848"/>
        </w:numPr>
        <w:spacing w:before="100" w:beforeAutospacing="1" w:after="100" w:afterAutospacing="1"/>
        <w:rPr>
          <w:color w:val="000000"/>
        </w:rPr>
      </w:pPr>
      <w:r w:rsidRPr="005F140F">
        <w:rPr>
          <w:rFonts w:ascii="Courier New" w:hAnsi="Courier New" w:cs="Courier New"/>
          <w:color w:val="000000"/>
          <w:sz w:val="20"/>
          <w:szCs w:val="20"/>
        </w:rPr>
        <w:t>yaw_rate_max_emp</w:t>
      </w:r>
      <w:r w:rsidRPr="005F140F">
        <w:rPr>
          <w:color w:val="000000"/>
        </w:rPr>
        <w:t> (empirical 95th percentile yaw rate, deg/s),</w:t>
      </w:r>
    </w:p>
    <w:p w14:paraId="4030F40F" w14:textId="77777777" w:rsidR="005F140F" w:rsidRPr="005F140F" w:rsidRDefault="005F140F" w:rsidP="005F140F">
      <w:pPr>
        <w:numPr>
          <w:ilvl w:val="2"/>
          <w:numId w:val="848"/>
        </w:numPr>
        <w:spacing w:before="100" w:beforeAutospacing="1" w:after="100" w:afterAutospacing="1"/>
        <w:rPr>
          <w:color w:val="000000"/>
        </w:rPr>
      </w:pPr>
      <w:r w:rsidRPr="005F140F">
        <w:rPr>
          <w:rFonts w:ascii="Courier New" w:hAnsi="Courier New" w:cs="Courier New"/>
          <w:color w:val="000000"/>
          <w:sz w:val="20"/>
          <w:szCs w:val="20"/>
        </w:rPr>
        <w:t>n_turn</w:t>
      </w:r>
      <w:r w:rsidRPr="005F140F">
        <w:rPr>
          <w:color w:val="000000"/>
        </w:rPr>
        <w:t> (number of turn events seen),</w:t>
      </w:r>
    </w:p>
    <w:p w14:paraId="310FB173" w14:textId="77777777" w:rsidR="005F140F" w:rsidRPr="005F140F" w:rsidRDefault="005F140F" w:rsidP="005F140F">
      <w:pPr>
        <w:numPr>
          <w:ilvl w:val="2"/>
          <w:numId w:val="848"/>
        </w:numPr>
        <w:spacing w:before="100" w:beforeAutospacing="1" w:after="100" w:afterAutospacing="1"/>
        <w:rPr>
          <w:color w:val="000000"/>
        </w:rPr>
      </w:pPr>
      <w:r w:rsidRPr="005F140F">
        <w:rPr>
          <w:rFonts w:ascii="Courier New" w:hAnsi="Courier New" w:cs="Courier New"/>
          <w:color w:val="000000"/>
          <w:sz w:val="20"/>
          <w:szCs w:val="20"/>
        </w:rPr>
        <w:t>turn_cost_per_rad</w:t>
      </w:r>
      <w:r w:rsidRPr="005F140F">
        <w:rPr>
          <w:color w:val="000000"/>
        </w:rPr>
        <w:t> (slope of speed loss vs yaw rate [per rad/s]),</w:t>
      </w:r>
    </w:p>
    <w:p w14:paraId="421765FD" w14:textId="77777777" w:rsidR="005F140F" w:rsidRPr="005F140F" w:rsidRDefault="005F140F" w:rsidP="005F140F">
      <w:pPr>
        <w:numPr>
          <w:ilvl w:val="2"/>
          <w:numId w:val="848"/>
        </w:numPr>
        <w:spacing w:before="100" w:beforeAutospacing="1" w:after="100" w:afterAutospacing="1"/>
        <w:rPr>
          <w:color w:val="000000"/>
        </w:rPr>
      </w:pPr>
      <w:r w:rsidRPr="005F140F">
        <w:rPr>
          <w:rFonts w:ascii="Courier New" w:hAnsi="Courier New" w:cs="Courier New"/>
          <w:color w:val="000000"/>
          <w:sz w:val="20"/>
          <w:szCs w:val="20"/>
        </w:rPr>
        <w:t>turn_cost_se</w:t>
      </w:r>
      <w:r w:rsidRPr="005F140F">
        <w:rPr>
          <w:color w:val="000000"/>
        </w:rPr>
        <w:t>, </w:t>
      </w:r>
      <w:r w:rsidRPr="005F140F">
        <w:rPr>
          <w:rFonts w:ascii="Courier New" w:hAnsi="Courier New" w:cs="Courier New"/>
          <w:color w:val="000000"/>
          <w:sz w:val="20"/>
          <w:szCs w:val="20"/>
        </w:rPr>
        <w:t>n_turn_fit</w:t>
      </w:r>
      <w:r w:rsidRPr="005F140F">
        <w:rPr>
          <w:color w:val="000000"/>
        </w:rPr>
        <w:t> (points used in the regression).</w:t>
      </w:r>
    </w:p>
    <w:p w14:paraId="16B07341" w14:textId="77777777" w:rsidR="005F140F" w:rsidRPr="005F140F" w:rsidRDefault="005F140F" w:rsidP="005F140F">
      <w:pPr>
        <w:numPr>
          <w:ilvl w:val="0"/>
          <w:numId w:val="848"/>
        </w:numPr>
        <w:spacing w:before="100" w:beforeAutospacing="1" w:after="100" w:afterAutospacing="1"/>
        <w:rPr>
          <w:color w:val="000000"/>
        </w:rPr>
      </w:pPr>
      <w:r w:rsidRPr="005F140F">
        <w:rPr>
          <w:rFonts w:ascii="Courier New" w:hAnsi="Courier New" w:cs="Courier New"/>
          <w:color w:val="000000"/>
          <w:sz w:val="20"/>
          <w:szCs w:val="20"/>
        </w:rPr>
        <w:t>wr_profiles_v3.csv</w:t>
      </w:r>
    </w:p>
    <w:p w14:paraId="0A423E03" w14:textId="77777777" w:rsidR="005F140F" w:rsidRPr="005F140F" w:rsidRDefault="005F140F" w:rsidP="005F140F">
      <w:pPr>
        <w:spacing w:before="100" w:beforeAutospacing="1" w:after="100" w:afterAutospacing="1"/>
        <w:ind w:left="720"/>
        <w:rPr>
          <w:color w:val="000000"/>
        </w:rPr>
      </w:pPr>
      <w:r w:rsidRPr="005F140F">
        <w:rPr>
          <w:color w:val="000000"/>
        </w:rPr>
        <w:t>One row per </w:t>
      </w:r>
      <w:r w:rsidRPr="005F140F">
        <w:rPr>
          <w:rFonts w:ascii="Courier New" w:hAnsi="Courier New" w:cs="Courier New"/>
          <w:color w:val="000000"/>
          <w:sz w:val="20"/>
          <w:szCs w:val="20"/>
        </w:rPr>
        <w:t>nfl_id</w:t>
      </w:r>
      <w:r w:rsidRPr="005F140F">
        <w:rPr>
          <w:color w:val="000000"/>
        </w:rPr>
        <w:t> (offensive receiver) with:</w:t>
      </w:r>
    </w:p>
    <w:p w14:paraId="2A51B1D0" w14:textId="77777777" w:rsidR="005F140F" w:rsidRPr="005F140F" w:rsidRDefault="005F140F" w:rsidP="005F140F">
      <w:pPr>
        <w:numPr>
          <w:ilvl w:val="1"/>
          <w:numId w:val="848"/>
        </w:numPr>
        <w:spacing w:before="100" w:beforeAutospacing="1" w:after="100" w:afterAutospacing="1"/>
        <w:rPr>
          <w:color w:val="000000"/>
        </w:rPr>
      </w:pPr>
      <w:r w:rsidRPr="005F140F">
        <w:rPr>
          <w:color w:val="000000"/>
        </w:rPr>
        <w:t>From burst:</w:t>
      </w:r>
    </w:p>
    <w:p w14:paraId="1B1F3F4C" w14:textId="77777777" w:rsidR="005F140F" w:rsidRPr="005F140F" w:rsidRDefault="005F140F" w:rsidP="005F140F">
      <w:pPr>
        <w:numPr>
          <w:ilvl w:val="2"/>
          <w:numId w:val="848"/>
        </w:numPr>
        <w:spacing w:before="100" w:beforeAutospacing="1" w:after="100" w:afterAutospacing="1"/>
        <w:rPr>
          <w:color w:val="000000"/>
        </w:rPr>
      </w:pPr>
      <w:r w:rsidRPr="005F140F">
        <w:rPr>
          <w:rFonts w:ascii="Courier New" w:hAnsi="Courier New" w:cs="Courier New"/>
          <w:color w:val="000000"/>
          <w:sz w:val="20"/>
          <w:szCs w:val="20"/>
        </w:rPr>
        <w:t>n_plays</w:t>
      </w:r>
      <w:r w:rsidRPr="005F140F">
        <w:rPr>
          <w:color w:val="000000"/>
        </w:rPr>
        <w:t>,</w:t>
      </w:r>
    </w:p>
    <w:p w14:paraId="18CC0C12" w14:textId="77777777" w:rsidR="005F140F" w:rsidRPr="005F140F" w:rsidRDefault="005F140F" w:rsidP="005F140F">
      <w:pPr>
        <w:numPr>
          <w:ilvl w:val="2"/>
          <w:numId w:val="848"/>
        </w:numPr>
        <w:spacing w:before="100" w:beforeAutospacing="1" w:after="100" w:afterAutospacing="1"/>
        <w:rPr>
          <w:color w:val="000000"/>
        </w:rPr>
      </w:pPr>
      <w:r w:rsidRPr="005F140F">
        <w:rPr>
          <w:rFonts w:ascii="Courier New" w:hAnsi="Courier New" w:cs="Courier New"/>
          <w:color w:val="000000"/>
          <w:sz w:val="20"/>
          <w:szCs w:val="20"/>
        </w:rPr>
        <w:t>burst_0_0p5_mu</w:t>
      </w:r>
      <w:r w:rsidRPr="005F140F">
        <w:rPr>
          <w:color w:val="000000"/>
        </w:rPr>
        <w:t> (average top speed in the first 0.5s after the throw),</w:t>
      </w:r>
    </w:p>
    <w:p w14:paraId="66F7D0A0" w14:textId="77777777" w:rsidR="005F140F" w:rsidRPr="005F140F" w:rsidRDefault="005F140F" w:rsidP="005F140F">
      <w:pPr>
        <w:numPr>
          <w:ilvl w:val="2"/>
          <w:numId w:val="848"/>
        </w:numPr>
        <w:spacing w:before="100" w:beforeAutospacing="1" w:after="100" w:afterAutospacing="1"/>
        <w:rPr>
          <w:color w:val="000000"/>
        </w:rPr>
      </w:pPr>
      <w:r w:rsidRPr="005F140F">
        <w:rPr>
          <w:rFonts w:ascii="Courier New" w:hAnsi="Courier New" w:cs="Courier New"/>
          <w:color w:val="000000"/>
          <w:sz w:val="20"/>
          <w:szCs w:val="20"/>
        </w:rPr>
        <w:t>burst_0_0p5_sd</w:t>
      </w:r>
      <w:r w:rsidRPr="005F140F">
        <w:rPr>
          <w:color w:val="000000"/>
        </w:rPr>
        <w:t>, </w:t>
      </w:r>
      <w:r w:rsidRPr="005F140F">
        <w:rPr>
          <w:rFonts w:ascii="Courier New" w:hAnsi="Courier New" w:cs="Courier New"/>
          <w:color w:val="000000"/>
          <w:sz w:val="20"/>
          <w:szCs w:val="20"/>
        </w:rPr>
        <w:t>burst_0_0p5_se</w:t>
      </w:r>
      <w:r w:rsidRPr="005F140F">
        <w:rPr>
          <w:color w:val="000000"/>
        </w:rPr>
        <w:t>.</w:t>
      </w:r>
    </w:p>
    <w:p w14:paraId="4C0B6BE8" w14:textId="77777777" w:rsidR="005F140F" w:rsidRPr="005F140F" w:rsidRDefault="005F140F" w:rsidP="005F140F">
      <w:pPr>
        <w:numPr>
          <w:ilvl w:val="1"/>
          <w:numId w:val="848"/>
        </w:numPr>
        <w:spacing w:before="100" w:beforeAutospacing="1" w:after="100" w:afterAutospacing="1"/>
        <w:rPr>
          <w:color w:val="000000"/>
        </w:rPr>
      </w:pPr>
      <w:r w:rsidRPr="005F140F">
        <w:rPr>
          <w:color w:val="000000"/>
        </w:rPr>
        <w:t>From lane priors:</w:t>
      </w:r>
    </w:p>
    <w:p w14:paraId="6D377EB1" w14:textId="77777777" w:rsidR="005F140F" w:rsidRPr="005F140F" w:rsidRDefault="005F140F" w:rsidP="005F140F">
      <w:pPr>
        <w:numPr>
          <w:ilvl w:val="2"/>
          <w:numId w:val="848"/>
        </w:numPr>
        <w:spacing w:before="100" w:beforeAutospacing="1" w:after="100" w:afterAutospacing="1"/>
        <w:rPr>
          <w:color w:val="000000"/>
        </w:rPr>
      </w:pPr>
      <w:r w:rsidRPr="005F140F">
        <w:rPr>
          <w:rFonts w:ascii="Courier New" w:hAnsi="Courier New" w:cs="Courier New"/>
          <w:color w:val="000000"/>
          <w:sz w:val="20"/>
          <w:szCs w:val="20"/>
        </w:rPr>
        <w:t>n_targets</w:t>
      </w:r>
      <w:r w:rsidRPr="005F140F">
        <w:rPr>
          <w:color w:val="000000"/>
        </w:rPr>
        <w:t>, </w:t>
      </w:r>
      <w:r w:rsidRPr="005F140F">
        <w:rPr>
          <w:rFonts w:ascii="Courier New" w:hAnsi="Courier New" w:cs="Courier New"/>
          <w:color w:val="000000"/>
          <w:sz w:val="20"/>
          <w:szCs w:val="20"/>
        </w:rPr>
        <w:t>n_targets_lane</w:t>
      </w:r>
      <w:r w:rsidRPr="005F140F">
        <w:rPr>
          <w:color w:val="000000"/>
        </w:rPr>
        <w:t>,</w:t>
      </w:r>
    </w:p>
    <w:p w14:paraId="05043D39" w14:textId="77777777" w:rsidR="005F140F" w:rsidRPr="005F140F" w:rsidRDefault="005F140F" w:rsidP="005F140F">
      <w:pPr>
        <w:numPr>
          <w:ilvl w:val="2"/>
          <w:numId w:val="848"/>
        </w:numPr>
        <w:spacing w:before="100" w:beforeAutospacing="1" w:after="100" w:afterAutospacing="1"/>
        <w:rPr>
          <w:color w:val="000000"/>
        </w:rPr>
      </w:pPr>
      <w:r w:rsidRPr="005F140F">
        <w:rPr>
          <w:rFonts w:ascii="Courier New" w:hAnsi="Courier New" w:cs="Courier New"/>
          <w:color w:val="000000"/>
          <w:sz w:val="20"/>
          <w:szCs w:val="20"/>
        </w:rPr>
        <w:t>lane_L_prior</w:t>
      </w:r>
      <w:r w:rsidRPr="005F140F">
        <w:rPr>
          <w:color w:val="000000"/>
        </w:rPr>
        <w:t>, </w:t>
      </w:r>
      <w:r w:rsidRPr="005F140F">
        <w:rPr>
          <w:rFonts w:ascii="Courier New" w:hAnsi="Courier New" w:cs="Courier New"/>
          <w:color w:val="000000"/>
          <w:sz w:val="20"/>
          <w:szCs w:val="20"/>
        </w:rPr>
        <w:t>lane_M_prior</w:t>
      </w:r>
      <w:r w:rsidRPr="005F140F">
        <w:rPr>
          <w:color w:val="000000"/>
        </w:rPr>
        <w:t>, </w:t>
      </w:r>
      <w:r w:rsidRPr="005F140F">
        <w:rPr>
          <w:rFonts w:ascii="Courier New" w:hAnsi="Courier New" w:cs="Courier New"/>
          <w:color w:val="000000"/>
          <w:sz w:val="20"/>
          <w:szCs w:val="20"/>
        </w:rPr>
        <w:t>lane_R_prior</w:t>
      </w:r>
      <w:r w:rsidRPr="005F140F">
        <w:rPr>
          <w:color w:val="000000"/>
        </w:rPr>
        <w:t> (fraction of targets outside left / middle / outside right).</w:t>
      </w:r>
    </w:p>
    <w:p w14:paraId="0EAD5CFF" w14:textId="77777777" w:rsidR="005F140F" w:rsidRPr="005F140F" w:rsidRDefault="005F140F" w:rsidP="005F140F">
      <w:pPr>
        <w:numPr>
          <w:ilvl w:val="0"/>
          <w:numId w:val="848"/>
        </w:numPr>
        <w:spacing w:before="100" w:beforeAutospacing="1" w:after="100" w:afterAutospacing="1"/>
        <w:rPr>
          <w:color w:val="000000"/>
        </w:rPr>
      </w:pPr>
      <w:r w:rsidRPr="005F140F">
        <w:rPr>
          <w:color w:val="000000"/>
        </w:rPr>
        <w:t>Global diagnostic plots:</w:t>
      </w:r>
    </w:p>
    <w:p w14:paraId="2BD55956" w14:textId="77777777" w:rsidR="005F140F" w:rsidRPr="005F140F" w:rsidRDefault="005F140F" w:rsidP="005F140F">
      <w:pPr>
        <w:numPr>
          <w:ilvl w:val="1"/>
          <w:numId w:val="848"/>
        </w:numPr>
        <w:spacing w:before="100" w:beforeAutospacing="1" w:after="100" w:afterAutospacing="1"/>
        <w:rPr>
          <w:color w:val="000000"/>
        </w:rPr>
      </w:pPr>
      <w:r w:rsidRPr="005F140F">
        <w:rPr>
          <w:rFonts w:ascii="Courier New" w:hAnsi="Courier New" w:cs="Courier New"/>
          <w:color w:val="000000"/>
          <w:sz w:val="20"/>
          <w:szCs w:val="20"/>
        </w:rPr>
        <w:t>turncost_curves.png</w:t>
      </w:r>
      <w:r w:rsidRPr="005F140F">
        <w:rPr>
          <w:color w:val="000000"/>
        </w:rPr>
        <w:t> – global turn-cost curve (yaw rate vs mean speed loss).</w:t>
      </w:r>
    </w:p>
    <w:p w14:paraId="32D102A6" w14:textId="77777777" w:rsidR="005F140F" w:rsidRPr="005F140F" w:rsidRDefault="005F140F" w:rsidP="005F140F">
      <w:pPr>
        <w:numPr>
          <w:ilvl w:val="1"/>
          <w:numId w:val="848"/>
        </w:numPr>
        <w:spacing w:before="100" w:beforeAutospacing="1" w:after="100" w:afterAutospacing="1"/>
        <w:rPr>
          <w:color w:val="000000"/>
        </w:rPr>
      </w:pPr>
      <w:r w:rsidRPr="005F140F">
        <w:rPr>
          <w:rFonts w:ascii="Courier New" w:hAnsi="Courier New" w:cs="Courier New"/>
          <w:color w:val="000000"/>
          <w:sz w:val="20"/>
          <w:szCs w:val="20"/>
        </w:rPr>
        <w:t>latency_hist_by_pos.png</w:t>
      </w:r>
      <w:r w:rsidRPr="005F140F">
        <w:rPr>
          <w:color w:val="000000"/>
        </w:rPr>
        <w:t> – histogram of defender latency by position (CB, S, LB, etc.).</w:t>
      </w:r>
    </w:p>
    <w:p w14:paraId="175F5BF2" w14:textId="77777777" w:rsidR="005F140F" w:rsidRPr="005F140F" w:rsidRDefault="005F140F" w:rsidP="005F140F">
      <w:pPr>
        <w:numPr>
          <w:ilvl w:val="0"/>
          <w:numId w:val="848"/>
        </w:numPr>
        <w:spacing w:before="100" w:beforeAutospacing="1" w:after="100" w:afterAutospacing="1"/>
        <w:rPr>
          <w:color w:val="000000"/>
        </w:rPr>
      </w:pPr>
      <w:r w:rsidRPr="005F140F">
        <w:rPr>
          <w:color w:val="000000"/>
        </w:rPr>
        <w:t>QA + reporting:</w:t>
      </w:r>
    </w:p>
    <w:p w14:paraId="40570AE3" w14:textId="77777777" w:rsidR="005F140F" w:rsidRPr="005F140F" w:rsidRDefault="005F140F" w:rsidP="005F140F">
      <w:pPr>
        <w:numPr>
          <w:ilvl w:val="1"/>
          <w:numId w:val="848"/>
        </w:numPr>
        <w:spacing w:before="100" w:beforeAutospacing="1" w:after="100" w:afterAutospacing="1"/>
        <w:rPr>
          <w:color w:val="000000"/>
        </w:rPr>
      </w:pPr>
      <w:r w:rsidRPr="005F140F">
        <w:rPr>
          <w:rFonts w:ascii="Courier New" w:hAnsi="Courier New" w:cs="Courier New"/>
          <w:color w:val="000000"/>
          <w:sz w:val="20"/>
          <w:szCs w:val="20"/>
        </w:rPr>
        <w:t>latency_turncost_status.csv</w:t>
      </w:r>
    </w:p>
    <w:p w14:paraId="6649743D" w14:textId="77777777" w:rsidR="005F140F" w:rsidRPr="005F140F" w:rsidRDefault="005F140F" w:rsidP="005F140F">
      <w:pPr>
        <w:numPr>
          <w:ilvl w:val="1"/>
          <w:numId w:val="848"/>
        </w:numPr>
        <w:spacing w:before="100" w:beforeAutospacing="1" w:after="100" w:afterAutospacing="1"/>
        <w:rPr>
          <w:color w:val="000000"/>
        </w:rPr>
      </w:pPr>
      <w:r w:rsidRPr="005F140F">
        <w:rPr>
          <w:rFonts w:ascii="Courier New" w:hAnsi="Courier New" w:cs="Courier New"/>
          <w:color w:val="000000"/>
          <w:sz w:val="20"/>
          <w:szCs w:val="20"/>
        </w:rPr>
        <w:t>latency_turncost_status.md</w:t>
      </w:r>
    </w:p>
    <w:p w14:paraId="2AFD36D5" w14:textId="77777777" w:rsidR="005F140F" w:rsidRPr="005F140F" w:rsidRDefault="005F140F" w:rsidP="005F140F">
      <w:pPr>
        <w:numPr>
          <w:ilvl w:val="1"/>
          <w:numId w:val="848"/>
        </w:numPr>
        <w:spacing w:before="100" w:beforeAutospacing="1" w:after="100" w:afterAutospacing="1"/>
        <w:rPr>
          <w:color w:val="000000"/>
        </w:rPr>
      </w:pPr>
      <w:r w:rsidRPr="005F140F">
        <w:rPr>
          <w:rFonts w:ascii="Courier New" w:hAnsi="Courier New" w:cs="Courier New"/>
          <w:color w:val="000000"/>
          <w:sz w:val="20"/>
          <w:szCs w:val="20"/>
        </w:rPr>
        <w:t>latency_turncost_report.md</w:t>
      </w:r>
    </w:p>
    <w:p w14:paraId="4F2D47B8" w14:textId="77777777" w:rsidR="005F140F" w:rsidRPr="005F140F" w:rsidRDefault="005F140F" w:rsidP="005F140F">
      <w:pPr>
        <w:spacing w:before="100" w:beforeAutospacing="1" w:after="100" w:afterAutospacing="1"/>
        <w:rPr>
          <w:color w:val="000000"/>
        </w:rPr>
      </w:pPr>
      <w:r w:rsidRPr="005F140F">
        <w:rPr>
          <w:color w:val="000000"/>
        </w:rPr>
        <w:t>These contain PASS/FAIL flags and a small markdown report summarising:</w:t>
      </w:r>
    </w:p>
    <w:p w14:paraId="17253C7B" w14:textId="77777777" w:rsidR="005F140F" w:rsidRPr="005F140F" w:rsidRDefault="005F140F" w:rsidP="005F140F">
      <w:pPr>
        <w:numPr>
          <w:ilvl w:val="0"/>
          <w:numId w:val="849"/>
        </w:numPr>
        <w:spacing w:before="100" w:beforeAutospacing="1" w:after="100" w:afterAutospacing="1"/>
        <w:rPr>
          <w:color w:val="000000"/>
        </w:rPr>
      </w:pPr>
      <w:r w:rsidRPr="005F140F">
        <w:rPr>
          <w:color w:val="000000"/>
        </w:rPr>
        <w:t>Number of training files.</w:t>
      </w:r>
    </w:p>
    <w:p w14:paraId="0A8DFDF9" w14:textId="77777777" w:rsidR="005F140F" w:rsidRPr="005F140F" w:rsidRDefault="005F140F" w:rsidP="005F140F">
      <w:pPr>
        <w:numPr>
          <w:ilvl w:val="0"/>
          <w:numId w:val="849"/>
        </w:numPr>
        <w:spacing w:before="100" w:beforeAutospacing="1" w:after="100" w:afterAutospacing="1"/>
        <w:rPr>
          <w:color w:val="000000"/>
        </w:rPr>
      </w:pPr>
      <w:r w:rsidRPr="005F140F">
        <w:rPr>
          <w:color w:val="000000"/>
        </w:rPr>
        <w:t>Number of defenders and WRs covered.</w:t>
      </w:r>
    </w:p>
    <w:p w14:paraId="0454F148" w14:textId="77777777" w:rsidR="005F140F" w:rsidRPr="005F140F" w:rsidRDefault="005F140F" w:rsidP="005F140F">
      <w:pPr>
        <w:numPr>
          <w:ilvl w:val="0"/>
          <w:numId w:val="849"/>
        </w:numPr>
        <w:spacing w:before="100" w:beforeAutospacing="1" w:after="100" w:afterAutospacing="1"/>
        <w:rPr>
          <w:color w:val="000000"/>
        </w:rPr>
      </w:pPr>
      <w:r w:rsidRPr="005F140F">
        <w:rPr>
          <w:color w:val="000000"/>
        </w:rPr>
        <w:t>The </w:t>
      </w:r>
      <w:r w:rsidRPr="005F140F">
        <w:rPr>
          <w:b/>
          <w:bCs/>
          <w:color w:val="000000"/>
        </w:rPr>
        <w:t>pre-throw false positive rate</w:t>
      </w:r>
      <w:r w:rsidRPr="005F140F">
        <w:rPr>
          <w:color w:val="000000"/>
        </w:rPr>
        <w:t> for the latency threshold.</w:t>
      </w:r>
    </w:p>
    <w:p w14:paraId="49B916FF" w14:textId="77777777" w:rsidR="005F140F" w:rsidRPr="005F140F" w:rsidRDefault="005F140F" w:rsidP="005F140F">
      <w:pPr>
        <w:numPr>
          <w:ilvl w:val="0"/>
          <w:numId w:val="849"/>
        </w:numPr>
        <w:spacing w:before="100" w:beforeAutospacing="1" w:after="100" w:afterAutospacing="1"/>
        <w:rPr>
          <w:color w:val="000000"/>
        </w:rPr>
      </w:pPr>
      <w:r w:rsidRPr="005F140F">
        <w:rPr>
          <w:color w:val="000000"/>
        </w:rPr>
        <w:t>Whether the global turn-cost curve is monotone.</w:t>
      </w:r>
    </w:p>
    <w:p w14:paraId="5CB4052F" w14:textId="77777777" w:rsidR="005F140F" w:rsidRPr="005F140F" w:rsidRDefault="00A2680B" w:rsidP="005F140F">
      <w:r>
        <w:pict w14:anchorId="246A1071">
          <v:rect id="Rectangle 7503" o:spid="_x0000_s114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0137C008" w14:textId="77777777" w:rsidR="005F140F" w:rsidRPr="005F140F" w:rsidRDefault="005F140F" w:rsidP="005F140F">
      <w:pPr>
        <w:spacing w:before="100" w:beforeAutospacing="1" w:after="100" w:afterAutospacing="1"/>
        <w:outlineLvl w:val="3"/>
        <w:rPr>
          <w:b/>
          <w:bCs/>
          <w:color w:val="000000"/>
        </w:rPr>
      </w:pPr>
      <w:r w:rsidRPr="005F140F">
        <w:rPr>
          <w:b/>
          <w:bCs/>
          <w:color w:val="000000"/>
        </w:rPr>
        <w:t>0) Setup</w:t>
      </w:r>
    </w:p>
    <w:p w14:paraId="52CEB238" w14:textId="77777777" w:rsidR="005F140F" w:rsidRPr="005F140F" w:rsidRDefault="005F140F" w:rsidP="005F140F">
      <w:pPr>
        <w:spacing w:before="100" w:beforeAutospacing="1" w:after="100" w:afterAutospacing="1"/>
        <w:rPr>
          <w:color w:val="000000"/>
        </w:rPr>
      </w:pPr>
      <w:r w:rsidRPr="005F140F">
        <w:rPr>
          <w:color w:val="000000"/>
        </w:rPr>
        <w:t>At the top, the script:</w:t>
      </w:r>
    </w:p>
    <w:p w14:paraId="5E97FAD7" w14:textId="77777777" w:rsidR="005F140F" w:rsidRPr="005F140F" w:rsidRDefault="005F140F" w:rsidP="005F140F">
      <w:pPr>
        <w:numPr>
          <w:ilvl w:val="0"/>
          <w:numId w:val="850"/>
        </w:numPr>
        <w:spacing w:before="100" w:beforeAutospacing="1" w:after="100" w:afterAutospacing="1"/>
        <w:rPr>
          <w:color w:val="000000"/>
        </w:rPr>
      </w:pPr>
      <w:r w:rsidRPr="005F140F">
        <w:rPr>
          <w:color w:val="000000"/>
        </w:rPr>
        <w:t>Sets conservative options:</w:t>
      </w:r>
    </w:p>
    <w:p w14:paraId="077EF003" w14:textId="77777777" w:rsidR="005F140F" w:rsidRPr="005F140F" w:rsidRDefault="005F140F" w:rsidP="005F140F">
      <w:pPr>
        <w:numPr>
          <w:ilvl w:val="0"/>
          <w:numId w:val="85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options(</w:t>
      </w:r>
    </w:p>
    <w:p w14:paraId="2BCA57C4" w14:textId="77777777" w:rsidR="005F140F" w:rsidRPr="005F140F" w:rsidRDefault="005F140F" w:rsidP="005F140F">
      <w:pPr>
        <w:numPr>
          <w:ilvl w:val="0"/>
          <w:numId w:val="85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repos = c(CRAN = "https://cloud.r-project.org"),</w:t>
      </w:r>
    </w:p>
    <w:p w14:paraId="0C95C848" w14:textId="77777777" w:rsidR="005F140F" w:rsidRPr="005F140F" w:rsidRDefault="005F140F" w:rsidP="005F140F">
      <w:pPr>
        <w:numPr>
          <w:ilvl w:val="0"/>
          <w:numId w:val="85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timeout = max(600, getOption("timeout", 60)),</w:t>
      </w:r>
    </w:p>
    <w:p w14:paraId="69312FF8" w14:textId="77777777" w:rsidR="005F140F" w:rsidRPr="005F140F" w:rsidRDefault="005F140F" w:rsidP="005F140F">
      <w:pPr>
        <w:numPr>
          <w:ilvl w:val="0"/>
          <w:numId w:val="85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dplyr.summarise.inform = FALSE,</w:t>
      </w:r>
    </w:p>
    <w:p w14:paraId="1F0A37AE" w14:textId="77777777" w:rsidR="005F140F" w:rsidRPr="005F140F" w:rsidRDefault="005F140F" w:rsidP="005F140F">
      <w:pPr>
        <w:numPr>
          <w:ilvl w:val="0"/>
          <w:numId w:val="85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stringsAsFactors = FALSE</w:t>
      </w:r>
    </w:p>
    <w:p w14:paraId="6606C7FB" w14:textId="77777777" w:rsidR="005F140F" w:rsidRPr="005F140F" w:rsidRDefault="005F140F" w:rsidP="005F140F">
      <w:pPr>
        <w:numPr>
          <w:ilvl w:val="0"/>
          <w:numId w:val="85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w:t>
      </w:r>
    </w:p>
    <w:p w14:paraId="2D32C3BF" w14:textId="77777777" w:rsidR="005F140F" w:rsidRPr="005F140F" w:rsidRDefault="005F140F" w:rsidP="005F140F">
      <w:pPr>
        <w:numPr>
          <w:ilvl w:val="0"/>
          <w:numId w:val="850"/>
        </w:numPr>
        <w:spacing w:before="100" w:beforeAutospacing="1" w:after="100" w:afterAutospacing="1"/>
        <w:rPr>
          <w:color w:val="000000"/>
        </w:rPr>
      </w:pPr>
      <w:r w:rsidRPr="005F140F">
        <w:rPr>
          <w:color w:val="000000"/>
        </w:rPr>
        <w:t>Defines </w:t>
      </w:r>
      <w:r w:rsidRPr="005F140F">
        <w:rPr>
          <w:rFonts w:ascii="Courier New" w:hAnsi="Courier New" w:cs="Courier New"/>
          <w:color w:val="000000"/>
          <w:sz w:val="20"/>
          <w:szCs w:val="20"/>
        </w:rPr>
        <w:t>quiet_pkgs()</w:t>
      </w:r>
      <w:r w:rsidRPr="005F140F">
        <w:rPr>
          <w:color w:val="000000"/>
        </w:rPr>
        <w:t> and loads:</w:t>
      </w:r>
    </w:p>
    <w:p w14:paraId="0F8C4EE1" w14:textId="77777777" w:rsidR="005F140F" w:rsidRPr="005F140F" w:rsidRDefault="005F140F" w:rsidP="005F140F">
      <w:pPr>
        <w:numPr>
          <w:ilvl w:val="0"/>
          <w:numId w:val="85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c("tidyverse", "readr", "janitor", "purrr", "stringr", "scales", "tibble", "ggplot2")</w:t>
      </w:r>
    </w:p>
    <w:p w14:paraId="14BAD513" w14:textId="77777777" w:rsidR="005F140F" w:rsidRPr="005F140F" w:rsidRDefault="005F140F" w:rsidP="005F140F">
      <w:pPr>
        <w:numPr>
          <w:ilvl w:val="0"/>
          <w:numId w:val="850"/>
        </w:numPr>
        <w:spacing w:before="100" w:beforeAutospacing="1" w:after="100" w:afterAutospacing="1"/>
        <w:rPr>
          <w:color w:val="000000"/>
        </w:rPr>
      </w:pPr>
      <w:r w:rsidRPr="005F140F">
        <w:rPr>
          <w:color w:val="000000"/>
        </w:rPr>
        <w:t>Defines project paths via:</w:t>
      </w:r>
    </w:p>
    <w:p w14:paraId="5E8CEA61" w14:textId="77777777" w:rsidR="005F140F" w:rsidRPr="005F140F" w:rsidRDefault="005F140F" w:rsidP="005F140F">
      <w:pPr>
        <w:numPr>
          <w:ilvl w:val="0"/>
          <w:numId w:val="85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B &lt;- function(...) file.path(normalizePath(getwd(), winslash = "/", mustWork = TRUE), ...)</w:t>
      </w:r>
    </w:p>
    <w:p w14:paraId="5F087915" w14:textId="77777777" w:rsidR="005F140F" w:rsidRPr="005F140F" w:rsidRDefault="005F140F" w:rsidP="005F140F">
      <w:pPr>
        <w:numPr>
          <w:ilvl w:val="0"/>
          <w:numId w:val="85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DIRS &lt;- list(</w:t>
      </w:r>
    </w:p>
    <w:p w14:paraId="6319FF68" w14:textId="77777777" w:rsidR="005F140F" w:rsidRPr="005F140F" w:rsidRDefault="005F140F" w:rsidP="005F140F">
      <w:pPr>
        <w:numPr>
          <w:ilvl w:val="0"/>
          <w:numId w:val="85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train     = B("train"),</w:t>
      </w:r>
    </w:p>
    <w:p w14:paraId="77681E62" w14:textId="77777777" w:rsidR="005F140F" w:rsidRPr="005F140F" w:rsidRDefault="005F140F" w:rsidP="005F140F">
      <w:pPr>
        <w:numPr>
          <w:ilvl w:val="0"/>
          <w:numId w:val="85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artifacts = B("artifacts"),</w:t>
      </w:r>
    </w:p>
    <w:p w14:paraId="70627B20" w14:textId="77777777" w:rsidR="005F140F" w:rsidRPr="005F140F" w:rsidRDefault="005F140F" w:rsidP="005F140F">
      <w:pPr>
        <w:numPr>
          <w:ilvl w:val="0"/>
          <w:numId w:val="85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data      = B("data"),</w:t>
      </w:r>
    </w:p>
    <w:p w14:paraId="0D1A7FA0" w14:textId="77777777" w:rsidR="005F140F" w:rsidRPr="005F140F" w:rsidRDefault="005F140F" w:rsidP="005F140F">
      <w:pPr>
        <w:numPr>
          <w:ilvl w:val="0"/>
          <w:numId w:val="85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splits    = file.path(B("data"), "splits")</w:t>
      </w:r>
    </w:p>
    <w:p w14:paraId="4C9EE07C" w14:textId="77777777" w:rsidR="005F140F" w:rsidRPr="005F140F" w:rsidRDefault="005F140F" w:rsidP="005F140F">
      <w:pPr>
        <w:numPr>
          <w:ilvl w:val="0"/>
          <w:numId w:val="85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w:t>
      </w:r>
    </w:p>
    <w:p w14:paraId="0616DA34" w14:textId="77777777" w:rsidR="005F140F" w:rsidRPr="005F140F" w:rsidRDefault="005F140F" w:rsidP="005F140F">
      <w:pPr>
        <w:numPr>
          <w:ilvl w:val="0"/>
          <w:numId w:val="850"/>
        </w:numPr>
        <w:spacing w:before="100" w:beforeAutospacing="1" w:after="100" w:afterAutospacing="1"/>
        <w:rPr>
          <w:color w:val="000000"/>
        </w:rPr>
      </w:pPr>
      <w:r w:rsidRPr="005F140F">
        <w:rPr>
          <w:color w:val="000000"/>
        </w:rPr>
        <w:t>Declares all input and output paths:</w:t>
      </w:r>
    </w:p>
    <w:p w14:paraId="35BDB89C" w14:textId="77777777" w:rsidR="005F140F" w:rsidRPr="005F140F" w:rsidRDefault="005F140F" w:rsidP="005F140F">
      <w:pPr>
        <w:numPr>
          <w:ilvl w:val="0"/>
          <w:numId w:val="85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PATH_CAP      &lt;- file.path(DIRS$artifacts, "capability_profiles.csv")</w:t>
      </w:r>
    </w:p>
    <w:p w14:paraId="4A600998" w14:textId="77777777" w:rsidR="005F140F" w:rsidRPr="005F140F" w:rsidRDefault="005F140F" w:rsidP="005F140F">
      <w:pPr>
        <w:numPr>
          <w:ilvl w:val="0"/>
          <w:numId w:val="85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PATH_TIMING   &lt;- file.path(DIRS$artifacts, "ball_timing.csv")</w:t>
      </w:r>
    </w:p>
    <w:p w14:paraId="615CECA6" w14:textId="77777777" w:rsidR="005F140F" w:rsidRPr="005F140F" w:rsidRDefault="005F140F" w:rsidP="005F140F">
      <w:pPr>
        <w:numPr>
          <w:ilvl w:val="0"/>
          <w:numId w:val="85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PATH_SUPP     &lt;- file.path(DIRS$train,     "supplementary_data.csv")</w:t>
      </w:r>
    </w:p>
    <w:p w14:paraId="44EF93BE" w14:textId="77777777" w:rsidR="005F140F" w:rsidRPr="005F140F" w:rsidRDefault="005F140F" w:rsidP="005F140F">
      <w:pPr>
        <w:numPr>
          <w:ilvl w:val="0"/>
          <w:numId w:val="85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PATH_SPLITMAP &lt;- file.path(DIRS$splits,    "plays_split_map.csv")</w:t>
      </w:r>
    </w:p>
    <w:p w14:paraId="3603A808" w14:textId="77777777" w:rsidR="005F140F" w:rsidRPr="005F140F" w:rsidRDefault="005F140F" w:rsidP="005F140F">
      <w:pPr>
        <w:numPr>
          <w:ilvl w:val="0"/>
          <w:numId w:val="85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455203BD" w14:textId="77777777" w:rsidR="005F140F" w:rsidRPr="005F140F" w:rsidRDefault="005F140F" w:rsidP="005F140F">
      <w:pPr>
        <w:numPr>
          <w:ilvl w:val="0"/>
          <w:numId w:val="85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OUT_DEF      &lt;- file.path(DIRS$artifacts, "defender_profiles_v3.csv")</w:t>
      </w:r>
    </w:p>
    <w:p w14:paraId="7666326A" w14:textId="77777777" w:rsidR="005F140F" w:rsidRPr="005F140F" w:rsidRDefault="005F140F" w:rsidP="005F140F">
      <w:pPr>
        <w:numPr>
          <w:ilvl w:val="0"/>
          <w:numId w:val="85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OUT_WR       &lt;- file.path(DIRS$artifacts, "wr_profiles_v3.csv")</w:t>
      </w:r>
    </w:p>
    <w:p w14:paraId="49A8F4A8" w14:textId="77777777" w:rsidR="005F140F" w:rsidRPr="005F140F" w:rsidRDefault="005F140F" w:rsidP="005F140F">
      <w:pPr>
        <w:numPr>
          <w:ilvl w:val="0"/>
          <w:numId w:val="85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OUT_TC_PLOT  &lt;- file.path(DIRS$artifacts, "turncost_curves.png")</w:t>
      </w:r>
    </w:p>
    <w:p w14:paraId="71BEBD4D" w14:textId="77777777" w:rsidR="005F140F" w:rsidRPr="005F140F" w:rsidRDefault="005F140F" w:rsidP="005F140F">
      <w:pPr>
        <w:numPr>
          <w:ilvl w:val="0"/>
          <w:numId w:val="85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OUT_LAT_PLOT &lt;- file.path(DIRS$artifacts, "latency_hist_by_pos.png")</w:t>
      </w:r>
    </w:p>
    <w:p w14:paraId="3D711EDF" w14:textId="77777777" w:rsidR="005F140F" w:rsidRPr="005F140F" w:rsidRDefault="005F140F" w:rsidP="005F140F">
      <w:pPr>
        <w:numPr>
          <w:ilvl w:val="0"/>
          <w:numId w:val="85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OUT_STATUS_C &lt;- file.path(DIRS$artifacts, "latency_turncost_status.csv")</w:t>
      </w:r>
    </w:p>
    <w:p w14:paraId="37BA1A11" w14:textId="77777777" w:rsidR="005F140F" w:rsidRPr="005F140F" w:rsidRDefault="005F140F" w:rsidP="005F140F">
      <w:pPr>
        <w:numPr>
          <w:ilvl w:val="0"/>
          <w:numId w:val="85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OUT_STATUS_M &lt;- file.path(DIRS$artifacts, "latency_turncost_status.md")</w:t>
      </w:r>
    </w:p>
    <w:p w14:paraId="7986DBD5" w14:textId="77777777" w:rsidR="005F140F" w:rsidRPr="005F140F" w:rsidRDefault="005F140F" w:rsidP="005F140F">
      <w:pPr>
        <w:numPr>
          <w:ilvl w:val="0"/>
          <w:numId w:val="85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OUT_REPORT_M &lt;- file.path(DIRS$artifacts, "latency_turncost_report.md")</w:t>
      </w:r>
    </w:p>
    <w:p w14:paraId="45AC7C88" w14:textId="77777777" w:rsidR="005F140F" w:rsidRPr="005F140F" w:rsidRDefault="005F140F" w:rsidP="005F140F">
      <w:pPr>
        <w:numPr>
          <w:ilvl w:val="0"/>
          <w:numId w:val="850"/>
        </w:numPr>
        <w:spacing w:before="100" w:beforeAutospacing="1" w:after="100" w:afterAutospacing="1"/>
        <w:rPr>
          <w:color w:val="000000"/>
        </w:rPr>
      </w:pPr>
      <w:r w:rsidRPr="005F140F">
        <w:rPr>
          <w:color w:val="000000"/>
        </w:rPr>
        <w:t>Fixes the frame interval:</w:t>
      </w:r>
    </w:p>
    <w:p w14:paraId="05323484" w14:textId="77777777" w:rsidR="005F140F" w:rsidRPr="005F140F" w:rsidRDefault="005F140F" w:rsidP="005F140F">
      <w:pPr>
        <w:numPr>
          <w:ilvl w:val="0"/>
          <w:numId w:val="85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DT &lt;- 0.1  # seconds per frame</w:t>
      </w:r>
    </w:p>
    <w:p w14:paraId="72156DE3" w14:textId="77777777" w:rsidR="005F140F" w:rsidRPr="005F140F" w:rsidRDefault="005F140F" w:rsidP="005F140F">
      <w:pPr>
        <w:numPr>
          <w:ilvl w:val="0"/>
          <w:numId w:val="850"/>
        </w:numPr>
        <w:spacing w:before="100" w:beforeAutospacing="1" w:after="100" w:afterAutospacing="1"/>
        <w:rPr>
          <w:color w:val="000000"/>
        </w:rPr>
      </w:pPr>
      <w:r w:rsidRPr="005F140F">
        <w:rPr>
          <w:color w:val="000000"/>
        </w:rPr>
        <w:t>Helper functions:</w:t>
      </w:r>
    </w:p>
    <w:p w14:paraId="3B2597AC" w14:textId="77777777" w:rsidR="005F140F" w:rsidRPr="005F140F" w:rsidRDefault="005F140F" w:rsidP="005F140F">
      <w:pPr>
        <w:numPr>
          <w:ilvl w:val="1"/>
          <w:numId w:val="850"/>
        </w:numPr>
        <w:spacing w:before="100" w:beforeAutospacing="1" w:after="100" w:afterAutospacing="1"/>
        <w:rPr>
          <w:color w:val="000000"/>
        </w:rPr>
      </w:pPr>
      <w:r w:rsidRPr="005F140F">
        <w:rPr>
          <w:rFonts w:ascii="Courier New" w:hAnsi="Courier New" w:cs="Courier New"/>
          <w:color w:val="000000"/>
          <w:sz w:val="20"/>
          <w:szCs w:val="20"/>
        </w:rPr>
        <w:t>read_csv_clean(path)</w:t>
      </w:r>
      <w:r w:rsidRPr="005F140F">
        <w:rPr>
          <w:color w:val="000000"/>
        </w:rPr>
        <w:t> – quiet CSV read + </w:t>
      </w:r>
      <w:r w:rsidRPr="005F140F">
        <w:rPr>
          <w:rFonts w:ascii="Courier New" w:hAnsi="Courier New" w:cs="Courier New"/>
          <w:color w:val="000000"/>
          <w:sz w:val="20"/>
          <w:szCs w:val="20"/>
        </w:rPr>
        <w:t>clean_names()</w:t>
      </w:r>
      <w:r w:rsidRPr="005F140F">
        <w:rPr>
          <w:color w:val="000000"/>
        </w:rPr>
        <w:t>.</w:t>
      </w:r>
    </w:p>
    <w:p w14:paraId="2C388537" w14:textId="77777777" w:rsidR="005F140F" w:rsidRPr="005F140F" w:rsidRDefault="005F140F" w:rsidP="005F140F">
      <w:pPr>
        <w:numPr>
          <w:ilvl w:val="1"/>
          <w:numId w:val="850"/>
        </w:numPr>
        <w:spacing w:before="100" w:beforeAutospacing="1" w:after="100" w:afterAutospacing="1"/>
        <w:rPr>
          <w:color w:val="000000"/>
        </w:rPr>
      </w:pPr>
      <w:r w:rsidRPr="005F140F">
        <w:rPr>
          <w:rFonts w:ascii="Courier New" w:hAnsi="Courier New" w:cs="Courier New"/>
          <w:color w:val="000000"/>
          <w:sz w:val="20"/>
          <w:szCs w:val="20"/>
        </w:rPr>
        <w:t>require_cols(df, cols, where)</w:t>
      </w:r>
      <w:r w:rsidRPr="005F140F">
        <w:rPr>
          <w:color w:val="000000"/>
        </w:rPr>
        <w:t> – assert required columns exist.</w:t>
      </w:r>
    </w:p>
    <w:p w14:paraId="0F5B5FC2" w14:textId="77777777" w:rsidR="005F140F" w:rsidRPr="005F140F" w:rsidRDefault="005F140F" w:rsidP="005F140F">
      <w:pPr>
        <w:numPr>
          <w:ilvl w:val="1"/>
          <w:numId w:val="850"/>
        </w:numPr>
        <w:spacing w:before="100" w:beforeAutospacing="1" w:after="100" w:afterAutospacing="1"/>
        <w:rPr>
          <w:color w:val="000000"/>
        </w:rPr>
      </w:pPr>
      <w:r w:rsidRPr="005F140F">
        <w:rPr>
          <w:rFonts w:ascii="Courier New" w:hAnsi="Courier New" w:cs="Courier New"/>
          <w:color w:val="000000"/>
          <w:sz w:val="20"/>
          <w:szCs w:val="20"/>
        </w:rPr>
        <w:t>md_table(df)</w:t>
      </w:r>
      <w:r w:rsidRPr="005F140F">
        <w:rPr>
          <w:color w:val="000000"/>
        </w:rPr>
        <w:t> – simple Markdown table (used in report).</w:t>
      </w:r>
    </w:p>
    <w:p w14:paraId="3F75419C" w14:textId="77777777" w:rsidR="005F140F" w:rsidRPr="005F140F" w:rsidRDefault="005F140F" w:rsidP="005F140F">
      <w:pPr>
        <w:numPr>
          <w:ilvl w:val="1"/>
          <w:numId w:val="850"/>
        </w:numPr>
        <w:spacing w:before="100" w:beforeAutospacing="1" w:after="100" w:afterAutospacing="1"/>
        <w:rPr>
          <w:color w:val="000000"/>
        </w:rPr>
      </w:pPr>
      <w:r w:rsidRPr="005F140F">
        <w:rPr>
          <w:rFonts w:ascii="Courier New" w:hAnsi="Courier New" w:cs="Courier New"/>
          <w:color w:val="000000"/>
          <w:sz w:val="20"/>
          <w:szCs w:val="20"/>
        </w:rPr>
        <w:t>deg_unwrap(theta_deg)</w:t>
      </w:r>
      <w:r w:rsidRPr="005F140F">
        <w:rPr>
          <w:color w:val="000000"/>
        </w:rPr>
        <w:t> – unwrap angular headings so that a defender turning across the -180/+180 seam is treated as </w:t>
      </w:r>
      <w:r w:rsidRPr="005F140F">
        <w:rPr>
          <w:i/>
          <w:iCs/>
          <w:color w:val="000000"/>
        </w:rPr>
        <w:t>continuous</w:t>
      </w:r>
      <w:r w:rsidRPr="005F140F">
        <w:rPr>
          <w:color w:val="000000"/>
        </w:rPr>
        <w:t> rotation, not a huge jump.</w:t>
      </w:r>
    </w:p>
    <w:p w14:paraId="1062D6FD" w14:textId="77777777" w:rsidR="005F140F" w:rsidRPr="005F140F" w:rsidRDefault="00A2680B" w:rsidP="005F140F">
      <w:r>
        <w:pict w14:anchorId="74561D50">
          <v:rect id="Rectangle 7501" o:spid="_x0000_s114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3ADE6F2B" w14:textId="77777777" w:rsidR="005F140F" w:rsidRPr="005F140F" w:rsidRDefault="005F140F" w:rsidP="005F140F">
      <w:pPr>
        <w:spacing w:before="100" w:beforeAutospacing="1" w:after="100" w:afterAutospacing="1"/>
        <w:outlineLvl w:val="3"/>
        <w:rPr>
          <w:b/>
          <w:bCs/>
          <w:color w:val="000000"/>
        </w:rPr>
      </w:pPr>
      <w:r w:rsidRPr="005F140F">
        <w:rPr>
          <w:b/>
          <w:bCs/>
          <w:color w:val="000000"/>
        </w:rPr>
        <w:t>1) Load capability profiles, ball timing, supplementary</w:t>
      </w:r>
    </w:p>
    <w:p w14:paraId="025B9480" w14:textId="77777777" w:rsidR="005F140F" w:rsidRPr="005F140F" w:rsidRDefault="005F140F" w:rsidP="005F140F">
      <w:pPr>
        <w:spacing w:before="100" w:beforeAutospacing="1" w:after="100" w:afterAutospacing="1"/>
        <w:rPr>
          <w:color w:val="000000"/>
        </w:rPr>
      </w:pPr>
      <w:r w:rsidRPr="005F140F">
        <w:rPr>
          <w:color w:val="000000"/>
        </w:rPr>
        <w:t>The script first enforces that its upstream artifacts exist:</w:t>
      </w:r>
    </w:p>
    <w:p w14:paraId="0E5C97BE"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if (!file.exists(PATH_CAP))      stop("Missing artifacts/capability_profiles.csv...")</w:t>
      </w:r>
    </w:p>
    <w:p w14:paraId="11361212"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if (!file.exists(PATH_TIMING))   stop("Missing artifacts/ball_timing.csv. Run Script 28 first.")</w:t>
      </w:r>
    </w:p>
    <w:p w14:paraId="625FEFF0"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if (!file.exists(PATH_SUPP))     stop("Missing train/supplementary_data.csv...")</w:t>
      </w:r>
    </w:p>
    <w:p w14:paraId="1584BB42" w14:textId="77777777" w:rsidR="005F140F" w:rsidRPr="005F140F" w:rsidRDefault="005F140F" w:rsidP="005F140F">
      <w:pPr>
        <w:spacing w:before="100" w:beforeAutospacing="1" w:after="100" w:afterAutospacing="1"/>
        <w:rPr>
          <w:color w:val="000000"/>
        </w:rPr>
      </w:pPr>
      <w:r w:rsidRPr="005F140F">
        <w:rPr>
          <w:color w:val="000000"/>
        </w:rPr>
        <w:t>Then:</w:t>
      </w:r>
    </w:p>
    <w:p w14:paraId="20108A20" w14:textId="77777777" w:rsidR="005F140F" w:rsidRPr="005F140F" w:rsidRDefault="005F140F" w:rsidP="005F140F">
      <w:pPr>
        <w:numPr>
          <w:ilvl w:val="0"/>
          <w:numId w:val="851"/>
        </w:numPr>
        <w:spacing w:before="100" w:beforeAutospacing="1" w:after="100" w:afterAutospacing="1"/>
        <w:rPr>
          <w:color w:val="000000"/>
        </w:rPr>
      </w:pPr>
      <w:r w:rsidRPr="005F140F">
        <w:rPr>
          <w:color w:val="000000"/>
        </w:rPr>
        <w:t>Reads capability profiles:</w:t>
      </w:r>
    </w:p>
    <w:p w14:paraId="358FBB7A" w14:textId="77777777" w:rsidR="005F140F" w:rsidRPr="005F140F" w:rsidRDefault="005F140F" w:rsidP="005F140F">
      <w:pPr>
        <w:numPr>
          <w:ilvl w:val="0"/>
          <w:numId w:val="85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cap &lt;- read_csv_clean(PATH_CAP) |&gt;</w:t>
      </w:r>
    </w:p>
    <w:p w14:paraId="66180698" w14:textId="77777777" w:rsidR="005F140F" w:rsidRPr="005F140F" w:rsidRDefault="005F140F" w:rsidP="005F140F">
      <w:pPr>
        <w:numPr>
          <w:ilvl w:val="0"/>
          <w:numId w:val="85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dplyr::rename(</w:t>
      </w:r>
    </w:p>
    <w:p w14:paraId="42C1D5CD" w14:textId="77777777" w:rsidR="005F140F" w:rsidRPr="005F140F" w:rsidRDefault="005F140F" w:rsidP="005F140F">
      <w:pPr>
        <w:numPr>
          <w:ilvl w:val="0"/>
          <w:numId w:val="85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nfl_id        = dplyr::any_of("nfl_id"),</w:t>
      </w:r>
    </w:p>
    <w:p w14:paraId="2133F87C" w14:textId="77777777" w:rsidR="005F140F" w:rsidRPr="005F140F" w:rsidRDefault="005F140F" w:rsidP="005F140F">
      <w:pPr>
        <w:numPr>
          <w:ilvl w:val="0"/>
          <w:numId w:val="85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v_max         = dplyr::any_of("v_max"),</w:t>
      </w:r>
    </w:p>
    <w:p w14:paraId="61D06CCF" w14:textId="77777777" w:rsidR="005F140F" w:rsidRPr="005F140F" w:rsidRDefault="005F140F" w:rsidP="005F140F">
      <w:pPr>
        <w:numPr>
          <w:ilvl w:val="0"/>
          <w:numId w:val="85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a_max         = dplyr::any_of("a_max"),</w:t>
      </w:r>
    </w:p>
    <w:p w14:paraId="13EB3125" w14:textId="77777777" w:rsidR="005F140F" w:rsidRPr="005F140F" w:rsidRDefault="005F140F" w:rsidP="005F140F">
      <w:pPr>
        <w:numPr>
          <w:ilvl w:val="0"/>
          <w:numId w:val="85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turn_rate_p95 = dplyr::any_of("turn_rate_p95")</w:t>
      </w:r>
    </w:p>
    <w:p w14:paraId="40C91A27" w14:textId="77777777" w:rsidR="005F140F" w:rsidRPr="005F140F" w:rsidRDefault="005F140F" w:rsidP="005F140F">
      <w:pPr>
        <w:numPr>
          <w:ilvl w:val="0"/>
          <w:numId w:val="85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w:t>
      </w:r>
    </w:p>
    <w:p w14:paraId="7DFD2F78" w14:textId="77777777" w:rsidR="005F140F" w:rsidRPr="005F140F" w:rsidRDefault="005F140F" w:rsidP="005F140F">
      <w:pPr>
        <w:numPr>
          <w:ilvl w:val="0"/>
          <w:numId w:val="85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require_cols(cap, c("nfl_id", "v_max", "a_max", "turn_rate_p95"), "capability_profiles")</w:t>
      </w:r>
    </w:p>
    <w:p w14:paraId="7512FE9C" w14:textId="77777777" w:rsidR="005F140F" w:rsidRPr="005F140F" w:rsidRDefault="005F140F" w:rsidP="005F140F">
      <w:pPr>
        <w:numPr>
          <w:ilvl w:val="0"/>
          <w:numId w:val="85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cap &lt;- cap |&gt;</w:t>
      </w:r>
    </w:p>
    <w:p w14:paraId="74BE95CA" w14:textId="77777777" w:rsidR="005F140F" w:rsidRPr="005F140F" w:rsidRDefault="005F140F" w:rsidP="005F140F">
      <w:pPr>
        <w:numPr>
          <w:ilvl w:val="0"/>
          <w:numId w:val="85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dplyr::mutate(nfl_id = as.character(nfl_id)) |&gt;</w:t>
      </w:r>
    </w:p>
    <w:p w14:paraId="4E854E9C" w14:textId="77777777" w:rsidR="005F140F" w:rsidRPr="005F140F" w:rsidRDefault="005F140F" w:rsidP="005F140F">
      <w:pPr>
        <w:numPr>
          <w:ilvl w:val="0"/>
          <w:numId w:val="85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dplyr::distinct(nfl_id, .keep_all = TRUE)</w:t>
      </w:r>
    </w:p>
    <w:p w14:paraId="6B25839F" w14:textId="77777777" w:rsidR="005F140F" w:rsidRPr="005F140F" w:rsidRDefault="005F140F" w:rsidP="005F140F">
      <w:pPr>
        <w:numPr>
          <w:ilvl w:val="0"/>
          <w:numId w:val="851"/>
        </w:numPr>
        <w:spacing w:before="100" w:beforeAutospacing="1" w:after="100" w:afterAutospacing="1"/>
        <w:rPr>
          <w:color w:val="000000"/>
        </w:rPr>
      </w:pPr>
      <w:r w:rsidRPr="005F140F">
        <w:rPr>
          <w:color w:val="000000"/>
        </w:rPr>
        <w:t>Reads ball timing (keeping </w:t>
      </w:r>
      <w:r w:rsidRPr="005F140F">
        <w:rPr>
          <w:rFonts w:ascii="Courier New" w:hAnsi="Courier New" w:cs="Courier New"/>
          <w:color w:val="000000"/>
          <w:sz w:val="20"/>
          <w:szCs w:val="20"/>
        </w:rPr>
        <w:t>T_ball</w:t>
      </w:r>
      <w:r w:rsidRPr="005F140F">
        <w:rPr>
          <w:color w:val="000000"/>
        </w:rPr>
        <w:t> exactly as Script 28 wrote it):</w:t>
      </w:r>
    </w:p>
    <w:p w14:paraId="19375982" w14:textId="77777777" w:rsidR="005F140F" w:rsidRPr="005F140F" w:rsidRDefault="005F140F" w:rsidP="005F140F">
      <w:pPr>
        <w:numPr>
          <w:ilvl w:val="0"/>
          <w:numId w:val="85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ball_timing &lt;- readr::read_csv(PATH_TIMING, ...) |&gt;</w:t>
      </w:r>
    </w:p>
    <w:p w14:paraId="7B719588" w14:textId="77777777" w:rsidR="005F140F" w:rsidRPr="005F140F" w:rsidRDefault="005F140F" w:rsidP="005F140F">
      <w:pPr>
        <w:numPr>
          <w:ilvl w:val="0"/>
          <w:numId w:val="85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dplyr::transmute(</w:t>
      </w:r>
    </w:p>
    <w:p w14:paraId="4F828348" w14:textId="77777777" w:rsidR="005F140F" w:rsidRPr="005F140F" w:rsidRDefault="005F140F" w:rsidP="005F140F">
      <w:pPr>
        <w:numPr>
          <w:ilvl w:val="0"/>
          <w:numId w:val="85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game_id = as.character(game_id),</w:t>
      </w:r>
    </w:p>
    <w:p w14:paraId="5CF34B2E" w14:textId="77777777" w:rsidR="005F140F" w:rsidRPr="005F140F" w:rsidRDefault="005F140F" w:rsidP="005F140F">
      <w:pPr>
        <w:numPr>
          <w:ilvl w:val="0"/>
          <w:numId w:val="85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play_id = as.integer(play_id),</w:t>
      </w:r>
    </w:p>
    <w:p w14:paraId="7C97FE5F" w14:textId="77777777" w:rsidR="005F140F" w:rsidRPr="005F140F" w:rsidRDefault="005F140F" w:rsidP="005F140F">
      <w:pPr>
        <w:numPr>
          <w:ilvl w:val="0"/>
          <w:numId w:val="85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T_ball  = as.numeric(T_ball)</w:t>
      </w:r>
    </w:p>
    <w:p w14:paraId="6E067A78" w14:textId="77777777" w:rsidR="005F140F" w:rsidRPr="005F140F" w:rsidRDefault="005F140F" w:rsidP="005F140F">
      <w:pPr>
        <w:numPr>
          <w:ilvl w:val="0"/>
          <w:numId w:val="85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w:t>
      </w:r>
    </w:p>
    <w:p w14:paraId="09954675" w14:textId="77777777" w:rsidR="005F140F" w:rsidRPr="005F140F" w:rsidRDefault="005F140F" w:rsidP="005F140F">
      <w:pPr>
        <w:numPr>
          <w:ilvl w:val="0"/>
          <w:numId w:val="85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require_cols(ball_timing, c("game_id", "play_id", "T_ball"), "ball_timing")</w:t>
      </w:r>
    </w:p>
    <w:p w14:paraId="3EBCA988" w14:textId="77777777" w:rsidR="005F140F" w:rsidRPr="005F140F" w:rsidRDefault="005F140F" w:rsidP="005F140F">
      <w:pPr>
        <w:numPr>
          <w:ilvl w:val="0"/>
          <w:numId w:val="851"/>
        </w:numPr>
        <w:spacing w:before="100" w:beforeAutospacing="1" w:after="100" w:afterAutospacing="1"/>
        <w:rPr>
          <w:color w:val="000000"/>
        </w:rPr>
      </w:pPr>
      <w:r w:rsidRPr="005F140F">
        <w:rPr>
          <w:color w:val="000000"/>
        </w:rPr>
        <w:t>Optionally reads the split map:</w:t>
      </w:r>
    </w:p>
    <w:p w14:paraId="66C094A1" w14:textId="77777777" w:rsidR="005F140F" w:rsidRPr="005F140F" w:rsidRDefault="005F140F" w:rsidP="005F140F">
      <w:pPr>
        <w:numPr>
          <w:ilvl w:val="0"/>
          <w:numId w:val="85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splits &lt;- NULL</w:t>
      </w:r>
    </w:p>
    <w:p w14:paraId="0512D69C" w14:textId="77777777" w:rsidR="005F140F" w:rsidRPr="005F140F" w:rsidRDefault="005F140F" w:rsidP="005F140F">
      <w:pPr>
        <w:numPr>
          <w:ilvl w:val="0"/>
          <w:numId w:val="85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if (file.exists(PATH_SPLITMAP)) {</w:t>
      </w:r>
    </w:p>
    <w:p w14:paraId="3EBFC449" w14:textId="77777777" w:rsidR="005F140F" w:rsidRPr="005F140F" w:rsidRDefault="005F140F" w:rsidP="005F140F">
      <w:pPr>
        <w:numPr>
          <w:ilvl w:val="0"/>
          <w:numId w:val="85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splits &lt;- read_csv_clean(PATH_SPLITMAP) |&gt;</w:t>
      </w:r>
    </w:p>
    <w:p w14:paraId="5DDA0566" w14:textId="77777777" w:rsidR="005F140F" w:rsidRPr="005F140F" w:rsidRDefault="005F140F" w:rsidP="005F140F">
      <w:pPr>
        <w:numPr>
          <w:ilvl w:val="0"/>
          <w:numId w:val="85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transmute(game_id = as.character(game_id),</w:t>
      </w:r>
    </w:p>
    <w:p w14:paraId="100E14F1" w14:textId="77777777" w:rsidR="005F140F" w:rsidRPr="005F140F" w:rsidRDefault="005F140F" w:rsidP="005F140F">
      <w:pPr>
        <w:numPr>
          <w:ilvl w:val="0"/>
          <w:numId w:val="85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play_id = as.integer(play_id),</w:t>
      </w:r>
    </w:p>
    <w:p w14:paraId="074610D6" w14:textId="77777777" w:rsidR="005F140F" w:rsidRPr="005F140F" w:rsidRDefault="005F140F" w:rsidP="005F140F">
      <w:pPr>
        <w:numPr>
          <w:ilvl w:val="0"/>
          <w:numId w:val="85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split   = as.character(split))</w:t>
      </w:r>
    </w:p>
    <w:p w14:paraId="26008675" w14:textId="77777777" w:rsidR="005F140F" w:rsidRPr="005F140F" w:rsidRDefault="005F140F" w:rsidP="005F140F">
      <w:pPr>
        <w:numPr>
          <w:ilvl w:val="0"/>
          <w:numId w:val="85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w:t>
      </w:r>
    </w:p>
    <w:p w14:paraId="7D33107D" w14:textId="77777777" w:rsidR="005F140F" w:rsidRPr="005F140F" w:rsidRDefault="005F140F" w:rsidP="005F140F">
      <w:pPr>
        <w:numPr>
          <w:ilvl w:val="0"/>
          <w:numId w:val="851"/>
        </w:numPr>
        <w:spacing w:before="100" w:beforeAutospacing="1" w:after="100" w:afterAutospacing="1"/>
        <w:rPr>
          <w:color w:val="000000"/>
        </w:rPr>
      </w:pPr>
      <w:r w:rsidRPr="005F140F">
        <w:rPr>
          <w:color w:val="000000"/>
        </w:rPr>
        <w:t>Reads supplementary pass-location data:</w:t>
      </w:r>
    </w:p>
    <w:p w14:paraId="2B0C9162" w14:textId="77777777" w:rsidR="005F140F" w:rsidRPr="005F140F" w:rsidRDefault="005F140F" w:rsidP="005F140F">
      <w:pPr>
        <w:numPr>
          <w:ilvl w:val="0"/>
          <w:numId w:val="85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supp &lt;- read_csv_clean(PATH_SUPP) |&gt;</w:t>
      </w:r>
    </w:p>
    <w:p w14:paraId="1C322DC0" w14:textId="77777777" w:rsidR="005F140F" w:rsidRPr="005F140F" w:rsidRDefault="005F140F" w:rsidP="005F140F">
      <w:pPr>
        <w:numPr>
          <w:ilvl w:val="0"/>
          <w:numId w:val="85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transmute(</w:t>
      </w:r>
    </w:p>
    <w:p w14:paraId="4C11EDB9" w14:textId="77777777" w:rsidR="005F140F" w:rsidRPr="005F140F" w:rsidRDefault="005F140F" w:rsidP="005F140F">
      <w:pPr>
        <w:numPr>
          <w:ilvl w:val="0"/>
          <w:numId w:val="85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game_id            = as.character(game_id),</w:t>
      </w:r>
    </w:p>
    <w:p w14:paraId="66D9BD47" w14:textId="77777777" w:rsidR="005F140F" w:rsidRPr="005F140F" w:rsidRDefault="005F140F" w:rsidP="005F140F">
      <w:pPr>
        <w:numPr>
          <w:ilvl w:val="0"/>
          <w:numId w:val="85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play_id            = as.integer(play_id),</w:t>
      </w:r>
    </w:p>
    <w:p w14:paraId="4A3F3C49" w14:textId="77777777" w:rsidR="005F140F" w:rsidRPr="005F140F" w:rsidRDefault="005F140F" w:rsidP="005F140F">
      <w:pPr>
        <w:numPr>
          <w:ilvl w:val="0"/>
          <w:numId w:val="85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pass_location_type = as.character(pass_location_type)</w:t>
      </w:r>
    </w:p>
    <w:p w14:paraId="76F8A125" w14:textId="77777777" w:rsidR="005F140F" w:rsidRPr="005F140F" w:rsidRDefault="005F140F" w:rsidP="005F140F">
      <w:pPr>
        <w:numPr>
          <w:ilvl w:val="0"/>
          <w:numId w:val="85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w:t>
      </w:r>
    </w:p>
    <w:p w14:paraId="3B4B0679" w14:textId="77777777" w:rsidR="005F140F" w:rsidRPr="005F140F" w:rsidRDefault="005F140F" w:rsidP="005F140F">
      <w:pPr>
        <w:spacing w:before="100" w:beforeAutospacing="1" w:after="100" w:afterAutospacing="1"/>
        <w:rPr>
          <w:color w:val="000000"/>
        </w:rPr>
      </w:pPr>
      <w:r w:rsidRPr="005F140F">
        <w:rPr>
          <w:color w:val="000000"/>
        </w:rPr>
        <w:t>These will drive the defender profiles and WR lane priors.</w:t>
      </w:r>
    </w:p>
    <w:p w14:paraId="4844175D" w14:textId="77777777" w:rsidR="005F140F" w:rsidRPr="005F140F" w:rsidRDefault="00A2680B" w:rsidP="005F140F">
      <w:r>
        <w:pict w14:anchorId="1E0C1B8C">
          <v:rect id="Rectangle 7499" o:spid="_x0000_s113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77412898" w14:textId="77777777" w:rsidR="005F140F" w:rsidRPr="005F140F" w:rsidRDefault="005F140F" w:rsidP="005F140F">
      <w:pPr>
        <w:spacing w:before="100" w:beforeAutospacing="1" w:after="100" w:afterAutospacing="1"/>
        <w:outlineLvl w:val="3"/>
        <w:rPr>
          <w:b/>
          <w:bCs/>
          <w:color w:val="000000"/>
        </w:rPr>
      </w:pPr>
      <w:r w:rsidRPr="005F140F">
        <w:rPr>
          <w:b/>
          <w:bCs/>
          <w:color w:val="000000"/>
        </w:rPr>
        <w:t>2) Load tracking inputs</w:t>
      </w:r>
    </w:p>
    <w:p w14:paraId="19BF38F2" w14:textId="77777777" w:rsidR="005F140F" w:rsidRPr="005F140F" w:rsidRDefault="005F140F" w:rsidP="005F140F">
      <w:pPr>
        <w:spacing w:before="100" w:beforeAutospacing="1" w:after="100" w:afterAutospacing="1"/>
        <w:rPr>
          <w:color w:val="000000"/>
        </w:rPr>
      </w:pPr>
      <w:r w:rsidRPr="005F140F">
        <w:rPr>
          <w:color w:val="000000"/>
        </w:rPr>
        <w:t>The script then loads all 2023 tracking windows:</w:t>
      </w:r>
    </w:p>
    <w:p w14:paraId="57F85AC7"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files &lt;- list.files(DIRS$train, pattern = "^input_\\d{4}_w\\d{2}\\.csv$", full.names = TRUE)</w:t>
      </w:r>
    </w:p>
    <w:p w14:paraId="6DBF6D57"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if (!length(files)) stop("No training CSVs found...")</w:t>
      </w:r>
    </w:p>
    <w:p w14:paraId="63D295C5"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20C88773"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message(sprintf("[1/6] Found %d training files.", length(files)))</w:t>
      </w:r>
    </w:p>
    <w:p w14:paraId="48011B4C"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dat &lt;- purrr::map_dfr(files, read_csv_clean)</w:t>
      </w:r>
    </w:p>
    <w:p w14:paraId="6D810840" w14:textId="77777777" w:rsidR="005F140F" w:rsidRPr="005F140F" w:rsidRDefault="005F140F" w:rsidP="005F140F">
      <w:pPr>
        <w:spacing w:before="100" w:beforeAutospacing="1" w:after="100" w:afterAutospacing="1"/>
        <w:rPr>
          <w:color w:val="000000"/>
        </w:rPr>
      </w:pPr>
      <w:r w:rsidRPr="005F140F">
        <w:rPr>
          <w:color w:val="000000"/>
        </w:rPr>
        <w:t>It standardises column names:</w:t>
      </w:r>
    </w:p>
    <w:p w14:paraId="0A2670B2"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dat &lt;- dat |&gt;</w:t>
      </w:r>
    </w:p>
    <w:p w14:paraId="7FBE1049"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janitor::clean_names() |&gt;</w:t>
      </w:r>
    </w:p>
    <w:p w14:paraId="3983C67E"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dplyr::rename(</w:t>
      </w:r>
    </w:p>
    <w:p w14:paraId="0F62A0ED"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game_id         = any_of("game_id"),</w:t>
      </w:r>
    </w:p>
    <w:p w14:paraId="55C44CB5"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play_id         = any_of("play_id"),</w:t>
      </w:r>
    </w:p>
    <w:p w14:paraId="66BFA6D3"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nfl_id          = any_of(c("nfl_id","nflid")),</w:t>
      </w:r>
    </w:p>
    <w:p w14:paraId="616FDC25"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frame_id        = any_of(c("frame_id","frameid")),</w:t>
      </w:r>
    </w:p>
    <w:p w14:paraId="1B5D5C13"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s               = any_of(c("s","speed")),</w:t>
      </w:r>
    </w:p>
    <w:p w14:paraId="67A1F634"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a               = any_of(c("a","accel")),</w:t>
      </w:r>
    </w:p>
    <w:p w14:paraId="4B6F16A9"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dir             = any_of("dir"),</w:t>
      </w:r>
    </w:p>
    <w:p w14:paraId="7FC52F34"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o               = any_of("o"),</w:t>
      </w:r>
    </w:p>
    <w:p w14:paraId="4AB0C79D"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player_role     = any_of("player_role"),</w:t>
      </w:r>
    </w:p>
    <w:p w14:paraId="7AE6B743"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player_side     = any_of("player_side"),</w:t>
      </w:r>
    </w:p>
    <w:p w14:paraId="00116E65"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player_position = any_of("player_position")</w:t>
      </w:r>
    </w:p>
    <w:p w14:paraId="37C4BF21"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w:t>
      </w:r>
    </w:p>
    <w:p w14:paraId="11E535CD" w14:textId="77777777" w:rsidR="005F140F" w:rsidRPr="005F140F" w:rsidRDefault="005F140F" w:rsidP="005F140F">
      <w:pPr>
        <w:spacing w:before="100" w:beforeAutospacing="1" w:after="100" w:afterAutospacing="1"/>
        <w:rPr>
          <w:color w:val="000000"/>
        </w:rPr>
      </w:pPr>
      <w:r w:rsidRPr="005F140F">
        <w:rPr>
          <w:color w:val="000000"/>
        </w:rPr>
        <w:t>Then it enforces required fields:</w:t>
      </w:r>
    </w:p>
    <w:p w14:paraId="214DAE4D"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require_cols(</w:t>
      </w:r>
    </w:p>
    <w:p w14:paraId="3C24759F"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dat,</w:t>
      </w:r>
    </w:p>
    <w:p w14:paraId="5DC130B2"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c("game_id","play_id","nfl_id","frame_id","s","dir",</w:t>
      </w:r>
    </w:p>
    <w:p w14:paraId="577617FF"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"player_role","player_side","player_position"),</w:t>
      </w:r>
    </w:p>
    <w:p w14:paraId="68836AB9"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"tracking data"</w:t>
      </w:r>
    </w:p>
    <w:p w14:paraId="14A23A4A"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w:t>
      </w:r>
    </w:p>
    <w:p w14:paraId="2EA2DEC2" w14:textId="77777777" w:rsidR="005F140F" w:rsidRPr="005F140F" w:rsidRDefault="005F140F" w:rsidP="005F140F">
      <w:pPr>
        <w:spacing w:before="100" w:beforeAutospacing="1" w:after="100" w:afterAutospacing="1"/>
        <w:rPr>
          <w:color w:val="000000"/>
        </w:rPr>
      </w:pPr>
      <w:r w:rsidRPr="005F140F">
        <w:rPr>
          <w:color w:val="000000"/>
        </w:rPr>
        <w:t>Normalises types and filters out nonsense:</w:t>
      </w:r>
    </w:p>
    <w:p w14:paraId="394882F5" w14:textId="77777777" w:rsidR="005F140F" w:rsidRPr="005F140F" w:rsidRDefault="005F140F" w:rsidP="005F140F">
      <w:pPr>
        <w:numPr>
          <w:ilvl w:val="0"/>
          <w:numId w:val="852"/>
        </w:numPr>
        <w:spacing w:before="100" w:beforeAutospacing="1" w:after="100" w:afterAutospacing="1"/>
        <w:rPr>
          <w:color w:val="000000"/>
        </w:rPr>
      </w:pPr>
      <w:r w:rsidRPr="005F140F">
        <w:rPr>
          <w:color w:val="000000"/>
        </w:rPr>
        <w:t>Numeric casts for </w:t>
      </w:r>
      <w:r w:rsidRPr="005F140F">
        <w:rPr>
          <w:rFonts w:ascii="Courier New" w:hAnsi="Courier New" w:cs="Courier New"/>
          <w:color w:val="000000"/>
          <w:sz w:val="20"/>
          <w:szCs w:val="20"/>
        </w:rPr>
        <w:t>x, y, s, a, dir, o</w:t>
      </w:r>
      <w:r w:rsidRPr="005F140F">
        <w:rPr>
          <w:color w:val="000000"/>
        </w:rPr>
        <w:t>.</w:t>
      </w:r>
    </w:p>
    <w:p w14:paraId="2DD4B99C" w14:textId="77777777" w:rsidR="005F140F" w:rsidRPr="005F140F" w:rsidRDefault="005F140F" w:rsidP="005F140F">
      <w:pPr>
        <w:numPr>
          <w:ilvl w:val="0"/>
          <w:numId w:val="852"/>
        </w:numPr>
        <w:spacing w:before="100" w:beforeAutospacing="1" w:after="100" w:afterAutospacing="1"/>
        <w:rPr>
          <w:color w:val="000000"/>
        </w:rPr>
      </w:pPr>
      <w:r w:rsidRPr="005F140F">
        <w:rPr>
          <w:rFonts w:ascii="Courier New" w:hAnsi="Courier New" w:cs="Courier New"/>
          <w:color w:val="000000"/>
          <w:sz w:val="20"/>
          <w:szCs w:val="20"/>
        </w:rPr>
        <w:t>frame_id</w:t>
      </w:r>
      <w:r w:rsidRPr="005F140F">
        <w:rPr>
          <w:color w:val="000000"/>
        </w:rPr>
        <w:t> and </w:t>
      </w:r>
      <w:r w:rsidRPr="005F140F">
        <w:rPr>
          <w:rFonts w:ascii="Courier New" w:hAnsi="Courier New" w:cs="Courier New"/>
          <w:color w:val="000000"/>
          <w:sz w:val="20"/>
          <w:szCs w:val="20"/>
        </w:rPr>
        <w:t>play_id</w:t>
      </w:r>
      <w:r w:rsidRPr="005F140F">
        <w:rPr>
          <w:color w:val="000000"/>
        </w:rPr>
        <w:t> to integer.</w:t>
      </w:r>
    </w:p>
    <w:p w14:paraId="54E16FE2" w14:textId="77777777" w:rsidR="005F140F" w:rsidRPr="005F140F" w:rsidRDefault="005F140F" w:rsidP="005F140F">
      <w:pPr>
        <w:numPr>
          <w:ilvl w:val="0"/>
          <w:numId w:val="852"/>
        </w:numPr>
        <w:spacing w:before="100" w:beforeAutospacing="1" w:after="100" w:afterAutospacing="1"/>
        <w:rPr>
          <w:color w:val="000000"/>
        </w:rPr>
      </w:pPr>
      <w:r w:rsidRPr="005F140F">
        <w:rPr>
          <w:color w:val="000000"/>
        </w:rPr>
        <w:t>Drop rows with missing ids or speed.</w:t>
      </w:r>
    </w:p>
    <w:p w14:paraId="678E259D" w14:textId="77777777" w:rsidR="005F140F" w:rsidRPr="005F140F" w:rsidRDefault="005F140F" w:rsidP="005F140F">
      <w:pPr>
        <w:numPr>
          <w:ilvl w:val="0"/>
          <w:numId w:val="852"/>
        </w:numPr>
        <w:spacing w:before="100" w:beforeAutospacing="1" w:after="100" w:afterAutospacing="1"/>
        <w:rPr>
          <w:color w:val="000000"/>
        </w:rPr>
      </w:pPr>
      <w:r w:rsidRPr="005F140F">
        <w:rPr>
          <w:color w:val="000000"/>
        </w:rPr>
        <w:t>Only keep speeds between 0 and 12 yards/s.</w:t>
      </w:r>
    </w:p>
    <w:p w14:paraId="5345E32F" w14:textId="77777777" w:rsidR="005F140F" w:rsidRPr="005F140F" w:rsidRDefault="005F140F" w:rsidP="005F140F">
      <w:pPr>
        <w:numPr>
          <w:ilvl w:val="0"/>
          <w:numId w:val="852"/>
        </w:numPr>
        <w:spacing w:before="100" w:beforeAutospacing="1" w:after="100" w:afterAutospacing="1"/>
        <w:rPr>
          <w:color w:val="000000"/>
        </w:rPr>
      </w:pPr>
      <w:r w:rsidRPr="005F140F">
        <w:rPr>
          <w:color w:val="000000"/>
        </w:rPr>
        <w:t>If acceleration </w:t>
      </w:r>
      <w:r w:rsidRPr="005F140F">
        <w:rPr>
          <w:rFonts w:ascii="Courier New" w:hAnsi="Courier New" w:cs="Courier New"/>
          <w:color w:val="000000"/>
          <w:sz w:val="20"/>
          <w:szCs w:val="20"/>
        </w:rPr>
        <w:t>a</w:t>
      </w:r>
      <w:r w:rsidRPr="005F140F">
        <w:rPr>
          <w:color w:val="000000"/>
        </w:rPr>
        <w:t> is present, restrict to [-10, 10] yards/s².</w:t>
      </w:r>
    </w:p>
    <w:p w14:paraId="3B29522C" w14:textId="77777777" w:rsidR="005F140F" w:rsidRPr="005F140F" w:rsidRDefault="005F140F" w:rsidP="005F140F">
      <w:pPr>
        <w:spacing w:before="100" w:beforeAutospacing="1" w:after="100" w:afterAutospacing="1"/>
        <w:rPr>
          <w:color w:val="000000"/>
        </w:rPr>
      </w:pPr>
      <w:r w:rsidRPr="005F140F">
        <w:rPr>
          <w:color w:val="000000"/>
        </w:rPr>
        <w:t>This keeps the kinematics in a physically reasonable range before you start differentiating or thresholding.</w:t>
      </w:r>
    </w:p>
    <w:p w14:paraId="3B42427E" w14:textId="77777777" w:rsidR="005F140F" w:rsidRPr="005F140F" w:rsidRDefault="00A2680B" w:rsidP="005F140F">
      <w:r>
        <w:pict w14:anchorId="1A336DA8">
          <v:rect id="Rectangle 7497" o:spid="_x0000_s113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77FDB3D0" w14:textId="77777777" w:rsidR="005F140F" w:rsidRPr="005F140F" w:rsidRDefault="005F140F" w:rsidP="005F140F">
      <w:pPr>
        <w:spacing w:before="100" w:beforeAutospacing="1" w:after="100" w:afterAutospacing="1"/>
        <w:outlineLvl w:val="3"/>
        <w:rPr>
          <w:b/>
          <w:bCs/>
          <w:color w:val="000000"/>
        </w:rPr>
      </w:pPr>
      <w:r w:rsidRPr="005F140F">
        <w:rPr>
          <w:b/>
          <w:bCs/>
          <w:color w:val="000000"/>
        </w:rPr>
        <w:t>3) Compute throw frame using </w:t>
      </w:r>
      <w:r w:rsidRPr="005F140F">
        <w:rPr>
          <w:rFonts w:ascii="Courier New" w:hAnsi="Courier New" w:cs="Courier New"/>
          <w:b/>
          <w:bCs/>
          <w:color w:val="000000"/>
          <w:sz w:val="20"/>
          <w:szCs w:val="20"/>
        </w:rPr>
        <w:t>T_ball</w:t>
      </w:r>
    </w:p>
    <w:p w14:paraId="5AE81CCF" w14:textId="77777777" w:rsidR="005F140F" w:rsidRPr="005F140F" w:rsidRDefault="005F140F" w:rsidP="005F140F">
      <w:pPr>
        <w:spacing w:before="100" w:beforeAutospacing="1" w:after="100" w:afterAutospacing="1"/>
        <w:rPr>
          <w:color w:val="000000"/>
        </w:rPr>
      </w:pPr>
      <w:r w:rsidRPr="005F140F">
        <w:rPr>
          <w:color w:val="000000"/>
        </w:rPr>
        <w:t>Using the tracking and </w:t>
      </w:r>
      <w:r w:rsidRPr="005F140F">
        <w:rPr>
          <w:rFonts w:ascii="Courier New" w:hAnsi="Courier New" w:cs="Courier New"/>
          <w:color w:val="000000"/>
          <w:sz w:val="20"/>
          <w:szCs w:val="20"/>
        </w:rPr>
        <w:t>ball_timing</w:t>
      </w:r>
      <w:r w:rsidRPr="005F140F">
        <w:rPr>
          <w:color w:val="000000"/>
        </w:rPr>
        <w:t>, it finds </w:t>
      </w:r>
      <w:r w:rsidRPr="005F140F">
        <w:rPr>
          <w:b/>
          <w:bCs/>
          <w:color w:val="000000"/>
        </w:rPr>
        <w:t>the throw frame for each play</w:t>
      </w:r>
      <w:r w:rsidRPr="005F140F">
        <w:rPr>
          <w:color w:val="000000"/>
        </w:rPr>
        <w:t>:</w:t>
      </w:r>
    </w:p>
    <w:p w14:paraId="15A620C5"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plays &lt;- dat |&gt;</w:t>
      </w:r>
    </w:p>
    <w:p w14:paraId="2143EACD"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group_by(game_id, play_id) |&gt;</w:t>
      </w:r>
    </w:p>
    <w:p w14:paraId="45938E05"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summarise(t1 = max(frame_id, na.rm = TRUE), .groups = "drop") |&gt;</w:t>
      </w:r>
    </w:p>
    <w:p w14:paraId="48BC1D99"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mutate(game_id = as.character(game_id),</w:t>
      </w:r>
    </w:p>
    <w:p w14:paraId="73C850DE"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play_id = as.integer(play_id)) |&gt;</w:t>
      </w:r>
    </w:p>
    <w:p w14:paraId="66D35021"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inner_join(ball_timing, by = c("game_id","play_id")) |&gt;</w:t>
      </w:r>
    </w:p>
    <w:p w14:paraId="53B5E904"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mutate(</w:t>
      </w:r>
    </w:p>
    <w:p w14:paraId="04B90EEE"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frames_ball = round(T_ball / DT),</w:t>
      </w:r>
    </w:p>
    <w:p w14:paraId="4A7E7715"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throw_frame = t1 - frames_ball</w:t>
      </w:r>
    </w:p>
    <w:p w14:paraId="70AB4A6D"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 |&gt;</w:t>
      </w:r>
    </w:p>
    <w:p w14:paraId="765323B7"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filter(is.finite(throw_frame))</w:t>
      </w:r>
    </w:p>
    <w:p w14:paraId="6E8E27E0" w14:textId="77777777" w:rsidR="005F140F" w:rsidRPr="005F140F" w:rsidRDefault="005F140F" w:rsidP="005F140F">
      <w:pPr>
        <w:numPr>
          <w:ilvl w:val="0"/>
          <w:numId w:val="853"/>
        </w:numPr>
        <w:spacing w:before="100" w:beforeAutospacing="1" w:after="100" w:afterAutospacing="1"/>
        <w:rPr>
          <w:color w:val="000000"/>
        </w:rPr>
      </w:pPr>
      <w:r w:rsidRPr="005F140F">
        <w:rPr>
          <w:rFonts w:ascii="Courier New" w:hAnsi="Courier New" w:cs="Courier New"/>
          <w:color w:val="000000"/>
          <w:sz w:val="20"/>
          <w:szCs w:val="20"/>
        </w:rPr>
        <w:t>t1</w:t>
      </w:r>
      <w:r w:rsidRPr="005F140F">
        <w:rPr>
          <w:color w:val="000000"/>
        </w:rPr>
        <w:t> = last frame in the window (ball arrival).</w:t>
      </w:r>
    </w:p>
    <w:p w14:paraId="5E9CBB14" w14:textId="77777777" w:rsidR="005F140F" w:rsidRPr="005F140F" w:rsidRDefault="005F140F" w:rsidP="005F140F">
      <w:pPr>
        <w:numPr>
          <w:ilvl w:val="0"/>
          <w:numId w:val="853"/>
        </w:numPr>
        <w:spacing w:before="100" w:beforeAutospacing="1" w:after="100" w:afterAutospacing="1"/>
        <w:rPr>
          <w:color w:val="000000"/>
        </w:rPr>
      </w:pPr>
      <w:r w:rsidRPr="005F140F">
        <w:rPr>
          <w:rFonts w:ascii="Courier New" w:hAnsi="Courier New" w:cs="Courier New"/>
          <w:color w:val="000000"/>
          <w:sz w:val="20"/>
          <w:szCs w:val="20"/>
        </w:rPr>
        <w:t>frames_ball</w:t>
      </w:r>
      <w:r w:rsidRPr="005F140F">
        <w:rPr>
          <w:color w:val="000000"/>
        </w:rPr>
        <w:t> = number of frames the ball is in the air.</w:t>
      </w:r>
    </w:p>
    <w:p w14:paraId="3DC1CE19" w14:textId="77777777" w:rsidR="005F140F" w:rsidRPr="005F140F" w:rsidRDefault="005F140F" w:rsidP="005F140F">
      <w:pPr>
        <w:numPr>
          <w:ilvl w:val="0"/>
          <w:numId w:val="853"/>
        </w:numPr>
        <w:spacing w:before="100" w:beforeAutospacing="1" w:after="100" w:afterAutospacing="1"/>
        <w:rPr>
          <w:color w:val="000000"/>
        </w:rPr>
      </w:pPr>
      <w:r w:rsidRPr="005F140F">
        <w:rPr>
          <w:rFonts w:ascii="Courier New" w:hAnsi="Courier New" w:cs="Courier New"/>
          <w:color w:val="000000"/>
          <w:sz w:val="20"/>
          <w:szCs w:val="20"/>
        </w:rPr>
        <w:t>throw_frame</w:t>
      </w:r>
      <w:r w:rsidRPr="005F140F">
        <w:rPr>
          <w:color w:val="000000"/>
        </w:rPr>
        <w:t> = </w:t>
      </w:r>
      <w:r w:rsidRPr="005F140F">
        <w:rPr>
          <w:rFonts w:ascii="Courier New" w:hAnsi="Courier New" w:cs="Courier New"/>
          <w:color w:val="000000"/>
          <w:sz w:val="20"/>
          <w:szCs w:val="20"/>
        </w:rPr>
        <w:t>t1 - frames_ball</w:t>
      </w:r>
      <w:r w:rsidRPr="005F140F">
        <w:rPr>
          <w:color w:val="000000"/>
        </w:rPr>
        <w:t> (frame index when the ball is thrown).</w:t>
      </w:r>
    </w:p>
    <w:p w14:paraId="4F0C7B22" w14:textId="77777777" w:rsidR="005F140F" w:rsidRPr="005F140F" w:rsidRDefault="005F140F" w:rsidP="005F140F">
      <w:pPr>
        <w:spacing w:before="100" w:beforeAutospacing="1" w:after="100" w:afterAutospacing="1"/>
        <w:rPr>
          <w:color w:val="000000"/>
        </w:rPr>
      </w:pPr>
      <w:r w:rsidRPr="005F140F">
        <w:rPr>
          <w:color w:val="000000"/>
        </w:rPr>
        <w:t>If no plays survive this join, the script stops with a clear error.</w:t>
      </w:r>
      <w:r w:rsidRPr="005F140F">
        <w:rPr>
          <w:color w:val="000000"/>
        </w:rPr>
        <w:br/>
        <w:t>If a split map exists, it attaches </w:t>
      </w:r>
      <w:r w:rsidRPr="005F140F">
        <w:rPr>
          <w:rFonts w:ascii="Courier New" w:hAnsi="Courier New" w:cs="Courier New"/>
          <w:color w:val="000000"/>
          <w:sz w:val="20"/>
          <w:szCs w:val="20"/>
        </w:rPr>
        <w:t>split</w:t>
      </w:r>
      <w:r w:rsidRPr="005F140F">
        <w:rPr>
          <w:color w:val="000000"/>
        </w:rPr>
        <w:t> here for reporting.</w:t>
      </w:r>
    </w:p>
    <w:p w14:paraId="2CDCB054" w14:textId="77777777" w:rsidR="005F140F" w:rsidRPr="005F140F" w:rsidRDefault="00A2680B" w:rsidP="005F140F">
      <w:r>
        <w:pict w14:anchorId="1E029B5C">
          <v:rect id="Rectangle 7495" o:spid="_x0000_s113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29654C5A" w14:textId="77777777" w:rsidR="005F140F" w:rsidRPr="005F140F" w:rsidRDefault="005F140F" w:rsidP="005F140F">
      <w:pPr>
        <w:spacing w:before="100" w:beforeAutospacing="1" w:after="100" w:afterAutospacing="1"/>
        <w:outlineLvl w:val="3"/>
        <w:rPr>
          <w:b/>
          <w:bCs/>
          <w:color w:val="000000"/>
        </w:rPr>
      </w:pPr>
      <w:r w:rsidRPr="005F140F">
        <w:rPr>
          <w:b/>
          <w:bCs/>
          <w:color w:val="000000"/>
        </w:rPr>
        <w:t>4) Defender kinematics &amp; reaction latency</w:t>
      </w:r>
    </w:p>
    <w:p w14:paraId="2E2ED743" w14:textId="77777777" w:rsidR="005F140F" w:rsidRPr="005F140F" w:rsidRDefault="005F140F" w:rsidP="005F140F">
      <w:pPr>
        <w:spacing w:before="100" w:beforeAutospacing="1" w:after="100" w:afterAutospacing="1"/>
        <w:rPr>
          <w:color w:val="000000"/>
        </w:rPr>
      </w:pPr>
      <w:r w:rsidRPr="005F140F">
        <w:rPr>
          <w:color w:val="000000"/>
        </w:rPr>
        <w:t>Now it focuses on </w:t>
      </w:r>
      <w:r w:rsidRPr="005F140F">
        <w:rPr>
          <w:b/>
          <w:bCs/>
          <w:color w:val="000000"/>
        </w:rPr>
        <w:t>defensive coverage players</w:t>
      </w:r>
      <w:r w:rsidRPr="005F140F">
        <w:rPr>
          <w:color w:val="000000"/>
        </w:rPr>
        <w:t>:</w:t>
      </w:r>
    </w:p>
    <w:p w14:paraId="5604F284"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dat_def &lt;- dat |&gt;</w:t>
      </w:r>
    </w:p>
    <w:p w14:paraId="16D88F3E"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filter(player_side == "Defense",</w:t>
      </w:r>
    </w:p>
    <w:p w14:paraId="0CFBF679"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player_role == "Defensive Coverage") |&gt;</w:t>
      </w:r>
    </w:p>
    <w:p w14:paraId="392B353B"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inner_join(</w:t>
      </w:r>
    </w:p>
    <w:p w14:paraId="49A5F7E4"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plays |&gt; select(game_id, play_id, throw_frame),</w:t>
      </w:r>
    </w:p>
    <w:p w14:paraId="7F23CF66"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by = c("game_id","play_id")</w:t>
      </w:r>
    </w:p>
    <w:p w14:paraId="1BD879A3"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w:t>
      </w:r>
    </w:p>
    <w:p w14:paraId="5ABF262C" w14:textId="77777777" w:rsidR="005F140F" w:rsidRPr="005F140F" w:rsidRDefault="005F140F" w:rsidP="005F140F">
      <w:pPr>
        <w:spacing w:before="100" w:beforeAutospacing="1" w:after="100" w:afterAutospacing="1"/>
        <w:rPr>
          <w:color w:val="000000"/>
        </w:rPr>
      </w:pPr>
      <w:r w:rsidRPr="005F140F">
        <w:rPr>
          <w:color w:val="000000"/>
        </w:rPr>
        <w:t>If this yields no rows, it stops.</w:t>
      </w:r>
    </w:p>
    <w:p w14:paraId="72285C85" w14:textId="77777777" w:rsidR="005F140F" w:rsidRPr="005F140F" w:rsidRDefault="005F140F" w:rsidP="005F140F">
      <w:pPr>
        <w:spacing w:before="100" w:beforeAutospacing="1" w:after="100" w:afterAutospacing="1"/>
        <w:rPr>
          <w:color w:val="000000"/>
        </w:rPr>
      </w:pPr>
      <w:r w:rsidRPr="005F140F">
        <w:rPr>
          <w:color w:val="000000"/>
        </w:rPr>
        <w:t>Then it builds defender turn events:</w:t>
      </w:r>
    </w:p>
    <w:p w14:paraId="117241CC"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def_turn &lt;- dat_def |&gt;</w:t>
      </w:r>
    </w:p>
    <w:p w14:paraId="6752DCBD"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arrange(nfl_id, game_id, play_id, frame_id) |&gt;</w:t>
      </w:r>
    </w:p>
    <w:p w14:paraId="70EB3040"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group_by(nfl_id, game_id, play_id) |&gt;</w:t>
      </w:r>
    </w:p>
    <w:p w14:paraId="09A6EF2E"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mutate(</w:t>
      </w:r>
    </w:p>
    <w:p w14:paraId="643268C9"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heading       = deg_unwrap(dir),</w:t>
      </w:r>
    </w:p>
    <w:p w14:paraId="7CEAE63F"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heading_lead  = lead(heading),</w:t>
      </w:r>
    </w:p>
    <w:p w14:paraId="5A8FE90F"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s_lead        = lead(s),</w:t>
      </w:r>
    </w:p>
    <w:p w14:paraId="5DECCD1F"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yaw_diff_deg  = heading_lead - heading,</w:t>
      </w:r>
    </w:p>
    <w:p w14:paraId="608614F2"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yaw_rate_deg  = abs(yaw_diff_deg) / DT,</w:t>
      </w:r>
    </w:p>
    <w:p w14:paraId="12DE7D54"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speed_loss    = pmax(0, s - s_lead),</w:t>
      </w:r>
    </w:p>
    <w:p w14:paraId="7C7ACB31"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frame_rel     = frame_id - throw_frame,</w:t>
      </w:r>
    </w:p>
    <w:p w14:paraId="0DD2022D"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t_rel         = frame_rel * DT</w:t>
      </w:r>
    </w:p>
    <w:p w14:paraId="4CAA3710"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 |&gt;</w:t>
      </w:r>
    </w:p>
    <w:p w14:paraId="390F3BED"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ungroup() |&gt;</w:t>
      </w:r>
    </w:p>
    <w:p w14:paraId="187AC825"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filter(!is.na(yaw_rate_deg), !is.na(speed_loss), !is.na(frame_rel))</w:t>
      </w:r>
    </w:p>
    <w:p w14:paraId="395CED23" w14:textId="77777777" w:rsidR="005F140F" w:rsidRPr="005F140F" w:rsidRDefault="005F140F" w:rsidP="005F140F">
      <w:pPr>
        <w:spacing w:before="100" w:beforeAutospacing="1" w:after="100" w:afterAutospacing="1"/>
        <w:rPr>
          <w:color w:val="000000"/>
        </w:rPr>
      </w:pPr>
      <w:r w:rsidRPr="005F140F">
        <w:rPr>
          <w:color w:val="000000"/>
        </w:rPr>
        <w:t>So for each defender around the throw it has:</w:t>
      </w:r>
    </w:p>
    <w:p w14:paraId="3D022C4F" w14:textId="77777777" w:rsidR="005F140F" w:rsidRPr="005F140F" w:rsidRDefault="005F140F" w:rsidP="005F140F">
      <w:pPr>
        <w:numPr>
          <w:ilvl w:val="0"/>
          <w:numId w:val="854"/>
        </w:numPr>
        <w:spacing w:before="100" w:beforeAutospacing="1" w:after="100" w:afterAutospacing="1"/>
        <w:rPr>
          <w:color w:val="000000"/>
        </w:rPr>
      </w:pPr>
      <w:r w:rsidRPr="005F140F">
        <w:rPr>
          <w:color w:val="000000"/>
        </w:rPr>
        <w:t>Unwrapped heading,</w:t>
      </w:r>
    </w:p>
    <w:p w14:paraId="176AAF50" w14:textId="77777777" w:rsidR="005F140F" w:rsidRPr="005F140F" w:rsidRDefault="005F140F" w:rsidP="005F140F">
      <w:pPr>
        <w:numPr>
          <w:ilvl w:val="0"/>
          <w:numId w:val="854"/>
        </w:numPr>
        <w:spacing w:before="100" w:beforeAutospacing="1" w:after="100" w:afterAutospacing="1"/>
        <w:rPr>
          <w:color w:val="000000"/>
        </w:rPr>
      </w:pPr>
      <w:r w:rsidRPr="005F140F">
        <w:rPr>
          <w:color w:val="000000"/>
        </w:rPr>
        <w:t>Per-frame </w:t>
      </w:r>
      <w:r w:rsidRPr="005F140F">
        <w:rPr>
          <w:b/>
          <w:bCs/>
          <w:color w:val="000000"/>
        </w:rPr>
        <w:t>yaw rate</w:t>
      </w:r>
      <w:r w:rsidRPr="005F140F">
        <w:rPr>
          <w:color w:val="000000"/>
        </w:rPr>
        <w:t> in deg/s,</w:t>
      </w:r>
    </w:p>
    <w:p w14:paraId="72D45704" w14:textId="77777777" w:rsidR="005F140F" w:rsidRPr="005F140F" w:rsidRDefault="005F140F" w:rsidP="005F140F">
      <w:pPr>
        <w:numPr>
          <w:ilvl w:val="0"/>
          <w:numId w:val="854"/>
        </w:numPr>
        <w:spacing w:before="100" w:beforeAutospacing="1" w:after="100" w:afterAutospacing="1"/>
        <w:rPr>
          <w:color w:val="000000"/>
        </w:rPr>
      </w:pPr>
      <w:r w:rsidRPr="005F140F">
        <w:rPr>
          <w:color w:val="000000"/>
        </w:rPr>
        <w:t>Per-frame </w:t>
      </w:r>
      <w:r w:rsidRPr="005F140F">
        <w:rPr>
          <w:b/>
          <w:bCs/>
          <w:color w:val="000000"/>
        </w:rPr>
        <w:t>speed loss</w:t>
      </w:r>
      <w:r w:rsidRPr="005F140F">
        <w:rPr>
          <w:color w:val="000000"/>
        </w:rPr>
        <w:t>,</w:t>
      </w:r>
    </w:p>
    <w:p w14:paraId="571B352E" w14:textId="77777777" w:rsidR="005F140F" w:rsidRPr="005F140F" w:rsidRDefault="005F140F" w:rsidP="005F140F">
      <w:pPr>
        <w:numPr>
          <w:ilvl w:val="0"/>
          <w:numId w:val="854"/>
        </w:numPr>
        <w:spacing w:before="100" w:beforeAutospacing="1" w:after="100" w:afterAutospacing="1"/>
        <w:rPr>
          <w:color w:val="000000"/>
        </w:rPr>
      </w:pPr>
      <w:r w:rsidRPr="005F140F">
        <w:rPr>
          <w:color w:val="000000"/>
        </w:rPr>
        <w:t>Relative frame index </w:t>
      </w:r>
      <w:r w:rsidRPr="005F140F">
        <w:rPr>
          <w:rFonts w:ascii="Courier New" w:hAnsi="Courier New" w:cs="Courier New"/>
          <w:color w:val="000000"/>
          <w:sz w:val="20"/>
          <w:szCs w:val="20"/>
        </w:rPr>
        <w:t>frame_rel</w:t>
      </w:r>
      <w:r w:rsidRPr="005F140F">
        <w:rPr>
          <w:color w:val="000000"/>
        </w:rPr>
        <w:t> and time </w:t>
      </w:r>
      <w:r w:rsidRPr="005F140F">
        <w:rPr>
          <w:rFonts w:ascii="Courier New" w:hAnsi="Courier New" w:cs="Courier New"/>
          <w:color w:val="000000"/>
          <w:sz w:val="20"/>
          <w:szCs w:val="20"/>
        </w:rPr>
        <w:t>t_rel</w:t>
      </w:r>
      <w:r w:rsidRPr="005F140F">
        <w:rPr>
          <w:color w:val="000000"/>
        </w:rPr>
        <w:t> with respect to the throw.</w:t>
      </w:r>
    </w:p>
    <w:p w14:paraId="49D401CC" w14:textId="77777777" w:rsidR="005F140F" w:rsidRPr="005F140F" w:rsidRDefault="005F140F" w:rsidP="005F140F">
      <w:pPr>
        <w:spacing w:before="100" w:beforeAutospacing="1" w:after="100" w:afterAutospacing="1"/>
        <w:rPr>
          <w:color w:val="000000"/>
        </w:rPr>
      </w:pPr>
      <w:r w:rsidRPr="005F140F">
        <w:rPr>
          <w:b/>
          <w:bCs/>
          <w:color w:val="000000"/>
        </w:rPr>
        <w:t>Latency thresholding logic</w:t>
      </w:r>
    </w:p>
    <w:p w14:paraId="6555D203" w14:textId="77777777" w:rsidR="005F140F" w:rsidRPr="005F140F" w:rsidRDefault="005F140F" w:rsidP="005F140F">
      <w:pPr>
        <w:spacing w:before="100" w:beforeAutospacing="1" w:after="100" w:afterAutospacing="1"/>
        <w:rPr>
          <w:color w:val="000000"/>
        </w:rPr>
      </w:pPr>
      <w:r w:rsidRPr="005F140F">
        <w:rPr>
          <w:color w:val="000000"/>
        </w:rPr>
        <w:t>To decide when a defender has </w:t>
      </w:r>
      <w:r w:rsidRPr="005F140F">
        <w:rPr>
          <w:i/>
          <w:iCs/>
          <w:color w:val="000000"/>
        </w:rPr>
        <w:t>actually reacted</w:t>
      </w:r>
      <w:r w:rsidRPr="005F140F">
        <w:rPr>
          <w:color w:val="000000"/>
        </w:rPr>
        <w:t> (vs normal noise), it:</w:t>
      </w:r>
    </w:p>
    <w:p w14:paraId="2866B44D" w14:textId="77777777" w:rsidR="005F140F" w:rsidRPr="005F140F" w:rsidRDefault="005F140F" w:rsidP="005F140F">
      <w:pPr>
        <w:numPr>
          <w:ilvl w:val="0"/>
          <w:numId w:val="855"/>
        </w:numPr>
        <w:spacing w:before="100" w:beforeAutospacing="1" w:after="100" w:afterAutospacing="1"/>
        <w:rPr>
          <w:color w:val="000000"/>
        </w:rPr>
      </w:pPr>
      <w:r w:rsidRPr="005F140F">
        <w:rPr>
          <w:color w:val="000000"/>
        </w:rPr>
        <w:t>Looks </w:t>
      </w:r>
      <w:r w:rsidRPr="005F140F">
        <w:rPr>
          <w:b/>
          <w:bCs/>
          <w:color w:val="000000"/>
        </w:rPr>
        <w:t>1.0s before the throw</w:t>
      </w:r>
      <w:r w:rsidRPr="005F140F">
        <w:rPr>
          <w:color w:val="000000"/>
        </w:rPr>
        <w:t> to calibrate the noise level:</w:t>
      </w:r>
    </w:p>
    <w:p w14:paraId="071FC771" w14:textId="77777777" w:rsidR="005F140F" w:rsidRPr="005F140F" w:rsidRDefault="005F140F" w:rsidP="005F140F">
      <w:pPr>
        <w:numPr>
          <w:ilvl w:val="0"/>
          <w:numId w:val="85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pre_win_s   &lt;- 1.0</w:t>
      </w:r>
    </w:p>
    <w:p w14:paraId="6932E8E1" w14:textId="77777777" w:rsidR="005F140F" w:rsidRPr="005F140F" w:rsidRDefault="005F140F" w:rsidP="005F140F">
      <w:pPr>
        <w:numPr>
          <w:ilvl w:val="0"/>
          <w:numId w:val="85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post_win_s  &lt;- 1.5</w:t>
      </w:r>
    </w:p>
    <w:p w14:paraId="611CEDBB" w14:textId="77777777" w:rsidR="005F140F" w:rsidRPr="005F140F" w:rsidRDefault="005F140F" w:rsidP="005F140F">
      <w:pPr>
        <w:numPr>
          <w:ilvl w:val="0"/>
          <w:numId w:val="85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pre_win_fr  &lt;- ceiling(pre_win_s / DT)</w:t>
      </w:r>
    </w:p>
    <w:p w14:paraId="2DD911A6" w14:textId="77777777" w:rsidR="005F140F" w:rsidRPr="005F140F" w:rsidRDefault="005F140F" w:rsidP="005F140F">
      <w:pPr>
        <w:numPr>
          <w:ilvl w:val="0"/>
          <w:numId w:val="85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post_win_fr &lt;- ceiling(post_win_s / DT)</w:t>
      </w:r>
    </w:p>
    <w:p w14:paraId="7B86EAA9" w14:textId="77777777" w:rsidR="005F140F" w:rsidRPr="005F140F" w:rsidRDefault="005F140F" w:rsidP="005F140F">
      <w:pPr>
        <w:numPr>
          <w:ilvl w:val="0"/>
          <w:numId w:val="85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01E5620A" w14:textId="77777777" w:rsidR="005F140F" w:rsidRPr="005F140F" w:rsidRDefault="005F140F" w:rsidP="005F140F">
      <w:pPr>
        <w:numPr>
          <w:ilvl w:val="0"/>
          <w:numId w:val="85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pre_events &lt;- def_turn |&gt;</w:t>
      </w:r>
    </w:p>
    <w:p w14:paraId="57EECADC" w14:textId="77777777" w:rsidR="005F140F" w:rsidRPr="005F140F" w:rsidRDefault="005F140F" w:rsidP="005F140F">
      <w:pPr>
        <w:numPr>
          <w:ilvl w:val="0"/>
          <w:numId w:val="85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filter(frame_rel &lt; 0, frame_rel &gt;= -pre_win_fr) |&gt;</w:t>
      </w:r>
    </w:p>
    <w:p w14:paraId="7EE940B9" w14:textId="77777777" w:rsidR="005F140F" w:rsidRPr="005F140F" w:rsidRDefault="005F140F" w:rsidP="005F140F">
      <w:pPr>
        <w:numPr>
          <w:ilvl w:val="0"/>
          <w:numId w:val="85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mutate(delta_s = s_lead - s) |&gt;</w:t>
      </w:r>
    </w:p>
    <w:p w14:paraId="5564F224" w14:textId="77777777" w:rsidR="005F140F" w:rsidRPr="005F140F" w:rsidRDefault="005F140F" w:rsidP="005F140F">
      <w:pPr>
        <w:numPr>
          <w:ilvl w:val="0"/>
          <w:numId w:val="85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filter(!is.na(delta_s))</w:t>
      </w:r>
    </w:p>
    <w:p w14:paraId="1CAA2F5D" w14:textId="77777777" w:rsidR="005F140F" w:rsidRPr="005F140F" w:rsidRDefault="005F140F" w:rsidP="005F140F">
      <w:pPr>
        <w:numPr>
          <w:ilvl w:val="0"/>
          <w:numId w:val="85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47E7C5EC" w14:textId="77777777" w:rsidR="005F140F" w:rsidRPr="005F140F" w:rsidRDefault="005F140F" w:rsidP="005F140F">
      <w:pPr>
        <w:numPr>
          <w:ilvl w:val="0"/>
          <w:numId w:val="85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pre_mag &lt;- abs(pre_events$delta_s)</w:t>
      </w:r>
    </w:p>
    <w:p w14:paraId="21A0BEFC" w14:textId="77777777" w:rsidR="005F140F" w:rsidRPr="005F140F" w:rsidRDefault="005F140F" w:rsidP="005F140F">
      <w:pPr>
        <w:numPr>
          <w:ilvl w:val="0"/>
          <w:numId w:val="85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thr     &lt;- if (length(pre_mag)) quantile(pre_mag, 0.98, na.rm = TRUE) else NA_real_</w:t>
      </w:r>
    </w:p>
    <w:p w14:paraId="2ECB91A1" w14:textId="77777777" w:rsidR="005F140F" w:rsidRPr="005F140F" w:rsidRDefault="005F140F" w:rsidP="005F140F">
      <w:pPr>
        <w:numPr>
          <w:ilvl w:val="0"/>
          <w:numId w:val="85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fp_rate &lt;- if (length(pre_mag)) mean(pre_mag &gt; thr, na.rm = TRUE) else NA_real_</w:t>
      </w:r>
    </w:p>
    <w:p w14:paraId="529E9D49" w14:textId="77777777" w:rsidR="005F140F" w:rsidRPr="005F140F" w:rsidRDefault="005F140F" w:rsidP="005F140F">
      <w:pPr>
        <w:spacing w:before="100" w:beforeAutospacing="1" w:after="100" w:afterAutospacing="1"/>
        <w:ind w:left="720"/>
        <w:rPr>
          <w:color w:val="000000"/>
        </w:rPr>
      </w:pPr>
      <w:r w:rsidRPr="005F140F">
        <w:rPr>
          <w:color w:val="000000"/>
        </w:rPr>
        <w:t>So </w:t>
      </w:r>
      <w:r w:rsidRPr="005F140F">
        <w:rPr>
          <w:rFonts w:ascii="Courier New" w:hAnsi="Courier New" w:cs="Courier New"/>
          <w:color w:val="000000"/>
          <w:sz w:val="20"/>
          <w:szCs w:val="20"/>
        </w:rPr>
        <w:t>thr</w:t>
      </w:r>
      <w:r w:rsidRPr="005F140F">
        <w:rPr>
          <w:color w:val="000000"/>
        </w:rPr>
        <w:t> is set at the </w:t>
      </w:r>
      <w:r w:rsidRPr="005F140F">
        <w:rPr>
          <w:b/>
          <w:bCs/>
          <w:color w:val="000000"/>
        </w:rPr>
        <w:t>98th percentile of |Δspeed| pre-throw</w:t>
      </w:r>
      <w:r w:rsidRPr="005F140F">
        <w:rPr>
          <w:color w:val="000000"/>
        </w:rPr>
        <w:t>, and </w:t>
      </w:r>
      <w:r w:rsidRPr="005F140F">
        <w:rPr>
          <w:rFonts w:ascii="Courier New" w:hAnsi="Courier New" w:cs="Courier New"/>
          <w:color w:val="000000"/>
          <w:sz w:val="20"/>
          <w:szCs w:val="20"/>
        </w:rPr>
        <w:t>fp_rate</w:t>
      </w:r>
      <w:r w:rsidRPr="005F140F">
        <w:rPr>
          <w:color w:val="000000"/>
        </w:rPr>
        <w:t> is the actual fraction of pre-throw changes beyond that threshold.</w:t>
      </w:r>
    </w:p>
    <w:p w14:paraId="2A04E485" w14:textId="77777777" w:rsidR="005F140F" w:rsidRPr="005F140F" w:rsidRDefault="005F140F" w:rsidP="005F140F">
      <w:pPr>
        <w:numPr>
          <w:ilvl w:val="0"/>
          <w:numId w:val="855"/>
        </w:numPr>
        <w:spacing w:before="100" w:beforeAutospacing="1" w:after="100" w:afterAutospacing="1"/>
        <w:rPr>
          <w:color w:val="000000"/>
        </w:rPr>
      </w:pPr>
      <w:r w:rsidRPr="005F140F">
        <w:rPr>
          <w:color w:val="000000"/>
        </w:rPr>
        <w:t>Then, if </w:t>
      </w:r>
      <w:r w:rsidRPr="005F140F">
        <w:rPr>
          <w:rFonts w:ascii="Courier New" w:hAnsi="Courier New" w:cs="Courier New"/>
          <w:color w:val="000000"/>
          <w:sz w:val="20"/>
          <w:szCs w:val="20"/>
        </w:rPr>
        <w:t>thr</w:t>
      </w:r>
      <w:r w:rsidRPr="005F140F">
        <w:rPr>
          <w:color w:val="000000"/>
        </w:rPr>
        <w:t> is finite, it looks </w:t>
      </w:r>
      <w:r w:rsidRPr="005F140F">
        <w:rPr>
          <w:b/>
          <w:bCs/>
          <w:color w:val="000000"/>
        </w:rPr>
        <w:t>up to 1.5s after the throw</w:t>
      </w:r>
      <w:r w:rsidRPr="005F140F">
        <w:rPr>
          <w:color w:val="000000"/>
        </w:rPr>
        <w:t> and defines latency per defender/play:</w:t>
      </w:r>
    </w:p>
    <w:p w14:paraId="18BF847B" w14:textId="77777777" w:rsidR="005F140F" w:rsidRPr="005F140F" w:rsidRDefault="005F140F" w:rsidP="005F140F">
      <w:pPr>
        <w:numPr>
          <w:ilvl w:val="0"/>
          <w:numId w:val="85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post_events &lt;- def_turn |&gt;</w:t>
      </w:r>
    </w:p>
    <w:p w14:paraId="064A2513" w14:textId="77777777" w:rsidR="005F140F" w:rsidRPr="005F140F" w:rsidRDefault="005F140F" w:rsidP="005F140F">
      <w:pPr>
        <w:numPr>
          <w:ilvl w:val="0"/>
          <w:numId w:val="85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mutate(delta_s = s_lead - s) |&gt;</w:t>
      </w:r>
    </w:p>
    <w:p w14:paraId="657CFAD4" w14:textId="77777777" w:rsidR="005F140F" w:rsidRPr="005F140F" w:rsidRDefault="005F140F" w:rsidP="005F140F">
      <w:pPr>
        <w:numPr>
          <w:ilvl w:val="0"/>
          <w:numId w:val="85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filter(frame_rel &gt;= 0, frame_rel &lt;= post_win_fr)</w:t>
      </w:r>
    </w:p>
    <w:p w14:paraId="06AF8850" w14:textId="77777777" w:rsidR="005F140F" w:rsidRPr="005F140F" w:rsidRDefault="005F140F" w:rsidP="005F140F">
      <w:pPr>
        <w:numPr>
          <w:ilvl w:val="0"/>
          <w:numId w:val="85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170D0AC1" w14:textId="77777777" w:rsidR="005F140F" w:rsidRPr="005F140F" w:rsidRDefault="005F140F" w:rsidP="005F140F">
      <w:pPr>
        <w:numPr>
          <w:ilvl w:val="0"/>
          <w:numId w:val="85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lat_tbl &lt;- post_events |&gt;</w:t>
      </w:r>
    </w:p>
    <w:p w14:paraId="6A624F99" w14:textId="77777777" w:rsidR="005F140F" w:rsidRPr="005F140F" w:rsidRDefault="005F140F" w:rsidP="005F140F">
      <w:pPr>
        <w:numPr>
          <w:ilvl w:val="0"/>
          <w:numId w:val="85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group_by(nfl_id, game_id, play_id) |&gt;</w:t>
      </w:r>
    </w:p>
    <w:p w14:paraId="58949758" w14:textId="77777777" w:rsidR="005F140F" w:rsidRPr="005F140F" w:rsidRDefault="005F140F" w:rsidP="005F140F">
      <w:pPr>
        <w:numPr>
          <w:ilvl w:val="0"/>
          <w:numId w:val="85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arrange(frame_rel, .by_group = TRUE) |&gt;</w:t>
      </w:r>
    </w:p>
    <w:p w14:paraId="577EE0FC" w14:textId="77777777" w:rsidR="005F140F" w:rsidRPr="005F140F" w:rsidRDefault="005F140F" w:rsidP="005F140F">
      <w:pPr>
        <w:numPr>
          <w:ilvl w:val="0"/>
          <w:numId w:val="85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summarise(</w:t>
      </w:r>
    </w:p>
    <w:p w14:paraId="398A1178" w14:textId="77777777" w:rsidR="005F140F" w:rsidRPr="005F140F" w:rsidRDefault="005F140F" w:rsidP="005F140F">
      <w:pPr>
        <w:numPr>
          <w:ilvl w:val="0"/>
          <w:numId w:val="85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latency_frames = {</w:t>
      </w:r>
    </w:p>
    <w:p w14:paraId="00CCEDFB" w14:textId="77777777" w:rsidR="005F140F" w:rsidRPr="005F140F" w:rsidRDefault="005F140F" w:rsidP="005F140F">
      <w:pPr>
        <w:numPr>
          <w:ilvl w:val="0"/>
          <w:numId w:val="85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cand &lt;- frame_rel[frame_rel &gt;= 3 &amp; abs(delta_s) &gt;= thr]</w:t>
      </w:r>
    </w:p>
    <w:p w14:paraId="50D2714D" w14:textId="77777777" w:rsidR="005F140F" w:rsidRPr="005F140F" w:rsidRDefault="005F140F" w:rsidP="005F140F">
      <w:pPr>
        <w:numPr>
          <w:ilvl w:val="0"/>
          <w:numId w:val="85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if (length(cand)) cand[1] else NA_integer_</w:t>
      </w:r>
    </w:p>
    <w:p w14:paraId="34517CE1" w14:textId="77777777" w:rsidR="005F140F" w:rsidRPr="005F140F" w:rsidRDefault="005F140F" w:rsidP="005F140F">
      <w:pPr>
        <w:numPr>
          <w:ilvl w:val="0"/>
          <w:numId w:val="85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w:t>
      </w:r>
    </w:p>
    <w:p w14:paraId="353083E1" w14:textId="77777777" w:rsidR="005F140F" w:rsidRPr="005F140F" w:rsidRDefault="005F140F" w:rsidP="005F140F">
      <w:pPr>
        <w:numPr>
          <w:ilvl w:val="0"/>
          <w:numId w:val="85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latency_s = latency_frames * DT,</w:t>
      </w:r>
    </w:p>
    <w:p w14:paraId="214014CC" w14:textId="77777777" w:rsidR="005F140F" w:rsidRPr="005F140F" w:rsidRDefault="005F140F" w:rsidP="005F140F">
      <w:pPr>
        <w:numPr>
          <w:ilvl w:val="0"/>
          <w:numId w:val="85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.groups   = "drop"</w:t>
      </w:r>
    </w:p>
    <w:p w14:paraId="326AA995" w14:textId="77777777" w:rsidR="005F140F" w:rsidRPr="005F140F" w:rsidRDefault="005F140F" w:rsidP="005F140F">
      <w:pPr>
        <w:numPr>
          <w:ilvl w:val="0"/>
          <w:numId w:val="85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w:t>
      </w:r>
    </w:p>
    <w:p w14:paraId="40F879F1" w14:textId="77777777" w:rsidR="005F140F" w:rsidRPr="005F140F" w:rsidRDefault="005F140F" w:rsidP="005F140F">
      <w:pPr>
        <w:spacing w:before="100" w:beforeAutospacing="1" w:after="100" w:afterAutospacing="1"/>
        <w:ind w:left="720"/>
        <w:rPr>
          <w:color w:val="000000"/>
        </w:rPr>
      </w:pPr>
      <w:r w:rsidRPr="005F140F">
        <w:rPr>
          <w:color w:val="000000"/>
        </w:rPr>
        <w:t>So for each defender/play, the </w:t>
      </w:r>
      <w:r w:rsidRPr="005F140F">
        <w:rPr>
          <w:b/>
          <w:bCs/>
          <w:color w:val="000000"/>
        </w:rPr>
        <w:t>reaction latency</w:t>
      </w:r>
      <w:r w:rsidRPr="005F140F">
        <w:rPr>
          <w:color w:val="000000"/>
        </w:rPr>
        <w:t> is:</w:t>
      </w:r>
    </w:p>
    <w:p w14:paraId="176AF0F7" w14:textId="77777777" w:rsidR="005F140F" w:rsidRPr="005F140F" w:rsidRDefault="005F140F" w:rsidP="005F140F">
      <w:pPr>
        <w:spacing w:before="100" w:beforeAutospacing="1" w:after="100" w:afterAutospacing="1"/>
        <w:ind w:left="720"/>
        <w:rPr>
          <w:color w:val="000000"/>
        </w:rPr>
      </w:pPr>
      <w:r w:rsidRPr="005F140F">
        <w:rPr>
          <w:color w:val="000000"/>
        </w:rPr>
        <w:t>the first frame at least 3 frames post-throw where |Δspeed| exceeds the pre-throw noise threshold.</w:t>
      </w:r>
    </w:p>
    <w:p w14:paraId="7CAAE21C" w14:textId="77777777" w:rsidR="005F140F" w:rsidRPr="005F140F" w:rsidRDefault="005F140F" w:rsidP="005F140F">
      <w:pPr>
        <w:spacing w:before="100" w:beforeAutospacing="1" w:after="100" w:afterAutospacing="1"/>
        <w:rPr>
          <w:color w:val="000000"/>
        </w:rPr>
      </w:pPr>
      <w:r w:rsidRPr="005F140F">
        <w:rPr>
          <w:color w:val="000000"/>
        </w:rPr>
        <w:t>If </w:t>
      </w:r>
      <w:r w:rsidRPr="005F140F">
        <w:rPr>
          <w:rFonts w:ascii="Courier New" w:hAnsi="Courier New" w:cs="Courier New"/>
          <w:color w:val="000000"/>
          <w:sz w:val="20"/>
          <w:szCs w:val="20"/>
        </w:rPr>
        <w:t>thr</w:t>
      </w:r>
      <w:r w:rsidRPr="005F140F">
        <w:rPr>
          <w:color w:val="000000"/>
        </w:rPr>
        <w:t> is not finite, it falls back to an empty tibble.</w:t>
      </w:r>
    </w:p>
    <w:p w14:paraId="42B136B8" w14:textId="77777777" w:rsidR="005F140F" w:rsidRPr="005F140F" w:rsidRDefault="005F140F" w:rsidP="005F140F">
      <w:pPr>
        <w:spacing w:before="100" w:beforeAutospacing="1" w:after="100" w:afterAutospacing="1"/>
        <w:rPr>
          <w:color w:val="000000"/>
        </w:rPr>
      </w:pPr>
      <w:r w:rsidRPr="005F140F">
        <w:rPr>
          <w:color w:val="000000"/>
        </w:rPr>
        <w:t>Then it aggregates to </w:t>
      </w:r>
      <w:r w:rsidRPr="005F140F">
        <w:rPr>
          <w:b/>
          <w:bCs/>
          <w:color w:val="000000"/>
        </w:rPr>
        <w:t>per-defender latency profiles</w:t>
      </w:r>
      <w:r w:rsidRPr="005F140F">
        <w:rPr>
          <w:color w:val="000000"/>
        </w:rPr>
        <w:t>:</w:t>
      </w:r>
    </w:p>
    <w:p w14:paraId="238D15ED"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lat_by_def &lt;- lat_tbl |&gt;</w:t>
      </w:r>
    </w:p>
    <w:p w14:paraId="768ED9D8"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group_by(nfl_id) |&gt;</w:t>
      </w:r>
    </w:p>
    <w:p w14:paraId="61482EE0"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summarise(</w:t>
      </w:r>
    </w:p>
    <w:p w14:paraId="293B2782"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n_latency   = sum(!is.na(latency_s)),</w:t>
      </w:r>
    </w:p>
    <w:p w14:paraId="5D6781CA"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latency_mu  = ifelse(n_latency &gt; 0, mean(latency_s, na.rm = TRUE), NA_real_),</w:t>
      </w:r>
    </w:p>
    <w:p w14:paraId="66EAFADF"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latency_sd  = ifelse(n_latency &gt; 1, sd(latency_s, na.rm = TRUE), NA_real_),</w:t>
      </w:r>
    </w:p>
    <w:p w14:paraId="5FA72AB5"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latency_se  = ifelse(n_latency &gt; 1, latency_sd / sqrt(pmax(n_latency, 1)), NA_real_),</w:t>
      </w:r>
    </w:p>
    <w:p w14:paraId="2B1E3899"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.groups     = "drop"</w:t>
      </w:r>
    </w:p>
    <w:p w14:paraId="416E0D10"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w:t>
      </w:r>
    </w:p>
    <w:p w14:paraId="35F80398" w14:textId="77777777" w:rsidR="005F140F" w:rsidRPr="005F140F" w:rsidRDefault="00A2680B" w:rsidP="005F140F">
      <w:r>
        <w:pict w14:anchorId="39CC6587">
          <v:rect id="Rectangle 7493" o:spid="_x0000_s113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06AE9D76" w14:textId="77777777" w:rsidR="005F140F" w:rsidRPr="005F140F" w:rsidRDefault="005F140F" w:rsidP="005F140F">
      <w:pPr>
        <w:spacing w:before="100" w:beforeAutospacing="1" w:after="100" w:afterAutospacing="1"/>
        <w:outlineLvl w:val="3"/>
        <w:rPr>
          <w:b/>
          <w:bCs/>
          <w:color w:val="000000"/>
        </w:rPr>
      </w:pPr>
      <w:r w:rsidRPr="005F140F">
        <w:rPr>
          <w:b/>
          <w:bCs/>
          <w:color w:val="000000"/>
        </w:rPr>
        <w:t>5) Turn-rate stats &amp; turn-cost regression</w:t>
      </w:r>
    </w:p>
    <w:p w14:paraId="73DB7707" w14:textId="77777777" w:rsidR="005F140F" w:rsidRPr="005F140F" w:rsidRDefault="005F140F" w:rsidP="005F140F">
      <w:pPr>
        <w:spacing w:before="100" w:beforeAutospacing="1" w:after="100" w:afterAutospacing="1"/>
        <w:rPr>
          <w:color w:val="000000"/>
        </w:rPr>
      </w:pPr>
      <w:r w:rsidRPr="005F140F">
        <w:rPr>
          <w:color w:val="000000"/>
        </w:rPr>
        <w:t>From the same </w:t>
      </w:r>
      <w:r w:rsidRPr="005F140F">
        <w:rPr>
          <w:rFonts w:ascii="Courier New" w:hAnsi="Courier New" w:cs="Courier New"/>
          <w:color w:val="000000"/>
          <w:sz w:val="20"/>
          <w:szCs w:val="20"/>
        </w:rPr>
        <w:t>def_turn</w:t>
      </w:r>
      <w:r w:rsidRPr="005F140F">
        <w:rPr>
          <w:color w:val="000000"/>
        </w:rPr>
        <w:t> table it builds </w:t>
      </w:r>
      <w:r w:rsidRPr="005F140F">
        <w:rPr>
          <w:b/>
          <w:bCs/>
          <w:color w:val="000000"/>
        </w:rPr>
        <w:t>turn events</w:t>
      </w:r>
      <w:r w:rsidRPr="005F140F">
        <w:rPr>
          <w:color w:val="000000"/>
        </w:rPr>
        <w:t>:</w:t>
      </w:r>
    </w:p>
    <w:p w14:paraId="45724C77"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turn_events &lt;- def_turn |&gt;</w:t>
      </w:r>
    </w:p>
    <w:p w14:paraId="4CEC53E9"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filter(s &gt;= 1, yaw_rate_deg &gt;= 0, yaw_rate_deg &lt; 1000)</w:t>
      </w:r>
    </w:p>
    <w:p w14:paraId="215BF3F4" w14:textId="77777777" w:rsidR="005F140F" w:rsidRPr="005F140F" w:rsidRDefault="005F140F" w:rsidP="005F140F">
      <w:pPr>
        <w:spacing w:before="100" w:beforeAutospacing="1" w:after="100" w:afterAutospacing="1"/>
        <w:rPr>
          <w:color w:val="000000"/>
        </w:rPr>
      </w:pPr>
      <w:r w:rsidRPr="005F140F">
        <w:rPr>
          <w:color w:val="000000"/>
        </w:rPr>
        <w:t>Then computes empirical yaw stats per defender:</w:t>
      </w:r>
    </w:p>
    <w:p w14:paraId="5FAA971A"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yaw_by_def &lt;- turn_events |&gt;</w:t>
      </w:r>
    </w:p>
    <w:p w14:paraId="2E73BAE1"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group_by(nfl_id) |&gt;</w:t>
      </w:r>
    </w:p>
    <w:p w14:paraId="28D51BF0"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summarise(</w:t>
      </w:r>
    </w:p>
    <w:p w14:paraId="129D83A2"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yaw_rate_max_emp = if (n() &gt; 0) quantile(yaw_rate_deg, 0.95, na.rm = TRUE) else NA_real_,</w:t>
      </w:r>
    </w:p>
    <w:p w14:paraId="3FCF8F3B"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n_turn           = n(),</w:t>
      </w:r>
    </w:p>
    <w:p w14:paraId="18B698D0"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.groups = "drop"</w:t>
      </w:r>
    </w:p>
    <w:p w14:paraId="301116E4"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w:t>
      </w:r>
    </w:p>
    <w:p w14:paraId="1AA7EC91" w14:textId="77777777" w:rsidR="005F140F" w:rsidRPr="005F140F" w:rsidRDefault="005F140F" w:rsidP="005F140F">
      <w:pPr>
        <w:spacing w:before="100" w:beforeAutospacing="1" w:after="100" w:afterAutospacing="1"/>
        <w:rPr>
          <w:color w:val="000000"/>
        </w:rPr>
      </w:pPr>
      <w:r w:rsidRPr="005F140F">
        <w:rPr>
          <w:color w:val="000000"/>
        </w:rPr>
        <w:t>Then defines a helper to fit a </w:t>
      </w:r>
      <w:r w:rsidRPr="005F140F">
        <w:rPr>
          <w:b/>
          <w:bCs/>
          <w:color w:val="000000"/>
        </w:rPr>
        <w:t>linear turn-cost curve</w:t>
      </w:r>
      <w:r w:rsidRPr="005F140F">
        <w:rPr>
          <w:color w:val="000000"/>
        </w:rPr>
        <w:t>:</w:t>
      </w:r>
    </w:p>
    <w:p w14:paraId="372B31F2"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fit_turn_cost &lt;- function(df) {</w:t>
      </w:r>
    </w:p>
    <w:p w14:paraId="0F27DE65"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if (!nrow(df)) return(list(beta = NA_real_, se = NA_real_, n = 0L))</w:t>
      </w:r>
    </w:p>
    <w:p w14:paraId="078B7521"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x &lt;- (df$yaw_rate_deg * pi / 180)  # radians per second</w:t>
      </w:r>
    </w:p>
    <w:p w14:paraId="0C191B74"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y &lt;- df$speed_loss</w:t>
      </w:r>
    </w:p>
    <w:p w14:paraId="3A3EE7EA"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ok &lt;- is.finite(x) &amp; is.finite(y)</w:t>
      </w:r>
    </w:p>
    <w:p w14:paraId="1A53CD62"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x &lt;- x[ok]; y &lt;- y[ok]</w:t>
      </w:r>
    </w:p>
    <w:p w14:paraId="1BFAE61F"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if (length(x) &lt; 30L) return(list(beta = NA_real_, se = NA_real_, n = length(x)))</w:t>
      </w:r>
    </w:p>
    <w:p w14:paraId="035AEB9D"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mod &lt;- try(stats::lm(y ~ 0 + x), silent = TRUE)  # no intercept</w:t>
      </w:r>
    </w:p>
    <w:p w14:paraId="520D89ED"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if (inherits(mod, "try-error")) return(list(beta = NA_real_, se = NA_real_, n = length(x)))</w:t>
      </w:r>
    </w:p>
    <w:p w14:paraId="6C712329"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co   &lt;- coef(summary(mod))</w:t>
      </w:r>
    </w:p>
    <w:p w14:paraId="4B5EC279"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beta &lt;- co[1, "Estimate"]</w:t>
      </w:r>
    </w:p>
    <w:p w14:paraId="0D576910"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se   &lt;- co[1, "Std. Error"]</w:t>
      </w:r>
    </w:p>
    <w:p w14:paraId="6D663AC4"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beta &lt;- if (!is.finite(beta)) NA_real_ else max(beta, 0)</w:t>
      </w:r>
    </w:p>
    <w:p w14:paraId="05E954A3"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se   &lt;- if (!is.finite(se))   NA_real_ else se</w:t>
      </w:r>
    </w:p>
    <w:p w14:paraId="6360A630"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list(beta = beta, se = se, n = length(x))</w:t>
      </w:r>
    </w:p>
    <w:p w14:paraId="0DD46964"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w:t>
      </w:r>
    </w:p>
    <w:p w14:paraId="28DBCEA9" w14:textId="77777777" w:rsidR="005F140F" w:rsidRPr="005F140F" w:rsidRDefault="005F140F" w:rsidP="005F140F">
      <w:pPr>
        <w:spacing w:before="100" w:beforeAutospacing="1" w:after="100" w:afterAutospacing="1"/>
        <w:rPr>
          <w:color w:val="000000"/>
        </w:rPr>
      </w:pPr>
      <w:r w:rsidRPr="005F140F">
        <w:rPr>
          <w:color w:val="000000"/>
        </w:rPr>
        <w:t>It applies this per defender:</w:t>
      </w:r>
    </w:p>
    <w:p w14:paraId="1393FF1E"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turn_cost_list &lt;- turn_events |&gt;</w:t>
      </w:r>
    </w:p>
    <w:p w14:paraId="2FAECD95"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group_by(nfl_id) |&gt;</w:t>
      </w:r>
    </w:p>
    <w:p w14:paraId="6011A2FF"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group_map(~{</w:t>
      </w:r>
    </w:p>
    <w:p w14:paraId="1FA6F09F"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fit &lt;- fit_turn_cost(.x)</w:t>
      </w:r>
    </w:p>
    <w:p w14:paraId="6269D163"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tibble::tibble(</w:t>
      </w:r>
    </w:p>
    <w:p w14:paraId="1092A3B3"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nfl_id            = .y$nfl_id,</w:t>
      </w:r>
    </w:p>
    <w:p w14:paraId="649ED09C"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turn_cost_per_rad = fit$beta,</w:t>
      </w:r>
    </w:p>
    <w:p w14:paraId="3BB5CE8F"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turn_cost_se      = fit$se,</w:t>
      </w:r>
    </w:p>
    <w:p w14:paraId="48C20E47"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n_turn_fit        = fit$n</w:t>
      </w:r>
    </w:p>
    <w:p w14:paraId="57AA9AD3"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w:t>
      </w:r>
    </w:p>
    <w:p w14:paraId="4702731C"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 |&gt;</w:t>
      </w:r>
    </w:p>
    <w:p w14:paraId="4406C693"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bind_rows()</w:t>
      </w:r>
    </w:p>
    <w:p w14:paraId="52FCC13B" w14:textId="77777777" w:rsidR="005F140F" w:rsidRPr="005F140F" w:rsidRDefault="005F140F" w:rsidP="005F140F">
      <w:pPr>
        <w:spacing w:before="100" w:beforeAutospacing="1" w:after="100" w:afterAutospacing="1"/>
        <w:rPr>
          <w:color w:val="000000"/>
        </w:rPr>
      </w:pPr>
      <w:r w:rsidRPr="005F140F">
        <w:rPr>
          <w:color w:val="000000"/>
        </w:rPr>
        <w:t>So for each defender you get a </w:t>
      </w:r>
      <w:r w:rsidRPr="005F140F">
        <w:rPr>
          <w:b/>
          <w:bCs/>
          <w:color w:val="000000"/>
        </w:rPr>
        <w:t>scalar slope</w:t>
      </w:r>
      <w:r w:rsidRPr="005F140F">
        <w:rPr>
          <w:color w:val="000000"/>
        </w:rPr>
        <w:t> (and SE) describing how much speed they tend to lose per unit yaw rate (in rad/s).</w:t>
      </w:r>
    </w:p>
    <w:p w14:paraId="458DC761" w14:textId="77777777" w:rsidR="005F140F" w:rsidRPr="005F140F" w:rsidRDefault="00A2680B" w:rsidP="005F140F">
      <w:r>
        <w:pict w14:anchorId="03642151">
          <v:rect id="Rectangle 7491" o:spid="_x0000_s113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6B26B0FF" w14:textId="77777777" w:rsidR="005F140F" w:rsidRPr="005F140F" w:rsidRDefault="005F140F" w:rsidP="005F140F">
      <w:pPr>
        <w:spacing w:before="100" w:beforeAutospacing="1" w:after="100" w:afterAutospacing="1"/>
        <w:outlineLvl w:val="3"/>
        <w:rPr>
          <w:b/>
          <w:bCs/>
          <w:color w:val="000000"/>
        </w:rPr>
      </w:pPr>
      <w:r w:rsidRPr="005F140F">
        <w:rPr>
          <w:b/>
          <w:bCs/>
          <w:color w:val="000000"/>
        </w:rPr>
        <w:t>6) Build </w:t>
      </w:r>
      <w:r w:rsidRPr="005F140F">
        <w:rPr>
          <w:rFonts w:ascii="Courier New" w:hAnsi="Courier New" w:cs="Courier New"/>
          <w:b/>
          <w:bCs/>
          <w:color w:val="000000"/>
          <w:sz w:val="20"/>
          <w:szCs w:val="20"/>
        </w:rPr>
        <w:t>defender_profiles_v3</w:t>
      </w:r>
    </w:p>
    <w:p w14:paraId="466121E5" w14:textId="77777777" w:rsidR="005F140F" w:rsidRPr="005F140F" w:rsidRDefault="005F140F" w:rsidP="005F140F">
      <w:pPr>
        <w:spacing w:before="100" w:beforeAutospacing="1" w:after="100" w:afterAutospacing="1"/>
        <w:rPr>
          <w:color w:val="000000"/>
        </w:rPr>
      </w:pPr>
      <w:r w:rsidRPr="005F140F">
        <w:rPr>
          <w:color w:val="000000"/>
        </w:rPr>
        <w:t>Now it just stitches everything together:</w:t>
      </w:r>
    </w:p>
    <w:p w14:paraId="175E2064"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def_profiles &lt;- cap |&gt;</w:t>
      </w:r>
    </w:p>
    <w:p w14:paraId="110D59C6"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left_join(lat_by_def,   by = "nfl_id") |&gt;</w:t>
      </w:r>
    </w:p>
    <w:p w14:paraId="4839B24F"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left_join(yaw_by_def,   by = "nfl_id") |&gt;</w:t>
      </w:r>
    </w:p>
    <w:p w14:paraId="687A4F12"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left_join(turn_cost_list, by = "nfl_id")</w:t>
      </w:r>
    </w:p>
    <w:p w14:paraId="37386598"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099E3BF5"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readr::write_csv(def_profiles, OUT_DEF)</w:t>
      </w:r>
    </w:p>
    <w:p w14:paraId="166EE146" w14:textId="77777777" w:rsidR="005F140F" w:rsidRPr="005F140F" w:rsidRDefault="005F140F" w:rsidP="005F140F">
      <w:pPr>
        <w:spacing w:before="100" w:beforeAutospacing="1" w:after="100" w:afterAutospacing="1"/>
        <w:rPr>
          <w:color w:val="000000"/>
        </w:rPr>
      </w:pPr>
      <w:r w:rsidRPr="005F140F">
        <w:rPr>
          <w:color w:val="000000"/>
        </w:rPr>
        <w:t>So </w:t>
      </w:r>
      <w:r w:rsidRPr="005F140F">
        <w:rPr>
          <w:rFonts w:ascii="Courier New" w:hAnsi="Courier New" w:cs="Courier New"/>
          <w:color w:val="000000"/>
          <w:sz w:val="20"/>
          <w:szCs w:val="20"/>
        </w:rPr>
        <w:t>defender_profiles_v3.csv</w:t>
      </w:r>
      <w:r w:rsidRPr="005F140F">
        <w:rPr>
          <w:color w:val="000000"/>
        </w:rPr>
        <w:t> combines:</w:t>
      </w:r>
    </w:p>
    <w:p w14:paraId="36C507E8" w14:textId="77777777" w:rsidR="005F140F" w:rsidRPr="005F140F" w:rsidRDefault="005F140F" w:rsidP="005F140F">
      <w:pPr>
        <w:numPr>
          <w:ilvl w:val="0"/>
          <w:numId w:val="856"/>
        </w:numPr>
        <w:spacing w:before="100" w:beforeAutospacing="1" w:after="100" w:afterAutospacing="1"/>
        <w:rPr>
          <w:color w:val="000000"/>
        </w:rPr>
      </w:pPr>
      <w:r w:rsidRPr="005F140F">
        <w:rPr>
          <w:color w:val="000000"/>
        </w:rPr>
        <w:t>Existing capability profile stats (</w:t>
      </w:r>
      <w:r w:rsidRPr="005F140F">
        <w:rPr>
          <w:rFonts w:ascii="Courier New" w:hAnsi="Courier New" w:cs="Courier New"/>
          <w:color w:val="000000"/>
          <w:sz w:val="20"/>
          <w:szCs w:val="20"/>
        </w:rPr>
        <w:t>v_max</w:t>
      </w:r>
      <w:r w:rsidRPr="005F140F">
        <w:rPr>
          <w:color w:val="000000"/>
        </w:rPr>
        <w:t>, </w:t>
      </w:r>
      <w:r w:rsidRPr="005F140F">
        <w:rPr>
          <w:rFonts w:ascii="Courier New" w:hAnsi="Courier New" w:cs="Courier New"/>
          <w:color w:val="000000"/>
          <w:sz w:val="20"/>
          <w:szCs w:val="20"/>
        </w:rPr>
        <w:t>a_max</w:t>
      </w:r>
      <w:r w:rsidRPr="005F140F">
        <w:rPr>
          <w:color w:val="000000"/>
        </w:rPr>
        <w:t>, </w:t>
      </w:r>
      <w:r w:rsidRPr="005F140F">
        <w:rPr>
          <w:rFonts w:ascii="Courier New" w:hAnsi="Courier New" w:cs="Courier New"/>
          <w:color w:val="000000"/>
          <w:sz w:val="20"/>
          <w:szCs w:val="20"/>
        </w:rPr>
        <w:t>turn_rate_p95</w:t>
      </w:r>
      <w:r w:rsidRPr="005F140F">
        <w:rPr>
          <w:color w:val="000000"/>
        </w:rPr>
        <w:t>),</w:t>
      </w:r>
    </w:p>
    <w:p w14:paraId="3FCD2214" w14:textId="77777777" w:rsidR="005F140F" w:rsidRPr="005F140F" w:rsidRDefault="005F140F" w:rsidP="005F140F">
      <w:pPr>
        <w:numPr>
          <w:ilvl w:val="0"/>
          <w:numId w:val="856"/>
        </w:numPr>
        <w:spacing w:before="100" w:beforeAutospacing="1" w:after="100" w:afterAutospacing="1"/>
        <w:rPr>
          <w:color w:val="000000"/>
        </w:rPr>
      </w:pPr>
      <w:r w:rsidRPr="005F140F">
        <w:rPr>
          <w:b/>
          <w:bCs/>
          <w:color w:val="000000"/>
        </w:rPr>
        <w:t>Latency behaviour</w:t>
      </w:r>
      <w:r w:rsidRPr="005F140F">
        <w:rPr>
          <w:color w:val="000000"/>
        </w:rPr>
        <w:t> (mean / spread of reaction times),</w:t>
      </w:r>
    </w:p>
    <w:p w14:paraId="3BA12817" w14:textId="77777777" w:rsidR="005F140F" w:rsidRPr="005F140F" w:rsidRDefault="005F140F" w:rsidP="005F140F">
      <w:pPr>
        <w:numPr>
          <w:ilvl w:val="0"/>
          <w:numId w:val="856"/>
        </w:numPr>
        <w:spacing w:before="100" w:beforeAutospacing="1" w:after="100" w:afterAutospacing="1"/>
        <w:rPr>
          <w:color w:val="000000"/>
        </w:rPr>
      </w:pPr>
      <w:r w:rsidRPr="005F140F">
        <w:rPr>
          <w:b/>
          <w:bCs/>
          <w:color w:val="000000"/>
        </w:rPr>
        <w:t>Empirical yaw limits</w:t>
      </w:r>
      <w:r w:rsidRPr="005F140F">
        <w:rPr>
          <w:color w:val="000000"/>
        </w:rPr>
        <w:t> (how hard they’ve turned historically),</w:t>
      </w:r>
    </w:p>
    <w:p w14:paraId="308BD77E" w14:textId="77777777" w:rsidR="005F140F" w:rsidRPr="005F140F" w:rsidRDefault="005F140F" w:rsidP="005F140F">
      <w:pPr>
        <w:numPr>
          <w:ilvl w:val="0"/>
          <w:numId w:val="856"/>
        </w:numPr>
        <w:spacing w:before="100" w:beforeAutospacing="1" w:after="100" w:afterAutospacing="1"/>
        <w:rPr>
          <w:color w:val="000000"/>
        </w:rPr>
      </w:pPr>
      <w:r w:rsidRPr="005F140F">
        <w:rPr>
          <w:b/>
          <w:bCs/>
          <w:color w:val="000000"/>
        </w:rPr>
        <w:t>Turn-cost regression</w:t>
      </w:r>
      <w:r w:rsidRPr="005F140F">
        <w:rPr>
          <w:color w:val="000000"/>
        </w:rPr>
        <w:t> (how expensive those turns are in speed).</w:t>
      </w:r>
    </w:p>
    <w:p w14:paraId="7FD6CE24" w14:textId="77777777" w:rsidR="005F140F" w:rsidRPr="005F140F" w:rsidRDefault="00A2680B" w:rsidP="005F140F">
      <w:r>
        <w:pict w14:anchorId="4FCD8099">
          <v:rect id="Rectangle 7489" o:spid="_x0000_s113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6EAF4551" w14:textId="77777777" w:rsidR="005F140F" w:rsidRPr="005F140F" w:rsidRDefault="005F140F" w:rsidP="005F140F">
      <w:pPr>
        <w:spacing w:before="100" w:beforeAutospacing="1" w:after="100" w:afterAutospacing="1"/>
        <w:outlineLvl w:val="3"/>
        <w:rPr>
          <w:b/>
          <w:bCs/>
          <w:color w:val="000000"/>
        </w:rPr>
      </w:pPr>
      <w:r w:rsidRPr="005F140F">
        <w:rPr>
          <w:b/>
          <w:bCs/>
          <w:color w:val="000000"/>
        </w:rPr>
        <w:t>7) WR burst profiles</w:t>
      </w:r>
    </w:p>
    <w:p w14:paraId="55033993" w14:textId="77777777" w:rsidR="005F140F" w:rsidRPr="005F140F" w:rsidRDefault="005F140F" w:rsidP="005F140F">
      <w:pPr>
        <w:spacing w:before="100" w:beforeAutospacing="1" w:after="100" w:afterAutospacing="1"/>
        <w:rPr>
          <w:color w:val="000000"/>
        </w:rPr>
      </w:pPr>
      <w:r w:rsidRPr="005F140F">
        <w:rPr>
          <w:color w:val="000000"/>
        </w:rPr>
        <w:t>For receivers, the script looks at </w:t>
      </w:r>
      <w:r w:rsidRPr="005F140F">
        <w:rPr>
          <w:b/>
          <w:bCs/>
          <w:color w:val="000000"/>
        </w:rPr>
        <w:t>how fast they explode right after the throw</w:t>
      </w:r>
      <w:r w:rsidRPr="005F140F">
        <w:rPr>
          <w:color w:val="000000"/>
        </w:rPr>
        <w:t>:</w:t>
      </w:r>
    </w:p>
    <w:p w14:paraId="77C48DB2"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wr_dat &lt;- dat |&gt;</w:t>
      </w:r>
    </w:p>
    <w:p w14:paraId="4A7CE8F0"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filter(</w:t>
      </w:r>
    </w:p>
    <w:p w14:paraId="35012205"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player_side == "Offense",</w:t>
      </w:r>
    </w:p>
    <w:p w14:paraId="0782E3B3"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player_role %in% c("Targeted Receiver", "Other Route Runner")</w:t>
      </w:r>
    </w:p>
    <w:p w14:paraId="43660140"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 |&gt;</w:t>
      </w:r>
    </w:p>
    <w:p w14:paraId="3B4AC912"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inner_join(</w:t>
      </w:r>
    </w:p>
    <w:p w14:paraId="3F1082B1"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plays |&gt; select(game_id, play_id, throw_frame),</w:t>
      </w:r>
    </w:p>
    <w:p w14:paraId="7772A141"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by = c("game_id", "play_id")</w:t>
      </w:r>
    </w:p>
    <w:p w14:paraId="03A13C78"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 |&gt;</w:t>
      </w:r>
    </w:p>
    <w:p w14:paraId="5B9972D3"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mutate(</w:t>
      </w:r>
    </w:p>
    <w:p w14:paraId="28D70170"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frame_rel = frame_id - throw_frame,</w:t>
      </w:r>
    </w:p>
    <w:p w14:paraId="5B5EF808"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t_rel     = frame_rel * DT</w:t>
      </w:r>
    </w:p>
    <w:p w14:paraId="655E3CA5"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w:t>
      </w:r>
    </w:p>
    <w:p w14:paraId="6B497BCD" w14:textId="77777777" w:rsidR="005F140F" w:rsidRPr="005F140F" w:rsidRDefault="005F140F" w:rsidP="005F140F">
      <w:pPr>
        <w:spacing w:before="100" w:beforeAutospacing="1" w:after="100" w:afterAutospacing="1"/>
        <w:rPr>
          <w:color w:val="000000"/>
        </w:rPr>
      </w:pPr>
      <w:r w:rsidRPr="005F140F">
        <w:rPr>
          <w:color w:val="000000"/>
        </w:rPr>
        <w:t>For each WR on each play, it measures:</w:t>
      </w:r>
    </w:p>
    <w:p w14:paraId="7D1F5CF5"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wr_burst &lt;- wr_dat |&gt;</w:t>
      </w:r>
    </w:p>
    <w:p w14:paraId="373E1C04"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filter(t_rel &gt;= 0, t_rel &lt;= 0.5) |&gt;</w:t>
      </w:r>
    </w:p>
    <w:p w14:paraId="64C5866A"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group_by(nfl_id, game_id, play_id) |&gt;</w:t>
      </w:r>
    </w:p>
    <w:p w14:paraId="08C27CDC"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summarise(</w:t>
      </w:r>
    </w:p>
    <w:p w14:paraId="283CAA10"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burst_0_0p5 = max(s, na.rm = TRUE),</w:t>
      </w:r>
    </w:p>
    <w:p w14:paraId="3A54ECBF"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.groups = "drop"</w:t>
      </w:r>
    </w:p>
    <w:p w14:paraId="670B396B"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w:t>
      </w:r>
    </w:p>
    <w:p w14:paraId="34A6BC80" w14:textId="77777777" w:rsidR="005F140F" w:rsidRPr="005F140F" w:rsidRDefault="005F140F" w:rsidP="005F140F">
      <w:pPr>
        <w:spacing w:before="100" w:beforeAutospacing="1" w:after="100" w:afterAutospacing="1"/>
        <w:rPr>
          <w:color w:val="000000"/>
        </w:rPr>
      </w:pPr>
      <w:r w:rsidRPr="005F140F">
        <w:rPr>
          <w:color w:val="000000"/>
        </w:rPr>
        <w:t>Then aggregates per WR:</w:t>
      </w:r>
    </w:p>
    <w:p w14:paraId="7B9A5349"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wr_burst_profiles &lt;- wr_burst |&gt;</w:t>
      </w:r>
    </w:p>
    <w:p w14:paraId="6A7A2116"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group_by(nfl_id) |&gt;</w:t>
      </w:r>
    </w:p>
    <w:p w14:paraId="6A5435B6"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summarise(</w:t>
      </w:r>
    </w:p>
    <w:p w14:paraId="3B9D7676"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n_plays        = n(),</w:t>
      </w:r>
    </w:p>
    <w:p w14:paraId="22D66390"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burst_0_0p5_mu = mean(burst_0_0p5, na.rm = TRUE),</w:t>
      </w:r>
    </w:p>
    <w:p w14:paraId="15B644DC"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burst_0_0p5_sd = ifelse(n_plays &gt; 1, sd(burst_0_0p5, na.rm = TRUE), NA_real_),</w:t>
      </w:r>
    </w:p>
    <w:p w14:paraId="0C7C7295"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burst_0_0p5_se = ifelse(n_plays &gt; 1, burst_0_0p5_sd / sqrt(pmax(n_plays, 1)), NA_real_),</w:t>
      </w:r>
    </w:p>
    <w:p w14:paraId="1D447C9F"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.groups = "drop"</w:t>
      </w:r>
    </w:p>
    <w:p w14:paraId="676DA5F8"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w:t>
      </w:r>
    </w:p>
    <w:p w14:paraId="7484FC7F" w14:textId="77777777" w:rsidR="005F140F" w:rsidRPr="005F140F" w:rsidRDefault="005F140F" w:rsidP="005F140F">
      <w:pPr>
        <w:spacing w:before="100" w:beforeAutospacing="1" w:after="100" w:afterAutospacing="1"/>
        <w:rPr>
          <w:color w:val="000000"/>
        </w:rPr>
      </w:pPr>
      <w:r w:rsidRPr="005F140F">
        <w:rPr>
          <w:color w:val="000000"/>
        </w:rPr>
        <w:t>This is your </w:t>
      </w:r>
      <w:r w:rsidRPr="005F140F">
        <w:rPr>
          <w:b/>
          <w:bCs/>
          <w:color w:val="000000"/>
        </w:rPr>
        <w:t>WR “burst profile”</w:t>
      </w:r>
      <w:r w:rsidRPr="005F140F">
        <w:rPr>
          <w:color w:val="000000"/>
        </w:rPr>
        <w:t>: how hard they typically hit the gas in that first half-second after the ball is thrown.</w:t>
      </w:r>
    </w:p>
    <w:p w14:paraId="2CD79970" w14:textId="77777777" w:rsidR="005F140F" w:rsidRPr="005F140F" w:rsidRDefault="00A2680B" w:rsidP="005F140F">
      <w:r>
        <w:pict w14:anchorId="18BD7F1A">
          <v:rect id="Rectangle 7487" o:spid="_x0000_s113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6626168E" w14:textId="77777777" w:rsidR="005F140F" w:rsidRPr="005F140F" w:rsidRDefault="005F140F" w:rsidP="005F140F">
      <w:pPr>
        <w:spacing w:before="100" w:beforeAutospacing="1" w:after="100" w:afterAutospacing="1"/>
        <w:outlineLvl w:val="3"/>
        <w:rPr>
          <w:b/>
          <w:bCs/>
          <w:color w:val="000000"/>
        </w:rPr>
      </w:pPr>
      <w:r w:rsidRPr="005F140F">
        <w:rPr>
          <w:b/>
          <w:bCs/>
          <w:color w:val="000000"/>
        </w:rPr>
        <w:t>8) WR lane priors from supplementary data</w:t>
      </w:r>
    </w:p>
    <w:p w14:paraId="5E3C409E" w14:textId="77777777" w:rsidR="005F140F" w:rsidRPr="005F140F" w:rsidRDefault="005F140F" w:rsidP="005F140F">
      <w:pPr>
        <w:spacing w:before="100" w:beforeAutospacing="1" w:after="100" w:afterAutospacing="1"/>
        <w:rPr>
          <w:color w:val="000000"/>
        </w:rPr>
      </w:pPr>
      <w:r w:rsidRPr="005F140F">
        <w:rPr>
          <w:color w:val="000000"/>
        </w:rPr>
        <w:t>Next it builds </w:t>
      </w:r>
      <w:r w:rsidRPr="005F140F">
        <w:rPr>
          <w:b/>
          <w:bCs/>
          <w:color w:val="000000"/>
        </w:rPr>
        <w:t>lane priors</w:t>
      </w:r>
      <w:r w:rsidRPr="005F140F">
        <w:rPr>
          <w:color w:val="000000"/>
        </w:rPr>
        <w:t> for targeted receivers.</w:t>
      </w:r>
    </w:p>
    <w:p w14:paraId="4887D0FA" w14:textId="77777777" w:rsidR="005F140F" w:rsidRPr="005F140F" w:rsidRDefault="005F140F" w:rsidP="005F140F">
      <w:pPr>
        <w:spacing w:before="100" w:beforeAutospacing="1" w:after="100" w:afterAutospacing="1"/>
        <w:rPr>
          <w:color w:val="000000"/>
        </w:rPr>
      </w:pPr>
      <w:r w:rsidRPr="005F140F">
        <w:rPr>
          <w:color w:val="000000"/>
        </w:rPr>
        <w:t>A helper maps </w:t>
      </w:r>
      <w:r w:rsidRPr="005F140F">
        <w:rPr>
          <w:rFonts w:ascii="Courier New" w:hAnsi="Courier New" w:cs="Courier New"/>
          <w:color w:val="000000"/>
          <w:sz w:val="20"/>
          <w:szCs w:val="20"/>
        </w:rPr>
        <w:t>pass_location_type</w:t>
      </w:r>
      <w:r w:rsidRPr="005F140F">
        <w:rPr>
          <w:color w:val="000000"/>
        </w:rPr>
        <w:t> to lanes:</w:t>
      </w:r>
    </w:p>
    <w:p w14:paraId="1D68F006"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lane_from_passloc &lt;- function(x) {</w:t>
      </w:r>
    </w:p>
    <w:p w14:paraId="5DCCCA8E"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case_when(</w:t>
      </w:r>
    </w:p>
    <w:p w14:paraId="14838227"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is.na(x)            ~ NA_character_,</w:t>
      </w:r>
    </w:p>
    <w:p w14:paraId="1424E079"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x == "OUTSIDE_LEFT" ~ "L",</w:t>
      </w:r>
    </w:p>
    <w:p w14:paraId="65C42E50"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x == "OUTSIDE_RIGHT"~ "R",</w:t>
      </w:r>
    </w:p>
    <w:p w14:paraId="3231A148"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x == "INSIDE_BOX"   ~ "M",</w:t>
      </w:r>
    </w:p>
    <w:p w14:paraId="3505286A"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TRUE                ~ NA_character_</w:t>
      </w:r>
    </w:p>
    <w:p w14:paraId="21EC3B82"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w:t>
      </w:r>
    </w:p>
    <w:p w14:paraId="7EB3AB43"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w:t>
      </w:r>
    </w:p>
    <w:p w14:paraId="4DBE1CA7" w14:textId="77777777" w:rsidR="005F140F" w:rsidRPr="005F140F" w:rsidRDefault="005F140F" w:rsidP="005F140F">
      <w:pPr>
        <w:spacing w:before="100" w:beforeAutospacing="1" w:after="100" w:afterAutospacing="1"/>
        <w:rPr>
          <w:color w:val="000000"/>
        </w:rPr>
      </w:pPr>
      <w:r w:rsidRPr="005F140F">
        <w:rPr>
          <w:color w:val="000000"/>
        </w:rPr>
        <w:t>It then restricts to </w:t>
      </w:r>
      <w:r w:rsidRPr="005F140F">
        <w:rPr>
          <w:b/>
          <w:bCs/>
          <w:color w:val="000000"/>
        </w:rPr>
        <w:t>targeted receivers</w:t>
      </w:r>
      <w:r w:rsidRPr="005F140F">
        <w:rPr>
          <w:color w:val="000000"/>
        </w:rPr>
        <w:t>:</w:t>
      </w:r>
    </w:p>
    <w:p w14:paraId="115E217D"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wr_targets &lt;- dat |&gt;</w:t>
      </w:r>
    </w:p>
    <w:p w14:paraId="633784AF"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filter(</w:t>
      </w:r>
    </w:p>
    <w:p w14:paraId="63EA2A54"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player_side == "Offense",</w:t>
      </w:r>
    </w:p>
    <w:p w14:paraId="2966C2EA"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player_role == "Targeted Receiver"</w:t>
      </w:r>
    </w:p>
    <w:p w14:paraId="66506226"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 |&gt;</w:t>
      </w:r>
    </w:p>
    <w:p w14:paraId="34D22F29"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distinct(game_id, play_id, nfl_id)</w:t>
      </w:r>
    </w:p>
    <w:p w14:paraId="7E680C2F" w14:textId="77777777" w:rsidR="005F140F" w:rsidRPr="005F140F" w:rsidRDefault="005F140F" w:rsidP="005F140F">
      <w:pPr>
        <w:spacing w:before="100" w:beforeAutospacing="1" w:after="100" w:afterAutospacing="1"/>
        <w:rPr>
          <w:color w:val="000000"/>
        </w:rPr>
      </w:pPr>
      <w:r w:rsidRPr="005F140F">
        <w:rPr>
          <w:color w:val="000000"/>
        </w:rPr>
        <w:t>Joins with supplementary data to get a lane for each target:</w:t>
      </w:r>
    </w:p>
    <w:p w14:paraId="78A87489"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wr_lane &lt;- wr_targets |&gt;</w:t>
      </w:r>
    </w:p>
    <w:p w14:paraId="718BA992"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left_join(supp, by = c("game_id","play_id")) |&gt;</w:t>
      </w:r>
    </w:p>
    <w:p w14:paraId="15F54558"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mutate(lane = lane_from_passloc(pass_location_type)) |&gt;</w:t>
      </w:r>
    </w:p>
    <w:p w14:paraId="7D720BD2"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group_by(nfl_id) |&gt;</w:t>
      </w:r>
    </w:p>
    <w:p w14:paraId="1B3C62BD"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summarise(</w:t>
      </w:r>
    </w:p>
    <w:p w14:paraId="76A4B244"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n_targets      = n(),</w:t>
      </w:r>
    </w:p>
    <w:p w14:paraId="2757D117"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n_targets_lane = sum(!is.na(lane)),</w:t>
      </w:r>
    </w:p>
    <w:p w14:paraId="6EFD38E4"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lane_L_prior   = ifelse(n_targets_lane &gt; 0, mean(lane == "L", na.rm = TRUE), NA_real_),</w:t>
      </w:r>
    </w:p>
    <w:p w14:paraId="037C855B"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lane_M_prior   = ifelse(n_targets_lane &gt; 0, mean(lane == "M", na.rm = TRUE), NA_real_),</w:t>
      </w:r>
    </w:p>
    <w:p w14:paraId="5B14B791"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lane_R_prior   = ifelse(n_targets_lane &gt; 0, mean(lane == "R", na.rm = TRUE), NA_real_),</w:t>
      </w:r>
    </w:p>
    <w:p w14:paraId="44D328C4"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.groups = "drop"</w:t>
      </w:r>
    </w:p>
    <w:p w14:paraId="73CFC10A"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w:t>
      </w:r>
    </w:p>
    <w:p w14:paraId="042D94AC" w14:textId="77777777" w:rsidR="005F140F" w:rsidRPr="005F140F" w:rsidRDefault="005F140F" w:rsidP="005F140F">
      <w:pPr>
        <w:spacing w:before="100" w:beforeAutospacing="1" w:after="100" w:afterAutospacing="1"/>
        <w:rPr>
          <w:color w:val="000000"/>
        </w:rPr>
      </w:pPr>
      <w:r w:rsidRPr="005F140F">
        <w:rPr>
          <w:color w:val="000000"/>
        </w:rPr>
        <w:t>Finally, it merges burst + lane priors:</w:t>
      </w:r>
    </w:p>
    <w:p w14:paraId="63AD3D82"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wr_profiles &lt;- wr_burst_profiles |&gt;</w:t>
      </w:r>
    </w:p>
    <w:p w14:paraId="081D98D2"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full_join(wr_lane, by = "nfl_id")</w:t>
      </w:r>
    </w:p>
    <w:p w14:paraId="727C55AD"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26EFC031"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readr::write_csv(wr_profiles, OUT_WR)</w:t>
      </w:r>
    </w:p>
    <w:p w14:paraId="56ACD252" w14:textId="77777777" w:rsidR="005F140F" w:rsidRPr="005F140F" w:rsidRDefault="005F140F" w:rsidP="005F140F">
      <w:pPr>
        <w:spacing w:before="100" w:beforeAutospacing="1" w:after="100" w:afterAutospacing="1"/>
        <w:rPr>
          <w:color w:val="000000"/>
        </w:rPr>
      </w:pPr>
      <w:r w:rsidRPr="005F140F">
        <w:rPr>
          <w:color w:val="000000"/>
        </w:rPr>
        <w:t>So </w:t>
      </w:r>
      <w:r w:rsidRPr="005F140F">
        <w:rPr>
          <w:rFonts w:ascii="Courier New" w:hAnsi="Courier New" w:cs="Courier New"/>
          <w:color w:val="000000"/>
          <w:sz w:val="20"/>
          <w:szCs w:val="20"/>
        </w:rPr>
        <w:t>wr_profiles_v3.csv</w:t>
      </w:r>
      <w:r w:rsidRPr="005F140F">
        <w:rPr>
          <w:color w:val="000000"/>
        </w:rPr>
        <w:t> tells you both:</w:t>
      </w:r>
    </w:p>
    <w:p w14:paraId="3F0D684F" w14:textId="77777777" w:rsidR="005F140F" w:rsidRPr="005F140F" w:rsidRDefault="005F140F" w:rsidP="005F140F">
      <w:pPr>
        <w:numPr>
          <w:ilvl w:val="0"/>
          <w:numId w:val="857"/>
        </w:numPr>
        <w:spacing w:before="100" w:beforeAutospacing="1" w:after="100" w:afterAutospacing="1"/>
        <w:rPr>
          <w:color w:val="000000"/>
        </w:rPr>
      </w:pPr>
      <w:r w:rsidRPr="005F140F">
        <w:rPr>
          <w:color w:val="000000"/>
        </w:rPr>
        <w:t>how explosive a WR tends to be just after the throw, and</w:t>
      </w:r>
    </w:p>
    <w:p w14:paraId="00677459" w14:textId="77777777" w:rsidR="005F140F" w:rsidRPr="005F140F" w:rsidRDefault="005F140F" w:rsidP="005F140F">
      <w:pPr>
        <w:numPr>
          <w:ilvl w:val="0"/>
          <w:numId w:val="857"/>
        </w:numPr>
        <w:spacing w:before="100" w:beforeAutospacing="1" w:after="100" w:afterAutospacing="1"/>
        <w:rPr>
          <w:color w:val="000000"/>
        </w:rPr>
      </w:pPr>
      <w:r w:rsidRPr="005F140F">
        <w:rPr>
          <w:color w:val="000000"/>
        </w:rPr>
        <w:t>how often that WR is targeted left/middle/right.</w:t>
      </w:r>
    </w:p>
    <w:p w14:paraId="1BE71F0D" w14:textId="77777777" w:rsidR="005F140F" w:rsidRPr="005F140F" w:rsidRDefault="00A2680B" w:rsidP="005F140F">
      <w:r>
        <w:pict w14:anchorId="2AFE1A1A">
          <v:rect id="Rectangle 7485" o:spid="_x0000_s113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0C9EE95A" w14:textId="77777777" w:rsidR="005F140F" w:rsidRPr="005F140F" w:rsidRDefault="005F140F" w:rsidP="005F140F">
      <w:pPr>
        <w:spacing w:before="100" w:beforeAutospacing="1" w:after="100" w:afterAutospacing="1"/>
        <w:outlineLvl w:val="3"/>
        <w:rPr>
          <w:b/>
          <w:bCs/>
          <w:color w:val="000000"/>
        </w:rPr>
      </w:pPr>
      <w:r w:rsidRPr="005F140F">
        <w:rPr>
          <w:b/>
          <w:bCs/>
          <w:color w:val="000000"/>
        </w:rPr>
        <w:t>9) Global turn-cost curve and latency histogram</w:t>
      </w:r>
    </w:p>
    <w:p w14:paraId="476AE954" w14:textId="77777777" w:rsidR="005F140F" w:rsidRPr="005F140F" w:rsidRDefault="005F140F" w:rsidP="005F140F">
      <w:pPr>
        <w:spacing w:before="100" w:beforeAutospacing="1" w:after="100" w:afterAutospacing="1"/>
        <w:rPr>
          <w:color w:val="000000"/>
        </w:rPr>
      </w:pPr>
      <w:r w:rsidRPr="005F140F">
        <w:rPr>
          <w:color w:val="000000"/>
        </w:rPr>
        <w:t>To visualise the global turn-cost behaviour, it bins yaw rates:</w:t>
      </w:r>
    </w:p>
    <w:p w14:paraId="6B8607DD"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curve_tbl &lt;- turn_events |&gt;</w:t>
      </w:r>
    </w:p>
    <w:p w14:paraId="0FE8AD03"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mutate(yaw_bin = pmin(floor(yaw_rate_deg / 10) * 10, 300)) |&gt;</w:t>
      </w:r>
    </w:p>
    <w:p w14:paraId="6C420C00"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group_by(yaw_bin) |&gt;</w:t>
      </w:r>
    </w:p>
    <w:p w14:paraId="3CD359E1"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summarise(</w:t>
      </w:r>
    </w:p>
    <w:p w14:paraId="132BEC93"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n         = n(),</w:t>
      </w:r>
    </w:p>
    <w:p w14:paraId="171F8318"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mean_loss = mean(speed_loss, na.rm = TRUE),</w:t>
      </w:r>
    </w:p>
    <w:p w14:paraId="2EF4F255"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.groups   = "drop"</w:t>
      </w:r>
    </w:p>
    <w:p w14:paraId="06016CB7"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 |&gt;</w:t>
      </w:r>
    </w:p>
    <w:p w14:paraId="7FB4670B"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arrange(yaw_bin)</w:t>
      </w:r>
    </w:p>
    <w:p w14:paraId="46E20489" w14:textId="77777777" w:rsidR="005F140F" w:rsidRPr="005F140F" w:rsidRDefault="005F140F" w:rsidP="005F140F">
      <w:pPr>
        <w:spacing w:before="100" w:beforeAutospacing="1" w:after="100" w:afterAutospacing="1"/>
        <w:rPr>
          <w:color w:val="000000"/>
        </w:rPr>
      </w:pPr>
      <w:r w:rsidRPr="005F140F">
        <w:rPr>
          <w:color w:val="000000"/>
        </w:rPr>
        <w:t>It checks </w:t>
      </w:r>
      <w:r w:rsidRPr="005F140F">
        <w:rPr>
          <w:b/>
          <w:bCs/>
          <w:color w:val="000000"/>
        </w:rPr>
        <w:t>monotonicity</w:t>
      </w:r>
      <w:r w:rsidRPr="005F140F">
        <w:rPr>
          <w:color w:val="000000"/>
        </w:rPr>
        <w:t>:</w:t>
      </w:r>
    </w:p>
    <w:p w14:paraId="67D4D90E"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tol &lt;- 0.01</w:t>
      </w:r>
    </w:p>
    <w:p w14:paraId="6B97CD64"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monotone_ok &lt;- if (nrow(curve_tbl) &gt; 1) {</w:t>
      </w:r>
    </w:p>
    <w:p w14:paraId="39AF7754"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all(diff(curve_tbl$mean_loss) &gt;= -tol, na.rm = TRUE)</w:t>
      </w:r>
    </w:p>
    <w:p w14:paraId="1B81B10D"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else {</w:t>
      </w:r>
    </w:p>
    <w:p w14:paraId="597209E7"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NA</w:t>
      </w:r>
    </w:p>
    <w:p w14:paraId="06F2B604"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w:t>
      </w:r>
    </w:p>
    <w:p w14:paraId="283D7BCA" w14:textId="77777777" w:rsidR="005F140F" w:rsidRPr="005F140F" w:rsidRDefault="005F140F" w:rsidP="005F140F">
      <w:pPr>
        <w:spacing w:before="100" w:beforeAutospacing="1" w:after="100" w:afterAutospacing="1"/>
        <w:rPr>
          <w:color w:val="000000"/>
        </w:rPr>
      </w:pPr>
      <w:r w:rsidRPr="005F140F">
        <w:rPr>
          <w:color w:val="000000"/>
        </w:rPr>
        <w:t>Then draws the plot:</w:t>
      </w:r>
    </w:p>
    <w:p w14:paraId="59C2C109"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p_tc &lt;- ggplot(curve_tbl, aes(x = yaw_bin, y = mean_loss)) +</w:t>
      </w:r>
    </w:p>
    <w:p w14:paraId="1F744924"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geom_line() +</w:t>
      </w:r>
    </w:p>
    <w:p w14:paraId="4B26BFDF"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geom_point() +</w:t>
      </w:r>
    </w:p>
    <w:p w14:paraId="289BA707"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labs(</w:t>
      </w:r>
    </w:p>
    <w:p w14:paraId="76638949"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title = "Turn cost curve (global)",</w:t>
      </w:r>
    </w:p>
    <w:p w14:paraId="6396BC3D"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x     = "|yaw rate| (deg/s, binned by 10)",</w:t>
      </w:r>
    </w:p>
    <w:p w14:paraId="28C060A1"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y     = "Mean speed loss per frame (yd/s)"</w:t>
      </w:r>
    </w:p>
    <w:p w14:paraId="7747CC9D"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 +</w:t>
      </w:r>
    </w:p>
    <w:p w14:paraId="188191DB"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theme_minimal()</w:t>
      </w:r>
    </w:p>
    <w:p w14:paraId="3DC54AE9"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54D7AA01"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ggsave(OUT_TC_PLOT, p_tc, width = 6, height = 4, dpi = 120)</w:t>
      </w:r>
    </w:p>
    <w:p w14:paraId="70A1CEA3" w14:textId="77777777" w:rsidR="005F140F" w:rsidRPr="005F140F" w:rsidRDefault="005F140F" w:rsidP="005F140F">
      <w:pPr>
        <w:spacing w:before="100" w:beforeAutospacing="1" w:after="100" w:afterAutospacing="1"/>
        <w:rPr>
          <w:color w:val="000000"/>
        </w:rPr>
      </w:pPr>
      <w:r w:rsidRPr="005F140F">
        <w:rPr>
          <w:color w:val="000000"/>
        </w:rPr>
        <w:t>And for latency:</w:t>
      </w:r>
    </w:p>
    <w:p w14:paraId="0A814119"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lat_hist &lt;- lat_tbl |&gt;</w:t>
      </w:r>
    </w:p>
    <w:p w14:paraId="1BAB158E"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left_join(</w:t>
      </w:r>
    </w:p>
    <w:p w14:paraId="0D66A847"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dat_def |&gt;</w:t>
      </w:r>
    </w:p>
    <w:p w14:paraId="36526E68"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select(game_id, play_id, nfl_id, player_position) |&gt;</w:t>
      </w:r>
    </w:p>
    <w:p w14:paraId="1362519E"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distinct(),</w:t>
      </w:r>
    </w:p>
    <w:p w14:paraId="3DE1D8F7"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by = c("game_id","play_id","nfl_id")</w:t>
      </w:r>
    </w:p>
    <w:p w14:paraId="1C4D48E9"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w:t>
      </w:r>
    </w:p>
    <w:p w14:paraId="5BF2C991"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0C2B9EFD"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p_lat &lt;- ggplot(</w:t>
      </w:r>
    </w:p>
    <w:p w14:paraId="007F0530"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lat_hist |&gt; filter(!is.na(latency_s)),</w:t>
      </w:r>
    </w:p>
    <w:p w14:paraId="23F6BB89"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aes(x = latency_s)</w:t>
      </w:r>
    </w:p>
    <w:p w14:paraId="4B8539FB"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w:t>
      </w:r>
    </w:p>
    <w:p w14:paraId="510E34E7"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geom_histogram(binwidth = 0.05, boundary = 0) +</w:t>
      </w:r>
    </w:p>
    <w:p w14:paraId="29105491"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facet_wrap(~ player_position, scales = "free_y") +</w:t>
      </w:r>
    </w:p>
    <w:p w14:paraId="7288FF90"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labs(</w:t>
      </w:r>
    </w:p>
    <w:p w14:paraId="0CC11CB2"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title = "Defender latency at throw (by position)",</w:t>
      </w:r>
    </w:p>
    <w:p w14:paraId="677682FF"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x = "Latency (s)",</w:t>
      </w:r>
    </w:p>
    <w:p w14:paraId="488C6287"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y = "Count"</w:t>
      </w:r>
    </w:p>
    <w:p w14:paraId="4CACB27A"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 +</w:t>
      </w:r>
    </w:p>
    <w:p w14:paraId="1847DF92"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theme_minimal()</w:t>
      </w:r>
    </w:p>
    <w:p w14:paraId="18589113"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18C23FC0"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ggsave(OUT_LAT_PLOT, p_lat, width = 8, height = 5, dpi = 120)</w:t>
      </w:r>
    </w:p>
    <w:p w14:paraId="6F1464EA" w14:textId="77777777" w:rsidR="005F140F" w:rsidRPr="005F140F" w:rsidRDefault="005F140F" w:rsidP="005F140F">
      <w:pPr>
        <w:spacing w:before="100" w:beforeAutospacing="1" w:after="100" w:afterAutospacing="1"/>
        <w:rPr>
          <w:color w:val="000000"/>
        </w:rPr>
      </w:pPr>
      <w:r w:rsidRPr="005F140F">
        <w:rPr>
          <w:color w:val="000000"/>
        </w:rPr>
        <w:t>These are purely diagnostic / explanatory visuals.</w:t>
      </w:r>
    </w:p>
    <w:p w14:paraId="7C705FBD" w14:textId="77777777" w:rsidR="005F140F" w:rsidRPr="005F140F" w:rsidRDefault="00A2680B" w:rsidP="005F140F">
      <w:r>
        <w:pict w14:anchorId="2CA164EA">
          <v:rect id="Rectangle 7483" o:spid="_x0000_s113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7E15C3BA" w14:textId="77777777" w:rsidR="005F140F" w:rsidRPr="005F140F" w:rsidRDefault="005F140F" w:rsidP="005F140F">
      <w:pPr>
        <w:spacing w:before="100" w:beforeAutospacing="1" w:after="100" w:afterAutospacing="1"/>
        <w:outlineLvl w:val="3"/>
        <w:rPr>
          <w:b/>
          <w:bCs/>
          <w:color w:val="000000"/>
        </w:rPr>
      </w:pPr>
      <w:r w:rsidRPr="005F140F">
        <w:rPr>
          <w:b/>
          <w:bCs/>
          <w:color w:val="000000"/>
        </w:rPr>
        <w:t>10) Status checks and report</w:t>
      </w:r>
    </w:p>
    <w:p w14:paraId="2402B055" w14:textId="77777777" w:rsidR="005F140F" w:rsidRPr="005F140F" w:rsidRDefault="005F140F" w:rsidP="005F140F">
      <w:pPr>
        <w:spacing w:before="100" w:beforeAutospacing="1" w:after="100" w:afterAutospacing="1"/>
        <w:rPr>
          <w:color w:val="000000"/>
        </w:rPr>
      </w:pPr>
      <w:r w:rsidRPr="005F140F">
        <w:rPr>
          <w:color w:val="000000"/>
        </w:rPr>
        <w:t>Finally, it builds a </w:t>
      </w:r>
      <w:r w:rsidRPr="005F140F">
        <w:rPr>
          <w:b/>
          <w:bCs/>
          <w:color w:val="000000"/>
        </w:rPr>
        <w:t>status table</w:t>
      </w:r>
      <w:r w:rsidRPr="005F140F">
        <w:rPr>
          <w:color w:val="000000"/>
        </w:rPr>
        <w:t>:</w:t>
      </w:r>
    </w:p>
    <w:p w14:paraId="163366CD"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checks &lt;- tibble::tibble(</w:t>
      </w:r>
    </w:p>
    <w:p w14:paraId="4CFB899C"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check  = c("capability_profiles_exists",</w:t>
      </w:r>
    </w:p>
    <w:p w14:paraId="68DAF5EB"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"ball_timing_exists",</w:t>
      </w:r>
    </w:p>
    <w:p w14:paraId="331926D1"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"supplementary_exists",</w:t>
      </w:r>
    </w:p>
    <w:p w14:paraId="66F2EFB9"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"latency_fp&lt;=0.02",</w:t>
      </w:r>
    </w:p>
    <w:p w14:paraId="10E37735"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"turncost_curve_monotone"),</w:t>
      </w:r>
    </w:p>
    <w:p w14:paraId="0160EE6B"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status = c(</w:t>
      </w:r>
    </w:p>
    <w:p w14:paraId="7EA74141"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file.exists(PATH_CAP),</w:t>
      </w:r>
    </w:p>
    <w:p w14:paraId="717F5844"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file.exists(PATH_TIMING),</w:t>
      </w:r>
    </w:p>
    <w:p w14:paraId="3D6A2576"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file.exists(PATH_SUPP),</w:t>
      </w:r>
    </w:p>
    <w:p w14:paraId="2C2BE3FB"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is.finite(fp_rate) &amp;&amp; fp_rate &lt;= 0.02 + 1e-8,</w:t>
      </w:r>
    </w:p>
    <w:p w14:paraId="2AD5CBEF"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isTRUE(monotone_ok)</w:t>
      </w:r>
    </w:p>
    <w:p w14:paraId="66FD48B1"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w:t>
      </w:r>
    </w:p>
    <w:p w14:paraId="1DDAA956"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|&gt;</w:t>
      </w:r>
    </w:p>
    <w:p w14:paraId="689F0575"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mutate(</w:t>
      </w:r>
    </w:p>
    <w:p w14:paraId="37A142B4"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status_flag = ifelse(status, "PASS", "FAIL")</w:t>
      </w:r>
    </w:p>
    <w:p w14:paraId="4088CE21"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w:t>
      </w:r>
    </w:p>
    <w:p w14:paraId="5B58A08D" w14:textId="77777777" w:rsidR="005F140F" w:rsidRPr="005F140F" w:rsidRDefault="005F140F" w:rsidP="005F140F">
      <w:pPr>
        <w:spacing w:before="100" w:beforeAutospacing="1" w:after="100" w:afterAutospacing="1"/>
        <w:rPr>
          <w:color w:val="000000"/>
        </w:rPr>
      </w:pPr>
      <w:r w:rsidRPr="005F140F">
        <w:rPr>
          <w:color w:val="000000"/>
        </w:rPr>
        <w:t>It writes:</w:t>
      </w:r>
    </w:p>
    <w:p w14:paraId="721435E2" w14:textId="77777777" w:rsidR="005F140F" w:rsidRPr="005F140F" w:rsidRDefault="005F140F" w:rsidP="005F140F">
      <w:pPr>
        <w:numPr>
          <w:ilvl w:val="0"/>
          <w:numId w:val="858"/>
        </w:numPr>
        <w:spacing w:before="100" w:beforeAutospacing="1" w:after="100" w:afterAutospacing="1"/>
        <w:rPr>
          <w:color w:val="000000"/>
        </w:rPr>
      </w:pPr>
      <w:r w:rsidRPr="005F140F">
        <w:rPr>
          <w:rFonts w:ascii="Courier New" w:hAnsi="Courier New" w:cs="Courier New"/>
          <w:color w:val="000000"/>
          <w:sz w:val="20"/>
          <w:szCs w:val="20"/>
        </w:rPr>
        <w:t>latency_turncost_status.csv</w:t>
      </w:r>
    </w:p>
    <w:p w14:paraId="0C641830" w14:textId="77777777" w:rsidR="005F140F" w:rsidRPr="005F140F" w:rsidRDefault="005F140F" w:rsidP="005F140F">
      <w:pPr>
        <w:numPr>
          <w:ilvl w:val="0"/>
          <w:numId w:val="858"/>
        </w:numPr>
        <w:spacing w:before="100" w:beforeAutospacing="1" w:after="100" w:afterAutospacing="1"/>
        <w:rPr>
          <w:color w:val="000000"/>
        </w:rPr>
      </w:pPr>
      <w:r w:rsidRPr="005F140F">
        <w:rPr>
          <w:rFonts w:ascii="Courier New" w:hAnsi="Courier New" w:cs="Courier New"/>
          <w:color w:val="000000"/>
          <w:sz w:val="20"/>
          <w:szCs w:val="20"/>
        </w:rPr>
        <w:t>latency_turncost_status.md</w:t>
      </w:r>
      <w:r w:rsidRPr="005F140F">
        <w:rPr>
          <w:color w:val="000000"/>
        </w:rPr>
        <w:t> (with a markdown table of checks)</w:t>
      </w:r>
    </w:p>
    <w:p w14:paraId="7700B14A" w14:textId="77777777" w:rsidR="005F140F" w:rsidRPr="005F140F" w:rsidRDefault="005F140F" w:rsidP="005F140F">
      <w:pPr>
        <w:spacing w:before="100" w:beforeAutospacing="1" w:after="100" w:afterAutospacing="1"/>
        <w:rPr>
          <w:color w:val="000000"/>
        </w:rPr>
      </w:pPr>
      <w:r w:rsidRPr="005F140F">
        <w:rPr>
          <w:color w:val="000000"/>
        </w:rPr>
        <w:t>And then a narrative report in </w:t>
      </w:r>
      <w:r w:rsidRPr="005F140F">
        <w:rPr>
          <w:rFonts w:ascii="Courier New" w:hAnsi="Courier New" w:cs="Courier New"/>
          <w:color w:val="000000"/>
          <w:sz w:val="20"/>
          <w:szCs w:val="20"/>
        </w:rPr>
        <w:t>latency_turncost_report.md</w:t>
      </w:r>
      <w:r w:rsidRPr="005F140F">
        <w:rPr>
          <w:color w:val="000000"/>
        </w:rPr>
        <w:t> with:</w:t>
      </w:r>
    </w:p>
    <w:p w14:paraId="709E6B80" w14:textId="77777777" w:rsidR="005F140F" w:rsidRPr="005F140F" w:rsidRDefault="005F140F" w:rsidP="005F140F">
      <w:pPr>
        <w:numPr>
          <w:ilvl w:val="0"/>
          <w:numId w:val="859"/>
        </w:numPr>
        <w:spacing w:before="100" w:beforeAutospacing="1" w:after="100" w:afterAutospacing="1"/>
        <w:rPr>
          <w:color w:val="000000"/>
        </w:rPr>
      </w:pPr>
      <w:r w:rsidRPr="005F140F">
        <w:rPr>
          <w:color w:val="000000"/>
        </w:rPr>
        <w:t>Training file count,</w:t>
      </w:r>
    </w:p>
    <w:p w14:paraId="088F04DD" w14:textId="77777777" w:rsidR="005F140F" w:rsidRPr="005F140F" w:rsidRDefault="005F140F" w:rsidP="005F140F">
      <w:pPr>
        <w:numPr>
          <w:ilvl w:val="0"/>
          <w:numId w:val="859"/>
        </w:numPr>
        <w:spacing w:before="100" w:beforeAutospacing="1" w:after="100" w:afterAutospacing="1"/>
        <w:rPr>
          <w:color w:val="000000"/>
        </w:rPr>
      </w:pPr>
      <w:r w:rsidRPr="005F140F">
        <w:rPr>
          <w:color w:val="000000"/>
        </w:rPr>
        <w:t>Number of defenders in </w:t>
      </w:r>
      <w:r w:rsidRPr="005F140F">
        <w:rPr>
          <w:rFonts w:ascii="Courier New" w:hAnsi="Courier New" w:cs="Courier New"/>
          <w:color w:val="000000"/>
          <w:sz w:val="20"/>
          <w:szCs w:val="20"/>
        </w:rPr>
        <w:t>defender_profiles_v3</w:t>
      </w:r>
      <w:r w:rsidRPr="005F140F">
        <w:rPr>
          <w:color w:val="000000"/>
        </w:rPr>
        <w:t>,</w:t>
      </w:r>
    </w:p>
    <w:p w14:paraId="71BA5365" w14:textId="77777777" w:rsidR="005F140F" w:rsidRPr="005F140F" w:rsidRDefault="005F140F" w:rsidP="005F140F">
      <w:pPr>
        <w:numPr>
          <w:ilvl w:val="0"/>
          <w:numId w:val="859"/>
        </w:numPr>
        <w:spacing w:before="100" w:beforeAutospacing="1" w:after="100" w:afterAutospacing="1"/>
        <w:rPr>
          <w:color w:val="000000"/>
        </w:rPr>
      </w:pPr>
      <w:r w:rsidRPr="005F140F">
        <w:rPr>
          <w:color w:val="000000"/>
        </w:rPr>
        <w:t>Number of WRs in </w:t>
      </w:r>
      <w:r w:rsidRPr="005F140F">
        <w:rPr>
          <w:rFonts w:ascii="Courier New" w:hAnsi="Courier New" w:cs="Courier New"/>
          <w:color w:val="000000"/>
          <w:sz w:val="20"/>
          <w:szCs w:val="20"/>
        </w:rPr>
        <w:t>wr_profiles_v3</w:t>
      </w:r>
      <w:r w:rsidRPr="005F140F">
        <w:rPr>
          <w:color w:val="000000"/>
        </w:rPr>
        <w:t>,</w:t>
      </w:r>
    </w:p>
    <w:p w14:paraId="141E43FA" w14:textId="77777777" w:rsidR="005F140F" w:rsidRPr="005F140F" w:rsidRDefault="005F140F" w:rsidP="005F140F">
      <w:pPr>
        <w:numPr>
          <w:ilvl w:val="0"/>
          <w:numId w:val="859"/>
        </w:numPr>
        <w:spacing w:before="100" w:beforeAutospacing="1" w:after="100" w:afterAutospacing="1"/>
        <w:rPr>
          <w:color w:val="000000"/>
        </w:rPr>
      </w:pPr>
      <w:r w:rsidRPr="005F140F">
        <w:rPr>
          <w:color w:val="000000"/>
        </w:rPr>
        <w:t>Threshold (</w:t>
      </w:r>
      <w:r w:rsidRPr="005F140F">
        <w:rPr>
          <w:rFonts w:ascii="Courier New" w:hAnsi="Courier New" w:cs="Courier New"/>
          <w:color w:val="000000"/>
          <w:sz w:val="20"/>
          <w:szCs w:val="20"/>
        </w:rPr>
        <w:t>thr</w:t>
      </w:r>
      <w:r w:rsidRPr="005F140F">
        <w:rPr>
          <w:color w:val="000000"/>
        </w:rPr>
        <w:t>) and empirical pre-throw FP rate (</w:t>
      </w:r>
      <w:r w:rsidRPr="005F140F">
        <w:rPr>
          <w:rFonts w:ascii="Courier New" w:hAnsi="Courier New" w:cs="Courier New"/>
          <w:color w:val="000000"/>
          <w:sz w:val="20"/>
          <w:szCs w:val="20"/>
        </w:rPr>
        <w:t>fp_rate</w:t>
      </w:r>
      <w:r w:rsidRPr="005F140F">
        <w:rPr>
          <w:color w:val="000000"/>
        </w:rPr>
        <w:t>),</w:t>
      </w:r>
    </w:p>
    <w:p w14:paraId="68229214" w14:textId="77777777" w:rsidR="005F140F" w:rsidRPr="005F140F" w:rsidRDefault="005F140F" w:rsidP="005F140F">
      <w:pPr>
        <w:numPr>
          <w:ilvl w:val="0"/>
          <w:numId w:val="859"/>
        </w:numPr>
        <w:spacing w:before="100" w:beforeAutospacing="1" w:after="100" w:afterAutospacing="1"/>
        <w:rPr>
          <w:color w:val="000000"/>
        </w:rPr>
      </w:pPr>
      <w:r w:rsidRPr="005F140F">
        <w:rPr>
          <w:color w:val="000000"/>
        </w:rPr>
        <w:t>First 20 rows of the global turn-cost curve,</w:t>
      </w:r>
    </w:p>
    <w:p w14:paraId="114AF551" w14:textId="77777777" w:rsidR="005F140F" w:rsidRPr="005F140F" w:rsidRDefault="005F140F" w:rsidP="005F140F">
      <w:pPr>
        <w:numPr>
          <w:ilvl w:val="0"/>
          <w:numId w:val="859"/>
        </w:numPr>
        <w:spacing w:before="100" w:beforeAutospacing="1" w:after="100" w:afterAutospacing="1"/>
        <w:rPr>
          <w:color w:val="000000"/>
        </w:rPr>
      </w:pPr>
      <w:r w:rsidRPr="005F140F">
        <w:rPr>
          <w:color w:val="000000"/>
        </w:rPr>
        <w:t>All check statuses.</w:t>
      </w:r>
    </w:p>
    <w:p w14:paraId="03B1D50F" w14:textId="77777777" w:rsidR="005F140F" w:rsidRPr="005F140F" w:rsidRDefault="005F140F" w:rsidP="005F140F">
      <w:pPr>
        <w:spacing w:before="100" w:beforeAutospacing="1" w:after="100" w:afterAutospacing="1"/>
        <w:rPr>
          <w:color w:val="000000"/>
        </w:rPr>
      </w:pPr>
      <w:r w:rsidRPr="005F140F">
        <w:rPr>
          <w:color w:val="000000"/>
        </w:rPr>
        <w:t>Critical gating:</w:t>
      </w:r>
    </w:p>
    <w:p w14:paraId="58474F81"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required_checks &lt;- c("capability_profiles_exists",</w:t>
      </w:r>
    </w:p>
    <w:p w14:paraId="42C1E466"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"ball_timing_exists",</w:t>
      </w:r>
    </w:p>
    <w:p w14:paraId="23640369"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"supplementary_exists",</w:t>
      </w:r>
    </w:p>
    <w:p w14:paraId="4EE38B44"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"latency_fp&lt;=0.02")</w:t>
      </w:r>
    </w:p>
    <w:p w14:paraId="0A628B6B"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018B47F0"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if (any(!checks$status[checks$check %in% required_checks])) {</w:t>
      </w:r>
    </w:p>
    <w:p w14:paraId="57538147"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 xml:space="preserve">  stop("Latency/turn-cost acceptance criteria not met (...). See status/report artifacts for details.")</w:t>
      </w:r>
    </w:p>
    <w:p w14:paraId="39935863" w14:textId="77777777" w:rsidR="005F140F" w:rsidRPr="005F140F" w:rsidRDefault="005F140F" w:rsidP="005F1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5F140F">
        <w:rPr>
          <w:rFonts w:ascii="Courier New" w:hAnsi="Courier New" w:cs="Courier New"/>
          <w:color w:val="000000"/>
          <w:sz w:val="20"/>
          <w:szCs w:val="20"/>
        </w:rPr>
        <w:t>}</w:t>
      </w:r>
    </w:p>
    <w:p w14:paraId="64B299DE" w14:textId="77777777" w:rsidR="005F140F" w:rsidRPr="005F140F" w:rsidRDefault="005F140F" w:rsidP="005F140F">
      <w:pPr>
        <w:spacing w:before="100" w:beforeAutospacing="1" w:after="100" w:afterAutospacing="1"/>
        <w:rPr>
          <w:color w:val="000000"/>
        </w:rPr>
      </w:pPr>
      <w:r w:rsidRPr="005F140F">
        <w:rPr>
          <w:color w:val="000000"/>
        </w:rPr>
        <w:t>So the script </w:t>
      </w:r>
      <w:r w:rsidRPr="005F140F">
        <w:rPr>
          <w:b/>
          <w:bCs/>
          <w:color w:val="000000"/>
        </w:rPr>
        <w:t>hard-fails</w:t>
      </w:r>
      <w:r w:rsidRPr="005F140F">
        <w:rPr>
          <w:color w:val="000000"/>
        </w:rPr>
        <w:t> if:</w:t>
      </w:r>
    </w:p>
    <w:p w14:paraId="32C5B390" w14:textId="77777777" w:rsidR="005F140F" w:rsidRPr="005F140F" w:rsidRDefault="005F140F" w:rsidP="005F140F">
      <w:pPr>
        <w:numPr>
          <w:ilvl w:val="0"/>
          <w:numId w:val="860"/>
        </w:numPr>
        <w:spacing w:before="100" w:beforeAutospacing="1" w:after="100" w:afterAutospacing="1"/>
        <w:rPr>
          <w:color w:val="000000"/>
        </w:rPr>
      </w:pPr>
      <w:r w:rsidRPr="005F140F">
        <w:rPr>
          <w:color w:val="000000"/>
        </w:rPr>
        <w:t>Capability profiles are missing,</w:t>
      </w:r>
    </w:p>
    <w:p w14:paraId="658673F3" w14:textId="77777777" w:rsidR="005F140F" w:rsidRPr="005F140F" w:rsidRDefault="005F140F" w:rsidP="005F140F">
      <w:pPr>
        <w:numPr>
          <w:ilvl w:val="0"/>
          <w:numId w:val="860"/>
        </w:numPr>
        <w:spacing w:before="100" w:beforeAutospacing="1" w:after="100" w:afterAutospacing="1"/>
        <w:rPr>
          <w:color w:val="000000"/>
        </w:rPr>
      </w:pPr>
      <w:r w:rsidRPr="005F140F">
        <w:rPr>
          <w:color w:val="000000"/>
        </w:rPr>
        <w:t>Ball timing is missing,</w:t>
      </w:r>
    </w:p>
    <w:p w14:paraId="721B2CE8" w14:textId="77777777" w:rsidR="005F140F" w:rsidRPr="005F140F" w:rsidRDefault="005F140F" w:rsidP="005F140F">
      <w:pPr>
        <w:numPr>
          <w:ilvl w:val="0"/>
          <w:numId w:val="860"/>
        </w:numPr>
        <w:spacing w:before="100" w:beforeAutospacing="1" w:after="100" w:afterAutospacing="1"/>
        <w:rPr>
          <w:color w:val="000000"/>
        </w:rPr>
      </w:pPr>
      <w:r w:rsidRPr="005F140F">
        <w:rPr>
          <w:color w:val="000000"/>
        </w:rPr>
        <w:t>Supplementary pass-location data is missing, or</w:t>
      </w:r>
    </w:p>
    <w:p w14:paraId="1796B53F" w14:textId="77777777" w:rsidR="005F140F" w:rsidRPr="005F140F" w:rsidRDefault="005F140F" w:rsidP="005F140F">
      <w:pPr>
        <w:numPr>
          <w:ilvl w:val="0"/>
          <w:numId w:val="860"/>
        </w:numPr>
        <w:spacing w:before="100" w:beforeAutospacing="1" w:after="100" w:afterAutospacing="1"/>
        <w:rPr>
          <w:color w:val="000000"/>
        </w:rPr>
      </w:pPr>
      <w:r w:rsidRPr="005F140F">
        <w:rPr>
          <w:color w:val="000000"/>
        </w:rPr>
        <w:t>The pre-throw false positive rate (</w:t>
      </w:r>
      <w:r w:rsidRPr="005F140F">
        <w:rPr>
          <w:rFonts w:ascii="Courier New" w:hAnsi="Courier New" w:cs="Courier New"/>
          <w:color w:val="000000"/>
          <w:sz w:val="20"/>
          <w:szCs w:val="20"/>
        </w:rPr>
        <w:t>fp_rate</w:t>
      </w:r>
      <w:r w:rsidRPr="005F140F">
        <w:rPr>
          <w:color w:val="000000"/>
        </w:rPr>
        <w:t>) for the latency threshold exceeds 2%.</w:t>
      </w:r>
    </w:p>
    <w:p w14:paraId="0BB3FA32" w14:textId="77777777" w:rsidR="005F140F" w:rsidRPr="005F140F" w:rsidRDefault="00A2680B" w:rsidP="005F140F">
      <w:r>
        <w:pict w14:anchorId="1E439B7B">
          <v:rect id="Rectangle 7481" o:spid="_x0000_s113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12920E82" w14:textId="77777777" w:rsidR="005F140F" w:rsidRPr="005F140F" w:rsidRDefault="005F140F" w:rsidP="005F140F">
      <w:pPr>
        <w:spacing w:before="100" w:beforeAutospacing="1" w:after="100" w:afterAutospacing="1"/>
        <w:outlineLvl w:val="3"/>
        <w:rPr>
          <w:b/>
          <w:bCs/>
          <w:color w:val="000000"/>
        </w:rPr>
      </w:pPr>
      <w:r w:rsidRPr="005F140F">
        <w:rPr>
          <w:b/>
          <w:bCs/>
          <w:color w:val="000000"/>
        </w:rPr>
        <w:t>In one sentence</w:t>
      </w:r>
    </w:p>
    <w:p w14:paraId="08434980" w14:textId="77777777" w:rsidR="005F140F" w:rsidRPr="005F140F" w:rsidRDefault="005F140F" w:rsidP="005F140F">
      <w:pPr>
        <w:spacing w:before="100" w:beforeAutospacing="1" w:after="100" w:afterAutospacing="1"/>
        <w:rPr>
          <w:color w:val="000000"/>
        </w:rPr>
      </w:pPr>
      <w:r w:rsidRPr="005F140F">
        <w:rPr>
          <w:rFonts w:ascii="Courier New" w:hAnsi="Courier New" w:cs="Courier New"/>
          <w:color w:val="000000"/>
          <w:sz w:val="20"/>
          <w:szCs w:val="20"/>
        </w:rPr>
        <w:t>29_latency_turncost_profiles.R</w:t>
      </w:r>
      <w:r w:rsidRPr="005F140F">
        <w:rPr>
          <w:color w:val="000000"/>
        </w:rPr>
        <w:t> uses your ball timing and tracking to measure how quickly defenders react and how costly their turns are, merges that with their raw capability curves, and simultaneously builds WR burst and lane priors, producing rich per-player profiles plus QC plots and gates that the rest of Phase 3 can safely build on.</w:t>
      </w:r>
    </w:p>
    <w:p w14:paraId="55599EF3" w14:textId="77777777" w:rsidR="004E16CF" w:rsidRDefault="004E16CF"/>
    <w:p w14:paraId="3830E7C5" w14:textId="77777777" w:rsidR="005F140F" w:rsidRDefault="005F140F"/>
    <w:p w14:paraId="5618231D" w14:textId="77777777" w:rsidR="005F140F" w:rsidRDefault="005F140F"/>
    <w:p w14:paraId="09BB4992" w14:textId="77777777" w:rsidR="005F140F" w:rsidRDefault="005F140F"/>
    <w:p w14:paraId="7962E592" w14:textId="77777777" w:rsidR="005F140F" w:rsidRDefault="005F140F"/>
    <w:p w14:paraId="4DD0C972" w14:textId="77777777" w:rsidR="005F140F" w:rsidRDefault="005F140F"/>
    <w:p w14:paraId="1CFF398D" w14:textId="77777777" w:rsidR="005F140F" w:rsidRDefault="005F140F"/>
    <w:p w14:paraId="37E62139" w14:textId="77777777" w:rsidR="005F140F" w:rsidRDefault="005F140F"/>
    <w:p w14:paraId="0425D391" w14:textId="77777777" w:rsidR="005F140F" w:rsidRDefault="005F140F"/>
    <w:p w14:paraId="2DCFB170" w14:textId="77777777" w:rsidR="005F140F" w:rsidRDefault="005F140F"/>
    <w:p w14:paraId="349F2306" w14:textId="77777777" w:rsidR="005F140F" w:rsidRDefault="005F140F"/>
    <w:p w14:paraId="6064D9E1" w14:textId="77777777" w:rsidR="005F140F" w:rsidRDefault="005F140F"/>
    <w:p w14:paraId="72F37F86" w14:textId="77777777" w:rsidR="005F140F" w:rsidRDefault="005F140F"/>
    <w:p w14:paraId="2545147A" w14:textId="77777777" w:rsidR="005F140F" w:rsidRDefault="005F140F"/>
    <w:p w14:paraId="3DF17ACF" w14:textId="77777777" w:rsidR="005F140F" w:rsidRDefault="005F140F"/>
    <w:p w14:paraId="6E610BAE" w14:textId="77777777" w:rsidR="005F140F" w:rsidRDefault="005F140F"/>
    <w:p w14:paraId="46AE1E12" w14:textId="77777777" w:rsidR="005F140F" w:rsidRDefault="005F140F"/>
    <w:p w14:paraId="2911BFAF" w14:textId="77777777" w:rsidR="005F140F" w:rsidRDefault="005F140F"/>
    <w:p w14:paraId="1A9D6586" w14:textId="77777777" w:rsidR="005F140F" w:rsidRDefault="005F140F"/>
    <w:p w14:paraId="4B76FB2C" w14:textId="77777777" w:rsidR="005F140F" w:rsidRDefault="005F140F"/>
    <w:p w14:paraId="312CAB48" w14:textId="77777777" w:rsidR="005F140F" w:rsidRDefault="005F140F"/>
    <w:p w14:paraId="1F246FA2" w14:textId="77777777" w:rsidR="005F140F" w:rsidRDefault="005F140F"/>
    <w:p w14:paraId="1F7FFDB3" w14:textId="77777777" w:rsidR="005F140F" w:rsidRDefault="005F140F"/>
    <w:p w14:paraId="5327D3B7" w14:textId="77777777" w:rsidR="005F140F" w:rsidRDefault="005F140F"/>
    <w:p w14:paraId="120D4A3F" w14:textId="77777777" w:rsidR="005F140F" w:rsidRDefault="005F140F"/>
    <w:p w14:paraId="7071AE38" w14:textId="77777777" w:rsidR="005F140F" w:rsidRDefault="005F140F"/>
    <w:p w14:paraId="23E78788" w14:textId="77777777" w:rsidR="005F140F" w:rsidRDefault="005F140F"/>
    <w:p w14:paraId="37DB500F" w14:textId="77777777" w:rsidR="005F140F" w:rsidRDefault="005F140F"/>
    <w:p w14:paraId="2101FF46" w14:textId="77777777" w:rsidR="005F140F" w:rsidRDefault="005F140F"/>
    <w:p w14:paraId="15582772" w14:textId="77777777" w:rsidR="00632A98" w:rsidRDefault="00632A98" w:rsidP="00632A98">
      <w:pPr>
        <w:pStyle w:val="Heading3"/>
        <w:rPr>
          <w:color w:val="000000"/>
        </w:rPr>
      </w:pPr>
      <w:r>
        <w:rPr>
          <w:color w:val="000000"/>
        </w:rPr>
        <w:t>Here’s what</w:t>
      </w:r>
      <w:r>
        <w:rPr>
          <w:rStyle w:val="apple-converted-space"/>
          <w:color w:val="000000"/>
        </w:rPr>
        <w:t> </w:t>
      </w:r>
      <w:r>
        <w:rPr>
          <w:rStyle w:val="HTMLCode"/>
          <w:rFonts w:eastAsiaTheme="majorEastAsia"/>
          <w:color w:val="000000"/>
        </w:rPr>
        <w:t>29a_verify_latency_turncost.R</w:t>
      </w:r>
      <w:r>
        <w:rPr>
          <w:rStyle w:val="apple-converted-space"/>
          <w:color w:val="000000"/>
        </w:rPr>
        <w:t> </w:t>
      </w:r>
      <w:r>
        <w:rPr>
          <w:color w:val="000000"/>
        </w:rPr>
        <w:t>is doing.</w:t>
      </w:r>
    </w:p>
    <w:p w14:paraId="71EE0A84" w14:textId="77777777" w:rsidR="00632A98" w:rsidRDefault="00A2680B" w:rsidP="00632A98">
      <w:r>
        <w:pict w14:anchorId="775F0815">
          <v:rect id="Rectangle 7479" o:spid="_x0000_s112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54165C71" w14:textId="77777777" w:rsidR="00632A98" w:rsidRDefault="00632A98" w:rsidP="00632A98">
      <w:pPr>
        <w:pStyle w:val="Heading4"/>
        <w:rPr>
          <w:color w:val="000000"/>
        </w:rPr>
      </w:pPr>
      <w:r>
        <w:rPr>
          <w:color w:val="000000"/>
        </w:rPr>
        <w:t>Big picture</w:t>
      </w:r>
    </w:p>
    <w:p w14:paraId="78E549DE" w14:textId="77777777" w:rsidR="00632A98" w:rsidRDefault="00632A98" w:rsidP="00632A98">
      <w:pPr>
        <w:pStyle w:val="NormalWeb"/>
        <w:rPr>
          <w:color w:val="000000"/>
        </w:rPr>
      </w:pPr>
      <w:r>
        <w:rPr>
          <w:color w:val="000000"/>
        </w:rPr>
        <w:t>This is a</w:t>
      </w:r>
      <w:r>
        <w:rPr>
          <w:rStyle w:val="apple-converted-space"/>
          <w:rFonts w:eastAsiaTheme="majorEastAsia"/>
          <w:color w:val="000000"/>
        </w:rPr>
        <w:t> </w:t>
      </w:r>
      <w:r>
        <w:rPr>
          <w:rStyle w:val="Strong"/>
          <w:rFonts w:eastAsiaTheme="majorEastAsia"/>
          <w:color w:val="000000"/>
        </w:rPr>
        <w:t>verification script</w:t>
      </w:r>
      <w:r>
        <w:rPr>
          <w:rStyle w:val="apple-converted-space"/>
          <w:rFonts w:eastAsiaTheme="majorEastAsia"/>
          <w:color w:val="000000"/>
        </w:rPr>
        <w:t> </w:t>
      </w:r>
      <w:r>
        <w:rPr>
          <w:color w:val="000000"/>
        </w:rPr>
        <w:t>for Script 29.</w:t>
      </w:r>
    </w:p>
    <w:p w14:paraId="0F4FBC4B" w14:textId="77777777" w:rsidR="00632A98" w:rsidRDefault="00632A98" w:rsidP="00632A98">
      <w:pPr>
        <w:pStyle w:val="NormalWeb"/>
        <w:rPr>
          <w:color w:val="000000"/>
        </w:rPr>
      </w:pPr>
      <w:r>
        <w:rPr>
          <w:color w:val="000000"/>
        </w:rPr>
        <w:t>It:</w:t>
      </w:r>
    </w:p>
    <w:p w14:paraId="00F73948" w14:textId="77777777" w:rsidR="00632A98" w:rsidRDefault="00632A98" w:rsidP="00632A98">
      <w:pPr>
        <w:pStyle w:val="NormalWeb"/>
        <w:numPr>
          <w:ilvl w:val="0"/>
          <w:numId w:val="869"/>
        </w:numPr>
        <w:rPr>
          <w:color w:val="000000"/>
        </w:rPr>
      </w:pPr>
      <w:r>
        <w:rPr>
          <w:rStyle w:val="Strong"/>
          <w:rFonts w:eastAsiaTheme="majorEastAsia"/>
          <w:color w:val="000000"/>
        </w:rPr>
        <w:t>Does not</w:t>
      </w:r>
      <w:r>
        <w:rPr>
          <w:rStyle w:val="apple-converted-space"/>
          <w:rFonts w:eastAsiaTheme="majorEastAsia"/>
          <w:color w:val="000000"/>
        </w:rPr>
        <w:t> </w:t>
      </w:r>
      <w:r>
        <w:rPr>
          <w:color w:val="000000"/>
        </w:rPr>
        <w:t>recompute any latency or turn-cost metrics.</w:t>
      </w:r>
    </w:p>
    <w:p w14:paraId="275D1CD4" w14:textId="77777777" w:rsidR="00632A98" w:rsidRDefault="00632A98" w:rsidP="00632A98">
      <w:pPr>
        <w:pStyle w:val="NormalWeb"/>
        <w:numPr>
          <w:ilvl w:val="0"/>
          <w:numId w:val="869"/>
        </w:numPr>
        <w:rPr>
          <w:color w:val="000000"/>
        </w:rPr>
      </w:pPr>
      <w:r>
        <w:rPr>
          <w:rStyle w:val="Strong"/>
          <w:rFonts w:eastAsiaTheme="majorEastAsia"/>
          <w:color w:val="000000"/>
        </w:rPr>
        <w:t>Does not</w:t>
      </w:r>
      <w:r>
        <w:rPr>
          <w:rStyle w:val="apple-converted-space"/>
          <w:rFonts w:eastAsiaTheme="majorEastAsia"/>
          <w:color w:val="000000"/>
        </w:rPr>
        <w:t> </w:t>
      </w:r>
      <w:r>
        <w:rPr>
          <w:color w:val="000000"/>
        </w:rPr>
        <w:t>touch any model artefacts.</w:t>
      </w:r>
    </w:p>
    <w:p w14:paraId="3A27C829" w14:textId="77777777" w:rsidR="00632A98" w:rsidRDefault="00632A98" w:rsidP="00632A98">
      <w:pPr>
        <w:pStyle w:val="NormalWeb"/>
        <w:numPr>
          <w:ilvl w:val="0"/>
          <w:numId w:val="869"/>
        </w:numPr>
        <w:rPr>
          <w:color w:val="000000"/>
        </w:rPr>
      </w:pPr>
      <w:r>
        <w:rPr>
          <w:color w:val="000000"/>
        </w:rPr>
        <w:t>Instead, it</w:t>
      </w:r>
      <w:r>
        <w:rPr>
          <w:rStyle w:val="apple-converted-space"/>
          <w:rFonts w:eastAsiaTheme="majorEastAsia"/>
          <w:color w:val="000000"/>
        </w:rPr>
        <w:t> </w:t>
      </w:r>
      <w:r>
        <w:rPr>
          <w:rStyle w:val="Strong"/>
          <w:rFonts w:eastAsiaTheme="majorEastAsia"/>
          <w:color w:val="000000"/>
        </w:rPr>
        <w:t>checks</w:t>
      </w:r>
      <w:r>
        <w:rPr>
          <w:rStyle w:val="apple-converted-space"/>
          <w:rFonts w:eastAsiaTheme="majorEastAsia"/>
          <w:color w:val="000000"/>
        </w:rPr>
        <w:t> </w:t>
      </w:r>
      <w:r>
        <w:rPr>
          <w:color w:val="000000"/>
        </w:rPr>
        <w:t>that the outputs of</w:t>
      </w:r>
      <w:r>
        <w:rPr>
          <w:rStyle w:val="apple-converted-space"/>
          <w:rFonts w:eastAsiaTheme="majorEastAsia"/>
          <w:color w:val="000000"/>
        </w:rPr>
        <w:t> </w:t>
      </w:r>
      <w:r>
        <w:rPr>
          <w:rStyle w:val="HTMLCode"/>
          <w:rFonts w:eastAsiaTheme="majorEastAsia"/>
          <w:color w:val="000000"/>
        </w:rPr>
        <w:t>29_latency_turncost_profiles.R</w:t>
      </w:r>
      <w:r>
        <w:rPr>
          <w:rStyle w:val="apple-converted-space"/>
          <w:rFonts w:eastAsiaTheme="majorEastAsia"/>
          <w:color w:val="000000"/>
        </w:rPr>
        <w:t> </w:t>
      </w:r>
      <w:r>
        <w:rPr>
          <w:color w:val="000000"/>
        </w:rPr>
        <w:t>are:</w:t>
      </w:r>
    </w:p>
    <w:p w14:paraId="23369564" w14:textId="77777777" w:rsidR="00632A98" w:rsidRDefault="00632A98" w:rsidP="00632A98">
      <w:pPr>
        <w:pStyle w:val="NormalWeb"/>
        <w:numPr>
          <w:ilvl w:val="1"/>
          <w:numId w:val="869"/>
        </w:numPr>
        <w:rPr>
          <w:color w:val="000000"/>
        </w:rPr>
      </w:pPr>
      <w:r>
        <w:rPr>
          <w:color w:val="000000"/>
        </w:rPr>
        <w:t>Present,</w:t>
      </w:r>
    </w:p>
    <w:p w14:paraId="000DD9F3" w14:textId="77777777" w:rsidR="00632A98" w:rsidRDefault="00632A98" w:rsidP="00632A98">
      <w:pPr>
        <w:pStyle w:val="NormalWeb"/>
        <w:numPr>
          <w:ilvl w:val="1"/>
          <w:numId w:val="869"/>
        </w:numPr>
        <w:rPr>
          <w:color w:val="000000"/>
        </w:rPr>
      </w:pPr>
      <w:r>
        <w:rPr>
          <w:color w:val="000000"/>
        </w:rPr>
        <w:t>Schematically correct (expected columns exist),</w:t>
      </w:r>
    </w:p>
    <w:p w14:paraId="2E6EF0BB" w14:textId="77777777" w:rsidR="00632A98" w:rsidRDefault="00632A98" w:rsidP="00632A98">
      <w:pPr>
        <w:pStyle w:val="NormalWeb"/>
        <w:numPr>
          <w:ilvl w:val="1"/>
          <w:numId w:val="869"/>
        </w:numPr>
        <w:rPr>
          <w:color w:val="000000"/>
        </w:rPr>
      </w:pPr>
      <w:r>
        <w:rPr>
          <w:color w:val="000000"/>
        </w:rPr>
        <w:t>Non-empty,</w:t>
      </w:r>
    </w:p>
    <w:p w14:paraId="71160B47" w14:textId="77777777" w:rsidR="00632A98" w:rsidRDefault="00632A98" w:rsidP="00632A98">
      <w:pPr>
        <w:pStyle w:val="NormalWeb"/>
        <w:numPr>
          <w:ilvl w:val="1"/>
          <w:numId w:val="869"/>
        </w:numPr>
        <w:rPr>
          <w:color w:val="000000"/>
        </w:rPr>
      </w:pPr>
      <w:r>
        <w:rPr>
          <w:color w:val="000000"/>
        </w:rPr>
        <w:t>Accompanied by the diagnostic PNGs (</w:t>
      </w:r>
      <w:r>
        <w:rPr>
          <w:rStyle w:val="HTMLCode"/>
          <w:rFonts w:eastAsiaTheme="majorEastAsia"/>
          <w:color w:val="000000"/>
        </w:rPr>
        <w:t>turncost_curves.png</w:t>
      </w:r>
      <w:r>
        <w:rPr>
          <w:color w:val="000000"/>
        </w:rPr>
        <w:t>,</w:t>
      </w:r>
      <w:r>
        <w:rPr>
          <w:rStyle w:val="apple-converted-space"/>
          <w:rFonts w:eastAsiaTheme="majorEastAsia"/>
          <w:color w:val="000000"/>
        </w:rPr>
        <w:t> </w:t>
      </w:r>
      <w:r>
        <w:rPr>
          <w:rStyle w:val="HTMLCode"/>
          <w:rFonts w:eastAsiaTheme="majorEastAsia"/>
          <w:color w:val="000000"/>
        </w:rPr>
        <w:t>latency_hist_by_pos.png</w:t>
      </w:r>
      <w:r>
        <w:rPr>
          <w:color w:val="000000"/>
        </w:rPr>
        <w:t>),</w:t>
      </w:r>
    </w:p>
    <w:p w14:paraId="75BB85FF" w14:textId="77777777" w:rsidR="00632A98" w:rsidRDefault="00632A98" w:rsidP="00632A98">
      <w:pPr>
        <w:pStyle w:val="NormalWeb"/>
        <w:numPr>
          <w:ilvl w:val="1"/>
          <w:numId w:val="869"/>
        </w:numPr>
        <w:rPr>
          <w:color w:val="000000"/>
        </w:rPr>
      </w:pPr>
      <w:r>
        <w:rPr>
          <w:color w:val="000000"/>
        </w:rPr>
        <w:t>And that 29’s own acceptance checks (</w:t>
      </w:r>
      <w:r>
        <w:rPr>
          <w:rStyle w:val="HTMLCode"/>
          <w:rFonts w:eastAsiaTheme="majorEastAsia"/>
          <w:color w:val="000000"/>
        </w:rPr>
        <w:t>latency_fp&lt;=0.02</w:t>
      </w:r>
      <w:r>
        <w:rPr>
          <w:color w:val="000000"/>
        </w:rPr>
        <w:t>,</w:t>
      </w:r>
      <w:r>
        <w:rPr>
          <w:rStyle w:val="apple-converted-space"/>
          <w:rFonts w:eastAsiaTheme="majorEastAsia"/>
          <w:color w:val="000000"/>
        </w:rPr>
        <w:t> </w:t>
      </w:r>
      <w:r>
        <w:rPr>
          <w:rStyle w:val="HTMLCode"/>
          <w:rFonts w:eastAsiaTheme="majorEastAsia"/>
          <w:color w:val="000000"/>
        </w:rPr>
        <w:t>turncost_curve_monotone</w:t>
      </w:r>
      <w:r>
        <w:rPr>
          <w:color w:val="000000"/>
        </w:rPr>
        <w:t>) are in PASS state.</w:t>
      </w:r>
    </w:p>
    <w:p w14:paraId="3610745C" w14:textId="77777777" w:rsidR="00632A98" w:rsidRDefault="00632A98" w:rsidP="00632A98">
      <w:pPr>
        <w:pStyle w:val="NormalWeb"/>
        <w:rPr>
          <w:color w:val="000000"/>
        </w:rPr>
      </w:pPr>
      <w:r>
        <w:rPr>
          <w:color w:val="000000"/>
        </w:rPr>
        <w:t>It then produces a small</w:t>
      </w:r>
      <w:r>
        <w:rPr>
          <w:rStyle w:val="apple-converted-space"/>
          <w:rFonts w:eastAsiaTheme="majorEastAsia"/>
          <w:color w:val="000000"/>
        </w:rPr>
        <w:t> </w:t>
      </w:r>
      <w:r>
        <w:rPr>
          <w:rStyle w:val="Strong"/>
          <w:rFonts w:eastAsiaTheme="majorEastAsia"/>
          <w:color w:val="000000"/>
        </w:rPr>
        <w:t>verification status</w:t>
      </w:r>
      <w:r>
        <w:rPr>
          <w:color w:val="000000"/>
        </w:rPr>
        <w:t>:</w:t>
      </w:r>
    </w:p>
    <w:p w14:paraId="304CB67A" w14:textId="77777777" w:rsidR="00632A98" w:rsidRDefault="00632A98" w:rsidP="00632A98">
      <w:pPr>
        <w:pStyle w:val="NormalWeb"/>
        <w:numPr>
          <w:ilvl w:val="0"/>
          <w:numId w:val="870"/>
        </w:numPr>
        <w:rPr>
          <w:color w:val="000000"/>
        </w:rPr>
      </w:pPr>
      <w:r>
        <w:rPr>
          <w:rStyle w:val="HTMLCode"/>
          <w:rFonts w:eastAsiaTheme="majorEastAsia"/>
          <w:color w:val="000000"/>
        </w:rPr>
        <w:t>latency_turncost_verify_status.csv</w:t>
      </w:r>
    </w:p>
    <w:p w14:paraId="0A0143FC" w14:textId="77777777" w:rsidR="00632A98" w:rsidRDefault="00632A98" w:rsidP="00632A98">
      <w:pPr>
        <w:pStyle w:val="NormalWeb"/>
        <w:numPr>
          <w:ilvl w:val="0"/>
          <w:numId w:val="870"/>
        </w:numPr>
        <w:rPr>
          <w:color w:val="000000"/>
        </w:rPr>
      </w:pPr>
      <w:r>
        <w:rPr>
          <w:rStyle w:val="HTMLCode"/>
          <w:rFonts w:eastAsiaTheme="majorEastAsia"/>
          <w:color w:val="000000"/>
        </w:rPr>
        <w:t>latency_turncost_verify_status.md</w:t>
      </w:r>
    </w:p>
    <w:p w14:paraId="6D99CFF8" w14:textId="77777777" w:rsidR="00632A98" w:rsidRDefault="00632A98" w:rsidP="00632A98">
      <w:pPr>
        <w:pStyle w:val="NormalWeb"/>
        <w:rPr>
          <w:color w:val="000000"/>
        </w:rPr>
      </w:pPr>
      <w:r>
        <w:rPr>
          <w:color w:val="000000"/>
        </w:rPr>
        <w:t>and prints a</w:t>
      </w:r>
      <w:r>
        <w:rPr>
          <w:rStyle w:val="apple-converted-space"/>
          <w:rFonts w:eastAsiaTheme="majorEastAsia"/>
          <w:color w:val="000000"/>
        </w:rPr>
        <w:t> </w:t>
      </w:r>
      <w:r>
        <w:rPr>
          <w:rStyle w:val="Strong"/>
          <w:rFonts w:eastAsiaTheme="majorEastAsia"/>
          <w:color w:val="000000"/>
        </w:rPr>
        <w:t>single PASS/FAIL line</w:t>
      </w:r>
      <w:r>
        <w:rPr>
          <w:rStyle w:val="apple-converted-space"/>
          <w:rFonts w:eastAsiaTheme="majorEastAsia"/>
          <w:color w:val="000000"/>
        </w:rPr>
        <w:t> </w:t>
      </w:r>
      <w:r>
        <w:rPr>
          <w:color w:val="000000"/>
        </w:rPr>
        <w:t>to the console, e.g.:</w:t>
      </w:r>
    </w:p>
    <w:p w14:paraId="40CC4A7D" w14:textId="77777777" w:rsidR="00632A98" w:rsidRDefault="00632A98" w:rsidP="00632A98">
      <w:pPr>
        <w:pStyle w:val="NormalWeb"/>
        <w:numPr>
          <w:ilvl w:val="0"/>
          <w:numId w:val="871"/>
        </w:numPr>
        <w:rPr>
          <w:color w:val="000000"/>
        </w:rPr>
      </w:pPr>
      <w:r>
        <w:rPr>
          <w:rStyle w:val="HTMLCode"/>
          <w:rFonts w:eastAsiaTheme="majorEastAsia"/>
          <w:color w:val="000000"/>
        </w:rPr>
        <w:t>[29a PASS] Latency &amp; Turn-cost verification passed all 9 checks.</w:t>
      </w:r>
    </w:p>
    <w:p w14:paraId="78527EBD" w14:textId="77777777" w:rsidR="00632A98" w:rsidRDefault="00632A98" w:rsidP="00632A98">
      <w:pPr>
        <w:pStyle w:val="NormalWeb"/>
        <w:numPr>
          <w:ilvl w:val="0"/>
          <w:numId w:val="871"/>
        </w:numPr>
        <w:rPr>
          <w:color w:val="000000"/>
        </w:rPr>
      </w:pPr>
      <w:r>
        <w:rPr>
          <w:rStyle w:val="HTMLCode"/>
          <w:rFonts w:eastAsiaTheme="majorEastAsia"/>
          <w:color w:val="000000"/>
        </w:rPr>
        <w:t>[29a FAIL] Failed checks: ...</w:t>
      </w:r>
    </w:p>
    <w:p w14:paraId="0FD516FE" w14:textId="77777777" w:rsidR="00632A98" w:rsidRDefault="00632A98" w:rsidP="00632A98">
      <w:pPr>
        <w:pStyle w:val="NormalWeb"/>
        <w:rPr>
          <w:color w:val="000000"/>
        </w:rPr>
      </w:pPr>
      <w:r>
        <w:rPr>
          <w:color w:val="000000"/>
        </w:rPr>
        <w:t>Think of 29a as the</w:t>
      </w:r>
      <w:r>
        <w:rPr>
          <w:rStyle w:val="apple-converted-space"/>
          <w:rFonts w:eastAsiaTheme="majorEastAsia"/>
          <w:color w:val="000000"/>
        </w:rPr>
        <w:t> </w:t>
      </w:r>
      <w:r>
        <w:rPr>
          <w:rStyle w:val="Strong"/>
          <w:rFonts w:eastAsiaTheme="majorEastAsia"/>
          <w:color w:val="000000"/>
        </w:rPr>
        <w:t>safety stamp</w:t>
      </w:r>
      <w:r>
        <w:rPr>
          <w:rStyle w:val="apple-converted-space"/>
          <w:rFonts w:eastAsiaTheme="majorEastAsia"/>
          <w:color w:val="000000"/>
        </w:rPr>
        <w:t> </w:t>
      </w:r>
      <w:r>
        <w:rPr>
          <w:color w:val="000000"/>
        </w:rPr>
        <w:t>for 29: it makes it easy for you (or examiners) to confirm that</w:t>
      </w:r>
      <w:r>
        <w:rPr>
          <w:rStyle w:val="apple-converted-space"/>
          <w:rFonts w:eastAsiaTheme="majorEastAsia"/>
          <w:color w:val="000000"/>
        </w:rPr>
        <w:t> </w:t>
      </w:r>
      <w:r>
        <w:rPr>
          <w:rStyle w:val="HTMLCode"/>
          <w:rFonts w:eastAsiaTheme="majorEastAsia"/>
          <w:color w:val="000000"/>
        </w:rPr>
        <w:t>defender_profiles_v3.csv</w:t>
      </w:r>
      <w:r>
        <w:rPr>
          <w:rStyle w:val="apple-converted-space"/>
          <w:rFonts w:eastAsiaTheme="majorEastAsia"/>
          <w:color w:val="000000"/>
        </w:rPr>
        <w:t> </w:t>
      </w:r>
      <w:r>
        <w:rPr>
          <w:color w:val="000000"/>
        </w:rPr>
        <w:t>and the main plots are in place and that the global latency/turn-cost acceptance gates have been satisfied.</w:t>
      </w:r>
    </w:p>
    <w:p w14:paraId="7CDFCB30" w14:textId="77777777" w:rsidR="00632A98" w:rsidRDefault="00A2680B" w:rsidP="00632A98">
      <w:r>
        <w:pict w14:anchorId="37554D28">
          <v:rect id="Rectangle 7477" o:spid="_x0000_s112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3082E421" w14:textId="77777777" w:rsidR="00632A98" w:rsidRDefault="00632A98" w:rsidP="00632A98">
      <w:pPr>
        <w:pStyle w:val="Heading4"/>
        <w:rPr>
          <w:color w:val="000000"/>
        </w:rPr>
      </w:pPr>
      <w:r>
        <w:rPr>
          <w:color w:val="000000"/>
        </w:rPr>
        <w:t>Inputs and outputs</w:t>
      </w:r>
    </w:p>
    <w:p w14:paraId="28768AD9" w14:textId="77777777" w:rsidR="00632A98" w:rsidRDefault="00632A98" w:rsidP="00632A98">
      <w:pPr>
        <w:pStyle w:val="NormalWeb"/>
        <w:rPr>
          <w:color w:val="000000"/>
        </w:rPr>
      </w:pPr>
      <w:r>
        <w:rPr>
          <w:rStyle w:val="Strong"/>
          <w:rFonts w:eastAsiaTheme="majorEastAsia"/>
          <w:color w:val="000000"/>
        </w:rPr>
        <w:t>Inputs</w:t>
      </w:r>
    </w:p>
    <w:p w14:paraId="66B97DE6" w14:textId="77777777" w:rsidR="00632A98" w:rsidRDefault="00632A98" w:rsidP="00632A98">
      <w:pPr>
        <w:pStyle w:val="NormalWeb"/>
        <w:rPr>
          <w:color w:val="000000"/>
        </w:rPr>
      </w:pPr>
      <w:r>
        <w:rPr>
          <w:color w:val="000000"/>
        </w:rPr>
        <w:t>From the project root:</w:t>
      </w:r>
    </w:p>
    <w:p w14:paraId="751FBCF0" w14:textId="77777777" w:rsidR="00632A98" w:rsidRDefault="00632A98" w:rsidP="00632A98">
      <w:pPr>
        <w:pStyle w:val="NormalWeb"/>
        <w:numPr>
          <w:ilvl w:val="0"/>
          <w:numId w:val="872"/>
        </w:numPr>
        <w:rPr>
          <w:color w:val="000000"/>
        </w:rPr>
      </w:pPr>
      <w:r>
        <w:rPr>
          <w:rStyle w:val="HTMLCode"/>
          <w:rFonts w:eastAsiaTheme="majorEastAsia"/>
          <w:color w:val="000000"/>
        </w:rPr>
        <w:t>artifacts/defender_profiles_v3.csv</w:t>
      </w:r>
      <w:r>
        <w:rPr>
          <w:color w:val="000000"/>
        </w:rPr>
        <w:br/>
        <w:t>Produced by Script 29, with per-defender capabilities and behaviour:</w:t>
      </w:r>
    </w:p>
    <w:p w14:paraId="5DA041F7" w14:textId="77777777" w:rsidR="00632A98" w:rsidRDefault="00632A98" w:rsidP="00632A98">
      <w:pPr>
        <w:pStyle w:val="NormalWeb"/>
        <w:numPr>
          <w:ilvl w:val="1"/>
          <w:numId w:val="872"/>
        </w:numPr>
        <w:rPr>
          <w:color w:val="000000"/>
        </w:rPr>
      </w:pPr>
      <w:r>
        <w:rPr>
          <w:rStyle w:val="HTMLCode"/>
          <w:rFonts w:eastAsiaTheme="majorEastAsia"/>
          <w:color w:val="000000"/>
        </w:rPr>
        <w:t>nfl_id</w:t>
      </w:r>
      <w:r>
        <w:rPr>
          <w:color w:val="000000"/>
        </w:rPr>
        <w:t>,</w:t>
      </w:r>
      <w:r>
        <w:rPr>
          <w:rStyle w:val="apple-converted-space"/>
          <w:rFonts w:eastAsiaTheme="majorEastAsia"/>
          <w:color w:val="000000"/>
        </w:rPr>
        <w:t> </w:t>
      </w:r>
      <w:r>
        <w:rPr>
          <w:rStyle w:val="HTMLCode"/>
          <w:rFonts w:eastAsiaTheme="majorEastAsia"/>
          <w:color w:val="000000"/>
        </w:rPr>
        <w:t>v_max</w:t>
      </w:r>
      <w:r>
        <w:rPr>
          <w:color w:val="000000"/>
        </w:rPr>
        <w:t>,</w:t>
      </w:r>
      <w:r>
        <w:rPr>
          <w:rStyle w:val="apple-converted-space"/>
          <w:rFonts w:eastAsiaTheme="majorEastAsia"/>
          <w:color w:val="000000"/>
        </w:rPr>
        <w:t> </w:t>
      </w:r>
      <w:r>
        <w:rPr>
          <w:rStyle w:val="HTMLCode"/>
          <w:rFonts w:eastAsiaTheme="majorEastAsia"/>
          <w:color w:val="000000"/>
        </w:rPr>
        <w:t>a_max</w:t>
      </w:r>
      <w:r>
        <w:rPr>
          <w:color w:val="000000"/>
        </w:rPr>
        <w:t>,</w:t>
      </w:r>
      <w:r>
        <w:rPr>
          <w:rStyle w:val="apple-converted-space"/>
          <w:rFonts w:eastAsiaTheme="majorEastAsia"/>
          <w:color w:val="000000"/>
        </w:rPr>
        <w:t> </w:t>
      </w:r>
      <w:r>
        <w:rPr>
          <w:rStyle w:val="HTMLCode"/>
          <w:rFonts w:eastAsiaTheme="majorEastAsia"/>
          <w:color w:val="000000"/>
        </w:rPr>
        <w:t>yaw_rate_max</w:t>
      </w:r>
      <w:r>
        <w:rPr>
          <w:color w:val="000000"/>
        </w:rPr>
        <w:t>,</w:t>
      </w:r>
    </w:p>
    <w:p w14:paraId="680F8774" w14:textId="77777777" w:rsidR="00632A98" w:rsidRDefault="00632A98" w:rsidP="00632A98">
      <w:pPr>
        <w:pStyle w:val="NormalWeb"/>
        <w:numPr>
          <w:ilvl w:val="1"/>
          <w:numId w:val="872"/>
        </w:numPr>
        <w:rPr>
          <w:color w:val="000000"/>
        </w:rPr>
      </w:pPr>
      <w:r>
        <w:rPr>
          <w:rStyle w:val="HTMLCode"/>
          <w:rFonts w:eastAsiaTheme="majorEastAsia"/>
          <w:color w:val="000000"/>
        </w:rPr>
        <w:t>turn_cost_per_rad</w:t>
      </w:r>
      <w:r>
        <w:rPr>
          <w:color w:val="000000"/>
        </w:rPr>
        <w:t>,</w:t>
      </w:r>
      <w:r>
        <w:rPr>
          <w:rStyle w:val="apple-converted-space"/>
          <w:rFonts w:eastAsiaTheme="majorEastAsia"/>
          <w:color w:val="000000"/>
        </w:rPr>
        <w:t> </w:t>
      </w:r>
      <w:r>
        <w:rPr>
          <w:rStyle w:val="HTMLCode"/>
          <w:rFonts w:eastAsiaTheme="majorEastAsia"/>
          <w:color w:val="000000"/>
        </w:rPr>
        <w:t>n_latency</w:t>
      </w:r>
      <w:r>
        <w:rPr>
          <w:color w:val="000000"/>
        </w:rPr>
        <w:t>,</w:t>
      </w:r>
      <w:r>
        <w:rPr>
          <w:rStyle w:val="apple-converted-space"/>
          <w:rFonts w:eastAsiaTheme="majorEastAsia"/>
          <w:color w:val="000000"/>
        </w:rPr>
        <w:t> </w:t>
      </w:r>
      <w:r>
        <w:rPr>
          <w:rStyle w:val="HTMLCode"/>
          <w:rFonts w:eastAsiaTheme="majorEastAsia"/>
          <w:color w:val="000000"/>
        </w:rPr>
        <w:t>latency_mu</w:t>
      </w:r>
      <w:r>
        <w:rPr>
          <w:color w:val="000000"/>
        </w:rPr>
        <w:t>,</w:t>
      </w:r>
      <w:r>
        <w:rPr>
          <w:rStyle w:val="apple-converted-space"/>
          <w:rFonts w:eastAsiaTheme="majorEastAsia"/>
          <w:color w:val="000000"/>
        </w:rPr>
        <w:t> </w:t>
      </w:r>
      <w:r>
        <w:rPr>
          <w:rStyle w:val="HTMLCode"/>
          <w:rFonts w:eastAsiaTheme="majorEastAsia"/>
          <w:color w:val="000000"/>
        </w:rPr>
        <w:t>latency_sd</w:t>
      </w:r>
      <w:r>
        <w:rPr>
          <w:color w:val="000000"/>
        </w:rPr>
        <w:t>,</w:t>
      </w:r>
      <w:r>
        <w:rPr>
          <w:rStyle w:val="apple-converted-space"/>
          <w:rFonts w:eastAsiaTheme="majorEastAsia"/>
          <w:color w:val="000000"/>
        </w:rPr>
        <w:t> </w:t>
      </w:r>
      <w:r>
        <w:rPr>
          <w:rStyle w:val="HTMLCode"/>
          <w:rFonts w:eastAsiaTheme="majorEastAsia"/>
          <w:color w:val="000000"/>
        </w:rPr>
        <w:t>latency_se</w:t>
      </w:r>
      <w:r>
        <w:rPr>
          <w:color w:val="000000"/>
        </w:rPr>
        <w:t>, etc.</w:t>
      </w:r>
    </w:p>
    <w:p w14:paraId="36CC6E78" w14:textId="77777777" w:rsidR="00632A98" w:rsidRDefault="00632A98" w:rsidP="00632A98">
      <w:pPr>
        <w:pStyle w:val="NormalWeb"/>
        <w:numPr>
          <w:ilvl w:val="0"/>
          <w:numId w:val="872"/>
        </w:numPr>
        <w:rPr>
          <w:color w:val="000000"/>
        </w:rPr>
      </w:pPr>
      <w:r>
        <w:rPr>
          <w:rStyle w:val="HTMLCode"/>
          <w:rFonts w:eastAsiaTheme="majorEastAsia"/>
          <w:color w:val="000000"/>
        </w:rPr>
        <w:t>artifacts/latency_turncost_status.csv</w:t>
      </w:r>
      <w:r>
        <w:rPr>
          <w:rStyle w:val="apple-converted-space"/>
          <w:rFonts w:eastAsiaTheme="majorEastAsia"/>
          <w:color w:val="000000"/>
        </w:rPr>
        <w:t> </w:t>
      </w:r>
      <w:r>
        <w:rPr>
          <w:color w:val="000000"/>
        </w:rPr>
        <w:t>(optional, but expected)</w:t>
      </w:r>
      <w:r>
        <w:rPr>
          <w:color w:val="000000"/>
        </w:rPr>
        <w:br/>
        <w:t>Also from Script 29, containing rows like:</w:t>
      </w:r>
    </w:p>
    <w:p w14:paraId="5BB6B8B3" w14:textId="77777777" w:rsidR="00632A98" w:rsidRDefault="00632A98" w:rsidP="00632A98">
      <w:pPr>
        <w:pStyle w:val="NormalWeb"/>
        <w:numPr>
          <w:ilvl w:val="1"/>
          <w:numId w:val="872"/>
        </w:numPr>
        <w:rPr>
          <w:color w:val="000000"/>
        </w:rPr>
      </w:pPr>
      <w:r>
        <w:rPr>
          <w:rStyle w:val="HTMLCode"/>
          <w:rFonts w:eastAsiaTheme="majorEastAsia"/>
          <w:color w:val="000000"/>
        </w:rPr>
        <w:t>check</w:t>
      </w:r>
    </w:p>
    <w:p w14:paraId="0BD89355" w14:textId="77777777" w:rsidR="00632A98" w:rsidRDefault="00632A98" w:rsidP="00632A98">
      <w:pPr>
        <w:pStyle w:val="NormalWeb"/>
        <w:numPr>
          <w:ilvl w:val="1"/>
          <w:numId w:val="872"/>
        </w:numPr>
        <w:rPr>
          <w:color w:val="000000"/>
        </w:rPr>
      </w:pPr>
      <w:r>
        <w:rPr>
          <w:rStyle w:val="HTMLCode"/>
          <w:rFonts w:eastAsiaTheme="majorEastAsia"/>
          <w:color w:val="000000"/>
        </w:rPr>
        <w:t>status</w:t>
      </w:r>
      <w:r>
        <w:rPr>
          <w:rStyle w:val="apple-converted-space"/>
          <w:rFonts w:eastAsiaTheme="majorEastAsia"/>
          <w:color w:val="000000"/>
        </w:rPr>
        <w:t> </w:t>
      </w:r>
      <w:r>
        <w:rPr>
          <w:color w:val="000000"/>
        </w:rPr>
        <w:t>or</w:t>
      </w:r>
      <w:r>
        <w:rPr>
          <w:rStyle w:val="apple-converted-space"/>
          <w:rFonts w:eastAsiaTheme="majorEastAsia"/>
          <w:color w:val="000000"/>
        </w:rPr>
        <w:t> </w:t>
      </w:r>
      <w:r>
        <w:rPr>
          <w:rStyle w:val="HTMLCode"/>
          <w:rFonts w:eastAsiaTheme="majorEastAsia"/>
          <w:color w:val="000000"/>
        </w:rPr>
        <w:t>status_flag</w:t>
      </w:r>
      <w:r>
        <w:rPr>
          <w:rStyle w:val="apple-converted-space"/>
          <w:rFonts w:eastAsiaTheme="majorEastAsia"/>
          <w:color w:val="000000"/>
        </w:rPr>
        <w:t> </w:t>
      </w:r>
      <w:r>
        <w:rPr>
          <w:color w:val="000000"/>
        </w:rPr>
        <w:t>(</w:t>
      </w:r>
      <w:r>
        <w:rPr>
          <w:rStyle w:val="HTMLCode"/>
          <w:rFonts w:eastAsiaTheme="majorEastAsia"/>
          <w:color w:val="000000"/>
        </w:rPr>
        <w:t>PASS</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HTMLCode"/>
          <w:rFonts w:eastAsiaTheme="majorEastAsia"/>
          <w:color w:val="000000"/>
        </w:rPr>
        <w:t>FAIL</w:t>
      </w:r>
      <w:r>
        <w:rPr>
          <w:color w:val="000000"/>
        </w:rPr>
        <w:t>)</w:t>
      </w:r>
    </w:p>
    <w:p w14:paraId="0E98D15D" w14:textId="77777777" w:rsidR="00632A98" w:rsidRDefault="00632A98" w:rsidP="00632A98">
      <w:pPr>
        <w:pStyle w:val="NormalWeb"/>
        <w:ind w:left="720"/>
        <w:rPr>
          <w:color w:val="000000"/>
        </w:rPr>
      </w:pPr>
      <w:r>
        <w:rPr>
          <w:color w:val="000000"/>
        </w:rPr>
        <w:t>including:</w:t>
      </w:r>
    </w:p>
    <w:p w14:paraId="17A49A14" w14:textId="77777777" w:rsidR="00632A98" w:rsidRDefault="00632A98" w:rsidP="00632A98">
      <w:pPr>
        <w:pStyle w:val="NormalWeb"/>
        <w:numPr>
          <w:ilvl w:val="1"/>
          <w:numId w:val="872"/>
        </w:numPr>
        <w:rPr>
          <w:color w:val="000000"/>
        </w:rPr>
      </w:pPr>
      <w:r>
        <w:rPr>
          <w:rStyle w:val="HTMLCode"/>
          <w:rFonts w:eastAsiaTheme="majorEastAsia"/>
          <w:color w:val="000000"/>
        </w:rPr>
        <w:t>latency_fp&lt;=0.02</w:t>
      </w:r>
    </w:p>
    <w:p w14:paraId="20B7BB12" w14:textId="77777777" w:rsidR="00632A98" w:rsidRDefault="00632A98" w:rsidP="00632A98">
      <w:pPr>
        <w:pStyle w:val="NormalWeb"/>
        <w:numPr>
          <w:ilvl w:val="1"/>
          <w:numId w:val="872"/>
        </w:numPr>
        <w:rPr>
          <w:color w:val="000000"/>
        </w:rPr>
      </w:pPr>
      <w:r>
        <w:rPr>
          <w:rStyle w:val="HTMLCode"/>
          <w:rFonts w:eastAsiaTheme="majorEastAsia"/>
          <w:color w:val="000000"/>
        </w:rPr>
        <w:t>turncost_curve_monotone</w:t>
      </w:r>
    </w:p>
    <w:p w14:paraId="43907828" w14:textId="77777777" w:rsidR="00632A98" w:rsidRDefault="00632A98" w:rsidP="00632A98">
      <w:pPr>
        <w:pStyle w:val="NormalWeb"/>
        <w:numPr>
          <w:ilvl w:val="0"/>
          <w:numId w:val="872"/>
        </w:numPr>
        <w:rPr>
          <w:color w:val="000000"/>
        </w:rPr>
      </w:pPr>
      <w:r>
        <w:rPr>
          <w:rStyle w:val="HTMLCode"/>
          <w:rFonts w:eastAsiaTheme="majorEastAsia"/>
          <w:color w:val="000000"/>
        </w:rPr>
        <w:t>artifacts/turncost_curves.png</w:t>
      </w:r>
      <w:r>
        <w:rPr>
          <w:color w:val="000000"/>
        </w:rPr>
        <w:br/>
        <w:t>Global turn-cost curve from Script 29.</w:t>
      </w:r>
    </w:p>
    <w:p w14:paraId="185E6F79" w14:textId="77777777" w:rsidR="00632A98" w:rsidRDefault="00632A98" w:rsidP="00632A98">
      <w:pPr>
        <w:pStyle w:val="NormalWeb"/>
        <w:numPr>
          <w:ilvl w:val="0"/>
          <w:numId w:val="872"/>
        </w:numPr>
        <w:rPr>
          <w:color w:val="000000"/>
        </w:rPr>
      </w:pPr>
      <w:r>
        <w:rPr>
          <w:rStyle w:val="HTMLCode"/>
          <w:rFonts w:eastAsiaTheme="majorEastAsia"/>
          <w:color w:val="000000"/>
        </w:rPr>
        <w:t>artifacts/latency_hist_by_pos.png</w:t>
      </w:r>
      <w:r>
        <w:rPr>
          <w:color w:val="000000"/>
        </w:rPr>
        <w:br/>
        <w:t>Defender latency histogram (by position) from Script 29.</w:t>
      </w:r>
    </w:p>
    <w:p w14:paraId="79E73FBB" w14:textId="77777777" w:rsidR="00632A98" w:rsidRDefault="00632A98" w:rsidP="00632A98">
      <w:pPr>
        <w:pStyle w:val="NormalWeb"/>
        <w:rPr>
          <w:color w:val="000000"/>
        </w:rPr>
      </w:pPr>
      <w:r>
        <w:rPr>
          <w:rStyle w:val="Strong"/>
          <w:rFonts w:eastAsiaTheme="majorEastAsia"/>
          <w:color w:val="000000"/>
        </w:rPr>
        <w:t>Outputs</w:t>
      </w:r>
    </w:p>
    <w:p w14:paraId="3784F3C7" w14:textId="77777777" w:rsidR="00632A98" w:rsidRDefault="00632A98" w:rsidP="00632A98">
      <w:pPr>
        <w:pStyle w:val="NormalWeb"/>
        <w:numPr>
          <w:ilvl w:val="0"/>
          <w:numId w:val="873"/>
        </w:numPr>
        <w:rPr>
          <w:color w:val="000000"/>
        </w:rPr>
      </w:pPr>
      <w:r>
        <w:rPr>
          <w:rStyle w:val="HTMLCode"/>
          <w:rFonts w:eastAsiaTheme="majorEastAsia"/>
          <w:color w:val="000000"/>
        </w:rPr>
        <w:t>artifacts/latency_turncost_verify_status.csv</w:t>
      </w:r>
    </w:p>
    <w:p w14:paraId="0288E31A" w14:textId="77777777" w:rsidR="00632A98" w:rsidRDefault="00632A98" w:rsidP="00632A98">
      <w:pPr>
        <w:pStyle w:val="NormalWeb"/>
        <w:ind w:left="720"/>
        <w:rPr>
          <w:color w:val="000000"/>
        </w:rPr>
      </w:pPr>
      <w:r>
        <w:rPr>
          <w:color w:val="000000"/>
        </w:rPr>
        <w:t>A table with:</w:t>
      </w:r>
    </w:p>
    <w:p w14:paraId="587D0CB3" w14:textId="77777777" w:rsidR="00632A98" w:rsidRDefault="00632A98" w:rsidP="00632A98">
      <w:pPr>
        <w:pStyle w:val="NormalWeb"/>
        <w:numPr>
          <w:ilvl w:val="1"/>
          <w:numId w:val="873"/>
        </w:numPr>
        <w:rPr>
          <w:color w:val="000000"/>
        </w:rPr>
      </w:pPr>
      <w:r>
        <w:rPr>
          <w:rStyle w:val="HTMLCode"/>
          <w:rFonts w:eastAsiaTheme="majorEastAsia"/>
          <w:color w:val="000000"/>
        </w:rPr>
        <w:t>check</w:t>
      </w:r>
      <w:r>
        <w:rPr>
          <w:rStyle w:val="apple-converted-space"/>
          <w:rFonts w:eastAsiaTheme="majorEastAsia"/>
          <w:color w:val="000000"/>
        </w:rPr>
        <w:t> </w:t>
      </w:r>
      <w:r>
        <w:rPr>
          <w:color w:val="000000"/>
        </w:rPr>
        <w:t>– the name of each verification check.</w:t>
      </w:r>
    </w:p>
    <w:p w14:paraId="505D07F8" w14:textId="77777777" w:rsidR="00632A98" w:rsidRDefault="00632A98" w:rsidP="00632A98">
      <w:pPr>
        <w:pStyle w:val="NormalWeb"/>
        <w:numPr>
          <w:ilvl w:val="1"/>
          <w:numId w:val="873"/>
        </w:numPr>
        <w:rPr>
          <w:color w:val="000000"/>
        </w:rPr>
      </w:pPr>
      <w:r>
        <w:rPr>
          <w:rStyle w:val="HTMLCode"/>
          <w:rFonts w:eastAsiaTheme="majorEastAsia"/>
          <w:color w:val="000000"/>
        </w:rPr>
        <w:t>status</w:t>
      </w:r>
      <w:r>
        <w:rPr>
          <w:rStyle w:val="apple-converted-space"/>
          <w:rFonts w:eastAsiaTheme="majorEastAsia"/>
          <w:color w:val="000000"/>
        </w:rPr>
        <w:t> </w:t>
      </w:r>
      <w:r>
        <w:rPr>
          <w:color w:val="000000"/>
        </w:rPr>
        <w:t>– logical TRUE/FALSE.</w:t>
      </w:r>
    </w:p>
    <w:p w14:paraId="1C0796E1" w14:textId="77777777" w:rsidR="00632A98" w:rsidRDefault="00632A98" w:rsidP="00632A98">
      <w:pPr>
        <w:pStyle w:val="NormalWeb"/>
        <w:numPr>
          <w:ilvl w:val="1"/>
          <w:numId w:val="873"/>
        </w:numPr>
        <w:rPr>
          <w:color w:val="000000"/>
        </w:rPr>
      </w:pPr>
      <w:r>
        <w:rPr>
          <w:rStyle w:val="HTMLCode"/>
          <w:rFonts w:eastAsiaTheme="majorEastAsia"/>
          <w:color w:val="000000"/>
        </w:rPr>
        <w:t>status_flag</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HTMLCode"/>
          <w:rFonts w:eastAsiaTheme="majorEastAsia"/>
          <w:color w:val="000000"/>
        </w:rPr>
        <w:t>"PASS"</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HTMLCode"/>
          <w:rFonts w:eastAsiaTheme="majorEastAsia"/>
          <w:color w:val="000000"/>
        </w:rPr>
        <w:t>"FAIL"</w:t>
      </w:r>
      <w:r>
        <w:rPr>
          <w:rStyle w:val="apple-converted-space"/>
          <w:rFonts w:eastAsiaTheme="majorEastAsia"/>
          <w:color w:val="000000"/>
        </w:rPr>
        <w:t> </w:t>
      </w:r>
      <w:r>
        <w:rPr>
          <w:color w:val="000000"/>
        </w:rPr>
        <w:t>mirror.</w:t>
      </w:r>
    </w:p>
    <w:p w14:paraId="6A33EAC9" w14:textId="77777777" w:rsidR="00632A98" w:rsidRDefault="00632A98" w:rsidP="00632A98">
      <w:pPr>
        <w:pStyle w:val="NormalWeb"/>
        <w:numPr>
          <w:ilvl w:val="0"/>
          <w:numId w:val="873"/>
        </w:numPr>
        <w:rPr>
          <w:color w:val="000000"/>
        </w:rPr>
      </w:pPr>
      <w:r>
        <w:rPr>
          <w:rStyle w:val="HTMLCode"/>
          <w:rFonts w:eastAsiaTheme="majorEastAsia"/>
          <w:color w:val="000000"/>
        </w:rPr>
        <w:t>artifacts/latency_turncost_verify_status.md</w:t>
      </w:r>
    </w:p>
    <w:p w14:paraId="64C311EF" w14:textId="77777777" w:rsidR="00632A98" w:rsidRDefault="00632A98" w:rsidP="00632A98">
      <w:pPr>
        <w:pStyle w:val="NormalWeb"/>
        <w:ind w:left="720"/>
        <w:rPr>
          <w:color w:val="000000"/>
        </w:rPr>
      </w:pPr>
      <w:r>
        <w:rPr>
          <w:color w:val="000000"/>
        </w:rPr>
        <w:t>A short Markdown summary:</w:t>
      </w:r>
    </w:p>
    <w:p w14:paraId="2A93F3C3" w14:textId="77777777" w:rsidR="00632A98" w:rsidRDefault="00632A98" w:rsidP="00632A98">
      <w:pPr>
        <w:pStyle w:val="NormalWeb"/>
        <w:numPr>
          <w:ilvl w:val="1"/>
          <w:numId w:val="873"/>
        </w:numPr>
        <w:rPr>
          <w:color w:val="000000"/>
        </w:rPr>
      </w:pPr>
      <w:r>
        <w:rPr>
          <w:color w:val="000000"/>
        </w:rPr>
        <w:t>Number of defenders in</w:t>
      </w:r>
      <w:r>
        <w:rPr>
          <w:rStyle w:val="apple-converted-space"/>
          <w:rFonts w:eastAsiaTheme="majorEastAsia"/>
          <w:color w:val="000000"/>
        </w:rPr>
        <w:t> </w:t>
      </w:r>
      <w:r>
        <w:rPr>
          <w:rStyle w:val="HTMLCode"/>
          <w:rFonts w:eastAsiaTheme="majorEastAsia"/>
          <w:color w:val="000000"/>
        </w:rPr>
        <w:t>defender_profiles_v3</w:t>
      </w:r>
      <w:r>
        <w:rPr>
          <w:color w:val="000000"/>
        </w:rPr>
        <w:t>.</w:t>
      </w:r>
    </w:p>
    <w:p w14:paraId="08FB55F0" w14:textId="77777777" w:rsidR="00632A98" w:rsidRDefault="00632A98" w:rsidP="00632A98">
      <w:pPr>
        <w:pStyle w:val="NormalWeb"/>
        <w:numPr>
          <w:ilvl w:val="1"/>
          <w:numId w:val="873"/>
        </w:numPr>
        <w:rPr>
          <w:color w:val="000000"/>
        </w:rPr>
      </w:pPr>
      <w:r>
        <w:rPr>
          <w:color w:val="000000"/>
        </w:rPr>
        <w:t>A Markdown table listing each check and whether it passed.</w:t>
      </w:r>
    </w:p>
    <w:p w14:paraId="2D1C805A" w14:textId="77777777" w:rsidR="00632A98" w:rsidRDefault="00632A98" w:rsidP="00632A98">
      <w:pPr>
        <w:pStyle w:val="NormalWeb"/>
        <w:numPr>
          <w:ilvl w:val="0"/>
          <w:numId w:val="873"/>
        </w:numPr>
        <w:rPr>
          <w:color w:val="000000"/>
        </w:rPr>
      </w:pPr>
      <w:r>
        <w:rPr>
          <w:color w:val="000000"/>
        </w:rPr>
        <w:t>Console message:</w:t>
      </w:r>
    </w:p>
    <w:p w14:paraId="3974BDF5" w14:textId="77777777" w:rsidR="00632A98" w:rsidRDefault="00632A98" w:rsidP="00632A98">
      <w:pPr>
        <w:pStyle w:val="NormalWeb"/>
        <w:numPr>
          <w:ilvl w:val="1"/>
          <w:numId w:val="873"/>
        </w:numPr>
        <w:rPr>
          <w:color w:val="000000"/>
        </w:rPr>
      </w:pPr>
      <w:r>
        <w:rPr>
          <w:rStyle w:val="HTMLCode"/>
          <w:rFonts w:eastAsiaTheme="majorEastAsia"/>
          <w:color w:val="000000"/>
        </w:rPr>
        <w:t>[29a PASS] Latency &amp; Turn-cost verification passed all N checks.</w:t>
      </w:r>
      <w:r>
        <w:rPr>
          <w:color w:val="000000"/>
        </w:rPr>
        <w:br/>
        <w:t>or</w:t>
      </w:r>
    </w:p>
    <w:p w14:paraId="4EA841DC" w14:textId="77777777" w:rsidR="00632A98" w:rsidRDefault="00632A98" w:rsidP="00632A98">
      <w:pPr>
        <w:pStyle w:val="NormalWeb"/>
        <w:numPr>
          <w:ilvl w:val="1"/>
          <w:numId w:val="873"/>
        </w:numPr>
        <w:rPr>
          <w:color w:val="000000"/>
        </w:rPr>
      </w:pPr>
      <w:r>
        <w:rPr>
          <w:rStyle w:val="HTMLCode"/>
          <w:rFonts w:eastAsiaTheme="majorEastAsia"/>
          <w:color w:val="000000"/>
        </w:rPr>
        <w:t>[29a FAIL] Failed checks: check1, check2, ...</w:t>
      </w:r>
    </w:p>
    <w:p w14:paraId="27F3774E" w14:textId="77777777" w:rsidR="00632A98" w:rsidRDefault="00632A98" w:rsidP="00632A98">
      <w:pPr>
        <w:pStyle w:val="NormalWeb"/>
        <w:rPr>
          <w:color w:val="000000"/>
        </w:rPr>
      </w:pPr>
      <w:r>
        <w:rPr>
          <w:color w:val="000000"/>
        </w:rPr>
        <w:t>No other artefacts are created or modified.</w:t>
      </w:r>
    </w:p>
    <w:p w14:paraId="4234B1C5" w14:textId="77777777" w:rsidR="00632A98" w:rsidRDefault="00A2680B" w:rsidP="00632A98">
      <w:r>
        <w:pict w14:anchorId="1A4507BB">
          <v:rect id="Rectangle 7475" o:spid="_x0000_s112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7A94A283" w14:textId="77777777" w:rsidR="00632A98" w:rsidRDefault="00632A98" w:rsidP="00632A98">
      <w:pPr>
        <w:pStyle w:val="Heading4"/>
        <w:rPr>
          <w:color w:val="000000"/>
        </w:rPr>
      </w:pPr>
      <w:r>
        <w:rPr>
          <w:color w:val="000000"/>
        </w:rPr>
        <w:t>0) Setup</w:t>
      </w:r>
    </w:p>
    <w:p w14:paraId="332B7486" w14:textId="77777777" w:rsidR="00632A98" w:rsidRDefault="00632A98" w:rsidP="00632A98">
      <w:pPr>
        <w:pStyle w:val="NormalWeb"/>
        <w:rPr>
          <w:color w:val="000000"/>
        </w:rPr>
      </w:pPr>
      <w:r>
        <w:rPr>
          <w:color w:val="000000"/>
        </w:rPr>
        <w:t>At the top, the script keeps things lean:</w:t>
      </w:r>
    </w:p>
    <w:p w14:paraId="252218F7" w14:textId="77777777" w:rsidR="00632A98" w:rsidRDefault="00632A98" w:rsidP="00632A98">
      <w:pPr>
        <w:pStyle w:val="HTMLPreformatted"/>
        <w:rPr>
          <w:rStyle w:val="HTMLCode"/>
          <w:rFonts w:eastAsiaTheme="majorEastAsia"/>
          <w:color w:val="000000"/>
        </w:rPr>
      </w:pPr>
      <w:r>
        <w:rPr>
          <w:rStyle w:val="hljs-comment"/>
          <w:color w:val="000000"/>
        </w:rPr>
        <w:t># 29a_verify_latency_turncost.R  (warning-free, prints PASS/FAIL)</w:t>
      </w:r>
    </w:p>
    <w:p w14:paraId="28247EDE" w14:textId="77777777" w:rsidR="00632A98" w:rsidRDefault="00632A98" w:rsidP="00632A98">
      <w:pPr>
        <w:pStyle w:val="HTMLPreformatted"/>
        <w:rPr>
          <w:rStyle w:val="HTMLCode"/>
          <w:rFonts w:eastAsiaTheme="majorEastAsia"/>
          <w:color w:val="000000"/>
        </w:rPr>
      </w:pPr>
      <w:r>
        <w:rPr>
          <w:rStyle w:val="hljs-comment"/>
          <w:color w:val="000000"/>
        </w:rPr>
        <w:t># Verifies outputs of 29_latency_turncost_profiles.R against Phase-3 acceptance.</w:t>
      </w:r>
    </w:p>
    <w:p w14:paraId="1B23DAE6" w14:textId="77777777" w:rsidR="00632A98" w:rsidRDefault="00632A98" w:rsidP="00632A98">
      <w:pPr>
        <w:pStyle w:val="HTMLPreformatted"/>
        <w:rPr>
          <w:rStyle w:val="HTMLCode"/>
          <w:rFonts w:eastAsiaTheme="majorEastAsia"/>
          <w:color w:val="000000"/>
        </w:rPr>
      </w:pPr>
      <w:r>
        <w:rPr>
          <w:rStyle w:val="hljs-comment"/>
          <w:color w:val="000000"/>
        </w:rPr>
        <w:t># Outputs: artifacts/{latency_turncost_verify_status.csv, latency_turncost_verify_status.md}</w:t>
      </w:r>
    </w:p>
    <w:p w14:paraId="499171A3" w14:textId="77777777" w:rsidR="00632A98" w:rsidRDefault="00632A98" w:rsidP="00632A98">
      <w:pPr>
        <w:pStyle w:val="HTMLPreformatted"/>
        <w:rPr>
          <w:rStyle w:val="HTMLCode"/>
          <w:rFonts w:eastAsiaTheme="majorEastAsia"/>
          <w:color w:val="000000"/>
        </w:rPr>
      </w:pPr>
    </w:p>
    <w:p w14:paraId="6BC14A03" w14:textId="77777777" w:rsidR="00632A98" w:rsidRDefault="00632A98" w:rsidP="00632A98">
      <w:pPr>
        <w:pStyle w:val="HTMLPreformatted"/>
        <w:rPr>
          <w:rStyle w:val="HTMLCode"/>
          <w:rFonts w:eastAsiaTheme="majorEastAsia"/>
          <w:color w:val="000000"/>
        </w:rPr>
      </w:pPr>
      <w:r>
        <w:rPr>
          <w:rStyle w:val="HTMLCode"/>
          <w:rFonts w:eastAsiaTheme="majorEastAsia"/>
          <w:color w:val="000000"/>
        </w:rPr>
        <w:t>suppressPackageStartupMessages</w:t>
      </w:r>
      <w:r>
        <w:rPr>
          <w:rStyle w:val="hljs-punctuation"/>
          <w:rFonts w:eastAsiaTheme="majorEastAsia"/>
          <w:color w:val="000000"/>
        </w:rPr>
        <w:t>({</w:t>
      </w:r>
    </w:p>
    <w:p w14:paraId="71414016" w14:textId="77777777" w:rsidR="00632A98" w:rsidRDefault="00632A98" w:rsidP="00632A98">
      <w:pPr>
        <w:pStyle w:val="HTMLPreformatted"/>
        <w:rPr>
          <w:rStyle w:val="HTMLCode"/>
          <w:rFonts w:eastAsiaTheme="majorEastAsia"/>
          <w:color w:val="000000"/>
        </w:rPr>
      </w:pPr>
      <w:r>
        <w:rPr>
          <w:rStyle w:val="HTMLCode"/>
          <w:rFonts w:eastAsiaTheme="majorEastAsia"/>
          <w:color w:val="000000"/>
        </w:rPr>
        <w:t xml:space="preserve">  library</w:t>
      </w:r>
      <w:r>
        <w:rPr>
          <w:rStyle w:val="hljs-punctuation"/>
          <w:rFonts w:eastAsiaTheme="majorEastAsia"/>
          <w:color w:val="000000"/>
        </w:rPr>
        <w:t>(</w:t>
      </w:r>
      <w:r>
        <w:rPr>
          <w:rStyle w:val="HTMLCode"/>
          <w:rFonts w:eastAsiaTheme="majorEastAsia"/>
          <w:color w:val="000000"/>
        </w:rPr>
        <w:t>tidyverse</w:t>
      </w:r>
      <w:r>
        <w:rPr>
          <w:rStyle w:val="hljs-punctuation"/>
          <w:rFonts w:eastAsiaTheme="majorEastAsia"/>
          <w:color w:val="000000"/>
        </w:rPr>
        <w:t>)</w:t>
      </w:r>
      <w:r>
        <w:rPr>
          <w:rStyle w:val="HTMLCode"/>
          <w:rFonts w:eastAsiaTheme="majorEastAsia"/>
          <w:color w:val="000000"/>
        </w:rPr>
        <w:t>; library</w:t>
      </w:r>
      <w:r>
        <w:rPr>
          <w:rStyle w:val="hljs-punctuation"/>
          <w:rFonts w:eastAsiaTheme="majorEastAsia"/>
          <w:color w:val="000000"/>
        </w:rPr>
        <w:t>(</w:t>
      </w:r>
      <w:r>
        <w:rPr>
          <w:rStyle w:val="HTMLCode"/>
          <w:rFonts w:eastAsiaTheme="majorEastAsia"/>
          <w:color w:val="000000"/>
        </w:rPr>
        <w:t>readr</w:t>
      </w:r>
      <w:r>
        <w:rPr>
          <w:rStyle w:val="hljs-punctuation"/>
          <w:rFonts w:eastAsiaTheme="majorEastAsia"/>
          <w:color w:val="000000"/>
        </w:rPr>
        <w:t>)</w:t>
      </w:r>
      <w:r>
        <w:rPr>
          <w:rStyle w:val="HTMLCode"/>
          <w:rFonts w:eastAsiaTheme="majorEastAsia"/>
          <w:color w:val="000000"/>
        </w:rPr>
        <w:t>; library</w:t>
      </w:r>
      <w:r>
        <w:rPr>
          <w:rStyle w:val="hljs-punctuation"/>
          <w:rFonts w:eastAsiaTheme="majorEastAsia"/>
          <w:color w:val="000000"/>
        </w:rPr>
        <w:t>(</w:t>
      </w:r>
      <w:r>
        <w:rPr>
          <w:rStyle w:val="HTMLCode"/>
          <w:rFonts w:eastAsiaTheme="majorEastAsia"/>
          <w:color w:val="000000"/>
        </w:rPr>
        <w:t>janitor</w:t>
      </w:r>
      <w:r>
        <w:rPr>
          <w:rStyle w:val="hljs-punctuation"/>
          <w:rFonts w:eastAsiaTheme="majorEastAsia"/>
          <w:color w:val="000000"/>
        </w:rPr>
        <w:t>)</w:t>
      </w:r>
    </w:p>
    <w:p w14:paraId="6F447484" w14:textId="77777777" w:rsidR="00632A98" w:rsidRDefault="00632A98" w:rsidP="00632A98">
      <w:pPr>
        <w:pStyle w:val="HTMLPreformatted"/>
        <w:rPr>
          <w:rStyle w:val="HTMLCode"/>
          <w:rFonts w:eastAsiaTheme="majorEastAsia"/>
          <w:color w:val="000000"/>
        </w:rPr>
      </w:pPr>
      <w:r>
        <w:rPr>
          <w:rStyle w:val="hljs-punctuation"/>
          <w:rFonts w:eastAsiaTheme="majorEastAsia"/>
          <w:color w:val="000000"/>
        </w:rPr>
        <w:t>})</w:t>
      </w:r>
    </w:p>
    <w:p w14:paraId="3036D4C7" w14:textId="77777777" w:rsidR="00632A98" w:rsidRDefault="00632A98" w:rsidP="00632A98">
      <w:pPr>
        <w:pStyle w:val="NormalWeb"/>
        <w:rPr>
          <w:color w:val="000000"/>
        </w:rPr>
      </w:pPr>
      <w:r>
        <w:rPr>
          <w:color w:val="000000"/>
        </w:rPr>
        <w:t>It defines a base-path helper and the relevant artifact paths:</w:t>
      </w:r>
    </w:p>
    <w:p w14:paraId="428DB4A1" w14:textId="77777777" w:rsidR="00632A98" w:rsidRDefault="00632A98" w:rsidP="00632A98">
      <w:pPr>
        <w:pStyle w:val="HTMLPreformatted"/>
        <w:rPr>
          <w:rStyle w:val="HTMLCode"/>
          <w:rFonts w:eastAsiaTheme="majorEastAsia"/>
          <w:color w:val="000000"/>
        </w:rPr>
      </w:pPr>
      <w:r>
        <w:rPr>
          <w:rStyle w:val="HTMLCode"/>
          <w:rFonts w:eastAsiaTheme="majorEastAsia"/>
          <w:color w:val="000000"/>
        </w:rPr>
        <w:t xml:space="preserve">B   </w:t>
      </w:r>
      <w:r>
        <w:rPr>
          <w:rStyle w:val="hljs-operator"/>
          <w:color w:val="000000"/>
        </w:rPr>
        <w:t>&lt;-</w:t>
      </w:r>
      <w:r>
        <w:rPr>
          <w:rStyle w:val="HTMLCode"/>
          <w:rFonts w:eastAsiaTheme="majorEastAsia"/>
          <w:color w:val="000000"/>
        </w:rPr>
        <w:t xml:space="preserve"> </w:t>
      </w:r>
      <w:r>
        <w:rPr>
          <w:rStyle w:val="hljs-keyword"/>
          <w:rFonts w:eastAsiaTheme="majorEastAsia"/>
          <w:color w:val="000000"/>
        </w:rPr>
        <w:t>function</w:t>
      </w:r>
      <w:r>
        <w:rPr>
          <w:rStyle w:val="hljs-punctuation"/>
          <w:rFonts w:eastAsiaTheme="majorEastAsia"/>
          <w:color w:val="000000"/>
        </w:rPr>
        <w:t>(</w:t>
      </w:r>
      <w:r>
        <w:rPr>
          <w:rStyle w:val="HTMLCode"/>
          <w:rFonts w:eastAsiaTheme="majorEastAsia"/>
          <w:color w:val="000000"/>
        </w:rPr>
        <w:t>...</w:t>
      </w:r>
      <w:r>
        <w:rPr>
          <w:rStyle w:val="hljs-punctuation"/>
          <w:rFonts w:eastAsiaTheme="majorEastAsia"/>
          <w:color w:val="000000"/>
        </w:rPr>
        <w:t>)</w:t>
      </w:r>
      <w:r>
        <w:rPr>
          <w:rStyle w:val="HTMLCode"/>
          <w:rFonts w:eastAsiaTheme="majorEastAsia"/>
          <w:color w:val="000000"/>
        </w:rPr>
        <w:t xml:space="preserve"> file.path</w:t>
      </w:r>
      <w:r>
        <w:rPr>
          <w:rStyle w:val="hljs-punctuation"/>
          <w:rFonts w:eastAsiaTheme="majorEastAsia"/>
          <w:color w:val="000000"/>
        </w:rPr>
        <w:t>(</w:t>
      </w:r>
      <w:r>
        <w:rPr>
          <w:rStyle w:val="HTMLCode"/>
          <w:rFonts w:eastAsiaTheme="majorEastAsia"/>
          <w:color w:val="000000"/>
        </w:rPr>
        <w:t>normalizePath</w:t>
      </w:r>
      <w:r>
        <w:rPr>
          <w:rStyle w:val="hljs-punctuation"/>
          <w:rFonts w:eastAsiaTheme="majorEastAsia"/>
          <w:color w:val="000000"/>
        </w:rPr>
        <w:t>(</w:t>
      </w:r>
      <w:r>
        <w:rPr>
          <w:rStyle w:val="HTMLCode"/>
          <w:rFonts w:eastAsiaTheme="majorEastAsia"/>
          <w:color w:val="000000"/>
        </w:rPr>
        <w:t>getwd</w:t>
      </w:r>
      <w:r>
        <w:rPr>
          <w:rStyle w:val="hljs-punctuation"/>
          <w:rFonts w:eastAsiaTheme="majorEastAsia"/>
          <w:color w:val="000000"/>
        </w:rPr>
        <w:t>(),</w:t>
      </w:r>
      <w:r>
        <w:rPr>
          <w:rStyle w:val="HTMLCode"/>
          <w:rFonts w:eastAsiaTheme="majorEastAsia"/>
          <w:color w:val="000000"/>
        </w:rPr>
        <w:t xml:space="preserve"> winslash </w:t>
      </w:r>
      <w:r>
        <w:rPr>
          <w:rStyle w:val="hljs-operator"/>
          <w:color w:val="000000"/>
        </w:rPr>
        <w:t>=</w:t>
      </w:r>
      <w:r>
        <w:rPr>
          <w:rStyle w:val="HTMLCode"/>
          <w:rFonts w:eastAsiaTheme="majorEastAsia"/>
          <w:color w:val="000000"/>
        </w:rPr>
        <w:t xml:space="preserve"> </w:t>
      </w:r>
      <w:r>
        <w:rPr>
          <w:rStyle w:val="hljs-string"/>
          <w:color w:val="000000"/>
        </w:rPr>
        <w:t>"/"</w:t>
      </w:r>
      <w:r>
        <w:rPr>
          <w:rStyle w:val="hljs-punctuation"/>
          <w:rFonts w:eastAsiaTheme="majorEastAsia"/>
          <w:color w:val="000000"/>
        </w:rPr>
        <w:t>,</w:t>
      </w:r>
      <w:r>
        <w:rPr>
          <w:rStyle w:val="HTMLCode"/>
          <w:rFonts w:eastAsiaTheme="majorEastAsia"/>
          <w:color w:val="000000"/>
        </w:rPr>
        <w:t xml:space="preserve"> mustWork </w:t>
      </w:r>
      <w:r>
        <w:rPr>
          <w:rStyle w:val="hljs-operator"/>
          <w:color w:val="000000"/>
        </w:rPr>
        <w:t>=</w:t>
      </w:r>
      <w:r>
        <w:rPr>
          <w:rStyle w:val="HTMLCode"/>
          <w:rFonts w:eastAsiaTheme="majorEastAsia"/>
          <w:color w:val="000000"/>
        </w:rPr>
        <w:t xml:space="preserve"> </w:t>
      </w:r>
      <w:r>
        <w:rPr>
          <w:rStyle w:val="hljs-literal"/>
          <w:color w:val="000000"/>
        </w:rPr>
        <w:t>TRUE</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p>
    <w:p w14:paraId="51575243" w14:textId="77777777" w:rsidR="00632A98" w:rsidRDefault="00632A98" w:rsidP="00632A98">
      <w:pPr>
        <w:pStyle w:val="HTMLPreformatted"/>
        <w:rPr>
          <w:rStyle w:val="HTMLCode"/>
          <w:rFonts w:eastAsiaTheme="majorEastAsia"/>
          <w:color w:val="000000"/>
        </w:rPr>
      </w:pPr>
      <w:r>
        <w:rPr>
          <w:rStyle w:val="HTMLCode"/>
          <w:rFonts w:eastAsiaTheme="majorEastAsia"/>
          <w:color w:val="000000"/>
        </w:rPr>
        <w:t xml:space="preserve">ART </w:t>
      </w:r>
      <w:r>
        <w:rPr>
          <w:rStyle w:val="hljs-operator"/>
          <w:color w:val="000000"/>
        </w:rPr>
        <w:t>&lt;-</w:t>
      </w:r>
      <w:r>
        <w:rPr>
          <w:rStyle w:val="HTMLCode"/>
          <w:rFonts w:eastAsiaTheme="majorEastAsia"/>
          <w:color w:val="000000"/>
        </w:rPr>
        <w:t xml:space="preserve"> B</w:t>
      </w:r>
      <w:r>
        <w:rPr>
          <w:rStyle w:val="hljs-punctuation"/>
          <w:rFonts w:eastAsiaTheme="majorEastAsia"/>
          <w:color w:val="000000"/>
        </w:rPr>
        <w:t>(</w:t>
      </w:r>
      <w:r>
        <w:rPr>
          <w:rStyle w:val="hljs-string"/>
          <w:color w:val="000000"/>
        </w:rPr>
        <w:t>"artifacts"</w:t>
      </w:r>
      <w:r>
        <w:rPr>
          <w:rStyle w:val="hljs-punctuation"/>
          <w:rFonts w:eastAsiaTheme="majorEastAsia"/>
          <w:color w:val="000000"/>
        </w:rPr>
        <w:t>)</w:t>
      </w:r>
    </w:p>
    <w:p w14:paraId="1DFBC303" w14:textId="77777777" w:rsidR="00632A98" w:rsidRDefault="00632A98" w:rsidP="00632A98">
      <w:pPr>
        <w:pStyle w:val="HTMLPreformatted"/>
        <w:rPr>
          <w:rStyle w:val="HTMLCode"/>
          <w:rFonts w:eastAsiaTheme="majorEastAsia"/>
          <w:color w:val="000000"/>
        </w:rPr>
      </w:pPr>
    </w:p>
    <w:p w14:paraId="5E75086E" w14:textId="77777777" w:rsidR="00632A98" w:rsidRDefault="00632A98" w:rsidP="00632A98">
      <w:pPr>
        <w:pStyle w:val="HTMLPreformatted"/>
        <w:rPr>
          <w:rStyle w:val="HTMLCode"/>
          <w:rFonts w:eastAsiaTheme="majorEastAsia"/>
          <w:color w:val="000000"/>
        </w:rPr>
      </w:pPr>
      <w:r>
        <w:rPr>
          <w:rStyle w:val="HTMLCode"/>
          <w:rFonts w:eastAsiaTheme="majorEastAsia"/>
          <w:color w:val="000000"/>
        </w:rPr>
        <w:t xml:space="preserve">PATH_DEF  </w:t>
      </w:r>
      <w:r>
        <w:rPr>
          <w:rStyle w:val="hljs-operator"/>
          <w:color w:val="000000"/>
        </w:rPr>
        <w:t>&lt;-</w:t>
      </w:r>
      <w:r>
        <w:rPr>
          <w:rStyle w:val="HTMLCode"/>
          <w:rFonts w:eastAsiaTheme="majorEastAsia"/>
          <w:color w:val="000000"/>
        </w:rPr>
        <w:t xml:space="preserve"> file.path</w:t>
      </w:r>
      <w:r>
        <w:rPr>
          <w:rStyle w:val="hljs-punctuation"/>
          <w:rFonts w:eastAsiaTheme="majorEastAsia"/>
          <w:color w:val="000000"/>
        </w:rPr>
        <w:t>(</w:t>
      </w:r>
      <w:r>
        <w:rPr>
          <w:rStyle w:val="HTMLCode"/>
          <w:rFonts w:eastAsiaTheme="majorEastAsia"/>
          <w:color w:val="000000"/>
        </w:rPr>
        <w:t>ART</w:t>
      </w:r>
      <w:r>
        <w:rPr>
          <w:rStyle w:val="hljs-punctuation"/>
          <w:rFonts w:eastAsiaTheme="majorEastAsia"/>
          <w:color w:val="000000"/>
        </w:rPr>
        <w:t>,</w:t>
      </w:r>
      <w:r>
        <w:rPr>
          <w:rStyle w:val="HTMLCode"/>
          <w:rFonts w:eastAsiaTheme="majorEastAsia"/>
          <w:color w:val="000000"/>
        </w:rPr>
        <w:t xml:space="preserve"> </w:t>
      </w:r>
      <w:r>
        <w:rPr>
          <w:rStyle w:val="hljs-string"/>
          <w:color w:val="000000"/>
        </w:rPr>
        <w:t>"defender_profiles_v3.csv"</w:t>
      </w:r>
      <w:r>
        <w:rPr>
          <w:rStyle w:val="hljs-punctuation"/>
          <w:rFonts w:eastAsiaTheme="majorEastAsia"/>
          <w:color w:val="000000"/>
        </w:rPr>
        <w:t>)</w:t>
      </w:r>
    </w:p>
    <w:p w14:paraId="4AD14298" w14:textId="77777777" w:rsidR="00632A98" w:rsidRDefault="00632A98" w:rsidP="00632A98">
      <w:pPr>
        <w:pStyle w:val="HTMLPreformatted"/>
        <w:rPr>
          <w:rStyle w:val="HTMLCode"/>
          <w:rFonts w:eastAsiaTheme="majorEastAsia"/>
          <w:color w:val="000000"/>
        </w:rPr>
      </w:pPr>
      <w:r>
        <w:rPr>
          <w:rStyle w:val="HTMLCode"/>
          <w:rFonts w:eastAsiaTheme="majorEastAsia"/>
          <w:color w:val="000000"/>
        </w:rPr>
        <w:t xml:space="preserve">PATH_STAT </w:t>
      </w:r>
      <w:r>
        <w:rPr>
          <w:rStyle w:val="hljs-operator"/>
          <w:color w:val="000000"/>
        </w:rPr>
        <w:t>&lt;-</w:t>
      </w:r>
      <w:r>
        <w:rPr>
          <w:rStyle w:val="HTMLCode"/>
          <w:rFonts w:eastAsiaTheme="majorEastAsia"/>
          <w:color w:val="000000"/>
        </w:rPr>
        <w:t xml:space="preserve"> file.path</w:t>
      </w:r>
      <w:r>
        <w:rPr>
          <w:rStyle w:val="hljs-punctuation"/>
          <w:rFonts w:eastAsiaTheme="majorEastAsia"/>
          <w:color w:val="000000"/>
        </w:rPr>
        <w:t>(</w:t>
      </w:r>
      <w:r>
        <w:rPr>
          <w:rStyle w:val="HTMLCode"/>
          <w:rFonts w:eastAsiaTheme="majorEastAsia"/>
          <w:color w:val="000000"/>
        </w:rPr>
        <w:t>ART</w:t>
      </w:r>
      <w:r>
        <w:rPr>
          <w:rStyle w:val="hljs-punctuation"/>
          <w:rFonts w:eastAsiaTheme="majorEastAsia"/>
          <w:color w:val="000000"/>
        </w:rPr>
        <w:t>,</w:t>
      </w:r>
      <w:r>
        <w:rPr>
          <w:rStyle w:val="HTMLCode"/>
          <w:rFonts w:eastAsiaTheme="majorEastAsia"/>
          <w:color w:val="000000"/>
        </w:rPr>
        <w:t xml:space="preserve"> </w:t>
      </w:r>
      <w:r>
        <w:rPr>
          <w:rStyle w:val="hljs-string"/>
          <w:color w:val="000000"/>
        </w:rPr>
        <w:t>"latency_turncost_status.csv"</w:t>
      </w:r>
      <w:r>
        <w:rPr>
          <w:rStyle w:val="hljs-punctuation"/>
          <w:rFonts w:eastAsiaTheme="majorEastAsia"/>
          <w:color w:val="000000"/>
        </w:rPr>
        <w:t>)</w:t>
      </w:r>
    </w:p>
    <w:p w14:paraId="58F4AADE" w14:textId="77777777" w:rsidR="00632A98" w:rsidRDefault="00632A98" w:rsidP="00632A98">
      <w:pPr>
        <w:pStyle w:val="HTMLPreformatted"/>
        <w:rPr>
          <w:rStyle w:val="HTMLCode"/>
          <w:rFonts w:eastAsiaTheme="majorEastAsia"/>
          <w:color w:val="000000"/>
        </w:rPr>
      </w:pPr>
      <w:r>
        <w:rPr>
          <w:rStyle w:val="HTMLCode"/>
          <w:rFonts w:eastAsiaTheme="majorEastAsia"/>
          <w:color w:val="000000"/>
        </w:rPr>
        <w:t xml:space="preserve">PATH_PNG1 </w:t>
      </w:r>
      <w:r>
        <w:rPr>
          <w:rStyle w:val="hljs-operator"/>
          <w:color w:val="000000"/>
        </w:rPr>
        <w:t>&lt;-</w:t>
      </w:r>
      <w:r>
        <w:rPr>
          <w:rStyle w:val="HTMLCode"/>
          <w:rFonts w:eastAsiaTheme="majorEastAsia"/>
          <w:color w:val="000000"/>
        </w:rPr>
        <w:t xml:space="preserve"> file.path</w:t>
      </w:r>
      <w:r>
        <w:rPr>
          <w:rStyle w:val="hljs-punctuation"/>
          <w:rFonts w:eastAsiaTheme="majorEastAsia"/>
          <w:color w:val="000000"/>
        </w:rPr>
        <w:t>(</w:t>
      </w:r>
      <w:r>
        <w:rPr>
          <w:rStyle w:val="HTMLCode"/>
          <w:rFonts w:eastAsiaTheme="majorEastAsia"/>
          <w:color w:val="000000"/>
        </w:rPr>
        <w:t>ART</w:t>
      </w:r>
      <w:r>
        <w:rPr>
          <w:rStyle w:val="hljs-punctuation"/>
          <w:rFonts w:eastAsiaTheme="majorEastAsia"/>
          <w:color w:val="000000"/>
        </w:rPr>
        <w:t>,</w:t>
      </w:r>
      <w:r>
        <w:rPr>
          <w:rStyle w:val="HTMLCode"/>
          <w:rFonts w:eastAsiaTheme="majorEastAsia"/>
          <w:color w:val="000000"/>
        </w:rPr>
        <w:t xml:space="preserve"> </w:t>
      </w:r>
      <w:r>
        <w:rPr>
          <w:rStyle w:val="hljs-string"/>
          <w:color w:val="000000"/>
        </w:rPr>
        <w:t>"turncost_curves.png"</w:t>
      </w:r>
      <w:r>
        <w:rPr>
          <w:rStyle w:val="hljs-punctuation"/>
          <w:rFonts w:eastAsiaTheme="majorEastAsia"/>
          <w:color w:val="000000"/>
        </w:rPr>
        <w:t>)</w:t>
      </w:r>
    </w:p>
    <w:p w14:paraId="3D4BE4D5" w14:textId="77777777" w:rsidR="00632A98" w:rsidRDefault="00632A98" w:rsidP="00632A98">
      <w:pPr>
        <w:pStyle w:val="HTMLPreformatted"/>
        <w:rPr>
          <w:rStyle w:val="HTMLCode"/>
          <w:rFonts w:eastAsiaTheme="majorEastAsia"/>
          <w:color w:val="000000"/>
        </w:rPr>
      </w:pPr>
      <w:r>
        <w:rPr>
          <w:rStyle w:val="HTMLCode"/>
          <w:rFonts w:eastAsiaTheme="majorEastAsia"/>
          <w:color w:val="000000"/>
        </w:rPr>
        <w:t xml:space="preserve">PATH_PNG2 </w:t>
      </w:r>
      <w:r>
        <w:rPr>
          <w:rStyle w:val="hljs-operator"/>
          <w:color w:val="000000"/>
        </w:rPr>
        <w:t>&lt;-</w:t>
      </w:r>
      <w:r>
        <w:rPr>
          <w:rStyle w:val="HTMLCode"/>
          <w:rFonts w:eastAsiaTheme="majorEastAsia"/>
          <w:color w:val="000000"/>
        </w:rPr>
        <w:t xml:space="preserve"> file.path</w:t>
      </w:r>
      <w:r>
        <w:rPr>
          <w:rStyle w:val="hljs-punctuation"/>
          <w:rFonts w:eastAsiaTheme="majorEastAsia"/>
          <w:color w:val="000000"/>
        </w:rPr>
        <w:t>(</w:t>
      </w:r>
      <w:r>
        <w:rPr>
          <w:rStyle w:val="HTMLCode"/>
          <w:rFonts w:eastAsiaTheme="majorEastAsia"/>
          <w:color w:val="000000"/>
        </w:rPr>
        <w:t>ART</w:t>
      </w:r>
      <w:r>
        <w:rPr>
          <w:rStyle w:val="hljs-punctuation"/>
          <w:rFonts w:eastAsiaTheme="majorEastAsia"/>
          <w:color w:val="000000"/>
        </w:rPr>
        <w:t>,</w:t>
      </w:r>
      <w:r>
        <w:rPr>
          <w:rStyle w:val="HTMLCode"/>
          <w:rFonts w:eastAsiaTheme="majorEastAsia"/>
          <w:color w:val="000000"/>
        </w:rPr>
        <w:t xml:space="preserve"> </w:t>
      </w:r>
      <w:r>
        <w:rPr>
          <w:rStyle w:val="hljs-string"/>
          <w:color w:val="000000"/>
        </w:rPr>
        <w:t>"latency_hist_by_pos.png"</w:t>
      </w:r>
      <w:r>
        <w:rPr>
          <w:rStyle w:val="hljs-punctuation"/>
          <w:rFonts w:eastAsiaTheme="majorEastAsia"/>
          <w:color w:val="000000"/>
        </w:rPr>
        <w:t>)</w:t>
      </w:r>
    </w:p>
    <w:p w14:paraId="2396A595" w14:textId="77777777" w:rsidR="00632A98" w:rsidRDefault="00632A98" w:rsidP="00632A98">
      <w:pPr>
        <w:pStyle w:val="NormalWeb"/>
        <w:rPr>
          <w:color w:val="000000"/>
        </w:rPr>
      </w:pPr>
      <w:r>
        <w:rPr>
          <w:color w:val="000000"/>
        </w:rPr>
        <w:t>If</w:t>
      </w:r>
      <w:r>
        <w:rPr>
          <w:rStyle w:val="apple-converted-space"/>
          <w:rFonts w:eastAsiaTheme="majorEastAsia"/>
          <w:color w:val="000000"/>
        </w:rPr>
        <w:t> </w:t>
      </w:r>
      <w:r>
        <w:rPr>
          <w:rStyle w:val="HTMLCode"/>
          <w:rFonts w:eastAsiaTheme="majorEastAsia"/>
          <w:color w:val="000000"/>
        </w:rPr>
        <w:t>defender_profiles_v3.csv</w:t>
      </w:r>
      <w:r>
        <w:rPr>
          <w:rStyle w:val="apple-converted-space"/>
          <w:rFonts w:eastAsiaTheme="majorEastAsia"/>
          <w:color w:val="000000"/>
        </w:rPr>
        <w:t> </w:t>
      </w:r>
      <w:r>
        <w:rPr>
          <w:color w:val="000000"/>
        </w:rPr>
        <w:t>is missing, it stops immediately:</w:t>
      </w:r>
    </w:p>
    <w:p w14:paraId="655B15AD" w14:textId="77777777" w:rsidR="00632A98" w:rsidRDefault="00632A98" w:rsidP="00632A98">
      <w:pPr>
        <w:pStyle w:val="HTMLPreformatted"/>
        <w:rPr>
          <w:rStyle w:val="HTMLCode"/>
          <w:rFonts w:eastAsiaTheme="majorEastAsia"/>
          <w:color w:val="000000"/>
        </w:rPr>
      </w:pPr>
      <w:r>
        <w:rPr>
          <w:rStyle w:val="hljs-keyword"/>
          <w:rFonts w:eastAsiaTheme="majorEastAsia"/>
          <w:color w:val="000000"/>
        </w:rPr>
        <w:t>if</w:t>
      </w:r>
      <w:r>
        <w:rPr>
          <w:rStyle w:val="HTMLCode"/>
          <w:rFonts w:eastAsiaTheme="majorEastAsia"/>
          <w:color w:val="000000"/>
        </w:rPr>
        <w:t xml:space="preserve"> </w:t>
      </w:r>
      <w:r>
        <w:rPr>
          <w:rStyle w:val="hljs-punctuation"/>
          <w:rFonts w:eastAsiaTheme="majorEastAsia"/>
          <w:color w:val="000000"/>
        </w:rPr>
        <w:t>(</w:t>
      </w:r>
      <w:r>
        <w:rPr>
          <w:rStyle w:val="hljs-operator"/>
          <w:color w:val="000000"/>
        </w:rPr>
        <w:t>!</w:t>
      </w:r>
      <w:r>
        <w:rPr>
          <w:rStyle w:val="HTMLCode"/>
          <w:rFonts w:eastAsiaTheme="majorEastAsia"/>
          <w:color w:val="000000"/>
        </w:rPr>
        <w:t>file.exists</w:t>
      </w:r>
      <w:r>
        <w:rPr>
          <w:rStyle w:val="hljs-punctuation"/>
          <w:rFonts w:eastAsiaTheme="majorEastAsia"/>
          <w:color w:val="000000"/>
        </w:rPr>
        <w:t>(</w:t>
      </w:r>
      <w:r>
        <w:rPr>
          <w:rStyle w:val="HTMLCode"/>
          <w:rFonts w:eastAsiaTheme="majorEastAsia"/>
          <w:color w:val="000000"/>
        </w:rPr>
        <w:t>PATH_DEF</w:t>
      </w:r>
      <w:r>
        <w:rPr>
          <w:rStyle w:val="hljs-punctuation"/>
          <w:rFonts w:eastAsiaTheme="majorEastAsia"/>
          <w:color w:val="000000"/>
        </w:rPr>
        <w:t>))</w:t>
      </w:r>
      <w:r>
        <w:rPr>
          <w:rStyle w:val="HTMLCode"/>
          <w:rFonts w:eastAsiaTheme="majorEastAsia"/>
          <w:color w:val="000000"/>
        </w:rPr>
        <w:t xml:space="preserve"> stop</w:t>
      </w:r>
      <w:r>
        <w:rPr>
          <w:rStyle w:val="hljs-punctuation"/>
          <w:rFonts w:eastAsiaTheme="majorEastAsia"/>
          <w:color w:val="000000"/>
        </w:rPr>
        <w:t>(</w:t>
      </w:r>
      <w:r>
        <w:rPr>
          <w:rStyle w:val="hljs-string"/>
          <w:color w:val="000000"/>
        </w:rPr>
        <w:t>"Missing: "</w:t>
      </w:r>
      <w:r>
        <w:rPr>
          <w:rStyle w:val="hljs-punctuation"/>
          <w:rFonts w:eastAsiaTheme="majorEastAsia"/>
          <w:color w:val="000000"/>
        </w:rPr>
        <w:t>,</w:t>
      </w:r>
      <w:r>
        <w:rPr>
          <w:rStyle w:val="HTMLCode"/>
          <w:rFonts w:eastAsiaTheme="majorEastAsia"/>
          <w:color w:val="000000"/>
        </w:rPr>
        <w:t xml:space="preserve"> PATH_DEF</w:t>
      </w:r>
      <w:r>
        <w:rPr>
          <w:rStyle w:val="hljs-punctuation"/>
          <w:rFonts w:eastAsiaTheme="majorEastAsia"/>
          <w:color w:val="000000"/>
        </w:rPr>
        <w:t>)</w:t>
      </w:r>
    </w:p>
    <w:p w14:paraId="725B71CD" w14:textId="77777777" w:rsidR="00632A98" w:rsidRDefault="00632A98" w:rsidP="00632A98">
      <w:pPr>
        <w:pStyle w:val="NormalWeb"/>
        <w:rPr>
          <w:color w:val="000000"/>
        </w:rPr>
      </w:pPr>
      <w:r>
        <w:rPr>
          <w:color w:val="000000"/>
        </w:rPr>
        <w:t>So 29a</w:t>
      </w:r>
      <w:r>
        <w:rPr>
          <w:rStyle w:val="apple-converted-space"/>
          <w:rFonts w:eastAsiaTheme="majorEastAsia"/>
          <w:color w:val="000000"/>
        </w:rPr>
        <w:t> </w:t>
      </w:r>
      <w:r>
        <w:rPr>
          <w:rStyle w:val="Strong"/>
          <w:rFonts w:eastAsiaTheme="majorEastAsia"/>
          <w:color w:val="000000"/>
        </w:rPr>
        <w:t>must</w:t>
      </w:r>
      <w:r>
        <w:rPr>
          <w:rStyle w:val="apple-converted-space"/>
          <w:rFonts w:eastAsiaTheme="majorEastAsia"/>
          <w:color w:val="000000"/>
        </w:rPr>
        <w:t> </w:t>
      </w:r>
      <w:r>
        <w:rPr>
          <w:color w:val="000000"/>
        </w:rPr>
        <w:t>be run after 29; you can’t “verify” before generating the profiles.</w:t>
      </w:r>
    </w:p>
    <w:p w14:paraId="3929AB27" w14:textId="77777777" w:rsidR="00632A98" w:rsidRDefault="00A2680B" w:rsidP="00632A98">
      <w:r>
        <w:pict w14:anchorId="4385E766">
          <v:rect id="Rectangle 7473" o:spid="_x0000_s112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0E97BD61" w14:textId="77777777" w:rsidR="00632A98" w:rsidRDefault="00632A98" w:rsidP="00632A98">
      <w:pPr>
        <w:pStyle w:val="Heading4"/>
        <w:rPr>
          <w:color w:val="000000"/>
        </w:rPr>
      </w:pPr>
      <w:r>
        <w:rPr>
          <w:color w:val="000000"/>
        </w:rPr>
        <w:t>1) Load</w:t>
      </w:r>
      <w:r>
        <w:rPr>
          <w:rStyle w:val="apple-converted-space"/>
          <w:color w:val="000000"/>
        </w:rPr>
        <w:t> </w:t>
      </w:r>
      <w:r>
        <w:rPr>
          <w:rStyle w:val="HTMLCode"/>
          <w:rFonts w:eastAsiaTheme="majorEastAsia"/>
          <w:color w:val="000000"/>
        </w:rPr>
        <w:t>defender_profiles_v3.csv</w:t>
      </w:r>
      <w:r>
        <w:rPr>
          <w:rStyle w:val="apple-converted-space"/>
          <w:color w:val="000000"/>
        </w:rPr>
        <w:t> </w:t>
      </w:r>
      <w:r>
        <w:rPr>
          <w:color w:val="000000"/>
        </w:rPr>
        <w:t>and schema checks</w:t>
      </w:r>
    </w:p>
    <w:p w14:paraId="6E48ED47" w14:textId="77777777" w:rsidR="00632A98" w:rsidRDefault="00632A98" w:rsidP="00632A98">
      <w:pPr>
        <w:pStyle w:val="NormalWeb"/>
        <w:rPr>
          <w:color w:val="000000"/>
        </w:rPr>
      </w:pPr>
      <w:r>
        <w:rPr>
          <w:color w:val="000000"/>
        </w:rPr>
        <w:t>It then loads the defender profiles:</w:t>
      </w:r>
    </w:p>
    <w:p w14:paraId="7EC3C216" w14:textId="77777777" w:rsidR="00632A98" w:rsidRDefault="00632A98" w:rsidP="00632A98">
      <w:pPr>
        <w:pStyle w:val="HTMLPreformatted"/>
        <w:rPr>
          <w:rStyle w:val="HTMLCode"/>
          <w:rFonts w:eastAsiaTheme="majorEastAsia"/>
          <w:color w:val="000000"/>
        </w:rPr>
      </w:pPr>
      <w:r>
        <w:rPr>
          <w:rStyle w:val="HTMLCode"/>
          <w:rFonts w:eastAsiaTheme="majorEastAsia"/>
          <w:color w:val="000000"/>
        </w:rPr>
        <w:t xml:space="preserve">def </w:t>
      </w:r>
      <w:r>
        <w:rPr>
          <w:rStyle w:val="hljs-operator"/>
          <w:color w:val="000000"/>
        </w:rPr>
        <w:t>&lt;-</w:t>
      </w:r>
      <w:r>
        <w:rPr>
          <w:rStyle w:val="HTMLCode"/>
          <w:rFonts w:eastAsiaTheme="majorEastAsia"/>
          <w:color w:val="000000"/>
        </w:rPr>
        <w:t xml:space="preserve"> suppressMessages</w:t>
      </w:r>
      <w:r>
        <w:rPr>
          <w:rStyle w:val="hljs-punctuation"/>
          <w:rFonts w:eastAsiaTheme="majorEastAsia"/>
          <w:color w:val="000000"/>
        </w:rPr>
        <w:t>(</w:t>
      </w:r>
    </w:p>
    <w:p w14:paraId="36F9CB97" w14:textId="77777777" w:rsidR="00632A98" w:rsidRDefault="00632A98" w:rsidP="00632A98">
      <w:pPr>
        <w:pStyle w:val="HTMLPreformatted"/>
        <w:rPr>
          <w:rStyle w:val="HTMLCode"/>
          <w:rFonts w:eastAsiaTheme="majorEastAsia"/>
          <w:color w:val="000000"/>
        </w:rPr>
      </w:pPr>
      <w:r>
        <w:rPr>
          <w:rStyle w:val="HTMLCode"/>
          <w:rFonts w:eastAsiaTheme="majorEastAsia"/>
          <w:color w:val="000000"/>
        </w:rPr>
        <w:t xml:space="preserve">  readr</w:t>
      </w:r>
      <w:r>
        <w:rPr>
          <w:rStyle w:val="hljs-operator"/>
          <w:color w:val="000000"/>
        </w:rPr>
        <w:t>::</w:t>
      </w:r>
      <w:r>
        <w:rPr>
          <w:rStyle w:val="HTMLCode"/>
          <w:rFonts w:eastAsiaTheme="majorEastAsia"/>
          <w:color w:val="000000"/>
        </w:rPr>
        <w:t>read_csv</w:t>
      </w:r>
      <w:r>
        <w:rPr>
          <w:rStyle w:val="hljs-punctuation"/>
          <w:rFonts w:eastAsiaTheme="majorEastAsia"/>
          <w:color w:val="000000"/>
        </w:rPr>
        <w:t>(</w:t>
      </w:r>
      <w:r>
        <w:rPr>
          <w:rStyle w:val="HTMLCode"/>
          <w:rFonts w:eastAsiaTheme="majorEastAsia"/>
          <w:color w:val="000000"/>
        </w:rPr>
        <w:t>PATH_DEF</w:t>
      </w:r>
      <w:r>
        <w:rPr>
          <w:rStyle w:val="hljs-punctuation"/>
          <w:rFonts w:eastAsiaTheme="majorEastAsia"/>
          <w:color w:val="000000"/>
        </w:rPr>
        <w:t>,</w:t>
      </w:r>
      <w:r>
        <w:rPr>
          <w:rStyle w:val="HTMLCode"/>
          <w:rFonts w:eastAsiaTheme="majorEastAsia"/>
          <w:color w:val="000000"/>
        </w:rPr>
        <w:t xml:space="preserve"> show_col_types </w:t>
      </w:r>
      <w:r>
        <w:rPr>
          <w:rStyle w:val="hljs-operator"/>
          <w:color w:val="000000"/>
        </w:rPr>
        <w:t>=</w:t>
      </w:r>
      <w:r>
        <w:rPr>
          <w:rStyle w:val="HTMLCode"/>
          <w:rFonts w:eastAsiaTheme="majorEastAsia"/>
          <w:color w:val="000000"/>
        </w:rPr>
        <w:t xml:space="preserve"> </w:t>
      </w:r>
      <w:r>
        <w:rPr>
          <w:rStyle w:val="hljs-literal"/>
          <w:color w:val="000000"/>
        </w:rPr>
        <w:t>FALSE</w:t>
      </w:r>
      <w:r>
        <w:rPr>
          <w:rStyle w:val="hljs-punctuation"/>
          <w:rFonts w:eastAsiaTheme="majorEastAsia"/>
          <w:color w:val="000000"/>
        </w:rPr>
        <w:t>)</w:t>
      </w:r>
    </w:p>
    <w:p w14:paraId="2804349A" w14:textId="77777777" w:rsidR="00632A98" w:rsidRDefault="00632A98" w:rsidP="00632A98">
      <w:pPr>
        <w:pStyle w:val="HTMLPreformatted"/>
        <w:rPr>
          <w:rStyle w:val="HTMLCode"/>
          <w:rFonts w:eastAsiaTheme="majorEastAsia"/>
          <w:color w:val="000000"/>
        </w:rPr>
      </w:pPr>
      <w:r>
        <w:rPr>
          <w:rStyle w:val="hljs-punctuation"/>
          <w:rFonts w:eastAsiaTheme="majorEastAsia"/>
          <w:color w:val="000000"/>
        </w:rPr>
        <w:t>)</w:t>
      </w:r>
      <w:r>
        <w:rPr>
          <w:rStyle w:val="HTMLCode"/>
          <w:rFonts w:eastAsiaTheme="majorEastAsia"/>
          <w:color w:val="000000"/>
        </w:rPr>
        <w:t xml:space="preserve"> </w:t>
      </w:r>
      <w:r>
        <w:rPr>
          <w:rStyle w:val="hljs-operator"/>
          <w:color w:val="000000"/>
        </w:rPr>
        <w:t>|&gt;</w:t>
      </w:r>
      <w:r>
        <w:rPr>
          <w:rStyle w:val="HTMLCode"/>
          <w:rFonts w:eastAsiaTheme="majorEastAsia"/>
          <w:color w:val="000000"/>
        </w:rPr>
        <w:t xml:space="preserve"> janitor</w:t>
      </w:r>
      <w:r>
        <w:rPr>
          <w:rStyle w:val="hljs-operator"/>
          <w:color w:val="000000"/>
        </w:rPr>
        <w:t>::</w:t>
      </w:r>
      <w:r>
        <w:rPr>
          <w:rStyle w:val="HTMLCode"/>
          <w:rFonts w:eastAsiaTheme="majorEastAsia"/>
          <w:color w:val="000000"/>
        </w:rPr>
        <w:t>clean_names</w:t>
      </w:r>
      <w:r>
        <w:rPr>
          <w:rStyle w:val="hljs-punctuation"/>
          <w:rFonts w:eastAsiaTheme="majorEastAsia"/>
          <w:color w:val="000000"/>
        </w:rPr>
        <w:t>()</w:t>
      </w:r>
    </w:p>
    <w:p w14:paraId="4462BC21" w14:textId="77777777" w:rsidR="00632A98" w:rsidRDefault="00632A98" w:rsidP="00632A98">
      <w:pPr>
        <w:pStyle w:val="NormalWeb"/>
        <w:rPr>
          <w:color w:val="000000"/>
        </w:rPr>
      </w:pPr>
      <w:r>
        <w:rPr>
          <w:color w:val="000000"/>
        </w:rPr>
        <w:t>It defines an expected schema:</w:t>
      </w:r>
    </w:p>
    <w:p w14:paraId="1AD82312" w14:textId="77777777" w:rsidR="00632A98" w:rsidRDefault="00632A98" w:rsidP="00632A98">
      <w:pPr>
        <w:pStyle w:val="HTMLPreformatted"/>
        <w:rPr>
          <w:rStyle w:val="HTMLCode"/>
          <w:rFonts w:eastAsiaTheme="majorEastAsia"/>
          <w:color w:val="000000"/>
        </w:rPr>
      </w:pPr>
      <w:r>
        <w:rPr>
          <w:rStyle w:val="HTMLCode"/>
          <w:rFonts w:eastAsiaTheme="majorEastAsia"/>
          <w:color w:val="000000"/>
        </w:rPr>
        <w:t xml:space="preserve">req </w:t>
      </w:r>
      <w:r>
        <w:rPr>
          <w:rStyle w:val="hljs-operator"/>
          <w:color w:val="000000"/>
        </w:rPr>
        <w:t>&lt;-</w:t>
      </w:r>
      <w:r>
        <w:rPr>
          <w:rStyle w:val="HTMLCode"/>
          <w:rFonts w:eastAsiaTheme="majorEastAsia"/>
          <w:color w:val="000000"/>
        </w:rPr>
        <w:t xml:space="preserve"> </w:t>
      </w:r>
      <w:r>
        <w:rPr>
          <w:rStyle w:val="hljs-builtin"/>
          <w:color w:val="000000"/>
        </w:rPr>
        <w:t>c</w:t>
      </w:r>
      <w:r>
        <w:rPr>
          <w:rStyle w:val="hljs-punctuation"/>
          <w:rFonts w:eastAsiaTheme="majorEastAsia"/>
          <w:color w:val="000000"/>
        </w:rPr>
        <w:t>(</w:t>
      </w:r>
    </w:p>
    <w:p w14:paraId="70C61E49" w14:textId="77777777" w:rsidR="00632A98" w:rsidRDefault="00632A98" w:rsidP="00632A98">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"nfl_id"</w:t>
      </w:r>
      <w:r>
        <w:rPr>
          <w:rStyle w:val="hljs-punctuation"/>
          <w:rFonts w:eastAsiaTheme="majorEastAsia"/>
          <w:color w:val="000000"/>
        </w:rPr>
        <w:t>,</w:t>
      </w:r>
      <w:r>
        <w:rPr>
          <w:rStyle w:val="HTMLCode"/>
          <w:rFonts w:eastAsiaTheme="majorEastAsia"/>
          <w:color w:val="000000"/>
        </w:rPr>
        <w:t xml:space="preserve"> </w:t>
      </w:r>
      <w:r>
        <w:rPr>
          <w:rStyle w:val="hljs-string"/>
          <w:color w:val="000000"/>
        </w:rPr>
        <w:t>"v_max"</w:t>
      </w:r>
      <w:r>
        <w:rPr>
          <w:rStyle w:val="hljs-punctuation"/>
          <w:rFonts w:eastAsiaTheme="majorEastAsia"/>
          <w:color w:val="000000"/>
        </w:rPr>
        <w:t>,</w:t>
      </w:r>
      <w:r>
        <w:rPr>
          <w:rStyle w:val="HTMLCode"/>
          <w:rFonts w:eastAsiaTheme="majorEastAsia"/>
          <w:color w:val="000000"/>
        </w:rPr>
        <w:t xml:space="preserve"> </w:t>
      </w:r>
      <w:r>
        <w:rPr>
          <w:rStyle w:val="hljs-string"/>
          <w:color w:val="000000"/>
        </w:rPr>
        <w:t>"a_max"</w:t>
      </w:r>
      <w:r>
        <w:rPr>
          <w:rStyle w:val="hljs-punctuation"/>
          <w:rFonts w:eastAsiaTheme="majorEastAsia"/>
          <w:color w:val="000000"/>
        </w:rPr>
        <w:t>,</w:t>
      </w:r>
      <w:r>
        <w:rPr>
          <w:rStyle w:val="HTMLCode"/>
          <w:rFonts w:eastAsiaTheme="majorEastAsia"/>
          <w:color w:val="000000"/>
        </w:rPr>
        <w:t xml:space="preserve"> </w:t>
      </w:r>
      <w:r>
        <w:rPr>
          <w:rStyle w:val="hljs-string"/>
          <w:color w:val="000000"/>
        </w:rPr>
        <w:t>"yaw_rate_max"</w:t>
      </w:r>
      <w:r>
        <w:rPr>
          <w:rStyle w:val="hljs-punctuation"/>
          <w:rFonts w:eastAsiaTheme="majorEastAsia"/>
          <w:color w:val="000000"/>
        </w:rPr>
        <w:t>,</w:t>
      </w:r>
    </w:p>
    <w:p w14:paraId="7B84D1EC" w14:textId="77777777" w:rsidR="00632A98" w:rsidRDefault="00632A98" w:rsidP="00632A98">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"turn_cost_per_rad"</w:t>
      </w:r>
      <w:r>
        <w:rPr>
          <w:rStyle w:val="hljs-punctuation"/>
          <w:rFonts w:eastAsiaTheme="majorEastAsia"/>
          <w:color w:val="000000"/>
        </w:rPr>
        <w:t>,</w:t>
      </w:r>
      <w:r>
        <w:rPr>
          <w:rStyle w:val="HTMLCode"/>
          <w:rFonts w:eastAsiaTheme="majorEastAsia"/>
          <w:color w:val="000000"/>
        </w:rPr>
        <w:t xml:space="preserve"> </w:t>
      </w:r>
      <w:r>
        <w:rPr>
          <w:rStyle w:val="hljs-string"/>
          <w:color w:val="000000"/>
        </w:rPr>
        <w:t>"n_latency"</w:t>
      </w:r>
      <w:r>
        <w:rPr>
          <w:rStyle w:val="hljs-punctuation"/>
          <w:rFonts w:eastAsiaTheme="majorEastAsia"/>
          <w:color w:val="000000"/>
        </w:rPr>
        <w:t>,</w:t>
      </w:r>
      <w:r>
        <w:rPr>
          <w:rStyle w:val="HTMLCode"/>
          <w:rFonts w:eastAsiaTheme="majorEastAsia"/>
          <w:color w:val="000000"/>
        </w:rPr>
        <w:t xml:space="preserve"> </w:t>
      </w:r>
      <w:r>
        <w:rPr>
          <w:rStyle w:val="hljs-string"/>
          <w:color w:val="000000"/>
        </w:rPr>
        <w:t>"latency_mu"</w:t>
      </w:r>
      <w:r>
        <w:rPr>
          <w:rStyle w:val="hljs-punctuation"/>
          <w:rFonts w:eastAsiaTheme="majorEastAsia"/>
          <w:color w:val="000000"/>
        </w:rPr>
        <w:t>,</w:t>
      </w:r>
      <w:r>
        <w:rPr>
          <w:rStyle w:val="HTMLCode"/>
          <w:rFonts w:eastAsiaTheme="majorEastAsia"/>
          <w:color w:val="000000"/>
        </w:rPr>
        <w:t xml:space="preserve"> </w:t>
      </w:r>
      <w:r>
        <w:rPr>
          <w:rStyle w:val="hljs-string"/>
          <w:color w:val="000000"/>
        </w:rPr>
        <w:t>"latency_sd"</w:t>
      </w:r>
      <w:r>
        <w:rPr>
          <w:rStyle w:val="hljs-punctuation"/>
          <w:rFonts w:eastAsiaTheme="majorEastAsia"/>
          <w:color w:val="000000"/>
        </w:rPr>
        <w:t>,</w:t>
      </w:r>
      <w:r>
        <w:rPr>
          <w:rStyle w:val="HTMLCode"/>
          <w:rFonts w:eastAsiaTheme="majorEastAsia"/>
          <w:color w:val="000000"/>
        </w:rPr>
        <w:t xml:space="preserve"> </w:t>
      </w:r>
      <w:r>
        <w:rPr>
          <w:rStyle w:val="hljs-string"/>
          <w:color w:val="000000"/>
        </w:rPr>
        <w:t>"latency_se"</w:t>
      </w:r>
    </w:p>
    <w:p w14:paraId="3176513B" w14:textId="77777777" w:rsidR="00632A98" w:rsidRDefault="00632A98" w:rsidP="00632A98">
      <w:pPr>
        <w:pStyle w:val="HTMLPreformatted"/>
        <w:rPr>
          <w:rStyle w:val="HTMLCode"/>
          <w:rFonts w:eastAsiaTheme="majorEastAsia"/>
          <w:color w:val="000000"/>
        </w:rPr>
      </w:pPr>
      <w:r>
        <w:rPr>
          <w:rStyle w:val="hljs-punctuation"/>
          <w:rFonts w:eastAsiaTheme="majorEastAsia"/>
          <w:color w:val="000000"/>
        </w:rPr>
        <w:t>)</w:t>
      </w:r>
    </w:p>
    <w:p w14:paraId="23172013" w14:textId="77777777" w:rsidR="00632A98" w:rsidRDefault="00632A98" w:rsidP="00632A98">
      <w:pPr>
        <w:pStyle w:val="HTMLPreformatted"/>
        <w:rPr>
          <w:rStyle w:val="HTMLCode"/>
          <w:rFonts w:eastAsiaTheme="majorEastAsia"/>
          <w:color w:val="000000"/>
        </w:rPr>
      </w:pPr>
    </w:p>
    <w:p w14:paraId="493631FF" w14:textId="77777777" w:rsidR="00632A98" w:rsidRDefault="00632A98" w:rsidP="00632A98">
      <w:pPr>
        <w:pStyle w:val="HTMLPreformatted"/>
        <w:rPr>
          <w:rStyle w:val="HTMLCode"/>
          <w:rFonts w:eastAsiaTheme="majorEastAsia"/>
          <w:color w:val="000000"/>
        </w:rPr>
      </w:pPr>
      <w:r>
        <w:rPr>
          <w:rStyle w:val="hljs-builtin"/>
          <w:color w:val="000000"/>
        </w:rPr>
        <w:t>missing</w:t>
      </w:r>
      <w:r>
        <w:rPr>
          <w:rStyle w:val="HTMLCode"/>
          <w:rFonts w:eastAsiaTheme="majorEastAsia"/>
          <w:color w:val="000000"/>
        </w:rPr>
        <w:t xml:space="preserve">   </w:t>
      </w:r>
      <w:r>
        <w:rPr>
          <w:rStyle w:val="hljs-operator"/>
          <w:color w:val="000000"/>
        </w:rPr>
        <w:t>&lt;-</w:t>
      </w:r>
      <w:r>
        <w:rPr>
          <w:rStyle w:val="HTMLCode"/>
          <w:rFonts w:eastAsiaTheme="majorEastAsia"/>
          <w:color w:val="000000"/>
        </w:rPr>
        <w:t xml:space="preserve"> setdiff</w:t>
      </w:r>
      <w:r>
        <w:rPr>
          <w:rStyle w:val="hljs-punctuation"/>
          <w:rFonts w:eastAsiaTheme="majorEastAsia"/>
          <w:color w:val="000000"/>
        </w:rPr>
        <w:t>(</w:t>
      </w:r>
      <w:r>
        <w:rPr>
          <w:rStyle w:val="HTMLCode"/>
          <w:rFonts w:eastAsiaTheme="majorEastAsia"/>
          <w:color w:val="000000"/>
        </w:rPr>
        <w:t>req</w:t>
      </w:r>
      <w:r>
        <w:rPr>
          <w:rStyle w:val="hljs-punctuation"/>
          <w:rFonts w:eastAsiaTheme="majorEastAsia"/>
          <w:color w:val="000000"/>
        </w:rPr>
        <w:t>,</w:t>
      </w:r>
      <w:r>
        <w:rPr>
          <w:rStyle w:val="HTMLCode"/>
          <w:rFonts w:eastAsiaTheme="majorEastAsia"/>
          <w:color w:val="000000"/>
        </w:rPr>
        <w:t xml:space="preserve"> </w:t>
      </w:r>
      <w:r>
        <w:rPr>
          <w:rStyle w:val="hljs-builtin"/>
          <w:color w:val="000000"/>
        </w:rPr>
        <w:t>names</w:t>
      </w:r>
      <w:r>
        <w:rPr>
          <w:rStyle w:val="hljs-punctuation"/>
          <w:rFonts w:eastAsiaTheme="majorEastAsia"/>
          <w:color w:val="000000"/>
        </w:rPr>
        <w:t>(</w:t>
      </w:r>
      <w:r>
        <w:rPr>
          <w:rStyle w:val="HTMLCode"/>
          <w:rFonts w:eastAsiaTheme="majorEastAsia"/>
          <w:color w:val="000000"/>
        </w:rPr>
        <w:t>def</w:t>
      </w:r>
      <w:r>
        <w:rPr>
          <w:rStyle w:val="hljs-punctuation"/>
          <w:rFonts w:eastAsiaTheme="majorEastAsia"/>
          <w:color w:val="000000"/>
        </w:rPr>
        <w:t>))</w:t>
      </w:r>
    </w:p>
    <w:p w14:paraId="3F28ED36" w14:textId="77777777" w:rsidR="00632A98" w:rsidRDefault="00632A98" w:rsidP="00632A98">
      <w:pPr>
        <w:pStyle w:val="HTMLPreformatted"/>
        <w:rPr>
          <w:rStyle w:val="HTMLCode"/>
          <w:rFonts w:eastAsiaTheme="majorEastAsia"/>
          <w:color w:val="000000"/>
        </w:rPr>
      </w:pPr>
      <w:r>
        <w:rPr>
          <w:rStyle w:val="HTMLCode"/>
          <w:rFonts w:eastAsiaTheme="majorEastAsia"/>
          <w:color w:val="000000"/>
        </w:rPr>
        <w:t xml:space="preserve">schema_ok </w:t>
      </w:r>
      <w:r>
        <w:rPr>
          <w:rStyle w:val="hljs-operator"/>
          <w:color w:val="000000"/>
        </w:rPr>
        <w:t>&lt;-</w:t>
      </w:r>
      <w:r>
        <w:rPr>
          <w:rStyle w:val="HTMLCode"/>
          <w:rFonts w:eastAsiaTheme="majorEastAsia"/>
          <w:color w:val="000000"/>
        </w:rPr>
        <w:t xml:space="preserve"> </w:t>
      </w:r>
      <w:r>
        <w:rPr>
          <w:rStyle w:val="hljs-builtin"/>
          <w:color w:val="000000"/>
        </w:rPr>
        <w:t>length</w:t>
      </w:r>
      <w:r>
        <w:rPr>
          <w:rStyle w:val="hljs-punctuation"/>
          <w:rFonts w:eastAsiaTheme="majorEastAsia"/>
          <w:color w:val="000000"/>
        </w:rPr>
        <w:t>(</w:t>
      </w:r>
      <w:r>
        <w:rPr>
          <w:rStyle w:val="hljs-builtin"/>
          <w:color w:val="000000"/>
        </w:rPr>
        <w:t>missing</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w:t>
      </w:r>
      <w:r>
        <w:rPr>
          <w:rStyle w:val="hljs-number"/>
          <w:color w:val="000000"/>
        </w:rPr>
        <w:t>0</w:t>
      </w:r>
    </w:p>
    <w:p w14:paraId="202107D6" w14:textId="77777777" w:rsidR="00632A98" w:rsidRDefault="00632A98" w:rsidP="00632A98">
      <w:pPr>
        <w:pStyle w:val="HTMLPreformatted"/>
        <w:rPr>
          <w:rStyle w:val="HTMLCode"/>
          <w:rFonts w:eastAsiaTheme="majorEastAsia"/>
          <w:color w:val="000000"/>
        </w:rPr>
      </w:pPr>
      <w:r>
        <w:rPr>
          <w:rStyle w:val="HTMLCode"/>
          <w:rFonts w:eastAsiaTheme="majorEastAsia"/>
          <w:color w:val="000000"/>
        </w:rPr>
        <w:t xml:space="preserve">n         </w:t>
      </w:r>
      <w:r>
        <w:rPr>
          <w:rStyle w:val="hljs-operator"/>
          <w:color w:val="000000"/>
        </w:rPr>
        <w:t>&lt;-</w:t>
      </w:r>
      <w:r>
        <w:rPr>
          <w:rStyle w:val="HTMLCode"/>
          <w:rFonts w:eastAsiaTheme="majorEastAsia"/>
          <w:color w:val="000000"/>
        </w:rPr>
        <w:t xml:space="preserve"> nrow</w:t>
      </w:r>
      <w:r>
        <w:rPr>
          <w:rStyle w:val="hljs-punctuation"/>
          <w:rFonts w:eastAsiaTheme="majorEastAsia"/>
          <w:color w:val="000000"/>
        </w:rPr>
        <w:t>(</w:t>
      </w:r>
      <w:r>
        <w:rPr>
          <w:rStyle w:val="HTMLCode"/>
          <w:rFonts w:eastAsiaTheme="majorEastAsia"/>
          <w:color w:val="000000"/>
        </w:rPr>
        <w:t>def</w:t>
      </w:r>
      <w:r>
        <w:rPr>
          <w:rStyle w:val="hljs-punctuation"/>
          <w:rFonts w:eastAsiaTheme="majorEastAsia"/>
          <w:color w:val="000000"/>
        </w:rPr>
        <w:t>)</w:t>
      </w:r>
    </w:p>
    <w:p w14:paraId="2E3660B4" w14:textId="77777777" w:rsidR="00632A98" w:rsidRDefault="00632A98" w:rsidP="00632A98">
      <w:pPr>
        <w:pStyle w:val="NormalWeb"/>
        <w:rPr>
          <w:color w:val="000000"/>
        </w:rPr>
      </w:pPr>
      <w:r>
        <w:rPr>
          <w:color w:val="000000"/>
        </w:rPr>
        <w:t>So it’s checking that 29 has produced a</w:t>
      </w:r>
      <w:r>
        <w:rPr>
          <w:rStyle w:val="apple-converted-space"/>
          <w:rFonts w:eastAsiaTheme="majorEastAsia"/>
          <w:color w:val="000000"/>
        </w:rPr>
        <w:t> </w:t>
      </w:r>
      <w:r>
        <w:rPr>
          <w:rStyle w:val="Strong"/>
          <w:rFonts w:eastAsiaTheme="majorEastAsia"/>
          <w:color w:val="000000"/>
        </w:rPr>
        <w:t>merged, fully-featured per-defender table</w:t>
      </w:r>
      <w:r>
        <w:rPr>
          <w:rStyle w:val="apple-converted-space"/>
          <w:rFonts w:eastAsiaTheme="majorEastAsia"/>
          <w:color w:val="000000"/>
        </w:rPr>
        <w:t> </w:t>
      </w:r>
      <w:r>
        <w:rPr>
          <w:color w:val="000000"/>
        </w:rPr>
        <w:t>with:</w:t>
      </w:r>
    </w:p>
    <w:p w14:paraId="7728A990" w14:textId="77777777" w:rsidR="00632A98" w:rsidRDefault="00632A98" w:rsidP="00632A98">
      <w:pPr>
        <w:pStyle w:val="NormalWeb"/>
        <w:numPr>
          <w:ilvl w:val="0"/>
          <w:numId w:val="874"/>
        </w:numPr>
        <w:rPr>
          <w:color w:val="000000"/>
        </w:rPr>
      </w:pPr>
      <w:r>
        <w:rPr>
          <w:color w:val="000000"/>
        </w:rPr>
        <w:t>capability stats (</w:t>
      </w:r>
      <w:r>
        <w:rPr>
          <w:rStyle w:val="HTMLCode"/>
          <w:rFonts w:eastAsiaTheme="majorEastAsia"/>
          <w:color w:val="000000"/>
        </w:rPr>
        <w:t>v_max</w:t>
      </w:r>
      <w:r>
        <w:rPr>
          <w:color w:val="000000"/>
        </w:rPr>
        <w:t>,</w:t>
      </w:r>
      <w:r>
        <w:rPr>
          <w:rStyle w:val="apple-converted-space"/>
          <w:rFonts w:eastAsiaTheme="majorEastAsia"/>
          <w:color w:val="000000"/>
        </w:rPr>
        <w:t> </w:t>
      </w:r>
      <w:r>
        <w:rPr>
          <w:rStyle w:val="HTMLCode"/>
          <w:rFonts w:eastAsiaTheme="majorEastAsia"/>
          <w:color w:val="000000"/>
        </w:rPr>
        <w:t>a_max</w:t>
      </w:r>
      <w:r>
        <w:rPr>
          <w:color w:val="000000"/>
        </w:rPr>
        <w:t>,</w:t>
      </w:r>
      <w:r>
        <w:rPr>
          <w:rStyle w:val="apple-converted-space"/>
          <w:rFonts w:eastAsiaTheme="majorEastAsia"/>
          <w:color w:val="000000"/>
        </w:rPr>
        <w:t> </w:t>
      </w:r>
      <w:r>
        <w:rPr>
          <w:rStyle w:val="HTMLCode"/>
          <w:rFonts w:eastAsiaTheme="majorEastAsia"/>
          <w:color w:val="000000"/>
        </w:rPr>
        <w:t>yaw_rate_max</w:t>
      </w:r>
      <w:r>
        <w:rPr>
          <w:color w:val="000000"/>
        </w:rPr>
        <w:t>),</w:t>
      </w:r>
    </w:p>
    <w:p w14:paraId="6DFDE0C9" w14:textId="77777777" w:rsidR="00632A98" w:rsidRDefault="00632A98" w:rsidP="00632A98">
      <w:pPr>
        <w:pStyle w:val="NormalWeb"/>
        <w:numPr>
          <w:ilvl w:val="0"/>
          <w:numId w:val="874"/>
        </w:numPr>
        <w:rPr>
          <w:color w:val="000000"/>
        </w:rPr>
      </w:pPr>
      <w:r>
        <w:rPr>
          <w:color w:val="000000"/>
        </w:rPr>
        <w:t>and the latency + turn-cost fields that 29 promised.</w:t>
      </w:r>
    </w:p>
    <w:p w14:paraId="3FA57961" w14:textId="77777777" w:rsidR="00632A98" w:rsidRDefault="00A2680B" w:rsidP="00632A98">
      <w:r>
        <w:pict w14:anchorId="29067E1E">
          <v:rect id="Rectangle 7471" o:spid="_x0000_s112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4A2E498A" w14:textId="77777777" w:rsidR="00632A98" w:rsidRDefault="00632A98" w:rsidP="00632A98">
      <w:pPr>
        <w:pStyle w:val="Heading4"/>
        <w:rPr>
          <w:color w:val="000000"/>
        </w:rPr>
      </w:pPr>
      <w:r>
        <w:rPr>
          <w:color w:val="000000"/>
        </w:rPr>
        <w:t>2) Core verification checks</w:t>
      </w:r>
    </w:p>
    <w:p w14:paraId="6CC82206" w14:textId="77777777" w:rsidR="00632A98" w:rsidRDefault="00632A98" w:rsidP="00632A98">
      <w:pPr>
        <w:pStyle w:val="NormalWeb"/>
        <w:rPr>
          <w:color w:val="000000"/>
        </w:rPr>
      </w:pPr>
      <w:r>
        <w:rPr>
          <w:color w:val="000000"/>
        </w:rPr>
        <w:t>It builds a tibble of basic checks:</w:t>
      </w:r>
    </w:p>
    <w:p w14:paraId="54CE39CA" w14:textId="77777777" w:rsidR="00632A98" w:rsidRDefault="00632A98" w:rsidP="00632A98">
      <w:pPr>
        <w:pStyle w:val="HTMLPreformatted"/>
        <w:rPr>
          <w:rStyle w:val="HTMLCode"/>
          <w:rFonts w:eastAsiaTheme="majorEastAsia"/>
          <w:color w:val="000000"/>
        </w:rPr>
      </w:pPr>
      <w:r>
        <w:rPr>
          <w:rStyle w:val="HTMLCode"/>
          <w:rFonts w:eastAsiaTheme="majorEastAsia"/>
          <w:color w:val="000000"/>
        </w:rPr>
        <w:t xml:space="preserve">checks </w:t>
      </w:r>
      <w:r>
        <w:rPr>
          <w:rStyle w:val="hljs-operator"/>
          <w:color w:val="000000"/>
        </w:rPr>
        <w:t>&lt;-</w:t>
      </w:r>
      <w:r>
        <w:rPr>
          <w:rStyle w:val="HTMLCode"/>
          <w:rFonts w:eastAsiaTheme="majorEastAsia"/>
          <w:color w:val="000000"/>
        </w:rPr>
        <w:t xml:space="preserve"> tibble</w:t>
      </w:r>
      <w:r>
        <w:rPr>
          <w:rStyle w:val="hljs-punctuation"/>
          <w:rFonts w:eastAsiaTheme="majorEastAsia"/>
          <w:color w:val="000000"/>
        </w:rPr>
        <w:t>(</w:t>
      </w:r>
    </w:p>
    <w:p w14:paraId="068BCCBC" w14:textId="77777777" w:rsidR="00632A98" w:rsidRDefault="00632A98" w:rsidP="00632A98">
      <w:pPr>
        <w:pStyle w:val="HTMLPreformatted"/>
        <w:rPr>
          <w:rStyle w:val="HTMLCode"/>
          <w:rFonts w:eastAsiaTheme="majorEastAsia"/>
          <w:color w:val="000000"/>
        </w:rPr>
      </w:pPr>
      <w:r>
        <w:rPr>
          <w:rStyle w:val="HTMLCode"/>
          <w:rFonts w:eastAsiaTheme="majorEastAsia"/>
          <w:color w:val="000000"/>
        </w:rPr>
        <w:t xml:space="preserve">  check </w:t>
      </w:r>
      <w:r>
        <w:rPr>
          <w:rStyle w:val="hljs-operator"/>
          <w:color w:val="000000"/>
        </w:rPr>
        <w:t>=</w:t>
      </w:r>
      <w:r>
        <w:rPr>
          <w:rStyle w:val="HTMLCode"/>
          <w:rFonts w:eastAsiaTheme="majorEastAsia"/>
          <w:color w:val="000000"/>
        </w:rPr>
        <w:t xml:space="preserve"> </w:t>
      </w:r>
      <w:r>
        <w:rPr>
          <w:rStyle w:val="hljs-builtin"/>
          <w:color w:val="000000"/>
        </w:rPr>
        <w:t>c</w:t>
      </w:r>
      <w:r>
        <w:rPr>
          <w:rStyle w:val="hljs-punctuation"/>
          <w:rFonts w:eastAsiaTheme="majorEastAsia"/>
          <w:color w:val="000000"/>
        </w:rPr>
        <w:t>(</w:t>
      </w:r>
    </w:p>
    <w:p w14:paraId="3C39ED50" w14:textId="77777777" w:rsidR="00632A98" w:rsidRDefault="00632A98" w:rsidP="00632A98">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"defender_profiles_v3_exists"</w:t>
      </w:r>
      <w:r>
        <w:rPr>
          <w:rStyle w:val="hljs-punctuation"/>
          <w:rFonts w:eastAsiaTheme="majorEastAsia"/>
          <w:color w:val="000000"/>
        </w:rPr>
        <w:t>,</w:t>
      </w:r>
    </w:p>
    <w:p w14:paraId="1551E590" w14:textId="77777777" w:rsidR="00632A98" w:rsidRDefault="00632A98" w:rsidP="00632A98">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"schema_ok"</w:t>
      </w:r>
      <w:r>
        <w:rPr>
          <w:rStyle w:val="hljs-punctuation"/>
          <w:rFonts w:eastAsiaTheme="majorEastAsia"/>
          <w:color w:val="000000"/>
        </w:rPr>
        <w:t>,</w:t>
      </w:r>
    </w:p>
    <w:p w14:paraId="01E09471" w14:textId="77777777" w:rsidR="00632A98" w:rsidRDefault="00632A98" w:rsidP="00632A98">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"n_rows&gt;0"</w:t>
      </w:r>
      <w:r>
        <w:rPr>
          <w:rStyle w:val="hljs-punctuation"/>
          <w:rFonts w:eastAsiaTheme="majorEastAsia"/>
          <w:color w:val="000000"/>
        </w:rPr>
        <w:t>,</w:t>
      </w:r>
    </w:p>
    <w:p w14:paraId="1FAB5F56" w14:textId="77777777" w:rsidR="00632A98" w:rsidRDefault="00632A98" w:rsidP="00632A98">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"latency_fields_present"</w:t>
      </w:r>
      <w:r>
        <w:rPr>
          <w:rStyle w:val="hljs-punctuation"/>
          <w:rFonts w:eastAsiaTheme="majorEastAsia"/>
          <w:color w:val="000000"/>
        </w:rPr>
        <w:t>,</w:t>
      </w:r>
    </w:p>
    <w:p w14:paraId="0C752723" w14:textId="77777777" w:rsidR="00632A98" w:rsidRDefault="00632A98" w:rsidP="00632A98">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"turn_cost_field_present"</w:t>
      </w:r>
      <w:r>
        <w:rPr>
          <w:rStyle w:val="hljs-punctuation"/>
          <w:rFonts w:eastAsiaTheme="majorEastAsia"/>
          <w:color w:val="000000"/>
        </w:rPr>
        <w:t>,</w:t>
      </w:r>
    </w:p>
    <w:p w14:paraId="056B1960" w14:textId="77777777" w:rsidR="00632A98" w:rsidRDefault="00632A98" w:rsidP="00632A98">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"turncost_curves_png_exists"</w:t>
      </w:r>
      <w:r>
        <w:rPr>
          <w:rStyle w:val="hljs-punctuation"/>
          <w:rFonts w:eastAsiaTheme="majorEastAsia"/>
          <w:color w:val="000000"/>
        </w:rPr>
        <w:t>,</w:t>
      </w:r>
    </w:p>
    <w:p w14:paraId="78B91911" w14:textId="77777777" w:rsidR="00632A98" w:rsidRDefault="00632A98" w:rsidP="00632A98">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"latency_hist_png_exists"</w:t>
      </w:r>
    </w:p>
    <w:p w14:paraId="70038CEC" w14:textId="77777777" w:rsidR="00632A98" w:rsidRDefault="00632A98" w:rsidP="00632A98">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53421B37" w14:textId="77777777" w:rsidR="00632A98" w:rsidRDefault="00632A98" w:rsidP="00632A98">
      <w:pPr>
        <w:pStyle w:val="HTMLPreformatted"/>
        <w:rPr>
          <w:rStyle w:val="HTMLCode"/>
          <w:rFonts w:eastAsiaTheme="majorEastAsia"/>
          <w:color w:val="000000"/>
        </w:rPr>
      </w:pPr>
      <w:r>
        <w:rPr>
          <w:rStyle w:val="HTMLCode"/>
          <w:rFonts w:eastAsiaTheme="majorEastAsia"/>
          <w:color w:val="000000"/>
        </w:rPr>
        <w:t xml:space="preserve">  status </w:t>
      </w:r>
      <w:r>
        <w:rPr>
          <w:rStyle w:val="hljs-operator"/>
          <w:color w:val="000000"/>
        </w:rPr>
        <w:t>=</w:t>
      </w:r>
      <w:r>
        <w:rPr>
          <w:rStyle w:val="HTMLCode"/>
          <w:rFonts w:eastAsiaTheme="majorEastAsia"/>
          <w:color w:val="000000"/>
        </w:rPr>
        <w:t xml:space="preserve"> </w:t>
      </w:r>
      <w:r>
        <w:rPr>
          <w:rStyle w:val="hljs-builtin"/>
          <w:color w:val="000000"/>
        </w:rPr>
        <w:t>c</w:t>
      </w:r>
      <w:r>
        <w:rPr>
          <w:rStyle w:val="hljs-punctuation"/>
          <w:rFonts w:eastAsiaTheme="majorEastAsia"/>
          <w:color w:val="000000"/>
        </w:rPr>
        <w:t>(</w:t>
      </w:r>
    </w:p>
    <w:p w14:paraId="2A1AF2F6" w14:textId="77777777" w:rsidR="00632A98" w:rsidRDefault="00632A98" w:rsidP="00632A98">
      <w:pPr>
        <w:pStyle w:val="HTMLPreformatted"/>
        <w:rPr>
          <w:rStyle w:val="HTMLCode"/>
          <w:rFonts w:eastAsiaTheme="majorEastAsia"/>
          <w:color w:val="000000"/>
        </w:rPr>
      </w:pPr>
      <w:r>
        <w:rPr>
          <w:rStyle w:val="HTMLCode"/>
          <w:rFonts w:eastAsiaTheme="majorEastAsia"/>
          <w:color w:val="000000"/>
        </w:rPr>
        <w:t xml:space="preserve">    file.exists</w:t>
      </w:r>
      <w:r>
        <w:rPr>
          <w:rStyle w:val="hljs-punctuation"/>
          <w:rFonts w:eastAsiaTheme="majorEastAsia"/>
          <w:color w:val="000000"/>
        </w:rPr>
        <w:t>(</w:t>
      </w:r>
      <w:r>
        <w:rPr>
          <w:rStyle w:val="HTMLCode"/>
          <w:rFonts w:eastAsiaTheme="majorEastAsia"/>
          <w:color w:val="000000"/>
        </w:rPr>
        <w:t>PATH_DEF</w:t>
      </w:r>
      <w:r>
        <w:rPr>
          <w:rStyle w:val="hljs-punctuation"/>
          <w:rFonts w:eastAsiaTheme="majorEastAsia"/>
          <w:color w:val="000000"/>
        </w:rPr>
        <w:t>),</w:t>
      </w:r>
      <w:r>
        <w:rPr>
          <w:rStyle w:val="HTMLCode"/>
          <w:rFonts w:eastAsiaTheme="majorEastAsia"/>
          <w:color w:val="000000"/>
        </w:rPr>
        <w:t xml:space="preserve">                              </w:t>
      </w:r>
      <w:r>
        <w:rPr>
          <w:rStyle w:val="hljs-comment"/>
          <w:color w:val="000000"/>
        </w:rPr>
        <w:t># file exists</w:t>
      </w:r>
    </w:p>
    <w:p w14:paraId="66E78302" w14:textId="77777777" w:rsidR="00632A98" w:rsidRDefault="00632A98" w:rsidP="00632A98">
      <w:pPr>
        <w:pStyle w:val="HTMLPreformatted"/>
        <w:rPr>
          <w:rStyle w:val="HTMLCode"/>
          <w:rFonts w:eastAsiaTheme="majorEastAsia"/>
          <w:color w:val="000000"/>
        </w:rPr>
      </w:pPr>
      <w:r>
        <w:rPr>
          <w:rStyle w:val="HTMLCode"/>
          <w:rFonts w:eastAsiaTheme="majorEastAsia"/>
          <w:color w:val="000000"/>
        </w:rPr>
        <w:t xml:space="preserve">    schema_ok</w:t>
      </w:r>
      <w:r>
        <w:rPr>
          <w:rStyle w:val="hljs-punctuation"/>
          <w:rFonts w:eastAsiaTheme="majorEastAsia"/>
          <w:color w:val="000000"/>
        </w:rPr>
        <w:t>,</w:t>
      </w:r>
      <w:r>
        <w:rPr>
          <w:rStyle w:val="HTMLCode"/>
          <w:rFonts w:eastAsiaTheme="majorEastAsia"/>
          <w:color w:val="000000"/>
        </w:rPr>
        <w:t xml:space="preserve">                                          </w:t>
      </w:r>
      <w:r>
        <w:rPr>
          <w:rStyle w:val="hljs-comment"/>
          <w:color w:val="000000"/>
        </w:rPr>
        <w:t># required columns present</w:t>
      </w:r>
    </w:p>
    <w:p w14:paraId="5A99D40B" w14:textId="77777777" w:rsidR="00632A98" w:rsidRDefault="00632A98" w:rsidP="00632A98">
      <w:pPr>
        <w:pStyle w:val="HTMLPreformatted"/>
        <w:rPr>
          <w:rStyle w:val="HTMLCode"/>
          <w:rFonts w:eastAsiaTheme="majorEastAsia"/>
          <w:color w:val="000000"/>
        </w:rPr>
      </w:pPr>
      <w:r>
        <w:rPr>
          <w:rStyle w:val="HTMLCode"/>
          <w:rFonts w:eastAsiaTheme="majorEastAsia"/>
          <w:color w:val="000000"/>
        </w:rPr>
        <w:t xml:space="preserve">    n </w:t>
      </w:r>
      <w:r>
        <w:rPr>
          <w:rStyle w:val="hljs-operator"/>
          <w:color w:val="000000"/>
        </w:rPr>
        <w:t>&gt;</w:t>
      </w:r>
      <w:r>
        <w:rPr>
          <w:rStyle w:val="HTMLCode"/>
          <w:rFonts w:eastAsiaTheme="majorEastAsia"/>
          <w:color w:val="000000"/>
        </w:rPr>
        <w:t xml:space="preserve"> </w:t>
      </w:r>
      <w:r>
        <w:rPr>
          <w:rStyle w:val="hljs-number"/>
          <w:color w:val="000000"/>
        </w:rPr>
        <w:t>0</w:t>
      </w:r>
      <w:r>
        <w:rPr>
          <w:rStyle w:val="hljs-punctuation"/>
          <w:rFonts w:eastAsiaTheme="majorEastAsia"/>
          <w:color w:val="000000"/>
        </w:rPr>
        <w:t>,</w:t>
      </w:r>
      <w:r>
        <w:rPr>
          <w:rStyle w:val="HTMLCode"/>
          <w:rFonts w:eastAsiaTheme="majorEastAsia"/>
          <w:color w:val="000000"/>
        </w:rPr>
        <w:t xml:space="preserve">                                              </w:t>
      </w:r>
      <w:r>
        <w:rPr>
          <w:rStyle w:val="hljs-comment"/>
          <w:color w:val="000000"/>
        </w:rPr>
        <w:t># non-empty</w:t>
      </w:r>
    </w:p>
    <w:p w14:paraId="5A688E8C" w14:textId="77777777" w:rsidR="00632A98" w:rsidRDefault="00632A98" w:rsidP="00632A98">
      <w:pPr>
        <w:pStyle w:val="HTMLPreformatted"/>
        <w:rPr>
          <w:rStyle w:val="HTMLCode"/>
          <w:rFonts w:eastAsiaTheme="majorEastAsia"/>
          <w:color w:val="000000"/>
        </w:rPr>
      </w:pPr>
      <w:r>
        <w:rPr>
          <w:rStyle w:val="HTMLCode"/>
          <w:rFonts w:eastAsiaTheme="majorEastAsia"/>
          <w:color w:val="000000"/>
        </w:rPr>
        <w:t xml:space="preserve">    </w:t>
      </w:r>
      <w:r>
        <w:rPr>
          <w:rStyle w:val="hljs-builtin"/>
          <w:color w:val="000000"/>
        </w:rPr>
        <w:t>all</w:t>
      </w:r>
      <w:r>
        <w:rPr>
          <w:rStyle w:val="hljs-punctuation"/>
          <w:rFonts w:eastAsiaTheme="majorEastAsia"/>
          <w:color w:val="000000"/>
        </w:rPr>
        <w:t>(</w:t>
      </w:r>
      <w:r>
        <w:rPr>
          <w:rStyle w:val="hljs-builtin"/>
          <w:color w:val="000000"/>
        </w:rPr>
        <w:t>c</w:t>
      </w:r>
      <w:r>
        <w:rPr>
          <w:rStyle w:val="hljs-punctuation"/>
          <w:rFonts w:eastAsiaTheme="majorEastAsia"/>
          <w:color w:val="000000"/>
        </w:rPr>
        <w:t>(</w:t>
      </w:r>
      <w:r>
        <w:rPr>
          <w:rStyle w:val="hljs-string"/>
          <w:color w:val="000000"/>
        </w:rPr>
        <w:t>"latency_mu"</w:t>
      </w:r>
      <w:r>
        <w:rPr>
          <w:rStyle w:val="hljs-punctuation"/>
          <w:rFonts w:eastAsiaTheme="majorEastAsia"/>
          <w:color w:val="000000"/>
        </w:rPr>
        <w:t>,</w:t>
      </w:r>
      <w:r>
        <w:rPr>
          <w:rStyle w:val="hljs-string"/>
          <w:color w:val="000000"/>
        </w:rPr>
        <w:t>"latency_sd"</w:t>
      </w:r>
      <w:r>
        <w:rPr>
          <w:rStyle w:val="hljs-punctuation"/>
          <w:rFonts w:eastAsiaTheme="majorEastAsia"/>
          <w:color w:val="000000"/>
        </w:rPr>
        <w:t>,</w:t>
      </w:r>
      <w:r>
        <w:rPr>
          <w:rStyle w:val="hljs-string"/>
          <w:color w:val="000000"/>
        </w:rPr>
        <w:t>"latency_se"</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%in%</w:t>
      </w:r>
      <w:r>
        <w:rPr>
          <w:rStyle w:val="HTMLCode"/>
          <w:rFonts w:eastAsiaTheme="majorEastAsia"/>
          <w:color w:val="000000"/>
        </w:rPr>
        <w:t xml:space="preserve"> </w:t>
      </w:r>
      <w:r>
        <w:rPr>
          <w:rStyle w:val="hljs-builtin"/>
          <w:color w:val="000000"/>
        </w:rPr>
        <w:t>names</w:t>
      </w:r>
      <w:r>
        <w:rPr>
          <w:rStyle w:val="hljs-punctuation"/>
          <w:rFonts w:eastAsiaTheme="majorEastAsia"/>
          <w:color w:val="000000"/>
        </w:rPr>
        <w:t>(</w:t>
      </w:r>
      <w:r>
        <w:rPr>
          <w:rStyle w:val="HTMLCode"/>
          <w:rFonts w:eastAsiaTheme="majorEastAsia"/>
          <w:color w:val="000000"/>
        </w:rPr>
        <w:t>def</w:t>
      </w:r>
      <w:r>
        <w:rPr>
          <w:rStyle w:val="hljs-punctuation"/>
          <w:rFonts w:eastAsiaTheme="majorEastAsia"/>
          <w:color w:val="000000"/>
        </w:rPr>
        <w:t>)),</w:t>
      </w:r>
    </w:p>
    <w:p w14:paraId="783187EB" w14:textId="77777777" w:rsidR="00632A98" w:rsidRDefault="00632A98" w:rsidP="00632A98">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"turn_cost_per_rad"</w:t>
      </w:r>
      <w:r>
        <w:rPr>
          <w:rStyle w:val="HTMLCode"/>
          <w:rFonts w:eastAsiaTheme="majorEastAsia"/>
          <w:color w:val="000000"/>
        </w:rPr>
        <w:t xml:space="preserve"> </w:t>
      </w:r>
      <w:r>
        <w:rPr>
          <w:rStyle w:val="hljs-operator"/>
          <w:color w:val="000000"/>
        </w:rPr>
        <w:t>%in%</w:t>
      </w:r>
      <w:r>
        <w:rPr>
          <w:rStyle w:val="HTMLCode"/>
          <w:rFonts w:eastAsiaTheme="majorEastAsia"/>
          <w:color w:val="000000"/>
        </w:rPr>
        <w:t xml:space="preserve"> </w:t>
      </w:r>
      <w:r>
        <w:rPr>
          <w:rStyle w:val="hljs-builtin"/>
          <w:color w:val="000000"/>
        </w:rPr>
        <w:t>names</w:t>
      </w:r>
      <w:r>
        <w:rPr>
          <w:rStyle w:val="hljs-punctuation"/>
          <w:rFonts w:eastAsiaTheme="majorEastAsia"/>
          <w:color w:val="000000"/>
        </w:rPr>
        <w:t>(</w:t>
      </w:r>
      <w:r>
        <w:rPr>
          <w:rStyle w:val="HTMLCode"/>
          <w:rFonts w:eastAsiaTheme="majorEastAsia"/>
          <w:color w:val="000000"/>
        </w:rPr>
        <w:t>def</w:t>
      </w:r>
      <w:r>
        <w:rPr>
          <w:rStyle w:val="hljs-punctuation"/>
          <w:rFonts w:eastAsiaTheme="majorEastAsia"/>
          <w:color w:val="000000"/>
        </w:rPr>
        <w:t>),</w:t>
      </w:r>
    </w:p>
    <w:p w14:paraId="1F383444" w14:textId="77777777" w:rsidR="00632A98" w:rsidRDefault="00632A98" w:rsidP="00632A98">
      <w:pPr>
        <w:pStyle w:val="HTMLPreformatted"/>
        <w:rPr>
          <w:rStyle w:val="HTMLCode"/>
          <w:rFonts w:eastAsiaTheme="majorEastAsia"/>
          <w:color w:val="000000"/>
        </w:rPr>
      </w:pPr>
      <w:r>
        <w:rPr>
          <w:rStyle w:val="HTMLCode"/>
          <w:rFonts w:eastAsiaTheme="majorEastAsia"/>
          <w:color w:val="000000"/>
        </w:rPr>
        <w:t xml:space="preserve">    file.exists</w:t>
      </w:r>
      <w:r>
        <w:rPr>
          <w:rStyle w:val="hljs-punctuation"/>
          <w:rFonts w:eastAsiaTheme="majorEastAsia"/>
          <w:color w:val="000000"/>
        </w:rPr>
        <w:t>(</w:t>
      </w:r>
      <w:r>
        <w:rPr>
          <w:rStyle w:val="HTMLCode"/>
          <w:rFonts w:eastAsiaTheme="majorEastAsia"/>
          <w:color w:val="000000"/>
        </w:rPr>
        <w:t>PATH_PNG1</w:t>
      </w:r>
      <w:r>
        <w:rPr>
          <w:rStyle w:val="hljs-punctuation"/>
          <w:rFonts w:eastAsiaTheme="majorEastAsia"/>
          <w:color w:val="000000"/>
        </w:rPr>
        <w:t>),</w:t>
      </w:r>
      <w:r>
        <w:rPr>
          <w:rStyle w:val="HTMLCode"/>
          <w:rFonts w:eastAsiaTheme="majorEastAsia"/>
          <w:color w:val="000000"/>
        </w:rPr>
        <w:t xml:space="preserve">                             </w:t>
      </w:r>
      <w:r>
        <w:rPr>
          <w:rStyle w:val="hljs-comment"/>
          <w:color w:val="000000"/>
        </w:rPr>
        <w:t># global turn-cost plot present</w:t>
      </w:r>
    </w:p>
    <w:p w14:paraId="4A39CBC6" w14:textId="77777777" w:rsidR="00632A98" w:rsidRDefault="00632A98" w:rsidP="00632A98">
      <w:pPr>
        <w:pStyle w:val="HTMLPreformatted"/>
        <w:rPr>
          <w:rStyle w:val="HTMLCode"/>
          <w:rFonts w:eastAsiaTheme="majorEastAsia"/>
          <w:color w:val="000000"/>
        </w:rPr>
      </w:pPr>
      <w:r>
        <w:rPr>
          <w:rStyle w:val="HTMLCode"/>
          <w:rFonts w:eastAsiaTheme="majorEastAsia"/>
          <w:color w:val="000000"/>
        </w:rPr>
        <w:t xml:space="preserve">    file.exists</w:t>
      </w:r>
      <w:r>
        <w:rPr>
          <w:rStyle w:val="hljs-punctuation"/>
          <w:rFonts w:eastAsiaTheme="majorEastAsia"/>
          <w:color w:val="000000"/>
        </w:rPr>
        <w:t>(</w:t>
      </w:r>
      <w:r>
        <w:rPr>
          <w:rStyle w:val="HTMLCode"/>
          <w:rFonts w:eastAsiaTheme="majorEastAsia"/>
          <w:color w:val="000000"/>
        </w:rPr>
        <w:t>PATH_PNG2</w:t>
      </w:r>
      <w:r>
        <w:rPr>
          <w:rStyle w:val="hljs-punctuation"/>
          <w:rFonts w:eastAsiaTheme="majorEastAsia"/>
          <w:color w:val="000000"/>
        </w:rPr>
        <w:t>)</w:t>
      </w:r>
      <w:r>
        <w:rPr>
          <w:rStyle w:val="HTMLCode"/>
          <w:rFonts w:eastAsiaTheme="majorEastAsia"/>
          <w:color w:val="000000"/>
        </w:rPr>
        <w:t xml:space="preserve">                              </w:t>
      </w:r>
      <w:r>
        <w:rPr>
          <w:rStyle w:val="hljs-comment"/>
          <w:color w:val="000000"/>
        </w:rPr>
        <w:t># latency histogram present</w:t>
      </w:r>
    </w:p>
    <w:p w14:paraId="264B582D" w14:textId="77777777" w:rsidR="00632A98" w:rsidRDefault="00632A98" w:rsidP="00632A98">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338289BE" w14:textId="77777777" w:rsidR="00632A98" w:rsidRDefault="00632A98" w:rsidP="00632A98">
      <w:pPr>
        <w:pStyle w:val="HTMLPreformatted"/>
        <w:rPr>
          <w:rStyle w:val="HTMLCode"/>
          <w:rFonts w:eastAsiaTheme="majorEastAsia"/>
          <w:color w:val="000000"/>
        </w:rPr>
      </w:pPr>
      <w:r>
        <w:rPr>
          <w:rStyle w:val="hljs-punctuation"/>
          <w:rFonts w:eastAsiaTheme="majorEastAsia"/>
          <w:color w:val="000000"/>
        </w:rPr>
        <w:t>)</w:t>
      </w:r>
    </w:p>
    <w:p w14:paraId="31EB1E3C" w14:textId="77777777" w:rsidR="00632A98" w:rsidRDefault="00632A98" w:rsidP="00632A98">
      <w:pPr>
        <w:pStyle w:val="NormalWeb"/>
        <w:rPr>
          <w:color w:val="000000"/>
        </w:rPr>
      </w:pPr>
      <w:r>
        <w:rPr>
          <w:color w:val="000000"/>
        </w:rPr>
        <w:t>So at a bare minimum, 29a confirms:</w:t>
      </w:r>
    </w:p>
    <w:p w14:paraId="23F39FF7" w14:textId="77777777" w:rsidR="00632A98" w:rsidRDefault="00632A98" w:rsidP="00632A98">
      <w:pPr>
        <w:pStyle w:val="NormalWeb"/>
        <w:numPr>
          <w:ilvl w:val="0"/>
          <w:numId w:val="875"/>
        </w:numPr>
        <w:rPr>
          <w:color w:val="000000"/>
        </w:rPr>
      </w:pPr>
      <w:r>
        <w:rPr>
          <w:color w:val="000000"/>
        </w:rPr>
        <w:t>The defender profiles file is there.</w:t>
      </w:r>
    </w:p>
    <w:p w14:paraId="544C9B19" w14:textId="77777777" w:rsidR="00632A98" w:rsidRDefault="00632A98" w:rsidP="00632A98">
      <w:pPr>
        <w:pStyle w:val="NormalWeb"/>
        <w:numPr>
          <w:ilvl w:val="0"/>
          <w:numId w:val="875"/>
        </w:numPr>
        <w:rPr>
          <w:color w:val="000000"/>
        </w:rPr>
      </w:pPr>
      <w:r>
        <w:rPr>
          <w:color w:val="000000"/>
        </w:rPr>
        <w:t>It has the expected key columns from 29.</w:t>
      </w:r>
    </w:p>
    <w:p w14:paraId="19E6FC28" w14:textId="77777777" w:rsidR="00632A98" w:rsidRDefault="00632A98" w:rsidP="00632A98">
      <w:pPr>
        <w:pStyle w:val="NormalWeb"/>
        <w:numPr>
          <w:ilvl w:val="0"/>
          <w:numId w:val="875"/>
        </w:numPr>
        <w:rPr>
          <w:color w:val="000000"/>
        </w:rPr>
      </w:pPr>
      <w:r>
        <w:rPr>
          <w:color w:val="000000"/>
        </w:rPr>
        <w:t>It’s non-empty.</w:t>
      </w:r>
    </w:p>
    <w:p w14:paraId="4D64377D" w14:textId="77777777" w:rsidR="00632A98" w:rsidRDefault="00632A98" w:rsidP="00632A98">
      <w:pPr>
        <w:pStyle w:val="NormalWeb"/>
        <w:numPr>
          <w:ilvl w:val="0"/>
          <w:numId w:val="875"/>
        </w:numPr>
        <w:rPr>
          <w:color w:val="000000"/>
        </w:rPr>
      </w:pPr>
      <w:r>
        <w:rPr>
          <w:color w:val="000000"/>
        </w:rPr>
        <w:t>The main diagnostic plots 29 promised have actually been written.</w:t>
      </w:r>
    </w:p>
    <w:p w14:paraId="18B18FA7" w14:textId="77777777" w:rsidR="00632A98" w:rsidRDefault="00A2680B" w:rsidP="00632A98">
      <w:r>
        <w:pict w14:anchorId="42545C4F">
          <v:rect id="Rectangle 7469" o:spid="_x0000_s112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6EE0B9F4" w14:textId="77777777" w:rsidR="00632A98" w:rsidRDefault="00632A98" w:rsidP="00632A98">
      <w:pPr>
        <w:pStyle w:val="Heading4"/>
        <w:rPr>
          <w:color w:val="000000"/>
        </w:rPr>
      </w:pPr>
      <w:r>
        <w:rPr>
          <w:color w:val="000000"/>
        </w:rPr>
        <w:t>3) Mirror 29’s acceptance checks from</w:t>
      </w:r>
      <w:r>
        <w:rPr>
          <w:rStyle w:val="apple-converted-space"/>
          <w:color w:val="000000"/>
        </w:rPr>
        <w:t> </w:t>
      </w:r>
      <w:r>
        <w:rPr>
          <w:rStyle w:val="HTMLCode"/>
          <w:rFonts w:eastAsiaTheme="majorEastAsia"/>
          <w:color w:val="000000"/>
        </w:rPr>
        <w:t>latency_turncost_status.csv</w:t>
      </w:r>
    </w:p>
    <w:p w14:paraId="3E4AC000" w14:textId="77777777" w:rsidR="00632A98" w:rsidRDefault="00632A98" w:rsidP="00632A98">
      <w:pPr>
        <w:pStyle w:val="NormalWeb"/>
        <w:rPr>
          <w:color w:val="000000"/>
        </w:rPr>
      </w:pPr>
      <w:r>
        <w:rPr>
          <w:color w:val="000000"/>
        </w:rPr>
        <w:t>If Script 29’s status file exists, 29a</w:t>
      </w:r>
      <w:r>
        <w:rPr>
          <w:rStyle w:val="apple-converted-space"/>
          <w:rFonts w:eastAsiaTheme="majorEastAsia"/>
          <w:color w:val="000000"/>
        </w:rPr>
        <w:t> </w:t>
      </w:r>
      <w:r>
        <w:rPr>
          <w:rStyle w:val="Strong"/>
          <w:rFonts w:eastAsiaTheme="majorEastAsia"/>
          <w:color w:val="000000"/>
        </w:rPr>
        <w:t>replays its key acceptance conditions</w:t>
      </w:r>
      <w:r>
        <w:rPr>
          <w:color w:val="000000"/>
        </w:rPr>
        <w:t>:</w:t>
      </w:r>
    </w:p>
    <w:p w14:paraId="54B48B4D" w14:textId="77777777" w:rsidR="00632A98" w:rsidRDefault="00632A98" w:rsidP="00632A98">
      <w:pPr>
        <w:pStyle w:val="HTMLPreformatted"/>
        <w:rPr>
          <w:rStyle w:val="HTMLCode"/>
          <w:rFonts w:eastAsiaTheme="majorEastAsia"/>
          <w:color w:val="000000"/>
        </w:rPr>
      </w:pPr>
      <w:r>
        <w:rPr>
          <w:rStyle w:val="hljs-comment"/>
          <w:color w:val="000000"/>
        </w:rPr>
        <w:t># Mirror acceptance from status file (handle either status/status_flag)</w:t>
      </w:r>
    </w:p>
    <w:p w14:paraId="2D50F7DE" w14:textId="77777777" w:rsidR="00632A98" w:rsidRDefault="00632A98" w:rsidP="00632A98">
      <w:pPr>
        <w:pStyle w:val="HTMLPreformatted"/>
        <w:rPr>
          <w:rStyle w:val="HTMLCode"/>
          <w:rFonts w:eastAsiaTheme="majorEastAsia"/>
          <w:color w:val="000000"/>
        </w:rPr>
      </w:pPr>
      <w:r>
        <w:rPr>
          <w:rStyle w:val="hljs-keyword"/>
          <w:rFonts w:eastAsiaTheme="majorEastAsia"/>
          <w:color w:val="000000"/>
        </w:rPr>
        <w:t>if</w:t>
      </w: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file.exists</w:t>
      </w:r>
      <w:r>
        <w:rPr>
          <w:rStyle w:val="hljs-punctuation"/>
          <w:rFonts w:eastAsiaTheme="majorEastAsia"/>
          <w:color w:val="000000"/>
        </w:rPr>
        <w:t>(</w:t>
      </w:r>
      <w:r>
        <w:rPr>
          <w:rStyle w:val="HTMLCode"/>
          <w:rFonts w:eastAsiaTheme="majorEastAsia"/>
          <w:color w:val="000000"/>
        </w:rPr>
        <w:t>PATH_STAT</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p>
    <w:p w14:paraId="1641D2E6" w14:textId="77777777" w:rsidR="00632A98" w:rsidRDefault="00632A98" w:rsidP="00632A98">
      <w:pPr>
        <w:pStyle w:val="HTMLPreformatted"/>
        <w:rPr>
          <w:rStyle w:val="HTMLCode"/>
          <w:rFonts w:eastAsiaTheme="majorEastAsia"/>
          <w:color w:val="000000"/>
        </w:rPr>
      </w:pPr>
      <w:r>
        <w:rPr>
          <w:rStyle w:val="HTMLCode"/>
          <w:rFonts w:eastAsiaTheme="majorEastAsia"/>
          <w:color w:val="000000"/>
        </w:rPr>
        <w:t xml:space="preserve">  st </w:t>
      </w:r>
      <w:r>
        <w:rPr>
          <w:rStyle w:val="hljs-operator"/>
          <w:color w:val="000000"/>
        </w:rPr>
        <w:t>&lt;-</w:t>
      </w:r>
      <w:r>
        <w:rPr>
          <w:rStyle w:val="HTMLCode"/>
          <w:rFonts w:eastAsiaTheme="majorEastAsia"/>
          <w:color w:val="000000"/>
        </w:rPr>
        <w:t xml:space="preserve"> suppressMessages</w:t>
      </w:r>
      <w:r>
        <w:rPr>
          <w:rStyle w:val="hljs-punctuation"/>
          <w:rFonts w:eastAsiaTheme="majorEastAsia"/>
          <w:color w:val="000000"/>
        </w:rPr>
        <w:t>(</w:t>
      </w:r>
      <w:r>
        <w:rPr>
          <w:rStyle w:val="HTMLCode"/>
          <w:rFonts w:eastAsiaTheme="majorEastAsia"/>
          <w:color w:val="000000"/>
        </w:rPr>
        <w:t>readr</w:t>
      </w:r>
      <w:r>
        <w:rPr>
          <w:rStyle w:val="hljs-operator"/>
          <w:color w:val="000000"/>
        </w:rPr>
        <w:t>::</w:t>
      </w:r>
      <w:r>
        <w:rPr>
          <w:rStyle w:val="HTMLCode"/>
          <w:rFonts w:eastAsiaTheme="majorEastAsia"/>
          <w:color w:val="000000"/>
        </w:rPr>
        <w:t>read_csv</w:t>
      </w:r>
      <w:r>
        <w:rPr>
          <w:rStyle w:val="hljs-punctuation"/>
          <w:rFonts w:eastAsiaTheme="majorEastAsia"/>
          <w:color w:val="000000"/>
        </w:rPr>
        <w:t>(</w:t>
      </w:r>
      <w:r>
        <w:rPr>
          <w:rStyle w:val="HTMLCode"/>
          <w:rFonts w:eastAsiaTheme="majorEastAsia"/>
          <w:color w:val="000000"/>
        </w:rPr>
        <w:t>PATH_STAT</w:t>
      </w:r>
      <w:r>
        <w:rPr>
          <w:rStyle w:val="hljs-punctuation"/>
          <w:rFonts w:eastAsiaTheme="majorEastAsia"/>
          <w:color w:val="000000"/>
        </w:rPr>
        <w:t>,</w:t>
      </w:r>
      <w:r>
        <w:rPr>
          <w:rStyle w:val="HTMLCode"/>
          <w:rFonts w:eastAsiaTheme="majorEastAsia"/>
          <w:color w:val="000000"/>
        </w:rPr>
        <w:t xml:space="preserve"> show_col_types </w:t>
      </w:r>
      <w:r>
        <w:rPr>
          <w:rStyle w:val="hljs-operator"/>
          <w:color w:val="000000"/>
        </w:rPr>
        <w:t>=</w:t>
      </w:r>
      <w:r>
        <w:rPr>
          <w:rStyle w:val="HTMLCode"/>
          <w:rFonts w:eastAsiaTheme="majorEastAsia"/>
          <w:color w:val="000000"/>
        </w:rPr>
        <w:t xml:space="preserve"> </w:t>
      </w:r>
      <w:r>
        <w:rPr>
          <w:rStyle w:val="hljs-literal"/>
          <w:color w:val="000000"/>
        </w:rPr>
        <w:t>FALSE</w:t>
      </w:r>
      <w:r>
        <w:rPr>
          <w:rStyle w:val="hljs-punctuation"/>
          <w:rFonts w:eastAsiaTheme="majorEastAsia"/>
          <w:color w:val="000000"/>
        </w:rPr>
        <w:t>))</w:t>
      </w:r>
    </w:p>
    <w:p w14:paraId="76446D76" w14:textId="77777777" w:rsidR="00632A98" w:rsidRDefault="00632A98" w:rsidP="00632A98">
      <w:pPr>
        <w:pStyle w:val="HTMLPreformatted"/>
        <w:rPr>
          <w:rStyle w:val="HTMLCode"/>
          <w:rFonts w:eastAsiaTheme="majorEastAsia"/>
          <w:color w:val="000000"/>
        </w:rPr>
      </w:pPr>
      <w:r>
        <w:rPr>
          <w:rStyle w:val="HTMLCode"/>
          <w:rFonts w:eastAsiaTheme="majorEastAsia"/>
          <w:color w:val="000000"/>
        </w:rPr>
        <w:t xml:space="preserve">  pass_col </w:t>
      </w:r>
      <w:r>
        <w:rPr>
          <w:rStyle w:val="hljs-operator"/>
          <w:color w:val="000000"/>
        </w:rPr>
        <w:t>&lt;-</w:t>
      </w:r>
      <w:r>
        <w:rPr>
          <w:rStyle w:val="HTMLCode"/>
          <w:rFonts w:eastAsiaTheme="majorEastAsia"/>
          <w:color w:val="000000"/>
        </w:rPr>
        <w:t xml:space="preserve"> intersect</w:t>
      </w:r>
      <w:r>
        <w:rPr>
          <w:rStyle w:val="hljs-punctuation"/>
          <w:rFonts w:eastAsiaTheme="majorEastAsia"/>
          <w:color w:val="000000"/>
        </w:rPr>
        <w:t>(</w:t>
      </w:r>
      <w:r>
        <w:rPr>
          <w:rStyle w:val="hljs-builtin"/>
          <w:color w:val="000000"/>
        </w:rPr>
        <w:t>c</w:t>
      </w:r>
      <w:r>
        <w:rPr>
          <w:rStyle w:val="hljs-punctuation"/>
          <w:rFonts w:eastAsiaTheme="majorEastAsia"/>
          <w:color w:val="000000"/>
        </w:rPr>
        <w:t>(</w:t>
      </w:r>
      <w:r>
        <w:rPr>
          <w:rStyle w:val="hljs-string"/>
          <w:color w:val="000000"/>
        </w:rPr>
        <w:t>"status_flag"</w:t>
      </w:r>
      <w:r>
        <w:rPr>
          <w:rStyle w:val="hljs-punctuation"/>
          <w:rFonts w:eastAsiaTheme="majorEastAsia"/>
          <w:color w:val="000000"/>
        </w:rPr>
        <w:t>,</w:t>
      </w:r>
      <w:r>
        <w:rPr>
          <w:rStyle w:val="hljs-string"/>
          <w:color w:val="000000"/>
        </w:rPr>
        <w:t>"status"</w:t>
      </w:r>
      <w:r>
        <w:rPr>
          <w:rStyle w:val="hljs-punctuation"/>
          <w:rFonts w:eastAsiaTheme="majorEastAsia"/>
          <w:color w:val="000000"/>
        </w:rPr>
        <w:t>),</w:t>
      </w:r>
      <w:r>
        <w:rPr>
          <w:rStyle w:val="HTMLCode"/>
          <w:rFonts w:eastAsiaTheme="majorEastAsia"/>
          <w:color w:val="000000"/>
        </w:rPr>
        <w:t xml:space="preserve"> </w:t>
      </w:r>
      <w:r>
        <w:rPr>
          <w:rStyle w:val="hljs-builtin"/>
          <w:color w:val="000000"/>
        </w:rPr>
        <w:t>names</w:t>
      </w:r>
      <w:r>
        <w:rPr>
          <w:rStyle w:val="hljs-punctuation"/>
          <w:rFonts w:eastAsiaTheme="majorEastAsia"/>
          <w:color w:val="000000"/>
        </w:rPr>
        <w:t>(</w:t>
      </w:r>
      <w:r>
        <w:rPr>
          <w:rStyle w:val="HTMLCode"/>
          <w:rFonts w:eastAsiaTheme="majorEastAsia"/>
          <w:color w:val="000000"/>
        </w:rPr>
        <w:t>st</w:t>
      </w:r>
      <w:r>
        <w:rPr>
          <w:rStyle w:val="hljs-punctuation"/>
          <w:rFonts w:eastAsiaTheme="majorEastAsia"/>
          <w:color w:val="000000"/>
        </w:rPr>
        <w:t>))</w:t>
      </w:r>
    </w:p>
    <w:p w14:paraId="3A2832A4" w14:textId="77777777" w:rsidR="00632A98" w:rsidRDefault="00632A98" w:rsidP="00632A98">
      <w:pPr>
        <w:pStyle w:val="HTMLPreformatted"/>
        <w:rPr>
          <w:rStyle w:val="HTMLCode"/>
          <w:rFonts w:eastAsiaTheme="majorEastAsia"/>
          <w:color w:val="000000"/>
        </w:rPr>
      </w:pPr>
      <w:r>
        <w:rPr>
          <w:rStyle w:val="HTMLCode"/>
          <w:rFonts w:eastAsiaTheme="majorEastAsia"/>
          <w:color w:val="000000"/>
        </w:rPr>
        <w:t xml:space="preserve">  </w:t>
      </w:r>
      <w:r>
        <w:rPr>
          <w:rStyle w:val="hljs-keyword"/>
          <w:rFonts w:eastAsiaTheme="majorEastAsia"/>
          <w:color w:val="000000"/>
        </w:rPr>
        <w:t>if</w:t>
      </w:r>
      <w:r>
        <w:rPr>
          <w:rStyle w:val="HTMLCode"/>
          <w:rFonts w:eastAsiaTheme="majorEastAsia"/>
          <w:color w:val="000000"/>
        </w:rPr>
        <w:t xml:space="preserve"> </w:t>
      </w:r>
      <w:r>
        <w:rPr>
          <w:rStyle w:val="hljs-punctuation"/>
          <w:rFonts w:eastAsiaTheme="majorEastAsia"/>
          <w:color w:val="000000"/>
        </w:rPr>
        <w:t>(</w:t>
      </w:r>
      <w:r>
        <w:rPr>
          <w:rStyle w:val="hljs-builtin"/>
          <w:color w:val="000000"/>
        </w:rPr>
        <w:t>length</w:t>
      </w:r>
      <w:r>
        <w:rPr>
          <w:rStyle w:val="hljs-punctuation"/>
          <w:rFonts w:eastAsiaTheme="majorEastAsia"/>
          <w:color w:val="000000"/>
        </w:rPr>
        <w:t>(</w:t>
      </w:r>
      <w:r>
        <w:rPr>
          <w:rStyle w:val="HTMLCode"/>
          <w:rFonts w:eastAsiaTheme="majorEastAsia"/>
          <w:color w:val="000000"/>
        </w:rPr>
        <w:t>pass_col</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p>
    <w:p w14:paraId="332B9146" w14:textId="77777777" w:rsidR="00632A98" w:rsidRDefault="00632A98" w:rsidP="00632A98">
      <w:pPr>
        <w:pStyle w:val="HTMLPreformatted"/>
        <w:rPr>
          <w:rStyle w:val="HTMLCode"/>
          <w:rFonts w:eastAsiaTheme="majorEastAsia"/>
          <w:color w:val="000000"/>
        </w:rPr>
      </w:pPr>
      <w:r>
        <w:rPr>
          <w:rStyle w:val="HTMLCode"/>
          <w:rFonts w:eastAsiaTheme="majorEastAsia"/>
          <w:color w:val="000000"/>
        </w:rPr>
        <w:t xml:space="preserve">    pass_col </w:t>
      </w:r>
      <w:r>
        <w:rPr>
          <w:rStyle w:val="hljs-operator"/>
          <w:color w:val="000000"/>
        </w:rPr>
        <w:t>&lt;-</w:t>
      </w:r>
      <w:r>
        <w:rPr>
          <w:rStyle w:val="HTMLCode"/>
          <w:rFonts w:eastAsiaTheme="majorEastAsia"/>
          <w:color w:val="000000"/>
        </w:rPr>
        <w:t xml:space="preserve"> pass_col</w:t>
      </w:r>
      <w:r>
        <w:rPr>
          <w:rStyle w:val="hljs-punctuation"/>
          <w:rFonts w:eastAsiaTheme="majorEastAsia"/>
          <w:color w:val="000000"/>
        </w:rPr>
        <w:t>[[</w:t>
      </w:r>
      <w:r>
        <w:rPr>
          <w:rStyle w:val="hljs-number"/>
          <w:color w:val="000000"/>
        </w:rPr>
        <w:t>1</w:t>
      </w:r>
      <w:r>
        <w:rPr>
          <w:rStyle w:val="hljs-punctuation"/>
          <w:rFonts w:eastAsiaTheme="majorEastAsia"/>
          <w:color w:val="000000"/>
        </w:rPr>
        <w:t>]]</w:t>
      </w:r>
    </w:p>
    <w:p w14:paraId="29710026" w14:textId="77777777" w:rsidR="00632A98" w:rsidRDefault="00632A98" w:rsidP="00632A98">
      <w:pPr>
        <w:pStyle w:val="HTMLPreformatted"/>
        <w:rPr>
          <w:rStyle w:val="HTMLCode"/>
          <w:rFonts w:eastAsiaTheme="majorEastAsia"/>
          <w:color w:val="000000"/>
        </w:rPr>
      </w:pPr>
      <w:r>
        <w:rPr>
          <w:rStyle w:val="HTMLCode"/>
          <w:rFonts w:eastAsiaTheme="majorEastAsia"/>
          <w:color w:val="000000"/>
        </w:rPr>
        <w:t xml:space="preserve">    want </w:t>
      </w:r>
      <w:r>
        <w:rPr>
          <w:rStyle w:val="hljs-operator"/>
          <w:color w:val="000000"/>
        </w:rPr>
        <w:t>&lt;-</w:t>
      </w:r>
      <w:r>
        <w:rPr>
          <w:rStyle w:val="HTMLCode"/>
          <w:rFonts w:eastAsiaTheme="majorEastAsia"/>
          <w:color w:val="000000"/>
        </w:rPr>
        <w:t xml:space="preserve"> </w:t>
      </w:r>
      <w:r>
        <w:rPr>
          <w:rStyle w:val="hljs-builtin"/>
          <w:color w:val="000000"/>
        </w:rPr>
        <w:t>c</w:t>
      </w:r>
      <w:r>
        <w:rPr>
          <w:rStyle w:val="hljs-punctuation"/>
          <w:rFonts w:eastAsiaTheme="majorEastAsia"/>
          <w:color w:val="000000"/>
        </w:rPr>
        <w:t>(</w:t>
      </w:r>
      <w:r>
        <w:rPr>
          <w:rStyle w:val="hljs-string"/>
          <w:color w:val="000000"/>
        </w:rPr>
        <w:t>"latency_fp&lt;=0.02"</w:t>
      </w:r>
      <w:r>
        <w:rPr>
          <w:rStyle w:val="hljs-punctuation"/>
          <w:rFonts w:eastAsiaTheme="majorEastAsia"/>
          <w:color w:val="000000"/>
        </w:rPr>
        <w:t>,</w:t>
      </w:r>
      <w:r>
        <w:rPr>
          <w:rStyle w:val="HTMLCode"/>
          <w:rFonts w:eastAsiaTheme="majorEastAsia"/>
          <w:color w:val="000000"/>
        </w:rPr>
        <w:t xml:space="preserve"> </w:t>
      </w:r>
      <w:r>
        <w:rPr>
          <w:rStyle w:val="hljs-string"/>
          <w:color w:val="000000"/>
        </w:rPr>
        <w:t>"turncost_curve_monotone"</w:t>
      </w:r>
      <w:r>
        <w:rPr>
          <w:rStyle w:val="hljs-punctuation"/>
          <w:rFonts w:eastAsiaTheme="majorEastAsia"/>
          <w:color w:val="000000"/>
        </w:rPr>
        <w:t>)</w:t>
      </w:r>
    </w:p>
    <w:p w14:paraId="6F1F83D9" w14:textId="77777777" w:rsidR="00632A98" w:rsidRDefault="00632A98" w:rsidP="00632A98">
      <w:pPr>
        <w:pStyle w:val="HTMLPreformatted"/>
        <w:rPr>
          <w:rStyle w:val="HTMLCode"/>
          <w:rFonts w:eastAsiaTheme="majorEastAsia"/>
          <w:color w:val="000000"/>
        </w:rPr>
      </w:pPr>
      <w:r>
        <w:rPr>
          <w:rStyle w:val="HTMLCode"/>
          <w:rFonts w:eastAsiaTheme="majorEastAsia"/>
          <w:color w:val="000000"/>
        </w:rPr>
        <w:t xml:space="preserve">    </w:t>
      </w:r>
      <w:r>
        <w:rPr>
          <w:rStyle w:val="hljs-keyword"/>
          <w:rFonts w:eastAsiaTheme="majorEastAsia"/>
          <w:color w:val="000000"/>
        </w:rPr>
        <w:t>for</w:t>
      </w: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 xml:space="preserve">nm </w:t>
      </w:r>
      <w:r>
        <w:rPr>
          <w:rStyle w:val="hljs-keyword"/>
          <w:rFonts w:eastAsiaTheme="majorEastAsia"/>
          <w:color w:val="000000"/>
        </w:rPr>
        <w:t>in</w:t>
      </w:r>
      <w:r>
        <w:rPr>
          <w:rStyle w:val="HTMLCode"/>
          <w:rFonts w:eastAsiaTheme="majorEastAsia"/>
          <w:color w:val="000000"/>
        </w:rPr>
        <w:t xml:space="preserve"> want</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p>
    <w:p w14:paraId="27121811" w14:textId="77777777" w:rsidR="00632A98" w:rsidRDefault="00632A98" w:rsidP="00632A98">
      <w:pPr>
        <w:pStyle w:val="HTMLPreformatted"/>
        <w:rPr>
          <w:rStyle w:val="HTMLCode"/>
          <w:rFonts w:eastAsiaTheme="majorEastAsia"/>
          <w:color w:val="000000"/>
        </w:rPr>
      </w:pPr>
      <w:r>
        <w:rPr>
          <w:rStyle w:val="HTMLCode"/>
          <w:rFonts w:eastAsiaTheme="majorEastAsia"/>
          <w:color w:val="000000"/>
        </w:rPr>
        <w:t xml:space="preserve">      </w:t>
      </w:r>
      <w:r>
        <w:rPr>
          <w:rStyle w:val="hljs-keyword"/>
          <w:rFonts w:eastAsiaTheme="majorEastAsia"/>
          <w:color w:val="000000"/>
        </w:rPr>
        <w:t>if</w:t>
      </w: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 xml:space="preserve">nm </w:t>
      </w:r>
      <w:r>
        <w:rPr>
          <w:rStyle w:val="hljs-operator"/>
          <w:color w:val="000000"/>
        </w:rPr>
        <w:t>%in%</w:t>
      </w:r>
      <w:r>
        <w:rPr>
          <w:rStyle w:val="HTMLCode"/>
          <w:rFonts w:eastAsiaTheme="majorEastAsia"/>
          <w:color w:val="000000"/>
        </w:rPr>
        <w:t xml:space="preserve"> st</w:t>
      </w:r>
      <w:r>
        <w:rPr>
          <w:rStyle w:val="hljs-operator"/>
          <w:color w:val="000000"/>
        </w:rPr>
        <w:t>$</w:t>
      </w:r>
      <w:r>
        <w:rPr>
          <w:rStyle w:val="HTMLCode"/>
          <w:rFonts w:eastAsiaTheme="majorEastAsia"/>
          <w:color w:val="000000"/>
        </w:rPr>
        <w:t>check</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p>
    <w:p w14:paraId="7C31FDCB" w14:textId="77777777" w:rsidR="00632A98" w:rsidRDefault="00632A98" w:rsidP="00632A98">
      <w:pPr>
        <w:pStyle w:val="HTMLPreformatted"/>
        <w:rPr>
          <w:rStyle w:val="HTMLCode"/>
          <w:rFonts w:eastAsiaTheme="majorEastAsia"/>
          <w:color w:val="000000"/>
        </w:rPr>
      </w:pPr>
      <w:r>
        <w:rPr>
          <w:rStyle w:val="HTMLCode"/>
          <w:rFonts w:eastAsiaTheme="majorEastAsia"/>
          <w:color w:val="000000"/>
        </w:rPr>
        <w:t xml:space="preserve">        passed </w:t>
      </w:r>
      <w:r>
        <w:rPr>
          <w:rStyle w:val="hljs-operator"/>
          <w:color w:val="000000"/>
        </w:rPr>
        <w:t>&lt;-</w:t>
      </w:r>
      <w:r>
        <w:rPr>
          <w:rStyle w:val="HTMLCode"/>
          <w:rFonts w:eastAsiaTheme="majorEastAsia"/>
          <w:color w:val="000000"/>
        </w:rPr>
        <w:t xml:space="preserve"> </w:t>
      </w:r>
      <w:r>
        <w:rPr>
          <w:rStyle w:val="hljs-builtin"/>
          <w:color w:val="000000"/>
        </w:rPr>
        <w:t>any</w:t>
      </w:r>
      <w:r>
        <w:rPr>
          <w:rStyle w:val="hljs-punctuation"/>
          <w:rFonts w:eastAsiaTheme="majorEastAsia"/>
          <w:color w:val="000000"/>
        </w:rPr>
        <w:t>(</w:t>
      </w:r>
    </w:p>
    <w:p w14:paraId="24E248BD" w14:textId="77777777" w:rsidR="00632A98" w:rsidRDefault="00632A98" w:rsidP="00632A98">
      <w:pPr>
        <w:pStyle w:val="HTMLPreformatted"/>
        <w:rPr>
          <w:rStyle w:val="HTMLCode"/>
          <w:rFonts w:eastAsiaTheme="majorEastAsia"/>
          <w:color w:val="000000"/>
        </w:rPr>
      </w:pPr>
      <w:r>
        <w:rPr>
          <w:rStyle w:val="HTMLCode"/>
          <w:rFonts w:eastAsiaTheme="majorEastAsia"/>
          <w:color w:val="000000"/>
        </w:rPr>
        <w:t xml:space="preserve">          st</w:t>
      </w:r>
      <w:r>
        <w:rPr>
          <w:rStyle w:val="hljs-operator"/>
          <w:color w:val="000000"/>
        </w:rPr>
        <w:t>$</w:t>
      </w:r>
      <w:r>
        <w:rPr>
          <w:rStyle w:val="HTMLCode"/>
          <w:rFonts w:eastAsiaTheme="majorEastAsia"/>
          <w:color w:val="000000"/>
        </w:rPr>
        <w:t xml:space="preserve">check </w:t>
      </w:r>
      <w:r>
        <w:rPr>
          <w:rStyle w:val="hljs-operator"/>
          <w:color w:val="000000"/>
        </w:rPr>
        <w:t>==</w:t>
      </w:r>
      <w:r>
        <w:rPr>
          <w:rStyle w:val="HTMLCode"/>
          <w:rFonts w:eastAsiaTheme="majorEastAsia"/>
          <w:color w:val="000000"/>
        </w:rPr>
        <w:t xml:space="preserve"> nm </w:t>
      </w:r>
      <w:r>
        <w:rPr>
          <w:rStyle w:val="hljs-operator"/>
          <w:color w:val="000000"/>
        </w:rPr>
        <w:t>&amp;</w:t>
      </w:r>
    </w:p>
    <w:p w14:paraId="180D3508" w14:textId="77777777" w:rsidR="00632A98" w:rsidRDefault="00632A98" w:rsidP="00632A98">
      <w:pPr>
        <w:pStyle w:val="HTMLPreformatted"/>
        <w:rPr>
          <w:rStyle w:val="HTMLCode"/>
          <w:rFonts w:eastAsiaTheme="majorEastAsia"/>
          <w:color w:val="000000"/>
        </w:rPr>
      </w:pPr>
      <w:r>
        <w:rPr>
          <w:rStyle w:val="HTMLCode"/>
          <w:rFonts w:eastAsiaTheme="majorEastAsia"/>
          <w:color w:val="000000"/>
        </w:rPr>
        <w:t xml:space="preserve">          toupper</w:t>
      </w:r>
      <w:r>
        <w:rPr>
          <w:rStyle w:val="hljs-punctuation"/>
          <w:rFonts w:eastAsiaTheme="majorEastAsia"/>
          <w:color w:val="000000"/>
        </w:rPr>
        <w:t>(</w:t>
      </w:r>
      <w:r>
        <w:rPr>
          <w:rStyle w:val="hljs-builtin"/>
          <w:color w:val="000000"/>
        </w:rPr>
        <w:t>as.character</w:t>
      </w:r>
      <w:r>
        <w:rPr>
          <w:rStyle w:val="hljs-punctuation"/>
          <w:rFonts w:eastAsiaTheme="majorEastAsia"/>
          <w:color w:val="000000"/>
        </w:rPr>
        <w:t>(</w:t>
      </w:r>
      <w:r>
        <w:rPr>
          <w:rStyle w:val="HTMLCode"/>
          <w:rFonts w:eastAsiaTheme="majorEastAsia"/>
          <w:color w:val="000000"/>
        </w:rPr>
        <w:t>st</w:t>
      </w:r>
      <w:r>
        <w:rPr>
          <w:rStyle w:val="hljs-punctuation"/>
          <w:rFonts w:eastAsiaTheme="majorEastAsia"/>
          <w:color w:val="000000"/>
        </w:rPr>
        <w:t>[[</w:t>
      </w:r>
      <w:r>
        <w:rPr>
          <w:rStyle w:val="HTMLCode"/>
          <w:rFonts w:eastAsiaTheme="majorEastAsia"/>
          <w:color w:val="000000"/>
        </w:rPr>
        <w:t>pass_col</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w:t>
      </w:r>
      <w:r>
        <w:rPr>
          <w:rStyle w:val="hljs-string"/>
          <w:color w:val="000000"/>
        </w:rPr>
        <w:t>"PASS"</w:t>
      </w:r>
      <w:r>
        <w:rPr>
          <w:rStyle w:val="hljs-punctuation"/>
          <w:rFonts w:eastAsiaTheme="majorEastAsia"/>
          <w:color w:val="000000"/>
        </w:rPr>
        <w:t>,</w:t>
      </w:r>
    </w:p>
    <w:p w14:paraId="4DB83A7D" w14:textId="77777777" w:rsidR="00632A98" w:rsidRDefault="00632A98" w:rsidP="00632A98">
      <w:pPr>
        <w:pStyle w:val="HTMLPreformatted"/>
        <w:rPr>
          <w:rStyle w:val="HTMLCode"/>
          <w:rFonts w:eastAsiaTheme="majorEastAsia"/>
          <w:color w:val="000000"/>
        </w:rPr>
      </w:pPr>
      <w:r>
        <w:rPr>
          <w:rStyle w:val="HTMLCode"/>
          <w:rFonts w:eastAsiaTheme="majorEastAsia"/>
          <w:color w:val="000000"/>
        </w:rPr>
        <w:t xml:space="preserve">          na.rm </w:t>
      </w:r>
      <w:r>
        <w:rPr>
          <w:rStyle w:val="hljs-operator"/>
          <w:color w:val="000000"/>
        </w:rPr>
        <w:t>=</w:t>
      </w:r>
      <w:r>
        <w:rPr>
          <w:rStyle w:val="HTMLCode"/>
          <w:rFonts w:eastAsiaTheme="majorEastAsia"/>
          <w:color w:val="000000"/>
        </w:rPr>
        <w:t xml:space="preserve"> </w:t>
      </w:r>
      <w:r>
        <w:rPr>
          <w:rStyle w:val="hljs-literal"/>
          <w:color w:val="000000"/>
        </w:rPr>
        <w:t>TRUE</w:t>
      </w:r>
    </w:p>
    <w:p w14:paraId="2FA8AB4C" w14:textId="77777777" w:rsidR="00632A98" w:rsidRDefault="00632A98" w:rsidP="00632A98">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74C04CEF" w14:textId="77777777" w:rsidR="00632A98" w:rsidRDefault="00632A98" w:rsidP="00632A98">
      <w:pPr>
        <w:pStyle w:val="HTMLPreformatted"/>
        <w:rPr>
          <w:rStyle w:val="HTMLCode"/>
          <w:rFonts w:eastAsiaTheme="majorEastAsia"/>
          <w:color w:val="000000"/>
        </w:rPr>
      </w:pPr>
      <w:r>
        <w:rPr>
          <w:rStyle w:val="HTMLCode"/>
          <w:rFonts w:eastAsiaTheme="majorEastAsia"/>
          <w:color w:val="000000"/>
        </w:rPr>
        <w:t xml:space="preserve">        checks </w:t>
      </w:r>
      <w:r>
        <w:rPr>
          <w:rStyle w:val="hljs-operator"/>
          <w:color w:val="000000"/>
        </w:rPr>
        <w:t>&lt;-</w:t>
      </w:r>
      <w:r>
        <w:rPr>
          <w:rStyle w:val="HTMLCode"/>
          <w:rFonts w:eastAsiaTheme="majorEastAsia"/>
          <w:color w:val="000000"/>
        </w:rPr>
        <w:t xml:space="preserve"> bind_rows</w:t>
      </w:r>
      <w:r>
        <w:rPr>
          <w:rStyle w:val="hljs-punctuation"/>
          <w:rFonts w:eastAsiaTheme="majorEastAsia"/>
          <w:color w:val="000000"/>
        </w:rPr>
        <w:t>(</w:t>
      </w:r>
    </w:p>
    <w:p w14:paraId="10547439" w14:textId="77777777" w:rsidR="00632A98" w:rsidRDefault="00632A98" w:rsidP="00632A98">
      <w:pPr>
        <w:pStyle w:val="HTMLPreformatted"/>
        <w:rPr>
          <w:rStyle w:val="HTMLCode"/>
          <w:rFonts w:eastAsiaTheme="majorEastAsia"/>
          <w:color w:val="000000"/>
        </w:rPr>
      </w:pPr>
      <w:r>
        <w:rPr>
          <w:rStyle w:val="HTMLCode"/>
          <w:rFonts w:eastAsiaTheme="majorEastAsia"/>
          <w:color w:val="000000"/>
        </w:rPr>
        <w:t xml:space="preserve">          checks</w:t>
      </w:r>
      <w:r>
        <w:rPr>
          <w:rStyle w:val="hljs-punctuation"/>
          <w:rFonts w:eastAsiaTheme="majorEastAsia"/>
          <w:color w:val="000000"/>
        </w:rPr>
        <w:t>,</w:t>
      </w:r>
    </w:p>
    <w:p w14:paraId="12FB6AE1" w14:textId="77777777" w:rsidR="00632A98" w:rsidRDefault="00632A98" w:rsidP="00632A98">
      <w:pPr>
        <w:pStyle w:val="HTMLPreformatted"/>
        <w:rPr>
          <w:rStyle w:val="HTMLCode"/>
          <w:rFonts w:eastAsiaTheme="majorEastAsia"/>
          <w:color w:val="000000"/>
        </w:rPr>
      </w:pPr>
      <w:r>
        <w:rPr>
          <w:rStyle w:val="HTMLCode"/>
          <w:rFonts w:eastAsiaTheme="majorEastAsia"/>
          <w:color w:val="000000"/>
        </w:rPr>
        <w:t xml:space="preserve">          tibble</w:t>
      </w:r>
      <w:r>
        <w:rPr>
          <w:rStyle w:val="hljs-punctuation"/>
          <w:rFonts w:eastAsiaTheme="majorEastAsia"/>
          <w:color w:val="000000"/>
        </w:rPr>
        <w:t>(</w:t>
      </w:r>
      <w:r>
        <w:rPr>
          <w:rStyle w:val="HTMLCode"/>
          <w:rFonts w:eastAsiaTheme="majorEastAsia"/>
          <w:color w:val="000000"/>
        </w:rPr>
        <w:t xml:space="preserve">check </w:t>
      </w:r>
      <w:r>
        <w:rPr>
          <w:rStyle w:val="hljs-operator"/>
          <w:color w:val="000000"/>
        </w:rPr>
        <w:t>=</w:t>
      </w:r>
      <w:r>
        <w:rPr>
          <w:rStyle w:val="HTMLCode"/>
          <w:rFonts w:eastAsiaTheme="majorEastAsia"/>
          <w:color w:val="000000"/>
        </w:rPr>
        <w:t xml:space="preserve"> paste0</w:t>
      </w:r>
      <w:r>
        <w:rPr>
          <w:rStyle w:val="hljs-punctuation"/>
          <w:rFonts w:eastAsiaTheme="majorEastAsia"/>
          <w:color w:val="000000"/>
        </w:rPr>
        <w:t>(</w:t>
      </w:r>
      <w:r>
        <w:rPr>
          <w:rStyle w:val="hljs-string"/>
          <w:color w:val="000000"/>
        </w:rPr>
        <w:t>"status:"</w:t>
      </w:r>
      <w:r>
        <w:rPr>
          <w:rStyle w:val="hljs-punctuation"/>
          <w:rFonts w:eastAsiaTheme="majorEastAsia"/>
          <w:color w:val="000000"/>
        </w:rPr>
        <w:t>,</w:t>
      </w:r>
      <w:r>
        <w:rPr>
          <w:rStyle w:val="HTMLCode"/>
          <w:rFonts w:eastAsiaTheme="majorEastAsia"/>
          <w:color w:val="000000"/>
        </w:rPr>
        <w:t xml:space="preserve"> nm</w:t>
      </w:r>
      <w:r>
        <w:rPr>
          <w:rStyle w:val="hljs-punctuation"/>
          <w:rFonts w:eastAsiaTheme="majorEastAsia"/>
          <w:color w:val="000000"/>
        </w:rPr>
        <w:t>),</w:t>
      </w:r>
      <w:r>
        <w:rPr>
          <w:rStyle w:val="HTMLCode"/>
          <w:rFonts w:eastAsiaTheme="majorEastAsia"/>
          <w:color w:val="000000"/>
        </w:rPr>
        <w:t xml:space="preserve"> status </w:t>
      </w:r>
      <w:r>
        <w:rPr>
          <w:rStyle w:val="hljs-operator"/>
          <w:color w:val="000000"/>
        </w:rPr>
        <w:t>=</w:t>
      </w:r>
      <w:r>
        <w:rPr>
          <w:rStyle w:val="HTMLCode"/>
          <w:rFonts w:eastAsiaTheme="majorEastAsia"/>
          <w:color w:val="000000"/>
        </w:rPr>
        <w:t xml:space="preserve"> passed</w:t>
      </w:r>
      <w:r>
        <w:rPr>
          <w:rStyle w:val="hljs-punctuation"/>
          <w:rFonts w:eastAsiaTheme="majorEastAsia"/>
          <w:color w:val="000000"/>
        </w:rPr>
        <w:t>)</w:t>
      </w:r>
    </w:p>
    <w:p w14:paraId="523FE7BE" w14:textId="77777777" w:rsidR="00632A98" w:rsidRDefault="00632A98" w:rsidP="00632A98">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78AA5217" w14:textId="77777777" w:rsidR="00632A98" w:rsidRDefault="00632A98" w:rsidP="00632A98">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391C360A" w14:textId="77777777" w:rsidR="00632A98" w:rsidRDefault="00632A98" w:rsidP="00632A98">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0A51F6E0" w14:textId="77777777" w:rsidR="00632A98" w:rsidRDefault="00632A98" w:rsidP="00632A98">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0578AFAB" w14:textId="77777777" w:rsidR="00632A98" w:rsidRDefault="00632A98" w:rsidP="00632A98">
      <w:pPr>
        <w:pStyle w:val="HTMLPreformatted"/>
        <w:rPr>
          <w:rStyle w:val="HTMLCode"/>
          <w:rFonts w:eastAsiaTheme="majorEastAsia"/>
          <w:color w:val="000000"/>
        </w:rPr>
      </w:pPr>
      <w:r>
        <w:rPr>
          <w:rStyle w:val="hljs-punctuation"/>
          <w:rFonts w:eastAsiaTheme="majorEastAsia"/>
          <w:color w:val="000000"/>
        </w:rPr>
        <w:t>}</w:t>
      </w:r>
    </w:p>
    <w:p w14:paraId="01F7E0C2" w14:textId="77777777" w:rsidR="00632A98" w:rsidRDefault="00632A98" w:rsidP="00632A98">
      <w:pPr>
        <w:pStyle w:val="NormalWeb"/>
        <w:rPr>
          <w:color w:val="000000"/>
        </w:rPr>
      </w:pPr>
      <w:r>
        <w:rPr>
          <w:color w:val="000000"/>
        </w:rPr>
        <w:t>So it specifically verifies that in</w:t>
      </w:r>
      <w:r>
        <w:rPr>
          <w:rStyle w:val="apple-converted-space"/>
          <w:rFonts w:eastAsiaTheme="majorEastAsia"/>
          <w:color w:val="000000"/>
        </w:rPr>
        <w:t> </w:t>
      </w:r>
      <w:r>
        <w:rPr>
          <w:rStyle w:val="HTMLCode"/>
          <w:rFonts w:eastAsiaTheme="majorEastAsia"/>
          <w:color w:val="000000"/>
        </w:rPr>
        <w:t>latency_turncost_status.csv</w:t>
      </w:r>
      <w:r>
        <w:rPr>
          <w:color w:val="000000"/>
        </w:rPr>
        <w:t>:</w:t>
      </w:r>
    </w:p>
    <w:p w14:paraId="1D761758" w14:textId="77777777" w:rsidR="00632A98" w:rsidRDefault="00632A98" w:rsidP="00632A98">
      <w:pPr>
        <w:pStyle w:val="NormalWeb"/>
        <w:numPr>
          <w:ilvl w:val="0"/>
          <w:numId w:val="876"/>
        </w:numPr>
        <w:rPr>
          <w:color w:val="000000"/>
        </w:rPr>
      </w:pPr>
      <w:r>
        <w:rPr>
          <w:color w:val="000000"/>
        </w:rPr>
        <w:t>The pre-throw false positive rate for the latency threshold was accepted:</w:t>
      </w:r>
    </w:p>
    <w:p w14:paraId="566A4C88" w14:textId="77777777" w:rsidR="00632A98" w:rsidRDefault="00632A98" w:rsidP="00632A98">
      <w:pPr>
        <w:pStyle w:val="NormalWeb"/>
        <w:numPr>
          <w:ilvl w:val="1"/>
          <w:numId w:val="876"/>
        </w:numPr>
        <w:rPr>
          <w:color w:val="000000"/>
        </w:rPr>
      </w:pPr>
      <w:r>
        <w:rPr>
          <w:rStyle w:val="HTMLCode"/>
          <w:rFonts w:eastAsiaTheme="majorEastAsia"/>
          <w:color w:val="000000"/>
        </w:rPr>
        <w:t>latency_fp&lt;=0.02</w:t>
      </w:r>
      <w:r>
        <w:rPr>
          <w:rStyle w:val="apple-converted-space"/>
          <w:rFonts w:eastAsiaTheme="majorEastAsia"/>
          <w:color w:val="000000"/>
        </w:rPr>
        <w:t> </w:t>
      </w:r>
      <w:r>
        <w:rPr>
          <w:color w:val="000000"/>
        </w:rPr>
        <w:t>is</w:t>
      </w:r>
      <w:r>
        <w:rPr>
          <w:rStyle w:val="apple-converted-space"/>
          <w:rFonts w:eastAsiaTheme="majorEastAsia"/>
          <w:color w:val="000000"/>
        </w:rPr>
        <w:t> </w:t>
      </w:r>
      <w:r>
        <w:rPr>
          <w:rStyle w:val="Strong"/>
          <w:rFonts w:eastAsiaTheme="majorEastAsia"/>
          <w:color w:val="000000"/>
        </w:rPr>
        <w:t>PASS</w:t>
      </w:r>
      <w:r>
        <w:rPr>
          <w:color w:val="000000"/>
        </w:rPr>
        <w:t>.</w:t>
      </w:r>
    </w:p>
    <w:p w14:paraId="4706EBC7" w14:textId="77777777" w:rsidR="00632A98" w:rsidRDefault="00632A98" w:rsidP="00632A98">
      <w:pPr>
        <w:pStyle w:val="NormalWeb"/>
        <w:numPr>
          <w:ilvl w:val="0"/>
          <w:numId w:val="876"/>
        </w:numPr>
        <w:rPr>
          <w:color w:val="000000"/>
        </w:rPr>
      </w:pPr>
      <w:r>
        <w:rPr>
          <w:color w:val="000000"/>
        </w:rPr>
        <w:t>The global turn-cost curve monotonicity check was accepted:</w:t>
      </w:r>
    </w:p>
    <w:p w14:paraId="6F8FFA1F" w14:textId="77777777" w:rsidR="00632A98" w:rsidRDefault="00632A98" w:rsidP="00632A98">
      <w:pPr>
        <w:pStyle w:val="NormalWeb"/>
        <w:numPr>
          <w:ilvl w:val="1"/>
          <w:numId w:val="876"/>
        </w:numPr>
        <w:rPr>
          <w:color w:val="000000"/>
        </w:rPr>
      </w:pPr>
      <w:r>
        <w:rPr>
          <w:rStyle w:val="HTMLCode"/>
          <w:rFonts w:eastAsiaTheme="majorEastAsia"/>
          <w:color w:val="000000"/>
        </w:rPr>
        <w:t>turncost_curve_monotone</w:t>
      </w:r>
      <w:r>
        <w:rPr>
          <w:rStyle w:val="apple-converted-space"/>
          <w:rFonts w:eastAsiaTheme="majorEastAsia"/>
          <w:color w:val="000000"/>
        </w:rPr>
        <w:t> </w:t>
      </w:r>
      <w:r>
        <w:rPr>
          <w:color w:val="000000"/>
        </w:rPr>
        <w:t>is</w:t>
      </w:r>
      <w:r>
        <w:rPr>
          <w:rStyle w:val="apple-converted-space"/>
          <w:rFonts w:eastAsiaTheme="majorEastAsia"/>
          <w:color w:val="000000"/>
        </w:rPr>
        <w:t> </w:t>
      </w:r>
      <w:r>
        <w:rPr>
          <w:rStyle w:val="Strong"/>
          <w:rFonts w:eastAsiaTheme="majorEastAsia"/>
          <w:color w:val="000000"/>
        </w:rPr>
        <w:t>PASS</w:t>
      </w:r>
      <w:r>
        <w:rPr>
          <w:color w:val="000000"/>
        </w:rPr>
        <w:t>.</w:t>
      </w:r>
    </w:p>
    <w:p w14:paraId="017B6662" w14:textId="77777777" w:rsidR="00632A98" w:rsidRDefault="00632A98" w:rsidP="00632A98">
      <w:pPr>
        <w:pStyle w:val="NormalWeb"/>
        <w:rPr>
          <w:color w:val="000000"/>
        </w:rPr>
      </w:pPr>
      <w:r>
        <w:rPr>
          <w:color w:val="000000"/>
        </w:rPr>
        <w:t>Those become additional checks with names:</w:t>
      </w:r>
    </w:p>
    <w:p w14:paraId="76137F76" w14:textId="77777777" w:rsidR="00632A98" w:rsidRDefault="00632A98" w:rsidP="00632A98">
      <w:pPr>
        <w:pStyle w:val="NormalWeb"/>
        <w:numPr>
          <w:ilvl w:val="0"/>
          <w:numId w:val="877"/>
        </w:numPr>
        <w:rPr>
          <w:color w:val="000000"/>
        </w:rPr>
      </w:pPr>
      <w:r>
        <w:rPr>
          <w:rStyle w:val="HTMLCode"/>
          <w:rFonts w:eastAsiaTheme="majorEastAsia"/>
          <w:color w:val="000000"/>
        </w:rPr>
        <w:t>status:latency_fp&lt;=0.02</w:t>
      </w:r>
    </w:p>
    <w:p w14:paraId="650DC51B" w14:textId="77777777" w:rsidR="00632A98" w:rsidRDefault="00632A98" w:rsidP="00632A98">
      <w:pPr>
        <w:pStyle w:val="NormalWeb"/>
        <w:numPr>
          <w:ilvl w:val="0"/>
          <w:numId w:val="877"/>
        </w:numPr>
        <w:rPr>
          <w:color w:val="000000"/>
        </w:rPr>
      </w:pPr>
      <w:r>
        <w:rPr>
          <w:rStyle w:val="HTMLCode"/>
          <w:rFonts w:eastAsiaTheme="majorEastAsia"/>
          <w:color w:val="000000"/>
        </w:rPr>
        <w:t>status:turncost_curve_monotone</w:t>
      </w:r>
    </w:p>
    <w:p w14:paraId="5C4F901F" w14:textId="77777777" w:rsidR="00632A98" w:rsidRDefault="00632A98" w:rsidP="00632A98">
      <w:pPr>
        <w:pStyle w:val="NormalWeb"/>
        <w:rPr>
          <w:color w:val="000000"/>
        </w:rPr>
      </w:pPr>
      <w:r>
        <w:rPr>
          <w:color w:val="000000"/>
        </w:rPr>
        <w:t>in the final verification table.</w:t>
      </w:r>
    </w:p>
    <w:p w14:paraId="7358E401" w14:textId="77777777" w:rsidR="00632A98" w:rsidRDefault="00A2680B" w:rsidP="00632A98">
      <w:r>
        <w:pict w14:anchorId="4F1F4CF7">
          <v:rect id="Rectangle 7467" o:spid="_x0000_s112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342FE609" w14:textId="77777777" w:rsidR="00632A98" w:rsidRDefault="00632A98" w:rsidP="00632A98">
      <w:pPr>
        <w:pStyle w:val="Heading4"/>
        <w:rPr>
          <w:color w:val="000000"/>
        </w:rPr>
      </w:pPr>
      <w:r>
        <w:rPr>
          <w:color w:val="000000"/>
        </w:rPr>
        <w:t>4) Write verification CSV and Markdown summary</w:t>
      </w:r>
    </w:p>
    <w:p w14:paraId="2C98C1DC" w14:textId="77777777" w:rsidR="00632A98" w:rsidRDefault="00632A98" w:rsidP="00632A98">
      <w:pPr>
        <w:pStyle w:val="NormalWeb"/>
        <w:rPr>
          <w:color w:val="000000"/>
        </w:rPr>
      </w:pPr>
      <w:r>
        <w:rPr>
          <w:color w:val="000000"/>
        </w:rPr>
        <w:t>Once all checks are assembled, 29a adds a human-readable flag:</w:t>
      </w:r>
    </w:p>
    <w:p w14:paraId="7B51DF8C" w14:textId="77777777" w:rsidR="00632A98" w:rsidRDefault="00632A98" w:rsidP="00632A98">
      <w:pPr>
        <w:pStyle w:val="HTMLPreformatted"/>
        <w:rPr>
          <w:rStyle w:val="HTMLCode"/>
          <w:rFonts w:eastAsiaTheme="majorEastAsia"/>
          <w:color w:val="000000"/>
        </w:rPr>
      </w:pPr>
      <w:r>
        <w:rPr>
          <w:rStyle w:val="HTMLCode"/>
          <w:rFonts w:eastAsiaTheme="majorEastAsia"/>
          <w:color w:val="000000"/>
        </w:rPr>
        <w:t xml:space="preserve">checks </w:t>
      </w:r>
      <w:r>
        <w:rPr>
          <w:rStyle w:val="hljs-operator"/>
          <w:color w:val="000000"/>
        </w:rPr>
        <w:t>&lt;-</w:t>
      </w:r>
      <w:r>
        <w:rPr>
          <w:rStyle w:val="HTMLCode"/>
          <w:rFonts w:eastAsiaTheme="majorEastAsia"/>
          <w:color w:val="000000"/>
        </w:rPr>
        <w:t xml:space="preserve"> checks </w:t>
      </w:r>
      <w:r>
        <w:rPr>
          <w:rStyle w:val="hljs-operator"/>
          <w:color w:val="000000"/>
        </w:rPr>
        <w:t>|&gt;</w:t>
      </w:r>
      <w:r>
        <w:rPr>
          <w:rStyle w:val="HTMLCode"/>
          <w:rFonts w:eastAsiaTheme="majorEastAsia"/>
          <w:color w:val="000000"/>
        </w:rPr>
        <w:t xml:space="preserve"> mutate</w:t>
      </w:r>
      <w:r>
        <w:rPr>
          <w:rStyle w:val="hljs-punctuation"/>
          <w:rFonts w:eastAsiaTheme="majorEastAsia"/>
          <w:color w:val="000000"/>
        </w:rPr>
        <w:t>(</w:t>
      </w:r>
      <w:r>
        <w:rPr>
          <w:rStyle w:val="HTMLCode"/>
          <w:rFonts w:eastAsiaTheme="majorEastAsia"/>
          <w:color w:val="000000"/>
        </w:rPr>
        <w:t xml:space="preserve">status_flag </w:t>
      </w:r>
      <w:r>
        <w:rPr>
          <w:rStyle w:val="hljs-operator"/>
          <w:color w:val="000000"/>
        </w:rPr>
        <w:t>=</w:t>
      </w:r>
      <w:r>
        <w:rPr>
          <w:rStyle w:val="HTMLCode"/>
          <w:rFonts w:eastAsiaTheme="majorEastAsia"/>
          <w:color w:val="000000"/>
        </w:rPr>
        <w:t xml:space="preserve"> ifelse</w:t>
      </w:r>
      <w:r>
        <w:rPr>
          <w:rStyle w:val="hljs-punctuation"/>
          <w:rFonts w:eastAsiaTheme="majorEastAsia"/>
          <w:color w:val="000000"/>
        </w:rPr>
        <w:t>(</w:t>
      </w:r>
      <w:r>
        <w:rPr>
          <w:rStyle w:val="HTMLCode"/>
          <w:rFonts w:eastAsiaTheme="majorEastAsia"/>
          <w:color w:val="000000"/>
        </w:rPr>
        <w:t>status</w:t>
      </w:r>
      <w:r>
        <w:rPr>
          <w:rStyle w:val="hljs-punctuation"/>
          <w:rFonts w:eastAsiaTheme="majorEastAsia"/>
          <w:color w:val="000000"/>
        </w:rPr>
        <w:t>,</w:t>
      </w:r>
      <w:r>
        <w:rPr>
          <w:rStyle w:val="HTMLCode"/>
          <w:rFonts w:eastAsiaTheme="majorEastAsia"/>
          <w:color w:val="000000"/>
        </w:rPr>
        <w:t xml:space="preserve"> </w:t>
      </w:r>
      <w:r>
        <w:rPr>
          <w:rStyle w:val="hljs-string"/>
          <w:color w:val="000000"/>
        </w:rPr>
        <w:t>"PASS"</w:t>
      </w:r>
      <w:r>
        <w:rPr>
          <w:rStyle w:val="hljs-punctuation"/>
          <w:rFonts w:eastAsiaTheme="majorEastAsia"/>
          <w:color w:val="000000"/>
        </w:rPr>
        <w:t>,</w:t>
      </w:r>
      <w:r>
        <w:rPr>
          <w:rStyle w:val="HTMLCode"/>
          <w:rFonts w:eastAsiaTheme="majorEastAsia"/>
          <w:color w:val="000000"/>
        </w:rPr>
        <w:t xml:space="preserve"> </w:t>
      </w:r>
      <w:r>
        <w:rPr>
          <w:rStyle w:val="hljs-string"/>
          <w:color w:val="000000"/>
        </w:rPr>
        <w:t>"FAIL"</w:t>
      </w:r>
      <w:r>
        <w:rPr>
          <w:rStyle w:val="hljs-punctuation"/>
          <w:rFonts w:eastAsiaTheme="majorEastAsia"/>
          <w:color w:val="000000"/>
        </w:rPr>
        <w:t>))</w:t>
      </w:r>
    </w:p>
    <w:p w14:paraId="0EF9FAC5" w14:textId="77777777" w:rsidR="00632A98" w:rsidRDefault="00632A98" w:rsidP="00632A98">
      <w:pPr>
        <w:pStyle w:val="HTMLPreformatted"/>
        <w:rPr>
          <w:rStyle w:val="HTMLCode"/>
          <w:rFonts w:eastAsiaTheme="majorEastAsia"/>
          <w:color w:val="000000"/>
        </w:rPr>
      </w:pPr>
      <w:r>
        <w:rPr>
          <w:rStyle w:val="HTMLCode"/>
          <w:rFonts w:eastAsiaTheme="majorEastAsia"/>
          <w:color w:val="000000"/>
        </w:rPr>
        <w:t>readr</w:t>
      </w:r>
      <w:r>
        <w:rPr>
          <w:rStyle w:val="hljs-operator"/>
          <w:color w:val="000000"/>
        </w:rPr>
        <w:t>::</w:t>
      </w:r>
      <w:r>
        <w:rPr>
          <w:rStyle w:val="HTMLCode"/>
          <w:rFonts w:eastAsiaTheme="majorEastAsia"/>
          <w:color w:val="000000"/>
        </w:rPr>
        <w:t>write_csv</w:t>
      </w:r>
      <w:r>
        <w:rPr>
          <w:rStyle w:val="hljs-punctuation"/>
          <w:rFonts w:eastAsiaTheme="majorEastAsia"/>
          <w:color w:val="000000"/>
        </w:rPr>
        <w:t>(</w:t>
      </w:r>
      <w:r>
        <w:rPr>
          <w:rStyle w:val="HTMLCode"/>
          <w:rFonts w:eastAsiaTheme="majorEastAsia"/>
          <w:color w:val="000000"/>
        </w:rPr>
        <w:t>checks</w:t>
      </w:r>
      <w:r>
        <w:rPr>
          <w:rStyle w:val="hljs-punctuation"/>
          <w:rFonts w:eastAsiaTheme="majorEastAsia"/>
          <w:color w:val="000000"/>
        </w:rPr>
        <w:t>,</w:t>
      </w:r>
      <w:r>
        <w:rPr>
          <w:rStyle w:val="HTMLCode"/>
          <w:rFonts w:eastAsiaTheme="majorEastAsia"/>
          <w:color w:val="000000"/>
        </w:rPr>
        <w:t xml:space="preserve"> file.path</w:t>
      </w:r>
      <w:r>
        <w:rPr>
          <w:rStyle w:val="hljs-punctuation"/>
          <w:rFonts w:eastAsiaTheme="majorEastAsia"/>
          <w:color w:val="000000"/>
        </w:rPr>
        <w:t>(</w:t>
      </w:r>
      <w:r>
        <w:rPr>
          <w:rStyle w:val="HTMLCode"/>
          <w:rFonts w:eastAsiaTheme="majorEastAsia"/>
          <w:color w:val="000000"/>
        </w:rPr>
        <w:t>ART</w:t>
      </w:r>
      <w:r>
        <w:rPr>
          <w:rStyle w:val="hljs-punctuation"/>
          <w:rFonts w:eastAsiaTheme="majorEastAsia"/>
          <w:color w:val="000000"/>
        </w:rPr>
        <w:t>,</w:t>
      </w:r>
      <w:r>
        <w:rPr>
          <w:rStyle w:val="HTMLCode"/>
          <w:rFonts w:eastAsiaTheme="majorEastAsia"/>
          <w:color w:val="000000"/>
        </w:rPr>
        <w:t xml:space="preserve"> </w:t>
      </w:r>
      <w:r>
        <w:rPr>
          <w:rStyle w:val="hljs-string"/>
          <w:color w:val="000000"/>
        </w:rPr>
        <w:t>"latency_turncost_verify_status.csv"</w:t>
      </w:r>
      <w:r>
        <w:rPr>
          <w:rStyle w:val="hljs-punctuation"/>
          <w:rFonts w:eastAsiaTheme="majorEastAsia"/>
          <w:color w:val="000000"/>
        </w:rPr>
        <w:t>))</w:t>
      </w:r>
    </w:p>
    <w:p w14:paraId="27160340" w14:textId="77777777" w:rsidR="00632A98" w:rsidRDefault="00632A98" w:rsidP="00632A98">
      <w:pPr>
        <w:pStyle w:val="NormalWeb"/>
        <w:rPr>
          <w:color w:val="000000"/>
        </w:rPr>
      </w:pPr>
      <w:r>
        <w:rPr>
          <w:color w:val="000000"/>
        </w:rPr>
        <w:t>Then it builds</w:t>
      </w:r>
      <w:r>
        <w:rPr>
          <w:rStyle w:val="apple-converted-space"/>
          <w:rFonts w:eastAsiaTheme="majorEastAsia"/>
          <w:color w:val="000000"/>
        </w:rPr>
        <w:t> </w:t>
      </w:r>
      <w:r>
        <w:rPr>
          <w:rStyle w:val="HTMLCode"/>
          <w:rFonts w:eastAsiaTheme="majorEastAsia"/>
          <w:color w:val="000000"/>
        </w:rPr>
        <w:t>latency_turncost_verify_status.md</w:t>
      </w:r>
      <w:r>
        <w:rPr>
          <w:color w:val="000000"/>
        </w:rPr>
        <w:t>:</w:t>
      </w:r>
    </w:p>
    <w:p w14:paraId="1287841F" w14:textId="77777777" w:rsidR="00632A98" w:rsidRDefault="00632A98" w:rsidP="00632A98">
      <w:pPr>
        <w:pStyle w:val="HTMLPreformatted"/>
        <w:rPr>
          <w:rStyle w:val="HTMLCode"/>
          <w:rFonts w:eastAsiaTheme="majorEastAsia"/>
          <w:color w:val="000000"/>
        </w:rPr>
      </w:pPr>
      <w:r>
        <w:rPr>
          <w:rStyle w:val="HTMLCode"/>
          <w:rFonts w:eastAsiaTheme="majorEastAsia"/>
          <w:color w:val="000000"/>
        </w:rPr>
        <w:t xml:space="preserve">md </w:t>
      </w:r>
      <w:r>
        <w:rPr>
          <w:rStyle w:val="hljs-operator"/>
          <w:color w:val="000000"/>
        </w:rPr>
        <w:t>&lt;-</w:t>
      </w:r>
      <w:r>
        <w:rPr>
          <w:rStyle w:val="HTMLCode"/>
          <w:rFonts w:eastAsiaTheme="majorEastAsia"/>
          <w:color w:val="000000"/>
        </w:rPr>
        <w:t xml:space="preserve"> </w:t>
      </w:r>
      <w:r>
        <w:rPr>
          <w:rStyle w:val="hljs-builtin"/>
          <w:color w:val="000000"/>
        </w:rPr>
        <w:t>c</w:t>
      </w:r>
      <w:r>
        <w:rPr>
          <w:rStyle w:val="hljs-punctuation"/>
          <w:rFonts w:eastAsiaTheme="majorEastAsia"/>
          <w:color w:val="000000"/>
        </w:rPr>
        <w:t>(</w:t>
      </w:r>
    </w:p>
    <w:p w14:paraId="73E452E1" w14:textId="77777777" w:rsidR="00632A98" w:rsidRDefault="00632A98" w:rsidP="00632A98">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 29a Verify – Latency &amp; Turn-cost profiles"</w:t>
      </w:r>
      <w:r>
        <w:rPr>
          <w:rStyle w:val="hljs-punctuation"/>
          <w:rFonts w:eastAsiaTheme="majorEastAsia"/>
          <w:color w:val="000000"/>
        </w:rPr>
        <w:t>,</w:t>
      </w:r>
    </w:p>
    <w:p w14:paraId="194C75BB" w14:textId="77777777" w:rsidR="00632A98" w:rsidRDefault="00632A98" w:rsidP="00632A98">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w:t>
      </w:r>
      <w:r>
        <w:rPr>
          <w:rStyle w:val="hljs-punctuation"/>
          <w:rFonts w:eastAsiaTheme="majorEastAsia"/>
          <w:color w:val="000000"/>
        </w:rPr>
        <w:t>,</w:t>
      </w:r>
    </w:p>
    <w:p w14:paraId="254D414E" w14:textId="77777777" w:rsidR="00632A98" w:rsidRDefault="00632A98" w:rsidP="00632A98">
      <w:pPr>
        <w:pStyle w:val="HTMLPreformatted"/>
        <w:rPr>
          <w:rStyle w:val="HTMLCode"/>
          <w:rFonts w:eastAsiaTheme="majorEastAsia"/>
          <w:color w:val="000000"/>
        </w:rPr>
      </w:pPr>
      <w:r>
        <w:rPr>
          <w:rStyle w:val="HTMLCode"/>
          <w:rFonts w:eastAsiaTheme="majorEastAsia"/>
          <w:color w:val="000000"/>
        </w:rPr>
        <w:t xml:space="preserve">  sprintf</w:t>
      </w:r>
      <w:r>
        <w:rPr>
          <w:rStyle w:val="hljs-punctuation"/>
          <w:rFonts w:eastAsiaTheme="majorEastAsia"/>
          <w:color w:val="000000"/>
        </w:rPr>
        <w:t>(</w:t>
      </w:r>
      <w:r>
        <w:rPr>
          <w:rStyle w:val="hljs-string"/>
          <w:color w:val="000000"/>
        </w:rPr>
        <w:t>"- Defenders profiled: %d"</w:t>
      </w:r>
      <w:r>
        <w:rPr>
          <w:rStyle w:val="hljs-punctuation"/>
          <w:rFonts w:eastAsiaTheme="majorEastAsia"/>
          <w:color w:val="000000"/>
        </w:rPr>
        <w:t>,</w:t>
      </w:r>
      <w:r>
        <w:rPr>
          <w:rStyle w:val="HTMLCode"/>
          <w:rFonts w:eastAsiaTheme="majorEastAsia"/>
          <w:color w:val="000000"/>
        </w:rPr>
        <w:t xml:space="preserve"> n</w:t>
      </w:r>
      <w:r>
        <w:rPr>
          <w:rStyle w:val="hljs-punctuation"/>
          <w:rFonts w:eastAsiaTheme="majorEastAsia"/>
          <w:color w:val="000000"/>
        </w:rPr>
        <w:t>),</w:t>
      </w:r>
    </w:p>
    <w:p w14:paraId="1FCF13EC" w14:textId="77777777" w:rsidR="00632A98" w:rsidRDefault="00632A98" w:rsidP="00632A98">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w:t>
      </w:r>
      <w:r>
        <w:rPr>
          <w:rStyle w:val="hljs-punctuation"/>
          <w:rFonts w:eastAsiaTheme="majorEastAsia"/>
          <w:color w:val="000000"/>
        </w:rPr>
        <w:t>,</w:t>
      </w:r>
    </w:p>
    <w:p w14:paraId="663BFC41" w14:textId="77777777" w:rsidR="00632A98" w:rsidRDefault="00632A98" w:rsidP="00632A98">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 Checks"</w:t>
      </w:r>
      <w:r>
        <w:rPr>
          <w:rStyle w:val="hljs-punctuation"/>
          <w:rFonts w:eastAsiaTheme="majorEastAsia"/>
          <w:color w:val="000000"/>
        </w:rPr>
        <w:t>,</w:t>
      </w:r>
    </w:p>
    <w:p w14:paraId="26493A4F" w14:textId="77777777" w:rsidR="00632A98" w:rsidRDefault="00632A98" w:rsidP="00632A98">
      <w:pPr>
        <w:pStyle w:val="HTMLPreformatted"/>
        <w:rPr>
          <w:rStyle w:val="HTMLCode"/>
          <w:rFonts w:eastAsiaTheme="majorEastAsia"/>
          <w:color w:val="000000"/>
        </w:rPr>
      </w:pPr>
      <w:r>
        <w:rPr>
          <w:rStyle w:val="HTMLCode"/>
          <w:rFonts w:eastAsiaTheme="majorEastAsia"/>
          <w:color w:val="000000"/>
        </w:rPr>
        <w:t xml:space="preserve">  paste0</w:t>
      </w:r>
      <w:r>
        <w:rPr>
          <w:rStyle w:val="hljs-punctuation"/>
          <w:rFonts w:eastAsiaTheme="majorEastAsia"/>
          <w:color w:val="000000"/>
        </w:rPr>
        <w:t>(</w:t>
      </w:r>
    </w:p>
    <w:p w14:paraId="624EA35E" w14:textId="77777777" w:rsidR="00632A98" w:rsidRDefault="00632A98" w:rsidP="00632A98">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 check | status |"</w:t>
      </w:r>
      <w:r>
        <w:rPr>
          <w:rStyle w:val="hljs-punctuation"/>
          <w:rFonts w:eastAsiaTheme="majorEastAsia"/>
          <w:color w:val="000000"/>
        </w:rPr>
        <w:t>,</w:t>
      </w:r>
      <w:r>
        <w:rPr>
          <w:rStyle w:val="HTMLCode"/>
          <w:rFonts w:eastAsiaTheme="majorEastAsia"/>
          <w:color w:val="000000"/>
        </w:rPr>
        <w:t xml:space="preserve"> </w:t>
      </w:r>
      <w:r>
        <w:rPr>
          <w:rStyle w:val="hljs-string"/>
          <w:color w:val="000000"/>
        </w:rPr>
        <w:t>"\n|---|---|\n"</w:t>
      </w:r>
      <w:r>
        <w:rPr>
          <w:rStyle w:val="hljs-punctuation"/>
          <w:rFonts w:eastAsiaTheme="majorEastAsia"/>
          <w:color w:val="000000"/>
        </w:rPr>
        <w:t>,</w:t>
      </w:r>
    </w:p>
    <w:p w14:paraId="7DDE2F9A" w14:textId="77777777" w:rsidR="00632A98" w:rsidRDefault="00632A98" w:rsidP="00632A98">
      <w:pPr>
        <w:pStyle w:val="HTMLPreformatted"/>
        <w:rPr>
          <w:rStyle w:val="HTMLCode"/>
          <w:rFonts w:eastAsiaTheme="majorEastAsia"/>
          <w:color w:val="000000"/>
        </w:rPr>
      </w:pPr>
      <w:r>
        <w:rPr>
          <w:rStyle w:val="HTMLCode"/>
          <w:rFonts w:eastAsiaTheme="majorEastAsia"/>
          <w:color w:val="000000"/>
        </w:rPr>
        <w:t xml:space="preserve">    paste0</w:t>
      </w:r>
      <w:r>
        <w:rPr>
          <w:rStyle w:val="hljs-punctuation"/>
          <w:rFonts w:eastAsiaTheme="majorEastAsia"/>
          <w:color w:val="000000"/>
        </w:rPr>
        <w:t>(</w:t>
      </w:r>
      <w:r>
        <w:rPr>
          <w:rStyle w:val="hljs-string"/>
          <w:color w:val="000000"/>
        </w:rPr>
        <w:t>"| "</w:t>
      </w:r>
      <w:r>
        <w:rPr>
          <w:rStyle w:val="hljs-punctuation"/>
          <w:rFonts w:eastAsiaTheme="majorEastAsia"/>
          <w:color w:val="000000"/>
        </w:rPr>
        <w:t>,</w:t>
      </w:r>
      <w:r>
        <w:rPr>
          <w:rStyle w:val="HTMLCode"/>
          <w:rFonts w:eastAsiaTheme="majorEastAsia"/>
          <w:color w:val="000000"/>
        </w:rPr>
        <w:t xml:space="preserve"> checks</w:t>
      </w:r>
      <w:r>
        <w:rPr>
          <w:rStyle w:val="hljs-operator"/>
          <w:color w:val="000000"/>
        </w:rPr>
        <w:t>$</w:t>
      </w:r>
      <w:r>
        <w:rPr>
          <w:rStyle w:val="HTMLCode"/>
          <w:rFonts w:eastAsiaTheme="majorEastAsia"/>
          <w:color w:val="000000"/>
        </w:rPr>
        <w:t>check</w:t>
      </w:r>
      <w:r>
        <w:rPr>
          <w:rStyle w:val="hljs-punctuation"/>
          <w:rFonts w:eastAsiaTheme="majorEastAsia"/>
          <w:color w:val="000000"/>
        </w:rPr>
        <w:t>,</w:t>
      </w:r>
      <w:r>
        <w:rPr>
          <w:rStyle w:val="HTMLCode"/>
          <w:rFonts w:eastAsiaTheme="majorEastAsia"/>
          <w:color w:val="000000"/>
        </w:rPr>
        <w:t xml:space="preserve"> </w:t>
      </w:r>
      <w:r>
        <w:rPr>
          <w:rStyle w:val="hljs-string"/>
          <w:color w:val="000000"/>
        </w:rPr>
        <w:t>" | "</w:t>
      </w:r>
      <w:r>
        <w:rPr>
          <w:rStyle w:val="hljs-punctuation"/>
          <w:rFonts w:eastAsiaTheme="majorEastAsia"/>
          <w:color w:val="000000"/>
        </w:rPr>
        <w:t>,</w:t>
      </w:r>
      <w:r>
        <w:rPr>
          <w:rStyle w:val="HTMLCode"/>
          <w:rFonts w:eastAsiaTheme="majorEastAsia"/>
          <w:color w:val="000000"/>
        </w:rPr>
        <w:t xml:space="preserve"> checks</w:t>
      </w:r>
      <w:r>
        <w:rPr>
          <w:rStyle w:val="hljs-operator"/>
          <w:color w:val="000000"/>
        </w:rPr>
        <w:t>$</w:t>
      </w:r>
      <w:r>
        <w:rPr>
          <w:rStyle w:val="HTMLCode"/>
          <w:rFonts w:eastAsiaTheme="majorEastAsia"/>
          <w:color w:val="000000"/>
        </w:rPr>
        <w:t>status_flag</w:t>
      </w:r>
      <w:r>
        <w:rPr>
          <w:rStyle w:val="hljs-punctuation"/>
          <w:rFonts w:eastAsiaTheme="majorEastAsia"/>
          <w:color w:val="000000"/>
        </w:rPr>
        <w:t>,</w:t>
      </w:r>
      <w:r>
        <w:rPr>
          <w:rStyle w:val="HTMLCode"/>
          <w:rFonts w:eastAsiaTheme="majorEastAsia"/>
          <w:color w:val="000000"/>
        </w:rPr>
        <w:t xml:space="preserve"> </w:t>
      </w:r>
      <w:r>
        <w:rPr>
          <w:rStyle w:val="hljs-string"/>
          <w:color w:val="000000"/>
        </w:rPr>
        <w:t>" |"</w:t>
      </w:r>
      <w:r>
        <w:rPr>
          <w:rStyle w:val="hljs-punctuation"/>
          <w:rFonts w:eastAsiaTheme="majorEastAsia"/>
          <w:color w:val="000000"/>
        </w:rPr>
        <w:t>,</w:t>
      </w:r>
      <w:r>
        <w:rPr>
          <w:rStyle w:val="HTMLCode"/>
          <w:rFonts w:eastAsiaTheme="majorEastAsia"/>
          <w:color w:val="000000"/>
        </w:rPr>
        <w:t xml:space="preserve"> collapse </w:t>
      </w:r>
      <w:r>
        <w:rPr>
          <w:rStyle w:val="hljs-operator"/>
          <w:color w:val="000000"/>
        </w:rPr>
        <w:t>=</w:t>
      </w:r>
      <w:r>
        <w:rPr>
          <w:rStyle w:val="HTMLCode"/>
          <w:rFonts w:eastAsiaTheme="majorEastAsia"/>
          <w:color w:val="000000"/>
        </w:rPr>
        <w:t xml:space="preserve"> </w:t>
      </w:r>
      <w:r>
        <w:rPr>
          <w:rStyle w:val="hljs-string"/>
          <w:color w:val="000000"/>
        </w:rPr>
        <w:t>"\n"</w:t>
      </w:r>
      <w:r>
        <w:rPr>
          <w:rStyle w:val="hljs-punctuation"/>
          <w:rFonts w:eastAsiaTheme="majorEastAsia"/>
          <w:color w:val="000000"/>
        </w:rPr>
        <w:t>)</w:t>
      </w:r>
    </w:p>
    <w:p w14:paraId="4FD51AB5" w14:textId="77777777" w:rsidR="00632A98" w:rsidRDefault="00632A98" w:rsidP="00632A98">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3D6E8405" w14:textId="77777777" w:rsidR="00632A98" w:rsidRDefault="00632A98" w:rsidP="00632A98">
      <w:pPr>
        <w:pStyle w:val="HTMLPreformatted"/>
        <w:rPr>
          <w:rStyle w:val="HTMLCode"/>
          <w:rFonts w:eastAsiaTheme="majorEastAsia"/>
          <w:color w:val="000000"/>
        </w:rPr>
      </w:pPr>
      <w:r>
        <w:rPr>
          <w:rStyle w:val="hljs-punctuation"/>
          <w:rFonts w:eastAsiaTheme="majorEastAsia"/>
          <w:color w:val="000000"/>
        </w:rPr>
        <w:t>)</w:t>
      </w:r>
    </w:p>
    <w:p w14:paraId="53CB8DBB" w14:textId="77777777" w:rsidR="00632A98" w:rsidRDefault="00632A98" w:rsidP="00632A98">
      <w:pPr>
        <w:pStyle w:val="HTMLPreformatted"/>
        <w:rPr>
          <w:rStyle w:val="HTMLCode"/>
          <w:rFonts w:eastAsiaTheme="majorEastAsia"/>
          <w:color w:val="000000"/>
        </w:rPr>
      </w:pPr>
    </w:p>
    <w:p w14:paraId="43091793" w14:textId="77777777" w:rsidR="00632A98" w:rsidRDefault="00632A98" w:rsidP="00632A98">
      <w:pPr>
        <w:pStyle w:val="HTMLPreformatted"/>
        <w:rPr>
          <w:rStyle w:val="HTMLCode"/>
          <w:rFonts w:eastAsiaTheme="majorEastAsia"/>
          <w:color w:val="000000"/>
        </w:rPr>
      </w:pPr>
      <w:r>
        <w:rPr>
          <w:rStyle w:val="HTMLCode"/>
          <w:rFonts w:eastAsiaTheme="majorEastAsia"/>
          <w:color w:val="000000"/>
        </w:rPr>
        <w:t>writeLines</w:t>
      </w:r>
      <w:r>
        <w:rPr>
          <w:rStyle w:val="hljs-punctuation"/>
          <w:rFonts w:eastAsiaTheme="majorEastAsia"/>
          <w:color w:val="000000"/>
        </w:rPr>
        <w:t>(</w:t>
      </w:r>
      <w:r>
        <w:rPr>
          <w:rStyle w:val="HTMLCode"/>
          <w:rFonts w:eastAsiaTheme="majorEastAsia"/>
          <w:color w:val="000000"/>
        </w:rPr>
        <w:t>md</w:t>
      </w:r>
      <w:r>
        <w:rPr>
          <w:rStyle w:val="hljs-punctuation"/>
          <w:rFonts w:eastAsiaTheme="majorEastAsia"/>
          <w:color w:val="000000"/>
        </w:rPr>
        <w:t>,</w:t>
      </w:r>
      <w:r>
        <w:rPr>
          <w:rStyle w:val="HTMLCode"/>
          <w:rFonts w:eastAsiaTheme="majorEastAsia"/>
          <w:color w:val="000000"/>
        </w:rPr>
        <w:t xml:space="preserve"> file.path</w:t>
      </w:r>
      <w:r>
        <w:rPr>
          <w:rStyle w:val="hljs-punctuation"/>
          <w:rFonts w:eastAsiaTheme="majorEastAsia"/>
          <w:color w:val="000000"/>
        </w:rPr>
        <w:t>(</w:t>
      </w:r>
      <w:r>
        <w:rPr>
          <w:rStyle w:val="HTMLCode"/>
          <w:rFonts w:eastAsiaTheme="majorEastAsia"/>
          <w:color w:val="000000"/>
        </w:rPr>
        <w:t>ART</w:t>
      </w:r>
      <w:r>
        <w:rPr>
          <w:rStyle w:val="hljs-punctuation"/>
          <w:rFonts w:eastAsiaTheme="majorEastAsia"/>
          <w:color w:val="000000"/>
        </w:rPr>
        <w:t>,</w:t>
      </w:r>
      <w:r>
        <w:rPr>
          <w:rStyle w:val="HTMLCode"/>
          <w:rFonts w:eastAsiaTheme="majorEastAsia"/>
          <w:color w:val="000000"/>
        </w:rPr>
        <w:t xml:space="preserve"> </w:t>
      </w:r>
      <w:r>
        <w:rPr>
          <w:rStyle w:val="hljs-string"/>
          <w:color w:val="000000"/>
        </w:rPr>
        <w:t>"latency_turncost_verify_status.md"</w:t>
      </w:r>
      <w:r>
        <w:rPr>
          <w:rStyle w:val="hljs-punctuation"/>
          <w:rFonts w:eastAsiaTheme="majorEastAsia"/>
          <w:color w:val="000000"/>
        </w:rPr>
        <w:t>))</w:t>
      </w:r>
    </w:p>
    <w:p w14:paraId="4EDA37AC" w14:textId="77777777" w:rsidR="00632A98" w:rsidRDefault="00632A98" w:rsidP="00632A98">
      <w:pPr>
        <w:pStyle w:val="NormalWeb"/>
        <w:rPr>
          <w:color w:val="000000"/>
        </w:rPr>
      </w:pPr>
      <w:r>
        <w:rPr>
          <w:color w:val="000000"/>
        </w:rPr>
        <w:t>So you (or an examiner) can open one markdown file and see:</w:t>
      </w:r>
    </w:p>
    <w:p w14:paraId="24969016" w14:textId="77777777" w:rsidR="00632A98" w:rsidRDefault="00632A98" w:rsidP="00632A98">
      <w:pPr>
        <w:pStyle w:val="NormalWeb"/>
        <w:numPr>
          <w:ilvl w:val="0"/>
          <w:numId w:val="878"/>
        </w:numPr>
        <w:rPr>
          <w:color w:val="000000"/>
        </w:rPr>
      </w:pPr>
      <w:r>
        <w:rPr>
          <w:color w:val="000000"/>
        </w:rPr>
        <w:t>How many defenders are in the profiles.</w:t>
      </w:r>
    </w:p>
    <w:p w14:paraId="3F226439" w14:textId="77777777" w:rsidR="00632A98" w:rsidRDefault="00632A98" w:rsidP="00632A98">
      <w:pPr>
        <w:pStyle w:val="NormalWeb"/>
        <w:numPr>
          <w:ilvl w:val="0"/>
          <w:numId w:val="878"/>
        </w:numPr>
        <w:rPr>
          <w:color w:val="000000"/>
        </w:rPr>
      </w:pPr>
      <w:r>
        <w:rPr>
          <w:color w:val="000000"/>
        </w:rPr>
        <w:t>A table of each check and whether it passed.</w:t>
      </w:r>
    </w:p>
    <w:p w14:paraId="256BBC72" w14:textId="77777777" w:rsidR="00632A98" w:rsidRDefault="00A2680B" w:rsidP="00632A98">
      <w:r>
        <w:pict w14:anchorId="2A966A47">
          <v:rect id="Rectangle 7465" o:spid="_x0000_s112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31291DCF" w14:textId="77777777" w:rsidR="00632A98" w:rsidRDefault="00632A98" w:rsidP="00632A98">
      <w:pPr>
        <w:pStyle w:val="Heading4"/>
        <w:rPr>
          <w:color w:val="000000"/>
        </w:rPr>
      </w:pPr>
      <w:r>
        <w:rPr>
          <w:color w:val="000000"/>
        </w:rPr>
        <w:t>5) Console PASS/FAIL summary</w:t>
      </w:r>
    </w:p>
    <w:p w14:paraId="1169511D" w14:textId="77777777" w:rsidR="00632A98" w:rsidRDefault="00632A98" w:rsidP="00632A98">
      <w:pPr>
        <w:pStyle w:val="NormalWeb"/>
        <w:rPr>
          <w:color w:val="000000"/>
        </w:rPr>
      </w:pPr>
      <w:r>
        <w:rPr>
          <w:color w:val="000000"/>
        </w:rPr>
        <w:t>Finally, it collapses everything into a single boolean:</w:t>
      </w:r>
    </w:p>
    <w:p w14:paraId="105980E2" w14:textId="77777777" w:rsidR="00632A98" w:rsidRDefault="00632A98" w:rsidP="00632A98">
      <w:pPr>
        <w:pStyle w:val="HTMLPreformatted"/>
        <w:rPr>
          <w:rStyle w:val="HTMLCode"/>
          <w:rFonts w:eastAsiaTheme="majorEastAsia"/>
          <w:color w:val="000000"/>
        </w:rPr>
      </w:pPr>
      <w:r>
        <w:rPr>
          <w:rStyle w:val="HTMLCode"/>
          <w:rFonts w:eastAsiaTheme="majorEastAsia"/>
          <w:color w:val="000000"/>
        </w:rPr>
        <w:t xml:space="preserve">final_pass </w:t>
      </w:r>
      <w:r>
        <w:rPr>
          <w:rStyle w:val="hljs-operator"/>
          <w:color w:val="000000"/>
        </w:rPr>
        <w:t>&lt;-</w:t>
      </w:r>
      <w:r>
        <w:rPr>
          <w:rStyle w:val="HTMLCode"/>
          <w:rFonts w:eastAsiaTheme="majorEastAsia"/>
          <w:color w:val="000000"/>
        </w:rPr>
        <w:t xml:space="preserve"> </w:t>
      </w:r>
      <w:r>
        <w:rPr>
          <w:rStyle w:val="hljs-builtin"/>
          <w:color w:val="000000"/>
        </w:rPr>
        <w:t>all</w:t>
      </w:r>
      <w:r>
        <w:rPr>
          <w:rStyle w:val="hljs-punctuation"/>
          <w:rFonts w:eastAsiaTheme="majorEastAsia"/>
          <w:color w:val="000000"/>
        </w:rPr>
        <w:t>(</w:t>
      </w:r>
      <w:r>
        <w:rPr>
          <w:rStyle w:val="HTMLCode"/>
          <w:rFonts w:eastAsiaTheme="majorEastAsia"/>
          <w:color w:val="000000"/>
        </w:rPr>
        <w:t>checks</w:t>
      </w:r>
      <w:r>
        <w:rPr>
          <w:rStyle w:val="hljs-operator"/>
          <w:color w:val="000000"/>
        </w:rPr>
        <w:t>$</w:t>
      </w:r>
      <w:r>
        <w:rPr>
          <w:rStyle w:val="HTMLCode"/>
          <w:rFonts w:eastAsiaTheme="majorEastAsia"/>
          <w:color w:val="000000"/>
        </w:rPr>
        <w:t>status</w:t>
      </w:r>
      <w:r>
        <w:rPr>
          <w:rStyle w:val="hljs-punctuation"/>
          <w:rFonts w:eastAsiaTheme="majorEastAsia"/>
          <w:color w:val="000000"/>
        </w:rPr>
        <w:t>,</w:t>
      </w:r>
      <w:r>
        <w:rPr>
          <w:rStyle w:val="HTMLCode"/>
          <w:rFonts w:eastAsiaTheme="majorEastAsia"/>
          <w:color w:val="000000"/>
        </w:rPr>
        <w:t xml:space="preserve"> na.rm </w:t>
      </w:r>
      <w:r>
        <w:rPr>
          <w:rStyle w:val="hljs-operator"/>
          <w:color w:val="000000"/>
        </w:rPr>
        <w:t>=</w:t>
      </w:r>
      <w:r>
        <w:rPr>
          <w:rStyle w:val="HTMLCode"/>
          <w:rFonts w:eastAsiaTheme="majorEastAsia"/>
          <w:color w:val="000000"/>
        </w:rPr>
        <w:t xml:space="preserve"> </w:t>
      </w:r>
      <w:r>
        <w:rPr>
          <w:rStyle w:val="hljs-literal"/>
          <w:color w:val="000000"/>
        </w:rPr>
        <w:t>TRUE</w:t>
      </w:r>
      <w:r>
        <w:rPr>
          <w:rStyle w:val="hljs-punctuation"/>
          <w:rFonts w:eastAsiaTheme="majorEastAsia"/>
          <w:color w:val="000000"/>
        </w:rPr>
        <w:t>)</w:t>
      </w:r>
    </w:p>
    <w:p w14:paraId="54B20C2E" w14:textId="77777777" w:rsidR="00632A98" w:rsidRDefault="00632A98" w:rsidP="00632A98">
      <w:pPr>
        <w:pStyle w:val="HTMLPreformatted"/>
        <w:rPr>
          <w:rStyle w:val="HTMLCode"/>
          <w:rFonts w:eastAsiaTheme="majorEastAsia"/>
          <w:color w:val="000000"/>
        </w:rPr>
      </w:pPr>
      <w:r>
        <w:rPr>
          <w:rStyle w:val="hljs-keyword"/>
          <w:rFonts w:eastAsiaTheme="majorEastAsia"/>
          <w:color w:val="000000"/>
        </w:rPr>
        <w:t>if</w:t>
      </w: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isTRUE</w:t>
      </w:r>
      <w:r>
        <w:rPr>
          <w:rStyle w:val="hljs-punctuation"/>
          <w:rFonts w:eastAsiaTheme="majorEastAsia"/>
          <w:color w:val="000000"/>
        </w:rPr>
        <w:t>(</w:t>
      </w:r>
      <w:r>
        <w:rPr>
          <w:rStyle w:val="HTMLCode"/>
          <w:rFonts w:eastAsiaTheme="majorEastAsia"/>
          <w:color w:val="000000"/>
        </w:rPr>
        <w:t>final_pass</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p>
    <w:p w14:paraId="4D8A35C0" w14:textId="77777777" w:rsidR="00632A98" w:rsidRDefault="00632A98" w:rsidP="00632A98">
      <w:pPr>
        <w:pStyle w:val="HTMLPreformatted"/>
        <w:rPr>
          <w:rStyle w:val="HTMLCode"/>
          <w:rFonts w:eastAsiaTheme="majorEastAsia"/>
          <w:color w:val="000000"/>
        </w:rPr>
      </w:pPr>
      <w:r>
        <w:rPr>
          <w:rStyle w:val="HTMLCode"/>
          <w:rFonts w:eastAsiaTheme="majorEastAsia"/>
          <w:color w:val="000000"/>
        </w:rPr>
        <w:t xml:space="preserve">  cat</w:t>
      </w:r>
      <w:r>
        <w:rPr>
          <w:rStyle w:val="hljs-punctuation"/>
          <w:rFonts w:eastAsiaTheme="majorEastAsia"/>
          <w:color w:val="000000"/>
        </w:rPr>
        <w:t>(</w:t>
      </w:r>
      <w:r>
        <w:rPr>
          <w:rStyle w:val="HTMLCode"/>
          <w:rFonts w:eastAsiaTheme="majorEastAsia"/>
          <w:color w:val="000000"/>
        </w:rPr>
        <w:t>sprintf</w:t>
      </w:r>
      <w:r>
        <w:rPr>
          <w:rStyle w:val="hljs-punctuation"/>
          <w:rFonts w:eastAsiaTheme="majorEastAsia"/>
          <w:color w:val="000000"/>
        </w:rPr>
        <w:t>(</w:t>
      </w:r>
    </w:p>
    <w:p w14:paraId="4A3CD5F3" w14:textId="77777777" w:rsidR="00632A98" w:rsidRDefault="00632A98" w:rsidP="00632A98">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"[29a PASS] Latency &amp; Turn-cost verification passed all %d checks.\n"</w:t>
      </w:r>
      <w:r>
        <w:rPr>
          <w:rStyle w:val="hljs-punctuation"/>
          <w:rFonts w:eastAsiaTheme="majorEastAsia"/>
          <w:color w:val="000000"/>
        </w:rPr>
        <w:t>,</w:t>
      </w:r>
    </w:p>
    <w:p w14:paraId="1AE8A4E5" w14:textId="77777777" w:rsidR="00632A98" w:rsidRDefault="00632A98" w:rsidP="00632A98">
      <w:pPr>
        <w:pStyle w:val="HTMLPreformatted"/>
        <w:rPr>
          <w:rStyle w:val="HTMLCode"/>
          <w:rFonts w:eastAsiaTheme="majorEastAsia"/>
          <w:color w:val="000000"/>
        </w:rPr>
      </w:pPr>
      <w:r>
        <w:rPr>
          <w:rStyle w:val="HTMLCode"/>
          <w:rFonts w:eastAsiaTheme="majorEastAsia"/>
          <w:color w:val="000000"/>
        </w:rPr>
        <w:t xml:space="preserve">    nrow</w:t>
      </w:r>
      <w:r>
        <w:rPr>
          <w:rStyle w:val="hljs-punctuation"/>
          <w:rFonts w:eastAsiaTheme="majorEastAsia"/>
          <w:color w:val="000000"/>
        </w:rPr>
        <w:t>(</w:t>
      </w:r>
      <w:r>
        <w:rPr>
          <w:rStyle w:val="HTMLCode"/>
          <w:rFonts w:eastAsiaTheme="majorEastAsia"/>
          <w:color w:val="000000"/>
        </w:rPr>
        <w:t>checks</w:t>
      </w:r>
      <w:r>
        <w:rPr>
          <w:rStyle w:val="hljs-punctuation"/>
          <w:rFonts w:eastAsiaTheme="majorEastAsia"/>
          <w:color w:val="000000"/>
        </w:rPr>
        <w:t>)</w:t>
      </w:r>
    </w:p>
    <w:p w14:paraId="6A0AA1F5" w14:textId="77777777" w:rsidR="00632A98" w:rsidRDefault="00632A98" w:rsidP="00632A98">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34F419C2" w14:textId="77777777" w:rsidR="00632A98" w:rsidRDefault="00632A98" w:rsidP="00632A98">
      <w:pPr>
        <w:pStyle w:val="HTMLPreformatted"/>
        <w:rPr>
          <w:rStyle w:val="HTMLCode"/>
          <w:rFonts w:eastAsiaTheme="majorEastAsia"/>
          <w:color w:val="000000"/>
        </w:rPr>
      </w:pPr>
      <w:r>
        <w:rPr>
          <w:rStyle w:val="hljs-punctuation"/>
          <w:rFonts w:eastAsiaTheme="majorEastAsia"/>
          <w:color w:val="000000"/>
        </w:rPr>
        <w:t>}</w:t>
      </w:r>
      <w:r>
        <w:rPr>
          <w:rStyle w:val="HTMLCode"/>
          <w:rFonts w:eastAsiaTheme="majorEastAsia"/>
          <w:color w:val="000000"/>
        </w:rPr>
        <w:t xml:space="preserve"> </w:t>
      </w:r>
      <w:r>
        <w:rPr>
          <w:rStyle w:val="hljs-keyword"/>
          <w:rFonts w:eastAsiaTheme="majorEastAsia"/>
          <w:color w:val="000000"/>
        </w:rPr>
        <w:t>else</w:t>
      </w:r>
      <w:r>
        <w:rPr>
          <w:rStyle w:val="HTMLCode"/>
          <w:rFonts w:eastAsiaTheme="majorEastAsia"/>
          <w:color w:val="000000"/>
        </w:rPr>
        <w:t xml:space="preserve"> </w:t>
      </w:r>
      <w:r>
        <w:rPr>
          <w:rStyle w:val="hljs-punctuation"/>
          <w:rFonts w:eastAsiaTheme="majorEastAsia"/>
          <w:color w:val="000000"/>
        </w:rPr>
        <w:t>{</w:t>
      </w:r>
    </w:p>
    <w:p w14:paraId="138CF495" w14:textId="77777777" w:rsidR="00632A98" w:rsidRDefault="00632A98" w:rsidP="00632A98">
      <w:pPr>
        <w:pStyle w:val="HTMLPreformatted"/>
        <w:rPr>
          <w:rStyle w:val="HTMLCode"/>
          <w:rFonts w:eastAsiaTheme="majorEastAsia"/>
          <w:color w:val="000000"/>
        </w:rPr>
      </w:pPr>
      <w:r>
        <w:rPr>
          <w:rStyle w:val="HTMLCode"/>
          <w:rFonts w:eastAsiaTheme="majorEastAsia"/>
          <w:color w:val="000000"/>
        </w:rPr>
        <w:t xml:space="preserve">  failed </w:t>
      </w:r>
      <w:r>
        <w:rPr>
          <w:rStyle w:val="hljs-operator"/>
          <w:color w:val="000000"/>
        </w:rPr>
        <w:t>&lt;-</w:t>
      </w:r>
      <w:r>
        <w:rPr>
          <w:rStyle w:val="HTMLCode"/>
          <w:rFonts w:eastAsiaTheme="majorEastAsia"/>
          <w:color w:val="000000"/>
        </w:rPr>
        <w:t xml:space="preserve"> checks</w:t>
      </w:r>
      <w:r>
        <w:rPr>
          <w:rStyle w:val="hljs-operator"/>
          <w:color w:val="000000"/>
        </w:rPr>
        <w:t>$</w:t>
      </w:r>
      <w:r>
        <w:rPr>
          <w:rStyle w:val="HTMLCode"/>
          <w:rFonts w:eastAsiaTheme="majorEastAsia"/>
          <w:color w:val="000000"/>
        </w:rPr>
        <w:t>check</w:t>
      </w:r>
      <w:r>
        <w:rPr>
          <w:rStyle w:val="hljs-punctuation"/>
          <w:rFonts w:eastAsiaTheme="majorEastAsia"/>
          <w:color w:val="000000"/>
        </w:rPr>
        <w:t>[</w:t>
      </w:r>
      <w:r>
        <w:rPr>
          <w:rStyle w:val="hljs-operator"/>
          <w:color w:val="000000"/>
        </w:rPr>
        <w:t>!</w:t>
      </w:r>
      <w:r>
        <w:rPr>
          <w:rStyle w:val="HTMLCode"/>
          <w:rFonts w:eastAsiaTheme="majorEastAsia"/>
          <w:color w:val="000000"/>
        </w:rPr>
        <w:t>checks</w:t>
      </w:r>
      <w:r>
        <w:rPr>
          <w:rStyle w:val="hljs-operator"/>
          <w:color w:val="000000"/>
        </w:rPr>
        <w:t>$</w:t>
      </w:r>
      <w:r>
        <w:rPr>
          <w:rStyle w:val="HTMLCode"/>
          <w:rFonts w:eastAsiaTheme="majorEastAsia"/>
          <w:color w:val="000000"/>
        </w:rPr>
        <w:t>status</w:t>
      </w:r>
      <w:r>
        <w:rPr>
          <w:rStyle w:val="hljs-punctuation"/>
          <w:rFonts w:eastAsiaTheme="majorEastAsia"/>
          <w:color w:val="000000"/>
        </w:rPr>
        <w:t>]</w:t>
      </w:r>
    </w:p>
    <w:p w14:paraId="218FA816" w14:textId="77777777" w:rsidR="00632A98" w:rsidRDefault="00632A98" w:rsidP="00632A98">
      <w:pPr>
        <w:pStyle w:val="HTMLPreformatted"/>
        <w:rPr>
          <w:rStyle w:val="HTMLCode"/>
          <w:rFonts w:eastAsiaTheme="majorEastAsia"/>
          <w:color w:val="000000"/>
        </w:rPr>
      </w:pPr>
      <w:r>
        <w:rPr>
          <w:rStyle w:val="HTMLCode"/>
          <w:rFonts w:eastAsiaTheme="majorEastAsia"/>
          <w:color w:val="000000"/>
        </w:rPr>
        <w:t xml:space="preserve">  cat</w:t>
      </w:r>
      <w:r>
        <w:rPr>
          <w:rStyle w:val="hljs-punctuation"/>
          <w:rFonts w:eastAsiaTheme="majorEastAsia"/>
          <w:color w:val="000000"/>
        </w:rPr>
        <w:t>(</w:t>
      </w:r>
      <w:r>
        <w:rPr>
          <w:rStyle w:val="HTMLCode"/>
          <w:rFonts w:eastAsiaTheme="majorEastAsia"/>
          <w:color w:val="000000"/>
        </w:rPr>
        <w:t>sprintf</w:t>
      </w:r>
      <w:r>
        <w:rPr>
          <w:rStyle w:val="hljs-punctuation"/>
          <w:rFonts w:eastAsiaTheme="majorEastAsia"/>
          <w:color w:val="000000"/>
        </w:rPr>
        <w:t>(</w:t>
      </w:r>
    </w:p>
    <w:p w14:paraId="1F301110" w14:textId="77777777" w:rsidR="00632A98" w:rsidRDefault="00632A98" w:rsidP="00632A98">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"[29a FAIL] Failed checks: %s\n"</w:t>
      </w:r>
      <w:r>
        <w:rPr>
          <w:rStyle w:val="hljs-punctuation"/>
          <w:rFonts w:eastAsiaTheme="majorEastAsia"/>
          <w:color w:val="000000"/>
        </w:rPr>
        <w:t>,</w:t>
      </w:r>
    </w:p>
    <w:p w14:paraId="120B47B7" w14:textId="77777777" w:rsidR="00632A98" w:rsidRDefault="00632A98" w:rsidP="00632A98">
      <w:pPr>
        <w:pStyle w:val="HTMLPreformatted"/>
        <w:rPr>
          <w:rStyle w:val="HTMLCode"/>
          <w:rFonts w:eastAsiaTheme="majorEastAsia"/>
          <w:color w:val="000000"/>
        </w:rPr>
      </w:pPr>
      <w:r>
        <w:rPr>
          <w:rStyle w:val="HTMLCode"/>
          <w:rFonts w:eastAsiaTheme="majorEastAsia"/>
          <w:color w:val="000000"/>
        </w:rPr>
        <w:t xml:space="preserve">    paste</w:t>
      </w:r>
      <w:r>
        <w:rPr>
          <w:rStyle w:val="hljs-punctuation"/>
          <w:rFonts w:eastAsiaTheme="majorEastAsia"/>
          <w:color w:val="000000"/>
        </w:rPr>
        <w:t>(</w:t>
      </w:r>
      <w:r>
        <w:rPr>
          <w:rStyle w:val="HTMLCode"/>
          <w:rFonts w:eastAsiaTheme="majorEastAsia"/>
          <w:color w:val="000000"/>
        </w:rPr>
        <w:t>failed</w:t>
      </w:r>
      <w:r>
        <w:rPr>
          <w:rStyle w:val="hljs-punctuation"/>
          <w:rFonts w:eastAsiaTheme="majorEastAsia"/>
          <w:color w:val="000000"/>
        </w:rPr>
        <w:t>,</w:t>
      </w:r>
      <w:r>
        <w:rPr>
          <w:rStyle w:val="HTMLCode"/>
          <w:rFonts w:eastAsiaTheme="majorEastAsia"/>
          <w:color w:val="000000"/>
        </w:rPr>
        <w:t xml:space="preserve"> collapse </w:t>
      </w:r>
      <w:r>
        <w:rPr>
          <w:rStyle w:val="hljs-operator"/>
          <w:color w:val="000000"/>
        </w:rPr>
        <w:t>=</w:t>
      </w:r>
      <w:r>
        <w:rPr>
          <w:rStyle w:val="HTMLCode"/>
          <w:rFonts w:eastAsiaTheme="majorEastAsia"/>
          <w:color w:val="000000"/>
        </w:rPr>
        <w:t xml:space="preserve"> </w:t>
      </w:r>
      <w:r>
        <w:rPr>
          <w:rStyle w:val="hljs-string"/>
          <w:color w:val="000000"/>
        </w:rPr>
        <w:t>", "</w:t>
      </w:r>
      <w:r>
        <w:rPr>
          <w:rStyle w:val="hljs-punctuation"/>
          <w:rFonts w:eastAsiaTheme="majorEastAsia"/>
          <w:color w:val="000000"/>
        </w:rPr>
        <w:t>)</w:t>
      </w:r>
    </w:p>
    <w:p w14:paraId="55CAF419" w14:textId="77777777" w:rsidR="00632A98" w:rsidRDefault="00632A98" w:rsidP="00632A98">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66033AE5" w14:textId="77777777" w:rsidR="00632A98" w:rsidRDefault="00632A98" w:rsidP="00632A98">
      <w:pPr>
        <w:pStyle w:val="HTMLPreformatted"/>
        <w:rPr>
          <w:rStyle w:val="HTMLCode"/>
          <w:rFonts w:eastAsiaTheme="majorEastAsia"/>
          <w:color w:val="000000"/>
        </w:rPr>
      </w:pPr>
      <w:r>
        <w:rPr>
          <w:rStyle w:val="hljs-punctuation"/>
          <w:rFonts w:eastAsiaTheme="majorEastAsia"/>
          <w:color w:val="000000"/>
        </w:rPr>
        <w:t>}</w:t>
      </w:r>
    </w:p>
    <w:p w14:paraId="24F75EE6" w14:textId="77777777" w:rsidR="00632A98" w:rsidRDefault="00632A98" w:rsidP="00632A98">
      <w:pPr>
        <w:pStyle w:val="NormalWeb"/>
        <w:rPr>
          <w:color w:val="000000"/>
        </w:rPr>
      </w:pPr>
      <w:r>
        <w:rPr>
          <w:color w:val="000000"/>
        </w:rPr>
        <w:t>So at the end of 29a you always get:</w:t>
      </w:r>
    </w:p>
    <w:p w14:paraId="41007320" w14:textId="77777777" w:rsidR="00632A98" w:rsidRDefault="00632A98" w:rsidP="00632A98">
      <w:pPr>
        <w:pStyle w:val="NormalWeb"/>
        <w:numPr>
          <w:ilvl w:val="0"/>
          <w:numId w:val="879"/>
        </w:numPr>
        <w:rPr>
          <w:color w:val="000000"/>
        </w:rPr>
      </w:pPr>
      <w:r>
        <w:rPr>
          <w:color w:val="000000"/>
        </w:rPr>
        <w:t>One clear PASS/FAIL line, and</w:t>
      </w:r>
    </w:p>
    <w:p w14:paraId="494D56BC" w14:textId="77777777" w:rsidR="00632A98" w:rsidRDefault="00632A98" w:rsidP="00632A98">
      <w:pPr>
        <w:pStyle w:val="NormalWeb"/>
        <w:numPr>
          <w:ilvl w:val="0"/>
          <w:numId w:val="879"/>
        </w:numPr>
        <w:rPr>
          <w:color w:val="000000"/>
        </w:rPr>
      </w:pPr>
      <w:r>
        <w:rPr>
          <w:color w:val="000000"/>
        </w:rPr>
        <w:t>A list of which checks failed if anything is wrong.</w:t>
      </w:r>
    </w:p>
    <w:p w14:paraId="37054868" w14:textId="77777777" w:rsidR="00632A98" w:rsidRDefault="00A2680B" w:rsidP="00632A98">
      <w:r>
        <w:pict w14:anchorId="7AADBC00">
          <v:rect id="Rectangle 7463" o:spid="_x0000_s112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60B79D03" w14:textId="77777777" w:rsidR="00632A98" w:rsidRDefault="00632A98" w:rsidP="00632A98">
      <w:pPr>
        <w:pStyle w:val="Heading4"/>
        <w:rPr>
          <w:color w:val="000000"/>
        </w:rPr>
      </w:pPr>
      <w:r>
        <w:rPr>
          <w:color w:val="000000"/>
        </w:rPr>
        <w:t>In one sentence</w:t>
      </w:r>
    </w:p>
    <w:p w14:paraId="7F0F771E" w14:textId="77777777" w:rsidR="00632A98" w:rsidRDefault="00632A98" w:rsidP="00632A98">
      <w:pPr>
        <w:pStyle w:val="NormalWeb"/>
        <w:rPr>
          <w:color w:val="000000"/>
        </w:rPr>
      </w:pPr>
      <w:r>
        <w:rPr>
          <w:rStyle w:val="HTMLCode"/>
          <w:rFonts w:eastAsiaTheme="majorEastAsia"/>
          <w:color w:val="000000"/>
        </w:rPr>
        <w:t>29a_verify_latency_turncost.R</w:t>
      </w:r>
      <w:r>
        <w:rPr>
          <w:rStyle w:val="apple-converted-space"/>
          <w:rFonts w:eastAsiaTheme="majorEastAsia"/>
          <w:color w:val="000000"/>
        </w:rPr>
        <w:t> </w:t>
      </w:r>
      <w:r>
        <w:rPr>
          <w:color w:val="000000"/>
        </w:rPr>
        <w:t>is a post-hoc QA script that confirms</w:t>
      </w:r>
      <w:r>
        <w:rPr>
          <w:rStyle w:val="apple-converted-space"/>
          <w:rFonts w:eastAsiaTheme="majorEastAsia"/>
          <w:color w:val="000000"/>
        </w:rPr>
        <w:t> </w:t>
      </w:r>
      <w:r>
        <w:rPr>
          <w:rStyle w:val="HTMLCode"/>
          <w:rFonts w:eastAsiaTheme="majorEastAsia"/>
          <w:color w:val="000000"/>
        </w:rPr>
        <w:t>defender_profiles_v3.csv</w:t>
      </w:r>
      <w:r>
        <w:rPr>
          <w:rStyle w:val="apple-converted-space"/>
          <w:rFonts w:eastAsiaTheme="majorEastAsia"/>
          <w:color w:val="000000"/>
        </w:rPr>
        <w:t> </w:t>
      </w:r>
      <w:r>
        <w:rPr>
          <w:color w:val="000000"/>
        </w:rPr>
        <w:t>and the key latency/turn-cost plots from Script 29 exist, have the expected schema, and satisfy 29’s own acceptance criteria, then writes a verification status/report and prints a single PASS/FAIL verdict for the whole latency/turn-cost stage.</w:t>
      </w:r>
    </w:p>
    <w:p w14:paraId="0CA0CE24" w14:textId="77777777" w:rsidR="005F140F" w:rsidRDefault="005F140F"/>
    <w:p w14:paraId="6D322D48" w14:textId="77777777" w:rsidR="00632A98" w:rsidRDefault="00632A98"/>
    <w:p w14:paraId="53BB64CA" w14:textId="77777777" w:rsidR="00632A98" w:rsidRDefault="00632A98"/>
    <w:p w14:paraId="16FB1918" w14:textId="77777777" w:rsidR="00632A98" w:rsidRDefault="00632A98"/>
    <w:p w14:paraId="6E177604" w14:textId="77777777" w:rsidR="00632A98" w:rsidRDefault="00632A98"/>
    <w:p w14:paraId="3E1FF32E" w14:textId="77777777" w:rsidR="00632A98" w:rsidRDefault="00632A98"/>
    <w:p w14:paraId="0ADC19F1" w14:textId="77777777" w:rsidR="00632A98" w:rsidRDefault="00632A98"/>
    <w:p w14:paraId="65739EF7" w14:textId="77777777" w:rsidR="00632A98" w:rsidRDefault="00632A98"/>
    <w:p w14:paraId="4BB9C456" w14:textId="77777777" w:rsidR="00632A98" w:rsidRDefault="00632A98"/>
    <w:p w14:paraId="1BB3280E" w14:textId="77777777" w:rsidR="00632A98" w:rsidRDefault="00632A98"/>
    <w:p w14:paraId="7E954320" w14:textId="77777777" w:rsidR="00632A98" w:rsidRDefault="00632A98"/>
    <w:p w14:paraId="291FFD29" w14:textId="77777777" w:rsidR="00632A98" w:rsidRDefault="00632A98"/>
    <w:p w14:paraId="6C53D85B" w14:textId="77777777" w:rsidR="00632A98" w:rsidRDefault="00632A98"/>
    <w:p w14:paraId="02F25A26" w14:textId="77777777" w:rsidR="00632A98" w:rsidRDefault="00632A98"/>
    <w:p w14:paraId="0BF27431" w14:textId="77777777" w:rsidR="00632A98" w:rsidRDefault="00632A98"/>
    <w:p w14:paraId="57DA4A46" w14:textId="77777777" w:rsidR="00632A98" w:rsidRDefault="00632A98"/>
    <w:p w14:paraId="45563D26" w14:textId="77777777" w:rsidR="00632A98" w:rsidRDefault="00632A98"/>
    <w:p w14:paraId="4FCA350B" w14:textId="77777777" w:rsidR="00632A98" w:rsidRDefault="00632A98"/>
    <w:p w14:paraId="130F824F" w14:textId="77777777" w:rsidR="00632A98" w:rsidRDefault="00632A98"/>
    <w:p w14:paraId="026F63B1" w14:textId="77777777" w:rsidR="00632A98" w:rsidRDefault="00632A98"/>
    <w:p w14:paraId="4E2F8B2C" w14:textId="77777777" w:rsidR="00632A98" w:rsidRDefault="00632A98"/>
    <w:p w14:paraId="07963F92" w14:textId="77777777" w:rsidR="00632A98" w:rsidRDefault="00632A98"/>
    <w:p w14:paraId="7A793C40" w14:textId="77777777" w:rsidR="00632A98" w:rsidRDefault="00632A98"/>
    <w:p w14:paraId="3D193537" w14:textId="77777777" w:rsidR="00632A98" w:rsidRDefault="00632A98"/>
    <w:p w14:paraId="33731EBB" w14:textId="77777777" w:rsidR="00632A98" w:rsidRDefault="00632A98"/>
    <w:p w14:paraId="4AA3DCC5" w14:textId="77777777" w:rsidR="00632A98" w:rsidRDefault="00632A98"/>
    <w:p w14:paraId="7D9FF014" w14:textId="77777777" w:rsidR="00632A98" w:rsidRDefault="00632A98"/>
    <w:p w14:paraId="131F27B7" w14:textId="77777777" w:rsidR="00632A98" w:rsidRDefault="00632A98"/>
    <w:p w14:paraId="08353AF9" w14:textId="77777777" w:rsidR="00632A98" w:rsidRDefault="00632A98"/>
    <w:p w14:paraId="589ACB75" w14:textId="77777777" w:rsidR="00571D81" w:rsidRDefault="00571D81" w:rsidP="00571D81">
      <w:pPr>
        <w:pStyle w:val="Heading3"/>
        <w:rPr>
          <w:color w:val="000000"/>
        </w:rPr>
      </w:pPr>
      <w:r>
        <w:rPr>
          <w:color w:val="000000"/>
        </w:rPr>
        <w:t>Here’s what</w:t>
      </w:r>
      <w:r>
        <w:rPr>
          <w:rStyle w:val="apple-converted-space"/>
          <w:color w:val="000000"/>
        </w:rPr>
        <w:t> </w:t>
      </w:r>
      <w:r>
        <w:rPr>
          <w:rStyle w:val="HTMLCode"/>
          <w:rFonts w:eastAsiaTheme="majorEastAsia"/>
          <w:color w:val="000000"/>
        </w:rPr>
        <w:t>30_phase3_envelopes.R</w:t>
      </w:r>
      <w:r>
        <w:rPr>
          <w:rStyle w:val="apple-converted-space"/>
          <w:color w:val="000000"/>
        </w:rPr>
        <w:t> </w:t>
      </w:r>
      <w:r>
        <w:rPr>
          <w:color w:val="000000"/>
        </w:rPr>
        <w:t>is doing.</w:t>
      </w:r>
    </w:p>
    <w:p w14:paraId="457C20D2" w14:textId="77777777" w:rsidR="00571D81" w:rsidRDefault="00A2680B" w:rsidP="00571D81">
      <w:r>
        <w:pict w14:anchorId="1C5241DA">
          <v:rect id="Rectangle 7461" o:spid="_x0000_s112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4603DF8C" w14:textId="77777777" w:rsidR="00571D81" w:rsidRDefault="00571D81" w:rsidP="00571D81">
      <w:pPr>
        <w:pStyle w:val="Heading4"/>
        <w:rPr>
          <w:color w:val="000000"/>
        </w:rPr>
      </w:pPr>
      <w:r>
        <w:rPr>
          <w:color w:val="000000"/>
        </w:rPr>
        <w:t>Big picture</w:t>
      </w:r>
    </w:p>
    <w:p w14:paraId="1DA3CDBC" w14:textId="77777777" w:rsidR="00571D81" w:rsidRDefault="00571D81" w:rsidP="00571D81">
      <w:pPr>
        <w:pStyle w:val="NormalWeb"/>
        <w:rPr>
          <w:color w:val="000000"/>
        </w:rPr>
      </w:pPr>
      <w:r>
        <w:rPr>
          <w:color w:val="000000"/>
        </w:rPr>
        <w:t>This script turns all your Phase-3 ingredients into</w:t>
      </w:r>
      <w:r>
        <w:rPr>
          <w:rStyle w:val="apple-converted-space"/>
          <w:rFonts w:eastAsiaTheme="majorEastAsia"/>
          <w:color w:val="000000"/>
        </w:rPr>
        <w:t> </w:t>
      </w:r>
      <w:r>
        <w:rPr>
          <w:rStyle w:val="Strong"/>
          <w:rFonts w:eastAsiaTheme="majorEastAsia"/>
          <w:color w:val="000000"/>
        </w:rPr>
        <w:t>coverage role labels at the throw</w:t>
      </w:r>
      <w:r>
        <w:rPr>
          <w:color w:val="000000"/>
        </w:rPr>
        <w:t>:</w:t>
      </w:r>
    </w:p>
    <w:p w14:paraId="301870E7" w14:textId="77777777" w:rsidR="00571D81" w:rsidRDefault="00571D81" w:rsidP="00571D81">
      <w:pPr>
        <w:pStyle w:val="NormalWeb"/>
        <w:numPr>
          <w:ilvl w:val="0"/>
          <w:numId w:val="880"/>
        </w:numPr>
        <w:rPr>
          <w:color w:val="000000"/>
        </w:rPr>
      </w:pPr>
      <w:r>
        <w:rPr>
          <w:color w:val="000000"/>
        </w:rPr>
        <w:t>For every defender on every pass, it decides whether they are:</w:t>
      </w:r>
    </w:p>
    <w:p w14:paraId="34B00BF6" w14:textId="77777777" w:rsidR="00571D81" w:rsidRDefault="00571D81" w:rsidP="00571D81">
      <w:pPr>
        <w:pStyle w:val="NormalWeb"/>
        <w:numPr>
          <w:ilvl w:val="1"/>
          <w:numId w:val="880"/>
        </w:numPr>
        <w:rPr>
          <w:color w:val="000000"/>
        </w:rPr>
      </w:pPr>
      <w:r>
        <w:rPr>
          <w:rStyle w:val="Strong"/>
          <w:rFonts w:eastAsiaTheme="majorEastAsia"/>
          <w:color w:val="000000"/>
        </w:rPr>
        <w:t>contest_eligible</w:t>
      </w:r>
      <w:r>
        <w:rPr>
          <w:rStyle w:val="apple-converted-space"/>
          <w:rFonts w:eastAsiaTheme="majorEastAsia"/>
          <w:color w:val="000000"/>
        </w:rPr>
        <w:t> </w:t>
      </w:r>
      <w:r>
        <w:rPr>
          <w:color w:val="000000"/>
        </w:rPr>
        <w:t>(can realistically contest at catch),</w:t>
      </w:r>
    </w:p>
    <w:p w14:paraId="60C79F20" w14:textId="77777777" w:rsidR="00571D81" w:rsidRDefault="00571D81" w:rsidP="00571D81">
      <w:pPr>
        <w:pStyle w:val="NormalWeb"/>
        <w:numPr>
          <w:ilvl w:val="1"/>
          <w:numId w:val="880"/>
        </w:numPr>
        <w:rPr>
          <w:color w:val="000000"/>
        </w:rPr>
      </w:pPr>
      <w:r>
        <w:rPr>
          <w:rStyle w:val="Strong"/>
          <w:rFonts w:eastAsiaTheme="majorEastAsia"/>
          <w:color w:val="000000"/>
        </w:rPr>
        <w:t>leverage_eligible</w:t>
      </w:r>
      <w:r>
        <w:rPr>
          <w:rStyle w:val="apple-converted-space"/>
          <w:rFonts w:eastAsiaTheme="majorEastAsia"/>
          <w:color w:val="000000"/>
        </w:rPr>
        <w:t> </w:t>
      </w:r>
      <w:r>
        <w:rPr>
          <w:color w:val="000000"/>
        </w:rPr>
        <w:t>(can meet the receiver</w:t>
      </w:r>
      <w:r>
        <w:rPr>
          <w:rStyle w:val="apple-converted-space"/>
          <w:rFonts w:eastAsiaTheme="majorEastAsia"/>
          <w:color w:val="000000"/>
        </w:rPr>
        <w:t> </w:t>
      </w:r>
      <w:r>
        <w:rPr>
          <w:rStyle w:val="Emphasis"/>
          <w:rFonts w:eastAsiaTheme="majorEastAsia"/>
          <w:color w:val="000000"/>
        </w:rPr>
        <w:t>early</w:t>
      </w:r>
      <w:r>
        <w:rPr>
          <w:rStyle w:val="apple-converted-space"/>
          <w:rFonts w:eastAsiaTheme="majorEastAsia"/>
          <w:color w:val="000000"/>
        </w:rPr>
        <w:t> </w:t>
      </w:r>
      <w:r>
        <w:rPr>
          <w:color w:val="000000"/>
        </w:rPr>
        <w:t>and shape the route),</w:t>
      </w:r>
    </w:p>
    <w:p w14:paraId="653088C2" w14:textId="77777777" w:rsidR="00571D81" w:rsidRDefault="00571D81" w:rsidP="00571D81">
      <w:pPr>
        <w:pStyle w:val="NormalWeb"/>
        <w:numPr>
          <w:ilvl w:val="1"/>
          <w:numId w:val="880"/>
        </w:numPr>
        <w:rPr>
          <w:color w:val="000000"/>
        </w:rPr>
      </w:pPr>
      <w:r>
        <w:rPr>
          <w:rStyle w:val="Strong"/>
          <w:rFonts w:eastAsiaTheme="majorEastAsia"/>
          <w:color w:val="000000"/>
        </w:rPr>
        <w:t>backup_eligible</w:t>
      </w:r>
      <w:r>
        <w:rPr>
          <w:rStyle w:val="apple-converted-space"/>
          <w:rFonts w:eastAsiaTheme="majorEastAsia"/>
          <w:color w:val="000000"/>
        </w:rPr>
        <w:t> </w:t>
      </w:r>
      <w:r>
        <w:rPr>
          <w:color w:val="000000"/>
        </w:rPr>
        <w:t>(can’t leverage, but can arrive in time on a slightly extended horizon), or</w:t>
      </w:r>
    </w:p>
    <w:p w14:paraId="11FB572A" w14:textId="77777777" w:rsidR="00571D81" w:rsidRDefault="00571D81" w:rsidP="00571D81">
      <w:pPr>
        <w:pStyle w:val="NormalWeb"/>
        <w:numPr>
          <w:ilvl w:val="1"/>
          <w:numId w:val="880"/>
        </w:numPr>
        <w:rPr>
          <w:color w:val="000000"/>
        </w:rPr>
      </w:pPr>
      <w:r>
        <w:rPr>
          <w:rStyle w:val="Strong"/>
          <w:rFonts w:eastAsiaTheme="majorEastAsia"/>
          <w:color w:val="000000"/>
        </w:rPr>
        <w:t>hold</w:t>
      </w:r>
      <w:r>
        <w:rPr>
          <w:rStyle w:val="apple-converted-space"/>
          <w:rFonts w:eastAsiaTheme="majorEastAsia"/>
          <w:color w:val="000000"/>
        </w:rPr>
        <w:t> </w:t>
      </w:r>
      <w:r>
        <w:rPr>
          <w:color w:val="000000"/>
        </w:rPr>
        <w:t>(not realistically able to contest).</w:t>
      </w:r>
    </w:p>
    <w:p w14:paraId="724BB42E" w14:textId="77777777" w:rsidR="00571D81" w:rsidRDefault="00571D81" w:rsidP="00571D81">
      <w:pPr>
        <w:pStyle w:val="NormalWeb"/>
        <w:rPr>
          <w:color w:val="000000"/>
        </w:rPr>
      </w:pPr>
      <w:r>
        <w:rPr>
          <w:color w:val="000000"/>
        </w:rPr>
        <w:t>It does this by combining:</w:t>
      </w:r>
    </w:p>
    <w:p w14:paraId="5D4C4551" w14:textId="77777777" w:rsidR="00571D81" w:rsidRDefault="00571D81" w:rsidP="00571D81">
      <w:pPr>
        <w:pStyle w:val="NormalWeb"/>
        <w:numPr>
          <w:ilvl w:val="0"/>
          <w:numId w:val="881"/>
        </w:numPr>
        <w:rPr>
          <w:color w:val="000000"/>
        </w:rPr>
      </w:pPr>
      <w:r>
        <w:rPr>
          <w:rStyle w:val="Strong"/>
          <w:rFonts w:eastAsiaTheme="majorEastAsia"/>
          <w:color w:val="000000"/>
        </w:rPr>
        <w:t>Ball timing</w:t>
      </w:r>
      <w:r>
        <w:rPr>
          <w:rStyle w:val="apple-converted-space"/>
          <w:rFonts w:eastAsiaTheme="majorEastAsia"/>
          <w:color w:val="000000"/>
        </w:rPr>
        <w:t> </w:t>
      </w:r>
      <w:r>
        <w:rPr>
          <w:color w:val="000000"/>
        </w:rPr>
        <w:t>(</w:t>
      </w:r>
      <w:r>
        <w:rPr>
          <w:rStyle w:val="HTMLCode"/>
          <w:rFonts w:eastAsiaTheme="majorEastAsia"/>
          <w:color w:val="000000"/>
        </w:rPr>
        <w:t>T_ball</w:t>
      </w:r>
      <w:r>
        <w:rPr>
          <w:color w:val="000000"/>
        </w:rPr>
        <w:t>) from Script 28,</w:t>
      </w:r>
    </w:p>
    <w:p w14:paraId="520C10F6" w14:textId="77777777" w:rsidR="00571D81" w:rsidRDefault="00571D81" w:rsidP="00571D81">
      <w:pPr>
        <w:pStyle w:val="NormalWeb"/>
        <w:numPr>
          <w:ilvl w:val="0"/>
          <w:numId w:val="881"/>
        </w:numPr>
        <w:rPr>
          <w:color w:val="000000"/>
        </w:rPr>
      </w:pPr>
      <w:r>
        <w:rPr>
          <w:rStyle w:val="Strong"/>
          <w:rFonts w:eastAsiaTheme="majorEastAsia"/>
          <w:color w:val="000000"/>
        </w:rPr>
        <w:t>Defender kinematic profiles</w:t>
      </w:r>
      <w:r>
        <w:rPr>
          <w:rStyle w:val="apple-converted-space"/>
          <w:rFonts w:eastAsiaTheme="majorEastAsia"/>
          <w:color w:val="000000"/>
        </w:rPr>
        <w:t> </w:t>
      </w:r>
      <w:r>
        <w:rPr>
          <w:color w:val="000000"/>
        </w:rPr>
        <w:t>(v_max, a_max, latency, turn-cost) from Script 29,</w:t>
      </w:r>
    </w:p>
    <w:p w14:paraId="33F393B8" w14:textId="77777777" w:rsidR="00571D81" w:rsidRDefault="00571D81" w:rsidP="00571D81">
      <w:pPr>
        <w:pStyle w:val="NormalWeb"/>
        <w:numPr>
          <w:ilvl w:val="0"/>
          <w:numId w:val="881"/>
        </w:numPr>
        <w:rPr>
          <w:color w:val="000000"/>
        </w:rPr>
      </w:pPr>
      <w:r>
        <w:rPr>
          <w:color w:val="000000"/>
        </w:rPr>
        <w:t>The</w:t>
      </w:r>
      <w:r>
        <w:rPr>
          <w:rStyle w:val="apple-converted-space"/>
          <w:rFonts w:eastAsiaTheme="majorEastAsia"/>
          <w:color w:val="000000"/>
        </w:rPr>
        <w:t> </w:t>
      </w:r>
      <w:r>
        <w:rPr>
          <w:rStyle w:val="Strong"/>
          <w:rFonts w:eastAsiaTheme="majorEastAsia"/>
          <w:color w:val="000000"/>
        </w:rPr>
        <w:t>v2 leverage geometry</w:t>
      </w:r>
      <w:r>
        <w:rPr>
          <w:rStyle w:val="apple-converted-space"/>
          <w:rFonts w:eastAsiaTheme="majorEastAsia"/>
          <w:color w:val="000000"/>
        </w:rPr>
        <w:t> </w:t>
      </w:r>
      <w:r>
        <w:rPr>
          <w:color w:val="000000"/>
        </w:rPr>
        <w:t>(distance at throw,</w:t>
      </w:r>
      <w:r>
        <w:rPr>
          <w:rStyle w:val="apple-converted-space"/>
          <w:rFonts w:eastAsiaTheme="majorEastAsia"/>
          <w:color w:val="000000"/>
        </w:rPr>
        <w:t> </w:t>
      </w:r>
      <w:r>
        <w:rPr>
          <w:rStyle w:val="HTMLCode"/>
          <w:rFonts w:eastAsiaTheme="majorEastAsia"/>
          <w:color w:val="000000"/>
        </w:rPr>
        <w:t>d_start</w:t>
      </w:r>
      <w:r>
        <w:rPr>
          <w:color w:val="000000"/>
        </w:rPr>
        <w:t>) from your existing M04 dataset,</w:t>
      </w:r>
    </w:p>
    <w:p w14:paraId="2276D855" w14:textId="77777777" w:rsidR="00571D81" w:rsidRDefault="00571D81" w:rsidP="00571D81">
      <w:pPr>
        <w:pStyle w:val="NormalWeb"/>
        <w:numPr>
          <w:ilvl w:val="0"/>
          <w:numId w:val="881"/>
        </w:numPr>
        <w:rPr>
          <w:color w:val="000000"/>
        </w:rPr>
      </w:pPr>
      <w:r>
        <w:rPr>
          <w:color w:val="000000"/>
        </w:rPr>
        <w:t>And your</w:t>
      </w:r>
      <w:r>
        <w:rPr>
          <w:rStyle w:val="apple-converted-space"/>
          <w:rFonts w:eastAsiaTheme="majorEastAsia"/>
          <w:color w:val="000000"/>
        </w:rPr>
        <w:t> </w:t>
      </w:r>
      <w:r>
        <w:rPr>
          <w:rStyle w:val="Strong"/>
          <w:rFonts w:eastAsiaTheme="majorEastAsia"/>
          <w:color w:val="000000"/>
        </w:rPr>
        <w:t>global knobs</w:t>
      </w:r>
      <w:r>
        <w:rPr>
          <w:rStyle w:val="apple-converted-space"/>
          <w:rFonts w:eastAsiaTheme="majorEastAsia"/>
          <w:color w:val="000000"/>
        </w:rPr>
        <w:t> </w:t>
      </w:r>
      <w:r>
        <w:rPr>
          <w:color w:val="000000"/>
        </w:rPr>
        <w:t>from the sweep:</w:t>
      </w:r>
    </w:p>
    <w:p w14:paraId="4455EA3A" w14:textId="77777777" w:rsidR="00571D81" w:rsidRDefault="00571D81" w:rsidP="00571D81">
      <w:pPr>
        <w:pStyle w:val="NormalWeb"/>
        <w:numPr>
          <w:ilvl w:val="1"/>
          <w:numId w:val="881"/>
        </w:numPr>
        <w:rPr>
          <w:color w:val="000000"/>
        </w:rPr>
      </w:pPr>
      <w:r>
        <w:rPr>
          <w:rStyle w:val="HTMLCode"/>
          <w:rFonts w:eastAsiaTheme="majorEastAsia"/>
          <w:color w:val="000000"/>
        </w:rPr>
        <w:t>LAMBDA_REACH</w:t>
      </w:r>
      <w:r>
        <w:rPr>
          <w:rStyle w:val="apple-converted-space"/>
          <w:rFonts w:eastAsiaTheme="majorEastAsia"/>
          <w:color w:val="000000"/>
        </w:rPr>
        <w:t> </w:t>
      </w:r>
      <w:r>
        <w:rPr>
          <w:color w:val="000000"/>
        </w:rPr>
        <w:t>– how quickly reach probability decays with extra distance,</w:t>
      </w:r>
    </w:p>
    <w:p w14:paraId="2F079980" w14:textId="77777777" w:rsidR="00571D81" w:rsidRDefault="00571D81" w:rsidP="00571D81">
      <w:pPr>
        <w:pStyle w:val="NormalWeb"/>
        <w:numPr>
          <w:ilvl w:val="1"/>
          <w:numId w:val="881"/>
        </w:numPr>
        <w:rPr>
          <w:color w:val="000000"/>
        </w:rPr>
      </w:pPr>
      <w:r>
        <w:rPr>
          <w:rStyle w:val="HTMLCode"/>
          <w:rFonts w:eastAsiaTheme="majorEastAsia"/>
          <w:color w:val="000000"/>
        </w:rPr>
        <w:t>ELIG_THRESHOLD</w:t>
      </w:r>
      <w:r>
        <w:rPr>
          <w:rStyle w:val="apple-converted-space"/>
          <w:rFonts w:eastAsiaTheme="majorEastAsia"/>
          <w:color w:val="000000"/>
        </w:rPr>
        <w:t> </w:t>
      </w:r>
      <w:r>
        <w:rPr>
          <w:color w:val="000000"/>
        </w:rPr>
        <w:t>– minimum reach probability to be considered “eligible”,</w:t>
      </w:r>
    </w:p>
    <w:p w14:paraId="51988297" w14:textId="77777777" w:rsidR="00571D81" w:rsidRDefault="00571D81" w:rsidP="00571D81">
      <w:pPr>
        <w:pStyle w:val="NormalWeb"/>
        <w:numPr>
          <w:ilvl w:val="1"/>
          <w:numId w:val="881"/>
        </w:numPr>
        <w:rPr>
          <w:color w:val="000000"/>
        </w:rPr>
      </w:pPr>
      <w:r>
        <w:rPr>
          <w:rStyle w:val="HTMLCode"/>
          <w:rFonts w:eastAsiaTheme="majorEastAsia"/>
          <w:color w:val="000000"/>
        </w:rPr>
        <w:t>BACKUP_TIME_FACTOR</w:t>
      </w:r>
      <w:r>
        <w:rPr>
          <w:rStyle w:val="apple-converted-space"/>
          <w:rFonts w:eastAsiaTheme="majorEastAsia"/>
          <w:color w:val="000000"/>
        </w:rPr>
        <w:t> </w:t>
      </w:r>
      <w:r>
        <w:rPr>
          <w:color w:val="000000"/>
        </w:rPr>
        <w:t>– how much extra time a backup gets relative to the true</w:t>
      </w:r>
      <w:r>
        <w:rPr>
          <w:rStyle w:val="apple-converted-space"/>
          <w:rFonts w:eastAsiaTheme="majorEastAsia"/>
          <w:color w:val="000000"/>
        </w:rPr>
        <w:t> </w:t>
      </w:r>
      <w:r>
        <w:rPr>
          <w:rStyle w:val="HTMLCode"/>
          <w:rFonts w:eastAsiaTheme="majorEastAsia"/>
          <w:color w:val="000000"/>
        </w:rPr>
        <w:t>T_ball</w:t>
      </w:r>
      <w:r>
        <w:rPr>
          <w:color w:val="000000"/>
        </w:rPr>
        <w:t>.</w:t>
      </w:r>
    </w:p>
    <w:p w14:paraId="62D6B272" w14:textId="77777777" w:rsidR="00571D81" w:rsidRDefault="00571D81" w:rsidP="00571D81">
      <w:pPr>
        <w:pStyle w:val="NormalWeb"/>
        <w:rPr>
          <w:color w:val="000000"/>
        </w:rPr>
      </w:pPr>
      <w:r>
        <w:rPr>
          <w:color w:val="000000"/>
        </w:rPr>
        <w:t>Then it:</w:t>
      </w:r>
    </w:p>
    <w:p w14:paraId="6188A637" w14:textId="77777777" w:rsidR="00571D81" w:rsidRDefault="00571D81" w:rsidP="00571D81">
      <w:pPr>
        <w:pStyle w:val="NormalWeb"/>
        <w:numPr>
          <w:ilvl w:val="0"/>
          <w:numId w:val="882"/>
        </w:numPr>
        <w:rPr>
          <w:color w:val="000000"/>
        </w:rPr>
      </w:pPr>
      <w:r>
        <w:rPr>
          <w:color w:val="000000"/>
        </w:rPr>
        <w:t>Computes</w:t>
      </w:r>
      <w:r>
        <w:rPr>
          <w:rStyle w:val="apple-converted-space"/>
          <w:rFonts w:eastAsiaTheme="majorEastAsia"/>
          <w:color w:val="000000"/>
        </w:rPr>
        <w:t> </w:t>
      </w:r>
      <w:r>
        <w:rPr>
          <w:rStyle w:val="Strong"/>
          <w:rFonts w:eastAsiaTheme="majorEastAsia"/>
          <w:color w:val="000000"/>
        </w:rPr>
        <w:t>effective distances &amp; times</w:t>
      </w:r>
      <w:r>
        <w:rPr>
          <w:rStyle w:val="apple-converted-space"/>
          <w:rFonts w:eastAsiaTheme="majorEastAsia"/>
          <w:color w:val="000000"/>
        </w:rPr>
        <w:t> </w:t>
      </w:r>
      <w:r>
        <w:rPr>
          <w:color w:val="000000"/>
        </w:rPr>
        <w:t>to reach the contest point (and leverage point),</w:t>
      </w:r>
    </w:p>
    <w:p w14:paraId="525D6DE9" w14:textId="77777777" w:rsidR="00571D81" w:rsidRDefault="00571D81" w:rsidP="00571D81">
      <w:pPr>
        <w:pStyle w:val="NormalWeb"/>
        <w:numPr>
          <w:ilvl w:val="0"/>
          <w:numId w:val="882"/>
        </w:numPr>
        <w:rPr>
          <w:color w:val="000000"/>
        </w:rPr>
      </w:pPr>
      <w:r>
        <w:rPr>
          <w:color w:val="000000"/>
        </w:rPr>
        <w:t>Converts that into a</w:t>
      </w:r>
      <w:r>
        <w:rPr>
          <w:rStyle w:val="apple-converted-space"/>
          <w:rFonts w:eastAsiaTheme="majorEastAsia"/>
          <w:color w:val="000000"/>
        </w:rPr>
        <w:t> </w:t>
      </w:r>
      <w:r>
        <w:rPr>
          <w:rStyle w:val="Strong"/>
          <w:rFonts w:eastAsiaTheme="majorEastAsia"/>
          <w:color w:val="000000"/>
        </w:rPr>
        <w:t>probability of reaching (</w:t>
      </w:r>
      <w:r>
        <w:rPr>
          <w:rStyle w:val="HTMLCode"/>
          <w:rFonts w:eastAsiaTheme="majorEastAsia"/>
          <w:b/>
          <w:bCs/>
          <w:color w:val="000000"/>
        </w:rPr>
        <w:t>p_reach</w:t>
      </w:r>
      <w:r>
        <w:rPr>
          <w:rStyle w:val="Strong"/>
          <w:rFonts w:eastAsiaTheme="majorEastAsia"/>
          <w:color w:val="000000"/>
        </w:rPr>
        <w:t>)</w:t>
      </w:r>
      <w:r>
        <w:rPr>
          <w:rStyle w:val="apple-converted-space"/>
          <w:rFonts w:eastAsiaTheme="majorEastAsia"/>
          <w:color w:val="000000"/>
        </w:rPr>
        <w:t> </w:t>
      </w:r>
      <w:r>
        <w:rPr>
          <w:color w:val="000000"/>
        </w:rPr>
        <w:t>under your reach kernel,</w:t>
      </w:r>
    </w:p>
    <w:p w14:paraId="654E6CFE" w14:textId="77777777" w:rsidR="00571D81" w:rsidRDefault="00571D81" w:rsidP="00571D81">
      <w:pPr>
        <w:pStyle w:val="NormalWeb"/>
        <w:numPr>
          <w:ilvl w:val="0"/>
          <w:numId w:val="882"/>
        </w:numPr>
        <w:rPr>
          <w:color w:val="000000"/>
        </w:rPr>
      </w:pPr>
      <w:r>
        <w:rPr>
          <w:color w:val="000000"/>
        </w:rPr>
        <w:t>Applies simple</w:t>
      </w:r>
      <w:r>
        <w:rPr>
          <w:rStyle w:val="apple-converted-space"/>
          <w:rFonts w:eastAsiaTheme="majorEastAsia"/>
          <w:color w:val="000000"/>
        </w:rPr>
        <w:t> </w:t>
      </w:r>
      <w:r>
        <w:rPr>
          <w:rStyle w:val="Strong"/>
          <w:rFonts w:eastAsiaTheme="majorEastAsia"/>
          <w:color w:val="000000"/>
        </w:rPr>
        <w:t>eligibility rules</w:t>
      </w:r>
      <w:r>
        <w:rPr>
          <w:rStyle w:val="apple-converted-space"/>
          <w:rFonts w:eastAsiaTheme="majorEastAsia"/>
          <w:color w:val="000000"/>
        </w:rPr>
        <w:t> </w:t>
      </w:r>
      <w:r>
        <w:rPr>
          <w:color w:val="000000"/>
        </w:rPr>
        <w:t>for contest / leverage / backup / hold, and</w:t>
      </w:r>
    </w:p>
    <w:p w14:paraId="0CB834F4" w14:textId="77777777" w:rsidR="00571D81" w:rsidRDefault="00571D81" w:rsidP="00571D81">
      <w:pPr>
        <w:pStyle w:val="NormalWeb"/>
        <w:numPr>
          <w:ilvl w:val="0"/>
          <w:numId w:val="882"/>
        </w:numPr>
        <w:rPr>
          <w:color w:val="000000"/>
        </w:rPr>
      </w:pPr>
      <w:r>
        <w:rPr>
          <w:color w:val="000000"/>
        </w:rPr>
        <w:t>Checks</w:t>
      </w:r>
      <w:r>
        <w:rPr>
          <w:rStyle w:val="apple-converted-space"/>
          <w:rFonts w:eastAsiaTheme="majorEastAsia"/>
          <w:color w:val="000000"/>
        </w:rPr>
        <w:t> </w:t>
      </w:r>
      <w:r>
        <w:rPr>
          <w:rStyle w:val="Strong"/>
          <w:rFonts w:eastAsiaTheme="majorEastAsia"/>
          <w:color w:val="000000"/>
        </w:rPr>
        <w:t>stability</w:t>
      </w:r>
      <w:r>
        <w:rPr>
          <w:rStyle w:val="apple-converted-space"/>
          <w:rFonts w:eastAsiaTheme="majorEastAsia"/>
          <w:color w:val="000000"/>
        </w:rPr>
        <w:t> </w:t>
      </w:r>
      <w:r>
        <w:rPr>
          <w:color w:val="000000"/>
        </w:rPr>
        <w:t>of these labels under a</w:t>
      </w:r>
      <w:r>
        <w:rPr>
          <w:rStyle w:val="apple-converted-space"/>
          <w:rFonts w:eastAsiaTheme="majorEastAsia"/>
          <w:color w:val="000000"/>
        </w:rPr>
        <w:t> </w:t>
      </w:r>
      <w:r>
        <w:rPr>
          <w:rStyle w:val="Strong"/>
          <w:rFonts w:eastAsiaTheme="majorEastAsia"/>
          <w:color w:val="000000"/>
        </w:rPr>
        <w:t>±1 frame jitter</w:t>
      </w:r>
      <w:r>
        <w:rPr>
          <w:rStyle w:val="apple-converted-space"/>
          <w:rFonts w:eastAsiaTheme="majorEastAsia"/>
          <w:color w:val="000000"/>
        </w:rPr>
        <w:t> </w:t>
      </w:r>
      <w:r>
        <w:rPr>
          <w:color w:val="000000"/>
        </w:rPr>
        <w:t>in</w:t>
      </w:r>
      <w:r>
        <w:rPr>
          <w:rStyle w:val="apple-converted-space"/>
          <w:rFonts w:eastAsiaTheme="majorEastAsia"/>
          <w:color w:val="000000"/>
        </w:rPr>
        <w:t> </w:t>
      </w:r>
      <w:r>
        <w:rPr>
          <w:rStyle w:val="HTMLCode"/>
          <w:rFonts w:eastAsiaTheme="majorEastAsia"/>
          <w:color w:val="000000"/>
        </w:rPr>
        <w:t>T_ball</w:t>
      </w:r>
      <w:r>
        <w:rPr>
          <w:color w:val="000000"/>
        </w:rPr>
        <w:t>.</w:t>
      </w:r>
    </w:p>
    <w:p w14:paraId="11D41E9B" w14:textId="77777777" w:rsidR="00571D81" w:rsidRDefault="00571D81" w:rsidP="00571D81">
      <w:pPr>
        <w:pStyle w:val="NormalWeb"/>
        <w:rPr>
          <w:color w:val="000000"/>
        </w:rPr>
      </w:pPr>
      <w:r>
        <w:rPr>
          <w:color w:val="000000"/>
        </w:rPr>
        <w:t>It writes out a clean per-defender artifact, a stability summary, a diagnostic envelope plot, and a status summary.</w:t>
      </w:r>
    </w:p>
    <w:p w14:paraId="11A6C8FF" w14:textId="77777777" w:rsidR="00571D81" w:rsidRDefault="00A2680B" w:rsidP="00571D81">
      <w:r>
        <w:pict w14:anchorId="46AF6FA8">
          <v:rect id="Rectangle 7459" o:spid="_x0000_s111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4679AA50" w14:textId="77777777" w:rsidR="00571D81" w:rsidRDefault="00571D81" w:rsidP="00571D81">
      <w:pPr>
        <w:pStyle w:val="Heading4"/>
        <w:rPr>
          <w:color w:val="000000"/>
        </w:rPr>
      </w:pPr>
      <w:r>
        <w:rPr>
          <w:color w:val="000000"/>
        </w:rPr>
        <w:t>Inputs and outputs</w:t>
      </w:r>
    </w:p>
    <w:p w14:paraId="4487AA6F" w14:textId="77777777" w:rsidR="00571D81" w:rsidRDefault="00571D81" w:rsidP="00571D81">
      <w:pPr>
        <w:pStyle w:val="NormalWeb"/>
        <w:rPr>
          <w:color w:val="000000"/>
        </w:rPr>
      </w:pPr>
      <w:r>
        <w:rPr>
          <w:rStyle w:val="Strong"/>
          <w:rFonts w:eastAsiaTheme="majorEastAsia"/>
          <w:color w:val="000000"/>
        </w:rPr>
        <w:t>Inputs</w:t>
      </w:r>
    </w:p>
    <w:p w14:paraId="23A24954" w14:textId="77777777" w:rsidR="00571D81" w:rsidRDefault="00571D81" w:rsidP="00571D81">
      <w:pPr>
        <w:pStyle w:val="NormalWeb"/>
        <w:rPr>
          <w:color w:val="000000"/>
        </w:rPr>
      </w:pPr>
      <w:r>
        <w:rPr>
          <w:color w:val="000000"/>
        </w:rPr>
        <w:t>From the project root:</w:t>
      </w:r>
    </w:p>
    <w:p w14:paraId="23E3EFAA" w14:textId="77777777" w:rsidR="00571D81" w:rsidRDefault="00571D81" w:rsidP="00571D81">
      <w:pPr>
        <w:pStyle w:val="NormalWeb"/>
        <w:numPr>
          <w:ilvl w:val="0"/>
          <w:numId w:val="883"/>
        </w:numPr>
        <w:rPr>
          <w:color w:val="000000"/>
        </w:rPr>
      </w:pPr>
      <w:r>
        <w:rPr>
          <w:rStyle w:val="HTMLCode"/>
          <w:rFonts w:eastAsiaTheme="majorEastAsia"/>
          <w:color w:val="000000"/>
        </w:rPr>
        <w:t>artifacts/ball_timing.csv</w:t>
      </w:r>
      <w:r>
        <w:rPr>
          <w:color w:val="000000"/>
        </w:rPr>
        <w:br/>
        <w:t>From Script 28, with:</w:t>
      </w:r>
    </w:p>
    <w:p w14:paraId="7A6DFF8E" w14:textId="77777777" w:rsidR="00571D81" w:rsidRDefault="00571D81" w:rsidP="00571D81">
      <w:pPr>
        <w:pStyle w:val="NormalWeb"/>
        <w:numPr>
          <w:ilvl w:val="1"/>
          <w:numId w:val="883"/>
        </w:numPr>
        <w:rPr>
          <w:color w:val="000000"/>
        </w:rPr>
      </w:pPr>
      <w:r>
        <w:rPr>
          <w:rStyle w:val="HTMLCode"/>
          <w:rFonts w:eastAsiaTheme="majorEastAsia"/>
          <w:color w:val="000000"/>
        </w:rPr>
        <w:t>game_id</w:t>
      </w:r>
      <w:r>
        <w:rPr>
          <w:color w:val="000000"/>
        </w:rPr>
        <w:t>,</w:t>
      </w:r>
      <w:r>
        <w:rPr>
          <w:rStyle w:val="apple-converted-space"/>
          <w:rFonts w:eastAsiaTheme="majorEastAsia"/>
          <w:color w:val="000000"/>
        </w:rPr>
        <w:t> </w:t>
      </w:r>
      <w:r>
        <w:rPr>
          <w:rStyle w:val="HTMLCode"/>
          <w:rFonts w:eastAsiaTheme="majorEastAsia"/>
          <w:color w:val="000000"/>
        </w:rPr>
        <w:t>play_id</w:t>
      </w:r>
      <w:r>
        <w:rPr>
          <w:color w:val="000000"/>
        </w:rPr>
        <w:t>,</w:t>
      </w:r>
      <w:r>
        <w:rPr>
          <w:rStyle w:val="apple-converted-space"/>
          <w:rFonts w:eastAsiaTheme="majorEastAsia"/>
          <w:color w:val="000000"/>
        </w:rPr>
        <w:t> </w:t>
      </w:r>
      <w:r>
        <w:rPr>
          <w:rStyle w:val="HTMLCode"/>
          <w:rFonts w:eastAsiaTheme="majorEastAsia"/>
          <w:color w:val="000000"/>
        </w:rPr>
        <w:t>T_ball</w:t>
      </w:r>
      <w:r>
        <w:rPr>
          <w:rStyle w:val="apple-converted-space"/>
          <w:rFonts w:eastAsiaTheme="majorEastAsia"/>
          <w:color w:val="000000"/>
        </w:rPr>
        <w:t> </w:t>
      </w:r>
      <w:r>
        <w:rPr>
          <w:color w:val="000000"/>
        </w:rPr>
        <w:t>(via</w:t>
      </w:r>
      <w:r>
        <w:rPr>
          <w:rStyle w:val="apple-converted-space"/>
          <w:rFonts w:eastAsiaTheme="majorEastAsia"/>
          <w:color w:val="000000"/>
        </w:rPr>
        <w:t> </w:t>
      </w:r>
      <w:r>
        <w:rPr>
          <w:rStyle w:val="HTMLCode"/>
          <w:rFonts w:eastAsiaTheme="majorEastAsia"/>
          <w:color w:val="000000"/>
        </w:rPr>
        <w:t>t_ball</w:t>
      </w:r>
      <w:r>
        <w:rPr>
          <w:rStyle w:val="apple-converted-space"/>
          <w:rFonts w:eastAsiaTheme="majorEastAsia"/>
          <w:color w:val="000000"/>
        </w:rPr>
        <w:t> </w:t>
      </w:r>
      <w:r>
        <w:rPr>
          <w:color w:val="000000"/>
        </w:rPr>
        <w:t>after</w:t>
      </w:r>
      <w:r>
        <w:rPr>
          <w:rStyle w:val="apple-converted-space"/>
          <w:rFonts w:eastAsiaTheme="majorEastAsia"/>
          <w:color w:val="000000"/>
        </w:rPr>
        <w:t> </w:t>
      </w:r>
      <w:r>
        <w:rPr>
          <w:rStyle w:val="HTMLCode"/>
          <w:rFonts w:eastAsiaTheme="majorEastAsia"/>
          <w:color w:val="000000"/>
        </w:rPr>
        <w:t>clean_names()</w:t>
      </w:r>
      <w:r>
        <w:rPr>
          <w:color w:val="000000"/>
        </w:rPr>
        <w:t>),</w:t>
      </w:r>
    </w:p>
    <w:p w14:paraId="68F1F0A1" w14:textId="77777777" w:rsidR="00571D81" w:rsidRDefault="00571D81" w:rsidP="00571D81">
      <w:pPr>
        <w:pStyle w:val="NormalWeb"/>
        <w:numPr>
          <w:ilvl w:val="1"/>
          <w:numId w:val="883"/>
        </w:numPr>
        <w:rPr>
          <w:color w:val="000000"/>
        </w:rPr>
      </w:pPr>
      <w:r>
        <w:rPr>
          <w:rStyle w:val="HTMLCode"/>
          <w:rFonts w:eastAsiaTheme="majorEastAsia"/>
          <w:color w:val="000000"/>
        </w:rPr>
        <w:t>method</w:t>
      </w:r>
      <w:r>
        <w:rPr>
          <w:color w:val="000000"/>
        </w:rPr>
        <w:t>,</w:t>
      </w:r>
      <w:r>
        <w:rPr>
          <w:rStyle w:val="apple-converted-space"/>
          <w:rFonts w:eastAsiaTheme="majorEastAsia"/>
          <w:color w:val="000000"/>
        </w:rPr>
        <w:t> </w:t>
      </w:r>
      <w:r>
        <w:rPr>
          <w:rStyle w:val="HTMLCode"/>
          <w:rFonts w:eastAsiaTheme="majorEastAsia"/>
          <w:color w:val="000000"/>
        </w:rPr>
        <w:t>err_s</w:t>
      </w:r>
      <w:r>
        <w:rPr>
          <w:color w:val="000000"/>
        </w:rPr>
        <w:t>.</w:t>
      </w:r>
    </w:p>
    <w:p w14:paraId="24A94F0B" w14:textId="77777777" w:rsidR="00571D81" w:rsidRDefault="00571D81" w:rsidP="00571D81">
      <w:pPr>
        <w:pStyle w:val="NormalWeb"/>
        <w:numPr>
          <w:ilvl w:val="0"/>
          <w:numId w:val="883"/>
        </w:numPr>
        <w:rPr>
          <w:color w:val="000000"/>
        </w:rPr>
      </w:pPr>
      <w:r>
        <w:rPr>
          <w:rStyle w:val="HTMLCode"/>
          <w:rFonts w:eastAsiaTheme="majorEastAsia"/>
          <w:color w:val="000000"/>
        </w:rPr>
        <w:t>artifacts/defender_profiles_v3.csv</w:t>
      </w:r>
      <w:r>
        <w:rPr>
          <w:color w:val="000000"/>
        </w:rPr>
        <w:br/>
        <w:t>From Script 29, with per-defender profiles:</w:t>
      </w:r>
    </w:p>
    <w:p w14:paraId="0E4A2AD2" w14:textId="77777777" w:rsidR="00571D81" w:rsidRDefault="00571D81" w:rsidP="00571D81">
      <w:pPr>
        <w:pStyle w:val="NormalWeb"/>
        <w:numPr>
          <w:ilvl w:val="1"/>
          <w:numId w:val="883"/>
        </w:numPr>
        <w:rPr>
          <w:color w:val="000000"/>
        </w:rPr>
      </w:pPr>
      <w:r>
        <w:rPr>
          <w:rStyle w:val="HTMLCode"/>
          <w:rFonts w:eastAsiaTheme="majorEastAsia"/>
          <w:color w:val="000000"/>
        </w:rPr>
        <w:t>nfl_id</w:t>
      </w:r>
      <w:r>
        <w:rPr>
          <w:color w:val="000000"/>
        </w:rPr>
        <w:t>,</w:t>
      </w:r>
    </w:p>
    <w:p w14:paraId="4E597B40" w14:textId="77777777" w:rsidR="00571D81" w:rsidRDefault="00571D81" w:rsidP="00571D81">
      <w:pPr>
        <w:pStyle w:val="NormalWeb"/>
        <w:numPr>
          <w:ilvl w:val="1"/>
          <w:numId w:val="883"/>
        </w:numPr>
        <w:rPr>
          <w:color w:val="000000"/>
        </w:rPr>
      </w:pPr>
      <w:r>
        <w:rPr>
          <w:rStyle w:val="HTMLCode"/>
          <w:rFonts w:eastAsiaTheme="majorEastAsia"/>
          <w:color w:val="000000"/>
        </w:rPr>
        <w:t>v_max</w:t>
      </w:r>
      <w:r>
        <w:rPr>
          <w:color w:val="000000"/>
        </w:rPr>
        <w:t>,</w:t>
      </w:r>
      <w:r>
        <w:rPr>
          <w:rStyle w:val="apple-converted-space"/>
          <w:rFonts w:eastAsiaTheme="majorEastAsia"/>
          <w:color w:val="000000"/>
        </w:rPr>
        <w:t> </w:t>
      </w:r>
      <w:r>
        <w:rPr>
          <w:rStyle w:val="HTMLCode"/>
          <w:rFonts w:eastAsiaTheme="majorEastAsia"/>
          <w:color w:val="000000"/>
        </w:rPr>
        <w:t>a_max</w:t>
      </w:r>
      <w:r>
        <w:rPr>
          <w:color w:val="000000"/>
        </w:rPr>
        <w:t>,</w:t>
      </w:r>
    </w:p>
    <w:p w14:paraId="59DA3298" w14:textId="77777777" w:rsidR="00571D81" w:rsidRDefault="00571D81" w:rsidP="00571D81">
      <w:pPr>
        <w:pStyle w:val="NormalWeb"/>
        <w:numPr>
          <w:ilvl w:val="1"/>
          <w:numId w:val="883"/>
        </w:numPr>
        <w:rPr>
          <w:color w:val="000000"/>
        </w:rPr>
      </w:pPr>
      <w:r>
        <w:rPr>
          <w:rStyle w:val="HTMLCode"/>
          <w:rFonts w:eastAsiaTheme="majorEastAsia"/>
          <w:color w:val="000000"/>
        </w:rPr>
        <w:t>yaw_rate_max</w:t>
      </w:r>
      <w:r>
        <w:rPr>
          <w:color w:val="000000"/>
        </w:rPr>
        <w:t>,</w:t>
      </w:r>
    </w:p>
    <w:p w14:paraId="22D3E416" w14:textId="77777777" w:rsidR="00571D81" w:rsidRDefault="00571D81" w:rsidP="00571D81">
      <w:pPr>
        <w:pStyle w:val="NormalWeb"/>
        <w:numPr>
          <w:ilvl w:val="1"/>
          <w:numId w:val="883"/>
        </w:numPr>
        <w:rPr>
          <w:color w:val="000000"/>
        </w:rPr>
      </w:pPr>
      <w:r>
        <w:rPr>
          <w:rStyle w:val="HTMLCode"/>
          <w:rFonts w:eastAsiaTheme="majorEastAsia"/>
          <w:color w:val="000000"/>
        </w:rPr>
        <w:t>turn_cost_per_rad</w:t>
      </w:r>
      <w:r>
        <w:rPr>
          <w:color w:val="000000"/>
        </w:rPr>
        <w:t>,</w:t>
      </w:r>
    </w:p>
    <w:p w14:paraId="35E1E4ED" w14:textId="77777777" w:rsidR="00571D81" w:rsidRDefault="00571D81" w:rsidP="00571D81">
      <w:pPr>
        <w:pStyle w:val="NormalWeb"/>
        <w:numPr>
          <w:ilvl w:val="1"/>
          <w:numId w:val="883"/>
        </w:numPr>
        <w:rPr>
          <w:color w:val="000000"/>
        </w:rPr>
      </w:pPr>
      <w:r>
        <w:rPr>
          <w:rStyle w:val="HTMLCode"/>
          <w:rFonts w:eastAsiaTheme="majorEastAsia"/>
          <w:color w:val="000000"/>
        </w:rPr>
        <w:t>latency_mu</w:t>
      </w:r>
      <w:r>
        <w:rPr>
          <w:color w:val="000000"/>
        </w:rPr>
        <w:t>,</w:t>
      </w:r>
      <w:r>
        <w:rPr>
          <w:rStyle w:val="apple-converted-space"/>
          <w:rFonts w:eastAsiaTheme="majorEastAsia"/>
          <w:color w:val="000000"/>
        </w:rPr>
        <w:t> </w:t>
      </w:r>
      <w:r>
        <w:rPr>
          <w:rStyle w:val="HTMLCode"/>
          <w:rFonts w:eastAsiaTheme="majorEastAsia"/>
          <w:color w:val="000000"/>
        </w:rPr>
        <w:t>latency_sd</w:t>
      </w:r>
      <w:r>
        <w:rPr>
          <w:color w:val="000000"/>
        </w:rPr>
        <w:t>, etc.</w:t>
      </w:r>
    </w:p>
    <w:p w14:paraId="36183622" w14:textId="77777777" w:rsidR="00571D81" w:rsidRDefault="00571D81" w:rsidP="00571D81">
      <w:pPr>
        <w:pStyle w:val="NormalWeb"/>
        <w:numPr>
          <w:ilvl w:val="0"/>
          <w:numId w:val="883"/>
        </w:numPr>
        <w:rPr>
          <w:color w:val="000000"/>
        </w:rPr>
      </w:pPr>
      <w:r>
        <w:rPr>
          <w:rStyle w:val="HTMLCode"/>
          <w:rFonts w:eastAsiaTheme="majorEastAsia"/>
          <w:color w:val="000000"/>
        </w:rPr>
        <w:t>artifacts/wr_profiles_v3.csv</w:t>
      </w:r>
      <w:r>
        <w:rPr>
          <w:rStyle w:val="apple-converted-space"/>
          <w:rFonts w:eastAsiaTheme="majorEastAsia"/>
          <w:color w:val="000000"/>
        </w:rPr>
        <w:t> </w:t>
      </w:r>
      <w:r>
        <w:rPr>
          <w:rStyle w:val="Emphasis"/>
          <w:rFonts w:eastAsiaTheme="majorEastAsia"/>
          <w:color w:val="000000"/>
        </w:rPr>
        <w:t>(optional)</w:t>
      </w:r>
      <w:r>
        <w:rPr>
          <w:color w:val="000000"/>
        </w:rPr>
        <w:br/>
        <w:t>Loaded but</w:t>
      </w:r>
      <w:r>
        <w:rPr>
          <w:rStyle w:val="apple-converted-space"/>
          <w:rFonts w:eastAsiaTheme="majorEastAsia"/>
          <w:color w:val="000000"/>
        </w:rPr>
        <w:t> </w:t>
      </w:r>
      <w:r>
        <w:rPr>
          <w:rStyle w:val="Strong"/>
          <w:rFonts w:eastAsiaTheme="majorEastAsia"/>
          <w:color w:val="000000"/>
        </w:rPr>
        <w:t>not used</w:t>
      </w:r>
      <w:r>
        <w:rPr>
          <w:rStyle w:val="apple-converted-space"/>
          <w:rFonts w:eastAsiaTheme="majorEastAsia"/>
          <w:color w:val="000000"/>
        </w:rPr>
        <w:t> </w:t>
      </w:r>
      <w:r>
        <w:rPr>
          <w:color w:val="000000"/>
        </w:rPr>
        <w:t>for the envelope labels in this script (it’s there for parity / future extensions).</w:t>
      </w:r>
    </w:p>
    <w:p w14:paraId="59E18E9E" w14:textId="77777777" w:rsidR="00571D81" w:rsidRDefault="00571D81" w:rsidP="00571D81">
      <w:pPr>
        <w:pStyle w:val="NormalWeb"/>
        <w:numPr>
          <w:ilvl w:val="0"/>
          <w:numId w:val="883"/>
        </w:numPr>
        <w:rPr>
          <w:color w:val="000000"/>
        </w:rPr>
      </w:pPr>
      <w:r>
        <w:rPr>
          <w:rStyle w:val="HTMLCode"/>
          <w:rFonts w:eastAsiaTheme="majorEastAsia"/>
          <w:color w:val="000000"/>
        </w:rPr>
        <w:t>artifacts/v2_model04_leverage_dataset.csv</w:t>
      </w:r>
      <w:r>
        <w:rPr>
          <w:color w:val="000000"/>
        </w:rPr>
        <w:br/>
        <w:t>Your v2 leverage dataset with geometry at the throw:</w:t>
      </w:r>
    </w:p>
    <w:p w14:paraId="3D291C30" w14:textId="77777777" w:rsidR="00571D81" w:rsidRDefault="00571D81" w:rsidP="00571D81">
      <w:pPr>
        <w:pStyle w:val="NormalWeb"/>
        <w:numPr>
          <w:ilvl w:val="1"/>
          <w:numId w:val="883"/>
        </w:numPr>
        <w:rPr>
          <w:color w:val="000000"/>
        </w:rPr>
      </w:pPr>
      <w:r>
        <w:rPr>
          <w:rStyle w:val="HTMLCode"/>
          <w:rFonts w:eastAsiaTheme="majorEastAsia"/>
          <w:color w:val="000000"/>
        </w:rPr>
        <w:t>game_id</w:t>
      </w:r>
      <w:r>
        <w:rPr>
          <w:color w:val="000000"/>
        </w:rPr>
        <w:t>,</w:t>
      </w:r>
      <w:r>
        <w:rPr>
          <w:rStyle w:val="apple-converted-space"/>
          <w:rFonts w:eastAsiaTheme="majorEastAsia"/>
          <w:color w:val="000000"/>
        </w:rPr>
        <w:t> </w:t>
      </w:r>
      <w:r>
        <w:rPr>
          <w:rStyle w:val="HTMLCode"/>
          <w:rFonts w:eastAsiaTheme="majorEastAsia"/>
          <w:color w:val="000000"/>
        </w:rPr>
        <w:t>play_id</w:t>
      </w:r>
      <w:r>
        <w:rPr>
          <w:color w:val="000000"/>
        </w:rPr>
        <w:t>,</w:t>
      </w:r>
      <w:r>
        <w:rPr>
          <w:rStyle w:val="apple-converted-space"/>
          <w:rFonts w:eastAsiaTheme="majorEastAsia"/>
          <w:color w:val="000000"/>
        </w:rPr>
        <w:t> </w:t>
      </w:r>
      <w:r>
        <w:rPr>
          <w:rStyle w:val="HTMLCode"/>
          <w:rFonts w:eastAsiaTheme="majorEastAsia"/>
          <w:color w:val="000000"/>
        </w:rPr>
        <w:t>nfl_id</w:t>
      </w:r>
      <w:r>
        <w:rPr>
          <w:color w:val="000000"/>
        </w:rPr>
        <w:t>,</w:t>
      </w:r>
      <w:r>
        <w:rPr>
          <w:rStyle w:val="apple-converted-space"/>
          <w:rFonts w:eastAsiaTheme="majorEastAsia"/>
          <w:color w:val="000000"/>
        </w:rPr>
        <w:t> </w:t>
      </w:r>
      <w:r>
        <w:rPr>
          <w:rStyle w:val="HTMLCode"/>
          <w:rFonts w:eastAsiaTheme="majorEastAsia"/>
          <w:color w:val="000000"/>
        </w:rPr>
        <w:t>split</w:t>
      </w:r>
      <w:r>
        <w:rPr>
          <w:color w:val="000000"/>
        </w:rPr>
        <w:t>,</w:t>
      </w:r>
    </w:p>
    <w:p w14:paraId="6D2B40A4" w14:textId="77777777" w:rsidR="00571D81" w:rsidRDefault="00571D81" w:rsidP="00571D81">
      <w:pPr>
        <w:pStyle w:val="NormalWeb"/>
        <w:numPr>
          <w:ilvl w:val="1"/>
          <w:numId w:val="883"/>
        </w:numPr>
        <w:rPr>
          <w:color w:val="000000"/>
        </w:rPr>
      </w:pPr>
      <w:r>
        <w:rPr>
          <w:rStyle w:val="HTMLCode"/>
          <w:rFonts w:eastAsiaTheme="majorEastAsia"/>
          <w:color w:val="000000"/>
        </w:rPr>
        <w:t>d_start</w:t>
      </w:r>
      <w:r>
        <w:rPr>
          <w:rStyle w:val="apple-converted-space"/>
          <w:rFonts w:eastAsiaTheme="majorEastAsia"/>
          <w:color w:val="000000"/>
        </w:rPr>
        <w:t> </w:t>
      </w:r>
      <w:r>
        <w:rPr>
          <w:color w:val="000000"/>
        </w:rPr>
        <w:t>(distance at throw),</w:t>
      </w:r>
    </w:p>
    <w:p w14:paraId="2F5BC04D" w14:textId="77777777" w:rsidR="00571D81" w:rsidRDefault="00571D81" w:rsidP="00571D81">
      <w:pPr>
        <w:pStyle w:val="NormalWeb"/>
        <w:numPr>
          <w:ilvl w:val="1"/>
          <w:numId w:val="883"/>
        </w:numPr>
        <w:rPr>
          <w:color w:val="000000"/>
        </w:rPr>
      </w:pPr>
      <w:r>
        <w:rPr>
          <w:rStyle w:val="HTMLCode"/>
          <w:rFonts w:eastAsiaTheme="majorEastAsia"/>
          <w:color w:val="000000"/>
        </w:rPr>
        <w:t>v_max</w:t>
      </w:r>
      <w:r>
        <w:rPr>
          <w:color w:val="000000"/>
        </w:rPr>
        <w:t>,</w:t>
      </w:r>
      <w:r>
        <w:rPr>
          <w:rStyle w:val="apple-converted-space"/>
          <w:rFonts w:eastAsiaTheme="majorEastAsia"/>
          <w:color w:val="000000"/>
        </w:rPr>
        <w:t> </w:t>
      </w:r>
      <w:r>
        <w:rPr>
          <w:rStyle w:val="HTMLCode"/>
          <w:rFonts w:eastAsiaTheme="majorEastAsia"/>
          <w:color w:val="000000"/>
        </w:rPr>
        <w:t>a_max</w:t>
      </w:r>
      <w:r>
        <w:rPr>
          <w:rStyle w:val="apple-converted-space"/>
          <w:rFonts w:eastAsiaTheme="majorEastAsia"/>
          <w:color w:val="000000"/>
        </w:rPr>
        <w:t> </w:t>
      </w:r>
      <w:r>
        <w:rPr>
          <w:color w:val="000000"/>
        </w:rPr>
        <w:t>(v2 estimates).</w:t>
      </w:r>
    </w:p>
    <w:p w14:paraId="6DED1306" w14:textId="77777777" w:rsidR="00571D81" w:rsidRDefault="00571D81" w:rsidP="00571D81">
      <w:pPr>
        <w:pStyle w:val="NormalWeb"/>
        <w:numPr>
          <w:ilvl w:val="0"/>
          <w:numId w:val="883"/>
        </w:numPr>
        <w:rPr>
          <w:color w:val="000000"/>
        </w:rPr>
      </w:pPr>
      <w:r>
        <w:rPr>
          <w:rStyle w:val="HTMLCode"/>
          <w:rFonts w:eastAsiaTheme="majorEastAsia"/>
          <w:color w:val="000000"/>
        </w:rPr>
        <w:t>artifacts/sweep_inputs_choice.csv</w:t>
      </w:r>
      <w:r>
        <w:rPr>
          <w:color w:val="000000"/>
        </w:rPr>
        <w:br/>
        <w:t>Single-row choice from your sweep, with:</w:t>
      </w:r>
    </w:p>
    <w:p w14:paraId="3AFFD134" w14:textId="77777777" w:rsidR="00571D81" w:rsidRDefault="00571D81" w:rsidP="00571D81">
      <w:pPr>
        <w:pStyle w:val="NormalWeb"/>
        <w:numPr>
          <w:ilvl w:val="1"/>
          <w:numId w:val="883"/>
        </w:numPr>
        <w:rPr>
          <w:color w:val="000000"/>
        </w:rPr>
      </w:pPr>
      <w:r>
        <w:rPr>
          <w:rStyle w:val="HTMLCode"/>
          <w:rFonts w:eastAsiaTheme="majorEastAsia"/>
          <w:color w:val="000000"/>
        </w:rPr>
        <w:t>LAMBDA_REACH</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HTMLCode"/>
          <w:rFonts w:eastAsiaTheme="majorEastAsia"/>
          <w:color w:val="000000"/>
        </w:rPr>
        <w:t>lambda_reach</w:t>
      </w:r>
    </w:p>
    <w:p w14:paraId="030993AF" w14:textId="77777777" w:rsidR="00571D81" w:rsidRDefault="00571D81" w:rsidP="00571D81">
      <w:pPr>
        <w:pStyle w:val="NormalWeb"/>
        <w:numPr>
          <w:ilvl w:val="1"/>
          <w:numId w:val="883"/>
        </w:numPr>
        <w:rPr>
          <w:color w:val="000000"/>
        </w:rPr>
      </w:pPr>
      <w:r>
        <w:rPr>
          <w:rStyle w:val="HTMLCode"/>
          <w:rFonts w:eastAsiaTheme="majorEastAsia"/>
          <w:color w:val="000000"/>
        </w:rPr>
        <w:t>ELIG_THRESHOLD</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HTMLCode"/>
          <w:rFonts w:eastAsiaTheme="majorEastAsia"/>
          <w:color w:val="000000"/>
        </w:rPr>
        <w:t>elig_threshold</w:t>
      </w:r>
    </w:p>
    <w:p w14:paraId="2173413F" w14:textId="77777777" w:rsidR="00571D81" w:rsidRDefault="00571D81" w:rsidP="00571D81">
      <w:pPr>
        <w:pStyle w:val="NormalWeb"/>
        <w:rPr>
          <w:color w:val="000000"/>
        </w:rPr>
      </w:pPr>
      <w:r>
        <w:rPr>
          <w:rStyle w:val="Strong"/>
          <w:rFonts w:eastAsiaTheme="majorEastAsia"/>
          <w:color w:val="000000"/>
        </w:rPr>
        <w:t>Outputs</w:t>
      </w:r>
    </w:p>
    <w:p w14:paraId="5D9AC8DB" w14:textId="77777777" w:rsidR="00571D81" w:rsidRDefault="00571D81" w:rsidP="00571D81">
      <w:pPr>
        <w:pStyle w:val="NormalWeb"/>
        <w:numPr>
          <w:ilvl w:val="0"/>
          <w:numId w:val="884"/>
        </w:numPr>
        <w:rPr>
          <w:color w:val="000000"/>
        </w:rPr>
      </w:pPr>
      <w:r>
        <w:rPr>
          <w:rStyle w:val="HTMLCode"/>
          <w:rFonts w:eastAsiaTheme="majorEastAsia"/>
          <w:color w:val="000000"/>
        </w:rPr>
        <w:t>artifacts/eligibility_v3.csv</w:t>
      </w:r>
    </w:p>
    <w:p w14:paraId="16186888" w14:textId="77777777" w:rsidR="00571D81" w:rsidRDefault="00571D81" w:rsidP="00571D81">
      <w:pPr>
        <w:pStyle w:val="NormalWeb"/>
        <w:ind w:left="720"/>
        <w:rPr>
          <w:color w:val="000000"/>
        </w:rPr>
      </w:pPr>
      <w:r>
        <w:rPr>
          <w:color w:val="000000"/>
        </w:rPr>
        <w:t>One row per</w:t>
      </w:r>
      <w:r>
        <w:rPr>
          <w:rStyle w:val="apple-converted-space"/>
          <w:rFonts w:eastAsiaTheme="majorEastAsia"/>
          <w:color w:val="000000"/>
        </w:rPr>
        <w:t> </w:t>
      </w:r>
      <w:r>
        <w:rPr>
          <w:rStyle w:val="HTMLCode"/>
          <w:rFonts w:eastAsiaTheme="majorEastAsia"/>
          <w:color w:val="000000"/>
        </w:rPr>
        <w:t>(game_id, play_id, nfl_id)</w:t>
      </w:r>
      <w:r>
        <w:rPr>
          <w:rStyle w:val="apple-converted-space"/>
          <w:rFonts w:eastAsiaTheme="majorEastAsia"/>
          <w:color w:val="000000"/>
        </w:rPr>
        <w:t> </w:t>
      </w:r>
      <w:r>
        <w:rPr>
          <w:color w:val="000000"/>
        </w:rPr>
        <w:t>(defender at throw), with:</w:t>
      </w:r>
    </w:p>
    <w:p w14:paraId="416EDD42" w14:textId="77777777" w:rsidR="00571D81" w:rsidRDefault="00571D81" w:rsidP="00571D81">
      <w:pPr>
        <w:pStyle w:val="NormalWeb"/>
        <w:numPr>
          <w:ilvl w:val="1"/>
          <w:numId w:val="884"/>
        </w:numPr>
        <w:rPr>
          <w:color w:val="000000"/>
        </w:rPr>
      </w:pPr>
      <w:r>
        <w:rPr>
          <w:rStyle w:val="HTMLCode"/>
          <w:rFonts w:eastAsiaTheme="majorEastAsia"/>
          <w:color w:val="000000"/>
        </w:rPr>
        <w:t>game_id</w:t>
      </w:r>
      <w:r>
        <w:rPr>
          <w:color w:val="000000"/>
        </w:rPr>
        <w:t>,</w:t>
      </w:r>
      <w:r>
        <w:rPr>
          <w:rStyle w:val="apple-converted-space"/>
          <w:rFonts w:eastAsiaTheme="majorEastAsia"/>
          <w:color w:val="000000"/>
        </w:rPr>
        <w:t> </w:t>
      </w:r>
      <w:r>
        <w:rPr>
          <w:rStyle w:val="HTMLCode"/>
          <w:rFonts w:eastAsiaTheme="majorEastAsia"/>
          <w:color w:val="000000"/>
        </w:rPr>
        <w:t>play_id</w:t>
      </w:r>
      <w:r>
        <w:rPr>
          <w:color w:val="000000"/>
        </w:rPr>
        <w:t>,</w:t>
      </w:r>
      <w:r>
        <w:rPr>
          <w:rStyle w:val="apple-converted-space"/>
          <w:rFonts w:eastAsiaTheme="majorEastAsia"/>
          <w:color w:val="000000"/>
        </w:rPr>
        <w:t> </w:t>
      </w:r>
      <w:r>
        <w:rPr>
          <w:rStyle w:val="HTMLCode"/>
          <w:rFonts w:eastAsiaTheme="majorEastAsia"/>
          <w:color w:val="000000"/>
        </w:rPr>
        <w:t>nfl_id</w:t>
      </w:r>
      <w:r>
        <w:rPr>
          <w:color w:val="000000"/>
        </w:rPr>
        <w:t>,</w:t>
      </w:r>
      <w:r>
        <w:rPr>
          <w:rStyle w:val="apple-converted-space"/>
          <w:rFonts w:eastAsiaTheme="majorEastAsia"/>
          <w:color w:val="000000"/>
        </w:rPr>
        <w:t> </w:t>
      </w:r>
      <w:r>
        <w:rPr>
          <w:rStyle w:val="HTMLCode"/>
          <w:rFonts w:eastAsiaTheme="majorEastAsia"/>
          <w:color w:val="000000"/>
        </w:rPr>
        <w:t>split</w:t>
      </w:r>
      <w:r>
        <w:rPr>
          <w:color w:val="000000"/>
        </w:rPr>
        <w:t>,</w:t>
      </w:r>
    </w:p>
    <w:p w14:paraId="552AFB20" w14:textId="77777777" w:rsidR="00571D81" w:rsidRDefault="00571D81" w:rsidP="00571D81">
      <w:pPr>
        <w:pStyle w:val="NormalWeb"/>
        <w:numPr>
          <w:ilvl w:val="1"/>
          <w:numId w:val="884"/>
        </w:numPr>
        <w:rPr>
          <w:color w:val="000000"/>
        </w:rPr>
      </w:pPr>
      <w:r>
        <w:rPr>
          <w:rStyle w:val="HTMLCode"/>
          <w:rFonts w:eastAsiaTheme="majorEastAsia"/>
          <w:color w:val="000000"/>
        </w:rPr>
        <w:t>d_start</w:t>
      </w:r>
      <w:r>
        <w:rPr>
          <w:color w:val="000000"/>
        </w:rPr>
        <w:t>,</w:t>
      </w:r>
    </w:p>
    <w:p w14:paraId="6CF0E5C5" w14:textId="77777777" w:rsidR="00571D81" w:rsidRDefault="00571D81" w:rsidP="00571D81">
      <w:pPr>
        <w:pStyle w:val="NormalWeb"/>
        <w:numPr>
          <w:ilvl w:val="1"/>
          <w:numId w:val="884"/>
        </w:numPr>
        <w:rPr>
          <w:color w:val="000000"/>
        </w:rPr>
      </w:pPr>
      <w:r>
        <w:rPr>
          <w:rStyle w:val="HTMLCode"/>
          <w:rFonts w:eastAsiaTheme="majorEastAsia"/>
          <w:color w:val="000000"/>
        </w:rPr>
        <w:t>T_ball</w:t>
      </w:r>
      <w:r>
        <w:rPr>
          <w:rStyle w:val="apple-converted-space"/>
          <w:rFonts w:eastAsiaTheme="majorEastAsia"/>
          <w:color w:val="000000"/>
        </w:rPr>
        <w:t> </w:t>
      </w:r>
      <w:r>
        <w:rPr>
          <w:color w:val="000000"/>
        </w:rPr>
        <w:t>(the ball flight time used),</w:t>
      </w:r>
    </w:p>
    <w:p w14:paraId="70ABAD07" w14:textId="77777777" w:rsidR="00571D81" w:rsidRDefault="00571D81" w:rsidP="00571D81">
      <w:pPr>
        <w:pStyle w:val="NormalWeb"/>
        <w:numPr>
          <w:ilvl w:val="1"/>
          <w:numId w:val="884"/>
        </w:numPr>
        <w:rPr>
          <w:color w:val="000000"/>
        </w:rPr>
      </w:pPr>
      <w:r>
        <w:rPr>
          <w:rStyle w:val="HTMLCode"/>
          <w:rFonts w:eastAsiaTheme="majorEastAsia"/>
          <w:color w:val="000000"/>
        </w:rPr>
        <w:t>t_reach</w:t>
      </w:r>
      <w:r>
        <w:rPr>
          <w:rStyle w:val="apple-converted-space"/>
          <w:rFonts w:eastAsiaTheme="majorEastAsia"/>
          <w:color w:val="000000"/>
        </w:rPr>
        <w:t> </w:t>
      </w:r>
      <w:r>
        <w:rPr>
          <w:color w:val="000000"/>
        </w:rPr>
        <w:t>(base time to reach contest point),</w:t>
      </w:r>
    </w:p>
    <w:p w14:paraId="0519C621" w14:textId="77777777" w:rsidR="00571D81" w:rsidRDefault="00571D81" w:rsidP="00571D81">
      <w:pPr>
        <w:pStyle w:val="NormalWeb"/>
        <w:numPr>
          <w:ilvl w:val="1"/>
          <w:numId w:val="884"/>
        </w:numPr>
        <w:rPr>
          <w:color w:val="000000"/>
        </w:rPr>
      </w:pPr>
      <w:r>
        <w:rPr>
          <w:rStyle w:val="HTMLCode"/>
          <w:rFonts w:eastAsiaTheme="majorEastAsia"/>
          <w:color w:val="000000"/>
        </w:rPr>
        <w:t>p_reach</w:t>
      </w:r>
      <w:r>
        <w:rPr>
          <w:rStyle w:val="apple-converted-space"/>
          <w:rFonts w:eastAsiaTheme="majorEastAsia"/>
          <w:color w:val="000000"/>
        </w:rPr>
        <w:t> </w:t>
      </w:r>
      <w:r>
        <w:rPr>
          <w:color w:val="000000"/>
        </w:rPr>
        <w:t>(probability of reaching under v3 model),</w:t>
      </w:r>
    </w:p>
    <w:p w14:paraId="48D298B5" w14:textId="77777777" w:rsidR="00571D81" w:rsidRDefault="00571D81" w:rsidP="00571D81">
      <w:pPr>
        <w:pStyle w:val="NormalWeb"/>
        <w:numPr>
          <w:ilvl w:val="1"/>
          <w:numId w:val="884"/>
        </w:numPr>
        <w:rPr>
          <w:color w:val="000000"/>
        </w:rPr>
      </w:pPr>
      <w:r>
        <w:rPr>
          <w:rStyle w:val="HTMLCode"/>
          <w:rFonts w:eastAsiaTheme="majorEastAsia"/>
          <w:color w:val="000000"/>
        </w:rPr>
        <w:t>contest_eligible</w:t>
      </w:r>
      <w:r>
        <w:rPr>
          <w:color w:val="000000"/>
        </w:rPr>
        <w:t>,</w:t>
      </w:r>
    </w:p>
    <w:p w14:paraId="523944D9" w14:textId="77777777" w:rsidR="00571D81" w:rsidRDefault="00571D81" w:rsidP="00571D81">
      <w:pPr>
        <w:pStyle w:val="NormalWeb"/>
        <w:numPr>
          <w:ilvl w:val="1"/>
          <w:numId w:val="884"/>
        </w:numPr>
        <w:rPr>
          <w:color w:val="000000"/>
        </w:rPr>
      </w:pPr>
      <w:r>
        <w:rPr>
          <w:rStyle w:val="HTMLCode"/>
          <w:rFonts w:eastAsiaTheme="majorEastAsia"/>
          <w:color w:val="000000"/>
        </w:rPr>
        <w:t>leverage_eligible</w:t>
      </w:r>
      <w:r>
        <w:rPr>
          <w:color w:val="000000"/>
        </w:rPr>
        <w:t>,</w:t>
      </w:r>
    </w:p>
    <w:p w14:paraId="7A1324A7" w14:textId="77777777" w:rsidR="00571D81" w:rsidRDefault="00571D81" w:rsidP="00571D81">
      <w:pPr>
        <w:pStyle w:val="NormalWeb"/>
        <w:numPr>
          <w:ilvl w:val="1"/>
          <w:numId w:val="884"/>
        </w:numPr>
        <w:rPr>
          <w:color w:val="000000"/>
        </w:rPr>
      </w:pPr>
      <w:r>
        <w:rPr>
          <w:rStyle w:val="HTMLCode"/>
          <w:rFonts w:eastAsiaTheme="majorEastAsia"/>
          <w:color w:val="000000"/>
        </w:rPr>
        <w:t>backup_eligible</w:t>
      </w:r>
      <w:r>
        <w:rPr>
          <w:color w:val="000000"/>
        </w:rPr>
        <w:t>,</w:t>
      </w:r>
    </w:p>
    <w:p w14:paraId="4B72031E" w14:textId="77777777" w:rsidR="00571D81" w:rsidRDefault="00571D81" w:rsidP="00571D81">
      <w:pPr>
        <w:pStyle w:val="NormalWeb"/>
        <w:numPr>
          <w:ilvl w:val="1"/>
          <w:numId w:val="884"/>
        </w:numPr>
        <w:rPr>
          <w:color w:val="000000"/>
        </w:rPr>
      </w:pPr>
      <w:r>
        <w:rPr>
          <w:rStyle w:val="HTMLCode"/>
          <w:rFonts w:eastAsiaTheme="majorEastAsia"/>
          <w:color w:val="000000"/>
        </w:rPr>
        <w:t>hold</w:t>
      </w:r>
      <w:r>
        <w:rPr>
          <w:rStyle w:val="apple-converted-space"/>
          <w:rFonts w:eastAsiaTheme="majorEastAsia"/>
          <w:color w:val="000000"/>
        </w:rPr>
        <w:t> </w:t>
      </w:r>
      <w:r>
        <w:rPr>
          <w:color w:val="000000"/>
        </w:rPr>
        <w:t>(TRUE when not contest_eligible).</w:t>
      </w:r>
    </w:p>
    <w:p w14:paraId="6FEE77AD" w14:textId="77777777" w:rsidR="00571D81" w:rsidRDefault="00571D81" w:rsidP="00571D81">
      <w:pPr>
        <w:pStyle w:val="NormalWeb"/>
        <w:numPr>
          <w:ilvl w:val="0"/>
          <w:numId w:val="884"/>
        </w:numPr>
        <w:rPr>
          <w:color w:val="000000"/>
        </w:rPr>
      </w:pPr>
      <w:r>
        <w:rPr>
          <w:rStyle w:val="HTMLCode"/>
          <w:rFonts w:eastAsiaTheme="majorEastAsia"/>
          <w:color w:val="000000"/>
        </w:rPr>
        <w:t>artifacts/eligibility_stability.csv</w:t>
      </w:r>
    </w:p>
    <w:p w14:paraId="2A7229A0" w14:textId="77777777" w:rsidR="00571D81" w:rsidRDefault="00571D81" w:rsidP="00571D81">
      <w:pPr>
        <w:pStyle w:val="NormalWeb"/>
        <w:ind w:left="720"/>
        <w:rPr>
          <w:color w:val="000000"/>
        </w:rPr>
      </w:pPr>
      <w:r>
        <w:rPr>
          <w:color w:val="000000"/>
        </w:rPr>
        <w:t>A tiny summary table with:</w:t>
      </w:r>
    </w:p>
    <w:p w14:paraId="78B3A9AD" w14:textId="77777777" w:rsidR="00571D81" w:rsidRDefault="00571D81" w:rsidP="00571D81">
      <w:pPr>
        <w:pStyle w:val="NormalWeb"/>
        <w:numPr>
          <w:ilvl w:val="1"/>
          <w:numId w:val="884"/>
        </w:numPr>
        <w:rPr>
          <w:color w:val="000000"/>
        </w:rPr>
      </w:pPr>
      <w:r>
        <w:rPr>
          <w:rStyle w:val="HTMLCode"/>
          <w:rFonts w:eastAsiaTheme="majorEastAsia"/>
          <w:color w:val="000000"/>
        </w:rPr>
        <w:t>label</w:t>
      </w:r>
      <w:r>
        <w:rPr>
          <w:rStyle w:val="apple-converted-space"/>
          <w:rFonts w:eastAsiaTheme="majorEastAsia"/>
          <w:color w:val="000000"/>
        </w:rPr>
        <w:t> </w:t>
      </w:r>
      <w:r>
        <w:rPr>
          <w:rFonts w:ascii="Cambria Math" w:hAnsi="Cambria Math" w:cs="Cambria Math"/>
          <w:color w:val="000000"/>
        </w:rPr>
        <w:t>∈</w:t>
      </w:r>
      <w:r>
        <w:rPr>
          <w:color w:val="000000"/>
        </w:rPr>
        <w:t xml:space="preserve"> {</w:t>
      </w:r>
      <w:r>
        <w:rPr>
          <w:rStyle w:val="HTMLCode"/>
          <w:rFonts w:eastAsiaTheme="majorEastAsia"/>
          <w:color w:val="000000"/>
        </w:rPr>
        <w:t>contest</w:t>
      </w:r>
      <w:r>
        <w:rPr>
          <w:color w:val="000000"/>
        </w:rPr>
        <w:t>,</w:t>
      </w:r>
      <w:r>
        <w:rPr>
          <w:rStyle w:val="apple-converted-space"/>
          <w:rFonts w:eastAsiaTheme="majorEastAsia"/>
          <w:color w:val="000000"/>
        </w:rPr>
        <w:t> </w:t>
      </w:r>
      <w:r>
        <w:rPr>
          <w:rStyle w:val="HTMLCode"/>
          <w:rFonts w:eastAsiaTheme="majorEastAsia"/>
          <w:color w:val="000000"/>
        </w:rPr>
        <w:t>leverage</w:t>
      </w:r>
      <w:r>
        <w:rPr>
          <w:color w:val="000000"/>
        </w:rPr>
        <w:t>,</w:t>
      </w:r>
      <w:r>
        <w:rPr>
          <w:rStyle w:val="apple-converted-space"/>
          <w:rFonts w:eastAsiaTheme="majorEastAsia"/>
          <w:color w:val="000000"/>
        </w:rPr>
        <w:t> </w:t>
      </w:r>
      <w:r>
        <w:rPr>
          <w:rStyle w:val="HTMLCode"/>
          <w:rFonts w:eastAsiaTheme="majorEastAsia"/>
          <w:color w:val="000000"/>
        </w:rPr>
        <w:t>backup</w:t>
      </w:r>
      <w:r>
        <w:rPr>
          <w:color w:val="000000"/>
        </w:rPr>
        <w:t>,</w:t>
      </w:r>
      <w:r>
        <w:rPr>
          <w:rStyle w:val="apple-converted-space"/>
          <w:rFonts w:eastAsiaTheme="majorEastAsia"/>
          <w:color w:val="000000"/>
        </w:rPr>
        <w:t> </w:t>
      </w:r>
      <w:r>
        <w:rPr>
          <w:rStyle w:val="HTMLCode"/>
          <w:rFonts w:eastAsiaTheme="majorEastAsia"/>
          <w:color w:val="000000"/>
        </w:rPr>
        <w:t>hold</w:t>
      </w:r>
      <w:r>
        <w:rPr>
          <w:color w:val="000000"/>
        </w:rPr>
        <w:t>},</w:t>
      </w:r>
    </w:p>
    <w:p w14:paraId="1F8147C9" w14:textId="77777777" w:rsidR="00571D81" w:rsidRDefault="00571D81" w:rsidP="00571D81">
      <w:pPr>
        <w:pStyle w:val="NormalWeb"/>
        <w:numPr>
          <w:ilvl w:val="1"/>
          <w:numId w:val="884"/>
        </w:numPr>
        <w:rPr>
          <w:color w:val="000000"/>
        </w:rPr>
      </w:pPr>
      <w:r>
        <w:rPr>
          <w:rStyle w:val="HTMLCode"/>
          <w:rFonts w:eastAsiaTheme="majorEastAsia"/>
          <w:color w:val="000000"/>
        </w:rPr>
        <w:t>stability</w:t>
      </w:r>
      <w:r>
        <w:rPr>
          <w:rStyle w:val="apple-converted-space"/>
          <w:rFonts w:eastAsiaTheme="majorEastAsia"/>
          <w:color w:val="000000"/>
        </w:rPr>
        <w:t> </w:t>
      </w:r>
      <w:r>
        <w:rPr>
          <w:color w:val="000000"/>
        </w:rPr>
        <w:t>= fraction of defenders whose label is unchanged under ±1 frame jitter in</w:t>
      </w:r>
      <w:r>
        <w:rPr>
          <w:rStyle w:val="apple-converted-space"/>
          <w:rFonts w:eastAsiaTheme="majorEastAsia"/>
          <w:color w:val="000000"/>
        </w:rPr>
        <w:t> </w:t>
      </w:r>
      <w:r>
        <w:rPr>
          <w:rStyle w:val="HTMLCode"/>
          <w:rFonts w:eastAsiaTheme="majorEastAsia"/>
          <w:color w:val="000000"/>
        </w:rPr>
        <w:t>T_ball</w:t>
      </w:r>
      <w:r>
        <w:rPr>
          <w:color w:val="000000"/>
        </w:rPr>
        <w:t>.</w:t>
      </w:r>
    </w:p>
    <w:p w14:paraId="3DABC01D" w14:textId="77777777" w:rsidR="00571D81" w:rsidRDefault="00571D81" w:rsidP="00571D81">
      <w:pPr>
        <w:pStyle w:val="NormalWeb"/>
        <w:numPr>
          <w:ilvl w:val="0"/>
          <w:numId w:val="884"/>
        </w:numPr>
        <w:rPr>
          <w:color w:val="000000"/>
        </w:rPr>
      </w:pPr>
      <w:r>
        <w:rPr>
          <w:rStyle w:val="HTMLCode"/>
          <w:rFonts w:eastAsiaTheme="majorEastAsia"/>
          <w:color w:val="000000"/>
        </w:rPr>
        <w:t>artifacts/eligibility_map_sample.png</w:t>
      </w:r>
    </w:p>
    <w:p w14:paraId="00F5E710" w14:textId="77777777" w:rsidR="00571D81" w:rsidRDefault="00571D81" w:rsidP="00571D81">
      <w:pPr>
        <w:pStyle w:val="NormalWeb"/>
        <w:ind w:left="720"/>
        <w:rPr>
          <w:color w:val="000000"/>
        </w:rPr>
      </w:pPr>
      <w:r>
        <w:rPr>
          <w:color w:val="000000"/>
        </w:rPr>
        <w:t>Diagnostics: scatter plot of</w:t>
      </w:r>
      <w:r>
        <w:rPr>
          <w:rStyle w:val="apple-converted-space"/>
          <w:rFonts w:eastAsiaTheme="majorEastAsia"/>
          <w:color w:val="000000"/>
        </w:rPr>
        <w:t> </w:t>
      </w:r>
      <w:r>
        <w:rPr>
          <w:rStyle w:val="HTMLCode"/>
          <w:rFonts w:eastAsiaTheme="majorEastAsia"/>
          <w:color w:val="000000"/>
        </w:rPr>
        <w:t>p_reach</w:t>
      </w:r>
      <w:r>
        <w:rPr>
          <w:rStyle w:val="apple-converted-space"/>
          <w:rFonts w:eastAsiaTheme="majorEastAsia"/>
          <w:color w:val="000000"/>
        </w:rPr>
        <w:t> </w:t>
      </w:r>
      <w:r>
        <w:rPr>
          <w:color w:val="000000"/>
        </w:rPr>
        <w:t>vs</w:t>
      </w:r>
      <w:r>
        <w:rPr>
          <w:rStyle w:val="apple-converted-space"/>
          <w:rFonts w:eastAsiaTheme="majorEastAsia"/>
          <w:color w:val="000000"/>
        </w:rPr>
        <w:t> </w:t>
      </w:r>
      <w:r>
        <w:rPr>
          <w:rStyle w:val="HTMLCode"/>
          <w:rFonts w:eastAsiaTheme="majorEastAsia"/>
          <w:color w:val="000000"/>
        </w:rPr>
        <w:t>d_start</w:t>
      </w:r>
      <w:r>
        <w:rPr>
          <w:color w:val="000000"/>
        </w:rPr>
        <w:t>, colour-coded by</w:t>
      </w:r>
      <w:r>
        <w:rPr>
          <w:rStyle w:val="apple-converted-space"/>
          <w:rFonts w:eastAsiaTheme="majorEastAsia"/>
          <w:color w:val="000000"/>
        </w:rPr>
        <w:t> </w:t>
      </w:r>
      <w:r>
        <w:rPr>
          <w:rStyle w:val="HTMLCode"/>
          <w:rFonts w:eastAsiaTheme="majorEastAsia"/>
          <w:color w:val="000000"/>
        </w:rPr>
        <w:t>contest_eligible</w:t>
      </w:r>
      <w:r>
        <w:rPr>
          <w:color w:val="000000"/>
        </w:rPr>
        <w:t>, plus a loess curve.</w:t>
      </w:r>
    </w:p>
    <w:p w14:paraId="74AE1212" w14:textId="77777777" w:rsidR="00571D81" w:rsidRDefault="00571D81" w:rsidP="00571D81">
      <w:pPr>
        <w:pStyle w:val="NormalWeb"/>
        <w:numPr>
          <w:ilvl w:val="0"/>
          <w:numId w:val="884"/>
        </w:numPr>
        <w:rPr>
          <w:color w:val="000000"/>
        </w:rPr>
      </w:pPr>
      <w:r>
        <w:rPr>
          <w:rStyle w:val="HTMLCode"/>
          <w:rFonts w:eastAsiaTheme="majorEastAsia"/>
          <w:color w:val="000000"/>
        </w:rPr>
        <w:t>artifacts/eligibility_status.csv</w:t>
      </w:r>
    </w:p>
    <w:p w14:paraId="54F844C2" w14:textId="77777777" w:rsidR="00571D81" w:rsidRDefault="00571D81" w:rsidP="00571D81">
      <w:pPr>
        <w:pStyle w:val="NormalWeb"/>
        <w:ind w:left="720"/>
        <w:rPr>
          <w:color w:val="000000"/>
        </w:rPr>
      </w:pPr>
      <w:r>
        <w:rPr>
          <w:color w:val="000000"/>
        </w:rPr>
        <w:t>A status / metrics table recording:</w:t>
      </w:r>
    </w:p>
    <w:p w14:paraId="5372B465" w14:textId="77777777" w:rsidR="00571D81" w:rsidRDefault="00571D81" w:rsidP="00571D81">
      <w:pPr>
        <w:pStyle w:val="NormalWeb"/>
        <w:numPr>
          <w:ilvl w:val="1"/>
          <w:numId w:val="884"/>
        </w:numPr>
        <w:rPr>
          <w:color w:val="000000"/>
        </w:rPr>
      </w:pPr>
      <w:r>
        <w:rPr>
          <w:rStyle w:val="HTMLCode"/>
          <w:rFonts w:eastAsiaTheme="majorEastAsia"/>
          <w:color w:val="000000"/>
        </w:rPr>
        <w:t>n_rows_eligibility_v3</w:t>
      </w:r>
      <w:r>
        <w:rPr>
          <w:rStyle w:val="apple-converted-space"/>
          <w:rFonts w:eastAsiaTheme="majorEastAsia"/>
          <w:color w:val="000000"/>
        </w:rPr>
        <w:t> </w:t>
      </w:r>
      <w:r>
        <w:rPr>
          <w:color w:val="000000"/>
        </w:rPr>
        <w:t>(rows in</w:t>
      </w:r>
      <w:r>
        <w:rPr>
          <w:rStyle w:val="apple-converted-space"/>
          <w:rFonts w:eastAsiaTheme="majorEastAsia"/>
          <w:color w:val="000000"/>
        </w:rPr>
        <w:t> </w:t>
      </w:r>
      <w:r>
        <w:rPr>
          <w:rStyle w:val="HTMLCode"/>
          <w:rFonts w:eastAsiaTheme="majorEastAsia"/>
          <w:color w:val="000000"/>
        </w:rPr>
        <w:t>eligibility_v3.csv</w:t>
      </w:r>
      <w:r>
        <w:rPr>
          <w:color w:val="000000"/>
        </w:rPr>
        <w:t>),</w:t>
      </w:r>
    </w:p>
    <w:p w14:paraId="727F726F" w14:textId="77777777" w:rsidR="00571D81" w:rsidRDefault="00571D81" w:rsidP="00571D81">
      <w:pPr>
        <w:pStyle w:val="NormalWeb"/>
        <w:numPr>
          <w:ilvl w:val="1"/>
          <w:numId w:val="884"/>
        </w:numPr>
        <w:rPr>
          <w:color w:val="000000"/>
        </w:rPr>
      </w:pPr>
      <w:r>
        <w:rPr>
          <w:color w:val="000000"/>
        </w:rPr>
        <w:t>Stability for each label (</w:t>
      </w:r>
      <w:r>
        <w:rPr>
          <w:rStyle w:val="HTMLCode"/>
          <w:rFonts w:eastAsiaTheme="majorEastAsia"/>
          <w:color w:val="000000"/>
        </w:rPr>
        <w:t>stability_contest</w:t>
      </w:r>
      <w:r>
        <w:rPr>
          <w:color w:val="000000"/>
        </w:rPr>
        <w:t>,</w:t>
      </w:r>
      <w:r>
        <w:rPr>
          <w:rStyle w:val="apple-converted-space"/>
          <w:rFonts w:eastAsiaTheme="majorEastAsia"/>
          <w:color w:val="000000"/>
        </w:rPr>
        <w:t> </w:t>
      </w:r>
      <w:r>
        <w:rPr>
          <w:rStyle w:val="HTMLCode"/>
          <w:rFonts w:eastAsiaTheme="majorEastAsia"/>
          <w:color w:val="000000"/>
        </w:rPr>
        <w:t>stability_leverage</w:t>
      </w:r>
      <w:r>
        <w:rPr>
          <w:color w:val="000000"/>
        </w:rPr>
        <w:t>,</w:t>
      </w:r>
      <w:r>
        <w:rPr>
          <w:rStyle w:val="apple-converted-space"/>
          <w:rFonts w:eastAsiaTheme="majorEastAsia"/>
          <w:color w:val="000000"/>
        </w:rPr>
        <w:t> </w:t>
      </w:r>
      <w:r>
        <w:rPr>
          <w:rStyle w:val="HTMLCode"/>
          <w:rFonts w:eastAsiaTheme="majorEastAsia"/>
          <w:color w:val="000000"/>
        </w:rPr>
        <w:t>stability_backup</w:t>
      </w:r>
      <w:r>
        <w:rPr>
          <w:color w:val="000000"/>
        </w:rPr>
        <w:t>,</w:t>
      </w:r>
      <w:r>
        <w:rPr>
          <w:rStyle w:val="apple-converted-space"/>
          <w:rFonts w:eastAsiaTheme="majorEastAsia"/>
          <w:color w:val="000000"/>
        </w:rPr>
        <w:t> </w:t>
      </w:r>
      <w:r>
        <w:rPr>
          <w:rStyle w:val="HTMLCode"/>
          <w:rFonts w:eastAsiaTheme="majorEastAsia"/>
          <w:color w:val="000000"/>
        </w:rPr>
        <w:t>stability_hold</w:t>
      </w:r>
      <w:r>
        <w:rPr>
          <w:color w:val="000000"/>
        </w:rPr>
        <w:t>),</w:t>
      </w:r>
    </w:p>
    <w:p w14:paraId="1E56142C" w14:textId="77777777" w:rsidR="00571D81" w:rsidRDefault="00571D81" w:rsidP="00571D81">
      <w:pPr>
        <w:pStyle w:val="NormalWeb"/>
        <w:numPr>
          <w:ilvl w:val="1"/>
          <w:numId w:val="884"/>
        </w:numPr>
        <w:rPr>
          <w:color w:val="000000"/>
        </w:rPr>
      </w:pPr>
      <w:r>
        <w:rPr>
          <w:rStyle w:val="HTMLCode"/>
          <w:rFonts w:eastAsiaTheme="majorEastAsia"/>
          <w:color w:val="000000"/>
        </w:rPr>
        <w:t>spearman_corr_dstart_p_reach</w:t>
      </w:r>
      <w:r>
        <w:rPr>
          <w:rStyle w:val="apple-converted-space"/>
          <w:rFonts w:eastAsiaTheme="majorEastAsia"/>
          <w:color w:val="000000"/>
        </w:rPr>
        <w:t> </w:t>
      </w:r>
      <w:r>
        <w:rPr>
          <w:color w:val="000000"/>
        </w:rPr>
        <w:t>(monotonicity check: p_reach should fall as distance increases),</w:t>
      </w:r>
    </w:p>
    <w:p w14:paraId="67509B99" w14:textId="77777777" w:rsidR="00571D81" w:rsidRDefault="00571D81" w:rsidP="00571D81">
      <w:pPr>
        <w:pStyle w:val="NormalWeb"/>
        <w:numPr>
          <w:ilvl w:val="1"/>
          <w:numId w:val="884"/>
        </w:numPr>
        <w:rPr>
          <w:color w:val="000000"/>
        </w:rPr>
      </w:pPr>
      <w:r>
        <w:rPr>
          <w:color w:val="000000"/>
        </w:rPr>
        <w:t>The actual parameters used:</w:t>
      </w:r>
      <w:r>
        <w:rPr>
          <w:rStyle w:val="apple-converted-space"/>
          <w:rFonts w:eastAsiaTheme="majorEastAsia"/>
          <w:color w:val="000000"/>
        </w:rPr>
        <w:t> </w:t>
      </w:r>
      <w:r>
        <w:rPr>
          <w:rStyle w:val="HTMLCode"/>
          <w:rFonts w:eastAsiaTheme="majorEastAsia"/>
          <w:color w:val="000000"/>
        </w:rPr>
        <w:t>lambda_reach</w:t>
      </w:r>
      <w:r>
        <w:rPr>
          <w:color w:val="000000"/>
        </w:rPr>
        <w:t>,</w:t>
      </w:r>
      <w:r>
        <w:rPr>
          <w:rStyle w:val="apple-converted-space"/>
          <w:rFonts w:eastAsiaTheme="majorEastAsia"/>
          <w:color w:val="000000"/>
        </w:rPr>
        <w:t> </w:t>
      </w:r>
      <w:r>
        <w:rPr>
          <w:rStyle w:val="HTMLCode"/>
          <w:rFonts w:eastAsiaTheme="majorEastAsia"/>
          <w:color w:val="000000"/>
        </w:rPr>
        <w:t>elig_threshold</w:t>
      </w:r>
      <w:r>
        <w:rPr>
          <w:color w:val="000000"/>
        </w:rPr>
        <w:t>,</w:t>
      </w:r>
      <w:r>
        <w:rPr>
          <w:rStyle w:val="apple-converted-space"/>
          <w:rFonts w:eastAsiaTheme="majorEastAsia"/>
          <w:color w:val="000000"/>
        </w:rPr>
        <w:t> </w:t>
      </w:r>
      <w:r>
        <w:rPr>
          <w:rStyle w:val="HTMLCode"/>
          <w:rFonts w:eastAsiaTheme="majorEastAsia"/>
          <w:color w:val="000000"/>
        </w:rPr>
        <w:t>backup_time_factor</w:t>
      </w:r>
      <w:r>
        <w:rPr>
          <w:color w:val="000000"/>
        </w:rPr>
        <w:t>.</w:t>
      </w:r>
    </w:p>
    <w:p w14:paraId="1A6E1E97" w14:textId="77777777" w:rsidR="00571D81" w:rsidRDefault="00571D81" w:rsidP="00571D81">
      <w:pPr>
        <w:pStyle w:val="NormalWeb"/>
        <w:rPr>
          <w:color w:val="000000"/>
        </w:rPr>
      </w:pPr>
      <w:r>
        <w:rPr>
          <w:color w:val="000000"/>
        </w:rPr>
        <w:t>These are the core Phase-3 “eligibility envelopes” artefacts that feed downstream scripts.</w:t>
      </w:r>
    </w:p>
    <w:p w14:paraId="0D9850D0" w14:textId="77777777" w:rsidR="00571D81" w:rsidRDefault="00A2680B" w:rsidP="00571D81">
      <w:r>
        <w:pict w14:anchorId="0E2CA8A1">
          <v:rect id="Rectangle 7457" o:spid="_x0000_s111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2760F9C1" w14:textId="77777777" w:rsidR="00571D81" w:rsidRDefault="00571D81" w:rsidP="00571D81">
      <w:pPr>
        <w:pStyle w:val="Heading4"/>
        <w:rPr>
          <w:color w:val="000000"/>
        </w:rPr>
      </w:pPr>
      <w:r>
        <w:rPr>
          <w:color w:val="000000"/>
        </w:rPr>
        <w:t>0) Setup</w:t>
      </w:r>
    </w:p>
    <w:p w14:paraId="4E5A31CF" w14:textId="77777777" w:rsidR="00571D81" w:rsidRDefault="00571D81" w:rsidP="00571D81">
      <w:pPr>
        <w:pStyle w:val="NormalWeb"/>
        <w:rPr>
          <w:color w:val="000000"/>
        </w:rPr>
      </w:pPr>
      <w:r>
        <w:rPr>
          <w:color w:val="000000"/>
        </w:rPr>
        <w:t>At the top, the script:</w:t>
      </w:r>
    </w:p>
    <w:p w14:paraId="7535C416" w14:textId="77777777" w:rsidR="00571D81" w:rsidRDefault="00571D81" w:rsidP="00571D81">
      <w:pPr>
        <w:pStyle w:val="NormalWeb"/>
        <w:numPr>
          <w:ilvl w:val="0"/>
          <w:numId w:val="885"/>
        </w:numPr>
        <w:rPr>
          <w:color w:val="000000"/>
        </w:rPr>
      </w:pPr>
      <w:r>
        <w:rPr>
          <w:color w:val="000000"/>
        </w:rPr>
        <w:t>Loads packages:</w:t>
      </w:r>
    </w:p>
    <w:p w14:paraId="2AB083CB" w14:textId="77777777" w:rsidR="00571D81" w:rsidRDefault="00571D81" w:rsidP="00571D81">
      <w:pPr>
        <w:pStyle w:val="HTMLPreformatted"/>
        <w:numPr>
          <w:ilvl w:val="0"/>
          <w:numId w:val="885"/>
        </w:numPr>
        <w:tabs>
          <w:tab w:val="clear" w:pos="720"/>
        </w:tabs>
        <w:rPr>
          <w:rStyle w:val="HTMLCode"/>
          <w:rFonts w:eastAsiaTheme="majorEastAsia"/>
          <w:color w:val="000000"/>
        </w:rPr>
      </w:pPr>
      <w:r>
        <w:rPr>
          <w:rStyle w:val="HTMLCode"/>
          <w:rFonts w:eastAsiaTheme="majorEastAsia"/>
          <w:color w:val="000000"/>
        </w:rPr>
        <w:t>suppressPackageStartupMessages</w:t>
      </w:r>
      <w:r>
        <w:rPr>
          <w:rStyle w:val="hljs-punctuation"/>
          <w:rFonts w:eastAsiaTheme="majorEastAsia"/>
          <w:color w:val="000000"/>
        </w:rPr>
        <w:t>({</w:t>
      </w:r>
    </w:p>
    <w:p w14:paraId="50BCC9B4" w14:textId="77777777" w:rsidR="00571D81" w:rsidRDefault="00571D81" w:rsidP="00571D81">
      <w:pPr>
        <w:pStyle w:val="HTMLPreformatted"/>
        <w:numPr>
          <w:ilvl w:val="0"/>
          <w:numId w:val="885"/>
        </w:numPr>
        <w:tabs>
          <w:tab w:val="clear" w:pos="720"/>
        </w:tabs>
        <w:rPr>
          <w:rStyle w:val="HTMLCode"/>
          <w:rFonts w:eastAsiaTheme="majorEastAsia"/>
          <w:color w:val="000000"/>
        </w:rPr>
      </w:pPr>
      <w:r>
        <w:rPr>
          <w:rStyle w:val="HTMLCode"/>
          <w:rFonts w:eastAsiaTheme="majorEastAsia"/>
          <w:color w:val="000000"/>
        </w:rPr>
        <w:t xml:space="preserve">  library</w:t>
      </w:r>
      <w:r>
        <w:rPr>
          <w:rStyle w:val="hljs-punctuation"/>
          <w:rFonts w:eastAsiaTheme="majorEastAsia"/>
          <w:color w:val="000000"/>
        </w:rPr>
        <w:t>(</w:t>
      </w:r>
      <w:r>
        <w:rPr>
          <w:rStyle w:val="HTMLCode"/>
          <w:rFonts w:eastAsiaTheme="majorEastAsia"/>
          <w:color w:val="000000"/>
        </w:rPr>
        <w:t>dplyr</w:t>
      </w:r>
      <w:r>
        <w:rPr>
          <w:rStyle w:val="hljs-punctuation"/>
          <w:rFonts w:eastAsiaTheme="majorEastAsia"/>
          <w:color w:val="000000"/>
        </w:rPr>
        <w:t>)</w:t>
      </w:r>
    </w:p>
    <w:p w14:paraId="7592D8C0" w14:textId="77777777" w:rsidR="00571D81" w:rsidRDefault="00571D81" w:rsidP="00571D81">
      <w:pPr>
        <w:pStyle w:val="HTMLPreformatted"/>
        <w:numPr>
          <w:ilvl w:val="0"/>
          <w:numId w:val="885"/>
        </w:numPr>
        <w:tabs>
          <w:tab w:val="clear" w:pos="720"/>
        </w:tabs>
        <w:rPr>
          <w:rStyle w:val="HTMLCode"/>
          <w:rFonts w:eastAsiaTheme="majorEastAsia"/>
          <w:color w:val="000000"/>
        </w:rPr>
      </w:pPr>
      <w:r>
        <w:rPr>
          <w:rStyle w:val="HTMLCode"/>
          <w:rFonts w:eastAsiaTheme="majorEastAsia"/>
          <w:color w:val="000000"/>
        </w:rPr>
        <w:t xml:space="preserve">  library</w:t>
      </w:r>
      <w:r>
        <w:rPr>
          <w:rStyle w:val="hljs-punctuation"/>
          <w:rFonts w:eastAsiaTheme="majorEastAsia"/>
          <w:color w:val="000000"/>
        </w:rPr>
        <w:t>(</w:t>
      </w:r>
      <w:r>
        <w:rPr>
          <w:rStyle w:val="HTMLCode"/>
          <w:rFonts w:eastAsiaTheme="majorEastAsia"/>
          <w:color w:val="000000"/>
        </w:rPr>
        <w:t>readr</w:t>
      </w:r>
      <w:r>
        <w:rPr>
          <w:rStyle w:val="hljs-punctuation"/>
          <w:rFonts w:eastAsiaTheme="majorEastAsia"/>
          <w:color w:val="000000"/>
        </w:rPr>
        <w:t>)</w:t>
      </w:r>
    </w:p>
    <w:p w14:paraId="1D924034" w14:textId="77777777" w:rsidR="00571D81" w:rsidRDefault="00571D81" w:rsidP="00571D81">
      <w:pPr>
        <w:pStyle w:val="HTMLPreformatted"/>
        <w:numPr>
          <w:ilvl w:val="0"/>
          <w:numId w:val="885"/>
        </w:numPr>
        <w:tabs>
          <w:tab w:val="clear" w:pos="720"/>
        </w:tabs>
        <w:rPr>
          <w:rStyle w:val="HTMLCode"/>
          <w:rFonts w:eastAsiaTheme="majorEastAsia"/>
          <w:color w:val="000000"/>
        </w:rPr>
      </w:pPr>
      <w:r>
        <w:rPr>
          <w:rStyle w:val="HTMLCode"/>
          <w:rFonts w:eastAsiaTheme="majorEastAsia"/>
          <w:color w:val="000000"/>
        </w:rPr>
        <w:t xml:space="preserve">  library</w:t>
      </w:r>
      <w:r>
        <w:rPr>
          <w:rStyle w:val="hljs-punctuation"/>
          <w:rFonts w:eastAsiaTheme="majorEastAsia"/>
          <w:color w:val="000000"/>
        </w:rPr>
        <w:t>(</w:t>
      </w:r>
      <w:r>
        <w:rPr>
          <w:rStyle w:val="HTMLCode"/>
          <w:rFonts w:eastAsiaTheme="majorEastAsia"/>
          <w:color w:val="000000"/>
        </w:rPr>
        <w:t>ggplot2</w:t>
      </w:r>
      <w:r>
        <w:rPr>
          <w:rStyle w:val="hljs-punctuation"/>
          <w:rFonts w:eastAsiaTheme="majorEastAsia"/>
          <w:color w:val="000000"/>
        </w:rPr>
        <w:t>)</w:t>
      </w:r>
    </w:p>
    <w:p w14:paraId="0EB5C783" w14:textId="77777777" w:rsidR="00571D81" w:rsidRDefault="00571D81" w:rsidP="00571D81">
      <w:pPr>
        <w:pStyle w:val="HTMLPreformatted"/>
        <w:numPr>
          <w:ilvl w:val="0"/>
          <w:numId w:val="885"/>
        </w:numPr>
        <w:tabs>
          <w:tab w:val="clear" w:pos="720"/>
        </w:tabs>
        <w:rPr>
          <w:rStyle w:val="HTMLCode"/>
          <w:rFonts w:eastAsiaTheme="majorEastAsia"/>
          <w:color w:val="000000"/>
        </w:rPr>
      </w:pPr>
      <w:r>
        <w:rPr>
          <w:rStyle w:val="HTMLCode"/>
          <w:rFonts w:eastAsiaTheme="majorEastAsia"/>
          <w:color w:val="000000"/>
        </w:rPr>
        <w:t xml:space="preserve">  library</w:t>
      </w:r>
      <w:r>
        <w:rPr>
          <w:rStyle w:val="hljs-punctuation"/>
          <w:rFonts w:eastAsiaTheme="majorEastAsia"/>
          <w:color w:val="000000"/>
        </w:rPr>
        <w:t>(</w:t>
      </w:r>
      <w:r>
        <w:rPr>
          <w:rStyle w:val="HTMLCode"/>
          <w:rFonts w:eastAsiaTheme="majorEastAsia"/>
          <w:color w:val="000000"/>
        </w:rPr>
        <w:t>janitor</w:t>
      </w:r>
      <w:r>
        <w:rPr>
          <w:rStyle w:val="hljs-punctuation"/>
          <w:rFonts w:eastAsiaTheme="majorEastAsia"/>
          <w:color w:val="000000"/>
        </w:rPr>
        <w:t>)</w:t>
      </w:r>
    </w:p>
    <w:p w14:paraId="6EB39E0A" w14:textId="77777777" w:rsidR="00571D81" w:rsidRDefault="00571D81" w:rsidP="00571D81">
      <w:pPr>
        <w:pStyle w:val="HTMLPreformatted"/>
        <w:numPr>
          <w:ilvl w:val="0"/>
          <w:numId w:val="885"/>
        </w:numPr>
        <w:tabs>
          <w:tab w:val="clear" w:pos="720"/>
        </w:tabs>
        <w:rPr>
          <w:rStyle w:val="HTMLCode"/>
          <w:rFonts w:eastAsiaTheme="majorEastAsia"/>
          <w:color w:val="000000"/>
        </w:rPr>
      </w:pPr>
      <w:r>
        <w:rPr>
          <w:rStyle w:val="hljs-punctuation"/>
          <w:rFonts w:eastAsiaTheme="majorEastAsia"/>
          <w:color w:val="000000"/>
        </w:rPr>
        <w:t>})</w:t>
      </w:r>
    </w:p>
    <w:p w14:paraId="7BC2E156" w14:textId="77777777" w:rsidR="00571D81" w:rsidRDefault="00571D81" w:rsidP="00571D81">
      <w:pPr>
        <w:pStyle w:val="NormalWeb"/>
        <w:numPr>
          <w:ilvl w:val="0"/>
          <w:numId w:val="885"/>
        </w:numPr>
        <w:rPr>
          <w:color w:val="000000"/>
        </w:rPr>
      </w:pPr>
      <w:r>
        <w:rPr>
          <w:color w:val="000000"/>
        </w:rPr>
        <w:t>Sets the frame interval:</w:t>
      </w:r>
    </w:p>
    <w:p w14:paraId="7E4B9C3F" w14:textId="77777777" w:rsidR="00571D81" w:rsidRDefault="00571D81" w:rsidP="00571D81">
      <w:pPr>
        <w:pStyle w:val="HTMLPreformatted"/>
        <w:numPr>
          <w:ilvl w:val="0"/>
          <w:numId w:val="885"/>
        </w:numPr>
        <w:tabs>
          <w:tab w:val="clear" w:pos="720"/>
        </w:tabs>
        <w:rPr>
          <w:rStyle w:val="HTMLCode"/>
          <w:rFonts w:eastAsiaTheme="majorEastAsia"/>
          <w:color w:val="000000"/>
        </w:rPr>
      </w:pPr>
      <w:r>
        <w:rPr>
          <w:rStyle w:val="HTMLCode"/>
          <w:rFonts w:eastAsiaTheme="majorEastAsia"/>
          <w:color w:val="000000"/>
        </w:rPr>
        <w:t xml:space="preserve">DT </w:t>
      </w:r>
      <w:r>
        <w:rPr>
          <w:rStyle w:val="hljs-operator"/>
          <w:color w:val="000000"/>
        </w:rPr>
        <w:t>&lt;-</w:t>
      </w:r>
      <w:r>
        <w:rPr>
          <w:rStyle w:val="HTMLCode"/>
          <w:rFonts w:eastAsiaTheme="majorEastAsia"/>
          <w:color w:val="000000"/>
        </w:rPr>
        <w:t xml:space="preserve"> 0.1  </w:t>
      </w:r>
      <w:r>
        <w:rPr>
          <w:rStyle w:val="hljs-comment"/>
          <w:rFonts w:eastAsiaTheme="majorEastAsia"/>
          <w:color w:val="000000"/>
        </w:rPr>
        <w:t># one frame = 0.1 seconds</w:t>
      </w:r>
    </w:p>
    <w:p w14:paraId="35B60E67" w14:textId="77777777" w:rsidR="00571D81" w:rsidRDefault="00571D81" w:rsidP="00571D81">
      <w:pPr>
        <w:pStyle w:val="NormalWeb"/>
        <w:numPr>
          <w:ilvl w:val="0"/>
          <w:numId w:val="885"/>
        </w:numPr>
        <w:rPr>
          <w:color w:val="000000"/>
        </w:rPr>
      </w:pPr>
      <w:r>
        <w:rPr>
          <w:color w:val="000000"/>
        </w:rPr>
        <w:t>Defines paths:</w:t>
      </w:r>
    </w:p>
    <w:p w14:paraId="24536674" w14:textId="77777777" w:rsidR="00571D81" w:rsidRDefault="00571D81" w:rsidP="00571D81">
      <w:pPr>
        <w:pStyle w:val="HTMLPreformatted"/>
        <w:numPr>
          <w:ilvl w:val="0"/>
          <w:numId w:val="885"/>
        </w:numPr>
        <w:tabs>
          <w:tab w:val="clear" w:pos="720"/>
        </w:tabs>
        <w:rPr>
          <w:rStyle w:val="HTMLCode"/>
          <w:rFonts w:eastAsiaTheme="majorEastAsia"/>
          <w:color w:val="000000"/>
        </w:rPr>
      </w:pPr>
      <w:r>
        <w:rPr>
          <w:rStyle w:val="HTMLCode"/>
          <w:rFonts w:eastAsiaTheme="majorEastAsia"/>
          <w:color w:val="000000"/>
        </w:rPr>
        <w:t xml:space="preserve">DIR </w:t>
      </w:r>
      <w:r>
        <w:rPr>
          <w:rStyle w:val="hljs-operator"/>
          <w:color w:val="000000"/>
        </w:rPr>
        <w:t>&lt;-</w:t>
      </w:r>
      <w:r>
        <w:rPr>
          <w:rStyle w:val="HTMLCode"/>
          <w:rFonts w:eastAsiaTheme="majorEastAsia"/>
          <w:color w:val="000000"/>
        </w:rPr>
        <w:t xml:space="preserve"> </w:t>
      </w:r>
      <w:r>
        <w:rPr>
          <w:rStyle w:val="hljs-builtin"/>
          <w:color w:val="000000"/>
        </w:rPr>
        <w:t>list</w:t>
      </w:r>
      <w:r>
        <w:rPr>
          <w:rStyle w:val="hljs-punctuation"/>
          <w:rFonts w:eastAsiaTheme="majorEastAsia"/>
          <w:color w:val="000000"/>
        </w:rPr>
        <w:t>(</w:t>
      </w:r>
      <w:r>
        <w:rPr>
          <w:rStyle w:val="HTMLCode"/>
          <w:rFonts w:eastAsiaTheme="majorEastAsia"/>
          <w:color w:val="000000"/>
        </w:rPr>
        <w:t xml:space="preserve">artifacts </w:t>
      </w:r>
      <w:r>
        <w:rPr>
          <w:rStyle w:val="hljs-operator"/>
          <w:color w:val="000000"/>
        </w:rPr>
        <w:t>=</w:t>
      </w:r>
      <w:r>
        <w:rPr>
          <w:rStyle w:val="HTMLCode"/>
          <w:rFonts w:eastAsiaTheme="majorEastAsia"/>
          <w:color w:val="000000"/>
        </w:rPr>
        <w:t xml:space="preserve"> </w:t>
      </w:r>
      <w:r>
        <w:rPr>
          <w:rStyle w:val="hljs-string"/>
          <w:color w:val="000000"/>
        </w:rPr>
        <w:t>"artifacts"</w:t>
      </w:r>
      <w:r>
        <w:rPr>
          <w:rStyle w:val="hljs-punctuation"/>
          <w:rFonts w:eastAsiaTheme="majorEastAsia"/>
          <w:color w:val="000000"/>
        </w:rPr>
        <w:t>)</w:t>
      </w:r>
    </w:p>
    <w:p w14:paraId="2E8E2C3C" w14:textId="77777777" w:rsidR="00571D81" w:rsidRDefault="00571D81" w:rsidP="00571D81">
      <w:pPr>
        <w:pStyle w:val="HTMLPreformatted"/>
        <w:numPr>
          <w:ilvl w:val="0"/>
          <w:numId w:val="885"/>
        </w:numPr>
        <w:tabs>
          <w:tab w:val="clear" w:pos="720"/>
        </w:tabs>
        <w:rPr>
          <w:rStyle w:val="HTMLCode"/>
          <w:rFonts w:eastAsiaTheme="majorEastAsia"/>
          <w:color w:val="000000"/>
        </w:rPr>
      </w:pPr>
    </w:p>
    <w:p w14:paraId="1F43C733" w14:textId="77777777" w:rsidR="00571D81" w:rsidRDefault="00571D81" w:rsidP="00571D81">
      <w:pPr>
        <w:pStyle w:val="HTMLPreformatted"/>
        <w:numPr>
          <w:ilvl w:val="0"/>
          <w:numId w:val="885"/>
        </w:numPr>
        <w:tabs>
          <w:tab w:val="clear" w:pos="720"/>
        </w:tabs>
        <w:rPr>
          <w:rStyle w:val="HTMLCode"/>
          <w:rFonts w:eastAsiaTheme="majorEastAsia"/>
          <w:color w:val="000000"/>
        </w:rPr>
      </w:pPr>
      <w:r>
        <w:rPr>
          <w:rStyle w:val="HTMLCode"/>
          <w:rFonts w:eastAsiaTheme="majorEastAsia"/>
          <w:color w:val="000000"/>
        </w:rPr>
        <w:t xml:space="preserve">PATH </w:t>
      </w:r>
      <w:r>
        <w:rPr>
          <w:rStyle w:val="hljs-operator"/>
          <w:color w:val="000000"/>
        </w:rPr>
        <w:t>&lt;-</w:t>
      </w:r>
      <w:r>
        <w:rPr>
          <w:rStyle w:val="HTMLCode"/>
          <w:rFonts w:eastAsiaTheme="majorEastAsia"/>
          <w:color w:val="000000"/>
        </w:rPr>
        <w:t xml:space="preserve"> </w:t>
      </w:r>
      <w:r>
        <w:rPr>
          <w:rStyle w:val="hljs-builtin"/>
          <w:color w:val="000000"/>
        </w:rPr>
        <w:t>list</w:t>
      </w:r>
      <w:r>
        <w:rPr>
          <w:rStyle w:val="hljs-punctuation"/>
          <w:rFonts w:eastAsiaTheme="majorEastAsia"/>
          <w:color w:val="000000"/>
        </w:rPr>
        <w:t>(</w:t>
      </w:r>
    </w:p>
    <w:p w14:paraId="063DBB5C" w14:textId="77777777" w:rsidR="00571D81" w:rsidRDefault="00571D81" w:rsidP="00571D81">
      <w:pPr>
        <w:pStyle w:val="HTMLPreformatted"/>
        <w:numPr>
          <w:ilvl w:val="0"/>
          <w:numId w:val="885"/>
        </w:numPr>
        <w:tabs>
          <w:tab w:val="clear" w:pos="720"/>
        </w:tabs>
        <w:rPr>
          <w:rStyle w:val="HTMLCode"/>
          <w:rFonts w:eastAsiaTheme="majorEastAsia"/>
          <w:color w:val="000000"/>
        </w:rPr>
      </w:pPr>
      <w:r>
        <w:rPr>
          <w:rStyle w:val="HTMLCode"/>
          <w:rFonts w:eastAsiaTheme="majorEastAsia"/>
          <w:color w:val="000000"/>
        </w:rPr>
        <w:t xml:space="preserve">  ball_timing   </w:t>
      </w:r>
      <w:r>
        <w:rPr>
          <w:rStyle w:val="hljs-operator"/>
          <w:color w:val="000000"/>
        </w:rPr>
        <w:t>=</w:t>
      </w:r>
      <w:r>
        <w:rPr>
          <w:rStyle w:val="HTMLCode"/>
          <w:rFonts w:eastAsiaTheme="majorEastAsia"/>
          <w:color w:val="000000"/>
        </w:rPr>
        <w:t xml:space="preserve"> file.path</w:t>
      </w:r>
      <w:r>
        <w:rPr>
          <w:rStyle w:val="hljs-punctuation"/>
          <w:rFonts w:eastAsiaTheme="majorEastAsia"/>
          <w:color w:val="000000"/>
        </w:rPr>
        <w:t>(</w:t>
      </w:r>
      <w:r>
        <w:rPr>
          <w:rStyle w:val="HTMLCode"/>
          <w:rFonts w:eastAsiaTheme="majorEastAsia"/>
          <w:color w:val="000000"/>
        </w:rPr>
        <w:t>DIR</w:t>
      </w:r>
      <w:r>
        <w:rPr>
          <w:rStyle w:val="hljs-operator"/>
          <w:color w:val="000000"/>
        </w:rPr>
        <w:t>$</w:t>
      </w:r>
      <w:r>
        <w:rPr>
          <w:rStyle w:val="HTMLCode"/>
          <w:rFonts w:eastAsiaTheme="majorEastAsia"/>
          <w:color w:val="000000"/>
        </w:rPr>
        <w:t>artifacts</w:t>
      </w:r>
      <w:r>
        <w:rPr>
          <w:rStyle w:val="hljs-punctuation"/>
          <w:rFonts w:eastAsiaTheme="majorEastAsia"/>
          <w:color w:val="000000"/>
        </w:rPr>
        <w:t>,</w:t>
      </w:r>
      <w:r>
        <w:rPr>
          <w:rStyle w:val="HTMLCode"/>
          <w:rFonts w:eastAsiaTheme="majorEastAsia"/>
          <w:color w:val="000000"/>
        </w:rPr>
        <w:t xml:space="preserve"> </w:t>
      </w:r>
      <w:r>
        <w:rPr>
          <w:rStyle w:val="hljs-string"/>
          <w:color w:val="000000"/>
        </w:rPr>
        <w:t>"ball_timing.csv"</w:t>
      </w:r>
      <w:r>
        <w:rPr>
          <w:rStyle w:val="hljs-punctuation"/>
          <w:rFonts w:eastAsiaTheme="majorEastAsia"/>
          <w:color w:val="000000"/>
        </w:rPr>
        <w:t>),</w:t>
      </w:r>
    </w:p>
    <w:p w14:paraId="09496502" w14:textId="77777777" w:rsidR="00571D81" w:rsidRDefault="00571D81" w:rsidP="00571D81">
      <w:pPr>
        <w:pStyle w:val="HTMLPreformatted"/>
        <w:numPr>
          <w:ilvl w:val="0"/>
          <w:numId w:val="885"/>
        </w:numPr>
        <w:tabs>
          <w:tab w:val="clear" w:pos="720"/>
        </w:tabs>
        <w:rPr>
          <w:rStyle w:val="HTMLCode"/>
          <w:rFonts w:eastAsiaTheme="majorEastAsia"/>
          <w:color w:val="000000"/>
        </w:rPr>
      </w:pPr>
      <w:r>
        <w:rPr>
          <w:rStyle w:val="HTMLCode"/>
          <w:rFonts w:eastAsiaTheme="majorEastAsia"/>
          <w:color w:val="000000"/>
        </w:rPr>
        <w:t xml:space="preserve">  def_prof_v3   </w:t>
      </w:r>
      <w:r>
        <w:rPr>
          <w:rStyle w:val="hljs-operator"/>
          <w:color w:val="000000"/>
        </w:rPr>
        <w:t>=</w:t>
      </w:r>
      <w:r>
        <w:rPr>
          <w:rStyle w:val="HTMLCode"/>
          <w:rFonts w:eastAsiaTheme="majorEastAsia"/>
          <w:color w:val="000000"/>
        </w:rPr>
        <w:t xml:space="preserve"> file.path</w:t>
      </w:r>
      <w:r>
        <w:rPr>
          <w:rStyle w:val="hljs-punctuation"/>
          <w:rFonts w:eastAsiaTheme="majorEastAsia"/>
          <w:color w:val="000000"/>
        </w:rPr>
        <w:t>(</w:t>
      </w:r>
      <w:r>
        <w:rPr>
          <w:rStyle w:val="HTMLCode"/>
          <w:rFonts w:eastAsiaTheme="majorEastAsia"/>
          <w:color w:val="000000"/>
        </w:rPr>
        <w:t>DIR</w:t>
      </w:r>
      <w:r>
        <w:rPr>
          <w:rStyle w:val="hljs-operator"/>
          <w:color w:val="000000"/>
        </w:rPr>
        <w:t>$</w:t>
      </w:r>
      <w:r>
        <w:rPr>
          <w:rStyle w:val="HTMLCode"/>
          <w:rFonts w:eastAsiaTheme="majorEastAsia"/>
          <w:color w:val="000000"/>
        </w:rPr>
        <w:t>artifacts</w:t>
      </w:r>
      <w:r>
        <w:rPr>
          <w:rStyle w:val="hljs-punctuation"/>
          <w:rFonts w:eastAsiaTheme="majorEastAsia"/>
          <w:color w:val="000000"/>
        </w:rPr>
        <w:t>,</w:t>
      </w:r>
      <w:r>
        <w:rPr>
          <w:rStyle w:val="HTMLCode"/>
          <w:rFonts w:eastAsiaTheme="majorEastAsia"/>
          <w:color w:val="000000"/>
        </w:rPr>
        <w:t xml:space="preserve"> </w:t>
      </w:r>
      <w:r>
        <w:rPr>
          <w:rStyle w:val="hljs-string"/>
          <w:color w:val="000000"/>
        </w:rPr>
        <w:t>"defender_profiles_v3.csv"</w:t>
      </w:r>
      <w:r>
        <w:rPr>
          <w:rStyle w:val="hljs-punctuation"/>
          <w:rFonts w:eastAsiaTheme="majorEastAsia"/>
          <w:color w:val="000000"/>
        </w:rPr>
        <w:t>),</w:t>
      </w:r>
    </w:p>
    <w:p w14:paraId="5FB4B41F" w14:textId="77777777" w:rsidR="00571D81" w:rsidRDefault="00571D81" w:rsidP="00571D81">
      <w:pPr>
        <w:pStyle w:val="HTMLPreformatted"/>
        <w:numPr>
          <w:ilvl w:val="0"/>
          <w:numId w:val="885"/>
        </w:numPr>
        <w:tabs>
          <w:tab w:val="clear" w:pos="720"/>
        </w:tabs>
        <w:rPr>
          <w:rStyle w:val="HTMLCode"/>
          <w:rFonts w:eastAsiaTheme="majorEastAsia"/>
          <w:color w:val="000000"/>
        </w:rPr>
      </w:pPr>
      <w:r>
        <w:rPr>
          <w:rStyle w:val="HTMLCode"/>
          <w:rFonts w:eastAsiaTheme="majorEastAsia"/>
          <w:color w:val="000000"/>
        </w:rPr>
        <w:t xml:space="preserve">  wr_prof_v3    </w:t>
      </w:r>
      <w:r>
        <w:rPr>
          <w:rStyle w:val="hljs-operator"/>
          <w:color w:val="000000"/>
        </w:rPr>
        <w:t>=</w:t>
      </w:r>
      <w:r>
        <w:rPr>
          <w:rStyle w:val="HTMLCode"/>
          <w:rFonts w:eastAsiaTheme="majorEastAsia"/>
          <w:color w:val="000000"/>
        </w:rPr>
        <w:t xml:space="preserve"> file.path</w:t>
      </w:r>
      <w:r>
        <w:rPr>
          <w:rStyle w:val="hljs-punctuation"/>
          <w:rFonts w:eastAsiaTheme="majorEastAsia"/>
          <w:color w:val="000000"/>
        </w:rPr>
        <w:t>(</w:t>
      </w:r>
      <w:r>
        <w:rPr>
          <w:rStyle w:val="HTMLCode"/>
          <w:rFonts w:eastAsiaTheme="majorEastAsia"/>
          <w:color w:val="000000"/>
        </w:rPr>
        <w:t>DIR</w:t>
      </w:r>
      <w:r>
        <w:rPr>
          <w:rStyle w:val="hljs-operator"/>
          <w:color w:val="000000"/>
        </w:rPr>
        <w:t>$</w:t>
      </w:r>
      <w:r>
        <w:rPr>
          <w:rStyle w:val="HTMLCode"/>
          <w:rFonts w:eastAsiaTheme="majorEastAsia"/>
          <w:color w:val="000000"/>
        </w:rPr>
        <w:t>artifacts</w:t>
      </w:r>
      <w:r>
        <w:rPr>
          <w:rStyle w:val="hljs-punctuation"/>
          <w:rFonts w:eastAsiaTheme="majorEastAsia"/>
          <w:color w:val="000000"/>
        </w:rPr>
        <w:t>,</w:t>
      </w:r>
      <w:r>
        <w:rPr>
          <w:rStyle w:val="HTMLCode"/>
          <w:rFonts w:eastAsiaTheme="majorEastAsia"/>
          <w:color w:val="000000"/>
        </w:rPr>
        <w:t xml:space="preserve"> </w:t>
      </w:r>
      <w:r>
        <w:rPr>
          <w:rStyle w:val="hljs-string"/>
          <w:color w:val="000000"/>
        </w:rPr>
        <w:t>"wr_profiles_v3.csv"</w:t>
      </w:r>
      <w:r>
        <w:rPr>
          <w:rStyle w:val="hljs-punctuation"/>
          <w:rFonts w:eastAsiaTheme="majorEastAsia"/>
          <w:color w:val="000000"/>
        </w:rPr>
        <w:t>),</w:t>
      </w:r>
    </w:p>
    <w:p w14:paraId="326F0485" w14:textId="77777777" w:rsidR="00571D81" w:rsidRDefault="00571D81" w:rsidP="00571D81">
      <w:pPr>
        <w:pStyle w:val="HTMLPreformatted"/>
        <w:numPr>
          <w:ilvl w:val="0"/>
          <w:numId w:val="885"/>
        </w:numPr>
        <w:tabs>
          <w:tab w:val="clear" w:pos="720"/>
        </w:tabs>
        <w:rPr>
          <w:rStyle w:val="HTMLCode"/>
          <w:rFonts w:eastAsiaTheme="majorEastAsia"/>
          <w:color w:val="000000"/>
        </w:rPr>
      </w:pPr>
      <w:r>
        <w:rPr>
          <w:rStyle w:val="HTMLCode"/>
          <w:rFonts w:eastAsiaTheme="majorEastAsia"/>
          <w:color w:val="000000"/>
        </w:rPr>
        <w:t xml:space="preserve">  lev2          </w:t>
      </w:r>
      <w:r>
        <w:rPr>
          <w:rStyle w:val="hljs-operator"/>
          <w:color w:val="000000"/>
        </w:rPr>
        <w:t>=</w:t>
      </w:r>
      <w:r>
        <w:rPr>
          <w:rStyle w:val="HTMLCode"/>
          <w:rFonts w:eastAsiaTheme="majorEastAsia"/>
          <w:color w:val="000000"/>
        </w:rPr>
        <w:t xml:space="preserve"> file.path</w:t>
      </w:r>
      <w:r>
        <w:rPr>
          <w:rStyle w:val="hljs-punctuation"/>
          <w:rFonts w:eastAsiaTheme="majorEastAsia"/>
          <w:color w:val="000000"/>
        </w:rPr>
        <w:t>(</w:t>
      </w:r>
      <w:r>
        <w:rPr>
          <w:rStyle w:val="HTMLCode"/>
          <w:rFonts w:eastAsiaTheme="majorEastAsia"/>
          <w:color w:val="000000"/>
        </w:rPr>
        <w:t>DIR</w:t>
      </w:r>
      <w:r>
        <w:rPr>
          <w:rStyle w:val="hljs-operator"/>
          <w:color w:val="000000"/>
        </w:rPr>
        <w:t>$</w:t>
      </w:r>
      <w:r>
        <w:rPr>
          <w:rStyle w:val="HTMLCode"/>
          <w:rFonts w:eastAsiaTheme="majorEastAsia"/>
          <w:color w:val="000000"/>
        </w:rPr>
        <w:t>artifacts</w:t>
      </w:r>
      <w:r>
        <w:rPr>
          <w:rStyle w:val="hljs-punctuation"/>
          <w:rFonts w:eastAsiaTheme="majorEastAsia"/>
          <w:color w:val="000000"/>
        </w:rPr>
        <w:t>,</w:t>
      </w:r>
      <w:r>
        <w:rPr>
          <w:rStyle w:val="HTMLCode"/>
          <w:rFonts w:eastAsiaTheme="majorEastAsia"/>
          <w:color w:val="000000"/>
        </w:rPr>
        <w:t xml:space="preserve"> </w:t>
      </w:r>
      <w:r>
        <w:rPr>
          <w:rStyle w:val="hljs-string"/>
          <w:color w:val="000000"/>
        </w:rPr>
        <w:t>"v2_model04_leverage_dataset.csv"</w:t>
      </w:r>
      <w:r>
        <w:rPr>
          <w:rStyle w:val="hljs-punctuation"/>
          <w:rFonts w:eastAsiaTheme="majorEastAsia"/>
          <w:color w:val="000000"/>
        </w:rPr>
        <w:t>),</w:t>
      </w:r>
    </w:p>
    <w:p w14:paraId="680D3470" w14:textId="77777777" w:rsidR="00571D81" w:rsidRDefault="00571D81" w:rsidP="00571D81">
      <w:pPr>
        <w:pStyle w:val="HTMLPreformatted"/>
        <w:numPr>
          <w:ilvl w:val="0"/>
          <w:numId w:val="885"/>
        </w:numPr>
        <w:tabs>
          <w:tab w:val="clear" w:pos="720"/>
        </w:tabs>
        <w:rPr>
          <w:rStyle w:val="HTMLCode"/>
          <w:rFonts w:eastAsiaTheme="majorEastAsia"/>
          <w:color w:val="000000"/>
        </w:rPr>
      </w:pPr>
      <w:r>
        <w:rPr>
          <w:rStyle w:val="HTMLCode"/>
          <w:rFonts w:eastAsiaTheme="majorEastAsia"/>
          <w:color w:val="000000"/>
        </w:rPr>
        <w:t xml:space="preserve">  sweep_choice  </w:t>
      </w:r>
      <w:r>
        <w:rPr>
          <w:rStyle w:val="hljs-operator"/>
          <w:color w:val="000000"/>
        </w:rPr>
        <w:t>=</w:t>
      </w:r>
      <w:r>
        <w:rPr>
          <w:rStyle w:val="HTMLCode"/>
          <w:rFonts w:eastAsiaTheme="majorEastAsia"/>
          <w:color w:val="000000"/>
        </w:rPr>
        <w:t xml:space="preserve"> file.path</w:t>
      </w:r>
      <w:r>
        <w:rPr>
          <w:rStyle w:val="hljs-punctuation"/>
          <w:rFonts w:eastAsiaTheme="majorEastAsia"/>
          <w:color w:val="000000"/>
        </w:rPr>
        <w:t>(</w:t>
      </w:r>
      <w:r>
        <w:rPr>
          <w:rStyle w:val="HTMLCode"/>
          <w:rFonts w:eastAsiaTheme="majorEastAsia"/>
          <w:color w:val="000000"/>
        </w:rPr>
        <w:t>DIR</w:t>
      </w:r>
      <w:r>
        <w:rPr>
          <w:rStyle w:val="hljs-operator"/>
          <w:color w:val="000000"/>
        </w:rPr>
        <w:t>$</w:t>
      </w:r>
      <w:r>
        <w:rPr>
          <w:rStyle w:val="HTMLCode"/>
          <w:rFonts w:eastAsiaTheme="majorEastAsia"/>
          <w:color w:val="000000"/>
        </w:rPr>
        <w:t>artifacts</w:t>
      </w:r>
      <w:r>
        <w:rPr>
          <w:rStyle w:val="hljs-punctuation"/>
          <w:rFonts w:eastAsiaTheme="majorEastAsia"/>
          <w:color w:val="000000"/>
        </w:rPr>
        <w:t>,</w:t>
      </w:r>
      <w:r>
        <w:rPr>
          <w:rStyle w:val="HTMLCode"/>
          <w:rFonts w:eastAsiaTheme="majorEastAsia"/>
          <w:color w:val="000000"/>
        </w:rPr>
        <w:t xml:space="preserve"> </w:t>
      </w:r>
      <w:r>
        <w:rPr>
          <w:rStyle w:val="hljs-string"/>
          <w:color w:val="000000"/>
        </w:rPr>
        <w:t>"sweep_inputs_choice.csv"</w:t>
      </w:r>
      <w:r>
        <w:rPr>
          <w:rStyle w:val="hljs-punctuation"/>
          <w:rFonts w:eastAsiaTheme="majorEastAsia"/>
          <w:color w:val="000000"/>
        </w:rPr>
        <w:t>),</w:t>
      </w:r>
    </w:p>
    <w:p w14:paraId="5DA18986" w14:textId="77777777" w:rsidR="00571D81" w:rsidRDefault="00571D81" w:rsidP="00571D81">
      <w:pPr>
        <w:pStyle w:val="HTMLPreformatted"/>
        <w:numPr>
          <w:ilvl w:val="0"/>
          <w:numId w:val="885"/>
        </w:numPr>
        <w:tabs>
          <w:tab w:val="clear" w:pos="720"/>
        </w:tabs>
        <w:rPr>
          <w:rStyle w:val="HTMLCode"/>
          <w:rFonts w:eastAsiaTheme="majorEastAsia"/>
          <w:color w:val="000000"/>
        </w:rPr>
      </w:pPr>
      <w:r>
        <w:rPr>
          <w:rStyle w:val="HTMLCode"/>
          <w:rFonts w:eastAsiaTheme="majorEastAsia"/>
          <w:color w:val="000000"/>
        </w:rPr>
        <w:t xml:space="preserve">  out_elig      </w:t>
      </w:r>
      <w:r>
        <w:rPr>
          <w:rStyle w:val="hljs-operator"/>
          <w:color w:val="000000"/>
        </w:rPr>
        <w:t>=</w:t>
      </w:r>
      <w:r>
        <w:rPr>
          <w:rStyle w:val="HTMLCode"/>
          <w:rFonts w:eastAsiaTheme="majorEastAsia"/>
          <w:color w:val="000000"/>
        </w:rPr>
        <w:t xml:space="preserve"> file.path</w:t>
      </w:r>
      <w:r>
        <w:rPr>
          <w:rStyle w:val="hljs-punctuation"/>
          <w:rFonts w:eastAsiaTheme="majorEastAsia"/>
          <w:color w:val="000000"/>
        </w:rPr>
        <w:t>(</w:t>
      </w:r>
      <w:r>
        <w:rPr>
          <w:rStyle w:val="HTMLCode"/>
          <w:rFonts w:eastAsiaTheme="majorEastAsia"/>
          <w:color w:val="000000"/>
        </w:rPr>
        <w:t>DIR</w:t>
      </w:r>
      <w:r>
        <w:rPr>
          <w:rStyle w:val="hljs-operator"/>
          <w:color w:val="000000"/>
        </w:rPr>
        <w:t>$</w:t>
      </w:r>
      <w:r>
        <w:rPr>
          <w:rStyle w:val="HTMLCode"/>
          <w:rFonts w:eastAsiaTheme="majorEastAsia"/>
          <w:color w:val="000000"/>
        </w:rPr>
        <w:t>artifacts</w:t>
      </w:r>
      <w:r>
        <w:rPr>
          <w:rStyle w:val="hljs-punctuation"/>
          <w:rFonts w:eastAsiaTheme="majorEastAsia"/>
          <w:color w:val="000000"/>
        </w:rPr>
        <w:t>,</w:t>
      </w:r>
      <w:r>
        <w:rPr>
          <w:rStyle w:val="HTMLCode"/>
          <w:rFonts w:eastAsiaTheme="majorEastAsia"/>
          <w:color w:val="000000"/>
        </w:rPr>
        <w:t xml:space="preserve"> </w:t>
      </w:r>
      <w:r>
        <w:rPr>
          <w:rStyle w:val="hljs-string"/>
          <w:color w:val="000000"/>
        </w:rPr>
        <w:t>"eligibility_v3.csv"</w:t>
      </w:r>
      <w:r>
        <w:rPr>
          <w:rStyle w:val="hljs-punctuation"/>
          <w:rFonts w:eastAsiaTheme="majorEastAsia"/>
          <w:color w:val="000000"/>
        </w:rPr>
        <w:t>),</w:t>
      </w:r>
    </w:p>
    <w:p w14:paraId="1925B58B" w14:textId="77777777" w:rsidR="00571D81" w:rsidRDefault="00571D81" w:rsidP="00571D81">
      <w:pPr>
        <w:pStyle w:val="HTMLPreformatted"/>
        <w:numPr>
          <w:ilvl w:val="0"/>
          <w:numId w:val="885"/>
        </w:numPr>
        <w:tabs>
          <w:tab w:val="clear" w:pos="720"/>
        </w:tabs>
        <w:rPr>
          <w:rStyle w:val="HTMLCode"/>
          <w:rFonts w:eastAsiaTheme="majorEastAsia"/>
          <w:color w:val="000000"/>
        </w:rPr>
      </w:pPr>
      <w:r>
        <w:rPr>
          <w:rStyle w:val="HTMLCode"/>
          <w:rFonts w:eastAsiaTheme="majorEastAsia"/>
          <w:color w:val="000000"/>
        </w:rPr>
        <w:t xml:space="preserve">  out_map       </w:t>
      </w:r>
      <w:r>
        <w:rPr>
          <w:rStyle w:val="hljs-operator"/>
          <w:color w:val="000000"/>
        </w:rPr>
        <w:t>=</w:t>
      </w:r>
      <w:r>
        <w:rPr>
          <w:rStyle w:val="HTMLCode"/>
          <w:rFonts w:eastAsiaTheme="majorEastAsia"/>
          <w:color w:val="000000"/>
        </w:rPr>
        <w:t xml:space="preserve"> file.path</w:t>
      </w:r>
      <w:r>
        <w:rPr>
          <w:rStyle w:val="hljs-punctuation"/>
          <w:rFonts w:eastAsiaTheme="majorEastAsia"/>
          <w:color w:val="000000"/>
        </w:rPr>
        <w:t>(</w:t>
      </w:r>
      <w:r>
        <w:rPr>
          <w:rStyle w:val="HTMLCode"/>
          <w:rFonts w:eastAsiaTheme="majorEastAsia"/>
          <w:color w:val="000000"/>
        </w:rPr>
        <w:t>DIR</w:t>
      </w:r>
      <w:r>
        <w:rPr>
          <w:rStyle w:val="hljs-operator"/>
          <w:color w:val="000000"/>
        </w:rPr>
        <w:t>$</w:t>
      </w:r>
      <w:r>
        <w:rPr>
          <w:rStyle w:val="HTMLCode"/>
          <w:rFonts w:eastAsiaTheme="majorEastAsia"/>
          <w:color w:val="000000"/>
        </w:rPr>
        <w:t>artifacts</w:t>
      </w:r>
      <w:r>
        <w:rPr>
          <w:rStyle w:val="hljs-punctuation"/>
          <w:rFonts w:eastAsiaTheme="majorEastAsia"/>
          <w:color w:val="000000"/>
        </w:rPr>
        <w:t>,</w:t>
      </w:r>
      <w:r>
        <w:rPr>
          <w:rStyle w:val="HTMLCode"/>
          <w:rFonts w:eastAsiaTheme="majorEastAsia"/>
          <w:color w:val="000000"/>
        </w:rPr>
        <w:t xml:space="preserve"> </w:t>
      </w:r>
      <w:r>
        <w:rPr>
          <w:rStyle w:val="hljs-string"/>
          <w:color w:val="000000"/>
        </w:rPr>
        <w:t>"eligibility_map_sample.png"</w:t>
      </w:r>
      <w:r>
        <w:rPr>
          <w:rStyle w:val="hljs-punctuation"/>
          <w:rFonts w:eastAsiaTheme="majorEastAsia"/>
          <w:color w:val="000000"/>
        </w:rPr>
        <w:t>),</w:t>
      </w:r>
    </w:p>
    <w:p w14:paraId="56B2637F" w14:textId="77777777" w:rsidR="00571D81" w:rsidRDefault="00571D81" w:rsidP="00571D81">
      <w:pPr>
        <w:pStyle w:val="HTMLPreformatted"/>
        <w:numPr>
          <w:ilvl w:val="0"/>
          <w:numId w:val="885"/>
        </w:numPr>
        <w:tabs>
          <w:tab w:val="clear" w:pos="720"/>
        </w:tabs>
        <w:rPr>
          <w:rStyle w:val="HTMLCode"/>
          <w:rFonts w:eastAsiaTheme="majorEastAsia"/>
          <w:color w:val="000000"/>
        </w:rPr>
      </w:pPr>
      <w:r>
        <w:rPr>
          <w:rStyle w:val="HTMLCode"/>
          <w:rFonts w:eastAsiaTheme="majorEastAsia"/>
          <w:color w:val="000000"/>
        </w:rPr>
        <w:t xml:space="preserve">  out_stability </w:t>
      </w:r>
      <w:r>
        <w:rPr>
          <w:rStyle w:val="hljs-operator"/>
          <w:color w:val="000000"/>
        </w:rPr>
        <w:t>=</w:t>
      </w:r>
      <w:r>
        <w:rPr>
          <w:rStyle w:val="HTMLCode"/>
          <w:rFonts w:eastAsiaTheme="majorEastAsia"/>
          <w:color w:val="000000"/>
        </w:rPr>
        <w:t xml:space="preserve"> file.path</w:t>
      </w:r>
      <w:r>
        <w:rPr>
          <w:rStyle w:val="hljs-punctuation"/>
          <w:rFonts w:eastAsiaTheme="majorEastAsia"/>
          <w:color w:val="000000"/>
        </w:rPr>
        <w:t>(</w:t>
      </w:r>
      <w:r>
        <w:rPr>
          <w:rStyle w:val="HTMLCode"/>
          <w:rFonts w:eastAsiaTheme="majorEastAsia"/>
          <w:color w:val="000000"/>
        </w:rPr>
        <w:t>DIR</w:t>
      </w:r>
      <w:r>
        <w:rPr>
          <w:rStyle w:val="hljs-operator"/>
          <w:color w:val="000000"/>
        </w:rPr>
        <w:t>$</w:t>
      </w:r>
      <w:r>
        <w:rPr>
          <w:rStyle w:val="HTMLCode"/>
          <w:rFonts w:eastAsiaTheme="majorEastAsia"/>
          <w:color w:val="000000"/>
        </w:rPr>
        <w:t>artifacts</w:t>
      </w:r>
      <w:r>
        <w:rPr>
          <w:rStyle w:val="hljs-punctuation"/>
          <w:rFonts w:eastAsiaTheme="majorEastAsia"/>
          <w:color w:val="000000"/>
        </w:rPr>
        <w:t>,</w:t>
      </w:r>
      <w:r>
        <w:rPr>
          <w:rStyle w:val="HTMLCode"/>
          <w:rFonts w:eastAsiaTheme="majorEastAsia"/>
          <w:color w:val="000000"/>
        </w:rPr>
        <w:t xml:space="preserve"> </w:t>
      </w:r>
      <w:r>
        <w:rPr>
          <w:rStyle w:val="hljs-string"/>
          <w:color w:val="000000"/>
        </w:rPr>
        <w:t>"eligibility_stability.csv"</w:t>
      </w:r>
      <w:r>
        <w:rPr>
          <w:rStyle w:val="hljs-punctuation"/>
          <w:rFonts w:eastAsiaTheme="majorEastAsia"/>
          <w:color w:val="000000"/>
        </w:rPr>
        <w:t>),</w:t>
      </w:r>
    </w:p>
    <w:p w14:paraId="149FDC5A" w14:textId="77777777" w:rsidR="00571D81" w:rsidRDefault="00571D81" w:rsidP="00571D81">
      <w:pPr>
        <w:pStyle w:val="HTMLPreformatted"/>
        <w:numPr>
          <w:ilvl w:val="0"/>
          <w:numId w:val="885"/>
        </w:numPr>
        <w:tabs>
          <w:tab w:val="clear" w:pos="720"/>
        </w:tabs>
        <w:rPr>
          <w:rStyle w:val="HTMLCode"/>
          <w:rFonts w:eastAsiaTheme="majorEastAsia"/>
          <w:color w:val="000000"/>
        </w:rPr>
      </w:pPr>
      <w:r>
        <w:rPr>
          <w:rStyle w:val="HTMLCode"/>
          <w:rFonts w:eastAsiaTheme="majorEastAsia"/>
          <w:color w:val="000000"/>
        </w:rPr>
        <w:t xml:space="preserve">  out_status    </w:t>
      </w:r>
      <w:r>
        <w:rPr>
          <w:rStyle w:val="hljs-operator"/>
          <w:color w:val="000000"/>
        </w:rPr>
        <w:t>=</w:t>
      </w:r>
      <w:r>
        <w:rPr>
          <w:rStyle w:val="HTMLCode"/>
          <w:rFonts w:eastAsiaTheme="majorEastAsia"/>
          <w:color w:val="000000"/>
        </w:rPr>
        <w:t xml:space="preserve"> file.path</w:t>
      </w:r>
      <w:r>
        <w:rPr>
          <w:rStyle w:val="hljs-punctuation"/>
          <w:rFonts w:eastAsiaTheme="majorEastAsia"/>
          <w:color w:val="000000"/>
        </w:rPr>
        <w:t>(</w:t>
      </w:r>
      <w:r>
        <w:rPr>
          <w:rStyle w:val="HTMLCode"/>
          <w:rFonts w:eastAsiaTheme="majorEastAsia"/>
          <w:color w:val="000000"/>
        </w:rPr>
        <w:t>DIR</w:t>
      </w:r>
      <w:r>
        <w:rPr>
          <w:rStyle w:val="hljs-operator"/>
          <w:color w:val="000000"/>
        </w:rPr>
        <w:t>$</w:t>
      </w:r>
      <w:r>
        <w:rPr>
          <w:rStyle w:val="HTMLCode"/>
          <w:rFonts w:eastAsiaTheme="majorEastAsia"/>
          <w:color w:val="000000"/>
        </w:rPr>
        <w:t>artifacts</w:t>
      </w:r>
      <w:r>
        <w:rPr>
          <w:rStyle w:val="hljs-punctuation"/>
          <w:rFonts w:eastAsiaTheme="majorEastAsia"/>
          <w:color w:val="000000"/>
        </w:rPr>
        <w:t>,</w:t>
      </w:r>
      <w:r>
        <w:rPr>
          <w:rStyle w:val="HTMLCode"/>
          <w:rFonts w:eastAsiaTheme="majorEastAsia"/>
          <w:color w:val="000000"/>
        </w:rPr>
        <w:t xml:space="preserve"> </w:t>
      </w:r>
      <w:r>
        <w:rPr>
          <w:rStyle w:val="hljs-string"/>
          <w:color w:val="000000"/>
        </w:rPr>
        <w:t>"eligibility_status.csv"</w:t>
      </w:r>
      <w:r>
        <w:rPr>
          <w:rStyle w:val="hljs-punctuation"/>
          <w:rFonts w:eastAsiaTheme="majorEastAsia"/>
          <w:color w:val="000000"/>
        </w:rPr>
        <w:t>)</w:t>
      </w:r>
    </w:p>
    <w:p w14:paraId="53D51AAC" w14:textId="77777777" w:rsidR="00571D81" w:rsidRDefault="00571D81" w:rsidP="00571D81">
      <w:pPr>
        <w:pStyle w:val="HTMLPreformatted"/>
        <w:numPr>
          <w:ilvl w:val="0"/>
          <w:numId w:val="885"/>
        </w:numPr>
        <w:tabs>
          <w:tab w:val="clear" w:pos="720"/>
        </w:tabs>
        <w:rPr>
          <w:rStyle w:val="HTMLCode"/>
          <w:rFonts w:eastAsiaTheme="majorEastAsia"/>
          <w:color w:val="000000"/>
        </w:rPr>
      </w:pPr>
      <w:r>
        <w:rPr>
          <w:rStyle w:val="hljs-punctuation"/>
          <w:rFonts w:eastAsiaTheme="majorEastAsia"/>
          <w:color w:val="000000"/>
        </w:rPr>
        <w:t>)</w:t>
      </w:r>
    </w:p>
    <w:p w14:paraId="316D183E" w14:textId="77777777" w:rsidR="00571D81" w:rsidRDefault="00571D81" w:rsidP="00571D81">
      <w:pPr>
        <w:pStyle w:val="NormalWeb"/>
        <w:numPr>
          <w:ilvl w:val="0"/>
          <w:numId w:val="885"/>
        </w:numPr>
        <w:rPr>
          <w:color w:val="000000"/>
        </w:rPr>
      </w:pPr>
      <w:r>
        <w:rPr>
          <w:color w:val="000000"/>
        </w:rPr>
        <w:t>Defines a small reader:</w:t>
      </w:r>
    </w:p>
    <w:p w14:paraId="4147E19C" w14:textId="77777777" w:rsidR="00571D81" w:rsidRDefault="00571D81" w:rsidP="00571D81">
      <w:pPr>
        <w:pStyle w:val="HTMLPreformatted"/>
        <w:numPr>
          <w:ilvl w:val="0"/>
          <w:numId w:val="885"/>
        </w:numPr>
        <w:tabs>
          <w:tab w:val="clear" w:pos="720"/>
        </w:tabs>
        <w:rPr>
          <w:rStyle w:val="HTMLCode"/>
          <w:rFonts w:eastAsiaTheme="majorEastAsia"/>
          <w:color w:val="000000"/>
        </w:rPr>
      </w:pPr>
      <w:r>
        <w:rPr>
          <w:rStyle w:val="HTMLCode"/>
          <w:rFonts w:eastAsiaTheme="majorEastAsia"/>
          <w:color w:val="000000"/>
        </w:rPr>
        <w:t xml:space="preserve">read_csv_clean </w:t>
      </w:r>
      <w:r>
        <w:rPr>
          <w:rStyle w:val="hljs-operator"/>
          <w:color w:val="000000"/>
        </w:rPr>
        <w:t>&lt;-</w:t>
      </w:r>
      <w:r>
        <w:rPr>
          <w:rStyle w:val="HTMLCode"/>
          <w:rFonts w:eastAsiaTheme="majorEastAsia"/>
          <w:color w:val="000000"/>
        </w:rPr>
        <w:t xml:space="preserve"> </w:t>
      </w:r>
      <w:r>
        <w:rPr>
          <w:rStyle w:val="hljs-keyword"/>
          <w:color w:val="000000"/>
        </w:rPr>
        <w:t>function</w:t>
      </w:r>
      <w:r>
        <w:rPr>
          <w:rStyle w:val="hljs-punctuation"/>
          <w:rFonts w:eastAsiaTheme="majorEastAsia"/>
          <w:color w:val="000000"/>
        </w:rPr>
        <w:t>(</w:t>
      </w:r>
      <w:r>
        <w:rPr>
          <w:rStyle w:val="HTMLCode"/>
          <w:rFonts w:eastAsiaTheme="majorEastAsia"/>
          <w:color w:val="000000"/>
        </w:rPr>
        <w:t>path</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p>
    <w:p w14:paraId="7DA6E467" w14:textId="77777777" w:rsidR="00571D81" w:rsidRDefault="00571D81" w:rsidP="00571D81">
      <w:pPr>
        <w:pStyle w:val="HTMLPreformatted"/>
        <w:numPr>
          <w:ilvl w:val="0"/>
          <w:numId w:val="885"/>
        </w:numPr>
        <w:tabs>
          <w:tab w:val="clear" w:pos="720"/>
        </w:tabs>
        <w:rPr>
          <w:rStyle w:val="HTMLCode"/>
          <w:rFonts w:eastAsiaTheme="majorEastAsia"/>
          <w:color w:val="000000"/>
        </w:rPr>
      </w:pPr>
      <w:r>
        <w:rPr>
          <w:rStyle w:val="HTMLCode"/>
          <w:rFonts w:eastAsiaTheme="majorEastAsia"/>
          <w:color w:val="000000"/>
        </w:rPr>
        <w:t xml:space="preserve">  readr</w:t>
      </w:r>
      <w:r>
        <w:rPr>
          <w:rStyle w:val="hljs-operator"/>
          <w:color w:val="000000"/>
        </w:rPr>
        <w:t>::</w:t>
      </w:r>
      <w:r>
        <w:rPr>
          <w:rStyle w:val="HTMLCode"/>
          <w:rFonts w:eastAsiaTheme="majorEastAsia"/>
          <w:color w:val="000000"/>
        </w:rPr>
        <w:t>read_csv</w:t>
      </w:r>
      <w:r>
        <w:rPr>
          <w:rStyle w:val="hljs-punctuation"/>
          <w:rFonts w:eastAsiaTheme="majorEastAsia"/>
          <w:color w:val="000000"/>
        </w:rPr>
        <w:t>(</w:t>
      </w:r>
      <w:r>
        <w:rPr>
          <w:rStyle w:val="HTMLCode"/>
          <w:rFonts w:eastAsiaTheme="majorEastAsia"/>
          <w:color w:val="000000"/>
        </w:rPr>
        <w:t>path</w:t>
      </w:r>
      <w:r>
        <w:rPr>
          <w:rStyle w:val="hljs-punctuation"/>
          <w:rFonts w:eastAsiaTheme="majorEastAsia"/>
          <w:color w:val="000000"/>
        </w:rPr>
        <w:t>,</w:t>
      </w:r>
      <w:r>
        <w:rPr>
          <w:rStyle w:val="HTMLCode"/>
          <w:rFonts w:eastAsiaTheme="majorEastAsia"/>
          <w:color w:val="000000"/>
        </w:rPr>
        <w:t xml:space="preserve"> show_col_types </w:t>
      </w:r>
      <w:r>
        <w:rPr>
          <w:rStyle w:val="hljs-operator"/>
          <w:color w:val="000000"/>
        </w:rPr>
        <w:t>=</w:t>
      </w:r>
      <w:r>
        <w:rPr>
          <w:rStyle w:val="HTMLCode"/>
          <w:rFonts w:eastAsiaTheme="majorEastAsia"/>
          <w:color w:val="000000"/>
        </w:rPr>
        <w:t xml:space="preserve"> </w:t>
      </w:r>
      <w:r>
        <w:rPr>
          <w:rStyle w:val="hljs-literal"/>
          <w:color w:val="000000"/>
        </w:rPr>
        <w:t>FALSE</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%&gt;%</w:t>
      </w:r>
    </w:p>
    <w:p w14:paraId="06952F3E" w14:textId="77777777" w:rsidR="00571D81" w:rsidRDefault="00571D81" w:rsidP="00571D81">
      <w:pPr>
        <w:pStyle w:val="HTMLPreformatted"/>
        <w:numPr>
          <w:ilvl w:val="0"/>
          <w:numId w:val="885"/>
        </w:numPr>
        <w:tabs>
          <w:tab w:val="clear" w:pos="720"/>
        </w:tabs>
        <w:rPr>
          <w:rStyle w:val="HTMLCode"/>
          <w:rFonts w:eastAsiaTheme="majorEastAsia"/>
          <w:color w:val="000000"/>
        </w:rPr>
      </w:pPr>
      <w:r>
        <w:rPr>
          <w:rStyle w:val="HTMLCode"/>
          <w:rFonts w:eastAsiaTheme="majorEastAsia"/>
          <w:color w:val="000000"/>
        </w:rPr>
        <w:t xml:space="preserve">    janitor</w:t>
      </w:r>
      <w:r>
        <w:rPr>
          <w:rStyle w:val="hljs-operator"/>
          <w:color w:val="000000"/>
        </w:rPr>
        <w:t>::</w:t>
      </w:r>
      <w:r>
        <w:rPr>
          <w:rStyle w:val="HTMLCode"/>
          <w:rFonts w:eastAsiaTheme="majorEastAsia"/>
          <w:color w:val="000000"/>
        </w:rPr>
        <w:t>clean_names</w:t>
      </w:r>
      <w:r>
        <w:rPr>
          <w:rStyle w:val="hljs-punctuation"/>
          <w:rFonts w:eastAsiaTheme="majorEastAsia"/>
          <w:color w:val="000000"/>
        </w:rPr>
        <w:t>()</w:t>
      </w:r>
    </w:p>
    <w:p w14:paraId="24421FB0" w14:textId="77777777" w:rsidR="00571D81" w:rsidRDefault="00571D81" w:rsidP="00571D81">
      <w:pPr>
        <w:pStyle w:val="HTMLPreformatted"/>
        <w:numPr>
          <w:ilvl w:val="0"/>
          <w:numId w:val="885"/>
        </w:numPr>
        <w:tabs>
          <w:tab w:val="clear" w:pos="720"/>
        </w:tabs>
        <w:rPr>
          <w:rStyle w:val="HTMLCode"/>
          <w:rFonts w:eastAsiaTheme="majorEastAsia"/>
          <w:color w:val="000000"/>
        </w:rPr>
      </w:pPr>
      <w:r>
        <w:rPr>
          <w:rStyle w:val="hljs-punctuation"/>
          <w:rFonts w:eastAsiaTheme="majorEastAsia"/>
          <w:color w:val="000000"/>
        </w:rPr>
        <w:t>}</w:t>
      </w:r>
    </w:p>
    <w:p w14:paraId="17C66554" w14:textId="77777777" w:rsidR="00571D81" w:rsidRDefault="00A2680B" w:rsidP="00571D81">
      <w:r>
        <w:pict w14:anchorId="51A13450">
          <v:rect id="Rectangle 7455" o:spid="_x0000_s111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3129F872" w14:textId="77777777" w:rsidR="00571D81" w:rsidRDefault="00571D81" w:rsidP="00571D81">
      <w:pPr>
        <w:pStyle w:val="Heading4"/>
        <w:rPr>
          <w:color w:val="000000"/>
        </w:rPr>
      </w:pPr>
      <w:r>
        <w:rPr>
          <w:color w:val="000000"/>
        </w:rPr>
        <w:t>1) Load knobs:</w:t>
      </w:r>
      <w:r>
        <w:rPr>
          <w:rStyle w:val="apple-converted-space"/>
          <w:color w:val="000000"/>
        </w:rPr>
        <w:t> </w:t>
      </w:r>
      <w:r>
        <w:rPr>
          <w:rStyle w:val="HTMLCode"/>
          <w:rFonts w:eastAsiaTheme="majorEastAsia"/>
          <w:color w:val="000000"/>
        </w:rPr>
        <w:t>LAMBDA_REACH</w:t>
      </w:r>
      <w:r>
        <w:rPr>
          <w:color w:val="000000"/>
        </w:rPr>
        <w:t>,</w:t>
      </w:r>
      <w:r>
        <w:rPr>
          <w:rStyle w:val="apple-converted-space"/>
          <w:color w:val="000000"/>
        </w:rPr>
        <w:t> </w:t>
      </w:r>
      <w:r>
        <w:rPr>
          <w:rStyle w:val="HTMLCode"/>
          <w:rFonts w:eastAsiaTheme="majorEastAsia"/>
          <w:color w:val="000000"/>
        </w:rPr>
        <w:t>ELIG_THRESHOLD</w:t>
      </w:r>
      <w:r>
        <w:rPr>
          <w:color w:val="000000"/>
        </w:rPr>
        <w:t>, etc.</w:t>
      </w:r>
    </w:p>
    <w:p w14:paraId="322CF858" w14:textId="77777777" w:rsidR="00571D81" w:rsidRDefault="00571D81" w:rsidP="00571D81">
      <w:pPr>
        <w:pStyle w:val="NormalWeb"/>
        <w:rPr>
          <w:color w:val="000000"/>
        </w:rPr>
      </w:pPr>
      <w:r>
        <w:rPr>
          <w:color w:val="000000"/>
        </w:rPr>
        <w:t>The script insists that the</w:t>
      </w:r>
      <w:r>
        <w:rPr>
          <w:rStyle w:val="apple-converted-space"/>
          <w:rFonts w:eastAsiaTheme="majorEastAsia"/>
          <w:color w:val="000000"/>
        </w:rPr>
        <w:t> </w:t>
      </w:r>
      <w:r>
        <w:rPr>
          <w:rStyle w:val="Strong"/>
          <w:rFonts w:eastAsiaTheme="majorEastAsia"/>
          <w:color w:val="000000"/>
        </w:rPr>
        <w:t>sweep choice</w:t>
      </w:r>
      <w:r>
        <w:rPr>
          <w:rStyle w:val="apple-converted-space"/>
          <w:rFonts w:eastAsiaTheme="majorEastAsia"/>
          <w:color w:val="000000"/>
        </w:rPr>
        <w:t> </w:t>
      </w:r>
      <w:r>
        <w:rPr>
          <w:color w:val="000000"/>
        </w:rPr>
        <w:t>exists:</w:t>
      </w:r>
    </w:p>
    <w:p w14:paraId="02401406" w14:textId="77777777" w:rsidR="00571D81" w:rsidRDefault="00571D81" w:rsidP="00571D81">
      <w:pPr>
        <w:pStyle w:val="HTMLPreformatted"/>
        <w:rPr>
          <w:rStyle w:val="HTMLCode"/>
          <w:rFonts w:eastAsiaTheme="majorEastAsia"/>
          <w:color w:val="000000"/>
        </w:rPr>
      </w:pPr>
      <w:r>
        <w:rPr>
          <w:rStyle w:val="hljs-keyword"/>
          <w:color w:val="000000"/>
        </w:rPr>
        <w:t>if</w:t>
      </w:r>
      <w:r>
        <w:rPr>
          <w:rStyle w:val="HTMLCode"/>
          <w:rFonts w:eastAsiaTheme="majorEastAsia"/>
          <w:color w:val="000000"/>
        </w:rPr>
        <w:t xml:space="preserve"> </w:t>
      </w:r>
      <w:r>
        <w:rPr>
          <w:rStyle w:val="hljs-punctuation"/>
          <w:rFonts w:eastAsiaTheme="majorEastAsia"/>
          <w:color w:val="000000"/>
        </w:rPr>
        <w:t>(</w:t>
      </w:r>
      <w:r>
        <w:rPr>
          <w:rStyle w:val="hljs-operator"/>
          <w:color w:val="000000"/>
        </w:rPr>
        <w:t>!</w:t>
      </w:r>
      <w:r>
        <w:rPr>
          <w:rStyle w:val="HTMLCode"/>
          <w:rFonts w:eastAsiaTheme="majorEastAsia"/>
          <w:color w:val="000000"/>
        </w:rPr>
        <w:t>file.exists</w:t>
      </w:r>
      <w:r>
        <w:rPr>
          <w:rStyle w:val="hljs-punctuation"/>
          <w:rFonts w:eastAsiaTheme="majorEastAsia"/>
          <w:color w:val="000000"/>
        </w:rPr>
        <w:t>(</w:t>
      </w:r>
      <w:r>
        <w:rPr>
          <w:rStyle w:val="HTMLCode"/>
          <w:rFonts w:eastAsiaTheme="majorEastAsia"/>
          <w:color w:val="000000"/>
        </w:rPr>
        <w:t>PATH</w:t>
      </w:r>
      <w:r>
        <w:rPr>
          <w:rStyle w:val="hljs-operator"/>
          <w:color w:val="000000"/>
        </w:rPr>
        <w:t>$</w:t>
      </w:r>
      <w:r>
        <w:rPr>
          <w:rStyle w:val="HTMLCode"/>
          <w:rFonts w:eastAsiaTheme="majorEastAsia"/>
          <w:color w:val="000000"/>
        </w:rPr>
        <w:t>sweep_choice</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p>
    <w:p w14:paraId="6F4CEBAA"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stop</w:t>
      </w:r>
      <w:r>
        <w:rPr>
          <w:rStyle w:val="hljs-punctuation"/>
          <w:rFonts w:eastAsiaTheme="majorEastAsia"/>
          <w:color w:val="000000"/>
        </w:rPr>
        <w:t>(</w:t>
      </w:r>
      <w:r>
        <w:rPr>
          <w:rStyle w:val="hljs-string"/>
          <w:color w:val="000000"/>
        </w:rPr>
        <w:t>"Missing artifacts/sweep_inputs_choice.csv"</w:t>
      </w:r>
      <w:r>
        <w:rPr>
          <w:rStyle w:val="hljs-punctuation"/>
          <w:rFonts w:eastAsiaTheme="majorEastAsia"/>
          <w:color w:val="000000"/>
        </w:rPr>
        <w:t>)</w:t>
      </w:r>
    </w:p>
    <w:p w14:paraId="74F9CF85" w14:textId="77777777" w:rsidR="00571D81" w:rsidRDefault="00571D81" w:rsidP="00571D81">
      <w:pPr>
        <w:pStyle w:val="HTMLPreformatted"/>
        <w:rPr>
          <w:rStyle w:val="HTMLCode"/>
          <w:rFonts w:eastAsiaTheme="majorEastAsia"/>
          <w:color w:val="000000"/>
        </w:rPr>
      </w:pPr>
      <w:r>
        <w:rPr>
          <w:rStyle w:val="hljs-punctuation"/>
          <w:rFonts w:eastAsiaTheme="majorEastAsia"/>
          <w:color w:val="000000"/>
        </w:rPr>
        <w:t>}</w:t>
      </w:r>
    </w:p>
    <w:p w14:paraId="2E9B0E57" w14:textId="77777777" w:rsidR="00571D81" w:rsidRDefault="00571D81" w:rsidP="00571D81">
      <w:pPr>
        <w:pStyle w:val="NormalWeb"/>
        <w:rPr>
          <w:color w:val="000000"/>
        </w:rPr>
      </w:pPr>
      <w:r>
        <w:rPr>
          <w:color w:val="000000"/>
        </w:rPr>
        <w:t>Then reads and discovers the relevant columns in a case-insensitive way:</w:t>
      </w:r>
    </w:p>
    <w:p w14:paraId="0D81DE2D"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sweep_choice </w:t>
      </w:r>
      <w:r>
        <w:rPr>
          <w:rStyle w:val="hljs-operator"/>
          <w:color w:val="000000"/>
        </w:rPr>
        <w:t>&lt;-</w:t>
      </w:r>
      <w:r>
        <w:rPr>
          <w:rStyle w:val="HTMLCode"/>
          <w:rFonts w:eastAsiaTheme="majorEastAsia"/>
          <w:color w:val="000000"/>
        </w:rPr>
        <w:t xml:space="preserve"> read_csv_clean</w:t>
      </w:r>
      <w:r>
        <w:rPr>
          <w:rStyle w:val="hljs-punctuation"/>
          <w:rFonts w:eastAsiaTheme="majorEastAsia"/>
          <w:color w:val="000000"/>
        </w:rPr>
        <w:t>(</w:t>
      </w:r>
      <w:r>
        <w:rPr>
          <w:rStyle w:val="HTMLCode"/>
          <w:rFonts w:eastAsiaTheme="majorEastAsia"/>
          <w:color w:val="000000"/>
        </w:rPr>
        <w:t>PATH</w:t>
      </w:r>
      <w:r>
        <w:rPr>
          <w:rStyle w:val="hljs-operator"/>
          <w:color w:val="000000"/>
        </w:rPr>
        <w:t>$</w:t>
      </w:r>
      <w:r>
        <w:rPr>
          <w:rStyle w:val="HTMLCode"/>
          <w:rFonts w:eastAsiaTheme="majorEastAsia"/>
          <w:color w:val="000000"/>
        </w:rPr>
        <w:t>sweep_choice</w:t>
      </w:r>
      <w:r>
        <w:rPr>
          <w:rStyle w:val="hljs-punctuation"/>
          <w:rFonts w:eastAsiaTheme="majorEastAsia"/>
          <w:color w:val="000000"/>
        </w:rPr>
        <w:t>)</w:t>
      </w:r>
    </w:p>
    <w:p w14:paraId="4A350B29"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nm_sc </w:t>
      </w:r>
      <w:r>
        <w:rPr>
          <w:rStyle w:val="hljs-operator"/>
          <w:color w:val="000000"/>
        </w:rPr>
        <w:t>&lt;-</w:t>
      </w:r>
      <w:r>
        <w:rPr>
          <w:rStyle w:val="HTMLCode"/>
          <w:rFonts w:eastAsiaTheme="majorEastAsia"/>
          <w:color w:val="000000"/>
        </w:rPr>
        <w:t xml:space="preserve"> </w:t>
      </w:r>
      <w:r>
        <w:rPr>
          <w:rStyle w:val="hljs-builtin"/>
          <w:color w:val="000000"/>
        </w:rPr>
        <w:t>names</w:t>
      </w:r>
      <w:r>
        <w:rPr>
          <w:rStyle w:val="hljs-punctuation"/>
          <w:rFonts w:eastAsiaTheme="majorEastAsia"/>
          <w:color w:val="000000"/>
        </w:rPr>
        <w:t>(</w:t>
      </w:r>
      <w:r>
        <w:rPr>
          <w:rStyle w:val="HTMLCode"/>
          <w:rFonts w:eastAsiaTheme="majorEastAsia"/>
          <w:color w:val="000000"/>
        </w:rPr>
        <w:t>sweep_choice</w:t>
      </w:r>
      <w:r>
        <w:rPr>
          <w:rStyle w:val="hljs-punctuation"/>
          <w:rFonts w:eastAsiaTheme="majorEastAsia"/>
          <w:color w:val="000000"/>
        </w:rPr>
        <w:t>)</w:t>
      </w:r>
    </w:p>
    <w:p w14:paraId="6FFA012D" w14:textId="77777777" w:rsidR="00571D81" w:rsidRDefault="00571D81" w:rsidP="00571D81">
      <w:pPr>
        <w:pStyle w:val="HTMLPreformatted"/>
        <w:rPr>
          <w:rStyle w:val="HTMLCode"/>
          <w:rFonts w:eastAsiaTheme="majorEastAsia"/>
          <w:color w:val="000000"/>
        </w:rPr>
      </w:pPr>
    </w:p>
    <w:p w14:paraId="650C2105"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lambda_col </w:t>
      </w:r>
      <w:r>
        <w:rPr>
          <w:rStyle w:val="hljs-operator"/>
          <w:color w:val="000000"/>
        </w:rPr>
        <w:t>&lt;-</w:t>
      </w:r>
      <w:r>
        <w:rPr>
          <w:rStyle w:val="HTMLCode"/>
          <w:rFonts w:eastAsiaTheme="majorEastAsia"/>
          <w:color w:val="000000"/>
        </w:rPr>
        <w:t xml:space="preserve"> nm_sc</w:t>
      </w:r>
      <w:r>
        <w:rPr>
          <w:rStyle w:val="hljs-punctuation"/>
          <w:rFonts w:eastAsiaTheme="majorEastAsia"/>
          <w:color w:val="000000"/>
        </w:rPr>
        <w:t>[</w:t>
      </w:r>
      <w:r>
        <w:rPr>
          <w:rStyle w:val="HTMLCode"/>
          <w:rFonts w:eastAsiaTheme="majorEastAsia"/>
          <w:color w:val="000000"/>
        </w:rPr>
        <w:t>tolower</w:t>
      </w:r>
      <w:r>
        <w:rPr>
          <w:rStyle w:val="hljs-punctuation"/>
          <w:rFonts w:eastAsiaTheme="majorEastAsia"/>
          <w:color w:val="000000"/>
        </w:rPr>
        <w:t>(</w:t>
      </w:r>
      <w:r>
        <w:rPr>
          <w:rStyle w:val="HTMLCode"/>
          <w:rFonts w:eastAsiaTheme="majorEastAsia"/>
          <w:color w:val="000000"/>
        </w:rPr>
        <w:t>nm_sc</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w:t>
      </w:r>
      <w:r>
        <w:rPr>
          <w:rStyle w:val="hljs-string"/>
          <w:color w:val="000000"/>
        </w:rPr>
        <w:t>"lambda_reach"</w:t>
      </w:r>
      <w:r>
        <w:rPr>
          <w:rStyle w:val="hljs-punctuation"/>
          <w:rFonts w:eastAsiaTheme="majorEastAsia"/>
          <w:color w:val="000000"/>
        </w:rPr>
        <w:t>][</w:t>
      </w:r>
      <w:r>
        <w:rPr>
          <w:rStyle w:val="hljs-number"/>
          <w:color w:val="000000"/>
        </w:rPr>
        <w:t>1</w:t>
      </w:r>
      <w:r>
        <w:rPr>
          <w:rStyle w:val="hljs-punctuation"/>
          <w:rFonts w:eastAsiaTheme="majorEastAsia"/>
          <w:color w:val="000000"/>
        </w:rPr>
        <w:t>]</w:t>
      </w:r>
    </w:p>
    <w:p w14:paraId="1D5B9875"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elig_col   </w:t>
      </w:r>
      <w:r>
        <w:rPr>
          <w:rStyle w:val="hljs-operator"/>
          <w:color w:val="000000"/>
        </w:rPr>
        <w:t>&lt;-</w:t>
      </w:r>
      <w:r>
        <w:rPr>
          <w:rStyle w:val="HTMLCode"/>
          <w:rFonts w:eastAsiaTheme="majorEastAsia"/>
          <w:color w:val="000000"/>
        </w:rPr>
        <w:t xml:space="preserve"> nm_sc</w:t>
      </w:r>
      <w:r>
        <w:rPr>
          <w:rStyle w:val="hljs-punctuation"/>
          <w:rFonts w:eastAsiaTheme="majorEastAsia"/>
          <w:color w:val="000000"/>
        </w:rPr>
        <w:t>[</w:t>
      </w:r>
      <w:r>
        <w:rPr>
          <w:rStyle w:val="HTMLCode"/>
          <w:rFonts w:eastAsiaTheme="majorEastAsia"/>
          <w:color w:val="000000"/>
        </w:rPr>
        <w:t>tolower</w:t>
      </w:r>
      <w:r>
        <w:rPr>
          <w:rStyle w:val="hljs-punctuation"/>
          <w:rFonts w:eastAsiaTheme="majorEastAsia"/>
          <w:color w:val="000000"/>
        </w:rPr>
        <w:t>(</w:t>
      </w:r>
      <w:r>
        <w:rPr>
          <w:rStyle w:val="HTMLCode"/>
          <w:rFonts w:eastAsiaTheme="majorEastAsia"/>
          <w:color w:val="000000"/>
        </w:rPr>
        <w:t>nm_sc</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w:t>
      </w:r>
      <w:r>
        <w:rPr>
          <w:rStyle w:val="hljs-string"/>
          <w:color w:val="000000"/>
        </w:rPr>
        <w:t>"elig_threshold"</w:t>
      </w:r>
      <w:r>
        <w:rPr>
          <w:rStyle w:val="hljs-punctuation"/>
          <w:rFonts w:eastAsiaTheme="majorEastAsia"/>
          <w:color w:val="000000"/>
        </w:rPr>
        <w:t>][</w:t>
      </w:r>
      <w:r>
        <w:rPr>
          <w:rStyle w:val="hljs-number"/>
          <w:color w:val="000000"/>
        </w:rPr>
        <w:t>1</w:t>
      </w:r>
      <w:r>
        <w:rPr>
          <w:rStyle w:val="hljs-punctuation"/>
          <w:rFonts w:eastAsiaTheme="majorEastAsia"/>
          <w:color w:val="000000"/>
        </w:rPr>
        <w:t>]</w:t>
      </w:r>
    </w:p>
    <w:p w14:paraId="5DF47999" w14:textId="77777777" w:rsidR="00571D81" w:rsidRDefault="00571D81" w:rsidP="00571D81">
      <w:pPr>
        <w:pStyle w:val="HTMLPreformatted"/>
        <w:rPr>
          <w:rStyle w:val="HTMLCode"/>
          <w:rFonts w:eastAsiaTheme="majorEastAsia"/>
          <w:color w:val="000000"/>
        </w:rPr>
      </w:pPr>
    </w:p>
    <w:p w14:paraId="06E9CC29" w14:textId="77777777" w:rsidR="00571D81" w:rsidRDefault="00571D81" w:rsidP="00571D81">
      <w:pPr>
        <w:pStyle w:val="HTMLPreformatted"/>
        <w:rPr>
          <w:rStyle w:val="HTMLCode"/>
          <w:rFonts w:eastAsiaTheme="majorEastAsia"/>
          <w:color w:val="000000"/>
        </w:rPr>
      </w:pPr>
      <w:r>
        <w:rPr>
          <w:rStyle w:val="hljs-keyword"/>
          <w:color w:val="000000"/>
        </w:rPr>
        <w:t>if</w:t>
      </w:r>
      <w:r>
        <w:rPr>
          <w:rStyle w:val="HTMLCode"/>
          <w:rFonts w:eastAsiaTheme="majorEastAsia"/>
          <w:color w:val="000000"/>
        </w:rPr>
        <w:t xml:space="preserve"> </w:t>
      </w:r>
      <w:r>
        <w:rPr>
          <w:rStyle w:val="hljs-punctuation"/>
          <w:rFonts w:eastAsiaTheme="majorEastAsia"/>
          <w:color w:val="000000"/>
        </w:rPr>
        <w:t>(</w:t>
      </w:r>
      <w:r>
        <w:rPr>
          <w:rStyle w:val="hljs-builtin"/>
          <w:color w:val="000000"/>
        </w:rPr>
        <w:t>is.na</w:t>
      </w:r>
      <w:r>
        <w:rPr>
          <w:rStyle w:val="hljs-punctuation"/>
          <w:rFonts w:eastAsiaTheme="majorEastAsia"/>
          <w:color w:val="000000"/>
        </w:rPr>
        <w:t>(</w:t>
      </w:r>
      <w:r>
        <w:rPr>
          <w:rStyle w:val="HTMLCode"/>
          <w:rFonts w:eastAsiaTheme="majorEastAsia"/>
          <w:color w:val="000000"/>
        </w:rPr>
        <w:t>lambda_col</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w:t>
      </w:r>
      <w:r>
        <w:rPr>
          <w:rStyle w:val="hljs-operator"/>
          <w:color w:val="000000"/>
        </w:rPr>
        <w:t>!</w:t>
      </w:r>
      <w:r>
        <w:rPr>
          <w:rStyle w:val="hljs-builtin"/>
          <w:color w:val="000000"/>
        </w:rPr>
        <w:t>nzchar</w:t>
      </w:r>
      <w:r>
        <w:rPr>
          <w:rStyle w:val="hljs-punctuation"/>
          <w:rFonts w:eastAsiaTheme="majorEastAsia"/>
          <w:color w:val="000000"/>
        </w:rPr>
        <w:t>(</w:t>
      </w:r>
      <w:r>
        <w:rPr>
          <w:rStyle w:val="HTMLCode"/>
          <w:rFonts w:eastAsiaTheme="majorEastAsia"/>
          <w:color w:val="000000"/>
        </w:rPr>
        <w:t>lambda_col</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p>
    <w:p w14:paraId="5249F1BF"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stop</w:t>
      </w:r>
      <w:r>
        <w:rPr>
          <w:rStyle w:val="hljs-punctuation"/>
          <w:rFonts w:eastAsiaTheme="majorEastAsia"/>
          <w:color w:val="000000"/>
        </w:rPr>
        <w:t>(</w:t>
      </w:r>
      <w:r>
        <w:rPr>
          <w:rStyle w:val="hljs-string"/>
          <w:color w:val="000000"/>
        </w:rPr>
        <w:t>"sweep_inputs_choice.csv must contain LAMBDA_REACH / lambda_reach column."</w:t>
      </w:r>
      <w:r>
        <w:rPr>
          <w:rStyle w:val="hljs-punctuation"/>
          <w:rFonts w:eastAsiaTheme="majorEastAsia"/>
          <w:color w:val="000000"/>
        </w:rPr>
        <w:t>)</w:t>
      </w:r>
    </w:p>
    <w:p w14:paraId="79CC16B5" w14:textId="77777777" w:rsidR="00571D81" w:rsidRDefault="00571D81" w:rsidP="00571D81">
      <w:pPr>
        <w:pStyle w:val="HTMLPreformatted"/>
        <w:rPr>
          <w:rStyle w:val="HTMLCode"/>
          <w:rFonts w:eastAsiaTheme="majorEastAsia"/>
          <w:color w:val="000000"/>
        </w:rPr>
      </w:pPr>
      <w:r>
        <w:rPr>
          <w:rStyle w:val="hljs-punctuation"/>
          <w:rFonts w:eastAsiaTheme="majorEastAsia"/>
          <w:color w:val="000000"/>
        </w:rPr>
        <w:t>}</w:t>
      </w:r>
    </w:p>
    <w:p w14:paraId="2590144B" w14:textId="77777777" w:rsidR="00571D81" w:rsidRDefault="00571D81" w:rsidP="00571D81">
      <w:pPr>
        <w:pStyle w:val="HTMLPreformatted"/>
        <w:rPr>
          <w:rStyle w:val="HTMLCode"/>
          <w:rFonts w:eastAsiaTheme="majorEastAsia"/>
          <w:color w:val="000000"/>
        </w:rPr>
      </w:pPr>
      <w:r>
        <w:rPr>
          <w:rStyle w:val="hljs-keyword"/>
          <w:color w:val="000000"/>
        </w:rPr>
        <w:t>if</w:t>
      </w:r>
      <w:r>
        <w:rPr>
          <w:rStyle w:val="HTMLCode"/>
          <w:rFonts w:eastAsiaTheme="majorEastAsia"/>
          <w:color w:val="000000"/>
        </w:rPr>
        <w:t xml:space="preserve"> </w:t>
      </w:r>
      <w:r>
        <w:rPr>
          <w:rStyle w:val="hljs-punctuation"/>
          <w:rFonts w:eastAsiaTheme="majorEastAsia"/>
          <w:color w:val="000000"/>
        </w:rPr>
        <w:t>(</w:t>
      </w:r>
      <w:r>
        <w:rPr>
          <w:rStyle w:val="hljs-builtin"/>
          <w:color w:val="000000"/>
        </w:rPr>
        <w:t>is.na</w:t>
      </w:r>
      <w:r>
        <w:rPr>
          <w:rStyle w:val="hljs-punctuation"/>
          <w:rFonts w:eastAsiaTheme="majorEastAsia"/>
          <w:color w:val="000000"/>
        </w:rPr>
        <w:t>(</w:t>
      </w:r>
      <w:r>
        <w:rPr>
          <w:rStyle w:val="HTMLCode"/>
          <w:rFonts w:eastAsiaTheme="majorEastAsia"/>
          <w:color w:val="000000"/>
        </w:rPr>
        <w:t>elig_col</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w:t>
      </w:r>
      <w:r>
        <w:rPr>
          <w:rStyle w:val="hljs-operator"/>
          <w:color w:val="000000"/>
        </w:rPr>
        <w:t>!</w:t>
      </w:r>
      <w:r>
        <w:rPr>
          <w:rStyle w:val="hljs-builtin"/>
          <w:color w:val="000000"/>
        </w:rPr>
        <w:t>nzchar</w:t>
      </w:r>
      <w:r>
        <w:rPr>
          <w:rStyle w:val="hljs-punctuation"/>
          <w:rFonts w:eastAsiaTheme="majorEastAsia"/>
          <w:color w:val="000000"/>
        </w:rPr>
        <w:t>(</w:t>
      </w:r>
      <w:r>
        <w:rPr>
          <w:rStyle w:val="HTMLCode"/>
          <w:rFonts w:eastAsiaTheme="majorEastAsia"/>
          <w:color w:val="000000"/>
        </w:rPr>
        <w:t>elig_col</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p>
    <w:p w14:paraId="2367425C"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stop</w:t>
      </w:r>
      <w:r>
        <w:rPr>
          <w:rStyle w:val="hljs-punctuation"/>
          <w:rFonts w:eastAsiaTheme="majorEastAsia"/>
          <w:color w:val="000000"/>
        </w:rPr>
        <w:t>(</w:t>
      </w:r>
      <w:r>
        <w:rPr>
          <w:rStyle w:val="hljs-string"/>
          <w:color w:val="000000"/>
        </w:rPr>
        <w:t>"sweep_inputs_choice.csv must contain ELIG_THRESHOLD / elig_threshold column."</w:t>
      </w:r>
      <w:r>
        <w:rPr>
          <w:rStyle w:val="hljs-punctuation"/>
          <w:rFonts w:eastAsiaTheme="majorEastAsia"/>
          <w:color w:val="000000"/>
        </w:rPr>
        <w:t>)</w:t>
      </w:r>
    </w:p>
    <w:p w14:paraId="4B699757" w14:textId="77777777" w:rsidR="00571D81" w:rsidRDefault="00571D81" w:rsidP="00571D81">
      <w:pPr>
        <w:pStyle w:val="HTMLPreformatted"/>
        <w:rPr>
          <w:rStyle w:val="HTMLCode"/>
          <w:rFonts w:eastAsiaTheme="majorEastAsia"/>
          <w:color w:val="000000"/>
        </w:rPr>
      </w:pPr>
      <w:r>
        <w:rPr>
          <w:rStyle w:val="hljs-punctuation"/>
          <w:rFonts w:eastAsiaTheme="majorEastAsia"/>
          <w:color w:val="000000"/>
        </w:rPr>
        <w:t>}</w:t>
      </w:r>
    </w:p>
    <w:p w14:paraId="2CDFCF3B" w14:textId="77777777" w:rsidR="00571D81" w:rsidRDefault="00571D81" w:rsidP="00571D81">
      <w:pPr>
        <w:pStyle w:val="NormalWeb"/>
        <w:rPr>
          <w:color w:val="000000"/>
        </w:rPr>
      </w:pPr>
      <w:r>
        <w:rPr>
          <w:color w:val="000000"/>
        </w:rPr>
        <w:t>Then sets the parameters:</w:t>
      </w:r>
    </w:p>
    <w:p w14:paraId="211DD01E"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LAMBDA_REACH   </w:t>
      </w:r>
      <w:r>
        <w:rPr>
          <w:rStyle w:val="hljs-operator"/>
          <w:color w:val="000000"/>
        </w:rPr>
        <w:t>&lt;-</w:t>
      </w:r>
      <w:r>
        <w:rPr>
          <w:rStyle w:val="HTMLCode"/>
          <w:rFonts w:eastAsiaTheme="majorEastAsia"/>
          <w:color w:val="000000"/>
        </w:rPr>
        <w:t xml:space="preserve"> </w:t>
      </w:r>
      <w:r>
        <w:rPr>
          <w:rStyle w:val="hljs-builtin"/>
          <w:color w:val="000000"/>
        </w:rPr>
        <w:t>as.numeric</w:t>
      </w:r>
      <w:r>
        <w:rPr>
          <w:rStyle w:val="hljs-punctuation"/>
          <w:rFonts w:eastAsiaTheme="majorEastAsia"/>
          <w:color w:val="000000"/>
        </w:rPr>
        <w:t>(</w:t>
      </w:r>
      <w:r>
        <w:rPr>
          <w:rStyle w:val="HTMLCode"/>
          <w:rFonts w:eastAsiaTheme="majorEastAsia"/>
          <w:color w:val="000000"/>
        </w:rPr>
        <w:t>sweep_choice</w:t>
      </w:r>
      <w:r>
        <w:rPr>
          <w:rStyle w:val="hljs-punctuation"/>
          <w:rFonts w:eastAsiaTheme="majorEastAsia"/>
          <w:color w:val="000000"/>
        </w:rPr>
        <w:t>[[</w:t>
      </w:r>
      <w:r>
        <w:rPr>
          <w:rStyle w:val="HTMLCode"/>
          <w:rFonts w:eastAsiaTheme="majorEastAsia"/>
          <w:color w:val="000000"/>
        </w:rPr>
        <w:t>lambda_col</w:t>
      </w:r>
      <w:r>
        <w:rPr>
          <w:rStyle w:val="hljs-punctuation"/>
          <w:rFonts w:eastAsiaTheme="majorEastAsia"/>
          <w:color w:val="000000"/>
        </w:rPr>
        <w:t>]][</w:t>
      </w:r>
      <w:r>
        <w:rPr>
          <w:rStyle w:val="hljs-number"/>
          <w:color w:val="000000"/>
        </w:rPr>
        <w:t>1</w:t>
      </w:r>
      <w:r>
        <w:rPr>
          <w:rStyle w:val="hljs-punctuation"/>
          <w:rFonts w:eastAsiaTheme="majorEastAsia"/>
          <w:color w:val="000000"/>
        </w:rPr>
        <w:t>])</w:t>
      </w:r>
    </w:p>
    <w:p w14:paraId="0FC5E5E5"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ELIG_THRESHOLD </w:t>
      </w:r>
      <w:r>
        <w:rPr>
          <w:rStyle w:val="hljs-operator"/>
          <w:color w:val="000000"/>
        </w:rPr>
        <w:t>&lt;-</w:t>
      </w:r>
      <w:r>
        <w:rPr>
          <w:rStyle w:val="HTMLCode"/>
          <w:rFonts w:eastAsiaTheme="majorEastAsia"/>
          <w:color w:val="000000"/>
        </w:rPr>
        <w:t xml:space="preserve"> </w:t>
      </w:r>
      <w:r>
        <w:rPr>
          <w:rStyle w:val="hljs-builtin"/>
          <w:color w:val="000000"/>
        </w:rPr>
        <w:t>as.numeric</w:t>
      </w:r>
      <w:r>
        <w:rPr>
          <w:rStyle w:val="hljs-punctuation"/>
          <w:rFonts w:eastAsiaTheme="majorEastAsia"/>
          <w:color w:val="000000"/>
        </w:rPr>
        <w:t>(</w:t>
      </w:r>
      <w:r>
        <w:rPr>
          <w:rStyle w:val="HTMLCode"/>
          <w:rFonts w:eastAsiaTheme="majorEastAsia"/>
          <w:color w:val="000000"/>
        </w:rPr>
        <w:t>sweep_choice</w:t>
      </w:r>
      <w:r>
        <w:rPr>
          <w:rStyle w:val="hljs-punctuation"/>
          <w:rFonts w:eastAsiaTheme="majorEastAsia"/>
          <w:color w:val="000000"/>
        </w:rPr>
        <w:t>[[</w:t>
      </w:r>
      <w:r>
        <w:rPr>
          <w:rStyle w:val="HTMLCode"/>
          <w:rFonts w:eastAsiaTheme="majorEastAsia"/>
          <w:color w:val="000000"/>
        </w:rPr>
        <w:t>elig_col</w:t>
      </w:r>
      <w:r>
        <w:rPr>
          <w:rStyle w:val="hljs-punctuation"/>
          <w:rFonts w:eastAsiaTheme="majorEastAsia"/>
          <w:color w:val="000000"/>
        </w:rPr>
        <w:t>]][</w:t>
      </w:r>
      <w:r>
        <w:rPr>
          <w:rStyle w:val="hljs-number"/>
          <w:color w:val="000000"/>
        </w:rPr>
        <w:t>1</w:t>
      </w:r>
      <w:r>
        <w:rPr>
          <w:rStyle w:val="hljs-punctuation"/>
          <w:rFonts w:eastAsiaTheme="majorEastAsia"/>
          <w:color w:val="000000"/>
        </w:rPr>
        <w:t>])</w:t>
      </w:r>
    </w:p>
    <w:p w14:paraId="3611313F" w14:textId="77777777" w:rsidR="00571D81" w:rsidRDefault="00571D81" w:rsidP="00571D81">
      <w:pPr>
        <w:pStyle w:val="HTMLPreformatted"/>
        <w:rPr>
          <w:rStyle w:val="HTMLCode"/>
          <w:rFonts w:eastAsiaTheme="majorEastAsia"/>
          <w:color w:val="000000"/>
        </w:rPr>
      </w:pPr>
    </w:p>
    <w:p w14:paraId="4C9B1A6C"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LATENCY_K          </w:t>
      </w:r>
      <w:r>
        <w:rPr>
          <w:rStyle w:val="hljs-operator"/>
          <w:color w:val="000000"/>
        </w:rPr>
        <w:t>&lt;-</w:t>
      </w:r>
      <w:r>
        <w:rPr>
          <w:rStyle w:val="HTMLCode"/>
          <w:rFonts w:eastAsiaTheme="majorEastAsia"/>
          <w:color w:val="000000"/>
        </w:rPr>
        <w:t xml:space="preserve"> 1.0   </w:t>
      </w:r>
      <w:r>
        <w:rPr>
          <w:rStyle w:val="hljs-comment"/>
          <w:rFonts w:eastAsiaTheme="majorEastAsia"/>
          <w:color w:val="000000"/>
        </w:rPr>
        <w:t># latency draw: mu - k*sd (best-case)</w:t>
      </w:r>
    </w:p>
    <w:p w14:paraId="75518795"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BACKUP_TIME_FACTOR </w:t>
      </w:r>
      <w:r>
        <w:rPr>
          <w:rStyle w:val="hljs-operator"/>
          <w:color w:val="000000"/>
        </w:rPr>
        <w:t>&lt;-</w:t>
      </w:r>
      <w:r>
        <w:rPr>
          <w:rStyle w:val="HTMLCode"/>
          <w:rFonts w:eastAsiaTheme="majorEastAsia"/>
          <w:color w:val="000000"/>
        </w:rPr>
        <w:t xml:space="preserve"> 1.2   </w:t>
      </w:r>
      <w:r>
        <w:rPr>
          <w:rStyle w:val="hljs-comment"/>
          <w:rFonts w:eastAsiaTheme="majorEastAsia"/>
          <w:color w:val="000000"/>
        </w:rPr>
        <w:t># backup horizon = 1.2 * T_ball</w:t>
      </w:r>
    </w:p>
    <w:p w14:paraId="53CB63FA" w14:textId="77777777" w:rsidR="00571D81" w:rsidRDefault="00571D81" w:rsidP="00571D81">
      <w:pPr>
        <w:pStyle w:val="NormalWeb"/>
        <w:rPr>
          <w:color w:val="000000"/>
        </w:rPr>
      </w:pPr>
      <w:r>
        <w:rPr>
          <w:color w:val="000000"/>
        </w:rPr>
        <w:t>and logs:</w:t>
      </w:r>
    </w:p>
    <w:p w14:paraId="3CC7499C"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message</w:t>
      </w:r>
      <w:r>
        <w:rPr>
          <w:rStyle w:val="hljs-punctuation"/>
          <w:rFonts w:eastAsiaTheme="majorEastAsia"/>
          <w:color w:val="000000"/>
        </w:rPr>
        <w:t>(</w:t>
      </w:r>
      <w:r>
        <w:rPr>
          <w:rStyle w:val="HTMLCode"/>
          <w:rFonts w:eastAsiaTheme="majorEastAsia"/>
          <w:color w:val="000000"/>
        </w:rPr>
        <w:t>sprintf</w:t>
      </w:r>
      <w:r>
        <w:rPr>
          <w:rStyle w:val="hljs-punctuation"/>
          <w:rFonts w:eastAsiaTheme="majorEastAsia"/>
          <w:color w:val="000000"/>
        </w:rPr>
        <w:t>(</w:t>
      </w:r>
      <w:r>
        <w:rPr>
          <w:rStyle w:val="hljs-string"/>
          <w:color w:val="000000"/>
        </w:rPr>
        <w:t>"Using LAMBDA_REACH = %.4f, ELIG_THRESHOLD = %.5f"</w:t>
      </w:r>
      <w:r>
        <w:rPr>
          <w:rStyle w:val="hljs-punctuation"/>
          <w:rFonts w:eastAsiaTheme="majorEastAsia"/>
          <w:color w:val="000000"/>
        </w:rPr>
        <w:t>,</w:t>
      </w:r>
    </w:p>
    <w:p w14:paraId="445FACB4"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LAMBDA_REACH</w:t>
      </w:r>
      <w:r>
        <w:rPr>
          <w:rStyle w:val="hljs-punctuation"/>
          <w:rFonts w:eastAsiaTheme="majorEastAsia"/>
          <w:color w:val="000000"/>
        </w:rPr>
        <w:t>,</w:t>
      </w:r>
      <w:r>
        <w:rPr>
          <w:rStyle w:val="HTMLCode"/>
          <w:rFonts w:eastAsiaTheme="majorEastAsia"/>
          <w:color w:val="000000"/>
        </w:rPr>
        <w:t xml:space="preserve"> ELIG_THRESHOLD</w:t>
      </w:r>
      <w:r>
        <w:rPr>
          <w:rStyle w:val="hljs-punctuation"/>
          <w:rFonts w:eastAsiaTheme="majorEastAsia"/>
          <w:color w:val="000000"/>
        </w:rPr>
        <w:t>))</w:t>
      </w:r>
    </w:p>
    <w:p w14:paraId="257156B9" w14:textId="77777777" w:rsidR="00571D81" w:rsidRDefault="00571D81" w:rsidP="00571D81">
      <w:pPr>
        <w:pStyle w:val="NormalWeb"/>
        <w:rPr>
          <w:color w:val="000000"/>
        </w:rPr>
      </w:pPr>
      <w:r>
        <w:rPr>
          <w:color w:val="000000"/>
        </w:rPr>
        <w:t>Interpretation:</w:t>
      </w:r>
    </w:p>
    <w:p w14:paraId="0818CF2D" w14:textId="77777777" w:rsidR="00571D81" w:rsidRDefault="00571D81" w:rsidP="00571D81">
      <w:pPr>
        <w:pStyle w:val="NormalWeb"/>
        <w:numPr>
          <w:ilvl w:val="0"/>
          <w:numId w:val="886"/>
        </w:numPr>
        <w:rPr>
          <w:color w:val="000000"/>
        </w:rPr>
      </w:pPr>
      <w:r>
        <w:rPr>
          <w:rStyle w:val="HTMLCode"/>
          <w:rFonts w:eastAsiaTheme="majorEastAsia"/>
          <w:color w:val="000000"/>
        </w:rPr>
        <w:t>LAMBDA_REACH</w:t>
      </w:r>
      <w:r>
        <w:rPr>
          <w:rStyle w:val="apple-converted-space"/>
          <w:rFonts w:eastAsiaTheme="majorEastAsia"/>
          <w:color w:val="000000"/>
        </w:rPr>
        <w:t> </w:t>
      </w:r>
      <w:r>
        <w:rPr>
          <w:color w:val="000000"/>
        </w:rPr>
        <w:t>controls how quickly</w:t>
      </w:r>
      <w:r>
        <w:rPr>
          <w:rStyle w:val="apple-converted-space"/>
          <w:rFonts w:eastAsiaTheme="majorEastAsia"/>
          <w:color w:val="000000"/>
        </w:rPr>
        <w:t> </w:t>
      </w:r>
      <w:r>
        <w:rPr>
          <w:rStyle w:val="Strong"/>
          <w:rFonts w:eastAsiaTheme="majorEastAsia"/>
          <w:color w:val="000000"/>
        </w:rPr>
        <w:t>reach probability decays with extra needed distance</w:t>
      </w:r>
      <w:r>
        <w:rPr>
          <w:color w:val="000000"/>
        </w:rPr>
        <w:t>.</w:t>
      </w:r>
    </w:p>
    <w:p w14:paraId="3AD0AE44" w14:textId="77777777" w:rsidR="00571D81" w:rsidRDefault="00571D81" w:rsidP="00571D81">
      <w:pPr>
        <w:pStyle w:val="NormalWeb"/>
        <w:numPr>
          <w:ilvl w:val="0"/>
          <w:numId w:val="886"/>
        </w:numPr>
        <w:rPr>
          <w:color w:val="000000"/>
        </w:rPr>
      </w:pPr>
      <w:r>
        <w:rPr>
          <w:rStyle w:val="HTMLCode"/>
          <w:rFonts w:eastAsiaTheme="majorEastAsia"/>
          <w:color w:val="000000"/>
        </w:rPr>
        <w:t>ELIG_THRESHOLD</w:t>
      </w:r>
      <w:r>
        <w:rPr>
          <w:rStyle w:val="apple-converted-space"/>
          <w:rFonts w:eastAsiaTheme="majorEastAsia"/>
          <w:color w:val="000000"/>
        </w:rPr>
        <w:t> </w:t>
      </w:r>
      <w:r>
        <w:rPr>
          <w:color w:val="000000"/>
        </w:rPr>
        <w:t>is the</w:t>
      </w:r>
      <w:r>
        <w:rPr>
          <w:rStyle w:val="apple-converted-space"/>
          <w:rFonts w:eastAsiaTheme="majorEastAsia"/>
          <w:color w:val="000000"/>
        </w:rPr>
        <w:t> </w:t>
      </w:r>
      <w:r>
        <w:rPr>
          <w:rStyle w:val="Strong"/>
          <w:rFonts w:eastAsiaTheme="majorEastAsia"/>
          <w:color w:val="000000"/>
        </w:rPr>
        <w:t>minimum p_reach</w:t>
      </w:r>
      <w:r>
        <w:rPr>
          <w:rStyle w:val="apple-converted-space"/>
          <w:rFonts w:eastAsiaTheme="majorEastAsia"/>
          <w:color w:val="000000"/>
        </w:rPr>
        <w:t> </w:t>
      </w:r>
      <w:r>
        <w:rPr>
          <w:color w:val="000000"/>
        </w:rPr>
        <w:t>to flag a defender as “eligible”.</w:t>
      </w:r>
    </w:p>
    <w:p w14:paraId="72BA3407" w14:textId="77777777" w:rsidR="00571D81" w:rsidRDefault="00571D81" w:rsidP="00571D81">
      <w:pPr>
        <w:pStyle w:val="NormalWeb"/>
        <w:numPr>
          <w:ilvl w:val="0"/>
          <w:numId w:val="886"/>
        </w:numPr>
        <w:rPr>
          <w:color w:val="000000"/>
        </w:rPr>
      </w:pPr>
      <w:r>
        <w:rPr>
          <w:rStyle w:val="HTMLCode"/>
          <w:rFonts w:eastAsiaTheme="majorEastAsia"/>
          <w:color w:val="000000"/>
        </w:rPr>
        <w:t>LATENCY_K = 1.0</w:t>
      </w:r>
      <w:r>
        <w:rPr>
          <w:rStyle w:val="apple-converted-space"/>
          <w:rFonts w:eastAsiaTheme="majorEastAsia"/>
          <w:color w:val="000000"/>
        </w:rPr>
        <w:t> </w:t>
      </w:r>
      <w:r>
        <w:rPr>
          <w:color w:val="000000"/>
        </w:rPr>
        <w:t>means you take</w:t>
      </w:r>
      <w:r>
        <w:rPr>
          <w:rStyle w:val="apple-converted-space"/>
          <w:rFonts w:eastAsiaTheme="majorEastAsia"/>
          <w:color w:val="000000"/>
        </w:rPr>
        <w:t> </w:t>
      </w:r>
      <w:r>
        <w:rPr>
          <w:rStyle w:val="Strong"/>
          <w:rFonts w:eastAsiaTheme="majorEastAsia"/>
          <w:color w:val="000000"/>
        </w:rPr>
        <w:t>latency lower bound</w:t>
      </w:r>
      <w:r>
        <w:rPr>
          <w:rStyle w:val="apple-converted-space"/>
          <w:rFonts w:eastAsiaTheme="majorEastAsia"/>
          <w:color w:val="000000"/>
        </w:rPr>
        <w:t> </w:t>
      </w:r>
      <w:r>
        <w:rPr>
          <w:color w:val="000000"/>
        </w:rPr>
        <w:t>as</w:t>
      </w:r>
      <w:r>
        <w:rPr>
          <w:rStyle w:val="apple-converted-space"/>
          <w:rFonts w:eastAsiaTheme="majorEastAsia"/>
          <w:color w:val="000000"/>
        </w:rPr>
        <w:t> </w:t>
      </w:r>
      <w:r>
        <w:rPr>
          <w:rStyle w:val="HTMLCode"/>
          <w:rFonts w:eastAsiaTheme="majorEastAsia"/>
          <w:color w:val="000000"/>
        </w:rPr>
        <w:t>mu – 1*sd</w:t>
      </w:r>
      <w:r>
        <w:rPr>
          <w:rStyle w:val="apple-converted-space"/>
          <w:rFonts w:eastAsiaTheme="majorEastAsia"/>
          <w:color w:val="000000"/>
        </w:rPr>
        <w:t> </w:t>
      </w:r>
      <w:r>
        <w:rPr>
          <w:color w:val="000000"/>
        </w:rPr>
        <w:t>(a best-case reaction).</w:t>
      </w:r>
    </w:p>
    <w:p w14:paraId="6C6ADBC3" w14:textId="77777777" w:rsidR="00571D81" w:rsidRDefault="00571D81" w:rsidP="00571D81">
      <w:pPr>
        <w:pStyle w:val="NormalWeb"/>
        <w:numPr>
          <w:ilvl w:val="0"/>
          <w:numId w:val="886"/>
        </w:numPr>
        <w:rPr>
          <w:color w:val="000000"/>
        </w:rPr>
      </w:pPr>
      <w:r>
        <w:rPr>
          <w:rStyle w:val="HTMLCode"/>
          <w:rFonts w:eastAsiaTheme="majorEastAsia"/>
          <w:color w:val="000000"/>
        </w:rPr>
        <w:t>BACKUP_TIME_FACTOR = 1.2</w:t>
      </w:r>
      <w:r>
        <w:rPr>
          <w:rStyle w:val="apple-converted-space"/>
          <w:rFonts w:eastAsiaTheme="majorEastAsia"/>
          <w:color w:val="000000"/>
        </w:rPr>
        <w:t> </w:t>
      </w:r>
      <w:r>
        <w:rPr>
          <w:color w:val="000000"/>
        </w:rPr>
        <w:t>gives a backup defender</w:t>
      </w:r>
      <w:r>
        <w:rPr>
          <w:rStyle w:val="apple-converted-space"/>
          <w:rFonts w:eastAsiaTheme="majorEastAsia"/>
          <w:color w:val="000000"/>
        </w:rPr>
        <w:t> </w:t>
      </w:r>
      <w:r>
        <w:rPr>
          <w:rStyle w:val="Strong"/>
          <w:rFonts w:eastAsiaTheme="majorEastAsia"/>
          <w:color w:val="000000"/>
        </w:rPr>
        <w:t>20% more time</w:t>
      </w:r>
      <w:r>
        <w:rPr>
          <w:rStyle w:val="apple-converted-space"/>
          <w:rFonts w:eastAsiaTheme="majorEastAsia"/>
          <w:color w:val="000000"/>
        </w:rPr>
        <w:t> </w:t>
      </w:r>
      <w:r>
        <w:rPr>
          <w:color w:val="000000"/>
        </w:rPr>
        <w:t>than the actual ball flight.</w:t>
      </w:r>
    </w:p>
    <w:p w14:paraId="5A7DC558" w14:textId="77777777" w:rsidR="00571D81" w:rsidRDefault="00A2680B" w:rsidP="00571D81">
      <w:r>
        <w:pict w14:anchorId="4FA3D211">
          <v:rect id="Rectangle 7453" o:spid="_x0000_s111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2608A467" w14:textId="77777777" w:rsidR="00571D81" w:rsidRDefault="00571D81" w:rsidP="00571D81">
      <w:pPr>
        <w:pStyle w:val="Heading4"/>
        <w:rPr>
          <w:color w:val="000000"/>
        </w:rPr>
      </w:pPr>
      <w:r>
        <w:rPr>
          <w:color w:val="000000"/>
        </w:rPr>
        <w:t>2) Load core inputs and build base geometry table</w:t>
      </w:r>
    </w:p>
    <w:p w14:paraId="3497B852" w14:textId="77777777" w:rsidR="00571D81" w:rsidRDefault="00571D81" w:rsidP="00571D81">
      <w:pPr>
        <w:pStyle w:val="NormalWeb"/>
        <w:rPr>
          <w:color w:val="000000"/>
        </w:rPr>
      </w:pPr>
      <w:r>
        <w:rPr>
          <w:color w:val="000000"/>
        </w:rPr>
        <w:t>It checks that the core upstream artifacts exist:</w:t>
      </w:r>
    </w:p>
    <w:p w14:paraId="3B86DE68" w14:textId="77777777" w:rsidR="00571D81" w:rsidRDefault="00571D81" w:rsidP="00571D81">
      <w:pPr>
        <w:pStyle w:val="HTMLPreformatted"/>
        <w:rPr>
          <w:rStyle w:val="HTMLCode"/>
          <w:rFonts w:eastAsiaTheme="majorEastAsia"/>
          <w:color w:val="000000"/>
        </w:rPr>
      </w:pPr>
      <w:r>
        <w:rPr>
          <w:rStyle w:val="hljs-keyword"/>
          <w:color w:val="000000"/>
        </w:rPr>
        <w:t>if</w:t>
      </w:r>
      <w:r>
        <w:rPr>
          <w:rStyle w:val="HTMLCode"/>
          <w:rFonts w:eastAsiaTheme="majorEastAsia"/>
          <w:color w:val="000000"/>
        </w:rPr>
        <w:t xml:space="preserve"> </w:t>
      </w:r>
      <w:r>
        <w:rPr>
          <w:rStyle w:val="hljs-punctuation"/>
          <w:rFonts w:eastAsiaTheme="majorEastAsia"/>
          <w:color w:val="000000"/>
        </w:rPr>
        <w:t>(</w:t>
      </w:r>
      <w:r>
        <w:rPr>
          <w:rStyle w:val="hljs-operator"/>
          <w:color w:val="000000"/>
        </w:rPr>
        <w:t>!</w:t>
      </w:r>
      <w:r>
        <w:rPr>
          <w:rStyle w:val="HTMLCode"/>
          <w:rFonts w:eastAsiaTheme="majorEastAsia"/>
          <w:color w:val="000000"/>
        </w:rPr>
        <w:t>file.exists</w:t>
      </w:r>
      <w:r>
        <w:rPr>
          <w:rStyle w:val="hljs-punctuation"/>
          <w:rFonts w:eastAsiaTheme="majorEastAsia"/>
          <w:color w:val="000000"/>
        </w:rPr>
        <w:t>(</w:t>
      </w:r>
      <w:r>
        <w:rPr>
          <w:rStyle w:val="HTMLCode"/>
          <w:rFonts w:eastAsiaTheme="majorEastAsia"/>
          <w:color w:val="000000"/>
        </w:rPr>
        <w:t>PATH</w:t>
      </w:r>
      <w:r>
        <w:rPr>
          <w:rStyle w:val="hljs-operator"/>
          <w:color w:val="000000"/>
        </w:rPr>
        <w:t>$</w:t>
      </w:r>
      <w:r>
        <w:rPr>
          <w:rStyle w:val="HTMLCode"/>
          <w:rFonts w:eastAsiaTheme="majorEastAsia"/>
          <w:color w:val="000000"/>
        </w:rPr>
        <w:t>ball_timing</w:t>
      </w:r>
      <w:r>
        <w:rPr>
          <w:rStyle w:val="hljs-punctuation"/>
          <w:rFonts w:eastAsiaTheme="majorEastAsia"/>
          <w:color w:val="000000"/>
        </w:rPr>
        <w:t>))</w:t>
      </w:r>
      <w:r>
        <w:rPr>
          <w:rStyle w:val="HTMLCode"/>
          <w:rFonts w:eastAsiaTheme="majorEastAsia"/>
          <w:color w:val="000000"/>
        </w:rPr>
        <w:t xml:space="preserve">  stop</w:t>
      </w:r>
      <w:r>
        <w:rPr>
          <w:rStyle w:val="hljs-punctuation"/>
          <w:rFonts w:eastAsiaTheme="majorEastAsia"/>
          <w:color w:val="000000"/>
        </w:rPr>
        <w:t>(</w:t>
      </w:r>
      <w:r>
        <w:rPr>
          <w:rStyle w:val="hljs-string"/>
          <w:color w:val="000000"/>
        </w:rPr>
        <w:t>"Missing "</w:t>
      </w:r>
      <w:r>
        <w:rPr>
          <w:rStyle w:val="hljs-punctuation"/>
          <w:rFonts w:eastAsiaTheme="majorEastAsia"/>
          <w:color w:val="000000"/>
        </w:rPr>
        <w:t>,</w:t>
      </w:r>
      <w:r>
        <w:rPr>
          <w:rStyle w:val="HTMLCode"/>
          <w:rFonts w:eastAsiaTheme="majorEastAsia"/>
          <w:color w:val="000000"/>
        </w:rPr>
        <w:t xml:space="preserve"> PATH</w:t>
      </w:r>
      <w:r>
        <w:rPr>
          <w:rStyle w:val="hljs-operator"/>
          <w:color w:val="000000"/>
        </w:rPr>
        <w:t>$</w:t>
      </w:r>
      <w:r>
        <w:rPr>
          <w:rStyle w:val="HTMLCode"/>
          <w:rFonts w:eastAsiaTheme="majorEastAsia"/>
          <w:color w:val="000000"/>
        </w:rPr>
        <w:t>ball_timing</w:t>
      </w:r>
      <w:r>
        <w:rPr>
          <w:rStyle w:val="hljs-punctuation"/>
          <w:rFonts w:eastAsiaTheme="majorEastAsia"/>
          <w:color w:val="000000"/>
        </w:rPr>
        <w:t>)</w:t>
      </w:r>
    </w:p>
    <w:p w14:paraId="400F1399" w14:textId="77777777" w:rsidR="00571D81" w:rsidRDefault="00571D81" w:rsidP="00571D81">
      <w:pPr>
        <w:pStyle w:val="HTMLPreformatted"/>
        <w:rPr>
          <w:rStyle w:val="HTMLCode"/>
          <w:rFonts w:eastAsiaTheme="majorEastAsia"/>
          <w:color w:val="000000"/>
        </w:rPr>
      </w:pPr>
      <w:r>
        <w:rPr>
          <w:rStyle w:val="hljs-keyword"/>
          <w:color w:val="000000"/>
        </w:rPr>
        <w:t>if</w:t>
      </w:r>
      <w:r>
        <w:rPr>
          <w:rStyle w:val="HTMLCode"/>
          <w:rFonts w:eastAsiaTheme="majorEastAsia"/>
          <w:color w:val="000000"/>
        </w:rPr>
        <w:t xml:space="preserve"> </w:t>
      </w:r>
      <w:r>
        <w:rPr>
          <w:rStyle w:val="hljs-punctuation"/>
          <w:rFonts w:eastAsiaTheme="majorEastAsia"/>
          <w:color w:val="000000"/>
        </w:rPr>
        <w:t>(</w:t>
      </w:r>
      <w:r>
        <w:rPr>
          <w:rStyle w:val="hljs-operator"/>
          <w:color w:val="000000"/>
        </w:rPr>
        <w:t>!</w:t>
      </w:r>
      <w:r>
        <w:rPr>
          <w:rStyle w:val="HTMLCode"/>
          <w:rFonts w:eastAsiaTheme="majorEastAsia"/>
          <w:color w:val="000000"/>
        </w:rPr>
        <w:t>file.exists</w:t>
      </w:r>
      <w:r>
        <w:rPr>
          <w:rStyle w:val="hljs-punctuation"/>
          <w:rFonts w:eastAsiaTheme="majorEastAsia"/>
          <w:color w:val="000000"/>
        </w:rPr>
        <w:t>(</w:t>
      </w:r>
      <w:r>
        <w:rPr>
          <w:rStyle w:val="HTMLCode"/>
          <w:rFonts w:eastAsiaTheme="majorEastAsia"/>
          <w:color w:val="000000"/>
        </w:rPr>
        <w:t>PATH</w:t>
      </w:r>
      <w:r>
        <w:rPr>
          <w:rStyle w:val="hljs-operator"/>
          <w:color w:val="000000"/>
        </w:rPr>
        <w:t>$</w:t>
      </w:r>
      <w:r>
        <w:rPr>
          <w:rStyle w:val="HTMLCode"/>
          <w:rFonts w:eastAsiaTheme="majorEastAsia"/>
          <w:color w:val="000000"/>
        </w:rPr>
        <w:t>def_prof_v3</w:t>
      </w:r>
      <w:r>
        <w:rPr>
          <w:rStyle w:val="hljs-punctuation"/>
          <w:rFonts w:eastAsiaTheme="majorEastAsia"/>
          <w:color w:val="000000"/>
        </w:rPr>
        <w:t>))</w:t>
      </w:r>
      <w:r>
        <w:rPr>
          <w:rStyle w:val="HTMLCode"/>
          <w:rFonts w:eastAsiaTheme="majorEastAsia"/>
          <w:color w:val="000000"/>
        </w:rPr>
        <w:t xml:space="preserve">  stop</w:t>
      </w:r>
      <w:r>
        <w:rPr>
          <w:rStyle w:val="hljs-punctuation"/>
          <w:rFonts w:eastAsiaTheme="majorEastAsia"/>
          <w:color w:val="000000"/>
        </w:rPr>
        <w:t>(</w:t>
      </w:r>
      <w:r>
        <w:rPr>
          <w:rStyle w:val="hljs-string"/>
          <w:color w:val="000000"/>
        </w:rPr>
        <w:t>"Missing "</w:t>
      </w:r>
      <w:r>
        <w:rPr>
          <w:rStyle w:val="hljs-punctuation"/>
          <w:rFonts w:eastAsiaTheme="majorEastAsia"/>
          <w:color w:val="000000"/>
        </w:rPr>
        <w:t>,</w:t>
      </w:r>
      <w:r>
        <w:rPr>
          <w:rStyle w:val="HTMLCode"/>
          <w:rFonts w:eastAsiaTheme="majorEastAsia"/>
          <w:color w:val="000000"/>
        </w:rPr>
        <w:t xml:space="preserve"> PATH</w:t>
      </w:r>
      <w:r>
        <w:rPr>
          <w:rStyle w:val="hljs-operator"/>
          <w:color w:val="000000"/>
        </w:rPr>
        <w:t>$</w:t>
      </w:r>
      <w:r>
        <w:rPr>
          <w:rStyle w:val="HTMLCode"/>
          <w:rFonts w:eastAsiaTheme="majorEastAsia"/>
          <w:color w:val="000000"/>
        </w:rPr>
        <w:t>def_prof_v3</w:t>
      </w:r>
      <w:r>
        <w:rPr>
          <w:rStyle w:val="hljs-punctuation"/>
          <w:rFonts w:eastAsiaTheme="majorEastAsia"/>
          <w:color w:val="000000"/>
        </w:rPr>
        <w:t>)</w:t>
      </w:r>
    </w:p>
    <w:p w14:paraId="1D6FA9EE" w14:textId="77777777" w:rsidR="00571D81" w:rsidRDefault="00571D81" w:rsidP="00571D81">
      <w:pPr>
        <w:pStyle w:val="HTMLPreformatted"/>
        <w:rPr>
          <w:rStyle w:val="HTMLCode"/>
          <w:rFonts w:eastAsiaTheme="majorEastAsia"/>
          <w:color w:val="000000"/>
        </w:rPr>
      </w:pPr>
      <w:r>
        <w:rPr>
          <w:rStyle w:val="hljs-keyword"/>
          <w:color w:val="000000"/>
        </w:rPr>
        <w:t>if</w:t>
      </w:r>
      <w:r>
        <w:rPr>
          <w:rStyle w:val="HTMLCode"/>
          <w:rFonts w:eastAsiaTheme="majorEastAsia"/>
          <w:color w:val="000000"/>
        </w:rPr>
        <w:t xml:space="preserve"> </w:t>
      </w:r>
      <w:r>
        <w:rPr>
          <w:rStyle w:val="hljs-punctuation"/>
          <w:rFonts w:eastAsiaTheme="majorEastAsia"/>
          <w:color w:val="000000"/>
        </w:rPr>
        <w:t>(</w:t>
      </w:r>
      <w:r>
        <w:rPr>
          <w:rStyle w:val="hljs-operator"/>
          <w:color w:val="000000"/>
        </w:rPr>
        <w:t>!</w:t>
      </w:r>
      <w:r>
        <w:rPr>
          <w:rStyle w:val="HTMLCode"/>
          <w:rFonts w:eastAsiaTheme="majorEastAsia"/>
          <w:color w:val="000000"/>
        </w:rPr>
        <w:t>file.exists</w:t>
      </w:r>
      <w:r>
        <w:rPr>
          <w:rStyle w:val="hljs-punctuation"/>
          <w:rFonts w:eastAsiaTheme="majorEastAsia"/>
          <w:color w:val="000000"/>
        </w:rPr>
        <w:t>(</w:t>
      </w:r>
      <w:r>
        <w:rPr>
          <w:rStyle w:val="HTMLCode"/>
          <w:rFonts w:eastAsiaTheme="majorEastAsia"/>
          <w:color w:val="000000"/>
        </w:rPr>
        <w:t>PATH</w:t>
      </w:r>
      <w:r>
        <w:rPr>
          <w:rStyle w:val="hljs-operator"/>
          <w:color w:val="000000"/>
        </w:rPr>
        <w:t>$</w:t>
      </w:r>
      <w:r>
        <w:rPr>
          <w:rStyle w:val="HTMLCode"/>
          <w:rFonts w:eastAsiaTheme="majorEastAsia"/>
          <w:color w:val="000000"/>
        </w:rPr>
        <w:t>lev2</w:t>
      </w:r>
      <w:r>
        <w:rPr>
          <w:rStyle w:val="hljs-punctuation"/>
          <w:rFonts w:eastAsiaTheme="majorEastAsia"/>
          <w:color w:val="000000"/>
        </w:rPr>
        <w:t>))</w:t>
      </w:r>
      <w:r>
        <w:rPr>
          <w:rStyle w:val="HTMLCode"/>
          <w:rFonts w:eastAsiaTheme="majorEastAsia"/>
          <w:color w:val="000000"/>
        </w:rPr>
        <w:t xml:space="preserve">         stop</w:t>
      </w:r>
      <w:r>
        <w:rPr>
          <w:rStyle w:val="hljs-punctuation"/>
          <w:rFonts w:eastAsiaTheme="majorEastAsia"/>
          <w:color w:val="000000"/>
        </w:rPr>
        <w:t>(</w:t>
      </w:r>
      <w:r>
        <w:rPr>
          <w:rStyle w:val="hljs-string"/>
          <w:color w:val="000000"/>
        </w:rPr>
        <w:t>"Missing "</w:t>
      </w:r>
      <w:r>
        <w:rPr>
          <w:rStyle w:val="hljs-punctuation"/>
          <w:rFonts w:eastAsiaTheme="majorEastAsia"/>
          <w:color w:val="000000"/>
        </w:rPr>
        <w:t>,</w:t>
      </w:r>
      <w:r>
        <w:rPr>
          <w:rStyle w:val="HTMLCode"/>
          <w:rFonts w:eastAsiaTheme="majorEastAsia"/>
          <w:color w:val="000000"/>
        </w:rPr>
        <w:t xml:space="preserve"> PATH</w:t>
      </w:r>
      <w:r>
        <w:rPr>
          <w:rStyle w:val="hljs-operator"/>
          <w:color w:val="000000"/>
        </w:rPr>
        <w:t>$</w:t>
      </w:r>
      <w:r>
        <w:rPr>
          <w:rStyle w:val="HTMLCode"/>
          <w:rFonts w:eastAsiaTheme="majorEastAsia"/>
          <w:color w:val="000000"/>
        </w:rPr>
        <w:t>lev2</w:t>
      </w:r>
      <w:r>
        <w:rPr>
          <w:rStyle w:val="hljs-punctuation"/>
          <w:rFonts w:eastAsiaTheme="majorEastAsia"/>
          <w:color w:val="000000"/>
        </w:rPr>
        <w:t>)</w:t>
      </w:r>
    </w:p>
    <w:p w14:paraId="5FD6BEAA" w14:textId="77777777" w:rsidR="00571D81" w:rsidRDefault="00571D81" w:rsidP="00571D81">
      <w:pPr>
        <w:pStyle w:val="NormalWeb"/>
        <w:rPr>
          <w:color w:val="000000"/>
        </w:rPr>
      </w:pPr>
      <w:r>
        <w:rPr>
          <w:color w:val="000000"/>
        </w:rPr>
        <w:t>Then reads them:</w:t>
      </w:r>
    </w:p>
    <w:p w14:paraId="4C5D6A3B"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ball     </w:t>
      </w:r>
      <w:r>
        <w:rPr>
          <w:rStyle w:val="hljs-operator"/>
          <w:color w:val="000000"/>
        </w:rPr>
        <w:t>&lt;-</w:t>
      </w:r>
      <w:r>
        <w:rPr>
          <w:rStyle w:val="HTMLCode"/>
          <w:rFonts w:eastAsiaTheme="majorEastAsia"/>
          <w:color w:val="000000"/>
        </w:rPr>
        <w:t xml:space="preserve"> read_csv_clean</w:t>
      </w:r>
      <w:r>
        <w:rPr>
          <w:rStyle w:val="hljs-punctuation"/>
          <w:rFonts w:eastAsiaTheme="majorEastAsia"/>
          <w:color w:val="000000"/>
        </w:rPr>
        <w:t>(</w:t>
      </w:r>
      <w:r>
        <w:rPr>
          <w:rStyle w:val="HTMLCode"/>
          <w:rFonts w:eastAsiaTheme="majorEastAsia"/>
          <w:color w:val="000000"/>
        </w:rPr>
        <w:t>PATH</w:t>
      </w:r>
      <w:r>
        <w:rPr>
          <w:rStyle w:val="hljs-operator"/>
          <w:color w:val="000000"/>
        </w:rPr>
        <w:t>$</w:t>
      </w:r>
      <w:r>
        <w:rPr>
          <w:rStyle w:val="HTMLCode"/>
          <w:rFonts w:eastAsiaTheme="majorEastAsia"/>
          <w:color w:val="000000"/>
        </w:rPr>
        <w:t>ball_timing</w:t>
      </w:r>
      <w:r>
        <w:rPr>
          <w:rStyle w:val="hljs-punctuation"/>
          <w:rFonts w:eastAsiaTheme="majorEastAsia"/>
          <w:color w:val="000000"/>
        </w:rPr>
        <w:t>)</w:t>
      </w:r>
    </w:p>
    <w:p w14:paraId="36C1378B"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def_prof </w:t>
      </w:r>
      <w:r>
        <w:rPr>
          <w:rStyle w:val="hljs-operator"/>
          <w:color w:val="000000"/>
        </w:rPr>
        <w:t>&lt;-</w:t>
      </w:r>
      <w:r>
        <w:rPr>
          <w:rStyle w:val="HTMLCode"/>
          <w:rFonts w:eastAsiaTheme="majorEastAsia"/>
          <w:color w:val="000000"/>
        </w:rPr>
        <w:t xml:space="preserve"> read_csv_clean</w:t>
      </w:r>
      <w:r>
        <w:rPr>
          <w:rStyle w:val="hljs-punctuation"/>
          <w:rFonts w:eastAsiaTheme="majorEastAsia"/>
          <w:color w:val="000000"/>
        </w:rPr>
        <w:t>(</w:t>
      </w:r>
      <w:r>
        <w:rPr>
          <w:rStyle w:val="HTMLCode"/>
          <w:rFonts w:eastAsiaTheme="majorEastAsia"/>
          <w:color w:val="000000"/>
        </w:rPr>
        <w:t>PATH</w:t>
      </w:r>
      <w:r>
        <w:rPr>
          <w:rStyle w:val="hljs-operator"/>
          <w:color w:val="000000"/>
        </w:rPr>
        <w:t>$</w:t>
      </w:r>
      <w:r>
        <w:rPr>
          <w:rStyle w:val="HTMLCode"/>
          <w:rFonts w:eastAsiaTheme="majorEastAsia"/>
          <w:color w:val="000000"/>
        </w:rPr>
        <w:t>def_prof_v3</w:t>
      </w:r>
      <w:r>
        <w:rPr>
          <w:rStyle w:val="hljs-punctuation"/>
          <w:rFonts w:eastAsiaTheme="majorEastAsia"/>
          <w:color w:val="000000"/>
        </w:rPr>
        <w:t>)</w:t>
      </w:r>
    </w:p>
    <w:p w14:paraId="2D7CAEBB"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lev2     </w:t>
      </w:r>
      <w:r>
        <w:rPr>
          <w:rStyle w:val="hljs-operator"/>
          <w:color w:val="000000"/>
        </w:rPr>
        <w:t>&lt;-</w:t>
      </w:r>
      <w:r>
        <w:rPr>
          <w:rStyle w:val="HTMLCode"/>
          <w:rFonts w:eastAsiaTheme="majorEastAsia"/>
          <w:color w:val="000000"/>
        </w:rPr>
        <w:t xml:space="preserve"> read_csv_clean</w:t>
      </w:r>
      <w:r>
        <w:rPr>
          <w:rStyle w:val="hljs-punctuation"/>
          <w:rFonts w:eastAsiaTheme="majorEastAsia"/>
          <w:color w:val="000000"/>
        </w:rPr>
        <w:t>(</w:t>
      </w:r>
      <w:r>
        <w:rPr>
          <w:rStyle w:val="HTMLCode"/>
          <w:rFonts w:eastAsiaTheme="majorEastAsia"/>
          <w:color w:val="000000"/>
        </w:rPr>
        <w:t>PATH</w:t>
      </w:r>
      <w:r>
        <w:rPr>
          <w:rStyle w:val="hljs-operator"/>
          <w:color w:val="000000"/>
        </w:rPr>
        <w:t>$</w:t>
      </w:r>
      <w:r>
        <w:rPr>
          <w:rStyle w:val="HTMLCode"/>
          <w:rFonts w:eastAsiaTheme="majorEastAsia"/>
          <w:color w:val="000000"/>
        </w:rPr>
        <w:t>lev2</w:t>
      </w:r>
      <w:r>
        <w:rPr>
          <w:rStyle w:val="hljs-punctuation"/>
          <w:rFonts w:eastAsiaTheme="majorEastAsia"/>
          <w:color w:val="000000"/>
        </w:rPr>
        <w:t>)</w:t>
      </w:r>
    </w:p>
    <w:p w14:paraId="2348109B"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wr_prof  </w:t>
      </w:r>
      <w:r>
        <w:rPr>
          <w:rStyle w:val="hljs-operator"/>
          <w:color w:val="000000"/>
        </w:rPr>
        <w:t>&lt;-</w:t>
      </w: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file.exists</w:t>
      </w:r>
      <w:r>
        <w:rPr>
          <w:rStyle w:val="hljs-punctuation"/>
          <w:rFonts w:eastAsiaTheme="majorEastAsia"/>
          <w:color w:val="000000"/>
        </w:rPr>
        <w:t>(</w:t>
      </w:r>
      <w:r>
        <w:rPr>
          <w:rStyle w:val="HTMLCode"/>
          <w:rFonts w:eastAsiaTheme="majorEastAsia"/>
          <w:color w:val="000000"/>
        </w:rPr>
        <w:t>PATH</w:t>
      </w:r>
      <w:r>
        <w:rPr>
          <w:rStyle w:val="hljs-operator"/>
          <w:color w:val="000000"/>
        </w:rPr>
        <w:t>$</w:t>
      </w:r>
      <w:r>
        <w:rPr>
          <w:rStyle w:val="HTMLCode"/>
          <w:rFonts w:eastAsiaTheme="majorEastAsia"/>
          <w:color w:val="000000"/>
        </w:rPr>
        <w:t>wr_prof_v3</w:t>
      </w:r>
      <w:r>
        <w:rPr>
          <w:rStyle w:val="hljs-punctuation"/>
          <w:rFonts w:eastAsiaTheme="majorEastAsia"/>
          <w:color w:val="000000"/>
        </w:rPr>
        <w:t>))</w:t>
      </w:r>
      <w:r>
        <w:rPr>
          <w:rStyle w:val="HTMLCode"/>
          <w:rFonts w:eastAsiaTheme="majorEastAsia"/>
          <w:color w:val="000000"/>
        </w:rPr>
        <w:t xml:space="preserve"> read_csv_clean</w:t>
      </w:r>
      <w:r>
        <w:rPr>
          <w:rStyle w:val="hljs-punctuation"/>
          <w:rFonts w:eastAsiaTheme="majorEastAsia"/>
          <w:color w:val="000000"/>
        </w:rPr>
        <w:t>(</w:t>
      </w:r>
      <w:r>
        <w:rPr>
          <w:rStyle w:val="HTMLCode"/>
          <w:rFonts w:eastAsiaTheme="majorEastAsia"/>
          <w:color w:val="000000"/>
        </w:rPr>
        <w:t>PATH</w:t>
      </w:r>
      <w:r>
        <w:rPr>
          <w:rStyle w:val="hljs-operator"/>
          <w:color w:val="000000"/>
        </w:rPr>
        <w:t>$</w:t>
      </w:r>
      <w:r>
        <w:rPr>
          <w:rStyle w:val="HTMLCode"/>
          <w:rFonts w:eastAsiaTheme="majorEastAsia"/>
          <w:color w:val="000000"/>
        </w:rPr>
        <w:t>wr_prof_v3</w:t>
      </w:r>
      <w:r>
        <w:rPr>
          <w:rStyle w:val="hljs-punctuation"/>
          <w:rFonts w:eastAsiaTheme="majorEastAsia"/>
          <w:color w:val="000000"/>
        </w:rPr>
        <w:t>)</w:t>
      </w:r>
      <w:r>
        <w:rPr>
          <w:rStyle w:val="HTMLCode"/>
          <w:rFonts w:eastAsiaTheme="majorEastAsia"/>
          <w:color w:val="000000"/>
        </w:rPr>
        <w:t xml:space="preserve"> </w:t>
      </w:r>
      <w:r>
        <w:rPr>
          <w:rStyle w:val="hljs-keyword"/>
          <w:color w:val="000000"/>
        </w:rPr>
        <w:t>else</w:t>
      </w:r>
      <w:r>
        <w:rPr>
          <w:rStyle w:val="HTMLCode"/>
          <w:rFonts w:eastAsiaTheme="majorEastAsia"/>
          <w:color w:val="000000"/>
        </w:rPr>
        <w:t xml:space="preserve"> tibble</w:t>
      </w:r>
      <w:r>
        <w:rPr>
          <w:rStyle w:val="hljs-operator"/>
          <w:color w:val="000000"/>
        </w:rPr>
        <w:t>::</w:t>
      </w:r>
      <w:r>
        <w:rPr>
          <w:rStyle w:val="HTMLCode"/>
          <w:rFonts w:eastAsiaTheme="majorEastAsia"/>
          <w:color w:val="000000"/>
        </w:rPr>
        <w:t>tibble</w:t>
      </w:r>
      <w:r>
        <w:rPr>
          <w:rStyle w:val="hljs-punctuation"/>
          <w:rFonts w:eastAsiaTheme="majorEastAsia"/>
          <w:color w:val="000000"/>
        </w:rPr>
        <w:t>()</w:t>
      </w:r>
    </w:p>
    <w:p w14:paraId="1EB1C787" w14:textId="77777777" w:rsidR="00571D81" w:rsidRDefault="00571D81" w:rsidP="00571D81">
      <w:pPr>
        <w:pStyle w:val="NormalWeb"/>
        <w:rPr>
          <w:color w:val="000000"/>
        </w:rPr>
      </w:pPr>
      <w:r>
        <w:rPr>
          <w:rStyle w:val="Strong"/>
          <w:rFonts w:eastAsiaTheme="majorEastAsia"/>
          <w:color w:val="000000"/>
        </w:rPr>
        <w:t>2.1 Ball timing</w:t>
      </w:r>
    </w:p>
    <w:p w14:paraId="254048E2" w14:textId="77777777" w:rsidR="00571D81" w:rsidRDefault="00571D81" w:rsidP="00571D81">
      <w:pPr>
        <w:pStyle w:val="NormalWeb"/>
        <w:rPr>
          <w:color w:val="000000"/>
        </w:rPr>
      </w:pPr>
      <w:r>
        <w:rPr>
          <w:color w:val="000000"/>
        </w:rPr>
        <w:t>Normalize:</w:t>
      </w:r>
    </w:p>
    <w:p w14:paraId="2E38BA7A"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ball_use </w:t>
      </w:r>
      <w:r>
        <w:rPr>
          <w:rStyle w:val="hljs-operator"/>
          <w:color w:val="000000"/>
        </w:rPr>
        <w:t>&lt;-</w:t>
      </w:r>
      <w:r>
        <w:rPr>
          <w:rStyle w:val="HTMLCode"/>
          <w:rFonts w:eastAsiaTheme="majorEastAsia"/>
          <w:color w:val="000000"/>
        </w:rPr>
        <w:t xml:space="preserve"> ball </w:t>
      </w:r>
      <w:r>
        <w:rPr>
          <w:rStyle w:val="hljs-operator"/>
          <w:color w:val="000000"/>
        </w:rPr>
        <w:t>%&gt;%</w:t>
      </w:r>
    </w:p>
    <w:p w14:paraId="5156B2E3"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transmute</w:t>
      </w:r>
      <w:r>
        <w:rPr>
          <w:rStyle w:val="hljs-punctuation"/>
          <w:rFonts w:eastAsiaTheme="majorEastAsia"/>
          <w:color w:val="000000"/>
        </w:rPr>
        <w:t>(</w:t>
      </w:r>
    </w:p>
    <w:p w14:paraId="06197CC5"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game_id </w:t>
      </w:r>
      <w:r>
        <w:rPr>
          <w:rStyle w:val="hljs-operator"/>
          <w:color w:val="000000"/>
        </w:rPr>
        <w:t>=</w:t>
      </w:r>
      <w:r>
        <w:rPr>
          <w:rStyle w:val="HTMLCode"/>
          <w:rFonts w:eastAsiaTheme="majorEastAsia"/>
          <w:color w:val="000000"/>
        </w:rPr>
        <w:t xml:space="preserve"> </w:t>
      </w:r>
      <w:r>
        <w:rPr>
          <w:rStyle w:val="hljs-builtin"/>
          <w:color w:val="000000"/>
        </w:rPr>
        <w:t>as.character</w:t>
      </w:r>
      <w:r>
        <w:rPr>
          <w:rStyle w:val="hljs-punctuation"/>
          <w:rFonts w:eastAsiaTheme="majorEastAsia"/>
          <w:color w:val="000000"/>
        </w:rPr>
        <w:t>(</w:t>
      </w:r>
      <w:r>
        <w:rPr>
          <w:rStyle w:val="HTMLCode"/>
          <w:rFonts w:eastAsiaTheme="majorEastAsia"/>
          <w:color w:val="000000"/>
        </w:rPr>
        <w:t>game_id</w:t>
      </w:r>
      <w:r>
        <w:rPr>
          <w:rStyle w:val="hljs-punctuation"/>
          <w:rFonts w:eastAsiaTheme="majorEastAsia"/>
          <w:color w:val="000000"/>
        </w:rPr>
        <w:t>),</w:t>
      </w:r>
    </w:p>
    <w:p w14:paraId="1AD43DED"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play_id </w:t>
      </w:r>
      <w:r>
        <w:rPr>
          <w:rStyle w:val="hljs-operator"/>
          <w:color w:val="000000"/>
        </w:rPr>
        <w:t>=</w:t>
      </w:r>
      <w:r>
        <w:rPr>
          <w:rStyle w:val="HTMLCode"/>
          <w:rFonts w:eastAsiaTheme="majorEastAsia"/>
          <w:color w:val="000000"/>
        </w:rPr>
        <w:t xml:space="preserve"> </w:t>
      </w:r>
      <w:r>
        <w:rPr>
          <w:rStyle w:val="hljs-builtin"/>
          <w:color w:val="000000"/>
        </w:rPr>
        <w:t>as.integer</w:t>
      </w:r>
      <w:r>
        <w:rPr>
          <w:rStyle w:val="hljs-punctuation"/>
          <w:rFonts w:eastAsiaTheme="majorEastAsia"/>
          <w:color w:val="000000"/>
        </w:rPr>
        <w:t>(</w:t>
      </w:r>
      <w:r>
        <w:rPr>
          <w:rStyle w:val="HTMLCode"/>
          <w:rFonts w:eastAsiaTheme="majorEastAsia"/>
          <w:color w:val="000000"/>
        </w:rPr>
        <w:t>play_id</w:t>
      </w:r>
      <w:r>
        <w:rPr>
          <w:rStyle w:val="hljs-punctuation"/>
          <w:rFonts w:eastAsiaTheme="majorEastAsia"/>
          <w:color w:val="000000"/>
        </w:rPr>
        <w:t>),</w:t>
      </w:r>
    </w:p>
    <w:p w14:paraId="5B5874F4"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T_ball  </w:t>
      </w:r>
      <w:r>
        <w:rPr>
          <w:rStyle w:val="hljs-operator"/>
          <w:color w:val="000000"/>
        </w:rPr>
        <w:t>=</w:t>
      </w:r>
      <w:r>
        <w:rPr>
          <w:rStyle w:val="HTMLCode"/>
          <w:rFonts w:eastAsiaTheme="majorEastAsia"/>
          <w:color w:val="000000"/>
        </w:rPr>
        <w:t xml:space="preserve"> </w:t>
      </w:r>
      <w:r>
        <w:rPr>
          <w:rStyle w:val="hljs-builtin"/>
          <w:color w:val="000000"/>
        </w:rPr>
        <w:t>as.numeric</w:t>
      </w:r>
      <w:r>
        <w:rPr>
          <w:rStyle w:val="hljs-punctuation"/>
          <w:rFonts w:eastAsiaTheme="majorEastAsia"/>
          <w:color w:val="000000"/>
        </w:rPr>
        <w:t>(</w:t>
      </w:r>
      <w:r>
        <w:rPr>
          <w:rStyle w:val="HTMLCode"/>
          <w:rFonts w:eastAsiaTheme="majorEastAsia"/>
          <w:color w:val="000000"/>
        </w:rPr>
        <w:t>t_ball</w:t>
      </w:r>
      <w:r>
        <w:rPr>
          <w:rStyle w:val="hljs-punctuation"/>
          <w:rFonts w:eastAsiaTheme="majorEastAsia"/>
          <w:color w:val="000000"/>
        </w:rPr>
        <w:t>)</w:t>
      </w:r>
      <w:r>
        <w:rPr>
          <w:rStyle w:val="HTMLCode"/>
          <w:rFonts w:eastAsiaTheme="majorEastAsia"/>
          <w:color w:val="000000"/>
        </w:rPr>
        <w:t xml:space="preserve">  </w:t>
      </w:r>
      <w:r>
        <w:rPr>
          <w:rStyle w:val="hljs-comment"/>
          <w:rFonts w:eastAsiaTheme="majorEastAsia"/>
          <w:color w:val="000000"/>
        </w:rPr>
        <w:t># t_ball is the cleaned name of T_ball</w:t>
      </w:r>
    </w:p>
    <w:p w14:paraId="6B8B95E5"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6502698D" w14:textId="77777777" w:rsidR="00571D81" w:rsidRDefault="00571D81" w:rsidP="00571D81">
      <w:pPr>
        <w:pStyle w:val="NormalWeb"/>
        <w:rPr>
          <w:color w:val="000000"/>
        </w:rPr>
      </w:pPr>
      <w:r>
        <w:rPr>
          <w:rStyle w:val="Strong"/>
          <w:rFonts w:eastAsiaTheme="majorEastAsia"/>
          <w:color w:val="000000"/>
        </w:rPr>
        <w:t>2.2 Defender profiles (v3)</w:t>
      </w:r>
    </w:p>
    <w:p w14:paraId="28982DB3" w14:textId="77777777" w:rsidR="00571D81" w:rsidRDefault="00571D81" w:rsidP="00571D81">
      <w:pPr>
        <w:pStyle w:val="NormalWeb"/>
        <w:rPr>
          <w:color w:val="000000"/>
        </w:rPr>
      </w:pPr>
      <w:r>
        <w:rPr>
          <w:color w:val="000000"/>
        </w:rPr>
        <w:t>Extract the pieces we need:</w:t>
      </w:r>
    </w:p>
    <w:p w14:paraId="711DFFF2"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def_prof_use </w:t>
      </w:r>
      <w:r>
        <w:rPr>
          <w:rStyle w:val="hljs-operator"/>
          <w:color w:val="000000"/>
        </w:rPr>
        <w:t>&lt;-</w:t>
      </w:r>
      <w:r>
        <w:rPr>
          <w:rStyle w:val="HTMLCode"/>
          <w:rFonts w:eastAsiaTheme="majorEastAsia"/>
          <w:color w:val="000000"/>
        </w:rPr>
        <w:t xml:space="preserve"> def_prof </w:t>
      </w:r>
      <w:r>
        <w:rPr>
          <w:rStyle w:val="hljs-operator"/>
          <w:color w:val="000000"/>
        </w:rPr>
        <w:t>%&gt;%</w:t>
      </w:r>
    </w:p>
    <w:p w14:paraId="26F0D18A"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transmute</w:t>
      </w:r>
      <w:r>
        <w:rPr>
          <w:rStyle w:val="hljs-punctuation"/>
          <w:rFonts w:eastAsiaTheme="majorEastAsia"/>
          <w:color w:val="000000"/>
        </w:rPr>
        <w:t>(</w:t>
      </w:r>
    </w:p>
    <w:p w14:paraId="7FA360E3"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nfl_id            </w:t>
      </w:r>
      <w:r>
        <w:rPr>
          <w:rStyle w:val="hljs-operator"/>
          <w:color w:val="000000"/>
        </w:rPr>
        <w:t>=</w:t>
      </w:r>
      <w:r>
        <w:rPr>
          <w:rStyle w:val="HTMLCode"/>
          <w:rFonts w:eastAsiaTheme="majorEastAsia"/>
          <w:color w:val="000000"/>
        </w:rPr>
        <w:t xml:space="preserve"> </w:t>
      </w:r>
      <w:r>
        <w:rPr>
          <w:rStyle w:val="hljs-builtin"/>
          <w:color w:val="000000"/>
        </w:rPr>
        <w:t>as.integer</w:t>
      </w:r>
      <w:r>
        <w:rPr>
          <w:rStyle w:val="hljs-punctuation"/>
          <w:rFonts w:eastAsiaTheme="majorEastAsia"/>
          <w:color w:val="000000"/>
        </w:rPr>
        <w:t>(</w:t>
      </w:r>
      <w:r>
        <w:rPr>
          <w:rStyle w:val="HTMLCode"/>
          <w:rFonts w:eastAsiaTheme="majorEastAsia"/>
          <w:color w:val="000000"/>
        </w:rPr>
        <w:t>nfl_id</w:t>
      </w:r>
      <w:r>
        <w:rPr>
          <w:rStyle w:val="hljs-punctuation"/>
          <w:rFonts w:eastAsiaTheme="majorEastAsia"/>
          <w:color w:val="000000"/>
        </w:rPr>
        <w:t>),</w:t>
      </w:r>
    </w:p>
    <w:p w14:paraId="39C8E8CA"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v_max_v3          </w:t>
      </w:r>
      <w:r>
        <w:rPr>
          <w:rStyle w:val="hljs-operator"/>
          <w:color w:val="000000"/>
        </w:rPr>
        <w:t>=</w:t>
      </w:r>
      <w:r>
        <w:rPr>
          <w:rStyle w:val="HTMLCode"/>
          <w:rFonts w:eastAsiaTheme="majorEastAsia"/>
          <w:color w:val="000000"/>
        </w:rPr>
        <w:t xml:space="preserve"> </w:t>
      </w:r>
      <w:r>
        <w:rPr>
          <w:rStyle w:val="hljs-builtin"/>
          <w:color w:val="000000"/>
        </w:rPr>
        <w:t>as.numeric</w:t>
      </w:r>
      <w:r>
        <w:rPr>
          <w:rStyle w:val="hljs-punctuation"/>
          <w:rFonts w:eastAsiaTheme="majorEastAsia"/>
          <w:color w:val="000000"/>
        </w:rPr>
        <w:t>(</w:t>
      </w:r>
      <w:r>
        <w:rPr>
          <w:rStyle w:val="HTMLCode"/>
          <w:rFonts w:eastAsiaTheme="majorEastAsia"/>
          <w:color w:val="000000"/>
        </w:rPr>
        <w:t>v_max</w:t>
      </w:r>
      <w:r>
        <w:rPr>
          <w:rStyle w:val="hljs-punctuation"/>
          <w:rFonts w:eastAsiaTheme="majorEastAsia"/>
          <w:color w:val="000000"/>
        </w:rPr>
        <w:t>),</w:t>
      </w:r>
    </w:p>
    <w:p w14:paraId="6B975EAD"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a_max_v3          </w:t>
      </w:r>
      <w:r>
        <w:rPr>
          <w:rStyle w:val="hljs-operator"/>
          <w:color w:val="000000"/>
        </w:rPr>
        <w:t>=</w:t>
      </w:r>
      <w:r>
        <w:rPr>
          <w:rStyle w:val="HTMLCode"/>
          <w:rFonts w:eastAsiaTheme="majorEastAsia"/>
          <w:color w:val="000000"/>
        </w:rPr>
        <w:t xml:space="preserve"> </w:t>
      </w:r>
      <w:r>
        <w:rPr>
          <w:rStyle w:val="hljs-builtin"/>
          <w:color w:val="000000"/>
        </w:rPr>
        <w:t>as.numeric</w:t>
      </w:r>
      <w:r>
        <w:rPr>
          <w:rStyle w:val="hljs-punctuation"/>
          <w:rFonts w:eastAsiaTheme="majorEastAsia"/>
          <w:color w:val="000000"/>
        </w:rPr>
        <w:t>(</w:t>
      </w:r>
      <w:r>
        <w:rPr>
          <w:rStyle w:val="HTMLCode"/>
          <w:rFonts w:eastAsiaTheme="majorEastAsia"/>
          <w:color w:val="000000"/>
        </w:rPr>
        <w:t>a_max</w:t>
      </w:r>
      <w:r>
        <w:rPr>
          <w:rStyle w:val="hljs-punctuation"/>
          <w:rFonts w:eastAsiaTheme="majorEastAsia"/>
          <w:color w:val="000000"/>
        </w:rPr>
        <w:t>),</w:t>
      </w:r>
    </w:p>
    <w:p w14:paraId="29181620"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yaw_rate_max      </w:t>
      </w:r>
      <w:r>
        <w:rPr>
          <w:rStyle w:val="hljs-operator"/>
          <w:color w:val="000000"/>
        </w:rPr>
        <w:t>=</w:t>
      </w:r>
      <w:r>
        <w:rPr>
          <w:rStyle w:val="HTMLCode"/>
          <w:rFonts w:eastAsiaTheme="majorEastAsia"/>
          <w:color w:val="000000"/>
        </w:rPr>
        <w:t xml:space="preserve"> suppressWarnings</w:t>
      </w:r>
      <w:r>
        <w:rPr>
          <w:rStyle w:val="hljs-punctuation"/>
          <w:rFonts w:eastAsiaTheme="majorEastAsia"/>
          <w:color w:val="000000"/>
        </w:rPr>
        <w:t>(</w:t>
      </w:r>
      <w:r>
        <w:rPr>
          <w:rStyle w:val="hljs-builtin"/>
          <w:color w:val="000000"/>
        </w:rPr>
        <w:t>as.numeric</w:t>
      </w:r>
      <w:r>
        <w:rPr>
          <w:rStyle w:val="hljs-punctuation"/>
          <w:rFonts w:eastAsiaTheme="majorEastAsia"/>
          <w:color w:val="000000"/>
        </w:rPr>
        <w:t>(</w:t>
      </w:r>
      <w:r>
        <w:rPr>
          <w:rStyle w:val="HTMLCode"/>
          <w:rFonts w:eastAsiaTheme="majorEastAsia"/>
          <w:color w:val="000000"/>
        </w:rPr>
        <w:t>yaw_rate_max</w:t>
      </w:r>
      <w:r>
        <w:rPr>
          <w:rStyle w:val="hljs-punctuation"/>
          <w:rFonts w:eastAsiaTheme="majorEastAsia"/>
          <w:color w:val="000000"/>
        </w:rPr>
        <w:t>)),</w:t>
      </w:r>
    </w:p>
    <w:p w14:paraId="1C158618"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turn_cost_per_rad </w:t>
      </w:r>
      <w:r>
        <w:rPr>
          <w:rStyle w:val="hljs-operator"/>
          <w:color w:val="000000"/>
        </w:rPr>
        <w:t>=</w:t>
      </w:r>
      <w:r>
        <w:rPr>
          <w:rStyle w:val="HTMLCode"/>
          <w:rFonts w:eastAsiaTheme="majorEastAsia"/>
          <w:color w:val="000000"/>
        </w:rPr>
        <w:t xml:space="preserve"> suppressWarnings</w:t>
      </w:r>
      <w:r>
        <w:rPr>
          <w:rStyle w:val="hljs-punctuation"/>
          <w:rFonts w:eastAsiaTheme="majorEastAsia"/>
          <w:color w:val="000000"/>
        </w:rPr>
        <w:t>(</w:t>
      </w:r>
      <w:r>
        <w:rPr>
          <w:rStyle w:val="hljs-builtin"/>
          <w:color w:val="000000"/>
        </w:rPr>
        <w:t>as.numeric</w:t>
      </w:r>
      <w:r>
        <w:rPr>
          <w:rStyle w:val="hljs-punctuation"/>
          <w:rFonts w:eastAsiaTheme="majorEastAsia"/>
          <w:color w:val="000000"/>
        </w:rPr>
        <w:t>(</w:t>
      </w:r>
      <w:r>
        <w:rPr>
          <w:rStyle w:val="HTMLCode"/>
          <w:rFonts w:eastAsiaTheme="majorEastAsia"/>
          <w:color w:val="000000"/>
        </w:rPr>
        <w:t>turn_cost_per_rad</w:t>
      </w:r>
      <w:r>
        <w:rPr>
          <w:rStyle w:val="hljs-punctuation"/>
          <w:rFonts w:eastAsiaTheme="majorEastAsia"/>
          <w:color w:val="000000"/>
        </w:rPr>
        <w:t>)),</w:t>
      </w:r>
    </w:p>
    <w:p w14:paraId="00C6109A"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latency_mu        </w:t>
      </w:r>
      <w:r>
        <w:rPr>
          <w:rStyle w:val="hljs-operator"/>
          <w:color w:val="000000"/>
        </w:rPr>
        <w:t>=</w:t>
      </w:r>
      <w:r>
        <w:rPr>
          <w:rStyle w:val="HTMLCode"/>
          <w:rFonts w:eastAsiaTheme="majorEastAsia"/>
          <w:color w:val="000000"/>
        </w:rPr>
        <w:t xml:space="preserve"> suppressWarnings</w:t>
      </w:r>
      <w:r>
        <w:rPr>
          <w:rStyle w:val="hljs-punctuation"/>
          <w:rFonts w:eastAsiaTheme="majorEastAsia"/>
          <w:color w:val="000000"/>
        </w:rPr>
        <w:t>(</w:t>
      </w:r>
      <w:r>
        <w:rPr>
          <w:rStyle w:val="hljs-builtin"/>
          <w:color w:val="000000"/>
        </w:rPr>
        <w:t>as.numeric</w:t>
      </w:r>
      <w:r>
        <w:rPr>
          <w:rStyle w:val="hljs-punctuation"/>
          <w:rFonts w:eastAsiaTheme="majorEastAsia"/>
          <w:color w:val="000000"/>
        </w:rPr>
        <w:t>(</w:t>
      </w:r>
      <w:r>
        <w:rPr>
          <w:rStyle w:val="HTMLCode"/>
          <w:rFonts w:eastAsiaTheme="majorEastAsia"/>
          <w:color w:val="000000"/>
        </w:rPr>
        <w:t>latency_mu</w:t>
      </w:r>
      <w:r>
        <w:rPr>
          <w:rStyle w:val="hljs-punctuation"/>
          <w:rFonts w:eastAsiaTheme="majorEastAsia"/>
          <w:color w:val="000000"/>
        </w:rPr>
        <w:t>)),</w:t>
      </w:r>
    </w:p>
    <w:p w14:paraId="49779B2B"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latency_sd        </w:t>
      </w:r>
      <w:r>
        <w:rPr>
          <w:rStyle w:val="hljs-operator"/>
          <w:color w:val="000000"/>
        </w:rPr>
        <w:t>=</w:t>
      </w:r>
      <w:r>
        <w:rPr>
          <w:rStyle w:val="HTMLCode"/>
          <w:rFonts w:eastAsiaTheme="majorEastAsia"/>
          <w:color w:val="000000"/>
        </w:rPr>
        <w:t xml:space="preserve"> suppressWarnings</w:t>
      </w:r>
      <w:r>
        <w:rPr>
          <w:rStyle w:val="hljs-punctuation"/>
          <w:rFonts w:eastAsiaTheme="majorEastAsia"/>
          <w:color w:val="000000"/>
        </w:rPr>
        <w:t>(</w:t>
      </w:r>
      <w:r>
        <w:rPr>
          <w:rStyle w:val="hljs-builtin"/>
          <w:color w:val="000000"/>
        </w:rPr>
        <w:t>as.numeric</w:t>
      </w:r>
      <w:r>
        <w:rPr>
          <w:rStyle w:val="hljs-punctuation"/>
          <w:rFonts w:eastAsiaTheme="majorEastAsia"/>
          <w:color w:val="000000"/>
        </w:rPr>
        <w:t>(</w:t>
      </w:r>
      <w:r>
        <w:rPr>
          <w:rStyle w:val="HTMLCode"/>
          <w:rFonts w:eastAsiaTheme="majorEastAsia"/>
          <w:color w:val="000000"/>
        </w:rPr>
        <w:t>latency_sd</w:t>
      </w:r>
      <w:r>
        <w:rPr>
          <w:rStyle w:val="hljs-punctuation"/>
          <w:rFonts w:eastAsiaTheme="majorEastAsia"/>
          <w:color w:val="000000"/>
        </w:rPr>
        <w:t>))</w:t>
      </w:r>
    </w:p>
    <w:p w14:paraId="0C889572"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6ED9E6AA" w14:textId="77777777" w:rsidR="00571D81" w:rsidRDefault="00571D81" w:rsidP="00571D81">
      <w:pPr>
        <w:pStyle w:val="NormalWeb"/>
        <w:rPr>
          <w:color w:val="000000"/>
        </w:rPr>
      </w:pPr>
      <w:r>
        <w:rPr>
          <w:rStyle w:val="Strong"/>
          <w:rFonts w:eastAsiaTheme="majorEastAsia"/>
          <w:color w:val="000000"/>
        </w:rPr>
        <w:t>2.3 v2 leverage dataset (geometry base)</w:t>
      </w:r>
    </w:p>
    <w:p w14:paraId="38730710" w14:textId="77777777" w:rsidR="00571D81" w:rsidRDefault="00571D81" w:rsidP="00571D81">
      <w:pPr>
        <w:pStyle w:val="NormalWeb"/>
        <w:rPr>
          <w:color w:val="000000"/>
        </w:rPr>
      </w:pPr>
      <w:r>
        <w:rPr>
          <w:color w:val="000000"/>
        </w:rPr>
        <w:t>This provides the</w:t>
      </w:r>
      <w:r>
        <w:rPr>
          <w:rStyle w:val="apple-converted-space"/>
          <w:rFonts w:eastAsiaTheme="majorEastAsia"/>
          <w:color w:val="000000"/>
        </w:rPr>
        <w:t> </w:t>
      </w:r>
      <w:r>
        <w:rPr>
          <w:rStyle w:val="Strong"/>
          <w:rFonts w:eastAsiaTheme="majorEastAsia"/>
          <w:color w:val="000000"/>
        </w:rPr>
        <w:t>distance at throw</w:t>
      </w:r>
      <w:r>
        <w:rPr>
          <w:rStyle w:val="apple-converted-space"/>
          <w:rFonts w:eastAsiaTheme="majorEastAsia"/>
          <w:color w:val="000000"/>
        </w:rPr>
        <w:t> </w:t>
      </w:r>
      <w:r>
        <w:rPr>
          <w:color w:val="000000"/>
        </w:rPr>
        <w:t>and v2 speed/accel:</w:t>
      </w:r>
    </w:p>
    <w:p w14:paraId="2FE2BBAB"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lev2_use </w:t>
      </w:r>
      <w:r>
        <w:rPr>
          <w:rStyle w:val="hljs-operator"/>
          <w:color w:val="000000"/>
        </w:rPr>
        <w:t>&lt;-</w:t>
      </w:r>
      <w:r>
        <w:rPr>
          <w:rStyle w:val="HTMLCode"/>
          <w:rFonts w:eastAsiaTheme="majorEastAsia"/>
          <w:color w:val="000000"/>
        </w:rPr>
        <w:t xml:space="preserve"> lev2 </w:t>
      </w:r>
      <w:r>
        <w:rPr>
          <w:rStyle w:val="hljs-operator"/>
          <w:color w:val="000000"/>
        </w:rPr>
        <w:t>%&gt;%</w:t>
      </w:r>
    </w:p>
    <w:p w14:paraId="28465435"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transmute</w:t>
      </w:r>
      <w:r>
        <w:rPr>
          <w:rStyle w:val="hljs-punctuation"/>
          <w:rFonts w:eastAsiaTheme="majorEastAsia"/>
          <w:color w:val="000000"/>
        </w:rPr>
        <w:t>(</w:t>
      </w:r>
    </w:p>
    <w:p w14:paraId="2D193ADD"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game_id  </w:t>
      </w:r>
      <w:r>
        <w:rPr>
          <w:rStyle w:val="hljs-operator"/>
          <w:color w:val="000000"/>
        </w:rPr>
        <w:t>=</w:t>
      </w:r>
      <w:r>
        <w:rPr>
          <w:rStyle w:val="HTMLCode"/>
          <w:rFonts w:eastAsiaTheme="majorEastAsia"/>
          <w:color w:val="000000"/>
        </w:rPr>
        <w:t xml:space="preserve"> </w:t>
      </w:r>
      <w:r>
        <w:rPr>
          <w:rStyle w:val="hljs-builtin"/>
          <w:color w:val="000000"/>
        </w:rPr>
        <w:t>as.character</w:t>
      </w:r>
      <w:r>
        <w:rPr>
          <w:rStyle w:val="hljs-punctuation"/>
          <w:rFonts w:eastAsiaTheme="majorEastAsia"/>
          <w:color w:val="000000"/>
        </w:rPr>
        <w:t>(</w:t>
      </w:r>
      <w:r>
        <w:rPr>
          <w:rStyle w:val="HTMLCode"/>
          <w:rFonts w:eastAsiaTheme="majorEastAsia"/>
          <w:color w:val="000000"/>
        </w:rPr>
        <w:t>game_id</w:t>
      </w:r>
      <w:r>
        <w:rPr>
          <w:rStyle w:val="hljs-punctuation"/>
          <w:rFonts w:eastAsiaTheme="majorEastAsia"/>
          <w:color w:val="000000"/>
        </w:rPr>
        <w:t>),</w:t>
      </w:r>
    </w:p>
    <w:p w14:paraId="3BF4004F"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play_id  </w:t>
      </w:r>
      <w:r>
        <w:rPr>
          <w:rStyle w:val="hljs-operator"/>
          <w:color w:val="000000"/>
        </w:rPr>
        <w:t>=</w:t>
      </w:r>
      <w:r>
        <w:rPr>
          <w:rStyle w:val="HTMLCode"/>
          <w:rFonts w:eastAsiaTheme="majorEastAsia"/>
          <w:color w:val="000000"/>
        </w:rPr>
        <w:t xml:space="preserve"> </w:t>
      </w:r>
      <w:r>
        <w:rPr>
          <w:rStyle w:val="hljs-builtin"/>
          <w:color w:val="000000"/>
        </w:rPr>
        <w:t>as.integer</w:t>
      </w:r>
      <w:r>
        <w:rPr>
          <w:rStyle w:val="hljs-punctuation"/>
          <w:rFonts w:eastAsiaTheme="majorEastAsia"/>
          <w:color w:val="000000"/>
        </w:rPr>
        <w:t>(</w:t>
      </w:r>
      <w:r>
        <w:rPr>
          <w:rStyle w:val="HTMLCode"/>
          <w:rFonts w:eastAsiaTheme="majorEastAsia"/>
          <w:color w:val="000000"/>
        </w:rPr>
        <w:t>play_id</w:t>
      </w:r>
      <w:r>
        <w:rPr>
          <w:rStyle w:val="hljs-punctuation"/>
          <w:rFonts w:eastAsiaTheme="majorEastAsia"/>
          <w:color w:val="000000"/>
        </w:rPr>
        <w:t>),</w:t>
      </w:r>
    </w:p>
    <w:p w14:paraId="1ABCB03E"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nfl_id   </w:t>
      </w:r>
      <w:r>
        <w:rPr>
          <w:rStyle w:val="hljs-operator"/>
          <w:color w:val="000000"/>
        </w:rPr>
        <w:t>=</w:t>
      </w:r>
      <w:r>
        <w:rPr>
          <w:rStyle w:val="HTMLCode"/>
          <w:rFonts w:eastAsiaTheme="majorEastAsia"/>
          <w:color w:val="000000"/>
        </w:rPr>
        <w:t xml:space="preserve"> </w:t>
      </w:r>
      <w:r>
        <w:rPr>
          <w:rStyle w:val="hljs-builtin"/>
          <w:color w:val="000000"/>
        </w:rPr>
        <w:t>as.integer</w:t>
      </w:r>
      <w:r>
        <w:rPr>
          <w:rStyle w:val="hljs-punctuation"/>
          <w:rFonts w:eastAsiaTheme="majorEastAsia"/>
          <w:color w:val="000000"/>
        </w:rPr>
        <w:t>(</w:t>
      </w:r>
      <w:r>
        <w:rPr>
          <w:rStyle w:val="HTMLCode"/>
          <w:rFonts w:eastAsiaTheme="majorEastAsia"/>
          <w:color w:val="000000"/>
        </w:rPr>
        <w:t>nfl_id</w:t>
      </w:r>
      <w:r>
        <w:rPr>
          <w:rStyle w:val="hljs-punctuation"/>
          <w:rFonts w:eastAsiaTheme="majorEastAsia"/>
          <w:color w:val="000000"/>
        </w:rPr>
        <w:t>),</w:t>
      </w:r>
    </w:p>
    <w:p w14:paraId="53C1F052"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split    </w:t>
      </w:r>
      <w:r>
        <w:rPr>
          <w:rStyle w:val="hljs-operator"/>
          <w:color w:val="000000"/>
        </w:rPr>
        <w:t>=</w:t>
      </w:r>
      <w:r>
        <w:rPr>
          <w:rStyle w:val="HTMLCode"/>
          <w:rFonts w:eastAsiaTheme="majorEastAsia"/>
          <w:color w:val="000000"/>
        </w:rPr>
        <w:t xml:space="preserve"> tolower</w:t>
      </w:r>
      <w:r>
        <w:rPr>
          <w:rStyle w:val="hljs-punctuation"/>
          <w:rFonts w:eastAsiaTheme="majorEastAsia"/>
          <w:color w:val="000000"/>
        </w:rPr>
        <w:t>(</w:t>
      </w:r>
      <w:r>
        <w:rPr>
          <w:rStyle w:val="hljs-builtin"/>
          <w:color w:val="000000"/>
        </w:rPr>
        <w:t>as.character</w:t>
      </w:r>
      <w:r>
        <w:rPr>
          <w:rStyle w:val="hljs-punctuation"/>
          <w:rFonts w:eastAsiaTheme="majorEastAsia"/>
          <w:color w:val="000000"/>
        </w:rPr>
        <w:t>(</w:t>
      </w:r>
      <w:r>
        <w:rPr>
          <w:rStyle w:val="HTMLCode"/>
          <w:rFonts w:eastAsiaTheme="majorEastAsia"/>
          <w:color w:val="000000"/>
        </w:rPr>
        <w:t>split</w:t>
      </w:r>
      <w:r>
        <w:rPr>
          <w:rStyle w:val="hljs-punctuation"/>
          <w:rFonts w:eastAsiaTheme="majorEastAsia"/>
          <w:color w:val="000000"/>
        </w:rPr>
        <w:t>)),</w:t>
      </w:r>
    </w:p>
    <w:p w14:paraId="522D63A9"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d_start  </w:t>
      </w:r>
      <w:r>
        <w:rPr>
          <w:rStyle w:val="hljs-operator"/>
          <w:color w:val="000000"/>
        </w:rPr>
        <w:t>=</w:t>
      </w:r>
      <w:r>
        <w:rPr>
          <w:rStyle w:val="HTMLCode"/>
          <w:rFonts w:eastAsiaTheme="majorEastAsia"/>
          <w:color w:val="000000"/>
        </w:rPr>
        <w:t xml:space="preserve"> </w:t>
      </w:r>
      <w:r>
        <w:rPr>
          <w:rStyle w:val="hljs-builtin"/>
          <w:color w:val="000000"/>
        </w:rPr>
        <w:t>as.numeric</w:t>
      </w:r>
      <w:r>
        <w:rPr>
          <w:rStyle w:val="hljs-punctuation"/>
          <w:rFonts w:eastAsiaTheme="majorEastAsia"/>
          <w:color w:val="000000"/>
        </w:rPr>
        <w:t>(</w:t>
      </w:r>
      <w:r>
        <w:rPr>
          <w:rStyle w:val="HTMLCode"/>
          <w:rFonts w:eastAsiaTheme="majorEastAsia"/>
          <w:color w:val="000000"/>
        </w:rPr>
        <w:t>d_start</w:t>
      </w:r>
      <w:r>
        <w:rPr>
          <w:rStyle w:val="hljs-punctuation"/>
          <w:rFonts w:eastAsiaTheme="majorEastAsia"/>
          <w:color w:val="000000"/>
        </w:rPr>
        <w:t>),</w:t>
      </w:r>
    </w:p>
    <w:p w14:paraId="32553D7C"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v_max_v2 </w:t>
      </w:r>
      <w:r>
        <w:rPr>
          <w:rStyle w:val="hljs-operator"/>
          <w:color w:val="000000"/>
        </w:rPr>
        <w:t>=</w:t>
      </w:r>
      <w:r>
        <w:rPr>
          <w:rStyle w:val="HTMLCode"/>
          <w:rFonts w:eastAsiaTheme="majorEastAsia"/>
          <w:color w:val="000000"/>
        </w:rPr>
        <w:t xml:space="preserve"> suppressWarnings</w:t>
      </w:r>
      <w:r>
        <w:rPr>
          <w:rStyle w:val="hljs-punctuation"/>
          <w:rFonts w:eastAsiaTheme="majorEastAsia"/>
          <w:color w:val="000000"/>
        </w:rPr>
        <w:t>(</w:t>
      </w:r>
      <w:r>
        <w:rPr>
          <w:rStyle w:val="hljs-builtin"/>
          <w:color w:val="000000"/>
        </w:rPr>
        <w:t>as.numeric</w:t>
      </w:r>
      <w:r>
        <w:rPr>
          <w:rStyle w:val="hljs-punctuation"/>
          <w:rFonts w:eastAsiaTheme="majorEastAsia"/>
          <w:color w:val="000000"/>
        </w:rPr>
        <w:t>(</w:t>
      </w:r>
      <w:r>
        <w:rPr>
          <w:rStyle w:val="HTMLCode"/>
          <w:rFonts w:eastAsiaTheme="majorEastAsia"/>
          <w:color w:val="000000"/>
        </w:rPr>
        <w:t>v_max</w:t>
      </w:r>
      <w:r>
        <w:rPr>
          <w:rStyle w:val="hljs-punctuation"/>
          <w:rFonts w:eastAsiaTheme="majorEastAsia"/>
          <w:color w:val="000000"/>
        </w:rPr>
        <w:t>)),</w:t>
      </w:r>
    </w:p>
    <w:p w14:paraId="0B2497E4"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a_max_v2 </w:t>
      </w:r>
      <w:r>
        <w:rPr>
          <w:rStyle w:val="hljs-operator"/>
          <w:color w:val="000000"/>
        </w:rPr>
        <w:t>=</w:t>
      </w:r>
      <w:r>
        <w:rPr>
          <w:rStyle w:val="HTMLCode"/>
          <w:rFonts w:eastAsiaTheme="majorEastAsia"/>
          <w:color w:val="000000"/>
        </w:rPr>
        <w:t xml:space="preserve"> suppressWarnings</w:t>
      </w:r>
      <w:r>
        <w:rPr>
          <w:rStyle w:val="hljs-punctuation"/>
          <w:rFonts w:eastAsiaTheme="majorEastAsia"/>
          <w:color w:val="000000"/>
        </w:rPr>
        <w:t>(</w:t>
      </w:r>
      <w:r>
        <w:rPr>
          <w:rStyle w:val="hljs-builtin"/>
          <w:color w:val="000000"/>
        </w:rPr>
        <w:t>as.numeric</w:t>
      </w:r>
      <w:r>
        <w:rPr>
          <w:rStyle w:val="hljs-punctuation"/>
          <w:rFonts w:eastAsiaTheme="majorEastAsia"/>
          <w:color w:val="000000"/>
        </w:rPr>
        <w:t>(</w:t>
      </w:r>
      <w:r>
        <w:rPr>
          <w:rStyle w:val="HTMLCode"/>
          <w:rFonts w:eastAsiaTheme="majorEastAsia"/>
          <w:color w:val="000000"/>
        </w:rPr>
        <w:t>a_max</w:t>
      </w:r>
      <w:r>
        <w:rPr>
          <w:rStyle w:val="hljs-punctuation"/>
          <w:rFonts w:eastAsiaTheme="majorEastAsia"/>
          <w:color w:val="000000"/>
        </w:rPr>
        <w:t>))</w:t>
      </w:r>
    </w:p>
    <w:p w14:paraId="15E3B124"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5B0F651A" w14:textId="77777777" w:rsidR="00571D81" w:rsidRDefault="00571D81" w:rsidP="00571D81">
      <w:pPr>
        <w:pStyle w:val="NormalWeb"/>
        <w:rPr>
          <w:color w:val="000000"/>
        </w:rPr>
      </w:pPr>
      <w:r>
        <w:rPr>
          <w:rStyle w:val="Strong"/>
          <w:rFonts w:eastAsiaTheme="majorEastAsia"/>
          <w:color w:val="000000"/>
        </w:rPr>
        <w:t>2.4 Join everything</w:t>
      </w:r>
    </w:p>
    <w:p w14:paraId="78A68B08" w14:textId="77777777" w:rsidR="00571D81" w:rsidRDefault="00571D81" w:rsidP="00571D81">
      <w:pPr>
        <w:pStyle w:val="NormalWeb"/>
        <w:rPr>
          <w:color w:val="000000"/>
        </w:rPr>
      </w:pPr>
      <w:r>
        <w:rPr>
          <w:color w:val="000000"/>
        </w:rPr>
        <w:t>Fill in missing parameters with defaults:</w:t>
      </w:r>
    </w:p>
    <w:p w14:paraId="2830A406"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DEFAULT_LATENCY </w:t>
      </w:r>
      <w:r>
        <w:rPr>
          <w:rStyle w:val="hljs-operator"/>
          <w:color w:val="000000"/>
        </w:rPr>
        <w:t>&lt;-</w:t>
      </w:r>
      <w:r>
        <w:rPr>
          <w:rStyle w:val="HTMLCode"/>
          <w:rFonts w:eastAsiaTheme="majorEastAsia"/>
          <w:color w:val="000000"/>
        </w:rPr>
        <w:t xml:space="preserve"> 0.20  </w:t>
      </w:r>
      <w:r>
        <w:rPr>
          <w:rStyle w:val="hljs-comment"/>
          <w:rFonts w:eastAsiaTheme="majorEastAsia"/>
          <w:color w:val="000000"/>
        </w:rPr>
        <w:t># seconds if latency_mu is NA</w:t>
      </w:r>
    </w:p>
    <w:p w14:paraId="6D11463B"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DEFAULT_VMAX    </w:t>
      </w:r>
      <w:r>
        <w:rPr>
          <w:rStyle w:val="hljs-operator"/>
          <w:color w:val="000000"/>
        </w:rPr>
        <w:t>&lt;-</w:t>
      </w:r>
      <w:r>
        <w:rPr>
          <w:rStyle w:val="HTMLCode"/>
          <w:rFonts w:eastAsiaTheme="majorEastAsia"/>
          <w:color w:val="000000"/>
        </w:rPr>
        <w:t xml:space="preserve"> 6.0   </w:t>
      </w:r>
      <w:r>
        <w:rPr>
          <w:rStyle w:val="hljs-comment"/>
          <w:rFonts w:eastAsiaTheme="majorEastAsia"/>
          <w:color w:val="000000"/>
        </w:rPr>
        <w:t># yards/s</w:t>
      </w:r>
    </w:p>
    <w:p w14:paraId="4AC02D49"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DEFAULT_AMAX    </w:t>
      </w:r>
      <w:r>
        <w:rPr>
          <w:rStyle w:val="hljs-operator"/>
          <w:color w:val="000000"/>
        </w:rPr>
        <w:t>&lt;-</w:t>
      </w:r>
      <w:r>
        <w:rPr>
          <w:rStyle w:val="HTMLCode"/>
          <w:rFonts w:eastAsiaTheme="majorEastAsia"/>
          <w:color w:val="000000"/>
        </w:rPr>
        <w:t xml:space="preserve"> 4.0   </w:t>
      </w:r>
      <w:r>
        <w:rPr>
          <w:rStyle w:val="hljs-comment"/>
          <w:rFonts w:eastAsiaTheme="majorEastAsia"/>
          <w:color w:val="000000"/>
        </w:rPr>
        <w:t># yards/s^2</w:t>
      </w:r>
    </w:p>
    <w:p w14:paraId="499619EB" w14:textId="77777777" w:rsidR="00571D81" w:rsidRDefault="00571D81" w:rsidP="00571D81">
      <w:pPr>
        <w:pStyle w:val="HTMLPreformatted"/>
        <w:rPr>
          <w:rStyle w:val="HTMLCode"/>
          <w:rFonts w:eastAsiaTheme="majorEastAsia"/>
          <w:color w:val="000000"/>
        </w:rPr>
      </w:pPr>
    </w:p>
    <w:p w14:paraId="1E6D2264"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base_df </w:t>
      </w:r>
      <w:r>
        <w:rPr>
          <w:rStyle w:val="hljs-operator"/>
          <w:color w:val="000000"/>
        </w:rPr>
        <w:t>&lt;-</w:t>
      </w:r>
      <w:r>
        <w:rPr>
          <w:rStyle w:val="HTMLCode"/>
          <w:rFonts w:eastAsiaTheme="majorEastAsia"/>
          <w:color w:val="000000"/>
        </w:rPr>
        <w:t xml:space="preserve"> lev2_use </w:t>
      </w:r>
      <w:r>
        <w:rPr>
          <w:rStyle w:val="hljs-operator"/>
          <w:color w:val="000000"/>
        </w:rPr>
        <w:t>%&gt;%</w:t>
      </w:r>
    </w:p>
    <w:p w14:paraId="5BCD1DE2"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left_join</w:t>
      </w:r>
      <w:r>
        <w:rPr>
          <w:rStyle w:val="hljs-punctuation"/>
          <w:rFonts w:eastAsiaTheme="majorEastAsia"/>
          <w:color w:val="000000"/>
        </w:rPr>
        <w:t>(</w:t>
      </w:r>
      <w:r>
        <w:rPr>
          <w:rStyle w:val="HTMLCode"/>
          <w:rFonts w:eastAsiaTheme="majorEastAsia"/>
          <w:color w:val="000000"/>
        </w:rPr>
        <w:t>ball_use</w:t>
      </w:r>
      <w:r>
        <w:rPr>
          <w:rStyle w:val="hljs-punctuation"/>
          <w:rFonts w:eastAsiaTheme="majorEastAsia"/>
          <w:color w:val="000000"/>
        </w:rPr>
        <w:t>,</w:t>
      </w:r>
      <w:r>
        <w:rPr>
          <w:rStyle w:val="HTMLCode"/>
          <w:rFonts w:eastAsiaTheme="majorEastAsia"/>
          <w:color w:val="000000"/>
        </w:rPr>
        <w:t xml:space="preserve">     by </w:t>
      </w:r>
      <w:r>
        <w:rPr>
          <w:rStyle w:val="hljs-operator"/>
          <w:color w:val="000000"/>
        </w:rPr>
        <w:t>=</w:t>
      </w:r>
      <w:r>
        <w:rPr>
          <w:rStyle w:val="HTMLCode"/>
          <w:rFonts w:eastAsiaTheme="majorEastAsia"/>
          <w:color w:val="000000"/>
        </w:rPr>
        <w:t xml:space="preserve"> </w:t>
      </w:r>
      <w:r>
        <w:rPr>
          <w:rStyle w:val="hljs-builtin"/>
          <w:color w:val="000000"/>
        </w:rPr>
        <w:t>c</w:t>
      </w:r>
      <w:r>
        <w:rPr>
          <w:rStyle w:val="hljs-punctuation"/>
          <w:rFonts w:eastAsiaTheme="majorEastAsia"/>
          <w:color w:val="000000"/>
        </w:rPr>
        <w:t>(</w:t>
      </w:r>
      <w:r>
        <w:rPr>
          <w:rStyle w:val="hljs-string"/>
          <w:color w:val="000000"/>
        </w:rPr>
        <w:t>"game_id"</w:t>
      </w:r>
      <w:r>
        <w:rPr>
          <w:rStyle w:val="hljs-punctuation"/>
          <w:rFonts w:eastAsiaTheme="majorEastAsia"/>
          <w:color w:val="000000"/>
        </w:rPr>
        <w:t>,</w:t>
      </w:r>
      <w:r>
        <w:rPr>
          <w:rStyle w:val="hljs-string"/>
          <w:color w:val="000000"/>
        </w:rPr>
        <w:t>"play_id"</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%&gt;%</w:t>
      </w:r>
    </w:p>
    <w:p w14:paraId="670052D9"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left_join</w:t>
      </w:r>
      <w:r>
        <w:rPr>
          <w:rStyle w:val="hljs-punctuation"/>
          <w:rFonts w:eastAsiaTheme="majorEastAsia"/>
          <w:color w:val="000000"/>
        </w:rPr>
        <w:t>(</w:t>
      </w:r>
      <w:r>
        <w:rPr>
          <w:rStyle w:val="HTMLCode"/>
          <w:rFonts w:eastAsiaTheme="majorEastAsia"/>
          <w:color w:val="000000"/>
        </w:rPr>
        <w:t>def_prof_use</w:t>
      </w:r>
      <w:r>
        <w:rPr>
          <w:rStyle w:val="hljs-punctuation"/>
          <w:rFonts w:eastAsiaTheme="majorEastAsia"/>
          <w:color w:val="000000"/>
        </w:rPr>
        <w:t>,</w:t>
      </w:r>
      <w:r>
        <w:rPr>
          <w:rStyle w:val="HTMLCode"/>
          <w:rFonts w:eastAsiaTheme="majorEastAsia"/>
          <w:color w:val="000000"/>
        </w:rPr>
        <w:t xml:space="preserve"> by </w:t>
      </w:r>
      <w:r>
        <w:rPr>
          <w:rStyle w:val="hljs-operator"/>
          <w:color w:val="000000"/>
        </w:rPr>
        <w:t>=</w:t>
      </w:r>
      <w:r>
        <w:rPr>
          <w:rStyle w:val="HTMLCode"/>
          <w:rFonts w:eastAsiaTheme="majorEastAsia"/>
          <w:color w:val="000000"/>
        </w:rPr>
        <w:t xml:space="preserve"> </w:t>
      </w:r>
      <w:r>
        <w:rPr>
          <w:rStyle w:val="hljs-string"/>
          <w:color w:val="000000"/>
        </w:rPr>
        <w:t>"nfl_id"</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%&gt;%</w:t>
      </w:r>
    </w:p>
    <w:p w14:paraId="12773051"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rFonts w:eastAsiaTheme="majorEastAsia"/>
          <w:color w:val="000000"/>
        </w:rPr>
        <w:t>(</w:t>
      </w:r>
    </w:p>
    <w:p w14:paraId="018552F8"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v_max         </w:t>
      </w:r>
      <w:r>
        <w:rPr>
          <w:rStyle w:val="hljs-operator"/>
          <w:color w:val="000000"/>
        </w:rPr>
        <w:t>=</w:t>
      </w:r>
      <w:r>
        <w:rPr>
          <w:rStyle w:val="HTMLCode"/>
          <w:rFonts w:eastAsiaTheme="majorEastAsia"/>
          <w:color w:val="000000"/>
        </w:rPr>
        <w:t xml:space="preserve"> dplyr</w:t>
      </w:r>
      <w:r>
        <w:rPr>
          <w:rStyle w:val="hljs-operator"/>
          <w:color w:val="000000"/>
        </w:rPr>
        <w:t>::</w:t>
      </w:r>
      <w:r>
        <w:rPr>
          <w:rStyle w:val="HTMLCode"/>
          <w:rFonts w:eastAsiaTheme="majorEastAsia"/>
          <w:color w:val="000000"/>
        </w:rPr>
        <w:t>coalesce</w:t>
      </w:r>
      <w:r>
        <w:rPr>
          <w:rStyle w:val="hljs-punctuation"/>
          <w:rFonts w:eastAsiaTheme="majorEastAsia"/>
          <w:color w:val="000000"/>
        </w:rPr>
        <w:t>(</w:t>
      </w:r>
      <w:r>
        <w:rPr>
          <w:rStyle w:val="HTMLCode"/>
          <w:rFonts w:eastAsiaTheme="majorEastAsia"/>
          <w:color w:val="000000"/>
        </w:rPr>
        <w:t>v_max_v3</w:t>
      </w:r>
      <w:r>
        <w:rPr>
          <w:rStyle w:val="hljs-punctuation"/>
          <w:rFonts w:eastAsiaTheme="majorEastAsia"/>
          <w:color w:val="000000"/>
        </w:rPr>
        <w:t>,</w:t>
      </w:r>
      <w:r>
        <w:rPr>
          <w:rStyle w:val="HTMLCode"/>
          <w:rFonts w:eastAsiaTheme="majorEastAsia"/>
          <w:color w:val="000000"/>
        </w:rPr>
        <w:t xml:space="preserve"> v_max_v2</w:t>
      </w:r>
      <w:r>
        <w:rPr>
          <w:rStyle w:val="hljs-punctuation"/>
          <w:rFonts w:eastAsiaTheme="majorEastAsia"/>
          <w:color w:val="000000"/>
        </w:rPr>
        <w:t>,</w:t>
      </w:r>
      <w:r>
        <w:rPr>
          <w:rStyle w:val="HTMLCode"/>
          <w:rFonts w:eastAsiaTheme="majorEastAsia"/>
          <w:color w:val="000000"/>
        </w:rPr>
        <w:t xml:space="preserve"> DEFAULT_VMAX</w:t>
      </w:r>
      <w:r>
        <w:rPr>
          <w:rStyle w:val="hljs-punctuation"/>
          <w:rFonts w:eastAsiaTheme="majorEastAsia"/>
          <w:color w:val="000000"/>
        </w:rPr>
        <w:t>),</w:t>
      </w:r>
    </w:p>
    <w:p w14:paraId="72CCA8C4"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a_max         </w:t>
      </w:r>
      <w:r>
        <w:rPr>
          <w:rStyle w:val="hljs-operator"/>
          <w:color w:val="000000"/>
        </w:rPr>
        <w:t>=</w:t>
      </w:r>
      <w:r>
        <w:rPr>
          <w:rStyle w:val="HTMLCode"/>
          <w:rFonts w:eastAsiaTheme="majorEastAsia"/>
          <w:color w:val="000000"/>
        </w:rPr>
        <w:t xml:space="preserve"> dplyr</w:t>
      </w:r>
      <w:r>
        <w:rPr>
          <w:rStyle w:val="hljs-operator"/>
          <w:color w:val="000000"/>
        </w:rPr>
        <w:t>::</w:t>
      </w:r>
      <w:r>
        <w:rPr>
          <w:rStyle w:val="HTMLCode"/>
          <w:rFonts w:eastAsiaTheme="majorEastAsia"/>
          <w:color w:val="000000"/>
        </w:rPr>
        <w:t>coalesce</w:t>
      </w:r>
      <w:r>
        <w:rPr>
          <w:rStyle w:val="hljs-punctuation"/>
          <w:rFonts w:eastAsiaTheme="majorEastAsia"/>
          <w:color w:val="000000"/>
        </w:rPr>
        <w:t>(</w:t>
      </w:r>
      <w:r>
        <w:rPr>
          <w:rStyle w:val="HTMLCode"/>
          <w:rFonts w:eastAsiaTheme="majorEastAsia"/>
          <w:color w:val="000000"/>
        </w:rPr>
        <w:t>a_max_v3</w:t>
      </w:r>
      <w:r>
        <w:rPr>
          <w:rStyle w:val="hljs-punctuation"/>
          <w:rFonts w:eastAsiaTheme="majorEastAsia"/>
          <w:color w:val="000000"/>
        </w:rPr>
        <w:t>,</w:t>
      </w:r>
      <w:r>
        <w:rPr>
          <w:rStyle w:val="HTMLCode"/>
          <w:rFonts w:eastAsiaTheme="majorEastAsia"/>
          <w:color w:val="000000"/>
        </w:rPr>
        <w:t xml:space="preserve"> a_max_v2</w:t>
      </w:r>
      <w:r>
        <w:rPr>
          <w:rStyle w:val="hljs-punctuation"/>
          <w:rFonts w:eastAsiaTheme="majorEastAsia"/>
          <w:color w:val="000000"/>
        </w:rPr>
        <w:t>,</w:t>
      </w:r>
      <w:r>
        <w:rPr>
          <w:rStyle w:val="HTMLCode"/>
          <w:rFonts w:eastAsiaTheme="majorEastAsia"/>
          <w:color w:val="000000"/>
        </w:rPr>
        <w:t xml:space="preserve"> DEFAULT_AMAX</w:t>
      </w:r>
      <w:r>
        <w:rPr>
          <w:rStyle w:val="hljs-punctuation"/>
          <w:rFonts w:eastAsiaTheme="majorEastAsia"/>
          <w:color w:val="000000"/>
        </w:rPr>
        <w:t>),</w:t>
      </w:r>
    </w:p>
    <w:p w14:paraId="30735BA5"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latency_mu    </w:t>
      </w:r>
      <w:r>
        <w:rPr>
          <w:rStyle w:val="hljs-operator"/>
          <w:color w:val="000000"/>
        </w:rPr>
        <w:t>=</w:t>
      </w:r>
      <w:r>
        <w:rPr>
          <w:rStyle w:val="HTMLCode"/>
          <w:rFonts w:eastAsiaTheme="majorEastAsia"/>
          <w:color w:val="000000"/>
        </w:rPr>
        <w:t xml:space="preserve"> dplyr</w:t>
      </w:r>
      <w:r>
        <w:rPr>
          <w:rStyle w:val="hljs-operator"/>
          <w:color w:val="000000"/>
        </w:rPr>
        <w:t>::</w:t>
      </w:r>
      <w:r>
        <w:rPr>
          <w:rStyle w:val="HTMLCode"/>
          <w:rFonts w:eastAsiaTheme="majorEastAsia"/>
          <w:color w:val="000000"/>
        </w:rPr>
        <w:t>coalesce</w:t>
      </w:r>
      <w:r>
        <w:rPr>
          <w:rStyle w:val="hljs-punctuation"/>
          <w:rFonts w:eastAsiaTheme="majorEastAsia"/>
          <w:color w:val="000000"/>
        </w:rPr>
        <w:t>(</w:t>
      </w:r>
      <w:r>
        <w:rPr>
          <w:rStyle w:val="HTMLCode"/>
          <w:rFonts w:eastAsiaTheme="majorEastAsia"/>
          <w:color w:val="000000"/>
        </w:rPr>
        <w:t>latency_mu</w:t>
      </w:r>
      <w:r>
        <w:rPr>
          <w:rStyle w:val="hljs-punctuation"/>
          <w:rFonts w:eastAsiaTheme="majorEastAsia"/>
          <w:color w:val="000000"/>
        </w:rPr>
        <w:t>,</w:t>
      </w:r>
      <w:r>
        <w:rPr>
          <w:rStyle w:val="HTMLCode"/>
          <w:rFonts w:eastAsiaTheme="majorEastAsia"/>
          <w:color w:val="000000"/>
        </w:rPr>
        <w:t xml:space="preserve"> DEFAULT_LATENCY</w:t>
      </w:r>
      <w:r>
        <w:rPr>
          <w:rStyle w:val="hljs-punctuation"/>
          <w:rFonts w:eastAsiaTheme="majorEastAsia"/>
          <w:color w:val="000000"/>
        </w:rPr>
        <w:t>),</w:t>
      </w:r>
    </w:p>
    <w:p w14:paraId="548F924C"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latency_sd    </w:t>
      </w:r>
      <w:r>
        <w:rPr>
          <w:rStyle w:val="hljs-operator"/>
          <w:color w:val="000000"/>
        </w:rPr>
        <w:t>=</w:t>
      </w:r>
      <w:r>
        <w:rPr>
          <w:rStyle w:val="HTMLCode"/>
          <w:rFonts w:eastAsiaTheme="majorEastAsia"/>
          <w:color w:val="000000"/>
        </w:rPr>
        <w:t xml:space="preserve"> dplyr</w:t>
      </w:r>
      <w:r>
        <w:rPr>
          <w:rStyle w:val="hljs-operator"/>
          <w:color w:val="000000"/>
        </w:rPr>
        <w:t>::</w:t>
      </w:r>
      <w:r>
        <w:rPr>
          <w:rStyle w:val="HTMLCode"/>
          <w:rFonts w:eastAsiaTheme="majorEastAsia"/>
          <w:color w:val="000000"/>
        </w:rPr>
        <w:t>coalesce</w:t>
      </w:r>
      <w:r>
        <w:rPr>
          <w:rStyle w:val="hljs-punctuation"/>
          <w:rFonts w:eastAsiaTheme="majorEastAsia"/>
          <w:color w:val="000000"/>
        </w:rPr>
        <w:t>(</w:t>
      </w:r>
      <w:r>
        <w:rPr>
          <w:rStyle w:val="HTMLCode"/>
          <w:rFonts w:eastAsiaTheme="majorEastAsia"/>
          <w:color w:val="000000"/>
        </w:rPr>
        <w:t>latency_sd</w:t>
      </w:r>
      <w:r>
        <w:rPr>
          <w:rStyle w:val="hljs-punctuation"/>
          <w:rFonts w:eastAsiaTheme="majorEastAsia"/>
          <w:color w:val="000000"/>
        </w:rPr>
        <w:t>,</w:t>
      </w:r>
      <w:r>
        <w:rPr>
          <w:rStyle w:val="HTMLCode"/>
          <w:rFonts w:eastAsiaTheme="majorEastAsia"/>
          <w:color w:val="000000"/>
        </w:rPr>
        <w:t xml:space="preserve"> </w:t>
      </w:r>
      <w:r>
        <w:rPr>
          <w:rStyle w:val="hljs-number"/>
          <w:color w:val="000000"/>
        </w:rPr>
        <w:t>0</w:t>
      </w:r>
      <w:r>
        <w:rPr>
          <w:rStyle w:val="hljs-punctuation"/>
          <w:rFonts w:eastAsiaTheme="majorEastAsia"/>
          <w:color w:val="000000"/>
        </w:rPr>
        <w:t>),</w:t>
      </w:r>
    </w:p>
    <w:p w14:paraId="22EC40C8"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turn_cost_per_rad </w:t>
      </w:r>
      <w:r>
        <w:rPr>
          <w:rStyle w:val="hljs-operator"/>
          <w:color w:val="000000"/>
        </w:rPr>
        <w:t>=</w:t>
      </w:r>
      <w:r>
        <w:rPr>
          <w:rStyle w:val="HTMLCode"/>
          <w:rFonts w:eastAsiaTheme="majorEastAsia"/>
          <w:color w:val="000000"/>
        </w:rPr>
        <w:t xml:space="preserve"> dplyr</w:t>
      </w:r>
      <w:r>
        <w:rPr>
          <w:rStyle w:val="hljs-operator"/>
          <w:color w:val="000000"/>
        </w:rPr>
        <w:t>::</w:t>
      </w:r>
      <w:r>
        <w:rPr>
          <w:rStyle w:val="HTMLCode"/>
          <w:rFonts w:eastAsiaTheme="majorEastAsia"/>
          <w:color w:val="000000"/>
        </w:rPr>
        <w:t>coalesce</w:t>
      </w:r>
      <w:r>
        <w:rPr>
          <w:rStyle w:val="hljs-punctuation"/>
          <w:rFonts w:eastAsiaTheme="majorEastAsia"/>
          <w:color w:val="000000"/>
        </w:rPr>
        <w:t>(</w:t>
      </w:r>
      <w:r>
        <w:rPr>
          <w:rStyle w:val="HTMLCode"/>
          <w:rFonts w:eastAsiaTheme="majorEastAsia"/>
          <w:color w:val="000000"/>
        </w:rPr>
        <w:t>turn_cost_per_rad</w:t>
      </w:r>
      <w:r>
        <w:rPr>
          <w:rStyle w:val="hljs-punctuation"/>
          <w:rFonts w:eastAsiaTheme="majorEastAsia"/>
          <w:color w:val="000000"/>
        </w:rPr>
        <w:t>,</w:t>
      </w:r>
      <w:r>
        <w:rPr>
          <w:rStyle w:val="HTMLCode"/>
          <w:rFonts w:eastAsiaTheme="majorEastAsia"/>
          <w:color w:val="000000"/>
        </w:rPr>
        <w:t xml:space="preserve"> </w:t>
      </w:r>
      <w:r>
        <w:rPr>
          <w:rStyle w:val="hljs-number"/>
          <w:color w:val="000000"/>
        </w:rPr>
        <w:t>0</w:t>
      </w:r>
      <w:r>
        <w:rPr>
          <w:rStyle w:val="hljs-punctuation"/>
          <w:rFonts w:eastAsiaTheme="majorEastAsia"/>
          <w:color w:val="000000"/>
        </w:rPr>
        <w:t>),</w:t>
      </w:r>
    </w:p>
    <w:p w14:paraId="5C7E03F5"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T_ball        </w:t>
      </w:r>
      <w:r>
        <w:rPr>
          <w:rStyle w:val="hljs-operator"/>
          <w:color w:val="000000"/>
        </w:rPr>
        <w:t>=</w:t>
      </w:r>
      <w:r>
        <w:rPr>
          <w:rStyle w:val="HTMLCode"/>
          <w:rFonts w:eastAsiaTheme="majorEastAsia"/>
          <w:color w:val="000000"/>
        </w:rPr>
        <w:t xml:space="preserve"> </w:t>
      </w:r>
      <w:r>
        <w:rPr>
          <w:rStyle w:val="hljs-builtin"/>
          <w:color w:val="000000"/>
        </w:rPr>
        <w:t>as.numeric</w:t>
      </w:r>
      <w:r>
        <w:rPr>
          <w:rStyle w:val="hljs-punctuation"/>
          <w:rFonts w:eastAsiaTheme="majorEastAsia"/>
          <w:color w:val="000000"/>
        </w:rPr>
        <w:t>(</w:t>
      </w:r>
      <w:r>
        <w:rPr>
          <w:rStyle w:val="HTMLCode"/>
          <w:rFonts w:eastAsiaTheme="majorEastAsia"/>
          <w:color w:val="000000"/>
        </w:rPr>
        <w:t>T_ball</w:t>
      </w:r>
      <w:r>
        <w:rPr>
          <w:rStyle w:val="hljs-punctuation"/>
          <w:rFonts w:eastAsiaTheme="majorEastAsia"/>
          <w:color w:val="000000"/>
        </w:rPr>
        <w:t>)</w:t>
      </w:r>
    </w:p>
    <w:p w14:paraId="696ABCE5"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3EDD96CD" w14:textId="77777777" w:rsidR="00571D81" w:rsidRDefault="00571D81" w:rsidP="00571D81">
      <w:pPr>
        <w:pStyle w:val="NormalWeb"/>
        <w:rPr>
          <w:color w:val="000000"/>
        </w:rPr>
      </w:pPr>
      <w:r>
        <w:rPr>
          <w:color w:val="000000"/>
        </w:rPr>
        <w:t>So for every defender we now have:</w:t>
      </w:r>
    </w:p>
    <w:p w14:paraId="55EF08BE" w14:textId="77777777" w:rsidR="00571D81" w:rsidRDefault="00571D81" w:rsidP="00571D81">
      <w:pPr>
        <w:pStyle w:val="NormalWeb"/>
        <w:numPr>
          <w:ilvl w:val="0"/>
          <w:numId w:val="887"/>
        </w:numPr>
        <w:rPr>
          <w:color w:val="000000"/>
        </w:rPr>
      </w:pPr>
      <w:r>
        <w:rPr>
          <w:color w:val="000000"/>
        </w:rPr>
        <w:t>Geometry:</w:t>
      </w:r>
      <w:r>
        <w:rPr>
          <w:rStyle w:val="apple-converted-space"/>
          <w:rFonts w:eastAsiaTheme="majorEastAsia"/>
          <w:color w:val="000000"/>
        </w:rPr>
        <w:t> </w:t>
      </w:r>
      <w:r>
        <w:rPr>
          <w:rStyle w:val="HTMLCode"/>
          <w:rFonts w:eastAsiaTheme="majorEastAsia"/>
          <w:color w:val="000000"/>
        </w:rPr>
        <w:t>d_start</w:t>
      </w:r>
      <w:r>
        <w:rPr>
          <w:color w:val="000000"/>
        </w:rPr>
        <w:t>,</w:t>
      </w:r>
      <w:r>
        <w:rPr>
          <w:rStyle w:val="apple-converted-space"/>
          <w:rFonts w:eastAsiaTheme="majorEastAsia"/>
          <w:color w:val="000000"/>
        </w:rPr>
        <w:t> </w:t>
      </w:r>
      <w:r>
        <w:rPr>
          <w:rStyle w:val="HTMLCode"/>
          <w:rFonts w:eastAsiaTheme="majorEastAsia"/>
          <w:color w:val="000000"/>
        </w:rPr>
        <w:t>split</w:t>
      </w:r>
      <w:r>
        <w:rPr>
          <w:color w:val="000000"/>
        </w:rPr>
        <w:t>.</w:t>
      </w:r>
    </w:p>
    <w:p w14:paraId="4E2F4BCC" w14:textId="77777777" w:rsidR="00571D81" w:rsidRDefault="00571D81" w:rsidP="00571D81">
      <w:pPr>
        <w:pStyle w:val="NormalWeb"/>
        <w:numPr>
          <w:ilvl w:val="0"/>
          <w:numId w:val="887"/>
        </w:numPr>
        <w:rPr>
          <w:color w:val="000000"/>
        </w:rPr>
      </w:pPr>
      <w:r>
        <w:rPr>
          <w:color w:val="000000"/>
        </w:rPr>
        <w:t>Timing:</w:t>
      </w:r>
      <w:r>
        <w:rPr>
          <w:rStyle w:val="apple-converted-space"/>
          <w:rFonts w:eastAsiaTheme="majorEastAsia"/>
          <w:color w:val="000000"/>
        </w:rPr>
        <w:t> </w:t>
      </w:r>
      <w:r>
        <w:rPr>
          <w:rStyle w:val="HTMLCode"/>
          <w:rFonts w:eastAsiaTheme="majorEastAsia"/>
          <w:color w:val="000000"/>
        </w:rPr>
        <w:t>T_ball</w:t>
      </w:r>
      <w:r>
        <w:rPr>
          <w:color w:val="000000"/>
        </w:rPr>
        <w:t>.</w:t>
      </w:r>
    </w:p>
    <w:p w14:paraId="077BA4BC" w14:textId="77777777" w:rsidR="00571D81" w:rsidRDefault="00571D81" w:rsidP="00571D81">
      <w:pPr>
        <w:pStyle w:val="NormalWeb"/>
        <w:numPr>
          <w:ilvl w:val="0"/>
          <w:numId w:val="887"/>
        </w:numPr>
        <w:rPr>
          <w:color w:val="000000"/>
        </w:rPr>
      </w:pPr>
      <w:r>
        <w:rPr>
          <w:color w:val="000000"/>
        </w:rPr>
        <w:t>Kinematics &amp; reaction:</w:t>
      </w:r>
      <w:r>
        <w:rPr>
          <w:rStyle w:val="apple-converted-space"/>
          <w:rFonts w:eastAsiaTheme="majorEastAsia"/>
          <w:color w:val="000000"/>
        </w:rPr>
        <w:t> </w:t>
      </w:r>
      <w:r>
        <w:rPr>
          <w:rStyle w:val="HTMLCode"/>
          <w:rFonts w:eastAsiaTheme="majorEastAsia"/>
          <w:color w:val="000000"/>
        </w:rPr>
        <w:t>v_max</w:t>
      </w:r>
      <w:r>
        <w:rPr>
          <w:color w:val="000000"/>
        </w:rPr>
        <w:t>,</w:t>
      </w:r>
      <w:r>
        <w:rPr>
          <w:rStyle w:val="apple-converted-space"/>
          <w:rFonts w:eastAsiaTheme="majorEastAsia"/>
          <w:color w:val="000000"/>
        </w:rPr>
        <w:t> </w:t>
      </w:r>
      <w:r>
        <w:rPr>
          <w:rStyle w:val="HTMLCode"/>
          <w:rFonts w:eastAsiaTheme="majorEastAsia"/>
          <w:color w:val="000000"/>
        </w:rPr>
        <w:t>a_max</w:t>
      </w:r>
      <w:r>
        <w:rPr>
          <w:color w:val="000000"/>
        </w:rPr>
        <w:t>,</w:t>
      </w:r>
      <w:r>
        <w:rPr>
          <w:rStyle w:val="apple-converted-space"/>
          <w:rFonts w:eastAsiaTheme="majorEastAsia"/>
          <w:color w:val="000000"/>
        </w:rPr>
        <w:t> </w:t>
      </w:r>
      <w:r>
        <w:rPr>
          <w:rStyle w:val="HTMLCode"/>
          <w:rFonts w:eastAsiaTheme="majorEastAsia"/>
          <w:color w:val="000000"/>
        </w:rPr>
        <w:t>latency_mu</w:t>
      </w:r>
      <w:r>
        <w:rPr>
          <w:color w:val="000000"/>
        </w:rPr>
        <w:t>,</w:t>
      </w:r>
      <w:r>
        <w:rPr>
          <w:rStyle w:val="apple-converted-space"/>
          <w:rFonts w:eastAsiaTheme="majorEastAsia"/>
          <w:color w:val="000000"/>
        </w:rPr>
        <w:t> </w:t>
      </w:r>
      <w:r>
        <w:rPr>
          <w:rStyle w:val="HTMLCode"/>
          <w:rFonts w:eastAsiaTheme="majorEastAsia"/>
          <w:color w:val="000000"/>
        </w:rPr>
        <w:t>latency_sd</w:t>
      </w:r>
      <w:r>
        <w:rPr>
          <w:color w:val="000000"/>
        </w:rPr>
        <w:t>,</w:t>
      </w:r>
      <w:r>
        <w:rPr>
          <w:rStyle w:val="apple-converted-space"/>
          <w:rFonts w:eastAsiaTheme="majorEastAsia"/>
          <w:color w:val="000000"/>
        </w:rPr>
        <w:t> </w:t>
      </w:r>
      <w:r>
        <w:rPr>
          <w:rStyle w:val="HTMLCode"/>
          <w:rFonts w:eastAsiaTheme="majorEastAsia"/>
          <w:color w:val="000000"/>
        </w:rPr>
        <w:t>turn_cost_per_rad</w:t>
      </w:r>
      <w:r>
        <w:rPr>
          <w:color w:val="000000"/>
        </w:rPr>
        <w:t>.</w:t>
      </w:r>
    </w:p>
    <w:p w14:paraId="2D6B68AF" w14:textId="77777777" w:rsidR="00571D81" w:rsidRDefault="00A2680B" w:rsidP="00571D81">
      <w:r>
        <w:pict w14:anchorId="5D5C0FF6">
          <v:rect id="Rectangle 7451" o:spid="_x0000_s111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0C9BD7BF" w14:textId="77777777" w:rsidR="00571D81" w:rsidRDefault="00571D81" w:rsidP="00571D81">
      <w:pPr>
        <w:pStyle w:val="Heading4"/>
        <w:rPr>
          <w:color w:val="000000"/>
        </w:rPr>
      </w:pPr>
      <w:r>
        <w:rPr>
          <w:color w:val="000000"/>
        </w:rPr>
        <w:t>3) Kinematics helpers</w:t>
      </w:r>
    </w:p>
    <w:p w14:paraId="51B06984" w14:textId="77777777" w:rsidR="00571D81" w:rsidRDefault="00571D81" w:rsidP="00571D81">
      <w:pPr>
        <w:pStyle w:val="NormalWeb"/>
        <w:rPr>
          <w:color w:val="000000"/>
        </w:rPr>
      </w:pPr>
      <w:r>
        <w:rPr>
          <w:color w:val="000000"/>
        </w:rPr>
        <w:t>Two helper functions model 1D movement:</w:t>
      </w:r>
    </w:p>
    <w:p w14:paraId="77CCD074" w14:textId="77777777" w:rsidR="00571D81" w:rsidRDefault="00571D81" w:rsidP="00571D81">
      <w:pPr>
        <w:pStyle w:val="NormalWeb"/>
        <w:rPr>
          <w:color w:val="000000"/>
        </w:rPr>
      </w:pPr>
      <w:r>
        <w:rPr>
          <w:rStyle w:val="Strong"/>
          <w:rFonts w:eastAsiaTheme="majorEastAsia"/>
          <w:color w:val="000000"/>
        </w:rPr>
        <w:t>Distance covered under accelerate-then-cruise</w:t>
      </w:r>
    </w:p>
    <w:p w14:paraId="0765FABD"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distance_covered </w:t>
      </w:r>
      <w:r>
        <w:rPr>
          <w:rStyle w:val="hljs-operator"/>
          <w:color w:val="000000"/>
        </w:rPr>
        <w:t>&lt;-</w:t>
      </w:r>
      <w:r>
        <w:rPr>
          <w:rStyle w:val="HTMLCode"/>
          <w:rFonts w:eastAsiaTheme="majorEastAsia"/>
          <w:color w:val="000000"/>
        </w:rPr>
        <w:t xml:space="preserve"> </w:t>
      </w:r>
      <w:r>
        <w:rPr>
          <w:rStyle w:val="hljs-keyword"/>
          <w:color w:val="000000"/>
        </w:rPr>
        <w:t>function</w:t>
      </w:r>
      <w:r>
        <w:rPr>
          <w:rStyle w:val="hljs-punctuation"/>
          <w:rFonts w:eastAsiaTheme="majorEastAsia"/>
          <w:color w:val="000000"/>
        </w:rPr>
        <w:t>(</w:t>
      </w:r>
      <w:r>
        <w:rPr>
          <w:rStyle w:val="HTMLCode"/>
          <w:rFonts w:eastAsiaTheme="majorEastAsia"/>
          <w:color w:val="000000"/>
        </w:rPr>
        <w:t>t</w:t>
      </w:r>
      <w:r>
        <w:rPr>
          <w:rStyle w:val="hljs-punctuation"/>
          <w:rFonts w:eastAsiaTheme="majorEastAsia"/>
          <w:color w:val="000000"/>
        </w:rPr>
        <w:t>,</w:t>
      </w:r>
      <w:r>
        <w:rPr>
          <w:rStyle w:val="HTMLCode"/>
          <w:rFonts w:eastAsiaTheme="majorEastAsia"/>
          <w:color w:val="000000"/>
        </w:rPr>
        <w:t xml:space="preserve"> v_max</w:t>
      </w:r>
      <w:r>
        <w:rPr>
          <w:rStyle w:val="hljs-punctuation"/>
          <w:rFonts w:eastAsiaTheme="majorEastAsia"/>
          <w:color w:val="000000"/>
        </w:rPr>
        <w:t>,</w:t>
      </w:r>
      <w:r>
        <w:rPr>
          <w:rStyle w:val="HTMLCode"/>
          <w:rFonts w:eastAsiaTheme="majorEastAsia"/>
          <w:color w:val="000000"/>
        </w:rPr>
        <w:t xml:space="preserve"> a_max</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p>
    <w:p w14:paraId="6E50DD3B"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t </w:t>
      </w:r>
      <w:r>
        <w:rPr>
          <w:rStyle w:val="hljs-operator"/>
          <w:color w:val="000000"/>
        </w:rPr>
        <w:t>&lt;-</w:t>
      </w:r>
      <w:r>
        <w:rPr>
          <w:rStyle w:val="HTMLCode"/>
          <w:rFonts w:eastAsiaTheme="majorEastAsia"/>
          <w:color w:val="000000"/>
        </w:rPr>
        <w:t xml:space="preserve"> pmax</w:t>
      </w:r>
      <w:r>
        <w:rPr>
          <w:rStyle w:val="hljs-punctuation"/>
          <w:rFonts w:eastAsiaTheme="majorEastAsia"/>
          <w:color w:val="000000"/>
        </w:rPr>
        <w:t>(</w:t>
      </w:r>
      <w:r>
        <w:rPr>
          <w:rStyle w:val="HTMLCode"/>
          <w:rFonts w:eastAsiaTheme="majorEastAsia"/>
          <w:color w:val="000000"/>
        </w:rPr>
        <w:t>t</w:t>
      </w:r>
      <w:r>
        <w:rPr>
          <w:rStyle w:val="hljs-punctuation"/>
          <w:rFonts w:eastAsiaTheme="majorEastAsia"/>
          <w:color w:val="000000"/>
        </w:rPr>
        <w:t>,</w:t>
      </w:r>
      <w:r>
        <w:rPr>
          <w:rStyle w:val="HTMLCode"/>
          <w:rFonts w:eastAsiaTheme="majorEastAsia"/>
          <w:color w:val="000000"/>
        </w:rPr>
        <w:t xml:space="preserve"> </w:t>
      </w:r>
      <w:r>
        <w:rPr>
          <w:rStyle w:val="hljs-number"/>
          <w:color w:val="000000"/>
        </w:rPr>
        <w:t>0</w:t>
      </w:r>
      <w:r>
        <w:rPr>
          <w:rStyle w:val="hljs-punctuation"/>
          <w:rFonts w:eastAsiaTheme="majorEastAsia"/>
          <w:color w:val="000000"/>
        </w:rPr>
        <w:t>)</w:t>
      </w:r>
    </w:p>
    <w:p w14:paraId="2F43FF98"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a_max_safe </w:t>
      </w:r>
      <w:r>
        <w:rPr>
          <w:rStyle w:val="hljs-operator"/>
          <w:color w:val="000000"/>
        </w:rPr>
        <w:t>&lt;-</w:t>
      </w:r>
      <w:r>
        <w:rPr>
          <w:rStyle w:val="HTMLCode"/>
          <w:rFonts w:eastAsiaTheme="majorEastAsia"/>
          <w:color w:val="000000"/>
        </w:rPr>
        <w:t xml:space="preserve"> ifelse</w:t>
      </w:r>
      <w:r>
        <w:rPr>
          <w:rStyle w:val="hljs-punctuation"/>
          <w:rFonts w:eastAsiaTheme="majorEastAsia"/>
          <w:color w:val="000000"/>
        </w:rPr>
        <w:t>(</w:t>
      </w:r>
      <w:r>
        <w:rPr>
          <w:rStyle w:val="hljs-builtin"/>
          <w:color w:val="000000"/>
        </w:rPr>
        <w:t>is.na</w:t>
      </w:r>
      <w:r>
        <w:rPr>
          <w:rStyle w:val="hljs-punctuation"/>
          <w:rFonts w:eastAsiaTheme="majorEastAsia"/>
          <w:color w:val="000000"/>
        </w:rPr>
        <w:t>(</w:t>
      </w:r>
      <w:r>
        <w:rPr>
          <w:rStyle w:val="HTMLCode"/>
          <w:rFonts w:eastAsiaTheme="majorEastAsia"/>
          <w:color w:val="000000"/>
        </w:rPr>
        <w:t>a_max</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a_max </w:t>
      </w:r>
      <w:r>
        <w:rPr>
          <w:rStyle w:val="hljs-operator"/>
          <w:color w:val="000000"/>
        </w:rPr>
        <w:t>&lt;=</w:t>
      </w:r>
      <w:r>
        <w:rPr>
          <w:rStyle w:val="HTMLCode"/>
          <w:rFonts w:eastAsiaTheme="majorEastAsia"/>
          <w:color w:val="000000"/>
        </w:rPr>
        <w:t xml:space="preserve"> </w:t>
      </w:r>
      <w:r>
        <w:rPr>
          <w:rStyle w:val="hljs-number"/>
          <w:color w:val="000000"/>
        </w:rPr>
        <w:t>0</w:t>
      </w:r>
      <w:r>
        <w:rPr>
          <w:rStyle w:val="hljs-punctuation"/>
          <w:rFonts w:eastAsiaTheme="majorEastAsia"/>
          <w:color w:val="000000"/>
        </w:rPr>
        <w:t>,</w:t>
      </w:r>
      <w:r>
        <w:rPr>
          <w:rStyle w:val="HTMLCode"/>
          <w:rFonts w:eastAsiaTheme="majorEastAsia"/>
          <w:color w:val="000000"/>
        </w:rPr>
        <w:t xml:space="preserve"> </w:t>
      </w:r>
      <w:r>
        <w:rPr>
          <w:rStyle w:val="hljs-literal"/>
          <w:color w:val="000000"/>
        </w:rPr>
        <w:t>NA</w:t>
      </w:r>
      <w:r>
        <w:rPr>
          <w:rStyle w:val="hljs-punctuation"/>
          <w:rFonts w:eastAsiaTheme="majorEastAsia"/>
          <w:color w:val="000000"/>
        </w:rPr>
        <w:t>,</w:t>
      </w:r>
      <w:r>
        <w:rPr>
          <w:rStyle w:val="HTMLCode"/>
          <w:rFonts w:eastAsiaTheme="majorEastAsia"/>
          <w:color w:val="000000"/>
        </w:rPr>
        <w:t xml:space="preserve"> a_max</w:t>
      </w:r>
      <w:r>
        <w:rPr>
          <w:rStyle w:val="hljs-punctuation"/>
          <w:rFonts w:eastAsiaTheme="majorEastAsia"/>
          <w:color w:val="000000"/>
        </w:rPr>
        <w:t>)</w:t>
      </w:r>
    </w:p>
    <w:p w14:paraId="5EB137EB"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v_max_safe </w:t>
      </w:r>
      <w:r>
        <w:rPr>
          <w:rStyle w:val="hljs-operator"/>
          <w:color w:val="000000"/>
        </w:rPr>
        <w:t>&lt;-</w:t>
      </w:r>
      <w:r>
        <w:rPr>
          <w:rStyle w:val="HTMLCode"/>
          <w:rFonts w:eastAsiaTheme="majorEastAsia"/>
          <w:color w:val="000000"/>
        </w:rPr>
        <w:t xml:space="preserve"> ifelse</w:t>
      </w:r>
      <w:r>
        <w:rPr>
          <w:rStyle w:val="hljs-punctuation"/>
          <w:rFonts w:eastAsiaTheme="majorEastAsia"/>
          <w:color w:val="000000"/>
        </w:rPr>
        <w:t>(</w:t>
      </w:r>
      <w:r>
        <w:rPr>
          <w:rStyle w:val="hljs-builtin"/>
          <w:color w:val="000000"/>
        </w:rPr>
        <w:t>is.na</w:t>
      </w:r>
      <w:r>
        <w:rPr>
          <w:rStyle w:val="hljs-punctuation"/>
          <w:rFonts w:eastAsiaTheme="majorEastAsia"/>
          <w:color w:val="000000"/>
        </w:rPr>
        <w:t>(</w:t>
      </w:r>
      <w:r>
        <w:rPr>
          <w:rStyle w:val="HTMLCode"/>
          <w:rFonts w:eastAsiaTheme="majorEastAsia"/>
          <w:color w:val="000000"/>
        </w:rPr>
        <w:t>v_max</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v_max </w:t>
      </w:r>
      <w:r>
        <w:rPr>
          <w:rStyle w:val="hljs-operator"/>
          <w:color w:val="000000"/>
        </w:rPr>
        <w:t>&lt;=</w:t>
      </w:r>
      <w:r>
        <w:rPr>
          <w:rStyle w:val="HTMLCode"/>
          <w:rFonts w:eastAsiaTheme="majorEastAsia"/>
          <w:color w:val="000000"/>
        </w:rPr>
        <w:t xml:space="preserve"> </w:t>
      </w:r>
      <w:r>
        <w:rPr>
          <w:rStyle w:val="hljs-number"/>
          <w:color w:val="000000"/>
        </w:rPr>
        <w:t>0</w:t>
      </w:r>
      <w:r>
        <w:rPr>
          <w:rStyle w:val="hljs-punctuation"/>
          <w:rFonts w:eastAsiaTheme="majorEastAsia"/>
          <w:color w:val="000000"/>
        </w:rPr>
        <w:t>,</w:t>
      </w:r>
      <w:r>
        <w:rPr>
          <w:rStyle w:val="HTMLCode"/>
          <w:rFonts w:eastAsiaTheme="majorEastAsia"/>
          <w:color w:val="000000"/>
        </w:rPr>
        <w:t xml:space="preserve"> </w:t>
      </w:r>
      <w:r>
        <w:rPr>
          <w:rStyle w:val="hljs-literal"/>
          <w:color w:val="000000"/>
        </w:rPr>
        <w:t>NA</w:t>
      </w:r>
      <w:r>
        <w:rPr>
          <w:rStyle w:val="hljs-punctuation"/>
          <w:rFonts w:eastAsiaTheme="majorEastAsia"/>
          <w:color w:val="000000"/>
        </w:rPr>
        <w:t>,</w:t>
      </w:r>
      <w:r>
        <w:rPr>
          <w:rStyle w:val="HTMLCode"/>
          <w:rFonts w:eastAsiaTheme="majorEastAsia"/>
          <w:color w:val="000000"/>
        </w:rPr>
        <w:t xml:space="preserve"> v_max</w:t>
      </w:r>
      <w:r>
        <w:rPr>
          <w:rStyle w:val="hljs-punctuation"/>
          <w:rFonts w:eastAsiaTheme="majorEastAsia"/>
          <w:color w:val="000000"/>
        </w:rPr>
        <w:t>)</w:t>
      </w:r>
    </w:p>
    <w:p w14:paraId="4FBB1A12"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w:t>
      </w:r>
    </w:p>
    <w:p w14:paraId="57E40D5D"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t_acc    </w:t>
      </w:r>
      <w:r>
        <w:rPr>
          <w:rStyle w:val="hljs-operator"/>
          <w:color w:val="000000"/>
        </w:rPr>
        <w:t>&lt;-</w:t>
      </w:r>
      <w:r>
        <w:rPr>
          <w:rStyle w:val="HTMLCode"/>
          <w:rFonts w:eastAsiaTheme="majorEastAsia"/>
          <w:color w:val="000000"/>
        </w:rPr>
        <w:t xml:space="preserve"> ifelse</w:t>
      </w:r>
      <w:r>
        <w:rPr>
          <w:rStyle w:val="hljs-punctuation"/>
          <w:rFonts w:eastAsiaTheme="majorEastAsia"/>
          <w:color w:val="000000"/>
        </w:rPr>
        <w:t>(</w:t>
      </w:r>
      <w:r>
        <w:rPr>
          <w:rStyle w:val="hljs-builtin"/>
          <w:color w:val="000000"/>
        </w:rPr>
        <w:t>is.na</w:t>
      </w:r>
      <w:r>
        <w:rPr>
          <w:rStyle w:val="hljs-punctuation"/>
          <w:rFonts w:eastAsiaTheme="majorEastAsia"/>
          <w:color w:val="000000"/>
        </w:rPr>
        <w:t>(</w:t>
      </w:r>
      <w:r>
        <w:rPr>
          <w:rStyle w:val="HTMLCode"/>
          <w:rFonts w:eastAsiaTheme="majorEastAsia"/>
          <w:color w:val="000000"/>
        </w:rPr>
        <w:t>a_max_safe</w:t>
      </w:r>
      <w:r>
        <w:rPr>
          <w:rStyle w:val="hljs-punctuation"/>
          <w:rFonts w:eastAsiaTheme="majorEastAsia"/>
          <w:color w:val="000000"/>
        </w:rPr>
        <w:t>),</w:t>
      </w:r>
      <w:r>
        <w:rPr>
          <w:rStyle w:val="HTMLCode"/>
          <w:rFonts w:eastAsiaTheme="majorEastAsia"/>
          <w:color w:val="000000"/>
        </w:rPr>
        <w:t xml:space="preserve"> </w:t>
      </w:r>
      <w:r>
        <w:rPr>
          <w:rStyle w:val="hljs-literal"/>
          <w:color w:val="000000"/>
        </w:rPr>
        <w:t>NA</w:t>
      </w:r>
      <w:r>
        <w:rPr>
          <w:rStyle w:val="hljs-punctuation"/>
          <w:rFonts w:eastAsiaTheme="majorEastAsia"/>
          <w:color w:val="000000"/>
        </w:rPr>
        <w:t>,</w:t>
      </w:r>
      <w:r>
        <w:rPr>
          <w:rStyle w:val="HTMLCode"/>
          <w:rFonts w:eastAsiaTheme="majorEastAsia"/>
          <w:color w:val="000000"/>
        </w:rPr>
        <w:t xml:space="preserve"> v_max_safe </w:t>
      </w:r>
      <w:r>
        <w:rPr>
          <w:rStyle w:val="hljs-operator"/>
          <w:color w:val="000000"/>
        </w:rPr>
        <w:t>/</w:t>
      </w:r>
      <w:r>
        <w:rPr>
          <w:rStyle w:val="HTMLCode"/>
          <w:rFonts w:eastAsiaTheme="majorEastAsia"/>
          <w:color w:val="000000"/>
        </w:rPr>
        <w:t xml:space="preserve"> a_max_safe</w:t>
      </w:r>
      <w:r>
        <w:rPr>
          <w:rStyle w:val="hljs-punctuation"/>
          <w:rFonts w:eastAsiaTheme="majorEastAsia"/>
          <w:color w:val="000000"/>
        </w:rPr>
        <w:t>)</w:t>
      </w:r>
    </w:p>
    <w:p w14:paraId="62E1870B"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dist_acc </w:t>
      </w:r>
      <w:r>
        <w:rPr>
          <w:rStyle w:val="hljs-operator"/>
          <w:color w:val="000000"/>
        </w:rPr>
        <w:t>&lt;-</w:t>
      </w:r>
      <w:r>
        <w:rPr>
          <w:rStyle w:val="HTMLCode"/>
          <w:rFonts w:eastAsiaTheme="majorEastAsia"/>
          <w:color w:val="000000"/>
        </w:rPr>
        <w:t xml:space="preserve"> 0.5 </w:t>
      </w:r>
      <w:r>
        <w:rPr>
          <w:rStyle w:val="hljs-operator"/>
          <w:color w:val="000000"/>
        </w:rPr>
        <w:t>*</w:t>
      </w:r>
      <w:r>
        <w:rPr>
          <w:rStyle w:val="HTMLCode"/>
          <w:rFonts w:eastAsiaTheme="majorEastAsia"/>
          <w:color w:val="000000"/>
        </w:rPr>
        <w:t xml:space="preserve"> a_max_safe </w:t>
      </w:r>
      <w:r>
        <w:rPr>
          <w:rStyle w:val="hljs-operator"/>
          <w:color w:val="000000"/>
        </w:rPr>
        <w:t>*</w:t>
      </w:r>
      <w:r>
        <w:rPr>
          <w:rStyle w:val="HTMLCode"/>
          <w:rFonts w:eastAsiaTheme="majorEastAsia"/>
          <w:color w:val="000000"/>
        </w:rPr>
        <w:t xml:space="preserve"> pmin</w:t>
      </w:r>
      <w:r>
        <w:rPr>
          <w:rStyle w:val="hljs-punctuation"/>
          <w:rFonts w:eastAsiaTheme="majorEastAsia"/>
          <w:color w:val="000000"/>
        </w:rPr>
        <w:t>(</w:t>
      </w:r>
      <w:r>
        <w:rPr>
          <w:rStyle w:val="HTMLCode"/>
          <w:rFonts w:eastAsiaTheme="majorEastAsia"/>
          <w:color w:val="000000"/>
        </w:rPr>
        <w:t>t</w:t>
      </w:r>
      <w:r>
        <w:rPr>
          <w:rStyle w:val="hljs-punctuation"/>
          <w:rFonts w:eastAsiaTheme="majorEastAsia"/>
          <w:color w:val="000000"/>
        </w:rPr>
        <w:t>,</w:t>
      </w:r>
      <w:r>
        <w:rPr>
          <w:rStyle w:val="HTMLCode"/>
          <w:rFonts w:eastAsiaTheme="majorEastAsia"/>
          <w:color w:val="000000"/>
        </w:rPr>
        <w:t xml:space="preserve"> t_acc</w:t>
      </w:r>
      <w:r>
        <w:rPr>
          <w:rStyle w:val="hljs-punctuation"/>
          <w:rFonts w:eastAsiaTheme="majorEastAsia"/>
          <w:color w:val="000000"/>
        </w:rPr>
        <w:t>)</w:t>
      </w:r>
      <w:r>
        <w:rPr>
          <w:rStyle w:val="hljs-operator"/>
          <w:color w:val="000000"/>
        </w:rPr>
        <w:t>^</w:t>
      </w:r>
      <w:r>
        <w:rPr>
          <w:rStyle w:val="hljs-number"/>
          <w:color w:val="000000"/>
        </w:rPr>
        <w:t>2</w:t>
      </w:r>
    </w:p>
    <w:p w14:paraId="01069E2C"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w:t>
      </w:r>
    </w:p>
    <w:p w14:paraId="75EEA40C"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extra_t     </w:t>
      </w:r>
      <w:r>
        <w:rPr>
          <w:rStyle w:val="hljs-operator"/>
          <w:color w:val="000000"/>
        </w:rPr>
        <w:t>&lt;-</w:t>
      </w:r>
      <w:r>
        <w:rPr>
          <w:rStyle w:val="HTMLCode"/>
          <w:rFonts w:eastAsiaTheme="majorEastAsia"/>
          <w:color w:val="000000"/>
        </w:rPr>
        <w:t xml:space="preserve"> pmax</w:t>
      </w:r>
      <w:r>
        <w:rPr>
          <w:rStyle w:val="hljs-punctuation"/>
          <w:rFonts w:eastAsiaTheme="majorEastAsia"/>
          <w:color w:val="000000"/>
        </w:rPr>
        <w:t>(</w:t>
      </w:r>
      <w:r>
        <w:rPr>
          <w:rStyle w:val="HTMLCode"/>
          <w:rFonts w:eastAsiaTheme="majorEastAsia"/>
          <w:color w:val="000000"/>
        </w:rPr>
        <w:t xml:space="preserve">t </w:t>
      </w:r>
      <w:r>
        <w:rPr>
          <w:rStyle w:val="hljs-operator"/>
          <w:color w:val="000000"/>
        </w:rPr>
        <w:t>-</w:t>
      </w:r>
      <w:r>
        <w:rPr>
          <w:rStyle w:val="HTMLCode"/>
          <w:rFonts w:eastAsiaTheme="majorEastAsia"/>
          <w:color w:val="000000"/>
        </w:rPr>
        <w:t xml:space="preserve"> t_acc</w:t>
      </w:r>
      <w:r>
        <w:rPr>
          <w:rStyle w:val="hljs-punctuation"/>
          <w:rFonts w:eastAsiaTheme="majorEastAsia"/>
          <w:color w:val="000000"/>
        </w:rPr>
        <w:t>,</w:t>
      </w:r>
      <w:r>
        <w:rPr>
          <w:rStyle w:val="HTMLCode"/>
          <w:rFonts w:eastAsiaTheme="majorEastAsia"/>
          <w:color w:val="000000"/>
        </w:rPr>
        <w:t xml:space="preserve"> </w:t>
      </w:r>
      <w:r>
        <w:rPr>
          <w:rStyle w:val="hljs-number"/>
          <w:color w:val="000000"/>
        </w:rPr>
        <w:t>0</w:t>
      </w:r>
      <w:r>
        <w:rPr>
          <w:rStyle w:val="hljs-punctuation"/>
          <w:rFonts w:eastAsiaTheme="majorEastAsia"/>
          <w:color w:val="000000"/>
        </w:rPr>
        <w:t>)</w:t>
      </w:r>
    </w:p>
    <w:p w14:paraId="5F1844B0"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dist_cruise </w:t>
      </w:r>
      <w:r>
        <w:rPr>
          <w:rStyle w:val="hljs-operator"/>
          <w:color w:val="000000"/>
        </w:rPr>
        <w:t>&lt;-</w:t>
      </w:r>
      <w:r>
        <w:rPr>
          <w:rStyle w:val="HTMLCode"/>
          <w:rFonts w:eastAsiaTheme="majorEastAsia"/>
          <w:color w:val="000000"/>
        </w:rPr>
        <w:t xml:space="preserve"> v_max_safe </w:t>
      </w:r>
      <w:r>
        <w:rPr>
          <w:rStyle w:val="hljs-operator"/>
          <w:color w:val="000000"/>
        </w:rPr>
        <w:t>*</w:t>
      </w:r>
      <w:r>
        <w:rPr>
          <w:rStyle w:val="HTMLCode"/>
          <w:rFonts w:eastAsiaTheme="majorEastAsia"/>
          <w:color w:val="000000"/>
        </w:rPr>
        <w:t xml:space="preserve"> pmax</w:t>
      </w:r>
      <w:r>
        <w:rPr>
          <w:rStyle w:val="hljs-punctuation"/>
          <w:rFonts w:eastAsiaTheme="majorEastAsia"/>
          <w:color w:val="000000"/>
        </w:rPr>
        <w:t>(</w:t>
      </w:r>
      <w:r>
        <w:rPr>
          <w:rStyle w:val="HTMLCode"/>
          <w:rFonts w:eastAsiaTheme="majorEastAsia"/>
          <w:color w:val="000000"/>
        </w:rPr>
        <w:t>extra_t</w:t>
      </w:r>
      <w:r>
        <w:rPr>
          <w:rStyle w:val="hljs-punctuation"/>
          <w:rFonts w:eastAsiaTheme="majorEastAsia"/>
          <w:color w:val="000000"/>
        </w:rPr>
        <w:t>,</w:t>
      </w:r>
      <w:r>
        <w:rPr>
          <w:rStyle w:val="HTMLCode"/>
          <w:rFonts w:eastAsiaTheme="majorEastAsia"/>
          <w:color w:val="000000"/>
        </w:rPr>
        <w:t xml:space="preserve"> </w:t>
      </w:r>
      <w:r>
        <w:rPr>
          <w:rStyle w:val="hljs-number"/>
          <w:color w:val="000000"/>
        </w:rPr>
        <w:t>0</w:t>
      </w:r>
      <w:r>
        <w:rPr>
          <w:rStyle w:val="hljs-punctuation"/>
          <w:rFonts w:eastAsiaTheme="majorEastAsia"/>
          <w:color w:val="000000"/>
        </w:rPr>
        <w:t>)</w:t>
      </w:r>
    </w:p>
    <w:p w14:paraId="4110018F"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w:t>
      </w:r>
    </w:p>
    <w:p w14:paraId="1E189AD3"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d </w:t>
      </w:r>
      <w:r>
        <w:rPr>
          <w:rStyle w:val="hljs-operator"/>
          <w:color w:val="000000"/>
        </w:rPr>
        <w:t>&lt;-</w:t>
      </w:r>
      <w:r>
        <w:rPr>
          <w:rStyle w:val="HTMLCode"/>
          <w:rFonts w:eastAsiaTheme="majorEastAsia"/>
          <w:color w:val="000000"/>
        </w:rPr>
        <w:t xml:space="preserve"> dist_acc </w:t>
      </w:r>
      <w:r>
        <w:rPr>
          <w:rStyle w:val="hljs-operator"/>
          <w:color w:val="000000"/>
        </w:rPr>
        <w:t>+</w:t>
      </w:r>
      <w:r>
        <w:rPr>
          <w:rStyle w:val="HTMLCode"/>
          <w:rFonts w:eastAsiaTheme="majorEastAsia"/>
          <w:color w:val="000000"/>
        </w:rPr>
        <w:t xml:space="preserve"> dist_cruise</w:t>
      </w:r>
    </w:p>
    <w:p w14:paraId="30F85C42"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w:t>
      </w:r>
    </w:p>
    <w:p w14:paraId="42F80E04"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w:t>
      </w:r>
      <w:r>
        <w:rPr>
          <w:rStyle w:val="hljs-comment"/>
          <w:rFonts w:eastAsiaTheme="majorEastAsia"/>
          <w:color w:val="000000"/>
        </w:rPr>
        <w:t># fallback: constant speed if a_max or v_max missing</w:t>
      </w:r>
    </w:p>
    <w:p w14:paraId="413E9894"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d_fallback </w:t>
      </w:r>
      <w:r>
        <w:rPr>
          <w:rStyle w:val="hljs-operator"/>
          <w:color w:val="000000"/>
        </w:rPr>
        <w:t>&lt;-</w:t>
      </w:r>
      <w:r>
        <w:rPr>
          <w:rStyle w:val="HTMLCode"/>
          <w:rFonts w:eastAsiaTheme="majorEastAsia"/>
          <w:color w:val="000000"/>
        </w:rPr>
        <w:t xml:space="preserve"> ifelse</w:t>
      </w:r>
      <w:r>
        <w:rPr>
          <w:rStyle w:val="hljs-punctuation"/>
          <w:rFonts w:eastAsiaTheme="majorEastAsia"/>
          <w:color w:val="000000"/>
        </w:rPr>
        <w:t>(</w:t>
      </w:r>
      <w:r>
        <w:rPr>
          <w:rStyle w:val="hljs-builtin"/>
          <w:color w:val="000000"/>
        </w:rPr>
        <w:t>is.na</w:t>
      </w:r>
      <w:r>
        <w:rPr>
          <w:rStyle w:val="hljs-punctuation"/>
          <w:rFonts w:eastAsiaTheme="majorEastAsia"/>
          <w:color w:val="000000"/>
        </w:rPr>
        <w:t>(</w:t>
      </w:r>
      <w:r>
        <w:rPr>
          <w:rStyle w:val="HTMLCode"/>
          <w:rFonts w:eastAsiaTheme="majorEastAsia"/>
          <w:color w:val="000000"/>
        </w:rPr>
        <w:t>a_max_safe</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w:t>
      </w:r>
      <w:r>
        <w:rPr>
          <w:rStyle w:val="hljs-builtin"/>
          <w:color w:val="000000"/>
        </w:rPr>
        <w:t>is.na</w:t>
      </w:r>
      <w:r>
        <w:rPr>
          <w:rStyle w:val="hljs-punctuation"/>
          <w:rFonts w:eastAsiaTheme="majorEastAsia"/>
          <w:color w:val="000000"/>
        </w:rPr>
        <w:t>(</w:t>
      </w:r>
      <w:r>
        <w:rPr>
          <w:rStyle w:val="HTMLCode"/>
          <w:rFonts w:eastAsiaTheme="majorEastAsia"/>
          <w:color w:val="000000"/>
        </w:rPr>
        <w:t>v_max_safe</w:t>
      </w:r>
      <w:r>
        <w:rPr>
          <w:rStyle w:val="hljs-punctuation"/>
          <w:rFonts w:eastAsiaTheme="majorEastAsia"/>
          <w:color w:val="000000"/>
        </w:rPr>
        <w:t>),</w:t>
      </w:r>
    </w:p>
    <w:p w14:paraId="1970398A"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pmax</w:t>
      </w:r>
      <w:r>
        <w:rPr>
          <w:rStyle w:val="hljs-punctuation"/>
          <w:rFonts w:eastAsiaTheme="majorEastAsia"/>
          <w:color w:val="000000"/>
        </w:rPr>
        <w:t>(</w:t>
      </w:r>
      <w:r>
        <w:rPr>
          <w:rStyle w:val="HTMLCode"/>
          <w:rFonts w:eastAsiaTheme="majorEastAsia"/>
          <w:color w:val="000000"/>
        </w:rPr>
        <w:t>v_max</w:t>
      </w:r>
      <w:r>
        <w:rPr>
          <w:rStyle w:val="hljs-punctuation"/>
          <w:rFonts w:eastAsiaTheme="majorEastAsia"/>
          <w:color w:val="000000"/>
        </w:rPr>
        <w:t>,</w:t>
      </w:r>
      <w:r>
        <w:rPr>
          <w:rStyle w:val="HTMLCode"/>
          <w:rFonts w:eastAsiaTheme="majorEastAsia"/>
          <w:color w:val="000000"/>
        </w:rPr>
        <w:t xml:space="preserve"> </w:t>
      </w:r>
      <w:r>
        <w:rPr>
          <w:rStyle w:val="hljs-number"/>
          <w:color w:val="000000"/>
        </w:rPr>
        <w:t>0</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t</w:t>
      </w:r>
      <w:r>
        <w:rPr>
          <w:rStyle w:val="hljs-punctuation"/>
          <w:rFonts w:eastAsiaTheme="majorEastAsia"/>
          <w:color w:val="000000"/>
        </w:rPr>
        <w:t>,</w:t>
      </w:r>
    </w:p>
    <w:p w14:paraId="015C1976"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d</w:t>
      </w:r>
      <w:r>
        <w:rPr>
          <w:rStyle w:val="hljs-punctuation"/>
          <w:rFonts w:eastAsiaTheme="majorEastAsia"/>
          <w:color w:val="000000"/>
        </w:rPr>
        <w:t>)</w:t>
      </w:r>
    </w:p>
    <w:p w14:paraId="45496B6E"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d_fallback</w:t>
      </w:r>
    </w:p>
    <w:p w14:paraId="2CAB3135" w14:textId="77777777" w:rsidR="00571D81" w:rsidRDefault="00571D81" w:rsidP="00571D81">
      <w:pPr>
        <w:pStyle w:val="HTMLPreformatted"/>
        <w:rPr>
          <w:rStyle w:val="HTMLCode"/>
          <w:rFonts w:eastAsiaTheme="majorEastAsia"/>
          <w:color w:val="000000"/>
        </w:rPr>
      </w:pPr>
      <w:r>
        <w:rPr>
          <w:rStyle w:val="hljs-punctuation"/>
          <w:rFonts w:eastAsiaTheme="majorEastAsia"/>
          <w:color w:val="000000"/>
        </w:rPr>
        <w:t>}</w:t>
      </w:r>
    </w:p>
    <w:p w14:paraId="3E8B7FD1" w14:textId="77777777" w:rsidR="00571D81" w:rsidRDefault="00571D81" w:rsidP="00571D81">
      <w:pPr>
        <w:pStyle w:val="NormalWeb"/>
        <w:rPr>
          <w:color w:val="000000"/>
        </w:rPr>
      </w:pPr>
      <w:r>
        <w:rPr>
          <w:rStyle w:val="Strong"/>
          <w:rFonts w:eastAsiaTheme="majorEastAsia"/>
          <w:color w:val="000000"/>
        </w:rPr>
        <w:t>Minimal time to cover distance under same model</w:t>
      </w:r>
    </w:p>
    <w:p w14:paraId="08B34C4C"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time_to_cover_distance </w:t>
      </w:r>
      <w:r>
        <w:rPr>
          <w:rStyle w:val="hljs-operator"/>
          <w:color w:val="000000"/>
        </w:rPr>
        <w:t>&lt;-</w:t>
      </w:r>
      <w:r>
        <w:rPr>
          <w:rStyle w:val="HTMLCode"/>
          <w:rFonts w:eastAsiaTheme="majorEastAsia"/>
          <w:color w:val="000000"/>
        </w:rPr>
        <w:t xml:space="preserve"> </w:t>
      </w:r>
      <w:r>
        <w:rPr>
          <w:rStyle w:val="hljs-keyword"/>
          <w:color w:val="000000"/>
        </w:rPr>
        <w:t>function</w:t>
      </w:r>
      <w:r>
        <w:rPr>
          <w:rStyle w:val="hljs-punctuation"/>
          <w:rFonts w:eastAsiaTheme="majorEastAsia"/>
          <w:color w:val="000000"/>
        </w:rPr>
        <w:t>(</w:t>
      </w:r>
      <w:r>
        <w:rPr>
          <w:rStyle w:val="HTMLCode"/>
          <w:rFonts w:eastAsiaTheme="majorEastAsia"/>
          <w:color w:val="000000"/>
        </w:rPr>
        <w:t>d</w:t>
      </w:r>
      <w:r>
        <w:rPr>
          <w:rStyle w:val="hljs-punctuation"/>
          <w:rFonts w:eastAsiaTheme="majorEastAsia"/>
          <w:color w:val="000000"/>
        </w:rPr>
        <w:t>,</w:t>
      </w:r>
      <w:r>
        <w:rPr>
          <w:rStyle w:val="HTMLCode"/>
          <w:rFonts w:eastAsiaTheme="majorEastAsia"/>
          <w:color w:val="000000"/>
        </w:rPr>
        <w:t xml:space="preserve"> v_max</w:t>
      </w:r>
      <w:r>
        <w:rPr>
          <w:rStyle w:val="hljs-punctuation"/>
          <w:rFonts w:eastAsiaTheme="majorEastAsia"/>
          <w:color w:val="000000"/>
        </w:rPr>
        <w:t>,</w:t>
      </w:r>
      <w:r>
        <w:rPr>
          <w:rStyle w:val="HTMLCode"/>
          <w:rFonts w:eastAsiaTheme="majorEastAsia"/>
          <w:color w:val="000000"/>
        </w:rPr>
        <w:t xml:space="preserve"> a_max</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p>
    <w:p w14:paraId="6182AB24"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d </w:t>
      </w:r>
      <w:r>
        <w:rPr>
          <w:rStyle w:val="hljs-operator"/>
          <w:color w:val="000000"/>
        </w:rPr>
        <w:t>&lt;-</w:t>
      </w:r>
      <w:r>
        <w:rPr>
          <w:rStyle w:val="HTMLCode"/>
          <w:rFonts w:eastAsiaTheme="majorEastAsia"/>
          <w:color w:val="000000"/>
        </w:rPr>
        <w:t xml:space="preserve"> pmax</w:t>
      </w:r>
      <w:r>
        <w:rPr>
          <w:rStyle w:val="hljs-punctuation"/>
          <w:rFonts w:eastAsiaTheme="majorEastAsia"/>
          <w:color w:val="000000"/>
        </w:rPr>
        <w:t>(</w:t>
      </w:r>
      <w:r>
        <w:rPr>
          <w:rStyle w:val="HTMLCode"/>
          <w:rFonts w:eastAsiaTheme="majorEastAsia"/>
          <w:color w:val="000000"/>
        </w:rPr>
        <w:t>d</w:t>
      </w:r>
      <w:r>
        <w:rPr>
          <w:rStyle w:val="hljs-punctuation"/>
          <w:rFonts w:eastAsiaTheme="majorEastAsia"/>
          <w:color w:val="000000"/>
        </w:rPr>
        <w:t>,</w:t>
      </w:r>
      <w:r>
        <w:rPr>
          <w:rStyle w:val="HTMLCode"/>
          <w:rFonts w:eastAsiaTheme="majorEastAsia"/>
          <w:color w:val="000000"/>
        </w:rPr>
        <w:t xml:space="preserve"> </w:t>
      </w:r>
      <w:r>
        <w:rPr>
          <w:rStyle w:val="hljs-number"/>
          <w:color w:val="000000"/>
        </w:rPr>
        <w:t>0</w:t>
      </w:r>
      <w:r>
        <w:rPr>
          <w:rStyle w:val="hljs-punctuation"/>
          <w:rFonts w:eastAsiaTheme="majorEastAsia"/>
          <w:color w:val="000000"/>
        </w:rPr>
        <w:t>)</w:t>
      </w:r>
    </w:p>
    <w:p w14:paraId="6CEC725F"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a_max_safe </w:t>
      </w:r>
      <w:r>
        <w:rPr>
          <w:rStyle w:val="hljs-operator"/>
          <w:color w:val="000000"/>
        </w:rPr>
        <w:t>&lt;-</w:t>
      </w:r>
      <w:r>
        <w:rPr>
          <w:rStyle w:val="HTMLCode"/>
          <w:rFonts w:eastAsiaTheme="majorEastAsia"/>
          <w:color w:val="000000"/>
        </w:rPr>
        <w:t xml:space="preserve"> ifelse</w:t>
      </w:r>
      <w:r>
        <w:rPr>
          <w:rStyle w:val="hljs-punctuation"/>
          <w:rFonts w:eastAsiaTheme="majorEastAsia"/>
          <w:color w:val="000000"/>
        </w:rPr>
        <w:t>(</w:t>
      </w:r>
      <w:r>
        <w:rPr>
          <w:rStyle w:val="hljs-builtin"/>
          <w:color w:val="000000"/>
        </w:rPr>
        <w:t>is.na</w:t>
      </w:r>
      <w:r>
        <w:rPr>
          <w:rStyle w:val="hljs-punctuation"/>
          <w:rFonts w:eastAsiaTheme="majorEastAsia"/>
          <w:color w:val="000000"/>
        </w:rPr>
        <w:t>(</w:t>
      </w:r>
      <w:r>
        <w:rPr>
          <w:rStyle w:val="HTMLCode"/>
          <w:rFonts w:eastAsiaTheme="majorEastAsia"/>
          <w:color w:val="000000"/>
        </w:rPr>
        <w:t>a_max</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a_max </w:t>
      </w:r>
      <w:r>
        <w:rPr>
          <w:rStyle w:val="hljs-operator"/>
          <w:color w:val="000000"/>
        </w:rPr>
        <w:t>&lt;=</w:t>
      </w:r>
      <w:r>
        <w:rPr>
          <w:rStyle w:val="HTMLCode"/>
          <w:rFonts w:eastAsiaTheme="majorEastAsia"/>
          <w:color w:val="000000"/>
        </w:rPr>
        <w:t xml:space="preserve"> </w:t>
      </w:r>
      <w:r>
        <w:rPr>
          <w:rStyle w:val="hljs-number"/>
          <w:color w:val="000000"/>
        </w:rPr>
        <w:t>0</w:t>
      </w:r>
      <w:r>
        <w:rPr>
          <w:rStyle w:val="hljs-punctuation"/>
          <w:rFonts w:eastAsiaTheme="majorEastAsia"/>
          <w:color w:val="000000"/>
        </w:rPr>
        <w:t>,</w:t>
      </w:r>
      <w:r>
        <w:rPr>
          <w:rStyle w:val="HTMLCode"/>
          <w:rFonts w:eastAsiaTheme="majorEastAsia"/>
          <w:color w:val="000000"/>
        </w:rPr>
        <w:t xml:space="preserve"> </w:t>
      </w:r>
      <w:r>
        <w:rPr>
          <w:rStyle w:val="hljs-literal"/>
          <w:color w:val="000000"/>
        </w:rPr>
        <w:t>NA</w:t>
      </w:r>
      <w:r>
        <w:rPr>
          <w:rStyle w:val="hljs-punctuation"/>
          <w:rFonts w:eastAsiaTheme="majorEastAsia"/>
          <w:color w:val="000000"/>
        </w:rPr>
        <w:t>,</w:t>
      </w:r>
      <w:r>
        <w:rPr>
          <w:rStyle w:val="HTMLCode"/>
          <w:rFonts w:eastAsiaTheme="majorEastAsia"/>
          <w:color w:val="000000"/>
        </w:rPr>
        <w:t xml:space="preserve"> a_max</w:t>
      </w:r>
      <w:r>
        <w:rPr>
          <w:rStyle w:val="hljs-punctuation"/>
          <w:rFonts w:eastAsiaTheme="majorEastAsia"/>
          <w:color w:val="000000"/>
        </w:rPr>
        <w:t>)</w:t>
      </w:r>
    </w:p>
    <w:p w14:paraId="45EC8EBD"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v_max_safe </w:t>
      </w:r>
      <w:r>
        <w:rPr>
          <w:rStyle w:val="hljs-operator"/>
          <w:color w:val="000000"/>
        </w:rPr>
        <w:t>&lt;-</w:t>
      </w:r>
      <w:r>
        <w:rPr>
          <w:rStyle w:val="HTMLCode"/>
          <w:rFonts w:eastAsiaTheme="majorEastAsia"/>
          <w:color w:val="000000"/>
        </w:rPr>
        <w:t xml:space="preserve"> ifelse</w:t>
      </w:r>
      <w:r>
        <w:rPr>
          <w:rStyle w:val="hljs-punctuation"/>
          <w:rFonts w:eastAsiaTheme="majorEastAsia"/>
          <w:color w:val="000000"/>
        </w:rPr>
        <w:t>(</w:t>
      </w:r>
      <w:r>
        <w:rPr>
          <w:rStyle w:val="hljs-builtin"/>
          <w:color w:val="000000"/>
        </w:rPr>
        <w:t>is.na</w:t>
      </w:r>
      <w:r>
        <w:rPr>
          <w:rStyle w:val="hljs-punctuation"/>
          <w:rFonts w:eastAsiaTheme="majorEastAsia"/>
          <w:color w:val="000000"/>
        </w:rPr>
        <w:t>(</w:t>
      </w:r>
      <w:r>
        <w:rPr>
          <w:rStyle w:val="HTMLCode"/>
          <w:rFonts w:eastAsiaTheme="majorEastAsia"/>
          <w:color w:val="000000"/>
        </w:rPr>
        <w:t>v_max</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v_max </w:t>
      </w:r>
      <w:r>
        <w:rPr>
          <w:rStyle w:val="hljs-operator"/>
          <w:color w:val="000000"/>
        </w:rPr>
        <w:t>&lt;=</w:t>
      </w:r>
      <w:r>
        <w:rPr>
          <w:rStyle w:val="HTMLCode"/>
          <w:rFonts w:eastAsiaTheme="majorEastAsia"/>
          <w:color w:val="000000"/>
        </w:rPr>
        <w:t xml:space="preserve"> </w:t>
      </w:r>
      <w:r>
        <w:rPr>
          <w:rStyle w:val="hljs-number"/>
          <w:color w:val="000000"/>
        </w:rPr>
        <w:t>0</w:t>
      </w:r>
      <w:r>
        <w:rPr>
          <w:rStyle w:val="hljs-punctuation"/>
          <w:rFonts w:eastAsiaTheme="majorEastAsia"/>
          <w:color w:val="000000"/>
        </w:rPr>
        <w:t>,</w:t>
      </w:r>
      <w:r>
        <w:rPr>
          <w:rStyle w:val="HTMLCode"/>
          <w:rFonts w:eastAsiaTheme="majorEastAsia"/>
          <w:color w:val="000000"/>
        </w:rPr>
        <w:t xml:space="preserve"> </w:t>
      </w:r>
      <w:r>
        <w:rPr>
          <w:rStyle w:val="hljs-literal"/>
          <w:color w:val="000000"/>
        </w:rPr>
        <w:t>NA</w:t>
      </w:r>
      <w:r>
        <w:rPr>
          <w:rStyle w:val="hljs-punctuation"/>
          <w:rFonts w:eastAsiaTheme="majorEastAsia"/>
          <w:color w:val="000000"/>
        </w:rPr>
        <w:t>,</w:t>
      </w:r>
      <w:r>
        <w:rPr>
          <w:rStyle w:val="HTMLCode"/>
          <w:rFonts w:eastAsiaTheme="majorEastAsia"/>
          <w:color w:val="000000"/>
        </w:rPr>
        <w:t xml:space="preserve"> v_max</w:t>
      </w:r>
      <w:r>
        <w:rPr>
          <w:rStyle w:val="hljs-punctuation"/>
          <w:rFonts w:eastAsiaTheme="majorEastAsia"/>
          <w:color w:val="000000"/>
        </w:rPr>
        <w:t>)</w:t>
      </w:r>
    </w:p>
    <w:p w14:paraId="1F2CB59D"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w:t>
      </w:r>
    </w:p>
    <w:p w14:paraId="1140106B"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w:t>
      </w:r>
      <w:r>
        <w:rPr>
          <w:rStyle w:val="hljs-comment"/>
          <w:rFonts w:eastAsiaTheme="majorEastAsia"/>
          <w:color w:val="000000"/>
        </w:rPr>
        <w:t># fallback: constant speed</w:t>
      </w:r>
    </w:p>
    <w:p w14:paraId="61C29E2E"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t_fallback </w:t>
      </w:r>
      <w:r>
        <w:rPr>
          <w:rStyle w:val="hljs-operator"/>
          <w:color w:val="000000"/>
        </w:rPr>
        <w:t>&lt;-</w:t>
      </w:r>
      <w:r>
        <w:rPr>
          <w:rStyle w:val="HTMLCode"/>
          <w:rFonts w:eastAsiaTheme="majorEastAsia"/>
          <w:color w:val="000000"/>
        </w:rPr>
        <w:t xml:space="preserve"> d </w:t>
      </w:r>
      <w:r>
        <w:rPr>
          <w:rStyle w:val="hljs-operator"/>
          <w:color w:val="000000"/>
        </w:rPr>
        <w:t>/</w:t>
      </w:r>
      <w:r>
        <w:rPr>
          <w:rStyle w:val="HTMLCode"/>
          <w:rFonts w:eastAsiaTheme="majorEastAsia"/>
          <w:color w:val="000000"/>
        </w:rPr>
        <w:t xml:space="preserve"> pmax</w:t>
      </w:r>
      <w:r>
        <w:rPr>
          <w:rStyle w:val="hljs-punctuation"/>
          <w:rFonts w:eastAsiaTheme="majorEastAsia"/>
          <w:color w:val="000000"/>
        </w:rPr>
        <w:t>(</w:t>
      </w:r>
      <w:r>
        <w:rPr>
          <w:rStyle w:val="HTMLCode"/>
          <w:rFonts w:eastAsiaTheme="majorEastAsia"/>
          <w:color w:val="000000"/>
        </w:rPr>
        <w:t>v_max</w:t>
      </w:r>
      <w:r>
        <w:rPr>
          <w:rStyle w:val="hljs-punctuation"/>
          <w:rFonts w:eastAsiaTheme="majorEastAsia"/>
          <w:color w:val="000000"/>
        </w:rPr>
        <w:t>,</w:t>
      </w:r>
      <w:r>
        <w:rPr>
          <w:rStyle w:val="HTMLCode"/>
          <w:rFonts w:eastAsiaTheme="majorEastAsia"/>
          <w:color w:val="000000"/>
        </w:rPr>
        <w:t xml:space="preserve"> </w:t>
      </w:r>
      <w:r>
        <w:rPr>
          <w:rStyle w:val="hljs-number"/>
          <w:color w:val="000000"/>
        </w:rPr>
        <w:t>1e-6</w:t>
      </w:r>
      <w:r>
        <w:rPr>
          <w:rStyle w:val="hljs-punctuation"/>
          <w:rFonts w:eastAsiaTheme="majorEastAsia"/>
          <w:color w:val="000000"/>
        </w:rPr>
        <w:t>)</w:t>
      </w:r>
    </w:p>
    <w:p w14:paraId="023B253A"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w:t>
      </w:r>
    </w:p>
    <w:p w14:paraId="320FE5BB"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t_acc    </w:t>
      </w:r>
      <w:r>
        <w:rPr>
          <w:rStyle w:val="hljs-operator"/>
          <w:color w:val="000000"/>
        </w:rPr>
        <w:t>&lt;-</w:t>
      </w:r>
      <w:r>
        <w:rPr>
          <w:rStyle w:val="HTMLCode"/>
          <w:rFonts w:eastAsiaTheme="majorEastAsia"/>
          <w:color w:val="000000"/>
        </w:rPr>
        <w:t xml:space="preserve"> ifelse</w:t>
      </w:r>
      <w:r>
        <w:rPr>
          <w:rStyle w:val="hljs-punctuation"/>
          <w:rFonts w:eastAsiaTheme="majorEastAsia"/>
          <w:color w:val="000000"/>
        </w:rPr>
        <w:t>(</w:t>
      </w:r>
      <w:r>
        <w:rPr>
          <w:rStyle w:val="hljs-builtin"/>
          <w:color w:val="000000"/>
        </w:rPr>
        <w:t>is.na</w:t>
      </w:r>
      <w:r>
        <w:rPr>
          <w:rStyle w:val="hljs-punctuation"/>
          <w:rFonts w:eastAsiaTheme="majorEastAsia"/>
          <w:color w:val="000000"/>
        </w:rPr>
        <w:t>(</w:t>
      </w:r>
      <w:r>
        <w:rPr>
          <w:rStyle w:val="HTMLCode"/>
          <w:rFonts w:eastAsiaTheme="majorEastAsia"/>
          <w:color w:val="000000"/>
        </w:rPr>
        <w:t>a_max_safe</w:t>
      </w:r>
      <w:r>
        <w:rPr>
          <w:rStyle w:val="hljs-punctuation"/>
          <w:rFonts w:eastAsiaTheme="majorEastAsia"/>
          <w:color w:val="000000"/>
        </w:rPr>
        <w:t>),</w:t>
      </w:r>
      <w:r>
        <w:rPr>
          <w:rStyle w:val="HTMLCode"/>
          <w:rFonts w:eastAsiaTheme="majorEastAsia"/>
          <w:color w:val="000000"/>
        </w:rPr>
        <w:t xml:space="preserve"> </w:t>
      </w:r>
      <w:r>
        <w:rPr>
          <w:rStyle w:val="hljs-literal"/>
          <w:color w:val="000000"/>
        </w:rPr>
        <w:t>NA</w:t>
      </w:r>
      <w:r>
        <w:rPr>
          <w:rStyle w:val="hljs-punctuation"/>
          <w:rFonts w:eastAsiaTheme="majorEastAsia"/>
          <w:color w:val="000000"/>
        </w:rPr>
        <w:t>,</w:t>
      </w:r>
      <w:r>
        <w:rPr>
          <w:rStyle w:val="HTMLCode"/>
          <w:rFonts w:eastAsiaTheme="majorEastAsia"/>
          <w:color w:val="000000"/>
        </w:rPr>
        <w:t xml:space="preserve"> v_max_safe </w:t>
      </w:r>
      <w:r>
        <w:rPr>
          <w:rStyle w:val="hljs-operator"/>
          <w:color w:val="000000"/>
        </w:rPr>
        <w:t>/</w:t>
      </w:r>
      <w:r>
        <w:rPr>
          <w:rStyle w:val="HTMLCode"/>
          <w:rFonts w:eastAsiaTheme="majorEastAsia"/>
          <w:color w:val="000000"/>
        </w:rPr>
        <w:t xml:space="preserve"> a_max_safe</w:t>
      </w:r>
      <w:r>
        <w:rPr>
          <w:rStyle w:val="hljs-punctuation"/>
          <w:rFonts w:eastAsiaTheme="majorEastAsia"/>
          <w:color w:val="000000"/>
        </w:rPr>
        <w:t>)</w:t>
      </w:r>
    </w:p>
    <w:p w14:paraId="26ED119A"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dist_acc </w:t>
      </w:r>
      <w:r>
        <w:rPr>
          <w:rStyle w:val="hljs-operator"/>
          <w:color w:val="000000"/>
        </w:rPr>
        <w:t>&lt;-</w:t>
      </w:r>
      <w:r>
        <w:rPr>
          <w:rStyle w:val="HTMLCode"/>
          <w:rFonts w:eastAsiaTheme="majorEastAsia"/>
          <w:color w:val="000000"/>
        </w:rPr>
        <w:t xml:space="preserve"> 0.5 </w:t>
      </w:r>
      <w:r>
        <w:rPr>
          <w:rStyle w:val="hljs-operator"/>
          <w:color w:val="000000"/>
        </w:rPr>
        <w:t>*</w:t>
      </w:r>
      <w:r>
        <w:rPr>
          <w:rStyle w:val="HTMLCode"/>
          <w:rFonts w:eastAsiaTheme="majorEastAsia"/>
          <w:color w:val="000000"/>
        </w:rPr>
        <w:t xml:space="preserve"> a_max_safe </w:t>
      </w:r>
      <w:r>
        <w:rPr>
          <w:rStyle w:val="hljs-operator"/>
          <w:color w:val="000000"/>
        </w:rPr>
        <w:t>*</w:t>
      </w:r>
      <w:r>
        <w:rPr>
          <w:rStyle w:val="HTMLCode"/>
          <w:rFonts w:eastAsiaTheme="majorEastAsia"/>
          <w:color w:val="000000"/>
        </w:rPr>
        <w:t xml:space="preserve"> pmin</w:t>
      </w:r>
      <w:r>
        <w:rPr>
          <w:rStyle w:val="hljs-punctuation"/>
          <w:rFonts w:eastAsiaTheme="majorEastAsia"/>
          <w:color w:val="000000"/>
        </w:rPr>
        <w:t>(</w:t>
      </w:r>
      <w:r>
        <w:rPr>
          <w:rStyle w:val="HTMLCode"/>
          <w:rFonts w:eastAsiaTheme="majorEastAsia"/>
          <w:color w:val="000000"/>
        </w:rPr>
        <w:t>t_acc</w:t>
      </w:r>
      <w:r>
        <w:rPr>
          <w:rStyle w:val="hljs-punctuation"/>
          <w:rFonts w:eastAsiaTheme="majorEastAsia"/>
          <w:color w:val="000000"/>
        </w:rPr>
        <w:t>,</w:t>
      </w:r>
      <w:r>
        <w:rPr>
          <w:rStyle w:val="HTMLCode"/>
          <w:rFonts w:eastAsiaTheme="majorEastAsia"/>
          <w:color w:val="000000"/>
        </w:rPr>
        <w:t xml:space="preserve"> t_acc</w:t>
      </w:r>
      <w:r>
        <w:rPr>
          <w:rStyle w:val="hljs-punctuation"/>
          <w:rFonts w:eastAsiaTheme="majorEastAsia"/>
          <w:color w:val="000000"/>
        </w:rPr>
        <w:t>)</w:t>
      </w:r>
      <w:r>
        <w:rPr>
          <w:rStyle w:val="hljs-operator"/>
          <w:color w:val="000000"/>
        </w:rPr>
        <w:t>^</w:t>
      </w:r>
      <w:r>
        <w:rPr>
          <w:rStyle w:val="hljs-number"/>
          <w:color w:val="000000"/>
        </w:rPr>
        <w:t>2</w:t>
      </w:r>
    </w:p>
    <w:p w14:paraId="6FC9032E"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w:t>
      </w:r>
    </w:p>
    <w:p w14:paraId="0D8BEB6F"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w:t>
      </w:r>
      <w:r>
        <w:rPr>
          <w:rStyle w:val="hljs-comment"/>
          <w:rFonts w:eastAsiaTheme="majorEastAsia"/>
          <w:color w:val="000000"/>
        </w:rPr>
        <w:t># case 1: distance reachable during acceleration only</w:t>
      </w:r>
    </w:p>
    <w:p w14:paraId="4BD3AE35"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t1 </w:t>
      </w:r>
      <w:r>
        <w:rPr>
          <w:rStyle w:val="hljs-operator"/>
          <w:color w:val="000000"/>
        </w:rPr>
        <w:t>&lt;-</w:t>
      </w:r>
      <w:r>
        <w:rPr>
          <w:rStyle w:val="HTMLCode"/>
          <w:rFonts w:eastAsiaTheme="majorEastAsia"/>
          <w:color w:val="000000"/>
        </w:rPr>
        <w:t xml:space="preserve"> ifelse</w:t>
      </w:r>
      <w:r>
        <w:rPr>
          <w:rStyle w:val="hljs-punctuation"/>
          <w:rFonts w:eastAsiaTheme="majorEastAsia"/>
          <w:color w:val="000000"/>
        </w:rPr>
        <w:t>(</w:t>
      </w:r>
    </w:p>
    <w:p w14:paraId="12CEF987"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w:t>
      </w:r>
      <w:r>
        <w:rPr>
          <w:rStyle w:val="hljs-operator"/>
          <w:color w:val="000000"/>
        </w:rPr>
        <w:t>!</w:t>
      </w:r>
      <w:r>
        <w:rPr>
          <w:rStyle w:val="hljs-builtin"/>
          <w:color w:val="000000"/>
        </w:rPr>
        <w:t>is.na</w:t>
      </w:r>
      <w:r>
        <w:rPr>
          <w:rStyle w:val="hljs-punctuation"/>
          <w:rFonts w:eastAsiaTheme="majorEastAsia"/>
          <w:color w:val="000000"/>
        </w:rPr>
        <w:t>(</w:t>
      </w:r>
      <w:r>
        <w:rPr>
          <w:rStyle w:val="HTMLCode"/>
          <w:rFonts w:eastAsiaTheme="majorEastAsia"/>
          <w:color w:val="000000"/>
        </w:rPr>
        <w:t>a_max_safe</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&amp;</w:t>
      </w:r>
      <w:r>
        <w:rPr>
          <w:rStyle w:val="HTMLCode"/>
          <w:rFonts w:eastAsiaTheme="majorEastAsia"/>
          <w:color w:val="000000"/>
        </w:rPr>
        <w:t xml:space="preserve"> d </w:t>
      </w:r>
      <w:r>
        <w:rPr>
          <w:rStyle w:val="hljs-operator"/>
          <w:color w:val="000000"/>
        </w:rPr>
        <w:t>&lt;=</w:t>
      </w:r>
      <w:r>
        <w:rPr>
          <w:rStyle w:val="HTMLCode"/>
          <w:rFonts w:eastAsiaTheme="majorEastAsia"/>
          <w:color w:val="000000"/>
        </w:rPr>
        <w:t xml:space="preserve"> dist_acc</w:t>
      </w:r>
      <w:r>
        <w:rPr>
          <w:rStyle w:val="hljs-punctuation"/>
          <w:rFonts w:eastAsiaTheme="majorEastAsia"/>
          <w:color w:val="000000"/>
        </w:rPr>
        <w:t>,</w:t>
      </w:r>
    </w:p>
    <w:p w14:paraId="29477474"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w:t>
      </w:r>
      <w:r>
        <w:rPr>
          <w:rStyle w:val="hljs-builtin"/>
          <w:color w:val="000000"/>
        </w:rPr>
        <w:t>sqrt</w:t>
      </w:r>
      <w:r>
        <w:rPr>
          <w:rStyle w:val="hljs-punctuation"/>
          <w:rFonts w:eastAsiaTheme="majorEastAsia"/>
          <w:color w:val="000000"/>
        </w:rPr>
        <w:t>(</w:t>
      </w:r>
      <w:r>
        <w:rPr>
          <w:rStyle w:val="hljs-number"/>
          <w:color w:val="000000"/>
        </w:rPr>
        <w:t>2</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d </w:t>
      </w:r>
      <w:r>
        <w:rPr>
          <w:rStyle w:val="hljs-operator"/>
          <w:color w:val="000000"/>
        </w:rPr>
        <w:t>/</w:t>
      </w:r>
      <w:r>
        <w:rPr>
          <w:rStyle w:val="HTMLCode"/>
          <w:rFonts w:eastAsiaTheme="majorEastAsia"/>
          <w:color w:val="000000"/>
        </w:rPr>
        <w:t xml:space="preserve"> pmax</w:t>
      </w:r>
      <w:r>
        <w:rPr>
          <w:rStyle w:val="hljs-punctuation"/>
          <w:rFonts w:eastAsiaTheme="majorEastAsia"/>
          <w:color w:val="000000"/>
        </w:rPr>
        <w:t>(</w:t>
      </w:r>
      <w:r>
        <w:rPr>
          <w:rStyle w:val="HTMLCode"/>
          <w:rFonts w:eastAsiaTheme="majorEastAsia"/>
          <w:color w:val="000000"/>
        </w:rPr>
        <w:t>a_max_safe</w:t>
      </w:r>
      <w:r>
        <w:rPr>
          <w:rStyle w:val="hljs-punctuation"/>
          <w:rFonts w:eastAsiaTheme="majorEastAsia"/>
          <w:color w:val="000000"/>
        </w:rPr>
        <w:t>,</w:t>
      </w:r>
      <w:r>
        <w:rPr>
          <w:rStyle w:val="HTMLCode"/>
          <w:rFonts w:eastAsiaTheme="majorEastAsia"/>
          <w:color w:val="000000"/>
        </w:rPr>
        <w:t xml:space="preserve"> </w:t>
      </w:r>
      <w:r>
        <w:rPr>
          <w:rStyle w:val="hljs-number"/>
          <w:color w:val="000000"/>
        </w:rPr>
        <w:t>1e-6</w:t>
      </w:r>
      <w:r>
        <w:rPr>
          <w:rStyle w:val="hljs-punctuation"/>
          <w:rFonts w:eastAsiaTheme="majorEastAsia"/>
          <w:color w:val="000000"/>
        </w:rPr>
        <w:t>)),</w:t>
      </w:r>
    </w:p>
    <w:p w14:paraId="354B59C3"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w:t>
      </w:r>
      <w:r>
        <w:rPr>
          <w:rStyle w:val="hljs-literal"/>
          <w:color w:val="000000"/>
        </w:rPr>
        <w:t>NA</w:t>
      </w:r>
    </w:p>
    <w:p w14:paraId="26BF5C97"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164FE307"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w:t>
      </w:r>
    </w:p>
    <w:p w14:paraId="11C532AD"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w:t>
      </w:r>
      <w:r>
        <w:rPr>
          <w:rStyle w:val="hljs-comment"/>
          <w:rFonts w:eastAsiaTheme="majorEastAsia"/>
          <w:color w:val="000000"/>
        </w:rPr>
        <w:t># case 2: accel + cruise</w:t>
      </w:r>
    </w:p>
    <w:p w14:paraId="5535D3FD"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t2 </w:t>
      </w:r>
      <w:r>
        <w:rPr>
          <w:rStyle w:val="hljs-operator"/>
          <w:color w:val="000000"/>
        </w:rPr>
        <w:t>&lt;-</w:t>
      </w:r>
      <w:r>
        <w:rPr>
          <w:rStyle w:val="HTMLCode"/>
          <w:rFonts w:eastAsiaTheme="majorEastAsia"/>
          <w:color w:val="000000"/>
        </w:rPr>
        <w:t xml:space="preserve"> ifelse</w:t>
      </w:r>
      <w:r>
        <w:rPr>
          <w:rStyle w:val="hljs-punctuation"/>
          <w:rFonts w:eastAsiaTheme="majorEastAsia"/>
          <w:color w:val="000000"/>
        </w:rPr>
        <w:t>(</w:t>
      </w:r>
    </w:p>
    <w:p w14:paraId="0D127325"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w:t>
      </w:r>
      <w:r>
        <w:rPr>
          <w:rStyle w:val="hljs-operator"/>
          <w:color w:val="000000"/>
        </w:rPr>
        <w:t>!</w:t>
      </w:r>
      <w:r>
        <w:rPr>
          <w:rStyle w:val="hljs-builtin"/>
          <w:color w:val="000000"/>
        </w:rPr>
        <w:t>is.na</w:t>
      </w:r>
      <w:r>
        <w:rPr>
          <w:rStyle w:val="hljs-punctuation"/>
          <w:rFonts w:eastAsiaTheme="majorEastAsia"/>
          <w:color w:val="000000"/>
        </w:rPr>
        <w:t>(</w:t>
      </w:r>
      <w:r>
        <w:rPr>
          <w:rStyle w:val="HTMLCode"/>
          <w:rFonts w:eastAsiaTheme="majorEastAsia"/>
          <w:color w:val="000000"/>
        </w:rPr>
        <w:t>a_max_safe</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&amp;</w:t>
      </w:r>
      <w:r>
        <w:rPr>
          <w:rStyle w:val="HTMLCode"/>
          <w:rFonts w:eastAsiaTheme="majorEastAsia"/>
          <w:color w:val="000000"/>
        </w:rPr>
        <w:t xml:space="preserve"> d </w:t>
      </w:r>
      <w:r>
        <w:rPr>
          <w:rStyle w:val="hljs-operator"/>
          <w:color w:val="000000"/>
        </w:rPr>
        <w:t>&gt;</w:t>
      </w:r>
      <w:r>
        <w:rPr>
          <w:rStyle w:val="HTMLCode"/>
          <w:rFonts w:eastAsiaTheme="majorEastAsia"/>
          <w:color w:val="000000"/>
        </w:rPr>
        <w:t xml:space="preserve"> dist_acc</w:t>
      </w:r>
      <w:r>
        <w:rPr>
          <w:rStyle w:val="hljs-punctuation"/>
          <w:rFonts w:eastAsiaTheme="majorEastAsia"/>
          <w:color w:val="000000"/>
        </w:rPr>
        <w:t>,</w:t>
      </w:r>
    </w:p>
    <w:p w14:paraId="17D80AF1"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t_acc </w:t>
      </w:r>
      <w:r>
        <w:rPr>
          <w:rStyle w:val="hljs-operator"/>
          <w:color w:val="000000"/>
        </w:rPr>
        <w:t>+</w:t>
      </w: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 xml:space="preserve">d </w:t>
      </w:r>
      <w:r>
        <w:rPr>
          <w:rStyle w:val="hljs-operator"/>
          <w:color w:val="000000"/>
        </w:rPr>
        <w:t>-</w:t>
      </w:r>
      <w:r>
        <w:rPr>
          <w:rStyle w:val="HTMLCode"/>
          <w:rFonts w:eastAsiaTheme="majorEastAsia"/>
          <w:color w:val="000000"/>
        </w:rPr>
        <w:t xml:space="preserve"> dist_acc</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pmax</w:t>
      </w:r>
      <w:r>
        <w:rPr>
          <w:rStyle w:val="hljs-punctuation"/>
          <w:rFonts w:eastAsiaTheme="majorEastAsia"/>
          <w:color w:val="000000"/>
        </w:rPr>
        <w:t>(</w:t>
      </w:r>
      <w:r>
        <w:rPr>
          <w:rStyle w:val="HTMLCode"/>
          <w:rFonts w:eastAsiaTheme="majorEastAsia"/>
          <w:color w:val="000000"/>
        </w:rPr>
        <w:t>v_max_safe</w:t>
      </w:r>
      <w:r>
        <w:rPr>
          <w:rStyle w:val="hljs-punctuation"/>
          <w:rFonts w:eastAsiaTheme="majorEastAsia"/>
          <w:color w:val="000000"/>
        </w:rPr>
        <w:t>,</w:t>
      </w:r>
      <w:r>
        <w:rPr>
          <w:rStyle w:val="HTMLCode"/>
          <w:rFonts w:eastAsiaTheme="majorEastAsia"/>
          <w:color w:val="000000"/>
        </w:rPr>
        <w:t xml:space="preserve"> </w:t>
      </w:r>
      <w:r>
        <w:rPr>
          <w:rStyle w:val="hljs-number"/>
          <w:color w:val="000000"/>
        </w:rPr>
        <w:t>1e-6</w:t>
      </w:r>
      <w:r>
        <w:rPr>
          <w:rStyle w:val="hljs-punctuation"/>
          <w:rFonts w:eastAsiaTheme="majorEastAsia"/>
          <w:color w:val="000000"/>
        </w:rPr>
        <w:t>),</w:t>
      </w:r>
    </w:p>
    <w:p w14:paraId="56287161"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w:t>
      </w:r>
      <w:r>
        <w:rPr>
          <w:rStyle w:val="hljs-literal"/>
          <w:color w:val="000000"/>
        </w:rPr>
        <w:t>NA</w:t>
      </w:r>
    </w:p>
    <w:p w14:paraId="6892680F"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53AEEEC6"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w:t>
      </w:r>
    </w:p>
    <w:p w14:paraId="790B0E46"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t </w:t>
      </w:r>
      <w:r>
        <w:rPr>
          <w:rStyle w:val="hljs-operator"/>
          <w:color w:val="000000"/>
        </w:rPr>
        <w:t>&lt;-</w:t>
      </w:r>
      <w:r>
        <w:rPr>
          <w:rStyle w:val="HTMLCode"/>
          <w:rFonts w:eastAsiaTheme="majorEastAsia"/>
          <w:color w:val="000000"/>
        </w:rPr>
        <w:t xml:space="preserve"> ifelse</w:t>
      </w:r>
      <w:r>
        <w:rPr>
          <w:rStyle w:val="hljs-punctuation"/>
          <w:rFonts w:eastAsiaTheme="majorEastAsia"/>
          <w:color w:val="000000"/>
        </w:rPr>
        <w:t>(</w:t>
      </w:r>
      <w:r>
        <w:rPr>
          <w:rStyle w:val="hljs-operator"/>
          <w:color w:val="000000"/>
        </w:rPr>
        <w:t>!</w:t>
      </w:r>
      <w:r>
        <w:rPr>
          <w:rStyle w:val="hljs-builtin"/>
          <w:color w:val="000000"/>
        </w:rPr>
        <w:t>is.na</w:t>
      </w:r>
      <w:r>
        <w:rPr>
          <w:rStyle w:val="hljs-punctuation"/>
          <w:rFonts w:eastAsiaTheme="majorEastAsia"/>
          <w:color w:val="000000"/>
        </w:rPr>
        <w:t>(</w:t>
      </w:r>
      <w:r>
        <w:rPr>
          <w:rStyle w:val="HTMLCode"/>
          <w:rFonts w:eastAsiaTheme="majorEastAsia"/>
          <w:color w:val="000000"/>
        </w:rPr>
        <w:t>t1</w:t>
      </w:r>
      <w:r>
        <w:rPr>
          <w:rStyle w:val="hljs-punctuation"/>
          <w:rFonts w:eastAsiaTheme="majorEastAsia"/>
          <w:color w:val="000000"/>
        </w:rPr>
        <w:t>),</w:t>
      </w:r>
      <w:r>
        <w:rPr>
          <w:rStyle w:val="HTMLCode"/>
          <w:rFonts w:eastAsiaTheme="majorEastAsia"/>
          <w:color w:val="000000"/>
        </w:rPr>
        <w:t xml:space="preserve"> t1</w:t>
      </w:r>
      <w:r>
        <w:rPr>
          <w:rStyle w:val="hljs-punctuation"/>
          <w:rFonts w:eastAsiaTheme="majorEastAsia"/>
          <w:color w:val="000000"/>
        </w:rPr>
        <w:t>,</w:t>
      </w:r>
    </w:p>
    <w:p w14:paraId="382F864C"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ifelse</w:t>
      </w:r>
      <w:r>
        <w:rPr>
          <w:rStyle w:val="hljs-punctuation"/>
          <w:rFonts w:eastAsiaTheme="majorEastAsia"/>
          <w:color w:val="000000"/>
        </w:rPr>
        <w:t>(</w:t>
      </w:r>
      <w:r>
        <w:rPr>
          <w:rStyle w:val="hljs-operator"/>
          <w:color w:val="000000"/>
        </w:rPr>
        <w:t>!</w:t>
      </w:r>
      <w:r>
        <w:rPr>
          <w:rStyle w:val="hljs-builtin"/>
          <w:color w:val="000000"/>
        </w:rPr>
        <w:t>is.na</w:t>
      </w:r>
      <w:r>
        <w:rPr>
          <w:rStyle w:val="hljs-punctuation"/>
          <w:rFonts w:eastAsiaTheme="majorEastAsia"/>
          <w:color w:val="000000"/>
        </w:rPr>
        <w:t>(</w:t>
      </w:r>
      <w:r>
        <w:rPr>
          <w:rStyle w:val="HTMLCode"/>
          <w:rFonts w:eastAsiaTheme="majorEastAsia"/>
          <w:color w:val="000000"/>
        </w:rPr>
        <w:t>t2</w:t>
      </w:r>
      <w:r>
        <w:rPr>
          <w:rStyle w:val="hljs-punctuation"/>
          <w:rFonts w:eastAsiaTheme="majorEastAsia"/>
          <w:color w:val="000000"/>
        </w:rPr>
        <w:t>),</w:t>
      </w:r>
      <w:r>
        <w:rPr>
          <w:rStyle w:val="HTMLCode"/>
          <w:rFonts w:eastAsiaTheme="majorEastAsia"/>
          <w:color w:val="000000"/>
        </w:rPr>
        <w:t xml:space="preserve"> t2</w:t>
      </w:r>
      <w:r>
        <w:rPr>
          <w:rStyle w:val="hljs-punctuation"/>
          <w:rFonts w:eastAsiaTheme="majorEastAsia"/>
          <w:color w:val="000000"/>
        </w:rPr>
        <w:t>,</w:t>
      </w:r>
      <w:r>
        <w:rPr>
          <w:rStyle w:val="HTMLCode"/>
          <w:rFonts w:eastAsiaTheme="majorEastAsia"/>
          <w:color w:val="000000"/>
        </w:rPr>
        <w:t xml:space="preserve"> t_fallback</w:t>
      </w:r>
      <w:r>
        <w:rPr>
          <w:rStyle w:val="hljs-punctuation"/>
          <w:rFonts w:eastAsiaTheme="majorEastAsia"/>
          <w:color w:val="000000"/>
        </w:rPr>
        <w:t>))</w:t>
      </w:r>
    </w:p>
    <w:p w14:paraId="123FD69F"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t</w:t>
      </w:r>
    </w:p>
    <w:p w14:paraId="36195067" w14:textId="77777777" w:rsidR="00571D81" w:rsidRDefault="00571D81" w:rsidP="00571D81">
      <w:pPr>
        <w:pStyle w:val="HTMLPreformatted"/>
        <w:rPr>
          <w:rStyle w:val="HTMLCode"/>
          <w:rFonts w:eastAsiaTheme="majorEastAsia"/>
          <w:color w:val="000000"/>
        </w:rPr>
      </w:pPr>
      <w:r>
        <w:rPr>
          <w:rStyle w:val="hljs-punctuation"/>
          <w:rFonts w:eastAsiaTheme="majorEastAsia"/>
          <w:color w:val="000000"/>
        </w:rPr>
        <w:t>}</w:t>
      </w:r>
    </w:p>
    <w:p w14:paraId="042E5391" w14:textId="77777777" w:rsidR="00571D81" w:rsidRDefault="00571D81" w:rsidP="00571D81">
      <w:pPr>
        <w:pStyle w:val="NormalWeb"/>
        <w:rPr>
          <w:color w:val="000000"/>
        </w:rPr>
      </w:pPr>
      <w:r>
        <w:rPr>
          <w:color w:val="000000"/>
        </w:rPr>
        <w:t>These are used to answer:</w:t>
      </w:r>
    </w:p>
    <w:p w14:paraId="0048947B" w14:textId="77777777" w:rsidR="00571D81" w:rsidRDefault="00571D81" w:rsidP="00571D81">
      <w:pPr>
        <w:pStyle w:val="NormalWeb"/>
        <w:rPr>
          <w:color w:val="000000"/>
        </w:rPr>
      </w:pPr>
      <w:r>
        <w:rPr>
          <w:color w:val="000000"/>
        </w:rPr>
        <w:t>“Given this defender’s v_max and a_max, and a best-case latency, how far can they go in T seconds?”</w:t>
      </w:r>
      <w:r>
        <w:rPr>
          <w:color w:val="000000"/>
        </w:rPr>
        <w:br/>
        <w:t>“How long would it take them to reach a target distance d?”</w:t>
      </w:r>
    </w:p>
    <w:p w14:paraId="7B74EC00" w14:textId="77777777" w:rsidR="00571D81" w:rsidRDefault="00A2680B" w:rsidP="00571D81">
      <w:r>
        <w:pict w14:anchorId="754FDD29">
          <v:rect id="Rectangle 7449" o:spid="_x0000_s111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4F8EBA7B" w14:textId="77777777" w:rsidR="00571D81" w:rsidRDefault="00571D81" w:rsidP="00571D81">
      <w:pPr>
        <w:pStyle w:val="Heading4"/>
        <w:rPr>
          <w:color w:val="000000"/>
        </w:rPr>
      </w:pPr>
      <w:r>
        <w:rPr>
          <w:color w:val="000000"/>
        </w:rPr>
        <w:t>4) Geometry-only precomputation</w:t>
      </w:r>
    </w:p>
    <w:p w14:paraId="3194D9ED" w14:textId="77777777" w:rsidR="00571D81" w:rsidRDefault="00571D81" w:rsidP="00571D81">
      <w:pPr>
        <w:pStyle w:val="NormalWeb"/>
        <w:rPr>
          <w:color w:val="000000"/>
        </w:rPr>
      </w:pPr>
      <w:r>
        <w:rPr>
          <w:color w:val="000000"/>
        </w:rPr>
        <w:t>Using</w:t>
      </w:r>
      <w:r>
        <w:rPr>
          <w:rStyle w:val="apple-converted-space"/>
          <w:rFonts w:eastAsiaTheme="majorEastAsia"/>
          <w:color w:val="000000"/>
        </w:rPr>
        <w:t> </w:t>
      </w:r>
      <w:r>
        <w:rPr>
          <w:rStyle w:val="HTMLCode"/>
          <w:rFonts w:eastAsiaTheme="majorEastAsia"/>
          <w:color w:val="000000"/>
        </w:rPr>
        <w:t>base_df</w:t>
      </w:r>
      <w:r>
        <w:rPr>
          <w:color w:val="000000"/>
        </w:rPr>
        <w:t>, it precomputes pieces that</w:t>
      </w:r>
      <w:r>
        <w:rPr>
          <w:rStyle w:val="apple-converted-space"/>
          <w:rFonts w:eastAsiaTheme="majorEastAsia"/>
          <w:color w:val="000000"/>
        </w:rPr>
        <w:t> </w:t>
      </w:r>
      <w:r>
        <w:rPr>
          <w:rStyle w:val="Strong"/>
          <w:rFonts w:eastAsiaTheme="majorEastAsia"/>
          <w:color w:val="000000"/>
        </w:rPr>
        <w:t>do not depend on</w:t>
      </w:r>
      <w:r>
        <w:rPr>
          <w:rStyle w:val="apple-converted-space"/>
          <w:rFonts w:eastAsiaTheme="majorEastAsia"/>
          <w:b/>
          <w:bCs/>
          <w:color w:val="000000"/>
        </w:rPr>
        <w:t> </w:t>
      </w:r>
      <w:r>
        <w:rPr>
          <w:rStyle w:val="HTMLCode"/>
          <w:rFonts w:eastAsiaTheme="majorEastAsia"/>
          <w:b/>
          <w:bCs/>
          <w:color w:val="000000"/>
        </w:rPr>
        <w:t>T_ball</w:t>
      </w:r>
      <w:r>
        <w:rPr>
          <w:color w:val="000000"/>
        </w:rPr>
        <w:t>:</w:t>
      </w:r>
    </w:p>
    <w:p w14:paraId="36791963"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geom_df </w:t>
      </w:r>
      <w:r>
        <w:rPr>
          <w:rStyle w:val="hljs-operator"/>
          <w:color w:val="000000"/>
        </w:rPr>
        <w:t>&lt;-</w:t>
      </w:r>
      <w:r>
        <w:rPr>
          <w:rStyle w:val="HTMLCode"/>
          <w:rFonts w:eastAsiaTheme="majorEastAsia"/>
          <w:color w:val="000000"/>
        </w:rPr>
        <w:t xml:space="preserve"> base_df </w:t>
      </w:r>
      <w:r>
        <w:rPr>
          <w:rStyle w:val="hljs-operator"/>
          <w:color w:val="000000"/>
        </w:rPr>
        <w:t>%&gt;%</w:t>
      </w:r>
    </w:p>
    <w:p w14:paraId="5ECFBEF5"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rFonts w:eastAsiaTheme="majorEastAsia"/>
          <w:color w:val="000000"/>
        </w:rPr>
        <w:t>(</w:t>
      </w:r>
    </w:p>
    <w:p w14:paraId="62DDAE98"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w:t>
      </w:r>
      <w:r>
        <w:rPr>
          <w:rStyle w:val="hljs-comment"/>
          <w:rFonts w:eastAsiaTheme="majorEastAsia"/>
          <w:color w:val="000000"/>
        </w:rPr>
        <w:t># apply yaw/turn cost as a stretch on path length</w:t>
      </w:r>
    </w:p>
    <w:p w14:paraId="6D7FE524"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d_eff_base </w:t>
      </w:r>
      <w:r>
        <w:rPr>
          <w:rStyle w:val="hljs-operator"/>
          <w:color w:val="000000"/>
        </w:rPr>
        <w:t>=</w:t>
      </w:r>
      <w:r>
        <w:rPr>
          <w:rStyle w:val="HTMLCode"/>
          <w:rFonts w:eastAsiaTheme="majorEastAsia"/>
          <w:color w:val="000000"/>
        </w:rPr>
        <w:t xml:space="preserve"> d_start </w:t>
      </w:r>
      <w:r>
        <w:rPr>
          <w:rStyle w:val="hljs-operator"/>
          <w:color w:val="000000"/>
        </w:rPr>
        <w:t>*</w:t>
      </w:r>
      <w:r>
        <w:rPr>
          <w:rStyle w:val="HTMLCode"/>
          <w:rFonts w:eastAsiaTheme="majorEastAsia"/>
          <w:color w:val="000000"/>
        </w:rPr>
        <w:t xml:space="preserve"> </w:t>
      </w:r>
      <w:r>
        <w:rPr>
          <w:rStyle w:val="hljs-punctuation"/>
          <w:rFonts w:eastAsiaTheme="majorEastAsia"/>
          <w:color w:val="000000"/>
        </w:rPr>
        <w:t>(</w:t>
      </w:r>
      <w:r>
        <w:rPr>
          <w:rStyle w:val="hljs-number"/>
          <w:color w:val="000000"/>
        </w:rPr>
        <w:t>1</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pmax</w:t>
      </w:r>
      <w:r>
        <w:rPr>
          <w:rStyle w:val="hljs-punctuation"/>
          <w:rFonts w:eastAsiaTheme="majorEastAsia"/>
          <w:color w:val="000000"/>
        </w:rPr>
        <w:t>(</w:t>
      </w:r>
      <w:r>
        <w:rPr>
          <w:rStyle w:val="HTMLCode"/>
          <w:rFonts w:eastAsiaTheme="majorEastAsia"/>
          <w:color w:val="000000"/>
        </w:rPr>
        <w:t>turn_cost_per_rad</w:t>
      </w:r>
      <w:r>
        <w:rPr>
          <w:rStyle w:val="hljs-punctuation"/>
          <w:rFonts w:eastAsiaTheme="majorEastAsia"/>
          <w:color w:val="000000"/>
        </w:rPr>
        <w:t>,</w:t>
      </w:r>
      <w:r>
        <w:rPr>
          <w:rStyle w:val="HTMLCode"/>
          <w:rFonts w:eastAsiaTheme="majorEastAsia"/>
          <w:color w:val="000000"/>
        </w:rPr>
        <w:t xml:space="preserve"> </w:t>
      </w:r>
      <w:r>
        <w:rPr>
          <w:rStyle w:val="hljs-number"/>
          <w:color w:val="000000"/>
        </w:rPr>
        <w:t>0</w:t>
      </w:r>
      <w:r>
        <w:rPr>
          <w:rStyle w:val="hljs-punctuation"/>
          <w:rFonts w:eastAsiaTheme="majorEastAsia"/>
          <w:color w:val="000000"/>
        </w:rPr>
        <w:t>)),</w:t>
      </w:r>
    </w:p>
    <w:p w14:paraId="5E8693CE"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d_eff_lev  </w:t>
      </w:r>
      <w:r>
        <w:rPr>
          <w:rStyle w:val="hljs-operator"/>
          <w:color w:val="000000"/>
        </w:rPr>
        <w:t>=</w:t>
      </w:r>
      <w:r>
        <w:rPr>
          <w:rStyle w:val="HTMLCode"/>
          <w:rFonts w:eastAsiaTheme="majorEastAsia"/>
          <w:color w:val="000000"/>
        </w:rPr>
        <w:t xml:space="preserve"> pmax</w:t>
      </w:r>
      <w:r>
        <w:rPr>
          <w:rStyle w:val="hljs-punctuation"/>
          <w:rFonts w:eastAsiaTheme="majorEastAsia"/>
          <w:color w:val="000000"/>
        </w:rPr>
        <w:t>(</w:t>
      </w:r>
      <w:r>
        <w:rPr>
          <w:rStyle w:val="HTMLCode"/>
          <w:rFonts w:eastAsiaTheme="majorEastAsia"/>
          <w:color w:val="000000"/>
        </w:rPr>
        <w:t xml:space="preserve">d_start </w:t>
      </w:r>
      <w:r>
        <w:rPr>
          <w:rStyle w:val="hljs-operator"/>
          <w:color w:val="000000"/>
        </w:rPr>
        <w:t>-</w:t>
      </w:r>
      <w:r>
        <w:rPr>
          <w:rStyle w:val="HTMLCode"/>
          <w:rFonts w:eastAsiaTheme="majorEastAsia"/>
          <w:color w:val="000000"/>
        </w:rPr>
        <w:t xml:space="preserve"> </w:t>
      </w:r>
      <w:r>
        <w:rPr>
          <w:rStyle w:val="hljs-number"/>
          <w:color w:val="000000"/>
        </w:rPr>
        <w:t>1.5</w:t>
      </w:r>
      <w:r>
        <w:rPr>
          <w:rStyle w:val="hljs-punctuation"/>
          <w:rFonts w:eastAsiaTheme="majorEastAsia"/>
          <w:color w:val="000000"/>
        </w:rPr>
        <w:t>,</w:t>
      </w:r>
      <w:r>
        <w:rPr>
          <w:rStyle w:val="HTMLCode"/>
          <w:rFonts w:eastAsiaTheme="majorEastAsia"/>
          <w:color w:val="000000"/>
        </w:rPr>
        <w:t xml:space="preserve"> </w:t>
      </w:r>
      <w:r>
        <w:rPr>
          <w:rStyle w:val="hljs-number"/>
          <w:color w:val="000000"/>
        </w:rPr>
        <w:t>0</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w:t>
      </w:r>
      <w:r>
        <w:rPr>
          <w:rStyle w:val="hljs-punctuation"/>
          <w:rFonts w:eastAsiaTheme="majorEastAsia"/>
          <w:color w:val="000000"/>
        </w:rPr>
        <w:t>(</w:t>
      </w:r>
      <w:r>
        <w:rPr>
          <w:rStyle w:val="hljs-number"/>
          <w:color w:val="000000"/>
        </w:rPr>
        <w:t>1</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pmax</w:t>
      </w:r>
      <w:r>
        <w:rPr>
          <w:rStyle w:val="hljs-punctuation"/>
          <w:rFonts w:eastAsiaTheme="majorEastAsia"/>
          <w:color w:val="000000"/>
        </w:rPr>
        <w:t>(</w:t>
      </w:r>
      <w:r>
        <w:rPr>
          <w:rStyle w:val="HTMLCode"/>
          <w:rFonts w:eastAsiaTheme="majorEastAsia"/>
          <w:color w:val="000000"/>
        </w:rPr>
        <w:t>turn_cost_per_rad</w:t>
      </w:r>
      <w:r>
        <w:rPr>
          <w:rStyle w:val="hljs-punctuation"/>
          <w:rFonts w:eastAsiaTheme="majorEastAsia"/>
          <w:color w:val="000000"/>
        </w:rPr>
        <w:t>,</w:t>
      </w:r>
      <w:r>
        <w:rPr>
          <w:rStyle w:val="HTMLCode"/>
          <w:rFonts w:eastAsiaTheme="majorEastAsia"/>
          <w:color w:val="000000"/>
        </w:rPr>
        <w:t xml:space="preserve"> </w:t>
      </w:r>
      <w:r>
        <w:rPr>
          <w:rStyle w:val="hljs-number"/>
          <w:color w:val="000000"/>
        </w:rPr>
        <w:t>0</w:t>
      </w:r>
      <w:r>
        <w:rPr>
          <w:rStyle w:val="hljs-punctuation"/>
          <w:rFonts w:eastAsiaTheme="majorEastAsia"/>
          <w:color w:val="000000"/>
        </w:rPr>
        <w:t>)),</w:t>
      </w:r>
    </w:p>
    <w:p w14:paraId="6BE13E18"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latency_lb </w:t>
      </w:r>
      <w:r>
        <w:rPr>
          <w:rStyle w:val="hljs-operator"/>
          <w:color w:val="000000"/>
        </w:rPr>
        <w:t>=</w:t>
      </w:r>
      <w:r>
        <w:rPr>
          <w:rStyle w:val="HTMLCode"/>
          <w:rFonts w:eastAsiaTheme="majorEastAsia"/>
          <w:color w:val="000000"/>
        </w:rPr>
        <w:t xml:space="preserve"> pmax</w:t>
      </w:r>
      <w:r>
        <w:rPr>
          <w:rStyle w:val="hljs-punctuation"/>
          <w:rFonts w:eastAsiaTheme="majorEastAsia"/>
          <w:color w:val="000000"/>
        </w:rPr>
        <w:t>(</w:t>
      </w:r>
      <w:r>
        <w:rPr>
          <w:rStyle w:val="HTMLCode"/>
          <w:rFonts w:eastAsiaTheme="majorEastAsia"/>
          <w:color w:val="000000"/>
        </w:rPr>
        <w:t xml:space="preserve">latency_mu </w:t>
      </w:r>
      <w:r>
        <w:rPr>
          <w:rStyle w:val="hljs-operator"/>
          <w:color w:val="000000"/>
        </w:rPr>
        <w:t>-</w:t>
      </w:r>
      <w:r>
        <w:rPr>
          <w:rStyle w:val="HTMLCode"/>
          <w:rFonts w:eastAsiaTheme="majorEastAsia"/>
          <w:color w:val="000000"/>
        </w:rPr>
        <w:t xml:space="preserve"> LATENCY_K </w:t>
      </w:r>
      <w:r>
        <w:rPr>
          <w:rStyle w:val="hljs-operator"/>
          <w:color w:val="000000"/>
        </w:rPr>
        <w:t>*</w:t>
      </w:r>
      <w:r>
        <w:rPr>
          <w:rStyle w:val="HTMLCode"/>
          <w:rFonts w:eastAsiaTheme="majorEastAsia"/>
          <w:color w:val="000000"/>
        </w:rPr>
        <w:t xml:space="preserve"> latency_sd</w:t>
      </w:r>
      <w:r>
        <w:rPr>
          <w:rStyle w:val="hljs-punctuation"/>
          <w:rFonts w:eastAsiaTheme="majorEastAsia"/>
          <w:color w:val="000000"/>
        </w:rPr>
        <w:t>,</w:t>
      </w:r>
      <w:r>
        <w:rPr>
          <w:rStyle w:val="HTMLCode"/>
          <w:rFonts w:eastAsiaTheme="majorEastAsia"/>
          <w:color w:val="000000"/>
        </w:rPr>
        <w:t xml:space="preserve"> </w:t>
      </w:r>
      <w:r>
        <w:rPr>
          <w:rStyle w:val="hljs-number"/>
          <w:color w:val="000000"/>
        </w:rPr>
        <w:t>0</w:t>
      </w:r>
      <w:r>
        <w:rPr>
          <w:rStyle w:val="hljs-punctuation"/>
          <w:rFonts w:eastAsiaTheme="majorEastAsia"/>
          <w:color w:val="000000"/>
        </w:rPr>
        <w:t>),</w:t>
      </w:r>
    </w:p>
    <w:p w14:paraId="3B180D04"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t_move_base </w:t>
      </w:r>
      <w:r>
        <w:rPr>
          <w:rStyle w:val="hljs-operator"/>
          <w:color w:val="000000"/>
        </w:rPr>
        <w:t>=</w:t>
      </w:r>
      <w:r>
        <w:rPr>
          <w:rStyle w:val="HTMLCode"/>
          <w:rFonts w:eastAsiaTheme="majorEastAsia"/>
          <w:color w:val="000000"/>
        </w:rPr>
        <w:t xml:space="preserve"> time_to_cover_distance</w:t>
      </w:r>
      <w:r>
        <w:rPr>
          <w:rStyle w:val="hljs-punctuation"/>
          <w:rFonts w:eastAsiaTheme="majorEastAsia"/>
          <w:color w:val="000000"/>
        </w:rPr>
        <w:t>(</w:t>
      </w:r>
      <w:r>
        <w:rPr>
          <w:rStyle w:val="HTMLCode"/>
          <w:rFonts w:eastAsiaTheme="majorEastAsia"/>
          <w:color w:val="000000"/>
        </w:rPr>
        <w:t>d_eff_base</w:t>
      </w:r>
      <w:r>
        <w:rPr>
          <w:rStyle w:val="hljs-punctuation"/>
          <w:rFonts w:eastAsiaTheme="majorEastAsia"/>
          <w:color w:val="000000"/>
        </w:rPr>
        <w:t>,</w:t>
      </w:r>
      <w:r>
        <w:rPr>
          <w:rStyle w:val="HTMLCode"/>
          <w:rFonts w:eastAsiaTheme="majorEastAsia"/>
          <w:color w:val="000000"/>
        </w:rPr>
        <w:t xml:space="preserve"> v_max</w:t>
      </w:r>
      <w:r>
        <w:rPr>
          <w:rStyle w:val="hljs-punctuation"/>
          <w:rFonts w:eastAsiaTheme="majorEastAsia"/>
          <w:color w:val="000000"/>
        </w:rPr>
        <w:t>,</w:t>
      </w:r>
      <w:r>
        <w:rPr>
          <w:rStyle w:val="HTMLCode"/>
          <w:rFonts w:eastAsiaTheme="majorEastAsia"/>
          <w:color w:val="000000"/>
        </w:rPr>
        <w:t xml:space="preserve"> a_max</w:t>
      </w:r>
      <w:r>
        <w:rPr>
          <w:rStyle w:val="hljs-punctuation"/>
          <w:rFonts w:eastAsiaTheme="majorEastAsia"/>
          <w:color w:val="000000"/>
        </w:rPr>
        <w:t>),</w:t>
      </w:r>
    </w:p>
    <w:p w14:paraId="24B81451"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t_move_lev  </w:t>
      </w:r>
      <w:r>
        <w:rPr>
          <w:rStyle w:val="hljs-operator"/>
          <w:color w:val="000000"/>
        </w:rPr>
        <w:t>=</w:t>
      </w:r>
      <w:r>
        <w:rPr>
          <w:rStyle w:val="HTMLCode"/>
          <w:rFonts w:eastAsiaTheme="majorEastAsia"/>
          <w:color w:val="000000"/>
        </w:rPr>
        <w:t xml:space="preserve"> time_to_cover_distance</w:t>
      </w:r>
      <w:r>
        <w:rPr>
          <w:rStyle w:val="hljs-punctuation"/>
          <w:rFonts w:eastAsiaTheme="majorEastAsia"/>
          <w:color w:val="000000"/>
        </w:rPr>
        <w:t>(</w:t>
      </w:r>
      <w:r>
        <w:rPr>
          <w:rStyle w:val="HTMLCode"/>
          <w:rFonts w:eastAsiaTheme="majorEastAsia"/>
          <w:color w:val="000000"/>
        </w:rPr>
        <w:t>d_eff_lev</w:t>
      </w:r>
      <w:r>
        <w:rPr>
          <w:rStyle w:val="hljs-punctuation"/>
          <w:rFonts w:eastAsiaTheme="majorEastAsia"/>
          <w:color w:val="000000"/>
        </w:rPr>
        <w:t>,</w:t>
      </w:r>
      <w:r>
        <w:rPr>
          <w:rStyle w:val="HTMLCode"/>
          <w:rFonts w:eastAsiaTheme="majorEastAsia"/>
          <w:color w:val="000000"/>
        </w:rPr>
        <w:t xml:space="preserve">  v_max</w:t>
      </w:r>
      <w:r>
        <w:rPr>
          <w:rStyle w:val="hljs-punctuation"/>
          <w:rFonts w:eastAsiaTheme="majorEastAsia"/>
          <w:color w:val="000000"/>
        </w:rPr>
        <w:t>,</w:t>
      </w:r>
      <w:r>
        <w:rPr>
          <w:rStyle w:val="HTMLCode"/>
          <w:rFonts w:eastAsiaTheme="majorEastAsia"/>
          <w:color w:val="000000"/>
        </w:rPr>
        <w:t xml:space="preserve"> a_max</w:t>
      </w:r>
      <w:r>
        <w:rPr>
          <w:rStyle w:val="hljs-punctuation"/>
          <w:rFonts w:eastAsiaTheme="majorEastAsia"/>
          <w:color w:val="000000"/>
        </w:rPr>
        <w:t>),</w:t>
      </w:r>
    </w:p>
    <w:p w14:paraId="44F0344D"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t_reach_base </w:t>
      </w:r>
      <w:r>
        <w:rPr>
          <w:rStyle w:val="hljs-operator"/>
          <w:color w:val="000000"/>
        </w:rPr>
        <w:t>=</w:t>
      </w:r>
      <w:r>
        <w:rPr>
          <w:rStyle w:val="HTMLCode"/>
          <w:rFonts w:eastAsiaTheme="majorEastAsia"/>
          <w:color w:val="000000"/>
        </w:rPr>
        <w:t xml:space="preserve"> latency_lb </w:t>
      </w:r>
      <w:r>
        <w:rPr>
          <w:rStyle w:val="hljs-operator"/>
          <w:color w:val="000000"/>
        </w:rPr>
        <w:t>+</w:t>
      </w:r>
      <w:r>
        <w:rPr>
          <w:rStyle w:val="HTMLCode"/>
          <w:rFonts w:eastAsiaTheme="majorEastAsia"/>
          <w:color w:val="000000"/>
        </w:rPr>
        <w:t xml:space="preserve"> t_move_base</w:t>
      </w:r>
      <w:r>
        <w:rPr>
          <w:rStyle w:val="hljs-punctuation"/>
          <w:rFonts w:eastAsiaTheme="majorEastAsia"/>
          <w:color w:val="000000"/>
        </w:rPr>
        <w:t>,</w:t>
      </w:r>
    </w:p>
    <w:p w14:paraId="4E1355BF"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t_reach_lev  </w:t>
      </w:r>
      <w:r>
        <w:rPr>
          <w:rStyle w:val="hljs-operator"/>
          <w:color w:val="000000"/>
        </w:rPr>
        <w:t>=</w:t>
      </w:r>
      <w:r>
        <w:rPr>
          <w:rStyle w:val="HTMLCode"/>
          <w:rFonts w:eastAsiaTheme="majorEastAsia"/>
          <w:color w:val="000000"/>
        </w:rPr>
        <w:t xml:space="preserve"> latency_lb </w:t>
      </w:r>
      <w:r>
        <w:rPr>
          <w:rStyle w:val="hljs-operator"/>
          <w:color w:val="000000"/>
        </w:rPr>
        <w:t>+</w:t>
      </w:r>
      <w:r>
        <w:rPr>
          <w:rStyle w:val="HTMLCode"/>
          <w:rFonts w:eastAsiaTheme="majorEastAsia"/>
          <w:color w:val="000000"/>
        </w:rPr>
        <w:t xml:space="preserve"> t_move_lev</w:t>
      </w:r>
    </w:p>
    <w:p w14:paraId="56CD702E"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22556EDA" w14:textId="77777777" w:rsidR="00571D81" w:rsidRDefault="00571D81" w:rsidP="00571D81">
      <w:pPr>
        <w:pStyle w:val="NormalWeb"/>
        <w:rPr>
          <w:color w:val="000000"/>
        </w:rPr>
      </w:pPr>
      <w:r>
        <w:rPr>
          <w:color w:val="000000"/>
        </w:rPr>
        <w:t>Interpretation:</w:t>
      </w:r>
    </w:p>
    <w:p w14:paraId="428A6861" w14:textId="77777777" w:rsidR="00571D81" w:rsidRDefault="00571D81" w:rsidP="00571D81">
      <w:pPr>
        <w:pStyle w:val="NormalWeb"/>
        <w:numPr>
          <w:ilvl w:val="0"/>
          <w:numId w:val="888"/>
        </w:numPr>
        <w:rPr>
          <w:color w:val="000000"/>
        </w:rPr>
      </w:pPr>
      <w:r>
        <w:rPr>
          <w:rStyle w:val="HTMLCode"/>
          <w:rFonts w:eastAsiaTheme="majorEastAsia"/>
          <w:color w:val="000000"/>
        </w:rPr>
        <w:t>d_eff_base</w:t>
      </w:r>
      <w:r>
        <w:rPr>
          <w:rStyle w:val="apple-converted-space"/>
          <w:rFonts w:eastAsiaTheme="majorEastAsia"/>
          <w:color w:val="000000"/>
        </w:rPr>
        <w:t> </w:t>
      </w:r>
      <w:r>
        <w:rPr>
          <w:color w:val="000000"/>
        </w:rPr>
        <w:t>and</w:t>
      </w:r>
      <w:r>
        <w:rPr>
          <w:rStyle w:val="apple-converted-space"/>
          <w:rFonts w:eastAsiaTheme="majorEastAsia"/>
          <w:color w:val="000000"/>
        </w:rPr>
        <w:t> </w:t>
      </w:r>
      <w:r>
        <w:rPr>
          <w:rStyle w:val="HTMLCode"/>
          <w:rFonts w:eastAsiaTheme="majorEastAsia"/>
          <w:color w:val="000000"/>
        </w:rPr>
        <w:t>d_eff_lev</w:t>
      </w:r>
      <w:r>
        <w:rPr>
          <w:rStyle w:val="apple-converted-space"/>
          <w:rFonts w:eastAsiaTheme="majorEastAsia"/>
          <w:color w:val="000000"/>
        </w:rPr>
        <w:t> </w:t>
      </w:r>
      <w:r>
        <w:rPr>
          <w:color w:val="000000"/>
        </w:rPr>
        <w:t>are</w:t>
      </w:r>
      <w:r>
        <w:rPr>
          <w:rStyle w:val="apple-converted-space"/>
          <w:rFonts w:eastAsiaTheme="majorEastAsia"/>
          <w:color w:val="000000"/>
        </w:rPr>
        <w:t> </w:t>
      </w:r>
      <w:r>
        <w:rPr>
          <w:rStyle w:val="Strong"/>
          <w:rFonts w:eastAsiaTheme="majorEastAsia"/>
          <w:color w:val="000000"/>
        </w:rPr>
        <w:t>effective path lengths</w:t>
      </w:r>
      <w:r>
        <w:rPr>
          <w:color w:val="000000"/>
        </w:rPr>
        <w:t>:</w:t>
      </w:r>
    </w:p>
    <w:p w14:paraId="52D31A25" w14:textId="77777777" w:rsidR="00571D81" w:rsidRDefault="00571D81" w:rsidP="00571D81">
      <w:pPr>
        <w:pStyle w:val="NormalWeb"/>
        <w:numPr>
          <w:ilvl w:val="1"/>
          <w:numId w:val="888"/>
        </w:numPr>
        <w:rPr>
          <w:color w:val="000000"/>
        </w:rPr>
      </w:pPr>
      <w:r>
        <w:rPr>
          <w:color w:val="000000"/>
        </w:rPr>
        <w:t>Stretching</w:t>
      </w:r>
      <w:r>
        <w:rPr>
          <w:rStyle w:val="apple-converted-space"/>
          <w:rFonts w:eastAsiaTheme="majorEastAsia"/>
          <w:color w:val="000000"/>
        </w:rPr>
        <w:t> </w:t>
      </w:r>
      <w:r>
        <w:rPr>
          <w:rStyle w:val="HTMLCode"/>
          <w:rFonts w:eastAsiaTheme="majorEastAsia"/>
          <w:color w:val="000000"/>
        </w:rPr>
        <w:t>d_start</w:t>
      </w:r>
      <w:r>
        <w:rPr>
          <w:rStyle w:val="apple-converted-space"/>
          <w:rFonts w:eastAsiaTheme="majorEastAsia"/>
          <w:color w:val="000000"/>
        </w:rPr>
        <w:t> </w:t>
      </w:r>
      <w:r>
        <w:rPr>
          <w:color w:val="000000"/>
        </w:rPr>
        <w:t>by</w:t>
      </w:r>
      <w:r>
        <w:rPr>
          <w:rStyle w:val="apple-converted-space"/>
          <w:rFonts w:eastAsiaTheme="majorEastAsia"/>
          <w:color w:val="000000"/>
        </w:rPr>
        <w:t> </w:t>
      </w:r>
      <w:r>
        <w:rPr>
          <w:rStyle w:val="HTMLCode"/>
          <w:rFonts w:eastAsiaTheme="majorEastAsia"/>
          <w:color w:val="000000"/>
        </w:rPr>
        <w:t>(1 + turn_cost_per_rad)</w:t>
      </w:r>
      <w:r>
        <w:rPr>
          <w:rStyle w:val="apple-converted-space"/>
          <w:rFonts w:eastAsiaTheme="majorEastAsia"/>
          <w:color w:val="000000"/>
        </w:rPr>
        <w:t> </w:t>
      </w:r>
      <w:r>
        <w:rPr>
          <w:color w:val="000000"/>
        </w:rPr>
        <w:t>to reflect that turning is more expensive than running straight.</w:t>
      </w:r>
    </w:p>
    <w:p w14:paraId="079ECD2B" w14:textId="77777777" w:rsidR="00571D81" w:rsidRDefault="00571D81" w:rsidP="00571D81">
      <w:pPr>
        <w:pStyle w:val="NormalWeb"/>
        <w:numPr>
          <w:ilvl w:val="1"/>
          <w:numId w:val="888"/>
        </w:numPr>
        <w:rPr>
          <w:color w:val="000000"/>
        </w:rPr>
      </w:pPr>
      <w:r>
        <w:rPr>
          <w:rStyle w:val="HTMLCode"/>
          <w:rFonts w:eastAsiaTheme="majorEastAsia"/>
          <w:color w:val="000000"/>
        </w:rPr>
        <w:t>d_eff_lev</w:t>
      </w:r>
      <w:r>
        <w:rPr>
          <w:rStyle w:val="apple-converted-space"/>
          <w:rFonts w:eastAsiaTheme="majorEastAsia"/>
          <w:color w:val="000000"/>
        </w:rPr>
        <w:t> </w:t>
      </w:r>
      <w:r>
        <w:rPr>
          <w:color w:val="000000"/>
        </w:rPr>
        <w:t>uses a slightly shorter geometry (aiming to contest earlier than the catch point).</w:t>
      </w:r>
    </w:p>
    <w:p w14:paraId="7231A849" w14:textId="77777777" w:rsidR="00571D81" w:rsidRDefault="00571D81" w:rsidP="00571D81">
      <w:pPr>
        <w:pStyle w:val="NormalWeb"/>
        <w:numPr>
          <w:ilvl w:val="0"/>
          <w:numId w:val="888"/>
        </w:numPr>
        <w:rPr>
          <w:color w:val="000000"/>
        </w:rPr>
      </w:pPr>
      <w:r>
        <w:rPr>
          <w:rStyle w:val="HTMLCode"/>
          <w:rFonts w:eastAsiaTheme="majorEastAsia"/>
          <w:color w:val="000000"/>
        </w:rPr>
        <w:t>latency_lb = max(mu – k*sd, 0)</w:t>
      </w:r>
      <w:r>
        <w:rPr>
          <w:rStyle w:val="apple-converted-space"/>
          <w:rFonts w:eastAsiaTheme="majorEastAsia"/>
          <w:color w:val="000000"/>
        </w:rPr>
        <w:t> </w:t>
      </w:r>
      <w:r>
        <w:rPr>
          <w:color w:val="000000"/>
        </w:rPr>
        <w:t>is a</w:t>
      </w:r>
      <w:r>
        <w:rPr>
          <w:rStyle w:val="apple-converted-space"/>
          <w:rFonts w:eastAsiaTheme="majorEastAsia"/>
          <w:color w:val="000000"/>
        </w:rPr>
        <w:t> </w:t>
      </w:r>
      <w:r>
        <w:rPr>
          <w:rStyle w:val="Strong"/>
          <w:rFonts w:eastAsiaTheme="majorEastAsia"/>
          <w:color w:val="000000"/>
        </w:rPr>
        <w:t>best-case</w:t>
      </w:r>
      <w:r>
        <w:rPr>
          <w:rStyle w:val="apple-converted-space"/>
          <w:rFonts w:eastAsiaTheme="majorEastAsia"/>
          <w:color w:val="000000"/>
        </w:rPr>
        <w:t> </w:t>
      </w:r>
      <w:r>
        <w:rPr>
          <w:color w:val="000000"/>
        </w:rPr>
        <w:t>reaction time.</w:t>
      </w:r>
    </w:p>
    <w:p w14:paraId="7611E52A" w14:textId="77777777" w:rsidR="00571D81" w:rsidRDefault="00571D81" w:rsidP="00571D81">
      <w:pPr>
        <w:pStyle w:val="NormalWeb"/>
        <w:numPr>
          <w:ilvl w:val="0"/>
          <w:numId w:val="888"/>
        </w:numPr>
        <w:rPr>
          <w:color w:val="000000"/>
        </w:rPr>
      </w:pPr>
      <w:r>
        <w:rPr>
          <w:rStyle w:val="HTMLCode"/>
          <w:rFonts w:eastAsiaTheme="majorEastAsia"/>
          <w:color w:val="000000"/>
        </w:rPr>
        <w:t>t_reach_base</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HTMLCode"/>
          <w:rFonts w:eastAsiaTheme="majorEastAsia"/>
          <w:color w:val="000000"/>
        </w:rPr>
        <w:t>t_reach_lev</w:t>
      </w:r>
      <w:r>
        <w:rPr>
          <w:rStyle w:val="apple-converted-space"/>
          <w:rFonts w:eastAsiaTheme="majorEastAsia"/>
          <w:color w:val="000000"/>
        </w:rPr>
        <w:t> </w:t>
      </w:r>
      <w:r>
        <w:rPr>
          <w:color w:val="000000"/>
        </w:rPr>
        <w:t>are</w:t>
      </w:r>
      <w:r>
        <w:rPr>
          <w:rStyle w:val="apple-converted-space"/>
          <w:rFonts w:eastAsiaTheme="majorEastAsia"/>
          <w:color w:val="000000"/>
        </w:rPr>
        <w:t> </w:t>
      </w:r>
      <w:r>
        <w:rPr>
          <w:rStyle w:val="Strong"/>
          <w:rFonts w:eastAsiaTheme="majorEastAsia"/>
          <w:color w:val="000000"/>
        </w:rPr>
        <w:t>best-case times</w:t>
      </w:r>
      <w:r>
        <w:rPr>
          <w:rStyle w:val="apple-converted-space"/>
          <w:rFonts w:eastAsiaTheme="majorEastAsia"/>
          <w:color w:val="000000"/>
        </w:rPr>
        <w:t> </w:t>
      </w:r>
      <w:r>
        <w:rPr>
          <w:color w:val="000000"/>
        </w:rPr>
        <w:t>to reach the base / leverage point given those kinematics.</w:t>
      </w:r>
    </w:p>
    <w:p w14:paraId="279164A2" w14:textId="77777777" w:rsidR="00571D81" w:rsidRDefault="00571D81" w:rsidP="00571D81">
      <w:pPr>
        <w:pStyle w:val="NormalWeb"/>
        <w:rPr>
          <w:color w:val="000000"/>
        </w:rPr>
      </w:pPr>
      <w:r>
        <w:rPr>
          <w:color w:val="000000"/>
        </w:rPr>
        <w:t>These are the geometric/kinematic “envelopes” that will be intersected with</w:t>
      </w:r>
      <w:r>
        <w:rPr>
          <w:rStyle w:val="apple-converted-space"/>
          <w:rFonts w:eastAsiaTheme="majorEastAsia"/>
          <w:color w:val="000000"/>
        </w:rPr>
        <w:t> </w:t>
      </w:r>
      <w:r>
        <w:rPr>
          <w:rStyle w:val="HTMLCode"/>
          <w:rFonts w:eastAsiaTheme="majorEastAsia"/>
          <w:color w:val="000000"/>
        </w:rPr>
        <w:t>T_ball</w:t>
      </w:r>
      <w:r>
        <w:rPr>
          <w:color w:val="000000"/>
        </w:rPr>
        <w:t>.</w:t>
      </w:r>
    </w:p>
    <w:p w14:paraId="0FCE75BE" w14:textId="77777777" w:rsidR="00571D81" w:rsidRDefault="00A2680B" w:rsidP="00571D81">
      <w:r>
        <w:pict w14:anchorId="23F0F98E">
          <v:rect id="Rectangle 7447" o:spid="_x0000_s111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7E87BA29" w14:textId="77777777" w:rsidR="00571D81" w:rsidRDefault="00571D81" w:rsidP="00571D81">
      <w:pPr>
        <w:pStyle w:val="Heading4"/>
        <w:rPr>
          <w:color w:val="000000"/>
        </w:rPr>
      </w:pPr>
      <w:r>
        <w:rPr>
          <w:color w:val="000000"/>
        </w:rPr>
        <w:t>5) Label computation for a given</w:t>
      </w:r>
      <w:r>
        <w:rPr>
          <w:rStyle w:val="apple-converted-space"/>
          <w:color w:val="000000"/>
        </w:rPr>
        <w:t> </w:t>
      </w:r>
      <w:r>
        <w:rPr>
          <w:rStyle w:val="HTMLCode"/>
          <w:rFonts w:eastAsiaTheme="majorEastAsia"/>
          <w:color w:val="000000"/>
        </w:rPr>
        <w:t>T_ball</w:t>
      </w:r>
    </w:p>
    <w:p w14:paraId="37FDA351" w14:textId="77777777" w:rsidR="00571D81" w:rsidRDefault="00571D81" w:rsidP="00571D81">
      <w:pPr>
        <w:pStyle w:val="NormalWeb"/>
        <w:rPr>
          <w:color w:val="000000"/>
        </w:rPr>
      </w:pPr>
      <w:r>
        <w:rPr>
          <w:color w:val="000000"/>
        </w:rPr>
        <w:t>To make labels reusable (for jitter), the script defines:</w:t>
      </w:r>
    </w:p>
    <w:p w14:paraId="186F2DF9"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label_with_T </w:t>
      </w:r>
      <w:r>
        <w:rPr>
          <w:rStyle w:val="hljs-operator"/>
          <w:color w:val="000000"/>
        </w:rPr>
        <w:t>&lt;-</w:t>
      </w:r>
      <w:r>
        <w:rPr>
          <w:rStyle w:val="HTMLCode"/>
          <w:rFonts w:eastAsiaTheme="majorEastAsia"/>
          <w:color w:val="000000"/>
        </w:rPr>
        <w:t xml:space="preserve"> </w:t>
      </w:r>
      <w:r>
        <w:rPr>
          <w:rStyle w:val="hljs-keyword"/>
          <w:color w:val="000000"/>
        </w:rPr>
        <w:t>function</w:t>
      </w:r>
      <w:r>
        <w:rPr>
          <w:rStyle w:val="hljs-punctuation"/>
          <w:rFonts w:eastAsiaTheme="majorEastAsia"/>
          <w:color w:val="000000"/>
        </w:rPr>
        <w:t>(</w:t>
      </w:r>
      <w:r>
        <w:rPr>
          <w:rStyle w:val="HTMLCode"/>
          <w:rFonts w:eastAsiaTheme="majorEastAsia"/>
          <w:color w:val="000000"/>
        </w:rPr>
        <w:t>df_geom</w:t>
      </w:r>
      <w:r>
        <w:rPr>
          <w:rStyle w:val="hljs-punctuation"/>
          <w:rFonts w:eastAsiaTheme="majorEastAsia"/>
          <w:color w:val="000000"/>
        </w:rPr>
        <w:t>,</w:t>
      </w:r>
      <w:r>
        <w:rPr>
          <w:rStyle w:val="HTMLCode"/>
          <w:rFonts w:eastAsiaTheme="majorEastAsia"/>
          <w:color w:val="000000"/>
        </w:rPr>
        <w:t xml:space="preserve"> T_vec</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p>
    <w:p w14:paraId="7C43713C"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w:t>
      </w:r>
      <w:r>
        <w:rPr>
          <w:rStyle w:val="hljs-comment"/>
          <w:rFonts w:eastAsiaTheme="majorEastAsia"/>
          <w:color w:val="000000"/>
        </w:rPr>
        <w:t># df_geom: must contain d_eff_base, latency_lb, t_reach_base, t_reach_lev, v_max, a_max</w:t>
      </w:r>
    </w:p>
    <w:p w14:paraId="425C0B73"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w:t>
      </w:r>
      <w:r>
        <w:rPr>
          <w:rStyle w:val="hljs-comment"/>
          <w:rFonts w:eastAsiaTheme="majorEastAsia"/>
          <w:color w:val="000000"/>
        </w:rPr>
        <w:t># T_vec: numeric vector, same length as df_geom</w:t>
      </w:r>
    </w:p>
    <w:p w14:paraId="60300FF8"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T_vec </w:t>
      </w:r>
      <w:r>
        <w:rPr>
          <w:rStyle w:val="hljs-operator"/>
          <w:color w:val="000000"/>
        </w:rPr>
        <w:t>&lt;-</w:t>
      </w:r>
      <w:r>
        <w:rPr>
          <w:rStyle w:val="HTMLCode"/>
          <w:rFonts w:eastAsiaTheme="majorEastAsia"/>
          <w:color w:val="000000"/>
        </w:rPr>
        <w:t xml:space="preserve"> </w:t>
      </w:r>
      <w:r>
        <w:rPr>
          <w:rStyle w:val="hljs-builtin"/>
          <w:color w:val="000000"/>
        </w:rPr>
        <w:t>as.numeric</w:t>
      </w:r>
      <w:r>
        <w:rPr>
          <w:rStyle w:val="hljs-punctuation"/>
          <w:rFonts w:eastAsiaTheme="majorEastAsia"/>
          <w:color w:val="000000"/>
        </w:rPr>
        <w:t>(</w:t>
      </w:r>
      <w:r>
        <w:rPr>
          <w:rStyle w:val="HTMLCode"/>
          <w:rFonts w:eastAsiaTheme="majorEastAsia"/>
          <w:color w:val="000000"/>
        </w:rPr>
        <w:t>T_vec</w:t>
      </w:r>
      <w:r>
        <w:rPr>
          <w:rStyle w:val="hljs-punctuation"/>
          <w:rFonts w:eastAsiaTheme="majorEastAsia"/>
          <w:color w:val="000000"/>
        </w:rPr>
        <w:t>)</w:t>
      </w:r>
    </w:p>
    <w:p w14:paraId="2EE18B17"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w:t>
      </w:r>
    </w:p>
    <w:p w14:paraId="1DA1BDB6"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df </w:t>
      </w:r>
      <w:r>
        <w:rPr>
          <w:rStyle w:val="hljs-operator"/>
          <w:color w:val="000000"/>
        </w:rPr>
        <w:t>&lt;-</w:t>
      </w:r>
      <w:r>
        <w:rPr>
          <w:rStyle w:val="HTMLCode"/>
          <w:rFonts w:eastAsiaTheme="majorEastAsia"/>
          <w:color w:val="000000"/>
        </w:rPr>
        <w:t xml:space="preserve"> df_geom </w:t>
      </w:r>
      <w:r>
        <w:rPr>
          <w:rStyle w:val="hljs-operator"/>
          <w:color w:val="000000"/>
        </w:rPr>
        <w:t>%&gt;%</w:t>
      </w:r>
    </w:p>
    <w:p w14:paraId="60F7A61D"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rFonts w:eastAsiaTheme="majorEastAsia"/>
          <w:color w:val="000000"/>
        </w:rPr>
        <w:t>(</w:t>
      </w:r>
    </w:p>
    <w:p w14:paraId="17AC8CD1"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T_ball_cur </w:t>
      </w:r>
      <w:r>
        <w:rPr>
          <w:rStyle w:val="hljs-operator"/>
          <w:color w:val="000000"/>
        </w:rPr>
        <w:t>=</w:t>
      </w:r>
      <w:r>
        <w:rPr>
          <w:rStyle w:val="HTMLCode"/>
          <w:rFonts w:eastAsiaTheme="majorEastAsia"/>
          <w:color w:val="000000"/>
        </w:rPr>
        <w:t xml:space="preserve"> T_vec</w:t>
      </w:r>
      <w:r>
        <w:rPr>
          <w:rStyle w:val="hljs-punctuation"/>
          <w:rFonts w:eastAsiaTheme="majorEastAsia"/>
          <w:color w:val="000000"/>
        </w:rPr>
        <w:t>,</w:t>
      </w:r>
    </w:p>
    <w:p w14:paraId="51A2DF14" w14:textId="77777777" w:rsidR="00571D81" w:rsidRDefault="00571D81" w:rsidP="00571D81">
      <w:pPr>
        <w:pStyle w:val="HTMLPreformatted"/>
        <w:rPr>
          <w:rStyle w:val="HTMLCode"/>
          <w:rFonts w:eastAsiaTheme="majorEastAsia"/>
          <w:color w:val="000000"/>
        </w:rPr>
      </w:pPr>
    </w:p>
    <w:p w14:paraId="7054E219"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w:t>
      </w:r>
      <w:r>
        <w:rPr>
          <w:rStyle w:val="hljs-comment"/>
          <w:rFonts w:eastAsiaTheme="majorEastAsia"/>
          <w:color w:val="000000"/>
        </w:rPr>
        <w:t># window for movement at contest time</w:t>
      </w:r>
    </w:p>
    <w:p w14:paraId="0372BF23"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t_move_window </w:t>
      </w:r>
      <w:r>
        <w:rPr>
          <w:rStyle w:val="hljs-operator"/>
          <w:color w:val="000000"/>
        </w:rPr>
        <w:t>=</w:t>
      </w:r>
      <w:r>
        <w:rPr>
          <w:rStyle w:val="HTMLCode"/>
          <w:rFonts w:eastAsiaTheme="majorEastAsia"/>
          <w:color w:val="000000"/>
        </w:rPr>
        <w:t xml:space="preserve"> pmax</w:t>
      </w:r>
      <w:r>
        <w:rPr>
          <w:rStyle w:val="hljs-punctuation"/>
          <w:rFonts w:eastAsiaTheme="majorEastAsia"/>
          <w:color w:val="000000"/>
        </w:rPr>
        <w:t>(</w:t>
      </w:r>
      <w:r>
        <w:rPr>
          <w:rStyle w:val="HTMLCode"/>
          <w:rFonts w:eastAsiaTheme="majorEastAsia"/>
          <w:color w:val="000000"/>
        </w:rPr>
        <w:t xml:space="preserve">T_ball_cur </w:t>
      </w:r>
      <w:r>
        <w:rPr>
          <w:rStyle w:val="hljs-operator"/>
          <w:color w:val="000000"/>
        </w:rPr>
        <w:t>-</w:t>
      </w:r>
      <w:r>
        <w:rPr>
          <w:rStyle w:val="HTMLCode"/>
          <w:rFonts w:eastAsiaTheme="majorEastAsia"/>
          <w:color w:val="000000"/>
        </w:rPr>
        <w:t xml:space="preserve"> latency_lb</w:t>
      </w:r>
      <w:r>
        <w:rPr>
          <w:rStyle w:val="hljs-punctuation"/>
          <w:rFonts w:eastAsiaTheme="majorEastAsia"/>
          <w:color w:val="000000"/>
        </w:rPr>
        <w:t>,</w:t>
      </w:r>
      <w:r>
        <w:rPr>
          <w:rStyle w:val="HTMLCode"/>
          <w:rFonts w:eastAsiaTheme="majorEastAsia"/>
          <w:color w:val="000000"/>
        </w:rPr>
        <w:t xml:space="preserve"> </w:t>
      </w:r>
      <w:r>
        <w:rPr>
          <w:rStyle w:val="hljs-number"/>
          <w:color w:val="000000"/>
        </w:rPr>
        <w:t>0</w:t>
      </w:r>
      <w:r>
        <w:rPr>
          <w:rStyle w:val="hljs-punctuation"/>
          <w:rFonts w:eastAsiaTheme="majorEastAsia"/>
          <w:color w:val="000000"/>
        </w:rPr>
        <w:t>),</w:t>
      </w:r>
    </w:p>
    <w:p w14:paraId="641B6453"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r_base        </w:t>
      </w:r>
      <w:r>
        <w:rPr>
          <w:rStyle w:val="hljs-operator"/>
          <w:color w:val="000000"/>
        </w:rPr>
        <w:t>=</w:t>
      </w:r>
      <w:r>
        <w:rPr>
          <w:rStyle w:val="HTMLCode"/>
          <w:rFonts w:eastAsiaTheme="majorEastAsia"/>
          <w:color w:val="000000"/>
        </w:rPr>
        <w:t xml:space="preserve"> distance_covered</w:t>
      </w:r>
      <w:r>
        <w:rPr>
          <w:rStyle w:val="hljs-punctuation"/>
          <w:rFonts w:eastAsiaTheme="majorEastAsia"/>
          <w:color w:val="000000"/>
        </w:rPr>
        <w:t>(</w:t>
      </w:r>
      <w:r>
        <w:rPr>
          <w:rStyle w:val="HTMLCode"/>
          <w:rFonts w:eastAsiaTheme="majorEastAsia"/>
          <w:color w:val="000000"/>
        </w:rPr>
        <w:t>t_move_window</w:t>
      </w:r>
      <w:r>
        <w:rPr>
          <w:rStyle w:val="hljs-punctuation"/>
          <w:rFonts w:eastAsiaTheme="majorEastAsia"/>
          <w:color w:val="000000"/>
        </w:rPr>
        <w:t>,</w:t>
      </w:r>
      <w:r>
        <w:rPr>
          <w:rStyle w:val="HTMLCode"/>
          <w:rFonts w:eastAsiaTheme="majorEastAsia"/>
          <w:color w:val="000000"/>
        </w:rPr>
        <w:t xml:space="preserve"> v_max</w:t>
      </w:r>
      <w:r>
        <w:rPr>
          <w:rStyle w:val="hljs-punctuation"/>
          <w:rFonts w:eastAsiaTheme="majorEastAsia"/>
          <w:color w:val="000000"/>
        </w:rPr>
        <w:t>,</w:t>
      </w:r>
      <w:r>
        <w:rPr>
          <w:rStyle w:val="HTMLCode"/>
          <w:rFonts w:eastAsiaTheme="majorEastAsia"/>
          <w:color w:val="000000"/>
        </w:rPr>
        <w:t xml:space="preserve"> a_max</w:t>
      </w:r>
      <w:r>
        <w:rPr>
          <w:rStyle w:val="hljs-punctuation"/>
          <w:rFonts w:eastAsiaTheme="majorEastAsia"/>
          <w:color w:val="000000"/>
        </w:rPr>
        <w:t>),</w:t>
      </w:r>
    </w:p>
    <w:p w14:paraId="09E4B05A" w14:textId="77777777" w:rsidR="00571D81" w:rsidRDefault="00571D81" w:rsidP="00571D81">
      <w:pPr>
        <w:pStyle w:val="HTMLPreformatted"/>
        <w:rPr>
          <w:rStyle w:val="HTMLCode"/>
          <w:rFonts w:eastAsiaTheme="majorEastAsia"/>
          <w:color w:val="000000"/>
        </w:rPr>
      </w:pPr>
    </w:p>
    <w:p w14:paraId="254E2B43"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w:t>
      </w:r>
      <w:r>
        <w:rPr>
          <w:rStyle w:val="hljs-comment"/>
          <w:rFonts w:eastAsiaTheme="majorEastAsia"/>
          <w:color w:val="000000"/>
        </w:rPr>
        <w:t># base reach probability at T_ball_cur</w:t>
      </w:r>
    </w:p>
    <w:p w14:paraId="42DE7684"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p_reach </w:t>
      </w:r>
      <w:r>
        <w:rPr>
          <w:rStyle w:val="hljs-operator"/>
          <w:color w:val="000000"/>
        </w:rPr>
        <w:t>=</w:t>
      </w:r>
      <w:r>
        <w:rPr>
          <w:rStyle w:val="HTMLCode"/>
          <w:rFonts w:eastAsiaTheme="majorEastAsia"/>
          <w:color w:val="000000"/>
        </w:rPr>
        <w:t xml:space="preserve"> ifelse</w:t>
      </w:r>
      <w:r>
        <w:rPr>
          <w:rStyle w:val="hljs-punctuation"/>
          <w:rFonts w:eastAsiaTheme="majorEastAsia"/>
          <w:color w:val="000000"/>
        </w:rPr>
        <w:t>(</w:t>
      </w:r>
    </w:p>
    <w:p w14:paraId="6B75833D"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w:t>
      </w:r>
      <w:r>
        <w:rPr>
          <w:rStyle w:val="hljs-builtin"/>
          <w:color w:val="000000"/>
        </w:rPr>
        <w:t>is.na</w:t>
      </w:r>
      <w:r>
        <w:rPr>
          <w:rStyle w:val="hljs-punctuation"/>
          <w:rFonts w:eastAsiaTheme="majorEastAsia"/>
          <w:color w:val="000000"/>
        </w:rPr>
        <w:t>(</w:t>
      </w:r>
      <w:r>
        <w:rPr>
          <w:rStyle w:val="HTMLCode"/>
          <w:rFonts w:eastAsiaTheme="majorEastAsia"/>
          <w:color w:val="000000"/>
        </w:rPr>
        <w:t>T_ball_cur</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w:t>
      </w:r>
      <w:r>
        <w:rPr>
          <w:rStyle w:val="hljs-builtin"/>
          <w:color w:val="000000"/>
        </w:rPr>
        <w:t>is.na</w:t>
      </w:r>
      <w:r>
        <w:rPr>
          <w:rStyle w:val="hljs-punctuation"/>
          <w:rFonts w:eastAsiaTheme="majorEastAsia"/>
          <w:color w:val="000000"/>
        </w:rPr>
        <w:t>(</w:t>
      </w:r>
      <w:r>
        <w:rPr>
          <w:rStyle w:val="HTMLCode"/>
          <w:rFonts w:eastAsiaTheme="majorEastAsia"/>
          <w:color w:val="000000"/>
        </w:rPr>
        <w:t>d_eff_base</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w:t>
      </w:r>
      <w:r>
        <w:rPr>
          <w:rStyle w:val="hljs-builtin"/>
          <w:color w:val="000000"/>
        </w:rPr>
        <w:t>is.na</w:t>
      </w:r>
      <w:r>
        <w:rPr>
          <w:rStyle w:val="hljs-punctuation"/>
          <w:rFonts w:eastAsiaTheme="majorEastAsia"/>
          <w:color w:val="000000"/>
        </w:rPr>
        <w:t>(</w:t>
      </w:r>
      <w:r>
        <w:rPr>
          <w:rStyle w:val="HTMLCode"/>
          <w:rFonts w:eastAsiaTheme="majorEastAsia"/>
          <w:color w:val="000000"/>
        </w:rPr>
        <w:t>r_base</w:t>
      </w:r>
      <w:r>
        <w:rPr>
          <w:rStyle w:val="hljs-punctuation"/>
          <w:rFonts w:eastAsiaTheme="majorEastAsia"/>
          <w:color w:val="000000"/>
        </w:rPr>
        <w:t>),</w:t>
      </w:r>
    </w:p>
    <w:p w14:paraId="16389A79"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w:t>
      </w:r>
      <w:r>
        <w:rPr>
          <w:rStyle w:val="hljs-literal"/>
          <w:color w:val="000000"/>
        </w:rPr>
        <w:t>NA_real_</w:t>
      </w:r>
      <w:r>
        <w:rPr>
          <w:rStyle w:val="hljs-punctuation"/>
          <w:rFonts w:eastAsiaTheme="majorEastAsia"/>
          <w:color w:val="000000"/>
        </w:rPr>
        <w:t>,</w:t>
      </w:r>
    </w:p>
    <w:p w14:paraId="148AC93C"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w:t>
      </w:r>
      <w:r>
        <w:rPr>
          <w:rStyle w:val="hljs-builtin"/>
          <w:color w:val="000000"/>
        </w:rPr>
        <w:t>exp</w:t>
      </w:r>
      <w:r>
        <w:rPr>
          <w:rStyle w:val="hljs-punctuation"/>
          <w:rFonts w:eastAsiaTheme="majorEastAsia"/>
          <w:color w:val="000000"/>
        </w:rPr>
        <w:t>(</w:t>
      </w:r>
      <w:r>
        <w:rPr>
          <w:rStyle w:val="hljs-operator"/>
          <w:color w:val="000000"/>
        </w:rPr>
        <w:t>-</w:t>
      </w:r>
      <w:r>
        <w:rPr>
          <w:rStyle w:val="HTMLCode"/>
          <w:rFonts w:eastAsiaTheme="majorEastAsia"/>
          <w:color w:val="000000"/>
        </w:rPr>
        <w:t xml:space="preserve">LAMBDA_REACH </w:t>
      </w:r>
      <w:r>
        <w:rPr>
          <w:rStyle w:val="hljs-operator"/>
          <w:color w:val="000000"/>
        </w:rPr>
        <w:t>*</w:t>
      </w:r>
      <w:r>
        <w:rPr>
          <w:rStyle w:val="HTMLCode"/>
          <w:rFonts w:eastAsiaTheme="majorEastAsia"/>
          <w:color w:val="000000"/>
        </w:rPr>
        <w:t xml:space="preserve"> pmax</w:t>
      </w:r>
      <w:r>
        <w:rPr>
          <w:rStyle w:val="hljs-punctuation"/>
          <w:rFonts w:eastAsiaTheme="majorEastAsia"/>
          <w:color w:val="000000"/>
        </w:rPr>
        <w:t>(</w:t>
      </w:r>
      <w:r>
        <w:rPr>
          <w:rStyle w:val="HTMLCode"/>
          <w:rFonts w:eastAsiaTheme="majorEastAsia"/>
          <w:color w:val="000000"/>
        </w:rPr>
        <w:t xml:space="preserve">d_eff_base </w:t>
      </w:r>
      <w:r>
        <w:rPr>
          <w:rStyle w:val="hljs-operator"/>
          <w:color w:val="000000"/>
        </w:rPr>
        <w:t>-</w:t>
      </w:r>
      <w:r>
        <w:rPr>
          <w:rStyle w:val="HTMLCode"/>
          <w:rFonts w:eastAsiaTheme="majorEastAsia"/>
          <w:color w:val="000000"/>
        </w:rPr>
        <w:t xml:space="preserve"> r_base</w:t>
      </w:r>
      <w:r>
        <w:rPr>
          <w:rStyle w:val="hljs-punctuation"/>
          <w:rFonts w:eastAsiaTheme="majorEastAsia"/>
          <w:color w:val="000000"/>
        </w:rPr>
        <w:t>,</w:t>
      </w:r>
      <w:r>
        <w:rPr>
          <w:rStyle w:val="HTMLCode"/>
          <w:rFonts w:eastAsiaTheme="majorEastAsia"/>
          <w:color w:val="000000"/>
        </w:rPr>
        <w:t xml:space="preserve"> </w:t>
      </w:r>
      <w:r>
        <w:rPr>
          <w:rStyle w:val="hljs-number"/>
          <w:color w:val="000000"/>
        </w:rPr>
        <w:t>0</w:t>
      </w:r>
      <w:r>
        <w:rPr>
          <w:rStyle w:val="hljs-punctuation"/>
          <w:rFonts w:eastAsiaTheme="majorEastAsia"/>
          <w:color w:val="000000"/>
        </w:rPr>
        <w:t>))</w:t>
      </w:r>
    </w:p>
    <w:p w14:paraId="2B56BBE5"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39730367" w14:textId="77777777" w:rsidR="00571D81" w:rsidRDefault="00571D81" w:rsidP="00571D81">
      <w:pPr>
        <w:pStyle w:val="HTMLPreformatted"/>
        <w:rPr>
          <w:rStyle w:val="HTMLCode"/>
          <w:rFonts w:eastAsiaTheme="majorEastAsia"/>
          <w:color w:val="000000"/>
        </w:rPr>
      </w:pPr>
    </w:p>
    <w:p w14:paraId="0C565DA3"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w:t>
      </w:r>
      <w:r>
        <w:rPr>
          <w:rStyle w:val="hljs-comment"/>
          <w:rFonts w:eastAsiaTheme="majorEastAsia"/>
          <w:color w:val="000000"/>
        </w:rPr>
        <w:t># backup horizon (longer than true T_ball)</w:t>
      </w:r>
    </w:p>
    <w:p w14:paraId="6852FA2C"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T_backup      </w:t>
      </w:r>
      <w:r>
        <w:rPr>
          <w:rStyle w:val="hljs-operator"/>
          <w:color w:val="000000"/>
        </w:rPr>
        <w:t>=</w:t>
      </w:r>
      <w:r>
        <w:rPr>
          <w:rStyle w:val="HTMLCode"/>
          <w:rFonts w:eastAsiaTheme="majorEastAsia"/>
          <w:color w:val="000000"/>
        </w:rPr>
        <w:t xml:space="preserve"> BACKUP_TIME_FACTOR </w:t>
      </w:r>
      <w:r>
        <w:rPr>
          <w:rStyle w:val="hljs-operator"/>
          <w:color w:val="000000"/>
        </w:rPr>
        <w:t>*</w:t>
      </w:r>
      <w:r>
        <w:rPr>
          <w:rStyle w:val="HTMLCode"/>
          <w:rFonts w:eastAsiaTheme="majorEastAsia"/>
          <w:color w:val="000000"/>
        </w:rPr>
        <w:t xml:space="preserve"> T_ball_cur</w:t>
      </w:r>
      <w:r>
        <w:rPr>
          <w:rStyle w:val="hljs-punctuation"/>
          <w:rFonts w:eastAsiaTheme="majorEastAsia"/>
          <w:color w:val="000000"/>
        </w:rPr>
        <w:t>,</w:t>
      </w:r>
    </w:p>
    <w:p w14:paraId="52546085"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t_move_backup </w:t>
      </w:r>
      <w:r>
        <w:rPr>
          <w:rStyle w:val="hljs-operator"/>
          <w:color w:val="000000"/>
        </w:rPr>
        <w:t>=</w:t>
      </w:r>
      <w:r>
        <w:rPr>
          <w:rStyle w:val="HTMLCode"/>
          <w:rFonts w:eastAsiaTheme="majorEastAsia"/>
          <w:color w:val="000000"/>
        </w:rPr>
        <w:t xml:space="preserve"> pmax</w:t>
      </w:r>
      <w:r>
        <w:rPr>
          <w:rStyle w:val="hljs-punctuation"/>
          <w:rFonts w:eastAsiaTheme="majorEastAsia"/>
          <w:color w:val="000000"/>
        </w:rPr>
        <w:t>(</w:t>
      </w:r>
      <w:r>
        <w:rPr>
          <w:rStyle w:val="HTMLCode"/>
          <w:rFonts w:eastAsiaTheme="majorEastAsia"/>
          <w:color w:val="000000"/>
        </w:rPr>
        <w:t xml:space="preserve">T_backup </w:t>
      </w:r>
      <w:r>
        <w:rPr>
          <w:rStyle w:val="hljs-operator"/>
          <w:color w:val="000000"/>
        </w:rPr>
        <w:t>-</w:t>
      </w:r>
      <w:r>
        <w:rPr>
          <w:rStyle w:val="HTMLCode"/>
          <w:rFonts w:eastAsiaTheme="majorEastAsia"/>
          <w:color w:val="000000"/>
        </w:rPr>
        <w:t xml:space="preserve"> latency_lb</w:t>
      </w:r>
      <w:r>
        <w:rPr>
          <w:rStyle w:val="hljs-punctuation"/>
          <w:rFonts w:eastAsiaTheme="majorEastAsia"/>
          <w:color w:val="000000"/>
        </w:rPr>
        <w:t>,</w:t>
      </w:r>
      <w:r>
        <w:rPr>
          <w:rStyle w:val="HTMLCode"/>
          <w:rFonts w:eastAsiaTheme="majorEastAsia"/>
          <w:color w:val="000000"/>
        </w:rPr>
        <w:t xml:space="preserve"> </w:t>
      </w:r>
      <w:r>
        <w:rPr>
          <w:rStyle w:val="hljs-number"/>
          <w:color w:val="000000"/>
        </w:rPr>
        <w:t>0</w:t>
      </w:r>
      <w:r>
        <w:rPr>
          <w:rStyle w:val="hljs-punctuation"/>
          <w:rFonts w:eastAsiaTheme="majorEastAsia"/>
          <w:color w:val="000000"/>
        </w:rPr>
        <w:t>),</w:t>
      </w:r>
    </w:p>
    <w:p w14:paraId="0A07B5CC"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r_backup      </w:t>
      </w:r>
      <w:r>
        <w:rPr>
          <w:rStyle w:val="hljs-operator"/>
          <w:color w:val="000000"/>
        </w:rPr>
        <w:t>=</w:t>
      </w:r>
      <w:r>
        <w:rPr>
          <w:rStyle w:val="HTMLCode"/>
          <w:rFonts w:eastAsiaTheme="majorEastAsia"/>
          <w:color w:val="000000"/>
        </w:rPr>
        <w:t xml:space="preserve"> distance_covered</w:t>
      </w:r>
      <w:r>
        <w:rPr>
          <w:rStyle w:val="hljs-punctuation"/>
          <w:rFonts w:eastAsiaTheme="majorEastAsia"/>
          <w:color w:val="000000"/>
        </w:rPr>
        <w:t>(</w:t>
      </w:r>
      <w:r>
        <w:rPr>
          <w:rStyle w:val="HTMLCode"/>
          <w:rFonts w:eastAsiaTheme="majorEastAsia"/>
          <w:color w:val="000000"/>
        </w:rPr>
        <w:t>t_move_backup</w:t>
      </w:r>
      <w:r>
        <w:rPr>
          <w:rStyle w:val="hljs-punctuation"/>
          <w:rFonts w:eastAsiaTheme="majorEastAsia"/>
          <w:color w:val="000000"/>
        </w:rPr>
        <w:t>,</w:t>
      </w:r>
      <w:r>
        <w:rPr>
          <w:rStyle w:val="HTMLCode"/>
          <w:rFonts w:eastAsiaTheme="majorEastAsia"/>
          <w:color w:val="000000"/>
        </w:rPr>
        <w:t xml:space="preserve"> v_max</w:t>
      </w:r>
      <w:r>
        <w:rPr>
          <w:rStyle w:val="hljs-punctuation"/>
          <w:rFonts w:eastAsiaTheme="majorEastAsia"/>
          <w:color w:val="000000"/>
        </w:rPr>
        <w:t>,</w:t>
      </w:r>
      <w:r>
        <w:rPr>
          <w:rStyle w:val="HTMLCode"/>
          <w:rFonts w:eastAsiaTheme="majorEastAsia"/>
          <w:color w:val="000000"/>
        </w:rPr>
        <w:t xml:space="preserve"> a_max</w:t>
      </w:r>
      <w:r>
        <w:rPr>
          <w:rStyle w:val="hljs-punctuation"/>
          <w:rFonts w:eastAsiaTheme="majorEastAsia"/>
          <w:color w:val="000000"/>
        </w:rPr>
        <w:t>),</w:t>
      </w:r>
    </w:p>
    <w:p w14:paraId="64D600AA"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p_reach_backup </w:t>
      </w:r>
      <w:r>
        <w:rPr>
          <w:rStyle w:val="hljs-operator"/>
          <w:color w:val="000000"/>
        </w:rPr>
        <w:t>=</w:t>
      </w:r>
      <w:r>
        <w:rPr>
          <w:rStyle w:val="HTMLCode"/>
          <w:rFonts w:eastAsiaTheme="majorEastAsia"/>
          <w:color w:val="000000"/>
        </w:rPr>
        <w:t xml:space="preserve"> ifelse</w:t>
      </w:r>
      <w:r>
        <w:rPr>
          <w:rStyle w:val="hljs-punctuation"/>
          <w:rFonts w:eastAsiaTheme="majorEastAsia"/>
          <w:color w:val="000000"/>
        </w:rPr>
        <w:t>(</w:t>
      </w:r>
    </w:p>
    <w:p w14:paraId="00E46463"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w:t>
      </w:r>
      <w:r>
        <w:rPr>
          <w:rStyle w:val="hljs-builtin"/>
          <w:color w:val="000000"/>
        </w:rPr>
        <w:t>is.na</w:t>
      </w:r>
      <w:r>
        <w:rPr>
          <w:rStyle w:val="hljs-punctuation"/>
          <w:rFonts w:eastAsiaTheme="majorEastAsia"/>
          <w:color w:val="000000"/>
        </w:rPr>
        <w:t>(</w:t>
      </w:r>
      <w:r>
        <w:rPr>
          <w:rStyle w:val="HTMLCode"/>
          <w:rFonts w:eastAsiaTheme="majorEastAsia"/>
          <w:color w:val="000000"/>
        </w:rPr>
        <w:t>T_backup</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w:t>
      </w:r>
      <w:r>
        <w:rPr>
          <w:rStyle w:val="hljs-builtin"/>
          <w:color w:val="000000"/>
        </w:rPr>
        <w:t>is.na</w:t>
      </w:r>
      <w:r>
        <w:rPr>
          <w:rStyle w:val="hljs-punctuation"/>
          <w:rFonts w:eastAsiaTheme="majorEastAsia"/>
          <w:color w:val="000000"/>
        </w:rPr>
        <w:t>(</w:t>
      </w:r>
      <w:r>
        <w:rPr>
          <w:rStyle w:val="HTMLCode"/>
          <w:rFonts w:eastAsiaTheme="majorEastAsia"/>
          <w:color w:val="000000"/>
        </w:rPr>
        <w:t>d_eff_base</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w:t>
      </w:r>
      <w:r>
        <w:rPr>
          <w:rStyle w:val="hljs-builtin"/>
          <w:color w:val="000000"/>
        </w:rPr>
        <w:t>is.na</w:t>
      </w:r>
      <w:r>
        <w:rPr>
          <w:rStyle w:val="hljs-punctuation"/>
          <w:rFonts w:eastAsiaTheme="majorEastAsia"/>
          <w:color w:val="000000"/>
        </w:rPr>
        <w:t>(</w:t>
      </w:r>
      <w:r>
        <w:rPr>
          <w:rStyle w:val="HTMLCode"/>
          <w:rFonts w:eastAsiaTheme="majorEastAsia"/>
          <w:color w:val="000000"/>
        </w:rPr>
        <w:t>r_backup</w:t>
      </w:r>
      <w:r>
        <w:rPr>
          <w:rStyle w:val="hljs-punctuation"/>
          <w:rFonts w:eastAsiaTheme="majorEastAsia"/>
          <w:color w:val="000000"/>
        </w:rPr>
        <w:t>),</w:t>
      </w:r>
    </w:p>
    <w:p w14:paraId="54EBC949"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w:t>
      </w:r>
      <w:r>
        <w:rPr>
          <w:rStyle w:val="hljs-literal"/>
          <w:color w:val="000000"/>
        </w:rPr>
        <w:t>NA_real_</w:t>
      </w:r>
      <w:r>
        <w:rPr>
          <w:rStyle w:val="hljs-punctuation"/>
          <w:rFonts w:eastAsiaTheme="majorEastAsia"/>
          <w:color w:val="000000"/>
        </w:rPr>
        <w:t>,</w:t>
      </w:r>
    </w:p>
    <w:p w14:paraId="7495CC82"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w:t>
      </w:r>
      <w:r>
        <w:rPr>
          <w:rStyle w:val="hljs-builtin"/>
          <w:color w:val="000000"/>
        </w:rPr>
        <w:t>exp</w:t>
      </w:r>
      <w:r>
        <w:rPr>
          <w:rStyle w:val="hljs-punctuation"/>
          <w:rFonts w:eastAsiaTheme="majorEastAsia"/>
          <w:color w:val="000000"/>
        </w:rPr>
        <w:t>(</w:t>
      </w:r>
      <w:r>
        <w:rPr>
          <w:rStyle w:val="hljs-operator"/>
          <w:color w:val="000000"/>
        </w:rPr>
        <w:t>-</w:t>
      </w:r>
      <w:r>
        <w:rPr>
          <w:rStyle w:val="HTMLCode"/>
          <w:rFonts w:eastAsiaTheme="majorEastAsia"/>
          <w:color w:val="000000"/>
        </w:rPr>
        <w:t xml:space="preserve">LAMBDA_REACH </w:t>
      </w:r>
      <w:r>
        <w:rPr>
          <w:rStyle w:val="hljs-operator"/>
          <w:color w:val="000000"/>
        </w:rPr>
        <w:t>*</w:t>
      </w:r>
      <w:r>
        <w:rPr>
          <w:rStyle w:val="HTMLCode"/>
          <w:rFonts w:eastAsiaTheme="majorEastAsia"/>
          <w:color w:val="000000"/>
        </w:rPr>
        <w:t xml:space="preserve"> pmax</w:t>
      </w:r>
      <w:r>
        <w:rPr>
          <w:rStyle w:val="hljs-punctuation"/>
          <w:rFonts w:eastAsiaTheme="majorEastAsia"/>
          <w:color w:val="000000"/>
        </w:rPr>
        <w:t>(</w:t>
      </w:r>
      <w:r>
        <w:rPr>
          <w:rStyle w:val="HTMLCode"/>
          <w:rFonts w:eastAsiaTheme="majorEastAsia"/>
          <w:color w:val="000000"/>
        </w:rPr>
        <w:t xml:space="preserve">d_eff_base </w:t>
      </w:r>
      <w:r>
        <w:rPr>
          <w:rStyle w:val="hljs-operator"/>
          <w:color w:val="000000"/>
        </w:rPr>
        <w:t>-</w:t>
      </w:r>
      <w:r>
        <w:rPr>
          <w:rStyle w:val="HTMLCode"/>
          <w:rFonts w:eastAsiaTheme="majorEastAsia"/>
          <w:color w:val="000000"/>
        </w:rPr>
        <w:t xml:space="preserve"> r_backup</w:t>
      </w:r>
      <w:r>
        <w:rPr>
          <w:rStyle w:val="hljs-punctuation"/>
          <w:rFonts w:eastAsiaTheme="majorEastAsia"/>
          <w:color w:val="000000"/>
        </w:rPr>
        <w:t>,</w:t>
      </w:r>
      <w:r>
        <w:rPr>
          <w:rStyle w:val="HTMLCode"/>
          <w:rFonts w:eastAsiaTheme="majorEastAsia"/>
          <w:color w:val="000000"/>
        </w:rPr>
        <w:t xml:space="preserve"> </w:t>
      </w:r>
      <w:r>
        <w:rPr>
          <w:rStyle w:val="hljs-number"/>
          <w:color w:val="000000"/>
        </w:rPr>
        <w:t>0</w:t>
      </w:r>
      <w:r>
        <w:rPr>
          <w:rStyle w:val="hljs-punctuation"/>
          <w:rFonts w:eastAsiaTheme="majorEastAsia"/>
          <w:color w:val="000000"/>
        </w:rPr>
        <w:t>))</w:t>
      </w:r>
    </w:p>
    <w:p w14:paraId="31D39E79"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1E735C8E" w14:textId="77777777" w:rsidR="00571D81" w:rsidRDefault="00571D81" w:rsidP="00571D81">
      <w:pPr>
        <w:pStyle w:val="HTMLPreformatted"/>
        <w:rPr>
          <w:rStyle w:val="HTMLCode"/>
          <w:rFonts w:eastAsiaTheme="majorEastAsia"/>
          <w:color w:val="000000"/>
        </w:rPr>
      </w:pPr>
    </w:p>
    <w:p w14:paraId="4AB269D5"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w:t>
      </w:r>
      <w:r>
        <w:rPr>
          <w:rStyle w:val="hljs-comment"/>
          <w:rFonts w:eastAsiaTheme="majorEastAsia"/>
          <w:color w:val="000000"/>
        </w:rPr>
        <w:t># contest eligibility: can reach by T_ball with enough probability</w:t>
      </w:r>
    </w:p>
    <w:p w14:paraId="3992FDB3"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contest_eligible </w:t>
      </w:r>
      <w:r>
        <w:rPr>
          <w:rStyle w:val="hljs-operator"/>
          <w:color w:val="000000"/>
        </w:rPr>
        <w:t>=</w:t>
      </w:r>
      <w:r>
        <w:rPr>
          <w:rStyle w:val="HTMLCode"/>
          <w:rFonts w:eastAsiaTheme="majorEastAsia"/>
          <w:color w:val="000000"/>
        </w:rPr>
        <w:t xml:space="preserve"> </w:t>
      </w:r>
      <w:r>
        <w:rPr>
          <w:rStyle w:val="hljs-operator"/>
          <w:color w:val="000000"/>
        </w:rPr>
        <w:t>!</w:t>
      </w:r>
      <w:r>
        <w:rPr>
          <w:rStyle w:val="hljs-builtin"/>
          <w:color w:val="000000"/>
        </w:rPr>
        <w:t>is.na</w:t>
      </w:r>
      <w:r>
        <w:rPr>
          <w:rStyle w:val="hljs-punctuation"/>
          <w:rFonts w:eastAsiaTheme="majorEastAsia"/>
          <w:color w:val="000000"/>
        </w:rPr>
        <w:t>(</w:t>
      </w:r>
      <w:r>
        <w:rPr>
          <w:rStyle w:val="HTMLCode"/>
          <w:rFonts w:eastAsiaTheme="majorEastAsia"/>
          <w:color w:val="000000"/>
        </w:rPr>
        <w:t>t_reach_base</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&amp;</w:t>
      </w:r>
      <w:r>
        <w:rPr>
          <w:rStyle w:val="HTMLCode"/>
          <w:rFonts w:eastAsiaTheme="majorEastAsia"/>
          <w:color w:val="000000"/>
        </w:rPr>
        <w:t xml:space="preserve"> </w:t>
      </w:r>
      <w:r>
        <w:rPr>
          <w:rStyle w:val="hljs-operator"/>
          <w:color w:val="000000"/>
        </w:rPr>
        <w:t>!</w:t>
      </w:r>
      <w:r>
        <w:rPr>
          <w:rStyle w:val="hljs-builtin"/>
          <w:color w:val="000000"/>
        </w:rPr>
        <w:t>is.na</w:t>
      </w:r>
      <w:r>
        <w:rPr>
          <w:rStyle w:val="hljs-punctuation"/>
          <w:rFonts w:eastAsiaTheme="majorEastAsia"/>
          <w:color w:val="000000"/>
        </w:rPr>
        <w:t>(</w:t>
      </w:r>
      <w:r>
        <w:rPr>
          <w:rStyle w:val="HTMLCode"/>
          <w:rFonts w:eastAsiaTheme="majorEastAsia"/>
          <w:color w:val="000000"/>
        </w:rPr>
        <w:t>T_ball_cur</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&amp;</w:t>
      </w:r>
    </w:p>
    <w:p w14:paraId="571B9664"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t_reach_base </w:t>
      </w:r>
      <w:r>
        <w:rPr>
          <w:rStyle w:val="hljs-operator"/>
          <w:color w:val="000000"/>
        </w:rPr>
        <w:t>&lt;=</w:t>
      </w:r>
      <w:r>
        <w:rPr>
          <w:rStyle w:val="HTMLCode"/>
          <w:rFonts w:eastAsiaTheme="majorEastAsia"/>
          <w:color w:val="000000"/>
        </w:rPr>
        <w:t xml:space="preserve"> T_ball_cur </w:t>
      </w:r>
      <w:r>
        <w:rPr>
          <w:rStyle w:val="hljs-operator"/>
          <w:color w:val="000000"/>
        </w:rPr>
        <w:t>&amp;</w:t>
      </w:r>
    </w:p>
    <w:p w14:paraId="5865566A"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w:t>
      </w:r>
      <w:r>
        <w:rPr>
          <w:rStyle w:val="hljs-operator"/>
          <w:color w:val="000000"/>
        </w:rPr>
        <w:t>!</w:t>
      </w:r>
      <w:r>
        <w:rPr>
          <w:rStyle w:val="hljs-builtin"/>
          <w:color w:val="000000"/>
        </w:rPr>
        <w:t>is.na</w:t>
      </w:r>
      <w:r>
        <w:rPr>
          <w:rStyle w:val="hljs-punctuation"/>
          <w:rFonts w:eastAsiaTheme="majorEastAsia"/>
          <w:color w:val="000000"/>
        </w:rPr>
        <w:t>(</w:t>
      </w:r>
      <w:r>
        <w:rPr>
          <w:rStyle w:val="HTMLCode"/>
          <w:rFonts w:eastAsiaTheme="majorEastAsia"/>
          <w:color w:val="000000"/>
        </w:rPr>
        <w:t>p_reach</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&amp;</w:t>
      </w:r>
      <w:r>
        <w:rPr>
          <w:rStyle w:val="HTMLCode"/>
          <w:rFonts w:eastAsiaTheme="majorEastAsia"/>
          <w:color w:val="000000"/>
        </w:rPr>
        <w:t xml:space="preserve"> p_reach </w:t>
      </w:r>
      <w:r>
        <w:rPr>
          <w:rStyle w:val="hljs-operator"/>
          <w:color w:val="000000"/>
        </w:rPr>
        <w:t>&gt;=</w:t>
      </w:r>
      <w:r>
        <w:rPr>
          <w:rStyle w:val="HTMLCode"/>
          <w:rFonts w:eastAsiaTheme="majorEastAsia"/>
          <w:color w:val="000000"/>
        </w:rPr>
        <w:t xml:space="preserve"> ELIG_THRESHOLD</w:t>
      </w:r>
      <w:r>
        <w:rPr>
          <w:rStyle w:val="hljs-punctuation"/>
          <w:rFonts w:eastAsiaTheme="majorEastAsia"/>
          <w:color w:val="000000"/>
        </w:rPr>
        <w:t>,</w:t>
      </w:r>
    </w:p>
    <w:p w14:paraId="42B1036A" w14:textId="77777777" w:rsidR="00571D81" w:rsidRDefault="00571D81" w:rsidP="00571D81">
      <w:pPr>
        <w:pStyle w:val="HTMLPreformatted"/>
        <w:rPr>
          <w:rStyle w:val="HTMLCode"/>
          <w:rFonts w:eastAsiaTheme="majorEastAsia"/>
          <w:color w:val="000000"/>
        </w:rPr>
      </w:pPr>
    </w:p>
    <w:p w14:paraId="1BDCCA5C"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w:t>
      </w:r>
      <w:r>
        <w:rPr>
          <w:rStyle w:val="hljs-comment"/>
          <w:rFonts w:eastAsiaTheme="majorEastAsia"/>
          <w:color w:val="000000"/>
        </w:rPr>
        <w:t># leverage eligibility: contest_eligible and can reach leverage point by T_ball</w:t>
      </w:r>
    </w:p>
    <w:p w14:paraId="004BDE87"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leverage_eligible </w:t>
      </w:r>
      <w:r>
        <w:rPr>
          <w:rStyle w:val="hljs-operator"/>
          <w:color w:val="000000"/>
        </w:rPr>
        <w:t>=</w:t>
      </w:r>
      <w:r>
        <w:rPr>
          <w:rStyle w:val="HTMLCode"/>
          <w:rFonts w:eastAsiaTheme="majorEastAsia"/>
          <w:color w:val="000000"/>
        </w:rPr>
        <w:t xml:space="preserve"> contest_eligible </w:t>
      </w:r>
      <w:r>
        <w:rPr>
          <w:rStyle w:val="hljs-operator"/>
          <w:color w:val="000000"/>
        </w:rPr>
        <w:t>&amp;</w:t>
      </w:r>
    </w:p>
    <w:p w14:paraId="79A48FDF"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w:t>
      </w:r>
      <w:r>
        <w:rPr>
          <w:rStyle w:val="hljs-operator"/>
          <w:color w:val="000000"/>
        </w:rPr>
        <w:t>!</w:t>
      </w:r>
      <w:r>
        <w:rPr>
          <w:rStyle w:val="hljs-builtin"/>
          <w:color w:val="000000"/>
        </w:rPr>
        <w:t>is.na</w:t>
      </w:r>
      <w:r>
        <w:rPr>
          <w:rStyle w:val="hljs-punctuation"/>
          <w:rFonts w:eastAsiaTheme="majorEastAsia"/>
          <w:color w:val="000000"/>
        </w:rPr>
        <w:t>(</w:t>
      </w:r>
      <w:r>
        <w:rPr>
          <w:rStyle w:val="HTMLCode"/>
          <w:rFonts w:eastAsiaTheme="majorEastAsia"/>
          <w:color w:val="000000"/>
        </w:rPr>
        <w:t>t_reach_lev</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&amp;</w:t>
      </w:r>
      <w:r>
        <w:rPr>
          <w:rStyle w:val="HTMLCode"/>
          <w:rFonts w:eastAsiaTheme="majorEastAsia"/>
          <w:color w:val="000000"/>
        </w:rPr>
        <w:t xml:space="preserve"> t_reach_lev </w:t>
      </w:r>
      <w:r>
        <w:rPr>
          <w:rStyle w:val="hljs-operator"/>
          <w:color w:val="000000"/>
        </w:rPr>
        <w:t>&lt;=</w:t>
      </w:r>
      <w:r>
        <w:rPr>
          <w:rStyle w:val="HTMLCode"/>
          <w:rFonts w:eastAsiaTheme="majorEastAsia"/>
          <w:color w:val="000000"/>
        </w:rPr>
        <w:t xml:space="preserve"> T_ball_cur</w:t>
      </w:r>
      <w:r>
        <w:rPr>
          <w:rStyle w:val="hljs-punctuation"/>
          <w:rFonts w:eastAsiaTheme="majorEastAsia"/>
          <w:color w:val="000000"/>
        </w:rPr>
        <w:t>,</w:t>
      </w:r>
    </w:p>
    <w:p w14:paraId="39304C02" w14:textId="77777777" w:rsidR="00571D81" w:rsidRDefault="00571D81" w:rsidP="00571D81">
      <w:pPr>
        <w:pStyle w:val="HTMLPreformatted"/>
        <w:rPr>
          <w:rStyle w:val="HTMLCode"/>
          <w:rFonts w:eastAsiaTheme="majorEastAsia"/>
          <w:color w:val="000000"/>
        </w:rPr>
      </w:pPr>
    </w:p>
    <w:p w14:paraId="0CE0C378"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w:t>
      </w:r>
      <w:r>
        <w:rPr>
          <w:rStyle w:val="hljs-comment"/>
          <w:rFonts w:eastAsiaTheme="majorEastAsia"/>
          <w:color w:val="000000"/>
        </w:rPr>
        <w:t># backup eligibility: not leverage, but can reach base by T_backup with enough p_reach_backup</w:t>
      </w:r>
    </w:p>
    <w:p w14:paraId="25B784CC"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backup_eligible </w:t>
      </w:r>
      <w:r>
        <w:rPr>
          <w:rStyle w:val="hljs-operator"/>
          <w:color w:val="000000"/>
        </w:rPr>
        <w:t>=</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leverage_eligible </w:t>
      </w:r>
      <w:r>
        <w:rPr>
          <w:rStyle w:val="hljs-operator"/>
          <w:color w:val="000000"/>
        </w:rPr>
        <w:t>&amp;</w:t>
      </w:r>
    </w:p>
    <w:p w14:paraId="0C6E546A"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w:t>
      </w:r>
      <w:r>
        <w:rPr>
          <w:rStyle w:val="hljs-operator"/>
          <w:color w:val="000000"/>
        </w:rPr>
        <w:t>!</w:t>
      </w:r>
      <w:r>
        <w:rPr>
          <w:rStyle w:val="hljs-builtin"/>
          <w:color w:val="000000"/>
        </w:rPr>
        <w:t>is.na</w:t>
      </w:r>
      <w:r>
        <w:rPr>
          <w:rStyle w:val="hljs-punctuation"/>
          <w:rFonts w:eastAsiaTheme="majorEastAsia"/>
          <w:color w:val="000000"/>
        </w:rPr>
        <w:t>(</w:t>
      </w:r>
      <w:r>
        <w:rPr>
          <w:rStyle w:val="HTMLCode"/>
          <w:rFonts w:eastAsiaTheme="majorEastAsia"/>
          <w:color w:val="000000"/>
        </w:rPr>
        <w:t>t_reach_base</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&amp;</w:t>
      </w:r>
      <w:r>
        <w:rPr>
          <w:rStyle w:val="HTMLCode"/>
          <w:rFonts w:eastAsiaTheme="majorEastAsia"/>
          <w:color w:val="000000"/>
        </w:rPr>
        <w:t xml:space="preserve"> </w:t>
      </w:r>
      <w:r>
        <w:rPr>
          <w:rStyle w:val="hljs-operator"/>
          <w:color w:val="000000"/>
        </w:rPr>
        <w:t>!</w:t>
      </w:r>
      <w:r>
        <w:rPr>
          <w:rStyle w:val="hljs-builtin"/>
          <w:color w:val="000000"/>
        </w:rPr>
        <w:t>is.na</w:t>
      </w:r>
      <w:r>
        <w:rPr>
          <w:rStyle w:val="hljs-punctuation"/>
          <w:rFonts w:eastAsiaTheme="majorEastAsia"/>
          <w:color w:val="000000"/>
        </w:rPr>
        <w:t>(</w:t>
      </w:r>
      <w:r>
        <w:rPr>
          <w:rStyle w:val="HTMLCode"/>
          <w:rFonts w:eastAsiaTheme="majorEastAsia"/>
          <w:color w:val="000000"/>
        </w:rPr>
        <w:t>T_backup</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&amp;</w:t>
      </w:r>
    </w:p>
    <w:p w14:paraId="7FA912DD"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t_reach_base </w:t>
      </w:r>
      <w:r>
        <w:rPr>
          <w:rStyle w:val="hljs-operator"/>
          <w:color w:val="000000"/>
        </w:rPr>
        <w:t>&lt;=</w:t>
      </w:r>
      <w:r>
        <w:rPr>
          <w:rStyle w:val="HTMLCode"/>
          <w:rFonts w:eastAsiaTheme="majorEastAsia"/>
          <w:color w:val="000000"/>
        </w:rPr>
        <w:t xml:space="preserve"> T_backup </w:t>
      </w:r>
      <w:r>
        <w:rPr>
          <w:rStyle w:val="hljs-operator"/>
          <w:color w:val="000000"/>
        </w:rPr>
        <w:t>&amp;</w:t>
      </w:r>
    </w:p>
    <w:p w14:paraId="14459682"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w:t>
      </w:r>
      <w:r>
        <w:rPr>
          <w:rStyle w:val="hljs-operator"/>
          <w:color w:val="000000"/>
        </w:rPr>
        <w:t>!</w:t>
      </w:r>
      <w:r>
        <w:rPr>
          <w:rStyle w:val="hljs-builtin"/>
          <w:color w:val="000000"/>
        </w:rPr>
        <w:t>is.na</w:t>
      </w:r>
      <w:r>
        <w:rPr>
          <w:rStyle w:val="hljs-punctuation"/>
          <w:rFonts w:eastAsiaTheme="majorEastAsia"/>
          <w:color w:val="000000"/>
        </w:rPr>
        <w:t>(</w:t>
      </w:r>
      <w:r>
        <w:rPr>
          <w:rStyle w:val="HTMLCode"/>
          <w:rFonts w:eastAsiaTheme="majorEastAsia"/>
          <w:color w:val="000000"/>
        </w:rPr>
        <w:t>p_reach_backup</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&amp;</w:t>
      </w:r>
      <w:r>
        <w:rPr>
          <w:rStyle w:val="HTMLCode"/>
          <w:rFonts w:eastAsiaTheme="majorEastAsia"/>
          <w:color w:val="000000"/>
        </w:rPr>
        <w:t xml:space="preserve"> p_reach_backup </w:t>
      </w:r>
      <w:r>
        <w:rPr>
          <w:rStyle w:val="hljs-operator"/>
          <w:color w:val="000000"/>
        </w:rPr>
        <w:t>&gt;=</w:t>
      </w:r>
      <w:r>
        <w:rPr>
          <w:rStyle w:val="HTMLCode"/>
          <w:rFonts w:eastAsiaTheme="majorEastAsia"/>
          <w:color w:val="000000"/>
        </w:rPr>
        <w:t xml:space="preserve"> ELIG_THRESHOLD</w:t>
      </w:r>
    </w:p>
    <w:p w14:paraId="4CABB432"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%&gt;%</w:t>
      </w:r>
    </w:p>
    <w:p w14:paraId="722CBA21"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rFonts w:eastAsiaTheme="majorEastAsia"/>
          <w:color w:val="000000"/>
        </w:rPr>
        <w:t>(</w:t>
      </w:r>
    </w:p>
    <w:p w14:paraId="38ED6745"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w:t>
      </w:r>
      <w:r>
        <w:rPr>
          <w:rStyle w:val="hljs-comment"/>
          <w:rFonts w:eastAsiaTheme="majorEastAsia"/>
          <w:color w:val="000000"/>
        </w:rPr>
        <w:t># hold: any defender who is not contest_eligible</w:t>
      </w:r>
    </w:p>
    <w:p w14:paraId="069F8F79"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hold </w:t>
      </w:r>
      <w:r>
        <w:rPr>
          <w:rStyle w:val="hljs-operator"/>
          <w:color w:val="000000"/>
        </w:rPr>
        <w:t>=</w:t>
      </w:r>
      <w:r>
        <w:rPr>
          <w:rStyle w:val="HTMLCode"/>
          <w:rFonts w:eastAsiaTheme="majorEastAsia"/>
          <w:color w:val="000000"/>
        </w:rPr>
        <w:t xml:space="preserve"> </w:t>
      </w:r>
      <w:r>
        <w:rPr>
          <w:rStyle w:val="hljs-operator"/>
          <w:color w:val="000000"/>
        </w:rPr>
        <w:t>!</w:t>
      </w:r>
      <w:r>
        <w:rPr>
          <w:rStyle w:val="HTMLCode"/>
          <w:rFonts w:eastAsiaTheme="majorEastAsia"/>
          <w:color w:val="000000"/>
        </w:rPr>
        <w:t>contest_eligible</w:t>
      </w:r>
    </w:p>
    <w:p w14:paraId="324FBA6C"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37AF942E"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w:t>
      </w:r>
    </w:p>
    <w:p w14:paraId="65D48578"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df</w:t>
      </w:r>
    </w:p>
    <w:p w14:paraId="251147DA" w14:textId="77777777" w:rsidR="00571D81" w:rsidRDefault="00571D81" w:rsidP="00571D81">
      <w:pPr>
        <w:pStyle w:val="HTMLPreformatted"/>
        <w:rPr>
          <w:rStyle w:val="HTMLCode"/>
          <w:rFonts w:eastAsiaTheme="majorEastAsia"/>
          <w:color w:val="000000"/>
        </w:rPr>
      </w:pPr>
      <w:r>
        <w:rPr>
          <w:rStyle w:val="hljs-punctuation"/>
          <w:rFonts w:eastAsiaTheme="majorEastAsia"/>
          <w:color w:val="000000"/>
        </w:rPr>
        <w:t>}</w:t>
      </w:r>
    </w:p>
    <w:p w14:paraId="22FE4852" w14:textId="77777777" w:rsidR="00571D81" w:rsidRDefault="00571D81" w:rsidP="00571D81">
      <w:pPr>
        <w:pStyle w:val="NormalWeb"/>
        <w:rPr>
          <w:color w:val="000000"/>
        </w:rPr>
      </w:pPr>
      <w:r>
        <w:rPr>
          <w:color w:val="000000"/>
        </w:rPr>
        <w:t>In words:</w:t>
      </w:r>
    </w:p>
    <w:p w14:paraId="10292844" w14:textId="77777777" w:rsidR="00571D81" w:rsidRDefault="00571D81" w:rsidP="00571D81">
      <w:pPr>
        <w:pStyle w:val="NormalWeb"/>
        <w:numPr>
          <w:ilvl w:val="0"/>
          <w:numId w:val="889"/>
        </w:numPr>
        <w:rPr>
          <w:color w:val="000000"/>
        </w:rPr>
      </w:pPr>
      <w:r>
        <w:rPr>
          <w:color w:val="000000"/>
        </w:rPr>
        <w:t>Use the</w:t>
      </w:r>
      <w:r>
        <w:rPr>
          <w:rStyle w:val="apple-converted-space"/>
          <w:rFonts w:eastAsiaTheme="majorEastAsia"/>
          <w:color w:val="000000"/>
        </w:rPr>
        <w:t> </w:t>
      </w:r>
      <w:r>
        <w:rPr>
          <w:rStyle w:val="Strong"/>
          <w:rFonts w:eastAsiaTheme="majorEastAsia"/>
          <w:color w:val="000000"/>
        </w:rPr>
        <w:t>best-case geometry</w:t>
      </w:r>
      <w:r>
        <w:rPr>
          <w:rStyle w:val="apple-converted-space"/>
          <w:rFonts w:eastAsiaTheme="majorEastAsia"/>
          <w:color w:val="000000"/>
        </w:rPr>
        <w:t> </w:t>
      </w:r>
      <w:r>
        <w:rPr>
          <w:color w:val="000000"/>
        </w:rPr>
        <w:t>and the current</w:t>
      </w:r>
      <w:r>
        <w:rPr>
          <w:rStyle w:val="apple-converted-space"/>
          <w:rFonts w:eastAsiaTheme="majorEastAsia"/>
          <w:color w:val="000000"/>
        </w:rPr>
        <w:t> </w:t>
      </w:r>
      <w:r>
        <w:rPr>
          <w:rStyle w:val="HTMLCode"/>
          <w:rFonts w:eastAsiaTheme="majorEastAsia"/>
          <w:color w:val="000000"/>
        </w:rPr>
        <w:t>T_ball</w:t>
      </w:r>
      <w:r>
        <w:rPr>
          <w:rStyle w:val="apple-converted-space"/>
          <w:rFonts w:eastAsiaTheme="majorEastAsia"/>
          <w:color w:val="000000"/>
        </w:rPr>
        <w:t> </w:t>
      </w:r>
      <w:r>
        <w:rPr>
          <w:color w:val="000000"/>
        </w:rPr>
        <w:t>(or a jittered version) to ask:</w:t>
      </w:r>
    </w:p>
    <w:p w14:paraId="15FA6E34" w14:textId="77777777" w:rsidR="00571D81" w:rsidRDefault="00571D81" w:rsidP="00571D81">
      <w:pPr>
        <w:pStyle w:val="NormalWeb"/>
        <w:numPr>
          <w:ilvl w:val="1"/>
          <w:numId w:val="889"/>
        </w:numPr>
        <w:rPr>
          <w:color w:val="000000"/>
        </w:rPr>
      </w:pPr>
      <w:r>
        <w:rPr>
          <w:color w:val="000000"/>
        </w:rPr>
        <w:t>How far could this defender get by then?</w:t>
      </w:r>
    </w:p>
    <w:p w14:paraId="43628EE4" w14:textId="77777777" w:rsidR="00571D81" w:rsidRDefault="00571D81" w:rsidP="00571D81">
      <w:pPr>
        <w:pStyle w:val="NormalWeb"/>
        <w:numPr>
          <w:ilvl w:val="1"/>
          <w:numId w:val="889"/>
        </w:numPr>
        <w:rPr>
          <w:color w:val="000000"/>
        </w:rPr>
      </w:pPr>
      <w:r>
        <w:rPr>
          <w:color w:val="000000"/>
        </w:rPr>
        <w:t>How likely are they to reach the required path?</w:t>
      </w:r>
    </w:p>
    <w:p w14:paraId="37109E0A" w14:textId="77777777" w:rsidR="00571D81" w:rsidRDefault="00571D81" w:rsidP="00571D81">
      <w:pPr>
        <w:pStyle w:val="NormalWeb"/>
        <w:numPr>
          <w:ilvl w:val="1"/>
          <w:numId w:val="889"/>
        </w:numPr>
        <w:rPr>
          <w:color w:val="000000"/>
        </w:rPr>
      </w:pPr>
      <w:r>
        <w:rPr>
          <w:color w:val="000000"/>
        </w:rPr>
        <w:t>Are they strong enough to be considered a</w:t>
      </w:r>
      <w:r>
        <w:rPr>
          <w:rStyle w:val="apple-converted-space"/>
          <w:rFonts w:eastAsiaTheme="majorEastAsia"/>
          <w:color w:val="000000"/>
        </w:rPr>
        <w:t> </w:t>
      </w:r>
      <w:r>
        <w:rPr>
          <w:rStyle w:val="Strong"/>
          <w:rFonts w:eastAsiaTheme="majorEastAsia"/>
          <w:color w:val="000000"/>
        </w:rPr>
        <w:t>contest</w:t>
      </w:r>
      <w:r>
        <w:rPr>
          <w:color w:val="000000"/>
        </w:rPr>
        <w:t>,</w:t>
      </w:r>
      <w:r>
        <w:rPr>
          <w:rStyle w:val="apple-converted-space"/>
          <w:rFonts w:eastAsiaTheme="majorEastAsia"/>
          <w:color w:val="000000"/>
        </w:rPr>
        <w:t> </w:t>
      </w:r>
      <w:r>
        <w:rPr>
          <w:rStyle w:val="Strong"/>
          <w:rFonts w:eastAsiaTheme="majorEastAsia"/>
          <w:color w:val="000000"/>
        </w:rPr>
        <w:t>leverage</w:t>
      </w:r>
      <w:r>
        <w:rPr>
          <w:color w:val="000000"/>
        </w:rPr>
        <w:t>, or</w:t>
      </w:r>
      <w:r>
        <w:rPr>
          <w:rStyle w:val="apple-converted-space"/>
          <w:rFonts w:eastAsiaTheme="majorEastAsia"/>
          <w:color w:val="000000"/>
        </w:rPr>
        <w:t> </w:t>
      </w:r>
      <w:r>
        <w:rPr>
          <w:rStyle w:val="Strong"/>
          <w:rFonts w:eastAsiaTheme="majorEastAsia"/>
          <w:color w:val="000000"/>
        </w:rPr>
        <w:t>backup</w:t>
      </w:r>
      <w:r>
        <w:rPr>
          <w:rStyle w:val="apple-converted-space"/>
          <w:rFonts w:eastAsiaTheme="majorEastAsia"/>
          <w:color w:val="000000"/>
        </w:rPr>
        <w:t> </w:t>
      </w:r>
      <w:r>
        <w:rPr>
          <w:color w:val="000000"/>
        </w:rPr>
        <w:t>defender?</w:t>
      </w:r>
    </w:p>
    <w:p w14:paraId="138BBDFA" w14:textId="77777777" w:rsidR="00571D81" w:rsidRDefault="00A2680B" w:rsidP="00571D81">
      <w:r>
        <w:pict w14:anchorId="2E90E80B">
          <v:rect id="Rectangle 7445" o:spid="_x0000_s111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7303D936" w14:textId="77777777" w:rsidR="00571D81" w:rsidRDefault="00571D81" w:rsidP="00571D81">
      <w:pPr>
        <w:pStyle w:val="Heading4"/>
        <w:rPr>
          <w:color w:val="000000"/>
        </w:rPr>
      </w:pPr>
      <w:r>
        <w:rPr>
          <w:color w:val="000000"/>
        </w:rPr>
        <w:t>6) Base labels and ±1 frame jitter stability</w:t>
      </w:r>
    </w:p>
    <w:p w14:paraId="75B0F210" w14:textId="77777777" w:rsidR="00571D81" w:rsidRDefault="00571D81" w:rsidP="00571D81">
      <w:pPr>
        <w:pStyle w:val="NormalWeb"/>
        <w:rPr>
          <w:color w:val="000000"/>
        </w:rPr>
      </w:pPr>
      <w:r>
        <w:rPr>
          <w:rStyle w:val="Strong"/>
          <w:rFonts w:eastAsiaTheme="majorEastAsia"/>
          <w:color w:val="000000"/>
        </w:rPr>
        <w:t>Base labels (no jitter)</w:t>
      </w:r>
    </w:p>
    <w:p w14:paraId="20433CFC"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labels_base </w:t>
      </w:r>
      <w:r>
        <w:rPr>
          <w:rStyle w:val="hljs-operator"/>
          <w:color w:val="000000"/>
        </w:rPr>
        <w:t>&lt;-</w:t>
      </w:r>
      <w:r>
        <w:rPr>
          <w:rStyle w:val="HTMLCode"/>
          <w:rFonts w:eastAsiaTheme="majorEastAsia"/>
          <w:color w:val="000000"/>
        </w:rPr>
        <w:t xml:space="preserve"> label_with_T</w:t>
      </w:r>
      <w:r>
        <w:rPr>
          <w:rStyle w:val="hljs-punctuation"/>
          <w:rFonts w:eastAsiaTheme="majorEastAsia"/>
          <w:color w:val="000000"/>
        </w:rPr>
        <w:t>(</w:t>
      </w:r>
      <w:r>
        <w:rPr>
          <w:rStyle w:val="HTMLCode"/>
          <w:rFonts w:eastAsiaTheme="majorEastAsia"/>
          <w:color w:val="000000"/>
        </w:rPr>
        <w:t>geom_df</w:t>
      </w:r>
      <w:r>
        <w:rPr>
          <w:rStyle w:val="hljs-punctuation"/>
          <w:rFonts w:eastAsiaTheme="majorEastAsia"/>
          <w:color w:val="000000"/>
        </w:rPr>
        <w:t>,</w:t>
      </w:r>
      <w:r>
        <w:rPr>
          <w:rStyle w:val="HTMLCode"/>
          <w:rFonts w:eastAsiaTheme="majorEastAsia"/>
          <w:color w:val="000000"/>
        </w:rPr>
        <w:t xml:space="preserve"> geom_df</w:t>
      </w:r>
      <w:r>
        <w:rPr>
          <w:rStyle w:val="hljs-operator"/>
          <w:color w:val="000000"/>
        </w:rPr>
        <w:t>$</w:t>
      </w:r>
      <w:r>
        <w:rPr>
          <w:rStyle w:val="HTMLCode"/>
          <w:rFonts w:eastAsiaTheme="majorEastAsia"/>
          <w:color w:val="000000"/>
        </w:rPr>
        <w:t>T_ball</w:t>
      </w:r>
      <w:r>
        <w:rPr>
          <w:rStyle w:val="hljs-punctuation"/>
          <w:rFonts w:eastAsiaTheme="majorEastAsia"/>
          <w:color w:val="000000"/>
        </w:rPr>
        <w:t>)</w:t>
      </w:r>
    </w:p>
    <w:p w14:paraId="4E875C0C" w14:textId="77777777" w:rsidR="00571D81" w:rsidRDefault="00571D81" w:rsidP="00571D81">
      <w:pPr>
        <w:pStyle w:val="NormalWeb"/>
        <w:rPr>
          <w:color w:val="000000"/>
        </w:rPr>
      </w:pPr>
      <w:r>
        <w:rPr>
          <w:rStyle w:val="Strong"/>
          <w:rFonts w:eastAsiaTheme="majorEastAsia"/>
          <w:color w:val="000000"/>
        </w:rPr>
        <w:t>Jittered ball times</w:t>
      </w:r>
    </w:p>
    <w:p w14:paraId="39E323A8"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T_minus </w:t>
      </w:r>
      <w:r>
        <w:rPr>
          <w:rStyle w:val="hljs-operator"/>
          <w:color w:val="000000"/>
        </w:rPr>
        <w:t>&lt;-</w:t>
      </w:r>
      <w:r>
        <w:rPr>
          <w:rStyle w:val="HTMLCode"/>
          <w:rFonts w:eastAsiaTheme="majorEastAsia"/>
          <w:color w:val="000000"/>
        </w:rPr>
        <w:t xml:space="preserve"> pmax</w:t>
      </w:r>
      <w:r>
        <w:rPr>
          <w:rStyle w:val="hljs-punctuation"/>
          <w:rFonts w:eastAsiaTheme="majorEastAsia"/>
          <w:color w:val="000000"/>
        </w:rPr>
        <w:t>(</w:t>
      </w:r>
      <w:r>
        <w:rPr>
          <w:rStyle w:val="HTMLCode"/>
          <w:rFonts w:eastAsiaTheme="majorEastAsia"/>
          <w:color w:val="000000"/>
        </w:rPr>
        <w:t>geom_df</w:t>
      </w:r>
      <w:r>
        <w:rPr>
          <w:rStyle w:val="hljs-operator"/>
          <w:color w:val="000000"/>
        </w:rPr>
        <w:t>$</w:t>
      </w:r>
      <w:r>
        <w:rPr>
          <w:rStyle w:val="HTMLCode"/>
          <w:rFonts w:eastAsiaTheme="majorEastAsia"/>
          <w:color w:val="000000"/>
        </w:rPr>
        <w:t xml:space="preserve">T_ball </w:t>
      </w:r>
      <w:r>
        <w:rPr>
          <w:rStyle w:val="hljs-operator"/>
          <w:color w:val="000000"/>
        </w:rPr>
        <w:t>-</w:t>
      </w:r>
      <w:r>
        <w:rPr>
          <w:rStyle w:val="HTMLCode"/>
          <w:rFonts w:eastAsiaTheme="majorEastAsia"/>
          <w:color w:val="000000"/>
        </w:rPr>
        <w:t xml:space="preserve"> DT</w:t>
      </w:r>
      <w:r>
        <w:rPr>
          <w:rStyle w:val="hljs-punctuation"/>
          <w:rFonts w:eastAsiaTheme="majorEastAsia"/>
          <w:color w:val="000000"/>
        </w:rPr>
        <w:t>,</w:t>
      </w:r>
      <w:r>
        <w:rPr>
          <w:rStyle w:val="HTMLCode"/>
          <w:rFonts w:eastAsiaTheme="majorEastAsia"/>
          <w:color w:val="000000"/>
        </w:rPr>
        <w:t xml:space="preserve"> DT</w:t>
      </w:r>
      <w:r>
        <w:rPr>
          <w:rStyle w:val="hljs-punctuation"/>
          <w:rFonts w:eastAsiaTheme="majorEastAsia"/>
          <w:color w:val="000000"/>
        </w:rPr>
        <w:t>)</w:t>
      </w:r>
      <w:r>
        <w:rPr>
          <w:rStyle w:val="HTMLCode"/>
          <w:rFonts w:eastAsiaTheme="majorEastAsia"/>
          <w:color w:val="000000"/>
        </w:rPr>
        <w:t xml:space="preserve">  </w:t>
      </w:r>
      <w:r>
        <w:rPr>
          <w:rStyle w:val="hljs-comment"/>
          <w:rFonts w:eastAsiaTheme="majorEastAsia"/>
          <w:color w:val="000000"/>
        </w:rPr>
        <w:t># one frame earlier, floored at DT</w:t>
      </w:r>
    </w:p>
    <w:p w14:paraId="59DBC211"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T_plus  </w:t>
      </w:r>
      <w:r>
        <w:rPr>
          <w:rStyle w:val="hljs-operator"/>
          <w:color w:val="000000"/>
        </w:rPr>
        <w:t>&lt;-</w:t>
      </w:r>
      <w:r>
        <w:rPr>
          <w:rStyle w:val="HTMLCode"/>
          <w:rFonts w:eastAsiaTheme="majorEastAsia"/>
          <w:color w:val="000000"/>
        </w:rPr>
        <w:t xml:space="preserve"> geom_df</w:t>
      </w:r>
      <w:r>
        <w:rPr>
          <w:rStyle w:val="hljs-operator"/>
          <w:color w:val="000000"/>
        </w:rPr>
        <w:t>$</w:t>
      </w:r>
      <w:r>
        <w:rPr>
          <w:rStyle w:val="HTMLCode"/>
          <w:rFonts w:eastAsiaTheme="majorEastAsia"/>
          <w:color w:val="000000"/>
        </w:rPr>
        <w:t xml:space="preserve">T_ball </w:t>
      </w:r>
      <w:r>
        <w:rPr>
          <w:rStyle w:val="hljs-operator"/>
          <w:color w:val="000000"/>
        </w:rPr>
        <w:t>+</w:t>
      </w:r>
      <w:r>
        <w:rPr>
          <w:rStyle w:val="HTMLCode"/>
          <w:rFonts w:eastAsiaTheme="majorEastAsia"/>
          <w:color w:val="000000"/>
        </w:rPr>
        <w:t xml:space="preserve"> DT            </w:t>
      </w:r>
      <w:r>
        <w:rPr>
          <w:rStyle w:val="hljs-comment"/>
          <w:rFonts w:eastAsiaTheme="majorEastAsia"/>
          <w:color w:val="000000"/>
        </w:rPr>
        <w:t># one frame later</w:t>
      </w:r>
    </w:p>
    <w:p w14:paraId="5EB0DE71" w14:textId="77777777" w:rsidR="00571D81" w:rsidRDefault="00571D81" w:rsidP="00571D81">
      <w:pPr>
        <w:pStyle w:val="HTMLPreformatted"/>
        <w:rPr>
          <w:rStyle w:val="HTMLCode"/>
          <w:rFonts w:eastAsiaTheme="majorEastAsia"/>
          <w:color w:val="000000"/>
        </w:rPr>
      </w:pPr>
    </w:p>
    <w:p w14:paraId="42526DD7"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labels_minus </w:t>
      </w:r>
      <w:r>
        <w:rPr>
          <w:rStyle w:val="hljs-operator"/>
          <w:color w:val="000000"/>
        </w:rPr>
        <w:t>&lt;-</w:t>
      </w:r>
      <w:r>
        <w:rPr>
          <w:rStyle w:val="HTMLCode"/>
          <w:rFonts w:eastAsiaTheme="majorEastAsia"/>
          <w:color w:val="000000"/>
        </w:rPr>
        <w:t xml:space="preserve"> label_with_T</w:t>
      </w:r>
      <w:r>
        <w:rPr>
          <w:rStyle w:val="hljs-punctuation"/>
          <w:rFonts w:eastAsiaTheme="majorEastAsia"/>
          <w:color w:val="000000"/>
        </w:rPr>
        <w:t>(</w:t>
      </w:r>
      <w:r>
        <w:rPr>
          <w:rStyle w:val="HTMLCode"/>
          <w:rFonts w:eastAsiaTheme="majorEastAsia"/>
          <w:color w:val="000000"/>
        </w:rPr>
        <w:t>geom_df</w:t>
      </w:r>
      <w:r>
        <w:rPr>
          <w:rStyle w:val="hljs-punctuation"/>
          <w:rFonts w:eastAsiaTheme="majorEastAsia"/>
          <w:color w:val="000000"/>
        </w:rPr>
        <w:t>,</w:t>
      </w:r>
      <w:r>
        <w:rPr>
          <w:rStyle w:val="HTMLCode"/>
          <w:rFonts w:eastAsiaTheme="majorEastAsia"/>
          <w:color w:val="000000"/>
        </w:rPr>
        <w:t xml:space="preserve"> T_minus</w:t>
      </w:r>
      <w:r>
        <w:rPr>
          <w:rStyle w:val="hljs-punctuation"/>
          <w:rFonts w:eastAsiaTheme="majorEastAsia"/>
          <w:color w:val="000000"/>
        </w:rPr>
        <w:t>)</w:t>
      </w:r>
    </w:p>
    <w:p w14:paraId="6F4CB44F"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labels_plus  </w:t>
      </w:r>
      <w:r>
        <w:rPr>
          <w:rStyle w:val="hljs-operator"/>
          <w:color w:val="000000"/>
        </w:rPr>
        <w:t>&lt;-</w:t>
      </w:r>
      <w:r>
        <w:rPr>
          <w:rStyle w:val="HTMLCode"/>
          <w:rFonts w:eastAsiaTheme="majorEastAsia"/>
          <w:color w:val="000000"/>
        </w:rPr>
        <w:t xml:space="preserve"> label_with_T</w:t>
      </w:r>
      <w:r>
        <w:rPr>
          <w:rStyle w:val="hljs-punctuation"/>
          <w:rFonts w:eastAsiaTheme="majorEastAsia"/>
          <w:color w:val="000000"/>
        </w:rPr>
        <w:t>(</w:t>
      </w:r>
      <w:r>
        <w:rPr>
          <w:rStyle w:val="HTMLCode"/>
          <w:rFonts w:eastAsiaTheme="majorEastAsia"/>
          <w:color w:val="000000"/>
        </w:rPr>
        <w:t>geom_df</w:t>
      </w:r>
      <w:r>
        <w:rPr>
          <w:rStyle w:val="hljs-punctuation"/>
          <w:rFonts w:eastAsiaTheme="majorEastAsia"/>
          <w:color w:val="000000"/>
        </w:rPr>
        <w:t>,</w:t>
      </w:r>
      <w:r>
        <w:rPr>
          <w:rStyle w:val="HTMLCode"/>
          <w:rFonts w:eastAsiaTheme="majorEastAsia"/>
          <w:color w:val="000000"/>
        </w:rPr>
        <w:t xml:space="preserve"> T_plus</w:t>
      </w:r>
      <w:r>
        <w:rPr>
          <w:rStyle w:val="hljs-punctuation"/>
          <w:rFonts w:eastAsiaTheme="majorEastAsia"/>
          <w:color w:val="000000"/>
        </w:rPr>
        <w:t>)</w:t>
      </w:r>
    </w:p>
    <w:p w14:paraId="6CAE276B" w14:textId="77777777" w:rsidR="00571D81" w:rsidRDefault="00571D81" w:rsidP="00571D81">
      <w:pPr>
        <w:pStyle w:val="NormalWeb"/>
        <w:rPr>
          <w:color w:val="000000"/>
        </w:rPr>
      </w:pPr>
      <w:r>
        <w:rPr>
          <w:rStyle w:val="Strong"/>
          <w:rFonts w:eastAsiaTheme="majorEastAsia"/>
          <w:color w:val="000000"/>
        </w:rPr>
        <w:t>Stability table</w:t>
      </w:r>
    </w:p>
    <w:p w14:paraId="702B2349" w14:textId="77777777" w:rsidR="00571D81" w:rsidRDefault="00571D81" w:rsidP="00571D81">
      <w:pPr>
        <w:pStyle w:val="NormalWeb"/>
        <w:rPr>
          <w:color w:val="000000"/>
        </w:rPr>
      </w:pPr>
      <w:r>
        <w:rPr>
          <w:color w:val="000000"/>
        </w:rPr>
        <w:t>The script then compares base, minus, and plus labels per</w:t>
      </w:r>
      <w:r>
        <w:rPr>
          <w:rStyle w:val="apple-converted-space"/>
          <w:rFonts w:eastAsiaTheme="majorEastAsia"/>
          <w:color w:val="000000"/>
        </w:rPr>
        <w:t> </w:t>
      </w:r>
      <w:r>
        <w:rPr>
          <w:rStyle w:val="HTMLCode"/>
          <w:rFonts w:eastAsiaTheme="majorEastAsia"/>
          <w:color w:val="000000"/>
        </w:rPr>
        <w:t>(game_id, play_id, nfl_id)</w:t>
      </w:r>
      <w:r>
        <w:rPr>
          <w:color w:val="000000"/>
        </w:rPr>
        <w:t>:</w:t>
      </w:r>
    </w:p>
    <w:p w14:paraId="41F5AB9E"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stab_df </w:t>
      </w:r>
      <w:r>
        <w:rPr>
          <w:rStyle w:val="hljs-operator"/>
          <w:color w:val="000000"/>
        </w:rPr>
        <w:t>&lt;-</w:t>
      </w:r>
      <w:r>
        <w:rPr>
          <w:rStyle w:val="HTMLCode"/>
          <w:rFonts w:eastAsiaTheme="majorEastAsia"/>
          <w:color w:val="000000"/>
        </w:rPr>
        <w:t xml:space="preserve"> labels_base </w:t>
      </w:r>
      <w:r>
        <w:rPr>
          <w:rStyle w:val="hljs-operator"/>
          <w:color w:val="000000"/>
        </w:rPr>
        <w:t>%&gt;%</w:t>
      </w:r>
    </w:p>
    <w:p w14:paraId="08C5AF3C"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transmute</w:t>
      </w:r>
      <w:r>
        <w:rPr>
          <w:rStyle w:val="hljs-punctuation"/>
          <w:rFonts w:eastAsiaTheme="majorEastAsia"/>
          <w:color w:val="000000"/>
        </w:rPr>
        <w:t>(</w:t>
      </w:r>
    </w:p>
    <w:p w14:paraId="22E03451"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game_id</w:t>
      </w:r>
      <w:r>
        <w:rPr>
          <w:rStyle w:val="hljs-punctuation"/>
          <w:rFonts w:eastAsiaTheme="majorEastAsia"/>
          <w:color w:val="000000"/>
        </w:rPr>
        <w:t>,</w:t>
      </w:r>
      <w:r>
        <w:rPr>
          <w:rStyle w:val="HTMLCode"/>
          <w:rFonts w:eastAsiaTheme="majorEastAsia"/>
          <w:color w:val="000000"/>
        </w:rPr>
        <w:t xml:space="preserve"> play_id</w:t>
      </w:r>
      <w:r>
        <w:rPr>
          <w:rStyle w:val="hljs-punctuation"/>
          <w:rFonts w:eastAsiaTheme="majorEastAsia"/>
          <w:color w:val="000000"/>
        </w:rPr>
        <w:t>,</w:t>
      </w:r>
      <w:r>
        <w:rPr>
          <w:rStyle w:val="HTMLCode"/>
          <w:rFonts w:eastAsiaTheme="majorEastAsia"/>
          <w:color w:val="000000"/>
        </w:rPr>
        <w:t xml:space="preserve"> nfl_id</w:t>
      </w:r>
      <w:r>
        <w:rPr>
          <w:rStyle w:val="hljs-punctuation"/>
          <w:rFonts w:eastAsiaTheme="majorEastAsia"/>
          <w:color w:val="000000"/>
        </w:rPr>
        <w:t>,</w:t>
      </w:r>
    </w:p>
    <w:p w14:paraId="0E43BEA7"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contest_base  </w:t>
      </w:r>
      <w:r>
        <w:rPr>
          <w:rStyle w:val="hljs-operator"/>
          <w:color w:val="000000"/>
        </w:rPr>
        <w:t>=</w:t>
      </w:r>
      <w:r>
        <w:rPr>
          <w:rStyle w:val="HTMLCode"/>
          <w:rFonts w:eastAsiaTheme="majorEastAsia"/>
          <w:color w:val="000000"/>
        </w:rPr>
        <w:t xml:space="preserve"> contest_eligible</w:t>
      </w:r>
      <w:r>
        <w:rPr>
          <w:rStyle w:val="hljs-punctuation"/>
          <w:rFonts w:eastAsiaTheme="majorEastAsia"/>
          <w:color w:val="000000"/>
        </w:rPr>
        <w:t>,</w:t>
      </w:r>
    </w:p>
    <w:p w14:paraId="57F5BB1F"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leverage_base </w:t>
      </w:r>
      <w:r>
        <w:rPr>
          <w:rStyle w:val="hljs-operator"/>
          <w:color w:val="000000"/>
        </w:rPr>
        <w:t>=</w:t>
      </w:r>
      <w:r>
        <w:rPr>
          <w:rStyle w:val="HTMLCode"/>
          <w:rFonts w:eastAsiaTheme="majorEastAsia"/>
          <w:color w:val="000000"/>
        </w:rPr>
        <w:t xml:space="preserve"> leverage_eligible</w:t>
      </w:r>
      <w:r>
        <w:rPr>
          <w:rStyle w:val="hljs-punctuation"/>
          <w:rFonts w:eastAsiaTheme="majorEastAsia"/>
          <w:color w:val="000000"/>
        </w:rPr>
        <w:t>,</w:t>
      </w:r>
    </w:p>
    <w:p w14:paraId="091885C8"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backup_base   </w:t>
      </w:r>
      <w:r>
        <w:rPr>
          <w:rStyle w:val="hljs-operator"/>
          <w:color w:val="000000"/>
        </w:rPr>
        <w:t>=</w:t>
      </w:r>
      <w:r>
        <w:rPr>
          <w:rStyle w:val="HTMLCode"/>
          <w:rFonts w:eastAsiaTheme="majorEastAsia"/>
          <w:color w:val="000000"/>
        </w:rPr>
        <w:t xml:space="preserve"> backup_eligible</w:t>
      </w:r>
      <w:r>
        <w:rPr>
          <w:rStyle w:val="hljs-punctuation"/>
          <w:rFonts w:eastAsiaTheme="majorEastAsia"/>
          <w:color w:val="000000"/>
        </w:rPr>
        <w:t>,</w:t>
      </w:r>
    </w:p>
    <w:p w14:paraId="0CD10441"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hold_base     </w:t>
      </w:r>
      <w:r>
        <w:rPr>
          <w:rStyle w:val="hljs-operator"/>
          <w:color w:val="000000"/>
        </w:rPr>
        <w:t>=</w:t>
      </w:r>
      <w:r>
        <w:rPr>
          <w:rStyle w:val="HTMLCode"/>
          <w:rFonts w:eastAsiaTheme="majorEastAsia"/>
          <w:color w:val="000000"/>
        </w:rPr>
        <w:t xml:space="preserve"> hold</w:t>
      </w:r>
    </w:p>
    <w:p w14:paraId="499CE6BD"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%&gt;%</w:t>
      </w:r>
    </w:p>
    <w:p w14:paraId="234CB22F"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left_join</w:t>
      </w:r>
      <w:r>
        <w:rPr>
          <w:rStyle w:val="hljs-punctuation"/>
          <w:rFonts w:eastAsiaTheme="majorEastAsia"/>
          <w:color w:val="000000"/>
        </w:rPr>
        <w:t>(</w:t>
      </w:r>
    </w:p>
    <w:p w14:paraId="505C8087"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labels_minus </w:t>
      </w:r>
      <w:r>
        <w:rPr>
          <w:rStyle w:val="hljs-operator"/>
          <w:color w:val="000000"/>
        </w:rPr>
        <w:t>%&gt;%</w:t>
      </w:r>
    </w:p>
    <w:p w14:paraId="07BB9184"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transmute</w:t>
      </w:r>
      <w:r>
        <w:rPr>
          <w:rStyle w:val="hljs-punctuation"/>
          <w:rFonts w:eastAsiaTheme="majorEastAsia"/>
          <w:color w:val="000000"/>
        </w:rPr>
        <w:t>(</w:t>
      </w:r>
      <w:r>
        <w:rPr>
          <w:rStyle w:val="HTMLCode"/>
          <w:rFonts w:eastAsiaTheme="majorEastAsia"/>
          <w:color w:val="000000"/>
        </w:rPr>
        <w:t>game_id</w:t>
      </w:r>
      <w:r>
        <w:rPr>
          <w:rStyle w:val="hljs-punctuation"/>
          <w:rFonts w:eastAsiaTheme="majorEastAsia"/>
          <w:color w:val="000000"/>
        </w:rPr>
        <w:t>,</w:t>
      </w:r>
      <w:r>
        <w:rPr>
          <w:rStyle w:val="HTMLCode"/>
          <w:rFonts w:eastAsiaTheme="majorEastAsia"/>
          <w:color w:val="000000"/>
        </w:rPr>
        <w:t xml:space="preserve"> play_id</w:t>
      </w:r>
      <w:r>
        <w:rPr>
          <w:rStyle w:val="hljs-punctuation"/>
          <w:rFonts w:eastAsiaTheme="majorEastAsia"/>
          <w:color w:val="000000"/>
        </w:rPr>
        <w:t>,</w:t>
      </w:r>
      <w:r>
        <w:rPr>
          <w:rStyle w:val="HTMLCode"/>
          <w:rFonts w:eastAsiaTheme="majorEastAsia"/>
          <w:color w:val="000000"/>
        </w:rPr>
        <w:t xml:space="preserve"> nfl_id</w:t>
      </w:r>
      <w:r>
        <w:rPr>
          <w:rStyle w:val="hljs-punctuation"/>
          <w:rFonts w:eastAsiaTheme="majorEastAsia"/>
          <w:color w:val="000000"/>
        </w:rPr>
        <w:t>,</w:t>
      </w:r>
    </w:p>
    <w:p w14:paraId="41CA1998"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contest_minus  </w:t>
      </w:r>
      <w:r>
        <w:rPr>
          <w:rStyle w:val="hljs-operator"/>
          <w:color w:val="000000"/>
        </w:rPr>
        <w:t>=</w:t>
      </w:r>
      <w:r>
        <w:rPr>
          <w:rStyle w:val="HTMLCode"/>
          <w:rFonts w:eastAsiaTheme="majorEastAsia"/>
          <w:color w:val="000000"/>
        </w:rPr>
        <w:t xml:space="preserve"> contest_eligible</w:t>
      </w:r>
      <w:r>
        <w:rPr>
          <w:rStyle w:val="hljs-punctuation"/>
          <w:rFonts w:eastAsiaTheme="majorEastAsia"/>
          <w:color w:val="000000"/>
        </w:rPr>
        <w:t>,</w:t>
      </w:r>
    </w:p>
    <w:p w14:paraId="0144AF3E"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leverage_minus </w:t>
      </w:r>
      <w:r>
        <w:rPr>
          <w:rStyle w:val="hljs-operator"/>
          <w:color w:val="000000"/>
        </w:rPr>
        <w:t>=</w:t>
      </w:r>
      <w:r>
        <w:rPr>
          <w:rStyle w:val="HTMLCode"/>
          <w:rFonts w:eastAsiaTheme="majorEastAsia"/>
          <w:color w:val="000000"/>
        </w:rPr>
        <w:t xml:space="preserve"> leverage_eligible</w:t>
      </w:r>
      <w:r>
        <w:rPr>
          <w:rStyle w:val="hljs-punctuation"/>
          <w:rFonts w:eastAsiaTheme="majorEastAsia"/>
          <w:color w:val="000000"/>
        </w:rPr>
        <w:t>,</w:t>
      </w:r>
    </w:p>
    <w:p w14:paraId="43039AE4"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backup_minus   </w:t>
      </w:r>
      <w:r>
        <w:rPr>
          <w:rStyle w:val="hljs-operator"/>
          <w:color w:val="000000"/>
        </w:rPr>
        <w:t>=</w:t>
      </w:r>
      <w:r>
        <w:rPr>
          <w:rStyle w:val="HTMLCode"/>
          <w:rFonts w:eastAsiaTheme="majorEastAsia"/>
          <w:color w:val="000000"/>
        </w:rPr>
        <w:t xml:space="preserve"> backup_eligible</w:t>
      </w:r>
      <w:r>
        <w:rPr>
          <w:rStyle w:val="hljs-punctuation"/>
          <w:rFonts w:eastAsiaTheme="majorEastAsia"/>
          <w:color w:val="000000"/>
        </w:rPr>
        <w:t>,</w:t>
      </w:r>
    </w:p>
    <w:p w14:paraId="7C59ED99"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hold_minus     </w:t>
      </w:r>
      <w:r>
        <w:rPr>
          <w:rStyle w:val="hljs-operator"/>
          <w:color w:val="000000"/>
        </w:rPr>
        <w:t>=</w:t>
      </w:r>
      <w:r>
        <w:rPr>
          <w:rStyle w:val="HTMLCode"/>
          <w:rFonts w:eastAsiaTheme="majorEastAsia"/>
          <w:color w:val="000000"/>
        </w:rPr>
        <w:t xml:space="preserve"> hold</w:t>
      </w:r>
    </w:p>
    <w:p w14:paraId="20FD0AE8"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26983795"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by </w:t>
      </w:r>
      <w:r>
        <w:rPr>
          <w:rStyle w:val="hljs-operator"/>
          <w:color w:val="000000"/>
        </w:rPr>
        <w:t>=</w:t>
      </w:r>
      <w:r>
        <w:rPr>
          <w:rStyle w:val="HTMLCode"/>
          <w:rFonts w:eastAsiaTheme="majorEastAsia"/>
          <w:color w:val="000000"/>
        </w:rPr>
        <w:t xml:space="preserve"> </w:t>
      </w:r>
      <w:r>
        <w:rPr>
          <w:rStyle w:val="hljs-builtin"/>
          <w:color w:val="000000"/>
        </w:rPr>
        <w:t>c</w:t>
      </w:r>
      <w:r>
        <w:rPr>
          <w:rStyle w:val="hljs-punctuation"/>
          <w:rFonts w:eastAsiaTheme="majorEastAsia"/>
          <w:color w:val="000000"/>
        </w:rPr>
        <w:t>(</w:t>
      </w:r>
      <w:r>
        <w:rPr>
          <w:rStyle w:val="hljs-string"/>
          <w:color w:val="000000"/>
        </w:rPr>
        <w:t>"game_id"</w:t>
      </w:r>
      <w:r>
        <w:rPr>
          <w:rStyle w:val="hljs-punctuation"/>
          <w:rFonts w:eastAsiaTheme="majorEastAsia"/>
          <w:color w:val="000000"/>
        </w:rPr>
        <w:t>,</w:t>
      </w:r>
      <w:r>
        <w:rPr>
          <w:rStyle w:val="hljs-string"/>
          <w:color w:val="000000"/>
        </w:rPr>
        <w:t>"play_id"</w:t>
      </w:r>
      <w:r>
        <w:rPr>
          <w:rStyle w:val="hljs-punctuation"/>
          <w:rFonts w:eastAsiaTheme="majorEastAsia"/>
          <w:color w:val="000000"/>
        </w:rPr>
        <w:t>,</w:t>
      </w:r>
      <w:r>
        <w:rPr>
          <w:rStyle w:val="hljs-string"/>
          <w:color w:val="000000"/>
        </w:rPr>
        <w:t>"nfl_id"</w:t>
      </w:r>
      <w:r>
        <w:rPr>
          <w:rStyle w:val="hljs-punctuation"/>
          <w:rFonts w:eastAsiaTheme="majorEastAsia"/>
          <w:color w:val="000000"/>
        </w:rPr>
        <w:t>)</w:t>
      </w:r>
    </w:p>
    <w:p w14:paraId="389905AD"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%&gt;%</w:t>
      </w:r>
    </w:p>
    <w:p w14:paraId="617BA0AD"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left_join</w:t>
      </w:r>
      <w:r>
        <w:rPr>
          <w:rStyle w:val="hljs-punctuation"/>
          <w:rFonts w:eastAsiaTheme="majorEastAsia"/>
          <w:color w:val="000000"/>
        </w:rPr>
        <w:t>(</w:t>
      </w:r>
    </w:p>
    <w:p w14:paraId="5ECFFD17"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labels_plus </w:t>
      </w:r>
      <w:r>
        <w:rPr>
          <w:rStyle w:val="hljs-operator"/>
          <w:color w:val="000000"/>
        </w:rPr>
        <w:t>%&gt;%</w:t>
      </w:r>
    </w:p>
    <w:p w14:paraId="6C2D38F0"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transmute</w:t>
      </w:r>
      <w:r>
        <w:rPr>
          <w:rStyle w:val="hljs-punctuation"/>
          <w:rFonts w:eastAsiaTheme="majorEastAsia"/>
          <w:color w:val="000000"/>
        </w:rPr>
        <w:t>(</w:t>
      </w:r>
      <w:r>
        <w:rPr>
          <w:rStyle w:val="HTMLCode"/>
          <w:rFonts w:eastAsiaTheme="majorEastAsia"/>
          <w:color w:val="000000"/>
        </w:rPr>
        <w:t>game_id</w:t>
      </w:r>
      <w:r>
        <w:rPr>
          <w:rStyle w:val="hljs-punctuation"/>
          <w:rFonts w:eastAsiaTheme="majorEastAsia"/>
          <w:color w:val="000000"/>
        </w:rPr>
        <w:t>,</w:t>
      </w:r>
      <w:r>
        <w:rPr>
          <w:rStyle w:val="HTMLCode"/>
          <w:rFonts w:eastAsiaTheme="majorEastAsia"/>
          <w:color w:val="000000"/>
        </w:rPr>
        <w:t xml:space="preserve"> play_id</w:t>
      </w:r>
      <w:r>
        <w:rPr>
          <w:rStyle w:val="hljs-punctuation"/>
          <w:rFonts w:eastAsiaTheme="majorEastAsia"/>
          <w:color w:val="000000"/>
        </w:rPr>
        <w:t>,</w:t>
      </w:r>
      <w:r>
        <w:rPr>
          <w:rStyle w:val="HTMLCode"/>
          <w:rFonts w:eastAsiaTheme="majorEastAsia"/>
          <w:color w:val="000000"/>
        </w:rPr>
        <w:t xml:space="preserve"> nfl_id</w:t>
      </w:r>
      <w:r>
        <w:rPr>
          <w:rStyle w:val="hljs-punctuation"/>
          <w:rFonts w:eastAsiaTheme="majorEastAsia"/>
          <w:color w:val="000000"/>
        </w:rPr>
        <w:t>,</w:t>
      </w:r>
    </w:p>
    <w:p w14:paraId="1DEE4A5F"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contest_plus  </w:t>
      </w:r>
      <w:r>
        <w:rPr>
          <w:rStyle w:val="hljs-operator"/>
          <w:color w:val="000000"/>
        </w:rPr>
        <w:t>=</w:t>
      </w:r>
      <w:r>
        <w:rPr>
          <w:rStyle w:val="HTMLCode"/>
          <w:rFonts w:eastAsiaTheme="majorEastAsia"/>
          <w:color w:val="000000"/>
        </w:rPr>
        <w:t xml:space="preserve"> contest_eligible</w:t>
      </w:r>
      <w:r>
        <w:rPr>
          <w:rStyle w:val="hljs-punctuation"/>
          <w:rFonts w:eastAsiaTheme="majorEastAsia"/>
          <w:color w:val="000000"/>
        </w:rPr>
        <w:t>,</w:t>
      </w:r>
    </w:p>
    <w:p w14:paraId="59A7E9AA"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leverage_plus </w:t>
      </w:r>
      <w:r>
        <w:rPr>
          <w:rStyle w:val="hljs-operator"/>
          <w:color w:val="000000"/>
        </w:rPr>
        <w:t>=</w:t>
      </w:r>
      <w:r>
        <w:rPr>
          <w:rStyle w:val="HTMLCode"/>
          <w:rFonts w:eastAsiaTheme="majorEastAsia"/>
          <w:color w:val="000000"/>
        </w:rPr>
        <w:t xml:space="preserve"> leverage_eligible</w:t>
      </w:r>
      <w:r>
        <w:rPr>
          <w:rStyle w:val="hljs-punctuation"/>
          <w:rFonts w:eastAsiaTheme="majorEastAsia"/>
          <w:color w:val="000000"/>
        </w:rPr>
        <w:t>,</w:t>
      </w:r>
    </w:p>
    <w:p w14:paraId="19BBFFB8"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backup_plus   </w:t>
      </w:r>
      <w:r>
        <w:rPr>
          <w:rStyle w:val="hljs-operator"/>
          <w:color w:val="000000"/>
        </w:rPr>
        <w:t>=</w:t>
      </w:r>
      <w:r>
        <w:rPr>
          <w:rStyle w:val="HTMLCode"/>
          <w:rFonts w:eastAsiaTheme="majorEastAsia"/>
          <w:color w:val="000000"/>
        </w:rPr>
        <w:t xml:space="preserve"> backup_eligible</w:t>
      </w:r>
      <w:r>
        <w:rPr>
          <w:rStyle w:val="hljs-punctuation"/>
          <w:rFonts w:eastAsiaTheme="majorEastAsia"/>
          <w:color w:val="000000"/>
        </w:rPr>
        <w:t>,</w:t>
      </w:r>
    </w:p>
    <w:p w14:paraId="5C4DEAF7"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hold_plus     </w:t>
      </w:r>
      <w:r>
        <w:rPr>
          <w:rStyle w:val="hljs-operator"/>
          <w:color w:val="000000"/>
        </w:rPr>
        <w:t>=</w:t>
      </w:r>
      <w:r>
        <w:rPr>
          <w:rStyle w:val="HTMLCode"/>
          <w:rFonts w:eastAsiaTheme="majorEastAsia"/>
          <w:color w:val="000000"/>
        </w:rPr>
        <w:t xml:space="preserve"> hold</w:t>
      </w:r>
    </w:p>
    <w:p w14:paraId="343BFD9E"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7C7D61D9"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by </w:t>
      </w:r>
      <w:r>
        <w:rPr>
          <w:rStyle w:val="hljs-operator"/>
          <w:color w:val="000000"/>
        </w:rPr>
        <w:t>=</w:t>
      </w:r>
      <w:r>
        <w:rPr>
          <w:rStyle w:val="HTMLCode"/>
          <w:rFonts w:eastAsiaTheme="majorEastAsia"/>
          <w:color w:val="000000"/>
        </w:rPr>
        <w:t xml:space="preserve"> </w:t>
      </w:r>
      <w:r>
        <w:rPr>
          <w:rStyle w:val="hljs-builtin"/>
          <w:color w:val="000000"/>
        </w:rPr>
        <w:t>c</w:t>
      </w:r>
      <w:r>
        <w:rPr>
          <w:rStyle w:val="hljs-punctuation"/>
          <w:rFonts w:eastAsiaTheme="majorEastAsia"/>
          <w:color w:val="000000"/>
        </w:rPr>
        <w:t>(</w:t>
      </w:r>
      <w:r>
        <w:rPr>
          <w:rStyle w:val="hljs-string"/>
          <w:color w:val="000000"/>
        </w:rPr>
        <w:t>"game_id"</w:t>
      </w:r>
      <w:r>
        <w:rPr>
          <w:rStyle w:val="hljs-punctuation"/>
          <w:rFonts w:eastAsiaTheme="majorEastAsia"/>
          <w:color w:val="000000"/>
        </w:rPr>
        <w:t>,</w:t>
      </w:r>
      <w:r>
        <w:rPr>
          <w:rStyle w:val="hljs-string"/>
          <w:color w:val="000000"/>
        </w:rPr>
        <w:t>"play_id"</w:t>
      </w:r>
      <w:r>
        <w:rPr>
          <w:rStyle w:val="hljs-punctuation"/>
          <w:rFonts w:eastAsiaTheme="majorEastAsia"/>
          <w:color w:val="000000"/>
        </w:rPr>
        <w:t>,</w:t>
      </w:r>
      <w:r>
        <w:rPr>
          <w:rStyle w:val="hljs-string"/>
          <w:color w:val="000000"/>
        </w:rPr>
        <w:t>"nfl_id"</w:t>
      </w:r>
      <w:r>
        <w:rPr>
          <w:rStyle w:val="hljs-punctuation"/>
          <w:rFonts w:eastAsiaTheme="majorEastAsia"/>
          <w:color w:val="000000"/>
        </w:rPr>
        <w:t>)</w:t>
      </w:r>
    </w:p>
    <w:p w14:paraId="711FBEA9"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%&gt;%</w:t>
      </w:r>
    </w:p>
    <w:p w14:paraId="69E24AC2"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rFonts w:eastAsiaTheme="majorEastAsia"/>
          <w:color w:val="000000"/>
        </w:rPr>
        <w:t>(</w:t>
      </w:r>
    </w:p>
    <w:p w14:paraId="295AEDF0"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contest_stable  </w:t>
      </w:r>
      <w:r>
        <w:rPr>
          <w:rStyle w:val="hljs-operator"/>
          <w:color w:val="000000"/>
        </w:rPr>
        <w:t>=</w:t>
      </w:r>
      <w:r>
        <w:rPr>
          <w:rStyle w:val="HTMLCode"/>
          <w:rFonts w:eastAsiaTheme="majorEastAsia"/>
          <w:color w:val="000000"/>
        </w:rPr>
        <w:t xml:space="preserve"> </w:t>
      </w:r>
      <w:r>
        <w:rPr>
          <w:rStyle w:val="hljs-operator"/>
          <w:color w:val="000000"/>
        </w:rPr>
        <w:t>!</w:t>
      </w:r>
      <w:r>
        <w:rPr>
          <w:rStyle w:val="hljs-builtin"/>
          <w:color w:val="000000"/>
        </w:rPr>
        <w:t>is.na</w:t>
      </w:r>
      <w:r>
        <w:rPr>
          <w:rStyle w:val="hljs-punctuation"/>
          <w:rFonts w:eastAsiaTheme="majorEastAsia"/>
          <w:color w:val="000000"/>
        </w:rPr>
        <w:t>(</w:t>
      </w:r>
      <w:r>
        <w:rPr>
          <w:rStyle w:val="HTMLCode"/>
          <w:rFonts w:eastAsiaTheme="majorEastAsia"/>
          <w:color w:val="000000"/>
        </w:rPr>
        <w:t>contest_base</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&amp;</w:t>
      </w:r>
      <w:r>
        <w:rPr>
          <w:rStyle w:val="HTMLCode"/>
          <w:rFonts w:eastAsiaTheme="majorEastAsia"/>
          <w:color w:val="000000"/>
        </w:rPr>
        <w:t xml:space="preserve"> contest_base  </w:t>
      </w:r>
      <w:r>
        <w:rPr>
          <w:rStyle w:val="hljs-operator"/>
          <w:color w:val="000000"/>
        </w:rPr>
        <w:t>==</w:t>
      </w:r>
      <w:r>
        <w:rPr>
          <w:rStyle w:val="HTMLCode"/>
          <w:rFonts w:eastAsiaTheme="majorEastAsia"/>
          <w:color w:val="000000"/>
        </w:rPr>
        <w:t xml:space="preserve"> contest_minus  </w:t>
      </w:r>
      <w:r>
        <w:rPr>
          <w:rStyle w:val="hljs-operator"/>
          <w:color w:val="000000"/>
        </w:rPr>
        <w:t>&amp;</w:t>
      </w:r>
      <w:r>
        <w:rPr>
          <w:rStyle w:val="HTMLCode"/>
          <w:rFonts w:eastAsiaTheme="majorEastAsia"/>
          <w:color w:val="000000"/>
        </w:rPr>
        <w:t xml:space="preserve"> contest_base  </w:t>
      </w:r>
      <w:r>
        <w:rPr>
          <w:rStyle w:val="hljs-operator"/>
          <w:color w:val="000000"/>
        </w:rPr>
        <w:t>==</w:t>
      </w:r>
      <w:r>
        <w:rPr>
          <w:rStyle w:val="HTMLCode"/>
          <w:rFonts w:eastAsiaTheme="majorEastAsia"/>
          <w:color w:val="000000"/>
        </w:rPr>
        <w:t xml:space="preserve"> contest_plus</w:t>
      </w:r>
      <w:r>
        <w:rPr>
          <w:rStyle w:val="hljs-punctuation"/>
          <w:rFonts w:eastAsiaTheme="majorEastAsia"/>
          <w:color w:val="000000"/>
        </w:rPr>
        <w:t>,</w:t>
      </w:r>
    </w:p>
    <w:p w14:paraId="2066D486"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leverage_stable </w:t>
      </w:r>
      <w:r>
        <w:rPr>
          <w:rStyle w:val="hljs-operator"/>
          <w:color w:val="000000"/>
        </w:rPr>
        <w:t>=</w:t>
      </w:r>
      <w:r>
        <w:rPr>
          <w:rStyle w:val="HTMLCode"/>
          <w:rFonts w:eastAsiaTheme="majorEastAsia"/>
          <w:color w:val="000000"/>
        </w:rPr>
        <w:t xml:space="preserve"> </w:t>
      </w:r>
      <w:r>
        <w:rPr>
          <w:rStyle w:val="hljs-operator"/>
          <w:color w:val="000000"/>
        </w:rPr>
        <w:t>!</w:t>
      </w:r>
      <w:r>
        <w:rPr>
          <w:rStyle w:val="hljs-builtin"/>
          <w:color w:val="000000"/>
        </w:rPr>
        <w:t>is.na</w:t>
      </w:r>
      <w:r>
        <w:rPr>
          <w:rStyle w:val="hljs-punctuation"/>
          <w:rFonts w:eastAsiaTheme="majorEastAsia"/>
          <w:color w:val="000000"/>
        </w:rPr>
        <w:t>(</w:t>
      </w:r>
      <w:r>
        <w:rPr>
          <w:rStyle w:val="HTMLCode"/>
          <w:rFonts w:eastAsiaTheme="majorEastAsia"/>
          <w:color w:val="000000"/>
        </w:rPr>
        <w:t>leverage_base</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&amp;</w:t>
      </w:r>
      <w:r>
        <w:rPr>
          <w:rStyle w:val="HTMLCode"/>
          <w:rFonts w:eastAsiaTheme="majorEastAsia"/>
          <w:color w:val="000000"/>
        </w:rPr>
        <w:t xml:space="preserve"> leverage_base </w:t>
      </w:r>
      <w:r>
        <w:rPr>
          <w:rStyle w:val="hljs-operator"/>
          <w:color w:val="000000"/>
        </w:rPr>
        <w:t>==</w:t>
      </w:r>
      <w:r>
        <w:rPr>
          <w:rStyle w:val="HTMLCode"/>
          <w:rFonts w:eastAsiaTheme="majorEastAsia"/>
          <w:color w:val="000000"/>
        </w:rPr>
        <w:t xml:space="preserve"> leverage_minus </w:t>
      </w:r>
      <w:r>
        <w:rPr>
          <w:rStyle w:val="hljs-operator"/>
          <w:color w:val="000000"/>
        </w:rPr>
        <w:t>&amp;</w:t>
      </w:r>
      <w:r>
        <w:rPr>
          <w:rStyle w:val="HTMLCode"/>
          <w:rFonts w:eastAsiaTheme="majorEastAsia"/>
          <w:color w:val="000000"/>
        </w:rPr>
        <w:t xml:space="preserve"> leverage_base </w:t>
      </w:r>
      <w:r>
        <w:rPr>
          <w:rStyle w:val="hljs-operator"/>
          <w:color w:val="000000"/>
        </w:rPr>
        <w:t>==</w:t>
      </w:r>
      <w:r>
        <w:rPr>
          <w:rStyle w:val="HTMLCode"/>
          <w:rFonts w:eastAsiaTheme="majorEastAsia"/>
          <w:color w:val="000000"/>
        </w:rPr>
        <w:t xml:space="preserve"> leverage_plus</w:t>
      </w:r>
      <w:r>
        <w:rPr>
          <w:rStyle w:val="hljs-punctuation"/>
          <w:rFonts w:eastAsiaTheme="majorEastAsia"/>
          <w:color w:val="000000"/>
        </w:rPr>
        <w:t>,</w:t>
      </w:r>
    </w:p>
    <w:p w14:paraId="23F3E555"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backup_stable   </w:t>
      </w:r>
      <w:r>
        <w:rPr>
          <w:rStyle w:val="hljs-operator"/>
          <w:color w:val="000000"/>
        </w:rPr>
        <w:t>=</w:t>
      </w:r>
      <w:r>
        <w:rPr>
          <w:rStyle w:val="HTMLCode"/>
          <w:rFonts w:eastAsiaTheme="majorEastAsia"/>
          <w:color w:val="000000"/>
        </w:rPr>
        <w:t xml:space="preserve"> </w:t>
      </w:r>
      <w:r>
        <w:rPr>
          <w:rStyle w:val="hljs-operator"/>
          <w:color w:val="000000"/>
        </w:rPr>
        <w:t>!</w:t>
      </w:r>
      <w:r>
        <w:rPr>
          <w:rStyle w:val="hljs-builtin"/>
          <w:color w:val="000000"/>
        </w:rPr>
        <w:t>is.na</w:t>
      </w:r>
      <w:r>
        <w:rPr>
          <w:rStyle w:val="hljs-punctuation"/>
          <w:rFonts w:eastAsiaTheme="majorEastAsia"/>
          <w:color w:val="000000"/>
        </w:rPr>
        <w:t>(</w:t>
      </w:r>
      <w:r>
        <w:rPr>
          <w:rStyle w:val="HTMLCode"/>
          <w:rFonts w:eastAsiaTheme="majorEastAsia"/>
          <w:color w:val="000000"/>
        </w:rPr>
        <w:t>backup_base</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&amp;</w:t>
      </w:r>
      <w:r>
        <w:rPr>
          <w:rStyle w:val="HTMLCode"/>
          <w:rFonts w:eastAsiaTheme="majorEastAsia"/>
          <w:color w:val="000000"/>
        </w:rPr>
        <w:t xml:space="preserve"> backup_base   </w:t>
      </w:r>
      <w:r>
        <w:rPr>
          <w:rStyle w:val="hljs-operator"/>
          <w:color w:val="000000"/>
        </w:rPr>
        <w:t>==</w:t>
      </w:r>
      <w:r>
        <w:rPr>
          <w:rStyle w:val="HTMLCode"/>
          <w:rFonts w:eastAsiaTheme="majorEastAsia"/>
          <w:color w:val="000000"/>
        </w:rPr>
        <w:t xml:space="preserve"> backup_minus   </w:t>
      </w:r>
      <w:r>
        <w:rPr>
          <w:rStyle w:val="hljs-operator"/>
          <w:color w:val="000000"/>
        </w:rPr>
        <w:t>&amp;</w:t>
      </w:r>
      <w:r>
        <w:rPr>
          <w:rStyle w:val="HTMLCode"/>
          <w:rFonts w:eastAsiaTheme="majorEastAsia"/>
          <w:color w:val="000000"/>
        </w:rPr>
        <w:t xml:space="preserve"> backup_base   </w:t>
      </w:r>
      <w:r>
        <w:rPr>
          <w:rStyle w:val="hljs-operator"/>
          <w:color w:val="000000"/>
        </w:rPr>
        <w:t>==</w:t>
      </w:r>
      <w:r>
        <w:rPr>
          <w:rStyle w:val="HTMLCode"/>
          <w:rFonts w:eastAsiaTheme="majorEastAsia"/>
          <w:color w:val="000000"/>
        </w:rPr>
        <w:t xml:space="preserve"> backup_plus</w:t>
      </w:r>
      <w:r>
        <w:rPr>
          <w:rStyle w:val="hljs-punctuation"/>
          <w:rFonts w:eastAsiaTheme="majorEastAsia"/>
          <w:color w:val="000000"/>
        </w:rPr>
        <w:t>,</w:t>
      </w:r>
    </w:p>
    <w:p w14:paraId="5EB1C0C0"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hold_stable     </w:t>
      </w:r>
      <w:r>
        <w:rPr>
          <w:rStyle w:val="hljs-operator"/>
          <w:color w:val="000000"/>
        </w:rPr>
        <w:t>=</w:t>
      </w:r>
      <w:r>
        <w:rPr>
          <w:rStyle w:val="HTMLCode"/>
          <w:rFonts w:eastAsiaTheme="majorEastAsia"/>
          <w:color w:val="000000"/>
        </w:rPr>
        <w:t xml:space="preserve"> </w:t>
      </w:r>
      <w:r>
        <w:rPr>
          <w:rStyle w:val="hljs-operator"/>
          <w:color w:val="000000"/>
        </w:rPr>
        <w:t>!</w:t>
      </w:r>
      <w:r>
        <w:rPr>
          <w:rStyle w:val="hljs-builtin"/>
          <w:color w:val="000000"/>
        </w:rPr>
        <w:t>is.na</w:t>
      </w:r>
      <w:r>
        <w:rPr>
          <w:rStyle w:val="hljs-punctuation"/>
          <w:rFonts w:eastAsiaTheme="majorEastAsia"/>
          <w:color w:val="000000"/>
        </w:rPr>
        <w:t>(</w:t>
      </w:r>
      <w:r>
        <w:rPr>
          <w:rStyle w:val="HTMLCode"/>
          <w:rFonts w:eastAsiaTheme="majorEastAsia"/>
          <w:color w:val="000000"/>
        </w:rPr>
        <w:t>hold_base</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&amp;</w:t>
      </w:r>
      <w:r>
        <w:rPr>
          <w:rStyle w:val="HTMLCode"/>
          <w:rFonts w:eastAsiaTheme="majorEastAsia"/>
          <w:color w:val="000000"/>
        </w:rPr>
        <w:t xml:space="preserve"> hold_base     </w:t>
      </w:r>
      <w:r>
        <w:rPr>
          <w:rStyle w:val="hljs-operator"/>
          <w:color w:val="000000"/>
        </w:rPr>
        <w:t>==</w:t>
      </w:r>
      <w:r>
        <w:rPr>
          <w:rStyle w:val="HTMLCode"/>
          <w:rFonts w:eastAsiaTheme="majorEastAsia"/>
          <w:color w:val="000000"/>
        </w:rPr>
        <w:t xml:space="preserve"> hold_minus     </w:t>
      </w:r>
      <w:r>
        <w:rPr>
          <w:rStyle w:val="hljs-operator"/>
          <w:color w:val="000000"/>
        </w:rPr>
        <w:t>&amp;</w:t>
      </w:r>
      <w:r>
        <w:rPr>
          <w:rStyle w:val="HTMLCode"/>
          <w:rFonts w:eastAsiaTheme="majorEastAsia"/>
          <w:color w:val="000000"/>
        </w:rPr>
        <w:t xml:space="preserve"> hold_base     </w:t>
      </w:r>
      <w:r>
        <w:rPr>
          <w:rStyle w:val="hljs-operator"/>
          <w:color w:val="000000"/>
        </w:rPr>
        <w:t>==</w:t>
      </w:r>
      <w:r>
        <w:rPr>
          <w:rStyle w:val="HTMLCode"/>
          <w:rFonts w:eastAsiaTheme="majorEastAsia"/>
          <w:color w:val="000000"/>
        </w:rPr>
        <w:t xml:space="preserve"> hold_plus</w:t>
      </w:r>
    </w:p>
    <w:p w14:paraId="643C5B8A"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7A90BC82" w14:textId="77777777" w:rsidR="00571D81" w:rsidRDefault="00571D81" w:rsidP="00571D81">
      <w:pPr>
        <w:pStyle w:val="NormalWeb"/>
        <w:rPr>
          <w:color w:val="000000"/>
        </w:rPr>
      </w:pPr>
      <w:r>
        <w:rPr>
          <w:color w:val="000000"/>
        </w:rPr>
        <w:t>Then summarises:</w:t>
      </w:r>
    </w:p>
    <w:p w14:paraId="1D9CBF57"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stab_summary </w:t>
      </w:r>
      <w:r>
        <w:rPr>
          <w:rStyle w:val="hljs-operator"/>
          <w:color w:val="000000"/>
        </w:rPr>
        <w:t>&lt;-</w:t>
      </w:r>
      <w:r>
        <w:rPr>
          <w:rStyle w:val="HTMLCode"/>
          <w:rFonts w:eastAsiaTheme="majorEastAsia"/>
          <w:color w:val="000000"/>
        </w:rPr>
        <w:t xml:space="preserve"> tibble</w:t>
      </w:r>
      <w:r>
        <w:rPr>
          <w:rStyle w:val="hljs-operator"/>
          <w:color w:val="000000"/>
        </w:rPr>
        <w:t>::</w:t>
      </w:r>
      <w:r>
        <w:rPr>
          <w:rStyle w:val="HTMLCode"/>
          <w:rFonts w:eastAsiaTheme="majorEastAsia"/>
          <w:color w:val="000000"/>
        </w:rPr>
        <w:t>tibble</w:t>
      </w:r>
      <w:r>
        <w:rPr>
          <w:rStyle w:val="hljs-punctuation"/>
          <w:rFonts w:eastAsiaTheme="majorEastAsia"/>
          <w:color w:val="000000"/>
        </w:rPr>
        <w:t>(</w:t>
      </w:r>
    </w:p>
    <w:p w14:paraId="216526AD"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label </w:t>
      </w:r>
      <w:r>
        <w:rPr>
          <w:rStyle w:val="hljs-operator"/>
          <w:color w:val="000000"/>
        </w:rPr>
        <w:t>=</w:t>
      </w:r>
      <w:r>
        <w:rPr>
          <w:rStyle w:val="HTMLCode"/>
          <w:rFonts w:eastAsiaTheme="majorEastAsia"/>
          <w:color w:val="000000"/>
        </w:rPr>
        <w:t xml:space="preserve"> </w:t>
      </w:r>
      <w:r>
        <w:rPr>
          <w:rStyle w:val="hljs-builtin"/>
          <w:color w:val="000000"/>
        </w:rPr>
        <w:t>c</w:t>
      </w:r>
      <w:r>
        <w:rPr>
          <w:rStyle w:val="hljs-punctuation"/>
          <w:rFonts w:eastAsiaTheme="majorEastAsia"/>
          <w:color w:val="000000"/>
        </w:rPr>
        <w:t>(</w:t>
      </w:r>
      <w:r>
        <w:rPr>
          <w:rStyle w:val="hljs-string"/>
          <w:color w:val="000000"/>
        </w:rPr>
        <w:t>"contest"</w:t>
      </w:r>
      <w:r>
        <w:rPr>
          <w:rStyle w:val="hljs-punctuation"/>
          <w:rFonts w:eastAsiaTheme="majorEastAsia"/>
          <w:color w:val="000000"/>
        </w:rPr>
        <w:t>,</w:t>
      </w:r>
      <w:r>
        <w:rPr>
          <w:rStyle w:val="hljs-string"/>
          <w:color w:val="000000"/>
        </w:rPr>
        <w:t>"leverage"</w:t>
      </w:r>
      <w:r>
        <w:rPr>
          <w:rStyle w:val="hljs-punctuation"/>
          <w:rFonts w:eastAsiaTheme="majorEastAsia"/>
          <w:color w:val="000000"/>
        </w:rPr>
        <w:t>,</w:t>
      </w:r>
      <w:r>
        <w:rPr>
          <w:rStyle w:val="hljs-string"/>
          <w:color w:val="000000"/>
        </w:rPr>
        <w:t>"backup"</w:t>
      </w:r>
      <w:r>
        <w:rPr>
          <w:rStyle w:val="hljs-punctuation"/>
          <w:rFonts w:eastAsiaTheme="majorEastAsia"/>
          <w:color w:val="000000"/>
        </w:rPr>
        <w:t>,</w:t>
      </w:r>
      <w:r>
        <w:rPr>
          <w:rStyle w:val="hljs-string"/>
          <w:color w:val="000000"/>
        </w:rPr>
        <w:t>"hold"</w:t>
      </w:r>
      <w:r>
        <w:rPr>
          <w:rStyle w:val="hljs-punctuation"/>
          <w:rFonts w:eastAsiaTheme="majorEastAsia"/>
          <w:color w:val="000000"/>
        </w:rPr>
        <w:t>),</w:t>
      </w:r>
    </w:p>
    <w:p w14:paraId="40898BEC"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stability </w:t>
      </w:r>
      <w:r>
        <w:rPr>
          <w:rStyle w:val="hljs-operator"/>
          <w:color w:val="000000"/>
        </w:rPr>
        <w:t>=</w:t>
      </w:r>
      <w:r>
        <w:rPr>
          <w:rStyle w:val="HTMLCode"/>
          <w:rFonts w:eastAsiaTheme="majorEastAsia"/>
          <w:color w:val="000000"/>
        </w:rPr>
        <w:t xml:space="preserve"> </w:t>
      </w:r>
      <w:r>
        <w:rPr>
          <w:rStyle w:val="hljs-builtin"/>
          <w:color w:val="000000"/>
        </w:rPr>
        <w:t>c</w:t>
      </w:r>
      <w:r>
        <w:rPr>
          <w:rStyle w:val="hljs-punctuation"/>
          <w:rFonts w:eastAsiaTheme="majorEastAsia"/>
          <w:color w:val="000000"/>
        </w:rPr>
        <w:t>(</w:t>
      </w:r>
    </w:p>
    <w:p w14:paraId="77C9A4BD"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mean</w:t>
      </w:r>
      <w:r>
        <w:rPr>
          <w:rStyle w:val="hljs-punctuation"/>
          <w:rFonts w:eastAsiaTheme="majorEastAsia"/>
          <w:color w:val="000000"/>
        </w:rPr>
        <w:t>(</w:t>
      </w:r>
      <w:r>
        <w:rPr>
          <w:rStyle w:val="HTMLCode"/>
          <w:rFonts w:eastAsiaTheme="majorEastAsia"/>
          <w:color w:val="000000"/>
        </w:rPr>
        <w:t>stab_df</w:t>
      </w:r>
      <w:r>
        <w:rPr>
          <w:rStyle w:val="hljs-operator"/>
          <w:color w:val="000000"/>
        </w:rPr>
        <w:t>$</w:t>
      </w:r>
      <w:r>
        <w:rPr>
          <w:rStyle w:val="HTMLCode"/>
          <w:rFonts w:eastAsiaTheme="majorEastAsia"/>
          <w:color w:val="000000"/>
        </w:rPr>
        <w:t>contest_stable</w:t>
      </w:r>
      <w:r>
        <w:rPr>
          <w:rStyle w:val="hljs-punctuation"/>
          <w:rFonts w:eastAsiaTheme="majorEastAsia"/>
          <w:color w:val="000000"/>
        </w:rPr>
        <w:t>,</w:t>
      </w:r>
      <w:r>
        <w:rPr>
          <w:rStyle w:val="HTMLCode"/>
          <w:rFonts w:eastAsiaTheme="majorEastAsia"/>
          <w:color w:val="000000"/>
        </w:rPr>
        <w:t xml:space="preserve">  na.rm </w:t>
      </w:r>
      <w:r>
        <w:rPr>
          <w:rStyle w:val="hljs-operator"/>
          <w:color w:val="000000"/>
        </w:rPr>
        <w:t>=</w:t>
      </w:r>
      <w:r>
        <w:rPr>
          <w:rStyle w:val="HTMLCode"/>
          <w:rFonts w:eastAsiaTheme="majorEastAsia"/>
          <w:color w:val="000000"/>
        </w:rPr>
        <w:t xml:space="preserve"> </w:t>
      </w:r>
      <w:r>
        <w:rPr>
          <w:rStyle w:val="hljs-literal"/>
          <w:color w:val="000000"/>
        </w:rPr>
        <w:t>TRUE</w:t>
      </w:r>
      <w:r>
        <w:rPr>
          <w:rStyle w:val="hljs-punctuation"/>
          <w:rFonts w:eastAsiaTheme="majorEastAsia"/>
          <w:color w:val="000000"/>
        </w:rPr>
        <w:t>),</w:t>
      </w:r>
    </w:p>
    <w:p w14:paraId="0DC1D5DB"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mean</w:t>
      </w:r>
      <w:r>
        <w:rPr>
          <w:rStyle w:val="hljs-punctuation"/>
          <w:rFonts w:eastAsiaTheme="majorEastAsia"/>
          <w:color w:val="000000"/>
        </w:rPr>
        <w:t>(</w:t>
      </w:r>
      <w:r>
        <w:rPr>
          <w:rStyle w:val="HTMLCode"/>
          <w:rFonts w:eastAsiaTheme="majorEastAsia"/>
          <w:color w:val="000000"/>
        </w:rPr>
        <w:t>stab_df</w:t>
      </w:r>
      <w:r>
        <w:rPr>
          <w:rStyle w:val="hljs-operator"/>
          <w:color w:val="000000"/>
        </w:rPr>
        <w:t>$</w:t>
      </w:r>
      <w:r>
        <w:rPr>
          <w:rStyle w:val="HTMLCode"/>
          <w:rFonts w:eastAsiaTheme="majorEastAsia"/>
          <w:color w:val="000000"/>
        </w:rPr>
        <w:t>leverage_stable</w:t>
      </w:r>
      <w:r>
        <w:rPr>
          <w:rStyle w:val="hljs-punctuation"/>
          <w:rFonts w:eastAsiaTheme="majorEastAsia"/>
          <w:color w:val="000000"/>
        </w:rPr>
        <w:t>,</w:t>
      </w:r>
      <w:r>
        <w:rPr>
          <w:rStyle w:val="HTMLCode"/>
          <w:rFonts w:eastAsiaTheme="majorEastAsia"/>
          <w:color w:val="000000"/>
        </w:rPr>
        <w:t xml:space="preserve"> na.rm </w:t>
      </w:r>
      <w:r>
        <w:rPr>
          <w:rStyle w:val="hljs-operator"/>
          <w:color w:val="000000"/>
        </w:rPr>
        <w:t>=</w:t>
      </w:r>
      <w:r>
        <w:rPr>
          <w:rStyle w:val="HTMLCode"/>
          <w:rFonts w:eastAsiaTheme="majorEastAsia"/>
          <w:color w:val="000000"/>
        </w:rPr>
        <w:t xml:space="preserve"> </w:t>
      </w:r>
      <w:r>
        <w:rPr>
          <w:rStyle w:val="hljs-literal"/>
          <w:color w:val="000000"/>
        </w:rPr>
        <w:t>TRUE</w:t>
      </w:r>
      <w:r>
        <w:rPr>
          <w:rStyle w:val="hljs-punctuation"/>
          <w:rFonts w:eastAsiaTheme="majorEastAsia"/>
          <w:color w:val="000000"/>
        </w:rPr>
        <w:t>),</w:t>
      </w:r>
    </w:p>
    <w:p w14:paraId="6035FB50"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mean</w:t>
      </w:r>
      <w:r>
        <w:rPr>
          <w:rStyle w:val="hljs-punctuation"/>
          <w:rFonts w:eastAsiaTheme="majorEastAsia"/>
          <w:color w:val="000000"/>
        </w:rPr>
        <w:t>(</w:t>
      </w:r>
      <w:r>
        <w:rPr>
          <w:rStyle w:val="HTMLCode"/>
          <w:rFonts w:eastAsiaTheme="majorEastAsia"/>
          <w:color w:val="000000"/>
        </w:rPr>
        <w:t>stab_df</w:t>
      </w:r>
      <w:r>
        <w:rPr>
          <w:rStyle w:val="hljs-operator"/>
          <w:color w:val="000000"/>
        </w:rPr>
        <w:t>$</w:t>
      </w:r>
      <w:r>
        <w:rPr>
          <w:rStyle w:val="HTMLCode"/>
          <w:rFonts w:eastAsiaTheme="majorEastAsia"/>
          <w:color w:val="000000"/>
        </w:rPr>
        <w:t>backup_stable</w:t>
      </w:r>
      <w:r>
        <w:rPr>
          <w:rStyle w:val="hljs-punctuation"/>
          <w:rFonts w:eastAsiaTheme="majorEastAsia"/>
          <w:color w:val="000000"/>
        </w:rPr>
        <w:t>,</w:t>
      </w:r>
      <w:r>
        <w:rPr>
          <w:rStyle w:val="HTMLCode"/>
          <w:rFonts w:eastAsiaTheme="majorEastAsia"/>
          <w:color w:val="000000"/>
        </w:rPr>
        <w:t xml:space="preserve">   na.rm </w:t>
      </w:r>
      <w:r>
        <w:rPr>
          <w:rStyle w:val="hljs-operator"/>
          <w:color w:val="000000"/>
        </w:rPr>
        <w:t>=</w:t>
      </w:r>
      <w:r>
        <w:rPr>
          <w:rStyle w:val="HTMLCode"/>
          <w:rFonts w:eastAsiaTheme="majorEastAsia"/>
          <w:color w:val="000000"/>
        </w:rPr>
        <w:t xml:space="preserve"> </w:t>
      </w:r>
      <w:r>
        <w:rPr>
          <w:rStyle w:val="hljs-literal"/>
          <w:color w:val="000000"/>
        </w:rPr>
        <w:t>TRUE</w:t>
      </w:r>
      <w:r>
        <w:rPr>
          <w:rStyle w:val="hljs-punctuation"/>
          <w:rFonts w:eastAsiaTheme="majorEastAsia"/>
          <w:color w:val="000000"/>
        </w:rPr>
        <w:t>),</w:t>
      </w:r>
    </w:p>
    <w:p w14:paraId="11F71437"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mean</w:t>
      </w:r>
      <w:r>
        <w:rPr>
          <w:rStyle w:val="hljs-punctuation"/>
          <w:rFonts w:eastAsiaTheme="majorEastAsia"/>
          <w:color w:val="000000"/>
        </w:rPr>
        <w:t>(</w:t>
      </w:r>
      <w:r>
        <w:rPr>
          <w:rStyle w:val="HTMLCode"/>
          <w:rFonts w:eastAsiaTheme="majorEastAsia"/>
          <w:color w:val="000000"/>
        </w:rPr>
        <w:t>stab_df</w:t>
      </w:r>
      <w:r>
        <w:rPr>
          <w:rStyle w:val="hljs-operator"/>
          <w:color w:val="000000"/>
        </w:rPr>
        <w:t>$</w:t>
      </w:r>
      <w:r>
        <w:rPr>
          <w:rStyle w:val="HTMLCode"/>
          <w:rFonts w:eastAsiaTheme="majorEastAsia"/>
          <w:color w:val="000000"/>
        </w:rPr>
        <w:t>hold_stable</w:t>
      </w:r>
      <w:r>
        <w:rPr>
          <w:rStyle w:val="hljs-punctuation"/>
          <w:rFonts w:eastAsiaTheme="majorEastAsia"/>
          <w:color w:val="000000"/>
        </w:rPr>
        <w:t>,</w:t>
      </w:r>
      <w:r>
        <w:rPr>
          <w:rStyle w:val="HTMLCode"/>
          <w:rFonts w:eastAsiaTheme="majorEastAsia"/>
          <w:color w:val="000000"/>
        </w:rPr>
        <w:t xml:space="preserve">     na.rm </w:t>
      </w:r>
      <w:r>
        <w:rPr>
          <w:rStyle w:val="hljs-operator"/>
          <w:color w:val="000000"/>
        </w:rPr>
        <w:t>=</w:t>
      </w:r>
      <w:r>
        <w:rPr>
          <w:rStyle w:val="HTMLCode"/>
          <w:rFonts w:eastAsiaTheme="majorEastAsia"/>
          <w:color w:val="000000"/>
        </w:rPr>
        <w:t xml:space="preserve"> </w:t>
      </w:r>
      <w:r>
        <w:rPr>
          <w:rStyle w:val="hljs-literal"/>
          <w:color w:val="000000"/>
        </w:rPr>
        <w:t>TRUE</w:t>
      </w:r>
      <w:r>
        <w:rPr>
          <w:rStyle w:val="hljs-punctuation"/>
          <w:rFonts w:eastAsiaTheme="majorEastAsia"/>
          <w:color w:val="000000"/>
        </w:rPr>
        <w:t>)</w:t>
      </w:r>
    </w:p>
    <w:p w14:paraId="4ECF47E3"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0105BB5E" w14:textId="77777777" w:rsidR="00571D81" w:rsidRDefault="00571D81" w:rsidP="00571D81">
      <w:pPr>
        <w:pStyle w:val="HTMLPreformatted"/>
        <w:rPr>
          <w:rStyle w:val="HTMLCode"/>
          <w:rFonts w:eastAsiaTheme="majorEastAsia"/>
          <w:color w:val="000000"/>
        </w:rPr>
      </w:pPr>
      <w:r>
        <w:rPr>
          <w:rStyle w:val="hljs-punctuation"/>
          <w:rFonts w:eastAsiaTheme="majorEastAsia"/>
          <w:color w:val="000000"/>
        </w:rPr>
        <w:t>)</w:t>
      </w:r>
    </w:p>
    <w:p w14:paraId="53F1A7D7" w14:textId="77777777" w:rsidR="00571D81" w:rsidRDefault="00571D81" w:rsidP="00571D81">
      <w:pPr>
        <w:pStyle w:val="HTMLPreformatted"/>
        <w:rPr>
          <w:rStyle w:val="HTMLCode"/>
          <w:rFonts w:eastAsiaTheme="majorEastAsia"/>
          <w:color w:val="000000"/>
        </w:rPr>
      </w:pPr>
    </w:p>
    <w:p w14:paraId="78C0C0C4"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readr</w:t>
      </w:r>
      <w:r>
        <w:rPr>
          <w:rStyle w:val="hljs-operator"/>
          <w:color w:val="000000"/>
        </w:rPr>
        <w:t>::</w:t>
      </w:r>
      <w:r>
        <w:rPr>
          <w:rStyle w:val="HTMLCode"/>
          <w:rFonts w:eastAsiaTheme="majorEastAsia"/>
          <w:color w:val="000000"/>
        </w:rPr>
        <w:t>write_csv</w:t>
      </w:r>
      <w:r>
        <w:rPr>
          <w:rStyle w:val="hljs-punctuation"/>
          <w:rFonts w:eastAsiaTheme="majorEastAsia"/>
          <w:color w:val="000000"/>
        </w:rPr>
        <w:t>(</w:t>
      </w:r>
      <w:r>
        <w:rPr>
          <w:rStyle w:val="HTMLCode"/>
          <w:rFonts w:eastAsiaTheme="majorEastAsia"/>
          <w:color w:val="000000"/>
        </w:rPr>
        <w:t>stab_summary</w:t>
      </w:r>
      <w:r>
        <w:rPr>
          <w:rStyle w:val="hljs-punctuation"/>
          <w:rFonts w:eastAsiaTheme="majorEastAsia"/>
          <w:color w:val="000000"/>
        </w:rPr>
        <w:t>,</w:t>
      </w:r>
      <w:r>
        <w:rPr>
          <w:rStyle w:val="HTMLCode"/>
          <w:rFonts w:eastAsiaTheme="majorEastAsia"/>
          <w:color w:val="000000"/>
        </w:rPr>
        <w:t xml:space="preserve"> PATH</w:t>
      </w:r>
      <w:r>
        <w:rPr>
          <w:rStyle w:val="hljs-operator"/>
          <w:color w:val="000000"/>
        </w:rPr>
        <w:t>$</w:t>
      </w:r>
      <w:r>
        <w:rPr>
          <w:rStyle w:val="HTMLCode"/>
          <w:rFonts w:eastAsiaTheme="majorEastAsia"/>
          <w:color w:val="000000"/>
        </w:rPr>
        <w:t>out_stability</w:t>
      </w:r>
      <w:r>
        <w:rPr>
          <w:rStyle w:val="hljs-punctuation"/>
          <w:rFonts w:eastAsiaTheme="majorEastAsia"/>
          <w:color w:val="000000"/>
        </w:rPr>
        <w:t>)</w:t>
      </w:r>
    </w:p>
    <w:p w14:paraId="15B00675" w14:textId="77777777" w:rsidR="00571D81" w:rsidRDefault="00571D81" w:rsidP="00571D81">
      <w:pPr>
        <w:pStyle w:val="NormalWeb"/>
        <w:rPr>
          <w:color w:val="000000"/>
        </w:rPr>
      </w:pPr>
      <w:r>
        <w:rPr>
          <w:color w:val="000000"/>
        </w:rPr>
        <w:t>So you get</w:t>
      </w:r>
      <w:r>
        <w:rPr>
          <w:rStyle w:val="apple-converted-space"/>
          <w:rFonts w:eastAsiaTheme="majorEastAsia"/>
          <w:color w:val="000000"/>
        </w:rPr>
        <w:t> </w:t>
      </w:r>
      <w:r>
        <w:rPr>
          <w:rStyle w:val="Strong"/>
          <w:rFonts w:eastAsiaTheme="majorEastAsia"/>
          <w:color w:val="000000"/>
        </w:rPr>
        <w:t>one stability number per label</w:t>
      </w:r>
      <w:r>
        <w:rPr>
          <w:color w:val="000000"/>
        </w:rPr>
        <w:t>, representing the proportion of defenders whose label doesn’t change if you slide</w:t>
      </w:r>
      <w:r>
        <w:rPr>
          <w:rStyle w:val="apple-converted-space"/>
          <w:rFonts w:eastAsiaTheme="majorEastAsia"/>
          <w:color w:val="000000"/>
        </w:rPr>
        <w:t> </w:t>
      </w:r>
      <w:r>
        <w:rPr>
          <w:rStyle w:val="HTMLCode"/>
          <w:rFonts w:eastAsiaTheme="majorEastAsia"/>
          <w:color w:val="000000"/>
        </w:rPr>
        <w:t>T_ball</w:t>
      </w:r>
      <w:r>
        <w:rPr>
          <w:rStyle w:val="apple-converted-space"/>
          <w:rFonts w:eastAsiaTheme="majorEastAsia"/>
          <w:color w:val="000000"/>
        </w:rPr>
        <w:t> </w:t>
      </w:r>
      <w:r>
        <w:rPr>
          <w:color w:val="000000"/>
        </w:rPr>
        <w:t>by ±0.1 seconds.</w:t>
      </w:r>
    </w:p>
    <w:p w14:paraId="1CF47585" w14:textId="77777777" w:rsidR="00571D81" w:rsidRDefault="00A2680B" w:rsidP="00571D81">
      <w:r>
        <w:pict w14:anchorId="56F96BA5">
          <v:rect id="Rectangle 7443" o:spid="_x0000_s111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694D3FF0" w14:textId="77777777" w:rsidR="00571D81" w:rsidRDefault="00571D81" w:rsidP="00571D81">
      <w:pPr>
        <w:pStyle w:val="Heading4"/>
        <w:rPr>
          <w:color w:val="000000"/>
        </w:rPr>
      </w:pPr>
      <w:r>
        <w:rPr>
          <w:color w:val="000000"/>
        </w:rPr>
        <w:t>7) Build</w:t>
      </w:r>
      <w:r>
        <w:rPr>
          <w:rStyle w:val="apple-converted-space"/>
          <w:color w:val="000000"/>
        </w:rPr>
        <w:t> </w:t>
      </w:r>
      <w:r>
        <w:rPr>
          <w:rStyle w:val="HTMLCode"/>
          <w:rFonts w:eastAsiaTheme="majorEastAsia"/>
          <w:color w:val="000000"/>
        </w:rPr>
        <w:t>eligibility_v3.csv</w:t>
      </w:r>
    </w:p>
    <w:p w14:paraId="539AC51C" w14:textId="77777777" w:rsidR="00571D81" w:rsidRDefault="00571D81" w:rsidP="00571D81">
      <w:pPr>
        <w:pStyle w:val="NormalWeb"/>
        <w:rPr>
          <w:color w:val="000000"/>
        </w:rPr>
      </w:pPr>
      <w:r>
        <w:rPr>
          <w:color w:val="000000"/>
        </w:rPr>
        <w:t>The main output table is built from the</w:t>
      </w:r>
      <w:r>
        <w:rPr>
          <w:rStyle w:val="apple-converted-space"/>
          <w:rFonts w:eastAsiaTheme="majorEastAsia"/>
          <w:color w:val="000000"/>
        </w:rPr>
        <w:t> </w:t>
      </w:r>
      <w:r>
        <w:rPr>
          <w:rStyle w:val="Strong"/>
          <w:rFonts w:eastAsiaTheme="majorEastAsia"/>
          <w:color w:val="000000"/>
        </w:rPr>
        <w:t>base labels</w:t>
      </w:r>
      <w:r>
        <w:rPr>
          <w:color w:val="000000"/>
        </w:rPr>
        <w:t>:</w:t>
      </w:r>
    </w:p>
    <w:p w14:paraId="7388A4BA"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elig_out </w:t>
      </w:r>
      <w:r>
        <w:rPr>
          <w:rStyle w:val="hljs-operator"/>
          <w:color w:val="000000"/>
        </w:rPr>
        <w:t>&lt;-</w:t>
      </w:r>
      <w:r>
        <w:rPr>
          <w:rStyle w:val="HTMLCode"/>
          <w:rFonts w:eastAsiaTheme="majorEastAsia"/>
          <w:color w:val="000000"/>
        </w:rPr>
        <w:t xml:space="preserve"> labels_base </w:t>
      </w:r>
      <w:r>
        <w:rPr>
          <w:rStyle w:val="hljs-operator"/>
          <w:color w:val="000000"/>
        </w:rPr>
        <w:t>%&gt;%</w:t>
      </w:r>
    </w:p>
    <w:p w14:paraId="5C246071"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transmute</w:t>
      </w:r>
      <w:r>
        <w:rPr>
          <w:rStyle w:val="hljs-punctuation"/>
          <w:rFonts w:eastAsiaTheme="majorEastAsia"/>
          <w:color w:val="000000"/>
        </w:rPr>
        <w:t>(</w:t>
      </w:r>
    </w:p>
    <w:p w14:paraId="7A94A60A"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game_id</w:t>
      </w:r>
      <w:r>
        <w:rPr>
          <w:rStyle w:val="hljs-punctuation"/>
          <w:rFonts w:eastAsiaTheme="majorEastAsia"/>
          <w:color w:val="000000"/>
        </w:rPr>
        <w:t>,</w:t>
      </w:r>
    </w:p>
    <w:p w14:paraId="33B2C96A"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play_id</w:t>
      </w:r>
      <w:r>
        <w:rPr>
          <w:rStyle w:val="hljs-punctuation"/>
          <w:rFonts w:eastAsiaTheme="majorEastAsia"/>
          <w:color w:val="000000"/>
        </w:rPr>
        <w:t>,</w:t>
      </w:r>
    </w:p>
    <w:p w14:paraId="6CE5C40B"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nfl_id</w:t>
      </w:r>
      <w:r>
        <w:rPr>
          <w:rStyle w:val="hljs-punctuation"/>
          <w:rFonts w:eastAsiaTheme="majorEastAsia"/>
          <w:color w:val="000000"/>
        </w:rPr>
        <w:t>,</w:t>
      </w:r>
    </w:p>
    <w:p w14:paraId="459EC059"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split</w:t>
      </w:r>
      <w:r>
        <w:rPr>
          <w:rStyle w:val="hljs-punctuation"/>
          <w:rFonts w:eastAsiaTheme="majorEastAsia"/>
          <w:color w:val="000000"/>
        </w:rPr>
        <w:t>,</w:t>
      </w:r>
    </w:p>
    <w:p w14:paraId="7645F4D0"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d_start</w:t>
      </w:r>
      <w:r>
        <w:rPr>
          <w:rStyle w:val="hljs-punctuation"/>
          <w:rFonts w:eastAsiaTheme="majorEastAsia"/>
          <w:color w:val="000000"/>
        </w:rPr>
        <w:t>,</w:t>
      </w:r>
    </w:p>
    <w:p w14:paraId="74CDD1A3"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T_ball   </w:t>
      </w:r>
      <w:r>
        <w:rPr>
          <w:rStyle w:val="hljs-operator"/>
          <w:color w:val="000000"/>
        </w:rPr>
        <w:t>=</w:t>
      </w:r>
      <w:r>
        <w:rPr>
          <w:rStyle w:val="HTMLCode"/>
          <w:rFonts w:eastAsiaTheme="majorEastAsia"/>
          <w:color w:val="000000"/>
        </w:rPr>
        <w:t xml:space="preserve"> T_ball_cur</w:t>
      </w:r>
      <w:r>
        <w:rPr>
          <w:rStyle w:val="hljs-punctuation"/>
          <w:rFonts w:eastAsiaTheme="majorEastAsia"/>
          <w:color w:val="000000"/>
        </w:rPr>
        <w:t>,</w:t>
      </w:r>
    </w:p>
    <w:p w14:paraId="16F040A5"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t_reach  </w:t>
      </w:r>
      <w:r>
        <w:rPr>
          <w:rStyle w:val="hljs-operator"/>
          <w:color w:val="000000"/>
        </w:rPr>
        <w:t>=</w:t>
      </w:r>
      <w:r>
        <w:rPr>
          <w:rStyle w:val="HTMLCode"/>
          <w:rFonts w:eastAsiaTheme="majorEastAsia"/>
          <w:color w:val="000000"/>
        </w:rPr>
        <w:t xml:space="preserve"> t_reach_base</w:t>
      </w:r>
      <w:r>
        <w:rPr>
          <w:rStyle w:val="hljs-punctuation"/>
          <w:rFonts w:eastAsiaTheme="majorEastAsia"/>
          <w:color w:val="000000"/>
        </w:rPr>
        <w:t>,</w:t>
      </w:r>
    </w:p>
    <w:p w14:paraId="19ECB91C"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p_reach</w:t>
      </w:r>
      <w:r>
        <w:rPr>
          <w:rStyle w:val="hljs-punctuation"/>
          <w:rFonts w:eastAsiaTheme="majorEastAsia"/>
          <w:color w:val="000000"/>
        </w:rPr>
        <w:t>,</w:t>
      </w:r>
    </w:p>
    <w:p w14:paraId="29861F5F"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contest_eligible</w:t>
      </w:r>
      <w:r>
        <w:rPr>
          <w:rStyle w:val="hljs-punctuation"/>
          <w:rFonts w:eastAsiaTheme="majorEastAsia"/>
          <w:color w:val="000000"/>
        </w:rPr>
        <w:t>,</w:t>
      </w:r>
    </w:p>
    <w:p w14:paraId="196E3BD5"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leverage_eligible</w:t>
      </w:r>
      <w:r>
        <w:rPr>
          <w:rStyle w:val="hljs-punctuation"/>
          <w:rFonts w:eastAsiaTheme="majorEastAsia"/>
          <w:color w:val="000000"/>
        </w:rPr>
        <w:t>,</w:t>
      </w:r>
    </w:p>
    <w:p w14:paraId="34FA1653"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backup_eligible</w:t>
      </w:r>
      <w:r>
        <w:rPr>
          <w:rStyle w:val="hljs-punctuation"/>
          <w:rFonts w:eastAsiaTheme="majorEastAsia"/>
          <w:color w:val="000000"/>
        </w:rPr>
        <w:t>,</w:t>
      </w:r>
    </w:p>
    <w:p w14:paraId="79372D9D"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hold</w:t>
      </w:r>
    </w:p>
    <w:p w14:paraId="54DDDA78"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5E12FFCA" w14:textId="77777777" w:rsidR="00571D81" w:rsidRDefault="00571D81" w:rsidP="00571D81">
      <w:pPr>
        <w:pStyle w:val="HTMLPreformatted"/>
        <w:rPr>
          <w:rStyle w:val="HTMLCode"/>
          <w:rFonts w:eastAsiaTheme="majorEastAsia"/>
          <w:color w:val="000000"/>
        </w:rPr>
      </w:pPr>
    </w:p>
    <w:p w14:paraId="19EBCC31"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readr</w:t>
      </w:r>
      <w:r>
        <w:rPr>
          <w:rStyle w:val="hljs-operator"/>
          <w:color w:val="000000"/>
        </w:rPr>
        <w:t>::</w:t>
      </w:r>
      <w:r>
        <w:rPr>
          <w:rStyle w:val="HTMLCode"/>
          <w:rFonts w:eastAsiaTheme="majorEastAsia"/>
          <w:color w:val="000000"/>
        </w:rPr>
        <w:t>write_csv</w:t>
      </w:r>
      <w:r>
        <w:rPr>
          <w:rStyle w:val="hljs-punctuation"/>
          <w:rFonts w:eastAsiaTheme="majorEastAsia"/>
          <w:color w:val="000000"/>
        </w:rPr>
        <w:t>(</w:t>
      </w:r>
      <w:r>
        <w:rPr>
          <w:rStyle w:val="HTMLCode"/>
          <w:rFonts w:eastAsiaTheme="majorEastAsia"/>
          <w:color w:val="000000"/>
        </w:rPr>
        <w:t>elig_out</w:t>
      </w:r>
      <w:r>
        <w:rPr>
          <w:rStyle w:val="hljs-punctuation"/>
          <w:rFonts w:eastAsiaTheme="majorEastAsia"/>
          <w:color w:val="000000"/>
        </w:rPr>
        <w:t>,</w:t>
      </w:r>
      <w:r>
        <w:rPr>
          <w:rStyle w:val="HTMLCode"/>
          <w:rFonts w:eastAsiaTheme="majorEastAsia"/>
          <w:color w:val="000000"/>
        </w:rPr>
        <w:t xml:space="preserve"> PATH</w:t>
      </w:r>
      <w:r>
        <w:rPr>
          <w:rStyle w:val="hljs-operator"/>
          <w:color w:val="000000"/>
        </w:rPr>
        <w:t>$</w:t>
      </w:r>
      <w:r>
        <w:rPr>
          <w:rStyle w:val="HTMLCode"/>
          <w:rFonts w:eastAsiaTheme="majorEastAsia"/>
          <w:color w:val="000000"/>
        </w:rPr>
        <w:t>out_elig</w:t>
      </w:r>
      <w:r>
        <w:rPr>
          <w:rStyle w:val="hljs-punctuation"/>
          <w:rFonts w:eastAsiaTheme="majorEastAsia"/>
          <w:color w:val="000000"/>
        </w:rPr>
        <w:t>)</w:t>
      </w:r>
    </w:p>
    <w:p w14:paraId="0605252F" w14:textId="77777777" w:rsidR="00571D81" w:rsidRDefault="00571D81" w:rsidP="00571D81">
      <w:pPr>
        <w:pStyle w:val="NormalWeb"/>
        <w:rPr>
          <w:color w:val="000000"/>
        </w:rPr>
      </w:pPr>
      <w:r>
        <w:rPr>
          <w:color w:val="000000"/>
        </w:rPr>
        <w:t>This is the table the rest of Phase 3 will use as the</w:t>
      </w:r>
      <w:r>
        <w:rPr>
          <w:rStyle w:val="apple-converted-space"/>
          <w:rFonts w:eastAsiaTheme="majorEastAsia"/>
          <w:color w:val="000000"/>
        </w:rPr>
        <w:t> </w:t>
      </w:r>
      <w:r>
        <w:rPr>
          <w:rStyle w:val="Strong"/>
          <w:rFonts w:eastAsiaTheme="majorEastAsia"/>
          <w:color w:val="000000"/>
        </w:rPr>
        <w:t>defender eligibility envelope</w:t>
      </w:r>
      <w:r>
        <w:rPr>
          <w:rStyle w:val="apple-converted-space"/>
          <w:rFonts w:eastAsiaTheme="majorEastAsia"/>
          <w:color w:val="000000"/>
        </w:rPr>
        <w:t> </w:t>
      </w:r>
      <w:r>
        <w:rPr>
          <w:color w:val="000000"/>
        </w:rPr>
        <w:t>at the throw.</w:t>
      </w:r>
    </w:p>
    <w:p w14:paraId="0E702417" w14:textId="77777777" w:rsidR="00571D81" w:rsidRDefault="00A2680B" w:rsidP="00571D81">
      <w:r>
        <w:pict w14:anchorId="5D19DC37">
          <v:rect id="Rectangle 7441" o:spid="_x0000_s111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7F2539AE" w14:textId="77777777" w:rsidR="00571D81" w:rsidRDefault="00571D81" w:rsidP="00571D81">
      <w:pPr>
        <w:pStyle w:val="Heading4"/>
        <w:rPr>
          <w:color w:val="000000"/>
        </w:rPr>
      </w:pPr>
      <w:r>
        <w:rPr>
          <w:color w:val="000000"/>
        </w:rPr>
        <w:t>8) Diagnostic envelope map:</w:t>
      </w:r>
      <w:r>
        <w:rPr>
          <w:rStyle w:val="apple-converted-space"/>
          <w:color w:val="000000"/>
        </w:rPr>
        <w:t> </w:t>
      </w:r>
      <w:r>
        <w:rPr>
          <w:rStyle w:val="HTMLCode"/>
          <w:rFonts w:eastAsiaTheme="majorEastAsia"/>
          <w:color w:val="000000"/>
        </w:rPr>
        <w:t>eligibility_map_sample.png</w:t>
      </w:r>
    </w:p>
    <w:p w14:paraId="5222B24F" w14:textId="77777777" w:rsidR="00571D81" w:rsidRDefault="00571D81" w:rsidP="00571D81">
      <w:pPr>
        <w:pStyle w:val="NormalWeb"/>
        <w:rPr>
          <w:color w:val="000000"/>
        </w:rPr>
      </w:pPr>
      <w:r>
        <w:rPr>
          <w:color w:val="000000"/>
        </w:rPr>
        <w:t>To visualise</w:t>
      </w:r>
      <w:r>
        <w:rPr>
          <w:rStyle w:val="apple-converted-space"/>
          <w:rFonts w:eastAsiaTheme="majorEastAsia"/>
          <w:color w:val="000000"/>
        </w:rPr>
        <w:t> </w:t>
      </w:r>
      <w:r>
        <w:rPr>
          <w:rStyle w:val="HTMLCode"/>
          <w:rFonts w:eastAsiaTheme="majorEastAsia"/>
          <w:color w:val="000000"/>
        </w:rPr>
        <w:t>p_reach</w:t>
      </w:r>
      <w:r>
        <w:rPr>
          <w:rStyle w:val="apple-converted-space"/>
          <w:rFonts w:eastAsiaTheme="majorEastAsia"/>
          <w:color w:val="000000"/>
        </w:rPr>
        <w:t> </w:t>
      </w:r>
      <w:r>
        <w:rPr>
          <w:color w:val="000000"/>
        </w:rPr>
        <w:t>vs</w:t>
      </w:r>
      <w:r>
        <w:rPr>
          <w:rStyle w:val="apple-converted-space"/>
          <w:rFonts w:eastAsiaTheme="majorEastAsia"/>
          <w:color w:val="000000"/>
        </w:rPr>
        <w:t> </w:t>
      </w:r>
      <w:r>
        <w:rPr>
          <w:rStyle w:val="HTMLCode"/>
          <w:rFonts w:eastAsiaTheme="majorEastAsia"/>
          <w:color w:val="000000"/>
        </w:rPr>
        <w:t>d_start</w:t>
      </w:r>
      <w:r>
        <w:rPr>
          <w:color w:val="000000"/>
        </w:rPr>
        <w:t>, the script builds a sampled scatterplot.</w:t>
      </w:r>
    </w:p>
    <w:p w14:paraId="181F6255" w14:textId="77777777" w:rsidR="00571D81" w:rsidRDefault="00571D81" w:rsidP="00571D81">
      <w:pPr>
        <w:pStyle w:val="NormalWeb"/>
        <w:rPr>
          <w:color w:val="000000"/>
        </w:rPr>
      </w:pPr>
      <w:r>
        <w:rPr>
          <w:color w:val="000000"/>
        </w:rPr>
        <w:t>First, fix a seed (for reproducible sampling only):</w:t>
      </w:r>
    </w:p>
    <w:p w14:paraId="070C245C"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set.seed</w:t>
      </w:r>
      <w:r>
        <w:rPr>
          <w:rStyle w:val="hljs-punctuation"/>
          <w:rFonts w:eastAsiaTheme="majorEastAsia"/>
          <w:color w:val="000000"/>
        </w:rPr>
        <w:t>(</w:t>
      </w:r>
      <w:r>
        <w:rPr>
          <w:rStyle w:val="hljs-number"/>
          <w:color w:val="000000"/>
        </w:rPr>
        <w:t>123</w:t>
      </w:r>
      <w:r>
        <w:rPr>
          <w:rStyle w:val="hljs-punctuation"/>
          <w:rFonts w:eastAsiaTheme="majorEastAsia"/>
          <w:color w:val="000000"/>
        </w:rPr>
        <w:t>)</w:t>
      </w:r>
    </w:p>
    <w:p w14:paraId="77DB89DA" w14:textId="77777777" w:rsidR="00571D81" w:rsidRDefault="00571D81" w:rsidP="00571D81">
      <w:pPr>
        <w:pStyle w:val="NormalWeb"/>
        <w:rPr>
          <w:color w:val="000000"/>
        </w:rPr>
      </w:pPr>
      <w:r>
        <w:rPr>
          <w:color w:val="000000"/>
        </w:rPr>
        <w:t>Then:</w:t>
      </w:r>
    </w:p>
    <w:p w14:paraId="3C446562"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sample_base </w:t>
      </w:r>
      <w:r>
        <w:rPr>
          <w:rStyle w:val="hljs-operator"/>
          <w:color w:val="000000"/>
        </w:rPr>
        <w:t>&lt;-</w:t>
      </w:r>
      <w:r>
        <w:rPr>
          <w:rStyle w:val="HTMLCode"/>
          <w:rFonts w:eastAsiaTheme="majorEastAsia"/>
          <w:color w:val="000000"/>
        </w:rPr>
        <w:t xml:space="preserve"> elig_out </w:t>
      </w:r>
      <w:r>
        <w:rPr>
          <w:rStyle w:val="hljs-operator"/>
          <w:color w:val="000000"/>
        </w:rPr>
        <w:t>%&gt;%</w:t>
      </w:r>
    </w:p>
    <w:p w14:paraId="26F23DBD"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filter</w:t>
      </w:r>
      <w:r>
        <w:rPr>
          <w:rStyle w:val="hljs-punctuation"/>
          <w:rFonts w:eastAsiaTheme="majorEastAsia"/>
          <w:color w:val="000000"/>
        </w:rPr>
        <w:t>(</w:t>
      </w:r>
      <w:r>
        <w:rPr>
          <w:rStyle w:val="hljs-operator"/>
          <w:color w:val="000000"/>
        </w:rPr>
        <w:t>!</w:t>
      </w:r>
      <w:r>
        <w:rPr>
          <w:rStyle w:val="hljs-builtin"/>
          <w:color w:val="000000"/>
        </w:rPr>
        <w:t>is.na</w:t>
      </w:r>
      <w:r>
        <w:rPr>
          <w:rStyle w:val="hljs-punctuation"/>
          <w:rFonts w:eastAsiaTheme="majorEastAsia"/>
          <w:color w:val="000000"/>
        </w:rPr>
        <w:t>(</w:t>
      </w:r>
      <w:r>
        <w:rPr>
          <w:rStyle w:val="HTMLCode"/>
          <w:rFonts w:eastAsiaTheme="majorEastAsia"/>
          <w:color w:val="000000"/>
        </w:rPr>
        <w:t>p_reach</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w:t>
      </w:r>
      <w:r>
        <w:rPr>
          <w:rStyle w:val="hljs-builtin"/>
          <w:color w:val="000000"/>
        </w:rPr>
        <w:t>is.na</w:t>
      </w:r>
      <w:r>
        <w:rPr>
          <w:rStyle w:val="hljs-punctuation"/>
          <w:rFonts w:eastAsiaTheme="majorEastAsia"/>
          <w:color w:val="000000"/>
        </w:rPr>
        <w:t>(</w:t>
      </w:r>
      <w:r>
        <w:rPr>
          <w:rStyle w:val="HTMLCode"/>
          <w:rFonts w:eastAsiaTheme="majorEastAsia"/>
          <w:color w:val="000000"/>
        </w:rPr>
        <w:t>d_start</w:t>
      </w:r>
      <w:r>
        <w:rPr>
          <w:rStyle w:val="hljs-punctuation"/>
          <w:rFonts w:eastAsiaTheme="majorEastAsia"/>
          <w:color w:val="000000"/>
        </w:rPr>
        <w:t>))</w:t>
      </w:r>
    </w:p>
    <w:p w14:paraId="36374D09" w14:textId="77777777" w:rsidR="00571D81" w:rsidRDefault="00571D81" w:rsidP="00571D81">
      <w:pPr>
        <w:pStyle w:val="HTMLPreformatted"/>
        <w:rPr>
          <w:rStyle w:val="HTMLCode"/>
          <w:rFonts w:eastAsiaTheme="majorEastAsia"/>
          <w:color w:val="000000"/>
        </w:rPr>
      </w:pPr>
    </w:p>
    <w:p w14:paraId="02930FCA"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n_sample </w:t>
      </w:r>
      <w:r>
        <w:rPr>
          <w:rStyle w:val="hljs-operator"/>
          <w:color w:val="000000"/>
        </w:rPr>
        <w:t>&lt;-</w:t>
      </w:r>
      <w:r>
        <w:rPr>
          <w:rStyle w:val="HTMLCode"/>
          <w:rFonts w:eastAsiaTheme="majorEastAsia"/>
          <w:color w:val="000000"/>
        </w:rPr>
        <w:t xml:space="preserve"> </w:t>
      </w:r>
      <w:r>
        <w:rPr>
          <w:rStyle w:val="hljs-builtin"/>
          <w:color w:val="000000"/>
        </w:rPr>
        <w:t>min</w:t>
      </w:r>
      <w:r>
        <w:rPr>
          <w:rStyle w:val="hljs-punctuation"/>
          <w:rFonts w:eastAsiaTheme="majorEastAsia"/>
          <w:color w:val="000000"/>
        </w:rPr>
        <w:t>(</w:t>
      </w:r>
      <w:r>
        <w:rPr>
          <w:rStyle w:val="hljs-number"/>
          <w:color w:val="000000"/>
        </w:rPr>
        <w:t>5000L</w:t>
      </w:r>
      <w:r>
        <w:rPr>
          <w:rStyle w:val="hljs-punctuation"/>
          <w:rFonts w:eastAsiaTheme="majorEastAsia"/>
          <w:color w:val="000000"/>
        </w:rPr>
        <w:t>,</w:t>
      </w:r>
      <w:r>
        <w:rPr>
          <w:rStyle w:val="HTMLCode"/>
          <w:rFonts w:eastAsiaTheme="majorEastAsia"/>
          <w:color w:val="000000"/>
        </w:rPr>
        <w:t xml:space="preserve"> nrow</w:t>
      </w:r>
      <w:r>
        <w:rPr>
          <w:rStyle w:val="hljs-punctuation"/>
          <w:rFonts w:eastAsiaTheme="majorEastAsia"/>
          <w:color w:val="000000"/>
        </w:rPr>
        <w:t>(</w:t>
      </w:r>
      <w:r>
        <w:rPr>
          <w:rStyle w:val="HTMLCode"/>
          <w:rFonts w:eastAsiaTheme="majorEastAsia"/>
          <w:color w:val="000000"/>
        </w:rPr>
        <w:t>sample_base</w:t>
      </w:r>
      <w:r>
        <w:rPr>
          <w:rStyle w:val="hljs-punctuation"/>
          <w:rFonts w:eastAsiaTheme="majorEastAsia"/>
          <w:color w:val="000000"/>
        </w:rPr>
        <w:t>))</w:t>
      </w:r>
    </w:p>
    <w:p w14:paraId="5ED170BA" w14:textId="77777777" w:rsidR="00571D81" w:rsidRDefault="00571D81" w:rsidP="00571D81">
      <w:pPr>
        <w:pStyle w:val="NormalWeb"/>
        <w:rPr>
          <w:color w:val="000000"/>
        </w:rPr>
      </w:pPr>
      <w:r>
        <w:rPr>
          <w:color w:val="000000"/>
        </w:rPr>
        <w:t>If there’s any data:</w:t>
      </w:r>
    </w:p>
    <w:p w14:paraId="23DE8031" w14:textId="77777777" w:rsidR="00571D81" w:rsidRDefault="00571D81" w:rsidP="00571D81">
      <w:pPr>
        <w:pStyle w:val="HTMLPreformatted"/>
        <w:rPr>
          <w:rStyle w:val="HTMLCode"/>
          <w:rFonts w:eastAsiaTheme="majorEastAsia"/>
          <w:color w:val="000000"/>
        </w:rPr>
      </w:pPr>
      <w:r>
        <w:rPr>
          <w:rStyle w:val="hljs-keyword"/>
          <w:color w:val="000000"/>
        </w:rPr>
        <w:t>if</w:t>
      </w: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 xml:space="preserve">n_sample </w:t>
      </w:r>
      <w:r>
        <w:rPr>
          <w:rStyle w:val="hljs-operator"/>
          <w:color w:val="000000"/>
        </w:rPr>
        <w:t>&gt;</w:t>
      </w:r>
      <w:r>
        <w:rPr>
          <w:rStyle w:val="HTMLCode"/>
          <w:rFonts w:eastAsiaTheme="majorEastAsia"/>
          <w:color w:val="000000"/>
        </w:rPr>
        <w:t xml:space="preserve"> </w:t>
      </w:r>
      <w:r>
        <w:rPr>
          <w:rStyle w:val="hljs-number"/>
          <w:color w:val="000000"/>
        </w:rPr>
        <w:t>0</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p>
    <w:p w14:paraId="29E8A282"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sample_elig </w:t>
      </w:r>
      <w:r>
        <w:rPr>
          <w:rStyle w:val="hljs-operator"/>
          <w:color w:val="000000"/>
        </w:rPr>
        <w:t>&lt;-</w:t>
      </w:r>
      <w:r>
        <w:rPr>
          <w:rStyle w:val="HTMLCode"/>
          <w:rFonts w:eastAsiaTheme="majorEastAsia"/>
          <w:color w:val="000000"/>
        </w:rPr>
        <w:t xml:space="preserve"> sample_base </w:t>
      </w:r>
      <w:r>
        <w:rPr>
          <w:rStyle w:val="hljs-operator"/>
          <w:color w:val="000000"/>
        </w:rPr>
        <w:t>%&gt;%</w:t>
      </w:r>
    </w:p>
    <w:p w14:paraId="5CAF0C5F"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slice_sample</w:t>
      </w:r>
      <w:r>
        <w:rPr>
          <w:rStyle w:val="hljs-punctuation"/>
          <w:rFonts w:eastAsiaTheme="majorEastAsia"/>
          <w:color w:val="000000"/>
        </w:rPr>
        <w:t>(</w:t>
      </w:r>
      <w:r>
        <w:rPr>
          <w:rStyle w:val="HTMLCode"/>
          <w:rFonts w:eastAsiaTheme="majorEastAsia"/>
          <w:color w:val="000000"/>
        </w:rPr>
        <w:t xml:space="preserve">n </w:t>
      </w:r>
      <w:r>
        <w:rPr>
          <w:rStyle w:val="hljs-operator"/>
          <w:color w:val="000000"/>
        </w:rPr>
        <w:t>=</w:t>
      </w:r>
      <w:r>
        <w:rPr>
          <w:rStyle w:val="HTMLCode"/>
          <w:rFonts w:eastAsiaTheme="majorEastAsia"/>
          <w:color w:val="000000"/>
        </w:rPr>
        <w:t xml:space="preserve"> n_sample</w:t>
      </w:r>
      <w:r>
        <w:rPr>
          <w:rStyle w:val="hljs-punctuation"/>
          <w:rFonts w:eastAsiaTheme="majorEastAsia"/>
          <w:color w:val="000000"/>
        </w:rPr>
        <w:t>)</w:t>
      </w:r>
    </w:p>
    <w:p w14:paraId="427A8CBA"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w:t>
      </w:r>
    </w:p>
    <w:p w14:paraId="72758AD7"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p </w:t>
      </w:r>
      <w:r>
        <w:rPr>
          <w:rStyle w:val="hljs-operator"/>
          <w:color w:val="000000"/>
        </w:rPr>
        <w:t>&lt;-</w:t>
      </w:r>
      <w:r>
        <w:rPr>
          <w:rStyle w:val="HTMLCode"/>
          <w:rFonts w:eastAsiaTheme="majorEastAsia"/>
          <w:color w:val="000000"/>
        </w:rPr>
        <w:t xml:space="preserve"> ggplot</w:t>
      </w:r>
      <w:r>
        <w:rPr>
          <w:rStyle w:val="hljs-punctuation"/>
          <w:rFonts w:eastAsiaTheme="majorEastAsia"/>
          <w:color w:val="000000"/>
        </w:rPr>
        <w:t>(</w:t>
      </w:r>
      <w:r>
        <w:rPr>
          <w:rStyle w:val="HTMLCode"/>
          <w:rFonts w:eastAsiaTheme="majorEastAsia"/>
          <w:color w:val="000000"/>
        </w:rPr>
        <w:t>sample_elig</w:t>
      </w:r>
      <w:r>
        <w:rPr>
          <w:rStyle w:val="hljs-punctuation"/>
          <w:rFonts w:eastAsiaTheme="majorEastAsia"/>
          <w:color w:val="000000"/>
        </w:rPr>
        <w:t>,</w:t>
      </w:r>
    </w:p>
    <w:p w14:paraId="225C610E"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aes</w:t>
      </w:r>
      <w:r>
        <w:rPr>
          <w:rStyle w:val="hljs-punctuation"/>
          <w:rFonts w:eastAsiaTheme="majorEastAsia"/>
          <w:color w:val="000000"/>
        </w:rPr>
        <w:t>(</w:t>
      </w:r>
      <w:r>
        <w:rPr>
          <w:rStyle w:val="HTMLCode"/>
          <w:rFonts w:eastAsiaTheme="majorEastAsia"/>
          <w:color w:val="000000"/>
        </w:rPr>
        <w:t xml:space="preserve">x </w:t>
      </w:r>
      <w:r>
        <w:rPr>
          <w:rStyle w:val="hljs-operator"/>
          <w:color w:val="000000"/>
        </w:rPr>
        <w:t>=</w:t>
      </w:r>
      <w:r>
        <w:rPr>
          <w:rStyle w:val="HTMLCode"/>
          <w:rFonts w:eastAsiaTheme="majorEastAsia"/>
          <w:color w:val="000000"/>
        </w:rPr>
        <w:t xml:space="preserve"> d_start</w:t>
      </w:r>
      <w:r>
        <w:rPr>
          <w:rStyle w:val="hljs-punctuation"/>
          <w:rFonts w:eastAsiaTheme="majorEastAsia"/>
          <w:color w:val="000000"/>
        </w:rPr>
        <w:t>,</w:t>
      </w:r>
      <w:r>
        <w:rPr>
          <w:rStyle w:val="HTMLCode"/>
          <w:rFonts w:eastAsiaTheme="majorEastAsia"/>
          <w:color w:val="000000"/>
        </w:rPr>
        <w:t xml:space="preserve"> y </w:t>
      </w:r>
      <w:r>
        <w:rPr>
          <w:rStyle w:val="hljs-operator"/>
          <w:color w:val="000000"/>
        </w:rPr>
        <w:t>=</w:t>
      </w:r>
      <w:r>
        <w:rPr>
          <w:rStyle w:val="HTMLCode"/>
          <w:rFonts w:eastAsiaTheme="majorEastAsia"/>
          <w:color w:val="000000"/>
        </w:rPr>
        <w:t xml:space="preserve"> p_reach</w:t>
      </w:r>
      <w:r>
        <w:rPr>
          <w:rStyle w:val="hljs-punctuation"/>
          <w:rFonts w:eastAsiaTheme="majorEastAsia"/>
          <w:color w:val="000000"/>
        </w:rPr>
        <w:t>,</w:t>
      </w:r>
      <w:r>
        <w:rPr>
          <w:rStyle w:val="HTMLCode"/>
          <w:rFonts w:eastAsiaTheme="majorEastAsia"/>
          <w:color w:val="000000"/>
        </w:rPr>
        <w:t xml:space="preserve"> colour </w:t>
      </w:r>
      <w:r>
        <w:rPr>
          <w:rStyle w:val="hljs-operator"/>
          <w:color w:val="000000"/>
        </w:rPr>
        <w:t>=</w:t>
      </w:r>
      <w:r>
        <w:rPr>
          <w:rStyle w:val="HTMLCode"/>
          <w:rFonts w:eastAsiaTheme="majorEastAsia"/>
          <w:color w:val="000000"/>
        </w:rPr>
        <w:t xml:space="preserve"> contest_eligible</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w:t>
      </w:r>
    </w:p>
    <w:p w14:paraId="4D040ECE"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geom_point</w:t>
      </w:r>
      <w:r>
        <w:rPr>
          <w:rStyle w:val="hljs-punctuation"/>
          <w:rFonts w:eastAsiaTheme="majorEastAsia"/>
          <w:color w:val="000000"/>
        </w:rPr>
        <w:t>(</w:t>
      </w:r>
      <w:r>
        <w:rPr>
          <w:rStyle w:val="HTMLCode"/>
          <w:rFonts w:eastAsiaTheme="majorEastAsia"/>
          <w:color w:val="000000"/>
        </w:rPr>
        <w:t xml:space="preserve">alpha </w:t>
      </w:r>
      <w:r>
        <w:rPr>
          <w:rStyle w:val="hljs-operator"/>
          <w:color w:val="000000"/>
        </w:rPr>
        <w:t>=</w:t>
      </w:r>
      <w:r>
        <w:rPr>
          <w:rStyle w:val="HTMLCode"/>
          <w:rFonts w:eastAsiaTheme="majorEastAsia"/>
          <w:color w:val="000000"/>
        </w:rPr>
        <w:t xml:space="preserve"> </w:t>
      </w:r>
      <w:r>
        <w:rPr>
          <w:rStyle w:val="hljs-number"/>
          <w:color w:val="000000"/>
        </w:rPr>
        <w:t>0.3</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w:t>
      </w:r>
    </w:p>
    <w:p w14:paraId="2FB8E1EF"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geom_smooth</w:t>
      </w:r>
      <w:r>
        <w:rPr>
          <w:rStyle w:val="hljs-punctuation"/>
          <w:rFonts w:eastAsiaTheme="majorEastAsia"/>
          <w:color w:val="000000"/>
        </w:rPr>
        <w:t>(</w:t>
      </w:r>
      <w:r>
        <w:rPr>
          <w:rStyle w:val="HTMLCode"/>
          <w:rFonts w:eastAsiaTheme="majorEastAsia"/>
          <w:color w:val="000000"/>
        </w:rPr>
        <w:t xml:space="preserve">se </w:t>
      </w:r>
      <w:r>
        <w:rPr>
          <w:rStyle w:val="hljs-operator"/>
          <w:color w:val="000000"/>
        </w:rPr>
        <w:t>=</w:t>
      </w:r>
      <w:r>
        <w:rPr>
          <w:rStyle w:val="HTMLCode"/>
          <w:rFonts w:eastAsiaTheme="majorEastAsia"/>
          <w:color w:val="000000"/>
        </w:rPr>
        <w:t xml:space="preserve"> </w:t>
      </w:r>
      <w:r>
        <w:rPr>
          <w:rStyle w:val="hljs-literal"/>
          <w:color w:val="000000"/>
        </w:rPr>
        <w:t>FALSE</w:t>
      </w:r>
      <w:r>
        <w:rPr>
          <w:rStyle w:val="hljs-punctuation"/>
          <w:rFonts w:eastAsiaTheme="majorEastAsia"/>
          <w:color w:val="000000"/>
        </w:rPr>
        <w:t>,</w:t>
      </w:r>
      <w:r>
        <w:rPr>
          <w:rStyle w:val="HTMLCode"/>
          <w:rFonts w:eastAsiaTheme="majorEastAsia"/>
          <w:color w:val="000000"/>
        </w:rPr>
        <w:t xml:space="preserve"> method </w:t>
      </w:r>
      <w:r>
        <w:rPr>
          <w:rStyle w:val="hljs-operator"/>
          <w:color w:val="000000"/>
        </w:rPr>
        <w:t>=</w:t>
      </w:r>
      <w:r>
        <w:rPr>
          <w:rStyle w:val="HTMLCode"/>
          <w:rFonts w:eastAsiaTheme="majorEastAsia"/>
          <w:color w:val="000000"/>
        </w:rPr>
        <w:t xml:space="preserve"> </w:t>
      </w:r>
      <w:r>
        <w:rPr>
          <w:rStyle w:val="hljs-string"/>
          <w:color w:val="000000"/>
        </w:rPr>
        <w:t>"loess"</w:t>
      </w:r>
      <w:r>
        <w:rPr>
          <w:rStyle w:val="hljs-punctuation"/>
          <w:rFonts w:eastAsiaTheme="majorEastAsia"/>
          <w:color w:val="000000"/>
        </w:rPr>
        <w:t>,</w:t>
      </w:r>
      <w:r>
        <w:rPr>
          <w:rStyle w:val="HTMLCode"/>
          <w:rFonts w:eastAsiaTheme="majorEastAsia"/>
          <w:color w:val="000000"/>
        </w:rPr>
        <w:t xml:space="preserve"> formula </w:t>
      </w:r>
      <w:r>
        <w:rPr>
          <w:rStyle w:val="hljs-operator"/>
          <w:color w:val="000000"/>
        </w:rPr>
        <w:t>=</w:t>
      </w:r>
      <w:r>
        <w:rPr>
          <w:rStyle w:val="HTMLCode"/>
          <w:rFonts w:eastAsiaTheme="majorEastAsia"/>
          <w:color w:val="000000"/>
        </w:rPr>
        <w:t xml:space="preserve"> y </w:t>
      </w:r>
      <w:r>
        <w:rPr>
          <w:rStyle w:val="hljs-operator"/>
          <w:color w:val="000000"/>
        </w:rPr>
        <w:t>~</w:t>
      </w:r>
      <w:r>
        <w:rPr>
          <w:rStyle w:val="HTMLCode"/>
          <w:rFonts w:eastAsiaTheme="majorEastAsia"/>
          <w:color w:val="000000"/>
        </w:rPr>
        <w:t xml:space="preserve"> x</w:t>
      </w:r>
      <w:r>
        <w:rPr>
          <w:rStyle w:val="hljs-punctuation"/>
          <w:rFonts w:eastAsiaTheme="majorEastAsia"/>
          <w:color w:val="000000"/>
        </w:rPr>
        <w:t>,</w:t>
      </w:r>
      <w:r>
        <w:rPr>
          <w:rStyle w:val="HTMLCode"/>
          <w:rFonts w:eastAsiaTheme="majorEastAsia"/>
          <w:color w:val="000000"/>
        </w:rPr>
        <w:t xml:space="preserve"> na.rm </w:t>
      </w:r>
      <w:r>
        <w:rPr>
          <w:rStyle w:val="hljs-operator"/>
          <w:color w:val="000000"/>
        </w:rPr>
        <w:t>=</w:t>
      </w:r>
      <w:r>
        <w:rPr>
          <w:rStyle w:val="HTMLCode"/>
          <w:rFonts w:eastAsiaTheme="majorEastAsia"/>
          <w:color w:val="000000"/>
        </w:rPr>
        <w:t xml:space="preserve"> </w:t>
      </w:r>
      <w:r>
        <w:rPr>
          <w:rStyle w:val="hljs-literal"/>
          <w:color w:val="000000"/>
        </w:rPr>
        <w:t>TRUE</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w:t>
      </w:r>
    </w:p>
    <w:p w14:paraId="62C05348"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labs</w:t>
      </w:r>
      <w:r>
        <w:rPr>
          <w:rStyle w:val="hljs-punctuation"/>
          <w:rFonts w:eastAsiaTheme="majorEastAsia"/>
          <w:color w:val="000000"/>
        </w:rPr>
        <w:t>(</w:t>
      </w:r>
    </w:p>
    <w:p w14:paraId="0747D99C"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x      </w:t>
      </w:r>
      <w:r>
        <w:rPr>
          <w:rStyle w:val="hljs-operator"/>
          <w:color w:val="000000"/>
        </w:rPr>
        <w:t>=</w:t>
      </w:r>
      <w:r>
        <w:rPr>
          <w:rStyle w:val="HTMLCode"/>
          <w:rFonts w:eastAsiaTheme="majorEastAsia"/>
          <w:color w:val="000000"/>
        </w:rPr>
        <w:t xml:space="preserve"> </w:t>
      </w:r>
      <w:r>
        <w:rPr>
          <w:rStyle w:val="hljs-string"/>
          <w:color w:val="000000"/>
        </w:rPr>
        <w:t>"Distance at throw (d_start, yards)"</w:t>
      </w:r>
      <w:r>
        <w:rPr>
          <w:rStyle w:val="hljs-punctuation"/>
          <w:rFonts w:eastAsiaTheme="majorEastAsia"/>
          <w:color w:val="000000"/>
        </w:rPr>
        <w:t>,</w:t>
      </w:r>
    </w:p>
    <w:p w14:paraId="6A73F116"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y      </w:t>
      </w:r>
      <w:r>
        <w:rPr>
          <w:rStyle w:val="hljs-operator"/>
          <w:color w:val="000000"/>
        </w:rPr>
        <w:t>=</w:t>
      </w:r>
      <w:r>
        <w:rPr>
          <w:rStyle w:val="HTMLCode"/>
          <w:rFonts w:eastAsiaTheme="majorEastAsia"/>
          <w:color w:val="000000"/>
        </w:rPr>
        <w:t xml:space="preserve"> </w:t>
      </w:r>
      <w:r>
        <w:rPr>
          <w:rStyle w:val="hljs-string"/>
          <w:color w:val="000000"/>
        </w:rPr>
        <w:t>"p_reach (v3, T_ball horizon)"</w:t>
      </w:r>
      <w:r>
        <w:rPr>
          <w:rStyle w:val="hljs-punctuation"/>
          <w:rFonts w:eastAsiaTheme="majorEastAsia"/>
          <w:color w:val="000000"/>
        </w:rPr>
        <w:t>,</w:t>
      </w:r>
    </w:p>
    <w:p w14:paraId="7CF4DAC4"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colour </w:t>
      </w:r>
      <w:r>
        <w:rPr>
          <w:rStyle w:val="hljs-operator"/>
          <w:color w:val="000000"/>
        </w:rPr>
        <w:t>=</w:t>
      </w:r>
      <w:r>
        <w:rPr>
          <w:rStyle w:val="HTMLCode"/>
          <w:rFonts w:eastAsiaTheme="majorEastAsia"/>
          <w:color w:val="000000"/>
        </w:rPr>
        <w:t xml:space="preserve"> </w:t>
      </w:r>
      <w:r>
        <w:rPr>
          <w:rStyle w:val="hljs-string"/>
          <w:color w:val="000000"/>
        </w:rPr>
        <w:t>"Contest eligible"</w:t>
      </w:r>
      <w:r>
        <w:rPr>
          <w:rStyle w:val="hljs-punctuation"/>
          <w:rFonts w:eastAsiaTheme="majorEastAsia"/>
          <w:color w:val="000000"/>
        </w:rPr>
        <w:t>,</w:t>
      </w:r>
    </w:p>
    <w:p w14:paraId="5879821E"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title  </w:t>
      </w:r>
      <w:r>
        <w:rPr>
          <w:rStyle w:val="hljs-operator"/>
          <w:color w:val="000000"/>
        </w:rPr>
        <w:t>=</w:t>
      </w:r>
      <w:r>
        <w:rPr>
          <w:rStyle w:val="HTMLCode"/>
          <w:rFonts w:eastAsiaTheme="majorEastAsia"/>
          <w:color w:val="000000"/>
        </w:rPr>
        <w:t xml:space="preserve"> </w:t>
      </w:r>
      <w:r>
        <w:rPr>
          <w:rStyle w:val="hljs-string"/>
          <w:color w:val="000000"/>
        </w:rPr>
        <w:t>"Eligibility envelopes: p_reach vs distance at throw"</w:t>
      </w:r>
    </w:p>
    <w:p w14:paraId="4881AEE9"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w:t>
      </w:r>
    </w:p>
    <w:p w14:paraId="321FFDB5"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theme_minimal</w:t>
      </w:r>
      <w:r>
        <w:rPr>
          <w:rStyle w:val="hljs-punctuation"/>
          <w:rFonts w:eastAsiaTheme="majorEastAsia"/>
          <w:color w:val="000000"/>
        </w:rPr>
        <w:t>()</w:t>
      </w:r>
    </w:p>
    <w:p w14:paraId="1054D329"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w:t>
      </w:r>
    </w:p>
    <w:p w14:paraId="21358D89"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ggplot2</w:t>
      </w:r>
      <w:r>
        <w:rPr>
          <w:rStyle w:val="hljs-operator"/>
          <w:color w:val="000000"/>
        </w:rPr>
        <w:t>::</w:t>
      </w:r>
      <w:r>
        <w:rPr>
          <w:rStyle w:val="HTMLCode"/>
          <w:rFonts w:eastAsiaTheme="majorEastAsia"/>
          <w:color w:val="000000"/>
        </w:rPr>
        <w:t>ggsave</w:t>
      </w:r>
      <w:r>
        <w:rPr>
          <w:rStyle w:val="hljs-punctuation"/>
          <w:rFonts w:eastAsiaTheme="majorEastAsia"/>
          <w:color w:val="000000"/>
        </w:rPr>
        <w:t>(</w:t>
      </w:r>
      <w:r>
        <w:rPr>
          <w:rStyle w:val="HTMLCode"/>
          <w:rFonts w:eastAsiaTheme="majorEastAsia"/>
          <w:color w:val="000000"/>
        </w:rPr>
        <w:t>PATH</w:t>
      </w:r>
      <w:r>
        <w:rPr>
          <w:rStyle w:val="hljs-operator"/>
          <w:color w:val="000000"/>
        </w:rPr>
        <w:t>$</w:t>
      </w:r>
      <w:r>
        <w:rPr>
          <w:rStyle w:val="HTMLCode"/>
          <w:rFonts w:eastAsiaTheme="majorEastAsia"/>
          <w:color w:val="000000"/>
        </w:rPr>
        <w:t>out_map</w:t>
      </w:r>
      <w:r>
        <w:rPr>
          <w:rStyle w:val="hljs-punctuation"/>
          <w:rFonts w:eastAsiaTheme="majorEastAsia"/>
          <w:color w:val="000000"/>
        </w:rPr>
        <w:t>,</w:t>
      </w:r>
      <w:r>
        <w:rPr>
          <w:rStyle w:val="HTMLCode"/>
          <w:rFonts w:eastAsiaTheme="majorEastAsia"/>
          <w:color w:val="000000"/>
        </w:rPr>
        <w:t xml:space="preserve"> p</w:t>
      </w:r>
      <w:r>
        <w:rPr>
          <w:rStyle w:val="hljs-punctuation"/>
          <w:rFonts w:eastAsiaTheme="majorEastAsia"/>
          <w:color w:val="000000"/>
        </w:rPr>
        <w:t>,</w:t>
      </w:r>
      <w:r>
        <w:rPr>
          <w:rStyle w:val="HTMLCode"/>
          <w:rFonts w:eastAsiaTheme="majorEastAsia"/>
          <w:color w:val="000000"/>
        </w:rPr>
        <w:t xml:space="preserve"> width </w:t>
      </w:r>
      <w:r>
        <w:rPr>
          <w:rStyle w:val="hljs-operator"/>
          <w:color w:val="000000"/>
        </w:rPr>
        <w:t>=</w:t>
      </w:r>
      <w:r>
        <w:rPr>
          <w:rStyle w:val="HTMLCode"/>
          <w:rFonts w:eastAsiaTheme="majorEastAsia"/>
          <w:color w:val="000000"/>
        </w:rPr>
        <w:t xml:space="preserve"> </w:t>
      </w:r>
      <w:r>
        <w:rPr>
          <w:rStyle w:val="hljs-number"/>
          <w:color w:val="000000"/>
        </w:rPr>
        <w:t>7</w:t>
      </w:r>
      <w:r>
        <w:rPr>
          <w:rStyle w:val="hljs-punctuation"/>
          <w:rFonts w:eastAsiaTheme="majorEastAsia"/>
          <w:color w:val="000000"/>
        </w:rPr>
        <w:t>,</w:t>
      </w:r>
      <w:r>
        <w:rPr>
          <w:rStyle w:val="HTMLCode"/>
          <w:rFonts w:eastAsiaTheme="majorEastAsia"/>
          <w:color w:val="000000"/>
        </w:rPr>
        <w:t xml:space="preserve"> height </w:t>
      </w:r>
      <w:r>
        <w:rPr>
          <w:rStyle w:val="hljs-operator"/>
          <w:color w:val="000000"/>
        </w:rPr>
        <w:t>=</w:t>
      </w:r>
      <w:r>
        <w:rPr>
          <w:rStyle w:val="HTMLCode"/>
          <w:rFonts w:eastAsiaTheme="majorEastAsia"/>
          <w:color w:val="000000"/>
        </w:rPr>
        <w:t xml:space="preserve"> </w:t>
      </w:r>
      <w:r>
        <w:rPr>
          <w:rStyle w:val="hljs-number"/>
          <w:color w:val="000000"/>
        </w:rPr>
        <w:t>5</w:t>
      </w:r>
      <w:r>
        <w:rPr>
          <w:rStyle w:val="hljs-punctuation"/>
          <w:rFonts w:eastAsiaTheme="majorEastAsia"/>
          <w:color w:val="000000"/>
        </w:rPr>
        <w:t>,</w:t>
      </w:r>
      <w:r>
        <w:rPr>
          <w:rStyle w:val="HTMLCode"/>
          <w:rFonts w:eastAsiaTheme="majorEastAsia"/>
          <w:color w:val="000000"/>
        </w:rPr>
        <w:t xml:space="preserve"> dpi </w:t>
      </w:r>
      <w:r>
        <w:rPr>
          <w:rStyle w:val="hljs-operator"/>
          <w:color w:val="000000"/>
        </w:rPr>
        <w:t>=</w:t>
      </w:r>
      <w:r>
        <w:rPr>
          <w:rStyle w:val="HTMLCode"/>
          <w:rFonts w:eastAsiaTheme="majorEastAsia"/>
          <w:color w:val="000000"/>
        </w:rPr>
        <w:t xml:space="preserve"> </w:t>
      </w:r>
      <w:r>
        <w:rPr>
          <w:rStyle w:val="hljs-number"/>
          <w:color w:val="000000"/>
        </w:rPr>
        <w:t>150</w:t>
      </w:r>
      <w:r>
        <w:rPr>
          <w:rStyle w:val="hljs-punctuation"/>
          <w:rFonts w:eastAsiaTheme="majorEastAsia"/>
          <w:color w:val="000000"/>
        </w:rPr>
        <w:t>)</w:t>
      </w:r>
    </w:p>
    <w:p w14:paraId="1E8378BE" w14:textId="77777777" w:rsidR="00571D81" w:rsidRDefault="00571D81" w:rsidP="00571D81">
      <w:pPr>
        <w:pStyle w:val="HTMLPreformatted"/>
        <w:rPr>
          <w:rStyle w:val="HTMLCode"/>
          <w:rFonts w:eastAsiaTheme="majorEastAsia"/>
          <w:color w:val="000000"/>
        </w:rPr>
      </w:pPr>
      <w:r>
        <w:rPr>
          <w:rStyle w:val="hljs-punctuation"/>
          <w:rFonts w:eastAsiaTheme="majorEastAsia"/>
          <w:color w:val="000000"/>
        </w:rPr>
        <w:t>}</w:t>
      </w:r>
      <w:r>
        <w:rPr>
          <w:rStyle w:val="HTMLCode"/>
          <w:rFonts w:eastAsiaTheme="majorEastAsia"/>
          <w:color w:val="000000"/>
        </w:rPr>
        <w:t xml:space="preserve"> </w:t>
      </w:r>
      <w:r>
        <w:rPr>
          <w:rStyle w:val="hljs-keyword"/>
          <w:color w:val="000000"/>
        </w:rPr>
        <w:t>else</w:t>
      </w:r>
      <w:r>
        <w:rPr>
          <w:rStyle w:val="HTMLCode"/>
          <w:rFonts w:eastAsiaTheme="majorEastAsia"/>
          <w:color w:val="000000"/>
        </w:rPr>
        <w:t xml:space="preserve"> </w:t>
      </w:r>
      <w:r>
        <w:rPr>
          <w:rStyle w:val="hljs-punctuation"/>
          <w:rFonts w:eastAsiaTheme="majorEastAsia"/>
          <w:color w:val="000000"/>
        </w:rPr>
        <w:t>{</w:t>
      </w:r>
    </w:p>
    <w:p w14:paraId="34BBDECD"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message</w:t>
      </w:r>
      <w:r>
        <w:rPr>
          <w:rStyle w:val="hljs-punctuation"/>
          <w:rFonts w:eastAsiaTheme="majorEastAsia"/>
          <w:color w:val="000000"/>
        </w:rPr>
        <w:t>(</w:t>
      </w:r>
      <w:r>
        <w:rPr>
          <w:rStyle w:val="hljs-string"/>
          <w:color w:val="000000"/>
        </w:rPr>
        <w:t>"No data to plot eligibility_map_sample.png"</w:t>
      </w:r>
      <w:r>
        <w:rPr>
          <w:rStyle w:val="hljs-punctuation"/>
          <w:rFonts w:eastAsiaTheme="majorEastAsia"/>
          <w:color w:val="000000"/>
        </w:rPr>
        <w:t>)</w:t>
      </w:r>
    </w:p>
    <w:p w14:paraId="265F26C8" w14:textId="77777777" w:rsidR="00571D81" w:rsidRDefault="00571D81" w:rsidP="00571D81">
      <w:pPr>
        <w:pStyle w:val="HTMLPreformatted"/>
        <w:rPr>
          <w:rStyle w:val="HTMLCode"/>
          <w:rFonts w:eastAsiaTheme="majorEastAsia"/>
          <w:color w:val="000000"/>
        </w:rPr>
      </w:pPr>
      <w:r>
        <w:rPr>
          <w:rStyle w:val="hljs-punctuation"/>
          <w:rFonts w:eastAsiaTheme="majorEastAsia"/>
          <w:color w:val="000000"/>
        </w:rPr>
        <w:t>}</w:t>
      </w:r>
    </w:p>
    <w:p w14:paraId="2B5F8500" w14:textId="77777777" w:rsidR="00571D81" w:rsidRDefault="00571D81" w:rsidP="00571D81">
      <w:pPr>
        <w:pStyle w:val="NormalWeb"/>
        <w:rPr>
          <w:color w:val="000000"/>
        </w:rPr>
      </w:pPr>
      <w:r>
        <w:rPr>
          <w:color w:val="000000"/>
        </w:rPr>
        <w:t>This is purely diagnostic:</w:t>
      </w:r>
      <w:r>
        <w:rPr>
          <w:rStyle w:val="apple-converted-space"/>
          <w:rFonts w:eastAsiaTheme="majorEastAsia"/>
          <w:color w:val="000000"/>
        </w:rPr>
        <w:t> </w:t>
      </w:r>
      <w:r>
        <w:rPr>
          <w:rStyle w:val="Strong"/>
          <w:rFonts w:eastAsiaTheme="majorEastAsia"/>
          <w:color w:val="000000"/>
        </w:rPr>
        <w:t>sampling + plot</w:t>
      </w:r>
      <w:r>
        <w:rPr>
          <w:rStyle w:val="apple-converted-space"/>
          <w:rFonts w:eastAsiaTheme="majorEastAsia"/>
          <w:color w:val="000000"/>
        </w:rPr>
        <w:t> </w:t>
      </w:r>
      <w:r>
        <w:rPr>
          <w:color w:val="000000"/>
        </w:rPr>
        <w:t>have no impact on the actual labels.</w:t>
      </w:r>
    </w:p>
    <w:p w14:paraId="0A7E0946" w14:textId="77777777" w:rsidR="00571D81" w:rsidRDefault="00A2680B" w:rsidP="00571D81">
      <w:r>
        <w:pict w14:anchorId="300951C7">
          <v:rect id="Rectangle 7439" o:spid="_x0000_s110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203685B8" w14:textId="77777777" w:rsidR="00571D81" w:rsidRDefault="00571D81" w:rsidP="00571D81">
      <w:pPr>
        <w:pStyle w:val="Heading4"/>
        <w:rPr>
          <w:color w:val="000000"/>
        </w:rPr>
      </w:pPr>
      <w:r>
        <w:rPr>
          <w:color w:val="000000"/>
        </w:rPr>
        <w:t>9) Status summary</w:t>
      </w:r>
    </w:p>
    <w:p w14:paraId="66B49BAA" w14:textId="77777777" w:rsidR="00571D81" w:rsidRDefault="00571D81" w:rsidP="00571D81">
      <w:pPr>
        <w:pStyle w:val="NormalWeb"/>
        <w:rPr>
          <w:color w:val="000000"/>
        </w:rPr>
      </w:pPr>
      <w:r>
        <w:rPr>
          <w:color w:val="000000"/>
        </w:rPr>
        <w:t>Finally, it computes a monotonicity check and writes a status table.</w:t>
      </w:r>
    </w:p>
    <w:p w14:paraId="39C4AEF6" w14:textId="77777777" w:rsidR="00571D81" w:rsidRDefault="00571D81" w:rsidP="00571D81">
      <w:pPr>
        <w:pStyle w:val="NormalWeb"/>
        <w:rPr>
          <w:color w:val="000000"/>
        </w:rPr>
      </w:pPr>
      <w:r>
        <w:rPr>
          <w:color w:val="000000"/>
        </w:rPr>
        <w:t>Monotonicity:</w:t>
      </w:r>
    </w:p>
    <w:p w14:paraId="4978E3EA"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monotone_df </w:t>
      </w:r>
      <w:r>
        <w:rPr>
          <w:rStyle w:val="hljs-operator"/>
          <w:color w:val="000000"/>
        </w:rPr>
        <w:t>&lt;-</w:t>
      </w:r>
      <w:r>
        <w:rPr>
          <w:rStyle w:val="HTMLCode"/>
          <w:rFonts w:eastAsiaTheme="majorEastAsia"/>
          <w:color w:val="000000"/>
        </w:rPr>
        <w:t xml:space="preserve"> elig_out </w:t>
      </w:r>
      <w:r>
        <w:rPr>
          <w:rStyle w:val="hljs-operator"/>
          <w:color w:val="000000"/>
        </w:rPr>
        <w:t>%&gt;%</w:t>
      </w:r>
    </w:p>
    <w:p w14:paraId="3DCC6BF6"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filter</w:t>
      </w:r>
      <w:r>
        <w:rPr>
          <w:rStyle w:val="hljs-punctuation"/>
          <w:rFonts w:eastAsiaTheme="majorEastAsia"/>
          <w:color w:val="000000"/>
        </w:rPr>
        <w:t>(</w:t>
      </w:r>
      <w:r>
        <w:rPr>
          <w:rStyle w:val="hljs-operator"/>
          <w:color w:val="000000"/>
        </w:rPr>
        <w:t>!</w:t>
      </w:r>
      <w:r>
        <w:rPr>
          <w:rStyle w:val="hljs-builtin"/>
          <w:color w:val="000000"/>
        </w:rPr>
        <w:t>is.na</w:t>
      </w:r>
      <w:r>
        <w:rPr>
          <w:rStyle w:val="hljs-punctuation"/>
          <w:rFonts w:eastAsiaTheme="majorEastAsia"/>
          <w:color w:val="000000"/>
        </w:rPr>
        <w:t>(</w:t>
      </w:r>
      <w:r>
        <w:rPr>
          <w:rStyle w:val="HTMLCode"/>
          <w:rFonts w:eastAsiaTheme="majorEastAsia"/>
          <w:color w:val="000000"/>
        </w:rPr>
        <w:t>d_start</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w:t>
      </w:r>
      <w:r>
        <w:rPr>
          <w:rStyle w:val="hljs-builtin"/>
          <w:color w:val="000000"/>
        </w:rPr>
        <w:t>is.na</w:t>
      </w:r>
      <w:r>
        <w:rPr>
          <w:rStyle w:val="hljs-punctuation"/>
          <w:rFonts w:eastAsiaTheme="majorEastAsia"/>
          <w:color w:val="000000"/>
        </w:rPr>
        <w:t>(</w:t>
      </w:r>
      <w:r>
        <w:rPr>
          <w:rStyle w:val="HTMLCode"/>
          <w:rFonts w:eastAsiaTheme="majorEastAsia"/>
          <w:color w:val="000000"/>
        </w:rPr>
        <w:t>p_reach</w:t>
      </w:r>
      <w:r>
        <w:rPr>
          <w:rStyle w:val="hljs-punctuation"/>
          <w:rFonts w:eastAsiaTheme="majorEastAsia"/>
          <w:color w:val="000000"/>
        </w:rPr>
        <w:t>))</w:t>
      </w:r>
    </w:p>
    <w:p w14:paraId="6656A20B" w14:textId="77777777" w:rsidR="00571D81" w:rsidRDefault="00571D81" w:rsidP="00571D81">
      <w:pPr>
        <w:pStyle w:val="HTMLPreformatted"/>
        <w:rPr>
          <w:rStyle w:val="HTMLCode"/>
          <w:rFonts w:eastAsiaTheme="majorEastAsia"/>
          <w:color w:val="000000"/>
        </w:rPr>
      </w:pPr>
    </w:p>
    <w:p w14:paraId="24936C7F"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corr_ds_pr </w:t>
      </w:r>
      <w:r>
        <w:rPr>
          <w:rStyle w:val="hljs-operator"/>
          <w:color w:val="000000"/>
        </w:rPr>
        <w:t>&lt;-</w:t>
      </w: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nrow</w:t>
      </w:r>
      <w:r>
        <w:rPr>
          <w:rStyle w:val="hljs-punctuation"/>
          <w:rFonts w:eastAsiaTheme="majorEastAsia"/>
          <w:color w:val="000000"/>
        </w:rPr>
        <w:t>(</w:t>
      </w:r>
      <w:r>
        <w:rPr>
          <w:rStyle w:val="HTMLCode"/>
          <w:rFonts w:eastAsiaTheme="majorEastAsia"/>
          <w:color w:val="000000"/>
        </w:rPr>
        <w:t>monotone_df</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&gt;</w:t>
      </w:r>
      <w:r>
        <w:rPr>
          <w:rStyle w:val="HTMLCode"/>
          <w:rFonts w:eastAsiaTheme="majorEastAsia"/>
          <w:color w:val="000000"/>
        </w:rPr>
        <w:t xml:space="preserve"> </w:t>
      </w:r>
      <w:r>
        <w:rPr>
          <w:rStyle w:val="hljs-number"/>
          <w:color w:val="000000"/>
        </w:rPr>
        <w:t>10</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p>
    <w:p w14:paraId="46B5F836"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suppressWarnings</w:t>
      </w:r>
      <w:r>
        <w:rPr>
          <w:rStyle w:val="hljs-punctuation"/>
          <w:rFonts w:eastAsiaTheme="majorEastAsia"/>
          <w:color w:val="000000"/>
        </w:rPr>
        <w:t>(</w:t>
      </w:r>
      <w:r>
        <w:rPr>
          <w:rStyle w:val="HTMLCode"/>
          <w:rFonts w:eastAsiaTheme="majorEastAsia"/>
          <w:color w:val="000000"/>
        </w:rPr>
        <w:t>cor</w:t>
      </w:r>
      <w:r>
        <w:rPr>
          <w:rStyle w:val="hljs-punctuation"/>
          <w:rFonts w:eastAsiaTheme="majorEastAsia"/>
          <w:color w:val="000000"/>
        </w:rPr>
        <w:t>(</w:t>
      </w:r>
      <w:r>
        <w:rPr>
          <w:rStyle w:val="HTMLCode"/>
          <w:rFonts w:eastAsiaTheme="majorEastAsia"/>
          <w:color w:val="000000"/>
        </w:rPr>
        <w:t>monotone_df</w:t>
      </w:r>
      <w:r>
        <w:rPr>
          <w:rStyle w:val="hljs-operator"/>
          <w:color w:val="000000"/>
        </w:rPr>
        <w:t>$</w:t>
      </w:r>
      <w:r>
        <w:rPr>
          <w:rStyle w:val="HTMLCode"/>
          <w:rFonts w:eastAsiaTheme="majorEastAsia"/>
          <w:color w:val="000000"/>
        </w:rPr>
        <w:t>d_start</w:t>
      </w:r>
      <w:r>
        <w:rPr>
          <w:rStyle w:val="hljs-punctuation"/>
          <w:rFonts w:eastAsiaTheme="majorEastAsia"/>
          <w:color w:val="000000"/>
        </w:rPr>
        <w:t>,</w:t>
      </w:r>
      <w:r>
        <w:rPr>
          <w:rStyle w:val="HTMLCode"/>
          <w:rFonts w:eastAsiaTheme="majorEastAsia"/>
          <w:color w:val="000000"/>
        </w:rPr>
        <w:t xml:space="preserve"> monotone_df</w:t>
      </w:r>
      <w:r>
        <w:rPr>
          <w:rStyle w:val="hljs-operator"/>
          <w:color w:val="000000"/>
        </w:rPr>
        <w:t>$</w:t>
      </w:r>
      <w:r>
        <w:rPr>
          <w:rStyle w:val="HTMLCode"/>
          <w:rFonts w:eastAsiaTheme="majorEastAsia"/>
          <w:color w:val="000000"/>
        </w:rPr>
        <w:t>p_reach</w:t>
      </w:r>
      <w:r>
        <w:rPr>
          <w:rStyle w:val="hljs-punctuation"/>
          <w:rFonts w:eastAsiaTheme="majorEastAsia"/>
          <w:color w:val="000000"/>
        </w:rPr>
        <w:t>,</w:t>
      </w:r>
      <w:r>
        <w:rPr>
          <w:rStyle w:val="HTMLCode"/>
          <w:rFonts w:eastAsiaTheme="majorEastAsia"/>
          <w:color w:val="000000"/>
        </w:rPr>
        <w:t xml:space="preserve"> method </w:t>
      </w:r>
      <w:r>
        <w:rPr>
          <w:rStyle w:val="hljs-operator"/>
          <w:color w:val="000000"/>
        </w:rPr>
        <w:t>=</w:t>
      </w:r>
      <w:r>
        <w:rPr>
          <w:rStyle w:val="HTMLCode"/>
          <w:rFonts w:eastAsiaTheme="majorEastAsia"/>
          <w:color w:val="000000"/>
        </w:rPr>
        <w:t xml:space="preserve"> </w:t>
      </w:r>
      <w:r>
        <w:rPr>
          <w:rStyle w:val="hljs-string"/>
          <w:color w:val="000000"/>
        </w:rPr>
        <w:t>"spearman"</w:t>
      </w:r>
      <w:r>
        <w:rPr>
          <w:rStyle w:val="hljs-punctuation"/>
          <w:rFonts w:eastAsiaTheme="majorEastAsia"/>
          <w:color w:val="000000"/>
        </w:rPr>
        <w:t>))</w:t>
      </w:r>
    </w:p>
    <w:p w14:paraId="4E0012AC" w14:textId="77777777" w:rsidR="00571D81" w:rsidRDefault="00571D81" w:rsidP="00571D81">
      <w:pPr>
        <w:pStyle w:val="HTMLPreformatted"/>
        <w:rPr>
          <w:rStyle w:val="HTMLCode"/>
          <w:rFonts w:eastAsiaTheme="majorEastAsia"/>
          <w:color w:val="000000"/>
        </w:rPr>
      </w:pPr>
      <w:r>
        <w:rPr>
          <w:rStyle w:val="hljs-punctuation"/>
          <w:rFonts w:eastAsiaTheme="majorEastAsia"/>
          <w:color w:val="000000"/>
        </w:rPr>
        <w:t>}</w:t>
      </w:r>
      <w:r>
        <w:rPr>
          <w:rStyle w:val="HTMLCode"/>
          <w:rFonts w:eastAsiaTheme="majorEastAsia"/>
          <w:color w:val="000000"/>
        </w:rPr>
        <w:t xml:space="preserve"> </w:t>
      </w:r>
      <w:r>
        <w:rPr>
          <w:rStyle w:val="hljs-keyword"/>
          <w:color w:val="000000"/>
        </w:rPr>
        <w:t>else</w:t>
      </w:r>
      <w:r>
        <w:rPr>
          <w:rStyle w:val="HTMLCode"/>
          <w:rFonts w:eastAsiaTheme="majorEastAsia"/>
          <w:color w:val="000000"/>
        </w:rPr>
        <w:t xml:space="preserve"> </w:t>
      </w:r>
      <w:r>
        <w:rPr>
          <w:rStyle w:val="hljs-punctuation"/>
          <w:rFonts w:eastAsiaTheme="majorEastAsia"/>
          <w:color w:val="000000"/>
        </w:rPr>
        <w:t>{</w:t>
      </w:r>
    </w:p>
    <w:p w14:paraId="73D92F44"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w:t>
      </w:r>
      <w:r>
        <w:rPr>
          <w:rStyle w:val="hljs-literal"/>
          <w:color w:val="000000"/>
        </w:rPr>
        <w:t>NA_real_</w:t>
      </w:r>
    </w:p>
    <w:p w14:paraId="6DF73B49" w14:textId="77777777" w:rsidR="00571D81" w:rsidRDefault="00571D81" w:rsidP="00571D81">
      <w:pPr>
        <w:pStyle w:val="HTMLPreformatted"/>
        <w:rPr>
          <w:rStyle w:val="HTMLCode"/>
          <w:rFonts w:eastAsiaTheme="majorEastAsia"/>
          <w:color w:val="000000"/>
        </w:rPr>
      </w:pPr>
      <w:r>
        <w:rPr>
          <w:rStyle w:val="hljs-punctuation"/>
          <w:rFonts w:eastAsiaTheme="majorEastAsia"/>
          <w:color w:val="000000"/>
        </w:rPr>
        <w:t>}</w:t>
      </w:r>
    </w:p>
    <w:p w14:paraId="40AA5BD3" w14:textId="77777777" w:rsidR="00571D81" w:rsidRDefault="00571D81" w:rsidP="00571D81">
      <w:pPr>
        <w:pStyle w:val="NormalWeb"/>
        <w:rPr>
          <w:color w:val="000000"/>
        </w:rPr>
      </w:pPr>
      <w:r>
        <w:rPr>
          <w:color w:val="000000"/>
        </w:rPr>
        <w:t>Then builds</w:t>
      </w:r>
      <w:r>
        <w:rPr>
          <w:rStyle w:val="apple-converted-space"/>
          <w:rFonts w:eastAsiaTheme="majorEastAsia"/>
          <w:color w:val="000000"/>
        </w:rPr>
        <w:t> </w:t>
      </w:r>
      <w:r>
        <w:rPr>
          <w:rStyle w:val="HTMLCode"/>
          <w:rFonts w:eastAsiaTheme="majorEastAsia"/>
          <w:color w:val="000000"/>
        </w:rPr>
        <w:t>eligibility_status.csv</w:t>
      </w:r>
      <w:r>
        <w:rPr>
          <w:color w:val="000000"/>
        </w:rPr>
        <w:t>:</w:t>
      </w:r>
    </w:p>
    <w:p w14:paraId="629194AD"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status </w:t>
      </w:r>
      <w:r>
        <w:rPr>
          <w:rStyle w:val="hljs-operator"/>
          <w:color w:val="000000"/>
        </w:rPr>
        <w:t>&lt;-</w:t>
      </w:r>
      <w:r>
        <w:rPr>
          <w:rStyle w:val="HTMLCode"/>
          <w:rFonts w:eastAsiaTheme="majorEastAsia"/>
          <w:color w:val="000000"/>
        </w:rPr>
        <w:t xml:space="preserve"> tibble</w:t>
      </w:r>
      <w:r>
        <w:rPr>
          <w:rStyle w:val="hljs-operator"/>
          <w:color w:val="000000"/>
        </w:rPr>
        <w:t>::</w:t>
      </w:r>
      <w:r>
        <w:rPr>
          <w:rStyle w:val="HTMLCode"/>
          <w:rFonts w:eastAsiaTheme="majorEastAsia"/>
          <w:color w:val="000000"/>
        </w:rPr>
        <w:t>tibble</w:t>
      </w:r>
      <w:r>
        <w:rPr>
          <w:rStyle w:val="hljs-punctuation"/>
          <w:rFonts w:eastAsiaTheme="majorEastAsia"/>
          <w:color w:val="000000"/>
        </w:rPr>
        <w:t>(</w:t>
      </w:r>
    </w:p>
    <w:p w14:paraId="0601A7B0"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metric </w:t>
      </w:r>
      <w:r>
        <w:rPr>
          <w:rStyle w:val="hljs-operator"/>
          <w:color w:val="000000"/>
        </w:rPr>
        <w:t>=</w:t>
      </w:r>
      <w:r>
        <w:rPr>
          <w:rStyle w:val="HTMLCode"/>
          <w:rFonts w:eastAsiaTheme="majorEastAsia"/>
          <w:color w:val="000000"/>
        </w:rPr>
        <w:t xml:space="preserve"> </w:t>
      </w:r>
      <w:r>
        <w:rPr>
          <w:rStyle w:val="hljs-builtin"/>
          <w:color w:val="000000"/>
        </w:rPr>
        <w:t>c</w:t>
      </w:r>
      <w:r>
        <w:rPr>
          <w:rStyle w:val="hljs-punctuation"/>
          <w:rFonts w:eastAsiaTheme="majorEastAsia"/>
          <w:color w:val="000000"/>
        </w:rPr>
        <w:t>(</w:t>
      </w:r>
    </w:p>
    <w:p w14:paraId="088AC190"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"n_rows_eligibility_v3"</w:t>
      </w:r>
      <w:r>
        <w:rPr>
          <w:rStyle w:val="hljs-punctuation"/>
          <w:rFonts w:eastAsiaTheme="majorEastAsia"/>
          <w:color w:val="000000"/>
        </w:rPr>
        <w:t>,</w:t>
      </w:r>
    </w:p>
    <w:p w14:paraId="4E3074BF"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"stability_contest"</w:t>
      </w:r>
      <w:r>
        <w:rPr>
          <w:rStyle w:val="hljs-punctuation"/>
          <w:rFonts w:eastAsiaTheme="majorEastAsia"/>
          <w:color w:val="000000"/>
        </w:rPr>
        <w:t>,</w:t>
      </w:r>
    </w:p>
    <w:p w14:paraId="33FBAF82"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"stability_leverage"</w:t>
      </w:r>
      <w:r>
        <w:rPr>
          <w:rStyle w:val="hljs-punctuation"/>
          <w:rFonts w:eastAsiaTheme="majorEastAsia"/>
          <w:color w:val="000000"/>
        </w:rPr>
        <w:t>,</w:t>
      </w:r>
    </w:p>
    <w:p w14:paraId="5988EC2F"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"stability_backup"</w:t>
      </w:r>
      <w:r>
        <w:rPr>
          <w:rStyle w:val="hljs-punctuation"/>
          <w:rFonts w:eastAsiaTheme="majorEastAsia"/>
          <w:color w:val="000000"/>
        </w:rPr>
        <w:t>,</w:t>
      </w:r>
    </w:p>
    <w:p w14:paraId="74D9BEBB"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"stability_hold"</w:t>
      </w:r>
      <w:r>
        <w:rPr>
          <w:rStyle w:val="hljs-punctuation"/>
          <w:rFonts w:eastAsiaTheme="majorEastAsia"/>
          <w:color w:val="000000"/>
        </w:rPr>
        <w:t>,</w:t>
      </w:r>
    </w:p>
    <w:p w14:paraId="60770F35"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"spearman_corr_dstart_p_reach"</w:t>
      </w:r>
      <w:r>
        <w:rPr>
          <w:rStyle w:val="hljs-punctuation"/>
          <w:rFonts w:eastAsiaTheme="majorEastAsia"/>
          <w:color w:val="000000"/>
        </w:rPr>
        <w:t>,</w:t>
      </w:r>
    </w:p>
    <w:p w14:paraId="528F4715"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"lambda_reach"</w:t>
      </w:r>
      <w:r>
        <w:rPr>
          <w:rStyle w:val="hljs-punctuation"/>
          <w:rFonts w:eastAsiaTheme="majorEastAsia"/>
          <w:color w:val="000000"/>
        </w:rPr>
        <w:t>,</w:t>
      </w:r>
    </w:p>
    <w:p w14:paraId="5DA6E0DF"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"elig_threshold"</w:t>
      </w:r>
      <w:r>
        <w:rPr>
          <w:rStyle w:val="hljs-punctuation"/>
          <w:rFonts w:eastAsiaTheme="majorEastAsia"/>
          <w:color w:val="000000"/>
        </w:rPr>
        <w:t>,</w:t>
      </w:r>
    </w:p>
    <w:p w14:paraId="660DA898"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"backup_time_factor"</w:t>
      </w:r>
    </w:p>
    <w:p w14:paraId="3509CA67"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53A69C92"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value </w:t>
      </w:r>
      <w:r>
        <w:rPr>
          <w:rStyle w:val="hljs-operator"/>
          <w:color w:val="000000"/>
        </w:rPr>
        <w:t>=</w:t>
      </w:r>
      <w:r>
        <w:rPr>
          <w:rStyle w:val="HTMLCode"/>
          <w:rFonts w:eastAsiaTheme="majorEastAsia"/>
          <w:color w:val="000000"/>
        </w:rPr>
        <w:t xml:space="preserve"> </w:t>
      </w:r>
      <w:r>
        <w:rPr>
          <w:rStyle w:val="hljs-builtin"/>
          <w:color w:val="000000"/>
        </w:rPr>
        <w:t>c</w:t>
      </w:r>
      <w:r>
        <w:rPr>
          <w:rStyle w:val="hljs-punctuation"/>
          <w:rFonts w:eastAsiaTheme="majorEastAsia"/>
          <w:color w:val="000000"/>
        </w:rPr>
        <w:t>(</w:t>
      </w:r>
    </w:p>
    <w:p w14:paraId="39D16DFF"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nrow</w:t>
      </w:r>
      <w:r>
        <w:rPr>
          <w:rStyle w:val="hljs-punctuation"/>
          <w:rFonts w:eastAsiaTheme="majorEastAsia"/>
          <w:color w:val="000000"/>
        </w:rPr>
        <w:t>(</w:t>
      </w:r>
      <w:r>
        <w:rPr>
          <w:rStyle w:val="HTMLCode"/>
          <w:rFonts w:eastAsiaTheme="majorEastAsia"/>
          <w:color w:val="000000"/>
        </w:rPr>
        <w:t>elig_out</w:t>
      </w:r>
      <w:r>
        <w:rPr>
          <w:rStyle w:val="hljs-punctuation"/>
          <w:rFonts w:eastAsiaTheme="majorEastAsia"/>
          <w:color w:val="000000"/>
        </w:rPr>
        <w:t>),</w:t>
      </w:r>
    </w:p>
    <w:p w14:paraId="3275AB20"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stab_summary</w:t>
      </w:r>
      <w:r>
        <w:rPr>
          <w:rStyle w:val="hljs-operator"/>
          <w:color w:val="000000"/>
        </w:rPr>
        <w:t>$</w:t>
      </w:r>
      <w:r>
        <w:rPr>
          <w:rStyle w:val="HTMLCode"/>
          <w:rFonts w:eastAsiaTheme="majorEastAsia"/>
          <w:color w:val="000000"/>
        </w:rPr>
        <w:t>stability</w:t>
      </w:r>
      <w:r>
        <w:rPr>
          <w:rStyle w:val="hljs-punctuation"/>
          <w:rFonts w:eastAsiaTheme="majorEastAsia"/>
          <w:color w:val="000000"/>
        </w:rPr>
        <w:t>[</w:t>
      </w:r>
      <w:r>
        <w:rPr>
          <w:rStyle w:val="HTMLCode"/>
          <w:rFonts w:eastAsiaTheme="majorEastAsia"/>
          <w:color w:val="000000"/>
        </w:rPr>
        <w:t>stab_summary</w:t>
      </w:r>
      <w:r>
        <w:rPr>
          <w:rStyle w:val="hljs-operator"/>
          <w:color w:val="000000"/>
        </w:rPr>
        <w:t>$</w:t>
      </w:r>
      <w:r>
        <w:rPr>
          <w:rStyle w:val="HTMLCode"/>
          <w:rFonts w:eastAsiaTheme="majorEastAsia"/>
          <w:color w:val="000000"/>
        </w:rPr>
        <w:t xml:space="preserve">label </w:t>
      </w:r>
      <w:r>
        <w:rPr>
          <w:rStyle w:val="hljs-operator"/>
          <w:color w:val="000000"/>
        </w:rPr>
        <w:t>==</w:t>
      </w:r>
      <w:r>
        <w:rPr>
          <w:rStyle w:val="HTMLCode"/>
          <w:rFonts w:eastAsiaTheme="majorEastAsia"/>
          <w:color w:val="000000"/>
        </w:rPr>
        <w:t xml:space="preserve"> </w:t>
      </w:r>
      <w:r>
        <w:rPr>
          <w:rStyle w:val="hljs-string"/>
          <w:color w:val="000000"/>
        </w:rPr>
        <w:t>"contest"</w:t>
      </w:r>
      <w:r>
        <w:rPr>
          <w:rStyle w:val="hljs-punctuation"/>
          <w:rFonts w:eastAsiaTheme="majorEastAsia"/>
          <w:color w:val="000000"/>
        </w:rPr>
        <w:t>],</w:t>
      </w:r>
    </w:p>
    <w:p w14:paraId="6732BC25"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stab_summary</w:t>
      </w:r>
      <w:r>
        <w:rPr>
          <w:rStyle w:val="hljs-operator"/>
          <w:color w:val="000000"/>
        </w:rPr>
        <w:t>$</w:t>
      </w:r>
      <w:r>
        <w:rPr>
          <w:rStyle w:val="HTMLCode"/>
          <w:rFonts w:eastAsiaTheme="majorEastAsia"/>
          <w:color w:val="000000"/>
        </w:rPr>
        <w:t>stability</w:t>
      </w:r>
      <w:r>
        <w:rPr>
          <w:rStyle w:val="hljs-punctuation"/>
          <w:rFonts w:eastAsiaTheme="majorEastAsia"/>
          <w:color w:val="000000"/>
        </w:rPr>
        <w:t>[</w:t>
      </w:r>
      <w:r>
        <w:rPr>
          <w:rStyle w:val="HTMLCode"/>
          <w:rFonts w:eastAsiaTheme="majorEastAsia"/>
          <w:color w:val="000000"/>
        </w:rPr>
        <w:t>stab_summary</w:t>
      </w:r>
      <w:r>
        <w:rPr>
          <w:rStyle w:val="hljs-operator"/>
          <w:color w:val="000000"/>
        </w:rPr>
        <w:t>$</w:t>
      </w:r>
      <w:r>
        <w:rPr>
          <w:rStyle w:val="HTMLCode"/>
          <w:rFonts w:eastAsiaTheme="majorEastAsia"/>
          <w:color w:val="000000"/>
        </w:rPr>
        <w:t xml:space="preserve">label </w:t>
      </w:r>
      <w:r>
        <w:rPr>
          <w:rStyle w:val="hljs-operator"/>
          <w:color w:val="000000"/>
        </w:rPr>
        <w:t>==</w:t>
      </w:r>
      <w:r>
        <w:rPr>
          <w:rStyle w:val="HTMLCode"/>
          <w:rFonts w:eastAsiaTheme="majorEastAsia"/>
          <w:color w:val="000000"/>
        </w:rPr>
        <w:t xml:space="preserve"> </w:t>
      </w:r>
      <w:r>
        <w:rPr>
          <w:rStyle w:val="hljs-string"/>
          <w:color w:val="000000"/>
        </w:rPr>
        <w:t>"leverage"</w:t>
      </w:r>
      <w:r>
        <w:rPr>
          <w:rStyle w:val="hljs-punctuation"/>
          <w:rFonts w:eastAsiaTheme="majorEastAsia"/>
          <w:color w:val="000000"/>
        </w:rPr>
        <w:t>],</w:t>
      </w:r>
    </w:p>
    <w:p w14:paraId="2068C942"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stab_summary</w:t>
      </w:r>
      <w:r>
        <w:rPr>
          <w:rStyle w:val="hljs-operator"/>
          <w:color w:val="000000"/>
        </w:rPr>
        <w:t>$</w:t>
      </w:r>
      <w:r>
        <w:rPr>
          <w:rStyle w:val="HTMLCode"/>
          <w:rFonts w:eastAsiaTheme="majorEastAsia"/>
          <w:color w:val="000000"/>
        </w:rPr>
        <w:t>stability</w:t>
      </w:r>
      <w:r>
        <w:rPr>
          <w:rStyle w:val="hljs-punctuation"/>
          <w:rFonts w:eastAsiaTheme="majorEastAsia"/>
          <w:color w:val="000000"/>
        </w:rPr>
        <w:t>[</w:t>
      </w:r>
      <w:r>
        <w:rPr>
          <w:rStyle w:val="HTMLCode"/>
          <w:rFonts w:eastAsiaTheme="majorEastAsia"/>
          <w:color w:val="000000"/>
        </w:rPr>
        <w:t>stab_summary</w:t>
      </w:r>
      <w:r>
        <w:rPr>
          <w:rStyle w:val="hljs-operator"/>
          <w:color w:val="000000"/>
        </w:rPr>
        <w:t>$</w:t>
      </w:r>
      <w:r>
        <w:rPr>
          <w:rStyle w:val="HTMLCode"/>
          <w:rFonts w:eastAsiaTheme="majorEastAsia"/>
          <w:color w:val="000000"/>
        </w:rPr>
        <w:t xml:space="preserve">label </w:t>
      </w:r>
      <w:r>
        <w:rPr>
          <w:rStyle w:val="hljs-operator"/>
          <w:color w:val="000000"/>
        </w:rPr>
        <w:t>==</w:t>
      </w:r>
      <w:r>
        <w:rPr>
          <w:rStyle w:val="HTMLCode"/>
          <w:rFonts w:eastAsiaTheme="majorEastAsia"/>
          <w:color w:val="000000"/>
        </w:rPr>
        <w:t xml:space="preserve"> </w:t>
      </w:r>
      <w:r>
        <w:rPr>
          <w:rStyle w:val="hljs-string"/>
          <w:color w:val="000000"/>
        </w:rPr>
        <w:t>"backup"</w:t>
      </w:r>
      <w:r>
        <w:rPr>
          <w:rStyle w:val="hljs-punctuation"/>
          <w:rFonts w:eastAsiaTheme="majorEastAsia"/>
          <w:color w:val="000000"/>
        </w:rPr>
        <w:t>],</w:t>
      </w:r>
    </w:p>
    <w:p w14:paraId="6EFDBF71"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stab_summary</w:t>
      </w:r>
      <w:r>
        <w:rPr>
          <w:rStyle w:val="hljs-operator"/>
          <w:color w:val="000000"/>
        </w:rPr>
        <w:t>$</w:t>
      </w:r>
      <w:r>
        <w:rPr>
          <w:rStyle w:val="HTMLCode"/>
          <w:rFonts w:eastAsiaTheme="majorEastAsia"/>
          <w:color w:val="000000"/>
        </w:rPr>
        <w:t>stability</w:t>
      </w:r>
      <w:r>
        <w:rPr>
          <w:rStyle w:val="hljs-punctuation"/>
          <w:rFonts w:eastAsiaTheme="majorEastAsia"/>
          <w:color w:val="000000"/>
        </w:rPr>
        <w:t>[</w:t>
      </w:r>
      <w:r>
        <w:rPr>
          <w:rStyle w:val="HTMLCode"/>
          <w:rFonts w:eastAsiaTheme="majorEastAsia"/>
          <w:color w:val="000000"/>
        </w:rPr>
        <w:t>stab_summary</w:t>
      </w:r>
      <w:r>
        <w:rPr>
          <w:rStyle w:val="hljs-operator"/>
          <w:color w:val="000000"/>
        </w:rPr>
        <w:t>$</w:t>
      </w:r>
      <w:r>
        <w:rPr>
          <w:rStyle w:val="HTMLCode"/>
          <w:rFonts w:eastAsiaTheme="majorEastAsia"/>
          <w:color w:val="000000"/>
        </w:rPr>
        <w:t xml:space="preserve">label </w:t>
      </w:r>
      <w:r>
        <w:rPr>
          <w:rStyle w:val="hljs-operator"/>
          <w:color w:val="000000"/>
        </w:rPr>
        <w:t>==</w:t>
      </w:r>
      <w:r>
        <w:rPr>
          <w:rStyle w:val="HTMLCode"/>
          <w:rFonts w:eastAsiaTheme="majorEastAsia"/>
          <w:color w:val="000000"/>
        </w:rPr>
        <w:t xml:space="preserve"> </w:t>
      </w:r>
      <w:r>
        <w:rPr>
          <w:rStyle w:val="hljs-string"/>
          <w:color w:val="000000"/>
        </w:rPr>
        <w:t>"hold"</w:t>
      </w:r>
      <w:r>
        <w:rPr>
          <w:rStyle w:val="hljs-punctuation"/>
          <w:rFonts w:eastAsiaTheme="majorEastAsia"/>
          <w:color w:val="000000"/>
        </w:rPr>
        <w:t>],</w:t>
      </w:r>
    </w:p>
    <w:p w14:paraId="17A6436C"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corr_ds_pr</w:t>
      </w:r>
      <w:r>
        <w:rPr>
          <w:rStyle w:val="hljs-punctuation"/>
          <w:rFonts w:eastAsiaTheme="majorEastAsia"/>
          <w:color w:val="000000"/>
        </w:rPr>
        <w:t>,</w:t>
      </w:r>
    </w:p>
    <w:p w14:paraId="607532F7"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LAMBDA_REACH</w:t>
      </w:r>
      <w:r>
        <w:rPr>
          <w:rStyle w:val="hljs-punctuation"/>
          <w:rFonts w:eastAsiaTheme="majorEastAsia"/>
          <w:color w:val="000000"/>
        </w:rPr>
        <w:t>,</w:t>
      </w:r>
    </w:p>
    <w:p w14:paraId="0B31186F"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ELIG_THRESHOLD</w:t>
      </w:r>
      <w:r>
        <w:rPr>
          <w:rStyle w:val="hljs-punctuation"/>
          <w:rFonts w:eastAsiaTheme="majorEastAsia"/>
          <w:color w:val="000000"/>
        </w:rPr>
        <w:t>,</w:t>
      </w:r>
    </w:p>
    <w:p w14:paraId="7583009C"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BACKUP_TIME_FACTOR</w:t>
      </w:r>
    </w:p>
    <w:p w14:paraId="3DBB59E8"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5774EF13" w14:textId="77777777" w:rsidR="00571D81" w:rsidRDefault="00571D81" w:rsidP="00571D81">
      <w:pPr>
        <w:pStyle w:val="HTMLPreformatted"/>
        <w:rPr>
          <w:rStyle w:val="HTMLCode"/>
          <w:rFonts w:eastAsiaTheme="majorEastAsia"/>
          <w:color w:val="000000"/>
        </w:rPr>
      </w:pPr>
      <w:r>
        <w:rPr>
          <w:rStyle w:val="hljs-punctuation"/>
          <w:rFonts w:eastAsiaTheme="majorEastAsia"/>
          <w:color w:val="000000"/>
        </w:rPr>
        <w:t>)</w:t>
      </w:r>
    </w:p>
    <w:p w14:paraId="3C0484EB" w14:textId="77777777" w:rsidR="00571D81" w:rsidRDefault="00571D81" w:rsidP="00571D81">
      <w:pPr>
        <w:pStyle w:val="HTMLPreformatted"/>
        <w:rPr>
          <w:rStyle w:val="HTMLCode"/>
          <w:rFonts w:eastAsiaTheme="majorEastAsia"/>
          <w:color w:val="000000"/>
        </w:rPr>
      </w:pPr>
    </w:p>
    <w:p w14:paraId="146BFD1F"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readr</w:t>
      </w:r>
      <w:r>
        <w:rPr>
          <w:rStyle w:val="hljs-operator"/>
          <w:color w:val="000000"/>
        </w:rPr>
        <w:t>::</w:t>
      </w:r>
      <w:r>
        <w:rPr>
          <w:rStyle w:val="HTMLCode"/>
          <w:rFonts w:eastAsiaTheme="majorEastAsia"/>
          <w:color w:val="000000"/>
        </w:rPr>
        <w:t>write_csv</w:t>
      </w:r>
      <w:r>
        <w:rPr>
          <w:rStyle w:val="hljs-punctuation"/>
          <w:rFonts w:eastAsiaTheme="majorEastAsia"/>
          <w:color w:val="000000"/>
        </w:rPr>
        <w:t>(</w:t>
      </w:r>
      <w:r>
        <w:rPr>
          <w:rStyle w:val="HTMLCode"/>
          <w:rFonts w:eastAsiaTheme="majorEastAsia"/>
          <w:color w:val="000000"/>
        </w:rPr>
        <w:t>status</w:t>
      </w:r>
      <w:r>
        <w:rPr>
          <w:rStyle w:val="hljs-punctuation"/>
          <w:rFonts w:eastAsiaTheme="majorEastAsia"/>
          <w:color w:val="000000"/>
        </w:rPr>
        <w:t>,</w:t>
      </w:r>
      <w:r>
        <w:rPr>
          <w:rStyle w:val="HTMLCode"/>
          <w:rFonts w:eastAsiaTheme="majorEastAsia"/>
          <w:color w:val="000000"/>
        </w:rPr>
        <w:t xml:space="preserve"> PATH</w:t>
      </w:r>
      <w:r>
        <w:rPr>
          <w:rStyle w:val="hljs-operator"/>
          <w:color w:val="000000"/>
        </w:rPr>
        <w:t>$</w:t>
      </w:r>
      <w:r>
        <w:rPr>
          <w:rStyle w:val="HTMLCode"/>
          <w:rFonts w:eastAsiaTheme="majorEastAsia"/>
          <w:color w:val="000000"/>
        </w:rPr>
        <w:t>out_status</w:t>
      </w:r>
      <w:r>
        <w:rPr>
          <w:rStyle w:val="hljs-punctuation"/>
          <w:rFonts w:eastAsiaTheme="majorEastAsia"/>
          <w:color w:val="000000"/>
        </w:rPr>
        <w:t>)</w:t>
      </w:r>
    </w:p>
    <w:p w14:paraId="0DDA4842" w14:textId="77777777" w:rsidR="00571D81" w:rsidRDefault="00571D81" w:rsidP="00571D81">
      <w:pPr>
        <w:pStyle w:val="NormalWeb"/>
        <w:rPr>
          <w:color w:val="000000"/>
        </w:rPr>
      </w:pPr>
      <w:r>
        <w:rPr>
          <w:color w:val="000000"/>
        </w:rPr>
        <w:t>Then it logs the completed outputs:</w:t>
      </w:r>
    </w:p>
    <w:p w14:paraId="0A12D616"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message</w:t>
      </w:r>
      <w:r>
        <w:rPr>
          <w:rStyle w:val="hljs-punctuation"/>
          <w:rFonts w:eastAsiaTheme="majorEastAsia"/>
          <w:color w:val="000000"/>
        </w:rPr>
        <w:t>(</w:t>
      </w:r>
      <w:r>
        <w:rPr>
          <w:rStyle w:val="hljs-string"/>
          <w:color w:val="000000"/>
        </w:rPr>
        <w:t>"30_eligibility_envelopes.R completed."</w:t>
      </w:r>
      <w:r>
        <w:rPr>
          <w:rStyle w:val="hljs-punctuation"/>
          <w:rFonts w:eastAsiaTheme="majorEastAsia"/>
          <w:color w:val="000000"/>
        </w:rPr>
        <w:t>)</w:t>
      </w:r>
    </w:p>
    <w:p w14:paraId="0FABAFC2"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message</w:t>
      </w:r>
      <w:r>
        <w:rPr>
          <w:rStyle w:val="hljs-punctuation"/>
          <w:rFonts w:eastAsiaTheme="majorEastAsia"/>
          <w:color w:val="000000"/>
        </w:rPr>
        <w:t>(</w:t>
      </w:r>
      <w:r>
        <w:rPr>
          <w:rStyle w:val="hljs-string"/>
          <w:color w:val="000000"/>
        </w:rPr>
        <w:t>"  - "</w:t>
      </w:r>
      <w:r>
        <w:rPr>
          <w:rStyle w:val="hljs-punctuation"/>
          <w:rFonts w:eastAsiaTheme="majorEastAsia"/>
          <w:color w:val="000000"/>
        </w:rPr>
        <w:t>,</w:t>
      </w:r>
      <w:r>
        <w:rPr>
          <w:rStyle w:val="HTMLCode"/>
          <w:rFonts w:eastAsiaTheme="majorEastAsia"/>
          <w:color w:val="000000"/>
        </w:rPr>
        <w:t xml:space="preserve"> PATH</w:t>
      </w:r>
      <w:r>
        <w:rPr>
          <w:rStyle w:val="hljs-operator"/>
          <w:color w:val="000000"/>
        </w:rPr>
        <w:t>$</w:t>
      </w:r>
      <w:r>
        <w:rPr>
          <w:rStyle w:val="HTMLCode"/>
          <w:rFonts w:eastAsiaTheme="majorEastAsia"/>
          <w:color w:val="000000"/>
        </w:rPr>
        <w:t>out_elig</w:t>
      </w:r>
      <w:r>
        <w:rPr>
          <w:rStyle w:val="hljs-punctuation"/>
          <w:rFonts w:eastAsiaTheme="majorEastAsia"/>
          <w:color w:val="000000"/>
        </w:rPr>
        <w:t>)</w:t>
      </w:r>
    </w:p>
    <w:p w14:paraId="48826DEF"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message</w:t>
      </w:r>
      <w:r>
        <w:rPr>
          <w:rStyle w:val="hljs-punctuation"/>
          <w:rFonts w:eastAsiaTheme="majorEastAsia"/>
          <w:color w:val="000000"/>
        </w:rPr>
        <w:t>(</w:t>
      </w:r>
      <w:r>
        <w:rPr>
          <w:rStyle w:val="hljs-string"/>
          <w:color w:val="000000"/>
        </w:rPr>
        <w:t>"  - "</w:t>
      </w:r>
      <w:r>
        <w:rPr>
          <w:rStyle w:val="hljs-punctuation"/>
          <w:rFonts w:eastAsiaTheme="majorEastAsia"/>
          <w:color w:val="000000"/>
        </w:rPr>
        <w:t>,</w:t>
      </w:r>
      <w:r>
        <w:rPr>
          <w:rStyle w:val="HTMLCode"/>
          <w:rFonts w:eastAsiaTheme="majorEastAsia"/>
          <w:color w:val="000000"/>
        </w:rPr>
        <w:t xml:space="preserve"> PATH</w:t>
      </w:r>
      <w:r>
        <w:rPr>
          <w:rStyle w:val="hljs-operator"/>
          <w:color w:val="000000"/>
        </w:rPr>
        <w:t>$</w:t>
      </w:r>
      <w:r>
        <w:rPr>
          <w:rStyle w:val="HTMLCode"/>
          <w:rFonts w:eastAsiaTheme="majorEastAsia"/>
          <w:color w:val="000000"/>
        </w:rPr>
        <w:t>out_stability</w:t>
      </w:r>
      <w:r>
        <w:rPr>
          <w:rStyle w:val="hljs-punctuation"/>
          <w:rFonts w:eastAsiaTheme="majorEastAsia"/>
          <w:color w:val="000000"/>
        </w:rPr>
        <w:t>)</w:t>
      </w:r>
    </w:p>
    <w:p w14:paraId="4EC0361A"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message</w:t>
      </w:r>
      <w:r>
        <w:rPr>
          <w:rStyle w:val="hljs-punctuation"/>
          <w:rFonts w:eastAsiaTheme="majorEastAsia"/>
          <w:color w:val="000000"/>
        </w:rPr>
        <w:t>(</w:t>
      </w:r>
      <w:r>
        <w:rPr>
          <w:rStyle w:val="hljs-string"/>
          <w:color w:val="000000"/>
        </w:rPr>
        <w:t>"  - "</w:t>
      </w:r>
      <w:r>
        <w:rPr>
          <w:rStyle w:val="hljs-punctuation"/>
          <w:rFonts w:eastAsiaTheme="majorEastAsia"/>
          <w:color w:val="000000"/>
        </w:rPr>
        <w:t>,</w:t>
      </w:r>
      <w:r>
        <w:rPr>
          <w:rStyle w:val="HTMLCode"/>
          <w:rFonts w:eastAsiaTheme="majorEastAsia"/>
          <w:color w:val="000000"/>
        </w:rPr>
        <w:t xml:space="preserve"> PATH</w:t>
      </w:r>
      <w:r>
        <w:rPr>
          <w:rStyle w:val="hljs-operator"/>
          <w:color w:val="000000"/>
        </w:rPr>
        <w:t>$</w:t>
      </w:r>
      <w:r>
        <w:rPr>
          <w:rStyle w:val="HTMLCode"/>
          <w:rFonts w:eastAsiaTheme="majorEastAsia"/>
          <w:color w:val="000000"/>
        </w:rPr>
        <w:t>out_map</w:t>
      </w:r>
      <w:r>
        <w:rPr>
          <w:rStyle w:val="hljs-punctuation"/>
          <w:rFonts w:eastAsiaTheme="majorEastAsia"/>
          <w:color w:val="000000"/>
        </w:rPr>
        <w:t>)</w:t>
      </w:r>
    </w:p>
    <w:p w14:paraId="3EE859D7" w14:textId="77777777" w:rsidR="00571D81" w:rsidRDefault="00571D81" w:rsidP="00571D81">
      <w:pPr>
        <w:pStyle w:val="HTMLPreformatted"/>
        <w:rPr>
          <w:rStyle w:val="HTMLCode"/>
          <w:rFonts w:eastAsiaTheme="majorEastAsia"/>
          <w:color w:val="000000"/>
        </w:rPr>
      </w:pPr>
      <w:r>
        <w:rPr>
          <w:rStyle w:val="HTMLCode"/>
          <w:rFonts w:eastAsiaTheme="majorEastAsia"/>
          <w:color w:val="000000"/>
        </w:rPr>
        <w:t>message</w:t>
      </w:r>
      <w:r>
        <w:rPr>
          <w:rStyle w:val="hljs-punctuation"/>
          <w:rFonts w:eastAsiaTheme="majorEastAsia"/>
          <w:color w:val="000000"/>
        </w:rPr>
        <w:t>(</w:t>
      </w:r>
      <w:r>
        <w:rPr>
          <w:rStyle w:val="hljs-string"/>
          <w:color w:val="000000"/>
        </w:rPr>
        <w:t>"  - "</w:t>
      </w:r>
      <w:r>
        <w:rPr>
          <w:rStyle w:val="hljs-punctuation"/>
          <w:rFonts w:eastAsiaTheme="majorEastAsia"/>
          <w:color w:val="000000"/>
        </w:rPr>
        <w:t>,</w:t>
      </w:r>
      <w:r>
        <w:rPr>
          <w:rStyle w:val="HTMLCode"/>
          <w:rFonts w:eastAsiaTheme="majorEastAsia"/>
          <w:color w:val="000000"/>
        </w:rPr>
        <w:t xml:space="preserve"> PATH</w:t>
      </w:r>
      <w:r>
        <w:rPr>
          <w:rStyle w:val="hljs-operator"/>
          <w:color w:val="000000"/>
        </w:rPr>
        <w:t>$</w:t>
      </w:r>
      <w:r>
        <w:rPr>
          <w:rStyle w:val="HTMLCode"/>
          <w:rFonts w:eastAsiaTheme="majorEastAsia"/>
          <w:color w:val="000000"/>
        </w:rPr>
        <w:t>out_status</w:t>
      </w:r>
      <w:r>
        <w:rPr>
          <w:rStyle w:val="hljs-punctuation"/>
          <w:rFonts w:eastAsiaTheme="majorEastAsia"/>
          <w:color w:val="000000"/>
        </w:rPr>
        <w:t>)</w:t>
      </w:r>
    </w:p>
    <w:p w14:paraId="72CB5123" w14:textId="77777777" w:rsidR="00571D81" w:rsidRDefault="00571D81" w:rsidP="00571D81">
      <w:pPr>
        <w:pStyle w:val="NormalWeb"/>
        <w:rPr>
          <w:color w:val="000000"/>
        </w:rPr>
      </w:pPr>
      <w:r>
        <w:rPr>
          <w:color w:val="000000"/>
        </w:rPr>
        <w:t>There is</w:t>
      </w:r>
      <w:r>
        <w:rPr>
          <w:rStyle w:val="apple-converted-space"/>
          <w:rFonts w:eastAsiaTheme="majorEastAsia"/>
          <w:color w:val="000000"/>
        </w:rPr>
        <w:t> </w:t>
      </w:r>
      <w:r>
        <w:rPr>
          <w:rStyle w:val="Strong"/>
          <w:rFonts w:eastAsiaTheme="majorEastAsia"/>
          <w:color w:val="000000"/>
        </w:rPr>
        <w:t>no hard stop</w:t>
      </w:r>
      <w:r>
        <w:rPr>
          <w:rStyle w:val="apple-converted-space"/>
          <w:rFonts w:eastAsiaTheme="majorEastAsia"/>
          <w:color w:val="000000"/>
        </w:rPr>
        <w:t> </w:t>
      </w:r>
      <w:r>
        <w:rPr>
          <w:color w:val="000000"/>
        </w:rPr>
        <w:t>here based on</w:t>
      </w:r>
      <w:r>
        <w:rPr>
          <w:rStyle w:val="apple-converted-space"/>
          <w:rFonts w:eastAsiaTheme="majorEastAsia"/>
          <w:color w:val="000000"/>
        </w:rPr>
        <w:t> </w:t>
      </w:r>
      <w:r>
        <w:rPr>
          <w:rStyle w:val="HTMLCode"/>
          <w:rFonts w:eastAsiaTheme="majorEastAsia"/>
          <w:color w:val="000000"/>
        </w:rPr>
        <w:t>corr_ds_pr</w:t>
      </w:r>
      <w:r>
        <w:rPr>
          <w:rStyle w:val="apple-converted-space"/>
          <w:rFonts w:eastAsiaTheme="majorEastAsia"/>
          <w:color w:val="000000"/>
        </w:rPr>
        <w:t> </w:t>
      </w:r>
      <w:r>
        <w:rPr>
          <w:color w:val="000000"/>
        </w:rPr>
        <w:t>or stability values; this script reports them but does not gate. Higher-level gating happens later.</w:t>
      </w:r>
    </w:p>
    <w:p w14:paraId="7CF4A937" w14:textId="77777777" w:rsidR="00571D81" w:rsidRDefault="00A2680B" w:rsidP="00571D81">
      <w:r>
        <w:pict w14:anchorId="0B74724B">
          <v:rect id="Rectangle 7437" o:spid="_x0000_s110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510CACC6" w14:textId="77777777" w:rsidR="00571D81" w:rsidRDefault="00571D81" w:rsidP="00571D81">
      <w:pPr>
        <w:pStyle w:val="Heading4"/>
        <w:rPr>
          <w:color w:val="000000"/>
        </w:rPr>
      </w:pPr>
      <w:r>
        <w:rPr>
          <w:color w:val="000000"/>
        </w:rPr>
        <w:t>In one sentence</w:t>
      </w:r>
    </w:p>
    <w:p w14:paraId="6E4D0344" w14:textId="77777777" w:rsidR="00571D81" w:rsidRDefault="00571D81" w:rsidP="00571D81">
      <w:pPr>
        <w:pStyle w:val="NormalWeb"/>
        <w:rPr>
          <w:color w:val="000000"/>
        </w:rPr>
      </w:pPr>
      <w:r>
        <w:rPr>
          <w:rStyle w:val="HTMLCode"/>
          <w:rFonts w:eastAsiaTheme="majorEastAsia"/>
          <w:color w:val="000000"/>
        </w:rPr>
        <w:t>30_phase3_envelopes.R</w:t>
      </w:r>
      <w:r>
        <w:rPr>
          <w:rStyle w:val="apple-converted-space"/>
          <w:rFonts w:eastAsiaTheme="majorEastAsia"/>
          <w:color w:val="000000"/>
        </w:rPr>
        <w:t> </w:t>
      </w:r>
      <w:r>
        <w:rPr>
          <w:color w:val="000000"/>
        </w:rPr>
        <w:t>uses ball timing, defender capabilities, and v2 geometry plus your sweep knobs to assign every defender to contest / leverage / backup / hold roles at the throw, checks how stable those labels are under ±1-frame jitter, and writes a clean Phase-3 eligibility table, a stability summary, a diagnostic p_reach vs distance plot, and a status snapshot of the envelope behaviour.</w:t>
      </w:r>
    </w:p>
    <w:p w14:paraId="6F6CA0D6" w14:textId="77777777" w:rsidR="00632A98" w:rsidRDefault="00632A98"/>
    <w:p w14:paraId="511F14E6" w14:textId="77777777" w:rsidR="00571D81" w:rsidRDefault="00571D81"/>
    <w:p w14:paraId="1279DE7A" w14:textId="77777777" w:rsidR="00571D81" w:rsidRDefault="00571D81"/>
    <w:p w14:paraId="2B1E8277" w14:textId="77777777" w:rsidR="00571D81" w:rsidRDefault="00571D81"/>
    <w:p w14:paraId="5E93B1F2" w14:textId="77777777" w:rsidR="00571D81" w:rsidRDefault="00571D81"/>
    <w:p w14:paraId="25B22915" w14:textId="77777777" w:rsidR="00571D81" w:rsidRDefault="00571D81"/>
    <w:p w14:paraId="05579F25" w14:textId="77777777" w:rsidR="00571D81" w:rsidRDefault="00571D81"/>
    <w:p w14:paraId="2811131B" w14:textId="77777777" w:rsidR="00571D81" w:rsidRDefault="00571D81"/>
    <w:p w14:paraId="2EC738B6" w14:textId="77777777" w:rsidR="00571D81" w:rsidRDefault="00571D81"/>
    <w:p w14:paraId="0394EA04" w14:textId="77777777" w:rsidR="00571D81" w:rsidRDefault="00571D81"/>
    <w:p w14:paraId="406DA173" w14:textId="77777777" w:rsidR="00571D81" w:rsidRDefault="00571D81"/>
    <w:p w14:paraId="11E13769" w14:textId="77777777" w:rsidR="00571D81" w:rsidRDefault="00571D81"/>
    <w:p w14:paraId="089282B5" w14:textId="77777777" w:rsidR="00571D81" w:rsidRDefault="00571D81"/>
    <w:p w14:paraId="47A4824B" w14:textId="77777777" w:rsidR="00571D81" w:rsidRDefault="00571D81"/>
    <w:p w14:paraId="35DAA7A2" w14:textId="77777777" w:rsidR="00571D81" w:rsidRDefault="00571D81"/>
    <w:p w14:paraId="49A6D39C" w14:textId="77777777" w:rsidR="00571D81" w:rsidRDefault="00571D81"/>
    <w:p w14:paraId="43C7A354" w14:textId="77777777" w:rsidR="00571D81" w:rsidRDefault="00571D81"/>
    <w:p w14:paraId="73784F6F" w14:textId="77777777" w:rsidR="00571D81" w:rsidRDefault="00571D81"/>
    <w:p w14:paraId="44951200" w14:textId="77777777" w:rsidR="00571D81" w:rsidRDefault="00571D81"/>
    <w:p w14:paraId="2DD0105B" w14:textId="77777777" w:rsidR="00571D81" w:rsidRDefault="00571D81"/>
    <w:p w14:paraId="629FF08D" w14:textId="77777777" w:rsidR="00571D81" w:rsidRDefault="00571D81"/>
    <w:p w14:paraId="1547782B" w14:textId="77777777" w:rsidR="00571D81" w:rsidRDefault="00571D81"/>
    <w:p w14:paraId="4B6E8047" w14:textId="77777777" w:rsidR="00571D81" w:rsidRDefault="00571D81"/>
    <w:p w14:paraId="3C810CE8" w14:textId="77777777" w:rsidR="00571D81" w:rsidRDefault="00571D81"/>
    <w:p w14:paraId="44CA2DEC" w14:textId="77777777" w:rsidR="00571D81" w:rsidRDefault="00571D81"/>
    <w:p w14:paraId="7B1DBC36" w14:textId="77777777" w:rsidR="00571D81" w:rsidRDefault="00571D81"/>
    <w:p w14:paraId="74BD8889" w14:textId="77777777" w:rsidR="00571D81" w:rsidRDefault="00571D81"/>
    <w:p w14:paraId="7B2F7CD4" w14:textId="77777777" w:rsidR="00571D81" w:rsidRDefault="00571D81"/>
    <w:p w14:paraId="6A3A4536" w14:textId="77777777" w:rsidR="00571D81" w:rsidRDefault="00571D81"/>
    <w:p w14:paraId="79DFBE3E" w14:textId="77777777" w:rsidR="00571D81" w:rsidRDefault="00571D81"/>
    <w:p w14:paraId="644C5470" w14:textId="77777777" w:rsidR="00571D81" w:rsidRDefault="00571D81"/>
    <w:p w14:paraId="22EB234F" w14:textId="77777777" w:rsidR="00571D81" w:rsidRDefault="00571D81"/>
    <w:p w14:paraId="3B1128F0" w14:textId="77777777" w:rsidR="00571D81" w:rsidRDefault="00571D81"/>
    <w:p w14:paraId="1DEA120E" w14:textId="77777777" w:rsidR="00571D81" w:rsidRDefault="00571D81"/>
    <w:p w14:paraId="5BFC428F" w14:textId="77777777" w:rsidR="00571D81" w:rsidRDefault="00571D81"/>
    <w:p w14:paraId="4595DEA5" w14:textId="77777777" w:rsidR="00571D81" w:rsidRDefault="00571D81"/>
    <w:p w14:paraId="730C9828" w14:textId="77777777" w:rsidR="00571D81" w:rsidRDefault="00571D81"/>
    <w:p w14:paraId="49A575A6" w14:textId="77777777" w:rsidR="00571D81" w:rsidRDefault="00571D81"/>
    <w:p w14:paraId="59338F04" w14:textId="77777777" w:rsidR="00571D81" w:rsidRDefault="00571D81"/>
    <w:p w14:paraId="11EDB10C" w14:textId="77777777" w:rsidR="00571D81" w:rsidRDefault="00571D81"/>
    <w:p w14:paraId="133E4DE8" w14:textId="77777777" w:rsidR="00BF459D" w:rsidRDefault="00BF459D" w:rsidP="00BF459D">
      <w:pPr>
        <w:pStyle w:val="Heading3"/>
        <w:rPr>
          <w:color w:val="000000"/>
        </w:rPr>
      </w:pPr>
      <w:r>
        <w:rPr>
          <w:color w:val="000000"/>
        </w:rPr>
        <w:t>Here’s what</w:t>
      </w:r>
      <w:r>
        <w:rPr>
          <w:rStyle w:val="apple-converted-space"/>
          <w:color w:val="000000"/>
        </w:rPr>
        <w:t> </w:t>
      </w:r>
      <w:r>
        <w:rPr>
          <w:rStyle w:val="HTMLCode"/>
          <w:rFonts w:eastAsiaTheme="majorEastAsia"/>
          <w:color w:val="000000"/>
        </w:rPr>
        <w:t>30a_eligibility_verification.R</w:t>
      </w:r>
      <w:r>
        <w:rPr>
          <w:rStyle w:val="apple-converted-space"/>
          <w:color w:val="000000"/>
        </w:rPr>
        <w:t> </w:t>
      </w:r>
      <w:r>
        <w:rPr>
          <w:color w:val="000000"/>
        </w:rPr>
        <w:t>is doing.</w:t>
      </w:r>
    </w:p>
    <w:p w14:paraId="583F89B5" w14:textId="77777777" w:rsidR="00BF459D" w:rsidRDefault="00A2680B" w:rsidP="00BF459D">
      <w:r>
        <w:pict w14:anchorId="2FC46DD4">
          <v:rect id="Rectangle 7435" o:spid="_x0000_s110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1892C916" w14:textId="77777777" w:rsidR="00BF459D" w:rsidRDefault="00BF459D" w:rsidP="00BF459D">
      <w:pPr>
        <w:pStyle w:val="Heading4"/>
        <w:rPr>
          <w:color w:val="000000"/>
        </w:rPr>
      </w:pPr>
      <w:r>
        <w:rPr>
          <w:color w:val="000000"/>
        </w:rPr>
        <w:t>Big picture</w:t>
      </w:r>
    </w:p>
    <w:p w14:paraId="52390CC9" w14:textId="77777777" w:rsidR="00BF459D" w:rsidRDefault="00BF459D" w:rsidP="00BF459D">
      <w:pPr>
        <w:pStyle w:val="NormalWeb"/>
        <w:rPr>
          <w:color w:val="000000"/>
        </w:rPr>
      </w:pPr>
      <w:r>
        <w:rPr>
          <w:color w:val="000000"/>
        </w:rPr>
        <w:t>This script is the</w:t>
      </w:r>
      <w:r>
        <w:rPr>
          <w:rStyle w:val="apple-converted-space"/>
          <w:rFonts w:eastAsiaTheme="majorEastAsia"/>
          <w:color w:val="000000"/>
        </w:rPr>
        <w:t> </w:t>
      </w:r>
      <w:r>
        <w:rPr>
          <w:rStyle w:val="Strong"/>
          <w:rFonts w:eastAsiaTheme="majorEastAsia"/>
          <w:color w:val="000000"/>
        </w:rPr>
        <w:t>verification harness for Script 30</w:t>
      </w:r>
      <w:r>
        <w:rPr>
          <w:color w:val="000000"/>
        </w:rPr>
        <w:t>.</w:t>
      </w:r>
    </w:p>
    <w:p w14:paraId="71AC52E8" w14:textId="77777777" w:rsidR="00BF459D" w:rsidRDefault="00BF459D" w:rsidP="00BF459D">
      <w:pPr>
        <w:pStyle w:val="NormalWeb"/>
        <w:rPr>
          <w:color w:val="000000"/>
        </w:rPr>
      </w:pPr>
      <w:r>
        <w:rPr>
          <w:color w:val="000000"/>
        </w:rPr>
        <w:t>It:</w:t>
      </w:r>
    </w:p>
    <w:p w14:paraId="7AF590F4" w14:textId="77777777" w:rsidR="00BF459D" w:rsidRDefault="00BF459D" w:rsidP="00BF459D">
      <w:pPr>
        <w:pStyle w:val="NormalWeb"/>
        <w:numPr>
          <w:ilvl w:val="0"/>
          <w:numId w:val="890"/>
        </w:numPr>
        <w:rPr>
          <w:color w:val="000000"/>
        </w:rPr>
      </w:pPr>
      <w:r>
        <w:rPr>
          <w:rStyle w:val="Strong"/>
          <w:rFonts w:eastAsiaTheme="majorEastAsia"/>
          <w:color w:val="000000"/>
        </w:rPr>
        <w:t>Rebuilds</w:t>
      </w:r>
      <w:r>
        <w:rPr>
          <w:rStyle w:val="apple-converted-space"/>
          <w:rFonts w:eastAsiaTheme="majorEastAsia"/>
          <w:color w:val="000000"/>
        </w:rPr>
        <w:t> </w:t>
      </w:r>
      <w:r>
        <w:rPr>
          <w:color w:val="000000"/>
        </w:rPr>
        <w:t>the eligibility envelopes from scratch using the</w:t>
      </w:r>
      <w:r>
        <w:rPr>
          <w:rStyle w:val="apple-converted-space"/>
          <w:rFonts w:eastAsiaTheme="majorEastAsia"/>
          <w:color w:val="000000"/>
        </w:rPr>
        <w:t> </w:t>
      </w:r>
      <w:r>
        <w:rPr>
          <w:rStyle w:val="Strong"/>
          <w:rFonts w:eastAsiaTheme="majorEastAsia"/>
          <w:color w:val="000000"/>
        </w:rPr>
        <w:t>same inputs and formulas</w:t>
      </w:r>
      <w:r>
        <w:rPr>
          <w:rStyle w:val="apple-converted-space"/>
          <w:rFonts w:eastAsiaTheme="majorEastAsia"/>
          <w:color w:val="000000"/>
        </w:rPr>
        <w:t> </w:t>
      </w:r>
      <w:r>
        <w:rPr>
          <w:color w:val="000000"/>
        </w:rPr>
        <w:t>as</w:t>
      </w:r>
      <w:r>
        <w:rPr>
          <w:rStyle w:val="apple-converted-space"/>
          <w:rFonts w:eastAsiaTheme="majorEastAsia"/>
          <w:color w:val="000000"/>
        </w:rPr>
        <w:t> </w:t>
      </w:r>
      <w:r>
        <w:rPr>
          <w:rStyle w:val="HTMLCode"/>
          <w:rFonts w:eastAsiaTheme="majorEastAsia"/>
          <w:color w:val="000000"/>
        </w:rPr>
        <w:t>30_phase3_envelopes.R</w:t>
      </w:r>
      <w:r>
        <w:rPr>
          <w:color w:val="000000"/>
        </w:rPr>
        <w:t>.</w:t>
      </w:r>
    </w:p>
    <w:p w14:paraId="39C6D874" w14:textId="77777777" w:rsidR="00BF459D" w:rsidRDefault="00BF459D" w:rsidP="00BF459D">
      <w:pPr>
        <w:pStyle w:val="NormalWeb"/>
        <w:numPr>
          <w:ilvl w:val="0"/>
          <w:numId w:val="890"/>
        </w:numPr>
        <w:rPr>
          <w:color w:val="000000"/>
        </w:rPr>
      </w:pPr>
      <w:r>
        <w:rPr>
          <w:rStyle w:val="Strong"/>
          <w:rFonts w:eastAsiaTheme="majorEastAsia"/>
          <w:color w:val="000000"/>
        </w:rPr>
        <w:t>Compares</w:t>
      </w:r>
      <w:r>
        <w:rPr>
          <w:rStyle w:val="apple-converted-space"/>
          <w:rFonts w:eastAsiaTheme="majorEastAsia"/>
          <w:color w:val="000000"/>
        </w:rPr>
        <w:t> </w:t>
      </w:r>
      <w:r>
        <w:rPr>
          <w:color w:val="000000"/>
        </w:rPr>
        <w:t>the recomputed outputs against</w:t>
      </w:r>
      <w:r>
        <w:rPr>
          <w:rStyle w:val="apple-converted-space"/>
          <w:rFonts w:eastAsiaTheme="majorEastAsia"/>
          <w:color w:val="000000"/>
        </w:rPr>
        <w:t> </w:t>
      </w:r>
      <w:r>
        <w:rPr>
          <w:rStyle w:val="HTMLCode"/>
          <w:rFonts w:eastAsiaTheme="majorEastAsia"/>
          <w:color w:val="000000"/>
        </w:rPr>
        <w:t>eligibility_v3.csv</w:t>
      </w:r>
      <w:r>
        <w:rPr>
          <w:color w:val="000000"/>
        </w:rPr>
        <w:t>.</w:t>
      </w:r>
    </w:p>
    <w:p w14:paraId="1C6A9EB4" w14:textId="77777777" w:rsidR="00BF459D" w:rsidRDefault="00BF459D" w:rsidP="00BF459D">
      <w:pPr>
        <w:pStyle w:val="NormalWeb"/>
        <w:numPr>
          <w:ilvl w:val="0"/>
          <w:numId w:val="890"/>
        </w:numPr>
        <w:rPr>
          <w:color w:val="000000"/>
        </w:rPr>
      </w:pPr>
      <w:r>
        <w:rPr>
          <w:color w:val="000000"/>
        </w:rPr>
        <w:t>Checks:</w:t>
      </w:r>
    </w:p>
    <w:p w14:paraId="41571A96" w14:textId="77777777" w:rsidR="00BF459D" w:rsidRDefault="00BF459D" w:rsidP="00BF459D">
      <w:pPr>
        <w:pStyle w:val="NormalWeb"/>
        <w:numPr>
          <w:ilvl w:val="1"/>
          <w:numId w:val="890"/>
        </w:numPr>
        <w:rPr>
          <w:color w:val="000000"/>
        </w:rPr>
      </w:pPr>
      <w:r>
        <w:rPr>
          <w:color w:val="000000"/>
        </w:rPr>
        <w:t>Are</w:t>
      </w:r>
      <w:r>
        <w:rPr>
          <w:rStyle w:val="apple-converted-space"/>
          <w:rFonts w:eastAsiaTheme="majorEastAsia"/>
          <w:color w:val="000000"/>
        </w:rPr>
        <w:t> </w:t>
      </w:r>
      <w:r>
        <w:rPr>
          <w:rStyle w:val="HTMLCode"/>
          <w:rFonts w:eastAsiaTheme="majorEastAsia"/>
          <w:color w:val="000000"/>
        </w:rPr>
        <w:t>t_reach</w:t>
      </w:r>
      <w:r>
        <w:rPr>
          <w:rStyle w:val="apple-converted-space"/>
          <w:rFonts w:eastAsiaTheme="majorEastAsia"/>
          <w:color w:val="000000"/>
        </w:rPr>
        <w:t> </w:t>
      </w:r>
      <w:r>
        <w:rPr>
          <w:color w:val="000000"/>
        </w:rPr>
        <w:t>and</w:t>
      </w:r>
      <w:r>
        <w:rPr>
          <w:rStyle w:val="apple-converted-space"/>
          <w:rFonts w:eastAsiaTheme="majorEastAsia"/>
          <w:color w:val="000000"/>
        </w:rPr>
        <w:t> </w:t>
      </w:r>
      <w:r>
        <w:rPr>
          <w:rStyle w:val="HTMLCode"/>
          <w:rFonts w:eastAsiaTheme="majorEastAsia"/>
          <w:color w:val="000000"/>
        </w:rPr>
        <w:t>p_reach</w:t>
      </w:r>
      <w:r>
        <w:rPr>
          <w:rStyle w:val="apple-converted-space"/>
          <w:rFonts w:eastAsiaTheme="majorEastAsia"/>
          <w:color w:val="000000"/>
        </w:rPr>
        <w:t> </w:t>
      </w:r>
      <w:r>
        <w:rPr>
          <w:color w:val="000000"/>
        </w:rPr>
        <w:t>numerically identical (within tiny tolerances)?</w:t>
      </w:r>
    </w:p>
    <w:p w14:paraId="45A3B300" w14:textId="77777777" w:rsidR="00BF459D" w:rsidRDefault="00BF459D" w:rsidP="00BF459D">
      <w:pPr>
        <w:pStyle w:val="NormalWeb"/>
        <w:numPr>
          <w:ilvl w:val="1"/>
          <w:numId w:val="890"/>
        </w:numPr>
        <w:rPr>
          <w:color w:val="000000"/>
        </w:rPr>
      </w:pPr>
      <w:r>
        <w:rPr>
          <w:color w:val="000000"/>
        </w:rPr>
        <w:t>Do the labels (</w:t>
      </w:r>
      <w:r>
        <w:rPr>
          <w:rStyle w:val="HTMLCode"/>
          <w:rFonts w:eastAsiaTheme="majorEastAsia"/>
          <w:color w:val="000000"/>
        </w:rPr>
        <w:t>contest_eligible</w:t>
      </w:r>
      <w:r>
        <w:rPr>
          <w:color w:val="000000"/>
        </w:rPr>
        <w:t>,</w:t>
      </w:r>
      <w:r>
        <w:rPr>
          <w:rStyle w:val="apple-converted-space"/>
          <w:rFonts w:eastAsiaTheme="majorEastAsia"/>
          <w:color w:val="000000"/>
        </w:rPr>
        <w:t> </w:t>
      </w:r>
      <w:r>
        <w:rPr>
          <w:rStyle w:val="HTMLCode"/>
          <w:rFonts w:eastAsiaTheme="majorEastAsia"/>
          <w:color w:val="000000"/>
        </w:rPr>
        <w:t>leverage_eligible</w:t>
      </w:r>
      <w:r>
        <w:rPr>
          <w:color w:val="000000"/>
        </w:rPr>
        <w:t>,</w:t>
      </w:r>
      <w:r>
        <w:rPr>
          <w:rStyle w:val="apple-converted-space"/>
          <w:rFonts w:eastAsiaTheme="majorEastAsia"/>
          <w:color w:val="000000"/>
        </w:rPr>
        <w:t> </w:t>
      </w:r>
      <w:r>
        <w:rPr>
          <w:rStyle w:val="HTMLCode"/>
          <w:rFonts w:eastAsiaTheme="majorEastAsia"/>
          <w:color w:val="000000"/>
        </w:rPr>
        <w:t>backup_eligible</w:t>
      </w:r>
      <w:r>
        <w:rPr>
          <w:color w:val="000000"/>
        </w:rPr>
        <w:t>,</w:t>
      </w:r>
      <w:r>
        <w:rPr>
          <w:rStyle w:val="apple-converted-space"/>
          <w:rFonts w:eastAsiaTheme="majorEastAsia"/>
          <w:color w:val="000000"/>
        </w:rPr>
        <w:t> </w:t>
      </w:r>
      <w:r>
        <w:rPr>
          <w:rStyle w:val="HTMLCode"/>
          <w:rFonts w:eastAsiaTheme="majorEastAsia"/>
          <w:color w:val="000000"/>
        </w:rPr>
        <w:t>hold</w:t>
      </w:r>
      <w:r>
        <w:rPr>
          <w:color w:val="000000"/>
        </w:rPr>
        <w:t>) match almost perfectly?</w:t>
      </w:r>
    </w:p>
    <w:p w14:paraId="3416DDEB" w14:textId="77777777" w:rsidR="00BF459D" w:rsidRDefault="00BF459D" w:rsidP="00BF459D">
      <w:pPr>
        <w:pStyle w:val="NormalWeb"/>
        <w:numPr>
          <w:ilvl w:val="1"/>
          <w:numId w:val="890"/>
        </w:numPr>
        <w:rPr>
          <w:color w:val="000000"/>
        </w:rPr>
      </w:pPr>
      <w:r>
        <w:rPr>
          <w:color w:val="000000"/>
        </w:rPr>
        <w:t>Are global behaviours still sane:</w:t>
      </w:r>
    </w:p>
    <w:p w14:paraId="6C4C4ED2" w14:textId="77777777" w:rsidR="00BF459D" w:rsidRDefault="00BF459D" w:rsidP="00BF459D">
      <w:pPr>
        <w:pStyle w:val="NormalWeb"/>
        <w:numPr>
          <w:ilvl w:val="2"/>
          <w:numId w:val="890"/>
        </w:numPr>
        <w:rPr>
          <w:color w:val="000000"/>
        </w:rPr>
      </w:pPr>
      <w:r>
        <w:rPr>
          <w:rStyle w:val="HTMLCode"/>
          <w:rFonts w:eastAsiaTheme="majorEastAsia"/>
          <w:color w:val="000000"/>
        </w:rPr>
        <w:t>p_reach</w:t>
      </w:r>
      <w:r>
        <w:rPr>
          <w:rStyle w:val="apple-converted-space"/>
          <w:rFonts w:eastAsiaTheme="majorEastAsia"/>
          <w:color w:val="000000"/>
        </w:rPr>
        <w:t> </w:t>
      </w:r>
      <w:r>
        <w:rPr>
          <w:color w:val="000000"/>
        </w:rPr>
        <w:t>decreasing with</w:t>
      </w:r>
      <w:r>
        <w:rPr>
          <w:rStyle w:val="apple-converted-space"/>
          <w:rFonts w:eastAsiaTheme="majorEastAsia"/>
          <w:color w:val="000000"/>
        </w:rPr>
        <w:t> </w:t>
      </w:r>
      <w:r>
        <w:rPr>
          <w:rStyle w:val="HTMLCode"/>
          <w:rFonts w:eastAsiaTheme="majorEastAsia"/>
          <w:color w:val="000000"/>
        </w:rPr>
        <w:t>d_start</w:t>
      </w:r>
      <w:r>
        <w:rPr>
          <w:rStyle w:val="apple-converted-space"/>
          <w:rFonts w:eastAsiaTheme="majorEastAsia"/>
          <w:color w:val="000000"/>
        </w:rPr>
        <w:t> </w:t>
      </w:r>
      <w:r>
        <w:rPr>
          <w:color w:val="000000"/>
        </w:rPr>
        <w:t>(monotonicity)?</w:t>
      </w:r>
    </w:p>
    <w:p w14:paraId="4678AEF2" w14:textId="77777777" w:rsidR="00BF459D" w:rsidRDefault="00BF459D" w:rsidP="00BF459D">
      <w:pPr>
        <w:pStyle w:val="NormalWeb"/>
        <w:numPr>
          <w:ilvl w:val="2"/>
          <w:numId w:val="890"/>
        </w:numPr>
        <w:rPr>
          <w:color w:val="000000"/>
        </w:rPr>
      </w:pPr>
      <w:r>
        <w:rPr>
          <w:color w:val="000000"/>
        </w:rPr>
        <w:t>Per-label stability from</w:t>
      </w:r>
      <w:r>
        <w:rPr>
          <w:rStyle w:val="apple-converted-space"/>
          <w:rFonts w:eastAsiaTheme="majorEastAsia"/>
          <w:color w:val="000000"/>
        </w:rPr>
        <w:t> </w:t>
      </w:r>
      <w:r>
        <w:rPr>
          <w:rStyle w:val="HTMLCode"/>
          <w:rFonts w:eastAsiaTheme="majorEastAsia"/>
          <w:color w:val="000000"/>
        </w:rPr>
        <w:t>eligibility_stability.csv</w:t>
      </w:r>
      <w:r>
        <w:rPr>
          <w:rStyle w:val="apple-converted-space"/>
          <w:rFonts w:eastAsiaTheme="majorEastAsia"/>
          <w:color w:val="000000"/>
        </w:rPr>
        <w:t> </w:t>
      </w:r>
      <w:r>
        <w:rPr>
          <w:color w:val="000000"/>
        </w:rPr>
        <w:t>high enough?</w:t>
      </w:r>
    </w:p>
    <w:p w14:paraId="1EDC5FE5" w14:textId="77777777" w:rsidR="00BF459D" w:rsidRDefault="00BF459D" w:rsidP="00BF459D">
      <w:pPr>
        <w:pStyle w:val="NormalWeb"/>
        <w:rPr>
          <w:color w:val="000000"/>
        </w:rPr>
      </w:pPr>
      <w:r>
        <w:rPr>
          <w:color w:val="000000"/>
        </w:rPr>
        <w:t>It then writes a</w:t>
      </w:r>
      <w:r>
        <w:rPr>
          <w:rStyle w:val="apple-converted-space"/>
          <w:rFonts w:eastAsiaTheme="majorEastAsia"/>
          <w:color w:val="000000"/>
        </w:rPr>
        <w:t> </w:t>
      </w:r>
      <w:r>
        <w:rPr>
          <w:rStyle w:val="Strong"/>
          <w:rFonts w:eastAsiaTheme="majorEastAsia"/>
          <w:color w:val="000000"/>
        </w:rPr>
        <w:t>single verification status file</w:t>
      </w:r>
      <w:r>
        <w:rPr>
          <w:rStyle w:val="apple-converted-space"/>
          <w:rFonts w:eastAsiaTheme="majorEastAsia"/>
          <w:color w:val="000000"/>
        </w:rPr>
        <w:t> </w:t>
      </w:r>
      <w:r>
        <w:rPr>
          <w:color w:val="000000"/>
        </w:rPr>
        <w:t>and emits one overall</w:t>
      </w:r>
      <w:r>
        <w:rPr>
          <w:rStyle w:val="apple-converted-space"/>
          <w:rFonts w:eastAsiaTheme="majorEastAsia"/>
          <w:color w:val="000000"/>
        </w:rPr>
        <w:t> </w:t>
      </w:r>
      <w:r>
        <w:rPr>
          <w:rStyle w:val="Strong"/>
          <w:rFonts w:eastAsiaTheme="majorEastAsia"/>
          <w:color w:val="000000"/>
        </w:rPr>
        <w:t>PASS/FAIL</w:t>
      </w:r>
      <w:r>
        <w:rPr>
          <w:rStyle w:val="apple-converted-space"/>
          <w:rFonts w:eastAsiaTheme="majorEastAsia"/>
          <w:color w:val="000000"/>
        </w:rPr>
        <w:t> </w:t>
      </w:r>
      <w:r>
        <w:rPr>
          <w:color w:val="000000"/>
        </w:rPr>
        <w:t>status.</w:t>
      </w:r>
    </w:p>
    <w:p w14:paraId="07578FD7" w14:textId="77777777" w:rsidR="00BF459D" w:rsidRDefault="00BF459D" w:rsidP="00BF459D">
      <w:pPr>
        <w:pStyle w:val="NormalWeb"/>
        <w:rPr>
          <w:color w:val="000000"/>
        </w:rPr>
      </w:pPr>
      <w:r>
        <w:rPr>
          <w:color w:val="000000"/>
        </w:rPr>
        <w:t>Think of</w:t>
      </w:r>
      <w:r>
        <w:rPr>
          <w:rStyle w:val="apple-converted-space"/>
          <w:rFonts w:eastAsiaTheme="majorEastAsia"/>
          <w:color w:val="000000"/>
        </w:rPr>
        <w:t> </w:t>
      </w:r>
      <w:r>
        <w:rPr>
          <w:rStyle w:val="HTMLCode"/>
          <w:rFonts w:eastAsiaTheme="majorEastAsia"/>
          <w:color w:val="000000"/>
        </w:rPr>
        <w:t>30a</w:t>
      </w:r>
      <w:r>
        <w:rPr>
          <w:rStyle w:val="apple-converted-space"/>
          <w:rFonts w:eastAsiaTheme="majorEastAsia"/>
          <w:color w:val="000000"/>
        </w:rPr>
        <w:t> </w:t>
      </w:r>
      <w:r>
        <w:rPr>
          <w:color w:val="000000"/>
        </w:rPr>
        <w:t>as:</w:t>
      </w:r>
    </w:p>
    <w:p w14:paraId="4535CEB2" w14:textId="77777777" w:rsidR="00BF459D" w:rsidRDefault="00BF459D" w:rsidP="00BF459D">
      <w:pPr>
        <w:pStyle w:val="NormalWeb"/>
        <w:rPr>
          <w:color w:val="000000"/>
        </w:rPr>
      </w:pPr>
      <w:r>
        <w:rPr>
          <w:color w:val="000000"/>
        </w:rPr>
        <w:t>“Can we completely regenerate Script 30’s output from the raw artifacts, and does it behave in the way the theory says it should?”</w:t>
      </w:r>
    </w:p>
    <w:p w14:paraId="3C476738" w14:textId="77777777" w:rsidR="00BF459D" w:rsidRDefault="00A2680B" w:rsidP="00BF459D">
      <w:r>
        <w:pict w14:anchorId="3CE28B61">
          <v:rect id="Rectangle 7433" o:spid="_x0000_s110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1A4FA00B" w14:textId="77777777" w:rsidR="00BF459D" w:rsidRDefault="00BF459D" w:rsidP="00BF459D">
      <w:pPr>
        <w:pStyle w:val="Heading4"/>
        <w:rPr>
          <w:color w:val="000000"/>
        </w:rPr>
      </w:pPr>
      <w:r>
        <w:rPr>
          <w:color w:val="000000"/>
        </w:rPr>
        <w:t>Inputs and outputs</w:t>
      </w:r>
    </w:p>
    <w:p w14:paraId="7BBB9185" w14:textId="77777777" w:rsidR="00BF459D" w:rsidRDefault="00BF459D" w:rsidP="00BF459D">
      <w:pPr>
        <w:pStyle w:val="NormalWeb"/>
        <w:rPr>
          <w:color w:val="000000"/>
        </w:rPr>
      </w:pPr>
      <w:r>
        <w:rPr>
          <w:rStyle w:val="Strong"/>
          <w:rFonts w:eastAsiaTheme="majorEastAsia"/>
          <w:color w:val="000000"/>
        </w:rPr>
        <w:t>Inputs</w:t>
      </w:r>
    </w:p>
    <w:p w14:paraId="65CA9F1D" w14:textId="77777777" w:rsidR="00BF459D" w:rsidRDefault="00BF459D" w:rsidP="00BF459D">
      <w:pPr>
        <w:pStyle w:val="NormalWeb"/>
        <w:rPr>
          <w:color w:val="000000"/>
        </w:rPr>
      </w:pPr>
      <w:r>
        <w:rPr>
          <w:color w:val="000000"/>
        </w:rPr>
        <w:t>From the project root:</w:t>
      </w:r>
    </w:p>
    <w:p w14:paraId="294708DB" w14:textId="77777777" w:rsidR="00BF459D" w:rsidRDefault="00BF459D" w:rsidP="00BF459D">
      <w:pPr>
        <w:pStyle w:val="NormalWeb"/>
        <w:numPr>
          <w:ilvl w:val="0"/>
          <w:numId w:val="891"/>
        </w:numPr>
        <w:rPr>
          <w:color w:val="000000"/>
        </w:rPr>
      </w:pPr>
      <w:r>
        <w:rPr>
          <w:rStyle w:val="HTMLCode"/>
          <w:rFonts w:eastAsiaTheme="majorEastAsia"/>
          <w:color w:val="000000"/>
        </w:rPr>
        <w:t>artifacts/eligibility_v3.csv</w:t>
      </w:r>
      <w:r>
        <w:rPr>
          <w:color w:val="000000"/>
        </w:rPr>
        <w:br/>
        <w:t>Main output of Script 30, with per-defender eligibility:</w:t>
      </w:r>
    </w:p>
    <w:p w14:paraId="252B93ED" w14:textId="77777777" w:rsidR="00BF459D" w:rsidRDefault="00BF459D" w:rsidP="00BF459D">
      <w:pPr>
        <w:pStyle w:val="NormalWeb"/>
        <w:numPr>
          <w:ilvl w:val="1"/>
          <w:numId w:val="891"/>
        </w:numPr>
        <w:rPr>
          <w:color w:val="000000"/>
        </w:rPr>
      </w:pPr>
      <w:r>
        <w:rPr>
          <w:rStyle w:val="HTMLCode"/>
          <w:rFonts w:eastAsiaTheme="majorEastAsia"/>
          <w:color w:val="000000"/>
        </w:rPr>
        <w:t>game_id</w:t>
      </w:r>
      <w:r>
        <w:rPr>
          <w:color w:val="000000"/>
        </w:rPr>
        <w:t>,</w:t>
      </w:r>
      <w:r>
        <w:rPr>
          <w:rStyle w:val="apple-converted-space"/>
          <w:rFonts w:eastAsiaTheme="majorEastAsia"/>
          <w:color w:val="000000"/>
        </w:rPr>
        <w:t> </w:t>
      </w:r>
      <w:r>
        <w:rPr>
          <w:rStyle w:val="HTMLCode"/>
          <w:rFonts w:eastAsiaTheme="majorEastAsia"/>
          <w:color w:val="000000"/>
        </w:rPr>
        <w:t>play_id</w:t>
      </w:r>
      <w:r>
        <w:rPr>
          <w:color w:val="000000"/>
        </w:rPr>
        <w:t>,</w:t>
      </w:r>
      <w:r>
        <w:rPr>
          <w:rStyle w:val="apple-converted-space"/>
          <w:rFonts w:eastAsiaTheme="majorEastAsia"/>
          <w:color w:val="000000"/>
        </w:rPr>
        <w:t> </w:t>
      </w:r>
      <w:r>
        <w:rPr>
          <w:rStyle w:val="HTMLCode"/>
          <w:rFonts w:eastAsiaTheme="majorEastAsia"/>
          <w:color w:val="000000"/>
        </w:rPr>
        <w:t>nfl_id</w:t>
      </w:r>
      <w:r>
        <w:rPr>
          <w:color w:val="000000"/>
        </w:rPr>
        <w:t>,</w:t>
      </w:r>
      <w:r>
        <w:rPr>
          <w:rStyle w:val="apple-converted-space"/>
          <w:rFonts w:eastAsiaTheme="majorEastAsia"/>
          <w:color w:val="000000"/>
        </w:rPr>
        <w:t> </w:t>
      </w:r>
      <w:r>
        <w:rPr>
          <w:rStyle w:val="HTMLCode"/>
          <w:rFonts w:eastAsiaTheme="majorEastAsia"/>
          <w:color w:val="000000"/>
        </w:rPr>
        <w:t>split</w:t>
      </w:r>
      <w:r>
        <w:rPr>
          <w:color w:val="000000"/>
        </w:rPr>
        <w:t>,</w:t>
      </w:r>
    </w:p>
    <w:p w14:paraId="13D6A0D3" w14:textId="77777777" w:rsidR="00BF459D" w:rsidRDefault="00BF459D" w:rsidP="00BF459D">
      <w:pPr>
        <w:pStyle w:val="NormalWeb"/>
        <w:numPr>
          <w:ilvl w:val="1"/>
          <w:numId w:val="891"/>
        </w:numPr>
        <w:rPr>
          <w:color w:val="000000"/>
        </w:rPr>
      </w:pPr>
      <w:r>
        <w:rPr>
          <w:rStyle w:val="HTMLCode"/>
          <w:rFonts w:eastAsiaTheme="majorEastAsia"/>
          <w:color w:val="000000"/>
        </w:rPr>
        <w:t>d_start</w:t>
      </w:r>
      <w:r>
        <w:rPr>
          <w:color w:val="000000"/>
        </w:rPr>
        <w:t>,</w:t>
      </w:r>
      <w:r>
        <w:rPr>
          <w:rStyle w:val="apple-converted-space"/>
          <w:rFonts w:eastAsiaTheme="majorEastAsia"/>
          <w:color w:val="000000"/>
        </w:rPr>
        <w:t> </w:t>
      </w:r>
      <w:r>
        <w:rPr>
          <w:rStyle w:val="HTMLCode"/>
          <w:rFonts w:eastAsiaTheme="majorEastAsia"/>
          <w:color w:val="000000"/>
        </w:rPr>
        <w:t>T_ball</w:t>
      </w:r>
      <w:r>
        <w:rPr>
          <w:color w:val="000000"/>
        </w:rPr>
        <w:t>,</w:t>
      </w:r>
      <w:r>
        <w:rPr>
          <w:rStyle w:val="apple-converted-space"/>
          <w:rFonts w:eastAsiaTheme="majorEastAsia"/>
          <w:color w:val="000000"/>
        </w:rPr>
        <w:t> </w:t>
      </w:r>
      <w:r>
        <w:rPr>
          <w:rStyle w:val="HTMLCode"/>
          <w:rFonts w:eastAsiaTheme="majorEastAsia"/>
          <w:color w:val="000000"/>
        </w:rPr>
        <w:t>t_reach</w:t>
      </w:r>
      <w:r>
        <w:rPr>
          <w:color w:val="000000"/>
        </w:rPr>
        <w:t>,</w:t>
      </w:r>
      <w:r>
        <w:rPr>
          <w:rStyle w:val="apple-converted-space"/>
          <w:rFonts w:eastAsiaTheme="majorEastAsia"/>
          <w:color w:val="000000"/>
        </w:rPr>
        <w:t> </w:t>
      </w:r>
      <w:r>
        <w:rPr>
          <w:rStyle w:val="HTMLCode"/>
          <w:rFonts w:eastAsiaTheme="majorEastAsia"/>
          <w:color w:val="000000"/>
        </w:rPr>
        <w:t>p_reach</w:t>
      </w:r>
      <w:r>
        <w:rPr>
          <w:color w:val="000000"/>
        </w:rPr>
        <w:t>,</w:t>
      </w:r>
    </w:p>
    <w:p w14:paraId="2BE47B32" w14:textId="77777777" w:rsidR="00BF459D" w:rsidRDefault="00BF459D" w:rsidP="00BF459D">
      <w:pPr>
        <w:pStyle w:val="NormalWeb"/>
        <w:numPr>
          <w:ilvl w:val="1"/>
          <w:numId w:val="891"/>
        </w:numPr>
        <w:rPr>
          <w:color w:val="000000"/>
        </w:rPr>
      </w:pPr>
      <w:r>
        <w:rPr>
          <w:rStyle w:val="HTMLCode"/>
          <w:rFonts w:eastAsiaTheme="majorEastAsia"/>
          <w:color w:val="000000"/>
        </w:rPr>
        <w:t>contest_eligible</w:t>
      </w:r>
      <w:r>
        <w:rPr>
          <w:color w:val="000000"/>
        </w:rPr>
        <w:t>,</w:t>
      </w:r>
      <w:r>
        <w:rPr>
          <w:rStyle w:val="apple-converted-space"/>
          <w:rFonts w:eastAsiaTheme="majorEastAsia"/>
          <w:color w:val="000000"/>
        </w:rPr>
        <w:t> </w:t>
      </w:r>
      <w:r>
        <w:rPr>
          <w:rStyle w:val="HTMLCode"/>
          <w:rFonts w:eastAsiaTheme="majorEastAsia"/>
          <w:color w:val="000000"/>
        </w:rPr>
        <w:t>leverage_eligible</w:t>
      </w:r>
      <w:r>
        <w:rPr>
          <w:color w:val="000000"/>
        </w:rPr>
        <w:t>,</w:t>
      </w:r>
      <w:r>
        <w:rPr>
          <w:rStyle w:val="apple-converted-space"/>
          <w:rFonts w:eastAsiaTheme="majorEastAsia"/>
          <w:color w:val="000000"/>
        </w:rPr>
        <w:t> </w:t>
      </w:r>
      <w:r>
        <w:rPr>
          <w:rStyle w:val="HTMLCode"/>
          <w:rFonts w:eastAsiaTheme="majorEastAsia"/>
          <w:color w:val="000000"/>
        </w:rPr>
        <w:t>backup_eligible</w:t>
      </w:r>
      <w:r>
        <w:rPr>
          <w:color w:val="000000"/>
        </w:rPr>
        <w:t>,</w:t>
      </w:r>
      <w:r>
        <w:rPr>
          <w:rStyle w:val="apple-converted-space"/>
          <w:rFonts w:eastAsiaTheme="majorEastAsia"/>
          <w:color w:val="000000"/>
        </w:rPr>
        <w:t> </w:t>
      </w:r>
      <w:r>
        <w:rPr>
          <w:rStyle w:val="HTMLCode"/>
          <w:rFonts w:eastAsiaTheme="majorEastAsia"/>
          <w:color w:val="000000"/>
        </w:rPr>
        <w:t>hold</w:t>
      </w:r>
      <w:r>
        <w:rPr>
          <w:color w:val="000000"/>
        </w:rPr>
        <w:t>.</w:t>
      </w:r>
    </w:p>
    <w:p w14:paraId="7756FE02" w14:textId="77777777" w:rsidR="00BF459D" w:rsidRDefault="00BF459D" w:rsidP="00BF459D">
      <w:pPr>
        <w:pStyle w:val="NormalWeb"/>
        <w:numPr>
          <w:ilvl w:val="0"/>
          <w:numId w:val="891"/>
        </w:numPr>
        <w:rPr>
          <w:color w:val="000000"/>
        </w:rPr>
      </w:pPr>
      <w:r>
        <w:rPr>
          <w:rStyle w:val="HTMLCode"/>
          <w:rFonts w:eastAsiaTheme="majorEastAsia"/>
          <w:color w:val="000000"/>
        </w:rPr>
        <w:t>artifacts/eligibility_stability.csv</w:t>
      </w:r>
      <w:r>
        <w:rPr>
          <w:color w:val="000000"/>
        </w:rPr>
        <w:br/>
        <w:t>Summary of label stability vs ±1 frame jitter from Script 30:</w:t>
      </w:r>
    </w:p>
    <w:p w14:paraId="5F5B928D" w14:textId="77777777" w:rsidR="00BF459D" w:rsidRDefault="00BF459D" w:rsidP="00BF459D">
      <w:pPr>
        <w:pStyle w:val="NormalWeb"/>
        <w:numPr>
          <w:ilvl w:val="1"/>
          <w:numId w:val="891"/>
        </w:numPr>
        <w:rPr>
          <w:color w:val="000000"/>
        </w:rPr>
      </w:pPr>
      <w:r>
        <w:rPr>
          <w:rStyle w:val="HTMLCode"/>
          <w:rFonts w:eastAsiaTheme="majorEastAsia"/>
          <w:color w:val="000000"/>
        </w:rPr>
        <w:t>label</w:t>
      </w:r>
      <w:r>
        <w:rPr>
          <w:rStyle w:val="apple-converted-space"/>
          <w:rFonts w:eastAsiaTheme="majorEastAsia"/>
          <w:color w:val="000000"/>
        </w:rPr>
        <w:t> </w:t>
      </w:r>
      <w:r>
        <w:rPr>
          <w:rFonts w:ascii="Cambria Math" w:hAnsi="Cambria Math" w:cs="Cambria Math"/>
          <w:color w:val="000000"/>
        </w:rPr>
        <w:t>∈</w:t>
      </w:r>
      <w:r>
        <w:rPr>
          <w:color w:val="000000"/>
        </w:rPr>
        <w:t xml:space="preserve"> {</w:t>
      </w:r>
      <w:r>
        <w:rPr>
          <w:rStyle w:val="HTMLCode"/>
          <w:rFonts w:eastAsiaTheme="majorEastAsia"/>
          <w:color w:val="000000"/>
        </w:rPr>
        <w:t>contest</w:t>
      </w:r>
      <w:r>
        <w:rPr>
          <w:color w:val="000000"/>
        </w:rPr>
        <w:t>,</w:t>
      </w:r>
      <w:r>
        <w:rPr>
          <w:rStyle w:val="apple-converted-space"/>
          <w:rFonts w:eastAsiaTheme="majorEastAsia"/>
          <w:color w:val="000000"/>
        </w:rPr>
        <w:t> </w:t>
      </w:r>
      <w:r>
        <w:rPr>
          <w:rStyle w:val="HTMLCode"/>
          <w:rFonts w:eastAsiaTheme="majorEastAsia"/>
          <w:color w:val="000000"/>
        </w:rPr>
        <w:t>leverage</w:t>
      </w:r>
      <w:r>
        <w:rPr>
          <w:color w:val="000000"/>
        </w:rPr>
        <w:t>,</w:t>
      </w:r>
      <w:r>
        <w:rPr>
          <w:rStyle w:val="apple-converted-space"/>
          <w:rFonts w:eastAsiaTheme="majorEastAsia"/>
          <w:color w:val="000000"/>
        </w:rPr>
        <w:t> </w:t>
      </w:r>
      <w:r>
        <w:rPr>
          <w:rStyle w:val="HTMLCode"/>
          <w:rFonts w:eastAsiaTheme="majorEastAsia"/>
          <w:color w:val="000000"/>
        </w:rPr>
        <w:t>backup</w:t>
      </w:r>
      <w:r>
        <w:rPr>
          <w:color w:val="000000"/>
        </w:rPr>
        <w:t>,</w:t>
      </w:r>
      <w:r>
        <w:rPr>
          <w:rStyle w:val="apple-converted-space"/>
          <w:rFonts w:eastAsiaTheme="majorEastAsia"/>
          <w:color w:val="000000"/>
        </w:rPr>
        <w:t> </w:t>
      </w:r>
      <w:r>
        <w:rPr>
          <w:rStyle w:val="HTMLCode"/>
          <w:rFonts w:eastAsiaTheme="majorEastAsia"/>
          <w:color w:val="000000"/>
        </w:rPr>
        <w:t>hold</w:t>
      </w:r>
      <w:r>
        <w:rPr>
          <w:color w:val="000000"/>
        </w:rPr>
        <w:t>},</w:t>
      </w:r>
    </w:p>
    <w:p w14:paraId="571226C7" w14:textId="77777777" w:rsidR="00BF459D" w:rsidRDefault="00BF459D" w:rsidP="00BF459D">
      <w:pPr>
        <w:pStyle w:val="NormalWeb"/>
        <w:numPr>
          <w:ilvl w:val="1"/>
          <w:numId w:val="891"/>
        </w:numPr>
        <w:rPr>
          <w:color w:val="000000"/>
        </w:rPr>
      </w:pPr>
      <w:r>
        <w:rPr>
          <w:rStyle w:val="HTMLCode"/>
          <w:rFonts w:eastAsiaTheme="majorEastAsia"/>
          <w:color w:val="000000"/>
        </w:rPr>
        <w:t>stability</w:t>
      </w:r>
      <w:r>
        <w:rPr>
          <w:rStyle w:val="apple-converted-space"/>
          <w:rFonts w:eastAsiaTheme="majorEastAsia"/>
          <w:color w:val="000000"/>
        </w:rPr>
        <w:t> </w:t>
      </w:r>
      <w:r>
        <w:rPr>
          <w:rFonts w:ascii="Cambria Math" w:hAnsi="Cambria Math" w:cs="Cambria Math"/>
          <w:color w:val="000000"/>
        </w:rPr>
        <w:t>∈</w:t>
      </w:r>
      <w:r>
        <w:rPr>
          <w:color w:val="000000"/>
        </w:rPr>
        <w:t xml:space="preserve"> [0,1].</w:t>
      </w:r>
    </w:p>
    <w:p w14:paraId="6E668E49" w14:textId="77777777" w:rsidR="00BF459D" w:rsidRDefault="00BF459D" w:rsidP="00BF459D">
      <w:pPr>
        <w:pStyle w:val="NormalWeb"/>
        <w:numPr>
          <w:ilvl w:val="0"/>
          <w:numId w:val="891"/>
        </w:numPr>
        <w:rPr>
          <w:color w:val="000000"/>
        </w:rPr>
      </w:pPr>
      <w:r>
        <w:rPr>
          <w:rStyle w:val="HTMLCode"/>
          <w:rFonts w:eastAsiaTheme="majorEastAsia"/>
          <w:color w:val="000000"/>
        </w:rPr>
        <w:t>artifacts/eligibility_status.csv</w:t>
      </w:r>
      <w:r>
        <w:rPr>
          <w:color w:val="000000"/>
        </w:rPr>
        <w:br/>
        <w:t>Snapshot of Script 30’s own metrics (row counts, stability, correlation, knobs).</w:t>
      </w:r>
      <w:r>
        <w:rPr>
          <w:rStyle w:val="apple-converted-space"/>
          <w:rFonts w:eastAsiaTheme="majorEastAsia"/>
          <w:color w:val="000000"/>
        </w:rPr>
        <w:t> </w:t>
      </w:r>
      <w:r>
        <w:rPr>
          <w:rStyle w:val="HTMLCode"/>
          <w:rFonts w:eastAsiaTheme="majorEastAsia"/>
          <w:color w:val="000000"/>
        </w:rPr>
        <w:t>30a</w:t>
      </w:r>
      <w:r>
        <w:rPr>
          <w:rStyle w:val="apple-converted-space"/>
          <w:rFonts w:eastAsiaTheme="majorEastAsia"/>
          <w:color w:val="000000"/>
        </w:rPr>
        <w:t> </w:t>
      </w:r>
      <w:r>
        <w:rPr>
          <w:color w:val="000000"/>
        </w:rPr>
        <w:t>doesn’t re-use the values directly (it re-computes its own), but expects the file to exist.</w:t>
      </w:r>
    </w:p>
    <w:p w14:paraId="6F6D793B" w14:textId="77777777" w:rsidR="00BF459D" w:rsidRDefault="00BF459D" w:rsidP="00BF459D">
      <w:pPr>
        <w:pStyle w:val="NormalWeb"/>
        <w:numPr>
          <w:ilvl w:val="0"/>
          <w:numId w:val="891"/>
        </w:numPr>
        <w:rPr>
          <w:color w:val="000000"/>
        </w:rPr>
      </w:pPr>
      <w:r>
        <w:rPr>
          <w:color w:val="000000"/>
        </w:rPr>
        <w:t>The same inputs Script 30 uses:</w:t>
      </w:r>
    </w:p>
    <w:p w14:paraId="55D0D03B" w14:textId="77777777" w:rsidR="00BF459D" w:rsidRDefault="00BF459D" w:rsidP="00BF459D">
      <w:pPr>
        <w:pStyle w:val="NormalWeb"/>
        <w:numPr>
          <w:ilvl w:val="1"/>
          <w:numId w:val="891"/>
        </w:numPr>
        <w:rPr>
          <w:color w:val="000000"/>
        </w:rPr>
      </w:pPr>
      <w:r>
        <w:rPr>
          <w:rStyle w:val="HTMLCode"/>
          <w:rFonts w:eastAsiaTheme="majorEastAsia"/>
          <w:color w:val="000000"/>
        </w:rPr>
        <w:t>artifacts/ball_timing.csv</w:t>
      </w:r>
      <w:r>
        <w:rPr>
          <w:color w:val="000000"/>
        </w:rPr>
        <w:br/>
        <w:t>From Script 28, with</w:t>
      </w:r>
      <w:r>
        <w:rPr>
          <w:rStyle w:val="apple-converted-space"/>
          <w:rFonts w:eastAsiaTheme="majorEastAsia"/>
          <w:color w:val="000000"/>
        </w:rPr>
        <w:t> </w:t>
      </w:r>
      <w:r>
        <w:rPr>
          <w:rStyle w:val="HTMLCode"/>
          <w:rFonts w:eastAsiaTheme="majorEastAsia"/>
          <w:color w:val="000000"/>
        </w:rPr>
        <w:t>T_ball</w:t>
      </w:r>
      <w:r>
        <w:rPr>
          <w:color w:val="000000"/>
        </w:rPr>
        <w:t>.</w:t>
      </w:r>
    </w:p>
    <w:p w14:paraId="46D154C1" w14:textId="77777777" w:rsidR="00BF459D" w:rsidRDefault="00BF459D" w:rsidP="00BF459D">
      <w:pPr>
        <w:pStyle w:val="NormalWeb"/>
        <w:numPr>
          <w:ilvl w:val="1"/>
          <w:numId w:val="891"/>
        </w:numPr>
        <w:rPr>
          <w:color w:val="000000"/>
        </w:rPr>
      </w:pPr>
      <w:r>
        <w:rPr>
          <w:rStyle w:val="HTMLCode"/>
          <w:rFonts w:eastAsiaTheme="majorEastAsia"/>
          <w:color w:val="000000"/>
        </w:rPr>
        <w:t>artifacts/defender_profiles_v3.csv</w:t>
      </w:r>
      <w:r>
        <w:rPr>
          <w:color w:val="000000"/>
        </w:rPr>
        <w:br/>
        <w:t>From Script 29, with</w:t>
      </w:r>
      <w:r>
        <w:rPr>
          <w:rStyle w:val="apple-converted-space"/>
          <w:rFonts w:eastAsiaTheme="majorEastAsia"/>
          <w:color w:val="000000"/>
        </w:rPr>
        <w:t> </w:t>
      </w:r>
      <w:r>
        <w:rPr>
          <w:rStyle w:val="HTMLCode"/>
          <w:rFonts w:eastAsiaTheme="majorEastAsia"/>
          <w:color w:val="000000"/>
        </w:rPr>
        <w:t>v_max</w:t>
      </w:r>
      <w:r>
        <w:rPr>
          <w:color w:val="000000"/>
        </w:rPr>
        <w:t>,</w:t>
      </w:r>
      <w:r>
        <w:rPr>
          <w:rStyle w:val="apple-converted-space"/>
          <w:rFonts w:eastAsiaTheme="majorEastAsia"/>
          <w:color w:val="000000"/>
        </w:rPr>
        <w:t> </w:t>
      </w:r>
      <w:r>
        <w:rPr>
          <w:rStyle w:val="HTMLCode"/>
          <w:rFonts w:eastAsiaTheme="majorEastAsia"/>
          <w:color w:val="000000"/>
        </w:rPr>
        <w:t>a_max</w:t>
      </w:r>
      <w:r>
        <w:rPr>
          <w:color w:val="000000"/>
        </w:rPr>
        <w:t>,</w:t>
      </w:r>
      <w:r>
        <w:rPr>
          <w:rStyle w:val="apple-converted-space"/>
          <w:rFonts w:eastAsiaTheme="majorEastAsia"/>
          <w:color w:val="000000"/>
        </w:rPr>
        <w:t> </w:t>
      </w:r>
      <w:r>
        <w:rPr>
          <w:rStyle w:val="HTMLCode"/>
          <w:rFonts w:eastAsiaTheme="majorEastAsia"/>
          <w:color w:val="000000"/>
        </w:rPr>
        <w:t>latency_mu</w:t>
      </w:r>
      <w:r>
        <w:rPr>
          <w:color w:val="000000"/>
        </w:rPr>
        <w:t>,</w:t>
      </w:r>
      <w:r>
        <w:rPr>
          <w:rStyle w:val="apple-converted-space"/>
          <w:rFonts w:eastAsiaTheme="majorEastAsia"/>
          <w:color w:val="000000"/>
        </w:rPr>
        <w:t> </w:t>
      </w:r>
      <w:r>
        <w:rPr>
          <w:rStyle w:val="HTMLCode"/>
          <w:rFonts w:eastAsiaTheme="majorEastAsia"/>
          <w:color w:val="000000"/>
        </w:rPr>
        <w:t>latency_sd</w:t>
      </w:r>
      <w:r>
        <w:rPr>
          <w:color w:val="000000"/>
        </w:rPr>
        <w:t>,</w:t>
      </w:r>
      <w:r>
        <w:rPr>
          <w:rStyle w:val="apple-converted-space"/>
          <w:rFonts w:eastAsiaTheme="majorEastAsia"/>
          <w:color w:val="000000"/>
        </w:rPr>
        <w:t> </w:t>
      </w:r>
      <w:r>
        <w:rPr>
          <w:rStyle w:val="HTMLCode"/>
          <w:rFonts w:eastAsiaTheme="majorEastAsia"/>
          <w:color w:val="000000"/>
        </w:rPr>
        <w:t>turn_cost_per_rad</w:t>
      </w:r>
      <w:r>
        <w:rPr>
          <w:color w:val="000000"/>
        </w:rPr>
        <w:t>, etc.</w:t>
      </w:r>
    </w:p>
    <w:p w14:paraId="67AD4A7A" w14:textId="77777777" w:rsidR="00BF459D" w:rsidRDefault="00BF459D" w:rsidP="00BF459D">
      <w:pPr>
        <w:pStyle w:val="NormalWeb"/>
        <w:numPr>
          <w:ilvl w:val="1"/>
          <w:numId w:val="891"/>
        </w:numPr>
        <w:rPr>
          <w:color w:val="000000"/>
        </w:rPr>
      </w:pPr>
      <w:r>
        <w:rPr>
          <w:rStyle w:val="HTMLCode"/>
          <w:rFonts w:eastAsiaTheme="majorEastAsia"/>
          <w:color w:val="000000"/>
        </w:rPr>
        <w:t>artifacts/v2_model04_leverage_dataset.csv</w:t>
      </w:r>
      <w:r>
        <w:rPr>
          <w:color w:val="000000"/>
        </w:rPr>
        <w:br/>
        <w:t>v2 leverage dataset with</w:t>
      </w:r>
      <w:r>
        <w:rPr>
          <w:rStyle w:val="apple-converted-space"/>
          <w:rFonts w:eastAsiaTheme="majorEastAsia"/>
          <w:color w:val="000000"/>
        </w:rPr>
        <w:t> </w:t>
      </w:r>
      <w:r>
        <w:rPr>
          <w:rStyle w:val="HTMLCode"/>
          <w:rFonts w:eastAsiaTheme="majorEastAsia"/>
          <w:color w:val="000000"/>
        </w:rPr>
        <w:t>d_start</w:t>
      </w:r>
      <w:r>
        <w:rPr>
          <w:color w:val="000000"/>
        </w:rPr>
        <w:t>,</w:t>
      </w:r>
      <w:r>
        <w:rPr>
          <w:rStyle w:val="apple-converted-space"/>
          <w:rFonts w:eastAsiaTheme="majorEastAsia"/>
          <w:color w:val="000000"/>
        </w:rPr>
        <w:t> </w:t>
      </w:r>
      <w:r>
        <w:rPr>
          <w:rStyle w:val="HTMLCode"/>
          <w:rFonts w:eastAsiaTheme="majorEastAsia"/>
          <w:color w:val="000000"/>
        </w:rPr>
        <w:t>split</w:t>
      </w:r>
      <w:r>
        <w:rPr>
          <w:color w:val="000000"/>
        </w:rPr>
        <w:t>, v2</w:t>
      </w:r>
      <w:r>
        <w:rPr>
          <w:rStyle w:val="apple-converted-space"/>
          <w:rFonts w:eastAsiaTheme="majorEastAsia"/>
          <w:color w:val="000000"/>
        </w:rPr>
        <w:t> </w:t>
      </w:r>
      <w:r>
        <w:rPr>
          <w:rStyle w:val="HTMLCode"/>
          <w:rFonts w:eastAsiaTheme="majorEastAsia"/>
          <w:color w:val="000000"/>
        </w:rPr>
        <w:t>v_max</w:t>
      </w:r>
      <w:r>
        <w:rPr>
          <w:color w:val="000000"/>
        </w:rPr>
        <w:t>/</w:t>
      </w:r>
      <w:r>
        <w:rPr>
          <w:rStyle w:val="HTMLCode"/>
          <w:rFonts w:eastAsiaTheme="majorEastAsia"/>
          <w:color w:val="000000"/>
        </w:rPr>
        <w:t>a_max</w:t>
      </w:r>
      <w:r>
        <w:rPr>
          <w:color w:val="000000"/>
        </w:rPr>
        <w:t>.</w:t>
      </w:r>
    </w:p>
    <w:p w14:paraId="7E0F0667" w14:textId="77777777" w:rsidR="00BF459D" w:rsidRDefault="00BF459D" w:rsidP="00BF459D">
      <w:pPr>
        <w:pStyle w:val="NormalWeb"/>
        <w:numPr>
          <w:ilvl w:val="1"/>
          <w:numId w:val="891"/>
        </w:numPr>
        <w:rPr>
          <w:color w:val="000000"/>
        </w:rPr>
      </w:pPr>
      <w:r>
        <w:rPr>
          <w:rStyle w:val="HTMLCode"/>
          <w:rFonts w:eastAsiaTheme="majorEastAsia"/>
          <w:color w:val="000000"/>
        </w:rPr>
        <w:t>artifacts/sweep_inputs_choice.csv</w:t>
      </w:r>
      <w:r>
        <w:rPr>
          <w:color w:val="000000"/>
        </w:rPr>
        <w:br/>
        <w:t>The sweep choice containing:</w:t>
      </w:r>
    </w:p>
    <w:p w14:paraId="2175A6B0" w14:textId="77777777" w:rsidR="00BF459D" w:rsidRDefault="00BF459D" w:rsidP="00BF459D">
      <w:pPr>
        <w:pStyle w:val="NormalWeb"/>
        <w:numPr>
          <w:ilvl w:val="2"/>
          <w:numId w:val="891"/>
        </w:numPr>
        <w:rPr>
          <w:color w:val="000000"/>
        </w:rPr>
      </w:pPr>
      <w:r>
        <w:rPr>
          <w:rStyle w:val="HTMLCode"/>
          <w:rFonts w:eastAsiaTheme="majorEastAsia"/>
          <w:color w:val="000000"/>
        </w:rPr>
        <w:t>LAMBDA_REACH</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HTMLCode"/>
          <w:rFonts w:eastAsiaTheme="majorEastAsia"/>
          <w:color w:val="000000"/>
        </w:rPr>
        <w:t>lambda_reach</w:t>
      </w:r>
      <w:r>
        <w:rPr>
          <w:color w:val="000000"/>
        </w:rPr>
        <w:t>,</w:t>
      </w:r>
    </w:p>
    <w:p w14:paraId="39887EC9" w14:textId="77777777" w:rsidR="00BF459D" w:rsidRDefault="00BF459D" w:rsidP="00BF459D">
      <w:pPr>
        <w:pStyle w:val="NormalWeb"/>
        <w:numPr>
          <w:ilvl w:val="2"/>
          <w:numId w:val="891"/>
        </w:numPr>
        <w:rPr>
          <w:color w:val="000000"/>
        </w:rPr>
      </w:pPr>
      <w:r>
        <w:rPr>
          <w:rStyle w:val="HTMLCode"/>
          <w:rFonts w:eastAsiaTheme="majorEastAsia"/>
          <w:color w:val="000000"/>
        </w:rPr>
        <w:t>ELIG_THRESHOLD</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HTMLCode"/>
          <w:rFonts w:eastAsiaTheme="majorEastAsia"/>
          <w:color w:val="000000"/>
        </w:rPr>
        <w:t>elig_threshold</w:t>
      </w:r>
      <w:r>
        <w:rPr>
          <w:color w:val="000000"/>
        </w:rPr>
        <w:t>.</w:t>
      </w:r>
    </w:p>
    <w:p w14:paraId="4474BE7C" w14:textId="77777777" w:rsidR="00BF459D" w:rsidRDefault="00BF459D" w:rsidP="00BF459D">
      <w:pPr>
        <w:pStyle w:val="NormalWeb"/>
        <w:rPr>
          <w:color w:val="000000"/>
        </w:rPr>
      </w:pPr>
      <w:r>
        <w:rPr>
          <w:rStyle w:val="Strong"/>
          <w:rFonts w:eastAsiaTheme="majorEastAsia"/>
          <w:color w:val="000000"/>
        </w:rPr>
        <w:t>Outputs</w:t>
      </w:r>
    </w:p>
    <w:p w14:paraId="4DBC703D" w14:textId="77777777" w:rsidR="00BF459D" w:rsidRDefault="00BF459D" w:rsidP="00BF459D">
      <w:pPr>
        <w:pStyle w:val="NormalWeb"/>
        <w:numPr>
          <w:ilvl w:val="0"/>
          <w:numId w:val="892"/>
        </w:numPr>
        <w:rPr>
          <w:color w:val="000000"/>
        </w:rPr>
      </w:pPr>
      <w:r>
        <w:rPr>
          <w:rStyle w:val="HTMLCode"/>
          <w:rFonts w:eastAsiaTheme="majorEastAsia"/>
          <w:color w:val="000000"/>
        </w:rPr>
        <w:t>artifacts/eligibility_verification_status.csv</w:t>
      </w:r>
    </w:p>
    <w:p w14:paraId="512AC227" w14:textId="77777777" w:rsidR="00BF459D" w:rsidRDefault="00BF459D" w:rsidP="00BF459D">
      <w:pPr>
        <w:pStyle w:val="NormalWeb"/>
        <w:ind w:left="720"/>
        <w:rPr>
          <w:color w:val="000000"/>
        </w:rPr>
      </w:pPr>
      <w:r>
        <w:rPr>
          <w:color w:val="000000"/>
        </w:rPr>
        <w:t>A table with:</w:t>
      </w:r>
    </w:p>
    <w:p w14:paraId="706744E1" w14:textId="77777777" w:rsidR="00BF459D" w:rsidRDefault="00BF459D" w:rsidP="00BF459D">
      <w:pPr>
        <w:pStyle w:val="NormalWeb"/>
        <w:numPr>
          <w:ilvl w:val="1"/>
          <w:numId w:val="892"/>
        </w:numPr>
        <w:rPr>
          <w:color w:val="000000"/>
        </w:rPr>
      </w:pPr>
      <w:r>
        <w:rPr>
          <w:rStyle w:val="HTMLCode"/>
          <w:rFonts w:eastAsiaTheme="majorEastAsia"/>
          <w:color w:val="000000"/>
        </w:rPr>
        <w:t>check</w:t>
      </w:r>
      <w:r>
        <w:rPr>
          <w:rStyle w:val="apple-converted-space"/>
          <w:rFonts w:eastAsiaTheme="majorEastAsia"/>
          <w:color w:val="000000"/>
        </w:rPr>
        <w:t> </w:t>
      </w:r>
      <w:r>
        <w:rPr>
          <w:color w:val="000000"/>
        </w:rPr>
        <w:t>– name of each diagnostic (e.g.</w:t>
      </w:r>
      <w:r>
        <w:rPr>
          <w:rStyle w:val="apple-converted-space"/>
          <w:rFonts w:eastAsiaTheme="majorEastAsia"/>
          <w:color w:val="000000"/>
        </w:rPr>
        <w:t> </w:t>
      </w:r>
      <w:r>
        <w:rPr>
          <w:rStyle w:val="HTMLCode"/>
          <w:rFonts w:eastAsiaTheme="majorEastAsia"/>
          <w:color w:val="000000"/>
        </w:rPr>
        <w:t>max_abs_diff_t_reach</w:t>
      </w:r>
      <w:r>
        <w:rPr>
          <w:color w:val="000000"/>
        </w:rPr>
        <w:t>,</w:t>
      </w:r>
      <w:r>
        <w:rPr>
          <w:rStyle w:val="apple-converted-space"/>
          <w:rFonts w:eastAsiaTheme="majorEastAsia"/>
          <w:color w:val="000000"/>
        </w:rPr>
        <w:t> </w:t>
      </w:r>
      <w:r>
        <w:rPr>
          <w:rStyle w:val="HTMLCode"/>
          <w:rFonts w:eastAsiaTheme="majorEastAsia"/>
          <w:color w:val="000000"/>
        </w:rPr>
        <w:t>contest_match_rate</w:t>
      </w:r>
      <w:r>
        <w:rPr>
          <w:color w:val="000000"/>
        </w:rPr>
        <w:t>,</w:t>
      </w:r>
      <w:r>
        <w:rPr>
          <w:rStyle w:val="apple-converted-space"/>
          <w:rFonts w:eastAsiaTheme="majorEastAsia"/>
          <w:color w:val="000000"/>
        </w:rPr>
        <w:t> </w:t>
      </w:r>
      <w:r>
        <w:rPr>
          <w:rStyle w:val="HTMLCode"/>
          <w:rFonts w:eastAsiaTheme="majorEastAsia"/>
          <w:color w:val="000000"/>
        </w:rPr>
        <w:t>stability_contest</w:t>
      </w:r>
      <w:r>
        <w:rPr>
          <w:color w:val="000000"/>
        </w:rPr>
        <w:t>,</w:t>
      </w:r>
      <w:r>
        <w:rPr>
          <w:rStyle w:val="apple-converted-space"/>
          <w:rFonts w:eastAsiaTheme="majorEastAsia"/>
          <w:color w:val="000000"/>
        </w:rPr>
        <w:t> </w:t>
      </w:r>
      <w:r>
        <w:rPr>
          <w:rStyle w:val="HTMLCode"/>
          <w:rFonts w:eastAsiaTheme="majorEastAsia"/>
          <w:color w:val="000000"/>
        </w:rPr>
        <w:t>overall_status</w:t>
      </w:r>
      <w:r>
        <w:rPr>
          <w:color w:val="000000"/>
        </w:rPr>
        <w:t>),</w:t>
      </w:r>
    </w:p>
    <w:p w14:paraId="44CA6F76" w14:textId="77777777" w:rsidR="00BF459D" w:rsidRDefault="00BF459D" w:rsidP="00BF459D">
      <w:pPr>
        <w:pStyle w:val="NormalWeb"/>
        <w:numPr>
          <w:ilvl w:val="1"/>
          <w:numId w:val="892"/>
        </w:numPr>
        <w:rPr>
          <w:color w:val="000000"/>
        </w:rPr>
      </w:pPr>
      <w:r>
        <w:rPr>
          <w:rStyle w:val="HTMLCode"/>
          <w:rFonts w:eastAsiaTheme="majorEastAsia"/>
          <w:color w:val="000000"/>
        </w:rPr>
        <w:t>value</w:t>
      </w:r>
      <w:r>
        <w:rPr>
          <w:rStyle w:val="apple-converted-space"/>
          <w:rFonts w:eastAsiaTheme="majorEastAsia"/>
          <w:color w:val="000000"/>
        </w:rPr>
        <w:t> </w:t>
      </w:r>
      <w:r>
        <w:rPr>
          <w:color w:val="000000"/>
        </w:rPr>
        <w:t>– numeric or text value.</w:t>
      </w:r>
    </w:p>
    <w:p w14:paraId="2522E825" w14:textId="77777777" w:rsidR="00BF459D" w:rsidRDefault="00BF459D" w:rsidP="00BF459D">
      <w:pPr>
        <w:pStyle w:val="NormalWeb"/>
        <w:numPr>
          <w:ilvl w:val="0"/>
          <w:numId w:val="892"/>
        </w:numPr>
        <w:rPr>
          <w:color w:val="000000"/>
        </w:rPr>
      </w:pPr>
      <w:r>
        <w:rPr>
          <w:color w:val="000000"/>
        </w:rPr>
        <w:t>Console message:</w:t>
      </w:r>
    </w:p>
    <w:p w14:paraId="4730AAF5" w14:textId="77777777" w:rsidR="00BF459D" w:rsidRDefault="00BF459D" w:rsidP="00BF459D">
      <w:pPr>
        <w:pStyle w:val="NormalWeb"/>
        <w:numPr>
          <w:ilvl w:val="1"/>
          <w:numId w:val="892"/>
        </w:numPr>
        <w:rPr>
          <w:color w:val="000000"/>
        </w:rPr>
      </w:pPr>
      <w:r>
        <w:rPr>
          <w:rStyle w:val="HTMLCode"/>
          <w:rFonts w:eastAsiaTheme="majorEastAsia"/>
          <w:color w:val="000000"/>
        </w:rPr>
        <w:t>30a_eligibility_verification.R completed with overall status: PASS</w:t>
      </w:r>
      <w:r>
        <w:rPr>
          <w:color w:val="000000"/>
        </w:rPr>
        <w:br/>
        <w:t>or</w:t>
      </w:r>
    </w:p>
    <w:p w14:paraId="311B58D7" w14:textId="77777777" w:rsidR="00BF459D" w:rsidRDefault="00BF459D" w:rsidP="00BF459D">
      <w:pPr>
        <w:pStyle w:val="NormalWeb"/>
        <w:numPr>
          <w:ilvl w:val="1"/>
          <w:numId w:val="892"/>
        </w:numPr>
        <w:rPr>
          <w:color w:val="000000"/>
        </w:rPr>
      </w:pPr>
      <w:r>
        <w:rPr>
          <w:rStyle w:val="HTMLCode"/>
          <w:rFonts w:eastAsiaTheme="majorEastAsia"/>
          <w:color w:val="000000"/>
        </w:rPr>
        <w:t>... overall status: FAIL</w:t>
      </w:r>
    </w:p>
    <w:p w14:paraId="012BEFCC" w14:textId="77777777" w:rsidR="00BF459D" w:rsidRDefault="00BF459D" w:rsidP="00BF459D">
      <w:pPr>
        <w:pStyle w:val="NormalWeb"/>
        <w:rPr>
          <w:color w:val="000000"/>
        </w:rPr>
      </w:pPr>
      <w:r>
        <w:rPr>
          <w:color w:val="000000"/>
        </w:rPr>
        <w:t>(There is no separate markdown file for this one; everything is in the CSV and the console.)</w:t>
      </w:r>
    </w:p>
    <w:p w14:paraId="0D9B27B9" w14:textId="77777777" w:rsidR="00BF459D" w:rsidRDefault="00A2680B" w:rsidP="00BF459D">
      <w:r>
        <w:pict w14:anchorId="503D5FE5">
          <v:rect id="Rectangle 7431" o:spid="_x0000_s110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144FAA0B" w14:textId="77777777" w:rsidR="00BF459D" w:rsidRDefault="00BF459D" w:rsidP="00BF459D">
      <w:pPr>
        <w:pStyle w:val="Heading4"/>
        <w:rPr>
          <w:color w:val="000000"/>
        </w:rPr>
      </w:pPr>
      <w:r>
        <w:rPr>
          <w:color w:val="000000"/>
        </w:rPr>
        <w:t>0) Setup and required files</w:t>
      </w:r>
    </w:p>
    <w:p w14:paraId="4F3B3210" w14:textId="77777777" w:rsidR="00BF459D" w:rsidRDefault="00BF459D" w:rsidP="00BF459D">
      <w:pPr>
        <w:pStyle w:val="NormalWeb"/>
        <w:rPr>
          <w:color w:val="000000"/>
        </w:rPr>
      </w:pPr>
      <w:r>
        <w:rPr>
          <w:color w:val="000000"/>
        </w:rPr>
        <w:t>At the top, the script loads:</w:t>
      </w:r>
    </w:p>
    <w:p w14:paraId="2CFC6BA3"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suppressPackageStartupMessages</w:t>
      </w:r>
      <w:r>
        <w:rPr>
          <w:rStyle w:val="hljs-punctuation"/>
          <w:color w:val="000000"/>
        </w:rPr>
        <w:t>({</w:t>
      </w:r>
    </w:p>
    <w:p w14:paraId="6ABA29F3"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library</w:t>
      </w:r>
      <w:r>
        <w:rPr>
          <w:rStyle w:val="hljs-punctuation"/>
          <w:color w:val="000000"/>
        </w:rPr>
        <w:t>(</w:t>
      </w:r>
      <w:r>
        <w:rPr>
          <w:rStyle w:val="HTMLCode"/>
          <w:rFonts w:eastAsiaTheme="majorEastAsia"/>
          <w:color w:val="000000"/>
        </w:rPr>
        <w:t>tidyverse</w:t>
      </w:r>
      <w:r>
        <w:rPr>
          <w:rStyle w:val="hljs-punctuation"/>
          <w:color w:val="000000"/>
        </w:rPr>
        <w:t>)</w:t>
      </w:r>
    </w:p>
    <w:p w14:paraId="02E83209"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library</w:t>
      </w:r>
      <w:r>
        <w:rPr>
          <w:rStyle w:val="hljs-punctuation"/>
          <w:color w:val="000000"/>
        </w:rPr>
        <w:t>(</w:t>
      </w:r>
      <w:r>
        <w:rPr>
          <w:rStyle w:val="HTMLCode"/>
          <w:rFonts w:eastAsiaTheme="majorEastAsia"/>
          <w:color w:val="000000"/>
        </w:rPr>
        <w:t>janitor</w:t>
      </w:r>
      <w:r>
        <w:rPr>
          <w:rStyle w:val="hljs-punctuation"/>
          <w:color w:val="000000"/>
        </w:rPr>
        <w:t>)</w:t>
      </w:r>
    </w:p>
    <w:p w14:paraId="20D4462F" w14:textId="77777777" w:rsidR="00BF459D" w:rsidRDefault="00BF459D" w:rsidP="00BF459D">
      <w:pPr>
        <w:pStyle w:val="HTMLPreformatted"/>
        <w:rPr>
          <w:rStyle w:val="HTMLCode"/>
          <w:rFonts w:eastAsiaTheme="majorEastAsia"/>
          <w:color w:val="000000"/>
        </w:rPr>
      </w:pPr>
      <w:r>
        <w:rPr>
          <w:rStyle w:val="hljs-punctuation"/>
          <w:color w:val="000000"/>
        </w:rPr>
        <w:t>})</w:t>
      </w:r>
    </w:p>
    <w:p w14:paraId="0A95346C" w14:textId="77777777" w:rsidR="00BF459D" w:rsidRDefault="00BF459D" w:rsidP="00BF459D">
      <w:pPr>
        <w:pStyle w:val="HTMLPreformatted"/>
        <w:rPr>
          <w:rStyle w:val="HTMLCode"/>
          <w:rFonts w:eastAsiaTheme="majorEastAsia"/>
          <w:color w:val="000000"/>
        </w:rPr>
      </w:pPr>
    </w:p>
    <w:p w14:paraId="1908D852"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DT </w:t>
      </w:r>
      <w:r>
        <w:rPr>
          <w:rStyle w:val="hljs-operator"/>
          <w:rFonts w:eastAsiaTheme="majorEastAsia"/>
          <w:color w:val="000000"/>
        </w:rPr>
        <w:t>&lt;-</w:t>
      </w:r>
      <w:r>
        <w:rPr>
          <w:rStyle w:val="HTMLCode"/>
          <w:rFonts w:eastAsiaTheme="majorEastAsia"/>
          <w:color w:val="000000"/>
        </w:rPr>
        <w:t xml:space="preserve"> 0.1  </w:t>
      </w:r>
      <w:r>
        <w:rPr>
          <w:rStyle w:val="hljs-comment"/>
          <w:color w:val="000000"/>
        </w:rPr>
        <w:t># frame length</w:t>
      </w:r>
    </w:p>
    <w:p w14:paraId="035F8767" w14:textId="77777777" w:rsidR="00BF459D" w:rsidRDefault="00BF459D" w:rsidP="00BF459D">
      <w:pPr>
        <w:pStyle w:val="NormalWeb"/>
        <w:rPr>
          <w:color w:val="000000"/>
        </w:rPr>
      </w:pPr>
      <w:r>
        <w:rPr>
          <w:color w:val="000000"/>
        </w:rPr>
        <w:t>Defines artifact paths:</w:t>
      </w:r>
    </w:p>
    <w:p w14:paraId="02DA2415"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DIR </w:t>
      </w:r>
      <w:r>
        <w:rPr>
          <w:rStyle w:val="hljs-operator"/>
          <w:rFonts w:eastAsiaTheme="majorEastAsia"/>
          <w:color w:val="000000"/>
        </w:rPr>
        <w:t>&lt;-</w:t>
      </w:r>
      <w:r>
        <w:rPr>
          <w:rStyle w:val="HTMLCode"/>
          <w:rFonts w:eastAsiaTheme="majorEastAsia"/>
          <w:color w:val="000000"/>
        </w:rPr>
        <w:t xml:space="preserve"> </w:t>
      </w:r>
      <w:r>
        <w:rPr>
          <w:rStyle w:val="hljs-builtin"/>
          <w:rFonts w:eastAsiaTheme="majorEastAsia"/>
          <w:color w:val="000000"/>
        </w:rPr>
        <w:t>list</w:t>
      </w:r>
      <w:r>
        <w:rPr>
          <w:rStyle w:val="hljs-punctuation"/>
          <w:color w:val="000000"/>
        </w:rPr>
        <w:t>(</w:t>
      </w:r>
    </w:p>
    <w:p w14:paraId="05A6ECCF"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artifacts </w:t>
      </w:r>
      <w:r>
        <w:rPr>
          <w:rStyle w:val="hljs-operator"/>
          <w:rFonts w:eastAsiaTheme="majorEastAsia"/>
          <w:color w:val="000000"/>
        </w:rPr>
        <w:t>=</w:t>
      </w:r>
      <w:r>
        <w:rPr>
          <w:rStyle w:val="HTMLCode"/>
          <w:rFonts w:eastAsiaTheme="majorEastAsia"/>
          <w:color w:val="000000"/>
        </w:rPr>
        <w:t xml:space="preserve"> </w:t>
      </w:r>
      <w:r>
        <w:rPr>
          <w:rStyle w:val="hljs-string"/>
          <w:color w:val="000000"/>
        </w:rPr>
        <w:t>"artifacts"</w:t>
      </w:r>
    </w:p>
    <w:p w14:paraId="6FD776FF" w14:textId="77777777" w:rsidR="00BF459D" w:rsidRDefault="00BF459D" w:rsidP="00BF459D">
      <w:pPr>
        <w:pStyle w:val="HTMLPreformatted"/>
        <w:rPr>
          <w:rStyle w:val="HTMLCode"/>
          <w:rFonts w:eastAsiaTheme="majorEastAsia"/>
          <w:color w:val="000000"/>
        </w:rPr>
      </w:pPr>
      <w:r>
        <w:rPr>
          <w:rStyle w:val="hljs-punctuation"/>
          <w:color w:val="000000"/>
        </w:rPr>
        <w:t>)</w:t>
      </w:r>
    </w:p>
    <w:p w14:paraId="37FD1582" w14:textId="77777777" w:rsidR="00BF459D" w:rsidRDefault="00BF459D" w:rsidP="00BF459D">
      <w:pPr>
        <w:pStyle w:val="HTMLPreformatted"/>
        <w:rPr>
          <w:rStyle w:val="HTMLCode"/>
          <w:rFonts w:eastAsiaTheme="majorEastAsia"/>
          <w:color w:val="000000"/>
        </w:rPr>
      </w:pPr>
    </w:p>
    <w:p w14:paraId="032EFE9D"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PATH </w:t>
      </w:r>
      <w:r>
        <w:rPr>
          <w:rStyle w:val="hljs-operator"/>
          <w:rFonts w:eastAsiaTheme="majorEastAsia"/>
          <w:color w:val="000000"/>
        </w:rPr>
        <w:t>&lt;-</w:t>
      </w:r>
      <w:r>
        <w:rPr>
          <w:rStyle w:val="HTMLCode"/>
          <w:rFonts w:eastAsiaTheme="majorEastAsia"/>
          <w:color w:val="000000"/>
        </w:rPr>
        <w:t xml:space="preserve"> </w:t>
      </w:r>
      <w:r>
        <w:rPr>
          <w:rStyle w:val="hljs-builtin"/>
          <w:rFonts w:eastAsiaTheme="majorEastAsia"/>
          <w:color w:val="000000"/>
        </w:rPr>
        <w:t>list</w:t>
      </w:r>
      <w:r>
        <w:rPr>
          <w:rStyle w:val="hljs-punctuation"/>
          <w:color w:val="000000"/>
        </w:rPr>
        <w:t>(</w:t>
      </w:r>
    </w:p>
    <w:p w14:paraId="3CEA6D1B"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elig         </w:t>
      </w:r>
      <w:r>
        <w:rPr>
          <w:rStyle w:val="hljs-operator"/>
          <w:rFonts w:eastAsiaTheme="majorEastAsia"/>
          <w:color w:val="000000"/>
        </w:rPr>
        <w:t>=</w:t>
      </w:r>
      <w:r>
        <w:rPr>
          <w:rStyle w:val="HTMLCode"/>
          <w:rFonts w:eastAsiaTheme="majorEastAsia"/>
          <w:color w:val="000000"/>
        </w:rPr>
        <w:t xml:space="preserve"> file.path</w:t>
      </w:r>
      <w:r>
        <w:rPr>
          <w:rStyle w:val="hljs-punctuation"/>
          <w:color w:val="000000"/>
        </w:rPr>
        <w:t>(</w:t>
      </w:r>
      <w:r>
        <w:rPr>
          <w:rStyle w:val="HTMLCode"/>
          <w:rFonts w:eastAsiaTheme="majorEastAsia"/>
          <w:color w:val="000000"/>
        </w:rPr>
        <w:t>DIR</w:t>
      </w:r>
      <w:r>
        <w:rPr>
          <w:rStyle w:val="hljs-operator"/>
          <w:rFonts w:eastAsiaTheme="majorEastAsia"/>
          <w:color w:val="000000"/>
        </w:rPr>
        <w:t>$</w:t>
      </w:r>
      <w:r>
        <w:rPr>
          <w:rStyle w:val="HTMLCode"/>
          <w:rFonts w:eastAsiaTheme="majorEastAsia"/>
          <w:color w:val="000000"/>
        </w:rPr>
        <w:t>artifacts</w:t>
      </w:r>
      <w:r>
        <w:rPr>
          <w:rStyle w:val="hljs-punctuation"/>
          <w:color w:val="000000"/>
        </w:rPr>
        <w:t>,</w:t>
      </w:r>
      <w:r>
        <w:rPr>
          <w:rStyle w:val="HTMLCode"/>
          <w:rFonts w:eastAsiaTheme="majorEastAsia"/>
          <w:color w:val="000000"/>
        </w:rPr>
        <w:t xml:space="preserve"> </w:t>
      </w:r>
      <w:r>
        <w:rPr>
          <w:rStyle w:val="hljs-string"/>
          <w:color w:val="000000"/>
        </w:rPr>
        <w:t>"eligibility_v3.csv"</w:t>
      </w:r>
      <w:r>
        <w:rPr>
          <w:rStyle w:val="hljs-punctuation"/>
          <w:color w:val="000000"/>
        </w:rPr>
        <w:t>),</w:t>
      </w:r>
    </w:p>
    <w:p w14:paraId="086874C3"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stab         </w:t>
      </w:r>
      <w:r>
        <w:rPr>
          <w:rStyle w:val="hljs-operator"/>
          <w:rFonts w:eastAsiaTheme="majorEastAsia"/>
          <w:color w:val="000000"/>
        </w:rPr>
        <w:t>=</w:t>
      </w:r>
      <w:r>
        <w:rPr>
          <w:rStyle w:val="HTMLCode"/>
          <w:rFonts w:eastAsiaTheme="majorEastAsia"/>
          <w:color w:val="000000"/>
        </w:rPr>
        <w:t xml:space="preserve"> file.path</w:t>
      </w:r>
      <w:r>
        <w:rPr>
          <w:rStyle w:val="hljs-punctuation"/>
          <w:color w:val="000000"/>
        </w:rPr>
        <w:t>(</w:t>
      </w:r>
      <w:r>
        <w:rPr>
          <w:rStyle w:val="HTMLCode"/>
          <w:rFonts w:eastAsiaTheme="majorEastAsia"/>
          <w:color w:val="000000"/>
        </w:rPr>
        <w:t>DIR</w:t>
      </w:r>
      <w:r>
        <w:rPr>
          <w:rStyle w:val="hljs-operator"/>
          <w:rFonts w:eastAsiaTheme="majorEastAsia"/>
          <w:color w:val="000000"/>
        </w:rPr>
        <w:t>$</w:t>
      </w:r>
      <w:r>
        <w:rPr>
          <w:rStyle w:val="HTMLCode"/>
          <w:rFonts w:eastAsiaTheme="majorEastAsia"/>
          <w:color w:val="000000"/>
        </w:rPr>
        <w:t>artifacts</w:t>
      </w:r>
      <w:r>
        <w:rPr>
          <w:rStyle w:val="hljs-punctuation"/>
          <w:color w:val="000000"/>
        </w:rPr>
        <w:t>,</w:t>
      </w:r>
      <w:r>
        <w:rPr>
          <w:rStyle w:val="HTMLCode"/>
          <w:rFonts w:eastAsiaTheme="majorEastAsia"/>
          <w:color w:val="000000"/>
        </w:rPr>
        <w:t xml:space="preserve"> </w:t>
      </w:r>
      <w:r>
        <w:rPr>
          <w:rStyle w:val="hljs-string"/>
          <w:color w:val="000000"/>
        </w:rPr>
        <w:t>"eligibility_stability.csv"</w:t>
      </w:r>
      <w:r>
        <w:rPr>
          <w:rStyle w:val="hljs-punctuation"/>
          <w:color w:val="000000"/>
        </w:rPr>
        <w:t>),</w:t>
      </w:r>
    </w:p>
    <w:p w14:paraId="2A54200D"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status       </w:t>
      </w:r>
      <w:r>
        <w:rPr>
          <w:rStyle w:val="hljs-operator"/>
          <w:rFonts w:eastAsiaTheme="majorEastAsia"/>
          <w:color w:val="000000"/>
        </w:rPr>
        <w:t>=</w:t>
      </w:r>
      <w:r>
        <w:rPr>
          <w:rStyle w:val="HTMLCode"/>
          <w:rFonts w:eastAsiaTheme="majorEastAsia"/>
          <w:color w:val="000000"/>
        </w:rPr>
        <w:t xml:space="preserve"> file.path</w:t>
      </w:r>
      <w:r>
        <w:rPr>
          <w:rStyle w:val="hljs-punctuation"/>
          <w:color w:val="000000"/>
        </w:rPr>
        <w:t>(</w:t>
      </w:r>
      <w:r>
        <w:rPr>
          <w:rStyle w:val="HTMLCode"/>
          <w:rFonts w:eastAsiaTheme="majorEastAsia"/>
          <w:color w:val="000000"/>
        </w:rPr>
        <w:t>DIR</w:t>
      </w:r>
      <w:r>
        <w:rPr>
          <w:rStyle w:val="hljs-operator"/>
          <w:rFonts w:eastAsiaTheme="majorEastAsia"/>
          <w:color w:val="000000"/>
        </w:rPr>
        <w:t>$</w:t>
      </w:r>
      <w:r>
        <w:rPr>
          <w:rStyle w:val="HTMLCode"/>
          <w:rFonts w:eastAsiaTheme="majorEastAsia"/>
          <w:color w:val="000000"/>
        </w:rPr>
        <w:t>artifacts</w:t>
      </w:r>
      <w:r>
        <w:rPr>
          <w:rStyle w:val="hljs-punctuation"/>
          <w:color w:val="000000"/>
        </w:rPr>
        <w:t>,</w:t>
      </w:r>
      <w:r>
        <w:rPr>
          <w:rStyle w:val="HTMLCode"/>
          <w:rFonts w:eastAsiaTheme="majorEastAsia"/>
          <w:color w:val="000000"/>
        </w:rPr>
        <w:t xml:space="preserve"> </w:t>
      </w:r>
      <w:r>
        <w:rPr>
          <w:rStyle w:val="hljs-string"/>
          <w:color w:val="000000"/>
        </w:rPr>
        <w:t>"eligibility_status.csv"</w:t>
      </w:r>
      <w:r>
        <w:rPr>
          <w:rStyle w:val="hljs-punctuation"/>
          <w:color w:val="000000"/>
        </w:rPr>
        <w:t>),</w:t>
      </w:r>
    </w:p>
    <w:p w14:paraId="785E69F0"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ball_timing  </w:t>
      </w:r>
      <w:r>
        <w:rPr>
          <w:rStyle w:val="hljs-operator"/>
          <w:rFonts w:eastAsiaTheme="majorEastAsia"/>
          <w:color w:val="000000"/>
        </w:rPr>
        <w:t>=</w:t>
      </w:r>
      <w:r>
        <w:rPr>
          <w:rStyle w:val="HTMLCode"/>
          <w:rFonts w:eastAsiaTheme="majorEastAsia"/>
          <w:color w:val="000000"/>
        </w:rPr>
        <w:t xml:space="preserve"> file.path</w:t>
      </w:r>
      <w:r>
        <w:rPr>
          <w:rStyle w:val="hljs-punctuation"/>
          <w:color w:val="000000"/>
        </w:rPr>
        <w:t>(</w:t>
      </w:r>
      <w:r>
        <w:rPr>
          <w:rStyle w:val="HTMLCode"/>
          <w:rFonts w:eastAsiaTheme="majorEastAsia"/>
          <w:color w:val="000000"/>
        </w:rPr>
        <w:t>DIR</w:t>
      </w:r>
      <w:r>
        <w:rPr>
          <w:rStyle w:val="hljs-operator"/>
          <w:rFonts w:eastAsiaTheme="majorEastAsia"/>
          <w:color w:val="000000"/>
        </w:rPr>
        <w:t>$</w:t>
      </w:r>
      <w:r>
        <w:rPr>
          <w:rStyle w:val="HTMLCode"/>
          <w:rFonts w:eastAsiaTheme="majorEastAsia"/>
          <w:color w:val="000000"/>
        </w:rPr>
        <w:t>artifacts</w:t>
      </w:r>
      <w:r>
        <w:rPr>
          <w:rStyle w:val="hljs-punctuation"/>
          <w:color w:val="000000"/>
        </w:rPr>
        <w:t>,</w:t>
      </w:r>
      <w:r>
        <w:rPr>
          <w:rStyle w:val="HTMLCode"/>
          <w:rFonts w:eastAsiaTheme="majorEastAsia"/>
          <w:color w:val="000000"/>
        </w:rPr>
        <w:t xml:space="preserve"> </w:t>
      </w:r>
      <w:r>
        <w:rPr>
          <w:rStyle w:val="hljs-string"/>
          <w:color w:val="000000"/>
        </w:rPr>
        <w:t>"ball_timing.csv"</w:t>
      </w:r>
      <w:r>
        <w:rPr>
          <w:rStyle w:val="hljs-punctuation"/>
          <w:color w:val="000000"/>
        </w:rPr>
        <w:t>),</w:t>
      </w:r>
    </w:p>
    <w:p w14:paraId="59130682"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def_prof_v3  </w:t>
      </w:r>
      <w:r>
        <w:rPr>
          <w:rStyle w:val="hljs-operator"/>
          <w:rFonts w:eastAsiaTheme="majorEastAsia"/>
          <w:color w:val="000000"/>
        </w:rPr>
        <w:t>=</w:t>
      </w:r>
      <w:r>
        <w:rPr>
          <w:rStyle w:val="HTMLCode"/>
          <w:rFonts w:eastAsiaTheme="majorEastAsia"/>
          <w:color w:val="000000"/>
        </w:rPr>
        <w:t xml:space="preserve"> file.path</w:t>
      </w:r>
      <w:r>
        <w:rPr>
          <w:rStyle w:val="hljs-punctuation"/>
          <w:color w:val="000000"/>
        </w:rPr>
        <w:t>(</w:t>
      </w:r>
      <w:r>
        <w:rPr>
          <w:rStyle w:val="HTMLCode"/>
          <w:rFonts w:eastAsiaTheme="majorEastAsia"/>
          <w:color w:val="000000"/>
        </w:rPr>
        <w:t>DIR</w:t>
      </w:r>
      <w:r>
        <w:rPr>
          <w:rStyle w:val="hljs-operator"/>
          <w:rFonts w:eastAsiaTheme="majorEastAsia"/>
          <w:color w:val="000000"/>
        </w:rPr>
        <w:t>$</w:t>
      </w:r>
      <w:r>
        <w:rPr>
          <w:rStyle w:val="HTMLCode"/>
          <w:rFonts w:eastAsiaTheme="majorEastAsia"/>
          <w:color w:val="000000"/>
        </w:rPr>
        <w:t>artifacts</w:t>
      </w:r>
      <w:r>
        <w:rPr>
          <w:rStyle w:val="hljs-punctuation"/>
          <w:color w:val="000000"/>
        </w:rPr>
        <w:t>,</w:t>
      </w:r>
      <w:r>
        <w:rPr>
          <w:rStyle w:val="HTMLCode"/>
          <w:rFonts w:eastAsiaTheme="majorEastAsia"/>
          <w:color w:val="000000"/>
        </w:rPr>
        <w:t xml:space="preserve"> </w:t>
      </w:r>
      <w:r>
        <w:rPr>
          <w:rStyle w:val="hljs-string"/>
          <w:color w:val="000000"/>
        </w:rPr>
        <w:t>"defender_profiles_v3.csv"</w:t>
      </w:r>
      <w:r>
        <w:rPr>
          <w:rStyle w:val="hljs-punctuation"/>
          <w:color w:val="000000"/>
        </w:rPr>
        <w:t>),</w:t>
      </w:r>
    </w:p>
    <w:p w14:paraId="49ED9FD6"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lev2         </w:t>
      </w:r>
      <w:r>
        <w:rPr>
          <w:rStyle w:val="hljs-operator"/>
          <w:rFonts w:eastAsiaTheme="majorEastAsia"/>
          <w:color w:val="000000"/>
        </w:rPr>
        <w:t>=</w:t>
      </w:r>
      <w:r>
        <w:rPr>
          <w:rStyle w:val="HTMLCode"/>
          <w:rFonts w:eastAsiaTheme="majorEastAsia"/>
          <w:color w:val="000000"/>
        </w:rPr>
        <w:t xml:space="preserve"> file.path</w:t>
      </w:r>
      <w:r>
        <w:rPr>
          <w:rStyle w:val="hljs-punctuation"/>
          <w:color w:val="000000"/>
        </w:rPr>
        <w:t>(</w:t>
      </w:r>
      <w:r>
        <w:rPr>
          <w:rStyle w:val="HTMLCode"/>
          <w:rFonts w:eastAsiaTheme="majorEastAsia"/>
          <w:color w:val="000000"/>
        </w:rPr>
        <w:t>DIR</w:t>
      </w:r>
      <w:r>
        <w:rPr>
          <w:rStyle w:val="hljs-operator"/>
          <w:rFonts w:eastAsiaTheme="majorEastAsia"/>
          <w:color w:val="000000"/>
        </w:rPr>
        <w:t>$</w:t>
      </w:r>
      <w:r>
        <w:rPr>
          <w:rStyle w:val="HTMLCode"/>
          <w:rFonts w:eastAsiaTheme="majorEastAsia"/>
          <w:color w:val="000000"/>
        </w:rPr>
        <w:t>artifacts</w:t>
      </w:r>
      <w:r>
        <w:rPr>
          <w:rStyle w:val="hljs-punctuation"/>
          <w:color w:val="000000"/>
        </w:rPr>
        <w:t>,</w:t>
      </w:r>
      <w:r>
        <w:rPr>
          <w:rStyle w:val="HTMLCode"/>
          <w:rFonts w:eastAsiaTheme="majorEastAsia"/>
          <w:color w:val="000000"/>
        </w:rPr>
        <w:t xml:space="preserve"> </w:t>
      </w:r>
      <w:r>
        <w:rPr>
          <w:rStyle w:val="hljs-string"/>
          <w:color w:val="000000"/>
        </w:rPr>
        <w:t>"v2_model04_leverage_dataset.csv"</w:t>
      </w:r>
      <w:r>
        <w:rPr>
          <w:rStyle w:val="hljs-punctuation"/>
          <w:color w:val="000000"/>
        </w:rPr>
        <w:t>),</w:t>
      </w:r>
    </w:p>
    <w:p w14:paraId="3C19C330"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sweep_choice </w:t>
      </w:r>
      <w:r>
        <w:rPr>
          <w:rStyle w:val="hljs-operator"/>
          <w:rFonts w:eastAsiaTheme="majorEastAsia"/>
          <w:color w:val="000000"/>
        </w:rPr>
        <w:t>=</w:t>
      </w:r>
      <w:r>
        <w:rPr>
          <w:rStyle w:val="HTMLCode"/>
          <w:rFonts w:eastAsiaTheme="majorEastAsia"/>
          <w:color w:val="000000"/>
        </w:rPr>
        <w:t xml:space="preserve"> file.path</w:t>
      </w:r>
      <w:r>
        <w:rPr>
          <w:rStyle w:val="hljs-punctuation"/>
          <w:color w:val="000000"/>
        </w:rPr>
        <w:t>(</w:t>
      </w:r>
      <w:r>
        <w:rPr>
          <w:rStyle w:val="HTMLCode"/>
          <w:rFonts w:eastAsiaTheme="majorEastAsia"/>
          <w:color w:val="000000"/>
        </w:rPr>
        <w:t>DIR</w:t>
      </w:r>
      <w:r>
        <w:rPr>
          <w:rStyle w:val="hljs-operator"/>
          <w:rFonts w:eastAsiaTheme="majorEastAsia"/>
          <w:color w:val="000000"/>
        </w:rPr>
        <w:t>$</w:t>
      </w:r>
      <w:r>
        <w:rPr>
          <w:rStyle w:val="HTMLCode"/>
          <w:rFonts w:eastAsiaTheme="majorEastAsia"/>
          <w:color w:val="000000"/>
        </w:rPr>
        <w:t>artifacts</w:t>
      </w:r>
      <w:r>
        <w:rPr>
          <w:rStyle w:val="hljs-punctuation"/>
          <w:color w:val="000000"/>
        </w:rPr>
        <w:t>,</w:t>
      </w:r>
      <w:r>
        <w:rPr>
          <w:rStyle w:val="HTMLCode"/>
          <w:rFonts w:eastAsiaTheme="majorEastAsia"/>
          <w:color w:val="000000"/>
        </w:rPr>
        <w:t xml:space="preserve"> </w:t>
      </w:r>
      <w:r>
        <w:rPr>
          <w:rStyle w:val="hljs-string"/>
          <w:color w:val="000000"/>
        </w:rPr>
        <w:t>"sweep_inputs_choice.csv"</w:t>
      </w:r>
      <w:r>
        <w:rPr>
          <w:rStyle w:val="hljs-punctuation"/>
          <w:color w:val="000000"/>
        </w:rPr>
        <w:t>),</w:t>
      </w:r>
    </w:p>
    <w:p w14:paraId="4361D83C"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out_verify   </w:t>
      </w:r>
      <w:r>
        <w:rPr>
          <w:rStyle w:val="hljs-operator"/>
          <w:rFonts w:eastAsiaTheme="majorEastAsia"/>
          <w:color w:val="000000"/>
        </w:rPr>
        <w:t>=</w:t>
      </w:r>
      <w:r>
        <w:rPr>
          <w:rStyle w:val="HTMLCode"/>
          <w:rFonts w:eastAsiaTheme="majorEastAsia"/>
          <w:color w:val="000000"/>
        </w:rPr>
        <w:t xml:space="preserve"> file.path</w:t>
      </w:r>
      <w:r>
        <w:rPr>
          <w:rStyle w:val="hljs-punctuation"/>
          <w:color w:val="000000"/>
        </w:rPr>
        <w:t>(</w:t>
      </w:r>
      <w:r>
        <w:rPr>
          <w:rStyle w:val="HTMLCode"/>
          <w:rFonts w:eastAsiaTheme="majorEastAsia"/>
          <w:color w:val="000000"/>
        </w:rPr>
        <w:t>DIR</w:t>
      </w:r>
      <w:r>
        <w:rPr>
          <w:rStyle w:val="hljs-operator"/>
          <w:rFonts w:eastAsiaTheme="majorEastAsia"/>
          <w:color w:val="000000"/>
        </w:rPr>
        <w:t>$</w:t>
      </w:r>
      <w:r>
        <w:rPr>
          <w:rStyle w:val="HTMLCode"/>
          <w:rFonts w:eastAsiaTheme="majorEastAsia"/>
          <w:color w:val="000000"/>
        </w:rPr>
        <w:t>artifacts</w:t>
      </w:r>
      <w:r>
        <w:rPr>
          <w:rStyle w:val="hljs-punctuation"/>
          <w:color w:val="000000"/>
        </w:rPr>
        <w:t>,</w:t>
      </w:r>
      <w:r>
        <w:rPr>
          <w:rStyle w:val="HTMLCode"/>
          <w:rFonts w:eastAsiaTheme="majorEastAsia"/>
          <w:color w:val="000000"/>
        </w:rPr>
        <w:t xml:space="preserve"> </w:t>
      </w:r>
      <w:r>
        <w:rPr>
          <w:rStyle w:val="hljs-string"/>
          <w:color w:val="000000"/>
        </w:rPr>
        <w:t>"eligibility_verification_status.csv"</w:t>
      </w:r>
      <w:r>
        <w:rPr>
          <w:rStyle w:val="hljs-punctuation"/>
          <w:color w:val="000000"/>
        </w:rPr>
        <w:t>)</w:t>
      </w:r>
    </w:p>
    <w:p w14:paraId="1BB160CC" w14:textId="77777777" w:rsidR="00BF459D" w:rsidRDefault="00BF459D" w:rsidP="00BF459D">
      <w:pPr>
        <w:pStyle w:val="HTMLPreformatted"/>
        <w:rPr>
          <w:rStyle w:val="HTMLCode"/>
          <w:rFonts w:eastAsiaTheme="majorEastAsia"/>
          <w:color w:val="000000"/>
        </w:rPr>
      </w:pPr>
      <w:r>
        <w:rPr>
          <w:rStyle w:val="hljs-punctuation"/>
          <w:color w:val="000000"/>
        </w:rPr>
        <w:t>)</w:t>
      </w:r>
    </w:p>
    <w:p w14:paraId="7EDB3444" w14:textId="77777777" w:rsidR="00BF459D" w:rsidRDefault="00BF459D" w:rsidP="00BF459D">
      <w:pPr>
        <w:pStyle w:val="NormalWeb"/>
        <w:rPr>
          <w:color w:val="000000"/>
        </w:rPr>
      </w:pPr>
      <w:r>
        <w:rPr>
          <w:color w:val="000000"/>
        </w:rPr>
        <w:t>and a small reader:</w:t>
      </w:r>
    </w:p>
    <w:p w14:paraId="3A7123D1"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read_csv_clean </w:t>
      </w:r>
      <w:r>
        <w:rPr>
          <w:rStyle w:val="hljs-operator"/>
          <w:rFonts w:eastAsiaTheme="majorEastAsia"/>
          <w:color w:val="000000"/>
        </w:rPr>
        <w:t>&lt;-</w:t>
      </w:r>
      <w:r>
        <w:rPr>
          <w:rStyle w:val="HTMLCode"/>
          <w:rFonts w:eastAsiaTheme="majorEastAsia"/>
          <w:color w:val="000000"/>
        </w:rPr>
        <w:t xml:space="preserve"> </w:t>
      </w:r>
      <w:r>
        <w:rPr>
          <w:rStyle w:val="hljs-keyword"/>
          <w:color w:val="000000"/>
        </w:rPr>
        <w:t>function</w:t>
      </w:r>
      <w:r>
        <w:rPr>
          <w:rStyle w:val="hljs-punctuation"/>
          <w:color w:val="000000"/>
        </w:rPr>
        <w:t>(</w:t>
      </w:r>
      <w:r>
        <w:rPr>
          <w:rStyle w:val="HTMLCode"/>
          <w:rFonts w:eastAsiaTheme="majorEastAsia"/>
          <w:color w:val="000000"/>
        </w:rPr>
        <w:t>path</w:t>
      </w:r>
      <w:r>
        <w:rPr>
          <w:rStyle w:val="hljs-punctuation"/>
          <w:color w:val="000000"/>
        </w:rPr>
        <w:t>,</w:t>
      </w: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 </w:t>
      </w:r>
      <w:r>
        <w:rPr>
          <w:rStyle w:val="hljs-punctuation"/>
          <w:color w:val="000000"/>
        </w:rPr>
        <w:t>{</w:t>
      </w:r>
    </w:p>
    <w:p w14:paraId="2177E038"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readr</w:t>
      </w:r>
      <w:r>
        <w:rPr>
          <w:rStyle w:val="hljs-operator"/>
          <w:rFonts w:eastAsiaTheme="majorEastAsia"/>
          <w:color w:val="000000"/>
        </w:rPr>
        <w:t>::</w:t>
      </w:r>
      <w:r>
        <w:rPr>
          <w:rStyle w:val="HTMLCode"/>
          <w:rFonts w:eastAsiaTheme="majorEastAsia"/>
          <w:color w:val="000000"/>
        </w:rPr>
        <w:t>read_csv</w:t>
      </w:r>
      <w:r>
        <w:rPr>
          <w:rStyle w:val="hljs-punctuation"/>
          <w:color w:val="000000"/>
        </w:rPr>
        <w:t>(</w:t>
      </w:r>
      <w:r>
        <w:rPr>
          <w:rStyle w:val="HTMLCode"/>
          <w:rFonts w:eastAsiaTheme="majorEastAsia"/>
          <w:color w:val="000000"/>
        </w:rPr>
        <w:t>path</w:t>
      </w:r>
      <w:r>
        <w:rPr>
          <w:rStyle w:val="hljs-punctuation"/>
          <w:color w:val="000000"/>
        </w:rPr>
        <w:t>,</w:t>
      </w:r>
      <w:r>
        <w:rPr>
          <w:rStyle w:val="HTMLCode"/>
          <w:rFonts w:eastAsiaTheme="majorEastAsia"/>
          <w:color w:val="000000"/>
        </w:rPr>
        <w:t xml:space="preserve"> show_col_types </w:t>
      </w:r>
      <w:r>
        <w:rPr>
          <w:rStyle w:val="hljs-operator"/>
          <w:rFonts w:eastAsiaTheme="majorEastAsia"/>
          <w:color w:val="000000"/>
        </w:rPr>
        <w:t>=</w:t>
      </w:r>
      <w:r>
        <w:rPr>
          <w:rStyle w:val="HTMLCode"/>
          <w:rFonts w:eastAsiaTheme="majorEastAsia"/>
          <w:color w:val="000000"/>
        </w:rPr>
        <w:t xml:space="preserve"> </w:t>
      </w:r>
      <w:r>
        <w:rPr>
          <w:rStyle w:val="hljs-literal"/>
          <w:color w:val="000000"/>
        </w:rPr>
        <w:t>FALSE</w:t>
      </w:r>
      <w:r>
        <w:rPr>
          <w:rStyle w:val="hljs-punctuation"/>
          <w:color w:val="000000"/>
        </w:rPr>
        <w:t>,</w:t>
      </w: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 </w:t>
      </w:r>
      <w:r>
        <w:rPr>
          <w:rStyle w:val="hljs-operator"/>
          <w:rFonts w:eastAsiaTheme="majorEastAsia"/>
          <w:color w:val="000000"/>
        </w:rPr>
        <w:t>%&gt;%</w:t>
      </w:r>
    </w:p>
    <w:p w14:paraId="0EE18F46"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janitor</w:t>
      </w:r>
      <w:r>
        <w:rPr>
          <w:rStyle w:val="hljs-operator"/>
          <w:rFonts w:eastAsiaTheme="majorEastAsia"/>
          <w:color w:val="000000"/>
        </w:rPr>
        <w:t>::</w:t>
      </w:r>
      <w:r>
        <w:rPr>
          <w:rStyle w:val="HTMLCode"/>
          <w:rFonts w:eastAsiaTheme="majorEastAsia"/>
          <w:color w:val="000000"/>
        </w:rPr>
        <w:t>clean_names</w:t>
      </w:r>
      <w:r>
        <w:rPr>
          <w:rStyle w:val="hljs-punctuation"/>
          <w:color w:val="000000"/>
        </w:rPr>
        <w:t>()</w:t>
      </w:r>
    </w:p>
    <w:p w14:paraId="7E423C7A" w14:textId="77777777" w:rsidR="00BF459D" w:rsidRDefault="00BF459D" w:rsidP="00BF459D">
      <w:pPr>
        <w:pStyle w:val="HTMLPreformatted"/>
        <w:rPr>
          <w:rStyle w:val="HTMLCode"/>
          <w:rFonts w:eastAsiaTheme="majorEastAsia"/>
          <w:color w:val="000000"/>
        </w:rPr>
      </w:pPr>
      <w:r>
        <w:rPr>
          <w:rStyle w:val="hljs-punctuation"/>
          <w:color w:val="000000"/>
        </w:rPr>
        <w:t>}</w:t>
      </w:r>
    </w:p>
    <w:p w14:paraId="4E172289" w14:textId="77777777" w:rsidR="00BF459D" w:rsidRDefault="00BF459D" w:rsidP="00BF459D">
      <w:pPr>
        <w:pStyle w:val="NormalWeb"/>
        <w:rPr>
          <w:color w:val="000000"/>
        </w:rPr>
      </w:pPr>
      <w:r>
        <w:rPr>
          <w:color w:val="000000"/>
        </w:rPr>
        <w:t>It then confirms all</w:t>
      </w:r>
      <w:r>
        <w:rPr>
          <w:rStyle w:val="apple-converted-space"/>
          <w:rFonts w:eastAsiaTheme="majorEastAsia"/>
          <w:color w:val="000000"/>
        </w:rPr>
        <w:t> </w:t>
      </w:r>
      <w:r>
        <w:rPr>
          <w:rStyle w:val="Strong"/>
          <w:rFonts w:eastAsiaTheme="majorEastAsia"/>
          <w:color w:val="000000"/>
        </w:rPr>
        <w:t>required files</w:t>
      </w:r>
      <w:r>
        <w:rPr>
          <w:rStyle w:val="apple-converted-space"/>
          <w:rFonts w:eastAsiaTheme="majorEastAsia"/>
          <w:color w:val="000000"/>
        </w:rPr>
        <w:t> </w:t>
      </w:r>
      <w:r>
        <w:rPr>
          <w:color w:val="000000"/>
        </w:rPr>
        <w:t>are present:</w:t>
      </w:r>
    </w:p>
    <w:p w14:paraId="6894B22A"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req_files </w:t>
      </w:r>
      <w:r>
        <w:rPr>
          <w:rStyle w:val="hljs-operator"/>
          <w:rFonts w:eastAsiaTheme="majorEastAsia"/>
          <w:color w:val="000000"/>
        </w:rPr>
        <w:t>&lt;-</w:t>
      </w:r>
      <w:r>
        <w:rPr>
          <w:rStyle w:val="HTMLCode"/>
          <w:rFonts w:eastAsiaTheme="majorEastAsia"/>
          <w:color w:val="000000"/>
        </w:rPr>
        <w:t xml:space="preserve"> </w:t>
      </w:r>
      <w:r>
        <w:rPr>
          <w:rStyle w:val="hljs-builtin"/>
          <w:rFonts w:eastAsiaTheme="majorEastAsia"/>
          <w:color w:val="000000"/>
        </w:rPr>
        <w:t>c</w:t>
      </w:r>
      <w:r>
        <w:rPr>
          <w:rStyle w:val="hljs-punctuation"/>
          <w:color w:val="000000"/>
        </w:rPr>
        <w:t>(</w:t>
      </w:r>
      <w:r>
        <w:rPr>
          <w:rStyle w:val="HTMLCode"/>
          <w:rFonts w:eastAsiaTheme="majorEastAsia"/>
          <w:color w:val="000000"/>
        </w:rPr>
        <w:t>PATH</w:t>
      </w:r>
      <w:r>
        <w:rPr>
          <w:rStyle w:val="hljs-operator"/>
          <w:rFonts w:eastAsiaTheme="majorEastAsia"/>
          <w:color w:val="000000"/>
        </w:rPr>
        <w:t>$</w:t>
      </w:r>
      <w:r>
        <w:rPr>
          <w:rStyle w:val="HTMLCode"/>
          <w:rFonts w:eastAsiaTheme="majorEastAsia"/>
          <w:color w:val="000000"/>
        </w:rPr>
        <w:t>elig</w:t>
      </w:r>
      <w:r>
        <w:rPr>
          <w:rStyle w:val="hljs-punctuation"/>
          <w:color w:val="000000"/>
        </w:rPr>
        <w:t>,</w:t>
      </w:r>
      <w:r>
        <w:rPr>
          <w:rStyle w:val="HTMLCode"/>
          <w:rFonts w:eastAsiaTheme="majorEastAsia"/>
          <w:color w:val="000000"/>
        </w:rPr>
        <w:t xml:space="preserve"> PATH</w:t>
      </w:r>
      <w:r>
        <w:rPr>
          <w:rStyle w:val="hljs-operator"/>
          <w:rFonts w:eastAsiaTheme="majorEastAsia"/>
          <w:color w:val="000000"/>
        </w:rPr>
        <w:t>$</w:t>
      </w:r>
      <w:r>
        <w:rPr>
          <w:rStyle w:val="HTMLCode"/>
          <w:rFonts w:eastAsiaTheme="majorEastAsia"/>
          <w:color w:val="000000"/>
        </w:rPr>
        <w:t>stab</w:t>
      </w:r>
      <w:r>
        <w:rPr>
          <w:rStyle w:val="hljs-punctuation"/>
          <w:color w:val="000000"/>
        </w:rPr>
        <w:t>,</w:t>
      </w:r>
      <w:r>
        <w:rPr>
          <w:rStyle w:val="HTMLCode"/>
          <w:rFonts w:eastAsiaTheme="majorEastAsia"/>
          <w:color w:val="000000"/>
        </w:rPr>
        <w:t xml:space="preserve"> PATH</w:t>
      </w:r>
      <w:r>
        <w:rPr>
          <w:rStyle w:val="hljs-operator"/>
          <w:rFonts w:eastAsiaTheme="majorEastAsia"/>
          <w:color w:val="000000"/>
        </w:rPr>
        <w:t>$</w:t>
      </w:r>
      <w:r>
        <w:rPr>
          <w:rStyle w:val="HTMLCode"/>
          <w:rFonts w:eastAsiaTheme="majorEastAsia"/>
          <w:color w:val="000000"/>
        </w:rPr>
        <w:t>status</w:t>
      </w:r>
      <w:r>
        <w:rPr>
          <w:rStyle w:val="hljs-punctuation"/>
          <w:color w:val="000000"/>
        </w:rPr>
        <w:t>,</w:t>
      </w:r>
    </w:p>
    <w:p w14:paraId="2B83F1A4"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PATH</w:t>
      </w:r>
      <w:r>
        <w:rPr>
          <w:rStyle w:val="hljs-operator"/>
          <w:rFonts w:eastAsiaTheme="majorEastAsia"/>
          <w:color w:val="000000"/>
        </w:rPr>
        <w:t>$</w:t>
      </w:r>
      <w:r>
        <w:rPr>
          <w:rStyle w:val="HTMLCode"/>
          <w:rFonts w:eastAsiaTheme="majorEastAsia"/>
          <w:color w:val="000000"/>
        </w:rPr>
        <w:t>ball_timing</w:t>
      </w:r>
      <w:r>
        <w:rPr>
          <w:rStyle w:val="hljs-punctuation"/>
          <w:color w:val="000000"/>
        </w:rPr>
        <w:t>,</w:t>
      </w:r>
      <w:r>
        <w:rPr>
          <w:rStyle w:val="HTMLCode"/>
          <w:rFonts w:eastAsiaTheme="majorEastAsia"/>
          <w:color w:val="000000"/>
        </w:rPr>
        <w:t xml:space="preserve"> PATH</w:t>
      </w:r>
      <w:r>
        <w:rPr>
          <w:rStyle w:val="hljs-operator"/>
          <w:rFonts w:eastAsiaTheme="majorEastAsia"/>
          <w:color w:val="000000"/>
        </w:rPr>
        <w:t>$</w:t>
      </w:r>
      <w:r>
        <w:rPr>
          <w:rStyle w:val="HTMLCode"/>
          <w:rFonts w:eastAsiaTheme="majorEastAsia"/>
          <w:color w:val="000000"/>
        </w:rPr>
        <w:t>def_prof_v3</w:t>
      </w:r>
      <w:r>
        <w:rPr>
          <w:rStyle w:val="hljs-punctuation"/>
          <w:color w:val="000000"/>
        </w:rPr>
        <w:t>,</w:t>
      </w:r>
    </w:p>
    <w:p w14:paraId="7FD9E822"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PATH</w:t>
      </w:r>
      <w:r>
        <w:rPr>
          <w:rStyle w:val="hljs-operator"/>
          <w:rFonts w:eastAsiaTheme="majorEastAsia"/>
          <w:color w:val="000000"/>
        </w:rPr>
        <w:t>$</w:t>
      </w:r>
      <w:r>
        <w:rPr>
          <w:rStyle w:val="HTMLCode"/>
          <w:rFonts w:eastAsiaTheme="majorEastAsia"/>
          <w:color w:val="000000"/>
        </w:rPr>
        <w:t>lev2</w:t>
      </w:r>
      <w:r>
        <w:rPr>
          <w:rStyle w:val="hljs-punctuation"/>
          <w:color w:val="000000"/>
        </w:rPr>
        <w:t>,</w:t>
      </w:r>
      <w:r>
        <w:rPr>
          <w:rStyle w:val="HTMLCode"/>
          <w:rFonts w:eastAsiaTheme="majorEastAsia"/>
          <w:color w:val="000000"/>
        </w:rPr>
        <w:t xml:space="preserve"> PATH</w:t>
      </w:r>
      <w:r>
        <w:rPr>
          <w:rStyle w:val="hljs-operator"/>
          <w:rFonts w:eastAsiaTheme="majorEastAsia"/>
          <w:color w:val="000000"/>
        </w:rPr>
        <w:t>$</w:t>
      </w:r>
      <w:r>
        <w:rPr>
          <w:rStyle w:val="HTMLCode"/>
          <w:rFonts w:eastAsiaTheme="majorEastAsia"/>
          <w:color w:val="000000"/>
        </w:rPr>
        <w:t>sweep_choice</w:t>
      </w:r>
      <w:r>
        <w:rPr>
          <w:rStyle w:val="hljs-punctuation"/>
          <w:color w:val="000000"/>
        </w:rPr>
        <w:t>)</w:t>
      </w:r>
    </w:p>
    <w:p w14:paraId="65AB4C19" w14:textId="77777777" w:rsidR="00BF459D" w:rsidRDefault="00BF459D" w:rsidP="00BF459D">
      <w:pPr>
        <w:pStyle w:val="HTMLPreformatted"/>
        <w:rPr>
          <w:rStyle w:val="HTMLCode"/>
          <w:rFonts w:eastAsiaTheme="majorEastAsia"/>
          <w:color w:val="000000"/>
        </w:rPr>
      </w:pPr>
    </w:p>
    <w:p w14:paraId="77933C90" w14:textId="77777777" w:rsidR="00BF459D" w:rsidRDefault="00BF459D" w:rsidP="00BF459D">
      <w:pPr>
        <w:pStyle w:val="HTMLPreformatted"/>
        <w:rPr>
          <w:rStyle w:val="HTMLCode"/>
          <w:rFonts w:eastAsiaTheme="majorEastAsia"/>
          <w:color w:val="000000"/>
        </w:rPr>
      </w:pPr>
      <w:r>
        <w:rPr>
          <w:rStyle w:val="hljs-builtin"/>
          <w:rFonts w:eastAsiaTheme="majorEastAsia"/>
          <w:color w:val="000000"/>
        </w:rPr>
        <w:t>missing</w:t>
      </w:r>
      <w:r>
        <w:rPr>
          <w:rStyle w:val="HTMLCode"/>
          <w:rFonts w:eastAsiaTheme="majorEastAsia"/>
          <w:color w:val="000000"/>
        </w:rPr>
        <w:t xml:space="preserve"> </w:t>
      </w:r>
      <w:r>
        <w:rPr>
          <w:rStyle w:val="hljs-operator"/>
          <w:rFonts w:eastAsiaTheme="majorEastAsia"/>
          <w:color w:val="000000"/>
        </w:rPr>
        <w:t>&lt;-</w:t>
      </w:r>
      <w:r>
        <w:rPr>
          <w:rStyle w:val="HTMLCode"/>
          <w:rFonts w:eastAsiaTheme="majorEastAsia"/>
          <w:color w:val="000000"/>
        </w:rPr>
        <w:t xml:space="preserve"> req_files</w:t>
      </w:r>
      <w:r>
        <w:rPr>
          <w:rStyle w:val="hljs-punctuation"/>
          <w:color w:val="000000"/>
        </w:rPr>
        <w:t>[</w:t>
      </w:r>
      <w:r>
        <w:rPr>
          <w:rStyle w:val="hljs-operator"/>
          <w:rFonts w:eastAsiaTheme="majorEastAsia"/>
          <w:color w:val="000000"/>
        </w:rPr>
        <w:t>!</w:t>
      </w:r>
      <w:r>
        <w:rPr>
          <w:rStyle w:val="HTMLCode"/>
          <w:rFonts w:eastAsiaTheme="majorEastAsia"/>
          <w:color w:val="000000"/>
        </w:rPr>
        <w:t>file.exists</w:t>
      </w:r>
      <w:r>
        <w:rPr>
          <w:rStyle w:val="hljs-punctuation"/>
          <w:color w:val="000000"/>
        </w:rPr>
        <w:t>(</w:t>
      </w:r>
      <w:r>
        <w:rPr>
          <w:rStyle w:val="HTMLCode"/>
          <w:rFonts w:eastAsiaTheme="majorEastAsia"/>
          <w:color w:val="000000"/>
        </w:rPr>
        <w:t>req_files</w:t>
      </w:r>
      <w:r>
        <w:rPr>
          <w:rStyle w:val="hljs-punctuation"/>
          <w:color w:val="000000"/>
        </w:rPr>
        <w:t>)]</w:t>
      </w:r>
    </w:p>
    <w:p w14:paraId="66874637" w14:textId="77777777" w:rsidR="00BF459D" w:rsidRDefault="00BF459D" w:rsidP="00BF459D">
      <w:pPr>
        <w:pStyle w:val="HTMLPreformatted"/>
        <w:rPr>
          <w:rStyle w:val="HTMLCode"/>
          <w:rFonts w:eastAsiaTheme="majorEastAsia"/>
          <w:color w:val="000000"/>
        </w:rPr>
      </w:pPr>
      <w:r>
        <w:rPr>
          <w:rStyle w:val="hljs-keyword"/>
          <w:color w:val="000000"/>
        </w:rPr>
        <w:t>if</w:t>
      </w:r>
      <w:r>
        <w:rPr>
          <w:rStyle w:val="HTMLCode"/>
          <w:rFonts w:eastAsiaTheme="majorEastAsia"/>
          <w:color w:val="000000"/>
        </w:rPr>
        <w:t xml:space="preserve"> </w:t>
      </w:r>
      <w:r>
        <w:rPr>
          <w:rStyle w:val="hljs-punctuation"/>
          <w:color w:val="000000"/>
        </w:rPr>
        <w:t>(</w:t>
      </w:r>
      <w:r>
        <w:rPr>
          <w:rStyle w:val="hljs-builtin"/>
          <w:rFonts w:eastAsiaTheme="majorEastAsia"/>
          <w:color w:val="000000"/>
        </w:rPr>
        <w:t>length</w:t>
      </w:r>
      <w:r>
        <w:rPr>
          <w:rStyle w:val="hljs-punctuation"/>
          <w:color w:val="000000"/>
        </w:rPr>
        <w:t>(</w:t>
      </w:r>
      <w:r>
        <w:rPr>
          <w:rStyle w:val="hljs-builtin"/>
          <w:rFonts w:eastAsiaTheme="majorEastAsia"/>
          <w:color w:val="000000"/>
        </w:rPr>
        <w:t>missing</w:t>
      </w:r>
      <w:r>
        <w:rPr>
          <w:rStyle w:val="hljs-punctuation"/>
          <w:color w:val="000000"/>
        </w:rPr>
        <w:t>)</w:t>
      </w:r>
      <w:r>
        <w:rPr>
          <w:rStyle w:val="HTMLCode"/>
          <w:rFonts w:eastAsiaTheme="majorEastAsia"/>
          <w:color w:val="000000"/>
        </w:rPr>
        <w:t xml:space="preserve"> </w:t>
      </w:r>
      <w:r>
        <w:rPr>
          <w:rStyle w:val="hljs-operator"/>
          <w:rFonts w:eastAsiaTheme="majorEastAsia"/>
          <w:color w:val="000000"/>
        </w:rPr>
        <w:t>&gt;</w:t>
      </w:r>
      <w:r>
        <w:rPr>
          <w:rStyle w:val="HTMLCode"/>
          <w:rFonts w:eastAsiaTheme="majorEastAsia"/>
          <w:color w:val="000000"/>
        </w:rPr>
        <w:t xml:space="preserve"> </w:t>
      </w:r>
      <w:r>
        <w:rPr>
          <w:rStyle w:val="hljs-number"/>
          <w:color w:val="000000"/>
        </w:rPr>
        <w:t>0</w:t>
      </w:r>
      <w:r>
        <w:rPr>
          <w:rStyle w:val="hljs-punctuation"/>
          <w:color w:val="000000"/>
        </w:rPr>
        <w:t>)</w:t>
      </w:r>
      <w:r>
        <w:rPr>
          <w:rStyle w:val="HTMLCode"/>
          <w:rFonts w:eastAsiaTheme="majorEastAsia"/>
          <w:color w:val="000000"/>
        </w:rPr>
        <w:t xml:space="preserve"> </w:t>
      </w:r>
      <w:r>
        <w:rPr>
          <w:rStyle w:val="hljs-punctuation"/>
          <w:color w:val="000000"/>
        </w:rPr>
        <w:t>{</w:t>
      </w:r>
    </w:p>
    <w:p w14:paraId="6E9D8704"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stop</w:t>
      </w:r>
      <w:r>
        <w:rPr>
          <w:rStyle w:val="hljs-punctuation"/>
          <w:color w:val="000000"/>
        </w:rPr>
        <w:t>(</w:t>
      </w:r>
      <w:r>
        <w:rPr>
          <w:rStyle w:val="hljs-string"/>
          <w:color w:val="000000"/>
        </w:rPr>
        <w:t>"Missing required files for 30a verification: "</w:t>
      </w:r>
      <w:r>
        <w:rPr>
          <w:rStyle w:val="hljs-punctuation"/>
          <w:color w:val="000000"/>
        </w:rPr>
        <w:t>,</w:t>
      </w:r>
      <w:r>
        <w:rPr>
          <w:rStyle w:val="HTMLCode"/>
          <w:rFonts w:eastAsiaTheme="majorEastAsia"/>
          <w:color w:val="000000"/>
        </w:rPr>
        <w:t xml:space="preserve"> paste</w:t>
      </w:r>
      <w:r>
        <w:rPr>
          <w:rStyle w:val="hljs-punctuation"/>
          <w:color w:val="000000"/>
        </w:rPr>
        <w:t>(</w:t>
      </w:r>
      <w:r>
        <w:rPr>
          <w:rStyle w:val="hljs-builtin"/>
          <w:rFonts w:eastAsiaTheme="majorEastAsia"/>
          <w:color w:val="000000"/>
        </w:rPr>
        <w:t>missing</w:t>
      </w:r>
      <w:r>
        <w:rPr>
          <w:rStyle w:val="hljs-punctuation"/>
          <w:color w:val="000000"/>
        </w:rPr>
        <w:t>,</w:t>
      </w:r>
      <w:r>
        <w:rPr>
          <w:rStyle w:val="HTMLCode"/>
          <w:rFonts w:eastAsiaTheme="majorEastAsia"/>
          <w:color w:val="000000"/>
        </w:rPr>
        <w:t xml:space="preserve"> collapse </w:t>
      </w:r>
      <w:r>
        <w:rPr>
          <w:rStyle w:val="hljs-operator"/>
          <w:rFonts w:eastAsiaTheme="majorEastAsia"/>
          <w:color w:val="000000"/>
        </w:rPr>
        <w:t>=</w:t>
      </w:r>
      <w:r>
        <w:rPr>
          <w:rStyle w:val="HTMLCode"/>
          <w:rFonts w:eastAsiaTheme="majorEastAsia"/>
          <w:color w:val="000000"/>
        </w:rPr>
        <w:t xml:space="preserve"> </w:t>
      </w:r>
      <w:r>
        <w:rPr>
          <w:rStyle w:val="hljs-string"/>
          <w:color w:val="000000"/>
        </w:rPr>
        <w:t>", "</w:t>
      </w:r>
      <w:r>
        <w:rPr>
          <w:rStyle w:val="hljs-punctuation"/>
          <w:color w:val="000000"/>
        </w:rPr>
        <w:t>))</w:t>
      </w:r>
    </w:p>
    <w:p w14:paraId="2C5198E5" w14:textId="77777777" w:rsidR="00BF459D" w:rsidRDefault="00BF459D" w:rsidP="00BF459D">
      <w:pPr>
        <w:pStyle w:val="HTMLPreformatted"/>
        <w:rPr>
          <w:rStyle w:val="HTMLCode"/>
          <w:rFonts w:eastAsiaTheme="majorEastAsia"/>
          <w:color w:val="000000"/>
        </w:rPr>
      </w:pPr>
      <w:r>
        <w:rPr>
          <w:rStyle w:val="hljs-punctuation"/>
          <w:color w:val="000000"/>
        </w:rPr>
        <w:t>}</w:t>
      </w:r>
    </w:p>
    <w:p w14:paraId="51634702" w14:textId="77777777" w:rsidR="00BF459D" w:rsidRDefault="00BF459D" w:rsidP="00BF459D">
      <w:pPr>
        <w:pStyle w:val="NormalWeb"/>
        <w:rPr>
          <w:color w:val="000000"/>
        </w:rPr>
      </w:pPr>
      <w:r>
        <w:rPr>
          <w:color w:val="000000"/>
        </w:rPr>
        <w:t>So</w:t>
      </w:r>
      <w:r>
        <w:rPr>
          <w:rStyle w:val="apple-converted-space"/>
          <w:rFonts w:eastAsiaTheme="majorEastAsia"/>
          <w:color w:val="000000"/>
        </w:rPr>
        <w:t> </w:t>
      </w:r>
      <w:r>
        <w:rPr>
          <w:rStyle w:val="HTMLCode"/>
          <w:rFonts w:eastAsiaTheme="majorEastAsia"/>
          <w:color w:val="000000"/>
        </w:rPr>
        <w:t>30a</w:t>
      </w:r>
      <w:r>
        <w:rPr>
          <w:rStyle w:val="apple-converted-space"/>
          <w:rFonts w:eastAsiaTheme="majorEastAsia"/>
          <w:color w:val="000000"/>
        </w:rPr>
        <w:t> </w:t>
      </w:r>
      <w:r>
        <w:rPr>
          <w:rStyle w:val="Strong"/>
          <w:rFonts w:eastAsiaTheme="majorEastAsia"/>
          <w:color w:val="000000"/>
        </w:rPr>
        <w:t>must</w:t>
      </w:r>
      <w:r>
        <w:rPr>
          <w:rStyle w:val="apple-converted-space"/>
          <w:rFonts w:eastAsiaTheme="majorEastAsia"/>
          <w:color w:val="000000"/>
        </w:rPr>
        <w:t> </w:t>
      </w:r>
      <w:r>
        <w:rPr>
          <w:color w:val="000000"/>
        </w:rPr>
        <w:t>be run after Scripts 28, 29, and 30 have produced their artifacts.</w:t>
      </w:r>
    </w:p>
    <w:p w14:paraId="68A7EBF2" w14:textId="77777777" w:rsidR="00BF459D" w:rsidRDefault="00BF459D" w:rsidP="00BF459D">
      <w:pPr>
        <w:pStyle w:val="NormalWeb"/>
        <w:rPr>
          <w:color w:val="000000"/>
        </w:rPr>
      </w:pPr>
      <w:r>
        <w:rPr>
          <w:color w:val="000000"/>
        </w:rPr>
        <w:t>Then it loads everything:</w:t>
      </w:r>
    </w:p>
    <w:p w14:paraId="0D13830D"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elig   </w:t>
      </w:r>
      <w:r>
        <w:rPr>
          <w:rStyle w:val="hljs-operator"/>
          <w:rFonts w:eastAsiaTheme="majorEastAsia"/>
          <w:color w:val="000000"/>
        </w:rPr>
        <w:t>&lt;-</w:t>
      </w:r>
      <w:r>
        <w:rPr>
          <w:rStyle w:val="HTMLCode"/>
          <w:rFonts w:eastAsiaTheme="majorEastAsia"/>
          <w:color w:val="000000"/>
        </w:rPr>
        <w:t xml:space="preserve"> read_csv_clean</w:t>
      </w:r>
      <w:r>
        <w:rPr>
          <w:rStyle w:val="hljs-punctuation"/>
          <w:color w:val="000000"/>
        </w:rPr>
        <w:t>(</w:t>
      </w:r>
      <w:r>
        <w:rPr>
          <w:rStyle w:val="HTMLCode"/>
          <w:rFonts w:eastAsiaTheme="majorEastAsia"/>
          <w:color w:val="000000"/>
        </w:rPr>
        <w:t>PATH</w:t>
      </w:r>
      <w:r>
        <w:rPr>
          <w:rStyle w:val="hljs-operator"/>
          <w:rFonts w:eastAsiaTheme="majorEastAsia"/>
          <w:color w:val="000000"/>
        </w:rPr>
        <w:t>$</w:t>
      </w:r>
      <w:r>
        <w:rPr>
          <w:rStyle w:val="HTMLCode"/>
          <w:rFonts w:eastAsiaTheme="majorEastAsia"/>
          <w:color w:val="000000"/>
        </w:rPr>
        <w:t>elig</w:t>
      </w:r>
      <w:r>
        <w:rPr>
          <w:rStyle w:val="hljs-punctuation"/>
          <w:color w:val="000000"/>
        </w:rPr>
        <w:t>)</w:t>
      </w:r>
    </w:p>
    <w:p w14:paraId="40973EEC"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stab   </w:t>
      </w:r>
      <w:r>
        <w:rPr>
          <w:rStyle w:val="hljs-operator"/>
          <w:rFonts w:eastAsiaTheme="majorEastAsia"/>
          <w:color w:val="000000"/>
        </w:rPr>
        <w:t>&lt;-</w:t>
      </w:r>
      <w:r>
        <w:rPr>
          <w:rStyle w:val="HTMLCode"/>
          <w:rFonts w:eastAsiaTheme="majorEastAsia"/>
          <w:color w:val="000000"/>
        </w:rPr>
        <w:t xml:space="preserve"> read_csv_clean</w:t>
      </w:r>
      <w:r>
        <w:rPr>
          <w:rStyle w:val="hljs-punctuation"/>
          <w:color w:val="000000"/>
        </w:rPr>
        <w:t>(</w:t>
      </w:r>
      <w:r>
        <w:rPr>
          <w:rStyle w:val="HTMLCode"/>
          <w:rFonts w:eastAsiaTheme="majorEastAsia"/>
          <w:color w:val="000000"/>
        </w:rPr>
        <w:t>PATH</w:t>
      </w:r>
      <w:r>
        <w:rPr>
          <w:rStyle w:val="hljs-operator"/>
          <w:rFonts w:eastAsiaTheme="majorEastAsia"/>
          <w:color w:val="000000"/>
        </w:rPr>
        <w:t>$</w:t>
      </w:r>
      <w:r>
        <w:rPr>
          <w:rStyle w:val="HTMLCode"/>
          <w:rFonts w:eastAsiaTheme="majorEastAsia"/>
          <w:color w:val="000000"/>
        </w:rPr>
        <w:t>stab</w:t>
      </w:r>
      <w:r>
        <w:rPr>
          <w:rStyle w:val="hljs-punctuation"/>
          <w:color w:val="000000"/>
        </w:rPr>
        <w:t>)</w:t>
      </w:r>
    </w:p>
    <w:p w14:paraId="0555BC3B"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status </w:t>
      </w:r>
      <w:r>
        <w:rPr>
          <w:rStyle w:val="hljs-operator"/>
          <w:rFonts w:eastAsiaTheme="majorEastAsia"/>
          <w:color w:val="000000"/>
        </w:rPr>
        <w:t>&lt;-</w:t>
      </w:r>
      <w:r>
        <w:rPr>
          <w:rStyle w:val="HTMLCode"/>
          <w:rFonts w:eastAsiaTheme="majorEastAsia"/>
          <w:color w:val="000000"/>
        </w:rPr>
        <w:t xml:space="preserve"> read_csv_clean</w:t>
      </w:r>
      <w:r>
        <w:rPr>
          <w:rStyle w:val="hljs-punctuation"/>
          <w:color w:val="000000"/>
        </w:rPr>
        <w:t>(</w:t>
      </w:r>
      <w:r>
        <w:rPr>
          <w:rStyle w:val="HTMLCode"/>
          <w:rFonts w:eastAsiaTheme="majorEastAsia"/>
          <w:color w:val="000000"/>
        </w:rPr>
        <w:t>PATH</w:t>
      </w:r>
      <w:r>
        <w:rPr>
          <w:rStyle w:val="hljs-operator"/>
          <w:rFonts w:eastAsiaTheme="majorEastAsia"/>
          <w:color w:val="000000"/>
        </w:rPr>
        <w:t>$</w:t>
      </w:r>
      <w:r>
        <w:rPr>
          <w:rStyle w:val="HTMLCode"/>
          <w:rFonts w:eastAsiaTheme="majorEastAsia"/>
          <w:color w:val="000000"/>
        </w:rPr>
        <w:t>status</w:t>
      </w:r>
      <w:r>
        <w:rPr>
          <w:rStyle w:val="hljs-punctuation"/>
          <w:color w:val="000000"/>
        </w:rPr>
        <w:t>)</w:t>
      </w:r>
    </w:p>
    <w:p w14:paraId="4522C467" w14:textId="77777777" w:rsidR="00BF459D" w:rsidRDefault="00BF459D" w:rsidP="00BF459D">
      <w:pPr>
        <w:pStyle w:val="HTMLPreformatted"/>
        <w:rPr>
          <w:rStyle w:val="HTMLCode"/>
          <w:rFonts w:eastAsiaTheme="majorEastAsia"/>
          <w:color w:val="000000"/>
        </w:rPr>
      </w:pPr>
    </w:p>
    <w:p w14:paraId="61D57A42"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ball     </w:t>
      </w:r>
      <w:r>
        <w:rPr>
          <w:rStyle w:val="hljs-operator"/>
          <w:rFonts w:eastAsiaTheme="majorEastAsia"/>
          <w:color w:val="000000"/>
        </w:rPr>
        <w:t>&lt;-</w:t>
      </w:r>
      <w:r>
        <w:rPr>
          <w:rStyle w:val="HTMLCode"/>
          <w:rFonts w:eastAsiaTheme="majorEastAsia"/>
          <w:color w:val="000000"/>
        </w:rPr>
        <w:t xml:space="preserve"> read_csv_clean</w:t>
      </w:r>
      <w:r>
        <w:rPr>
          <w:rStyle w:val="hljs-punctuation"/>
          <w:color w:val="000000"/>
        </w:rPr>
        <w:t>(</w:t>
      </w:r>
      <w:r>
        <w:rPr>
          <w:rStyle w:val="HTMLCode"/>
          <w:rFonts w:eastAsiaTheme="majorEastAsia"/>
          <w:color w:val="000000"/>
        </w:rPr>
        <w:t>PATH</w:t>
      </w:r>
      <w:r>
        <w:rPr>
          <w:rStyle w:val="hljs-operator"/>
          <w:rFonts w:eastAsiaTheme="majorEastAsia"/>
          <w:color w:val="000000"/>
        </w:rPr>
        <w:t>$</w:t>
      </w:r>
      <w:r>
        <w:rPr>
          <w:rStyle w:val="HTMLCode"/>
          <w:rFonts w:eastAsiaTheme="majorEastAsia"/>
          <w:color w:val="000000"/>
        </w:rPr>
        <w:t>ball_timing</w:t>
      </w:r>
      <w:r>
        <w:rPr>
          <w:rStyle w:val="hljs-punctuation"/>
          <w:color w:val="000000"/>
        </w:rPr>
        <w:t>)</w:t>
      </w:r>
    </w:p>
    <w:p w14:paraId="55C023D2"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def_prof </w:t>
      </w:r>
      <w:r>
        <w:rPr>
          <w:rStyle w:val="hljs-operator"/>
          <w:rFonts w:eastAsiaTheme="majorEastAsia"/>
          <w:color w:val="000000"/>
        </w:rPr>
        <w:t>&lt;-</w:t>
      </w:r>
      <w:r>
        <w:rPr>
          <w:rStyle w:val="HTMLCode"/>
          <w:rFonts w:eastAsiaTheme="majorEastAsia"/>
          <w:color w:val="000000"/>
        </w:rPr>
        <w:t xml:space="preserve"> read_csv_clean</w:t>
      </w:r>
      <w:r>
        <w:rPr>
          <w:rStyle w:val="hljs-punctuation"/>
          <w:color w:val="000000"/>
        </w:rPr>
        <w:t>(</w:t>
      </w:r>
      <w:r>
        <w:rPr>
          <w:rStyle w:val="HTMLCode"/>
          <w:rFonts w:eastAsiaTheme="majorEastAsia"/>
          <w:color w:val="000000"/>
        </w:rPr>
        <w:t>PATH</w:t>
      </w:r>
      <w:r>
        <w:rPr>
          <w:rStyle w:val="hljs-operator"/>
          <w:rFonts w:eastAsiaTheme="majorEastAsia"/>
          <w:color w:val="000000"/>
        </w:rPr>
        <w:t>$</w:t>
      </w:r>
      <w:r>
        <w:rPr>
          <w:rStyle w:val="HTMLCode"/>
          <w:rFonts w:eastAsiaTheme="majorEastAsia"/>
          <w:color w:val="000000"/>
        </w:rPr>
        <w:t>def_prof_v3</w:t>
      </w:r>
      <w:r>
        <w:rPr>
          <w:rStyle w:val="hljs-punctuation"/>
          <w:color w:val="000000"/>
        </w:rPr>
        <w:t>)</w:t>
      </w:r>
    </w:p>
    <w:p w14:paraId="472B1411"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lev2     </w:t>
      </w:r>
      <w:r>
        <w:rPr>
          <w:rStyle w:val="hljs-operator"/>
          <w:rFonts w:eastAsiaTheme="majorEastAsia"/>
          <w:color w:val="000000"/>
        </w:rPr>
        <w:t>&lt;-</w:t>
      </w:r>
      <w:r>
        <w:rPr>
          <w:rStyle w:val="HTMLCode"/>
          <w:rFonts w:eastAsiaTheme="majorEastAsia"/>
          <w:color w:val="000000"/>
        </w:rPr>
        <w:t xml:space="preserve"> read_csv_clean</w:t>
      </w:r>
      <w:r>
        <w:rPr>
          <w:rStyle w:val="hljs-punctuation"/>
          <w:color w:val="000000"/>
        </w:rPr>
        <w:t>(</w:t>
      </w:r>
      <w:r>
        <w:rPr>
          <w:rStyle w:val="HTMLCode"/>
          <w:rFonts w:eastAsiaTheme="majorEastAsia"/>
          <w:color w:val="000000"/>
        </w:rPr>
        <w:t>PATH</w:t>
      </w:r>
      <w:r>
        <w:rPr>
          <w:rStyle w:val="hljs-operator"/>
          <w:rFonts w:eastAsiaTheme="majorEastAsia"/>
          <w:color w:val="000000"/>
        </w:rPr>
        <w:t>$</w:t>
      </w:r>
      <w:r>
        <w:rPr>
          <w:rStyle w:val="HTMLCode"/>
          <w:rFonts w:eastAsiaTheme="majorEastAsia"/>
          <w:color w:val="000000"/>
        </w:rPr>
        <w:t>lev2</w:t>
      </w:r>
      <w:r>
        <w:rPr>
          <w:rStyle w:val="hljs-punctuation"/>
          <w:color w:val="000000"/>
        </w:rPr>
        <w:t>)</w:t>
      </w:r>
    </w:p>
    <w:p w14:paraId="5AADB5C7"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sweep    </w:t>
      </w:r>
      <w:r>
        <w:rPr>
          <w:rStyle w:val="hljs-operator"/>
          <w:rFonts w:eastAsiaTheme="majorEastAsia"/>
          <w:color w:val="000000"/>
        </w:rPr>
        <w:t>&lt;-</w:t>
      </w:r>
      <w:r>
        <w:rPr>
          <w:rStyle w:val="HTMLCode"/>
          <w:rFonts w:eastAsiaTheme="majorEastAsia"/>
          <w:color w:val="000000"/>
        </w:rPr>
        <w:t xml:space="preserve"> read_csv_clean</w:t>
      </w:r>
      <w:r>
        <w:rPr>
          <w:rStyle w:val="hljs-punctuation"/>
          <w:color w:val="000000"/>
        </w:rPr>
        <w:t>(</w:t>
      </w:r>
      <w:r>
        <w:rPr>
          <w:rStyle w:val="HTMLCode"/>
          <w:rFonts w:eastAsiaTheme="majorEastAsia"/>
          <w:color w:val="000000"/>
        </w:rPr>
        <w:t>PATH</w:t>
      </w:r>
      <w:r>
        <w:rPr>
          <w:rStyle w:val="hljs-operator"/>
          <w:rFonts w:eastAsiaTheme="majorEastAsia"/>
          <w:color w:val="000000"/>
        </w:rPr>
        <w:t>$</w:t>
      </w:r>
      <w:r>
        <w:rPr>
          <w:rStyle w:val="HTMLCode"/>
          <w:rFonts w:eastAsiaTheme="majorEastAsia"/>
          <w:color w:val="000000"/>
        </w:rPr>
        <w:t>sweep_choice</w:t>
      </w:r>
      <w:r>
        <w:rPr>
          <w:rStyle w:val="hljs-punctuation"/>
          <w:color w:val="000000"/>
        </w:rPr>
        <w:t>)</w:t>
      </w:r>
    </w:p>
    <w:p w14:paraId="552378D2" w14:textId="77777777" w:rsidR="00BF459D" w:rsidRDefault="00BF459D" w:rsidP="00BF459D">
      <w:pPr>
        <w:pStyle w:val="NormalWeb"/>
        <w:rPr>
          <w:color w:val="000000"/>
        </w:rPr>
      </w:pPr>
      <w:r>
        <w:rPr>
          <w:color w:val="000000"/>
        </w:rPr>
        <w:t>It normalises keys in</w:t>
      </w:r>
      <w:r>
        <w:rPr>
          <w:rStyle w:val="apple-converted-space"/>
          <w:rFonts w:eastAsiaTheme="majorEastAsia"/>
          <w:color w:val="000000"/>
        </w:rPr>
        <w:t> </w:t>
      </w:r>
      <w:r>
        <w:rPr>
          <w:rStyle w:val="HTMLCode"/>
          <w:rFonts w:eastAsiaTheme="majorEastAsia"/>
          <w:color w:val="000000"/>
        </w:rPr>
        <w:t>elig</w:t>
      </w:r>
      <w:r>
        <w:rPr>
          <w:rStyle w:val="apple-converted-space"/>
          <w:rFonts w:eastAsiaTheme="majorEastAsia"/>
          <w:color w:val="000000"/>
        </w:rPr>
        <w:t> </w:t>
      </w:r>
      <w:r>
        <w:rPr>
          <w:color w:val="000000"/>
        </w:rPr>
        <w:t>to match the types used by Script 30:</w:t>
      </w:r>
    </w:p>
    <w:p w14:paraId="4CDEEED9"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elig </w:t>
      </w:r>
      <w:r>
        <w:rPr>
          <w:rStyle w:val="hljs-operator"/>
          <w:rFonts w:eastAsiaTheme="majorEastAsia"/>
          <w:color w:val="000000"/>
        </w:rPr>
        <w:t>&lt;-</w:t>
      </w:r>
      <w:r>
        <w:rPr>
          <w:rStyle w:val="HTMLCode"/>
          <w:rFonts w:eastAsiaTheme="majorEastAsia"/>
          <w:color w:val="000000"/>
        </w:rPr>
        <w:t xml:space="preserve"> elig </w:t>
      </w:r>
      <w:r>
        <w:rPr>
          <w:rStyle w:val="hljs-operator"/>
          <w:rFonts w:eastAsiaTheme="majorEastAsia"/>
          <w:color w:val="000000"/>
        </w:rPr>
        <w:t>%&gt;%</w:t>
      </w:r>
    </w:p>
    <w:p w14:paraId="1F7DDD84"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color w:val="000000"/>
        </w:rPr>
        <w:t>(</w:t>
      </w:r>
    </w:p>
    <w:p w14:paraId="3AA7CCE5"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game_id </w:t>
      </w:r>
      <w:r>
        <w:rPr>
          <w:rStyle w:val="hljs-operator"/>
          <w:rFonts w:eastAsiaTheme="majorEastAsia"/>
          <w:color w:val="000000"/>
        </w:rPr>
        <w:t>=</w:t>
      </w:r>
      <w:r>
        <w:rPr>
          <w:rStyle w:val="HTMLCode"/>
          <w:rFonts w:eastAsiaTheme="majorEastAsia"/>
          <w:color w:val="000000"/>
        </w:rPr>
        <w:t xml:space="preserve"> </w:t>
      </w:r>
      <w:r>
        <w:rPr>
          <w:rStyle w:val="hljs-builtin"/>
          <w:rFonts w:eastAsiaTheme="majorEastAsia"/>
          <w:color w:val="000000"/>
        </w:rPr>
        <w:t>as.character</w:t>
      </w:r>
      <w:r>
        <w:rPr>
          <w:rStyle w:val="hljs-punctuation"/>
          <w:color w:val="000000"/>
        </w:rPr>
        <w:t>(</w:t>
      </w:r>
      <w:r>
        <w:rPr>
          <w:rStyle w:val="HTMLCode"/>
          <w:rFonts w:eastAsiaTheme="majorEastAsia"/>
          <w:color w:val="000000"/>
        </w:rPr>
        <w:t>game_id</w:t>
      </w:r>
      <w:r>
        <w:rPr>
          <w:rStyle w:val="hljs-punctuation"/>
          <w:color w:val="000000"/>
        </w:rPr>
        <w:t>),</w:t>
      </w:r>
    </w:p>
    <w:p w14:paraId="526C5305"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play_id </w:t>
      </w:r>
      <w:r>
        <w:rPr>
          <w:rStyle w:val="hljs-operator"/>
          <w:rFonts w:eastAsiaTheme="majorEastAsia"/>
          <w:color w:val="000000"/>
        </w:rPr>
        <w:t>=</w:t>
      </w:r>
      <w:r>
        <w:rPr>
          <w:rStyle w:val="HTMLCode"/>
          <w:rFonts w:eastAsiaTheme="majorEastAsia"/>
          <w:color w:val="000000"/>
        </w:rPr>
        <w:t xml:space="preserve"> </w:t>
      </w:r>
      <w:r>
        <w:rPr>
          <w:rStyle w:val="hljs-builtin"/>
          <w:rFonts w:eastAsiaTheme="majorEastAsia"/>
          <w:color w:val="000000"/>
        </w:rPr>
        <w:t>as.integer</w:t>
      </w:r>
      <w:r>
        <w:rPr>
          <w:rStyle w:val="hljs-punctuation"/>
          <w:color w:val="000000"/>
        </w:rPr>
        <w:t>(</w:t>
      </w:r>
      <w:r>
        <w:rPr>
          <w:rStyle w:val="HTMLCode"/>
          <w:rFonts w:eastAsiaTheme="majorEastAsia"/>
          <w:color w:val="000000"/>
        </w:rPr>
        <w:t>play_id</w:t>
      </w:r>
      <w:r>
        <w:rPr>
          <w:rStyle w:val="hljs-punctuation"/>
          <w:color w:val="000000"/>
        </w:rPr>
        <w:t>),</w:t>
      </w:r>
    </w:p>
    <w:p w14:paraId="20B9BAE3"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nfl_id  </w:t>
      </w:r>
      <w:r>
        <w:rPr>
          <w:rStyle w:val="hljs-operator"/>
          <w:rFonts w:eastAsiaTheme="majorEastAsia"/>
          <w:color w:val="000000"/>
        </w:rPr>
        <w:t>=</w:t>
      </w:r>
      <w:r>
        <w:rPr>
          <w:rStyle w:val="HTMLCode"/>
          <w:rFonts w:eastAsiaTheme="majorEastAsia"/>
          <w:color w:val="000000"/>
        </w:rPr>
        <w:t xml:space="preserve"> </w:t>
      </w:r>
      <w:r>
        <w:rPr>
          <w:rStyle w:val="hljs-builtin"/>
          <w:rFonts w:eastAsiaTheme="majorEastAsia"/>
          <w:color w:val="000000"/>
        </w:rPr>
        <w:t>as.integer</w:t>
      </w:r>
      <w:r>
        <w:rPr>
          <w:rStyle w:val="hljs-punctuation"/>
          <w:color w:val="000000"/>
        </w:rPr>
        <w:t>(</w:t>
      </w:r>
      <w:r>
        <w:rPr>
          <w:rStyle w:val="HTMLCode"/>
          <w:rFonts w:eastAsiaTheme="majorEastAsia"/>
          <w:color w:val="000000"/>
        </w:rPr>
        <w:t>nfl_id</w:t>
      </w:r>
      <w:r>
        <w:rPr>
          <w:rStyle w:val="hljs-punctuation"/>
          <w:color w:val="000000"/>
        </w:rPr>
        <w:t>),</w:t>
      </w:r>
    </w:p>
    <w:p w14:paraId="104368AA"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split   </w:t>
      </w:r>
      <w:r>
        <w:rPr>
          <w:rStyle w:val="hljs-operator"/>
          <w:rFonts w:eastAsiaTheme="majorEastAsia"/>
          <w:color w:val="000000"/>
        </w:rPr>
        <w:t>=</w:t>
      </w:r>
      <w:r>
        <w:rPr>
          <w:rStyle w:val="HTMLCode"/>
          <w:rFonts w:eastAsiaTheme="majorEastAsia"/>
          <w:color w:val="000000"/>
        </w:rPr>
        <w:t xml:space="preserve"> tolower</w:t>
      </w:r>
      <w:r>
        <w:rPr>
          <w:rStyle w:val="hljs-punctuation"/>
          <w:color w:val="000000"/>
        </w:rPr>
        <w:t>(</w:t>
      </w:r>
      <w:r>
        <w:rPr>
          <w:rStyle w:val="hljs-builtin"/>
          <w:rFonts w:eastAsiaTheme="majorEastAsia"/>
          <w:color w:val="000000"/>
        </w:rPr>
        <w:t>as.character</w:t>
      </w:r>
      <w:r>
        <w:rPr>
          <w:rStyle w:val="hljs-punctuation"/>
          <w:color w:val="000000"/>
        </w:rPr>
        <w:t>(</w:t>
      </w:r>
      <w:r>
        <w:rPr>
          <w:rStyle w:val="HTMLCode"/>
          <w:rFonts w:eastAsiaTheme="majorEastAsia"/>
          <w:color w:val="000000"/>
        </w:rPr>
        <w:t>split</w:t>
      </w:r>
      <w:r>
        <w:rPr>
          <w:rStyle w:val="hljs-punctuation"/>
          <w:color w:val="000000"/>
        </w:rPr>
        <w:t>))</w:t>
      </w:r>
    </w:p>
    <w:p w14:paraId="0512FF34"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44D51F45" w14:textId="77777777" w:rsidR="00BF459D" w:rsidRDefault="00A2680B" w:rsidP="00BF459D">
      <w:r>
        <w:pict w14:anchorId="0143AB7F">
          <v:rect id="Rectangle 7429" o:spid="_x0000_s110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3F1D6871" w14:textId="77777777" w:rsidR="00BF459D" w:rsidRDefault="00BF459D" w:rsidP="00BF459D">
      <w:pPr>
        <w:pStyle w:val="Heading4"/>
        <w:rPr>
          <w:color w:val="000000"/>
        </w:rPr>
      </w:pPr>
      <w:r>
        <w:rPr>
          <w:color w:val="000000"/>
        </w:rPr>
        <w:t>1) Reload knobs (must match Script 30)</w:t>
      </w:r>
    </w:p>
    <w:p w14:paraId="663C90BD" w14:textId="77777777" w:rsidR="00BF459D" w:rsidRDefault="00BF459D" w:rsidP="00BF459D">
      <w:pPr>
        <w:pStyle w:val="NormalWeb"/>
        <w:rPr>
          <w:color w:val="000000"/>
        </w:rPr>
      </w:pPr>
      <w:r>
        <w:rPr>
          <w:color w:val="000000"/>
        </w:rPr>
        <w:t>To guarantee it’s using the</w:t>
      </w:r>
      <w:r>
        <w:rPr>
          <w:rStyle w:val="apple-converted-space"/>
          <w:rFonts w:eastAsiaTheme="majorEastAsia"/>
          <w:color w:val="000000"/>
        </w:rPr>
        <w:t> </w:t>
      </w:r>
      <w:r>
        <w:rPr>
          <w:rStyle w:val="Strong"/>
          <w:rFonts w:eastAsiaTheme="majorEastAsia"/>
          <w:color w:val="000000"/>
        </w:rPr>
        <w:t>exact same</w:t>
      </w:r>
      <w:r>
        <w:rPr>
          <w:rStyle w:val="apple-converted-space"/>
          <w:rFonts w:eastAsiaTheme="majorEastAsia"/>
          <w:color w:val="000000"/>
        </w:rPr>
        <w:t> </w:t>
      </w:r>
      <w:r>
        <w:rPr>
          <w:color w:val="000000"/>
        </w:rPr>
        <w:t>hyperparameters as Script 30, it re-loads them from</w:t>
      </w:r>
      <w:r>
        <w:rPr>
          <w:rStyle w:val="apple-converted-space"/>
          <w:rFonts w:eastAsiaTheme="majorEastAsia"/>
          <w:color w:val="000000"/>
        </w:rPr>
        <w:t> </w:t>
      </w:r>
      <w:r>
        <w:rPr>
          <w:rStyle w:val="HTMLCode"/>
          <w:rFonts w:eastAsiaTheme="majorEastAsia"/>
          <w:color w:val="000000"/>
        </w:rPr>
        <w:t>sweep_inputs_choice.csv</w:t>
      </w:r>
      <w:r>
        <w:rPr>
          <w:color w:val="000000"/>
        </w:rPr>
        <w:t>:</w:t>
      </w:r>
    </w:p>
    <w:p w14:paraId="3C898CC2"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nm_sc </w:t>
      </w:r>
      <w:r>
        <w:rPr>
          <w:rStyle w:val="hljs-operator"/>
          <w:rFonts w:eastAsiaTheme="majorEastAsia"/>
          <w:color w:val="000000"/>
        </w:rPr>
        <w:t>&lt;-</w:t>
      </w:r>
      <w:r>
        <w:rPr>
          <w:rStyle w:val="HTMLCode"/>
          <w:rFonts w:eastAsiaTheme="majorEastAsia"/>
          <w:color w:val="000000"/>
        </w:rPr>
        <w:t xml:space="preserve"> </w:t>
      </w:r>
      <w:r>
        <w:rPr>
          <w:rStyle w:val="hljs-builtin"/>
          <w:rFonts w:eastAsiaTheme="majorEastAsia"/>
          <w:color w:val="000000"/>
        </w:rPr>
        <w:t>names</w:t>
      </w:r>
      <w:r>
        <w:rPr>
          <w:rStyle w:val="hljs-punctuation"/>
          <w:color w:val="000000"/>
        </w:rPr>
        <w:t>(</w:t>
      </w:r>
      <w:r>
        <w:rPr>
          <w:rStyle w:val="HTMLCode"/>
          <w:rFonts w:eastAsiaTheme="majorEastAsia"/>
          <w:color w:val="000000"/>
        </w:rPr>
        <w:t>sweep</w:t>
      </w:r>
      <w:r>
        <w:rPr>
          <w:rStyle w:val="hljs-punctuation"/>
          <w:color w:val="000000"/>
        </w:rPr>
        <w:t>)</w:t>
      </w:r>
    </w:p>
    <w:p w14:paraId="03E9D01D"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lambda_col </w:t>
      </w:r>
      <w:r>
        <w:rPr>
          <w:rStyle w:val="hljs-operator"/>
          <w:rFonts w:eastAsiaTheme="majorEastAsia"/>
          <w:color w:val="000000"/>
        </w:rPr>
        <w:t>&lt;-</w:t>
      </w:r>
      <w:r>
        <w:rPr>
          <w:rStyle w:val="HTMLCode"/>
          <w:rFonts w:eastAsiaTheme="majorEastAsia"/>
          <w:color w:val="000000"/>
        </w:rPr>
        <w:t xml:space="preserve"> nm_sc</w:t>
      </w:r>
      <w:r>
        <w:rPr>
          <w:rStyle w:val="hljs-punctuation"/>
          <w:color w:val="000000"/>
        </w:rPr>
        <w:t>[</w:t>
      </w:r>
      <w:r>
        <w:rPr>
          <w:rStyle w:val="HTMLCode"/>
          <w:rFonts w:eastAsiaTheme="majorEastAsia"/>
          <w:color w:val="000000"/>
        </w:rPr>
        <w:t>tolower</w:t>
      </w:r>
      <w:r>
        <w:rPr>
          <w:rStyle w:val="hljs-punctuation"/>
          <w:color w:val="000000"/>
        </w:rPr>
        <w:t>(</w:t>
      </w:r>
      <w:r>
        <w:rPr>
          <w:rStyle w:val="HTMLCode"/>
          <w:rFonts w:eastAsiaTheme="majorEastAsia"/>
          <w:color w:val="000000"/>
        </w:rPr>
        <w:t>nm_sc</w:t>
      </w:r>
      <w:r>
        <w:rPr>
          <w:rStyle w:val="hljs-punctuation"/>
          <w:color w:val="000000"/>
        </w:rPr>
        <w:t>)</w:t>
      </w:r>
      <w:r>
        <w:rPr>
          <w:rStyle w:val="HTMLCode"/>
          <w:rFonts w:eastAsiaTheme="majorEastAsia"/>
          <w:color w:val="000000"/>
        </w:rPr>
        <w:t xml:space="preserve"> </w:t>
      </w:r>
      <w:r>
        <w:rPr>
          <w:rStyle w:val="hljs-operator"/>
          <w:rFonts w:eastAsiaTheme="majorEastAsia"/>
          <w:color w:val="000000"/>
        </w:rPr>
        <w:t>==</w:t>
      </w:r>
      <w:r>
        <w:rPr>
          <w:rStyle w:val="HTMLCode"/>
          <w:rFonts w:eastAsiaTheme="majorEastAsia"/>
          <w:color w:val="000000"/>
        </w:rPr>
        <w:t xml:space="preserve"> </w:t>
      </w:r>
      <w:r>
        <w:rPr>
          <w:rStyle w:val="hljs-string"/>
          <w:color w:val="000000"/>
        </w:rPr>
        <w:t>"lambda_reach"</w:t>
      </w:r>
      <w:r>
        <w:rPr>
          <w:rStyle w:val="hljs-punctuation"/>
          <w:color w:val="000000"/>
        </w:rPr>
        <w:t>][</w:t>
      </w:r>
      <w:r>
        <w:rPr>
          <w:rStyle w:val="hljs-number"/>
          <w:color w:val="000000"/>
        </w:rPr>
        <w:t>1</w:t>
      </w:r>
      <w:r>
        <w:rPr>
          <w:rStyle w:val="hljs-punctuation"/>
          <w:color w:val="000000"/>
        </w:rPr>
        <w:t>]</w:t>
      </w:r>
    </w:p>
    <w:p w14:paraId="3BE18FA6"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elig_col   </w:t>
      </w:r>
      <w:r>
        <w:rPr>
          <w:rStyle w:val="hljs-operator"/>
          <w:rFonts w:eastAsiaTheme="majorEastAsia"/>
          <w:color w:val="000000"/>
        </w:rPr>
        <w:t>&lt;-</w:t>
      </w:r>
      <w:r>
        <w:rPr>
          <w:rStyle w:val="HTMLCode"/>
          <w:rFonts w:eastAsiaTheme="majorEastAsia"/>
          <w:color w:val="000000"/>
        </w:rPr>
        <w:t xml:space="preserve"> nm_sc</w:t>
      </w:r>
      <w:r>
        <w:rPr>
          <w:rStyle w:val="hljs-punctuation"/>
          <w:color w:val="000000"/>
        </w:rPr>
        <w:t>[</w:t>
      </w:r>
      <w:r>
        <w:rPr>
          <w:rStyle w:val="HTMLCode"/>
          <w:rFonts w:eastAsiaTheme="majorEastAsia"/>
          <w:color w:val="000000"/>
        </w:rPr>
        <w:t>tolower</w:t>
      </w:r>
      <w:r>
        <w:rPr>
          <w:rStyle w:val="hljs-punctuation"/>
          <w:color w:val="000000"/>
        </w:rPr>
        <w:t>(</w:t>
      </w:r>
      <w:r>
        <w:rPr>
          <w:rStyle w:val="HTMLCode"/>
          <w:rFonts w:eastAsiaTheme="majorEastAsia"/>
          <w:color w:val="000000"/>
        </w:rPr>
        <w:t>nm_sc</w:t>
      </w:r>
      <w:r>
        <w:rPr>
          <w:rStyle w:val="hljs-punctuation"/>
          <w:color w:val="000000"/>
        </w:rPr>
        <w:t>)</w:t>
      </w:r>
      <w:r>
        <w:rPr>
          <w:rStyle w:val="HTMLCode"/>
          <w:rFonts w:eastAsiaTheme="majorEastAsia"/>
          <w:color w:val="000000"/>
        </w:rPr>
        <w:t xml:space="preserve"> </w:t>
      </w:r>
      <w:r>
        <w:rPr>
          <w:rStyle w:val="hljs-operator"/>
          <w:rFonts w:eastAsiaTheme="majorEastAsia"/>
          <w:color w:val="000000"/>
        </w:rPr>
        <w:t>==</w:t>
      </w:r>
      <w:r>
        <w:rPr>
          <w:rStyle w:val="HTMLCode"/>
          <w:rFonts w:eastAsiaTheme="majorEastAsia"/>
          <w:color w:val="000000"/>
        </w:rPr>
        <w:t xml:space="preserve"> </w:t>
      </w:r>
      <w:r>
        <w:rPr>
          <w:rStyle w:val="hljs-string"/>
          <w:color w:val="000000"/>
        </w:rPr>
        <w:t>"elig_threshold"</w:t>
      </w:r>
      <w:r>
        <w:rPr>
          <w:rStyle w:val="hljs-punctuation"/>
          <w:color w:val="000000"/>
        </w:rPr>
        <w:t>][</w:t>
      </w:r>
      <w:r>
        <w:rPr>
          <w:rStyle w:val="hljs-number"/>
          <w:color w:val="000000"/>
        </w:rPr>
        <w:t>1</w:t>
      </w:r>
      <w:r>
        <w:rPr>
          <w:rStyle w:val="hljs-punctuation"/>
          <w:color w:val="000000"/>
        </w:rPr>
        <w:t>]</w:t>
      </w:r>
    </w:p>
    <w:p w14:paraId="5750A619" w14:textId="77777777" w:rsidR="00BF459D" w:rsidRDefault="00BF459D" w:rsidP="00BF459D">
      <w:pPr>
        <w:pStyle w:val="HTMLPreformatted"/>
        <w:rPr>
          <w:rStyle w:val="HTMLCode"/>
          <w:rFonts w:eastAsiaTheme="majorEastAsia"/>
          <w:color w:val="000000"/>
        </w:rPr>
      </w:pPr>
    </w:p>
    <w:p w14:paraId="4C010245" w14:textId="77777777" w:rsidR="00BF459D" w:rsidRDefault="00BF459D" w:rsidP="00BF459D">
      <w:pPr>
        <w:pStyle w:val="HTMLPreformatted"/>
        <w:rPr>
          <w:rStyle w:val="HTMLCode"/>
          <w:rFonts w:eastAsiaTheme="majorEastAsia"/>
          <w:color w:val="000000"/>
        </w:rPr>
      </w:pPr>
      <w:r>
        <w:rPr>
          <w:rStyle w:val="hljs-keyword"/>
          <w:color w:val="000000"/>
        </w:rPr>
        <w:t>if</w:t>
      </w:r>
      <w:r>
        <w:rPr>
          <w:rStyle w:val="HTMLCode"/>
          <w:rFonts w:eastAsiaTheme="majorEastAsia"/>
          <w:color w:val="000000"/>
        </w:rPr>
        <w:t xml:space="preserve"> </w:t>
      </w:r>
      <w:r>
        <w:rPr>
          <w:rStyle w:val="hljs-punctuation"/>
          <w:color w:val="000000"/>
        </w:rPr>
        <w:t>(</w:t>
      </w:r>
      <w:r>
        <w:rPr>
          <w:rStyle w:val="hljs-builtin"/>
          <w:rFonts w:eastAsiaTheme="majorEastAsia"/>
          <w:color w:val="000000"/>
        </w:rPr>
        <w:t>is.na</w:t>
      </w:r>
      <w:r>
        <w:rPr>
          <w:rStyle w:val="hljs-punctuation"/>
          <w:color w:val="000000"/>
        </w:rPr>
        <w:t>(</w:t>
      </w:r>
      <w:r>
        <w:rPr>
          <w:rStyle w:val="HTMLCode"/>
          <w:rFonts w:eastAsiaTheme="majorEastAsia"/>
          <w:color w:val="000000"/>
        </w:rPr>
        <w:t>lambda_col</w:t>
      </w:r>
      <w:r>
        <w:rPr>
          <w:rStyle w:val="hljs-punctuation"/>
          <w:color w:val="000000"/>
        </w:rPr>
        <w:t>)</w:t>
      </w:r>
      <w:r>
        <w:rPr>
          <w:rStyle w:val="HTMLCode"/>
          <w:rFonts w:eastAsiaTheme="majorEastAsia"/>
          <w:color w:val="000000"/>
        </w:rPr>
        <w:t xml:space="preserve"> </w:t>
      </w:r>
      <w:r>
        <w:rPr>
          <w:rStyle w:val="hljs-operator"/>
          <w:rFonts w:eastAsiaTheme="majorEastAsia"/>
          <w:color w:val="000000"/>
        </w:rPr>
        <w:t>||</w:t>
      </w:r>
      <w:r>
        <w:rPr>
          <w:rStyle w:val="HTMLCode"/>
          <w:rFonts w:eastAsiaTheme="majorEastAsia"/>
          <w:color w:val="000000"/>
        </w:rPr>
        <w:t xml:space="preserve"> </w:t>
      </w:r>
      <w:r>
        <w:rPr>
          <w:rStyle w:val="hljs-operator"/>
          <w:rFonts w:eastAsiaTheme="majorEastAsia"/>
          <w:color w:val="000000"/>
        </w:rPr>
        <w:t>!</w:t>
      </w:r>
      <w:r>
        <w:rPr>
          <w:rStyle w:val="hljs-builtin"/>
          <w:rFonts w:eastAsiaTheme="majorEastAsia"/>
          <w:color w:val="000000"/>
        </w:rPr>
        <w:t>nzchar</w:t>
      </w:r>
      <w:r>
        <w:rPr>
          <w:rStyle w:val="hljs-punctuation"/>
          <w:color w:val="000000"/>
        </w:rPr>
        <w:t>(</w:t>
      </w:r>
      <w:r>
        <w:rPr>
          <w:rStyle w:val="HTMLCode"/>
          <w:rFonts w:eastAsiaTheme="majorEastAsia"/>
          <w:color w:val="000000"/>
        </w:rPr>
        <w:t>lambda_col</w:t>
      </w:r>
      <w:r>
        <w:rPr>
          <w:rStyle w:val="hljs-punctuation"/>
          <w:color w:val="000000"/>
        </w:rPr>
        <w:t>))</w:t>
      </w:r>
      <w:r>
        <w:rPr>
          <w:rStyle w:val="HTMLCode"/>
          <w:rFonts w:eastAsiaTheme="majorEastAsia"/>
          <w:color w:val="000000"/>
        </w:rPr>
        <w:t xml:space="preserve"> </w:t>
      </w:r>
      <w:r>
        <w:rPr>
          <w:rStyle w:val="hljs-punctuation"/>
          <w:color w:val="000000"/>
        </w:rPr>
        <w:t>{</w:t>
      </w:r>
    </w:p>
    <w:p w14:paraId="5DC0EE33"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stop</w:t>
      </w:r>
      <w:r>
        <w:rPr>
          <w:rStyle w:val="hljs-punctuation"/>
          <w:color w:val="000000"/>
        </w:rPr>
        <w:t>(</w:t>
      </w:r>
      <w:r>
        <w:rPr>
          <w:rStyle w:val="hljs-string"/>
          <w:color w:val="000000"/>
        </w:rPr>
        <w:t>"sweep_inputs_choice.csv must contain lambda_reach column (any case)."</w:t>
      </w:r>
      <w:r>
        <w:rPr>
          <w:rStyle w:val="hljs-punctuation"/>
          <w:color w:val="000000"/>
        </w:rPr>
        <w:t>)</w:t>
      </w:r>
    </w:p>
    <w:p w14:paraId="4D7F1243" w14:textId="77777777" w:rsidR="00BF459D" w:rsidRDefault="00BF459D" w:rsidP="00BF459D">
      <w:pPr>
        <w:pStyle w:val="HTMLPreformatted"/>
        <w:rPr>
          <w:rStyle w:val="HTMLCode"/>
          <w:rFonts w:eastAsiaTheme="majorEastAsia"/>
          <w:color w:val="000000"/>
        </w:rPr>
      </w:pPr>
      <w:r>
        <w:rPr>
          <w:rStyle w:val="hljs-punctuation"/>
          <w:color w:val="000000"/>
        </w:rPr>
        <w:t>}</w:t>
      </w:r>
    </w:p>
    <w:p w14:paraId="1EEC7839" w14:textId="77777777" w:rsidR="00BF459D" w:rsidRDefault="00BF459D" w:rsidP="00BF459D">
      <w:pPr>
        <w:pStyle w:val="HTMLPreformatted"/>
        <w:rPr>
          <w:rStyle w:val="HTMLCode"/>
          <w:rFonts w:eastAsiaTheme="majorEastAsia"/>
          <w:color w:val="000000"/>
        </w:rPr>
      </w:pPr>
      <w:r>
        <w:rPr>
          <w:rStyle w:val="hljs-keyword"/>
          <w:color w:val="000000"/>
        </w:rPr>
        <w:t>if</w:t>
      </w:r>
      <w:r>
        <w:rPr>
          <w:rStyle w:val="HTMLCode"/>
          <w:rFonts w:eastAsiaTheme="majorEastAsia"/>
          <w:color w:val="000000"/>
        </w:rPr>
        <w:t xml:space="preserve"> </w:t>
      </w:r>
      <w:r>
        <w:rPr>
          <w:rStyle w:val="hljs-punctuation"/>
          <w:color w:val="000000"/>
        </w:rPr>
        <w:t>(</w:t>
      </w:r>
      <w:r>
        <w:rPr>
          <w:rStyle w:val="hljs-builtin"/>
          <w:rFonts w:eastAsiaTheme="majorEastAsia"/>
          <w:color w:val="000000"/>
        </w:rPr>
        <w:t>is.na</w:t>
      </w:r>
      <w:r>
        <w:rPr>
          <w:rStyle w:val="hljs-punctuation"/>
          <w:color w:val="000000"/>
        </w:rPr>
        <w:t>(</w:t>
      </w:r>
      <w:r>
        <w:rPr>
          <w:rStyle w:val="HTMLCode"/>
          <w:rFonts w:eastAsiaTheme="majorEastAsia"/>
          <w:color w:val="000000"/>
        </w:rPr>
        <w:t>elig_col</w:t>
      </w:r>
      <w:r>
        <w:rPr>
          <w:rStyle w:val="hljs-punctuation"/>
          <w:color w:val="000000"/>
        </w:rPr>
        <w:t>)</w:t>
      </w:r>
      <w:r>
        <w:rPr>
          <w:rStyle w:val="HTMLCode"/>
          <w:rFonts w:eastAsiaTheme="majorEastAsia"/>
          <w:color w:val="000000"/>
        </w:rPr>
        <w:t xml:space="preserve"> </w:t>
      </w:r>
      <w:r>
        <w:rPr>
          <w:rStyle w:val="hljs-operator"/>
          <w:rFonts w:eastAsiaTheme="majorEastAsia"/>
          <w:color w:val="000000"/>
        </w:rPr>
        <w:t>||</w:t>
      </w:r>
      <w:r>
        <w:rPr>
          <w:rStyle w:val="HTMLCode"/>
          <w:rFonts w:eastAsiaTheme="majorEastAsia"/>
          <w:color w:val="000000"/>
        </w:rPr>
        <w:t xml:space="preserve"> </w:t>
      </w:r>
      <w:r>
        <w:rPr>
          <w:rStyle w:val="hljs-operator"/>
          <w:rFonts w:eastAsiaTheme="majorEastAsia"/>
          <w:color w:val="000000"/>
        </w:rPr>
        <w:t>!</w:t>
      </w:r>
      <w:r>
        <w:rPr>
          <w:rStyle w:val="hljs-builtin"/>
          <w:rFonts w:eastAsiaTheme="majorEastAsia"/>
          <w:color w:val="000000"/>
        </w:rPr>
        <w:t>nzchar</w:t>
      </w:r>
      <w:r>
        <w:rPr>
          <w:rStyle w:val="hljs-punctuation"/>
          <w:color w:val="000000"/>
        </w:rPr>
        <w:t>(</w:t>
      </w:r>
      <w:r>
        <w:rPr>
          <w:rStyle w:val="HTMLCode"/>
          <w:rFonts w:eastAsiaTheme="majorEastAsia"/>
          <w:color w:val="000000"/>
        </w:rPr>
        <w:t>elig_col</w:t>
      </w:r>
      <w:r>
        <w:rPr>
          <w:rStyle w:val="hljs-punctuation"/>
          <w:color w:val="000000"/>
        </w:rPr>
        <w:t>))</w:t>
      </w:r>
      <w:r>
        <w:rPr>
          <w:rStyle w:val="HTMLCode"/>
          <w:rFonts w:eastAsiaTheme="majorEastAsia"/>
          <w:color w:val="000000"/>
        </w:rPr>
        <w:t xml:space="preserve"> </w:t>
      </w:r>
      <w:r>
        <w:rPr>
          <w:rStyle w:val="hljs-punctuation"/>
          <w:color w:val="000000"/>
        </w:rPr>
        <w:t>{</w:t>
      </w:r>
    </w:p>
    <w:p w14:paraId="70CCDB0D"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stop</w:t>
      </w:r>
      <w:r>
        <w:rPr>
          <w:rStyle w:val="hljs-punctuation"/>
          <w:color w:val="000000"/>
        </w:rPr>
        <w:t>(</w:t>
      </w:r>
      <w:r>
        <w:rPr>
          <w:rStyle w:val="hljs-string"/>
          <w:color w:val="000000"/>
        </w:rPr>
        <w:t>"sweep_inputs_choice.csv must contain ELIG_THRESHOLD / elig_threshold column."</w:t>
      </w:r>
      <w:r>
        <w:rPr>
          <w:rStyle w:val="hljs-punctuation"/>
          <w:color w:val="000000"/>
        </w:rPr>
        <w:t>)</w:t>
      </w:r>
    </w:p>
    <w:p w14:paraId="7DFC7256" w14:textId="77777777" w:rsidR="00BF459D" w:rsidRDefault="00BF459D" w:rsidP="00BF459D">
      <w:pPr>
        <w:pStyle w:val="HTMLPreformatted"/>
        <w:rPr>
          <w:rStyle w:val="HTMLCode"/>
          <w:rFonts w:eastAsiaTheme="majorEastAsia"/>
          <w:color w:val="000000"/>
        </w:rPr>
      </w:pPr>
      <w:r>
        <w:rPr>
          <w:rStyle w:val="hljs-punctuation"/>
          <w:color w:val="000000"/>
        </w:rPr>
        <w:t>}</w:t>
      </w:r>
    </w:p>
    <w:p w14:paraId="58BB4DBE" w14:textId="77777777" w:rsidR="00BF459D" w:rsidRDefault="00BF459D" w:rsidP="00BF459D">
      <w:pPr>
        <w:pStyle w:val="HTMLPreformatted"/>
        <w:rPr>
          <w:rStyle w:val="HTMLCode"/>
          <w:rFonts w:eastAsiaTheme="majorEastAsia"/>
          <w:color w:val="000000"/>
        </w:rPr>
      </w:pPr>
    </w:p>
    <w:p w14:paraId="24A25FA5"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LAMBDA_REACH   </w:t>
      </w:r>
      <w:r>
        <w:rPr>
          <w:rStyle w:val="hljs-operator"/>
          <w:rFonts w:eastAsiaTheme="majorEastAsia"/>
          <w:color w:val="000000"/>
        </w:rPr>
        <w:t>&lt;-</w:t>
      </w:r>
      <w:r>
        <w:rPr>
          <w:rStyle w:val="HTMLCode"/>
          <w:rFonts w:eastAsiaTheme="majorEastAsia"/>
          <w:color w:val="000000"/>
        </w:rPr>
        <w:t xml:space="preserve"> </w:t>
      </w:r>
      <w:r>
        <w:rPr>
          <w:rStyle w:val="hljs-builtin"/>
          <w:rFonts w:eastAsiaTheme="majorEastAsia"/>
          <w:color w:val="000000"/>
        </w:rPr>
        <w:t>as.numeric</w:t>
      </w:r>
      <w:r>
        <w:rPr>
          <w:rStyle w:val="hljs-punctuation"/>
          <w:color w:val="000000"/>
        </w:rPr>
        <w:t>(</w:t>
      </w:r>
      <w:r>
        <w:rPr>
          <w:rStyle w:val="HTMLCode"/>
          <w:rFonts w:eastAsiaTheme="majorEastAsia"/>
          <w:color w:val="000000"/>
        </w:rPr>
        <w:t>sweep</w:t>
      </w:r>
      <w:r>
        <w:rPr>
          <w:rStyle w:val="hljs-punctuation"/>
          <w:color w:val="000000"/>
        </w:rPr>
        <w:t>[[</w:t>
      </w:r>
      <w:r>
        <w:rPr>
          <w:rStyle w:val="HTMLCode"/>
          <w:rFonts w:eastAsiaTheme="majorEastAsia"/>
          <w:color w:val="000000"/>
        </w:rPr>
        <w:t>lambda_col</w:t>
      </w:r>
      <w:r>
        <w:rPr>
          <w:rStyle w:val="hljs-punctuation"/>
          <w:color w:val="000000"/>
        </w:rPr>
        <w:t>]][</w:t>
      </w:r>
      <w:r>
        <w:rPr>
          <w:rStyle w:val="hljs-number"/>
          <w:color w:val="000000"/>
        </w:rPr>
        <w:t>1</w:t>
      </w:r>
      <w:r>
        <w:rPr>
          <w:rStyle w:val="hljs-punctuation"/>
          <w:color w:val="000000"/>
        </w:rPr>
        <w:t>])</w:t>
      </w:r>
    </w:p>
    <w:p w14:paraId="043C0CD2"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ELIG_THRESHOLD </w:t>
      </w:r>
      <w:r>
        <w:rPr>
          <w:rStyle w:val="hljs-operator"/>
          <w:rFonts w:eastAsiaTheme="majorEastAsia"/>
          <w:color w:val="000000"/>
        </w:rPr>
        <w:t>&lt;-</w:t>
      </w:r>
      <w:r>
        <w:rPr>
          <w:rStyle w:val="HTMLCode"/>
          <w:rFonts w:eastAsiaTheme="majorEastAsia"/>
          <w:color w:val="000000"/>
        </w:rPr>
        <w:t xml:space="preserve"> </w:t>
      </w:r>
      <w:r>
        <w:rPr>
          <w:rStyle w:val="hljs-builtin"/>
          <w:rFonts w:eastAsiaTheme="majorEastAsia"/>
          <w:color w:val="000000"/>
        </w:rPr>
        <w:t>as.numeric</w:t>
      </w:r>
      <w:r>
        <w:rPr>
          <w:rStyle w:val="hljs-punctuation"/>
          <w:color w:val="000000"/>
        </w:rPr>
        <w:t>(</w:t>
      </w:r>
      <w:r>
        <w:rPr>
          <w:rStyle w:val="HTMLCode"/>
          <w:rFonts w:eastAsiaTheme="majorEastAsia"/>
          <w:color w:val="000000"/>
        </w:rPr>
        <w:t>sweep</w:t>
      </w:r>
      <w:r>
        <w:rPr>
          <w:rStyle w:val="hljs-punctuation"/>
          <w:color w:val="000000"/>
        </w:rPr>
        <w:t>[[</w:t>
      </w:r>
      <w:r>
        <w:rPr>
          <w:rStyle w:val="HTMLCode"/>
          <w:rFonts w:eastAsiaTheme="majorEastAsia"/>
          <w:color w:val="000000"/>
        </w:rPr>
        <w:t>elig_col</w:t>
      </w:r>
      <w:r>
        <w:rPr>
          <w:rStyle w:val="hljs-punctuation"/>
          <w:color w:val="000000"/>
        </w:rPr>
        <w:t>]][</w:t>
      </w:r>
      <w:r>
        <w:rPr>
          <w:rStyle w:val="hljs-number"/>
          <w:color w:val="000000"/>
        </w:rPr>
        <w:t>1</w:t>
      </w:r>
      <w:r>
        <w:rPr>
          <w:rStyle w:val="hljs-punctuation"/>
          <w:color w:val="000000"/>
        </w:rPr>
        <w:t>])</w:t>
      </w:r>
    </w:p>
    <w:p w14:paraId="0EC47988"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LATENCY_K          </w:t>
      </w:r>
      <w:r>
        <w:rPr>
          <w:rStyle w:val="hljs-operator"/>
          <w:rFonts w:eastAsiaTheme="majorEastAsia"/>
          <w:color w:val="000000"/>
        </w:rPr>
        <w:t>&lt;-</w:t>
      </w:r>
      <w:r>
        <w:rPr>
          <w:rStyle w:val="HTMLCode"/>
          <w:rFonts w:eastAsiaTheme="majorEastAsia"/>
          <w:color w:val="000000"/>
        </w:rPr>
        <w:t xml:space="preserve"> 1.0</w:t>
      </w:r>
    </w:p>
    <w:p w14:paraId="22771473"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BACKUP_TIME_FACTOR </w:t>
      </w:r>
      <w:r>
        <w:rPr>
          <w:rStyle w:val="hljs-operator"/>
          <w:rFonts w:eastAsiaTheme="majorEastAsia"/>
          <w:color w:val="000000"/>
        </w:rPr>
        <w:t>&lt;-</w:t>
      </w:r>
      <w:r>
        <w:rPr>
          <w:rStyle w:val="HTMLCode"/>
          <w:rFonts w:eastAsiaTheme="majorEastAsia"/>
          <w:color w:val="000000"/>
        </w:rPr>
        <w:t xml:space="preserve"> 1.2</w:t>
      </w:r>
    </w:p>
    <w:p w14:paraId="4D58428A" w14:textId="77777777" w:rsidR="00BF459D" w:rsidRDefault="00BF459D" w:rsidP="00BF459D">
      <w:pPr>
        <w:pStyle w:val="NormalWeb"/>
        <w:rPr>
          <w:color w:val="000000"/>
        </w:rPr>
      </w:pPr>
      <w:r>
        <w:rPr>
          <w:color w:val="000000"/>
        </w:rPr>
        <w:t>These must match</w:t>
      </w:r>
      <w:r>
        <w:rPr>
          <w:rStyle w:val="apple-converted-space"/>
          <w:rFonts w:eastAsiaTheme="majorEastAsia"/>
          <w:color w:val="000000"/>
        </w:rPr>
        <w:t> </w:t>
      </w:r>
      <w:r>
        <w:rPr>
          <w:rStyle w:val="HTMLCode"/>
          <w:rFonts w:eastAsiaTheme="majorEastAsia"/>
          <w:color w:val="000000"/>
        </w:rPr>
        <w:t>30_phase3_envelopes.R</w:t>
      </w:r>
      <w:r>
        <w:rPr>
          <w:color w:val="000000"/>
        </w:rPr>
        <w:t>:</w:t>
      </w:r>
    </w:p>
    <w:p w14:paraId="4DFD7BE7" w14:textId="77777777" w:rsidR="00BF459D" w:rsidRDefault="00BF459D" w:rsidP="00BF459D">
      <w:pPr>
        <w:pStyle w:val="NormalWeb"/>
        <w:numPr>
          <w:ilvl w:val="0"/>
          <w:numId w:val="893"/>
        </w:numPr>
        <w:rPr>
          <w:color w:val="000000"/>
        </w:rPr>
      </w:pPr>
      <w:r>
        <w:rPr>
          <w:rStyle w:val="HTMLCode"/>
          <w:rFonts w:eastAsiaTheme="majorEastAsia"/>
          <w:color w:val="000000"/>
        </w:rPr>
        <w:t>LAMBDA_REACH</w:t>
      </w:r>
      <w:r>
        <w:rPr>
          <w:rStyle w:val="apple-converted-space"/>
          <w:rFonts w:eastAsiaTheme="majorEastAsia"/>
          <w:color w:val="000000"/>
        </w:rPr>
        <w:t> </w:t>
      </w:r>
      <w:r>
        <w:rPr>
          <w:color w:val="000000"/>
        </w:rPr>
        <w:t>– decay rate for reach probability.</w:t>
      </w:r>
    </w:p>
    <w:p w14:paraId="1087299C" w14:textId="77777777" w:rsidR="00BF459D" w:rsidRDefault="00BF459D" w:rsidP="00BF459D">
      <w:pPr>
        <w:pStyle w:val="NormalWeb"/>
        <w:numPr>
          <w:ilvl w:val="0"/>
          <w:numId w:val="893"/>
        </w:numPr>
        <w:rPr>
          <w:color w:val="000000"/>
        </w:rPr>
      </w:pPr>
      <w:r>
        <w:rPr>
          <w:rStyle w:val="HTMLCode"/>
          <w:rFonts w:eastAsiaTheme="majorEastAsia"/>
          <w:color w:val="000000"/>
        </w:rPr>
        <w:t>ELIG_THRESHOLD</w:t>
      </w:r>
      <w:r>
        <w:rPr>
          <w:rStyle w:val="apple-converted-space"/>
          <w:rFonts w:eastAsiaTheme="majorEastAsia"/>
          <w:color w:val="000000"/>
        </w:rPr>
        <w:t> </w:t>
      </w:r>
      <w:r>
        <w:rPr>
          <w:color w:val="000000"/>
        </w:rPr>
        <w:t>– minimum probability for eligibility.</w:t>
      </w:r>
    </w:p>
    <w:p w14:paraId="2C53ED3C" w14:textId="77777777" w:rsidR="00BF459D" w:rsidRDefault="00BF459D" w:rsidP="00BF459D">
      <w:pPr>
        <w:pStyle w:val="NormalWeb"/>
        <w:numPr>
          <w:ilvl w:val="0"/>
          <w:numId w:val="893"/>
        </w:numPr>
        <w:rPr>
          <w:color w:val="000000"/>
        </w:rPr>
      </w:pPr>
      <w:r>
        <w:rPr>
          <w:rStyle w:val="HTMLCode"/>
          <w:rFonts w:eastAsiaTheme="majorEastAsia"/>
          <w:color w:val="000000"/>
        </w:rPr>
        <w:t>LATENCY_K</w:t>
      </w:r>
      <w:r>
        <w:rPr>
          <w:rStyle w:val="apple-converted-space"/>
          <w:rFonts w:eastAsiaTheme="majorEastAsia"/>
          <w:color w:val="000000"/>
        </w:rPr>
        <w:t> </w:t>
      </w:r>
      <w:r>
        <w:rPr>
          <w:color w:val="000000"/>
        </w:rPr>
        <w:t>– how aggressive the latency lower bound is (</w:t>
      </w:r>
      <w:r>
        <w:rPr>
          <w:rStyle w:val="HTMLCode"/>
          <w:rFonts w:eastAsiaTheme="majorEastAsia"/>
          <w:color w:val="000000"/>
        </w:rPr>
        <w:t>mu – k*sd</w:t>
      </w:r>
      <w:r>
        <w:rPr>
          <w:color w:val="000000"/>
        </w:rPr>
        <w:t>).</w:t>
      </w:r>
    </w:p>
    <w:p w14:paraId="2AC0ED0A" w14:textId="77777777" w:rsidR="00BF459D" w:rsidRDefault="00BF459D" w:rsidP="00BF459D">
      <w:pPr>
        <w:pStyle w:val="NormalWeb"/>
        <w:numPr>
          <w:ilvl w:val="0"/>
          <w:numId w:val="893"/>
        </w:numPr>
        <w:rPr>
          <w:color w:val="000000"/>
        </w:rPr>
      </w:pPr>
      <w:r>
        <w:rPr>
          <w:rStyle w:val="HTMLCode"/>
          <w:rFonts w:eastAsiaTheme="majorEastAsia"/>
          <w:color w:val="000000"/>
        </w:rPr>
        <w:t>BACKUP_TIME_FACTOR</w:t>
      </w:r>
      <w:r>
        <w:rPr>
          <w:rStyle w:val="apple-converted-space"/>
          <w:rFonts w:eastAsiaTheme="majorEastAsia"/>
          <w:color w:val="000000"/>
        </w:rPr>
        <w:t> </w:t>
      </w:r>
      <w:r>
        <w:rPr>
          <w:color w:val="000000"/>
        </w:rPr>
        <w:t>– backup horizon factor for</w:t>
      </w:r>
      <w:r>
        <w:rPr>
          <w:rStyle w:val="apple-converted-space"/>
          <w:rFonts w:eastAsiaTheme="majorEastAsia"/>
          <w:color w:val="000000"/>
        </w:rPr>
        <w:t> </w:t>
      </w:r>
      <w:r>
        <w:rPr>
          <w:rStyle w:val="HTMLCode"/>
          <w:rFonts w:eastAsiaTheme="majorEastAsia"/>
          <w:color w:val="000000"/>
        </w:rPr>
        <w:t>T_backup</w:t>
      </w:r>
      <w:r>
        <w:rPr>
          <w:color w:val="000000"/>
        </w:rPr>
        <w:t>.</w:t>
      </w:r>
    </w:p>
    <w:p w14:paraId="46527518" w14:textId="77777777" w:rsidR="00BF459D" w:rsidRDefault="00A2680B" w:rsidP="00BF459D">
      <w:r>
        <w:pict w14:anchorId="1105B3A5">
          <v:rect id="Rectangle 7427" o:spid="_x0000_s110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6462F91A" w14:textId="77777777" w:rsidR="00BF459D" w:rsidRDefault="00BF459D" w:rsidP="00BF459D">
      <w:pPr>
        <w:pStyle w:val="Heading4"/>
        <w:rPr>
          <w:color w:val="000000"/>
        </w:rPr>
      </w:pPr>
      <w:r>
        <w:rPr>
          <w:color w:val="000000"/>
        </w:rPr>
        <w:t>2) Rebuild the base geometry frame (same as Script 30)</w:t>
      </w:r>
    </w:p>
    <w:p w14:paraId="43FB3D0D" w14:textId="77777777" w:rsidR="00BF459D" w:rsidRDefault="00BF459D" w:rsidP="00BF459D">
      <w:pPr>
        <w:pStyle w:val="NormalWeb"/>
        <w:rPr>
          <w:color w:val="000000"/>
        </w:rPr>
      </w:pPr>
      <w:r>
        <w:rPr>
          <w:color w:val="000000"/>
        </w:rPr>
        <w:t>It reconstructs the exact same</w:t>
      </w:r>
      <w:r>
        <w:rPr>
          <w:rStyle w:val="apple-converted-space"/>
          <w:rFonts w:eastAsiaTheme="majorEastAsia"/>
          <w:color w:val="000000"/>
        </w:rPr>
        <w:t> </w:t>
      </w:r>
      <w:r>
        <w:rPr>
          <w:rStyle w:val="HTMLCode"/>
          <w:rFonts w:eastAsiaTheme="majorEastAsia"/>
          <w:color w:val="000000"/>
        </w:rPr>
        <w:t>base_df</w:t>
      </w:r>
      <w:r>
        <w:rPr>
          <w:rStyle w:val="apple-converted-space"/>
          <w:rFonts w:eastAsiaTheme="majorEastAsia"/>
          <w:color w:val="000000"/>
        </w:rPr>
        <w:t> </w:t>
      </w:r>
      <w:r>
        <w:rPr>
          <w:color w:val="000000"/>
        </w:rPr>
        <w:t>that Script 30 does, by combining:</w:t>
      </w:r>
    </w:p>
    <w:p w14:paraId="1861F710" w14:textId="77777777" w:rsidR="00BF459D" w:rsidRDefault="00BF459D" w:rsidP="00BF459D">
      <w:pPr>
        <w:pStyle w:val="NormalWeb"/>
        <w:numPr>
          <w:ilvl w:val="0"/>
          <w:numId w:val="894"/>
        </w:numPr>
        <w:rPr>
          <w:color w:val="000000"/>
        </w:rPr>
      </w:pPr>
      <w:r>
        <w:rPr>
          <w:color w:val="000000"/>
        </w:rPr>
        <w:t>Ball timing:</w:t>
      </w:r>
    </w:p>
    <w:p w14:paraId="014FE467" w14:textId="77777777" w:rsidR="00BF459D" w:rsidRDefault="00BF459D" w:rsidP="00BF459D">
      <w:pPr>
        <w:pStyle w:val="HTMLPreformatted"/>
        <w:numPr>
          <w:ilvl w:val="0"/>
          <w:numId w:val="894"/>
        </w:numPr>
        <w:tabs>
          <w:tab w:val="clear" w:pos="720"/>
        </w:tabs>
        <w:rPr>
          <w:rStyle w:val="HTMLCode"/>
          <w:rFonts w:eastAsiaTheme="majorEastAsia"/>
          <w:color w:val="000000"/>
        </w:rPr>
      </w:pPr>
      <w:r>
        <w:rPr>
          <w:rStyle w:val="HTMLCode"/>
          <w:rFonts w:eastAsiaTheme="majorEastAsia"/>
          <w:color w:val="000000"/>
        </w:rPr>
        <w:t xml:space="preserve">ball_use </w:t>
      </w:r>
      <w:r>
        <w:rPr>
          <w:rStyle w:val="hljs-operator"/>
          <w:rFonts w:eastAsiaTheme="majorEastAsia"/>
          <w:color w:val="000000"/>
        </w:rPr>
        <w:t>&lt;-</w:t>
      </w:r>
      <w:r>
        <w:rPr>
          <w:rStyle w:val="HTMLCode"/>
          <w:rFonts w:eastAsiaTheme="majorEastAsia"/>
          <w:color w:val="000000"/>
        </w:rPr>
        <w:t xml:space="preserve"> ball </w:t>
      </w:r>
      <w:r>
        <w:rPr>
          <w:rStyle w:val="hljs-operator"/>
          <w:rFonts w:eastAsiaTheme="majorEastAsia"/>
          <w:color w:val="000000"/>
        </w:rPr>
        <w:t>%&gt;%</w:t>
      </w:r>
    </w:p>
    <w:p w14:paraId="70F9F0BF" w14:textId="77777777" w:rsidR="00BF459D" w:rsidRDefault="00BF459D" w:rsidP="00BF459D">
      <w:pPr>
        <w:pStyle w:val="HTMLPreformatted"/>
        <w:numPr>
          <w:ilvl w:val="0"/>
          <w:numId w:val="894"/>
        </w:numPr>
        <w:tabs>
          <w:tab w:val="clear" w:pos="720"/>
        </w:tabs>
        <w:rPr>
          <w:rStyle w:val="HTMLCode"/>
          <w:rFonts w:eastAsiaTheme="majorEastAsia"/>
          <w:color w:val="000000"/>
        </w:rPr>
      </w:pPr>
      <w:r>
        <w:rPr>
          <w:rStyle w:val="HTMLCode"/>
          <w:rFonts w:eastAsiaTheme="majorEastAsia"/>
          <w:color w:val="000000"/>
        </w:rPr>
        <w:t xml:space="preserve">  transmute</w:t>
      </w:r>
      <w:r>
        <w:rPr>
          <w:rStyle w:val="hljs-punctuation"/>
          <w:color w:val="000000"/>
        </w:rPr>
        <w:t>(</w:t>
      </w:r>
    </w:p>
    <w:p w14:paraId="3F95CB78" w14:textId="77777777" w:rsidR="00BF459D" w:rsidRDefault="00BF459D" w:rsidP="00BF459D">
      <w:pPr>
        <w:pStyle w:val="HTMLPreformatted"/>
        <w:numPr>
          <w:ilvl w:val="0"/>
          <w:numId w:val="894"/>
        </w:numPr>
        <w:tabs>
          <w:tab w:val="clear" w:pos="720"/>
        </w:tabs>
        <w:rPr>
          <w:rStyle w:val="HTMLCode"/>
          <w:rFonts w:eastAsiaTheme="majorEastAsia"/>
          <w:color w:val="000000"/>
        </w:rPr>
      </w:pPr>
      <w:r>
        <w:rPr>
          <w:rStyle w:val="HTMLCode"/>
          <w:rFonts w:eastAsiaTheme="majorEastAsia"/>
          <w:color w:val="000000"/>
        </w:rPr>
        <w:t xml:space="preserve">    game_id </w:t>
      </w:r>
      <w:r>
        <w:rPr>
          <w:rStyle w:val="hljs-operator"/>
          <w:rFonts w:eastAsiaTheme="majorEastAsia"/>
          <w:color w:val="000000"/>
        </w:rPr>
        <w:t>=</w:t>
      </w:r>
      <w:r>
        <w:rPr>
          <w:rStyle w:val="HTMLCode"/>
          <w:rFonts w:eastAsiaTheme="majorEastAsia"/>
          <w:color w:val="000000"/>
        </w:rPr>
        <w:t xml:space="preserve"> </w:t>
      </w:r>
      <w:r>
        <w:rPr>
          <w:rStyle w:val="hljs-builtin"/>
          <w:rFonts w:eastAsiaTheme="majorEastAsia"/>
          <w:color w:val="000000"/>
        </w:rPr>
        <w:t>as.character</w:t>
      </w:r>
      <w:r>
        <w:rPr>
          <w:rStyle w:val="hljs-punctuation"/>
          <w:color w:val="000000"/>
        </w:rPr>
        <w:t>(</w:t>
      </w:r>
      <w:r>
        <w:rPr>
          <w:rStyle w:val="HTMLCode"/>
          <w:rFonts w:eastAsiaTheme="majorEastAsia"/>
          <w:color w:val="000000"/>
        </w:rPr>
        <w:t>game_id</w:t>
      </w:r>
      <w:r>
        <w:rPr>
          <w:rStyle w:val="hljs-punctuation"/>
          <w:color w:val="000000"/>
        </w:rPr>
        <w:t>),</w:t>
      </w:r>
    </w:p>
    <w:p w14:paraId="70AB982D" w14:textId="77777777" w:rsidR="00BF459D" w:rsidRDefault="00BF459D" w:rsidP="00BF459D">
      <w:pPr>
        <w:pStyle w:val="HTMLPreformatted"/>
        <w:numPr>
          <w:ilvl w:val="0"/>
          <w:numId w:val="894"/>
        </w:numPr>
        <w:tabs>
          <w:tab w:val="clear" w:pos="720"/>
        </w:tabs>
        <w:rPr>
          <w:rStyle w:val="HTMLCode"/>
          <w:rFonts w:eastAsiaTheme="majorEastAsia"/>
          <w:color w:val="000000"/>
        </w:rPr>
      </w:pPr>
      <w:r>
        <w:rPr>
          <w:rStyle w:val="HTMLCode"/>
          <w:rFonts w:eastAsiaTheme="majorEastAsia"/>
          <w:color w:val="000000"/>
        </w:rPr>
        <w:t xml:space="preserve">    play_id </w:t>
      </w:r>
      <w:r>
        <w:rPr>
          <w:rStyle w:val="hljs-operator"/>
          <w:rFonts w:eastAsiaTheme="majorEastAsia"/>
          <w:color w:val="000000"/>
        </w:rPr>
        <w:t>=</w:t>
      </w:r>
      <w:r>
        <w:rPr>
          <w:rStyle w:val="HTMLCode"/>
          <w:rFonts w:eastAsiaTheme="majorEastAsia"/>
          <w:color w:val="000000"/>
        </w:rPr>
        <w:t xml:space="preserve"> </w:t>
      </w:r>
      <w:r>
        <w:rPr>
          <w:rStyle w:val="hljs-builtin"/>
          <w:rFonts w:eastAsiaTheme="majorEastAsia"/>
          <w:color w:val="000000"/>
        </w:rPr>
        <w:t>as.integer</w:t>
      </w:r>
      <w:r>
        <w:rPr>
          <w:rStyle w:val="hljs-punctuation"/>
          <w:color w:val="000000"/>
        </w:rPr>
        <w:t>(</w:t>
      </w:r>
      <w:r>
        <w:rPr>
          <w:rStyle w:val="HTMLCode"/>
          <w:rFonts w:eastAsiaTheme="majorEastAsia"/>
          <w:color w:val="000000"/>
        </w:rPr>
        <w:t>play_id</w:t>
      </w:r>
      <w:r>
        <w:rPr>
          <w:rStyle w:val="hljs-punctuation"/>
          <w:color w:val="000000"/>
        </w:rPr>
        <w:t>),</w:t>
      </w:r>
    </w:p>
    <w:p w14:paraId="01F9F189" w14:textId="77777777" w:rsidR="00BF459D" w:rsidRDefault="00BF459D" w:rsidP="00BF459D">
      <w:pPr>
        <w:pStyle w:val="HTMLPreformatted"/>
        <w:numPr>
          <w:ilvl w:val="0"/>
          <w:numId w:val="894"/>
        </w:numPr>
        <w:tabs>
          <w:tab w:val="clear" w:pos="720"/>
        </w:tabs>
        <w:rPr>
          <w:rStyle w:val="HTMLCode"/>
          <w:rFonts w:eastAsiaTheme="majorEastAsia"/>
          <w:color w:val="000000"/>
        </w:rPr>
      </w:pPr>
      <w:r>
        <w:rPr>
          <w:rStyle w:val="HTMLCode"/>
          <w:rFonts w:eastAsiaTheme="majorEastAsia"/>
          <w:color w:val="000000"/>
        </w:rPr>
        <w:t xml:space="preserve">    T_ball  </w:t>
      </w:r>
      <w:r>
        <w:rPr>
          <w:rStyle w:val="hljs-operator"/>
          <w:rFonts w:eastAsiaTheme="majorEastAsia"/>
          <w:color w:val="000000"/>
        </w:rPr>
        <w:t>=</w:t>
      </w:r>
      <w:r>
        <w:rPr>
          <w:rStyle w:val="HTMLCode"/>
          <w:rFonts w:eastAsiaTheme="majorEastAsia"/>
          <w:color w:val="000000"/>
        </w:rPr>
        <w:t xml:space="preserve"> </w:t>
      </w:r>
      <w:r>
        <w:rPr>
          <w:rStyle w:val="hljs-builtin"/>
          <w:rFonts w:eastAsiaTheme="majorEastAsia"/>
          <w:color w:val="000000"/>
        </w:rPr>
        <w:t>as.numeric</w:t>
      </w:r>
      <w:r>
        <w:rPr>
          <w:rStyle w:val="hljs-punctuation"/>
          <w:color w:val="000000"/>
        </w:rPr>
        <w:t>(</w:t>
      </w:r>
      <w:r>
        <w:rPr>
          <w:rStyle w:val="HTMLCode"/>
          <w:rFonts w:eastAsiaTheme="majorEastAsia"/>
          <w:color w:val="000000"/>
        </w:rPr>
        <w:t>t_ball</w:t>
      </w:r>
      <w:r>
        <w:rPr>
          <w:rStyle w:val="hljs-punctuation"/>
          <w:color w:val="000000"/>
        </w:rPr>
        <w:t>)</w:t>
      </w:r>
    </w:p>
    <w:p w14:paraId="6CB3B98F" w14:textId="77777777" w:rsidR="00BF459D" w:rsidRDefault="00BF459D" w:rsidP="00BF459D">
      <w:pPr>
        <w:pStyle w:val="HTMLPreformatted"/>
        <w:numPr>
          <w:ilvl w:val="0"/>
          <w:numId w:val="894"/>
        </w:numPr>
        <w:tabs>
          <w:tab w:val="clear" w:pos="720"/>
        </w:tabs>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45E283E9" w14:textId="77777777" w:rsidR="00BF459D" w:rsidRDefault="00BF459D" w:rsidP="00BF459D">
      <w:pPr>
        <w:pStyle w:val="NormalWeb"/>
        <w:numPr>
          <w:ilvl w:val="0"/>
          <w:numId w:val="894"/>
        </w:numPr>
        <w:rPr>
          <w:color w:val="000000"/>
        </w:rPr>
      </w:pPr>
      <w:r>
        <w:rPr>
          <w:color w:val="000000"/>
        </w:rPr>
        <w:t>Defender profiles:</w:t>
      </w:r>
    </w:p>
    <w:p w14:paraId="1DEB4DB3" w14:textId="77777777" w:rsidR="00BF459D" w:rsidRDefault="00BF459D" w:rsidP="00BF459D">
      <w:pPr>
        <w:pStyle w:val="HTMLPreformatted"/>
        <w:numPr>
          <w:ilvl w:val="0"/>
          <w:numId w:val="894"/>
        </w:numPr>
        <w:tabs>
          <w:tab w:val="clear" w:pos="720"/>
        </w:tabs>
        <w:rPr>
          <w:rStyle w:val="HTMLCode"/>
          <w:rFonts w:eastAsiaTheme="majorEastAsia"/>
          <w:color w:val="000000"/>
        </w:rPr>
      </w:pPr>
      <w:r>
        <w:rPr>
          <w:rStyle w:val="HTMLCode"/>
          <w:rFonts w:eastAsiaTheme="majorEastAsia"/>
          <w:color w:val="000000"/>
        </w:rPr>
        <w:t xml:space="preserve">def_prof_use </w:t>
      </w:r>
      <w:r>
        <w:rPr>
          <w:rStyle w:val="hljs-operator"/>
          <w:rFonts w:eastAsiaTheme="majorEastAsia"/>
          <w:color w:val="000000"/>
        </w:rPr>
        <w:t>&lt;-</w:t>
      </w:r>
      <w:r>
        <w:rPr>
          <w:rStyle w:val="HTMLCode"/>
          <w:rFonts w:eastAsiaTheme="majorEastAsia"/>
          <w:color w:val="000000"/>
        </w:rPr>
        <w:t xml:space="preserve"> def_prof </w:t>
      </w:r>
      <w:r>
        <w:rPr>
          <w:rStyle w:val="hljs-operator"/>
          <w:rFonts w:eastAsiaTheme="majorEastAsia"/>
          <w:color w:val="000000"/>
        </w:rPr>
        <w:t>%&gt;%</w:t>
      </w:r>
    </w:p>
    <w:p w14:paraId="67108D83" w14:textId="77777777" w:rsidR="00BF459D" w:rsidRDefault="00BF459D" w:rsidP="00BF459D">
      <w:pPr>
        <w:pStyle w:val="HTMLPreformatted"/>
        <w:numPr>
          <w:ilvl w:val="0"/>
          <w:numId w:val="894"/>
        </w:numPr>
        <w:tabs>
          <w:tab w:val="clear" w:pos="720"/>
        </w:tabs>
        <w:rPr>
          <w:rStyle w:val="HTMLCode"/>
          <w:rFonts w:eastAsiaTheme="majorEastAsia"/>
          <w:color w:val="000000"/>
        </w:rPr>
      </w:pPr>
      <w:r>
        <w:rPr>
          <w:rStyle w:val="HTMLCode"/>
          <w:rFonts w:eastAsiaTheme="majorEastAsia"/>
          <w:color w:val="000000"/>
        </w:rPr>
        <w:t xml:space="preserve">  transmute</w:t>
      </w:r>
      <w:r>
        <w:rPr>
          <w:rStyle w:val="hljs-punctuation"/>
          <w:color w:val="000000"/>
        </w:rPr>
        <w:t>(</w:t>
      </w:r>
    </w:p>
    <w:p w14:paraId="0111D15B" w14:textId="77777777" w:rsidR="00BF459D" w:rsidRDefault="00BF459D" w:rsidP="00BF459D">
      <w:pPr>
        <w:pStyle w:val="HTMLPreformatted"/>
        <w:numPr>
          <w:ilvl w:val="0"/>
          <w:numId w:val="894"/>
        </w:numPr>
        <w:tabs>
          <w:tab w:val="clear" w:pos="720"/>
        </w:tabs>
        <w:rPr>
          <w:rStyle w:val="HTMLCode"/>
          <w:rFonts w:eastAsiaTheme="majorEastAsia"/>
          <w:color w:val="000000"/>
        </w:rPr>
      </w:pPr>
      <w:r>
        <w:rPr>
          <w:rStyle w:val="HTMLCode"/>
          <w:rFonts w:eastAsiaTheme="majorEastAsia"/>
          <w:color w:val="000000"/>
        </w:rPr>
        <w:t xml:space="preserve">    nfl_id            </w:t>
      </w:r>
      <w:r>
        <w:rPr>
          <w:rStyle w:val="hljs-operator"/>
          <w:rFonts w:eastAsiaTheme="majorEastAsia"/>
          <w:color w:val="000000"/>
        </w:rPr>
        <w:t>=</w:t>
      </w:r>
      <w:r>
        <w:rPr>
          <w:rStyle w:val="HTMLCode"/>
          <w:rFonts w:eastAsiaTheme="majorEastAsia"/>
          <w:color w:val="000000"/>
        </w:rPr>
        <w:t xml:space="preserve"> </w:t>
      </w:r>
      <w:r>
        <w:rPr>
          <w:rStyle w:val="hljs-builtin"/>
          <w:rFonts w:eastAsiaTheme="majorEastAsia"/>
          <w:color w:val="000000"/>
        </w:rPr>
        <w:t>as.integer</w:t>
      </w:r>
      <w:r>
        <w:rPr>
          <w:rStyle w:val="hljs-punctuation"/>
          <w:color w:val="000000"/>
        </w:rPr>
        <w:t>(</w:t>
      </w:r>
      <w:r>
        <w:rPr>
          <w:rStyle w:val="HTMLCode"/>
          <w:rFonts w:eastAsiaTheme="majorEastAsia"/>
          <w:color w:val="000000"/>
        </w:rPr>
        <w:t>nfl_id</w:t>
      </w:r>
      <w:r>
        <w:rPr>
          <w:rStyle w:val="hljs-punctuation"/>
          <w:color w:val="000000"/>
        </w:rPr>
        <w:t>),</w:t>
      </w:r>
    </w:p>
    <w:p w14:paraId="23993FB7" w14:textId="77777777" w:rsidR="00BF459D" w:rsidRDefault="00BF459D" w:rsidP="00BF459D">
      <w:pPr>
        <w:pStyle w:val="HTMLPreformatted"/>
        <w:numPr>
          <w:ilvl w:val="0"/>
          <w:numId w:val="894"/>
        </w:numPr>
        <w:tabs>
          <w:tab w:val="clear" w:pos="720"/>
        </w:tabs>
        <w:rPr>
          <w:rStyle w:val="HTMLCode"/>
          <w:rFonts w:eastAsiaTheme="majorEastAsia"/>
          <w:color w:val="000000"/>
        </w:rPr>
      </w:pPr>
      <w:r>
        <w:rPr>
          <w:rStyle w:val="HTMLCode"/>
          <w:rFonts w:eastAsiaTheme="majorEastAsia"/>
          <w:color w:val="000000"/>
        </w:rPr>
        <w:t xml:space="preserve">    v_max_v3          </w:t>
      </w:r>
      <w:r>
        <w:rPr>
          <w:rStyle w:val="hljs-operator"/>
          <w:rFonts w:eastAsiaTheme="majorEastAsia"/>
          <w:color w:val="000000"/>
        </w:rPr>
        <w:t>=</w:t>
      </w:r>
      <w:r>
        <w:rPr>
          <w:rStyle w:val="HTMLCode"/>
          <w:rFonts w:eastAsiaTheme="majorEastAsia"/>
          <w:color w:val="000000"/>
        </w:rPr>
        <w:t xml:space="preserve"> </w:t>
      </w:r>
      <w:r>
        <w:rPr>
          <w:rStyle w:val="hljs-builtin"/>
          <w:rFonts w:eastAsiaTheme="majorEastAsia"/>
          <w:color w:val="000000"/>
        </w:rPr>
        <w:t>as.numeric</w:t>
      </w:r>
      <w:r>
        <w:rPr>
          <w:rStyle w:val="hljs-punctuation"/>
          <w:color w:val="000000"/>
        </w:rPr>
        <w:t>(</w:t>
      </w:r>
      <w:r>
        <w:rPr>
          <w:rStyle w:val="HTMLCode"/>
          <w:rFonts w:eastAsiaTheme="majorEastAsia"/>
          <w:color w:val="000000"/>
        </w:rPr>
        <w:t>v_max</w:t>
      </w:r>
      <w:r>
        <w:rPr>
          <w:rStyle w:val="hljs-punctuation"/>
          <w:color w:val="000000"/>
        </w:rPr>
        <w:t>),</w:t>
      </w:r>
    </w:p>
    <w:p w14:paraId="492E170A" w14:textId="77777777" w:rsidR="00BF459D" w:rsidRDefault="00BF459D" w:rsidP="00BF459D">
      <w:pPr>
        <w:pStyle w:val="HTMLPreformatted"/>
        <w:numPr>
          <w:ilvl w:val="0"/>
          <w:numId w:val="894"/>
        </w:numPr>
        <w:tabs>
          <w:tab w:val="clear" w:pos="720"/>
        </w:tabs>
        <w:rPr>
          <w:rStyle w:val="HTMLCode"/>
          <w:rFonts w:eastAsiaTheme="majorEastAsia"/>
          <w:color w:val="000000"/>
        </w:rPr>
      </w:pPr>
      <w:r>
        <w:rPr>
          <w:rStyle w:val="HTMLCode"/>
          <w:rFonts w:eastAsiaTheme="majorEastAsia"/>
          <w:color w:val="000000"/>
        </w:rPr>
        <w:t xml:space="preserve">    a_max_v3          </w:t>
      </w:r>
      <w:r>
        <w:rPr>
          <w:rStyle w:val="hljs-operator"/>
          <w:rFonts w:eastAsiaTheme="majorEastAsia"/>
          <w:color w:val="000000"/>
        </w:rPr>
        <w:t>=</w:t>
      </w:r>
      <w:r>
        <w:rPr>
          <w:rStyle w:val="HTMLCode"/>
          <w:rFonts w:eastAsiaTheme="majorEastAsia"/>
          <w:color w:val="000000"/>
        </w:rPr>
        <w:t xml:space="preserve"> </w:t>
      </w:r>
      <w:r>
        <w:rPr>
          <w:rStyle w:val="hljs-builtin"/>
          <w:rFonts w:eastAsiaTheme="majorEastAsia"/>
          <w:color w:val="000000"/>
        </w:rPr>
        <w:t>as.numeric</w:t>
      </w:r>
      <w:r>
        <w:rPr>
          <w:rStyle w:val="hljs-punctuation"/>
          <w:color w:val="000000"/>
        </w:rPr>
        <w:t>(</w:t>
      </w:r>
      <w:r>
        <w:rPr>
          <w:rStyle w:val="HTMLCode"/>
          <w:rFonts w:eastAsiaTheme="majorEastAsia"/>
          <w:color w:val="000000"/>
        </w:rPr>
        <w:t>a_max</w:t>
      </w:r>
      <w:r>
        <w:rPr>
          <w:rStyle w:val="hljs-punctuation"/>
          <w:color w:val="000000"/>
        </w:rPr>
        <w:t>),</w:t>
      </w:r>
    </w:p>
    <w:p w14:paraId="0836AB86" w14:textId="77777777" w:rsidR="00BF459D" w:rsidRDefault="00BF459D" w:rsidP="00BF459D">
      <w:pPr>
        <w:pStyle w:val="HTMLPreformatted"/>
        <w:numPr>
          <w:ilvl w:val="0"/>
          <w:numId w:val="894"/>
        </w:numPr>
        <w:tabs>
          <w:tab w:val="clear" w:pos="720"/>
        </w:tabs>
        <w:rPr>
          <w:rStyle w:val="HTMLCode"/>
          <w:rFonts w:eastAsiaTheme="majorEastAsia"/>
          <w:color w:val="000000"/>
        </w:rPr>
      </w:pPr>
      <w:r>
        <w:rPr>
          <w:rStyle w:val="HTMLCode"/>
          <w:rFonts w:eastAsiaTheme="majorEastAsia"/>
          <w:color w:val="000000"/>
        </w:rPr>
        <w:t xml:space="preserve">    yaw_rate_max      </w:t>
      </w:r>
      <w:r>
        <w:rPr>
          <w:rStyle w:val="hljs-operator"/>
          <w:rFonts w:eastAsiaTheme="majorEastAsia"/>
          <w:color w:val="000000"/>
        </w:rPr>
        <w:t>=</w:t>
      </w:r>
      <w:r>
        <w:rPr>
          <w:rStyle w:val="HTMLCode"/>
          <w:rFonts w:eastAsiaTheme="majorEastAsia"/>
          <w:color w:val="000000"/>
        </w:rPr>
        <w:t xml:space="preserve"> suppressWarnings</w:t>
      </w:r>
      <w:r>
        <w:rPr>
          <w:rStyle w:val="hljs-punctuation"/>
          <w:color w:val="000000"/>
        </w:rPr>
        <w:t>(</w:t>
      </w:r>
      <w:r>
        <w:rPr>
          <w:rStyle w:val="hljs-builtin"/>
          <w:rFonts w:eastAsiaTheme="majorEastAsia"/>
          <w:color w:val="000000"/>
        </w:rPr>
        <w:t>as.numeric</w:t>
      </w:r>
      <w:r>
        <w:rPr>
          <w:rStyle w:val="hljs-punctuation"/>
          <w:color w:val="000000"/>
        </w:rPr>
        <w:t>(</w:t>
      </w:r>
      <w:r>
        <w:rPr>
          <w:rStyle w:val="HTMLCode"/>
          <w:rFonts w:eastAsiaTheme="majorEastAsia"/>
          <w:color w:val="000000"/>
        </w:rPr>
        <w:t>yaw_rate_max</w:t>
      </w:r>
      <w:r>
        <w:rPr>
          <w:rStyle w:val="hljs-punctuation"/>
          <w:color w:val="000000"/>
        </w:rPr>
        <w:t>)),</w:t>
      </w:r>
    </w:p>
    <w:p w14:paraId="345ED71F" w14:textId="77777777" w:rsidR="00BF459D" w:rsidRDefault="00BF459D" w:rsidP="00BF459D">
      <w:pPr>
        <w:pStyle w:val="HTMLPreformatted"/>
        <w:numPr>
          <w:ilvl w:val="0"/>
          <w:numId w:val="894"/>
        </w:numPr>
        <w:tabs>
          <w:tab w:val="clear" w:pos="720"/>
        </w:tabs>
        <w:rPr>
          <w:rStyle w:val="HTMLCode"/>
          <w:rFonts w:eastAsiaTheme="majorEastAsia"/>
          <w:color w:val="000000"/>
        </w:rPr>
      </w:pPr>
      <w:r>
        <w:rPr>
          <w:rStyle w:val="HTMLCode"/>
          <w:rFonts w:eastAsiaTheme="majorEastAsia"/>
          <w:color w:val="000000"/>
        </w:rPr>
        <w:t xml:space="preserve">    turn_cost_per_rad </w:t>
      </w:r>
      <w:r>
        <w:rPr>
          <w:rStyle w:val="hljs-operator"/>
          <w:rFonts w:eastAsiaTheme="majorEastAsia"/>
          <w:color w:val="000000"/>
        </w:rPr>
        <w:t>=</w:t>
      </w:r>
      <w:r>
        <w:rPr>
          <w:rStyle w:val="HTMLCode"/>
          <w:rFonts w:eastAsiaTheme="majorEastAsia"/>
          <w:color w:val="000000"/>
        </w:rPr>
        <w:t xml:space="preserve"> suppressWarnings</w:t>
      </w:r>
      <w:r>
        <w:rPr>
          <w:rStyle w:val="hljs-punctuation"/>
          <w:color w:val="000000"/>
        </w:rPr>
        <w:t>(</w:t>
      </w:r>
      <w:r>
        <w:rPr>
          <w:rStyle w:val="hljs-builtin"/>
          <w:rFonts w:eastAsiaTheme="majorEastAsia"/>
          <w:color w:val="000000"/>
        </w:rPr>
        <w:t>as.numeric</w:t>
      </w:r>
      <w:r>
        <w:rPr>
          <w:rStyle w:val="hljs-punctuation"/>
          <w:color w:val="000000"/>
        </w:rPr>
        <w:t>(</w:t>
      </w:r>
      <w:r>
        <w:rPr>
          <w:rStyle w:val="HTMLCode"/>
          <w:rFonts w:eastAsiaTheme="majorEastAsia"/>
          <w:color w:val="000000"/>
        </w:rPr>
        <w:t>turn_cost_per_rad</w:t>
      </w:r>
      <w:r>
        <w:rPr>
          <w:rStyle w:val="hljs-punctuation"/>
          <w:color w:val="000000"/>
        </w:rPr>
        <w:t>)),</w:t>
      </w:r>
    </w:p>
    <w:p w14:paraId="356F96E1" w14:textId="77777777" w:rsidR="00BF459D" w:rsidRDefault="00BF459D" w:rsidP="00BF459D">
      <w:pPr>
        <w:pStyle w:val="HTMLPreformatted"/>
        <w:numPr>
          <w:ilvl w:val="0"/>
          <w:numId w:val="894"/>
        </w:numPr>
        <w:tabs>
          <w:tab w:val="clear" w:pos="720"/>
        </w:tabs>
        <w:rPr>
          <w:rStyle w:val="HTMLCode"/>
          <w:rFonts w:eastAsiaTheme="majorEastAsia"/>
          <w:color w:val="000000"/>
        </w:rPr>
      </w:pPr>
      <w:r>
        <w:rPr>
          <w:rStyle w:val="HTMLCode"/>
          <w:rFonts w:eastAsiaTheme="majorEastAsia"/>
          <w:color w:val="000000"/>
        </w:rPr>
        <w:t xml:space="preserve">    latency_mu        </w:t>
      </w:r>
      <w:r>
        <w:rPr>
          <w:rStyle w:val="hljs-operator"/>
          <w:rFonts w:eastAsiaTheme="majorEastAsia"/>
          <w:color w:val="000000"/>
        </w:rPr>
        <w:t>=</w:t>
      </w:r>
      <w:r>
        <w:rPr>
          <w:rStyle w:val="HTMLCode"/>
          <w:rFonts w:eastAsiaTheme="majorEastAsia"/>
          <w:color w:val="000000"/>
        </w:rPr>
        <w:t xml:space="preserve"> suppressWarnings</w:t>
      </w:r>
      <w:r>
        <w:rPr>
          <w:rStyle w:val="hljs-punctuation"/>
          <w:color w:val="000000"/>
        </w:rPr>
        <w:t>(</w:t>
      </w:r>
      <w:r>
        <w:rPr>
          <w:rStyle w:val="hljs-builtin"/>
          <w:rFonts w:eastAsiaTheme="majorEastAsia"/>
          <w:color w:val="000000"/>
        </w:rPr>
        <w:t>as.numeric</w:t>
      </w:r>
      <w:r>
        <w:rPr>
          <w:rStyle w:val="hljs-punctuation"/>
          <w:color w:val="000000"/>
        </w:rPr>
        <w:t>(</w:t>
      </w:r>
      <w:r>
        <w:rPr>
          <w:rStyle w:val="HTMLCode"/>
          <w:rFonts w:eastAsiaTheme="majorEastAsia"/>
          <w:color w:val="000000"/>
        </w:rPr>
        <w:t>latency_mu</w:t>
      </w:r>
      <w:r>
        <w:rPr>
          <w:rStyle w:val="hljs-punctuation"/>
          <w:color w:val="000000"/>
        </w:rPr>
        <w:t>)),</w:t>
      </w:r>
    </w:p>
    <w:p w14:paraId="14FC0EAE" w14:textId="77777777" w:rsidR="00BF459D" w:rsidRDefault="00BF459D" w:rsidP="00BF459D">
      <w:pPr>
        <w:pStyle w:val="HTMLPreformatted"/>
        <w:numPr>
          <w:ilvl w:val="0"/>
          <w:numId w:val="894"/>
        </w:numPr>
        <w:tabs>
          <w:tab w:val="clear" w:pos="720"/>
        </w:tabs>
        <w:rPr>
          <w:rStyle w:val="HTMLCode"/>
          <w:rFonts w:eastAsiaTheme="majorEastAsia"/>
          <w:color w:val="000000"/>
        </w:rPr>
      </w:pPr>
      <w:r>
        <w:rPr>
          <w:rStyle w:val="HTMLCode"/>
          <w:rFonts w:eastAsiaTheme="majorEastAsia"/>
          <w:color w:val="000000"/>
        </w:rPr>
        <w:t xml:space="preserve">    latency_sd        </w:t>
      </w:r>
      <w:r>
        <w:rPr>
          <w:rStyle w:val="hljs-operator"/>
          <w:rFonts w:eastAsiaTheme="majorEastAsia"/>
          <w:color w:val="000000"/>
        </w:rPr>
        <w:t>=</w:t>
      </w:r>
      <w:r>
        <w:rPr>
          <w:rStyle w:val="HTMLCode"/>
          <w:rFonts w:eastAsiaTheme="majorEastAsia"/>
          <w:color w:val="000000"/>
        </w:rPr>
        <w:t xml:space="preserve"> suppressWarnings</w:t>
      </w:r>
      <w:r>
        <w:rPr>
          <w:rStyle w:val="hljs-punctuation"/>
          <w:color w:val="000000"/>
        </w:rPr>
        <w:t>(</w:t>
      </w:r>
      <w:r>
        <w:rPr>
          <w:rStyle w:val="hljs-builtin"/>
          <w:rFonts w:eastAsiaTheme="majorEastAsia"/>
          <w:color w:val="000000"/>
        </w:rPr>
        <w:t>as.numeric</w:t>
      </w:r>
      <w:r>
        <w:rPr>
          <w:rStyle w:val="hljs-punctuation"/>
          <w:color w:val="000000"/>
        </w:rPr>
        <w:t>(</w:t>
      </w:r>
      <w:r>
        <w:rPr>
          <w:rStyle w:val="HTMLCode"/>
          <w:rFonts w:eastAsiaTheme="majorEastAsia"/>
          <w:color w:val="000000"/>
        </w:rPr>
        <w:t>latency_sd</w:t>
      </w:r>
      <w:r>
        <w:rPr>
          <w:rStyle w:val="hljs-punctuation"/>
          <w:color w:val="000000"/>
        </w:rPr>
        <w:t>))</w:t>
      </w:r>
    </w:p>
    <w:p w14:paraId="24CBF3FE" w14:textId="77777777" w:rsidR="00BF459D" w:rsidRDefault="00BF459D" w:rsidP="00BF459D">
      <w:pPr>
        <w:pStyle w:val="HTMLPreformatted"/>
        <w:numPr>
          <w:ilvl w:val="0"/>
          <w:numId w:val="894"/>
        </w:numPr>
        <w:tabs>
          <w:tab w:val="clear" w:pos="720"/>
        </w:tabs>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3F5C1564" w14:textId="77777777" w:rsidR="00BF459D" w:rsidRDefault="00BF459D" w:rsidP="00BF459D">
      <w:pPr>
        <w:pStyle w:val="NormalWeb"/>
        <w:numPr>
          <w:ilvl w:val="0"/>
          <w:numId w:val="894"/>
        </w:numPr>
        <w:rPr>
          <w:color w:val="000000"/>
        </w:rPr>
      </w:pPr>
      <w:r>
        <w:rPr>
          <w:color w:val="000000"/>
        </w:rPr>
        <w:t>v2 leverage geometry:</w:t>
      </w:r>
    </w:p>
    <w:p w14:paraId="4AAD670F" w14:textId="77777777" w:rsidR="00BF459D" w:rsidRDefault="00BF459D" w:rsidP="00BF459D">
      <w:pPr>
        <w:pStyle w:val="HTMLPreformatted"/>
        <w:numPr>
          <w:ilvl w:val="0"/>
          <w:numId w:val="894"/>
        </w:numPr>
        <w:tabs>
          <w:tab w:val="clear" w:pos="720"/>
        </w:tabs>
        <w:rPr>
          <w:rStyle w:val="HTMLCode"/>
          <w:rFonts w:eastAsiaTheme="majorEastAsia"/>
          <w:color w:val="000000"/>
        </w:rPr>
      </w:pPr>
      <w:r>
        <w:rPr>
          <w:rStyle w:val="HTMLCode"/>
          <w:rFonts w:eastAsiaTheme="majorEastAsia"/>
          <w:color w:val="000000"/>
        </w:rPr>
        <w:t xml:space="preserve">lev2_use </w:t>
      </w:r>
      <w:r>
        <w:rPr>
          <w:rStyle w:val="hljs-operator"/>
          <w:rFonts w:eastAsiaTheme="majorEastAsia"/>
          <w:color w:val="000000"/>
        </w:rPr>
        <w:t>&lt;-</w:t>
      </w:r>
      <w:r>
        <w:rPr>
          <w:rStyle w:val="HTMLCode"/>
          <w:rFonts w:eastAsiaTheme="majorEastAsia"/>
          <w:color w:val="000000"/>
        </w:rPr>
        <w:t xml:space="preserve"> lev2 </w:t>
      </w:r>
      <w:r>
        <w:rPr>
          <w:rStyle w:val="hljs-operator"/>
          <w:rFonts w:eastAsiaTheme="majorEastAsia"/>
          <w:color w:val="000000"/>
        </w:rPr>
        <w:t>%&gt;%</w:t>
      </w:r>
    </w:p>
    <w:p w14:paraId="79577A18" w14:textId="77777777" w:rsidR="00BF459D" w:rsidRDefault="00BF459D" w:rsidP="00BF459D">
      <w:pPr>
        <w:pStyle w:val="HTMLPreformatted"/>
        <w:numPr>
          <w:ilvl w:val="0"/>
          <w:numId w:val="894"/>
        </w:numPr>
        <w:tabs>
          <w:tab w:val="clear" w:pos="720"/>
        </w:tabs>
        <w:rPr>
          <w:rStyle w:val="HTMLCode"/>
          <w:rFonts w:eastAsiaTheme="majorEastAsia"/>
          <w:color w:val="000000"/>
        </w:rPr>
      </w:pPr>
      <w:r>
        <w:rPr>
          <w:rStyle w:val="HTMLCode"/>
          <w:rFonts w:eastAsiaTheme="majorEastAsia"/>
          <w:color w:val="000000"/>
        </w:rPr>
        <w:t xml:space="preserve">  transmute</w:t>
      </w:r>
      <w:r>
        <w:rPr>
          <w:rStyle w:val="hljs-punctuation"/>
          <w:color w:val="000000"/>
        </w:rPr>
        <w:t>(</w:t>
      </w:r>
    </w:p>
    <w:p w14:paraId="2BF3EE25" w14:textId="77777777" w:rsidR="00BF459D" w:rsidRDefault="00BF459D" w:rsidP="00BF459D">
      <w:pPr>
        <w:pStyle w:val="HTMLPreformatted"/>
        <w:numPr>
          <w:ilvl w:val="0"/>
          <w:numId w:val="894"/>
        </w:numPr>
        <w:tabs>
          <w:tab w:val="clear" w:pos="720"/>
        </w:tabs>
        <w:rPr>
          <w:rStyle w:val="HTMLCode"/>
          <w:rFonts w:eastAsiaTheme="majorEastAsia"/>
          <w:color w:val="000000"/>
        </w:rPr>
      </w:pPr>
      <w:r>
        <w:rPr>
          <w:rStyle w:val="HTMLCode"/>
          <w:rFonts w:eastAsiaTheme="majorEastAsia"/>
          <w:color w:val="000000"/>
        </w:rPr>
        <w:t xml:space="preserve">    game_id </w:t>
      </w:r>
      <w:r>
        <w:rPr>
          <w:rStyle w:val="hljs-operator"/>
          <w:rFonts w:eastAsiaTheme="majorEastAsia"/>
          <w:color w:val="000000"/>
        </w:rPr>
        <w:t>=</w:t>
      </w:r>
      <w:r>
        <w:rPr>
          <w:rStyle w:val="HTMLCode"/>
          <w:rFonts w:eastAsiaTheme="majorEastAsia"/>
          <w:color w:val="000000"/>
        </w:rPr>
        <w:t xml:space="preserve"> </w:t>
      </w:r>
      <w:r>
        <w:rPr>
          <w:rStyle w:val="hljs-builtin"/>
          <w:rFonts w:eastAsiaTheme="majorEastAsia"/>
          <w:color w:val="000000"/>
        </w:rPr>
        <w:t>as.character</w:t>
      </w:r>
      <w:r>
        <w:rPr>
          <w:rStyle w:val="hljs-punctuation"/>
          <w:color w:val="000000"/>
        </w:rPr>
        <w:t>(</w:t>
      </w:r>
      <w:r>
        <w:rPr>
          <w:rStyle w:val="HTMLCode"/>
          <w:rFonts w:eastAsiaTheme="majorEastAsia"/>
          <w:color w:val="000000"/>
        </w:rPr>
        <w:t>game_id</w:t>
      </w:r>
      <w:r>
        <w:rPr>
          <w:rStyle w:val="hljs-punctuation"/>
          <w:color w:val="000000"/>
        </w:rPr>
        <w:t>),</w:t>
      </w:r>
    </w:p>
    <w:p w14:paraId="4803CBD8" w14:textId="77777777" w:rsidR="00BF459D" w:rsidRDefault="00BF459D" w:rsidP="00BF459D">
      <w:pPr>
        <w:pStyle w:val="HTMLPreformatted"/>
        <w:numPr>
          <w:ilvl w:val="0"/>
          <w:numId w:val="894"/>
        </w:numPr>
        <w:tabs>
          <w:tab w:val="clear" w:pos="720"/>
        </w:tabs>
        <w:rPr>
          <w:rStyle w:val="HTMLCode"/>
          <w:rFonts w:eastAsiaTheme="majorEastAsia"/>
          <w:color w:val="000000"/>
        </w:rPr>
      </w:pPr>
      <w:r>
        <w:rPr>
          <w:rStyle w:val="HTMLCode"/>
          <w:rFonts w:eastAsiaTheme="majorEastAsia"/>
          <w:color w:val="000000"/>
        </w:rPr>
        <w:t xml:space="preserve">    play_id </w:t>
      </w:r>
      <w:r>
        <w:rPr>
          <w:rStyle w:val="hljs-operator"/>
          <w:rFonts w:eastAsiaTheme="majorEastAsia"/>
          <w:color w:val="000000"/>
        </w:rPr>
        <w:t>=</w:t>
      </w:r>
      <w:r>
        <w:rPr>
          <w:rStyle w:val="HTMLCode"/>
          <w:rFonts w:eastAsiaTheme="majorEastAsia"/>
          <w:color w:val="000000"/>
        </w:rPr>
        <w:t xml:space="preserve"> </w:t>
      </w:r>
      <w:r>
        <w:rPr>
          <w:rStyle w:val="hljs-builtin"/>
          <w:rFonts w:eastAsiaTheme="majorEastAsia"/>
          <w:color w:val="000000"/>
        </w:rPr>
        <w:t>as.integer</w:t>
      </w:r>
      <w:r>
        <w:rPr>
          <w:rStyle w:val="hljs-punctuation"/>
          <w:color w:val="000000"/>
        </w:rPr>
        <w:t>(</w:t>
      </w:r>
      <w:r>
        <w:rPr>
          <w:rStyle w:val="HTMLCode"/>
          <w:rFonts w:eastAsiaTheme="majorEastAsia"/>
          <w:color w:val="000000"/>
        </w:rPr>
        <w:t>play_id</w:t>
      </w:r>
      <w:r>
        <w:rPr>
          <w:rStyle w:val="hljs-punctuation"/>
          <w:color w:val="000000"/>
        </w:rPr>
        <w:t>),</w:t>
      </w:r>
    </w:p>
    <w:p w14:paraId="54B00578" w14:textId="77777777" w:rsidR="00BF459D" w:rsidRDefault="00BF459D" w:rsidP="00BF459D">
      <w:pPr>
        <w:pStyle w:val="HTMLPreformatted"/>
        <w:numPr>
          <w:ilvl w:val="0"/>
          <w:numId w:val="894"/>
        </w:numPr>
        <w:tabs>
          <w:tab w:val="clear" w:pos="720"/>
        </w:tabs>
        <w:rPr>
          <w:rStyle w:val="HTMLCode"/>
          <w:rFonts w:eastAsiaTheme="majorEastAsia"/>
          <w:color w:val="000000"/>
        </w:rPr>
      </w:pPr>
      <w:r>
        <w:rPr>
          <w:rStyle w:val="HTMLCode"/>
          <w:rFonts w:eastAsiaTheme="majorEastAsia"/>
          <w:color w:val="000000"/>
        </w:rPr>
        <w:t xml:space="preserve">    nfl_id  </w:t>
      </w:r>
      <w:r>
        <w:rPr>
          <w:rStyle w:val="hljs-operator"/>
          <w:rFonts w:eastAsiaTheme="majorEastAsia"/>
          <w:color w:val="000000"/>
        </w:rPr>
        <w:t>=</w:t>
      </w:r>
      <w:r>
        <w:rPr>
          <w:rStyle w:val="HTMLCode"/>
          <w:rFonts w:eastAsiaTheme="majorEastAsia"/>
          <w:color w:val="000000"/>
        </w:rPr>
        <w:t xml:space="preserve"> </w:t>
      </w:r>
      <w:r>
        <w:rPr>
          <w:rStyle w:val="hljs-builtin"/>
          <w:rFonts w:eastAsiaTheme="majorEastAsia"/>
          <w:color w:val="000000"/>
        </w:rPr>
        <w:t>as.integer</w:t>
      </w:r>
      <w:r>
        <w:rPr>
          <w:rStyle w:val="hljs-punctuation"/>
          <w:color w:val="000000"/>
        </w:rPr>
        <w:t>(</w:t>
      </w:r>
      <w:r>
        <w:rPr>
          <w:rStyle w:val="HTMLCode"/>
          <w:rFonts w:eastAsiaTheme="majorEastAsia"/>
          <w:color w:val="000000"/>
        </w:rPr>
        <w:t>nfl_id</w:t>
      </w:r>
      <w:r>
        <w:rPr>
          <w:rStyle w:val="hljs-punctuation"/>
          <w:color w:val="000000"/>
        </w:rPr>
        <w:t>),</w:t>
      </w:r>
    </w:p>
    <w:p w14:paraId="7FCEAAED" w14:textId="77777777" w:rsidR="00BF459D" w:rsidRDefault="00BF459D" w:rsidP="00BF459D">
      <w:pPr>
        <w:pStyle w:val="HTMLPreformatted"/>
        <w:numPr>
          <w:ilvl w:val="0"/>
          <w:numId w:val="894"/>
        </w:numPr>
        <w:tabs>
          <w:tab w:val="clear" w:pos="720"/>
        </w:tabs>
        <w:rPr>
          <w:rStyle w:val="HTMLCode"/>
          <w:rFonts w:eastAsiaTheme="majorEastAsia"/>
          <w:color w:val="000000"/>
        </w:rPr>
      </w:pPr>
      <w:r>
        <w:rPr>
          <w:rStyle w:val="HTMLCode"/>
          <w:rFonts w:eastAsiaTheme="majorEastAsia"/>
          <w:color w:val="000000"/>
        </w:rPr>
        <w:t xml:space="preserve">    split   </w:t>
      </w:r>
      <w:r>
        <w:rPr>
          <w:rStyle w:val="hljs-operator"/>
          <w:rFonts w:eastAsiaTheme="majorEastAsia"/>
          <w:color w:val="000000"/>
        </w:rPr>
        <w:t>=</w:t>
      </w:r>
      <w:r>
        <w:rPr>
          <w:rStyle w:val="HTMLCode"/>
          <w:rFonts w:eastAsiaTheme="majorEastAsia"/>
          <w:color w:val="000000"/>
        </w:rPr>
        <w:t xml:space="preserve"> tolower</w:t>
      </w:r>
      <w:r>
        <w:rPr>
          <w:rStyle w:val="hljs-punctuation"/>
          <w:color w:val="000000"/>
        </w:rPr>
        <w:t>(</w:t>
      </w:r>
      <w:r>
        <w:rPr>
          <w:rStyle w:val="hljs-builtin"/>
          <w:rFonts w:eastAsiaTheme="majorEastAsia"/>
          <w:color w:val="000000"/>
        </w:rPr>
        <w:t>as.character</w:t>
      </w:r>
      <w:r>
        <w:rPr>
          <w:rStyle w:val="hljs-punctuation"/>
          <w:color w:val="000000"/>
        </w:rPr>
        <w:t>(</w:t>
      </w:r>
      <w:r>
        <w:rPr>
          <w:rStyle w:val="HTMLCode"/>
          <w:rFonts w:eastAsiaTheme="majorEastAsia"/>
          <w:color w:val="000000"/>
        </w:rPr>
        <w:t>split</w:t>
      </w:r>
      <w:r>
        <w:rPr>
          <w:rStyle w:val="hljs-punctuation"/>
          <w:color w:val="000000"/>
        </w:rPr>
        <w:t>)),</w:t>
      </w:r>
    </w:p>
    <w:p w14:paraId="36803A3D" w14:textId="77777777" w:rsidR="00BF459D" w:rsidRDefault="00BF459D" w:rsidP="00BF459D">
      <w:pPr>
        <w:pStyle w:val="HTMLPreformatted"/>
        <w:numPr>
          <w:ilvl w:val="0"/>
          <w:numId w:val="894"/>
        </w:numPr>
        <w:tabs>
          <w:tab w:val="clear" w:pos="720"/>
        </w:tabs>
        <w:rPr>
          <w:rStyle w:val="HTMLCode"/>
          <w:rFonts w:eastAsiaTheme="majorEastAsia"/>
          <w:color w:val="000000"/>
        </w:rPr>
      </w:pPr>
      <w:r>
        <w:rPr>
          <w:rStyle w:val="HTMLCode"/>
          <w:rFonts w:eastAsiaTheme="majorEastAsia"/>
          <w:color w:val="000000"/>
        </w:rPr>
        <w:t xml:space="preserve">    d_start </w:t>
      </w:r>
      <w:r>
        <w:rPr>
          <w:rStyle w:val="hljs-operator"/>
          <w:rFonts w:eastAsiaTheme="majorEastAsia"/>
          <w:color w:val="000000"/>
        </w:rPr>
        <w:t>=</w:t>
      </w:r>
      <w:r>
        <w:rPr>
          <w:rStyle w:val="HTMLCode"/>
          <w:rFonts w:eastAsiaTheme="majorEastAsia"/>
          <w:color w:val="000000"/>
        </w:rPr>
        <w:t xml:space="preserve"> </w:t>
      </w:r>
      <w:r>
        <w:rPr>
          <w:rStyle w:val="hljs-builtin"/>
          <w:rFonts w:eastAsiaTheme="majorEastAsia"/>
          <w:color w:val="000000"/>
        </w:rPr>
        <w:t>as.numeric</w:t>
      </w:r>
      <w:r>
        <w:rPr>
          <w:rStyle w:val="hljs-punctuation"/>
          <w:color w:val="000000"/>
        </w:rPr>
        <w:t>(</w:t>
      </w:r>
      <w:r>
        <w:rPr>
          <w:rStyle w:val="HTMLCode"/>
          <w:rFonts w:eastAsiaTheme="majorEastAsia"/>
          <w:color w:val="000000"/>
        </w:rPr>
        <w:t>d_start</w:t>
      </w:r>
      <w:r>
        <w:rPr>
          <w:rStyle w:val="hljs-punctuation"/>
          <w:color w:val="000000"/>
        </w:rPr>
        <w:t>),</w:t>
      </w:r>
    </w:p>
    <w:p w14:paraId="7046FE77" w14:textId="77777777" w:rsidR="00BF459D" w:rsidRDefault="00BF459D" w:rsidP="00BF459D">
      <w:pPr>
        <w:pStyle w:val="HTMLPreformatted"/>
        <w:numPr>
          <w:ilvl w:val="0"/>
          <w:numId w:val="894"/>
        </w:numPr>
        <w:tabs>
          <w:tab w:val="clear" w:pos="720"/>
        </w:tabs>
        <w:rPr>
          <w:rStyle w:val="HTMLCode"/>
          <w:rFonts w:eastAsiaTheme="majorEastAsia"/>
          <w:color w:val="000000"/>
        </w:rPr>
      </w:pPr>
      <w:r>
        <w:rPr>
          <w:rStyle w:val="HTMLCode"/>
          <w:rFonts w:eastAsiaTheme="majorEastAsia"/>
          <w:color w:val="000000"/>
        </w:rPr>
        <w:t xml:space="preserve">    v_max_v2 </w:t>
      </w:r>
      <w:r>
        <w:rPr>
          <w:rStyle w:val="hljs-operator"/>
          <w:rFonts w:eastAsiaTheme="majorEastAsia"/>
          <w:color w:val="000000"/>
        </w:rPr>
        <w:t>=</w:t>
      </w:r>
      <w:r>
        <w:rPr>
          <w:rStyle w:val="HTMLCode"/>
          <w:rFonts w:eastAsiaTheme="majorEastAsia"/>
          <w:color w:val="000000"/>
        </w:rPr>
        <w:t xml:space="preserve"> suppressWarnings</w:t>
      </w:r>
      <w:r>
        <w:rPr>
          <w:rStyle w:val="hljs-punctuation"/>
          <w:color w:val="000000"/>
        </w:rPr>
        <w:t>(</w:t>
      </w:r>
      <w:r>
        <w:rPr>
          <w:rStyle w:val="hljs-builtin"/>
          <w:rFonts w:eastAsiaTheme="majorEastAsia"/>
          <w:color w:val="000000"/>
        </w:rPr>
        <w:t>as.numeric</w:t>
      </w:r>
      <w:r>
        <w:rPr>
          <w:rStyle w:val="hljs-punctuation"/>
          <w:color w:val="000000"/>
        </w:rPr>
        <w:t>(</w:t>
      </w:r>
      <w:r>
        <w:rPr>
          <w:rStyle w:val="HTMLCode"/>
          <w:rFonts w:eastAsiaTheme="majorEastAsia"/>
          <w:color w:val="000000"/>
        </w:rPr>
        <w:t>v_max</w:t>
      </w:r>
      <w:r>
        <w:rPr>
          <w:rStyle w:val="hljs-punctuation"/>
          <w:color w:val="000000"/>
        </w:rPr>
        <w:t>)),</w:t>
      </w:r>
    </w:p>
    <w:p w14:paraId="6E9CFFEE" w14:textId="77777777" w:rsidR="00BF459D" w:rsidRDefault="00BF459D" w:rsidP="00BF459D">
      <w:pPr>
        <w:pStyle w:val="HTMLPreformatted"/>
        <w:numPr>
          <w:ilvl w:val="0"/>
          <w:numId w:val="894"/>
        </w:numPr>
        <w:tabs>
          <w:tab w:val="clear" w:pos="720"/>
        </w:tabs>
        <w:rPr>
          <w:rStyle w:val="HTMLCode"/>
          <w:rFonts w:eastAsiaTheme="majorEastAsia"/>
          <w:color w:val="000000"/>
        </w:rPr>
      </w:pPr>
      <w:r>
        <w:rPr>
          <w:rStyle w:val="HTMLCode"/>
          <w:rFonts w:eastAsiaTheme="majorEastAsia"/>
          <w:color w:val="000000"/>
        </w:rPr>
        <w:t xml:space="preserve">    a_max_v2 </w:t>
      </w:r>
      <w:r>
        <w:rPr>
          <w:rStyle w:val="hljs-operator"/>
          <w:rFonts w:eastAsiaTheme="majorEastAsia"/>
          <w:color w:val="000000"/>
        </w:rPr>
        <w:t>=</w:t>
      </w:r>
      <w:r>
        <w:rPr>
          <w:rStyle w:val="HTMLCode"/>
          <w:rFonts w:eastAsiaTheme="majorEastAsia"/>
          <w:color w:val="000000"/>
        </w:rPr>
        <w:t xml:space="preserve"> suppressWarnings</w:t>
      </w:r>
      <w:r>
        <w:rPr>
          <w:rStyle w:val="hljs-punctuation"/>
          <w:color w:val="000000"/>
        </w:rPr>
        <w:t>(</w:t>
      </w:r>
      <w:r>
        <w:rPr>
          <w:rStyle w:val="hljs-builtin"/>
          <w:rFonts w:eastAsiaTheme="majorEastAsia"/>
          <w:color w:val="000000"/>
        </w:rPr>
        <w:t>as.numeric</w:t>
      </w:r>
      <w:r>
        <w:rPr>
          <w:rStyle w:val="hljs-punctuation"/>
          <w:color w:val="000000"/>
        </w:rPr>
        <w:t>(</w:t>
      </w:r>
      <w:r>
        <w:rPr>
          <w:rStyle w:val="HTMLCode"/>
          <w:rFonts w:eastAsiaTheme="majorEastAsia"/>
          <w:color w:val="000000"/>
        </w:rPr>
        <w:t>a_max</w:t>
      </w:r>
      <w:r>
        <w:rPr>
          <w:rStyle w:val="hljs-punctuation"/>
          <w:color w:val="000000"/>
        </w:rPr>
        <w:t>))</w:t>
      </w:r>
    </w:p>
    <w:p w14:paraId="18135276" w14:textId="77777777" w:rsidR="00BF459D" w:rsidRDefault="00BF459D" w:rsidP="00BF459D">
      <w:pPr>
        <w:pStyle w:val="HTMLPreformatted"/>
        <w:numPr>
          <w:ilvl w:val="0"/>
          <w:numId w:val="894"/>
        </w:numPr>
        <w:tabs>
          <w:tab w:val="clear" w:pos="720"/>
        </w:tabs>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384F3C3B" w14:textId="77777777" w:rsidR="00BF459D" w:rsidRDefault="00BF459D" w:rsidP="00BF459D">
      <w:pPr>
        <w:pStyle w:val="NormalWeb"/>
        <w:numPr>
          <w:ilvl w:val="0"/>
          <w:numId w:val="894"/>
        </w:numPr>
        <w:rPr>
          <w:color w:val="000000"/>
        </w:rPr>
      </w:pPr>
      <w:r>
        <w:rPr>
          <w:color w:val="000000"/>
        </w:rPr>
        <w:t>Defaults:</w:t>
      </w:r>
    </w:p>
    <w:p w14:paraId="52C66239" w14:textId="77777777" w:rsidR="00BF459D" w:rsidRDefault="00BF459D" w:rsidP="00BF459D">
      <w:pPr>
        <w:pStyle w:val="HTMLPreformatted"/>
        <w:numPr>
          <w:ilvl w:val="0"/>
          <w:numId w:val="894"/>
        </w:numPr>
        <w:tabs>
          <w:tab w:val="clear" w:pos="720"/>
        </w:tabs>
        <w:rPr>
          <w:rStyle w:val="HTMLCode"/>
          <w:rFonts w:eastAsiaTheme="majorEastAsia"/>
          <w:color w:val="000000"/>
        </w:rPr>
      </w:pPr>
      <w:r>
        <w:rPr>
          <w:rStyle w:val="HTMLCode"/>
          <w:rFonts w:eastAsiaTheme="majorEastAsia"/>
          <w:color w:val="000000"/>
        </w:rPr>
        <w:t xml:space="preserve">DEFAULT_LATENCY </w:t>
      </w:r>
      <w:r>
        <w:rPr>
          <w:rStyle w:val="hljs-operator"/>
          <w:rFonts w:eastAsiaTheme="majorEastAsia"/>
          <w:color w:val="000000"/>
        </w:rPr>
        <w:t>&lt;-</w:t>
      </w:r>
      <w:r>
        <w:rPr>
          <w:rStyle w:val="HTMLCode"/>
          <w:rFonts w:eastAsiaTheme="majorEastAsia"/>
          <w:color w:val="000000"/>
        </w:rPr>
        <w:t xml:space="preserve"> 0.20</w:t>
      </w:r>
    </w:p>
    <w:p w14:paraId="1FB306CA" w14:textId="77777777" w:rsidR="00BF459D" w:rsidRDefault="00BF459D" w:rsidP="00BF459D">
      <w:pPr>
        <w:pStyle w:val="HTMLPreformatted"/>
        <w:numPr>
          <w:ilvl w:val="0"/>
          <w:numId w:val="894"/>
        </w:numPr>
        <w:tabs>
          <w:tab w:val="clear" w:pos="720"/>
        </w:tabs>
        <w:rPr>
          <w:rStyle w:val="HTMLCode"/>
          <w:rFonts w:eastAsiaTheme="majorEastAsia"/>
          <w:color w:val="000000"/>
        </w:rPr>
      </w:pPr>
      <w:r>
        <w:rPr>
          <w:rStyle w:val="HTMLCode"/>
          <w:rFonts w:eastAsiaTheme="majorEastAsia"/>
          <w:color w:val="000000"/>
        </w:rPr>
        <w:t xml:space="preserve">DEFAULT_VMAX    </w:t>
      </w:r>
      <w:r>
        <w:rPr>
          <w:rStyle w:val="hljs-operator"/>
          <w:rFonts w:eastAsiaTheme="majorEastAsia"/>
          <w:color w:val="000000"/>
        </w:rPr>
        <w:t>&lt;-</w:t>
      </w:r>
      <w:r>
        <w:rPr>
          <w:rStyle w:val="HTMLCode"/>
          <w:rFonts w:eastAsiaTheme="majorEastAsia"/>
          <w:color w:val="000000"/>
        </w:rPr>
        <w:t xml:space="preserve"> 6.0</w:t>
      </w:r>
    </w:p>
    <w:p w14:paraId="3218444E" w14:textId="77777777" w:rsidR="00BF459D" w:rsidRDefault="00BF459D" w:rsidP="00BF459D">
      <w:pPr>
        <w:pStyle w:val="HTMLPreformatted"/>
        <w:numPr>
          <w:ilvl w:val="0"/>
          <w:numId w:val="894"/>
        </w:numPr>
        <w:tabs>
          <w:tab w:val="clear" w:pos="720"/>
        </w:tabs>
        <w:rPr>
          <w:rStyle w:val="HTMLCode"/>
          <w:rFonts w:eastAsiaTheme="majorEastAsia"/>
          <w:color w:val="000000"/>
        </w:rPr>
      </w:pPr>
      <w:r>
        <w:rPr>
          <w:rStyle w:val="HTMLCode"/>
          <w:rFonts w:eastAsiaTheme="majorEastAsia"/>
          <w:color w:val="000000"/>
        </w:rPr>
        <w:t xml:space="preserve">DEFAULT_AMAX    </w:t>
      </w:r>
      <w:r>
        <w:rPr>
          <w:rStyle w:val="hljs-operator"/>
          <w:rFonts w:eastAsiaTheme="majorEastAsia"/>
          <w:color w:val="000000"/>
        </w:rPr>
        <w:t>&lt;-</w:t>
      </w:r>
      <w:r>
        <w:rPr>
          <w:rStyle w:val="HTMLCode"/>
          <w:rFonts w:eastAsiaTheme="majorEastAsia"/>
          <w:color w:val="000000"/>
        </w:rPr>
        <w:t xml:space="preserve"> 4.0</w:t>
      </w:r>
    </w:p>
    <w:p w14:paraId="680144C4" w14:textId="77777777" w:rsidR="00BF459D" w:rsidRDefault="00BF459D" w:rsidP="00BF459D">
      <w:pPr>
        <w:pStyle w:val="NormalWeb"/>
        <w:rPr>
          <w:color w:val="000000"/>
        </w:rPr>
      </w:pPr>
      <w:r>
        <w:rPr>
          <w:color w:val="000000"/>
        </w:rPr>
        <w:t>Then joins them:</w:t>
      </w:r>
    </w:p>
    <w:p w14:paraId="13B80AA4"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base_df </w:t>
      </w:r>
      <w:r>
        <w:rPr>
          <w:rStyle w:val="hljs-operator"/>
          <w:rFonts w:eastAsiaTheme="majorEastAsia"/>
          <w:color w:val="000000"/>
        </w:rPr>
        <w:t>&lt;-</w:t>
      </w:r>
      <w:r>
        <w:rPr>
          <w:rStyle w:val="HTMLCode"/>
          <w:rFonts w:eastAsiaTheme="majorEastAsia"/>
          <w:color w:val="000000"/>
        </w:rPr>
        <w:t xml:space="preserve"> lev2_use </w:t>
      </w:r>
      <w:r>
        <w:rPr>
          <w:rStyle w:val="hljs-operator"/>
          <w:rFonts w:eastAsiaTheme="majorEastAsia"/>
          <w:color w:val="000000"/>
        </w:rPr>
        <w:t>%&gt;%</w:t>
      </w:r>
    </w:p>
    <w:p w14:paraId="167CFD96"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left_join</w:t>
      </w:r>
      <w:r>
        <w:rPr>
          <w:rStyle w:val="hljs-punctuation"/>
          <w:color w:val="000000"/>
        </w:rPr>
        <w:t>(</w:t>
      </w:r>
      <w:r>
        <w:rPr>
          <w:rStyle w:val="HTMLCode"/>
          <w:rFonts w:eastAsiaTheme="majorEastAsia"/>
          <w:color w:val="000000"/>
        </w:rPr>
        <w:t>ball_use</w:t>
      </w:r>
      <w:r>
        <w:rPr>
          <w:rStyle w:val="hljs-punctuation"/>
          <w:color w:val="000000"/>
        </w:rPr>
        <w:t>,</w:t>
      </w:r>
      <w:r>
        <w:rPr>
          <w:rStyle w:val="HTMLCode"/>
          <w:rFonts w:eastAsiaTheme="majorEastAsia"/>
          <w:color w:val="000000"/>
        </w:rPr>
        <w:t xml:space="preserve">     by </w:t>
      </w:r>
      <w:r>
        <w:rPr>
          <w:rStyle w:val="hljs-operator"/>
          <w:rFonts w:eastAsiaTheme="majorEastAsia"/>
          <w:color w:val="000000"/>
        </w:rPr>
        <w:t>=</w:t>
      </w:r>
      <w:r>
        <w:rPr>
          <w:rStyle w:val="HTMLCode"/>
          <w:rFonts w:eastAsiaTheme="majorEastAsia"/>
          <w:color w:val="000000"/>
        </w:rPr>
        <w:t xml:space="preserve"> </w:t>
      </w:r>
      <w:r>
        <w:rPr>
          <w:rStyle w:val="hljs-builtin"/>
          <w:rFonts w:eastAsiaTheme="majorEastAsia"/>
          <w:color w:val="000000"/>
        </w:rPr>
        <w:t>c</w:t>
      </w:r>
      <w:r>
        <w:rPr>
          <w:rStyle w:val="hljs-punctuation"/>
          <w:color w:val="000000"/>
        </w:rPr>
        <w:t>(</w:t>
      </w:r>
      <w:r>
        <w:rPr>
          <w:rStyle w:val="hljs-string"/>
          <w:color w:val="000000"/>
        </w:rPr>
        <w:t>"game_id"</w:t>
      </w:r>
      <w:r>
        <w:rPr>
          <w:rStyle w:val="hljs-punctuation"/>
          <w:color w:val="000000"/>
        </w:rPr>
        <w:t>,</w:t>
      </w:r>
      <w:r>
        <w:rPr>
          <w:rStyle w:val="hljs-string"/>
          <w:color w:val="000000"/>
        </w:rPr>
        <w:t>"play_id"</w:t>
      </w:r>
      <w:r>
        <w:rPr>
          <w:rStyle w:val="hljs-punctuation"/>
          <w:color w:val="000000"/>
        </w:rPr>
        <w:t>))</w:t>
      </w:r>
      <w:r>
        <w:rPr>
          <w:rStyle w:val="HTMLCode"/>
          <w:rFonts w:eastAsiaTheme="majorEastAsia"/>
          <w:color w:val="000000"/>
        </w:rPr>
        <w:t xml:space="preserve"> </w:t>
      </w:r>
      <w:r>
        <w:rPr>
          <w:rStyle w:val="hljs-operator"/>
          <w:rFonts w:eastAsiaTheme="majorEastAsia"/>
          <w:color w:val="000000"/>
        </w:rPr>
        <w:t>%&gt;%</w:t>
      </w:r>
    </w:p>
    <w:p w14:paraId="54192C52"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left_join</w:t>
      </w:r>
      <w:r>
        <w:rPr>
          <w:rStyle w:val="hljs-punctuation"/>
          <w:color w:val="000000"/>
        </w:rPr>
        <w:t>(</w:t>
      </w:r>
      <w:r>
        <w:rPr>
          <w:rStyle w:val="HTMLCode"/>
          <w:rFonts w:eastAsiaTheme="majorEastAsia"/>
          <w:color w:val="000000"/>
        </w:rPr>
        <w:t>def_prof_use</w:t>
      </w:r>
      <w:r>
        <w:rPr>
          <w:rStyle w:val="hljs-punctuation"/>
          <w:color w:val="000000"/>
        </w:rPr>
        <w:t>,</w:t>
      </w:r>
      <w:r>
        <w:rPr>
          <w:rStyle w:val="HTMLCode"/>
          <w:rFonts w:eastAsiaTheme="majorEastAsia"/>
          <w:color w:val="000000"/>
        </w:rPr>
        <w:t xml:space="preserve"> by </w:t>
      </w:r>
      <w:r>
        <w:rPr>
          <w:rStyle w:val="hljs-operator"/>
          <w:rFonts w:eastAsiaTheme="majorEastAsia"/>
          <w:color w:val="000000"/>
        </w:rPr>
        <w:t>=</w:t>
      </w:r>
      <w:r>
        <w:rPr>
          <w:rStyle w:val="HTMLCode"/>
          <w:rFonts w:eastAsiaTheme="majorEastAsia"/>
          <w:color w:val="000000"/>
        </w:rPr>
        <w:t xml:space="preserve"> </w:t>
      </w:r>
      <w:r>
        <w:rPr>
          <w:rStyle w:val="hljs-string"/>
          <w:color w:val="000000"/>
        </w:rPr>
        <w:t>"nfl_id"</w:t>
      </w:r>
      <w:r>
        <w:rPr>
          <w:rStyle w:val="hljs-punctuation"/>
          <w:color w:val="000000"/>
        </w:rPr>
        <w:t>)</w:t>
      </w:r>
      <w:r>
        <w:rPr>
          <w:rStyle w:val="HTMLCode"/>
          <w:rFonts w:eastAsiaTheme="majorEastAsia"/>
          <w:color w:val="000000"/>
        </w:rPr>
        <w:t xml:space="preserve"> </w:t>
      </w:r>
      <w:r>
        <w:rPr>
          <w:rStyle w:val="hljs-operator"/>
          <w:rFonts w:eastAsiaTheme="majorEastAsia"/>
          <w:color w:val="000000"/>
        </w:rPr>
        <w:t>%&gt;%</w:t>
      </w:r>
    </w:p>
    <w:p w14:paraId="64C634E8"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color w:val="000000"/>
        </w:rPr>
        <w:t>(</w:t>
      </w:r>
    </w:p>
    <w:p w14:paraId="22E8906F"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v_max         </w:t>
      </w:r>
      <w:r>
        <w:rPr>
          <w:rStyle w:val="hljs-operator"/>
          <w:rFonts w:eastAsiaTheme="majorEastAsia"/>
          <w:color w:val="000000"/>
        </w:rPr>
        <w:t>=</w:t>
      </w:r>
      <w:r>
        <w:rPr>
          <w:rStyle w:val="HTMLCode"/>
          <w:rFonts w:eastAsiaTheme="majorEastAsia"/>
          <w:color w:val="000000"/>
        </w:rPr>
        <w:t xml:space="preserve"> dplyr</w:t>
      </w:r>
      <w:r>
        <w:rPr>
          <w:rStyle w:val="hljs-operator"/>
          <w:rFonts w:eastAsiaTheme="majorEastAsia"/>
          <w:color w:val="000000"/>
        </w:rPr>
        <w:t>::</w:t>
      </w:r>
      <w:r>
        <w:rPr>
          <w:rStyle w:val="HTMLCode"/>
          <w:rFonts w:eastAsiaTheme="majorEastAsia"/>
          <w:color w:val="000000"/>
        </w:rPr>
        <w:t>coalesce</w:t>
      </w:r>
      <w:r>
        <w:rPr>
          <w:rStyle w:val="hljs-punctuation"/>
          <w:color w:val="000000"/>
        </w:rPr>
        <w:t>(</w:t>
      </w:r>
      <w:r>
        <w:rPr>
          <w:rStyle w:val="HTMLCode"/>
          <w:rFonts w:eastAsiaTheme="majorEastAsia"/>
          <w:color w:val="000000"/>
        </w:rPr>
        <w:t>v_max_v3</w:t>
      </w:r>
      <w:r>
        <w:rPr>
          <w:rStyle w:val="hljs-punctuation"/>
          <w:color w:val="000000"/>
        </w:rPr>
        <w:t>,</w:t>
      </w:r>
      <w:r>
        <w:rPr>
          <w:rStyle w:val="HTMLCode"/>
          <w:rFonts w:eastAsiaTheme="majorEastAsia"/>
          <w:color w:val="000000"/>
        </w:rPr>
        <w:t xml:space="preserve"> v_max_v2</w:t>
      </w:r>
      <w:r>
        <w:rPr>
          <w:rStyle w:val="hljs-punctuation"/>
          <w:color w:val="000000"/>
        </w:rPr>
        <w:t>,</w:t>
      </w:r>
      <w:r>
        <w:rPr>
          <w:rStyle w:val="HTMLCode"/>
          <w:rFonts w:eastAsiaTheme="majorEastAsia"/>
          <w:color w:val="000000"/>
        </w:rPr>
        <w:t xml:space="preserve"> DEFAULT_VMAX</w:t>
      </w:r>
      <w:r>
        <w:rPr>
          <w:rStyle w:val="hljs-punctuation"/>
          <w:color w:val="000000"/>
        </w:rPr>
        <w:t>),</w:t>
      </w:r>
    </w:p>
    <w:p w14:paraId="4EF9B83B"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a_max         </w:t>
      </w:r>
      <w:r>
        <w:rPr>
          <w:rStyle w:val="hljs-operator"/>
          <w:rFonts w:eastAsiaTheme="majorEastAsia"/>
          <w:color w:val="000000"/>
        </w:rPr>
        <w:t>=</w:t>
      </w:r>
      <w:r>
        <w:rPr>
          <w:rStyle w:val="HTMLCode"/>
          <w:rFonts w:eastAsiaTheme="majorEastAsia"/>
          <w:color w:val="000000"/>
        </w:rPr>
        <w:t xml:space="preserve"> dplyr</w:t>
      </w:r>
      <w:r>
        <w:rPr>
          <w:rStyle w:val="hljs-operator"/>
          <w:rFonts w:eastAsiaTheme="majorEastAsia"/>
          <w:color w:val="000000"/>
        </w:rPr>
        <w:t>::</w:t>
      </w:r>
      <w:r>
        <w:rPr>
          <w:rStyle w:val="HTMLCode"/>
          <w:rFonts w:eastAsiaTheme="majorEastAsia"/>
          <w:color w:val="000000"/>
        </w:rPr>
        <w:t>coalesce</w:t>
      </w:r>
      <w:r>
        <w:rPr>
          <w:rStyle w:val="hljs-punctuation"/>
          <w:color w:val="000000"/>
        </w:rPr>
        <w:t>(</w:t>
      </w:r>
      <w:r>
        <w:rPr>
          <w:rStyle w:val="HTMLCode"/>
          <w:rFonts w:eastAsiaTheme="majorEastAsia"/>
          <w:color w:val="000000"/>
        </w:rPr>
        <w:t>a_max_v3</w:t>
      </w:r>
      <w:r>
        <w:rPr>
          <w:rStyle w:val="hljs-punctuation"/>
          <w:color w:val="000000"/>
        </w:rPr>
        <w:t>,</w:t>
      </w:r>
      <w:r>
        <w:rPr>
          <w:rStyle w:val="HTMLCode"/>
          <w:rFonts w:eastAsiaTheme="majorEastAsia"/>
          <w:color w:val="000000"/>
        </w:rPr>
        <w:t xml:space="preserve"> a_max_v2</w:t>
      </w:r>
      <w:r>
        <w:rPr>
          <w:rStyle w:val="hljs-punctuation"/>
          <w:color w:val="000000"/>
        </w:rPr>
        <w:t>,</w:t>
      </w:r>
      <w:r>
        <w:rPr>
          <w:rStyle w:val="HTMLCode"/>
          <w:rFonts w:eastAsiaTheme="majorEastAsia"/>
          <w:color w:val="000000"/>
        </w:rPr>
        <w:t xml:space="preserve"> DEFAULT_AMAX</w:t>
      </w:r>
      <w:r>
        <w:rPr>
          <w:rStyle w:val="hljs-punctuation"/>
          <w:color w:val="000000"/>
        </w:rPr>
        <w:t>),</w:t>
      </w:r>
    </w:p>
    <w:p w14:paraId="5D1D9B54"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latency_mu    </w:t>
      </w:r>
      <w:r>
        <w:rPr>
          <w:rStyle w:val="hljs-operator"/>
          <w:rFonts w:eastAsiaTheme="majorEastAsia"/>
          <w:color w:val="000000"/>
        </w:rPr>
        <w:t>=</w:t>
      </w:r>
      <w:r>
        <w:rPr>
          <w:rStyle w:val="HTMLCode"/>
          <w:rFonts w:eastAsiaTheme="majorEastAsia"/>
          <w:color w:val="000000"/>
        </w:rPr>
        <w:t xml:space="preserve"> dplyr</w:t>
      </w:r>
      <w:r>
        <w:rPr>
          <w:rStyle w:val="hljs-operator"/>
          <w:rFonts w:eastAsiaTheme="majorEastAsia"/>
          <w:color w:val="000000"/>
        </w:rPr>
        <w:t>::</w:t>
      </w:r>
      <w:r>
        <w:rPr>
          <w:rStyle w:val="HTMLCode"/>
          <w:rFonts w:eastAsiaTheme="majorEastAsia"/>
          <w:color w:val="000000"/>
        </w:rPr>
        <w:t>coalesce</w:t>
      </w:r>
      <w:r>
        <w:rPr>
          <w:rStyle w:val="hljs-punctuation"/>
          <w:color w:val="000000"/>
        </w:rPr>
        <w:t>(</w:t>
      </w:r>
      <w:r>
        <w:rPr>
          <w:rStyle w:val="HTMLCode"/>
          <w:rFonts w:eastAsiaTheme="majorEastAsia"/>
          <w:color w:val="000000"/>
        </w:rPr>
        <w:t>latency_mu</w:t>
      </w:r>
      <w:r>
        <w:rPr>
          <w:rStyle w:val="hljs-punctuation"/>
          <w:color w:val="000000"/>
        </w:rPr>
        <w:t>,</w:t>
      </w:r>
      <w:r>
        <w:rPr>
          <w:rStyle w:val="HTMLCode"/>
          <w:rFonts w:eastAsiaTheme="majorEastAsia"/>
          <w:color w:val="000000"/>
        </w:rPr>
        <w:t xml:space="preserve"> DEFAULT_LATENCY</w:t>
      </w:r>
      <w:r>
        <w:rPr>
          <w:rStyle w:val="hljs-punctuation"/>
          <w:color w:val="000000"/>
        </w:rPr>
        <w:t>),</w:t>
      </w:r>
    </w:p>
    <w:p w14:paraId="53DCD4EF"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latency_sd    </w:t>
      </w:r>
      <w:r>
        <w:rPr>
          <w:rStyle w:val="hljs-operator"/>
          <w:rFonts w:eastAsiaTheme="majorEastAsia"/>
          <w:color w:val="000000"/>
        </w:rPr>
        <w:t>=</w:t>
      </w:r>
      <w:r>
        <w:rPr>
          <w:rStyle w:val="HTMLCode"/>
          <w:rFonts w:eastAsiaTheme="majorEastAsia"/>
          <w:color w:val="000000"/>
        </w:rPr>
        <w:t xml:space="preserve"> dplyr</w:t>
      </w:r>
      <w:r>
        <w:rPr>
          <w:rStyle w:val="hljs-operator"/>
          <w:rFonts w:eastAsiaTheme="majorEastAsia"/>
          <w:color w:val="000000"/>
        </w:rPr>
        <w:t>::</w:t>
      </w:r>
      <w:r>
        <w:rPr>
          <w:rStyle w:val="HTMLCode"/>
          <w:rFonts w:eastAsiaTheme="majorEastAsia"/>
          <w:color w:val="000000"/>
        </w:rPr>
        <w:t>coalesce</w:t>
      </w:r>
      <w:r>
        <w:rPr>
          <w:rStyle w:val="hljs-punctuation"/>
          <w:color w:val="000000"/>
        </w:rPr>
        <w:t>(</w:t>
      </w:r>
      <w:r>
        <w:rPr>
          <w:rStyle w:val="HTMLCode"/>
          <w:rFonts w:eastAsiaTheme="majorEastAsia"/>
          <w:color w:val="000000"/>
        </w:rPr>
        <w:t>latency_sd</w:t>
      </w:r>
      <w:r>
        <w:rPr>
          <w:rStyle w:val="hljs-punctuation"/>
          <w:color w:val="000000"/>
        </w:rPr>
        <w:t>,</w:t>
      </w:r>
      <w:r>
        <w:rPr>
          <w:rStyle w:val="HTMLCode"/>
          <w:rFonts w:eastAsiaTheme="majorEastAsia"/>
          <w:color w:val="000000"/>
        </w:rPr>
        <w:t xml:space="preserve"> </w:t>
      </w:r>
      <w:r>
        <w:rPr>
          <w:rStyle w:val="hljs-number"/>
          <w:color w:val="000000"/>
        </w:rPr>
        <w:t>0</w:t>
      </w:r>
      <w:r>
        <w:rPr>
          <w:rStyle w:val="hljs-punctuation"/>
          <w:color w:val="000000"/>
        </w:rPr>
        <w:t>),</w:t>
      </w:r>
    </w:p>
    <w:p w14:paraId="59E1B27C"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turn_cost_per_rad </w:t>
      </w:r>
      <w:r>
        <w:rPr>
          <w:rStyle w:val="hljs-operator"/>
          <w:rFonts w:eastAsiaTheme="majorEastAsia"/>
          <w:color w:val="000000"/>
        </w:rPr>
        <w:t>=</w:t>
      </w:r>
      <w:r>
        <w:rPr>
          <w:rStyle w:val="HTMLCode"/>
          <w:rFonts w:eastAsiaTheme="majorEastAsia"/>
          <w:color w:val="000000"/>
        </w:rPr>
        <w:t xml:space="preserve"> dplyr</w:t>
      </w:r>
      <w:r>
        <w:rPr>
          <w:rStyle w:val="hljs-operator"/>
          <w:rFonts w:eastAsiaTheme="majorEastAsia"/>
          <w:color w:val="000000"/>
        </w:rPr>
        <w:t>::</w:t>
      </w:r>
      <w:r>
        <w:rPr>
          <w:rStyle w:val="HTMLCode"/>
          <w:rFonts w:eastAsiaTheme="majorEastAsia"/>
          <w:color w:val="000000"/>
        </w:rPr>
        <w:t>coalesce</w:t>
      </w:r>
      <w:r>
        <w:rPr>
          <w:rStyle w:val="hljs-punctuation"/>
          <w:color w:val="000000"/>
        </w:rPr>
        <w:t>(</w:t>
      </w:r>
      <w:r>
        <w:rPr>
          <w:rStyle w:val="HTMLCode"/>
          <w:rFonts w:eastAsiaTheme="majorEastAsia"/>
          <w:color w:val="000000"/>
        </w:rPr>
        <w:t>turn_cost_per_rad</w:t>
      </w:r>
      <w:r>
        <w:rPr>
          <w:rStyle w:val="hljs-punctuation"/>
          <w:color w:val="000000"/>
        </w:rPr>
        <w:t>,</w:t>
      </w:r>
      <w:r>
        <w:rPr>
          <w:rStyle w:val="HTMLCode"/>
          <w:rFonts w:eastAsiaTheme="majorEastAsia"/>
          <w:color w:val="000000"/>
        </w:rPr>
        <w:t xml:space="preserve"> </w:t>
      </w:r>
      <w:r>
        <w:rPr>
          <w:rStyle w:val="hljs-number"/>
          <w:color w:val="000000"/>
        </w:rPr>
        <w:t>0</w:t>
      </w:r>
      <w:r>
        <w:rPr>
          <w:rStyle w:val="hljs-punctuation"/>
          <w:color w:val="000000"/>
        </w:rPr>
        <w:t>),</w:t>
      </w:r>
    </w:p>
    <w:p w14:paraId="42891AD6"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T_ball        </w:t>
      </w:r>
      <w:r>
        <w:rPr>
          <w:rStyle w:val="hljs-operator"/>
          <w:rFonts w:eastAsiaTheme="majorEastAsia"/>
          <w:color w:val="000000"/>
        </w:rPr>
        <w:t>=</w:t>
      </w:r>
      <w:r>
        <w:rPr>
          <w:rStyle w:val="HTMLCode"/>
          <w:rFonts w:eastAsiaTheme="majorEastAsia"/>
          <w:color w:val="000000"/>
        </w:rPr>
        <w:t xml:space="preserve"> </w:t>
      </w:r>
      <w:r>
        <w:rPr>
          <w:rStyle w:val="hljs-builtin"/>
          <w:rFonts w:eastAsiaTheme="majorEastAsia"/>
          <w:color w:val="000000"/>
        </w:rPr>
        <w:t>as.numeric</w:t>
      </w:r>
      <w:r>
        <w:rPr>
          <w:rStyle w:val="hljs-punctuation"/>
          <w:color w:val="000000"/>
        </w:rPr>
        <w:t>(</w:t>
      </w:r>
      <w:r>
        <w:rPr>
          <w:rStyle w:val="HTMLCode"/>
          <w:rFonts w:eastAsiaTheme="majorEastAsia"/>
          <w:color w:val="000000"/>
        </w:rPr>
        <w:t>T_ball</w:t>
      </w:r>
      <w:r>
        <w:rPr>
          <w:rStyle w:val="hljs-punctuation"/>
          <w:color w:val="000000"/>
        </w:rPr>
        <w:t>)</w:t>
      </w:r>
    </w:p>
    <w:p w14:paraId="20D74AC7"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7E5C6F42" w14:textId="77777777" w:rsidR="00BF459D" w:rsidRDefault="00BF459D" w:rsidP="00BF459D">
      <w:pPr>
        <w:pStyle w:val="NormalWeb"/>
        <w:rPr>
          <w:color w:val="000000"/>
        </w:rPr>
      </w:pPr>
      <w:r>
        <w:rPr>
          <w:color w:val="000000"/>
        </w:rPr>
        <w:t>So</w:t>
      </w:r>
      <w:r>
        <w:rPr>
          <w:rStyle w:val="apple-converted-space"/>
          <w:rFonts w:eastAsiaTheme="majorEastAsia"/>
          <w:color w:val="000000"/>
        </w:rPr>
        <w:t> </w:t>
      </w:r>
      <w:r>
        <w:rPr>
          <w:rStyle w:val="HTMLCode"/>
          <w:rFonts w:eastAsiaTheme="majorEastAsia"/>
          <w:color w:val="000000"/>
        </w:rPr>
        <w:t>base_df</w:t>
      </w:r>
      <w:r>
        <w:rPr>
          <w:rStyle w:val="apple-converted-space"/>
          <w:rFonts w:eastAsiaTheme="majorEastAsia"/>
          <w:color w:val="000000"/>
        </w:rPr>
        <w:t> </w:t>
      </w:r>
      <w:r>
        <w:rPr>
          <w:color w:val="000000"/>
        </w:rPr>
        <w:t>is exactly the same starting point Script 30 used to build the envelopes.</w:t>
      </w:r>
    </w:p>
    <w:p w14:paraId="3B25354E" w14:textId="77777777" w:rsidR="00BF459D" w:rsidRDefault="00A2680B" w:rsidP="00BF459D">
      <w:r>
        <w:pict w14:anchorId="609DC7CA">
          <v:rect id="Rectangle 7425" o:spid="_x0000_s110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1D7AD49E" w14:textId="77777777" w:rsidR="00BF459D" w:rsidRDefault="00BF459D" w:rsidP="00BF459D">
      <w:pPr>
        <w:pStyle w:val="Heading4"/>
        <w:rPr>
          <w:color w:val="000000"/>
        </w:rPr>
      </w:pPr>
      <w:r>
        <w:rPr>
          <w:color w:val="000000"/>
        </w:rPr>
        <w:t>3) Re-implement kinematics &amp; labeling (copied from Script 30)</w:t>
      </w:r>
    </w:p>
    <w:p w14:paraId="0C3B7EBA" w14:textId="77777777" w:rsidR="00BF459D" w:rsidRDefault="00BF459D" w:rsidP="00BF459D">
      <w:pPr>
        <w:pStyle w:val="NormalWeb"/>
        <w:rPr>
          <w:color w:val="000000"/>
        </w:rPr>
      </w:pPr>
      <w:r>
        <w:rPr>
          <w:rStyle w:val="HTMLCode"/>
          <w:rFonts w:eastAsiaTheme="majorEastAsia"/>
          <w:color w:val="000000"/>
        </w:rPr>
        <w:t>30a</w:t>
      </w:r>
      <w:r>
        <w:rPr>
          <w:rStyle w:val="apple-converted-space"/>
          <w:rFonts w:eastAsiaTheme="majorEastAsia"/>
          <w:color w:val="000000"/>
        </w:rPr>
        <w:t> </w:t>
      </w:r>
      <w:r>
        <w:rPr>
          <w:color w:val="000000"/>
        </w:rPr>
        <w:t>literally redefines the same helper functions as Script 30.</w:t>
      </w:r>
    </w:p>
    <w:p w14:paraId="61796A6D" w14:textId="77777777" w:rsidR="00BF459D" w:rsidRDefault="00BF459D" w:rsidP="00BF459D">
      <w:pPr>
        <w:pStyle w:val="NormalWeb"/>
        <w:rPr>
          <w:color w:val="000000"/>
        </w:rPr>
      </w:pPr>
      <w:r>
        <w:rPr>
          <w:rStyle w:val="Strong"/>
          <w:rFonts w:eastAsiaTheme="majorEastAsia"/>
          <w:color w:val="000000"/>
        </w:rPr>
        <w:t>Distance covered:</w:t>
      </w:r>
    </w:p>
    <w:p w14:paraId="09F4D508"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distance_covered </w:t>
      </w:r>
      <w:r>
        <w:rPr>
          <w:rStyle w:val="hljs-operator"/>
          <w:rFonts w:eastAsiaTheme="majorEastAsia"/>
          <w:color w:val="000000"/>
        </w:rPr>
        <w:t>&lt;-</w:t>
      </w:r>
      <w:r>
        <w:rPr>
          <w:rStyle w:val="HTMLCode"/>
          <w:rFonts w:eastAsiaTheme="majorEastAsia"/>
          <w:color w:val="000000"/>
        </w:rPr>
        <w:t xml:space="preserve"> </w:t>
      </w:r>
      <w:r>
        <w:rPr>
          <w:rStyle w:val="hljs-keyword"/>
          <w:color w:val="000000"/>
        </w:rPr>
        <w:t>function</w:t>
      </w:r>
      <w:r>
        <w:rPr>
          <w:rStyle w:val="hljs-punctuation"/>
          <w:color w:val="000000"/>
        </w:rPr>
        <w:t>(</w:t>
      </w:r>
      <w:r>
        <w:rPr>
          <w:rStyle w:val="HTMLCode"/>
          <w:rFonts w:eastAsiaTheme="majorEastAsia"/>
          <w:color w:val="000000"/>
        </w:rPr>
        <w:t>t</w:t>
      </w:r>
      <w:r>
        <w:rPr>
          <w:rStyle w:val="hljs-punctuation"/>
          <w:color w:val="000000"/>
        </w:rPr>
        <w:t>,</w:t>
      </w:r>
      <w:r>
        <w:rPr>
          <w:rStyle w:val="HTMLCode"/>
          <w:rFonts w:eastAsiaTheme="majorEastAsia"/>
          <w:color w:val="000000"/>
        </w:rPr>
        <w:t xml:space="preserve"> v_max</w:t>
      </w:r>
      <w:r>
        <w:rPr>
          <w:rStyle w:val="hljs-punctuation"/>
          <w:color w:val="000000"/>
        </w:rPr>
        <w:t>,</w:t>
      </w:r>
      <w:r>
        <w:rPr>
          <w:rStyle w:val="HTMLCode"/>
          <w:rFonts w:eastAsiaTheme="majorEastAsia"/>
          <w:color w:val="000000"/>
        </w:rPr>
        <w:t xml:space="preserve"> a_max</w:t>
      </w:r>
      <w:r>
        <w:rPr>
          <w:rStyle w:val="hljs-punctuation"/>
          <w:color w:val="000000"/>
        </w:rPr>
        <w:t>)</w:t>
      </w:r>
      <w:r>
        <w:rPr>
          <w:rStyle w:val="HTMLCode"/>
          <w:rFonts w:eastAsiaTheme="majorEastAsia"/>
          <w:color w:val="000000"/>
        </w:rPr>
        <w:t xml:space="preserve"> </w:t>
      </w:r>
      <w:r>
        <w:rPr>
          <w:rStyle w:val="hljs-punctuation"/>
          <w:color w:val="000000"/>
        </w:rPr>
        <w:t>{</w:t>
      </w:r>
    </w:p>
    <w:p w14:paraId="109D49EF"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t </w:t>
      </w:r>
      <w:r>
        <w:rPr>
          <w:rStyle w:val="hljs-operator"/>
          <w:rFonts w:eastAsiaTheme="majorEastAsia"/>
          <w:color w:val="000000"/>
        </w:rPr>
        <w:t>&lt;-</w:t>
      </w:r>
      <w:r>
        <w:rPr>
          <w:rStyle w:val="HTMLCode"/>
          <w:rFonts w:eastAsiaTheme="majorEastAsia"/>
          <w:color w:val="000000"/>
        </w:rPr>
        <w:t xml:space="preserve"> pmax</w:t>
      </w:r>
      <w:r>
        <w:rPr>
          <w:rStyle w:val="hljs-punctuation"/>
          <w:color w:val="000000"/>
        </w:rPr>
        <w:t>(</w:t>
      </w:r>
      <w:r>
        <w:rPr>
          <w:rStyle w:val="HTMLCode"/>
          <w:rFonts w:eastAsiaTheme="majorEastAsia"/>
          <w:color w:val="000000"/>
        </w:rPr>
        <w:t>t</w:t>
      </w:r>
      <w:r>
        <w:rPr>
          <w:rStyle w:val="hljs-punctuation"/>
          <w:color w:val="000000"/>
        </w:rPr>
        <w:t>,</w:t>
      </w:r>
      <w:r>
        <w:rPr>
          <w:rStyle w:val="HTMLCode"/>
          <w:rFonts w:eastAsiaTheme="majorEastAsia"/>
          <w:color w:val="000000"/>
        </w:rPr>
        <w:t xml:space="preserve"> </w:t>
      </w:r>
      <w:r>
        <w:rPr>
          <w:rStyle w:val="hljs-number"/>
          <w:color w:val="000000"/>
        </w:rPr>
        <w:t>0</w:t>
      </w:r>
      <w:r>
        <w:rPr>
          <w:rStyle w:val="hljs-punctuation"/>
          <w:color w:val="000000"/>
        </w:rPr>
        <w:t>)</w:t>
      </w:r>
    </w:p>
    <w:p w14:paraId="7D2A07DF"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a_max_safe </w:t>
      </w:r>
      <w:r>
        <w:rPr>
          <w:rStyle w:val="hljs-operator"/>
          <w:rFonts w:eastAsiaTheme="majorEastAsia"/>
          <w:color w:val="000000"/>
        </w:rPr>
        <w:t>&lt;-</w:t>
      </w:r>
      <w:r>
        <w:rPr>
          <w:rStyle w:val="HTMLCode"/>
          <w:rFonts w:eastAsiaTheme="majorEastAsia"/>
          <w:color w:val="000000"/>
        </w:rPr>
        <w:t xml:space="preserve"> ifelse</w:t>
      </w:r>
      <w:r>
        <w:rPr>
          <w:rStyle w:val="hljs-punctuation"/>
          <w:color w:val="000000"/>
        </w:rPr>
        <w:t>(</w:t>
      </w:r>
      <w:r>
        <w:rPr>
          <w:rStyle w:val="hljs-builtin"/>
          <w:rFonts w:eastAsiaTheme="majorEastAsia"/>
          <w:color w:val="000000"/>
        </w:rPr>
        <w:t>is.na</w:t>
      </w:r>
      <w:r>
        <w:rPr>
          <w:rStyle w:val="hljs-punctuation"/>
          <w:color w:val="000000"/>
        </w:rPr>
        <w:t>(</w:t>
      </w:r>
      <w:r>
        <w:rPr>
          <w:rStyle w:val="HTMLCode"/>
          <w:rFonts w:eastAsiaTheme="majorEastAsia"/>
          <w:color w:val="000000"/>
        </w:rPr>
        <w:t>a_max</w:t>
      </w:r>
      <w:r>
        <w:rPr>
          <w:rStyle w:val="hljs-punctuation"/>
          <w:color w:val="000000"/>
        </w:rPr>
        <w:t>)</w:t>
      </w:r>
      <w:r>
        <w:rPr>
          <w:rStyle w:val="HTMLCode"/>
          <w:rFonts w:eastAsiaTheme="majorEastAsia"/>
          <w:color w:val="000000"/>
        </w:rPr>
        <w:t xml:space="preserve"> </w:t>
      </w:r>
      <w:r>
        <w:rPr>
          <w:rStyle w:val="hljs-operator"/>
          <w:rFonts w:eastAsiaTheme="majorEastAsia"/>
          <w:color w:val="000000"/>
        </w:rPr>
        <w:t>|</w:t>
      </w:r>
      <w:r>
        <w:rPr>
          <w:rStyle w:val="HTMLCode"/>
          <w:rFonts w:eastAsiaTheme="majorEastAsia"/>
          <w:color w:val="000000"/>
        </w:rPr>
        <w:t xml:space="preserve"> a_max </w:t>
      </w:r>
      <w:r>
        <w:rPr>
          <w:rStyle w:val="hljs-operator"/>
          <w:rFonts w:eastAsiaTheme="majorEastAsia"/>
          <w:color w:val="000000"/>
        </w:rPr>
        <w:t>&lt;=</w:t>
      </w:r>
      <w:r>
        <w:rPr>
          <w:rStyle w:val="HTMLCode"/>
          <w:rFonts w:eastAsiaTheme="majorEastAsia"/>
          <w:color w:val="000000"/>
        </w:rPr>
        <w:t xml:space="preserve"> </w:t>
      </w:r>
      <w:r>
        <w:rPr>
          <w:rStyle w:val="hljs-number"/>
          <w:color w:val="000000"/>
        </w:rPr>
        <w:t>0</w:t>
      </w:r>
      <w:r>
        <w:rPr>
          <w:rStyle w:val="hljs-punctuation"/>
          <w:color w:val="000000"/>
        </w:rPr>
        <w:t>,</w:t>
      </w:r>
      <w:r>
        <w:rPr>
          <w:rStyle w:val="HTMLCode"/>
          <w:rFonts w:eastAsiaTheme="majorEastAsia"/>
          <w:color w:val="000000"/>
        </w:rPr>
        <w:t xml:space="preserve"> </w:t>
      </w:r>
      <w:r>
        <w:rPr>
          <w:rStyle w:val="hljs-literal"/>
          <w:color w:val="000000"/>
        </w:rPr>
        <w:t>NA</w:t>
      </w:r>
      <w:r>
        <w:rPr>
          <w:rStyle w:val="hljs-punctuation"/>
          <w:color w:val="000000"/>
        </w:rPr>
        <w:t>,</w:t>
      </w:r>
      <w:r>
        <w:rPr>
          <w:rStyle w:val="HTMLCode"/>
          <w:rFonts w:eastAsiaTheme="majorEastAsia"/>
          <w:color w:val="000000"/>
        </w:rPr>
        <w:t xml:space="preserve"> a_max</w:t>
      </w:r>
      <w:r>
        <w:rPr>
          <w:rStyle w:val="hljs-punctuation"/>
          <w:color w:val="000000"/>
        </w:rPr>
        <w:t>)</w:t>
      </w:r>
    </w:p>
    <w:p w14:paraId="507D031A"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v_max_safe </w:t>
      </w:r>
      <w:r>
        <w:rPr>
          <w:rStyle w:val="hljs-operator"/>
          <w:rFonts w:eastAsiaTheme="majorEastAsia"/>
          <w:color w:val="000000"/>
        </w:rPr>
        <w:t>&lt;-</w:t>
      </w:r>
      <w:r>
        <w:rPr>
          <w:rStyle w:val="HTMLCode"/>
          <w:rFonts w:eastAsiaTheme="majorEastAsia"/>
          <w:color w:val="000000"/>
        </w:rPr>
        <w:t xml:space="preserve"> ifelse</w:t>
      </w:r>
      <w:r>
        <w:rPr>
          <w:rStyle w:val="hljs-punctuation"/>
          <w:color w:val="000000"/>
        </w:rPr>
        <w:t>(</w:t>
      </w:r>
      <w:r>
        <w:rPr>
          <w:rStyle w:val="hljs-builtin"/>
          <w:rFonts w:eastAsiaTheme="majorEastAsia"/>
          <w:color w:val="000000"/>
        </w:rPr>
        <w:t>is.na</w:t>
      </w:r>
      <w:r>
        <w:rPr>
          <w:rStyle w:val="hljs-punctuation"/>
          <w:color w:val="000000"/>
        </w:rPr>
        <w:t>(</w:t>
      </w:r>
      <w:r>
        <w:rPr>
          <w:rStyle w:val="HTMLCode"/>
          <w:rFonts w:eastAsiaTheme="majorEastAsia"/>
          <w:color w:val="000000"/>
        </w:rPr>
        <w:t>v_max</w:t>
      </w:r>
      <w:r>
        <w:rPr>
          <w:rStyle w:val="hljs-punctuation"/>
          <w:color w:val="000000"/>
        </w:rPr>
        <w:t>)</w:t>
      </w:r>
      <w:r>
        <w:rPr>
          <w:rStyle w:val="HTMLCode"/>
          <w:rFonts w:eastAsiaTheme="majorEastAsia"/>
          <w:color w:val="000000"/>
        </w:rPr>
        <w:t xml:space="preserve"> </w:t>
      </w:r>
      <w:r>
        <w:rPr>
          <w:rStyle w:val="hljs-operator"/>
          <w:rFonts w:eastAsiaTheme="majorEastAsia"/>
          <w:color w:val="000000"/>
        </w:rPr>
        <w:t>|</w:t>
      </w:r>
      <w:r>
        <w:rPr>
          <w:rStyle w:val="HTMLCode"/>
          <w:rFonts w:eastAsiaTheme="majorEastAsia"/>
          <w:color w:val="000000"/>
        </w:rPr>
        <w:t xml:space="preserve"> v_max </w:t>
      </w:r>
      <w:r>
        <w:rPr>
          <w:rStyle w:val="hljs-operator"/>
          <w:rFonts w:eastAsiaTheme="majorEastAsia"/>
          <w:color w:val="000000"/>
        </w:rPr>
        <w:t>&lt;=</w:t>
      </w:r>
      <w:r>
        <w:rPr>
          <w:rStyle w:val="HTMLCode"/>
          <w:rFonts w:eastAsiaTheme="majorEastAsia"/>
          <w:color w:val="000000"/>
        </w:rPr>
        <w:t xml:space="preserve"> </w:t>
      </w:r>
      <w:r>
        <w:rPr>
          <w:rStyle w:val="hljs-number"/>
          <w:color w:val="000000"/>
        </w:rPr>
        <w:t>0</w:t>
      </w:r>
      <w:r>
        <w:rPr>
          <w:rStyle w:val="hljs-punctuation"/>
          <w:color w:val="000000"/>
        </w:rPr>
        <w:t>,</w:t>
      </w:r>
      <w:r>
        <w:rPr>
          <w:rStyle w:val="HTMLCode"/>
          <w:rFonts w:eastAsiaTheme="majorEastAsia"/>
          <w:color w:val="000000"/>
        </w:rPr>
        <w:t xml:space="preserve"> </w:t>
      </w:r>
      <w:r>
        <w:rPr>
          <w:rStyle w:val="hljs-literal"/>
          <w:color w:val="000000"/>
        </w:rPr>
        <w:t>NA</w:t>
      </w:r>
      <w:r>
        <w:rPr>
          <w:rStyle w:val="hljs-punctuation"/>
          <w:color w:val="000000"/>
        </w:rPr>
        <w:t>,</w:t>
      </w:r>
      <w:r>
        <w:rPr>
          <w:rStyle w:val="HTMLCode"/>
          <w:rFonts w:eastAsiaTheme="majorEastAsia"/>
          <w:color w:val="000000"/>
        </w:rPr>
        <w:t xml:space="preserve"> v_max</w:t>
      </w:r>
      <w:r>
        <w:rPr>
          <w:rStyle w:val="hljs-punctuation"/>
          <w:color w:val="000000"/>
        </w:rPr>
        <w:t>)</w:t>
      </w:r>
    </w:p>
    <w:p w14:paraId="66ECD77B" w14:textId="77777777" w:rsidR="00BF459D" w:rsidRDefault="00BF459D" w:rsidP="00BF459D">
      <w:pPr>
        <w:pStyle w:val="HTMLPreformatted"/>
        <w:rPr>
          <w:rStyle w:val="HTMLCode"/>
          <w:rFonts w:eastAsiaTheme="majorEastAsia"/>
          <w:color w:val="000000"/>
        </w:rPr>
      </w:pPr>
    </w:p>
    <w:p w14:paraId="27137E20"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t_acc </w:t>
      </w:r>
      <w:r>
        <w:rPr>
          <w:rStyle w:val="hljs-operator"/>
          <w:rFonts w:eastAsiaTheme="majorEastAsia"/>
          <w:color w:val="000000"/>
        </w:rPr>
        <w:t>&lt;-</w:t>
      </w:r>
      <w:r>
        <w:rPr>
          <w:rStyle w:val="HTMLCode"/>
          <w:rFonts w:eastAsiaTheme="majorEastAsia"/>
          <w:color w:val="000000"/>
        </w:rPr>
        <w:t xml:space="preserve"> ifelse</w:t>
      </w:r>
      <w:r>
        <w:rPr>
          <w:rStyle w:val="hljs-punctuation"/>
          <w:color w:val="000000"/>
        </w:rPr>
        <w:t>(</w:t>
      </w:r>
      <w:r>
        <w:rPr>
          <w:rStyle w:val="hljs-builtin"/>
          <w:rFonts w:eastAsiaTheme="majorEastAsia"/>
          <w:color w:val="000000"/>
        </w:rPr>
        <w:t>is.na</w:t>
      </w:r>
      <w:r>
        <w:rPr>
          <w:rStyle w:val="hljs-punctuation"/>
          <w:color w:val="000000"/>
        </w:rPr>
        <w:t>(</w:t>
      </w:r>
      <w:r>
        <w:rPr>
          <w:rStyle w:val="HTMLCode"/>
          <w:rFonts w:eastAsiaTheme="majorEastAsia"/>
          <w:color w:val="000000"/>
        </w:rPr>
        <w:t>a_max_safe</w:t>
      </w:r>
      <w:r>
        <w:rPr>
          <w:rStyle w:val="hljs-punctuation"/>
          <w:color w:val="000000"/>
        </w:rPr>
        <w:t>),</w:t>
      </w:r>
      <w:r>
        <w:rPr>
          <w:rStyle w:val="HTMLCode"/>
          <w:rFonts w:eastAsiaTheme="majorEastAsia"/>
          <w:color w:val="000000"/>
        </w:rPr>
        <w:t xml:space="preserve"> </w:t>
      </w:r>
      <w:r>
        <w:rPr>
          <w:rStyle w:val="hljs-literal"/>
          <w:color w:val="000000"/>
        </w:rPr>
        <w:t>NA</w:t>
      </w:r>
      <w:r>
        <w:rPr>
          <w:rStyle w:val="hljs-punctuation"/>
          <w:color w:val="000000"/>
        </w:rPr>
        <w:t>,</w:t>
      </w:r>
      <w:r>
        <w:rPr>
          <w:rStyle w:val="HTMLCode"/>
          <w:rFonts w:eastAsiaTheme="majorEastAsia"/>
          <w:color w:val="000000"/>
        </w:rPr>
        <w:t xml:space="preserve"> v_max_safe </w:t>
      </w:r>
      <w:r>
        <w:rPr>
          <w:rStyle w:val="hljs-operator"/>
          <w:rFonts w:eastAsiaTheme="majorEastAsia"/>
          <w:color w:val="000000"/>
        </w:rPr>
        <w:t>/</w:t>
      </w:r>
      <w:r>
        <w:rPr>
          <w:rStyle w:val="HTMLCode"/>
          <w:rFonts w:eastAsiaTheme="majorEastAsia"/>
          <w:color w:val="000000"/>
        </w:rPr>
        <w:t xml:space="preserve"> a_max_safe</w:t>
      </w:r>
      <w:r>
        <w:rPr>
          <w:rStyle w:val="hljs-punctuation"/>
          <w:color w:val="000000"/>
        </w:rPr>
        <w:t>)</w:t>
      </w:r>
    </w:p>
    <w:p w14:paraId="31DA4F71"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dist_acc </w:t>
      </w:r>
      <w:r>
        <w:rPr>
          <w:rStyle w:val="hljs-operator"/>
          <w:rFonts w:eastAsiaTheme="majorEastAsia"/>
          <w:color w:val="000000"/>
        </w:rPr>
        <w:t>&lt;-</w:t>
      </w:r>
      <w:r>
        <w:rPr>
          <w:rStyle w:val="HTMLCode"/>
          <w:rFonts w:eastAsiaTheme="majorEastAsia"/>
          <w:color w:val="000000"/>
        </w:rPr>
        <w:t xml:space="preserve"> 0.5 </w:t>
      </w:r>
      <w:r>
        <w:rPr>
          <w:rStyle w:val="hljs-operator"/>
          <w:rFonts w:eastAsiaTheme="majorEastAsia"/>
          <w:color w:val="000000"/>
        </w:rPr>
        <w:t>*</w:t>
      </w:r>
      <w:r>
        <w:rPr>
          <w:rStyle w:val="HTMLCode"/>
          <w:rFonts w:eastAsiaTheme="majorEastAsia"/>
          <w:color w:val="000000"/>
        </w:rPr>
        <w:t xml:space="preserve"> a_max_safe </w:t>
      </w:r>
      <w:r>
        <w:rPr>
          <w:rStyle w:val="hljs-operator"/>
          <w:rFonts w:eastAsiaTheme="majorEastAsia"/>
          <w:color w:val="000000"/>
        </w:rPr>
        <w:t>*</w:t>
      </w:r>
      <w:r>
        <w:rPr>
          <w:rStyle w:val="HTMLCode"/>
          <w:rFonts w:eastAsiaTheme="majorEastAsia"/>
          <w:color w:val="000000"/>
        </w:rPr>
        <w:t xml:space="preserve"> pmin</w:t>
      </w:r>
      <w:r>
        <w:rPr>
          <w:rStyle w:val="hljs-punctuation"/>
          <w:color w:val="000000"/>
        </w:rPr>
        <w:t>(</w:t>
      </w:r>
      <w:r>
        <w:rPr>
          <w:rStyle w:val="HTMLCode"/>
          <w:rFonts w:eastAsiaTheme="majorEastAsia"/>
          <w:color w:val="000000"/>
        </w:rPr>
        <w:t>t</w:t>
      </w:r>
      <w:r>
        <w:rPr>
          <w:rStyle w:val="hljs-punctuation"/>
          <w:color w:val="000000"/>
        </w:rPr>
        <w:t>,</w:t>
      </w:r>
      <w:r>
        <w:rPr>
          <w:rStyle w:val="HTMLCode"/>
          <w:rFonts w:eastAsiaTheme="majorEastAsia"/>
          <w:color w:val="000000"/>
        </w:rPr>
        <w:t xml:space="preserve"> t_acc</w:t>
      </w:r>
      <w:r>
        <w:rPr>
          <w:rStyle w:val="hljs-punctuation"/>
          <w:color w:val="000000"/>
        </w:rPr>
        <w:t>)</w:t>
      </w:r>
      <w:r>
        <w:rPr>
          <w:rStyle w:val="hljs-operator"/>
          <w:rFonts w:eastAsiaTheme="majorEastAsia"/>
          <w:color w:val="000000"/>
        </w:rPr>
        <w:t>^</w:t>
      </w:r>
      <w:r>
        <w:rPr>
          <w:rStyle w:val="hljs-number"/>
          <w:color w:val="000000"/>
        </w:rPr>
        <w:t>2</w:t>
      </w:r>
    </w:p>
    <w:p w14:paraId="1F267646" w14:textId="77777777" w:rsidR="00BF459D" w:rsidRDefault="00BF459D" w:rsidP="00BF459D">
      <w:pPr>
        <w:pStyle w:val="HTMLPreformatted"/>
        <w:rPr>
          <w:rStyle w:val="HTMLCode"/>
          <w:rFonts w:eastAsiaTheme="majorEastAsia"/>
          <w:color w:val="000000"/>
        </w:rPr>
      </w:pPr>
    </w:p>
    <w:p w14:paraId="21941534"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extra_t </w:t>
      </w:r>
      <w:r>
        <w:rPr>
          <w:rStyle w:val="hljs-operator"/>
          <w:rFonts w:eastAsiaTheme="majorEastAsia"/>
          <w:color w:val="000000"/>
        </w:rPr>
        <w:t>&lt;-</w:t>
      </w:r>
      <w:r>
        <w:rPr>
          <w:rStyle w:val="HTMLCode"/>
          <w:rFonts w:eastAsiaTheme="majorEastAsia"/>
          <w:color w:val="000000"/>
        </w:rPr>
        <w:t xml:space="preserve"> pmax</w:t>
      </w:r>
      <w:r>
        <w:rPr>
          <w:rStyle w:val="hljs-punctuation"/>
          <w:color w:val="000000"/>
        </w:rPr>
        <w:t>(</w:t>
      </w:r>
      <w:r>
        <w:rPr>
          <w:rStyle w:val="HTMLCode"/>
          <w:rFonts w:eastAsiaTheme="majorEastAsia"/>
          <w:color w:val="000000"/>
        </w:rPr>
        <w:t xml:space="preserve">t </w:t>
      </w:r>
      <w:r>
        <w:rPr>
          <w:rStyle w:val="hljs-operator"/>
          <w:rFonts w:eastAsiaTheme="majorEastAsia"/>
          <w:color w:val="000000"/>
        </w:rPr>
        <w:t>-</w:t>
      </w:r>
      <w:r>
        <w:rPr>
          <w:rStyle w:val="HTMLCode"/>
          <w:rFonts w:eastAsiaTheme="majorEastAsia"/>
          <w:color w:val="000000"/>
        </w:rPr>
        <w:t xml:space="preserve"> t_acc</w:t>
      </w:r>
      <w:r>
        <w:rPr>
          <w:rStyle w:val="hljs-punctuation"/>
          <w:color w:val="000000"/>
        </w:rPr>
        <w:t>,</w:t>
      </w:r>
      <w:r>
        <w:rPr>
          <w:rStyle w:val="HTMLCode"/>
          <w:rFonts w:eastAsiaTheme="majorEastAsia"/>
          <w:color w:val="000000"/>
        </w:rPr>
        <w:t xml:space="preserve"> </w:t>
      </w:r>
      <w:r>
        <w:rPr>
          <w:rStyle w:val="hljs-number"/>
          <w:color w:val="000000"/>
        </w:rPr>
        <w:t>0</w:t>
      </w:r>
      <w:r>
        <w:rPr>
          <w:rStyle w:val="hljs-punctuation"/>
          <w:color w:val="000000"/>
        </w:rPr>
        <w:t>)</w:t>
      </w:r>
    </w:p>
    <w:p w14:paraId="48FE2117"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dist_cruise </w:t>
      </w:r>
      <w:r>
        <w:rPr>
          <w:rStyle w:val="hljs-operator"/>
          <w:rFonts w:eastAsiaTheme="majorEastAsia"/>
          <w:color w:val="000000"/>
        </w:rPr>
        <w:t>&lt;-</w:t>
      </w:r>
      <w:r>
        <w:rPr>
          <w:rStyle w:val="HTMLCode"/>
          <w:rFonts w:eastAsiaTheme="majorEastAsia"/>
          <w:color w:val="000000"/>
        </w:rPr>
        <w:t xml:space="preserve"> v_max_safe </w:t>
      </w:r>
      <w:r>
        <w:rPr>
          <w:rStyle w:val="hljs-operator"/>
          <w:rFonts w:eastAsiaTheme="majorEastAsia"/>
          <w:color w:val="000000"/>
        </w:rPr>
        <w:t>*</w:t>
      </w:r>
      <w:r>
        <w:rPr>
          <w:rStyle w:val="HTMLCode"/>
          <w:rFonts w:eastAsiaTheme="majorEastAsia"/>
          <w:color w:val="000000"/>
        </w:rPr>
        <w:t xml:space="preserve"> pmax</w:t>
      </w:r>
      <w:r>
        <w:rPr>
          <w:rStyle w:val="hljs-punctuation"/>
          <w:color w:val="000000"/>
        </w:rPr>
        <w:t>(</w:t>
      </w:r>
      <w:r>
        <w:rPr>
          <w:rStyle w:val="HTMLCode"/>
          <w:rFonts w:eastAsiaTheme="majorEastAsia"/>
          <w:color w:val="000000"/>
        </w:rPr>
        <w:t>extra_t</w:t>
      </w:r>
      <w:r>
        <w:rPr>
          <w:rStyle w:val="hljs-punctuation"/>
          <w:color w:val="000000"/>
        </w:rPr>
        <w:t>,</w:t>
      </w:r>
      <w:r>
        <w:rPr>
          <w:rStyle w:val="HTMLCode"/>
          <w:rFonts w:eastAsiaTheme="majorEastAsia"/>
          <w:color w:val="000000"/>
        </w:rPr>
        <w:t xml:space="preserve"> </w:t>
      </w:r>
      <w:r>
        <w:rPr>
          <w:rStyle w:val="hljs-number"/>
          <w:color w:val="000000"/>
        </w:rPr>
        <w:t>0</w:t>
      </w:r>
      <w:r>
        <w:rPr>
          <w:rStyle w:val="hljs-punctuation"/>
          <w:color w:val="000000"/>
        </w:rPr>
        <w:t>)</w:t>
      </w:r>
    </w:p>
    <w:p w14:paraId="584847D8" w14:textId="77777777" w:rsidR="00BF459D" w:rsidRDefault="00BF459D" w:rsidP="00BF459D">
      <w:pPr>
        <w:pStyle w:val="HTMLPreformatted"/>
        <w:rPr>
          <w:rStyle w:val="HTMLCode"/>
          <w:rFonts w:eastAsiaTheme="majorEastAsia"/>
          <w:color w:val="000000"/>
        </w:rPr>
      </w:pPr>
    </w:p>
    <w:p w14:paraId="67F91729"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d </w:t>
      </w:r>
      <w:r>
        <w:rPr>
          <w:rStyle w:val="hljs-operator"/>
          <w:rFonts w:eastAsiaTheme="majorEastAsia"/>
          <w:color w:val="000000"/>
        </w:rPr>
        <w:t>&lt;-</w:t>
      </w:r>
      <w:r>
        <w:rPr>
          <w:rStyle w:val="HTMLCode"/>
          <w:rFonts w:eastAsiaTheme="majorEastAsia"/>
          <w:color w:val="000000"/>
        </w:rPr>
        <w:t xml:space="preserve"> dist_acc </w:t>
      </w:r>
      <w:r>
        <w:rPr>
          <w:rStyle w:val="hljs-operator"/>
          <w:rFonts w:eastAsiaTheme="majorEastAsia"/>
          <w:color w:val="000000"/>
        </w:rPr>
        <w:t>+</w:t>
      </w:r>
      <w:r>
        <w:rPr>
          <w:rStyle w:val="HTMLCode"/>
          <w:rFonts w:eastAsiaTheme="majorEastAsia"/>
          <w:color w:val="000000"/>
        </w:rPr>
        <w:t xml:space="preserve"> dist_cruise</w:t>
      </w:r>
    </w:p>
    <w:p w14:paraId="59FA7D19" w14:textId="77777777" w:rsidR="00BF459D" w:rsidRDefault="00BF459D" w:rsidP="00BF459D">
      <w:pPr>
        <w:pStyle w:val="HTMLPreformatted"/>
        <w:rPr>
          <w:rStyle w:val="HTMLCode"/>
          <w:rFonts w:eastAsiaTheme="majorEastAsia"/>
          <w:color w:val="000000"/>
        </w:rPr>
      </w:pPr>
    </w:p>
    <w:p w14:paraId="799E15EC"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d_fallback </w:t>
      </w:r>
      <w:r>
        <w:rPr>
          <w:rStyle w:val="hljs-operator"/>
          <w:rFonts w:eastAsiaTheme="majorEastAsia"/>
          <w:color w:val="000000"/>
        </w:rPr>
        <w:t>&lt;-</w:t>
      </w:r>
      <w:r>
        <w:rPr>
          <w:rStyle w:val="HTMLCode"/>
          <w:rFonts w:eastAsiaTheme="majorEastAsia"/>
          <w:color w:val="000000"/>
        </w:rPr>
        <w:t xml:space="preserve"> ifelse</w:t>
      </w:r>
      <w:r>
        <w:rPr>
          <w:rStyle w:val="hljs-punctuation"/>
          <w:color w:val="000000"/>
        </w:rPr>
        <w:t>(</w:t>
      </w:r>
      <w:r>
        <w:rPr>
          <w:rStyle w:val="hljs-builtin"/>
          <w:rFonts w:eastAsiaTheme="majorEastAsia"/>
          <w:color w:val="000000"/>
        </w:rPr>
        <w:t>is.na</w:t>
      </w:r>
      <w:r>
        <w:rPr>
          <w:rStyle w:val="hljs-punctuation"/>
          <w:color w:val="000000"/>
        </w:rPr>
        <w:t>(</w:t>
      </w:r>
      <w:r>
        <w:rPr>
          <w:rStyle w:val="HTMLCode"/>
          <w:rFonts w:eastAsiaTheme="majorEastAsia"/>
          <w:color w:val="000000"/>
        </w:rPr>
        <w:t>a_max_safe</w:t>
      </w:r>
      <w:r>
        <w:rPr>
          <w:rStyle w:val="hljs-punctuation"/>
          <w:color w:val="000000"/>
        </w:rPr>
        <w:t>)</w:t>
      </w:r>
      <w:r>
        <w:rPr>
          <w:rStyle w:val="HTMLCode"/>
          <w:rFonts w:eastAsiaTheme="majorEastAsia"/>
          <w:color w:val="000000"/>
        </w:rPr>
        <w:t xml:space="preserve"> </w:t>
      </w:r>
      <w:r>
        <w:rPr>
          <w:rStyle w:val="hljs-operator"/>
          <w:rFonts w:eastAsiaTheme="majorEastAsia"/>
          <w:color w:val="000000"/>
        </w:rPr>
        <w:t>|</w:t>
      </w:r>
      <w:r>
        <w:rPr>
          <w:rStyle w:val="HTMLCode"/>
          <w:rFonts w:eastAsiaTheme="majorEastAsia"/>
          <w:color w:val="000000"/>
        </w:rPr>
        <w:t xml:space="preserve"> </w:t>
      </w:r>
      <w:r>
        <w:rPr>
          <w:rStyle w:val="hljs-builtin"/>
          <w:rFonts w:eastAsiaTheme="majorEastAsia"/>
          <w:color w:val="000000"/>
        </w:rPr>
        <w:t>is.na</w:t>
      </w:r>
      <w:r>
        <w:rPr>
          <w:rStyle w:val="hljs-punctuation"/>
          <w:color w:val="000000"/>
        </w:rPr>
        <w:t>(</w:t>
      </w:r>
      <w:r>
        <w:rPr>
          <w:rStyle w:val="HTMLCode"/>
          <w:rFonts w:eastAsiaTheme="majorEastAsia"/>
          <w:color w:val="000000"/>
        </w:rPr>
        <w:t>v_max_safe</w:t>
      </w:r>
      <w:r>
        <w:rPr>
          <w:rStyle w:val="hljs-punctuation"/>
          <w:color w:val="000000"/>
        </w:rPr>
        <w:t>),</w:t>
      </w:r>
    </w:p>
    <w:p w14:paraId="40BC09E0"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pmax</w:t>
      </w:r>
      <w:r>
        <w:rPr>
          <w:rStyle w:val="hljs-punctuation"/>
          <w:color w:val="000000"/>
        </w:rPr>
        <w:t>(</w:t>
      </w:r>
      <w:r>
        <w:rPr>
          <w:rStyle w:val="HTMLCode"/>
          <w:rFonts w:eastAsiaTheme="majorEastAsia"/>
          <w:color w:val="000000"/>
        </w:rPr>
        <w:t>v_max</w:t>
      </w:r>
      <w:r>
        <w:rPr>
          <w:rStyle w:val="hljs-punctuation"/>
          <w:color w:val="000000"/>
        </w:rPr>
        <w:t>,</w:t>
      </w:r>
      <w:r>
        <w:rPr>
          <w:rStyle w:val="HTMLCode"/>
          <w:rFonts w:eastAsiaTheme="majorEastAsia"/>
          <w:color w:val="000000"/>
        </w:rPr>
        <w:t xml:space="preserve"> </w:t>
      </w:r>
      <w:r>
        <w:rPr>
          <w:rStyle w:val="hljs-number"/>
          <w:color w:val="000000"/>
        </w:rPr>
        <w:t>0</w:t>
      </w:r>
      <w:r>
        <w:rPr>
          <w:rStyle w:val="hljs-punctuation"/>
          <w:color w:val="000000"/>
        </w:rPr>
        <w:t>)</w:t>
      </w:r>
      <w:r>
        <w:rPr>
          <w:rStyle w:val="HTMLCode"/>
          <w:rFonts w:eastAsiaTheme="majorEastAsia"/>
          <w:color w:val="000000"/>
        </w:rPr>
        <w:t xml:space="preserve"> </w:t>
      </w:r>
      <w:r>
        <w:rPr>
          <w:rStyle w:val="hljs-operator"/>
          <w:rFonts w:eastAsiaTheme="majorEastAsia"/>
          <w:color w:val="000000"/>
        </w:rPr>
        <w:t>*</w:t>
      </w:r>
      <w:r>
        <w:rPr>
          <w:rStyle w:val="HTMLCode"/>
          <w:rFonts w:eastAsiaTheme="majorEastAsia"/>
          <w:color w:val="000000"/>
        </w:rPr>
        <w:t xml:space="preserve"> t</w:t>
      </w:r>
      <w:r>
        <w:rPr>
          <w:rStyle w:val="hljs-punctuation"/>
          <w:color w:val="000000"/>
        </w:rPr>
        <w:t>,</w:t>
      </w:r>
    </w:p>
    <w:p w14:paraId="08D3BC0E"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d</w:t>
      </w:r>
      <w:r>
        <w:rPr>
          <w:rStyle w:val="hljs-punctuation"/>
          <w:color w:val="000000"/>
        </w:rPr>
        <w:t>)</w:t>
      </w:r>
    </w:p>
    <w:p w14:paraId="3DE22B38"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d_fallback</w:t>
      </w:r>
    </w:p>
    <w:p w14:paraId="28A0DDC9" w14:textId="77777777" w:rsidR="00BF459D" w:rsidRDefault="00BF459D" w:rsidP="00BF459D">
      <w:pPr>
        <w:pStyle w:val="HTMLPreformatted"/>
        <w:rPr>
          <w:rStyle w:val="HTMLCode"/>
          <w:rFonts w:eastAsiaTheme="majorEastAsia"/>
          <w:color w:val="000000"/>
        </w:rPr>
      </w:pPr>
      <w:r>
        <w:rPr>
          <w:rStyle w:val="hljs-punctuation"/>
          <w:color w:val="000000"/>
        </w:rPr>
        <w:t>}</w:t>
      </w:r>
    </w:p>
    <w:p w14:paraId="3E6924B6" w14:textId="77777777" w:rsidR="00BF459D" w:rsidRDefault="00BF459D" w:rsidP="00BF459D">
      <w:pPr>
        <w:pStyle w:val="NormalWeb"/>
        <w:rPr>
          <w:color w:val="000000"/>
        </w:rPr>
      </w:pPr>
      <w:r>
        <w:rPr>
          <w:rStyle w:val="Strong"/>
          <w:rFonts w:eastAsiaTheme="majorEastAsia"/>
          <w:color w:val="000000"/>
        </w:rPr>
        <w:t>Time to cover distance:</w:t>
      </w:r>
    </w:p>
    <w:p w14:paraId="62B238E6"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time_to_cover_distance </w:t>
      </w:r>
      <w:r>
        <w:rPr>
          <w:rStyle w:val="hljs-operator"/>
          <w:rFonts w:eastAsiaTheme="majorEastAsia"/>
          <w:color w:val="000000"/>
        </w:rPr>
        <w:t>&lt;-</w:t>
      </w:r>
      <w:r>
        <w:rPr>
          <w:rStyle w:val="HTMLCode"/>
          <w:rFonts w:eastAsiaTheme="majorEastAsia"/>
          <w:color w:val="000000"/>
        </w:rPr>
        <w:t xml:space="preserve"> </w:t>
      </w:r>
      <w:r>
        <w:rPr>
          <w:rStyle w:val="hljs-keyword"/>
          <w:color w:val="000000"/>
        </w:rPr>
        <w:t>function</w:t>
      </w:r>
      <w:r>
        <w:rPr>
          <w:rStyle w:val="hljs-punctuation"/>
          <w:color w:val="000000"/>
        </w:rPr>
        <w:t>(</w:t>
      </w:r>
      <w:r>
        <w:rPr>
          <w:rStyle w:val="HTMLCode"/>
          <w:rFonts w:eastAsiaTheme="majorEastAsia"/>
          <w:color w:val="000000"/>
        </w:rPr>
        <w:t>d</w:t>
      </w:r>
      <w:r>
        <w:rPr>
          <w:rStyle w:val="hljs-punctuation"/>
          <w:color w:val="000000"/>
        </w:rPr>
        <w:t>,</w:t>
      </w:r>
      <w:r>
        <w:rPr>
          <w:rStyle w:val="HTMLCode"/>
          <w:rFonts w:eastAsiaTheme="majorEastAsia"/>
          <w:color w:val="000000"/>
        </w:rPr>
        <w:t xml:space="preserve"> v_max</w:t>
      </w:r>
      <w:r>
        <w:rPr>
          <w:rStyle w:val="hljs-punctuation"/>
          <w:color w:val="000000"/>
        </w:rPr>
        <w:t>,</w:t>
      </w:r>
      <w:r>
        <w:rPr>
          <w:rStyle w:val="HTMLCode"/>
          <w:rFonts w:eastAsiaTheme="majorEastAsia"/>
          <w:color w:val="000000"/>
        </w:rPr>
        <w:t xml:space="preserve"> a_max</w:t>
      </w:r>
      <w:r>
        <w:rPr>
          <w:rStyle w:val="hljs-punctuation"/>
          <w:color w:val="000000"/>
        </w:rPr>
        <w:t>)</w:t>
      </w:r>
      <w:r>
        <w:rPr>
          <w:rStyle w:val="HTMLCode"/>
          <w:rFonts w:eastAsiaTheme="majorEastAsia"/>
          <w:color w:val="000000"/>
        </w:rPr>
        <w:t xml:space="preserve"> </w:t>
      </w:r>
      <w:r>
        <w:rPr>
          <w:rStyle w:val="hljs-punctuation"/>
          <w:color w:val="000000"/>
        </w:rPr>
        <w:t>{</w:t>
      </w:r>
    </w:p>
    <w:p w14:paraId="6A3DC723"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d </w:t>
      </w:r>
      <w:r>
        <w:rPr>
          <w:rStyle w:val="hljs-operator"/>
          <w:rFonts w:eastAsiaTheme="majorEastAsia"/>
          <w:color w:val="000000"/>
        </w:rPr>
        <w:t>&lt;-</w:t>
      </w:r>
      <w:r>
        <w:rPr>
          <w:rStyle w:val="HTMLCode"/>
          <w:rFonts w:eastAsiaTheme="majorEastAsia"/>
          <w:color w:val="000000"/>
        </w:rPr>
        <w:t xml:space="preserve"> pmax</w:t>
      </w:r>
      <w:r>
        <w:rPr>
          <w:rStyle w:val="hljs-punctuation"/>
          <w:color w:val="000000"/>
        </w:rPr>
        <w:t>(</w:t>
      </w:r>
      <w:r>
        <w:rPr>
          <w:rStyle w:val="HTMLCode"/>
          <w:rFonts w:eastAsiaTheme="majorEastAsia"/>
          <w:color w:val="000000"/>
        </w:rPr>
        <w:t>d</w:t>
      </w:r>
      <w:r>
        <w:rPr>
          <w:rStyle w:val="hljs-punctuation"/>
          <w:color w:val="000000"/>
        </w:rPr>
        <w:t>,</w:t>
      </w:r>
      <w:r>
        <w:rPr>
          <w:rStyle w:val="HTMLCode"/>
          <w:rFonts w:eastAsiaTheme="majorEastAsia"/>
          <w:color w:val="000000"/>
        </w:rPr>
        <w:t xml:space="preserve"> </w:t>
      </w:r>
      <w:r>
        <w:rPr>
          <w:rStyle w:val="hljs-number"/>
          <w:color w:val="000000"/>
        </w:rPr>
        <w:t>0</w:t>
      </w:r>
      <w:r>
        <w:rPr>
          <w:rStyle w:val="hljs-punctuation"/>
          <w:color w:val="000000"/>
        </w:rPr>
        <w:t>)</w:t>
      </w:r>
    </w:p>
    <w:p w14:paraId="5F0D8605"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a_max_safe </w:t>
      </w:r>
      <w:r>
        <w:rPr>
          <w:rStyle w:val="hljs-operator"/>
          <w:rFonts w:eastAsiaTheme="majorEastAsia"/>
          <w:color w:val="000000"/>
        </w:rPr>
        <w:t>&lt;-</w:t>
      </w:r>
      <w:r>
        <w:rPr>
          <w:rStyle w:val="HTMLCode"/>
          <w:rFonts w:eastAsiaTheme="majorEastAsia"/>
          <w:color w:val="000000"/>
        </w:rPr>
        <w:t xml:space="preserve"> ifelse</w:t>
      </w:r>
      <w:r>
        <w:rPr>
          <w:rStyle w:val="hljs-punctuation"/>
          <w:color w:val="000000"/>
        </w:rPr>
        <w:t>(</w:t>
      </w:r>
      <w:r>
        <w:rPr>
          <w:rStyle w:val="hljs-builtin"/>
          <w:rFonts w:eastAsiaTheme="majorEastAsia"/>
          <w:color w:val="000000"/>
        </w:rPr>
        <w:t>is.na</w:t>
      </w:r>
      <w:r>
        <w:rPr>
          <w:rStyle w:val="hljs-punctuation"/>
          <w:color w:val="000000"/>
        </w:rPr>
        <w:t>(</w:t>
      </w:r>
      <w:r>
        <w:rPr>
          <w:rStyle w:val="HTMLCode"/>
          <w:rFonts w:eastAsiaTheme="majorEastAsia"/>
          <w:color w:val="000000"/>
        </w:rPr>
        <w:t>a_max</w:t>
      </w:r>
      <w:r>
        <w:rPr>
          <w:rStyle w:val="hljs-punctuation"/>
          <w:color w:val="000000"/>
        </w:rPr>
        <w:t>)</w:t>
      </w:r>
      <w:r>
        <w:rPr>
          <w:rStyle w:val="HTMLCode"/>
          <w:rFonts w:eastAsiaTheme="majorEastAsia"/>
          <w:color w:val="000000"/>
        </w:rPr>
        <w:t xml:space="preserve"> </w:t>
      </w:r>
      <w:r>
        <w:rPr>
          <w:rStyle w:val="hljs-operator"/>
          <w:rFonts w:eastAsiaTheme="majorEastAsia"/>
          <w:color w:val="000000"/>
        </w:rPr>
        <w:t>|</w:t>
      </w:r>
      <w:r>
        <w:rPr>
          <w:rStyle w:val="HTMLCode"/>
          <w:rFonts w:eastAsiaTheme="majorEastAsia"/>
          <w:color w:val="000000"/>
        </w:rPr>
        <w:t xml:space="preserve"> a_max </w:t>
      </w:r>
      <w:r>
        <w:rPr>
          <w:rStyle w:val="hljs-operator"/>
          <w:rFonts w:eastAsiaTheme="majorEastAsia"/>
          <w:color w:val="000000"/>
        </w:rPr>
        <w:t>&lt;=</w:t>
      </w:r>
      <w:r>
        <w:rPr>
          <w:rStyle w:val="HTMLCode"/>
          <w:rFonts w:eastAsiaTheme="majorEastAsia"/>
          <w:color w:val="000000"/>
        </w:rPr>
        <w:t xml:space="preserve"> </w:t>
      </w:r>
      <w:r>
        <w:rPr>
          <w:rStyle w:val="hljs-number"/>
          <w:color w:val="000000"/>
        </w:rPr>
        <w:t>0</w:t>
      </w:r>
      <w:r>
        <w:rPr>
          <w:rStyle w:val="hljs-punctuation"/>
          <w:color w:val="000000"/>
        </w:rPr>
        <w:t>,</w:t>
      </w:r>
      <w:r>
        <w:rPr>
          <w:rStyle w:val="HTMLCode"/>
          <w:rFonts w:eastAsiaTheme="majorEastAsia"/>
          <w:color w:val="000000"/>
        </w:rPr>
        <w:t xml:space="preserve"> </w:t>
      </w:r>
      <w:r>
        <w:rPr>
          <w:rStyle w:val="hljs-literal"/>
          <w:color w:val="000000"/>
        </w:rPr>
        <w:t>NA</w:t>
      </w:r>
      <w:r>
        <w:rPr>
          <w:rStyle w:val="hljs-punctuation"/>
          <w:color w:val="000000"/>
        </w:rPr>
        <w:t>,</w:t>
      </w:r>
      <w:r>
        <w:rPr>
          <w:rStyle w:val="HTMLCode"/>
          <w:rFonts w:eastAsiaTheme="majorEastAsia"/>
          <w:color w:val="000000"/>
        </w:rPr>
        <w:t xml:space="preserve"> a_max</w:t>
      </w:r>
      <w:r>
        <w:rPr>
          <w:rStyle w:val="hljs-punctuation"/>
          <w:color w:val="000000"/>
        </w:rPr>
        <w:t>)</w:t>
      </w:r>
    </w:p>
    <w:p w14:paraId="24DB54C5"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v_max_safe </w:t>
      </w:r>
      <w:r>
        <w:rPr>
          <w:rStyle w:val="hljs-operator"/>
          <w:rFonts w:eastAsiaTheme="majorEastAsia"/>
          <w:color w:val="000000"/>
        </w:rPr>
        <w:t>&lt;-</w:t>
      </w:r>
      <w:r>
        <w:rPr>
          <w:rStyle w:val="HTMLCode"/>
          <w:rFonts w:eastAsiaTheme="majorEastAsia"/>
          <w:color w:val="000000"/>
        </w:rPr>
        <w:t xml:space="preserve"> ifelse</w:t>
      </w:r>
      <w:r>
        <w:rPr>
          <w:rStyle w:val="hljs-punctuation"/>
          <w:color w:val="000000"/>
        </w:rPr>
        <w:t>(</w:t>
      </w:r>
      <w:r>
        <w:rPr>
          <w:rStyle w:val="hljs-builtin"/>
          <w:rFonts w:eastAsiaTheme="majorEastAsia"/>
          <w:color w:val="000000"/>
        </w:rPr>
        <w:t>is.na</w:t>
      </w:r>
      <w:r>
        <w:rPr>
          <w:rStyle w:val="hljs-punctuation"/>
          <w:color w:val="000000"/>
        </w:rPr>
        <w:t>(</w:t>
      </w:r>
      <w:r>
        <w:rPr>
          <w:rStyle w:val="HTMLCode"/>
          <w:rFonts w:eastAsiaTheme="majorEastAsia"/>
          <w:color w:val="000000"/>
        </w:rPr>
        <w:t>v_max</w:t>
      </w:r>
      <w:r>
        <w:rPr>
          <w:rStyle w:val="hljs-punctuation"/>
          <w:color w:val="000000"/>
        </w:rPr>
        <w:t>)</w:t>
      </w:r>
      <w:r>
        <w:rPr>
          <w:rStyle w:val="HTMLCode"/>
          <w:rFonts w:eastAsiaTheme="majorEastAsia"/>
          <w:color w:val="000000"/>
        </w:rPr>
        <w:t xml:space="preserve"> </w:t>
      </w:r>
      <w:r>
        <w:rPr>
          <w:rStyle w:val="hljs-operator"/>
          <w:rFonts w:eastAsiaTheme="majorEastAsia"/>
          <w:color w:val="000000"/>
        </w:rPr>
        <w:t>|</w:t>
      </w:r>
      <w:r>
        <w:rPr>
          <w:rStyle w:val="HTMLCode"/>
          <w:rFonts w:eastAsiaTheme="majorEastAsia"/>
          <w:color w:val="000000"/>
        </w:rPr>
        <w:t xml:space="preserve"> v_max </w:t>
      </w:r>
      <w:r>
        <w:rPr>
          <w:rStyle w:val="hljs-operator"/>
          <w:rFonts w:eastAsiaTheme="majorEastAsia"/>
          <w:color w:val="000000"/>
        </w:rPr>
        <w:t>&lt;=</w:t>
      </w:r>
      <w:r>
        <w:rPr>
          <w:rStyle w:val="HTMLCode"/>
          <w:rFonts w:eastAsiaTheme="majorEastAsia"/>
          <w:color w:val="000000"/>
        </w:rPr>
        <w:t xml:space="preserve"> </w:t>
      </w:r>
      <w:r>
        <w:rPr>
          <w:rStyle w:val="hljs-number"/>
          <w:color w:val="000000"/>
        </w:rPr>
        <w:t>0</w:t>
      </w:r>
      <w:r>
        <w:rPr>
          <w:rStyle w:val="hljs-punctuation"/>
          <w:color w:val="000000"/>
        </w:rPr>
        <w:t>,</w:t>
      </w:r>
      <w:r>
        <w:rPr>
          <w:rStyle w:val="HTMLCode"/>
          <w:rFonts w:eastAsiaTheme="majorEastAsia"/>
          <w:color w:val="000000"/>
        </w:rPr>
        <w:t xml:space="preserve"> </w:t>
      </w:r>
      <w:r>
        <w:rPr>
          <w:rStyle w:val="hljs-literal"/>
          <w:color w:val="000000"/>
        </w:rPr>
        <w:t>NA</w:t>
      </w:r>
      <w:r>
        <w:rPr>
          <w:rStyle w:val="hljs-punctuation"/>
          <w:color w:val="000000"/>
        </w:rPr>
        <w:t>,</w:t>
      </w:r>
      <w:r>
        <w:rPr>
          <w:rStyle w:val="HTMLCode"/>
          <w:rFonts w:eastAsiaTheme="majorEastAsia"/>
          <w:color w:val="000000"/>
        </w:rPr>
        <w:t xml:space="preserve"> v_max</w:t>
      </w:r>
      <w:r>
        <w:rPr>
          <w:rStyle w:val="hljs-punctuation"/>
          <w:color w:val="000000"/>
        </w:rPr>
        <w:t>)</w:t>
      </w:r>
    </w:p>
    <w:p w14:paraId="0D4FD313" w14:textId="77777777" w:rsidR="00BF459D" w:rsidRDefault="00BF459D" w:rsidP="00BF459D">
      <w:pPr>
        <w:pStyle w:val="HTMLPreformatted"/>
        <w:rPr>
          <w:rStyle w:val="HTMLCode"/>
          <w:rFonts w:eastAsiaTheme="majorEastAsia"/>
          <w:color w:val="000000"/>
        </w:rPr>
      </w:pPr>
    </w:p>
    <w:p w14:paraId="4A613AA5"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t_fallback </w:t>
      </w:r>
      <w:r>
        <w:rPr>
          <w:rStyle w:val="hljs-operator"/>
          <w:rFonts w:eastAsiaTheme="majorEastAsia"/>
          <w:color w:val="000000"/>
        </w:rPr>
        <w:t>&lt;-</w:t>
      </w:r>
      <w:r>
        <w:rPr>
          <w:rStyle w:val="HTMLCode"/>
          <w:rFonts w:eastAsiaTheme="majorEastAsia"/>
          <w:color w:val="000000"/>
        </w:rPr>
        <w:t xml:space="preserve"> d </w:t>
      </w:r>
      <w:r>
        <w:rPr>
          <w:rStyle w:val="hljs-operator"/>
          <w:rFonts w:eastAsiaTheme="majorEastAsia"/>
          <w:color w:val="000000"/>
        </w:rPr>
        <w:t>/</w:t>
      </w:r>
      <w:r>
        <w:rPr>
          <w:rStyle w:val="HTMLCode"/>
          <w:rFonts w:eastAsiaTheme="majorEastAsia"/>
          <w:color w:val="000000"/>
        </w:rPr>
        <w:t xml:space="preserve"> pmax</w:t>
      </w:r>
      <w:r>
        <w:rPr>
          <w:rStyle w:val="hljs-punctuation"/>
          <w:color w:val="000000"/>
        </w:rPr>
        <w:t>(</w:t>
      </w:r>
      <w:r>
        <w:rPr>
          <w:rStyle w:val="HTMLCode"/>
          <w:rFonts w:eastAsiaTheme="majorEastAsia"/>
          <w:color w:val="000000"/>
        </w:rPr>
        <w:t>v_max</w:t>
      </w:r>
      <w:r>
        <w:rPr>
          <w:rStyle w:val="hljs-punctuation"/>
          <w:color w:val="000000"/>
        </w:rPr>
        <w:t>,</w:t>
      </w:r>
      <w:r>
        <w:rPr>
          <w:rStyle w:val="HTMLCode"/>
          <w:rFonts w:eastAsiaTheme="majorEastAsia"/>
          <w:color w:val="000000"/>
        </w:rPr>
        <w:t xml:space="preserve"> </w:t>
      </w:r>
      <w:r>
        <w:rPr>
          <w:rStyle w:val="hljs-number"/>
          <w:color w:val="000000"/>
        </w:rPr>
        <w:t>1e-6</w:t>
      </w:r>
      <w:r>
        <w:rPr>
          <w:rStyle w:val="hljs-punctuation"/>
          <w:color w:val="000000"/>
        </w:rPr>
        <w:t>)</w:t>
      </w:r>
    </w:p>
    <w:p w14:paraId="0F13B55E" w14:textId="77777777" w:rsidR="00BF459D" w:rsidRDefault="00BF459D" w:rsidP="00BF459D">
      <w:pPr>
        <w:pStyle w:val="HTMLPreformatted"/>
        <w:rPr>
          <w:rStyle w:val="HTMLCode"/>
          <w:rFonts w:eastAsiaTheme="majorEastAsia"/>
          <w:color w:val="000000"/>
        </w:rPr>
      </w:pPr>
    </w:p>
    <w:p w14:paraId="0221A06F"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t_acc    </w:t>
      </w:r>
      <w:r>
        <w:rPr>
          <w:rStyle w:val="hljs-operator"/>
          <w:rFonts w:eastAsiaTheme="majorEastAsia"/>
          <w:color w:val="000000"/>
        </w:rPr>
        <w:t>&lt;-</w:t>
      </w:r>
      <w:r>
        <w:rPr>
          <w:rStyle w:val="HTMLCode"/>
          <w:rFonts w:eastAsiaTheme="majorEastAsia"/>
          <w:color w:val="000000"/>
        </w:rPr>
        <w:t xml:space="preserve"> ifelse</w:t>
      </w:r>
      <w:r>
        <w:rPr>
          <w:rStyle w:val="hljs-punctuation"/>
          <w:color w:val="000000"/>
        </w:rPr>
        <w:t>(</w:t>
      </w:r>
      <w:r>
        <w:rPr>
          <w:rStyle w:val="hljs-builtin"/>
          <w:rFonts w:eastAsiaTheme="majorEastAsia"/>
          <w:color w:val="000000"/>
        </w:rPr>
        <w:t>is.na</w:t>
      </w:r>
      <w:r>
        <w:rPr>
          <w:rStyle w:val="hljs-punctuation"/>
          <w:color w:val="000000"/>
        </w:rPr>
        <w:t>(</w:t>
      </w:r>
      <w:r>
        <w:rPr>
          <w:rStyle w:val="HTMLCode"/>
          <w:rFonts w:eastAsiaTheme="majorEastAsia"/>
          <w:color w:val="000000"/>
        </w:rPr>
        <w:t>a_max_safe</w:t>
      </w:r>
      <w:r>
        <w:rPr>
          <w:rStyle w:val="hljs-punctuation"/>
          <w:color w:val="000000"/>
        </w:rPr>
        <w:t>),</w:t>
      </w:r>
      <w:r>
        <w:rPr>
          <w:rStyle w:val="HTMLCode"/>
          <w:rFonts w:eastAsiaTheme="majorEastAsia"/>
          <w:color w:val="000000"/>
        </w:rPr>
        <w:t xml:space="preserve"> </w:t>
      </w:r>
      <w:r>
        <w:rPr>
          <w:rStyle w:val="hljs-literal"/>
          <w:color w:val="000000"/>
        </w:rPr>
        <w:t>NA</w:t>
      </w:r>
      <w:r>
        <w:rPr>
          <w:rStyle w:val="hljs-punctuation"/>
          <w:color w:val="000000"/>
        </w:rPr>
        <w:t>,</w:t>
      </w:r>
      <w:r>
        <w:rPr>
          <w:rStyle w:val="HTMLCode"/>
          <w:rFonts w:eastAsiaTheme="majorEastAsia"/>
          <w:color w:val="000000"/>
        </w:rPr>
        <w:t xml:space="preserve"> v_max_safe </w:t>
      </w:r>
      <w:r>
        <w:rPr>
          <w:rStyle w:val="hljs-operator"/>
          <w:rFonts w:eastAsiaTheme="majorEastAsia"/>
          <w:color w:val="000000"/>
        </w:rPr>
        <w:t>/</w:t>
      </w:r>
      <w:r>
        <w:rPr>
          <w:rStyle w:val="HTMLCode"/>
          <w:rFonts w:eastAsiaTheme="majorEastAsia"/>
          <w:color w:val="000000"/>
        </w:rPr>
        <w:t xml:space="preserve"> a_max_safe</w:t>
      </w:r>
      <w:r>
        <w:rPr>
          <w:rStyle w:val="hljs-punctuation"/>
          <w:color w:val="000000"/>
        </w:rPr>
        <w:t>)</w:t>
      </w:r>
    </w:p>
    <w:p w14:paraId="5F146829"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dist_acc </w:t>
      </w:r>
      <w:r>
        <w:rPr>
          <w:rStyle w:val="hljs-operator"/>
          <w:rFonts w:eastAsiaTheme="majorEastAsia"/>
          <w:color w:val="000000"/>
        </w:rPr>
        <w:t>&lt;-</w:t>
      </w:r>
      <w:r>
        <w:rPr>
          <w:rStyle w:val="HTMLCode"/>
          <w:rFonts w:eastAsiaTheme="majorEastAsia"/>
          <w:color w:val="000000"/>
        </w:rPr>
        <w:t xml:space="preserve"> 0.5 </w:t>
      </w:r>
      <w:r>
        <w:rPr>
          <w:rStyle w:val="hljs-operator"/>
          <w:rFonts w:eastAsiaTheme="majorEastAsia"/>
          <w:color w:val="000000"/>
        </w:rPr>
        <w:t>*</w:t>
      </w:r>
      <w:r>
        <w:rPr>
          <w:rStyle w:val="HTMLCode"/>
          <w:rFonts w:eastAsiaTheme="majorEastAsia"/>
          <w:color w:val="000000"/>
        </w:rPr>
        <w:t xml:space="preserve"> a_max_safe </w:t>
      </w:r>
      <w:r>
        <w:rPr>
          <w:rStyle w:val="hljs-operator"/>
          <w:rFonts w:eastAsiaTheme="majorEastAsia"/>
          <w:color w:val="000000"/>
        </w:rPr>
        <w:t>*</w:t>
      </w:r>
      <w:r>
        <w:rPr>
          <w:rStyle w:val="HTMLCode"/>
          <w:rFonts w:eastAsiaTheme="majorEastAsia"/>
          <w:color w:val="000000"/>
        </w:rPr>
        <w:t xml:space="preserve"> pmin</w:t>
      </w:r>
      <w:r>
        <w:rPr>
          <w:rStyle w:val="hljs-punctuation"/>
          <w:color w:val="000000"/>
        </w:rPr>
        <w:t>(</w:t>
      </w:r>
      <w:r>
        <w:rPr>
          <w:rStyle w:val="HTMLCode"/>
          <w:rFonts w:eastAsiaTheme="majorEastAsia"/>
          <w:color w:val="000000"/>
        </w:rPr>
        <w:t>t_acc</w:t>
      </w:r>
      <w:r>
        <w:rPr>
          <w:rStyle w:val="hljs-punctuation"/>
          <w:color w:val="000000"/>
        </w:rPr>
        <w:t>,</w:t>
      </w:r>
      <w:r>
        <w:rPr>
          <w:rStyle w:val="HTMLCode"/>
          <w:rFonts w:eastAsiaTheme="majorEastAsia"/>
          <w:color w:val="000000"/>
        </w:rPr>
        <w:t xml:space="preserve"> t_acc</w:t>
      </w:r>
      <w:r>
        <w:rPr>
          <w:rStyle w:val="hljs-punctuation"/>
          <w:color w:val="000000"/>
        </w:rPr>
        <w:t>)</w:t>
      </w:r>
      <w:r>
        <w:rPr>
          <w:rStyle w:val="hljs-operator"/>
          <w:rFonts w:eastAsiaTheme="majorEastAsia"/>
          <w:color w:val="000000"/>
        </w:rPr>
        <w:t>^</w:t>
      </w:r>
      <w:r>
        <w:rPr>
          <w:rStyle w:val="hljs-number"/>
          <w:color w:val="000000"/>
        </w:rPr>
        <w:t>2</w:t>
      </w:r>
    </w:p>
    <w:p w14:paraId="2CECE2B0" w14:textId="77777777" w:rsidR="00BF459D" w:rsidRDefault="00BF459D" w:rsidP="00BF459D">
      <w:pPr>
        <w:pStyle w:val="HTMLPreformatted"/>
        <w:rPr>
          <w:rStyle w:val="HTMLCode"/>
          <w:rFonts w:eastAsiaTheme="majorEastAsia"/>
          <w:color w:val="000000"/>
        </w:rPr>
      </w:pPr>
    </w:p>
    <w:p w14:paraId="16C132BC"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t1 </w:t>
      </w:r>
      <w:r>
        <w:rPr>
          <w:rStyle w:val="hljs-operator"/>
          <w:rFonts w:eastAsiaTheme="majorEastAsia"/>
          <w:color w:val="000000"/>
        </w:rPr>
        <w:t>&lt;-</w:t>
      </w:r>
      <w:r>
        <w:rPr>
          <w:rStyle w:val="HTMLCode"/>
          <w:rFonts w:eastAsiaTheme="majorEastAsia"/>
          <w:color w:val="000000"/>
        </w:rPr>
        <w:t xml:space="preserve"> ifelse</w:t>
      </w:r>
      <w:r>
        <w:rPr>
          <w:rStyle w:val="hljs-punctuation"/>
          <w:color w:val="000000"/>
        </w:rPr>
        <w:t>(</w:t>
      </w:r>
    </w:p>
    <w:p w14:paraId="0CC42400"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w:t>
      </w:r>
      <w:r>
        <w:rPr>
          <w:rStyle w:val="hljs-operator"/>
          <w:rFonts w:eastAsiaTheme="majorEastAsia"/>
          <w:color w:val="000000"/>
        </w:rPr>
        <w:t>!</w:t>
      </w:r>
      <w:r>
        <w:rPr>
          <w:rStyle w:val="hljs-builtin"/>
          <w:rFonts w:eastAsiaTheme="majorEastAsia"/>
          <w:color w:val="000000"/>
        </w:rPr>
        <w:t>is.na</w:t>
      </w:r>
      <w:r>
        <w:rPr>
          <w:rStyle w:val="hljs-punctuation"/>
          <w:color w:val="000000"/>
        </w:rPr>
        <w:t>(</w:t>
      </w:r>
      <w:r>
        <w:rPr>
          <w:rStyle w:val="HTMLCode"/>
          <w:rFonts w:eastAsiaTheme="majorEastAsia"/>
          <w:color w:val="000000"/>
        </w:rPr>
        <w:t>a_max_safe</w:t>
      </w:r>
      <w:r>
        <w:rPr>
          <w:rStyle w:val="hljs-punctuation"/>
          <w:color w:val="000000"/>
        </w:rPr>
        <w:t>)</w:t>
      </w:r>
      <w:r>
        <w:rPr>
          <w:rStyle w:val="HTMLCode"/>
          <w:rFonts w:eastAsiaTheme="majorEastAsia"/>
          <w:color w:val="000000"/>
        </w:rPr>
        <w:t xml:space="preserve"> </w:t>
      </w:r>
      <w:r>
        <w:rPr>
          <w:rStyle w:val="hljs-operator"/>
          <w:rFonts w:eastAsiaTheme="majorEastAsia"/>
          <w:color w:val="000000"/>
        </w:rPr>
        <w:t>&amp;</w:t>
      </w:r>
      <w:r>
        <w:rPr>
          <w:rStyle w:val="HTMLCode"/>
          <w:rFonts w:eastAsiaTheme="majorEastAsia"/>
          <w:color w:val="000000"/>
        </w:rPr>
        <w:t xml:space="preserve"> d </w:t>
      </w:r>
      <w:r>
        <w:rPr>
          <w:rStyle w:val="hljs-operator"/>
          <w:rFonts w:eastAsiaTheme="majorEastAsia"/>
          <w:color w:val="000000"/>
        </w:rPr>
        <w:t>&lt;=</w:t>
      </w:r>
      <w:r>
        <w:rPr>
          <w:rStyle w:val="HTMLCode"/>
          <w:rFonts w:eastAsiaTheme="majorEastAsia"/>
          <w:color w:val="000000"/>
        </w:rPr>
        <w:t xml:space="preserve"> dist_acc</w:t>
      </w:r>
      <w:r>
        <w:rPr>
          <w:rStyle w:val="hljs-punctuation"/>
          <w:color w:val="000000"/>
        </w:rPr>
        <w:t>,</w:t>
      </w:r>
    </w:p>
    <w:p w14:paraId="5BA5D556"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w:t>
      </w:r>
      <w:r>
        <w:rPr>
          <w:rStyle w:val="hljs-builtin"/>
          <w:rFonts w:eastAsiaTheme="majorEastAsia"/>
          <w:color w:val="000000"/>
        </w:rPr>
        <w:t>sqrt</w:t>
      </w:r>
      <w:r>
        <w:rPr>
          <w:rStyle w:val="hljs-punctuation"/>
          <w:color w:val="000000"/>
        </w:rPr>
        <w:t>(</w:t>
      </w:r>
      <w:r>
        <w:rPr>
          <w:rStyle w:val="hljs-number"/>
          <w:color w:val="000000"/>
        </w:rPr>
        <w:t>2</w:t>
      </w:r>
      <w:r>
        <w:rPr>
          <w:rStyle w:val="HTMLCode"/>
          <w:rFonts w:eastAsiaTheme="majorEastAsia"/>
          <w:color w:val="000000"/>
        </w:rPr>
        <w:t xml:space="preserve"> </w:t>
      </w:r>
      <w:r>
        <w:rPr>
          <w:rStyle w:val="hljs-operator"/>
          <w:rFonts w:eastAsiaTheme="majorEastAsia"/>
          <w:color w:val="000000"/>
        </w:rPr>
        <w:t>*</w:t>
      </w:r>
      <w:r>
        <w:rPr>
          <w:rStyle w:val="HTMLCode"/>
          <w:rFonts w:eastAsiaTheme="majorEastAsia"/>
          <w:color w:val="000000"/>
        </w:rPr>
        <w:t xml:space="preserve"> d </w:t>
      </w:r>
      <w:r>
        <w:rPr>
          <w:rStyle w:val="hljs-operator"/>
          <w:rFonts w:eastAsiaTheme="majorEastAsia"/>
          <w:color w:val="000000"/>
        </w:rPr>
        <w:t>/</w:t>
      </w:r>
      <w:r>
        <w:rPr>
          <w:rStyle w:val="HTMLCode"/>
          <w:rFonts w:eastAsiaTheme="majorEastAsia"/>
          <w:color w:val="000000"/>
        </w:rPr>
        <w:t xml:space="preserve"> pmax</w:t>
      </w:r>
      <w:r>
        <w:rPr>
          <w:rStyle w:val="hljs-punctuation"/>
          <w:color w:val="000000"/>
        </w:rPr>
        <w:t>(</w:t>
      </w:r>
      <w:r>
        <w:rPr>
          <w:rStyle w:val="HTMLCode"/>
          <w:rFonts w:eastAsiaTheme="majorEastAsia"/>
          <w:color w:val="000000"/>
        </w:rPr>
        <w:t>a_max_safe</w:t>
      </w:r>
      <w:r>
        <w:rPr>
          <w:rStyle w:val="hljs-punctuation"/>
          <w:color w:val="000000"/>
        </w:rPr>
        <w:t>,</w:t>
      </w:r>
      <w:r>
        <w:rPr>
          <w:rStyle w:val="HTMLCode"/>
          <w:rFonts w:eastAsiaTheme="majorEastAsia"/>
          <w:color w:val="000000"/>
        </w:rPr>
        <w:t xml:space="preserve"> </w:t>
      </w:r>
      <w:r>
        <w:rPr>
          <w:rStyle w:val="hljs-number"/>
          <w:color w:val="000000"/>
        </w:rPr>
        <w:t>1e-6</w:t>
      </w:r>
      <w:r>
        <w:rPr>
          <w:rStyle w:val="hljs-punctuation"/>
          <w:color w:val="000000"/>
        </w:rPr>
        <w:t>)),</w:t>
      </w:r>
    </w:p>
    <w:p w14:paraId="03F62D12"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w:t>
      </w:r>
      <w:r>
        <w:rPr>
          <w:rStyle w:val="hljs-literal"/>
          <w:color w:val="000000"/>
        </w:rPr>
        <w:t>NA</w:t>
      </w:r>
    </w:p>
    <w:p w14:paraId="162BC370"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27F5667F" w14:textId="77777777" w:rsidR="00BF459D" w:rsidRDefault="00BF459D" w:rsidP="00BF459D">
      <w:pPr>
        <w:pStyle w:val="HTMLPreformatted"/>
        <w:rPr>
          <w:rStyle w:val="HTMLCode"/>
          <w:rFonts w:eastAsiaTheme="majorEastAsia"/>
          <w:color w:val="000000"/>
        </w:rPr>
      </w:pPr>
    </w:p>
    <w:p w14:paraId="0C69E291"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t2 </w:t>
      </w:r>
      <w:r>
        <w:rPr>
          <w:rStyle w:val="hljs-operator"/>
          <w:rFonts w:eastAsiaTheme="majorEastAsia"/>
          <w:color w:val="000000"/>
        </w:rPr>
        <w:t>&lt;-</w:t>
      </w:r>
      <w:r>
        <w:rPr>
          <w:rStyle w:val="HTMLCode"/>
          <w:rFonts w:eastAsiaTheme="majorEastAsia"/>
          <w:color w:val="000000"/>
        </w:rPr>
        <w:t xml:space="preserve"> ifelse</w:t>
      </w:r>
      <w:r>
        <w:rPr>
          <w:rStyle w:val="hljs-punctuation"/>
          <w:color w:val="000000"/>
        </w:rPr>
        <w:t>(</w:t>
      </w:r>
    </w:p>
    <w:p w14:paraId="552592A4"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w:t>
      </w:r>
      <w:r>
        <w:rPr>
          <w:rStyle w:val="hljs-operator"/>
          <w:rFonts w:eastAsiaTheme="majorEastAsia"/>
          <w:color w:val="000000"/>
        </w:rPr>
        <w:t>!</w:t>
      </w:r>
      <w:r>
        <w:rPr>
          <w:rStyle w:val="hljs-builtin"/>
          <w:rFonts w:eastAsiaTheme="majorEastAsia"/>
          <w:color w:val="000000"/>
        </w:rPr>
        <w:t>is.na</w:t>
      </w:r>
      <w:r>
        <w:rPr>
          <w:rStyle w:val="hljs-punctuation"/>
          <w:color w:val="000000"/>
        </w:rPr>
        <w:t>(</w:t>
      </w:r>
      <w:r>
        <w:rPr>
          <w:rStyle w:val="HTMLCode"/>
          <w:rFonts w:eastAsiaTheme="majorEastAsia"/>
          <w:color w:val="000000"/>
        </w:rPr>
        <w:t>a_max_safe</w:t>
      </w:r>
      <w:r>
        <w:rPr>
          <w:rStyle w:val="hljs-punctuation"/>
          <w:color w:val="000000"/>
        </w:rPr>
        <w:t>)</w:t>
      </w:r>
      <w:r>
        <w:rPr>
          <w:rStyle w:val="HTMLCode"/>
          <w:rFonts w:eastAsiaTheme="majorEastAsia"/>
          <w:color w:val="000000"/>
        </w:rPr>
        <w:t xml:space="preserve"> </w:t>
      </w:r>
      <w:r>
        <w:rPr>
          <w:rStyle w:val="hljs-operator"/>
          <w:rFonts w:eastAsiaTheme="majorEastAsia"/>
          <w:color w:val="000000"/>
        </w:rPr>
        <w:t>&amp;</w:t>
      </w:r>
      <w:r>
        <w:rPr>
          <w:rStyle w:val="HTMLCode"/>
          <w:rFonts w:eastAsiaTheme="majorEastAsia"/>
          <w:color w:val="000000"/>
        </w:rPr>
        <w:t xml:space="preserve"> d </w:t>
      </w:r>
      <w:r>
        <w:rPr>
          <w:rStyle w:val="hljs-operator"/>
          <w:rFonts w:eastAsiaTheme="majorEastAsia"/>
          <w:color w:val="000000"/>
        </w:rPr>
        <w:t>&gt;</w:t>
      </w:r>
      <w:r>
        <w:rPr>
          <w:rStyle w:val="HTMLCode"/>
          <w:rFonts w:eastAsiaTheme="majorEastAsia"/>
          <w:color w:val="000000"/>
        </w:rPr>
        <w:t xml:space="preserve"> dist_acc</w:t>
      </w:r>
      <w:r>
        <w:rPr>
          <w:rStyle w:val="hljs-punctuation"/>
          <w:color w:val="000000"/>
        </w:rPr>
        <w:t>,</w:t>
      </w:r>
    </w:p>
    <w:p w14:paraId="1D777FBD"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t_acc </w:t>
      </w:r>
      <w:r>
        <w:rPr>
          <w:rStyle w:val="hljs-operator"/>
          <w:rFonts w:eastAsiaTheme="majorEastAsia"/>
          <w:color w:val="000000"/>
        </w:rPr>
        <w:t>+</w:t>
      </w: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d </w:t>
      </w:r>
      <w:r>
        <w:rPr>
          <w:rStyle w:val="hljs-operator"/>
          <w:rFonts w:eastAsiaTheme="majorEastAsia"/>
          <w:color w:val="000000"/>
        </w:rPr>
        <w:t>-</w:t>
      </w:r>
      <w:r>
        <w:rPr>
          <w:rStyle w:val="HTMLCode"/>
          <w:rFonts w:eastAsiaTheme="majorEastAsia"/>
          <w:color w:val="000000"/>
        </w:rPr>
        <w:t xml:space="preserve"> dist_acc</w:t>
      </w:r>
      <w:r>
        <w:rPr>
          <w:rStyle w:val="hljs-punctuation"/>
          <w:color w:val="000000"/>
        </w:rPr>
        <w:t>)</w:t>
      </w:r>
      <w:r>
        <w:rPr>
          <w:rStyle w:val="HTMLCode"/>
          <w:rFonts w:eastAsiaTheme="majorEastAsia"/>
          <w:color w:val="000000"/>
        </w:rPr>
        <w:t xml:space="preserve"> </w:t>
      </w:r>
      <w:r>
        <w:rPr>
          <w:rStyle w:val="hljs-operator"/>
          <w:rFonts w:eastAsiaTheme="majorEastAsia"/>
          <w:color w:val="000000"/>
        </w:rPr>
        <w:t>/</w:t>
      </w:r>
      <w:r>
        <w:rPr>
          <w:rStyle w:val="HTMLCode"/>
          <w:rFonts w:eastAsiaTheme="majorEastAsia"/>
          <w:color w:val="000000"/>
        </w:rPr>
        <w:t xml:space="preserve"> pmax</w:t>
      </w:r>
      <w:r>
        <w:rPr>
          <w:rStyle w:val="hljs-punctuation"/>
          <w:color w:val="000000"/>
        </w:rPr>
        <w:t>(</w:t>
      </w:r>
      <w:r>
        <w:rPr>
          <w:rStyle w:val="HTMLCode"/>
          <w:rFonts w:eastAsiaTheme="majorEastAsia"/>
          <w:color w:val="000000"/>
        </w:rPr>
        <w:t>v_max_safe</w:t>
      </w:r>
      <w:r>
        <w:rPr>
          <w:rStyle w:val="hljs-punctuation"/>
          <w:color w:val="000000"/>
        </w:rPr>
        <w:t>,</w:t>
      </w:r>
      <w:r>
        <w:rPr>
          <w:rStyle w:val="HTMLCode"/>
          <w:rFonts w:eastAsiaTheme="majorEastAsia"/>
          <w:color w:val="000000"/>
        </w:rPr>
        <w:t xml:space="preserve"> </w:t>
      </w:r>
      <w:r>
        <w:rPr>
          <w:rStyle w:val="hljs-number"/>
          <w:color w:val="000000"/>
        </w:rPr>
        <w:t>1e-6</w:t>
      </w:r>
      <w:r>
        <w:rPr>
          <w:rStyle w:val="hljs-punctuation"/>
          <w:color w:val="000000"/>
        </w:rPr>
        <w:t>),</w:t>
      </w:r>
    </w:p>
    <w:p w14:paraId="0C6C2731"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w:t>
      </w:r>
      <w:r>
        <w:rPr>
          <w:rStyle w:val="hljs-literal"/>
          <w:color w:val="000000"/>
        </w:rPr>
        <w:t>NA</w:t>
      </w:r>
    </w:p>
    <w:p w14:paraId="2C2838C0"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1E15EF33" w14:textId="77777777" w:rsidR="00BF459D" w:rsidRDefault="00BF459D" w:rsidP="00BF459D">
      <w:pPr>
        <w:pStyle w:val="HTMLPreformatted"/>
        <w:rPr>
          <w:rStyle w:val="HTMLCode"/>
          <w:rFonts w:eastAsiaTheme="majorEastAsia"/>
          <w:color w:val="000000"/>
        </w:rPr>
      </w:pPr>
    </w:p>
    <w:p w14:paraId="4A863C03"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t </w:t>
      </w:r>
      <w:r>
        <w:rPr>
          <w:rStyle w:val="hljs-operator"/>
          <w:rFonts w:eastAsiaTheme="majorEastAsia"/>
          <w:color w:val="000000"/>
        </w:rPr>
        <w:t>&lt;-</w:t>
      </w:r>
      <w:r>
        <w:rPr>
          <w:rStyle w:val="HTMLCode"/>
          <w:rFonts w:eastAsiaTheme="majorEastAsia"/>
          <w:color w:val="000000"/>
        </w:rPr>
        <w:t xml:space="preserve"> ifelse</w:t>
      </w:r>
      <w:r>
        <w:rPr>
          <w:rStyle w:val="hljs-punctuation"/>
          <w:color w:val="000000"/>
        </w:rPr>
        <w:t>(</w:t>
      </w:r>
      <w:r>
        <w:rPr>
          <w:rStyle w:val="hljs-operator"/>
          <w:rFonts w:eastAsiaTheme="majorEastAsia"/>
          <w:color w:val="000000"/>
        </w:rPr>
        <w:t>!</w:t>
      </w:r>
      <w:r>
        <w:rPr>
          <w:rStyle w:val="hljs-builtin"/>
          <w:rFonts w:eastAsiaTheme="majorEastAsia"/>
          <w:color w:val="000000"/>
        </w:rPr>
        <w:t>is.na</w:t>
      </w:r>
      <w:r>
        <w:rPr>
          <w:rStyle w:val="hljs-punctuation"/>
          <w:color w:val="000000"/>
        </w:rPr>
        <w:t>(</w:t>
      </w:r>
      <w:r>
        <w:rPr>
          <w:rStyle w:val="HTMLCode"/>
          <w:rFonts w:eastAsiaTheme="majorEastAsia"/>
          <w:color w:val="000000"/>
        </w:rPr>
        <w:t>t1</w:t>
      </w:r>
      <w:r>
        <w:rPr>
          <w:rStyle w:val="hljs-punctuation"/>
          <w:color w:val="000000"/>
        </w:rPr>
        <w:t>),</w:t>
      </w:r>
      <w:r>
        <w:rPr>
          <w:rStyle w:val="HTMLCode"/>
          <w:rFonts w:eastAsiaTheme="majorEastAsia"/>
          <w:color w:val="000000"/>
        </w:rPr>
        <w:t xml:space="preserve"> t1</w:t>
      </w:r>
      <w:r>
        <w:rPr>
          <w:rStyle w:val="hljs-punctuation"/>
          <w:color w:val="000000"/>
        </w:rPr>
        <w:t>,</w:t>
      </w:r>
    </w:p>
    <w:p w14:paraId="1AB919AE"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ifelse</w:t>
      </w:r>
      <w:r>
        <w:rPr>
          <w:rStyle w:val="hljs-punctuation"/>
          <w:color w:val="000000"/>
        </w:rPr>
        <w:t>(</w:t>
      </w:r>
      <w:r>
        <w:rPr>
          <w:rStyle w:val="hljs-operator"/>
          <w:rFonts w:eastAsiaTheme="majorEastAsia"/>
          <w:color w:val="000000"/>
        </w:rPr>
        <w:t>!</w:t>
      </w:r>
      <w:r>
        <w:rPr>
          <w:rStyle w:val="hljs-builtin"/>
          <w:rFonts w:eastAsiaTheme="majorEastAsia"/>
          <w:color w:val="000000"/>
        </w:rPr>
        <w:t>is.na</w:t>
      </w:r>
      <w:r>
        <w:rPr>
          <w:rStyle w:val="hljs-punctuation"/>
          <w:color w:val="000000"/>
        </w:rPr>
        <w:t>(</w:t>
      </w:r>
      <w:r>
        <w:rPr>
          <w:rStyle w:val="HTMLCode"/>
          <w:rFonts w:eastAsiaTheme="majorEastAsia"/>
          <w:color w:val="000000"/>
        </w:rPr>
        <w:t>t2</w:t>
      </w:r>
      <w:r>
        <w:rPr>
          <w:rStyle w:val="hljs-punctuation"/>
          <w:color w:val="000000"/>
        </w:rPr>
        <w:t>),</w:t>
      </w:r>
      <w:r>
        <w:rPr>
          <w:rStyle w:val="HTMLCode"/>
          <w:rFonts w:eastAsiaTheme="majorEastAsia"/>
          <w:color w:val="000000"/>
        </w:rPr>
        <w:t xml:space="preserve"> t2</w:t>
      </w:r>
      <w:r>
        <w:rPr>
          <w:rStyle w:val="hljs-punctuation"/>
          <w:color w:val="000000"/>
        </w:rPr>
        <w:t>,</w:t>
      </w:r>
      <w:r>
        <w:rPr>
          <w:rStyle w:val="HTMLCode"/>
          <w:rFonts w:eastAsiaTheme="majorEastAsia"/>
          <w:color w:val="000000"/>
        </w:rPr>
        <w:t xml:space="preserve"> t_fallback</w:t>
      </w:r>
      <w:r>
        <w:rPr>
          <w:rStyle w:val="hljs-punctuation"/>
          <w:color w:val="000000"/>
        </w:rPr>
        <w:t>))</w:t>
      </w:r>
    </w:p>
    <w:p w14:paraId="4A1AF2D7"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t</w:t>
      </w:r>
    </w:p>
    <w:p w14:paraId="06E2F8A7" w14:textId="77777777" w:rsidR="00BF459D" w:rsidRDefault="00BF459D" w:rsidP="00BF459D">
      <w:pPr>
        <w:pStyle w:val="HTMLPreformatted"/>
        <w:rPr>
          <w:rStyle w:val="HTMLCode"/>
          <w:rFonts w:eastAsiaTheme="majorEastAsia"/>
          <w:color w:val="000000"/>
        </w:rPr>
      </w:pPr>
      <w:r>
        <w:rPr>
          <w:rStyle w:val="hljs-punctuation"/>
          <w:color w:val="000000"/>
        </w:rPr>
        <w:t>}</w:t>
      </w:r>
    </w:p>
    <w:p w14:paraId="4C69CA47" w14:textId="77777777" w:rsidR="00BF459D" w:rsidRDefault="00BF459D" w:rsidP="00BF459D">
      <w:pPr>
        <w:pStyle w:val="NormalWeb"/>
        <w:rPr>
          <w:color w:val="000000"/>
        </w:rPr>
      </w:pPr>
      <w:r>
        <w:rPr>
          <w:rStyle w:val="Strong"/>
          <w:rFonts w:eastAsiaTheme="majorEastAsia"/>
          <w:color w:val="000000"/>
        </w:rPr>
        <w:t>Geometry-only quantities:</w:t>
      </w:r>
    </w:p>
    <w:p w14:paraId="1181D4B2"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geom_df </w:t>
      </w:r>
      <w:r>
        <w:rPr>
          <w:rStyle w:val="hljs-operator"/>
          <w:rFonts w:eastAsiaTheme="majorEastAsia"/>
          <w:color w:val="000000"/>
        </w:rPr>
        <w:t>&lt;-</w:t>
      </w:r>
      <w:r>
        <w:rPr>
          <w:rStyle w:val="HTMLCode"/>
          <w:rFonts w:eastAsiaTheme="majorEastAsia"/>
          <w:color w:val="000000"/>
        </w:rPr>
        <w:t xml:space="preserve"> base_df </w:t>
      </w:r>
      <w:r>
        <w:rPr>
          <w:rStyle w:val="hljs-operator"/>
          <w:rFonts w:eastAsiaTheme="majorEastAsia"/>
          <w:color w:val="000000"/>
        </w:rPr>
        <w:t>%&gt;%</w:t>
      </w:r>
    </w:p>
    <w:p w14:paraId="3CC96E68"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color w:val="000000"/>
        </w:rPr>
        <w:t>(</w:t>
      </w:r>
    </w:p>
    <w:p w14:paraId="169D5909"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d_eff_base </w:t>
      </w:r>
      <w:r>
        <w:rPr>
          <w:rStyle w:val="hljs-operator"/>
          <w:rFonts w:eastAsiaTheme="majorEastAsia"/>
          <w:color w:val="000000"/>
        </w:rPr>
        <w:t>=</w:t>
      </w:r>
      <w:r>
        <w:rPr>
          <w:rStyle w:val="HTMLCode"/>
          <w:rFonts w:eastAsiaTheme="majorEastAsia"/>
          <w:color w:val="000000"/>
        </w:rPr>
        <w:t xml:space="preserve"> d_start </w:t>
      </w:r>
      <w:r>
        <w:rPr>
          <w:rStyle w:val="hljs-operator"/>
          <w:rFonts w:eastAsiaTheme="majorEastAsia"/>
          <w:color w:val="000000"/>
        </w:rPr>
        <w:t>*</w:t>
      </w:r>
      <w:r>
        <w:rPr>
          <w:rStyle w:val="HTMLCode"/>
          <w:rFonts w:eastAsiaTheme="majorEastAsia"/>
          <w:color w:val="000000"/>
        </w:rPr>
        <w:t xml:space="preserve"> </w:t>
      </w:r>
      <w:r>
        <w:rPr>
          <w:rStyle w:val="hljs-punctuation"/>
          <w:color w:val="000000"/>
        </w:rPr>
        <w:t>(</w:t>
      </w:r>
      <w:r>
        <w:rPr>
          <w:rStyle w:val="hljs-number"/>
          <w:color w:val="000000"/>
        </w:rPr>
        <w:t>1</w:t>
      </w:r>
      <w:r>
        <w:rPr>
          <w:rStyle w:val="HTMLCode"/>
          <w:rFonts w:eastAsiaTheme="majorEastAsia"/>
          <w:color w:val="000000"/>
        </w:rPr>
        <w:t xml:space="preserve"> </w:t>
      </w:r>
      <w:r>
        <w:rPr>
          <w:rStyle w:val="hljs-operator"/>
          <w:rFonts w:eastAsiaTheme="majorEastAsia"/>
          <w:color w:val="000000"/>
        </w:rPr>
        <w:t>+</w:t>
      </w:r>
      <w:r>
        <w:rPr>
          <w:rStyle w:val="HTMLCode"/>
          <w:rFonts w:eastAsiaTheme="majorEastAsia"/>
          <w:color w:val="000000"/>
        </w:rPr>
        <w:t xml:space="preserve"> pmax</w:t>
      </w:r>
      <w:r>
        <w:rPr>
          <w:rStyle w:val="hljs-punctuation"/>
          <w:color w:val="000000"/>
        </w:rPr>
        <w:t>(</w:t>
      </w:r>
      <w:r>
        <w:rPr>
          <w:rStyle w:val="HTMLCode"/>
          <w:rFonts w:eastAsiaTheme="majorEastAsia"/>
          <w:color w:val="000000"/>
        </w:rPr>
        <w:t>turn_cost_per_rad</w:t>
      </w:r>
      <w:r>
        <w:rPr>
          <w:rStyle w:val="hljs-punctuation"/>
          <w:color w:val="000000"/>
        </w:rPr>
        <w:t>,</w:t>
      </w:r>
      <w:r>
        <w:rPr>
          <w:rStyle w:val="HTMLCode"/>
          <w:rFonts w:eastAsiaTheme="majorEastAsia"/>
          <w:color w:val="000000"/>
        </w:rPr>
        <w:t xml:space="preserve"> </w:t>
      </w:r>
      <w:r>
        <w:rPr>
          <w:rStyle w:val="hljs-number"/>
          <w:color w:val="000000"/>
        </w:rPr>
        <w:t>0</w:t>
      </w:r>
      <w:r>
        <w:rPr>
          <w:rStyle w:val="hljs-punctuation"/>
          <w:color w:val="000000"/>
        </w:rPr>
        <w:t>)),</w:t>
      </w:r>
    </w:p>
    <w:p w14:paraId="2D6D6C29"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d_eff_lev  </w:t>
      </w:r>
      <w:r>
        <w:rPr>
          <w:rStyle w:val="hljs-operator"/>
          <w:rFonts w:eastAsiaTheme="majorEastAsia"/>
          <w:color w:val="000000"/>
        </w:rPr>
        <w:t>=</w:t>
      </w:r>
      <w:r>
        <w:rPr>
          <w:rStyle w:val="HTMLCode"/>
          <w:rFonts w:eastAsiaTheme="majorEastAsia"/>
          <w:color w:val="000000"/>
        </w:rPr>
        <w:t xml:space="preserve"> pmax</w:t>
      </w:r>
      <w:r>
        <w:rPr>
          <w:rStyle w:val="hljs-punctuation"/>
          <w:color w:val="000000"/>
        </w:rPr>
        <w:t>(</w:t>
      </w:r>
      <w:r>
        <w:rPr>
          <w:rStyle w:val="HTMLCode"/>
          <w:rFonts w:eastAsiaTheme="majorEastAsia"/>
          <w:color w:val="000000"/>
        </w:rPr>
        <w:t xml:space="preserve">d_start </w:t>
      </w:r>
      <w:r>
        <w:rPr>
          <w:rStyle w:val="hljs-operator"/>
          <w:rFonts w:eastAsiaTheme="majorEastAsia"/>
          <w:color w:val="000000"/>
        </w:rPr>
        <w:t>-</w:t>
      </w:r>
      <w:r>
        <w:rPr>
          <w:rStyle w:val="HTMLCode"/>
          <w:rFonts w:eastAsiaTheme="majorEastAsia"/>
          <w:color w:val="000000"/>
        </w:rPr>
        <w:t xml:space="preserve"> </w:t>
      </w:r>
      <w:r>
        <w:rPr>
          <w:rStyle w:val="hljs-number"/>
          <w:color w:val="000000"/>
        </w:rPr>
        <w:t>1.5</w:t>
      </w:r>
      <w:r>
        <w:rPr>
          <w:rStyle w:val="hljs-punctuation"/>
          <w:color w:val="000000"/>
        </w:rPr>
        <w:t>,</w:t>
      </w:r>
      <w:r>
        <w:rPr>
          <w:rStyle w:val="HTMLCode"/>
          <w:rFonts w:eastAsiaTheme="majorEastAsia"/>
          <w:color w:val="000000"/>
        </w:rPr>
        <w:t xml:space="preserve"> </w:t>
      </w:r>
      <w:r>
        <w:rPr>
          <w:rStyle w:val="hljs-number"/>
          <w:color w:val="000000"/>
        </w:rPr>
        <w:t>0</w:t>
      </w:r>
      <w:r>
        <w:rPr>
          <w:rStyle w:val="hljs-punctuation"/>
          <w:color w:val="000000"/>
        </w:rPr>
        <w:t>)</w:t>
      </w:r>
      <w:r>
        <w:rPr>
          <w:rStyle w:val="HTMLCode"/>
          <w:rFonts w:eastAsiaTheme="majorEastAsia"/>
          <w:color w:val="000000"/>
        </w:rPr>
        <w:t xml:space="preserve"> </w:t>
      </w:r>
      <w:r>
        <w:rPr>
          <w:rStyle w:val="hljs-operator"/>
          <w:rFonts w:eastAsiaTheme="majorEastAsia"/>
          <w:color w:val="000000"/>
        </w:rPr>
        <w:t>*</w:t>
      </w:r>
      <w:r>
        <w:rPr>
          <w:rStyle w:val="HTMLCode"/>
          <w:rFonts w:eastAsiaTheme="majorEastAsia"/>
          <w:color w:val="000000"/>
        </w:rPr>
        <w:t xml:space="preserve"> </w:t>
      </w:r>
      <w:r>
        <w:rPr>
          <w:rStyle w:val="hljs-punctuation"/>
          <w:color w:val="000000"/>
        </w:rPr>
        <w:t>(</w:t>
      </w:r>
      <w:r>
        <w:rPr>
          <w:rStyle w:val="hljs-number"/>
          <w:color w:val="000000"/>
        </w:rPr>
        <w:t>1</w:t>
      </w:r>
      <w:r>
        <w:rPr>
          <w:rStyle w:val="HTMLCode"/>
          <w:rFonts w:eastAsiaTheme="majorEastAsia"/>
          <w:color w:val="000000"/>
        </w:rPr>
        <w:t xml:space="preserve"> </w:t>
      </w:r>
      <w:r>
        <w:rPr>
          <w:rStyle w:val="hljs-operator"/>
          <w:rFonts w:eastAsiaTheme="majorEastAsia"/>
          <w:color w:val="000000"/>
        </w:rPr>
        <w:t>+</w:t>
      </w:r>
      <w:r>
        <w:rPr>
          <w:rStyle w:val="HTMLCode"/>
          <w:rFonts w:eastAsiaTheme="majorEastAsia"/>
          <w:color w:val="000000"/>
        </w:rPr>
        <w:t xml:space="preserve"> pmax</w:t>
      </w:r>
      <w:r>
        <w:rPr>
          <w:rStyle w:val="hljs-punctuation"/>
          <w:color w:val="000000"/>
        </w:rPr>
        <w:t>(</w:t>
      </w:r>
      <w:r>
        <w:rPr>
          <w:rStyle w:val="HTMLCode"/>
          <w:rFonts w:eastAsiaTheme="majorEastAsia"/>
          <w:color w:val="000000"/>
        </w:rPr>
        <w:t>turn_cost_per_rad</w:t>
      </w:r>
      <w:r>
        <w:rPr>
          <w:rStyle w:val="hljs-punctuation"/>
          <w:color w:val="000000"/>
        </w:rPr>
        <w:t>,</w:t>
      </w:r>
      <w:r>
        <w:rPr>
          <w:rStyle w:val="HTMLCode"/>
          <w:rFonts w:eastAsiaTheme="majorEastAsia"/>
          <w:color w:val="000000"/>
        </w:rPr>
        <w:t xml:space="preserve"> </w:t>
      </w:r>
      <w:r>
        <w:rPr>
          <w:rStyle w:val="hljs-number"/>
          <w:color w:val="000000"/>
        </w:rPr>
        <w:t>0</w:t>
      </w:r>
      <w:r>
        <w:rPr>
          <w:rStyle w:val="hljs-punctuation"/>
          <w:color w:val="000000"/>
        </w:rPr>
        <w:t>)),</w:t>
      </w:r>
    </w:p>
    <w:p w14:paraId="59DB3C15"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latency_lb </w:t>
      </w:r>
      <w:r>
        <w:rPr>
          <w:rStyle w:val="hljs-operator"/>
          <w:rFonts w:eastAsiaTheme="majorEastAsia"/>
          <w:color w:val="000000"/>
        </w:rPr>
        <w:t>=</w:t>
      </w:r>
      <w:r>
        <w:rPr>
          <w:rStyle w:val="HTMLCode"/>
          <w:rFonts w:eastAsiaTheme="majorEastAsia"/>
          <w:color w:val="000000"/>
        </w:rPr>
        <w:t xml:space="preserve"> pmax</w:t>
      </w:r>
      <w:r>
        <w:rPr>
          <w:rStyle w:val="hljs-punctuation"/>
          <w:color w:val="000000"/>
        </w:rPr>
        <w:t>(</w:t>
      </w:r>
      <w:r>
        <w:rPr>
          <w:rStyle w:val="HTMLCode"/>
          <w:rFonts w:eastAsiaTheme="majorEastAsia"/>
          <w:color w:val="000000"/>
        </w:rPr>
        <w:t xml:space="preserve">latency_mu </w:t>
      </w:r>
      <w:r>
        <w:rPr>
          <w:rStyle w:val="hljs-operator"/>
          <w:rFonts w:eastAsiaTheme="majorEastAsia"/>
          <w:color w:val="000000"/>
        </w:rPr>
        <w:t>-</w:t>
      </w:r>
      <w:r>
        <w:rPr>
          <w:rStyle w:val="HTMLCode"/>
          <w:rFonts w:eastAsiaTheme="majorEastAsia"/>
          <w:color w:val="000000"/>
        </w:rPr>
        <w:t xml:space="preserve"> LATENCY_K </w:t>
      </w:r>
      <w:r>
        <w:rPr>
          <w:rStyle w:val="hljs-operator"/>
          <w:rFonts w:eastAsiaTheme="majorEastAsia"/>
          <w:color w:val="000000"/>
        </w:rPr>
        <w:t>*</w:t>
      </w:r>
      <w:r>
        <w:rPr>
          <w:rStyle w:val="HTMLCode"/>
          <w:rFonts w:eastAsiaTheme="majorEastAsia"/>
          <w:color w:val="000000"/>
        </w:rPr>
        <w:t xml:space="preserve"> latency_sd</w:t>
      </w:r>
      <w:r>
        <w:rPr>
          <w:rStyle w:val="hljs-punctuation"/>
          <w:color w:val="000000"/>
        </w:rPr>
        <w:t>,</w:t>
      </w:r>
      <w:r>
        <w:rPr>
          <w:rStyle w:val="HTMLCode"/>
          <w:rFonts w:eastAsiaTheme="majorEastAsia"/>
          <w:color w:val="000000"/>
        </w:rPr>
        <w:t xml:space="preserve"> </w:t>
      </w:r>
      <w:r>
        <w:rPr>
          <w:rStyle w:val="hljs-number"/>
          <w:color w:val="000000"/>
        </w:rPr>
        <w:t>0</w:t>
      </w:r>
      <w:r>
        <w:rPr>
          <w:rStyle w:val="hljs-punctuation"/>
          <w:color w:val="000000"/>
        </w:rPr>
        <w:t>),</w:t>
      </w:r>
    </w:p>
    <w:p w14:paraId="4A9CCDA4"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t_move_base </w:t>
      </w:r>
      <w:r>
        <w:rPr>
          <w:rStyle w:val="hljs-operator"/>
          <w:rFonts w:eastAsiaTheme="majorEastAsia"/>
          <w:color w:val="000000"/>
        </w:rPr>
        <w:t>=</w:t>
      </w:r>
      <w:r>
        <w:rPr>
          <w:rStyle w:val="HTMLCode"/>
          <w:rFonts w:eastAsiaTheme="majorEastAsia"/>
          <w:color w:val="000000"/>
        </w:rPr>
        <w:t xml:space="preserve"> time_to_cover_distance</w:t>
      </w:r>
      <w:r>
        <w:rPr>
          <w:rStyle w:val="hljs-punctuation"/>
          <w:color w:val="000000"/>
        </w:rPr>
        <w:t>(</w:t>
      </w:r>
      <w:r>
        <w:rPr>
          <w:rStyle w:val="HTMLCode"/>
          <w:rFonts w:eastAsiaTheme="majorEastAsia"/>
          <w:color w:val="000000"/>
        </w:rPr>
        <w:t>d_eff_base</w:t>
      </w:r>
      <w:r>
        <w:rPr>
          <w:rStyle w:val="hljs-punctuation"/>
          <w:color w:val="000000"/>
        </w:rPr>
        <w:t>,</w:t>
      </w:r>
      <w:r>
        <w:rPr>
          <w:rStyle w:val="HTMLCode"/>
          <w:rFonts w:eastAsiaTheme="majorEastAsia"/>
          <w:color w:val="000000"/>
        </w:rPr>
        <w:t xml:space="preserve"> v_max</w:t>
      </w:r>
      <w:r>
        <w:rPr>
          <w:rStyle w:val="hljs-punctuation"/>
          <w:color w:val="000000"/>
        </w:rPr>
        <w:t>,</w:t>
      </w:r>
      <w:r>
        <w:rPr>
          <w:rStyle w:val="HTMLCode"/>
          <w:rFonts w:eastAsiaTheme="majorEastAsia"/>
          <w:color w:val="000000"/>
        </w:rPr>
        <w:t xml:space="preserve"> a_max</w:t>
      </w:r>
      <w:r>
        <w:rPr>
          <w:rStyle w:val="hljs-punctuation"/>
          <w:color w:val="000000"/>
        </w:rPr>
        <w:t>),</w:t>
      </w:r>
    </w:p>
    <w:p w14:paraId="7C89E883"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t_move_lev  </w:t>
      </w:r>
      <w:r>
        <w:rPr>
          <w:rStyle w:val="hljs-operator"/>
          <w:rFonts w:eastAsiaTheme="majorEastAsia"/>
          <w:color w:val="000000"/>
        </w:rPr>
        <w:t>=</w:t>
      </w:r>
      <w:r>
        <w:rPr>
          <w:rStyle w:val="HTMLCode"/>
          <w:rFonts w:eastAsiaTheme="majorEastAsia"/>
          <w:color w:val="000000"/>
        </w:rPr>
        <w:t xml:space="preserve"> time_to_cover_distance</w:t>
      </w:r>
      <w:r>
        <w:rPr>
          <w:rStyle w:val="hljs-punctuation"/>
          <w:color w:val="000000"/>
        </w:rPr>
        <w:t>(</w:t>
      </w:r>
      <w:r>
        <w:rPr>
          <w:rStyle w:val="HTMLCode"/>
          <w:rFonts w:eastAsiaTheme="majorEastAsia"/>
          <w:color w:val="000000"/>
        </w:rPr>
        <w:t>d_eff_lev</w:t>
      </w:r>
      <w:r>
        <w:rPr>
          <w:rStyle w:val="hljs-punctuation"/>
          <w:color w:val="000000"/>
        </w:rPr>
        <w:t>,</w:t>
      </w:r>
      <w:r>
        <w:rPr>
          <w:rStyle w:val="HTMLCode"/>
          <w:rFonts w:eastAsiaTheme="majorEastAsia"/>
          <w:color w:val="000000"/>
        </w:rPr>
        <w:t xml:space="preserve">  v_max</w:t>
      </w:r>
      <w:r>
        <w:rPr>
          <w:rStyle w:val="hljs-punctuation"/>
          <w:color w:val="000000"/>
        </w:rPr>
        <w:t>,</w:t>
      </w:r>
      <w:r>
        <w:rPr>
          <w:rStyle w:val="HTMLCode"/>
          <w:rFonts w:eastAsiaTheme="majorEastAsia"/>
          <w:color w:val="000000"/>
        </w:rPr>
        <w:t xml:space="preserve"> a_max</w:t>
      </w:r>
      <w:r>
        <w:rPr>
          <w:rStyle w:val="hljs-punctuation"/>
          <w:color w:val="000000"/>
        </w:rPr>
        <w:t>),</w:t>
      </w:r>
    </w:p>
    <w:p w14:paraId="51A9E4EC"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t_reach_base </w:t>
      </w:r>
      <w:r>
        <w:rPr>
          <w:rStyle w:val="hljs-operator"/>
          <w:rFonts w:eastAsiaTheme="majorEastAsia"/>
          <w:color w:val="000000"/>
        </w:rPr>
        <w:t>=</w:t>
      </w:r>
      <w:r>
        <w:rPr>
          <w:rStyle w:val="HTMLCode"/>
          <w:rFonts w:eastAsiaTheme="majorEastAsia"/>
          <w:color w:val="000000"/>
        </w:rPr>
        <w:t xml:space="preserve"> latency_lb </w:t>
      </w:r>
      <w:r>
        <w:rPr>
          <w:rStyle w:val="hljs-operator"/>
          <w:rFonts w:eastAsiaTheme="majorEastAsia"/>
          <w:color w:val="000000"/>
        </w:rPr>
        <w:t>+</w:t>
      </w:r>
      <w:r>
        <w:rPr>
          <w:rStyle w:val="HTMLCode"/>
          <w:rFonts w:eastAsiaTheme="majorEastAsia"/>
          <w:color w:val="000000"/>
        </w:rPr>
        <w:t xml:space="preserve"> t_move_base</w:t>
      </w:r>
      <w:r>
        <w:rPr>
          <w:rStyle w:val="hljs-punctuation"/>
          <w:color w:val="000000"/>
        </w:rPr>
        <w:t>,</w:t>
      </w:r>
    </w:p>
    <w:p w14:paraId="7DC00AD2"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t_reach_lev  </w:t>
      </w:r>
      <w:r>
        <w:rPr>
          <w:rStyle w:val="hljs-operator"/>
          <w:rFonts w:eastAsiaTheme="majorEastAsia"/>
          <w:color w:val="000000"/>
        </w:rPr>
        <w:t>=</w:t>
      </w:r>
      <w:r>
        <w:rPr>
          <w:rStyle w:val="HTMLCode"/>
          <w:rFonts w:eastAsiaTheme="majorEastAsia"/>
          <w:color w:val="000000"/>
        </w:rPr>
        <w:t xml:space="preserve"> latency_lb </w:t>
      </w:r>
      <w:r>
        <w:rPr>
          <w:rStyle w:val="hljs-operator"/>
          <w:rFonts w:eastAsiaTheme="majorEastAsia"/>
          <w:color w:val="000000"/>
        </w:rPr>
        <w:t>+</w:t>
      </w:r>
      <w:r>
        <w:rPr>
          <w:rStyle w:val="HTMLCode"/>
          <w:rFonts w:eastAsiaTheme="majorEastAsia"/>
          <w:color w:val="000000"/>
        </w:rPr>
        <w:t xml:space="preserve"> t_move_lev</w:t>
      </w:r>
    </w:p>
    <w:p w14:paraId="4B6C195E"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0D160763" w14:textId="77777777" w:rsidR="00BF459D" w:rsidRDefault="00BF459D" w:rsidP="00BF459D">
      <w:pPr>
        <w:pStyle w:val="NormalWeb"/>
        <w:rPr>
          <w:color w:val="000000"/>
        </w:rPr>
      </w:pPr>
      <w:r>
        <w:rPr>
          <w:rStyle w:val="Strong"/>
          <w:rFonts w:eastAsiaTheme="majorEastAsia"/>
          <w:color w:val="000000"/>
        </w:rPr>
        <w:t>Label computation given</w:t>
      </w:r>
      <w:r>
        <w:rPr>
          <w:rStyle w:val="apple-converted-space"/>
          <w:rFonts w:eastAsiaTheme="majorEastAsia"/>
          <w:b/>
          <w:bCs/>
          <w:color w:val="000000"/>
        </w:rPr>
        <w:t> </w:t>
      </w:r>
      <w:r>
        <w:rPr>
          <w:rStyle w:val="HTMLCode"/>
          <w:rFonts w:eastAsiaTheme="majorEastAsia"/>
          <w:b/>
          <w:bCs/>
          <w:color w:val="000000"/>
        </w:rPr>
        <w:t>T_ball</w:t>
      </w:r>
      <w:r>
        <w:rPr>
          <w:rStyle w:val="Strong"/>
          <w:rFonts w:eastAsiaTheme="majorEastAsia"/>
          <w:color w:val="000000"/>
        </w:rPr>
        <w:t>:</w:t>
      </w:r>
    </w:p>
    <w:p w14:paraId="21262B72"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label_with_T </w:t>
      </w:r>
      <w:r>
        <w:rPr>
          <w:rStyle w:val="hljs-operator"/>
          <w:rFonts w:eastAsiaTheme="majorEastAsia"/>
          <w:color w:val="000000"/>
        </w:rPr>
        <w:t>&lt;-</w:t>
      </w:r>
      <w:r>
        <w:rPr>
          <w:rStyle w:val="HTMLCode"/>
          <w:rFonts w:eastAsiaTheme="majorEastAsia"/>
          <w:color w:val="000000"/>
        </w:rPr>
        <w:t xml:space="preserve"> </w:t>
      </w:r>
      <w:r>
        <w:rPr>
          <w:rStyle w:val="hljs-keyword"/>
          <w:color w:val="000000"/>
        </w:rPr>
        <w:t>function</w:t>
      </w:r>
      <w:r>
        <w:rPr>
          <w:rStyle w:val="hljs-punctuation"/>
          <w:color w:val="000000"/>
        </w:rPr>
        <w:t>(</w:t>
      </w:r>
      <w:r>
        <w:rPr>
          <w:rStyle w:val="HTMLCode"/>
          <w:rFonts w:eastAsiaTheme="majorEastAsia"/>
          <w:color w:val="000000"/>
        </w:rPr>
        <w:t>df_geom</w:t>
      </w:r>
      <w:r>
        <w:rPr>
          <w:rStyle w:val="hljs-punctuation"/>
          <w:color w:val="000000"/>
        </w:rPr>
        <w:t>,</w:t>
      </w:r>
      <w:r>
        <w:rPr>
          <w:rStyle w:val="HTMLCode"/>
          <w:rFonts w:eastAsiaTheme="majorEastAsia"/>
          <w:color w:val="000000"/>
        </w:rPr>
        <w:t xml:space="preserve"> T_vec</w:t>
      </w:r>
      <w:r>
        <w:rPr>
          <w:rStyle w:val="hljs-punctuation"/>
          <w:color w:val="000000"/>
        </w:rPr>
        <w:t>)</w:t>
      </w:r>
      <w:r>
        <w:rPr>
          <w:rStyle w:val="HTMLCode"/>
          <w:rFonts w:eastAsiaTheme="majorEastAsia"/>
          <w:color w:val="000000"/>
        </w:rPr>
        <w:t xml:space="preserve"> </w:t>
      </w:r>
      <w:r>
        <w:rPr>
          <w:rStyle w:val="hljs-punctuation"/>
          <w:color w:val="000000"/>
        </w:rPr>
        <w:t>{</w:t>
      </w:r>
    </w:p>
    <w:p w14:paraId="505D7D05"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T_vec </w:t>
      </w:r>
      <w:r>
        <w:rPr>
          <w:rStyle w:val="hljs-operator"/>
          <w:rFonts w:eastAsiaTheme="majorEastAsia"/>
          <w:color w:val="000000"/>
        </w:rPr>
        <w:t>&lt;-</w:t>
      </w:r>
      <w:r>
        <w:rPr>
          <w:rStyle w:val="HTMLCode"/>
          <w:rFonts w:eastAsiaTheme="majorEastAsia"/>
          <w:color w:val="000000"/>
        </w:rPr>
        <w:t xml:space="preserve"> </w:t>
      </w:r>
      <w:r>
        <w:rPr>
          <w:rStyle w:val="hljs-builtin"/>
          <w:rFonts w:eastAsiaTheme="majorEastAsia"/>
          <w:color w:val="000000"/>
        </w:rPr>
        <w:t>as.numeric</w:t>
      </w:r>
      <w:r>
        <w:rPr>
          <w:rStyle w:val="hljs-punctuation"/>
          <w:color w:val="000000"/>
        </w:rPr>
        <w:t>(</w:t>
      </w:r>
      <w:r>
        <w:rPr>
          <w:rStyle w:val="HTMLCode"/>
          <w:rFonts w:eastAsiaTheme="majorEastAsia"/>
          <w:color w:val="000000"/>
        </w:rPr>
        <w:t>T_vec</w:t>
      </w:r>
      <w:r>
        <w:rPr>
          <w:rStyle w:val="hljs-punctuation"/>
          <w:color w:val="000000"/>
        </w:rPr>
        <w:t>)</w:t>
      </w:r>
    </w:p>
    <w:p w14:paraId="2D920308" w14:textId="77777777" w:rsidR="00BF459D" w:rsidRDefault="00BF459D" w:rsidP="00BF459D">
      <w:pPr>
        <w:pStyle w:val="HTMLPreformatted"/>
        <w:rPr>
          <w:rStyle w:val="HTMLCode"/>
          <w:rFonts w:eastAsiaTheme="majorEastAsia"/>
          <w:color w:val="000000"/>
        </w:rPr>
      </w:pPr>
    </w:p>
    <w:p w14:paraId="558B180E"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df </w:t>
      </w:r>
      <w:r>
        <w:rPr>
          <w:rStyle w:val="hljs-operator"/>
          <w:rFonts w:eastAsiaTheme="majorEastAsia"/>
          <w:color w:val="000000"/>
        </w:rPr>
        <w:t>&lt;-</w:t>
      </w:r>
      <w:r>
        <w:rPr>
          <w:rStyle w:val="HTMLCode"/>
          <w:rFonts w:eastAsiaTheme="majorEastAsia"/>
          <w:color w:val="000000"/>
        </w:rPr>
        <w:t xml:space="preserve"> df_geom </w:t>
      </w:r>
      <w:r>
        <w:rPr>
          <w:rStyle w:val="hljs-operator"/>
          <w:rFonts w:eastAsiaTheme="majorEastAsia"/>
          <w:color w:val="000000"/>
        </w:rPr>
        <w:t>%&gt;%</w:t>
      </w:r>
    </w:p>
    <w:p w14:paraId="5426BC3C"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color w:val="000000"/>
        </w:rPr>
        <w:t>(</w:t>
      </w:r>
    </w:p>
    <w:p w14:paraId="6D1019E5"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T_ball_cur </w:t>
      </w:r>
      <w:r>
        <w:rPr>
          <w:rStyle w:val="hljs-operator"/>
          <w:rFonts w:eastAsiaTheme="majorEastAsia"/>
          <w:color w:val="000000"/>
        </w:rPr>
        <w:t>=</w:t>
      </w:r>
      <w:r>
        <w:rPr>
          <w:rStyle w:val="HTMLCode"/>
          <w:rFonts w:eastAsiaTheme="majorEastAsia"/>
          <w:color w:val="000000"/>
        </w:rPr>
        <w:t xml:space="preserve"> T_vec</w:t>
      </w:r>
      <w:r>
        <w:rPr>
          <w:rStyle w:val="hljs-punctuation"/>
          <w:color w:val="000000"/>
        </w:rPr>
        <w:t>,</w:t>
      </w:r>
    </w:p>
    <w:p w14:paraId="1DBE46B4" w14:textId="77777777" w:rsidR="00BF459D" w:rsidRDefault="00BF459D" w:rsidP="00BF459D">
      <w:pPr>
        <w:pStyle w:val="HTMLPreformatted"/>
        <w:rPr>
          <w:rStyle w:val="HTMLCode"/>
          <w:rFonts w:eastAsiaTheme="majorEastAsia"/>
          <w:color w:val="000000"/>
        </w:rPr>
      </w:pPr>
    </w:p>
    <w:p w14:paraId="27AB1912"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t_move_window </w:t>
      </w:r>
      <w:r>
        <w:rPr>
          <w:rStyle w:val="hljs-operator"/>
          <w:rFonts w:eastAsiaTheme="majorEastAsia"/>
          <w:color w:val="000000"/>
        </w:rPr>
        <w:t>=</w:t>
      </w:r>
      <w:r>
        <w:rPr>
          <w:rStyle w:val="HTMLCode"/>
          <w:rFonts w:eastAsiaTheme="majorEastAsia"/>
          <w:color w:val="000000"/>
        </w:rPr>
        <w:t xml:space="preserve"> pmax</w:t>
      </w:r>
      <w:r>
        <w:rPr>
          <w:rStyle w:val="hljs-punctuation"/>
          <w:color w:val="000000"/>
        </w:rPr>
        <w:t>(</w:t>
      </w:r>
      <w:r>
        <w:rPr>
          <w:rStyle w:val="HTMLCode"/>
          <w:rFonts w:eastAsiaTheme="majorEastAsia"/>
          <w:color w:val="000000"/>
        </w:rPr>
        <w:t xml:space="preserve">T_ball_cur </w:t>
      </w:r>
      <w:r>
        <w:rPr>
          <w:rStyle w:val="hljs-operator"/>
          <w:rFonts w:eastAsiaTheme="majorEastAsia"/>
          <w:color w:val="000000"/>
        </w:rPr>
        <w:t>-</w:t>
      </w:r>
      <w:r>
        <w:rPr>
          <w:rStyle w:val="HTMLCode"/>
          <w:rFonts w:eastAsiaTheme="majorEastAsia"/>
          <w:color w:val="000000"/>
        </w:rPr>
        <w:t xml:space="preserve"> latency_lb</w:t>
      </w:r>
      <w:r>
        <w:rPr>
          <w:rStyle w:val="hljs-punctuation"/>
          <w:color w:val="000000"/>
        </w:rPr>
        <w:t>,</w:t>
      </w:r>
      <w:r>
        <w:rPr>
          <w:rStyle w:val="HTMLCode"/>
          <w:rFonts w:eastAsiaTheme="majorEastAsia"/>
          <w:color w:val="000000"/>
        </w:rPr>
        <w:t xml:space="preserve"> </w:t>
      </w:r>
      <w:r>
        <w:rPr>
          <w:rStyle w:val="hljs-number"/>
          <w:color w:val="000000"/>
        </w:rPr>
        <w:t>0</w:t>
      </w:r>
      <w:r>
        <w:rPr>
          <w:rStyle w:val="hljs-punctuation"/>
          <w:color w:val="000000"/>
        </w:rPr>
        <w:t>),</w:t>
      </w:r>
    </w:p>
    <w:p w14:paraId="69ED8B6C"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r_base        </w:t>
      </w:r>
      <w:r>
        <w:rPr>
          <w:rStyle w:val="hljs-operator"/>
          <w:rFonts w:eastAsiaTheme="majorEastAsia"/>
          <w:color w:val="000000"/>
        </w:rPr>
        <w:t>=</w:t>
      </w:r>
      <w:r>
        <w:rPr>
          <w:rStyle w:val="HTMLCode"/>
          <w:rFonts w:eastAsiaTheme="majorEastAsia"/>
          <w:color w:val="000000"/>
        </w:rPr>
        <w:t xml:space="preserve"> distance_covered</w:t>
      </w:r>
      <w:r>
        <w:rPr>
          <w:rStyle w:val="hljs-punctuation"/>
          <w:color w:val="000000"/>
        </w:rPr>
        <w:t>(</w:t>
      </w:r>
      <w:r>
        <w:rPr>
          <w:rStyle w:val="HTMLCode"/>
          <w:rFonts w:eastAsiaTheme="majorEastAsia"/>
          <w:color w:val="000000"/>
        </w:rPr>
        <w:t>t_move_window</w:t>
      </w:r>
      <w:r>
        <w:rPr>
          <w:rStyle w:val="hljs-punctuation"/>
          <w:color w:val="000000"/>
        </w:rPr>
        <w:t>,</w:t>
      </w:r>
      <w:r>
        <w:rPr>
          <w:rStyle w:val="HTMLCode"/>
          <w:rFonts w:eastAsiaTheme="majorEastAsia"/>
          <w:color w:val="000000"/>
        </w:rPr>
        <w:t xml:space="preserve"> v_max</w:t>
      </w:r>
      <w:r>
        <w:rPr>
          <w:rStyle w:val="hljs-punctuation"/>
          <w:color w:val="000000"/>
        </w:rPr>
        <w:t>,</w:t>
      </w:r>
      <w:r>
        <w:rPr>
          <w:rStyle w:val="HTMLCode"/>
          <w:rFonts w:eastAsiaTheme="majorEastAsia"/>
          <w:color w:val="000000"/>
        </w:rPr>
        <w:t xml:space="preserve"> a_max</w:t>
      </w:r>
      <w:r>
        <w:rPr>
          <w:rStyle w:val="hljs-punctuation"/>
          <w:color w:val="000000"/>
        </w:rPr>
        <w:t>),</w:t>
      </w:r>
    </w:p>
    <w:p w14:paraId="590A9DCD"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p_reach </w:t>
      </w:r>
      <w:r>
        <w:rPr>
          <w:rStyle w:val="hljs-operator"/>
          <w:rFonts w:eastAsiaTheme="majorEastAsia"/>
          <w:color w:val="000000"/>
        </w:rPr>
        <w:t>=</w:t>
      </w:r>
      <w:r>
        <w:rPr>
          <w:rStyle w:val="HTMLCode"/>
          <w:rFonts w:eastAsiaTheme="majorEastAsia"/>
          <w:color w:val="000000"/>
        </w:rPr>
        <w:t xml:space="preserve"> ifelse</w:t>
      </w:r>
      <w:r>
        <w:rPr>
          <w:rStyle w:val="hljs-punctuation"/>
          <w:color w:val="000000"/>
        </w:rPr>
        <w:t>(</w:t>
      </w:r>
    </w:p>
    <w:p w14:paraId="0754AD13"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w:t>
      </w:r>
      <w:r>
        <w:rPr>
          <w:rStyle w:val="hljs-builtin"/>
          <w:rFonts w:eastAsiaTheme="majorEastAsia"/>
          <w:color w:val="000000"/>
        </w:rPr>
        <w:t>is.na</w:t>
      </w:r>
      <w:r>
        <w:rPr>
          <w:rStyle w:val="hljs-punctuation"/>
          <w:color w:val="000000"/>
        </w:rPr>
        <w:t>(</w:t>
      </w:r>
      <w:r>
        <w:rPr>
          <w:rStyle w:val="HTMLCode"/>
          <w:rFonts w:eastAsiaTheme="majorEastAsia"/>
          <w:color w:val="000000"/>
        </w:rPr>
        <w:t>T_ball_cur</w:t>
      </w:r>
      <w:r>
        <w:rPr>
          <w:rStyle w:val="hljs-punctuation"/>
          <w:color w:val="000000"/>
        </w:rPr>
        <w:t>)</w:t>
      </w:r>
      <w:r>
        <w:rPr>
          <w:rStyle w:val="HTMLCode"/>
          <w:rFonts w:eastAsiaTheme="majorEastAsia"/>
          <w:color w:val="000000"/>
        </w:rPr>
        <w:t xml:space="preserve"> </w:t>
      </w:r>
      <w:r>
        <w:rPr>
          <w:rStyle w:val="hljs-operator"/>
          <w:rFonts w:eastAsiaTheme="majorEastAsia"/>
          <w:color w:val="000000"/>
        </w:rPr>
        <w:t>|</w:t>
      </w:r>
      <w:r>
        <w:rPr>
          <w:rStyle w:val="HTMLCode"/>
          <w:rFonts w:eastAsiaTheme="majorEastAsia"/>
          <w:color w:val="000000"/>
        </w:rPr>
        <w:t xml:space="preserve"> </w:t>
      </w:r>
      <w:r>
        <w:rPr>
          <w:rStyle w:val="hljs-builtin"/>
          <w:rFonts w:eastAsiaTheme="majorEastAsia"/>
          <w:color w:val="000000"/>
        </w:rPr>
        <w:t>is.na</w:t>
      </w:r>
      <w:r>
        <w:rPr>
          <w:rStyle w:val="hljs-punctuation"/>
          <w:color w:val="000000"/>
        </w:rPr>
        <w:t>(</w:t>
      </w:r>
      <w:r>
        <w:rPr>
          <w:rStyle w:val="HTMLCode"/>
          <w:rFonts w:eastAsiaTheme="majorEastAsia"/>
          <w:color w:val="000000"/>
        </w:rPr>
        <w:t>d_eff_base</w:t>
      </w:r>
      <w:r>
        <w:rPr>
          <w:rStyle w:val="hljs-punctuation"/>
          <w:color w:val="000000"/>
        </w:rPr>
        <w:t>)</w:t>
      </w:r>
      <w:r>
        <w:rPr>
          <w:rStyle w:val="HTMLCode"/>
          <w:rFonts w:eastAsiaTheme="majorEastAsia"/>
          <w:color w:val="000000"/>
        </w:rPr>
        <w:t xml:space="preserve"> </w:t>
      </w:r>
      <w:r>
        <w:rPr>
          <w:rStyle w:val="hljs-operator"/>
          <w:rFonts w:eastAsiaTheme="majorEastAsia"/>
          <w:color w:val="000000"/>
        </w:rPr>
        <w:t>|</w:t>
      </w:r>
      <w:r>
        <w:rPr>
          <w:rStyle w:val="HTMLCode"/>
          <w:rFonts w:eastAsiaTheme="majorEastAsia"/>
          <w:color w:val="000000"/>
        </w:rPr>
        <w:t xml:space="preserve"> </w:t>
      </w:r>
      <w:r>
        <w:rPr>
          <w:rStyle w:val="hljs-builtin"/>
          <w:rFonts w:eastAsiaTheme="majorEastAsia"/>
          <w:color w:val="000000"/>
        </w:rPr>
        <w:t>is.na</w:t>
      </w:r>
      <w:r>
        <w:rPr>
          <w:rStyle w:val="hljs-punctuation"/>
          <w:color w:val="000000"/>
        </w:rPr>
        <w:t>(</w:t>
      </w:r>
      <w:r>
        <w:rPr>
          <w:rStyle w:val="HTMLCode"/>
          <w:rFonts w:eastAsiaTheme="majorEastAsia"/>
          <w:color w:val="000000"/>
        </w:rPr>
        <w:t>r_base</w:t>
      </w:r>
      <w:r>
        <w:rPr>
          <w:rStyle w:val="hljs-punctuation"/>
          <w:color w:val="000000"/>
        </w:rPr>
        <w:t>),</w:t>
      </w:r>
    </w:p>
    <w:p w14:paraId="56805F15"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w:t>
      </w:r>
      <w:r>
        <w:rPr>
          <w:rStyle w:val="hljs-literal"/>
          <w:color w:val="000000"/>
        </w:rPr>
        <w:t>NA_real_</w:t>
      </w:r>
      <w:r>
        <w:rPr>
          <w:rStyle w:val="hljs-punctuation"/>
          <w:color w:val="000000"/>
        </w:rPr>
        <w:t>,</w:t>
      </w:r>
    </w:p>
    <w:p w14:paraId="15CC96C7"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w:t>
      </w:r>
      <w:r>
        <w:rPr>
          <w:rStyle w:val="hljs-builtin"/>
          <w:rFonts w:eastAsiaTheme="majorEastAsia"/>
          <w:color w:val="000000"/>
        </w:rPr>
        <w:t>exp</w:t>
      </w:r>
      <w:r>
        <w:rPr>
          <w:rStyle w:val="hljs-punctuation"/>
          <w:color w:val="000000"/>
        </w:rPr>
        <w:t>(</w:t>
      </w:r>
      <w:r>
        <w:rPr>
          <w:rStyle w:val="hljs-operator"/>
          <w:rFonts w:eastAsiaTheme="majorEastAsia"/>
          <w:color w:val="000000"/>
        </w:rPr>
        <w:t>-</w:t>
      </w:r>
      <w:r>
        <w:rPr>
          <w:rStyle w:val="HTMLCode"/>
          <w:rFonts w:eastAsiaTheme="majorEastAsia"/>
          <w:color w:val="000000"/>
        </w:rPr>
        <w:t xml:space="preserve">LAMBDA_REACH </w:t>
      </w:r>
      <w:r>
        <w:rPr>
          <w:rStyle w:val="hljs-operator"/>
          <w:rFonts w:eastAsiaTheme="majorEastAsia"/>
          <w:color w:val="000000"/>
        </w:rPr>
        <w:t>*</w:t>
      </w:r>
      <w:r>
        <w:rPr>
          <w:rStyle w:val="HTMLCode"/>
          <w:rFonts w:eastAsiaTheme="majorEastAsia"/>
          <w:color w:val="000000"/>
        </w:rPr>
        <w:t xml:space="preserve"> pmax</w:t>
      </w:r>
      <w:r>
        <w:rPr>
          <w:rStyle w:val="hljs-punctuation"/>
          <w:color w:val="000000"/>
        </w:rPr>
        <w:t>(</w:t>
      </w:r>
      <w:r>
        <w:rPr>
          <w:rStyle w:val="HTMLCode"/>
          <w:rFonts w:eastAsiaTheme="majorEastAsia"/>
          <w:color w:val="000000"/>
        </w:rPr>
        <w:t xml:space="preserve">d_eff_base </w:t>
      </w:r>
      <w:r>
        <w:rPr>
          <w:rStyle w:val="hljs-operator"/>
          <w:rFonts w:eastAsiaTheme="majorEastAsia"/>
          <w:color w:val="000000"/>
        </w:rPr>
        <w:t>-</w:t>
      </w:r>
      <w:r>
        <w:rPr>
          <w:rStyle w:val="HTMLCode"/>
          <w:rFonts w:eastAsiaTheme="majorEastAsia"/>
          <w:color w:val="000000"/>
        </w:rPr>
        <w:t xml:space="preserve"> r_base</w:t>
      </w:r>
      <w:r>
        <w:rPr>
          <w:rStyle w:val="hljs-punctuation"/>
          <w:color w:val="000000"/>
        </w:rPr>
        <w:t>,</w:t>
      </w:r>
      <w:r>
        <w:rPr>
          <w:rStyle w:val="HTMLCode"/>
          <w:rFonts w:eastAsiaTheme="majorEastAsia"/>
          <w:color w:val="000000"/>
        </w:rPr>
        <w:t xml:space="preserve"> </w:t>
      </w:r>
      <w:r>
        <w:rPr>
          <w:rStyle w:val="hljs-number"/>
          <w:color w:val="000000"/>
        </w:rPr>
        <w:t>0</w:t>
      </w:r>
      <w:r>
        <w:rPr>
          <w:rStyle w:val="hljs-punctuation"/>
          <w:color w:val="000000"/>
        </w:rPr>
        <w:t>))</w:t>
      </w:r>
    </w:p>
    <w:p w14:paraId="64C10437"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5BCBAD76" w14:textId="77777777" w:rsidR="00BF459D" w:rsidRDefault="00BF459D" w:rsidP="00BF459D">
      <w:pPr>
        <w:pStyle w:val="HTMLPreformatted"/>
        <w:rPr>
          <w:rStyle w:val="HTMLCode"/>
          <w:rFonts w:eastAsiaTheme="majorEastAsia"/>
          <w:color w:val="000000"/>
        </w:rPr>
      </w:pPr>
    </w:p>
    <w:p w14:paraId="2FCA6EE5"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T_backup      </w:t>
      </w:r>
      <w:r>
        <w:rPr>
          <w:rStyle w:val="hljs-operator"/>
          <w:rFonts w:eastAsiaTheme="majorEastAsia"/>
          <w:color w:val="000000"/>
        </w:rPr>
        <w:t>=</w:t>
      </w:r>
      <w:r>
        <w:rPr>
          <w:rStyle w:val="HTMLCode"/>
          <w:rFonts w:eastAsiaTheme="majorEastAsia"/>
          <w:color w:val="000000"/>
        </w:rPr>
        <w:t xml:space="preserve"> BACKUP_TIME_FACTOR </w:t>
      </w:r>
      <w:r>
        <w:rPr>
          <w:rStyle w:val="hljs-operator"/>
          <w:rFonts w:eastAsiaTheme="majorEastAsia"/>
          <w:color w:val="000000"/>
        </w:rPr>
        <w:t>*</w:t>
      </w:r>
      <w:r>
        <w:rPr>
          <w:rStyle w:val="HTMLCode"/>
          <w:rFonts w:eastAsiaTheme="majorEastAsia"/>
          <w:color w:val="000000"/>
        </w:rPr>
        <w:t xml:space="preserve"> T_ball_cur</w:t>
      </w:r>
      <w:r>
        <w:rPr>
          <w:rStyle w:val="hljs-punctuation"/>
          <w:color w:val="000000"/>
        </w:rPr>
        <w:t>,</w:t>
      </w:r>
    </w:p>
    <w:p w14:paraId="040D17AB"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t_move_backup </w:t>
      </w:r>
      <w:r>
        <w:rPr>
          <w:rStyle w:val="hljs-operator"/>
          <w:rFonts w:eastAsiaTheme="majorEastAsia"/>
          <w:color w:val="000000"/>
        </w:rPr>
        <w:t>=</w:t>
      </w:r>
      <w:r>
        <w:rPr>
          <w:rStyle w:val="HTMLCode"/>
          <w:rFonts w:eastAsiaTheme="majorEastAsia"/>
          <w:color w:val="000000"/>
        </w:rPr>
        <w:t xml:space="preserve"> pmax</w:t>
      </w:r>
      <w:r>
        <w:rPr>
          <w:rStyle w:val="hljs-punctuation"/>
          <w:color w:val="000000"/>
        </w:rPr>
        <w:t>(</w:t>
      </w:r>
      <w:r>
        <w:rPr>
          <w:rStyle w:val="HTMLCode"/>
          <w:rFonts w:eastAsiaTheme="majorEastAsia"/>
          <w:color w:val="000000"/>
        </w:rPr>
        <w:t xml:space="preserve">T_backup </w:t>
      </w:r>
      <w:r>
        <w:rPr>
          <w:rStyle w:val="hljs-operator"/>
          <w:rFonts w:eastAsiaTheme="majorEastAsia"/>
          <w:color w:val="000000"/>
        </w:rPr>
        <w:t>-</w:t>
      </w:r>
      <w:r>
        <w:rPr>
          <w:rStyle w:val="HTMLCode"/>
          <w:rFonts w:eastAsiaTheme="majorEastAsia"/>
          <w:color w:val="000000"/>
        </w:rPr>
        <w:t xml:space="preserve"> latency_lb</w:t>
      </w:r>
      <w:r>
        <w:rPr>
          <w:rStyle w:val="hljs-punctuation"/>
          <w:color w:val="000000"/>
        </w:rPr>
        <w:t>,</w:t>
      </w:r>
      <w:r>
        <w:rPr>
          <w:rStyle w:val="HTMLCode"/>
          <w:rFonts w:eastAsiaTheme="majorEastAsia"/>
          <w:color w:val="000000"/>
        </w:rPr>
        <w:t xml:space="preserve"> </w:t>
      </w:r>
      <w:r>
        <w:rPr>
          <w:rStyle w:val="hljs-number"/>
          <w:color w:val="000000"/>
        </w:rPr>
        <w:t>0</w:t>
      </w:r>
      <w:r>
        <w:rPr>
          <w:rStyle w:val="hljs-punctuation"/>
          <w:color w:val="000000"/>
        </w:rPr>
        <w:t>),</w:t>
      </w:r>
    </w:p>
    <w:p w14:paraId="0551B1BF"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r_backup      </w:t>
      </w:r>
      <w:r>
        <w:rPr>
          <w:rStyle w:val="hljs-operator"/>
          <w:rFonts w:eastAsiaTheme="majorEastAsia"/>
          <w:color w:val="000000"/>
        </w:rPr>
        <w:t>=</w:t>
      </w:r>
      <w:r>
        <w:rPr>
          <w:rStyle w:val="HTMLCode"/>
          <w:rFonts w:eastAsiaTheme="majorEastAsia"/>
          <w:color w:val="000000"/>
        </w:rPr>
        <w:t xml:space="preserve"> distance_covered</w:t>
      </w:r>
      <w:r>
        <w:rPr>
          <w:rStyle w:val="hljs-punctuation"/>
          <w:color w:val="000000"/>
        </w:rPr>
        <w:t>(</w:t>
      </w:r>
      <w:r>
        <w:rPr>
          <w:rStyle w:val="HTMLCode"/>
          <w:rFonts w:eastAsiaTheme="majorEastAsia"/>
          <w:color w:val="000000"/>
        </w:rPr>
        <w:t>t_move_backup</w:t>
      </w:r>
      <w:r>
        <w:rPr>
          <w:rStyle w:val="hljs-punctuation"/>
          <w:color w:val="000000"/>
        </w:rPr>
        <w:t>,</w:t>
      </w:r>
      <w:r>
        <w:rPr>
          <w:rStyle w:val="HTMLCode"/>
          <w:rFonts w:eastAsiaTheme="majorEastAsia"/>
          <w:color w:val="000000"/>
        </w:rPr>
        <w:t xml:space="preserve"> v_max</w:t>
      </w:r>
      <w:r>
        <w:rPr>
          <w:rStyle w:val="hljs-punctuation"/>
          <w:color w:val="000000"/>
        </w:rPr>
        <w:t>,</w:t>
      </w:r>
      <w:r>
        <w:rPr>
          <w:rStyle w:val="HTMLCode"/>
          <w:rFonts w:eastAsiaTheme="majorEastAsia"/>
          <w:color w:val="000000"/>
        </w:rPr>
        <w:t xml:space="preserve"> a_max</w:t>
      </w:r>
      <w:r>
        <w:rPr>
          <w:rStyle w:val="hljs-punctuation"/>
          <w:color w:val="000000"/>
        </w:rPr>
        <w:t>),</w:t>
      </w:r>
    </w:p>
    <w:p w14:paraId="2A1CAFD3"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p_reach_backup </w:t>
      </w:r>
      <w:r>
        <w:rPr>
          <w:rStyle w:val="hljs-operator"/>
          <w:rFonts w:eastAsiaTheme="majorEastAsia"/>
          <w:color w:val="000000"/>
        </w:rPr>
        <w:t>=</w:t>
      </w:r>
      <w:r>
        <w:rPr>
          <w:rStyle w:val="HTMLCode"/>
          <w:rFonts w:eastAsiaTheme="majorEastAsia"/>
          <w:color w:val="000000"/>
        </w:rPr>
        <w:t xml:space="preserve"> ifelse</w:t>
      </w:r>
      <w:r>
        <w:rPr>
          <w:rStyle w:val="hljs-punctuation"/>
          <w:color w:val="000000"/>
        </w:rPr>
        <w:t>(</w:t>
      </w:r>
    </w:p>
    <w:p w14:paraId="2991F76A"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w:t>
      </w:r>
      <w:r>
        <w:rPr>
          <w:rStyle w:val="hljs-builtin"/>
          <w:rFonts w:eastAsiaTheme="majorEastAsia"/>
          <w:color w:val="000000"/>
        </w:rPr>
        <w:t>is.na</w:t>
      </w:r>
      <w:r>
        <w:rPr>
          <w:rStyle w:val="hljs-punctuation"/>
          <w:color w:val="000000"/>
        </w:rPr>
        <w:t>(</w:t>
      </w:r>
      <w:r>
        <w:rPr>
          <w:rStyle w:val="HTMLCode"/>
          <w:rFonts w:eastAsiaTheme="majorEastAsia"/>
          <w:color w:val="000000"/>
        </w:rPr>
        <w:t>T_backup</w:t>
      </w:r>
      <w:r>
        <w:rPr>
          <w:rStyle w:val="hljs-punctuation"/>
          <w:color w:val="000000"/>
        </w:rPr>
        <w:t>)</w:t>
      </w:r>
      <w:r>
        <w:rPr>
          <w:rStyle w:val="HTMLCode"/>
          <w:rFonts w:eastAsiaTheme="majorEastAsia"/>
          <w:color w:val="000000"/>
        </w:rPr>
        <w:t xml:space="preserve"> </w:t>
      </w:r>
      <w:r>
        <w:rPr>
          <w:rStyle w:val="hljs-operator"/>
          <w:rFonts w:eastAsiaTheme="majorEastAsia"/>
          <w:color w:val="000000"/>
        </w:rPr>
        <w:t>|</w:t>
      </w:r>
      <w:r>
        <w:rPr>
          <w:rStyle w:val="HTMLCode"/>
          <w:rFonts w:eastAsiaTheme="majorEastAsia"/>
          <w:color w:val="000000"/>
        </w:rPr>
        <w:t xml:space="preserve"> </w:t>
      </w:r>
      <w:r>
        <w:rPr>
          <w:rStyle w:val="hljs-builtin"/>
          <w:rFonts w:eastAsiaTheme="majorEastAsia"/>
          <w:color w:val="000000"/>
        </w:rPr>
        <w:t>is.na</w:t>
      </w:r>
      <w:r>
        <w:rPr>
          <w:rStyle w:val="hljs-punctuation"/>
          <w:color w:val="000000"/>
        </w:rPr>
        <w:t>(</w:t>
      </w:r>
      <w:r>
        <w:rPr>
          <w:rStyle w:val="HTMLCode"/>
          <w:rFonts w:eastAsiaTheme="majorEastAsia"/>
          <w:color w:val="000000"/>
        </w:rPr>
        <w:t>d_eff_base</w:t>
      </w:r>
      <w:r>
        <w:rPr>
          <w:rStyle w:val="hljs-punctuation"/>
          <w:color w:val="000000"/>
        </w:rPr>
        <w:t>)</w:t>
      </w:r>
      <w:r>
        <w:rPr>
          <w:rStyle w:val="HTMLCode"/>
          <w:rFonts w:eastAsiaTheme="majorEastAsia"/>
          <w:color w:val="000000"/>
        </w:rPr>
        <w:t xml:space="preserve"> </w:t>
      </w:r>
      <w:r>
        <w:rPr>
          <w:rStyle w:val="hljs-operator"/>
          <w:rFonts w:eastAsiaTheme="majorEastAsia"/>
          <w:color w:val="000000"/>
        </w:rPr>
        <w:t>|</w:t>
      </w:r>
      <w:r>
        <w:rPr>
          <w:rStyle w:val="HTMLCode"/>
          <w:rFonts w:eastAsiaTheme="majorEastAsia"/>
          <w:color w:val="000000"/>
        </w:rPr>
        <w:t xml:space="preserve"> </w:t>
      </w:r>
      <w:r>
        <w:rPr>
          <w:rStyle w:val="hljs-builtin"/>
          <w:rFonts w:eastAsiaTheme="majorEastAsia"/>
          <w:color w:val="000000"/>
        </w:rPr>
        <w:t>is.na</w:t>
      </w:r>
      <w:r>
        <w:rPr>
          <w:rStyle w:val="hljs-punctuation"/>
          <w:color w:val="000000"/>
        </w:rPr>
        <w:t>(</w:t>
      </w:r>
      <w:r>
        <w:rPr>
          <w:rStyle w:val="HTMLCode"/>
          <w:rFonts w:eastAsiaTheme="majorEastAsia"/>
          <w:color w:val="000000"/>
        </w:rPr>
        <w:t>r_backup</w:t>
      </w:r>
      <w:r>
        <w:rPr>
          <w:rStyle w:val="hljs-punctuation"/>
          <w:color w:val="000000"/>
        </w:rPr>
        <w:t>),</w:t>
      </w:r>
    </w:p>
    <w:p w14:paraId="5FCD551A"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w:t>
      </w:r>
      <w:r>
        <w:rPr>
          <w:rStyle w:val="hljs-literal"/>
          <w:color w:val="000000"/>
        </w:rPr>
        <w:t>NA_real_</w:t>
      </w:r>
      <w:r>
        <w:rPr>
          <w:rStyle w:val="hljs-punctuation"/>
          <w:color w:val="000000"/>
        </w:rPr>
        <w:t>,</w:t>
      </w:r>
    </w:p>
    <w:p w14:paraId="6346BE1B"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w:t>
      </w:r>
      <w:r>
        <w:rPr>
          <w:rStyle w:val="hljs-builtin"/>
          <w:rFonts w:eastAsiaTheme="majorEastAsia"/>
          <w:color w:val="000000"/>
        </w:rPr>
        <w:t>exp</w:t>
      </w:r>
      <w:r>
        <w:rPr>
          <w:rStyle w:val="hljs-punctuation"/>
          <w:color w:val="000000"/>
        </w:rPr>
        <w:t>(</w:t>
      </w:r>
      <w:r>
        <w:rPr>
          <w:rStyle w:val="hljs-operator"/>
          <w:rFonts w:eastAsiaTheme="majorEastAsia"/>
          <w:color w:val="000000"/>
        </w:rPr>
        <w:t>-</w:t>
      </w:r>
      <w:r>
        <w:rPr>
          <w:rStyle w:val="HTMLCode"/>
          <w:rFonts w:eastAsiaTheme="majorEastAsia"/>
          <w:color w:val="000000"/>
        </w:rPr>
        <w:t xml:space="preserve">LAMBDA_REACH </w:t>
      </w:r>
      <w:r>
        <w:rPr>
          <w:rStyle w:val="hljs-operator"/>
          <w:rFonts w:eastAsiaTheme="majorEastAsia"/>
          <w:color w:val="000000"/>
        </w:rPr>
        <w:t>*</w:t>
      </w:r>
      <w:r>
        <w:rPr>
          <w:rStyle w:val="HTMLCode"/>
          <w:rFonts w:eastAsiaTheme="majorEastAsia"/>
          <w:color w:val="000000"/>
        </w:rPr>
        <w:t xml:space="preserve"> pmax</w:t>
      </w:r>
      <w:r>
        <w:rPr>
          <w:rStyle w:val="hljs-punctuation"/>
          <w:color w:val="000000"/>
        </w:rPr>
        <w:t>(</w:t>
      </w:r>
      <w:r>
        <w:rPr>
          <w:rStyle w:val="HTMLCode"/>
          <w:rFonts w:eastAsiaTheme="majorEastAsia"/>
          <w:color w:val="000000"/>
        </w:rPr>
        <w:t xml:space="preserve">d_eff_base </w:t>
      </w:r>
      <w:r>
        <w:rPr>
          <w:rStyle w:val="hljs-operator"/>
          <w:rFonts w:eastAsiaTheme="majorEastAsia"/>
          <w:color w:val="000000"/>
        </w:rPr>
        <w:t>-</w:t>
      </w:r>
      <w:r>
        <w:rPr>
          <w:rStyle w:val="HTMLCode"/>
          <w:rFonts w:eastAsiaTheme="majorEastAsia"/>
          <w:color w:val="000000"/>
        </w:rPr>
        <w:t xml:space="preserve"> r_backup</w:t>
      </w:r>
      <w:r>
        <w:rPr>
          <w:rStyle w:val="hljs-punctuation"/>
          <w:color w:val="000000"/>
        </w:rPr>
        <w:t>,</w:t>
      </w:r>
      <w:r>
        <w:rPr>
          <w:rStyle w:val="HTMLCode"/>
          <w:rFonts w:eastAsiaTheme="majorEastAsia"/>
          <w:color w:val="000000"/>
        </w:rPr>
        <w:t xml:space="preserve"> </w:t>
      </w:r>
      <w:r>
        <w:rPr>
          <w:rStyle w:val="hljs-number"/>
          <w:color w:val="000000"/>
        </w:rPr>
        <w:t>0</w:t>
      </w:r>
      <w:r>
        <w:rPr>
          <w:rStyle w:val="hljs-punctuation"/>
          <w:color w:val="000000"/>
        </w:rPr>
        <w:t>))</w:t>
      </w:r>
    </w:p>
    <w:p w14:paraId="2BF7EEB9"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618DEBAC" w14:textId="77777777" w:rsidR="00BF459D" w:rsidRDefault="00BF459D" w:rsidP="00BF459D">
      <w:pPr>
        <w:pStyle w:val="HTMLPreformatted"/>
        <w:rPr>
          <w:rStyle w:val="HTMLCode"/>
          <w:rFonts w:eastAsiaTheme="majorEastAsia"/>
          <w:color w:val="000000"/>
        </w:rPr>
      </w:pPr>
    </w:p>
    <w:p w14:paraId="1C9715BB"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contest_eligible </w:t>
      </w:r>
      <w:r>
        <w:rPr>
          <w:rStyle w:val="hljs-operator"/>
          <w:rFonts w:eastAsiaTheme="majorEastAsia"/>
          <w:color w:val="000000"/>
        </w:rPr>
        <w:t>=</w:t>
      </w:r>
      <w:r>
        <w:rPr>
          <w:rStyle w:val="HTMLCode"/>
          <w:rFonts w:eastAsiaTheme="majorEastAsia"/>
          <w:color w:val="000000"/>
        </w:rPr>
        <w:t xml:space="preserve"> </w:t>
      </w:r>
      <w:r>
        <w:rPr>
          <w:rStyle w:val="hljs-operator"/>
          <w:rFonts w:eastAsiaTheme="majorEastAsia"/>
          <w:color w:val="000000"/>
        </w:rPr>
        <w:t>!</w:t>
      </w:r>
      <w:r>
        <w:rPr>
          <w:rStyle w:val="hljs-builtin"/>
          <w:rFonts w:eastAsiaTheme="majorEastAsia"/>
          <w:color w:val="000000"/>
        </w:rPr>
        <w:t>is.na</w:t>
      </w:r>
      <w:r>
        <w:rPr>
          <w:rStyle w:val="hljs-punctuation"/>
          <w:color w:val="000000"/>
        </w:rPr>
        <w:t>(</w:t>
      </w:r>
      <w:r>
        <w:rPr>
          <w:rStyle w:val="HTMLCode"/>
          <w:rFonts w:eastAsiaTheme="majorEastAsia"/>
          <w:color w:val="000000"/>
        </w:rPr>
        <w:t>t_reach_base</w:t>
      </w:r>
      <w:r>
        <w:rPr>
          <w:rStyle w:val="hljs-punctuation"/>
          <w:color w:val="000000"/>
        </w:rPr>
        <w:t>)</w:t>
      </w:r>
      <w:r>
        <w:rPr>
          <w:rStyle w:val="HTMLCode"/>
          <w:rFonts w:eastAsiaTheme="majorEastAsia"/>
          <w:color w:val="000000"/>
        </w:rPr>
        <w:t xml:space="preserve"> </w:t>
      </w:r>
      <w:r>
        <w:rPr>
          <w:rStyle w:val="hljs-operator"/>
          <w:rFonts w:eastAsiaTheme="majorEastAsia"/>
          <w:color w:val="000000"/>
        </w:rPr>
        <w:t>&amp;</w:t>
      </w:r>
      <w:r>
        <w:rPr>
          <w:rStyle w:val="HTMLCode"/>
          <w:rFonts w:eastAsiaTheme="majorEastAsia"/>
          <w:color w:val="000000"/>
        </w:rPr>
        <w:t xml:space="preserve"> </w:t>
      </w:r>
      <w:r>
        <w:rPr>
          <w:rStyle w:val="hljs-operator"/>
          <w:rFonts w:eastAsiaTheme="majorEastAsia"/>
          <w:color w:val="000000"/>
        </w:rPr>
        <w:t>!</w:t>
      </w:r>
      <w:r>
        <w:rPr>
          <w:rStyle w:val="hljs-builtin"/>
          <w:rFonts w:eastAsiaTheme="majorEastAsia"/>
          <w:color w:val="000000"/>
        </w:rPr>
        <w:t>is.na</w:t>
      </w:r>
      <w:r>
        <w:rPr>
          <w:rStyle w:val="hljs-punctuation"/>
          <w:color w:val="000000"/>
        </w:rPr>
        <w:t>(</w:t>
      </w:r>
      <w:r>
        <w:rPr>
          <w:rStyle w:val="HTMLCode"/>
          <w:rFonts w:eastAsiaTheme="majorEastAsia"/>
          <w:color w:val="000000"/>
        </w:rPr>
        <w:t>T_ball_cur</w:t>
      </w:r>
      <w:r>
        <w:rPr>
          <w:rStyle w:val="hljs-punctuation"/>
          <w:color w:val="000000"/>
        </w:rPr>
        <w:t>)</w:t>
      </w:r>
      <w:r>
        <w:rPr>
          <w:rStyle w:val="HTMLCode"/>
          <w:rFonts w:eastAsiaTheme="majorEastAsia"/>
          <w:color w:val="000000"/>
        </w:rPr>
        <w:t xml:space="preserve"> </w:t>
      </w:r>
      <w:r>
        <w:rPr>
          <w:rStyle w:val="hljs-operator"/>
          <w:rFonts w:eastAsiaTheme="majorEastAsia"/>
          <w:color w:val="000000"/>
        </w:rPr>
        <w:t>&amp;</w:t>
      </w:r>
    </w:p>
    <w:p w14:paraId="6B295E27"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t_reach_base </w:t>
      </w:r>
      <w:r>
        <w:rPr>
          <w:rStyle w:val="hljs-operator"/>
          <w:rFonts w:eastAsiaTheme="majorEastAsia"/>
          <w:color w:val="000000"/>
        </w:rPr>
        <w:t>&lt;=</w:t>
      </w:r>
      <w:r>
        <w:rPr>
          <w:rStyle w:val="HTMLCode"/>
          <w:rFonts w:eastAsiaTheme="majorEastAsia"/>
          <w:color w:val="000000"/>
        </w:rPr>
        <w:t xml:space="preserve"> T_ball_cur </w:t>
      </w:r>
      <w:r>
        <w:rPr>
          <w:rStyle w:val="hljs-operator"/>
          <w:rFonts w:eastAsiaTheme="majorEastAsia"/>
          <w:color w:val="000000"/>
        </w:rPr>
        <w:t>&amp;</w:t>
      </w:r>
    </w:p>
    <w:p w14:paraId="2D0DF95A"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w:t>
      </w:r>
      <w:r>
        <w:rPr>
          <w:rStyle w:val="hljs-operator"/>
          <w:rFonts w:eastAsiaTheme="majorEastAsia"/>
          <w:color w:val="000000"/>
        </w:rPr>
        <w:t>!</w:t>
      </w:r>
      <w:r>
        <w:rPr>
          <w:rStyle w:val="hljs-builtin"/>
          <w:rFonts w:eastAsiaTheme="majorEastAsia"/>
          <w:color w:val="000000"/>
        </w:rPr>
        <w:t>is.na</w:t>
      </w:r>
      <w:r>
        <w:rPr>
          <w:rStyle w:val="hljs-punctuation"/>
          <w:color w:val="000000"/>
        </w:rPr>
        <w:t>(</w:t>
      </w:r>
      <w:r>
        <w:rPr>
          <w:rStyle w:val="HTMLCode"/>
          <w:rFonts w:eastAsiaTheme="majorEastAsia"/>
          <w:color w:val="000000"/>
        </w:rPr>
        <w:t>p_reach</w:t>
      </w:r>
      <w:r>
        <w:rPr>
          <w:rStyle w:val="hljs-punctuation"/>
          <w:color w:val="000000"/>
        </w:rPr>
        <w:t>)</w:t>
      </w:r>
      <w:r>
        <w:rPr>
          <w:rStyle w:val="HTMLCode"/>
          <w:rFonts w:eastAsiaTheme="majorEastAsia"/>
          <w:color w:val="000000"/>
        </w:rPr>
        <w:t xml:space="preserve"> </w:t>
      </w:r>
      <w:r>
        <w:rPr>
          <w:rStyle w:val="hljs-operator"/>
          <w:rFonts w:eastAsiaTheme="majorEastAsia"/>
          <w:color w:val="000000"/>
        </w:rPr>
        <w:t>&amp;</w:t>
      </w:r>
      <w:r>
        <w:rPr>
          <w:rStyle w:val="HTMLCode"/>
          <w:rFonts w:eastAsiaTheme="majorEastAsia"/>
          <w:color w:val="000000"/>
        </w:rPr>
        <w:t xml:space="preserve"> p_reach </w:t>
      </w:r>
      <w:r>
        <w:rPr>
          <w:rStyle w:val="hljs-operator"/>
          <w:rFonts w:eastAsiaTheme="majorEastAsia"/>
          <w:color w:val="000000"/>
        </w:rPr>
        <w:t>&gt;=</w:t>
      </w:r>
      <w:r>
        <w:rPr>
          <w:rStyle w:val="HTMLCode"/>
          <w:rFonts w:eastAsiaTheme="majorEastAsia"/>
          <w:color w:val="000000"/>
        </w:rPr>
        <w:t xml:space="preserve"> ELIG_THRESHOLD</w:t>
      </w:r>
      <w:r>
        <w:rPr>
          <w:rStyle w:val="hljs-punctuation"/>
          <w:color w:val="000000"/>
        </w:rPr>
        <w:t>,</w:t>
      </w:r>
    </w:p>
    <w:p w14:paraId="0C23BCDA" w14:textId="77777777" w:rsidR="00BF459D" w:rsidRDefault="00BF459D" w:rsidP="00BF459D">
      <w:pPr>
        <w:pStyle w:val="HTMLPreformatted"/>
        <w:rPr>
          <w:rStyle w:val="HTMLCode"/>
          <w:rFonts w:eastAsiaTheme="majorEastAsia"/>
          <w:color w:val="000000"/>
        </w:rPr>
      </w:pPr>
    </w:p>
    <w:p w14:paraId="5210B1CA"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leverage_eligible </w:t>
      </w:r>
      <w:r>
        <w:rPr>
          <w:rStyle w:val="hljs-operator"/>
          <w:rFonts w:eastAsiaTheme="majorEastAsia"/>
          <w:color w:val="000000"/>
        </w:rPr>
        <w:t>=</w:t>
      </w:r>
      <w:r>
        <w:rPr>
          <w:rStyle w:val="HTMLCode"/>
          <w:rFonts w:eastAsiaTheme="majorEastAsia"/>
          <w:color w:val="000000"/>
        </w:rPr>
        <w:t xml:space="preserve"> contest_eligible </w:t>
      </w:r>
      <w:r>
        <w:rPr>
          <w:rStyle w:val="hljs-operator"/>
          <w:rFonts w:eastAsiaTheme="majorEastAsia"/>
          <w:color w:val="000000"/>
        </w:rPr>
        <w:t>&amp;</w:t>
      </w:r>
    </w:p>
    <w:p w14:paraId="65816DDE"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w:t>
      </w:r>
      <w:r>
        <w:rPr>
          <w:rStyle w:val="hljs-operator"/>
          <w:rFonts w:eastAsiaTheme="majorEastAsia"/>
          <w:color w:val="000000"/>
        </w:rPr>
        <w:t>!</w:t>
      </w:r>
      <w:r>
        <w:rPr>
          <w:rStyle w:val="hljs-builtin"/>
          <w:rFonts w:eastAsiaTheme="majorEastAsia"/>
          <w:color w:val="000000"/>
        </w:rPr>
        <w:t>is.na</w:t>
      </w:r>
      <w:r>
        <w:rPr>
          <w:rStyle w:val="hljs-punctuation"/>
          <w:color w:val="000000"/>
        </w:rPr>
        <w:t>(</w:t>
      </w:r>
      <w:r>
        <w:rPr>
          <w:rStyle w:val="HTMLCode"/>
          <w:rFonts w:eastAsiaTheme="majorEastAsia"/>
          <w:color w:val="000000"/>
        </w:rPr>
        <w:t>t_reach_lev</w:t>
      </w:r>
      <w:r>
        <w:rPr>
          <w:rStyle w:val="hljs-punctuation"/>
          <w:color w:val="000000"/>
        </w:rPr>
        <w:t>)</w:t>
      </w:r>
      <w:r>
        <w:rPr>
          <w:rStyle w:val="HTMLCode"/>
          <w:rFonts w:eastAsiaTheme="majorEastAsia"/>
          <w:color w:val="000000"/>
        </w:rPr>
        <w:t xml:space="preserve"> </w:t>
      </w:r>
      <w:r>
        <w:rPr>
          <w:rStyle w:val="hljs-operator"/>
          <w:rFonts w:eastAsiaTheme="majorEastAsia"/>
          <w:color w:val="000000"/>
        </w:rPr>
        <w:t>&amp;</w:t>
      </w:r>
      <w:r>
        <w:rPr>
          <w:rStyle w:val="HTMLCode"/>
          <w:rFonts w:eastAsiaTheme="majorEastAsia"/>
          <w:color w:val="000000"/>
        </w:rPr>
        <w:t xml:space="preserve"> t_reach_lev </w:t>
      </w:r>
      <w:r>
        <w:rPr>
          <w:rStyle w:val="hljs-operator"/>
          <w:rFonts w:eastAsiaTheme="majorEastAsia"/>
          <w:color w:val="000000"/>
        </w:rPr>
        <w:t>&lt;=</w:t>
      </w:r>
      <w:r>
        <w:rPr>
          <w:rStyle w:val="HTMLCode"/>
          <w:rFonts w:eastAsiaTheme="majorEastAsia"/>
          <w:color w:val="000000"/>
        </w:rPr>
        <w:t xml:space="preserve"> T_ball_cur</w:t>
      </w:r>
      <w:r>
        <w:rPr>
          <w:rStyle w:val="hljs-punctuation"/>
          <w:color w:val="000000"/>
        </w:rPr>
        <w:t>,</w:t>
      </w:r>
    </w:p>
    <w:p w14:paraId="3160D589" w14:textId="77777777" w:rsidR="00BF459D" w:rsidRDefault="00BF459D" w:rsidP="00BF459D">
      <w:pPr>
        <w:pStyle w:val="HTMLPreformatted"/>
        <w:rPr>
          <w:rStyle w:val="HTMLCode"/>
          <w:rFonts w:eastAsiaTheme="majorEastAsia"/>
          <w:color w:val="000000"/>
        </w:rPr>
      </w:pPr>
    </w:p>
    <w:p w14:paraId="6AECB438"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backup_eligible </w:t>
      </w:r>
      <w:r>
        <w:rPr>
          <w:rStyle w:val="hljs-operator"/>
          <w:rFonts w:eastAsiaTheme="majorEastAsia"/>
          <w:color w:val="000000"/>
        </w:rPr>
        <w:t>=</w:t>
      </w:r>
      <w:r>
        <w:rPr>
          <w:rStyle w:val="HTMLCode"/>
          <w:rFonts w:eastAsiaTheme="majorEastAsia"/>
          <w:color w:val="000000"/>
        </w:rPr>
        <w:t xml:space="preserve"> </w:t>
      </w:r>
      <w:r>
        <w:rPr>
          <w:rStyle w:val="hljs-operator"/>
          <w:rFonts w:eastAsiaTheme="majorEastAsia"/>
          <w:color w:val="000000"/>
        </w:rPr>
        <w:t>!</w:t>
      </w:r>
      <w:r>
        <w:rPr>
          <w:rStyle w:val="HTMLCode"/>
          <w:rFonts w:eastAsiaTheme="majorEastAsia"/>
          <w:color w:val="000000"/>
        </w:rPr>
        <w:t xml:space="preserve">leverage_eligible </w:t>
      </w:r>
      <w:r>
        <w:rPr>
          <w:rStyle w:val="hljs-operator"/>
          <w:rFonts w:eastAsiaTheme="majorEastAsia"/>
          <w:color w:val="000000"/>
        </w:rPr>
        <w:t>&amp;</w:t>
      </w:r>
    </w:p>
    <w:p w14:paraId="15CAC52D"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w:t>
      </w:r>
      <w:r>
        <w:rPr>
          <w:rStyle w:val="hljs-operator"/>
          <w:rFonts w:eastAsiaTheme="majorEastAsia"/>
          <w:color w:val="000000"/>
        </w:rPr>
        <w:t>!</w:t>
      </w:r>
      <w:r>
        <w:rPr>
          <w:rStyle w:val="hljs-builtin"/>
          <w:rFonts w:eastAsiaTheme="majorEastAsia"/>
          <w:color w:val="000000"/>
        </w:rPr>
        <w:t>is.na</w:t>
      </w:r>
      <w:r>
        <w:rPr>
          <w:rStyle w:val="hljs-punctuation"/>
          <w:color w:val="000000"/>
        </w:rPr>
        <w:t>(</w:t>
      </w:r>
      <w:r>
        <w:rPr>
          <w:rStyle w:val="HTMLCode"/>
          <w:rFonts w:eastAsiaTheme="majorEastAsia"/>
          <w:color w:val="000000"/>
        </w:rPr>
        <w:t>t_reach_base</w:t>
      </w:r>
      <w:r>
        <w:rPr>
          <w:rStyle w:val="hljs-punctuation"/>
          <w:color w:val="000000"/>
        </w:rPr>
        <w:t>)</w:t>
      </w:r>
      <w:r>
        <w:rPr>
          <w:rStyle w:val="HTMLCode"/>
          <w:rFonts w:eastAsiaTheme="majorEastAsia"/>
          <w:color w:val="000000"/>
        </w:rPr>
        <w:t xml:space="preserve"> </w:t>
      </w:r>
      <w:r>
        <w:rPr>
          <w:rStyle w:val="hljs-operator"/>
          <w:rFonts w:eastAsiaTheme="majorEastAsia"/>
          <w:color w:val="000000"/>
        </w:rPr>
        <w:t>&amp;</w:t>
      </w:r>
      <w:r>
        <w:rPr>
          <w:rStyle w:val="HTMLCode"/>
          <w:rFonts w:eastAsiaTheme="majorEastAsia"/>
          <w:color w:val="000000"/>
        </w:rPr>
        <w:t xml:space="preserve"> </w:t>
      </w:r>
      <w:r>
        <w:rPr>
          <w:rStyle w:val="hljs-operator"/>
          <w:rFonts w:eastAsiaTheme="majorEastAsia"/>
          <w:color w:val="000000"/>
        </w:rPr>
        <w:t>!</w:t>
      </w:r>
      <w:r>
        <w:rPr>
          <w:rStyle w:val="hljs-builtin"/>
          <w:rFonts w:eastAsiaTheme="majorEastAsia"/>
          <w:color w:val="000000"/>
        </w:rPr>
        <w:t>is.na</w:t>
      </w:r>
      <w:r>
        <w:rPr>
          <w:rStyle w:val="hljs-punctuation"/>
          <w:color w:val="000000"/>
        </w:rPr>
        <w:t>(</w:t>
      </w:r>
      <w:r>
        <w:rPr>
          <w:rStyle w:val="HTMLCode"/>
          <w:rFonts w:eastAsiaTheme="majorEastAsia"/>
          <w:color w:val="000000"/>
        </w:rPr>
        <w:t>T_backup</w:t>
      </w:r>
      <w:r>
        <w:rPr>
          <w:rStyle w:val="hljs-punctuation"/>
          <w:color w:val="000000"/>
        </w:rPr>
        <w:t>)</w:t>
      </w:r>
      <w:r>
        <w:rPr>
          <w:rStyle w:val="HTMLCode"/>
          <w:rFonts w:eastAsiaTheme="majorEastAsia"/>
          <w:color w:val="000000"/>
        </w:rPr>
        <w:t xml:space="preserve"> </w:t>
      </w:r>
      <w:r>
        <w:rPr>
          <w:rStyle w:val="hljs-operator"/>
          <w:rFonts w:eastAsiaTheme="majorEastAsia"/>
          <w:color w:val="000000"/>
        </w:rPr>
        <w:t>&amp;</w:t>
      </w:r>
    </w:p>
    <w:p w14:paraId="1EFB1A5A"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t_reach_base </w:t>
      </w:r>
      <w:r>
        <w:rPr>
          <w:rStyle w:val="hljs-operator"/>
          <w:rFonts w:eastAsiaTheme="majorEastAsia"/>
          <w:color w:val="000000"/>
        </w:rPr>
        <w:t>&lt;=</w:t>
      </w:r>
      <w:r>
        <w:rPr>
          <w:rStyle w:val="HTMLCode"/>
          <w:rFonts w:eastAsiaTheme="majorEastAsia"/>
          <w:color w:val="000000"/>
        </w:rPr>
        <w:t xml:space="preserve"> T_backup </w:t>
      </w:r>
      <w:r>
        <w:rPr>
          <w:rStyle w:val="hljs-operator"/>
          <w:rFonts w:eastAsiaTheme="majorEastAsia"/>
          <w:color w:val="000000"/>
        </w:rPr>
        <w:t>&amp;</w:t>
      </w:r>
    </w:p>
    <w:p w14:paraId="222EC1B8"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w:t>
      </w:r>
      <w:r>
        <w:rPr>
          <w:rStyle w:val="hljs-operator"/>
          <w:rFonts w:eastAsiaTheme="majorEastAsia"/>
          <w:color w:val="000000"/>
        </w:rPr>
        <w:t>!</w:t>
      </w:r>
      <w:r>
        <w:rPr>
          <w:rStyle w:val="hljs-builtin"/>
          <w:rFonts w:eastAsiaTheme="majorEastAsia"/>
          <w:color w:val="000000"/>
        </w:rPr>
        <w:t>is.na</w:t>
      </w:r>
      <w:r>
        <w:rPr>
          <w:rStyle w:val="hljs-punctuation"/>
          <w:color w:val="000000"/>
        </w:rPr>
        <w:t>(</w:t>
      </w:r>
      <w:r>
        <w:rPr>
          <w:rStyle w:val="HTMLCode"/>
          <w:rFonts w:eastAsiaTheme="majorEastAsia"/>
          <w:color w:val="000000"/>
        </w:rPr>
        <w:t>p_reach_backup</w:t>
      </w:r>
      <w:r>
        <w:rPr>
          <w:rStyle w:val="hljs-punctuation"/>
          <w:color w:val="000000"/>
        </w:rPr>
        <w:t>)</w:t>
      </w:r>
      <w:r>
        <w:rPr>
          <w:rStyle w:val="HTMLCode"/>
          <w:rFonts w:eastAsiaTheme="majorEastAsia"/>
          <w:color w:val="000000"/>
        </w:rPr>
        <w:t xml:space="preserve"> </w:t>
      </w:r>
      <w:r>
        <w:rPr>
          <w:rStyle w:val="hljs-operator"/>
          <w:rFonts w:eastAsiaTheme="majorEastAsia"/>
          <w:color w:val="000000"/>
        </w:rPr>
        <w:t>&amp;</w:t>
      </w:r>
      <w:r>
        <w:rPr>
          <w:rStyle w:val="HTMLCode"/>
          <w:rFonts w:eastAsiaTheme="majorEastAsia"/>
          <w:color w:val="000000"/>
        </w:rPr>
        <w:t xml:space="preserve"> p_reach_backup </w:t>
      </w:r>
      <w:r>
        <w:rPr>
          <w:rStyle w:val="hljs-operator"/>
          <w:rFonts w:eastAsiaTheme="majorEastAsia"/>
          <w:color w:val="000000"/>
        </w:rPr>
        <w:t>&gt;=</w:t>
      </w:r>
      <w:r>
        <w:rPr>
          <w:rStyle w:val="HTMLCode"/>
          <w:rFonts w:eastAsiaTheme="majorEastAsia"/>
          <w:color w:val="000000"/>
        </w:rPr>
        <w:t xml:space="preserve"> ELIG_THRESHOLD</w:t>
      </w:r>
      <w:r>
        <w:rPr>
          <w:rStyle w:val="hljs-punctuation"/>
          <w:color w:val="000000"/>
        </w:rPr>
        <w:t>,</w:t>
      </w:r>
    </w:p>
    <w:p w14:paraId="76CA6D35" w14:textId="77777777" w:rsidR="00BF459D" w:rsidRDefault="00BF459D" w:rsidP="00BF459D">
      <w:pPr>
        <w:pStyle w:val="HTMLPreformatted"/>
        <w:rPr>
          <w:rStyle w:val="HTMLCode"/>
          <w:rFonts w:eastAsiaTheme="majorEastAsia"/>
          <w:color w:val="000000"/>
        </w:rPr>
      </w:pPr>
    </w:p>
    <w:p w14:paraId="4ECC8164"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hold </w:t>
      </w:r>
      <w:r>
        <w:rPr>
          <w:rStyle w:val="hljs-operator"/>
          <w:rFonts w:eastAsiaTheme="majorEastAsia"/>
          <w:color w:val="000000"/>
        </w:rPr>
        <w:t>=</w:t>
      </w:r>
      <w:r>
        <w:rPr>
          <w:rStyle w:val="HTMLCode"/>
          <w:rFonts w:eastAsiaTheme="majorEastAsia"/>
          <w:color w:val="000000"/>
        </w:rPr>
        <w:t xml:space="preserve"> </w:t>
      </w:r>
      <w:r>
        <w:rPr>
          <w:rStyle w:val="hljs-operator"/>
          <w:rFonts w:eastAsiaTheme="majorEastAsia"/>
          <w:color w:val="000000"/>
        </w:rPr>
        <w:t>!</w:t>
      </w:r>
      <w:r>
        <w:rPr>
          <w:rStyle w:val="HTMLCode"/>
          <w:rFonts w:eastAsiaTheme="majorEastAsia"/>
          <w:color w:val="000000"/>
        </w:rPr>
        <w:t>contest_eligible</w:t>
      </w:r>
    </w:p>
    <w:p w14:paraId="168CABD4"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2DA896F8" w14:textId="77777777" w:rsidR="00BF459D" w:rsidRDefault="00BF459D" w:rsidP="00BF459D">
      <w:pPr>
        <w:pStyle w:val="HTMLPreformatted"/>
        <w:rPr>
          <w:rStyle w:val="HTMLCode"/>
          <w:rFonts w:eastAsiaTheme="majorEastAsia"/>
          <w:color w:val="000000"/>
        </w:rPr>
      </w:pPr>
    </w:p>
    <w:p w14:paraId="37B46F5A"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df</w:t>
      </w:r>
    </w:p>
    <w:p w14:paraId="20209F92" w14:textId="77777777" w:rsidR="00BF459D" w:rsidRDefault="00BF459D" w:rsidP="00BF459D">
      <w:pPr>
        <w:pStyle w:val="HTMLPreformatted"/>
        <w:rPr>
          <w:rStyle w:val="HTMLCode"/>
          <w:rFonts w:eastAsiaTheme="majorEastAsia"/>
          <w:color w:val="000000"/>
        </w:rPr>
      </w:pPr>
      <w:r>
        <w:rPr>
          <w:rStyle w:val="hljs-punctuation"/>
          <w:color w:val="000000"/>
        </w:rPr>
        <w:t>}</w:t>
      </w:r>
    </w:p>
    <w:p w14:paraId="1E966FA5" w14:textId="77777777" w:rsidR="00BF459D" w:rsidRDefault="00A2680B" w:rsidP="00BF459D">
      <w:r>
        <w:pict w14:anchorId="56A1966D">
          <v:rect id="Rectangle 7423" o:spid="_x0000_s110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0C45CAFC" w14:textId="77777777" w:rsidR="00BF459D" w:rsidRDefault="00BF459D" w:rsidP="00BF459D">
      <w:pPr>
        <w:pStyle w:val="Heading4"/>
        <w:rPr>
          <w:color w:val="000000"/>
        </w:rPr>
      </w:pPr>
      <w:r>
        <w:rPr>
          <w:color w:val="000000"/>
        </w:rPr>
        <w:t>4) Recompute labels and compare to</w:t>
      </w:r>
      <w:r>
        <w:rPr>
          <w:rStyle w:val="apple-converted-space"/>
          <w:color w:val="000000"/>
        </w:rPr>
        <w:t> </w:t>
      </w:r>
      <w:r>
        <w:rPr>
          <w:rStyle w:val="HTMLCode"/>
          <w:rFonts w:eastAsiaTheme="majorEastAsia"/>
          <w:color w:val="000000"/>
        </w:rPr>
        <w:t>eligibility_v3.csv</w:t>
      </w:r>
    </w:p>
    <w:p w14:paraId="6C88E84E" w14:textId="77777777" w:rsidR="00BF459D" w:rsidRDefault="00BF459D" w:rsidP="00BF459D">
      <w:pPr>
        <w:pStyle w:val="NormalWeb"/>
        <w:rPr>
          <w:color w:val="000000"/>
        </w:rPr>
      </w:pPr>
      <w:r>
        <w:rPr>
          <w:color w:val="000000"/>
        </w:rPr>
        <w:t>It recomputes the labels:</w:t>
      </w:r>
    </w:p>
    <w:p w14:paraId="5B44F278"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labels_recalc </w:t>
      </w:r>
      <w:r>
        <w:rPr>
          <w:rStyle w:val="hljs-operator"/>
          <w:rFonts w:eastAsiaTheme="majorEastAsia"/>
          <w:color w:val="000000"/>
        </w:rPr>
        <w:t>&lt;-</w:t>
      </w:r>
      <w:r>
        <w:rPr>
          <w:rStyle w:val="HTMLCode"/>
          <w:rFonts w:eastAsiaTheme="majorEastAsia"/>
          <w:color w:val="000000"/>
        </w:rPr>
        <w:t xml:space="preserve"> label_with_T</w:t>
      </w:r>
      <w:r>
        <w:rPr>
          <w:rStyle w:val="hljs-punctuation"/>
          <w:color w:val="000000"/>
        </w:rPr>
        <w:t>(</w:t>
      </w:r>
      <w:r>
        <w:rPr>
          <w:rStyle w:val="HTMLCode"/>
          <w:rFonts w:eastAsiaTheme="majorEastAsia"/>
          <w:color w:val="000000"/>
        </w:rPr>
        <w:t>geom_df</w:t>
      </w:r>
      <w:r>
        <w:rPr>
          <w:rStyle w:val="hljs-punctuation"/>
          <w:color w:val="000000"/>
        </w:rPr>
        <w:t>,</w:t>
      </w:r>
      <w:r>
        <w:rPr>
          <w:rStyle w:val="HTMLCode"/>
          <w:rFonts w:eastAsiaTheme="majorEastAsia"/>
          <w:color w:val="000000"/>
        </w:rPr>
        <w:t xml:space="preserve"> geom_df</w:t>
      </w:r>
      <w:r>
        <w:rPr>
          <w:rStyle w:val="hljs-operator"/>
          <w:rFonts w:eastAsiaTheme="majorEastAsia"/>
          <w:color w:val="000000"/>
        </w:rPr>
        <w:t>$</w:t>
      </w:r>
      <w:r>
        <w:rPr>
          <w:rStyle w:val="HTMLCode"/>
          <w:rFonts w:eastAsiaTheme="majorEastAsia"/>
          <w:color w:val="000000"/>
        </w:rPr>
        <w:t>T_ball</w:t>
      </w:r>
      <w:r>
        <w:rPr>
          <w:rStyle w:val="hljs-punctuation"/>
          <w:color w:val="000000"/>
        </w:rPr>
        <w:t>)</w:t>
      </w:r>
    </w:p>
    <w:p w14:paraId="7F16C247" w14:textId="77777777" w:rsidR="00BF459D" w:rsidRDefault="00BF459D" w:rsidP="00BF459D">
      <w:pPr>
        <w:pStyle w:val="NormalWeb"/>
        <w:rPr>
          <w:color w:val="000000"/>
        </w:rPr>
      </w:pPr>
      <w:r>
        <w:rPr>
          <w:color w:val="000000"/>
        </w:rPr>
        <w:t>Defines key columns for joining:</w:t>
      </w:r>
    </w:p>
    <w:p w14:paraId="27281215"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elig_key_cols </w:t>
      </w:r>
      <w:r>
        <w:rPr>
          <w:rStyle w:val="hljs-operator"/>
          <w:rFonts w:eastAsiaTheme="majorEastAsia"/>
          <w:color w:val="000000"/>
        </w:rPr>
        <w:t>&lt;-</w:t>
      </w:r>
      <w:r>
        <w:rPr>
          <w:rStyle w:val="HTMLCode"/>
          <w:rFonts w:eastAsiaTheme="majorEastAsia"/>
          <w:color w:val="000000"/>
        </w:rPr>
        <w:t xml:space="preserve"> </w:t>
      </w:r>
      <w:r>
        <w:rPr>
          <w:rStyle w:val="hljs-builtin"/>
          <w:rFonts w:eastAsiaTheme="majorEastAsia"/>
          <w:color w:val="000000"/>
        </w:rPr>
        <w:t>c</w:t>
      </w:r>
      <w:r>
        <w:rPr>
          <w:rStyle w:val="hljs-punctuation"/>
          <w:color w:val="000000"/>
        </w:rPr>
        <w:t>(</w:t>
      </w:r>
      <w:r>
        <w:rPr>
          <w:rStyle w:val="hljs-string"/>
          <w:color w:val="000000"/>
        </w:rPr>
        <w:t>"game_id"</w:t>
      </w:r>
      <w:r>
        <w:rPr>
          <w:rStyle w:val="hljs-punctuation"/>
          <w:color w:val="000000"/>
        </w:rPr>
        <w:t>,</w:t>
      </w:r>
      <w:r>
        <w:rPr>
          <w:rStyle w:val="hljs-string"/>
          <w:color w:val="000000"/>
        </w:rPr>
        <w:t>"play_id"</w:t>
      </w:r>
      <w:r>
        <w:rPr>
          <w:rStyle w:val="hljs-punctuation"/>
          <w:color w:val="000000"/>
        </w:rPr>
        <w:t>,</w:t>
      </w:r>
      <w:r>
        <w:rPr>
          <w:rStyle w:val="hljs-string"/>
          <w:color w:val="000000"/>
        </w:rPr>
        <w:t>"nfl_id"</w:t>
      </w:r>
      <w:r>
        <w:rPr>
          <w:rStyle w:val="hljs-punctuation"/>
          <w:color w:val="000000"/>
        </w:rPr>
        <w:t>,</w:t>
      </w:r>
      <w:r>
        <w:rPr>
          <w:rStyle w:val="hljs-string"/>
          <w:color w:val="000000"/>
        </w:rPr>
        <w:t>"split"</w:t>
      </w:r>
      <w:r>
        <w:rPr>
          <w:rStyle w:val="hljs-punctuation"/>
          <w:color w:val="000000"/>
        </w:rPr>
        <w:t>)</w:t>
      </w:r>
    </w:p>
    <w:p w14:paraId="474A85DF" w14:textId="77777777" w:rsidR="00BF459D" w:rsidRDefault="00BF459D" w:rsidP="00BF459D">
      <w:pPr>
        <w:pStyle w:val="HTMLPreformatted"/>
        <w:rPr>
          <w:rStyle w:val="HTMLCode"/>
          <w:rFonts w:eastAsiaTheme="majorEastAsia"/>
          <w:color w:val="000000"/>
        </w:rPr>
      </w:pPr>
      <w:r>
        <w:rPr>
          <w:rStyle w:val="hljs-keyword"/>
          <w:color w:val="000000"/>
        </w:rPr>
        <w:t>if</w:t>
      </w:r>
      <w:r>
        <w:rPr>
          <w:rStyle w:val="HTMLCode"/>
          <w:rFonts w:eastAsiaTheme="majorEastAsia"/>
          <w:color w:val="000000"/>
        </w:rPr>
        <w:t xml:space="preserve"> </w:t>
      </w:r>
      <w:r>
        <w:rPr>
          <w:rStyle w:val="hljs-punctuation"/>
          <w:color w:val="000000"/>
        </w:rPr>
        <w:t>(</w:t>
      </w:r>
      <w:r>
        <w:rPr>
          <w:rStyle w:val="hljs-operator"/>
          <w:rFonts w:eastAsiaTheme="majorEastAsia"/>
          <w:color w:val="000000"/>
        </w:rPr>
        <w:t>!</w:t>
      </w:r>
      <w:r>
        <w:rPr>
          <w:rStyle w:val="hljs-builtin"/>
          <w:rFonts w:eastAsiaTheme="majorEastAsia"/>
          <w:color w:val="000000"/>
        </w:rPr>
        <w:t>all</w:t>
      </w:r>
      <w:r>
        <w:rPr>
          <w:rStyle w:val="hljs-punctuation"/>
          <w:color w:val="000000"/>
        </w:rPr>
        <w:t>(</w:t>
      </w:r>
      <w:r>
        <w:rPr>
          <w:rStyle w:val="HTMLCode"/>
          <w:rFonts w:eastAsiaTheme="majorEastAsia"/>
          <w:color w:val="000000"/>
        </w:rPr>
        <w:t xml:space="preserve">elig_key_cols </w:t>
      </w:r>
      <w:r>
        <w:rPr>
          <w:rStyle w:val="hljs-operator"/>
          <w:rFonts w:eastAsiaTheme="majorEastAsia"/>
          <w:color w:val="000000"/>
        </w:rPr>
        <w:t>%in%</w:t>
      </w:r>
      <w:r>
        <w:rPr>
          <w:rStyle w:val="HTMLCode"/>
          <w:rFonts w:eastAsiaTheme="majorEastAsia"/>
          <w:color w:val="000000"/>
        </w:rPr>
        <w:t xml:space="preserve"> </w:t>
      </w:r>
      <w:r>
        <w:rPr>
          <w:rStyle w:val="hljs-builtin"/>
          <w:rFonts w:eastAsiaTheme="majorEastAsia"/>
          <w:color w:val="000000"/>
        </w:rPr>
        <w:t>names</w:t>
      </w:r>
      <w:r>
        <w:rPr>
          <w:rStyle w:val="hljs-punctuation"/>
          <w:color w:val="000000"/>
        </w:rPr>
        <w:t>(</w:t>
      </w:r>
      <w:r>
        <w:rPr>
          <w:rStyle w:val="HTMLCode"/>
          <w:rFonts w:eastAsiaTheme="majorEastAsia"/>
          <w:color w:val="000000"/>
        </w:rPr>
        <w:t>elig</w:t>
      </w:r>
      <w:r>
        <w:rPr>
          <w:rStyle w:val="hljs-punctuation"/>
          <w:color w:val="000000"/>
        </w:rPr>
        <w:t>)))</w:t>
      </w:r>
      <w:r>
        <w:rPr>
          <w:rStyle w:val="HTMLCode"/>
          <w:rFonts w:eastAsiaTheme="majorEastAsia"/>
          <w:color w:val="000000"/>
        </w:rPr>
        <w:t xml:space="preserve"> </w:t>
      </w:r>
      <w:r>
        <w:rPr>
          <w:rStyle w:val="hljs-punctuation"/>
          <w:color w:val="000000"/>
        </w:rPr>
        <w:t>{</w:t>
      </w:r>
    </w:p>
    <w:p w14:paraId="10FE987A"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stop</w:t>
      </w:r>
      <w:r>
        <w:rPr>
          <w:rStyle w:val="hljs-punctuation"/>
          <w:color w:val="000000"/>
        </w:rPr>
        <w:t>(</w:t>
      </w:r>
      <w:r>
        <w:rPr>
          <w:rStyle w:val="hljs-string"/>
          <w:color w:val="000000"/>
        </w:rPr>
        <w:t>"eligibility_v3.csv is missing one of key columns: "</w:t>
      </w:r>
      <w:r>
        <w:rPr>
          <w:rStyle w:val="hljs-punctuation"/>
          <w:color w:val="000000"/>
        </w:rPr>
        <w:t>,</w:t>
      </w:r>
      <w:r>
        <w:rPr>
          <w:rStyle w:val="HTMLCode"/>
          <w:rFonts w:eastAsiaTheme="majorEastAsia"/>
          <w:color w:val="000000"/>
        </w:rPr>
        <w:t xml:space="preserve"> paste</w:t>
      </w:r>
      <w:r>
        <w:rPr>
          <w:rStyle w:val="hljs-punctuation"/>
          <w:color w:val="000000"/>
        </w:rPr>
        <w:t>(</w:t>
      </w:r>
      <w:r>
        <w:rPr>
          <w:rStyle w:val="HTMLCode"/>
          <w:rFonts w:eastAsiaTheme="majorEastAsia"/>
          <w:color w:val="000000"/>
        </w:rPr>
        <w:t>elig_key_cols</w:t>
      </w:r>
      <w:r>
        <w:rPr>
          <w:rStyle w:val="hljs-punctuation"/>
          <w:color w:val="000000"/>
        </w:rPr>
        <w:t>,</w:t>
      </w:r>
      <w:r>
        <w:rPr>
          <w:rStyle w:val="HTMLCode"/>
          <w:rFonts w:eastAsiaTheme="majorEastAsia"/>
          <w:color w:val="000000"/>
        </w:rPr>
        <w:t xml:space="preserve"> collapse </w:t>
      </w:r>
      <w:r>
        <w:rPr>
          <w:rStyle w:val="hljs-operator"/>
          <w:rFonts w:eastAsiaTheme="majorEastAsia"/>
          <w:color w:val="000000"/>
        </w:rPr>
        <w:t>=</w:t>
      </w:r>
      <w:r>
        <w:rPr>
          <w:rStyle w:val="HTMLCode"/>
          <w:rFonts w:eastAsiaTheme="majorEastAsia"/>
          <w:color w:val="000000"/>
        </w:rPr>
        <w:t xml:space="preserve"> </w:t>
      </w:r>
      <w:r>
        <w:rPr>
          <w:rStyle w:val="hljs-string"/>
          <w:color w:val="000000"/>
        </w:rPr>
        <w:t>", "</w:t>
      </w:r>
      <w:r>
        <w:rPr>
          <w:rStyle w:val="hljs-punctuation"/>
          <w:color w:val="000000"/>
        </w:rPr>
        <w:t>))</w:t>
      </w:r>
    </w:p>
    <w:p w14:paraId="122C3958" w14:textId="77777777" w:rsidR="00BF459D" w:rsidRDefault="00BF459D" w:rsidP="00BF459D">
      <w:pPr>
        <w:pStyle w:val="HTMLPreformatted"/>
        <w:rPr>
          <w:rStyle w:val="HTMLCode"/>
          <w:rFonts w:eastAsiaTheme="majorEastAsia"/>
          <w:color w:val="000000"/>
        </w:rPr>
      </w:pPr>
      <w:r>
        <w:rPr>
          <w:rStyle w:val="hljs-punctuation"/>
          <w:color w:val="000000"/>
        </w:rPr>
        <w:t>}</w:t>
      </w:r>
    </w:p>
    <w:p w14:paraId="45A0A136" w14:textId="77777777" w:rsidR="00BF459D" w:rsidRDefault="00BF459D" w:rsidP="00BF459D">
      <w:pPr>
        <w:pStyle w:val="NormalWeb"/>
        <w:rPr>
          <w:color w:val="000000"/>
        </w:rPr>
      </w:pPr>
      <w:r>
        <w:rPr>
          <w:color w:val="000000"/>
        </w:rPr>
        <w:t>Builds a compact view of the recomputed results:</w:t>
      </w:r>
    </w:p>
    <w:p w14:paraId="3E556FF5"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recalc_small </w:t>
      </w:r>
      <w:r>
        <w:rPr>
          <w:rStyle w:val="hljs-operator"/>
          <w:rFonts w:eastAsiaTheme="majorEastAsia"/>
          <w:color w:val="000000"/>
        </w:rPr>
        <w:t>&lt;-</w:t>
      </w:r>
      <w:r>
        <w:rPr>
          <w:rStyle w:val="HTMLCode"/>
          <w:rFonts w:eastAsiaTheme="majorEastAsia"/>
          <w:color w:val="000000"/>
        </w:rPr>
        <w:t xml:space="preserve"> labels_recalc </w:t>
      </w:r>
      <w:r>
        <w:rPr>
          <w:rStyle w:val="hljs-operator"/>
          <w:rFonts w:eastAsiaTheme="majorEastAsia"/>
          <w:color w:val="000000"/>
        </w:rPr>
        <w:t>%&gt;%</w:t>
      </w:r>
    </w:p>
    <w:p w14:paraId="6EB4CD96"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select</w:t>
      </w:r>
      <w:r>
        <w:rPr>
          <w:rStyle w:val="hljs-punctuation"/>
          <w:color w:val="000000"/>
        </w:rPr>
        <w:t>(</w:t>
      </w:r>
    </w:p>
    <w:p w14:paraId="293FED8D"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all_of</w:t>
      </w:r>
      <w:r>
        <w:rPr>
          <w:rStyle w:val="hljs-punctuation"/>
          <w:color w:val="000000"/>
        </w:rPr>
        <w:t>(</w:t>
      </w:r>
      <w:r>
        <w:rPr>
          <w:rStyle w:val="HTMLCode"/>
          <w:rFonts w:eastAsiaTheme="majorEastAsia"/>
          <w:color w:val="000000"/>
        </w:rPr>
        <w:t>elig_key_cols</w:t>
      </w:r>
      <w:r>
        <w:rPr>
          <w:rStyle w:val="hljs-punctuation"/>
          <w:color w:val="000000"/>
        </w:rPr>
        <w:t>),</w:t>
      </w:r>
    </w:p>
    <w:p w14:paraId="14891005"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t_reach_recalc  </w:t>
      </w:r>
      <w:r>
        <w:rPr>
          <w:rStyle w:val="hljs-operator"/>
          <w:rFonts w:eastAsiaTheme="majorEastAsia"/>
          <w:color w:val="000000"/>
        </w:rPr>
        <w:t>=</w:t>
      </w:r>
      <w:r>
        <w:rPr>
          <w:rStyle w:val="HTMLCode"/>
          <w:rFonts w:eastAsiaTheme="majorEastAsia"/>
          <w:color w:val="000000"/>
        </w:rPr>
        <w:t xml:space="preserve"> t_reach_base</w:t>
      </w:r>
      <w:r>
        <w:rPr>
          <w:rStyle w:val="hljs-punctuation"/>
          <w:color w:val="000000"/>
        </w:rPr>
        <w:t>,</w:t>
      </w:r>
    </w:p>
    <w:p w14:paraId="69384277"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p_reach_recalc  </w:t>
      </w:r>
      <w:r>
        <w:rPr>
          <w:rStyle w:val="hljs-operator"/>
          <w:rFonts w:eastAsiaTheme="majorEastAsia"/>
          <w:color w:val="000000"/>
        </w:rPr>
        <w:t>=</w:t>
      </w:r>
      <w:r>
        <w:rPr>
          <w:rStyle w:val="HTMLCode"/>
          <w:rFonts w:eastAsiaTheme="majorEastAsia"/>
          <w:color w:val="000000"/>
        </w:rPr>
        <w:t xml:space="preserve"> p_reach</w:t>
      </w:r>
      <w:r>
        <w:rPr>
          <w:rStyle w:val="hljs-punctuation"/>
          <w:color w:val="000000"/>
        </w:rPr>
        <w:t>,</w:t>
      </w:r>
    </w:p>
    <w:p w14:paraId="2E5AC758"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contest_recalc  </w:t>
      </w:r>
      <w:r>
        <w:rPr>
          <w:rStyle w:val="hljs-operator"/>
          <w:rFonts w:eastAsiaTheme="majorEastAsia"/>
          <w:color w:val="000000"/>
        </w:rPr>
        <w:t>=</w:t>
      </w:r>
      <w:r>
        <w:rPr>
          <w:rStyle w:val="HTMLCode"/>
          <w:rFonts w:eastAsiaTheme="majorEastAsia"/>
          <w:color w:val="000000"/>
        </w:rPr>
        <w:t xml:space="preserve"> contest_eligible</w:t>
      </w:r>
      <w:r>
        <w:rPr>
          <w:rStyle w:val="hljs-punctuation"/>
          <w:color w:val="000000"/>
        </w:rPr>
        <w:t>,</w:t>
      </w:r>
    </w:p>
    <w:p w14:paraId="6B9E34F6"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leverage_recalc </w:t>
      </w:r>
      <w:r>
        <w:rPr>
          <w:rStyle w:val="hljs-operator"/>
          <w:rFonts w:eastAsiaTheme="majorEastAsia"/>
          <w:color w:val="000000"/>
        </w:rPr>
        <w:t>=</w:t>
      </w:r>
      <w:r>
        <w:rPr>
          <w:rStyle w:val="HTMLCode"/>
          <w:rFonts w:eastAsiaTheme="majorEastAsia"/>
          <w:color w:val="000000"/>
        </w:rPr>
        <w:t xml:space="preserve"> leverage_eligible</w:t>
      </w:r>
      <w:r>
        <w:rPr>
          <w:rStyle w:val="hljs-punctuation"/>
          <w:color w:val="000000"/>
        </w:rPr>
        <w:t>,</w:t>
      </w:r>
    </w:p>
    <w:p w14:paraId="2F62B1D6"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backup_recalc   </w:t>
      </w:r>
      <w:r>
        <w:rPr>
          <w:rStyle w:val="hljs-operator"/>
          <w:rFonts w:eastAsiaTheme="majorEastAsia"/>
          <w:color w:val="000000"/>
        </w:rPr>
        <w:t>=</w:t>
      </w:r>
      <w:r>
        <w:rPr>
          <w:rStyle w:val="HTMLCode"/>
          <w:rFonts w:eastAsiaTheme="majorEastAsia"/>
          <w:color w:val="000000"/>
        </w:rPr>
        <w:t xml:space="preserve"> backup_eligible</w:t>
      </w:r>
      <w:r>
        <w:rPr>
          <w:rStyle w:val="hljs-punctuation"/>
          <w:color w:val="000000"/>
        </w:rPr>
        <w:t>,</w:t>
      </w:r>
    </w:p>
    <w:p w14:paraId="784D2AF1"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hold_recalc     </w:t>
      </w:r>
      <w:r>
        <w:rPr>
          <w:rStyle w:val="hljs-operator"/>
          <w:rFonts w:eastAsiaTheme="majorEastAsia"/>
          <w:color w:val="000000"/>
        </w:rPr>
        <w:t>=</w:t>
      </w:r>
      <w:r>
        <w:rPr>
          <w:rStyle w:val="HTMLCode"/>
          <w:rFonts w:eastAsiaTheme="majorEastAsia"/>
          <w:color w:val="000000"/>
        </w:rPr>
        <w:t xml:space="preserve"> hold</w:t>
      </w:r>
    </w:p>
    <w:p w14:paraId="43755557"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0757B2C4" w14:textId="77777777" w:rsidR="00BF459D" w:rsidRDefault="00BF459D" w:rsidP="00BF459D">
      <w:pPr>
        <w:pStyle w:val="NormalWeb"/>
        <w:rPr>
          <w:color w:val="000000"/>
        </w:rPr>
      </w:pPr>
      <w:r>
        <w:rPr>
          <w:color w:val="000000"/>
        </w:rPr>
        <w:t>Joins with the original eligibility:</w:t>
      </w:r>
    </w:p>
    <w:p w14:paraId="4A71B99B"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joined </w:t>
      </w:r>
      <w:r>
        <w:rPr>
          <w:rStyle w:val="hljs-operator"/>
          <w:rFonts w:eastAsiaTheme="majorEastAsia"/>
          <w:color w:val="000000"/>
        </w:rPr>
        <w:t>&lt;-</w:t>
      </w:r>
      <w:r>
        <w:rPr>
          <w:rStyle w:val="HTMLCode"/>
          <w:rFonts w:eastAsiaTheme="majorEastAsia"/>
          <w:color w:val="000000"/>
        </w:rPr>
        <w:t xml:space="preserve"> elig </w:t>
      </w:r>
      <w:r>
        <w:rPr>
          <w:rStyle w:val="hljs-operator"/>
          <w:rFonts w:eastAsiaTheme="majorEastAsia"/>
          <w:color w:val="000000"/>
        </w:rPr>
        <w:t>%&gt;%</w:t>
      </w:r>
    </w:p>
    <w:p w14:paraId="07EA5630"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left_join</w:t>
      </w:r>
      <w:r>
        <w:rPr>
          <w:rStyle w:val="hljs-punctuation"/>
          <w:color w:val="000000"/>
        </w:rPr>
        <w:t>(</w:t>
      </w:r>
      <w:r>
        <w:rPr>
          <w:rStyle w:val="HTMLCode"/>
          <w:rFonts w:eastAsiaTheme="majorEastAsia"/>
          <w:color w:val="000000"/>
        </w:rPr>
        <w:t>recalc_small</w:t>
      </w:r>
      <w:r>
        <w:rPr>
          <w:rStyle w:val="hljs-punctuation"/>
          <w:color w:val="000000"/>
        </w:rPr>
        <w:t>,</w:t>
      </w:r>
      <w:r>
        <w:rPr>
          <w:rStyle w:val="HTMLCode"/>
          <w:rFonts w:eastAsiaTheme="majorEastAsia"/>
          <w:color w:val="000000"/>
        </w:rPr>
        <w:t xml:space="preserve"> by </w:t>
      </w:r>
      <w:r>
        <w:rPr>
          <w:rStyle w:val="hljs-operator"/>
          <w:rFonts w:eastAsiaTheme="majorEastAsia"/>
          <w:color w:val="000000"/>
        </w:rPr>
        <w:t>=</w:t>
      </w:r>
      <w:r>
        <w:rPr>
          <w:rStyle w:val="HTMLCode"/>
          <w:rFonts w:eastAsiaTheme="majorEastAsia"/>
          <w:color w:val="000000"/>
        </w:rPr>
        <w:t xml:space="preserve"> elig_key_cols</w:t>
      </w:r>
      <w:r>
        <w:rPr>
          <w:rStyle w:val="hljs-punctuation"/>
          <w:color w:val="000000"/>
        </w:rPr>
        <w:t>)</w:t>
      </w:r>
    </w:p>
    <w:p w14:paraId="43F931F9" w14:textId="77777777" w:rsidR="00BF459D" w:rsidRDefault="00BF459D" w:rsidP="00BF459D">
      <w:pPr>
        <w:pStyle w:val="NormalWeb"/>
        <w:rPr>
          <w:color w:val="000000"/>
        </w:rPr>
      </w:pPr>
      <w:r>
        <w:rPr>
          <w:color w:val="000000"/>
        </w:rPr>
        <w:t>Then computes</w:t>
      </w:r>
      <w:r>
        <w:rPr>
          <w:rStyle w:val="apple-converted-space"/>
          <w:rFonts w:eastAsiaTheme="majorEastAsia"/>
          <w:color w:val="000000"/>
        </w:rPr>
        <w:t> </w:t>
      </w:r>
      <w:r>
        <w:rPr>
          <w:rStyle w:val="Strong"/>
          <w:rFonts w:eastAsiaTheme="majorEastAsia"/>
          <w:color w:val="000000"/>
        </w:rPr>
        <w:t>differences and match flags</w:t>
      </w:r>
      <w:r>
        <w:rPr>
          <w:color w:val="000000"/>
        </w:rPr>
        <w:t>:</w:t>
      </w:r>
    </w:p>
    <w:p w14:paraId="49FF02AF"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joined </w:t>
      </w:r>
      <w:r>
        <w:rPr>
          <w:rStyle w:val="hljs-operator"/>
          <w:rFonts w:eastAsiaTheme="majorEastAsia"/>
          <w:color w:val="000000"/>
        </w:rPr>
        <w:t>&lt;-</w:t>
      </w:r>
      <w:r>
        <w:rPr>
          <w:rStyle w:val="HTMLCode"/>
          <w:rFonts w:eastAsiaTheme="majorEastAsia"/>
          <w:color w:val="000000"/>
        </w:rPr>
        <w:t xml:space="preserve"> joined </w:t>
      </w:r>
      <w:r>
        <w:rPr>
          <w:rStyle w:val="hljs-operator"/>
          <w:rFonts w:eastAsiaTheme="majorEastAsia"/>
          <w:color w:val="000000"/>
        </w:rPr>
        <w:t>%&gt;%</w:t>
      </w:r>
    </w:p>
    <w:p w14:paraId="5716DC9F"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color w:val="000000"/>
        </w:rPr>
        <w:t>(</w:t>
      </w:r>
    </w:p>
    <w:p w14:paraId="231AB2EE"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diff_t_reach </w:t>
      </w:r>
      <w:r>
        <w:rPr>
          <w:rStyle w:val="hljs-operator"/>
          <w:rFonts w:eastAsiaTheme="majorEastAsia"/>
          <w:color w:val="000000"/>
        </w:rPr>
        <w:t>=</w:t>
      </w:r>
      <w:r>
        <w:rPr>
          <w:rStyle w:val="HTMLCode"/>
          <w:rFonts w:eastAsiaTheme="majorEastAsia"/>
          <w:color w:val="000000"/>
        </w:rPr>
        <w:t xml:space="preserve"> </w:t>
      </w:r>
      <w:r>
        <w:rPr>
          <w:rStyle w:val="hljs-builtin"/>
          <w:rFonts w:eastAsiaTheme="majorEastAsia"/>
          <w:color w:val="000000"/>
        </w:rPr>
        <w:t>abs</w:t>
      </w:r>
      <w:r>
        <w:rPr>
          <w:rStyle w:val="hljs-punctuation"/>
          <w:color w:val="000000"/>
        </w:rPr>
        <w:t>(</w:t>
      </w:r>
      <w:r>
        <w:rPr>
          <w:rStyle w:val="HTMLCode"/>
          <w:rFonts w:eastAsiaTheme="majorEastAsia"/>
          <w:color w:val="000000"/>
        </w:rPr>
        <w:t xml:space="preserve">t_reach </w:t>
      </w:r>
      <w:r>
        <w:rPr>
          <w:rStyle w:val="hljs-operator"/>
          <w:rFonts w:eastAsiaTheme="majorEastAsia"/>
          <w:color w:val="000000"/>
        </w:rPr>
        <w:t>-</w:t>
      </w:r>
      <w:r>
        <w:rPr>
          <w:rStyle w:val="HTMLCode"/>
          <w:rFonts w:eastAsiaTheme="majorEastAsia"/>
          <w:color w:val="000000"/>
        </w:rPr>
        <w:t xml:space="preserve"> t_reach_recalc</w:t>
      </w:r>
      <w:r>
        <w:rPr>
          <w:rStyle w:val="hljs-punctuation"/>
          <w:color w:val="000000"/>
        </w:rPr>
        <w:t>),</w:t>
      </w:r>
    </w:p>
    <w:p w14:paraId="524F0EE7"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diff_p_reach </w:t>
      </w:r>
      <w:r>
        <w:rPr>
          <w:rStyle w:val="hljs-operator"/>
          <w:rFonts w:eastAsiaTheme="majorEastAsia"/>
          <w:color w:val="000000"/>
        </w:rPr>
        <w:t>=</w:t>
      </w:r>
      <w:r>
        <w:rPr>
          <w:rStyle w:val="HTMLCode"/>
          <w:rFonts w:eastAsiaTheme="majorEastAsia"/>
          <w:color w:val="000000"/>
        </w:rPr>
        <w:t xml:space="preserve"> </w:t>
      </w:r>
      <w:r>
        <w:rPr>
          <w:rStyle w:val="hljs-builtin"/>
          <w:rFonts w:eastAsiaTheme="majorEastAsia"/>
          <w:color w:val="000000"/>
        </w:rPr>
        <w:t>abs</w:t>
      </w:r>
      <w:r>
        <w:rPr>
          <w:rStyle w:val="hljs-punctuation"/>
          <w:color w:val="000000"/>
        </w:rPr>
        <w:t>(</w:t>
      </w:r>
      <w:r>
        <w:rPr>
          <w:rStyle w:val="HTMLCode"/>
          <w:rFonts w:eastAsiaTheme="majorEastAsia"/>
          <w:color w:val="000000"/>
        </w:rPr>
        <w:t xml:space="preserve">p_reach </w:t>
      </w:r>
      <w:r>
        <w:rPr>
          <w:rStyle w:val="hljs-operator"/>
          <w:rFonts w:eastAsiaTheme="majorEastAsia"/>
          <w:color w:val="000000"/>
        </w:rPr>
        <w:t>-</w:t>
      </w:r>
      <w:r>
        <w:rPr>
          <w:rStyle w:val="HTMLCode"/>
          <w:rFonts w:eastAsiaTheme="majorEastAsia"/>
          <w:color w:val="000000"/>
        </w:rPr>
        <w:t xml:space="preserve"> p_reach_recalc</w:t>
      </w:r>
      <w:r>
        <w:rPr>
          <w:rStyle w:val="hljs-punctuation"/>
          <w:color w:val="000000"/>
        </w:rPr>
        <w:t>),</w:t>
      </w:r>
    </w:p>
    <w:p w14:paraId="3DFBA7D5" w14:textId="77777777" w:rsidR="00BF459D" w:rsidRDefault="00BF459D" w:rsidP="00BF459D">
      <w:pPr>
        <w:pStyle w:val="HTMLPreformatted"/>
        <w:rPr>
          <w:rStyle w:val="HTMLCode"/>
          <w:rFonts w:eastAsiaTheme="majorEastAsia"/>
          <w:color w:val="000000"/>
        </w:rPr>
      </w:pPr>
    </w:p>
    <w:p w14:paraId="7A627024"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contest_match  </w:t>
      </w:r>
      <w:r>
        <w:rPr>
          <w:rStyle w:val="hljs-operator"/>
          <w:rFonts w:eastAsiaTheme="majorEastAsia"/>
          <w:color w:val="000000"/>
        </w:rPr>
        <w:t>=</w:t>
      </w: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contest_eligible  </w:t>
      </w:r>
      <w:r>
        <w:rPr>
          <w:rStyle w:val="hljs-operator"/>
          <w:rFonts w:eastAsiaTheme="majorEastAsia"/>
          <w:color w:val="000000"/>
        </w:rPr>
        <w:t>==</w:t>
      </w:r>
      <w:r>
        <w:rPr>
          <w:rStyle w:val="HTMLCode"/>
          <w:rFonts w:eastAsiaTheme="majorEastAsia"/>
          <w:color w:val="000000"/>
        </w:rPr>
        <w:t xml:space="preserve"> contest_recalc</w:t>
      </w:r>
      <w:r>
        <w:rPr>
          <w:rStyle w:val="hljs-punctuation"/>
          <w:color w:val="000000"/>
        </w:rPr>
        <w:t>)</w:t>
      </w:r>
      <w:r>
        <w:rPr>
          <w:rStyle w:val="HTMLCode"/>
          <w:rFonts w:eastAsiaTheme="majorEastAsia"/>
          <w:color w:val="000000"/>
        </w:rPr>
        <w:t xml:space="preserve">  </w:t>
      </w:r>
      <w:r>
        <w:rPr>
          <w:rStyle w:val="hljs-operator"/>
          <w:rFonts w:eastAsiaTheme="majorEastAsia"/>
          <w:color w:val="000000"/>
        </w:rPr>
        <w:t>|</w:t>
      </w:r>
    </w:p>
    <w:p w14:paraId="2D750625"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r>
        <w:rPr>
          <w:rStyle w:val="hljs-builtin"/>
          <w:rFonts w:eastAsiaTheme="majorEastAsia"/>
          <w:color w:val="000000"/>
        </w:rPr>
        <w:t>is.na</w:t>
      </w:r>
      <w:r>
        <w:rPr>
          <w:rStyle w:val="hljs-punctuation"/>
          <w:color w:val="000000"/>
        </w:rPr>
        <w:t>(</w:t>
      </w:r>
      <w:r>
        <w:rPr>
          <w:rStyle w:val="HTMLCode"/>
          <w:rFonts w:eastAsiaTheme="majorEastAsia"/>
          <w:color w:val="000000"/>
        </w:rPr>
        <w:t>contest_eligible</w:t>
      </w:r>
      <w:r>
        <w:rPr>
          <w:rStyle w:val="hljs-punctuation"/>
          <w:color w:val="000000"/>
        </w:rPr>
        <w:t>)</w:t>
      </w:r>
      <w:r>
        <w:rPr>
          <w:rStyle w:val="HTMLCode"/>
          <w:rFonts w:eastAsiaTheme="majorEastAsia"/>
          <w:color w:val="000000"/>
        </w:rPr>
        <w:t xml:space="preserve">  </w:t>
      </w:r>
      <w:r>
        <w:rPr>
          <w:rStyle w:val="hljs-operator"/>
          <w:rFonts w:eastAsiaTheme="majorEastAsia"/>
          <w:color w:val="000000"/>
        </w:rPr>
        <w:t>&amp;</w:t>
      </w:r>
      <w:r>
        <w:rPr>
          <w:rStyle w:val="HTMLCode"/>
          <w:rFonts w:eastAsiaTheme="majorEastAsia"/>
          <w:color w:val="000000"/>
        </w:rPr>
        <w:t xml:space="preserve"> </w:t>
      </w:r>
      <w:r>
        <w:rPr>
          <w:rStyle w:val="hljs-builtin"/>
          <w:rFonts w:eastAsiaTheme="majorEastAsia"/>
          <w:color w:val="000000"/>
        </w:rPr>
        <w:t>is.na</w:t>
      </w:r>
      <w:r>
        <w:rPr>
          <w:rStyle w:val="hljs-punctuation"/>
          <w:color w:val="000000"/>
        </w:rPr>
        <w:t>(</w:t>
      </w:r>
      <w:r>
        <w:rPr>
          <w:rStyle w:val="HTMLCode"/>
          <w:rFonts w:eastAsiaTheme="majorEastAsia"/>
          <w:color w:val="000000"/>
        </w:rPr>
        <w:t>contest_recalc</w:t>
      </w:r>
      <w:r>
        <w:rPr>
          <w:rStyle w:val="hljs-punctuation"/>
          <w:color w:val="000000"/>
        </w:rPr>
        <w:t>)),</w:t>
      </w:r>
    </w:p>
    <w:p w14:paraId="7D799706"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leverage_match </w:t>
      </w:r>
      <w:r>
        <w:rPr>
          <w:rStyle w:val="hljs-operator"/>
          <w:rFonts w:eastAsiaTheme="majorEastAsia"/>
          <w:color w:val="000000"/>
        </w:rPr>
        <w:t>=</w:t>
      </w: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leverage_eligible </w:t>
      </w:r>
      <w:r>
        <w:rPr>
          <w:rStyle w:val="hljs-operator"/>
          <w:rFonts w:eastAsiaTheme="majorEastAsia"/>
          <w:color w:val="000000"/>
        </w:rPr>
        <w:t>==</w:t>
      </w:r>
      <w:r>
        <w:rPr>
          <w:rStyle w:val="HTMLCode"/>
          <w:rFonts w:eastAsiaTheme="majorEastAsia"/>
          <w:color w:val="000000"/>
        </w:rPr>
        <w:t xml:space="preserve"> leverage_recalc</w:t>
      </w:r>
      <w:r>
        <w:rPr>
          <w:rStyle w:val="hljs-punctuation"/>
          <w:color w:val="000000"/>
        </w:rPr>
        <w:t>)</w:t>
      </w:r>
      <w:r>
        <w:rPr>
          <w:rStyle w:val="HTMLCode"/>
          <w:rFonts w:eastAsiaTheme="majorEastAsia"/>
          <w:color w:val="000000"/>
        </w:rPr>
        <w:t xml:space="preserve"> </w:t>
      </w:r>
      <w:r>
        <w:rPr>
          <w:rStyle w:val="hljs-operator"/>
          <w:rFonts w:eastAsiaTheme="majorEastAsia"/>
          <w:color w:val="000000"/>
        </w:rPr>
        <w:t>|</w:t>
      </w:r>
    </w:p>
    <w:p w14:paraId="3CA3BC5D"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r>
        <w:rPr>
          <w:rStyle w:val="hljs-builtin"/>
          <w:rFonts w:eastAsiaTheme="majorEastAsia"/>
          <w:color w:val="000000"/>
        </w:rPr>
        <w:t>is.na</w:t>
      </w:r>
      <w:r>
        <w:rPr>
          <w:rStyle w:val="hljs-punctuation"/>
          <w:color w:val="000000"/>
        </w:rPr>
        <w:t>(</w:t>
      </w:r>
      <w:r>
        <w:rPr>
          <w:rStyle w:val="HTMLCode"/>
          <w:rFonts w:eastAsiaTheme="majorEastAsia"/>
          <w:color w:val="000000"/>
        </w:rPr>
        <w:t>leverage_eligible</w:t>
      </w:r>
      <w:r>
        <w:rPr>
          <w:rStyle w:val="hljs-punctuation"/>
          <w:color w:val="000000"/>
        </w:rPr>
        <w:t>)</w:t>
      </w:r>
      <w:r>
        <w:rPr>
          <w:rStyle w:val="HTMLCode"/>
          <w:rFonts w:eastAsiaTheme="majorEastAsia"/>
          <w:color w:val="000000"/>
        </w:rPr>
        <w:t xml:space="preserve"> </w:t>
      </w:r>
      <w:r>
        <w:rPr>
          <w:rStyle w:val="hljs-operator"/>
          <w:rFonts w:eastAsiaTheme="majorEastAsia"/>
          <w:color w:val="000000"/>
        </w:rPr>
        <w:t>&amp;</w:t>
      </w:r>
      <w:r>
        <w:rPr>
          <w:rStyle w:val="HTMLCode"/>
          <w:rFonts w:eastAsiaTheme="majorEastAsia"/>
          <w:color w:val="000000"/>
        </w:rPr>
        <w:t xml:space="preserve"> </w:t>
      </w:r>
      <w:r>
        <w:rPr>
          <w:rStyle w:val="hljs-builtin"/>
          <w:rFonts w:eastAsiaTheme="majorEastAsia"/>
          <w:color w:val="000000"/>
        </w:rPr>
        <w:t>is.na</w:t>
      </w:r>
      <w:r>
        <w:rPr>
          <w:rStyle w:val="hljs-punctuation"/>
          <w:color w:val="000000"/>
        </w:rPr>
        <w:t>(</w:t>
      </w:r>
      <w:r>
        <w:rPr>
          <w:rStyle w:val="HTMLCode"/>
          <w:rFonts w:eastAsiaTheme="majorEastAsia"/>
          <w:color w:val="000000"/>
        </w:rPr>
        <w:t>leverage_recalc</w:t>
      </w:r>
      <w:r>
        <w:rPr>
          <w:rStyle w:val="hljs-punctuation"/>
          <w:color w:val="000000"/>
        </w:rPr>
        <w:t>)),</w:t>
      </w:r>
    </w:p>
    <w:p w14:paraId="707E06F0"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backup_match   </w:t>
      </w:r>
      <w:r>
        <w:rPr>
          <w:rStyle w:val="hljs-operator"/>
          <w:rFonts w:eastAsiaTheme="majorEastAsia"/>
          <w:color w:val="000000"/>
        </w:rPr>
        <w:t>=</w:t>
      </w: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backup_eligible   </w:t>
      </w:r>
      <w:r>
        <w:rPr>
          <w:rStyle w:val="hljs-operator"/>
          <w:rFonts w:eastAsiaTheme="majorEastAsia"/>
          <w:color w:val="000000"/>
        </w:rPr>
        <w:t>==</w:t>
      </w:r>
      <w:r>
        <w:rPr>
          <w:rStyle w:val="HTMLCode"/>
          <w:rFonts w:eastAsiaTheme="majorEastAsia"/>
          <w:color w:val="000000"/>
        </w:rPr>
        <w:t xml:space="preserve"> backup_recalc</w:t>
      </w:r>
      <w:r>
        <w:rPr>
          <w:rStyle w:val="hljs-punctuation"/>
          <w:color w:val="000000"/>
        </w:rPr>
        <w:t>)</w:t>
      </w:r>
      <w:r>
        <w:rPr>
          <w:rStyle w:val="HTMLCode"/>
          <w:rFonts w:eastAsiaTheme="majorEastAsia"/>
          <w:color w:val="000000"/>
        </w:rPr>
        <w:t xml:space="preserve">   </w:t>
      </w:r>
      <w:r>
        <w:rPr>
          <w:rStyle w:val="hljs-operator"/>
          <w:rFonts w:eastAsiaTheme="majorEastAsia"/>
          <w:color w:val="000000"/>
        </w:rPr>
        <w:t>|</w:t>
      </w:r>
    </w:p>
    <w:p w14:paraId="2DDD0625"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r>
        <w:rPr>
          <w:rStyle w:val="hljs-builtin"/>
          <w:rFonts w:eastAsiaTheme="majorEastAsia"/>
          <w:color w:val="000000"/>
        </w:rPr>
        <w:t>is.na</w:t>
      </w:r>
      <w:r>
        <w:rPr>
          <w:rStyle w:val="hljs-punctuation"/>
          <w:color w:val="000000"/>
        </w:rPr>
        <w:t>(</w:t>
      </w:r>
      <w:r>
        <w:rPr>
          <w:rStyle w:val="HTMLCode"/>
          <w:rFonts w:eastAsiaTheme="majorEastAsia"/>
          <w:color w:val="000000"/>
        </w:rPr>
        <w:t>backup_eligible</w:t>
      </w:r>
      <w:r>
        <w:rPr>
          <w:rStyle w:val="hljs-punctuation"/>
          <w:color w:val="000000"/>
        </w:rPr>
        <w:t>)</w:t>
      </w:r>
      <w:r>
        <w:rPr>
          <w:rStyle w:val="HTMLCode"/>
          <w:rFonts w:eastAsiaTheme="majorEastAsia"/>
          <w:color w:val="000000"/>
        </w:rPr>
        <w:t xml:space="preserve">   </w:t>
      </w:r>
      <w:r>
        <w:rPr>
          <w:rStyle w:val="hljs-operator"/>
          <w:rFonts w:eastAsiaTheme="majorEastAsia"/>
          <w:color w:val="000000"/>
        </w:rPr>
        <w:t>&amp;</w:t>
      </w:r>
      <w:r>
        <w:rPr>
          <w:rStyle w:val="HTMLCode"/>
          <w:rFonts w:eastAsiaTheme="majorEastAsia"/>
          <w:color w:val="000000"/>
        </w:rPr>
        <w:t xml:space="preserve"> </w:t>
      </w:r>
      <w:r>
        <w:rPr>
          <w:rStyle w:val="hljs-builtin"/>
          <w:rFonts w:eastAsiaTheme="majorEastAsia"/>
          <w:color w:val="000000"/>
        </w:rPr>
        <w:t>is.na</w:t>
      </w:r>
      <w:r>
        <w:rPr>
          <w:rStyle w:val="hljs-punctuation"/>
          <w:color w:val="000000"/>
        </w:rPr>
        <w:t>(</w:t>
      </w:r>
      <w:r>
        <w:rPr>
          <w:rStyle w:val="HTMLCode"/>
          <w:rFonts w:eastAsiaTheme="majorEastAsia"/>
          <w:color w:val="000000"/>
        </w:rPr>
        <w:t>backup_recalc</w:t>
      </w:r>
      <w:r>
        <w:rPr>
          <w:rStyle w:val="hljs-punctuation"/>
          <w:color w:val="000000"/>
        </w:rPr>
        <w:t>)),</w:t>
      </w:r>
    </w:p>
    <w:p w14:paraId="134194EF"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hold_match     </w:t>
      </w:r>
      <w:r>
        <w:rPr>
          <w:rStyle w:val="hljs-operator"/>
          <w:rFonts w:eastAsiaTheme="majorEastAsia"/>
          <w:color w:val="000000"/>
        </w:rPr>
        <w:t>=</w:t>
      </w: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hold              </w:t>
      </w:r>
      <w:r>
        <w:rPr>
          <w:rStyle w:val="hljs-operator"/>
          <w:rFonts w:eastAsiaTheme="majorEastAsia"/>
          <w:color w:val="000000"/>
        </w:rPr>
        <w:t>==</w:t>
      </w:r>
      <w:r>
        <w:rPr>
          <w:rStyle w:val="HTMLCode"/>
          <w:rFonts w:eastAsiaTheme="majorEastAsia"/>
          <w:color w:val="000000"/>
        </w:rPr>
        <w:t xml:space="preserve"> hold_recalc</w:t>
      </w:r>
      <w:r>
        <w:rPr>
          <w:rStyle w:val="hljs-punctuation"/>
          <w:color w:val="000000"/>
        </w:rPr>
        <w:t>)</w:t>
      </w:r>
      <w:r>
        <w:rPr>
          <w:rStyle w:val="HTMLCode"/>
          <w:rFonts w:eastAsiaTheme="majorEastAsia"/>
          <w:color w:val="000000"/>
        </w:rPr>
        <w:t xml:space="preserve">     </w:t>
      </w:r>
      <w:r>
        <w:rPr>
          <w:rStyle w:val="hljs-operator"/>
          <w:rFonts w:eastAsiaTheme="majorEastAsia"/>
          <w:color w:val="000000"/>
        </w:rPr>
        <w:t>|</w:t>
      </w:r>
    </w:p>
    <w:p w14:paraId="55FB3FFB"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r>
        <w:rPr>
          <w:rStyle w:val="hljs-builtin"/>
          <w:rFonts w:eastAsiaTheme="majorEastAsia"/>
          <w:color w:val="000000"/>
        </w:rPr>
        <w:t>is.na</w:t>
      </w:r>
      <w:r>
        <w:rPr>
          <w:rStyle w:val="hljs-punctuation"/>
          <w:color w:val="000000"/>
        </w:rPr>
        <w:t>(</w:t>
      </w:r>
      <w:r>
        <w:rPr>
          <w:rStyle w:val="HTMLCode"/>
          <w:rFonts w:eastAsiaTheme="majorEastAsia"/>
          <w:color w:val="000000"/>
        </w:rPr>
        <w:t>hold</w:t>
      </w:r>
      <w:r>
        <w:rPr>
          <w:rStyle w:val="hljs-punctuation"/>
          <w:color w:val="000000"/>
        </w:rPr>
        <w:t>)</w:t>
      </w:r>
      <w:r>
        <w:rPr>
          <w:rStyle w:val="HTMLCode"/>
          <w:rFonts w:eastAsiaTheme="majorEastAsia"/>
          <w:color w:val="000000"/>
        </w:rPr>
        <w:t xml:space="preserve"> </w:t>
      </w:r>
      <w:r>
        <w:rPr>
          <w:rStyle w:val="hljs-operator"/>
          <w:rFonts w:eastAsiaTheme="majorEastAsia"/>
          <w:color w:val="000000"/>
        </w:rPr>
        <w:t>&amp;</w:t>
      </w:r>
      <w:r>
        <w:rPr>
          <w:rStyle w:val="HTMLCode"/>
          <w:rFonts w:eastAsiaTheme="majorEastAsia"/>
          <w:color w:val="000000"/>
        </w:rPr>
        <w:t xml:space="preserve"> </w:t>
      </w:r>
      <w:r>
        <w:rPr>
          <w:rStyle w:val="hljs-builtin"/>
          <w:rFonts w:eastAsiaTheme="majorEastAsia"/>
          <w:color w:val="000000"/>
        </w:rPr>
        <w:t>is.na</w:t>
      </w:r>
      <w:r>
        <w:rPr>
          <w:rStyle w:val="hljs-punctuation"/>
          <w:color w:val="000000"/>
        </w:rPr>
        <w:t>(</w:t>
      </w:r>
      <w:r>
        <w:rPr>
          <w:rStyle w:val="HTMLCode"/>
          <w:rFonts w:eastAsiaTheme="majorEastAsia"/>
          <w:color w:val="000000"/>
        </w:rPr>
        <w:t>hold_recalc</w:t>
      </w:r>
      <w:r>
        <w:rPr>
          <w:rStyle w:val="hljs-punctuation"/>
          <w:color w:val="000000"/>
        </w:rPr>
        <w:t>))</w:t>
      </w:r>
    </w:p>
    <w:p w14:paraId="22D27200"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7E6C4077" w14:textId="77777777" w:rsidR="00BF459D" w:rsidRDefault="00BF459D" w:rsidP="00BF459D">
      <w:pPr>
        <w:pStyle w:val="NormalWeb"/>
        <w:rPr>
          <w:color w:val="000000"/>
        </w:rPr>
      </w:pPr>
      <w:r>
        <w:rPr>
          <w:rStyle w:val="Strong"/>
          <w:rFonts w:eastAsiaTheme="majorEastAsia"/>
          <w:color w:val="000000"/>
        </w:rPr>
        <w:t>Tolerances:</w:t>
      </w:r>
    </w:p>
    <w:p w14:paraId="19F2069A"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tol_t </w:t>
      </w:r>
      <w:r>
        <w:rPr>
          <w:rStyle w:val="hljs-operator"/>
          <w:rFonts w:eastAsiaTheme="majorEastAsia"/>
          <w:color w:val="000000"/>
        </w:rPr>
        <w:t>&lt;-</w:t>
      </w:r>
      <w:r>
        <w:rPr>
          <w:rStyle w:val="HTMLCode"/>
          <w:rFonts w:eastAsiaTheme="majorEastAsia"/>
          <w:color w:val="000000"/>
        </w:rPr>
        <w:t xml:space="preserve"> 1e</w:t>
      </w:r>
      <w:r>
        <w:rPr>
          <w:rStyle w:val="hljs-operator"/>
          <w:rFonts w:eastAsiaTheme="majorEastAsia"/>
          <w:color w:val="000000"/>
        </w:rPr>
        <w:t>-</w:t>
      </w:r>
      <w:r>
        <w:rPr>
          <w:rStyle w:val="hljs-number"/>
          <w:color w:val="000000"/>
        </w:rPr>
        <w:t>6</w:t>
      </w:r>
    </w:p>
    <w:p w14:paraId="74F3EEAD"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tol_p </w:t>
      </w:r>
      <w:r>
        <w:rPr>
          <w:rStyle w:val="hljs-operator"/>
          <w:rFonts w:eastAsiaTheme="majorEastAsia"/>
          <w:color w:val="000000"/>
        </w:rPr>
        <w:t>&lt;-</w:t>
      </w:r>
      <w:r>
        <w:rPr>
          <w:rStyle w:val="HTMLCode"/>
          <w:rFonts w:eastAsiaTheme="majorEastAsia"/>
          <w:color w:val="000000"/>
        </w:rPr>
        <w:t xml:space="preserve"> 1e</w:t>
      </w:r>
      <w:r>
        <w:rPr>
          <w:rStyle w:val="hljs-operator"/>
          <w:rFonts w:eastAsiaTheme="majorEastAsia"/>
          <w:color w:val="000000"/>
        </w:rPr>
        <w:t>-</w:t>
      </w:r>
      <w:r>
        <w:rPr>
          <w:rStyle w:val="hljs-number"/>
          <w:color w:val="000000"/>
        </w:rPr>
        <w:t>6</w:t>
      </w:r>
    </w:p>
    <w:p w14:paraId="4D184D8C" w14:textId="77777777" w:rsidR="00BF459D" w:rsidRDefault="00BF459D" w:rsidP="00BF459D">
      <w:pPr>
        <w:pStyle w:val="HTMLPreformatted"/>
        <w:rPr>
          <w:rStyle w:val="HTMLCode"/>
          <w:rFonts w:eastAsiaTheme="majorEastAsia"/>
          <w:color w:val="000000"/>
        </w:rPr>
      </w:pPr>
    </w:p>
    <w:p w14:paraId="3863C083"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max_diff_t </w:t>
      </w:r>
      <w:r>
        <w:rPr>
          <w:rStyle w:val="hljs-operator"/>
          <w:rFonts w:eastAsiaTheme="majorEastAsia"/>
          <w:color w:val="000000"/>
        </w:rPr>
        <w:t>&lt;-</w:t>
      </w:r>
      <w:r>
        <w:rPr>
          <w:rStyle w:val="HTMLCode"/>
          <w:rFonts w:eastAsiaTheme="majorEastAsia"/>
          <w:color w:val="000000"/>
        </w:rPr>
        <w:t xml:space="preserve"> </w:t>
      </w:r>
      <w:r>
        <w:rPr>
          <w:rStyle w:val="hljs-builtin"/>
          <w:rFonts w:eastAsiaTheme="majorEastAsia"/>
          <w:color w:val="000000"/>
        </w:rPr>
        <w:t>max</w:t>
      </w:r>
      <w:r>
        <w:rPr>
          <w:rStyle w:val="hljs-punctuation"/>
          <w:color w:val="000000"/>
        </w:rPr>
        <w:t>(</w:t>
      </w:r>
      <w:r>
        <w:rPr>
          <w:rStyle w:val="HTMLCode"/>
          <w:rFonts w:eastAsiaTheme="majorEastAsia"/>
          <w:color w:val="000000"/>
        </w:rPr>
        <w:t>joined</w:t>
      </w:r>
      <w:r>
        <w:rPr>
          <w:rStyle w:val="hljs-operator"/>
          <w:rFonts w:eastAsiaTheme="majorEastAsia"/>
          <w:color w:val="000000"/>
        </w:rPr>
        <w:t>$</w:t>
      </w:r>
      <w:r>
        <w:rPr>
          <w:rStyle w:val="HTMLCode"/>
          <w:rFonts w:eastAsiaTheme="majorEastAsia"/>
          <w:color w:val="000000"/>
        </w:rPr>
        <w:t>diff_t_reach</w:t>
      </w:r>
      <w:r>
        <w:rPr>
          <w:rStyle w:val="hljs-punctuation"/>
          <w:color w:val="000000"/>
        </w:rPr>
        <w:t>,</w:t>
      </w:r>
      <w:r>
        <w:rPr>
          <w:rStyle w:val="HTMLCode"/>
          <w:rFonts w:eastAsiaTheme="majorEastAsia"/>
          <w:color w:val="000000"/>
        </w:rPr>
        <w:t xml:space="preserve"> na.rm </w:t>
      </w:r>
      <w:r>
        <w:rPr>
          <w:rStyle w:val="hljs-operator"/>
          <w:rFonts w:eastAsiaTheme="majorEastAsia"/>
          <w:color w:val="000000"/>
        </w:rPr>
        <w:t>=</w:t>
      </w:r>
      <w:r>
        <w:rPr>
          <w:rStyle w:val="HTMLCode"/>
          <w:rFonts w:eastAsiaTheme="majorEastAsia"/>
          <w:color w:val="000000"/>
        </w:rPr>
        <w:t xml:space="preserve"> </w:t>
      </w:r>
      <w:r>
        <w:rPr>
          <w:rStyle w:val="hljs-literal"/>
          <w:color w:val="000000"/>
        </w:rPr>
        <w:t>TRUE</w:t>
      </w:r>
      <w:r>
        <w:rPr>
          <w:rStyle w:val="hljs-punctuation"/>
          <w:color w:val="000000"/>
        </w:rPr>
        <w:t>)</w:t>
      </w:r>
    </w:p>
    <w:p w14:paraId="65DD3475"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max_diff_p </w:t>
      </w:r>
      <w:r>
        <w:rPr>
          <w:rStyle w:val="hljs-operator"/>
          <w:rFonts w:eastAsiaTheme="majorEastAsia"/>
          <w:color w:val="000000"/>
        </w:rPr>
        <w:t>&lt;-</w:t>
      </w:r>
      <w:r>
        <w:rPr>
          <w:rStyle w:val="HTMLCode"/>
          <w:rFonts w:eastAsiaTheme="majorEastAsia"/>
          <w:color w:val="000000"/>
        </w:rPr>
        <w:t xml:space="preserve"> </w:t>
      </w:r>
      <w:r>
        <w:rPr>
          <w:rStyle w:val="hljs-builtin"/>
          <w:rFonts w:eastAsiaTheme="majorEastAsia"/>
          <w:color w:val="000000"/>
        </w:rPr>
        <w:t>max</w:t>
      </w:r>
      <w:r>
        <w:rPr>
          <w:rStyle w:val="hljs-punctuation"/>
          <w:color w:val="000000"/>
        </w:rPr>
        <w:t>(</w:t>
      </w:r>
      <w:r>
        <w:rPr>
          <w:rStyle w:val="HTMLCode"/>
          <w:rFonts w:eastAsiaTheme="majorEastAsia"/>
          <w:color w:val="000000"/>
        </w:rPr>
        <w:t>joined</w:t>
      </w:r>
      <w:r>
        <w:rPr>
          <w:rStyle w:val="hljs-operator"/>
          <w:rFonts w:eastAsiaTheme="majorEastAsia"/>
          <w:color w:val="000000"/>
        </w:rPr>
        <w:t>$</w:t>
      </w:r>
      <w:r>
        <w:rPr>
          <w:rStyle w:val="HTMLCode"/>
          <w:rFonts w:eastAsiaTheme="majorEastAsia"/>
          <w:color w:val="000000"/>
        </w:rPr>
        <w:t>diff_p_reach</w:t>
      </w:r>
      <w:r>
        <w:rPr>
          <w:rStyle w:val="hljs-punctuation"/>
          <w:color w:val="000000"/>
        </w:rPr>
        <w:t>,</w:t>
      </w:r>
      <w:r>
        <w:rPr>
          <w:rStyle w:val="HTMLCode"/>
          <w:rFonts w:eastAsiaTheme="majorEastAsia"/>
          <w:color w:val="000000"/>
        </w:rPr>
        <w:t xml:space="preserve"> na.rm </w:t>
      </w:r>
      <w:r>
        <w:rPr>
          <w:rStyle w:val="hljs-operator"/>
          <w:rFonts w:eastAsiaTheme="majorEastAsia"/>
          <w:color w:val="000000"/>
        </w:rPr>
        <w:t>=</w:t>
      </w:r>
      <w:r>
        <w:rPr>
          <w:rStyle w:val="HTMLCode"/>
          <w:rFonts w:eastAsiaTheme="majorEastAsia"/>
          <w:color w:val="000000"/>
        </w:rPr>
        <w:t xml:space="preserve"> </w:t>
      </w:r>
      <w:r>
        <w:rPr>
          <w:rStyle w:val="hljs-literal"/>
          <w:color w:val="000000"/>
        </w:rPr>
        <w:t>TRUE</w:t>
      </w:r>
      <w:r>
        <w:rPr>
          <w:rStyle w:val="hljs-punctuation"/>
          <w:color w:val="000000"/>
        </w:rPr>
        <w:t>)</w:t>
      </w:r>
    </w:p>
    <w:p w14:paraId="723268A8" w14:textId="77777777" w:rsidR="00BF459D" w:rsidRDefault="00BF459D" w:rsidP="00BF459D">
      <w:pPr>
        <w:pStyle w:val="HTMLPreformatted"/>
        <w:rPr>
          <w:rStyle w:val="HTMLCode"/>
          <w:rFonts w:eastAsiaTheme="majorEastAsia"/>
          <w:color w:val="000000"/>
        </w:rPr>
      </w:pPr>
    </w:p>
    <w:p w14:paraId="12E5F46A"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share_t_within_tol </w:t>
      </w:r>
      <w:r>
        <w:rPr>
          <w:rStyle w:val="hljs-operator"/>
          <w:rFonts w:eastAsiaTheme="majorEastAsia"/>
          <w:color w:val="000000"/>
        </w:rPr>
        <w:t>&lt;-</w:t>
      </w:r>
      <w:r>
        <w:rPr>
          <w:rStyle w:val="HTMLCode"/>
          <w:rFonts w:eastAsiaTheme="majorEastAsia"/>
          <w:color w:val="000000"/>
        </w:rPr>
        <w:t xml:space="preserve"> mean</w:t>
      </w:r>
      <w:r>
        <w:rPr>
          <w:rStyle w:val="hljs-punctuation"/>
          <w:color w:val="000000"/>
        </w:rPr>
        <w:t>(</w:t>
      </w:r>
      <w:r>
        <w:rPr>
          <w:rStyle w:val="HTMLCode"/>
          <w:rFonts w:eastAsiaTheme="majorEastAsia"/>
          <w:color w:val="000000"/>
        </w:rPr>
        <w:t>joined</w:t>
      </w:r>
      <w:r>
        <w:rPr>
          <w:rStyle w:val="hljs-operator"/>
          <w:rFonts w:eastAsiaTheme="majorEastAsia"/>
          <w:color w:val="000000"/>
        </w:rPr>
        <w:t>$</w:t>
      </w:r>
      <w:r>
        <w:rPr>
          <w:rStyle w:val="HTMLCode"/>
          <w:rFonts w:eastAsiaTheme="majorEastAsia"/>
          <w:color w:val="000000"/>
        </w:rPr>
        <w:t xml:space="preserve">diff_t_reach </w:t>
      </w:r>
      <w:r>
        <w:rPr>
          <w:rStyle w:val="hljs-operator"/>
          <w:rFonts w:eastAsiaTheme="majorEastAsia"/>
          <w:color w:val="000000"/>
        </w:rPr>
        <w:t>&lt;=</w:t>
      </w:r>
      <w:r>
        <w:rPr>
          <w:rStyle w:val="HTMLCode"/>
          <w:rFonts w:eastAsiaTheme="majorEastAsia"/>
          <w:color w:val="000000"/>
        </w:rPr>
        <w:t xml:space="preserve"> tol_t</w:t>
      </w:r>
      <w:r>
        <w:rPr>
          <w:rStyle w:val="hljs-punctuation"/>
          <w:color w:val="000000"/>
        </w:rPr>
        <w:t>,</w:t>
      </w:r>
      <w:r>
        <w:rPr>
          <w:rStyle w:val="HTMLCode"/>
          <w:rFonts w:eastAsiaTheme="majorEastAsia"/>
          <w:color w:val="000000"/>
        </w:rPr>
        <w:t xml:space="preserve"> na.rm </w:t>
      </w:r>
      <w:r>
        <w:rPr>
          <w:rStyle w:val="hljs-operator"/>
          <w:rFonts w:eastAsiaTheme="majorEastAsia"/>
          <w:color w:val="000000"/>
        </w:rPr>
        <w:t>=</w:t>
      </w:r>
      <w:r>
        <w:rPr>
          <w:rStyle w:val="HTMLCode"/>
          <w:rFonts w:eastAsiaTheme="majorEastAsia"/>
          <w:color w:val="000000"/>
        </w:rPr>
        <w:t xml:space="preserve"> </w:t>
      </w:r>
      <w:r>
        <w:rPr>
          <w:rStyle w:val="hljs-literal"/>
          <w:color w:val="000000"/>
        </w:rPr>
        <w:t>TRUE</w:t>
      </w:r>
      <w:r>
        <w:rPr>
          <w:rStyle w:val="hljs-punctuation"/>
          <w:color w:val="000000"/>
        </w:rPr>
        <w:t>)</w:t>
      </w:r>
    </w:p>
    <w:p w14:paraId="1ADE31E5"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share_p_within_tol </w:t>
      </w:r>
      <w:r>
        <w:rPr>
          <w:rStyle w:val="hljs-operator"/>
          <w:rFonts w:eastAsiaTheme="majorEastAsia"/>
          <w:color w:val="000000"/>
        </w:rPr>
        <w:t>&lt;-</w:t>
      </w:r>
      <w:r>
        <w:rPr>
          <w:rStyle w:val="HTMLCode"/>
          <w:rFonts w:eastAsiaTheme="majorEastAsia"/>
          <w:color w:val="000000"/>
        </w:rPr>
        <w:t xml:space="preserve"> mean</w:t>
      </w:r>
      <w:r>
        <w:rPr>
          <w:rStyle w:val="hljs-punctuation"/>
          <w:color w:val="000000"/>
        </w:rPr>
        <w:t>(</w:t>
      </w:r>
      <w:r>
        <w:rPr>
          <w:rStyle w:val="HTMLCode"/>
          <w:rFonts w:eastAsiaTheme="majorEastAsia"/>
          <w:color w:val="000000"/>
        </w:rPr>
        <w:t>joined</w:t>
      </w:r>
      <w:r>
        <w:rPr>
          <w:rStyle w:val="hljs-operator"/>
          <w:rFonts w:eastAsiaTheme="majorEastAsia"/>
          <w:color w:val="000000"/>
        </w:rPr>
        <w:t>$</w:t>
      </w:r>
      <w:r>
        <w:rPr>
          <w:rStyle w:val="HTMLCode"/>
          <w:rFonts w:eastAsiaTheme="majorEastAsia"/>
          <w:color w:val="000000"/>
        </w:rPr>
        <w:t xml:space="preserve">diff_p_reach </w:t>
      </w:r>
      <w:r>
        <w:rPr>
          <w:rStyle w:val="hljs-operator"/>
          <w:rFonts w:eastAsiaTheme="majorEastAsia"/>
          <w:color w:val="000000"/>
        </w:rPr>
        <w:t>&lt;=</w:t>
      </w:r>
      <w:r>
        <w:rPr>
          <w:rStyle w:val="HTMLCode"/>
          <w:rFonts w:eastAsiaTheme="majorEastAsia"/>
          <w:color w:val="000000"/>
        </w:rPr>
        <w:t xml:space="preserve"> tol_p</w:t>
      </w:r>
      <w:r>
        <w:rPr>
          <w:rStyle w:val="hljs-punctuation"/>
          <w:color w:val="000000"/>
        </w:rPr>
        <w:t>,</w:t>
      </w:r>
      <w:r>
        <w:rPr>
          <w:rStyle w:val="HTMLCode"/>
          <w:rFonts w:eastAsiaTheme="majorEastAsia"/>
          <w:color w:val="000000"/>
        </w:rPr>
        <w:t xml:space="preserve"> na.rm </w:t>
      </w:r>
      <w:r>
        <w:rPr>
          <w:rStyle w:val="hljs-operator"/>
          <w:rFonts w:eastAsiaTheme="majorEastAsia"/>
          <w:color w:val="000000"/>
        </w:rPr>
        <w:t>=</w:t>
      </w:r>
      <w:r>
        <w:rPr>
          <w:rStyle w:val="HTMLCode"/>
          <w:rFonts w:eastAsiaTheme="majorEastAsia"/>
          <w:color w:val="000000"/>
        </w:rPr>
        <w:t xml:space="preserve"> </w:t>
      </w:r>
      <w:r>
        <w:rPr>
          <w:rStyle w:val="hljs-literal"/>
          <w:color w:val="000000"/>
        </w:rPr>
        <w:t>TRUE</w:t>
      </w:r>
      <w:r>
        <w:rPr>
          <w:rStyle w:val="hljs-punctuation"/>
          <w:color w:val="000000"/>
        </w:rPr>
        <w:t>)</w:t>
      </w:r>
    </w:p>
    <w:p w14:paraId="592CD82F" w14:textId="77777777" w:rsidR="00BF459D" w:rsidRDefault="00BF459D" w:rsidP="00BF459D">
      <w:pPr>
        <w:pStyle w:val="HTMLPreformatted"/>
        <w:rPr>
          <w:rStyle w:val="HTMLCode"/>
          <w:rFonts w:eastAsiaTheme="majorEastAsia"/>
          <w:color w:val="000000"/>
        </w:rPr>
      </w:pPr>
    </w:p>
    <w:p w14:paraId="286E738B"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contest_match_rate  </w:t>
      </w:r>
      <w:r>
        <w:rPr>
          <w:rStyle w:val="hljs-operator"/>
          <w:rFonts w:eastAsiaTheme="majorEastAsia"/>
          <w:color w:val="000000"/>
        </w:rPr>
        <w:t>&lt;-</w:t>
      </w:r>
      <w:r>
        <w:rPr>
          <w:rStyle w:val="HTMLCode"/>
          <w:rFonts w:eastAsiaTheme="majorEastAsia"/>
          <w:color w:val="000000"/>
        </w:rPr>
        <w:t xml:space="preserve"> mean</w:t>
      </w:r>
      <w:r>
        <w:rPr>
          <w:rStyle w:val="hljs-punctuation"/>
          <w:color w:val="000000"/>
        </w:rPr>
        <w:t>(</w:t>
      </w:r>
      <w:r>
        <w:rPr>
          <w:rStyle w:val="HTMLCode"/>
          <w:rFonts w:eastAsiaTheme="majorEastAsia"/>
          <w:color w:val="000000"/>
        </w:rPr>
        <w:t>joined</w:t>
      </w:r>
      <w:r>
        <w:rPr>
          <w:rStyle w:val="hljs-operator"/>
          <w:rFonts w:eastAsiaTheme="majorEastAsia"/>
          <w:color w:val="000000"/>
        </w:rPr>
        <w:t>$</w:t>
      </w:r>
      <w:r>
        <w:rPr>
          <w:rStyle w:val="HTMLCode"/>
          <w:rFonts w:eastAsiaTheme="majorEastAsia"/>
          <w:color w:val="000000"/>
        </w:rPr>
        <w:t>contest_match</w:t>
      </w:r>
      <w:r>
        <w:rPr>
          <w:rStyle w:val="hljs-punctuation"/>
          <w:color w:val="000000"/>
        </w:rPr>
        <w:t>,</w:t>
      </w:r>
      <w:r>
        <w:rPr>
          <w:rStyle w:val="HTMLCode"/>
          <w:rFonts w:eastAsiaTheme="majorEastAsia"/>
          <w:color w:val="000000"/>
        </w:rPr>
        <w:t xml:space="preserve">  na.rm </w:t>
      </w:r>
      <w:r>
        <w:rPr>
          <w:rStyle w:val="hljs-operator"/>
          <w:rFonts w:eastAsiaTheme="majorEastAsia"/>
          <w:color w:val="000000"/>
        </w:rPr>
        <w:t>=</w:t>
      </w:r>
      <w:r>
        <w:rPr>
          <w:rStyle w:val="HTMLCode"/>
          <w:rFonts w:eastAsiaTheme="majorEastAsia"/>
          <w:color w:val="000000"/>
        </w:rPr>
        <w:t xml:space="preserve"> </w:t>
      </w:r>
      <w:r>
        <w:rPr>
          <w:rStyle w:val="hljs-literal"/>
          <w:color w:val="000000"/>
        </w:rPr>
        <w:t>TRUE</w:t>
      </w:r>
      <w:r>
        <w:rPr>
          <w:rStyle w:val="hljs-punctuation"/>
          <w:color w:val="000000"/>
        </w:rPr>
        <w:t>)</w:t>
      </w:r>
    </w:p>
    <w:p w14:paraId="305367A0"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leverage_match_rate </w:t>
      </w:r>
      <w:r>
        <w:rPr>
          <w:rStyle w:val="hljs-operator"/>
          <w:rFonts w:eastAsiaTheme="majorEastAsia"/>
          <w:color w:val="000000"/>
        </w:rPr>
        <w:t>&lt;-</w:t>
      </w:r>
      <w:r>
        <w:rPr>
          <w:rStyle w:val="HTMLCode"/>
          <w:rFonts w:eastAsiaTheme="majorEastAsia"/>
          <w:color w:val="000000"/>
        </w:rPr>
        <w:t xml:space="preserve"> mean</w:t>
      </w:r>
      <w:r>
        <w:rPr>
          <w:rStyle w:val="hljs-punctuation"/>
          <w:color w:val="000000"/>
        </w:rPr>
        <w:t>(</w:t>
      </w:r>
      <w:r>
        <w:rPr>
          <w:rStyle w:val="HTMLCode"/>
          <w:rFonts w:eastAsiaTheme="majorEastAsia"/>
          <w:color w:val="000000"/>
        </w:rPr>
        <w:t>joined</w:t>
      </w:r>
      <w:r>
        <w:rPr>
          <w:rStyle w:val="hljs-operator"/>
          <w:rFonts w:eastAsiaTheme="majorEastAsia"/>
          <w:color w:val="000000"/>
        </w:rPr>
        <w:t>$</w:t>
      </w:r>
      <w:r>
        <w:rPr>
          <w:rStyle w:val="HTMLCode"/>
          <w:rFonts w:eastAsiaTheme="majorEastAsia"/>
          <w:color w:val="000000"/>
        </w:rPr>
        <w:t>leverage_match</w:t>
      </w:r>
      <w:r>
        <w:rPr>
          <w:rStyle w:val="hljs-punctuation"/>
          <w:color w:val="000000"/>
        </w:rPr>
        <w:t>,</w:t>
      </w:r>
      <w:r>
        <w:rPr>
          <w:rStyle w:val="HTMLCode"/>
          <w:rFonts w:eastAsiaTheme="majorEastAsia"/>
          <w:color w:val="000000"/>
        </w:rPr>
        <w:t xml:space="preserve"> na.rm </w:t>
      </w:r>
      <w:r>
        <w:rPr>
          <w:rStyle w:val="hljs-operator"/>
          <w:rFonts w:eastAsiaTheme="majorEastAsia"/>
          <w:color w:val="000000"/>
        </w:rPr>
        <w:t>=</w:t>
      </w:r>
      <w:r>
        <w:rPr>
          <w:rStyle w:val="HTMLCode"/>
          <w:rFonts w:eastAsiaTheme="majorEastAsia"/>
          <w:color w:val="000000"/>
        </w:rPr>
        <w:t xml:space="preserve"> </w:t>
      </w:r>
      <w:r>
        <w:rPr>
          <w:rStyle w:val="hljs-literal"/>
          <w:color w:val="000000"/>
        </w:rPr>
        <w:t>TRUE</w:t>
      </w:r>
      <w:r>
        <w:rPr>
          <w:rStyle w:val="hljs-punctuation"/>
          <w:color w:val="000000"/>
        </w:rPr>
        <w:t>)</w:t>
      </w:r>
    </w:p>
    <w:p w14:paraId="0ABB2D96"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backup_match_rate   </w:t>
      </w:r>
      <w:r>
        <w:rPr>
          <w:rStyle w:val="hljs-operator"/>
          <w:rFonts w:eastAsiaTheme="majorEastAsia"/>
          <w:color w:val="000000"/>
        </w:rPr>
        <w:t>&lt;-</w:t>
      </w:r>
      <w:r>
        <w:rPr>
          <w:rStyle w:val="HTMLCode"/>
          <w:rFonts w:eastAsiaTheme="majorEastAsia"/>
          <w:color w:val="000000"/>
        </w:rPr>
        <w:t xml:space="preserve"> mean</w:t>
      </w:r>
      <w:r>
        <w:rPr>
          <w:rStyle w:val="hljs-punctuation"/>
          <w:color w:val="000000"/>
        </w:rPr>
        <w:t>(</w:t>
      </w:r>
      <w:r>
        <w:rPr>
          <w:rStyle w:val="HTMLCode"/>
          <w:rFonts w:eastAsiaTheme="majorEastAsia"/>
          <w:color w:val="000000"/>
        </w:rPr>
        <w:t>joined</w:t>
      </w:r>
      <w:r>
        <w:rPr>
          <w:rStyle w:val="hljs-operator"/>
          <w:rFonts w:eastAsiaTheme="majorEastAsia"/>
          <w:color w:val="000000"/>
        </w:rPr>
        <w:t>$</w:t>
      </w:r>
      <w:r>
        <w:rPr>
          <w:rStyle w:val="HTMLCode"/>
          <w:rFonts w:eastAsiaTheme="majorEastAsia"/>
          <w:color w:val="000000"/>
        </w:rPr>
        <w:t>backup_match</w:t>
      </w:r>
      <w:r>
        <w:rPr>
          <w:rStyle w:val="hljs-punctuation"/>
          <w:color w:val="000000"/>
        </w:rPr>
        <w:t>,</w:t>
      </w:r>
      <w:r>
        <w:rPr>
          <w:rStyle w:val="HTMLCode"/>
          <w:rFonts w:eastAsiaTheme="majorEastAsia"/>
          <w:color w:val="000000"/>
        </w:rPr>
        <w:t xml:space="preserve">   na.rm </w:t>
      </w:r>
      <w:r>
        <w:rPr>
          <w:rStyle w:val="hljs-operator"/>
          <w:rFonts w:eastAsiaTheme="majorEastAsia"/>
          <w:color w:val="000000"/>
        </w:rPr>
        <w:t>=</w:t>
      </w:r>
      <w:r>
        <w:rPr>
          <w:rStyle w:val="HTMLCode"/>
          <w:rFonts w:eastAsiaTheme="majorEastAsia"/>
          <w:color w:val="000000"/>
        </w:rPr>
        <w:t xml:space="preserve"> </w:t>
      </w:r>
      <w:r>
        <w:rPr>
          <w:rStyle w:val="hljs-literal"/>
          <w:color w:val="000000"/>
        </w:rPr>
        <w:t>TRUE</w:t>
      </w:r>
      <w:r>
        <w:rPr>
          <w:rStyle w:val="hljs-punctuation"/>
          <w:color w:val="000000"/>
        </w:rPr>
        <w:t>)</w:t>
      </w:r>
    </w:p>
    <w:p w14:paraId="49D07968"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hold_match_rate     </w:t>
      </w:r>
      <w:r>
        <w:rPr>
          <w:rStyle w:val="hljs-operator"/>
          <w:rFonts w:eastAsiaTheme="majorEastAsia"/>
          <w:color w:val="000000"/>
        </w:rPr>
        <w:t>&lt;-</w:t>
      </w:r>
      <w:r>
        <w:rPr>
          <w:rStyle w:val="HTMLCode"/>
          <w:rFonts w:eastAsiaTheme="majorEastAsia"/>
          <w:color w:val="000000"/>
        </w:rPr>
        <w:t xml:space="preserve"> mean</w:t>
      </w:r>
      <w:r>
        <w:rPr>
          <w:rStyle w:val="hljs-punctuation"/>
          <w:color w:val="000000"/>
        </w:rPr>
        <w:t>(</w:t>
      </w:r>
      <w:r>
        <w:rPr>
          <w:rStyle w:val="HTMLCode"/>
          <w:rFonts w:eastAsiaTheme="majorEastAsia"/>
          <w:color w:val="000000"/>
        </w:rPr>
        <w:t>joined</w:t>
      </w:r>
      <w:r>
        <w:rPr>
          <w:rStyle w:val="hljs-operator"/>
          <w:rFonts w:eastAsiaTheme="majorEastAsia"/>
          <w:color w:val="000000"/>
        </w:rPr>
        <w:t>$</w:t>
      </w:r>
      <w:r>
        <w:rPr>
          <w:rStyle w:val="HTMLCode"/>
          <w:rFonts w:eastAsiaTheme="majorEastAsia"/>
          <w:color w:val="000000"/>
        </w:rPr>
        <w:t>hold_match</w:t>
      </w:r>
      <w:r>
        <w:rPr>
          <w:rStyle w:val="hljs-punctuation"/>
          <w:color w:val="000000"/>
        </w:rPr>
        <w:t>,</w:t>
      </w:r>
      <w:r>
        <w:rPr>
          <w:rStyle w:val="HTMLCode"/>
          <w:rFonts w:eastAsiaTheme="majorEastAsia"/>
          <w:color w:val="000000"/>
        </w:rPr>
        <w:t xml:space="preserve">     na.rm </w:t>
      </w:r>
      <w:r>
        <w:rPr>
          <w:rStyle w:val="hljs-operator"/>
          <w:rFonts w:eastAsiaTheme="majorEastAsia"/>
          <w:color w:val="000000"/>
        </w:rPr>
        <w:t>=</w:t>
      </w:r>
      <w:r>
        <w:rPr>
          <w:rStyle w:val="HTMLCode"/>
          <w:rFonts w:eastAsiaTheme="majorEastAsia"/>
          <w:color w:val="000000"/>
        </w:rPr>
        <w:t xml:space="preserve"> </w:t>
      </w:r>
      <w:r>
        <w:rPr>
          <w:rStyle w:val="hljs-literal"/>
          <w:color w:val="000000"/>
        </w:rPr>
        <w:t>TRUE</w:t>
      </w:r>
      <w:r>
        <w:rPr>
          <w:rStyle w:val="hljs-punctuation"/>
          <w:color w:val="000000"/>
        </w:rPr>
        <w:t>)</w:t>
      </w:r>
    </w:p>
    <w:p w14:paraId="5DCE612C" w14:textId="77777777" w:rsidR="00BF459D" w:rsidRDefault="00BF459D" w:rsidP="00BF459D">
      <w:pPr>
        <w:pStyle w:val="NormalWeb"/>
        <w:rPr>
          <w:color w:val="000000"/>
        </w:rPr>
      </w:pPr>
      <w:r>
        <w:rPr>
          <w:color w:val="000000"/>
        </w:rPr>
        <w:t>So you get:</w:t>
      </w:r>
    </w:p>
    <w:p w14:paraId="5172BF62" w14:textId="77777777" w:rsidR="00BF459D" w:rsidRDefault="00BF459D" w:rsidP="00BF459D">
      <w:pPr>
        <w:pStyle w:val="NormalWeb"/>
        <w:numPr>
          <w:ilvl w:val="0"/>
          <w:numId w:val="895"/>
        </w:numPr>
        <w:rPr>
          <w:color w:val="000000"/>
        </w:rPr>
      </w:pPr>
      <w:r>
        <w:rPr>
          <w:color w:val="000000"/>
        </w:rPr>
        <w:t>The</w:t>
      </w:r>
      <w:r>
        <w:rPr>
          <w:rStyle w:val="apple-converted-space"/>
          <w:rFonts w:eastAsiaTheme="majorEastAsia"/>
          <w:color w:val="000000"/>
        </w:rPr>
        <w:t> </w:t>
      </w:r>
      <w:r>
        <w:rPr>
          <w:rStyle w:val="Strong"/>
          <w:rFonts w:eastAsiaTheme="majorEastAsia"/>
          <w:color w:val="000000"/>
        </w:rPr>
        <w:t>maximum absolute differences</w:t>
      </w:r>
      <w:r>
        <w:rPr>
          <w:rStyle w:val="apple-converted-space"/>
          <w:rFonts w:eastAsiaTheme="majorEastAsia"/>
          <w:color w:val="000000"/>
        </w:rPr>
        <w:t> </w:t>
      </w:r>
      <w:r>
        <w:rPr>
          <w:color w:val="000000"/>
        </w:rPr>
        <w:t>between Script 30’s</w:t>
      </w:r>
      <w:r>
        <w:rPr>
          <w:rStyle w:val="apple-converted-space"/>
          <w:rFonts w:eastAsiaTheme="majorEastAsia"/>
          <w:color w:val="000000"/>
        </w:rPr>
        <w:t> </w:t>
      </w:r>
      <w:r>
        <w:rPr>
          <w:rStyle w:val="HTMLCode"/>
          <w:rFonts w:eastAsiaTheme="majorEastAsia"/>
          <w:color w:val="000000"/>
        </w:rPr>
        <w:t>t_reach</w:t>
      </w:r>
      <w:r>
        <w:rPr>
          <w:color w:val="000000"/>
        </w:rPr>
        <w:t>/</w:t>
      </w:r>
      <w:r>
        <w:rPr>
          <w:rStyle w:val="HTMLCode"/>
          <w:rFonts w:eastAsiaTheme="majorEastAsia"/>
          <w:color w:val="000000"/>
        </w:rPr>
        <w:t>p_reach</w:t>
      </w:r>
      <w:r>
        <w:rPr>
          <w:rStyle w:val="apple-converted-space"/>
          <w:rFonts w:eastAsiaTheme="majorEastAsia"/>
          <w:color w:val="000000"/>
        </w:rPr>
        <w:t> </w:t>
      </w:r>
      <w:r>
        <w:rPr>
          <w:color w:val="000000"/>
        </w:rPr>
        <w:t>and the recomputed ones.</w:t>
      </w:r>
    </w:p>
    <w:p w14:paraId="3A24E9BE" w14:textId="77777777" w:rsidR="00BF459D" w:rsidRDefault="00BF459D" w:rsidP="00BF459D">
      <w:pPr>
        <w:pStyle w:val="NormalWeb"/>
        <w:numPr>
          <w:ilvl w:val="0"/>
          <w:numId w:val="895"/>
        </w:numPr>
        <w:rPr>
          <w:color w:val="000000"/>
        </w:rPr>
      </w:pPr>
      <w:r>
        <w:rPr>
          <w:color w:val="000000"/>
        </w:rPr>
        <w:t>The</w:t>
      </w:r>
      <w:r>
        <w:rPr>
          <w:rStyle w:val="apple-converted-space"/>
          <w:rFonts w:eastAsiaTheme="majorEastAsia"/>
          <w:color w:val="000000"/>
        </w:rPr>
        <w:t> </w:t>
      </w:r>
      <w:r>
        <w:rPr>
          <w:rStyle w:val="Strong"/>
          <w:rFonts w:eastAsiaTheme="majorEastAsia"/>
          <w:color w:val="000000"/>
        </w:rPr>
        <w:t>fraction</w:t>
      </w:r>
      <w:r>
        <w:rPr>
          <w:rStyle w:val="apple-converted-space"/>
          <w:rFonts w:eastAsiaTheme="majorEastAsia"/>
          <w:color w:val="000000"/>
        </w:rPr>
        <w:t> </w:t>
      </w:r>
      <w:r>
        <w:rPr>
          <w:color w:val="000000"/>
        </w:rPr>
        <w:t>of rows where those differences are effectively zero.</w:t>
      </w:r>
    </w:p>
    <w:p w14:paraId="35280161" w14:textId="77777777" w:rsidR="00BF459D" w:rsidRDefault="00BF459D" w:rsidP="00BF459D">
      <w:pPr>
        <w:pStyle w:val="NormalWeb"/>
        <w:numPr>
          <w:ilvl w:val="0"/>
          <w:numId w:val="895"/>
        </w:numPr>
        <w:rPr>
          <w:color w:val="000000"/>
        </w:rPr>
      </w:pPr>
      <w:r>
        <w:rPr>
          <w:color w:val="000000"/>
        </w:rPr>
        <w:t>The</w:t>
      </w:r>
      <w:r>
        <w:rPr>
          <w:rStyle w:val="apple-converted-space"/>
          <w:rFonts w:eastAsiaTheme="majorEastAsia"/>
          <w:color w:val="000000"/>
        </w:rPr>
        <w:t> </w:t>
      </w:r>
      <w:r>
        <w:rPr>
          <w:rStyle w:val="Strong"/>
          <w:rFonts w:eastAsiaTheme="majorEastAsia"/>
          <w:color w:val="000000"/>
        </w:rPr>
        <w:t>fraction</w:t>
      </w:r>
      <w:r>
        <w:rPr>
          <w:rStyle w:val="apple-converted-space"/>
          <w:rFonts w:eastAsiaTheme="majorEastAsia"/>
          <w:color w:val="000000"/>
        </w:rPr>
        <w:t> </w:t>
      </w:r>
      <w:r>
        <w:rPr>
          <w:color w:val="000000"/>
        </w:rPr>
        <w:t>of rows where each label matches exactly.</w:t>
      </w:r>
    </w:p>
    <w:p w14:paraId="5AC9BA88" w14:textId="77777777" w:rsidR="00BF459D" w:rsidRDefault="00A2680B" w:rsidP="00BF459D">
      <w:r>
        <w:pict w14:anchorId="39C7124D">
          <v:rect id="Rectangle 7421" o:spid="_x0000_s110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0805DA83" w14:textId="77777777" w:rsidR="00BF459D" w:rsidRDefault="00BF459D" w:rsidP="00BF459D">
      <w:pPr>
        <w:pStyle w:val="Heading4"/>
        <w:rPr>
          <w:color w:val="000000"/>
        </w:rPr>
      </w:pPr>
      <w:r>
        <w:rPr>
          <w:color w:val="000000"/>
        </w:rPr>
        <w:t>5) Monotonicity &amp; stability checks</w:t>
      </w:r>
    </w:p>
    <w:p w14:paraId="639C84AB" w14:textId="77777777" w:rsidR="00BF459D" w:rsidRDefault="00BF459D" w:rsidP="00BF459D">
      <w:pPr>
        <w:pStyle w:val="NormalWeb"/>
        <w:rPr>
          <w:color w:val="000000"/>
        </w:rPr>
      </w:pPr>
      <w:r>
        <w:rPr>
          <w:color w:val="000000"/>
        </w:rPr>
        <w:t>For monotonicity:</w:t>
      </w:r>
    </w:p>
    <w:p w14:paraId="069A6CFD"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mono_df </w:t>
      </w:r>
      <w:r>
        <w:rPr>
          <w:rStyle w:val="hljs-operator"/>
          <w:rFonts w:eastAsiaTheme="majorEastAsia"/>
          <w:color w:val="000000"/>
        </w:rPr>
        <w:t>&lt;-</w:t>
      </w:r>
      <w:r>
        <w:rPr>
          <w:rStyle w:val="HTMLCode"/>
          <w:rFonts w:eastAsiaTheme="majorEastAsia"/>
          <w:color w:val="000000"/>
        </w:rPr>
        <w:t xml:space="preserve"> elig </w:t>
      </w:r>
      <w:r>
        <w:rPr>
          <w:rStyle w:val="hljs-operator"/>
          <w:rFonts w:eastAsiaTheme="majorEastAsia"/>
          <w:color w:val="000000"/>
        </w:rPr>
        <w:t>%&gt;%</w:t>
      </w:r>
    </w:p>
    <w:p w14:paraId="6D53E9B8"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filter</w:t>
      </w:r>
      <w:r>
        <w:rPr>
          <w:rStyle w:val="hljs-punctuation"/>
          <w:color w:val="000000"/>
        </w:rPr>
        <w:t>(</w:t>
      </w:r>
      <w:r>
        <w:rPr>
          <w:rStyle w:val="hljs-operator"/>
          <w:rFonts w:eastAsiaTheme="majorEastAsia"/>
          <w:color w:val="000000"/>
        </w:rPr>
        <w:t>!</w:t>
      </w:r>
      <w:r>
        <w:rPr>
          <w:rStyle w:val="hljs-builtin"/>
          <w:rFonts w:eastAsiaTheme="majorEastAsia"/>
          <w:color w:val="000000"/>
        </w:rPr>
        <w:t>is.na</w:t>
      </w:r>
      <w:r>
        <w:rPr>
          <w:rStyle w:val="hljs-punctuation"/>
          <w:color w:val="000000"/>
        </w:rPr>
        <w:t>(</w:t>
      </w:r>
      <w:r>
        <w:rPr>
          <w:rStyle w:val="HTMLCode"/>
          <w:rFonts w:eastAsiaTheme="majorEastAsia"/>
          <w:color w:val="000000"/>
        </w:rPr>
        <w:t>d_start</w:t>
      </w:r>
      <w:r>
        <w:rPr>
          <w:rStyle w:val="hljs-punctuation"/>
          <w:color w:val="000000"/>
        </w:rPr>
        <w:t>),</w:t>
      </w:r>
      <w:r>
        <w:rPr>
          <w:rStyle w:val="HTMLCode"/>
          <w:rFonts w:eastAsiaTheme="majorEastAsia"/>
          <w:color w:val="000000"/>
        </w:rPr>
        <w:t xml:space="preserve"> </w:t>
      </w:r>
      <w:r>
        <w:rPr>
          <w:rStyle w:val="hljs-operator"/>
          <w:rFonts w:eastAsiaTheme="majorEastAsia"/>
          <w:color w:val="000000"/>
        </w:rPr>
        <w:t>!</w:t>
      </w:r>
      <w:r>
        <w:rPr>
          <w:rStyle w:val="hljs-builtin"/>
          <w:rFonts w:eastAsiaTheme="majorEastAsia"/>
          <w:color w:val="000000"/>
        </w:rPr>
        <w:t>is.na</w:t>
      </w:r>
      <w:r>
        <w:rPr>
          <w:rStyle w:val="hljs-punctuation"/>
          <w:color w:val="000000"/>
        </w:rPr>
        <w:t>(</w:t>
      </w:r>
      <w:r>
        <w:rPr>
          <w:rStyle w:val="HTMLCode"/>
          <w:rFonts w:eastAsiaTheme="majorEastAsia"/>
          <w:color w:val="000000"/>
        </w:rPr>
        <w:t>p_reach</w:t>
      </w:r>
      <w:r>
        <w:rPr>
          <w:rStyle w:val="hljs-punctuation"/>
          <w:color w:val="000000"/>
        </w:rPr>
        <w:t>))</w:t>
      </w:r>
    </w:p>
    <w:p w14:paraId="473A2072" w14:textId="77777777" w:rsidR="00BF459D" w:rsidRDefault="00BF459D" w:rsidP="00BF459D">
      <w:pPr>
        <w:pStyle w:val="HTMLPreformatted"/>
        <w:rPr>
          <w:rStyle w:val="HTMLCode"/>
          <w:rFonts w:eastAsiaTheme="majorEastAsia"/>
          <w:color w:val="000000"/>
        </w:rPr>
      </w:pPr>
    </w:p>
    <w:p w14:paraId="1BFB7EC5"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corr_ds_pr </w:t>
      </w:r>
      <w:r>
        <w:rPr>
          <w:rStyle w:val="hljs-operator"/>
          <w:rFonts w:eastAsiaTheme="majorEastAsia"/>
          <w:color w:val="000000"/>
        </w:rPr>
        <w:t>&lt;-</w:t>
      </w: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color w:val="000000"/>
        </w:rPr>
        <w:t>(</w:t>
      </w:r>
      <w:r>
        <w:rPr>
          <w:rStyle w:val="HTMLCode"/>
          <w:rFonts w:eastAsiaTheme="majorEastAsia"/>
          <w:color w:val="000000"/>
        </w:rPr>
        <w:t>nrow</w:t>
      </w:r>
      <w:r>
        <w:rPr>
          <w:rStyle w:val="hljs-punctuation"/>
          <w:color w:val="000000"/>
        </w:rPr>
        <w:t>(</w:t>
      </w:r>
      <w:r>
        <w:rPr>
          <w:rStyle w:val="HTMLCode"/>
          <w:rFonts w:eastAsiaTheme="majorEastAsia"/>
          <w:color w:val="000000"/>
        </w:rPr>
        <w:t>mono_df</w:t>
      </w:r>
      <w:r>
        <w:rPr>
          <w:rStyle w:val="hljs-punctuation"/>
          <w:color w:val="000000"/>
        </w:rPr>
        <w:t>)</w:t>
      </w:r>
      <w:r>
        <w:rPr>
          <w:rStyle w:val="HTMLCode"/>
          <w:rFonts w:eastAsiaTheme="majorEastAsia"/>
          <w:color w:val="000000"/>
        </w:rPr>
        <w:t xml:space="preserve"> </w:t>
      </w:r>
      <w:r>
        <w:rPr>
          <w:rStyle w:val="hljs-operator"/>
          <w:rFonts w:eastAsiaTheme="majorEastAsia"/>
          <w:color w:val="000000"/>
        </w:rPr>
        <w:t>&gt;</w:t>
      </w:r>
      <w:r>
        <w:rPr>
          <w:rStyle w:val="HTMLCode"/>
          <w:rFonts w:eastAsiaTheme="majorEastAsia"/>
          <w:color w:val="000000"/>
        </w:rPr>
        <w:t xml:space="preserve"> </w:t>
      </w:r>
      <w:r>
        <w:rPr>
          <w:rStyle w:val="hljs-number"/>
          <w:color w:val="000000"/>
        </w:rPr>
        <w:t>10</w:t>
      </w:r>
      <w:r>
        <w:rPr>
          <w:rStyle w:val="hljs-punctuation"/>
          <w:color w:val="000000"/>
        </w:rPr>
        <w:t>)</w:t>
      </w:r>
      <w:r>
        <w:rPr>
          <w:rStyle w:val="HTMLCode"/>
          <w:rFonts w:eastAsiaTheme="majorEastAsia"/>
          <w:color w:val="000000"/>
        </w:rPr>
        <w:t xml:space="preserve"> </w:t>
      </w:r>
      <w:r>
        <w:rPr>
          <w:rStyle w:val="hljs-punctuation"/>
          <w:color w:val="000000"/>
        </w:rPr>
        <w:t>{</w:t>
      </w:r>
    </w:p>
    <w:p w14:paraId="1A3B1EBD"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suppressWarnings</w:t>
      </w:r>
      <w:r>
        <w:rPr>
          <w:rStyle w:val="hljs-punctuation"/>
          <w:color w:val="000000"/>
        </w:rPr>
        <w:t>(</w:t>
      </w:r>
      <w:r>
        <w:rPr>
          <w:rStyle w:val="HTMLCode"/>
          <w:rFonts w:eastAsiaTheme="majorEastAsia"/>
          <w:color w:val="000000"/>
        </w:rPr>
        <w:t>cor</w:t>
      </w:r>
      <w:r>
        <w:rPr>
          <w:rStyle w:val="hljs-punctuation"/>
          <w:color w:val="000000"/>
        </w:rPr>
        <w:t>(</w:t>
      </w:r>
      <w:r>
        <w:rPr>
          <w:rStyle w:val="HTMLCode"/>
          <w:rFonts w:eastAsiaTheme="majorEastAsia"/>
          <w:color w:val="000000"/>
        </w:rPr>
        <w:t>mono_df</w:t>
      </w:r>
      <w:r>
        <w:rPr>
          <w:rStyle w:val="hljs-operator"/>
          <w:rFonts w:eastAsiaTheme="majorEastAsia"/>
          <w:color w:val="000000"/>
        </w:rPr>
        <w:t>$</w:t>
      </w:r>
      <w:r>
        <w:rPr>
          <w:rStyle w:val="HTMLCode"/>
          <w:rFonts w:eastAsiaTheme="majorEastAsia"/>
          <w:color w:val="000000"/>
        </w:rPr>
        <w:t>d_start</w:t>
      </w:r>
      <w:r>
        <w:rPr>
          <w:rStyle w:val="hljs-punctuation"/>
          <w:color w:val="000000"/>
        </w:rPr>
        <w:t>,</w:t>
      </w:r>
      <w:r>
        <w:rPr>
          <w:rStyle w:val="HTMLCode"/>
          <w:rFonts w:eastAsiaTheme="majorEastAsia"/>
          <w:color w:val="000000"/>
        </w:rPr>
        <w:t xml:space="preserve"> mono_df</w:t>
      </w:r>
      <w:r>
        <w:rPr>
          <w:rStyle w:val="hljs-operator"/>
          <w:rFonts w:eastAsiaTheme="majorEastAsia"/>
          <w:color w:val="000000"/>
        </w:rPr>
        <w:t>$</w:t>
      </w:r>
      <w:r>
        <w:rPr>
          <w:rStyle w:val="HTMLCode"/>
          <w:rFonts w:eastAsiaTheme="majorEastAsia"/>
          <w:color w:val="000000"/>
        </w:rPr>
        <w:t>p_reach</w:t>
      </w:r>
      <w:r>
        <w:rPr>
          <w:rStyle w:val="hljs-punctuation"/>
          <w:color w:val="000000"/>
        </w:rPr>
        <w:t>,</w:t>
      </w:r>
      <w:r>
        <w:rPr>
          <w:rStyle w:val="HTMLCode"/>
          <w:rFonts w:eastAsiaTheme="majorEastAsia"/>
          <w:color w:val="000000"/>
        </w:rPr>
        <w:t xml:space="preserve"> method </w:t>
      </w:r>
      <w:r>
        <w:rPr>
          <w:rStyle w:val="hljs-operator"/>
          <w:rFonts w:eastAsiaTheme="majorEastAsia"/>
          <w:color w:val="000000"/>
        </w:rPr>
        <w:t>=</w:t>
      </w:r>
      <w:r>
        <w:rPr>
          <w:rStyle w:val="HTMLCode"/>
          <w:rFonts w:eastAsiaTheme="majorEastAsia"/>
          <w:color w:val="000000"/>
        </w:rPr>
        <w:t xml:space="preserve"> </w:t>
      </w:r>
      <w:r>
        <w:rPr>
          <w:rStyle w:val="hljs-string"/>
          <w:color w:val="000000"/>
        </w:rPr>
        <w:t>"spearman"</w:t>
      </w:r>
      <w:r>
        <w:rPr>
          <w:rStyle w:val="hljs-punctuation"/>
          <w:color w:val="000000"/>
        </w:rPr>
        <w:t>))</w:t>
      </w:r>
    </w:p>
    <w:p w14:paraId="691703F6" w14:textId="77777777" w:rsidR="00BF459D" w:rsidRDefault="00BF459D" w:rsidP="00BF459D">
      <w:pPr>
        <w:pStyle w:val="HTMLPreformatted"/>
        <w:rPr>
          <w:rStyle w:val="HTMLCode"/>
          <w:rFonts w:eastAsiaTheme="majorEastAsia"/>
          <w:color w:val="000000"/>
        </w:rPr>
      </w:pPr>
      <w:r>
        <w:rPr>
          <w:rStyle w:val="hljs-punctuation"/>
          <w:color w:val="000000"/>
        </w:rPr>
        <w:t>}</w:t>
      </w:r>
      <w:r>
        <w:rPr>
          <w:rStyle w:val="HTMLCode"/>
          <w:rFonts w:eastAsiaTheme="majorEastAsia"/>
          <w:color w:val="000000"/>
        </w:rPr>
        <w:t xml:space="preserve"> </w:t>
      </w:r>
      <w:r>
        <w:rPr>
          <w:rStyle w:val="hljs-keyword"/>
          <w:color w:val="000000"/>
        </w:rPr>
        <w:t>else</w:t>
      </w:r>
      <w:r>
        <w:rPr>
          <w:rStyle w:val="HTMLCode"/>
          <w:rFonts w:eastAsiaTheme="majorEastAsia"/>
          <w:color w:val="000000"/>
        </w:rPr>
        <w:t xml:space="preserve"> </w:t>
      </w:r>
      <w:r>
        <w:rPr>
          <w:rStyle w:val="hljs-punctuation"/>
          <w:color w:val="000000"/>
        </w:rPr>
        <w:t>{</w:t>
      </w:r>
    </w:p>
    <w:p w14:paraId="32FFE343"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w:t>
      </w:r>
      <w:r>
        <w:rPr>
          <w:rStyle w:val="hljs-literal"/>
          <w:color w:val="000000"/>
        </w:rPr>
        <w:t>NA_real_</w:t>
      </w:r>
    </w:p>
    <w:p w14:paraId="1DBE5496" w14:textId="77777777" w:rsidR="00BF459D" w:rsidRDefault="00BF459D" w:rsidP="00BF459D">
      <w:pPr>
        <w:pStyle w:val="HTMLPreformatted"/>
        <w:rPr>
          <w:rStyle w:val="HTMLCode"/>
          <w:rFonts w:eastAsiaTheme="majorEastAsia"/>
          <w:color w:val="000000"/>
        </w:rPr>
      </w:pPr>
      <w:r>
        <w:rPr>
          <w:rStyle w:val="hljs-punctuation"/>
          <w:color w:val="000000"/>
        </w:rPr>
        <w:t>}</w:t>
      </w:r>
    </w:p>
    <w:p w14:paraId="29BFD0C4" w14:textId="77777777" w:rsidR="00BF459D" w:rsidRDefault="00BF459D" w:rsidP="00BF459D">
      <w:pPr>
        <w:pStyle w:val="NormalWeb"/>
        <w:rPr>
          <w:color w:val="000000"/>
        </w:rPr>
      </w:pPr>
      <w:r>
        <w:rPr>
          <w:color w:val="000000"/>
        </w:rPr>
        <w:t>So you get a</w:t>
      </w:r>
      <w:r>
        <w:rPr>
          <w:rStyle w:val="apple-converted-space"/>
          <w:rFonts w:eastAsiaTheme="majorEastAsia"/>
          <w:color w:val="000000"/>
        </w:rPr>
        <w:t> </w:t>
      </w:r>
      <w:r>
        <w:rPr>
          <w:rStyle w:val="Strong"/>
          <w:rFonts w:eastAsiaTheme="majorEastAsia"/>
          <w:color w:val="000000"/>
        </w:rPr>
        <w:t>Spearman correlation</w:t>
      </w:r>
      <w:r>
        <w:rPr>
          <w:rStyle w:val="apple-converted-space"/>
          <w:rFonts w:eastAsiaTheme="majorEastAsia"/>
          <w:color w:val="000000"/>
        </w:rPr>
        <w:t> </w:t>
      </w:r>
      <w:r>
        <w:rPr>
          <w:color w:val="000000"/>
        </w:rPr>
        <w:t>between</w:t>
      </w:r>
      <w:r>
        <w:rPr>
          <w:rStyle w:val="apple-converted-space"/>
          <w:rFonts w:eastAsiaTheme="majorEastAsia"/>
          <w:color w:val="000000"/>
        </w:rPr>
        <w:t> </w:t>
      </w:r>
      <w:r>
        <w:rPr>
          <w:rStyle w:val="HTMLCode"/>
          <w:rFonts w:eastAsiaTheme="majorEastAsia"/>
          <w:color w:val="000000"/>
        </w:rPr>
        <w:t>d_start</w:t>
      </w:r>
      <w:r>
        <w:rPr>
          <w:rStyle w:val="apple-converted-space"/>
          <w:rFonts w:eastAsiaTheme="majorEastAsia"/>
          <w:color w:val="000000"/>
        </w:rPr>
        <w:t> </w:t>
      </w:r>
      <w:r>
        <w:rPr>
          <w:color w:val="000000"/>
        </w:rPr>
        <w:t>and</w:t>
      </w:r>
      <w:r>
        <w:rPr>
          <w:rStyle w:val="apple-converted-space"/>
          <w:rFonts w:eastAsiaTheme="majorEastAsia"/>
          <w:color w:val="000000"/>
        </w:rPr>
        <w:t> </w:t>
      </w:r>
      <w:r>
        <w:rPr>
          <w:rStyle w:val="HTMLCode"/>
          <w:rFonts w:eastAsiaTheme="majorEastAsia"/>
          <w:color w:val="000000"/>
        </w:rPr>
        <w:t>p_reach</w:t>
      </w:r>
      <w:r>
        <w:rPr>
          <w:color w:val="000000"/>
        </w:rPr>
        <w:t>:</w:t>
      </w:r>
    </w:p>
    <w:p w14:paraId="3EB8B39D" w14:textId="77777777" w:rsidR="00BF459D" w:rsidRDefault="00BF459D" w:rsidP="00BF459D">
      <w:pPr>
        <w:pStyle w:val="NormalWeb"/>
        <w:numPr>
          <w:ilvl w:val="0"/>
          <w:numId w:val="896"/>
        </w:numPr>
        <w:rPr>
          <w:color w:val="000000"/>
        </w:rPr>
      </w:pPr>
      <w:r>
        <w:rPr>
          <w:color w:val="000000"/>
        </w:rPr>
        <w:t>You expect this to be</w:t>
      </w:r>
      <w:r>
        <w:rPr>
          <w:rStyle w:val="apple-converted-space"/>
          <w:rFonts w:eastAsiaTheme="majorEastAsia"/>
          <w:color w:val="000000"/>
        </w:rPr>
        <w:t> </w:t>
      </w:r>
      <w:r>
        <w:rPr>
          <w:rStyle w:val="Strong"/>
          <w:rFonts w:eastAsiaTheme="majorEastAsia"/>
          <w:color w:val="000000"/>
        </w:rPr>
        <w:t>negative</w:t>
      </w:r>
      <w:r>
        <w:rPr>
          <w:color w:val="000000"/>
        </w:rPr>
        <w:t>, meaning:</w:t>
      </w:r>
      <w:r>
        <w:rPr>
          <w:color w:val="000000"/>
        </w:rPr>
        <w:br/>
        <w:t>“As the distance at throw increases, the probability of reaching decreases.”</w:t>
      </w:r>
    </w:p>
    <w:p w14:paraId="4ECF61A8" w14:textId="77777777" w:rsidR="00BF459D" w:rsidRDefault="00BF459D" w:rsidP="00BF459D">
      <w:pPr>
        <w:pStyle w:val="NormalWeb"/>
        <w:rPr>
          <w:color w:val="000000"/>
        </w:rPr>
      </w:pPr>
      <w:r>
        <w:rPr>
          <w:color w:val="000000"/>
        </w:rPr>
        <w:t>For stability, it reads the summary from</w:t>
      </w:r>
      <w:r>
        <w:rPr>
          <w:rStyle w:val="apple-converted-space"/>
          <w:rFonts w:eastAsiaTheme="majorEastAsia"/>
          <w:color w:val="000000"/>
        </w:rPr>
        <w:t> </w:t>
      </w:r>
      <w:r>
        <w:rPr>
          <w:rStyle w:val="HTMLCode"/>
          <w:rFonts w:eastAsiaTheme="majorEastAsia"/>
          <w:color w:val="000000"/>
        </w:rPr>
        <w:t>eligibility_stability.csv</w:t>
      </w:r>
      <w:r>
        <w:rPr>
          <w:color w:val="000000"/>
        </w:rPr>
        <w:t>:</w:t>
      </w:r>
    </w:p>
    <w:p w14:paraId="04E238C9"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stab_contest  </w:t>
      </w:r>
      <w:r>
        <w:rPr>
          <w:rStyle w:val="hljs-operator"/>
          <w:rFonts w:eastAsiaTheme="majorEastAsia"/>
          <w:color w:val="000000"/>
        </w:rPr>
        <w:t>&lt;-</w:t>
      </w:r>
      <w:r>
        <w:rPr>
          <w:rStyle w:val="HTMLCode"/>
          <w:rFonts w:eastAsiaTheme="majorEastAsia"/>
          <w:color w:val="000000"/>
        </w:rPr>
        <w:t xml:space="preserve"> stab</w:t>
      </w:r>
      <w:r>
        <w:rPr>
          <w:rStyle w:val="hljs-operator"/>
          <w:rFonts w:eastAsiaTheme="majorEastAsia"/>
          <w:color w:val="000000"/>
        </w:rPr>
        <w:t>$</w:t>
      </w:r>
      <w:r>
        <w:rPr>
          <w:rStyle w:val="HTMLCode"/>
          <w:rFonts w:eastAsiaTheme="majorEastAsia"/>
          <w:color w:val="000000"/>
        </w:rPr>
        <w:t>stability</w:t>
      </w:r>
      <w:r>
        <w:rPr>
          <w:rStyle w:val="hljs-punctuation"/>
          <w:color w:val="000000"/>
        </w:rPr>
        <w:t>[</w:t>
      </w:r>
      <w:r>
        <w:rPr>
          <w:rStyle w:val="HTMLCode"/>
          <w:rFonts w:eastAsiaTheme="majorEastAsia"/>
          <w:color w:val="000000"/>
        </w:rPr>
        <w:t>stab</w:t>
      </w:r>
      <w:r>
        <w:rPr>
          <w:rStyle w:val="hljs-operator"/>
          <w:rFonts w:eastAsiaTheme="majorEastAsia"/>
          <w:color w:val="000000"/>
        </w:rPr>
        <w:t>$</w:t>
      </w:r>
      <w:r>
        <w:rPr>
          <w:rStyle w:val="HTMLCode"/>
          <w:rFonts w:eastAsiaTheme="majorEastAsia"/>
          <w:color w:val="000000"/>
        </w:rPr>
        <w:t xml:space="preserve">label </w:t>
      </w:r>
      <w:r>
        <w:rPr>
          <w:rStyle w:val="hljs-operator"/>
          <w:rFonts w:eastAsiaTheme="majorEastAsia"/>
          <w:color w:val="000000"/>
        </w:rPr>
        <w:t>==</w:t>
      </w:r>
      <w:r>
        <w:rPr>
          <w:rStyle w:val="HTMLCode"/>
          <w:rFonts w:eastAsiaTheme="majorEastAsia"/>
          <w:color w:val="000000"/>
        </w:rPr>
        <w:t xml:space="preserve"> </w:t>
      </w:r>
      <w:r>
        <w:rPr>
          <w:rStyle w:val="hljs-string"/>
          <w:color w:val="000000"/>
        </w:rPr>
        <w:t>"contest"</w:t>
      </w:r>
      <w:r>
        <w:rPr>
          <w:rStyle w:val="hljs-punctuation"/>
          <w:color w:val="000000"/>
        </w:rPr>
        <w:t>]</w:t>
      </w:r>
    </w:p>
    <w:p w14:paraId="75A926D2"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stab_leverage </w:t>
      </w:r>
      <w:r>
        <w:rPr>
          <w:rStyle w:val="hljs-operator"/>
          <w:rFonts w:eastAsiaTheme="majorEastAsia"/>
          <w:color w:val="000000"/>
        </w:rPr>
        <w:t>&lt;-</w:t>
      </w:r>
      <w:r>
        <w:rPr>
          <w:rStyle w:val="HTMLCode"/>
          <w:rFonts w:eastAsiaTheme="majorEastAsia"/>
          <w:color w:val="000000"/>
        </w:rPr>
        <w:t xml:space="preserve"> stab</w:t>
      </w:r>
      <w:r>
        <w:rPr>
          <w:rStyle w:val="hljs-operator"/>
          <w:rFonts w:eastAsiaTheme="majorEastAsia"/>
          <w:color w:val="000000"/>
        </w:rPr>
        <w:t>$</w:t>
      </w:r>
      <w:r>
        <w:rPr>
          <w:rStyle w:val="HTMLCode"/>
          <w:rFonts w:eastAsiaTheme="majorEastAsia"/>
          <w:color w:val="000000"/>
        </w:rPr>
        <w:t>stability</w:t>
      </w:r>
      <w:r>
        <w:rPr>
          <w:rStyle w:val="hljs-punctuation"/>
          <w:color w:val="000000"/>
        </w:rPr>
        <w:t>[</w:t>
      </w:r>
      <w:r>
        <w:rPr>
          <w:rStyle w:val="HTMLCode"/>
          <w:rFonts w:eastAsiaTheme="majorEastAsia"/>
          <w:color w:val="000000"/>
        </w:rPr>
        <w:t>stab</w:t>
      </w:r>
      <w:r>
        <w:rPr>
          <w:rStyle w:val="hljs-operator"/>
          <w:rFonts w:eastAsiaTheme="majorEastAsia"/>
          <w:color w:val="000000"/>
        </w:rPr>
        <w:t>$</w:t>
      </w:r>
      <w:r>
        <w:rPr>
          <w:rStyle w:val="HTMLCode"/>
          <w:rFonts w:eastAsiaTheme="majorEastAsia"/>
          <w:color w:val="000000"/>
        </w:rPr>
        <w:t xml:space="preserve">label </w:t>
      </w:r>
      <w:r>
        <w:rPr>
          <w:rStyle w:val="hljs-operator"/>
          <w:rFonts w:eastAsiaTheme="majorEastAsia"/>
          <w:color w:val="000000"/>
        </w:rPr>
        <w:t>==</w:t>
      </w:r>
      <w:r>
        <w:rPr>
          <w:rStyle w:val="HTMLCode"/>
          <w:rFonts w:eastAsiaTheme="majorEastAsia"/>
          <w:color w:val="000000"/>
        </w:rPr>
        <w:t xml:space="preserve"> </w:t>
      </w:r>
      <w:r>
        <w:rPr>
          <w:rStyle w:val="hljs-string"/>
          <w:color w:val="000000"/>
        </w:rPr>
        <w:t>"leverage"</w:t>
      </w:r>
      <w:r>
        <w:rPr>
          <w:rStyle w:val="hljs-punctuation"/>
          <w:color w:val="000000"/>
        </w:rPr>
        <w:t>]</w:t>
      </w:r>
    </w:p>
    <w:p w14:paraId="75434225"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stab_backup   </w:t>
      </w:r>
      <w:r>
        <w:rPr>
          <w:rStyle w:val="hljs-operator"/>
          <w:rFonts w:eastAsiaTheme="majorEastAsia"/>
          <w:color w:val="000000"/>
        </w:rPr>
        <w:t>&lt;-</w:t>
      </w:r>
      <w:r>
        <w:rPr>
          <w:rStyle w:val="HTMLCode"/>
          <w:rFonts w:eastAsiaTheme="majorEastAsia"/>
          <w:color w:val="000000"/>
        </w:rPr>
        <w:t xml:space="preserve"> stab</w:t>
      </w:r>
      <w:r>
        <w:rPr>
          <w:rStyle w:val="hljs-operator"/>
          <w:rFonts w:eastAsiaTheme="majorEastAsia"/>
          <w:color w:val="000000"/>
        </w:rPr>
        <w:t>$</w:t>
      </w:r>
      <w:r>
        <w:rPr>
          <w:rStyle w:val="HTMLCode"/>
          <w:rFonts w:eastAsiaTheme="majorEastAsia"/>
          <w:color w:val="000000"/>
        </w:rPr>
        <w:t>stability</w:t>
      </w:r>
      <w:r>
        <w:rPr>
          <w:rStyle w:val="hljs-punctuation"/>
          <w:color w:val="000000"/>
        </w:rPr>
        <w:t>[</w:t>
      </w:r>
      <w:r>
        <w:rPr>
          <w:rStyle w:val="HTMLCode"/>
          <w:rFonts w:eastAsiaTheme="majorEastAsia"/>
          <w:color w:val="000000"/>
        </w:rPr>
        <w:t>stab</w:t>
      </w:r>
      <w:r>
        <w:rPr>
          <w:rStyle w:val="hljs-operator"/>
          <w:rFonts w:eastAsiaTheme="majorEastAsia"/>
          <w:color w:val="000000"/>
        </w:rPr>
        <w:t>$</w:t>
      </w:r>
      <w:r>
        <w:rPr>
          <w:rStyle w:val="HTMLCode"/>
          <w:rFonts w:eastAsiaTheme="majorEastAsia"/>
          <w:color w:val="000000"/>
        </w:rPr>
        <w:t xml:space="preserve">label </w:t>
      </w:r>
      <w:r>
        <w:rPr>
          <w:rStyle w:val="hljs-operator"/>
          <w:rFonts w:eastAsiaTheme="majorEastAsia"/>
          <w:color w:val="000000"/>
        </w:rPr>
        <w:t>==</w:t>
      </w:r>
      <w:r>
        <w:rPr>
          <w:rStyle w:val="HTMLCode"/>
          <w:rFonts w:eastAsiaTheme="majorEastAsia"/>
          <w:color w:val="000000"/>
        </w:rPr>
        <w:t xml:space="preserve"> </w:t>
      </w:r>
      <w:r>
        <w:rPr>
          <w:rStyle w:val="hljs-string"/>
          <w:color w:val="000000"/>
        </w:rPr>
        <w:t>"backup"</w:t>
      </w:r>
      <w:r>
        <w:rPr>
          <w:rStyle w:val="hljs-punctuation"/>
          <w:color w:val="000000"/>
        </w:rPr>
        <w:t>]</w:t>
      </w:r>
    </w:p>
    <w:p w14:paraId="304D6906"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stab_hold     </w:t>
      </w:r>
      <w:r>
        <w:rPr>
          <w:rStyle w:val="hljs-operator"/>
          <w:rFonts w:eastAsiaTheme="majorEastAsia"/>
          <w:color w:val="000000"/>
        </w:rPr>
        <w:t>&lt;-</w:t>
      </w:r>
      <w:r>
        <w:rPr>
          <w:rStyle w:val="HTMLCode"/>
          <w:rFonts w:eastAsiaTheme="majorEastAsia"/>
          <w:color w:val="000000"/>
        </w:rPr>
        <w:t xml:space="preserve"> stab</w:t>
      </w:r>
      <w:r>
        <w:rPr>
          <w:rStyle w:val="hljs-operator"/>
          <w:rFonts w:eastAsiaTheme="majorEastAsia"/>
          <w:color w:val="000000"/>
        </w:rPr>
        <w:t>$</w:t>
      </w:r>
      <w:r>
        <w:rPr>
          <w:rStyle w:val="HTMLCode"/>
          <w:rFonts w:eastAsiaTheme="majorEastAsia"/>
          <w:color w:val="000000"/>
        </w:rPr>
        <w:t>stability</w:t>
      </w:r>
      <w:r>
        <w:rPr>
          <w:rStyle w:val="hljs-punctuation"/>
          <w:color w:val="000000"/>
        </w:rPr>
        <w:t>[</w:t>
      </w:r>
      <w:r>
        <w:rPr>
          <w:rStyle w:val="HTMLCode"/>
          <w:rFonts w:eastAsiaTheme="majorEastAsia"/>
          <w:color w:val="000000"/>
        </w:rPr>
        <w:t>stab</w:t>
      </w:r>
      <w:r>
        <w:rPr>
          <w:rStyle w:val="hljs-operator"/>
          <w:rFonts w:eastAsiaTheme="majorEastAsia"/>
          <w:color w:val="000000"/>
        </w:rPr>
        <w:t>$</w:t>
      </w:r>
      <w:r>
        <w:rPr>
          <w:rStyle w:val="HTMLCode"/>
          <w:rFonts w:eastAsiaTheme="majorEastAsia"/>
          <w:color w:val="000000"/>
        </w:rPr>
        <w:t xml:space="preserve">label </w:t>
      </w:r>
      <w:r>
        <w:rPr>
          <w:rStyle w:val="hljs-operator"/>
          <w:rFonts w:eastAsiaTheme="majorEastAsia"/>
          <w:color w:val="000000"/>
        </w:rPr>
        <w:t>==</w:t>
      </w:r>
      <w:r>
        <w:rPr>
          <w:rStyle w:val="HTMLCode"/>
          <w:rFonts w:eastAsiaTheme="majorEastAsia"/>
          <w:color w:val="000000"/>
        </w:rPr>
        <w:t xml:space="preserve"> </w:t>
      </w:r>
      <w:r>
        <w:rPr>
          <w:rStyle w:val="hljs-string"/>
          <w:color w:val="000000"/>
        </w:rPr>
        <w:t>"hold"</w:t>
      </w:r>
      <w:r>
        <w:rPr>
          <w:rStyle w:val="hljs-punctuation"/>
          <w:color w:val="000000"/>
        </w:rPr>
        <w:t>]</w:t>
      </w:r>
    </w:p>
    <w:p w14:paraId="24C2CE18" w14:textId="77777777" w:rsidR="00BF459D" w:rsidRDefault="00BF459D" w:rsidP="00BF459D">
      <w:pPr>
        <w:pStyle w:val="NormalWeb"/>
        <w:rPr>
          <w:color w:val="000000"/>
        </w:rPr>
      </w:pPr>
      <w:r>
        <w:rPr>
          <w:color w:val="000000"/>
        </w:rPr>
        <w:t>These are the same stability numbers Script 30 computed under ±1 frame jitter.</w:t>
      </w:r>
    </w:p>
    <w:p w14:paraId="60692A0F" w14:textId="77777777" w:rsidR="00BF459D" w:rsidRDefault="00A2680B" w:rsidP="00BF459D">
      <w:r>
        <w:pict w14:anchorId="174ED5F1">
          <v:rect id="Rectangle 7419" o:spid="_x0000_s109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3D7F7C42" w14:textId="77777777" w:rsidR="00BF459D" w:rsidRDefault="00BF459D" w:rsidP="00BF459D">
      <w:pPr>
        <w:pStyle w:val="Heading4"/>
        <w:rPr>
          <w:color w:val="000000"/>
        </w:rPr>
      </w:pPr>
      <w:r>
        <w:rPr>
          <w:color w:val="000000"/>
        </w:rPr>
        <w:t>6) Assemble verification status and PASS/FAIL</w:t>
      </w:r>
    </w:p>
    <w:p w14:paraId="5ECEBEA6" w14:textId="77777777" w:rsidR="00BF459D" w:rsidRDefault="00BF459D" w:rsidP="00BF459D">
      <w:pPr>
        <w:pStyle w:val="NormalWeb"/>
        <w:rPr>
          <w:color w:val="000000"/>
        </w:rPr>
      </w:pPr>
      <w:r>
        <w:rPr>
          <w:color w:val="000000"/>
        </w:rPr>
        <w:t>It puts everything into one table:</w:t>
      </w:r>
    </w:p>
    <w:p w14:paraId="3C74DBDE"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verify </w:t>
      </w:r>
      <w:r>
        <w:rPr>
          <w:rStyle w:val="hljs-operator"/>
          <w:rFonts w:eastAsiaTheme="majorEastAsia"/>
          <w:color w:val="000000"/>
        </w:rPr>
        <w:t>&lt;-</w:t>
      </w:r>
      <w:r>
        <w:rPr>
          <w:rStyle w:val="HTMLCode"/>
          <w:rFonts w:eastAsiaTheme="majorEastAsia"/>
          <w:color w:val="000000"/>
        </w:rPr>
        <w:t xml:space="preserve"> tibble</w:t>
      </w:r>
      <w:r>
        <w:rPr>
          <w:rStyle w:val="hljs-operator"/>
          <w:rFonts w:eastAsiaTheme="majorEastAsia"/>
          <w:color w:val="000000"/>
        </w:rPr>
        <w:t>::</w:t>
      </w:r>
      <w:r>
        <w:rPr>
          <w:rStyle w:val="HTMLCode"/>
          <w:rFonts w:eastAsiaTheme="majorEastAsia"/>
          <w:color w:val="000000"/>
        </w:rPr>
        <w:t>tibble</w:t>
      </w:r>
      <w:r>
        <w:rPr>
          <w:rStyle w:val="hljs-punctuation"/>
          <w:color w:val="000000"/>
        </w:rPr>
        <w:t>(</w:t>
      </w:r>
    </w:p>
    <w:p w14:paraId="6A23AD43"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check </w:t>
      </w:r>
      <w:r>
        <w:rPr>
          <w:rStyle w:val="hljs-operator"/>
          <w:rFonts w:eastAsiaTheme="majorEastAsia"/>
          <w:color w:val="000000"/>
        </w:rPr>
        <w:t>=</w:t>
      </w:r>
      <w:r>
        <w:rPr>
          <w:rStyle w:val="HTMLCode"/>
          <w:rFonts w:eastAsiaTheme="majorEastAsia"/>
          <w:color w:val="000000"/>
        </w:rPr>
        <w:t xml:space="preserve"> </w:t>
      </w:r>
      <w:r>
        <w:rPr>
          <w:rStyle w:val="hljs-builtin"/>
          <w:rFonts w:eastAsiaTheme="majorEastAsia"/>
          <w:color w:val="000000"/>
        </w:rPr>
        <w:t>c</w:t>
      </w:r>
      <w:r>
        <w:rPr>
          <w:rStyle w:val="hljs-punctuation"/>
          <w:color w:val="000000"/>
        </w:rPr>
        <w:t>(</w:t>
      </w:r>
    </w:p>
    <w:p w14:paraId="75BAC678"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"row_count_elig_vs_geom"</w:t>
      </w:r>
      <w:r>
        <w:rPr>
          <w:rStyle w:val="hljs-punctuation"/>
          <w:color w:val="000000"/>
        </w:rPr>
        <w:t>,</w:t>
      </w:r>
    </w:p>
    <w:p w14:paraId="195CCF59"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"max_abs_diff_t_reach"</w:t>
      </w:r>
      <w:r>
        <w:rPr>
          <w:rStyle w:val="hljs-punctuation"/>
          <w:color w:val="000000"/>
        </w:rPr>
        <w:t>,</w:t>
      </w:r>
    </w:p>
    <w:p w14:paraId="188B5670"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"max_abs_diff_p_reach"</w:t>
      </w:r>
      <w:r>
        <w:rPr>
          <w:rStyle w:val="hljs-punctuation"/>
          <w:color w:val="000000"/>
        </w:rPr>
        <w:t>,</w:t>
      </w:r>
    </w:p>
    <w:p w14:paraId="347FB6A5"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"share_t_reach_within_tol"</w:t>
      </w:r>
      <w:r>
        <w:rPr>
          <w:rStyle w:val="hljs-punctuation"/>
          <w:color w:val="000000"/>
        </w:rPr>
        <w:t>,</w:t>
      </w:r>
    </w:p>
    <w:p w14:paraId="228E9503"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"share_p_reach_within_tol"</w:t>
      </w:r>
      <w:r>
        <w:rPr>
          <w:rStyle w:val="hljs-punctuation"/>
          <w:color w:val="000000"/>
        </w:rPr>
        <w:t>,</w:t>
      </w:r>
    </w:p>
    <w:p w14:paraId="52F748FD"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"contest_match_rate"</w:t>
      </w:r>
      <w:r>
        <w:rPr>
          <w:rStyle w:val="hljs-punctuation"/>
          <w:color w:val="000000"/>
        </w:rPr>
        <w:t>,</w:t>
      </w:r>
    </w:p>
    <w:p w14:paraId="73B7F4E3"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"leverage_match_rate"</w:t>
      </w:r>
      <w:r>
        <w:rPr>
          <w:rStyle w:val="hljs-punctuation"/>
          <w:color w:val="000000"/>
        </w:rPr>
        <w:t>,</w:t>
      </w:r>
    </w:p>
    <w:p w14:paraId="733AA6A4"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"backup_match_rate"</w:t>
      </w:r>
      <w:r>
        <w:rPr>
          <w:rStyle w:val="hljs-punctuation"/>
          <w:color w:val="000000"/>
        </w:rPr>
        <w:t>,</w:t>
      </w:r>
    </w:p>
    <w:p w14:paraId="2C17DD49"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"hold_match_rate"</w:t>
      </w:r>
      <w:r>
        <w:rPr>
          <w:rStyle w:val="hljs-punctuation"/>
          <w:color w:val="000000"/>
        </w:rPr>
        <w:t>,</w:t>
      </w:r>
    </w:p>
    <w:p w14:paraId="2A910F2A"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"spearman_corr_d_start_p_reach"</w:t>
      </w:r>
      <w:r>
        <w:rPr>
          <w:rStyle w:val="hljs-punctuation"/>
          <w:color w:val="000000"/>
        </w:rPr>
        <w:t>,</w:t>
      </w:r>
    </w:p>
    <w:p w14:paraId="19FF8957"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"stability_contest"</w:t>
      </w:r>
      <w:r>
        <w:rPr>
          <w:rStyle w:val="hljs-punctuation"/>
          <w:color w:val="000000"/>
        </w:rPr>
        <w:t>,</w:t>
      </w:r>
    </w:p>
    <w:p w14:paraId="7B44823A"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"stability_leverage"</w:t>
      </w:r>
      <w:r>
        <w:rPr>
          <w:rStyle w:val="hljs-punctuation"/>
          <w:color w:val="000000"/>
        </w:rPr>
        <w:t>,</w:t>
      </w:r>
    </w:p>
    <w:p w14:paraId="0E44F10C"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"stability_backup"</w:t>
      </w:r>
      <w:r>
        <w:rPr>
          <w:rStyle w:val="hljs-punctuation"/>
          <w:color w:val="000000"/>
        </w:rPr>
        <w:t>,</w:t>
      </w:r>
    </w:p>
    <w:p w14:paraId="05E00426"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"stability_hold"</w:t>
      </w:r>
      <w:r>
        <w:rPr>
          <w:rStyle w:val="hljs-punctuation"/>
          <w:color w:val="000000"/>
        </w:rPr>
        <w:t>,</w:t>
      </w:r>
    </w:p>
    <w:p w14:paraId="7E0BCE6A"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"lambda_reach_used"</w:t>
      </w:r>
      <w:r>
        <w:rPr>
          <w:rStyle w:val="hljs-punctuation"/>
          <w:color w:val="000000"/>
        </w:rPr>
        <w:t>,</w:t>
      </w:r>
    </w:p>
    <w:p w14:paraId="25FAA395"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"elig_threshold_used"</w:t>
      </w:r>
      <w:r>
        <w:rPr>
          <w:rStyle w:val="hljs-punctuation"/>
          <w:color w:val="000000"/>
        </w:rPr>
        <w:t>,</w:t>
      </w:r>
    </w:p>
    <w:p w14:paraId="1B625456"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"backup_time_factor_used"</w:t>
      </w:r>
    </w:p>
    <w:p w14:paraId="264A2C7A"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069917DF"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value </w:t>
      </w:r>
      <w:r>
        <w:rPr>
          <w:rStyle w:val="hljs-operator"/>
          <w:rFonts w:eastAsiaTheme="majorEastAsia"/>
          <w:color w:val="000000"/>
        </w:rPr>
        <w:t>=</w:t>
      </w:r>
      <w:r>
        <w:rPr>
          <w:rStyle w:val="HTMLCode"/>
          <w:rFonts w:eastAsiaTheme="majorEastAsia"/>
          <w:color w:val="000000"/>
        </w:rPr>
        <w:t xml:space="preserve"> </w:t>
      </w:r>
      <w:r>
        <w:rPr>
          <w:rStyle w:val="hljs-builtin"/>
          <w:rFonts w:eastAsiaTheme="majorEastAsia"/>
          <w:color w:val="000000"/>
        </w:rPr>
        <w:t>c</w:t>
      </w:r>
      <w:r>
        <w:rPr>
          <w:rStyle w:val="hljs-punctuation"/>
          <w:color w:val="000000"/>
        </w:rPr>
        <w:t>(</w:t>
      </w:r>
    </w:p>
    <w:p w14:paraId="3A35676E"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paste</w:t>
      </w:r>
      <w:r>
        <w:rPr>
          <w:rStyle w:val="hljs-punctuation"/>
          <w:color w:val="000000"/>
        </w:rPr>
        <w:t>(</w:t>
      </w:r>
      <w:r>
        <w:rPr>
          <w:rStyle w:val="HTMLCode"/>
          <w:rFonts w:eastAsiaTheme="majorEastAsia"/>
          <w:color w:val="000000"/>
        </w:rPr>
        <w:t>nrow</w:t>
      </w:r>
      <w:r>
        <w:rPr>
          <w:rStyle w:val="hljs-punctuation"/>
          <w:color w:val="000000"/>
        </w:rPr>
        <w:t>(</w:t>
      </w:r>
      <w:r>
        <w:rPr>
          <w:rStyle w:val="HTMLCode"/>
          <w:rFonts w:eastAsiaTheme="majorEastAsia"/>
          <w:color w:val="000000"/>
        </w:rPr>
        <w:t>elig</w:t>
      </w:r>
      <w:r>
        <w:rPr>
          <w:rStyle w:val="hljs-punctuation"/>
          <w:color w:val="000000"/>
        </w:rPr>
        <w:t>),</w:t>
      </w:r>
      <w:r>
        <w:rPr>
          <w:rStyle w:val="HTMLCode"/>
          <w:rFonts w:eastAsiaTheme="majorEastAsia"/>
          <w:color w:val="000000"/>
        </w:rPr>
        <w:t xml:space="preserve"> nrow</w:t>
      </w:r>
      <w:r>
        <w:rPr>
          <w:rStyle w:val="hljs-punctuation"/>
          <w:color w:val="000000"/>
        </w:rPr>
        <w:t>(</w:t>
      </w:r>
      <w:r>
        <w:rPr>
          <w:rStyle w:val="HTMLCode"/>
          <w:rFonts w:eastAsiaTheme="majorEastAsia"/>
          <w:color w:val="000000"/>
        </w:rPr>
        <w:t>geom_df</w:t>
      </w:r>
      <w:r>
        <w:rPr>
          <w:rStyle w:val="hljs-punctuation"/>
          <w:color w:val="000000"/>
        </w:rPr>
        <w:t>),</w:t>
      </w:r>
      <w:r>
        <w:rPr>
          <w:rStyle w:val="HTMLCode"/>
          <w:rFonts w:eastAsiaTheme="majorEastAsia"/>
          <w:color w:val="000000"/>
        </w:rPr>
        <w:t xml:space="preserve"> sep </w:t>
      </w:r>
      <w:r>
        <w:rPr>
          <w:rStyle w:val="hljs-operator"/>
          <w:rFonts w:eastAsiaTheme="majorEastAsia"/>
          <w:color w:val="000000"/>
        </w:rPr>
        <w:t>=</w:t>
      </w:r>
      <w:r>
        <w:rPr>
          <w:rStyle w:val="HTMLCode"/>
          <w:rFonts w:eastAsiaTheme="majorEastAsia"/>
          <w:color w:val="000000"/>
        </w:rPr>
        <w:t xml:space="preserve"> </w:t>
      </w:r>
      <w:r>
        <w:rPr>
          <w:rStyle w:val="hljs-string"/>
          <w:color w:val="000000"/>
        </w:rPr>
        <w:t>"/"</w:t>
      </w:r>
      <w:r>
        <w:rPr>
          <w:rStyle w:val="hljs-punctuation"/>
          <w:color w:val="000000"/>
        </w:rPr>
        <w:t>),</w:t>
      </w:r>
    </w:p>
    <w:p w14:paraId="2DCDC140"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max_diff_t</w:t>
      </w:r>
      <w:r>
        <w:rPr>
          <w:rStyle w:val="hljs-punctuation"/>
          <w:color w:val="000000"/>
        </w:rPr>
        <w:t>,</w:t>
      </w:r>
    </w:p>
    <w:p w14:paraId="497B895E"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max_diff_p</w:t>
      </w:r>
      <w:r>
        <w:rPr>
          <w:rStyle w:val="hljs-punctuation"/>
          <w:color w:val="000000"/>
        </w:rPr>
        <w:t>,</w:t>
      </w:r>
    </w:p>
    <w:p w14:paraId="2351C22D"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share_t_within_tol</w:t>
      </w:r>
      <w:r>
        <w:rPr>
          <w:rStyle w:val="hljs-punctuation"/>
          <w:color w:val="000000"/>
        </w:rPr>
        <w:t>,</w:t>
      </w:r>
    </w:p>
    <w:p w14:paraId="129308D3"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share_p_within_tol</w:t>
      </w:r>
      <w:r>
        <w:rPr>
          <w:rStyle w:val="hljs-punctuation"/>
          <w:color w:val="000000"/>
        </w:rPr>
        <w:t>,</w:t>
      </w:r>
    </w:p>
    <w:p w14:paraId="2DC63D47"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contest_match_rate</w:t>
      </w:r>
      <w:r>
        <w:rPr>
          <w:rStyle w:val="hljs-punctuation"/>
          <w:color w:val="000000"/>
        </w:rPr>
        <w:t>,</w:t>
      </w:r>
    </w:p>
    <w:p w14:paraId="2929903B"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leverage_match_rate</w:t>
      </w:r>
      <w:r>
        <w:rPr>
          <w:rStyle w:val="hljs-punctuation"/>
          <w:color w:val="000000"/>
        </w:rPr>
        <w:t>,</w:t>
      </w:r>
    </w:p>
    <w:p w14:paraId="3A8EED31"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backup_match_rate</w:t>
      </w:r>
      <w:r>
        <w:rPr>
          <w:rStyle w:val="hljs-punctuation"/>
          <w:color w:val="000000"/>
        </w:rPr>
        <w:t>,</w:t>
      </w:r>
    </w:p>
    <w:p w14:paraId="182E4EC3"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hold_match_rate</w:t>
      </w:r>
      <w:r>
        <w:rPr>
          <w:rStyle w:val="hljs-punctuation"/>
          <w:color w:val="000000"/>
        </w:rPr>
        <w:t>,</w:t>
      </w:r>
    </w:p>
    <w:p w14:paraId="43906023"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corr_ds_pr</w:t>
      </w:r>
      <w:r>
        <w:rPr>
          <w:rStyle w:val="hljs-punctuation"/>
          <w:color w:val="000000"/>
        </w:rPr>
        <w:t>,</w:t>
      </w:r>
    </w:p>
    <w:p w14:paraId="14C4FBA1"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stab_contest</w:t>
      </w:r>
      <w:r>
        <w:rPr>
          <w:rStyle w:val="hljs-punctuation"/>
          <w:color w:val="000000"/>
        </w:rPr>
        <w:t>,</w:t>
      </w:r>
    </w:p>
    <w:p w14:paraId="63F60BF4"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stab_leverage</w:t>
      </w:r>
      <w:r>
        <w:rPr>
          <w:rStyle w:val="hljs-punctuation"/>
          <w:color w:val="000000"/>
        </w:rPr>
        <w:t>,</w:t>
      </w:r>
    </w:p>
    <w:p w14:paraId="71357FE1"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stab_backup</w:t>
      </w:r>
      <w:r>
        <w:rPr>
          <w:rStyle w:val="hljs-punctuation"/>
          <w:color w:val="000000"/>
        </w:rPr>
        <w:t>,</w:t>
      </w:r>
    </w:p>
    <w:p w14:paraId="2C77DEB0"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stab_hold</w:t>
      </w:r>
      <w:r>
        <w:rPr>
          <w:rStyle w:val="hljs-punctuation"/>
          <w:color w:val="000000"/>
        </w:rPr>
        <w:t>,</w:t>
      </w:r>
    </w:p>
    <w:p w14:paraId="0DA6DAD6"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LAMBDA_REACH</w:t>
      </w:r>
      <w:r>
        <w:rPr>
          <w:rStyle w:val="hljs-punctuation"/>
          <w:color w:val="000000"/>
        </w:rPr>
        <w:t>,</w:t>
      </w:r>
    </w:p>
    <w:p w14:paraId="5525EF80"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ELIG_THRESHOLD</w:t>
      </w:r>
      <w:r>
        <w:rPr>
          <w:rStyle w:val="hljs-punctuation"/>
          <w:color w:val="000000"/>
        </w:rPr>
        <w:t>,</w:t>
      </w:r>
    </w:p>
    <w:p w14:paraId="2B61DE56"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BACKUP_TIME_FACTOR</w:t>
      </w:r>
    </w:p>
    <w:p w14:paraId="649B651A"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38828ACF" w14:textId="77777777" w:rsidR="00BF459D" w:rsidRDefault="00BF459D" w:rsidP="00BF459D">
      <w:pPr>
        <w:pStyle w:val="HTMLPreformatted"/>
        <w:rPr>
          <w:rStyle w:val="HTMLCode"/>
          <w:rFonts w:eastAsiaTheme="majorEastAsia"/>
          <w:color w:val="000000"/>
        </w:rPr>
      </w:pPr>
      <w:r>
        <w:rPr>
          <w:rStyle w:val="hljs-punctuation"/>
          <w:color w:val="000000"/>
        </w:rPr>
        <w:t>)</w:t>
      </w:r>
    </w:p>
    <w:p w14:paraId="0314046A" w14:textId="77777777" w:rsidR="00BF459D" w:rsidRDefault="00BF459D" w:rsidP="00BF459D">
      <w:pPr>
        <w:pStyle w:val="NormalWeb"/>
        <w:rPr>
          <w:color w:val="000000"/>
        </w:rPr>
      </w:pPr>
      <w:r>
        <w:rPr>
          <w:color w:val="000000"/>
        </w:rPr>
        <w:t>Then defines a</w:t>
      </w:r>
      <w:r>
        <w:rPr>
          <w:rStyle w:val="apple-converted-space"/>
          <w:rFonts w:eastAsiaTheme="majorEastAsia"/>
          <w:color w:val="000000"/>
        </w:rPr>
        <w:t> </w:t>
      </w:r>
      <w:r>
        <w:rPr>
          <w:rStyle w:val="Strong"/>
          <w:rFonts w:eastAsiaTheme="majorEastAsia"/>
          <w:color w:val="000000"/>
        </w:rPr>
        <w:t>PASS criterion</w:t>
      </w:r>
      <w:r>
        <w:rPr>
          <w:rStyle w:val="apple-converted-space"/>
          <w:rFonts w:eastAsiaTheme="majorEastAsia"/>
          <w:color w:val="000000"/>
        </w:rPr>
        <w:t> </w:t>
      </w:r>
      <w:r>
        <w:rPr>
          <w:color w:val="000000"/>
        </w:rPr>
        <w:t>vector:</w:t>
      </w:r>
    </w:p>
    <w:p w14:paraId="31FA087C"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pass_checks </w:t>
      </w:r>
      <w:r>
        <w:rPr>
          <w:rStyle w:val="hljs-operator"/>
          <w:rFonts w:eastAsiaTheme="majorEastAsia"/>
          <w:color w:val="000000"/>
        </w:rPr>
        <w:t>&lt;-</w:t>
      </w:r>
      <w:r>
        <w:rPr>
          <w:rStyle w:val="HTMLCode"/>
          <w:rFonts w:eastAsiaTheme="majorEastAsia"/>
          <w:color w:val="000000"/>
        </w:rPr>
        <w:t xml:space="preserve"> </w:t>
      </w:r>
      <w:r>
        <w:rPr>
          <w:rStyle w:val="hljs-builtin"/>
          <w:rFonts w:eastAsiaTheme="majorEastAsia"/>
          <w:color w:val="000000"/>
        </w:rPr>
        <w:t>c</w:t>
      </w:r>
      <w:r>
        <w:rPr>
          <w:rStyle w:val="hljs-punctuation"/>
          <w:color w:val="000000"/>
        </w:rPr>
        <w:t>(</w:t>
      </w:r>
    </w:p>
    <w:p w14:paraId="60245CCE"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share_t_within_tol </w:t>
      </w:r>
      <w:r>
        <w:rPr>
          <w:rStyle w:val="hljs-operator"/>
          <w:rFonts w:eastAsiaTheme="majorEastAsia"/>
          <w:color w:val="000000"/>
        </w:rPr>
        <w:t>&gt;=</w:t>
      </w:r>
      <w:r>
        <w:rPr>
          <w:rStyle w:val="HTMLCode"/>
          <w:rFonts w:eastAsiaTheme="majorEastAsia"/>
          <w:color w:val="000000"/>
        </w:rPr>
        <w:t xml:space="preserve"> </w:t>
      </w:r>
      <w:r>
        <w:rPr>
          <w:rStyle w:val="hljs-number"/>
          <w:color w:val="000000"/>
        </w:rPr>
        <w:t>0.999</w:t>
      </w:r>
      <w:r>
        <w:rPr>
          <w:rStyle w:val="hljs-punctuation"/>
          <w:color w:val="000000"/>
        </w:rPr>
        <w:t>,</w:t>
      </w:r>
    </w:p>
    <w:p w14:paraId="6E0940EC"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share_p_within_tol </w:t>
      </w:r>
      <w:r>
        <w:rPr>
          <w:rStyle w:val="hljs-operator"/>
          <w:rFonts w:eastAsiaTheme="majorEastAsia"/>
          <w:color w:val="000000"/>
        </w:rPr>
        <w:t>&gt;=</w:t>
      </w:r>
      <w:r>
        <w:rPr>
          <w:rStyle w:val="HTMLCode"/>
          <w:rFonts w:eastAsiaTheme="majorEastAsia"/>
          <w:color w:val="000000"/>
        </w:rPr>
        <w:t xml:space="preserve"> </w:t>
      </w:r>
      <w:r>
        <w:rPr>
          <w:rStyle w:val="hljs-number"/>
          <w:color w:val="000000"/>
        </w:rPr>
        <w:t>0.999</w:t>
      </w:r>
      <w:r>
        <w:rPr>
          <w:rStyle w:val="hljs-punctuation"/>
          <w:color w:val="000000"/>
        </w:rPr>
        <w:t>,</w:t>
      </w:r>
    </w:p>
    <w:p w14:paraId="740C81C3"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contest_match_rate  </w:t>
      </w:r>
      <w:r>
        <w:rPr>
          <w:rStyle w:val="hljs-operator"/>
          <w:rFonts w:eastAsiaTheme="majorEastAsia"/>
          <w:color w:val="000000"/>
        </w:rPr>
        <w:t>&gt;=</w:t>
      </w:r>
      <w:r>
        <w:rPr>
          <w:rStyle w:val="HTMLCode"/>
          <w:rFonts w:eastAsiaTheme="majorEastAsia"/>
          <w:color w:val="000000"/>
        </w:rPr>
        <w:t xml:space="preserve"> </w:t>
      </w:r>
      <w:r>
        <w:rPr>
          <w:rStyle w:val="hljs-number"/>
          <w:color w:val="000000"/>
        </w:rPr>
        <w:t>0.999</w:t>
      </w:r>
      <w:r>
        <w:rPr>
          <w:rStyle w:val="hljs-punctuation"/>
          <w:color w:val="000000"/>
        </w:rPr>
        <w:t>,</w:t>
      </w:r>
    </w:p>
    <w:p w14:paraId="1EDB0290"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leverage_match_rate </w:t>
      </w:r>
      <w:r>
        <w:rPr>
          <w:rStyle w:val="hljs-operator"/>
          <w:rFonts w:eastAsiaTheme="majorEastAsia"/>
          <w:color w:val="000000"/>
        </w:rPr>
        <w:t>&gt;=</w:t>
      </w:r>
      <w:r>
        <w:rPr>
          <w:rStyle w:val="HTMLCode"/>
          <w:rFonts w:eastAsiaTheme="majorEastAsia"/>
          <w:color w:val="000000"/>
        </w:rPr>
        <w:t xml:space="preserve"> </w:t>
      </w:r>
      <w:r>
        <w:rPr>
          <w:rStyle w:val="hljs-number"/>
          <w:color w:val="000000"/>
        </w:rPr>
        <w:t>0.999</w:t>
      </w:r>
      <w:r>
        <w:rPr>
          <w:rStyle w:val="hljs-punctuation"/>
          <w:color w:val="000000"/>
        </w:rPr>
        <w:t>,</w:t>
      </w:r>
    </w:p>
    <w:p w14:paraId="52FE175E"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backup_match_rate   </w:t>
      </w:r>
      <w:r>
        <w:rPr>
          <w:rStyle w:val="hljs-operator"/>
          <w:rFonts w:eastAsiaTheme="majorEastAsia"/>
          <w:color w:val="000000"/>
        </w:rPr>
        <w:t>&gt;=</w:t>
      </w:r>
      <w:r>
        <w:rPr>
          <w:rStyle w:val="HTMLCode"/>
          <w:rFonts w:eastAsiaTheme="majorEastAsia"/>
          <w:color w:val="000000"/>
        </w:rPr>
        <w:t xml:space="preserve"> </w:t>
      </w:r>
      <w:r>
        <w:rPr>
          <w:rStyle w:val="hljs-number"/>
          <w:color w:val="000000"/>
        </w:rPr>
        <w:t>0.999</w:t>
      </w:r>
      <w:r>
        <w:rPr>
          <w:rStyle w:val="hljs-punctuation"/>
          <w:color w:val="000000"/>
        </w:rPr>
        <w:t>,</w:t>
      </w:r>
    </w:p>
    <w:p w14:paraId="78D34ECE"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hold_match_rate     </w:t>
      </w:r>
      <w:r>
        <w:rPr>
          <w:rStyle w:val="hljs-operator"/>
          <w:rFonts w:eastAsiaTheme="majorEastAsia"/>
          <w:color w:val="000000"/>
        </w:rPr>
        <w:t>&gt;=</w:t>
      </w:r>
      <w:r>
        <w:rPr>
          <w:rStyle w:val="HTMLCode"/>
          <w:rFonts w:eastAsiaTheme="majorEastAsia"/>
          <w:color w:val="000000"/>
        </w:rPr>
        <w:t xml:space="preserve"> </w:t>
      </w:r>
      <w:r>
        <w:rPr>
          <w:rStyle w:val="hljs-number"/>
          <w:color w:val="000000"/>
        </w:rPr>
        <w:t>0.999</w:t>
      </w:r>
      <w:r>
        <w:rPr>
          <w:rStyle w:val="hljs-punctuation"/>
          <w:color w:val="000000"/>
        </w:rPr>
        <w:t>,</w:t>
      </w:r>
    </w:p>
    <w:p w14:paraId="5D8336FC"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w:t>
      </w:r>
      <w:r>
        <w:rPr>
          <w:rStyle w:val="hljs-builtin"/>
          <w:rFonts w:eastAsiaTheme="majorEastAsia"/>
          <w:color w:val="000000"/>
        </w:rPr>
        <w:t>is.na</w:t>
      </w:r>
      <w:r>
        <w:rPr>
          <w:rStyle w:val="hljs-punctuation"/>
          <w:color w:val="000000"/>
        </w:rPr>
        <w:t>(</w:t>
      </w:r>
      <w:r>
        <w:rPr>
          <w:rStyle w:val="HTMLCode"/>
          <w:rFonts w:eastAsiaTheme="majorEastAsia"/>
          <w:color w:val="000000"/>
        </w:rPr>
        <w:t>corr_ds_pr</w:t>
      </w:r>
      <w:r>
        <w:rPr>
          <w:rStyle w:val="hljs-punctuation"/>
          <w:color w:val="000000"/>
        </w:rPr>
        <w:t>)</w:t>
      </w:r>
      <w:r>
        <w:rPr>
          <w:rStyle w:val="HTMLCode"/>
          <w:rFonts w:eastAsiaTheme="majorEastAsia"/>
          <w:color w:val="000000"/>
        </w:rPr>
        <w:t xml:space="preserve"> </w:t>
      </w:r>
      <w:r>
        <w:rPr>
          <w:rStyle w:val="hljs-operator"/>
          <w:rFonts w:eastAsiaTheme="majorEastAsia"/>
          <w:color w:val="000000"/>
        </w:rPr>
        <w:t>||</w:t>
      </w:r>
      <w:r>
        <w:rPr>
          <w:rStyle w:val="HTMLCode"/>
          <w:rFonts w:eastAsiaTheme="majorEastAsia"/>
          <w:color w:val="000000"/>
        </w:rPr>
        <w:t xml:space="preserve"> corr_ds_pr </w:t>
      </w:r>
      <w:r>
        <w:rPr>
          <w:rStyle w:val="hljs-operator"/>
          <w:rFonts w:eastAsiaTheme="majorEastAsia"/>
          <w:color w:val="000000"/>
        </w:rPr>
        <w:t>&lt;=</w:t>
      </w:r>
      <w:r>
        <w:rPr>
          <w:rStyle w:val="HTMLCode"/>
          <w:rFonts w:eastAsiaTheme="majorEastAsia"/>
          <w:color w:val="000000"/>
        </w:rPr>
        <w:t xml:space="preserve"> </w:t>
      </w:r>
      <w:r>
        <w:rPr>
          <w:rStyle w:val="hljs-operator"/>
          <w:rFonts w:eastAsiaTheme="majorEastAsia"/>
          <w:color w:val="000000"/>
        </w:rPr>
        <w:t>-</w:t>
      </w:r>
      <w:r>
        <w:rPr>
          <w:rStyle w:val="hljs-number"/>
          <w:color w:val="000000"/>
        </w:rPr>
        <w:t>0.7</w:t>
      </w:r>
      <w:r>
        <w:rPr>
          <w:rStyle w:val="hljs-punctuation"/>
          <w:color w:val="000000"/>
        </w:rPr>
        <w:t>,</w:t>
      </w:r>
    </w:p>
    <w:p w14:paraId="0DE14F05"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w:t>
      </w:r>
      <w:r>
        <w:rPr>
          <w:rStyle w:val="hljs-builtin"/>
          <w:rFonts w:eastAsiaTheme="majorEastAsia"/>
          <w:color w:val="000000"/>
        </w:rPr>
        <w:t>is.na</w:t>
      </w:r>
      <w:r>
        <w:rPr>
          <w:rStyle w:val="hljs-punctuation"/>
          <w:color w:val="000000"/>
        </w:rPr>
        <w:t>(</w:t>
      </w:r>
      <w:r>
        <w:rPr>
          <w:rStyle w:val="HTMLCode"/>
          <w:rFonts w:eastAsiaTheme="majorEastAsia"/>
          <w:color w:val="000000"/>
        </w:rPr>
        <w:t>stab_contest</w:t>
      </w:r>
      <w:r>
        <w:rPr>
          <w:rStyle w:val="hljs-punctuation"/>
          <w:color w:val="000000"/>
        </w:rPr>
        <w:t>)</w:t>
      </w:r>
      <w:r>
        <w:rPr>
          <w:rStyle w:val="HTMLCode"/>
          <w:rFonts w:eastAsiaTheme="majorEastAsia"/>
          <w:color w:val="000000"/>
        </w:rPr>
        <w:t xml:space="preserve">  </w:t>
      </w:r>
      <w:r>
        <w:rPr>
          <w:rStyle w:val="hljs-operator"/>
          <w:rFonts w:eastAsiaTheme="majorEastAsia"/>
          <w:color w:val="000000"/>
        </w:rPr>
        <w:t>||</w:t>
      </w:r>
      <w:r>
        <w:rPr>
          <w:rStyle w:val="HTMLCode"/>
          <w:rFonts w:eastAsiaTheme="majorEastAsia"/>
          <w:color w:val="000000"/>
        </w:rPr>
        <w:t xml:space="preserve"> stab_contest  </w:t>
      </w:r>
      <w:r>
        <w:rPr>
          <w:rStyle w:val="hljs-operator"/>
          <w:rFonts w:eastAsiaTheme="majorEastAsia"/>
          <w:color w:val="000000"/>
        </w:rPr>
        <w:t>&gt;=</w:t>
      </w:r>
      <w:r>
        <w:rPr>
          <w:rStyle w:val="HTMLCode"/>
          <w:rFonts w:eastAsiaTheme="majorEastAsia"/>
          <w:color w:val="000000"/>
        </w:rPr>
        <w:t xml:space="preserve"> </w:t>
      </w:r>
      <w:r>
        <w:rPr>
          <w:rStyle w:val="hljs-number"/>
          <w:color w:val="000000"/>
        </w:rPr>
        <w:t>0.95</w:t>
      </w:r>
      <w:r>
        <w:rPr>
          <w:rStyle w:val="hljs-punctuation"/>
          <w:color w:val="000000"/>
        </w:rPr>
        <w:t>,</w:t>
      </w:r>
    </w:p>
    <w:p w14:paraId="17A134C2"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w:t>
      </w:r>
      <w:r>
        <w:rPr>
          <w:rStyle w:val="hljs-builtin"/>
          <w:rFonts w:eastAsiaTheme="majorEastAsia"/>
          <w:color w:val="000000"/>
        </w:rPr>
        <w:t>is.na</w:t>
      </w:r>
      <w:r>
        <w:rPr>
          <w:rStyle w:val="hljs-punctuation"/>
          <w:color w:val="000000"/>
        </w:rPr>
        <w:t>(</w:t>
      </w:r>
      <w:r>
        <w:rPr>
          <w:rStyle w:val="HTMLCode"/>
          <w:rFonts w:eastAsiaTheme="majorEastAsia"/>
          <w:color w:val="000000"/>
        </w:rPr>
        <w:t>stab_leverage</w:t>
      </w:r>
      <w:r>
        <w:rPr>
          <w:rStyle w:val="hljs-punctuation"/>
          <w:color w:val="000000"/>
        </w:rPr>
        <w:t>)</w:t>
      </w:r>
      <w:r>
        <w:rPr>
          <w:rStyle w:val="HTMLCode"/>
          <w:rFonts w:eastAsiaTheme="majorEastAsia"/>
          <w:color w:val="000000"/>
        </w:rPr>
        <w:t xml:space="preserve"> </w:t>
      </w:r>
      <w:r>
        <w:rPr>
          <w:rStyle w:val="hljs-operator"/>
          <w:rFonts w:eastAsiaTheme="majorEastAsia"/>
          <w:color w:val="000000"/>
        </w:rPr>
        <w:t>||</w:t>
      </w:r>
      <w:r>
        <w:rPr>
          <w:rStyle w:val="HTMLCode"/>
          <w:rFonts w:eastAsiaTheme="majorEastAsia"/>
          <w:color w:val="000000"/>
        </w:rPr>
        <w:t xml:space="preserve"> stab_leverage </w:t>
      </w:r>
      <w:r>
        <w:rPr>
          <w:rStyle w:val="hljs-operator"/>
          <w:rFonts w:eastAsiaTheme="majorEastAsia"/>
          <w:color w:val="000000"/>
        </w:rPr>
        <w:t>&gt;=</w:t>
      </w:r>
      <w:r>
        <w:rPr>
          <w:rStyle w:val="HTMLCode"/>
          <w:rFonts w:eastAsiaTheme="majorEastAsia"/>
          <w:color w:val="000000"/>
        </w:rPr>
        <w:t xml:space="preserve"> </w:t>
      </w:r>
      <w:r>
        <w:rPr>
          <w:rStyle w:val="hljs-number"/>
          <w:color w:val="000000"/>
        </w:rPr>
        <w:t>0.95</w:t>
      </w:r>
      <w:r>
        <w:rPr>
          <w:rStyle w:val="hljs-punctuation"/>
          <w:color w:val="000000"/>
        </w:rPr>
        <w:t>,</w:t>
      </w:r>
    </w:p>
    <w:p w14:paraId="1E71A3F6"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w:t>
      </w:r>
      <w:r>
        <w:rPr>
          <w:rStyle w:val="hljs-builtin"/>
          <w:rFonts w:eastAsiaTheme="majorEastAsia"/>
          <w:color w:val="000000"/>
        </w:rPr>
        <w:t>is.na</w:t>
      </w:r>
      <w:r>
        <w:rPr>
          <w:rStyle w:val="hljs-punctuation"/>
          <w:color w:val="000000"/>
        </w:rPr>
        <w:t>(</w:t>
      </w:r>
      <w:r>
        <w:rPr>
          <w:rStyle w:val="HTMLCode"/>
          <w:rFonts w:eastAsiaTheme="majorEastAsia"/>
          <w:color w:val="000000"/>
        </w:rPr>
        <w:t>stab_backup</w:t>
      </w:r>
      <w:r>
        <w:rPr>
          <w:rStyle w:val="hljs-punctuation"/>
          <w:color w:val="000000"/>
        </w:rPr>
        <w:t>)</w:t>
      </w:r>
      <w:r>
        <w:rPr>
          <w:rStyle w:val="HTMLCode"/>
          <w:rFonts w:eastAsiaTheme="majorEastAsia"/>
          <w:color w:val="000000"/>
        </w:rPr>
        <w:t xml:space="preserve">   </w:t>
      </w:r>
      <w:r>
        <w:rPr>
          <w:rStyle w:val="hljs-operator"/>
          <w:rFonts w:eastAsiaTheme="majorEastAsia"/>
          <w:color w:val="000000"/>
        </w:rPr>
        <w:t>||</w:t>
      </w:r>
      <w:r>
        <w:rPr>
          <w:rStyle w:val="HTMLCode"/>
          <w:rFonts w:eastAsiaTheme="majorEastAsia"/>
          <w:color w:val="000000"/>
        </w:rPr>
        <w:t xml:space="preserve"> stab_backup   </w:t>
      </w:r>
      <w:r>
        <w:rPr>
          <w:rStyle w:val="hljs-operator"/>
          <w:rFonts w:eastAsiaTheme="majorEastAsia"/>
          <w:color w:val="000000"/>
        </w:rPr>
        <w:t>&gt;=</w:t>
      </w:r>
      <w:r>
        <w:rPr>
          <w:rStyle w:val="HTMLCode"/>
          <w:rFonts w:eastAsiaTheme="majorEastAsia"/>
          <w:color w:val="000000"/>
        </w:rPr>
        <w:t xml:space="preserve"> </w:t>
      </w:r>
      <w:r>
        <w:rPr>
          <w:rStyle w:val="hljs-number"/>
          <w:color w:val="000000"/>
        </w:rPr>
        <w:t>0.95</w:t>
      </w:r>
      <w:r>
        <w:rPr>
          <w:rStyle w:val="hljs-punctuation"/>
          <w:color w:val="000000"/>
        </w:rPr>
        <w:t>,</w:t>
      </w:r>
    </w:p>
    <w:p w14:paraId="08ABD1AA"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w:t>
      </w:r>
      <w:r>
        <w:rPr>
          <w:rStyle w:val="hljs-builtin"/>
          <w:rFonts w:eastAsiaTheme="majorEastAsia"/>
          <w:color w:val="000000"/>
        </w:rPr>
        <w:t>is.na</w:t>
      </w:r>
      <w:r>
        <w:rPr>
          <w:rStyle w:val="hljs-punctuation"/>
          <w:color w:val="000000"/>
        </w:rPr>
        <w:t>(</w:t>
      </w:r>
      <w:r>
        <w:rPr>
          <w:rStyle w:val="HTMLCode"/>
          <w:rFonts w:eastAsiaTheme="majorEastAsia"/>
          <w:color w:val="000000"/>
        </w:rPr>
        <w:t>stab_hold</w:t>
      </w:r>
      <w:r>
        <w:rPr>
          <w:rStyle w:val="hljs-punctuation"/>
          <w:color w:val="000000"/>
        </w:rPr>
        <w:t>)</w:t>
      </w:r>
      <w:r>
        <w:rPr>
          <w:rStyle w:val="HTMLCode"/>
          <w:rFonts w:eastAsiaTheme="majorEastAsia"/>
          <w:color w:val="000000"/>
        </w:rPr>
        <w:t xml:space="preserve">     </w:t>
      </w:r>
      <w:r>
        <w:rPr>
          <w:rStyle w:val="hljs-operator"/>
          <w:rFonts w:eastAsiaTheme="majorEastAsia"/>
          <w:color w:val="000000"/>
        </w:rPr>
        <w:t>||</w:t>
      </w:r>
      <w:r>
        <w:rPr>
          <w:rStyle w:val="HTMLCode"/>
          <w:rFonts w:eastAsiaTheme="majorEastAsia"/>
          <w:color w:val="000000"/>
        </w:rPr>
        <w:t xml:space="preserve"> stab_hold     </w:t>
      </w:r>
      <w:r>
        <w:rPr>
          <w:rStyle w:val="hljs-operator"/>
          <w:rFonts w:eastAsiaTheme="majorEastAsia"/>
          <w:color w:val="000000"/>
        </w:rPr>
        <w:t>&gt;=</w:t>
      </w:r>
      <w:r>
        <w:rPr>
          <w:rStyle w:val="HTMLCode"/>
          <w:rFonts w:eastAsiaTheme="majorEastAsia"/>
          <w:color w:val="000000"/>
        </w:rPr>
        <w:t xml:space="preserve"> </w:t>
      </w:r>
      <w:r>
        <w:rPr>
          <w:rStyle w:val="hljs-number"/>
          <w:color w:val="000000"/>
        </w:rPr>
        <w:t>0.95</w:t>
      </w:r>
    </w:p>
    <w:p w14:paraId="42970A33" w14:textId="77777777" w:rsidR="00BF459D" w:rsidRDefault="00BF459D" w:rsidP="00BF459D">
      <w:pPr>
        <w:pStyle w:val="HTMLPreformatted"/>
        <w:rPr>
          <w:rStyle w:val="HTMLCode"/>
          <w:rFonts w:eastAsiaTheme="majorEastAsia"/>
          <w:color w:val="000000"/>
        </w:rPr>
      </w:pPr>
      <w:r>
        <w:rPr>
          <w:rStyle w:val="hljs-punctuation"/>
          <w:color w:val="000000"/>
        </w:rPr>
        <w:t>)</w:t>
      </w:r>
    </w:p>
    <w:p w14:paraId="376F1D25" w14:textId="77777777" w:rsidR="00BF459D" w:rsidRDefault="00BF459D" w:rsidP="00BF459D">
      <w:pPr>
        <w:pStyle w:val="NormalWeb"/>
        <w:rPr>
          <w:color w:val="000000"/>
        </w:rPr>
      </w:pPr>
      <w:r>
        <w:rPr>
          <w:color w:val="000000"/>
        </w:rPr>
        <w:t>Interpretation:</w:t>
      </w:r>
    </w:p>
    <w:p w14:paraId="3CBDED62" w14:textId="77777777" w:rsidR="00BF459D" w:rsidRDefault="00BF459D" w:rsidP="00BF459D">
      <w:pPr>
        <w:pStyle w:val="NormalWeb"/>
        <w:numPr>
          <w:ilvl w:val="0"/>
          <w:numId w:val="897"/>
        </w:numPr>
        <w:rPr>
          <w:color w:val="000000"/>
        </w:rPr>
      </w:pPr>
      <w:r>
        <w:rPr>
          <w:color w:val="000000"/>
        </w:rPr>
        <w:t>99.9% of all rows must have:</w:t>
      </w:r>
    </w:p>
    <w:p w14:paraId="5D489361" w14:textId="77777777" w:rsidR="00BF459D" w:rsidRDefault="00BF459D" w:rsidP="00BF459D">
      <w:pPr>
        <w:pStyle w:val="NormalWeb"/>
        <w:numPr>
          <w:ilvl w:val="1"/>
          <w:numId w:val="897"/>
        </w:numPr>
        <w:rPr>
          <w:color w:val="000000"/>
        </w:rPr>
      </w:pPr>
      <w:r>
        <w:rPr>
          <w:color w:val="000000"/>
        </w:rPr>
        <w:t>Tiny</w:t>
      </w:r>
      <w:r>
        <w:rPr>
          <w:rStyle w:val="apple-converted-space"/>
          <w:rFonts w:eastAsiaTheme="majorEastAsia"/>
          <w:color w:val="000000"/>
        </w:rPr>
        <w:t> </w:t>
      </w:r>
      <w:r>
        <w:rPr>
          <w:rStyle w:val="HTMLCode"/>
          <w:rFonts w:eastAsiaTheme="majorEastAsia"/>
          <w:color w:val="000000"/>
        </w:rPr>
        <w:t>t_reach</w:t>
      </w:r>
      <w:r>
        <w:rPr>
          <w:rStyle w:val="apple-converted-space"/>
          <w:rFonts w:eastAsiaTheme="majorEastAsia"/>
          <w:color w:val="000000"/>
        </w:rPr>
        <w:t> </w:t>
      </w:r>
      <w:r>
        <w:rPr>
          <w:color w:val="000000"/>
        </w:rPr>
        <w:t>difference,</w:t>
      </w:r>
    </w:p>
    <w:p w14:paraId="444AD4B8" w14:textId="77777777" w:rsidR="00BF459D" w:rsidRDefault="00BF459D" w:rsidP="00BF459D">
      <w:pPr>
        <w:pStyle w:val="NormalWeb"/>
        <w:numPr>
          <w:ilvl w:val="1"/>
          <w:numId w:val="897"/>
        </w:numPr>
        <w:rPr>
          <w:color w:val="000000"/>
        </w:rPr>
      </w:pPr>
      <w:r>
        <w:rPr>
          <w:color w:val="000000"/>
        </w:rPr>
        <w:t>Tiny</w:t>
      </w:r>
      <w:r>
        <w:rPr>
          <w:rStyle w:val="apple-converted-space"/>
          <w:rFonts w:eastAsiaTheme="majorEastAsia"/>
          <w:color w:val="000000"/>
        </w:rPr>
        <w:t> </w:t>
      </w:r>
      <w:r>
        <w:rPr>
          <w:rStyle w:val="HTMLCode"/>
          <w:rFonts w:eastAsiaTheme="majorEastAsia"/>
          <w:color w:val="000000"/>
        </w:rPr>
        <w:t>p_reach</w:t>
      </w:r>
      <w:r>
        <w:rPr>
          <w:rStyle w:val="apple-converted-space"/>
          <w:rFonts w:eastAsiaTheme="majorEastAsia"/>
          <w:color w:val="000000"/>
        </w:rPr>
        <w:t> </w:t>
      </w:r>
      <w:r>
        <w:rPr>
          <w:color w:val="000000"/>
        </w:rPr>
        <w:t>difference,</w:t>
      </w:r>
    </w:p>
    <w:p w14:paraId="05CF6094" w14:textId="77777777" w:rsidR="00BF459D" w:rsidRDefault="00BF459D" w:rsidP="00BF459D">
      <w:pPr>
        <w:pStyle w:val="NormalWeb"/>
        <w:numPr>
          <w:ilvl w:val="1"/>
          <w:numId w:val="897"/>
        </w:numPr>
        <w:rPr>
          <w:color w:val="000000"/>
        </w:rPr>
      </w:pPr>
      <w:r>
        <w:rPr>
          <w:color w:val="000000"/>
        </w:rPr>
        <w:t>Matching labels.</w:t>
      </w:r>
    </w:p>
    <w:p w14:paraId="7FB8B70C" w14:textId="77777777" w:rsidR="00BF459D" w:rsidRDefault="00BF459D" w:rsidP="00BF459D">
      <w:pPr>
        <w:pStyle w:val="NormalWeb"/>
        <w:numPr>
          <w:ilvl w:val="0"/>
          <w:numId w:val="897"/>
        </w:numPr>
        <w:rPr>
          <w:color w:val="000000"/>
        </w:rPr>
      </w:pPr>
      <w:r>
        <w:rPr>
          <w:color w:val="000000"/>
        </w:rPr>
        <w:t>The Spearman correlation between</w:t>
      </w:r>
      <w:r>
        <w:rPr>
          <w:rStyle w:val="apple-converted-space"/>
          <w:rFonts w:eastAsiaTheme="majorEastAsia"/>
          <w:color w:val="000000"/>
        </w:rPr>
        <w:t> </w:t>
      </w:r>
      <w:r>
        <w:rPr>
          <w:rStyle w:val="HTMLCode"/>
          <w:rFonts w:eastAsiaTheme="majorEastAsia"/>
          <w:color w:val="000000"/>
        </w:rPr>
        <w:t>d_start</w:t>
      </w:r>
      <w:r>
        <w:rPr>
          <w:rStyle w:val="apple-converted-space"/>
          <w:rFonts w:eastAsiaTheme="majorEastAsia"/>
          <w:color w:val="000000"/>
        </w:rPr>
        <w:t> </w:t>
      </w:r>
      <w:r>
        <w:rPr>
          <w:color w:val="000000"/>
        </w:rPr>
        <w:t>and</w:t>
      </w:r>
      <w:r>
        <w:rPr>
          <w:rStyle w:val="apple-converted-space"/>
          <w:rFonts w:eastAsiaTheme="majorEastAsia"/>
          <w:color w:val="000000"/>
        </w:rPr>
        <w:t> </w:t>
      </w:r>
      <w:r>
        <w:rPr>
          <w:rStyle w:val="HTMLCode"/>
          <w:rFonts w:eastAsiaTheme="majorEastAsia"/>
          <w:color w:val="000000"/>
        </w:rPr>
        <w:t>p_reach</w:t>
      </w:r>
      <w:r>
        <w:rPr>
          <w:rStyle w:val="apple-converted-space"/>
          <w:rFonts w:eastAsiaTheme="majorEastAsia"/>
          <w:color w:val="000000"/>
        </w:rPr>
        <w:t> </w:t>
      </w:r>
      <w:r>
        <w:rPr>
          <w:color w:val="000000"/>
        </w:rPr>
        <w:t>should be</w:t>
      </w:r>
      <w:r>
        <w:rPr>
          <w:rStyle w:val="apple-converted-space"/>
          <w:rFonts w:eastAsiaTheme="majorEastAsia"/>
          <w:color w:val="000000"/>
        </w:rPr>
        <w:t> </w:t>
      </w:r>
      <w:r>
        <w:rPr>
          <w:rStyle w:val="Strong"/>
          <w:rFonts w:eastAsiaTheme="majorEastAsia"/>
          <w:color w:val="000000"/>
        </w:rPr>
        <w:t>strongly negative</w:t>
      </w:r>
      <w:r>
        <w:rPr>
          <w:rStyle w:val="apple-converted-space"/>
          <w:rFonts w:eastAsiaTheme="majorEastAsia"/>
          <w:color w:val="000000"/>
        </w:rPr>
        <w:t> </w:t>
      </w:r>
      <w:r>
        <w:rPr>
          <w:color w:val="000000"/>
        </w:rPr>
        <w:t>(≤ -0.7) if defined.</w:t>
      </w:r>
    </w:p>
    <w:p w14:paraId="6C534AC8" w14:textId="77777777" w:rsidR="00BF459D" w:rsidRDefault="00BF459D" w:rsidP="00BF459D">
      <w:pPr>
        <w:pStyle w:val="NormalWeb"/>
        <w:numPr>
          <w:ilvl w:val="0"/>
          <w:numId w:val="897"/>
        </w:numPr>
        <w:rPr>
          <w:color w:val="000000"/>
        </w:rPr>
      </w:pPr>
      <w:r>
        <w:rPr>
          <w:color w:val="000000"/>
        </w:rPr>
        <w:t>Each label’s stability should be ≥ 0.95 if present.</w:t>
      </w:r>
    </w:p>
    <w:p w14:paraId="5268CB6C" w14:textId="77777777" w:rsidR="00BF459D" w:rsidRDefault="00BF459D" w:rsidP="00BF459D">
      <w:pPr>
        <w:pStyle w:val="NormalWeb"/>
        <w:rPr>
          <w:color w:val="000000"/>
        </w:rPr>
      </w:pPr>
      <w:r>
        <w:rPr>
          <w:color w:val="000000"/>
        </w:rPr>
        <w:t>Finally, it sets the</w:t>
      </w:r>
      <w:r>
        <w:rPr>
          <w:rStyle w:val="apple-converted-space"/>
          <w:rFonts w:eastAsiaTheme="majorEastAsia"/>
          <w:color w:val="000000"/>
        </w:rPr>
        <w:t> </w:t>
      </w:r>
      <w:r>
        <w:rPr>
          <w:rStyle w:val="Strong"/>
          <w:rFonts w:eastAsiaTheme="majorEastAsia"/>
          <w:color w:val="000000"/>
        </w:rPr>
        <w:t>overall status</w:t>
      </w:r>
      <w:r>
        <w:rPr>
          <w:color w:val="000000"/>
        </w:rPr>
        <w:t>:</w:t>
      </w:r>
    </w:p>
    <w:p w14:paraId="1950D650"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overall_status </w:t>
      </w:r>
      <w:r>
        <w:rPr>
          <w:rStyle w:val="hljs-operator"/>
          <w:rFonts w:eastAsiaTheme="majorEastAsia"/>
          <w:color w:val="000000"/>
        </w:rPr>
        <w:t>&lt;-</w:t>
      </w: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color w:val="000000"/>
        </w:rPr>
        <w:t>(</w:t>
      </w:r>
      <w:r>
        <w:rPr>
          <w:rStyle w:val="hljs-builtin"/>
          <w:rFonts w:eastAsiaTheme="majorEastAsia"/>
          <w:color w:val="000000"/>
        </w:rPr>
        <w:t>all</w:t>
      </w:r>
      <w:r>
        <w:rPr>
          <w:rStyle w:val="hljs-punctuation"/>
          <w:color w:val="000000"/>
        </w:rPr>
        <w:t>(</w:t>
      </w:r>
      <w:r>
        <w:rPr>
          <w:rStyle w:val="HTMLCode"/>
          <w:rFonts w:eastAsiaTheme="majorEastAsia"/>
          <w:color w:val="000000"/>
        </w:rPr>
        <w:t>pass_checks</w:t>
      </w:r>
      <w:r>
        <w:rPr>
          <w:rStyle w:val="hljs-punctuation"/>
          <w:color w:val="000000"/>
        </w:rPr>
        <w:t>,</w:t>
      </w:r>
      <w:r>
        <w:rPr>
          <w:rStyle w:val="HTMLCode"/>
          <w:rFonts w:eastAsiaTheme="majorEastAsia"/>
          <w:color w:val="000000"/>
        </w:rPr>
        <w:t xml:space="preserve"> na.rm </w:t>
      </w:r>
      <w:r>
        <w:rPr>
          <w:rStyle w:val="hljs-operator"/>
          <w:rFonts w:eastAsiaTheme="majorEastAsia"/>
          <w:color w:val="000000"/>
        </w:rPr>
        <w:t>=</w:t>
      </w:r>
      <w:r>
        <w:rPr>
          <w:rStyle w:val="HTMLCode"/>
          <w:rFonts w:eastAsiaTheme="majorEastAsia"/>
          <w:color w:val="000000"/>
        </w:rPr>
        <w:t xml:space="preserve"> </w:t>
      </w:r>
      <w:r>
        <w:rPr>
          <w:rStyle w:val="hljs-literal"/>
          <w:color w:val="000000"/>
        </w:rPr>
        <w:t>TRUE</w:t>
      </w:r>
      <w:r>
        <w:rPr>
          <w:rStyle w:val="hljs-punctuation"/>
          <w:color w:val="000000"/>
        </w:rPr>
        <w:t>))</w:t>
      </w:r>
      <w:r>
        <w:rPr>
          <w:rStyle w:val="HTMLCode"/>
          <w:rFonts w:eastAsiaTheme="majorEastAsia"/>
          <w:color w:val="000000"/>
        </w:rPr>
        <w:t xml:space="preserve"> </w:t>
      </w:r>
      <w:r>
        <w:rPr>
          <w:rStyle w:val="hljs-string"/>
          <w:color w:val="000000"/>
        </w:rPr>
        <w:t>"PASS"</w:t>
      </w:r>
      <w:r>
        <w:rPr>
          <w:rStyle w:val="HTMLCode"/>
          <w:rFonts w:eastAsiaTheme="majorEastAsia"/>
          <w:color w:val="000000"/>
        </w:rPr>
        <w:t xml:space="preserve"> </w:t>
      </w:r>
      <w:r>
        <w:rPr>
          <w:rStyle w:val="hljs-keyword"/>
          <w:color w:val="000000"/>
        </w:rPr>
        <w:t>else</w:t>
      </w:r>
      <w:r>
        <w:rPr>
          <w:rStyle w:val="HTMLCode"/>
          <w:rFonts w:eastAsiaTheme="majorEastAsia"/>
          <w:color w:val="000000"/>
        </w:rPr>
        <w:t xml:space="preserve"> </w:t>
      </w:r>
      <w:r>
        <w:rPr>
          <w:rStyle w:val="hljs-string"/>
          <w:color w:val="000000"/>
        </w:rPr>
        <w:t>"FAIL"</w:t>
      </w:r>
    </w:p>
    <w:p w14:paraId="4D3A7A00" w14:textId="77777777" w:rsidR="00BF459D" w:rsidRDefault="00BF459D" w:rsidP="00BF459D">
      <w:pPr>
        <w:pStyle w:val="HTMLPreformatted"/>
        <w:rPr>
          <w:rStyle w:val="HTMLCode"/>
          <w:rFonts w:eastAsiaTheme="majorEastAsia"/>
          <w:color w:val="000000"/>
        </w:rPr>
      </w:pPr>
    </w:p>
    <w:p w14:paraId="57674204"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verify </w:t>
      </w:r>
      <w:r>
        <w:rPr>
          <w:rStyle w:val="hljs-operator"/>
          <w:rFonts w:eastAsiaTheme="majorEastAsia"/>
          <w:color w:val="000000"/>
        </w:rPr>
        <w:t>&lt;-</w:t>
      </w:r>
      <w:r>
        <w:rPr>
          <w:rStyle w:val="HTMLCode"/>
          <w:rFonts w:eastAsiaTheme="majorEastAsia"/>
          <w:color w:val="000000"/>
        </w:rPr>
        <w:t xml:space="preserve"> dplyr</w:t>
      </w:r>
      <w:r>
        <w:rPr>
          <w:rStyle w:val="hljs-operator"/>
          <w:rFonts w:eastAsiaTheme="majorEastAsia"/>
          <w:color w:val="000000"/>
        </w:rPr>
        <w:t>::</w:t>
      </w:r>
      <w:r>
        <w:rPr>
          <w:rStyle w:val="HTMLCode"/>
          <w:rFonts w:eastAsiaTheme="majorEastAsia"/>
          <w:color w:val="000000"/>
        </w:rPr>
        <w:t>bind_rows</w:t>
      </w:r>
      <w:r>
        <w:rPr>
          <w:rStyle w:val="hljs-punctuation"/>
          <w:color w:val="000000"/>
        </w:rPr>
        <w:t>(</w:t>
      </w:r>
    </w:p>
    <w:p w14:paraId="2F5C8280"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verify</w:t>
      </w:r>
      <w:r>
        <w:rPr>
          <w:rStyle w:val="hljs-punctuation"/>
          <w:color w:val="000000"/>
        </w:rPr>
        <w:t>,</w:t>
      </w:r>
    </w:p>
    <w:p w14:paraId="0B072353"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tibble</w:t>
      </w:r>
      <w:r>
        <w:rPr>
          <w:rStyle w:val="hljs-operator"/>
          <w:rFonts w:eastAsiaTheme="majorEastAsia"/>
          <w:color w:val="000000"/>
        </w:rPr>
        <w:t>::</w:t>
      </w:r>
      <w:r>
        <w:rPr>
          <w:rStyle w:val="HTMLCode"/>
          <w:rFonts w:eastAsiaTheme="majorEastAsia"/>
          <w:color w:val="000000"/>
        </w:rPr>
        <w:t>tibble</w:t>
      </w:r>
      <w:r>
        <w:rPr>
          <w:rStyle w:val="hljs-punctuation"/>
          <w:color w:val="000000"/>
        </w:rPr>
        <w:t>(</w:t>
      </w:r>
    </w:p>
    <w:p w14:paraId="2BE2CAD2"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check </w:t>
      </w:r>
      <w:r>
        <w:rPr>
          <w:rStyle w:val="hljs-operator"/>
          <w:rFonts w:eastAsiaTheme="majorEastAsia"/>
          <w:color w:val="000000"/>
        </w:rPr>
        <w:t>=</w:t>
      </w:r>
      <w:r>
        <w:rPr>
          <w:rStyle w:val="HTMLCode"/>
          <w:rFonts w:eastAsiaTheme="majorEastAsia"/>
          <w:color w:val="000000"/>
        </w:rPr>
        <w:t xml:space="preserve"> </w:t>
      </w:r>
      <w:r>
        <w:rPr>
          <w:rStyle w:val="hljs-string"/>
          <w:color w:val="000000"/>
        </w:rPr>
        <w:t>"overall_status"</w:t>
      </w:r>
      <w:r>
        <w:rPr>
          <w:rStyle w:val="hljs-punctuation"/>
          <w:color w:val="000000"/>
        </w:rPr>
        <w:t>,</w:t>
      </w:r>
    </w:p>
    <w:p w14:paraId="368B9F73"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value </w:t>
      </w:r>
      <w:r>
        <w:rPr>
          <w:rStyle w:val="hljs-operator"/>
          <w:rFonts w:eastAsiaTheme="majorEastAsia"/>
          <w:color w:val="000000"/>
        </w:rPr>
        <w:t>=</w:t>
      </w:r>
      <w:r>
        <w:rPr>
          <w:rStyle w:val="HTMLCode"/>
          <w:rFonts w:eastAsiaTheme="majorEastAsia"/>
          <w:color w:val="000000"/>
        </w:rPr>
        <w:t xml:space="preserve"> overall_status</w:t>
      </w:r>
    </w:p>
    <w:p w14:paraId="2570CB5B"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73362DF5" w14:textId="77777777" w:rsidR="00BF459D" w:rsidRDefault="00BF459D" w:rsidP="00BF459D">
      <w:pPr>
        <w:pStyle w:val="HTMLPreformatted"/>
        <w:rPr>
          <w:rStyle w:val="HTMLCode"/>
          <w:rFonts w:eastAsiaTheme="majorEastAsia"/>
          <w:color w:val="000000"/>
        </w:rPr>
      </w:pPr>
      <w:r>
        <w:rPr>
          <w:rStyle w:val="hljs-punctuation"/>
          <w:color w:val="000000"/>
        </w:rPr>
        <w:t>)</w:t>
      </w:r>
    </w:p>
    <w:p w14:paraId="008E1049" w14:textId="77777777" w:rsidR="00BF459D" w:rsidRDefault="00BF459D" w:rsidP="00BF459D">
      <w:pPr>
        <w:pStyle w:val="HTMLPreformatted"/>
        <w:rPr>
          <w:rStyle w:val="HTMLCode"/>
          <w:rFonts w:eastAsiaTheme="majorEastAsia"/>
          <w:color w:val="000000"/>
        </w:rPr>
      </w:pPr>
    </w:p>
    <w:p w14:paraId="651372CB"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readr</w:t>
      </w:r>
      <w:r>
        <w:rPr>
          <w:rStyle w:val="hljs-operator"/>
          <w:rFonts w:eastAsiaTheme="majorEastAsia"/>
          <w:color w:val="000000"/>
        </w:rPr>
        <w:t>::</w:t>
      </w:r>
      <w:r>
        <w:rPr>
          <w:rStyle w:val="HTMLCode"/>
          <w:rFonts w:eastAsiaTheme="majorEastAsia"/>
          <w:color w:val="000000"/>
        </w:rPr>
        <w:t>write_csv</w:t>
      </w:r>
      <w:r>
        <w:rPr>
          <w:rStyle w:val="hljs-punctuation"/>
          <w:color w:val="000000"/>
        </w:rPr>
        <w:t>(</w:t>
      </w:r>
      <w:r>
        <w:rPr>
          <w:rStyle w:val="HTMLCode"/>
          <w:rFonts w:eastAsiaTheme="majorEastAsia"/>
          <w:color w:val="000000"/>
        </w:rPr>
        <w:t>verify</w:t>
      </w:r>
      <w:r>
        <w:rPr>
          <w:rStyle w:val="hljs-punctuation"/>
          <w:color w:val="000000"/>
        </w:rPr>
        <w:t>,</w:t>
      </w:r>
      <w:r>
        <w:rPr>
          <w:rStyle w:val="HTMLCode"/>
          <w:rFonts w:eastAsiaTheme="majorEastAsia"/>
          <w:color w:val="000000"/>
        </w:rPr>
        <w:t xml:space="preserve"> PATH</w:t>
      </w:r>
      <w:r>
        <w:rPr>
          <w:rStyle w:val="hljs-operator"/>
          <w:rFonts w:eastAsiaTheme="majorEastAsia"/>
          <w:color w:val="000000"/>
        </w:rPr>
        <w:t>$</w:t>
      </w:r>
      <w:r>
        <w:rPr>
          <w:rStyle w:val="HTMLCode"/>
          <w:rFonts w:eastAsiaTheme="majorEastAsia"/>
          <w:color w:val="000000"/>
        </w:rPr>
        <w:t>out_verify</w:t>
      </w:r>
      <w:r>
        <w:rPr>
          <w:rStyle w:val="hljs-punctuation"/>
          <w:color w:val="000000"/>
        </w:rPr>
        <w:t>)</w:t>
      </w:r>
    </w:p>
    <w:p w14:paraId="3627D161" w14:textId="77777777" w:rsidR="00BF459D" w:rsidRDefault="00BF459D" w:rsidP="00BF459D">
      <w:pPr>
        <w:pStyle w:val="HTMLPreformatted"/>
        <w:rPr>
          <w:rStyle w:val="HTMLCode"/>
          <w:rFonts w:eastAsiaTheme="majorEastAsia"/>
          <w:color w:val="000000"/>
        </w:rPr>
      </w:pPr>
    </w:p>
    <w:p w14:paraId="3098504E"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message</w:t>
      </w:r>
      <w:r>
        <w:rPr>
          <w:rStyle w:val="hljs-punctuation"/>
          <w:color w:val="000000"/>
        </w:rPr>
        <w:t>(</w:t>
      </w:r>
      <w:r>
        <w:rPr>
          <w:rStyle w:val="hljs-string"/>
          <w:color w:val="000000"/>
        </w:rPr>
        <w:t>"30a_eligibility_verification.R completed with overall status: "</w:t>
      </w:r>
      <w:r>
        <w:rPr>
          <w:rStyle w:val="hljs-punctuation"/>
          <w:color w:val="000000"/>
        </w:rPr>
        <w:t>,</w:t>
      </w:r>
      <w:r>
        <w:rPr>
          <w:rStyle w:val="HTMLCode"/>
          <w:rFonts w:eastAsiaTheme="majorEastAsia"/>
          <w:color w:val="000000"/>
        </w:rPr>
        <w:t xml:space="preserve"> overall_status</w:t>
      </w:r>
      <w:r>
        <w:rPr>
          <w:rStyle w:val="hljs-punctuation"/>
          <w:color w:val="000000"/>
        </w:rPr>
        <w:t>)</w:t>
      </w:r>
    </w:p>
    <w:p w14:paraId="5E4D808C" w14:textId="77777777" w:rsidR="00BF459D" w:rsidRDefault="00BF459D" w:rsidP="00BF459D">
      <w:pPr>
        <w:pStyle w:val="HTMLPreformatted"/>
        <w:rPr>
          <w:rStyle w:val="HTMLCode"/>
          <w:rFonts w:eastAsiaTheme="majorEastAsia"/>
          <w:color w:val="000000"/>
        </w:rPr>
      </w:pPr>
      <w:r>
        <w:rPr>
          <w:rStyle w:val="HTMLCode"/>
          <w:rFonts w:eastAsiaTheme="majorEastAsia"/>
          <w:color w:val="000000"/>
        </w:rPr>
        <w:t>message</w:t>
      </w:r>
      <w:r>
        <w:rPr>
          <w:rStyle w:val="hljs-punctuation"/>
          <w:color w:val="000000"/>
        </w:rPr>
        <w:t>(</w:t>
      </w:r>
      <w:r>
        <w:rPr>
          <w:rStyle w:val="hljs-string"/>
          <w:color w:val="000000"/>
        </w:rPr>
        <w:t>"  - "</w:t>
      </w:r>
      <w:r>
        <w:rPr>
          <w:rStyle w:val="hljs-punctuation"/>
          <w:color w:val="000000"/>
        </w:rPr>
        <w:t>,</w:t>
      </w:r>
      <w:r>
        <w:rPr>
          <w:rStyle w:val="HTMLCode"/>
          <w:rFonts w:eastAsiaTheme="majorEastAsia"/>
          <w:color w:val="000000"/>
        </w:rPr>
        <w:t xml:space="preserve"> PATH</w:t>
      </w:r>
      <w:r>
        <w:rPr>
          <w:rStyle w:val="hljs-operator"/>
          <w:rFonts w:eastAsiaTheme="majorEastAsia"/>
          <w:color w:val="000000"/>
        </w:rPr>
        <w:t>$</w:t>
      </w:r>
      <w:r>
        <w:rPr>
          <w:rStyle w:val="HTMLCode"/>
          <w:rFonts w:eastAsiaTheme="majorEastAsia"/>
          <w:color w:val="000000"/>
        </w:rPr>
        <w:t>out_verify</w:t>
      </w:r>
      <w:r>
        <w:rPr>
          <w:rStyle w:val="hljs-punctuation"/>
          <w:color w:val="000000"/>
        </w:rPr>
        <w:t>)</w:t>
      </w:r>
    </w:p>
    <w:p w14:paraId="5E496E3F" w14:textId="77777777" w:rsidR="00BF459D" w:rsidRDefault="00BF459D" w:rsidP="00BF459D">
      <w:pPr>
        <w:pStyle w:val="NormalWeb"/>
        <w:rPr>
          <w:color w:val="000000"/>
        </w:rPr>
      </w:pPr>
      <w:r>
        <w:rPr>
          <w:color w:val="000000"/>
        </w:rPr>
        <w:t>So:</w:t>
      </w:r>
    </w:p>
    <w:p w14:paraId="42175C99" w14:textId="77777777" w:rsidR="00BF459D" w:rsidRDefault="00BF459D" w:rsidP="00BF459D">
      <w:pPr>
        <w:pStyle w:val="NormalWeb"/>
        <w:numPr>
          <w:ilvl w:val="0"/>
          <w:numId w:val="898"/>
        </w:numPr>
        <w:rPr>
          <w:color w:val="000000"/>
        </w:rPr>
      </w:pPr>
      <w:r>
        <w:rPr>
          <w:color w:val="000000"/>
        </w:rPr>
        <w:t>All metrics + knobs + final verdict go into</w:t>
      </w:r>
      <w:r>
        <w:rPr>
          <w:rStyle w:val="apple-converted-space"/>
          <w:rFonts w:eastAsiaTheme="majorEastAsia"/>
          <w:color w:val="000000"/>
        </w:rPr>
        <w:t> </w:t>
      </w:r>
      <w:r>
        <w:rPr>
          <w:rStyle w:val="HTMLCode"/>
          <w:rFonts w:eastAsiaTheme="majorEastAsia"/>
          <w:color w:val="000000"/>
        </w:rPr>
        <w:t>eligibility_verification_status.csv</w:t>
      </w:r>
      <w:r>
        <w:rPr>
          <w:color w:val="000000"/>
        </w:rPr>
        <w:t>.</w:t>
      </w:r>
    </w:p>
    <w:p w14:paraId="15484123" w14:textId="77777777" w:rsidR="00BF459D" w:rsidRDefault="00BF459D" w:rsidP="00BF459D">
      <w:pPr>
        <w:pStyle w:val="NormalWeb"/>
        <w:numPr>
          <w:ilvl w:val="0"/>
          <w:numId w:val="898"/>
        </w:numPr>
        <w:rPr>
          <w:color w:val="000000"/>
        </w:rPr>
      </w:pPr>
      <w:r>
        <w:rPr>
          <w:color w:val="000000"/>
        </w:rPr>
        <w:t>The console clearly tells you if the full re-verification</w:t>
      </w:r>
      <w:r>
        <w:rPr>
          <w:rStyle w:val="apple-converted-space"/>
          <w:rFonts w:eastAsiaTheme="majorEastAsia"/>
          <w:color w:val="000000"/>
        </w:rPr>
        <w:t> </w:t>
      </w:r>
      <w:r>
        <w:rPr>
          <w:rStyle w:val="Strong"/>
          <w:rFonts w:eastAsiaTheme="majorEastAsia"/>
          <w:color w:val="000000"/>
        </w:rPr>
        <w:t>passed</w:t>
      </w:r>
      <w:r>
        <w:rPr>
          <w:rStyle w:val="apple-converted-space"/>
          <w:rFonts w:eastAsiaTheme="majorEastAsia"/>
          <w:color w:val="000000"/>
        </w:rPr>
        <w:t> </w:t>
      </w:r>
      <w:r>
        <w:rPr>
          <w:color w:val="000000"/>
        </w:rPr>
        <w:t>or</w:t>
      </w:r>
      <w:r>
        <w:rPr>
          <w:rStyle w:val="apple-converted-space"/>
          <w:rFonts w:eastAsiaTheme="majorEastAsia"/>
          <w:color w:val="000000"/>
        </w:rPr>
        <w:t> </w:t>
      </w:r>
      <w:r>
        <w:rPr>
          <w:rStyle w:val="Strong"/>
          <w:rFonts w:eastAsiaTheme="majorEastAsia"/>
          <w:color w:val="000000"/>
        </w:rPr>
        <w:t>failed</w:t>
      </w:r>
      <w:r>
        <w:rPr>
          <w:color w:val="000000"/>
        </w:rPr>
        <w:t>, and you can inspect the CSV to see which threshold was breached if it failed.</w:t>
      </w:r>
    </w:p>
    <w:p w14:paraId="0FF7903E" w14:textId="77777777" w:rsidR="00BF459D" w:rsidRDefault="00A2680B" w:rsidP="00BF459D">
      <w:r>
        <w:pict w14:anchorId="6EDB093B">
          <v:rect id="Rectangle 7417" o:spid="_x0000_s109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27655AAA" w14:textId="77777777" w:rsidR="00BF459D" w:rsidRDefault="00BF459D" w:rsidP="00BF459D">
      <w:pPr>
        <w:pStyle w:val="Heading4"/>
        <w:rPr>
          <w:color w:val="000000"/>
        </w:rPr>
      </w:pPr>
      <w:r>
        <w:rPr>
          <w:color w:val="000000"/>
        </w:rPr>
        <w:t>In one sentence</w:t>
      </w:r>
    </w:p>
    <w:p w14:paraId="7653F1D0" w14:textId="77777777" w:rsidR="00BF459D" w:rsidRDefault="00BF459D" w:rsidP="00BF459D">
      <w:pPr>
        <w:pStyle w:val="NormalWeb"/>
        <w:rPr>
          <w:color w:val="000000"/>
        </w:rPr>
      </w:pPr>
      <w:r>
        <w:rPr>
          <w:rStyle w:val="HTMLCode"/>
          <w:rFonts w:eastAsiaTheme="majorEastAsia"/>
          <w:color w:val="000000"/>
        </w:rPr>
        <w:t>30a_eligibility_verification.R</w:t>
      </w:r>
      <w:r>
        <w:rPr>
          <w:rStyle w:val="apple-converted-space"/>
          <w:rFonts w:eastAsiaTheme="majorEastAsia"/>
          <w:color w:val="000000"/>
        </w:rPr>
        <w:t> </w:t>
      </w:r>
      <w:r>
        <w:rPr>
          <w:color w:val="000000"/>
        </w:rPr>
        <w:t>rebuilds the eligibility envelopes from the same inputs and knobs as Script 30, checks that every defender’s</w:t>
      </w:r>
      <w:r>
        <w:rPr>
          <w:rStyle w:val="apple-converted-space"/>
          <w:rFonts w:eastAsiaTheme="majorEastAsia"/>
          <w:color w:val="000000"/>
        </w:rPr>
        <w:t> </w:t>
      </w:r>
      <w:r>
        <w:rPr>
          <w:rStyle w:val="HTMLCode"/>
          <w:rFonts w:eastAsiaTheme="majorEastAsia"/>
          <w:color w:val="000000"/>
        </w:rPr>
        <w:t>t_reach</w:t>
      </w:r>
      <w:r>
        <w:rPr>
          <w:color w:val="000000"/>
        </w:rPr>
        <w:t>,</w:t>
      </w:r>
      <w:r>
        <w:rPr>
          <w:rStyle w:val="apple-converted-space"/>
          <w:rFonts w:eastAsiaTheme="majorEastAsia"/>
          <w:color w:val="000000"/>
        </w:rPr>
        <w:t> </w:t>
      </w:r>
      <w:r>
        <w:rPr>
          <w:rStyle w:val="HTMLCode"/>
          <w:rFonts w:eastAsiaTheme="majorEastAsia"/>
          <w:color w:val="000000"/>
        </w:rPr>
        <w:t>p_reach</w:t>
      </w:r>
      <w:r>
        <w:rPr>
          <w:color w:val="000000"/>
        </w:rPr>
        <w:t>, and labels match to numerical precision, verifies that</w:t>
      </w:r>
      <w:r>
        <w:rPr>
          <w:rStyle w:val="apple-converted-space"/>
          <w:rFonts w:eastAsiaTheme="majorEastAsia"/>
          <w:color w:val="000000"/>
        </w:rPr>
        <w:t> </w:t>
      </w:r>
      <w:r>
        <w:rPr>
          <w:rStyle w:val="HTMLCode"/>
          <w:rFonts w:eastAsiaTheme="majorEastAsia"/>
          <w:color w:val="000000"/>
        </w:rPr>
        <w:t>p_reach</w:t>
      </w:r>
      <w:r>
        <w:rPr>
          <w:rStyle w:val="apple-converted-space"/>
          <w:rFonts w:eastAsiaTheme="majorEastAsia"/>
          <w:color w:val="000000"/>
        </w:rPr>
        <w:t> </w:t>
      </w:r>
      <w:r>
        <w:rPr>
          <w:color w:val="000000"/>
        </w:rPr>
        <w:t>decreases with distance and that labels are stable under jitter, and rolls all of that up into a single</w:t>
      </w:r>
      <w:r>
        <w:rPr>
          <w:rStyle w:val="apple-converted-space"/>
          <w:rFonts w:eastAsiaTheme="majorEastAsia"/>
          <w:color w:val="000000"/>
        </w:rPr>
        <w:t> </w:t>
      </w:r>
      <w:r>
        <w:rPr>
          <w:rStyle w:val="HTMLCode"/>
          <w:rFonts w:eastAsiaTheme="majorEastAsia"/>
          <w:color w:val="000000"/>
        </w:rPr>
        <w:t>eligibility_verification_status.csv</w:t>
      </w:r>
      <w:r>
        <w:rPr>
          <w:rStyle w:val="apple-converted-space"/>
          <w:rFonts w:eastAsiaTheme="majorEastAsia"/>
          <w:color w:val="000000"/>
        </w:rPr>
        <w:t> </w:t>
      </w:r>
      <w:r>
        <w:rPr>
          <w:color w:val="000000"/>
        </w:rPr>
        <w:t>with an overall PASS/FAIL verdict.</w:t>
      </w:r>
    </w:p>
    <w:p w14:paraId="389191A2" w14:textId="77777777" w:rsidR="00571D81" w:rsidRDefault="00571D81"/>
    <w:p w14:paraId="1EC19DA0" w14:textId="77777777" w:rsidR="00BF459D" w:rsidRDefault="00BF459D"/>
    <w:p w14:paraId="26453EC3" w14:textId="77777777" w:rsidR="00BF459D" w:rsidRDefault="00BF459D"/>
    <w:p w14:paraId="21A46666" w14:textId="77777777" w:rsidR="00BF459D" w:rsidRDefault="00BF459D"/>
    <w:p w14:paraId="01CA95EA" w14:textId="77777777" w:rsidR="00BF459D" w:rsidRDefault="00BF459D"/>
    <w:p w14:paraId="36343120" w14:textId="77777777" w:rsidR="00BF459D" w:rsidRDefault="00BF459D"/>
    <w:p w14:paraId="35CE09A9" w14:textId="77777777" w:rsidR="00BF459D" w:rsidRDefault="00BF459D"/>
    <w:p w14:paraId="34E3FB48" w14:textId="77777777" w:rsidR="00BF459D" w:rsidRDefault="00BF459D"/>
    <w:p w14:paraId="0E5EF3F0" w14:textId="77777777" w:rsidR="00BF459D" w:rsidRDefault="00BF459D"/>
    <w:p w14:paraId="638B1DDC" w14:textId="77777777" w:rsidR="00BF459D" w:rsidRDefault="00BF459D"/>
    <w:p w14:paraId="4A579B67" w14:textId="77777777" w:rsidR="00BF459D" w:rsidRDefault="00BF459D"/>
    <w:p w14:paraId="5B398D51" w14:textId="77777777" w:rsidR="00BF459D" w:rsidRDefault="00BF459D"/>
    <w:p w14:paraId="79C51794" w14:textId="77777777" w:rsidR="00BF459D" w:rsidRDefault="00BF459D"/>
    <w:p w14:paraId="748FB8CA" w14:textId="77777777" w:rsidR="00BF459D" w:rsidRDefault="00BF459D"/>
    <w:p w14:paraId="4B53517C" w14:textId="77777777" w:rsidR="00BF459D" w:rsidRDefault="00BF459D"/>
    <w:p w14:paraId="39196320" w14:textId="77777777" w:rsidR="00BF459D" w:rsidRDefault="00BF459D"/>
    <w:p w14:paraId="7D87445C" w14:textId="77777777" w:rsidR="00BF459D" w:rsidRDefault="00BF459D"/>
    <w:p w14:paraId="132FF68E" w14:textId="77777777" w:rsidR="00BF459D" w:rsidRDefault="00BF459D"/>
    <w:p w14:paraId="0514EACF" w14:textId="77777777" w:rsidR="00BF459D" w:rsidRDefault="00BF459D"/>
    <w:p w14:paraId="792D8B8C" w14:textId="77777777" w:rsidR="00BF459D" w:rsidRDefault="00BF459D"/>
    <w:p w14:paraId="77D18E99" w14:textId="77777777" w:rsidR="00BF459D" w:rsidRDefault="00BF459D"/>
    <w:p w14:paraId="06B933B9" w14:textId="77777777" w:rsidR="00BF459D" w:rsidRDefault="00BF459D"/>
    <w:p w14:paraId="07CEB3AC" w14:textId="77777777" w:rsidR="00BF459D" w:rsidRDefault="00BF459D"/>
    <w:p w14:paraId="778D43C9" w14:textId="77777777" w:rsidR="00BF459D" w:rsidRDefault="00BF459D"/>
    <w:p w14:paraId="03AC320D" w14:textId="77777777" w:rsidR="00BF459D" w:rsidRDefault="00BF459D"/>
    <w:p w14:paraId="6B1FC91B" w14:textId="77777777" w:rsidR="00BF459D" w:rsidRDefault="00BF459D"/>
    <w:p w14:paraId="014DFBCA" w14:textId="77777777" w:rsidR="00BF459D" w:rsidRDefault="00BF459D"/>
    <w:p w14:paraId="3A6A7A58" w14:textId="77777777" w:rsidR="00BF459D" w:rsidRDefault="00BF459D"/>
    <w:p w14:paraId="4DA7B83E" w14:textId="77777777" w:rsidR="00BF459D" w:rsidRDefault="00BF459D"/>
    <w:p w14:paraId="5277C5C1" w14:textId="77777777" w:rsidR="00BF459D" w:rsidRDefault="00BF459D"/>
    <w:p w14:paraId="5424FFAA" w14:textId="77777777" w:rsidR="00BF459D" w:rsidRDefault="00BF459D"/>
    <w:p w14:paraId="4D491F61" w14:textId="77777777" w:rsidR="00BF459D" w:rsidRDefault="00BF459D"/>
    <w:p w14:paraId="5100F36D" w14:textId="77777777" w:rsidR="00BF459D" w:rsidRDefault="00BF459D"/>
    <w:p w14:paraId="664CFC09" w14:textId="77777777" w:rsidR="00BF459D" w:rsidRDefault="00BF459D"/>
    <w:p w14:paraId="39F2A832" w14:textId="77777777" w:rsidR="00BF459D" w:rsidRDefault="00BF459D"/>
    <w:p w14:paraId="715A1733" w14:textId="77777777" w:rsidR="00BF459D" w:rsidRDefault="00BF459D"/>
    <w:p w14:paraId="2D0262C1" w14:textId="77777777" w:rsidR="00BF459D" w:rsidRDefault="00BF459D"/>
    <w:p w14:paraId="626D957A" w14:textId="77777777" w:rsidR="00BF459D" w:rsidRDefault="00BF459D"/>
    <w:p w14:paraId="70DD9204" w14:textId="77777777" w:rsidR="00BF459D" w:rsidRDefault="00BF459D"/>
    <w:p w14:paraId="152C4E98" w14:textId="77777777" w:rsidR="00BF459D" w:rsidRDefault="00BF459D"/>
    <w:p w14:paraId="3D288029" w14:textId="77777777" w:rsidR="00F527CC" w:rsidRDefault="00F527CC" w:rsidP="00F527CC">
      <w:pPr>
        <w:pStyle w:val="Heading3"/>
        <w:rPr>
          <w:color w:val="000000"/>
        </w:rPr>
      </w:pPr>
      <w:r>
        <w:rPr>
          <w:color w:val="000000"/>
        </w:rPr>
        <w:t>Here’s what</w:t>
      </w:r>
      <w:r>
        <w:rPr>
          <w:rStyle w:val="apple-converted-space"/>
          <w:color w:val="000000"/>
        </w:rPr>
        <w:t> </w:t>
      </w:r>
      <w:r>
        <w:rPr>
          <w:rStyle w:val="HTMLCode"/>
          <w:rFonts w:eastAsiaTheme="majorEastAsia"/>
          <w:color w:val="000000"/>
        </w:rPr>
        <w:t>31_build_outcomes.R</w:t>
      </w:r>
      <w:r>
        <w:rPr>
          <w:rStyle w:val="apple-converted-space"/>
          <w:color w:val="000000"/>
        </w:rPr>
        <w:t> </w:t>
      </w:r>
      <w:r>
        <w:rPr>
          <w:color w:val="000000"/>
        </w:rPr>
        <w:t>is doing.</w:t>
      </w:r>
    </w:p>
    <w:p w14:paraId="55C97AB0" w14:textId="77777777" w:rsidR="00F527CC" w:rsidRDefault="00A2680B" w:rsidP="00F527CC">
      <w:r>
        <w:pict w14:anchorId="7E77A31C">
          <v:rect id="Rectangle 7415" o:spid="_x0000_s109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2D748AF4" w14:textId="77777777" w:rsidR="00F527CC" w:rsidRDefault="00F527CC" w:rsidP="00F527CC">
      <w:pPr>
        <w:pStyle w:val="Heading4"/>
        <w:rPr>
          <w:color w:val="000000"/>
        </w:rPr>
      </w:pPr>
      <w:r>
        <w:rPr>
          <w:color w:val="000000"/>
        </w:rPr>
        <w:t>Big picture</w:t>
      </w:r>
    </w:p>
    <w:p w14:paraId="6B038463" w14:textId="77777777" w:rsidR="00F527CC" w:rsidRDefault="00F527CC" w:rsidP="00F527CC">
      <w:pPr>
        <w:pStyle w:val="NormalWeb"/>
        <w:rPr>
          <w:color w:val="000000"/>
        </w:rPr>
      </w:pPr>
      <w:r>
        <w:rPr>
          <w:color w:val="000000"/>
        </w:rPr>
        <w:t>This script attaches</w:t>
      </w:r>
      <w:r>
        <w:rPr>
          <w:rStyle w:val="apple-converted-space"/>
          <w:rFonts w:eastAsiaTheme="majorEastAsia"/>
          <w:color w:val="000000"/>
        </w:rPr>
        <w:t> </w:t>
      </w:r>
      <w:r>
        <w:rPr>
          <w:rStyle w:val="Strong"/>
          <w:rFonts w:eastAsiaTheme="majorEastAsia"/>
          <w:color w:val="000000"/>
        </w:rPr>
        <w:t>real-world YAC and EPA outcomes</w:t>
      </w:r>
      <w:r>
        <w:rPr>
          <w:rStyle w:val="apple-converted-space"/>
          <w:rFonts w:eastAsiaTheme="majorEastAsia"/>
          <w:color w:val="000000"/>
        </w:rPr>
        <w:t> </w:t>
      </w:r>
      <w:r>
        <w:rPr>
          <w:color w:val="000000"/>
        </w:rPr>
        <w:t>to your</w:t>
      </w:r>
      <w:r>
        <w:rPr>
          <w:rStyle w:val="apple-converted-space"/>
          <w:rFonts w:eastAsiaTheme="majorEastAsia"/>
          <w:color w:val="000000"/>
        </w:rPr>
        <w:t> </w:t>
      </w:r>
      <w:r>
        <w:rPr>
          <w:rStyle w:val="Strong"/>
          <w:rFonts w:eastAsiaTheme="majorEastAsia"/>
          <w:color w:val="000000"/>
        </w:rPr>
        <w:t>v2 leverage dataset</w:t>
      </w:r>
      <w:r>
        <w:rPr>
          <w:rStyle w:val="apple-converted-space"/>
          <w:rFonts w:eastAsiaTheme="majorEastAsia"/>
          <w:color w:val="000000"/>
        </w:rPr>
        <w:t> </w:t>
      </w:r>
      <w:r>
        <w:rPr>
          <w:color w:val="000000"/>
        </w:rPr>
        <w:t>so Phase 3 can learn throw-time outcome models.</w:t>
      </w:r>
    </w:p>
    <w:p w14:paraId="00FAAA54" w14:textId="77777777" w:rsidR="00F527CC" w:rsidRDefault="00F527CC" w:rsidP="00F527CC">
      <w:pPr>
        <w:pStyle w:val="NormalWeb"/>
        <w:rPr>
          <w:color w:val="000000"/>
        </w:rPr>
      </w:pPr>
      <w:r>
        <w:rPr>
          <w:color w:val="000000"/>
        </w:rPr>
        <w:t>Concretely, it:</w:t>
      </w:r>
    </w:p>
    <w:p w14:paraId="2B64FC42" w14:textId="77777777" w:rsidR="00F527CC" w:rsidRDefault="00F527CC" w:rsidP="00F527CC">
      <w:pPr>
        <w:pStyle w:val="NormalWeb"/>
        <w:numPr>
          <w:ilvl w:val="0"/>
          <w:numId w:val="899"/>
        </w:numPr>
        <w:rPr>
          <w:color w:val="000000"/>
        </w:rPr>
      </w:pPr>
      <w:r>
        <w:rPr>
          <w:color w:val="000000"/>
        </w:rPr>
        <w:t>Reads your existing</w:t>
      </w:r>
      <w:r>
        <w:rPr>
          <w:rStyle w:val="apple-converted-space"/>
          <w:rFonts w:eastAsiaTheme="majorEastAsia"/>
          <w:color w:val="000000"/>
        </w:rPr>
        <w:t> </w:t>
      </w:r>
      <w:r>
        <w:rPr>
          <w:rStyle w:val="HTMLCode"/>
          <w:rFonts w:eastAsiaTheme="majorEastAsia"/>
          <w:color w:val="000000"/>
        </w:rPr>
        <w:t>v2_model04_leverage_dataset.csv</w:t>
      </w:r>
      <w:r>
        <w:rPr>
          <w:rStyle w:val="apple-converted-space"/>
          <w:rFonts w:eastAsiaTheme="majorEastAsia"/>
          <w:color w:val="000000"/>
        </w:rPr>
        <w:t> </w:t>
      </w:r>
      <w:r>
        <w:rPr>
          <w:color w:val="000000"/>
        </w:rPr>
        <w:t>(one row per defender at throw).</w:t>
      </w:r>
    </w:p>
    <w:p w14:paraId="5C2E3C1A" w14:textId="77777777" w:rsidR="00F527CC" w:rsidRDefault="00F527CC" w:rsidP="00F527CC">
      <w:pPr>
        <w:pStyle w:val="NormalWeb"/>
        <w:numPr>
          <w:ilvl w:val="0"/>
          <w:numId w:val="899"/>
        </w:numPr>
        <w:rPr>
          <w:color w:val="000000"/>
        </w:rPr>
      </w:pPr>
      <w:r>
        <w:rPr>
          <w:color w:val="000000"/>
        </w:rPr>
        <w:t>Figures out</w:t>
      </w:r>
      <w:r>
        <w:rPr>
          <w:rStyle w:val="apple-converted-space"/>
          <w:rFonts w:eastAsiaTheme="majorEastAsia"/>
          <w:color w:val="000000"/>
        </w:rPr>
        <w:t> </w:t>
      </w:r>
      <w:r>
        <w:rPr>
          <w:rStyle w:val="Strong"/>
          <w:rFonts w:eastAsiaTheme="majorEastAsia"/>
          <w:color w:val="000000"/>
        </w:rPr>
        <w:t>which seasons</w:t>
      </w:r>
      <w:r>
        <w:rPr>
          <w:rStyle w:val="apple-converted-space"/>
          <w:rFonts w:eastAsiaTheme="majorEastAsia"/>
          <w:color w:val="000000"/>
        </w:rPr>
        <w:t> </w:t>
      </w:r>
      <w:r>
        <w:rPr>
          <w:color w:val="000000"/>
        </w:rPr>
        <w:t>are present from the</w:t>
      </w:r>
      <w:r>
        <w:rPr>
          <w:rStyle w:val="apple-converted-space"/>
          <w:rFonts w:eastAsiaTheme="majorEastAsia"/>
          <w:color w:val="000000"/>
        </w:rPr>
        <w:t> </w:t>
      </w:r>
      <w:r>
        <w:rPr>
          <w:rStyle w:val="HTMLCode"/>
          <w:rFonts w:eastAsiaTheme="majorEastAsia"/>
          <w:color w:val="000000"/>
        </w:rPr>
        <w:t>game_id</w:t>
      </w:r>
      <w:r>
        <w:rPr>
          <w:color w:val="000000"/>
        </w:rPr>
        <w:t>s.</w:t>
      </w:r>
    </w:p>
    <w:p w14:paraId="74C4ABC3" w14:textId="77777777" w:rsidR="00F527CC" w:rsidRDefault="00F527CC" w:rsidP="00F527CC">
      <w:pPr>
        <w:pStyle w:val="NormalWeb"/>
        <w:numPr>
          <w:ilvl w:val="0"/>
          <w:numId w:val="899"/>
        </w:numPr>
        <w:rPr>
          <w:color w:val="000000"/>
        </w:rPr>
      </w:pPr>
      <w:r>
        <w:rPr>
          <w:color w:val="000000"/>
        </w:rPr>
        <w:t>Uses</w:t>
      </w:r>
      <w:r>
        <w:rPr>
          <w:rStyle w:val="apple-converted-space"/>
          <w:rFonts w:eastAsiaTheme="majorEastAsia"/>
          <w:color w:val="000000"/>
        </w:rPr>
        <w:t> </w:t>
      </w:r>
      <w:r>
        <w:rPr>
          <w:rStyle w:val="HTMLCode"/>
          <w:rFonts w:eastAsiaTheme="majorEastAsia"/>
          <w:color w:val="000000"/>
        </w:rPr>
        <w:t>nflfastR::load_pbp()</w:t>
      </w:r>
      <w:r>
        <w:rPr>
          <w:rStyle w:val="apple-converted-space"/>
          <w:rFonts w:eastAsiaTheme="majorEastAsia"/>
          <w:color w:val="000000"/>
        </w:rPr>
        <w:t> </w:t>
      </w:r>
      <w:r>
        <w:rPr>
          <w:color w:val="000000"/>
        </w:rPr>
        <w:t>to pull public</w:t>
      </w:r>
      <w:r>
        <w:rPr>
          <w:rStyle w:val="apple-converted-space"/>
          <w:rFonts w:eastAsiaTheme="majorEastAsia"/>
          <w:color w:val="000000"/>
        </w:rPr>
        <w:t> </w:t>
      </w:r>
      <w:r>
        <w:rPr>
          <w:rStyle w:val="Strong"/>
          <w:rFonts w:eastAsiaTheme="majorEastAsia"/>
          <w:color w:val="000000"/>
        </w:rPr>
        <w:t>play-by-play (pbp) data</w:t>
      </w:r>
      <w:r>
        <w:rPr>
          <w:rStyle w:val="apple-converted-space"/>
          <w:rFonts w:eastAsiaTheme="majorEastAsia"/>
          <w:color w:val="000000"/>
        </w:rPr>
        <w:t> </w:t>
      </w:r>
      <w:r>
        <w:rPr>
          <w:color w:val="000000"/>
        </w:rPr>
        <w:t>for those seasons.</w:t>
      </w:r>
    </w:p>
    <w:p w14:paraId="37FE592B" w14:textId="77777777" w:rsidR="00F527CC" w:rsidRDefault="00F527CC" w:rsidP="00F527CC">
      <w:pPr>
        <w:pStyle w:val="NormalWeb"/>
        <w:numPr>
          <w:ilvl w:val="0"/>
          <w:numId w:val="899"/>
        </w:numPr>
        <w:rPr>
          <w:color w:val="000000"/>
        </w:rPr>
      </w:pPr>
      <w:r>
        <w:rPr>
          <w:color w:val="000000"/>
        </w:rPr>
        <w:t>Extracts</w:t>
      </w:r>
      <w:r>
        <w:rPr>
          <w:rStyle w:val="apple-converted-space"/>
          <w:rFonts w:eastAsiaTheme="majorEastAsia"/>
          <w:color w:val="000000"/>
        </w:rPr>
        <w:t> </w:t>
      </w:r>
      <w:r>
        <w:rPr>
          <w:rStyle w:val="Strong"/>
          <w:rFonts w:eastAsiaTheme="majorEastAsia"/>
          <w:color w:val="000000"/>
        </w:rPr>
        <w:t>yards-after-catch (</w:t>
      </w:r>
      <w:r>
        <w:rPr>
          <w:rStyle w:val="HTMLCode"/>
          <w:rFonts w:eastAsiaTheme="majorEastAsia"/>
          <w:b/>
          <w:bCs/>
          <w:color w:val="000000"/>
        </w:rPr>
        <w:t>yards_after_catch</w:t>
      </w:r>
      <w:r>
        <w:rPr>
          <w:rStyle w:val="Strong"/>
          <w:rFonts w:eastAsiaTheme="majorEastAsia"/>
          <w:color w:val="000000"/>
        </w:rPr>
        <w:t>)</w:t>
      </w:r>
      <w:r>
        <w:rPr>
          <w:rStyle w:val="apple-converted-space"/>
          <w:rFonts w:eastAsiaTheme="majorEastAsia"/>
          <w:color w:val="000000"/>
        </w:rPr>
        <w:t> </w:t>
      </w:r>
      <w:r>
        <w:rPr>
          <w:color w:val="000000"/>
        </w:rPr>
        <w:t>and</w:t>
      </w:r>
      <w:r>
        <w:rPr>
          <w:rStyle w:val="apple-converted-space"/>
          <w:rFonts w:eastAsiaTheme="majorEastAsia"/>
          <w:color w:val="000000"/>
        </w:rPr>
        <w:t> </w:t>
      </w:r>
      <w:r>
        <w:rPr>
          <w:rStyle w:val="Strong"/>
          <w:rFonts w:eastAsiaTheme="majorEastAsia"/>
          <w:color w:val="000000"/>
        </w:rPr>
        <w:t>EPA (</w:t>
      </w:r>
      <w:r>
        <w:rPr>
          <w:rStyle w:val="HTMLCode"/>
          <w:rFonts w:eastAsiaTheme="majorEastAsia"/>
          <w:b/>
          <w:bCs/>
          <w:color w:val="000000"/>
        </w:rPr>
        <w:t>epa</w:t>
      </w:r>
      <w:r>
        <w:rPr>
          <w:rStyle w:val="Strong"/>
          <w:rFonts w:eastAsiaTheme="majorEastAsia"/>
          <w:color w:val="000000"/>
        </w:rPr>
        <w:t>)</w:t>
      </w:r>
      <w:r>
        <w:rPr>
          <w:rStyle w:val="apple-converted-space"/>
          <w:rFonts w:eastAsiaTheme="majorEastAsia"/>
          <w:color w:val="000000"/>
        </w:rPr>
        <w:t> </w:t>
      </w:r>
      <w:r>
        <w:rPr>
          <w:color w:val="000000"/>
        </w:rPr>
        <w:t>from nflfastR.</w:t>
      </w:r>
    </w:p>
    <w:p w14:paraId="33AF8DBB" w14:textId="77777777" w:rsidR="00F527CC" w:rsidRDefault="00F527CC" w:rsidP="00F527CC">
      <w:pPr>
        <w:pStyle w:val="NormalWeb"/>
        <w:numPr>
          <w:ilvl w:val="0"/>
          <w:numId w:val="899"/>
        </w:numPr>
        <w:rPr>
          <w:color w:val="000000"/>
        </w:rPr>
      </w:pPr>
      <w:r>
        <w:rPr>
          <w:color w:val="000000"/>
        </w:rPr>
        <w:t>Keys everything by</w:t>
      </w:r>
      <w:r>
        <w:rPr>
          <w:rStyle w:val="apple-converted-space"/>
          <w:rFonts w:eastAsiaTheme="majorEastAsia"/>
          <w:color w:val="000000"/>
        </w:rPr>
        <w:t> </w:t>
      </w:r>
      <w:r>
        <w:rPr>
          <w:rStyle w:val="HTMLCode"/>
          <w:rFonts w:eastAsiaTheme="majorEastAsia"/>
          <w:color w:val="000000"/>
        </w:rPr>
        <w:t>(game_id, play_id)</w:t>
      </w:r>
      <w:r>
        <w:rPr>
          <w:rStyle w:val="apple-converted-space"/>
          <w:rFonts w:eastAsiaTheme="majorEastAsia"/>
          <w:color w:val="000000"/>
        </w:rPr>
        <w:t> </w:t>
      </w:r>
      <w:r>
        <w:rPr>
          <w:color w:val="000000"/>
        </w:rPr>
        <w:t>(aligning BDB</w:t>
      </w:r>
      <w:r>
        <w:rPr>
          <w:rStyle w:val="apple-converted-space"/>
          <w:rFonts w:eastAsiaTheme="majorEastAsia"/>
          <w:color w:val="000000"/>
        </w:rPr>
        <w:t> </w:t>
      </w:r>
      <w:r>
        <w:rPr>
          <w:rStyle w:val="HTMLCode"/>
          <w:rFonts w:eastAsiaTheme="majorEastAsia"/>
          <w:color w:val="000000"/>
        </w:rPr>
        <w:t>game_id</w:t>
      </w:r>
      <w:r>
        <w:rPr>
          <w:rStyle w:val="apple-converted-space"/>
          <w:rFonts w:eastAsiaTheme="majorEastAsia"/>
          <w:color w:val="000000"/>
        </w:rPr>
        <w:t> </w:t>
      </w:r>
      <w:r>
        <w:rPr>
          <w:color w:val="000000"/>
        </w:rPr>
        <w:t>with nflfastR’s</w:t>
      </w:r>
      <w:r>
        <w:rPr>
          <w:rStyle w:val="apple-converted-space"/>
          <w:rFonts w:eastAsiaTheme="majorEastAsia"/>
          <w:color w:val="000000"/>
        </w:rPr>
        <w:t> </w:t>
      </w:r>
      <w:r>
        <w:rPr>
          <w:rStyle w:val="HTMLCode"/>
          <w:rFonts w:eastAsiaTheme="majorEastAsia"/>
          <w:color w:val="000000"/>
        </w:rPr>
        <w:t>old_game_id</w:t>
      </w:r>
      <w:r>
        <w:rPr>
          <w:rStyle w:val="apple-converted-space"/>
          <w:rFonts w:eastAsiaTheme="majorEastAsia"/>
          <w:color w:val="000000"/>
        </w:rPr>
        <w:t> </w:t>
      </w:r>
      <w:r>
        <w:rPr>
          <w:color w:val="000000"/>
        </w:rPr>
        <w:t>where possible).</w:t>
      </w:r>
    </w:p>
    <w:p w14:paraId="70DD00DE" w14:textId="77777777" w:rsidR="00F527CC" w:rsidRDefault="00F527CC" w:rsidP="00F527CC">
      <w:pPr>
        <w:pStyle w:val="NormalWeb"/>
        <w:numPr>
          <w:ilvl w:val="0"/>
          <w:numId w:val="899"/>
        </w:numPr>
        <w:rPr>
          <w:color w:val="000000"/>
        </w:rPr>
      </w:pPr>
      <w:r>
        <w:rPr>
          <w:color w:val="000000"/>
        </w:rPr>
        <w:t>Aggregates pbp rows per play (in case of penalties etc.).</w:t>
      </w:r>
    </w:p>
    <w:p w14:paraId="69773EDB" w14:textId="77777777" w:rsidR="00F527CC" w:rsidRDefault="00F527CC" w:rsidP="00F527CC">
      <w:pPr>
        <w:pStyle w:val="NormalWeb"/>
        <w:numPr>
          <w:ilvl w:val="0"/>
          <w:numId w:val="899"/>
        </w:numPr>
        <w:rPr>
          <w:color w:val="000000"/>
        </w:rPr>
      </w:pPr>
      <w:r>
        <w:rPr>
          <w:rStyle w:val="Strong"/>
          <w:rFonts w:eastAsiaTheme="majorEastAsia"/>
          <w:color w:val="000000"/>
        </w:rPr>
        <w:t>Joins</w:t>
      </w:r>
      <w:r>
        <w:rPr>
          <w:rStyle w:val="apple-converted-space"/>
          <w:rFonts w:eastAsiaTheme="majorEastAsia"/>
          <w:color w:val="000000"/>
        </w:rPr>
        <w:t> </w:t>
      </w:r>
      <w:r>
        <w:rPr>
          <w:color w:val="000000"/>
        </w:rPr>
        <w:t>YAC and EPA back onto</w:t>
      </w:r>
      <w:r>
        <w:rPr>
          <w:rStyle w:val="apple-converted-space"/>
          <w:rFonts w:eastAsiaTheme="majorEastAsia"/>
          <w:color w:val="000000"/>
        </w:rPr>
        <w:t> </w:t>
      </w:r>
      <w:r>
        <w:rPr>
          <w:rStyle w:val="HTMLCode"/>
          <w:rFonts w:eastAsiaTheme="majorEastAsia"/>
          <w:color w:val="000000"/>
        </w:rPr>
        <w:t>v2_model04_leverage_dataset.csv</w:t>
      </w:r>
      <w:r>
        <w:rPr>
          <w:color w:val="000000"/>
        </w:rPr>
        <w:t>.</w:t>
      </w:r>
    </w:p>
    <w:p w14:paraId="1EB33B4A" w14:textId="77777777" w:rsidR="00F527CC" w:rsidRDefault="00F527CC" w:rsidP="00F527CC">
      <w:pPr>
        <w:pStyle w:val="NormalWeb"/>
        <w:numPr>
          <w:ilvl w:val="0"/>
          <w:numId w:val="899"/>
        </w:numPr>
        <w:rPr>
          <w:color w:val="000000"/>
        </w:rPr>
      </w:pPr>
      <w:r>
        <w:rPr>
          <w:color w:val="000000"/>
        </w:rPr>
        <w:t>Overwrites the existing file in</w:t>
      </w:r>
      <w:r>
        <w:rPr>
          <w:rStyle w:val="apple-converted-space"/>
          <w:rFonts w:eastAsiaTheme="majorEastAsia"/>
          <w:color w:val="000000"/>
        </w:rPr>
        <w:t> </w:t>
      </w:r>
      <w:r>
        <w:rPr>
          <w:rStyle w:val="HTMLCode"/>
          <w:rFonts w:eastAsiaTheme="majorEastAsia"/>
          <w:color w:val="000000"/>
        </w:rPr>
        <w:t>artifacts/</w:t>
      </w:r>
      <w:r>
        <w:rPr>
          <w:rStyle w:val="apple-converted-space"/>
          <w:rFonts w:eastAsiaTheme="majorEastAsia"/>
          <w:color w:val="000000"/>
        </w:rPr>
        <w:t> </w:t>
      </w:r>
      <w:r>
        <w:rPr>
          <w:color w:val="000000"/>
        </w:rPr>
        <w:t>with the</w:t>
      </w:r>
      <w:r>
        <w:rPr>
          <w:rStyle w:val="apple-converted-space"/>
          <w:rFonts w:eastAsiaTheme="majorEastAsia"/>
          <w:color w:val="000000"/>
        </w:rPr>
        <w:t> </w:t>
      </w:r>
      <w:r>
        <w:rPr>
          <w:rStyle w:val="Strong"/>
          <w:rFonts w:eastAsiaTheme="majorEastAsia"/>
          <w:color w:val="000000"/>
        </w:rPr>
        <w:t>same rows</w:t>
      </w:r>
      <w:r>
        <w:rPr>
          <w:rStyle w:val="apple-converted-space"/>
          <w:rFonts w:eastAsiaTheme="majorEastAsia"/>
          <w:color w:val="000000"/>
        </w:rPr>
        <w:t> </w:t>
      </w:r>
      <w:r>
        <w:rPr>
          <w:color w:val="000000"/>
        </w:rPr>
        <w:t>plus two new columns:</w:t>
      </w:r>
    </w:p>
    <w:p w14:paraId="5CF656A7" w14:textId="77777777" w:rsidR="00F527CC" w:rsidRDefault="00F527CC" w:rsidP="00F527CC">
      <w:pPr>
        <w:pStyle w:val="NormalWeb"/>
        <w:numPr>
          <w:ilvl w:val="1"/>
          <w:numId w:val="899"/>
        </w:numPr>
        <w:rPr>
          <w:color w:val="000000"/>
        </w:rPr>
      </w:pPr>
      <w:r>
        <w:rPr>
          <w:rStyle w:val="HTMLCode"/>
          <w:rFonts w:eastAsiaTheme="majorEastAsia"/>
          <w:color w:val="000000"/>
        </w:rPr>
        <w:t>yac</w:t>
      </w:r>
      <w:r>
        <w:rPr>
          <w:rStyle w:val="apple-converted-space"/>
          <w:rFonts w:eastAsiaTheme="majorEastAsia"/>
          <w:color w:val="000000"/>
        </w:rPr>
        <w:t> </w:t>
      </w:r>
      <w:r>
        <w:rPr>
          <w:color w:val="000000"/>
        </w:rPr>
        <w:t>– yards after catch for the targeted play,</w:t>
      </w:r>
    </w:p>
    <w:p w14:paraId="71673D86" w14:textId="77777777" w:rsidR="00F527CC" w:rsidRDefault="00F527CC" w:rsidP="00F527CC">
      <w:pPr>
        <w:pStyle w:val="NormalWeb"/>
        <w:numPr>
          <w:ilvl w:val="1"/>
          <w:numId w:val="899"/>
        </w:numPr>
        <w:rPr>
          <w:color w:val="000000"/>
        </w:rPr>
      </w:pPr>
      <w:r>
        <w:rPr>
          <w:rStyle w:val="HTMLCode"/>
          <w:rFonts w:eastAsiaTheme="majorEastAsia"/>
          <w:color w:val="000000"/>
        </w:rPr>
        <w:t>epa</w:t>
      </w:r>
      <w:r>
        <w:rPr>
          <w:rStyle w:val="apple-converted-space"/>
          <w:rFonts w:eastAsiaTheme="majorEastAsia"/>
          <w:color w:val="000000"/>
        </w:rPr>
        <w:t> </w:t>
      </w:r>
      <w:r>
        <w:rPr>
          <w:color w:val="000000"/>
        </w:rPr>
        <w:t>– expected points added on the play.</w:t>
      </w:r>
    </w:p>
    <w:p w14:paraId="20B03D5C" w14:textId="77777777" w:rsidR="00F527CC" w:rsidRDefault="00F527CC" w:rsidP="00F527CC">
      <w:pPr>
        <w:pStyle w:val="NormalWeb"/>
        <w:rPr>
          <w:color w:val="000000"/>
        </w:rPr>
      </w:pPr>
      <w:r>
        <w:rPr>
          <w:color w:val="000000"/>
        </w:rPr>
        <w:t>It also writes a small status + markdown report documenting how many plays got non-missing outcomes.</w:t>
      </w:r>
    </w:p>
    <w:p w14:paraId="242EB9AE" w14:textId="77777777" w:rsidR="00F527CC" w:rsidRDefault="00F527CC" w:rsidP="00F527CC">
      <w:pPr>
        <w:pStyle w:val="NormalWeb"/>
        <w:rPr>
          <w:color w:val="000000"/>
        </w:rPr>
      </w:pPr>
      <w:r>
        <w:rPr>
          <w:color w:val="000000"/>
        </w:rPr>
        <w:t>These YAC/EPA outcomes are exactly what</w:t>
      </w:r>
      <w:r>
        <w:rPr>
          <w:rStyle w:val="apple-converted-space"/>
          <w:rFonts w:eastAsiaTheme="majorEastAsia"/>
          <w:color w:val="000000"/>
        </w:rPr>
        <w:t> </w:t>
      </w:r>
      <w:r>
        <w:rPr>
          <w:rStyle w:val="HTMLCode"/>
          <w:rFonts w:eastAsiaTheme="majorEastAsia"/>
          <w:color w:val="000000"/>
        </w:rPr>
        <w:t>31.2_affordances_loi_bv.R</w:t>
      </w:r>
      <w:r>
        <w:rPr>
          <w:rStyle w:val="apple-converted-space"/>
          <w:rFonts w:eastAsiaTheme="majorEastAsia"/>
          <w:color w:val="000000"/>
        </w:rPr>
        <w:t> </w:t>
      </w:r>
      <w:r>
        <w:rPr>
          <w:color w:val="000000"/>
        </w:rPr>
        <w:t>and the Phase 3 outcome models use to define LOI/BV and “savings”.</w:t>
      </w:r>
    </w:p>
    <w:p w14:paraId="2F961816" w14:textId="77777777" w:rsidR="00F527CC" w:rsidRDefault="00A2680B" w:rsidP="00F527CC">
      <w:r>
        <w:pict w14:anchorId="52EB317D">
          <v:rect id="Rectangle 7413" o:spid="_x0000_s109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2C26CF99" w14:textId="77777777" w:rsidR="00F527CC" w:rsidRDefault="00F527CC" w:rsidP="00F527CC">
      <w:pPr>
        <w:pStyle w:val="Heading4"/>
        <w:rPr>
          <w:color w:val="000000"/>
        </w:rPr>
      </w:pPr>
      <w:r>
        <w:rPr>
          <w:color w:val="000000"/>
        </w:rPr>
        <w:t>Inputs and outputs</w:t>
      </w:r>
    </w:p>
    <w:p w14:paraId="67F6DE9F" w14:textId="77777777" w:rsidR="00F527CC" w:rsidRDefault="00F527CC" w:rsidP="00F527CC">
      <w:pPr>
        <w:pStyle w:val="NormalWeb"/>
        <w:rPr>
          <w:color w:val="000000"/>
        </w:rPr>
      </w:pPr>
      <w:r>
        <w:rPr>
          <w:rStyle w:val="Strong"/>
          <w:rFonts w:eastAsiaTheme="majorEastAsia"/>
          <w:color w:val="000000"/>
        </w:rPr>
        <w:t>Inputs</w:t>
      </w:r>
    </w:p>
    <w:p w14:paraId="04C762E4" w14:textId="77777777" w:rsidR="00F527CC" w:rsidRDefault="00F527CC" w:rsidP="00F527CC">
      <w:pPr>
        <w:pStyle w:val="NormalWeb"/>
        <w:rPr>
          <w:color w:val="000000"/>
        </w:rPr>
      </w:pPr>
      <w:r>
        <w:rPr>
          <w:color w:val="000000"/>
        </w:rPr>
        <w:t>From the project root:</w:t>
      </w:r>
    </w:p>
    <w:p w14:paraId="7029723B" w14:textId="77777777" w:rsidR="00F527CC" w:rsidRDefault="00F527CC" w:rsidP="00F527CC">
      <w:pPr>
        <w:pStyle w:val="NormalWeb"/>
        <w:numPr>
          <w:ilvl w:val="0"/>
          <w:numId w:val="900"/>
        </w:numPr>
        <w:rPr>
          <w:color w:val="000000"/>
        </w:rPr>
      </w:pPr>
      <w:r>
        <w:rPr>
          <w:rStyle w:val="HTMLCode"/>
          <w:rFonts w:eastAsiaTheme="majorEastAsia"/>
          <w:color w:val="000000"/>
        </w:rPr>
        <w:t>artifacts/v2_model04_leverage_dataset.csv</w:t>
      </w:r>
    </w:p>
    <w:p w14:paraId="0110447D" w14:textId="77777777" w:rsidR="00F527CC" w:rsidRDefault="00F527CC" w:rsidP="00F527CC">
      <w:pPr>
        <w:pStyle w:val="NormalWeb"/>
        <w:ind w:left="720"/>
        <w:rPr>
          <w:color w:val="000000"/>
        </w:rPr>
      </w:pPr>
      <w:r>
        <w:rPr>
          <w:color w:val="000000"/>
        </w:rPr>
        <w:t>Your v2 leverage dataset containing (at least):</w:t>
      </w:r>
    </w:p>
    <w:p w14:paraId="6820170C" w14:textId="77777777" w:rsidR="00F527CC" w:rsidRDefault="00F527CC" w:rsidP="00F527CC">
      <w:pPr>
        <w:pStyle w:val="NormalWeb"/>
        <w:numPr>
          <w:ilvl w:val="1"/>
          <w:numId w:val="900"/>
        </w:numPr>
        <w:rPr>
          <w:color w:val="000000"/>
        </w:rPr>
      </w:pPr>
      <w:r>
        <w:rPr>
          <w:rStyle w:val="HTMLCode"/>
          <w:rFonts w:eastAsiaTheme="majorEastAsia"/>
          <w:color w:val="000000"/>
        </w:rPr>
        <w:t>game_id</w:t>
      </w:r>
      <w:r>
        <w:rPr>
          <w:rStyle w:val="apple-converted-space"/>
          <w:rFonts w:eastAsiaTheme="majorEastAsia"/>
          <w:color w:val="000000"/>
        </w:rPr>
        <w:t> </w:t>
      </w:r>
      <w:r>
        <w:rPr>
          <w:color w:val="000000"/>
        </w:rPr>
        <w:t>– 10-digit character string (e.g.</w:t>
      </w:r>
      <w:r>
        <w:rPr>
          <w:rStyle w:val="apple-converted-space"/>
          <w:rFonts w:eastAsiaTheme="majorEastAsia"/>
          <w:color w:val="000000"/>
        </w:rPr>
        <w:t> </w:t>
      </w:r>
      <w:r>
        <w:rPr>
          <w:rStyle w:val="HTMLCode"/>
          <w:rFonts w:eastAsiaTheme="majorEastAsia"/>
          <w:color w:val="000000"/>
        </w:rPr>
        <w:t>"2018090600"</w:t>
      </w:r>
      <w:r>
        <w:rPr>
          <w:color w:val="000000"/>
        </w:rPr>
        <w:t>),</w:t>
      </w:r>
    </w:p>
    <w:p w14:paraId="32210493" w14:textId="77777777" w:rsidR="00F527CC" w:rsidRDefault="00F527CC" w:rsidP="00F527CC">
      <w:pPr>
        <w:pStyle w:val="NormalWeb"/>
        <w:numPr>
          <w:ilvl w:val="1"/>
          <w:numId w:val="900"/>
        </w:numPr>
        <w:rPr>
          <w:color w:val="000000"/>
        </w:rPr>
      </w:pPr>
      <w:r>
        <w:rPr>
          <w:rStyle w:val="HTMLCode"/>
          <w:rFonts w:eastAsiaTheme="majorEastAsia"/>
          <w:color w:val="000000"/>
        </w:rPr>
        <w:t>play_id</w:t>
      </w:r>
      <w:r>
        <w:rPr>
          <w:rStyle w:val="apple-converted-space"/>
          <w:rFonts w:eastAsiaTheme="majorEastAsia"/>
          <w:color w:val="000000"/>
        </w:rPr>
        <w:t> </w:t>
      </w:r>
      <w:r>
        <w:rPr>
          <w:color w:val="000000"/>
        </w:rPr>
        <w:t>– play identifier within game,</w:t>
      </w:r>
    </w:p>
    <w:p w14:paraId="37B938D8" w14:textId="77777777" w:rsidR="00F527CC" w:rsidRDefault="00F527CC" w:rsidP="00F527CC">
      <w:pPr>
        <w:pStyle w:val="NormalWeb"/>
        <w:numPr>
          <w:ilvl w:val="1"/>
          <w:numId w:val="900"/>
        </w:numPr>
        <w:rPr>
          <w:color w:val="000000"/>
        </w:rPr>
      </w:pPr>
      <w:r>
        <w:rPr>
          <w:color w:val="000000"/>
        </w:rPr>
        <w:t>and all the v2 leverage features you built earlier.</w:t>
      </w:r>
    </w:p>
    <w:p w14:paraId="57C68E35" w14:textId="77777777" w:rsidR="00F527CC" w:rsidRDefault="00F527CC" w:rsidP="00F527CC">
      <w:pPr>
        <w:pStyle w:val="NormalWeb"/>
        <w:rPr>
          <w:color w:val="000000"/>
        </w:rPr>
      </w:pPr>
      <w:r>
        <w:rPr>
          <w:rStyle w:val="Strong"/>
          <w:rFonts w:eastAsiaTheme="majorEastAsia"/>
          <w:color w:val="000000"/>
        </w:rPr>
        <w:t>External dependency</w:t>
      </w:r>
    </w:p>
    <w:p w14:paraId="774A7BFD" w14:textId="77777777" w:rsidR="00F527CC" w:rsidRDefault="00F527CC" w:rsidP="00F527CC">
      <w:pPr>
        <w:pStyle w:val="NormalWeb"/>
        <w:numPr>
          <w:ilvl w:val="0"/>
          <w:numId w:val="901"/>
        </w:numPr>
        <w:rPr>
          <w:color w:val="000000"/>
        </w:rPr>
      </w:pPr>
      <w:r>
        <w:rPr>
          <w:color w:val="000000"/>
        </w:rPr>
        <w:t>The</w:t>
      </w:r>
      <w:r>
        <w:rPr>
          <w:rStyle w:val="apple-converted-space"/>
          <w:rFonts w:eastAsiaTheme="majorEastAsia"/>
          <w:color w:val="000000"/>
        </w:rPr>
        <w:t> </w:t>
      </w:r>
      <w:r>
        <w:rPr>
          <w:rStyle w:val="HTMLCode"/>
          <w:rFonts w:eastAsiaTheme="majorEastAsia"/>
          <w:color w:val="000000"/>
        </w:rPr>
        <w:t>nflfastR</w:t>
      </w:r>
      <w:r>
        <w:rPr>
          <w:rStyle w:val="apple-converted-space"/>
          <w:rFonts w:eastAsiaTheme="majorEastAsia"/>
          <w:color w:val="000000"/>
        </w:rPr>
        <w:t> </w:t>
      </w:r>
      <w:r>
        <w:rPr>
          <w:color w:val="000000"/>
        </w:rPr>
        <w:t>package and its pbp cache:</w:t>
      </w:r>
    </w:p>
    <w:p w14:paraId="7F8398F6" w14:textId="77777777" w:rsidR="00F527CC" w:rsidRDefault="00F527CC" w:rsidP="00F527CC">
      <w:pPr>
        <w:pStyle w:val="NormalWeb"/>
        <w:ind w:left="720"/>
        <w:rPr>
          <w:color w:val="000000"/>
        </w:rPr>
      </w:pPr>
      <w:r>
        <w:rPr>
          <w:rStyle w:val="HTMLCode"/>
          <w:rFonts w:eastAsiaTheme="majorEastAsia"/>
          <w:color w:val="000000"/>
        </w:rPr>
        <w:t>31_build_outcomes.R</w:t>
      </w:r>
      <w:r>
        <w:rPr>
          <w:rStyle w:val="apple-converted-space"/>
          <w:rFonts w:eastAsiaTheme="majorEastAsia"/>
          <w:color w:val="000000"/>
        </w:rPr>
        <w:t> </w:t>
      </w:r>
      <w:r>
        <w:rPr>
          <w:color w:val="000000"/>
        </w:rPr>
        <w:t>calls</w:t>
      </w:r>
      <w:r>
        <w:rPr>
          <w:rStyle w:val="apple-converted-space"/>
          <w:rFonts w:eastAsiaTheme="majorEastAsia"/>
          <w:color w:val="000000"/>
        </w:rPr>
        <w:t> </w:t>
      </w:r>
      <w:r>
        <w:rPr>
          <w:rStyle w:val="HTMLCode"/>
          <w:rFonts w:eastAsiaTheme="majorEastAsia"/>
          <w:color w:val="000000"/>
        </w:rPr>
        <w:t>nflfastR::load_pbp(season)</w:t>
      </w:r>
      <w:r>
        <w:rPr>
          <w:rStyle w:val="apple-converted-space"/>
          <w:rFonts w:eastAsiaTheme="majorEastAsia"/>
          <w:color w:val="000000"/>
        </w:rPr>
        <w:t> </w:t>
      </w:r>
      <w:r>
        <w:rPr>
          <w:color w:val="000000"/>
        </w:rPr>
        <w:t>for each detected season.</w:t>
      </w:r>
      <w:r>
        <w:rPr>
          <w:color w:val="000000"/>
        </w:rPr>
        <w:br/>
        <w:t>On a fresh machine, this will</w:t>
      </w:r>
      <w:r>
        <w:rPr>
          <w:rStyle w:val="apple-converted-space"/>
          <w:rFonts w:eastAsiaTheme="majorEastAsia"/>
          <w:color w:val="000000"/>
        </w:rPr>
        <w:t> </w:t>
      </w:r>
      <w:r>
        <w:rPr>
          <w:rStyle w:val="Strong"/>
          <w:rFonts w:eastAsiaTheme="majorEastAsia"/>
          <w:color w:val="000000"/>
        </w:rPr>
        <w:t>download and cache</w:t>
      </w:r>
      <w:r>
        <w:rPr>
          <w:rStyle w:val="apple-converted-space"/>
          <w:rFonts w:eastAsiaTheme="majorEastAsia"/>
          <w:color w:val="000000"/>
        </w:rPr>
        <w:t> </w:t>
      </w:r>
      <w:r>
        <w:rPr>
          <w:color w:val="000000"/>
        </w:rPr>
        <w:t>the pbp data; subsequent runs are from cache.</w:t>
      </w:r>
    </w:p>
    <w:p w14:paraId="768FFF8A" w14:textId="77777777" w:rsidR="00F527CC" w:rsidRDefault="00F527CC" w:rsidP="00F527CC">
      <w:pPr>
        <w:pStyle w:val="NormalWeb"/>
        <w:rPr>
          <w:color w:val="000000"/>
        </w:rPr>
      </w:pPr>
      <w:r>
        <w:rPr>
          <w:rStyle w:val="Strong"/>
          <w:rFonts w:eastAsiaTheme="majorEastAsia"/>
          <w:color w:val="000000"/>
        </w:rPr>
        <w:t>Outputs</w:t>
      </w:r>
    </w:p>
    <w:p w14:paraId="0D4B39D0" w14:textId="77777777" w:rsidR="00F527CC" w:rsidRDefault="00F527CC" w:rsidP="00F527CC">
      <w:pPr>
        <w:pStyle w:val="NormalWeb"/>
        <w:numPr>
          <w:ilvl w:val="0"/>
          <w:numId w:val="902"/>
        </w:numPr>
        <w:rPr>
          <w:color w:val="000000"/>
        </w:rPr>
      </w:pPr>
      <w:r>
        <w:rPr>
          <w:rStyle w:val="Strong"/>
          <w:rFonts w:eastAsiaTheme="majorEastAsia"/>
          <w:color w:val="000000"/>
        </w:rPr>
        <w:t>Overwritten</w:t>
      </w:r>
      <w:r>
        <w:rPr>
          <w:rStyle w:val="apple-converted-space"/>
          <w:rFonts w:eastAsiaTheme="majorEastAsia"/>
          <w:color w:val="000000"/>
        </w:rPr>
        <w:t> </w:t>
      </w:r>
      <w:r>
        <w:rPr>
          <w:rStyle w:val="HTMLCode"/>
          <w:rFonts w:eastAsiaTheme="majorEastAsia"/>
          <w:color w:val="000000"/>
        </w:rPr>
        <w:t>artifacts/v2_model04_leverage_dataset.csv</w:t>
      </w:r>
    </w:p>
    <w:p w14:paraId="19F58A9A" w14:textId="77777777" w:rsidR="00F527CC" w:rsidRDefault="00F527CC" w:rsidP="00F527CC">
      <w:pPr>
        <w:pStyle w:val="NormalWeb"/>
        <w:ind w:left="720"/>
        <w:rPr>
          <w:color w:val="000000"/>
        </w:rPr>
      </w:pPr>
      <w:r>
        <w:rPr>
          <w:color w:val="000000"/>
        </w:rPr>
        <w:t>Same rows as before, but with two new columns:</w:t>
      </w:r>
    </w:p>
    <w:p w14:paraId="7BD2E599" w14:textId="77777777" w:rsidR="00F527CC" w:rsidRDefault="00F527CC" w:rsidP="00F527CC">
      <w:pPr>
        <w:pStyle w:val="NormalWeb"/>
        <w:numPr>
          <w:ilvl w:val="1"/>
          <w:numId w:val="902"/>
        </w:numPr>
        <w:rPr>
          <w:color w:val="000000"/>
        </w:rPr>
      </w:pPr>
      <w:r>
        <w:rPr>
          <w:rStyle w:val="HTMLCode"/>
          <w:rFonts w:eastAsiaTheme="majorEastAsia"/>
          <w:color w:val="000000"/>
        </w:rPr>
        <w:t>yac</w:t>
      </w:r>
      <w:r>
        <w:rPr>
          <w:rStyle w:val="apple-converted-space"/>
          <w:rFonts w:eastAsiaTheme="majorEastAsia"/>
          <w:color w:val="000000"/>
        </w:rPr>
        <w:t> </w:t>
      </w:r>
      <w:r>
        <w:rPr>
          <w:color w:val="000000"/>
        </w:rPr>
        <w:t>– mean</w:t>
      </w:r>
      <w:r>
        <w:rPr>
          <w:rStyle w:val="apple-converted-space"/>
          <w:rFonts w:eastAsiaTheme="majorEastAsia"/>
          <w:color w:val="000000"/>
        </w:rPr>
        <w:t> </w:t>
      </w:r>
      <w:r>
        <w:rPr>
          <w:rStyle w:val="HTMLCode"/>
          <w:rFonts w:eastAsiaTheme="majorEastAsia"/>
          <w:color w:val="000000"/>
        </w:rPr>
        <w:t>yards_after_catch</w:t>
      </w:r>
      <w:r>
        <w:rPr>
          <w:rStyle w:val="apple-converted-space"/>
          <w:rFonts w:eastAsiaTheme="majorEastAsia"/>
          <w:color w:val="000000"/>
        </w:rPr>
        <w:t> </w:t>
      </w:r>
      <w:r>
        <w:rPr>
          <w:color w:val="000000"/>
        </w:rPr>
        <w:t>from nflfastR for that</w:t>
      </w:r>
      <w:r>
        <w:rPr>
          <w:rStyle w:val="apple-converted-space"/>
          <w:rFonts w:eastAsiaTheme="majorEastAsia"/>
          <w:color w:val="000000"/>
        </w:rPr>
        <w:t> </w:t>
      </w:r>
      <w:r>
        <w:rPr>
          <w:rStyle w:val="HTMLCode"/>
          <w:rFonts w:eastAsiaTheme="majorEastAsia"/>
          <w:color w:val="000000"/>
        </w:rPr>
        <w:t>(game_id, play_id)</w:t>
      </w:r>
      <w:r>
        <w:rPr>
          <w:color w:val="000000"/>
        </w:rPr>
        <w:t>.</w:t>
      </w:r>
    </w:p>
    <w:p w14:paraId="64BF0C80" w14:textId="77777777" w:rsidR="00F527CC" w:rsidRDefault="00F527CC" w:rsidP="00F527CC">
      <w:pPr>
        <w:pStyle w:val="NormalWeb"/>
        <w:numPr>
          <w:ilvl w:val="1"/>
          <w:numId w:val="902"/>
        </w:numPr>
        <w:rPr>
          <w:color w:val="000000"/>
        </w:rPr>
      </w:pPr>
      <w:r>
        <w:rPr>
          <w:rStyle w:val="HTMLCode"/>
          <w:rFonts w:eastAsiaTheme="majorEastAsia"/>
          <w:color w:val="000000"/>
        </w:rPr>
        <w:t>epa</w:t>
      </w:r>
      <w:r>
        <w:rPr>
          <w:rStyle w:val="apple-converted-space"/>
          <w:rFonts w:eastAsiaTheme="majorEastAsia"/>
          <w:color w:val="000000"/>
        </w:rPr>
        <w:t> </w:t>
      </w:r>
      <w:r>
        <w:rPr>
          <w:color w:val="000000"/>
        </w:rPr>
        <w:t>– mean</w:t>
      </w:r>
      <w:r>
        <w:rPr>
          <w:rStyle w:val="apple-converted-space"/>
          <w:rFonts w:eastAsiaTheme="majorEastAsia"/>
          <w:color w:val="000000"/>
        </w:rPr>
        <w:t> </w:t>
      </w:r>
      <w:r>
        <w:rPr>
          <w:rStyle w:val="HTMLCode"/>
          <w:rFonts w:eastAsiaTheme="majorEastAsia"/>
          <w:color w:val="000000"/>
        </w:rPr>
        <w:t>epa</w:t>
      </w:r>
      <w:r>
        <w:rPr>
          <w:rStyle w:val="apple-converted-space"/>
          <w:rFonts w:eastAsiaTheme="majorEastAsia"/>
          <w:color w:val="000000"/>
        </w:rPr>
        <w:t> </w:t>
      </w:r>
      <w:r>
        <w:rPr>
          <w:color w:val="000000"/>
        </w:rPr>
        <w:t>for that</w:t>
      </w:r>
      <w:r>
        <w:rPr>
          <w:rStyle w:val="apple-converted-space"/>
          <w:rFonts w:eastAsiaTheme="majorEastAsia"/>
          <w:color w:val="000000"/>
        </w:rPr>
        <w:t> </w:t>
      </w:r>
      <w:r>
        <w:rPr>
          <w:rStyle w:val="HTMLCode"/>
          <w:rFonts w:eastAsiaTheme="majorEastAsia"/>
          <w:color w:val="000000"/>
        </w:rPr>
        <w:t>(game_id, play_id)</w:t>
      </w:r>
      <w:r>
        <w:rPr>
          <w:color w:val="000000"/>
        </w:rPr>
        <w:t>.</w:t>
      </w:r>
    </w:p>
    <w:p w14:paraId="104F7653" w14:textId="77777777" w:rsidR="00F527CC" w:rsidRDefault="00F527CC" w:rsidP="00F527CC">
      <w:pPr>
        <w:pStyle w:val="NormalWeb"/>
        <w:numPr>
          <w:ilvl w:val="0"/>
          <w:numId w:val="902"/>
        </w:numPr>
        <w:rPr>
          <w:color w:val="000000"/>
        </w:rPr>
      </w:pPr>
      <w:r>
        <w:rPr>
          <w:rStyle w:val="HTMLCode"/>
          <w:rFonts w:eastAsiaTheme="majorEastAsia"/>
          <w:color w:val="000000"/>
        </w:rPr>
        <w:t>artifacts/31_build_outcomes_status.csv</w:t>
      </w:r>
    </w:p>
    <w:p w14:paraId="537B103D" w14:textId="77777777" w:rsidR="00F527CC" w:rsidRDefault="00F527CC" w:rsidP="00F527CC">
      <w:pPr>
        <w:pStyle w:val="NormalWeb"/>
        <w:ind w:left="720"/>
        <w:rPr>
          <w:color w:val="000000"/>
        </w:rPr>
      </w:pPr>
      <w:r>
        <w:rPr>
          <w:color w:val="000000"/>
        </w:rPr>
        <w:t>One-row status summary with:</w:t>
      </w:r>
    </w:p>
    <w:p w14:paraId="332AD5F1" w14:textId="77777777" w:rsidR="00F527CC" w:rsidRDefault="00F527CC" w:rsidP="00F527CC">
      <w:pPr>
        <w:pStyle w:val="NormalWeb"/>
        <w:numPr>
          <w:ilvl w:val="1"/>
          <w:numId w:val="902"/>
        </w:numPr>
        <w:rPr>
          <w:color w:val="000000"/>
        </w:rPr>
      </w:pPr>
      <w:r>
        <w:rPr>
          <w:rStyle w:val="HTMLCode"/>
          <w:rFonts w:eastAsiaTheme="majorEastAsia"/>
          <w:color w:val="000000"/>
        </w:rPr>
        <w:t>script</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HTMLCode"/>
          <w:rFonts w:eastAsiaTheme="majorEastAsia"/>
          <w:color w:val="000000"/>
        </w:rPr>
        <w:t>"31_build_outcomes.R"</w:t>
      </w:r>
      <w:r>
        <w:rPr>
          <w:color w:val="000000"/>
        </w:rPr>
        <w:t>,</w:t>
      </w:r>
    </w:p>
    <w:p w14:paraId="0D5E59F7" w14:textId="77777777" w:rsidR="00F527CC" w:rsidRDefault="00F527CC" w:rsidP="00F527CC">
      <w:pPr>
        <w:pStyle w:val="NormalWeb"/>
        <w:numPr>
          <w:ilvl w:val="1"/>
          <w:numId w:val="902"/>
        </w:numPr>
        <w:rPr>
          <w:color w:val="000000"/>
        </w:rPr>
      </w:pPr>
      <w:r>
        <w:rPr>
          <w:rStyle w:val="HTMLCode"/>
          <w:rFonts w:eastAsiaTheme="majorEastAsia"/>
          <w:color w:val="000000"/>
        </w:rPr>
        <w:t>seasons</w:t>
      </w:r>
      <w:r>
        <w:rPr>
          <w:rStyle w:val="apple-converted-space"/>
          <w:rFonts w:eastAsiaTheme="majorEastAsia"/>
          <w:color w:val="000000"/>
        </w:rPr>
        <w:t> </w:t>
      </w:r>
      <w:r>
        <w:rPr>
          <w:color w:val="000000"/>
        </w:rPr>
        <w:t>– comma-separated list of seasons detected,</w:t>
      </w:r>
    </w:p>
    <w:p w14:paraId="77AE2348" w14:textId="77777777" w:rsidR="00F527CC" w:rsidRDefault="00F527CC" w:rsidP="00F527CC">
      <w:pPr>
        <w:pStyle w:val="NormalWeb"/>
        <w:numPr>
          <w:ilvl w:val="1"/>
          <w:numId w:val="902"/>
        </w:numPr>
        <w:rPr>
          <w:color w:val="000000"/>
        </w:rPr>
      </w:pPr>
      <w:r>
        <w:rPr>
          <w:rStyle w:val="HTMLCode"/>
          <w:rFonts w:eastAsiaTheme="majorEastAsia"/>
          <w:color w:val="000000"/>
        </w:rPr>
        <w:t>n_lev2_rows</w:t>
      </w:r>
      <w:r>
        <w:rPr>
          <w:rStyle w:val="apple-converted-space"/>
          <w:rFonts w:eastAsiaTheme="majorEastAsia"/>
          <w:color w:val="000000"/>
        </w:rPr>
        <w:t> </w:t>
      </w:r>
      <w:r>
        <w:rPr>
          <w:color w:val="000000"/>
        </w:rPr>
        <w:t>– # of rows in the leverage dataset,</w:t>
      </w:r>
    </w:p>
    <w:p w14:paraId="6E8C7717" w14:textId="77777777" w:rsidR="00F527CC" w:rsidRDefault="00F527CC" w:rsidP="00F527CC">
      <w:pPr>
        <w:pStyle w:val="NormalWeb"/>
        <w:numPr>
          <w:ilvl w:val="1"/>
          <w:numId w:val="902"/>
        </w:numPr>
        <w:rPr>
          <w:color w:val="000000"/>
        </w:rPr>
      </w:pPr>
      <w:r>
        <w:rPr>
          <w:rStyle w:val="HTMLCode"/>
          <w:rFonts w:eastAsiaTheme="majorEastAsia"/>
          <w:color w:val="000000"/>
        </w:rPr>
        <w:t>n_pbp_rows</w:t>
      </w:r>
      <w:r>
        <w:rPr>
          <w:rStyle w:val="apple-converted-space"/>
          <w:rFonts w:eastAsiaTheme="majorEastAsia"/>
          <w:color w:val="000000"/>
        </w:rPr>
        <w:t> </w:t>
      </w:r>
      <w:r>
        <w:rPr>
          <w:color w:val="000000"/>
        </w:rPr>
        <w:t>– # of rows in the pbp aggregate,</w:t>
      </w:r>
    </w:p>
    <w:p w14:paraId="1DC1A9D0" w14:textId="77777777" w:rsidR="00F527CC" w:rsidRDefault="00F527CC" w:rsidP="00F527CC">
      <w:pPr>
        <w:pStyle w:val="NormalWeb"/>
        <w:numPr>
          <w:ilvl w:val="1"/>
          <w:numId w:val="902"/>
        </w:numPr>
        <w:rPr>
          <w:color w:val="000000"/>
        </w:rPr>
      </w:pPr>
      <w:r>
        <w:rPr>
          <w:rStyle w:val="HTMLCode"/>
          <w:rFonts w:eastAsiaTheme="majorEastAsia"/>
          <w:color w:val="000000"/>
        </w:rPr>
        <w:t>n_with_yac</w:t>
      </w:r>
      <w:r>
        <w:rPr>
          <w:rStyle w:val="apple-converted-space"/>
          <w:rFonts w:eastAsiaTheme="majorEastAsia"/>
          <w:color w:val="000000"/>
        </w:rPr>
        <w:t> </w:t>
      </w:r>
      <w:r>
        <w:rPr>
          <w:color w:val="000000"/>
        </w:rPr>
        <w:t>– # of rows with non-NA</w:t>
      </w:r>
      <w:r>
        <w:rPr>
          <w:rStyle w:val="apple-converted-space"/>
          <w:rFonts w:eastAsiaTheme="majorEastAsia"/>
          <w:color w:val="000000"/>
        </w:rPr>
        <w:t> </w:t>
      </w:r>
      <w:r>
        <w:rPr>
          <w:rStyle w:val="HTMLCode"/>
          <w:rFonts w:eastAsiaTheme="majorEastAsia"/>
          <w:color w:val="000000"/>
        </w:rPr>
        <w:t>yac</w:t>
      </w:r>
      <w:r>
        <w:rPr>
          <w:color w:val="000000"/>
        </w:rPr>
        <w:t>,</w:t>
      </w:r>
    </w:p>
    <w:p w14:paraId="299C5F2A" w14:textId="77777777" w:rsidR="00F527CC" w:rsidRDefault="00F527CC" w:rsidP="00F527CC">
      <w:pPr>
        <w:pStyle w:val="NormalWeb"/>
        <w:numPr>
          <w:ilvl w:val="1"/>
          <w:numId w:val="902"/>
        </w:numPr>
        <w:rPr>
          <w:color w:val="000000"/>
        </w:rPr>
      </w:pPr>
      <w:r>
        <w:rPr>
          <w:rStyle w:val="HTMLCode"/>
          <w:rFonts w:eastAsiaTheme="majorEastAsia"/>
          <w:color w:val="000000"/>
        </w:rPr>
        <w:t>n_with_epa</w:t>
      </w:r>
      <w:r>
        <w:rPr>
          <w:rStyle w:val="apple-converted-space"/>
          <w:rFonts w:eastAsiaTheme="majorEastAsia"/>
          <w:color w:val="000000"/>
        </w:rPr>
        <w:t> </w:t>
      </w:r>
      <w:r>
        <w:rPr>
          <w:color w:val="000000"/>
        </w:rPr>
        <w:t>– # of rows with non-NA</w:t>
      </w:r>
      <w:r>
        <w:rPr>
          <w:rStyle w:val="apple-converted-space"/>
          <w:rFonts w:eastAsiaTheme="majorEastAsia"/>
          <w:color w:val="000000"/>
        </w:rPr>
        <w:t> </w:t>
      </w:r>
      <w:r>
        <w:rPr>
          <w:rStyle w:val="HTMLCode"/>
          <w:rFonts w:eastAsiaTheme="majorEastAsia"/>
          <w:color w:val="000000"/>
        </w:rPr>
        <w:t>epa</w:t>
      </w:r>
      <w:r>
        <w:rPr>
          <w:color w:val="000000"/>
        </w:rPr>
        <w:t>,</w:t>
      </w:r>
    </w:p>
    <w:p w14:paraId="6EFB967C" w14:textId="77777777" w:rsidR="00F527CC" w:rsidRDefault="00F527CC" w:rsidP="00F527CC">
      <w:pPr>
        <w:pStyle w:val="NormalWeb"/>
        <w:numPr>
          <w:ilvl w:val="1"/>
          <w:numId w:val="902"/>
        </w:numPr>
        <w:rPr>
          <w:color w:val="000000"/>
        </w:rPr>
      </w:pPr>
      <w:r>
        <w:rPr>
          <w:rStyle w:val="HTMLCode"/>
          <w:rFonts w:eastAsiaTheme="majorEastAsia"/>
          <w:color w:val="000000"/>
        </w:rPr>
        <w:t>used_old_game_id</w:t>
      </w:r>
      <w:r>
        <w:rPr>
          <w:rStyle w:val="apple-converted-space"/>
          <w:rFonts w:eastAsiaTheme="majorEastAsia"/>
          <w:color w:val="000000"/>
        </w:rPr>
        <w:t> </w:t>
      </w:r>
      <w:r>
        <w:rPr>
          <w:color w:val="000000"/>
        </w:rPr>
        <w:t>– TRUE/FALSE depending on join strategy.</w:t>
      </w:r>
    </w:p>
    <w:p w14:paraId="44C91725" w14:textId="77777777" w:rsidR="00F527CC" w:rsidRDefault="00F527CC" w:rsidP="00F527CC">
      <w:pPr>
        <w:pStyle w:val="NormalWeb"/>
        <w:numPr>
          <w:ilvl w:val="0"/>
          <w:numId w:val="902"/>
        </w:numPr>
        <w:rPr>
          <w:color w:val="000000"/>
        </w:rPr>
      </w:pPr>
      <w:r>
        <w:rPr>
          <w:rStyle w:val="HTMLCode"/>
          <w:rFonts w:eastAsiaTheme="majorEastAsia"/>
          <w:color w:val="000000"/>
        </w:rPr>
        <w:t>artifacts/31_build_outcomes_status.md</w:t>
      </w:r>
    </w:p>
    <w:p w14:paraId="7189C945" w14:textId="77777777" w:rsidR="00F527CC" w:rsidRDefault="00F527CC" w:rsidP="00F527CC">
      <w:pPr>
        <w:pStyle w:val="NormalWeb"/>
        <w:ind w:left="720"/>
        <w:rPr>
          <w:color w:val="000000"/>
        </w:rPr>
      </w:pPr>
      <w:r>
        <w:rPr>
          <w:color w:val="000000"/>
        </w:rPr>
        <w:t>Human-readable markdown mirroring the status CSV.</w:t>
      </w:r>
    </w:p>
    <w:p w14:paraId="4DFB4C4F" w14:textId="77777777" w:rsidR="00F527CC" w:rsidRDefault="00A2680B" w:rsidP="00F527CC">
      <w:r>
        <w:pict w14:anchorId="3322852B">
          <v:rect id="Rectangle 7411" o:spid="_x0000_s109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3CAB5049" w14:textId="77777777" w:rsidR="00F527CC" w:rsidRDefault="00F527CC" w:rsidP="00F527CC">
      <w:pPr>
        <w:pStyle w:val="Heading4"/>
        <w:rPr>
          <w:color w:val="000000"/>
        </w:rPr>
      </w:pPr>
      <w:r>
        <w:rPr>
          <w:color w:val="000000"/>
        </w:rPr>
        <w:t>0) Setup and package loader</w:t>
      </w:r>
    </w:p>
    <w:p w14:paraId="1333D557" w14:textId="77777777" w:rsidR="00F527CC" w:rsidRDefault="00F527CC" w:rsidP="00F527CC">
      <w:pPr>
        <w:pStyle w:val="NormalWeb"/>
        <w:rPr>
          <w:color w:val="000000"/>
        </w:rPr>
      </w:pPr>
      <w:r>
        <w:rPr>
          <w:color w:val="000000"/>
        </w:rPr>
        <w:t>The script starts with a small helper to ensure packages are available:</w:t>
      </w:r>
    </w:p>
    <w:p w14:paraId="468C35C2"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quiet_pkgs </w:t>
      </w:r>
      <w:r>
        <w:rPr>
          <w:rStyle w:val="hljs-operator"/>
          <w:color w:val="000000"/>
        </w:rPr>
        <w:t>&lt;-</w:t>
      </w:r>
      <w:r>
        <w:rPr>
          <w:rStyle w:val="HTMLCode"/>
          <w:rFonts w:eastAsiaTheme="majorEastAsia"/>
          <w:color w:val="000000"/>
        </w:rPr>
        <w:t xml:space="preserve"> </w:t>
      </w:r>
      <w:r>
        <w:rPr>
          <w:rStyle w:val="hljs-keyword"/>
          <w:rFonts w:eastAsiaTheme="majorEastAsia"/>
          <w:color w:val="000000"/>
        </w:rPr>
        <w:t>function</w:t>
      </w:r>
      <w:r>
        <w:rPr>
          <w:rStyle w:val="hljs-punctuation"/>
          <w:color w:val="000000"/>
        </w:rPr>
        <w:t>(</w:t>
      </w:r>
      <w:r>
        <w:rPr>
          <w:rStyle w:val="HTMLCode"/>
          <w:rFonts w:eastAsiaTheme="majorEastAsia"/>
          <w:color w:val="000000"/>
        </w:rPr>
        <w:t>pkgs</w:t>
      </w:r>
      <w:r>
        <w:rPr>
          <w:rStyle w:val="hljs-punctuation"/>
          <w:color w:val="000000"/>
        </w:rPr>
        <w:t>)</w:t>
      </w:r>
      <w:r>
        <w:rPr>
          <w:rStyle w:val="HTMLCode"/>
          <w:rFonts w:eastAsiaTheme="majorEastAsia"/>
          <w:color w:val="000000"/>
        </w:rPr>
        <w:t xml:space="preserve"> </w:t>
      </w:r>
      <w:r>
        <w:rPr>
          <w:rStyle w:val="hljs-punctuation"/>
          <w:color w:val="000000"/>
        </w:rPr>
        <w:t>{</w:t>
      </w:r>
    </w:p>
    <w:p w14:paraId="0BF73470"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  </w:t>
      </w:r>
      <w:r>
        <w:rPr>
          <w:rStyle w:val="hljs-keyword"/>
          <w:rFonts w:eastAsiaTheme="majorEastAsia"/>
          <w:color w:val="000000"/>
        </w:rPr>
        <w:t>for</w:t>
      </w: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p </w:t>
      </w:r>
      <w:r>
        <w:rPr>
          <w:rStyle w:val="hljs-keyword"/>
          <w:rFonts w:eastAsiaTheme="majorEastAsia"/>
          <w:color w:val="000000"/>
        </w:rPr>
        <w:t>in</w:t>
      </w:r>
      <w:r>
        <w:rPr>
          <w:rStyle w:val="HTMLCode"/>
          <w:rFonts w:eastAsiaTheme="majorEastAsia"/>
          <w:color w:val="000000"/>
        </w:rPr>
        <w:t xml:space="preserve"> pkgs</w:t>
      </w:r>
      <w:r>
        <w:rPr>
          <w:rStyle w:val="hljs-punctuation"/>
          <w:color w:val="000000"/>
        </w:rPr>
        <w:t>)</w:t>
      </w:r>
      <w:r>
        <w:rPr>
          <w:rStyle w:val="HTMLCode"/>
          <w:rFonts w:eastAsiaTheme="majorEastAsia"/>
          <w:color w:val="000000"/>
        </w:rPr>
        <w:t xml:space="preserve"> </w:t>
      </w:r>
      <w:r>
        <w:rPr>
          <w:rStyle w:val="hljs-punctuation"/>
          <w:color w:val="000000"/>
        </w:rPr>
        <w:t>{</w:t>
      </w:r>
    </w:p>
    <w:p w14:paraId="25A361D0"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    </w:t>
      </w:r>
      <w:r>
        <w:rPr>
          <w:rStyle w:val="hljs-keyword"/>
          <w:rFonts w:eastAsiaTheme="majorEastAsia"/>
          <w:color w:val="000000"/>
        </w:rPr>
        <w:t>if</w:t>
      </w:r>
      <w:r>
        <w:rPr>
          <w:rStyle w:val="HTMLCode"/>
          <w:rFonts w:eastAsiaTheme="majorEastAsia"/>
          <w:color w:val="000000"/>
        </w:rPr>
        <w:t xml:space="preserve"> </w:t>
      </w:r>
      <w:r>
        <w:rPr>
          <w:rStyle w:val="hljs-punctuation"/>
          <w:color w:val="000000"/>
        </w:rPr>
        <w:t>(</w:t>
      </w:r>
      <w:r>
        <w:rPr>
          <w:rStyle w:val="hljs-operator"/>
          <w:color w:val="000000"/>
        </w:rPr>
        <w:t>!</w:t>
      </w:r>
      <w:r>
        <w:rPr>
          <w:rStyle w:val="HTMLCode"/>
          <w:rFonts w:eastAsiaTheme="majorEastAsia"/>
          <w:color w:val="000000"/>
        </w:rPr>
        <w:t>requireNamespace</w:t>
      </w:r>
      <w:r>
        <w:rPr>
          <w:rStyle w:val="hljs-punctuation"/>
          <w:color w:val="000000"/>
        </w:rPr>
        <w:t>(</w:t>
      </w:r>
      <w:r>
        <w:rPr>
          <w:rStyle w:val="HTMLCode"/>
          <w:rFonts w:eastAsiaTheme="majorEastAsia"/>
          <w:color w:val="000000"/>
        </w:rPr>
        <w:t>p</w:t>
      </w:r>
      <w:r>
        <w:rPr>
          <w:rStyle w:val="hljs-punctuation"/>
          <w:color w:val="000000"/>
        </w:rPr>
        <w:t>,</w:t>
      </w:r>
      <w:r>
        <w:rPr>
          <w:rStyle w:val="HTMLCode"/>
          <w:rFonts w:eastAsiaTheme="majorEastAsia"/>
          <w:color w:val="000000"/>
        </w:rPr>
        <w:t xml:space="preserve"> quietly </w:t>
      </w:r>
      <w:r>
        <w:rPr>
          <w:rStyle w:val="hljs-operator"/>
          <w:color w:val="000000"/>
        </w:rPr>
        <w:t>=</w:t>
      </w:r>
      <w:r>
        <w:rPr>
          <w:rStyle w:val="HTMLCode"/>
          <w:rFonts w:eastAsiaTheme="majorEastAsia"/>
          <w:color w:val="000000"/>
        </w:rPr>
        <w:t xml:space="preserve"> </w:t>
      </w:r>
      <w:r>
        <w:rPr>
          <w:rStyle w:val="hljs-literal"/>
          <w:rFonts w:eastAsiaTheme="majorEastAsia"/>
          <w:color w:val="000000"/>
        </w:rPr>
        <w:t>TRUE</w:t>
      </w:r>
      <w:r>
        <w:rPr>
          <w:rStyle w:val="hljs-punctuation"/>
          <w:color w:val="000000"/>
        </w:rPr>
        <w:t>))</w:t>
      </w:r>
      <w:r>
        <w:rPr>
          <w:rStyle w:val="HTMLCode"/>
          <w:rFonts w:eastAsiaTheme="majorEastAsia"/>
          <w:color w:val="000000"/>
        </w:rPr>
        <w:t xml:space="preserve"> </w:t>
      </w:r>
      <w:r>
        <w:rPr>
          <w:rStyle w:val="hljs-punctuation"/>
          <w:color w:val="000000"/>
        </w:rPr>
        <w:t>{</w:t>
      </w:r>
    </w:p>
    <w:p w14:paraId="07EC3A17"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      install.packages</w:t>
      </w:r>
      <w:r>
        <w:rPr>
          <w:rStyle w:val="hljs-punctuation"/>
          <w:color w:val="000000"/>
        </w:rPr>
        <w:t>(</w:t>
      </w:r>
      <w:r>
        <w:rPr>
          <w:rStyle w:val="HTMLCode"/>
          <w:rFonts w:eastAsiaTheme="majorEastAsia"/>
          <w:color w:val="000000"/>
        </w:rPr>
        <w:t>p</w:t>
      </w:r>
      <w:r>
        <w:rPr>
          <w:rStyle w:val="hljs-punctuation"/>
          <w:color w:val="000000"/>
        </w:rPr>
        <w:t>)</w:t>
      </w:r>
    </w:p>
    <w:p w14:paraId="0C7D2973"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38ABD0E2"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    suppressPackageStartupMessages</w:t>
      </w:r>
      <w:r>
        <w:rPr>
          <w:rStyle w:val="hljs-punctuation"/>
          <w:color w:val="000000"/>
        </w:rPr>
        <w:t>(</w:t>
      </w:r>
    </w:p>
    <w:p w14:paraId="3279391B"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      library</w:t>
      </w:r>
      <w:r>
        <w:rPr>
          <w:rStyle w:val="hljs-punctuation"/>
          <w:color w:val="000000"/>
        </w:rPr>
        <w:t>(</w:t>
      </w:r>
      <w:r>
        <w:rPr>
          <w:rStyle w:val="HTMLCode"/>
          <w:rFonts w:eastAsiaTheme="majorEastAsia"/>
          <w:color w:val="000000"/>
        </w:rPr>
        <w:t>p</w:t>
      </w:r>
      <w:r>
        <w:rPr>
          <w:rStyle w:val="hljs-punctuation"/>
          <w:color w:val="000000"/>
        </w:rPr>
        <w:t>,</w:t>
      </w:r>
      <w:r>
        <w:rPr>
          <w:rStyle w:val="HTMLCode"/>
          <w:rFonts w:eastAsiaTheme="majorEastAsia"/>
          <w:color w:val="000000"/>
        </w:rPr>
        <w:t xml:space="preserve"> character.only </w:t>
      </w:r>
      <w:r>
        <w:rPr>
          <w:rStyle w:val="hljs-operator"/>
          <w:color w:val="000000"/>
        </w:rPr>
        <w:t>=</w:t>
      </w:r>
      <w:r>
        <w:rPr>
          <w:rStyle w:val="HTMLCode"/>
          <w:rFonts w:eastAsiaTheme="majorEastAsia"/>
          <w:color w:val="000000"/>
        </w:rPr>
        <w:t xml:space="preserve"> </w:t>
      </w:r>
      <w:r>
        <w:rPr>
          <w:rStyle w:val="hljs-literal"/>
          <w:rFonts w:eastAsiaTheme="majorEastAsia"/>
          <w:color w:val="000000"/>
        </w:rPr>
        <w:t>TRUE</w:t>
      </w:r>
      <w:r>
        <w:rPr>
          <w:rStyle w:val="hljs-punctuation"/>
          <w:color w:val="000000"/>
        </w:rPr>
        <w:t>)</w:t>
      </w:r>
    </w:p>
    <w:p w14:paraId="6F9093D4"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18840FBF"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1D5CE33D" w14:textId="77777777" w:rsidR="00F527CC" w:rsidRDefault="00F527CC" w:rsidP="00F527CC">
      <w:pPr>
        <w:pStyle w:val="HTMLPreformatted"/>
        <w:rPr>
          <w:rStyle w:val="HTMLCode"/>
          <w:rFonts w:eastAsiaTheme="majorEastAsia"/>
          <w:color w:val="000000"/>
        </w:rPr>
      </w:pPr>
      <w:r>
        <w:rPr>
          <w:rStyle w:val="hljs-punctuation"/>
          <w:color w:val="000000"/>
        </w:rPr>
        <w:t>}</w:t>
      </w:r>
    </w:p>
    <w:p w14:paraId="0F864E44" w14:textId="77777777" w:rsidR="00F527CC" w:rsidRDefault="00F527CC" w:rsidP="00F527CC">
      <w:pPr>
        <w:pStyle w:val="HTMLPreformatted"/>
        <w:rPr>
          <w:rStyle w:val="HTMLCode"/>
          <w:rFonts w:eastAsiaTheme="majorEastAsia"/>
          <w:color w:val="000000"/>
        </w:rPr>
      </w:pPr>
    </w:p>
    <w:p w14:paraId="2E753589"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quiet_pkgs</w:t>
      </w:r>
      <w:r>
        <w:rPr>
          <w:rStyle w:val="hljs-punctuation"/>
          <w:color w:val="000000"/>
        </w:rPr>
        <w:t>(</w:t>
      </w:r>
      <w:r>
        <w:rPr>
          <w:rStyle w:val="hljs-builtin"/>
          <w:color w:val="000000"/>
        </w:rPr>
        <w:t>c</w:t>
      </w:r>
      <w:r>
        <w:rPr>
          <w:rStyle w:val="hljs-punctuation"/>
          <w:color w:val="000000"/>
        </w:rPr>
        <w:t>(</w:t>
      </w:r>
      <w:r>
        <w:rPr>
          <w:rStyle w:val="hljs-string"/>
          <w:color w:val="000000"/>
        </w:rPr>
        <w:t>"tidyverse"</w:t>
      </w:r>
      <w:r>
        <w:rPr>
          <w:rStyle w:val="hljs-punctuation"/>
          <w:color w:val="000000"/>
        </w:rPr>
        <w:t>,</w:t>
      </w:r>
      <w:r>
        <w:rPr>
          <w:rStyle w:val="HTMLCode"/>
          <w:rFonts w:eastAsiaTheme="majorEastAsia"/>
          <w:color w:val="000000"/>
        </w:rPr>
        <w:t xml:space="preserve"> </w:t>
      </w:r>
      <w:r>
        <w:rPr>
          <w:rStyle w:val="hljs-string"/>
          <w:color w:val="000000"/>
        </w:rPr>
        <w:t>"nflfastR"</w:t>
      </w:r>
      <w:r>
        <w:rPr>
          <w:rStyle w:val="hljs-punctuation"/>
          <w:color w:val="000000"/>
        </w:rPr>
        <w:t>))</w:t>
      </w:r>
    </w:p>
    <w:p w14:paraId="61939066"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cat</w:t>
      </w:r>
      <w:r>
        <w:rPr>
          <w:rStyle w:val="hljs-punctuation"/>
          <w:color w:val="000000"/>
        </w:rPr>
        <w:t>(</w:t>
      </w:r>
      <w:r>
        <w:rPr>
          <w:rStyle w:val="hljs-string"/>
          <w:color w:val="000000"/>
        </w:rPr>
        <w:t>"[31_build] Starting 31_build_outcomes.R\n"</w:t>
      </w:r>
      <w:r>
        <w:rPr>
          <w:rStyle w:val="hljs-punctuation"/>
          <w:color w:val="000000"/>
        </w:rPr>
        <w:t>)</w:t>
      </w:r>
    </w:p>
    <w:p w14:paraId="75178BC4" w14:textId="77777777" w:rsidR="00F527CC" w:rsidRDefault="00F527CC" w:rsidP="00F527CC">
      <w:pPr>
        <w:pStyle w:val="NormalWeb"/>
        <w:rPr>
          <w:color w:val="000000"/>
        </w:rPr>
      </w:pPr>
      <w:r>
        <w:rPr>
          <w:color w:val="000000"/>
        </w:rPr>
        <w:t>So if</w:t>
      </w:r>
      <w:r>
        <w:rPr>
          <w:rStyle w:val="apple-converted-space"/>
          <w:rFonts w:eastAsiaTheme="majorEastAsia"/>
          <w:color w:val="000000"/>
        </w:rPr>
        <w:t> </w:t>
      </w:r>
      <w:r>
        <w:rPr>
          <w:rStyle w:val="HTMLCode"/>
          <w:rFonts w:eastAsiaTheme="majorEastAsia"/>
          <w:color w:val="000000"/>
        </w:rPr>
        <w:t>tidyverse</w:t>
      </w:r>
      <w:r>
        <w:rPr>
          <w:rStyle w:val="apple-converted-space"/>
          <w:rFonts w:eastAsiaTheme="majorEastAsia"/>
          <w:color w:val="000000"/>
        </w:rPr>
        <w:t> </w:t>
      </w:r>
      <w:r>
        <w:rPr>
          <w:color w:val="000000"/>
        </w:rPr>
        <w:t>or</w:t>
      </w:r>
      <w:r>
        <w:rPr>
          <w:rStyle w:val="apple-converted-space"/>
          <w:rFonts w:eastAsiaTheme="majorEastAsia"/>
          <w:color w:val="000000"/>
        </w:rPr>
        <w:t> </w:t>
      </w:r>
      <w:r>
        <w:rPr>
          <w:rStyle w:val="HTMLCode"/>
          <w:rFonts w:eastAsiaTheme="majorEastAsia"/>
          <w:color w:val="000000"/>
        </w:rPr>
        <w:t>nflfastR</w:t>
      </w:r>
      <w:r>
        <w:rPr>
          <w:rStyle w:val="apple-converted-space"/>
          <w:rFonts w:eastAsiaTheme="majorEastAsia"/>
          <w:color w:val="000000"/>
        </w:rPr>
        <w:t> </w:t>
      </w:r>
      <w:r>
        <w:rPr>
          <w:color w:val="000000"/>
        </w:rPr>
        <w:t>are missing, it installs them and then attaches them quietly.</w:t>
      </w:r>
    </w:p>
    <w:p w14:paraId="2359E1EE" w14:textId="77777777" w:rsidR="00F527CC" w:rsidRDefault="00F527CC" w:rsidP="00F527CC">
      <w:pPr>
        <w:pStyle w:val="NormalWeb"/>
        <w:rPr>
          <w:color w:val="000000"/>
        </w:rPr>
      </w:pPr>
      <w:r>
        <w:rPr>
          <w:color w:val="000000"/>
        </w:rPr>
        <w:t>It defines the artifacts directory and the leverage path:</w:t>
      </w:r>
    </w:p>
    <w:p w14:paraId="4A3D2760"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DIR </w:t>
      </w:r>
      <w:r>
        <w:rPr>
          <w:rStyle w:val="hljs-operator"/>
          <w:color w:val="000000"/>
        </w:rPr>
        <w:t>&lt;-</w:t>
      </w:r>
      <w:r>
        <w:rPr>
          <w:rStyle w:val="HTMLCode"/>
          <w:rFonts w:eastAsiaTheme="majorEastAsia"/>
          <w:color w:val="000000"/>
        </w:rPr>
        <w:t xml:space="preserve"> </w:t>
      </w:r>
      <w:r>
        <w:rPr>
          <w:rStyle w:val="hljs-builtin"/>
          <w:color w:val="000000"/>
        </w:rPr>
        <w:t>list</w:t>
      </w:r>
      <w:r>
        <w:rPr>
          <w:rStyle w:val="hljs-punctuation"/>
          <w:color w:val="000000"/>
        </w:rPr>
        <w:t>(</w:t>
      </w:r>
    </w:p>
    <w:p w14:paraId="271C6565"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  artifacts </w:t>
      </w:r>
      <w:r>
        <w:rPr>
          <w:rStyle w:val="hljs-operator"/>
          <w:color w:val="000000"/>
        </w:rPr>
        <w:t>=</w:t>
      </w:r>
      <w:r>
        <w:rPr>
          <w:rStyle w:val="HTMLCode"/>
          <w:rFonts w:eastAsiaTheme="majorEastAsia"/>
          <w:color w:val="000000"/>
        </w:rPr>
        <w:t xml:space="preserve"> </w:t>
      </w:r>
      <w:r>
        <w:rPr>
          <w:rStyle w:val="hljs-string"/>
          <w:color w:val="000000"/>
        </w:rPr>
        <w:t>"artifacts"</w:t>
      </w:r>
    </w:p>
    <w:p w14:paraId="076A8D2A" w14:textId="77777777" w:rsidR="00F527CC" w:rsidRDefault="00F527CC" w:rsidP="00F527CC">
      <w:pPr>
        <w:pStyle w:val="HTMLPreformatted"/>
        <w:rPr>
          <w:rStyle w:val="HTMLCode"/>
          <w:rFonts w:eastAsiaTheme="majorEastAsia"/>
          <w:color w:val="000000"/>
        </w:rPr>
      </w:pPr>
      <w:r>
        <w:rPr>
          <w:rStyle w:val="hljs-punctuation"/>
          <w:color w:val="000000"/>
        </w:rPr>
        <w:t>)</w:t>
      </w:r>
    </w:p>
    <w:p w14:paraId="1DB643F3" w14:textId="77777777" w:rsidR="00F527CC" w:rsidRDefault="00F527CC" w:rsidP="00F527CC">
      <w:pPr>
        <w:pStyle w:val="HTMLPreformatted"/>
        <w:rPr>
          <w:rStyle w:val="HTMLCode"/>
          <w:rFonts w:eastAsiaTheme="majorEastAsia"/>
          <w:color w:val="000000"/>
        </w:rPr>
      </w:pPr>
    </w:p>
    <w:p w14:paraId="745983E3"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path_lev2 </w:t>
      </w:r>
      <w:r>
        <w:rPr>
          <w:rStyle w:val="hljs-operator"/>
          <w:color w:val="000000"/>
        </w:rPr>
        <w:t>&lt;-</w:t>
      </w:r>
      <w:r>
        <w:rPr>
          <w:rStyle w:val="HTMLCode"/>
          <w:rFonts w:eastAsiaTheme="majorEastAsia"/>
          <w:color w:val="000000"/>
        </w:rPr>
        <w:t xml:space="preserve"> file.path</w:t>
      </w:r>
      <w:r>
        <w:rPr>
          <w:rStyle w:val="hljs-punctuation"/>
          <w:color w:val="000000"/>
        </w:rPr>
        <w:t>(</w:t>
      </w:r>
      <w:r>
        <w:rPr>
          <w:rStyle w:val="HTMLCode"/>
          <w:rFonts w:eastAsiaTheme="majorEastAsia"/>
          <w:color w:val="000000"/>
        </w:rPr>
        <w:t>DIR</w:t>
      </w:r>
      <w:r>
        <w:rPr>
          <w:rStyle w:val="hljs-operator"/>
          <w:color w:val="000000"/>
        </w:rPr>
        <w:t>$</w:t>
      </w:r>
      <w:r>
        <w:rPr>
          <w:rStyle w:val="HTMLCode"/>
          <w:rFonts w:eastAsiaTheme="majorEastAsia"/>
          <w:color w:val="000000"/>
        </w:rPr>
        <w:t>artifacts</w:t>
      </w:r>
      <w:r>
        <w:rPr>
          <w:rStyle w:val="hljs-punctuation"/>
          <w:color w:val="000000"/>
        </w:rPr>
        <w:t>,</w:t>
      </w:r>
      <w:r>
        <w:rPr>
          <w:rStyle w:val="HTMLCode"/>
          <w:rFonts w:eastAsiaTheme="majorEastAsia"/>
          <w:color w:val="000000"/>
        </w:rPr>
        <w:t xml:space="preserve"> </w:t>
      </w:r>
      <w:r>
        <w:rPr>
          <w:rStyle w:val="hljs-string"/>
          <w:color w:val="000000"/>
        </w:rPr>
        <w:t>"v2_model04_leverage_dataset.csv"</w:t>
      </w:r>
      <w:r>
        <w:rPr>
          <w:rStyle w:val="hljs-punctuation"/>
          <w:color w:val="000000"/>
        </w:rPr>
        <w:t>)</w:t>
      </w:r>
    </w:p>
    <w:p w14:paraId="292587AA" w14:textId="77777777" w:rsidR="00F527CC" w:rsidRDefault="00F527CC" w:rsidP="00F527CC">
      <w:pPr>
        <w:pStyle w:val="NormalWeb"/>
        <w:rPr>
          <w:color w:val="000000"/>
        </w:rPr>
      </w:pPr>
      <w:r>
        <w:rPr>
          <w:color w:val="000000"/>
        </w:rPr>
        <w:t>Then enforces that the leverage dataset exists:</w:t>
      </w:r>
    </w:p>
    <w:p w14:paraId="1FD24353" w14:textId="77777777" w:rsidR="00F527CC" w:rsidRDefault="00F527CC" w:rsidP="00F527CC">
      <w:pPr>
        <w:pStyle w:val="HTMLPreformatted"/>
        <w:rPr>
          <w:rStyle w:val="HTMLCode"/>
          <w:rFonts w:eastAsiaTheme="majorEastAsia"/>
          <w:color w:val="000000"/>
        </w:rPr>
      </w:pPr>
      <w:r>
        <w:rPr>
          <w:rStyle w:val="hljs-keyword"/>
          <w:rFonts w:eastAsiaTheme="majorEastAsia"/>
          <w:color w:val="000000"/>
        </w:rPr>
        <w:t>if</w:t>
      </w:r>
      <w:r>
        <w:rPr>
          <w:rStyle w:val="HTMLCode"/>
          <w:rFonts w:eastAsiaTheme="majorEastAsia"/>
          <w:color w:val="000000"/>
        </w:rPr>
        <w:t xml:space="preserve"> </w:t>
      </w:r>
      <w:r>
        <w:rPr>
          <w:rStyle w:val="hljs-punctuation"/>
          <w:color w:val="000000"/>
        </w:rPr>
        <w:t>(</w:t>
      </w:r>
      <w:r>
        <w:rPr>
          <w:rStyle w:val="hljs-operator"/>
          <w:color w:val="000000"/>
        </w:rPr>
        <w:t>!</w:t>
      </w:r>
      <w:r>
        <w:rPr>
          <w:rStyle w:val="HTMLCode"/>
          <w:rFonts w:eastAsiaTheme="majorEastAsia"/>
          <w:color w:val="000000"/>
        </w:rPr>
        <w:t>file.exists</w:t>
      </w:r>
      <w:r>
        <w:rPr>
          <w:rStyle w:val="hljs-punctuation"/>
          <w:color w:val="000000"/>
        </w:rPr>
        <w:t>(</w:t>
      </w:r>
      <w:r>
        <w:rPr>
          <w:rStyle w:val="HTMLCode"/>
          <w:rFonts w:eastAsiaTheme="majorEastAsia"/>
          <w:color w:val="000000"/>
        </w:rPr>
        <w:t>path_lev2</w:t>
      </w:r>
      <w:r>
        <w:rPr>
          <w:rStyle w:val="hljs-punctuation"/>
          <w:color w:val="000000"/>
        </w:rPr>
        <w:t>))</w:t>
      </w:r>
      <w:r>
        <w:rPr>
          <w:rStyle w:val="HTMLCode"/>
          <w:rFonts w:eastAsiaTheme="majorEastAsia"/>
          <w:color w:val="000000"/>
        </w:rPr>
        <w:t xml:space="preserve"> </w:t>
      </w:r>
      <w:r>
        <w:rPr>
          <w:rStyle w:val="hljs-punctuation"/>
          <w:color w:val="000000"/>
        </w:rPr>
        <w:t>{</w:t>
      </w:r>
    </w:p>
    <w:p w14:paraId="606D9454"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  stop</w:t>
      </w:r>
      <w:r>
        <w:rPr>
          <w:rStyle w:val="hljs-punctuation"/>
          <w:color w:val="000000"/>
        </w:rPr>
        <w:t>(</w:t>
      </w:r>
      <w:r>
        <w:rPr>
          <w:rStyle w:val="hljs-string"/>
          <w:color w:val="000000"/>
        </w:rPr>
        <w:t>"[31_build] v2_model04_leverage_dataset.csv not found in artifacts/"</w:t>
      </w:r>
      <w:r>
        <w:rPr>
          <w:rStyle w:val="hljs-punctuation"/>
          <w:color w:val="000000"/>
        </w:rPr>
        <w:t>)</w:t>
      </w:r>
    </w:p>
    <w:p w14:paraId="66E037CD" w14:textId="77777777" w:rsidR="00F527CC" w:rsidRDefault="00F527CC" w:rsidP="00F527CC">
      <w:pPr>
        <w:pStyle w:val="HTMLPreformatted"/>
        <w:rPr>
          <w:rStyle w:val="HTMLCode"/>
          <w:rFonts w:eastAsiaTheme="majorEastAsia"/>
          <w:color w:val="000000"/>
        </w:rPr>
      </w:pPr>
      <w:r>
        <w:rPr>
          <w:rStyle w:val="hljs-punctuation"/>
          <w:color w:val="000000"/>
        </w:rPr>
        <w:t>}</w:t>
      </w:r>
    </w:p>
    <w:p w14:paraId="42C992C8" w14:textId="77777777" w:rsidR="00F527CC" w:rsidRDefault="00A2680B" w:rsidP="00F527CC">
      <w:r>
        <w:pict w14:anchorId="27B24277">
          <v:rect id="Rectangle 7409" o:spid="_x0000_s109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4A10DE4B" w14:textId="77777777" w:rsidR="00F527CC" w:rsidRDefault="00F527CC" w:rsidP="00F527CC">
      <w:pPr>
        <w:pStyle w:val="Heading4"/>
        <w:rPr>
          <w:color w:val="000000"/>
        </w:rPr>
      </w:pPr>
      <w:r>
        <w:rPr>
          <w:color w:val="000000"/>
        </w:rPr>
        <w:t>1) Load leverage dataset and detect seasons</w:t>
      </w:r>
    </w:p>
    <w:p w14:paraId="042CC2B5" w14:textId="77777777" w:rsidR="00F527CC" w:rsidRDefault="00F527CC" w:rsidP="00F527CC">
      <w:pPr>
        <w:pStyle w:val="NormalWeb"/>
        <w:rPr>
          <w:color w:val="000000"/>
        </w:rPr>
      </w:pPr>
      <w:r>
        <w:rPr>
          <w:color w:val="000000"/>
        </w:rPr>
        <w:t>It loads the leverage dataset:</w:t>
      </w:r>
    </w:p>
    <w:p w14:paraId="44365CF7"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lev2 </w:t>
      </w:r>
      <w:r>
        <w:rPr>
          <w:rStyle w:val="hljs-operator"/>
          <w:color w:val="000000"/>
        </w:rPr>
        <w:t>&lt;-</w:t>
      </w:r>
      <w:r>
        <w:rPr>
          <w:rStyle w:val="HTMLCode"/>
          <w:rFonts w:eastAsiaTheme="majorEastAsia"/>
          <w:color w:val="000000"/>
        </w:rPr>
        <w:t xml:space="preserve"> readr</w:t>
      </w:r>
      <w:r>
        <w:rPr>
          <w:rStyle w:val="hljs-operator"/>
          <w:color w:val="000000"/>
        </w:rPr>
        <w:t>::</w:t>
      </w:r>
      <w:r>
        <w:rPr>
          <w:rStyle w:val="HTMLCode"/>
          <w:rFonts w:eastAsiaTheme="majorEastAsia"/>
          <w:color w:val="000000"/>
        </w:rPr>
        <w:t>read_csv</w:t>
      </w:r>
      <w:r>
        <w:rPr>
          <w:rStyle w:val="hljs-punctuation"/>
          <w:color w:val="000000"/>
        </w:rPr>
        <w:t>(</w:t>
      </w:r>
      <w:r>
        <w:rPr>
          <w:rStyle w:val="HTMLCode"/>
          <w:rFonts w:eastAsiaTheme="majorEastAsia"/>
          <w:color w:val="000000"/>
        </w:rPr>
        <w:t>path_lev2</w:t>
      </w:r>
      <w:r>
        <w:rPr>
          <w:rStyle w:val="hljs-punctuation"/>
          <w:color w:val="000000"/>
        </w:rPr>
        <w:t>,</w:t>
      </w:r>
      <w:r>
        <w:rPr>
          <w:rStyle w:val="HTMLCode"/>
          <w:rFonts w:eastAsiaTheme="majorEastAsia"/>
          <w:color w:val="000000"/>
        </w:rPr>
        <w:t xml:space="preserve"> show_col_types </w:t>
      </w:r>
      <w:r>
        <w:rPr>
          <w:rStyle w:val="hljs-operator"/>
          <w:color w:val="000000"/>
        </w:rPr>
        <w:t>=</w:t>
      </w:r>
      <w:r>
        <w:rPr>
          <w:rStyle w:val="HTMLCode"/>
          <w:rFonts w:eastAsiaTheme="majorEastAsia"/>
          <w:color w:val="000000"/>
        </w:rPr>
        <w:t xml:space="preserve"> </w:t>
      </w:r>
      <w:r>
        <w:rPr>
          <w:rStyle w:val="hljs-literal"/>
          <w:rFonts w:eastAsiaTheme="majorEastAsia"/>
          <w:color w:val="000000"/>
        </w:rPr>
        <w:t>FALSE</w:t>
      </w:r>
      <w:r>
        <w:rPr>
          <w:rStyle w:val="hljs-punctuation"/>
          <w:color w:val="000000"/>
        </w:rPr>
        <w:t>)</w:t>
      </w:r>
      <w:r>
        <w:rPr>
          <w:rStyle w:val="HTMLCode"/>
          <w:rFonts w:eastAsiaTheme="majorEastAsia"/>
          <w:color w:val="000000"/>
        </w:rPr>
        <w:t xml:space="preserve"> </w:t>
      </w:r>
      <w:r>
        <w:rPr>
          <w:rStyle w:val="hljs-operator"/>
          <w:color w:val="000000"/>
        </w:rPr>
        <w:t>%&gt;%</w:t>
      </w:r>
    </w:p>
    <w:p w14:paraId="749946F2"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color w:val="000000"/>
        </w:rPr>
        <w:t>(</w:t>
      </w:r>
    </w:p>
    <w:p w14:paraId="37439C3D"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    game_id </w:t>
      </w:r>
      <w:r>
        <w:rPr>
          <w:rStyle w:val="hljs-operator"/>
          <w:color w:val="000000"/>
        </w:rPr>
        <w:t>=</w:t>
      </w:r>
      <w:r>
        <w:rPr>
          <w:rStyle w:val="HTMLCode"/>
          <w:rFonts w:eastAsiaTheme="majorEastAsia"/>
          <w:color w:val="000000"/>
        </w:rPr>
        <w:t xml:space="preserve"> </w:t>
      </w:r>
      <w:r>
        <w:rPr>
          <w:rStyle w:val="hljs-builtin"/>
          <w:color w:val="000000"/>
        </w:rPr>
        <w:t>as.character</w:t>
      </w:r>
      <w:r>
        <w:rPr>
          <w:rStyle w:val="hljs-punctuation"/>
          <w:color w:val="000000"/>
        </w:rPr>
        <w:t>(</w:t>
      </w:r>
      <w:r>
        <w:rPr>
          <w:rStyle w:val="HTMLCode"/>
          <w:rFonts w:eastAsiaTheme="majorEastAsia"/>
          <w:color w:val="000000"/>
        </w:rPr>
        <w:t>game_id</w:t>
      </w:r>
      <w:r>
        <w:rPr>
          <w:rStyle w:val="hljs-punctuation"/>
          <w:color w:val="000000"/>
        </w:rPr>
        <w:t>),</w:t>
      </w:r>
    </w:p>
    <w:p w14:paraId="37CDA069"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    play_id </w:t>
      </w:r>
      <w:r>
        <w:rPr>
          <w:rStyle w:val="hljs-operator"/>
          <w:color w:val="000000"/>
        </w:rPr>
        <w:t>=</w:t>
      </w:r>
      <w:r>
        <w:rPr>
          <w:rStyle w:val="HTMLCode"/>
          <w:rFonts w:eastAsiaTheme="majorEastAsia"/>
          <w:color w:val="000000"/>
        </w:rPr>
        <w:t xml:space="preserve"> </w:t>
      </w:r>
      <w:r>
        <w:rPr>
          <w:rStyle w:val="hljs-builtin"/>
          <w:color w:val="000000"/>
        </w:rPr>
        <w:t>as.integer</w:t>
      </w:r>
      <w:r>
        <w:rPr>
          <w:rStyle w:val="hljs-punctuation"/>
          <w:color w:val="000000"/>
        </w:rPr>
        <w:t>(</w:t>
      </w:r>
      <w:r>
        <w:rPr>
          <w:rStyle w:val="HTMLCode"/>
          <w:rFonts w:eastAsiaTheme="majorEastAsia"/>
          <w:color w:val="000000"/>
        </w:rPr>
        <w:t>play_id</w:t>
      </w:r>
      <w:r>
        <w:rPr>
          <w:rStyle w:val="hljs-punctuation"/>
          <w:color w:val="000000"/>
        </w:rPr>
        <w:t>)</w:t>
      </w:r>
    </w:p>
    <w:p w14:paraId="668FA439"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2F9C14DF" w14:textId="77777777" w:rsidR="00F527CC" w:rsidRDefault="00F527CC" w:rsidP="00F527CC">
      <w:pPr>
        <w:pStyle w:val="HTMLPreformatted"/>
        <w:rPr>
          <w:rStyle w:val="HTMLCode"/>
          <w:rFonts w:eastAsiaTheme="majorEastAsia"/>
          <w:color w:val="000000"/>
        </w:rPr>
      </w:pPr>
    </w:p>
    <w:p w14:paraId="11D973A6"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cat</w:t>
      </w:r>
      <w:r>
        <w:rPr>
          <w:rStyle w:val="hljs-punctuation"/>
          <w:color w:val="000000"/>
        </w:rPr>
        <w:t>(</w:t>
      </w:r>
      <w:r>
        <w:rPr>
          <w:rStyle w:val="hljs-string"/>
          <w:color w:val="000000"/>
        </w:rPr>
        <w:t>"[31_build] Loaded leverage dataset with"</w:t>
      </w:r>
      <w:r>
        <w:rPr>
          <w:rStyle w:val="hljs-punctuation"/>
          <w:color w:val="000000"/>
        </w:rPr>
        <w:t>,</w:t>
      </w:r>
      <w:r>
        <w:rPr>
          <w:rStyle w:val="HTMLCode"/>
          <w:rFonts w:eastAsiaTheme="majorEastAsia"/>
          <w:color w:val="000000"/>
        </w:rPr>
        <w:t xml:space="preserve"> nrow</w:t>
      </w:r>
      <w:r>
        <w:rPr>
          <w:rStyle w:val="hljs-punctuation"/>
          <w:color w:val="000000"/>
        </w:rPr>
        <w:t>(</w:t>
      </w:r>
      <w:r>
        <w:rPr>
          <w:rStyle w:val="HTMLCode"/>
          <w:rFonts w:eastAsiaTheme="majorEastAsia"/>
          <w:color w:val="000000"/>
        </w:rPr>
        <w:t>lev2</w:t>
      </w:r>
      <w:r>
        <w:rPr>
          <w:rStyle w:val="hljs-punctuation"/>
          <w:color w:val="000000"/>
        </w:rPr>
        <w:t>),</w:t>
      </w:r>
      <w:r>
        <w:rPr>
          <w:rStyle w:val="HTMLCode"/>
          <w:rFonts w:eastAsiaTheme="majorEastAsia"/>
          <w:color w:val="000000"/>
        </w:rPr>
        <w:t xml:space="preserve"> </w:t>
      </w:r>
      <w:r>
        <w:rPr>
          <w:rStyle w:val="hljs-string"/>
          <w:color w:val="000000"/>
        </w:rPr>
        <w:t>"rows\n"</w:t>
      </w:r>
      <w:r>
        <w:rPr>
          <w:rStyle w:val="hljs-punctuation"/>
          <w:color w:val="000000"/>
        </w:rPr>
        <w:t>)</w:t>
      </w:r>
    </w:p>
    <w:p w14:paraId="5E366977" w14:textId="77777777" w:rsidR="00F527CC" w:rsidRDefault="00F527CC" w:rsidP="00F527CC">
      <w:pPr>
        <w:pStyle w:val="NormalWeb"/>
        <w:rPr>
          <w:color w:val="000000"/>
        </w:rPr>
      </w:pPr>
      <w:r>
        <w:rPr>
          <w:color w:val="000000"/>
        </w:rPr>
        <w:t>Then infers seasons from the first 4 digits of</w:t>
      </w:r>
      <w:r>
        <w:rPr>
          <w:rStyle w:val="apple-converted-space"/>
          <w:rFonts w:eastAsiaTheme="majorEastAsia"/>
          <w:color w:val="000000"/>
        </w:rPr>
        <w:t> </w:t>
      </w:r>
      <w:r>
        <w:rPr>
          <w:rStyle w:val="HTMLCode"/>
          <w:rFonts w:eastAsiaTheme="majorEastAsia"/>
          <w:color w:val="000000"/>
        </w:rPr>
        <w:t>game_id</w:t>
      </w:r>
      <w:r>
        <w:rPr>
          <w:color w:val="000000"/>
        </w:rPr>
        <w:t>:</w:t>
      </w:r>
    </w:p>
    <w:p w14:paraId="6878E2FA"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years </w:t>
      </w:r>
      <w:r>
        <w:rPr>
          <w:rStyle w:val="hljs-operator"/>
          <w:color w:val="000000"/>
        </w:rPr>
        <w:t>&lt;-</w:t>
      </w:r>
      <w:r>
        <w:rPr>
          <w:rStyle w:val="HTMLCode"/>
          <w:rFonts w:eastAsiaTheme="majorEastAsia"/>
          <w:color w:val="000000"/>
        </w:rPr>
        <w:t xml:space="preserve"> lev2 </w:t>
      </w:r>
      <w:r>
        <w:rPr>
          <w:rStyle w:val="hljs-operator"/>
          <w:color w:val="000000"/>
        </w:rPr>
        <w:t>%&gt;%</w:t>
      </w:r>
    </w:p>
    <w:p w14:paraId="00A88E7B"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color w:val="000000"/>
        </w:rPr>
        <w:t>(</w:t>
      </w:r>
      <w:r>
        <w:rPr>
          <w:rStyle w:val="HTMLCode"/>
          <w:rFonts w:eastAsiaTheme="majorEastAsia"/>
          <w:color w:val="000000"/>
        </w:rPr>
        <w:t xml:space="preserve">season </w:t>
      </w:r>
      <w:r>
        <w:rPr>
          <w:rStyle w:val="hljs-operator"/>
          <w:color w:val="000000"/>
        </w:rPr>
        <w:t>=</w:t>
      </w:r>
      <w:r>
        <w:rPr>
          <w:rStyle w:val="HTMLCode"/>
          <w:rFonts w:eastAsiaTheme="majorEastAsia"/>
          <w:color w:val="000000"/>
        </w:rPr>
        <w:t xml:space="preserve"> suppressWarnings</w:t>
      </w:r>
      <w:r>
        <w:rPr>
          <w:rStyle w:val="hljs-punctuation"/>
          <w:color w:val="000000"/>
        </w:rPr>
        <w:t>(</w:t>
      </w:r>
      <w:r>
        <w:rPr>
          <w:rStyle w:val="hljs-builtin"/>
          <w:color w:val="000000"/>
        </w:rPr>
        <w:t>as.integer</w:t>
      </w:r>
      <w:r>
        <w:rPr>
          <w:rStyle w:val="hljs-punctuation"/>
          <w:color w:val="000000"/>
        </w:rPr>
        <w:t>(</w:t>
      </w:r>
      <w:r>
        <w:rPr>
          <w:rStyle w:val="HTMLCode"/>
          <w:rFonts w:eastAsiaTheme="majorEastAsia"/>
          <w:color w:val="000000"/>
        </w:rPr>
        <w:t>substr</w:t>
      </w:r>
      <w:r>
        <w:rPr>
          <w:rStyle w:val="hljs-punctuation"/>
          <w:color w:val="000000"/>
        </w:rPr>
        <w:t>(</w:t>
      </w:r>
      <w:r>
        <w:rPr>
          <w:rStyle w:val="HTMLCode"/>
          <w:rFonts w:eastAsiaTheme="majorEastAsia"/>
          <w:color w:val="000000"/>
        </w:rPr>
        <w:t>game_id</w:t>
      </w:r>
      <w:r>
        <w:rPr>
          <w:rStyle w:val="hljs-punctuation"/>
          <w:color w:val="000000"/>
        </w:rPr>
        <w:t>,</w:t>
      </w:r>
      <w:r>
        <w:rPr>
          <w:rStyle w:val="HTMLCode"/>
          <w:rFonts w:eastAsiaTheme="majorEastAsia"/>
          <w:color w:val="000000"/>
        </w:rPr>
        <w:t xml:space="preserve"> </w:t>
      </w:r>
      <w:r>
        <w:rPr>
          <w:rStyle w:val="hljs-number"/>
          <w:color w:val="000000"/>
        </w:rPr>
        <w:t>1</w:t>
      </w:r>
      <w:r>
        <w:rPr>
          <w:rStyle w:val="hljs-punctuation"/>
          <w:color w:val="000000"/>
        </w:rPr>
        <w:t>,</w:t>
      </w:r>
      <w:r>
        <w:rPr>
          <w:rStyle w:val="HTMLCode"/>
          <w:rFonts w:eastAsiaTheme="majorEastAsia"/>
          <w:color w:val="000000"/>
        </w:rPr>
        <w:t xml:space="preserve"> </w:t>
      </w:r>
      <w:r>
        <w:rPr>
          <w:rStyle w:val="hljs-number"/>
          <w:color w:val="000000"/>
        </w:rPr>
        <w:t>4</w:t>
      </w:r>
      <w:r>
        <w:rPr>
          <w:rStyle w:val="hljs-punctuation"/>
          <w:color w:val="000000"/>
        </w:rPr>
        <w:t>))))</w:t>
      </w:r>
      <w:r>
        <w:rPr>
          <w:rStyle w:val="HTMLCode"/>
          <w:rFonts w:eastAsiaTheme="majorEastAsia"/>
          <w:color w:val="000000"/>
        </w:rPr>
        <w:t xml:space="preserve"> </w:t>
      </w:r>
      <w:r>
        <w:rPr>
          <w:rStyle w:val="hljs-operator"/>
          <w:color w:val="000000"/>
        </w:rPr>
        <w:t>%&gt;%</w:t>
      </w:r>
    </w:p>
    <w:p w14:paraId="5D6EA93F"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  filter</w:t>
      </w:r>
      <w:r>
        <w:rPr>
          <w:rStyle w:val="hljs-punctuation"/>
          <w:color w:val="000000"/>
        </w:rPr>
        <w:t>(</w:t>
      </w:r>
      <w:r>
        <w:rPr>
          <w:rStyle w:val="hljs-operator"/>
          <w:color w:val="000000"/>
        </w:rPr>
        <w:t>!</w:t>
      </w:r>
      <w:r>
        <w:rPr>
          <w:rStyle w:val="hljs-builtin"/>
          <w:color w:val="000000"/>
        </w:rPr>
        <w:t>is.na</w:t>
      </w:r>
      <w:r>
        <w:rPr>
          <w:rStyle w:val="hljs-punctuation"/>
          <w:color w:val="000000"/>
        </w:rPr>
        <w:t>(</w:t>
      </w:r>
      <w:r>
        <w:rPr>
          <w:rStyle w:val="HTMLCode"/>
          <w:rFonts w:eastAsiaTheme="majorEastAsia"/>
          <w:color w:val="000000"/>
        </w:rPr>
        <w:t>season</w:t>
      </w:r>
      <w:r>
        <w:rPr>
          <w:rStyle w:val="hljs-punctuation"/>
          <w:color w:val="000000"/>
        </w:rPr>
        <w:t>))</w:t>
      </w:r>
      <w:r>
        <w:rPr>
          <w:rStyle w:val="HTMLCode"/>
          <w:rFonts w:eastAsiaTheme="majorEastAsia"/>
          <w:color w:val="000000"/>
        </w:rPr>
        <w:t xml:space="preserve"> </w:t>
      </w:r>
      <w:r>
        <w:rPr>
          <w:rStyle w:val="hljs-operator"/>
          <w:color w:val="000000"/>
        </w:rPr>
        <w:t>%&gt;%</w:t>
      </w:r>
    </w:p>
    <w:p w14:paraId="795FC84D"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  distinct</w:t>
      </w:r>
      <w:r>
        <w:rPr>
          <w:rStyle w:val="hljs-punctuation"/>
          <w:color w:val="000000"/>
        </w:rPr>
        <w:t>(</w:t>
      </w:r>
      <w:r>
        <w:rPr>
          <w:rStyle w:val="HTMLCode"/>
          <w:rFonts w:eastAsiaTheme="majorEastAsia"/>
          <w:color w:val="000000"/>
        </w:rPr>
        <w:t>season</w:t>
      </w:r>
      <w:r>
        <w:rPr>
          <w:rStyle w:val="hljs-punctuation"/>
          <w:color w:val="000000"/>
        </w:rPr>
        <w:t>)</w:t>
      </w:r>
      <w:r>
        <w:rPr>
          <w:rStyle w:val="HTMLCode"/>
          <w:rFonts w:eastAsiaTheme="majorEastAsia"/>
          <w:color w:val="000000"/>
        </w:rPr>
        <w:t xml:space="preserve"> </w:t>
      </w:r>
      <w:r>
        <w:rPr>
          <w:rStyle w:val="hljs-operator"/>
          <w:color w:val="000000"/>
        </w:rPr>
        <w:t>%&gt;%</w:t>
      </w:r>
    </w:p>
    <w:p w14:paraId="6A942549"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  arrange</w:t>
      </w:r>
      <w:r>
        <w:rPr>
          <w:rStyle w:val="hljs-punctuation"/>
          <w:color w:val="000000"/>
        </w:rPr>
        <w:t>(</w:t>
      </w:r>
      <w:r>
        <w:rPr>
          <w:rStyle w:val="HTMLCode"/>
          <w:rFonts w:eastAsiaTheme="majorEastAsia"/>
          <w:color w:val="000000"/>
        </w:rPr>
        <w:t>season</w:t>
      </w:r>
      <w:r>
        <w:rPr>
          <w:rStyle w:val="hljs-punctuation"/>
          <w:color w:val="000000"/>
        </w:rPr>
        <w:t>)</w:t>
      </w:r>
      <w:r>
        <w:rPr>
          <w:rStyle w:val="HTMLCode"/>
          <w:rFonts w:eastAsiaTheme="majorEastAsia"/>
          <w:color w:val="000000"/>
        </w:rPr>
        <w:t xml:space="preserve"> </w:t>
      </w:r>
      <w:r>
        <w:rPr>
          <w:rStyle w:val="hljs-operator"/>
          <w:color w:val="000000"/>
        </w:rPr>
        <w:t>%&gt;%</w:t>
      </w:r>
    </w:p>
    <w:p w14:paraId="50675056"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  pull</w:t>
      </w:r>
      <w:r>
        <w:rPr>
          <w:rStyle w:val="hljs-punctuation"/>
          <w:color w:val="000000"/>
        </w:rPr>
        <w:t>(</w:t>
      </w:r>
      <w:r>
        <w:rPr>
          <w:rStyle w:val="HTMLCode"/>
          <w:rFonts w:eastAsiaTheme="majorEastAsia"/>
          <w:color w:val="000000"/>
        </w:rPr>
        <w:t>season</w:t>
      </w:r>
      <w:r>
        <w:rPr>
          <w:rStyle w:val="hljs-punctuation"/>
          <w:color w:val="000000"/>
        </w:rPr>
        <w:t>)</w:t>
      </w:r>
    </w:p>
    <w:p w14:paraId="2681E5E2" w14:textId="77777777" w:rsidR="00F527CC" w:rsidRDefault="00F527CC" w:rsidP="00F527CC">
      <w:pPr>
        <w:pStyle w:val="HTMLPreformatted"/>
        <w:rPr>
          <w:rStyle w:val="HTMLCode"/>
          <w:rFonts w:eastAsiaTheme="majorEastAsia"/>
          <w:color w:val="000000"/>
        </w:rPr>
      </w:pPr>
    </w:p>
    <w:p w14:paraId="605CE57E"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cat</w:t>
      </w:r>
      <w:r>
        <w:rPr>
          <w:rStyle w:val="hljs-punctuation"/>
          <w:color w:val="000000"/>
        </w:rPr>
        <w:t>(</w:t>
      </w:r>
      <w:r>
        <w:rPr>
          <w:rStyle w:val="hljs-string"/>
          <w:color w:val="000000"/>
        </w:rPr>
        <w:t>"[31_build] Seasons detected from game_id:"</w:t>
      </w:r>
      <w:r>
        <w:rPr>
          <w:rStyle w:val="hljs-punctuation"/>
          <w:color w:val="000000"/>
        </w:rPr>
        <w:t>,</w:t>
      </w:r>
      <w:r>
        <w:rPr>
          <w:rStyle w:val="HTMLCode"/>
          <w:rFonts w:eastAsiaTheme="majorEastAsia"/>
          <w:color w:val="000000"/>
        </w:rPr>
        <w:t xml:space="preserve"> paste</w:t>
      </w:r>
      <w:r>
        <w:rPr>
          <w:rStyle w:val="hljs-punctuation"/>
          <w:color w:val="000000"/>
        </w:rPr>
        <w:t>(</w:t>
      </w:r>
      <w:r>
        <w:rPr>
          <w:rStyle w:val="HTMLCode"/>
          <w:rFonts w:eastAsiaTheme="majorEastAsia"/>
          <w:color w:val="000000"/>
        </w:rPr>
        <w:t>years</w:t>
      </w:r>
      <w:r>
        <w:rPr>
          <w:rStyle w:val="hljs-punctuation"/>
          <w:color w:val="000000"/>
        </w:rPr>
        <w:t>,</w:t>
      </w:r>
      <w:r>
        <w:rPr>
          <w:rStyle w:val="HTMLCode"/>
          <w:rFonts w:eastAsiaTheme="majorEastAsia"/>
          <w:color w:val="000000"/>
        </w:rPr>
        <w:t xml:space="preserve"> collapse </w:t>
      </w:r>
      <w:r>
        <w:rPr>
          <w:rStyle w:val="hljs-operator"/>
          <w:color w:val="000000"/>
        </w:rPr>
        <w:t>=</w:t>
      </w:r>
      <w:r>
        <w:rPr>
          <w:rStyle w:val="HTMLCode"/>
          <w:rFonts w:eastAsiaTheme="majorEastAsia"/>
          <w:color w:val="000000"/>
        </w:rPr>
        <w:t xml:space="preserve"> </w:t>
      </w:r>
      <w:r>
        <w:rPr>
          <w:rStyle w:val="hljs-string"/>
          <w:color w:val="000000"/>
        </w:rPr>
        <w:t>", "</w:t>
      </w:r>
      <w:r>
        <w:rPr>
          <w:rStyle w:val="hljs-punctuation"/>
          <w:color w:val="000000"/>
        </w:rPr>
        <w:t>),</w:t>
      </w:r>
      <w:r>
        <w:rPr>
          <w:rStyle w:val="HTMLCode"/>
          <w:rFonts w:eastAsiaTheme="majorEastAsia"/>
          <w:color w:val="000000"/>
        </w:rPr>
        <w:t xml:space="preserve"> </w:t>
      </w:r>
      <w:r>
        <w:rPr>
          <w:rStyle w:val="hljs-string"/>
          <w:color w:val="000000"/>
        </w:rPr>
        <w:t>"\n"</w:t>
      </w:r>
      <w:r>
        <w:rPr>
          <w:rStyle w:val="hljs-punctuation"/>
          <w:color w:val="000000"/>
        </w:rPr>
        <w:t>)</w:t>
      </w:r>
    </w:p>
    <w:p w14:paraId="66DCFD2B" w14:textId="77777777" w:rsidR="00F527CC" w:rsidRDefault="00F527CC" w:rsidP="00F527CC">
      <w:pPr>
        <w:pStyle w:val="HTMLPreformatted"/>
        <w:rPr>
          <w:rStyle w:val="HTMLCode"/>
          <w:rFonts w:eastAsiaTheme="majorEastAsia"/>
          <w:color w:val="000000"/>
        </w:rPr>
      </w:pPr>
    </w:p>
    <w:p w14:paraId="46E95820" w14:textId="77777777" w:rsidR="00F527CC" w:rsidRDefault="00F527CC" w:rsidP="00F527CC">
      <w:pPr>
        <w:pStyle w:val="HTMLPreformatted"/>
        <w:rPr>
          <w:rStyle w:val="HTMLCode"/>
          <w:rFonts w:eastAsiaTheme="majorEastAsia"/>
          <w:color w:val="000000"/>
        </w:rPr>
      </w:pPr>
      <w:r>
        <w:rPr>
          <w:rStyle w:val="hljs-keyword"/>
          <w:rFonts w:eastAsiaTheme="majorEastAsia"/>
          <w:color w:val="000000"/>
        </w:rPr>
        <w:t>if</w:t>
      </w:r>
      <w:r>
        <w:rPr>
          <w:rStyle w:val="HTMLCode"/>
          <w:rFonts w:eastAsiaTheme="majorEastAsia"/>
          <w:color w:val="000000"/>
        </w:rPr>
        <w:t xml:space="preserve"> </w:t>
      </w:r>
      <w:r>
        <w:rPr>
          <w:rStyle w:val="hljs-punctuation"/>
          <w:color w:val="000000"/>
        </w:rPr>
        <w:t>(</w:t>
      </w:r>
      <w:r>
        <w:rPr>
          <w:rStyle w:val="hljs-builtin"/>
          <w:color w:val="000000"/>
        </w:rPr>
        <w:t>length</w:t>
      </w:r>
      <w:r>
        <w:rPr>
          <w:rStyle w:val="hljs-punctuation"/>
          <w:color w:val="000000"/>
        </w:rPr>
        <w:t>(</w:t>
      </w:r>
      <w:r>
        <w:rPr>
          <w:rStyle w:val="HTMLCode"/>
          <w:rFonts w:eastAsiaTheme="majorEastAsia"/>
          <w:color w:val="000000"/>
        </w:rPr>
        <w:t>years</w:t>
      </w:r>
      <w:r>
        <w:rPr>
          <w:rStyle w:val="hljs-punctuation"/>
          <w:color w:val="000000"/>
        </w:rPr>
        <w:t>)</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w:t>
      </w:r>
      <w:r>
        <w:rPr>
          <w:rStyle w:val="hljs-number"/>
          <w:color w:val="000000"/>
        </w:rPr>
        <w:t>0</w:t>
      </w:r>
      <w:r>
        <w:rPr>
          <w:rStyle w:val="hljs-punctuation"/>
          <w:color w:val="000000"/>
        </w:rPr>
        <w:t>)</w:t>
      </w:r>
      <w:r>
        <w:rPr>
          <w:rStyle w:val="HTMLCode"/>
          <w:rFonts w:eastAsiaTheme="majorEastAsia"/>
          <w:color w:val="000000"/>
        </w:rPr>
        <w:t xml:space="preserve"> </w:t>
      </w:r>
      <w:r>
        <w:rPr>
          <w:rStyle w:val="hljs-punctuation"/>
          <w:color w:val="000000"/>
        </w:rPr>
        <w:t>{</w:t>
      </w:r>
    </w:p>
    <w:p w14:paraId="00E6A6FC"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  stop</w:t>
      </w:r>
      <w:r>
        <w:rPr>
          <w:rStyle w:val="hljs-punctuation"/>
          <w:color w:val="000000"/>
        </w:rPr>
        <w:t>(</w:t>
      </w:r>
      <w:r>
        <w:rPr>
          <w:rStyle w:val="hljs-string"/>
          <w:color w:val="000000"/>
        </w:rPr>
        <w:t>"[31_build] Could not parse any seasons from game_id; check game_id format."</w:t>
      </w:r>
      <w:r>
        <w:rPr>
          <w:rStyle w:val="hljs-punctuation"/>
          <w:color w:val="000000"/>
        </w:rPr>
        <w:t>)</w:t>
      </w:r>
    </w:p>
    <w:p w14:paraId="2BA0BF7B" w14:textId="77777777" w:rsidR="00F527CC" w:rsidRDefault="00F527CC" w:rsidP="00F527CC">
      <w:pPr>
        <w:pStyle w:val="HTMLPreformatted"/>
        <w:rPr>
          <w:rStyle w:val="HTMLCode"/>
          <w:rFonts w:eastAsiaTheme="majorEastAsia"/>
          <w:color w:val="000000"/>
        </w:rPr>
      </w:pPr>
      <w:r>
        <w:rPr>
          <w:rStyle w:val="hljs-punctuation"/>
          <w:color w:val="000000"/>
        </w:rPr>
        <w:t>}</w:t>
      </w:r>
    </w:p>
    <w:p w14:paraId="50DE926C" w14:textId="77777777" w:rsidR="00F527CC" w:rsidRDefault="00F527CC" w:rsidP="00F527CC">
      <w:pPr>
        <w:pStyle w:val="NormalWeb"/>
        <w:rPr>
          <w:color w:val="000000"/>
        </w:rPr>
      </w:pPr>
      <w:r>
        <w:rPr>
          <w:color w:val="000000"/>
        </w:rPr>
        <w:t>So if your leverage data covers 2021–2023, for example,</w:t>
      </w:r>
      <w:r>
        <w:rPr>
          <w:rStyle w:val="apple-converted-space"/>
          <w:rFonts w:eastAsiaTheme="majorEastAsia"/>
          <w:color w:val="000000"/>
        </w:rPr>
        <w:t> </w:t>
      </w:r>
      <w:r>
        <w:rPr>
          <w:rStyle w:val="HTMLCode"/>
          <w:rFonts w:eastAsiaTheme="majorEastAsia"/>
          <w:color w:val="000000"/>
        </w:rPr>
        <w:t>years</w:t>
      </w:r>
      <w:r>
        <w:rPr>
          <w:rStyle w:val="apple-converted-space"/>
          <w:rFonts w:eastAsiaTheme="majorEastAsia"/>
          <w:color w:val="000000"/>
        </w:rPr>
        <w:t> </w:t>
      </w:r>
      <w:r>
        <w:rPr>
          <w:color w:val="000000"/>
        </w:rPr>
        <w:t>will be</w:t>
      </w:r>
      <w:r>
        <w:rPr>
          <w:rStyle w:val="apple-converted-space"/>
          <w:rFonts w:eastAsiaTheme="majorEastAsia"/>
          <w:color w:val="000000"/>
        </w:rPr>
        <w:t> </w:t>
      </w:r>
      <w:r>
        <w:rPr>
          <w:rStyle w:val="HTMLCode"/>
          <w:rFonts w:eastAsiaTheme="majorEastAsia"/>
          <w:color w:val="000000"/>
        </w:rPr>
        <w:t>c(2021, 2022, 2023)</w:t>
      </w:r>
      <w:r>
        <w:rPr>
          <w:rStyle w:val="apple-converted-space"/>
          <w:rFonts w:eastAsiaTheme="majorEastAsia"/>
          <w:color w:val="000000"/>
        </w:rPr>
        <w:t> </w:t>
      </w:r>
      <w:r>
        <w:rPr>
          <w:color w:val="000000"/>
        </w:rPr>
        <w:t>and 31 will pull pbp for all of those.</w:t>
      </w:r>
    </w:p>
    <w:p w14:paraId="05A41C2E" w14:textId="77777777" w:rsidR="00F527CC" w:rsidRDefault="00A2680B" w:rsidP="00F527CC">
      <w:r>
        <w:pict w14:anchorId="5A50CC12">
          <v:rect id="Rectangle 7407" o:spid="_x0000_s109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03D9D1E7" w14:textId="77777777" w:rsidR="00F527CC" w:rsidRDefault="00F527CC" w:rsidP="00F527CC">
      <w:pPr>
        <w:pStyle w:val="Heading4"/>
        <w:rPr>
          <w:color w:val="000000"/>
        </w:rPr>
      </w:pPr>
      <w:r>
        <w:rPr>
          <w:color w:val="000000"/>
        </w:rPr>
        <w:t>2) Load nflfastR pbp for those seasons</w:t>
      </w:r>
    </w:p>
    <w:p w14:paraId="56563F71" w14:textId="77777777" w:rsidR="00F527CC" w:rsidRDefault="00F527CC" w:rsidP="00F527CC">
      <w:pPr>
        <w:pStyle w:val="NormalWeb"/>
        <w:rPr>
          <w:color w:val="000000"/>
        </w:rPr>
      </w:pPr>
      <w:r>
        <w:rPr>
          <w:color w:val="000000"/>
        </w:rPr>
        <w:t>It double-checks</w:t>
      </w:r>
      <w:r>
        <w:rPr>
          <w:rStyle w:val="apple-converted-space"/>
          <w:rFonts w:eastAsiaTheme="majorEastAsia"/>
          <w:color w:val="000000"/>
        </w:rPr>
        <w:t> </w:t>
      </w:r>
      <w:r>
        <w:rPr>
          <w:rStyle w:val="HTMLCode"/>
          <w:rFonts w:eastAsiaTheme="majorEastAsia"/>
          <w:color w:val="000000"/>
        </w:rPr>
        <w:t>nflfastR</w:t>
      </w:r>
      <w:r>
        <w:rPr>
          <w:rStyle w:val="apple-converted-space"/>
          <w:rFonts w:eastAsiaTheme="majorEastAsia"/>
          <w:color w:val="000000"/>
        </w:rPr>
        <w:t> </w:t>
      </w:r>
      <w:r>
        <w:rPr>
          <w:color w:val="000000"/>
        </w:rPr>
        <w:t>is installed:</w:t>
      </w:r>
    </w:p>
    <w:p w14:paraId="45CCB88D" w14:textId="77777777" w:rsidR="00F527CC" w:rsidRDefault="00F527CC" w:rsidP="00F527CC">
      <w:pPr>
        <w:pStyle w:val="HTMLPreformatted"/>
        <w:rPr>
          <w:rStyle w:val="HTMLCode"/>
          <w:rFonts w:eastAsiaTheme="majorEastAsia"/>
          <w:color w:val="000000"/>
        </w:rPr>
      </w:pPr>
      <w:r>
        <w:rPr>
          <w:rStyle w:val="hljs-keyword"/>
          <w:rFonts w:eastAsiaTheme="majorEastAsia"/>
          <w:color w:val="000000"/>
        </w:rPr>
        <w:t>if</w:t>
      </w:r>
      <w:r>
        <w:rPr>
          <w:rStyle w:val="HTMLCode"/>
          <w:rFonts w:eastAsiaTheme="majorEastAsia"/>
          <w:color w:val="000000"/>
        </w:rPr>
        <w:t xml:space="preserve"> </w:t>
      </w:r>
      <w:r>
        <w:rPr>
          <w:rStyle w:val="hljs-punctuation"/>
          <w:color w:val="000000"/>
        </w:rPr>
        <w:t>(</w:t>
      </w:r>
      <w:r>
        <w:rPr>
          <w:rStyle w:val="hljs-operator"/>
          <w:color w:val="000000"/>
        </w:rPr>
        <w:t>!</w:t>
      </w:r>
      <w:r>
        <w:rPr>
          <w:rStyle w:val="HTMLCode"/>
          <w:rFonts w:eastAsiaTheme="majorEastAsia"/>
          <w:color w:val="000000"/>
        </w:rPr>
        <w:t>requireNamespace</w:t>
      </w:r>
      <w:r>
        <w:rPr>
          <w:rStyle w:val="hljs-punctuation"/>
          <w:color w:val="000000"/>
        </w:rPr>
        <w:t>(</w:t>
      </w:r>
      <w:r>
        <w:rPr>
          <w:rStyle w:val="hljs-string"/>
          <w:color w:val="000000"/>
        </w:rPr>
        <w:t>"nflfastR"</w:t>
      </w:r>
      <w:r>
        <w:rPr>
          <w:rStyle w:val="hljs-punctuation"/>
          <w:color w:val="000000"/>
        </w:rPr>
        <w:t>,</w:t>
      </w:r>
      <w:r>
        <w:rPr>
          <w:rStyle w:val="HTMLCode"/>
          <w:rFonts w:eastAsiaTheme="majorEastAsia"/>
          <w:color w:val="000000"/>
        </w:rPr>
        <w:t xml:space="preserve"> quietly </w:t>
      </w:r>
      <w:r>
        <w:rPr>
          <w:rStyle w:val="hljs-operator"/>
          <w:color w:val="000000"/>
        </w:rPr>
        <w:t>=</w:t>
      </w:r>
      <w:r>
        <w:rPr>
          <w:rStyle w:val="HTMLCode"/>
          <w:rFonts w:eastAsiaTheme="majorEastAsia"/>
          <w:color w:val="000000"/>
        </w:rPr>
        <w:t xml:space="preserve"> </w:t>
      </w:r>
      <w:r>
        <w:rPr>
          <w:rStyle w:val="hljs-literal"/>
          <w:rFonts w:eastAsiaTheme="majorEastAsia"/>
          <w:color w:val="000000"/>
        </w:rPr>
        <w:t>TRUE</w:t>
      </w:r>
      <w:r>
        <w:rPr>
          <w:rStyle w:val="hljs-punctuation"/>
          <w:color w:val="000000"/>
        </w:rPr>
        <w:t>))</w:t>
      </w:r>
      <w:r>
        <w:rPr>
          <w:rStyle w:val="HTMLCode"/>
          <w:rFonts w:eastAsiaTheme="majorEastAsia"/>
          <w:color w:val="000000"/>
        </w:rPr>
        <w:t xml:space="preserve"> </w:t>
      </w:r>
      <w:r>
        <w:rPr>
          <w:rStyle w:val="hljs-punctuation"/>
          <w:color w:val="000000"/>
        </w:rPr>
        <w:t>{</w:t>
      </w:r>
    </w:p>
    <w:p w14:paraId="59D0E5A5"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  stop</w:t>
      </w:r>
      <w:r>
        <w:rPr>
          <w:rStyle w:val="hljs-punctuation"/>
          <w:color w:val="000000"/>
        </w:rPr>
        <w:t>(</w:t>
      </w:r>
    </w:p>
    <w:p w14:paraId="3E06BE69"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"[31_build] Package 'nflfastR' is required but not installed.\n"</w:t>
      </w:r>
      <w:r>
        <w:rPr>
          <w:rStyle w:val="hljs-punctuation"/>
          <w:color w:val="000000"/>
        </w:rPr>
        <w:t>,</w:t>
      </w:r>
    </w:p>
    <w:p w14:paraId="23C3A953"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      Please run: install.packages('nflfastR')\n"</w:t>
      </w:r>
      <w:r>
        <w:rPr>
          <w:rStyle w:val="hljs-punctuation"/>
          <w:color w:val="000000"/>
        </w:rPr>
        <w:t>,</w:t>
      </w:r>
    </w:p>
    <w:p w14:paraId="24438D33"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      Then re-run: Rscript Code/31_build_outcomes.R"</w:t>
      </w:r>
    </w:p>
    <w:p w14:paraId="4E8CB245"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069FEB9E" w14:textId="77777777" w:rsidR="00F527CC" w:rsidRDefault="00F527CC" w:rsidP="00F527CC">
      <w:pPr>
        <w:pStyle w:val="HTMLPreformatted"/>
        <w:rPr>
          <w:rStyle w:val="HTMLCode"/>
          <w:rFonts w:eastAsiaTheme="majorEastAsia"/>
          <w:color w:val="000000"/>
        </w:rPr>
      </w:pPr>
      <w:r>
        <w:rPr>
          <w:rStyle w:val="hljs-punctuation"/>
          <w:color w:val="000000"/>
        </w:rPr>
        <w:t>}</w:t>
      </w:r>
    </w:p>
    <w:p w14:paraId="401ECB1D" w14:textId="77777777" w:rsidR="00F527CC" w:rsidRDefault="00F527CC" w:rsidP="00F527CC">
      <w:pPr>
        <w:pStyle w:val="HTMLPreformatted"/>
        <w:rPr>
          <w:rStyle w:val="HTMLCode"/>
          <w:rFonts w:eastAsiaTheme="majorEastAsia"/>
          <w:color w:val="000000"/>
        </w:rPr>
      </w:pPr>
    </w:p>
    <w:p w14:paraId="7862F2A5"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suppressWarnings</w:t>
      </w:r>
      <w:r>
        <w:rPr>
          <w:rStyle w:val="hljs-punctuation"/>
          <w:color w:val="000000"/>
        </w:rPr>
        <w:t>(</w:t>
      </w:r>
      <w:r>
        <w:rPr>
          <w:rStyle w:val="HTMLCode"/>
          <w:rFonts w:eastAsiaTheme="majorEastAsia"/>
          <w:color w:val="000000"/>
        </w:rPr>
        <w:t>suppressMessages</w:t>
      </w:r>
      <w:r>
        <w:rPr>
          <w:rStyle w:val="hljs-punctuation"/>
          <w:color w:val="000000"/>
        </w:rPr>
        <w:t>({</w:t>
      </w:r>
    </w:p>
    <w:p w14:paraId="07039F5A"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  library</w:t>
      </w:r>
      <w:r>
        <w:rPr>
          <w:rStyle w:val="hljs-punctuation"/>
          <w:color w:val="000000"/>
        </w:rPr>
        <w:t>(</w:t>
      </w:r>
      <w:r>
        <w:rPr>
          <w:rStyle w:val="HTMLCode"/>
          <w:rFonts w:eastAsiaTheme="majorEastAsia"/>
          <w:color w:val="000000"/>
        </w:rPr>
        <w:t>nflfastR</w:t>
      </w:r>
      <w:r>
        <w:rPr>
          <w:rStyle w:val="hljs-punctuation"/>
          <w:color w:val="000000"/>
        </w:rPr>
        <w:t>)</w:t>
      </w:r>
    </w:p>
    <w:p w14:paraId="3104F977" w14:textId="77777777" w:rsidR="00F527CC" w:rsidRDefault="00F527CC" w:rsidP="00F527CC">
      <w:pPr>
        <w:pStyle w:val="HTMLPreformatted"/>
        <w:rPr>
          <w:rStyle w:val="HTMLCode"/>
          <w:rFonts w:eastAsiaTheme="majorEastAsia"/>
          <w:color w:val="000000"/>
        </w:rPr>
      </w:pPr>
      <w:r>
        <w:rPr>
          <w:rStyle w:val="hljs-punctuation"/>
          <w:color w:val="000000"/>
        </w:rPr>
        <w:t>}))</w:t>
      </w:r>
    </w:p>
    <w:p w14:paraId="26E325CB" w14:textId="77777777" w:rsidR="00F527CC" w:rsidRDefault="00F527CC" w:rsidP="00F527CC">
      <w:pPr>
        <w:pStyle w:val="NormalWeb"/>
        <w:rPr>
          <w:color w:val="000000"/>
        </w:rPr>
      </w:pPr>
      <w:r>
        <w:rPr>
          <w:color w:val="000000"/>
        </w:rPr>
        <w:t>Then it loops over the</w:t>
      </w:r>
      <w:r>
        <w:rPr>
          <w:rStyle w:val="apple-converted-space"/>
          <w:rFonts w:eastAsiaTheme="majorEastAsia"/>
          <w:color w:val="000000"/>
        </w:rPr>
        <w:t> </w:t>
      </w:r>
      <w:r>
        <w:rPr>
          <w:rStyle w:val="HTMLCode"/>
          <w:rFonts w:eastAsiaTheme="majorEastAsia"/>
          <w:color w:val="000000"/>
        </w:rPr>
        <w:t>years</w:t>
      </w:r>
      <w:r>
        <w:rPr>
          <w:rStyle w:val="apple-converted-space"/>
          <w:rFonts w:eastAsiaTheme="majorEastAsia"/>
          <w:color w:val="000000"/>
        </w:rPr>
        <w:t> </w:t>
      </w:r>
      <w:r>
        <w:rPr>
          <w:color w:val="000000"/>
        </w:rPr>
        <w:t>and calls</w:t>
      </w:r>
      <w:r>
        <w:rPr>
          <w:rStyle w:val="apple-converted-space"/>
          <w:rFonts w:eastAsiaTheme="majorEastAsia"/>
          <w:color w:val="000000"/>
        </w:rPr>
        <w:t> </w:t>
      </w:r>
      <w:r>
        <w:rPr>
          <w:rStyle w:val="HTMLCode"/>
          <w:rFonts w:eastAsiaTheme="majorEastAsia"/>
          <w:color w:val="000000"/>
        </w:rPr>
        <w:t>nflfastR::load_pbp</w:t>
      </w:r>
      <w:r>
        <w:rPr>
          <w:rStyle w:val="apple-converted-space"/>
          <w:rFonts w:eastAsiaTheme="majorEastAsia"/>
          <w:color w:val="000000"/>
        </w:rPr>
        <w:t> </w:t>
      </w:r>
      <w:r>
        <w:rPr>
          <w:color w:val="000000"/>
        </w:rPr>
        <w:t>for each:</w:t>
      </w:r>
    </w:p>
    <w:p w14:paraId="732DB53C"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pbp_list </w:t>
      </w:r>
      <w:r>
        <w:rPr>
          <w:rStyle w:val="hljs-operator"/>
          <w:color w:val="000000"/>
        </w:rPr>
        <w:t>&lt;-</w:t>
      </w:r>
      <w:r>
        <w:rPr>
          <w:rStyle w:val="HTMLCode"/>
          <w:rFonts w:eastAsiaTheme="majorEastAsia"/>
          <w:color w:val="000000"/>
        </w:rPr>
        <w:t xml:space="preserve"> </w:t>
      </w:r>
      <w:r>
        <w:rPr>
          <w:rStyle w:val="hljs-builtin"/>
          <w:color w:val="000000"/>
        </w:rPr>
        <w:t>list</w:t>
      </w:r>
      <w:r>
        <w:rPr>
          <w:rStyle w:val="hljs-punctuation"/>
          <w:color w:val="000000"/>
        </w:rPr>
        <w:t>()</w:t>
      </w:r>
    </w:p>
    <w:p w14:paraId="3B8EAC7E" w14:textId="77777777" w:rsidR="00F527CC" w:rsidRDefault="00F527CC" w:rsidP="00F527CC">
      <w:pPr>
        <w:pStyle w:val="HTMLPreformatted"/>
        <w:rPr>
          <w:rStyle w:val="HTMLCode"/>
          <w:rFonts w:eastAsiaTheme="majorEastAsia"/>
          <w:color w:val="000000"/>
        </w:rPr>
      </w:pPr>
    </w:p>
    <w:p w14:paraId="6B7C349D" w14:textId="77777777" w:rsidR="00F527CC" w:rsidRDefault="00F527CC" w:rsidP="00F527CC">
      <w:pPr>
        <w:pStyle w:val="HTMLPreformatted"/>
        <w:rPr>
          <w:rStyle w:val="HTMLCode"/>
          <w:rFonts w:eastAsiaTheme="majorEastAsia"/>
          <w:color w:val="000000"/>
        </w:rPr>
      </w:pPr>
      <w:r>
        <w:rPr>
          <w:rStyle w:val="hljs-keyword"/>
          <w:rFonts w:eastAsiaTheme="majorEastAsia"/>
          <w:color w:val="000000"/>
        </w:rPr>
        <w:t>for</w:t>
      </w: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yr </w:t>
      </w:r>
      <w:r>
        <w:rPr>
          <w:rStyle w:val="hljs-keyword"/>
          <w:rFonts w:eastAsiaTheme="majorEastAsia"/>
          <w:color w:val="000000"/>
        </w:rPr>
        <w:t>in</w:t>
      </w:r>
      <w:r>
        <w:rPr>
          <w:rStyle w:val="HTMLCode"/>
          <w:rFonts w:eastAsiaTheme="majorEastAsia"/>
          <w:color w:val="000000"/>
        </w:rPr>
        <w:t xml:space="preserve"> years</w:t>
      </w:r>
      <w:r>
        <w:rPr>
          <w:rStyle w:val="hljs-punctuation"/>
          <w:color w:val="000000"/>
        </w:rPr>
        <w:t>)</w:t>
      </w:r>
      <w:r>
        <w:rPr>
          <w:rStyle w:val="HTMLCode"/>
          <w:rFonts w:eastAsiaTheme="majorEastAsia"/>
          <w:color w:val="000000"/>
        </w:rPr>
        <w:t xml:space="preserve"> </w:t>
      </w:r>
      <w:r>
        <w:rPr>
          <w:rStyle w:val="hljs-punctuation"/>
          <w:color w:val="000000"/>
        </w:rPr>
        <w:t>{</w:t>
      </w:r>
    </w:p>
    <w:p w14:paraId="16FB58E2"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  cat</w:t>
      </w:r>
      <w:r>
        <w:rPr>
          <w:rStyle w:val="hljs-punctuation"/>
          <w:color w:val="000000"/>
        </w:rPr>
        <w:t>(</w:t>
      </w:r>
      <w:r>
        <w:rPr>
          <w:rStyle w:val="hljs-string"/>
          <w:color w:val="000000"/>
        </w:rPr>
        <w:t>"[31_build] Loading nflfastR pbp for season"</w:t>
      </w:r>
      <w:r>
        <w:rPr>
          <w:rStyle w:val="hljs-punctuation"/>
          <w:color w:val="000000"/>
        </w:rPr>
        <w:t>,</w:t>
      </w:r>
      <w:r>
        <w:rPr>
          <w:rStyle w:val="HTMLCode"/>
          <w:rFonts w:eastAsiaTheme="majorEastAsia"/>
          <w:color w:val="000000"/>
        </w:rPr>
        <w:t xml:space="preserve"> yr</w:t>
      </w:r>
      <w:r>
        <w:rPr>
          <w:rStyle w:val="hljs-punctuation"/>
          <w:color w:val="000000"/>
        </w:rPr>
        <w:t>,</w:t>
      </w:r>
      <w:r>
        <w:rPr>
          <w:rStyle w:val="HTMLCode"/>
          <w:rFonts w:eastAsiaTheme="majorEastAsia"/>
          <w:color w:val="000000"/>
        </w:rPr>
        <w:t xml:space="preserve"> </w:t>
      </w:r>
      <w:r>
        <w:rPr>
          <w:rStyle w:val="hljs-string"/>
          <w:color w:val="000000"/>
        </w:rPr>
        <w:t>"...\n"</w:t>
      </w:r>
      <w:r>
        <w:rPr>
          <w:rStyle w:val="hljs-punctuation"/>
          <w:color w:val="000000"/>
        </w:rPr>
        <w:t>)</w:t>
      </w:r>
    </w:p>
    <w:p w14:paraId="438D9484"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  </w:t>
      </w:r>
      <w:r>
        <w:rPr>
          <w:rStyle w:val="hljs-comment"/>
          <w:color w:val="000000"/>
        </w:rPr>
        <w:t># load_pbp() downloads pre-computed pbp with EPA/YAC, cached locally</w:t>
      </w:r>
    </w:p>
    <w:p w14:paraId="2987718F"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  pbp </w:t>
      </w:r>
      <w:r>
        <w:rPr>
          <w:rStyle w:val="hljs-operator"/>
          <w:color w:val="000000"/>
        </w:rPr>
        <w:t>&lt;-</w:t>
      </w:r>
      <w:r>
        <w:rPr>
          <w:rStyle w:val="HTMLCode"/>
          <w:rFonts w:eastAsiaTheme="majorEastAsia"/>
          <w:color w:val="000000"/>
        </w:rPr>
        <w:t xml:space="preserve"> try</w:t>
      </w:r>
      <w:r>
        <w:rPr>
          <w:rStyle w:val="hljs-punctuation"/>
          <w:color w:val="000000"/>
        </w:rPr>
        <w:t>(</w:t>
      </w:r>
      <w:r>
        <w:rPr>
          <w:rStyle w:val="HTMLCode"/>
          <w:rFonts w:eastAsiaTheme="majorEastAsia"/>
          <w:color w:val="000000"/>
        </w:rPr>
        <w:t>nflfastR</w:t>
      </w:r>
      <w:r>
        <w:rPr>
          <w:rStyle w:val="hljs-operator"/>
          <w:color w:val="000000"/>
        </w:rPr>
        <w:t>::</w:t>
      </w:r>
      <w:r>
        <w:rPr>
          <w:rStyle w:val="HTMLCode"/>
          <w:rFonts w:eastAsiaTheme="majorEastAsia"/>
          <w:color w:val="000000"/>
        </w:rPr>
        <w:t>load_pbp</w:t>
      </w:r>
      <w:r>
        <w:rPr>
          <w:rStyle w:val="hljs-punctuation"/>
          <w:color w:val="000000"/>
        </w:rPr>
        <w:t>(</w:t>
      </w:r>
      <w:r>
        <w:rPr>
          <w:rStyle w:val="HTMLCode"/>
          <w:rFonts w:eastAsiaTheme="majorEastAsia"/>
          <w:color w:val="000000"/>
        </w:rPr>
        <w:t>yr</w:t>
      </w:r>
      <w:r>
        <w:rPr>
          <w:rStyle w:val="hljs-punctuation"/>
          <w:color w:val="000000"/>
        </w:rPr>
        <w:t>),</w:t>
      </w:r>
      <w:r>
        <w:rPr>
          <w:rStyle w:val="HTMLCode"/>
          <w:rFonts w:eastAsiaTheme="majorEastAsia"/>
          <w:color w:val="000000"/>
        </w:rPr>
        <w:t xml:space="preserve"> silent </w:t>
      </w:r>
      <w:r>
        <w:rPr>
          <w:rStyle w:val="hljs-operator"/>
          <w:color w:val="000000"/>
        </w:rPr>
        <w:t>=</w:t>
      </w:r>
      <w:r>
        <w:rPr>
          <w:rStyle w:val="HTMLCode"/>
          <w:rFonts w:eastAsiaTheme="majorEastAsia"/>
          <w:color w:val="000000"/>
        </w:rPr>
        <w:t xml:space="preserve"> </w:t>
      </w:r>
      <w:r>
        <w:rPr>
          <w:rStyle w:val="hljs-literal"/>
          <w:rFonts w:eastAsiaTheme="majorEastAsia"/>
          <w:color w:val="000000"/>
        </w:rPr>
        <w:t>TRUE</w:t>
      </w:r>
      <w:r>
        <w:rPr>
          <w:rStyle w:val="hljs-punctuation"/>
          <w:color w:val="000000"/>
        </w:rPr>
        <w:t>)</w:t>
      </w:r>
    </w:p>
    <w:p w14:paraId="4C1C3A1D"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  </w:t>
      </w:r>
      <w:r>
        <w:rPr>
          <w:rStyle w:val="hljs-keyword"/>
          <w:rFonts w:eastAsiaTheme="majorEastAsia"/>
          <w:color w:val="000000"/>
        </w:rPr>
        <w:t>if</w:t>
      </w:r>
      <w:r>
        <w:rPr>
          <w:rStyle w:val="HTMLCode"/>
          <w:rFonts w:eastAsiaTheme="majorEastAsia"/>
          <w:color w:val="000000"/>
        </w:rPr>
        <w:t xml:space="preserve"> </w:t>
      </w:r>
      <w:r>
        <w:rPr>
          <w:rStyle w:val="hljs-punctuation"/>
          <w:color w:val="000000"/>
        </w:rPr>
        <w:t>(</w:t>
      </w:r>
      <w:r>
        <w:rPr>
          <w:rStyle w:val="HTMLCode"/>
          <w:rFonts w:eastAsiaTheme="majorEastAsia"/>
          <w:color w:val="000000"/>
        </w:rPr>
        <w:t>inherits</w:t>
      </w:r>
      <w:r>
        <w:rPr>
          <w:rStyle w:val="hljs-punctuation"/>
          <w:color w:val="000000"/>
        </w:rPr>
        <w:t>(</w:t>
      </w:r>
      <w:r>
        <w:rPr>
          <w:rStyle w:val="HTMLCode"/>
          <w:rFonts w:eastAsiaTheme="majorEastAsia"/>
          <w:color w:val="000000"/>
        </w:rPr>
        <w:t>pbp</w:t>
      </w:r>
      <w:r>
        <w:rPr>
          <w:rStyle w:val="hljs-punctuation"/>
          <w:color w:val="000000"/>
        </w:rPr>
        <w:t>,</w:t>
      </w:r>
      <w:r>
        <w:rPr>
          <w:rStyle w:val="HTMLCode"/>
          <w:rFonts w:eastAsiaTheme="majorEastAsia"/>
          <w:color w:val="000000"/>
        </w:rPr>
        <w:t xml:space="preserve"> </w:t>
      </w:r>
      <w:r>
        <w:rPr>
          <w:rStyle w:val="hljs-string"/>
          <w:color w:val="000000"/>
        </w:rPr>
        <w:t>"try-error"</w:t>
      </w:r>
      <w:r>
        <w:rPr>
          <w:rStyle w:val="hljs-punctuation"/>
          <w:color w:val="000000"/>
        </w:rPr>
        <w:t>))</w:t>
      </w:r>
      <w:r>
        <w:rPr>
          <w:rStyle w:val="HTMLCode"/>
          <w:rFonts w:eastAsiaTheme="majorEastAsia"/>
          <w:color w:val="000000"/>
        </w:rPr>
        <w:t xml:space="preserve"> </w:t>
      </w:r>
      <w:r>
        <w:rPr>
          <w:rStyle w:val="hljs-punctuation"/>
          <w:color w:val="000000"/>
        </w:rPr>
        <w:t>{</w:t>
      </w:r>
    </w:p>
    <w:p w14:paraId="71EE4918"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    warning</w:t>
      </w:r>
      <w:r>
        <w:rPr>
          <w:rStyle w:val="hljs-punctuation"/>
          <w:color w:val="000000"/>
        </w:rPr>
        <w:t>(</w:t>
      </w:r>
      <w:r>
        <w:rPr>
          <w:rStyle w:val="HTMLCode"/>
          <w:rFonts w:eastAsiaTheme="majorEastAsia"/>
          <w:color w:val="000000"/>
        </w:rPr>
        <w:t>sprintf</w:t>
      </w:r>
      <w:r>
        <w:rPr>
          <w:rStyle w:val="hljs-punctuation"/>
          <w:color w:val="000000"/>
        </w:rPr>
        <w:t>(</w:t>
      </w:r>
      <w:r>
        <w:rPr>
          <w:rStyle w:val="hljs-string"/>
          <w:color w:val="000000"/>
        </w:rPr>
        <w:t>"[31_build] Failed to load pbp for season %d; skipping."</w:t>
      </w:r>
      <w:r>
        <w:rPr>
          <w:rStyle w:val="hljs-punctuation"/>
          <w:color w:val="000000"/>
        </w:rPr>
        <w:t>,</w:t>
      </w:r>
      <w:r>
        <w:rPr>
          <w:rStyle w:val="HTMLCode"/>
          <w:rFonts w:eastAsiaTheme="majorEastAsia"/>
          <w:color w:val="000000"/>
        </w:rPr>
        <w:t xml:space="preserve"> yr</w:t>
      </w:r>
      <w:r>
        <w:rPr>
          <w:rStyle w:val="hljs-punctuation"/>
          <w:color w:val="000000"/>
        </w:rPr>
        <w:t>))</w:t>
      </w:r>
    </w:p>
    <w:p w14:paraId="5D770066"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 </w:t>
      </w:r>
      <w:r>
        <w:rPr>
          <w:rStyle w:val="hljs-keyword"/>
          <w:rFonts w:eastAsiaTheme="majorEastAsia"/>
          <w:color w:val="000000"/>
        </w:rPr>
        <w:t>else</w:t>
      </w:r>
      <w:r>
        <w:rPr>
          <w:rStyle w:val="HTMLCode"/>
          <w:rFonts w:eastAsiaTheme="majorEastAsia"/>
          <w:color w:val="000000"/>
        </w:rPr>
        <w:t xml:space="preserve"> </w:t>
      </w:r>
      <w:r>
        <w:rPr>
          <w:rStyle w:val="hljs-punctuation"/>
          <w:color w:val="000000"/>
        </w:rPr>
        <w:t>{</w:t>
      </w:r>
    </w:p>
    <w:p w14:paraId="39572B70"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    pbp_list</w:t>
      </w:r>
      <w:r>
        <w:rPr>
          <w:rStyle w:val="hljs-punctuation"/>
          <w:color w:val="000000"/>
        </w:rPr>
        <w:t>[[</w:t>
      </w:r>
      <w:r>
        <w:rPr>
          <w:rStyle w:val="hljs-builtin"/>
          <w:color w:val="000000"/>
        </w:rPr>
        <w:t>as.character</w:t>
      </w:r>
      <w:r>
        <w:rPr>
          <w:rStyle w:val="hljs-punctuation"/>
          <w:color w:val="000000"/>
        </w:rPr>
        <w:t>(</w:t>
      </w:r>
      <w:r>
        <w:rPr>
          <w:rStyle w:val="HTMLCode"/>
          <w:rFonts w:eastAsiaTheme="majorEastAsia"/>
          <w:color w:val="000000"/>
        </w:rPr>
        <w:t>yr</w:t>
      </w:r>
      <w:r>
        <w:rPr>
          <w:rStyle w:val="hljs-punctuation"/>
          <w:color w:val="000000"/>
        </w:rPr>
        <w:t>)]]</w:t>
      </w:r>
      <w:r>
        <w:rPr>
          <w:rStyle w:val="HTMLCode"/>
          <w:rFonts w:eastAsiaTheme="majorEastAsia"/>
          <w:color w:val="000000"/>
        </w:rPr>
        <w:t xml:space="preserve"> </w:t>
      </w:r>
      <w:r>
        <w:rPr>
          <w:rStyle w:val="hljs-operator"/>
          <w:color w:val="000000"/>
        </w:rPr>
        <w:t>&lt;-</w:t>
      </w:r>
      <w:r>
        <w:rPr>
          <w:rStyle w:val="HTMLCode"/>
          <w:rFonts w:eastAsiaTheme="majorEastAsia"/>
          <w:color w:val="000000"/>
        </w:rPr>
        <w:t xml:space="preserve"> pbp</w:t>
      </w:r>
    </w:p>
    <w:p w14:paraId="602A2E1E"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4D382B36" w14:textId="77777777" w:rsidR="00F527CC" w:rsidRDefault="00F527CC" w:rsidP="00F527CC">
      <w:pPr>
        <w:pStyle w:val="HTMLPreformatted"/>
        <w:rPr>
          <w:rStyle w:val="HTMLCode"/>
          <w:rFonts w:eastAsiaTheme="majorEastAsia"/>
          <w:color w:val="000000"/>
        </w:rPr>
      </w:pPr>
      <w:r>
        <w:rPr>
          <w:rStyle w:val="hljs-punctuation"/>
          <w:color w:val="000000"/>
        </w:rPr>
        <w:t>}</w:t>
      </w:r>
    </w:p>
    <w:p w14:paraId="7EDE892F" w14:textId="77777777" w:rsidR="00F527CC" w:rsidRDefault="00F527CC" w:rsidP="00F527CC">
      <w:pPr>
        <w:pStyle w:val="NormalWeb"/>
        <w:rPr>
          <w:color w:val="000000"/>
        </w:rPr>
      </w:pPr>
      <w:r>
        <w:rPr>
          <w:color w:val="000000"/>
        </w:rPr>
        <w:t>If all</w:t>
      </w:r>
      <w:r>
        <w:rPr>
          <w:rStyle w:val="apple-converted-space"/>
          <w:rFonts w:eastAsiaTheme="majorEastAsia"/>
          <w:color w:val="000000"/>
        </w:rPr>
        <w:t> </w:t>
      </w:r>
      <w:r>
        <w:rPr>
          <w:rStyle w:val="HTMLCode"/>
          <w:rFonts w:eastAsiaTheme="majorEastAsia"/>
          <w:color w:val="000000"/>
        </w:rPr>
        <w:t>load_pbp</w:t>
      </w:r>
      <w:r>
        <w:rPr>
          <w:rStyle w:val="apple-converted-space"/>
          <w:rFonts w:eastAsiaTheme="majorEastAsia"/>
          <w:color w:val="000000"/>
        </w:rPr>
        <w:t> </w:t>
      </w:r>
      <w:r>
        <w:rPr>
          <w:color w:val="000000"/>
        </w:rPr>
        <w:t>calls fail, it stops:</w:t>
      </w:r>
    </w:p>
    <w:p w14:paraId="3A41D6B9" w14:textId="77777777" w:rsidR="00F527CC" w:rsidRDefault="00F527CC" w:rsidP="00F527CC">
      <w:pPr>
        <w:pStyle w:val="HTMLPreformatted"/>
        <w:rPr>
          <w:rStyle w:val="HTMLCode"/>
          <w:rFonts w:eastAsiaTheme="majorEastAsia"/>
          <w:color w:val="000000"/>
        </w:rPr>
      </w:pPr>
      <w:r>
        <w:rPr>
          <w:rStyle w:val="hljs-keyword"/>
          <w:rFonts w:eastAsiaTheme="majorEastAsia"/>
          <w:color w:val="000000"/>
        </w:rPr>
        <w:t>if</w:t>
      </w:r>
      <w:r>
        <w:rPr>
          <w:rStyle w:val="HTMLCode"/>
          <w:rFonts w:eastAsiaTheme="majorEastAsia"/>
          <w:color w:val="000000"/>
        </w:rPr>
        <w:t xml:space="preserve"> </w:t>
      </w:r>
      <w:r>
        <w:rPr>
          <w:rStyle w:val="hljs-punctuation"/>
          <w:color w:val="000000"/>
        </w:rPr>
        <w:t>(</w:t>
      </w:r>
      <w:r>
        <w:rPr>
          <w:rStyle w:val="hljs-builtin"/>
          <w:color w:val="000000"/>
        </w:rPr>
        <w:t>length</w:t>
      </w:r>
      <w:r>
        <w:rPr>
          <w:rStyle w:val="hljs-punctuation"/>
          <w:color w:val="000000"/>
        </w:rPr>
        <w:t>(</w:t>
      </w:r>
      <w:r>
        <w:rPr>
          <w:rStyle w:val="HTMLCode"/>
          <w:rFonts w:eastAsiaTheme="majorEastAsia"/>
          <w:color w:val="000000"/>
        </w:rPr>
        <w:t>pbp_list</w:t>
      </w:r>
      <w:r>
        <w:rPr>
          <w:rStyle w:val="hljs-punctuation"/>
          <w:color w:val="000000"/>
        </w:rPr>
        <w:t>)</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w:t>
      </w:r>
      <w:r>
        <w:rPr>
          <w:rStyle w:val="hljs-number"/>
          <w:color w:val="000000"/>
        </w:rPr>
        <w:t>0</w:t>
      </w:r>
      <w:r>
        <w:rPr>
          <w:rStyle w:val="hljs-punctuation"/>
          <w:color w:val="000000"/>
        </w:rPr>
        <w:t>)</w:t>
      </w:r>
      <w:r>
        <w:rPr>
          <w:rStyle w:val="HTMLCode"/>
          <w:rFonts w:eastAsiaTheme="majorEastAsia"/>
          <w:color w:val="000000"/>
        </w:rPr>
        <w:t xml:space="preserve"> </w:t>
      </w:r>
      <w:r>
        <w:rPr>
          <w:rStyle w:val="hljs-punctuation"/>
          <w:color w:val="000000"/>
        </w:rPr>
        <w:t>{</w:t>
      </w:r>
    </w:p>
    <w:p w14:paraId="0AD73A6C"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  stop</w:t>
      </w:r>
      <w:r>
        <w:rPr>
          <w:rStyle w:val="hljs-punctuation"/>
          <w:color w:val="000000"/>
        </w:rPr>
        <w:t>(</w:t>
      </w:r>
      <w:r>
        <w:rPr>
          <w:rStyle w:val="hljs-string"/>
          <w:color w:val="000000"/>
        </w:rPr>
        <w:t>"[31_build] No pbp data could be loaded from nflfastR; outcomes cannot be built."</w:t>
      </w:r>
      <w:r>
        <w:rPr>
          <w:rStyle w:val="hljs-punctuation"/>
          <w:color w:val="000000"/>
        </w:rPr>
        <w:t>)</w:t>
      </w:r>
    </w:p>
    <w:p w14:paraId="7DE8F216" w14:textId="77777777" w:rsidR="00F527CC" w:rsidRDefault="00F527CC" w:rsidP="00F527CC">
      <w:pPr>
        <w:pStyle w:val="HTMLPreformatted"/>
        <w:rPr>
          <w:rStyle w:val="HTMLCode"/>
          <w:rFonts w:eastAsiaTheme="majorEastAsia"/>
          <w:color w:val="000000"/>
        </w:rPr>
      </w:pPr>
      <w:r>
        <w:rPr>
          <w:rStyle w:val="hljs-punctuation"/>
          <w:color w:val="000000"/>
        </w:rPr>
        <w:t>}</w:t>
      </w:r>
    </w:p>
    <w:p w14:paraId="6C9C2050" w14:textId="77777777" w:rsidR="00F527CC" w:rsidRDefault="00F527CC" w:rsidP="00F527CC">
      <w:pPr>
        <w:pStyle w:val="HTMLPreformatted"/>
        <w:rPr>
          <w:rStyle w:val="HTMLCode"/>
          <w:rFonts w:eastAsiaTheme="majorEastAsia"/>
          <w:color w:val="000000"/>
        </w:rPr>
      </w:pPr>
    </w:p>
    <w:p w14:paraId="3C9093AD"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pbp_all </w:t>
      </w:r>
      <w:r>
        <w:rPr>
          <w:rStyle w:val="hljs-operator"/>
          <w:color w:val="000000"/>
        </w:rPr>
        <w:t>&lt;-</w:t>
      </w:r>
      <w:r>
        <w:rPr>
          <w:rStyle w:val="HTMLCode"/>
          <w:rFonts w:eastAsiaTheme="majorEastAsia"/>
          <w:color w:val="000000"/>
        </w:rPr>
        <w:t xml:space="preserve"> dplyr</w:t>
      </w:r>
      <w:r>
        <w:rPr>
          <w:rStyle w:val="hljs-operator"/>
          <w:color w:val="000000"/>
        </w:rPr>
        <w:t>::</w:t>
      </w:r>
      <w:r>
        <w:rPr>
          <w:rStyle w:val="HTMLCode"/>
          <w:rFonts w:eastAsiaTheme="majorEastAsia"/>
          <w:color w:val="000000"/>
        </w:rPr>
        <w:t>bind_rows</w:t>
      </w:r>
      <w:r>
        <w:rPr>
          <w:rStyle w:val="hljs-punctuation"/>
          <w:color w:val="000000"/>
        </w:rPr>
        <w:t>(</w:t>
      </w:r>
      <w:r>
        <w:rPr>
          <w:rStyle w:val="HTMLCode"/>
          <w:rFonts w:eastAsiaTheme="majorEastAsia"/>
          <w:color w:val="000000"/>
        </w:rPr>
        <w:t>pbp_list</w:t>
      </w:r>
      <w:r>
        <w:rPr>
          <w:rStyle w:val="hljs-punctuation"/>
          <w:color w:val="000000"/>
        </w:rPr>
        <w:t>)</w:t>
      </w:r>
    </w:p>
    <w:p w14:paraId="117E1C02"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cat</w:t>
      </w:r>
      <w:r>
        <w:rPr>
          <w:rStyle w:val="hljs-punctuation"/>
          <w:color w:val="000000"/>
        </w:rPr>
        <w:t>(</w:t>
      </w:r>
      <w:r>
        <w:rPr>
          <w:rStyle w:val="hljs-string"/>
          <w:color w:val="000000"/>
        </w:rPr>
        <w:t>"[31_build] Combined pbp rows:"</w:t>
      </w:r>
      <w:r>
        <w:rPr>
          <w:rStyle w:val="hljs-punctuation"/>
          <w:color w:val="000000"/>
        </w:rPr>
        <w:t>,</w:t>
      </w:r>
      <w:r>
        <w:rPr>
          <w:rStyle w:val="HTMLCode"/>
          <w:rFonts w:eastAsiaTheme="majorEastAsia"/>
          <w:color w:val="000000"/>
        </w:rPr>
        <w:t xml:space="preserve"> nrow</w:t>
      </w:r>
      <w:r>
        <w:rPr>
          <w:rStyle w:val="hljs-punctuation"/>
          <w:color w:val="000000"/>
        </w:rPr>
        <w:t>(</w:t>
      </w:r>
      <w:r>
        <w:rPr>
          <w:rStyle w:val="HTMLCode"/>
          <w:rFonts w:eastAsiaTheme="majorEastAsia"/>
          <w:color w:val="000000"/>
        </w:rPr>
        <w:t>pbp_all</w:t>
      </w:r>
      <w:r>
        <w:rPr>
          <w:rStyle w:val="hljs-punctuation"/>
          <w:color w:val="000000"/>
        </w:rPr>
        <w:t>),</w:t>
      </w:r>
      <w:r>
        <w:rPr>
          <w:rStyle w:val="HTMLCode"/>
          <w:rFonts w:eastAsiaTheme="majorEastAsia"/>
          <w:color w:val="000000"/>
        </w:rPr>
        <w:t xml:space="preserve"> </w:t>
      </w:r>
      <w:r>
        <w:rPr>
          <w:rStyle w:val="hljs-string"/>
          <w:color w:val="000000"/>
        </w:rPr>
        <w:t>"\n"</w:t>
      </w:r>
      <w:r>
        <w:rPr>
          <w:rStyle w:val="hljs-punctuation"/>
          <w:color w:val="000000"/>
        </w:rPr>
        <w:t>)</w:t>
      </w:r>
    </w:p>
    <w:p w14:paraId="2E052922" w14:textId="77777777" w:rsidR="00F527CC" w:rsidRDefault="00F527CC" w:rsidP="00F527CC">
      <w:pPr>
        <w:pStyle w:val="NormalWeb"/>
        <w:rPr>
          <w:color w:val="000000"/>
        </w:rPr>
      </w:pPr>
      <w:r>
        <w:rPr>
          <w:color w:val="000000"/>
        </w:rPr>
        <w:t>So</w:t>
      </w:r>
      <w:r>
        <w:rPr>
          <w:rStyle w:val="apple-converted-space"/>
          <w:rFonts w:eastAsiaTheme="majorEastAsia"/>
          <w:color w:val="000000"/>
        </w:rPr>
        <w:t> </w:t>
      </w:r>
      <w:r>
        <w:rPr>
          <w:rStyle w:val="HTMLCode"/>
          <w:rFonts w:eastAsiaTheme="majorEastAsia"/>
          <w:color w:val="000000"/>
        </w:rPr>
        <w:t>pbp_all</w:t>
      </w:r>
      <w:r>
        <w:rPr>
          <w:rStyle w:val="apple-converted-space"/>
          <w:rFonts w:eastAsiaTheme="majorEastAsia"/>
          <w:color w:val="000000"/>
        </w:rPr>
        <w:t> </w:t>
      </w:r>
      <w:r>
        <w:rPr>
          <w:color w:val="000000"/>
        </w:rPr>
        <w:t>is a giant data frame containing every play for every detected season, with columns like</w:t>
      </w:r>
      <w:r>
        <w:rPr>
          <w:rStyle w:val="apple-converted-space"/>
          <w:rFonts w:eastAsiaTheme="majorEastAsia"/>
          <w:color w:val="000000"/>
        </w:rPr>
        <w:t> </w:t>
      </w:r>
      <w:r>
        <w:rPr>
          <w:rStyle w:val="HTMLCode"/>
          <w:rFonts w:eastAsiaTheme="majorEastAsia"/>
          <w:color w:val="000000"/>
        </w:rPr>
        <w:t>game_id</w:t>
      </w:r>
      <w:r>
        <w:rPr>
          <w:color w:val="000000"/>
        </w:rPr>
        <w:t>,</w:t>
      </w:r>
      <w:r>
        <w:rPr>
          <w:rStyle w:val="apple-converted-space"/>
          <w:rFonts w:eastAsiaTheme="majorEastAsia"/>
          <w:color w:val="000000"/>
        </w:rPr>
        <w:t> </w:t>
      </w:r>
      <w:r>
        <w:rPr>
          <w:rStyle w:val="HTMLCode"/>
          <w:rFonts w:eastAsiaTheme="majorEastAsia"/>
          <w:color w:val="000000"/>
        </w:rPr>
        <w:t>old_game_id</w:t>
      </w:r>
      <w:r>
        <w:rPr>
          <w:color w:val="000000"/>
        </w:rPr>
        <w:t>,</w:t>
      </w:r>
      <w:r>
        <w:rPr>
          <w:rStyle w:val="apple-converted-space"/>
          <w:rFonts w:eastAsiaTheme="majorEastAsia"/>
          <w:color w:val="000000"/>
        </w:rPr>
        <w:t> </w:t>
      </w:r>
      <w:r>
        <w:rPr>
          <w:rStyle w:val="HTMLCode"/>
          <w:rFonts w:eastAsiaTheme="majorEastAsia"/>
          <w:color w:val="000000"/>
        </w:rPr>
        <w:t>play_id</w:t>
      </w:r>
      <w:r>
        <w:rPr>
          <w:color w:val="000000"/>
        </w:rPr>
        <w:t>,</w:t>
      </w:r>
      <w:r>
        <w:rPr>
          <w:rStyle w:val="apple-converted-space"/>
          <w:rFonts w:eastAsiaTheme="majorEastAsia"/>
          <w:color w:val="000000"/>
        </w:rPr>
        <w:t> </w:t>
      </w:r>
      <w:r>
        <w:rPr>
          <w:rStyle w:val="HTMLCode"/>
          <w:rFonts w:eastAsiaTheme="majorEastAsia"/>
          <w:color w:val="000000"/>
        </w:rPr>
        <w:t>yards_after_catch</w:t>
      </w:r>
      <w:r>
        <w:rPr>
          <w:color w:val="000000"/>
        </w:rPr>
        <w:t>,</w:t>
      </w:r>
      <w:r>
        <w:rPr>
          <w:rStyle w:val="apple-converted-space"/>
          <w:rFonts w:eastAsiaTheme="majorEastAsia"/>
          <w:color w:val="000000"/>
        </w:rPr>
        <w:t> </w:t>
      </w:r>
      <w:r>
        <w:rPr>
          <w:rStyle w:val="HTMLCode"/>
          <w:rFonts w:eastAsiaTheme="majorEastAsia"/>
          <w:color w:val="000000"/>
        </w:rPr>
        <w:t>epa</w:t>
      </w:r>
      <w:r>
        <w:rPr>
          <w:color w:val="000000"/>
        </w:rPr>
        <w:t>, etc.</w:t>
      </w:r>
    </w:p>
    <w:p w14:paraId="1707BDDE" w14:textId="77777777" w:rsidR="00F527CC" w:rsidRDefault="00A2680B" w:rsidP="00F527CC">
      <w:r>
        <w:pict w14:anchorId="43622188">
          <v:rect id="Rectangle 7405" o:spid="_x0000_s109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1F0BB030" w14:textId="77777777" w:rsidR="00F527CC" w:rsidRDefault="00F527CC" w:rsidP="00F527CC">
      <w:pPr>
        <w:pStyle w:val="Heading4"/>
        <w:rPr>
          <w:color w:val="000000"/>
        </w:rPr>
      </w:pPr>
      <w:r>
        <w:rPr>
          <w:color w:val="000000"/>
        </w:rPr>
        <w:t>3) Choose join key:</w:t>
      </w:r>
      <w:r>
        <w:rPr>
          <w:rStyle w:val="apple-converted-space"/>
          <w:color w:val="000000"/>
        </w:rPr>
        <w:t> </w:t>
      </w:r>
      <w:r>
        <w:rPr>
          <w:rStyle w:val="HTMLCode"/>
          <w:rFonts w:eastAsiaTheme="majorEastAsia"/>
          <w:color w:val="000000"/>
        </w:rPr>
        <w:t>old_game_id</w:t>
      </w:r>
      <w:r>
        <w:rPr>
          <w:rStyle w:val="apple-converted-space"/>
          <w:color w:val="000000"/>
        </w:rPr>
        <w:t> </w:t>
      </w:r>
      <w:r>
        <w:rPr>
          <w:color w:val="000000"/>
        </w:rPr>
        <w:t>vs</w:t>
      </w:r>
      <w:r>
        <w:rPr>
          <w:rStyle w:val="apple-converted-space"/>
          <w:color w:val="000000"/>
        </w:rPr>
        <w:t> </w:t>
      </w:r>
      <w:r>
        <w:rPr>
          <w:rStyle w:val="HTMLCode"/>
          <w:rFonts w:eastAsiaTheme="majorEastAsia"/>
          <w:color w:val="000000"/>
        </w:rPr>
        <w:t>game_id</w:t>
      </w:r>
    </w:p>
    <w:p w14:paraId="1E72E04E" w14:textId="77777777" w:rsidR="00F527CC" w:rsidRDefault="00F527CC" w:rsidP="00F527CC">
      <w:pPr>
        <w:pStyle w:val="NormalWeb"/>
        <w:rPr>
          <w:color w:val="000000"/>
        </w:rPr>
      </w:pPr>
      <w:r>
        <w:rPr>
          <w:color w:val="000000"/>
        </w:rPr>
        <w:t>Because:</w:t>
      </w:r>
    </w:p>
    <w:p w14:paraId="3813D306" w14:textId="77777777" w:rsidR="00F527CC" w:rsidRDefault="00F527CC" w:rsidP="00F527CC">
      <w:pPr>
        <w:pStyle w:val="NormalWeb"/>
        <w:numPr>
          <w:ilvl w:val="0"/>
          <w:numId w:val="903"/>
        </w:numPr>
        <w:rPr>
          <w:color w:val="000000"/>
        </w:rPr>
      </w:pPr>
      <w:r>
        <w:rPr>
          <w:color w:val="000000"/>
        </w:rPr>
        <w:t>Your BDB</w:t>
      </w:r>
      <w:r>
        <w:rPr>
          <w:rStyle w:val="apple-converted-space"/>
          <w:rFonts w:eastAsiaTheme="majorEastAsia"/>
          <w:color w:val="000000"/>
        </w:rPr>
        <w:t> </w:t>
      </w:r>
      <w:r>
        <w:rPr>
          <w:rStyle w:val="HTMLCode"/>
          <w:rFonts w:eastAsiaTheme="majorEastAsia"/>
          <w:color w:val="000000"/>
        </w:rPr>
        <w:t>game_id</w:t>
      </w:r>
      <w:r>
        <w:rPr>
          <w:rStyle w:val="apple-converted-space"/>
          <w:rFonts w:eastAsiaTheme="majorEastAsia"/>
          <w:color w:val="000000"/>
        </w:rPr>
        <w:t> </w:t>
      </w:r>
      <w:r>
        <w:rPr>
          <w:color w:val="000000"/>
        </w:rPr>
        <w:t>is a</w:t>
      </w:r>
      <w:r>
        <w:rPr>
          <w:rStyle w:val="apple-converted-space"/>
          <w:rFonts w:eastAsiaTheme="majorEastAsia"/>
          <w:color w:val="000000"/>
        </w:rPr>
        <w:t> </w:t>
      </w:r>
      <w:r>
        <w:rPr>
          <w:rStyle w:val="Strong"/>
          <w:rFonts w:eastAsiaTheme="majorEastAsia"/>
          <w:color w:val="000000"/>
        </w:rPr>
        <w:t>10-digit numeric string</w:t>
      </w:r>
      <w:r>
        <w:rPr>
          <w:rStyle w:val="apple-converted-space"/>
          <w:rFonts w:eastAsiaTheme="majorEastAsia"/>
          <w:color w:val="000000"/>
        </w:rPr>
        <w:t> </w:t>
      </w:r>
      <w:r>
        <w:rPr>
          <w:color w:val="000000"/>
        </w:rPr>
        <w:t>(e.g.</w:t>
      </w:r>
      <w:r>
        <w:rPr>
          <w:rStyle w:val="apple-converted-space"/>
          <w:rFonts w:eastAsiaTheme="majorEastAsia"/>
          <w:color w:val="000000"/>
        </w:rPr>
        <w:t> </w:t>
      </w:r>
      <w:r>
        <w:rPr>
          <w:rStyle w:val="HTMLCode"/>
          <w:rFonts w:eastAsiaTheme="majorEastAsia"/>
          <w:color w:val="000000"/>
        </w:rPr>
        <w:t>"2018090600"</w:t>
      </w:r>
      <w:r>
        <w:rPr>
          <w:color w:val="000000"/>
        </w:rPr>
        <w:t>).</w:t>
      </w:r>
    </w:p>
    <w:p w14:paraId="6B9359FB" w14:textId="77777777" w:rsidR="00F527CC" w:rsidRDefault="00F527CC" w:rsidP="00F527CC">
      <w:pPr>
        <w:pStyle w:val="NormalWeb"/>
        <w:numPr>
          <w:ilvl w:val="0"/>
          <w:numId w:val="903"/>
        </w:numPr>
        <w:rPr>
          <w:color w:val="000000"/>
        </w:rPr>
      </w:pPr>
      <w:r>
        <w:rPr>
          <w:color w:val="000000"/>
        </w:rPr>
        <w:t>In nflfastR, this typically matches</w:t>
      </w:r>
      <w:r>
        <w:rPr>
          <w:rStyle w:val="apple-converted-space"/>
          <w:rFonts w:eastAsiaTheme="majorEastAsia"/>
          <w:color w:val="000000"/>
        </w:rPr>
        <w:t> </w:t>
      </w:r>
      <w:r>
        <w:rPr>
          <w:rStyle w:val="HTMLCode"/>
          <w:rFonts w:eastAsiaTheme="majorEastAsia"/>
          <w:b/>
          <w:bCs/>
          <w:color w:val="000000"/>
        </w:rPr>
        <w:t>old_game_id</w:t>
      </w:r>
      <w:r>
        <w:rPr>
          <w:color w:val="000000"/>
        </w:rPr>
        <w:t>, not</w:t>
      </w:r>
      <w:r>
        <w:rPr>
          <w:rStyle w:val="apple-converted-space"/>
          <w:rFonts w:eastAsiaTheme="majorEastAsia"/>
          <w:color w:val="000000"/>
        </w:rPr>
        <w:t> </w:t>
      </w:r>
      <w:r>
        <w:rPr>
          <w:rStyle w:val="HTMLCode"/>
          <w:rFonts w:eastAsiaTheme="majorEastAsia"/>
          <w:color w:val="000000"/>
        </w:rPr>
        <w:t>game_id</w:t>
      </w:r>
      <w:r>
        <w:rPr>
          <w:rStyle w:val="apple-converted-space"/>
          <w:rFonts w:eastAsiaTheme="majorEastAsia"/>
          <w:color w:val="000000"/>
        </w:rPr>
        <w:t> </w:t>
      </w:r>
      <w:r>
        <w:rPr>
          <w:color w:val="000000"/>
        </w:rPr>
        <w:t>(which can be more elaborate).</w:t>
      </w:r>
    </w:p>
    <w:p w14:paraId="0EEFD2FF" w14:textId="77777777" w:rsidR="00F527CC" w:rsidRDefault="00F527CC" w:rsidP="00F527CC">
      <w:pPr>
        <w:pStyle w:val="NormalWeb"/>
        <w:rPr>
          <w:color w:val="000000"/>
        </w:rPr>
      </w:pPr>
      <w:r>
        <w:rPr>
          <w:color w:val="000000"/>
        </w:rPr>
        <w:t>The script checks for</w:t>
      </w:r>
      <w:r>
        <w:rPr>
          <w:rStyle w:val="apple-converted-space"/>
          <w:rFonts w:eastAsiaTheme="majorEastAsia"/>
          <w:color w:val="000000"/>
        </w:rPr>
        <w:t> </w:t>
      </w:r>
      <w:r>
        <w:rPr>
          <w:rStyle w:val="HTMLCode"/>
          <w:rFonts w:eastAsiaTheme="majorEastAsia"/>
          <w:color w:val="000000"/>
        </w:rPr>
        <w:t>old_game_id</w:t>
      </w:r>
      <w:r>
        <w:rPr>
          <w:color w:val="000000"/>
        </w:rPr>
        <w:t>:</w:t>
      </w:r>
    </w:p>
    <w:p w14:paraId="217E27D4"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pbp_has_old </w:t>
      </w:r>
      <w:r>
        <w:rPr>
          <w:rStyle w:val="hljs-operator"/>
          <w:color w:val="000000"/>
        </w:rPr>
        <w:t>&lt;-</w:t>
      </w:r>
      <w:r>
        <w:rPr>
          <w:rStyle w:val="HTMLCode"/>
          <w:rFonts w:eastAsiaTheme="majorEastAsia"/>
          <w:color w:val="000000"/>
        </w:rPr>
        <w:t xml:space="preserve"> </w:t>
      </w:r>
      <w:r>
        <w:rPr>
          <w:rStyle w:val="hljs-string"/>
          <w:color w:val="000000"/>
        </w:rPr>
        <w:t>"old_game_id"</w:t>
      </w:r>
      <w:r>
        <w:rPr>
          <w:rStyle w:val="HTMLCode"/>
          <w:rFonts w:eastAsiaTheme="majorEastAsia"/>
          <w:color w:val="000000"/>
        </w:rPr>
        <w:t xml:space="preserve"> </w:t>
      </w:r>
      <w:r>
        <w:rPr>
          <w:rStyle w:val="hljs-operator"/>
          <w:color w:val="000000"/>
        </w:rPr>
        <w:t>%in%</w:t>
      </w:r>
      <w:r>
        <w:rPr>
          <w:rStyle w:val="HTMLCode"/>
          <w:rFonts w:eastAsiaTheme="majorEastAsia"/>
          <w:color w:val="000000"/>
        </w:rPr>
        <w:t xml:space="preserve"> </w:t>
      </w:r>
      <w:r>
        <w:rPr>
          <w:rStyle w:val="hljs-builtin"/>
          <w:color w:val="000000"/>
        </w:rPr>
        <w:t>names</w:t>
      </w:r>
      <w:r>
        <w:rPr>
          <w:rStyle w:val="hljs-punctuation"/>
          <w:color w:val="000000"/>
        </w:rPr>
        <w:t>(</w:t>
      </w:r>
      <w:r>
        <w:rPr>
          <w:rStyle w:val="HTMLCode"/>
          <w:rFonts w:eastAsiaTheme="majorEastAsia"/>
          <w:color w:val="000000"/>
        </w:rPr>
        <w:t>pbp_all</w:t>
      </w:r>
      <w:r>
        <w:rPr>
          <w:rStyle w:val="hljs-punctuation"/>
          <w:color w:val="000000"/>
        </w:rPr>
        <w:t>)</w:t>
      </w:r>
    </w:p>
    <w:p w14:paraId="7FCAA36A" w14:textId="77777777" w:rsidR="00F527CC" w:rsidRDefault="00F527CC" w:rsidP="00F527CC">
      <w:pPr>
        <w:pStyle w:val="NormalWeb"/>
        <w:rPr>
          <w:color w:val="000000"/>
        </w:rPr>
      </w:pPr>
      <w:r>
        <w:rPr>
          <w:rStyle w:val="Strong"/>
          <w:rFonts w:eastAsiaTheme="majorEastAsia"/>
          <w:color w:val="000000"/>
        </w:rPr>
        <w:t>If</w:t>
      </w:r>
      <w:r>
        <w:rPr>
          <w:rStyle w:val="apple-converted-space"/>
          <w:rFonts w:eastAsiaTheme="majorEastAsia"/>
          <w:b/>
          <w:bCs/>
          <w:color w:val="000000"/>
        </w:rPr>
        <w:t> </w:t>
      </w:r>
      <w:r>
        <w:rPr>
          <w:rStyle w:val="HTMLCode"/>
          <w:rFonts w:eastAsiaTheme="majorEastAsia"/>
          <w:b/>
          <w:bCs/>
          <w:color w:val="000000"/>
        </w:rPr>
        <w:t>old_game_id</w:t>
      </w:r>
      <w:r>
        <w:rPr>
          <w:rStyle w:val="apple-converted-space"/>
          <w:rFonts w:eastAsiaTheme="majorEastAsia"/>
          <w:b/>
          <w:bCs/>
          <w:color w:val="000000"/>
        </w:rPr>
        <w:t> </w:t>
      </w:r>
      <w:r>
        <w:rPr>
          <w:rStyle w:val="Strong"/>
          <w:rFonts w:eastAsiaTheme="majorEastAsia"/>
          <w:color w:val="000000"/>
        </w:rPr>
        <w:t>exists</w:t>
      </w:r>
      <w:r>
        <w:rPr>
          <w:color w:val="000000"/>
        </w:rPr>
        <w:t>:</w:t>
      </w:r>
    </w:p>
    <w:p w14:paraId="1BEC0A94" w14:textId="77777777" w:rsidR="00F527CC" w:rsidRDefault="00F527CC" w:rsidP="00F527CC">
      <w:pPr>
        <w:pStyle w:val="HTMLPreformatted"/>
        <w:rPr>
          <w:rStyle w:val="HTMLCode"/>
          <w:rFonts w:eastAsiaTheme="majorEastAsia"/>
          <w:color w:val="000000"/>
        </w:rPr>
      </w:pPr>
      <w:r>
        <w:rPr>
          <w:rStyle w:val="hljs-keyword"/>
          <w:rFonts w:eastAsiaTheme="majorEastAsia"/>
          <w:color w:val="000000"/>
        </w:rPr>
        <w:t>if</w:t>
      </w:r>
      <w:r>
        <w:rPr>
          <w:rStyle w:val="HTMLCode"/>
          <w:rFonts w:eastAsiaTheme="majorEastAsia"/>
          <w:color w:val="000000"/>
        </w:rPr>
        <w:t xml:space="preserve"> </w:t>
      </w:r>
      <w:r>
        <w:rPr>
          <w:rStyle w:val="hljs-punctuation"/>
          <w:color w:val="000000"/>
        </w:rPr>
        <w:t>(</w:t>
      </w:r>
      <w:r>
        <w:rPr>
          <w:rStyle w:val="HTMLCode"/>
          <w:rFonts w:eastAsiaTheme="majorEastAsia"/>
          <w:color w:val="000000"/>
        </w:rPr>
        <w:t>pbp_has_old</w:t>
      </w:r>
      <w:r>
        <w:rPr>
          <w:rStyle w:val="hljs-punctuation"/>
          <w:color w:val="000000"/>
        </w:rPr>
        <w:t>)</w:t>
      </w:r>
      <w:r>
        <w:rPr>
          <w:rStyle w:val="HTMLCode"/>
          <w:rFonts w:eastAsiaTheme="majorEastAsia"/>
          <w:color w:val="000000"/>
        </w:rPr>
        <w:t xml:space="preserve"> </w:t>
      </w:r>
      <w:r>
        <w:rPr>
          <w:rStyle w:val="hljs-punctuation"/>
          <w:color w:val="000000"/>
        </w:rPr>
        <w:t>{</w:t>
      </w:r>
    </w:p>
    <w:p w14:paraId="495E86FD"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  cat</w:t>
      </w:r>
      <w:r>
        <w:rPr>
          <w:rStyle w:val="hljs-punctuation"/>
          <w:color w:val="000000"/>
        </w:rPr>
        <w:t>(</w:t>
      </w:r>
      <w:r>
        <w:rPr>
          <w:rStyle w:val="hljs-string"/>
          <w:color w:val="000000"/>
        </w:rPr>
        <w:t>"[31_build] Using pbp$old_game_id to align with BDB game_id\n"</w:t>
      </w:r>
      <w:r>
        <w:rPr>
          <w:rStyle w:val="hljs-punctuation"/>
          <w:color w:val="000000"/>
        </w:rPr>
        <w:t>)</w:t>
      </w:r>
    </w:p>
    <w:p w14:paraId="4A6D6CBB"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  pbp_small </w:t>
      </w:r>
      <w:r>
        <w:rPr>
          <w:rStyle w:val="hljs-operator"/>
          <w:color w:val="000000"/>
        </w:rPr>
        <w:t>&lt;-</w:t>
      </w:r>
      <w:r>
        <w:rPr>
          <w:rStyle w:val="HTMLCode"/>
          <w:rFonts w:eastAsiaTheme="majorEastAsia"/>
          <w:color w:val="000000"/>
        </w:rPr>
        <w:t xml:space="preserve"> pbp_all </w:t>
      </w:r>
      <w:r>
        <w:rPr>
          <w:rStyle w:val="hljs-operator"/>
          <w:color w:val="000000"/>
        </w:rPr>
        <w:t>%&gt;%</w:t>
      </w:r>
    </w:p>
    <w:p w14:paraId="62F10D16"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    select</w:t>
      </w:r>
      <w:r>
        <w:rPr>
          <w:rStyle w:val="hljs-punctuation"/>
          <w:color w:val="000000"/>
        </w:rPr>
        <w:t>(</w:t>
      </w:r>
    </w:p>
    <w:p w14:paraId="548FE5F3"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      old_game_id</w:t>
      </w:r>
      <w:r>
        <w:rPr>
          <w:rStyle w:val="hljs-punctuation"/>
          <w:color w:val="000000"/>
        </w:rPr>
        <w:t>,</w:t>
      </w:r>
    </w:p>
    <w:p w14:paraId="2F7576C4"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      play_id</w:t>
      </w:r>
      <w:r>
        <w:rPr>
          <w:rStyle w:val="hljs-punctuation"/>
          <w:color w:val="000000"/>
        </w:rPr>
        <w:t>,</w:t>
      </w:r>
    </w:p>
    <w:p w14:paraId="485A0EBA"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      yards_after_catch</w:t>
      </w:r>
      <w:r>
        <w:rPr>
          <w:rStyle w:val="hljs-punctuation"/>
          <w:color w:val="000000"/>
        </w:rPr>
        <w:t>,</w:t>
      </w:r>
    </w:p>
    <w:p w14:paraId="41F3C106"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      epa</w:t>
      </w:r>
    </w:p>
    <w:p w14:paraId="3F40D9A6"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 </w:t>
      </w:r>
      <w:r>
        <w:rPr>
          <w:rStyle w:val="hljs-operator"/>
          <w:color w:val="000000"/>
        </w:rPr>
        <w:t>%&gt;%</w:t>
      </w:r>
    </w:p>
    <w:p w14:paraId="35EA804F"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color w:val="000000"/>
        </w:rPr>
        <w:t>(</w:t>
      </w:r>
    </w:p>
    <w:p w14:paraId="004929B9"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      game_id </w:t>
      </w:r>
      <w:r>
        <w:rPr>
          <w:rStyle w:val="hljs-operator"/>
          <w:color w:val="000000"/>
        </w:rPr>
        <w:t>=</w:t>
      </w:r>
      <w:r>
        <w:rPr>
          <w:rStyle w:val="HTMLCode"/>
          <w:rFonts w:eastAsiaTheme="majorEastAsia"/>
          <w:color w:val="000000"/>
        </w:rPr>
        <w:t xml:space="preserve"> </w:t>
      </w:r>
      <w:r>
        <w:rPr>
          <w:rStyle w:val="hljs-builtin"/>
          <w:color w:val="000000"/>
        </w:rPr>
        <w:t>as.character</w:t>
      </w:r>
      <w:r>
        <w:rPr>
          <w:rStyle w:val="hljs-punctuation"/>
          <w:color w:val="000000"/>
        </w:rPr>
        <w:t>(</w:t>
      </w:r>
      <w:r>
        <w:rPr>
          <w:rStyle w:val="HTMLCode"/>
          <w:rFonts w:eastAsiaTheme="majorEastAsia"/>
          <w:color w:val="000000"/>
        </w:rPr>
        <w:t>old_game_id</w:t>
      </w:r>
      <w:r>
        <w:rPr>
          <w:rStyle w:val="hljs-punctuation"/>
          <w:color w:val="000000"/>
        </w:rPr>
        <w:t>),</w:t>
      </w:r>
    </w:p>
    <w:p w14:paraId="11D25B94"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      play_id </w:t>
      </w:r>
      <w:r>
        <w:rPr>
          <w:rStyle w:val="hljs-operator"/>
          <w:color w:val="000000"/>
        </w:rPr>
        <w:t>=</w:t>
      </w:r>
      <w:r>
        <w:rPr>
          <w:rStyle w:val="HTMLCode"/>
          <w:rFonts w:eastAsiaTheme="majorEastAsia"/>
          <w:color w:val="000000"/>
        </w:rPr>
        <w:t xml:space="preserve"> </w:t>
      </w:r>
      <w:r>
        <w:rPr>
          <w:rStyle w:val="hljs-builtin"/>
          <w:color w:val="000000"/>
        </w:rPr>
        <w:t>as.integer</w:t>
      </w:r>
      <w:r>
        <w:rPr>
          <w:rStyle w:val="hljs-punctuation"/>
          <w:color w:val="000000"/>
        </w:rPr>
        <w:t>(</w:t>
      </w:r>
      <w:r>
        <w:rPr>
          <w:rStyle w:val="HTMLCode"/>
          <w:rFonts w:eastAsiaTheme="majorEastAsia"/>
          <w:color w:val="000000"/>
        </w:rPr>
        <w:t>play_id</w:t>
      </w:r>
      <w:r>
        <w:rPr>
          <w:rStyle w:val="hljs-punctuation"/>
          <w:color w:val="000000"/>
        </w:rPr>
        <w:t>)</w:t>
      </w:r>
    </w:p>
    <w:p w14:paraId="4E0FE72D"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53248A36" w14:textId="77777777" w:rsidR="00F527CC" w:rsidRDefault="00F527CC" w:rsidP="00F527CC">
      <w:pPr>
        <w:pStyle w:val="HTMLPreformatted"/>
        <w:rPr>
          <w:rStyle w:val="HTMLCode"/>
          <w:rFonts w:eastAsiaTheme="majorEastAsia"/>
          <w:color w:val="000000"/>
        </w:rPr>
      </w:pPr>
      <w:r>
        <w:rPr>
          <w:rStyle w:val="hljs-punctuation"/>
          <w:color w:val="000000"/>
        </w:rPr>
        <w:t>}</w:t>
      </w:r>
    </w:p>
    <w:p w14:paraId="3BD71601" w14:textId="77777777" w:rsidR="00F527CC" w:rsidRDefault="00F527CC" w:rsidP="00F527CC">
      <w:pPr>
        <w:pStyle w:val="NormalWeb"/>
        <w:rPr>
          <w:color w:val="000000"/>
        </w:rPr>
      </w:pPr>
      <w:r>
        <w:rPr>
          <w:rStyle w:val="Strong"/>
          <w:rFonts w:eastAsiaTheme="majorEastAsia"/>
          <w:color w:val="000000"/>
        </w:rPr>
        <w:t>Otherwise, fall back to</w:t>
      </w:r>
      <w:r>
        <w:rPr>
          <w:rStyle w:val="apple-converted-space"/>
          <w:rFonts w:eastAsiaTheme="majorEastAsia"/>
          <w:b/>
          <w:bCs/>
          <w:color w:val="000000"/>
        </w:rPr>
        <w:t> </w:t>
      </w:r>
      <w:r>
        <w:rPr>
          <w:rStyle w:val="HTMLCode"/>
          <w:rFonts w:eastAsiaTheme="majorEastAsia"/>
          <w:b/>
          <w:bCs/>
          <w:color w:val="000000"/>
        </w:rPr>
        <w:t>pbp$game_id</w:t>
      </w:r>
      <w:r>
        <w:rPr>
          <w:color w:val="000000"/>
        </w:rPr>
        <w:t>:</w:t>
      </w:r>
    </w:p>
    <w:p w14:paraId="4573FCC7" w14:textId="77777777" w:rsidR="00F527CC" w:rsidRDefault="00F527CC" w:rsidP="00F527CC">
      <w:pPr>
        <w:pStyle w:val="HTMLPreformatted"/>
        <w:rPr>
          <w:rStyle w:val="HTMLCode"/>
          <w:rFonts w:eastAsiaTheme="majorEastAsia"/>
          <w:color w:val="000000"/>
        </w:rPr>
      </w:pPr>
      <w:r>
        <w:rPr>
          <w:rStyle w:val="hljs-keyword"/>
          <w:rFonts w:eastAsiaTheme="majorEastAsia"/>
          <w:color w:val="000000"/>
        </w:rPr>
        <w:t>else</w:t>
      </w:r>
      <w:r>
        <w:rPr>
          <w:rStyle w:val="HTMLCode"/>
          <w:rFonts w:eastAsiaTheme="majorEastAsia"/>
          <w:color w:val="000000"/>
        </w:rPr>
        <w:t xml:space="preserve"> </w:t>
      </w:r>
      <w:r>
        <w:rPr>
          <w:rStyle w:val="hljs-punctuation"/>
          <w:color w:val="000000"/>
        </w:rPr>
        <w:t>{</w:t>
      </w:r>
    </w:p>
    <w:p w14:paraId="0DB54506"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  cat</w:t>
      </w:r>
      <w:r>
        <w:rPr>
          <w:rStyle w:val="hljs-punctuation"/>
          <w:color w:val="000000"/>
        </w:rPr>
        <w:t>(</w:t>
      </w:r>
      <w:r>
        <w:rPr>
          <w:rStyle w:val="hljs-string"/>
          <w:color w:val="000000"/>
        </w:rPr>
        <w:t>"[31_build] Column old_game_id not found; falling back to pbp$game_id\n"</w:t>
      </w:r>
      <w:r>
        <w:rPr>
          <w:rStyle w:val="hljs-punctuation"/>
          <w:color w:val="000000"/>
        </w:rPr>
        <w:t>)</w:t>
      </w:r>
    </w:p>
    <w:p w14:paraId="7E25ABC7"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  pbp_small </w:t>
      </w:r>
      <w:r>
        <w:rPr>
          <w:rStyle w:val="hljs-operator"/>
          <w:color w:val="000000"/>
        </w:rPr>
        <w:t>&lt;-</w:t>
      </w:r>
      <w:r>
        <w:rPr>
          <w:rStyle w:val="HTMLCode"/>
          <w:rFonts w:eastAsiaTheme="majorEastAsia"/>
          <w:color w:val="000000"/>
        </w:rPr>
        <w:t xml:space="preserve"> pbp_all </w:t>
      </w:r>
      <w:r>
        <w:rPr>
          <w:rStyle w:val="hljs-operator"/>
          <w:color w:val="000000"/>
        </w:rPr>
        <w:t>%&gt;%</w:t>
      </w:r>
    </w:p>
    <w:p w14:paraId="063BDEC4"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    select</w:t>
      </w:r>
      <w:r>
        <w:rPr>
          <w:rStyle w:val="hljs-punctuation"/>
          <w:color w:val="000000"/>
        </w:rPr>
        <w:t>(</w:t>
      </w:r>
    </w:p>
    <w:p w14:paraId="41DDC737"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      game_id</w:t>
      </w:r>
      <w:r>
        <w:rPr>
          <w:rStyle w:val="hljs-punctuation"/>
          <w:color w:val="000000"/>
        </w:rPr>
        <w:t>,</w:t>
      </w:r>
    </w:p>
    <w:p w14:paraId="743063CA"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      play_id</w:t>
      </w:r>
      <w:r>
        <w:rPr>
          <w:rStyle w:val="hljs-punctuation"/>
          <w:color w:val="000000"/>
        </w:rPr>
        <w:t>,</w:t>
      </w:r>
    </w:p>
    <w:p w14:paraId="7F714247"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      yards_after_catch</w:t>
      </w:r>
      <w:r>
        <w:rPr>
          <w:rStyle w:val="hljs-punctuation"/>
          <w:color w:val="000000"/>
        </w:rPr>
        <w:t>,</w:t>
      </w:r>
    </w:p>
    <w:p w14:paraId="37088E69"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      epa</w:t>
      </w:r>
    </w:p>
    <w:p w14:paraId="5E4C2C48"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 </w:t>
      </w:r>
      <w:r>
        <w:rPr>
          <w:rStyle w:val="hljs-operator"/>
          <w:color w:val="000000"/>
        </w:rPr>
        <w:t>%&gt;%</w:t>
      </w:r>
    </w:p>
    <w:p w14:paraId="2B4BB3B4"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color w:val="000000"/>
        </w:rPr>
        <w:t>(</w:t>
      </w:r>
    </w:p>
    <w:p w14:paraId="1239C94D"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      game_id </w:t>
      </w:r>
      <w:r>
        <w:rPr>
          <w:rStyle w:val="hljs-operator"/>
          <w:color w:val="000000"/>
        </w:rPr>
        <w:t>=</w:t>
      </w:r>
      <w:r>
        <w:rPr>
          <w:rStyle w:val="HTMLCode"/>
          <w:rFonts w:eastAsiaTheme="majorEastAsia"/>
          <w:color w:val="000000"/>
        </w:rPr>
        <w:t xml:space="preserve"> </w:t>
      </w:r>
      <w:r>
        <w:rPr>
          <w:rStyle w:val="hljs-builtin"/>
          <w:color w:val="000000"/>
        </w:rPr>
        <w:t>as.character</w:t>
      </w:r>
      <w:r>
        <w:rPr>
          <w:rStyle w:val="hljs-punctuation"/>
          <w:color w:val="000000"/>
        </w:rPr>
        <w:t>(</w:t>
      </w:r>
      <w:r>
        <w:rPr>
          <w:rStyle w:val="HTMLCode"/>
          <w:rFonts w:eastAsiaTheme="majorEastAsia"/>
          <w:color w:val="000000"/>
        </w:rPr>
        <w:t>game_id</w:t>
      </w:r>
      <w:r>
        <w:rPr>
          <w:rStyle w:val="hljs-punctuation"/>
          <w:color w:val="000000"/>
        </w:rPr>
        <w:t>),</w:t>
      </w:r>
    </w:p>
    <w:p w14:paraId="4DEC3855"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      play_id </w:t>
      </w:r>
      <w:r>
        <w:rPr>
          <w:rStyle w:val="hljs-operator"/>
          <w:color w:val="000000"/>
        </w:rPr>
        <w:t>=</w:t>
      </w:r>
      <w:r>
        <w:rPr>
          <w:rStyle w:val="HTMLCode"/>
          <w:rFonts w:eastAsiaTheme="majorEastAsia"/>
          <w:color w:val="000000"/>
        </w:rPr>
        <w:t xml:space="preserve"> </w:t>
      </w:r>
      <w:r>
        <w:rPr>
          <w:rStyle w:val="hljs-builtin"/>
          <w:color w:val="000000"/>
        </w:rPr>
        <w:t>as.integer</w:t>
      </w:r>
      <w:r>
        <w:rPr>
          <w:rStyle w:val="hljs-punctuation"/>
          <w:color w:val="000000"/>
        </w:rPr>
        <w:t>(</w:t>
      </w:r>
      <w:r>
        <w:rPr>
          <w:rStyle w:val="HTMLCode"/>
          <w:rFonts w:eastAsiaTheme="majorEastAsia"/>
          <w:color w:val="000000"/>
        </w:rPr>
        <w:t>play_id</w:t>
      </w:r>
      <w:r>
        <w:rPr>
          <w:rStyle w:val="hljs-punctuation"/>
          <w:color w:val="000000"/>
        </w:rPr>
        <w:t>)</w:t>
      </w:r>
    </w:p>
    <w:p w14:paraId="7A39F8E8"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1D0EC8EE" w14:textId="77777777" w:rsidR="00F527CC" w:rsidRDefault="00F527CC" w:rsidP="00F527CC">
      <w:pPr>
        <w:pStyle w:val="HTMLPreformatted"/>
        <w:rPr>
          <w:rStyle w:val="HTMLCode"/>
          <w:rFonts w:eastAsiaTheme="majorEastAsia"/>
          <w:color w:val="000000"/>
        </w:rPr>
      </w:pPr>
      <w:r>
        <w:rPr>
          <w:rStyle w:val="hljs-punctuation"/>
          <w:color w:val="000000"/>
        </w:rPr>
        <w:t>}</w:t>
      </w:r>
    </w:p>
    <w:p w14:paraId="5B3F1479" w14:textId="77777777" w:rsidR="00F527CC" w:rsidRDefault="00F527CC" w:rsidP="00F527CC">
      <w:pPr>
        <w:pStyle w:val="NormalWeb"/>
        <w:rPr>
          <w:color w:val="000000"/>
        </w:rPr>
      </w:pPr>
      <w:r>
        <w:rPr>
          <w:color w:val="000000"/>
        </w:rPr>
        <w:t>So either way you end up with a</w:t>
      </w:r>
      <w:r>
        <w:rPr>
          <w:rStyle w:val="apple-converted-space"/>
          <w:rFonts w:eastAsiaTheme="majorEastAsia"/>
          <w:color w:val="000000"/>
        </w:rPr>
        <w:t> </w:t>
      </w:r>
      <w:r>
        <w:rPr>
          <w:rStyle w:val="HTMLCode"/>
          <w:rFonts w:eastAsiaTheme="majorEastAsia"/>
          <w:color w:val="000000"/>
        </w:rPr>
        <w:t>pbp_small</w:t>
      </w:r>
      <w:r>
        <w:rPr>
          <w:rStyle w:val="apple-converted-space"/>
          <w:rFonts w:eastAsiaTheme="majorEastAsia"/>
          <w:color w:val="000000"/>
        </w:rPr>
        <w:t> </w:t>
      </w:r>
      <w:r>
        <w:rPr>
          <w:color w:val="000000"/>
        </w:rPr>
        <w:t>table keyed by:</w:t>
      </w:r>
    </w:p>
    <w:p w14:paraId="1E0140C6" w14:textId="77777777" w:rsidR="00F527CC" w:rsidRDefault="00F527CC" w:rsidP="00F527CC">
      <w:pPr>
        <w:pStyle w:val="NormalWeb"/>
        <w:numPr>
          <w:ilvl w:val="0"/>
          <w:numId w:val="904"/>
        </w:numPr>
        <w:rPr>
          <w:color w:val="000000"/>
        </w:rPr>
      </w:pPr>
      <w:r>
        <w:rPr>
          <w:rStyle w:val="HTMLCode"/>
          <w:rFonts w:eastAsiaTheme="majorEastAsia"/>
          <w:color w:val="000000"/>
        </w:rPr>
        <w:t>game_id</w:t>
      </w:r>
      <w:r>
        <w:rPr>
          <w:rStyle w:val="apple-converted-space"/>
          <w:rFonts w:eastAsiaTheme="majorEastAsia"/>
          <w:color w:val="000000"/>
        </w:rPr>
        <w:t> </w:t>
      </w:r>
      <w:r>
        <w:rPr>
          <w:color w:val="000000"/>
        </w:rPr>
        <w:t>(char),</w:t>
      </w:r>
    </w:p>
    <w:p w14:paraId="311EA51A" w14:textId="77777777" w:rsidR="00F527CC" w:rsidRDefault="00F527CC" w:rsidP="00F527CC">
      <w:pPr>
        <w:pStyle w:val="NormalWeb"/>
        <w:numPr>
          <w:ilvl w:val="0"/>
          <w:numId w:val="904"/>
        </w:numPr>
        <w:rPr>
          <w:color w:val="000000"/>
        </w:rPr>
      </w:pPr>
      <w:r>
        <w:rPr>
          <w:rStyle w:val="HTMLCode"/>
          <w:rFonts w:eastAsiaTheme="majorEastAsia"/>
          <w:color w:val="000000"/>
        </w:rPr>
        <w:t>play_id</w:t>
      </w:r>
      <w:r>
        <w:rPr>
          <w:rStyle w:val="apple-converted-space"/>
          <w:rFonts w:eastAsiaTheme="majorEastAsia"/>
          <w:color w:val="000000"/>
        </w:rPr>
        <w:t> </w:t>
      </w:r>
      <w:r>
        <w:rPr>
          <w:color w:val="000000"/>
        </w:rPr>
        <w:t>(integer),</w:t>
      </w:r>
    </w:p>
    <w:p w14:paraId="7FB0A09F" w14:textId="77777777" w:rsidR="00F527CC" w:rsidRDefault="00F527CC" w:rsidP="00F527CC">
      <w:pPr>
        <w:pStyle w:val="NormalWeb"/>
        <w:numPr>
          <w:ilvl w:val="0"/>
          <w:numId w:val="904"/>
        </w:numPr>
        <w:rPr>
          <w:color w:val="000000"/>
        </w:rPr>
      </w:pPr>
      <w:r>
        <w:rPr>
          <w:color w:val="000000"/>
        </w:rPr>
        <w:t>with</w:t>
      </w:r>
      <w:r>
        <w:rPr>
          <w:rStyle w:val="apple-converted-space"/>
          <w:rFonts w:eastAsiaTheme="majorEastAsia"/>
          <w:color w:val="000000"/>
        </w:rPr>
        <w:t> </w:t>
      </w:r>
      <w:r>
        <w:rPr>
          <w:rStyle w:val="HTMLCode"/>
          <w:rFonts w:eastAsiaTheme="majorEastAsia"/>
          <w:color w:val="000000"/>
        </w:rPr>
        <w:t>yards_after_catch</w:t>
      </w:r>
      <w:r>
        <w:rPr>
          <w:rStyle w:val="apple-converted-space"/>
          <w:rFonts w:eastAsiaTheme="majorEastAsia"/>
          <w:color w:val="000000"/>
        </w:rPr>
        <w:t> </w:t>
      </w:r>
      <w:r>
        <w:rPr>
          <w:color w:val="000000"/>
        </w:rPr>
        <w:t>and</w:t>
      </w:r>
      <w:r>
        <w:rPr>
          <w:rStyle w:val="apple-converted-space"/>
          <w:rFonts w:eastAsiaTheme="majorEastAsia"/>
          <w:color w:val="000000"/>
        </w:rPr>
        <w:t> </w:t>
      </w:r>
      <w:r>
        <w:rPr>
          <w:rStyle w:val="HTMLCode"/>
          <w:rFonts w:eastAsiaTheme="majorEastAsia"/>
          <w:color w:val="000000"/>
        </w:rPr>
        <w:t>epa</w:t>
      </w:r>
      <w:r>
        <w:rPr>
          <w:rStyle w:val="apple-converted-space"/>
          <w:rFonts w:eastAsiaTheme="majorEastAsia"/>
          <w:color w:val="000000"/>
        </w:rPr>
        <w:t> </w:t>
      </w:r>
      <w:r>
        <w:rPr>
          <w:color w:val="000000"/>
        </w:rPr>
        <w:t>for each pbp row.</w:t>
      </w:r>
    </w:p>
    <w:p w14:paraId="360EED39" w14:textId="77777777" w:rsidR="00F527CC" w:rsidRDefault="00A2680B" w:rsidP="00F527CC">
      <w:r>
        <w:pict w14:anchorId="41DD2A96">
          <v:rect id="Rectangle 7403" o:spid="_x0000_s109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75AF681D" w14:textId="77777777" w:rsidR="00F527CC" w:rsidRDefault="00F527CC" w:rsidP="00F527CC">
      <w:pPr>
        <w:pStyle w:val="Heading4"/>
        <w:rPr>
          <w:color w:val="000000"/>
        </w:rPr>
      </w:pPr>
      <w:r>
        <w:rPr>
          <w:color w:val="000000"/>
        </w:rPr>
        <w:t>4) Aggregate pbp to unique</w:t>
      </w:r>
      <w:r>
        <w:rPr>
          <w:rStyle w:val="apple-converted-space"/>
          <w:color w:val="000000"/>
        </w:rPr>
        <w:t> </w:t>
      </w:r>
      <w:r>
        <w:rPr>
          <w:rStyle w:val="HTMLCode"/>
          <w:rFonts w:eastAsiaTheme="majorEastAsia"/>
          <w:color w:val="000000"/>
        </w:rPr>
        <w:t>(game_id, play_id)</w:t>
      </w:r>
      <w:r>
        <w:rPr>
          <w:rStyle w:val="apple-converted-space"/>
          <w:color w:val="000000"/>
        </w:rPr>
        <w:t> </w:t>
      </w:r>
      <w:r>
        <w:rPr>
          <w:color w:val="000000"/>
        </w:rPr>
        <w:t>and join outcomes</w:t>
      </w:r>
    </w:p>
    <w:p w14:paraId="653A1A84" w14:textId="77777777" w:rsidR="00F527CC" w:rsidRDefault="00F527CC" w:rsidP="00F527CC">
      <w:pPr>
        <w:pStyle w:val="NormalWeb"/>
        <w:rPr>
          <w:color w:val="000000"/>
        </w:rPr>
      </w:pPr>
      <w:r>
        <w:rPr>
          <w:color w:val="000000"/>
        </w:rPr>
        <w:t>Some plays appear multiple times in nflfastR (offsetting penalties, etc.).</w:t>
      </w:r>
      <w:r>
        <w:rPr>
          <w:color w:val="000000"/>
        </w:rPr>
        <w:br/>
        <w:t>The script aggregates to</w:t>
      </w:r>
      <w:r>
        <w:rPr>
          <w:rStyle w:val="apple-converted-space"/>
          <w:rFonts w:eastAsiaTheme="majorEastAsia"/>
          <w:color w:val="000000"/>
        </w:rPr>
        <w:t> </w:t>
      </w:r>
      <w:r>
        <w:rPr>
          <w:rStyle w:val="Strong"/>
          <w:rFonts w:eastAsiaTheme="majorEastAsia"/>
          <w:color w:val="000000"/>
        </w:rPr>
        <w:t>one row per play</w:t>
      </w:r>
      <w:r>
        <w:rPr>
          <w:color w:val="000000"/>
        </w:rPr>
        <w:t>:</w:t>
      </w:r>
    </w:p>
    <w:p w14:paraId="01182F12" w14:textId="77777777" w:rsidR="00F527CC" w:rsidRDefault="00F527CC" w:rsidP="00F527CC">
      <w:pPr>
        <w:pStyle w:val="HTMLPreformatted"/>
        <w:rPr>
          <w:rStyle w:val="HTMLCode"/>
          <w:rFonts w:eastAsiaTheme="majorEastAsia"/>
          <w:color w:val="000000"/>
        </w:rPr>
      </w:pPr>
      <w:r>
        <w:rPr>
          <w:rStyle w:val="hljs-comment"/>
          <w:color w:val="000000"/>
        </w:rPr>
        <w:t># Some plays may have multiple pbp rows (penalties, etc.). Aggregate by mean.</w:t>
      </w:r>
    </w:p>
    <w:p w14:paraId="17D27559"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pbp_agg </w:t>
      </w:r>
      <w:r>
        <w:rPr>
          <w:rStyle w:val="hljs-operator"/>
          <w:color w:val="000000"/>
        </w:rPr>
        <w:t>&lt;-</w:t>
      </w:r>
      <w:r>
        <w:rPr>
          <w:rStyle w:val="HTMLCode"/>
          <w:rFonts w:eastAsiaTheme="majorEastAsia"/>
          <w:color w:val="000000"/>
        </w:rPr>
        <w:t xml:space="preserve"> pbp_small </w:t>
      </w:r>
      <w:r>
        <w:rPr>
          <w:rStyle w:val="hljs-operator"/>
          <w:color w:val="000000"/>
        </w:rPr>
        <w:t>%&gt;%</w:t>
      </w:r>
    </w:p>
    <w:p w14:paraId="7FEC8676"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  group_by</w:t>
      </w:r>
      <w:r>
        <w:rPr>
          <w:rStyle w:val="hljs-punctuation"/>
          <w:color w:val="000000"/>
        </w:rPr>
        <w:t>(</w:t>
      </w:r>
      <w:r>
        <w:rPr>
          <w:rStyle w:val="HTMLCode"/>
          <w:rFonts w:eastAsiaTheme="majorEastAsia"/>
          <w:color w:val="000000"/>
        </w:rPr>
        <w:t>game_id</w:t>
      </w:r>
      <w:r>
        <w:rPr>
          <w:rStyle w:val="hljs-punctuation"/>
          <w:color w:val="000000"/>
        </w:rPr>
        <w:t>,</w:t>
      </w:r>
      <w:r>
        <w:rPr>
          <w:rStyle w:val="HTMLCode"/>
          <w:rFonts w:eastAsiaTheme="majorEastAsia"/>
          <w:color w:val="000000"/>
        </w:rPr>
        <w:t xml:space="preserve"> play_id</w:t>
      </w:r>
      <w:r>
        <w:rPr>
          <w:rStyle w:val="hljs-punctuation"/>
          <w:color w:val="000000"/>
        </w:rPr>
        <w:t>)</w:t>
      </w:r>
      <w:r>
        <w:rPr>
          <w:rStyle w:val="HTMLCode"/>
          <w:rFonts w:eastAsiaTheme="majorEastAsia"/>
          <w:color w:val="000000"/>
        </w:rPr>
        <w:t xml:space="preserve"> </w:t>
      </w:r>
      <w:r>
        <w:rPr>
          <w:rStyle w:val="hljs-operator"/>
          <w:color w:val="000000"/>
        </w:rPr>
        <w:t>%&gt;%</w:t>
      </w:r>
    </w:p>
    <w:p w14:paraId="2FEF4BE0"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  summarise</w:t>
      </w:r>
      <w:r>
        <w:rPr>
          <w:rStyle w:val="hljs-punctuation"/>
          <w:color w:val="000000"/>
        </w:rPr>
        <w:t>(</w:t>
      </w:r>
    </w:p>
    <w:p w14:paraId="0A3E9AEF"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    yac </w:t>
      </w:r>
      <w:r>
        <w:rPr>
          <w:rStyle w:val="hljs-operator"/>
          <w:color w:val="000000"/>
        </w:rPr>
        <w:t>=</w:t>
      </w:r>
      <w:r>
        <w:rPr>
          <w:rStyle w:val="HTMLCode"/>
          <w:rFonts w:eastAsiaTheme="majorEastAsia"/>
          <w:color w:val="000000"/>
        </w:rPr>
        <w:t xml:space="preserve"> mean</w:t>
      </w:r>
      <w:r>
        <w:rPr>
          <w:rStyle w:val="hljs-punctuation"/>
          <w:color w:val="000000"/>
        </w:rPr>
        <w:t>(</w:t>
      </w:r>
      <w:r>
        <w:rPr>
          <w:rStyle w:val="HTMLCode"/>
          <w:rFonts w:eastAsiaTheme="majorEastAsia"/>
          <w:color w:val="000000"/>
        </w:rPr>
        <w:t>yards_after_catch</w:t>
      </w:r>
      <w:r>
        <w:rPr>
          <w:rStyle w:val="hljs-punctuation"/>
          <w:color w:val="000000"/>
        </w:rPr>
        <w:t>,</w:t>
      </w:r>
      <w:r>
        <w:rPr>
          <w:rStyle w:val="HTMLCode"/>
          <w:rFonts w:eastAsiaTheme="majorEastAsia"/>
          <w:color w:val="000000"/>
        </w:rPr>
        <w:t xml:space="preserve"> na.rm </w:t>
      </w:r>
      <w:r>
        <w:rPr>
          <w:rStyle w:val="hljs-operator"/>
          <w:color w:val="000000"/>
        </w:rPr>
        <w:t>=</w:t>
      </w:r>
      <w:r>
        <w:rPr>
          <w:rStyle w:val="HTMLCode"/>
          <w:rFonts w:eastAsiaTheme="majorEastAsia"/>
          <w:color w:val="000000"/>
        </w:rPr>
        <w:t xml:space="preserve"> </w:t>
      </w:r>
      <w:r>
        <w:rPr>
          <w:rStyle w:val="hljs-literal"/>
          <w:rFonts w:eastAsiaTheme="majorEastAsia"/>
          <w:color w:val="000000"/>
        </w:rPr>
        <w:t>TRUE</w:t>
      </w:r>
      <w:r>
        <w:rPr>
          <w:rStyle w:val="hljs-punctuation"/>
          <w:color w:val="000000"/>
        </w:rPr>
        <w:t>),</w:t>
      </w:r>
    </w:p>
    <w:p w14:paraId="1ECA6C0A"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    epa </w:t>
      </w:r>
      <w:r>
        <w:rPr>
          <w:rStyle w:val="hljs-operator"/>
          <w:color w:val="000000"/>
        </w:rPr>
        <w:t>=</w:t>
      </w:r>
      <w:r>
        <w:rPr>
          <w:rStyle w:val="HTMLCode"/>
          <w:rFonts w:eastAsiaTheme="majorEastAsia"/>
          <w:color w:val="000000"/>
        </w:rPr>
        <w:t xml:space="preserve"> mean</w:t>
      </w:r>
      <w:r>
        <w:rPr>
          <w:rStyle w:val="hljs-punctuation"/>
          <w:color w:val="000000"/>
        </w:rPr>
        <w:t>(</w:t>
      </w:r>
      <w:r>
        <w:rPr>
          <w:rStyle w:val="HTMLCode"/>
          <w:rFonts w:eastAsiaTheme="majorEastAsia"/>
          <w:color w:val="000000"/>
        </w:rPr>
        <w:t>epa</w:t>
      </w:r>
      <w:r>
        <w:rPr>
          <w:rStyle w:val="hljs-punctuation"/>
          <w:color w:val="000000"/>
        </w:rPr>
        <w:t>,</w:t>
      </w:r>
      <w:r>
        <w:rPr>
          <w:rStyle w:val="HTMLCode"/>
          <w:rFonts w:eastAsiaTheme="majorEastAsia"/>
          <w:color w:val="000000"/>
        </w:rPr>
        <w:t xml:space="preserve"> na.rm </w:t>
      </w:r>
      <w:r>
        <w:rPr>
          <w:rStyle w:val="hljs-operator"/>
          <w:color w:val="000000"/>
        </w:rPr>
        <w:t>=</w:t>
      </w:r>
      <w:r>
        <w:rPr>
          <w:rStyle w:val="HTMLCode"/>
          <w:rFonts w:eastAsiaTheme="majorEastAsia"/>
          <w:color w:val="000000"/>
        </w:rPr>
        <w:t xml:space="preserve"> </w:t>
      </w:r>
      <w:r>
        <w:rPr>
          <w:rStyle w:val="hljs-literal"/>
          <w:rFonts w:eastAsiaTheme="majorEastAsia"/>
          <w:color w:val="000000"/>
        </w:rPr>
        <w:t>TRUE</w:t>
      </w:r>
      <w:r>
        <w:rPr>
          <w:rStyle w:val="hljs-punctuation"/>
          <w:color w:val="000000"/>
        </w:rPr>
        <w:t>),</w:t>
      </w:r>
    </w:p>
    <w:p w14:paraId="569F6B5C"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    .groups </w:t>
      </w:r>
      <w:r>
        <w:rPr>
          <w:rStyle w:val="hljs-operator"/>
          <w:color w:val="000000"/>
        </w:rPr>
        <w:t>=</w:t>
      </w:r>
      <w:r>
        <w:rPr>
          <w:rStyle w:val="HTMLCode"/>
          <w:rFonts w:eastAsiaTheme="majorEastAsia"/>
          <w:color w:val="000000"/>
        </w:rPr>
        <w:t xml:space="preserve"> </w:t>
      </w:r>
      <w:r>
        <w:rPr>
          <w:rStyle w:val="hljs-string"/>
          <w:color w:val="000000"/>
        </w:rPr>
        <w:t>"drop"</w:t>
      </w:r>
    </w:p>
    <w:p w14:paraId="3CE69D4F"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762DC752" w14:textId="77777777" w:rsidR="00F527CC" w:rsidRDefault="00F527CC" w:rsidP="00F527CC">
      <w:pPr>
        <w:pStyle w:val="NormalWeb"/>
        <w:rPr>
          <w:color w:val="000000"/>
        </w:rPr>
      </w:pPr>
      <w:r>
        <w:rPr>
          <w:color w:val="000000"/>
        </w:rPr>
        <w:t>If a play’s</w:t>
      </w:r>
      <w:r>
        <w:rPr>
          <w:rStyle w:val="apple-converted-space"/>
          <w:rFonts w:eastAsiaTheme="majorEastAsia"/>
          <w:color w:val="000000"/>
        </w:rPr>
        <w:t> </w:t>
      </w:r>
      <w:r>
        <w:rPr>
          <w:rStyle w:val="HTMLCode"/>
          <w:rFonts w:eastAsiaTheme="majorEastAsia"/>
          <w:color w:val="000000"/>
        </w:rPr>
        <w:t>yards_after_catch</w:t>
      </w:r>
      <w:r>
        <w:rPr>
          <w:rStyle w:val="apple-converted-space"/>
          <w:rFonts w:eastAsiaTheme="majorEastAsia"/>
          <w:color w:val="000000"/>
        </w:rPr>
        <w:t> </w:t>
      </w:r>
      <w:r>
        <w:rPr>
          <w:color w:val="000000"/>
        </w:rPr>
        <w:t>or</w:t>
      </w:r>
      <w:r>
        <w:rPr>
          <w:rStyle w:val="apple-converted-space"/>
          <w:rFonts w:eastAsiaTheme="majorEastAsia"/>
          <w:color w:val="000000"/>
        </w:rPr>
        <w:t> </w:t>
      </w:r>
      <w:r>
        <w:rPr>
          <w:rStyle w:val="HTMLCode"/>
          <w:rFonts w:eastAsiaTheme="majorEastAsia"/>
          <w:color w:val="000000"/>
        </w:rPr>
        <w:t>epa</w:t>
      </w:r>
      <w:r>
        <w:rPr>
          <w:rStyle w:val="apple-converted-space"/>
          <w:rFonts w:eastAsiaTheme="majorEastAsia"/>
          <w:color w:val="000000"/>
        </w:rPr>
        <w:t> </w:t>
      </w:r>
      <w:r>
        <w:rPr>
          <w:color w:val="000000"/>
        </w:rPr>
        <w:t>is entirely missing,</w:t>
      </w:r>
      <w:r>
        <w:rPr>
          <w:rStyle w:val="apple-converted-space"/>
          <w:rFonts w:eastAsiaTheme="majorEastAsia"/>
          <w:color w:val="000000"/>
        </w:rPr>
        <w:t> </w:t>
      </w:r>
      <w:r>
        <w:rPr>
          <w:rStyle w:val="HTMLCode"/>
          <w:rFonts w:eastAsiaTheme="majorEastAsia"/>
          <w:color w:val="000000"/>
        </w:rPr>
        <w:t>mean(..., na.rm = TRUE)</w:t>
      </w:r>
      <w:r>
        <w:rPr>
          <w:rStyle w:val="apple-converted-space"/>
          <w:rFonts w:eastAsiaTheme="majorEastAsia"/>
          <w:color w:val="000000"/>
        </w:rPr>
        <w:t> </w:t>
      </w:r>
      <w:r>
        <w:rPr>
          <w:color w:val="000000"/>
        </w:rPr>
        <w:t>returns</w:t>
      </w:r>
      <w:r>
        <w:rPr>
          <w:rStyle w:val="apple-converted-space"/>
          <w:rFonts w:eastAsiaTheme="majorEastAsia"/>
          <w:color w:val="000000"/>
        </w:rPr>
        <w:t> </w:t>
      </w:r>
      <w:r>
        <w:rPr>
          <w:rStyle w:val="HTMLCode"/>
          <w:rFonts w:eastAsiaTheme="majorEastAsia"/>
          <w:color w:val="000000"/>
        </w:rPr>
        <w:t>NaN</w:t>
      </w:r>
      <w:r>
        <w:rPr>
          <w:color w:val="000000"/>
        </w:rPr>
        <w:t>. Those are normalised back to</w:t>
      </w:r>
      <w:r>
        <w:rPr>
          <w:rStyle w:val="apple-converted-space"/>
          <w:rFonts w:eastAsiaTheme="majorEastAsia"/>
          <w:color w:val="000000"/>
        </w:rPr>
        <w:t> </w:t>
      </w:r>
      <w:r>
        <w:rPr>
          <w:rStyle w:val="HTMLCode"/>
          <w:rFonts w:eastAsiaTheme="majorEastAsia"/>
          <w:color w:val="000000"/>
        </w:rPr>
        <w:t>NA</w:t>
      </w:r>
      <w:r>
        <w:rPr>
          <w:color w:val="000000"/>
        </w:rPr>
        <w:t>:</w:t>
      </w:r>
    </w:p>
    <w:p w14:paraId="55449D02"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pbp_agg </w:t>
      </w:r>
      <w:r>
        <w:rPr>
          <w:rStyle w:val="hljs-operator"/>
          <w:color w:val="000000"/>
        </w:rPr>
        <w:t>&lt;-</w:t>
      </w:r>
      <w:r>
        <w:rPr>
          <w:rStyle w:val="HTMLCode"/>
          <w:rFonts w:eastAsiaTheme="majorEastAsia"/>
          <w:color w:val="000000"/>
        </w:rPr>
        <w:t xml:space="preserve"> pbp_agg </w:t>
      </w:r>
      <w:r>
        <w:rPr>
          <w:rStyle w:val="hljs-operator"/>
          <w:color w:val="000000"/>
        </w:rPr>
        <w:t>%&gt;%</w:t>
      </w:r>
    </w:p>
    <w:p w14:paraId="4448381C"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color w:val="000000"/>
        </w:rPr>
        <w:t>(</w:t>
      </w:r>
    </w:p>
    <w:p w14:paraId="219D509B"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    yac </w:t>
      </w:r>
      <w:r>
        <w:rPr>
          <w:rStyle w:val="hljs-operator"/>
          <w:color w:val="000000"/>
        </w:rPr>
        <w:t>=</w:t>
      </w:r>
      <w:r>
        <w:rPr>
          <w:rStyle w:val="HTMLCode"/>
          <w:rFonts w:eastAsiaTheme="majorEastAsia"/>
          <w:color w:val="000000"/>
        </w:rPr>
        <w:t xml:space="preserve"> ifelse</w:t>
      </w:r>
      <w:r>
        <w:rPr>
          <w:rStyle w:val="hljs-punctuation"/>
          <w:color w:val="000000"/>
        </w:rPr>
        <w:t>(</w:t>
      </w:r>
      <w:r>
        <w:rPr>
          <w:rStyle w:val="hljs-builtin"/>
          <w:color w:val="000000"/>
        </w:rPr>
        <w:t>is.nan</w:t>
      </w:r>
      <w:r>
        <w:rPr>
          <w:rStyle w:val="hljs-punctuation"/>
          <w:color w:val="000000"/>
        </w:rPr>
        <w:t>(</w:t>
      </w:r>
      <w:r>
        <w:rPr>
          <w:rStyle w:val="HTMLCode"/>
          <w:rFonts w:eastAsiaTheme="majorEastAsia"/>
          <w:color w:val="000000"/>
        </w:rPr>
        <w:t>yac</w:t>
      </w:r>
      <w:r>
        <w:rPr>
          <w:rStyle w:val="hljs-punctuation"/>
          <w:color w:val="000000"/>
        </w:rPr>
        <w:t>),</w:t>
      </w:r>
      <w:r>
        <w:rPr>
          <w:rStyle w:val="HTMLCode"/>
          <w:rFonts w:eastAsiaTheme="majorEastAsia"/>
          <w:color w:val="000000"/>
        </w:rPr>
        <w:t xml:space="preserve"> </w:t>
      </w:r>
      <w:r>
        <w:rPr>
          <w:rStyle w:val="hljs-literal"/>
          <w:rFonts w:eastAsiaTheme="majorEastAsia"/>
          <w:color w:val="000000"/>
        </w:rPr>
        <w:t>NA_real_</w:t>
      </w:r>
      <w:r>
        <w:rPr>
          <w:rStyle w:val="hljs-punctuation"/>
          <w:color w:val="000000"/>
        </w:rPr>
        <w:t>,</w:t>
      </w:r>
      <w:r>
        <w:rPr>
          <w:rStyle w:val="HTMLCode"/>
          <w:rFonts w:eastAsiaTheme="majorEastAsia"/>
          <w:color w:val="000000"/>
        </w:rPr>
        <w:t xml:space="preserve"> yac</w:t>
      </w:r>
      <w:r>
        <w:rPr>
          <w:rStyle w:val="hljs-punctuation"/>
          <w:color w:val="000000"/>
        </w:rPr>
        <w:t>),</w:t>
      </w:r>
    </w:p>
    <w:p w14:paraId="2B2A1A42"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    epa </w:t>
      </w:r>
      <w:r>
        <w:rPr>
          <w:rStyle w:val="hljs-operator"/>
          <w:color w:val="000000"/>
        </w:rPr>
        <w:t>=</w:t>
      </w:r>
      <w:r>
        <w:rPr>
          <w:rStyle w:val="HTMLCode"/>
          <w:rFonts w:eastAsiaTheme="majorEastAsia"/>
          <w:color w:val="000000"/>
        </w:rPr>
        <w:t xml:space="preserve"> ifelse</w:t>
      </w:r>
      <w:r>
        <w:rPr>
          <w:rStyle w:val="hljs-punctuation"/>
          <w:color w:val="000000"/>
        </w:rPr>
        <w:t>(</w:t>
      </w:r>
      <w:r>
        <w:rPr>
          <w:rStyle w:val="hljs-builtin"/>
          <w:color w:val="000000"/>
        </w:rPr>
        <w:t>is.nan</w:t>
      </w:r>
      <w:r>
        <w:rPr>
          <w:rStyle w:val="hljs-punctuation"/>
          <w:color w:val="000000"/>
        </w:rPr>
        <w:t>(</w:t>
      </w:r>
      <w:r>
        <w:rPr>
          <w:rStyle w:val="HTMLCode"/>
          <w:rFonts w:eastAsiaTheme="majorEastAsia"/>
          <w:color w:val="000000"/>
        </w:rPr>
        <w:t>epa</w:t>
      </w:r>
      <w:r>
        <w:rPr>
          <w:rStyle w:val="hljs-punctuation"/>
          <w:color w:val="000000"/>
        </w:rPr>
        <w:t>),</w:t>
      </w:r>
      <w:r>
        <w:rPr>
          <w:rStyle w:val="HTMLCode"/>
          <w:rFonts w:eastAsiaTheme="majorEastAsia"/>
          <w:color w:val="000000"/>
        </w:rPr>
        <w:t xml:space="preserve"> </w:t>
      </w:r>
      <w:r>
        <w:rPr>
          <w:rStyle w:val="hljs-literal"/>
          <w:rFonts w:eastAsiaTheme="majorEastAsia"/>
          <w:color w:val="000000"/>
        </w:rPr>
        <w:t>NA_real_</w:t>
      </w:r>
      <w:r>
        <w:rPr>
          <w:rStyle w:val="hljs-punctuation"/>
          <w:color w:val="000000"/>
        </w:rPr>
        <w:t>,</w:t>
      </w:r>
      <w:r>
        <w:rPr>
          <w:rStyle w:val="HTMLCode"/>
          <w:rFonts w:eastAsiaTheme="majorEastAsia"/>
          <w:color w:val="000000"/>
        </w:rPr>
        <w:t xml:space="preserve"> epa</w:t>
      </w:r>
      <w:r>
        <w:rPr>
          <w:rStyle w:val="hljs-punctuation"/>
          <w:color w:val="000000"/>
        </w:rPr>
        <w:t>)</w:t>
      </w:r>
    </w:p>
    <w:p w14:paraId="093E288D"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30A66325" w14:textId="77777777" w:rsidR="00F527CC" w:rsidRDefault="00F527CC" w:rsidP="00F527CC">
      <w:pPr>
        <w:pStyle w:val="NormalWeb"/>
        <w:rPr>
          <w:color w:val="000000"/>
        </w:rPr>
      </w:pPr>
      <w:r>
        <w:rPr>
          <w:color w:val="000000"/>
        </w:rPr>
        <w:t>Now we join outcomes back to the leverage rows:</w:t>
      </w:r>
    </w:p>
    <w:p w14:paraId="7A364593"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lev2_out </w:t>
      </w:r>
      <w:r>
        <w:rPr>
          <w:rStyle w:val="hljs-operator"/>
          <w:color w:val="000000"/>
        </w:rPr>
        <w:t>&lt;-</w:t>
      </w:r>
      <w:r>
        <w:rPr>
          <w:rStyle w:val="HTMLCode"/>
          <w:rFonts w:eastAsiaTheme="majorEastAsia"/>
          <w:color w:val="000000"/>
        </w:rPr>
        <w:t xml:space="preserve"> lev2 </w:t>
      </w:r>
      <w:r>
        <w:rPr>
          <w:rStyle w:val="hljs-operator"/>
          <w:color w:val="000000"/>
        </w:rPr>
        <w:t>%&gt;%</w:t>
      </w:r>
    </w:p>
    <w:p w14:paraId="0F180F04"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  left_join</w:t>
      </w:r>
      <w:r>
        <w:rPr>
          <w:rStyle w:val="hljs-punctuation"/>
          <w:color w:val="000000"/>
        </w:rPr>
        <w:t>(</w:t>
      </w:r>
      <w:r>
        <w:rPr>
          <w:rStyle w:val="HTMLCode"/>
          <w:rFonts w:eastAsiaTheme="majorEastAsia"/>
          <w:color w:val="000000"/>
        </w:rPr>
        <w:t>pbp_agg</w:t>
      </w:r>
      <w:r>
        <w:rPr>
          <w:rStyle w:val="hljs-punctuation"/>
          <w:color w:val="000000"/>
        </w:rPr>
        <w:t>,</w:t>
      </w:r>
      <w:r>
        <w:rPr>
          <w:rStyle w:val="HTMLCode"/>
          <w:rFonts w:eastAsiaTheme="majorEastAsia"/>
          <w:color w:val="000000"/>
        </w:rPr>
        <w:t xml:space="preserve"> by </w:t>
      </w:r>
      <w:r>
        <w:rPr>
          <w:rStyle w:val="hljs-operator"/>
          <w:color w:val="000000"/>
        </w:rPr>
        <w:t>=</w:t>
      </w:r>
      <w:r>
        <w:rPr>
          <w:rStyle w:val="HTMLCode"/>
          <w:rFonts w:eastAsiaTheme="majorEastAsia"/>
          <w:color w:val="000000"/>
        </w:rPr>
        <w:t xml:space="preserve"> </w:t>
      </w:r>
      <w:r>
        <w:rPr>
          <w:rStyle w:val="hljs-builtin"/>
          <w:color w:val="000000"/>
        </w:rPr>
        <w:t>c</w:t>
      </w:r>
      <w:r>
        <w:rPr>
          <w:rStyle w:val="hljs-punctuation"/>
          <w:color w:val="000000"/>
        </w:rPr>
        <w:t>(</w:t>
      </w:r>
      <w:r>
        <w:rPr>
          <w:rStyle w:val="hljs-string"/>
          <w:color w:val="000000"/>
        </w:rPr>
        <w:t>"game_id"</w:t>
      </w:r>
      <w:r>
        <w:rPr>
          <w:rStyle w:val="hljs-punctuation"/>
          <w:color w:val="000000"/>
        </w:rPr>
        <w:t>,</w:t>
      </w:r>
      <w:r>
        <w:rPr>
          <w:rStyle w:val="hljs-string"/>
          <w:color w:val="000000"/>
        </w:rPr>
        <w:t>"play_id"</w:t>
      </w:r>
      <w:r>
        <w:rPr>
          <w:rStyle w:val="hljs-punctuation"/>
          <w:color w:val="000000"/>
        </w:rPr>
        <w:t>))</w:t>
      </w:r>
    </w:p>
    <w:p w14:paraId="2904D49C" w14:textId="77777777" w:rsidR="00F527CC" w:rsidRDefault="00F527CC" w:rsidP="00F527CC">
      <w:pPr>
        <w:pStyle w:val="NormalWeb"/>
        <w:rPr>
          <w:color w:val="000000"/>
        </w:rPr>
      </w:pPr>
      <w:r>
        <w:rPr>
          <w:color w:val="000000"/>
        </w:rPr>
        <w:t>So:</w:t>
      </w:r>
    </w:p>
    <w:p w14:paraId="395D3B71" w14:textId="77777777" w:rsidR="00F527CC" w:rsidRDefault="00F527CC" w:rsidP="00F527CC">
      <w:pPr>
        <w:pStyle w:val="NormalWeb"/>
        <w:numPr>
          <w:ilvl w:val="0"/>
          <w:numId w:val="905"/>
        </w:numPr>
        <w:rPr>
          <w:color w:val="000000"/>
        </w:rPr>
      </w:pPr>
      <w:r>
        <w:rPr>
          <w:color w:val="000000"/>
        </w:rPr>
        <w:t>Every row in your v2 leverage dataset gets a</w:t>
      </w:r>
      <w:r>
        <w:rPr>
          <w:rStyle w:val="apple-converted-space"/>
          <w:rFonts w:eastAsiaTheme="majorEastAsia"/>
          <w:color w:val="000000"/>
        </w:rPr>
        <w:t> </w:t>
      </w:r>
      <w:r>
        <w:rPr>
          <w:rStyle w:val="HTMLCode"/>
          <w:rFonts w:eastAsiaTheme="majorEastAsia"/>
          <w:color w:val="000000"/>
        </w:rPr>
        <w:t>yac</w:t>
      </w:r>
      <w:r>
        <w:rPr>
          <w:rStyle w:val="apple-converted-space"/>
          <w:rFonts w:eastAsiaTheme="majorEastAsia"/>
          <w:color w:val="000000"/>
        </w:rPr>
        <w:t> </w:t>
      </w:r>
      <w:r>
        <w:rPr>
          <w:color w:val="000000"/>
        </w:rPr>
        <w:t>and</w:t>
      </w:r>
      <w:r>
        <w:rPr>
          <w:rStyle w:val="apple-converted-space"/>
          <w:rFonts w:eastAsiaTheme="majorEastAsia"/>
          <w:color w:val="000000"/>
        </w:rPr>
        <w:t> </w:t>
      </w:r>
      <w:r>
        <w:rPr>
          <w:rStyle w:val="HTMLCode"/>
          <w:rFonts w:eastAsiaTheme="majorEastAsia"/>
          <w:color w:val="000000"/>
        </w:rPr>
        <w:t>epa</w:t>
      </w:r>
      <w:r>
        <w:rPr>
          <w:rStyle w:val="apple-converted-space"/>
          <w:rFonts w:eastAsiaTheme="majorEastAsia"/>
          <w:color w:val="000000"/>
        </w:rPr>
        <w:t> </w:t>
      </w:r>
      <w:r>
        <w:rPr>
          <w:color w:val="000000"/>
        </w:rPr>
        <w:t>column.</w:t>
      </w:r>
    </w:p>
    <w:p w14:paraId="48BE1E90" w14:textId="77777777" w:rsidR="00F527CC" w:rsidRDefault="00F527CC" w:rsidP="00F527CC">
      <w:pPr>
        <w:pStyle w:val="NormalWeb"/>
        <w:numPr>
          <w:ilvl w:val="0"/>
          <w:numId w:val="905"/>
        </w:numPr>
        <w:rPr>
          <w:color w:val="000000"/>
        </w:rPr>
      </w:pPr>
      <w:r>
        <w:rPr>
          <w:color w:val="000000"/>
        </w:rPr>
        <w:t>If a play couldn’t be matched in pbp, those columns will be</w:t>
      </w:r>
      <w:r>
        <w:rPr>
          <w:rStyle w:val="apple-converted-space"/>
          <w:rFonts w:eastAsiaTheme="majorEastAsia"/>
          <w:color w:val="000000"/>
        </w:rPr>
        <w:t> </w:t>
      </w:r>
      <w:r>
        <w:rPr>
          <w:rStyle w:val="HTMLCode"/>
          <w:rFonts w:eastAsiaTheme="majorEastAsia"/>
          <w:color w:val="000000"/>
        </w:rPr>
        <w:t>NA</w:t>
      </w:r>
      <w:r>
        <w:rPr>
          <w:color w:val="000000"/>
        </w:rPr>
        <w:t>.</w:t>
      </w:r>
    </w:p>
    <w:p w14:paraId="40A76336" w14:textId="77777777" w:rsidR="00F527CC" w:rsidRDefault="00F527CC" w:rsidP="00F527CC">
      <w:pPr>
        <w:pStyle w:val="NormalWeb"/>
        <w:rPr>
          <w:color w:val="000000"/>
        </w:rPr>
      </w:pPr>
      <w:r>
        <w:rPr>
          <w:color w:val="000000"/>
        </w:rPr>
        <w:t>It then counts how many leverage rows ended up with actual outcomes:</w:t>
      </w:r>
    </w:p>
    <w:p w14:paraId="7095F3D8"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n_with_yac </w:t>
      </w:r>
      <w:r>
        <w:rPr>
          <w:rStyle w:val="hljs-operator"/>
          <w:color w:val="000000"/>
        </w:rPr>
        <w:t>&lt;-</w:t>
      </w:r>
      <w:r>
        <w:rPr>
          <w:rStyle w:val="HTMLCode"/>
          <w:rFonts w:eastAsiaTheme="majorEastAsia"/>
          <w:color w:val="000000"/>
        </w:rPr>
        <w:t xml:space="preserve"> </w:t>
      </w:r>
      <w:r>
        <w:rPr>
          <w:rStyle w:val="hljs-builtin"/>
          <w:color w:val="000000"/>
        </w:rPr>
        <w:t>sum</w:t>
      </w:r>
      <w:r>
        <w:rPr>
          <w:rStyle w:val="hljs-punctuation"/>
          <w:color w:val="000000"/>
        </w:rPr>
        <w:t>(</w:t>
      </w:r>
      <w:r>
        <w:rPr>
          <w:rStyle w:val="hljs-operator"/>
          <w:color w:val="000000"/>
        </w:rPr>
        <w:t>!</w:t>
      </w:r>
      <w:r>
        <w:rPr>
          <w:rStyle w:val="hljs-builtin"/>
          <w:color w:val="000000"/>
        </w:rPr>
        <w:t>is.na</w:t>
      </w:r>
      <w:r>
        <w:rPr>
          <w:rStyle w:val="hljs-punctuation"/>
          <w:color w:val="000000"/>
        </w:rPr>
        <w:t>(</w:t>
      </w:r>
      <w:r>
        <w:rPr>
          <w:rStyle w:val="HTMLCode"/>
          <w:rFonts w:eastAsiaTheme="majorEastAsia"/>
          <w:color w:val="000000"/>
        </w:rPr>
        <w:t>lev2_out</w:t>
      </w:r>
      <w:r>
        <w:rPr>
          <w:rStyle w:val="hljs-operator"/>
          <w:color w:val="000000"/>
        </w:rPr>
        <w:t>$</w:t>
      </w:r>
      <w:r>
        <w:rPr>
          <w:rStyle w:val="HTMLCode"/>
          <w:rFonts w:eastAsiaTheme="majorEastAsia"/>
          <w:color w:val="000000"/>
        </w:rPr>
        <w:t>yac</w:t>
      </w:r>
      <w:r>
        <w:rPr>
          <w:rStyle w:val="hljs-punctuation"/>
          <w:color w:val="000000"/>
        </w:rPr>
        <w:t>))</w:t>
      </w:r>
    </w:p>
    <w:p w14:paraId="43B88E85"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n_with_epa </w:t>
      </w:r>
      <w:r>
        <w:rPr>
          <w:rStyle w:val="hljs-operator"/>
          <w:color w:val="000000"/>
        </w:rPr>
        <w:t>&lt;-</w:t>
      </w:r>
      <w:r>
        <w:rPr>
          <w:rStyle w:val="HTMLCode"/>
          <w:rFonts w:eastAsiaTheme="majorEastAsia"/>
          <w:color w:val="000000"/>
        </w:rPr>
        <w:t xml:space="preserve"> </w:t>
      </w:r>
      <w:r>
        <w:rPr>
          <w:rStyle w:val="hljs-builtin"/>
          <w:color w:val="000000"/>
        </w:rPr>
        <w:t>sum</w:t>
      </w:r>
      <w:r>
        <w:rPr>
          <w:rStyle w:val="hljs-punctuation"/>
          <w:color w:val="000000"/>
        </w:rPr>
        <w:t>(</w:t>
      </w:r>
      <w:r>
        <w:rPr>
          <w:rStyle w:val="hljs-operator"/>
          <w:color w:val="000000"/>
        </w:rPr>
        <w:t>!</w:t>
      </w:r>
      <w:r>
        <w:rPr>
          <w:rStyle w:val="hljs-builtin"/>
          <w:color w:val="000000"/>
        </w:rPr>
        <w:t>is.na</w:t>
      </w:r>
      <w:r>
        <w:rPr>
          <w:rStyle w:val="hljs-punctuation"/>
          <w:color w:val="000000"/>
        </w:rPr>
        <w:t>(</w:t>
      </w:r>
      <w:r>
        <w:rPr>
          <w:rStyle w:val="HTMLCode"/>
          <w:rFonts w:eastAsiaTheme="majorEastAsia"/>
          <w:color w:val="000000"/>
        </w:rPr>
        <w:t>lev2_out</w:t>
      </w:r>
      <w:r>
        <w:rPr>
          <w:rStyle w:val="hljs-operator"/>
          <w:color w:val="000000"/>
        </w:rPr>
        <w:t>$</w:t>
      </w:r>
      <w:r>
        <w:rPr>
          <w:rStyle w:val="HTMLCode"/>
          <w:rFonts w:eastAsiaTheme="majorEastAsia"/>
          <w:color w:val="000000"/>
        </w:rPr>
        <w:t>epa</w:t>
      </w:r>
      <w:r>
        <w:rPr>
          <w:rStyle w:val="hljs-punctuation"/>
          <w:color w:val="000000"/>
        </w:rPr>
        <w:t>))</w:t>
      </w:r>
    </w:p>
    <w:p w14:paraId="1A40511F" w14:textId="77777777" w:rsidR="00F527CC" w:rsidRDefault="00F527CC" w:rsidP="00F527CC">
      <w:pPr>
        <w:pStyle w:val="HTMLPreformatted"/>
        <w:rPr>
          <w:rStyle w:val="HTMLCode"/>
          <w:rFonts w:eastAsiaTheme="majorEastAsia"/>
          <w:color w:val="000000"/>
        </w:rPr>
      </w:pPr>
    </w:p>
    <w:p w14:paraId="3074CCB5"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cat</w:t>
      </w:r>
      <w:r>
        <w:rPr>
          <w:rStyle w:val="hljs-punctuation"/>
          <w:color w:val="000000"/>
        </w:rPr>
        <w:t>(</w:t>
      </w:r>
      <w:r>
        <w:rPr>
          <w:rStyle w:val="hljs-string"/>
          <w:color w:val="000000"/>
        </w:rPr>
        <w:t>"[31_build] Rows with non-NA YAC:"</w:t>
      </w:r>
      <w:r>
        <w:rPr>
          <w:rStyle w:val="hljs-punctuation"/>
          <w:color w:val="000000"/>
        </w:rPr>
        <w:t>,</w:t>
      </w:r>
      <w:r>
        <w:rPr>
          <w:rStyle w:val="HTMLCode"/>
          <w:rFonts w:eastAsiaTheme="majorEastAsia"/>
          <w:color w:val="000000"/>
        </w:rPr>
        <w:t xml:space="preserve"> n_with_yac</w:t>
      </w:r>
      <w:r>
        <w:rPr>
          <w:rStyle w:val="hljs-punctuation"/>
          <w:color w:val="000000"/>
        </w:rPr>
        <w:t>,</w:t>
      </w:r>
      <w:r>
        <w:rPr>
          <w:rStyle w:val="HTMLCode"/>
          <w:rFonts w:eastAsiaTheme="majorEastAsia"/>
          <w:color w:val="000000"/>
        </w:rPr>
        <w:t xml:space="preserve"> </w:t>
      </w:r>
      <w:r>
        <w:rPr>
          <w:rStyle w:val="hljs-string"/>
          <w:color w:val="000000"/>
        </w:rPr>
        <w:t>"\n"</w:t>
      </w:r>
      <w:r>
        <w:rPr>
          <w:rStyle w:val="hljs-punctuation"/>
          <w:color w:val="000000"/>
        </w:rPr>
        <w:t>)</w:t>
      </w:r>
    </w:p>
    <w:p w14:paraId="0BDE094F"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cat</w:t>
      </w:r>
      <w:r>
        <w:rPr>
          <w:rStyle w:val="hljs-punctuation"/>
          <w:color w:val="000000"/>
        </w:rPr>
        <w:t>(</w:t>
      </w:r>
      <w:r>
        <w:rPr>
          <w:rStyle w:val="hljs-string"/>
          <w:color w:val="000000"/>
        </w:rPr>
        <w:t>"[31_build] Rows with non-NA EPA:"</w:t>
      </w:r>
      <w:r>
        <w:rPr>
          <w:rStyle w:val="hljs-punctuation"/>
          <w:color w:val="000000"/>
        </w:rPr>
        <w:t>,</w:t>
      </w:r>
      <w:r>
        <w:rPr>
          <w:rStyle w:val="HTMLCode"/>
          <w:rFonts w:eastAsiaTheme="majorEastAsia"/>
          <w:color w:val="000000"/>
        </w:rPr>
        <w:t xml:space="preserve"> n_with_epa</w:t>
      </w:r>
      <w:r>
        <w:rPr>
          <w:rStyle w:val="hljs-punctuation"/>
          <w:color w:val="000000"/>
        </w:rPr>
        <w:t>,</w:t>
      </w:r>
      <w:r>
        <w:rPr>
          <w:rStyle w:val="HTMLCode"/>
          <w:rFonts w:eastAsiaTheme="majorEastAsia"/>
          <w:color w:val="000000"/>
        </w:rPr>
        <w:t xml:space="preserve"> </w:t>
      </w:r>
      <w:r>
        <w:rPr>
          <w:rStyle w:val="hljs-string"/>
          <w:color w:val="000000"/>
        </w:rPr>
        <w:t>"\n"</w:t>
      </w:r>
      <w:r>
        <w:rPr>
          <w:rStyle w:val="hljs-punctuation"/>
          <w:color w:val="000000"/>
        </w:rPr>
        <w:t>)</w:t>
      </w:r>
    </w:p>
    <w:p w14:paraId="6017CF19" w14:textId="77777777" w:rsidR="00F527CC" w:rsidRDefault="00A2680B" w:rsidP="00F527CC">
      <w:r>
        <w:pict w14:anchorId="08AC661F">
          <v:rect id="Rectangle 7401" o:spid="_x0000_s109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0C70E327" w14:textId="77777777" w:rsidR="00F527CC" w:rsidRDefault="00F527CC" w:rsidP="00F527CC">
      <w:pPr>
        <w:pStyle w:val="Heading4"/>
        <w:rPr>
          <w:color w:val="000000"/>
        </w:rPr>
      </w:pPr>
      <w:r>
        <w:rPr>
          <w:color w:val="000000"/>
        </w:rPr>
        <w:t>5) Overwrite leverage dataset and write status</w:t>
      </w:r>
    </w:p>
    <w:p w14:paraId="61C70650" w14:textId="77777777" w:rsidR="00F527CC" w:rsidRDefault="00F527CC" w:rsidP="00F527CC">
      <w:pPr>
        <w:pStyle w:val="NormalWeb"/>
        <w:rPr>
          <w:color w:val="000000"/>
        </w:rPr>
      </w:pPr>
      <w:r>
        <w:rPr>
          <w:color w:val="000000"/>
        </w:rPr>
        <w:t>The script</w:t>
      </w:r>
      <w:r>
        <w:rPr>
          <w:rStyle w:val="apple-converted-space"/>
          <w:rFonts w:eastAsiaTheme="majorEastAsia"/>
          <w:color w:val="000000"/>
        </w:rPr>
        <w:t> </w:t>
      </w:r>
      <w:r>
        <w:rPr>
          <w:rStyle w:val="Strong"/>
          <w:rFonts w:eastAsiaTheme="majorEastAsia"/>
          <w:color w:val="000000"/>
        </w:rPr>
        <w:t>overwrites</w:t>
      </w:r>
      <w:r>
        <w:rPr>
          <w:rStyle w:val="apple-converted-space"/>
          <w:rFonts w:eastAsiaTheme="majorEastAsia"/>
          <w:color w:val="000000"/>
        </w:rPr>
        <w:t> </w:t>
      </w:r>
      <w:r>
        <w:rPr>
          <w:rStyle w:val="HTMLCode"/>
          <w:rFonts w:eastAsiaTheme="majorEastAsia"/>
          <w:color w:val="000000"/>
        </w:rPr>
        <w:t>v2_model04_leverage_dataset.csv</w:t>
      </w:r>
      <w:r>
        <w:rPr>
          <w:color w:val="000000"/>
        </w:rPr>
        <w:t>:</w:t>
      </w:r>
    </w:p>
    <w:p w14:paraId="2B4A1F47"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readr</w:t>
      </w:r>
      <w:r>
        <w:rPr>
          <w:rStyle w:val="hljs-operator"/>
          <w:color w:val="000000"/>
        </w:rPr>
        <w:t>::</w:t>
      </w:r>
      <w:r>
        <w:rPr>
          <w:rStyle w:val="HTMLCode"/>
          <w:rFonts w:eastAsiaTheme="majorEastAsia"/>
          <w:color w:val="000000"/>
        </w:rPr>
        <w:t>write_csv</w:t>
      </w:r>
      <w:r>
        <w:rPr>
          <w:rStyle w:val="hljs-punctuation"/>
          <w:color w:val="000000"/>
        </w:rPr>
        <w:t>(</w:t>
      </w:r>
      <w:r>
        <w:rPr>
          <w:rStyle w:val="HTMLCode"/>
          <w:rFonts w:eastAsiaTheme="majorEastAsia"/>
          <w:color w:val="000000"/>
        </w:rPr>
        <w:t>lev2_out</w:t>
      </w:r>
      <w:r>
        <w:rPr>
          <w:rStyle w:val="hljs-punctuation"/>
          <w:color w:val="000000"/>
        </w:rPr>
        <w:t>,</w:t>
      </w:r>
      <w:r>
        <w:rPr>
          <w:rStyle w:val="HTMLCode"/>
          <w:rFonts w:eastAsiaTheme="majorEastAsia"/>
          <w:color w:val="000000"/>
        </w:rPr>
        <w:t xml:space="preserve"> path_lev2</w:t>
      </w:r>
      <w:r>
        <w:rPr>
          <w:rStyle w:val="hljs-punctuation"/>
          <w:color w:val="000000"/>
        </w:rPr>
        <w:t>)</w:t>
      </w:r>
    </w:p>
    <w:p w14:paraId="559EB611"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cat</w:t>
      </w:r>
      <w:r>
        <w:rPr>
          <w:rStyle w:val="hljs-punctuation"/>
          <w:color w:val="000000"/>
        </w:rPr>
        <w:t>(</w:t>
      </w:r>
      <w:r>
        <w:rPr>
          <w:rStyle w:val="hljs-string"/>
          <w:color w:val="000000"/>
        </w:rPr>
        <w:t>"[31_build] Wrote updated leverage dataset with outcomes to"</w:t>
      </w:r>
      <w:r>
        <w:rPr>
          <w:rStyle w:val="hljs-punctuation"/>
          <w:color w:val="000000"/>
        </w:rPr>
        <w:t>,</w:t>
      </w:r>
      <w:r>
        <w:rPr>
          <w:rStyle w:val="HTMLCode"/>
          <w:rFonts w:eastAsiaTheme="majorEastAsia"/>
          <w:color w:val="000000"/>
        </w:rPr>
        <w:t xml:space="preserve"> path_lev2</w:t>
      </w:r>
      <w:r>
        <w:rPr>
          <w:rStyle w:val="hljs-punctuation"/>
          <w:color w:val="000000"/>
        </w:rPr>
        <w:t>,</w:t>
      </w:r>
      <w:r>
        <w:rPr>
          <w:rStyle w:val="HTMLCode"/>
          <w:rFonts w:eastAsiaTheme="majorEastAsia"/>
          <w:color w:val="000000"/>
        </w:rPr>
        <w:t xml:space="preserve"> </w:t>
      </w:r>
      <w:r>
        <w:rPr>
          <w:rStyle w:val="hljs-string"/>
          <w:color w:val="000000"/>
        </w:rPr>
        <w:t>"\n"</w:t>
      </w:r>
      <w:r>
        <w:rPr>
          <w:rStyle w:val="hljs-punctuation"/>
          <w:color w:val="000000"/>
        </w:rPr>
        <w:t>)</w:t>
      </w:r>
    </w:p>
    <w:p w14:paraId="44BB8AC2" w14:textId="77777777" w:rsidR="00F527CC" w:rsidRDefault="00F527CC" w:rsidP="00F527CC">
      <w:pPr>
        <w:pStyle w:val="NormalWeb"/>
        <w:rPr>
          <w:color w:val="000000"/>
        </w:rPr>
      </w:pPr>
      <w:r>
        <w:rPr>
          <w:color w:val="000000"/>
        </w:rPr>
        <w:t>Then it builds a status CSV:</w:t>
      </w:r>
    </w:p>
    <w:p w14:paraId="69C7137C"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status_csv </w:t>
      </w:r>
      <w:r>
        <w:rPr>
          <w:rStyle w:val="hljs-operator"/>
          <w:color w:val="000000"/>
        </w:rPr>
        <w:t>&lt;-</w:t>
      </w:r>
      <w:r>
        <w:rPr>
          <w:rStyle w:val="HTMLCode"/>
          <w:rFonts w:eastAsiaTheme="majorEastAsia"/>
          <w:color w:val="000000"/>
        </w:rPr>
        <w:t xml:space="preserve"> file.path</w:t>
      </w:r>
      <w:r>
        <w:rPr>
          <w:rStyle w:val="hljs-punctuation"/>
          <w:color w:val="000000"/>
        </w:rPr>
        <w:t>(</w:t>
      </w:r>
      <w:r>
        <w:rPr>
          <w:rStyle w:val="HTMLCode"/>
          <w:rFonts w:eastAsiaTheme="majorEastAsia"/>
          <w:color w:val="000000"/>
        </w:rPr>
        <w:t>DIR</w:t>
      </w:r>
      <w:r>
        <w:rPr>
          <w:rStyle w:val="hljs-operator"/>
          <w:color w:val="000000"/>
        </w:rPr>
        <w:t>$</w:t>
      </w:r>
      <w:r>
        <w:rPr>
          <w:rStyle w:val="HTMLCode"/>
          <w:rFonts w:eastAsiaTheme="majorEastAsia"/>
          <w:color w:val="000000"/>
        </w:rPr>
        <w:t>artifacts</w:t>
      </w:r>
      <w:r>
        <w:rPr>
          <w:rStyle w:val="hljs-punctuation"/>
          <w:color w:val="000000"/>
        </w:rPr>
        <w:t>,</w:t>
      </w:r>
      <w:r>
        <w:rPr>
          <w:rStyle w:val="HTMLCode"/>
          <w:rFonts w:eastAsiaTheme="majorEastAsia"/>
          <w:color w:val="000000"/>
        </w:rPr>
        <w:t xml:space="preserve"> </w:t>
      </w:r>
      <w:r>
        <w:rPr>
          <w:rStyle w:val="hljs-string"/>
          <w:color w:val="000000"/>
        </w:rPr>
        <w:t>"31_build_outcomes_status.csv"</w:t>
      </w:r>
      <w:r>
        <w:rPr>
          <w:rStyle w:val="hljs-punctuation"/>
          <w:color w:val="000000"/>
        </w:rPr>
        <w:t>)</w:t>
      </w:r>
    </w:p>
    <w:p w14:paraId="1543622D"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status_md  </w:t>
      </w:r>
      <w:r>
        <w:rPr>
          <w:rStyle w:val="hljs-operator"/>
          <w:color w:val="000000"/>
        </w:rPr>
        <w:t>&lt;-</w:t>
      </w:r>
      <w:r>
        <w:rPr>
          <w:rStyle w:val="HTMLCode"/>
          <w:rFonts w:eastAsiaTheme="majorEastAsia"/>
          <w:color w:val="000000"/>
        </w:rPr>
        <w:t xml:space="preserve"> file.path</w:t>
      </w:r>
      <w:r>
        <w:rPr>
          <w:rStyle w:val="hljs-punctuation"/>
          <w:color w:val="000000"/>
        </w:rPr>
        <w:t>(</w:t>
      </w:r>
      <w:r>
        <w:rPr>
          <w:rStyle w:val="HTMLCode"/>
          <w:rFonts w:eastAsiaTheme="majorEastAsia"/>
          <w:color w:val="000000"/>
        </w:rPr>
        <w:t>DIR</w:t>
      </w:r>
      <w:r>
        <w:rPr>
          <w:rStyle w:val="hljs-operator"/>
          <w:color w:val="000000"/>
        </w:rPr>
        <w:t>$</w:t>
      </w:r>
      <w:r>
        <w:rPr>
          <w:rStyle w:val="HTMLCode"/>
          <w:rFonts w:eastAsiaTheme="majorEastAsia"/>
          <w:color w:val="000000"/>
        </w:rPr>
        <w:t>artifacts</w:t>
      </w:r>
      <w:r>
        <w:rPr>
          <w:rStyle w:val="hljs-punctuation"/>
          <w:color w:val="000000"/>
        </w:rPr>
        <w:t>,</w:t>
      </w:r>
      <w:r>
        <w:rPr>
          <w:rStyle w:val="HTMLCode"/>
          <w:rFonts w:eastAsiaTheme="majorEastAsia"/>
          <w:color w:val="000000"/>
        </w:rPr>
        <w:t xml:space="preserve"> </w:t>
      </w:r>
      <w:r>
        <w:rPr>
          <w:rStyle w:val="hljs-string"/>
          <w:color w:val="000000"/>
        </w:rPr>
        <w:t>"31_build_outcomes_status.md"</w:t>
      </w:r>
      <w:r>
        <w:rPr>
          <w:rStyle w:val="hljs-punctuation"/>
          <w:color w:val="000000"/>
        </w:rPr>
        <w:t>)</w:t>
      </w:r>
    </w:p>
    <w:p w14:paraId="551A21ED" w14:textId="77777777" w:rsidR="00F527CC" w:rsidRDefault="00F527CC" w:rsidP="00F527CC">
      <w:pPr>
        <w:pStyle w:val="HTMLPreformatted"/>
        <w:rPr>
          <w:rStyle w:val="HTMLCode"/>
          <w:rFonts w:eastAsiaTheme="majorEastAsia"/>
          <w:color w:val="000000"/>
        </w:rPr>
      </w:pPr>
    </w:p>
    <w:p w14:paraId="6694692C"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status_tbl </w:t>
      </w:r>
      <w:r>
        <w:rPr>
          <w:rStyle w:val="hljs-operator"/>
          <w:color w:val="000000"/>
        </w:rPr>
        <w:t>&lt;-</w:t>
      </w:r>
      <w:r>
        <w:rPr>
          <w:rStyle w:val="HTMLCode"/>
          <w:rFonts w:eastAsiaTheme="majorEastAsia"/>
          <w:color w:val="000000"/>
        </w:rPr>
        <w:t xml:space="preserve"> tibble</w:t>
      </w:r>
      <w:r>
        <w:rPr>
          <w:rStyle w:val="hljs-operator"/>
          <w:color w:val="000000"/>
        </w:rPr>
        <w:t>::</w:t>
      </w:r>
      <w:r>
        <w:rPr>
          <w:rStyle w:val="HTMLCode"/>
          <w:rFonts w:eastAsiaTheme="majorEastAsia"/>
          <w:color w:val="000000"/>
        </w:rPr>
        <w:t>tibble</w:t>
      </w:r>
      <w:r>
        <w:rPr>
          <w:rStyle w:val="hljs-punctuation"/>
          <w:color w:val="000000"/>
        </w:rPr>
        <w:t>(</w:t>
      </w:r>
    </w:p>
    <w:p w14:paraId="6693A249"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  script        </w:t>
      </w:r>
      <w:r>
        <w:rPr>
          <w:rStyle w:val="hljs-operator"/>
          <w:color w:val="000000"/>
        </w:rPr>
        <w:t>=</w:t>
      </w:r>
      <w:r>
        <w:rPr>
          <w:rStyle w:val="HTMLCode"/>
          <w:rFonts w:eastAsiaTheme="majorEastAsia"/>
          <w:color w:val="000000"/>
        </w:rPr>
        <w:t xml:space="preserve"> </w:t>
      </w:r>
      <w:r>
        <w:rPr>
          <w:rStyle w:val="hljs-string"/>
          <w:color w:val="000000"/>
        </w:rPr>
        <w:t>"31_build_outcomes.R"</w:t>
      </w:r>
      <w:r>
        <w:rPr>
          <w:rStyle w:val="hljs-punctuation"/>
          <w:color w:val="000000"/>
        </w:rPr>
        <w:t>,</w:t>
      </w:r>
    </w:p>
    <w:p w14:paraId="48C5BA8A"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  seasons       </w:t>
      </w:r>
      <w:r>
        <w:rPr>
          <w:rStyle w:val="hljs-operator"/>
          <w:color w:val="000000"/>
        </w:rPr>
        <w:t>=</w:t>
      </w:r>
      <w:r>
        <w:rPr>
          <w:rStyle w:val="HTMLCode"/>
          <w:rFonts w:eastAsiaTheme="majorEastAsia"/>
          <w:color w:val="000000"/>
        </w:rPr>
        <w:t xml:space="preserve"> paste</w:t>
      </w:r>
      <w:r>
        <w:rPr>
          <w:rStyle w:val="hljs-punctuation"/>
          <w:color w:val="000000"/>
        </w:rPr>
        <w:t>(</w:t>
      </w:r>
      <w:r>
        <w:rPr>
          <w:rStyle w:val="HTMLCode"/>
          <w:rFonts w:eastAsiaTheme="majorEastAsia"/>
          <w:color w:val="000000"/>
        </w:rPr>
        <w:t>years</w:t>
      </w:r>
      <w:r>
        <w:rPr>
          <w:rStyle w:val="hljs-punctuation"/>
          <w:color w:val="000000"/>
        </w:rPr>
        <w:t>,</w:t>
      </w:r>
      <w:r>
        <w:rPr>
          <w:rStyle w:val="HTMLCode"/>
          <w:rFonts w:eastAsiaTheme="majorEastAsia"/>
          <w:color w:val="000000"/>
        </w:rPr>
        <w:t xml:space="preserve"> collapse </w:t>
      </w:r>
      <w:r>
        <w:rPr>
          <w:rStyle w:val="hljs-operator"/>
          <w:color w:val="000000"/>
        </w:rPr>
        <w:t>=</w:t>
      </w:r>
      <w:r>
        <w:rPr>
          <w:rStyle w:val="HTMLCode"/>
          <w:rFonts w:eastAsiaTheme="majorEastAsia"/>
          <w:color w:val="000000"/>
        </w:rPr>
        <w:t xml:space="preserve"> </w:t>
      </w:r>
      <w:r>
        <w:rPr>
          <w:rStyle w:val="hljs-string"/>
          <w:color w:val="000000"/>
        </w:rPr>
        <w:t>","</w:t>
      </w:r>
      <w:r>
        <w:rPr>
          <w:rStyle w:val="hljs-punctuation"/>
          <w:color w:val="000000"/>
        </w:rPr>
        <w:t>),</w:t>
      </w:r>
    </w:p>
    <w:p w14:paraId="649208D0"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  n_lev2_rows   </w:t>
      </w:r>
      <w:r>
        <w:rPr>
          <w:rStyle w:val="hljs-operator"/>
          <w:color w:val="000000"/>
        </w:rPr>
        <w:t>=</w:t>
      </w:r>
      <w:r>
        <w:rPr>
          <w:rStyle w:val="HTMLCode"/>
          <w:rFonts w:eastAsiaTheme="majorEastAsia"/>
          <w:color w:val="000000"/>
        </w:rPr>
        <w:t xml:space="preserve"> nrow</w:t>
      </w:r>
      <w:r>
        <w:rPr>
          <w:rStyle w:val="hljs-punctuation"/>
          <w:color w:val="000000"/>
        </w:rPr>
        <w:t>(</w:t>
      </w:r>
      <w:r>
        <w:rPr>
          <w:rStyle w:val="HTMLCode"/>
          <w:rFonts w:eastAsiaTheme="majorEastAsia"/>
          <w:color w:val="000000"/>
        </w:rPr>
        <w:t>lev2</w:t>
      </w:r>
      <w:r>
        <w:rPr>
          <w:rStyle w:val="hljs-punctuation"/>
          <w:color w:val="000000"/>
        </w:rPr>
        <w:t>),</w:t>
      </w:r>
    </w:p>
    <w:p w14:paraId="5168F4BE"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  n_pbp_rows    </w:t>
      </w:r>
      <w:r>
        <w:rPr>
          <w:rStyle w:val="hljs-operator"/>
          <w:color w:val="000000"/>
        </w:rPr>
        <w:t>=</w:t>
      </w:r>
      <w:r>
        <w:rPr>
          <w:rStyle w:val="HTMLCode"/>
          <w:rFonts w:eastAsiaTheme="majorEastAsia"/>
          <w:color w:val="000000"/>
        </w:rPr>
        <w:t xml:space="preserve"> nrow</w:t>
      </w:r>
      <w:r>
        <w:rPr>
          <w:rStyle w:val="hljs-punctuation"/>
          <w:color w:val="000000"/>
        </w:rPr>
        <w:t>(</w:t>
      </w:r>
      <w:r>
        <w:rPr>
          <w:rStyle w:val="HTMLCode"/>
          <w:rFonts w:eastAsiaTheme="majorEastAsia"/>
          <w:color w:val="000000"/>
        </w:rPr>
        <w:t>pbp_agg</w:t>
      </w:r>
      <w:r>
        <w:rPr>
          <w:rStyle w:val="hljs-punctuation"/>
          <w:color w:val="000000"/>
        </w:rPr>
        <w:t>),</w:t>
      </w:r>
    </w:p>
    <w:p w14:paraId="42820D6B"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  n_with_yac    </w:t>
      </w:r>
      <w:r>
        <w:rPr>
          <w:rStyle w:val="hljs-operator"/>
          <w:color w:val="000000"/>
        </w:rPr>
        <w:t>=</w:t>
      </w:r>
      <w:r>
        <w:rPr>
          <w:rStyle w:val="HTMLCode"/>
          <w:rFonts w:eastAsiaTheme="majorEastAsia"/>
          <w:color w:val="000000"/>
        </w:rPr>
        <w:t xml:space="preserve"> n_with_yac</w:t>
      </w:r>
      <w:r>
        <w:rPr>
          <w:rStyle w:val="hljs-punctuation"/>
          <w:color w:val="000000"/>
        </w:rPr>
        <w:t>,</w:t>
      </w:r>
    </w:p>
    <w:p w14:paraId="12498708"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  n_with_epa    </w:t>
      </w:r>
      <w:r>
        <w:rPr>
          <w:rStyle w:val="hljs-operator"/>
          <w:color w:val="000000"/>
        </w:rPr>
        <w:t>=</w:t>
      </w:r>
      <w:r>
        <w:rPr>
          <w:rStyle w:val="HTMLCode"/>
          <w:rFonts w:eastAsiaTheme="majorEastAsia"/>
          <w:color w:val="000000"/>
        </w:rPr>
        <w:t xml:space="preserve"> n_with_epa</w:t>
      </w:r>
      <w:r>
        <w:rPr>
          <w:rStyle w:val="hljs-punctuation"/>
          <w:color w:val="000000"/>
        </w:rPr>
        <w:t>,</w:t>
      </w:r>
    </w:p>
    <w:p w14:paraId="29CE0A7C"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  used_old_game_id </w:t>
      </w:r>
      <w:r>
        <w:rPr>
          <w:rStyle w:val="hljs-operator"/>
          <w:color w:val="000000"/>
        </w:rPr>
        <w:t>=</w:t>
      </w:r>
      <w:r>
        <w:rPr>
          <w:rStyle w:val="HTMLCode"/>
          <w:rFonts w:eastAsiaTheme="majorEastAsia"/>
          <w:color w:val="000000"/>
        </w:rPr>
        <w:t xml:space="preserve"> pbp_has_old</w:t>
      </w:r>
    </w:p>
    <w:p w14:paraId="607502F3" w14:textId="77777777" w:rsidR="00F527CC" w:rsidRDefault="00F527CC" w:rsidP="00F527CC">
      <w:pPr>
        <w:pStyle w:val="HTMLPreformatted"/>
        <w:rPr>
          <w:rStyle w:val="HTMLCode"/>
          <w:rFonts w:eastAsiaTheme="majorEastAsia"/>
          <w:color w:val="000000"/>
        </w:rPr>
      </w:pPr>
      <w:r>
        <w:rPr>
          <w:rStyle w:val="hljs-punctuation"/>
          <w:color w:val="000000"/>
        </w:rPr>
        <w:t>)</w:t>
      </w:r>
    </w:p>
    <w:p w14:paraId="03FEFE32" w14:textId="77777777" w:rsidR="00F527CC" w:rsidRDefault="00F527CC" w:rsidP="00F527CC">
      <w:pPr>
        <w:pStyle w:val="HTMLPreformatted"/>
        <w:rPr>
          <w:rStyle w:val="HTMLCode"/>
          <w:rFonts w:eastAsiaTheme="majorEastAsia"/>
          <w:color w:val="000000"/>
        </w:rPr>
      </w:pPr>
    </w:p>
    <w:p w14:paraId="686A7670"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readr</w:t>
      </w:r>
      <w:r>
        <w:rPr>
          <w:rStyle w:val="hljs-operator"/>
          <w:color w:val="000000"/>
        </w:rPr>
        <w:t>::</w:t>
      </w:r>
      <w:r>
        <w:rPr>
          <w:rStyle w:val="HTMLCode"/>
          <w:rFonts w:eastAsiaTheme="majorEastAsia"/>
          <w:color w:val="000000"/>
        </w:rPr>
        <w:t>write_csv</w:t>
      </w:r>
      <w:r>
        <w:rPr>
          <w:rStyle w:val="hljs-punctuation"/>
          <w:color w:val="000000"/>
        </w:rPr>
        <w:t>(</w:t>
      </w:r>
      <w:r>
        <w:rPr>
          <w:rStyle w:val="HTMLCode"/>
          <w:rFonts w:eastAsiaTheme="majorEastAsia"/>
          <w:color w:val="000000"/>
        </w:rPr>
        <w:t>status_tbl</w:t>
      </w:r>
      <w:r>
        <w:rPr>
          <w:rStyle w:val="hljs-punctuation"/>
          <w:color w:val="000000"/>
        </w:rPr>
        <w:t>,</w:t>
      </w:r>
      <w:r>
        <w:rPr>
          <w:rStyle w:val="HTMLCode"/>
          <w:rFonts w:eastAsiaTheme="majorEastAsia"/>
          <w:color w:val="000000"/>
        </w:rPr>
        <w:t xml:space="preserve"> status_csv</w:t>
      </w:r>
      <w:r>
        <w:rPr>
          <w:rStyle w:val="hljs-punctuation"/>
          <w:color w:val="000000"/>
        </w:rPr>
        <w:t>)</w:t>
      </w:r>
    </w:p>
    <w:p w14:paraId="574EA251" w14:textId="77777777" w:rsidR="00F527CC" w:rsidRDefault="00F527CC" w:rsidP="00F527CC">
      <w:pPr>
        <w:pStyle w:val="NormalWeb"/>
        <w:rPr>
          <w:color w:val="000000"/>
        </w:rPr>
      </w:pPr>
      <w:r>
        <w:rPr>
          <w:color w:val="000000"/>
        </w:rPr>
        <w:t>And a small markdown summary:</w:t>
      </w:r>
    </w:p>
    <w:p w14:paraId="7EB5F263"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md_lines </w:t>
      </w:r>
      <w:r>
        <w:rPr>
          <w:rStyle w:val="hljs-operator"/>
          <w:color w:val="000000"/>
        </w:rPr>
        <w:t>&lt;-</w:t>
      </w:r>
      <w:r>
        <w:rPr>
          <w:rStyle w:val="HTMLCode"/>
          <w:rFonts w:eastAsiaTheme="majorEastAsia"/>
          <w:color w:val="000000"/>
        </w:rPr>
        <w:t xml:space="preserve"> </w:t>
      </w:r>
      <w:r>
        <w:rPr>
          <w:rStyle w:val="hljs-builtin"/>
          <w:color w:val="000000"/>
        </w:rPr>
        <w:t>c</w:t>
      </w:r>
      <w:r>
        <w:rPr>
          <w:rStyle w:val="hljs-punctuation"/>
          <w:color w:val="000000"/>
        </w:rPr>
        <w:t>(</w:t>
      </w:r>
    </w:p>
    <w:p w14:paraId="2520AE90"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 31_build_outcomes Status"</w:t>
      </w:r>
      <w:r>
        <w:rPr>
          <w:rStyle w:val="hljs-punctuation"/>
          <w:color w:val="000000"/>
        </w:rPr>
        <w:t>,</w:t>
      </w:r>
    </w:p>
    <w:p w14:paraId="71D581AF"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w:t>
      </w:r>
      <w:r>
        <w:rPr>
          <w:rStyle w:val="hljs-punctuation"/>
          <w:color w:val="000000"/>
        </w:rPr>
        <w:t>,</w:t>
      </w:r>
    </w:p>
    <w:p w14:paraId="26DCF955"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 Script: Code/31_build_outcomes.R"</w:t>
      </w:r>
      <w:r>
        <w:rPr>
          <w:rStyle w:val="hljs-punctuation"/>
          <w:color w:val="000000"/>
        </w:rPr>
        <w:t>,</w:t>
      </w:r>
    </w:p>
    <w:p w14:paraId="0655F4CB"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  paste0</w:t>
      </w:r>
      <w:r>
        <w:rPr>
          <w:rStyle w:val="hljs-punctuation"/>
          <w:color w:val="000000"/>
        </w:rPr>
        <w:t>(</w:t>
      </w:r>
      <w:r>
        <w:rPr>
          <w:rStyle w:val="hljs-string"/>
          <w:color w:val="000000"/>
        </w:rPr>
        <w:t>"- Seasons detected from game_id: "</w:t>
      </w:r>
      <w:r>
        <w:rPr>
          <w:rStyle w:val="hljs-punctuation"/>
          <w:color w:val="000000"/>
        </w:rPr>
        <w:t>,</w:t>
      </w:r>
      <w:r>
        <w:rPr>
          <w:rStyle w:val="HTMLCode"/>
          <w:rFonts w:eastAsiaTheme="majorEastAsia"/>
          <w:color w:val="000000"/>
        </w:rPr>
        <w:t xml:space="preserve"> paste</w:t>
      </w:r>
      <w:r>
        <w:rPr>
          <w:rStyle w:val="hljs-punctuation"/>
          <w:color w:val="000000"/>
        </w:rPr>
        <w:t>(</w:t>
      </w:r>
      <w:r>
        <w:rPr>
          <w:rStyle w:val="HTMLCode"/>
          <w:rFonts w:eastAsiaTheme="majorEastAsia"/>
          <w:color w:val="000000"/>
        </w:rPr>
        <w:t>years</w:t>
      </w:r>
      <w:r>
        <w:rPr>
          <w:rStyle w:val="hljs-punctuation"/>
          <w:color w:val="000000"/>
        </w:rPr>
        <w:t>,</w:t>
      </w:r>
      <w:r>
        <w:rPr>
          <w:rStyle w:val="HTMLCode"/>
          <w:rFonts w:eastAsiaTheme="majorEastAsia"/>
          <w:color w:val="000000"/>
        </w:rPr>
        <w:t xml:space="preserve"> collapse </w:t>
      </w:r>
      <w:r>
        <w:rPr>
          <w:rStyle w:val="hljs-operator"/>
          <w:color w:val="000000"/>
        </w:rPr>
        <w:t>=</w:t>
      </w:r>
      <w:r>
        <w:rPr>
          <w:rStyle w:val="HTMLCode"/>
          <w:rFonts w:eastAsiaTheme="majorEastAsia"/>
          <w:color w:val="000000"/>
        </w:rPr>
        <w:t xml:space="preserve"> </w:t>
      </w:r>
      <w:r>
        <w:rPr>
          <w:rStyle w:val="hljs-string"/>
          <w:color w:val="000000"/>
        </w:rPr>
        <w:t>", "</w:t>
      </w:r>
      <w:r>
        <w:rPr>
          <w:rStyle w:val="hljs-punctuation"/>
          <w:color w:val="000000"/>
        </w:rPr>
        <w:t>)),</w:t>
      </w:r>
    </w:p>
    <w:p w14:paraId="2A9CCB17"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  paste0</w:t>
      </w:r>
      <w:r>
        <w:rPr>
          <w:rStyle w:val="hljs-punctuation"/>
          <w:color w:val="000000"/>
        </w:rPr>
        <w:t>(</w:t>
      </w:r>
      <w:r>
        <w:rPr>
          <w:rStyle w:val="hljs-string"/>
          <w:color w:val="000000"/>
        </w:rPr>
        <w:t>"- Rows in v2 leverage dataset: "</w:t>
      </w:r>
      <w:r>
        <w:rPr>
          <w:rStyle w:val="hljs-punctuation"/>
          <w:color w:val="000000"/>
        </w:rPr>
        <w:t>,</w:t>
      </w:r>
      <w:r>
        <w:rPr>
          <w:rStyle w:val="HTMLCode"/>
          <w:rFonts w:eastAsiaTheme="majorEastAsia"/>
          <w:color w:val="000000"/>
        </w:rPr>
        <w:t xml:space="preserve"> nrow</w:t>
      </w:r>
      <w:r>
        <w:rPr>
          <w:rStyle w:val="hljs-punctuation"/>
          <w:color w:val="000000"/>
        </w:rPr>
        <w:t>(</w:t>
      </w:r>
      <w:r>
        <w:rPr>
          <w:rStyle w:val="HTMLCode"/>
          <w:rFonts w:eastAsiaTheme="majorEastAsia"/>
          <w:color w:val="000000"/>
        </w:rPr>
        <w:t>lev2</w:t>
      </w:r>
      <w:r>
        <w:rPr>
          <w:rStyle w:val="hljs-punctuation"/>
          <w:color w:val="000000"/>
        </w:rPr>
        <w:t>)),</w:t>
      </w:r>
    </w:p>
    <w:p w14:paraId="5C2805CC"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  paste0</w:t>
      </w:r>
      <w:r>
        <w:rPr>
          <w:rStyle w:val="hljs-punctuation"/>
          <w:color w:val="000000"/>
        </w:rPr>
        <w:t>(</w:t>
      </w:r>
      <w:r>
        <w:rPr>
          <w:rStyle w:val="hljs-string"/>
          <w:color w:val="000000"/>
        </w:rPr>
        <w:t>"- Unique (game_id, play_id) with pbp outcomes: "</w:t>
      </w:r>
      <w:r>
        <w:rPr>
          <w:rStyle w:val="hljs-punctuation"/>
          <w:color w:val="000000"/>
        </w:rPr>
        <w:t>,</w:t>
      </w:r>
      <w:r>
        <w:rPr>
          <w:rStyle w:val="HTMLCode"/>
          <w:rFonts w:eastAsiaTheme="majorEastAsia"/>
          <w:color w:val="000000"/>
        </w:rPr>
        <w:t xml:space="preserve"> nrow</w:t>
      </w:r>
      <w:r>
        <w:rPr>
          <w:rStyle w:val="hljs-punctuation"/>
          <w:color w:val="000000"/>
        </w:rPr>
        <w:t>(</w:t>
      </w:r>
      <w:r>
        <w:rPr>
          <w:rStyle w:val="HTMLCode"/>
          <w:rFonts w:eastAsiaTheme="majorEastAsia"/>
          <w:color w:val="000000"/>
        </w:rPr>
        <w:t>pbp_agg</w:t>
      </w:r>
      <w:r>
        <w:rPr>
          <w:rStyle w:val="hljs-punctuation"/>
          <w:color w:val="000000"/>
        </w:rPr>
        <w:t>)),</w:t>
      </w:r>
    </w:p>
    <w:p w14:paraId="06735827"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  paste0</w:t>
      </w:r>
      <w:r>
        <w:rPr>
          <w:rStyle w:val="hljs-punctuation"/>
          <w:color w:val="000000"/>
        </w:rPr>
        <w:t>(</w:t>
      </w:r>
      <w:r>
        <w:rPr>
          <w:rStyle w:val="hljs-string"/>
          <w:color w:val="000000"/>
        </w:rPr>
        <w:t>"- Rows with non-NA YAC: "</w:t>
      </w:r>
      <w:r>
        <w:rPr>
          <w:rStyle w:val="hljs-punctuation"/>
          <w:color w:val="000000"/>
        </w:rPr>
        <w:t>,</w:t>
      </w:r>
      <w:r>
        <w:rPr>
          <w:rStyle w:val="HTMLCode"/>
          <w:rFonts w:eastAsiaTheme="majorEastAsia"/>
          <w:color w:val="000000"/>
        </w:rPr>
        <w:t xml:space="preserve"> n_with_yac</w:t>
      </w:r>
      <w:r>
        <w:rPr>
          <w:rStyle w:val="hljs-punctuation"/>
          <w:color w:val="000000"/>
        </w:rPr>
        <w:t>),</w:t>
      </w:r>
    </w:p>
    <w:p w14:paraId="12097902"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  paste0</w:t>
      </w:r>
      <w:r>
        <w:rPr>
          <w:rStyle w:val="hljs-punctuation"/>
          <w:color w:val="000000"/>
        </w:rPr>
        <w:t>(</w:t>
      </w:r>
      <w:r>
        <w:rPr>
          <w:rStyle w:val="hljs-string"/>
          <w:color w:val="000000"/>
        </w:rPr>
        <w:t>"- Rows with non-NA EPA: "</w:t>
      </w:r>
      <w:r>
        <w:rPr>
          <w:rStyle w:val="hljs-punctuation"/>
          <w:color w:val="000000"/>
        </w:rPr>
        <w:t>,</w:t>
      </w:r>
      <w:r>
        <w:rPr>
          <w:rStyle w:val="HTMLCode"/>
          <w:rFonts w:eastAsiaTheme="majorEastAsia"/>
          <w:color w:val="000000"/>
        </w:rPr>
        <w:t xml:space="preserve"> n_with_epa</w:t>
      </w:r>
      <w:r>
        <w:rPr>
          <w:rStyle w:val="hljs-punctuation"/>
          <w:color w:val="000000"/>
        </w:rPr>
        <w:t>),</w:t>
      </w:r>
    </w:p>
    <w:p w14:paraId="1073F4FB"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  paste0</w:t>
      </w:r>
      <w:r>
        <w:rPr>
          <w:rStyle w:val="hljs-punctuation"/>
          <w:color w:val="000000"/>
        </w:rPr>
        <w:t>(</w:t>
      </w:r>
      <w:r>
        <w:rPr>
          <w:rStyle w:val="hljs-string"/>
          <w:color w:val="000000"/>
        </w:rPr>
        <w:t>"- Used old_game_id for join: "</w:t>
      </w:r>
      <w:r>
        <w:rPr>
          <w:rStyle w:val="hljs-punctuation"/>
          <w:color w:val="000000"/>
        </w:rPr>
        <w:t>,</w:t>
      </w:r>
      <w:r>
        <w:rPr>
          <w:rStyle w:val="HTMLCode"/>
          <w:rFonts w:eastAsiaTheme="majorEastAsia"/>
          <w:color w:val="000000"/>
        </w:rPr>
        <w:t xml:space="preserve"> ifelse</w:t>
      </w:r>
      <w:r>
        <w:rPr>
          <w:rStyle w:val="hljs-punctuation"/>
          <w:color w:val="000000"/>
        </w:rPr>
        <w:t>(</w:t>
      </w:r>
      <w:r>
        <w:rPr>
          <w:rStyle w:val="HTMLCode"/>
          <w:rFonts w:eastAsiaTheme="majorEastAsia"/>
          <w:color w:val="000000"/>
        </w:rPr>
        <w:t>pbp_has_old</w:t>
      </w:r>
      <w:r>
        <w:rPr>
          <w:rStyle w:val="hljs-punctuation"/>
          <w:color w:val="000000"/>
        </w:rPr>
        <w:t>,</w:t>
      </w:r>
      <w:r>
        <w:rPr>
          <w:rStyle w:val="HTMLCode"/>
          <w:rFonts w:eastAsiaTheme="majorEastAsia"/>
          <w:color w:val="000000"/>
        </w:rPr>
        <w:t xml:space="preserve"> </w:t>
      </w:r>
      <w:r>
        <w:rPr>
          <w:rStyle w:val="hljs-string"/>
          <w:color w:val="000000"/>
        </w:rPr>
        <w:t>"YES"</w:t>
      </w:r>
      <w:r>
        <w:rPr>
          <w:rStyle w:val="hljs-punctuation"/>
          <w:color w:val="000000"/>
        </w:rPr>
        <w:t>,</w:t>
      </w:r>
      <w:r>
        <w:rPr>
          <w:rStyle w:val="HTMLCode"/>
          <w:rFonts w:eastAsiaTheme="majorEastAsia"/>
          <w:color w:val="000000"/>
        </w:rPr>
        <w:t xml:space="preserve"> </w:t>
      </w:r>
      <w:r>
        <w:rPr>
          <w:rStyle w:val="hljs-string"/>
          <w:color w:val="000000"/>
        </w:rPr>
        <w:t>"NO"</w:t>
      </w:r>
      <w:r>
        <w:rPr>
          <w:rStyle w:val="hljs-punctuation"/>
          <w:color w:val="000000"/>
        </w:rPr>
        <w:t>)),</w:t>
      </w:r>
    </w:p>
    <w:p w14:paraId="4B89FDF3"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w:t>
      </w:r>
      <w:r>
        <w:rPr>
          <w:rStyle w:val="hljs-punctuation"/>
          <w:color w:val="000000"/>
        </w:rPr>
        <w:t>,</w:t>
      </w:r>
    </w:p>
    <w:p w14:paraId="07E03909"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"Outputs:"</w:t>
      </w:r>
      <w:r>
        <w:rPr>
          <w:rStyle w:val="hljs-punctuation"/>
          <w:color w:val="000000"/>
        </w:rPr>
        <w:t>,</w:t>
      </w:r>
    </w:p>
    <w:p w14:paraId="3FF8B502"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  paste0</w:t>
      </w:r>
      <w:r>
        <w:rPr>
          <w:rStyle w:val="hljs-punctuation"/>
          <w:color w:val="000000"/>
        </w:rPr>
        <w:t>(</w:t>
      </w:r>
      <w:r>
        <w:rPr>
          <w:rStyle w:val="hljs-string"/>
          <w:color w:val="000000"/>
        </w:rPr>
        <w:t>"  - "</w:t>
      </w:r>
      <w:r>
        <w:rPr>
          <w:rStyle w:val="hljs-punctuation"/>
          <w:color w:val="000000"/>
        </w:rPr>
        <w:t>,</w:t>
      </w:r>
      <w:r>
        <w:rPr>
          <w:rStyle w:val="HTMLCode"/>
          <w:rFonts w:eastAsiaTheme="majorEastAsia"/>
          <w:color w:val="000000"/>
        </w:rPr>
        <w:t xml:space="preserve"> path_lev2</w:t>
      </w:r>
      <w:r>
        <w:rPr>
          <w:rStyle w:val="hljs-punctuation"/>
          <w:color w:val="000000"/>
        </w:rPr>
        <w:t>),</w:t>
      </w:r>
    </w:p>
    <w:p w14:paraId="4344E40B"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 xml:space="preserve">  paste0</w:t>
      </w:r>
      <w:r>
        <w:rPr>
          <w:rStyle w:val="hljs-punctuation"/>
          <w:color w:val="000000"/>
        </w:rPr>
        <w:t>(</w:t>
      </w:r>
      <w:r>
        <w:rPr>
          <w:rStyle w:val="hljs-string"/>
          <w:color w:val="000000"/>
        </w:rPr>
        <w:t>"  - "</w:t>
      </w:r>
      <w:r>
        <w:rPr>
          <w:rStyle w:val="hljs-punctuation"/>
          <w:color w:val="000000"/>
        </w:rPr>
        <w:t>,</w:t>
      </w:r>
      <w:r>
        <w:rPr>
          <w:rStyle w:val="HTMLCode"/>
          <w:rFonts w:eastAsiaTheme="majorEastAsia"/>
          <w:color w:val="000000"/>
        </w:rPr>
        <w:t xml:space="preserve"> status_csv</w:t>
      </w:r>
      <w:r>
        <w:rPr>
          <w:rStyle w:val="hljs-punctuation"/>
          <w:color w:val="000000"/>
        </w:rPr>
        <w:t>)</w:t>
      </w:r>
    </w:p>
    <w:p w14:paraId="44ED5D6D" w14:textId="77777777" w:rsidR="00F527CC" w:rsidRDefault="00F527CC" w:rsidP="00F527CC">
      <w:pPr>
        <w:pStyle w:val="HTMLPreformatted"/>
        <w:rPr>
          <w:rStyle w:val="HTMLCode"/>
          <w:rFonts w:eastAsiaTheme="majorEastAsia"/>
          <w:color w:val="000000"/>
        </w:rPr>
      </w:pPr>
      <w:r>
        <w:rPr>
          <w:rStyle w:val="hljs-punctuation"/>
          <w:color w:val="000000"/>
        </w:rPr>
        <w:t>)</w:t>
      </w:r>
    </w:p>
    <w:p w14:paraId="6125F9DC" w14:textId="77777777" w:rsidR="00F527CC" w:rsidRDefault="00F527CC" w:rsidP="00F527CC">
      <w:pPr>
        <w:pStyle w:val="HTMLPreformatted"/>
        <w:rPr>
          <w:rStyle w:val="HTMLCode"/>
          <w:rFonts w:eastAsiaTheme="majorEastAsia"/>
          <w:color w:val="000000"/>
        </w:rPr>
      </w:pPr>
    </w:p>
    <w:p w14:paraId="08EF4FE8"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writeLines</w:t>
      </w:r>
      <w:r>
        <w:rPr>
          <w:rStyle w:val="hljs-punctuation"/>
          <w:color w:val="000000"/>
        </w:rPr>
        <w:t>(</w:t>
      </w:r>
      <w:r>
        <w:rPr>
          <w:rStyle w:val="HTMLCode"/>
          <w:rFonts w:eastAsiaTheme="majorEastAsia"/>
          <w:color w:val="000000"/>
        </w:rPr>
        <w:t>md_lines</w:t>
      </w:r>
      <w:r>
        <w:rPr>
          <w:rStyle w:val="hljs-punctuation"/>
          <w:color w:val="000000"/>
        </w:rPr>
        <w:t>,</w:t>
      </w:r>
      <w:r>
        <w:rPr>
          <w:rStyle w:val="HTMLCode"/>
          <w:rFonts w:eastAsiaTheme="majorEastAsia"/>
          <w:color w:val="000000"/>
        </w:rPr>
        <w:t xml:space="preserve"> status_md</w:t>
      </w:r>
      <w:r>
        <w:rPr>
          <w:rStyle w:val="hljs-punctuation"/>
          <w:color w:val="000000"/>
        </w:rPr>
        <w:t>)</w:t>
      </w:r>
    </w:p>
    <w:p w14:paraId="5FD928BB" w14:textId="77777777" w:rsidR="00F527CC" w:rsidRDefault="00F527CC" w:rsidP="00F527CC">
      <w:pPr>
        <w:pStyle w:val="HTMLPreformatted"/>
        <w:rPr>
          <w:rStyle w:val="HTMLCode"/>
          <w:rFonts w:eastAsiaTheme="majorEastAsia"/>
          <w:color w:val="000000"/>
        </w:rPr>
      </w:pPr>
      <w:r>
        <w:rPr>
          <w:rStyle w:val="HTMLCode"/>
          <w:rFonts w:eastAsiaTheme="majorEastAsia"/>
          <w:color w:val="000000"/>
        </w:rPr>
        <w:t>cat</w:t>
      </w:r>
      <w:r>
        <w:rPr>
          <w:rStyle w:val="hljs-punctuation"/>
          <w:color w:val="000000"/>
        </w:rPr>
        <w:t>(</w:t>
      </w:r>
      <w:r>
        <w:rPr>
          <w:rStyle w:val="hljs-string"/>
          <w:color w:val="000000"/>
        </w:rPr>
        <w:t>"[31_build] Finished 31_build_outcomes.R\n"</w:t>
      </w:r>
      <w:r>
        <w:rPr>
          <w:rStyle w:val="hljs-punctuation"/>
          <w:color w:val="000000"/>
        </w:rPr>
        <w:t>)</w:t>
      </w:r>
    </w:p>
    <w:p w14:paraId="28FC89A4" w14:textId="77777777" w:rsidR="00F527CC" w:rsidRDefault="00F527CC" w:rsidP="00F527CC">
      <w:pPr>
        <w:pStyle w:val="NormalWeb"/>
        <w:rPr>
          <w:color w:val="000000"/>
        </w:rPr>
      </w:pPr>
      <w:r>
        <w:rPr>
          <w:color w:val="000000"/>
        </w:rPr>
        <w:t>So anyone can quickly see:</w:t>
      </w:r>
    </w:p>
    <w:p w14:paraId="7B392E25" w14:textId="77777777" w:rsidR="00F527CC" w:rsidRDefault="00F527CC" w:rsidP="00F527CC">
      <w:pPr>
        <w:pStyle w:val="NormalWeb"/>
        <w:numPr>
          <w:ilvl w:val="0"/>
          <w:numId w:val="906"/>
        </w:numPr>
        <w:rPr>
          <w:color w:val="000000"/>
        </w:rPr>
      </w:pPr>
      <w:r>
        <w:rPr>
          <w:color w:val="000000"/>
        </w:rPr>
        <w:t>Which seasons were used,</w:t>
      </w:r>
    </w:p>
    <w:p w14:paraId="5BAC2BEA" w14:textId="77777777" w:rsidR="00F527CC" w:rsidRDefault="00F527CC" w:rsidP="00F527CC">
      <w:pPr>
        <w:pStyle w:val="NormalWeb"/>
        <w:numPr>
          <w:ilvl w:val="0"/>
          <w:numId w:val="906"/>
        </w:numPr>
        <w:rPr>
          <w:color w:val="000000"/>
        </w:rPr>
      </w:pPr>
      <w:r>
        <w:rPr>
          <w:color w:val="000000"/>
        </w:rPr>
        <w:t>How many plays got matched outcomes,</w:t>
      </w:r>
    </w:p>
    <w:p w14:paraId="771D8E31" w14:textId="77777777" w:rsidR="00F527CC" w:rsidRDefault="00F527CC" w:rsidP="00F527CC">
      <w:pPr>
        <w:pStyle w:val="NormalWeb"/>
        <w:numPr>
          <w:ilvl w:val="0"/>
          <w:numId w:val="906"/>
        </w:numPr>
        <w:rPr>
          <w:color w:val="000000"/>
        </w:rPr>
      </w:pPr>
      <w:r>
        <w:rPr>
          <w:color w:val="000000"/>
        </w:rPr>
        <w:t>Whether the join used</w:t>
      </w:r>
      <w:r>
        <w:rPr>
          <w:rStyle w:val="apple-converted-space"/>
          <w:rFonts w:eastAsiaTheme="majorEastAsia"/>
          <w:color w:val="000000"/>
        </w:rPr>
        <w:t> </w:t>
      </w:r>
      <w:r>
        <w:rPr>
          <w:rStyle w:val="HTMLCode"/>
          <w:rFonts w:eastAsiaTheme="majorEastAsia"/>
          <w:color w:val="000000"/>
        </w:rPr>
        <w:t>old_game_id</w:t>
      </w:r>
      <w:r>
        <w:rPr>
          <w:rStyle w:val="apple-converted-space"/>
          <w:rFonts w:eastAsiaTheme="majorEastAsia"/>
          <w:color w:val="000000"/>
        </w:rPr>
        <w:t> </w:t>
      </w:r>
      <w:r>
        <w:rPr>
          <w:color w:val="000000"/>
        </w:rPr>
        <w:t>or</w:t>
      </w:r>
      <w:r>
        <w:rPr>
          <w:rStyle w:val="apple-converted-space"/>
          <w:rFonts w:eastAsiaTheme="majorEastAsia"/>
          <w:color w:val="000000"/>
        </w:rPr>
        <w:t> </w:t>
      </w:r>
      <w:r>
        <w:rPr>
          <w:rStyle w:val="HTMLCode"/>
          <w:rFonts w:eastAsiaTheme="majorEastAsia"/>
          <w:color w:val="000000"/>
        </w:rPr>
        <w:t>game_id</w:t>
      </w:r>
      <w:r>
        <w:rPr>
          <w:color w:val="000000"/>
        </w:rPr>
        <w:t>.</w:t>
      </w:r>
    </w:p>
    <w:p w14:paraId="43E4D401" w14:textId="77777777" w:rsidR="00F527CC" w:rsidRDefault="00A2680B" w:rsidP="00F527CC">
      <w:r>
        <w:pict w14:anchorId="23C2654D">
          <v:rect id="Rectangle 7399" o:spid="_x0000_s108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3CA5FAE9" w14:textId="77777777" w:rsidR="00F527CC" w:rsidRDefault="00F527CC" w:rsidP="00F527CC">
      <w:pPr>
        <w:pStyle w:val="Heading4"/>
        <w:rPr>
          <w:color w:val="000000"/>
        </w:rPr>
      </w:pPr>
      <w:r>
        <w:rPr>
          <w:color w:val="000000"/>
        </w:rPr>
        <w:t>In one sentence</w:t>
      </w:r>
    </w:p>
    <w:p w14:paraId="4697A099" w14:textId="77777777" w:rsidR="00F527CC" w:rsidRDefault="00F527CC" w:rsidP="00F527CC">
      <w:pPr>
        <w:pStyle w:val="NormalWeb"/>
        <w:rPr>
          <w:color w:val="000000"/>
        </w:rPr>
      </w:pPr>
      <w:r>
        <w:rPr>
          <w:rStyle w:val="HTMLCode"/>
          <w:rFonts w:eastAsiaTheme="majorEastAsia"/>
          <w:color w:val="000000"/>
        </w:rPr>
        <w:t>31_build_outcomes.R</w:t>
      </w:r>
      <w:r>
        <w:rPr>
          <w:rStyle w:val="apple-converted-space"/>
          <w:rFonts w:eastAsiaTheme="majorEastAsia"/>
          <w:color w:val="000000"/>
        </w:rPr>
        <w:t> </w:t>
      </w:r>
      <w:r>
        <w:rPr>
          <w:color w:val="000000"/>
        </w:rPr>
        <w:t>uses nflfastR play-by-play to attach YAC and EPA outcomes to your v2 leverage dataset, overwriting it with the same rows plus</w:t>
      </w:r>
      <w:r>
        <w:rPr>
          <w:rStyle w:val="apple-converted-space"/>
          <w:rFonts w:eastAsiaTheme="majorEastAsia"/>
          <w:color w:val="000000"/>
        </w:rPr>
        <w:t> </w:t>
      </w:r>
      <w:r>
        <w:rPr>
          <w:rStyle w:val="HTMLCode"/>
          <w:rFonts w:eastAsiaTheme="majorEastAsia"/>
          <w:color w:val="000000"/>
        </w:rPr>
        <w:t>yac</w:t>
      </w:r>
      <w:r>
        <w:rPr>
          <w:rStyle w:val="apple-converted-space"/>
          <w:rFonts w:eastAsiaTheme="majorEastAsia"/>
          <w:color w:val="000000"/>
        </w:rPr>
        <w:t> </w:t>
      </w:r>
      <w:r>
        <w:rPr>
          <w:color w:val="000000"/>
        </w:rPr>
        <w:t>and</w:t>
      </w:r>
      <w:r>
        <w:rPr>
          <w:rStyle w:val="apple-converted-space"/>
          <w:rFonts w:eastAsiaTheme="majorEastAsia"/>
          <w:color w:val="000000"/>
        </w:rPr>
        <w:t> </w:t>
      </w:r>
      <w:r>
        <w:rPr>
          <w:rStyle w:val="HTMLCode"/>
          <w:rFonts w:eastAsiaTheme="majorEastAsia"/>
          <w:color w:val="000000"/>
        </w:rPr>
        <w:t>epa</w:t>
      </w:r>
      <w:r>
        <w:rPr>
          <w:rStyle w:val="apple-converted-space"/>
          <w:rFonts w:eastAsiaTheme="majorEastAsia"/>
          <w:color w:val="000000"/>
        </w:rPr>
        <w:t> </w:t>
      </w:r>
      <w:r>
        <w:rPr>
          <w:color w:val="000000"/>
        </w:rPr>
        <w:t>columns, and logs a concise status so downstream Phase-3 scripts can train throw-time outcome models on real game results.</w:t>
      </w:r>
    </w:p>
    <w:p w14:paraId="42FEC8E8" w14:textId="77777777" w:rsidR="00BF459D" w:rsidRDefault="00BF459D"/>
    <w:p w14:paraId="0BDC041C" w14:textId="77777777" w:rsidR="003F5F5F" w:rsidRDefault="003F5F5F"/>
    <w:p w14:paraId="2E2AB945" w14:textId="77777777" w:rsidR="003F5F5F" w:rsidRDefault="003F5F5F"/>
    <w:p w14:paraId="3291E156" w14:textId="77777777" w:rsidR="003F5F5F" w:rsidRDefault="003F5F5F"/>
    <w:p w14:paraId="0B8E8FC5" w14:textId="77777777" w:rsidR="003F5F5F" w:rsidRDefault="003F5F5F"/>
    <w:p w14:paraId="436D5BDF" w14:textId="77777777" w:rsidR="003F5F5F" w:rsidRDefault="003F5F5F"/>
    <w:p w14:paraId="6C67551F" w14:textId="77777777" w:rsidR="003F5F5F" w:rsidRDefault="003F5F5F"/>
    <w:p w14:paraId="5F6CE60C" w14:textId="77777777" w:rsidR="003F5F5F" w:rsidRDefault="003F5F5F"/>
    <w:p w14:paraId="0A5BE30E" w14:textId="77777777" w:rsidR="003F5F5F" w:rsidRDefault="003F5F5F"/>
    <w:p w14:paraId="76280CC2" w14:textId="77777777" w:rsidR="003F5F5F" w:rsidRDefault="003F5F5F"/>
    <w:p w14:paraId="02F2EBAF" w14:textId="77777777" w:rsidR="003F5F5F" w:rsidRDefault="003F5F5F"/>
    <w:p w14:paraId="3A4A3B0A" w14:textId="77777777" w:rsidR="003F5F5F" w:rsidRDefault="003F5F5F"/>
    <w:p w14:paraId="25C1CE62" w14:textId="77777777" w:rsidR="003F5F5F" w:rsidRDefault="003F5F5F"/>
    <w:p w14:paraId="7434408F" w14:textId="77777777" w:rsidR="003F5F5F" w:rsidRDefault="003F5F5F"/>
    <w:p w14:paraId="22DB8398" w14:textId="77777777" w:rsidR="003F5F5F" w:rsidRDefault="003F5F5F"/>
    <w:p w14:paraId="66D0047B" w14:textId="77777777" w:rsidR="003F5F5F" w:rsidRDefault="003F5F5F"/>
    <w:p w14:paraId="64273ED2" w14:textId="77777777" w:rsidR="003F5F5F" w:rsidRDefault="003F5F5F"/>
    <w:p w14:paraId="7056E8D5" w14:textId="77777777" w:rsidR="003F5F5F" w:rsidRDefault="003F5F5F"/>
    <w:p w14:paraId="198A5BEF" w14:textId="77777777" w:rsidR="003F5F5F" w:rsidRDefault="003F5F5F"/>
    <w:p w14:paraId="4A53FDC9" w14:textId="77777777" w:rsidR="003F5F5F" w:rsidRDefault="003F5F5F"/>
    <w:p w14:paraId="7D7C6DC2" w14:textId="77777777" w:rsidR="003F5F5F" w:rsidRDefault="003F5F5F"/>
    <w:p w14:paraId="751847F6" w14:textId="77777777" w:rsidR="00A83ED6" w:rsidRDefault="00A83ED6" w:rsidP="00A83ED6">
      <w:pPr>
        <w:pStyle w:val="Heading3"/>
        <w:rPr>
          <w:color w:val="000000"/>
        </w:rPr>
      </w:pPr>
      <w:r>
        <w:rPr>
          <w:color w:val="000000"/>
        </w:rPr>
        <w:t>Here’s what</w:t>
      </w:r>
      <w:r>
        <w:rPr>
          <w:rStyle w:val="apple-converted-space"/>
          <w:color w:val="000000"/>
        </w:rPr>
        <w:t> </w:t>
      </w:r>
      <w:r>
        <w:rPr>
          <w:rStyle w:val="HTMLCode"/>
          <w:rFonts w:eastAsiaTheme="majorEastAsia"/>
          <w:color w:val="000000"/>
        </w:rPr>
        <w:t>31.2_affordances_loi_bv.R</w:t>
      </w:r>
      <w:r>
        <w:rPr>
          <w:rStyle w:val="apple-converted-space"/>
          <w:color w:val="000000"/>
        </w:rPr>
        <w:t> </w:t>
      </w:r>
      <w:r>
        <w:rPr>
          <w:color w:val="000000"/>
        </w:rPr>
        <w:t>is doing.</w:t>
      </w:r>
    </w:p>
    <w:p w14:paraId="3F8DA439" w14:textId="77777777" w:rsidR="00A83ED6" w:rsidRDefault="00A2680B" w:rsidP="00A83ED6">
      <w:r>
        <w:pict w14:anchorId="13EC53E0">
          <v:rect id="Rectangle 7397" o:spid="_x0000_s108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37E2024A" w14:textId="77777777" w:rsidR="00A83ED6" w:rsidRDefault="00A83ED6" w:rsidP="00A83ED6">
      <w:pPr>
        <w:pStyle w:val="Heading4"/>
        <w:rPr>
          <w:color w:val="000000"/>
        </w:rPr>
      </w:pPr>
      <w:r>
        <w:rPr>
          <w:color w:val="000000"/>
        </w:rPr>
        <w:t>Big picture</w:t>
      </w:r>
    </w:p>
    <w:p w14:paraId="747E93B7" w14:textId="77777777" w:rsidR="00A83ED6" w:rsidRDefault="00A83ED6" w:rsidP="00A83ED6">
      <w:pPr>
        <w:pStyle w:val="NormalWeb"/>
        <w:rPr>
          <w:color w:val="000000"/>
        </w:rPr>
      </w:pPr>
      <w:r>
        <w:rPr>
          <w:color w:val="000000"/>
        </w:rPr>
        <w:t>This script is where you finally turn:</w:t>
      </w:r>
    </w:p>
    <w:p w14:paraId="36F5D495" w14:textId="77777777" w:rsidR="00A83ED6" w:rsidRDefault="00A83ED6" w:rsidP="00A83ED6">
      <w:pPr>
        <w:pStyle w:val="NormalWeb"/>
        <w:numPr>
          <w:ilvl w:val="0"/>
          <w:numId w:val="907"/>
        </w:numPr>
        <w:rPr>
          <w:color w:val="000000"/>
        </w:rPr>
      </w:pPr>
      <w:r>
        <w:rPr>
          <w:rStyle w:val="Strong"/>
          <w:rFonts w:eastAsiaTheme="majorEastAsia"/>
          <w:color w:val="000000"/>
        </w:rPr>
        <w:t>Physics</w:t>
      </w:r>
      <w:r>
        <w:rPr>
          <w:rStyle w:val="apple-converted-space"/>
          <w:rFonts w:eastAsiaTheme="majorEastAsia"/>
          <w:color w:val="000000"/>
        </w:rPr>
        <w:t> </w:t>
      </w:r>
      <w:r>
        <w:rPr>
          <w:color w:val="000000"/>
        </w:rPr>
        <w:t>(latency, turn-cost, v_max/a_max, T_ball),</w:t>
      </w:r>
    </w:p>
    <w:p w14:paraId="0FE930C6" w14:textId="77777777" w:rsidR="00A83ED6" w:rsidRDefault="00A83ED6" w:rsidP="00A83ED6">
      <w:pPr>
        <w:pStyle w:val="NormalWeb"/>
        <w:numPr>
          <w:ilvl w:val="0"/>
          <w:numId w:val="907"/>
        </w:numPr>
        <w:rPr>
          <w:color w:val="000000"/>
        </w:rPr>
      </w:pPr>
      <w:r>
        <w:rPr>
          <w:rStyle w:val="Strong"/>
          <w:rFonts w:eastAsiaTheme="majorEastAsia"/>
          <w:color w:val="000000"/>
        </w:rPr>
        <w:t>Eligibility envelopes</w:t>
      </w:r>
      <w:r>
        <w:rPr>
          <w:rStyle w:val="apple-converted-space"/>
          <w:rFonts w:eastAsiaTheme="majorEastAsia"/>
          <w:color w:val="000000"/>
        </w:rPr>
        <w:t> </w:t>
      </w:r>
      <w:r>
        <w:rPr>
          <w:color w:val="000000"/>
        </w:rPr>
        <w:t>(contest/leverage/backup/hold),</w:t>
      </w:r>
    </w:p>
    <w:p w14:paraId="0000CAD7" w14:textId="77777777" w:rsidR="00A83ED6" w:rsidRDefault="00A83ED6" w:rsidP="00A83ED6">
      <w:pPr>
        <w:pStyle w:val="NormalWeb"/>
        <w:numPr>
          <w:ilvl w:val="0"/>
          <w:numId w:val="907"/>
        </w:numPr>
        <w:rPr>
          <w:color w:val="000000"/>
        </w:rPr>
      </w:pPr>
      <w:r>
        <w:rPr>
          <w:rStyle w:val="Strong"/>
          <w:rFonts w:eastAsiaTheme="majorEastAsia"/>
          <w:color w:val="000000"/>
        </w:rPr>
        <w:t>Throw-time geometry + game context</w:t>
      </w:r>
      <w:r>
        <w:rPr>
          <w:color w:val="000000"/>
        </w:rPr>
        <w:t>, and</w:t>
      </w:r>
    </w:p>
    <w:p w14:paraId="39724258" w14:textId="77777777" w:rsidR="00A83ED6" w:rsidRDefault="00A83ED6" w:rsidP="00A83ED6">
      <w:pPr>
        <w:pStyle w:val="NormalWeb"/>
        <w:numPr>
          <w:ilvl w:val="0"/>
          <w:numId w:val="907"/>
        </w:numPr>
        <w:rPr>
          <w:color w:val="000000"/>
        </w:rPr>
      </w:pPr>
      <w:r>
        <w:rPr>
          <w:rStyle w:val="Strong"/>
          <w:rFonts w:eastAsiaTheme="majorEastAsia"/>
          <w:color w:val="000000"/>
        </w:rPr>
        <w:t>Real outcomes</w:t>
      </w:r>
      <w:r>
        <w:rPr>
          <w:rStyle w:val="apple-converted-space"/>
          <w:rFonts w:eastAsiaTheme="majorEastAsia"/>
          <w:color w:val="000000"/>
        </w:rPr>
        <w:t> </w:t>
      </w:r>
      <w:r>
        <w:rPr>
          <w:color w:val="000000"/>
        </w:rPr>
        <w:t>(YAC/EPA from 31_build_outcomes)</w:t>
      </w:r>
    </w:p>
    <w:p w14:paraId="6F67F233" w14:textId="77777777" w:rsidR="00A83ED6" w:rsidRDefault="00A83ED6" w:rsidP="00A83ED6">
      <w:pPr>
        <w:pStyle w:val="NormalWeb"/>
        <w:rPr>
          <w:color w:val="000000"/>
        </w:rPr>
      </w:pPr>
      <w:r>
        <w:rPr>
          <w:color w:val="000000"/>
        </w:rPr>
        <w:t>into</w:t>
      </w:r>
      <w:r>
        <w:rPr>
          <w:rStyle w:val="apple-converted-space"/>
          <w:rFonts w:eastAsiaTheme="majorEastAsia"/>
          <w:color w:val="000000"/>
        </w:rPr>
        <w:t> </w:t>
      </w:r>
      <w:r>
        <w:rPr>
          <w:rStyle w:val="Strong"/>
          <w:rFonts w:eastAsiaTheme="majorEastAsia"/>
          <w:color w:val="000000"/>
        </w:rPr>
        <w:t>three key affordance quantities per defender at the throw</w:t>
      </w:r>
      <w:r>
        <w:rPr>
          <w:color w:val="000000"/>
        </w:rPr>
        <w:t>:</w:t>
      </w:r>
    </w:p>
    <w:p w14:paraId="01C37A0E" w14:textId="77777777" w:rsidR="00A83ED6" w:rsidRDefault="00A83ED6" w:rsidP="00A83ED6">
      <w:pPr>
        <w:pStyle w:val="NormalWeb"/>
        <w:numPr>
          <w:ilvl w:val="0"/>
          <w:numId w:val="908"/>
        </w:numPr>
        <w:rPr>
          <w:color w:val="000000"/>
        </w:rPr>
      </w:pPr>
      <w:r>
        <w:rPr>
          <w:rStyle w:val="Strong"/>
          <w:rFonts w:eastAsiaTheme="majorEastAsia"/>
          <w:color w:val="000000"/>
        </w:rPr>
        <w:t>Contestability R</w:t>
      </w:r>
      <w:r>
        <w:rPr>
          <w:rStyle w:val="apple-converted-space"/>
          <w:rFonts w:eastAsiaTheme="majorEastAsia"/>
          <w:color w:val="000000"/>
        </w:rPr>
        <w:t> </w:t>
      </w:r>
      <w:r>
        <w:rPr>
          <w:color w:val="000000"/>
        </w:rPr>
        <w:t>– calibrated probability that the</w:t>
      </w:r>
      <w:r>
        <w:rPr>
          <w:rStyle w:val="apple-converted-space"/>
          <w:rFonts w:eastAsiaTheme="majorEastAsia"/>
          <w:color w:val="000000"/>
        </w:rPr>
        <w:t> </w:t>
      </w:r>
      <w:r>
        <w:rPr>
          <w:rStyle w:val="Emphasis"/>
          <w:rFonts w:eastAsiaTheme="majorEastAsia"/>
          <w:color w:val="000000"/>
        </w:rPr>
        <w:t>primary</w:t>
      </w:r>
      <w:r>
        <w:rPr>
          <w:rStyle w:val="apple-converted-space"/>
          <w:rFonts w:eastAsiaTheme="majorEastAsia"/>
          <w:color w:val="000000"/>
        </w:rPr>
        <w:t> </w:t>
      </w:r>
      <w:r>
        <w:rPr>
          <w:color w:val="000000"/>
        </w:rPr>
        <w:t>contest defender actually contests.</w:t>
      </w:r>
    </w:p>
    <w:p w14:paraId="432E1160" w14:textId="77777777" w:rsidR="00A83ED6" w:rsidRDefault="00A83ED6" w:rsidP="00A83ED6">
      <w:pPr>
        <w:pStyle w:val="NormalWeb"/>
        <w:numPr>
          <w:ilvl w:val="0"/>
          <w:numId w:val="908"/>
        </w:numPr>
        <w:rPr>
          <w:color w:val="000000"/>
        </w:rPr>
      </w:pPr>
      <w:r>
        <w:rPr>
          <w:rStyle w:val="Strong"/>
          <w:rFonts w:eastAsiaTheme="majorEastAsia"/>
          <w:color w:val="000000"/>
        </w:rPr>
        <w:t>Leverage Opportunity Index (LOI)</w:t>
      </w:r>
      <w:r>
        <w:rPr>
          <w:rStyle w:val="apple-converted-space"/>
          <w:rFonts w:eastAsiaTheme="majorEastAsia"/>
          <w:color w:val="000000"/>
        </w:rPr>
        <w:t> </w:t>
      </w:r>
      <w:r>
        <w:rPr>
          <w:color w:val="000000"/>
        </w:rPr>
        <w:t>–</w:t>
      </w:r>
      <w:r>
        <w:rPr>
          <w:color w:val="000000"/>
        </w:rPr>
        <w:br/>
      </w:r>
      <w:r>
        <w:rPr>
          <w:rStyle w:val="Emphasis"/>
          <w:rFonts w:eastAsiaTheme="majorEastAsia"/>
          <w:color w:val="000000"/>
        </w:rPr>
        <w:t>LOI = EV(leverage) − EV(chase)</w:t>
      </w:r>
      <w:r>
        <w:rPr>
          <w:rStyle w:val="apple-converted-space"/>
          <w:rFonts w:eastAsiaTheme="majorEastAsia"/>
          <w:color w:val="000000"/>
        </w:rPr>
        <w:t> </w:t>
      </w:r>
      <w:r>
        <w:rPr>
          <w:color w:val="000000"/>
        </w:rPr>
        <w:t>(how much better early leverage is than “just chase”.)</w:t>
      </w:r>
    </w:p>
    <w:p w14:paraId="595D62BF" w14:textId="77777777" w:rsidR="00A83ED6" w:rsidRDefault="00A83ED6" w:rsidP="00A83ED6">
      <w:pPr>
        <w:pStyle w:val="NormalWeb"/>
        <w:numPr>
          <w:ilvl w:val="0"/>
          <w:numId w:val="908"/>
        </w:numPr>
        <w:rPr>
          <w:color w:val="000000"/>
        </w:rPr>
      </w:pPr>
      <w:r>
        <w:rPr>
          <w:rStyle w:val="Strong"/>
          <w:rFonts w:eastAsiaTheme="majorEastAsia"/>
          <w:color w:val="000000"/>
        </w:rPr>
        <w:t>Backup Value (BV)</w:t>
      </w:r>
      <w:r>
        <w:rPr>
          <w:rStyle w:val="apple-converted-space"/>
          <w:rFonts w:eastAsiaTheme="majorEastAsia"/>
          <w:color w:val="000000"/>
        </w:rPr>
        <w:t> </w:t>
      </w:r>
      <w:r>
        <w:rPr>
          <w:color w:val="000000"/>
        </w:rPr>
        <w:t>–</w:t>
      </w:r>
      <w:r>
        <w:rPr>
          <w:color w:val="000000"/>
        </w:rPr>
        <w:br/>
      </w:r>
      <w:r>
        <w:rPr>
          <w:rStyle w:val="Emphasis"/>
          <w:rFonts w:eastAsiaTheme="majorEastAsia"/>
          <w:color w:val="000000"/>
        </w:rPr>
        <w:t>BV = EV(backup) − EV(chase)</w:t>
      </w:r>
      <w:r>
        <w:rPr>
          <w:rStyle w:val="apple-converted-space"/>
          <w:rFonts w:eastAsiaTheme="majorEastAsia"/>
          <w:color w:val="000000"/>
        </w:rPr>
        <w:t> </w:t>
      </w:r>
      <w:r>
        <w:rPr>
          <w:color w:val="000000"/>
        </w:rPr>
        <w:t>(how much better a backup arrival is than “just chase”.)</w:t>
      </w:r>
    </w:p>
    <w:p w14:paraId="6EA2262E" w14:textId="77777777" w:rsidR="00A83ED6" w:rsidRDefault="00A83ED6" w:rsidP="00A83ED6">
      <w:pPr>
        <w:pStyle w:val="NormalWeb"/>
        <w:rPr>
          <w:color w:val="000000"/>
        </w:rPr>
      </w:pPr>
      <w:r>
        <w:rPr>
          <w:color w:val="000000"/>
        </w:rPr>
        <w:t>It does this in four conceptual steps:</w:t>
      </w:r>
    </w:p>
    <w:p w14:paraId="5D9FA905" w14:textId="77777777" w:rsidR="00A83ED6" w:rsidRDefault="00A83ED6" w:rsidP="00A83ED6">
      <w:pPr>
        <w:pStyle w:val="NormalWeb"/>
        <w:numPr>
          <w:ilvl w:val="0"/>
          <w:numId w:val="909"/>
        </w:numPr>
        <w:rPr>
          <w:color w:val="000000"/>
        </w:rPr>
      </w:pPr>
      <w:r>
        <w:rPr>
          <w:rStyle w:val="Strong"/>
          <w:rFonts w:eastAsiaTheme="majorEastAsia"/>
          <w:color w:val="000000"/>
        </w:rPr>
        <w:t>Merge</w:t>
      </w:r>
      <w:r>
        <w:rPr>
          <w:rStyle w:val="apple-converted-space"/>
          <w:rFonts w:eastAsiaTheme="majorEastAsia"/>
          <w:color w:val="000000"/>
        </w:rPr>
        <w:t> </w:t>
      </w:r>
      <w:r>
        <w:rPr>
          <w:color w:val="000000"/>
        </w:rPr>
        <w:t>eligibility v3 + defender profiles + WR profiles + v2 leverage dataset into one big</w:t>
      </w:r>
      <w:r>
        <w:rPr>
          <w:rStyle w:val="apple-converted-space"/>
          <w:rFonts w:eastAsiaTheme="majorEastAsia"/>
          <w:color w:val="000000"/>
        </w:rPr>
        <w:t> </w:t>
      </w:r>
      <w:r>
        <w:rPr>
          <w:rStyle w:val="HTMLCode"/>
          <w:rFonts w:eastAsiaTheme="majorEastAsia"/>
          <w:color w:val="000000"/>
        </w:rPr>
        <w:t>base</w:t>
      </w:r>
      <w:r>
        <w:rPr>
          <w:rStyle w:val="apple-converted-space"/>
          <w:rFonts w:eastAsiaTheme="majorEastAsia"/>
          <w:color w:val="000000"/>
        </w:rPr>
        <w:t> </w:t>
      </w:r>
      <w:r>
        <w:rPr>
          <w:color w:val="000000"/>
        </w:rPr>
        <w:t>table.</w:t>
      </w:r>
    </w:p>
    <w:p w14:paraId="51241DD3" w14:textId="77777777" w:rsidR="00A83ED6" w:rsidRDefault="00A83ED6" w:rsidP="00A83ED6">
      <w:pPr>
        <w:pStyle w:val="NormalWeb"/>
        <w:numPr>
          <w:ilvl w:val="0"/>
          <w:numId w:val="909"/>
        </w:numPr>
        <w:rPr>
          <w:color w:val="000000"/>
        </w:rPr>
      </w:pPr>
      <w:r>
        <w:rPr>
          <w:rStyle w:val="Strong"/>
          <w:rFonts w:eastAsiaTheme="majorEastAsia"/>
          <w:color w:val="000000"/>
        </w:rPr>
        <w:t>Monte Carlo over physics</w:t>
      </w:r>
      <w:r>
        <w:rPr>
          <w:rStyle w:val="apple-converted-space"/>
          <w:rFonts w:eastAsiaTheme="majorEastAsia"/>
          <w:color w:val="000000"/>
        </w:rPr>
        <w:t> </w:t>
      </w:r>
      <w:r>
        <w:rPr>
          <w:color w:val="000000"/>
        </w:rPr>
        <w:t>to get a raw, uncalibrated Contestability</w:t>
      </w:r>
      <w:r>
        <w:rPr>
          <w:rStyle w:val="apple-converted-space"/>
          <w:rFonts w:eastAsiaTheme="majorEastAsia"/>
          <w:color w:val="000000"/>
        </w:rPr>
        <w:t> </w:t>
      </w:r>
      <w:r>
        <w:rPr>
          <w:rStyle w:val="HTMLCode"/>
          <w:rFonts w:eastAsiaTheme="majorEastAsia"/>
          <w:color w:val="000000"/>
        </w:rPr>
        <w:t>R_raw</w:t>
      </w:r>
      <w:r>
        <w:rPr>
          <w:color w:val="000000"/>
        </w:rPr>
        <w:t>.</w:t>
      </w:r>
    </w:p>
    <w:p w14:paraId="71990EE7" w14:textId="77777777" w:rsidR="00A83ED6" w:rsidRDefault="00A83ED6" w:rsidP="00A83ED6">
      <w:pPr>
        <w:pStyle w:val="NormalWeb"/>
        <w:numPr>
          <w:ilvl w:val="0"/>
          <w:numId w:val="909"/>
        </w:numPr>
        <w:rPr>
          <w:color w:val="000000"/>
        </w:rPr>
      </w:pPr>
      <w:r>
        <w:rPr>
          <w:color w:val="000000"/>
        </w:rPr>
        <w:t>Fit a</w:t>
      </w:r>
      <w:r>
        <w:rPr>
          <w:rStyle w:val="apple-converted-space"/>
          <w:rFonts w:eastAsiaTheme="majorEastAsia"/>
          <w:color w:val="000000"/>
        </w:rPr>
        <w:t> </w:t>
      </w:r>
      <w:r>
        <w:rPr>
          <w:rStyle w:val="Strong"/>
          <w:rFonts w:eastAsiaTheme="majorEastAsia"/>
          <w:color w:val="000000"/>
        </w:rPr>
        <w:t>simple linear throw-time outcome model</w:t>
      </w:r>
      <w:r>
        <w:rPr>
          <w:rStyle w:val="apple-converted-space"/>
          <w:rFonts w:eastAsiaTheme="majorEastAsia"/>
          <w:color w:val="000000"/>
        </w:rPr>
        <w:t> </w:t>
      </w:r>
      <w:r>
        <w:rPr>
          <w:color w:val="000000"/>
        </w:rPr>
        <w:t>(YAC/EPA) on geometry + flags, then use it to compute:</w:t>
      </w:r>
    </w:p>
    <w:p w14:paraId="17DD994C" w14:textId="77777777" w:rsidR="00A83ED6" w:rsidRDefault="00A83ED6" w:rsidP="00A83ED6">
      <w:pPr>
        <w:pStyle w:val="NormalWeb"/>
        <w:numPr>
          <w:ilvl w:val="1"/>
          <w:numId w:val="909"/>
        </w:numPr>
        <w:rPr>
          <w:color w:val="000000"/>
        </w:rPr>
      </w:pPr>
      <w:r>
        <w:rPr>
          <w:rStyle w:val="HTMLCode"/>
          <w:rFonts w:eastAsiaTheme="majorEastAsia"/>
          <w:color w:val="000000"/>
        </w:rPr>
        <w:t>EV_leverage</w:t>
      </w:r>
      <w:r>
        <w:rPr>
          <w:color w:val="000000"/>
        </w:rPr>
        <w:t>,</w:t>
      </w:r>
      <w:r>
        <w:rPr>
          <w:rStyle w:val="apple-converted-space"/>
          <w:rFonts w:eastAsiaTheme="majorEastAsia"/>
          <w:color w:val="000000"/>
        </w:rPr>
        <w:t> </w:t>
      </w:r>
      <w:r>
        <w:rPr>
          <w:rStyle w:val="HTMLCode"/>
          <w:rFonts w:eastAsiaTheme="majorEastAsia"/>
          <w:color w:val="000000"/>
        </w:rPr>
        <w:t>EV_chase</w:t>
      </w:r>
      <w:r>
        <w:rPr>
          <w:color w:val="000000"/>
        </w:rPr>
        <w:t>,</w:t>
      </w:r>
      <w:r>
        <w:rPr>
          <w:rStyle w:val="apple-converted-space"/>
          <w:rFonts w:eastAsiaTheme="majorEastAsia"/>
          <w:color w:val="000000"/>
        </w:rPr>
        <w:t> </w:t>
      </w:r>
      <w:r>
        <w:rPr>
          <w:rStyle w:val="HTMLCode"/>
          <w:rFonts w:eastAsiaTheme="majorEastAsia"/>
          <w:color w:val="000000"/>
        </w:rPr>
        <w:t>EV_backup</w:t>
      </w:r>
      <w:r>
        <w:rPr>
          <w:color w:val="000000"/>
        </w:rPr>
        <w:t>, and hence</w:t>
      </w:r>
      <w:r>
        <w:rPr>
          <w:rStyle w:val="apple-converted-space"/>
          <w:rFonts w:eastAsiaTheme="majorEastAsia"/>
          <w:color w:val="000000"/>
        </w:rPr>
        <w:t> </w:t>
      </w:r>
      <w:r>
        <w:rPr>
          <w:rStyle w:val="HTMLCode"/>
          <w:rFonts w:eastAsiaTheme="majorEastAsia"/>
          <w:color w:val="000000"/>
        </w:rPr>
        <w:t>LOI</w:t>
      </w:r>
      <w:r>
        <w:rPr>
          <w:color w:val="000000"/>
        </w:rPr>
        <w:t>,</w:t>
      </w:r>
      <w:r>
        <w:rPr>
          <w:rStyle w:val="apple-converted-space"/>
          <w:rFonts w:eastAsiaTheme="majorEastAsia"/>
          <w:color w:val="000000"/>
        </w:rPr>
        <w:t> </w:t>
      </w:r>
      <w:r>
        <w:rPr>
          <w:rStyle w:val="HTMLCode"/>
          <w:rFonts w:eastAsiaTheme="majorEastAsia"/>
          <w:color w:val="000000"/>
        </w:rPr>
        <w:t>BV</w:t>
      </w:r>
      <w:r>
        <w:rPr>
          <w:color w:val="000000"/>
        </w:rPr>
        <w:t>.</w:t>
      </w:r>
    </w:p>
    <w:p w14:paraId="2B4EC94F" w14:textId="77777777" w:rsidR="00A83ED6" w:rsidRDefault="00A83ED6" w:rsidP="00A83ED6">
      <w:pPr>
        <w:pStyle w:val="NormalWeb"/>
        <w:numPr>
          <w:ilvl w:val="0"/>
          <w:numId w:val="909"/>
        </w:numPr>
        <w:rPr>
          <w:color w:val="000000"/>
        </w:rPr>
      </w:pPr>
      <w:r>
        <w:rPr>
          <w:rStyle w:val="Strong"/>
          <w:rFonts w:eastAsiaTheme="majorEastAsia"/>
          <w:color w:val="000000"/>
        </w:rPr>
        <w:t>Calibrate</w:t>
      </w:r>
      <w:r>
        <w:rPr>
          <w:rStyle w:val="apple-converted-space"/>
          <w:rFonts w:eastAsiaTheme="majorEastAsia"/>
          <w:color w:val="000000"/>
        </w:rPr>
        <w:t> </w:t>
      </w:r>
      <w:r>
        <w:rPr>
          <w:rStyle w:val="HTMLCode"/>
          <w:rFonts w:eastAsiaTheme="majorEastAsia"/>
          <w:color w:val="000000"/>
        </w:rPr>
        <w:t>R_raw</w:t>
      </w:r>
      <w:r>
        <w:rPr>
          <w:rStyle w:val="apple-converted-space"/>
          <w:rFonts w:eastAsiaTheme="majorEastAsia"/>
          <w:color w:val="000000"/>
        </w:rPr>
        <w:t> </w:t>
      </w:r>
      <w:r>
        <w:rPr>
          <w:color w:val="000000"/>
        </w:rPr>
        <w:t>against observed contest labels via isotonic regression to get final</w:t>
      </w:r>
      <w:r>
        <w:rPr>
          <w:rStyle w:val="apple-converted-space"/>
          <w:rFonts w:eastAsiaTheme="majorEastAsia"/>
          <w:color w:val="000000"/>
        </w:rPr>
        <w:t> </w:t>
      </w:r>
      <w:r>
        <w:rPr>
          <w:rStyle w:val="HTMLCode"/>
          <w:rFonts w:eastAsiaTheme="majorEastAsia"/>
          <w:color w:val="000000"/>
        </w:rPr>
        <w:t>R</w:t>
      </w:r>
      <w:r>
        <w:rPr>
          <w:color w:val="000000"/>
        </w:rPr>
        <w:t>,</w:t>
      </w:r>
      <w:r>
        <w:rPr>
          <w:color w:val="000000"/>
        </w:rPr>
        <w:br/>
        <w:t>and write everything out into</w:t>
      </w:r>
      <w:r>
        <w:rPr>
          <w:rStyle w:val="apple-converted-space"/>
          <w:rFonts w:eastAsiaTheme="majorEastAsia"/>
          <w:color w:val="000000"/>
        </w:rPr>
        <w:t> </w:t>
      </w:r>
      <w:r>
        <w:rPr>
          <w:rStyle w:val="HTMLCode"/>
          <w:rFonts w:eastAsiaTheme="majorEastAsia"/>
          <w:color w:val="000000"/>
        </w:rPr>
        <w:t>affordances_v3.csv</w:t>
      </w:r>
      <w:r>
        <w:rPr>
          <w:rStyle w:val="apple-converted-space"/>
          <w:rFonts w:eastAsiaTheme="majorEastAsia"/>
          <w:color w:val="000000"/>
        </w:rPr>
        <w:t> </w:t>
      </w:r>
      <w:r>
        <w:rPr>
          <w:color w:val="000000"/>
        </w:rPr>
        <w:t>plus a reliability diagram.</w:t>
      </w:r>
    </w:p>
    <w:p w14:paraId="088DA73B" w14:textId="77777777" w:rsidR="00A83ED6" w:rsidRDefault="00A2680B" w:rsidP="00A83ED6">
      <w:r>
        <w:pict w14:anchorId="3B9DEA90">
          <v:rect id="Rectangle 7395" o:spid="_x0000_s108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3D553982" w14:textId="77777777" w:rsidR="00A83ED6" w:rsidRDefault="00A83ED6" w:rsidP="00A83ED6">
      <w:pPr>
        <w:pStyle w:val="Heading4"/>
        <w:rPr>
          <w:color w:val="000000"/>
        </w:rPr>
      </w:pPr>
      <w:r>
        <w:rPr>
          <w:color w:val="000000"/>
        </w:rPr>
        <w:t>Inputs and outputs</w:t>
      </w:r>
    </w:p>
    <w:p w14:paraId="098BF71D" w14:textId="77777777" w:rsidR="00A83ED6" w:rsidRDefault="00A83ED6" w:rsidP="00A83ED6">
      <w:pPr>
        <w:pStyle w:val="NormalWeb"/>
        <w:rPr>
          <w:color w:val="000000"/>
        </w:rPr>
      </w:pPr>
      <w:r>
        <w:rPr>
          <w:rStyle w:val="Strong"/>
          <w:rFonts w:eastAsiaTheme="majorEastAsia"/>
          <w:color w:val="000000"/>
        </w:rPr>
        <w:t>Inputs</w:t>
      </w:r>
    </w:p>
    <w:p w14:paraId="5993C091" w14:textId="77777777" w:rsidR="00A83ED6" w:rsidRDefault="00A83ED6" w:rsidP="00A83ED6">
      <w:pPr>
        <w:pStyle w:val="NormalWeb"/>
        <w:rPr>
          <w:color w:val="000000"/>
        </w:rPr>
      </w:pPr>
      <w:r>
        <w:rPr>
          <w:color w:val="000000"/>
        </w:rPr>
        <w:t>From the project root:</w:t>
      </w:r>
    </w:p>
    <w:p w14:paraId="144F5AE3" w14:textId="77777777" w:rsidR="00A83ED6" w:rsidRDefault="00A83ED6" w:rsidP="00A83ED6">
      <w:pPr>
        <w:pStyle w:val="NormalWeb"/>
        <w:numPr>
          <w:ilvl w:val="0"/>
          <w:numId w:val="910"/>
        </w:numPr>
        <w:rPr>
          <w:color w:val="000000"/>
        </w:rPr>
      </w:pPr>
      <w:r>
        <w:rPr>
          <w:rStyle w:val="HTMLCode"/>
          <w:rFonts w:eastAsiaTheme="majorEastAsia"/>
          <w:color w:val="000000"/>
        </w:rPr>
        <w:t>artifacts/eligibility_v3.csv</w:t>
      </w:r>
      <w:r>
        <w:rPr>
          <w:color w:val="000000"/>
        </w:rPr>
        <w:br/>
        <w:t>Output of Script 30 with defender-level envelopes:</w:t>
      </w:r>
    </w:p>
    <w:p w14:paraId="435E72A2" w14:textId="77777777" w:rsidR="00A83ED6" w:rsidRDefault="00A83ED6" w:rsidP="00A83ED6">
      <w:pPr>
        <w:pStyle w:val="NormalWeb"/>
        <w:numPr>
          <w:ilvl w:val="1"/>
          <w:numId w:val="910"/>
        </w:numPr>
        <w:rPr>
          <w:color w:val="000000"/>
        </w:rPr>
      </w:pPr>
      <w:r>
        <w:rPr>
          <w:rStyle w:val="HTMLCode"/>
          <w:rFonts w:eastAsiaTheme="majorEastAsia"/>
          <w:color w:val="000000"/>
        </w:rPr>
        <w:t>game_id</w:t>
      </w:r>
      <w:r>
        <w:rPr>
          <w:color w:val="000000"/>
        </w:rPr>
        <w:t>,</w:t>
      </w:r>
      <w:r>
        <w:rPr>
          <w:rStyle w:val="apple-converted-space"/>
          <w:rFonts w:eastAsiaTheme="majorEastAsia"/>
          <w:color w:val="000000"/>
        </w:rPr>
        <w:t> </w:t>
      </w:r>
      <w:r>
        <w:rPr>
          <w:rStyle w:val="HTMLCode"/>
          <w:rFonts w:eastAsiaTheme="majorEastAsia"/>
          <w:color w:val="000000"/>
        </w:rPr>
        <w:t>play_id</w:t>
      </w:r>
      <w:r>
        <w:rPr>
          <w:color w:val="000000"/>
        </w:rPr>
        <w:t>,</w:t>
      </w:r>
      <w:r>
        <w:rPr>
          <w:rStyle w:val="apple-converted-space"/>
          <w:rFonts w:eastAsiaTheme="majorEastAsia"/>
          <w:color w:val="000000"/>
        </w:rPr>
        <w:t> </w:t>
      </w:r>
      <w:r>
        <w:rPr>
          <w:rStyle w:val="HTMLCode"/>
          <w:rFonts w:eastAsiaTheme="majorEastAsia"/>
          <w:color w:val="000000"/>
        </w:rPr>
        <w:t>nfl_id</w:t>
      </w:r>
      <w:r>
        <w:rPr>
          <w:color w:val="000000"/>
        </w:rPr>
        <w:t>,</w:t>
      </w:r>
      <w:r>
        <w:rPr>
          <w:rStyle w:val="apple-converted-space"/>
          <w:rFonts w:eastAsiaTheme="majorEastAsia"/>
          <w:color w:val="000000"/>
        </w:rPr>
        <w:t> </w:t>
      </w:r>
      <w:r>
        <w:rPr>
          <w:rStyle w:val="HTMLCode"/>
          <w:rFonts w:eastAsiaTheme="majorEastAsia"/>
          <w:color w:val="000000"/>
        </w:rPr>
        <w:t>split</w:t>
      </w:r>
      <w:r>
        <w:rPr>
          <w:color w:val="000000"/>
        </w:rPr>
        <w:t>,</w:t>
      </w:r>
    </w:p>
    <w:p w14:paraId="19608539" w14:textId="77777777" w:rsidR="00A83ED6" w:rsidRDefault="00A83ED6" w:rsidP="00A83ED6">
      <w:pPr>
        <w:pStyle w:val="NormalWeb"/>
        <w:numPr>
          <w:ilvl w:val="1"/>
          <w:numId w:val="910"/>
        </w:numPr>
        <w:rPr>
          <w:color w:val="000000"/>
        </w:rPr>
      </w:pPr>
      <w:r>
        <w:rPr>
          <w:rStyle w:val="HTMLCode"/>
          <w:rFonts w:eastAsiaTheme="majorEastAsia"/>
          <w:color w:val="000000"/>
        </w:rPr>
        <w:t>d_start</w:t>
      </w:r>
      <w:r>
        <w:rPr>
          <w:color w:val="000000"/>
        </w:rPr>
        <w:t>,</w:t>
      </w:r>
      <w:r>
        <w:rPr>
          <w:rStyle w:val="apple-converted-space"/>
          <w:rFonts w:eastAsiaTheme="majorEastAsia"/>
          <w:color w:val="000000"/>
        </w:rPr>
        <w:t> </w:t>
      </w:r>
      <w:r>
        <w:rPr>
          <w:rStyle w:val="HTMLCode"/>
          <w:rFonts w:eastAsiaTheme="majorEastAsia"/>
          <w:color w:val="000000"/>
        </w:rPr>
        <w:t>T_ball</w:t>
      </w:r>
      <w:r>
        <w:rPr>
          <w:color w:val="000000"/>
        </w:rPr>
        <w:t>,</w:t>
      </w:r>
      <w:r>
        <w:rPr>
          <w:rStyle w:val="apple-converted-space"/>
          <w:rFonts w:eastAsiaTheme="majorEastAsia"/>
          <w:color w:val="000000"/>
        </w:rPr>
        <w:t> </w:t>
      </w:r>
      <w:r>
        <w:rPr>
          <w:rStyle w:val="HTMLCode"/>
          <w:rFonts w:eastAsiaTheme="majorEastAsia"/>
          <w:color w:val="000000"/>
        </w:rPr>
        <w:t>p_reach</w:t>
      </w:r>
      <w:r>
        <w:rPr>
          <w:color w:val="000000"/>
        </w:rPr>
        <w:t>,</w:t>
      </w:r>
    </w:p>
    <w:p w14:paraId="26E3A36A" w14:textId="77777777" w:rsidR="00A83ED6" w:rsidRDefault="00A83ED6" w:rsidP="00A83ED6">
      <w:pPr>
        <w:pStyle w:val="NormalWeb"/>
        <w:numPr>
          <w:ilvl w:val="1"/>
          <w:numId w:val="910"/>
        </w:numPr>
        <w:rPr>
          <w:color w:val="000000"/>
        </w:rPr>
      </w:pPr>
      <w:r>
        <w:rPr>
          <w:rStyle w:val="HTMLCode"/>
          <w:rFonts w:eastAsiaTheme="majorEastAsia"/>
          <w:color w:val="000000"/>
        </w:rPr>
        <w:t>contest_eligible</w:t>
      </w:r>
      <w:r>
        <w:rPr>
          <w:color w:val="000000"/>
        </w:rPr>
        <w:t>,</w:t>
      </w:r>
      <w:r>
        <w:rPr>
          <w:rStyle w:val="apple-converted-space"/>
          <w:rFonts w:eastAsiaTheme="majorEastAsia"/>
          <w:color w:val="000000"/>
        </w:rPr>
        <w:t> </w:t>
      </w:r>
      <w:r>
        <w:rPr>
          <w:rStyle w:val="HTMLCode"/>
          <w:rFonts w:eastAsiaTheme="majorEastAsia"/>
          <w:color w:val="000000"/>
        </w:rPr>
        <w:t>leverage_eligible</w:t>
      </w:r>
      <w:r>
        <w:rPr>
          <w:color w:val="000000"/>
        </w:rPr>
        <w:t>,</w:t>
      </w:r>
      <w:r>
        <w:rPr>
          <w:rStyle w:val="apple-converted-space"/>
          <w:rFonts w:eastAsiaTheme="majorEastAsia"/>
          <w:color w:val="000000"/>
        </w:rPr>
        <w:t> </w:t>
      </w:r>
      <w:r>
        <w:rPr>
          <w:rStyle w:val="HTMLCode"/>
          <w:rFonts w:eastAsiaTheme="majorEastAsia"/>
          <w:color w:val="000000"/>
        </w:rPr>
        <w:t>backup_eligible</w:t>
      </w:r>
      <w:r>
        <w:rPr>
          <w:color w:val="000000"/>
        </w:rPr>
        <w:t>,</w:t>
      </w:r>
      <w:r>
        <w:rPr>
          <w:rStyle w:val="apple-converted-space"/>
          <w:rFonts w:eastAsiaTheme="majorEastAsia"/>
          <w:color w:val="000000"/>
        </w:rPr>
        <w:t> </w:t>
      </w:r>
      <w:r>
        <w:rPr>
          <w:rStyle w:val="HTMLCode"/>
          <w:rFonts w:eastAsiaTheme="majorEastAsia"/>
          <w:color w:val="000000"/>
        </w:rPr>
        <w:t>hold</w:t>
      </w:r>
      <w:r>
        <w:rPr>
          <w:color w:val="000000"/>
        </w:rPr>
        <w:t>,</w:t>
      </w:r>
    </w:p>
    <w:p w14:paraId="0600ECD5" w14:textId="77777777" w:rsidR="00A83ED6" w:rsidRDefault="00A83ED6" w:rsidP="00A83ED6">
      <w:pPr>
        <w:pStyle w:val="NormalWeb"/>
        <w:numPr>
          <w:ilvl w:val="1"/>
          <w:numId w:val="910"/>
        </w:numPr>
        <w:rPr>
          <w:color w:val="000000"/>
        </w:rPr>
      </w:pPr>
      <w:r>
        <w:rPr>
          <w:color w:val="000000"/>
        </w:rPr>
        <w:t>(and some per-defender dynamics fields like</w:t>
      </w:r>
      <w:r>
        <w:rPr>
          <w:rStyle w:val="apple-converted-space"/>
          <w:rFonts w:eastAsiaTheme="majorEastAsia"/>
          <w:color w:val="000000"/>
        </w:rPr>
        <w:t> </w:t>
      </w:r>
      <w:r>
        <w:rPr>
          <w:rStyle w:val="HTMLCode"/>
          <w:rFonts w:eastAsiaTheme="majorEastAsia"/>
          <w:color w:val="000000"/>
        </w:rPr>
        <w:t>t_reach</w:t>
      </w:r>
      <w:r>
        <w:rPr>
          <w:color w:val="000000"/>
        </w:rPr>
        <w:t>).</w:t>
      </w:r>
    </w:p>
    <w:p w14:paraId="6C8A5A41" w14:textId="77777777" w:rsidR="00A83ED6" w:rsidRDefault="00A83ED6" w:rsidP="00A83ED6">
      <w:pPr>
        <w:pStyle w:val="NormalWeb"/>
        <w:numPr>
          <w:ilvl w:val="0"/>
          <w:numId w:val="910"/>
        </w:numPr>
        <w:rPr>
          <w:color w:val="000000"/>
        </w:rPr>
      </w:pPr>
      <w:r>
        <w:rPr>
          <w:rStyle w:val="HTMLCode"/>
          <w:rFonts w:eastAsiaTheme="majorEastAsia"/>
          <w:color w:val="000000"/>
        </w:rPr>
        <w:t>artifacts/defender_profiles_v3.csv</w:t>
      </w:r>
      <w:r>
        <w:rPr>
          <w:color w:val="000000"/>
        </w:rPr>
        <w:br/>
        <w:t>From Script 29, with:</w:t>
      </w:r>
    </w:p>
    <w:p w14:paraId="12B55645" w14:textId="77777777" w:rsidR="00A83ED6" w:rsidRDefault="00A83ED6" w:rsidP="00A83ED6">
      <w:pPr>
        <w:pStyle w:val="NormalWeb"/>
        <w:numPr>
          <w:ilvl w:val="1"/>
          <w:numId w:val="910"/>
        </w:numPr>
        <w:rPr>
          <w:color w:val="000000"/>
        </w:rPr>
      </w:pPr>
      <w:r>
        <w:rPr>
          <w:rStyle w:val="HTMLCode"/>
          <w:rFonts w:eastAsiaTheme="majorEastAsia"/>
          <w:color w:val="000000"/>
        </w:rPr>
        <w:t>nfl_id</w:t>
      </w:r>
      <w:r>
        <w:rPr>
          <w:color w:val="000000"/>
        </w:rPr>
        <w:t>,</w:t>
      </w:r>
    </w:p>
    <w:p w14:paraId="51BB42B2" w14:textId="77777777" w:rsidR="00A83ED6" w:rsidRDefault="00A83ED6" w:rsidP="00A83ED6">
      <w:pPr>
        <w:pStyle w:val="NormalWeb"/>
        <w:numPr>
          <w:ilvl w:val="1"/>
          <w:numId w:val="910"/>
        </w:numPr>
        <w:rPr>
          <w:color w:val="000000"/>
        </w:rPr>
      </w:pPr>
      <w:r>
        <w:rPr>
          <w:rStyle w:val="HTMLCode"/>
          <w:rFonts w:eastAsiaTheme="majorEastAsia"/>
          <w:color w:val="000000"/>
        </w:rPr>
        <w:t>v_max</w:t>
      </w:r>
      <w:r>
        <w:rPr>
          <w:color w:val="000000"/>
        </w:rPr>
        <w:t>,</w:t>
      </w:r>
      <w:r>
        <w:rPr>
          <w:rStyle w:val="apple-converted-space"/>
          <w:rFonts w:eastAsiaTheme="majorEastAsia"/>
          <w:color w:val="000000"/>
        </w:rPr>
        <w:t> </w:t>
      </w:r>
      <w:r>
        <w:rPr>
          <w:rStyle w:val="HTMLCode"/>
          <w:rFonts w:eastAsiaTheme="majorEastAsia"/>
          <w:color w:val="000000"/>
        </w:rPr>
        <w:t>a_max</w:t>
      </w:r>
      <w:r>
        <w:rPr>
          <w:color w:val="000000"/>
        </w:rPr>
        <w:t>,</w:t>
      </w:r>
    </w:p>
    <w:p w14:paraId="17FA9842" w14:textId="77777777" w:rsidR="00A83ED6" w:rsidRDefault="00A83ED6" w:rsidP="00A83ED6">
      <w:pPr>
        <w:pStyle w:val="NormalWeb"/>
        <w:numPr>
          <w:ilvl w:val="1"/>
          <w:numId w:val="910"/>
        </w:numPr>
        <w:rPr>
          <w:color w:val="000000"/>
        </w:rPr>
      </w:pPr>
      <w:r>
        <w:rPr>
          <w:rStyle w:val="HTMLCode"/>
          <w:rFonts w:eastAsiaTheme="majorEastAsia"/>
          <w:color w:val="000000"/>
        </w:rPr>
        <w:t>latency_mu</w:t>
      </w:r>
      <w:r>
        <w:rPr>
          <w:color w:val="000000"/>
        </w:rPr>
        <w:t>,</w:t>
      </w:r>
      <w:r>
        <w:rPr>
          <w:rStyle w:val="apple-converted-space"/>
          <w:rFonts w:eastAsiaTheme="majorEastAsia"/>
          <w:color w:val="000000"/>
        </w:rPr>
        <w:t> </w:t>
      </w:r>
      <w:r>
        <w:rPr>
          <w:rStyle w:val="HTMLCode"/>
          <w:rFonts w:eastAsiaTheme="majorEastAsia"/>
          <w:color w:val="000000"/>
        </w:rPr>
        <w:t>latency_sd</w:t>
      </w:r>
      <w:r>
        <w:rPr>
          <w:color w:val="000000"/>
        </w:rPr>
        <w:t>,</w:t>
      </w:r>
    </w:p>
    <w:p w14:paraId="03AFDD8B" w14:textId="77777777" w:rsidR="00A83ED6" w:rsidRDefault="00A83ED6" w:rsidP="00A83ED6">
      <w:pPr>
        <w:pStyle w:val="NormalWeb"/>
        <w:numPr>
          <w:ilvl w:val="1"/>
          <w:numId w:val="910"/>
        </w:numPr>
        <w:rPr>
          <w:color w:val="000000"/>
        </w:rPr>
      </w:pPr>
      <w:r>
        <w:rPr>
          <w:rStyle w:val="HTMLCode"/>
          <w:rFonts w:eastAsiaTheme="majorEastAsia"/>
          <w:color w:val="000000"/>
        </w:rPr>
        <w:t>turn_cost_per_rad</w:t>
      </w:r>
      <w:r>
        <w:rPr>
          <w:color w:val="000000"/>
        </w:rPr>
        <w:t>, etc.</w:t>
      </w:r>
    </w:p>
    <w:p w14:paraId="0CD2CE81" w14:textId="77777777" w:rsidR="00A83ED6" w:rsidRDefault="00A83ED6" w:rsidP="00A83ED6">
      <w:pPr>
        <w:pStyle w:val="NormalWeb"/>
        <w:numPr>
          <w:ilvl w:val="0"/>
          <w:numId w:val="910"/>
        </w:numPr>
        <w:rPr>
          <w:color w:val="000000"/>
        </w:rPr>
      </w:pPr>
      <w:r>
        <w:rPr>
          <w:rStyle w:val="HTMLCode"/>
          <w:rFonts w:eastAsiaTheme="majorEastAsia"/>
          <w:color w:val="000000"/>
        </w:rPr>
        <w:t>artifacts/wr_profiles_v3.csv</w:t>
      </w:r>
      <w:r>
        <w:rPr>
          <w:color w:val="000000"/>
        </w:rPr>
        <w:br/>
        <w:t>From Script 29, with WR burst and lane priors:</w:t>
      </w:r>
    </w:p>
    <w:p w14:paraId="0E48D666" w14:textId="77777777" w:rsidR="00A83ED6" w:rsidRDefault="00A83ED6" w:rsidP="00A83ED6">
      <w:pPr>
        <w:pStyle w:val="NormalWeb"/>
        <w:numPr>
          <w:ilvl w:val="1"/>
          <w:numId w:val="910"/>
        </w:numPr>
        <w:rPr>
          <w:color w:val="000000"/>
        </w:rPr>
      </w:pPr>
      <w:r>
        <w:rPr>
          <w:rStyle w:val="HTMLCode"/>
          <w:rFonts w:eastAsiaTheme="majorEastAsia"/>
          <w:color w:val="000000"/>
        </w:rPr>
        <w:t>nfl_id</w:t>
      </w:r>
      <w:r>
        <w:rPr>
          <w:color w:val="000000"/>
        </w:rPr>
        <w:t>,</w:t>
      </w:r>
    </w:p>
    <w:p w14:paraId="1B55CEFD" w14:textId="77777777" w:rsidR="00A83ED6" w:rsidRDefault="00A83ED6" w:rsidP="00A83ED6">
      <w:pPr>
        <w:pStyle w:val="NormalWeb"/>
        <w:numPr>
          <w:ilvl w:val="1"/>
          <w:numId w:val="910"/>
        </w:numPr>
        <w:rPr>
          <w:color w:val="000000"/>
        </w:rPr>
      </w:pPr>
      <w:r>
        <w:rPr>
          <w:rStyle w:val="HTMLCode"/>
          <w:rFonts w:eastAsiaTheme="majorEastAsia"/>
          <w:color w:val="000000"/>
        </w:rPr>
        <w:t>burst_0_0p5_*</w:t>
      </w:r>
      <w:r>
        <w:rPr>
          <w:color w:val="000000"/>
        </w:rPr>
        <w:t>,</w:t>
      </w:r>
    </w:p>
    <w:p w14:paraId="45F281C6" w14:textId="77777777" w:rsidR="00A83ED6" w:rsidRDefault="00A83ED6" w:rsidP="00A83ED6">
      <w:pPr>
        <w:pStyle w:val="NormalWeb"/>
        <w:numPr>
          <w:ilvl w:val="1"/>
          <w:numId w:val="910"/>
        </w:numPr>
        <w:rPr>
          <w:color w:val="000000"/>
        </w:rPr>
      </w:pPr>
      <w:r>
        <w:rPr>
          <w:rStyle w:val="HTMLCode"/>
          <w:rFonts w:eastAsiaTheme="majorEastAsia"/>
          <w:color w:val="000000"/>
        </w:rPr>
        <w:t>lane_*_prior</w:t>
      </w:r>
      <w:r>
        <w:rPr>
          <w:color w:val="000000"/>
        </w:rPr>
        <w:t>, etc.</w:t>
      </w:r>
    </w:p>
    <w:p w14:paraId="036955CF" w14:textId="77777777" w:rsidR="00A83ED6" w:rsidRDefault="00A83ED6" w:rsidP="00A83ED6">
      <w:pPr>
        <w:pStyle w:val="NormalWeb"/>
        <w:numPr>
          <w:ilvl w:val="0"/>
          <w:numId w:val="910"/>
        </w:numPr>
        <w:rPr>
          <w:color w:val="000000"/>
        </w:rPr>
      </w:pPr>
      <w:r>
        <w:rPr>
          <w:rStyle w:val="HTMLCode"/>
          <w:rFonts w:eastAsiaTheme="majorEastAsia"/>
          <w:color w:val="000000"/>
        </w:rPr>
        <w:t>artifacts/v2_model04_leverage_dataset.csv</w:t>
      </w:r>
      <w:r>
        <w:rPr>
          <w:color w:val="000000"/>
        </w:rPr>
        <w:br/>
        <w:t>Your v2 leverage dataset, now</w:t>
      </w:r>
      <w:r>
        <w:rPr>
          <w:rStyle w:val="apple-converted-space"/>
          <w:rFonts w:eastAsiaTheme="majorEastAsia"/>
          <w:color w:val="000000"/>
        </w:rPr>
        <w:t> </w:t>
      </w:r>
      <w:r>
        <w:rPr>
          <w:rStyle w:val="Strong"/>
          <w:rFonts w:eastAsiaTheme="majorEastAsia"/>
          <w:color w:val="000000"/>
        </w:rPr>
        <w:t>augmented with YAC/EPA</w:t>
      </w:r>
      <w:r>
        <w:rPr>
          <w:rStyle w:val="apple-converted-space"/>
          <w:rFonts w:eastAsiaTheme="majorEastAsia"/>
          <w:color w:val="000000"/>
        </w:rPr>
        <w:t> </w:t>
      </w:r>
      <w:r>
        <w:rPr>
          <w:color w:val="000000"/>
        </w:rPr>
        <w:t>by Script 31:</w:t>
      </w:r>
    </w:p>
    <w:p w14:paraId="7B0DA79C" w14:textId="77777777" w:rsidR="00A83ED6" w:rsidRDefault="00A83ED6" w:rsidP="00A83ED6">
      <w:pPr>
        <w:pStyle w:val="NormalWeb"/>
        <w:numPr>
          <w:ilvl w:val="1"/>
          <w:numId w:val="910"/>
        </w:numPr>
        <w:rPr>
          <w:color w:val="000000"/>
        </w:rPr>
      </w:pPr>
      <w:r>
        <w:rPr>
          <w:color w:val="000000"/>
        </w:rPr>
        <w:t>Geometry at throw:</w:t>
      </w:r>
      <w:r>
        <w:rPr>
          <w:rStyle w:val="apple-converted-space"/>
          <w:rFonts w:eastAsiaTheme="majorEastAsia"/>
          <w:color w:val="000000"/>
        </w:rPr>
        <w:t> </w:t>
      </w:r>
      <w:r>
        <w:rPr>
          <w:rStyle w:val="HTMLCode"/>
          <w:rFonts w:eastAsiaTheme="majorEastAsia"/>
          <w:color w:val="000000"/>
        </w:rPr>
        <w:t>d_start</w:t>
      </w:r>
      <w:r>
        <w:rPr>
          <w:color w:val="000000"/>
        </w:rPr>
        <w:t>,</w:t>
      </w:r>
      <w:r>
        <w:rPr>
          <w:rStyle w:val="apple-converted-space"/>
          <w:rFonts w:eastAsiaTheme="majorEastAsia"/>
          <w:color w:val="000000"/>
        </w:rPr>
        <w:t> </w:t>
      </w:r>
      <w:r>
        <w:rPr>
          <w:rStyle w:val="HTMLCode"/>
          <w:rFonts w:eastAsiaTheme="majorEastAsia"/>
          <w:color w:val="000000"/>
        </w:rPr>
        <w:t>d_min</w:t>
      </w:r>
      <w:r>
        <w:rPr>
          <w:color w:val="000000"/>
        </w:rPr>
        <w:t>,</w:t>
      </w:r>
      <w:r>
        <w:rPr>
          <w:rStyle w:val="apple-converted-space"/>
          <w:rFonts w:eastAsiaTheme="majorEastAsia"/>
          <w:color w:val="000000"/>
        </w:rPr>
        <w:t> </w:t>
      </w:r>
      <w:r>
        <w:rPr>
          <w:rStyle w:val="HTMLCode"/>
          <w:rFonts w:eastAsiaTheme="majorEastAsia"/>
          <w:color w:val="000000"/>
        </w:rPr>
        <w:t>d_arrival</w:t>
      </w:r>
      <w:r>
        <w:rPr>
          <w:color w:val="000000"/>
        </w:rPr>
        <w:t>,</w:t>
      </w:r>
      <w:r>
        <w:rPr>
          <w:rStyle w:val="apple-converted-space"/>
          <w:rFonts w:eastAsiaTheme="majorEastAsia"/>
          <w:color w:val="000000"/>
        </w:rPr>
        <w:t> </w:t>
      </w:r>
      <w:r>
        <w:rPr>
          <w:rStyle w:val="HTMLCode"/>
          <w:rFonts w:eastAsiaTheme="majorEastAsia"/>
          <w:color w:val="000000"/>
        </w:rPr>
        <w:t>T_ball</w:t>
      </w:r>
      <w:r>
        <w:rPr>
          <w:color w:val="000000"/>
        </w:rPr>
        <w:t>, etc.</w:t>
      </w:r>
    </w:p>
    <w:p w14:paraId="55E3FB77" w14:textId="77777777" w:rsidR="00A83ED6" w:rsidRDefault="00A83ED6" w:rsidP="00A83ED6">
      <w:pPr>
        <w:pStyle w:val="NormalWeb"/>
        <w:numPr>
          <w:ilvl w:val="1"/>
          <w:numId w:val="910"/>
        </w:numPr>
        <w:rPr>
          <w:color w:val="000000"/>
        </w:rPr>
      </w:pPr>
      <w:r>
        <w:rPr>
          <w:color w:val="000000"/>
        </w:rPr>
        <w:t>External context:</w:t>
      </w:r>
      <w:r>
        <w:rPr>
          <w:rStyle w:val="apple-converted-space"/>
          <w:rFonts w:eastAsiaTheme="majorEastAsia"/>
          <w:color w:val="000000"/>
        </w:rPr>
        <w:t> </w:t>
      </w:r>
      <w:r>
        <w:rPr>
          <w:rStyle w:val="HTMLCode"/>
          <w:rFonts w:eastAsiaTheme="majorEastAsia"/>
          <w:color w:val="000000"/>
        </w:rPr>
        <w:t>ext_distance</w:t>
      </w:r>
      <w:r>
        <w:rPr>
          <w:color w:val="000000"/>
        </w:rPr>
        <w:t>,</w:t>
      </w:r>
      <w:r>
        <w:rPr>
          <w:rStyle w:val="apple-converted-space"/>
          <w:rFonts w:eastAsiaTheme="majorEastAsia"/>
          <w:color w:val="000000"/>
        </w:rPr>
        <w:t> </w:t>
      </w:r>
      <w:r>
        <w:rPr>
          <w:rStyle w:val="HTMLCode"/>
          <w:rFonts w:eastAsiaTheme="majorEastAsia"/>
          <w:color w:val="000000"/>
        </w:rPr>
        <w:t>ext_ydstogo</w:t>
      </w:r>
      <w:r>
        <w:rPr>
          <w:color w:val="000000"/>
        </w:rPr>
        <w:t>,</w:t>
      </w:r>
      <w:r>
        <w:rPr>
          <w:rStyle w:val="apple-converted-space"/>
          <w:rFonts w:eastAsiaTheme="majorEastAsia"/>
          <w:color w:val="000000"/>
        </w:rPr>
        <w:t> </w:t>
      </w:r>
      <w:r>
        <w:rPr>
          <w:rStyle w:val="HTMLCode"/>
          <w:rFonts w:eastAsiaTheme="majorEastAsia"/>
          <w:color w:val="000000"/>
        </w:rPr>
        <w:t>ext_game_seconds_remaining</w:t>
      </w:r>
      <w:r>
        <w:rPr>
          <w:color w:val="000000"/>
        </w:rPr>
        <w:t>,</w:t>
      </w:r>
      <w:r>
        <w:rPr>
          <w:rStyle w:val="apple-converted-space"/>
          <w:rFonts w:eastAsiaTheme="majorEastAsia"/>
          <w:color w:val="000000"/>
        </w:rPr>
        <w:t> </w:t>
      </w:r>
      <w:r>
        <w:rPr>
          <w:rStyle w:val="HTMLCode"/>
          <w:rFonts w:eastAsiaTheme="majorEastAsia"/>
          <w:color w:val="000000"/>
        </w:rPr>
        <w:t>ext_score_differential</w:t>
      </w:r>
      <w:r>
        <w:rPr>
          <w:color w:val="000000"/>
        </w:rPr>
        <w:t>,</w:t>
      </w:r>
      <w:r>
        <w:rPr>
          <w:rStyle w:val="apple-converted-space"/>
          <w:rFonts w:eastAsiaTheme="majorEastAsia"/>
          <w:color w:val="000000"/>
        </w:rPr>
        <w:t> </w:t>
      </w:r>
      <w:r>
        <w:rPr>
          <w:rStyle w:val="HTMLCode"/>
          <w:rFonts w:eastAsiaTheme="majorEastAsia"/>
          <w:color w:val="000000"/>
        </w:rPr>
        <w:t>ext_yardline_100</w:t>
      </w:r>
      <w:r>
        <w:rPr>
          <w:color w:val="000000"/>
        </w:rPr>
        <w:t>.</w:t>
      </w:r>
    </w:p>
    <w:p w14:paraId="2632DE5F" w14:textId="77777777" w:rsidR="00A83ED6" w:rsidRDefault="00A83ED6" w:rsidP="00A83ED6">
      <w:pPr>
        <w:pStyle w:val="NormalWeb"/>
        <w:numPr>
          <w:ilvl w:val="1"/>
          <w:numId w:val="910"/>
        </w:numPr>
        <w:rPr>
          <w:color w:val="000000"/>
        </w:rPr>
      </w:pPr>
      <w:r>
        <w:rPr>
          <w:color w:val="000000"/>
        </w:rPr>
        <w:t>Outcome labels:</w:t>
      </w:r>
      <w:r>
        <w:rPr>
          <w:rStyle w:val="apple-converted-space"/>
          <w:rFonts w:eastAsiaTheme="majorEastAsia"/>
          <w:color w:val="000000"/>
        </w:rPr>
        <w:t> </w:t>
      </w:r>
      <w:r>
        <w:rPr>
          <w:rStyle w:val="HTMLCode"/>
          <w:rFonts w:eastAsiaTheme="majorEastAsia"/>
          <w:color w:val="000000"/>
        </w:rPr>
        <w:t>yac</w:t>
      </w:r>
      <w:r>
        <w:rPr>
          <w:rStyle w:val="apple-converted-space"/>
          <w:rFonts w:eastAsiaTheme="majorEastAsia"/>
          <w:color w:val="000000"/>
        </w:rPr>
        <w:t> </w:t>
      </w:r>
      <w:r>
        <w:rPr>
          <w:color w:val="000000"/>
        </w:rPr>
        <w:t>and/or</w:t>
      </w:r>
      <w:r>
        <w:rPr>
          <w:rStyle w:val="apple-converted-space"/>
          <w:rFonts w:eastAsiaTheme="majorEastAsia"/>
          <w:color w:val="000000"/>
        </w:rPr>
        <w:t> </w:t>
      </w:r>
      <w:r>
        <w:rPr>
          <w:rStyle w:val="HTMLCode"/>
          <w:rFonts w:eastAsiaTheme="majorEastAsia"/>
          <w:color w:val="000000"/>
        </w:rPr>
        <w:t>epa</w:t>
      </w:r>
      <w:r>
        <w:rPr>
          <w:rStyle w:val="apple-converted-space"/>
          <w:rFonts w:eastAsiaTheme="majorEastAsia"/>
          <w:color w:val="000000"/>
        </w:rPr>
        <w:t> </w:t>
      </w:r>
      <w:r>
        <w:rPr>
          <w:color w:val="000000"/>
        </w:rPr>
        <w:t>(possibly</w:t>
      </w:r>
      <w:r>
        <w:rPr>
          <w:rStyle w:val="apple-converted-space"/>
          <w:rFonts w:eastAsiaTheme="majorEastAsia"/>
          <w:color w:val="000000"/>
        </w:rPr>
        <w:t> </w:t>
      </w:r>
      <w:r>
        <w:rPr>
          <w:rStyle w:val="HTMLCode"/>
          <w:rFonts w:eastAsiaTheme="majorEastAsia"/>
          <w:color w:val="000000"/>
        </w:rPr>
        <w:t>.x</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HTMLCode"/>
          <w:rFonts w:eastAsiaTheme="majorEastAsia"/>
          <w:color w:val="000000"/>
        </w:rPr>
        <w:t>.y</w:t>
      </w:r>
      <w:r>
        <w:rPr>
          <w:rStyle w:val="apple-converted-space"/>
          <w:rFonts w:eastAsiaTheme="majorEastAsia"/>
          <w:color w:val="000000"/>
        </w:rPr>
        <w:t> </w:t>
      </w:r>
      <w:r>
        <w:rPr>
          <w:color w:val="000000"/>
        </w:rPr>
        <w:t>suffixed).</w:t>
      </w:r>
    </w:p>
    <w:p w14:paraId="0889A9B3" w14:textId="77777777" w:rsidR="00A83ED6" w:rsidRDefault="00A83ED6" w:rsidP="00A83ED6">
      <w:pPr>
        <w:pStyle w:val="NormalWeb"/>
        <w:numPr>
          <w:ilvl w:val="1"/>
          <w:numId w:val="910"/>
        </w:numPr>
        <w:rPr>
          <w:color w:val="000000"/>
        </w:rPr>
      </w:pPr>
      <w:r>
        <w:rPr>
          <w:color w:val="000000"/>
        </w:rPr>
        <w:t>A contest outcome label:</w:t>
      </w:r>
      <w:r>
        <w:rPr>
          <w:rStyle w:val="apple-converted-space"/>
          <w:rFonts w:eastAsiaTheme="majorEastAsia"/>
          <w:color w:val="000000"/>
        </w:rPr>
        <w:t> </w:t>
      </w:r>
      <w:r>
        <w:rPr>
          <w:rStyle w:val="HTMLCode"/>
          <w:rFonts w:eastAsiaTheme="majorEastAsia"/>
          <w:color w:val="000000"/>
        </w:rPr>
        <w:t>contest_primary</w:t>
      </w:r>
      <w:r>
        <w:rPr>
          <w:rStyle w:val="apple-converted-space"/>
          <w:rFonts w:eastAsiaTheme="majorEastAsia"/>
          <w:color w:val="000000"/>
        </w:rPr>
        <w:t> </w:t>
      </w:r>
      <w:r>
        <w:rPr>
          <w:color w:val="000000"/>
        </w:rPr>
        <w:t>(observed: did this defender actually contest?).</w:t>
      </w:r>
    </w:p>
    <w:p w14:paraId="243FDA92" w14:textId="77777777" w:rsidR="00A83ED6" w:rsidRDefault="00A83ED6" w:rsidP="00A83ED6">
      <w:pPr>
        <w:pStyle w:val="NormalWeb"/>
        <w:rPr>
          <w:color w:val="000000"/>
        </w:rPr>
      </w:pPr>
      <w:r>
        <w:rPr>
          <w:rStyle w:val="Strong"/>
          <w:rFonts w:eastAsiaTheme="majorEastAsia"/>
          <w:color w:val="000000"/>
        </w:rPr>
        <w:t>Outputs</w:t>
      </w:r>
    </w:p>
    <w:p w14:paraId="40B0E2C3" w14:textId="77777777" w:rsidR="00A83ED6" w:rsidRDefault="00A83ED6" w:rsidP="00A83ED6">
      <w:pPr>
        <w:pStyle w:val="NormalWeb"/>
        <w:numPr>
          <w:ilvl w:val="0"/>
          <w:numId w:val="911"/>
        </w:numPr>
        <w:rPr>
          <w:color w:val="000000"/>
        </w:rPr>
      </w:pPr>
      <w:r>
        <w:rPr>
          <w:rStyle w:val="HTMLCode"/>
          <w:rFonts w:eastAsiaTheme="majorEastAsia"/>
          <w:color w:val="000000"/>
        </w:rPr>
        <w:t>artifacts/affordances_v3.csv</w:t>
      </w:r>
    </w:p>
    <w:p w14:paraId="5CF836DE" w14:textId="77777777" w:rsidR="00A83ED6" w:rsidRDefault="00A83ED6" w:rsidP="00A83ED6">
      <w:pPr>
        <w:pStyle w:val="NormalWeb"/>
        <w:ind w:left="720"/>
        <w:rPr>
          <w:color w:val="000000"/>
        </w:rPr>
      </w:pPr>
      <w:r>
        <w:rPr>
          <w:color w:val="000000"/>
        </w:rPr>
        <w:t>One row per</w:t>
      </w:r>
      <w:r>
        <w:rPr>
          <w:rStyle w:val="apple-converted-space"/>
          <w:rFonts w:eastAsiaTheme="majorEastAsia"/>
          <w:color w:val="000000"/>
        </w:rPr>
        <w:t> </w:t>
      </w:r>
      <w:r>
        <w:rPr>
          <w:rStyle w:val="HTMLCode"/>
          <w:rFonts w:eastAsiaTheme="majorEastAsia"/>
          <w:color w:val="000000"/>
        </w:rPr>
        <w:t>(game_id, play_id, nfl_id)</w:t>
      </w:r>
      <w:r>
        <w:rPr>
          <w:rStyle w:val="apple-converted-space"/>
          <w:rFonts w:eastAsiaTheme="majorEastAsia"/>
          <w:color w:val="000000"/>
        </w:rPr>
        <w:t> </w:t>
      </w:r>
      <w:r>
        <w:rPr>
          <w:color w:val="000000"/>
        </w:rPr>
        <w:t>(defender at throw), with:</w:t>
      </w:r>
    </w:p>
    <w:p w14:paraId="395DCF4C" w14:textId="77777777" w:rsidR="00A83ED6" w:rsidRDefault="00A83ED6" w:rsidP="00A83ED6">
      <w:pPr>
        <w:pStyle w:val="NormalWeb"/>
        <w:numPr>
          <w:ilvl w:val="1"/>
          <w:numId w:val="911"/>
        </w:numPr>
        <w:rPr>
          <w:color w:val="000000"/>
        </w:rPr>
      </w:pPr>
      <w:r>
        <w:rPr>
          <w:rStyle w:val="HTMLCode"/>
          <w:rFonts w:eastAsiaTheme="majorEastAsia"/>
          <w:color w:val="000000"/>
        </w:rPr>
        <w:t>game_id</w:t>
      </w:r>
      <w:r>
        <w:rPr>
          <w:color w:val="000000"/>
        </w:rPr>
        <w:t>,</w:t>
      </w:r>
      <w:r>
        <w:rPr>
          <w:rStyle w:val="apple-converted-space"/>
          <w:rFonts w:eastAsiaTheme="majorEastAsia"/>
          <w:color w:val="000000"/>
        </w:rPr>
        <w:t> </w:t>
      </w:r>
      <w:r>
        <w:rPr>
          <w:rStyle w:val="HTMLCode"/>
          <w:rFonts w:eastAsiaTheme="majorEastAsia"/>
          <w:color w:val="000000"/>
        </w:rPr>
        <w:t>play_id</w:t>
      </w:r>
      <w:r>
        <w:rPr>
          <w:color w:val="000000"/>
        </w:rPr>
        <w:t>,</w:t>
      </w:r>
      <w:r>
        <w:rPr>
          <w:rStyle w:val="apple-converted-space"/>
          <w:rFonts w:eastAsiaTheme="majorEastAsia"/>
          <w:color w:val="000000"/>
        </w:rPr>
        <w:t> </w:t>
      </w:r>
      <w:r>
        <w:rPr>
          <w:rStyle w:val="HTMLCode"/>
          <w:rFonts w:eastAsiaTheme="majorEastAsia"/>
          <w:color w:val="000000"/>
        </w:rPr>
        <w:t>nfl_id</w:t>
      </w:r>
      <w:r>
        <w:rPr>
          <w:color w:val="000000"/>
        </w:rPr>
        <w:t>,</w:t>
      </w:r>
      <w:r>
        <w:rPr>
          <w:rStyle w:val="apple-converted-space"/>
          <w:rFonts w:eastAsiaTheme="majorEastAsia"/>
          <w:color w:val="000000"/>
        </w:rPr>
        <w:t> </w:t>
      </w:r>
      <w:r>
        <w:rPr>
          <w:rStyle w:val="HTMLCode"/>
          <w:rFonts w:eastAsiaTheme="majorEastAsia"/>
          <w:color w:val="000000"/>
        </w:rPr>
        <w:t>split</w:t>
      </w:r>
      <w:r>
        <w:rPr>
          <w:color w:val="000000"/>
        </w:rPr>
        <w:t>,</w:t>
      </w:r>
    </w:p>
    <w:p w14:paraId="5EE6589F" w14:textId="77777777" w:rsidR="00A83ED6" w:rsidRDefault="00A83ED6" w:rsidP="00A83ED6">
      <w:pPr>
        <w:pStyle w:val="NormalWeb"/>
        <w:numPr>
          <w:ilvl w:val="1"/>
          <w:numId w:val="911"/>
        </w:numPr>
        <w:rPr>
          <w:color w:val="000000"/>
        </w:rPr>
      </w:pPr>
      <w:r>
        <w:rPr>
          <w:rStyle w:val="HTMLCode"/>
          <w:rFonts w:eastAsiaTheme="majorEastAsia"/>
          <w:color w:val="000000"/>
        </w:rPr>
        <w:t>R</w:t>
      </w:r>
      <w:r>
        <w:rPr>
          <w:rStyle w:val="apple-converted-space"/>
          <w:rFonts w:eastAsiaTheme="majorEastAsia"/>
          <w:color w:val="000000"/>
        </w:rPr>
        <w:t> </w:t>
      </w:r>
      <w:r>
        <w:rPr>
          <w:color w:val="000000"/>
        </w:rPr>
        <w:t>– calibrated Contestability probability,</w:t>
      </w:r>
    </w:p>
    <w:p w14:paraId="45E2A693" w14:textId="77777777" w:rsidR="00A83ED6" w:rsidRDefault="00A83ED6" w:rsidP="00A83ED6">
      <w:pPr>
        <w:pStyle w:val="NormalWeb"/>
        <w:numPr>
          <w:ilvl w:val="1"/>
          <w:numId w:val="911"/>
        </w:numPr>
        <w:rPr>
          <w:color w:val="000000"/>
        </w:rPr>
      </w:pPr>
      <w:r>
        <w:rPr>
          <w:rStyle w:val="HTMLCode"/>
          <w:rFonts w:eastAsiaTheme="majorEastAsia"/>
          <w:color w:val="000000"/>
        </w:rPr>
        <w:t>LOI</w:t>
      </w:r>
      <w:r>
        <w:rPr>
          <w:rStyle w:val="apple-converted-space"/>
          <w:rFonts w:eastAsiaTheme="majorEastAsia"/>
          <w:color w:val="000000"/>
        </w:rPr>
        <w:t> </w:t>
      </w:r>
      <w:r>
        <w:rPr>
          <w:color w:val="000000"/>
        </w:rPr>
        <w:t>– leverage opportunity index (EV(leverage) − EV(chase)),</w:t>
      </w:r>
    </w:p>
    <w:p w14:paraId="231D34F0" w14:textId="77777777" w:rsidR="00A83ED6" w:rsidRDefault="00A83ED6" w:rsidP="00A83ED6">
      <w:pPr>
        <w:pStyle w:val="NormalWeb"/>
        <w:numPr>
          <w:ilvl w:val="1"/>
          <w:numId w:val="911"/>
        </w:numPr>
        <w:rPr>
          <w:color w:val="000000"/>
        </w:rPr>
      </w:pPr>
      <w:r>
        <w:rPr>
          <w:rStyle w:val="HTMLCode"/>
          <w:rFonts w:eastAsiaTheme="majorEastAsia"/>
          <w:color w:val="000000"/>
        </w:rPr>
        <w:t>BV</w:t>
      </w:r>
      <w:r>
        <w:rPr>
          <w:rStyle w:val="apple-converted-space"/>
          <w:rFonts w:eastAsiaTheme="majorEastAsia"/>
          <w:color w:val="000000"/>
        </w:rPr>
        <w:t> </w:t>
      </w:r>
      <w:r>
        <w:rPr>
          <w:color w:val="000000"/>
        </w:rPr>
        <w:t>– backup value (EV(backup) − EV(chase)),</w:t>
      </w:r>
    </w:p>
    <w:p w14:paraId="3284A55E" w14:textId="77777777" w:rsidR="00A83ED6" w:rsidRDefault="00A83ED6" w:rsidP="00A83ED6">
      <w:pPr>
        <w:pStyle w:val="NormalWeb"/>
        <w:numPr>
          <w:ilvl w:val="1"/>
          <w:numId w:val="911"/>
        </w:numPr>
        <w:rPr>
          <w:color w:val="000000"/>
        </w:rPr>
      </w:pPr>
      <w:r>
        <w:rPr>
          <w:rStyle w:val="HTMLCode"/>
          <w:rFonts w:eastAsiaTheme="majorEastAsia"/>
          <w:color w:val="000000"/>
        </w:rPr>
        <w:t>sep_throw</w:t>
      </w:r>
      <w:r>
        <w:rPr>
          <w:rStyle w:val="apple-converted-space"/>
          <w:rFonts w:eastAsiaTheme="majorEastAsia"/>
          <w:color w:val="000000"/>
        </w:rPr>
        <w:t> </w:t>
      </w:r>
      <w:r>
        <w:rPr>
          <w:color w:val="000000"/>
        </w:rPr>
        <w:t>– separation at throw (yards),</w:t>
      </w:r>
    </w:p>
    <w:p w14:paraId="25C8DA3F" w14:textId="77777777" w:rsidR="00A83ED6" w:rsidRDefault="00A83ED6" w:rsidP="00A83ED6">
      <w:pPr>
        <w:pStyle w:val="NormalWeb"/>
        <w:numPr>
          <w:ilvl w:val="1"/>
          <w:numId w:val="911"/>
        </w:numPr>
        <w:rPr>
          <w:color w:val="000000"/>
        </w:rPr>
      </w:pPr>
      <w:r>
        <w:rPr>
          <w:rStyle w:val="HTMLCode"/>
          <w:rFonts w:eastAsiaTheme="majorEastAsia"/>
          <w:color w:val="000000"/>
        </w:rPr>
        <w:t>zone</w:t>
      </w:r>
      <w:r>
        <w:rPr>
          <w:rStyle w:val="apple-converted-space"/>
          <w:rFonts w:eastAsiaTheme="majorEastAsia"/>
          <w:color w:val="000000"/>
        </w:rPr>
        <w:t> </w:t>
      </w:r>
      <w:r>
        <w:rPr>
          <w:color w:val="000000"/>
        </w:rPr>
        <w:t>– currently placeholder</w:t>
      </w:r>
      <w:r>
        <w:rPr>
          <w:rStyle w:val="apple-converted-space"/>
          <w:rFonts w:eastAsiaTheme="majorEastAsia"/>
          <w:color w:val="000000"/>
        </w:rPr>
        <w:t> </w:t>
      </w:r>
      <w:r>
        <w:rPr>
          <w:rStyle w:val="HTMLCode"/>
          <w:rFonts w:eastAsiaTheme="majorEastAsia"/>
          <w:color w:val="000000"/>
        </w:rPr>
        <w:t>NA</w:t>
      </w:r>
      <w:r>
        <w:rPr>
          <w:rStyle w:val="apple-converted-space"/>
          <w:rFonts w:eastAsiaTheme="majorEastAsia"/>
          <w:color w:val="000000"/>
        </w:rPr>
        <w:t> </w:t>
      </w:r>
      <w:r>
        <w:rPr>
          <w:color w:val="000000"/>
        </w:rPr>
        <w:t>(hook for future zone tagging),</w:t>
      </w:r>
    </w:p>
    <w:p w14:paraId="25696739" w14:textId="77777777" w:rsidR="00A83ED6" w:rsidRDefault="00A83ED6" w:rsidP="00A83ED6">
      <w:pPr>
        <w:pStyle w:val="NormalWeb"/>
        <w:numPr>
          <w:ilvl w:val="1"/>
          <w:numId w:val="911"/>
        </w:numPr>
        <w:rPr>
          <w:color w:val="000000"/>
        </w:rPr>
      </w:pPr>
      <w:r>
        <w:rPr>
          <w:rStyle w:val="HTMLCode"/>
          <w:rFonts w:eastAsiaTheme="majorEastAsia"/>
          <w:color w:val="000000"/>
        </w:rPr>
        <w:t>EV_leverage</w:t>
      </w:r>
      <w:r>
        <w:rPr>
          <w:color w:val="000000"/>
        </w:rPr>
        <w:t>,</w:t>
      </w:r>
      <w:r>
        <w:rPr>
          <w:rStyle w:val="apple-converted-space"/>
          <w:rFonts w:eastAsiaTheme="majorEastAsia"/>
          <w:color w:val="000000"/>
        </w:rPr>
        <w:t> </w:t>
      </w:r>
      <w:r>
        <w:rPr>
          <w:rStyle w:val="HTMLCode"/>
          <w:rFonts w:eastAsiaTheme="majorEastAsia"/>
          <w:color w:val="000000"/>
        </w:rPr>
        <w:t>EV_chase</w:t>
      </w:r>
      <w:r>
        <w:rPr>
          <w:color w:val="000000"/>
        </w:rPr>
        <w:t>,</w:t>
      </w:r>
      <w:r>
        <w:rPr>
          <w:rStyle w:val="apple-converted-space"/>
          <w:rFonts w:eastAsiaTheme="majorEastAsia"/>
          <w:color w:val="000000"/>
        </w:rPr>
        <w:t> </w:t>
      </w:r>
      <w:r>
        <w:rPr>
          <w:rStyle w:val="HTMLCode"/>
          <w:rFonts w:eastAsiaTheme="majorEastAsia"/>
          <w:color w:val="000000"/>
        </w:rPr>
        <w:t>EV_backup</w:t>
      </w:r>
      <w:r>
        <w:rPr>
          <w:rStyle w:val="apple-converted-space"/>
          <w:rFonts w:eastAsiaTheme="majorEastAsia"/>
          <w:color w:val="000000"/>
        </w:rPr>
        <w:t> </w:t>
      </w:r>
      <w:r>
        <w:rPr>
          <w:color w:val="000000"/>
        </w:rPr>
        <w:t>– predicted outcome in each scenario.</w:t>
      </w:r>
    </w:p>
    <w:p w14:paraId="57A9C25C" w14:textId="77777777" w:rsidR="00A83ED6" w:rsidRDefault="00A83ED6" w:rsidP="00A83ED6">
      <w:pPr>
        <w:pStyle w:val="NormalWeb"/>
        <w:numPr>
          <w:ilvl w:val="0"/>
          <w:numId w:val="911"/>
        </w:numPr>
        <w:rPr>
          <w:color w:val="000000"/>
        </w:rPr>
      </w:pPr>
      <w:r>
        <w:rPr>
          <w:rStyle w:val="HTMLCode"/>
          <w:rFonts w:eastAsiaTheme="majorEastAsia"/>
          <w:color w:val="000000"/>
        </w:rPr>
        <w:t>artifacts/contestability_reliability.png</w:t>
      </w:r>
    </w:p>
    <w:p w14:paraId="2692164B" w14:textId="77777777" w:rsidR="00A83ED6" w:rsidRDefault="00A83ED6" w:rsidP="00A83ED6">
      <w:pPr>
        <w:pStyle w:val="NormalWeb"/>
        <w:ind w:left="720"/>
        <w:rPr>
          <w:color w:val="000000"/>
        </w:rPr>
      </w:pPr>
      <w:r>
        <w:rPr>
          <w:color w:val="000000"/>
        </w:rPr>
        <w:t>Reliability diagram of</w:t>
      </w:r>
      <w:r>
        <w:rPr>
          <w:rStyle w:val="apple-converted-space"/>
          <w:rFonts w:eastAsiaTheme="majorEastAsia"/>
          <w:color w:val="000000"/>
        </w:rPr>
        <w:t> </w:t>
      </w:r>
      <w:r>
        <w:rPr>
          <w:rStyle w:val="HTMLCode"/>
          <w:rFonts w:eastAsiaTheme="majorEastAsia"/>
          <w:color w:val="000000"/>
        </w:rPr>
        <w:t>R</w:t>
      </w:r>
      <w:r>
        <w:rPr>
          <w:rStyle w:val="apple-converted-space"/>
          <w:rFonts w:eastAsiaTheme="majorEastAsia"/>
          <w:color w:val="000000"/>
        </w:rPr>
        <w:t> </w:t>
      </w:r>
      <w:r>
        <w:rPr>
          <w:color w:val="000000"/>
        </w:rPr>
        <w:t>vs observed</w:t>
      </w:r>
      <w:r>
        <w:rPr>
          <w:rStyle w:val="apple-converted-space"/>
          <w:rFonts w:eastAsiaTheme="majorEastAsia"/>
          <w:color w:val="000000"/>
        </w:rPr>
        <w:t> </w:t>
      </w:r>
      <w:r>
        <w:rPr>
          <w:rStyle w:val="HTMLCode"/>
          <w:rFonts w:eastAsiaTheme="majorEastAsia"/>
          <w:color w:val="000000"/>
        </w:rPr>
        <w:t>contest_primary</w:t>
      </w:r>
      <w:r>
        <w:rPr>
          <w:rStyle w:val="apple-converted-space"/>
          <w:rFonts w:eastAsiaTheme="majorEastAsia"/>
          <w:color w:val="000000"/>
        </w:rPr>
        <w:t> </w:t>
      </w:r>
      <w:r>
        <w:rPr>
          <w:color w:val="000000"/>
        </w:rPr>
        <w:t>frequency, after calibration.</w:t>
      </w:r>
    </w:p>
    <w:p w14:paraId="4D6E110A" w14:textId="77777777" w:rsidR="00A83ED6" w:rsidRDefault="00A83ED6" w:rsidP="00A83ED6">
      <w:pPr>
        <w:pStyle w:val="NormalWeb"/>
        <w:numPr>
          <w:ilvl w:val="0"/>
          <w:numId w:val="911"/>
        </w:numPr>
        <w:rPr>
          <w:color w:val="000000"/>
        </w:rPr>
      </w:pPr>
      <w:r>
        <w:rPr>
          <w:rStyle w:val="HTMLCode"/>
          <w:rFonts w:eastAsiaTheme="majorEastAsia"/>
          <w:color w:val="000000"/>
        </w:rPr>
        <w:t>artifacts/affordances_v3_status.csv</w:t>
      </w:r>
    </w:p>
    <w:p w14:paraId="129085A7" w14:textId="77777777" w:rsidR="00A83ED6" w:rsidRDefault="00A83ED6" w:rsidP="00A83ED6">
      <w:pPr>
        <w:pStyle w:val="NormalWeb"/>
        <w:ind w:left="720"/>
        <w:rPr>
          <w:color w:val="000000"/>
        </w:rPr>
      </w:pPr>
      <w:r>
        <w:rPr>
          <w:color w:val="000000"/>
        </w:rPr>
        <w:t>One-row status table with:</w:t>
      </w:r>
    </w:p>
    <w:p w14:paraId="4D64030D" w14:textId="77777777" w:rsidR="00A83ED6" w:rsidRDefault="00A83ED6" w:rsidP="00A83ED6">
      <w:pPr>
        <w:pStyle w:val="NormalWeb"/>
        <w:numPr>
          <w:ilvl w:val="1"/>
          <w:numId w:val="911"/>
        </w:numPr>
        <w:rPr>
          <w:color w:val="000000"/>
        </w:rPr>
      </w:pPr>
      <w:r>
        <w:rPr>
          <w:rStyle w:val="HTMLCode"/>
          <w:rFonts w:eastAsiaTheme="majorEastAsia"/>
          <w:color w:val="000000"/>
        </w:rPr>
        <w:t>script</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HTMLCode"/>
          <w:rFonts w:eastAsiaTheme="majorEastAsia"/>
          <w:color w:val="000000"/>
        </w:rPr>
        <w:t>"31.2_affordances_loi_bv.R"</w:t>
      </w:r>
      <w:r>
        <w:rPr>
          <w:color w:val="000000"/>
        </w:rPr>
        <w:t>,</w:t>
      </w:r>
    </w:p>
    <w:p w14:paraId="10D5EA15" w14:textId="77777777" w:rsidR="00A83ED6" w:rsidRDefault="00A83ED6" w:rsidP="00A83ED6">
      <w:pPr>
        <w:pStyle w:val="NormalWeb"/>
        <w:numPr>
          <w:ilvl w:val="1"/>
          <w:numId w:val="911"/>
        </w:numPr>
        <w:rPr>
          <w:color w:val="000000"/>
        </w:rPr>
      </w:pPr>
      <w:r>
        <w:rPr>
          <w:rStyle w:val="HTMLCode"/>
          <w:rFonts w:eastAsiaTheme="majorEastAsia"/>
          <w:color w:val="000000"/>
        </w:rPr>
        <w:t>ECE_pre</w:t>
      </w:r>
      <w:r>
        <w:rPr>
          <w:color w:val="000000"/>
        </w:rPr>
        <w:t>,</w:t>
      </w:r>
      <w:r>
        <w:rPr>
          <w:rStyle w:val="apple-converted-space"/>
          <w:rFonts w:eastAsiaTheme="majorEastAsia"/>
          <w:color w:val="000000"/>
        </w:rPr>
        <w:t> </w:t>
      </w:r>
      <w:r>
        <w:rPr>
          <w:rStyle w:val="HTMLCode"/>
          <w:rFonts w:eastAsiaTheme="majorEastAsia"/>
          <w:color w:val="000000"/>
        </w:rPr>
        <w:t>ECE_post</w:t>
      </w:r>
      <w:r>
        <w:rPr>
          <w:rStyle w:val="apple-converted-space"/>
          <w:rFonts w:eastAsiaTheme="majorEastAsia"/>
          <w:color w:val="000000"/>
        </w:rPr>
        <w:t> </w:t>
      </w:r>
      <w:r>
        <w:rPr>
          <w:color w:val="000000"/>
        </w:rPr>
        <w:t>– expected calibration error before/after isotonic,</w:t>
      </w:r>
    </w:p>
    <w:p w14:paraId="7981F1BB" w14:textId="77777777" w:rsidR="00A83ED6" w:rsidRDefault="00A83ED6" w:rsidP="00A83ED6">
      <w:pPr>
        <w:pStyle w:val="NormalWeb"/>
        <w:numPr>
          <w:ilvl w:val="1"/>
          <w:numId w:val="911"/>
        </w:numPr>
        <w:rPr>
          <w:color w:val="000000"/>
        </w:rPr>
      </w:pPr>
      <w:r>
        <w:rPr>
          <w:rStyle w:val="HTMLCode"/>
          <w:rFonts w:eastAsiaTheme="majorEastAsia"/>
          <w:color w:val="000000"/>
        </w:rPr>
        <w:t>pass_R</w:t>
      </w:r>
      <w:r>
        <w:rPr>
          <w:rStyle w:val="apple-converted-space"/>
          <w:rFonts w:eastAsiaTheme="majorEastAsia"/>
          <w:color w:val="000000"/>
        </w:rPr>
        <w:t> </w:t>
      </w:r>
      <w:r>
        <w:rPr>
          <w:color w:val="000000"/>
        </w:rPr>
        <w:t>– TRUE if</w:t>
      </w:r>
      <w:r>
        <w:rPr>
          <w:rStyle w:val="apple-converted-space"/>
          <w:rFonts w:eastAsiaTheme="majorEastAsia"/>
          <w:color w:val="000000"/>
        </w:rPr>
        <w:t> </w:t>
      </w:r>
      <w:r>
        <w:rPr>
          <w:rStyle w:val="HTMLCode"/>
          <w:rFonts w:eastAsiaTheme="majorEastAsia"/>
          <w:color w:val="000000"/>
        </w:rPr>
        <w:t>ECE_post &lt;= 0.03</w:t>
      </w:r>
      <w:r>
        <w:rPr>
          <w:color w:val="000000"/>
        </w:rPr>
        <w:t>,</w:t>
      </w:r>
    </w:p>
    <w:p w14:paraId="0923856D" w14:textId="77777777" w:rsidR="00A83ED6" w:rsidRDefault="00A83ED6" w:rsidP="00A83ED6">
      <w:pPr>
        <w:pStyle w:val="NormalWeb"/>
        <w:numPr>
          <w:ilvl w:val="1"/>
          <w:numId w:val="911"/>
        </w:numPr>
        <w:rPr>
          <w:color w:val="000000"/>
        </w:rPr>
      </w:pPr>
      <w:r>
        <w:rPr>
          <w:rStyle w:val="HTMLCode"/>
          <w:rFonts w:eastAsiaTheme="majorEastAsia"/>
          <w:color w:val="000000"/>
        </w:rPr>
        <w:t>have_label</w:t>
      </w:r>
      <w:r>
        <w:rPr>
          <w:rStyle w:val="apple-converted-space"/>
          <w:rFonts w:eastAsiaTheme="majorEastAsia"/>
          <w:color w:val="000000"/>
        </w:rPr>
        <w:t> </w:t>
      </w:r>
      <w:r>
        <w:rPr>
          <w:color w:val="000000"/>
        </w:rPr>
        <w:t>– TRUE if a YAC/EPA target was found,</w:t>
      </w:r>
    </w:p>
    <w:p w14:paraId="32C26F0E" w14:textId="77777777" w:rsidR="00A83ED6" w:rsidRDefault="00A83ED6" w:rsidP="00A83ED6">
      <w:pPr>
        <w:pStyle w:val="NormalWeb"/>
        <w:numPr>
          <w:ilvl w:val="1"/>
          <w:numId w:val="911"/>
        </w:numPr>
        <w:rPr>
          <w:color w:val="000000"/>
        </w:rPr>
      </w:pPr>
      <w:r>
        <w:rPr>
          <w:rStyle w:val="HTMLCode"/>
          <w:rFonts w:eastAsiaTheme="majorEastAsia"/>
          <w:color w:val="000000"/>
        </w:rPr>
        <w:t>calibration_split</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HTMLCode"/>
          <w:rFonts w:eastAsiaTheme="majorEastAsia"/>
          <w:color w:val="000000"/>
        </w:rPr>
        <w:t>"val"</w:t>
      </w:r>
      <w:r>
        <w:rPr>
          <w:rStyle w:val="apple-converted-space"/>
          <w:rFonts w:eastAsiaTheme="majorEastAsia"/>
          <w:color w:val="000000"/>
        </w:rPr>
        <w:t> </w:t>
      </w:r>
      <w:r>
        <w:rPr>
          <w:color w:val="000000"/>
        </w:rPr>
        <w:t>or</w:t>
      </w:r>
      <w:r>
        <w:rPr>
          <w:rStyle w:val="apple-converted-space"/>
          <w:rFonts w:eastAsiaTheme="majorEastAsia"/>
          <w:color w:val="000000"/>
        </w:rPr>
        <w:t> </w:t>
      </w:r>
      <w:r>
        <w:rPr>
          <w:rStyle w:val="HTMLCode"/>
          <w:rFonts w:eastAsiaTheme="majorEastAsia"/>
          <w:color w:val="000000"/>
        </w:rPr>
        <w:t>"all"</w:t>
      </w:r>
      <w:r>
        <w:rPr>
          <w:color w:val="000000"/>
        </w:rPr>
        <w:t>,</w:t>
      </w:r>
    </w:p>
    <w:p w14:paraId="682B385C" w14:textId="77777777" w:rsidR="00A83ED6" w:rsidRDefault="00A83ED6" w:rsidP="00A83ED6">
      <w:pPr>
        <w:pStyle w:val="NormalWeb"/>
        <w:numPr>
          <w:ilvl w:val="1"/>
          <w:numId w:val="911"/>
        </w:numPr>
        <w:rPr>
          <w:color w:val="000000"/>
        </w:rPr>
      </w:pPr>
      <w:r>
        <w:rPr>
          <w:rStyle w:val="HTMLCode"/>
          <w:rFonts w:eastAsiaTheme="majorEastAsia"/>
          <w:color w:val="000000"/>
        </w:rPr>
        <w:t>n_cal</w:t>
      </w:r>
      <w:r>
        <w:rPr>
          <w:rStyle w:val="apple-converted-space"/>
          <w:rFonts w:eastAsiaTheme="majorEastAsia"/>
          <w:color w:val="000000"/>
        </w:rPr>
        <w:t> </w:t>
      </w:r>
      <w:r>
        <w:rPr>
          <w:color w:val="000000"/>
        </w:rPr>
        <w:t>– number of plays used for calibration.</w:t>
      </w:r>
    </w:p>
    <w:p w14:paraId="5D1E1E2D" w14:textId="77777777" w:rsidR="00A83ED6" w:rsidRDefault="00A83ED6" w:rsidP="00A83ED6">
      <w:pPr>
        <w:pStyle w:val="NormalWeb"/>
        <w:numPr>
          <w:ilvl w:val="0"/>
          <w:numId w:val="911"/>
        </w:numPr>
        <w:rPr>
          <w:color w:val="000000"/>
        </w:rPr>
      </w:pPr>
      <w:r>
        <w:rPr>
          <w:rStyle w:val="HTMLCode"/>
          <w:rFonts w:eastAsiaTheme="majorEastAsia"/>
          <w:color w:val="000000"/>
        </w:rPr>
        <w:t>artifacts/affordances_v3_status.md</w:t>
      </w:r>
    </w:p>
    <w:p w14:paraId="67788EBE" w14:textId="77777777" w:rsidR="00A83ED6" w:rsidRDefault="00A83ED6" w:rsidP="00A83ED6">
      <w:pPr>
        <w:pStyle w:val="NormalWeb"/>
        <w:ind w:left="720"/>
        <w:rPr>
          <w:color w:val="000000"/>
        </w:rPr>
      </w:pPr>
      <w:r>
        <w:rPr>
          <w:color w:val="000000"/>
        </w:rPr>
        <w:t>Markdown summary including ECE numbers and a</w:t>
      </w:r>
      <w:r>
        <w:rPr>
          <w:rStyle w:val="apple-converted-space"/>
          <w:rFonts w:eastAsiaTheme="majorEastAsia"/>
          <w:color w:val="000000"/>
        </w:rPr>
        <w:t> </w:t>
      </w:r>
      <w:r>
        <w:rPr>
          <w:rStyle w:val="Strong"/>
          <w:rFonts w:eastAsiaTheme="majorEastAsia"/>
          <w:color w:val="000000"/>
        </w:rPr>
        <w:t>per-zone median LOI/BV</w:t>
      </w:r>
      <w:r>
        <w:rPr>
          <w:rStyle w:val="apple-converted-space"/>
          <w:rFonts w:eastAsiaTheme="majorEastAsia"/>
          <w:color w:val="000000"/>
        </w:rPr>
        <w:t> </w:t>
      </w:r>
      <w:r>
        <w:rPr>
          <w:color w:val="000000"/>
        </w:rPr>
        <w:t>table for eyeball sanity.</w:t>
      </w:r>
    </w:p>
    <w:p w14:paraId="17090C88" w14:textId="77777777" w:rsidR="00A83ED6" w:rsidRDefault="00A2680B" w:rsidP="00A83ED6">
      <w:r>
        <w:pict w14:anchorId="4C22CFD7">
          <v:rect id="Rectangle 7393" o:spid="_x0000_s108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51327A66" w14:textId="77777777" w:rsidR="00A83ED6" w:rsidRDefault="00A83ED6" w:rsidP="00A83ED6">
      <w:pPr>
        <w:pStyle w:val="Heading4"/>
        <w:rPr>
          <w:color w:val="000000"/>
        </w:rPr>
      </w:pPr>
      <w:r>
        <w:rPr>
          <w:color w:val="000000"/>
        </w:rPr>
        <w:t>0) Setup</w:t>
      </w:r>
    </w:p>
    <w:p w14:paraId="188E6F5A" w14:textId="77777777" w:rsidR="00A83ED6" w:rsidRDefault="00A83ED6" w:rsidP="00A83ED6">
      <w:pPr>
        <w:pStyle w:val="NormalWeb"/>
        <w:rPr>
          <w:color w:val="000000"/>
        </w:rPr>
      </w:pPr>
      <w:r>
        <w:rPr>
          <w:color w:val="000000"/>
        </w:rPr>
        <w:t>At the top:</w:t>
      </w:r>
    </w:p>
    <w:p w14:paraId="2B52906F" w14:textId="77777777" w:rsidR="00A83ED6" w:rsidRDefault="00A83ED6" w:rsidP="00A83ED6">
      <w:pPr>
        <w:pStyle w:val="NormalWeb"/>
        <w:numPr>
          <w:ilvl w:val="0"/>
          <w:numId w:val="912"/>
        </w:numPr>
        <w:rPr>
          <w:color w:val="000000"/>
        </w:rPr>
      </w:pPr>
      <w:r>
        <w:rPr>
          <w:color w:val="000000"/>
        </w:rPr>
        <w:t>Loads libraries quietly:</w:t>
      </w:r>
    </w:p>
    <w:p w14:paraId="197BC9C5" w14:textId="77777777" w:rsidR="00A83ED6" w:rsidRDefault="00A83ED6" w:rsidP="00A83ED6">
      <w:pPr>
        <w:pStyle w:val="HTMLPreformatted"/>
        <w:numPr>
          <w:ilvl w:val="0"/>
          <w:numId w:val="912"/>
        </w:numPr>
        <w:tabs>
          <w:tab w:val="clear" w:pos="720"/>
        </w:tabs>
        <w:rPr>
          <w:rStyle w:val="HTMLCode"/>
          <w:rFonts w:eastAsiaTheme="majorEastAsia"/>
          <w:color w:val="000000"/>
        </w:rPr>
      </w:pPr>
      <w:r>
        <w:rPr>
          <w:rStyle w:val="HTMLCode"/>
          <w:rFonts w:eastAsiaTheme="majorEastAsia"/>
          <w:color w:val="000000"/>
        </w:rPr>
        <w:t>suppressPackageStartupMessages</w:t>
      </w:r>
      <w:r>
        <w:rPr>
          <w:rStyle w:val="hljs-punctuation"/>
          <w:rFonts w:eastAsiaTheme="majorEastAsia"/>
          <w:color w:val="000000"/>
        </w:rPr>
        <w:t>(</w:t>
      </w:r>
      <w:r>
        <w:rPr>
          <w:rStyle w:val="HTMLCode"/>
          <w:rFonts w:eastAsiaTheme="majorEastAsia"/>
          <w:color w:val="000000"/>
        </w:rPr>
        <w:t>suppressWarnings</w:t>
      </w:r>
      <w:r>
        <w:rPr>
          <w:rStyle w:val="hljs-punctuation"/>
          <w:rFonts w:eastAsiaTheme="majorEastAsia"/>
          <w:color w:val="000000"/>
        </w:rPr>
        <w:t>({</w:t>
      </w:r>
    </w:p>
    <w:p w14:paraId="3CF83D12" w14:textId="77777777" w:rsidR="00A83ED6" w:rsidRDefault="00A83ED6" w:rsidP="00A83ED6">
      <w:pPr>
        <w:pStyle w:val="HTMLPreformatted"/>
        <w:numPr>
          <w:ilvl w:val="0"/>
          <w:numId w:val="912"/>
        </w:numPr>
        <w:tabs>
          <w:tab w:val="clear" w:pos="720"/>
        </w:tabs>
        <w:rPr>
          <w:rStyle w:val="HTMLCode"/>
          <w:rFonts w:eastAsiaTheme="majorEastAsia"/>
          <w:color w:val="000000"/>
        </w:rPr>
      </w:pPr>
      <w:r>
        <w:rPr>
          <w:rStyle w:val="HTMLCode"/>
          <w:rFonts w:eastAsiaTheme="majorEastAsia"/>
          <w:color w:val="000000"/>
        </w:rPr>
        <w:t xml:space="preserve">  library</w:t>
      </w:r>
      <w:r>
        <w:rPr>
          <w:rStyle w:val="hljs-punctuation"/>
          <w:rFonts w:eastAsiaTheme="majorEastAsia"/>
          <w:color w:val="000000"/>
        </w:rPr>
        <w:t>(</w:t>
      </w:r>
      <w:r>
        <w:rPr>
          <w:rStyle w:val="HTMLCode"/>
          <w:rFonts w:eastAsiaTheme="majorEastAsia"/>
          <w:color w:val="000000"/>
        </w:rPr>
        <w:t>tidyverse</w:t>
      </w:r>
      <w:r>
        <w:rPr>
          <w:rStyle w:val="hljs-punctuation"/>
          <w:rFonts w:eastAsiaTheme="majorEastAsia"/>
          <w:color w:val="000000"/>
        </w:rPr>
        <w:t>)</w:t>
      </w:r>
    </w:p>
    <w:p w14:paraId="1A4B9F5A" w14:textId="77777777" w:rsidR="00A83ED6" w:rsidRDefault="00A83ED6" w:rsidP="00A83ED6">
      <w:pPr>
        <w:pStyle w:val="HTMLPreformatted"/>
        <w:numPr>
          <w:ilvl w:val="0"/>
          <w:numId w:val="912"/>
        </w:numPr>
        <w:tabs>
          <w:tab w:val="clear" w:pos="720"/>
        </w:tabs>
        <w:rPr>
          <w:rStyle w:val="HTMLCode"/>
          <w:rFonts w:eastAsiaTheme="majorEastAsia"/>
          <w:color w:val="000000"/>
        </w:rPr>
      </w:pPr>
      <w:r>
        <w:rPr>
          <w:rStyle w:val="HTMLCode"/>
          <w:rFonts w:eastAsiaTheme="majorEastAsia"/>
          <w:color w:val="000000"/>
        </w:rPr>
        <w:t xml:space="preserve">  library</w:t>
      </w:r>
      <w:r>
        <w:rPr>
          <w:rStyle w:val="hljs-punctuation"/>
          <w:rFonts w:eastAsiaTheme="majorEastAsia"/>
          <w:color w:val="000000"/>
        </w:rPr>
        <w:t>(</w:t>
      </w:r>
      <w:r>
        <w:rPr>
          <w:rStyle w:val="HTMLCode"/>
          <w:rFonts w:eastAsiaTheme="majorEastAsia"/>
          <w:color w:val="000000"/>
        </w:rPr>
        <w:t>janitor</w:t>
      </w:r>
      <w:r>
        <w:rPr>
          <w:rStyle w:val="hljs-punctuation"/>
          <w:rFonts w:eastAsiaTheme="majorEastAsia"/>
          <w:color w:val="000000"/>
        </w:rPr>
        <w:t>)</w:t>
      </w:r>
    </w:p>
    <w:p w14:paraId="622D01EE" w14:textId="77777777" w:rsidR="00A83ED6" w:rsidRDefault="00A83ED6" w:rsidP="00A83ED6">
      <w:pPr>
        <w:pStyle w:val="HTMLPreformatted"/>
        <w:numPr>
          <w:ilvl w:val="0"/>
          <w:numId w:val="912"/>
        </w:numPr>
        <w:tabs>
          <w:tab w:val="clear" w:pos="720"/>
        </w:tabs>
        <w:rPr>
          <w:rStyle w:val="HTMLCode"/>
          <w:rFonts w:eastAsiaTheme="majorEastAsia"/>
          <w:color w:val="000000"/>
        </w:rPr>
      </w:pPr>
      <w:r>
        <w:rPr>
          <w:rStyle w:val="HTMLCode"/>
          <w:rFonts w:eastAsiaTheme="majorEastAsia"/>
          <w:color w:val="000000"/>
        </w:rPr>
        <w:t xml:space="preserve">  library</w:t>
      </w:r>
      <w:r>
        <w:rPr>
          <w:rStyle w:val="hljs-punctuation"/>
          <w:rFonts w:eastAsiaTheme="majorEastAsia"/>
          <w:color w:val="000000"/>
        </w:rPr>
        <w:t>(</w:t>
      </w:r>
      <w:r>
        <w:rPr>
          <w:rStyle w:val="HTMLCode"/>
          <w:rFonts w:eastAsiaTheme="majorEastAsia"/>
          <w:color w:val="000000"/>
        </w:rPr>
        <w:t>purrr</w:t>
      </w:r>
      <w:r>
        <w:rPr>
          <w:rStyle w:val="hljs-punctuation"/>
          <w:rFonts w:eastAsiaTheme="majorEastAsia"/>
          <w:color w:val="000000"/>
        </w:rPr>
        <w:t>)</w:t>
      </w:r>
    </w:p>
    <w:p w14:paraId="73AFF72D" w14:textId="77777777" w:rsidR="00A83ED6" w:rsidRDefault="00A83ED6" w:rsidP="00A83ED6">
      <w:pPr>
        <w:pStyle w:val="HTMLPreformatted"/>
        <w:numPr>
          <w:ilvl w:val="0"/>
          <w:numId w:val="912"/>
        </w:numPr>
        <w:tabs>
          <w:tab w:val="clear" w:pos="720"/>
        </w:tabs>
        <w:rPr>
          <w:rStyle w:val="HTMLCode"/>
          <w:rFonts w:eastAsiaTheme="majorEastAsia"/>
          <w:color w:val="000000"/>
        </w:rPr>
      </w:pPr>
      <w:r>
        <w:rPr>
          <w:rStyle w:val="HTMLCode"/>
          <w:rFonts w:eastAsiaTheme="majorEastAsia"/>
          <w:color w:val="000000"/>
        </w:rPr>
        <w:t xml:space="preserve">  library</w:t>
      </w:r>
      <w:r>
        <w:rPr>
          <w:rStyle w:val="hljs-punctuation"/>
          <w:rFonts w:eastAsiaTheme="majorEastAsia"/>
          <w:color w:val="000000"/>
        </w:rPr>
        <w:t>(</w:t>
      </w:r>
      <w:r>
        <w:rPr>
          <w:rStyle w:val="HTMLCode"/>
          <w:rFonts w:eastAsiaTheme="majorEastAsia"/>
          <w:color w:val="000000"/>
        </w:rPr>
        <w:t>isotone</w:t>
      </w:r>
      <w:r>
        <w:rPr>
          <w:rStyle w:val="hljs-punctuation"/>
          <w:rFonts w:eastAsiaTheme="majorEastAsia"/>
          <w:color w:val="000000"/>
        </w:rPr>
        <w:t>)</w:t>
      </w:r>
    </w:p>
    <w:p w14:paraId="40AA72E2" w14:textId="77777777" w:rsidR="00A83ED6" w:rsidRDefault="00A83ED6" w:rsidP="00A83ED6">
      <w:pPr>
        <w:pStyle w:val="HTMLPreformatted"/>
        <w:numPr>
          <w:ilvl w:val="0"/>
          <w:numId w:val="912"/>
        </w:numPr>
        <w:tabs>
          <w:tab w:val="clear" w:pos="720"/>
        </w:tabs>
        <w:rPr>
          <w:rStyle w:val="HTMLCode"/>
          <w:rFonts w:eastAsiaTheme="majorEastAsia"/>
          <w:color w:val="000000"/>
        </w:rPr>
      </w:pPr>
      <w:r>
        <w:rPr>
          <w:rStyle w:val="HTMLCode"/>
          <w:rFonts w:eastAsiaTheme="majorEastAsia"/>
          <w:color w:val="000000"/>
        </w:rPr>
        <w:t xml:space="preserve">  library</w:t>
      </w:r>
      <w:r>
        <w:rPr>
          <w:rStyle w:val="hljs-punctuation"/>
          <w:rFonts w:eastAsiaTheme="majorEastAsia"/>
          <w:color w:val="000000"/>
        </w:rPr>
        <w:t>(</w:t>
      </w:r>
      <w:r>
        <w:rPr>
          <w:rStyle w:val="HTMLCode"/>
          <w:rFonts w:eastAsiaTheme="majorEastAsia"/>
          <w:color w:val="000000"/>
        </w:rPr>
        <w:t>ggplot2</w:t>
      </w:r>
      <w:r>
        <w:rPr>
          <w:rStyle w:val="hljs-punctuation"/>
          <w:rFonts w:eastAsiaTheme="majorEastAsia"/>
          <w:color w:val="000000"/>
        </w:rPr>
        <w:t>)</w:t>
      </w:r>
    </w:p>
    <w:p w14:paraId="66061367" w14:textId="77777777" w:rsidR="00A83ED6" w:rsidRDefault="00A83ED6" w:rsidP="00A83ED6">
      <w:pPr>
        <w:pStyle w:val="HTMLPreformatted"/>
        <w:numPr>
          <w:ilvl w:val="0"/>
          <w:numId w:val="912"/>
        </w:numPr>
        <w:tabs>
          <w:tab w:val="clear" w:pos="720"/>
        </w:tabs>
        <w:rPr>
          <w:rStyle w:val="HTMLCode"/>
          <w:rFonts w:eastAsiaTheme="majorEastAsia"/>
          <w:color w:val="000000"/>
        </w:rPr>
      </w:pPr>
      <w:r>
        <w:rPr>
          <w:rStyle w:val="hljs-punctuation"/>
          <w:rFonts w:eastAsiaTheme="majorEastAsia"/>
          <w:color w:val="000000"/>
        </w:rPr>
        <w:t>}))</w:t>
      </w:r>
    </w:p>
    <w:p w14:paraId="12234551" w14:textId="77777777" w:rsidR="00A83ED6" w:rsidRDefault="00A83ED6" w:rsidP="00A83ED6">
      <w:pPr>
        <w:pStyle w:val="NormalWeb"/>
        <w:numPr>
          <w:ilvl w:val="0"/>
          <w:numId w:val="912"/>
        </w:numPr>
        <w:rPr>
          <w:color w:val="000000"/>
        </w:rPr>
      </w:pPr>
      <w:r>
        <w:rPr>
          <w:color w:val="000000"/>
        </w:rPr>
        <w:t>Logs start:</w:t>
      </w:r>
    </w:p>
    <w:p w14:paraId="6E26E14E" w14:textId="77777777" w:rsidR="00A83ED6" w:rsidRDefault="00A83ED6" w:rsidP="00A83ED6">
      <w:pPr>
        <w:pStyle w:val="HTMLPreformatted"/>
        <w:numPr>
          <w:ilvl w:val="0"/>
          <w:numId w:val="912"/>
        </w:numPr>
        <w:tabs>
          <w:tab w:val="clear" w:pos="720"/>
        </w:tabs>
        <w:rPr>
          <w:rStyle w:val="HTMLCode"/>
          <w:rFonts w:eastAsiaTheme="majorEastAsia"/>
          <w:color w:val="000000"/>
        </w:rPr>
      </w:pPr>
      <w:r>
        <w:rPr>
          <w:rStyle w:val="HTMLCode"/>
          <w:rFonts w:eastAsiaTheme="majorEastAsia"/>
          <w:color w:val="000000"/>
        </w:rPr>
        <w:t>cat</w:t>
      </w:r>
      <w:r>
        <w:rPr>
          <w:rStyle w:val="hljs-punctuation"/>
          <w:rFonts w:eastAsiaTheme="majorEastAsia"/>
          <w:color w:val="000000"/>
        </w:rPr>
        <w:t>(</w:t>
      </w:r>
      <w:r>
        <w:rPr>
          <w:rStyle w:val="hljs-string"/>
          <w:color w:val="000000"/>
        </w:rPr>
        <w:t>"[31.2] Starting 31.2_affordances_loi_bv.R\n"</w:t>
      </w:r>
      <w:r>
        <w:rPr>
          <w:rStyle w:val="hljs-punctuation"/>
          <w:rFonts w:eastAsiaTheme="majorEastAsia"/>
          <w:color w:val="000000"/>
        </w:rPr>
        <w:t>)</w:t>
      </w:r>
    </w:p>
    <w:p w14:paraId="649E65F8" w14:textId="77777777" w:rsidR="00A83ED6" w:rsidRDefault="00A83ED6" w:rsidP="00A83ED6">
      <w:pPr>
        <w:pStyle w:val="NormalWeb"/>
        <w:numPr>
          <w:ilvl w:val="0"/>
          <w:numId w:val="912"/>
        </w:numPr>
        <w:rPr>
          <w:color w:val="000000"/>
        </w:rPr>
      </w:pPr>
      <w:r>
        <w:rPr>
          <w:color w:val="000000"/>
        </w:rPr>
        <w:t>Sets directories:</w:t>
      </w:r>
    </w:p>
    <w:p w14:paraId="2BBAC5DE" w14:textId="77777777" w:rsidR="00A83ED6" w:rsidRDefault="00A83ED6" w:rsidP="00A83ED6">
      <w:pPr>
        <w:pStyle w:val="HTMLPreformatted"/>
        <w:numPr>
          <w:ilvl w:val="0"/>
          <w:numId w:val="912"/>
        </w:numPr>
        <w:tabs>
          <w:tab w:val="clear" w:pos="720"/>
        </w:tabs>
        <w:rPr>
          <w:rStyle w:val="HTMLCode"/>
          <w:rFonts w:eastAsiaTheme="majorEastAsia"/>
          <w:color w:val="000000"/>
        </w:rPr>
      </w:pPr>
      <w:r>
        <w:rPr>
          <w:rStyle w:val="HTMLCode"/>
          <w:rFonts w:eastAsiaTheme="majorEastAsia"/>
          <w:color w:val="000000"/>
        </w:rPr>
        <w:t xml:space="preserve">DIR </w:t>
      </w:r>
      <w:r>
        <w:rPr>
          <w:rStyle w:val="hljs-operator"/>
          <w:rFonts w:eastAsiaTheme="majorEastAsia"/>
          <w:color w:val="000000"/>
        </w:rPr>
        <w:t>&lt;-</w:t>
      </w:r>
      <w:r>
        <w:rPr>
          <w:rStyle w:val="HTMLCode"/>
          <w:rFonts w:eastAsiaTheme="majorEastAsia"/>
          <w:color w:val="000000"/>
        </w:rPr>
        <w:t xml:space="preserve"> </w:t>
      </w:r>
      <w:r>
        <w:rPr>
          <w:rStyle w:val="hljs-builtin"/>
          <w:color w:val="000000"/>
        </w:rPr>
        <w:t>list</w:t>
      </w:r>
      <w:r>
        <w:rPr>
          <w:rStyle w:val="hljs-punctuation"/>
          <w:rFonts w:eastAsiaTheme="majorEastAsia"/>
          <w:color w:val="000000"/>
        </w:rPr>
        <w:t>(</w:t>
      </w:r>
      <w:r>
        <w:rPr>
          <w:rStyle w:val="HTMLCode"/>
          <w:rFonts w:eastAsiaTheme="majorEastAsia"/>
          <w:color w:val="000000"/>
        </w:rPr>
        <w:t xml:space="preserve">artifacts </w:t>
      </w:r>
      <w:r>
        <w:rPr>
          <w:rStyle w:val="hljs-operator"/>
          <w:rFonts w:eastAsiaTheme="majorEastAsia"/>
          <w:color w:val="000000"/>
        </w:rPr>
        <w:t>=</w:t>
      </w:r>
      <w:r>
        <w:rPr>
          <w:rStyle w:val="HTMLCode"/>
          <w:rFonts w:eastAsiaTheme="majorEastAsia"/>
          <w:color w:val="000000"/>
        </w:rPr>
        <w:t xml:space="preserve"> </w:t>
      </w:r>
      <w:r>
        <w:rPr>
          <w:rStyle w:val="hljs-string"/>
          <w:color w:val="000000"/>
        </w:rPr>
        <w:t>"artifacts"</w:t>
      </w:r>
      <w:r>
        <w:rPr>
          <w:rStyle w:val="hljs-punctuation"/>
          <w:rFonts w:eastAsiaTheme="majorEastAsia"/>
          <w:color w:val="000000"/>
        </w:rPr>
        <w:t>)</w:t>
      </w:r>
    </w:p>
    <w:p w14:paraId="3745A945" w14:textId="77777777" w:rsidR="00A83ED6" w:rsidRDefault="00A2680B" w:rsidP="00A83ED6">
      <w:r>
        <w:pict w14:anchorId="6C377C71">
          <v:rect id="Rectangle 7391" o:spid="_x0000_s108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067B8AD2" w14:textId="77777777" w:rsidR="00A83ED6" w:rsidRDefault="00A83ED6" w:rsidP="00A83ED6">
      <w:pPr>
        <w:pStyle w:val="Heading4"/>
        <w:rPr>
          <w:color w:val="000000"/>
        </w:rPr>
      </w:pPr>
      <w:r>
        <w:rPr>
          <w:color w:val="000000"/>
        </w:rPr>
        <w:t>1) Load and merge inputs</w:t>
      </w:r>
    </w:p>
    <w:p w14:paraId="4C894A18" w14:textId="77777777" w:rsidR="00A83ED6" w:rsidRDefault="00A83ED6" w:rsidP="00A83ED6">
      <w:pPr>
        <w:pStyle w:val="NormalWeb"/>
        <w:rPr>
          <w:color w:val="000000"/>
        </w:rPr>
      </w:pPr>
      <w:r>
        <w:rPr>
          <w:color w:val="000000"/>
        </w:rPr>
        <w:t>Paths:</w:t>
      </w:r>
    </w:p>
    <w:p w14:paraId="49EC5036"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path_elig </w:t>
      </w:r>
      <w:r>
        <w:rPr>
          <w:rStyle w:val="hljs-operator"/>
          <w:rFonts w:eastAsiaTheme="majorEastAsia"/>
          <w:color w:val="000000"/>
        </w:rPr>
        <w:t>&lt;-</w:t>
      </w:r>
      <w:r>
        <w:rPr>
          <w:rStyle w:val="HTMLCode"/>
          <w:rFonts w:eastAsiaTheme="majorEastAsia"/>
          <w:color w:val="000000"/>
        </w:rPr>
        <w:t xml:space="preserve"> file.path</w:t>
      </w:r>
      <w:r>
        <w:rPr>
          <w:rStyle w:val="hljs-punctuation"/>
          <w:rFonts w:eastAsiaTheme="majorEastAsia"/>
          <w:color w:val="000000"/>
        </w:rPr>
        <w:t>(</w:t>
      </w:r>
      <w:r>
        <w:rPr>
          <w:rStyle w:val="HTMLCode"/>
          <w:rFonts w:eastAsiaTheme="majorEastAsia"/>
          <w:color w:val="000000"/>
        </w:rPr>
        <w:t>DIR</w:t>
      </w:r>
      <w:r>
        <w:rPr>
          <w:rStyle w:val="hljs-operator"/>
          <w:rFonts w:eastAsiaTheme="majorEastAsia"/>
          <w:color w:val="000000"/>
        </w:rPr>
        <w:t>$</w:t>
      </w:r>
      <w:r>
        <w:rPr>
          <w:rStyle w:val="HTMLCode"/>
          <w:rFonts w:eastAsiaTheme="majorEastAsia"/>
          <w:color w:val="000000"/>
        </w:rPr>
        <w:t>artifacts</w:t>
      </w:r>
      <w:r>
        <w:rPr>
          <w:rStyle w:val="hljs-punctuation"/>
          <w:rFonts w:eastAsiaTheme="majorEastAsia"/>
          <w:color w:val="000000"/>
        </w:rPr>
        <w:t>,</w:t>
      </w:r>
      <w:r>
        <w:rPr>
          <w:rStyle w:val="HTMLCode"/>
          <w:rFonts w:eastAsiaTheme="majorEastAsia"/>
          <w:color w:val="000000"/>
        </w:rPr>
        <w:t xml:space="preserve"> </w:t>
      </w:r>
      <w:r>
        <w:rPr>
          <w:rStyle w:val="hljs-string"/>
          <w:color w:val="000000"/>
        </w:rPr>
        <w:t>"eligibility_v3.csv"</w:t>
      </w:r>
      <w:r>
        <w:rPr>
          <w:rStyle w:val="hljs-punctuation"/>
          <w:rFonts w:eastAsiaTheme="majorEastAsia"/>
          <w:color w:val="000000"/>
        </w:rPr>
        <w:t>)</w:t>
      </w:r>
    </w:p>
    <w:p w14:paraId="09CE0B20"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path_def  </w:t>
      </w:r>
      <w:r>
        <w:rPr>
          <w:rStyle w:val="hljs-operator"/>
          <w:rFonts w:eastAsiaTheme="majorEastAsia"/>
          <w:color w:val="000000"/>
        </w:rPr>
        <w:t>&lt;-</w:t>
      </w:r>
      <w:r>
        <w:rPr>
          <w:rStyle w:val="HTMLCode"/>
          <w:rFonts w:eastAsiaTheme="majorEastAsia"/>
          <w:color w:val="000000"/>
        </w:rPr>
        <w:t xml:space="preserve"> file.path</w:t>
      </w:r>
      <w:r>
        <w:rPr>
          <w:rStyle w:val="hljs-punctuation"/>
          <w:rFonts w:eastAsiaTheme="majorEastAsia"/>
          <w:color w:val="000000"/>
        </w:rPr>
        <w:t>(</w:t>
      </w:r>
      <w:r>
        <w:rPr>
          <w:rStyle w:val="HTMLCode"/>
          <w:rFonts w:eastAsiaTheme="majorEastAsia"/>
          <w:color w:val="000000"/>
        </w:rPr>
        <w:t>DIR</w:t>
      </w:r>
      <w:r>
        <w:rPr>
          <w:rStyle w:val="hljs-operator"/>
          <w:rFonts w:eastAsiaTheme="majorEastAsia"/>
          <w:color w:val="000000"/>
        </w:rPr>
        <w:t>$</w:t>
      </w:r>
      <w:r>
        <w:rPr>
          <w:rStyle w:val="HTMLCode"/>
          <w:rFonts w:eastAsiaTheme="majorEastAsia"/>
          <w:color w:val="000000"/>
        </w:rPr>
        <w:t>artifacts</w:t>
      </w:r>
      <w:r>
        <w:rPr>
          <w:rStyle w:val="hljs-punctuation"/>
          <w:rFonts w:eastAsiaTheme="majorEastAsia"/>
          <w:color w:val="000000"/>
        </w:rPr>
        <w:t>,</w:t>
      </w:r>
      <w:r>
        <w:rPr>
          <w:rStyle w:val="HTMLCode"/>
          <w:rFonts w:eastAsiaTheme="majorEastAsia"/>
          <w:color w:val="000000"/>
        </w:rPr>
        <w:t xml:space="preserve"> </w:t>
      </w:r>
      <w:r>
        <w:rPr>
          <w:rStyle w:val="hljs-string"/>
          <w:color w:val="000000"/>
        </w:rPr>
        <w:t>"defender_profiles_v3.csv"</w:t>
      </w:r>
      <w:r>
        <w:rPr>
          <w:rStyle w:val="hljs-punctuation"/>
          <w:rFonts w:eastAsiaTheme="majorEastAsia"/>
          <w:color w:val="000000"/>
        </w:rPr>
        <w:t>)</w:t>
      </w:r>
    </w:p>
    <w:p w14:paraId="408D867E"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path_wr   </w:t>
      </w:r>
      <w:r>
        <w:rPr>
          <w:rStyle w:val="hljs-operator"/>
          <w:rFonts w:eastAsiaTheme="majorEastAsia"/>
          <w:color w:val="000000"/>
        </w:rPr>
        <w:t>&lt;-</w:t>
      </w:r>
      <w:r>
        <w:rPr>
          <w:rStyle w:val="HTMLCode"/>
          <w:rFonts w:eastAsiaTheme="majorEastAsia"/>
          <w:color w:val="000000"/>
        </w:rPr>
        <w:t xml:space="preserve"> file.path</w:t>
      </w:r>
      <w:r>
        <w:rPr>
          <w:rStyle w:val="hljs-punctuation"/>
          <w:rFonts w:eastAsiaTheme="majorEastAsia"/>
          <w:color w:val="000000"/>
        </w:rPr>
        <w:t>(</w:t>
      </w:r>
      <w:r>
        <w:rPr>
          <w:rStyle w:val="HTMLCode"/>
          <w:rFonts w:eastAsiaTheme="majorEastAsia"/>
          <w:color w:val="000000"/>
        </w:rPr>
        <w:t>DIR</w:t>
      </w:r>
      <w:r>
        <w:rPr>
          <w:rStyle w:val="hljs-operator"/>
          <w:rFonts w:eastAsiaTheme="majorEastAsia"/>
          <w:color w:val="000000"/>
        </w:rPr>
        <w:t>$</w:t>
      </w:r>
      <w:r>
        <w:rPr>
          <w:rStyle w:val="HTMLCode"/>
          <w:rFonts w:eastAsiaTheme="majorEastAsia"/>
          <w:color w:val="000000"/>
        </w:rPr>
        <w:t>artifacts</w:t>
      </w:r>
      <w:r>
        <w:rPr>
          <w:rStyle w:val="hljs-punctuation"/>
          <w:rFonts w:eastAsiaTheme="majorEastAsia"/>
          <w:color w:val="000000"/>
        </w:rPr>
        <w:t>,</w:t>
      </w:r>
      <w:r>
        <w:rPr>
          <w:rStyle w:val="HTMLCode"/>
          <w:rFonts w:eastAsiaTheme="majorEastAsia"/>
          <w:color w:val="000000"/>
        </w:rPr>
        <w:t xml:space="preserve"> </w:t>
      </w:r>
      <w:r>
        <w:rPr>
          <w:rStyle w:val="hljs-string"/>
          <w:color w:val="000000"/>
        </w:rPr>
        <w:t>"wr_profiles_v3.csv"</w:t>
      </w:r>
      <w:r>
        <w:rPr>
          <w:rStyle w:val="hljs-punctuation"/>
          <w:rFonts w:eastAsiaTheme="majorEastAsia"/>
          <w:color w:val="000000"/>
        </w:rPr>
        <w:t>)</w:t>
      </w:r>
    </w:p>
    <w:p w14:paraId="106D6EA3"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path_lev2 </w:t>
      </w:r>
      <w:r>
        <w:rPr>
          <w:rStyle w:val="hljs-operator"/>
          <w:rFonts w:eastAsiaTheme="majorEastAsia"/>
          <w:color w:val="000000"/>
        </w:rPr>
        <w:t>&lt;-</w:t>
      </w:r>
      <w:r>
        <w:rPr>
          <w:rStyle w:val="HTMLCode"/>
          <w:rFonts w:eastAsiaTheme="majorEastAsia"/>
          <w:color w:val="000000"/>
        </w:rPr>
        <w:t xml:space="preserve"> file.path</w:t>
      </w:r>
      <w:r>
        <w:rPr>
          <w:rStyle w:val="hljs-punctuation"/>
          <w:rFonts w:eastAsiaTheme="majorEastAsia"/>
          <w:color w:val="000000"/>
        </w:rPr>
        <w:t>(</w:t>
      </w:r>
      <w:r>
        <w:rPr>
          <w:rStyle w:val="HTMLCode"/>
          <w:rFonts w:eastAsiaTheme="majorEastAsia"/>
          <w:color w:val="000000"/>
        </w:rPr>
        <w:t>DIR</w:t>
      </w:r>
      <w:r>
        <w:rPr>
          <w:rStyle w:val="hljs-operator"/>
          <w:rFonts w:eastAsiaTheme="majorEastAsia"/>
          <w:color w:val="000000"/>
        </w:rPr>
        <w:t>$</w:t>
      </w:r>
      <w:r>
        <w:rPr>
          <w:rStyle w:val="HTMLCode"/>
          <w:rFonts w:eastAsiaTheme="majorEastAsia"/>
          <w:color w:val="000000"/>
        </w:rPr>
        <w:t>artifacts</w:t>
      </w:r>
      <w:r>
        <w:rPr>
          <w:rStyle w:val="hljs-punctuation"/>
          <w:rFonts w:eastAsiaTheme="majorEastAsia"/>
          <w:color w:val="000000"/>
        </w:rPr>
        <w:t>,</w:t>
      </w:r>
      <w:r>
        <w:rPr>
          <w:rStyle w:val="HTMLCode"/>
          <w:rFonts w:eastAsiaTheme="majorEastAsia"/>
          <w:color w:val="000000"/>
        </w:rPr>
        <w:t xml:space="preserve"> </w:t>
      </w:r>
      <w:r>
        <w:rPr>
          <w:rStyle w:val="hljs-string"/>
          <w:color w:val="000000"/>
        </w:rPr>
        <w:t>"v2_model04_leverage_dataset.csv"</w:t>
      </w:r>
      <w:r>
        <w:rPr>
          <w:rStyle w:val="hljs-punctuation"/>
          <w:rFonts w:eastAsiaTheme="majorEastAsia"/>
          <w:color w:val="000000"/>
        </w:rPr>
        <w:t>)</w:t>
      </w:r>
    </w:p>
    <w:p w14:paraId="513A150B" w14:textId="77777777" w:rsidR="00A83ED6" w:rsidRDefault="00A83ED6" w:rsidP="00A83ED6">
      <w:pPr>
        <w:pStyle w:val="NormalWeb"/>
        <w:rPr>
          <w:color w:val="000000"/>
        </w:rPr>
      </w:pPr>
      <w:r>
        <w:rPr>
          <w:color w:val="000000"/>
        </w:rPr>
        <w:t>Reads and normalises types:</w:t>
      </w:r>
    </w:p>
    <w:p w14:paraId="3C4618D1"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elig </w:t>
      </w:r>
      <w:r>
        <w:rPr>
          <w:rStyle w:val="hljs-operator"/>
          <w:rFonts w:eastAsiaTheme="majorEastAsia"/>
          <w:color w:val="000000"/>
        </w:rPr>
        <w:t>&lt;-</w:t>
      </w:r>
      <w:r>
        <w:rPr>
          <w:rStyle w:val="HTMLCode"/>
          <w:rFonts w:eastAsiaTheme="majorEastAsia"/>
          <w:color w:val="000000"/>
        </w:rPr>
        <w:t xml:space="preserve"> readr</w:t>
      </w:r>
      <w:r>
        <w:rPr>
          <w:rStyle w:val="hljs-operator"/>
          <w:rFonts w:eastAsiaTheme="majorEastAsia"/>
          <w:color w:val="000000"/>
        </w:rPr>
        <w:t>::</w:t>
      </w:r>
      <w:r>
        <w:rPr>
          <w:rStyle w:val="HTMLCode"/>
          <w:rFonts w:eastAsiaTheme="majorEastAsia"/>
          <w:color w:val="000000"/>
        </w:rPr>
        <w:t>read_csv</w:t>
      </w:r>
      <w:r>
        <w:rPr>
          <w:rStyle w:val="hljs-punctuation"/>
          <w:rFonts w:eastAsiaTheme="majorEastAsia"/>
          <w:color w:val="000000"/>
        </w:rPr>
        <w:t>(</w:t>
      </w:r>
      <w:r>
        <w:rPr>
          <w:rStyle w:val="HTMLCode"/>
          <w:rFonts w:eastAsiaTheme="majorEastAsia"/>
          <w:color w:val="000000"/>
        </w:rPr>
        <w:t>path_elig</w:t>
      </w:r>
      <w:r>
        <w:rPr>
          <w:rStyle w:val="hljs-punctuation"/>
          <w:rFonts w:eastAsiaTheme="majorEastAsia"/>
          <w:color w:val="000000"/>
        </w:rPr>
        <w:t>,</w:t>
      </w:r>
      <w:r>
        <w:rPr>
          <w:rStyle w:val="HTMLCode"/>
          <w:rFonts w:eastAsiaTheme="majorEastAsia"/>
          <w:color w:val="000000"/>
        </w:rPr>
        <w:t xml:space="preserve"> show_col_types </w:t>
      </w:r>
      <w:r>
        <w:rPr>
          <w:rStyle w:val="hljs-operator"/>
          <w:rFonts w:eastAsiaTheme="majorEastAsia"/>
          <w:color w:val="000000"/>
        </w:rPr>
        <w:t>=</w:t>
      </w:r>
      <w:r>
        <w:rPr>
          <w:rStyle w:val="HTMLCode"/>
          <w:rFonts w:eastAsiaTheme="majorEastAsia"/>
          <w:color w:val="000000"/>
        </w:rPr>
        <w:t xml:space="preserve"> </w:t>
      </w:r>
      <w:r>
        <w:rPr>
          <w:rStyle w:val="hljs-literal"/>
          <w:color w:val="000000"/>
        </w:rPr>
        <w:t>FALSE</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%&gt;%</w:t>
      </w:r>
    </w:p>
    <w:p w14:paraId="6832F140"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rFonts w:eastAsiaTheme="majorEastAsia"/>
          <w:color w:val="000000"/>
        </w:rPr>
        <w:t>(</w:t>
      </w:r>
    </w:p>
    <w:p w14:paraId="055E109A"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game_id </w:t>
      </w:r>
      <w:r>
        <w:rPr>
          <w:rStyle w:val="hljs-operator"/>
          <w:rFonts w:eastAsiaTheme="majorEastAsia"/>
          <w:color w:val="000000"/>
        </w:rPr>
        <w:t>=</w:t>
      </w:r>
      <w:r>
        <w:rPr>
          <w:rStyle w:val="HTMLCode"/>
          <w:rFonts w:eastAsiaTheme="majorEastAsia"/>
          <w:color w:val="000000"/>
        </w:rPr>
        <w:t xml:space="preserve"> </w:t>
      </w:r>
      <w:r>
        <w:rPr>
          <w:rStyle w:val="hljs-builtin"/>
          <w:color w:val="000000"/>
        </w:rPr>
        <w:t>as.character</w:t>
      </w:r>
      <w:r>
        <w:rPr>
          <w:rStyle w:val="hljs-punctuation"/>
          <w:rFonts w:eastAsiaTheme="majorEastAsia"/>
          <w:color w:val="000000"/>
        </w:rPr>
        <w:t>(</w:t>
      </w:r>
      <w:r>
        <w:rPr>
          <w:rStyle w:val="HTMLCode"/>
          <w:rFonts w:eastAsiaTheme="majorEastAsia"/>
          <w:color w:val="000000"/>
        </w:rPr>
        <w:t>game_id</w:t>
      </w:r>
      <w:r>
        <w:rPr>
          <w:rStyle w:val="hljs-punctuation"/>
          <w:rFonts w:eastAsiaTheme="majorEastAsia"/>
          <w:color w:val="000000"/>
        </w:rPr>
        <w:t>),</w:t>
      </w:r>
    </w:p>
    <w:p w14:paraId="04AF8A16"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play_id </w:t>
      </w:r>
      <w:r>
        <w:rPr>
          <w:rStyle w:val="hljs-operator"/>
          <w:rFonts w:eastAsiaTheme="majorEastAsia"/>
          <w:color w:val="000000"/>
        </w:rPr>
        <w:t>=</w:t>
      </w:r>
      <w:r>
        <w:rPr>
          <w:rStyle w:val="HTMLCode"/>
          <w:rFonts w:eastAsiaTheme="majorEastAsia"/>
          <w:color w:val="000000"/>
        </w:rPr>
        <w:t xml:space="preserve"> </w:t>
      </w:r>
      <w:r>
        <w:rPr>
          <w:rStyle w:val="hljs-builtin"/>
          <w:color w:val="000000"/>
        </w:rPr>
        <w:t>as.integer</w:t>
      </w:r>
      <w:r>
        <w:rPr>
          <w:rStyle w:val="hljs-punctuation"/>
          <w:rFonts w:eastAsiaTheme="majorEastAsia"/>
          <w:color w:val="000000"/>
        </w:rPr>
        <w:t>(</w:t>
      </w:r>
      <w:r>
        <w:rPr>
          <w:rStyle w:val="HTMLCode"/>
          <w:rFonts w:eastAsiaTheme="majorEastAsia"/>
          <w:color w:val="000000"/>
        </w:rPr>
        <w:t>play_id</w:t>
      </w:r>
      <w:r>
        <w:rPr>
          <w:rStyle w:val="hljs-punctuation"/>
          <w:rFonts w:eastAsiaTheme="majorEastAsia"/>
          <w:color w:val="000000"/>
        </w:rPr>
        <w:t>),</w:t>
      </w:r>
    </w:p>
    <w:p w14:paraId="5D5132ED"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nfl_id  </w:t>
      </w:r>
      <w:r>
        <w:rPr>
          <w:rStyle w:val="hljs-operator"/>
          <w:rFonts w:eastAsiaTheme="majorEastAsia"/>
          <w:color w:val="000000"/>
        </w:rPr>
        <w:t>=</w:t>
      </w:r>
      <w:r>
        <w:rPr>
          <w:rStyle w:val="HTMLCode"/>
          <w:rFonts w:eastAsiaTheme="majorEastAsia"/>
          <w:color w:val="000000"/>
        </w:rPr>
        <w:t xml:space="preserve"> </w:t>
      </w:r>
      <w:r>
        <w:rPr>
          <w:rStyle w:val="hljs-builtin"/>
          <w:color w:val="000000"/>
        </w:rPr>
        <w:t>as.integer</w:t>
      </w:r>
      <w:r>
        <w:rPr>
          <w:rStyle w:val="hljs-punctuation"/>
          <w:rFonts w:eastAsiaTheme="majorEastAsia"/>
          <w:color w:val="000000"/>
        </w:rPr>
        <w:t>(</w:t>
      </w:r>
      <w:r>
        <w:rPr>
          <w:rStyle w:val="HTMLCode"/>
          <w:rFonts w:eastAsiaTheme="majorEastAsia"/>
          <w:color w:val="000000"/>
        </w:rPr>
        <w:t>nfl_id</w:t>
      </w:r>
      <w:r>
        <w:rPr>
          <w:rStyle w:val="hljs-punctuation"/>
          <w:rFonts w:eastAsiaTheme="majorEastAsia"/>
          <w:color w:val="000000"/>
        </w:rPr>
        <w:t>),</w:t>
      </w:r>
    </w:p>
    <w:p w14:paraId="0F1B8C23"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split   </w:t>
      </w:r>
      <w:r>
        <w:rPr>
          <w:rStyle w:val="hljs-operator"/>
          <w:rFonts w:eastAsiaTheme="majorEastAsia"/>
          <w:color w:val="000000"/>
        </w:rPr>
        <w:t>=</w:t>
      </w:r>
      <w:r>
        <w:rPr>
          <w:rStyle w:val="HTMLCode"/>
          <w:rFonts w:eastAsiaTheme="majorEastAsia"/>
          <w:color w:val="000000"/>
        </w:rPr>
        <w:t xml:space="preserve"> tolower</w:t>
      </w:r>
      <w:r>
        <w:rPr>
          <w:rStyle w:val="hljs-punctuation"/>
          <w:rFonts w:eastAsiaTheme="majorEastAsia"/>
          <w:color w:val="000000"/>
        </w:rPr>
        <w:t>(</w:t>
      </w:r>
      <w:r>
        <w:rPr>
          <w:rStyle w:val="hljs-builtin"/>
          <w:color w:val="000000"/>
        </w:rPr>
        <w:t>as.character</w:t>
      </w:r>
      <w:r>
        <w:rPr>
          <w:rStyle w:val="hljs-punctuation"/>
          <w:rFonts w:eastAsiaTheme="majorEastAsia"/>
          <w:color w:val="000000"/>
        </w:rPr>
        <w:t>(</w:t>
      </w:r>
      <w:r>
        <w:rPr>
          <w:rStyle w:val="HTMLCode"/>
          <w:rFonts w:eastAsiaTheme="majorEastAsia"/>
          <w:color w:val="000000"/>
        </w:rPr>
        <w:t>split</w:t>
      </w:r>
      <w:r>
        <w:rPr>
          <w:rStyle w:val="hljs-punctuation"/>
          <w:rFonts w:eastAsiaTheme="majorEastAsia"/>
          <w:color w:val="000000"/>
        </w:rPr>
        <w:t>))</w:t>
      </w:r>
    </w:p>
    <w:p w14:paraId="2EDBCC9E"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4145A230" w14:textId="77777777" w:rsidR="00A83ED6" w:rsidRDefault="00A83ED6" w:rsidP="00A83ED6">
      <w:pPr>
        <w:pStyle w:val="HTMLPreformatted"/>
        <w:rPr>
          <w:rStyle w:val="HTMLCode"/>
          <w:rFonts w:eastAsiaTheme="majorEastAsia"/>
          <w:color w:val="000000"/>
        </w:rPr>
      </w:pPr>
    </w:p>
    <w:p w14:paraId="276BEEA5"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defp </w:t>
      </w:r>
      <w:r>
        <w:rPr>
          <w:rStyle w:val="hljs-operator"/>
          <w:rFonts w:eastAsiaTheme="majorEastAsia"/>
          <w:color w:val="000000"/>
        </w:rPr>
        <w:t>&lt;-</w:t>
      </w:r>
      <w:r>
        <w:rPr>
          <w:rStyle w:val="HTMLCode"/>
          <w:rFonts w:eastAsiaTheme="majorEastAsia"/>
          <w:color w:val="000000"/>
        </w:rPr>
        <w:t xml:space="preserve"> readr</w:t>
      </w:r>
      <w:r>
        <w:rPr>
          <w:rStyle w:val="hljs-operator"/>
          <w:rFonts w:eastAsiaTheme="majorEastAsia"/>
          <w:color w:val="000000"/>
        </w:rPr>
        <w:t>::</w:t>
      </w:r>
      <w:r>
        <w:rPr>
          <w:rStyle w:val="HTMLCode"/>
          <w:rFonts w:eastAsiaTheme="majorEastAsia"/>
          <w:color w:val="000000"/>
        </w:rPr>
        <w:t>read_csv</w:t>
      </w:r>
      <w:r>
        <w:rPr>
          <w:rStyle w:val="hljs-punctuation"/>
          <w:rFonts w:eastAsiaTheme="majorEastAsia"/>
          <w:color w:val="000000"/>
        </w:rPr>
        <w:t>(</w:t>
      </w:r>
      <w:r>
        <w:rPr>
          <w:rStyle w:val="HTMLCode"/>
          <w:rFonts w:eastAsiaTheme="majorEastAsia"/>
          <w:color w:val="000000"/>
        </w:rPr>
        <w:t>path_def</w:t>
      </w:r>
      <w:r>
        <w:rPr>
          <w:rStyle w:val="hljs-punctuation"/>
          <w:rFonts w:eastAsiaTheme="majorEastAsia"/>
          <w:color w:val="000000"/>
        </w:rPr>
        <w:t>,</w:t>
      </w:r>
      <w:r>
        <w:rPr>
          <w:rStyle w:val="HTMLCode"/>
          <w:rFonts w:eastAsiaTheme="majorEastAsia"/>
          <w:color w:val="000000"/>
        </w:rPr>
        <w:t xml:space="preserve"> show_col_types </w:t>
      </w:r>
      <w:r>
        <w:rPr>
          <w:rStyle w:val="hljs-operator"/>
          <w:rFonts w:eastAsiaTheme="majorEastAsia"/>
          <w:color w:val="000000"/>
        </w:rPr>
        <w:t>=</w:t>
      </w:r>
      <w:r>
        <w:rPr>
          <w:rStyle w:val="HTMLCode"/>
          <w:rFonts w:eastAsiaTheme="majorEastAsia"/>
          <w:color w:val="000000"/>
        </w:rPr>
        <w:t xml:space="preserve"> </w:t>
      </w:r>
      <w:r>
        <w:rPr>
          <w:rStyle w:val="hljs-literal"/>
          <w:color w:val="000000"/>
        </w:rPr>
        <w:t>FALSE</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%&gt;%</w:t>
      </w:r>
    </w:p>
    <w:p w14:paraId="72AEF64C"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rFonts w:eastAsiaTheme="majorEastAsia"/>
          <w:color w:val="000000"/>
        </w:rPr>
        <w:t>(</w:t>
      </w:r>
      <w:r>
        <w:rPr>
          <w:rStyle w:val="HTMLCode"/>
          <w:rFonts w:eastAsiaTheme="majorEastAsia"/>
          <w:color w:val="000000"/>
        </w:rPr>
        <w:t xml:space="preserve">nfl_id </w:t>
      </w:r>
      <w:r>
        <w:rPr>
          <w:rStyle w:val="hljs-operator"/>
          <w:rFonts w:eastAsiaTheme="majorEastAsia"/>
          <w:color w:val="000000"/>
        </w:rPr>
        <w:t>=</w:t>
      </w:r>
      <w:r>
        <w:rPr>
          <w:rStyle w:val="HTMLCode"/>
          <w:rFonts w:eastAsiaTheme="majorEastAsia"/>
          <w:color w:val="000000"/>
        </w:rPr>
        <w:t xml:space="preserve"> </w:t>
      </w:r>
      <w:r>
        <w:rPr>
          <w:rStyle w:val="hljs-builtin"/>
          <w:color w:val="000000"/>
        </w:rPr>
        <w:t>as.integer</w:t>
      </w:r>
      <w:r>
        <w:rPr>
          <w:rStyle w:val="hljs-punctuation"/>
          <w:rFonts w:eastAsiaTheme="majorEastAsia"/>
          <w:color w:val="000000"/>
        </w:rPr>
        <w:t>(</w:t>
      </w:r>
      <w:r>
        <w:rPr>
          <w:rStyle w:val="HTMLCode"/>
          <w:rFonts w:eastAsiaTheme="majorEastAsia"/>
          <w:color w:val="000000"/>
        </w:rPr>
        <w:t>nfl_id</w:t>
      </w:r>
      <w:r>
        <w:rPr>
          <w:rStyle w:val="hljs-punctuation"/>
          <w:rFonts w:eastAsiaTheme="majorEastAsia"/>
          <w:color w:val="000000"/>
        </w:rPr>
        <w:t>))</w:t>
      </w:r>
    </w:p>
    <w:p w14:paraId="3D2BB0F4" w14:textId="77777777" w:rsidR="00A83ED6" w:rsidRDefault="00A83ED6" w:rsidP="00A83ED6">
      <w:pPr>
        <w:pStyle w:val="HTMLPreformatted"/>
        <w:rPr>
          <w:rStyle w:val="HTMLCode"/>
          <w:rFonts w:eastAsiaTheme="majorEastAsia"/>
          <w:color w:val="000000"/>
        </w:rPr>
      </w:pPr>
    </w:p>
    <w:p w14:paraId="50305755"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wrp </w:t>
      </w:r>
      <w:r>
        <w:rPr>
          <w:rStyle w:val="hljs-operator"/>
          <w:rFonts w:eastAsiaTheme="majorEastAsia"/>
          <w:color w:val="000000"/>
        </w:rPr>
        <w:t>&lt;-</w:t>
      </w:r>
      <w:r>
        <w:rPr>
          <w:rStyle w:val="HTMLCode"/>
          <w:rFonts w:eastAsiaTheme="majorEastAsia"/>
          <w:color w:val="000000"/>
        </w:rPr>
        <w:t xml:space="preserve"> readr</w:t>
      </w:r>
      <w:r>
        <w:rPr>
          <w:rStyle w:val="hljs-operator"/>
          <w:rFonts w:eastAsiaTheme="majorEastAsia"/>
          <w:color w:val="000000"/>
        </w:rPr>
        <w:t>::</w:t>
      </w:r>
      <w:r>
        <w:rPr>
          <w:rStyle w:val="HTMLCode"/>
          <w:rFonts w:eastAsiaTheme="majorEastAsia"/>
          <w:color w:val="000000"/>
        </w:rPr>
        <w:t>read_csv</w:t>
      </w:r>
      <w:r>
        <w:rPr>
          <w:rStyle w:val="hljs-punctuation"/>
          <w:rFonts w:eastAsiaTheme="majorEastAsia"/>
          <w:color w:val="000000"/>
        </w:rPr>
        <w:t>(</w:t>
      </w:r>
      <w:r>
        <w:rPr>
          <w:rStyle w:val="HTMLCode"/>
          <w:rFonts w:eastAsiaTheme="majorEastAsia"/>
          <w:color w:val="000000"/>
        </w:rPr>
        <w:t>path_wr</w:t>
      </w:r>
      <w:r>
        <w:rPr>
          <w:rStyle w:val="hljs-punctuation"/>
          <w:rFonts w:eastAsiaTheme="majorEastAsia"/>
          <w:color w:val="000000"/>
        </w:rPr>
        <w:t>,</w:t>
      </w:r>
      <w:r>
        <w:rPr>
          <w:rStyle w:val="HTMLCode"/>
          <w:rFonts w:eastAsiaTheme="majorEastAsia"/>
          <w:color w:val="000000"/>
        </w:rPr>
        <w:t xml:space="preserve"> show_col_types </w:t>
      </w:r>
      <w:r>
        <w:rPr>
          <w:rStyle w:val="hljs-operator"/>
          <w:rFonts w:eastAsiaTheme="majorEastAsia"/>
          <w:color w:val="000000"/>
        </w:rPr>
        <w:t>=</w:t>
      </w:r>
      <w:r>
        <w:rPr>
          <w:rStyle w:val="HTMLCode"/>
          <w:rFonts w:eastAsiaTheme="majorEastAsia"/>
          <w:color w:val="000000"/>
        </w:rPr>
        <w:t xml:space="preserve"> </w:t>
      </w:r>
      <w:r>
        <w:rPr>
          <w:rStyle w:val="hljs-literal"/>
          <w:color w:val="000000"/>
        </w:rPr>
        <w:t>FALSE</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%&gt;%</w:t>
      </w:r>
    </w:p>
    <w:p w14:paraId="699337C9"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rFonts w:eastAsiaTheme="majorEastAsia"/>
          <w:color w:val="000000"/>
        </w:rPr>
        <w:t>(</w:t>
      </w:r>
      <w:r>
        <w:rPr>
          <w:rStyle w:val="HTMLCode"/>
          <w:rFonts w:eastAsiaTheme="majorEastAsia"/>
          <w:color w:val="000000"/>
        </w:rPr>
        <w:t xml:space="preserve">nfl_id </w:t>
      </w:r>
      <w:r>
        <w:rPr>
          <w:rStyle w:val="hljs-operator"/>
          <w:rFonts w:eastAsiaTheme="majorEastAsia"/>
          <w:color w:val="000000"/>
        </w:rPr>
        <w:t>=</w:t>
      </w:r>
      <w:r>
        <w:rPr>
          <w:rStyle w:val="HTMLCode"/>
          <w:rFonts w:eastAsiaTheme="majorEastAsia"/>
          <w:color w:val="000000"/>
        </w:rPr>
        <w:t xml:space="preserve"> </w:t>
      </w:r>
      <w:r>
        <w:rPr>
          <w:rStyle w:val="hljs-builtin"/>
          <w:color w:val="000000"/>
        </w:rPr>
        <w:t>as.integer</w:t>
      </w:r>
      <w:r>
        <w:rPr>
          <w:rStyle w:val="hljs-punctuation"/>
          <w:rFonts w:eastAsiaTheme="majorEastAsia"/>
          <w:color w:val="000000"/>
        </w:rPr>
        <w:t>(</w:t>
      </w:r>
      <w:r>
        <w:rPr>
          <w:rStyle w:val="HTMLCode"/>
          <w:rFonts w:eastAsiaTheme="majorEastAsia"/>
          <w:color w:val="000000"/>
        </w:rPr>
        <w:t>nfl_id</w:t>
      </w:r>
      <w:r>
        <w:rPr>
          <w:rStyle w:val="hljs-punctuation"/>
          <w:rFonts w:eastAsiaTheme="majorEastAsia"/>
          <w:color w:val="000000"/>
        </w:rPr>
        <w:t>))</w:t>
      </w:r>
    </w:p>
    <w:p w14:paraId="4FD0070A" w14:textId="77777777" w:rsidR="00A83ED6" w:rsidRDefault="00A83ED6" w:rsidP="00A83ED6">
      <w:pPr>
        <w:pStyle w:val="HTMLPreformatted"/>
        <w:rPr>
          <w:rStyle w:val="HTMLCode"/>
          <w:rFonts w:eastAsiaTheme="majorEastAsia"/>
          <w:color w:val="000000"/>
        </w:rPr>
      </w:pPr>
    </w:p>
    <w:p w14:paraId="7AAAEF7C"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lev2 </w:t>
      </w:r>
      <w:r>
        <w:rPr>
          <w:rStyle w:val="hljs-operator"/>
          <w:rFonts w:eastAsiaTheme="majorEastAsia"/>
          <w:color w:val="000000"/>
        </w:rPr>
        <w:t>&lt;-</w:t>
      </w:r>
      <w:r>
        <w:rPr>
          <w:rStyle w:val="HTMLCode"/>
          <w:rFonts w:eastAsiaTheme="majorEastAsia"/>
          <w:color w:val="000000"/>
        </w:rPr>
        <w:t xml:space="preserve"> readr</w:t>
      </w:r>
      <w:r>
        <w:rPr>
          <w:rStyle w:val="hljs-operator"/>
          <w:rFonts w:eastAsiaTheme="majorEastAsia"/>
          <w:color w:val="000000"/>
        </w:rPr>
        <w:t>::</w:t>
      </w:r>
      <w:r>
        <w:rPr>
          <w:rStyle w:val="HTMLCode"/>
          <w:rFonts w:eastAsiaTheme="majorEastAsia"/>
          <w:color w:val="000000"/>
        </w:rPr>
        <w:t>read_csv</w:t>
      </w:r>
      <w:r>
        <w:rPr>
          <w:rStyle w:val="hljs-punctuation"/>
          <w:rFonts w:eastAsiaTheme="majorEastAsia"/>
          <w:color w:val="000000"/>
        </w:rPr>
        <w:t>(</w:t>
      </w:r>
      <w:r>
        <w:rPr>
          <w:rStyle w:val="HTMLCode"/>
          <w:rFonts w:eastAsiaTheme="majorEastAsia"/>
          <w:color w:val="000000"/>
        </w:rPr>
        <w:t>path_lev2</w:t>
      </w:r>
      <w:r>
        <w:rPr>
          <w:rStyle w:val="hljs-punctuation"/>
          <w:rFonts w:eastAsiaTheme="majorEastAsia"/>
          <w:color w:val="000000"/>
        </w:rPr>
        <w:t>,</w:t>
      </w:r>
      <w:r>
        <w:rPr>
          <w:rStyle w:val="HTMLCode"/>
          <w:rFonts w:eastAsiaTheme="majorEastAsia"/>
          <w:color w:val="000000"/>
        </w:rPr>
        <w:t xml:space="preserve"> show_col_types </w:t>
      </w:r>
      <w:r>
        <w:rPr>
          <w:rStyle w:val="hljs-operator"/>
          <w:rFonts w:eastAsiaTheme="majorEastAsia"/>
          <w:color w:val="000000"/>
        </w:rPr>
        <w:t>=</w:t>
      </w:r>
      <w:r>
        <w:rPr>
          <w:rStyle w:val="HTMLCode"/>
          <w:rFonts w:eastAsiaTheme="majorEastAsia"/>
          <w:color w:val="000000"/>
        </w:rPr>
        <w:t xml:space="preserve"> </w:t>
      </w:r>
      <w:r>
        <w:rPr>
          <w:rStyle w:val="hljs-literal"/>
          <w:color w:val="000000"/>
        </w:rPr>
        <w:t>FALSE</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%&gt;%</w:t>
      </w:r>
    </w:p>
    <w:p w14:paraId="0AB2549F"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rFonts w:eastAsiaTheme="majorEastAsia"/>
          <w:color w:val="000000"/>
        </w:rPr>
        <w:t>(</w:t>
      </w:r>
    </w:p>
    <w:p w14:paraId="766512E1"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game_id </w:t>
      </w:r>
      <w:r>
        <w:rPr>
          <w:rStyle w:val="hljs-operator"/>
          <w:rFonts w:eastAsiaTheme="majorEastAsia"/>
          <w:color w:val="000000"/>
        </w:rPr>
        <w:t>=</w:t>
      </w:r>
      <w:r>
        <w:rPr>
          <w:rStyle w:val="HTMLCode"/>
          <w:rFonts w:eastAsiaTheme="majorEastAsia"/>
          <w:color w:val="000000"/>
        </w:rPr>
        <w:t xml:space="preserve"> </w:t>
      </w:r>
      <w:r>
        <w:rPr>
          <w:rStyle w:val="hljs-builtin"/>
          <w:color w:val="000000"/>
        </w:rPr>
        <w:t>as.character</w:t>
      </w:r>
      <w:r>
        <w:rPr>
          <w:rStyle w:val="hljs-punctuation"/>
          <w:rFonts w:eastAsiaTheme="majorEastAsia"/>
          <w:color w:val="000000"/>
        </w:rPr>
        <w:t>(</w:t>
      </w:r>
      <w:r>
        <w:rPr>
          <w:rStyle w:val="HTMLCode"/>
          <w:rFonts w:eastAsiaTheme="majorEastAsia"/>
          <w:color w:val="000000"/>
        </w:rPr>
        <w:t>game_id</w:t>
      </w:r>
      <w:r>
        <w:rPr>
          <w:rStyle w:val="hljs-punctuation"/>
          <w:rFonts w:eastAsiaTheme="majorEastAsia"/>
          <w:color w:val="000000"/>
        </w:rPr>
        <w:t>),</w:t>
      </w:r>
    </w:p>
    <w:p w14:paraId="1E9227A5"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play_id </w:t>
      </w:r>
      <w:r>
        <w:rPr>
          <w:rStyle w:val="hljs-operator"/>
          <w:rFonts w:eastAsiaTheme="majorEastAsia"/>
          <w:color w:val="000000"/>
        </w:rPr>
        <w:t>=</w:t>
      </w:r>
      <w:r>
        <w:rPr>
          <w:rStyle w:val="HTMLCode"/>
          <w:rFonts w:eastAsiaTheme="majorEastAsia"/>
          <w:color w:val="000000"/>
        </w:rPr>
        <w:t xml:space="preserve"> </w:t>
      </w:r>
      <w:r>
        <w:rPr>
          <w:rStyle w:val="hljs-builtin"/>
          <w:color w:val="000000"/>
        </w:rPr>
        <w:t>as.integer</w:t>
      </w:r>
      <w:r>
        <w:rPr>
          <w:rStyle w:val="hljs-punctuation"/>
          <w:rFonts w:eastAsiaTheme="majorEastAsia"/>
          <w:color w:val="000000"/>
        </w:rPr>
        <w:t>(</w:t>
      </w:r>
      <w:r>
        <w:rPr>
          <w:rStyle w:val="HTMLCode"/>
          <w:rFonts w:eastAsiaTheme="majorEastAsia"/>
          <w:color w:val="000000"/>
        </w:rPr>
        <w:t>play_id</w:t>
      </w:r>
      <w:r>
        <w:rPr>
          <w:rStyle w:val="hljs-punctuation"/>
          <w:rFonts w:eastAsiaTheme="majorEastAsia"/>
          <w:color w:val="000000"/>
        </w:rPr>
        <w:t>),</w:t>
      </w:r>
    </w:p>
    <w:p w14:paraId="6807999D"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nfl_id  </w:t>
      </w:r>
      <w:r>
        <w:rPr>
          <w:rStyle w:val="hljs-operator"/>
          <w:rFonts w:eastAsiaTheme="majorEastAsia"/>
          <w:color w:val="000000"/>
        </w:rPr>
        <w:t>=</w:t>
      </w:r>
      <w:r>
        <w:rPr>
          <w:rStyle w:val="HTMLCode"/>
          <w:rFonts w:eastAsiaTheme="majorEastAsia"/>
          <w:color w:val="000000"/>
        </w:rPr>
        <w:t xml:space="preserve"> </w:t>
      </w:r>
      <w:r>
        <w:rPr>
          <w:rStyle w:val="hljs-builtin"/>
          <w:color w:val="000000"/>
        </w:rPr>
        <w:t>as.integer</w:t>
      </w:r>
      <w:r>
        <w:rPr>
          <w:rStyle w:val="hljs-punctuation"/>
          <w:rFonts w:eastAsiaTheme="majorEastAsia"/>
          <w:color w:val="000000"/>
        </w:rPr>
        <w:t>(</w:t>
      </w:r>
      <w:r>
        <w:rPr>
          <w:rStyle w:val="HTMLCode"/>
          <w:rFonts w:eastAsiaTheme="majorEastAsia"/>
          <w:color w:val="000000"/>
        </w:rPr>
        <w:t>nfl_id</w:t>
      </w:r>
      <w:r>
        <w:rPr>
          <w:rStyle w:val="hljs-punctuation"/>
          <w:rFonts w:eastAsiaTheme="majorEastAsia"/>
          <w:color w:val="000000"/>
        </w:rPr>
        <w:t>),</w:t>
      </w:r>
    </w:p>
    <w:p w14:paraId="069D107A"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split   </w:t>
      </w:r>
      <w:r>
        <w:rPr>
          <w:rStyle w:val="hljs-operator"/>
          <w:rFonts w:eastAsiaTheme="majorEastAsia"/>
          <w:color w:val="000000"/>
        </w:rPr>
        <w:t>=</w:t>
      </w:r>
      <w:r>
        <w:rPr>
          <w:rStyle w:val="HTMLCode"/>
          <w:rFonts w:eastAsiaTheme="majorEastAsia"/>
          <w:color w:val="000000"/>
        </w:rPr>
        <w:t xml:space="preserve"> tolower</w:t>
      </w:r>
      <w:r>
        <w:rPr>
          <w:rStyle w:val="hljs-punctuation"/>
          <w:rFonts w:eastAsiaTheme="majorEastAsia"/>
          <w:color w:val="000000"/>
        </w:rPr>
        <w:t>(</w:t>
      </w:r>
      <w:r>
        <w:rPr>
          <w:rStyle w:val="hljs-builtin"/>
          <w:color w:val="000000"/>
        </w:rPr>
        <w:t>as.character</w:t>
      </w:r>
      <w:r>
        <w:rPr>
          <w:rStyle w:val="hljs-punctuation"/>
          <w:rFonts w:eastAsiaTheme="majorEastAsia"/>
          <w:color w:val="000000"/>
        </w:rPr>
        <w:t>(</w:t>
      </w:r>
      <w:r>
        <w:rPr>
          <w:rStyle w:val="HTMLCode"/>
          <w:rFonts w:eastAsiaTheme="majorEastAsia"/>
          <w:color w:val="000000"/>
        </w:rPr>
        <w:t>split</w:t>
      </w:r>
      <w:r>
        <w:rPr>
          <w:rStyle w:val="hljs-punctuation"/>
          <w:rFonts w:eastAsiaTheme="majorEastAsia"/>
          <w:color w:val="000000"/>
        </w:rPr>
        <w:t>))</w:t>
      </w:r>
    </w:p>
    <w:p w14:paraId="528DD623"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265CD0F0" w14:textId="77777777" w:rsidR="00A83ED6" w:rsidRDefault="00A83ED6" w:rsidP="00A83ED6">
      <w:pPr>
        <w:pStyle w:val="NormalWeb"/>
        <w:rPr>
          <w:color w:val="000000"/>
        </w:rPr>
      </w:pPr>
      <w:r>
        <w:rPr>
          <w:rStyle w:val="Strong"/>
          <w:rFonts w:eastAsiaTheme="majorEastAsia"/>
          <w:color w:val="000000"/>
        </w:rPr>
        <w:t>Merge everything into one</w:t>
      </w:r>
      <w:r>
        <w:rPr>
          <w:rStyle w:val="apple-converted-space"/>
          <w:rFonts w:eastAsiaTheme="majorEastAsia"/>
          <w:b/>
          <w:bCs/>
          <w:color w:val="000000"/>
        </w:rPr>
        <w:t> </w:t>
      </w:r>
      <w:r>
        <w:rPr>
          <w:rStyle w:val="HTMLCode"/>
          <w:rFonts w:eastAsiaTheme="majorEastAsia"/>
          <w:b/>
          <w:bCs/>
          <w:color w:val="000000"/>
        </w:rPr>
        <w:t>base</w:t>
      </w:r>
      <w:r>
        <w:rPr>
          <w:rStyle w:val="apple-converted-space"/>
          <w:rFonts w:eastAsiaTheme="majorEastAsia"/>
          <w:b/>
          <w:bCs/>
          <w:color w:val="000000"/>
        </w:rPr>
        <w:t> </w:t>
      </w:r>
      <w:r>
        <w:rPr>
          <w:rStyle w:val="Strong"/>
          <w:rFonts w:eastAsiaTheme="majorEastAsia"/>
          <w:color w:val="000000"/>
        </w:rPr>
        <w:t>frame:</w:t>
      </w:r>
    </w:p>
    <w:p w14:paraId="51C840F5"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base </w:t>
      </w:r>
      <w:r>
        <w:rPr>
          <w:rStyle w:val="hljs-operator"/>
          <w:rFonts w:eastAsiaTheme="majorEastAsia"/>
          <w:color w:val="000000"/>
        </w:rPr>
        <w:t>&lt;-</w:t>
      </w:r>
      <w:r>
        <w:rPr>
          <w:rStyle w:val="HTMLCode"/>
          <w:rFonts w:eastAsiaTheme="majorEastAsia"/>
          <w:color w:val="000000"/>
        </w:rPr>
        <w:t xml:space="preserve"> elig </w:t>
      </w:r>
      <w:r>
        <w:rPr>
          <w:rStyle w:val="hljs-operator"/>
          <w:rFonts w:eastAsiaTheme="majorEastAsia"/>
          <w:color w:val="000000"/>
        </w:rPr>
        <w:t>%&gt;%</w:t>
      </w:r>
    </w:p>
    <w:p w14:paraId="0A70D292"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left_join</w:t>
      </w:r>
      <w:r>
        <w:rPr>
          <w:rStyle w:val="hljs-punctuation"/>
          <w:rFonts w:eastAsiaTheme="majorEastAsia"/>
          <w:color w:val="000000"/>
        </w:rPr>
        <w:t>(</w:t>
      </w:r>
    </w:p>
    <w:p w14:paraId="254ADD2B"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lev2</w:t>
      </w:r>
      <w:r>
        <w:rPr>
          <w:rStyle w:val="hljs-punctuation"/>
          <w:rFonts w:eastAsiaTheme="majorEastAsia"/>
          <w:color w:val="000000"/>
        </w:rPr>
        <w:t>,</w:t>
      </w:r>
    </w:p>
    <w:p w14:paraId="441381F4"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by </w:t>
      </w:r>
      <w:r>
        <w:rPr>
          <w:rStyle w:val="hljs-operator"/>
          <w:rFonts w:eastAsiaTheme="majorEastAsia"/>
          <w:color w:val="000000"/>
        </w:rPr>
        <w:t>=</w:t>
      </w:r>
      <w:r>
        <w:rPr>
          <w:rStyle w:val="HTMLCode"/>
          <w:rFonts w:eastAsiaTheme="majorEastAsia"/>
          <w:color w:val="000000"/>
        </w:rPr>
        <w:t xml:space="preserve"> </w:t>
      </w:r>
      <w:r>
        <w:rPr>
          <w:rStyle w:val="hljs-builtin"/>
          <w:color w:val="000000"/>
        </w:rPr>
        <w:t>c</w:t>
      </w:r>
      <w:r>
        <w:rPr>
          <w:rStyle w:val="hljs-punctuation"/>
          <w:rFonts w:eastAsiaTheme="majorEastAsia"/>
          <w:color w:val="000000"/>
        </w:rPr>
        <w:t>(</w:t>
      </w:r>
      <w:r>
        <w:rPr>
          <w:rStyle w:val="hljs-string"/>
          <w:color w:val="000000"/>
        </w:rPr>
        <w:t>"game_id"</w:t>
      </w:r>
      <w:r>
        <w:rPr>
          <w:rStyle w:val="hljs-punctuation"/>
          <w:rFonts w:eastAsiaTheme="majorEastAsia"/>
          <w:color w:val="000000"/>
        </w:rPr>
        <w:t>,</w:t>
      </w:r>
      <w:r>
        <w:rPr>
          <w:rStyle w:val="HTMLCode"/>
          <w:rFonts w:eastAsiaTheme="majorEastAsia"/>
          <w:color w:val="000000"/>
        </w:rPr>
        <w:t xml:space="preserve"> </w:t>
      </w:r>
      <w:r>
        <w:rPr>
          <w:rStyle w:val="hljs-string"/>
          <w:color w:val="000000"/>
        </w:rPr>
        <w:t>"play_id"</w:t>
      </w:r>
      <w:r>
        <w:rPr>
          <w:rStyle w:val="hljs-punctuation"/>
          <w:rFonts w:eastAsiaTheme="majorEastAsia"/>
          <w:color w:val="000000"/>
        </w:rPr>
        <w:t>,</w:t>
      </w:r>
      <w:r>
        <w:rPr>
          <w:rStyle w:val="HTMLCode"/>
          <w:rFonts w:eastAsiaTheme="majorEastAsia"/>
          <w:color w:val="000000"/>
        </w:rPr>
        <w:t xml:space="preserve"> </w:t>
      </w:r>
      <w:r>
        <w:rPr>
          <w:rStyle w:val="hljs-string"/>
          <w:color w:val="000000"/>
        </w:rPr>
        <w:t>"nfl_id"</w:t>
      </w:r>
      <w:r>
        <w:rPr>
          <w:rStyle w:val="hljs-punctuation"/>
          <w:rFonts w:eastAsiaTheme="majorEastAsia"/>
          <w:color w:val="000000"/>
        </w:rPr>
        <w:t>,</w:t>
      </w:r>
      <w:r>
        <w:rPr>
          <w:rStyle w:val="HTMLCode"/>
          <w:rFonts w:eastAsiaTheme="majorEastAsia"/>
          <w:color w:val="000000"/>
        </w:rPr>
        <w:t xml:space="preserve"> </w:t>
      </w:r>
      <w:r>
        <w:rPr>
          <w:rStyle w:val="hljs-string"/>
          <w:color w:val="000000"/>
        </w:rPr>
        <w:t>"split"</w:t>
      </w:r>
      <w:r>
        <w:rPr>
          <w:rStyle w:val="hljs-punctuation"/>
          <w:rFonts w:eastAsiaTheme="majorEastAsia"/>
          <w:color w:val="000000"/>
        </w:rPr>
        <w:t>),</w:t>
      </w:r>
    </w:p>
    <w:p w14:paraId="3B6D447C"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suffix </w:t>
      </w:r>
      <w:r>
        <w:rPr>
          <w:rStyle w:val="hljs-operator"/>
          <w:rFonts w:eastAsiaTheme="majorEastAsia"/>
          <w:color w:val="000000"/>
        </w:rPr>
        <w:t>=</w:t>
      </w:r>
      <w:r>
        <w:rPr>
          <w:rStyle w:val="HTMLCode"/>
          <w:rFonts w:eastAsiaTheme="majorEastAsia"/>
          <w:color w:val="000000"/>
        </w:rPr>
        <w:t xml:space="preserve"> </w:t>
      </w:r>
      <w:r>
        <w:rPr>
          <w:rStyle w:val="hljs-builtin"/>
          <w:color w:val="000000"/>
        </w:rPr>
        <w:t>c</w:t>
      </w:r>
      <w:r>
        <w:rPr>
          <w:rStyle w:val="hljs-punctuation"/>
          <w:rFonts w:eastAsiaTheme="majorEastAsia"/>
          <w:color w:val="000000"/>
        </w:rPr>
        <w:t>(</w:t>
      </w:r>
      <w:r>
        <w:rPr>
          <w:rStyle w:val="hljs-string"/>
          <w:color w:val="000000"/>
        </w:rPr>
        <w:t>""</w:t>
      </w:r>
      <w:r>
        <w:rPr>
          <w:rStyle w:val="hljs-punctuation"/>
          <w:rFonts w:eastAsiaTheme="majorEastAsia"/>
          <w:color w:val="000000"/>
        </w:rPr>
        <w:t>,</w:t>
      </w:r>
      <w:r>
        <w:rPr>
          <w:rStyle w:val="HTMLCode"/>
          <w:rFonts w:eastAsiaTheme="majorEastAsia"/>
          <w:color w:val="000000"/>
        </w:rPr>
        <w:t xml:space="preserve"> </w:t>
      </w:r>
      <w:r>
        <w:rPr>
          <w:rStyle w:val="hljs-string"/>
          <w:color w:val="000000"/>
        </w:rPr>
        <w:t>"_lev"</w:t>
      </w:r>
      <w:r>
        <w:rPr>
          <w:rStyle w:val="hljs-punctuation"/>
          <w:rFonts w:eastAsiaTheme="majorEastAsia"/>
          <w:color w:val="000000"/>
        </w:rPr>
        <w:t>)</w:t>
      </w:r>
    </w:p>
    <w:p w14:paraId="69E91087"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%&gt;%</w:t>
      </w:r>
    </w:p>
    <w:p w14:paraId="2D2BEFD3"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left_join</w:t>
      </w:r>
      <w:r>
        <w:rPr>
          <w:rStyle w:val="hljs-punctuation"/>
          <w:rFonts w:eastAsiaTheme="majorEastAsia"/>
          <w:color w:val="000000"/>
        </w:rPr>
        <w:t>(</w:t>
      </w:r>
      <w:r>
        <w:rPr>
          <w:rStyle w:val="HTMLCode"/>
          <w:rFonts w:eastAsiaTheme="majorEastAsia"/>
          <w:color w:val="000000"/>
        </w:rPr>
        <w:t>defp</w:t>
      </w:r>
      <w:r>
        <w:rPr>
          <w:rStyle w:val="hljs-punctuation"/>
          <w:rFonts w:eastAsiaTheme="majorEastAsia"/>
          <w:color w:val="000000"/>
        </w:rPr>
        <w:t>,</w:t>
      </w:r>
      <w:r>
        <w:rPr>
          <w:rStyle w:val="HTMLCode"/>
          <w:rFonts w:eastAsiaTheme="majorEastAsia"/>
          <w:color w:val="000000"/>
        </w:rPr>
        <w:t xml:space="preserve"> by </w:t>
      </w:r>
      <w:r>
        <w:rPr>
          <w:rStyle w:val="hljs-operator"/>
          <w:rFonts w:eastAsiaTheme="majorEastAsia"/>
          <w:color w:val="000000"/>
        </w:rPr>
        <w:t>=</w:t>
      </w:r>
      <w:r>
        <w:rPr>
          <w:rStyle w:val="HTMLCode"/>
          <w:rFonts w:eastAsiaTheme="majorEastAsia"/>
          <w:color w:val="000000"/>
        </w:rPr>
        <w:t xml:space="preserve"> </w:t>
      </w:r>
      <w:r>
        <w:rPr>
          <w:rStyle w:val="hljs-string"/>
          <w:color w:val="000000"/>
        </w:rPr>
        <w:t>"nfl_id"</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%&gt;%</w:t>
      </w:r>
    </w:p>
    <w:p w14:paraId="099C30E5"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left_join</w:t>
      </w:r>
      <w:r>
        <w:rPr>
          <w:rStyle w:val="hljs-punctuation"/>
          <w:rFonts w:eastAsiaTheme="majorEastAsia"/>
          <w:color w:val="000000"/>
        </w:rPr>
        <w:t>(</w:t>
      </w:r>
      <w:r>
        <w:rPr>
          <w:rStyle w:val="HTMLCode"/>
          <w:rFonts w:eastAsiaTheme="majorEastAsia"/>
          <w:color w:val="000000"/>
        </w:rPr>
        <w:t>wrp</w:t>
      </w:r>
      <w:r>
        <w:rPr>
          <w:rStyle w:val="hljs-punctuation"/>
          <w:rFonts w:eastAsiaTheme="majorEastAsia"/>
          <w:color w:val="000000"/>
        </w:rPr>
        <w:t>,</w:t>
      </w:r>
      <w:r>
        <w:rPr>
          <w:rStyle w:val="HTMLCode"/>
          <w:rFonts w:eastAsiaTheme="majorEastAsia"/>
          <w:color w:val="000000"/>
        </w:rPr>
        <w:t xml:space="preserve">  by </w:t>
      </w:r>
      <w:r>
        <w:rPr>
          <w:rStyle w:val="hljs-operator"/>
          <w:rFonts w:eastAsiaTheme="majorEastAsia"/>
          <w:color w:val="000000"/>
        </w:rPr>
        <w:t>=</w:t>
      </w:r>
      <w:r>
        <w:rPr>
          <w:rStyle w:val="HTMLCode"/>
          <w:rFonts w:eastAsiaTheme="majorEastAsia"/>
          <w:color w:val="000000"/>
        </w:rPr>
        <w:t xml:space="preserve"> </w:t>
      </w:r>
      <w:r>
        <w:rPr>
          <w:rStyle w:val="hljs-string"/>
          <w:color w:val="000000"/>
        </w:rPr>
        <w:t>"nfl_id"</w:t>
      </w:r>
      <w:r>
        <w:rPr>
          <w:rStyle w:val="hljs-punctuation"/>
          <w:rFonts w:eastAsiaTheme="majorEastAsia"/>
          <w:color w:val="000000"/>
        </w:rPr>
        <w:t>)</w:t>
      </w:r>
    </w:p>
    <w:p w14:paraId="480C805B" w14:textId="77777777" w:rsidR="00A83ED6" w:rsidRDefault="00A83ED6" w:rsidP="00A83ED6">
      <w:pPr>
        <w:pStyle w:val="HTMLPreformatted"/>
        <w:rPr>
          <w:rStyle w:val="HTMLCode"/>
          <w:rFonts w:eastAsiaTheme="majorEastAsia"/>
          <w:color w:val="000000"/>
        </w:rPr>
      </w:pPr>
    </w:p>
    <w:p w14:paraId="22A5019F"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n </w:t>
      </w:r>
      <w:r>
        <w:rPr>
          <w:rStyle w:val="hljs-operator"/>
          <w:rFonts w:eastAsiaTheme="majorEastAsia"/>
          <w:color w:val="000000"/>
        </w:rPr>
        <w:t>&lt;-</w:t>
      </w:r>
      <w:r>
        <w:rPr>
          <w:rStyle w:val="HTMLCode"/>
          <w:rFonts w:eastAsiaTheme="majorEastAsia"/>
          <w:color w:val="000000"/>
        </w:rPr>
        <w:t xml:space="preserve"> nrow</w:t>
      </w:r>
      <w:r>
        <w:rPr>
          <w:rStyle w:val="hljs-punctuation"/>
          <w:rFonts w:eastAsiaTheme="majorEastAsia"/>
          <w:color w:val="000000"/>
        </w:rPr>
        <w:t>(</w:t>
      </w:r>
      <w:r>
        <w:rPr>
          <w:rStyle w:val="HTMLCode"/>
          <w:rFonts w:eastAsiaTheme="majorEastAsia"/>
          <w:color w:val="000000"/>
        </w:rPr>
        <w:t>base</w:t>
      </w:r>
      <w:r>
        <w:rPr>
          <w:rStyle w:val="hljs-punctuation"/>
          <w:rFonts w:eastAsiaTheme="majorEastAsia"/>
          <w:color w:val="000000"/>
        </w:rPr>
        <w:t>)</w:t>
      </w:r>
    </w:p>
    <w:p w14:paraId="2F3BED15" w14:textId="77777777" w:rsidR="00A83ED6" w:rsidRDefault="00A83ED6" w:rsidP="00A83ED6">
      <w:pPr>
        <w:pStyle w:val="NormalWeb"/>
        <w:rPr>
          <w:color w:val="000000"/>
        </w:rPr>
      </w:pPr>
      <w:r>
        <w:rPr>
          <w:color w:val="000000"/>
        </w:rPr>
        <w:t>So</w:t>
      </w:r>
      <w:r>
        <w:rPr>
          <w:rStyle w:val="apple-converted-space"/>
          <w:rFonts w:eastAsiaTheme="majorEastAsia"/>
          <w:color w:val="000000"/>
        </w:rPr>
        <w:t> </w:t>
      </w:r>
      <w:r>
        <w:rPr>
          <w:rStyle w:val="HTMLCode"/>
          <w:rFonts w:eastAsiaTheme="majorEastAsia"/>
          <w:color w:val="000000"/>
        </w:rPr>
        <w:t>base</w:t>
      </w:r>
      <w:r>
        <w:rPr>
          <w:rStyle w:val="apple-converted-space"/>
          <w:rFonts w:eastAsiaTheme="majorEastAsia"/>
          <w:color w:val="000000"/>
        </w:rPr>
        <w:t> </w:t>
      </w:r>
      <w:r>
        <w:rPr>
          <w:color w:val="000000"/>
        </w:rPr>
        <w:t>contains, per defender at throw:</w:t>
      </w:r>
    </w:p>
    <w:p w14:paraId="2902FA93" w14:textId="77777777" w:rsidR="00A83ED6" w:rsidRDefault="00A83ED6" w:rsidP="00A83ED6">
      <w:pPr>
        <w:pStyle w:val="NormalWeb"/>
        <w:numPr>
          <w:ilvl w:val="0"/>
          <w:numId w:val="913"/>
        </w:numPr>
        <w:rPr>
          <w:color w:val="000000"/>
        </w:rPr>
      </w:pPr>
      <w:r>
        <w:rPr>
          <w:color w:val="000000"/>
        </w:rPr>
        <w:t>Eligibility flags + T_ball +</w:t>
      </w:r>
      <w:r>
        <w:rPr>
          <w:rStyle w:val="apple-converted-space"/>
          <w:rFonts w:eastAsiaTheme="majorEastAsia"/>
          <w:color w:val="000000"/>
        </w:rPr>
        <w:t> </w:t>
      </w:r>
      <w:r>
        <w:rPr>
          <w:rStyle w:val="HTMLCode"/>
          <w:rFonts w:eastAsiaTheme="majorEastAsia"/>
          <w:color w:val="000000"/>
        </w:rPr>
        <w:t>d_start</w:t>
      </w:r>
      <w:r>
        <w:rPr>
          <w:rStyle w:val="apple-converted-space"/>
          <w:rFonts w:eastAsiaTheme="majorEastAsia"/>
          <w:color w:val="000000"/>
        </w:rPr>
        <w:t> </w:t>
      </w:r>
      <w:r>
        <w:rPr>
          <w:color w:val="000000"/>
        </w:rPr>
        <w:t>(from v3),</w:t>
      </w:r>
    </w:p>
    <w:p w14:paraId="725398DD" w14:textId="77777777" w:rsidR="00A83ED6" w:rsidRDefault="00A83ED6" w:rsidP="00A83ED6">
      <w:pPr>
        <w:pStyle w:val="NormalWeb"/>
        <w:numPr>
          <w:ilvl w:val="0"/>
          <w:numId w:val="913"/>
        </w:numPr>
        <w:rPr>
          <w:color w:val="000000"/>
        </w:rPr>
      </w:pPr>
      <w:r>
        <w:rPr>
          <w:color w:val="000000"/>
        </w:rPr>
        <w:t>Geometry + context from v2 (</w:t>
      </w:r>
      <w:r>
        <w:rPr>
          <w:rStyle w:val="HTMLCode"/>
          <w:rFonts w:eastAsiaTheme="majorEastAsia"/>
          <w:color w:val="000000"/>
        </w:rPr>
        <w:t>d_start_lev</w:t>
      </w:r>
      <w:r>
        <w:rPr>
          <w:color w:val="000000"/>
        </w:rPr>
        <w:t>,</w:t>
      </w:r>
      <w:r>
        <w:rPr>
          <w:rStyle w:val="apple-converted-space"/>
          <w:rFonts w:eastAsiaTheme="majorEastAsia"/>
          <w:color w:val="000000"/>
        </w:rPr>
        <w:t> </w:t>
      </w:r>
      <w:r>
        <w:rPr>
          <w:rStyle w:val="HTMLCode"/>
          <w:rFonts w:eastAsiaTheme="majorEastAsia"/>
          <w:color w:val="000000"/>
        </w:rPr>
        <w:t>d_min</w:t>
      </w:r>
      <w:r>
        <w:rPr>
          <w:color w:val="000000"/>
        </w:rPr>
        <w:t>,</w:t>
      </w:r>
      <w:r>
        <w:rPr>
          <w:rStyle w:val="apple-converted-space"/>
          <w:rFonts w:eastAsiaTheme="majorEastAsia"/>
          <w:color w:val="000000"/>
        </w:rPr>
        <w:t> </w:t>
      </w:r>
      <w:r>
        <w:rPr>
          <w:rStyle w:val="HTMLCode"/>
          <w:rFonts w:eastAsiaTheme="majorEastAsia"/>
          <w:color w:val="000000"/>
        </w:rPr>
        <w:t>ext_*</w:t>
      </w:r>
      <w:r>
        <w:rPr>
          <w:color w:val="000000"/>
        </w:rPr>
        <w:t>, etc.),</w:t>
      </w:r>
    </w:p>
    <w:p w14:paraId="0C1C50B9" w14:textId="77777777" w:rsidR="00A83ED6" w:rsidRDefault="00A83ED6" w:rsidP="00A83ED6">
      <w:pPr>
        <w:pStyle w:val="NormalWeb"/>
        <w:numPr>
          <w:ilvl w:val="0"/>
          <w:numId w:val="913"/>
        </w:numPr>
        <w:rPr>
          <w:color w:val="000000"/>
        </w:rPr>
      </w:pPr>
      <w:r>
        <w:rPr>
          <w:color w:val="000000"/>
        </w:rPr>
        <w:t>Defender &amp; WR profiles.</w:t>
      </w:r>
    </w:p>
    <w:p w14:paraId="3551750B" w14:textId="77777777" w:rsidR="00A83ED6" w:rsidRDefault="00A83ED6" w:rsidP="00A83ED6">
      <w:pPr>
        <w:pStyle w:val="NormalWeb"/>
        <w:rPr>
          <w:color w:val="000000"/>
        </w:rPr>
      </w:pPr>
      <w:r>
        <w:rPr>
          <w:rStyle w:val="Strong"/>
          <w:rFonts w:eastAsiaTheme="majorEastAsia"/>
          <w:color w:val="000000"/>
        </w:rPr>
        <w:t>Separation at throw</w:t>
      </w:r>
    </w:p>
    <w:p w14:paraId="1103E471"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base </w:t>
      </w:r>
      <w:r>
        <w:rPr>
          <w:rStyle w:val="hljs-operator"/>
          <w:rFonts w:eastAsiaTheme="majorEastAsia"/>
          <w:color w:val="000000"/>
        </w:rPr>
        <w:t>&lt;-</w:t>
      </w:r>
      <w:r>
        <w:rPr>
          <w:rStyle w:val="HTMLCode"/>
          <w:rFonts w:eastAsiaTheme="majorEastAsia"/>
          <w:color w:val="000000"/>
        </w:rPr>
        <w:t xml:space="preserve"> base </w:t>
      </w:r>
      <w:r>
        <w:rPr>
          <w:rStyle w:val="hljs-operator"/>
          <w:rFonts w:eastAsiaTheme="majorEastAsia"/>
          <w:color w:val="000000"/>
        </w:rPr>
        <w:t>%&gt;%</w:t>
      </w:r>
    </w:p>
    <w:p w14:paraId="5D5F746D"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rFonts w:eastAsiaTheme="majorEastAsia"/>
          <w:color w:val="000000"/>
        </w:rPr>
        <w:t>(</w:t>
      </w:r>
    </w:p>
    <w:p w14:paraId="32026E56"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sep_throw </w:t>
      </w:r>
      <w:r>
        <w:rPr>
          <w:rStyle w:val="hljs-operator"/>
          <w:rFonts w:eastAsiaTheme="majorEastAsia"/>
          <w:color w:val="000000"/>
        </w:rPr>
        <w:t>=</w:t>
      </w:r>
      <w:r>
        <w:rPr>
          <w:rStyle w:val="HTMLCode"/>
          <w:rFonts w:eastAsiaTheme="majorEastAsia"/>
          <w:color w:val="000000"/>
        </w:rPr>
        <w:t xml:space="preserve"> dplyr</w:t>
      </w:r>
      <w:r>
        <w:rPr>
          <w:rStyle w:val="hljs-operator"/>
          <w:rFonts w:eastAsiaTheme="majorEastAsia"/>
          <w:color w:val="000000"/>
        </w:rPr>
        <w:t>::</w:t>
      </w:r>
      <w:r>
        <w:rPr>
          <w:rStyle w:val="HTMLCode"/>
          <w:rFonts w:eastAsiaTheme="majorEastAsia"/>
          <w:color w:val="000000"/>
        </w:rPr>
        <w:t>coalesce</w:t>
      </w:r>
      <w:r>
        <w:rPr>
          <w:rStyle w:val="hljs-punctuation"/>
          <w:rFonts w:eastAsiaTheme="majorEastAsia"/>
          <w:color w:val="000000"/>
        </w:rPr>
        <w:t>(</w:t>
      </w:r>
    </w:p>
    <w:p w14:paraId="224FB2EF"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suppressWarnings</w:t>
      </w:r>
      <w:r>
        <w:rPr>
          <w:rStyle w:val="hljs-punctuation"/>
          <w:rFonts w:eastAsiaTheme="majorEastAsia"/>
          <w:color w:val="000000"/>
        </w:rPr>
        <w:t>(</w:t>
      </w:r>
      <w:r>
        <w:rPr>
          <w:rStyle w:val="hljs-builtin"/>
          <w:color w:val="000000"/>
        </w:rPr>
        <w:t>as.numeric</w:t>
      </w:r>
      <w:r>
        <w:rPr>
          <w:rStyle w:val="hljs-punctuation"/>
          <w:rFonts w:eastAsiaTheme="majorEastAsia"/>
          <w:color w:val="000000"/>
        </w:rPr>
        <w:t>(</w:t>
      </w:r>
      <w:r>
        <w:rPr>
          <w:rStyle w:val="HTMLCode"/>
          <w:rFonts w:eastAsiaTheme="majorEastAsia"/>
          <w:color w:val="000000"/>
        </w:rPr>
        <w:t>.data</w:t>
      </w:r>
      <w:r>
        <w:rPr>
          <w:rStyle w:val="hljs-punctuation"/>
          <w:rFonts w:eastAsiaTheme="majorEastAsia"/>
          <w:color w:val="000000"/>
        </w:rPr>
        <w:t>[[</w:t>
      </w:r>
      <w:r>
        <w:rPr>
          <w:rStyle w:val="hljs-string"/>
          <w:color w:val="000000"/>
        </w:rPr>
        <w:t>"d_start_lev"</w:t>
      </w:r>
      <w:r>
        <w:rPr>
          <w:rStyle w:val="hljs-punctuation"/>
          <w:rFonts w:eastAsiaTheme="majorEastAsia"/>
          <w:color w:val="000000"/>
        </w:rPr>
        <w:t>]])),</w:t>
      </w:r>
      <w:r>
        <w:rPr>
          <w:rStyle w:val="HTMLCode"/>
          <w:rFonts w:eastAsiaTheme="majorEastAsia"/>
          <w:color w:val="000000"/>
        </w:rPr>
        <w:t xml:space="preserve">  </w:t>
      </w:r>
      <w:r>
        <w:rPr>
          <w:rStyle w:val="hljs-comment"/>
          <w:color w:val="000000"/>
        </w:rPr>
        <w:t># from lev2</w:t>
      </w:r>
    </w:p>
    <w:p w14:paraId="66903E8F"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suppressWarnings</w:t>
      </w:r>
      <w:r>
        <w:rPr>
          <w:rStyle w:val="hljs-punctuation"/>
          <w:rFonts w:eastAsiaTheme="majorEastAsia"/>
          <w:color w:val="000000"/>
        </w:rPr>
        <w:t>(</w:t>
      </w:r>
      <w:r>
        <w:rPr>
          <w:rStyle w:val="hljs-builtin"/>
          <w:color w:val="000000"/>
        </w:rPr>
        <w:t>as.numeric</w:t>
      </w:r>
      <w:r>
        <w:rPr>
          <w:rStyle w:val="hljs-punctuation"/>
          <w:rFonts w:eastAsiaTheme="majorEastAsia"/>
          <w:color w:val="000000"/>
        </w:rPr>
        <w:t>(</w:t>
      </w:r>
      <w:r>
        <w:rPr>
          <w:rStyle w:val="HTMLCode"/>
          <w:rFonts w:eastAsiaTheme="majorEastAsia"/>
          <w:color w:val="000000"/>
        </w:rPr>
        <w:t>.data</w:t>
      </w:r>
      <w:r>
        <w:rPr>
          <w:rStyle w:val="hljs-punctuation"/>
          <w:rFonts w:eastAsiaTheme="majorEastAsia"/>
          <w:color w:val="000000"/>
        </w:rPr>
        <w:t>[[</w:t>
      </w:r>
      <w:r>
        <w:rPr>
          <w:rStyle w:val="hljs-string"/>
          <w:color w:val="000000"/>
        </w:rPr>
        <w:t>"d_start"</w:t>
      </w:r>
      <w:r>
        <w:rPr>
          <w:rStyle w:val="hljs-punctuation"/>
          <w:rFonts w:eastAsiaTheme="majorEastAsia"/>
          <w:color w:val="000000"/>
        </w:rPr>
        <w:t>]]))</w:t>
      </w:r>
      <w:r>
        <w:rPr>
          <w:rStyle w:val="HTMLCode"/>
          <w:rFonts w:eastAsiaTheme="majorEastAsia"/>
          <w:color w:val="000000"/>
        </w:rPr>
        <w:t xml:space="preserve">       </w:t>
      </w:r>
      <w:r>
        <w:rPr>
          <w:rStyle w:val="hljs-comment"/>
          <w:color w:val="000000"/>
        </w:rPr>
        <w:t># from elig</w:t>
      </w:r>
    </w:p>
    <w:p w14:paraId="46BCD595"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555A829B"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0C51471C" w14:textId="77777777" w:rsidR="00A83ED6" w:rsidRDefault="00A83ED6" w:rsidP="00A83ED6">
      <w:pPr>
        <w:pStyle w:val="NormalWeb"/>
        <w:rPr>
          <w:color w:val="000000"/>
        </w:rPr>
      </w:pPr>
      <w:r>
        <w:rPr>
          <w:color w:val="000000"/>
        </w:rPr>
        <w:t>So</w:t>
      </w:r>
      <w:r>
        <w:rPr>
          <w:rStyle w:val="apple-converted-space"/>
          <w:rFonts w:eastAsiaTheme="majorEastAsia"/>
          <w:color w:val="000000"/>
        </w:rPr>
        <w:t> </w:t>
      </w:r>
      <w:r>
        <w:rPr>
          <w:rStyle w:val="HTMLCode"/>
          <w:rFonts w:eastAsiaTheme="majorEastAsia"/>
          <w:color w:val="000000"/>
        </w:rPr>
        <w:t>sep_throw</w:t>
      </w:r>
      <w:r>
        <w:rPr>
          <w:rStyle w:val="apple-converted-space"/>
          <w:rFonts w:eastAsiaTheme="majorEastAsia"/>
          <w:color w:val="000000"/>
        </w:rPr>
        <w:t> </w:t>
      </w:r>
      <w:r>
        <w:rPr>
          <w:color w:val="000000"/>
        </w:rPr>
        <w:t>is your best estimate of defender–receiver separation at the throw.</w:t>
      </w:r>
    </w:p>
    <w:p w14:paraId="2521A5A3" w14:textId="77777777" w:rsidR="00A83ED6" w:rsidRDefault="00A83ED6" w:rsidP="00A83ED6">
      <w:pPr>
        <w:pStyle w:val="NormalWeb"/>
        <w:rPr>
          <w:color w:val="000000"/>
        </w:rPr>
      </w:pPr>
      <w:r>
        <w:rPr>
          <w:rStyle w:val="Strong"/>
          <w:rFonts w:eastAsiaTheme="majorEastAsia"/>
          <w:color w:val="000000"/>
        </w:rPr>
        <w:t>Zone placeholder</w:t>
      </w:r>
    </w:p>
    <w:p w14:paraId="16DC14FE"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base</w:t>
      </w:r>
      <w:r>
        <w:rPr>
          <w:rStyle w:val="hljs-operator"/>
          <w:rFonts w:eastAsiaTheme="majorEastAsia"/>
          <w:color w:val="000000"/>
        </w:rPr>
        <w:t>$</w:t>
      </w:r>
      <w:r>
        <w:rPr>
          <w:rStyle w:val="HTMLCode"/>
          <w:rFonts w:eastAsiaTheme="majorEastAsia"/>
          <w:color w:val="000000"/>
        </w:rPr>
        <w:t xml:space="preserve">zone_out </w:t>
      </w:r>
      <w:r>
        <w:rPr>
          <w:rStyle w:val="hljs-operator"/>
          <w:rFonts w:eastAsiaTheme="majorEastAsia"/>
          <w:color w:val="000000"/>
        </w:rPr>
        <w:t>&lt;-</w:t>
      </w:r>
      <w:r>
        <w:rPr>
          <w:rStyle w:val="HTMLCode"/>
          <w:rFonts w:eastAsiaTheme="majorEastAsia"/>
          <w:color w:val="000000"/>
        </w:rPr>
        <w:t xml:space="preserve"> </w:t>
      </w:r>
      <w:r>
        <w:rPr>
          <w:rStyle w:val="hljs-literal"/>
          <w:color w:val="000000"/>
        </w:rPr>
        <w:t>NA_character_</w:t>
      </w:r>
    </w:p>
    <w:p w14:paraId="141DFF49" w14:textId="77777777" w:rsidR="00A83ED6" w:rsidRDefault="00A83ED6" w:rsidP="00A83ED6">
      <w:pPr>
        <w:pStyle w:val="NormalWeb"/>
        <w:rPr>
          <w:color w:val="000000"/>
        </w:rPr>
      </w:pPr>
      <w:r>
        <w:rPr>
          <w:color w:val="000000"/>
        </w:rPr>
        <w:t>This just reserves a column for future zone tagging; currently everything is</w:t>
      </w:r>
      <w:r>
        <w:rPr>
          <w:rStyle w:val="apple-converted-space"/>
          <w:rFonts w:eastAsiaTheme="majorEastAsia"/>
          <w:color w:val="000000"/>
        </w:rPr>
        <w:t> </w:t>
      </w:r>
      <w:r>
        <w:rPr>
          <w:rStyle w:val="HTMLCode"/>
          <w:rFonts w:eastAsiaTheme="majorEastAsia"/>
          <w:color w:val="000000"/>
        </w:rPr>
        <w:t>NA</w:t>
      </w:r>
      <w:r>
        <w:rPr>
          <w:color w:val="000000"/>
        </w:rPr>
        <w:t>.</w:t>
      </w:r>
    </w:p>
    <w:p w14:paraId="5DD75109" w14:textId="77777777" w:rsidR="00A83ED6" w:rsidRDefault="00A2680B" w:rsidP="00A83ED6">
      <w:r>
        <w:pict w14:anchorId="3A87F98C">
          <v:rect id="Rectangle 7389" o:spid="_x0000_s108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284CA4FB" w14:textId="77777777" w:rsidR="00A83ED6" w:rsidRDefault="00A83ED6" w:rsidP="00A83ED6">
      <w:pPr>
        <w:pStyle w:val="Heading4"/>
        <w:rPr>
          <w:color w:val="000000"/>
        </w:rPr>
      </w:pPr>
      <w:r>
        <w:rPr>
          <w:color w:val="000000"/>
        </w:rPr>
        <w:t>2) STEP 1 – Monte Carlo contestability</w:t>
      </w:r>
      <w:r>
        <w:rPr>
          <w:rStyle w:val="apple-converted-space"/>
          <w:color w:val="000000"/>
        </w:rPr>
        <w:t> </w:t>
      </w:r>
      <w:r>
        <w:rPr>
          <w:rStyle w:val="HTMLCode"/>
          <w:rFonts w:eastAsiaTheme="majorEastAsia"/>
          <w:color w:val="000000"/>
        </w:rPr>
        <w:t>R_raw</w:t>
      </w:r>
    </w:p>
    <w:p w14:paraId="1F61FB71" w14:textId="77777777" w:rsidR="00A83ED6" w:rsidRDefault="00A83ED6" w:rsidP="00A83ED6">
      <w:pPr>
        <w:pStyle w:val="NormalWeb"/>
        <w:rPr>
          <w:color w:val="000000"/>
        </w:rPr>
      </w:pPr>
      <w:r>
        <w:rPr>
          <w:color w:val="000000"/>
        </w:rPr>
        <w:t>To capture the uncertainty from latency + turn-cost + kinematics, the script runs a Monte Carlo simulation:</w:t>
      </w:r>
    </w:p>
    <w:p w14:paraId="0CF7D1C1"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set.seed</w:t>
      </w:r>
      <w:r>
        <w:rPr>
          <w:rStyle w:val="hljs-punctuation"/>
          <w:rFonts w:eastAsiaTheme="majorEastAsia"/>
          <w:color w:val="000000"/>
        </w:rPr>
        <w:t>(</w:t>
      </w:r>
      <w:r>
        <w:rPr>
          <w:rStyle w:val="hljs-number"/>
          <w:color w:val="000000"/>
        </w:rPr>
        <w:t>3102</w:t>
      </w:r>
      <w:r>
        <w:rPr>
          <w:rStyle w:val="hljs-punctuation"/>
          <w:rFonts w:eastAsiaTheme="majorEastAsia"/>
          <w:color w:val="000000"/>
        </w:rPr>
        <w:t>)</w:t>
      </w:r>
    </w:p>
    <w:p w14:paraId="1A369954" w14:textId="77777777" w:rsidR="00A83ED6" w:rsidRDefault="00A83ED6" w:rsidP="00A83ED6">
      <w:pPr>
        <w:pStyle w:val="NormalWeb"/>
        <w:rPr>
          <w:color w:val="000000"/>
        </w:rPr>
      </w:pPr>
      <w:r>
        <w:rPr>
          <w:rStyle w:val="Strong"/>
          <w:rFonts w:eastAsiaTheme="majorEastAsia"/>
          <w:color w:val="000000"/>
        </w:rPr>
        <w:t>Single-defender MC function</w:t>
      </w:r>
    </w:p>
    <w:p w14:paraId="3BA4F88B"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mc_R_one </w:t>
      </w:r>
      <w:r>
        <w:rPr>
          <w:rStyle w:val="hljs-operator"/>
          <w:rFonts w:eastAsiaTheme="majorEastAsia"/>
          <w:color w:val="000000"/>
        </w:rPr>
        <w:t>&lt;-</w:t>
      </w:r>
      <w:r>
        <w:rPr>
          <w:rStyle w:val="HTMLCode"/>
          <w:rFonts w:eastAsiaTheme="majorEastAsia"/>
          <w:color w:val="000000"/>
        </w:rPr>
        <w:t xml:space="preserve"> </w:t>
      </w:r>
      <w:r>
        <w:rPr>
          <w:rStyle w:val="hljs-keyword"/>
          <w:color w:val="000000"/>
        </w:rPr>
        <w:t>function</w:t>
      </w:r>
      <w:r>
        <w:rPr>
          <w:rStyle w:val="hljs-punctuation"/>
          <w:rFonts w:eastAsiaTheme="majorEastAsia"/>
          <w:color w:val="000000"/>
        </w:rPr>
        <w:t>(</w:t>
      </w:r>
      <w:r>
        <w:rPr>
          <w:rStyle w:val="HTMLCode"/>
          <w:rFonts w:eastAsiaTheme="majorEastAsia"/>
          <w:color w:val="000000"/>
        </w:rPr>
        <w:t>latency_mu</w:t>
      </w:r>
      <w:r>
        <w:rPr>
          <w:rStyle w:val="hljs-punctuation"/>
          <w:rFonts w:eastAsiaTheme="majorEastAsia"/>
          <w:color w:val="000000"/>
        </w:rPr>
        <w:t>,</w:t>
      </w:r>
      <w:r>
        <w:rPr>
          <w:rStyle w:val="HTMLCode"/>
          <w:rFonts w:eastAsiaTheme="majorEastAsia"/>
          <w:color w:val="000000"/>
        </w:rPr>
        <w:t xml:space="preserve"> latency_sd</w:t>
      </w:r>
      <w:r>
        <w:rPr>
          <w:rStyle w:val="hljs-punctuation"/>
          <w:rFonts w:eastAsiaTheme="majorEastAsia"/>
          <w:color w:val="000000"/>
        </w:rPr>
        <w:t>,</w:t>
      </w:r>
    </w:p>
    <w:p w14:paraId="42DFBBD8"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turn_cost_per_rad</w:t>
      </w:r>
      <w:r>
        <w:rPr>
          <w:rStyle w:val="hljs-punctuation"/>
          <w:rFonts w:eastAsiaTheme="majorEastAsia"/>
          <w:color w:val="000000"/>
        </w:rPr>
        <w:t>,</w:t>
      </w:r>
    </w:p>
    <w:p w14:paraId="1C363506"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d_start</w:t>
      </w:r>
      <w:r>
        <w:rPr>
          <w:rStyle w:val="hljs-punctuation"/>
          <w:rFonts w:eastAsiaTheme="majorEastAsia"/>
          <w:color w:val="000000"/>
        </w:rPr>
        <w:t>,</w:t>
      </w:r>
    </w:p>
    <w:p w14:paraId="669CDBB4"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T_ball</w:t>
      </w:r>
      <w:r>
        <w:rPr>
          <w:rStyle w:val="hljs-punctuation"/>
          <w:rFonts w:eastAsiaTheme="majorEastAsia"/>
          <w:color w:val="000000"/>
        </w:rPr>
        <w:t>,</w:t>
      </w:r>
    </w:p>
    <w:p w14:paraId="2AA56EE5"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v_max</w:t>
      </w:r>
      <w:r>
        <w:rPr>
          <w:rStyle w:val="hljs-punctuation"/>
          <w:rFonts w:eastAsiaTheme="majorEastAsia"/>
          <w:color w:val="000000"/>
        </w:rPr>
        <w:t>,</w:t>
      </w:r>
    </w:p>
    <w:p w14:paraId="279C0D40"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a_max</w:t>
      </w:r>
      <w:r>
        <w:rPr>
          <w:rStyle w:val="hljs-punctuation"/>
          <w:rFonts w:eastAsiaTheme="majorEastAsia"/>
          <w:color w:val="000000"/>
        </w:rPr>
        <w:t>,</w:t>
      </w:r>
    </w:p>
    <w:p w14:paraId="28B523B9"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n_sims </w:t>
      </w:r>
      <w:r>
        <w:rPr>
          <w:rStyle w:val="hljs-operator"/>
          <w:rFonts w:eastAsiaTheme="majorEastAsia"/>
          <w:color w:val="000000"/>
        </w:rPr>
        <w:t>=</w:t>
      </w:r>
      <w:r>
        <w:rPr>
          <w:rStyle w:val="HTMLCode"/>
          <w:rFonts w:eastAsiaTheme="majorEastAsia"/>
          <w:color w:val="000000"/>
        </w:rPr>
        <w:t xml:space="preserve"> </w:t>
      </w:r>
      <w:r>
        <w:rPr>
          <w:rStyle w:val="hljs-number"/>
          <w:color w:val="000000"/>
        </w:rPr>
        <w:t>200L</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p>
    <w:p w14:paraId="48283105"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p>
    <w:p w14:paraId="48ED6B3A"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rFonts w:eastAsiaTheme="majorEastAsia"/>
          <w:color w:val="000000"/>
        </w:rPr>
        <w:t>(</w:t>
      </w:r>
      <w:r>
        <w:rPr>
          <w:rStyle w:val="hljs-builtin"/>
          <w:color w:val="000000"/>
        </w:rPr>
        <w:t>is.na</w:t>
      </w:r>
      <w:r>
        <w:rPr>
          <w:rStyle w:val="hljs-punctuation"/>
          <w:rFonts w:eastAsiaTheme="majorEastAsia"/>
          <w:color w:val="000000"/>
        </w:rPr>
        <w:t>(</w:t>
      </w:r>
      <w:r>
        <w:rPr>
          <w:rStyle w:val="HTMLCode"/>
          <w:rFonts w:eastAsiaTheme="majorEastAsia"/>
          <w:color w:val="000000"/>
        </w:rPr>
        <w:t>latency_mu</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w:t>
      </w:r>
      <w:r>
        <w:rPr>
          <w:rStyle w:val="HTMLCode"/>
          <w:rFonts w:eastAsiaTheme="majorEastAsia"/>
          <w:color w:val="000000"/>
        </w:rPr>
        <w:t xml:space="preserve"> </w:t>
      </w:r>
      <w:r>
        <w:rPr>
          <w:rStyle w:val="hljs-builtin"/>
          <w:color w:val="000000"/>
        </w:rPr>
        <w:t>is.na</w:t>
      </w:r>
      <w:r>
        <w:rPr>
          <w:rStyle w:val="hljs-punctuation"/>
          <w:rFonts w:eastAsiaTheme="majorEastAsia"/>
          <w:color w:val="000000"/>
        </w:rPr>
        <w:t>(</w:t>
      </w:r>
      <w:r>
        <w:rPr>
          <w:rStyle w:val="HTMLCode"/>
          <w:rFonts w:eastAsiaTheme="majorEastAsia"/>
          <w:color w:val="000000"/>
        </w:rPr>
        <w:t>latency_sd</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w:t>
      </w:r>
    </w:p>
    <w:p w14:paraId="573764D0"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r>
        <w:rPr>
          <w:rStyle w:val="hljs-builtin"/>
          <w:color w:val="000000"/>
        </w:rPr>
        <w:t>is.na</w:t>
      </w:r>
      <w:r>
        <w:rPr>
          <w:rStyle w:val="hljs-punctuation"/>
          <w:rFonts w:eastAsiaTheme="majorEastAsia"/>
          <w:color w:val="000000"/>
        </w:rPr>
        <w:t>(</w:t>
      </w:r>
      <w:r>
        <w:rPr>
          <w:rStyle w:val="HTMLCode"/>
          <w:rFonts w:eastAsiaTheme="majorEastAsia"/>
          <w:color w:val="000000"/>
        </w:rPr>
        <w:t>turn_cost_per_rad</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w:t>
      </w:r>
      <w:r>
        <w:rPr>
          <w:rStyle w:val="HTMLCode"/>
          <w:rFonts w:eastAsiaTheme="majorEastAsia"/>
          <w:color w:val="000000"/>
        </w:rPr>
        <w:t xml:space="preserve"> </w:t>
      </w:r>
      <w:r>
        <w:rPr>
          <w:rStyle w:val="hljs-builtin"/>
          <w:color w:val="000000"/>
        </w:rPr>
        <w:t>is.na</w:t>
      </w:r>
      <w:r>
        <w:rPr>
          <w:rStyle w:val="hljs-punctuation"/>
          <w:rFonts w:eastAsiaTheme="majorEastAsia"/>
          <w:color w:val="000000"/>
        </w:rPr>
        <w:t>(</w:t>
      </w:r>
      <w:r>
        <w:rPr>
          <w:rStyle w:val="HTMLCode"/>
          <w:rFonts w:eastAsiaTheme="majorEastAsia"/>
          <w:color w:val="000000"/>
        </w:rPr>
        <w:t>d_start</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w:t>
      </w:r>
    </w:p>
    <w:p w14:paraId="03236A1D"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r>
        <w:rPr>
          <w:rStyle w:val="hljs-builtin"/>
          <w:color w:val="000000"/>
        </w:rPr>
        <w:t>is.na</w:t>
      </w:r>
      <w:r>
        <w:rPr>
          <w:rStyle w:val="hljs-punctuation"/>
          <w:rFonts w:eastAsiaTheme="majorEastAsia"/>
          <w:color w:val="000000"/>
        </w:rPr>
        <w:t>(</w:t>
      </w:r>
      <w:r>
        <w:rPr>
          <w:rStyle w:val="HTMLCode"/>
          <w:rFonts w:eastAsiaTheme="majorEastAsia"/>
          <w:color w:val="000000"/>
        </w:rPr>
        <w:t>T_ball</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w:t>
      </w:r>
      <w:r>
        <w:rPr>
          <w:rStyle w:val="HTMLCode"/>
          <w:rFonts w:eastAsiaTheme="majorEastAsia"/>
          <w:color w:val="000000"/>
        </w:rPr>
        <w:t xml:space="preserve"> </w:t>
      </w:r>
      <w:r>
        <w:rPr>
          <w:rStyle w:val="hljs-builtin"/>
          <w:color w:val="000000"/>
        </w:rPr>
        <w:t>is.na</w:t>
      </w:r>
      <w:r>
        <w:rPr>
          <w:rStyle w:val="hljs-punctuation"/>
          <w:rFonts w:eastAsiaTheme="majorEastAsia"/>
          <w:color w:val="000000"/>
        </w:rPr>
        <w:t>(</w:t>
      </w:r>
      <w:r>
        <w:rPr>
          <w:rStyle w:val="HTMLCode"/>
          <w:rFonts w:eastAsiaTheme="majorEastAsia"/>
          <w:color w:val="000000"/>
        </w:rPr>
        <w:t>v_max</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w:t>
      </w:r>
      <w:r>
        <w:rPr>
          <w:rStyle w:val="HTMLCode"/>
          <w:rFonts w:eastAsiaTheme="majorEastAsia"/>
          <w:color w:val="000000"/>
        </w:rPr>
        <w:t xml:space="preserve"> </w:t>
      </w:r>
      <w:r>
        <w:rPr>
          <w:rStyle w:val="hljs-builtin"/>
          <w:color w:val="000000"/>
        </w:rPr>
        <w:t>is.na</w:t>
      </w:r>
      <w:r>
        <w:rPr>
          <w:rStyle w:val="hljs-punctuation"/>
          <w:rFonts w:eastAsiaTheme="majorEastAsia"/>
          <w:color w:val="000000"/>
        </w:rPr>
        <w:t>(</w:t>
      </w:r>
      <w:r>
        <w:rPr>
          <w:rStyle w:val="HTMLCode"/>
          <w:rFonts w:eastAsiaTheme="majorEastAsia"/>
          <w:color w:val="000000"/>
        </w:rPr>
        <w:t>a_max</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p>
    <w:p w14:paraId="00AA9941"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r>
        <w:rPr>
          <w:rStyle w:val="hljs-builtin"/>
          <w:color w:val="000000"/>
        </w:rPr>
        <w:t>return</w:t>
      </w:r>
      <w:r>
        <w:rPr>
          <w:rStyle w:val="hljs-punctuation"/>
          <w:rFonts w:eastAsiaTheme="majorEastAsia"/>
          <w:color w:val="000000"/>
        </w:rPr>
        <w:t>(</w:t>
      </w:r>
      <w:r>
        <w:rPr>
          <w:rStyle w:val="hljs-literal"/>
          <w:color w:val="000000"/>
        </w:rPr>
        <w:t>NA_real_</w:t>
      </w:r>
      <w:r>
        <w:rPr>
          <w:rStyle w:val="hljs-punctuation"/>
          <w:rFonts w:eastAsiaTheme="majorEastAsia"/>
          <w:color w:val="000000"/>
        </w:rPr>
        <w:t>)</w:t>
      </w:r>
    </w:p>
    <w:p w14:paraId="2BC6075E"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671566D3"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p>
    <w:p w14:paraId="3B1696E7"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latency </w:t>
      </w:r>
      <w:r>
        <w:rPr>
          <w:rStyle w:val="hljs-operator"/>
          <w:rFonts w:eastAsiaTheme="majorEastAsia"/>
          <w:color w:val="000000"/>
        </w:rPr>
        <w:t>&lt;-</w:t>
      </w:r>
      <w:r>
        <w:rPr>
          <w:rStyle w:val="HTMLCode"/>
          <w:rFonts w:eastAsiaTheme="majorEastAsia"/>
          <w:color w:val="000000"/>
        </w:rPr>
        <w:t xml:space="preserve"> pmax</w:t>
      </w:r>
      <w:r>
        <w:rPr>
          <w:rStyle w:val="hljs-punctuation"/>
          <w:rFonts w:eastAsiaTheme="majorEastAsia"/>
          <w:color w:val="000000"/>
        </w:rPr>
        <w:t>(</w:t>
      </w:r>
      <w:r>
        <w:rPr>
          <w:rStyle w:val="HTMLCode"/>
          <w:rFonts w:eastAsiaTheme="majorEastAsia"/>
          <w:color w:val="000000"/>
        </w:rPr>
        <w:t>rnorm</w:t>
      </w:r>
      <w:r>
        <w:rPr>
          <w:rStyle w:val="hljs-punctuation"/>
          <w:rFonts w:eastAsiaTheme="majorEastAsia"/>
          <w:color w:val="000000"/>
        </w:rPr>
        <w:t>(</w:t>
      </w:r>
      <w:r>
        <w:rPr>
          <w:rStyle w:val="HTMLCode"/>
          <w:rFonts w:eastAsiaTheme="majorEastAsia"/>
          <w:color w:val="000000"/>
        </w:rPr>
        <w:t>n_sims</w:t>
      </w:r>
      <w:r>
        <w:rPr>
          <w:rStyle w:val="hljs-punctuation"/>
          <w:rFonts w:eastAsiaTheme="majorEastAsia"/>
          <w:color w:val="000000"/>
        </w:rPr>
        <w:t>,</w:t>
      </w:r>
      <w:r>
        <w:rPr>
          <w:rStyle w:val="HTMLCode"/>
          <w:rFonts w:eastAsiaTheme="majorEastAsia"/>
          <w:color w:val="000000"/>
        </w:rPr>
        <w:t xml:space="preserve"> mean </w:t>
      </w:r>
      <w:r>
        <w:rPr>
          <w:rStyle w:val="hljs-operator"/>
          <w:rFonts w:eastAsiaTheme="majorEastAsia"/>
          <w:color w:val="000000"/>
        </w:rPr>
        <w:t>=</w:t>
      </w:r>
      <w:r>
        <w:rPr>
          <w:rStyle w:val="HTMLCode"/>
          <w:rFonts w:eastAsiaTheme="majorEastAsia"/>
          <w:color w:val="000000"/>
        </w:rPr>
        <w:t xml:space="preserve"> latency_mu</w:t>
      </w:r>
      <w:r>
        <w:rPr>
          <w:rStyle w:val="hljs-punctuation"/>
          <w:rFonts w:eastAsiaTheme="majorEastAsia"/>
          <w:color w:val="000000"/>
        </w:rPr>
        <w:t>,</w:t>
      </w:r>
      <w:r>
        <w:rPr>
          <w:rStyle w:val="HTMLCode"/>
          <w:rFonts w:eastAsiaTheme="majorEastAsia"/>
          <w:color w:val="000000"/>
        </w:rPr>
        <w:t xml:space="preserve"> sd </w:t>
      </w:r>
      <w:r>
        <w:rPr>
          <w:rStyle w:val="hljs-operator"/>
          <w:rFonts w:eastAsiaTheme="majorEastAsia"/>
          <w:color w:val="000000"/>
        </w:rPr>
        <w:t>=</w:t>
      </w:r>
      <w:r>
        <w:rPr>
          <w:rStyle w:val="HTMLCode"/>
          <w:rFonts w:eastAsiaTheme="majorEastAsia"/>
          <w:color w:val="000000"/>
        </w:rPr>
        <w:t xml:space="preserve"> latency_sd</w:t>
      </w:r>
      <w:r>
        <w:rPr>
          <w:rStyle w:val="hljs-punctuation"/>
          <w:rFonts w:eastAsiaTheme="majorEastAsia"/>
          <w:color w:val="000000"/>
        </w:rPr>
        <w:t>),</w:t>
      </w:r>
      <w:r>
        <w:rPr>
          <w:rStyle w:val="HTMLCode"/>
          <w:rFonts w:eastAsiaTheme="majorEastAsia"/>
          <w:color w:val="000000"/>
        </w:rPr>
        <w:t xml:space="preserve"> </w:t>
      </w:r>
      <w:r>
        <w:rPr>
          <w:rStyle w:val="hljs-number"/>
          <w:color w:val="000000"/>
        </w:rPr>
        <w:t>0</w:t>
      </w:r>
      <w:r>
        <w:rPr>
          <w:rStyle w:val="hljs-punctuation"/>
          <w:rFonts w:eastAsiaTheme="majorEastAsia"/>
          <w:color w:val="000000"/>
        </w:rPr>
        <w:t>)</w:t>
      </w:r>
    </w:p>
    <w:p w14:paraId="6CA7E51F"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tc      </w:t>
      </w:r>
      <w:r>
        <w:rPr>
          <w:rStyle w:val="hljs-operator"/>
          <w:rFonts w:eastAsiaTheme="majorEastAsia"/>
          <w:color w:val="000000"/>
        </w:rPr>
        <w:t>&lt;-</w:t>
      </w:r>
      <w:r>
        <w:rPr>
          <w:rStyle w:val="HTMLCode"/>
          <w:rFonts w:eastAsiaTheme="majorEastAsia"/>
          <w:color w:val="000000"/>
        </w:rPr>
        <w:t xml:space="preserve"> pmax</w:t>
      </w:r>
      <w:r>
        <w:rPr>
          <w:rStyle w:val="hljs-punctuation"/>
          <w:rFonts w:eastAsiaTheme="majorEastAsia"/>
          <w:color w:val="000000"/>
        </w:rPr>
        <w:t>(</w:t>
      </w:r>
      <w:r>
        <w:rPr>
          <w:rStyle w:val="HTMLCode"/>
          <w:rFonts w:eastAsiaTheme="majorEastAsia"/>
          <w:color w:val="000000"/>
        </w:rPr>
        <w:t>turn_cost_per_rad</w:t>
      </w:r>
      <w:r>
        <w:rPr>
          <w:rStyle w:val="hljs-punctuation"/>
          <w:rFonts w:eastAsiaTheme="majorEastAsia"/>
          <w:color w:val="000000"/>
        </w:rPr>
        <w:t>,</w:t>
      </w:r>
      <w:r>
        <w:rPr>
          <w:rStyle w:val="HTMLCode"/>
          <w:rFonts w:eastAsiaTheme="majorEastAsia"/>
          <w:color w:val="000000"/>
        </w:rPr>
        <w:t xml:space="preserve"> </w:t>
      </w:r>
      <w:r>
        <w:rPr>
          <w:rStyle w:val="hljs-number"/>
          <w:color w:val="000000"/>
        </w:rPr>
        <w:t>0</w:t>
      </w:r>
      <w:r>
        <w:rPr>
          <w:rStyle w:val="hljs-punctuation"/>
          <w:rFonts w:eastAsiaTheme="majorEastAsia"/>
          <w:color w:val="000000"/>
        </w:rPr>
        <w:t>)</w:t>
      </w:r>
    </w:p>
    <w:p w14:paraId="000DC1DD"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p>
    <w:p w14:paraId="2AD2E878"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r>
        <w:rPr>
          <w:rStyle w:val="hljs-comment"/>
          <w:color w:val="000000"/>
        </w:rPr>
        <w:t># Effective time to move after latency &amp; turning</w:t>
      </w:r>
    </w:p>
    <w:p w14:paraId="782D0B60"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t_move </w:t>
      </w:r>
      <w:r>
        <w:rPr>
          <w:rStyle w:val="hljs-operator"/>
          <w:rFonts w:eastAsiaTheme="majorEastAsia"/>
          <w:color w:val="000000"/>
        </w:rPr>
        <w:t>&lt;-</w:t>
      </w:r>
      <w:r>
        <w:rPr>
          <w:rStyle w:val="HTMLCode"/>
          <w:rFonts w:eastAsiaTheme="majorEastAsia"/>
          <w:color w:val="000000"/>
        </w:rPr>
        <w:t xml:space="preserve"> pmax</w:t>
      </w:r>
      <w:r>
        <w:rPr>
          <w:rStyle w:val="hljs-punctuation"/>
          <w:rFonts w:eastAsiaTheme="majorEastAsia"/>
          <w:color w:val="000000"/>
        </w:rPr>
        <w:t>(</w:t>
      </w:r>
      <w:r>
        <w:rPr>
          <w:rStyle w:val="HTMLCode"/>
          <w:rFonts w:eastAsiaTheme="majorEastAsia"/>
          <w:color w:val="000000"/>
        </w:rPr>
        <w:t xml:space="preserve">T_ball </w:t>
      </w:r>
      <w:r>
        <w:rPr>
          <w:rStyle w:val="hljs-operator"/>
          <w:rFonts w:eastAsiaTheme="majorEastAsia"/>
          <w:color w:val="000000"/>
        </w:rPr>
        <w:t>-</w:t>
      </w:r>
      <w:r>
        <w:rPr>
          <w:rStyle w:val="HTMLCode"/>
          <w:rFonts w:eastAsiaTheme="majorEastAsia"/>
          <w:color w:val="000000"/>
        </w:rPr>
        <w:t xml:space="preserve"> latency </w:t>
      </w:r>
      <w:r>
        <w:rPr>
          <w:rStyle w:val="hljs-operator"/>
          <w:rFonts w:eastAsiaTheme="majorEastAsia"/>
          <w:color w:val="000000"/>
        </w:rPr>
        <w:t>-</w:t>
      </w:r>
      <w:r>
        <w:rPr>
          <w:rStyle w:val="HTMLCode"/>
          <w:rFonts w:eastAsiaTheme="majorEastAsia"/>
          <w:color w:val="000000"/>
        </w:rPr>
        <w:t xml:space="preserve"> tc</w:t>
      </w:r>
      <w:r>
        <w:rPr>
          <w:rStyle w:val="hljs-punctuation"/>
          <w:rFonts w:eastAsiaTheme="majorEastAsia"/>
          <w:color w:val="000000"/>
        </w:rPr>
        <w:t>,</w:t>
      </w:r>
      <w:r>
        <w:rPr>
          <w:rStyle w:val="HTMLCode"/>
          <w:rFonts w:eastAsiaTheme="majorEastAsia"/>
          <w:color w:val="000000"/>
        </w:rPr>
        <w:t xml:space="preserve"> </w:t>
      </w:r>
      <w:r>
        <w:rPr>
          <w:rStyle w:val="hljs-number"/>
          <w:color w:val="000000"/>
        </w:rPr>
        <w:t>0</w:t>
      </w:r>
      <w:r>
        <w:rPr>
          <w:rStyle w:val="hljs-punctuation"/>
          <w:rFonts w:eastAsiaTheme="majorEastAsia"/>
          <w:color w:val="000000"/>
        </w:rPr>
        <w:t>)</w:t>
      </w:r>
    </w:p>
    <w:p w14:paraId="731A49CC"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p>
    <w:p w14:paraId="528E14EA"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r>
        <w:rPr>
          <w:rStyle w:val="hljs-comment"/>
          <w:color w:val="000000"/>
        </w:rPr>
        <w:t># Simple 1D reach distance: d = v_max * t + 0.5 * a_max * t^2</w:t>
      </w:r>
    </w:p>
    <w:p w14:paraId="2FC52DF3"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d_eff </w:t>
      </w:r>
      <w:r>
        <w:rPr>
          <w:rStyle w:val="hljs-operator"/>
          <w:rFonts w:eastAsiaTheme="majorEastAsia"/>
          <w:color w:val="000000"/>
        </w:rPr>
        <w:t>&lt;-</w:t>
      </w:r>
      <w:r>
        <w:rPr>
          <w:rStyle w:val="HTMLCode"/>
          <w:rFonts w:eastAsiaTheme="majorEastAsia"/>
          <w:color w:val="000000"/>
        </w:rPr>
        <w:t xml:space="preserve"> pmax</w:t>
      </w:r>
      <w:r>
        <w:rPr>
          <w:rStyle w:val="hljs-punctuation"/>
          <w:rFonts w:eastAsiaTheme="majorEastAsia"/>
          <w:color w:val="000000"/>
        </w:rPr>
        <w:t>(</w:t>
      </w:r>
      <w:r>
        <w:rPr>
          <w:rStyle w:val="HTMLCode"/>
          <w:rFonts w:eastAsiaTheme="majorEastAsia"/>
          <w:color w:val="000000"/>
        </w:rPr>
        <w:t>d_start</w:t>
      </w:r>
      <w:r>
        <w:rPr>
          <w:rStyle w:val="hljs-punctuation"/>
          <w:rFonts w:eastAsiaTheme="majorEastAsia"/>
          <w:color w:val="000000"/>
        </w:rPr>
        <w:t>,</w:t>
      </w:r>
      <w:r>
        <w:rPr>
          <w:rStyle w:val="HTMLCode"/>
          <w:rFonts w:eastAsiaTheme="majorEastAsia"/>
          <w:color w:val="000000"/>
        </w:rPr>
        <w:t xml:space="preserve"> </w:t>
      </w:r>
      <w:r>
        <w:rPr>
          <w:rStyle w:val="hljs-number"/>
          <w:color w:val="000000"/>
        </w:rPr>
        <w:t>0</w:t>
      </w:r>
      <w:r>
        <w:rPr>
          <w:rStyle w:val="hljs-punctuation"/>
          <w:rFonts w:eastAsiaTheme="majorEastAsia"/>
          <w:color w:val="000000"/>
        </w:rPr>
        <w:t>)</w:t>
      </w:r>
    </w:p>
    <w:p w14:paraId="3A808E0E"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dist  </w:t>
      </w:r>
      <w:r>
        <w:rPr>
          <w:rStyle w:val="hljs-operator"/>
          <w:rFonts w:eastAsiaTheme="majorEastAsia"/>
          <w:color w:val="000000"/>
        </w:rPr>
        <w:t>&lt;-</w:t>
      </w:r>
      <w:r>
        <w:rPr>
          <w:rStyle w:val="HTMLCode"/>
          <w:rFonts w:eastAsiaTheme="majorEastAsia"/>
          <w:color w:val="000000"/>
        </w:rPr>
        <w:t xml:space="preserve"> v_max </w:t>
      </w:r>
      <w:r>
        <w:rPr>
          <w:rStyle w:val="hljs-operator"/>
          <w:rFonts w:eastAsiaTheme="majorEastAsia"/>
          <w:color w:val="000000"/>
        </w:rPr>
        <w:t>*</w:t>
      </w:r>
      <w:r>
        <w:rPr>
          <w:rStyle w:val="HTMLCode"/>
          <w:rFonts w:eastAsiaTheme="majorEastAsia"/>
          <w:color w:val="000000"/>
        </w:rPr>
        <w:t xml:space="preserve"> t_move </w:t>
      </w:r>
      <w:r>
        <w:rPr>
          <w:rStyle w:val="hljs-operator"/>
          <w:rFonts w:eastAsiaTheme="majorEastAsia"/>
          <w:color w:val="000000"/>
        </w:rPr>
        <w:t>+</w:t>
      </w:r>
      <w:r>
        <w:rPr>
          <w:rStyle w:val="HTMLCode"/>
          <w:rFonts w:eastAsiaTheme="majorEastAsia"/>
          <w:color w:val="000000"/>
        </w:rPr>
        <w:t xml:space="preserve"> </w:t>
      </w:r>
      <w:r>
        <w:rPr>
          <w:rStyle w:val="hljs-number"/>
          <w:color w:val="000000"/>
        </w:rPr>
        <w:t>0.5</w:t>
      </w:r>
      <w:r>
        <w:rPr>
          <w:rStyle w:val="HTMLCode"/>
          <w:rFonts w:eastAsiaTheme="majorEastAsia"/>
          <w:color w:val="000000"/>
        </w:rPr>
        <w:t xml:space="preserve"> </w:t>
      </w:r>
      <w:r>
        <w:rPr>
          <w:rStyle w:val="hljs-operator"/>
          <w:rFonts w:eastAsiaTheme="majorEastAsia"/>
          <w:color w:val="000000"/>
        </w:rPr>
        <w:t>*</w:t>
      </w:r>
      <w:r>
        <w:rPr>
          <w:rStyle w:val="HTMLCode"/>
          <w:rFonts w:eastAsiaTheme="majorEastAsia"/>
          <w:color w:val="000000"/>
        </w:rPr>
        <w:t xml:space="preserve"> a_max </w:t>
      </w:r>
      <w:r>
        <w:rPr>
          <w:rStyle w:val="hljs-operator"/>
          <w:rFonts w:eastAsiaTheme="majorEastAsia"/>
          <w:color w:val="000000"/>
        </w:rPr>
        <w:t>*</w:t>
      </w:r>
      <w:r>
        <w:rPr>
          <w:rStyle w:val="HTMLCode"/>
          <w:rFonts w:eastAsiaTheme="majorEastAsia"/>
          <w:color w:val="000000"/>
        </w:rPr>
        <w:t xml:space="preserve"> t_move</w:t>
      </w:r>
      <w:r>
        <w:rPr>
          <w:rStyle w:val="hljs-operator"/>
          <w:rFonts w:eastAsiaTheme="majorEastAsia"/>
          <w:color w:val="000000"/>
        </w:rPr>
        <w:t>^</w:t>
      </w:r>
      <w:r>
        <w:rPr>
          <w:rStyle w:val="hljs-number"/>
          <w:color w:val="000000"/>
        </w:rPr>
        <w:t>2</w:t>
      </w:r>
    </w:p>
    <w:p w14:paraId="70D69390"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p>
    <w:p w14:paraId="72E7EB67"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mean</w:t>
      </w:r>
      <w:r>
        <w:rPr>
          <w:rStyle w:val="hljs-punctuation"/>
          <w:rFonts w:eastAsiaTheme="majorEastAsia"/>
          <w:color w:val="000000"/>
        </w:rPr>
        <w:t>(</w:t>
      </w:r>
      <w:r>
        <w:rPr>
          <w:rStyle w:val="HTMLCode"/>
          <w:rFonts w:eastAsiaTheme="majorEastAsia"/>
          <w:color w:val="000000"/>
        </w:rPr>
        <w:t xml:space="preserve">dist </w:t>
      </w:r>
      <w:r>
        <w:rPr>
          <w:rStyle w:val="hljs-operator"/>
          <w:rFonts w:eastAsiaTheme="majorEastAsia"/>
          <w:color w:val="000000"/>
        </w:rPr>
        <w:t>&gt;=</w:t>
      </w:r>
      <w:r>
        <w:rPr>
          <w:rStyle w:val="HTMLCode"/>
          <w:rFonts w:eastAsiaTheme="majorEastAsia"/>
          <w:color w:val="000000"/>
        </w:rPr>
        <w:t xml:space="preserve"> d_eff</w:t>
      </w:r>
      <w:r>
        <w:rPr>
          <w:rStyle w:val="hljs-punctuation"/>
          <w:rFonts w:eastAsiaTheme="majorEastAsia"/>
          <w:color w:val="000000"/>
        </w:rPr>
        <w:t>)</w:t>
      </w:r>
    </w:p>
    <w:p w14:paraId="463EC46E" w14:textId="77777777" w:rsidR="00A83ED6" w:rsidRDefault="00A83ED6" w:rsidP="00A83ED6">
      <w:pPr>
        <w:pStyle w:val="HTMLPreformatted"/>
        <w:rPr>
          <w:rStyle w:val="HTMLCode"/>
          <w:rFonts w:eastAsiaTheme="majorEastAsia"/>
          <w:color w:val="000000"/>
        </w:rPr>
      </w:pPr>
      <w:r>
        <w:rPr>
          <w:rStyle w:val="hljs-punctuation"/>
          <w:rFonts w:eastAsiaTheme="majorEastAsia"/>
          <w:color w:val="000000"/>
        </w:rPr>
        <w:t>}</w:t>
      </w:r>
    </w:p>
    <w:p w14:paraId="71028D18" w14:textId="77777777" w:rsidR="00A83ED6" w:rsidRDefault="00A83ED6" w:rsidP="00A83ED6">
      <w:pPr>
        <w:pStyle w:val="NormalWeb"/>
        <w:rPr>
          <w:color w:val="000000"/>
        </w:rPr>
      </w:pPr>
      <w:r>
        <w:rPr>
          <w:color w:val="000000"/>
        </w:rPr>
        <w:t>In words: for each defender, repeatedly:</w:t>
      </w:r>
    </w:p>
    <w:p w14:paraId="09EBC975" w14:textId="77777777" w:rsidR="00A83ED6" w:rsidRDefault="00A83ED6" w:rsidP="00A83ED6">
      <w:pPr>
        <w:pStyle w:val="NormalWeb"/>
        <w:numPr>
          <w:ilvl w:val="0"/>
          <w:numId w:val="914"/>
        </w:numPr>
        <w:rPr>
          <w:color w:val="000000"/>
        </w:rPr>
      </w:pPr>
      <w:r>
        <w:rPr>
          <w:color w:val="000000"/>
        </w:rPr>
        <w:t>Sample a latency from their latency distribution,</w:t>
      </w:r>
    </w:p>
    <w:p w14:paraId="359C4B05" w14:textId="77777777" w:rsidR="00A83ED6" w:rsidRDefault="00A83ED6" w:rsidP="00A83ED6">
      <w:pPr>
        <w:pStyle w:val="NormalWeb"/>
        <w:numPr>
          <w:ilvl w:val="0"/>
          <w:numId w:val="914"/>
        </w:numPr>
        <w:rPr>
          <w:color w:val="000000"/>
        </w:rPr>
      </w:pPr>
      <w:r>
        <w:rPr>
          <w:color w:val="000000"/>
        </w:rPr>
        <w:t>Subtract latency + turn-cost from the ball flight time to get available move time,</w:t>
      </w:r>
    </w:p>
    <w:p w14:paraId="47F6DD87" w14:textId="77777777" w:rsidR="00A83ED6" w:rsidRDefault="00A83ED6" w:rsidP="00A83ED6">
      <w:pPr>
        <w:pStyle w:val="NormalWeb"/>
        <w:numPr>
          <w:ilvl w:val="0"/>
          <w:numId w:val="914"/>
        </w:numPr>
        <w:rPr>
          <w:color w:val="000000"/>
        </w:rPr>
      </w:pPr>
      <w:r>
        <w:rPr>
          <w:color w:val="000000"/>
        </w:rPr>
        <w:t>Compute how far they could go in that time (given v_max/a_max),</w:t>
      </w:r>
    </w:p>
    <w:p w14:paraId="649D4E4C" w14:textId="77777777" w:rsidR="00A83ED6" w:rsidRDefault="00A83ED6" w:rsidP="00A83ED6">
      <w:pPr>
        <w:pStyle w:val="NormalWeb"/>
        <w:numPr>
          <w:ilvl w:val="0"/>
          <w:numId w:val="914"/>
        </w:numPr>
        <w:rPr>
          <w:color w:val="000000"/>
        </w:rPr>
      </w:pPr>
      <w:r>
        <w:rPr>
          <w:color w:val="000000"/>
        </w:rPr>
        <w:t>Count how often they can cover at least</w:t>
      </w:r>
      <w:r>
        <w:rPr>
          <w:rStyle w:val="apple-converted-space"/>
          <w:rFonts w:eastAsiaTheme="majorEastAsia"/>
          <w:color w:val="000000"/>
        </w:rPr>
        <w:t> </w:t>
      </w:r>
      <w:r>
        <w:rPr>
          <w:rStyle w:val="HTMLCode"/>
          <w:rFonts w:eastAsiaTheme="majorEastAsia"/>
          <w:color w:val="000000"/>
        </w:rPr>
        <w:t>d_start</w:t>
      </w:r>
      <w:r>
        <w:rPr>
          <w:rStyle w:val="apple-converted-space"/>
          <w:rFonts w:eastAsiaTheme="majorEastAsia"/>
          <w:color w:val="000000"/>
        </w:rPr>
        <w:t> </w:t>
      </w:r>
      <w:r>
        <w:rPr>
          <w:color w:val="000000"/>
        </w:rPr>
        <w:t>(sep at throw).</w:t>
      </w:r>
    </w:p>
    <w:p w14:paraId="01D193AD" w14:textId="77777777" w:rsidR="00A83ED6" w:rsidRDefault="00A83ED6" w:rsidP="00A83ED6">
      <w:pPr>
        <w:pStyle w:val="NormalWeb"/>
        <w:rPr>
          <w:color w:val="000000"/>
        </w:rPr>
      </w:pPr>
      <w:r>
        <w:rPr>
          <w:color w:val="000000"/>
        </w:rPr>
        <w:t>That fraction is</w:t>
      </w:r>
      <w:r>
        <w:rPr>
          <w:rStyle w:val="apple-converted-space"/>
          <w:rFonts w:eastAsiaTheme="majorEastAsia"/>
          <w:color w:val="000000"/>
        </w:rPr>
        <w:t> </w:t>
      </w:r>
      <w:r>
        <w:rPr>
          <w:rStyle w:val="HTMLCode"/>
          <w:rFonts w:eastAsiaTheme="majorEastAsia"/>
          <w:color w:val="000000"/>
        </w:rPr>
        <w:t>R_raw</w:t>
      </w:r>
      <w:r>
        <w:rPr>
          <w:color w:val="000000"/>
        </w:rPr>
        <w:t>: a purely physics-based contestability.</w:t>
      </w:r>
    </w:p>
    <w:p w14:paraId="601B140F" w14:textId="77777777" w:rsidR="00A83ED6" w:rsidRDefault="00A83ED6" w:rsidP="00A83ED6">
      <w:pPr>
        <w:pStyle w:val="NormalWeb"/>
        <w:rPr>
          <w:color w:val="000000"/>
        </w:rPr>
      </w:pPr>
      <w:r>
        <w:rPr>
          <w:rStyle w:val="Strong"/>
          <w:rFonts w:eastAsiaTheme="majorEastAsia"/>
          <w:color w:val="000000"/>
        </w:rPr>
        <w:t>Vectorised application</w:t>
      </w:r>
    </w:p>
    <w:p w14:paraId="09DD76D8" w14:textId="77777777" w:rsidR="00A83ED6" w:rsidRDefault="00A83ED6" w:rsidP="00A83ED6">
      <w:pPr>
        <w:pStyle w:val="NormalWeb"/>
        <w:rPr>
          <w:color w:val="000000"/>
        </w:rPr>
      </w:pPr>
      <w:r>
        <w:rPr>
          <w:color w:val="000000"/>
        </w:rPr>
        <w:t>Grab kinematics and dynamics from</w:t>
      </w:r>
      <w:r>
        <w:rPr>
          <w:rStyle w:val="apple-converted-space"/>
          <w:rFonts w:eastAsiaTheme="majorEastAsia"/>
          <w:color w:val="000000"/>
        </w:rPr>
        <w:t> </w:t>
      </w:r>
      <w:r>
        <w:rPr>
          <w:rStyle w:val="HTMLCode"/>
          <w:rFonts w:eastAsiaTheme="majorEastAsia"/>
          <w:color w:val="000000"/>
        </w:rPr>
        <w:t>base</w:t>
      </w:r>
      <w:r>
        <w:rPr>
          <w:color w:val="000000"/>
        </w:rPr>
        <w:t>:</w:t>
      </w:r>
    </w:p>
    <w:p w14:paraId="1024FC76"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v_max_vec </w:t>
      </w:r>
      <w:r>
        <w:rPr>
          <w:rStyle w:val="hljs-operator"/>
          <w:rFonts w:eastAsiaTheme="majorEastAsia"/>
          <w:color w:val="000000"/>
        </w:rPr>
        <w:t>&lt;-</w:t>
      </w:r>
      <w:r>
        <w:rPr>
          <w:rStyle w:val="HTMLCode"/>
          <w:rFonts w:eastAsiaTheme="majorEastAsia"/>
          <w:color w:val="000000"/>
        </w:rPr>
        <w:t xml:space="preserve"> </w:t>
      </w:r>
      <w:r>
        <w:rPr>
          <w:rStyle w:val="hljs-builtin"/>
          <w:color w:val="000000"/>
        </w:rPr>
        <w:t>rep</w:t>
      </w:r>
      <w:r>
        <w:rPr>
          <w:rStyle w:val="hljs-punctuation"/>
          <w:rFonts w:eastAsiaTheme="majorEastAsia"/>
          <w:color w:val="000000"/>
        </w:rPr>
        <w:t>(</w:t>
      </w:r>
      <w:r>
        <w:rPr>
          <w:rStyle w:val="hljs-literal"/>
          <w:color w:val="000000"/>
        </w:rPr>
        <w:t>NA_real_</w:t>
      </w:r>
      <w:r>
        <w:rPr>
          <w:rStyle w:val="hljs-punctuation"/>
          <w:rFonts w:eastAsiaTheme="majorEastAsia"/>
          <w:color w:val="000000"/>
        </w:rPr>
        <w:t>,</w:t>
      </w:r>
      <w:r>
        <w:rPr>
          <w:rStyle w:val="HTMLCode"/>
          <w:rFonts w:eastAsiaTheme="majorEastAsia"/>
          <w:color w:val="000000"/>
        </w:rPr>
        <w:t xml:space="preserve"> n</w:t>
      </w:r>
      <w:r>
        <w:rPr>
          <w:rStyle w:val="hljs-punctuation"/>
          <w:rFonts w:eastAsiaTheme="majorEastAsia"/>
          <w:color w:val="000000"/>
        </w:rPr>
        <w:t>)</w:t>
      </w:r>
    </w:p>
    <w:p w14:paraId="75F5F2FC"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a_max_vec </w:t>
      </w:r>
      <w:r>
        <w:rPr>
          <w:rStyle w:val="hljs-operator"/>
          <w:rFonts w:eastAsiaTheme="majorEastAsia"/>
          <w:color w:val="000000"/>
        </w:rPr>
        <w:t>&lt;-</w:t>
      </w:r>
      <w:r>
        <w:rPr>
          <w:rStyle w:val="HTMLCode"/>
          <w:rFonts w:eastAsiaTheme="majorEastAsia"/>
          <w:color w:val="000000"/>
        </w:rPr>
        <w:t xml:space="preserve"> </w:t>
      </w:r>
      <w:r>
        <w:rPr>
          <w:rStyle w:val="hljs-builtin"/>
          <w:color w:val="000000"/>
        </w:rPr>
        <w:t>rep</w:t>
      </w:r>
      <w:r>
        <w:rPr>
          <w:rStyle w:val="hljs-punctuation"/>
          <w:rFonts w:eastAsiaTheme="majorEastAsia"/>
          <w:color w:val="000000"/>
        </w:rPr>
        <w:t>(</w:t>
      </w:r>
      <w:r>
        <w:rPr>
          <w:rStyle w:val="hljs-literal"/>
          <w:color w:val="000000"/>
        </w:rPr>
        <w:t>NA_real_</w:t>
      </w:r>
      <w:r>
        <w:rPr>
          <w:rStyle w:val="hljs-punctuation"/>
          <w:rFonts w:eastAsiaTheme="majorEastAsia"/>
          <w:color w:val="000000"/>
        </w:rPr>
        <w:t>,</w:t>
      </w:r>
      <w:r>
        <w:rPr>
          <w:rStyle w:val="HTMLCode"/>
          <w:rFonts w:eastAsiaTheme="majorEastAsia"/>
          <w:color w:val="000000"/>
        </w:rPr>
        <w:t xml:space="preserve"> n</w:t>
      </w:r>
      <w:r>
        <w:rPr>
          <w:rStyle w:val="hljs-punctuation"/>
          <w:rFonts w:eastAsiaTheme="majorEastAsia"/>
          <w:color w:val="000000"/>
        </w:rPr>
        <w:t>)</w:t>
      </w:r>
    </w:p>
    <w:p w14:paraId="7777AF9F" w14:textId="77777777" w:rsidR="00A83ED6" w:rsidRDefault="00A83ED6" w:rsidP="00A83ED6">
      <w:pPr>
        <w:pStyle w:val="HTMLPreformatted"/>
        <w:rPr>
          <w:rStyle w:val="HTMLCode"/>
          <w:rFonts w:eastAsiaTheme="majorEastAsia"/>
          <w:color w:val="000000"/>
        </w:rPr>
      </w:pPr>
    </w:p>
    <w:p w14:paraId="45994D30" w14:textId="77777777" w:rsidR="00A83ED6" w:rsidRDefault="00A83ED6" w:rsidP="00A83ED6">
      <w:pPr>
        <w:pStyle w:val="HTMLPreformatted"/>
        <w:rPr>
          <w:rStyle w:val="HTMLCode"/>
          <w:rFonts w:eastAsiaTheme="majorEastAsia"/>
          <w:color w:val="000000"/>
        </w:rPr>
      </w:pPr>
      <w:r>
        <w:rPr>
          <w:rStyle w:val="hljs-keyword"/>
          <w:color w:val="000000"/>
        </w:rPr>
        <w:t>if</w:t>
      </w:r>
      <w:r>
        <w:rPr>
          <w:rStyle w:val="HTMLCode"/>
          <w:rFonts w:eastAsiaTheme="majorEastAsia"/>
          <w:color w:val="000000"/>
        </w:rPr>
        <w:t xml:space="preserve"> </w:t>
      </w:r>
      <w:r>
        <w:rPr>
          <w:rStyle w:val="hljs-punctuation"/>
          <w:rFonts w:eastAsiaTheme="majorEastAsia"/>
          <w:color w:val="000000"/>
        </w:rPr>
        <w:t>(</w:t>
      </w:r>
      <w:r>
        <w:rPr>
          <w:rStyle w:val="hljs-string"/>
          <w:color w:val="000000"/>
        </w:rPr>
        <w:t>"v_max.y"</w:t>
      </w:r>
      <w:r>
        <w:rPr>
          <w:rStyle w:val="HTMLCode"/>
          <w:rFonts w:eastAsiaTheme="majorEastAsia"/>
          <w:color w:val="000000"/>
        </w:rPr>
        <w:t xml:space="preserve"> </w:t>
      </w:r>
      <w:r>
        <w:rPr>
          <w:rStyle w:val="hljs-operator"/>
          <w:rFonts w:eastAsiaTheme="majorEastAsia"/>
          <w:color w:val="000000"/>
        </w:rPr>
        <w:t>%in%</w:t>
      </w:r>
      <w:r>
        <w:rPr>
          <w:rStyle w:val="HTMLCode"/>
          <w:rFonts w:eastAsiaTheme="majorEastAsia"/>
          <w:color w:val="000000"/>
        </w:rPr>
        <w:t xml:space="preserve"> </w:t>
      </w:r>
      <w:r>
        <w:rPr>
          <w:rStyle w:val="hljs-builtin"/>
          <w:color w:val="000000"/>
        </w:rPr>
        <w:t>names</w:t>
      </w:r>
      <w:r>
        <w:rPr>
          <w:rStyle w:val="hljs-punctuation"/>
          <w:rFonts w:eastAsiaTheme="majorEastAsia"/>
          <w:color w:val="000000"/>
        </w:rPr>
        <w:t>(</w:t>
      </w:r>
      <w:r>
        <w:rPr>
          <w:rStyle w:val="HTMLCode"/>
          <w:rFonts w:eastAsiaTheme="majorEastAsia"/>
          <w:color w:val="000000"/>
        </w:rPr>
        <w:t>base</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p>
    <w:p w14:paraId="25330FF8"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v_max_vec </w:t>
      </w:r>
      <w:r>
        <w:rPr>
          <w:rStyle w:val="hljs-operator"/>
          <w:rFonts w:eastAsiaTheme="majorEastAsia"/>
          <w:color w:val="000000"/>
        </w:rPr>
        <w:t>&lt;-</w:t>
      </w:r>
      <w:r>
        <w:rPr>
          <w:rStyle w:val="HTMLCode"/>
          <w:rFonts w:eastAsiaTheme="majorEastAsia"/>
          <w:color w:val="000000"/>
        </w:rPr>
        <w:t xml:space="preserve"> suppressWarnings</w:t>
      </w:r>
      <w:r>
        <w:rPr>
          <w:rStyle w:val="hljs-punctuation"/>
          <w:rFonts w:eastAsiaTheme="majorEastAsia"/>
          <w:color w:val="000000"/>
        </w:rPr>
        <w:t>(</w:t>
      </w:r>
      <w:r>
        <w:rPr>
          <w:rStyle w:val="hljs-builtin"/>
          <w:color w:val="000000"/>
        </w:rPr>
        <w:t>as.numeric</w:t>
      </w:r>
      <w:r>
        <w:rPr>
          <w:rStyle w:val="hljs-punctuation"/>
          <w:rFonts w:eastAsiaTheme="majorEastAsia"/>
          <w:color w:val="000000"/>
        </w:rPr>
        <w:t>(</w:t>
      </w:r>
      <w:r>
        <w:rPr>
          <w:rStyle w:val="HTMLCode"/>
          <w:rFonts w:eastAsiaTheme="majorEastAsia"/>
          <w:color w:val="000000"/>
        </w:rPr>
        <w:t>base</w:t>
      </w:r>
      <w:r>
        <w:rPr>
          <w:rStyle w:val="hljs-punctuation"/>
          <w:rFonts w:eastAsiaTheme="majorEastAsia"/>
          <w:color w:val="000000"/>
        </w:rPr>
        <w:t>[[</w:t>
      </w:r>
      <w:r>
        <w:rPr>
          <w:rStyle w:val="hljs-string"/>
          <w:color w:val="000000"/>
        </w:rPr>
        <w:t>"v_max.y"</w:t>
      </w:r>
      <w:r>
        <w:rPr>
          <w:rStyle w:val="hljs-punctuation"/>
          <w:rFonts w:eastAsiaTheme="majorEastAsia"/>
          <w:color w:val="000000"/>
        </w:rPr>
        <w:t>]]))</w:t>
      </w:r>
    </w:p>
    <w:p w14:paraId="32F8554B" w14:textId="77777777" w:rsidR="00A83ED6" w:rsidRDefault="00A83ED6" w:rsidP="00A83ED6">
      <w:pPr>
        <w:pStyle w:val="HTMLPreformatted"/>
        <w:rPr>
          <w:rStyle w:val="HTMLCode"/>
          <w:rFonts w:eastAsiaTheme="majorEastAsia"/>
          <w:color w:val="000000"/>
        </w:rPr>
      </w:pPr>
      <w:r>
        <w:rPr>
          <w:rStyle w:val="hljs-punctuation"/>
          <w:rFonts w:eastAsiaTheme="majorEastAsia"/>
          <w:color w:val="000000"/>
        </w:rPr>
        <w:t>}</w:t>
      </w:r>
      <w:r>
        <w:rPr>
          <w:rStyle w:val="HTMLCode"/>
          <w:rFonts w:eastAsiaTheme="majorEastAsia"/>
          <w:color w:val="000000"/>
        </w:rPr>
        <w:t xml:space="preserve"> </w:t>
      </w:r>
      <w:r>
        <w:rPr>
          <w:rStyle w:val="hljs-keyword"/>
          <w:color w:val="000000"/>
        </w:rPr>
        <w:t>else</w:t>
      </w: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rFonts w:eastAsiaTheme="majorEastAsia"/>
          <w:color w:val="000000"/>
        </w:rPr>
        <w:t>(</w:t>
      </w:r>
      <w:r>
        <w:rPr>
          <w:rStyle w:val="hljs-string"/>
          <w:color w:val="000000"/>
        </w:rPr>
        <w:t>"v_max"</w:t>
      </w:r>
      <w:r>
        <w:rPr>
          <w:rStyle w:val="HTMLCode"/>
          <w:rFonts w:eastAsiaTheme="majorEastAsia"/>
          <w:color w:val="000000"/>
        </w:rPr>
        <w:t xml:space="preserve"> </w:t>
      </w:r>
      <w:r>
        <w:rPr>
          <w:rStyle w:val="hljs-operator"/>
          <w:rFonts w:eastAsiaTheme="majorEastAsia"/>
          <w:color w:val="000000"/>
        </w:rPr>
        <w:t>%in%</w:t>
      </w:r>
      <w:r>
        <w:rPr>
          <w:rStyle w:val="HTMLCode"/>
          <w:rFonts w:eastAsiaTheme="majorEastAsia"/>
          <w:color w:val="000000"/>
        </w:rPr>
        <w:t xml:space="preserve"> </w:t>
      </w:r>
      <w:r>
        <w:rPr>
          <w:rStyle w:val="hljs-builtin"/>
          <w:color w:val="000000"/>
        </w:rPr>
        <w:t>names</w:t>
      </w:r>
      <w:r>
        <w:rPr>
          <w:rStyle w:val="hljs-punctuation"/>
          <w:rFonts w:eastAsiaTheme="majorEastAsia"/>
          <w:color w:val="000000"/>
        </w:rPr>
        <w:t>(</w:t>
      </w:r>
      <w:r>
        <w:rPr>
          <w:rStyle w:val="HTMLCode"/>
          <w:rFonts w:eastAsiaTheme="majorEastAsia"/>
          <w:color w:val="000000"/>
        </w:rPr>
        <w:t>base</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p>
    <w:p w14:paraId="7BECDA8F"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v_max_vec </w:t>
      </w:r>
      <w:r>
        <w:rPr>
          <w:rStyle w:val="hljs-operator"/>
          <w:rFonts w:eastAsiaTheme="majorEastAsia"/>
          <w:color w:val="000000"/>
        </w:rPr>
        <w:t>&lt;-</w:t>
      </w:r>
      <w:r>
        <w:rPr>
          <w:rStyle w:val="HTMLCode"/>
          <w:rFonts w:eastAsiaTheme="majorEastAsia"/>
          <w:color w:val="000000"/>
        </w:rPr>
        <w:t xml:space="preserve"> suppressWarnings</w:t>
      </w:r>
      <w:r>
        <w:rPr>
          <w:rStyle w:val="hljs-punctuation"/>
          <w:rFonts w:eastAsiaTheme="majorEastAsia"/>
          <w:color w:val="000000"/>
        </w:rPr>
        <w:t>(</w:t>
      </w:r>
      <w:r>
        <w:rPr>
          <w:rStyle w:val="hljs-builtin"/>
          <w:color w:val="000000"/>
        </w:rPr>
        <w:t>as.numeric</w:t>
      </w:r>
      <w:r>
        <w:rPr>
          <w:rStyle w:val="hljs-punctuation"/>
          <w:rFonts w:eastAsiaTheme="majorEastAsia"/>
          <w:color w:val="000000"/>
        </w:rPr>
        <w:t>(</w:t>
      </w:r>
      <w:r>
        <w:rPr>
          <w:rStyle w:val="HTMLCode"/>
          <w:rFonts w:eastAsiaTheme="majorEastAsia"/>
          <w:color w:val="000000"/>
        </w:rPr>
        <w:t>base</w:t>
      </w:r>
      <w:r>
        <w:rPr>
          <w:rStyle w:val="hljs-punctuation"/>
          <w:rFonts w:eastAsiaTheme="majorEastAsia"/>
          <w:color w:val="000000"/>
        </w:rPr>
        <w:t>[[</w:t>
      </w:r>
      <w:r>
        <w:rPr>
          <w:rStyle w:val="hljs-string"/>
          <w:color w:val="000000"/>
        </w:rPr>
        <w:t>"v_max"</w:t>
      </w:r>
      <w:r>
        <w:rPr>
          <w:rStyle w:val="hljs-punctuation"/>
          <w:rFonts w:eastAsiaTheme="majorEastAsia"/>
          <w:color w:val="000000"/>
        </w:rPr>
        <w:t>]]))</w:t>
      </w:r>
    </w:p>
    <w:p w14:paraId="4889A89E" w14:textId="77777777" w:rsidR="00A83ED6" w:rsidRDefault="00A83ED6" w:rsidP="00A83ED6">
      <w:pPr>
        <w:pStyle w:val="HTMLPreformatted"/>
        <w:rPr>
          <w:rStyle w:val="HTMLCode"/>
          <w:rFonts w:eastAsiaTheme="majorEastAsia"/>
          <w:color w:val="000000"/>
        </w:rPr>
      </w:pPr>
      <w:r>
        <w:rPr>
          <w:rStyle w:val="hljs-punctuation"/>
          <w:rFonts w:eastAsiaTheme="majorEastAsia"/>
          <w:color w:val="000000"/>
        </w:rPr>
        <w:t>}</w:t>
      </w:r>
    </w:p>
    <w:p w14:paraId="64169B39" w14:textId="77777777" w:rsidR="00A83ED6" w:rsidRDefault="00A83ED6" w:rsidP="00A83ED6">
      <w:pPr>
        <w:pStyle w:val="HTMLPreformatted"/>
        <w:rPr>
          <w:rStyle w:val="HTMLCode"/>
          <w:rFonts w:eastAsiaTheme="majorEastAsia"/>
          <w:color w:val="000000"/>
        </w:rPr>
      </w:pPr>
    </w:p>
    <w:p w14:paraId="524DD424" w14:textId="77777777" w:rsidR="00A83ED6" w:rsidRDefault="00A83ED6" w:rsidP="00A83ED6">
      <w:pPr>
        <w:pStyle w:val="HTMLPreformatted"/>
        <w:rPr>
          <w:rStyle w:val="HTMLCode"/>
          <w:rFonts w:eastAsiaTheme="majorEastAsia"/>
          <w:color w:val="000000"/>
        </w:rPr>
      </w:pPr>
      <w:r>
        <w:rPr>
          <w:rStyle w:val="hljs-keyword"/>
          <w:color w:val="000000"/>
        </w:rPr>
        <w:t>if</w:t>
      </w:r>
      <w:r>
        <w:rPr>
          <w:rStyle w:val="HTMLCode"/>
          <w:rFonts w:eastAsiaTheme="majorEastAsia"/>
          <w:color w:val="000000"/>
        </w:rPr>
        <w:t xml:space="preserve"> </w:t>
      </w:r>
      <w:r>
        <w:rPr>
          <w:rStyle w:val="hljs-punctuation"/>
          <w:rFonts w:eastAsiaTheme="majorEastAsia"/>
          <w:color w:val="000000"/>
        </w:rPr>
        <w:t>(</w:t>
      </w:r>
      <w:r>
        <w:rPr>
          <w:rStyle w:val="hljs-string"/>
          <w:color w:val="000000"/>
        </w:rPr>
        <w:t>"a_max.y"</w:t>
      </w:r>
      <w:r>
        <w:rPr>
          <w:rStyle w:val="HTMLCode"/>
          <w:rFonts w:eastAsiaTheme="majorEastAsia"/>
          <w:color w:val="000000"/>
        </w:rPr>
        <w:t xml:space="preserve"> </w:t>
      </w:r>
      <w:r>
        <w:rPr>
          <w:rStyle w:val="hljs-operator"/>
          <w:rFonts w:eastAsiaTheme="majorEastAsia"/>
          <w:color w:val="000000"/>
        </w:rPr>
        <w:t>%in%</w:t>
      </w:r>
      <w:r>
        <w:rPr>
          <w:rStyle w:val="HTMLCode"/>
          <w:rFonts w:eastAsiaTheme="majorEastAsia"/>
          <w:color w:val="000000"/>
        </w:rPr>
        <w:t xml:space="preserve"> </w:t>
      </w:r>
      <w:r>
        <w:rPr>
          <w:rStyle w:val="hljs-builtin"/>
          <w:color w:val="000000"/>
        </w:rPr>
        <w:t>names</w:t>
      </w:r>
      <w:r>
        <w:rPr>
          <w:rStyle w:val="hljs-punctuation"/>
          <w:rFonts w:eastAsiaTheme="majorEastAsia"/>
          <w:color w:val="000000"/>
        </w:rPr>
        <w:t>(</w:t>
      </w:r>
      <w:r>
        <w:rPr>
          <w:rStyle w:val="HTMLCode"/>
          <w:rFonts w:eastAsiaTheme="majorEastAsia"/>
          <w:color w:val="000000"/>
        </w:rPr>
        <w:t>base</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p>
    <w:p w14:paraId="0ED03B47"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a_max_vec </w:t>
      </w:r>
      <w:r>
        <w:rPr>
          <w:rStyle w:val="hljs-operator"/>
          <w:rFonts w:eastAsiaTheme="majorEastAsia"/>
          <w:color w:val="000000"/>
        </w:rPr>
        <w:t>&lt;-</w:t>
      </w:r>
      <w:r>
        <w:rPr>
          <w:rStyle w:val="HTMLCode"/>
          <w:rFonts w:eastAsiaTheme="majorEastAsia"/>
          <w:color w:val="000000"/>
        </w:rPr>
        <w:t xml:space="preserve"> suppressWarnings</w:t>
      </w:r>
      <w:r>
        <w:rPr>
          <w:rStyle w:val="hljs-punctuation"/>
          <w:rFonts w:eastAsiaTheme="majorEastAsia"/>
          <w:color w:val="000000"/>
        </w:rPr>
        <w:t>(</w:t>
      </w:r>
      <w:r>
        <w:rPr>
          <w:rStyle w:val="hljs-builtin"/>
          <w:color w:val="000000"/>
        </w:rPr>
        <w:t>as.numeric</w:t>
      </w:r>
      <w:r>
        <w:rPr>
          <w:rStyle w:val="hljs-punctuation"/>
          <w:rFonts w:eastAsiaTheme="majorEastAsia"/>
          <w:color w:val="000000"/>
        </w:rPr>
        <w:t>(</w:t>
      </w:r>
      <w:r>
        <w:rPr>
          <w:rStyle w:val="HTMLCode"/>
          <w:rFonts w:eastAsiaTheme="majorEastAsia"/>
          <w:color w:val="000000"/>
        </w:rPr>
        <w:t>base</w:t>
      </w:r>
      <w:r>
        <w:rPr>
          <w:rStyle w:val="hljs-punctuation"/>
          <w:rFonts w:eastAsiaTheme="majorEastAsia"/>
          <w:color w:val="000000"/>
        </w:rPr>
        <w:t>[[</w:t>
      </w:r>
      <w:r>
        <w:rPr>
          <w:rStyle w:val="hljs-string"/>
          <w:color w:val="000000"/>
        </w:rPr>
        <w:t>"a_max.y"</w:t>
      </w:r>
      <w:r>
        <w:rPr>
          <w:rStyle w:val="hljs-punctuation"/>
          <w:rFonts w:eastAsiaTheme="majorEastAsia"/>
          <w:color w:val="000000"/>
        </w:rPr>
        <w:t>]]))</w:t>
      </w:r>
    </w:p>
    <w:p w14:paraId="657ED03B" w14:textId="77777777" w:rsidR="00A83ED6" w:rsidRDefault="00A83ED6" w:rsidP="00A83ED6">
      <w:pPr>
        <w:pStyle w:val="HTMLPreformatted"/>
        <w:rPr>
          <w:rStyle w:val="HTMLCode"/>
          <w:rFonts w:eastAsiaTheme="majorEastAsia"/>
          <w:color w:val="000000"/>
        </w:rPr>
      </w:pPr>
      <w:r>
        <w:rPr>
          <w:rStyle w:val="hljs-punctuation"/>
          <w:rFonts w:eastAsiaTheme="majorEastAsia"/>
          <w:color w:val="000000"/>
        </w:rPr>
        <w:t>}</w:t>
      </w:r>
      <w:r>
        <w:rPr>
          <w:rStyle w:val="HTMLCode"/>
          <w:rFonts w:eastAsiaTheme="majorEastAsia"/>
          <w:color w:val="000000"/>
        </w:rPr>
        <w:t xml:space="preserve"> </w:t>
      </w:r>
      <w:r>
        <w:rPr>
          <w:rStyle w:val="hljs-keyword"/>
          <w:color w:val="000000"/>
        </w:rPr>
        <w:t>else</w:t>
      </w: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rFonts w:eastAsiaTheme="majorEastAsia"/>
          <w:color w:val="000000"/>
        </w:rPr>
        <w:t>(</w:t>
      </w:r>
      <w:r>
        <w:rPr>
          <w:rStyle w:val="hljs-string"/>
          <w:color w:val="000000"/>
        </w:rPr>
        <w:t>"a_max"</w:t>
      </w:r>
      <w:r>
        <w:rPr>
          <w:rStyle w:val="HTMLCode"/>
          <w:rFonts w:eastAsiaTheme="majorEastAsia"/>
          <w:color w:val="000000"/>
        </w:rPr>
        <w:t xml:space="preserve"> </w:t>
      </w:r>
      <w:r>
        <w:rPr>
          <w:rStyle w:val="hljs-operator"/>
          <w:rFonts w:eastAsiaTheme="majorEastAsia"/>
          <w:color w:val="000000"/>
        </w:rPr>
        <w:t>%in%</w:t>
      </w:r>
      <w:r>
        <w:rPr>
          <w:rStyle w:val="HTMLCode"/>
          <w:rFonts w:eastAsiaTheme="majorEastAsia"/>
          <w:color w:val="000000"/>
        </w:rPr>
        <w:t xml:space="preserve"> </w:t>
      </w:r>
      <w:r>
        <w:rPr>
          <w:rStyle w:val="hljs-builtin"/>
          <w:color w:val="000000"/>
        </w:rPr>
        <w:t>names</w:t>
      </w:r>
      <w:r>
        <w:rPr>
          <w:rStyle w:val="hljs-punctuation"/>
          <w:rFonts w:eastAsiaTheme="majorEastAsia"/>
          <w:color w:val="000000"/>
        </w:rPr>
        <w:t>(</w:t>
      </w:r>
      <w:r>
        <w:rPr>
          <w:rStyle w:val="HTMLCode"/>
          <w:rFonts w:eastAsiaTheme="majorEastAsia"/>
          <w:color w:val="000000"/>
        </w:rPr>
        <w:t>base</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p>
    <w:p w14:paraId="4D07658A"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a_max_vec </w:t>
      </w:r>
      <w:r>
        <w:rPr>
          <w:rStyle w:val="hljs-operator"/>
          <w:rFonts w:eastAsiaTheme="majorEastAsia"/>
          <w:color w:val="000000"/>
        </w:rPr>
        <w:t>&lt;-</w:t>
      </w:r>
      <w:r>
        <w:rPr>
          <w:rStyle w:val="HTMLCode"/>
          <w:rFonts w:eastAsiaTheme="majorEastAsia"/>
          <w:color w:val="000000"/>
        </w:rPr>
        <w:t xml:space="preserve"> suppressWarnings</w:t>
      </w:r>
      <w:r>
        <w:rPr>
          <w:rStyle w:val="hljs-punctuation"/>
          <w:rFonts w:eastAsiaTheme="majorEastAsia"/>
          <w:color w:val="000000"/>
        </w:rPr>
        <w:t>(</w:t>
      </w:r>
      <w:r>
        <w:rPr>
          <w:rStyle w:val="hljs-builtin"/>
          <w:color w:val="000000"/>
        </w:rPr>
        <w:t>as.numeric</w:t>
      </w:r>
      <w:r>
        <w:rPr>
          <w:rStyle w:val="hljs-punctuation"/>
          <w:rFonts w:eastAsiaTheme="majorEastAsia"/>
          <w:color w:val="000000"/>
        </w:rPr>
        <w:t>(</w:t>
      </w:r>
      <w:r>
        <w:rPr>
          <w:rStyle w:val="HTMLCode"/>
          <w:rFonts w:eastAsiaTheme="majorEastAsia"/>
          <w:color w:val="000000"/>
        </w:rPr>
        <w:t>base</w:t>
      </w:r>
      <w:r>
        <w:rPr>
          <w:rStyle w:val="hljs-punctuation"/>
          <w:rFonts w:eastAsiaTheme="majorEastAsia"/>
          <w:color w:val="000000"/>
        </w:rPr>
        <w:t>[[</w:t>
      </w:r>
      <w:r>
        <w:rPr>
          <w:rStyle w:val="hljs-string"/>
          <w:color w:val="000000"/>
        </w:rPr>
        <w:t>"a_max"</w:t>
      </w:r>
      <w:r>
        <w:rPr>
          <w:rStyle w:val="hljs-punctuation"/>
          <w:rFonts w:eastAsiaTheme="majorEastAsia"/>
          <w:color w:val="000000"/>
        </w:rPr>
        <w:t>]]))</w:t>
      </w:r>
    </w:p>
    <w:p w14:paraId="2FCF2D82" w14:textId="77777777" w:rsidR="00A83ED6" w:rsidRDefault="00A83ED6" w:rsidP="00A83ED6">
      <w:pPr>
        <w:pStyle w:val="HTMLPreformatted"/>
        <w:rPr>
          <w:rStyle w:val="HTMLCode"/>
          <w:rFonts w:eastAsiaTheme="majorEastAsia"/>
          <w:color w:val="000000"/>
        </w:rPr>
      </w:pPr>
      <w:r>
        <w:rPr>
          <w:rStyle w:val="hljs-punctuation"/>
          <w:rFonts w:eastAsiaTheme="majorEastAsia"/>
          <w:color w:val="000000"/>
        </w:rPr>
        <w:t>}</w:t>
      </w:r>
    </w:p>
    <w:p w14:paraId="3A11ADEB" w14:textId="77777777" w:rsidR="00A83ED6" w:rsidRDefault="00A83ED6" w:rsidP="00A83ED6">
      <w:pPr>
        <w:pStyle w:val="HTMLPreformatted"/>
        <w:rPr>
          <w:rStyle w:val="HTMLCode"/>
          <w:rFonts w:eastAsiaTheme="majorEastAsia"/>
          <w:color w:val="000000"/>
        </w:rPr>
      </w:pPr>
    </w:p>
    <w:p w14:paraId="5349D41B"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lat_mu    </w:t>
      </w:r>
      <w:r>
        <w:rPr>
          <w:rStyle w:val="hljs-operator"/>
          <w:rFonts w:eastAsiaTheme="majorEastAsia"/>
          <w:color w:val="000000"/>
        </w:rPr>
        <w:t>&lt;-</w:t>
      </w: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rFonts w:eastAsiaTheme="majorEastAsia"/>
          <w:color w:val="000000"/>
        </w:rPr>
        <w:t>(</w:t>
      </w:r>
      <w:r>
        <w:rPr>
          <w:rStyle w:val="hljs-string"/>
          <w:color w:val="000000"/>
        </w:rPr>
        <w:t>"latency_mu"</w:t>
      </w:r>
      <w:r>
        <w:rPr>
          <w:rStyle w:val="HTMLCode"/>
          <w:rFonts w:eastAsiaTheme="majorEastAsia"/>
          <w:color w:val="000000"/>
        </w:rPr>
        <w:t xml:space="preserve"> </w:t>
      </w:r>
      <w:r>
        <w:rPr>
          <w:rStyle w:val="hljs-operator"/>
          <w:rFonts w:eastAsiaTheme="majorEastAsia"/>
          <w:color w:val="000000"/>
        </w:rPr>
        <w:t>%in%</w:t>
      </w:r>
      <w:r>
        <w:rPr>
          <w:rStyle w:val="HTMLCode"/>
          <w:rFonts w:eastAsiaTheme="majorEastAsia"/>
          <w:color w:val="000000"/>
        </w:rPr>
        <w:t xml:space="preserve"> </w:t>
      </w:r>
      <w:r>
        <w:rPr>
          <w:rStyle w:val="hljs-builtin"/>
          <w:color w:val="000000"/>
        </w:rPr>
        <w:t>names</w:t>
      </w:r>
      <w:r>
        <w:rPr>
          <w:rStyle w:val="hljs-punctuation"/>
          <w:rFonts w:eastAsiaTheme="majorEastAsia"/>
          <w:color w:val="000000"/>
        </w:rPr>
        <w:t>(</w:t>
      </w:r>
      <w:r>
        <w:rPr>
          <w:rStyle w:val="HTMLCode"/>
          <w:rFonts w:eastAsiaTheme="majorEastAsia"/>
          <w:color w:val="000000"/>
        </w:rPr>
        <w:t>base</w:t>
      </w:r>
      <w:r>
        <w:rPr>
          <w:rStyle w:val="hljs-punctuation"/>
          <w:rFonts w:eastAsiaTheme="majorEastAsia"/>
          <w:color w:val="000000"/>
        </w:rPr>
        <w:t>))</w:t>
      </w:r>
      <w:r>
        <w:rPr>
          <w:rStyle w:val="HTMLCode"/>
          <w:rFonts w:eastAsiaTheme="majorEastAsia"/>
          <w:color w:val="000000"/>
        </w:rPr>
        <w:t xml:space="preserve"> suppressWarnings</w:t>
      </w:r>
      <w:r>
        <w:rPr>
          <w:rStyle w:val="hljs-punctuation"/>
          <w:rFonts w:eastAsiaTheme="majorEastAsia"/>
          <w:color w:val="000000"/>
        </w:rPr>
        <w:t>(</w:t>
      </w:r>
      <w:r>
        <w:rPr>
          <w:rStyle w:val="hljs-builtin"/>
          <w:color w:val="000000"/>
        </w:rPr>
        <w:t>as.numeric</w:t>
      </w:r>
      <w:r>
        <w:rPr>
          <w:rStyle w:val="hljs-punctuation"/>
          <w:rFonts w:eastAsiaTheme="majorEastAsia"/>
          <w:color w:val="000000"/>
        </w:rPr>
        <w:t>(</w:t>
      </w:r>
      <w:r>
        <w:rPr>
          <w:rStyle w:val="HTMLCode"/>
          <w:rFonts w:eastAsiaTheme="majorEastAsia"/>
          <w:color w:val="000000"/>
        </w:rPr>
        <w:t>base</w:t>
      </w:r>
      <w:r>
        <w:rPr>
          <w:rStyle w:val="hljs-operator"/>
          <w:rFonts w:eastAsiaTheme="majorEastAsia"/>
          <w:color w:val="000000"/>
        </w:rPr>
        <w:t>$</w:t>
      </w:r>
      <w:r>
        <w:rPr>
          <w:rStyle w:val="HTMLCode"/>
          <w:rFonts w:eastAsiaTheme="majorEastAsia"/>
          <w:color w:val="000000"/>
        </w:rPr>
        <w:t>latency_mu</w:t>
      </w:r>
      <w:r>
        <w:rPr>
          <w:rStyle w:val="hljs-punctuation"/>
          <w:rFonts w:eastAsiaTheme="majorEastAsia"/>
          <w:color w:val="000000"/>
        </w:rPr>
        <w:t>))</w:t>
      </w:r>
      <w:r>
        <w:rPr>
          <w:rStyle w:val="HTMLCode"/>
          <w:rFonts w:eastAsiaTheme="majorEastAsia"/>
          <w:color w:val="000000"/>
        </w:rPr>
        <w:t xml:space="preserve"> </w:t>
      </w:r>
      <w:r>
        <w:rPr>
          <w:rStyle w:val="hljs-keyword"/>
          <w:color w:val="000000"/>
        </w:rPr>
        <w:t>else</w:t>
      </w:r>
      <w:r>
        <w:rPr>
          <w:rStyle w:val="HTMLCode"/>
          <w:rFonts w:eastAsiaTheme="majorEastAsia"/>
          <w:color w:val="000000"/>
        </w:rPr>
        <w:t xml:space="preserve"> </w:t>
      </w:r>
      <w:r>
        <w:rPr>
          <w:rStyle w:val="hljs-builtin"/>
          <w:color w:val="000000"/>
        </w:rPr>
        <w:t>rep</w:t>
      </w:r>
      <w:r>
        <w:rPr>
          <w:rStyle w:val="hljs-punctuation"/>
          <w:rFonts w:eastAsiaTheme="majorEastAsia"/>
          <w:color w:val="000000"/>
        </w:rPr>
        <w:t>(</w:t>
      </w:r>
      <w:r>
        <w:rPr>
          <w:rStyle w:val="hljs-literal"/>
          <w:color w:val="000000"/>
        </w:rPr>
        <w:t>NA_real_</w:t>
      </w:r>
      <w:r>
        <w:rPr>
          <w:rStyle w:val="hljs-punctuation"/>
          <w:rFonts w:eastAsiaTheme="majorEastAsia"/>
          <w:color w:val="000000"/>
        </w:rPr>
        <w:t>,</w:t>
      </w:r>
      <w:r>
        <w:rPr>
          <w:rStyle w:val="HTMLCode"/>
          <w:rFonts w:eastAsiaTheme="majorEastAsia"/>
          <w:color w:val="000000"/>
        </w:rPr>
        <w:t xml:space="preserve"> n</w:t>
      </w:r>
      <w:r>
        <w:rPr>
          <w:rStyle w:val="hljs-punctuation"/>
          <w:rFonts w:eastAsiaTheme="majorEastAsia"/>
          <w:color w:val="000000"/>
        </w:rPr>
        <w:t>)</w:t>
      </w:r>
    </w:p>
    <w:p w14:paraId="525AF170"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lat_sd    </w:t>
      </w:r>
      <w:r>
        <w:rPr>
          <w:rStyle w:val="hljs-operator"/>
          <w:rFonts w:eastAsiaTheme="majorEastAsia"/>
          <w:color w:val="000000"/>
        </w:rPr>
        <w:t>&lt;-</w:t>
      </w: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rFonts w:eastAsiaTheme="majorEastAsia"/>
          <w:color w:val="000000"/>
        </w:rPr>
        <w:t>(</w:t>
      </w:r>
      <w:r>
        <w:rPr>
          <w:rStyle w:val="hljs-string"/>
          <w:color w:val="000000"/>
        </w:rPr>
        <w:t>"latency_sd"</w:t>
      </w:r>
      <w:r>
        <w:rPr>
          <w:rStyle w:val="HTMLCode"/>
          <w:rFonts w:eastAsiaTheme="majorEastAsia"/>
          <w:color w:val="000000"/>
        </w:rPr>
        <w:t xml:space="preserve"> </w:t>
      </w:r>
      <w:r>
        <w:rPr>
          <w:rStyle w:val="hljs-operator"/>
          <w:rFonts w:eastAsiaTheme="majorEastAsia"/>
          <w:color w:val="000000"/>
        </w:rPr>
        <w:t>%in%</w:t>
      </w:r>
      <w:r>
        <w:rPr>
          <w:rStyle w:val="HTMLCode"/>
          <w:rFonts w:eastAsiaTheme="majorEastAsia"/>
          <w:color w:val="000000"/>
        </w:rPr>
        <w:t xml:space="preserve"> </w:t>
      </w:r>
      <w:r>
        <w:rPr>
          <w:rStyle w:val="hljs-builtin"/>
          <w:color w:val="000000"/>
        </w:rPr>
        <w:t>names</w:t>
      </w:r>
      <w:r>
        <w:rPr>
          <w:rStyle w:val="hljs-punctuation"/>
          <w:rFonts w:eastAsiaTheme="majorEastAsia"/>
          <w:color w:val="000000"/>
        </w:rPr>
        <w:t>(</w:t>
      </w:r>
      <w:r>
        <w:rPr>
          <w:rStyle w:val="HTMLCode"/>
          <w:rFonts w:eastAsiaTheme="majorEastAsia"/>
          <w:color w:val="000000"/>
        </w:rPr>
        <w:t>base</w:t>
      </w:r>
      <w:r>
        <w:rPr>
          <w:rStyle w:val="hljs-punctuation"/>
          <w:rFonts w:eastAsiaTheme="majorEastAsia"/>
          <w:color w:val="000000"/>
        </w:rPr>
        <w:t>))</w:t>
      </w:r>
      <w:r>
        <w:rPr>
          <w:rStyle w:val="HTMLCode"/>
          <w:rFonts w:eastAsiaTheme="majorEastAsia"/>
          <w:color w:val="000000"/>
        </w:rPr>
        <w:t xml:space="preserve"> suppressWarnings</w:t>
      </w:r>
      <w:r>
        <w:rPr>
          <w:rStyle w:val="hljs-punctuation"/>
          <w:rFonts w:eastAsiaTheme="majorEastAsia"/>
          <w:color w:val="000000"/>
        </w:rPr>
        <w:t>(</w:t>
      </w:r>
      <w:r>
        <w:rPr>
          <w:rStyle w:val="hljs-builtin"/>
          <w:color w:val="000000"/>
        </w:rPr>
        <w:t>as.numeric</w:t>
      </w:r>
      <w:r>
        <w:rPr>
          <w:rStyle w:val="hljs-punctuation"/>
          <w:rFonts w:eastAsiaTheme="majorEastAsia"/>
          <w:color w:val="000000"/>
        </w:rPr>
        <w:t>(</w:t>
      </w:r>
      <w:r>
        <w:rPr>
          <w:rStyle w:val="HTMLCode"/>
          <w:rFonts w:eastAsiaTheme="majorEastAsia"/>
          <w:color w:val="000000"/>
        </w:rPr>
        <w:t>base</w:t>
      </w:r>
      <w:r>
        <w:rPr>
          <w:rStyle w:val="hljs-operator"/>
          <w:rFonts w:eastAsiaTheme="majorEastAsia"/>
          <w:color w:val="000000"/>
        </w:rPr>
        <w:t>$</w:t>
      </w:r>
      <w:r>
        <w:rPr>
          <w:rStyle w:val="HTMLCode"/>
          <w:rFonts w:eastAsiaTheme="majorEastAsia"/>
          <w:color w:val="000000"/>
        </w:rPr>
        <w:t>latency_sd</w:t>
      </w:r>
      <w:r>
        <w:rPr>
          <w:rStyle w:val="hljs-punctuation"/>
          <w:rFonts w:eastAsiaTheme="majorEastAsia"/>
          <w:color w:val="000000"/>
        </w:rPr>
        <w:t>))</w:t>
      </w:r>
      <w:r>
        <w:rPr>
          <w:rStyle w:val="HTMLCode"/>
          <w:rFonts w:eastAsiaTheme="majorEastAsia"/>
          <w:color w:val="000000"/>
        </w:rPr>
        <w:t xml:space="preserve"> </w:t>
      </w:r>
      <w:r>
        <w:rPr>
          <w:rStyle w:val="hljs-keyword"/>
          <w:color w:val="000000"/>
        </w:rPr>
        <w:t>else</w:t>
      </w:r>
      <w:r>
        <w:rPr>
          <w:rStyle w:val="HTMLCode"/>
          <w:rFonts w:eastAsiaTheme="majorEastAsia"/>
          <w:color w:val="000000"/>
        </w:rPr>
        <w:t xml:space="preserve"> </w:t>
      </w:r>
      <w:r>
        <w:rPr>
          <w:rStyle w:val="hljs-builtin"/>
          <w:color w:val="000000"/>
        </w:rPr>
        <w:t>rep</w:t>
      </w:r>
      <w:r>
        <w:rPr>
          <w:rStyle w:val="hljs-punctuation"/>
          <w:rFonts w:eastAsiaTheme="majorEastAsia"/>
          <w:color w:val="000000"/>
        </w:rPr>
        <w:t>(</w:t>
      </w:r>
      <w:r>
        <w:rPr>
          <w:rStyle w:val="hljs-literal"/>
          <w:color w:val="000000"/>
        </w:rPr>
        <w:t>NA_real_</w:t>
      </w:r>
      <w:r>
        <w:rPr>
          <w:rStyle w:val="hljs-punctuation"/>
          <w:rFonts w:eastAsiaTheme="majorEastAsia"/>
          <w:color w:val="000000"/>
        </w:rPr>
        <w:t>,</w:t>
      </w:r>
      <w:r>
        <w:rPr>
          <w:rStyle w:val="HTMLCode"/>
          <w:rFonts w:eastAsiaTheme="majorEastAsia"/>
          <w:color w:val="000000"/>
        </w:rPr>
        <w:t xml:space="preserve"> n</w:t>
      </w:r>
      <w:r>
        <w:rPr>
          <w:rStyle w:val="hljs-punctuation"/>
          <w:rFonts w:eastAsiaTheme="majorEastAsia"/>
          <w:color w:val="000000"/>
        </w:rPr>
        <w:t>)</w:t>
      </w:r>
    </w:p>
    <w:p w14:paraId="05ED4988"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turn_cost </w:t>
      </w:r>
      <w:r>
        <w:rPr>
          <w:rStyle w:val="hljs-operator"/>
          <w:rFonts w:eastAsiaTheme="majorEastAsia"/>
          <w:color w:val="000000"/>
        </w:rPr>
        <w:t>&lt;-</w:t>
      </w: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rFonts w:eastAsiaTheme="majorEastAsia"/>
          <w:color w:val="000000"/>
        </w:rPr>
        <w:t>(</w:t>
      </w:r>
      <w:r>
        <w:rPr>
          <w:rStyle w:val="hljs-string"/>
          <w:color w:val="000000"/>
        </w:rPr>
        <w:t>"turn_cost_per_rad"</w:t>
      </w:r>
      <w:r>
        <w:rPr>
          <w:rStyle w:val="HTMLCode"/>
          <w:rFonts w:eastAsiaTheme="majorEastAsia"/>
          <w:color w:val="000000"/>
        </w:rPr>
        <w:t xml:space="preserve"> </w:t>
      </w:r>
      <w:r>
        <w:rPr>
          <w:rStyle w:val="hljs-operator"/>
          <w:rFonts w:eastAsiaTheme="majorEastAsia"/>
          <w:color w:val="000000"/>
        </w:rPr>
        <w:t>%in%</w:t>
      </w:r>
      <w:r>
        <w:rPr>
          <w:rStyle w:val="HTMLCode"/>
          <w:rFonts w:eastAsiaTheme="majorEastAsia"/>
          <w:color w:val="000000"/>
        </w:rPr>
        <w:t xml:space="preserve"> </w:t>
      </w:r>
      <w:r>
        <w:rPr>
          <w:rStyle w:val="hljs-builtin"/>
          <w:color w:val="000000"/>
        </w:rPr>
        <w:t>names</w:t>
      </w:r>
      <w:r>
        <w:rPr>
          <w:rStyle w:val="hljs-punctuation"/>
          <w:rFonts w:eastAsiaTheme="majorEastAsia"/>
          <w:color w:val="000000"/>
        </w:rPr>
        <w:t>(</w:t>
      </w:r>
      <w:r>
        <w:rPr>
          <w:rStyle w:val="HTMLCode"/>
          <w:rFonts w:eastAsiaTheme="majorEastAsia"/>
          <w:color w:val="000000"/>
        </w:rPr>
        <w:t>base</w:t>
      </w:r>
      <w:r>
        <w:rPr>
          <w:rStyle w:val="hljs-punctuation"/>
          <w:rFonts w:eastAsiaTheme="majorEastAsia"/>
          <w:color w:val="000000"/>
        </w:rPr>
        <w:t>))</w:t>
      </w:r>
      <w:r>
        <w:rPr>
          <w:rStyle w:val="HTMLCode"/>
          <w:rFonts w:eastAsiaTheme="majorEastAsia"/>
          <w:color w:val="000000"/>
        </w:rPr>
        <w:t xml:space="preserve"> suppressWarnings</w:t>
      </w:r>
      <w:r>
        <w:rPr>
          <w:rStyle w:val="hljs-punctuation"/>
          <w:rFonts w:eastAsiaTheme="majorEastAsia"/>
          <w:color w:val="000000"/>
        </w:rPr>
        <w:t>(</w:t>
      </w:r>
      <w:r>
        <w:rPr>
          <w:rStyle w:val="hljs-builtin"/>
          <w:color w:val="000000"/>
        </w:rPr>
        <w:t>as.numeric</w:t>
      </w:r>
      <w:r>
        <w:rPr>
          <w:rStyle w:val="hljs-punctuation"/>
          <w:rFonts w:eastAsiaTheme="majorEastAsia"/>
          <w:color w:val="000000"/>
        </w:rPr>
        <w:t>(</w:t>
      </w:r>
      <w:r>
        <w:rPr>
          <w:rStyle w:val="HTMLCode"/>
          <w:rFonts w:eastAsiaTheme="majorEastAsia"/>
          <w:color w:val="000000"/>
        </w:rPr>
        <w:t>base</w:t>
      </w:r>
      <w:r>
        <w:rPr>
          <w:rStyle w:val="hljs-operator"/>
          <w:rFonts w:eastAsiaTheme="majorEastAsia"/>
          <w:color w:val="000000"/>
        </w:rPr>
        <w:t>$</w:t>
      </w:r>
      <w:r>
        <w:rPr>
          <w:rStyle w:val="HTMLCode"/>
          <w:rFonts w:eastAsiaTheme="majorEastAsia"/>
          <w:color w:val="000000"/>
        </w:rPr>
        <w:t>turn_cost_per_rad</w:t>
      </w:r>
      <w:r>
        <w:rPr>
          <w:rStyle w:val="hljs-punctuation"/>
          <w:rFonts w:eastAsiaTheme="majorEastAsia"/>
          <w:color w:val="000000"/>
        </w:rPr>
        <w:t>))</w:t>
      </w:r>
      <w:r>
        <w:rPr>
          <w:rStyle w:val="HTMLCode"/>
          <w:rFonts w:eastAsiaTheme="majorEastAsia"/>
          <w:color w:val="000000"/>
        </w:rPr>
        <w:t xml:space="preserve"> </w:t>
      </w:r>
      <w:r>
        <w:rPr>
          <w:rStyle w:val="hljs-keyword"/>
          <w:color w:val="000000"/>
        </w:rPr>
        <w:t>else</w:t>
      </w:r>
      <w:r>
        <w:rPr>
          <w:rStyle w:val="HTMLCode"/>
          <w:rFonts w:eastAsiaTheme="majorEastAsia"/>
          <w:color w:val="000000"/>
        </w:rPr>
        <w:t xml:space="preserve"> </w:t>
      </w:r>
      <w:r>
        <w:rPr>
          <w:rStyle w:val="hljs-builtin"/>
          <w:color w:val="000000"/>
        </w:rPr>
        <w:t>rep</w:t>
      </w:r>
      <w:r>
        <w:rPr>
          <w:rStyle w:val="hljs-punctuation"/>
          <w:rFonts w:eastAsiaTheme="majorEastAsia"/>
          <w:color w:val="000000"/>
        </w:rPr>
        <w:t>(</w:t>
      </w:r>
      <w:r>
        <w:rPr>
          <w:rStyle w:val="hljs-literal"/>
          <w:color w:val="000000"/>
        </w:rPr>
        <w:t>NA_real_</w:t>
      </w:r>
      <w:r>
        <w:rPr>
          <w:rStyle w:val="hljs-punctuation"/>
          <w:rFonts w:eastAsiaTheme="majorEastAsia"/>
          <w:color w:val="000000"/>
        </w:rPr>
        <w:t>,</w:t>
      </w:r>
      <w:r>
        <w:rPr>
          <w:rStyle w:val="HTMLCode"/>
          <w:rFonts w:eastAsiaTheme="majorEastAsia"/>
          <w:color w:val="000000"/>
        </w:rPr>
        <w:t xml:space="preserve"> n</w:t>
      </w:r>
      <w:r>
        <w:rPr>
          <w:rStyle w:val="hljs-punctuation"/>
          <w:rFonts w:eastAsiaTheme="majorEastAsia"/>
          <w:color w:val="000000"/>
        </w:rPr>
        <w:t>)</w:t>
      </w:r>
    </w:p>
    <w:p w14:paraId="7B2A92D6"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T_ball    </w:t>
      </w:r>
      <w:r>
        <w:rPr>
          <w:rStyle w:val="hljs-operator"/>
          <w:rFonts w:eastAsiaTheme="majorEastAsia"/>
          <w:color w:val="000000"/>
        </w:rPr>
        <w:t>&lt;-</w:t>
      </w: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rFonts w:eastAsiaTheme="majorEastAsia"/>
          <w:color w:val="000000"/>
        </w:rPr>
        <w:t>(</w:t>
      </w:r>
      <w:r>
        <w:rPr>
          <w:rStyle w:val="hljs-string"/>
          <w:color w:val="000000"/>
        </w:rPr>
        <w:t>"T_ball"</w:t>
      </w:r>
      <w:r>
        <w:rPr>
          <w:rStyle w:val="HTMLCode"/>
          <w:rFonts w:eastAsiaTheme="majorEastAsia"/>
          <w:color w:val="000000"/>
        </w:rPr>
        <w:t xml:space="preserve"> </w:t>
      </w:r>
      <w:r>
        <w:rPr>
          <w:rStyle w:val="hljs-operator"/>
          <w:rFonts w:eastAsiaTheme="majorEastAsia"/>
          <w:color w:val="000000"/>
        </w:rPr>
        <w:t>%in%</w:t>
      </w:r>
      <w:r>
        <w:rPr>
          <w:rStyle w:val="HTMLCode"/>
          <w:rFonts w:eastAsiaTheme="majorEastAsia"/>
          <w:color w:val="000000"/>
        </w:rPr>
        <w:t xml:space="preserve"> </w:t>
      </w:r>
      <w:r>
        <w:rPr>
          <w:rStyle w:val="hljs-builtin"/>
          <w:color w:val="000000"/>
        </w:rPr>
        <w:t>names</w:t>
      </w:r>
      <w:r>
        <w:rPr>
          <w:rStyle w:val="hljs-punctuation"/>
          <w:rFonts w:eastAsiaTheme="majorEastAsia"/>
          <w:color w:val="000000"/>
        </w:rPr>
        <w:t>(</w:t>
      </w:r>
      <w:r>
        <w:rPr>
          <w:rStyle w:val="HTMLCode"/>
          <w:rFonts w:eastAsiaTheme="majorEastAsia"/>
          <w:color w:val="000000"/>
        </w:rPr>
        <w:t>base</w:t>
      </w:r>
      <w:r>
        <w:rPr>
          <w:rStyle w:val="hljs-punctuation"/>
          <w:rFonts w:eastAsiaTheme="majorEastAsia"/>
          <w:color w:val="000000"/>
        </w:rPr>
        <w:t>))</w:t>
      </w:r>
      <w:r>
        <w:rPr>
          <w:rStyle w:val="HTMLCode"/>
          <w:rFonts w:eastAsiaTheme="majorEastAsia"/>
          <w:color w:val="000000"/>
        </w:rPr>
        <w:t xml:space="preserve"> suppressWarnings</w:t>
      </w:r>
      <w:r>
        <w:rPr>
          <w:rStyle w:val="hljs-punctuation"/>
          <w:rFonts w:eastAsiaTheme="majorEastAsia"/>
          <w:color w:val="000000"/>
        </w:rPr>
        <w:t>(</w:t>
      </w:r>
      <w:r>
        <w:rPr>
          <w:rStyle w:val="hljs-builtin"/>
          <w:color w:val="000000"/>
        </w:rPr>
        <w:t>as.numeric</w:t>
      </w:r>
      <w:r>
        <w:rPr>
          <w:rStyle w:val="hljs-punctuation"/>
          <w:rFonts w:eastAsiaTheme="majorEastAsia"/>
          <w:color w:val="000000"/>
        </w:rPr>
        <w:t>(</w:t>
      </w:r>
      <w:r>
        <w:rPr>
          <w:rStyle w:val="HTMLCode"/>
          <w:rFonts w:eastAsiaTheme="majorEastAsia"/>
          <w:color w:val="000000"/>
        </w:rPr>
        <w:t>base</w:t>
      </w:r>
      <w:r>
        <w:rPr>
          <w:rStyle w:val="hljs-operator"/>
          <w:rFonts w:eastAsiaTheme="majorEastAsia"/>
          <w:color w:val="000000"/>
        </w:rPr>
        <w:t>$</w:t>
      </w:r>
      <w:r>
        <w:rPr>
          <w:rStyle w:val="HTMLCode"/>
          <w:rFonts w:eastAsiaTheme="majorEastAsia"/>
          <w:color w:val="000000"/>
        </w:rPr>
        <w:t>T_ball</w:t>
      </w:r>
      <w:r>
        <w:rPr>
          <w:rStyle w:val="hljs-punctuation"/>
          <w:rFonts w:eastAsiaTheme="majorEastAsia"/>
          <w:color w:val="000000"/>
        </w:rPr>
        <w:t>))</w:t>
      </w:r>
      <w:r>
        <w:rPr>
          <w:rStyle w:val="HTMLCode"/>
          <w:rFonts w:eastAsiaTheme="majorEastAsia"/>
          <w:color w:val="000000"/>
        </w:rPr>
        <w:t xml:space="preserve"> </w:t>
      </w:r>
      <w:r>
        <w:rPr>
          <w:rStyle w:val="hljs-keyword"/>
          <w:color w:val="000000"/>
        </w:rPr>
        <w:t>else</w:t>
      </w:r>
      <w:r>
        <w:rPr>
          <w:rStyle w:val="HTMLCode"/>
          <w:rFonts w:eastAsiaTheme="majorEastAsia"/>
          <w:color w:val="000000"/>
        </w:rPr>
        <w:t xml:space="preserve"> </w:t>
      </w:r>
      <w:r>
        <w:rPr>
          <w:rStyle w:val="hljs-builtin"/>
          <w:color w:val="000000"/>
        </w:rPr>
        <w:t>rep</w:t>
      </w:r>
      <w:r>
        <w:rPr>
          <w:rStyle w:val="hljs-punctuation"/>
          <w:rFonts w:eastAsiaTheme="majorEastAsia"/>
          <w:color w:val="000000"/>
        </w:rPr>
        <w:t>(</w:t>
      </w:r>
      <w:r>
        <w:rPr>
          <w:rStyle w:val="hljs-literal"/>
          <w:color w:val="000000"/>
        </w:rPr>
        <w:t>NA_real_</w:t>
      </w:r>
      <w:r>
        <w:rPr>
          <w:rStyle w:val="hljs-punctuation"/>
          <w:rFonts w:eastAsiaTheme="majorEastAsia"/>
          <w:color w:val="000000"/>
        </w:rPr>
        <w:t>,</w:t>
      </w:r>
      <w:r>
        <w:rPr>
          <w:rStyle w:val="HTMLCode"/>
          <w:rFonts w:eastAsiaTheme="majorEastAsia"/>
          <w:color w:val="000000"/>
        </w:rPr>
        <w:t xml:space="preserve"> n</w:t>
      </w:r>
      <w:r>
        <w:rPr>
          <w:rStyle w:val="hljs-punctuation"/>
          <w:rFonts w:eastAsiaTheme="majorEastAsia"/>
          <w:color w:val="000000"/>
        </w:rPr>
        <w:t>)</w:t>
      </w:r>
    </w:p>
    <w:p w14:paraId="2B5010EE"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d_start   </w:t>
      </w:r>
      <w:r>
        <w:rPr>
          <w:rStyle w:val="hljs-operator"/>
          <w:rFonts w:eastAsiaTheme="majorEastAsia"/>
          <w:color w:val="000000"/>
        </w:rPr>
        <w:t>&lt;-</w:t>
      </w:r>
      <w:r>
        <w:rPr>
          <w:rStyle w:val="HTMLCode"/>
          <w:rFonts w:eastAsiaTheme="majorEastAsia"/>
          <w:color w:val="000000"/>
        </w:rPr>
        <w:t xml:space="preserve"> suppressWarnings</w:t>
      </w:r>
      <w:r>
        <w:rPr>
          <w:rStyle w:val="hljs-punctuation"/>
          <w:rFonts w:eastAsiaTheme="majorEastAsia"/>
          <w:color w:val="000000"/>
        </w:rPr>
        <w:t>(</w:t>
      </w:r>
      <w:r>
        <w:rPr>
          <w:rStyle w:val="hljs-builtin"/>
          <w:color w:val="000000"/>
        </w:rPr>
        <w:t>as.numeric</w:t>
      </w:r>
      <w:r>
        <w:rPr>
          <w:rStyle w:val="hljs-punctuation"/>
          <w:rFonts w:eastAsiaTheme="majorEastAsia"/>
          <w:color w:val="000000"/>
        </w:rPr>
        <w:t>(</w:t>
      </w:r>
      <w:r>
        <w:rPr>
          <w:rStyle w:val="HTMLCode"/>
          <w:rFonts w:eastAsiaTheme="majorEastAsia"/>
          <w:color w:val="000000"/>
        </w:rPr>
        <w:t>base</w:t>
      </w:r>
      <w:r>
        <w:rPr>
          <w:rStyle w:val="hljs-operator"/>
          <w:rFonts w:eastAsiaTheme="majorEastAsia"/>
          <w:color w:val="000000"/>
        </w:rPr>
        <w:t>$</w:t>
      </w:r>
      <w:r>
        <w:rPr>
          <w:rStyle w:val="HTMLCode"/>
          <w:rFonts w:eastAsiaTheme="majorEastAsia"/>
          <w:color w:val="000000"/>
        </w:rPr>
        <w:t>sep_throw</w:t>
      </w:r>
      <w:r>
        <w:rPr>
          <w:rStyle w:val="hljs-punctuation"/>
          <w:rFonts w:eastAsiaTheme="majorEastAsia"/>
          <w:color w:val="000000"/>
        </w:rPr>
        <w:t>))</w:t>
      </w:r>
    </w:p>
    <w:p w14:paraId="39A65799" w14:textId="77777777" w:rsidR="00A83ED6" w:rsidRDefault="00A83ED6" w:rsidP="00A83ED6">
      <w:pPr>
        <w:pStyle w:val="NormalWeb"/>
        <w:rPr>
          <w:color w:val="000000"/>
        </w:rPr>
      </w:pPr>
      <w:r>
        <w:rPr>
          <w:color w:val="000000"/>
        </w:rPr>
        <w:t>Then:</w:t>
      </w:r>
    </w:p>
    <w:p w14:paraId="3D7B59F4"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cat</w:t>
      </w:r>
      <w:r>
        <w:rPr>
          <w:rStyle w:val="hljs-punctuation"/>
          <w:rFonts w:eastAsiaTheme="majorEastAsia"/>
          <w:color w:val="000000"/>
        </w:rPr>
        <w:t>(</w:t>
      </w:r>
      <w:r>
        <w:rPr>
          <w:rStyle w:val="hljs-string"/>
          <w:color w:val="000000"/>
        </w:rPr>
        <w:t>"[31.2] Computing MC contestability R...\n"</w:t>
      </w:r>
      <w:r>
        <w:rPr>
          <w:rStyle w:val="hljs-punctuation"/>
          <w:rFonts w:eastAsiaTheme="majorEastAsia"/>
          <w:color w:val="000000"/>
        </w:rPr>
        <w:t>)</w:t>
      </w:r>
    </w:p>
    <w:p w14:paraId="4036C985" w14:textId="77777777" w:rsidR="00A83ED6" w:rsidRDefault="00A83ED6" w:rsidP="00A83ED6">
      <w:pPr>
        <w:pStyle w:val="HTMLPreformatted"/>
        <w:rPr>
          <w:rStyle w:val="HTMLCode"/>
          <w:rFonts w:eastAsiaTheme="majorEastAsia"/>
          <w:color w:val="000000"/>
        </w:rPr>
      </w:pPr>
    </w:p>
    <w:p w14:paraId="10DDD207"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R_raw </w:t>
      </w:r>
      <w:r>
        <w:rPr>
          <w:rStyle w:val="hljs-operator"/>
          <w:rFonts w:eastAsiaTheme="majorEastAsia"/>
          <w:color w:val="000000"/>
        </w:rPr>
        <w:t>&lt;-</w:t>
      </w:r>
      <w:r>
        <w:rPr>
          <w:rStyle w:val="HTMLCode"/>
          <w:rFonts w:eastAsiaTheme="majorEastAsia"/>
          <w:color w:val="000000"/>
        </w:rPr>
        <w:t xml:space="preserve"> purrr</w:t>
      </w:r>
      <w:r>
        <w:rPr>
          <w:rStyle w:val="hljs-operator"/>
          <w:rFonts w:eastAsiaTheme="majorEastAsia"/>
          <w:color w:val="000000"/>
        </w:rPr>
        <w:t>::</w:t>
      </w:r>
      <w:r>
        <w:rPr>
          <w:rStyle w:val="HTMLCode"/>
          <w:rFonts w:eastAsiaTheme="majorEastAsia"/>
          <w:color w:val="000000"/>
        </w:rPr>
        <w:t>pmap_dbl</w:t>
      </w:r>
      <w:r>
        <w:rPr>
          <w:rStyle w:val="hljs-punctuation"/>
          <w:rFonts w:eastAsiaTheme="majorEastAsia"/>
          <w:color w:val="000000"/>
        </w:rPr>
        <w:t>(</w:t>
      </w:r>
    </w:p>
    <w:p w14:paraId="28CF20CC"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r>
        <w:rPr>
          <w:rStyle w:val="hljs-builtin"/>
          <w:color w:val="000000"/>
        </w:rPr>
        <w:t>list</w:t>
      </w:r>
      <w:r>
        <w:rPr>
          <w:rStyle w:val="hljs-punctuation"/>
          <w:rFonts w:eastAsiaTheme="majorEastAsia"/>
          <w:color w:val="000000"/>
        </w:rPr>
        <w:t>(</w:t>
      </w:r>
      <w:r>
        <w:rPr>
          <w:rStyle w:val="HTMLCode"/>
          <w:rFonts w:eastAsiaTheme="majorEastAsia"/>
          <w:color w:val="000000"/>
        </w:rPr>
        <w:t>lat_mu</w:t>
      </w:r>
      <w:r>
        <w:rPr>
          <w:rStyle w:val="hljs-punctuation"/>
          <w:rFonts w:eastAsiaTheme="majorEastAsia"/>
          <w:color w:val="000000"/>
        </w:rPr>
        <w:t>,</w:t>
      </w:r>
      <w:r>
        <w:rPr>
          <w:rStyle w:val="HTMLCode"/>
          <w:rFonts w:eastAsiaTheme="majorEastAsia"/>
          <w:color w:val="000000"/>
        </w:rPr>
        <w:t xml:space="preserve"> lat_sd</w:t>
      </w:r>
      <w:r>
        <w:rPr>
          <w:rStyle w:val="hljs-punctuation"/>
          <w:rFonts w:eastAsiaTheme="majorEastAsia"/>
          <w:color w:val="000000"/>
        </w:rPr>
        <w:t>,</w:t>
      </w:r>
      <w:r>
        <w:rPr>
          <w:rStyle w:val="HTMLCode"/>
          <w:rFonts w:eastAsiaTheme="majorEastAsia"/>
          <w:color w:val="000000"/>
        </w:rPr>
        <w:t xml:space="preserve"> turn_cost</w:t>
      </w:r>
      <w:r>
        <w:rPr>
          <w:rStyle w:val="hljs-punctuation"/>
          <w:rFonts w:eastAsiaTheme="majorEastAsia"/>
          <w:color w:val="000000"/>
        </w:rPr>
        <w:t>,</w:t>
      </w:r>
      <w:r>
        <w:rPr>
          <w:rStyle w:val="HTMLCode"/>
          <w:rFonts w:eastAsiaTheme="majorEastAsia"/>
          <w:color w:val="000000"/>
        </w:rPr>
        <w:t xml:space="preserve"> d_start</w:t>
      </w:r>
      <w:r>
        <w:rPr>
          <w:rStyle w:val="hljs-punctuation"/>
          <w:rFonts w:eastAsiaTheme="majorEastAsia"/>
          <w:color w:val="000000"/>
        </w:rPr>
        <w:t>,</w:t>
      </w:r>
      <w:r>
        <w:rPr>
          <w:rStyle w:val="HTMLCode"/>
          <w:rFonts w:eastAsiaTheme="majorEastAsia"/>
          <w:color w:val="000000"/>
        </w:rPr>
        <w:t xml:space="preserve"> T_ball</w:t>
      </w:r>
      <w:r>
        <w:rPr>
          <w:rStyle w:val="hljs-punctuation"/>
          <w:rFonts w:eastAsiaTheme="majorEastAsia"/>
          <w:color w:val="000000"/>
        </w:rPr>
        <w:t>,</w:t>
      </w:r>
      <w:r>
        <w:rPr>
          <w:rStyle w:val="HTMLCode"/>
          <w:rFonts w:eastAsiaTheme="majorEastAsia"/>
          <w:color w:val="000000"/>
        </w:rPr>
        <w:t xml:space="preserve"> v_max_vec</w:t>
      </w:r>
      <w:r>
        <w:rPr>
          <w:rStyle w:val="hljs-punctuation"/>
          <w:rFonts w:eastAsiaTheme="majorEastAsia"/>
          <w:color w:val="000000"/>
        </w:rPr>
        <w:t>,</w:t>
      </w:r>
      <w:r>
        <w:rPr>
          <w:rStyle w:val="HTMLCode"/>
          <w:rFonts w:eastAsiaTheme="majorEastAsia"/>
          <w:color w:val="000000"/>
        </w:rPr>
        <w:t xml:space="preserve"> a_max_vec</w:t>
      </w:r>
      <w:r>
        <w:rPr>
          <w:rStyle w:val="hljs-punctuation"/>
          <w:rFonts w:eastAsiaTheme="majorEastAsia"/>
          <w:color w:val="000000"/>
        </w:rPr>
        <w:t>),</w:t>
      </w:r>
    </w:p>
    <w:p w14:paraId="2D2A0C2D"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mc_R_one</w:t>
      </w:r>
    </w:p>
    <w:p w14:paraId="4121DA90" w14:textId="77777777" w:rsidR="00A83ED6" w:rsidRDefault="00A83ED6" w:rsidP="00A83ED6">
      <w:pPr>
        <w:pStyle w:val="HTMLPreformatted"/>
        <w:rPr>
          <w:rStyle w:val="HTMLCode"/>
          <w:rFonts w:eastAsiaTheme="majorEastAsia"/>
          <w:color w:val="000000"/>
        </w:rPr>
      </w:pPr>
      <w:r>
        <w:rPr>
          <w:rStyle w:val="hljs-punctuation"/>
          <w:rFonts w:eastAsiaTheme="majorEastAsia"/>
          <w:color w:val="000000"/>
        </w:rPr>
        <w:t>)</w:t>
      </w:r>
    </w:p>
    <w:p w14:paraId="4ACA9357" w14:textId="77777777" w:rsidR="00A83ED6" w:rsidRDefault="00A83ED6" w:rsidP="00A83ED6">
      <w:pPr>
        <w:pStyle w:val="HTMLPreformatted"/>
        <w:rPr>
          <w:rStyle w:val="HTMLCode"/>
          <w:rFonts w:eastAsiaTheme="majorEastAsia"/>
          <w:color w:val="000000"/>
        </w:rPr>
      </w:pPr>
    </w:p>
    <w:p w14:paraId="58833FF4"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base</w:t>
      </w:r>
      <w:r>
        <w:rPr>
          <w:rStyle w:val="hljs-operator"/>
          <w:rFonts w:eastAsiaTheme="majorEastAsia"/>
          <w:color w:val="000000"/>
        </w:rPr>
        <w:t>$</w:t>
      </w:r>
      <w:r>
        <w:rPr>
          <w:rStyle w:val="HTMLCode"/>
          <w:rFonts w:eastAsiaTheme="majorEastAsia"/>
          <w:color w:val="000000"/>
        </w:rPr>
        <w:t xml:space="preserve">R_raw </w:t>
      </w:r>
      <w:r>
        <w:rPr>
          <w:rStyle w:val="hljs-operator"/>
          <w:rFonts w:eastAsiaTheme="majorEastAsia"/>
          <w:color w:val="000000"/>
        </w:rPr>
        <w:t>&lt;-</w:t>
      </w:r>
      <w:r>
        <w:rPr>
          <w:rStyle w:val="HTMLCode"/>
          <w:rFonts w:eastAsiaTheme="majorEastAsia"/>
          <w:color w:val="000000"/>
        </w:rPr>
        <w:t xml:space="preserve"> R_raw</w:t>
      </w:r>
    </w:p>
    <w:p w14:paraId="3E395B31" w14:textId="77777777" w:rsidR="00A83ED6" w:rsidRDefault="00A83ED6" w:rsidP="00A83ED6">
      <w:pPr>
        <w:pStyle w:val="NormalWeb"/>
        <w:rPr>
          <w:color w:val="000000"/>
        </w:rPr>
      </w:pPr>
      <w:r>
        <w:rPr>
          <w:color w:val="000000"/>
        </w:rPr>
        <w:t>So each row in</w:t>
      </w:r>
      <w:r>
        <w:rPr>
          <w:rStyle w:val="apple-converted-space"/>
          <w:rFonts w:eastAsiaTheme="majorEastAsia"/>
          <w:color w:val="000000"/>
        </w:rPr>
        <w:t> </w:t>
      </w:r>
      <w:r>
        <w:rPr>
          <w:rStyle w:val="HTMLCode"/>
          <w:rFonts w:eastAsiaTheme="majorEastAsia"/>
          <w:color w:val="000000"/>
        </w:rPr>
        <w:t>base</w:t>
      </w:r>
      <w:r>
        <w:rPr>
          <w:rStyle w:val="apple-converted-space"/>
          <w:rFonts w:eastAsiaTheme="majorEastAsia"/>
          <w:color w:val="000000"/>
        </w:rPr>
        <w:t> </w:t>
      </w:r>
      <w:r>
        <w:rPr>
          <w:color w:val="000000"/>
        </w:rPr>
        <w:t>now has an</w:t>
      </w:r>
      <w:r>
        <w:rPr>
          <w:rStyle w:val="apple-converted-space"/>
          <w:rFonts w:eastAsiaTheme="majorEastAsia"/>
          <w:color w:val="000000"/>
        </w:rPr>
        <w:t> </w:t>
      </w:r>
      <w:r>
        <w:rPr>
          <w:rStyle w:val="Strong"/>
          <w:rFonts w:eastAsiaTheme="majorEastAsia"/>
          <w:color w:val="000000"/>
        </w:rPr>
        <w:t>uncalibrated contestability</w:t>
      </w:r>
      <w:r>
        <w:rPr>
          <w:rStyle w:val="apple-converted-space"/>
          <w:rFonts w:eastAsiaTheme="majorEastAsia"/>
          <w:color w:val="000000"/>
        </w:rPr>
        <w:t> </w:t>
      </w:r>
      <w:r>
        <w:rPr>
          <w:rStyle w:val="HTMLCode"/>
          <w:rFonts w:eastAsiaTheme="majorEastAsia"/>
          <w:color w:val="000000"/>
        </w:rPr>
        <w:t>R_raw</w:t>
      </w:r>
      <w:r>
        <w:rPr>
          <w:rStyle w:val="apple-converted-space"/>
          <w:rFonts w:eastAsiaTheme="majorEastAsia"/>
          <w:color w:val="000000"/>
        </w:rPr>
        <w:t> </w:t>
      </w:r>
      <w:r>
        <w:rPr>
          <w:color w:val="000000"/>
        </w:rPr>
        <w:t>in [0,1] (or NA if something was missing).</w:t>
      </w:r>
    </w:p>
    <w:p w14:paraId="396C41B1" w14:textId="77777777" w:rsidR="00A83ED6" w:rsidRDefault="00A2680B" w:rsidP="00A83ED6">
      <w:r>
        <w:pict w14:anchorId="5024B083">
          <v:rect id="Rectangle 7387" o:spid="_x0000_s108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0920E371" w14:textId="77777777" w:rsidR="00A83ED6" w:rsidRDefault="00A83ED6" w:rsidP="00A83ED6">
      <w:pPr>
        <w:pStyle w:val="Heading4"/>
        <w:rPr>
          <w:color w:val="000000"/>
        </w:rPr>
      </w:pPr>
      <w:r>
        <w:rPr>
          <w:color w:val="000000"/>
        </w:rPr>
        <w:t>3) STEP 2 &amp; 3 – Throw-time outcome model → LOI &amp; BV</w:t>
      </w:r>
    </w:p>
    <w:p w14:paraId="4DC22C1C" w14:textId="77777777" w:rsidR="00A83ED6" w:rsidRDefault="00A83ED6" w:rsidP="00A83ED6">
      <w:pPr>
        <w:pStyle w:val="NormalWeb"/>
        <w:rPr>
          <w:color w:val="000000"/>
        </w:rPr>
      </w:pPr>
      <w:r>
        <w:rPr>
          <w:color w:val="000000"/>
        </w:rPr>
        <w:t>Now the script trains a</w:t>
      </w:r>
      <w:r>
        <w:rPr>
          <w:rStyle w:val="apple-converted-space"/>
          <w:rFonts w:eastAsiaTheme="majorEastAsia"/>
          <w:color w:val="000000"/>
        </w:rPr>
        <w:t> </w:t>
      </w:r>
      <w:r>
        <w:rPr>
          <w:rStyle w:val="Strong"/>
          <w:rFonts w:eastAsiaTheme="majorEastAsia"/>
          <w:color w:val="000000"/>
        </w:rPr>
        <w:t>simple linear regressor</w:t>
      </w:r>
      <w:r>
        <w:rPr>
          <w:rStyle w:val="apple-converted-space"/>
          <w:rFonts w:eastAsiaTheme="majorEastAsia"/>
          <w:color w:val="000000"/>
        </w:rPr>
        <w:t> </w:t>
      </w:r>
      <w:r>
        <w:rPr>
          <w:color w:val="000000"/>
        </w:rPr>
        <w:t>to predict YAC/EPA from throw-time features &amp; flags, and uses that to define LOI &amp; BV.</w:t>
      </w:r>
    </w:p>
    <w:p w14:paraId="2D2301A5" w14:textId="77777777" w:rsidR="00A83ED6" w:rsidRDefault="00A83ED6" w:rsidP="00A83ED6">
      <w:pPr>
        <w:pStyle w:val="NormalWeb"/>
        <w:rPr>
          <w:color w:val="000000"/>
        </w:rPr>
      </w:pPr>
      <w:r>
        <w:rPr>
          <w:rStyle w:val="Strong"/>
          <w:rFonts w:eastAsiaTheme="majorEastAsia"/>
          <w:color w:val="000000"/>
        </w:rPr>
        <w:t>3.1 Choose target (YAC vs EPA)</w:t>
      </w:r>
    </w:p>
    <w:p w14:paraId="3302D7C1" w14:textId="77777777" w:rsidR="00A83ED6" w:rsidRDefault="00A83ED6" w:rsidP="00A83ED6">
      <w:pPr>
        <w:pStyle w:val="NormalWeb"/>
        <w:rPr>
          <w:color w:val="000000"/>
        </w:rPr>
      </w:pPr>
      <w:r>
        <w:rPr>
          <w:color w:val="000000"/>
        </w:rPr>
        <w:t>First, make action flags numeric:</w:t>
      </w:r>
    </w:p>
    <w:p w14:paraId="0F1BE587"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cat</w:t>
      </w:r>
      <w:r>
        <w:rPr>
          <w:rStyle w:val="hljs-punctuation"/>
          <w:rFonts w:eastAsiaTheme="majorEastAsia"/>
          <w:color w:val="000000"/>
        </w:rPr>
        <w:t>(</w:t>
      </w:r>
      <w:r>
        <w:rPr>
          <w:rStyle w:val="hljs-string"/>
          <w:color w:val="000000"/>
        </w:rPr>
        <w:t>"[31.2] Training throw-time YAC/EPA regressor...\n"</w:t>
      </w:r>
      <w:r>
        <w:rPr>
          <w:rStyle w:val="hljs-punctuation"/>
          <w:rFonts w:eastAsiaTheme="majorEastAsia"/>
          <w:color w:val="000000"/>
        </w:rPr>
        <w:t>)</w:t>
      </w:r>
    </w:p>
    <w:p w14:paraId="3C411A6D" w14:textId="77777777" w:rsidR="00A83ED6" w:rsidRDefault="00A83ED6" w:rsidP="00A83ED6">
      <w:pPr>
        <w:pStyle w:val="HTMLPreformatted"/>
        <w:rPr>
          <w:rStyle w:val="HTMLCode"/>
          <w:rFonts w:eastAsiaTheme="majorEastAsia"/>
          <w:color w:val="000000"/>
        </w:rPr>
      </w:pPr>
    </w:p>
    <w:p w14:paraId="289F8BC9"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flag_names </w:t>
      </w:r>
      <w:r>
        <w:rPr>
          <w:rStyle w:val="hljs-operator"/>
          <w:rFonts w:eastAsiaTheme="majorEastAsia"/>
          <w:color w:val="000000"/>
        </w:rPr>
        <w:t>&lt;-</w:t>
      </w:r>
      <w:r>
        <w:rPr>
          <w:rStyle w:val="HTMLCode"/>
          <w:rFonts w:eastAsiaTheme="majorEastAsia"/>
          <w:color w:val="000000"/>
        </w:rPr>
        <w:t xml:space="preserve"> intersect</w:t>
      </w:r>
      <w:r>
        <w:rPr>
          <w:rStyle w:val="hljs-punctuation"/>
          <w:rFonts w:eastAsiaTheme="majorEastAsia"/>
          <w:color w:val="000000"/>
        </w:rPr>
        <w:t>(</w:t>
      </w:r>
    </w:p>
    <w:p w14:paraId="0BC25CBD"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r>
        <w:rPr>
          <w:rStyle w:val="hljs-builtin"/>
          <w:color w:val="000000"/>
        </w:rPr>
        <w:t>c</w:t>
      </w:r>
      <w:r>
        <w:rPr>
          <w:rStyle w:val="hljs-punctuation"/>
          <w:rFonts w:eastAsiaTheme="majorEastAsia"/>
          <w:color w:val="000000"/>
        </w:rPr>
        <w:t>(</w:t>
      </w:r>
      <w:r>
        <w:rPr>
          <w:rStyle w:val="hljs-string"/>
          <w:color w:val="000000"/>
        </w:rPr>
        <w:t>"contest_eligible"</w:t>
      </w:r>
      <w:r>
        <w:rPr>
          <w:rStyle w:val="hljs-punctuation"/>
          <w:rFonts w:eastAsiaTheme="majorEastAsia"/>
          <w:color w:val="000000"/>
        </w:rPr>
        <w:t>,</w:t>
      </w:r>
      <w:r>
        <w:rPr>
          <w:rStyle w:val="HTMLCode"/>
          <w:rFonts w:eastAsiaTheme="majorEastAsia"/>
          <w:color w:val="000000"/>
        </w:rPr>
        <w:t xml:space="preserve"> </w:t>
      </w:r>
      <w:r>
        <w:rPr>
          <w:rStyle w:val="hljs-string"/>
          <w:color w:val="000000"/>
        </w:rPr>
        <w:t>"leverage_eligible"</w:t>
      </w:r>
      <w:r>
        <w:rPr>
          <w:rStyle w:val="hljs-punctuation"/>
          <w:rFonts w:eastAsiaTheme="majorEastAsia"/>
          <w:color w:val="000000"/>
        </w:rPr>
        <w:t>,</w:t>
      </w:r>
      <w:r>
        <w:rPr>
          <w:rStyle w:val="HTMLCode"/>
          <w:rFonts w:eastAsiaTheme="majorEastAsia"/>
          <w:color w:val="000000"/>
        </w:rPr>
        <w:t xml:space="preserve"> </w:t>
      </w:r>
      <w:r>
        <w:rPr>
          <w:rStyle w:val="hljs-string"/>
          <w:color w:val="000000"/>
        </w:rPr>
        <w:t>"backup_eligible"</w:t>
      </w:r>
      <w:r>
        <w:rPr>
          <w:rStyle w:val="hljs-punctuation"/>
          <w:rFonts w:eastAsiaTheme="majorEastAsia"/>
          <w:color w:val="000000"/>
        </w:rPr>
        <w:t>,</w:t>
      </w:r>
      <w:r>
        <w:rPr>
          <w:rStyle w:val="HTMLCode"/>
          <w:rFonts w:eastAsiaTheme="majorEastAsia"/>
          <w:color w:val="000000"/>
        </w:rPr>
        <w:t xml:space="preserve"> </w:t>
      </w:r>
      <w:r>
        <w:rPr>
          <w:rStyle w:val="hljs-string"/>
          <w:color w:val="000000"/>
        </w:rPr>
        <w:t>"hold"</w:t>
      </w:r>
      <w:r>
        <w:rPr>
          <w:rStyle w:val="hljs-punctuation"/>
          <w:rFonts w:eastAsiaTheme="majorEastAsia"/>
          <w:color w:val="000000"/>
        </w:rPr>
        <w:t>),</w:t>
      </w:r>
    </w:p>
    <w:p w14:paraId="3A6C7369"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r>
        <w:rPr>
          <w:rStyle w:val="hljs-builtin"/>
          <w:color w:val="000000"/>
        </w:rPr>
        <w:t>names</w:t>
      </w:r>
      <w:r>
        <w:rPr>
          <w:rStyle w:val="hljs-punctuation"/>
          <w:rFonts w:eastAsiaTheme="majorEastAsia"/>
          <w:color w:val="000000"/>
        </w:rPr>
        <w:t>(</w:t>
      </w:r>
      <w:r>
        <w:rPr>
          <w:rStyle w:val="HTMLCode"/>
          <w:rFonts w:eastAsiaTheme="majorEastAsia"/>
          <w:color w:val="000000"/>
        </w:rPr>
        <w:t>base</w:t>
      </w:r>
      <w:r>
        <w:rPr>
          <w:rStyle w:val="hljs-punctuation"/>
          <w:rFonts w:eastAsiaTheme="majorEastAsia"/>
          <w:color w:val="000000"/>
        </w:rPr>
        <w:t>)</w:t>
      </w:r>
    </w:p>
    <w:p w14:paraId="6D945830" w14:textId="77777777" w:rsidR="00A83ED6" w:rsidRDefault="00A83ED6" w:rsidP="00A83ED6">
      <w:pPr>
        <w:pStyle w:val="HTMLPreformatted"/>
        <w:rPr>
          <w:rStyle w:val="HTMLCode"/>
          <w:rFonts w:eastAsiaTheme="majorEastAsia"/>
          <w:color w:val="000000"/>
        </w:rPr>
      </w:pPr>
      <w:r>
        <w:rPr>
          <w:rStyle w:val="hljs-punctuation"/>
          <w:rFonts w:eastAsiaTheme="majorEastAsia"/>
          <w:color w:val="000000"/>
        </w:rPr>
        <w:t>)</w:t>
      </w:r>
    </w:p>
    <w:p w14:paraId="6F08097E" w14:textId="77777777" w:rsidR="00A83ED6" w:rsidRDefault="00A83ED6" w:rsidP="00A83ED6">
      <w:pPr>
        <w:pStyle w:val="HTMLPreformatted"/>
        <w:rPr>
          <w:rStyle w:val="HTMLCode"/>
          <w:rFonts w:eastAsiaTheme="majorEastAsia"/>
          <w:color w:val="000000"/>
        </w:rPr>
      </w:pPr>
    </w:p>
    <w:p w14:paraId="226121BC" w14:textId="77777777" w:rsidR="00A83ED6" w:rsidRDefault="00A83ED6" w:rsidP="00A83ED6">
      <w:pPr>
        <w:pStyle w:val="HTMLPreformatted"/>
        <w:rPr>
          <w:rStyle w:val="HTMLCode"/>
          <w:rFonts w:eastAsiaTheme="majorEastAsia"/>
          <w:color w:val="000000"/>
        </w:rPr>
      </w:pPr>
      <w:r>
        <w:rPr>
          <w:rStyle w:val="hljs-keyword"/>
          <w:color w:val="000000"/>
        </w:rPr>
        <w:t>if</w:t>
      </w:r>
      <w:r>
        <w:rPr>
          <w:rStyle w:val="HTMLCode"/>
          <w:rFonts w:eastAsiaTheme="majorEastAsia"/>
          <w:color w:val="000000"/>
        </w:rPr>
        <w:t xml:space="preserve"> </w:t>
      </w:r>
      <w:r>
        <w:rPr>
          <w:rStyle w:val="hljs-punctuation"/>
          <w:rFonts w:eastAsiaTheme="majorEastAsia"/>
          <w:color w:val="000000"/>
        </w:rPr>
        <w:t>(</w:t>
      </w:r>
      <w:r>
        <w:rPr>
          <w:rStyle w:val="hljs-builtin"/>
          <w:color w:val="000000"/>
        </w:rPr>
        <w:t>length</w:t>
      </w:r>
      <w:r>
        <w:rPr>
          <w:rStyle w:val="hljs-punctuation"/>
          <w:rFonts w:eastAsiaTheme="majorEastAsia"/>
          <w:color w:val="000000"/>
        </w:rPr>
        <w:t>(</w:t>
      </w:r>
      <w:r>
        <w:rPr>
          <w:rStyle w:val="HTMLCode"/>
          <w:rFonts w:eastAsiaTheme="majorEastAsia"/>
          <w:color w:val="000000"/>
        </w:rPr>
        <w:t>flag_names</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&gt;</w:t>
      </w:r>
      <w:r>
        <w:rPr>
          <w:rStyle w:val="HTMLCode"/>
          <w:rFonts w:eastAsiaTheme="majorEastAsia"/>
          <w:color w:val="000000"/>
        </w:rPr>
        <w:t xml:space="preserve"> </w:t>
      </w:r>
      <w:r>
        <w:rPr>
          <w:rStyle w:val="hljs-number"/>
          <w:color w:val="000000"/>
        </w:rPr>
        <w:t>0</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p>
    <w:p w14:paraId="0357DFA0"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base </w:t>
      </w:r>
      <w:r>
        <w:rPr>
          <w:rStyle w:val="hljs-operator"/>
          <w:rFonts w:eastAsiaTheme="majorEastAsia"/>
          <w:color w:val="000000"/>
        </w:rPr>
        <w:t>&lt;-</w:t>
      </w:r>
      <w:r>
        <w:rPr>
          <w:rStyle w:val="HTMLCode"/>
          <w:rFonts w:eastAsiaTheme="majorEastAsia"/>
          <w:color w:val="000000"/>
        </w:rPr>
        <w:t xml:space="preserve"> base </w:t>
      </w:r>
      <w:r>
        <w:rPr>
          <w:rStyle w:val="hljs-operator"/>
          <w:rFonts w:eastAsiaTheme="majorEastAsia"/>
          <w:color w:val="000000"/>
        </w:rPr>
        <w:t>%&gt;%</w:t>
      </w:r>
    </w:p>
    <w:p w14:paraId="5D2AA4B0"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rFonts w:eastAsiaTheme="majorEastAsia"/>
          <w:color w:val="000000"/>
        </w:rPr>
        <w:t>(</w:t>
      </w:r>
      <w:r>
        <w:rPr>
          <w:rStyle w:val="HTMLCode"/>
          <w:rFonts w:eastAsiaTheme="majorEastAsia"/>
          <w:color w:val="000000"/>
        </w:rPr>
        <w:t>across</w:t>
      </w:r>
      <w:r>
        <w:rPr>
          <w:rStyle w:val="hljs-punctuation"/>
          <w:rFonts w:eastAsiaTheme="majorEastAsia"/>
          <w:color w:val="000000"/>
        </w:rPr>
        <w:t>(</w:t>
      </w:r>
      <w:r>
        <w:rPr>
          <w:rStyle w:val="HTMLCode"/>
          <w:rFonts w:eastAsiaTheme="majorEastAsia"/>
          <w:color w:val="000000"/>
        </w:rPr>
        <w:t>all_of</w:t>
      </w:r>
      <w:r>
        <w:rPr>
          <w:rStyle w:val="hljs-punctuation"/>
          <w:rFonts w:eastAsiaTheme="majorEastAsia"/>
          <w:color w:val="000000"/>
        </w:rPr>
        <w:t>(</w:t>
      </w:r>
      <w:r>
        <w:rPr>
          <w:rStyle w:val="HTMLCode"/>
          <w:rFonts w:eastAsiaTheme="majorEastAsia"/>
          <w:color w:val="000000"/>
        </w:rPr>
        <w:t>flag_names</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w:t>
      </w:r>
      <w:r>
        <w:rPr>
          <w:rStyle w:val="HTMLCode"/>
          <w:rFonts w:eastAsiaTheme="majorEastAsia"/>
          <w:color w:val="000000"/>
        </w:rPr>
        <w:t xml:space="preserve"> </w:t>
      </w:r>
      <w:r>
        <w:rPr>
          <w:rStyle w:val="hljs-builtin"/>
          <w:color w:val="000000"/>
        </w:rPr>
        <w:t>as.integer</w:t>
      </w:r>
      <w:r>
        <w:rPr>
          <w:rStyle w:val="hljs-punctuation"/>
          <w:rFonts w:eastAsiaTheme="majorEastAsia"/>
          <w:color w:val="000000"/>
        </w:rPr>
        <w:t>(</w:t>
      </w:r>
      <w:r>
        <w:rPr>
          <w:rStyle w:val="HTMLCode"/>
          <w:rFonts w:eastAsiaTheme="majorEastAsia"/>
          <w:color w:val="000000"/>
        </w:rPr>
        <w:t>.</w:t>
      </w:r>
      <w:r>
        <w:rPr>
          <w:rStyle w:val="hljs-punctuation"/>
          <w:rFonts w:eastAsiaTheme="majorEastAsia"/>
          <w:color w:val="000000"/>
        </w:rPr>
        <w:t>)))</w:t>
      </w:r>
    </w:p>
    <w:p w14:paraId="47FCCA2E" w14:textId="77777777" w:rsidR="00A83ED6" w:rsidRDefault="00A83ED6" w:rsidP="00A83ED6">
      <w:pPr>
        <w:pStyle w:val="HTMLPreformatted"/>
        <w:rPr>
          <w:rStyle w:val="HTMLCode"/>
          <w:rFonts w:eastAsiaTheme="majorEastAsia"/>
          <w:color w:val="000000"/>
        </w:rPr>
      </w:pPr>
      <w:r>
        <w:rPr>
          <w:rStyle w:val="hljs-punctuation"/>
          <w:rFonts w:eastAsiaTheme="majorEastAsia"/>
          <w:color w:val="000000"/>
        </w:rPr>
        <w:t>}</w:t>
      </w:r>
    </w:p>
    <w:p w14:paraId="47E5232C" w14:textId="77777777" w:rsidR="00A83ED6" w:rsidRDefault="00A83ED6" w:rsidP="00A83ED6">
      <w:pPr>
        <w:pStyle w:val="NormalWeb"/>
        <w:rPr>
          <w:color w:val="000000"/>
        </w:rPr>
      </w:pPr>
      <w:r>
        <w:rPr>
          <w:color w:val="000000"/>
        </w:rPr>
        <w:t>Then pick the outcome target:</w:t>
      </w:r>
    </w:p>
    <w:p w14:paraId="3C832E5E"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target_candidates_yac </w:t>
      </w:r>
      <w:r>
        <w:rPr>
          <w:rStyle w:val="hljs-operator"/>
          <w:rFonts w:eastAsiaTheme="majorEastAsia"/>
          <w:color w:val="000000"/>
        </w:rPr>
        <w:t>&lt;-</w:t>
      </w:r>
      <w:r>
        <w:rPr>
          <w:rStyle w:val="HTMLCode"/>
          <w:rFonts w:eastAsiaTheme="majorEastAsia"/>
          <w:color w:val="000000"/>
        </w:rPr>
        <w:t xml:space="preserve"> </w:t>
      </w:r>
      <w:r>
        <w:rPr>
          <w:rStyle w:val="hljs-builtin"/>
          <w:color w:val="000000"/>
        </w:rPr>
        <w:t>c</w:t>
      </w:r>
      <w:r>
        <w:rPr>
          <w:rStyle w:val="hljs-punctuation"/>
          <w:rFonts w:eastAsiaTheme="majorEastAsia"/>
          <w:color w:val="000000"/>
        </w:rPr>
        <w:t>(</w:t>
      </w:r>
      <w:r>
        <w:rPr>
          <w:rStyle w:val="hljs-string"/>
          <w:color w:val="000000"/>
        </w:rPr>
        <w:t>"yac"</w:t>
      </w:r>
      <w:r>
        <w:rPr>
          <w:rStyle w:val="hljs-punctuation"/>
          <w:rFonts w:eastAsiaTheme="majorEastAsia"/>
          <w:color w:val="000000"/>
        </w:rPr>
        <w:t>,</w:t>
      </w:r>
      <w:r>
        <w:rPr>
          <w:rStyle w:val="HTMLCode"/>
          <w:rFonts w:eastAsiaTheme="majorEastAsia"/>
          <w:color w:val="000000"/>
        </w:rPr>
        <w:t xml:space="preserve"> </w:t>
      </w:r>
      <w:r>
        <w:rPr>
          <w:rStyle w:val="hljs-string"/>
          <w:color w:val="000000"/>
        </w:rPr>
        <w:t>"yac.x"</w:t>
      </w:r>
      <w:r>
        <w:rPr>
          <w:rStyle w:val="hljs-punctuation"/>
          <w:rFonts w:eastAsiaTheme="majorEastAsia"/>
          <w:color w:val="000000"/>
        </w:rPr>
        <w:t>,</w:t>
      </w:r>
      <w:r>
        <w:rPr>
          <w:rStyle w:val="HTMLCode"/>
          <w:rFonts w:eastAsiaTheme="majorEastAsia"/>
          <w:color w:val="000000"/>
        </w:rPr>
        <w:t xml:space="preserve"> </w:t>
      </w:r>
      <w:r>
        <w:rPr>
          <w:rStyle w:val="hljs-string"/>
          <w:color w:val="000000"/>
        </w:rPr>
        <w:t>"yac.y"</w:t>
      </w:r>
      <w:r>
        <w:rPr>
          <w:rStyle w:val="hljs-punctuation"/>
          <w:rFonts w:eastAsiaTheme="majorEastAsia"/>
          <w:color w:val="000000"/>
        </w:rPr>
        <w:t>)</w:t>
      </w:r>
    </w:p>
    <w:p w14:paraId="0F96AEC2"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target_candidates_epa </w:t>
      </w:r>
      <w:r>
        <w:rPr>
          <w:rStyle w:val="hljs-operator"/>
          <w:rFonts w:eastAsiaTheme="majorEastAsia"/>
          <w:color w:val="000000"/>
        </w:rPr>
        <w:t>&lt;-</w:t>
      </w:r>
      <w:r>
        <w:rPr>
          <w:rStyle w:val="HTMLCode"/>
          <w:rFonts w:eastAsiaTheme="majorEastAsia"/>
          <w:color w:val="000000"/>
        </w:rPr>
        <w:t xml:space="preserve"> </w:t>
      </w:r>
      <w:r>
        <w:rPr>
          <w:rStyle w:val="hljs-builtin"/>
          <w:color w:val="000000"/>
        </w:rPr>
        <w:t>c</w:t>
      </w:r>
      <w:r>
        <w:rPr>
          <w:rStyle w:val="hljs-punctuation"/>
          <w:rFonts w:eastAsiaTheme="majorEastAsia"/>
          <w:color w:val="000000"/>
        </w:rPr>
        <w:t>(</w:t>
      </w:r>
      <w:r>
        <w:rPr>
          <w:rStyle w:val="hljs-string"/>
          <w:color w:val="000000"/>
        </w:rPr>
        <w:t>"epa"</w:t>
      </w:r>
      <w:r>
        <w:rPr>
          <w:rStyle w:val="hljs-punctuation"/>
          <w:rFonts w:eastAsiaTheme="majorEastAsia"/>
          <w:color w:val="000000"/>
        </w:rPr>
        <w:t>,</w:t>
      </w:r>
      <w:r>
        <w:rPr>
          <w:rStyle w:val="HTMLCode"/>
          <w:rFonts w:eastAsiaTheme="majorEastAsia"/>
          <w:color w:val="000000"/>
        </w:rPr>
        <w:t xml:space="preserve"> </w:t>
      </w:r>
      <w:r>
        <w:rPr>
          <w:rStyle w:val="hljs-string"/>
          <w:color w:val="000000"/>
        </w:rPr>
        <w:t>"epa.x"</w:t>
      </w:r>
      <w:r>
        <w:rPr>
          <w:rStyle w:val="hljs-punctuation"/>
          <w:rFonts w:eastAsiaTheme="majorEastAsia"/>
          <w:color w:val="000000"/>
        </w:rPr>
        <w:t>,</w:t>
      </w:r>
      <w:r>
        <w:rPr>
          <w:rStyle w:val="HTMLCode"/>
          <w:rFonts w:eastAsiaTheme="majorEastAsia"/>
          <w:color w:val="000000"/>
        </w:rPr>
        <w:t xml:space="preserve"> </w:t>
      </w:r>
      <w:r>
        <w:rPr>
          <w:rStyle w:val="hljs-string"/>
          <w:color w:val="000000"/>
        </w:rPr>
        <w:t>"epa.y"</w:t>
      </w:r>
      <w:r>
        <w:rPr>
          <w:rStyle w:val="hljs-punctuation"/>
          <w:rFonts w:eastAsiaTheme="majorEastAsia"/>
          <w:color w:val="000000"/>
        </w:rPr>
        <w:t>)</w:t>
      </w:r>
    </w:p>
    <w:p w14:paraId="22BAFD74" w14:textId="77777777" w:rsidR="00A83ED6" w:rsidRDefault="00A83ED6" w:rsidP="00A83ED6">
      <w:pPr>
        <w:pStyle w:val="HTMLPreformatted"/>
        <w:rPr>
          <w:rStyle w:val="HTMLCode"/>
          <w:rFonts w:eastAsiaTheme="majorEastAsia"/>
          <w:color w:val="000000"/>
        </w:rPr>
      </w:pPr>
    </w:p>
    <w:p w14:paraId="7A9A0EB9"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target_var </w:t>
      </w:r>
      <w:r>
        <w:rPr>
          <w:rStyle w:val="hljs-operator"/>
          <w:rFonts w:eastAsiaTheme="majorEastAsia"/>
          <w:color w:val="000000"/>
        </w:rPr>
        <w:t>&lt;-</w:t>
      </w:r>
      <w:r>
        <w:rPr>
          <w:rStyle w:val="HTMLCode"/>
          <w:rFonts w:eastAsiaTheme="majorEastAsia"/>
          <w:color w:val="000000"/>
        </w:rPr>
        <w:t xml:space="preserve"> </w:t>
      </w:r>
      <w:r>
        <w:rPr>
          <w:rStyle w:val="hljs-literal"/>
          <w:color w:val="000000"/>
        </w:rPr>
        <w:t>NA_character_</w:t>
      </w:r>
    </w:p>
    <w:p w14:paraId="0333C945" w14:textId="77777777" w:rsidR="00A83ED6" w:rsidRDefault="00A83ED6" w:rsidP="00A83ED6">
      <w:pPr>
        <w:pStyle w:val="HTMLPreformatted"/>
        <w:rPr>
          <w:rStyle w:val="HTMLCode"/>
          <w:rFonts w:eastAsiaTheme="majorEastAsia"/>
          <w:color w:val="000000"/>
        </w:rPr>
      </w:pPr>
    </w:p>
    <w:p w14:paraId="74BD0B7E" w14:textId="77777777" w:rsidR="00A83ED6" w:rsidRDefault="00A83ED6" w:rsidP="00A83ED6">
      <w:pPr>
        <w:pStyle w:val="HTMLPreformatted"/>
        <w:rPr>
          <w:rStyle w:val="HTMLCode"/>
          <w:rFonts w:eastAsiaTheme="majorEastAsia"/>
          <w:color w:val="000000"/>
        </w:rPr>
      </w:pPr>
      <w:r>
        <w:rPr>
          <w:rStyle w:val="hljs-keyword"/>
          <w:color w:val="000000"/>
        </w:rPr>
        <w:t>for</w:t>
      </w: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 xml:space="preserve">nm </w:t>
      </w:r>
      <w:r>
        <w:rPr>
          <w:rStyle w:val="hljs-keyword"/>
          <w:color w:val="000000"/>
        </w:rPr>
        <w:t>in</w:t>
      </w:r>
      <w:r>
        <w:rPr>
          <w:rStyle w:val="HTMLCode"/>
          <w:rFonts w:eastAsiaTheme="majorEastAsia"/>
          <w:color w:val="000000"/>
        </w:rPr>
        <w:t xml:space="preserve"> target_candidates_yac</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p>
    <w:p w14:paraId="136EE028"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 xml:space="preserve">nm </w:t>
      </w:r>
      <w:r>
        <w:rPr>
          <w:rStyle w:val="hljs-operator"/>
          <w:rFonts w:eastAsiaTheme="majorEastAsia"/>
          <w:color w:val="000000"/>
        </w:rPr>
        <w:t>%in%</w:t>
      </w:r>
      <w:r>
        <w:rPr>
          <w:rStyle w:val="HTMLCode"/>
          <w:rFonts w:eastAsiaTheme="majorEastAsia"/>
          <w:color w:val="000000"/>
        </w:rPr>
        <w:t xml:space="preserve"> </w:t>
      </w:r>
      <w:r>
        <w:rPr>
          <w:rStyle w:val="hljs-builtin"/>
          <w:color w:val="000000"/>
        </w:rPr>
        <w:t>names</w:t>
      </w:r>
      <w:r>
        <w:rPr>
          <w:rStyle w:val="hljs-punctuation"/>
          <w:rFonts w:eastAsiaTheme="majorEastAsia"/>
          <w:color w:val="000000"/>
        </w:rPr>
        <w:t>(</w:t>
      </w:r>
      <w:r>
        <w:rPr>
          <w:rStyle w:val="HTMLCode"/>
          <w:rFonts w:eastAsiaTheme="majorEastAsia"/>
          <w:color w:val="000000"/>
        </w:rPr>
        <w:t>base</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 xml:space="preserve"> target_var </w:t>
      </w:r>
      <w:r>
        <w:rPr>
          <w:rStyle w:val="hljs-operator"/>
          <w:rFonts w:eastAsiaTheme="majorEastAsia"/>
          <w:color w:val="000000"/>
        </w:rPr>
        <w:t>&lt;-</w:t>
      </w:r>
      <w:r>
        <w:rPr>
          <w:rStyle w:val="HTMLCode"/>
          <w:rFonts w:eastAsiaTheme="majorEastAsia"/>
          <w:color w:val="000000"/>
        </w:rPr>
        <w:t xml:space="preserve"> nm; </w:t>
      </w:r>
      <w:r>
        <w:rPr>
          <w:rStyle w:val="hljs-keyword"/>
          <w:color w:val="000000"/>
        </w:rPr>
        <w:t>break</w:t>
      </w:r>
      <w:r>
        <w:rPr>
          <w:rStyle w:val="HTMLCode"/>
          <w:rFonts w:eastAsiaTheme="majorEastAsia"/>
          <w:color w:val="000000"/>
        </w:rPr>
        <w:t xml:space="preserve"> </w:t>
      </w:r>
      <w:r>
        <w:rPr>
          <w:rStyle w:val="hljs-punctuation"/>
          <w:rFonts w:eastAsiaTheme="majorEastAsia"/>
          <w:color w:val="000000"/>
        </w:rPr>
        <w:t>}</w:t>
      </w:r>
    </w:p>
    <w:p w14:paraId="1F9A20D8" w14:textId="77777777" w:rsidR="00A83ED6" w:rsidRDefault="00A83ED6" w:rsidP="00A83ED6">
      <w:pPr>
        <w:pStyle w:val="HTMLPreformatted"/>
        <w:rPr>
          <w:rStyle w:val="HTMLCode"/>
          <w:rFonts w:eastAsiaTheme="majorEastAsia"/>
          <w:color w:val="000000"/>
        </w:rPr>
      </w:pPr>
      <w:r>
        <w:rPr>
          <w:rStyle w:val="hljs-punctuation"/>
          <w:rFonts w:eastAsiaTheme="majorEastAsia"/>
          <w:color w:val="000000"/>
        </w:rPr>
        <w:t>}</w:t>
      </w:r>
    </w:p>
    <w:p w14:paraId="76EACECA" w14:textId="77777777" w:rsidR="00A83ED6" w:rsidRDefault="00A83ED6" w:rsidP="00A83ED6">
      <w:pPr>
        <w:pStyle w:val="HTMLPreformatted"/>
        <w:rPr>
          <w:rStyle w:val="HTMLCode"/>
          <w:rFonts w:eastAsiaTheme="majorEastAsia"/>
          <w:color w:val="000000"/>
        </w:rPr>
      </w:pPr>
      <w:r>
        <w:rPr>
          <w:rStyle w:val="hljs-keyword"/>
          <w:color w:val="000000"/>
        </w:rPr>
        <w:t>if</w:t>
      </w:r>
      <w:r>
        <w:rPr>
          <w:rStyle w:val="HTMLCode"/>
          <w:rFonts w:eastAsiaTheme="majorEastAsia"/>
          <w:color w:val="000000"/>
        </w:rPr>
        <w:t xml:space="preserve"> </w:t>
      </w:r>
      <w:r>
        <w:rPr>
          <w:rStyle w:val="hljs-punctuation"/>
          <w:rFonts w:eastAsiaTheme="majorEastAsia"/>
          <w:color w:val="000000"/>
        </w:rPr>
        <w:t>(</w:t>
      </w:r>
      <w:r>
        <w:rPr>
          <w:rStyle w:val="hljs-builtin"/>
          <w:color w:val="000000"/>
        </w:rPr>
        <w:t>is.na</w:t>
      </w:r>
      <w:r>
        <w:rPr>
          <w:rStyle w:val="hljs-punctuation"/>
          <w:rFonts w:eastAsiaTheme="majorEastAsia"/>
          <w:color w:val="000000"/>
        </w:rPr>
        <w:t>(</w:t>
      </w:r>
      <w:r>
        <w:rPr>
          <w:rStyle w:val="HTMLCode"/>
          <w:rFonts w:eastAsiaTheme="majorEastAsia"/>
          <w:color w:val="000000"/>
        </w:rPr>
        <w:t>target_var</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p>
    <w:p w14:paraId="290C10CC"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r>
        <w:rPr>
          <w:rStyle w:val="hljs-keyword"/>
          <w:color w:val="000000"/>
        </w:rPr>
        <w:t>for</w:t>
      </w: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 xml:space="preserve">nm </w:t>
      </w:r>
      <w:r>
        <w:rPr>
          <w:rStyle w:val="hljs-keyword"/>
          <w:color w:val="000000"/>
        </w:rPr>
        <w:t>in</w:t>
      </w:r>
      <w:r>
        <w:rPr>
          <w:rStyle w:val="HTMLCode"/>
          <w:rFonts w:eastAsiaTheme="majorEastAsia"/>
          <w:color w:val="000000"/>
        </w:rPr>
        <w:t xml:space="preserve"> target_candidates_epa</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p>
    <w:p w14:paraId="4EED2DDC"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 xml:space="preserve">nm </w:t>
      </w:r>
      <w:r>
        <w:rPr>
          <w:rStyle w:val="hljs-operator"/>
          <w:rFonts w:eastAsiaTheme="majorEastAsia"/>
          <w:color w:val="000000"/>
        </w:rPr>
        <w:t>%in%</w:t>
      </w:r>
      <w:r>
        <w:rPr>
          <w:rStyle w:val="HTMLCode"/>
          <w:rFonts w:eastAsiaTheme="majorEastAsia"/>
          <w:color w:val="000000"/>
        </w:rPr>
        <w:t xml:space="preserve"> </w:t>
      </w:r>
      <w:r>
        <w:rPr>
          <w:rStyle w:val="hljs-builtin"/>
          <w:color w:val="000000"/>
        </w:rPr>
        <w:t>names</w:t>
      </w:r>
      <w:r>
        <w:rPr>
          <w:rStyle w:val="hljs-punctuation"/>
          <w:rFonts w:eastAsiaTheme="majorEastAsia"/>
          <w:color w:val="000000"/>
        </w:rPr>
        <w:t>(</w:t>
      </w:r>
      <w:r>
        <w:rPr>
          <w:rStyle w:val="HTMLCode"/>
          <w:rFonts w:eastAsiaTheme="majorEastAsia"/>
          <w:color w:val="000000"/>
        </w:rPr>
        <w:t>base</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 xml:space="preserve"> target_var </w:t>
      </w:r>
      <w:r>
        <w:rPr>
          <w:rStyle w:val="hljs-operator"/>
          <w:rFonts w:eastAsiaTheme="majorEastAsia"/>
          <w:color w:val="000000"/>
        </w:rPr>
        <w:t>&lt;-</w:t>
      </w:r>
      <w:r>
        <w:rPr>
          <w:rStyle w:val="HTMLCode"/>
          <w:rFonts w:eastAsiaTheme="majorEastAsia"/>
          <w:color w:val="000000"/>
        </w:rPr>
        <w:t xml:space="preserve"> nm; </w:t>
      </w:r>
      <w:r>
        <w:rPr>
          <w:rStyle w:val="hljs-keyword"/>
          <w:color w:val="000000"/>
        </w:rPr>
        <w:t>break</w:t>
      </w:r>
      <w:r>
        <w:rPr>
          <w:rStyle w:val="HTMLCode"/>
          <w:rFonts w:eastAsiaTheme="majorEastAsia"/>
          <w:color w:val="000000"/>
        </w:rPr>
        <w:t xml:space="preserve"> </w:t>
      </w:r>
      <w:r>
        <w:rPr>
          <w:rStyle w:val="hljs-punctuation"/>
          <w:rFonts w:eastAsiaTheme="majorEastAsia"/>
          <w:color w:val="000000"/>
        </w:rPr>
        <w:t>}</w:t>
      </w:r>
    </w:p>
    <w:p w14:paraId="7C054342"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70F24238" w14:textId="77777777" w:rsidR="00A83ED6" w:rsidRDefault="00A83ED6" w:rsidP="00A83ED6">
      <w:pPr>
        <w:pStyle w:val="HTMLPreformatted"/>
        <w:rPr>
          <w:rStyle w:val="HTMLCode"/>
          <w:rFonts w:eastAsiaTheme="majorEastAsia"/>
          <w:color w:val="000000"/>
        </w:rPr>
      </w:pPr>
      <w:r>
        <w:rPr>
          <w:rStyle w:val="hljs-punctuation"/>
          <w:rFonts w:eastAsiaTheme="majorEastAsia"/>
          <w:color w:val="000000"/>
        </w:rPr>
        <w:t>}</w:t>
      </w:r>
    </w:p>
    <w:p w14:paraId="18E3594E" w14:textId="77777777" w:rsidR="00A83ED6" w:rsidRDefault="00A83ED6" w:rsidP="00A83ED6">
      <w:pPr>
        <w:pStyle w:val="HTMLPreformatted"/>
        <w:rPr>
          <w:rStyle w:val="HTMLCode"/>
          <w:rFonts w:eastAsiaTheme="majorEastAsia"/>
          <w:color w:val="000000"/>
        </w:rPr>
      </w:pPr>
    </w:p>
    <w:p w14:paraId="64E5BBA8"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have_label </w:t>
      </w:r>
      <w:r>
        <w:rPr>
          <w:rStyle w:val="hljs-operator"/>
          <w:rFonts w:eastAsiaTheme="majorEastAsia"/>
          <w:color w:val="000000"/>
        </w:rPr>
        <w:t>&lt;-</w:t>
      </w:r>
      <w:r>
        <w:rPr>
          <w:rStyle w:val="HTMLCode"/>
          <w:rFonts w:eastAsiaTheme="majorEastAsia"/>
          <w:color w:val="000000"/>
        </w:rPr>
        <w:t xml:space="preserve"> </w:t>
      </w:r>
      <w:r>
        <w:rPr>
          <w:rStyle w:val="hljs-operator"/>
          <w:rFonts w:eastAsiaTheme="majorEastAsia"/>
          <w:color w:val="000000"/>
        </w:rPr>
        <w:t>!</w:t>
      </w:r>
      <w:r>
        <w:rPr>
          <w:rStyle w:val="hljs-builtin"/>
          <w:color w:val="000000"/>
        </w:rPr>
        <w:t>is.na</w:t>
      </w:r>
      <w:r>
        <w:rPr>
          <w:rStyle w:val="hljs-punctuation"/>
          <w:rFonts w:eastAsiaTheme="majorEastAsia"/>
          <w:color w:val="000000"/>
        </w:rPr>
        <w:t>(</w:t>
      </w:r>
      <w:r>
        <w:rPr>
          <w:rStyle w:val="HTMLCode"/>
          <w:rFonts w:eastAsiaTheme="majorEastAsia"/>
          <w:color w:val="000000"/>
        </w:rPr>
        <w:t>target_var</w:t>
      </w:r>
      <w:r>
        <w:rPr>
          <w:rStyle w:val="hljs-punctuation"/>
          <w:rFonts w:eastAsiaTheme="majorEastAsia"/>
          <w:color w:val="000000"/>
        </w:rPr>
        <w:t>)</w:t>
      </w:r>
    </w:p>
    <w:p w14:paraId="5C5D1052"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predict_ev </w:t>
      </w:r>
      <w:r>
        <w:rPr>
          <w:rStyle w:val="hljs-operator"/>
          <w:rFonts w:eastAsiaTheme="majorEastAsia"/>
          <w:color w:val="000000"/>
        </w:rPr>
        <w:t>&lt;-</w:t>
      </w:r>
      <w:r>
        <w:rPr>
          <w:rStyle w:val="HTMLCode"/>
          <w:rFonts w:eastAsiaTheme="majorEastAsia"/>
          <w:color w:val="000000"/>
        </w:rPr>
        <w:t xml:space="preserve"> </w:t>
      </w:r>
      <w:r>
        <w:rPr>
          <w:rStyle w:val="hljs-literal"/>
          <w:color w:val="000000"/>
        </w:rPr>
        <w:t>NULL</w:t>
      </w:r>
    </w:p>
    <w:p w14:paraId="7947F007" w14:textId="77777777" w:rsidR="00A83ED6" w:rsidRDefault="00A83ED6" w:rsidP="00A83ED6">
      <w:pPr>
        <w:pStyle w:val="NormalWeb"/>
        <w:rPr>
          <w:color w:val="000000"/>
        </w:rPr>
      </w:pPr>
      <w:r>
        <w:rPr>
          <w:color w:val="000000"/>
        </w:rPr>
        <w:t>Priority:</w:t>
      </w:r>
    </w:p>
    <w:p w14:paraId="57D03F5E" w14:textId="77777777" w:rsidR="00A83ED6" w:rsidRDefault="00A83ED6" w:rsidP="00A83ED6">
      <w:pPr>
        <w:pStyle w:val="NormalWeb"/>
        <w:numPr>
          <w:ilvl w:val="0"/>
          <w:numId w:val="915"/>
        </w:numPr>
        <w:rPr>
          <w:color w:val="000000"/>
        </w:rPr>
      </w:pPr>
      <w:r>
        <w:rPr>
          <w:color w:val="000000"/>
        </w:rPr>
        <w:t>Use YAC if any</w:t>
      </w:r>
      <w:r>
        <w:rPr>
          <w:rStyle w:val="apple-converted-space"/>
          <w:rFonts w:eastAsiaTheme="majorEastAsia"/>
          <w:color w:val="000000"/>
        </w:rPr>
        <w:t> </w:t>
      </w:r>
      <w:r>
        <w:rPr>
          <w:rStyle w:val="HTMLCode"/>
          <w:rFonts w:eastAsiaTheme="majorEastAsia"/>
          <w:color w:val="000000"/>
        </w:rPr>
        <w:t>yac*</w:t>
      </w:r>
      <w:r>
        <w:rPr>
          <w:rStyle w:val="apple-converted-space"/>
          <w:rFonts w:eastAsiaTheme="majorEastAsia"/>
          <w:color w:val="000000"/>
        </w:rPr>
        <w:t> </w:t>
      </w:r>
      <w:r>
        <w:rPr>
          <w:color w:val="000000"/>
        </w:rPr>
        <w:t>column exists.</w:t>
      </w:r>
    </w:p>
    <w:p w14:paraId="6B1BD888" w14:textId="77777777" w:rsidR="00A83ED6" w:rsidRDefault="00A83ED6" w:rsidP="00A83ED6">
      <w:pPr>
        <w:pStyle w:val="NormalWeb"/>
        <w:numPr>
          <w:ilvl w:val="0"/>
          <w:numId w:val="915"/>
        </w:numPr>
        <w:rPr>
          <w:color w:val="000000"/>
        </w:rPr>
      </w:pPr>
      <w:r>
        <w:rPr>
          <w:color w:val="000000"/>
        </w:rPr>
        <w:t>Otherwise fall back to EPA.</w:t>
      </w:r>
    </w:p>
    <w:p w14:paraId="264EBC04" w14:textId="77777777" w:rsidR="00A83ED6" w:rsidRDefault="00A83ED6" w:rsidP="00A83ED6">
      <w:pPr>
        <w:pStyle w:val="NormalWeb"/>
        <w:numPr>
          <w:ilvl w:val="0"/>
          <w:numId w:val="915"/>
        </w:numPr>
        <w:rPr>
          <w:color w:val="000000"/>
        </w:rPr>
      </w:pPr>
      <w:r>
        <w:rPr>
          <w:color w:val="000000"/>
        </w:rPr>
        <w:t>If neither is present →</w:t>
      </w:r>
      <w:r>
        <w:rPr>
          <w:rStyle w:val="apple-converted-space"/>
          <w:rFonts w:eastAsiaTheme="majorEastAsia"/>
          <w:color w:val="000000"/>
        </w:rPr>
        <w:t> </w:t>
      </w:r>
      <w:r>
        <w:rPr>
          <w:rStyle w:val="HTMLCode"/>
          <w:rFonts w:eastAsiaTheme="majorEastAsia"/>
          <w:color w:val="000000"/>
        </w:rPr>
        <w:t>have_label = FALSE</w:t>
      </w:r>
      <w:r>
        <w:rPr>
          <w:rStyle w:val="apple-converted-space"/>
          <w:rFonts w:eastAsiaTheme="majorEastAsia"/>
          <w:color w:val="000000"/>
        </w:rPr>
        <w:t> </w:t>
      </w:r>
      <w:r>
        <w:rPr>
          <w:color w:val="000000"/>
        </w:rPr>
        <w:t>and you</w:t>
      </w:r>
      <w:r>
        <w:rPr>
          <w:rStyle w:val="apple-converted-space"/>
          <w:rFonts w:eastAsiaTheme="majorEastAsia"/>
          <w:color w:val="000000"/>
        </w:rPr>
        <w:t> </w:t>
      </w:r>
      <w:r>
        <w:rPr>
          <w:rStyle w:val="Strong"/>
          <w:rFonts w:eastAsiaTheme="majorEastAsia"/>
          <w:color w:val="000000"/>
        </w:rPr>
        <w:t>skip LOI/BV modelling</w:t>
      </w:r>
      <w:r>
        <w:rPr>
          <w:rStyle w:val="apple-converted-space"/>
          <w:rFonts w:eastAsiaTheme="majorEastAsia"/>
          <w:color w:val="000000"/>
        </w:rPr>
        <w:t> </w:t>
      </w:r>
      <w:r>
        <w:rPr>
          <w:color w:val="000000"/>
        </w:rPr>
        <w:t>(predictions become NA).</w:t>
      </w:r>
    </w:p>
    <w:p w14:paraId="358F9A6E" w14:textId="77777777" w:rsidR="00A83ED6" w:rsidRDefault="00A83ED6" w:rsidP="00A83ED6">
      <w:pPr>
        <w:pStyle w:val="NormalWeb"/>
        <w:rPr>
          <w:color w:val="000000"/>
        </w:rPr>
      </w:pPr>
      <w:r>
        <w:rPr>
          <w:rStyle w:val="Strong"/>
          <w:rFonts w:eastAsiaTheme="majorEastAsia"/>
          <w:color w:val="000000"/>
        </w:rPr>
        <w:t>3.2 Feature set and linear model</w:t>
      </w:r>
    </w:p>
    <w:p w14:paraId="6124318B" w14:textId="77777777" w:rsidR="00A83ED6" w:rsidRDefault="00A83ED6" w:rsidP="00A83ED6">
      <w:pPr>
        <w:pStyle w:val="NormalWeb"/>
        <w:rPr>
          <w:color w:val="000000"/>
        </w:rPr>
      </w:pPr>
      <w:r>
        <w:rPr>
          <w:color w:val="000000"/>
        </w:rPr>
        <w:t>If</w:t>
      </w:r>
      <w:r>
        <w:rPr>
          <w:rStyle w:val="apple-converted-space"/>
          <w:rFonts w:eastAsiaTheme="majorEastAsia"/>
          <w:color w:val="000000"/>
        </w:rPr>
        <w:t> </w:t>
      </w:r>
      <w:r>
        <w:rPr>
          <w:rStyle w:val="HTMLCode"/>
          <w:rFonts w:eastAsiaTheme="majorEastAsia"/>
          <w:color w:val="000000"/>
        </w:rPr>
        <w:t>have_label</w:t>
      </w:r>
      <w:r>
        <w:rPr>
          <w:color w:val="000000"/>
        </w:rPr>
        <w:t>:</w:t>
      </w:r>
    </w:p>
    <w:p w14:paraId="448D9B8E" w14:textId="77777777" w:rsidR="00A83ED6" w:rsidRDefault="00A83ED6" w:rsidP="00A83ED6">
      <w:pPr>
        <w:pStyle w:val="HTMLPreformatted"/>
        <w:rPr>
          <w:rStyle w:val="HTMLCode"/>
          <w:rFonts w:eastAsiaTheme="majorEastAsia"/>
          <w:color w:val="000000"/>
        </w:rPr>
      </w:pPr>
      <w:r>
        <w:rPr>
          <w:rStyle w:val="hljs-keyword"/>
          <w:color w:val="000000"/>
        </w:rPr>
        <w:t>if</w:t>
      </w: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have_label</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p>
    <w:p w14:paraId="07956C4F"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model_df </w:t>
      </w:r>
      <w:r>
        <w:rPr>
          <w:rStyle w:val="hljs-operator"/>
          <w:rFonts w:eastAsiaTheme="majorEastAsia"/>
          <w:color w:val="000000"/>
        </w:rPr>
        <w:t>&lt;-</w:t>
      </w:r>
      <w:r>
        <w:rPr>
          <w:rStyle w:val="HTMLCode"/>
          <w:rFonts w:eastAsiaTheme="majorEastAsia"/>
          <w:color w:val="000000"/>
        </w:rPr>
        <w:t xml:space="preserve"> base </w:t>
      </w:r>
      <w:r>
        <w:rPr>
          <w:rStyle w:val="hljs-operator"/>
          <w:rFonts w:eastAsiaTheme="majorEastAsia"/>
          <w:color w:val="000000"/>
        </w:rPr>
        <w:t>%&gt;%</w:t>
      </w:r>
      <w:r>
        <w:rPr>
          <w:rStyle w:val="HTMLCode"/>
          <w:rFonts w:eastAsiaTheme="majorEastAsia"/>
          <w:color w:val="000000"/>
        </w:rPr>
        <w:t xml:space="preserve"> dplyr</w:t>
      </w:r>
      <w:r>
        <w:rPr>
          <w:rStyle w:val="hljs-operator"/>
          <w:rFonts w:eastAsiaTheme="majorEastAsia"/>
          <w:color w:val="000000"/>
        </w:rPr>
        <w:t>::</w:t>
      </w:r>
      <w:r>
        <w:rPr>
          <w:rStyle w:val="HTMLCode"/>
          <w:rFonts w:eastAsiaTheme="majorEastAsia"/>
          <w:color w:val="000000"/>
        </w:rPr>
        <w:t>filter</w:t>
      </w:r>
      <w:r>
        <w:rPr>
          <w:rStyle w:val="hljs-punctuation"/>
          <w:rFonts w:eastAsiaTheme="majorEastAsia"/>
          <w:color w:val="000000"/>
        </w:rPr>
        <w:t>(</w:t>
      </w:r>
      <w:r>
        <w:rPr>
          <w:rStyle w:val="hljs-operator"/>
          <w:rFonts w:eastAsiaTheme="majorEastAsia"/>
          <w:color w:val="000000"/>
        </w:rPr>
        <w:t>!</w:t>
      </w:r>
      <w:r>
        <w:rPr>
          <w:rStyle w:val="hljs-builtin"/>
          <w:color w:val="000000"/>
        </w:rPr>
        <w:t>is.na</w:t>
      </w:r>
      <w:r>
        <w:rPr>
          <w:rStyle w:val="hljs-punctuation"/>
          <w:rFonts w:eastAsiaTheme="majorEastAsia"/>
          <w:color w:val="000000"/>
        </w:rPr>
        <w:t>(</w:t>
      </w:r>
      <w:r>
        <w:rPr>
          <w:rStyle w:val="HTMLCode"/>
          <w:rFonts w:eastAsiaTheme="majorEastAsia"/>
          <w:color w:val="000000"/>
        </w:rPr>
        <w:t>.data</w:t>
      </w:r>
      <w:r>
        <w:rPr>
          <w:rStyle w:val="hljs-punctuation"/>
          <w:rFonts w:eastAsiaTheme="majorEastAsia"/>
          <w:color w:val="000000"/>
        </w:rPr>
        <w:t>[[</w:t>
      </w:r>
      <w:r>
        <w:rPr>
          <w:rStyle w:val="HTMLCode"/>
          <w:rFonts w:eastAsiaTheme="majorEastAsia"/>
          <w:color w:val="000000"/>
        </w:rPr>
        <w:t>target_var</w:t>
      </w:r>
      <w:r>
        <w:rPr>
          <w:rStyle w:val="hljs-punctuation"/>
          <w:rFonts w:eastAsiaTheme="majorEastAsia"/>
          <w:color w:val="000000"/>
        </w:rPr>
        <w:t>]]))</w:t>
      </w:r>
    </w:p>
    <w:p w14:paraId="0A68BE63"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p>
    <w:p w14:paraId="6F5C8B78"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r>
        <w:rPr>
          <w:rStyle w:val="hljs-comment"/>
          <w:color w:val="000000"/>
        </w:rPr>
        <w:t># Curated throw-time geometry + context features</w:t>
      </w:r>
    </w:p>
    <w:p w14:paraId="4C5F5A94"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geom_candidates </w:t>
      </w:r>
      <w:r>
        <w:rPr>
          <w:rStyle w:val="hljs-operator"/>
          <w:rFonts w:eastAsiaTheme="majorEastAsia"/>
          <w:color w:val="000000"/>
        </w:rPr>
        <w:t>&lt;-</w:t>
      </w:r>
      <w:r>
        <w:rPr>
          <w:rStyle w:val="HTMLCode"/>
          <w:rFonts w:eastAsiaTheme="majorEastAsia"/>
          <w:color w:val="000000"/>
        </w:rPr>
        <w:t xml:space="preserve"> </w:t>
      </w:r>
      <w:r>
        <w:rPr>
          <w:rStyle w:val="hljs-builtin"/>
          <w:color w:val="000000"/>
        </w:rPr>
        <w:t>c</w:t>
      </w:r>
      <w:r>
        <w:rPr>
          <w:rStyle w:val="hljs-punctuation"/>
          <w:rFonts w:eastAsiaTheme="majorEastAsia"/>
          <w:color w:val="000000"/>
        </w:rPr>
        <w:t>(</w:t>
      </w:r>
    </w:p>
    <w:p w14:paraId="0122AD78"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"sep_throw"</w:t>
      </w:r>
      <w:r>
        <w:rPr>
          <w:rStyle w:val="hljs-punctuation"/>
          <w:rFonts w:eastAsiaTheme="majorEastAsia"/>
          <w:color w:val="000000"/>
        </w:rPr>
        <w:t>,</w:t>
      </w:r>
    </w:p>
    <w:p w14:paraId="2A6595EF"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"p_reach_start"</w:t>
      </w:r>
      <w:r>
        <w:rPr>
          <w:rStyle w:val="hljs-punctuation"/>
          <w:rFonts w:eastAsiaTheme="majorEastAsia"/>
          <w:color w:val="000000"/>
        </w:rPr>
        <w:t>,</w:t>
      </w:r>
      <w:r>
        <w:rPr>
          <w:rStyle w:val="HTMLCode"/>
          <w:rFonts w:eastAsiaTheme="majorEastAsia"/>
          <w:color w:val="000000"/>
        </w:rPr>
        <w:t xml:space="preserve"> </w:t>
      </w:r>
      <w:r>
        <w:rPr>
          <w:rStyle w:val="hljs-string"/>
          <w:color w:val="000000"/>
        </w:rPr>
        <w:t>"p_reach_max"</w:t>
      </w:r>
      <w:r>
        <w:rPr>
          <w:rStyle w:val="hljs-punctuation"/>
          <w:rFonts w:eastAsiaTheme="majorEastAsia"/>
          <w:color w:val="000000"/>
        </w:rPr>
        <w:t>,</w:t>
      </w:r>
    </w:p>
    <w:p w14:paraId="1635B44A"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"d_min"</w:t>
      </w:r>
      <w:r>
        <w:rPr>
          <w:rStyle w:val="hljs-punctuation"/>
          <w:rFonts w:eastAsiaTheme="majorEastAsia"/>
          <w:color w:val="000000"/>
        </w:rPr>
        <w:t>,</w:t>
      </w:r>
      <w:r>
        <w:rPr>
          <w:rStyle w:val="HTMLCode"/>
          <w:rFonts w:eastAsiaTheme="majorEastAsia"/>
          <w:color w:val="000000"/>
        </w:rPr>
        <w:t xml:space="preserve"> </w:t>
      </w:r>
      <w:r>
        <w:rPr>
          <w:rStyle w:val="hljs-string"/>
          <w:color w:val="000000"/>
        </w:rPr>
        <w:t>"d_arrival"</w:t>
      </w:r>
      <w:r>
        <w:rPr>
          <w:rStyle w:val="hljs-punctuation"/>
          <w:rFonts w:eastAsiaTheme="majorEastAsia"/>
          <w:color w:val="000000"/>
        </w:rPr>
        <w:t>,</w:t>
      </w:r>
    </w:p>
    <w:p w14:paraId="25523E48"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"T_ball"</w:t>
      </w:r>
      <w:r>
        <w:rPr>
          <w:rStyle w:val="hljs-punctuation"/>
          <w:rFonts w:eastAsiaTheme="majorEastAsia"/>
          <w:color w:val="000000"/>
        </w:rPr>
        <w:t>,</w:t>
      </w:r>
    </w:p>
    <w:p w14:paraId="5F2C259C"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"ext_distance"</w:t>
      </w:r>
      <w:r>
        <w:rPr>
          <w:rStyle w:val="hljs-punctuation"/>
          <w:rFonts w:eastAsiaTheme="majorEastAsia"/>
          <w:color w:val="000000"/>
        </w:rPr>
        <w:t>,</w:t>
      </w:r>
    </w:p>
    <w:p w14:paraId="3BABC4E0"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"ext_ydstogo"</w:t>
      </w:r>
      <w:r>
        <w:rPr>
          <w:rStyle w:val="hljs-punctuation"/>
          <w:rFonts w:eastAsiaTheme="majorEastAsia"/>
          <w:color w:val="000000"/>
        </w:rPr>
        <w:t>,</w:t>
      </w:r>
    </w:p>
    <w:p w14:paraId="47AC9686"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"ext_game_seconds_remaining"</w:t>
      </w:r>
      <w:r>
        <w:rPr>
          <w:rStyle w:val="hljs-punctuation"/>
          <w:rFonts w:eastAsiaTheme="majorEastAsia"/>
          <w:color w:val="000000"/>
        </w:rPr>
        <w:t>,</w:t>
      </w:r>
    </w:p>
    <w:p w14:paraId="431761A7"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"ext_score_differential"</w:t>
      </w:r>
      <w:r>
        <w:rPr>
          <w:rStyle w:val="hljs-punctuation"/>
          <w:rFonts w:eastAsiaTheme="majorEastAsia"/>
          <w:color w:val="000000"/>
        </w:rPr>
        <w:t>,</w:t>
      </w:r>
    </w:p>
    <w:p w14:paraId="730A2EBD"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"ext_yardline_100"</w:t>
      </w:r>
    </w:p>
    <w:p w14:paraId="68AFF827"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41CFD4CC"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p>
    <w:p w14:paraId="5D236DC6"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r>
        <w:rPr>
          <w:rStyle w:val="hljs-comment"/>
          <w:color w:val="000000"/>
        </w:rPr>
        <w:t># Use only 3 flags in the model: hold is baseline</w:t>
      </w:r>
    </w:p>
    <w:p w14:paraId="333732B3"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flag_names_model </w:t>
      </w:r>
      <w:r>
        <w:rPr>
          <w:rStyle w:val="hljs-operator"/>
          <w:rFonts w:eastAsiaTheme="majorEastAsia"/>
          <w:color w:val="000000"/>
        </w:rPr>
        <w:t>&lt;-</w:t>
      </w:r>
      <w:r>
        <w:rPr>
          <w:rStyle w:val="HTMLCode"/>
          <w:rFonts w:eastAsiaTheme="majorEastAsia"/>
          <w:color w:val="000000"/>
        </w:rPr>
        <w:t xml:space="preserve"> setdiff</w:t>
      </w:r>
      <w:r>
        <w:rPr>
          <w:rStyle w:val="hljs-punctuation"/>
          <w:rFonts w:eastAsiaTheme="majorEastAsia"/>
          <w:color w:val="000000"/>
        </w:rPr>
        <w:t>(</w:t>
      </w:r>
      <w:r>
        <w:rPr>
          <w:rStyle w:val="HTMLCode"/>
          <w:rFonts w:eastAsiaTheme="majorEastAsia"/>
          <w:color w:val="000000"/>
        </w:rPr>
        <w:t>flag_names</w:t>
      </w:r>
      <w:r>
        <w:rPr>
          <w:rStyle w:val="hljs-punctuation"/>
          <w:rFonts w:eastAsiaTheme="majorEastAsia"/>
          <w:color w:val="000000"/>
        </w:rPr>
        <w:t>,</w:t>
      </w:r>
      <w:r>
        <w:rPr>
          <w:rStyle w:val="HTMLCode"/>
          <w:rFonts w:eastAsiaTheme="majorEastAsia"/>
          <w:color w:val="000000"/>
        </w:rPr>
        <w:t xml:space="preserve"> </w:t>
      </w:r>
      <w:r>
        <w:rPr>
          <w:rStyle w:val="hljs-string"/>
          <w:color w:val="000000"/>
        </w:rPr>
        <w:t>"hold"</w:t>
      </w:r>
      <w:r>
        <w:rPr>
          <w:rStyle w:val="hljs-punctuation"/>
          <w:rFonts w:eastAsiaTheme="majorEastAsia"/>
          <w:color w:val="000000"/>
        </w:rPr>
        <w:t>)</w:t>
      </w:r>
    </w:p>
    <w:p w14:paraId="67A0DAD6"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p>
    <w:p w14:paraId="20F82D78"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geom_feats </w:t>
      </w:r>
      <w:r>
        <w:rPr>
          <w:rStyle w:val="hljs-operator"/>
          <w:rFonts w:eastAsiaTheme="majorEastAsia"/>
          <w:color w:val="000000"/>
        </w:rPr>
        <w:t>&lt;-</w:t>
      </w:r>
      <w:r>
        <w:rPr>
          <w:rStyle w:val="HTMLCode"/>
          <w:rFonts w:eastAsiaTheme="majorEastAsia"/>
          <w:color w:val="000000"/>
        </w:rPr>
        <w:t xml:space="preserve"> intersect</w:t>
      </w:r>
      <w:r>
        <w:rPr>
          <w:rStyle w:val="hljs-punctuation"/>
          <w:rFonts w:eastAsiaTheme="majorEastAsia"/>
          <w:color w:val="000000"/>
        </w:rPr>
        <w:t>(</w:t>
      </w:r>
      <w:r>
        <w:rPr>
          <w:rStyle w:val="HTMLCode"/>
          <w:rFonts w:eastAsiaTheme="majorEastAsia"/>
          <w:color w:val="000000"/>
        </w:rPr>
        <w:t>geom_candidates</w:t>
      </w:r>
      <w:r>
        <w:rPr>
          <w:rStyle w:val="hljs-punctuation"/>
          <w:rFonts w:eastAsiaTheme="majorEastAsia"/>
          <w:color w:val="000000"/>
        </w:rPr>
        <w:t>,</w:t>
      </w:r>
      <w:r>
        <w:rPr>
          <w:rStyle w:val="HTMLCode"/>
          <w:rFonts w:eastAsiaTheme="majorEastAsia"/>
          <w:color w:val="000000"/>
        </w:rPr>
        <w:t xml:space="preserve"> </w:t>
      </w:r>
      <w:r>
        <w:rPr>
          <w:rStyle w:val="hljs-builtin"/>
          <w:color w:val="000000"/>
        </w:rPr>
        <w:t>names</w:t>
      </w:r>
      <w:r>
        <w:rPr>
          <w:rStyle w:val="hljs-punctuation"/>
          <w:rFonts w:eastAsiaTheme="majorEastAsia"/>
          <w:color w:val="000000"/>
        </w:rPr>
        <w:t>(</w:t>
      </w:r>
      <w:r>
        <w:rPr>
          <w:rStyle w:val="HTMLCode"/>
          <w:rFonts w:eastAsiaTheme="majorEastAsia"/>
          <w:color w:val="000000"/>
        </w:rPr>
        <w:t>model_df</w:t>
      </w:r>
      <w:r>
        <w:rPr>
          <w:rStyle w:val="hljs-punctuation"/>
          <w:rFonts w:eastAsiaTheme="majorEastAsia"/>
          <w:color w:val="000000"/>
        </w:rPr>
        <w:t>))</w:t>
      </w:r>
    </w:p>
    <w:p w14:paraId="6BF51362"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base_feats </w:t>
      </w:r>
      <w:r>
        <w:rPr>
          <w:rStyle w:val="hljs-operator"/>
          <w:rFonts w:eastAsiaTheme="majorEastAsia"/>
          <w:color w:val="000000"/>
        </w:rPr>
        <w:t>&lt;-</w:t>
      </w:r>
      <w:r>
        <w:rPr>
          <w:rStyle w:val="HTMLCode"/>
          <w:rFonts w:eastAsiaTheme="majorEastAsia"/>
          <w:color w:val="000000"/>
        </w:rPr>
        <w:t xml:space="preserve"> union</w:t>
      </w:r>
      <w:r>
        <w:rPr>
          <w:rStyle w:val="hljs-punctuation"/>
          <w:rFonts w:eastAsiaTheme="majorEastAsia"/>
          <w:color w:val="000000"/>
        </w:rPr>
        <w:t>(</w:t>
      </w:r>
      <w:r>
        <w:rPr>
          <w:rStyle w:val="HTMLCode"/>
          <w:rFonts w:eastAsiaTheme="majorEastAsia"/>
          <w:color w:val="000000"/>
        </w:rPr>
        <w:t>geom_feats</w:t>
      </w:r>
      <w:r>
        <w:rPr>
          <w:rStyle w:val="hljs-punctuation"/>
          <w:rFonts w:eastAsiaTheme="majorEastAsia"/>
          <w:color w:val="000000"/>
        </w:rPr>
        <w:t>,</w:t>
      </w:r>
      <w:r>
        <w:rPr>
          <w:rStyle w:val="HTMLCode"/>
          <w:rFonts w:eastAsiaTheme="majorEastAsia"/>
          <w:color w:val="000000"/>
        </w:rPr>
        <w:t xml:space="preserve"> flag_names_model</w:t>
      </w:r>
      <w:r>
        <w:rPr>
          <w:rStyle w:val="hljs-punctuation"/>
          <w:rFonts w:eastAsiaTheme="majorEastAsia"/>
          <w:color w:val="000000"/>
        </w:rPr>
        <w:t>)</w:t>
      </w:r>
    </w:p>
    <w:p w14:paraId="33F578AF" w14:textId="77777777" w:rsidR="00A83ED6" w:rsidRDefault="00A83ED6" w:rsidP="00A83ED6">
      <w:pPr>
        <w:pStyle w:val="NormalWeb"/>
        <w:rPr>
          <w:color w:val="000000"/>
        </w:rPr>
      </w:pPr>
      <w:r>
        <w:rPr>
          <w:color w:val="000000"/>
        </w:rPr>
        <w:t>If you have at least one base feature and &gt;10 labelled plays:</w:t>
      </w:r>
    </w:p>
    <w:p w14:paraId="6B23A292"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rFonts w:eastAsiaTheme="majorEastAsia"/>
          <w:color w:val="000000"/>
        </w:rPr>
        <w:t>(</w:t>
      </w:r>
      <w:r>
        <w:rPr>
          <w:rStyle w:val="hljs-builtin"/>
          <w:color w:val="000000"/>
        </w:rPr>
        <w:t>length</w:t>
      </w:r>
      <w:r>
        <w:rPr>
          <w:rStyle w:val="hljs-punctuation"/>
          <w:rFonts w:eastAsiaTheme="majorEastAsia"/>
          <w:color w:val="000000"/>
        </w:rPr>
        <w:t>(</w:t>
      </w:r>
      <w:r>
        <w:rPr>
          <w:rStyle w:val="HTMLCode"/>
          <w:rFonts w:eastAsiaTheme="majorEastAsia"/>
          <w:color w:val="000000"/>
        </w:rPr>
        <w:t>base_feats</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&gt;=</w:t>
      </w:r>
      <w:r>
        <w:rPr>
          <w:rStyle w:val="HTMLCode"/>
          <w:rFonts w:eastAsiaTheme="majorEastAsia"/>
          <w:color w:val="000000"/>
        </w:rPr>
        <w:t xml:space="preserve"> </w:t>
      </w:r>
      <w:r>
        <w:rPr>
          <w:rStyle w:val="hljs-number"/>
          <w:color w:val="000000"/>
        </w:rPr>
        <w:t>1</w:t>
      </w:r>
      <w:r>
        <w:rPr>
          <w:rStyle w:val="HTMLCode"/>
          <w:rFonts w:eastAsiaTheme="majorEastAsia"/>
          <w:color w:val="000000"/>
        </w:rPr>
        <w:t xml:space="preserve"> </w:t>
      </w:r>
      <w:r>
        <w:rPr>
          <w:rStyle w:val="hljs-operator"/>
          <w:rFonts w:eastAsiaTheme="majorEastAsia"/>
          <w:color w:val="000000"/>
        </w:rPr>
        <w:t>&amp;&amp;</w:t>
      </w:r>
      <w:r>
        <w:rPr>
          <w:rStyle w:val="HTMLCode"/>
          <w:rFonts w:eastAsiaTheme="majorEastAsia"/>
          <w:color w:val="000000"/>
        </w:rPr>
        <w:t xml:space="preserve"> nrow</w:t>
      </w:r>
      <w:r>
        <w:rPr>
          <w:rStyle w:val="hljs-punctuation"/>
          <w:rFonts w:eastAsiaTheme="majorEastAsia"/>
          <w:color w:val="000000"/>
        </w:rPr>
        <w:t>(</w:t>
      </w:r>
      <w:r>
        <w:rPr>
          <w:rStyle w:val="HTMLCode"/>
          <w:rFonts w:eastAsiaTheme="majorEastAsia"/>
          <w:color w:val="000000"/>
        </w:rPr>
        <w:t>model_df</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&gt;</w:t>
      </w:r>
      <w:r>
        <w:rPr>
          <w:rStyle w:val="HTMLCode"/>
          <w:rFonts w:eastAsiaTheme="majorEastAsia"/>
          <w:color w:val="000000"/>
        </w:rPr>
        <w:t xml:space="preserve"> </w:t>
      </w:r>
      <w:r>
        <w:rPr>
          <w:rStyle w:val="hljs-number"/>
          <w:color w:val="000000"/>
        </w:rPr>
        <w:t>10</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p>
    <w:p w14:paraId="5120A270"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r>
        <w:rPr>
          <w:rStyle w:val="hljs-comment"/>
          <w:color w:val="000000"/>
        </w:rPr>
        <w:t># Base features numeric, NAs -&gt; 0</w:t>
      </w:r>
    </w:p>
    <w:p w14:paraId="6C049600"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model_df </w:t>
      </w:r>
      <w:r>
        <w:rPr>
          <w:rStyle w:val="hljs-operator"/>
          <w:rFonts w:eastAsiaTheme="majorEastAsia"/>
          <w:color w:val="000000"/>
        </w:rPr>
        <w:t>&lt;-</w:t>
      </w:r>
      <w:r>
        <w:rPr>
          <w:rStyle w:val="HTMLCode"/>
          <w:rFonts w:eastAsiaTheme="majorEastAsia"/>
          <w:color w:val="000000"/>
        </w:rPr>
        <w:t xml:space="preserve"> model_df </w:t>
      </w:r>
      <w:r>
        <w:rPr>
          <w:rStyle w:val="hljs-operator"/>
          <w:rFonts w:eastAsiaTheme="majorEastAsia"/>
          <w:color w:val="000000"/>
        </w:rPr>
        <w:t>%&gt;%</w:t>
      </w:r>
    </w:p>
    <w:p w14:paraId="06FB6CBF"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rFonts w:eastAsiaTheme="majorEastAsia"/>
          <w:color w:val="000000"/>
        </w:rPr>
        <w:t>(</w:t>
      </w:r>
      <w:r>
        <w:rPr>
          <w:rStyle w:val="HTMLCode"/>
          <w:rFonts w:eastAsiaTheme="majorEastAsia"/>
          <w:color w:val="000000"/>
        </w:rPr>
        <w:t>across</w:t>
      </w:r>
      <w:r>
        <w:rPr>
          <w:rStyle w:val="hljs-punctuation"/>
          <w:rFonts w:eastAsiaTheme="majorEastAsia"/>
          <w:color w:val="000000"/>
        </w:rPr>
        <w:t>(</w:t>
      </w:r>
      <w:r>
        <w:rPr>
          <w:rStyle w:val="HTMLCode"/>
          <w:rFonts w:eastAsiaTheme="majorEastAsia"/>
          <w:color w:val="000000"/>
        </w:rPr>
        <w:t>all_of</w:t>
      </w:r>
      <w:r>
        <w:rPr>
          <w:rStyle w:val="hljs-punctuation"/>
          <w:rFonts w:eastAsiaTheme="majorEastAsia"/>
          <w:color w:val="000000"/>
        </w:rPr>
        <w:t>(</w:t>
      </w:r>
      <w:r>
        <w:rPr>
          <w:rStyle w:val="HTMLCode"/>
          <w:rFonts w:eastAsiaTheme="majorEastAsia"/>
          <w:color w:val="000000"/>
        </w:rPr>
        <w:t>base_feats</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w:t>
      </w:r>
      <w:r>
        <w:rPr>
          <w:rStyle w:val="HTMLCode"/>
          <w:rFonts w:eastAsiaTheme="majorEastAsia"/>
          <w:color w:val="000000"/>
        </w:rPr>
        <w:t xml:space="preserve"> suppressWarnings</w:t>
      </w:r>
      <w:r>
        <w:rPr>
          <w:rStyle w:val="hljs-punctuation"/>
          <w:rFonts w:eastAsiaTheme="majorEastAsia"/>
          <w:color w:val="000000"/>
        </w:rPr>
        <w:t>(</w:t>
      </w:r>
      <w:r>
        <w:rPr>
          <w:rStyle w:val="hljs-builtin"/>
          <w:color w:val="000000"/>
        </w:rPr>
        <w:t>as.numeric</w:t>
      </w:r>
      <w:r>
        <w:rPr>
          <w:rStyle w:val="hljs-punctuation"/>
          <w:rFonts w:eastAsiaTheme="majorEastAsia"/>
          <w:color w:val="000000"/>
        </w:rPr>
        <w:t>(</w:t>
      </w:r>
      <w:r>
        <w:rPr>
          <w:rStyle w:val="HTMLCode"/>
          <w:rFonts w:eastAsiaTheme="majorEastAsia"/>
          <w:color w:val="000000"/>
        </w:rPr>
        <w:t>.</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%&gt;%</w:t>
      </w:r>
    </w:p>
    <w:p w14:paraId="7687A0B1"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rFonts w:eastAsiaTheme="majorEastAsia"/>
          <w:color w:val="000000"/>
        </w:rPr>
        <w:t>(</w:t>
      </w:r>
      <w:r>
        <w:rPr>
          <w:rStyle w:val="HTMLCode"/>
          <w:rFonts w:eastAsiaTheme="majorEastAsia"/>
          <w:color w:val="000000"/>
        </w:rPr>
        <w:t>across</w:t>
      </w:r>
      <w:r>
        <w:rPr>
          <w:rStyle w:val="hljs-punctuation"/>
          <w:rFonts w:eastAsiaTheme="majorEastAsia"/>
          <w:color w:val="000000"/>
        </w:rPr>
        <w:t>(</w:t>
      </w:r>
      <w:r>
        <w:rPr>
          <w:rStyle w:val="HTMLCode"/>
          <w:rFonts w:eastAsiaTheme="majorEastAsia"/>
          <w:color w:val="000000"/>
        </w:rPr>
        <w:t>all_of</w:t>
      </w:r>
      <w:r>
        <w:rPr>
          <w:rStyle w:val="hljs-punctuation"/>
          <w:rFonts w:eastAsiaTheme="majorEastAsia"/>
          <w:color w:val="000000"/>
        </w:rPr>
        <w:t>(</w:t>
      </w:r>
      <w:r>
        <w:rPr>
          <w:rStyle w:val="HTMLCode"/>
          <w:rFonts w:eastAsiaTheme="majorEastAsia"/>
          <w:color w:val="000000"/>
        </w:rPr>
        <w:t>base_feats</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w:t>
      </w:r>
      <w:r>
        <w:rPr>
          <w:rStyle w:val="HTMLCode"/>
          <w:rFonts w:eastAsiaTheme="majorEastAsia"/>
          <w:color w:val="000000"/>
        </w:rPr>
        <w:t xml:space="preserve"> tidyr</w:t>
      </w:r>
      <w:r>
        <w:rPr>
          <w:rStyle w:val="hljs-operator"/>
          <w:rFonts w:eastAsiaTheme="majorEastAsia"/>
          <w:color w:val="000000"/>
        </w:rPr>
        <w:t>::</w:t>
      </w:r>
      <w:r>
        <w:rPr>
          <w:rStyle w:val="HTMLCode"/>
          <w:rFonts w:eastAsiaTheme="majorEastAsia"/>
          <w:color w:val="000000"/>
        </w:rPr>
        <w:t>replace_na</w:t>
      </w:r>
      <w:r>
        <w:rPr>
          <w:rStyle w:val="hljs-punctuation"/>
          <w:rFonts w:eastAsiaTheme="majorEastAsia"/>
          <w:color w:val="000000"/>
        </w:rPr>
        <w:t>(</w:t>
      </w:r>
      <w:r>
        <w:rPr>
          <w:rStyle w:val="HTMLCode"/>
          <w:rFonts w:eastAsiaTheme="majorEastAsia"/>
          <w:color w:val="000000"/>
        </w:rPr>
        <w:t>.</w:t>
      </w:r>
      <w:r>
        <w:rPr>
          <w:rStyle w:val="hljs-punctuation"/>
          <w:rFonts w:eastAsiaTheme="majorEastAsia"/>
          <w:color w:val="000000"/>
        </w:rPr>
        <w:t>,</w:t>
      </w:r>
      <w:r>
        <w:rPr>
          <w:rStyle w:val="HTMLCode"/>
          <w:rFonts w:eastAsiaTheme="majorEastAsia"/>
          <w:color w:val="000000"/>
        </w:rPr>
        <w:t xml:space="preserve"> </w:t>
      </w:r>
      <w:r>
        <w:rPr>
          <w:rStyle w:val="hljs-number"/>
          <w:color w:val="000000"/>
        </w:rPr>
        <w:t>0</w:t>
      </w:r>
      <w:r>
        <w:rPr>
          <w:rStyle w:val="hljs-punctuation"/>
          <w:rFonts w:eastAsiaTheme="majorEastAsia"/>
          <w:color w:val="000000"/>
        </w:rPr>
        <w:t>)))</w:t>
      </w:r>
    </w:p>
    <w:p w14:paraId="4C2CA72D"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p>
    <w:p w14:paraId="6816535E"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r>
        <w:rPr>
          <w:rStyle w:val="hljs-comment"/>
          <w:color w:val="000000"/>
        </w:rPr>
        <w:t># Add simple flag × geometry interactions (let affordances vary by play)</w:t>
      </w:r>
    </w:p>
    <w:p w14:paraId="3B893E2D"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interaction_names </w:t>
      </w:r>
      <w:r>
        <w:rPr>
          <w:rStyle w:val="hljs-operator"/>
          <w:rFonts w:eastAsiaTheme="majorEastAsia"/>
          <w:color w:val="000000"/>
        </w:rPr>
        <w:t>&lt;-</w:t>
      </w:r>
      <w:r>
        <w:rPr>
          <w:rStyle w:val="HTMLCode"/>
          <w:rFonts w:eastAsiaTheme="majorEastAsia"/>
          <w:color w:val="000000"/>
        </w:rPr>
        <w:t xml:space="preserve"> character</w:t>
      </w:r>
      <w:r>
        <w:rPr>
          <w:rStyle w:val="hljs-punctuation"/>
          <w:rFonts w:eastAsiaTheme="majorEastAsia"/>
          <w:color w:val="000000"/>
        </w:rPr>
        <w:t>(</w:t>
      </w:r>
      <w:r>
        <w:rPr>
          <w:rStyle w:val="hljs-number"/>
          <w:color w:val="000000"/>
        </w:rPr>
        <w:t>0</w:t>
      </w:r>
      <w:r>
        <w:rPr>
          <w:rStyle w:val="hljs-punctuation"/>
          <w:rFonts w:eastAsiaTheme="majorEastAsia"/>
          <w:color w:val="000000"/>
        </w:rPr>
        <w:t>)</w:t>
      </w:r>
    </w:p>
    <w:p w14:paraId="1B2315F2"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rFonts w:eastAsiaTheme="majorEastAsia"/>
          <w:color w:val="000000"/>
        </w:rPr>
        <w:t>(</w:t>
      </w:r>
      <w:r>
        <w:rPr>
          <w:rStyle w:val="hljs-builtin"/>
          <w:color w:val="000000"/>
        </w:rPr>
        <w:t>length</w:t>
      </w:r>
      <w:r>
        <w:rPr>
          <w:rStyle w:val="hljs-punctuation"/>
          <w:rFonts w:eastAsiaTheme="majorEastAsia"/>
          <w:color w:val="000000"/>
        </w:rPr>
        <w:t>(</w:t>
      </w:r>
      <w:r>
        <w:rPr>
          <w:rStyle w:val="HTMLCode"/>
          <w:rFonts w:eastAsiaTheme="majorEastAsia"/>
          <w:color w:val="000000"/>
        </w:rPr>
        <w:t>flag_names_model</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&gt;</w:t>
      </w:r>
      <w:r>
        <w:rPr>
          <w:rStyle w:val="HTMLCode"/>
          <w:rFonts w:eastAsiaTheme="majorEastAsia"/>
          <w:color w:val="000000"/>
        </w:rPr>
        <w:t xml:space="preserve"> </w:t>
      </w:r>
      <w:r>
        <w:rPr>
          <w:rStyle w:val="hljs-number"/>
          <w:color w:val="000000"/>
        </w:rPr>
        <w:t>0</w:t>
      </w:r>
      <w:r>
        <w:rPr>
          <w:rStyle w:val="HTMLCode"/>
          <w:rFonts w:eastAsiaTheme="majorEastAsia"/>
          <w:color w:val="000000"/>
        </w:rPr>
        <w:t xml:space="preserve"> </w:t>
      </w:r>
      <w:r>
        <w:rPr>
          <w:rStyle w:val="hljs-operator"/>
          <w:rFonts w:eastAsiaTheme="majorEastAsia"/>
          <w:color w:val="000000"/>
        </w:rPr>
        <w:t>&amp;&amp;</w:t>
      </w:r>
      <w:r>
        <w:rPr>
          <w:rStyle w:val="HTMLCode"/>
          <w:rFonts w:eastAsiaTheme="majorEastAsia"/>
          <w:color w:val="000000"/>
        </w:rPr>
        <w:t xml:space="preserve"> </w:t>
      </w:r>
      <w:r>
        <w:rPr>
          <w:rStyle w:val="hljs-builtin"/>
          <w:color w:val="000000"/>
        </w:rPr>
        <w:t>length</w:t>
      </w:r>
      <w:r>
        <w:rPr>
          <w:rStyle w:val="hljs-punctuation"/>
          <w:rFonts w:eastAsiaTheme="majorEastAsia"/>
          <w:color w:val="000000"/>
        </w:rPr>
        <w:t>(</w:t>
      </w:r>
      <w:r>
        <w:rPr>
          <w:rStyle w:val="HTMLCode"/>
          <w:rFonts w:eastAsiaTheme="majorEastAsia"/>
          <w:color w:val="000000"/>
        </w:rPr>
        <w:t>geom_feats</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&gt;</w:t>
      </w:r>
      <w:r>
        <w:rPr>
          <w:rStyle w:val="HTMLCode"/>
          <w:rFonts w:eastAsiaTheme="majorEastAsia"/>
          <w:color w:val="000000"/>
        </w:rPr>
        <w:t xml:space="preserve"> </w:t>
      </w:r>
      <w:r>
        <w:rPr>
          <w:rStyle w:val="hljs-number"/>
          <w:color w:val="000000"/>
        </w:rPr>
        <w:t>0</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p>
    <w:p w14:paraId="2C0DB756"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r>
        <w:rPr>
          <w:rStyle w:val="hljs-keyword"/>
          <w:color w:val="000000"/>
        </w:rPr>
        <w:t>for</w:t>
      </w: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 xml:space="preserve">fl </w:t>
      </w:r>
      <w:r>
        <w:rPr>
          <w:rStyle w:val="hljs-keyword"/>
          <w:color w:val="000000"/>
        </w:rPr>
        <w:t>in</w:t>
      </w:r>
      <w:r>
        <w:rPr>
          <w:rStyle w:val="HTMLCode"/>
          <w:rFonts w:eastAsiaTheme="majorEastAsia"/>
          <w:color w:val="000000"/>
        </w:rPr>
        <w:t xml:space="preserve"> flag_names_model</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p>
    <w:p w14:paraId="253F3097"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r>
        <w:rPr>
          <w:rStyle w:val="hljs-keyword"/>
          <w:color w:val="000000"/>
        </w:rPr>
        <w:t>for</w:t>
      </w: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 xml:space="preserve">gm </w:t>
      </w:r>
      <w:r>
        <w:rPr>
          <w:rStyle w:val="hljs-keyword"/>
          <w:color w:val="000000"/>
        </w:rPr>
        <w:t>in</w:t>
      </w:r>
      <w:r>
        <w:rPr>
          <w:rStyle w:val="HTMLCode"/>
          <w:rFonts w:eastAsiaTheme="majorEastAsia"/>
          <w:color w:val="000000"/>
        </w:rPr>
        <w:t xml:space="preserve"> geom_feats</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p>
    <w:p w14:paraId="0437DC3D"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int_nm </w:t>
      </w:r>
      <w:r>
        <w:rPr>
          <w:rStyle w:val="hljs-operator"/>
          <w:rFonts w:eastAsiaTheme="majorEastAsia"/>
          <w:color w:val="000000"/>
        </w:rPr>
        <w:t>&lt;-</w:t>
      </w:r>
      <w:r>
        <w:rPr>
          <w:rStyle w:val="HTMLCode"/>
          <w:rFonts w:eastAsiaTheme="majorEastAsia"/>
          <w:color w:val="000000"/>
        </w:rPr>
        <w:t xml:space="preserve"> paste</w:t>
      </w:r>
      <w:r>
        <w:rPr>
          <w:rStyle w:val="hljs-punctuation"/>
          <w:rFonts w:eastAsiaTheme="majorEastAsia"/>
          <w:color w:val="000000"/>
        </w:rPr>
        <w:t>(</w:t>
      </w:r>
      <w:r>
        <w:rPr>
          <w:rStyle w:val="HTMLCode"/>
          <w:rFonts w:eastAsiaTheme="majorEastAsia"/>
          <w:color w:val="000000"/>
        </w:rPr>
        <w:t>fl</w:t>
      </w:r>
      <w:r>
        <w:rPr>
          <w:rStyle w:val="hljs-punctuation"/>
          <w:rFonts w:eastAsiaTheme="majorEastAsia"/>
          <w:color w:val="000000"/>
        </w:rPr>
        <w:t>,</w:t>
      </w:r>
      <w:r>
        <w:rPr>
          <w:rStyle w:val="HTMLCode"/>
          <w:rFonts w:eastAsiaTheme="majorEastAsia"/>
          <w:color w:val="000000"/>
        </w:rPr>
        <w:t xml:space="preserve"> gm</w:t>
      </w:r>
      <w:r>
        <w:rPr>
          <w:rStyle w:val="hljs-punctuation"/>
          <w:rFonts w:eastAsiaTheme="majorEastAsia"/>
          <w:color w:val="000000"/>
        </w:rPr>
        <w:t>,</w:t>
      </w:r>
      <w:r>
        <w:rPr>
          <w:rStyle w:val="HTMLCode"/>
          <w:rFonts w:eastAsiaTheme="majorEastAsia"/>
          <w:color w:val="000000"/>
        </w:rPr>
        <w:t xml:space="preserve"> sep </w:t>
      </w:r>
      <w:r>
        <w:rPr>
          <w:rStyle w:val="hljs-operator"/>
          <w:rFonts w:eastAsiaTheme="majorEastAsia"/>
          <w:color w:val="000000"/>
        </w:rPr>
        <w:t>=</w:t>
      </w:r>
      <w:r>
        <w:rPr>
          <w:rStyle w:val="HTMLCode"/>
          <w:rFonts w:eastAsiaTheme="majorEastAsia"/>
          <w:color w:val="000000"/>
        </w:rPr>
        <w:t xml:space="preserve"> </w:t>
      </w:r>
      <w:r>
        <w:rPr>
          <w:rStyle w:val="hljs-string"/>
          <w:color w:val="000000"/>
        </w:rPr>
        <w:t>"_x_"</w:t>
      </w:r>
      <w:r>
        <w:rPr>
          <w:rStyle w:val="hljs-punctuation"/>
          <w:rFonts w:eastAsiaTheme="majorEastAsia"/>
          <w:color w:val="000000"/>
        </w:rPr>
        <w:t>)</w:t>
      </w:r>
    </w:p>
    <w:p w14:paraId="6E08B94B"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model_df</w:t>
      </w:r>
      <w:r>
        <w:rPr>
          <w:rStyle w:val="hljs-punctuation"/>
          <w:rFonts w:eastAsiaTheme="majorEastAsia"/>
          <w:color w:val="000000"/>
        </w:rPr>
        <w:t>[[</w:t>
      </w:r>
      <w:r>
        <w:rPr>
          <w:rStyle w:val="HTMLCode"/>
          <w:rFonts w:eastAsiaTheme="majorEastAsia"/>
          <w:color w:val="000000"/>
        </w:rPr>
        <w:t>int_nm</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&lt;-</w:t>
      </w:r>
      <w:r>
        <w:rPr>
          <w:rStyle w:val="HTMLCode"/>
          <w:rFonts w:eastAsiaTheme="majorEastAsia"/>
          <w:color w:val="000000"/>
        </w:rPr>
        <w:t xml:space="preserve"> model_df</w:t>
      </w:r>
      <w:r>
        <w:rPr>
          <w:rStyle w:val="hljs-punctuation"/>
          <w:rFonts w:eastAsiaTheme="majorEastAsia"/>
          <w:color w:val="000000"/>
        </w:rPr>
        <w:t>[[</w:t>
      </w:r>
      <w:r>
        <w:rPr>
          <w:rStyle w:val="HTMLCode"/>
          <w:rFonts w:eastAsiaTheme="majorEastAsia"/>
          <w:color w:val="000000"/>
        </w:rPr>
        <w:t>fl</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w:t>
      </w:r>
      <w:r>
        <w:rPr>
          <w:rStyle w:val="HTMLCode"/>
          <w:rFonts w:eastAsiaTheme="majorEastAsia"/>
          <w:color w:val="000000"/>
        </w:rPr>
        <w:t xml:space="preserve"> model_df</w:t>
      </w:r>
      <w:r>
        <w:rPr>
          <w:rStyle w:val="hljs-punctuation"/>
          <w:rFonts w:eastAsiaTheme="majorEastAsia"/>
          <w:color w:val="000000"/>
        </w:rPr>
        <w:t>[[</w:t>
      </w:r>
      <w:r>
        <w:rPr>
          <w:rStyle w:val="HTMLCode"/>
          <w:rFonts w:eastAsiaTheme="majorEastAsia"/>
          <w:color w:val="000000"/>
        </w:rPr>
        <w:t>gm</w:t>
      </w:r>
      <w:r>
        <w:rPr>
          <w:rStyle w:val="hljs-punctuation"/>
          <w:rFonts w:eastAsiaTheme="majorEastAsia"/>
          <w:color w:val="000000"/>
        </w:rPr>
        <w:t>]]</w:t>
      </w:r>
    </w:p>
    <w:p w14:paraId="5FB967BB"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interaction_names </w:t>
      </w:r>
      <w:r>
        <w:rPr>
          <w:rStyle w:val="hljs-operator"/>
          <w:rFonts w:eastAsiaTheme="majorEastAsia"/>
          <w:color w:val="000000"/>
        </w:rPr>
        <w:t>&lt;-</w:t>
      </w:r>
      <w:r>
        <w:rPr>
          <w:rStyle w:val="HTMLCode"/>
          <w:rFonts w:eastAsiaTheme="majorEastAsia"/>
          <w:color w:val="000000"/>
        </w:rPr>
        <w:t xml:space="preserve"> </w:t>
      </w:r>
      <w:r>
        <w:rPr>
          <w:rStyle w:val="hljs-builtin"/>
          <w:color w:val="000000"/>
        </w:rPr>
        <w:t>c</w:t>
      </w:r>
      <w:r>
        <w:rPr>
          <w:rStyle w:val="hljs-punctuation"/>
          <w:rFonts w:eastAsiaTheme="majorEastAsia"/>
          <w:color w:val="000000"/>
        </w:rPr>
        <w:t>(</w:t>
      </w:r>
      <w:r>
        <w:rPr>
          <w:rStyle w:val="HTMLCode"/>
          <w:rFonts w:eastAsiaTheme="majorEastAsia"/>
          <w:color w:val="000000"/>
        </w:rPr>
        <w:t>interaction_names</w:t>
      </w:r>
      <w:r>
        <w:rPr>
          <w:rStyle w:val="hljs-punctuation"/>
          <w:rFonts w:eastAsiaTheme="majorEastAsia"/>
          <w:color w:val="000000"/>
        </w:rPr>
        <w:t>,</w:t>
      </w:r>
      <w:r>
        <w:rPr>
          <w:rStyle w:val="HTMLCode"/>
          <w:rFonts w:eastAsiaTheme="majorEastAsia"/>
          <w:color w:val="000000"/>
        </w:rPr>
        <w:t xml:space="preserve"> int_nm</w:t>
      </w:r>
      <w:r>
        <w:rPr>
          <w:rStyle w:val="hljs-punctuation"/>
          <w:rFonts w:eastAsiaTheme="majorEastAsia"/>
          <w:color w:val="000000"/>
        </w:rPr>
        <w:t>)</w:t>
      </w:r>
    </w:p>
    <w:p w14:paraId="66CD69F1"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716629CD"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775E82D9"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7FCEB5E4"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p>
    <w:p w14:paraId="3824DDCB"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feat_cols </w:t>
      </w:r>
      <w:r>
        <w:rPr>
          <w:rStyle w:val="hljs-operator"/>
          <w:rFonts w:eastAsiaTheme="majorEastAsia"/>
          <w:color w:val="000000"/>
        </w:rPr>
        <w:t>&lt;-</w:t>
      </w:r>
      <w:r>
        <w:rPr>
          <w:rStyle w:val="HTMLCode"/>
          <w:rFonts w:eastAsiaTheme="majorEastAsia"/>
          <w:color w:val="000000"/>
        </w:rPr>
        <w:t xml:space="preserve"> </w:t>
      </w:r>
      <w:r>
        <w:rPr>
          <w:rStyle w:val="hljs-builtin"/>
          <w:color w:val="000000"/>
        </w:rPr>
        <w:t>c</w:t>
      </w:r>
      <w:r>
        <w:rPr>
          <w:rStyle w:val="hljs-punctuation"/>
          <w:rFonts w:eastAsiaTheme="majorEastAsia"/>
          <w:color w:val="000000"/>
        </w:rPr>
        <w:t>(</w:t>
      </w:r>
      <w:r>
        <w:rPr>
          <w:rStyle w:val="HTMLCode"/>
          <w:rFonts w:eastAsiaTheme="majorEastAsia"/>
          <w:color w:val="000000"/>
        </w:rPr>
        <w:t>base_feats</w:t>
      </w:r>
      <w:r>
        <w:rPr>
          <w:rStyle w:val="hljs-punctuation"/>
          <w:rFonts w:eastAsiaTheme="majorEastAsia"/>
          <w:color w:val="000000"/>
        </w:rPr>
        <w:t>,</w:t>
      </w:r>
      <w:r>
        <w:rPr>
          <w:rStyle w:val="HTMLCode"/>
          <w:rFonts w:eastAsiaTheme="majorEastAsia"/>
          <w:color w:val="000000"/>
        </w:rPr>
        <w:t xml:space="preserve"> interaction_names</w:t>
      </w:r>
      <w:r>
        <w:rPr>
          <w:rStyle w:val="hljs-punctuation"/>
          <w:rFonts w:eastAsiaTheme="majorEastAsia"/>
          <w:color w:val="000000"/>
        </w:rPr>
        <w:t>)</w:t>
      </w:r>
    </w:p>
    <w:p w14:paraId="795D9939"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p>
    <w:p w14:paraId="16CC0FCD"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formula_str </w:t>
      </w:r>
      <w:r>
        <w:rPr>
          <w:rStyle w:val="hljs-operator"/>
          <w:rFonts w:eastAsiaTheme="majorEastAsia"/>
          <w:color w:val="000000"/>
        </w:rPr>
        <w:t>&lt;-</w:t>
      </w:r>
      <w:r>
        <w:rPr>
          <w:rStyle w:val="HTMLCode"/>
          <w:rFonts w:eastAsiaTheme="majorEastAsia"/>
          <w:color w:val="000000"/>
        </w:rPr>
        <w:t xml:space="preserve"> paste</w:t>
      </w:r>
      <w:r>
        <w:rPr>
          <w:rStyle w:val="hljs-punctuation"/>
          <w:rFonts w:eastAsiaTheme="majorEastAsia"/>
          <w:color w:val="000000"/>
        </w:rPr>
        <w:t>(</w:t>
      </w:r>
      <w:r>
        <w:rPr>
          <w:rStyle w:val="HTMLCode"/>
          <w:rFonts w:eastAsiaTheme="majorEastAsia"/>
          <w:color w:val="000000"/>
        </w:rPr>
        <w:t>target_var</w:t>
      </w:r>
      <w:r>
        <w:rPr>
          <w:rStyle w:val="hljs-punctuation"/>
          <w:rFonts w:eastAsiaTheme="majorEastAsia"/>
          <w:color w:val="000000"/>
        </w:rPr>
        <w:t>,</w:t>
      </w:r>
      <w:r>
        <w:rPr>
          <w:rStyle w:val="HTMLCode"/>
          <w:rFonts w:eastAsiaTheme="majorEastAsia"/>
          <w:color w:val="000000"/>
        </w:rPr>
        <w:t xml:space="preserve"> </w:t>
      </w:r>
      <w:r>
        <w:rPr>
          <w:rStyle w:val="hljs-string"/>
          <w:color w:val="000000"/>
        </w:rPr>
        <w:t>"~"</w:t>
      </w:r>
      <w:r>
        <w:rPr>
          <w:rStyle w:val="hljs-punctuation"/>
          <w:rFonts w:eastAsiaTheme="majorEastAsia"/>
          <w:color w:val="000000"/>
        </w:rPr>
        <w:t>,</w:t>
      </w:r>
      <w:r>
        <w:rPr>
          <w:rStyle w:val="HTMLCode"/>
          <w:rFonts w:eastAsiaTheme="majorEastAsia"/>
          <w:color w:val="000000"/>
        </w:rPr>
        <w:t xml:space="preserve"> paste</w:t>
      </w:r>
      <w:r>
        <w:rPr>
          <w:rStyle w:val="hljs-punctuation"/>
          <w:rFonts w:eastAsiaTheme="majorEastAsia"/>
          <w:color w:val="000000"/>
        </w:rPr>
        <w:t>(</w:t>
      </w:r>
      <w:r>
        <w:rPr>
          <w:rStyle w:val="HTMLCode"/>
          <w:rFonts w:eastAsiaTheme="majorEastAsia"/>
          <w:color w:val="000000"/>
        </w:rPr>
        <w:t>feat_cols</w:t>
      </w:r>
      <w:r>
        <w:rPr>
          <w:rStyle w:val="hljs-punctuation"/>
          <w:rFonts w:eastAsiaTheme="majorEastAsia"/>
          <w:color w:val="000000"/>
        </w:rPr>
        <w:t>,</w:t>
      </w:r>
      <w:r>
        <w:rPr>
          <w:rStyle w:val="HTMLCode"/>
          <w:rFonts w:eastAsiaTheme="majorEastAsia"/>
          <w:color w:val="000000"/>
        </w:rPr>
        <w:t xml:space="preserve"> collapse </w:t>
      </w:r>
      <w:r>
        <w:rPr>
          <w:rStyle w:val="hljs-operator"/>
          <w:rFonts w:eastAsiaTheme="majorEastAsia"/>
          <w:color w:val="000000"/>
        </w:rPr>
        <w:t>=</w:t>
      </w:r>
      <w:r>
        <w:rPr>
          <w:rStyle w:val="HTMLCode"/>
          <w:rFonts w:eastAsiaTheme="majorEastAsia"/>
          <w:color w:val="000000"/>
        </w:rPr>
        <w:t xml:space="preserve"> </w:t>
      </w:r>
      <w:r>
        <w:rPr>
          <w:rStyle w:val="hljs-string"/>
          <w:color w:val="000000"/>
        </w:rPr>
        <w:t>" + "</w:t>
      </w:r>
      <w:r>
        <w:rPr>
          <w:rStyle w:val="hljs-punctuation"/>
          <w:rFonts w:eastAsiaTheme="majorEastAsia"/>
          <w:color w:val="000000"/>
        </w:rPr>
        <w:t>))</w:t>
      </w:r>
    </w:p>
    <w:p w14:paraId="2D86FB1F"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yac_mod </w:t>
      </w:r>
      <w:r>
        <w:rPr>
          <w:rStyle w:val="hljs-operator"/>
          <w:rFonts w:eastAsiaTheme="majorEastAsia"/>
          <w:color w:val="000000"/>
        </w:rPr>
        <w:t>&lt;-</w:t>
      </w:r>
      <w:r>
        <w:rPr>
          <w:rStyle w:val="HTMLCode"/>
          <w:rFonts w:eastAsiaTheme="majorEastAsia"/>
          <w:color w:val="000000"/>
        </w:rPr>
        <w:t xml:space="preserve"> lm</w:t>
      </w:r>
      <w:r>
        <w:rPr>
          <w:rStyle w:val="hljs-punctuation"/>
          <w:rFonts w:eastAsiaTheme="majorEastAsia"/>
          <w:color w:val="000000"/>
        </w:rPr>
        <w:t>(</w:t>
      </w:r>
      <w:r>
        <w:rPr>
          <w:rStyle w:val="HTMLCode"/>
          <w:rFonts w:eastAsiaTheme="majorEastAsia"/>
          <w:color w:val="000000"/>
        </w:rPr>
        <w:t>as.formula</w:t>
      </w:r>
      <w:r>
        <w:rPr>
          <w:rStyle w:val="hljs-punctuation"/>
          <w:rFonts w:eastAsiaTheme="majorEastAsia"/>
          <w:color w:val="000000"/>
        </w:rPr>
        <w:t>(</w:t>
      </w:r>
      <w:r>
        <w:rPr>
          <w:rStyle w:val="HTMLCode"/>
          <w:rFonts w:eastAsiaTheme="majorEastAsia"/>
          <w:color w:val="000000"/>
        </w:rPr>
        <w:t>formula_str</w:t>
      </w:r>
      <w:r>
        <w:rPr>
          <w:rStyle w:val="hljs-punctuation"/>
          <w:rFonts w:eastAsiaTheme="majorEastAsia"/>
          <w:color w:val="000000"/>
        </w:rPr>
        <w:t>),</w:t>
      </w:r>
      <w:r>
        <w:rPr>
          <w:rStyle w:val="HTMLCode"/>
          <w:rFonts w:eastAsiaTheme="majorEastAsia"/>
          <w:color w:val="000000"/>
        </w:rPr>
        <w:t xml:space="preserve"> data </w:t>
      </w:r>
      <w:r>
        <w:rPr>
          <w:rStyle w:val="hljs-operator"/>
          <w:rFonts w:eastAsiaTheme="majorEastAsia"/>
          <w:color w:val="000000"/>
        </w:rPr>
        <w:t>=</w:t>
      </w:r>
      <w:r>
        <w:rPr>
          <w:rStyle w:val="HTMLCode"/>
          <w:rFonts w:eastAsiaTheme="majorEastAsia"/>
          <w:color w:val="000000"/>
        </w:rPr>
        <w:t xml:space="preserve"> model_df</w:t>
      </w:r>
      <w:r>
        <w:rPr>
          <w:rStyle w:val="hljs-punctuation"/>
          <w:rFonts w:eastAsiaTheme="majorEastAsia"/>
          <w:color w:val="000000"/>
        </w:rPr>
        <w:t>)</w:t>
      </w:r>
    </w:p>
    <w:p w14:paraId="2E5CB153" w14:textId="77777777" w:rsidR="00A83ED6" w:rsidRDefault="00A83ED6" w:rsidP="00A83ED6">
      <w:pPr>
        <w:pStyle w:val="NormalWeb"/>
        <w:rPr>
          <w:color w:val="000000"/>
        </w:rPr>
      </w:pPr>
      <w:r>
        <w:rPr>
          <w:color w:val="000000"/>
        </w:rPr>
        <w:t>Then define a</w:t>
      </w:r>
      <w:r>
        <w:rPr>
          <w:rStyle w:val="apple-converted-space"/>
          <w:rFonts w:eastAsiaTheme="majorEastAsia"/>
          <w:color w:val="000000"/>
        </w:rPr>
        <w:t> </w:t>
      </w:r>
      <w:r>
        <w:rPr>
          <w:rStyle w:val="Strong"/>
          <w:rFonts w:eastAsiaTheme="majorEastAsia"/>
          <w:color w:val="000000"/>
        </w:rPr>
        <w:t>prediction function</w:t>
      </w:r>
      <w:r>
        <w:rPr>
          <w:rStyle w:val="apple-converted-space"/>
          <w:rFonts w:eastAsiaTheme="majorEastAsia"/>
          <w:color w:val="000000"/>
        </w:rPr>
        <w:t> </w:t>
      </w:r>
      <w:r>
        <w:rPr>
          <w:color w:val="000000"/>
        </w:rPr>
        <w:t>for new scenarios:</w:t>
      </w:r>
    </w:p>
    <w:p w14:paraId="350B878F"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predict_ev </w:t>
      </w:r>
      <w:r>
        <w:rPr>
          <w:rStyle w:val="hljs-operator"/>
          <w:rFonts w:eastAsiaTheme="majorEastAsia"/>
          <w:color w:val="000000"/>
        </w:rPr>
        <w:t>&lt;-</w:t>
      </w:r>
      <w:r>
        <w:rPr>
          <w:rStyle w:val="HTMLCode"/>
          <w:rFonts w:eastAsiaTheme="majorEastAsia"/>
          <w:color w:val="000000"/>
        </w:rPr>
        <w:t xml:space="preserve"> </w:t>
      </w:r>
      <w:r>
        <w:rPr>
          <w:rStyle w:val="hljs-keyword"/>
          <w:color w:val="000000"/>
        </w:rPr>
        <w:t>function</w:t>
      </w:r>
      <w:r>
        <w:rPr>
          <w:rStyle w:val="hljs-punctuation"/>
          <w:rFonts w:eastAsiaTheme="majorEastAsia"/>
          <w:color w:val="000000"/>
        </w:rPr>
        <w:t>(</w:t>
      </w:r>
      <w:r>
        <w:rPr>
          <w:rStyle w:val="HTMLCode"/>
          <w:rFonts w:eastAsiaTheme="majorEastAsia"/>
          <w:color w:val="000000"/>
        </w:rPr>
        <w:t>df_new</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p>
    <w:p w14:paraId="165C3A97"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df_use </w:t>
      </w:r>
      <w:r>
        <w:rPr>
          <w:rStyle w:val="hljs-operator"/>
          <w:rFonts w:eastAsiaTheme="majorEastAsia"/>
          <w:color w:val="000000"/>
        </w:rPr>
        <w:t>&lt;-</w:t>
      </w:r>
      <w:r>
        <w:rPr>
          <w:rStyle w:val="HTMLCode"/>
          <w:rFonts w:eastAsiaTheme="majorEastAsia"/>
          <w:color w:val="000000"/>
        </w:rPr>
        <w:t xml:space="preserve"> df_new</w:t>
      </w:r>
    </w:p>
    <w:p w14:paraId="6B406AD3"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p>
    <w:p w14:paraId="214F14CB"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r>
        <w:rPr>
          <w:rStyle w:val="hljs-comment"/>
          <w:color w:val="000000"/>
        </w:rPr>
        <w:t># Ensure base features exist</w:t>
      </w:r>
    </w:p>
    <w:p w14:paraId="71DD780D"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r>
        <w:rPr>
          <w:rStyle w:val="hljs-keyword"/>
          <w:color w:val="000000"/>
        </w:rPr>
        <w:t>for</w:t>
      </w: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 xml:space="preserve">nm </w:t>
      </w:r>
      <w:r>
        <w:rPr>
          <w:rStyle w:val="hljs-keyword"/>
          <w:color w:val="000000"/>
        </w:rPr>
        <w:t>in</w:t>
      </w:r>
      <w:r>
        <w:rPr>
          <w:rStyle w:val="HTMLCode"/>
          <w:rFonts w:eastAsiaTheme="majorEastAsia"/>
          <w:color w:val="000000"/>
        </w:rPr>
        <w:t xml:space="preserve"> base_feats</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p>
    <w:p w14:paraId="58536F6D"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rFonts w:eastAsiaTheme="majorEastAsia"/>
          <w:color w:val="000000"/>
        </w:rPr>
        <w:t>(</w:t>
      </w:r>
      <w:r>
        <w:rPr>
          <w:rStyle w:val="hljs-operator"/>
          <w:rFonts w:eastAsiaTheme="majorEastAsia"/>
          <w:color w:val="000000"/>
        </w:rPr>
        <w:t>!</w:t>
      </w:r>
      <w:r>
        <w:rPr>
          <w:rStyle w:val="HTMLCode"/>
          <w:rFonts w:eastAsiaTheme="majorEastAsia"/>
          <w:color w:val="000000"/>
        </w:rPr>
        <w:t xml:space="preserve">nm </w:t>
      </w:r>
      <w:r>
        <w:rPr>
          <w:rStyle w:val="hljs-operator"/>
          <w:rFonts w:eastAsiaTheme="majorEastAsia"/>
          <w:color w:val="000000"/>
        </w:rPr>
        <w:t>%in%</w:t>
      </w:r>
      <w:r>
        <w:rPr>
          <w:rStyle w:val="HTMLCode"/>
          <w:rFonts w:eastAsiaTheme="majorEastAsia"/>
          <w:color w:val="000000"/>
        </w:rPr>
        <w:t xml:space="preserve"> </w:t>
      </w:r>
      <w:r>
        <w:rPr>
          <w:rStyle w:val="hljs-builtin"/>
          <w:color w:val="000000"/>
        </w:rPr>
        <w:t>names</w:t>
      </w:r>
      <w:r>
        <w:rPr>
          <w:rStyle w:val="hljs-punctuation"/>
          <w:rFonts w:eastAsiaTheme="majorEastAsia"/>
          <w:color w:val="000000"/>
        </w:rPr>
        <w:t>(</w:t>
      </w:r>
      <w:r>
        <w:rPr>
          <w:rStyle w:val="HTMLCode"/>
          <w:rFonts w:eastAsiaTheme="majorEastAsia"/>
          <w:color w:val="000000"/>
        </w:rPr>
        <w:t>df_use</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p>
    <w:p w14:paraId="13E6873C"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df_use</w:t>
      </w:r>
      <w:r>
        <w:rPr>
          <w:rStyle w:val="hljs-punctuation"/>
          <w:rFonts w:eastAsiaTheme="majorEastAsia"/>
          <w:color w:val="000000"/>
        </w:rPr>
        <w:t>[[</w:t>
      </w:r>
      <w:r>
        <w:rPr>
          <w:rStyle w:val="HTMLCode"/>
          <w:rFonts w:eastAsiaTheme="majorEastAsia"/>
          <w:color w:val="000000"/>
        </w:rPr>
        <w:t>nm</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&lt;-</w:t>
      </w:r>
      <w:r>
        <w:rPr>
          <w:rStyle w:val="HTMLCode"/>
          <w:rFonts w:eastAsiaTheme="majorEastAsia"/>
          <w:color w:val="000000"/>
        </w:rPr>
        <w:t xml:space="preserve"> </w:t>
      </w:r>
      <w:r>
        <w:rPr>
          <w:rStyle w:val="hljs-number"/>
          <w:color w:val="000000"/>
        </w:rPr>
        <w:t>0</w:t>
      </w:r>
    </w:p>
    <w:p w14:paraId="0DDECC16"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37481FD1"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64F954C3"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p>
    <w:p w14:paraId="4C35B3C0"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df_use </w:t>
      </w:r>
      <w:r>
        <w:rPr>
          <w:rStyle w:val="hljs-operator"/>
          <w:rFonts w:eastAsiaTheme="majorEastAsia"/>
          <w:color w:val="000000"/>
        </w:rPr>
        <w:t>&lt;-</w:t>
      </w:r>
      <w:r>
        <w:rPr>
          <w:rStyle w:val="HTMLCode"/>
          <w:rFonts w:eastAsiaTheme="majorEastAsia"/>
          <w:color w:val="000000"/>
        </w:rPr>
        <w:t xml:space="preserve"> df_use </w:t>
      </w:r>
      <w:r>
        <w:rPr>
          <w:rStyle w:val="hljs-operator"/>
          <w:rFonts w:eastAsiaTheme="majorEastAsia"/>
          <w:color w:val="000000"/>
        </w:rPr>
        <w:t>%&gt;%</w:t>
      </w:r>
    </w:p>
    <w:p w14:paraId="433DB0B4"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rFonts w:eastAsiaTheme="majorEastAsia"/>
          <w:color w:val="000000"/>
        </w:rPr>
        <w:t>(</w:t>
      </w:r>
      <w:r>
        <w:rPr>
          <w:rStyle w:val="HTMLCode"/>
          <w:rFonts w:eastAsiaTheme="majorEastAsia"/>
          <w:color w:val="000000"/>
        </w:rPr>
        <w:t>across</w:t>
      </w:r>
      <w:r>
        <w:rPr>
          <w:rStyle w:val="hljs-punctuation"/>
          <w:rFonts w:eastAsiaTheme="majorEastAsia"/>
          <w:color w:val="000000"/>
        </w:rPr>
        <w:t>(</w:t>
      </w:r>
      <w:r>
        <w:rPr>
          <w:rStyle w:val="HTMLCode"/>
          <w:rFonts w:eastAsiaTheme="majorEastAsia"/>
          <w:color w:val="000000"/>
        </w:rPr>
        <w:t>all_of</w:t>
      </w:r>
      <w:r>
        <w:rPr>
          <w:rStyle w:val="hljs-punctuation"/>
          <w:rFonts w:eastAsiaTheme="majorEastAsia"/>
          <w:color w:val="000000"/>
        </w:rPr>
        <w:t>(</w:t>
      </w:r>
      <w:r>
        <w:rPr>
          <w:rStyle w:val="HTMLCode"/>
          <w:rFonts w:eastAsiaTheme="majorEastAsia"/>
          <w:color w:val="000000"/>
        </w:rPr>
        <w:t>base_feats</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w:t>
      </w:r>
      <w:r>
        <w:rPr>
          <w:rStyle w:val="HTMLCode"/>
          <w:rFonts w:eastAsiaTheme="majorEastAsia"/>
          <w:color w:val="000000"/>
        </w:rPr>
        <w:t xml:space="preserve"> suppressWarnings</w:t>
      </w:r>
      <w:r>
        <w:rPr>
          <w:rStyle w:val="hljs-punctuation"/>
          <w:rFonts w:eastAsiaTheme="majorEastAsia"/>
          <w:color w:val="000000"/>
        </w:rPr>
        <w:t>(</w:t>
      </w:r>
      <w:r>
        <w:rPr>
          <w:rStyle w:val="hljs-builtin"/>
          <w:color w:val="000000"/>
        </w:rPr>
        <w:t>as.numeric</w:t>
      </w:r>
      <w:r>
        <w:rPr>
          <w:rStyle w:val="hljs-punctuation"/>
          <w:rFonts w:eastAsiaTheme="majorEastAsia"/>
          <w:color w:val="000000"/>
        </w:rPr>
        <w:t>(</w:t>
      </w:r>
      <w:r>
        <w:rPr>
          <w:rStyle w:val="HTMLCode"/>
          <w:rFonts w:eastAsiaTheme="majorEastAsia"/>
          <w:color w:val="000000"/>
        </w:rPr>
        <w:t>.</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%&gt;%</w:t>
      </w:r>
    </w:p>
    <w:p w14:paraId="30B0CF12"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rFonts w:eastAsiaTheme="majorEastAsia"/>
          <w:color w:val="000000"/>
        </w:rPr>
        <w:t>(</w:t>
      </w:r>
      <w:r>
        <w:rPr>
          <w:rStyle w:val="HTMLCode"/>
          <w:rFonts w:eastAsiaTheme="majorEastAsia"/>
          <w:color w:val="000000"/>
        </w:rPr>
        <w:t>across</w:t>
      </w:r>
      <w:r>
        <w:rPr>
          <w:rStyle w:val="hljs-punctuation"/>
          <w:rFonts w:eastAsiaTheme="majorEastAsia"/>
          <w:color w:val="000000"/>
        </w:rPr>
        <w:t>(</w:t>
      </w:r>
      <w:r>
        <w:rPr>
          <w:rStyle w:val="HTMLCode"/>
          <w:rFonts w:eastAsiaTheme="majorEastAsia"/>
          <w:color w:val="000000"/>
        </w:rPr>
        <w:t>all_of</w:t>
      </w:r>
      <w:r>
        <w:rPr>
          <w:rStyle w:val="hljs-punctuation"/>
          <w:rFonts w:eastAsiaTheme="majorEastAsia"/>
          <w:color w:val="000000"/>
        </w:rPr>
        <w:t>(</w:t>
      </w:r>
      <w:r>
        <w:rPr>
          <w:rStyle w:val="HTMLCode"/>
          <w:rFonts w:eastAsiaTheme="majorEastAsia"/>
          <w:color w:val="000000"/>
        </w:rPr>
        <w:t>base_feats</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w:t>
      </w:r>
      <w:r>
        <w:rPr>
          <w:rStyle w:val="HTMLCode"/>
          <w:rFonts w:eastAsiaTheme="majorEastAsia"/>
          <w:color w:val="000000"/>
        </w:rPr>
        <w:t xml:space="preserve"> tidyr</w:t>
      </w:r>
      <w:r>
        <w:rPr>
          <w:rStyle w:val="hljs-operator"/>
          <w:rFonts w:eastAsiaTheme="majorEastAsia"/>
          <w:color w:val="000000"/>
        </w:rPr>
        <w:t>::</w:t>
      </w:r>
      <w:r>
        <w:rPr>
          <w:rStyle w:val="HTMLCode"/>
          <w:rFonts w:eastAsiaTheme="majorEastAsia"/>
          <w:color w:val="000000"/>
        </w:rPr>
        <w:t>replace_na</w:t>
      </w:r>
      <w:r>
        <w:rPr>
          <w:rStyle w:val="hljs-punctuation"/>
          <w:rFonts w:eastAsiaTheme="majorEastAsia"/>
          <w:color w:val="000000"/>
        </w:rPr>
        <w:t>(</w:t>
      </w:r>
      <w:r>
        <w:rPr>
          <w:rStyle w:val="HTMLCode"/>
          <w:rFonts w:eastAsiaTheme="majorEastAsia"/>
          <w:color w:val="000000"/>
        </w:rPr>
        <w:t>.</w:t>
      </w:r>
      <w:r>
        <w:rPr>
          <w:rStyle w:val="hljs-punctuation"/>
          <w:rFonts w:eastAsiaTheme="majorEastAsia"/>
          <w:color w:val="000000"/>
        </w:rPr>
        <w:t>,</w:t>
      </w:r>
      <w:r>
        <w:rPr>
          <w:rStyle w:val="HTMLCode"/>
          <w:rFonts w:eastAsiaTheme="majorEastAsia"/>
          <w:color w:val="000000"/>
        </w:rPr>
        <w:t xml:space="preserve"> </w:t>
      </w:r>
      <w:r>
        <w:rPr>
          <w:rStyle w:val="hljs-number"/>
          <w:color w:val="000000"/>
        </w:rPr>
        <w:t>0</w:t>
      </w:r>
      <w:r>
        <w:rPr>
          <w:rStyle w:val="hljs-punctuation"/>
          <w:rFonts w:eastAsiaTheme="majorEastAsia"/>
          <w:color w:val="000000"/>
        </w:rPr>
        <w:t>)))</w:t>
      </w:r>
    </w:p>
    <w:p w14:paraId="0A04ABAD"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p>
    <w:p w14:paraId="703ABFEC"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r>
        <w:rPr>
          <w:rStyle w:val="hljs-comment"/>
          <w:color w:val="000000"/>
        </w:rPr>
        <w:t># Recompute interactions in new data</w:t>
      </w:r>
    </w:p>
    <w:p w14:paraId="18E1A3CB"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rFonts w:eastAsiaTheme="majorEastAsia"/>
          <w:color w:val="000000"/>
        </w:rPr>
        <w:t>(</w:t>
      </w:r>
      <w:r>
        <w:rPr>
          <w:rStyle w:val="hljs-builtin"/>
          <w:color w:val="000000"/>
        </w:rPr>
        <w:t>length</w:t>
      </w:r>
      <w:r>
        <w:rPr>
          <w:rStyle w:val="hljs-punctuation"/>
          <w:rFonts w:eastAsiaTheme="majorEastAsia"/>
          <w:color w:val="000000"/>
        </w:rPr>
        <w:t>(</w:t>
      </w:r>
      <w:r>
        <w:rPr>
          <w:rStyle w:val="HTMLCode"/>
          <w:rFonts w:eastAsiaTheme="majorEastAsia"/>
          <w:color w:val="000000"/>
        </w:rPr>
        <w:t>flag_names_model</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&gt;</w:t>
      </w:r>
      <w:r>
        <w:rPr>
          <w:rStyle w:val="HTMLCode"/>
          <w:rFonts w:eastAsiaTheme="majorEastAsia"/>
          <w:color w:val="000000"/>
        </w:rPr>
        <w:t xml:space="preserve"> </w:t>
      </w:r>
      <w:r>
        <w:rPr>
          <w:rStyle w:val="hljs-number"/>
          <w:color w:val="000000"/>
        </w:rPr>
        <w:t>0</w:t>
      </w:r>
      <w:r>
        <w:rPr>
          <w:rStyle w:val="HTMLCode"/>
          <w:rFonts w:eastAsiaTheme="majorEastAsia"/>
          <w:color w:val="000000"/>
        </w:rPr>
        <w:t xml:space="preserve"> </w:t>
      </w:r>
      <w:r>
        <w:rPr>
          <w:rStyle w:val="hljs-operator"/>
          <w:rFonts w:eastAsiaTheme="majorEastAsia"/>
          <w:color w:val="000000"/>
        </w:rPr>
        <w:t>&amp;&amp;</w:t>
      </w:r>
      <w:r>
        <w:rPr>
          <w:rStyle w:val="HTMLCode"/>
          <w:rFonts w:eastAsiaTheme="majorEastAsia"/>
          <w:color w:val="000000"/>
        </w:rPr>
        <w:t xml:space="preserve"> </w:t>
      </w:r>
      <w:r>
        <w:rPr>
          <w:rStyle w:val="hljs-builtin"/>
          <w:color w:val="000000"/>
        </w:rPr>
        <w:t>length</w:t>
      </w:r>
      <w:r>
        <w:rPr>
          <w:rStyle w:val="hljs-punctuation"/>
          <w:rFonts w:eastAsiaTheme="majorEastAsia"/>
          <w:color w:val="000000"/>
        </w:rPr>
        <w:t>(</w:t>
      </w:r>
      <w:r>
        <w:rPr>
          <w:rStyle w:val="HTMLCode"/>
          <w:rFonts w:eastAsiaTheme="majorEastAsia"/>
          <w:color w:val="000000"/>
        </w:rPr>
        <w:t>geom_feats</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&gt;</w:t>
      </w:r>
      <w:r>
        <w:rPr>
          <w:rStyle w:val="HTMLCode"/>
          <w:rFonts w:eastAsiaTheme="majorEastAsia"/>
          <w:color w:val="000000"/>
        </w:rPr>
        <w:t xml:space="preserve"> </w:t>
      </w:r>
      <w:r>
        <w:rPr>
          <w:rStyle w:val="hljs-number"/>
          <w:color w:val="000000"/>
        </w:rPr>
        <w:t>0</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p>
    <w:p w14:paraId="23555B2B"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r>
        <w:rPr>
          <w:rStyle w:val="hljs-keyword"/>
          <w:color w:val="000000"/>
        </w:rPr>
        <w:t>for</w:t>
      </w: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 xml:space="preserve">fl </w:t>
      </w:r>
      <w:r>
        <w:rPr>
          <w:rStyle w:val="hljs-keyword"/>
          <w:color w:val="000000"/>
        </w:rPr>
        <w:t>in</w:t>
      </w:r>
      <w:r>
        <w:rPr>
          <w:rStyle w:val="HTMLCode"/>
          <w:rFonts w:eastAsiaTheme="majorEastAsia"/>
          <w:color w:val="000000"/>
        </w:rPr>
        <w:t xml:space="preserve"> flag_names_model</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p>
    <w:p w14:paraId="1C9751D9"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r>
        <w:rPr>
          <w:rStyle w:val="hljs-keyword"/>
          <w:color w:val="000000"/>
        </w:rPr>
        <w:t>for</w:t>
      </w: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 xml:space="preserve">gm </w:t>
      </w:r>
      <w:r>
        <w:rPr>
          <w:rStyle w:val="hljs-keyword"/>
          <w:color w:val="000000"/>
        </w:rPr>
        <w:t>in</w:t>
      </w:r>
      <w:r>
        <w:rPr>
          <w:rStyle w:val="HTMLCode"/>
          <w:rFonts w:eastAsiaTheme="majorEastAsia"/>
          <w:color w:val="000000"/>
        </w:rPr>
        <w:t xml:space="preserve"> geom_feats</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p>
    <w:p w14:paraId="742BA169"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int_nm </w:t>
      </w:r>
      <w:r>
        <w:rPr>
          <w:rStyle w:val="hljs-operator"/>
          <w:rFonts w:eastAsiaTheme="majorEastAsia"/>
          <w:color w:val="000000"/>
        </w:rPr>
        <w:t>&lt;-</w:t>
      </w:r>
      <w:r>
        <w:rPr>
          <w:rStyle w:val="HTMLCode"/>
          <w:rFonts w:eastAsiaTheme="majorEastAsia"/>
          <w:color w:val="000000"/>
        </w:rPr>
        <w:t xml:space="preserve"> paste</w:t>
      </w:r>
      <w:r>
        <w:rPr>
          <w:rStyle w:val="hljs-punctuation"/>
          <w:rFonts w:eastAsiaTheme="majorEastAsia"/>
          <w:color w:val="000000"/>
        </w:rPr>
        <w:t>(</w:t>
      </w:r>
      <w:r>
        <w:rPr>
          <w:rStyle w:val="HTMLCode"/>
          <w:rFonts w:eastAsiaTheme="majorEastAsia"/>
          <w:color w:val="000000"/>
        </w:rPr>
        <w:t>fl</w:t>
      </w:r>
      <w:r>
        <w:rPr>
          <w:rStyle w:val="hljs-punctuation"/>
          <w:rFonts w:eastAsiaTheme="majorEastAsia"/>
          <w:color w:val="000000"/>
        </w:rPr>
        <w:t>,</w:t>
      </w:r>
      <w:r>
        <w:rPr>
          <w:rStyle w:val="HTMLCode"/>
          <w:rFonts w:eastAsiaTheme="majorEastAsia"/>
          <w:color w:val="000000"/>
        </w:rPr>
        <w:t xml:space="preserve"> gm</w:t>
      </w:r>
      <w:r>
        <w:rPr>
          <w:rStyle w:val="hljs-punctuation"/>
          <w:rFonts w:eastAsiaTheme="majorEastAsia"/>
          <w:color w:val="000000"/>
        </w:rPr>
        <w:t>,</w:t>
      </w:r>
      <w:r>
        <w:rPr>
          <w:rStyle w:val="HTMLCode"/>
          <w:rFonts w:eastAsiaTheme="majorEastAsia"/>
          <w:color w:val="000000"/>
        </w:rPr>
        <w:t xml:space="preserve"> sep </w:t>
      </w:r>
      <w:r>
        <w:rPr>
          <w:rStyle w:val="hljs-operator"/>
          <w:rFonts w:eastAsiaTheme="majorEastAsia"/>
          <w:color w:val="000000"/>
        </w:rPr>
        <w:t>=</w:t>
      </w:r>
      <w:r>
        <w:rPr>
          <w:rStyle w:val="HTMLCode"/>
          <w:rFonts w:eastAsiaTheme="majorEastAsia"/>
          <w:color w:val="000000"/>
        </w:rPr>
        <w:t xml:space="preserve"> </w:t>
      </w:r>
      <w:r>
        <w:rPr>
          <w:rStyle w:val="hljs-string"/>
          <w:color w:val="000000"/>
        </w:rPr>
        <w:t>"_x_"</w:t>
      </w:r>
      <w:r>
        <w:rPr>
          <w:rStyle w:val="hljs-punctuation"/>
          <w:rFonts w:eastAsiaTheme="majorEastAsia"/>
          <w:color w:val="000000"/>
        </w:rPr>
        <w:t>)</w:t>
      </w:r>
    </w:p>
    <w:p w14:paraId="48DC2019"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rFonts w:eastAsiaTheme="majorEastAsia"/>
          <w:color w:val="000000"/>
        </w:rPr>
        <w:t>(</w:t>
      </w:r>
      <w:r>
        <w:rPr>
          <w:rStyle w:val="hljs-operator"/>
          <w:rFonts w:eastAsiaTheme="majorEastAsia"/>
          <w:color w:val="000000"/>
        </w:rPr>
        <w:t>!</w:t>
      </w:r>
      <w:r>
        <w:rPr>
          <w:rStyle w:val="HTMLCode"/>
          <w:rFonts w:eastAsiaTheme="majorEastAsia"/>
          <w:color w:val="000000"/>
        </w:rPr>
        <w:t xml:space="preserve">int_nm </w:t>
      </w:r>
      <w:r>
        <w:rPr>
          <w:rStyle w:val="hljs-operator"/>
          <w:rFonts w:eastAsiaTheme="majorEastAsia"/>
          <w:color w:val="000000"/>
        </w:rPr>
        <w:t>%in%</w:t>
      </w:r>
      <w:r>
        <w:rPr>
          <w:rStyle w:val="HTMLCode"/>
          <w:rFonts w:eastAsiaTheme="majorEastAsia"/>
          <w:color w:val="000000"/>
        </w:rPr>
        <w:t xml:space="preserve"> </w:t>
      </w:r>
      <w:r>
        <w:rPr>
          <w:rStyle w:val="hljs-builtin"/>
          <w:color w:val="000000"/>
        </w:rPr>
        <w:t>names</w:t>
      </w:r>
      <w:r>
        <w:rPr>
          <w:rStyle w:val="hljs-punctuation"/>
          <w:rFonts w:eastAsiaTheme="majorEastAsia"/>
          <w:color w:val="000000"/>
        </w:rPr>
        <w:t>(</w:t>
      </w:r>
      <w:r>
        <w:rPr>
          <w:rStyle w:val="HTMLCode"/>
          <w:rFonts w:eastAsiaTheme="majorEastAsia"/>
          <w:color w:val="000000"/>
        </w:rPr>
        <w:t>df_use</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p>
    <w:p w14:paraId="3FC82896"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 xml:space="preserve">fl </w:t>
      </w:r>
      <w:r>
        <w:rPr>
          <w:rStyle w:val="hljs-operator"/>
          <w:rFonts w:eastAsiaTheme="majorEastAsia"/>
          <w:color w:val="000000"/>
        </w:rPr>
        <w:t>%in%</w:t>
      </w:r>
      <w:r>
        <w:rPr>
          <w:rStyle w:val="HTMLCode"/>
          <w:rFonts w:eastAsiaTheme="majorEastAsia"/>
          <w:color w:val="000000"/>
        </w:rPr>
        <w:t xml:space="preserve"> </w:t>
      </w:r>
      <w:r>
        <w:rPr>
          <w:rStyle w:val="hljs-builtin"/>
          <w:color w:val="000000"/>
        </w:rPr>
        <w:t>names</w:t>
      </w:r>
      <w:r>
        <w:rPr>
          <w:rStyle w:val="hljs-punctuation"/>
          <w:rFonts w:eastAsiaTheme="majorEastAsia"/>
          <w:color w:val="000000"/>
        </w:rPr>
        <w:t>(</w:t>
      </w:r>
      <w:r>
        <w:rPr>
          <w:rStyle w:val="HTMLCode"/>
          <w:rFonts w:eastAsiaTheme="majorEastAsia"/>
          <w:color w:val="000000"/>
        </w:rPr>
        <w:t>df_use</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&amp;&amp;</w:t>
      </w:r>
      <w:r>
        <w:rPr>
          <w:rStyle w:val="HTMLCode"/>
          <w:rFonts w:eastAsiaTheme="majorEastAsia"/>
          <w:color w:val="000000"/>
        </w:rPr>
        <w:t xml:space="preserve"> gm </w:t>
      </w:r>
      <w:r>
        <w:rPr>
          <w:rStyle w:val="hljs-operator"/>
          <w:rFonts w:eastAsiaTheme="majorEastAsia"/>
          <w:color w:val="000000"/>
        </w:rPr>
        <w:t>%in%</w:t>
      </w:r>
      <w:r>
        <w:rPr>
          <w:rStyle w:val="HTMLCode"/>
          <w:rFonts w:eastAsiaTheme="majorEastAsia"/>
          <w:color w:val="000000"/>
        </w:rPr>
        <w:t xml:space="preserve"> </w:t>
      </w:r>
      <w:r>
        <w:rPr>
          <w:rStyle w:val="hljs-builtin"/>
          <w:color w:val="000000"/>
        </w:rPr>
        <w:t>names</w:t>
      </w:r>
      <w:r>
        <w:rPr>
          <w:rStyle w:val="hljs-punctuation"/>
          <w:rFonts w:eastAsiaTheme="majorEastAsia"/>
          <w:color w:val="000000"/>
        </w:rPr>
        <w:t>(</w:t>
      </w:r>
      <w:r>
        <w:rPr>
          <w:rStyle w:val="HTMLCode"/>
          <w:rFonts w:eastAsiaTheme="majorEastAsia"/>
          <w:color w:val="000000"/>
        </w:rPr>
        <w:t>df_use</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p>
    <w:p w14:paraId="7CC9E399"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df_use</w:t>
      </w:r>
      <w:r>
        <w:rPr>
          <w:rStyle w:val="hljs-punctuation"/>
          <w:rFonts w:eastAsiaTheme="majorEastAsia"/>
          <w:color w:val="000000"/>
        </w:rPr>
        <w:t>[[</w:t>
      </w:r>
      <w:r>
        <w:rPr>
          <w:rStyle w:val="HTMLCode"/>
          <w:rFonts w:eastAsiaTheme="majorEastAsia"/>
          <w:color w:val="000000"/>
        </w:rPr>
        <w:t>int_nm</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&lt;-</w:t>
      </w:r>
      <w:r>
        <w:rPr>
          <w:rStyle w:val="HTMLCode"/>
          <w:rFonts w:eastAsiaTheme="majorEastAsia"/>
          <w:color w:val="000000"/>
        </w:rPr>
        <w:t xml:space="preserve"> df_use</w:t>
      </w:r>
      <w:r>
        <w:rPr>
          <w:rStyle w:val="hljs-punctuation"/>
          <w:rFonts w:eastAsiaTheme="majorEastAsia"/>
          <w:color w:val="000000"/>
        </w:rPr>
        <w:t>[[</w:t>
      </w:r>
      <w:r>
        <w:rPr>
          <w:rStyle w:val="HTMLCode"/>
          <w:rFonts w:eastAsiaTheme="majorEastAsia"/>
          <w:color w:val="000000"/>
        </w:rPr>
        <w:t>fl</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w:t>
      </w:r>
      <w:r>
        <w:rPr>
          <w:rStyle w:val="HTMLCode"/>
          <w:rFonts w:eastAsiaTheme="majorEastAsia"/>
          <w:color w:val="000000"/>
        </w:rPr>
        <w:t xml:space="preserve"> df_use</w:t>
      </w:r>
      <w:r>
        <w:rPr>
          <w:rStyle w:val="hljs-punctuation"/>
          <w:rFonts w:eastAsiaTheme="majorEastAsia"/>
          <w:color w:val="000000"/>
        </w:rPr>
        <w:t>[[</w:t>
      </w:r>
      <w:r>
        <w:rPr>
          <w:rStyle w:val="HTMLCode"/>
          <w:rFonts w:eastAsiaTheme="majorEastAsia"/>
          <w:color w:val="000000"/>
        </w:rPr>
        <w:t>gm</w:t>
      </w:r>
      <w:r>
        <w:rPr>
          <w:rStyle w:val="hljs-punctuation"/>
          <w:rFonts w:eastAsiaTheme="majorEastAsia"/>
          <w:color w:val="000000"/>
        </w:rPr>
        <w:t>]]</w:t>
      </w:r>
    </w:p>
    <w:p w14:paraId="682D4E01"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 xml:space="preserve"> </w:t>
      </w:r>
      <w:r>
        <w:rPr>
          <w:rStyle w:val="hljs-keyword"/>
          <w:color w:val="000000"/>
        </w:rPr>
        <w:t>else</w:t>
      </w:r>
      <w:r>
        <w:rPr>
          <w:rStyle w:val="HTMLCode"/>
          <w:rFonts w:eastAsiaTheme="majorEastAsia"/>
          <w:color w:val="000000"/>
        </w:rPr>
        <w:t xml:space="preserve"> </w:t>
      </w:r>
      <w:r>
        <w:rPr>
          <w:rStyle w:val="hljs-punctuation"/>
          <w:rFonts w:eastAsiaTheme="majorEastAsia"/>
          <w:color w:val="000000"/>
        </w:rPr>
        <w:t>{</w:t>
      </w:r>
    </w:p>
    <w:p w14:paraId="2D166C15"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df_use</w:t>
      </w:r>
      <w:r>
        <w:rPr>
          <w:rStyle w:val="hljs-punctuation"/>
          <w:rFonts w:eastAsiaTheme="majorEastAsia"/>
          <w:color w:val="000000"/>
        </w:rPr>
        <w:t>[[</w:t>
      </w:r>
      <w:r>
        <w:rPr>
          <w:rStyle w:val="HTMLCode"/>
          <w:rFonts w:eastAsiaTheme="majorEastAsia"/>
          <w:color w:val="000000"/>
        </w:rPr>
        <w:t>int_nm</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&lt;-</w:t>
      </w:r>
      <w:r>
        <w:rPr>
          <w:rStyle w:val="HTMLCode"/>
          <w:rFonts w:eastAsiaTheme="majorEastAsia"/>
          <w:color w:val="000000"/>
        </w:rPr>
        <w:t xml:space="preserve"> </w:t>
      </w:r>
      <w:r>
        <w:rPr>
          <w:rStyle w:val="hljs-number"/>
          <w:color w:val="000000"/>
        </w:rPr>
        <w:t>0</w:t>
      </w:r>
    </w:p>
    <w:p w14:paraId="503D34CC"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571F67C6"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6ADD05D2"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3C3542E6"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625443E6"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55BDC04B"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p>
    <w:p w14:paraId="6B86F31B"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df_use </w:t>
      </w:r>
      <w:r>
        <w:rPr>
          <w:rStyle w:val="hljs-operator"/>
          <w:rFonts w:eastAsiaTheme="majorEastAsia"/>
          <w:color w:val="000000"/>
        </w:rPr>
        <w:t>&lt;-</w:t>
      </w:r>
      <w:r>
        <w:rPr>
          <w:rStyle w:val="HTMLCode"/>
          <w:rFonts w:eastAsiaTheme="majorEastAsia"/>
          <w:color w:val="000000"/>
        </w:rPr>
        <w:t xml:space="preserve"> df_use </w:t>
      </w:r>
      <w:r>
        <w:rPr>
          <w:rStyle w:val="hljs-operator"/>
          <w:rFonts w:eastAsiaTheme="majorEastAsia"/>
          <w:color w:val="000000"/>
        </w:rPr>
        <w:t>%&gt;%</w:t>
      </w:r>
    </w:p>
    <w:p w14:paraId="3329484C"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rFonts w:eastAsiaTheme="majorEastAsia"/>
          <w:color w:val="000000"/>
        </w:rPr>
        <w:t>(</w:t>
      </w:r>
      <w:r>
        <w:rPr>
          <w:rStyle w:val="HTMLCode"/>
          <w:rFonts w:eastAsiaTheme="majorEastAsia"/>
          <w:color w:val="000000"/>
        </w:rPr>
        <w:t>across</w:t>
      </w:r>
      <w:r>
        <w:rPr>
          <w:rStyle w:val="hljs-punctuation"/>
          <w:rFonts w:eastAsiaTheme="majorEastAsia"/>
          <w:color w:val="000000"/>
        </w:rPr>
        <w:t>(</w:t>
      </w:r>
      <w:r>
        <w:rPr>
          <w:rStyle w:val="HTMLCode"/>
          <w:rFonts w:eastAsiaTheme="majorEastAsia"/>
          <w:color w:val="000000"/>
        </w:rPr>
        <w:t>all_of</w:t>
      </w:r>
      <w:r>
        <w:rPr>
          <w:rStyle w:val="hljs-punctuation"/>
          <w:rFonts w:eastAsiaTheme="majorEastAsia"/>
          <w:color w:val="000000"/>
        </w:rPr>
        <w:t>(</w:t>
      </w:r>
      <w:r>
        <w:rPr>
          <w:rStyle w:val="HTMLCode"/>
          <w:rFonts w:eastAsiaTheme="majorEastAsia"/>
          <w:color w:val="000000"/>
        </w:rPr>
        <w:t>feat_cols</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w:t>
      </w:r>
      <w:r>
        <w:rPr>
          <w:rStyle w:val="HTMLCode"/>
          <w:rFonts w:eastAsiaTheme="majorEastAsia"/>
          <w:color w:val="000000"/>
        </w:rPr>
        <w:t xml:space="preserve"> suppressWarnings</w:t>
      </w:r>
      <w:r>
        <w:rPr>
          <w:rStyle w:val="hljs-punctuation"/>
          <w:rFonts w:eastAsiaTheme="majorEastAsia"/>
          <w:color w:val="000000"/>
        </w:rPr>
        <w:t>(</w:t>
      </w:r>
      <w:r>
        <w:rPr>
          <w:rStyle w:val="hljs-builtin"/>
          <w:color w:val="000000"/>
        </w:rPr>
        <w:t>as.numeric</w:t>
      </w:r>
      <w:r>
        <w:rPr>
          <w:rStyle w:val="hljs-punctuation"/>
          <w:rFonts w:eastAsiaTheme="majorEastAsia"/>
          <w:color w:val="000000"/>
        </w:rPr>
        <w:t>(</w:t>
      </w:r>
      <w:r>
        <w:rPr>
          <w:rStyle w:val="HTMLCode"/>
          <w:rFonts w:eastAsiaTheme="majorEastAsia"/>
          <w:color w:val="000000"/>
        </w:rPr>
        <w:t>.</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%&gt;%</w:t>
      </w:r>
    </w:p>
    <w:p w14:paraId="51C75E41"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rFonts w:eastAsiaTheme="majorEastAsia"/>
          <w:color w:val="000000"/>
        </w:rPr>
        <w:t>(</w:t>
      </w:r>
      <w:r>
        <w:rPr>
          <w:rStyle w:val="HTMLCode"/>
          <w:rFonts w:eastAsiaTheme="majorEastAsia"/>
          <w:color w:val="000000"/>
        </w:rPr>
        <w:t>across</w:t>
      </w:r>
      <w:r>
        <w:rPr>
          <w:rStyle w:val="hljs-punctuation"/>
          <w:rFonts w:eastAsiaTheme="majorEastAsia"/>
          <w:color w:val="000000"/>
        </w:rPr>
        <w:t>(</w:t>
      </w:r>
      <w:r>
        <w:rPr>
          <w:rStyle w:val="HTMLCode"/>
          <w:rFonts w:eastAsiaTheme="majorEastAsia"/>
          <w:color w:val="000000"/>
        </w:rPr>
        <w:t>all_of</w:t>
      </w:r>
      <w:r>
        <w:rPr>
          <w:rStyle w:val="hljs-punctuation"/>
          <w:rFonts w:eastAsiaTheme="majorEastAsia"/>
          <w:color w:val="000000"/>
        </w:rPr>
        <w:t>(</w:t>
      </w:r>
      <w:r>
        <w:rPr>
          <w:rStyle w:val="HTMLCode"/>
          <w:rFonts w:eastAsiaTheme="majorEastAsia"/>
          <w:color w:val="000000"/>
        </w:rPr>
        <w:t>feat_cols</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w:t>
      </w:r>
      <w:r>
        <w:rPr>
          <w:rStyle w:val="HTMLCode"/>
          <w:rFonts w:eastAsiaTheme="majorEastAsia"/>
          <w:color w:val="000000"/>
        </w:rPr>
        <w:t xml:space="preserve"> tidyr</w:t>
      </w:r>
      <w:r>
        <w:rPr>
          <w:rStyle w:val="hljs-operator"/>
          <w:rFonts w:eastAsiaTheme="majorEastAsia"/>
          <w:color w:val="000000"/>
        </w:rPr>
        <w:t>::</w:t>
      </w:r>
      <w:r>
        <w:rPr>
          <w:rStyle w:val="HTMLCode"/>
          <w:rFonts w:eastAsiaTheme="majorEastAsia"/>
          <w:color w:val="000000"/>
        </w:rPr>
        <w:t>replace_na</w:t>
      </w:r>
      <w:r>
        <w:rPr>
          <w:rStyle w:val="hljs-punctuation"/>
          <w:rFonts w:eastAsiaTheme="majorEastAsia"/>
          <w:color w:val="000000"/>
        </w:rPr>
        <w:t>(</w:t>
      </w:r>
      <w:r>
        <w:rPr>
          <w:rStyle w:val="HTMLCode"/>
          <w:rFonts w:eastAsiaTheme="majorEastAsia"/>
          <w:color w:val="000000"/>
        </w:rPr>
        <w:t>.</w:t>
      </w:r>
      <w:r>
        <w:rPr>
          <w:rStyle w:val="hljs-punctuation"/>
          <w:rFonts w:eastAsiaTheme="majorEastAsia"/>
          <w:color w:val="000000"/>
        </w:rPr>
        <w:t>,</w:t>
      </w:r>
      <w:r>
        <w:rPr>
          <w:rStyle w:val="HTMLCode"/>
          <w:rFonts w:eastAsiaTheme="majorEastAsia"/>
          <w:color w:val="000000"/>
        </w:rPr>
        <w:t xml:space="preserve"> </w:t>
      </w:r>
      <w:r>
        <w:rPr>
          <w:rStyle w:val="hljs-number"/>
          <w:color w:val="000000"/>
        </w:rPr>
        <w:t>0</w:t>
      </w:r>
      <w:r>
        <w:rPr>
          <w:rStyle w:val="hljs-punctuation"/>
          <w:rFonts w:eastAsiaTheme="majorEastAsia"/>
          <w:color w:val="000000"/>
        </w:rPr>
        <w:t>)))</w:t>
      </w:r>
    </w:p>
    <w:p w14:paraId="6877CADD"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p>
    <w:p w14:paraId="56AE65A9"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r>
        <w:rPr>
          <w:rStyle w:val="hljs-builtin"/>
          <w:color w:val="000000"/>
        </w:rPr>
        <w:t>as.numeric</w:t>
      </w:r>
      <w:r>
        <w:rPr>
          <w:rStyle w:val="hljs-punctuation"/>
          <w:rFonts w:eastAsiaTheme="majorEastAsia"/>
          <w:color w:val="000000"/>
        </w:rPr>
        <w:t>(</w:t>
      </w:r>
      <w:r>
        <w:rPr>
          <w:rStyle w:val="HTMLCode"/>
          <w:rFonts w:eastAsiaTheme="majorEastAsia"/>
          <w:color w:val="000000"/>
        </w:rPr>
        <w:t>suppressWarnings</w:t>
      </w:r>
      <w:r>
        <w:rPr>
          <w:rStyle w:val="hljs-punctuation"/>
          <w:rFonts w:eastAsiaTheme="majorEastAsia"/>
          <w:color w:val="000000"/>
        </w:rPr>
        <w:t>(</w:t>
      </w:r>
      <w:r>
        <w:rPr>
          <w:rStyle w:val="HTMLCode"/>
          <w:rFonts w:eastAsiaTheme="majorEastAsia"/>
          <w:color w:val="000000"/>
        </w:rPr>
        <w:t>predict</w:t>
      </w:r>
      <w:r>
        <w:rPr>
          <w:rStyle w:val="hljs-punctuation"/>
          <w:rFonts w:eastAsiaTheme="majorEastAsia"/>
          <w:color w:val="000000"/>
        </w:rPr>
        <w:t>(</w:t>
      </w:r>
      <w:r>
        <w:rPr>
          <w:rStyle w:val="HTMLCode"/>
          <w:rFonts w:eastAsiaTheme="majorEastAsia"/>
          <w:color w:val="000000"/>
        </w:rPr>
        <w:t>yac_mod</w:t>
      </w:r>
      <w:r>
        <w:rPr>
          <w:rStyle w:val="hljs-punctuation"/>
          <w:rFonts w:eastAsiaTheme="majorEastAsia"/>
          <w:color w:val="000000"/>
        </w:rPr>
        <w:t>,</w:t>
      </w:r>
      <w:r>
        <w:rPr>
          <w:rStyle w:val="HTMLCode"/>
          <w:rFonts w:eastAsiaTheme="majorEastAsia"/>
          <w:color w:val="000000"/>
        </w:rPr>
        <w:t xml:space="preserve"> newdata </w:t>
      </w:r>
      <w:r>
        <w:rPr>
          <w:rStyle w:val="hljs-operator"/>
          <w:rFonts w:eastAsiaTheme="majorEastAsia"/>
          <w:color w:val="000000"/>
        </w:rPr>
        <w:t>=</w:t>
      </w:r>
      <w:r>
        <w:rPr>
          <w:rStyle w:val="HTMLCode"/>
          <w:rFonts w:eastAsiaTheme="majorEastAsia"/>
          <w:color w:val="000000"/>
        </w:rPr>
        <w:t xml:space="preserve"> df_use</w:t>
      </w:r>
      <w:r>
        <w:rPr>
          <w:rStyle w:val="hljs-punctuation"/>
          <w:rFonts w:eastAsiaTheme="majorEastAsia"/>
          <w:color w:val="000000"/>
        </w:rPr>
        <w:t>)))</w:t>
      </w:r>
    </w:p>
    <w:p w14:paraId="7B7EFB61"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517EA329"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 xml:space="preserve"> </w:t>
      </w:r>
      <w:r>
        <w:rPr>
          <w:rStyle w:val="hljs-keyword"/>
          <w:color w:val="000000"/>
        </w:rPr>
        <w:t>else</w:t>
      </w:r>
      <w:r>
        <w:rPr>
          <w:rStyle w:val="HTMLCode"/>
          <w:rFonts w:eastAsiaTheme="majorEastAsia"/>
          <w:color w:val="000000"/>
        </w:rPr>
        <w:t xml:space="preserve"> </w:t>
      </w:r>
      <w:r>
        <w:rPr>
          <w:rStyle w:val="hljs-punctuation"/>
          <w:rFonts w:eastAsiaTheme="majorEastAsia"/>
          <w:color w:val="000000"/>
        </w:rPr>
        <w:t>{</w:t>
      </w:r>
    </w:p>
    <w:p w14:paraId="02463D88"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predict_ev </w:t>
      </w:r>
      <w:r>
        <w:rPr>
          <w:rStyle w:val="hljs-operator"/>
          <w:rFonts w:eastAsiaTheme="majorEastAsia"/>
          <w:color w:val="000000"/>
        </w:rPr>
        <w:t>&lt;-</w:t>
      </w:r>
      <w:r>
        <w:rPr>
          <w:rStyle w:val="HTMLCode"/>
          <w:rFonts w:eastAsiaTheme="majorEastAsia"/>
          <w:color w:val="000000"/>
        </w:rPr>
        <w:t xml:space="preserve"> </w:t>
      </w:r>
      <w:r>
        <w:rPr>
          <w:rStyle w:val="hljs-keyword"/>
          <w:color w:val="000000"/>
        </w:rPr>
        <w:t>function</w:t>
      </w:r>
      <w:r>
        <w:rPr>
          <w:rStyle w:val="hljs-punctuation"/>
          <w:rFonts w:eastAsiaTheme="majorEastAsia"/>
          <w:color w:val="000000"/>
        </w:rPr>
        <w:t>(</w:t>
      </w:r>
      <w:r>
        <w:rPr>
          <w:rStyle w:val="HTMLCode"/>
          <w:rFonts w:eastAsiaTheme="majorEastAsia"/>
          <w:color w:val="000000"/>
        </w:rPr>
        <w:t>df_new</w:t>
      </w:r>
      <w:r>
        <w:rPr>
          <w:rStyle w:val="hljs-punctuation"/>
          <w:rFonts w:eastAsiaTheme="majorEastAsia"/>
          <w:color w:val="000000"/>
        </w:rPr>
        <w:t>)</w:t>
      </w:r>
      <w:r>
        <w:rPr>
          <w:rStyle w:val="HTMLCode"/>
          <w:rFonts w:eastAsiaTheme="majorEastAsia"/>
          <w:color w:val="000000"/>
        </w:rPr>
        <w:t xml:space="preserve"> </w:t>
      </w:r>
      <w:r>
        <w:rPr>
          <w:rStyle w:val="hljs-builtin"/>
          <w:color w:val="000000"/>
        </w:rPr>
        <w:t>rep</w:t>
      </w:r>
      <w:r>
        <w:rPr>
          <w:rStyle w:val="hljs-punctuation"/>
          <w:rFonts w:eastAsiaTheme="majorEastAsia"/>
          <w:color w:val="000000"/>
        </w:rPr>
        <w:t>(</w:t>
      </w:r>
      <w:r>
        <w:rPr>
          <w:rStyle w:val="hljs-literal"/>
          <w:color w:val="000000"/>
        </w:rPr>
        <w:t>NA_real_</w:t>
      </w:r>
      <w:r>
        <w:rPr>
          <w:rStyle w:val="hljs-punctuation"/>
          <w:rFonts w:eastAsiaTheme="majorEastAsia"/>
          <w:color w:val="000000"/>
        </w:rPr>
        <w:t>,</w:t>
      </w:r>
      <w:r>
        <w:rPr>
          <w:rStyle w:val="HTMLCode"/>
          <w:rFonts w:eastAsiaTheme="majorEastAsia"/>
          <w:color w:val="000000"/>
        </w:rPr>
        <w:t xml:space="preserve"> nrow</w:t>
      </w:r>
      <w:r>
        <w:rPr>
          <w:rStyle w:val="hljs-punctuation"/>
          <w:rFonts w:eastAsiaTheme="majorEastAsia"/>
          <w:color w:val="000000"/>
        </w:rPr>
        <w:t>(</w:t>
      </w:r>
      <w:r>
        <w:rPr>
          <w:rStyle w:val="HTMLCode"/>
          <w:rFonts w:eastAsiaTheme="majorEastAsia"/>
          <w:color w:val="000000"/>
        </w:rPr>
        <w:t>df_new</w:t>
      </w:r>
      <w:r>
        <w:rPr>
          <w:rStyle w:val="hljs-punctuation"/>
          <w:rFonts w:eastAsiaTheme="majorEastAsia"/>
          <w:color w:val="000000"/>
        </w:rPr>
        <w:t>))</w:t>
      </w:r>
    </w:p>
    <w:p w14:paraId="5BB33184"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047F8E1E" w14:textId="77777777" w:rsidR="00A83ED6" w:rsidRDefault="00A83ED6" w:rsidP="00A83ED6">
      <w:pPr>
        <w:pStyle w:val="HTMLPreformatted"/>
        <w:rPr>
          <w:rStyle w:val="HTMLCode"/>
          <w:rFonts w:eastAsiaTheme="majorEastAsia"/>
          <w:color w:val="000000"/>
        </w:rPr>
      </w:pPr>
      <w:r>
        <w:rPr>
          <w:rStyle w:val="hljs-punctuation"/>
          <w:rFonts w:eastAsiaTheme="majorEastAsia"/>
          <w:color w:val="000000"/>
        </w:rPr>
        <w:t>}</w:t>
      </w:r>
      <w:r>
        <w:rPr>
          <w:rStyle w:val="HTMLCode"/>
          <w:rFonts w:eastAsiaTheme="majorEastAsia"/>
          <w:color w:val="000000"/>
        </w:rPr>
        <w:t xml:space="preserve"> </w:t>
      </w:r>
      <w:r>
        <w:rPr>
          <w:rStyle w:val="hljs-keyword"/>
          <w:color w:val="000000"/>
        </w:rPr>
        <w:t>else</w:t>
      </w:r>
      <w:r>
        <w:rPr>
          <w:rStyle w:val="HTMLCode"/>
          <w:rFonts w:eastAsiaTheme="majorEastAsia"/>
          <w:color w:val="000000"/>
        </w:rPr>
        <w:t xml:space="preserve"> </w:t>
      </w:r>
      <w:r>
        <w:rPr>
          <w:rStyle w:val="hljs-punctuation"/>
          <w:rFonts w:eastAsiaTheme="majorEastAsia"/>
          <w:color w:val="000000"/>
        </w:rPr>
        <w:t>{</w:t>
      </w:r>
    </w:p>
    <w:p w14:paraId="2C7BD45D"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predict_ev </w:t>
      </w:r>
      <w:r>
        <w:rPr>
          <w:rStyle w:val="hljs-operator"/>
          <w:rFonts w:eastAsiaTheme="majorEastAsia"/>
          <w:color w:val="000000"/>
        </w:rPr>
        <w:t>&lt;-</w:t>
      </w:r>
      <w:r>
        <w:rPr>
          <w:rStyle w:val="HTMLCode"/>
          <w:rFonts w:eastAsiaTheme="majorEastAsia"/>
          <w:color w:val="000000"/>
        </w:rPr>
        <w:t xml:space="preserve"> </w:t>
      </w:r>
      <w:r>
        <w:rPr>
          <w:rStyle w:val="hljs-keyword"/>
          <w:color w:val="000000"/>
        </w:rPr>
        <w:t>function</w:t>
      </w:r>
      <w:r>
        <w:rPr>
          <w:rStyle w:val="hljs-punctuation"/>
          <w:rFonts w:eastAsiaTheme="majorEastAsia"/>
          <w:color w:val="000000"/>
        </w:rPr>
        <w:t>(</w:t>
      </w:r>
      <w:r>
        <w:rPr>
          <w:rStyle w:val="HTMLCode"/>
          <w:rFonts w:eastAsiaTheme="majorEastAsia"/>
          <w:color w:val="000000"/>
        </w:rPr>
        <w:t>df_new</w:t>
      </w:r>
      <w:r>
        <w:rPr>
          <w:rStyle w:val="hljs-punctuation"/>
          <w:rFonts w:eastAsiaTheme="majorEastAsia"/>
          <w:color w:val="000000"/>
        </w:rPr>
        <w:t>)</w:t>
      </w:r>
      <w:r>
        <w:rPr>
          <w:rStyle w:val="HTMLCode"/>
          <w:rFonts w:eastAsiaTheme="majorEastAsia"/>
          <w:color w:val="000000"/>
        </w:rPr>
        <w:t xml:space="preserve"> </w:t>
      </w:r>
      <w:r>
        <w:rPr>
          <w:rStyle w:val="hljs-builtin"/>
          <w:color w:val="000000"/>
        </w:rPr>
        <w:t>rep</w:t>
      </w:r>
      <w:r>
        <w:rPr>
          <w:rStyle w:val="hljs-punctuation"/>
          <w:rFonts w:eastAsiaTheme="majorEastAsia"/>
          <w:color w:val="000000"/>
        </w:rPr>
        <w:t>(</w:t>
      </w:r>
      <w:r>
        <w:rPr>
          <w:rStyle w:val="hljs-literal"/>
          <w:color w:val="000000"/>
        </w:rPr>
        <w:t>NA_real_</w:t>
      </w:r>
      <w:r>
        <w:rPr>
          <w:rStyle w:val="hljs-punctuation"/>
          <w:rFonts w:eastAsiaTheme="majorEastAsia"/>
          <w:color w:val="000000"/>
        </w:rPr>
        <w:t>,</w:t>
      </w:r>
      <w:r>
        <w:rPr>
          <w:rStyle w:val="HTMLCode"/>
          <w:rFonts w:eastAsiaTheme="majorEastAsia"/>
          <w:color w:val="000000"/>
        </w:rPr>
        <w:t xml:space="preserve"> nrow</w:t>
      </w:r>
      <w:r>
        <w:rPr>
          <w:rStyle w:val="hljs-punctuation"/>
          <w:rFonts w:eastAsiaTheme="majorEastAsia"/>
          <w:color w:val="000000"/>
        </w:rPr>
        <w:t>(</w:t>
      </w:r>
      <w:r>
        <w:rPr>
          <w:rStyle w:val="HTMLCode"/>
          <w:rFonts w:eastAsiaTheme="majorEastAsia"/>
          <w:color w:val="000000"/>
        </w:rPr>
        <w:t>df_new</w:t>
      </w:r>
      <w:r>
        <w:rPr>
          <w:rStyle w:val="hljs-punctuation"/>
          <w:rFonts w:eastAsiaTheme="majorEastAsia"/>
          <w:color w:val="000000"/>
        </w:rPr>
        <w:t>))</w:t>
      </w:r>
    </w:p>
    <w:p w14:paraId="258EC7DB" w14:textId="77777777" w:rsidR="00A83ED6" w:rsidRDefault="00A83ED6" w:rsidP="00A83ED6">
      <w:pPr>
        <w:pStyle w:val="HTMLPreformatted"/>
        <w:rPr>
          <w:rStyle w:val="HTMLCode"/>
          <w:rFonts w:eastAsiaTheme="majorEastAsia"/>
          <w:color w:val="000000"/>
        </w:rPr>
      </w:pPr>
      <w:r>
        <w:rPr>
          <w:rStyle w:val="hljs-punctuation"/>
          <w:rFonts w:eastAsiaTheme="majorEastAsia"/>
          <w:color w:val="000000"/>
        </w:rPr>
        <w:t>}</w:t>
      </w:r>
    </w:p>
    <w:p w14:paraId="7195EEC1" w14:textId="77777777" w:rsidR="00A83ED6" w:rsidRDefault="00A83ED6" w:rsidP="00A83ED6">
      <w:pPr>
        <w:pStyle w:val="NormalWeb"/>
        <w:rPr>
          <w:color w:val="000000"/>
        </w:rPr>
      </w:pPr>
      <w:r>
        <w:rPr>
          <w:color w:val="000000"/>
        </w:rPr>
        <w:t>So</w:t>
      </w:r>
      <w:r>
        <w:rPr>
          <w:rStyle w:val="apple-converted-space"/>
          <w:rFonts w:eastAsiaTheme="majorEastAsia"/>
          <w:color w:val="000000"/>
        </w:rPr>
        <w:t> </w:t>
      </w:r>
      <w:r>
        <w:rPr>
          <w:rStyle w:val="HTMLCode"/>
          <w:rFonts w:eastAsiaTheme="majorEastAsia"/>
          <w:color w:val="000000"/>
        </w:rPr>
        <w:t>predict_ev(df)</w:t>
      </w:r>
      <w:r>
        <w:rPr>
          <w:rStyle w:val="apple-converted-space"/>
          <w:rFonts w:eastAsiaTheme="majorEastAsia"/>
          <w:color w:val="000000"/>
        </w:rPr>
        <w:t> </w:t>
      </w:r>
      <w:r>
        <w:rPr>
          <w:color w:val="000000"/>
        </w:rPr>
        <w:t>returns predicted</w:t>
      </w:r>
      <w:r>
        <w:rPr>
          <w:rStyle w:val="apple-converted-space"/>
          <w:rFonts w:eastAsiaTheme="majorEastAsia"/>
          <w:color w:val="000000"/>
        </w:rPr>
        <w:t> </w:t>
      </w:r>
      <w:r>
        <w:rPr>
          <w:rStyle w:val="Strong"/>
          <w:rFonts w:eastAsiaTheme="majorEastAsia"/>
          <w:color w:val="000000"/>
        </w:rPr>
        <w:t>YAC or EPA</w:t>
      </w:r>
      <w:r>
        <w:rPr>
          <w:rStyle w:val="apple-converted-space"/>
          <w:rFonts w:eastAsiaTheme="majorEastAsia"/>
          <w:color w:val="000000"/>
        </w:rPr>
        <w:t> </w:t>
      </w:r>
      <w:r>
        <w:rPr>
          <w:color w:val="000000"/>
        </w:rPr>
        <w:t>for whatever “flag scenario” you feed it, based on throw-time geometry and context.</w:t>
      </w:r>
    </w:p>
    <w:p w14:paraId="1FF545EC" w14:textId="77777777" w:rsidR="00A83ED6" w:rsidRDefault="00A83ED6" w:rsidP="00A83ED6">
      <w:pPr>
        <w:pStyle w:val="NormalWeb"/>
        <w:rPr>
          <w:color w:val="000000"/>
        </w:rPr>
      </w:pPr>
      <w:r>
        <w:rPr>
          <w:rStyle w:val="Strong"/>
          <w:rFonts w:eastAsiaTheme="majorEastAsia"/>
          <w:color w:val="000000"/>
        </w:rPr>
        <w:t>3.3 Scenario EVs → LOI &amp; BV</w:t>
      </w:r>
    </w:p>
    <w:p w14:paraId="1F88201D" w14:textId="77777777" w:rsidR="00A83ED6" w:rsidRDefault="00A83ED6" w:rsidP="00A83ED6">
      <w:pPr>
        <w:pStyle w:val="NormalWeb"/>
        <w:rPr>
          <w:color w:val="000000"/>
        </w:rPr>
      </w:pPr>
      <w:r>
        <w:rPr>
          <w:color w:val="000000"/>
        </w:rPr>
        <w:t>They build a helper to set flag columns:</w:t>
      </w:r>
    </w:p>
    <w:p w14:paraId="4444C6E9"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set_flags </w:t>
      </w:r>
      <w:r>
        <w:rPr>
          <w:rStyle w:val="hljs-operator"/>
          <w:rFonts w:eastAsiaTheme="majorEastAsia"/>
          <w:color w:val="000000"/>
        </w:rPr>
        <w:t>&lt;-</w:t>
      </w:r>
      <w:r>
        <w:rPr>
          <w:rStyle w:val="HTMLCode"/>
          <w:rFonts w:eastAsiaTheme="majorEastAsia"/>
          <w:color w:val="000000"/>
        </w:rPr>
        <w:t xml:space="preserve"> </w:t>
      </w:r>
      <w:r>
        <w:rPr>
          <w:rStyle w:val="hljs-keyword"/>
          <w:color w:val="000000"/>
        </w:rPr>
        <w:t>function</w:t>
      </w:r>
      <w:r>
        <w:rPr>
          <w:rStyle w:val="hljs-punctuation"/>
          <w:rFonts w:eastAsiaTheme="majorEastAsia"/>
          <w:color w:val="000000"/>
        </w:rPr>
        <w:t>(</w:t>
      </w:r>
      <w:r>
        <w:rPr>
          <w:rStyle w:val="HTMLCode"/>
          <w:rFonts w:eastAsiaTheme="majorEastAsia"/>
          <w:color w:val="000000"/>
        </w:rPr>
        <w:t>df</w:t>
      </w:r>
      <w:r>
        <w:rPr>
          <w:rStyle w:val="hljs-punctuation"/>
          <w:rFonts w:eastAsiaTheme="majorEastAsia"/>
          <w:color w:val="000000"/>
        </w:rPr>
        <w:t>,</w:t>
      </w:r>
      <w:r>
        <w:rPr>
          <w:rStyle w:val="HTMLCode"/>
          <w:rFonts w:eastAsiaTheme="majorEastAsia"/>
          <w:color w:val="000000"/>
        </w:rPr>
        <w:t xml:space="preserve"> contest</w:t>
      </w:r>
      <w:r>
        <w:rPr>
          <w:rStyle w:val="hljs-punctuation"/>
          <w:rFonts w:eastAsiaTheme="majorEastAsia"/>
          <w:color w:val="000000"/>
        </w:rPr>
        <w:t>,</w:t>
      </w:r>
      <w:r>
        <w:rPr>
          <w:rStyle w:val="HTMLCode"/>
          <w:rFonts w:eastAsiaTheme="majorEastAsia"/>
          <w:color w:val="000000"/>
        </w:rPr>
        <w:t xml:space="preserve"> leverage</w:t>
      </w:r>
      <w:r>
        <w:rPr>
          <w:rStyle w:val="hljs-punctuation"/>
          <w:rFonts w:eastAsiaTheme="majorEastAsia"/>
          <w:color w:val="000000"/>
        </w:rPr>
        <w:t>,</w:t>
      </w:r>
      <w:r>
        <w:rPr>
          <w:rStyle w:val="HTMLCode"/>
          <w:rFonts w:eastAsiaTheme="majorEastAsia"/>
          <w:color w:val="000000"/>
        </w:rPr>
        <w:t xml:space="preserve"> backup</w:t>
      </w:r>
      <w:r>
        <w:rPr>
          <w:rStyle w:val="hljs-punctuation"/>
          <w:rFonts w:eastAsiaTheme="majorEastAsia"/>
          <w:color w:val="000000"/>
        </w:rPr>
        <w:t>,</w:t>
      </w:r>
      <w:r>
        <w:rPr>
          <w:rStyle w:val="HTMLCode"/>
          <w:rFonts w:eastAsiaTheme="majorEastAsia"/>
          <w:color w:val="000000"/>
        </w:rPr>
        <w:t xml:space="preserve"> hold</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p>
    <w:p w14:paraId="1D8FB256"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df_out </w:t>
      </w:r>
      <w:r>
        <w:rPr>
          <w:rStyle w:val="hljs-operator"/>
          <w:rFonts w:eastAsiaTheme="majorEastAsia"/>
          <w:color w:val="000000"/>
        </w:rPr>
        <w:t>&lt;-</w:t>
      </w:r>
      <w:r>
        <w:rPr>
          <w:rStyle w:val="HTMLCode"/>
          <w:rFonts w:eastAsiaTheme="majorEastAsia"/>
          <w:color w:val="000000"/>
        </w:rPr>
        <w:t xml:space="preserve"> df</w:t>
      </w:r>
    </w:p>
    <w:p w14:paraId="2CB950FB"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rFonts w:eastAsiaTheme="majorEastAsia"/>
          <w:color w:val="000000"/>
        </w:rPr>
        <w:t>(</w:t>
      </w:r>
      <w:r>
        <w:rPr>
          <w:rStyle w:val="hljs-string"/>
          <w:color w:val="000000"/>
        </w:rPr>
        <w:t>"contest_eligible"</w:t>
      </w:r>
      <w:r>
        <w:rPr>
          <w:rStyle w:val="HTMLCode"/>
          <w:rFonts w:eastAsiaTheme="majorEastAsia"/>
          <w:color w:val="000000"/>
        </w:rPr>
        <w:t xml:space="preserve"> </w:t>
      </w:r>
      <w:r>
        <w:rPr>
          <w:rStyle w:val="hljs-operator"/>
          <w:rFonts w:eastAsiaTheme="majorEastAsia"/>
          <w:color w:val="000000"/>
        </w:rPr>
        <w:t>%in%</w:t>
      </w:r>
      <w:r>
        <w:rPr>
          <w:rStyle w:val="HTMLCode"/>
          <w:rFonts w:eastAsiaTheme="majorEastAsia"/>
          <w:color w:val="000000"/>
        </w:rPr>
        <w:t xml:space="preserve"> </w:t>
      </w:r>
      <w:r>
        <w:rPr>
          <w:rStyle w:val="hljs-builtin"/>
          <w:color w:val="000000"/>
        </w:rPr>
        <w:t>names</w:t>
      </w:r>
      <w:r>
        <w:rPr>
          <w:rStyle w:val="hljs-punctuation"/>
          <w:rFonts w:eastAsiaTheme="majorEastAsia"/>
          <w:color w:val="000000"/>
        </w:rPr>
        <w:t>(</w:t>
      </w:r>
      <w:r>
        <w:rPr>
          <w:rStyle w:val="HTMLCode"/>
          <w:rFonts w:eastAsiaTheme="majorEastAsia"/>
          <w:color w:val="000000"/>
        </w:rPr>
        <w:t>df_out</w:t>
      </w:r>
      <w:r>
        <w:rPr>
          <w:rStyle w:val="hljs-punctuation"/>
          <w:rFonts w:eastAsiaTheme="majorEastAsia"/>
          <w:color w:val="000000"/>
        </w:rPr>
        <w:t>))</w:t>
      </w:r>
      <w:r>
        <w:rPr>
          <w:rStyle w:val="HTMLCode"/>
          <w:rFonts w:eastAsiaTheme="majorEastAsia"/>
          <w:color w:val="000000"/>
        </w:rPr>
        <w:t xml:space="preserve"> df_out</w:t>
      </w:r>
      <w:r>
        <w:rPr>
          <w:rStyle w:val="hljs-operator"/>
          <w:rFonts w:eastAsiaTheme="majorEastAsia"/>
          <w:color w:val="000000"/>
        </w:rPr>
        <w:t>$</w:t>
      </w:r>
      <w:r>
        <w:rPr>
          <w:rStyle w:val="HTMLCode"/>
          <w:rFonts w:eastAsiaTheme="majorEastAsia"/>
          <w:color w:val="000000"/>
        </w:rPr>
        <w:t xml:space="preserve">contest_eligible </w:t>
      </w:r>
      <w:r>
        <w:rPr>
          <w:rStyle w:val="hljs-operator"/>
          <w:rFonts w:eastAsiaTheme="majorEastAsia"/>
          <w:color w:val="000000"/>
        </w:rPr>
        <w:t>&lt;-</w:t>
      </w:r>
      <w:r>
        <w:rPr>
          <w:rStyle w:val="HTMLCode"/>
          <w:rFonts w:eastAsiaTheme="majorEastAsia"/>
          <w:color w:val="000000"/>
        </w:rPr>
        <w:t xml:space="preserve"> contest</w:t>
      </w:r>
    </w:p>
    <w:p w14:paraId="5C646873"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rFonts w:eastAsiaTheme="majorEastAsia"/>
          <w:color w:val="000000"/>
        </w:rPr>
        <w:t>(</w:t>
      </w:r>
      <w:r>
        <w:rPr>
          <w:rStyle w:val="hljs-string"/>
          <w:color w:val="000000"/>
        </w:rPr>
        <w:t>"leverage_eligible"</w:t>
      </w:r>
      <w:r>
        <w:rPr>
          <w:rStyle w:val="HTMLCode"/>
          <w:rFonts w:eastAsiaTheme="majorEastAsia"/>
          <w:color w:val="000000"/>
        </w:rPr>
        <w:t xml:space="preserve"> </w:t>
      </w:r>
      <w:r>
        <w:rPr>
          <w:rStyle w:val="hljs-operator"/>
          <w:rFonts w:eastAsiaTheme="majorEastAsia"/>
          <w:color w:val="000000"/>
        </w:rPr>
        <w:t>%in%</w:t>
      </w:r>
      <w:r>
        <w:rPr>
          <w:rStyle w:val="HTMLCode"/>
          <w:rFonts w:eastAsiaTheme="majorEastAsia"/>
          <w:color w:val="000000"/>
        </w:rPr>
        <w:t xml:space="preserve"> </w:t>
      </w:r>
      <w:r>
        <w:rPr>
          <w:rStyle w:val="hljs-builtin"/>
          <w:color w:val="000000"/>
        </w:rPr>
        <w:t>names</w:t>
      </w:r>
      <w:r>
        <w:rPr>
          <w:rStyle w:val="hljs-punctuation"/>
          <w:rFonts w:eastAsiaTheme="majorEastAsia"/>
          <w:color w:val="000000"/>
        </w:rPr>
        <w:t>(</w:t>
      </w:r>
      <w:r>
        <w:rPr>
          <w:rStyle w:val="HTMLCode"/>
          <w:rFonts w:eastAsiaTheme="majorEastAsia"/>
          <w:color w:val="000000"/>
        </w:rPr>
        <w:t>df_out</w:t>
      </w:r>
      <w:r>
        <w:rPr>
          <w:rStyle w:val="hljs-punctuation"/>
          <w:rFonts w:eastAsiaTheme="majorEastAsia"/>
          <w:color w:val="000000"/>
        </w:rPr>
        <w:t>))</w:t>
      </w:r>
      <w:r>
        <w:rPr>
          <w:rStyle w:val="HTMLCode"/>
          <w:rFonts w:eastAsiaTheme="majorEastAsia"/>
          <w:color w:val="000000"/>
        </w:rPr>
        <w:t xml:space="preserve"> df_out</w:t>
      </w:r>
      <w:r>
        <w:rPr>
          <w:rStyle w:val="hljs-operator"/>
          <w:rFonts w:eastAsiaTheme="majorEastAsia"/>
          <w:color w:val="000000"/>
        </w:rPr>
        <w:t>$</w:t>
      </w:r>
      <w:r>
        <w:rPr>
          <w:rStyle w:val="HTMLCode"/>
          <w:rFonts w:eastAsiaTheme="majorEastAsia"/>
          <w:color w:val="000000"/>
        </w:rPr>
        <w:t xml:space="preserve">leverage_eligible </w:t>
      </w:r>
      <w:r>
        <w:rPr>
          <w:rStyle w:val="hljs-operator"/>
          <w:rFonts w:eastAsiaTheme="majorEastAsia"/>
          <w:color w:val="000000"/>
        </w:rPr>
        <w:t>&lt;-</w:t>
      </w:r>
      <w:r>
        <w:rPr>
          <w:rStyle w:val="HTMLCode"/>
          <w:rFonts w:eastAsiaTheme="majorEastAsia"/>
          <w:color w:val="000000"/>
        </w:rPr>
        <w:t xml:space="preserve"> leverage</w:t>
      </w:r>
    </w:p>
    <w:p w14:paraId="1307F79F"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rFonts w:eastAsiaTheme="majorEastAsia"/>
          <w:color w:val="000000"/>
        </w:rPr>
        <w:t>(</w:t>
      </w:r>
      <w:r>
        <w:rPr>
          <w:rStyle w:val="hljs-string"/>
          <w:color w:val="000000"/>
        </w:rPr>
        <w:t>"backup_eligible"</w:t>
      </w:r>
      <w:r>
        <w:rPr>
          <w:rStyle w:val="HTMLCode"/>
          <w:rFonts w:eastAsiaTheme="majorEastAsia"/>
          <w:color w:val="000000"/>
        </w:rPr>
        <w:t xml:space="preserve"> </w:t>
      </w:r>
      <w:r>
        <w:rPr>
          <w:rStyle w:val="hljs-operator"/>
          <w:rFonts w:eastAsiaTheme="majorEastAsia"/>
          <w:color w:val="000000"/>
        </w:rPr>
        <w:t>%in%</w:t>
      </w:r>
      <w:r>
        <w:rPr>
          <w:rStyle w:val="HTMLCode"/>
          <w:rFonts w:eastAsiaTheme="majorEastAsia"/>
          <w:color w:val="000000"/>
        </w:rPr>
        <w:t xml:space="preserve"> </w:t>
      </w:r>
      <w:r>
        <w:rPr>
          <w:rStyle w:val="hljs-builtin"/>
          <w:color w:val="000000"/>
        </w:rPr>
        <w:t>names</w:t>
      </w:r>
      <w:r>
        <w:rPr>
          <w:rStyle w:val="hljs-punctuation"/>
          <w:rFonts w:eastAsiaTheme="majorEastAsia"/>
          <w:color w:val="000000"/>
        </w:rPr>
        <w:t>(</w:t>
      </w:r>
      <w:r>
        <w:rPr>
          <w:rStyle w:val="HTMLCode"/>
          <w:rFonts w:eastAsiaTheme="majorEastAsia"/>
          <w:color w:val="000000"/>
        </w:rPr>
        <w:t>df_out</w:t>
      </w:r>
      <w:r>
        <w:rPr>
          <w:rStyle w:val="hljs-punctuation"/>
          <w:rFonts w:eastAsiaTheme="majorEastAsia"/>
          <w:color w:val="000000"/>
        </w:rPr>
        <w:t>))</w:t>
      </w:r>
      <w:r>
        <w:rPr>
          <w:rStyle w:val="HTMLCode"/>
          <w:rFonts w:eastAsiaTheme="majorEastAsia"/>
          <w:color w:val="000000"/>
        </w:rPr>
        <w:t xml:space="preserve">   df_out</w:t>
      </w:r>
      <w:r>
        <w:rPr>
          <w:rStyle w:val="hljs-operator"/>
          <w:rFonts w:eastAsiaTheme="majorEastAsia"/>
          <w:color w:val="000000"/>
        </w:rPr>
        <w:t>$</w:t>
      </w:r>
      <w:r>
        <w:rPr>
          <w:rStyle w:val="HTMLCode"/>
          <w:rFonts w:eastAsiaTheme="majorEastAsia"/>
          <w:color w:val="000000"/>
        </w:rPr>
        <w:t xml:space="preserve">backup_eligible   </w:t>
      </w:r>
      <w:r>
        <w:rPr>
          <w:rStyle w:val="hljs-operator"/>
          <w:rFonts w:eastAsiaTheme="majorEastAsia"/>
          <w:color w:val="000000"/>
        </w:rPr>
        <w:t>&lt;-</w:t>
      </w:r>
      <w:r>
        <w:rPr>
          <w:rStyle w:val="HTMLCode"/>
          <w:rFonts w:eastAsiaTheme="majorEastAsia"/>
          <w:color w:val="000000"/>
        </w:rPr>
        <w:t xml:space="preserve"> backup</w:t>
      </w:r>
    </w:p>
    <w:p w14:paraId="33B33B32"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rFonts w:eastAsiaTheme="majorEastAsia"/>
          <w:color w:val="000000"/>
        </w:rPr>
        <w:t>(</w:t>
      </w:r>
      <w:r>
        <w:rPr>
          <w:rStyle w:val="hljs-string"/>
          <w:color w:val="000000"/>
        </w:rPr>
        <w:t>"hold"</w:t>
      </w:r>
      <w:r>
        <w:rPr>
          <w:rStyle w:val="HTMLCode"/>
          <w:rFonts w:eastAsiaTheme="majorEastAsia"/>
          <w:color w:val="000000"/>
        </w:rPr>
        <w:t xml:space="preserve"> </w:t>
      </w:r>
      <w:r>
        <w:rPr>
          <w:rStyle w:val="hljs-operator"/>
          <w:rFonts w:eastAsiaTheme="majorEastAsia"/>
          <w:color w:val="000000"/>
        </w:rPr>
        <w:t>%in%</w:t>
      </w:r>
      <w:r>
        <w:rPr>
          <w:rStyle w:val="HTMLCode"/>
          <w:rFonts w:eastAsiaTheme="majorEastAsia"/>
          <w:color w:val="000000"/>
        </w:rPr>
        <w:t xml:space="preserve"> </w:t>
      </w:r>
      <w:r>
        <w:rPr>
          <w:rStyle w:val="hljs-builtin"/>
          <w:color w:val="000000"/>
        </w:rPr>
        <w:t>names</w:t>
      </w:r>
      <w:r>
        <w:rPr>
          <w:rStyle w:val="hljs-punctuation"/>
          <w:rFonts w:eastAsiaTheme="majorEastAsia"/>
          <w:color w:val="000000"/>
        </w:rPr>
        <w:t>(</w:t>
      </w:r>
      <w:r>
        <w:rPr>
          <w:rStyle w:val="HTMLCode"/>
          <w:rFonts w:eastAsiaTheme="majorEastAsia"/>
          <w:color w:val="000000"/>
        </w:rPr>
        <w:t>df_out</w:t>
      </w:r>
      <w:r>
        <w:rPr>
          <w:rStyle w:val="hljs-punctuation"/>
          <w:rFonts w:eastAsiaTheme="majorEastAsia"/>
          <w:color w:val="000000"/>
        </w:rPr>
        <w:t>))</w:t>
      </w:r>
      <w:r>
        <w:rPr>
          <w:rStyle w:val="HTMLCode"/>
          <w:rFonts w:eastAsiaTheme="majorEastAsia"/>
          <w:color w:val="000000"/>
        </w:rPr>
        <w:t xml:space="preserve">             df_out</w:t>
      </w:r>
      <w:r>
        <w:rPr>
          <w:rStyle w:val="hljs-operator"/>
          <w:rFonts w:eastAsiaTheme="majorEastAsia"/>
          <w:color w:val="000000"/>
        </w:rPr>
        <w:t>$</w:t>
      </w:r>
      <w:r>
        <w:rPr>
          <w:rStyle w:val="HTMLCode"/>
          <w:rFonts w:eastAsiaTheme="majorEastAsia"/>
          <w:color w:val="000000"/>
        </w:rPr>
        <w:t xml:space="preserve">hold             </w:t>
      </w:r>
      <w:r>
        <w:rPr>
          <w:rStyle w:val="hljs-operator"/>
          <w:rFonts w:eastAsiaTheme="majorEastAsia"/>
          <w:color w:val="000000"/>
        </w:rPr>
        <w:t>&lt;-</w:t>
      </w:r>
      <w:r>
        <w:rPr>
          <w:rStyle w:val="HTMLCode"/>
          <w:rFonts w:eastAsiaTheme="majorEastAsia"/>
          <w:color w:val="000000"/>
        </w:rPr>
        <w:t xml:space="preserve"> hold</w:t>
      </w:r>
    </w:p>
    <w:p w14:paraId="7DF2BBFC"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df_out</w:t>
      </w:r>
    </w:p>
    <w:p w14:paraId="6422B60B" w14:textId="77777777" w:rsidR="00A83ED6" w:rsidRDefault="00A83ED6" w:rsidP="00A83ED6">
      <w:pPr>
        <w:pStyle w:val="HTMLPreformatted"/>
        <w:rPr>
          <w:rStyle w:val="HTMLCode"/>
          <w:rFonts w:eastAsiaTheme="majorEastAsia"/>
          <w:color w:val="000000"/>
        </w:rPr>
      </w:pPr>
      <w:r>
        <w:rPr>
          <w:rStyle w:val="hljs-punctuation"/>
          <w:rFonts w:eastAsiaTheme="majorEastAsia"/>
          <w:color w:val="000000"/>
        </w:rPr>
        <w:t>}</w:t>
      </w:r>
    </w:p>
    <w:p w14:paraId="22AEBBCF" w14:textId="77777777" w:rsidR="00A83ED6" w:rsidRDefault="00A83ED6" w:rsidP="00A83ED6">
      <w:pPr>
        <w:pStyle w:val="NormalWeb"/>
        <w:rPr>
          <w:color w:val="000000"/>
        </w:rPr>
      </w:pPr>
      <w:r>
        <w:rPr>
          <w:color w:val="000000"/>
        </w:rPr>
        <w:t>Then create three counterfactual copies of</w:t>
      </w:r>
      <w:r>
        <w:rPr>
          <w:rStyle w:val="apple-converted-space"/>
          <w:rFonts w:eastAsiaTheme="majorEastAsia"/>
          <w:color w:val="000000"/>
        </w:rPr>
        <w:t> </w:t>
      </w:r>
      <w:r>
        <w:rPr>
          <w:rStyle w:val="HTMLCode"/>
          <w:rFonts w:eastAsiaTheme="majorEastAsia"/>
          <w:color w:val="000000"/>
        </w:rPr>
        <w:t>base</w:t>
      </w:r>
      <w:r>
        <w:rPr>
          <w:color w:val="000000"/>
        </w:rPr>
        <w:t>:</w:t>
      </w:r>
    </w:p>
    <w:p w14:paraId="2467B8B0"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feat_all </w:t>
      </w:r>
      <w:r>
        <w:rPr>
          <w:rStyle w:val="hljs-operator"/>
          <w:rFonts w:eastAsiaTheme="majorEastAsia"/>
          <w:color w:val="000000"/>
        </w:rPr>
        <w:t>&lt;-</w:t>
      </w:r>
      <w:r>
        <w:rPr>
          <w:rStyle w:val="HTMLCode"/>
          <w:rFonts w:eastAsiaTheme="majorEastAsia"/>
          <w:color w:val="000000"/>
        </w:rPr>
        <w:t xml:space="preserve"> base</w:t>
      </w:r>
    </w:p>
    <w:p w14:paraId="3A24EC2A" w14:textId="77777777" w:rsidR="00A83ED6" w:rsidRDefault="00A83ED6" w:rsidP="00A83ED6">
      <w:pPr>
        <w:pStyle w:val="HTMLPreformatted"/>
        <w:rPr>
          <w:rStyle w:val="HTMLCode"/>
          <w:rFonts w:eastAsiaTheme="majorEastAsia"/>
          <w:color w:val="000000"/>
        </w:rPr>
      </w:pPr>
    </w:p>
    <w:p w14:paraId="3584D1E3" w14:textId="77777777" w:rsidR="00A83ED6" w:rsidRDefault="00A83ED6" w:rsidP="00A83ED6">
      <w:pPr>
        <w:pStyle w:val="HTMLPreformatted"/>
        <w:rPr>
          <w:rStyle w:val="HTMLCode"/>
          <w:rFonts w:eastAsiaTheme="majorEastAsia"/>
          <w:color w:val="000000"/>
        </w:rPr>
      </w:pPr>
      <w:r>
        <w:rPr>
          <w:rStyle w:val="hljs-comment"/>
          <w:color w:val="000000"/>
        </w:rPr>
        <w:t># leverage scenario: leverage only</w:t>
      </w:r>
    </w:p>
    <w:p w14:paraId="4374C802"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feat_leverage </w:t>
      </w:r>
      <w:r>
        <w:rPr>
          <w:rStyle w:val="hljs-operator"/>
          <w:rFonts w:eastAsiaTheme="majorEastAsia"/>
          <w:color w:val="000000"/>
        </w:rPr>
        <w:t>&lt;-</w:t>
      </w:r>
      <w:r>
        <w:rPr>
          <w:rStyle w:val="HTMLCode"/>
          <w:rFonts w:eastAsiaTheme="majorEastAsia"/>
          <w:color w:val="000000"/>
        </w:rPr>
        <w:t xml:space="preserve"> set_flags</w:t>
      </w:r>
      <w:r>
        <w:rPr>
          <w:rStyle w:val="hljs-punctuation"/>
          <w:rFonts w:eastAsiaTheme="majorEastAsia"/>
          <w:color w:val="000000"/>
        </w:rPr>
        <w:t>(</w:t>
      </w:r>
      <w:r>
        <w:rPr>
          <w:rStyle w:val="HTMLCode"/>
          <w:rFonts w:eastAsiaTheme="majorEastAsia"/>
          <w:color w:val="000000"/>
        </w:rPr>
        <w:t>feat_all</w:t>
      </w:r>
      <w:r>
        <w:rPr>
          <w:rStyle w:val="hljs-punctuation"/>
          <w:rFonts w:eastAsiaTheme="majorEastAsia"/>
          <w:color w:val="000000"/>
        </w:rPr>
        <w:t>,</w:t>
      </w:r>
      <w:r>
        <w:rPr>
          <w:rStyle w:val="HTMLCode"/>
          <w:rFonts w:eastAsiaTheme="majorEastAsia"/>
          <w:color w:val="000000"/>
        </w:rPr>
        <w:t xml:space="preserve"> contest </w:t>
      </w:r>
      <w:r>
        <w:rPr>
          <w:rStyle w:val="hljs-operator"/>
          <w:rFonts w:eastAsiaTheme="majorEastAsia"/>
          <w:color w:val="000000"/>
        </w:rPr>
        <w:t>=</w:t>
      </w:r>
      <w:r>
        <w:rPr>
          <w:rStyle w:val="HTMLCode"/>
          <w:rFonts w:eastAsiaTheme="majorEastAsia"/>
          <w:color w:val="000000"/>
        </w:rPr>
        <w:t xml:space="preserve"> </w:t>
      </w:r>
      <w:r>
        <w:rPr>
          <w:rStyle w:val="hljs-number"/>
          <w:color w:val="000000"/>
        </w:rPr>
        <w:t>0L</w:t>
      </w:r>
      <w:r>
        <w:rPr>
          <w:rStyle w:val="hljs-punctuation"/>
          <w:rFonts w:eastAsiaTheme="majorEastAsia"/>
          <w:color w:val="000000"/>
        </w:rPr>
        <w:t>,</w:t>
      </w:r>
      <w:r>
        <w:rPr>
          <w:rStyle w:val="HTMLCode"/>
          <w:rFonts w:eastAsiaTheme="majorEastAsia"/>
          <w:color w:val="000000"/>
        </w:rPr>
        <w:t xml:space="preserve"> leverage </w:t>
      </w:r>
      <w:r>
        <w:rPr>
          <w:rStyle w:val="hljs-operator"/>
          <w:rFonts w:eastAsiaTheme="majorEastAsia"/>
          <w:color w:val="000000"/>
        </w:rPr>
        <w:t>=</w:t>
      </w:r>
      <w:r>
        <w:rPr>
          <w:rStyle w:val="HTMLCode"/>
          <w:rFonts w:eastAsiaTheme="majorEastAsia"/>
          <w:color w:val="000000"/>
        </w:rPr>
        <w:t xml:space="preserve"> </w:t>
      </w:r>
      <w:r>
        <w:rPr>
          <w:rStyle w:val="hljs-number"/>
          <w:color w:val="000000"/>
        </w:rPr>
        <w:t>1L</w:t>
      </w:r>
      <w:r>
        <w:rPr>
          <w:rStyle w:val="hljs-punctuation"/>
          <w:rFonts w:eastAsiaTheme="majorEastAsia"/>
          <w:color w:val="000000"/>
        </w:rPr>
        <w:t>,</w:t>
      </w:r>
      <w:r>
        <w:rPr>
          <w:rStyle w:val="HTMLCode"/>
          <w:rFonts w:eastAsiaTheme="majorEastAsia"/>
          <w:color w:val="000000"/>
        </w:rPr>
        <w:t xml:space="preserve"> backup </w:t>
      </w:r>
      <w:r>
        <w:rPr>
          <w:rStyle w:val="hljs-operator"/>
          <w:rFonts w:eastAsiaTheme="majorEastAsia"/>
          <w:color w:val="000000"/>
        </w:rPr>
        <w:t>=</w:t>
      </w:r>
      <w:r>
        <w:rPr>
          <w:rStyle w:val="HTMLCode"/>
          <w:rFonts w:eastAsiaTheme="majorEastAsia"/>
          <w:color w:val="000000"/>
        </w:rPr>
        <w:t xml:space="preserve"> </w:t>
      </w:r>
      <w:r>
        <w:rPr>
          <w:rStyle w:val="hljs-number"/>
          <w:color w:val="000000"/>
        </w:rPr>
        <w:t>0L</w:t>
      </w:r>
      <w:r>
        <w:rPr>
          <w:rStyle w:val="hljs-punctuation"/>
          <w:rFonts w:eastAsiaTheme="majorEastAsia"/>
          <w:color w:val="000000"/>
        </w:rPr>
        <w:t>,</w:t>
      </w:r>
      <w:r>
        <w:rPr>
          <w:rStyle w:val="HTMLCode"/>
          <w:rFonts w:eastAsiaTheme="majorEastAsia"/>
          <w:color w:val="000000"/>
        </w:rPr>
        <w:t xml:space="preserve"> hold </w:t>
      </w:r>
      <w:r>
        <w:rPr>
          <w:rStyle w:val="hljs-operator"/>
          <w:rFonts w:eastAsiaTheme="majorEastAsia"/>
          <w:color w:val="000000"/>
        </w:rPr>
        <w:t>=</w:t>
      </w:r>
      <w:r>
        <w:rPr>
          <w:rStyle w:val="HTMLCode"/>
          <w:rFonts w:eastAsiaTheme="majorEastAsia"/>
          <w:color w:val="000000"/>
        </w:rPr>
        <w:t xml:space="preserve"> </w:t>
      </w:r>
      <w:r>
        <w:rPr>
          <w:rStyle w:val="hljs-number"/>
          <w:color w:val="000000"/>
        </w:rPr>
        <w:t>0L</w:t>
      </w:r>
      <w:r>
        <w:rPr>
          <w:rStyle w:val="hljs-punctuation"/>
          <w:rFonts w:eastAsiaTheme="majorEastAsia"/>
          <w:color w:val="000000"/>
        </w:rPr>
        <w:t>)</w:t>
      </w:r>
    </w:p>
    <w:p w14:paraId="7229C6B2" w14:textId="77777777" w:rsidR="00A83ED6" w:rsidRDefault="00A83ED6" w:rsidP="00A83ED6">
      <w:pPr>
        <w:pStyle w:val="HTMLPreformatted"/>
        <w:rPr>
          <w:rStyle w:val="HTMLCode"/>
          <w:rFonts w:eastAsiaTheme="majorEastAsia"/>
          <w:color w:val="000000"/>
        </w:rPr>
      </w:pPr>
    </w:p>
    <w:p w14:paraId="47B88FED" w14:textId="77777777" w:rsidR="00A83ED6" w:rsidRDefault="00A83ED6" w:rsidP="00A83ED6">
      <w:pPr>
        <w:pStyle w:val="HTMLPreformatted"/>
        <w:rPr>
          <w:rStyle w:val="HTMLCode"/>
          <w:rFonts w:eastAsiaTheme="majorEastAsia"/>
          <w:color w:val="000000"/>
        </w:rPr>
      </w:pPr>
      <w:r>
        <w:rPr>
          <w:rStyle w:val="hljs-comment"/>
          <w:color w:val="000000"/>
        </w:rPr>
        <w:t># chase scenario: hold only</w:t>
      </w:r>
    </w:p>
    <w:p w14:paraId="0E765B48"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feat_chase </w:t>
      </w:r>
      <w:r>
        <w:rPr>
          <w:rStyle w:val="hljs-operator"/>
          <w:rFonts w:eastAsiaTheme="majorEastAsia"/>
          <w:color w:val="000000"/>
        </w:rPr>
        <w:t>&lt;-</w:t>
      </w:r>
      <w:r>
        <w:rPr>
          <w:rStyle w:val="HTMLCode"/>
          <w:rFonts w:eastAsiaTheme="majorEastAsia"/>
          <w:color w:val="000000"/>
        </w:rPr>
        <w:t xml:space="preserve"> set_flags</w:t>
      </w:r>
      <w:r>
        <w:rPr>
          <w:rStyle w:val="hljs-punctuation"/>
          <w:rFonts w:eastAsiaTheme="majorEastAsia"/>
          <w:color w:val="000000"/>
        </w:rPr>
        <w:t>(</w:t>
      </w:r>
      <w:r>
        <w:rPr>
          <w:rStyle w:val="HTMLCode"/>
          <w:rFonts w:eastAsiaTheme="majorEastAsia"/>
          <w:color w:val="000000"/>
        </w:rPr>
        <w:t>feat_all</w:t>
      </w:r>
      <w:r>
        <w:rPr>
          <w:rStyle w:val="hljs-punctuation"/>
          <w:rFonts w:eastAsiaTheme="majorEastAsia"/>
          <w:color w:val="000000"/>
        </w:rPr>
        <w:t>,</w:t>
      </w:r>
      <w:r>
        <w:rPr>
          <w:rStyle w:val="HTMLCode"/>
          <w:rFonts w:eastAsiaTheme="majorEastAsia"/>
          <w:color w:val="000000"/>
        </w:rPr>
        <w:t xml:space="preserve"> contest </w:t>
      </w:r>
      <w:r>
        <w:rPr>
          <w:rStyle w:val="hljs-operator"/>
          <w:rFonts w:eastAsiaTheme="majorEastAsia"/>
          <w:color w:val="000000"/>
        </w:rPr>
        <w:t>=</w:t>
      </w:r>
      <w:r>
        <w:rPr>
          <w:rStyle w:val="HTMLCode"/>
          <w:rFonts w:eastAsiaTheme="majorEastAsia"/>
          <w:color w:val="000000"/>
        </w:rPr>
        <w:t xml:space="preserve"> </w:t>
      </w:r>
      <w:r>
        <w:rPr>
          <w:rStyle w:val="hljs-number"/>
          <w:color w:val="000000"/>
        </w:rPr>
        <w:t>0L</w:t>
      </w:r>
      <w:r>
        <w:rPr>
          <w:rStyle w:val="hljs-punctuation"/>
          <w:rFonts w:eastAsiaTheme="majorEastAsia"/>
          <w:color w:val="000000"/>
        </w:rPr>
        <w:t>,</w:t>
      </w:r>
      <w:r>
        <w:rPr>
          <w:rStyle w:val="HTMLCode"/>
          <w:rFonts w:eastAsiaTheme="majorEastAsia"/>
          <w:color w:val="000000"/>
        </w:rPr>
        <w:t xml:space="preserve"> leverage </w:t>
      </w:r>
      <w:r>
        <w:rPr>
          <w:rStyle w:val="hljs-operator"/>
          <w:rFonts w:eastAsiaTheme="majorEastAsia"/>
          <w:color w:val="000000"/>
        </w:rPr>
        <w:t>=</w:t>
      </w:r>
      <w:r>
        <w:rPr>
          <w:rStyle w:val="HTMLCode"/>
          <w:rFonts w:eastAsiaTheme="majorEastAsia"/>
          <w:color w:val="000000"/>
        </w:rPr>
        <w:t xml:space="preserve"> </w:t>
      </w:r>
      <w:r>
        <w:rPr>
          <w:rStyle w:val="hljs-number"/>
          <w:color w:val="000000"/>
        </w:rPr>
        <w:t>0L</w:t>
      </w:r>
      <w:r>
        <w:rPr>
          <w:rStyle w:val="hljs-punctuation"/>
          <w:rFonts w:eastAsiaTheme="majorEastAsia"/>
          <w:color w:val="000000"/>
        </w:rPr>
        <w:t>,</w:t>
      </w:r>
      <w:r>
        <w:rPr>
          <w:rStyle w:val="HTMLCode"/>
          <w:rFonts w:eastAsiaTheme="majorEastAsia"/>
          <w:color w:val="000000"/>
        </w:rPr>
        <w:t xml:space="preserve"> backup </w:t>
      </w:r>
      <w:r>
        <w:rPr>
          <w:rStyle w:val="hljs-operator"/>
          <w:rFonts w:eastAsiaTheme="majorEastAsia"/>
          <w:color w:val="000000"/>
        </w:rPr>
        <w:t>=</w:t>
      </w:r>
      <w:r>
        <w:rPr>
          <w:rStyle w:val="HTMLCode"/>
          <w:rFonts w:eastAsiaTheme="majorEastAsia"/>
          <w:color w:val="000000"/>
        </w:rPr>
        <w:t xml:space="preserve"> </w:t>
      </w:r>
      <w:r>
        <w:rPr>
          <w:rStyle w:val="hljs-number"/>
          <w:color w:val="000000"/>
        </w:rPr>
        <w:t>0L</w:t>
      </w:r>
      <w:r>
        <w:rPr>
          <w:rStyle w:val="hljs-punctuation"/>
          <w:rFonts w:eastAsiaTheme="majorEastAsia"/>
          <w:color w:val="000000"/>
        </w:rPr>
        <w:t>,</w:t>
      </w:r>
      <w:r>
        <w:rPr>
          <w:rStyle w:val="HTMLCode"/>
          <w:rFonts w:eastAsiaTheme="majorEastAsia"/>
          <w:color w:val="000000"/>
        </w:rPr>
        <w:t xml:space="preserve"> hold </w:t>
      </w:r>
      <w:r>
        <w:rPr>
          <w:rStyle w:val="hljs-operator"/>
          <w:rFonts w:eastAsiaTheme="majorEastAsia"/>
          <w:color w:val="000000"/>
        </w:rPr>
        <w:t>=</w:t>
      </w:r>
      <w:r>
        <w:rPr>
          <w:rStyle w:val="HTMLCode"/>
          <w:rFonts w:eastAsiaTheme="majorEastAsia"/>
          <w:color w:val="000000"/>
        </w:rPr>
        <w:t xml:space="preserve"> </w:t>
      </w:r>
      <w:r>
        <w:rPr>
          <w:rStyle w:val="hljs-number"/>
          <w:color w:val="000000"/>
        </w:rPr>
        <w:t>1L</w:t>
      </w:r>
      <w:r>
        <w:rPr>
          <w:rStyle w:val="hljs-punctuation"/>
          <w:rFonts w:eastAsiaTheme="majorEastAsia"/>
          <w:color w:val="000000"/>
        </w:rPr>
        <w:t>)</w:t>
      </w:r>
    </w:p>
    <w:p w14:paraId="6D988703" w14:textId="77777777" w:rsidR="00A83ED6" w:rsidRDefault="00A83ED6" w:rsidP="00A83ED6">
      <w:pPr>
        <w:pStyle w:val="HTMLPreformatted"/>
        <w:rPr>
          <w:rStyle w:val="HTMLCode"/>
          <w:rFonts w:eastAsiaTheme="majorEastAsia"/>
          <w:color w:val="000000"/>
        </w:rPr>
      </w:pPr>
    </w:p>
    <w:p w14:paraId="0F805E3A" w14:textId="77777777" w:rsidR="00A83ED6" w:rsidRDefault="00A83ED6" w:rsidP="00A83ED6">
      <w:pPr>
        <w:pStyle w:val="HTMLPreformatted"/>
        <w:rPr>
          <w:rStyle w:val="HTMLCode"/>
          <w:rFonts w:eastAsiaTheme="majorEastAsia"/>
          <w:color w:val="000000"/>
        </w:rPr>
      </w:pPr>
      <w:r>
        <w:rPr>
          <w:rStyle w:val="hljs-comment"/>
          <w:color w:val="000000"/>
        </w:rPr>
        <w:t># backup scenario: backup only</w:t>
      </w:r>
    </w:p>
    <w:p w14:paraId="4AAB8C58"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feat_backup </w:t>
      </w:r>
      <w:r>
        <w:rPr>
          <w:rStyle w:val="hljs-operator"/>
          <w:rFonts w:eastAsiaTheme="majorEastAsia"/>
          <w:color w:val="000000"/>
        </w:rPr>
        <w:t>&lt;-</w:t>
      </w:r>
      <w:r>
        <w:rPr>
          <w:rStyle w:val="HTMLCode"/>
          <w:rFonts w:eastAsiaTheme="majorEastAsia"/>
          <w:color w:val="000000"/>
        </w:rPr>
        <w:t xml:space="preserve"> set_flags</w:t>
      </w:r>
      <w:r>
        <w:rPr>
          <w:rStyle w:val="hljs-punctuation"/>
          <w:rFonts w:eastAsiaTheme="majorEastAsia"/>
          <w:color w:val="000000"/>
        </w:rPr>
        <w:t>(</w:t>
      </w:r>
      <w:r>
        <w:rPr>
          <w:rStyle w:val="HTMLCode"/>
          <w:rFonts w:eastAsiaTheme="majorEastAsia"/>
          <w:color w:val="000000"/>
        </w:rPr>
        <w:t>feat_all</w:t>
      </w:r>
      <w:r>
        <w:rPr>
          <w:rStyle w:val="hljs-punctuation"/>
          <w:rFonts w:eastAsiaTheme="majorEastAsia"/>
          <w:color w:val="000000"/>
        </w:rPr>
        <w:t>,</w:t>
      </w:r>
      <w:r>
        <w:rPr>
          <w:rStyle w:val="HTMLCode"/>
          <w:rFonts w:eastAsiaTheme="majorEastAsia"/>
          <w:color w:val="000000"/>
        </w:rPr>
        <w:t xml:space="preserve"> contest </w:t>
      </w:r>
      <w:r>
        <w:rPr>
          <w:rStyle w:val="hljs-operator"/>
          <w:rFonts w:eastAsiaTheme="majorEastAsia"/>
          <w:color w:val="000000"/>
        </w:rPr>
        <w:t>=</w:t>
      </w:r>
      <w:r>
        <w:rPr>
          <w:rStyle w:val="HTMLCode"/>
          <w:rFonts w:eastAsiaTheme="majorEastAsia"/>
          <w:color w:val="000000"/>
        </w:rPr>
        <w:t xml:space="preserve"> </w:t>
      </w:r>
      <w:r>
        <w:rPr>
          <w:rStyle w:val="hljs-number"/>
          <w:color w:val="000000"/>
        </w:rPr>
        <w:t>0L</w:t>
      </w:r>
      <w:r>
        <w:rPr>
          <w:rStyle w:val="hljs-punctuation"/>
          <w:rFonts w:eastAsiaTheme="majorEastAsia"/>
          <w:color w:val="000000"/>
        </w:rPr>
        <w:t>,</w:t>
      </w:r>
      <w:r>
        <w:rPr>
          <w:rStyle w:val="HTMLCode"/>
          <w:rFonts w:eastAsiaTheme="majorEastAsia"/>
          <w:color w:val="000000"/>
        </w:rPr>
        <w:t xml:space="preserve"> leverage </w:t>
      </w:r>
      <w:r>
        <w:rPr>
          <w:rStyle w:val="hljs-operator"/>
          <w:rFonts w:eastAsiaTheme="majorEastAsia"/>
          <w:color w:val="000000"/>
        </w:rPr>
        <w:t>=</w:t>
      </w:r>
      <w:r>
        <w:rPr>
          <w:rStyle w:val="HTMLCode"/>
          <w:rFonts w:eastAsiaTheme="majorEastAsia"/>
          <w:color w:val="000000"/>
        </w:rPr>
        <w:t xml:space="preserve"> </w:t>
      </w:r>
      <w:r>
        <w:rPr>
          <w:rStyle w:val="hljs-number"/>
          <w:color w:val="000000"/>
        </w:rPr>
        <w:t>0L</w:t>
      </w:r>
      <w:r>
        <w:rPr>
          <w:rStyle w:val="hljs-punctuation"/>
          <w:rFonts w:eastAsiaTheme="majorEastAsia"/>
          <w:color w:val="000000"/>
        </w:rPr>
        <w:t>,</w:t>
      </w:r>
      <w:r>
        <w:rPr>
          <w:rStyle w:val="HTMLCode"/>
          <w:rFonts w:eastAsiaTheme="majorEastAsia"/>
          <w:color w:val="000000"/>
        </w:rPr>
        <w:t xml:space="preserve"> backup </w:t>
      </w:r>
      <w:r>
        <w:rPr>
          <w:rStyle w:val="hljs-operator"/>
          <w:rFonts w:eastAsiaTheme="majorEastAsia"/>
          <w:color w:val="000000"/>
        </w:rPr>
        <w:t>=</w:t>
      </w:r>
      <w:r>
        <w:rPr>
          <w:rStyle w:val="HTMLCode"/>
          <w:rFonts w:eastAsiaTheme="majorEastAsia"/>
          <w:color w:val="000000"/>
        </w:rPr>
        <w:t xml:space="preserve"> </w:t>
      </w:r>
      <w:r>
        <w:rPr>
          <w:rStyle w:val="hljs-number"/>
          <w:color w:val="000000"/>
        </w:rPr>
        <w:t>1L</w:t>
      </w:r>
      <w:r>
        <w:rPr>
          <w:rStyle w:val="hljs-punctuation"/>
          <w:rFonts w:eastAsiaTheme="majorEastAsia"/>
          <w:color w:val="000000"/>
        </w:rPr>
        <w:t>,</w:t>
      </w:r>
      <w:r>
        <w:rPr>
          <w:rStyle w:val="HTMLCode"/>
          <w:rFonts w:eastAsiaTheme="majorEastAsia"/>
          <w:color w:val="000000"/>
        </w:rPr>
        <w:t xml:space="preserve"> hold </w:t>
      </w:r>
      <w:r>
        <w:rPr>
          <w:rStyle w:val="hljs-operator"/>
          <w:rFonts w:eastAsiaTheme="majorEastAsia"/>
          <w:color w:val="000000"/>
        </w:rPr>
        <w:t>=</w:t>
      </w:r>
      <w:r>
        <w:rPr>
          <w:rStyle w:val="HTMLCode"/>
          <w:rFonts w:eastAsiaTheme="majorEastAsia"/>
          <w:color w:val="000000"/>
        </w:rPr>
        <w:t xml:space="preserve"> </w:t>
      </w:r>
      <w:r>
        <w:rPr>
          <w:rStyle w:val="hljs-number"/>
          <w:color w:val="000000"/>
        </w:rPr>
        <w:t>0L</w:t>
      </w:r>
      <w:r>
        <w:rPr>
          <w:rStyle w:val="hljs-punctuation"/>
          <w:rFonts w:eastAsiaTheme="majorEastAsia"/>
          <w:color w:val="000000"/>
        </w:rPr>
        <w:t>)</w:t>
      </w:r>
    </w:p>
    <w:p w14:paraId="3233EB6E" w14:textId="77777777" w:rsidR="00A83ED6" w:rsidRDefault="00A83ED6" w:rsidP="00A83ED6">
      <w:pPr>
        <w:pStyle w:val="NormalWeb"/>
        <w:rPr>
          <w:color w:val="000000"/>
        </w:rPr>
      </w:pPr>
      <w:r>
        <w:rPr>
          <w:color w:val="000000"/>
        </w:rPr>
        <w:t>Predict EVs:</w:t>
      </w:r>
    </w:p>
    <w:p w14:paraId="0CDB9E2D"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EV_leverage </w:t>
      </w:r>
      <w:r>
        <w:rPr>
          <w:rStyle w:val="hljs-operator"/>
          <w:rFonts w:eastAsiaTheme="majorEastAsia"/>
          <w:color w:val="000000"/>
        </w:rPr>
        <w:t>&lt;-</w:t>
      </w:r>
      <w:r>
        <w:rPr>
          <w:rStyle w:val="HTMLCode"/>
          <w:rFonts w:eastAsiaTheme="majorEastAsia"/>
          <w:color w:val="000000"/>
        </w:rPr>
        <w:t xml:space="preserve"> predict_ev</w:t>
      </w:r>
      <w:r>
        <w:rPr>
          <w:rStyle w:val="hljs-punctuation"/>
          <w:rFonts w:eastAsiaTheme="majorEastAsia"/>
          <w:color w:val="000000"/>
        </w:rPr>
        <w:t>(</w:t>
      </w:r>
      <w:r>
        <w:rPr>
          <w:rStyle w:val="HTMLCode"/>
          <w:rFonts w:eastAsiaTheme="majorEastAsia"/>
          <w:color w:val="000000"/>
        </w:rPr>
        <w:t>feat_leverage</w:t>
      </w:r>
      <w:r>
        <w:rPr>
          <w:rStyle w:val="hljs-punctuation"/>
          <w:rFonts w:eastAsiaTheme="majorEastAsia"/>
          <w:color w:val="000000"/>
        </w:rPr>
        <w:t>)</w:t>
      </w:r>
    </w:p>
    <w:p w14:paraId="604FD533"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EV_chase    </w:t>
      </w:r>
      <w:r>
        <w:rPr>
          <w:rStyle w:val="hljs-operator"/>
          <w:rFonts w:eastAsiaTheme="majorEastAsia"/>
          <w:color w:val="000000"/>
        </w:rPr>
        <w:t>&lt;-</w:t>
      </w:r>
      <w:r>
        <w:rPr>
          <w:rStyle w:val="HTMLCode"/>
          <w:rFonts w:eastAsiaTheme="majorEastAsia"/>
          <w:color w:val="000000"/>
        </w:rPr>
        <w:t xml:space="preserve"> predict_ev</w:t>
      </w:r>
      <w:r>
        <w:rPr>
          <w:rStyle w:val="hljs-punctuation"/>
          <w:rFonts w:eastAsiaTheme="majorEastAsia"/>
          <w:color w:val="000000"/>
        </w:rPr>
        <w:t>(</w:t>
      </w:r>
      <w:r>
        <w:rPr>
          <w:rStyle w:val="HTMLCode"/>
          <w:rFonts w:eastAsiaTheme="majorEastAsia"/>
          <w:color w:val="000000"/>
        </w:rPr>
        <w:t>feat_chase</w:t>
      </w:r>
      <w:r>
        <w:rPr>
          <w:rStyle w:val="hljs-punctuation"/>
          <w:rFonts w:eastAsiaTheme="majorEastAsia"/>
          <w:color w:val="000000"/>
        </w:rPr>
        <w:t>)</w:t>
      </w:r>
    </w:p>
    <w:p w14:paraId="71B2EFD9"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EV_backup   </w:t>
      </w:r>
      <w:r>
        <w:rPr>
          <w:rStyle w:val="hljs-operator"/>
          <w:rFonts w:eastAsiaTheme="majorEastAsia"/>
          <w:color w:val="000000"/>
        </w:rPr>
        <w:t>&lt;-</w:t>
      </w:r>
      <w:r>
        <w:rPr>
          <w:rStyle w:val="HTMLCode"/>
          <w:rFonts w:eastAsiaTheme="majorEastAsia"/>
          <w:color w:val="000000"/>
        </w:rPr>
        <w:t xml:space="preserve"> predict_ev</w:t>
      </w:r>
      <w:r>
        <w:rPr>
          <w:rStyle w:val="hljs-punctuation"/>
          <w:rFonts w:eastAsiaTheme="majorEastAsia"/>
          <w:color w:val="000000"/>
        </w:rPr>
        <w:t>(</w:t>
      </w:r>
      <w:r>
        <w:rPr>
          <w:rStyle w:val="HTMLCode"/>
          <w:rFonts w:eastAsiaTheme="majorEastAsia"/>
          <w:color w:val="000000"/>
        </w:rPr>
        <w:t>feat_backup</w:t>
      </w:r>
      <w:r>
        <w:rPr>
          <w:rStyle w:val="hljs-punctuation"/>
          <w:rFonts w:eastAsiaTheme="majorEastAsia"/>
          <w:color w:val="000000"/>
        </w:rPr>
        <w:t>)</w:t>
      </w:r>
    </w:p>
    <w:p w14:paraId="78A84E5E" w14:textId="77777777" w:rsidR="00A83ED6" w:rsidRDefault="00A83ED6" w:rsidP="00A83ED6">
      <w:pPr>
        <w:pStyle w:val="HTMLPreformatted"/>
        <w:rPr>
          <w:rStyle w:val="HTMLCode"/>
          <w:rFonts w:eastAsiaTheme="majorEastAsia"/>
          <w:color w:val="000000"/>
        </w:rPr>
      </w:pPr>
    </w:p>
    <w:p w14:paraId="6BD3539F"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base</w:t>
      </w:r>
      <w:r>
        <w:rPr>
          <w:rStyle w:val="hljs-operator"/>
          <w:rFonts w:eastAsiaTheme="majorEastAsia"/>
          <w:color w:val="000000"/>
        </w:rPr>
        <w:t>$</w:t>
      </w:r>
      <w:r>
        <w:rPr>
          <w:rStyle w:val="HTMLCode"/>
          <w:rFonts w:eastAsiaTheme="majorEastAsia"/>
          <w:color w:val="000000"/>
        </w:rPr>
        <w:t xml:space="preserve">EV_leverage </w:t>
      </w:r>
      <w:r>
        <w:rPr>
          <w:rStyle w:val="hljs-operator"/>
          <w:rFonts w:eastAsiaTheme="majorEastAsia"/>
          <w:color w:val="000000"/>
        </w:rPr>
        <w:t>&lt;-</w:t>
      </w:r>
      <w:r>
        <w:rPr>
          <w:rStyle w:val="HTMLCode"/>
          <w:rFonts w:eastAsiaTheme="majorEastAsia"/>
          <w:color w:val="000000"/>
        </w:rPr>
        <w:t xml:space="preserve"> EV_leverage</w:t>
      </w:r>
    </w:p>
    <w:p w14:paraId="253BF51F"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base</w:t>
      </w:r>
      <w:r>
        <w:rPr>
          <w:rStyle w:val="hljs-operator"/>
          <w:rFonts w:eastAsiaTheme="majorEastAsia"/>
          <w:color w:val="000000"/>
        </w:rPr>
        <w:t>$</w:t>
      </w:r>
      <w:r>
        <w:rPr>
          <w:rStyle w:val="HTMLCode"/>
          <w:rFonts w:eastAsiaTheme="majorEastAsia"/>
          <w:color w:val="000000"/>
        </w:rPr>
        <w:t xml:space="preserve">EV_chase    </w:t>
      </w:r>
      <w:r>
        <w:rPr>
          <w:rStyle w:val="hljs-operator"/>
          <w:rFonts w:eastAsiaTheme="majorEastAsia"/>
          <w:color w:val="000000"/>
        </w:rPr>
        <w:t>&lt;-</w:t>
      </w:r>
      <w:r>
        <w:rPr>
          <w:rStyle w:val="HTMLCode"/>
          <w:rFonts w:eastAsiaTheme="majorEastAsia"/>
          <w:color w:val="000000"/>
        </w:rPr>
        <w:t xml:space="preserve"> EV_chase</w:t>
      </w:r>
    </w:p>
    <w:p w14:paraId="08377192"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base</w:t>
      </w:r>
      <w:r>
        <w:rPr>
          <w:rStyle w:val="hljs-operator"/>
          <w:rFonts w:eastAsiaTheme="majorEastAsia"/>
          <w:color w:val="000000"/>
        </w:rPr>
        <w:t>$</w:t>
      </w:r>
      <w:r>
        <w:rPr>
          <w:rStyle w:val="HTMLCode"/>
          <w:rFonts w:eastAsiaTheme="majorEastAsia"/>
          <w:color w:val="000000"/>
        </w:rPr>
        <w:t xml:space="preserve">EV_backup   </w:t>
      </w:r>
      <w:r>
        <w:rPr>
          <w:rStyle w:val="hljs-operator"/>
          <w:rFonts w:eastAsiaTheme="majorEastAsia"/>
          <w:color w:val="000000"/>
        </w:rPr>
        <w:t>&lt;-</w:t>
      </w:r>
      <w:r>
        <w:rPr>
          <w:rStyle w:val="HTMLCode"/>
          <w:rFonts w:eastAsiaTheme="majorEastAsia"/>
          <w:color w:val="000000"/>
        </w:rPr>
        <w:t xml:space="preserve"> EV_backup</w:t>
      </w:r>
    </w:p>
    <w:p w14:paraId="520C9035" w14:textId="77777777" w:rsidR="00A83ED6" w:rsidRDefault="00A83ED6" w:rsidP="00A83ED6">
      <w:pPr>
        <w:pStyle w:val="HTMLPreformatted"/>
        <w:rPr>
          <w:rStyle w:val="HTMLCode"/>
          <w:rFonts w:eastAsiaTheme="majorEastAsia"/>
          <w:color w:val="000000"/>
        </w:rPr>
      </w:pPr>
    </w:p>
    <w:p w14:paraId="47051480"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base</w:t>
      </w:r>
      <w:r>
        <w:rPr>
          <w:rStyle w:val="hljs-operator"/>
          <w:rFonts w:eastAsiaTheme="majorEastAsia"/>
          <w:color w:val="000000"/>
        </w:rPr>
        <w:t>$</w:t>
      </w:r>
      <w:r>
        <w:rPr>
          <w:rStyle w:val="HTMLCode"/>
          <w:rFonts w:eastAsiaTheme="majorEastAsia"/>
          <w:color w:val="000000"/>
        </w:rPr>
        <w:t xml:space="preserve">LOI </w:t>
      </w:r>
      <w:r>
        <w:rPr>
          <w:rStyle w:val="hljs-operator"/>
          <w:rFonts w:eastAsiaTheme="majorEastAsia"/>
          <w:color w:val="000000"/>
        </w:rPr>
        <w:t>&lt;-</w:t>
      </w:r>
      <w:r>
        <w:rPr>
          <w:rStyle w:val="HTMLCode"/>
          <w:rFonts w:eastAsiaTheme="majorEastAsia"/>
          <w:color w:val="000000"/>
        </w:rPr>
        <w:t xml:space="preserve"> base</w:t>
      </w:r>
      <w:r>
        <w:rPr>
          <w:rStyle w:val="hljs-operator"/>
          <w:rFonts w:eastAsiaTheme="majorEastAsia"/>
          <w:color w:val="000000"/>
        </w:rPr>
        <w:t>$</w:t>
      </w:r>
      <w:r>
        <w:rPr>
          <w:rStyle w:val="HTMLCode"/>
          <w:rFonts w:eastAsiaTheme="majorEastAsia"/>
          <w:color w:val="000000"/>
        </w:rPr>
        <w:t xml:space="preserve">EV_leverage </w:t>
      </w:r>
      <w:r>
        <w:rPr>
          <w:rStyle w:val="hljs-operator"/>
          <w:rFonts w:eastAsiaTheme="majorEastAsia"/>
          <w:color w:val="000000"/>
        </w:rPr>
        <w:t>-</w:t>
      </w:r>
      <w:r>
        <w:rPr>
          <w:rStyle w:val="HTMLCode"/>
          <w:rFonts w:eastAsiaTheme="majorEastAsia"/>
          <w:color w:val="000000"/>
        </w:rPr>
        <w:t xml:space="preserve"> base</w:t>
      </w:r>
      <w:r>
        <w:rPr>
          <w:rStyle w:val="hljs-operator"/>
          <w:rFonts w:eastAsiaTheme="majorEastAsia"/>
          <w:color w:val="000000"/>
        </w:rPr>
        <w:t>$</w:t>
      </w:r>
      <w:r>
        <w:rPr>
          <w:rStyle w:val="HTMLCode"/>
          <w:rFonts w:eastAsiaTheme="majorEastAsia"/>
          <w:color w:val="000000"/>
        </w:rPr>
        <w:t>EV_chase</w:t>
      </w:r>
    </w:p>
    <w:p w14:paraId="28F044C6"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base</w:t>
      </w:r>
      <w:r>
        <w:rPr>
          <w:rStyle w:val="hljs-operator"/>
          <w:rFonts w:eastAsiaTheme="majorEastAsia"/>
          <w:color w:val="000000"/>
        </w:rPr>
        <w:t>$</w:t>
      </w:r>
      <w:r>
        <w:rPr>
          <w:rStyle w:val="HTMLCode"/>
          <w:rFonts w:eastAsiaTheme="majorEastAsia"/>
          <w:color w:val="000000"/>
        </w:rPr>
        <w:t xml:space="preserve">BV  </w:t>
      </w:r>
      <w:r>
        <w:rPr>
          <w:rStyle w:val="hljs-operator"/>
          <w:rFonts w:eastAsiaTheme="majorEastAsia"/>
          <w:color w:val="000000"/>
        </w:rPr>
        <w:t>&lt;-</w:t>
      </w:r>
      <w:r>
        <w:rPr>
          <w:rStyle w:val="HTMLCode"/>
          <w:rFonts w:eastAsiaTheme="majorEastAsia"/>
          <w:color w:val="000000"/>
        </w:rPr>
        <w:t xml:space="preserve"> base</w:t>
      </w:r>
      <w:r>
        <w:rPr>
          <w:rStyle w:val="hljs-operator"/>
          <w:rFonts w:eastAsiaTheme="majorEastAsia"/>
          <w:color w:val="000000"/>
        </w:rPr>
        <w:t>$</w:t>
      </w:r>
      <w:r>
        <w:rPr>
          <w:rStyle w:val="HTMLCode"/>
          <w:rFonts w:eastAsiaTheme="majorEastAsia"/>
          <w:color w:val="000000"/>
        </w:rPr>
        <w:t xml:space="preserve">EV_backup   </w:t>
      </w:r>
      <w:r>
        <w:rPr>
          <w:rStyle w:val="hljs-operator"/>
          <w:rFonts w:eastAsiaTheme="majorEastAsia"/>
          <w:color w:val="000000"/>
        </w:rPr>
        <w:t>-</w:t>
      </w:r>
      <w:r>
        <w:rPr>
          <w:rStyle w:val="HTMLCode"/>
          <w:rFonts w:eastAsiaTheme="majorEastAsia"/>
          <w:color w:val="000000"/>
        </w:rPr>
        <w:t xml:space="preserve"> base</w:t>
      </w:r>
      <w:r>
        <w:rPr>
          <w:rStyle w:val="hljs-operator"/>
          <w:rFonts w:eastAsiaTheme="majorEastAsia"/>
          <w:color w:val="000000"/>
        </w:rPr>
        <w:t>$</w:t>
      </w:r>
      <w:r>
        <w:rPr>
          <w:rStyle w:val="HTMLCode"/>
          <w:rFonts w:eastAsiaTheme="majorEastAsia"/>
          <w:color w:val="000000"/>
        </w:rPr>
        <w:t>EV_chase</w:t>
      </w:r>
    </w:p>
    <w:p w14:paraId="248B2457" w14:textId="77777777" w:rsidR="00A83ED6" w:rsidRDefault="00A83ED6" w:rsidP="00A83ED6">
      <w:pPr>
        <w:pStyle w:val="NormalWeb"/>
        <w:rPr>
          <w:color w:val="000000"/>
        </w:rPr>
      </w:pPr>
      <w:r>
        <w:rPr>
          <w:color w:val="000000"/>
        </w:rPr>
        <w:t>So</w:t>
      </w:r>
      <w:r>
        <w:rPr>
          <w:rStyle w:val="apple-converted-space"/>
          <w:rFonts w:eastAsiaTheme="majorEastAsia"/>
          <w:color w:val="000000"/>
        </w:rPr>
        <w:t> </w:t>
      </w:r>
      <w:r>
        <w:rPr>
          <w:rStyle w:val="Strong"/>
          <w:rFonts w:eastAsiaTheme="majorEastAsia"/>
          <w:color w:val="000000"/>
        </w:rPr>
        <w:t>LOI</w:t>
      </w:r>
      <w:r>
        <w:rPr>
          <w:rStyle w:val="apple-converted-space"/>
          <w:rFonts w:eastAsiaTheme="majorEastAsia"/>
          <w:color w:val="000000"/>
        </w:rPr>
        <w:t> </w:t>
      </w:r>
      <w:r>
        <w:rPr>
          <w:color w:val="000000"/>
        </w:rPr>
        <w:t>is the</w:t>
      </w:r>
      <w:r>
        <w:rPr>
          <w:rStyle w:val="apple-converted-space"/>
          <w:rFonts w:eastAsiaTheme="majorEastAsia"/>
          <w:color w:val="000000"/>
        </w:rPr>
        <w:t> </w:t>
      </w:r>
      <w:r>
        <w:rPr>
          <w:rStyle w:val="Emphasis"/>
          <w:rFonts w:eastAsiaTheme="majorEastAsia"/>
          <w:color w:val="000000"/>
        </w:rPr>
        <w:t>gain</w:t>
      </w:r>
      <w:r>
        <w:rPr>
          <w:rStyle w:val="apple-converted-space"/>
          <w:rFonts w:eastAsiaTheme="majorEastAsia"/>
          <w:color w:val="000000"/>
        </w:rPr>
        <w:t> </w:t>
      </w:r>
      <w:r>
        <w:rPr>
          <w:color w:val="000000"/>
        </w:rPr>
        <w:t>from being able to leverage vs just chase, and</w:t>
      </w:r>
      <w:r>
        <w:rPr>
          <w:rStyle w:val="apple-converted-space"/>
          <w:rFonts w:eastAsiaTheme="majorEastAsia"/>
          <w:color w:val="000000"/>
        </w:rPr>
        <w:t> </w:t>
      </w:r>
      <w:r>
        <w:rPr>
          <w:rStyle w:val="Strong"/>
          <w:rFonts w:eastAsiaTheme="majorEastAsia"/>
          <w:color w:val="000000"/>
        </w:rPr>
        <w:t>BV</w:t>
      </w:r>
      <w:r>
        <w:rPr>
          <w:rStyle w:val="apple-converted-space"/>
          <w:rFonts w:eastAsiaTheme="majorEastAsia"/>
          <w:color w:val="000000"/>
        </w:rPr>
        <w:t> </w:t>
      </w:r>
      <w:r>
        <w:rPr>
          <w:color w:val="000000"/>
        </w:rPr>
        <w:t>is the</w:t>
      </w:r>
      <w:r>
        <w:rPr>
          <w:rStyle w:val="apple-converted-space"/>
          <w:rFonts w:eastAsiaTheme="majorEastAsia"/>
          <w:color w:val="000000"/>
        </w:rPr>
        <w:t> </w:t>
      </w:r>
      <w:r>
        <w:rPr>
          <w:rStyle w:val="Emphasis"/>
          <w:rFonts w:eastAsiaTheme="majorEastAsia"/>
          <w:color w:val="000000"/>
        </w:rPr>
        <w:t>gain</w:t>
      </w:r>
      <w:r>
        <w:rPr>
          <w:rStyle w:val="apple-converted-space"/>
          <w:rFonts w:eastAsiaTheme="majorEastAsia"/>
          <w:color w:val="000000"/>
        </w:rPr>
        <w:t> </w:t>
      </w:r>
      <w:r>
        <w:rPr>
          <w:color w:val="000000"/>
        </w:rPr>
        <w:t>from having a viable backup vs just chase.</w:t>
      </w:r>
    </w:p>
    <w:p w14:paraId="08FDF13B" w14:textId="77777777" w:rsidR="00A83ED6" w:rsidRDefault="00A2680B" w:rsidP="00A83ED6">
      <w:r>
        <w:pict w14:anchorId="5D0EC4C5">
          <v:rect id="Rectangle 7385" o:spid="_x0000_s108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111C0CD3" w14:textId="77777777" w:rsidR="00A83ED6" w:rsidRDefault="00A83ED6" w:rsidP="00A83ED6">
      <w:pPr>
        <w:pStyle w:val="Heading4"/>
        <w:rPr>
          <w:color w:val="000000"/>
        </w:rPr>
      </w:pPr>
      <w:r>
        <w:rPr>
          <w:color w:val="000000"/>
        </w:rPr>
        <w:t>4) STEP 4 – Calibrate R via isotonic regression</w:t>
      </w:r>
    </w:p>
    <w:p w14:paraId="7C24AA74" w14:textId="77777777" w:rsidR="00A83ED6" w:rsidRDefault="00A83ED6" w:rsidP="00A83ED6">
      <w:pPr>
        <w:pStyle w:val="NormalWeb"/>
        <w:rPr>
          <w:color w:val="000000"/>
        </w:rPr>
      </w:pPr>
      <w:r>
        <w:rPr>
          <w:rStyle w:val="HTMLCode"/>
          <w:rFonts w:eastAsiaTheme="majorEastAsia"/>
          <w:color w:val="000000"/>
        </w:rPr>
        <w:t>R_raw</w:t>
      </w:r>
      <w:r>
        <w:rPr>
          <w:rStyle w:val="apple-converted-space"/>
          <w:rFonts w:eastAsiaTheme="majorEastAsia"/>
          <w:color w:val="000000"/>
        </w:rPr>
        <w:t> </w:t>
      </w:r>
      <w:r>
        <w:rPr>
          <w:color w:val="000000"/>
        </w:rPr>
        <w:t>is physics-based; this step</w:t>
      </w:r>
      <w:r>
        <w:rPr>
          <w:rStyle w:val="apple-converted-space"/>
          <w:rFonts w:eastAsiaTheme="majorEastAsia"/>
          <w:color w:val="000000"/>
        </w:rPr>
        <w:t> </w:t>
      </w:r>
      <w:r>
        <w:rPr>
          <w:rStyle w:val="Strong"/>
          <w:rFonts w:eastAsiaTheme="majorEastAsia"/>
          <w:color w:val="000000"/>
        </w:rPr>
        <w:t>calibrates it against observed contests</w:t>
      </w:r>
      <w:r>
        <w:rPr>
          <w:rStyle w:val="apple-converted-space"/>
          <w:rFonts w:eastAsiaTheme="majorEastAsia"/>
          <w:color w:val="000000"/>
        </w:rPr>
        <w:t> </w:t>
      </w:r>
      <w:r>
        <w:rPr>
          <w:color w:val="000000"/>
        </w:rPr>
        <w:t>(</w:t>
      </w:r>
      <w:r>
        <w:rPr>
          <w:rStyle w:val="HTMLCode"/>
          <w:rFonts w:eastAsiaTheme="majorEastAsia"/>
          <w:color w:val="000000"/>
        </w:rPr>
        <w:t>contest_primary</w:t>
      </w:r>
      <w:r>
        <w:rPr>
          <w:rStyle w:val="apple-converted-space"/>
          <w:rFonts w:eastAsiaTheme="majorEastAsia"/>
          <w:color w:val="000000"/>
        </w:rPr>
        <w:t> </w:t>
      </w:r>
      <w:r>
        <w:rPr>
          <w:color w:val="000000"/>
        </w:rPr>
        <w:t>from v2 dataset).</w:t>
      </w:r>
    </w:p>
    <w:p w14:paraId="25AC2000" w14:textId="77777777" w:rsidR="00A83ED6" w:rsidRDefault="00A83ED6" w:rsidP="00A83ED6">
      <w:pPr>
        <w:pStyle w:val="NormalWeb"/>
        <w:rPr>
          <w:color w:val="000000"/>
        </w:rPr>
      </w:pPr>
      <w:r>
        <w:rPr>
          <w:rStyle w:val="Strong"/>
          <w:rFonts w:eastAsiaTheme="majorEastAsia"/>
          <w:color w:val="000000"/>
        </w:rPr>
        <w:t>4.1 ECE helper</w:t>
      </w:r>
    </w:p>
    <w:p w14:paraId="57545D37"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compute_ece </w:t>
      </w:r>
      <w:r>
        <w:rPr>
          <w:rStyle w:val="hljs-operator"/>
          <w:rFonts w:eastAsiaTheme="majorEastAsia"/>
          <w:color w:val="000000"/>
        </w:rPr>
        <w:t>&lt;-</w:t>
      </w:r>
      <w:r>
        <w:rPr>
          <w:rStyle w:val="HTMLCode"/>
          <w:rFonts w:eastAsiaTheme="majorEastAsia"/>
          <w:color w:val="000000"/>
        </w:rPr>
        <w:t xml:space="preserve"> </w:t>
      </w:r>
      <w:r>
        <w:rPr>
          <w:rStyle w:val="hljs-keyword"/>
          <w:color w:val="000000"/>
        </w:rPr>
        <w:t>function</w:t>
      </w:r>
      <w:r>
        <w:rPr>
          <w:rStyle w:val="hljs-punctuation"/>
          <w:rFonts w:eastAsiaTheme="majorEastAsia"/>
          <w:color w:val="000000"/>
        </w:rPr>
        <w:t>(</w:t>
      </w:r>
      <w:r>
        <w:rPr>
          <w:rStyle w:val="HTMLCode"/>
          <w:rFonts w:eastAsiaTheme="majorEastAsia"/>
          <w:color w:val="000000"/>
        </w:rPr>
        <w:t>pred</w:t>
      </w:r>
      <w:r>
        <w:rPr>
          <w:rStyle w:val="hljs-punctuation"/>
          <w:rFonts w:eastAsiaTheme="majorEastAsia"/>
          <w:color w:val="000000"/>
        </w:rPr>
        <w:t>,</w:t>
      </w:r>
      <w:r>
        <w:rPr>
          <w:rStyle w:val="HTMLCode"/>
          <w:rFonts w:eastAsiaTheme="majorEastAsia"/>
          <w:color w:val="000000"/>
        </w:rPr>
        <w:t xml:space="preserve"> label</w:t>
      </w:r>
      <w:r>
        <w:rPr>
          <w:rStyle w:val="hljs-punctuation"/>
          <w:rFonts w:eastAsiaTheme="majorEastAsia"/>
          <w:color w:val="000000"/>
        </w:rPr>
        <w:t>,</w:t>
      </w:r>
      <w:r>
        <w:rPr>
          <w:rStyle w:val="HTMLCode"/>
          <w:rFonts w:eastAsiaTheme="majorEastAsia"/>
          <w:color w:val="000000"/>
        </w:rPr>
        <w:t xml:space="preserve"> n_bins </w:t>
      </w:r>
      <w:r>
        <w:rPr>
          <w:rStyle w:val="hljs-operator"/>
          <w:rFonts w:eastAsiaTheme="majorEastAsia"/>
          <w:color w:val="000000"/>
        </w:rPr>
        <w:t>=</w:t>
      </w:r>
      <w:r>
        <w:rPr>
          <w:rStyle w:val="HTMLCode"/>
          <w:rFonts w:eastAsiaTheme="majorEastAsia"/>
          <w:color w:val="000000"/>
        </w:rPr>
        <w:t xml:space="preserve"> </w:t>
      </w:r>
      <w:r>
        <w:rPr>
          <w:rStyle w:val="hljs-number"/>
          <w:color w:val="000000"/>
        </w:rPr>
        <w:t>10L</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p>
    <w:p w14:paraId="5A88F02E"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ok </w:t>
      </w:r>
      <w:r>
        <w:rPr>
          <w:rStyle w:val="hljs-operator"/>
          <w:rFonts w:eastAsiaTheme="majorEastAsia"/>
          <w:color w:val="000000"/>
        </w:rPr>
        <w:t>&lt;-</w:t>
      </w:r>
      <w:r>
        <w:rPr>
          <w:rStyle w:val="HTMLCode"/>
          <w:rFonts w:eastAsiaTheme="majorEastAsia"/>
          <w:color w:val="000000"/>
        </w:rPr>
        <w:t xml:space="preserve"> </w:t>
      </w:r>
      <w:r>
        <w:rPr>
          <w:rStyle w:val="hljs-builtin"/>
          <w:color w:val="000000"/>
        </w:rPr>
        <w:t>is.finite</w:t>
      </w:r>
      <w:r>
        <w:rPr>
          <w:rStyle w:val="hljs-punctuation"/>
          <w:rFonts w:eastAsiaTheme="majorEastAsia"/>
          <w:color w:val="000000"/>
        </w:rPr>
        <w:t>(</w:t>
      </w:r>
      <w:r>
        <w:rPr>
          <w:rStyle w:val="HTMLCode"/>
          <w:rFonts w:eastAsiaTheme="majorEastAsia"/>
          <w:color w:val="000000"/>
        </w:rPr>
        <w:t>pred</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&amp;</w:t>
      </w:r>
      <w:r>
        <w:rPr>
          <w:rStyle w:val="HTMLCode"/>
          <w:rFonts w:eastAsiaTheme="majorEastAsia"/>
          <w:color w:val="000000"/>
        </w:rPr>
        <w:t xml:space="preserve"> </w:t>
      </w:r>
      <w:r>
        <w:rPr>
          <w:rStyle w:val="hljs-operator"/>
          <w:rFonts w:eastAsiaTheme="majorEastAsia"/>
          <w:color w:val="000000"/>
        </w:rPr>
        <w:t>!</w:t>
      </w:r>
      <w:r>
        <w:rPr>
          <w:rStyle w:val="hljs-builtin"/>
          <w:color w:val="000000"/>
        </w:rPr>
        <w:t>is.na</w:t>
      </w:r>
      <w:r>
        <w:rPr>
          <w:rStyle w:val="hljs-punctuation"/>
          <w:rFonts w:eastAsiaTheme="majorEastAsia"/>
          <w:color w:val="000000"/>
        </w:rPr>
        <w:t>(</w:t>
      </w:r>
      <w:r>
        <w:rPr>
          <w:rStyle w:val="HTMLCode"/>
          <w:rFonts w:eastAsiaTheme="majorEastAsia"/>
          <w:color w:val="000000"/>
        </w:rPr>
        <w:t>label</w:t>
      </w:r>
      <w:r>
        <w:rPr>
          <w:rStyle w:val="hljs-punctuation"/>
          <w:rFonts w:eastAsiaTheme="majorEastAsia"/>
          <w:color w:val="000000"/>
        </w:rPr>
        <w:t>)</w:t>
      </w:r>
    </w:p>
    <w:p w14:paraId="5272EF73"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pred </w:t>
      </w:r>
      <w:r>
        <w:rPr>
          <w:rStyle w:val="hljs-operator"/>
          <w:rFonts w:eastAsiaTheme="majorEastAsia"/>
          <w:color w:val="000000"/>
        </w:rPr>
        <w:t>&lt;-</w:t>
      </w:r>
      <w:r>
        <w:rPr>
          <w:rStyle w:val="HTMLCode"/>
          <w:rFonts w:eastAsiaTheme="majorEastAsia"/>
          <w:color w:val="000000"/>
        </w:rPr>
        <w:t xml:space="preserve"> pred</w:t>
      </w:r>
      <w:r>
        <w:rPr>
          <w:rStyle w:val="hljs-punctuation"/>
          <w:rFonts w:eastAsiaTheme="majorEastAsia"/>
          <w:color w:val="000000"/>
        </w:rPr>
        <w:t>[</w:t>
      </w:r>
      <w:r>
        <w:rPr>
          <w:rStyle w:val="HTMLCode"/>
          <w:rFonts w:eastAsiaTheme="majorEastAsia"/>
          <w:color w:val="000000"/>
        </w:rPr>
        <w:t>ok</w:t>
      </w:r>
      <w:r>
        <w:rPr>
          <w:rStyle w:val="hljs-punctuation"/>
          <w:rFonts w:eastAsiaTheme="majorEastAsia"/>
          <w:color w:val="000000"/>
        </w:rPr>
        <w:t>]</w:t>
      </w:r>
      <w:r>
        <w:rPr>
          <w:rStyle w:val="HTMLCode"/>
          <w:rFonts w:eastAsiaTheme="majorEastAsia"/>
          <w:color w:val="000000"/>
        </w:rPr>
        <w:t xml:space="preserve">; label </w:t>
      </w:r>
      <w:r>
        <w:rPr>
          <w:rStyle w:val="hljs-operator"/>
          <w:rFonts w:eastAsiaTheme="majorEastAsia"/>
          <w:color w:val="000000"/>
        </w:rPr>
        <w:t>&lt;-</w:t>
      </w:r>
      <w:r>
        <w:rPr>
          <w:rStyle w:val="HTMLCode"/>
          <w:rFonts w:eastAsiaTheme="majorEastAsia"/>
          <w:color w:val="000000"/>
        </w:rPr>
        <w:t xml:space="preserve"> label</w:t>
      </w:r>
      <w:r>
        <w:rPr>
          <w:rStyle w:val="hljs-punctuation"/>
          <w:rFonts w:eastAsiaTheme="majorEastAsia"/>
          <w:color w:val="000000"/>
        </w:rPr>
        <w:t>[</w:t>
      </w:r>
      <w:r>
        <w:rPr>
          <w:rStyle w:val="HTMLCode"/>
          <w:rFonts w:eastAsiaTheme="majorEastAsia"/>
          <w:color w:val="000000"/>
        </w:rPr>
        <w:t>ok</w:t>
      </w:r>
      <w:r>
        <w:rPr>
          <w:rStyle w:val="hljs-punctuation"/>
          <w:rFonts w:eastAsiaTheme="majorEastAsia"/>
          <w:color w:val="000000"/>
        </w:rPr>
        <w:t>]</w:t>
      </w:r>
    </w:p>
    <w:p w14:paraId="1E58E758"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rFonts w:eastAsiaTheme="majorEastAsia"/>
          <w:color w:val="000000"/>
        </w:rPr>
        <w:t>(</w:t>
      </w:r>
      <w:r>
        <w:rPr>
          <w:rStyle w:val="hljs-builtin"/>
          <w:color w:val="000000"/>
        </w:rPr>
        <w:t>length</w:t>
      </w:r>
      <w:r>
        <w:rPr>
          <w:rStyle w:val="hljs-punctuation"/>
          <w:rFonts w:eastAsiaTheme="majorEastAsia"/>
          <w:color w:val="000000"/>
        </w:rPr>
        <w:t>(</w:t>
      </w:r>
      <w:r>
        <w:rPr>
          <w:rStyle w:val="HTMLCode"/>
          <w:rFonts w:eastAsiaTheme="majorEastAsia"/>
          <w:color w:val="000000"/>
        </w:rPr>
        <w:t>pred</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w:t>
      </w:r>
      <w:r>
        <w:rPr>
          <w:rStyle w:val="HTMLCode"/>
          <w:rFonts w:eastAsiaTheme="majorEastAsia"/>
          <w:color w:val="000000"/>
        </w:rPr>
        <w:t xml:space="preserve"> </w:t>
      </w:r>
      <w:r>
        <w:rPr>
          <w:rStyle w:val="hljs-number"/>
          <w:color w:val="000000"/>
        </w:rPr>
        <w:t>0</w:t>
      </w:r>
      <w:r>
        <w:rPr>
          <w:rStyle w:val="hljs-punctuation"/>
          <w:rFonts w:eastAsiaTheme="majorEastAsia"/>
          <w:color w:val="000000"/>
        </w:rPr>
        <w:t>)</w:t>
      </w:r>
      <w:r>
        <w:rPr>
          <w:rStyle w:val="HTMLCode"/>
          <w:rFonts w:eastAsiaTheme="majorEastAsia"/>
          <w:color w:val="000000"/>
        </w:rPr>
        <w:t xml:space="preserve"> </w:t>
      </w:r>
      <w:r>
        <w:rPr>
          <w:rStyle w:val="hljs-builtin"/>
          <w:color w:val="000000"/>
        </w:rPr>
        <w:t>return</w:t>
      </w:r>
      <w:r>
        <w:rPr>
          <w:rStyle w:val="hljs-punctuation"/>
          <w:rFonts w:eastAsiaTheme="majorEastAsia"/>
          <w:color w:val="000000"/>
        </w:rPr>
        <w:t>(</w:t>
      </w:r>
      <w:r>
        <w:rPr>
          <w:rStyle w:val="hljs-literal"/>
          <w:color w:val="000000"/>
        </w:rPr>
        <w:t>NA_real_</w:t>
      </w:r>
      <w:r>
        <w:rPr>
          <w:rStyle w:val="hljs-punctuation"/>
          <w:rFonts w:eastAsiaTheme="majorEastAsia"/>
          <w:color w:val="000000"/>
        </w:rPr>
        <w:t>)</w:t>
      </w:r>
    </w:p>
    <w:p w14:paraId="53AFE945"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p>
    <w:p w14:paraId="1E94CECA"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r>
        <w:rPr>
          <w:rStyle w:val="hljs-comment"/>
          <w:color w:val="000000"/>
        </w:rPr>
        <w:t># Quantile-based bins → robust against tails</w:t>
      </w:r>
    </w:p>
    <w:p w14:paraId="4DCDE33D"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qs </w:t>
      </w:r>
      <w:r>
        <w:rPr>
          <w:rStyle w:val="hljs-operator"/>
          <w:rFonts w:eastAsiaTheme="majorEastAsia"/>
          <w:color w:val="000000"/>
        </w:rPr>
        <w:t>&lt;-</w:t>
      </w:r>
      <w:r>
        <w:rPr>
          <w:rStyle w:val="HTMLCode"/>
          <w:rFonts w:eastAsiaTheme="majorEastAsia"/>
          <w:color w:val="000000"/>
        </w:rPr>
        <w:t xml:space="preserve"> unique</w:t>
      </w:r>
      <w:r>
        <w:rPr>
          <w:rStyle w:val="hljs-punctuation"/>
          <w:rFonts w:eastAsiaTheme="majorEastAsia"/>
          <w:color w:val="000000"/>
        </w:rPr>
        <w:t>(</w:t>
      </w:r>
      <w:r>
        <w:rPr>
          <w:rStyle w:val="HTMLCode"/>
          <w:rFonts w:eastAsiaTheme="majorEastAsia"/>
          <w:color w:val="000000"/>
        </w:rPr>
        <w:t>quantile</w:t>
      </w:r>
      <w:r>
        <w:rPr>
          <w:rStyle w:val="hljs-punctuation"/>
          <w:rFonts w:eastAsiaTheme="majorEastAsia"/>
          <w:color w:val="000000"/>
        </w:rPr>
        <w:t>(</w:t>
      </w:r>
      <w:r>
        <w:rPr>
          <w:rStyle w:val="HTMLCode"/>
          <w:rFonts w:eastAsiaTheme="majorEastAsia"/>
          <w:color w:val="000000"/>
        </w:rPr>
        <w:t>pred</w:t>
      </w:r>
      <w:r>
        <w:rPr>
          <w:rStyle w:val="hljs-punctuation"/>
          <w:rFonts w:eastAsiaTheme="majorEastAsia"/>
          <w:color w:val="000000"/>
        </w:rPr>
        <w:t>,</w:t>
      </w:r>
      <w:r>
        <w:rPr>
          <w:rStyle w:val="HTMLCode"/>
          <w:rFonts w:eastAsiaTheme="majorEastAsia"/>
          <w:color w:val="000000"/>
        </w:rPr>
        <w:t xml:space="preserve"> probs </w:t>
      </w:r>
      <w:r>
        <w:rPr>
          <w:rStyle w:val="hljs-operator"/>
          <w:rFonts w:eastAsiaTheme="majorEastAsia"/>
          <w:color w:val="000000"/>
        </w:rPr>
        <w:t>=</w:t>
      </w:r>
      <w:r>
        <w:rPr>
          <w:rStyle w:val="HTMLCode"/>
          <w:rFonts w:eastAsiaTheme="majorEastAsia"/>
          <w:color w:val="000000"/>
        </w:rPr>
        <w:t xml:space="preserve"> seq</w:t>
      </w:r>
      <w:r>
        <w:rPr>
          <w:rStyle w:val="hljs-punctuation"/>
          <w:rFonts w:eastAsiaTheme="majorEastAsia"/>
          <w:color w:val="000000"/>
        </w:rPr>
        <w:t>(</w:t>
      </w:r>
      <w:r>
        <w:rPr>
          <w:rStyle w:val="hljs-number"/>
          <w:color w:val="000000"/>
        </w:rPr>
        <w:t>0</w:t>
      </w:r>
      <w:r>
        <w:rPr>
          <w:rStyle w:val="hljs-punctuation"/>
          <w:rFonts w:eastAsiaTheme="majorEastAsia"/>
          <w:color w:val="000000"/>
        </w:rPr>
        <w:t>,</w:t>
      </w:r>
      <w:r>
        <w:rPr>
          <w:rStyle w:val="HTMLCode"/>
          <w:rFonts w:eastAsiaTheme="majorEastAsia"/>
          <w:color w:val="000000"/>
        </w:rPr>
        <w:t xml:space="preserve"> </w:t>
      </w:r>
      <w:r>
        <w:rPr>
          <w:rStyle w:val="hljs-number"/>
          <w:color w:val="000000"/>
        </w:rPr>
        <w:t>1</w:t>
      </w:r>
      <w:r>
        <w:rPr>
          <w:rStyle w:val="hljs-punctuation"/>
          <w:rFonts w:eastAsiaTheme="majorEastAsia"/>
          <w:color w:val="000000"/>
        </w:rPr>
        <w:t>,</w:t>
      </w:r>
      <w:r>
        <w:rPr>
          <w:rStyle w:val="HTMLCode"/>
          <w:rFonts w:eastAsiaTheme="majorEastAsia"/>
          <w:color w:val="000000"/>
        </w:rPr>
        <w:t xml:space="preserve"> length.out </w:t>
      </w:r>
      <w:r>
        <w:rPr>
          <w:rStyle w:val="hljs-operator"/>
          <w:rFonts w:eastAsiaTheme="majorEastAsia"/>
          <w:color w:val="000000"/>
        </w:rPr>
        <w:t>=</w:t>
      </w:r>
      <w:r>
        <w:rPr>
          <w:rStyle w:val="HTMLCode"/>
          <w:rFonts w:eastAsiaTheme="majorEastAsia"/>
          <w:color w:val="000000"/>
        </w:rPr>
        <w:t xml:space="preserve"> n_bins </w:t>
      </w:r>
      <w:r>
        <w:rPr>
          <w:rStyle w:val="hljs-operator"/>
          <w:rFonts w:eastAsiaTheme="majorEastAsia"/>
          <w:color w:val="000000"/>
        </w:rPr>
        <w:t>+</w:t>
      </w:r>
      <w:r>
        <w:rPr>
          <w:rStyle w:val="HTMLCode"/>
          <w:rFonts w:eastAsiaTheme="majorEastAsia"/>
          <w:color w:val="000000"/>
        </w:rPr>
        <w:t xml:space="preserve"> </w:t>
      </w:r>
      <w:r>
        <w:rPr>
          <w:rStyle w:val="hljs-number"/>
          <w:color w:val="000000"/>
        </w:rPr>
        <w:t>1</w:t>
      </w:r>
      <w:r>
        <w:rPr>
          <w:rStyle w:val="hljs-punctuation"/>
          <w:rFonts w:eastAsiaTheme="majorEastAsia"/>
          <w:color w:val="000000"/>
        </w:rPr>
        <w:t>),</w:t>
      </w:r>
    </w:p>
    <w:p w14:paraId="6E937C6A"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na.rm </w:t>
      </w:r>
      <w:r>
        <w:rPr>
          <w:rStyle w:val="hljs-operator"/>
          <w:rFonts w:eastAsiaTheme="majorEastAsia"/>
          <w:color w:val="000000"/>
        </w:rPr>
        <w:t>=</w:t>
      </w:r>
      <w:r>
        <w:rPr>
          <w:rStyle w:val="HTMLCode"/>
          <w:rFonts w:eastAsiaTheme="majorEastAsia"/>
          <w:color w:val="000000"/>
        </w:rPr>
        <w:t xml:space="preserve"> </w:t>
      </w:r>
      <w:r>
        <w:rPr>
          <w:rStyle w:val="hljs-literal"/>
          <w:color w:val="000000"/>
        </w:rPr>
        <w:t>TRUE</w:t>
      </w:r>
      <w:r>
        <w:rPr>
          <w:rStyle w:val="hljs-punctuation"/>
          <w:rFonts w:eastAsiaTheme="majorEastAsia"/>
          <w:color w:val="000000"/>
        </w:rPr>
        <w:t>))</w:t>
      </w:r>
    </w:p>
    <w:p w14:paraId="2B18E5DF"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rFonts w:eastAsiaTheme="majorEastAsia"/>
          <w:color w:val="000000"/>
        </w:rPr>
        <w:t>(</w:t>
      </w:r>
      <w:r>
        <w:rPr>
          <w:rStyle w:val="hljs-builtin"/>
          <w:color w:val="000000"/>
        </w:rPr>
        <w:t>length</w:t>
      </w:r>
      <w:r>
        <w:rPr>
          <w:rStyle w:val="hljs-punctuation"/>
          <w:rFonts w:eastAsiaTheme="majorEastAsia"/>
          <w:color w:val="000000"/>
        </w:rPr>
        <w:t>(</w:t>
      </w:r>
      <w:r>
        <w:rPr>
          <w:rStyle w:val="HTMLCode"/>
          <w:rFonts w:eastAsiaTheme="majorEastAsia"/>
          <w:color w:val="000000"/>
        </w:rPr>
        <w:t>qs</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&lt;=</w:t>
      </w:r>
      <w:r>
        <w:rPr>
          <w:rStyle w:val="HTMLCode"/>
          <w:rFonts w:eastAsiaTheme="majorEastAsia"/>
          <w:color w:val="000000"/>
        </w:rPr>
        <w:t xml:space="preserve"> </w:t>
      </w:r>
      <w:r>
        <w:rPr>
          <w:rStyle w:val="hljs-number"/>
          <w:color w:val="000000"/>
        </w:rPr>
        <w:t>2L</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p>
    <w:p w14:paraId="75375D1F"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r>
        <w:rPr>
          <w:rStyle w:val="hljs-builtin"/>
          <w:color w:val="000000"/>
        </w:rPr>
        <w:t>return</w:t>
      </w:r>
      <w:r>
        <w:rPr>
          <w:rStyle w:val="hljs-punctuation"/>
          <w:rFonts w:eastAsiaTheme="majorEastAsia"/>
          <w:color w:val="000000"/>
        </w:rPr>
        <w:t>(</w:t>
      </w:r>
      <w:r>
        <w:rPr>
          <w:rStyle w:val="hljs-builtin"/>
          <w:color w:val="000000"/>
        </w:rPr>
        <w:t>abs</w:t>
      </w:r>
      <w:r>
        <w:rPr>
          <w:rStyle w:val="hljs-punctuation"/>
          <w:rFonts w:eastAsiaTheme="majorEastAsia"/>
          <w:color w:val="000000"/>
        </w:rPr>
        <w:t>(</w:t>
      </w:r>
      <w:r>
        <w:rPr>
          <w:rStyle w:val="HTMLCode"/>
          <w:rFonts w:eastAsiaTheme="majorEastAsia"/>
          <w:color w:val="000000"/>
        </w:rPr>
        <w:t>mean</w:t>
      </w:r>
      <w:r>
        <w:rPr>
          <w:rStyle w:val="hljs-punctuation"/>
          <w:rFonts w:eastAsiaTheme="majorEastAsia"/>
          <w:color w:val="000000"/>
        </w:rPr>
        <w:t>(</w:t>
      </w:r>
      <w:r>
        <w:rPr>
          <w:rStyle w:val="HTMLCode"/>
          <w:rFonts w:eastAsiaTheme="majorEastAsia"/>
          <w:color w:val="000000"/>
        </w:rPr>
        <w:t>pred</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w:t>
      </w:r>
      <w:r>
        <w:rPr>
          <w:rStyle w:val="HTMLCode"/>
          <w:rFonts w:eastAsiaTheme="majorEastAsia"/>
          <w:color w:val="000000"/>
        </w:rPr>
        <w:t xml:space="preserve"> mean</w:t>
      </w:r>
      <w:r>
        <w:rPr>
          <w:rStyle w:val="hljs-punctuation"/>
          <w:rFonts w:eastAsiaTheme="majorEastAsia"/>
          <w:color w:val="000000"/>
        </w:rPr>
        <w:t>(</w:t>
      </w:r>
      <w:r>
        <w:rPr>
          <w:rStyle w:val="HTMLCode"/>
          <w:rFonts w:eastAsiaTheme="majorEastAsia"/>
          <w:color w:val="000000"/>
        </w:rPr>
        <w:t>label</w:t>
      </w:r>
      <w:r>
        <w:rPr>
          <w:rStyle w:val="hljs-punctuation"/>
          <w:rFonts w:eastAsiaTheme="majorEastAsia"/>
          <w:color w:val="000000"/>
        </w:rPr>
        <w:t>)))</w:t>
      </w:r>
    </w:p>
    <w:p w14:paraId="67FC688B"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5943871E"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p>
    <w:p w14:paraId="0EA375F3"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bin </w:t>
      </w:r>
      <w:r>
        <w:rPr>
          <w:rStyle w:val="hljs-operator"/>
          <w:rFonts w:eastAsiaTheme="majorEastAsia"/>
          <w:color w:val="000000"/>
        </w:rPr>
        <w:t>&lt;-</w:t>
      </w:r>
      <w:r>
        <w:rPr>
          <w:rStyle w:val="HTMLCode"/>
          <w:rFonts w:eastAsiaTheme="majorEastAsia"/>
          <w:color w:val="000000"/>
        </w:rPr>
        <w:t xml:space="preserve"> cut</w:t>
      </w:r>
      <w:r>
        <w:rPr>
          <w:rStyle w:val="hljs-punctuation"/>
          <w:rFonts w:eastAsiaTheme="majorEastAsia"/>
          <w:color w:val="000000"/>
        </w:rPr>
        <w:t>(</w:t>
      </w:r>
      <w:r>
        <w:rPr>
          <w:rStyle w:val="HTMLCode"/>
          <w:rFonts w:eastAsiaTheme="majorEastAsia"/>
          <w:color w:val="000000"/>
        </w:rPr>
        <w:t>pred</w:t>
      </w:r>
      <w:r>
        <w:rPr>
          <w:rStyle w:val="hljs-punctuation"/>
          <w:rFonts w:eastAsiaTheme="majorEastAsia"/>
          <w:color w:val="000000"/>
        </w:rPr>
        <w:t>,</w:t>
      </w:r>
      <w:r>
        <w:rPr>
          <w:rStyle w:val="HTMLCode"/>
          <w:rFonts w:eastAsiaTheme="majorEastAsia"/>
          <w:color w:val="000000"/>
        </w:rPr>
        <w:t xml:space="preserve"> breaks </w:t>
      </w:r>
      <w:r>
        <w:rPr>
          <w:rStyle w:val="hljs-operator"/>
          <w:rFonts w:eastAsiaTheme="majorEastAsia"/>
          <w:color w:val="000000"/>
        </w:rPr>
        <w:t>=</w:t>
      </w:r>
      <w:r>
        <w:rPr>
          <w:rStyle w:val="HTMLCode"/>
          <w:rFonts w:eastAsiaTheme="majorEastAsia"/>
          <w:color w:val="000000"/>
        </w:rPr>
        <w:t xml:space="preserve"> qs</w:t>
      </w:r>
      <w:r>
        <w:rPr>
          <w:rStyle w:val="hljs-punctuation"/>
          <w:rFonts w:eastAsiaTheme="majorEastAsia"/>
          <w:color w:val="000000"/>
        </w:rPr>
        <w:t>,</w:t>
      </w:r>
      <w:r>
        <w:rPr>
          <w:rStyle w:val="HTMLCode"/>
          <w:rFonts w:eastAsiaTheme="majorEastAsia"/>
          <w:color w:val="000000"/>
        </w:rPr>
        <w:t xml:space="preserve"> include.lowest </w:t>
      </w:r>
      <w:r>
        <w:rPr>
          <w:rStyle w:val="hljs-operator"/>
          <w:rFonts w:eastAsiaTheme="majorEastAsia"/>
          <w:color w:val="000000"/>
        </w:rPr>
        <w:t>=</w:t>
      </w:r>
      <w:r>
        <w:rPr>
          <w:rStyle w:val="HTMLCode"/>
          <w:rFonts w:eastAsiaTheme="majorEastAsia"/>
          <w:color w:val="000000"/>
        </w:rPr>
        <w:t xml:space="preserve"> </w:t>
      </w:r>
      <w:r>
        <w:rPr>
          <w:rStyle w:val="hljs-literal"/>
          <w:color w:val="000000"/>
        </w:rPr>
        <w:t>TRUE</w:t>
      </w:r>
      <w:r>
        <w:rPr>
          <w:rStyle w:val="hljs-punctuation"/>
          <w:rFonts w:eastAsiaTheme="majorEastAsia"/>
          <w:color w:val="000000"/>
        </w:rPr>
        <w:t>)</w:t>
      </w:r>
    </w:p>
    <w:p w14:paraId="2FF09BE8"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df </w:t>
      </w:r>
      <w:r>
        <w:rPr>
          <w:rStyle w:val="hljs-operator"/>
          <w:rFonts w:eastAsiaTheme="majorEastAsia"/>
          <w:color w:val="000000"/>
        </w:rPr>
        <w:t>&lt;-</w:t>
      </w:r>
      <w:r>
        <w:rPr>
          <w:rStyle w:val="HTMLCode"/>
          <w:rFonts w:eastAsiaTheme="majorEastAsia"/>
          <w:color w:val="000000"/>
        </w:rPr>
        <w:t xml:space="preserve"> tibble</w:t>
      </w:r>
      <w:r>
        <w:rPr>
          <w:rStyle w:val="hljs-punctuation"/>
          <w:rFonts w:eastAsiaTheme="majorEastAsia"/>
          <w:color w:val="000000"/>
        </w:rPr>
        <w:t>(</w:t>
      </w:r>
      <w:r>
        <w:rPr>
          <w:rStyle w:val="HTMLCode"/>
          <w:rFonts w:eastAsiaTheme="majorEastAsia"/>
          <w:color w:val="000000"/>
        </w:rPr>
        <w:t xml:space="preserve">pred </w:t>
      </w:r>
      <w:r>
        <w:rPr>
          <w:rStyle w:val="hljs-operator"/>
          <w:rFonts w:eastAsiaTheme="majorEastAsia"/>
          <w:color w:val="000000"/>
        </w:rPr>
        <w:t>=</w:t>
      </w:r>
      <w:r>
        <w:rPr>
          <w:rStyle w:val="HTMLCode"/>
          <w:rFonts w:eastAsiaTheme="majorEastAsia"/>
          <w:color w:val="000000"/>
        </w:rPr>
        <w:t xml:space="preserve"> pred</w:t>
      </w:r>
      <w:r>
        <w:rPr>
          <w:rStyle w:val="hljs-punctuation"/>
          <w:rFonts w:eastAsiaTheme="majorEastAsia"/>
          <w:color w:val="000000"/>
        </w:rPr>
        <w:t>,</w:t>
      </w:r>
      <w:r>
        <w:rPr>
          <w:rStyle w:val="HTMLCode"/>
          <w:rFonts w:eastAsiaTheme="majorEastAsia"/>
          <w:color w:val="000000"/>
        </w:rPr>
        <w:t xml:space="preserve"> label </w:t>
      </w:r>
      <w:r>
        <w:rPr>
          <w:rStyle w:val="hljs-operator"/>
          <w:rFonts w:eastAsiaTheme="majorEastAsia"/>
          <w:color w:val="000000"/>
        </w:rPr>
        <w:t>=</w:t>
      </w:r>
      <w:r>
        <w:rPr>
          <w:rStyle w:val="HTMLCode"/>
          <w:rFonts w:eastAsiaTheme="majorEastAsia"/>
          <w:color w:val="000000"/>
        </w:rPr>
        <w:t xml:space="preserve"> label</w:t>
      </w:r>
      <w:r>
        <w:rPr>
          <w:rStyle w:val="hljs-punctuation"/>
          <w:rFonts w:eastAsiaTheme="majorEastAsia"/>
          <w:color w:val="000000"/>
        </w:rPr>
        <w:t>,</w:t>
      </w:r>
      <w:r>
        <w:rPr>
          <w:rStyle w:val="HTMLCode"/>
          <w:rFonts w:eastAsiaTheme="majorEastAsia"/>
          <w:color w:val="000000"/>
        </w:rPr>
        <w:t xml:space="preserve"> bin </w:t>
      </w:r>
      <w:r>
        <w:rPr>
          <w:rStyle w:val="hljs-operator"/>
          <w:rFonts w:eastAsiaTheme="majorEastAsia"/>
          <w:color w:val="000000"/>
        </w:rPr>
        <w:t>=</w:t>
      </w:r>
      <w:r>
        <w:rPr>
          <w:rStyle w:val="HTMLCode"/>
          <w:rFonts w:eastAsiaTheme="majorEastAsia"/>
          <w:color w:val="000000"/>
        </w:rPr>
        <w:t xml:space="preserve"> bin</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%&gt;%</w:t>
      </w:r>
    </w:p>
    <w:p w14:paraId="3C99E8B3"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group_by</w:t>
      </w:r>
      <w:r>
        <w:rPr>
          <w:rStyle w:val="hljs-punctuation"/>
          <w:rFonts w:eastAsiaTheme="majorEastAsia"/>
          <w:color w:val="000000"/>
        </w:rPr>
        <w:t>(</w:t>
      </w:r>
      <w:r>
        <w:rPr>
          <w:rStyle w:val="HTMLCode"/>
          <w:rFonts w:eastAsiaTheme="majorEastAsia"/>
          <w:color w:val="000000"/>
        </w:rPr>
        <w:t>bin</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%&gt;%</w:t>
      </w:r>
    </w:p>
    <w:p w14:paraId="7780F790"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summarise</w:t>
      </w:r>
      <w:r>
        <w:rPr>
          <w:rStyle w:val="hljs-punctuation"/>
          <w:rFonts w:eastAsiaTheme="majorEastAsia"/>
          <w:color w:val="000000"/>
        </w:rPr>
        <w:t>(</w:t>
      </w:r>
    </w:p>
    <w:p w14:paraId="29A635AB"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pred_mean  </w:t>
      </w:r>
      <w:r>
        <w:rPr>
          <w:rStyle w:val="hljs-operator"/>
          <w:rFonts w:eastAsiaTheme="majorEastAsia"/>
          <w:color w:val="000000"/>
        </w:rPr>
        <w:t>=</w:t>
      </w:r>
      <w:r>
        <w:rPr>
          <w:rStyle w:val="HTMLCode"/>
          <w:rFonts w:eastAsiaTheme="majorEastAsia"/>
          <w:color w:val="000000"/>
        </w:rPr>
        <w:t xml:space="preserve"> mean</w:t>
      </w:r>
      <w:r>
        <w:rPr>
          <w:rStyle w:val="hljs-punctuation"/>
          <w:rFonts w:eastAsiaTheme="majorEastAsia"/>
          <w:color w:val="000000"/>
        </w:rPr>
        <w:t>(</w:t>
      </w:r>
      <w:r>
        <w:rPr>
          <w:rStyle w:val="HTMLCode"/>
          <w:rFonts w:eastAsiaTheme="majorEastAsia"/>
          <w:color w:val="000000"/>
        </w:rPr>
        <w:t>pred</w:t>
      </w:r>
      <w:r>
        <w:rPr>
          <w:rStyle w:val="hljs-punctuation"/>
          <w:rFonts w:eastAsiaTheme="majorEastAsia"/>
          <w:color w:val="000000"/>
        </w:rPr>
        <w:t>),</w:t>
      </w:r>
    </w:p>
    <w:p w14:paraId="6865993E"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label_mean </w:t>
      </w:r>
      <w:r>
        <w:rPr>
          <w:rStyle w:val="hljs-operator"/>
          <w:rFonts w:eastAsiaTheme="majorEastAsia"/>
          <w:color w:val="000000"/>
        </w:rPr>
        <w:t>=</w:t>
      </w:r>
      <w:r>
        <w:rPr>
          <w:rStyle w:val="HTMLCode"/>
          <w:rFonts w:eastAsiaTheme="majorEastAsia"/>
          <w:color w:val="000000"/>
        </w:rPr>
        <w:t xml:space="preserve"> mean</w:t>
      </w:r>
      <w:r>
        <w:rPr>
          <w:rStyle w:val="hljs-punctuation"/>
          <w:rFonts w:eastAsiaTheme="majorEastAsia"/>
          <w:color w:val="000000"/>
        </w:rPr>
        <w:t>(</w:t>
      </w:r>
      <w:r>
        <w:rPr>
          <w:rStyle w:val="HTMLCode"/>
          <w:rFonts w:eastAsiaTheme="majorEastAsia"/>
          <w:color w:val="000000"/>
        </w:rPr>
        <w:t>label</w:t>
      </w:r>
      <w:r>
        <w:rPr>
          <w:rStyle w:val="hljs-punctuation"/>
          <w:rFonts w:eastAsiaTheme="majorEastAsia"/>
          <w:color w:val="000000"/>
        </w:rPr>
        <w:t>),</w:t>
      </w:r>
    </w:p>
    <w:p w14:paraId="1CB4BB3D"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.groups </w:t>
      </w:r>
      <w:r>
        <w:rPr>
          <w:rStyle w:val="hljs-operator"/>
          <w:rFonts w:eastAsiaTheme="majorEastAsia"/>
          <w:color w:val="000000"/>
        </w:rPr>
        <w:t>=</w:t>
      </w:r>
      <w:r>
        <w:rPr>
          <w:rStyle w:val="HTMLCode"/>
          <w:rFonts w:eastAsiaTheme="majorEastAsia"/>
          <w:color w:val="000000"/>
        </w:rPr>
        <w:t xml:space="preserve"> </w:t>
      </w:r>
      <w:r>
        <w:rPr>
          <w:rStyle w:val="hljs-string"/>
          <w:color w:val="000000"/>
        </w:rPr>
        <w:t>"drop"</w:t>
      </w:r>
    </w:p>
    <w:p w14:paraId="5C7FD339"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2ED71729"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p>
    <w:p w14:paraId="0CA0577D"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mean</w:t>
      </w:r>
      <w:r>
        <w:rPr>
          <w:rStyle w:val="hljs-punctuation"/>
          <w:rFonts w:eastAsiaTheme="majorEastAsia"/>
          <w:color w:val="000000"/>
        </w:rPr>
        <w:t>(</w:t>
      </w:r>
      <w:r>
        <w:rPr>
          <w:rStyle w:val="hljs-builtin"/>
          <w:color w:val="000000"/>
        </w:rPr>
        <w:t>abs</w:t>
      </w:r>
      <w:r>
        <w:rPr>
          <w:rStyle w:val="hljs-punctuation"/>
          <w:rFonts w:eastAsiaTheme="majorEastAsia"/>
          <w:color w:val="000000"/>
        </w:rPr>
        <w:t>(</w:t>
      </w:r>
      <w:r>
        <w:rPr>
          <w:rStyle w:val="HTMLCode"/>
          <w:rFonts w:eastAsiaTheme="majorEastAsia"/>
          <w:color w:val="000000"/>
        </w:rPr>
        <w:t>df</w:t>
      </w:r>
      <w:r>
        <w:rPr>
          <w:rStyle w:val="hljs-operator"/>
          <w:rFonts w:eastAsiaTheme="majorEastAsia"/>
          <w:color w:val="000000"/>
        </w:rPr>
        <w:t>$</w:t>
      </w:r>
      <w:r>
        <w:rPr>
          <w:rStyle w:val="HTMLCode"/>
          <w:rFonts w:eastAsiaTheme="majorEastAsia"/>
          <w:color w:val="000000"/>
        </w:rPr>
        <w:t xml:space="preserve">pred_mean </w:t>
      </w:r>
      <w:r>
        <w:rPr>
          <w:rStyle w:val="hljs-operator"/>
          <w:rFonts w:eastAsiaTheme="majorEastAsia"/>
          <w:color w:val="000000"/>
        </w:rPr>
        <w:t>-</w:t>
      </w:r>
      <w:r>
        <w:rPr>
          <w:rStyle w:val="HTMLCode"/>
          <w:rFonts w:eastAsiaTheme="majorEastAsia"/>
          <w:color w:val="000000"/>
        </w:rPr>
        <w:t xml:space="preserve"> df</w:t>
      </w:r>
      <w:r>
        <w:rPr>
          <w:rStyle w:val="hljs-operator"/>
          <w:rFonts w:eastAsiaTheme="majorEastAsia"/>
          <w:color w:val="000000"/>
        </w:rPr>
        <w:t>$</w:t>
      </w:r>
      <w:r>
        <w:rPr>
          <w:rStyle w:val="HTMLCode"/>
          <w:rFonts w:eastAsiaTheme="majorEastAsia"/>
          <w:color w:val="000000"/>
        </w:rPr>
        <w:t>label_mean</w:t>
      </w:r>
      <w:r>
        <w:rPr>
          <w:rStyle w:val="hljs-punctuation"/>
          <w:rFonts w:eastAsiaTheme="majorEastAsia"/>
          <w:color w:val="000000"/>
        </w:rPr>
        <w:t>),</w:t>
      </w:r>
      <w:r>
        <w:rPr>
          <w:rStyle w:val="HTMLCode"/>
          <w:rFonts w:eastAsiaTheme="majorEastAsia"/>
          <w:color w:val="000000"/>
        </w:rPr>
        <w:t xml:space="preserve"> na.rm </w:t>
      </w:r>
      <w:r>
        <w:rPr>
          <w:rStyle w:val="hljs-operator"/>
          <w:rFonts w:eastAsiaTheme="majorEastAsia"/>
          <w:color w:val="000000"/>
        </w:rPr>
        <w:t>=</w:t>
      </w:r>
      <w:r>
        <w:rPr>
          <w:rStyle w:val="HTMLCode"/>
          <w:rFonts w:eastAsiaTheme="majorEastAsia"/>
          <w:color w:val="000000"/>
        </w:rPr>
        <w:t xml:space="preserve"> </w:t>
      </w:r>
      <w:r>
        <w:rPr>
          <w:rStyle w:val="hljs-literal"/>
          <w:color w:val="000000"/>
        </w:rPr>
        <w:t>TRUE</w:t>
      </w:r>
      <w:r>
        <w:rPr>
          <w:rStyle w:val="hljs-punctuation"/>
          <w:rFonts w:eastAsiaTheme="majorEastAsia"/>
          <w:color w:val="000000"/>
        </w:rPr>
        <w:t>)</w:t>
      </w:r>
    </w:p>
    <w:p w14:paraId="7E4916D8" w14:textId="77777777" w:rsidR="00A83ED6" w:rsidRDefault="00A83ED6" w:rsidP="00A83ED6">
      <w:pPr>
        <w:pStyle w:val="HTMLPreformatted"/>
        <w:rPr>
          <w:rStyle w:val="HTMLCode"/>
          <w:rFonts w:eastAsiaTheme="majorEastAsia"/>
          <w:color w:val="000000"/>
        </w:rPr>
      </w:pPr>
      <w:r>
        <w:rPr>
          <w:rStyle w:val="hljs-punctuation"/>
          <w:rFonts w:eastAsiaTheme="majorEastAsia"/>
          <w:color w:val="000000"/>
        </w:rPr>
        <w:t>}</w:t>
      </w:r>
    </w:p>
    <w:p w14:paraId="54FE64C3" w14:textId="77777777" w:rsidR="00A83ED6" w:rsidRDefault="00A83ED6" w:rsidP="00A83ED6">
      <w:pPr>
        <w:pStyle w:val="NormalWeb"/>
        <w:rPr>
          <w:color w:val="000000"/>
        </w:rPr>
      </w:pPr>
      <w:r>
        <w:rPr>
          <w:color w:val="000000"/>
        </w:rPr>
        <w:t>There’s also a</w:t>
      </w:r>
      <w:r>
        <w:rPr>
          <w:rStyle w:val="apple-converted-space"/>
          <w:rFonts w:eastAsiaTheme="majorEastAsia"/>
          <w:color w:val="000000"/>
        </w:rPr>
        <w:t> </w:t>
      </w:r>
      <w:r>
        <w:rPr>
          <w:rStyle w:val="HTMLCode"/>
          <w:rFonts w:eastAsiaTheme="majorEastAsia"/>
          <w:color w:val="000000"/>
        </w:rPr>
        <w:t>prep_calibration_df</w:t>
      </w:r>
      <w:r>
        <w:rPr>
          <w:rStyle w:val="apple-converted-space"/>
          <w:rFonts w:eastAsiaTheme="majorEastAsia"/>
          <w:color w:val="000000"/>
        </w:rPr>
        <w:t> </w:t>
      </w:r>
      <w:r>
        <w:rPr>
          <w:color w:val="000000"/>
        </w:rPr>
        <w:t>helper (which builds logit and numeric features), but in the current version it’s</w:t>
      </w:r>
      <w:r>
        <w:rPr>
          <w:rStyle w:val="apple-converted-space"/>
          <w:rFonts w:eastAsiaTheme="majorEastAsia"/>
          <w:color w:val="000000"/>
        </w:rPr>
        <w:t> </w:t>
      </w:r>
      <w:r>
        <w:rPr>
          <w:rStyle w:val="Strong"/>
          <w:rFonts w:eastAsiaTheme="majorEastAsia"/>
          <w:color w:val="000000"/>
        </w:rPr>
        <w:t>not used</w:t>
      </w:r>
      <w:r>
        <w:rPr>
          <w:color w:val="000000"/>
        </w:rPr>
        <w:t>; calibration is 1D (R_raw-only) isotonic.</w:t>
      </w:r>
    </w:p>
    <w:p w14:paraId="3E6C7644" w14:textId="77777777" w:rsidR="00A83ED6" w:rsidRDefault="00A83ED6" w:rsidP="00A83ED6">
      <w:pPr>
        <w:pStyle w:val="NormalWeb"/>
        <w:rPr>
          <w:color w:val="000000"/>
        </w:rPr>
      </w:pPr>
      <w:r>
        <w:rPr>
          <w:rStyle w:val="Strong"/>
          <w:rFonts w:eastAsiaTheme="majorEastAsia"/>
          <w:color w:val="000000"/>
        </w:rPr>
        <w:t>4.2 Calibration data &amp; split</w:t>
      </w:r>
    </w:p>
    <w:p w14:paraId="6201D7FB"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cat</w:t>
      </w:r>
      <w:r>
        <w:rPr>
          <w:rStyle w:val="hljs-punctuation"/>
          <w:rFonts w:eastAsiaTheme="majorEastAsia"/>
          <w:color w:val="000000"/>
        </w:rPr>
        <w:t>(</w:t>
      </w:r>
      <w:r>
        <w:rPr>
          <w:rStyle w:val="hljs-string"/>
          <w:color w:val="000000"/>
        </w:rPr>
        <w:t>"[31.2] Calibrating R via isotonic on VAL if available...\n"</w:t>
      </w:r>
      <w:r>
        <w:rPr>
          <w:rStyle w:val="hljs-punctuation"/>
          <w:rFonts w:eastAsiaTheme="majorEastAsia"/>
          <w:color w:val="000000"/>
        </w:rPr>
        <w:t>)</w:t>
      </w:r>
    </w:p>
    <w:p w14:paraId="7BC7AABF" w14:textId="77777777" w:rsidR="00A83ED6" w:rsidRDefault="00A83ED6" w:rsidP="00A83ED6">
      <w:pPr>
        <w:pStyle w:val="HTMLPreformatted"/>
        <w:rPr>
          <w:rStyle w:val="HTMLCode"/>
          <w:rFonts w:eastAsiaTheme="majorEastAsia"/>
          <w:color w:val="000000"/>
        </w:rPr>
      </w:pPr>
    </w:p>
    <w:p w14:paraId="35EE572D"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df_cal_all </w:t>
      </w:r>
      <w:r>
        <w:rPr>
          <w:rStyle w:val="hljs-operator"/>
          <w:rFonts w:eastAsiaTheme="majorEastAsia"/>
          <w:color w:val="000000"/>
        </w:rPr>
        <w:t>&lt;-</w:t>
      </w:r>
      <w:r>
        <w:rPr>
          <w:rStyle w:val="HTMLCode"/>
          <w:rFonts w:eastAsiaTheme="majorEastAsia"/>
          <w:color w:val="000000"/>
        </w:rPr>
        <w:t xml:space="preserve"> base </w:t>
      </w:r>
      <w:r>
        <w:rPr>
          <w:rStyle w:val="hljs-operator"/>
          <w:rFonts w:eastAsiaTheme="majorEastAsia"/>
          <w:color w:val="000000"/>
        </w:rPr>
        <w:t>%&gt;%</w:t>
      </w:r>
    </w:p>
    <w:p w14:paraId="13932182"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filter</w:t>
      </w:r>
      <w:r>
        <w:rPr>
          <w:rStyle w:val="hljs-punctuation"/>
          <w:rFonts w:eastAsiaTheme="majorEastAsia"/>
          <w:color w:val="000000"/>
        </w:rPr>
        <w:t>(</w:t>
      </w:r>
      <w:r>
        <w:rPr>
          <w:rStyle w:val="hljs-operator"/>
          <w:rFonts w:eastAsiaTheme="majorEastAsia"/>
          <w:color w:val="000000"/>
        </w:rPr>
        <w:t>!</w:t>
      </w:r>
      <w:r>
        <w:rPr>
          <w:rStyle w:val="hljs-builtin"/>
          <w:color w:val="000000"/>
        </w:rPr>
        <w:t>is.na</w:t>
      </w:r>
      <w:r>
        <w:rPr>
          <w:rStyle w:val="hljs-punctuation"/>
          <w:rFonts w:eastAsiaTheme="majorEastAsia"/>
          <w:color w:val="000000"/>
        </w:rPr>
        <w:t>(</w:t>
      </w:r>
      <w:r>
        <w:rPr>
          <w:rStyle w:val="HTMLCode"/>
          <w:rFonts w:eastAsiaTheme="majorEastAsia"/>
          <w:color w:val="000000"/>
        </w:rPr>
        <w:t>R_raw</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w:t>
      </w:r>
      <w:r>
        <w:rPr>
          <w:rStyle w:val="hljs-builtin"/>
          <w:color w:val="000000"/>
        </w:rPr>
        <w:t>is.na</w:t>
      </w:r>
      <w:r>
        <w:rPr>
          <w:rStyle w:val="hljs-punctuation"/>
          <w:rFonts w:eastAsiaTheme="majorEastAsia"/>
          <w:color w:val="000000"/>
        </w:rPr>
        <w:t>(</w:t>
      </w:r>
      <w:r>
        <w:rPr>
          <w:rStyle w:val="HTMLCode"/>
          <w:rFonts w:eastAsiaTheme="majorEastAsia"/>
          <w:color w:val="000000"/>
        </w:rPr>
        <w:t>contest_primary</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%&gt;%</w:t>
      </w:r>
    </w:p>
    <w:p w14:paraId="0E7928A2"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rFonts w:eastAsiaTheme="majorEastAsia"/>
          <w:color w:val="000000"/>
        </w:rPr>
        <w:t>(</w:t>
      </w:r>
    </w:p>
    <w:p w14:paraId="59188F5D"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label </w:t>
      </w:r>
      <w:r>
        <w:rPr>
          <w:rStyle w:val="hljs-operator"/>
          <w:rFonts w:eastAsiaTheme="majorEastAsia"/>
          <w:color w:val="000000"/>
        </w:rPr>
        <w:t>=</w:t>
      </w:r>
      <w:r>
        <w:rPr>
          <w:rStyle w:val="HTMLCode"/>
          <w:rFonts w:eastAsiaTheme="majorEastAsia"/>
          <w:color w:val="000000"/>
        </w:rPr>
        <w:t xml:space="preserve"> if_else</w:t>
      </w:r>
      <w:r>
        <w:rPr>
          <w:rStyle w:val="hljs-punctuation"/>
          <w:rFonts w:eastAsiaTheme="majorEastAsia"/>
          <w:color w:val="000000"/>
        </w:rPr>
        <w:t>(</w:t>
      </w:r>
      <w:r>
        <w:rPr>
          <w:rStyle w:val="HTMLCode"/>
          <w:rFonts w:eastAsiaTheme="majorEastAsia"/>
          <w:color w:val="000000"/>
        </w:rPr>
        <w:t>contest_primary</w:t>
      </w:r>
      <w:r>
        <w:rPr>
          <w:rStyle w:val="hljs-punctuation"/>
          <w:rFonts w:eastAsiaTheme="majorEastAsia"/>
          <w:color w:val="000000"/>
        </w:rPr>
        <w:t>,</w:t>
      </w:r>
      <w:r>
        <w:rPr>
          <w:rStyle w:val="HTMLCode"/>
          <w:rFonts w:eastAsiaTheme="majorEastAsia"/>
          <w:color w:val="000000"/>
        </w:rPr>
        <w:t xml:space="preserve"> </w:t>
      </w:r>
      <w:r>
        <w:rPr>
          <w:rStyle w:val="hljs-number"/>
          <w:color w:val="000000"/>
        </w:rPr>
        <w:t>1</w:t>
      </w:r>
      <w:r>
        <w:rPr>
          <w:rStyle w:val="hljs-punctuation"/>
          <w:rFonts w:eastAsiaTheme="majorEastAsia"/>
          <w:color w:val="000000"/>
        </w:rPr>
        <w:t>,</w:t>
      </w:r>
      <w:r>
        <w:rPr>
          <w:rStyle w:val="HTMLCode"/>
          <w:rFonts w:eastAsiaTheme="majorEastAsia"/>
          <w:color w:val="000000"/>
        </w:rPr>
        <w:t xml:space="preserve"> </w:t>
      </w:r>
      <w:r>
        <w:rPr>
          <w:rStyle w:val="hljs-number"/>
          <w:color w:val="000000"/>
        </w:rPr>
        <w:t>0</w:t>
      </w:r>
      <w:r>
        <w:rPr>
          <w:rStyle w:val="hljs-punctuation"/>
          <w:rFonts w:eastAsiaTheme="majorEastAsia"/>
          <w:color w:val="000000"/>
        </w:rPr>
        <w:t>),</w:t>
      </w:r>
    </w:p>
    <w:p w14:paraId="1E40CBB0"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split </w:t>
      </w:r>
      <w:r>
        <w:rPr>
          <w:rStyle w:val="hljs-operator"/>
          <w:rFonts w:eastAsiaTheme="majorEastAsia"/>
          <w:color w:val="000000"/>
        </w:rPr>
        <w:t>=</w:t>
      </w:r>
      <w:r>
        <w:rPr>
          <w:rStyle w:val="HTMLCode"/>
          <w:rFonts w:eastAsiaTheme="majorEastAsia"/>
          <w:color w:val="000000"/>
        </w:rPr>
        <w:t xml:space="preserve"> tolower</w:t>
      </w:r>
      <w:r>
        <w:rPr>
          <w:rStyle w:val="hljs-punctuation"/>
          <w:rFonts w:eastAsiaTheme="majorEastAsia"/>
          <w:color w:val="000000"/>
        </w:rPr>
        <w:t>(</w:t>
      </w:r>
      <w:r>
        <w:rPr>
          <w:rStyle w:val="hljs-builtin"/>
          <w:color w:val="000000"/>
        </w:rPr>
        <w:t>as.character</w:t>
      </w:r>
      <w:r>
        <w:rPr>
          <w:rStyle w:val="hljs-punctuation"/>
          <w:rFonts w:eastAsiaTheme="majorEastAsia"/>
          <w:color w:val="000000"/>
        </w:rPr>
        <w:t>(</w:t>
      </w:r>
      <w:r>
        <w:rPr>
          <w:rStyle w:val="HTMLCode"/>
          <w:rFonts w:eastAsiaTheme="majorEastAsia"/>
          <w:color w:val="000000"/>
        </w:rPr>
        <w:t>split</w:t>
      </w:r>
      <w:r>
        <w:rPr>
          <w:rStyle w:val="hljs-punctuation"/>
          <w:rFonts w:eastAsiaTheme="majorEastAsia"/>
          <w:color w:val="000000"/>
        </w:rPr>
        <w:t>))</w:t>
      </w:r>
    </w:p>
    <w:p w14:paraId="36D2DDCE"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5293EA85" w14:textId="77777777" w:rsidR="00A83ED6" w:rsidRDefault="00A83ED6" w:rsidP="00A83ED6">
      <w:pPr>
        <w:pStyle w:val="HTMLPreformatted"/>
        <w:rPr>
          <w:rStyle w:val="HTMLCode"/>
          <w:rFonts w:eastAsiaTheme="majorEastAsia"/>
          <w:color w:val="000000"/>
        </w:rPr>
      </w:pPr>
    </w:p>
    <w:p w14:paraId="0F98E37C"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df_cal_val </w:t>
      </w:r>
      <w:r>
        <w:rPr>
          <w:rStyle w:val="hljs-operator"/>
          <w:rFonts w:eastAsiaTheme="majorEastAsia"/>
          <w:color w:val="000000"/>
        </w:rPr>
        <w:t>&lt;-</w:t>
      </w:r>
      <w:r>
        <w:rPr>
          <w:rStyle w:val="HTMLCode"/>
          <w:rFonts w:eastAsiaTheme="majorEastAsia"/>
          <w:color w:val="000000"/>
        </w:rPr>
        <w:t xml:space="preserve"> df_cal_all </w:t>
      </w:r>
      <w:r>
        <w:rPr>
          <w:rStyle w:val="hljs-operator"/>
          <w:rFonts w:eastAsiaTheme="majorEastAsia"/>
          <w:color w:val="000000"/>
        </w:rPr>
        <w:t>%&gt;%</w:t>
      </w:r>
      <w:r>
        <w:rPr>
          <w:rStyle w:val="HTMLCode"/>
          <w:rFonts w:eastAsiaTheme="majorEastAsia"/>
          <w:color w:val="000000"/>
        </w:rPr>
        <w:t xml:space="preserve"> filter</w:t>
      </w:r>
      <w:r>
        <w:rPr>
          <w:rStyle w:val="hljs-punctuation"/>
          <w:rFonts w:eastAsiaTheme="majorEastAsia"/>
          <w:color w:val="000000"/>
        </w:rPr>
        <w:t>(</w:t>
      </w:r>
      <w:r>
        <w:rPr>
          <w:rStyle w:val="HTMLCode"/>
          <w:rFonts w:eastAsiaTheme="majorEastAsia"/>
          <w:color w:val="000000"/>
        </w:rPr>
        <w:t xml:space="preserve">split </w:t>
      </w:r>
      <w:r>
        <w:rPr>
          <w:rStyle w:val="hljs-operator"/>
          <w:rFonts w:eastAsiaTheme="majorEastAsia"/>
          <w:color w:val="000000"/>
        </w:rPr>
        <w:t>==</w:t>
      </w:r>
      <w:r>
        <w:rPr>
          <w:rStyle w:val="HTMLCode"/>
          <w:rFonts w:eastAsiaTheme="majorEastAsia"/>
          <w:color w:val="000000"/>
        </w:rPr>
        <w:t xml:space="preserve"> </w:t>
      </w:r>
      <w:r>
        <w:rPr>
          <w:rStyle w:val="hljs-string"/>
          <w:color w:val="000000"/>
        </w:rPr>
        <w:t>"val"</w:t>
      </w:r>
      <w:r>
        <w:rPr>
          <w:rStyle w:val="hljs-punctuation"/>
          <w:rFonts w:eastAsiaTheme="majorEastAsia"/>
          <w:color w:val="000000"/>
        </w:rPr>
        <w:t>)</w:t>
      </w:r>
    </w:p>
    <w:p w14:paraId="775BC67D"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use_val    </w:t>
      </w:r>
      <w:r>
        <w:rPr>
          <w:rStyle w:val="hljs-operator"/>
          <w:rFonts w:eastAsiaTheme="majorEastAsia"/>
          <w:color w:val="000000"/>
        </w:rPr>
        <w:t>&lt;-</w:t>
      </w:r>
      <w:r>
        <w:rPr>
          <w:rStyle w:val="HTMLCode"/>
          <w:rFonts w:eastAsiaTheme="majorEastAsia"/>
          <w:color w:val="000000"/>
        </w:rPr>
        <w:t xml:space="preserve"> nrow</w:t>
      </w:r>
      <w:r>
        <w:rPr>
          <w:rStyle w:val="hljs-punctuation"/>
          <w:rFonts w:eastAsiaTheme="majorEastAsia"/>
          <w:color w:val="000000"/>
        </w:rPr>
        <w:t>(</w:t>
      </w:r>
      <w:r>
        <w:rPr>
          <w:rStyle w:val="HTMLCode"/>
          <w:rFonts w:eastAsiaTheme="majorEastAsia"/>
          <w:color w:val="000000"/>
        </w:rPr>
        <w:t>df_cal_val</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&gt;=</w:t>
      </w:r>
      <w:r>
        <w:rPr>
          <w:rStyle w:val="HTMLCode"/>
          <w:rFonts w:eastAsiaTheme="majorEastAsia"/>
          <w:color w:val="000000"/>
        </w:rPr>
        <w:t xml:space="preserve"> </w:t>
      </w:r>
      <w:r>
        <w:rPr>
          <w:rStyle w:val="hljs-number"/>
          <w:color w:val="000000"/>
        </w:rPr>
        <w:t>50</w:t>
      </w:r>
    </w:p>
    <w:p w14:paraId="16DA9D54" w14:textId="77777777" w:rsidR="00A83ED6" w:rsidRDefault="00A83ED6" w:rsidP="00A83ED6">
      <w:pPr>
        <w:pStyle w:val="HTMLPreformatted"/>
        <w:rPr>
          <w:rStyle w:val="HTMLCode"/>
          <w:rFonts w:eastAsiaTheme="majorEastAsia"/>
          <w:color w:val="000000"/>
        </w:rPr>
      </w:pPr>
    </w:p>
    <w:p w14:paraId="5BD252FD"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df_cal </w:t>
      </w:r>
      <w:r>
        <w:rPr>
          <w:rStyle w:val="hljs-operator"/>
          <w:rFonts w:eastAsiaTheme="majorEastAsia"/>
          <w:color w:val="000000"/>
        </w:rPr>
        <w:t>&lt;-</w:t>
      </w: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use_val</w:t>
      </w:r>
      <w:r>
        <w:rPr>
          <w:rStyle w:val="hljs-punctuation"/>
          <w:rFonts w:eastAsiaTheme="majorEastAsia"/>
          <w:color w:val="000000"/>
        </w:rPr>
        <w:t>)</w:t>
      </w:r>
      <w:r>
        <w:rPr>
          <w:rStyle w:val="HTMLCode"/>
          <w:rFonts w:eastAsiaTheme="majorEastAsia"/>
          <w:color w:val="000000"/>
        </w:rPr>
        <w:t xml:space="preserve"> df_cal_val </w:t>
      </w:r>
      <w:r>
        <w:rPr>
          <w:rStyle w:val="hljs-keyword"/>
          <w:color w:val="000000"/>
        </w:rPr>
        <w:t>else</w:t>
      </w:r>
      <w:r>
        <w:rPr>
          <w:rStyle w:val="HTMLCode"/>
          <w:rFonts w:eastAsiaTheme="majorEastAsia"/>
          <w:color w:val="000000"/>
        </w:rPr>
        <w:t xml:space="preserve"> df_cal_all</w:t>
      </w:r>
    </w:p>
    <w:p w14:paraId="2EC6ABF2"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calibration_split </w:t>
      </w:r>
      <w:r>
        <w:rPr>
          <w:rStyle w:val="hljs-operator"/>
          <w:rFonts w:eastAsiaTheme="majorEastAsia"/>
          <w:color w:val="000000"/>
        </w:rPr>
        <w:t>&lt;-</w:t>
      </w: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use_val</w:t>
      </w:r>
      <w:r>
        <w:rPr>
          <w:rStyle w:val="hljs-punctuation"/>
          <w:rFonts w:eastAsiaTheme="majorEastAsia"/>
          <w:color w:val="000000"/>
        </w:rPr>
        <w:t>)</w:t>
      </w:r>
      <w:r>
        <w:rPr>
          <w:rStyle w:val="HTMLCode"/>
          <w:rFonts w:eastAsiaTheme="majorEastAsia"/>
          <w:color w:val="000000"/>
        </w:rPr>
        <w:t xml:space="preserve"> </w:t>
      </w:r>
      <w:r>
        <w:rPr>
          <w:rStyle w:val="hljs-string"/>
          <w:color w:val="000000"/>
        </w:rPr>
        <w:t>"val"</w:t>
      </w:r>
      <w:r>
        <w:rPr>
          <w:rStyle w:val="HTMLCode"/>
          <w:rFonts w:eastAsiaTheme="majorEastAsia"/>
          <w:color w:val="000000"/>
        </w:rPr>
        <w:t xml:space="preserve"> </w:t>
      </w:r>
      <w:r>
        <w:rPr>
          <w:rStyle w:val="hljs-keyword"/>
          <w:color w:val="000000"/>
        </w:rPr>
        <w:t>else</w:t>
      </w:r>
      <w:r>
        <w:rPr>
          <w:rStyle w:val="HTMLCode"/>
          <w:rFonts w:eastAsiaTheme="majorEastAsia"/>
          <w:color w:val="000000"/>
        </w:rPr>
        <w:t xml:space="preserve"> </w:t>
      </w:r>
      <w:r>
        <w:rPr>
          <w:rStyle w:val="hljs-string"/>
          <w:color w:val="000000"/>
        </w:rPr>
        <w:t>"all"</w:t>
      </w:r>
    </w:p>
    <w:p w14:paraId="16BF3C4E" w14:textId="77777777" w:rsidR="00A83ED6" w:rsidRDefault="00A83ED6" w:rsidP="00A83ED6">
      <w:pPr>
        <w:pStyle w:val="NormalWeb"/>
        <w:rPr>
          <w:color w:val="000000"/>
        </w:rPr>
      </w:pPr>
      <w:r>
        <w:rPr>
          <w:color w:val="000000"/>
        </w:rPr>
        <w:t>So if you have at least 50 VAL plays, calibration uses only</w:t>
      </w:r>
      <w:r>
        <w:rPr>
          <w:rStyle w:val="apple-converted-space"/>
          <w:rFonts w:eastAsiaTheme="majorEastAsia"/>
          <w:color w:val="000000"/>
        </w:rPr>
        <w:t> </w:t>
      </w:r>
      <w:r>
        <w:rPr>
          <w:rStyle w:val="HTMLCode"/>
          <w:rFonts w:eastAsiaTheme="majorEastAsia"/>
          <w:color w:val="000000"/>
        </w:rPr>
        <w:t>split == "val"</w:t>
      </w:r>
      <w:r>
        <w:rPr>
          <w:color w:val="000000"/>
        </w:rPr>
        <w:t>; otherwise it uses</w:t>
      </w:r>
      <w:r>
        <w:rPr>
          <w:rStyle w:val="apple-converted-space"/>
          <w:rFonts w:eastAsiaTheme="majorEastAsia"/>
          <w:color w:val="000000"/>
        </w:rPr>
        <w:t> </w:t>
      </w:r>
      <w:r>
        <w:rPr>
          <w:rStyle w:val="Strong"/>
          <w:rFonts w:eastAsiaTheme="majorEastAsia"/>
          <w:color w:val="000000"/>
        </w:rPr>
        <w:t>all</w:t>
      </w:r>
      <w:r>
        <w:rPr>
          <w:rStyle w:val="apple-converted-space"/>
          <w:rFonts w:eastAsiaTheme="majorEastAsia"/>
          <w:color w:val="000000"/>
        </w:rPr>
        <w:t> </w:t>
      </w:r>
      <w:r>
        <w:rPr>
          <w:color w:val="000000"/>
        </w:rPr>
        <w:t>splits combined.</w:t>
      </w:r>
    </w:p>
    <w:p w14:paraId="41794A90" w14:textId="77777777" w:rsidR="00A83ED6" w:rsidRDefault="00A83ED6" w:rsidP="00A83ED6">
      <w:pPr>
        <w:pStyle w:val="NormalWeb"/>
        <w:rPr>
          <w:color w:val="000000"/>
        </w:rPr>
      </w:pPr>
      <w:r>
        <w:rPr>
          <w:rStyle w:val="Strong"/>
          <w:rFonts w:eastAsiaTheme="majorEastAsia"/>
          <w:color w:val="000000"/>
        </w:rPr>
        <w:t>4.3 Isotonic fit &amp; ECE</w:t>
      </w:r>
    </w:p>
    <w:p w14:paraId="652E4210" w14:textId="77777777" w:rsidR="00A83ED6" w:rsidRDefault="00A83ED6" w:rsidP="00A83ED6">
      <w:pPr>
        <w:pStyle w:val="NormalWeb"/>
        <w:rPr>
          <w:color w:val="000000"/>
        </w:rPr>
      </w:pPr>
      <w:r>
        <w:rPr>
          <w:color w:val="000000"/>
        </w:rPr>
        <w:t>Compute pre-calibration ECE on calibration subset:</w:t>
      </w:r>
    </w:p>
    <w:p w14:paraId="3AA95227"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ECE_pre </w:t>
      </w:r>
      <w:r>
        <w:rPr>
          <w:rStyle w:val="hljs-operator"/>
          <w:rFonts w:eastAsiaTheme="majorEastAsia"/>
          <w:color w:val="000000"/>
        </w:rPr>
        <w:t>&lt;-</w:t>
      </w:r>
      <w:r>
        <w:rPr>
          <w:rStyle w:val="HTMLCode"/>
          <w:rFonts w:eastAsiaTheme="majorEastAsia"/>
          <w:color w:val="000000"/>
        </w:rPr>
        <w:t xml:space="preserve"> compute_ece</w:t>
      </w:r>
      <w:r>
        <w:rPr>
          <w:rStyle w:val="hljs-punctuation"/>
          <w:rFonts w:eastAsiaTheme="majorEastAsia"/>
          <w:color w:val="000000"/>
        </w:rPr>
        <w:t>(</w:t>
      </w:r>
      <w:r>
        <w:rPr>
          <w:rStyle w:val="HTMLCode"/>
          <w:rFonts w:eastAsiaTheme="majorEastAsia"/>
          <w:color w:val="000000"/>
        </w:rPr>
        <w:t>df_cal</w:t>
      </w:r>
      <w:r>
        <w:rPr>
          <w:rStyle w:val="hljs-operator"/>
          <w:rFonts w:eastAsiaTheme="majorEastAsia"/>
          <w:color w:val="000000"/>
        </w:rPr>
        <w:t>$</w:t>
      </w:r>
      <w:r>
        <w:rPr>
          <w:rStyle w:val="HTMLCode"/>
          <w:rFonts w:eastAsiaTheme="majorEastAsia"/>
          <w:color w:val="000000"/>
        </w:rPr>
        <w:t>R_raw</w:t>
      </w:r>
      <w:r>
        <w:rPr>
          <w:rStyle w:val="hljs-punctuation"/>
          <w:rFonts w:eastAsiaTheme="majorEastAsia"/>
          <w:color w:val="000000"/>
        </w:rPr>
        <w:t>,</w:t>
      </w:r>
      <w:r>
        <w:rPr>
          <w:rStyle w:val="HTMLCode"/>
          <w:rFonts w:eastAsiaTheme="majorEastAsia"/>
          <w:color w:val="000000"/>
        </w:rPr>
        <w:t xml:space="preserve"> df_cal</w:t>
      </w:r>
      <w:r>
        <w:rPr>
          <w:rStyle w:val="hljs-operator"/>
          <w:rFonts w:eastAsiaTheme="majorEastAsia"/>
          <w:color w:val="000000"/>
        </w:rPr>
        <w:t>$</w:t>
      </w:r>
      <w:r>
        <w:rPr>
          <w:rStyle w:val="HTMLCode"/>
          <w:rFonts w:eastAsiaTheme="majorEastAsia"/>
          <w:color w:val="000000"/>
        </w:rPr>
        <w:t>label</w:t>
      </w:r>
      <w:r>
        <w:rPr>
          <w:rStyle w:val="hljs-punctuation"/>
          <w:rFonts w:eastAsiaTheme="majorEastAsia"/>
          <w:color w:val="000000"/>
        </w:rPr>
        <w:t>,</w:t>
      </w:r>
      <w:r>
        <w:rPr>
          <w:rStyle w:val="HTMLCode"/>
          <w:rFonts w:eastAsiaTheme="majorEastAsia"/>
          <w:color w:val="000000"/>
        </w:rPr>
        <w:t xml:space="preserve"> n_bins </w:t>
      </w:r>
      <w:r>
        <w:rPr>
          <w:rStyle w:val="hljs-operator"/>
          <w:rFonts w:eastAsiaTheme="majorEastAsia"/>
          <w:color w:val="000000"/>
        </w:rPr>
        <w:t>=</w:t>
      </w:r>
      <w:r>
        <w:rPr>
          <w:rStyle w:val="HTMLCode"/>
          <w:rFonts w:eastAsiaTheme="majorEastAsia"/>
          <w:color w:val="000000"/>
        </w:rPr>
        <w:t xml:space="preserve"> </w:t>
      </w:r>
      <w:r>
        <w:rPr>
          <w:rStyle w:val="hljs-number"/>
          <w:color w:val="000000"/>
        </w:rPr>
        <w:t>10L</w:t>
      </w:r>
      <w:r>
        <w:rPr>
          <w:rStyle w:val="hljs-punctuation"/>
          <w:rFonts w:eastAsiaTheme="majorEastAsia"/>
          <w:color w:val="000000"/>
        </w:rPr>
        <w:t>)</w:t>
      </w:r>
    </w:p>
    <w:p w14:paraId="0CC1830E" w14:textId="77777777" w:rsidR="00A83ED6" w:rsidRDefault="00A83ED6" w:rsidP="00A83ED6">
      <w:pPr>
        <w:pStyle w:val="NormalWeb"/>
        <w:rPr>
          <w:color w:val="000000"/>
        </w:rPr>
      </w:pPr>
      <w:r>
        <w:rPr>
          <w:color w:val="000000"/>
        </w:rPr>
        <w:t>Fit isotonic if needed:</w:t>
      </w:r>
    </w:p>
    <w:p w14:paraId="76CD5E3D" w14:textId="77777777" w:rsidR="00A83ED6" w:rsidRDefault="00A83ED6" w:rsidP="00A83ED6">
      <w:pPr>
        <w:pStyle w:val="HTMLPreformatted"/>
        <w:rPr>
          <w:rStyle w:val="HTMLCode"/>
          <w:rFonts w:eastAsiaTheme="majorEastAsia"/>
          <w:color w:val="000000"/>
        </w:rPr>
      </w:pPr>
      <w:r>
        <w:rPr>
          <w:rStyle w:val="hljs-keyword"/>
          <w:color w:val="000000"/>
        </w:rPr>
        <w:t>if</w:t>
      </w:r>
      <w:r>
        <w:rPr>
          <w:rStyle w:val="HTMLCode"/>
          <w:rFonts w:eastAsiaTheme="majorEastAsia"/>
          <w:color w:val="000000"/>
        </w:rPr>
        <w:t xml:space="preserve"> </w:t>
      </w:r>
      <w:r>
        <w:rPr>
          <w:rStyle w:val="hljs-punctuation"/>
          <w:rFonts w:eastAsiaTheme="majorEastAsia"/>
          <w:color w:val="000000"/>
        </w:rPr>
        <w:t>(</w:t>
      </w:r>
      <w:r>
        <w:rPr>
          <w:rStyle w:val="hljs-operator"/>
          <w:rFonts w:eastAsiaTheme="majorEastAsia"/>
          <w:color w:val="000000"/>
        </w:rPr>
        <w:t>!</w:t>
      </w:r>
      <w:r>
        <w:rPr>
          <w:rStyle w:val="hljs-builtin"/>
          <w:color w:val="000000"/>
        </w:rPr>
        <w:t>is.na</w:t>
      </w:r>
      <w:r>
        <w:rPr>
          <w:rStyle w:val="hljs-punctuation"/>
          <w:rFonts w:eastAsiaTheme="majorEastAsia"/>
          <w:color w:val="000000"/>
        </w:rPr>
        <w:t>(</w:t>
      </w:r>
      <w:r>
        <w:rPr>
          <w:rStyle w:val="HTMLCode"/>
          <w:rFonts w:eastAsiaTheme="majorEastAsia"/>
          <w:color w:val="000000"/>
        </w:rPr>
        <w:t>ECE_pre</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&amp;&amp;</w:t>
      </w:r>
      <w:r>
        <w:rPr>
          <w:rStyle w:val="HTMLCode"/>
          <w:rFonts w:eastAsiaTheme="majorEastAsia"/>
          <w:color w:val="000000"/>
        </w:rPr>
        <w:t xml:space="preserve"> ECE_pre </w:t>
      </w:r>
      <w:r>
        <w:rPr>
          <w:rStyle w:val="hljs-operator"/>
          <w:rFonts w:eastAsiaTheme="majorEastAsia"/>
          <w:color w:val="000000"/>
        </w:rPr>
        <w:t>&gt;</w:t>
      </w:r>
      <w:r>
        <w:rPr>
          <w:rStyle w:val="HTMLCode"/>
          <w:rFonts w:eastAsiaTheme="majorEastAsia"/>
          <w:color w:val="000000"/>
        </w:rPr>
        <w:t xml:space="preserve"> </w:t>
      </w:r>
      <w:r>
        <w:rPr>
          <w:rStyle w:val="hljs-number"/>
          <w:color w:val="000000"/>
        </w:rPr>
        <w:t>0.03</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p>
    <w:p w14:paraId="3FA5462B"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iso </w:t>
      </w:r>
      <w:r>
        <w:rPr>
          <w:rStyle w:val="hljs-operator"/>
          <w:rFonts w:eastAsiaTheme="majorEastAsia"/>
          <w:color w:val="000000"/>
        </w:rPr>
        <w:t>&lt;-</w:t>
      </w:r>
      <w:r>
        <w:rPr>
          <w:rStyle w:val="HTMLCode"/>
          <w:rFonts w:eastAsiaTheme="majorEastAsia"/>
          <w:color w:val="000000"/>
        </w:rPr>
        <w:t xml:space="preserve"> isoreg</w:t>
      </w:r>
      <w:r>
        <w:rPr>
          <w:rStyle w:val="hljs-punctuation"/>
          <w:rFonts w:eastAsiaTheme="majorEastAsia"/>
          <w:color w:val="000000"/>
        </w:rPr>
        <w:t>(</w:t>
      </w:r>
      <w:r>
        <w:rPr>
          <w:rStyle w:val="HTMLCode"/>
          <w:rFonts w:eastAsiaTheme="majorEastAsia"/>
          <w:color w:val="000000"/>
        </w:rPr>
        <w:t>df_cal</w:t>
      </w:r>
      <w:r>
        <w:rPr>
          <w:rStyle w:val="hljs-operator"/>
          <w:rFonts w:eastAsiaTheme="majorEastAsia"/>
          <w:color w:val="000000"/>
        </w:rPr>
        <w:t>$</w:t>
      </w:r>
      <w:r>
        <w:rPr>
          <w:rStyle w:val="HTMLCode"/>
          <w:rFonts w:eastAsiaTheme="majorEastAsia"/>
          <w:color w:val="000000"/>
        </w:rPr>
        <w:t>R_raw</w:t>
      </w:r>
      <w:r>
        <w:rPr>
          <w:rStyle w:val="hljs-punctuation"/>
          <w:rFonts w:eastAsiaTheme="majorEastAsia"/>
          <w:color w:val="000000"/>
        </w:rPr>
        <w:t>,</w:t>
      </w:r>
      <w:r>
        <w:rPr>
          <w:rStyle w:val="HTMLCode"/>
          <w:rFonts w:eastAsiaTheme="majorEastAsia"/>
          <w:color w:val="000000"/>
        </w:rPr>
        <w:t xml:space="preserve"> df_cal</w:t>
      </w:r>
      <w:r>
        <w:rPr>
          <w:rStyle w:val="hljs-operator"/>
          <w:rFonts w:eastAsiaTheme="majorEastAsia"/>
          <w:color w:val="000000"/>
        </w:rPr>
        <w:t>$</w:t>
      </w:r>
      <w:r>
        <w:rPr>
          <w:rStyle w:val="HTMLCode"/>
          <w:rFonts w:eastAsiaTheme="majorEastAsia"/>
          <w:color w:val="000000"/>
        </w:rPr>
        <w:t>label</w:t>
      </w:r>
      <w:r>
        <w:rPr>
          <w:rStyle w:val="hljs-punctuation"/>
          <w:rFonts w:eastAsiaTheme="majorEastAsia"/>
          <w:color w:val="000000"/>
        </w:rPr>
        <w:t>)</w:t>
      </w:r>
    </w:p>
    <w:p w14:paraId="4281AAC6"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calfun </w:t>
      </w:r>
      <w:r>
        <w:rPr>
          <w:rStyle w:val="hljs-operator"/>
          <w:rFonts w:eastAsiaTheme="majorEastAsia"/>
          <w:color w:val="000000"/>
        </w:rPr>
        <w:t>&lt;-</w:t>
      </w:r>
      <w:r>
        <w:rPr>
          <w:rStyle w:val="HTMLCode"/>
          <w:rFonts w:eastAsiaTheme="majorEastAsia"/>
          <w:color w:val="000000"/>
        </w:rPr>
        <w:t xml:space="preserve"> suppressWarnings</w:t>
      </w:r>
      <w:r>
        <w:rPr>
          <w:rStyle w:val="hljs-punctuation"/>
          <w:rFonts w:eastAsiaTheme="majorEastAsia"/>
          <w:color w:val="000000"/>
        </w:rPr>
        <w:t>(</w:t>
      </w:r>
      <w:r>
        <w:rPr>
          <w:rStyle w:val="HTMLCode"/>
          <w:rFonts w:eastAsiaTheme="majorEastAsia"/>
          <w:color w:val="000000"/>
        </w:rPr>
        <w:t>stats</w:t>
      </w:r>
      <w:r>
        <w:rPr>
          <w:rStyle w:val="hljs-operator"/>
          <w:rFonts w:eastAsiaTheme="majorEastAsia"/>
          <w:color w:val="000000"/>
        </w:rPr>
        <w:t>::</w:t>
      </w:r>
      <w:r>
        <w:rPr>
          <w:rStyle w:val="HTMLCode"/>
          <w:rFonts w:eastAsiaTheme="majorEastAsia"/>
          <w:color w:val="000000"/>
        </w:rPr>
        <w:t>approxfun</w:t>
      </w:r>
      <w:r>
        <w:rPr>
          <w:rStyle w:val="hljs-punctuation"/>
          <w:rFonts w:eastAsiaTheme="majorEastAsia"/>
          <w:color w:val="000000"/>
        </w:rPr>
        <w:t>(</w:t>
      </w:r>
      <w:r>
        <w:rPr>
          <w:rStyle w:val="HTMLCode"/>
          <w:rFonts w:eastAsiaTheme="majorEastAsia"/>
          <w:color w:val="000000"/>
        </w:rPr>
        <w:t>iso</w:t>
      </w:r>
      <w:r>
        <w:rPr>
          <w:rStyle w:val="hljs-operator"/>
          <w:rFonts w:eastAsiaTheme="majorEastAsia"/>
          <w:color w:val="000000"/>
        </w:rPr>
        <w:t>$</w:t>
      </w:r>
      <w:r>
        <w:rPr>
          <w:rStyle w:val="HTMLCode"/>
          <w:rFonts w:eastAsiaTheme="majorEastAsia"/>
          <w:color w:val="000000"/>
        </w:rPr>
        <w:t>x</w:t>
      </w:r>
      <w:r>
        <w:rPr>
          <w:rStyle w:val="hljs-punctuation"/>
          <w:rFonts w:eastAsiaTheme="majorEastAsia"/>
          <w:color w:val="000000"/>
        </w:rPr>
        <w:t>,</w:t>
      </w:r>
      <w:r>
        <w:rPr>
          <w:rStyle w:val="HTMLCode"/>
          <w:rFonts w:eastAsiaTheme="majorEastAsia"/>
          <w:color w:val="000000"/>
        </w:rPr>
        <w:t xml:space="preserve"> iso</w:t>
      </w:r>
      <w:r>
        <w:rPr>
          <w:rStyle w:val="hljs-operator"/>
          <w:rFonts w:eastAsiaTheme="majorEastAsia"/>
          <w:color w:val="000000"/>
        </w:rPr>
        <w:t>$</w:t>
      </w:r>
      <w:r>
        <w:rPr>
          <w:rStyle w:val="HTMLCode"/>
          <w:rFonts w:eastAsiaTheme="majorEastAsia"/>
          <w:color w:val="000000"/>
        </w:rPr>
        <w:t>yf</w:t>
      </w:r>
      <w:r>
        <w:rPr>
          <w:rStyle w:val="hljs-punctuation"/>
          <w:rFonts w:eastAsiaTheme="majorEastAsia"/>
          <w:color w:val="000000"/>
        </w:rPr>
        <w:t>,</w:t>
      </w:r>
      <w:r>
        <w:rPr>
          <w:rStyle w:val="HTMLCode"/>
          <w:rFonts w:eastAsiaTheme="majorEastAsia"/>
          <w:color w:val="000000"/>
        </w:rPr>
        <w:t xml:space="preserve"> rule </w:t>
      </w:r>
      <w:r>
        <w:rPr>
          <w:rStyle w:val="hljs-operator"/>
          <w:rFonts w:eastAsiaTheme="majorEastAsia"/>
          <w:color w:val="000000"/>
        </w:rPr>
        <w:t>=</w:t>
      </w:r>
      <w:r>
        <w:rPr>
          <w:rStyle w:val="HTMLCode"/>
          <w:rFonts w:eastAsiaTheme="majorEastAsia"/>
          <w:color w:val="000000"/>
        </w:rPr>
        <w:t xml:space="preserve"> </w:t>
      </w:r>
      <w:r>
        <w:rPr>
          <w:rStyle w:val="hljs-number"/>
          <w:color w:val="000000"/>
        </w:rPr>
        <w:t>2</w:t>
      </w:r>
      <w:r>
        <w:rPr>
          <w:rStyle w:val="hljs-punctuation"/>
          <w:rFonts w:eastAsiaTheme="majorEastAsia"/>
          <w:color w:val="000000"/>
        </w:rPr>
        <w:t>))</w:t>
      </w:r>
    </w:p>
    <w:p w14:paraId="03814EE4"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base</w:t>
      </w:r>
      <w:r>
        <w:rPr>
          <w:rStyle w:val="hljs-operator"/>
          <w:rFonts w:eastAsiaTheme="majorEastAsia"/>
          <w:color w:val="000000"/>
        </w:rPr>
        <w:t>$</w:t>
      </w:r>
      <w:r>
        <w:rPr>
          <w:rStyle w:val="HTMLCode"/>
          <w:rFonts w:eastAsiaTheme="majorEastAsia"/>
          <w:color w:val="000000"/>
        </w:rPr>
        <w:t xml:space="preserve">R </w:t>
      </w:r>
      <w:r>
        <w:rPr>
          <w:rStyle w:val="hljs-operator"/>
          <w:rFonts w:eastAsiaTheme="majorEastAsia"/>
          <w:color w:val="000000"/>
        </w:rPr>
        <w:t>&lt;-</w:t>
      </w:r>
      <w:r>
        <w:rPr>
          <w:rStyle w:val="HTMLCode"/>
          <w:rFonts w:eastAsiaTheme="majorEastAsia"/>
          <w:color w:val="000000"/>
        </w:rPr>
        <w:t xml:space="preserve"> pmin</w:t>
      </w:r>
      <w:r>
        <w:rPr>
          <w:rStyle w:val="hljs-punctuation"/>
          <w:rFonts w:eastAsiaTheme="majorEastAsia"/>
          <w:color w:val="000000"/>
        </w:rPr>
        <w:t>(</w:t>
      </w:r>
      <w:r>
        <w:rPr>
          <w:rStyle w:val="HTMLCode"/>
          <w:rFonts w:eastAsiaTheme="majorEastAsia"/>
          <w:color w:val="000000"/>
        </w:rPr>
        <w:t>pmax</w:t>
      </w:r>
      <w:r>
        <w:rPr>
          <w:rStyle w:val="hljs-punctuation"/>
          <w:rFonts w:eastAsiaTheme="majorEastAsia"/>
          <w:color w:val="000000"/>
        </w:rPr>
        <w:t>(</w:t>
      </w:r>
      <w:r>
        <w:rPr>
          <w:rStyle w:val="HTMLCode"/>
          <w:rFonts w:eastAsiaTheme="majorEastAsia"/>
          <w:color w:val="000000"/>
        </w:rPr>
        <w:t>calfun</w:t>
      </w:r>
      <w:r>
        <w:rPr>
          <w:rStyle w:val="hljs-punctuation"/>
          <w:rFonts w:eastAsiaTheme="majorEastAsia"/>
          <w:color w:val="000000"/>
        </w:rPr>
        <w:t>(</w:t>
      </w:r>
      <w:r>
        <w:rPr>
          <w:rStyle w:val="HTMLCode"/>
          <w:rFonts w:eastAsiaTheme="majorEastAsia"/>
          <w:color w:val="000000"/>
        </w:rPr>
        <w:t>base</w:t>
      </w:r>
      <w:r>
        <w:rPr>
          <w:rStyle w:val="hljs-operator"/>
          <w:rFonts w:eastAsiaTheme="majorEastAsia"/>
          <w:color w:val="000000"/>
        </w:rPr>
        <w:t>$</w:t>
      </w:r>
      <w:r>
        <w:rPr>
          <w:rStyle w:val="HTMLCode"/>
          <w:rFonts w:eastAsiaTheme="majorEastAsia"/>
          <w:color w:val="000000"/>
        </w:rPr>
        <w:t>R_raw</w:t>
      </w:r>
      <w:r>
        <w:rPr>
          <w:rStyle w:val="hljs-punctuation"/>
          <w:rFonts w:eastAsiaTheme="majorEastAsia"/>
          <w:color w:val="000000"/>
        </w:rPr>
        <w:t>),</w:t>
      </w:r>
      <w:r>
        <w:rPr>
          <w:rStyle w:val="HTMLCode"/>
          <w:rFonts w:eastAsiaTheme="majorEastAsia"/>
          <w:color w:val="000000"/>
        </w:rPr>
        <w:t xml:space="preserve"> </w:t>
      </w:r>
      <w:r>
        <w:rPr>
          <w:rStyle w:val="hljs-number"/>
          <w:color w:val="000000"/>
        </w:rPr>
        <w:t>0</w:t>
      </w:r>
      <w:r>
        <w:rPr>
          <w:rStyle w:val="hljs-punctuation"/>
          <w:rFonts w:eastAsiaTheme="majorEastAsia"/>
          <w:color w:val="000000"/>
        </w:rPr>
        <w:t>),</w:t>
      </w:r>
      <w:r>
        <w:rPr>
          <w:rStyle w:val="HTMLCode"/>
          <w:rFonts w:eastAsiaTheme="majorEastAsia"/>
          <w:color w:val="000000"/>
        </w:rPr>
        <w:t xml:space="preserve"> </w:t>
      </w:r>
      <w:r>
        <w:rPr>
          <w:rStyle w:val="hljs-number"/>
          <w:color w:val="000000"/>
        </w:rPr>
        <w:t>1</w:t>
      </w:r>
      <w:r>
        <w:rPr>
          <w:rStyle w:val="hljs-punctuation"/>
          <w:rFonts w:eastAsiaTheme="majorEastAsia"/>
          <w:color w:val="000000"/>
        </w:rPr>
        <w:t>)</w:t>
      </w:r>
    </w:p>
    <w:p w14:paraId="12BC35F5" w14:textId="77777777" w:rsidR="00A83ED6" w:rsidRDefault="00A83ED6" w:rsidP="00A83ED6">
      <w:pPr>
        <w:pStyle w:val="HTMLPreformatted"/>
        <w:rPr>
          <w:rStyle w:val="HTMLCode"/>
          <w:rFonts w:eastAsiaTheme="majorEastAsia"/>
          <w:color w:val="000000"/>
        </w:rPr>
      </w:pPr>
      <w:r>
        <w:rPr>
          <w:rStyle w:val="hljs-punctuation"/>
          <w:rFonts w:eastAsiaTheme="majorEastAsia"/>
          <w:color w:val="000000"/>
        </w:rPr>
        <w:t>}</w:t>
      </w:r>
      <w:r>
        <w:rPr>
          <w:rStyle w:val="HTMLCode"/>
          <w:rFonts w:eastAsiaTheme="majorEastAsia"/>
          <w:color w:val="000000"/>
        </w:rPr>
        <w:t xml:space="preserve"> </w:t>
      </w:r>
      <w:r>
        <w:rPr>
          <w:rStyle w:val="hljs-keyword"/>
          <w:color w:val="000000"/>
        </w:rPr>
        <w:t>else</w:t>
      </w:r>
      <w:r>
        <w:rPr>
          <w:rStyle w:val="HTMLCode"/>
          <w:rFonts w:eastAsiaTheme="majorEastAsia"/>
          <w:color w:val="000000"/>
        </w:rPr>
        <w:t xml:space="preserve"> </w:t>
      </w:r>
      <w:r>
        <w:rPr>
          <w:rStyle w:val="hljs-punctuation"/>
          <w:rFonts w:eastAsiaTheme="majorEastAsia"/>
          <w:color w:val="000000"/>
        </w:rPr>
        <w:t>{</w:t>
      </w:r>
    </w:p>
    <w:p w14:paraId="596EA329"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base</w:t>
      </w:r>
      <w:r>
        <w:rPr>
          <w:rStyle w:val="hljs-operator"/>
          <w:rFonts w:eastAsiaTheme="majorEastAsia"/>
          <w:color w:val="000000"/>
        </w:rPr>
        <w:t>$</w:t>
      </w:r>
      <w:r>
        <w:rPr>
          <w:rStyle w:val="HTMLCode"/>
          <w:rFonts w:eastAsiaTheme="majorEastAsia"/>
          <w:color w:val="000000"/>
        </w:rPr>
        <w:t xml:space="preserve">R </w:t>
      </w:r>
      <w:r>
        <w:rPr>
          <w:rStyle w:val="hljs-operator"/>
          <w:rFonts w:eastAsiaTheme="majorEastAsia"/>
          <w:color w:val="000000"/>
        </w:rPr>
        <w:t>&lt;-</w:t>
      </w:r>
      <w:r>
        <w:rPr>
          <w:rStyle w:val="HTMLCode"/>
          <w:rFonts w:eastAsiaTheme="majorEastAsia"/>
          <w:color w:val="000000"/>
        </w:rPr>
        <w:t xml:space="preserve"> pmin</w:t>
      </w:r>
      <w:r>
        <w:rPr>
          <w:rStyle w:val="hljs-punctuation"/>
          <w:rFonts w:eastAsiaTheme="majorEastAsia"/>
          <w:color w:val="000000"/>
        </w:rPr>
        <w:t>(</w:t>
      </w:r>
      <w:r>
        <w:rPr>
          <w:rStyle w:val="HTMLCode"/>
          <w:rFonts w:eastAsiaTheme="majorEastAsia"/>
          <w:color w:val="000000"/>
        </w:rPr>
        <w:t>pmax</w:t>
      </w:r>
      <w:r>
        <w:rPr>
          <w:rStyle w:val="hljs-punctuation"/>
          <w:rFonts w:eastAsiaTheme="majorEastAsia"/>
          <w:color w:val="000000"/>
        </w:rPr>
        <w:t>(</w:t>
      </w:r>
      <w:r>
        <w:rPr>
          <w:rStyle w:val="HTMLCode"/>
          <w:rFonts w:eastAsiaTheme="majorEastAsia"/>
          <w:color w:val="000000"/>
        </w:rPr>
        <w:t>base</w:t>
      </w:r>
      <w:r>
        <w:rPr>
          <w:rStyle w:val="hljs-operator"/>
          <w:rFonts w:eastAsiaTheme="majorEastAsia"/>
          <w:color w:val="000000"/>
        </w:rPr>
        <w:t>$</w:t>
      </w:r>
      <w:r>
        <w:rPr>
          <w:rStyle w:val="HTMLCode"/>
          <w:rFonts w:eastAsiaTheme="majorEastAsia"/>
          <w:color w:val="000000"/>
        </w:rPr>
        <w:t>R_raw</w:t>
      </w:r>
      <w:r>
        <w:rPr>
          <w:rStyle w:val="hljs-punctuation"/>
          <w:rFonts w:eastAsiaTheme="majorEastAsia"/>
          <w:color w:val="000000"/>
        </w:rPr>
        <w:t>,</w:t>
      </w:r>
      <w:r>
        <w:rPr>
          <w:rStyle w:val="HTMLCode"/>
          <w:rFonts w:eastAsiaTheme="majorEastAsia"/>
          <w:color w:val="000000"/>
        </w:rPr>
        <w:t xml:space="preserve"> </w:t>
      </w:r>
      <w:r>
        <w:rPr>
          <w:rStyle w:val="hljs-number"/>
          <w:color w:val="000000"/>
        </w:rPr>
        <w:t>0</w:t>
      </w:r>
      <w:r>
        <w:rPr>
          <w:rStyle w:val="hljs-punctuation"/>
          <w:rFonts w:eastAsiaTheme="majorEastAsia"/>
          <w:color w:val="000000"/>
        </w:rPr>
        <w:t>),</w:t>
      </w:r>
      <w:r>
        <w:rPr>
          <w:rStyle w:val="HTMLCode"/>
          <w:rFonts w:eastAsiaTheme="majorEastAsia"/>
          <w:color w:val="000000"/>
        </w:rPr>
        <w:t xml:space="preserve"> </w:t>
      </w:r>
      <w:r>
        <w:rPr>
          <w:rStyle w:val="hljs-number"/>
          <w:color w:val="000000"/>
        </w:rPr>
        <w:t>1</w:t>
      </w:r>
      <w:r>
        <w:rPr>
          <w:rStyle w:val="hljs-punctuation"/>
          <w:rFonts w:eastAsiaTheme="majorEastAsia"/>
          <w:color w:val="000000"/>
        </w:rPr>
        <w:t>)</w:t>
      </w:r>
    </w:p>
    <w:p w14:paraId="04764DB7" w14:textId="77777777" w:rsidR="00A83ED6" w:rsidRDefault="00A83ED6" w:rsidP="00A83ED6">
      <w:pPr>
        <w:pStyle w:val="HTMLPreformatted"/>
        <w:rPr>
          <w:rStyle w:val="HTMLCode"/>
          <w:rFonts w:eastAsiaTheme="majorEastAsia"/>
          <w:color w:val="000000"/>
        </w:rPr>
      </w:pPr>
      <w:r>
        <w:rPr>
          <w:rStyle w:val="hljs-punctuation"/>
          <w:rFonts w:eastAsiaTheme="majorEastAsia"/>
          <w:color w:val="000000"/>
        </w:rPr>
        <w:t>}</w:t>
      </w:r>
    </w:p>
    <w:p w14:paraId="49901596" w14:textId="77777777" w:rsidR="00A83ED6" w:rsidRDefault="00A83ED6" w:rsidP="00A83ED6">
      <w:pPr>
        <w:pStyle w:val="NormalWeb"/>
        <w:rPr>
          <w:color w:val="000000"/>
        </w:rPr>
      </w:pPr>
      <w:r>
        <w:rPr>
          <w:color w:val="000000"/>
        </w:rPr>
        <w:t>Then ECE</w:t>
      </w:r>
      <w:r>
        <w:rPr>
          <w:rStyle w:val="apple-converted-space"/>
          <w:rFonts w:eastAsiaTheme="majorEastAsia"/>
          <w:color w:val="000000"/>
        </w:rPr>
        <w:t> </w:t>
      </w:r>
      <w:r>
        <w:rPr>
          <w:rStyle w:val="Strong"/>
          <w:rFonts w:eastAsiaTheme="majorEastAsia"/>
          <w:color w:val="000000"/>
        </w:rPr>
        <w:t>after</w:t>
      </w:r>
      <w:r>
        <w:rPr>
          <w:rStyle w:val="apple-converted-space"/>
          <w:rFonts w:eastAsiaTheme="majorEastAsia"/>
          <w:color w:val="000000"/>
        </w:rPr>
        <w:t> </w:t>
      </w:r>
      <w:r>
        <w:rPr>
          <w:color w:val="000000"/>
        </w:rPr>
        <w:t>calibration:</w:t>
      </w:r>
    </w:p>
    <w:p w14:paraId="3798E67F"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df_cal_post </w:t>
      </w:r>
      <w:r>
        <w:rPr>
          <w:rStyle w:val="hljs-operator"/>
          <w:rFonts w:eastAsiaTheme="majorEastAsia"/>
          <w:color w:val="000000"/>
        </w:rPr>
        <w:t>&lt;-</w:t>
      </w:r>
      <w:r>
        <w:rPr>
          <w:rStyle w:val="HTMLCode"/>
          <w:rFonts w:eastAsiaTheme="majorEastAsia"/>
          <w:color w:val="000000"/>
        </w:rPr>
        <w:t xml:space="preserve"> df_cal </w:t>
      </w:r>
      <w:r>
        <w:rPr>
          <w:rStyle w:val="hljs-operator"/>
          <w:rFonts w:eastAsiaTheme="majorEastAsia"/>
          <w:color w:val="000000"/>
        </w:rPr>
        <w:t>%&gt;%</w:t>
      </w:r>
    </w:p>
    <w:p w14:paraId="7FCF6927"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rFonts w:eastAsiaTheme="majorEastAsia"/>
          <w:color w:val="000000"/>
        </w:rPr>
        <w:t>(</w:t>
      </w:r>
      <w:r>
        <w:rPr>
          <w:rStyle w:val="HTMLCode"/>
          <w:rFonts w:eastAsiaTheme="majorEastAsia"/>
          <w:color w:val="000000"/>
        </w:rPr>
        <w:t xml:space="preserve">R_post </w:t>
      </w:r>
      <w:r>
        <w:rPr>
          <w:rStyle w:val="hljs-operator"/>
          <w:rFonts w:eastAsiaTheme="majorEastAsia"/>
          <w:color w:val="000000"/>
        </w:rPr>
        <w:t>=</w:t>
      </w:r>
      <w:r>
        <w:rPr>
          <w:rStyle w:val="HTMLCode"/>
          <w:rFonts w:eastAsiaTheme="majorEastAsia"/>
          <w:color w:val="000000"/>
        </w:rPr>
        <w:t xml:space="preserve"> base</w:t>
      </w:r>
      <w:r>
        <w:rPr>
          <w:rStyle w:val="hljs-operator"/>
          <w:rFonts w:eastAsiaTheme="majorEastAsia"/>
          <w:color w:val="000000"/>
        </w:rPr>
        <w:t>$</w:t>
      </w:r>
      <w:r>
        <w:rPr>
          <w:rStyle w:val="HTMLCode"/>
          <w:rFonts w:eastAsiaTheme="majorEastAsia"/>
          <w:color w:val="000000"/>
        </w:rPr>
        <w:t>R</w:t>
      </w:r>
      <w:r>
        <w:rPr>
          <w:rStyle w:val="hljs-punctuation"/>
          <w:rFonts w:eastAsiaTheme="majorEastAsia"/>
          <w:color w:val="000000"/>
        </w:rPr>
        <w:t>[</w:t>
      </w:r>
      <w:r>
        <w:rPr>
          <w:rStyle w:val="HTMLCode"/>
          <w:rFonts w:eastAsiaTheme="majorEastAsia"/>
          <w:color w:val="000000"/>
        </w:rPr>
        <w:t>match</w:t>
      </w:r>
      <w:r>
        <w:rPr>
          <w:rStyle w:val="hljs-punctuation"/>
          <w:rFonts w:eastAsiaTheme="majorEastAsia"/>
          <w:color w:val="000000"/>
        </w:rPr>
        <w:t>(</w:t>
      </w:r>
    </w:p>
    <w:p w14:paraId="53020743"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paste</w:t>
      </w:r>
      <w:r>
        <w:rPr>
          <w:rStyle w:val="hljs-punctuation"/>
          <w:rFonts w:eastAsiaTheme="majorEastAsia"/>
          <w:color w:val="000000"/>
        </w:rPr>
        <w:t>(</w:t>
      </w:r>
      <w:r>
        <w:rPr>
          <w:rStyle w:val="HTMLCode"/>
          <w:rFonts w:eastAsiaTheme="majorEastAsia"/>
          <w:color w:val="000000"/>
        </w:rPr>
        <w:t>game_id</w:t>
      </w:r>
      <w:r>
        <w:rPr>
          <w:rStyle w:val="hljs-punctuation"/>
          <w:rFonts w:eastAsiaTheme="majorEastAsia"/>
          <w:color w:val="000000"/>
        </w:rPr>
        <w:t>,</w:t>
      </w:r>
      <w:r>
        <w:rPr>
          <w:rStyle w:val="HTMLCode"/>
          <w:rFonts w:eastAsiaTheme="majorEastAsia"/>
          <w:color w:val="000000"/>
        </w:rPr>
        <w:t xml:space="preserve"> play_id</w:t>
      </w:r>
      <w:r>
        <w:rPr>
          <w:rStyle w:val="hljs-punctuation"/>
          <w:rFonts w:eastAsiaTheme="majorEastAsia"/>
          <w:color w:val="000000"/>
        </w:rPr>
        <w:t>,</w:t>
      </w:r>
      <w:r>
        <w:rPr>
          <w:rStyle w:val="HTMLCode"/>
          <w:rFonts w:eastAsiaTheme="majorEastAsia"/>
          <w:color w:val="000000"/>
        </w:rPr>
        <w:t xml:space="preserve"> nfl_id</w:t>
      </w:r>
      <w:r>
        <w:rPr>
          <w:rStyle w:val="hljs-punctuation"/>
          <w:rFonts w:eastAsiaTheme="majorEastAsia"/>
          <w:color w:val="000000"/>
        </w:rPr>
        <w:t>,</w:t>
      </w:r>
      <w:r>
        <w:rPr>
          <w:rStyle w:val="HTMLCode"/>
          <w:rFonts w:eastAsiaTheme="majorEastAsia"/>
          <w:color w:val="000000"/>
        </w:rPr>
        <w:t xml:space="preserve"> split</w:t>
      </w:r>
      <w:r>
        <w:rPr>
          <w:rStyle w:val="hljs-punctuation"/>
          <w:rFonts w:eastAsiaTheme="majorEastAsia"/>
          <w:color w:val="000000"/>
        </w:rPr>
        <w:t>),</w:t>
      </w:r>
    </w:p>
    <w:p w14:paraId="0FDD6631"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paste</w:t>
      </w:r>
      <w:r>
        <w:rPr>
          <w:rStyle w:val="hljs-punctuation"/>
          <w:rFonts w:eastAsiaTheme="majorEastAsia"/>
          <w:color w:val="000000"/>
        </w:rPr>
        <w:t>(</w:t>
      </w:r>
      <w:r>
        <w:rPr>
          <w:rStyle w:val="HTMLCode"/>
          <w:rFonts w:eastAsiaTheme="majorEastAsia"/>
          <w:color w:val="000000"/>
        </w:rPr>
        <w:t>base</w:t>
      </w:r>
      <w:r>
        <w:rPr>
          <w:rStyle w:val="hljs-operator"/>
          <w:rFonts w:eastAsiaTheme="majorEastAsia"/>
          <w:color w:val="000000"/>
        </w:rPr>
        <w:t>$</w:t>
      </w:r>
      <w:r>
        <w:rPr>
          <w:rStyle w:val="HTMLCode"/>
          <w:rFonts w:eastAsiaTheme="majorEastAsia"/>
          <w:color w:val="000000"/>
        </w:rPr>
        <w:t>game_id</w:t>
      </w:r>
      <w:r>
        <w:rPr>
          <w:rStyle w:val="hljs-punctuation"/>
          <w:rFonts w:eastAsiaTheme="majorEastAsia"/>
          <w:color w:val="000000"/>
        </w:rPr>
        <w:t>,</w:t>
      </w:r>
      <w:r>
        <w:rPr>
          <w:rStyle w:val="HTMLCode"/>
          <w:rFonts w:eastAsiaTheme="majorEastAsia"/>
          <w:color w:val="000000"/>
        </w:rPr>
        <w:t xml:space="preserve"> base</w:t>
      </w:r>
      <w:r>
        <w:rPr>
          <w:rStyle w:val="hljs-operator"/>
          <w:rFonts w:eastAsiaTheme="majorEastAsia"/>
          <w:color w:val="000000"/>
        </w:rPr>
        <w:t>$</w:t>
      </w:r>
      <w:r>
        <w:rPr>
          <w:rStyle w:val="HTMLCode"/>
          <w:rFonts w:eastAsiaTheme="majorEastAsia"/>
          <w:color w:val="000000"/>
        </w:rPr>
        <w:t>play_id</w:t>
      </w:r>
      <w:r>
        <w:rPr>
          <w:rStyle w:val="hljs-punctuation"/>
          <w:rFonts w:eastAsiaTheme="majorEastAsia"/>
          <w:color w:val="000000"/>
        </w:rPr>
        <w:t>,</w:t>
      </w:r>
      <w:r>
        <w:rPr>
          <w:rStyle w:val="HTMLCode"/>
          <w:rFonts w:eastAsiaTheme="majorEastAsia"/>
          <w:color w:val="000000"/>
        </w:rPr>
        <w:t xml:space="preserve"> base</w:t>
      </w:r>
      <w:r>
        <w:rPr>
          <w:rStyle w:val="hljs-operator"/>
          <w:rFonts w:eastAsiaTheme="majorEastAsia"/>
          <w:color w:val="000000"/>
        </w:rPr>
        <w:t>$</w:t>
      </w:r>
      <w:r>
        <w:rPr>
          <w:rStyle w:val="HTMLCode"/>
          <w:rFonts w:eastAsiaTheme="majorEastAsia"/>
          <w:color w:val="000000"/>
        </w:rPr>
        <w:t>nfl_id</w:t>
      </w:r>
      <w:r>
        <w:rPr>
          <w:rStyle w:val="hljs-punctuation"/>
          <w:rFonts w:eastAsiaTheme="majorEastAsia"/>
          <w:color w:val="000000"/>
        </w:rPr>
        <w:t>,</w:t>
      </w:r>
      <w:r>
        <w:rPr>
          <w:rStyle w:val="HTMLCode"/>
          <w:rFonts w:eastAsiaTheme="majorEastAsia"/>
          <w:color w:val="000000"/>
        </w:rPr>
        <w:t xml:space="preserve"> base</w:t>
      </w:r>
      <w:r>
        <w:rPr>
          <w:rStyle w:val="hljs-operator"/>
          <w:rFonts w:eastAsiaTheme="majorEastAsia"/>
          <w:color w:val="000000"/>
        </w:rPr>
        <w:t>$</w:t>
      </w:r>
      <w:r>
        <w:rPr>
          <w:rStyle w:val="HTMLCode"/>
          <w:rFonts w:eastAsiaTheme="majorEastAsia"/>
          <w:color w:val="000000"/>
        </w:rPr>
        <w:t>split</w:t>
      </w:r>
      <w:r>
        <w:rPr>
          <w:rStyle w:val="hljs-punctuation"/>
          <w:rFonts w:eastAsiaTheme="majorEastAsia"/>
          <w:color w:val="000000"/>
        </w:rPr>
        <w:t>)</w:t>
      </w:r>
    </w:p>
    <w:p w14:paraId="3BA618E7"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6E162B1C" w14:textId="77777777" w:rsidR="00A83ED6" w:rsidRDefault="00A83ED6" w:rsidP="00A83ED6">
      <w:pPr>
        <w:pStyle w:val="HTMLPreformatted"/>
        <w:rPr>
          <w:rStyle w:val="HTMLCode"/>
          <w:rFonts w:eastAsiaTheme="majorEastAsia"/>
          <w:color w:val="000000"/>
        </w:rPr>
      </w:pPr>
    </w:p>
    <w:p w14:paraId="6380BF2A"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ECE_post </w:t>
      </w:r>
      <w:r>
        <w:rPr>
          <w:rStyle w:val="hljs-operator"/>
          <w:rFonts w:eastAsiaTheme="majorEastAsia"/>
          <w:color w:val="000000"/>
        </w:rPr>
        <w:t>&lt;-</w:t>
      </w:r>
      <w:r>
        <w:rPr>
          <w:rStyle w:val="HTMLCode"/>
          <w:rFonts w:eastAsiaTheme="majorEastAsia"/>
          <w:color w:val="000000"/>
        </w:rPr>
        <w:t xml:space="preserve"> compute_ece</w:t>
      </w:r>
      <w:r>
        <w:rPr>
          <w:rStyle w:val="hljs-punctuation"/>
          <w:rFonts w:eastAsiaTheme="majorEastAsia"/>
          <w:color w:val="000000"/>
        </w:rPr>
        <w:t>(</w:t>
      </w:r>
      <w:r>
        <w:rPr>
          <w:rStyle w:val="HTMLCode"/>
          <w:rFonts w:eastAsiaTheme="majorEastAsia"/>
          <w:color w:val="000000"/>
        </w:rPr>
        <w:t>df_cal_post</w:t>
      </w:r>
      <w:r>
        <w:rPr>
          <w:rStyle w:val="hljs-operator"/>
          <w:rFonts w:eastAsiaTheme="majorEastAsia"/>
          <w:color w:val="000000"/>
        </w:rPr>
        <w:t>$</w:t>
      </w:r>
      <w:r>
        <w:rPr>
          <w:rStyle w:val="HTMLCode"/>
          <w:rFonts w:eastAsiaTheme="majorEastAsia"/>
          <w:color w:val="000000"/>
        </w:rPr>
        <w:t>R_post</w:t>
      </w:r>
      <w:r>
        <w:rPr>
          <w:rStyle w:val="hljs-punctuation"/>
          <w:rFonts w:eastAsiaTheme="majorEastAsia"/>
          <w:color w:val="000000"/>
        </w:rPr>
        <w:t>,</w:t>
      </w:r>
      <w:r>
        <w:rPr>
          <w:rStyle w:val="HTMLCode"/>
          <w:rFonts w:eastAsiaTheme="majorEastAsia"/>
          <w:color w:val="000000"/>
        </w:rPr>
        <w:t xml:space="preserve"> df_cal_post</w:t>
      </w:r>
      <w:r>
        <w:rPr>
          <w:rStyle w:val="hljs-operator"/>
          <w:rFonts w:eastAsiaTheme="majorEastAsia"/>
          <w:color w:val="000000"/>
        </w:rPr>
        <w:t>$</w:t>
      </w:r>
      <w:r>
        <w:rPr>
          <w:rStyle w:val="HTMLCode"/>
          <w:rFonts w:eastAsiaTheme="majorEastAsia"/>
          <w:color w:val="000000"/>
        </w:rPr>
        <w:t>label</w:t>
      </w:r>
      <w:r>
        <w:rPr>
          <w:rStyle w:val="hljs-punctuation"/>
          <w:rFonts w:eastAsiaTheme="majorEastAsia"/>
          <w:color w:val="000000"/>
        </w:rPr>
        <w:t>,</w:t>
      </w:r>
      <w:r>
        <w:rPr>
          <w:rStyle w:val="HTMLCode"/>
          <w:rFonts w:eastAsiaTheme="majorEastAsia"/>
          <w:color w:val="000000"/>
        </w:rPr>
        <w:t xml:space="preserve"> n_bins </w:t>
      </w:r>
      <w:r>
        <w:rPr>
          <w:rStyle w:val="hljs-operator"/>
          <w:rFonts w:eastAsiaTheme="majorEastAsia"/>
          <w:color w:val="000000"/>
        </w:rPr>
        <w:t>=</w:t>
      </w:r>
      <w:r>
        <w:rPr>
          <w:rStyle w:val="HTMLCode"/>
          <w:rFonts w:eastAsiaTheme="majorEastAsia"/>
          <w:color w:val="000000"/>
        </w:rPr>
        <w:t xml:space="preserve"> </w:t>
      </w:r>
      <w:r>
        <w:rPr>
          <w:rStyle w:val="hljs-number"/>
          <w:color w:val="000000"/>
        </w:rPr>
        <w:t>10L</w:t>
      </w:r>
      <w:r>
        <w:rPr>
          <w:rStyle w:val="hljs-punctuation"/>
          <w:rFonts w:eastAsiaTheme="majorEastAsia"/>
          <w:color w:val="000000"/>
        </w:rPr>
        <w:t>)</w:t>
      </w:r>
    </w:p>
    <w:p w14:paraId="5D32A0F9" w14:textId="77777777" w:rsidR="00A83ED6" w:rsidRDefault="00A83ED6" w:rsidP="00A83ED6">
      <w:pPr>
        <w:pStyle w:val="NormalWeb"/>
        <w:rPr>
          <w:color w:val="000000"/>
        </w:rPr>
      </w:pPr>
      <w:r>
        <w:rPr>
          <w:color w:val="000000"/>
        </w:rPr>
        <w:t>So now</w:t>
      </w:r>
      <w:r>
        <w:rPr>
          <w:rStyle w:val="apple-converted-space"/>
          <w:rFonts w:eastAsiaTheme="majorEastAsia"/>
          <w:color w:val="000000"/>
        </w:rPr>
        <w:t> </w:t>
      </w:r>
      <w:r>
        <w:rPr>
          <w:rStyle w:val="HTMLCode"/>
          <w:rFonts w:eastAsiaTheme="majorEastAsia"/>
          <w:color w:val="000000"/>
        </w:rPr>
        <w:t>R</w:t>
      </w:r>
      <w:r>
        <w:rPr>
          <w:rStyle w:val="apple-converted-space"/>
          <w:rFonts w:eastAsiaTheme="majorEastAsia"/>
          <w:color w:val="000000"/>
        </w:rPr>
        <w:t> </w:t>
      </w:r>
      <w:r>
        <w:rPr>
          <w:color w:val="000000"/>
        </w:rPr>
        <w:t>is a</w:t>
      </w:r>
      <w:r>
        <w:rPr>
          <w:rStyle w:val="apple-converted-space"/>
          <w:rFonts w:eastAsiaTheme="majorEastAsia"/>
          <w:color w:val="000000"/>
        </w:rPr>
        <w:t> </w:t>
      </w:r>
      <w:r>
        <w:rPr>
          <w:rStyle w:val="Strong"/>
          <w:rFonts w:eastAsiaTheme="majorEastAsia"/>
          <w:color w:val="000000"/>
        </w:rPr>
        <w:t>calibrated probability</w:t>
      </w:r>
      <w:r>
        <w:rPr>
          <w:rStyle w:val="apple-converted-space"/>
          <w:rFonts w:eastAsiaTheme="majorEastAsia"/>
          <w:color w:val="000000"/>
        </w:rPr>
        <w:t> </w:t>
      </w:r>
      <w:r>
        <w:rPr>
          <w:color w:val="000000"/>
        </w:rPr>
        <w:t>of</w:t>
      </w:r>
      <w:r>
        <w:rPr>
          <w:rStyle w:val="apple-converted-space"/>
          <w:rFonts w:eastAsiaTheme="majorEastAsia"/>
          <w:color w:val="000000"/>
        </w:rPr>
        <w:t> </w:t>
      </w:r>
      <w:r>
        <w:rPr>
          <w:rStyle w:val="HTMLCode"/>
          <w:rFonts w:eastAsiaTheme="majorEastAsia"/>
          <w:color w:val="000000"/>
        </w:rPr>
        <w:t>contest_primary == TRUE</w:t>
      </w:r>
      <w:r>
        <w:rPr>
          <w:color w:val="000000"/>
        </w:rPr>
        <w:t>.</w:t>
      </w:r>
    </w:p>
    <w:p w14:paraId="7A564DD0" w14:textId="77777777" w:rsidR="00A83ED6" w:rsidRDefault="00A83ED6" w:rsidP="00A83ED6">
      <w:pPr>
        <w:pStyle w:val="NormalWeb"/>
        <w:rPr>
          <w:color w:val="000000"/>
        </w:rPr>
      </w:pPr>
      <w:r>
        <w:rPr>
          <w:rStyle w:val="Strong"/>
          <w:rFonts w:eastAsiaTheme="majorEastAsia"/>
          <w:color w:val="000000"/>
        </w:rPr>
        <w:t>4.4 Reliability diagram</w:t>
      </w:r>
    </w:p>
    <w:p w14:paraId="5BF43134"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bins_post </w:t>
      </w:r>
      <w:r>
        <w:rPr>
          <w:rStyle w:val="hljs-operator"/>
          <w:rFonts w:eastAsiaTheme="majorEastAsia"/>
          <w:color w:val="000000"/>
        </w:rPr>
        <w:t>&lt;-</w:t>
      </w:r>
      <w:r>
        <w:rPr>
          <w:rStyle w:val="HTMLCode"/>
          <w:rFonts w:eastAsiaTheme="majorEastAsia"/>
          <w:color w:val="000000"/>
        </w:rPr>
        <w:t xml:space="preserve"> cut</w:t>
      </w:r>
      <w:r>
        <w:rPr>
          <w:rStyle w:val="hljs-punctuation"/>
          <w:rFonts w:eastAsiaTheme="majorEastAsia"/>
          <w:color w:val="000000"/>
        </w:rPr>
        <w:t>(</w:t>
      </w:r>
      <w:r>
        <w:rPr>
          <w:rStyle w:val="HTMLCode"/>
          <w:rFonts w:eastAsiaTheme="majorEastAsia"/>
          <w:color w:val="000000"/>
        </w:rPr>
        <w:t>df_cal_post</w:t>
      </w:r>
      <w:r>
        <w:rPr>
          <w:rStyle w:val="hljs-operator"/>
          <w:rFonts w:eastAsiaTheme="majorEastAsia"/>
          <w:color w:val="000000"/>
        </w:rPr>
        <w:t>$</w:t>
      </w:r>
      <w:r>
        <w:rPr>
          <w:rStyle w:val="HTMLCode"/>
          <w:rFonts w:eastAsiaTheme="majorEastAsia"/>
          <w:color w:val="000000"/>
        </w:rPr>
        <w:t>R_post</w:t>
      </w:r>
      <w:r>
        <w:rPr>
          <w:rStyle w:val="hljs-punctuation"/>
          <w:rFonts w:eastAsiaTheme="majorEastAsia"/>
          <w:color w:val="000000"/>
        </w:rPr>
        <w:t>,</w:t>
      </w:r>
    </w:p>
    <w:p w14:paraId="42106F7B"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breaks </w:t>
      </w:r>
      <w:r>
        <w:rPr>
          <w:rStyle w:val="hljs-operator"/>
          <w:rFonts w:eastAsiaTheme="majorEastAsia"/>
          <w:color w:val="000000"/>
        </w:rPr>
        <w:t>=</w:t>
      </w:r>
      <w:r>
        <w:rPr>
          <w:rStyle w:val="HTMLCode"/>
          <w:rFonts w:eastAsiaTheme="majorEastAsia"/>
          <w:color w:val="000000"/>
        </w:rPr>
        <w:t xml:space="preserve"> seq</w:t>
      </w:r>
      <w:r>
        <w:rPr>
          <w:rStyle w:val="hljs-punctuation"/>
          <w:rFonts w:eastAsiaTheme="majorEastAsia"/>
          <w:color w:val="000000"/>
        </w:rPr>
        <w:t>(</w:t>
      </w:r>
      <w:r>
        <w:rPr>
          <w:rStyle w:val="hljs-number"/>
          <w:color w:val="000000"/>
        </w:rPr>
        <w:t>0</w:t>
      </w:r>
      <w:r>
        <w:rPr>
          <w:rStyle w:val="hljs-punctuation"/>
          <w:rFonts w:eastAsiaTheme="majorEastAsia"/>
          <w:color w:val="000000"/>
        </w:rPr>
        <w:t>,</w:t>
      </w:r>
      <w:r>
        <w:rPr>
          <w:rStyle w:val="HTMLCode"/>
          <w:rFonts w:eastAsiaTheme="majorEastAsia"/>
          <w:color w:val="000000"/>
        </w:rPr>
        <w:t xml:space="preserve"> </w:t>
      </w:r>
      <w:r>
        <w:rPr>
          <w:rStyle w:val="hljs-number"/>
          <w:color w:val="000000"/>
        </w:rPr>
        <w:t>1</w:t>
      </w:r>
      <w:r>
        <w:rPr>
          <w:rStyle w:val="hljs-punctuation"/>
          <w:rFonts w:eastAsiaTheme="majorEastAsia"/>
          <w:color w:val="000000"/>
        </w:rPr>
        <w:t>,</w:t>
      </w:r>
      <w:r>
        <w:rPr>
          <w:rStyle w:val="HTMLCode"/>
          <w:rFonts w:eastAsiaTheme="majorEastAsia"/>
          <w:color w:val="000000"/>
        </w:rPr>
        <w:t xml:space="preserve"> by </w:t>
      </w:r>
      <w:r>
        <w:rPr>
          <w:rStyle w:val="hljs-operator"/>
          <w:rFonts w:eastAsiaTheme="majorEastAsia"/>
          <w:color w:val="000000"/>
        </w:rPr>
        <w:t>=</w:t>
      </w:r>
      <w:r>
        <w:rPr>
          <w:rStyle w:val="HTMLCode"/>
          <w:rFonts w:eastAsiaTheme="majorEastAsia"/>
          <w:color w:val="000000"/>
        </w:rPr>
        <w:t xml:space="preserve"> </w:t>
      </w:r>
      <w:r>
        <w:rPr>
          <w:rStyle w:val="hljs-number"/>
          <w:color w:val="000000"/>
        </w:rPr>
        <w:t>0.1</w:t>
      </w:r>
      <w:r>
        <w:rPr>
          <w:rStyle w:val="hljs-punctuation"/>
          <w:rFonts w:eastAsiaTheme="majorEastAsia"/>
          <w:color w:val="000000"/>
        </w:rPr>
        <w:t>),</w:t>
      </w:r>
    </w:p>
    <w:p w14:paraId="0B91A87D"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include.lowest </w:t>
      </w:r>
      <w:r>
        <w:rPr>
          <w:rStyle w:val="hljs-operator"/>
          <w:rFonts w:eastAsiaTheme="majorEastAsia"/>
          <w:color w:val="000000"/>
        </w:rPr>
        <w:t>=</w:t>
      </w:r>
      <w:r>
        <w:rPr>
          <w:rStyle w:val="HTMLCode"/>
          <w:rFonts w:eastAsiaTheme="majorEastAsia"/>
          <w:color w:val="000000"/>
        </w:rPr>
        <w:t xml:space="preserve"> </w:t>
      </w:r>
      <w:r>
        <w:rPr>
          <w:rStyle w:val="hljs-literal"/>
          <w:color w:val="000000"/>
        </w:rPr>
        <w:t>TRUE</w:t>
      </w:r>
      <w:r>
        <w:rPr>
          <w:rStyle w:val="hljs-punctuation"/>
          <w:rFonts w:eastAsiaTheme="majorEastAsia"/>
          <w:color w:val="000000"/>
        </w:rPr>
        <w:t>)</w:t>
      </w:r>
    </w:p>
    <w:p w14:paraId="6DF97EFA" w14:textId="77777777" w:rsidR="00A83ED6" w:rsidRDefault="00A83ED6" w:rsidP="00A83ED6">
      <w:pPr>
        <w:pStyle w:val="HTMLPreformatted"/>
        <w:rPr>
          <w:rStyle w:val="HTMLCode"/>
          <w:rFonts w:eastAsiaTheme="majorEastAsia"/>
          <w:color w:val="000000"/>
        </w:rPr>
      </w:pPr>
    </w:p>
    <w:p w14:paraId="1789262C"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rel_df </w:t>
      </w:r>
      <w:r>
        <w:rPr>
          <w:rStyle w:val="hljs-operator"/>
          <w:rFonts w:eastAsiaTheme="majorEastAsia"/>
          <w:color w:val="000000"/>
        </w:rPr>
        <w:t>&lt;-</w:t>
      </w:r>
      <w:r>
        <w:rPr>
          <w:rStyle w:val="HTMLCode"/>
          <w:rFonts w:eastAsiaTheme="majorEastAsia"/>
          <w:color w:val="000000"/>
        </w:rPr>
        <w:t xml:space="preserve"> df_cal_post </w:t>
      </w:r>
      <w:r>
        <w:rPr>
          <w:rStyle w:val="hljs-operator"/>
          <w:rFonts w:eastAsiaTheme="majorEastAsia"/>
          <w:color w:val="000000"/>
        </w:rPr>
        <w:t>%&gt;%</w:t>
      </w:r>
    </w:p>
    <w:p w14:paraId="038A284D"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rFonts w:eastAsiaTheme="majorEastAsia"/>
          <w:color w:val="000000"/>
        </w:rPr>
        <w:t>(</w:t>
      </w:r>
      <w:r>
        <w:rPr>
          <w:rStyle w:val="HTMLCode"/>
          <w:rFonts w:eastAsiaTheme="majorEastAsia"/>
          <w:color w:val="000000"/>
        </w:rPr>
        <w:t xml:space="preserve">bin </w:t>
      </w:r>
      <w:r>
        <w:rPr>
          <w:rStyle w:val="hljs-operator"/>
          <w:rFonts w:eastAsiaTheme="majorEastAsia"/>
          <w:color w:val="000000"/>
        </w:rPr>
        <w:t>=</w:t>
      </w:r>
      <w:r>
        <w:rPr>
          <w:rStyle w:val="HTMLCode"/>
          <w:rFonts w:eastAsiaTheme="majorEastAsia"/>
          <w:color w:val="000000"/>
        </w:rPr>
        <w:t xml:space="preserve"> bins_post</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%&gt;%</w:t>
      </w:r>
    </w:p>
    <w:p w14:paraId="6638BBEE"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group_by</w:t>
      </w:r>
      <w:r>
        <w:rPr>
          <w:rStyle w:val="hljs-punctuation"/>
          <w:rFonts w:eastAsiaTheme="majorEastAsia"/>
          <w:color w:val="000000"/>
        </w:rPr>
        <w:t>(</w:t>
      </w:r>
      <w:r>
        <w:rPr>
          <w:rStyle w:val="HTMLCode"/>
          <w:rFonts w:eastAsiaTheme="majorEastAsia"/>
          <w:color w:val="000000"/>
        </w:rPr>
        <w:t>bin</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%&gt;%</w:t>
      </w:r>
    </w:p>
    <w:p w14:paraId="298E8EE0"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summarise</w:t>
      </w:r>
      <w:r>
        <w:rPr>
          <w:rStyle w:val="hljs-punctuation"/>
          <w:rFonts w:eastAsiaTheme="majorEastAsia"/>
          <w:color w:val="000000"/>
        </w:rPr>
        <w:t>(</w:t>
      </w:r>
    </w:p>
    <w:p w14:paraId="5D0BF30D"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pred </w:t>
      </w:r>
      <w:r>
        <w:rPr>
          <w:rStyle w:val="hljs-operator"/>
          <w:rFonts w:eastAsiaTheme="majorEastAsia"/>
          <w:color w:val="000000"/>
        </w:rPr>
        <w:t>=</w:t>
      </w:r>
      <w:r>
        <w:rPr>
          <w:rStyle w:val="HTMLCode"/>
          <w:rFonts w:eastAsiaTheme="majorEastAsia"/>
          <w:color w:val="000000"/>
        </w:rPr>
        <w:t xml:space="preserve"> mean</w:t>
      </w:r>
      <w:r>
        <w:rPr>
          <w:rStyle w:val="hljs-punctuation"/>
          <w:rFonts w:eastAsiaTheme="majorEastAsia"/>
          <w:color w:val="000000"/>
        </w:rPr>
        <w:t>(</w:t>
      </w:r>
      <w:r>
        <w:rPr>
          <w:rStyle w:val="HTMLCode"/>
          <w:rFonts w:eastAsiaTheme="majorEastAsia"/>
          <w:color w:val="000000"/>
        </w:rPr>
        <w:t>R_post</w:t>
      </w:r>
      <w:r>
        <w:rPr>
          <w:rStyle w:val="hljs-punctuation"/>
          <w:rFonts w:eastAsiaTheme="majorEastAsia"/>
          <w:color w:val="000000"/>
        </w:rPr>
        <w:t>),</w:t>
      </w:r>
    </w:p>
    <w:p w14:paraId="2E782519"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obs  </w:t>
      </w:r>
      <w:r>
        <w:rPr>
          <w:rStyle w:val="hljs-operator"/>
          <w:rFonts w:eastAsiaTheme="majorEastAsia"/>
          <w:color w:val="000000"/>
        </w:rPr>
        <w:t>=</w:t>
      </w:r>
      <w:r>
        <w:rPr>
          <w:rStyle w:val="HTMLCode"/>
          <w:rFonts w:eastAsiaTheme="majorEastAsia"/>
          <w:color w:val="000000"/>
        </w:rPr>
        <w:t xml:space="preserve"> mean</w:t>
      </w:r>
      <w:r>
        <w:rPr>
          <w:rStyle w:val="hljs-punctuation"/>
          <w:rFonts w:eastAsiaTheme="majorEastAsia"/>
          <w:color w:val="000000"/>
        </w:rPr>
        <w:t>(</w:t>
      </w:r>
      <w:r>
        <w:rPr>
          <w:rStyle w:val="HTMLCode"/>
          <w:rFonts w:eastAsiaTheme="majorEastAsia"/>
          <w:color w:val="000000"/>
        </w:rPr>
        <w:t>label</w:t>
      </w:r>
      <w:r>
        <w:rPr>
          <w:rStyle w:val="hljs-punctuation"/>
          <w:rFonts w:eastAsiaTheme="majorEastAsia"/>
          <w:color w:val="000000"/>
        </w:rPr>
        <w:t>),</w:t>
      </w:r>
    </w:p>
    <w:p w14:paraId="5233EEB9"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.groups </w:t>
      </w:r>
      <w:r>
        <w:rPr>
          <w:rStyle w:val="hljs-operator"/>
          <w:rFonts w:eastAsiaTheme="majorEastAsia"/>
          <w:color w:val="000000"/>
        </w:rPr>
        <w:t>=</w:t>
      </w:r>
      <w:r>
        <w:rPr>
          <w:rStyle w:val="HTMLCode"/>
          <w:rFonts w:eastAsiaTheme="majorEastAsia"/>
          <w:color w:val="000000"/>
        </w:rPr>
        <w:t xml:space="preserve"> </w:t>
      </w:r>
      <w:r>
        <w:rPr>
          <w:rStyle w:val="hljs-string"/>
          <w:color w:val="000000"/>
        </w:rPr>
        <w:t>"drop"</w:t>
      </w:r>
    </w:p>
    <w:p w14:paraId="2D5A035A"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713F6CDB" w14:textId="77777777" w:rsidR="00A83ED6" w:rsidRDefault="00A83ED6" w:rsidP="00A83ED6">
      <w:pPr>
        <w:pStyle w:val="HTMLPreformatted"/>
        <w:rPr>
          <w:rStyle w:val="HTMLCode"/>
          <w:rFonts w:eastAsiaTheme="majorEastAsia"/>
          <w:color w:val="000000"/>
        </w:rPr>
      </w:pPr>
    </w:p>
    <w:p w14:paraId="2940139B"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p_rel </w:t>
      </w:r>
      <w:r>
        <w:rPr>
          <w:rStyle w:val="hljs-operator"/>
          <w:rFonts w:eastAsiaTheme="majorEastAsia"/>
          <w:color w:val="000000"/>
        </w:rPr>
        <w:t>&lt;-</w:t>
      </w:r>
      <w:r>
        <w:rPr>
          <w:rStyle w:val="HTMLCode"/>
          <w:rFonts w:eastAsiaTheme="majorEastAsia"/>
          <w:color w:val="000000"/>
        </w:rPr>
        <w:t xml:space="preserve"> ggplot</w:t>
      </w:r>
      <w:r>
        <w:rPr>
          <w:rStyle w:val="hljs-punctuation"/>
          <w:rFonts w:eastAsiaTheme="majorEastAsia"/>
          <w:color w:val="000000"/>
        </w:rPr>
        <w:t>(</w:t>
      </w:r>
      <w:r>
        <w:rPr>
          <w:rStyle w:val="HTMLCode"/>
          <w:rFonts w:eastAsiaTheme="majorEastAsia"/>
          <w:color w:val="000000"/>
        </w:rPr>
        <w:t>rel_df</w:t>
      </w:r>
      <w:r>
        <w:rPr>
          <w:rStyle w:val="hljs-punctuation"/>
          <w:rFonts w:eastAsiaTheme="majorEastAsia"/>
          <w:color w:val="000000"/>
        </w:rPr>
        <w:t>,</w:t>
      </w:r>
      <w:r>
        <w:rPr>
          <w:rStyle w:val="HTMLCode"/>
          <w:rFonts w:eastAsiaTheme="majorEastAsia"/>
          <w:color w:val="000000"/>
        </w:rPr>
        <w:t xml:space="preserve"> aes</w:t>
      </w:r>
      <w:r>
        <w:rPr>
          <w:rStyle w:val="hljs-punctuation"/>
          <w:rFonts w:eastAsiaTheme="majorEastAsia"/>
          <w:color w:val="000000"/>
        </w:rPr>
        <w:t>(</w:t>
      </w:r>
      <w:r>
        <w:rPr>
          <w:rStyle w:val="HTMLCode"/>
          <w:rFonts w:eastAsiaTheme="majorEastAsia"/>
          <w:color w:val="000000"/>
        </w:rPr>
        <w:t xml:space="preserve">x </w:t>
      </w:r>
      <w:r>
        <w:rPr>
          <w:rStyle w:val="hljs-operator"/>
          <w:rFonts w:eastAsiaTheme="majorEastAsia"/>
          <w:color w:val="000000"/>
        </w:rPr>
        <w:t>=</w:t>
      </w:r>
      <w:r>
        <w:rPr>
          <w:rStyle w:val="HTMLCode"/>
          <w:rFonts w:eastAsiaTheme="majorEastAsia"/>
          <w:color w:val="000000"/>
        </w:rPr>
        <w:t xml:space="preserve"> pred</w:t>
      </w:r>
      <w:r>
        <w:rPr>
          <w:rStyle w:val="hljs-punctuation"/>
          <w:rFonts w:eastAsiaTheme="majorEastAsia"/>
          <w:color w:val="000000"/>
        </w:rPr>
        <w:t>,</w:t>
      </w:r>
      <w:r>
        <w:rPr>
          <w:rStyle w:val="HTMLCode"/>
          <w:rFonts w:eastAsiaTheme="majorEastAsia"/>
          <w:color w:val="000000"/>
        </w:rPr>
        <w:t xml:space="preserve"> y </w:t>
      </w:r>
      <w:r>
        <w:rPr>
          <w:rStyle w:val="hljs-operator"/>
          <w:rFonts w:eastAsiaTheme="majorEastAsia"/>
          <w:color w:val="000000"/>
        </w:rPr>
        <w:t>=</w:t>
      </w:r>
      <w:r>
        <w:rPr>
          <w:rStyle w:val="HTMLCode"/>
          <w:rFonts w:eastAsiaTheme="majorEastAsia"/>
          <w:color w:val="000000"/>
        </w:rPr>
        <w:t xml:space="preserve"> obs</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w:t>
      </w:r>
    </w:p>
    <w:p w14:paraId="1A3CF980"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geom_point</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w:t>
      </w:r>
    </w:p>
    <w:p w14:paraId="303C7553"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geom_abline</w:t>
      </w:r>
      <w:r>
        <w:rPr>
          <w:rStyle w:val="hljs-punctuation"/>
          <w:rFonts w:eastAsiaTheme="majorEastAsia"/>
          <w:color w:val="000000"/>
        </w:rPr>
        <w:t>(</w:t>
      </w:r>
      <w:r>
        <w:rPr>
          <w:rStyle w:val="HTMLCode"/>
          <w:rFonts w:eastAsiaTheme="majorEastAsia"/>
          <w:color w:val="000000"/>
        </w:rPr>
        <w:t xml:space="preserve">slope </w:t>
      </w:r>
      <w:r>
        <w:rPr>
          <w:rStyle w:val="hljs-operator"/>
          <w:rFonts w:eastAsiaTheme="majorEastAsia"/>
          <w:color w:val="000000"/>
        </w:rPr>
        <w:t>=</w:t>
      </w:r>
      <w:r>
        <w:rPr>
          <w:rStyle w:val="HTMLCode"/>
          <w:rFonts w:eastAsiaTheme="majorEastAsia"/>
          <w:color w:val="000000"/>
        </w:rPr>
        <w:t xml:space="preserve"> </w:t>
      </w:r>
      <w:r>
        <w:rPr>
          <w:rStyle w:val="hljs-number"/>
          <w:color w:val="000000"/>
        </w:rPr>
        <w:t>1</w:t>
      </w:r>
      <w:r>
        <w:rPr>
          <w:rStyle w:val="hljs-punctuation"/>
          <w:rFonts w:eastAsiaTheme="majorEastAsia"/>
          <w:color w:val="000000"/>
        </w:rPr>
        <w:t>,</w:t>
      </w:r>
      <w:r>
        <w:rPr>
          <w:rStyle w:val="HTMLCode"/>
          <w:rFonts w:eastAsiaTheme="majorEastAsia"/>
          <w:color w:val="000000"/>
        </w:rPr>
        <w:t xml:space="preserve"> intercept </w:t>
      </w:r>
      <w:r>
        <w:rPr>
          <w:rStyle w:val="hljs-operator"/>
          <w:rFonts w:eastAsiaTheme="majorEastAsia"/>
          <w:color w:val="000000"/>
        </w:rPr>
        <w:t>=</w:t>
      </w:r>
      <w:r>
        <w:rPr>
          <w:rStyle w:val="HTMLCode"/>
          <w:rFonts w:eastAsiaTheme="majorEastAsia"/>
          <w:color w:val="000000"/>
        </w:rPr>
        <w:t xml:space="preserve"> </w:t>
      </w:r>
      <w:r>
        <w:rPr>
          <w:rStyle w:val="hljs-number"/>
          <w:color w:val="000000"/>
        </w:rPr>
        <w:t>0</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w:t>
      </w:r>
    </w:p>
    <w:p w14:paraId="1A6DB21E"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coord_equal</w:t>
      </w:r>
      <w:r>
        <w:rPr>
          <w:rStyle w:val="hljs-punctuation"/>
          <w:rFonts w:eastAsiaTheme="majorEastAsia"/>
          <w:color w:val="000000"/>
        </w:rPr>
        <w:t>(</w:t>
      </w:r>
      <w:r>
        <w:rPr>
          <w:rStyle w:val="HTMLCode"/>
          <w:rFonts w:eastAsiaTheme="majorEastAsia"/>
          <w:color w:val="000000"/>
        </w:rPr>
        <w:t xml:space="preserve">xlim </w:t>
      </w:r>
      <w:r>
        <w:rPr>
          <w:rStyle w:val="hljs-operator"/>
          <w:rFonts w:eastAsiaTheme="majorEastAsia"/>
          <w:color w:val="000000"/>
        </w:rPr>
        <w:t>=</w:t>
      </w:r>
      <w:r>
        <w:rPr>
          <w:rStyle w:val="HTMLCode"/>
          <w:rFonts w:eastAsiaTheme="majorEastAsia"/>
          <w:color w:val="000000"/>
        </w:rPr>
        <w:t xml:space="preserve"> </w:t>
      </w:r>
      <w:r>
        <w:rPr>
          <w:rStyle w:val="hljs-builtin"/>
          <w:color w:val="000000"/>
        </w:rPr>
        <w:t>c</w:t>
      </w:r>
      <w:r>
        <w:rPr>
          <w:rStyle w:val="hljs-punctuation"/>
          <w:rFonts w:eastAsiaTheme="majorEastAsia"/>
          <w:color w:val="000000"/>
        </w:rPr>
        <w:t>(</w:t>
      </w:r>
      <w:r>
        <w:rPr>
          <w:rStyle w:val="hljs-number"/>
          <w:color w:val="000000"/>
        </w:rPr>
        <w:t>0</w:t>
      </w:r>
      <w:r>
        <w:rPr>
          <w:rStyle w:val="hljs-punctuation"/>
          <w:rFonts w:eastAsiaTheme="majorEastAsia"/>
          <w:color w:val="000000"/>
        </w:rPr>
        <w:t>,</w:t>
      </w:r>
      <w:r>
        <w:rPr>
          <w:rStyle w:val="HTMLCode"/>
          <w:rFonts w:eastAsiaTheme="majorEastAsia"/>
          <w:color w:val="000000"/>
        </w:rPr>
        <w:t xml:space="preserve"> </w:t>
      </w:r>
      <w:r>
        <w:rPr>
          <w:rStyle w:val="hljs-number"/>
          <w:color w:val="000000"/>
        </w:rPr>
        <w:t>1</w:t>
      </w:r>
      <w:r>
        <w:rPr>
          <w:rStyle w:val="hljs-punctuation"/>
          <w:rFonts w:eastAsiaTheme="majorEastAsia"/>
          <w:color w:val="000000"/>
        </w:rPr>
        <w:t>),</w:t>
      </w:r>
      <w:r>
        <w:rPr>
          <w:rStyle w:val="HTMLCode"/>
          <w:rFonts w:eastAsiaTheme="majorEastAsia"/>
          <w:color w:val="000000"/>
        </w:rPr>
        <w:t xml:space="preserve"> ylim </w:t>
      </w:r>
      <w:r>
        <w:rPr>
          <w:rStyle w:val="hljs-operator"/>
          <w:rFonts w:eastAsiaTheme="majorEastAsia"/>
          <w:color w:val="000000"/>
        </w:rPr>
        <w:t>=</w:t>
      </w:r>
      <w:r>
        <w:rPr>
          <w:rStyle w:val="HTMLCode"/>
          <w:rFonts w:eastAsiaTheme="majorEastAsia"/>
          <w:color w:val="000000"/>
        </w:rPr>
        <w:t xml:space="preserve"> </w:t>
      </w:r>
      <w:r>
        <w:rPr>
          <w:rStyle w:val="hljs-builtin"/>
          <w:color w:val="000000"/>
        </w:rPr>
        <w:t>c</w:t>
      </w:r>
      <w:r>
        <w:rPr>
          <w:rStyle w:val="hljs-punctuation"/>
          <w:rFonts w:eastAsiaTheme="majorEastAsia"/>
          <w:color w:val="000000"/>
        </w:rPr>
        <w:t>(</w:t>
      </w:r>
      <w:r>
        <w:rPr>
          <w:rStyle w:val="hljs-number"/>
          <w:color w:val="000000"/>
        </w:rPr>
        <w:t>0</w:t>
      </w:r>
      <w:r>
        <w:rPr>
          <w:rStyle w:val="hljs-punctuation"/>
          <w:rFonts w:eastAsiaTheme="majorEastAsia"/>
          <w:color w:val="000000"/>
        </w:rPr>
        <w:t>,</w:t>
      </w:r>
      <w:r>
        <w:rPr>
          <w:rStyle w:val="HTMLCode"/>
          <w:rFonts w:eastAsiaTheme="majorEastAsia"/>
          <w:color w:val="000000"/>
        </w:rPr>
        <w:t xml:space="preserve"> </w:t>
      </w:r>
      <w:r>
        <w:rPr>
          <w:rStyle w:val="hljs-number"/>
          <w:color w:val="000000"/>
        </w:rPr>
        <w:t>1</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w:t>
      </w:r>
    </w:p>
    <w:p w14:paraId="7D56EEE1"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labs</w:t>
      </w:r>
      <w:r>
        <w:rPr>
          <w:rStyle w:val="hljs-punctuation"/>
          <w:rFonts w:eastAsiaTheme="majorEastAsia"/>
          <w:color w:val="000000"/>
        </w:rPr>
        <w:t>(</w:t>
      </w:r>
    </w:p>
    <w:p w14:paraId="0B17209B"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title </w:t>
      </w:r>
      <w:r>
        <w:rPr>
          <w:rStyle w:val="hljs-operator"/>
          <w:rFonts w:eastAsiaTheme="majorEastAsia"/>
          <w:color w:val="000000"/>
        </w:rPr>
        <w:t>=</w:t>
      </w:r>
      <w:r>
        <w:rPr>
          <w:rStyle w:val="HTMLCode"/>
          <w:rFonts w:eastAsiaTheme="majorEastAsia"/>
          <w:color w:val="000000"/>
        </w:rPr>
        <w:t xml:space="preserve"> paste0</w:t>
      </w:r>
      <w:r>
        <w:rPr>
          <w:rStyle w:val="hljs-punctuation"/>
          <w:rFonts w:eastAsiaTheme="majorEastAsia"/>
          <w:color w:val="000000"/>
        </w:rPr>
        <w:t>(</w:t>
      </w:r>
    </w:p>
    <w:p w14:paraId="114A9F52"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"Contestability R Reliability (Post-Calibration, split="</w:t>
      </w:r>
      <w:r>
        <w:rPr>
          <w:rStyle w:val="hljs-punctuation"/>
          <w:rFonts w:eastAsiaTheme="majorEastAsia"/>
          <w:color w:val="000000"/>
        </w:rPr>
        <w:t>,</w:t>
      </w:r>
    </w:p>
    <w:p w14:paraId="76CECB6D"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calibration_split</w:t>
      </w:r>
      <w:r>
        <w:rPr>
          <w:rStyle w:val="hljs-punctuation"/>
          <w:rFonts w:eastAsiaTheme="majorEastAsia"/>
          <w:color w:val="000000"/>
        </w:rPr>
        <w:t>,</w:t>
      </w:r>
      <w:r>
        <w:rPr>
          <w:rStyle w:val="HTMLCode"/>
          <w:rFonts w:eastAsiaTheme="majorEastAsia"/>
          <w:color w:val="000000"/>
        </w:rPr>
        <w:t xml:space="preserve"> </w:t>
      </w:r>
      <w:r>
        <w:rPr>
          <w:rStyle w:val="hljs-string"/>
          <w:color w:val="000000"/>
        </w:rPr>
        <w:t>")"</w:t>
      </w:r>
    </w:p>
    <w:p w14:paraId="765F0F1A"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37D3580D"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x </w:t>
      </w:r>
      <w:r>
        <w:rPr>
          <w:rStyle w:val="hljs-operator"/>
          <w:rFonts w:eastAsiaTheme="majorEastAsia"/>
          <w:color w:val="000000"/>
        </w:rPr>
        <w:t>=</w:t>
      </w:r>
      <w:r>
        <w:rPr>
          <w:rStyle w:val="HTMLCode"/>
          <w:rFonts w:eastAsiaTheme="majorEastAsia"/>
          <w:color w:val="000000"/>
        </w:rPr>
        <w:t xml:space="preserve"> </w:t>
      </w:r>
      <w:r>
        <w:rPr>
          <w:rStyle w:val="hljs-string"/>
          <w:color w:val="000000"/>
        </w:rPr>
        <w:t>"Predicted R"</w:t>
      </w:r>
      <w:r>
        <w:rPr>
          <w:rStyle w:val="hljs-punctuation"/>
          <w:rFonts w:eastAsiaTheme="majorEastAsia"/>
          <w:color w:val="000000"/>
        </w:rPr>
        <w:t>,</w:t>
      </w:r>
    </w:p>
    <w:p w14:paraId="41E5AB16"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y </w:t>
      </w:r>
      <w:r>
        <w:rPr>
          <w:rStyle w:val="hljs-operator"/>
          <w:rFonts w:eastAsiaTheme="majorEastAsia"/>
          <w:color w:val="000000"/>
        </w:rPr>
        <w:t>=</w:t>
      </w:r>
      <w:r>
        <w:rPr>
          <w:rStyle w:val="HTMLCode"/>
          <w:rFonts w:eastAsiaTheme="majorEastAsia"/>
          <w:color w:val="000000"/>
        </w:rPr>
        <w:t xml:space="preserve"> </w:t>
      </w:r>
      <w:r>
        <w:rPr>
          <w:rStyle w:val="hljs-string"/>
          <w:color w:val="000000"/>
        </w:rPr>
        <w:t>"Observed contest_primary frequency"</w:t>
      </w:r>
    </w:p>
    <w:p w14:paraId="22E145F5"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w:t>
      </w:r>
    </w:p>
    <w:p w14:paraId="37458F1D"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theme_minimal</w:t>
      </w:r>
      <w:r>
        <w:rPr>
          <w:rStyle w:val="hljs-punctuation"/>
          <w:rFonts w:eastAsiaTheme="majorEastAsia"/>
          <w:color w:val="000000"/>
        </w:rPr>
        <w:t>()</w:t>
      </w:r>
    </w:p>
    <w:p w14:paraId="02900D7A" w14:textId="77777777" w:rsidR="00A83ED6" w:rsidRDefault="00A83ED6" w:rsidP="00A83ED6">
      <w:pPr>
        <w:pStyle w:val="HTMLPreformatted"/>
        <w:rPr>
          <w:rStyle w:val="HTMLCode"/>
          <w:rFonts w:eastAsiaTheme="majorEastAsia"/>
          <w:color w:val="000000"/>
        </w:rPr>
      </w:pPr>
    </w:p>
    <w:p w14:paraId="6B61AECD"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rel_path </w:t>
      </w:r>
      <w:r>
        <w:rPr>
          <w:rStyle w:val="hljs-operator"/>
          <w:rFonts w:eastAsiaTheme="majorEastAsia"/>
          <w:color w:val="000000"/>
        </w:rPr>
        <w:t>&lt;-</w:t>
      </w:r>
      <w:r>
        <w:rPr>
          <w:rStyle w:val="HTMLCode"/>
          <w:rFonts w:eastAsiaTheme="majorEastAsia"/>
          <w:color w:val="000000"/>
        </w:rPr>
        <w:t xml:space="preserve"> file.path</w:t>
      </w:r>
      <w:r>
        <w:rPr>
          <w:rStyle w:val="hljs-punctuation"/>
          <w:rFonts w:eastAsiaTheme="majorEastAsia"/>
          <w:color w:val="000000"/>
        </w:rPr>
        <w:t>(</w:t>
      </w:r>
      <w:r>
        <w:rPr>
          <w:rStyle w:val="HTMLCode"/>
          <w:rFonts w:eastAsiaTheme="majorEastAsia"/>
          <w:color w:val="000000"/>
        </w:rPr>
        <w:t>DIR</w:t>
      </w:r>
      <w:r>
        <w:rPr>
          <w:rStyle w:val="hljs-operator"/>
          <w:rFonts w:eastAsiaTheme="majorEastAsia"/>
          <w:color w:val="000000"/>
        </w:rPr>
        <w:t>$</w:t>
      </w:r>
      <w:r>
        <w:rPr>
          <w:rStyle w:val="HTMLCode"/>
          <w:rFonts w:eastAsiaTheme="majorEastAsia"/>
          <w:color w:val="000000"/>
        </w:rPr>
        <w:t>artifacts</w:t>
      </w:r>
      <w:r>
        <w:rPr>
          <w:rStyle w:val="hljs-punctuation"/>
          <w:rFonts w:eastAsiaTheme="majorEastAsia"/>
          <w:color w:val="000000"/>
        </w:rPr>
        <w:t>,</w:t>
      </w:r>
      <w:r>
        <w:rPr>
          <w:rStyle w:val="HTMLCode"/>
          <w:rFonts w:eastAsiaTheme="majorEastAsia"/>
          <w:color w:val="000000"/>
        </w:rPr>
        <w:t xml:space="preserve"> </w:t>
      </w:r>
      <w:r>
        <w:rPr>
          <w:rStyle w:val="hljs-string"/>
          <w:color w:val="000000"/>
        </w:rPr>
        <w:t>"contestability_reliability.png"</w:t>
      </w:r>
      <w:r>
        <w:rPr>
          <w:rStyle w:val="hljs-punctuation"/>
          <w:rFonts w:eastAsiaTheme="majorEastAsia"/>
          <w:color w:val="000000"/>
        </w:rPr>
        <w:t>)</w:t>
      </w:r>
    </w:p>
    <w:p w14:paraId="1D7BD222"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ggsave</w:t>
      </w:r>
      <w:r>
        <w:rPr>
          <w:rStyle w:val="hljs-punctuation"/>
          <w:rFonts w:eastAsiaTheme="majorEastAsia"/>
          <w:color w:val="000000"/>
        </w:rPr>
        <w:t>(</w:t>
      </w:r>
      <w:r>
        <w:rPr>
          <w:rStyle w:val="HTMLCode"/>
          <w:rFonts w:eastAsiaTheme="majorEastAsia"/>
          <w:color w:val="000000"/>
        </w:rPr>
        <w:t>rel_path</w:t>
      </w:r>
      <w:r>
        <w:rPr>
          <w:rStyle w:val="hljs-punctuation"/>
          <w:rFonts w:eastAsiaTheme="majorEastAsia"/>
          <w:color w:val="000000"/>
        </w:rPr>
        <w:t>,</w:t>
      </w:r>
      <w:r>
        <w:rPr>
          <w:rStyle w:val="HTMLCode"/>
          <w:rFonts w:eastAsiaTheme="majorEastAsia"/>
          <w:color w:val="000000"/>
        </w:rPr>
        <w:t xml:space="preserve"> plot </w:t>
      </w:r>
      <w:r>
        <w:rPr>
          <w:rStyle w:val="hljs-operator"/>
          <w:rFonts w:eastAsiaTheme="majorEastAsia"/>
          <w:color w:val="000000"/>
        </w:rPr>
        <w:t>=</w:t>
      </w:r>
      <w:r>
        <w:rPr>
          <w:rStyle w:val="HTMLCode"/>
          <w:rFonts w:eastAsiaTheme="majorEastAsia"/>
          <w:color w:val="000000"/>
        </w:rPr>
        <w:t xml:space="preserve"> p_rel</w:t>
      </w:r>
      <w:r>
        <w:rPr>
          <w:rStyle w:val="hljs-punctuation"/>
          <w:rFonts w:eastAsiaTheme="majorEastAsia"/>
          <w:color w:val="000000"/>
        </w:rPr>
        <w:t>,</w:t>
      </w:r>
      <w:r>
        <w:rPr>
          <w:rStyle w:val="HTMLCode"/>
          <w:rFonts w:eastAsiaTheme="majorEastAsia"/>
          <w:color w:val="000000"/>
        </w:rPr>
        <w:t xml:space="preserve"> width </w:t>
      </w:r>
      <w:r>
        <w:rPr>
          <w:rStyle w:val="hljs-operator"/>
          <w:rFonts w:eastAsiaTheme="majorEastAsia"/>
          <w:color w:val="000000"/>
        </w:rPr>
        <w:t>=</w:t>
      </w:r>
      <w:r>
        <w:rPr>
          <w:rStyle w:val="HTMLCode"/>
          <w:rFonts w:eastAsiaTheme="majorEastAsia"/>
          <w:color w:val="000000"/>
        </w:rPr>
        <w:t xml:space="preserve"> </w:t>
      </w:r>
      <w:r>
        <w:rPr>
          <w:rStyle w:val="hljs-number"/>
          <w:color w:val="000000"/>
        </w:rPr>
        <w:t>6</w:t>
      </w:r>
      <w:r>
        <w:rPr>
          <w:rStyle w:val="hljs-punctuation"/>
          <w:rFonts w:eastAsiaTheme="majorEastAsia"/>
          <w:color w:val="000000"/>
        </w:rPr>
        <w:t>,</w:t>
      </w:r>
      <w:r>
        <w:rPr>
          <w:rStyle w:val="HTMLCode"/>
          <w:rFonts w:eastAsiaTheme="majorEastAsia"/>
          <w:color w:val="000000"/>
        </w:rPr>
        <w:t xml:space="preserve"> height </w:t>
      </w:r>
      <w:r>
        <w:rPr>
          <w:rStyle w:val="hljs-operator"/>
          <w:rFonts w:eastAsiaTheme="majorEastAsia"/>
          <w:color w:val="000000"/>
        </w:rPr>
        <w:t>=</w:t>
      </w:r>
      <w:r>
        <w:rPr>
          <w:rStyle w:val="HTMLCode"/>
          <w:rFonts w:eastAsiaTheme="majorEastAsia"/>
          <w:color w:val="000000"/>
        </w:rPr>
        <w:t xml:space="preserve"> </w:t>
      </w:r>
      <w:r>
        <w:rPr>
          <w:rStyle w:val="hljs-number"/>
          <w:color w:val="000000"/>
        </w:rPr>
        <w:t>6</w:t>
      </w:r>
      <w:r>
        <w:rPr>
          <w:rStyle w:val="hljs-punctuation"/>
          <w:rFonts w:eastAsiaTheme="majorEastAsia"/>
          <w:color w:val="000000"/>
        </w:rPr>
        <w:t>,</w:t>
      </w:r>
      <w:r>
        <w:rPr>
          <w:rStyle w:val="HTMLCode"/>
          <w:rFonts w:eastAsiaTheme="majorEastAsia"/>
          <w:color w:val="000000"/>
        </w:rPr>
        <w:t xml:space="preserve"> dpi </w:t>
      </w:r>
      <w:r>
        <w:rPr>
          <w:rStyle w:val="hljs-operator"/>
          <w:rFonts w:eastAsiaTheme="majorEastAsia"/>
          <w:color w:val="000000"/>
        </w:rPr>
        <w:t>=</w:t>
      </w:r>
      <w:r>
        <w:rPr>
          <w:rStyle w:val="HTMLCode"/>
          <w:rFonts w:eastAsiaTheme="majorEastAsia"/>
          <w:color w:val="000000"/>
        </w:rPr>
        <w:t xml:space="preserve"> </w:t>
      </w:r>
      <w:r>
        <w:rPr>
          <w:rStyle w:val="hljs-number"/>
          <w:color w:val="000000"/>
        </w:rPr>
        <w:t>120</w:t>
      </w:r>
      <w:r>
        <w:rPr>
          <w:rStyle w:val="hljs-punctuation"/>
          <w:rFonts w:eastAsiaTheme="majorEastAsia"/>
          <w:color w:val="000000"/>
        </w:rPr>
        <w:t>)</w:t>
      </w:r>
    </w:p>
    <w:p w14:paraId="32391CB9" w14:textId="77777777" w:rsidR="00A83ED6" w:rsidRDefault="00A83ED6" w:rsidP="00A83ED6">
      <w:pPr>
        <w:pStyle w:val="NormalWeb"/>
        <w:rPr>
          <w:color w:val="000000"/>
        </w:rPr>
      </w:pPr>
      <w:r>
        <w:rPr>
          <w:color w:val="000000"/>
        </w:rPr>
        <w:t>This lets you visually inspect the quality of the calibration (</w:t>
      </w:r>
      <w:r>
        <w:rPr>
          <w:rStyle w:val="HTMLCode"/>
          <w:rFonts w:eastAsiaTheme="majorEastAsia"/>
          <w:color w:val="000000"/>
        </w:rPr>
        <w:t>R</w:t>
      </w:r>
      <w:r>
        <w:rPr>
          <w:rStyle w:val="apple-converted-space"/>
          <w:rFonts w:eastAsiaTheme="majorEastAsia"/>
          <w:color w:val="000000"/>
        </w:rPr>
        <w:t> </w:t>
      </w:r>
      <w:r>
        <w:rPr>
          <w:color w:val="000000"/>
        </w:rPr>
        <w:t>vs empirical freq).</w:t>
      </w:r>
    </w:p>
    <w:p w14:paraId="540FABCA" w14:textId="77777777" w:rsidR="00A83ED6" w:rsidRDefault="00A2680B" w:rsidP="00A83ED6">
      <w:r>
        <w:pict w14:anchorId="7275C804">
          <v:rect id="Rectangle 7383" o:spid="_x0000_s108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783E4244" w14:textId="77777777" w:rsidR="00A83ED6" w:rsidRDefault="00A83ED6" w:rsidP="00A83ED6">
      <w:pPr>
        <w:pStyle w:val="Heading4"/>
        <w:rPr>
          <w:color w:val="000000"/>
        </w:rPr>
      </w:pPr>
      <w:r>
        <w:rPr>
          <w:color w:val="000000"/>
        </w:rPr>
        <w:t>5) Output:</w:t>
      </w:r>
      <w:r>
        <w:rPr>
          <w:rStyle w:val="apple-converted-space"/>
          <w:color w:val="000000"/>
        </w:rPr>
        <w:t> </w:t>
      </w:r>
      <w:r>
        <w:rPr>
          <w:rStyle w:val="HTMLCode"/>
          <w:rFonts w:eastAsiaTheme="majorEastAsia"/>
          <w:color w:val="000000"/>
        </w:rPr>
        <w:t>affordances_v3.csv</w:t>
      </w:r>
    </w:p>
    <w:p w14:paraId="07811B66" w14:textId="77777777" w:rsidR="00A83ED6" w:rsidRDefault="00A83ED6" w:rsidP="00A83ED6">
      <w:pPr>
        <w:pStyle w:val="NormalWeb"/>
        <w:rPr>
          <w:color w:val="000000"/>
        </w:rPr>
      </w:pPr>
      <w:r>
        <w:rPr>
          <w:color w:val="000000"/>
        </w:rPr>
        <w:t>Now it packages up everything into the main Phase-3 affordance artifact:</w:t>
      </w:r>
    </w:p>
    <w:p w14:paraId="7F04D2B8"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aff </w:t>
      </w:r>
      <w:r>
        <w:rPr>
          <w:rStyle w:val="hljs-operator"/>
          <w:rFonts w:eastAsiaTheme="majorEastAsia"/>
          <w:color w:val="000000"/>
        </w:rPr>
        <w:t>&lt;-</w:t>
      </w:r>
      <w:r>
        <w:rPr>
          <w:rStyle w:val="HTMLCode"/>
          <w:rFonts w:eastAsiaTheme="majorEastAsia"/>
          <w:color w:val="000000"/>
        </w:rPr>
        <w:t xml:space="preserve"> tibble</w:t>
      </w:r>
      <w:r>
        <w:rPr>
          <w:rStyle w:val="hljs-punctuation"/>
          <w:rFonts w:eastAsiaTheme="majorEastAsia"/>
          <w:color w:val="000000"/>
        </w:rPr>
        <w:t>(</w:t>
      </w:r>
    </w:p>
    <w:p w14:paraId="7714E5A9"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game_id   </w:t>
      </w:r>
      <w:r>
        <w:rPr>
          <w:rStyle w:val="hljs-operator"/>
          <w:rFonts w:eastAsiaTheme="majorEastAsia"/>
          <w:color w:val="000000"/>
        </w:rPr>
        <w:t>=</w:t>
      </w:r>
      <w:r>
        <w:rPr>
          <w:rStyle w:val="HTMLCode"/>
          <w:rFonts w:eastAsiaTheme="majorEastAsia"/>
          <w:color w:val="000000"/>
        </w:rPr>
        <w:t xml:space="preserve"> base</w:t>
      </w:r>
      <w:r>
        <w:rPr>
          <w:rStyle w:val="hljs-operator"/>
          <w:rFonts w:eastAsiaTheme="majorEastAsia"/>
          <w:color w:val="000000"/>
        </w:rPr>
        <w:t>$</w:t>
      </w:r>
      <w:r>
        <w:rPr>
          <w:rStyle w:val="HTMLCode"/>
          <w:rFonts w:eastAsiaTheme="majorEastAsia"/>
          <w:color w:val="000000"/>
        </w:rPr>
        <w:t>game_id</w:t>
      </w:r>
      <w:r>
        <w:rPr>
          <w:rStyle w:val="hljs-punctuation"/>
          <w:rFonts w:eastAsiaTheme="majorEastAsia"/>
          <w:color w:val="000000"/>
        </w:rPr>
        <w:t>,</w:t>
      </w:r>
    </w:p>
    <w:p w14:paraId="77BB7828"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play_id   </w:t>
      </w:r>
      <w:r>
        <w:rPr>
          <w:rStyle w:val="hljs-operator"/>
          <w:rFonts w:eastAsiaTheme="majorEastAsia"/>
          <w:color w:val="000000"/>
        </w:rPr>
        <w:t>=</w:t>
      </w:r>
      <w:r>
        <w:rPr>
          <w:rStyle w:val="HTMLCode"/>
          <w:rFonts w:eastAsiaTheme="majorEastAsia"/>
          <w:color w:val="000000"/>
        </w:rPr>
        <w:t xml:space="preserve"> base</w:t>
      </w:r>
      <w:r>
        <w:rPr>
          <w:rStyle w:val="hljs-operator"/>
          <w:rFonts w:eastAsiaTheme="majorEastAsia"/>
          <w:color w:val="000000"/>
        </w:rPr>
        <w:t>$</w:t>
      </w:r>
      <w:r>
        <w:rPr>
          <w:rStyle w:val="HTMLCode"/>
          <w:rFonts w:eastAsiaTheme="majorEastAsia"/>
          <w:color w:val="000000"/>
        </w:rPr>
        <w:t>play_id</w:t>
      </w:r>
      <w:r>
        <w:rPr>
          <w:rStyle w:val="hljs-punctuation"/>
          <w:rFonts w:eastAsiaTheme="majorEastAsia"/>
          <w:color w:val="000000"/>
        </w:rPr>
        <w:t>,</w:t>
      </w:r>
    </w:p>
    <w:p w14:paraId="6DFD88CB"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nfl_id    </w:t>
      </w:r>
      <w:r>
        <w:rPr>
          <w:rStyle w:val="hljs-operator"/>
          <w:rFonts w:eastAsiaTheme="majorEastAsia"/>
          <w:color w:val="000000"/>
        </w:rPr>
        <w:t>=</w:t>
      </w:r>
      <w:r>
        <w:rPr>
          <w:rStyle w:val="HTMLCode"/>
          <w:rFonts w:eastAsiaTheme="majorEastAsia"/>
          <w:color w:val="000000"/>
        </w:rPr>
        <w:t xml:space="preserve"> base</w:t>
      </w:r>
      <w:r>
        <w:rPr>
          <w:rStyle w:val="hljs-operator"/>
          <w:rFonts w:eastAsiaTheme="majorEastAsia"/>
          <w:color w:val="000000"/>
        </w:rPr>
        <w:t>$</w:t>
      </w:r>
      <w:r>
        <w:rPr>
          <w:rStyle w:val="HTMLCode"/>
          <w:rFonts w:eastAsiaTheme="majorEastAsia"/>
          <w:color w:val="000000"/>
        </w:rPr>
        <w:t>nfl_id</w:t>
      </w:r>
      <w:r>
        <w:rPr>
          <w:rStyle w:val="hljs-punctuation"/>
          <w:rFonts w:eastAsiaTheme="majorEastAsia"/>
          <w:color w:val="000000"/>
        </w:rPr>
        <w:t>,</w:t>
      </w:r>
    </w:p>
    <w:p w14:paraId="3275D419"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split     </w:t>
      </w:r>
      <w:r>
        <w:rPr>
          <w:rStyle w:val="hljs-operator"/>
          <w:rFonts w:eastAsiaTheme="majorEastAsia"/>
          <w:color w:val="000000"/>
        </w:rPr>
        <w:t>=</w:t>
      </w:r>
      <w:r>
        <w:rPr>
          <w:rStyle w:val="HTMLCode"/>
          <w:rFonts w:eastAsiaTheme="majorEastAsia"/>
          <w:color w:val="000000"/>
        </w:rPr>
        <w:t xml:space="preserve"> base</w:t>
      </w:r>
      <w:r>
        <w:rPr>
          <w:rStyle w:val="hljs-operator"/>
          <w:rFonts w:eastAsiaTheme="majorEastAsia"/>
          <w:color w:val="000000"/>
        </w:rPr>
        <w:t>$</w:t>
      </w:r>
      <w:r>
        <w:rPr>
          <w:rStyle w:val="HTMLCode"/>
          <w:rFonts w:eastAsiaTheme="majorEastAsia"/>
          <w:color w:val="000000"/>
        </w:rPr>
        <w:t>split</w:t>
      </w:r>
      <w:r>
        <w:rPr>
          <w:rStyle w:val="hljs-punctuation"/>
          <w:rFonts w:eastAsiaTheme="majorEastAsia"/>
          <w:color w:val="000000"/>
        </w:rPr>
        <w:t>,</w:t>
      </w:r>
    </w:p>
    <w:p w14:paraId="6D56A2C3"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R         </w:t>
      </w:r>
      <w:r>
        <w:rPr>
          <w:rStyle w:val="hljs-operator"/>
          <w:rFonts w:eastAsiaTheme="majorEastAsia"/>
          <w:color w:val="000000"/>
        </w:rPr>
        <w:t>=</w:t>
      </w:r>
      <w:r>
        <w:rPr>
          <w:rStyle w:val="HTMLCode"/>
          <w:rFonts w:eastAsiaTheme="majorEastAsia"/>
          <w:color w:val="000000"/>
        </w:rPr>
        <w:t xml:space="preserve"> base</w:t>
      </w:r>
      <w:r>
        <w:rPr>
          <w:rStyle w:val="hljs-operator"/>
          <w:rFonts w:eastAsiaTheme="majorEastAsia"/>
          <w:color w:val="000000"/>
        </w:rPr>
        <w:t>$</w:t>
      </w:r>
      <w:r>
        <w:rPr>
          <w:rStyle w:val="HTMLCode"/>
          <w:rFonts w:eastAsiaTheme="majorEastAsia"/>
          <w:color w:val="000000"/>
        </w:rPr>
        <w:t>R</w:t>
      </w:r>
      <w:r>
        <w:rPr>
          <w:rStyle w:val="hljs-punctuation"/>
          <w:rFonts w:eastAsiaTheme="majorEastAsia"/>
          <w:color w:val="000000"/>
        </w:rPr>
        <w:t>,</w:t>
      </w:r>
    </w:p>
    <w:p w14:paraId="2FAF1152"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LOI       </w:t>
      </w:r>
      <w:r>
        <w:rPr>
          <w:rStyle w:val="hljs-operator"/>
          <w:rFonts w:eastAsiaTheme="majorEastAsia"/>
          <w:color w:val="000000"/>
        </w:rPr>
        <w:t>=</w:t>
      </w:r>
      <w:r>
        <w:rPr>
          <w:rStyle w:val="HTMLCode"/>
          <w:rFonts w:eastAsiaTheme="majorEastAsia"/>
          <w:color w:val="000000"/>
        </w:rPr>
        <w:t xml:space="preserve"> base</w:t>
      </w:r>
      <w:r>
        <w:rPr>
          <w:rStyle w:val="hljs-operator"/>
          <w:rFonts w:eastAsiaTheme="majorEastAsia"/>
          <w:color w:val="000000"/>
        </w:rPr>
        <w:t>$</w:t>
      </w:r>
      <w:r>
        <w:rPr>
          <w:rStyle w:val="HTMLCode"/>
          <w:rFonts w:eastAsiaTheme="majorEastAsia"/>
          <w:color w:val="000000"/>
        </w:rPr>
        <w:t>LOI</w:t>
      </w:r>
      <w:r>
        <w:rPr>
          <w:rStyle w:val="hljs-punctuation"/>
          <w:rFonts w:eastAsiaTheme="majorEastAsia"/>
          <w:color w:val="000000"/>
        </w:rPr>
        <w:t>,</w:t>
      </w:r>
    </w:p>
    <w:p w14:paraId="6A3841A4"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BV        </w:t>
      </w:r>
      <w:r>
        <w:rPr>
          <w:rStyle w:val="hljs-operator"/>
          <w:rFonts w:eastAsiaTheme="majorEastAsia"/>
          <w:color w:val="000000"/>
        </w:rPr>
        <w:t>=</w:t>
      </w:r>
      <w:r>
        <w:rPr>
          <w:rStyle w:val="HTMLCode"/>
          <w:rFonts w:eastAsiaTheme="majorEastAsia"/>
          <w:color w:val="000000"/>
        </w:rPr>
        <w:t xml:space="preserve"> base</w:t>
      </w:r>
      <w:r>
        <w:rPr>
          <w:rStyle w:val="hljs-operator"/>
          <w:rFonts w:eastAsiaTheme="majorEastAsia"/>
          <w:color w:val="000000"/>
        </w:rPr>
        <w:t>$</w:t>
      </w:r>
      <w:r>
        <w:rPr>
          <w:rStyle w:val="HTMLCode"/>
          <w:rFonts w:eastAsiaTheme="majorEastAsia"/>
          <w:color w:val="000000"/>
        </w:rPr>
        <w:t>BV</w:t>
      </w:r>
      <w:r>
        <w:rPr>
          <w:rStyle w:val="hljs-punctuation"/>
          <w:rFonts w:eastAsiaTheme="majorEastAsia"/>
          <w:color w:val="000000"/>
        </w:rPr>
        <w:t>,</w:t>
      </w:r>
    </w:p>
    <w:p w14:paraId="0B3B1C07"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sep_throw </w:t>
      </w:r>
      <w:r>
        <w:rPr>
          <w:rStyle w:val="hljs-operator"/>
          <w:rFonts w:eastAsiaTheme="majorEastAsia"/>
          <w:color w:val="000000"/>
        </w:rPr>
        <w:t>=</w:t>
      </w:r>
      <w:r>
        <w:rPr>
          <w:rStyle w:val="HTMLCode"/>
          <w:rFonts w:eastAsiaTheme="majorEastAsia"/>
          <w:color w:val="000000"/>
        </w:rPr>
        <w:t xml:space="preserve"> base</w:t>
      </w:r>
      <w:r>
        <w:rPr>
          <w:rStyle w:val="hljs-operator"/>
          <w:rFonts w:eastAsiaTheme="majorEastAsia"/>
          <w:color w:val="000000"/>
        </w:rPr>
        <w:t>$</w:t>
      </w:r>
      <w:r>
        <w:rPr>
          <w:rStyle w:val="HTMLCode"/>
          <w:rFonts w:eastAsiaTheme="majorEastAsia"/>
          <w:color w:val="000000"/>
        </w:rPr>
        <w:t>sep_throw</w:t>
      </w:r>
      <w:r>
        <w:rPr>
          <w:rStyle w:val="hljs-punctuation"/>
          <w:rFonts w:eastAsiaTheme="majorEastAsia"/>
          <w:color w:val="000000"/>
        </w:rPr>
        <w:t>,</w:t>
      </w:r>
    </w:p>
    <w:p w14:paraId="75AEFE26"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zone      </w:t>
      </w:r>
      <w:r>
        <w:rPr>
          <w:rStyle w:val="hljs-operator"/>
          <w:rFonts w:eastAsiaTheme="majorEastAsia"/>
          <w:color w:val="000000"/>
        </w:rPr>
        <w:t>=</w:t>
      </w:r>
      <w:r>
        <w:rPr>
          <w:rStyle w:val="HTMLCode"/>
          <w:rFonts w:eastAsiaTheme="majorEastAsia"/>
          <w:color w:val="000000"/>
        </w:rPr>
        <w:t xml:space="preserve"> base</w:t>
      </w:r>
      <w:r>
        <w:rPr>
          <w:rStyle w:val="hljs-operator"/>
          <w:rFonts w:eastAsiaTheme="majorEastAsia"/>
          <w:color w:val="000000"/>
        </w:rPr>
        <w:t>$</w:t>
      </w:r>
      <w:r>
        <w:rPr>
          <w:rStyle w:val="HTMLCode"/>
          <w:rFonts w:eastAsiaTheme="majorEastAsia"/>
          <w:color w:val="000000"/>
        </w:rPr>
        <w:t>zone_out</w:t>
      </w:r>
      <w:r>
        <w:rPr>
          <w:rStyle w:val="hljs-punctuation"/>
          <w:rFonts w:eastAsiaTheme="majorEastAsia"/>
          <w:color w:val="000000"/>
        </w:rPr>
        <w:t>,</w:t>
      </w:r>
    </w:p>
    <w:p w14:paraId="5558EE31"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EV_leverage </w:t>
      </w:r>
      <w:r>
        <w:rPr>
          <w:rStyle w:val="hljs-operator"/>
          <w:rFonts w:eastAsiaTheme="majorEastAsia"/>
          <w:color w:val="000000"/>
        </w:rPr>
        <w:t>=</w:t>
      </w:r>
      <w:r>
        <w:rPr>
          <w:rStyle w:val="HTMLCode"/>
          <w:rFonts w:eastAsiaTheme="majorEastAsia"/>
          <w:color w:val="000000"/>
        </w:rPr>
        <w:t xml:space="preserve"> base</w:t>
      </w:r>
      <w:r>
        <w:rPr>
          <w:rStyle w:val="hljs-operator"/>
          <w:rFonts w:eastAsiaTheme="majorEastAsia"/>
          <w:color w:val="000000"/>
        </w:rPr>
        <w:t>$</w:t>
      </w:r>
      <w:r>
        <w:rPr>
          <w:rStyle w:val="HTMLCode"/>
          <w:rFonts w:eastAsiaTheme="majorEastAsia"/>
          <w:color w:val="000000"/>
        </w:rPr>
        <w:t>EV_leverage</w:t>
      </w:r>
      <w:r>
        <w:rPr>
          <w:rStyle w:val="hljs-punctuation"/>
          <w:rFonts w:eastAsiaTheme="majorEastAsia"/>
          <w:color w:val="000000"/>
        </w:rPr>
        <w:t>,</w:t>
      </w:r>
    </w:p>
    <w:p w14:paraId="4FB6A757"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EV_chase    </w:t>
      </w:r>
      <w:r>
        <w:rPr>
          <w:rStyle w:val="hljs-operator"/>
          <w:rFonts w:eastAsiaTheme="majorEastAsia"/>
          <w:color w:val="000000"/>
        </w:rPr>
        <w:t>=</w:t>
      </w:r>
      <w:r>
        <w:rPr>
          <w:rStyle w:val="HTMLCode"/>
          <w:rFonts w:eastAsiaTheme="majorEastAsia"/>
          <w:color w:val="000000"/>
        </w:rPr>
        <w:t xml:space="preserve"> base</w:t>
      </w:r>
      <w:r>
        <w:rPr>
          <w:rStyle w:val="hljs-operator"/>
          <w:rFonts w:eastAsiaTheme="majorEastAsia"/>
          <w:color w:val="000000"/>
        </w:rPr>
        <w:t>$</w:t>
      </w:r>
      <w:r>
        <w:rPr>
          <w:rStyle w:val="HTMLCode"/>
          <w:rFonts w:eastAsiaTheme="majorEastAsia"/>
          <w:color w:val="000000"/>
        </w:rPr>
        <w:t>EV_chase</w:t>
      </w:r>
      <w:r>
        <w:rPr>
          <w:rStyle w:val="hljs-punctuation"/>
          <w:rFonts w:eastAsiaTheme="majorEastAsia"/>
          <w:color w:val="000000"/>
        </w:rPr>
        <w:t>,</w:t>
      </w:r>
    </w:p>
    <w:p w14:paraId="2D3E90C5"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EV_backup   </w:t>
      </w:r>
      <w:r>
        <w:rPr>
          <w:rStyle w:val="hljs-operator"/>
          <w:rFonts w:eastAsiaTheme="majorEastAsia"/>
          <w:color w:val="000000"/>
        </w:rPr>
        <w:t>=</w:t>
      </w:r>
      <w:r>
        <w:rPr>
          <w:rStyle w:val="HTMLCode"/>
          <w:rFonts w:eastAsiaTheme="majorEastAsia"/>
          <w:color w:val="000000"/>
        </w:rPr>
        <w:t xml:space="preserve"> base</w:t>
      </w:r>
      <w:r>
        <w:rPr>
          <w:rStyle w:val="hljs-operator"/>
          <w:rFonts w:eastAsiaTheme="majorEastAsia"/>
          <w:color w:val="000000"/>
        </w:rPr>
        <w:t>$</w:t>
      </w:r>
      <w:r>
        <w:rPr>
          <w:rStyle w:val="HTMLCode"/>
          <w:rFonts w:eastAsiaTheme="majorEastAsia"/>
          <w:color w:val="000000"/>
        </w:rPr>
        <w:t>EV_backup</w:t>
      </w:r>
    </w:p>
    <w:p w14:paraId="54449913" w14:textId="77777777" w:rsidR="00A83ED6" w:rsidRDefault="00A83ED6" w:rsidP="00A83ED6">
      <w:pPr>
        <w:pStyle w:val="HTMLPreformatted"/>
        <w:rPr>
          <w:rStyle w:val="HTMLCode"/>
          <w:rFonts w:eastAsiaTheme="majorEastAsia"/>
          <w:color w:val="000000"/>
        </w:rPr>
      </w:pPr>
      <w:r>
        <w:rPr>
          <w:rStyle w:val="hljs-punctuation"/>
          <w:rFonts w:eastAsiaTheme="majorEastAsia"/>
          <w:color w:val="000000"/>
        </w:rPr>
        <w:t>)</w:t>
      </w:r>
    </w:p>
    <w:p w14:paraId="66B160FD" w14:textId="77777777" w:rsidR="00A83ED6" w:rsidRDefault="00A83ED6" w:rsidP="00A83ED6">
      <w:pPr>
        <w:pStyle w:val="HTMLPreformatted"/>
        <w:rPr>
          <w:rStyle w:val="HTMLCode"/>
          <w:rFonts w:eastAsiaTheme="majorEastAsia"/>
          <w:color w:val="000000"/>
        </w:rPr>
      </w:pPr>
    </w:p>
    <w:p w14:paraId="3DE2CA1D"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out_csv </w:t>
      </w:r>
      <w:r>
        <w:rPr>
          <w:rStyle w:val="hljs-operator"/>
          <w:rFonts w:eastAsiaTheme="majorEastAsia"/>
          <w:color w:val="000000"/>
        </w:rPr>
        <w:t>&lt;-</w:t>
      </w:r>
      <w:r>
        <w:rPr>
          <w:rStyle w:val="HTMLCode"/>
          <w:rFonts w:eastAsiaTheme="majorEastAsia"/>
          <w:color w:val="000000"/>
        </w:rPr>
        <w:t xml:space="preserve"> file.path</w:t>
      </w:r>
      <w:r>
        <w:rPr>
          <w:rStyle w:val="hljs-punctuation"/>
          <w:rFonts w:eastAsiaTheme="majorEastAsia"/>
          <w:color w:val="000000"/>
        </w:rPr>
        <w:t>(</w:t>
      </w:r>
      <w:r>
        <w:rPr>
          <w:rStyle w:val="HTMLCode"/>
          <w:rFonts w:eastAsiaTheme="majorEastAsia"/>
          <w:color w:val="000000"/>
        </w:rPr>
        <w:t>DIR</w:t>
      </w:r>
      <w:r>
        <w:rPr>
          <w:rStyle w:val="hljs-operator"/>
          <w:rFonts w:eastAsiaTheme="majorEastAsia"/>
          <w:color w:val="000000"/>
        </w:rPr>
        <w:t>$</w:t>
      </w:r>
      <w:r>
        <w:rPr>
          <w:rStyle w:val="HTMLCode"/>
          <w:rFonts w:eastAsiaTheme="majorEastAsia"/>
          <w:color w:val="000000"/>
        </w:rPr>
        <w:t>artifacts</w:t>
      </w:r>
      <w:r>
        <w:rPr>
          <w:rStyle w:val="hljs-punctuation"/>
          <w:rFonts w:eastAsiaTheme="majorEastAsia"/>
          <w:color w:val="000000"/>
        </w:rPr>
        <w:t>,</w:t>
      </w:r>
      <w:r>
        <w:rPr>
          <w:rStyle w:val="HTMLCode"/>
          <w:rFonts w:eastAsiaTheme="majorEastAsia"/>
          <w:color w:val="000000"/>
        </w:rPr>
        <w:t xml:space="preserve"> </w:t>
      </w:r>
      <w:r>
        <w:rPr>
          <w:rStyle w:val="hljs-string"/>
          <w:color w:val="000000"/>
        </w:rPr>
        <w:t>"affordances_v3.csv"</w:t>
      </w:r>
      <w:r>
        <w:rPr>
          <w:rStyle w:val="hljs-punctuation"/>
          <w:rFonts w:eastAsiaTheme="majorEastAsia"/>
          <w:color w:val="000000"/>
        </w:rPr>
        <w:t>)</w:t>
      </w:r>
    </w:p>
    <w:p w14:paraId="40708C35"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readr</w:t>
      </w:r>
      <w:r>
        <w:rPr>
          <w:rStyle w:val="hljs-operator"/>
          <w:rFonts w:eastAsiaTheme="majorEastAsia"/>
          <w:color w:val="000000"/>
        </w:rPr>
        <w:t>::</w:t>
      </w:r>
      <w:r>
        <w:rPr>
          <w:rStyle w:val="HTMLCode"/>
          <w:rFonts w:eastAsiaTheme="majorEastAsia"/>
          <w:color w:val="000000"/>
        </w:rPr>
        <w:t>write_csv</w:t>
      </w:r>
      <w:r>
        <w:rPr>
          <w:rStyle w:val="hljs-punctuation"/>
          <w:rFonts w:eastAsiaTheme="majorEastAsia"/>
          <w:color w:val="000000"/>
        </w:rPr>
        <w:t>(</w:t>
      </w:r>
      <w:r>
        <w:rPr>
          <w:rStyle w:val="HTMLCode"/>
          <w:rFonts w:eastAsiaTheme="majorEastAsia"/>
          <w:color w:val="000000"/>
        </w:rPr>
        <w:t>aff</w:t>
      </w:r>
      <w:r>
        <w:rPr>
          <w:rStyle w:val="hljs-punctuation"/>
          <w:rFonts w:eastAsiaTheme="majorEastAsia"/>
          <w:color w:val="000000"/>
        </w:rPr>
        <w:t>,</w:t>
      </w:r>
      <w:r>
        <w:rPr>
          <w:rStyle w:val="HTMLCode"/>
          <w:rFonts w:eastAsiaTheme="majorEastAsia"/>
          <w:color w:val="000000"/>
        </w:rPr>
        <w:t xml:space="preserve"> out_csv</w:t>
      </w:r>
      <w:r>
        <w:rPr>
          <w:rStyle w:val="hljs-punctuation"/>
          <w:rFonts w:eastAsiaTheme="majorEastAsia"/>
          <w:color w:val="000000"/>
        </w:rPr>
        <w:t>)</w:t>
      </w:r>
    </w:p>
    <w:p w14:paraId="38BFA6A5" w14:textId="77777777" w:rsidR="00A83ED6" w:rsidRDefault="00A83ED6" w:rsidP="00A83ED6">
      <w:pPr>
        <w:pStyle w:val="NormalWeb"/>
        <w:rPr>
          <w:color w:val="000000"/>
        </w:rPr>
      </w:pPr>
      <w:r>
        <w:rPr>
          <w:color w:val="000000"/>
        </w:rPr>
        <w:t>Every downstream script that talks about contestability, leverage value, or backup value at the throw reads from this file.</w:t>
      </w:r>
    </w:p>
    <w:p w14:paraId="2B68D62B" w14:textId="77777777" w:rsidR="00A83ED6" w:rsidRDefault="00A2680B" w:rsidP="00A83ED6">
      <w:r>
        <w:pict w14:anchorId="2BAA35D0">
          <v:rect id="Rectangle 7381" o:spid="_x0000_s108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6FECFB5F" w14:textId="77777777" w:rsidR="00A83ED6" w:rsidRDefault="00A83ED6" w:rsidP="00A83ED6">
      <w:pPr>
        <w:pStyle w:val="Heading4"/>
        <w:rPr>
          <w:color w:val="000000"/>
        </w:rPr>
      </w:pPr>
      <w:r>
        <w:rPr>
          <w:color w:val="000000"/>
        </w:rPr>
        <w:t>6) Status and MD report</w:t>
      </w:r>
    </w:p>
    <w:p w14:paraId="71745DD9" w14:textId="77777777" w:rsidR="00A83ED6" w:rsidRDefault="00A83ED6" w:rsidP="00A83ED6">
      <w:pPr>
        <w:pStyle w:val="NormalWeb"/>
        <w:rPr>
          <w:color w:val="000000"/>
        </w:rPr>
      </w:pPr>
      <w:r>
        <w:rPr>
          <w:color w:val="000000"/>
        </w:rPr>
        <w:t>The script then logs a compact status:</w:t>
      </w:r>
    </w:p>
    <w:p w14:paraId="18415515"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status_csv </w:t>
      </w:r>
      <w:r>
        <w:rPr>
          <w:rStyle w:val="hljs-operator"/>
          <w:rFonts w:eastAsiaTheme="majorEastAsia"/>
          <w:color w:val="000000"/>
        </w:rPr>
        <w:t>&lt;-</w:t>
      </w:r>
      <w:r>
        <w:rPr>
          <w:rStyle w:val="HTMLCode"/>
          <w:rFonts w:eastAsiaTheme="majorEastAsia"/>
          <w:color w:val="000000"/>
        </w:rPr>
        <w:t xml:space="preserve"> file.path</w:t>
      </w:r>
      <w:r>
        <w:rPr>
          <w:rStyle w:val="hljs-punctuation"/>
          <w:rFonts w:eastAsiaTheme="majorEastAsia"/>
          <w:color w:val="000000"/>
        </w:rPr>
        <w:t>(</w:t>
      </w:r>
      <w:r>
        <w:rPr>
          <w:rStyle w:val="HTMLCode"/>
          <w:rFonts w:eastAsiaTheme="majorEastAsia"/>
          <w:color w:val="000000"/>
        </w:rPr>
        <w:t>DIR</w:t>
      </w:r>
      <w:r>
        <w:rPr>
          <w:rStyle w:val="hljs-operator"/>
          <w:rFonts w:eastAsiaTheme="majorEastAsia"/>
          <w:color w:val="000000"/>
        </w:rPr>
        <w:t>$</w:t>
      </w:r>
      <w:r>
        <w:rPr>
          <w:rStyle w:val="HTMLCode"/>
          <w:rFonts w:eastAsiaTheme="majorEastAsia"/>
          <w:color w:val="000000"/>
        </w:rPr>
        <w:t>artifacts</w:t>
      </w:r>
      <w:r>
        <w:rPr>
          <w:rStyle w:val="hljs-punctuation"/>
          <w:rFonts w:eastAsiaTheme="majorEastAsia"/>
          <w:color w:val="000000"/>
        </w:rPr>
        <w:t>,</w:t>
      </w:r>
      <w:r>
        <w:rPr>
          <w:rStyle w:val="HTMLCode"/>
          <w:rFonts w:eastAsiaTheme="majorEastAsia"/>
          <w:color w:val="000000"/>
        </w:rPr>
        <w:t xml:space="preserve"> </w:t>
      </w:r>
      <w:r>
        <w:rPr>
          <w:rStyle w:val="hljs-string"/>
          <w:color w:val="000000"/>
        </w:rPr>
        <w:t>"affordances_v3_status.csv"</w:t>
      </w:r>
      <w:r>
        <w:rPr>
          <w:rStyle w:val="hljs-punctuation"/>
          <w:rFonts w:eastAsiaTheme="majorEastAsia"/>
          <w:color w:val="000000"/>
        </w:rPr>
        <w:t>)</w:t>
      </w:r>
    </w:p>
    <w:p w14:paraId="1D69B4DD"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status_md  </w:t>
      </w:r>
      <w:r>
        <w:rPr>
          <w:rStyle w:val="hljs-operator"/>
          <w:rFonts w:eastAsiaTheme="majorEastAsia"/>
          <w:color w:val="000000"/>
        </w:rPr>
        <w:t>&lt;-</w:t>
      </w:r>
      <w:r>
        <w:rPr>
          <w:rStyle w:val="HTMLCode"/>
          <w:rFonts w:eastAsiaTheme="majorEastAsia"/>
          <w:color w:val="000000"/>
        </w:rPr>
        <w:t xml:space="preserve"> file.path</w:t>
      </w:r>
      <w:r>
        <w:rPr>
          <w:rStyle w:val="hljs-punctuation"/>
          <w:rFonts w:eastAsiaTheme="majorEastAsia"/>
          <w:color w:val="000000"/>
        </w:rPr>
        <w:t>(</w:t>
      </w:r>
      <w:r>
        <w:rPr>
          <w:rStyle w:val="HTMLCode"/>
          <w:rFonts w:eastAsiaTheme="majorEastAsia"/>
          <w:color w:val="000000"/>
        </w:rPr>
        <w:t>DIR</w:t>
      </w:r>
      <w:r>
        <w:rPr>
          <w:rStyle w:val="hljs-operator"/>
          <w:rFonts w:eastAsiaTheme="majorEastAsia"/>
          <w:color w:val="000000"/>
        </w:rPr>
        <w:t>$</w:t>
      </w:r>
      <w:r>
        <w:rPr>
          <w:rStyle w:val="HTMLCode"/>
          <w:rFonts w:eastAsiaTheme="majorEastAsia"/>
          <w:color w:val="000000"/>
        </w:rPr>
        <w:t>artifacts</w:t>
      </w:r>
      <w:r>
        <w:rPr>
          <w:rStyle w:val="hljs-punctuation"/>
          <w:rFonts w:eastAsiaTheme="majorEastAsia"/>
          <w:color w:val="000000"/>
        </w:rPr>
        <w:t>,</w:t>
      </w:r>
      <w:r>
        <w:rPr>
          <w:rStyle w:val="HTMLCode"/>
          <w:rFonts w:eastAsiaTheme="majorEastAsia"/>
          <w:color w:val="000000"/>
        </w:rPr>
        <w:t xml:space="preserve"> </w:t>
      </w:r>
      <w:r>
        <w:rPr>
          <w:rStyle w:val="hljs-string"/>
          <w:color w:val="000000"/>
        </w:rPr>
        <w:t>"affordances_v3_status.md"</w:t>
      </w:r>
      <w:r>
        <w:rPr>
          <w:rStyle w:val="hljs-punctuation"/>
          <w:rFonts w:eastAsiaTheme="majorEastAsia"/>
          <w:color w:val="000000"/>
        </w:rPr>
        <w:t>)</w:t>
      </w:r>
    </w:p>
    <w:p w14:paraId="7B4C3888" w14:textId="77777777" w:rsidR="00A83ED6" w:rsidRDefault="00A83ED6" w:rsidP="00A83ED6">
      <w:pPr>
        <w:pStyle w:val="HTMLPreformatted"/>
        <w:rPr>
          <w:rStyle w:val="HTMLCode"/>
          <w:rFonts w:eastAsiaTheme="majorEastAsia"/>
          <w:color w:val="000000"/>
        </w:rPr>
      </w:pPr>
    </w:p>
    <w:p w14:paraId="3621A6BA"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pass_R </w:t>
      </w:r>
      <w:r>
        <w:rPr>
          <w:rStyle w:val="hljs-operator"/>
          <w:rFonts w:eastAsiaTheme="majorEastAsia"/>
          <w:color w:val="000000"/>
        </w:rPr>
        <w:t>&lt;-</w:t>
      </w:r>
      <w:r>
        <w:rPr>
          <w:rStyle w:val="HTMLCode"/>
          <w:rFonts w:eastAsiaTheme="majorEastAsia"/>
          <w:color w:val="000000"/>
        </w:rPr>
        <w:t xml:space="preserve"> </w:t>
      </w:r>
      <w:r>
        <w:rPr>
          <w:rStyle w:val="hljs-operator"/>
          <w:rFonts w:eastAsiaTheme="majorEastAsia"/>
          <w:color w:val="000000"/>
        </w:rPr>
        <w:t>!</w:t>
      </w:r>
      <w:r>
        <w:rPr>
          <w:rStyle w:val="hljs-builtin"/>
          <w:color w:val="000000"/>
        </w:rPr>
        <w:t>is.na</w:t>
      </w:r>
      <w:r>
        <w:rPr>
          <w:rStyle w:val="hljs-punctuation"/>
          <w:rFonts w:eastAsiaTheme="majorEastAsia"/>
          <w:color w:val="000000"/>
        </w:rPr>
        <w:t>(</w:t>
      </w:r>
      <w:r>
        <w:rPr>
          <w:rStyle w:val="HTMLCode"/>
          <w:rFonts w:eastAsiaTheme="majorEastAsia"/>
          <w:color w:val="000000"/>
        </w:rPr>
        <w:t>ECE_post</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&amp;&amp;</w:t>
      </w:r>
      <w:r>
        <w:rPr>
          <w:rStyle w:val="HTMLCode"/>
          <w:rFonts w:eastAsiaTheme="majorEastAsia"/>
          <w:color w:val="000000"/>
        </w:rPr>
        <w:t xml:space="preserve"> ECE_post </w:t>
      </w:r>
      <w:r>
        <w:rPr>
          <w:rStyle w:val="hljs-operator"/>
          <w:rFonts w:eastAsiaTheme="majorEastAsia"/>
          <w:color w:val="000000"/>
        </w:rPr>
        <w:t>&lt;=</w:t>
      </w:r>
      <w:r>
        <w:rPr>
          <w:rStyle w:val="HTMLCode"/>
          <w:rFonts w:eastAsiaTheme="majorEastAsia"/>
          <w:color w:val="000000"/>
        </w:rPr>
        <w:t xml:space="preserve"> </w:t>
      </w:r>
      <w:r>
        <w:rPr>
          <w:rStyle w:val="hljs-number"/>
          <w:color w:val="000000"/>
        </w:rPr>
        <w:t>0.03</w:t>
      </w:r>
    </w:p>
    <w:p w14:paraId="44060802" w14:textId="77777777" w:rsidR="00A83ED6" w:rsidRDefault="00A83ED6" w:rsidP="00A83ED6">
      <w:pPr>
        <w:pStyle w:val="HTMLPreformatted"/>
        <w:rPr>
          <w:rStyle w:val="HTMLCode"/>
          <w:rFonts w:eastAsiaTheme="majorEastAsia"/>
          <w:color w:val="000000"/>
        </w:rPr>
      </w:pPr>
    </w:p>
    <w:p w14:paraId="366E17C8"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status_tbl </w:t>
      </w:r>
      <w:r>
        <w:rPr>
          <w:rStyle w:val="hljs-operator"/>
          <w:rFonts w:eastAsiaTheme="majorEastAsia"/>
          <w:color w:val="000000"/>
        </w:rPr>
        <w:t>&lt;-</w:t>
      </w:r>
      <w:r>
        <w:rPr>
          <w:rStyle w:val="HTMLCode"/>
          <w:rFonts w:eastAsiaTheme="majorEastAsia"/>
          <w:color w:val="000000"/>
        </w:rPr>
        <w:t xml:space="preserve"> tibble</w:t>
      </w:r>
      <w:r>
        <w:rPr>
          <w:rStyle w:val="hljs-punctuation"/>
          <w:rFonts w:eastAsiaTheme="majorEastAsia"/>
          <w:color w:val="000000"/>
        </w:rPr>
        <w:t>(</w:t>
      </w:r>
    </w:p>
    <w:p w14:paraId="38933271"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script            </w:t>
      </w:r>
      <w:r>
        <w:rPr>
          <w:rStyle w:val="hljs-operator"/>
          <w:rFonts w:eastAsiaTheme="majorEastAsia"/>
          <w:color w:val="000000"/>
        </w:rPr>
        <w:t>=</w:t>
      </w:r>
      <w:r>
        <w:rPr>
          <w:rStyle w:val="HTMLCode"/>
          <w:rFonts w:eastAsiaTheme="majorEastAsia"/>
          <w:color w:val="000000"/>
        </w:rPr>
        <w:t xml:space="preserve"> </w:t>
      </w:r>
      <w:r>
        <w:rPr>
          <w:rStyle w:val="hljs-string"/>
          <w:color w:val="000000"/>
        </w:rPr>
        <w:t>"31.2_affordances_loi_bv.R"</w:t>
      </w:r>
      <w:r>
        <w:rPr>
          <w:rStyle w:val="hljs-punctuation"/>
          <w:rFonts w:eastAsiaTheme="majorEastAsia"/>
          <w:color w:val="000000"/>
        </w:rPr>
        <w:t>,</w:t>
      </w:r>
    </w:p>
    <w:p w14:paraId="0202EA47"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ECE_pre           </w:t>
      </w:r>
      <w:r>
        <w:rPr>
          <w:rStyle w:val="hljs-operator"/>
          <w:rFonts w:eastAsiaTheme="majorEastAsia"/>
          <w:color w:val="000000"/>
        </w:rPr>
        <w:t>=</w:t>
      </w:r>
      <w:r>
        <w:rPr>
          <w:rStyle w:val="HTMLCode"/>
          <w:rFonts w:eastAsiaTheme="majorEastAsia"/>
          <w:color w:val="000000"/>
        </w:rPr>
        <w:t xml:space="preserve"> </w:t>
      </w:r>
      <w:r>
        <w:rPr>
          <w:rStyle w:val="hljs-builtin"/>
          <w:color w:val="000000"/>
        </w:rPr>
        <w:t>round</w:t>
      </w:r>
      <w:r>
        <w:rPr>
          <w:rStyle w:val="hljs-punctuation"/>
          <w:rFonts w:eastAsiaTheme="majorEastAsia"/>
          <w:color w:val="000000"/>
        </w:rPr>
        <w:t>(</w:t>
      </w:r>
      <w:r>
        <w:rPr>
          <w:rStyle w:val="HTMLCode"/>
          <w:rFonts w:eastAsiaTheme="majorEastAsia"/>
          <w:color w:val="000000"/>
        </w:rPr>
        <w:t>ECE_pre</w:t>
      </w:r>
      <w:r>
        <w:rPr>
          <w:rStyle w:val="hljs-punctuation"/>
          <w:rFonts w:eastAsiaTheme="majorEastAsia"/>
          <w:color w:val="000000"/>
        </w:rPr>
        <w:t>,</w:t>
      </w:r>
      <w:r>
        <w:rPr>
          <w:rStyle w:val="HTMLCode"/>
          <w:rFonts w:eastAsiaTheme="majorEastAsia"/>
          <w:color w:val="000000"/>
        </w:rPr>
        <w:t xml:space="preserve">  </w:t>
      </w:r>
      <w:r>
        <w:rPr>
          <w:rStyle w:val="hljs-number"/>
          <w:color w:val="000000"/>
        </w:rPr>
        <w:t>4</w:t>
      </w:r>
      <w:r>
        <w:rPr>
          <w:rStyle w:val="hljs-punctuation"/>
          <w:rFonts w:eastAsiaTheme="majorEastAsia"/>
          <w:color w:val="000000"/>
        </w:rPr>
        <w:t>),</w:t>
      </w:r>
    </w:p>
    <w:p w14:paraId="44E2555F"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ECE_post          </w:t>
      </w:r>
      <w:r>
        <w:rPr>
          <w:rStyle w:val="hljs-operator"/>
          <w:rFonts w:eastAsiaTheme="majorEastAsia"/>
          <w:color w:val="000000"/>
        </w:rPr>
        <w:t>=</w:t>
      </w:r>
      <w:r>
        <w:rPr>
          <w:rStyle w:val="HTMLCode"/>
          <w:rFonts w:eastAsiaTheme="majorEastAsia"/>
          <w:color w:val="000000"/>
        </w:rPr>
        <w:t xml:space="preserve"> </w:t>
      </w:r>
      <w:r>
        <w:rPr>
          <w:rStyle w:val="hljs-builtin"/>
          <w:color w:val="000000"/>
        </w:rPr>
        <w:t>round</w:t>
      </w:r>
      <w:r>
        <w:rPr>
          <w:rStyle w:val="hljs-punctuation"/>
          <w:rFonts w:eastAsiaTheme="majorEastAsia"/>
          <w:color w:val="000000"/>
        </w:rPr>
        <w:t>(</w:t>
      </w:r>
      <w:r>
        <w:rPr>
          <w:rStyle w:val="HTMLCode"/>
          <w:rFonts w:eastAsiaTheme="majorEastAsia"/>
          <w:color w:val="000000"/>
        </w:rPr>
        <w:t>ECE_post</w:t>
      </w:r>
      <w:r>
        <w:rPr>
          <w:rStyle w:val="hljs-punctuation"/>
          <w:rFonts w:eastAsiaTheme="majorEastAsia"/>
          <w:color w:val="000000"/>
        </w:rPr>
        <w:t>,</w:t>
      </w:r>
      <w:r>
        <w:rPr>
          <w:rStyle w:val="HTMLCode"/>
          <w:rFonts w:eastAsiaTheme="majorEastAsia"/>
          <w:color w:val="000000"/>
        </w:rPr>
        <w:t xml:space="preserve"> </w:t>
      </w:r>
      <w:r>
        <w:rPr>
          <w:rStyle w:val="hljs-number"/>
          <w:color w:val="000000"/>
        </w:rPr>
        <w:t>4</w:t>
      </w:r>
      <w:r>
        <w:rPr>
          <w:rStyle w:val="hljs-punctuation"/>
          <w:rFonts w:eastAsiaTheme="majorEastAsia"/>
          <w:color w:val="000000"/>
        </w:rPr>
        <w:t>),</w:t>
      </w:r>
    </w:p>
    <w:p w14:paraId="39F20477"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pass_R            </w:t>
      </w:r>
      <w:r>
        <w:rPr>
          <w:rStyle w:val="hljs-operator"/>
          <w:rFonts w:eastAsiaTheme="majorEastAsia"/>
          <w:color w:val="000000"/>
        </w:rPr>
        <w:t>=</w:t>
      </w:r>
      <w:r>
        <w:rPr>
          <w:rStyle w:val="HTMLCode"/>
          <w:rFonts w:eastAsiaTheme="majorEastAsia"/>
          <w:color w:val="000000"/>
        </w:rPr>
        <w:t xml:space="preserve"> pass_R</w:t>
      </w:r>
      <w:r>
        <w:rPr>
          <w:rStyle w:val="hljs-punctuation"/>
          <w:rFonts w:eastAsiaTheme="majorEastAsia"/>
          <w:color w:val="000000"/>
        </w:rPr>
        <w:t>,</w:t>
      </w:r>
    </w:p>
    <w:p w14:paraId="14A229BE"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have_label        </w:t>
      </w:r>
      <w:r>
        <w:rPr>
          <w:rStyle w:val="hljs-operator"/>
          <w:rFonts w:eastAsiaTheme="majorEastAsia"/>
          <w:color w:val="000000"/>
        </w:rPr>
        <w:t>=</w:t>
      </w:r>
      <w:r>
        <w:rPr>
          <w:rStyle w:val="HTMLCode"/>
          <w:rFonts w:eastAsiaTheme="majorEastAsia"/>
          <w:color w:val="000000"/>
        </w:rPr>
        <w:t xml:space="preserve"> have_label</w:t>
      </w:r>
      <w:r>
        <w:rPr>
          <w:rStyle w:val="hljs-punctuation"/>
          <w:rFonts w:eastAsiaTheme="majorEastAsia"/>
          <w:color w:val="000000"/>
        </w:rPr>
        <w:t>,</w:t>
      </w:r>
    </w:p>
    <w:p w14:paraId="2C280FB4"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calibration_split </w:t>
      </w:r>
      <w:r>
        <w:rPr>
          <w:rStyle w:val="hljs-operator"/>
          <w:rFonts w:eastAsiaTheme="majorEastAsia"/>
          <w:color w:val="000000"/>
        </w:rPr>
        <w:t>=</w:t>
      </w:r>
      <w:r>
        <w:rPr>
          <w:rStyle w:val="HTMLCode"/>
          <w:rFonts w:eastAsiaTheme="majorEastAsia"/>
          <w:color w:val="000000"/>
        </w:rPr>
        <w:t xml:space="preserve"> calibration_split</w:t>
      </w:r>
      <w:r>
        <w:rPr>
          <w:rStyle w:val="hljs-punctuation"/>
          <w:rFonts w:eastAsiaTheme="majorEastAsia"/>
          <w:color w:val="000000"/>
        </w:rPr>
        <w:t>,</w:t>
      </w:r>
    </w:p>
    <w:p w14:paraId="17EF3047"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n_cal             </w:t>
      </w:r>
      <w:r>
        <w:rPr>
          <w:rStyle w:val="hljs-operator"/>
          <w:rFonts w:eastAsiaTheme="majorEastAsia"/>
          <w:color w:val="000000"/>
        </w:rPr>
        <w:t>=</w:t>
      </w:r>
      <w:r>
        <w:rPr>
          <w:rStyle w:val="HTMLCode"/>
          <w:rFonts w:eastAsiaTheme="majorEastAsia"/>
          <w:color w:val="000000"/>
        </w:rPr>
        <w:t xml:space="preserve"> nrow</w:t>
      </w:r>
      <w:r>
        <w:rPr>
          <w:rStyle w:val="hljs-punctuation"/>
          <w:rFonts w:eastAsiaTheme="majorEastAsia"/>
          <w:color w:val="000000"/>
        </w:rPr>
        <w:t>(</w:t>
      </w:r>
      <w:r>
        <w:rPr>
          <w:rStyle w:val="HTMLCode"/>
          <w:rFonts w:eastAsiaTheme="majorEastAsia"/>
          <w:color w:val="000000"/>
        </w:rPr>
        <w:t>df_cal</w:t>
      </w:r>
      <w:r>
        <w:rPr>
          <w:rStyle w:val="hljs-punctuation"/>
          <w:rFonts w:eastAsiaTheme="majorEastAsia"/>
          <w:color w:val="000000"/>
        </w:rPr>
        <w:t>)</w:t>
      </w:r>
    </w:p>
    <w:p w14:paraId="4E1BDCFF" w14:textId="77777777" w:rsidR="00A83ED6" w:rsidRDefault="00A83ED6" w:rsidP="00A83ED6">
      <w:pPr>
        <w:pStyle w:val="HTMLPreformatted"/>
        <w:rPr>
          <w:rStyle w:val="HTMLCode"/>
          <w:rFonts w:eastAsiaTheme="majorEastAsia"/>
          <w:color w:val="000000"/>
        </w:rPr>
      </w:pPr>
      <w:r>
        <w:rPr>
          <w:rStyle w:val="hljs-punctuation"/>
          <w:rFonts w:eastAsiaTheme="majorEastAsia"/>
          <w:color w:val="000000"/>
        </w:rPr>
        <w:t>)</w:t>
      </w:r>
    </w:p>
    <w:p w14:paraId="1DFA0E3C" w14:textId="77777777" w:rsidR="00A83ED6" w:rsidRDefault="00A83ED6" w:rsidP="00A83ED6">
      <w:pPr>
        <w:pStyle w:val="HTMLPreformatted"/>
        <w:rPr>
          <w:rStyle w:val="HTMLCode"/>
          <w:rFonts w:eastAsiaTheme="majorEastAsia"/>
          <w:color w:val="000000"/>
        </w:rPr>
      </w:pPr>
    </w:p>
    <w:p w14:paraId="1D00E758"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readr</w:t>
      </w:r>
      <w:r>
        <w:rPr>
          <w:rStyle w:val="hljs-operator"/>
          <w:rFonts w:eastAsiaTheme="majorEastAsia"/>
          <w:color w:val="000000"/>
        </w:rPr>
        <w:t>::</w:t>
      </w:r>
      <w:r>
        <w:rPr>
          <w:rStyle w:val="HTMLCode"/>
          <w:rFonts w:eastAsiaTheme="majorEastAsia"/>
          <w:color w:val="000000"/>
        </w:rPr>
        <w:t>write_csv</w:t>
      </w:r>
      <w:r>
        <w:rPr>
          <w:rStyle w:val="hljs-punctuation"/>
          <w:rFonts w:eastAsiaTheme="majorEastAsia"/>
          <w:color w:val="000000"/>
        </w:rPr>
        <w:t>(</w:t>
      </w:r>
      <w:r>
        <w:rPr>
          <w:rStyle w:val="HTMLCode"/>
          <w:rFonts w:eastAsiaTheme="majorEastAsia"/>
          <w:color w:val="000000"/>
        </w:rPr>
        <w:t>status_tbl</w:t>
      </w:r>
      <w:r>
        <w:rPr>
          <w:rStyle w:val="hljs-punctuation"/>
          <w:rFonts w:eastAsiaTheme="majorEastAsia"/>
          <w:color w:val="000000"/>
        </w:rPr>
        <w:t>,</w:t>
      </w:r>
      <w:r>
        <w:rPr>
          <w:rStyle w:val="HTMLCode"/>
          <w:rFonts w:eastAsiaTheme="majorEastAsia"/>
          <w:color w:val="000000"/>
        </w:rPr>
        <w:t xml:space="preserve"> status_csv</w:t>
      </w:r>
      <w:r>
        <w:rPr>
          <w:rStyle w:val="hljs-punctuation"/>
          <w:rFonts w:eastAsiaTheme="majorEastAsia"/>
          <w:color w:val="000000"/>
        </w:rPr>
        <w:t>)</w:t>
      </w:r>
    </w:p>
    <w:p w14:paraId="46B7E2C0" w14:textId="77777777" w:rsidR="00A83ED6" w:rsidRDefault="00A83ED6" w:rsidP="00A83ED6">
      <w:pPr>
        <w:pStyle w:val="NormalWeb"/>
        <w:rPr>
          <w:color w:val="000000"/>
        </w:rPr>
      </w:pPr>
      <w:r>
        <w:rPr>
          <w:color w:val="000000"/>
        </w:rPr>
        <w:t>Plus a per-zone LOI/BV sanity check:</w:t>
      </w:r>
    </w:p>
    <w:p w14:paraId="1782BA0B"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zone_summary </w:t>
      </w:r>
      <w:r>
        <w:rPr>
          <w:rStyle w:val="hljs-operator"/>
          <w:rFonts w:eastAsiaTheme="majorEastAsia"/>
          <w:color w:val="000000"/>
        </w:rPr>
        <w:t>&lt;-</w:t>
      </w:r>
      <w:r>
        <w:rPr>
          <w:rStyle w:val="HTMLCode"/>
          <w:rFonts w:eastAsiaTheme="majorEastAsia"/>
          <w:color w:val="000000"/>
        </w:rPr>
        <w:t xml:space="preserve"> aff </w:t>
      </w:r>
      <w:r>
        <w:rPr>
          <w:rStyle w:val="hljs-operator"/>
          <w:rFonts w:eastAsiaTheme="majorEastAsia"/>
          <w:color w:val="000000"/>
        </w:rPr>
        <w:t>%&gt;%</w:t>
      </w:r>
    </w:p>
    <w:p w14:paraId="0D27E6C1"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group_by</w:t>
      </w:r>
      <w:r>
        <w:rPr>
          <w:rStyle w:val="hljs-punctuation"/>
          <w:rFonts w:eastAsiaTheme="majorEastAsia"/>
          <w:color w:val="000000"/>
        </w:rPr>
        <w:t>(</w:t>
      </w:r>
      <w:r>
        <w:rPr>
          <w:rStyle w:val="HTMLCode"/>
          <w:rFonts w:eastAsiaTheme="majorEastAsia"/>
          <w:color w:val="000000"/>
        </w:rPr>
        <w:t>zone</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%&gt;%</w:t>
      </w:r>
    </w:p>
    <w:p w14:paraId="4ECC3AC7"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summarise</w:t>
      </w:r>
      <w:r>
        <w:rPr>
          <w:rStyle w:val="hljs-punctuation"/>
          <w:rFonts w:eastAsiaTheme="majorEastAsia"/>
          <w:color w:val="000000"/>
        </w:rPr>
        <w:t>(</w:t>
      </w:r>
    </w:p>
    <w:p w14:paraId="0BF7B4C5"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n       </w:t>
      </w:r>
      <w:r>
        <w:rPr>
          <w:rStyle w:val="hljs-operator"/>
          <w:rFonts w:eastAsiaTheme="majorEastAsia"/>
          <w:color w:val="000000"/>
        </w:rPr>
        <w:t>=</w:t>
      </w:r>
      <w:r>
        <w:rPr>
          <w:rStyle w:val="HTMLCode"/>
          <w:rFonts w:eastAsiaTheme="majorEastAsia"/>
          <w:color w:val="000000"/>
        </w:rPr>
        <w:t xml:space="preserve"> n</w:t>
      </w:r>
      <w:r>
        <w:rPr>
          <w:rStyle w:val="hljs-punctuation"/>
          <w:rFonts w:eastAsiaTheme="majorEastAsia"/>
          <w:color w:val="000000"/>
        </w:rPr>
        <w:t>(),</w:t>
      </w:r>
    </w:p>
    <w:p w14:paraId="38DEA031"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LOI_med </w:t>
      </w:r>
      <w:r>
        <w:rPr>
          <w:rStyle w:val="hljs-operator"/>
          <w:rFonts w:eastAsiaTheme="majorEastAsia"/>
          <w:color w:val="000000"/>
        </w:rPr>
        <w:t>=</w:t>
      </w:r>
      <w:r>
        <w:rPr>
          <w:rStyle w:val="HTMLCode"/>
          <w:rFonts w:eastAsiaTheme="majorEastAsia"/>
          <w:color w:val="000000"/>
        </w:rPr>
        <w:t xml:space="preserve"> median</w:t>
      </w:r>
      <w:r>
        <w:rPr>
          <w:rStyle w:val="hljs-punctuation"/>
          <w:rFonts w:eastAsiaTheme="majorEastAsia"/>
          <w:color w:val="000000"/>
        </w:rPr>
        <w:t>(</w:t>
      </w:r>
      <w:r>
        <w:rPr>
          <w:rStyle w:val="HTMLCode"/>
          <w:rFonts w:eastAsiaTheme="majorEastAsia"/>
          <w:color w:val="000000"/>
        </w:rPr>
        <w:t>LOI</w:t>
      </w:r>
      <w:r>
        <w:rPr>
          <w:rStyle w:val="hljs-punctuation"/>
          <w:rFonts w:eastAsiaTheme="majorEastAsia"/>
          <w:color w:val="000000"/>
        </w:rPr>
        <w:t>,</w:t>
      </w:r>
      <w:r>
        <w:rPr>
          <w:rStyle w:val="HTMLCode"/>
          <w:rFonts w:eastAsiaTheme="majorEastAsia"/>
          <w:color w:val="000000"/>
        </w:rPr>
        <w:t xml:space="preserve"> na.rm </w:t>
      </w:r>
      <w:r>
        <w:rPr>
          <w:rStyle w:val="hljs-operator"/>
          <w:rFonts w:eastAsiaTheme="majorEastAsia"/>
          <w:color w:val="000000"/>
        </w:rPr>
        <w:t>=</w:t>
      </w:r>
      <w:r>
        <w:rPr>
          <w:rStyle w:val="HTMLCode"/>
          <w:rFonts w:eastAsiaTheme="majorEastAsia"/>
          <w:color w:val="000000"/>
        </w:rPr>
        <w:t xml:space="preserve"> </w:t>
      </w:r>
      <w:r>
        <w:rPr>
          <w:rStyle w:val="hljs-literal"/>
          <w:color w:val="000000"/>
        </w:rPr>
        <w:t>TRUE</w:t>
      </w:r>
      <w:r>
        <w:rPr>
          <w:rStyle w:val="hljs-punctuation"/>
          <w:rFonts w:eastAsiaTheme="majorEastAsia"/>
          <w:color w:val="000000"/>
        </w:rPr>
        <w:t>),</w:t>
      </w:r>
    </w:p>
    <w:p w14:paraId="4FB43B3C"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BV_med  </w:t>
      </w:r>
      <w:r>
        <w:rPr>
          <w:rStyle w:val="hljs-operator"/>
          <w:rFonts w:eastAsiaTheme="majorEastAsia"/>
          <w:color w:val="000000"/>
        </w:rPr>
        <w:t>=</w:t>
      </w:r>
      <w:r>
        <w:rPr>
          <w:rStyle w:val="HTMLCode"/>
          <w:rFonts w:eastAsiaTheme="majorEastAsia"/>
          <w:color w:val="000000"/>
        </w:rPr>
        <w:t xml:space="preserve"> median</w:t>
      </w:r>
      <w:r>
        <w:rPr>
          <w:rStyle w:val="hljs-punctuation"/>
          <w:rFonts w:eastAsiaTheme="majorEastAsia"/>
          <w:color w:val="000000"/>
        </w:rPr>
        <w:t>(</w:t>
      </w:r>
      <w:r>
        <w:rPr>
          <w:rStyle w:val="HTMLCode"/>
          <w:rFonts w:eastAsiaTheme="majorEastAsia"/>
          <w:color w:val="000000"/>
        </w:rPr>
        <w:t>BV</w:t>
      </w:r>
      <w:r>
        <w:rPr>
          <w:rStyle w:val="hljs-punctuation"/>
          <w:rFonts w:eastAsiaTheme="majorEastAsia"/>
          <w:color w:val="000000"/>
        </w:rPr>
        <w:t>,</w:t>
      </w:r>
      <w:r>
        <w:rPr>
          <w:rStyle w:val="HTMLCode"/>
          <w:rFonts w:eastAsiaTheme="majorEastAsia"/>
          <w:color w:val="000000"/>
        </w:rPr>
        <w:t xml:space="preserve">  na.rm </w:t>
      </w:r>
      <w:r>
        <w:rPr>
          <w:rStyle w:val="hljs-operator"/>
          <w:rFonts w:eastAsiaTheme="majorEastAsia"/>
          <w:color w:val="000000"/>
        </w:rPr>
        <w:t>=</w:t>
      </w:r>
      <w:r>
        <w:rPr>
          <w:rStyle w:val="HTMLCode"/>
          <w:rFonts w:eastAsiaTheme="majorEastAsia"/>
          <w:color w:val="000000"/>
        </w:rPr>
        <w:t xml:space="preserve"> </w:t>
      </w:r>
      <w:r>
        <w:rPr>
          <w:rStyle w:val="hljs-literal"/>
          <w:color w:val="000000"/>
        </w:rPr>
        <w:t>TRUE</w:t>
      </w:r>
      <w:r>
        <w:rPr>
          <w:rStyle w:val="hljs-punctuation"/>
          <w:rFonts w:eastAsiaTheme="majorEastAsia"/>
          <w:color w:val="000000"/>
        </w:rPr>
        <w:t>),</w:t>
      </w:r>
    </w:p>
    <w:p w14:paraId="505158EB"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.groups </w:t>
      </w:r>
      <w:r>
        <w:rPr>
          <w:rStyle w:val="hljs-operator"/>
          <w:rFonts w:eastAsiaTheme="majorEastAsia"/>
          <w:color w:val="000000"/>
        </w:rPr>
        <w:t>=</w:t>
      </w:r>
      <w:r>
        <w:rPr>
          <w:rStyle w:val="HTMLCode"/>
          <w:rFonts w:eastAsiaTheme="majorEastAsia"/>
          <w:color w:val="000000"/>
        </w:rPr>
        <w:t xml:space="preserve"> </w:t>
      </w:r>
      <w:r>
        <w:rPr>
          <w:rStyle w:val="hljs-string"/>
          <w:color w:val="000000"/>
        </w:rPr>
        <w:t>"drop"</w:t>
      </w:r>
    </w:p>
    <w:p w14:paraId="5BCD0D54"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6485472D" w14:textId="77777777" w:rsidR="00A83ED6" w:rsidRDefault="00A83ED6" w:rsidP="00A83ED6">
      <w:pPr>
        <w:pStyle w:val="HTMLPreformatted"/>
        <w:rPr>
          <w:rStyle w:val="HTMLCode"/>
          <w:rFonts w:eastAsiaTheme="majorEastAsia"/>
          <w:color w:val="000000"/>
        </w:rPr>
      </w:pPr>
    </w:p>
    <w:p w14:paraId="68086642"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zone_lines </w:t>
      </w:r>
      <w:r>
        <w:rPr>
          <w:rStyle w:val="hljs-operator"/>
          <w:rFonts w:eastAsiaTheme="majorEastAsia"/>
          <w:color w:val="000000"/>
        </w:rPr>
        <w:t>&lt;-</w:t>
      </w:r>
      <w:r>
        <w:rPr>
          <w:rStyle w:val="HTMLCode"/>
          <w:rFonts w:eastAsiaTheme="majorEastAsia"/>
          <w:color w:val="000000"/>
        </w:rPr>
        <w:t xml:space="preserve"> purrr</w:t>
      </w:r>
      <w:r>
        <w:rPr>
          <w:rStyle w:val="hljs-operator"/>
          <w:rFonts w:eastAsiaTheme="majorEastAsia"/>
          <w:color w:val="000000"/>
        </w:rPr>
        <w:t>::</w:t>
      </w:r>
      <w:r>
        <w:rPr>
          <w:rStyle w:val="HTMLCode"/>
          <w:rFonts w:eastAsiaTheme="majorEastAsia"/>
          <w:color w:val="000000"/>
        </w:rPr>
        <w:t>pmap_chr</w:t>
      </w:r>
      <w:r>
        <w:rPr>
          <w:rStyle w:val="hljs-punctuation"/>
          <w:rFonts w:eastAsiaTheme="majorEastAsia"/>
          <w:color w:val="000000"/>
        </w:rPr>
        <w:t>(</w:t>
      </w:r>
    </w:p>
    <w:p w14:paraId="2547D4CF"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zone_summary</w:t>
      </w:r>
      <w:r>
        <w:rPr>
          <w:rStyle w:val="hljs-punctuation"/>
          <w:rFonts w:eastAsiaTheme="majorEastAsia"/>
          <w:color w:val="000000"/>
        </w:rPr>
        <w:t>,</w:t>
      </w:r>
    </w:p>
    <w:p w14:paraId="4FBBD314"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r>
        <w:rPr>
          <w:rStyle w:val="hljs-keyword"/>
          <w:color w:val="000000"/>
        </w:rPr>
        <w:t>function</w:t>
      </w:r>
      <w:r>
        <w:rPr>
          <w:rStyle w:val="hljs-punctuation"/>
          <w:rFonts w:eastAsiaTheme="majorEastAsia"/>
          <w:color w:val="000000"/>
        </w:rPr>
        <w:t>(</w:t>
      </w:r>
      <w:r>
        <w:rPr>
          <w:rStyle w:val="HTMLCode"/>
          <w:rFonts w:eastAsiaTheme="majorEastAsia"/>
          <w:color w:val="000000"/>
        </w:rPr>
        <w:t>zone</w:t>
      </w:r>
      <w:r>
        <w:rPr>
          <w:rStyle w:val="hljs-punctuation"/>
          <w:rFonts w:eastAsiaTheme="majorEastAsia"/>
          <w:color w:val="000000"/>
        </w:rPr>
        <w:t>,</w:t>
      </w:r>
      <w:r>
        <w:rPr>
          <w:rStyle w:val="HTMLCode"/>
          <w:rFonts w:eastAsiaTheme="majorEastAsia"/>
          <w:color w:val="000000"/>
        </w:rPr>
        <w:t xml:space="preserve"> n</w:t>
      </w:r>
      <w:r>
        <w:rPr>
          <w:rStyle w:val="hljs-punctuation"/>
          <w:rFonts w:eastAsiaTheme="majorEastAsia"/>
          <w:color w:val="000000"/>
        </w:rPr>
        <w:t>,</w:t>
      </w:r>
      <w:r>
        <w:rPr>
          <w:rStyle w:val="HTMLCode"/>
          <w:rFonts w:eastAsiaTheme="majorEastAsia"/>
          <w:color w:val="000000"/>
        </w:rPr>
        <w:t xml:space="preserve"> LOI_med</w:t>
      </w:r>
      <w:r>
        <w:rPr>
          <w:rStyle w:val="hljs-punctuation"/>
          <w:rFonts w:eastAsiaTheme="majorEastAsia"/>
          <w:color w:val="000000"/>
        </w:rPr>
        <w:t>,</w:t>
      </w:r>
      <w:r>
        <w:rPr>
          <w:rStyle w:val="HTMLCode"/>
          <w:rFonts w:eastAsiaTheme="majorEastAsia"/>
          <w:color w:val="000000"/>
        </w:rPr>
        <w:t xml:space="preserve"> BV_med</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p>
    <w:p w14:paraId="739D83D9"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sprintf</w:t>
      </w:r>
      <w:r>
        <w:rPr>
          <w:rStyle w:val="hljs-punctuation"/>
          <w:rFonts w:eastAsiaTheme="majorEastAsia"/>
          <w:color w:val="000000"/>
        </w:rPr>
        <w:t>(</w:t>
      </w:r>
    </w:p>
    <w:p w14:paraId="7CD81703"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 zone=%s, n=%d, median LOI=%.3f, median BV=%.3f"</w:t>
      </w:r>
      <w:r>
        <w:rPr>
          <w:rStyle w:val="hljs-punctuation"/>
          <w:rFonts w:eastAsiaTheme="majorEastAsia"/>
          <w:color w:val="000000"/>
        </w:rPr>
        <w:t>,</w:t>
      </w:r>
    </w:p>
    <w:p w14:paraId="08F7BF9C"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ifelse</w:t>
      </w:r>
      <w:r>
        <w:rPr>
          <w:rStyle w:val="hljs-punctuation"/>
          <w:rFonts w:eastAsiaTheme="majorEastAsia"/>
          <w:color w:val="000000"/>
        </w:rPr>
        <w:t>(</w:t>
      </w:r>
      <w:r>
        <w:rPr>
          <w:rStyle w:val="hljs-builtin"/>
          <w:color w:val="000000"/>
        </w:rPr>
        <w:t>is.na</w:t>
      </w:r>
      <w:r>
        <w:rPr>
          <w:rStyle w:val="hljs-punctuation"/>
          <w:rFonts w:eastAsiaTheme="majorEastAsia"/>
          <w:color w:val="000000"/>
        </w:rPr>
        <w:t>(</w:t>
      </w:r>
      <w:r>
        <w:rPr>
          <w:rStyle w:val="HTMLCode"/>
          <w:rFonts w:eastAsiaTheme="majorEastAsia"/>
          <w:color w:val="000000"/>
        </w:rPr>
        <w:t>zone</w:t>
      </w:r>
      <w:r>
        <w:rPr>
          <w:rStyle w:val="hljs-punctuation"/>
          <w:rFonts w:eastAsiaTheme="majorEastAsia"/>
          <w:color w:val="000000"/>
        </w:rPr>
        <w:t>),</w:t>
      </w:r>
      <w:r>
        <w:rPr>
          <w:rStyle w:val="HTMLCode"/>
          <w:rFonts w:eastAsiaTheme="majorEastAsia"/>
          <w:color w:val="000000"/>
        </w:rPr>
        <w:t xml:space="preserve"> </w:t>
      </w:r>
      <w:r>
        <w:rPr>
          <w:rStyle w:val="hljs-string"/>
          <w:color w:val="000000"/>
        </w:rPr>
        <w:t>"NA"</w:t>
      </w:r>
      <w:r>
        <w:rPr>
          <w:rStyle w:val="hljs-punctuation"/>
          <w:rFonts w:eastAsiaTheme="majorEastAsia"/>
          <w:color w:val="000000"/>
        </w:rPr>
        <w:t>,</w:t>
      </w:r>
      <w:r>
        <w:rPr>
          <w:rStyle w:val="HTMLCode"/>
          <w:rFonts w:eastAsiaTheme="majorEastAsia"/>
          <w:color w:val="000000"/>
        </w:rPr>
        <w:t xml:space="preserve"> zone</w:t>
      </w:r>
      <w:r>
        <w:rPr>
          <w:rStyle w:val="hljs-punctuation"/>
          <w:rFonts w:eastAsiaTheme="majorEastAsia"/>
          <w:color w:val="000000"/>
        </w:rPr>
        <w:t>),</w:t>
      </w:r>
      <w:r>
        <w:rPr>
          <w:rStyle w:val="HTMLCode"/>
          <w:rFonts w:eastAsiaTheme="majorEastAsia"/>
          <w:color w:val="000000"/>
        </w:rPr>
        <w:t xml:space="preserve"> n</w:t>
      </w:r>
      <w:r>
        <w:rPr>
          <w:rStyle w:val="hljs-punctuation"/>
          <w:rFonts w:eastAsiaTheme="majorEastAsia"/>
          <w:color w:val="000000"/>
        </w:rPr>
        <w:t>,</w:t>
      </w:r>
      <w:r>
        <w:rPr>
          <w:rStyle w:val="HTMLCode"/>
          <w:rFonts w:eastAsiaTheme="majorEastAsia"/>
          <w:color w:val="000000"/>
        </w:rPr>
        <w:t xml:space="preserve"> LOI_med</w:t>
      </w:r>
      <w:r>
        <w:rPr>
          <w:rStyle w:val="hljs-punctuation"/>
          <w:rFonts w:eastAsiaTheme="majorEastAsia"/>
          <w:color w:val="000000"/>
        </w:rPr>
        <w:t>,</w:t>
      </w:r>
      <w:r>
        <w:rPr>
          <w:rStyle w:val="HTMLCode"/>
          <w:rFonts w:eastAsiaTheme="majorEastAsia"/>
          <w:color w:val="000000"/>
        </w:rPr>
        <w:t xml:space="preserve"> BV_med</w:t>
      </w:r>
    </w:p>
    <w:p w14:paraId="237E7E58"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46C1B210"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0FD8DD37" w14:textId="77777777" w:rsidR="00A83ED6" w:rsidRDefault="00A83ED6" w:rsidP="00A83ED6">
      <w:pPr>
        <w:pStyle w:val="HTMLPreformatted"/>
        <w:rPr>
          <w:rStyle w:val="HTMLCode"/>
          <w:rFonts w:eastAsiaTheme="majorEastAsia"/>
          <w:color w:val="000000"/>
        </w:rPr>
      </w:pPr>
      <w:r>
        <w:rPr>
          <w:rStyle w:val="hljs-punctuation"/>
          <w:rFonts w:eastAsiaTheme="majorEastAsia"/>
          <w:color w:val="000000"/>
        </w:rPr>
        <w:t>)</w:t>
      </w:r>
    </w:p>
    <w:p w14:paraId="0DAB52D0" w14:textId="77777777" w:rsidR="00A83ED6" w:rsidRDefault="00A83ED6" w:rsidP="00A83ED6">
      <w:pPr>
        <w:pStyle w:val="NormalWeb"/>
        <w:rPr>
          <w:color w:val="000000"/>
        </w:rPr>
      </w:pPr>
      <w:r>
        <w:rPr>
          <w:color w:val="000000"/>
        </w:rPr>
        <w:t>Then writes</w:t>
      </w:r>
      <w:r>
        <w:rPr>
          <w:rStyle w:val="apple-converted-space"/>
          <w:rFonts w:eastAsiaTheme="majorEastAsia"/>
          <w:color w:val="000000"/>
        </w:rPr>
        <w:t> </w:t>
      </w:r>
      <w:r>
        <w:rPr>
          <w:rStyle w:val="HTMLCode"/>
          <w:rFonts w:eastAsiaTheme="majorEastAsia"/>
          <w:color w:val="000000"/>
        </w:rPr>
        <w:t>affordances_v3_status.md</w:t>
      </w:r>
      <w:r>
        <w:rPr>
          <w:color w:val="000000"/>
        </w:rPr>
        <w:t>:</w:t>
      </w:r>
    </w:p>
    <w:p w14:paraId="0094A226"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md_lines </w:t>
      </w:r>
      <w:r>
        <w:rPr>
          <w:rStyle w:val="hljs-operator"/>
          <w:rFonts w:eastAsiaTheme="majorEastAsia"/>
          <w:color w:val="000000"/>
        </w:rPr>
        <w:t>&lt;-</w:t>
      </w:r>
      <w:r>
        <w:rPr>
          <w:rStyle w:val="HTMLCode"/>
          <w:rFonts w:eastAsiaTheme="majorEastAsia"/>
          <w:color w:val="000000"/>
        </w:rPr>
        <w:t xml:space="preserve"> </w:t>
      </w:r>
      <w:r>
        <w:rPr>
          <w:rStyle w:val="hljs-builtin"/>
          <w:color w:val="000000"/>
        </w:rPr>
        <w:t>c</w:t>
      </w:r>
      <w:r>
        <w:rPr>
          <w:rStyle w:val="hljs-punctuation"/>
          <w:rFonts w:eastAsiaTheme="majorEastAsia"/>
          <w:color w:val="000000"/>
        </w:rPr>
        <w:t>(</w:t>
      </w:r>
    </w:p>
    <w:p w14:paraId="611D4233"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 31.2_affordances_loi_bv Status"</w:t>
      </w:r>
      <w:r>
        <w:rPr>
          <w:rStyle w:val="hljs-punctuation"/>
          <w:rFonts w:eastAsiaTheme="majorEastAsia"/>
          <w:color w:val="000000"/>
        </w:rPr>
        <w:t>,</w:t>
      </w:r>
    </w:p>
    <w:p w14:paraId="3A8199C9"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w:t>
      </w:r>
      <w:r>
        <w:rPr>
          <w:rStyle w:val="hljs-punctuation"/>
          <w:rFonts w:eastAsiaTheme="majorEastAsia"/>
          <w:color w:val="000000"/>
        </w:rPr>
        <w:t>,</w:t>
      </w:r>
    </w:p>
    <w:p w14:paraId="18F5919C"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 Script: Code/31.2_affordances_loi_bv.R"</w:t>
      </w:r>
      <w:r>
        <w:rPr>
          <w:rStyle w:val="hljs-punctuation"/>
          <w:rFonts w:eastAsiaTheme="majorEastAsia"/>
          <w:color w:val="000000"/>
        </w:rPr>
        <w:t>,</w:t>
      </w:r>
    </w:p>
    <w:p w14:paraId="1FDFBC21"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sprintf</w:t>
      </w:r>
      <w:r>
        <w:rPr>
          <w:rStyle w:val="hljs-punctuation"/>
          <w:rFonts w:eastAsiaTheme="majorEastAsia"/>
          <w:color w:val="000000"/>
        </w:rPr>
        <w:t>(</w:t>
      </w:r>
      <w:r>
        <w:rPr>
          <w:rStyle w:val="hljs-string"/>
          <w:color w:val="000000"/>
        </w:rPr>
        <w:t>"- Calibration split used: %s (n=%d)"</w:t>
      </w:r>
      <w:r>
        <w:rPr>
          <w:rStyle w:val="hljs-punctuation"/>
          <w:rFonts w:eastAsiaTheme="majorEastAsia"/>
          <w:color w:val="000000"/>
        </w:rPr>
        <w:t>,</w:t>
      </w:r>
      <w:r>
        <w:rPr>
          <w:rStyle w:val="HTMLCode"/>
          <w:rFonts w:eastAsiaTheme="majorEastAsia"/>
          <w:color w:val="000000"/>
        </w:rPr>
        <w:t xml:space="preserve"> calibration_split</w:t>
      </w:r>
      <w:r>
        <w:rPr>
          <w:rStyle w:val="hljs-punctuation"/>
          <w:rFonts w:eastAsiaTheme="majorEastAsia"/>
          <w:color w:val="000000"/>
        </w:rPr>
        <w:t>,</w:t>
      </w:r>
      <w:r>
        <w:rPr>
          <w:rStyle w:val="HTMLCode"/>
          <w:rFonts w:eastAsiaTheme="majorEastAsia"/>
          <w:color w:val="000000"/>
        </w:rPr>
        <w:t xml:space="preserve"> nrow</w:t>
      </w:r>
      <w:r>
        <w:rPr>
          <w:rStyle w:val="hljs-punctuation"/>
          <w:rFonts w:eastAsiaTheme="majorEastAsia"/>
          <w:color w:val="000000"/>
        </w:rPr>
        <w:t>(</w:t>
      </w:r>
      <w:r>
        <w:rPr>
          <w:rStyle w:val="HTMLCode"/>
          <w:rFonts w:eastAsiaTheme="majorEastAsia"/>
          <w:color w:val="000000"/>
        </w:rPr>
        <w:t>df_cal</w:t>
      </w:r>
      <w:r>
        <w:rPr>
          <w:rStyle w:val="hljs-punctuation"/>
          <w:rFonts w:eastAsiaTheme="majorEastAsia"/>
          <w:color w:val="000000"/>
        </w:rPr>
        <w:t>)),</w:t>
      </w:r>
    </w:p>
    <w:p w14:paraId="65410924"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sprintf</w:t>
      </w:r>
      <w:r>
        <w:rPr>
          <w:rStyle w:val="hljs-punctuation"/>
          <w:rFonts w:eastAsiaTheme="majorEastAsia"/>
          <w:color w:val="000000"/>
        </w:rPr>
        <w:t>(</w:t>
      </w:r>
      <w:r>
        <w:rPr>
          <w:rStyle w:val="hljs-string"/>
          <w:color w:val="000000"/>
        </w:rPr>
        <w:t>"- ECE (pre, cal split):  %.4f"</w:t>
      </w:r>
      <w:r>
        <w:rPr>
          <w:rStyle w:val="hljs-punctuation"/>
          <w:rFonts w:eastAsiaTheme="majorEastAsia"/>
          <w:color w:val="000000"/>
        </w:rPr>
        <w:t>,</w:t>
      </w:r>
      <w:r>
        <w:rPr>
          <w:rStyle w:val="HTMLCode"/>
          <w:rFonts w:eastAsiaTheme="majorEastAsia"/>
          <w:color w:val="000000"/>
        </w:rPr>
        <w:t xml:space="preserve"> ECE_pre</w:t>
      </w:r>
      <w:r>
        <w:rPr>
          <w:rStyle w:val="hljs-punctuation"/>
          <w:rFonts w:eastAsiaTheme="majorEastAsia"/>
          <w:color w:val="000000"/>
        </w:rPr>
        <w:t>),</w:t>
      </w:r>
    </w:p>
    <w:p w14:paraId="0B088B0A"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sprintf</w:t>
      </w:r>
      <w:r>
        <w:rPr>
          <w:rStyle w:val="hljs-punctuation"/>
          <w:rFonts w:eastAsiaTheme="majorEastAsia"/>
          <w:color w:val="000000"/>
        </w:rPr>
        <w:t>(</w:t>
      </w:r>
      <w:r>
        <w:rPr>
          <w:rStyle w:val="hljs-string"/>
          <w:color w:val="000000"/>
        </w:rPr>
        <w:t>"- ECE (post, cal split): %.4f"</w:t>
      </w:r>
      <w:r>
        <w:rPr>
          <w:rStyle w:val="hljs-punctuation"/>
          <w:rFonts w:eastAsiaTheme="majorEastAsia"/>
          <w:color w:val="000000"/>
        </w:rPr>
        <w:t>,</w:t>
      </w:r>
      <w:r>
        <w:rPr>
          <w:rStyle w:val="HTMLCode"/>
          <w:rFonts w:eastAsiaTheme="majorEastAsia"/>
          <w:color w:val="000000"/>
        </w:rPr>
        <w:t xml:space="preserve"> ECE_post</w:t>
      </w:r>
      <w:r>
        <w:rPr>
          <w:rStyle w:val="hljs-punctuation"/>
          <w:rFonts w:eastAsiaTheme="majorEastAsia"/>
          <w:color w:val="000000"/>
        </w:rPr>
        <w:t>),</w:t>
      </w:r>
    </w:p>
    <w:p w14:paraId="61CAB3C1"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sprintf</w:t>
      </w:r>
      <w:r>
        <w:rPr>
          <w:rStyle w:val="hljs-punctuation"/>
          <w:rFonts w:eastAsiaTheme="majorEastAsia"/>
          <w:color w:val="000000"/>
        </w:rPr>
        <w:t>(</w:t>
      </w:r>
      <w:r>
        <w:rPr>
          <w:rStyle w:val="hljs-string"/>
          <w:color w:val="000000"/>
        </w:rPr>
        <w:t>"- PASS R (ECE_post &lt;= 0.03): %s"</w:t>
      </w:r>
      <w:r>
        <w:rPr>
          <w:rStyle w:val="hljs-punctuation"/>
          <w:rFonts w:eastAsiaTheme="majorEastAsia"/>
          <w:color w:val="000000"/>
        </w:rPr>
        <w:t>,</w:t>
      </w:r>
      <w:r>
        <w:rPr>
          <w:rStyle w:val="HTMLCode"/>
          <w:rFonts w:eastAsiaTheme="majorEastAsia"/>
          <w:color w:val="000000"/>
        </w:rPr>
        <w:t xml:space="preserve"> ifelse</w:t>
      </w:r>
      <w:r>
        <w:rPr>
          <w:rStyle w:val="hljs-punctuation"/>
          <w:rFonts w:eastAsiaTheme="majorEastAsia"/>
          <w:color w:val="000000"/>
        </w:rPr>
        <w:t>(</w:t>
      </w:r>
      <w:r>
        <w:rPr>
          <w:rStyle w:val="HTMLCode"/>
          <w:rFonts w:eastAsiaTheme="majorEastAsia"/>
          <w:color w:val="000000"/>
        </w:rPr>
        <w:t>pass_R</w:t>
      </w:r>
      <w:r>
        <w:rPr>
          <w:rStyle w:val="hljs-punctuation"/>
          <w:rFonts w:eastAsiaTheme="majorEastAsia"/>
          <w:color w:val="000000"/>
        </w:rPr>
        <w:t>,</w:t>
      </w:r>
      <w:r>
        <w:rPr>
          <w:rStyle w:val="HTMLCode"/>
          <w:rFonts w:eastAsiaTheme="majorEastAsia"/>
          <w:color w:val="000000"/>
        </w:rPr>
        <w:t xml:space="preserve"> </w:t>
      </w:r>
      <w:r>
        <w:rPr>
          <w:rStyle w:val="hljs-string"/>
          <w:color w:val="000000"/>
        </w:rPr>
        <w:t>"YES"</w:t>
      </w:r>
      <w:r>
        <w:rPr>
          <w:rStyle w:val="hljs-punctuation"/>
          <w:rFonts w:eastAsiaTheme="majorEastAsia"/>
          <w:color w:val="000000"/>
        </w:rPr>
        <w:t>,</w:t>
      </w:r>
      <w:r>
        <w:rPr>
          <w:rStyle w:val="HTMLCode"/>
          <w:rFonts w:eastAsiaTheme="majorEastAsia"/>
          <w:color w:val="000000"/>
        </w:rPr>
        <w:t xml:space="preserve"> </w:t>
      </w:r>
      <w:r>
        <w:rPr>
          <w:rStyle w:val="hljs-string"/>
          <w:color w:val="000000"/>
        </w:rPr>
        <w:t>"NO"</w:t>
      </w:r>
      <w:r>
        <w:rPr>
          <w:rStyle w:val="hljs-punctuation"/>
          <w:rFonts w:eastAsiaTheme="majorEastAsia"/>
          <w:color w:val="000000"/>
        </w:rPr>
        <w:t>)),</w:t>
      </w:r>
    </w:p>
    <w:p w14:paraId="385EEB00"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sprintf</w:t>
      </w:r>
      <w:r>
        <w:rPr>
          <w:rStyle w:val="hljs-punctuation"/>
          <w:rFonts w:eastAsiaTheme="majorEastAsia"/>
          <w:color w:val="000000"/>
        </w:rPr>
        <w:t>(</w:t>
      </w:r>
      <w:r>
        <w:rPr>
          <w:rStyle w:val="hljs-string"/>
          <w:color w:val="000000"/>
        </w:rPr>
        <w:t>"- YAC/EPA label present for LOI/BV modelling: %s"</w:t>
      </w:r>
      <w:r>
        <w:rPr>
          <w:rStyle w:val="hljs-punctuation"/>
          <w:rFonts w:eastAsiaTheme="majorEastAsia"/>
          <w:color w:val="000000"/>
        </w:rPr>
        <w:t>,</w:t>
      </w:r>
      <w:r>
        <w:rPr>
          <w:rStyle w:val="HTMLCode"/>
          <w:rFonts w:eastAsiaTheme="majorEastAsia"/>
          <w:color w:val="000000"/>
        </w:rPr>
        <w:t xml:space="preserve"> ifelse</w:t>
      </w:r>
      <w:r>
        <w:rPr>
          <w:rStyle w:val="hljs-punctuation"/>
          <w:rFonts w:eastAsiaTheme="majorEastAsia"/>
          <w:color w:val="000000"/>
        </w:rPr>
        <w:t>(</w:t>
      </w:r>
      <w:r>
        <w:rPr>
          <w:rStyle w:val="HTMLCode"/>
          <w:rFonts w:eastAsiaTheme="majorEastAsia"/>
          <w:color w:val="000000"/>
        </w:rPr>
        <w:t>have_label</w:t>
      </w:r>
      <w:r>
        <w:rPr>
          <w:rStyle w:val="hljs-punctuation"/>
          <w:rFonts w:eastAsiaTheme="majorEastAsia"/>
          <w:color w:val="000000"/>
        </w:rPr>
        <w:t>,</w:t>
      </w:r>
      <w:r>
        <w:rPr>
          <w:rStyle w:val="HTMLCode"/>
          <w:rFonts w:eastAsiaTheme="majorEastAsia"/>
          <w:color w:val="000000"/>
        </w:rPr>
        <w:t xml:space="preserve"> </w:t>
      </w:r>
      <w:r>
        <w:rPr>
          <w:rStyle w:val="hljs-string"/>
          <w:color w:val="000000"/>
        </w:rPr>
        <w:t>"YES"</w:t>
      </w:r>
      <w:r>
        <w:rPr>
          <w:rStyle w:val="hljs-punctuation"/>
          <w:rFonts w:eastAsiaTheme="majorEastAsia"/>
          <w:color w:val="000000"/>
        </w:rPr>
        <w:t>,</w:t>
      </w:r>
      <w:r>
        <w:rPr>
          <w:rStyle w:val="HTMLCode"/>
          <w:rFonts w:eastAsiaTheme="majorEastAsia"/>
          <w:color w:val="000000"/>
        </w:rPr>
        <w:t xml:space="preserve"> </w:t>
      </w:r>
      <w:r>
        <w:rPr>
          <w:rStyle w:val="hljs-string"/>
          <w:color w:val="000000"/>
        </w:rPr>
        <w:t>"NO"</w:t>
      </w:r>
      <w:r>
        <w:rPr>
          <w:rStyle w:val="hljs-punctuation"/>
          <w:rFonts w:eastAsiaTheme="majorEastAsia"/>
          <w:color w:val="000000"/>
        </w:rPr>
        <w:t>)),</w:t>
      </w:r>
    </w:p>
    <w:p w14:paraId="2C6A2A74"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w:t>
      </w:r>
      <w:r>
        <w:rPr>
          <w:rStyle w:val="hljs-punctuation"/>
          <w:rFonts w:eastAsiaTheme="majorEastAsia"/>
          <w:color w:val="000000"/>
        </w:rPr>
        <w:t>,</w:t>
      </w:r>
    </w:p>
    <w:p w14:paraId="7FEB7A9B"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 LOI/BV by zone (for directional reasonableness check):"</w:t>
      </w:r>
      <w:r>
        <w:rPr>
          <w:rStyle w:val="hljs-punctuation"/>
          <w:rFonts w:eastAsiaTheme="majorEastAsia"/>
          <w:color w:val="000000"/>
        </w:rPr>
        <w:t>,</w:t>
      </w:r>
    </w:p>
    <w:p w14:paraId="07CB7DAE"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zone_lines</w:t>
      </w:r>
      <w:r>
        <w:rPr>
          <w:rStyle w:val="hljs-punctuation"/>
          <w:rFonts w:eastAsiaTheme="majorEastAsia"/>
          <w:color w:val="000000"/>
        </w:rPr>
        <w:t>,</w:t>
      </w:r>
    </w:p>
    <w:p w14:paraId="24A128F2"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w:t>
      </w:r>
      <w:r>
        <w:rPr>
          <w:rStyle w:val="hljs-punctuation"/>
          <w:rFonts w:eastAsiaTheme="majorEastAsia"/>
          <w:color w:val="000000"/>
        </w:rPr>
        <w:t>,</w:t>
      </w:r>
    </w:p>
    <w:p w14:paraId="55AC903F"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"Outputs:"</w:t>
      </w:r>
      <w:r>
        <w:rPr>
          <w:rStyle w:val="hljs-punctuation"/>
          <w:rFonts w:eastAsiaTheme="majorEastAsia"/>
          <w:color w:val="000000"/>
        </w:rPr>
        <w:t>,</w:t>
      </w:r>
    </w:p>
    <w:p w14:paraId="5826B3E7"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paste0</w:t>
      </w:r>
      <w:r>
        <w:rPr>
          <w:rStyle w:val="hljs-punctuation"/>
          <w:rFonts w:eastAsiaTheme="majorEastAsia"/>
          <w:color w:val="000000"/>
        </w:rPr>
        <w:t>(</w:t>
      </w:r>
      <w:r>
        <w:rPr>
          <w:rStyle w:val="hljs-string"/>
          <w:color w:val="000000"/>
        </w:rPr>
        <w:t>"  - "</w:t>
      </w:r>
      <w:r>
        <w:rPr>
          <w:rStyle w:val="hljs-punctuation"/>
          <w:rFonts w:eastAsiaTheme="majorEastAsia"/>
          <w:color w:val="000000"/>
        </w:rPr>
        <w:t>,</w:t>
      </w:r>
      <w:r>
        <w:rPr>
          <w:rStyle w:val="HTMLCode"/>
          <w:rFonts w:eastAsiaTheme="majorEastAsia"/>
          <w:color w:val="000000"/>
        </w:rPr>
        <w:t xml:space="preserve"> out_csv</w:t>
      </w:r>
      <w:r>
        <w:rPr>
          <w:rStyle w:val="hljs-punctuation"/>
          <w:rFonts w:eastAsiaTheme="majorEastAsia"/>
          <w:color w:val="000000"/>
        </w:rPr>
        <w:t>),</w:t>
      </w:r>
    </w:p>
    <w:p w14:paraId="5FD077C9"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 xml:space="preserve">  paste0</w:t>
      </w:r>
      <w:r>
        <w:rPr>
          <w:rStyle w:val="hljs-punctuation"/>
          <w:rFonts w:eastAsiaTheme="majorEastAsia"/>
          <w:color w:val="000000"/>
        </w:rPr>
        <w:t>(</w:t>
      </w:r>
      <w:r>
        <w:rPr>
          <w:rStyle w:val="hljs-string"/>
          <w:color w:val="000000"/>
        </w:rPr>
        <w:t>"  - "</w:t>
      </w:r>
      <w:r>
        <w:rPr>
          <w:rStyle w:val="hljs-punctuation"/>
          <w:rFonts w:eastAsiaTheme="majorEastAsia"/>
          <w:color w:val="000000"/>
        </w:rPr>
        <w:t>,</w:t>
      </w:r>
      <w:r>
        <w:rPr>
          <w:rStyle w:val="HTMLCode"/>
          <w:rFonts w:eastAsiaTheme="majorEastAsia"/>
          <w:color w:val="000000"/>
        </w:rPr>
        <w:t xml:space="preserve"> rel_path</w:t>
      </w:r>
      <w:r>
        <w:rPr>
          <w:rStyle w:val="hljs-punctuation"/>
          <w:rFonts w:eastAsiaTheme="majorEastAsia"/>
          <w:color w:val="000000"/>
        </w:rPr>
        <w:t>)</w:t>
      </w:r>
    </w:p>
    <w:p w14:paraId="5B90562D" w14:textId="77777777" w:rsidR="00A83ED6" w:rsidRDefault="00A83ED6" w:rsidP="00A83ED6">
      <w:pPr>
        <w:pStyle w:val="HTMLPreformatted"/>
        <w:rPr>
          <w:rStyle w:val="HTMLCode"/>
          <w:rFonts w:eastAsiaTheme="majorEastAsia"/>
          <w:color w:val="000000"/>
        </w:rPr>
      </w:pPr>
      <w:r>
        <w:rPr>
          <w:rStyle w:val="hljs-punctuation"/>
          <w:rFonts w:eastAsiaTheme="majorEastAsia"/>
          <w:color w:val="000000"/>
        </w:rPr>
        <w:t>)</w:t>
      </w:r>
    </w:p>
    <w:p w14:paraId="4B46D55D" w14:textId="77777777" w:rsidR="00A83ED6" w:rsidRDefault="00A83ED6" w:rsidP="00A83ED6">
      <w:pPr>
        <w:pStyle w:val="HTMLPreformatted"/>
        <w:rPr>
          <w:rStyle w:val="HTMLCode"/>
          <w:rFonts w:eastAsiaTheme="majorEastAsia"/>
          <w:color w:val="000000"/>
        </w:rPr>
      </w:pPr>
    </w:p>
    <w:p w14:paraId="77742287"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writeLines</w:t>
      </w:r>
      <w:r>
        <w:rPr>
          <w:rStyle w:val="hljs-punctuation"/>
          <w:rFonts w:eastAsiaTheme="majorEastAsia"/>
          <w:color w:val="000000"/>
        </w:rPr>
        <w:t>(</w:t>
      </w:r>
      <w:r>
        <w:rPr>
          <w:rStyle w:val="HTMLCode"/>
          <w:rFonts w:eastAsiaTheme="majorEastAsia"/>
          <w:color w:val="000000"/>
        </w:rPr>
        <w:t>md_lines</w:t>
      </w:r>
      <w:r>
        <w:rPr>
          <w:rStyle w:val="hljs-punctuation"/>
          <w:rFonts w:eastAsiaTheme="majorEastAsia"/>
          <w:color w:val="000000"/>
        </w:rPr>
        <w:t>,</w:t>
      </w:r>
      <w:r>
        <w:rPr>
          <w:rStyle w:val="HTMLCode"/>
          <w:rFonts w:eastAsiaTheme="majorEastAsia"/>
          <w:color w:val="000000"/>
        </w:rPr>
        <w:t xml:space="preserve"> status_md</w:t>
      </w:r>
      <w:r>
        <w:rPr>
          <w:rStyle w:val="hljs-punctuation"/>
          <w:rFonts w:eastAsiaTheme="majorEastAsia"/>
          <w:color w:val="000000"/>
        </w:rPr>
        <w:t>)</w:t>
      </w:r>
    </w:p>
    <w:p w14:paraId="3D5D9BC4" w14:textId="77777777" w:rsidR="00A83ED6" w:rsidRDefault="00A83ED6" w:rsidP="00A83ED6">
      <w:pPr>
        <w:pStyle w:val="HTMLPreformatted"/>
        <w:rPr>
          <w:rStyle w:val="HTMLCode"/>
          <w:rFonts w:eastAsiaTheme="majorEastAsia"/>
          <w:color w:val="000000"/>
        </w:rPr>
      </w:pPr>
    </w:p>
    <w:p w14:paraId="4B2D784F" w14:textId="77777777" w:rsidR="00A83ED6" w:rsidRDefault="00A83ED6" w:rsidP="00A83ED6">
      <w:pPr>
        <w:pStyle w:val="HTMLPreformatted"/>
        <w:rPr>
          <w:rStyle w:val="HTMLCode"/>
          <w:rFonts w:eastAsiaTheme="majorEastAsia"/>
          <w:color w:val="000000"/>
        </w:rPr>
      </w:pPr>
      <w:r>
        <w:rPr>
          <w:rStyle w:val="HTMLCode"/>
          <w:rFonts w:eastAsiaTheme="majorEastAsia"/>
          <w:color w:val="000000"/>
        </w:rPr>
        <w:t>cat</w:t>
      </w:r>
      <w:r>
        <w:rPr>
          <w:rStyle w:val="hljs-punctuation"/>
          <w:rFonts w:eastAsiaTheme="majorEastAsia"/>
          <w:color w:val="000000"/>
        </w:rPr>
        <w:t>(</w:t>
      </w:r>
      <w:r>
        <w:rPr>
          <w:rStyle w:val="hljs-string"/>
          <w:color w:val="000000"/>
        </w:rPr>
        <w:t>"[31.2] Finished 31.2_affordances_loi_bv.R\n"</w:t>
      </w:r>
      <w:r>
        <w:rPr>
          <w:rStyle w:val="hljs-punctuation"/>
          <w:rFonts w:eastAsiaTheme="majorEastAsia"/>
          <w:color w:val="000000"/>
        </w:rPr>
        <w:t>)</w:t>
      </w:r>
    </w:p>
    <w:p w14:paraId="2A6D3AD4" w14:textId="77777777" w:rsidR="00A83ED6" w:rsidRDefault="00A83ED6" w:rsidP="00A83ED6">
      <w:pPr>
        <w:pStyle w:val="NormalWeb"/>
        <w:rPr>
          <w:color w:val="000000"/>
        </w:rPr>
      </w:pPr>
      <w:r>
        <w:rPr>
          <w:color w:val="000000"/>
        </w:rPr>
        <w:t>There’s</w:t>
      </w:r>
      <w:r>
        <w:rPr>
          <w:rStyle w:val="apple-converted-space"/>
          <w:rFonts w:eastAsiaTheme="majorEastAsia"/>
          <w:color w:val="000000"/>
        </w:rPr>
        <w:t> </w:t>
      </w:r>
      <w:r>
        <w:rPr>
          <w:rStyle w:val="Strong"/>
          <w:rFonts w:eastAsiaTheme="majorEastAsia"/>
          <w:color w:val="000000"/>
        </w:rPr>
        <w:t>no hard stop</w:t>
      </w:r>
      <w:r>
        <w:rPr>
          <w:rStyle w:val="apple-converted-space"/>
          <w:rFonts w:eastAsiaTheme="majorEastAsia"/>
          <w:color w:val="000000"/>
        </w:rPr>
        <w:t> </w:t>
      </w:r>
      <w:r>
        <w:rPr>
          <w:color w:val="000000"/>
        </w:rPr>
        <w:t>here:</w:t>
      </w:r>
      <w:r>
        <w:rPr>
          <w:rStyle w:val="apple-converted-space"/>
          <w:rFonts w:eastAsiaTheme="majorEastAsia"/>
          <w:color w:val="000000"/>
        </w:rPr>
        <w:t> </w:t>
      </w:r>
      <w:r>
        <w:rPr>
          <w:rStyle w:val="HTMLCode"/>
          <w:rFonts w:eastAsiaTheme="majorEastAsia"/>
          <w:color w:val="000000"/>
        </w:rPr>
        <w:t>pass_R</w:t>
      </w:r>
      <w:r>
        <w:rPr>
          <w:rStyle w:val="apple-converted-space"/>
          <w:rFonts w:eastAsiaTheme="majorEastAsia"/>
          <w:color w:val="000000"/>
        </w:rPr>
        <w:t> </w:t>
      </w:r>
      <w:r>
        <w:rPr>
          <w:color w:val="000000"/>
        </w:rPr>
        <w:t>is recorded but the script does not</w:t>
      </w:r>
      <w:r>
        <w:rPr>
          <w:rStyle w:val="apple-converted-space"/>
          <w:rFonts w:eastAsiaTheme="majorEastAsia"/>
          <w:color w:val="000000"/>
        </w:rPr>
        <w:t> </w:t>
      </w:r>
      <w:r>
        <w:rPr>
          <w:rStyle w:val="HTMLCode"/>
          <w:rFonts w:eastAsiaTheme="majorEastAsia"/>
          <w:color w:val="000000"/>
        </w:rPr>
        <w:t>stop()</w:t>
      </w:r>
      <w:r>
        <w:rPr>
          <w:rStyle w:val="apple-converted-space"/>
          <w:rFonts w:eastAsiaTheme="majorEastAsia"/>
          <w:color w:val="000000"/>
        </w:rPr>
        <w:t> </w:t>
      </w:r>
      <w:r>
        <w:rPr>
          <w:color w:val="000000"/>
        </w:rPr>
        <w:t>if calibration is weak; you inspect the status to decide.</w:t>
      </w:r>
    </w:p>
    <w:p w14:paraId="3B769F79" w14:textId="77777777" w:rsidR="00A83ED6" w:rsidRDefault="00A2680B" w:rsidP="00A83ED6">
      <w:r>
        <w:pict w14:anchorId="0ED26225">
          <v:rect id="Rectangle 7379" o:spid="_x0000_s107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50D0B13C" w14:textId="77777777" w:rsidR="00A83ED6" w:rsidRDefault="00A83ED6" w:rsidP="00A83ED6">
      <w:pPr>
        <w:pStyle w:val="Heading4"/>
        <w:rPr>
          <w:color w:val="000000"/>
        </w:rPr>
      </w:pPr>
      <w:r>
        <w:rPr>
          <w:color w:val="000000"/>
        </w:rPr>
        <w:t>In one sentence</w:t>
      </w:r>
    </w:p>
    <w:p w14:paraId="712C2130" w14:textId="77777777" w:rsidR="00A83ED6" w:rsidRDefault="00A83ED6" w:rsidP="00A83ED6">
      <w:pPr>
        <w:pStyle w:val="NormalWeb"/>
        <w:rPr>
          <w:color w:val="000000"/>
        </w:rPr>
      </w:pPr>
      <w:r>
        <w:rPr>
          <w:rStyle w:val="HTMLCode"/>
          <w:rFonts w:eastAsiaTheme="majorEastAsia"/>
          <w:color w:val="000000"/>
        </w:rPr>
        <w:t>31.2_affordances_loi_bv.R</w:t>
      </w:r>
      <w:r>
        <w:rPr>
          <w:rStyle w:val="apple-converted-space"/>
          <w:rFonts w:eastAsiaTheme="majorEastAsia"/>
          <w:color w:val="000000"/>
        </w:rPr>
        <w:t> </w:t>
      </w:r>
      <w:r>
        <w:rPr>
          <w:color w:val="000000"/>
        </w:rPr>
        <w:t>merges eligibility, profiles and v2 geometry with real YAC/EPA outcomes to Monte-Carlo a physics-based contestability</w:t>
      </w:r>
      <w:r>
        <w:rPr>
          <w:rStyle w:val="apple-converted-space"/>
          <w:rFonts w:eastAsiaTheme="majorEastAsia"/>
          <w:color w:val="000000"/>
        </w:rPr>
        <w:t> </w:t>
      </w:r>
      <w:r>
        <w:rPr>
          <w:rStyle w:val="HTMLCode"/>
          <w:rFonts w:eastAsiaTheme="majorEastAsia"/>
          <w:color w:val="000000"/>
        </w:rPr>
        <w:t>R_raw</w:t>
      </w:r>
      <w:r>
        <w:rPr>
          <w:color w:val="000000"/>
        </w:rPr>
        <w:t>, calibrate it to observed contests, learn a throw-time outcome model, and then compute per-defender contestability</w:t>
      </w:r>
      <w:r>
        <w:rPr>
          <w:rStyle w:val="apple-converted-space"/>
          <w:rFonts w:eastAsiaTheme="majorEastAsia"/>
          <w:color w:val="000000"/>
        </w:rPr>
        <w:t> </w:t>
      </w:r>
      <w:r>
        <w:rPr>
          <w:rStyle w:val="HTMLCode"/>
          <w:rFonts w:eastAsiaTheme="majorEastAsia"/>
          <w:color w:val="000000"/>
        </w:rPr>
        <w:t>R</w:t>
      </w:r>
      <w:r>
        <w:rPr>
          <w:color w:val="000000"/>
        </w:rPr>
        <w:t>, leverage opportunity (LOI), and backup value (BV), saving everything in</w:t>
      </w:r>
      <w:r>
        <w:rPr>
          <w:rStyle w:val="apple-converted-space"/>
          <w:rFonts w:eastAsiaTheme="majorEastAsia"/>
          <w:color w:val="000000"/>
        </w:rPr>
        <w:t> </w:t>
      </w:r>
      <w:r>
        <w:rPr>
          <w:rStyle w:val="HTMLCode"/>
          <w:rFonts w:eastAsiaTheme="majorEastAsia"/>
          <w:color w:val="000000"/>
        </w:rPr>
        <w:t>affordances_v3.csv</w:t>
      </w:r>
      <w:r>
        <w:rPr>
          <w:rStyle w:val="apple-converted-space"/>
          <w:rFonts w:eastAsiaTheme="majorEastAsia"/>
          <w:color w:val="000000"/>
        </w:rPr>
        <w:t> </w:t>
      </w:r>
      <w:r>
        <w:rPr>
          <w:color w:val="000000"/>
        </w:rPr>
        <w:t>plus a reliability plot and status summary.</w:t>
      </w:r>
    </w:p>
    <w:p w14:paraId="705CABE7" w14:textId="77777777" w:rsidR="003F5F5F" w:rsidRDefault="003F5F5F"/>
    <w:p w14:paraId="18440B16" w14:textId="77777777" w:rsidR="00A83ED6" w:rsidRDefault="00A83ED6"/>
    <w:p w14:paraId="527BA36A" w14:textId="77777777" w:rsidR="00A83ED6" w:rsidRDefault="00A83ED6"/>
    <w:p w14:paraId="6140DEF7" w14:textId="77777777" w:rsidR="00A83ED6" w:rsidRDefault="00A83ED6"/>
    <w:p w14:paraId="48B95D7B" w14:textId="77777777" w:rsidR="00A83ED6" w:rsidRDefault="00A83ED6"/>
    <w:p w14:paraId="7DACDD02" w14:textId="77777777" w:rsidR="00090F7C" w:rsidRDefault="00090F7C" w:rsidP="00090F7C">
      <w:pPr>
        <w:pStyle w:val="Heading3"/>
        <w:rPr>
          <w:color w:val="000000"/>
        </w:rPr>
      </w:pPr>
      <w:r>
        <w:rPr>
          <w:color w:val="000000"/>
        </w:rPr>
        <w:t>Here’s what</w:t>
      </w:r>
      <w:r>
        <w:rPr>
          <w:rStyle w:val="apple-converted-space"/>
          <w:color w:val="000000"/>
        </w:rPr>
        <w:t> </w:t>
      </w:r>
      <w:r>
        <w:rPr>
          <w:rStyle w:val="HTMLCode"/>
          <w:rFonts w:eastAsiaTheme="majorEastAsia"/>
          <w:color w:val="000000"/>
        </w:rPr>
        <w:t>31.3_affordances_zone.R</w:t>
      </w:r>
      <w:r>
        <w:rPr>
          <w:rStyle w:val="apple-converted-space"/>
          <w:color w:val="000000"/>
        </w:rPr>
        <w:t> </w:t>
      </w:r>
      <w:r>
        <w:rPr>
          <w:color w:val="000000"/>
        </w:rPr>
        <w:t>is doing.</w:t>
      </w:r>
    </w:p>
    <w:p w14:paraId="6BA79387" w14:textId="77777777" w:rsidR="00090F7C" w:rsidRDefault="00A2680B" w:rsidP="00090F7C">
      <w:r>
        <w:pict w14:anchorId="6865A318">
          <v:rect id="Rectangle 7377" o:spid="_x0000_s107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16D3A159" w14:textId="77777777" w:rsidR="00090F7C" w:rsidRDefault="00090F7C" w:rsidP="00090F7C">
      <w:pPr>
        <w:pStyle w:val="Heading4"/>
        <w:rPr>
          <w:color w:val="000000"/>
        </w:rPr>
      </w:pPr>
      <w:r>
        <w:rPr>
          <w:color w:val="000000"/>
        </w:rPr>
        <w:t>Big picture</w:t>
      </w:r>
    </w:p>
    <w:p w14:paraId="4FE19E2F" w14:textId="77777777" w:rsidR="00090F7C" w:rsidRDefault="00090F7C" w:rsidP="00090F7C">
      <w:pPr>
        <w:pStyle w:val="NormalWeb"/>
        <w:rPr>
          <w:color w:val="000000"/>
        </w:rPr>
      </w:pPr>
      <w:r>
        <w:rPr>
          <w:color w:val="000000"/>
        </w:rPr>
        <w:t>This script is a</w:t>
      </w:r>
      <w:r>
        <w:rPr>
          <w:rStyle w:val="apple-converted-space"/>
          <w:rFonts w:eastAsiaTheme="majorEastAsia"/>
          <w:color w:val="000000"/>
        </w:rPr>
        <w:t> </w:t>
      </w:r>
      <w:r>
        <w:rPr>
          <w:rStyle w:val="Strong"/>
          <w:rFonts w:eastAsiaTheme="majorEastAsia"/>
          <w:color w:val="000000"/>
        </w:rPr>
        <w:t>tiny, deterministic post-processing step</w:t>
      </w:r>
      <w:r>
        <w:rPr>
          <w:rStyle w:val="apple-converted-space"/>
          <w:rFonts w:eastAsiaTheme="majorEastAsia"/>
          <w:color w:val="000000"/>
        </w:rPr>
        <w:t> </w:t>
      </w:r>
      <w:r>
        <w:rPr>
          <w:color w:val="000000"/>
        </w:rPr>
        <w:t>on top of</w:t>
      </w:r>
      <w:r>
        <w:rPr>
          <w:rStyle w:val="apple-converted-space"/>
          <w:rFonts w:eastAsiaTheme="majorEastAsia"/>
          <w:color w:val="000000"/>
        </w:rPr>
        <w:t> </w:t>
      </w:r>
      <w:r>
        <w:rPr>
          <w:rStyle w:val="HTMLCode"/>
          <w:rFonts w:eastAsiaTheme="majorEastAsia"/>
          <w:color w:val="000000"/>
        </w:rPr>
        <w:t>affordances_v3.csv</w:t>
      </w:r>
      <w:r>
        <w:rPr>
          <w:color w:val="000000"/>
        </w:rPr>
        <w:t>.</w:t>
      </w:r>
    </w:p>
    <w:p w14:paraId="1D7E5C86" w14:textId="77777777" w:rsidR="00090F7C" w:rsidRDefault="00090F7C" w:rsidP="00090F7C">
      <w:pPr>
        <w:pStyle w:val="NormalWeb"/>
        <w:rPr>
          <w:color w:val="000000"/>
        </w:rPr>
      </w:pPr>
      <w:r>
        <w:rPr>
          <w:color w:val="000000"/>
        </w:rPr>
        <w:t>It:</w:t>
      </w:r>
    </w:p>
    <w:p w14:paraId="13B0464B" w14:textId="77777777" w:rsidR="00090F7C" w:rsidRDefault="00090F7C" w:rsidP="00090F7C">
      <w:pPr>
        <w:pStyle w:val="NormalWeb"/>
        <w:numPr>
          <w:ilvl w:val="0"/>
          <w:numId w:val="916"/>
        </w:numPr>
        <w:rPr>
          <w:color w:val="000000"/>
        </w:rPr>
      </w:pPr>
      <w:r>
        <w:rPr>
          <w:color w:val="000000"/>
        </w:rPr>
        <w:t>Uses</w:t>
      </w:r>
      <w:r>
        <w:rPr>
          <w:rStyle w:val="apple-converted-space"/>
          <w:rFonts w:eastAsiaTheme="majorEastAsia"/>
          <w:color w:val="000000"/>
        </w:rPr>
        <w:t> </w:t>
      </w:r>
      <w:r>
        <w:rPr>
          <w:rStyle w:val="HTMLCode"/>
          <w:rFonts w:eastAsiaTheme="majorEastAsia"/>
          <w:color w:val="000000"/>
        </w:rPr>
        <w:t>ext_yardline_100</w:t>
      </w:r>
      <w:r>
        <w:rPr>
          <w:rStyle w:val="apple-converted-space"/>
          <w:rFonts w:eastAsiaTheme="majorEastAsia"/>
          <w:color w:val="000000"/>
        </w:rPr>
        <w:t> </w:t>
      </w:r>
      <w:r>
        <w:rPr>
          <w:color w:val="000000"/>
        </w:rPr>
        <w:t>from your v2 leverage dataset to define a</w:t>
      </w:r>
      <w:r>
        <w:rPr>
          <w:rStyle w:val="apple-converted-space"/>
          <w:rFonts w:eastAsiaTheme="majorEastAsia"/>
          <w:color w:val="000000"/>
        </w:rPr>
        <w:t> </w:t>
      </w:r>
      <w:r>
        <w:rPr>
          <w:rStyle w:val="Strong"/>
          <w:rFonts w:eastAsiaTheme="majorEastAsia"/>
          <w:color w:val="000000"/>
        </w:rPr>
        <w:t>simple depth-based field zone</w:t>
      </w:r>
      <w:r>
        <w:rPr>
          <w:color w:val="000000"/>
        </w:rPr>
        <w:t>.</w:t>
      </w:r>
    </w:p>
    <w:p w14:paraId="6C8554E7" w14:textId="77777777" w:rsidR="00090F7C" w:rsidRDefault="00090F7C" w:rsidP="00090F7C">
      <w:pPr>
        <w:pStyle w:val="NormalWeb"/>
        <w:numPr>
          <w:ilvl w:val="0"/>
          <w:numId w:val="916"/>
        </w:numPr>
        <w:rPr>
          <w:color w:val="000000"/>
        </w:rPr>
      </w:pPr>
      <w:r>
        <w:rPr>
          <w:rStyle w:val="Strong"/>
          <w:rFonts w:eastAsiaTheme="majorEastAsia"/>
          <w:color w:val="000000"/>
        </w:rPr>
        <w:t>Does not change</w:t>
      </w:r>
      <w:r>
        <w:rPr>
          <w:rStyle w:val="apple-converted-space"/>
          <w:rFonts w:eastAsiaTheme="majorEastAsia"/>
          <w:color w:val="000000"/>
        </w:rPr>
        <w:t> </w:t>
      </w:r>
      <w:r>
        <w:rPr>
          <w:color w:val="000000"/>
        </w:rPr>
        <w:t>any of:</w:t>
      </w:r>
    </w:p>
    <w:p w14:paraId="521721D2" w14:textId="77777777" w:rsidR="00090F7C" w:rsidRDefault="00090F7C" w:rsidP="00090F7C">
      <w:pPr>
        <w:pStyle w:val="NormalWeb"/>
        <w:numPr>
          <w:ilvl w:val="1"/>
          <w:numId w:val="916"/>
        </w:numPr>
        <w:rPr>
          <w:color w:val="000000"/>
        </w:rPr>
      </w:pPr>
      <w:r>
        <w:rPr>
          <w:rStyle w:val="HTMLCode"/>
          <w:rFonts w:eastAsiaTheme="majorEastAsia"/>
          <w:color w:val="000000"/>
        </w:rPr>
        <w:t>R</w:t>
      </w:r>
      <w:r>
        <w:rPr>
          <w:rStyle w:val="apple-converted-space"/>
          <w:rFonts w:eastAsiaTheme="majorEastAsia"/>
          <w:color w:val="000000"/>
        </w:rPr>
        <w:t> </w:t>
      </w:r>
      <w:r>
        <w:rPr>
          <w:color w:val="000000"/>
        </w:rPr>
        <w:t>(contestability),</w:t>
      </w:r>
    </w:p>
    <w:p w14:paraId="5C795186" w14:textId="77777777" w:rsidR="00090F7C" w:rsidRDefault="00090F7C" w:rsidP="00090F7C">
      <w:pPr>
        <w:pStyle w:val="NormalWeb"/>
        <w:numPr>
          <w:ilvl w:val="1"/>
          <w:numId w:val="916"/>
        </w:numPr>
        <w:rPr>
          <w:color w:val="000000"/>
        </w:rPr>
      </w:pPr>
      <w:r>
        <w:rPr>
          <w:rStyle w:val="HTMLCode"/>
          <w:rFonts w:eastAsiaTheme="majorEastAsia"/>
          <w:color w:val="000000"/>
        </w:rPr>
        <w:t>LOI</w:t>
      </w:r>
      <w:r>
        <w:rPr>
          <w:rStyle w:val="apple-converted-space"/>
          <w:rFonts w:eastAsiaTheme="majorEastAsia"/>
          <w:color w:val="000000"/>
        </w:rPr>
        <w:t> </w:t>
      </w:r>
      <w:r>
        <w:rPr>
          <w:color w:val="000000"/>
        </w:rPr>
        <w:t>(leverage opportunity index),</w:t>
      </w:r>
    </w:p>
    <w:p w14:paraId="35397286" w14:textId="77777777" w:rsidR="00090F7C" w:rsidRDefault="00090F7C" w:rsidP="00090F7C">
      <w:pPr>
        <w:pStyle w:val="NormalWeb"/>
        <w:numPr>
          <w:ilvl w:val="1"/>
          <w:numId w:val="916"/>
        </w:numPr>
        <w:rPr>
          <w:color w:val="000000"/>
        </w:rPr>
      </w:pPr>
      <w:r>
        <w:rPr>
          <w:rStyle w:val="HTMLCode"/>
          <w:rFonts w:eastAsiaTheme="majorEastAsia"/>
          <w:color w:val="000000"/>
        </w:rPr>
        <w:t>BV</w:t>
      </w:r>
      <w:r>
        <w:rPr>
          <w:rStyle w:val="apple-converted-space"/>
          <w:rFonts w:eastAsiaTheme="majorEastAsia"/>
          <w:color w:val="000000"/>
        </w:rPr>
        <w:t> </w:t>
      </w:r>
      <w:r>
        <w:rPr>
          <w:color w:val="000000"/>
        </w:rPr>
        <w:t>(backup value),</w:t>
      </w:r>
    </w:p>
    <w:p w14:paraId="77EB4748" w14:textId="77777777" w:rsidR="00090F7C" w:rsidRDefault="00090F7C" w:rsidP="00090F7C">
      <w:pPr>
        <w:pStyle w:val="NormalWeb"/>
        <w:numPr>
          <w:ilvl w:val="1"/>
          <w:numId w:val="916"/>
        </w:numPr>
        <w:rPr>
          <w:color w:val="000000"/>
        </w:rPr>
      </w:pPr>
      <w:r>
        <w:rPr>
          <w:color w:val="000000"/>
        </w:rPr>
        <w:t>or any calibration.</w:t>
      </w:r>
    </w:p>
    <w:p w14:paraId="181A95BC" w14:textId="77777777" w:rsidR="00090F7C" w:rsidRDefault="00090F7C" w:rsidP="00090F7C">
      <w:pPr>
        <w:pStyle w:val="NormalWeb"/>
        <w:numPr>
          <w:ilvl w:val="0"/>
          <w:numId w:val="916"/>
        </w:numPr>
        <w:rPr>
          <w:color w:val="000000"/>
        </w:rPr>
      </w:pPr>
      <w:r>
        <w:rPr>
          <w:color w:val="000000"/>
        </w:rPr>
        <w:t>Only</w:t>
      </w:r>
      <w:r>
        <w:rPr>
          <w:rStyle w:val="apple-converted-space"/>
          <w:rFonts w:eastAsiaTheme="majorEastAsia"/>
          <w:color w:val="000000"/>
        </w:rPr>
        <w:t> </w:t>
      </w:r>
      <w:r>
        <w:rPr>
          <w:rStyle w:val="Strong"/>
          <w:rFonts w:eastAsiaTheme="majorEastAsia"/>
          <w:color w:val="000000"/>
        </w:rPr>
        <w:t>fills/overwrites the</w:t>
      </w:r>
      <w:r>
        <w:rPr>
          <w:rStyle w:val="apple-converted-space"/>
          <w:rFonts w:eastAsiaTheme="majorEastAsia"/>
          <w:b/>
          <w:bCs/>
          <w:color w:val="000000"/>
        </w:rPr>
        <w:t> </w:t>
      </w:r>
      <w:r>
        <w:rPr>
          <w:rStyle w:val="HTMLCode"/>
          <w:rFonts w:eastAsiaTheme="majorEastAsia"/>
          <w:b/>
          <w:bCs/>
          <w:color w:val="000000"/>
        </w:rPr>
        <w:t>zone</w:t>
      </w:r>
      <w:r>
        <w:rPr>
          <w:rStyle w:val="apple-converted-space"/>
          <w:rFonts w:eastAsiaTheme="majorEastAsia"/>
          <w:b/>
          <w:bCs/>
          <w:color w:val="000000"/>
        </w:rPr>
        <w:t> </w:t>
      </w:r>
      <w:r>
        <w:rPr>
          <w:rStyle w:val="Strong"/>
          <w:rFonts w:eastAsiaTheme="majorEastAsia"/>
          <w:color w:val="000000"/>
        </w:rPr>
        <w:t>column</w:t>
      </w:r>
      <w:r>
        <w:rPr>
          <w:rStyle w:val="apple-converted-space"/>
          <w:rFonts w:eastAsiaTheme="majorEastAsia"/>
          <w:color w:val="000000"/>
        </w:rPr>
        <w:t> </w:t>
      </w:r>
      <w:r>
        <w:rPr>
          <w:color w:val="000000"/>
        </w:rPr>
        <w:t>in</w:t>
      </w:r>
      <w:r>
        <w:rPr>
          <w:rStyle w:val="apple-converted-space"/>
          <w:rFonts w:eastAsiaTheme="majorEastAsia"/>
          <w:color w:val="000000"/>
        </w:rPr>
        <w:t> </w:t>
      </w:r>
      <w:r>
        <w:rPr>
          <w:rStyle w:val="HTMLCode"/>
          <w:rFonts w:eastAsiaTheme="majorEastAsia"/>
          <w:color w:val="000000"/>
        </w:rPr>
        <w:t>affordances_v3.csv</w:t>
      </w:r>
      <w:r>
        <w:rPr>
          <w:color w:val="000000"/>
        </w:rPr>
        <w:t>, and then:</w:t>
      </w:r>
    </w:p>
    <w:p w14:paraId="4EEF1B72" w14:textId="77777777" w:rsidR="00090F7C" w:rsidRDefault="00090F7C" w:rsidP="00090F7C">
      <w:pPr>
        <w:pStyle w:val="NormalWeb"/>
        <w:numPr>
          <w:ilvl w:val="1"/>
          <w:numId w:val="916"/>
        </w:numPr>
        <w:rPr>
          <w:color w:val="000000"/>
        </w:rPr>
      </w:pPr>
      <w:r>
        <w:rPr>
          <w:color w:val="000000"/>
        </w:rPr>
        <w:t>Computes</w:t>
      </w:r>
      <w:r>
        <w:rPr>
          <w:rStyle w:val="apple-converted-space"/>
          <w:rFonts w:eastAsiaTheme="majorEastAsia"/>
          <w:color w:val="000000"/>
        </w:rPr>
        <w:t> </w:t>
      </w:r>
      <w:r>
        <w:rPr>
          <w:rStyle w:val="Strong"/>
          <w:rFonts w:eastAsiaTheme="majorEastAsia"/>
          <w:color w:val="000000"/>
        </w:rPr>
        <w:t>LOI/BV summaries by zone × split</w:t>
      </w:r>
      <w:r>
        <w:rPr>
          <w:rStyle w:val="apple-converted-space"/>
          <w:rFonts w:eastAsiaTheme="majorEastAsia"/>
          <w:color w:val="000000"/>
        </w:rPr>
        <w:t> </w:t>
      </w:r>
      <w:r>
        <w:rPr>
          <w:color w:val="000000"/>
        </w:rPr>
        <w:t>for QA.</w:t>
      </w:r>
    </w:p>
    <w:p w14:paraId="45FCCF90" w14:textId="77777777" w:rsidR="00090F7C" w:rsidRDefault="00090F7C" w:rsidP="00090F7C">
      <w:pPr>
        <w:pStyle w:val="NormalWeb"/>
        <w:numPr>
          <w:ilvl w:val="1"/>
          <w:numId w:val="916"/>
        </w:numPr>
        <w:rPr>
          <w:color w:val="000000"/>
        </w:rPr>
      </w:pPr>
      <w:r>
        <w:rPr>
          <w:color w:val="000000"/>
        </w:rPr>
        <w:t>Writes a small status CSV and markdown report.</w:t>
      </w:r>
    </w:p>
    <w:p w14:paraId="0EB3976A" w14:textId="77777777" w:rsidR="00090F7C" w:rsidRDefault="00090F7C" w:rsidP="00090F7C">
      <w:pPr>
        <w:pStyle w:val="NormalWeb"/>
        <w:rPr>
          <w:color w:val="000000"/>
        </w:rPr>
      </w:pPr>
      <w:r>
        <w:rPr>
          <w:color w:val="000000"/>
        </w:rPr>
        <w:t>The zone definition is depth-only and deliberately simple, used</w:t>
      </w:r>
      <w:r>
        <w:rPr>
          <w:rStyle w:val="apple-converted-space"/>
          <w:rFonts w:eastAsiaTheme="majorEastAsia"/>
          <w:color w:val="000000"/>
        </w:rPr>
        <w:t> </w:t>
      </w:r>
      <w:r>
        <w:rPr>
          <w:rStyle w:val="Strong"/>
          <w:rFonts w:eastAsiaTheme="majorEastAsia"/>
          <w:color w:val="000000"/>
        </w:rPr>
        <w:t>only for grouping / analysis</w:t>
      </w:r>
      <w:r>
        <w:rPr>
          <w:color w:val="000000"/>
        </w:rPr>
        <w:t>, not as a model feature:</w:t>
      </w:r>
    </w:p>
    <w:p w14:paraId="1AC477A8" w14:textId="77777777" w:rsidR="00090F7C" w:rsidRDefault="00090F7C" w:rsidP="00090F7C">
      <w:pPr>
        <w:pStyle w:val="NormalWeb"/>
        <w:numPr>
          <w:ilvl w:val="0"/>
          <w:numId w:val="917"/>
        </w:numPr>
        <w:rPr>
          <w:color w:val="000000"/>
        </w:rPr>
      </w:pPr>
      <w:r>
        <w:rPr>
          <w:rStyle w:val="HTMLCode"/>
          <w:rFonts w:eastAsiaTheme="majorEastAsia"/>
          <w:color w:val="000000"/>
        </w:rPr>
        <w:t>zone = "scoring"</w:t>
      </w:r>
      <w:r>
        <w:rPr>
          <w:rStyle w:val="apple-converted-space"/>
          <w:rFonts w:eastAsiaTheme="majorEastAsia"/>
          <w:color w:val="000000"/>
        </w:rPr>
        <w:t> </w:t>
      </w:r>
      <w:r>
        <w:rPr>
          <w:color w:val="000000"/>
        </w:rPr>
        <w:t>if</w:t>
      </w:r>
      <w:r>
        <w:rPr>
          <w:rStyle w:val="apple-converted-space"/>
          <w:rFonts w:eastAsiaTheme="majorEastAsia"/>
          <w:color w:val="000000"/>
        </w:rPr>
        <w:t> </w:t>
      </w:r>
      <w:r>
        <w:rPr>
          <w:rStyle w:val="HTMLCode"/>
          <w:rFonts w:eastAsiaTheme="majorEastAsia"/>
          <w:color w:val="000000"/>
        </w:rPr>
        <w:t>ext_yardline_100 &lt;= 33</w:t>
      </w:r>
    </w:p>
    <w:p w14:paraId="7E2F19B5" w14:textId="77777777" w:rsidR="00090F7C" w:rsidRDefault="00090F7C" w:rsidP="00090F7C">
      <w:pPr>
        <w:pStyle w:val="NormalWeb"/>
        <w:numPr>
          <w:ilvl w:val="0"/>
          <w:numId w:val="917"/>
        </w:numPr>
        <w:rPr>
          <w:color w:val="000000"/>
        </w:rPr>
      </w:pPr>
      <w:r>
        <w:rPr>
          <w:rStyle w:val="HTMLCode"/>
          <w:rFonts w:eastAsiaTheme="majorEastAsia"/>
          <w:color w:val="000000"/>
        </w:rPr>
        <w:t>zone = "neutral"</w:t>
      </w:r>
      <w:r>
        <w:rPr>
          <w:rStyle w:val="apple-converted-space"/>
          <w:rFonts w:eastAsiaTheme="majorEastAsia"/>
          <w:color w:val="000000"/>
        </w:rPr>
        <w:t> </w:t>
      </w:r>
      <w:r>
        <w:rPr>
          <w:color w:val="000000"/>
        </w:rPr>
        <w:t>if</w:t>
      </w:r>
      <w:r>
        <w:rPr>
          <w:rStyle w:val="apple-converted-space"/>
          <w:rFonts w:eastAsiaTheme="majorEastAsia"/>
          <w:color w:val="000000"/>
        </w:rPr>
        <w:t> </w:t>
      </w:r>
      <w:r>
        <w:rPr>
          <w:rStyle w:val="HTMLCode"/>
          <w:rFonts w:eastAsiaTheme="majorEastAsia"/>
          <w:color w:val="000000"/>
        </w:rPr>
        <w:t>33 &lt; ext_yardline_100 &lt;= 67</w:t>
      </w:r>
    </w:p>
    <w:p w14:paraId="6FFA1F00" w14:textId="77777777" w:rsidR="00090F7C" w:rsidRDefault="00090F7C" w:rsidP="00090F7C">
      <w:pPr>
        <w:pStyle w:val="NormalWeb"/>
        <w:numPr>
          <w:ilvl w:val="0"/>
          <w:numId w:val="917"/>
        </w:numPr>
        <w:rPr>
          <w:color w:val="000000"/>
        </w:rPr>
      </w:pPr>
      <w:r>
        <w:rPr>
          <w:rStyle w:val="HTMLCode"/>
          <w:rFonts w:eastAsiaTheme="majorEastAsia"/>
          <w:color w:val="000000"/>
        </w:rPr>
        <w:t>zone = "backed_up"</w:t>
      </w:r>
      <w:r>
        <w:rPr>
          <w:rStyle w:val="apple-converted-space"/>
          <w:rFonts w:eastAsiaTheme="majorEastAsia"/>
          <w:color w:val="000000"/>
        </w:rPr>
        <w:t> </w:t>
      </w:r>
      <w:r>
        <w:rPr>
          <w:color w:val="000000"/>
        </w:rPr>
        <w:t>if</w:t>
      </w:r>
      <w:r>
        <w:rPr>
          <w:rStyle w:val="apple-converted-space"/>
          <w:rFonts w:eastAsiaTheme="majorEastAsia"/>
          <w:color w:val="000000"/>
        </w:rPr>
        <w:t> </w:t>
      </w:r>
      <w:r>
        <w:rPr>
          <w:rStyle w:val="HTMLCode"/>
          <w:rFonts w:eastAsiaTheme="majorEastAsia"/>
          <w:color w:val="000000"/>
        </w:rPr>
        <w:t>ext_yardline_100 &gt; 67</w:t>
      </w:r>
    </w:p>
    <w:p w14:paraId="69843291" w14:textId="77777777" w:rsidR="00090F7C" w:rsidRDefault="00A2680B" w:rsidP="00090F7C">
      <w:r>
        <w:pict w14:anchorId="6AE33B25">
          <v:rect id="Rectangle 7375" o:spid="_x0000_s107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0F94D05A" w14:textId="77777777" w:rsidR="00090F7C" w:rsidRDefault="00090F7C" w:rsidP="00090F7C">
      <w:pPr>
        <w:pStyle w:val="Heading4"/>
        <w:rPr>
          <w:color w:val="000000"/>
        </w:rPr>
      </w:pPr>
      <w:r>
        <w:rPr>
          <w:color w:val="000000"/>
        </w:rPr>
        <w:t>Inputs and outputs</w:t>
      </w:r>
    </w:p>
    <w:p w14:paraId="5B09C0D8" w14:textId="77777777" w:rsidR="00090F7C" w:rsidRDefault="00090F7C" w:rsidP="00090F7C">
      <w:pPr>
        <w:pStyle w:val="NormalWeb"/>
        <w:rPr>
          <w:color w:val="000000"/>
        </w:rPr>
      </w:pPr>
      <w:r>
        <w:rPr>
          <w:rStyle w:val="Strong"/>
          <w:rFonts w:eastAsiaTheme="majorEastAsia"/>
          <w:color w:val="000000"/>
        </w:rPr>
        <w:t>Inputs</w:t>
      </w:r>
    </w:p>
    <w:p w14:paraId="2038087F" w14:textId="77777777" w:rsidR="00090F7C" w:rsidRDefault="00090F7C" w:rsidP="00090F7C">
      <w:pPr>
        <w:pStyle w:val="NormalWeb"/>
        <w:rPr>
          <w:color w:val="000000"/>
        </w:rPr>
      </w:pPr>
      <w:r>
        <w:rPr>
          <w:color w:val="000000"/>
        </w:rPr>
        <w:t>From the project root:</w:t>
      </w:r>
    </w:p>
    <w:p w14:paraId="20AAA470" w14:textId="77777777" w:rsidR="00090F7C" w:rsidRDefault="00090F7C" w:rsidP="00090F7C">
      <w:pPr>
        <w:pStyle w:val="NormalWeb"/>
        <w:numPr>
          <w:ilvl w:val="0"/>
          <w:numId w:val="918"/>
        </w:numPr>
        <w:rPr>
          <w:color w:val="000000"/>
        </w:rPr>
      </w:pPr>
      <w:r>
        <w:rPr>
          <w:rStyle w:val="HTMLCode"/>
          <w:rFonts w:eastAsiaTheme="majorEastAsia"/>
          <w:color w:val="000000"/>
        </w:rPr>
        <w:t>artifacts/affordances_v3.csv</w:t>
      </w:r>
      <w:r>
        <w:rPr>
          <w:color w:val="000000"/>
        </w:rPr>
        <w:br/>
        <w:t>Produced by</w:t>
      </w:r>
      <w:r>
        <w:rPr>
          <w:rStyle w:val="apple-converted-space"/>
          <w:rFonts w:eastAsiaTheme="majorEastAsia"/>
          <w:color w:val="000000"/>
        </w:rPr>
        <w:t> </w:t>
      </w:r>
      <w:r>
        <w:rPr>
          <w:rStyle w:val="HTMLCode"/>
          <w:rFonts w:eastAsiaTheme="majorEastAsia"/>
          <w:color w:val="000000"/>
        </w:rPr>
        <w:t>31.2_affordances_loi_bv.R</w:t>
      </w:r>
      <w:r>
        <w:rPr>
          <w:color w:val="000000"/>
        </w:rPr>
        <w:t>, containing:</w:t>
      </w:r>
    </w:p>
    <w:p w14:paraId="4D732E49" w14:textId="77777777" w:rsidR="00090F7C" w:rsidRDefault="00090F7C" w:rsidP="00090F7C">
      <w:pPr>
        <w:pStyle w:val="NormalWeb"/>
        <w:numPr>
          <w:ilvl w:val="1"/>
          <w:numId w:val="918"/>
        </w:numPr>
        <w:rPr>
          <w:color w:val="000000"/>
        </w:rPr>
      </w:pPr>
      <w:r>
        <w:rPr>
          <w:rStyle w:val="HTMLCode"/>
          <w:rFonts w:eastAsiaTheme="majorEastAsia"/>
          <w:color w:val="000000"/>
        </w:rPr>
        <w:t>game_id</w:t>
      </w:r>
      <w:r>
        <w:rPr>
          <w:color w:val="000000"/>
        </w:rPr>
        <w:t>,</w:t>
      </w:r>
      <w:r>
        <w:rPr>
          <w:rStyle w:val="apple-converted-space"/>
          <w:rFonts w:eastAsiaTheme="majorEastAsia"/>
          <w:color w:val="000000"/>
        </w:rPr>
        <w:t> </w:t>
      </w:r>
      <w:r>
        <w:rPr>
          <w:rStyle w:val="HTMLCode"/>
          <w:rFonts w:eastAsiaTheme="majorEastAsia"/>
          <w:color w:val="000000"/>
        </w:rPr>
        <w:t>play_id</w:t>
      </w:r>
      <w:r>
        <w:rPr>
          <w:color w:val="000000"/>
        </w:rPr>
        <w:t>,</w:t>
      </w:r>
      <w:r>
        <w:rPr>
          <w:rStyle w:val="apple-converted-space"/>
          <w:rFonts w:eastAsiaTheme="majorEastAsia"/>
          <w:color w:val="000000"/>
        </w:rPr>
        <w:t> </w:t>
      </w:r>
      <w:r>
        <w:rPr>
          <w:rStyle w:val="HTMLCode"/>
          <w:rFonts w:eastAsiaTheme="majorEastAsia"/>
          <w:color w:val="000000"/>
        </w:rPr>
        <w:t>nfl_id</w:t>
      </w:r>
      <w:r>
        <w:rPr>
          <w:color w:val="000000"/>
        </w:rPr>
        <w:t>,</w:t>
      </w:r>
      <w:r>
        <w:rPr>
          <w:rStyle w:val="apple-converted-space"/>
          <w:rFonts w:eastAsiaTheme="majorEastAsia"/>
          <w:color w:val="000000"/>
        </w:rPr>
        <w:t> </w:t>
      </w:r>
      <w:r>
        <w:rPr>
          <w:rStyle w:val="HTMLCode"/>
          <w:rFonts w:eastAsiaTheme="majorEastAsia"/>
          <w:color w:val="000000"/>
        </w:rPr>
        <w:t>split</w:t>
      </w:r>
      <w:r>
        <w:rPr>
          <w:color w:val="000000"/>
        </w:rPr>
        <w:t>,</w:t>
      </w:r>
    </w:p>
    <w:p w14:paraId="56C378F1" w14:textId="77777777" w:rsidR="00090F7C" w:rsidRDefault="00090F7C" w:rsidP="00090F7C">
      <w:pPr>
        <w:pStyle w:val="NormalWeb"/>
        <w:numPr>
          <w:ilvl w:val="1"/>
          <w:numId w:val="918"/>
        </w:numPr>
        <w:rPr>
          <w:color w:val="000000"/>
        </w:rPr>
      </w:pPr>
      <w:r>
        <w:rPr>
          <w:rStyle w:val="HTMLCode"/>
          <w:rFonts w:eastAsiaTheme="majorEastAsia"/>
          <w:color w:val="000000"/>
        </w:rPr>
        <w:t>R</w:t>
      </w:r>
      <w:r>
        <w:rPr>
          <w:color w:val="000000"/>
        </w:rPr>
        <w:t>,</w:t>
      </w:r>
      <w:r>
        <w:rPr>
          <w:rStyle w:val="apple-converted-space"/>
          <w:rFonts w:eastAsiaTheme="majorEastAsia"/>
          <w:color w:val="000000"/>
        </w:rPr>
        <w:t> </w:t>
      </w:r>
      <w:r>
        <w:rPr>
          <w:rStyle w:val="HTMLCode"/>
          <w:rFonts w:eastAsiaTheme="majorEastAsia"/>
          <w:color w:val="000000"/>
        </w:rPr>
        <w:t>LOI</w:t>
      </w:r>
      <w:r>
        <w:rPr>
          <w:color w:val="000000"/>
        </w:rPr>
        <w:t>,</w:t>
      </w:r>
      <w:r>
        <w:rPr>
          <w:rStyle w:val="apple-converted-space"/>
          <w:rFonts w:eastAsiaTheme="majorEastAsia"/>
          <w:color w:val="000000"/>
        </w:rPr>
        <w:t> </w:t>
      </w:r>
      <w:r>
        <w:rPr>
          <w:rStyle w:val="HTMLCode"/>
          <w:rFonts w:eastAsiaTheme="majorEastAsia"/>
          <w:color w:val="000000"/>
        </w:rPr>
        <w:t>BV</w:t>
      </w:r>
      <w:r>
        <w:rPr>
          <w:color w:val="000000"/>
        </w:rPr>
        <w:t>,</w:t>
      </w:r>
    </w:p>
    <w:p w14:paraId="240387E6" w14:textId="77777777" w:rsidR="00090F7C" w:rsidRDefault="00090F7C" w:rsidP="00090F7C">
      <w:pPr>
        <w:pStyle w:val="NormalWeb"/>
        <w:numPr>
          <w:ilvl w:val="1"/>
          <w:numId w:val="918"/>
        </w:numPr>
        <w:rPr>
          <w:color w:val="000000"/>
        </w:rPr>
      </w:pPr>
      <w:r>
        <w:rPr>
          <w:rStyle w:val="HTMLCode"/>
          <w:rFonts w:eastAsiaTheme="majorEastAsia"/>
          <w:color w:val="000000"/>
        </w:rPr>
        <w:t>sep_throw</w:t>
      </w:r>
      <w:r>
        <w:rPr>
          <w:color w:val="000000"/>
        </w:rPr>
        <w:t>,</w:t>
      </w:r>
    </w:p>
    <w:p w14:paraId="36814DEF" w14:textId="77777777" w:rsidR="00090F7C" w:rsidRDefault="00090F7C" w:rsidP="00090F7C">
      <w:pPr>
        <w:pStyle w:val="NormalWeb"/>
        <w:numPr>
          <w:ilvl w:val="1"/>
          <w:numId w:val="918"/>
        </w:numPr>
        <w:rPr>
          <w:color w:val="000000"/>
        </w:rPr>
      </w:pPr>
      <w:r>
        <w:rPr>
          <w:rStyle w:val="HTMLCode"/>
          <w:rFonts w:eastAsiaTheme="majorEastAsia"/>
          <w:color w:val="000000"/>
        </w:rPr>
        <w:t>zone</w:t>
      </w:r>
      <w:r>
        <w:rPr>
          <w:rStyle w:val="apple-converted-space"/>
          <w:rFonts w:eastAsiaTheme="majorEastAsia"/>
          <w:color w:val="000000"/>
        </w:rPr>
        <w:t> </w:t>
      </w:r>
      <w:r>
        <w:rPr>
          <w:color w:val="000000"/>
        </w:rPr>
        <w:t>(currently placeholder</w:t>
      </w:r>
      <w:r>
        <w:rPr>
          <w:rStyle w:val="apple-converted-space"/>
          <w:rFonts w:eastAsiaTheme="majorEastAsia"/>
          <w:color w:val="000000"/>
        </w:rPr>
        <w:t> </w:t>
      </w:r>
      <w:r>
        <w:rPr>
          <w:rStyle w:val="HTMLCode"/>
          <w:rFonts w:eastAsiaTheme="majorEastAsia"/>
          <w:color w:val="000000"/>
        </w:rPr>
        <w:t>NA</w:t>
      </w:r>
      <w:r>
        <w:rPr>
          <w:rStyle w:val="apple-converted-space"/>
          <w:rFonts w:eastAsiaTheme="majorEastAsia"/>
          <w:color w:val="000000"/>
        </w:rPr>
        <w:t> </w:t>
      </w:r>
      <w:r>
        <w:rPr>
          <w:color w:val="000000"/>
        </w:rPr>
        <w:t>from 31.2),</w:t>
      </w:r>
    </w:p>
    <w:p w14:paraId="19979953" w14:textId="77777777" w:rsidR="00090F7C" w:rsidRDefault="00090F7C" w:rsidP="00090F7C">
      <w:pPr>
        <w:pStyle w:val="NormalWeb"/>
        <w:numPr>
          <w:ilvl w:val="1"/>
          <w:numId w:val="918"/>
        </w:numPr>
        <w:rPr>
          <w:color w:val="000000"/>
        </w:rPr>
      </w:pPr>
      <w:r>
        <w:rPr>
          <w:rStyle w:val="HTMLCode"/>
          <w:rFonts w:eastAsiaTheme="majorEastAsia"/>
          <w:color w:val="000000"/>
        </w:rPr>
        <w:t>EV_leverage</w:t>
      </w:r>
      <w:r>
        <w:rPr>
          <w:color w:val="000000"/>
        </w:rPr>
        <w:t>,</w:t>
      </w:r>
      <w:r>
        <w:rPr>
          <w:rStyle w:val="apple-converted-space"/>
          <w:rFonts w:eastAsiaTheme="majorEastAsia"/>
          <w:color w:val="000000"/>
        </w:rPr>
        <w:t> </w:t>
      </w:r>
      <w:r>
        <w:rPr>
          <w:rStyle w:val="HTMLCode"/>
          <w:rFonts w:eastAsiaTheme="majorEastAsia"/>
          <w:color w:val="000000"/>
        </w:rPr>
        <w:t>EV_chase</w:t>
      </w:r>
      <w:r>
        <w:rPr>
          <w:color w:val="000000"/>
        </w:rPr>
        <w:t>,</w:t>
      </w:r>
      <w:r>
        <w:rPr>
          <w:rStyle w:val="apple-converted-space"/>
          <w:rFonts w:eastAsiaTheme="majorEastAsia"/>
          <w:color w:val="000000"/>
        </w:rPr>
        <w:t> </w:t>
      </w:r>
      <w:r>
        <w:rPr>
          <w:rStyle w:val="HTMLCode"/>
          <w:rFonts w:eastAsiaTheme="majorEastAsia"/>
          <w:color w:val="000000"/>
        </w:rPr>
        <w:t>EV_backup</w:t>
      </w:r>
      <w:r>
        <w:rPr>
          <w:color w:val="000000"/>
        </w:rPr>
        <w:t>.</w:t>
      </w:r>
    </w:p>
    <w:p w14:paraId="67E1D446" w14:textId="77777777" w:rsidR="00090F7C" w:rsidRDefault="00090F7C" w:rsidP="00090F7C">
      <w:pPr>
        <w:pStyle w:val="NormalWeb"/>
        <w:numPr>
          <w:ilvl w:val="0"/>
          <w:numId w:val="918"/>
        </w:numPr>
        <w:rPr>
          <w:color w:val="000000"/>
        </w:rPr>
      </w:pPr>
      <w:r>
        <w:rPr>
          <w:rStyle w:val="HTMLCode"/>
          <w:rFonts w:eastAsiaTheme="majorEastAsia"/>
          <w:color w:val="000000"/>
        </w:rPr>
        <w:t>artifacts/v2_model04_leverage_dataset.csv</w:t>
      </w:r>
      <w:r>
        <w:rPr>
          <w:color w:val="000000"/>
        </w:rPr>
        <w:br/>
        <w:t>Your v2 leverage dataset, with play-level context including:</w:t>
      </w:r>
    </w:p>
    <w:p w14:paraId="5D997A70" w14:textId="77777777" w:rsidR="00090F7C" w:rsidRDefault="00090F7C" w:rsidP="00090F7C">
      <w:pPr>
        <w:pStyle w:val="NormalWeb"/>
        <w:numPr>
          <w:ilvl w:val="1"/>
          <w:numId w:val="918"/>
        </w:numPr>
        <w:rPr>
          <w:color w:val="000000"/>
        </w:rPr>
      </w:pPr>
      <w:r>
        <w:rPr>
          <w:rStyle w:val="HTMLCode"/>
          <w:rFonts w:eastAsiaTheme="majorEastAsia"/>
          <w:color w:val="000000"/>
        </w:rPr>
        <w:t>game_id</w:t>
      </w:r>
      <w:r>
        <w:rPr>
          <w:color w:val="000000"/>
        </w:rPr>
        <w:t>,</w:t>
      </w:r>
      <w:r>
        <w:rPr>
          <w:rStyle w:val="apple-converted-space"/>
          <w:rFonts w:eastAsiaTheme="majorEastAsia"/>
          <w:color w:val="000000"/>
        </w:rPr>
        <w:t> </w:t>
      </w:r>
      <w:r>
        <w:rPr>
          <w:rStyle w:val="HTMLCode"/>
          <w:rFonts w:eastAsiaTheme="majorEastAsia"/>
          <w:color w:val="000000"/>
        </w:rPr>
        <w:t>play_id</w:t>
      </w:r>
      <w:r>
        <w:rPr>
          <w:color w:val="000000"/>
        </w:rPr>
        <w:t>,</w:t>
      </w:r>
      <w:r>
        <w:rPr>
          <w:rStyle w:val="apple-converted-space"/>
          <w:rFonts w:eastAsiaTheme="majorEastAsia"/>
          <w:color w:val="000000"/>
        </w:rPr>
        <w:t> </w:t>
      </w:r>
      <w:r>
        <w:rPr>
          <w:rStyle w:val="HTMLCode"/>
          <w:rFonts w:eastAsiaTheme="majorEastAsia"/>
          <w:color w:val="000000"/>
        </w:rPr>
        <w:t>nfl_id</w:t>
      </w:r>
      <w:r>
        <w:rPr>
          <w:color w:val="000000"/>
        </w:rPr>
        <w:t>,</w:t>
      </w:r>
      <w:r>
        <w:rPr>
          <w:rStyle w:val="apple-converted-space"/>
          <w:rFonts w:eastAsiaTheme="majorEastAsia"/>
          <w:color w:val="000000"/>
        </w:rPr>
        <w:t> </w:t>
      </w:r>
      <w:r>
        <w:rPr>
          <w:rStyle w:val="HTMLCode"/>
          <w:rFonts w:eastAsiaTheme="majorEastAsia"/>
          <w:color w:val="000000"/>
        </w:rPr>
        <w:t>split</w:t>
      </w:r>
      <w:r>
        <w:rPr>
          <w:color w:val="000000"/>
        </w:rPr>
        <w:t>,</w:t>
      </w:r>
    </w:p>
    <w:p w14:paraId="63FB01F0" w14:textId="77777777" w:rsidR="00090F7C" w:rsidRDefault="00090F7C" w:rsidP="00090F7C">
      <w:pPr>
        <w:pStyle w:val="NormalWeb"/>
        <w:numPr>
          <w:ilvl w:val="1"/>
          <w:numId w:val="918"/>
        </w:numPr>
        <w:rPr>
          <w:color w:val="000000"/>
        </w:rPr>
      </w:pPr>
      <w:r>
        <w:rPr>
          <w:rStyle w:val="HTMLCode"/>
          <w:rFonts w:eastAsiaTheme="majorEastAsia"/>
          <w:color w:val="000000"/>
        </w:rPr>
        <w:t>ext_yardline_100</w:t>
      </w:r>
      <w:r>
        <w:rPr>
          <w:rStyle w:val="apple-converted-space"/>
          <w:rFonts w:eastAsiaTheme="majorEastAsia"/>
          <w:color w:val="000000"/>
        </w:rPr>
        <w:t> </w:t>
      </w:r>
      <w:r>
        <w:rPr>
          <w:color w:val="000000"/>
        </w:rPr>
        <w:t>– distance to the opponent’s end zone (0 = TD, 100 = own goal line).</w:t>
      </w:r>
    </w:p>
    <w:p w14:paraId="2F863991" w14:textId="77777777" w:rsidR="00090F7C" w:rsidRDefault="00090F7C" w:rsidP="00090F7C">
      <w:pPr>
        <w:pStyle w:val="NormalWeb"/>
        <w:rPr>
          <w:color w:val="000000"/>
        </w:rPr>
      </w:pPr>
      <w:r>
        <w:rPr>
          <w:rStyle w:val="Strong"/>
          <w:rFonts w:eastAsiaTheme="majorEastAsia"/>
          <w:color w:val="000000"/>
        </w:rPr>
        <w:t>Outputs</w:t>
      </w:r>
    </w:p>
    <w:p w14:paraId="4B5B404C" w14:textId="77777777" w:rsidR="00090F7C" w:rsidRDefault="00090F7C" w:rsidP="00090F7C">
      <w:pPr>
        <w:pStyle w:val="NormalWeb"/>
        <w:numPr>
          <w:ilvl w:val="0"/>
          <w:numId w:val="919"/>
        </w:numPr>
        <w:rPr>
          <w:color w:val="000000"/>
        </w:rPr>
      </w:pPr>
      <w:r>
        <w:rPr>
          <w:rStyle w:val="Strong"/>
          <w:rFonts w:eastAsiaTheme="majorEastAsia"/>
          <w:color w:val="000000"/>
        </w:rPr>
        <w:t>Overwritten</w:t>
      </w:r>
      <w:r>
        <w:rPr>
          <w:rStyle w:val="apple-converted-space"/>
          <w:rFonts w:eastAsiaTheme="majorEastAsia"/>
          <w:color w:val="000000"/>
        </w:rPr>
        <w:t> </w:t>
      </w:r>
      <w:r>
        <w:rPr>
          <w:rStyle w:val="HTMLCode"/>
          <w:rFonts w:eastAsiaTheme="majorEastAsia"/>
          <w:color w:val="000000"/>
        </w:rPr>
        <w:t>artifacts/affordances_v3.csv</w:t>
      </w:r>
    </w:p>
    <w:p w14:paraId="06BE8E89" w14:textId="77777777" w:rsidR="00090F7C" w:rsidRDefault="00090F7C" w:rsidP="00090F7C">
      <w:pPr>
        <w:pStyle w:val="NormalWeb"/>
        <w:ind w:left="720"/>
        <w:rPr>
          <w:color w:val="000000"/>
        </w:rPr>
      </w:pPr>
      <w:r>
        <w:rPr>
          <w:color w:val="000000"/>
        </w:rPr>
        <w:t>Same rows and columns as before, but now:</w:t>
      </w:r>
    </w:p>
    <w:p w14:paraId="576ED8F6" w14:textId="77777777" w:rsidR="00090F7C" w:rsidRDefault="00090F7C" w:rsidP="00090F7C">
      <w:pPr>
        <w:pStyle w:val="NormalWeb"/>
        <w:numPr>
          <w:ilvl w:val="1"/>
          <w:numId w:val="919"/>
        </w:numPr>
        <w:rPr>
          <w:color w:val="000000"/>
        </w:rPr>
      </w:pPr>
      <w:r>
        <w:rPr>
          <w:rStyle w:val="HTMLCode"/>
          <w:rFonts w:eastAsiaTheme="majorEastAsia"/>
          <w:color w:val="000000"/>
        </w:rPr>
        <w:t>zone</w:t>
      </w:r>
      <w:r>
        <w:rPr>
          <w:rStyle w:val="apple-converted-space"/>
          <w:rFonts w:eastAsiaTheme="majorEastAsia"/>
          <w:color w:val="000000"/>
        </w:rPr>
        <w:t> </w:t>
      </w:r>
      <w:r>
        <w:rPr>
          <w:color w:val="000000"/>
        </w:rPr>
        <w:t>is populated deterministically as</w:t>
      </w:r>
      <w:r>
        <w:rPr>
          <w:rStyle w:val="apple-converted-space"/>
          <w:rFonts w:eastAsiaTheme="majorEastAsia"/>
          <w:color w:val="000000"/>
        </w:rPr>
        <w:t> </w:t>
      </w:r>
      <w:r>
        <w:rPr>
          <w:rStyle w:val="HTMLCode"/>
          <w:rFonts w:eastAsiaTheme="majorEastAsia"/>
          <w:color w:val="000000"/>
        </w:rPr>
        <w:t>"scoring"</w:t>
      </w:r>
      <w:r>
        <w:rPr>
          <w:color w:val="000000"/>
        </w:rPr>
        <w:t>,</w:t>
      </w:r>
      <w:r>
        <w:rPr>
          <w:rStyle w:val="apple-converted-space"/>
          <w:rFonts w:eastAsiaTheme="majorEastAsia"/>
          <w:color w:val="000000"/>
        </w:rPr>
        <w:t> </w:t>
      </w:r>
      <w:r>
        <w:rPr>
          <w:rStyle w:val="HTMLCode"/>
          <w:rFonts w:eastAsiaTheme="majorEastAsia"/>
          <w:color w:val="000000"/>
        </w:rPr>
        <w:t>"neutral"</w:t>
      </w:r>
      <w:r>
        <w:rPr>
          <w:color w:val="000000"/>
        </w:rPr>
        <w:t>, or</w:t>
      </w:r>
      <w:r>
        <w:rPr>
          <w:rStyle w:val="apple-converted-space"/>
          <w:rFonts w:eastAsiaTheme="majorEastAsia"/>
          <w:color w:val="000000"/>
        </w:rPr>
        <w:t> </w:t>
      </w:r>
      <w:r>
        <w:rPr>
          <w:rStyle w:val="HTMLCode"/>
          <w:rFonts w:eastAsiaTheme="majorEastAsia"/>
          <w:color w:val="000000"/>
        </w:rPr>
        <w:t>"backed_up"</w:t>
      </w:r>
      <w:r>
        <w:rPr>
          <w:rStyle w:val="apple-converted-space"/>
          <w:rFonts w:eastAsiaTheme="majorEastAsia"/>
          <w:color w:val="000000"/>
        </w:rPr>
        <w:t> </w:t>
      </w:r>
      <w:r>
        <w:rPr>
          <w:color w:val="000000"/>
        </w:rPr>
        <w:t>(or</w:t>
      </w:r>
      <w:r>
        <w:rPr>
          <w:rStyle w:val="apple-converted-space"/>
          <w:rFonts w:eastAsiaTheme="majorEastAsia"/>
          <w:color w:val="000000"/>
        </w:rPr>
        <w:t> </w:t>
      </w:r>
      <w:r>
        <w:rPr>
          <w:rStyle w:val="HTMLCode"/>
          <w:rFonts w:eastAsiaTheme="majorEastAsia"/>
          <w:color w:val="000000"/>
        </w:rPr>
        <w:t>NA</w:t>
      </w:r>
      <w:r>
        <w:rPr>
          <w:rStyle w:val="apple-converted-space"/>
          <w:rFonts w:eastAsiaTheme="majorEastAsia"/>
          <w:color w:val="000000"/>
        </w:rPr>
        <w:t> </w:t>
      </w:r>
      <w:r>
        <w:rPr>
          <w:color w:val="000000"/>
        </w:rPr>
        <w:t>if yardline is missing),</w:t>
      </w:r>
    </w:p>
    <w:p w14:paraId="5286423D" w14:textId="77777777" w:rsidR="00090F7C" w:rsidRDefault="00090F7C" w:rsidP="00090F7C">
      <w:pPr>
        <w:pStyle w:val="NormalWeb"/>
        <w:numPr>
          <w:ilvl w:val="1"/>
          <w:numId w:val="919"/>
        </w:numPr>
        <w:rPr>
          <w:color w:val="000000"/>
        </w:rPr>
      </w:pPr>
      <w:r>
        <w:rPr>
          <w:color w:val="000000"/>
        </w:rPr>
        <w:t>All other fields (</w:t>
      </w:r>
      <w:r>
        <w:rPr>
          <w:rStyle w:val="HTMLCode"/>
          <w:rFonts w:eastAsiaTheme="majorEastAsia"/>
          <w:color w:val="000000"/>
        </w:rPr>
        <w:t>R</w:t>
      </w:r>
      <w:r>
        <w:rPr>
          <w:color w:val="000000"/>
        </w:rPr>
        <w:t>,</w:t>
      </w:r>
      <w:r>
        <w:rPr>
          <w:rStyle w:val="apple-converted-space"/>
          <w:rFonts w:eastAsiaTheme="majorEastAsia"/>
          <w:color w:val="000000"/>
        </w:rPr>
        <w:t> </w:t>
      </w:r>
      <w:r>
        <w:rPr>
          <w:rStyle w:val="HTMLCode"/>
          <w:rFonts w:eastAsiaTheme="majorEastAsia"/>
          <w:color w:val="000000"/>
        </w:rPr>
        <w:t>LOI</w:t>
      </w:r>
      <w:r>
        <w:rPr>
          <w:color w:val="000000"/>
        </w:rPr>
        <w:t>,</w:t>
      </w:r>
      <w:r>
        <w:rPr>
          <w:rStyle w:val="apple-converted-space"/>
          <w:rFonts w:eastAsiaTheme="majorEastAsia"/>
          <w:color w:val="000000"/>
        </w:rPr>
        <w:t> </w:t>
      </w:r>
      <w:r>
        <w:rPr>
          <w:rStyle w:val="HTMLCode"/>
          <w:rFonts w:eastAsiaTheme="majorEastAsia"/>
          <w:color w:val="000000"/>
        </w:rPr>
        <w:t>BV</w:t>
      </w:r>
      <w:r>
        <w:rPr>
          <w:color w:val="000000"/>
        </w:rPr>
        <w:t>, EVs, etc.) are unchanged.</w:t>
      </w:r>
    </w:p>
    <w:p w14:paraId="03A7F515" w14:textId="77777777" w:rsidR="00090F7C" w:rsidRDefault="00090F7C" w:rsidP="00090F7C">
      <w:pPr>
        <w:pStyle w:val="NormalWeb"/>
        <w:numPr>
          <w:ilvl w:val="0"/>
          <w:numId w:val="919"/>
        </w:numPr>
        <w:rPr>
          <w:color w:val="000000"/>
        </w:rPr>
      </w:pPr>
      <w:r>
        <w:rPr>
          <w:rStyle w:val="HTMLCode"/>
          <w:rFonts w:eastAsiaTheme="majorEastAsia"/>
          <w:color w:val="000000"/>
        </w:rPr>
        <w:t>artifacts/31.3_zone_status.csv</w:t>
      </w:r>
    </w:p>
    <w:p w14:paraId="5D71CEB7" w14:textId="77777777" w:rsidR="00090F7C" w:rsidRDefault="00090F7C" w:rsidP="00090F7C">
      <w:pPr>
        <w:pStyle w:val="NormalWeb"/>
        <w:ind w:left="720"/>
        <w:rPr>
          <w:color w:val="000000"/>
        </w:rPr>
      </w:pPr>
      <w:r>
        <w:rPr>
          <w:color w:val="000000"/>
        </w:rPr>
        <w:t>A table with one row per</w:t>
      </w:r>
      <w:r>
        <w:rPr>
          <w:rStyle w:val="apple-converted-space"/>
          <w:rFonts w:eastAsiaTheme="majorEastAsia"/>
          <w:color w:val="000000"/>
        </w:rPr>
        <w:t> </w:t>
      </w:r>
      <w:r>
        <w:rPr>
          <w:rStyle w:val="HTMLCode"/>
          <w:rFonts w:eastAsiaTheme="majorEastAsia"/>
          <w:color w:val="000000"/>
        </w:rPr>
        <w:t>(zone, split)</w:t>
      </w:r>
      <w:r>
        <w:rPr>
          <w:rStyle w:val="apple-converted-space"/>
          <w:rFonts w:eastAsiaTheme="majorEastAsia"/>
          <w:color w:val="000000"/>
        </w:rPr>
        <w:t> </w:t>
      </w:r>
      <w:r>
        <w:rPr>
          <w:color w:val="000000"/>
        </w:rPr>
        <w:t>containing:</w:t>
      </w:r>
    </w:p>
    <w:p w14:paraId="72142323" w14:textId="77777777" w:rsidR="00090F7C" w:rsidRDefault="00090F7C" w:rsidP="00090F7C">
      <w:pPr>
        <w:pStyle w:val="NormalWeb"/>
        <w:numPr>
          <w:ilvl w:val="1"/>
          <w:numId w:val="919"/>
        </w:numPr>
        <w:rPr>
          <w:color w:val="000000"/>
        </w:rPr>
      </w:pPr>
      <w:r>
        <w:rPr>
          <w:rStyle w:val="HTMLCode"/>
          <w:rFonts w:eastAsiaTheme="majorEastAsia"/>
          <w:color w:val="000000"/>
        </w:rPr>
        <w:t>script</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HTMLCode"/>
          <w:rFonts w:eastAsiaTheme="majorEastAsia"/>
          <w:color w:val="000000"/>
        </w:rPr>
        <w:t>"31.3_affordances_zone.R"</w:t>
      </w:r>
      <w:r>
        <w:rPr>
          <w:color w:val="000000"/>
        </w:rPr>
        <w:t>,</w:t>
      </w:r>
    </w:p>
    <w:p w14:paraId="0994DBB2" w14:textId="77777777" w:rsidR="00090F7C" w:rsidRDefault="00090F7C" w:rsidP="00090F7C">
      <w:pPr>
        <w:pStyle w:val="NormalWeb"/>
        <w:numPr>
          <w:ilvl w:val="1"/>
          <w:numId w:val="919"/>
        </w:numPr>
        <w:rPr>
          <w:color w:val="000000"/>
        </w:rPr>
      </w:pPr>
      <w:r>
        <w:rPr>
          <w:rStyle w:val="HTMLCode"/>
          <w:rFonts w:eastAsiaTheme="majorEastAsia"/>
          <w:color w:val="000000"/>
        </w:rPr>
        <w:t>zone</w:t>
      </w:r>
      <w:r>
        <w:rPr>
          <w:color w:val="000000"/>
        </w:rPr>
        <w:t>,</w:t>
      </w:r>
      <w:r>
        <w:rPr>
          <w:rStyle w:val="apple-converted-space"/>
          <w:rFonts w:eastAsiaTheme="majorEastAsia"/>
          <w:color w:val="000000"/>
        </w:rPr>
        <w:t> </w:t>
      </w:r>
      <w:r>
        <w:rPr>
          <w:rStyle w:val="HTMLCode"/>
          <w:rFonts w:eastAsiaTheme="majorEastAsia"/>
          <w:color w:val="000000"/>
        </w:rPr>
        <w:t>split</w:t>
      </w:r>
      <w:r>
        <w:rPr>
          <w:color w:val="000000"/>
        </w:rPr>
        <w:t>,</w:t>
      </w:r>
    </w:p>
    <w:p w14:paraId="2EBCF762" w14:textId="77777777" w:rsidR="00090F7C" w:rsidRDefault="00090F7C" w:rsidP="00090F7C">
      <w:pPr>
        <w:pStyle w:val="NormalWeb"/>
        <w:numPr>
          <w:ilvl w:val="1"/>
          <w:numId w:val="919"/>
        </w:numPr>
        <w:rPr>
          <w:color w:val="000000"/>
        </w:rPr>
      </w:pPr>
      <w:r>
        <w:rPr>
          <w:rStyle w:val="HTMLCode"/>
          <w:rFonts w:eastAsiaTheme="majorEastAsia"/>
          <w:color w:val="000000"/>
        </w:rPr>
        <w:t>n</w:t>
      </w:r>
      <w:r>
        <w:rPr>
          <w:rStyle w:val="apple-converted-space"/>
          <w:rFonts w:eastAsiaTheme="majorEastAsia"/>
          <w:color w:val="000000"/>
        </w:rPr>
        <w:t> </w:t>
      </w:r>
      <w:r>
        <w:rPr>
          <w:color w:val="000000"/>
        </w:rPr>
        <w:t>– number of defender–plays in that zone × split,</w:t>
      </w:r>
    </w:p>
    <w:p w14:paraId="226B3B87" w14:textId="77777777" w:rsidR="00090F7C" w:rsidRDefault="00090F7C" w:rsidP="00090F7C">
      <w:pPr>
        <w:pStyle w:val="NormalWeb"/>
        <w:numPr>
          <w:ilvl w:val="1"/>
          <w:numId w:val="919"/>
        </w:numPr>
        <w:rPr>
          <w:color w:val="000000"/>
        </w:rPr>
      </w:pPr>
      <w:r>
        <w:rPr>
          <w:rStyle w:val="HTMLCode"/>
          <w:rFonts w:eastAsiaTheme="majorEastAsia"/>
          <w:color w:val="000000"/>
        </w:rPr>
        <w:t>LOI_med</w:t>
      </w:r>
      <w:r>
        <w:rPr>
          <w:color w:val="000000"/>
        </w:rPr>
        <w:t>,</w:t>
      </w:r>
      <w:r>
        <w:rPr>
          <w:rStyle w:val="apple-converted-space"/>
          <w:rFonts w:eastAsiaTheme="majorEastAsia"/>
          <w:color w:val="000000"/>
        </w:rPr>
        <w:t> </w:t>
      </w:r>
      <w:r>
        <w:rPr>
          <w:rStyle w:val="HTMLCode"/>
          <w:rFonts w:eastAsiaTheme="majorEastAsia"/>
          <w:color w:val="000000"/>
        </w:rPr>
        <w:t>BV_med</w:t>
      </w:r>
      <w:r>
        <w:rPr>
          <w:rStyle w:val="apple-converted-space"/>
          <w:rFonts w:eastAsiaTheme="majorEastAsia"/>
          <w:color w:val="000000"/>
        </w:rPr>
        <w:t> </w:t>
      </w:r>
      <w:r>
        <w:rPr>
          <w:color w:val="000000"/>
        </w:rPr>
        <w:t>– median LOI/BV in that cell,</w:t>
      </w:r>
    </w:p>
    <w:p w14:paraId="06D7641E" w14:textId="77777777" w:rsidR="00090F7C" w:rsidRDefault="00090F7C" w:rsidP="00090F7C">
      <w:pPr>
        <w:pStyle w:val="NormalWeb"/>
        <w:numPr>
          <w:ilvl w:val="1"/>
          <w:numId w:val="919"/>
        </w:numPr>
        <w:rPr>
          <w:color w:val="000000"/>
        </w:rPr>
      </w:pPr>
      <w:r>
        <w:rPr>
          <w:rStyle w:val="HTMLCode"/>
          <w:rFonts w:eastAsiaTheme="majorEastAsia"/>
          <w:color w:val="000000"/>
        </w:rPr>
        <w:t>LOI_mean</w:t>
      </w:r>
      <w:r>
        <w:rPr>
          <w:color w:val="000000"/>
        </w:rPr>
        <w:t>,</w:t>
      </w:r>
      <w:r>
        <w:rPr>
          <w:rStyle w:val="apple-converted-space"/>
          <w:rFonts w:eastAsiaTheme="majorEastAsia"/>
          <w:color w:val="000000"/>
        </w:rPr>
        <w:t> </w:t>
      </w:r>
      <w:r>
        <w:rPr>
          <w:rStyle w:val="HTMLCode"/>
          <w:rFonts w:eastAsiaTheme="majorEastAsia"/>
          <w:color w:val="000000"/>
        </w:rPr>
        <w:t>BV_mean</w:t>
      </w:r>
      <w:r>
        <w:rPr>
          <w:rStyle w:val="apple-converted-space"/>
          <w:rFonts w:eastAsiaTheme="majorEastAsia"/>
          <w:color w:val="000000"/>
        </w:rPr>
        <w:t> </w:t>
      </w:r>
      <w:r>
        <w:rPr>
          <w:color w:val="000000"/>
        </w:rPr>
        <w:t>– mean LOI/BV in that cell.</w:t>
      </w:r>
    </w:p>
    <w:p w14:paraId="10287D9C" w14:textId="77777777" w:rsidR="00090F7C" w:rsidRDefault="00090F7C" w:rsidP="00090F7C">
      <w:pPr>
        <w:pStyle w:val="NormalWeb"/>
        <w:numPr>
          <w:ilvl w:val="0"/>
          <w:numId w:val="919"/>
        </w:numPr>
        <w:rPr>
          <w:color w:val="000000"/>
        </w:rPr>
      </w:pPr>
      <w:r>
        <w:rPr>
          <w:rStyle w:val="HTMLCode"/>
          <w:rFonts w:eastAsiaTheme="majorEastAsia"/>
          <w:color w:val="000000"/>
        </w:rPr>
        <w:t>artifacts/31.3_zone_status.md</w:t>
      </w:r>
    </w:p>
    <w:p w14:paraId="7C6791AD" w14:textId="77777777" w:rsidR="00090F7C" w:rsidRDefault="00090F7C" w:rsidP="00090F7C">
      <w:pPr>
        <w:pStyle w:val="NormalWeb"/>
        <w:ind w:left="720"/>
        <w:rPr>
          <w:color w:val="000000"/>
        </w:rPr>
      </w:pPr>
      <w:r>
        <w:rPr>
          <w:color w:val="000000"/>
        </w:rPr>
        <w:t>Markdown summary listing:</w:t>
      </w:r>
    </w:p>
    <w:p w14:paraId="2C4C890B" w14:textId="77777777" w:rsidR="00090F7C" w:rsidRDefault="00090F7C" w:rsidP="00090F7C">
      <w:pPr>
        <w:pStyle w:val="NormalWeb"/>
        <w:numPr>
          <w:ilvl w:val="1"/>
          <w:numId w:val="919"/>
        </w:numPr>
        <w:rPr>
          <w:color w:val="000000"/>
        </w:rPr>
      </w:pPr>
      <w:r>
        <w:rPr>
          <w:color w:val="000000"/>
        </w:rPr>
        <w:t>Total rows in</w:t>
      </w:r>
      <w:r>
        <w:rPr>
          <w:rStyle w:val="apple-converted-space"/>
          <w:rFonts w:eastAsiaTheme="majorEastAsia"/>
          <w:color w:val="000000"/>
        </w:rPr>
        <w:t> </w:t>
      </w:r>
      <w:r>
        <w:rPr>
          <w:rStyle w:val="HTMLCode"/>
          <w:rFonts w:eastAsiaTheme="majorEastAsia"/>
          <w:color w:val="000000"/>
        </w:rPr>
        <w:t>affordances_v3</w:t>
      </w:r>
      <w:r>
        <w:rPr>
          <w:color w:val="000000"/>
        </w:rPr>
        <w:t>,</w:t>
      </w:r>
    </w:p>
    <w:p w14:paraId="0F3233C1" w14:textId="77777777" w:rsidR="00090F7C" w:rsidRDefault="00090F7C" w:rsidP="00090F7C">
      <w:pPr>
        <w:pStyle w:val="NormalWeb"/>
        <w:numPr>
          <w:ilvl w:val="1"/>
          <w:numId w:val="919"/>
        </w:numPr>
        <w:rPr>
          <w:color w:val="000000"/>
        </w:rPr>
      </w:pPr>
      <w:r>
        <w:rPr>
          <w:color w:val="000000"/>
        </w:rPr>
        <w:t>Per-zone × split LOI/BV summary lines,</w:t>
      </w:r>
    </w:p>
    <w:p w14:paraId="13F834E7" w14:textId="77777777" w:rsidR="00090F7C" w:rsidRDefault="00090F7C" w:rsidP="00090F7C">
      <w:pPr>
        <w:pStyle w:val="NormalWeb"/>
        <w:numPr>
          <w:ilvl w:val="1"/>
          <w:numId w:val="919"/>
        </w:numPr>
        <w:rPr>
          <w:color w:val="000000"/>
        </w:rPr>
      </w:pPr>
      <w:r>
        <w:rPr>
          <w:color w:val="000000"/>
        </w:rPr>
        <w:t>The output file paths.</w:t>
      </w:r>
    </w:p>
    <w:p w14:paraId="341247D4" w14:textId="77777777" w:rsidR="00090F7C" w:rsidRDefault="00A2680B" w:rsidP="00090F7C">
      <w:r>
        <w:pict w14:anchorId="0A9398E5">
          <v:rect id="Rectangle 7373" o:spid="_x0000_s107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3C5A558D" w14:textId="77777777" w:rsidR="00090F7C" w:rsidRDefault="00090F7C" w:rsidP="00090F7C">
      <w:pPr>
        <w:pStyle w:val="Heading4"/>
        <w:rPr>
          <w:color w:val="000000"/>
        </w:rPr>
      </w:pPr>
      <w:r>
        <w:rPr>
          <w:color w:val="000000"/>
        </w:rPr>
        <w:t>0) Paths and guards</w:t>
      </w:r>
    </w:p>
    <w:p w14:paraId="7090CB46" w14:textId="77777777" w:rsidR="00090F7C" w:rsidRDefault="00090F7C" w:rsidP="00090F7C">
      <w:pPr>
        <w:pStyle w:val="NormalWeb"/>
        <w:rPr>
          <w:color w:val="000000"/>
        </w:rPr>
      </w:pPr>
      <w:r>
        <w:rPr>
          <w:color w:val="000000"/>
        </w:rPr>
        <w:t>At the top, the script:</w:t>
      </w:r>
    </w:p>
    <w:p w14:paraId="7DD34073" w14:textId="77777777" w:rsidR="00090F7C" w:rsidRDefault="00090F7C" w:rsidP="00090F7C">
      <w:pPr>
        <w:pStyle w:val="NormalWeb"/>
        <w:numPr>
          <w:ilvl w:val="0"/>
          <w:numId w:val="920"/>
        </w:numPr>
        <w:rPr>
          <w:color w:val="000000"/>
        </w:rPr>
      </w:pPr>
      <w:r>
        <w:rPr>
          <w:color w:val="000000"/>
        </w:rPr>
        <w:t>Defines the artifacts directory:</w:t>
      </w:r>
    </w:p>
    <w:p w14:paraId="2C5C7DEE" w14:textId="77777777" w:rsidR="00090F7C" w:rsidRDefault="00090F7C" w:rsidP="00090F7C">
      <w:pPr>
        <w:pStyle w:val="HTMLPreformatted"/>
        <w:numPr>
          <w:ilvl w:val="0"/>
          <w:numId w:val="920"/>
        </w:numPr>
        <w:tabs>
          <w:tab w:val="clear" w:pos="720"/>
        </w:tabs>
        <w:rPr>
          <w:rStyle w:val="HTMLCode"/>
          <w:rFonts w:eastAsiaTheme="majorEastAsia"/>
          <w:color w:val="000000"/>
        </w:rPr>
      </w:pPr>
      <w:r>
        <w:rPr>
          <w:rStyle w:val="HTMLCode"/>
          <w:rFonts w:eastAsiaTheme="majorEastAsia"/>
          <w:color w:val="000000"/>
        </w:rPr>
        <w:t xml:space="preserve">DIR </w:t>
      </w:r>
      <w:r>
        <w:rPr>
          <w:rStyle w:val="hljs-operator"/>
          <w:color w:val="000000"/>
        </w:rPr>
        <w:t>&lt;-</w:t>
      </w:r>
      <w:r>
        <w:rPr>
          <w:rStyle w:val="HTMLCode"/>
          <w:rFonts w:eastAsiaTheme="majorEastAsia"/>
          <w:color w:val="000000"/>
        </w:rPr>
        <w:t xml:space="preserve"> </w:t>
      </w:r>
      <w:r>
        <w:rPr>
          <w:rStyle w:val="hljs-builtin"/>
          <w:rFonts w:eastAsiaTheme="majorEastAsia"/>
          <w:color w:val="000000"/>
        </w:rPr>
        <w:t>list</w:t>
      </w:r>
      <w:r>
        <w:rPr>
          <w:rStyle w:val="hljs-punctuation"/>
          <w:color w:val="000000"/>
        </w:rPr>
        <w:t>(</w:t>
      </w:r>
    </w:p>
    <w:p w14:paraId="7357DA91" w14:textId="77777777" w:rsidR="00090F7C" w:rsidRDefault="00090F7C" w:rsidP="00090F7C">
      <w:pPr>
        <w:pStyle w:val="HTMLPreformatted"/>
        <w:numPr>
          <w:ilvl w:val="0"/>
          <w:numId w:val="920"/>
        </w:numPr>
        <w:tabs>
          <w:tab w:val="clear" w:pos="720"/>
        </w:tabs>
        <w:rPr>
          <w:rStyle w:val="HTMLCode"/>
          <w:rFonts w:eastAsiaTheme="majorEastAsia"/>
          <w:color w:val="000000"/>
        </w:rPr>
      </w:pPr>
      <w:r>
        <w:rPr>
          <w:rStyle w:val="HTMLCode"/>
          <w:rFonts w:eastAsiaTheme="majorEastAsia"/>
          <w:color w:val="000000"/>
        </w:rPr>
        <w:t xml:space="preserve">  artifacts </w:t>
      </w:r>
      <w:r>
        <w:rPr>
          <w:rStyle w:val="hljs-operator"/>
          <w:color w:val="000000"/>
        </w:rPr>
        <w:t>=</w:t>
      </w:r>
      <w:r>
        <w:rPr>
          <w:rStyle w:val="HTMLCode"/>
          <w:rFonts w:eastAsiaTheme="majorEastAsia"/>
          <w:color w:val="000000"/>
        </w:rPr>
        <w:t xml:space="preserve"> </w:t>
      </w:r>
      <w:r>
        <w:rPr>
          <w:rStyle w:val="hljs-string"/>
          <w:rFonts w:eastAsiaTheme="majorEastAsia"/>
          <w:color w:val="000000"/>
        </w:rPr>
        <w:t>"artifacts"</w:t>
      </w:r>
    </w:p>
    <w:p w14:paraId="0C68D4FB" w14:textId="77777777" w:rsidR="00090F7C" w:rsidRDefault="00090F7C" w:rsidP="00090F7C">
      <w:pPr>
        <w:pStyle w:val="HTMLPreformatted"/>
        <w:numPr>
          <w:ilvl w:val="0"/>
          <w:numId w:val="920"/>
        </w:numPr>
        <w:tabs>
          <w:tab w:val="clear" w:pos="720"/>
        </w:tabs>
        <w:rPr>
          <w:rStyle w:val="HTMLCode"/>
          <w:rFonts w:eastAsiaTheme="majorEastAsia"/>
          <w:color w:val="000000"/>
        </w:rPr>
      </w:pPr>
      <w:r>
        <w:rPr>
          <w:rStyle w:val="hljs-punctuation"/>
          <w:color w:val="000000"/>
        </w:rPr>
        <w:t>)</w:t>
      </w:r>
    </w:p>
    <w:p w14:paraId="2CBF4EAB" w14:textId="77777777" w:rsidR="00090F7C" w:rsidRDefault="00090F7C" w:rsidP="00090F7C">
      <w:pPr>
        <w:pStyle w:val="NormalWeb"/>
        <w:numPr>
          <w:ilvl w:val="0"/>
          <w:numId w:val="920"/>
        </w:numPr>
        <w:rPr>
          <w:color w:val="000000"/>
        </w:rPr>
      </w:pPr>
      <w:r>
        <w:rPr>
          <w:color w:val="000000"/>
        </w:rPr>
        <w:t>Sets input paths:</w:t>
      </w:r>
    </w:p>
    <w:p w14:paraId="4239B36A" w14:textId="77777777" w:rsidR="00090F7C" w:rsidRDefault="00090F7C" w:rsidP="00090F7C">
      <w:pPr>
        <w:pStyle w:val="HTMLPreformatted"/>
        <w:numPr>
          <w:ilvl w:val="0"/>
          <w:numId w:val="920"/>
        </w:numPr>
        <w:tabs>
          <w:tab w:val="clear" w:pos="720"/>
        </w:tabs>
        <w:rPr>
          <w:rStyle w:val="HTMLCode"/>
          <w:rFonts w:eastAsiaTheme="majorEastAsia"/>
          <w:color w:val="000000"/>
        </w:rPr>
      </w:pPr>
      <w:r>
        <w:rPr>
          <w:rStyle w:val="HTMLCode"/>
          <w:rFonts w:eastAsiaTheme="majorEastAsia"/>
          <w:color w:val="000000"/>
        </w:rPr>
        <w:t xml:space="preserve">path_aff </w:t>
      </w:r>
      <w:r>
        <w:rPr>
          <w:rStyle w:val="hljs-operator"/>
          <w:color w:val="000000"/>
        </w:rPr>
        <w:t>&lt;-</w:t>
      </w:r>
      <w:r>
        <w:rPr>
          <w:rStyle w:val="HTMLCode"/>
          <w:rFonts w:eastAsiaTheme="majorEastAsia"/>
          <w:color w:val="000000"/>
        </w:rPr>
        <w:t xml:space="preserve"> file.path</w:t>
      </w:r>
      <w:r>
        <w:rPr>
          <w:rStyle w:val="hljs-punctuation"/>
          <w:color w:val="000000"/>
        </w:rPr>
        <w:t>(</w:t>
      </w:r>
      <w:r>
        <w:rPr>
          <w:rStyle w:val="HTMLCode"/>
          <w:rFonts w:eastAsiaTheme="majorEastAsia"/>
          <w:color w:val="000000"/>
        </w:rPr>
        <w:t>DIR</w:t>
      </w:r>
      <w:r>
        <w:rPr>
          <w:rStyle w:val="hljs-operator"/>
          <w:color w:val="000000"/>
        </w:rPr>
        <w:t>$</w:t>
      </w:r>
      <w:r>
        <w:rPr>
          <w:rStyle w:val="HTMLCode"/>
          <w:rFonts w:eastAsiaTheme="majorEastAsia"/>
          <w:color w:val="000000"/>
        </w:rPr>
        <w:t>artifacts</w:t>
      </w:r>
      <w:r>
        <w:rPr>
          <w:rStyle w:val="hljs-punctuation"/>
          <w:color w:val="000000"/>
        </w:rPr>
        <w:t>,</w:t>
      </w:r>
      <w:r>
        <w:rPr>
          <w:rStyle w:val="HTMLCode"/>
          <w:rFonts w:eastAsiaTheme="majorEastAsia"/>
          <w:color w:val="000000"/>
        </w:rPr>
        <w:t xml:space="preserve"> </w:t>
      </w:r>
      <w:r>
        <w:rPr>
          <w:rStyle w:val="hljs-string"/>
          <w:rFonts w:eastAsiaTheme="majorEastAsia"/>
          <w:color w:val="000000"/>
        </w:rPr>
        <w:t>"affordances_v3.csv"</w:t>
      </w:r>
      <w:r>
        <w:rPr>
          <w:rStyle w:val="hljs-punctuation"/>
          <w:color w:val="000000"/>
        </w:rPr>
        <w:t>)</w:t>
      </w:r>
    </w:p>
    <w:p w14:paraId="3AA4B350" w14:textId="77777777" w:rsidR="00090F7C" w:rsidRDefault="00090F7C" w:rsidP="00090F7C">
      <w:pPr>
        <w:pStyle w:val="HTMLPreformatted"/>
        <w:numPr>
          <w:ilvl w:val="0"/>
          <w:numId w:val="920"/>
        </w:numPr>
        <w:tabs>
          <w:tab w:val="clear" w:pos="720"/>
        </w:tabs>
        <w:rPr>
          <w:rStyle w:val="HTMLCode"/>
          <w:rFonts w:eastAsiaTheme="majorEastAsia"/>
          <w:color w:val="000000"/>
        </w:rPr>
      </w:pPr>
      <w:r>
        <w:rPr>
          <w:rStyle w:val="HTMLCode"/>
          <w:rFonts w:eastAsiaTheme="majorEastAsia"/>
          <w:color w:val="000000"/>
        </w:rPr>
        <w:t xml:space="preserve">path_lev </w:t>
      </w:r>
      <w:r>
        <w:rPr>
          <w:rStyle w:val="hljs-operator"/>
          <w:color w:val="000000"/>
        </w:rPr>
        <w:t>&lt;-</w:t>
      </w:r>
      <w:r>
        <w:rPr>
          <w:rStyle w:val="HTMLCode"/>
          <w:rFonts w:eastAsiaTheme="majorEastAsia"/>
          <w:color w:val="000000"/>
        </w:rPr>
        <w:t xml:space="preserve"> file.path</w:t>
      </w:r>
      <w:r>
        <w:rPr>
          <w:rStyle w:val="hljs-punctuation"/>
          <w:color w:val="000000"/>
        </w:rPr>
        <w:t>(</w:t>
      </w:r>
      <w:r>
        <w:rPr>
          <w:rStyle w:val="HTMLCode"/>
          <w:rFonts w:eastAsiaTheme="majorEastAsia"/>
          <w:color w:val="000000"/>
        </w:rPr>
        <w:t>DIR</w:t>
      </w:r>
      <w:r>
        <w:rPr>
          <w:rStyle w:val="hljs-operator"/>
          <w:color w:val="000000"/>
        </w:rPr>
        <w:t>$</w:t>
      </w:r>
      <w:r>
        <w:rPr>
          <w:rStyle w:val="HTMLCode"/>
          <w:rFonts w:eastAsiaTheme="majorEastAsia"/>
          <w:color w:val="000000"/>
        </w:rPr>
        <w:t>artifacts</w:t>
      </w:r>
      <w:r>
        <w:rPr>
          <w:rStyle w:val="hljs-punctuation"/>
          <w:color w:val="000000"/>
        </w:rPr>
        <w:t>,</w:t>
      </w:r>
      <w:r>
        <w:rPr>
          <w:rStyle w:val="HTMLCode"/>
          <w:rFonts w:eastAsiaTheme="majorEastAsia"/>
          <w:color w:val="000000"/>
        </w:rPr>
        <w:t xml:space="preserve"> </w:t>
      </w:r>
      <w:r>
        <w:rPr>
          <w:rStyle w:val="hljs-string"/>
          <w:rFonts w:eastAsiaTheme="majorEastAsia"/>
          <w:color w:val="000000"/>
        </w:rPr>
        <w:t>"v2_model04_leverage_dataset.csv"</w:t>
      </w:r>
      <w:r>
        <w:rPr>
          <w:rStyle w:val="hljs-punctuation"/>
          <w:color w:val="000000"/>
        </w:rPr>
        <w:t>)</w:t>
      </w:r>
    </w:p>
    <w:p w14:paraId="5B7FDAAE" w14:textId="77777777" w:rsidR="00090F7C" w:rsidRDefault="00090F7C" w:rsidP="00090F7C">
      <w:pPr>
        <w:pStyle w:val="NormalWeb"/>
        <w:numPr>
          <w:ilvl w:val="0"/>
          <w:numId w:val="920"/>
        </w:numPr>
        <w:rPr>
          <w:color w:val="000000"/>
        </w:rPr>
      </w:pPr>
      <w:r>
        <w:rPr>
          <w:color w:val="000000"/>
        </w:rPr>
        <w:t>Enforces that both exist:</w:t>
      </w:r>
    </w:p>
    <w:p w14:paraId="52F51E26" w14:textId="77777777" w:rsidR="00090F7C" w:rsidRDefault="00090F7C" w:rsidP="00090F7C">
      <w:pPr>
        <w:pStyle w:val="HTMLPreformatted"/>
        <w:numPr>
          <w:ilvl w:val="0"/>
          <w:numId w:val="920"/>
        </w:numPr>
        <w:tabs>
          <w:tab w:val="clear" w:pos="720"/>
        </w:tabs>
        <w:rPr>
          <w:rStyle w:val="HTMLCode"/>
          <w:rFonts w:eastAsiaTheme="majorEastAsia"/>
          <w:color w:val="000000"/>
        </w:rPr>
      </w:pPr>
      <w:r>
        <w:rPr>
          <w:rStyle w:val="hljs-keyword"/>
          <w:color w:val="000000"/>
        </w:rPr>
        <w:t>if</w:t>
      </w:r>
      <w:r>
        <w:rPr>
          <w:rStyle w:val="HTMLCode"/>
          <w:rFonts w:eastAsiaTheme="majorEastAsia"/>
          <w:color w:val="000000"/>
        </w:rPr>
        <w:t xml:space="preserve"> </w:t>
      </w:r>
      <w:r>
        <w:rPr>
          <w:rStyle w:val="hljs-punctuation"/>
          <w:color w:val="000000"/>
        </w:rPr>
        <w:t>(</w:t>
      </w:r>
      <w:r>
        <w:rPr>
          <w:rStyle w:val="hljs-operator"/>
          <w:color w:val="000000"/>
        </w:rPr>
        <w:t>!</w:t>
      </w:r>
      <w:r>
        <w:rPr>
          <w:rStyle w:val="HTMLCode"/>
          <w:rFonts w:eastAsiaTheme="majorEastAsia"/>
          <w:color w:val="000000"/>
        </w:rPr>
        <w:t>file.exists</w:t>
      </w:r>
      <w:r>
        <w:rPr>
          <w:rStyle w:val="hljs-punctuation"/>
          <w:color w:val="000000"/>
        </w:rPr>
        <w:t>(</w:t>
      </w:r>
      <w:r>
        <w:rPr>
          <w:rStyle w:val="HTMLCode"/>
          <w:rFonts w:eastAsiaTheme="majorEastAsia"/>
          <w:color w:val="000000"/>
        </w:rPr>
        <w:t>path_aff</w:t>
      </w:r>
      <w:r>
        <w:rPr>
          <w:rStyle w:val="hljs-punctuation"/>
          <w:color w:val="000000"/>
        </w:rPr>
        <w:t>))</w:t>
      </w:r>
      <w:r>
        <w:rPr>
          <w:rStyle w:val="HTMLCode"/>
          <w:rFonts w:eastAsiaTheme="majorEastAsia"/>
          <w:color w:val="000000"/>
        </w:rPr>
        <w:t xml:space="preserve"> </w:t>
      </w:r>
      <w:r>
        <w:rPr>
          <w:rStyle w:val="hljs-punctuation"/>
          <w:color w:val="000000"/>
        </w:rPr>
        <w:t>{</w:t>
      </w:r>
    </w:p>
    <w:p w14:paraId="209288F3" w14:textId="77777777" w:rsidR="00090F7C" w:rsidRDefault="00090F7C" w:rsidP="00090F7C">
      <w:pPr>
        <w:pStyle w:val="HTMLPreformatted"/>
        <w:numPr>
          <w:ilvl w:val="0"/>
          <w:numId w:val="920"/>
        </w:numPr>
        <w:tabs>
          <w:tab w:val="clear" w:pos="720"/>
        </w:tabs>
        <w:rPr>
          <w:rStyle w:val="HTMLCode"/>
          <w:rFonts w:eastAsiaTheme="majorEastAsia"/>
          <w:color w:val="000000"/>
        </w:rPr>
      </w:pPr>
      <w:r>
        <w:rPr>
          <w:rStyle w:val="HTMLCode"/>
          <w:rFonts w:eastAsiaTheme="majorEastAsia"/>
          <w:color w:val="000000"/>
        </w:rPr>
        <w:t xml:space="preserve">  stop</w:t>
      </w:r>
      <w:r>
        <w:rPr>
          <w:rStyle w:val="hljs-punctuation"/>
          <w:color w:val="000000"/>
        </w:rPr>
        <w:t>(</w:t>
      </w:r>
      <w:r>
        <w:rPr>
          <w:rStyle w:val="hljs-string"/>
          <w:rFonts w:eastAsiaTheme="majorEastAsia"/>
          <w:color w:val="000000"/>
        </w:rPr>
        <w:t>"[31.3] affordances_v3.csv not found in artifacts/. Run 31.2 first."</w:t>
      </w:r>
      <w:r>
        <w:rPr>
          <w:rStyle w:val="hljs-punctuation"/>
          <w:color w:val="000000"/>
        </w:rPr>
        <w:t>)</w:t>
      </w:r>
    </w:p>
    <w:p w14:paraId="309C9065" w14:textId="77777777" w:rsidR="00090F7C" w:rsidRDefault="00090F7C" w:rsidP="00090F7C">
      <w:pPr>
        <w:pStyle w:val="HTMLPreformatted"/>
        <w:numPr>
          <w:ilvl w:val="0"/>
          <w:numId w:val="920"/>
        </w:numPr>
        <w:tabs>
          <w:tab w:val="clear" w:pos="720"/>
        </w:tabs>
        <w:rPr>
          <w:rStyle w:val="HTMLCode"/>
          <w:rFonts w:eastAsiaTheme="majorEastAsia"/>
          <w:color w:val="000000"/>
        </w:rPr>
      </w:pPr>
      <w:r>
        <w:rPr>
          <w:rStyle w:val="hljs-punctuation"/>
          <w:color w:val="000000"/>
        </w:rPr>
        <w:t>}</w:t>
      </w:r>
    </w:p>
    <w:p w14:paraId="015C3C6D" w14:textId="77777777" w:rsidR="00090F7C" w:rsidRDefault="00090F7C" w:rsidP="00090F7C">
      <w:pPr>
        <w:pStyle w:val="HTMLPreformatted"/>
        <w:numPr>
          <w:ilvl w:val="0"/>
          <w:numId w:val="920"/>
        </w:numPr>
        <w:tabs>
          <w:tab w:val="clear" w:pos="720"/>
        </w:tabs>
        <w:rPr>
          <w:rStyle w:val="HTMLCode"/>
          <w:rFonts w:eastAsiaTheme="majorEastAsia"/>
          <w:color w:val="000000"/>
        </w:rPr>
      </w:pPr>
      <w:r>
        <w:rPr>
          <w:rStyle w:val="hljs-keyword"/>
          <w:color w:val="000000"/>
        </w:rPr>
        <w:t>if</w:t>
      </w:r>
      <w:r>
        <w:rPr>
          <w:rStyle w:val="HTMLCode"/>
          <w:rFonts w:eastAsiaTheme="majorEastAsia"/>
          <w:color w:val="000000"/>
        </w:rPr>
        <w:t xml:space="preserve"> </w:t>
      </w:r>
      <w:r>
        <w:rPr>
          <w:rStyle w:val="hljs-punctuation"/>
          <w:color w:val="000000"/>
        </w:rPr>
        <w:t>(</w:t>
      </w:r>
      <w:r>
        <w:rPr>
          <w:rStyle w:val="hljs-operator"/>
          <w:color w:val="000000"/>
        </w:rPr>
        <w:t>!</w:t>
      </w:r>
      <w:r>
        <w:rPr>
          <w:rStyle w:val="HTMLCode"/>
          <w:rFonts w:eastAsiaTheme="majorEastAsia"/>
          <w:color w:val="000000"/>
        </w:rPr>
        <w:t>file.exists</w:t>
      </w:r>
      <w:r>
        <w:rPr>
          <w:rStyle w:val="hljs-punctuation"/>
          <w:color w:val="000000"/>
        </w:rPr>
        <w:t>(</w:t>
      </w:r>
      <w:r>
        <w:rPr>
          <w:rStyle w:val="HTMLCode"/>
          <w:rFonts w:eastAsiaTheme="majorEastAsia"/>
          <w:color w:val="000000"/>
        </w:rPr>
        <w:t>path_lev</w:t>
      </w:r>
      <w:r>
        <w:rPr>
          <w:rStyle w:val="hljs-punctuation"/>
          <w:color w:val="000000"/>
        </w:rPr>
        <w:t>))</w:t>
      </w:r>
      <w:r>
        <w:rPr>
          <w:rStyle w:val="HTMLCode"/>
          <w:rFonts w:eastAsiaTheme="majorEastAsia"/>
          <w:color w:val="000000"/>
        </w:rPr>
        <w:t xml:space="preserve"> </w:t>
      </w:r>
      <w:r>
        <w:rPr>
          <w:rStyle w:val="hljs-punctuation"/>
          <w:color w:val="000000"/>
        </w:rPr>
        <w:t>{</w:t>
      </w:r>
    </w:p>
    <w:p w14:paraId="4A86CAE2" w14:textId="77777777" w:rsidR="00090F7C" w:rsidRDefault="00090F7C" w:rsidP="00090F7C">
      <w:pPr>
        <w:pStyle w:val="HTMLPreformatted"/>
        <w:numPr>
          <w:ilvl w:val="0"/>
          <w:numId w:val="920"/>
        </w:numPr>
        <w:tabs>
          <w:tab w:val="clear" w:pos="720"/>
        </w:tabs>
        <w:rPr>
          <w:rStyle w:val="HTMLCode"/>
          <w:rFonts w:eastAsiaTheme="majorEastAsia"/>
          <w:color w:val="000000"/>
        </w:rPr>
      </w:pPr>
      <w:r>
        <w:rPr>
          <w:rStyle w:val="HTMLCode"/>
          <w:rFonts w:eastAsiaTheme="majorEastAsia"/>
          <w:color w:val="000000"/>
        </w:rPr>
        <w:t xml:space="preserve">  stop</w:t>
      </w:r>
      <w:r>
        <w:rPr>
          <w:rStyle w:val="hljs-punctuation"/>
          <w:color w:val="000000"/>
        </w:rPr>
        <w:t>(</w:t>
      </w:r>
      <w:r>
        <w:rPr>
          <w:rStyle w:val="hljs-string"/>
          <w:rFonts w:eastAsiaTheme="majorEastAsia"/>
          <w:color w:val="000000"/>
        </w:rPr>
        <w:t>"[31.3] v2_model04_leverage_dataset.csv not found in artifacts/."</w:t>
      </w:r>
      <w:r>
        <w:rPr>
          <w:rStyle w:val="hljs-punctuation"/>
          <w:color w:val="000000"/>
        </w:rPr>
        <w:t>)</w:t>
      </w:r>
    </w:p>
    <w:p w14:paraId="30221D2A" w14:textId="77777777" w:rsidR="00090F7C" w:rsidRDefault="00090F7C" w:rsidP="00090F7C">
      <w:pPr>
        <w:pStyle w:val="HTMLPreformatted"/>
        <w:numPr>
          <w:ilvl w:val="0"/>
          <w:numId w:val="920"/>
        </w:numPr>
        <w:tabs>
          <w:tab w:val="clear" w:pos="720"/>
        </w:tabs>
        <w:rPr>
          <w:rStyle w:val="HTMLCode"/>
          <w:rFonts w:eastAsiaTheme="majorEastAsia"/>
          <w:color w:val="000000"/>
        </w:rPr>
      </w:pPr>
      <w:r>
        <w:rPr>
          <w:rStyle w:val="hljs-punctuation"/>
          <w:color w:val="000000"/>
        </w:rPr>
        <w:t>}</w:t>
      </w:r>
    </w:p>
    <w:p w14:paraId="27C5AA21" w14:textId="77777777" w:rsidR="00090F7C" w:rsidRDefault="00090F7C" w:rsidP="00090F7C">
      <w:pPr>
        <w:pStyle w:val="NormalWeb"/>
        <w:rPr>
          <w:color w:val="000000"/>
        </w:rPr>
      </w:pPr>
      <w:r>
        <w:rPr>
          <w:color w:val="000000"/>
        </w:rPr>
        <w:t>So you</w:t>
      </w:r>
      <w:r>
        <w:rPr>
          <w:rStyle w:val="apple-converted-space"/>
          <w:rFonts w:eastAsiaTheme="majorEastAsia"/>
          <w:color w:val="000000"/>
        </w:rPr>
        <w:t> </w:t>
      </w:r>
      <w:r>
        <w:rPr>
          <w:rStyle w:val="Strong"/>
          <w:rFonts w:eastAsiaTheme="majorEastAsia"/>
          <w:color w:val="000000"/>
        </w:rPr>
        <w:t>must</w:t>
      </w:r>
      <w:r>
        <w:rPr>
          <w:rStyle w:val="apple-converted-space"/>
          <w:rFonts w:eastAsiaTheme="majorEastAsia"/>
          <w:color w:val="000000"/>
        </w:rPr>
        <w:t> </w:t>
      </w:r>
      <w:r>
        <w:rPr>
          <w:color w:val="000000"/>
        </w:rPr>
        <w:t>have run:</w:t>
      </w:r>
    </w:p>
    <w:p w14:paraId="651C6D9B" w14:textId="77777777" w:rsidR="00090F7C" w:rsidRDefault="00090F7C" w:rsidP="00090F7C">
      <w:pPr>
        <w:pStyle w:val="NormalWeb"/>
        <w:numPr>
          <w:ilvl w:val="0"/>
          <w:numId w:val="921"/>
        </w:numPr>
        <w:rPr>
          <w:color w:val="000000"/>
        </w:rPr>
      </w:pPr>
      <w:r>
        <w:rPr>
          <w:color w:val="000000"/>
        </w:rPr>
        <w:t>31.2 →</w:t>
      </w:r>
      <w:r>
        <w:rPr>
          <w:rStyle w:val="apple-converted-space"/>
          <w:rFonts w:eastAsiaTheme="majorEastAsia"/>
          <w:color w:val="000000"/>
        </w:rPr>
        <w:t> </w:t>
      </w:r>
      <w:r>
        <w:rPr>
          <w:rStyle w:val="HTMLCode"/>
          <w:rFonts w:eastAsiaTheme="majorEastAsia"/>
          <w:color w:val="000000"/>
        </w:rPr>
        <w:t>affordances_v3.csv</w:t>
      </w:r>
      <w:r>
        <w:rPr>
          <w:color w:val="000000"/>
        </w:rPr>
        <w:t>,</w:t>
      </w:r>
    </w:p>
    <w:p w14:paraId="0EA5C74D" w14:textId="77777777" w:rsidR="00090F7C" w:rsidRDefault="00090F7C" w:rsidP="00090F7C">
      <w:pPr>
        <w:pStyle w:val="NormalWeb"/>
        <w:numPr>
          <w:ilvl w:val="0"/>
          <w:numId w:val="921"/>
        </w:numPr>
        <w:rPr>
          <w:color w:val="000000"/>
        </w:rPr>
      </w:pPr>
      <w:r>
        <w:rPr>
          <w:color w:val="000000"/>
        </w:rPr>
        <w:t>31_build_outcomes / earlier v2 pipeline →</w:t>
      </w:r>
      <w:r>
        <w:rPr>
          <w:rStyle w:val="apple-converted-space"/>
          <w:rFonts w:eastAsiaTheme="majorEastAsia"/>
          <w:color w:val="000000"/>
        </w:rPr>
        <w:t> </w:t>
      </w:r>
      <w:r>
        <w:rPr>
          <w:rStyle w:val="HTMLCode"/>
          <w:rFonts w:eastAsiaTheme="majorEastAsia"/>
          <w:color w:val="000000"/>
        </w:rPr>
        <w:t>v2_model04_leverage_dataset.csv</w:t>
      </w:r>
      <w:r>
        <w:rPr>
          <w:color w:val="000000"/>
        </w:rPr>
        <w:t>,</w:t>
      </w:r>
    </w:p>
    <w:p w14:paraId="08DB8F58" w14:textId="77777777" w:rsidR="00090F7C" w:rsidRDefault="00090F7C" w:rsidP="00090F7C">
      <w:pPr>
        <w:pStyle w:val="NormalWeb"/>
        <w:rPr>
          <w:color w:val="000000"/>
        </w:rPr>
      </w:pPr>
      <w:r>
        <w:rPr>
          <w:color w:val="000000"/>
        </w:rPr>
        <w:t>before running 31.3.</w:t>
      </w:r>
    </w:p>
    <w:p w14:paraId="6A16E98D" w14:textId="77777777" w:rsidR="00090F7C" w:rsidRDefault="00A2680B" w:rsidP="00090F7C">
      <w:r>
        <w:pict w14:anchorId="1710A2B3">
          <v:rect id="Rectangle 7371" o:spid="_x0000_s107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0C0AA41C" w14:textId="77777777" w:rsidR="00090F7C" w:rsidRDefault="00090F7C" w:rsidP="00090F7C">
      <w:pPr>
        <w:pStyle w:val="Heading4"/>
        <w:rPr>
          <w:color w:val="000000"/>
        </w:rPr>
      </w:pPr>
      <w:r>
        <w:rPr>
          <w:color w:val="000000"/>
        </w:rPr>
        <w:t>1) Load data (affordances + leverage)</w:t>
      </w:r>
    </w:p>
    <w:p w14:paraId="0F469081" w14:textId="77777777" w:rsidR="00090F7C" w:rsidRDefault="00090F7C" w:rsidP="00090F7C">
      <w:pPr>
        <w:pStyle w:val="NormalWeb"/>
        <w:rPr>
          <w:color w:val="000000"/>
        </w:rPr>
      </w:pPr>
      <w:r>
        <w:rPr>
          <w:color w:val="000000"/>
        </w:rPr>
        <w:t>It loads both inputs and normalises IDs:</w:t>
      </w:r>
    </w:p>
    <w:p w14:paraId="21225F89" w14:textId="77777777" w:rsidR="00090F7C" w:rsidRDefault="00090F7C" w:rsidP="00090F7C">
      <w:pPr>
        <w:pStyle w:val="HTMLPreformatted"/>
        <w:rPr>
          <w:rStyle w:val="HTMLCode"/>
          <w:rFonts w:eastAsiaTheme="majorEastAsia"/>
          <w:color w:val="000000"/>
        </w:rPr>
      </w:pPr>
      <w:r>
        <w:rPr>
          <w:rStyle w:val="HTMLCode"/>
          <w:rFonts w:eastAsiaTheme="majorEastAsia"/>
          <w:color w:val="000000"/>
        </w:rPr>
        <w:t xml:space="preserve">aff </w:t>
      </w:r>
      <w:r>
        <w:rPr>
          <w:rStyle w:val="hljs-operator"/>
          <w:color w:val="000000"/>
        </w:rPr>
        <w:t>&lt;-</w:t>
      </w:r>
      <w:r>
        <w:rPr>
          <w:rStyle w:val="HTMLCode"/>
          <w:rFonts w:eastAsiaTheme="majorEastAsia"/>
          <w:color w:val="000000"/>
        </w:rPr>
        <w:t xml:space="preserve"> readr</w:t>
      </w:r>
      <w:r>
        <w:rPr>
          <w:rStyle w:val="hljs-operator"/>
          <w:color w:val="000000"/>
        </w:rPr>
        <w:t>::</w:t>
      </w:r>
      <w:r>
        <w:rPr>
          <w:rStyle w:val="HTMLCode"/>
          <w:rFonts w:eastAsiaTheme="majorEastAsia"/>
          <w:color w:val="000000"/>
        </w:rPr>
        <w:t>read_csv</w:t>
      </w:r>
      <w:r>
        <w:rPr>
          <w:rStyle w:val="hljs-punctuation"/>
          <w:color w:val="000000"/>
        </w:rPr>
        <w:t>(</w:t>
      </w:r>
      <w:r>
        <w:rPr>
          <w:rStyle w:val="HTMLCode"/>
          <w:rFonts w:eastAsiaTheme="majorEastAsia"/>
          <w:color w:val="000000"/>
        </w:rPr>
        <w:t>path_aff</w:t>
      </w:r>
      <w:r>
        <w:rPr>
          <w:rStyle w:val="hljs-punctuation"/>
          <w:color w:val="000000"/>
        </w:rPr>
        <w:t>,</w:t>
      </w:r>
      <w:r>
        <w:rPr>
          <w:rStyle w:val="HTMLCode"/>
          <w:rFonts w:eastAsiaTheme="majorEastAsia"/>
          <w:color w:val="000000"/>
        </w:rPr>
        <w:t xml:space="preserve"> show_col_types </w:t>
      </w:r>
      <w:r>
        <w:rPr>
          <w:rStyle w:val="hljs-operator"/>
          <w:color w:val="000000"/>
        </w:rPr>
        <w:t>=</w:t>
      </w:r>
      <w:r>
        <w:rPr>
          <w:rStyle w:val="HTMLCode"/>
          <w:rFonts w:eastAsiaTheme="majorEastAsia"/>
          <w:color w:val="000000"/>
        </w:rPr>
        <w:t xml:space="preserve"> </w:t>
      </w:r>
      <w:r>
        <w:rPr>
          <w:rStyle w:val="hljs-literal"/>
          <w:color w:val="000000"/>
        </w:rPr>
        <w:t>FALSE</w:t>
      </w:r>
      <w:r>
        <w:rPr>
          <w:rStyle w:val="hljs-punctuation"/>
          <w:color w:val="000000"/>
        </w:rPr>
        <w:t>)</w:t>
      </w:r>
      <w:r>
        <w:rPr>
          <w:rStyle w:val="HTMLCode"/>
          <w:rFonts w:eastAsiaTheme="majorEastAsia"/>
          <w:color w:val="000000"/>
        </w:rPr>
        <w:t xml:space="preserve"> </w:t>
      </w:r>
      <w:r>
        <w:rPr>
          <w:rStyle w:val="hljs-operator"/>
          <w:color w:val="000000"/>
        </w:rPr>
        <w:t>%&gt;%</w:t>
      </w:r>
    </w:p>
    <w:p w14:paraId="3EB7C6DD" w14:textId="77777777" w:rsidR="00090F7C" w:rsidRDefault="00090F7C" w:rsidP="00090F7C">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color w:val="000000"/>
        </w:rPr>
        <w:t>(</w:t>
      </w:r>
    </w:p>
    <w:p w14:paraId="2B54D9B0" w14:textId="77777777" w:rsidR="00090F7C" w:rsidRDefault="00090F7C" w:rsidP="00090F7C">
      <w:pPr>
        <w:pStyle w:val="HTMLPreformatted"/>
        <w:rPr>
          <w:rStyle w:val="HTMLCode"/>
          <w:rFonts w:eastAsiaTheme="majorEastAsia"/>
          <w:color w:val="000000"/>
        </w:rPr>
      </w:pPr>
      <w:r>
        <w:rPr>
          <w:rStyle w:val="HTMLCode"/>
          <w:rFonts w:eastAsiaTheme="majorEastAsia"/>
          <w:color w:val="000000"/>
        </w:rPr>
        <w:t xml:space="preserve">    game_id </w:t>
      </w:r>
      <w:r>
        <w:rPr>
          <w:rStyle w:val="hljs-operator"/>
          <w:color w:val="000000"/>
        </w:rPr>
        <w:t>=</w:t>
      </w:r>
      <w:r>
        <w:rPr>
          <w:rStyle w:val="HTMLCode"/>
          <w:rFonts w:eastAsiaTheme="majorEastAsia"/>
          <w:color w:val="000000"/>
        </w:rPr>
        <w:t xml:space="preserve"> </w:t>
      </w:r>
      <w:r>
        <w:rPr>
          <w:rStyle w:val="hljs-builtin"/>
          <w:rFonts w:eastAsiaTheme="majorEastAsia"/>
          <w:color w:val="000000"/>
        </w:rPr>
        <w:t>as.character</w:t>
      </w:r>
      <w:r>
        <w:rPr>
          <w:rStyle w:val="hljs-punctuation"/>
          <w:color w:val="000000"/>
        </w:rPr>
        <w:t>(</w:t>
      </w:r>
      <w:r>
        <w:rPr>
          <w:rStyle w:val="HTMLCode"/>
          <w:rFonts w:eastAsiaTheme="majorEastAsia"/>
          <w:color w:val="000000"/>
        </w:rPr>
        <w:t>game_id</w:t>
      </w:r>
      <w:r>
        <w:rPr>
          <w:rStyle w:val="hljs-punctuation"/>
          <w:color w:val="000000"/>
        </w:rPr>
        <w:t>),</w:t>
      </w:r>
    </w:p>
    <w:p w14:paraId="713000C3" w14:textId="77777777" w:rsidR="00090F7C" w:rsidRDefault="00090F7C" w:rsidP="00090F7C">
      <w:pPr>
        <w:pStyle w:val="HTMLPreformatted"/>
        <w:rPr>
          <w:rStyle w:val="HTMLCode"/>
          <w:rFonts w:eastAsiaTheme="majorEastAsia"/>
          <w:color w:val="000000"/>
        </w:rPr>
      </w:pPr>
      <w:r>
        <w:rPr>
          <w:rStyle w:val="HTMLCode"/>
          <w:rFonts w:eastAsiaTheme="majorEastAsia"/>
          <w:color w:val="000000"/>
        </w:rPr>
        <w:t xml:space="preserve">    play_id </w:t>
      </w:r>
      <w:r>
        <w:rPr>
          <w:rStyle w:val="hljs-operator"/>
          <w:color w:val="000000"/>
        </w:rPr>
        <w:t>=</w:t>
      </w:r>
      <w:r>
        <w:rPr>
          <w:rStyle w:val="HTMLCode"/>
          <w:rFonts w:eastAsiaTheme="majorEastAsia"/>
          <w:color w:val="000000"/>
        </w:rPr>
        <w:t xml:space="preserve"> </w:t>
      </w:r>
      <w:r>
        <w:rPr>
          <w:rStyle w:val="hljs-builtin"/>
          <w:rFonts w:eastAsiaTheme="majorEastAsia"/>
          <w:color w:val="000000"/>
        </w:rPr>
        <w:t>as.integer</w:t>
      </w:r>
      <w:r>
        <w:rPr>
          <w:rStyle w:val="hljs-punctuation"/>
          <w:color w:val="000000"/>
        </w:rPr>
        <w:t>(</w:t>
      </w:r>
      <w:r>
        <w:rPr>
          <w:rStyle w:val="HTMLCode"/>
          <w:rFonts w:eastAsiaTheme="majorEastAsia"/>
          <w:color w:val="000000"/>
        </w:rPr>
        <w:t>play_id</w:t>
      </w:r>
      <w:r>
        <w:rPr>
          <w:rStyle w:val="hljs-punctuation"/>
          <w:color w:val="000000"/>
        </w:rPr>
        <w:t>),</w:t>
      </w:r>
    </w:p>
    <w:p w14:paraId="599A3226" w14:textId="77777777" w:rsidR="00090F7C" w:rsidRDefault="00090F7C" w:rsidP="00090F7C">
      <w:pPr>
        <w:pStyle w:val="HTMLPreformatted"/>
        <w:rPr>
          <w:rStyle w:val="HTMLCode"/>
          <w:rFonts w:eastAsiaTheme="majorEastAsia"/>
          <w:color w:val="000000"/>
        </w:rPr>
      </w:pPr>
      <w:r>
        <w:rPr>
          <w:rStyle w:val="HTMLCode"/>
          <w:rFonts w:eastAsiaTheme="majorEastAsia"/>
          <w:color w:val="000000"/>
        </w:rPr>
        <w:t xml:space="preserve">    nfl_id  </w:t>
      </w:r>
      <w:r>
        <w:rPr>
          <w:rStyle w:val="hljs-operator"/>
          <w:color w:val="000000"/>
        </w:rPr>
        <w:t>=</w:t>
      </w:r>
      <w:r>
        <w:rPr>
          <w:rStyle w:val="HTMLCode"/>
          <w:rFonts w:eastAsiaTheme="majorEastAsia"/>
          <w:color w:val="000000"/>
        </w:rPr>
        <w:t xml:space="preserve"> </w:t>
      </w:r>
      <w:r>
        <w:rPr>
          <w:rStyle w:val="hljs-builtin"/>
          <w:rFonts w:eastAsiaTheme="majorEastAsia"/>
          <w:color w:val="000000"/>
        </w:rPr>
        <w:t>as.integer</w:t>
      </w:r>
      <w:r>
        <w:rPr>
          <w:rStyle w:val="hljs-punctuation"/>
          <w:color w:val="000000"/>
        </w:rPr>
        <w:t>(</w:t>
      </w:r>
      <w:r>
        <w:rPr>
          <w:rStyle w:val="HTMLCode"/>
          <w:rFonts w:eastAsiaTheme="majorEastAsia"/>
          <w:color w:val="000000"/>
        </w:rPr>
        <w:t>nfl_id</w:t>
      </w:r>
      <w:r>
        <w:rPr>
          <w:rStyle w:val="hljs-punctuation"/>
          <w:color w:val="000000"/>
        </w:rPr>
        <w:t>),</w:t>
      </w:r>
    </w:p>
    <w:p w14:paraId="0B82B8A5" w14:textId="77777777" w:rsidR="00090F7C" w:rsidRDefault="00090F7C" w:rsidP="00090F7C">
      <w:pPr>
        <w:pStyle w:val="HTMLPreformatted"/>
        <w:rPr>
          <w:rStyle w:val="HTMLCode"/>
          <w:rFonts w:eastAsiaTheme="majorEastAsia"/>
          <w:color w:val="000000"/>
        </w:rPr>
      </w:pPr>
      <w:r>
        <w:rPr>
          <w:rStyle w:val="HTMLCode"/>
          <w:rFonts w:eastAsiaTheme="majorEastAsia"/>
          <w:color w:val="000000"/>
        </w:rPr>
        <w:t xml:space="preserve">    split   </w:t>
      </w:r>
      <w:r>
        <w:rPr>
          <w:rStyle w:val="hljs-operator"/>
          <w:color w:val="000000"/>
        </w:rPr>
        <w:t>=</w:t>
      </w:r>
      <w:r>
        <w:rPr>
          <w:rStyle w:val="HTMLCode"/>
          <w:rFonts w:eastAsiaTheme="majorEastAsia"/>
          <w:color w:val="000000"/>
        </w:rPr>
        <w:t xml:space="preserve"> tolower</w:t>
      </w:r>
      <w:r>
        <w:rPr>
          <w:rStyle w:val="hljs-punctuation"/>
          <w:color w:val="000000"/>
        </w:rPr>
        <w:t>(</w:t>
      </w:r>
      <w:r>
        <w:rPr>
          <w:rStyle w:val="hljs-builtin"/>
          <w:rFonts w:eastAsiaTheme="majorEastAsia"/>
          <w:color w:val="000000"/>
        </w:rPr>
        <w:t>as.character</w:t>
      </w:r>
      <w:r>
        <w:rPr>
          <w:rStyle w:val="hljs-punctuation"/>
          <w:color w:val="000000"/>
        </w:rPr>
        <w:t>(</w:t>
      </w:r>
      <w:r>
        <w:rPr>
          <w:rStyle w:val="HTMLCode"/>
          <w:rFonts w:eastAsiaTheme="majorEastAsia"/>
          <w:color w:val="000000"/>
        </w:rPr>
        <w:t>split</w:t>
      </w:r>
      <w:r>
        <w:rPr>
          <w:rStyle w:val="hljs-punctuation"/>
          <w:color w:val="000000"/>
        </w:rPr>
        <w:t>))</w:t>
      </w:r>
    </w:p>
    <w:p w14:paraId="30F24771" w14:textId="77777777" w:rsidR="00090F7C" w:rsidRDefault="00090F7C" w:rsidP="00090F7C">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59AB880D" w14:textId="77777777" w:rsidR="00090F7C" w:rsidRDefault="00090F7C" w:rsidP="00090F7C">
      <w:pPr>
        <w:pStyle w:val="HTMLPreformatted"/>
        <w:rPr>
          <w:rStyle w:val="HTMLCode"/>
          <w:rFonts w:eastAsiaTheme="majorEastAsia"/>
          <w:color w:val="000000"/>
        </w:rPr>
      </w:pPr>
    </w:p>
    <w:p w14:paraId="248F37EF" w14:textId="77777777" w:rsidR="00090F7C" w:rsidRDefault="00090F7C" w:rsidP="00090F7C">
      <w:pPr>
        <w:pStyle w:val="HTMLPreformatted"/>
        <w:rPr>
          <w:rStyle w:val="HTMLCode"/>
          <w:rFonts w:eastAsiaTheme="majorEastAsia"/>
          <w:color w:val="000000"/>
        </w:rPr>
      </w:pPr>
      <w:r>
        <w:rPr>
          <w:rStyle w:val="HTMLCode"/>
          <w:rFonts w:eastAsiaTheme="majorEastAsia"/>
          <w:color w:val="000000"/>
        </w:rPr>
        <w:t xml:space="preserve">lev </w:t>
      </w:r>
      <w:r>
        <w:rPr>
          <w:rStyle w:val="hljs-operator"/>
          <w:color w:val="000000"/>
        </w:rPr>
        <w:t>&lt;-</w:t>
      </w:r>
      <w:r>
        <w:rPr>
          <w:rStyle w:val="HTMLCode"/>
          <w:rFonts w:eastAsiaTheme="majorEastAsia"/>
          <w:color w:val="000000"/>
        </w:rPr>
        <w:t xml:space="preserve"> readr</w:t>
      </w:r>
      <w:r>
        <w:rPr>
          <w:rStyle w:val="hljs-operator"/>
          <w:color w:val="000000"/>
        </w:rPr>
        <w:t>::</w:t>
      </w:r>
      <w:r>
        <w:rPr>
          <w:rStyle w:val="HTMLCode"/>
          <w:rFonts w:eastAsiaTheme="majorEastAsia"/>
          <w:color w:val="000000"/>
        </w:rPr>
        <w:t>read_csv</w:t>
      </w:r>
      <w:r>
        <w:rPr>
          <w:rStyle w:val="hljs-punctuation"/>
          <w:color w:val="000000"/>
        </w:rPr>
        <w:t>(</w:t>
      </w:r>
      <w:r>
        <w:rPr>
          <w:rStyle w:val="HTMLCode"/>
          <w:rFonts w:eastAsiaTheme="majorEastAsia"/>
          <w:color w:val="000000"/>
        </w:rPr>
        <w:t>path_lev</w:t>
      </w:r>
      <w:r>
        <w:rPr>
          <w:rStyle w:val="hljs-punctuation"/>
          <w:color w:val="000000"/>
        </w:rPr>
        <w:t>,</w:t>
      </w:r>
      <w:r>
        <w:rPr>
          <w:rStyle w:val="HTMLCode"/>
          <w:rFonts w:eastAsiaTheme="majorEastAsia"/>
          <w:color w:val="000000"/>
        </w:rPr>
        <w:t xml:space="preserve"> show_col_types </w:t>
      </w:r>
      <w:r>
        <w:rPr>
          <w:rStyle w:val="hljs-operator"/>
          <w:color w:val="000000"/>
        </w:rPr>
        <w:t>=</w:t>
      </w:r>
      <w:r>
        <w:rPr>
          <w:rStyle w:val="HTMLCode"/>
          <w:rFonts w:eastAsiaTheme="majorEastAsia"/>
          <w:color w:val="000000"/>
        </w:rPr>
        <w:t xml:space="preserve"> </w:t>
      </w:r>
      <w:r>
        <w:rPr>
          <w:rStyle w:val="hljs-literal"/>
          <w:color w:val="000000"/>
        </w:rPr>
        <w:t>FALSE</w:t>
      </w:r>
      <w:r>
        <w:rPr>
          <w:rStyle w:val="hljs-punctuation"/>
          <w:color w:val="000000"/>
        </w:rPr>
        <w:t>)</w:t>
      </w:r>
      <w:r>
        <w:rPr>
          <w:rStyle w:val="HTMLCode"/>
          <w:rFonts w:eastAsiaTheme="majorEastAsia"/>
          <w:color w:val="000000"/>
        </w:rPr>
        <w:t xml:space="preserve"> </w:t>
      </w:r>
      <w:r>
        <w:rPr>
          <w:rStyle w:val="hljs-operator"/>
          <w:color w:val="000000"/>
        </w:rPr>
        <w:t>%&gt;%</w:t>
      </w:r>
    </w:p>
    <w:p w14:paraId="2561A42B" w14:textId="77777777" w:rsidR="00090F7C" w:rsidRDefault="00090F7C" w:rsidP="00090F7C">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color w:val="000000"/>
        </w:rPr>
        <w:t>(</w:t>
      </w:r>
    </w:p>
    <w:p w14:paraId="2DE3BF05" w14:textId="77777777" w:rsidR="00090F7C" w:rsidRDefault="00090F7C" w:rsidP="00090F7C">
      <w:pPr>
        <w:pStyle w:val="HTMLPreformatted"/>
        <w:rPr>
          <w:rStyle w:val="HTMLCode"/>
          <w:rFonts w:eastAsiaTheme="majorEastAsia"/>
          <w:color w:val="000000"/>
        </w:rPr>
      </w:pPr>
      <w:r>
        <w:rPr>
          <w:rStyle w:val="HTMLCode"/>
          <w:rFonts w:eastAsiaTheme="majorEastAsia"/>
          <w:color w:val="000000"/>
        </w:rPr>
        <w:t xml:space="preserve">    game_id </w:t>
      </w:r>
      <w:r>
        <w:rPr>
          <w:rStyle w:val="hljs-operator"/>
          <w:color w:val="000000"/>
        </w:rPr>
        <w:t>=</w:t>
      </w:r>
      <w:r>
        <w:rPr>
          <w:rStyle w:val="HTMLCode"/>
          <w:rFonts w:eastAsiaTheme="majorEastAsia"/>
          <w:color w:val="000000"/>
        </w:rPr>
        <w:t xml:space="preserve"> </w:t>
      </w:r>
      <w:r>
        <w:rPr>
          <w:rStyle w:val="hljs-builtin"/>
          <w:rFonts w:eastAsiaTheme="majorEastAsia"/>
          <w:color w:val="000000"/>
        </w:rPr>
        <w:t>as.character</w:t>
      </w:r>
      <w:r>
        <w:rPr>
          <w:rStyle w:val="hljs-punctuation"/>
          <w:color w:val="000000"/>
        </w:rPr>
        <w:t>(</w:t>
      </w:r>
      <w:r>
        <w:rPr>
          <w:rStyle w:val="HTMLCode"/>
          <w:rFonts w:eastAsiaTheme="majorEastAsia"/>
          <w:color w:val="000000"/>
        </w:rPr>
        <w:t>game_id</w:t>
      </w:r>
      <w:r>
        <w:rPr>
          <w:rStyle w:val="hljs-punctuation"/>
          <w:color w:val="000000"/>
        </w:rPr>
        <w:t>),</w:t>
      </w:r>
    </w:p>
    <w:p w14:paraId="1523DB8A" w14:textId="77777777" w:rsidR="00090F7C" w:rsidRDefault="00090F7C" w:rsidP="00090F7C">
      <w:pPr>
        <w:pStyle w:val="HTMLPreformatted"/>
        <w:rPr>
          <w:rStyle w:val="HTMLCode"/>
          <w:rFonts w:eastAsiaTheme="majorEastAsia"/>
          <w:color w:val="000000"/>
        </w:rPr>
      </w:pPr>
      <w:r>
        <w:rPr>
          <w:rStyle w:val="HTMLCode"/>
          <w:rFonts w:eastAsiaTheme="majorEastAsia"/>
          <w:color w:val="000000"/>
        </w:rPr>
        <w:t xml:space="preserve">    play_id </w:t>
      </w:r>
      <w:r>
        <w:rPr>
          <w:rStyle w:val="hljs-operator"/>
          <w:color w:val="000000"/>
        </w:rPr>
        <w:t>=</w:t>
      </w:r>
      <w:r>
        <w:rPr>
          <w:rStyle w:val="HTMLCode"/>
          <w:rFonts w:eastAsiaTheme="majorEastAsia"/>
          <w:color w:val="000000"/>
        </w:rPr>
        <w:t xml:space="preserve"> </w:t>
      </w:r>
      <w:r>
        <w:rPr>
          <w:rStyle w:val="hljs-builtin"/>
          <w:rFonts w:eastAsiaTheme="majorEastAsia"/>
          <w:color w:val="000000"/>
        </w:rPr>
        <w:t>as.integer</w:t>
      </w:r>
      <w:r>
        <w:rPr>
          <w:rStyle w:val="hljs-punctuation"/>
          <w:color w:val="000000"/>
        </w:rPr>
        <w:t>(</w:t>
      </w:r>
      <w:r>
        <w:rPr>
          <w:rStyle w:val="HTMLCode"/>
          <w:rFonts w:eastAsiaTheme="majorEastAsia"/>
          <w:color w:val="000000"/>
        </w:rPr>
        <w:t>play_id</w:t>
      </w:r>
      <w:r>
        <w:rPr>
          <w:rStyle w:val="hljs-punctuation"/>
          <w:color w:val="000000"/>
        </w:rPr>
        <w:t>),</w:t>
      </w:r>
    </w:p>
    <w:p w14:paraId="1BAA03DE" w14:textId="77777777" w:rsidR="00090F7C" w:rsidRDefault="00090F7C" w:rsidP="00090F7C">
      <w:pPr>
        <w:pStyle w:val="HTMLPreformatted"/>
        <w:rPr>
          <w:rStyle w:val="HTMLCode"/>
          <w:rFonts w:eastAsiaTheme="majorEastAsia"/>
          <w:color w:val="000000"/>
        </w:rPr>
      </w:pPr>
      <w:r>
        <w:rPr>
          <w:rStyle w:val="HTMLCode"/>
          <w:rFonts w:eastAsiaTheme="majorEastAsia"/>
          <w:color w:val="000000"/>
        </w:rPr>
        <w:t xml:space="preserve">    nfl_id  </w:t>
      </w:r>
      <w:r>
        <w:rPr>
          <w:rStyle w:val="hljs-operator"/>
          <w:color w:val="000000"/>
        </w:rPr>
        <w:t>=</w:t>
      </w:r>
      <w:r>
        <w:rPr>
          <w:rStyle w:val="HTMLCode"/>
          <w:rFonts w:eastAsiaTheme="majorEastAsia"/>
          <w:color w:val="000000"/>
        </w:rPr>
        <w:t xml:space="preserve"> </w:t>
      </w:r>
      <w:r>
        <w:rPr>
          <w:rStyle w:val="hljs-builtin"/>
          <w:rFonts w:eastAsiaTheme="majorEastAsia"/>
          <w:color w:val="000000"/>
        </w:rPr>
        <w:t>as.integer</w:t>
      </w:r>
      <w:r>
        <w:rPr>
          <w:rStyle w:val="hljs-punctuation"/>
          <w:color w:val="000000"/>
        </w:rPr>
        <w:t>(</w:t>
      </w:r>
      <w:r>
        <w:rPr>
          <w:rStyle w:val="HTMLCode"/>
          <w:rFonts w:eastAsiaTheme="majorEastAsia"/>
          <w:color w:val="000000"/>
        </w:rPr>
        <w:t>nfl_id</w:t>
      </w:r>
      <w:r>
        <w:rPr>
          <w:rStyle w:val="hljs-punctuation"/>
          <w:color w:val="000000"/>
        </w:rPr>
        <w:t>),</w:t>
      </w:r>
    </w:p>
    <w:p w14:paraId="6463211B" w14:textId="77777777" w:rsidR="00090F7C" w:rsidRDefault="00090F7C" w:rsidP="00090F7C">
      <w:pPr>
        <w:pStyle w:val="HTMLPreformatted"/>
        <w:rPr>
          <w:rStyle w:val="HTMLCode"/>
          <w:rFonts w:eastAsiaTheme="majorEastAsia"/>
          <w:color w:val="000000"/>
        </w:rPr>
      </w:pPr>
      <w:r>
        <w:rPr>
          <w:rStyle w:val="HTMLCode"/>
          <w:rFonts w:eastAsiaTheme="majorEastAsia"/>
          <w:color w:val="000000"/>
        </w:rPr>
        <w:t xml:space="preserve">    split   </w:t>
      </w:r>
      <w:r>
        <w:rPr>
          <w:rStyle w:val="hljs-operator"/>
          <w:color w:val="000000"/>
        </w:rPr>
        <w:t>=</w:t>
      </w:r>
      <w:r>
        <w:rPr>
          <w:rStyle w:val="HTMLCode"/>
          <w:rFonts w:eastAsiaTheme="majorEastAsia"/>
          <w:color w:val="000000"/>
        </w:rPr>
        <w:t xml:space="preserve"> tolower</w:t>
      </w:r>
      <w:r>
        <w:rPr>
          <w:rStyle w:val="hljs-punctuation"/>
          <w:color w:val="000000"/>
        </w:rPr>
        <w:t>(</w:t>
      </w:r>
      <w:r>
        <w:rPr>
          <w:rStyle w:val="hljs-builtin"/>
          <w:rFonts w:eastAsiaTheme="majorEastAsia"/>
          <w:color w:val="000000"/>
        </w:rPr>
        <w:t>as.character</w:t>
      </w:r>
      <w:r>
        <w:rPr>
          <w:rStyle w:val="hljs-punctuation"/>
          <w:color w:val="000000"/>
        </w:rPr>
        <w:t>(</w:t>
      </w:r>
      <w:r>
        <w:rPr>
          <w:rStyle w:val="HTMLCode"/>
          <w:rFonts w:eastAsiaTheme="majorEastAsia"/>
          <w:color w:val="000000"/>
        </w:rPr>
        <w:t>split</w:t>
      </w:r>
      <w:r>
        <w:rPr>
          <w:rStyle w:val="hljs-punctuation"/>
          <w:color w:val="000000"/>
        </w:rPr>
        <w:t>))</w:t>
      </w:r>
    </w:p>
    <w:p w14:paraId="49F9F142" w14:textId="77777777" w:rsidR="00090F7C" w:rsidRDefault="00090F7C" w:rsidP="00090F7C">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14A952C3" w14:textId="77777777" w:rsidR="00090F7C" w:rsidRDefault="00090F7C" w:rsidP="00090F7C">
      <w:pPr>
        <w:pStyle w:val="NormalWeb"/>
        <w:rPr>
          <w:color w:val="000000"/>
        </w:rPr>
      </w:pPr>
      <w:r>
        <w:rPr>
          <w:color w:val="000000"/>
        </w:rPr>
        <w:t>Then logs:</w:t>
      </w:r>
    </w:p>
    <w:p w14:paraId="3ED8B7E4" w14:textId="77777777" w:rsidR="00090F7C" w:rsidRDefault="00090F7C" w:rsidP="00090F7C">
      <w:pPr>
        <w:pStyle w:val="HTMLPreformatted"/>
        <w:rPr>
          <w:rStyle w:val="HTMLCode"/>
          <w:rFonts w:eastAsiaTheme="majorEastAsia"/>
          <w:color w:val="000000"/>
        </w:rPr>
      </w:pPr>
      <w:r>
        <w:rPr>
          <w:rStyle w:val="HTMLCode"/>
          <w:rFonts w:eastAsiaTheme="majorEastAsia"/>
          <w:color w:val="000000"/>
        </w:rPr>
        <w:t>cat</w:t>
      </w:r>
      <w:r>
        <w:rPr>
          <w:rStyle w:val="hljs-punctuation"/>
          <w:color w:val="000000"/>
        </w:rPr>
        <w:t>(</w:t>
      </w:r>
      <w:r>
        <w:rPr>
          <w:rStyle w:val="HTMLCode"/>
          <w:rFonts w:eastAsiaTheme="majorEastAsia"/>
          <w:color w:val="000000"/>
        </w:rPr>
        <w:t>sprintf</w:t>
      </w:r>
      <w:r>
        <w:rPr>
          <w:rStyle w:val="hljs-punctuation"/>
          <w:color w:val="000000"/>
        </w:rPr>
        <w:t>(</w:t>
      </w:r>
    </w:p>
    <w:p w14:paraId="1B137062" w14:textId="77777777" w:rsidR="00090F7C" w:rsidRDefault="00090F7C" w:rsidP="00090F7C">
      <w:pPr>
        <w:pStyle w:val="HTMLPreformatted"/>
        <w:rPr>
          <w:rStyle w:val="HTMLCode"/>
          <w:rFonts w:eastAsiaTheme="majorEastAsia"/>
          <w:color w:val="000000"/>
        </w:rPr>
      </w:pPr>
      <w:r>
        <w:rPr>
          <w:rStyle w:val="HTMLCode"/>
          <w:rFonts w:eastAsiaTheme="majorEastAsia"/>
          <w:color w:val="000000"/>
        </w:rPr>
        <w:t xml:space="preserve">  </w:t>
      </w:r>
      <w:r>
        <w:rPr>
          <w:rStyle w:val="hljs-string"/>
          <w:rFonts w:eastAsiaTheme="majorEastAsia"/>
          <w:color w:val="000000"/>
        </w:rPr>
        <w:t>"[31.3] Loaded affordances (%d rows) and leverage dataset (%d rows)\n"</w:t>
      </w:r>
      <w:r>
        <w:rPr>
          <w:rStyle w:val="hljs-punctuation"/>
          <w:color w:val="000000"/>
        </w:rPr>
        <w:t>,</w:t>
      </w:r>
    </w:p>
    <w:p w14:paraId="53CB2F2D" w14:textId="77777777" w:rsidR="00090F7C" w:rsidRDefault="00090F7C" w:rsidP="00090F7C">
      <w:pPr>
        <w:pStyle w:val="HTMLPreformatted"/>
        <w:rPr>
          <w:rStyle w:val="HTMLCode"/>
          <w:rFonts w:eastAsiaTheme="majorEastAsia"/>
          <w:color w:val="000000"/>
        </w:rPr>
      </w:pPr>
      <w:r>
        <w:rPr>
          <w:rStyle w:val="HTMLCode"/>
          <w:rFonts w:eastAsiaTheme="majorEastAsia"/>
          <w:color w:val="000000"/>
        </w:rPr>
        <w:t xml:space="preserve">  nrow</w:t>
      </w:r>
      <w:r>
        <w:rPr>
          <w:rStyle w:val="hljs-punctuation"/>
          <w:color w:val="000000"/>
        </w:rPr>
        <w:t>(</w:t>
      </w:r>
      <w:r>
        <w:rPr>
          <w:rStyle w:val="HTMLCode"/>
          <w:rFonts w:eastAsiaTheme="majorEastAsia"/>
          <w:color w:val="000000"/>
        </w:rPr>
        <w:t>aff</w:t>
      </w:r>
      <w:r>
        <w:rPr>
          <w:rStyle w:val="hljs-punctuation"/>
          <w:color w:val="000000"/>
        </w:rPr>
        <w:t>),</w:t>
      </w:r>
      <w:r>
        <w:rPr>
          <w:rStyle w:val="HTMLCode"/>
          <w:rFonts w:eastAsiaTheme="majorEastAsia"/>
          <w:color w:val="000000"/>
        </w:rPr>
        <w:t xml:space="preserve"> nrow</w:t>
      </w:r>
      <w:r>
        <w:rPr>
          <w:rStyle w:val="hljs-punctuation"/>
          <w:color w:val="000000"/>
        </w:rPr>
        <w:t>(</w:t>
      </w:r>
      <w:r>
        <w:rPr>
          <w:rStyle w:val="HTMLCode"/>
          <w:rFonts w:eastAsiaTheme="majorEastAsia"/>
          <w:color w:val="000000"/>
        </w:rPr>
        <w:t>lev</w:t>
      </w:r>
      <w:r>
        <w:rPr>
          <w:rStyle w:val="hljs-punctuation"/>
          <w:color w:val="000000"/>
        </w:rPr>
        <w:t>)</w:t>
      </w:r>
    </w:p>
    <w:p w14:paraId="34DDA771" w14:textId="77777777" w:rsidR="00090F7C" w:rsidRDefault="00090F7C" w:rsidP="00090F7C">
      <w:pPr>
        <w:pStyle w:val="HTMLPreformatted"/>
        <w:rPr>
          <w:rStyle w:val="HTMLCode"/>
          <w:rFonts w:eastAsiaTheme="majorEastAsia"/>
          <w:color w:val="000000"/>
        </w:rPr>
      </w:pPr>
      <w:r>
        <w:rPr>
          <w:rStyle w:val="hljs-punctuation"/>
          <w:color w:val="000000"/>
        </w:rPr>
        <w:t>))</w:t>
      </w:r>
    </w:p>
    <w:p w14:paraId="366D6894" w14:textId="77777777" w:rsidR="00090F7C" w:rsidRDefault="00090F7C" w:rsidP="00090F7C">
      <w:pPr>
        <w:pStyle w:val="NormalWeb"/>
        <w:rPr>
          <w:color w:val="000000"/>
        </w:rPr>
      </w:pPr>
      <w:r>
        <w:rPr>
          <w:color w:val="000000"/>
        </w:rPr>
        <w:t>So from here:</w:t>
      </w:r>
    </w:p>
    <w:p w14:paraId="1E51B708" w14:textId="77777777" w:rsidR="00090F7C" w:rsidRDefault="00090F7C" w:rsidP="00090F7C">
      <w:pPr>
        <w:pStyle w:val="NormalWeb"/>
        <w:numPr>
          <w:ilvl w:val="0"/>
          <w:numId w:val="922"/>
        </w:numPr>
        <w:rPr>
          <w:color w:val="000000"/>
        </w:rPr>
      </w:pPr>
      <w:r>
        <w:rPr>
          <w:rStyle w:val="HTMLCode"/>
          <w:rFonts w:eastAsiaTheme="majorEastAsia"/>
          <w:color w:val="000000"/>
        </w:rPr>
        <w:t>aff</w:t>
      </w:r>
      <w:r>
        <w:rPr>
          <w:rStyle w:val="apple-converted-space"/>
          <w:rFonts w:eastAsiaTheme="majorEastAsia"/>
          <w:color w:val="000000"/>
        </w:rPr>
        <w:t> </w:t>
      </w:r>
      <w:r>
        <w:rPr>
          <w:color w:val="000000"/>
        </w:rPr>
        <w:t>is defender-level affordances,</w:t>
      </w:r>
    </w:p>
    <w:p w14:paraId="3FE76966" w14:textId="77777777" w:rsidR="00090F7C" w:rsidRDefault="00090F7C" w:rsidP="00090F7C">
      <w:pPr>
        <w:pStyle w:val="NormalWeb"/>
        <w:numPr>
          <w:ilvl w:val="0"/>
          <w:numId w:val="922"/>
        </w:numPr>
        <w:rPr>
          <w:color w:val="000000"/>
        </w:rPr>
      </w:pPr>
      <w:r>
        <w:rPr>
          <w:rStyle w:val="HTMLCode"/>
          <w:rFonts w:eastAsiaTheme="majorEastAsia"/>
          <w:color w:val="000000"/>
        </w:rPr>
        <w:t>lev</w:t>
      </w:r>
      <w:r>
        <w:rPr>
          <w:rStyle w:val="apple-converted-space"/>
          <w:rFonts w:eastAsiaTheme="majorEastAsia"/>
          <w:color w:val="000000"/>
        </w:rPr>
        <w:t> </w:t>
      </w:r>
      <w:r>
        <w:rPr>
          <w:color w:val="000000"/>
        </w:rPr>
        <w:t>is defender-level geometry/context including</w:t>
      </w:r>
      <w:r>
        <w:rPr>
          <w:rStyle w:val="apple-converted-space"/>
          <w:rFonts w:eastAsiaTheme="majorEastAsia"/>
          <w:color w:val="000000"/>
        </w:rPr>
        <w:t> </w:t>
      </w:r>
      <w:r>
        <w:rPr>
          <w:rStyle w:val="HTMLCode"/>
          <w:rFonts w:eastAsiaTheme="majorEastAsia"/>
          <w:color w:val="000000"/>
        </w:rPr>
        <w:t>ext_yardline_100</w:t>
      </w:r>
      <w:r>
        <w:rPr>
          <w:color w:val="000000"/>
        </w:rPr>
        <w:t>.</w:t>
      </w:r>
    </w:p>
    <w:p w14:paraId="2BC35070" w14:textId="77777777" w:rsidR="00090F7C" w:rsidRDefault="00A2680B" w:rsidP="00090F7C">
      <w:r>
        <w:pict w14:anchorId="25CFB67C">
          <v:rect id="Rectangle 7369" o:spid="_x0000_s107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7EF19F1E" w14:textId="77777777" w:rsidR="00090F7C" w:rsidRDefault="00090F7C" w:rsidP="00090F7C">
      <w:pPr>
        <w:pStyle w:val="Heading4"/>
        <w:rPr>
          <w:color w:val="000000"/>
        </w:rPr>
      </w:pPr>
      <w:r>
        <w:rPr>
          <w:color w:val="000000"/>
        </w:rPr>
        <w:t>2) Join</w:t>
      </w:r>
      <w:r>
        <w:rPr>
          <w:rStyle w:val="apple-converted-space"/>
          <w:color w:val="000000"/>
        </w:rPr>
        <w:t> </w:t>
      </w:r>
      <w:r>
        <w:rPr>
          <w:rStyle w:val="HTMLCode"/>
          <w:rFonts w:eastAsiaTheme="majorEastAsia"/>
          <w:color w:val="000000"/>
        </w:rPr>
        <w:t>ext_yardline_100</w:t>
      </w:r>
      <w:r>
        <w:rPr>
          <w:rStyle w:val="apple-converted-space"/>
          <w:color w:val="000000"/>
        </w:rPr>
        <w:t> </w:t>
      </w:r>
      <w:r>
        <w:rPr>
          <w:color w:val="000000"/>
        </w:rPr>
        <w:t>and compute</w:t>
      </w:r>
      <w:r>
        <w:rPr>
          <w:rStyle w:val="apple-converted-space"/>
          <w:color w:val="000000"/>
        </w:rPr>
        <w:t> </w:t>
      </w:r>
      <w:r>
        <w:rPr>
          <w:rStyle w:val="HTMLCode"/>
          <w:rFonts w:eastAsiaTheme="majorEastAsia"/>
          <w:color w:val="000000"/>
        </w:rPr>
        <w:t>zone</w:t>
      </w:r>
    </w:p>
    <w:p w14:paraId="16723837" w14:textId="77777777" w:rsidR="00090F7C" w:rsidRDefault="00090F7C" w:rsidP="00090F7C">
      <w:pPr>
        <w:pStyle w:val="NormalWeb"/>
        <w:rPr>
          <w:color w:val="000000"/>
        </w:rPr>
      </w:pPr>
      <w:r>
        <w:rPr>
          <w:rStyle w:val="Strong"/>
          <w:rFonts w:eastAsiaTheme="majorEastAsia"/>
          <w:color w:val="000000"/>
        </w:rPr>
        <w:t>Join key</w:t>
      </w:r>
    </w:p>
    <w:p w14:paraId="36E34244" w14:textId="77777777" w:rsidR="00090F7C" w:rsidRDefault="00090F7C" w:rsidP="00090F7C">
      <w:pPr>
        <w:pStyle w:val="NormalWeb"/>
        <w:rPr>
          <w:color w:val="000000"/>
        </w:rPr>
      </w:pPr>
      <w:r>
        <w:rPr>
          <w:color w:val="000000"/>
        </w:rPr>
        <w:t>It uses a minimal defender-level key:</w:t>
      </w:r>
    </w:p>
    <w:p w14:paraId="4771EB97" w14:textId="77777777" w:rsidR="00090F7C" w:rsidRDefault="00090F7C" w:rsidP="00090F7C">
      <w:pPr>
        <w:pStyle w:val="HTMLPreformatted"/>
        <w:rPr>
          <w:rStyle w:val="HTMLCode"/>
          <w:rFonts w:eastAsiaTheme="majorEastAsia"/>
          <w:color w:val="000000"/>
        </w:rPr>
      </w:pPr>
      <w:r>
        <w:rPr>
          <w:rStyle w:val="HTMLCode"/>
          <w:rFonts w:eastAsiaTheme="majorEastAsia"/>
          <w:color w:val="000000"/>
        </w:rPr>
        <w:t xml:space="preserve">keys </w:t>
      </w:r>
      <w:r>
        <w:rPr>
          <w:rStyle w:val="hljs-operator"/>
          <w:color w:val="000000"/>
        </w:rPr>
        <w:t>&lt;-</w:t>
      </w:r>
      <w:r>
        <w:rPr>
          <w:rStyle w:val="HTMLCode"/>
          <w:rFonts w:eastAsiaTheme="majorEastAsia"/>
          <w:color w:val="000000"/>
        </w:rPr>
        <w:t xml:space="preserve"> </w:t>
      </w:r>
      <w:r>
        <w:rPr>
          <w:rStyle w:val="hljs-builtin"/>
          <w:rFonts w:eastAsiaTheme="majorEastAsia"/>
          <w:color w:val="000000"/>
        </w:rPr>
        <w:t>c</w:t>
      </w:r>
      <w:r>
        <w:rPr>
          <w:rStyle w:val="hljs-punctuation"/>
          <w:color w:val="000000"/>
        </w:rPr>
        <w:t>(</w:t>
      </w:r>
      <w:r>
        <w:rPr>
          <w:rStyle w:val="hljs-string"/>
          <w:rFonts w:eastAsiaTheme="majorEastAsia"/>
          <w:color w:val="000000"/>
        </w:rPr>
        <w:t>"game_id"</w:t>
      </w:r>
      <w:r>
        <w:rPr>
          <w:rStyle w:val="hljs-punctuation"/>
          <w:color w:val="000000"/>
        </w:rPr>
        <w:t>,</w:t>
      </w:r>
      <w:r>
        <w:rPr>
          <w:rStyle w:val="HTMLCode"/>
          <w:rFonts w:eastAsiaTheme="majorEastAsia"/>
          <w:color w:val="000000"/>
        </w:rPr>
        <w:t xml:space="preserve"> </w:t>
      </w:r>
      <w:r>
        <w:rPr>
          <w:rStyle w:val="hljs-string"/>
          <w:rFonts w:eastAsiaTheme="majorEastAsia"/>
          <w:color w:val="000000"/>
        </w:rPr>
        <w:t>"play_id"</w:t>
      </w:r>
      <w:r>
        <w:rPr>
          <w:rStyle w:val="hljs-punctuation"/>
          <w:color w:val="000000"/>
        </w:rPr>
        <w:t>,</w:t>
      </w:r>
      <w:r>
        <w:rPr>
          <w:rStyle w:val="HTMLCode"/>
          <w:rFonts w:eastAsiaTheme="majorEastAsia"/>
          <w:color w:val="000000"/>
        </w:rPr>
        <w:t xml:space="preserve"> </w:t>
      </w:r>
      <w:r>
        <w:rPr>
          <w:rStyle w:val="hljs-string"/>
          <w:rFonts w:eastAsiaTheme="majorEastAsia"/>
          <w:color w:val="000000"/>
        </w:rPr>
        <w:t>"nfl_id"</w:t>
      </w:r>
      <w:r>
        <w:rPr>
          <w:rStyle w:val="hljs-punctuation"/>
          <w:color w:val="000000"/>
        </w:rPr>
        <w:t>,</w:t>
      </w:r>
      <w:r>
        <w:rPr>
          <w:rStyle w:val="HTMLCode"/>
          <w:rFonts w:eastAsiaTheme="majorEastAsia"/>
          <w:color w:val="000000"/>
        </w:rPr>
        <w:t xml:space="preserve"> </w:t>
      </w:r>
      <w:r>
        <w:rPr>
          <w:rStyle w:val="hljs-string"/>
          <w:rFonts w:eastAsiaTheme="majorEastAsia"/>
          <w:color w:val="000000"/>
        </w:rPr>
        <w:t>"split"</w:t>
      </w:r>
      <w:r>
        <w:rPr>
          <w:rStyle w:val="hljs-punctuation"/>
          <w:color w:val="000000"/>
        </w:rPr>
        <w:t>)</w:t>
      </w:r>
    </w:p>
    <w:p w14:paraId="7867E53B" w14:textId="77777777" w:rsidR="00090F7C" w:rsidRDefault="00090F7C" w:rsidP="00090F7C">
      <w:pPr>
        <w:pStyle w:val="HTMLPreformatted"/>
        <w:rPr>
          <w:rStyle w:val="HTMLCode"/>
          <w:rFonts w:eastAsiaTheme="majorEastAsia"/>
          <w:color w:val="000000"/>
        </w:rPr>
      </w:pPr>
    </w:p>
    <w:p w14:paraId="44D1FF6B" w14:textId="77777777" w:rsidR="00090F7C" w:rsidRDefault="00090F7C" w:rsidP="00090F7C">
      <w:pPr>
        <w:pStyle w:val="HTMLPreformatted"/>
        <w:rPr>
          <w:rStyle w:val="HTMLCode"/>
          <w:rFonts w:eastAsiaTheme="majorEastAsia"/>
          <w:color w:val="000000"/>
        </w:rPr>
      </w:pPr>
      <w:r>
        <w:rPr>
          <w:rStyle w:val="HTMLCode"/>
          <w:rFonts w:eastAsiaTheme="majorEastAsia"/>
          <w:color w:val="000000"/>
        </w:rPr>
        <w:t xml:space="preserve">lev_zone </w:t>
      </w:r>
      <w:r>
        <w:rPr>
          <w:rStyle w:val="hljs-operator"/>
          <w:color w:val="000000"/>
        </w:rPr>
        <w:t>&lt;-</w:t>
      </w:r>
      <w:r>
        <w:rPr>
          <w:rStyle w:val="HTMLCode"/>
          <w:rFonts w:eastAsiaTheme="majorEastAsia"/>
          <w:color w:val="000000"/>
        </w:rPr>
        <w:t xml:space="preserve"> lev </w:t>
      </w:r>
      <w:r>
        <w:rPr>
          <w:rStyle w:val="hljs-operator"/>
          <w:color w:val="000000"/>
        </w:rPr>
        <w:t>%&gt;%</w:t>
      </w:r>
    </w:p>
    <w:p w14:paraId="474096CB" w14:textId="77777777" w:rsidR="00090F7C" w:rsidRDefault="00090F7C" w:rsidP="00090F7C">
      <w:pPr>
        <w:pStyle w:val="HTMLPreformatted"/>
        <w:rPr>
          <w:rStyle w:val="HTMLCode"/>
          <w:rFonts w:eastAsiaTheme="majorEastAsia"/>
          <w:color w:val="000000"/>
        </w:rPr>
      </w:pPr>
      <w:r>
        <w:rPr>
          <w:rStyle w:val="HTMLCode"/>
          <w:rFonts w:eastAsiaTheme="majorEastAsia"/>
          <w:color w:val="000000"/>
        </w:rPr>
        <w:t xml:space="preserve">  select</w:t>
      </w:r>
      <w:r>
        <w:rPr>
          <w:rStyle w:val="hljs-punctuation"/>
          <w:color w:val="000000"/>
        </w:rPr>
        <w:t>(</w:t>
      </w:r>
      <w:r>
        <w:rPr>
          <w:rStyle w:val="HTMLCode"/>
          <w:rFonts w:eastAsiaTheme="majorEastAsia"/>
          <w:color w:val="000000"/>
        </w:rPr>
        <w:t>all_of</w:t>
      </w:r>
      <w:r>
        <w:rPr>
          <w:rStyle w:val="hljs-punctuation"/>
          <w:color w:val="000000"/>
        </w:rPr>
        <w:t>(</w:t>
      </w:r>
      <w:r>
        <w:rPr>
          <w:rStyle w:val="HTMLCode"/>
          <w:rFonts w:eastAsiaTheme="majorEastAsia"/>
          <w:color w:val="000000"/>
        </w:rPr>
        <w:t>keys</w:t>
      </w:r>
      <w:r>
        <w:rPr>
          <w:rStyle w:val="hljs-punctuation"/>
          <w:color w:val="000000"/>
        </w:rPr>
        <w:t>),</w:t>
      </w:r>
      <w:r>
        <w:rPr>
          <w:rStyle w:val="HTMLCode"/>
          <w:rFonts w:eastAsiaTheme="majorEastAsia"/>
          <w:color w:val="000000"/>
        </w:rPr>
        <w:t xml:space="preserve"> ext_yardline_100</w:t>
      </w:r>
      <w:r>
        <w:rPr>
          <w:rStyle w:val="hljs-punctuation"/>
          <w:color w:val="000000"/>
        </w:rPr>
        <w:t>)</w:t>
      </w:r>
    </w:p>
    <w:p w14:paraId="13E5CB4E" w14:textId="77777777" w:rsidR="00090F7C" w:rsidRDefault="00090F7C" w:rsidP="00090F7C">
      <w:pPr>
        <w:pStyle w:val="NormalWeb"/>
        <w:rPr>
          <w:color w:val="000000"/>
        </w:rPr>
      </w:pPr>
      <w:r>
        <w:rPr>
          <w:color w:val="000000"/>
        </w:rPr>
        <w:t>So we’re aligning each defender–play in</w:t>
      </w:r>
      <w:r>
        <w:rPr>
          <w:rStyle w:val="apple-converted-space"/>
          <w:rFonts w:eastAsiaTheme="majorEastAsia"/>
          <w:color w:val="000000"/>
        </w:rPr>
        <w:t> </w:t>
      </w:r>
      <w:r>
        <w:rPr>
          <w:rStyle w:val="HTMLCode"/>
          <w:rFonts w:eastAsiaTheme="majorEastAsia"/>
          <w:color w:val="000000"/>
        </w:rPr>
        <w:t>aff</w:t>
      </w:r>
      <w:r>
        <w:rPr>
          <w:rStyle w:val="apple-converted-space"/>
          <w:rFonts w:eastAsiaTheme="majorEastAsia"/>
          <w:color w:val="000000"/>
        </w:rPr>
        <w:t> </w:t>
      </w:r>
      <w:r>
        <w:rPr>
          <w:color w:val="000000"/>
        </w:rPr>
        <w:t>with the same defender–play in the v2 leverage dataset.</w:t>
      </w:r>
    </w:p>
    <w:p w14:paraId="71B535D7" w14:textId="77777777" w:rsidR="00090F7C" w:rsidRDefault="00090F7C" w:rsidP="00090F7C">
      <w:pPr>
        <w:pStyle w:val="NormalWeb"/>
        <w:rPr>
          <w:color w:val="000000"/>
        </w:rPr>
      </w:pPr>
      <w:r>
        <w:rPr>
          <w:rStyle w:val="Strong"/>
          <w:rFonts w:eastAsiaTheme="majorEastAsia"/>
          <w:color w:val="000000"/>
        </w:rPr>
        <w:t>Left join + sanity check</w:t>
      </w:r>
    </w:p>
    <w:p w14:paraId="4FDF7663" w14:textId="77777777" w:rsidR="00090F7C" w:rsidRDefault="00090F7C" w:rsidP="00090F7C">
      <w:pPr>
        <w:pStyle w:val="HTMLPreformatted"/>
        <w:rPr>
          <w:rStyle w:val="HTMLCode"/>
          <w:rFonts w:eastAsiaTheme="majorEastAsia"/>
          <w:color w:val="000000"/>
        </w:rPr>
      </w:pPr>
      <w:r>
        <w:rPr>
          <w:rStyle w:val="HTMLCode"/>
          <w:rFonts w:eastAsiaTheme="majorEastAsia"/>
          <w:color w:val="000000"/>
        </w:rPr>
        <w:t xml:space="preserve">n_before </w:t>
      </w:r>
      <w:r>
        <w:rPr>
          <w:rStyle w:val="hljs-operator"/>
          <w:color w:val="000000"/>
        </w:rPr>
        <w:t>&lt;-</w:t>
      </w:r>
      <w:r>
        <w:rPr>
          <w:rStyle w:val="HTMLCode"/>
          <w:rFonts w:eastAsiaTheme="majorEastAsia"/>
          <w:color w:val="000000"/>
        </w:rPr>
        <w:t xml:space="preserve"> nrow</w:t>
      </w:r>
      <w:r>
        <w:rPr>
          <w:rStyle w:val="hljs-punctuation"/>
          <w:color w:val="000000"/>
        </w:rPr>
        <w:t>(</w:t>
      </w:r>
      <w:r>
        <w:rPr>
          <w:rStyle w:val="HTMLCode"/>
          <w:rFonts w:eastAsiaTheme="majorEastAsia"/>
          <w:color w:val="000000"/>
        </w:rPr>
        <w:t>aff</w:t>
      </w:r>
      <w:r>
        <w:rPr>
          <w:rStyle w:val="hljs-punctuation"/>
          <w:color w:val="000000"/>
        </w:rPr>
        <w:t>)</w:t>
      </w:r>
    </w:p>
    <w:p w14:paraId="4ACD826A" w14:textId="77777777" w:rsidR="00090F7C" w:rsidRDefault="00090F7C" w:rsidP="00090F7C">
      <w:pPr>
        <w:pStyle w:val="HTMLPreformatted"/>
        <w:rPr>
          <w:rStyle w:val="HTMLCode"/>
          <w:rFonts w:eastAsiaTheme="majorEastAsia"/>
          <w:color w:val="000000"/>
        </w:rPr>
      </w:pPr>
      <w:r>
        <w:rPr>
          <w:rStyle w:val="HTMLCode"/>
          <w:rFonts w:eastAsiaTheme="majorEastAsia"/>
          <w:color w:val="000000"/>
        </w:rPr>
        <w:t xml:space="preserve">aff_z </w:t>
      </w:r>
      <w:r>
        <w:rPr>
          <w:rStyle w:val="hljs-operator"/>
          <w:color w:val="000000"/>
        </w:rPr>
        <w:t>&lt;-</w:t>
      </w:r>
      <w:r>
        <w:rPr>
          <w:rStyle w:val="HTMLCode"/>
          <w:rFonts w:eastAsiaTheme="majorEastAsia"/>
          <w:color w:val="000000"/>
        </w:rPr>
        <w:t xml:space="preserve"> aff </w:t>
      </w:r>
      <w:r>
        <w:rPr>
          <w:rStyle w:val="hljs-operator"/>
          <w:color w:val="000000"/>
        </w:rPr>
        <w:t>%&gt;%</w:t>
      </w:r>
    </w:p>
    <w:p w14:paraId="4910FD2A" w14:textId="77777777" w:rsidR="00090F7C" w:rsidRDefault="00090F7C" w:rsidP="00090F7C">
      <w:pPr>
        <w:pStyle w:val="HTMLPreformatted"/>
        <w:rPr>
          <w:rStyle w:val="HTMLCode"/>
          <w:rFonts w:eastAsiaTheme="majorEastAsia"/>
          <w:color w:val="000000"/>
        </w:rPr>
      </w:pPr>
      <w:r>
        <w:rPr>
          <w:rStyle w:val="HTMLCode"/>
          <w:rFonts w:eastAsiaTheme="majorEastAsia"/>
          <w:color w:val="000000"/>
        </w:rPr>
        <w:t xml:space="preserve">  left_join</w:t>
      </w:r>
      <w:r>
        <w:rPr>
          <w:rStyle w:val="hljs-punctuation"/>
          <w:color w:val="000000"/>
        </w:rPr>
        <w:t>(</w:t>
      </w:r>
      <w:r>
        <w:rPr>
          <w:rStyle w:val="HTMLCode"/>
          <w:rFonts w:eastAsiaTheme="majorEastAsia"/>
          <w:color w:val="000000"/>
        </w:rPr>
        <w:t>lev_zone</w:t>
      </w:r>
      <w:r>
        <w:rPr>
          <w:rStyle w:val="hljs-punctuation"/>
          <w:color w:val="000000"/>
        </w:rPr>
        <w:t>,</w:t>
      </w:r>
      <w:r>
        <w:rPr>
          <w:rStyle w:val="HTMLCode"/>
          <w:rFonts w:eastAsiaTheme="majorEastAsia"/>
          <w:color w:val="000000"/>
        </w:rPr>
        <w:t xml:space="preserve"> by </w:t>
      </w:r>
      <w:r>
        <w:rPr>
          <w:rStyle w:val="hljs-operator"/>
          <w:color w:val="000000"/>
        </w:rPr>
        <w:t>=</w:t>
      </w:r>
      <w:r>
        <w:rPr>
          <w:rStyle w:val="HTMLCode"/>
          <w:rFonts w:eastAsiaTheme="majorEastAsia"/>
          <w:color w:val="000000"/>
        </w:rPr>
        <w:t xml:space="preserve"> keys</w:t>
      </w:r>
      <w:r>
        <w:rPr>
          <w:rStyle w:val="hljs-punctuation"/>
          <w:color w:val="000000"/>
        </w:rPr>
        <w:t>)</w:t>
      </w:r>
    </w:p>
    <w:p w14:paraId="2BCD1A3D" w14:textId="77777777" w:rsidR="00090F7C" w:rsidRDefault="00090F7C" w:rsidP="00090F7C">
      <w:pPr>
        <w:pStyle w:val="HTMLPreformatted"/>
        <w:rPr>
          <w:rStyle w:val="HTMLCode"/>
          <w:rFonts w:eastAsiaTheme="majorEastAsia"/>
          <w:color w:val="000000"/>
        </w:rPr>
      </w:pPr>
    </w:p>
    <w:p w14:paraId="767451CD" w14:textId="77777777" w:rsidR="00090F7C" w:rsidRDefault="00090F7C" w:rsidP="00090F7C">
      <w:pPr>
        <w:pStyle w:val="HTMLPreformatted"/>
        <w:rPr>
          <w:rStyle w:val="HTMLCode"/>
          <w:rFonts w:eastAsiaTheme="majorEastAsia"/>
          <w:color w:val="000000"/>
        </w:rPr>
      </w:pPr>
      <w:r>
        <w:rPr>
          <w:rStyle w:val="hljs-keyword"/>
          <w:color w:val="000000"/>
        </w:rPr>
        <w:t>if</w:t>
      </w:r>
      <w:r>
        <w:rPr>
          <w:rStyle w:val="HTMLCode"/>
          <w:rFonts w:eastAsiaTheme="majorEastAsia"/>
          <w:color w:val="000000"/>
        </w:rPr>
        <w:t xml:space="preserve"> </w:t>
      </w:r>
      <w:r>
        <w:rPr>
          <w:rStyle w:val="hljs-punctuation"/>
          <w:color w:val="000000"/>
        </w:rPr>
        <w:t>(</w:t>
      </w:r>
      <w:r>
        <w:rPr>
          <w:rStyle w:val="HTMLCode"/>
          <w:rFonts w:eastAsiaTheme="majorEastAsia"/>
          <w:color w:val="000000"/>
        </w:rPr>
        <w:t>nrow</w:t>
      </w:r>
      <w:r>
        <w:rPr>
          <w:rStyle w:val="hljs-punctuation"/>
          <w:color w:val="000000"/>
        </w:rPr>
        <w:t>(</w:t>
      </w:r>
      <w:r>
        <w:rPr>
          <w:rStyle w:val="HTMLCode"/>
          <w:rFonts w:eastAsiaTheme="majorEastAsia"/>
          <w:color w:val="000000"/>
        </w:rPr>
        <w:t>aff_z</w:t>
      </w:r>
      <w:r>
        <w:rPr>
          <w:rStyle w:val="hljs-punctuation"/>
          <w:color w:val="000000"/>
        </w:rPr>
        <w:t>)</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n_before</w:t>
      </w:r>
      <w:r>
        <w:rPr>
          <w:rStyle w:val="hljs-punctuation"/>
          <w:color w:val="000000"/>
        </w:rPr>
        <w:t>)</w:t>
      </w:r>
      <w:r>
        <w:rPr>
          <w:rStyle w:val="HTMLCode"/>
          <w:rFonts w:eastAsiaTheme="majorEastAsia"/>
          <w:color w:val="000000"/>
        </w:rPr>
        <w:t xml:space="preserve"> </w:t>
      </w:r>
      <w:r>
        <w:rPr>
          <w:rStyle w:val="hljs-punctuation"/>
          <w:color w:val="000000"/>
        </w:rPr>
        <w:t>{</w:t>
      </w:r>
    </w:p>
    <w:p w14:paraId="677315CA" w14:textId="77777777" w:rsidR="00090F7C" w:rsidRDefault="00090F7C" w:rsidP="00090F7C">
      <w:pPr>
        <w:pStyle w:val="HTMLPreformatted"/>
        <w:rPr>
          <w:rStyle w:val="HTMLCode"/>
          <w:rFonts w:eastAsiaTheme="majorEastAsia"/>
          <w:color w:val="000000"/>
        </w:rPr>
      </w:pPr>
      <w:r>
        <w:rPr>
          <w:rStyle w:val="HTMLCode"/>
          <w:rFonts w:eastAsiaTheme="majorEastAsia"/>
          <w:color w:val="000000"/>
        </w:rPr>
        <w:t xml:space="preserve">  warning</w:t>
      </w:r>
      <w:r>
        <w:rPr>
          <w:rStyle w:val="hljs-punctuation"/>
          <w:color w:val="000000"/>
        </w:rPr>
        <w:t>(</w:t>
      </w:r>
      <w:r>
        <w:rPr>
          <w:rStyle w:val="HTMLCode"/>
          <w:rFonts w:eastAsiaTheme="majorEastAsia"/>
          <w:color w:val="000000"/>
        </w:rPr>
        <w:t>sprintf</w:t>
      </w:r>
      <w:r>
        <w:rPr>
          <w:rStyle w:val="hljs-punctuation"/>
          <w:color w:val="000000"/>
        </w:rPr>
        <w:t>(</w:t>
      </w:r>
    </w:p>
    <w:p w14:paraId="4517CB03" w14:textId="77777777" w:rsidR="00090F7C" w:rsidRDefault="00090F7C" w:rsidP="00090F7C">
      <w:pPr>
        <w:pStyle w:val="HTMLPreformatted"/>
        <w:rPr>
          <w:rStyle w:val="HTMLCode"/>
          <w:rFonts w:eastAsiaTheme="majorEastAsia"/>
          <w:color w:val="000000"/>
        </w:rPr>
      </w:pPr>
      <w:r>
        <w:rPr>
          <w:rStyle w:val="HTMLCode"/>
          <w:rFonts w:eastAsiaTheme="majorEastAsia"/>
          <w:color w:val="000000"/>
        </w:rPr>
        <w:t xml:space="preserve">    </w:t>
      </w:r>
      <w:r>
        <w:rPr>
          <w:rStyle w:val="hljs-string"/>
          <w:rFonts w:eastAsiaTheme="majorEastAsia"/>
          <w:color w:val="000000"/>
        </w:rPr>
        <w:t>"[31.3] Row count changed after join (before=%d, after=%d). Check key uniqueness."</w:t>
      </w:r>
      <w:r>
        <w:rPr>
          <w:rStyle w:val="hljs-punctuation"/>
          <w:color w:val="000000"/>
        </w:rPr>
        <w:t>,</w:t>
      </w:r>
    </w:p>
    <w:p w14:paraId="3CD409C2" w14:textId="77777777" w:rsidR="00090F7C" w:rsidRDefault="00090F7C" w:rsidP="00090F7C">
      <w:pPr>
        <w:pStyle w:val="HTMLPreformatted"/>
        <w:rPr>
          <w:rStyle w:val="HTMLCode"/>
          <w:rFonts w:eastAsiaTheme="majorEastAsia"/>
          <w:color w:val="000000"/>
        </w:rPr>
      </w:pPr>
      <w:r>
        <w:rPr>
          <w:rStyle w:val="HTMLCode"/>
          <w:rFonts w:eastAsiaTheme="majorEastAsia"/>
          <w:color w:val="000000"/>
        </w:rPr>
        <w:t xml:space="preserve">    n_before</w:t>
      </w:r>
      <w:r>
        <w:rPr>
          <w:rStyle w:val="hljs-punctuation"/>
          <w:color w:val="000000"/>
        </w:rPr>
        <w:t>,</w:t>
      </w:r>
      <w:r>
        <w:rPr>
          <w:rStyle w:val="HTMLCode"/>
          <w:rFonts w:eastAsiaTheme="majorEastAsia"/>
          <w:color w:val="000000"/>
        </w:rPr>
        <w:t xml:space="preserve"> nrow</w:t>
      </w:r>
      <w:r>
        <w:rPr>
          <w:rStyle w:val="hljs-punctuation"/>
          <w:color w:val="000000"/>
        </w:rPr>
        <w:t>(</w:t>
      </w:r>
      <w:r>
        <w:rPr>
          <w:rStyle w:val="HTMLCode"/>
          <w:rFonts w:eastAsiaTheme="majorEastAsia"/>
          <w:color w:val="000000"/>
        </w:rPr>
        <w:t>aff_z</w:t>
      </w:r>
      <w:r>
        <w:rPr>
          <w:rStyle w:val="hljs-punctuation"/>
          <w:color w:val="000000"/>
        </w:rPr>
        <w:t>)</w:t>
      </w:r>
    </w:p>
    <w:p w14:paraId="2D871EE2" w14:textId="77777777" w:rsidR="00090F7C" w:rsidRDefault="00090F7C" w:rsidP="00090F7C">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33B8A1EA" w14:textId="77777777" w:rsidR="00090F7C" w:rsidRDefault="00090F7C" w:rsidP="00090F7C">
      <w:pPr>
        <w:pStyle w:val="HTMLPreformatted"/>
        <w:rPr>
          <w:rStyle w:val="HTMLCode"/>
          <w:rFonts w:eastAsiaTheme="majorEastAsia"/>
          <w:color w:val="000000"/>
        </w:rPr>
      </w:pPr>
      <w:r>
        <w:rPr>
          <w:rStyle w:val="hljs-punctuation"/>
          <w:color w:val="000000"/>
        </w:rPr>
        <w:t>}</w:t>
      </w:r>
    </w:p>
    <w:p w14:paraId="4D28515E" w14:textId="77777777" w:rsidR="00090F7C" w:rsidRDefault="00090F7C" w:rsidP="00090F7C">
      <w:pPr>
        <w:pStyle w:val="NormalWeb"/>
        <w:rPr>
          <w:color w:val="000000"/>
        </w:rPr>
      </w:pPr>
      <w:r>
        <w:rPr>
          <w:color w:val="000000"/>
        </w:rPr>
        <w:t>So:</w:t>
      </w:r>
    </w:p>
    <w:p w14:paraId="1EC6684E" w14:textId="77777777" w:rsidR="00090F7C" w:rsidRDefault="00090F7C" w:rsidP="00090F7C">
      <w:pPr>
        <w:pStyle w:val="NormalWeb"/>
        <w:numPr>
          <w:ilvl w:val="0"/>
          <w:numId w:val="923"/>
        </w:numPr>
        <w:rPr>
          <w:color w:val="000000"/>
        </w:rPr>
      </w:pPr>
      <w:r>
        <w:rPr>
          <w:color w:val="000000"/>
        </w:rPr>
        <w:t>If the join is not one-to-one, it</w:t>
      </w:r>
      <w:r>
        <w:rPr>
          <w:rStyle w:val="apple-converted-space"/>
          <w:rFonts w:eastAsiaTheme="majorEastAsia"/>
          <w:color w:val="000000"/>
        </w:rPr>
        <w:t> </w:t>
      </w:r>
      <w:r>
        <w:rPr>
          <w:rStyle w:val="Strong"/>
          <w:rFonts w:eastAsiaTheme="majorEastAsia"/>
          <w:color w:val="000000"/>
        </w:rPr>
        <w:t>warns</w:t>
      </w:r>
      <w:r>
        <w:rPr>
          <w:rStyle w:val="apple-converted-space"/>
          <w:rFonts w:eastAsiaTheme="majorEastAsia"/>
          <w:color w:val="000000"/>
        </w:rPr>
        <w:t> </w:t>
      </w:r>
      <w:r>
        <w:rPr>
          <w:color w:val="000000"/>
        </w:rPr>
        <w:t>but continues.</w:t>
      </w:r>
    </w:p>
    <w:p w14:paraId="3C9C340E" w14:textId="77777777" w:rsidR="00090F7C" w:rsidRDefault="00090F7C" w:rsidP="00090F7C">
      <w:pPr>
        <w:pStyle w:val="NormalWeb"/>
        <w:numPr>
          <w:ilvl w:val="0"/>
          <w:numId w:val="923"/>
        </w:numPr>
        <w:rPr>
          <w:color w:val="000000"/>
        </w:rPr>
      </w:pPr>
      <w:r>
        <w:rPr>
          <w:color w:val="000000"/>
        </w:rPr>
        <w:t>This protects you against duplicated rows in</w:t>
      </w:r>
      <w:r>
        <w:rPr>
          <w:rStyle w:val="apple-converted-space"/>
          <w:rFonts w:eastAsiaTheme="majorEastAsia"/>
          <w:color w:val="000000"/>
        </w:rPr>
        <w:t> </w:t>
      </w:r>
      <w:r>
        <w:rPr>
          <w:rStyle w:val="HTMLCode"/>
          <w:rFonts w:eastAsiaTheme="majorEastAsia"/>
          <w:color w:val="000000"/>
        </w:rPr>
        <w:t>lev</w:t>
      </w:r>
      <w:r>
        <w:rPr>
          <w:rStyle w:val="apple-converted-space"/>
          <w:rFonts w:eastAsiaTheme="majorEastAsia"/>
          <w:color w:val="000000"/>
        </w:rPr>
        <w:t> </w:t>
      </w:r>
      <w:r>
        <w:rPr>
          <w:color w:val="000000"/>
        </w:rPr>
        <w:t>for the same defender–play key.</w:t>
      </w:r>
    </w:p>
    <w:p w14:paraId="4F85CE02" w14:textId="77777777" w:rsidR="00090F7C" w:rsidRDefault="00090F7C" w:rsidP="00090F7C">
      <w:pPr>
        <w:pStyle w:val="NormalWeb"/>
        <w:rPr>
          <w:color w:val="000000"/>
        </w:rPr>
      </w:pPr>
      <w:r>
        <w:rPr>
          <w:rStyle w:val="Strong"/>
          <w:rFonts w:eastAsiaTheme="majorEastAsia"/>
          <w:color w:val="000000"/>
        </w:rPr>
        <w:t>Depth-based zone definition</w:t>
      </w:r>
    </w:p>
    <w:p w14:paraId="5B3D0328" w14:textId="77777777" w:rsidR="00090F7C" w:rsidRDefault="00090F7C" w:rsidP="00090F7C">
      <w:pPr>
        <w:pStyle w:val="NormalWeb"/>
        <w:rPr>
          <w:color w:val="000000"/>
        </w:rPr>
      </w:pPr>
      <w:r>
        <w:rPr>
          <w:color w:val="000000"/>
        </w:rPr>
        <w:t>With</w:t>
      </w:r>
      <w:r>
        <w:rPr>
          <w:rStyle w:val="apple-converted-space"/>
          <w:rFonts w:eastAsiaTheme="majorEastAsia"/>
          <w:color w:val="000000"/>
        </w:rPr>
        <w:t> </w:t>
      </w:r>
      <w:r>
        <w:rPr>
          <w:rStyle w:val="HTMLCode"/>
          <w:rFonts w:eastAsiaTheme="majorEastAsia"/>
          <w:color w:val="000000"/>
        </w:rPr>
        <w:t>ext_yardline_100</w:t>
      </w:r>
      <w:r>
        <w:rPr>
          <w:rStyle w:val="apple-converted-space"/>
          <w:rFonts w:eastAsiaTheme="majorEastAsia"/>
          <w:color w:val="000000"/>
        </w:rPr>
        <w:t> </w:t>
      </w:r>
      <w:r>
        <w:rPr>
          <w:color w:val="000000"/>
        </w:rPr>
        <w:t>attached, it defines</w:t>
      </w:r>
      <w:r>
        <w:rPr>
          <w:rStyle w:val="apple-converted-space"/>
          <w:rFonts w:eastAsiaTheme="majorEastAsia"/>
          <w:color w:val="000000"/>
        </w:rPr>
        <w:t> </w:t>
      </w:r>
      <w:r>
        <w:rPr>
          <w:rStyle w:val="HTMLCode"/>
          <w:rFonts w:eastAsiaTheme="majorEastAsia"/>
          <w:color w:val="000000"/>
        </w:rPr>
        <w:t>zone</w:t>
      </w:r>
      <w:r>
        <w:rPr>
          <w:color w:val="000000"/>
        </w:rPr>
        <w:t>:</w:t>
      </w:r>
    </w:p>
    <w:p w14:paraId="4EAF0CF7" w14:textId="77777777" w:rsidR="00090F7C" w:rsidRDefault="00090F7C" w:rsidP="00090F7C">
      <w:pPr>
        <w:pStyle w:val="HTMLPreformatted"/>
        <w:rPr>
          <w:rStyle w:val="HTMLCode"/>
          <w:rFonts w:eastAsiaTheme="majorEastAsia"/>
          <w:color w:val="000000"/>
        </w:rPr>
      </w:pPr>
      <w:r>
        <w:rPr>
          <w:rStyle w:val="HTMLCode"/>
          <w:rFonts w:eastAsiaTheme="majorEastAsia"/>
          <w:color w:val="000000"/>
        </w:rPr>
        <w:t xml:space="preserve">aff_z </w:t>
      </w:r>
      <w:r>
        <w:rPr>
          <w:rStyle w:val="hljs-operator"/>
          <w:color w:val="000000"/>
        </w:rPr>
        <w:t>&lt;-</w:t>
      </w:r>
      <w:r>
        <w:rPr>
          <w:rStyle w:val="HTMLCode"/>
          <w:rFonts w:eastAsiaTheme="majorEastAsia"/>
          <w:color w:val="000000"/>
        </w:rPr>
        <w:t xml:space="preserve"> aff_z </w:t>
      </w:r>
      <w:r>
        <w:rPr>
          <w:rStyle w:val="hljs-operator"/>
          <w:color w:val="000000"/>
        </w:rPr>
        <w:t>%&gt;%</w:t>
      </w:r>
    </w:p>
    <w:p w14:paraId="2C914E1A" w14:textId="77777777" w:rsidR="00090F7C" w:rsidRDefault="00090F7C" w:rsidP="00090F7C">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color w:val="000000"/>
        </w:rPr>
        <w:t>(</w:t>
      </w:r>
    </w:p>
    <w:p w14:paraId="5D6E0446" w14:textId="77777777" w:rsidR="00090F7C" w:rsidRDefault="00090F7C" w:rsidP="00090F7C">
      <w:pPr>
        <w:pStyle w:val="HTMLPreformatted"/>
        <w:rPr>
          <w:rStyle w:val="HTMLCode"/>
          <w:rFonts w:eastAsiaTheme="majorEastAsia"/>
          <w:color w:val="000000"/>
        </w:rPr>
      </w:pPr>
      <w:r>
        <w:rPr>
          <w:rStyle w:val="HTMLCode"/>
          <w:rFonts w:eastAsiaTheme="majorEastAsia"/>
          <w:color w:val="000000"/>
        </w:rPr>
        <w:t xml:space="preserve">    zone </w:t>
      </w:r>
      <w:r>
        <w:rPr>
          <w:rStyle w:val="hljs-operator"/>
          <w:color w:val="000000"/>
        </w:rPr>
        <w:t>=</w:t>
      </w:r>
      <w:r>
        <w:rPr>
          <w:rStyle w:val="HTMLCode"/>
          <w:rFonts w:eastAsiaTheme="majorEastAsia"/>
          <w:color w:val="000000"/>
        </w:rPr>
        <w:t xml:space="preserve"> dplyr</w:t>
      </w:r>
      <w:r>
        <w:rPr>
          <w:rStyle w:val="hljs-operator"/>
          <w:color w:val="000000"/>
        </w:rPr>
        <w:t>::</w:t>
      </w:r>
      <w:r>
        <w:rPr>
          <w:rStyle w:val="HTMLCode"/>
          <w:rFonts w:eastAsiaTheme="majorEastAsia"/>
          <w:color w:val="000000"/>
        </w:rPr>
        <w:t>case_when</w:t>
      </w:r>
      <w:r>
        <w:rPr>
          <w:rStyle w:val="hljs-punctuation"/>
          <w:color w:val="000000"/>
        </w:rPr>
        <w:t>(</w:t>
      </w:r>
    </w:p>
    <w:p w14:paraId="60A6E08C" w14:textId="77777777" w:rsidR="00090F7C" w:rsidRDefault="00090F7C" w:rsidP="00090F7C">
      <w:pPr>
        <w:pStyle w:val="HTMLPreformatted"/>
        <w:rPr>
          <w:rStyle w:val="HTMLCode"/>
          <w:rFonts w:eastAsiaTheme="majorEastAsia"/>
          <w:color w:val="000000"/>
        </w:rPr>
      </w:pPr>
      <w:r>
        <w:rPr>
          <w:rStyle w:val="HTMLCode"/>
          <w:rFonts w:eastAsiaTheme="majorEastAsia"/>
          <w:color w:val="000000"/>
        </w:rPr>
        <w:t xml:space="preserve">      </w:t>
      </w:r>
      <w:r>
        <w:rPr>
          <w:rStyle w:val="hljs-builtin"/>
          <w:rFonts w:eastAsiaTheme="majorEastAsia"/>
          <w:color w:val="000000"/>
        </w:rPr>
        <w:t>is.na</w:t>
      </w:r>
      <w:r>
        <w:rPr>
          <w:rStyle w:val="hljs-punctuation"/>
          <w:color w:val="000000"/>
        </w:rPr>
        <w:t>(</w:t>
      </w:r>
      <w:r>
        <w:rPr>
          <w:rStyle w:val="HTMLCode"/>
          <w:rFonts w:eastAsiaTheme="majorEastAsia"/>
          <w:color w:val="000000"/>
        </w:rPr>
        <w:t>ext_yardline_100</w:t>
      </w:r>
      <w:r>
        <w:rPr>
          <w:rStyle w:val="hljs-punctuation"/>
          <w:color w:val="000000"/>
        </w:rPr>
        <w:t>)</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w:t>
      </w:r>
      <w:r>
        <w:rPr>
          <w:rStyle w:val="hljs-literal"/>
          <w:color w:val="000000"/>
        </w:rPr>
        <w:t>NA_character_</w:t>
      </w:r>
      <w:r>
        <w:rPr>
          <w:rStyle w:val="hljs-punctuation"/>
          <w:color w:val="000000"/>
        </w:rPr>
        <w:t>,</w:t>
      </w:r>
    </w:p>
    <w:p w14:paraId="7D014302" w14:textId="77777777" w:rsidR="00090F7C" w:rsidRDefault="00090F7C" w:rsidP="00090F7C">
      <w:pPr>
        <w:pStyle w:val="HTMLPreformatted"/>
        <w:rPr>
          <w:rStyle w:val="HTMLCode"/>
          <w:rFonts w:eastAsiaTheme="majorEastAsia"/>
          <w:color w:val="000000"/>
        </w:rPr>
      </w:pPr>
      <w:r>
        <w:rPr>
          <w:rStyle w:val="HTMLCode"/>
          <w:rFonts w:eastAsiaTheme="majorEastAsia"/>
          <w:color w:val="000000"/>
        </w:rPr>
        <w:t xml:space="preserve">      ext_yardline_100 </w:t>
      </w:r>
      <w:r>
        <w:rPr>
          <w:rStyle w:val="hljs-operator"/>
          <w:color w:val="000000"/>
        </w:rPr>
        <w:t>&lt;=</w:t>
      </w:r>
      <w:r>
        <w:rPr>
          <w:rStyle w:val="HTMLCode"/>
          <w:rFonts w:eastAsiaTheme="majorEastAsia"/>
          <w:color w:val="000000"/>
        </w:rPr>
        <w:t xml:space="preserve"> </w:t>
      </w:r>
      <w:r>
        <w:rPr>
          <w:rStyle w:val="hljs-number"/>
          <w:color w:val="000000"/>
        </w:rPr>
        <w:t>33</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w:t>
      </w:r>
      <w:r>
        <w:rPr>
          <w:rStyle w:val="hljs-string"/>
          <w:rFonts w:eastAsiaTheme="majorEastAsia"/>
          <w:color w:val="000000"/>
        </w:rPr>
        <w:t>"scoring"</w:t>
      </w:r>
      <w:r>
        <w:rPr>
          <w:rStyle w:val="hljs-punctuation"/>
          <w:color w:val="000000"/>
        </w:rPr>
        <w:t>,</w:t>
      </w:r>
    </w:p>
    <w:p w14:paraId="34749000" w14:textId="77777777" w:rsidR="00090F7C" w:rsidRDefault="00090F7C" w:rsidP="00090F7C">
      <w:pPr>
        <w:pStyle w:val="HTMLPreformatted"/>
        <w:rPr>
          <w:rStyle w:val="HTMLCode"/>
          <w:rFonts w:eastAsiaTheme="majorEastAsia"/>
          <w:color w:val="000000"/>
        </w:rPr>
      </w:pPr>
      <w:r>
        <w:rPr>
          <w:rStyle w:val="HTMLCode"/>
          <w:rFonts w:eastAsiaTheme="majorEastAsia"/>
          <w:color w:val="000000"/>
        </w:rPr>
        <w:t xml:space="preserve">      ext_yardline_100 </w:t>
      </w:r>
      <w:r>
        <w:rPr>
          <w:rStyle w:val="hljs-operator"/>
          <w:color w:val="000000"/>
        </w:rPr>
        <w:t>&lt;=</w:t>
      </w:r>
      <w:r>
        <w:rPr>
          <w:rStyle w:val="HTMLCode"/>
          <w:rFonts w:eastAsiaTheme="majorEastAsia"/>
          <w:color w:val="000000"/>
        </w:rPr>
        <w:t xml:space="preserve"> </w:t>
      </w:r>
      <w:r>
        <w:rPr>
          <w:rStyle w:val="hljs-number"/>
          <w:color w:val="000000"/>
        </w:rPr>
        <w:t>67</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w:t>
      </w:r>
      <w:r>
        <w:rPr>
          <w:rStyle w:val="hljs-string"/>
          <w:rFonts w:eastAsiaTheme="majorEastAsia"/>
          <w:color w:val="000000"/>
        </w:rPr>
        <w:t>"neutral"</w:t>
      </w:r>
      <w:r>
        <w:rPr>
          <w:rStyle w:val="hljs-punctuation"/>
          <w:color w:val="000000"/>
        </w:rPr>
        <w:t>,</w:t>
      </w:r>
    </w:p>
    <w:p w14:paraId="76C5159B" w14:textId="77777777" w:rsidR="00090F7C" w:rsidRDefault="00090F7C" w:rsidP="00090F7C">
      <w:pPr>
        <w:pStyle w:val="HTMLPreformatted"/>
        <w:rPr>
          <w:rStyle w:val="HTMLCode"/>
          <w:rFonts w:eastAsiaTheme="majorEastAsia"/>
          <w:color w:val="000000"/>
        </w:rPr>
      </w:pPr>
      <w:r>
        <w:rPr>
          <w:rStyle w:val="HTMLCode"/>
          <w:rFonts w:eastAsiaTheme="majorEastAsia"/>
          <w:color w:val="000000"/>
        </w:rPr>
        <w:t xml:space="preserve">      </w:t>
      </w:r>
      <w:r>
        <w:rPr>
          <w:rStyle w:val="hljs-literal"/>
          <w:color w:val="000000"/>
        </w:rPr>
        <w:t>TRUE</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w:t>
      </w:r>
      <w:r>
        <w:rPr>
          <w:rStyle w:val="hljs-string"/>
          <w:rFonts w:eastAsiaTheme="majorEastAsia"/>
          <w:color w:val="000000"/>
        </w:rPr>
        <w:t>"backed_up"</w:t>
      </w:r>
    </w:p>
    <w:p w14:paraId="01DAD1B3" w14:textId="77777777" w:rsidR="00090F7C" w:rsidRDefault="00090F7C" w:rsidP="00090F7C">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42AB7334" w14:textId="77777777" w:rsidR="00090F7C" w:rsidRDefault="00090F7C" w:rsidP="00090F7C">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 </w:t>
      </w:r>
      <w:r>
        <w:rPr>
          <w:rStyle w:val="hljs-operator"/>
          <w:color w:val="000000"/>
        </w:rPr>
        <w:t>%&gt;%</w:t>
      </w:r>
    </w:p>
    <w:p w14:paraId="466F6E0E" w14:textId="77777777" w:rsidR="00090F7C" w:rsidRDefault="00090F7C" w:rsidP="00090F7C">
      <w:pPr>
        <w:pStyle w:val="HTMLPreformatted"/>
        <w:rPr>
          <w:rStyle w:val="HTMLCode"/>
          <w:rFonts w:eastAsiaTheme="majorEastAsia"/>
          <w:color w:val="000000"/>
        </w:rPr>
      </w:pPr>
      <w:r>
        <w:rPr>
          <w:rStyle w:val="HTMLCode"/>
          <w:rFonts w:eastAsiaTheme="majorEastAsia"/>
          <w:color w:val="000000"/>
        </w:rPr>
        <w:t xml:space="preserve">  select</w:t>
      </w:r>
      <w:r>
        <w:rPr>
          <w:rStyle w:val="hljs-punctuation"/>
          <w:color w:val="000000"/>
        </w:rPr>
        <w:t>(</w:t>
      </w:r>
      <w:r>
        <w:rPr>
          <w:rStyle w:val="hljs-operator"/>
          <w:color w:val="000000"/>
        </w:rPr>
        <w:t>-</w:t>
      </w:r>
      <w:r>
        <w:rPr>
          <w:rStyle w:val="HTMLCode"/>
          <w:rFonts w:eastAsiaTheme="majorEastAsia"/>
          <w:color w:val="000000"/>
        </w:rPr>
        <w:t>ext_yardline_100</w:t>
      </w:r>
      <w:r>
        <w:rPr>
          <w:rStyle w:val="hljs-punctuation"/>
          <w:color w:val="000000"/>
        </w:rPr>
        <w:t>)</w:t>
      </w:r>
    </w:p>
    <w:p w14:paraId="3BDDE99A" w14:textId="77777777" w:rsidR="00090F7C" w:rsidRDefault="00090F7C" w:rsidP="00090F7C">
      <w:pPr>
        <w:pStyle w:val="HTMLPreformatted"/>
        <w:rPr>
          <w:rStyle w:val="HTMLCode"/>
          <w:rFonts w:eastAsiaTheme="majorEastAsia"/>
          <w:color w:val="000000"/>
        </w:rPr>
      </w:pPr>
    </w:p>
    <w:p w14:paraId="4B577C9B" w14:textId="77777777" w:rsidR="00090F7C" w:rsidRDefault="00090F7C" w:rsidP="00090F7C">
      <w:pPr>
        <w:pStyle w:val="HTMLPreformatted"/>
        <w:rPr>
          <w:rStyle w:val="HTMLCode"/>
          <w:rFonts w:eastAsiaTheme="majorEastAsia"/>
          <w:color w:val="000000"/>
        </w:rPr>
      </w:pPr>
      <w:r>
        <w:rPr>
          <w:rStyle w:val="HTMLCode"/>
          <w:rFonts w:eastAsiaTheme="majorEastAsia"/>
          <w:color w:val="000000"/>
        </w:rPr>
        <w:t>cat</w:t>
      </w:r>
      <w:r>
        <w:rPr>
          <w:rStyle w:val="hljs-punctuation"/>
          <w:color w:val="000000"/>
        </w:rPr>
        <w:t>(</w:t>
      </w:r>
      <w:r>
        <w:rPr>
          <w:rStyle w:val="hljs-string"/>
          <w:rFonts w:eastAsiaTheme="majorEastAsia"/>
          <w:color w:val="000000"/>
        </w:rPr>
        <w:t>"[31.3] Computed depth-only zone from ext_yardline_100\n"</w:t>
      </w:r>
      <w:r>
        <w:rPr>
          <w:rStyle w:val="hljs-punctuation"/>
          <w:color w:val="000000"/>
        </w:rPr>
        <w:t>)</w:t>
      </w:r>
    </w:p>
    <w:p w14:paraId="765420F8" w14:textId="77777777" w:rsidR="00090F7C" w:rsidRDefault="00090F7C" w:rsidP="00090F7C">
      <w:pPr>
        <w:pStyle w:val="NormalWeb"/>
        <w:rPr>
          <w:color w:val="000000"/>
        </w:rPr>
      </w:pPr>
      <w:r>
        <w:rPr>
          <w:color w:val="000000"/>
        </w:rPr>
        <w:t>Interpretation:</w:t>
      </w:r>
    </w:p>
    <w:p w14:paraId="1481C20F" w14:textId="77777777" w:rsidR="00090F7C" w:rsidRDefault="00090F7C" w:rsidP="00090F7C">
      <w:pPr>
        <w:pStyle w:val="NormalWeb"/>
        <w:numPr>
          <w:ilvl w:val="0"/>
          <w:numId w:val="924"/>
        </w:numPr>
        <w:rPr>
          <w:color w:val="000000"/>
        </w:rPr>
      </w:pPr>
      <w:r>
        <w:rPr>
          <w:rStyle w:val="Strong"/>
          <w:rFonts w:eastAsiaTheme="majorEastAsia"/>
          <w:color w:val="000000"/>
        </w:rPr>
        <w:t>Scoring</w:t>
      </w:r>
      <w:r>
        <w:rPr>
          <w:color w:val="000000"/>
        </w:rPr>
        <w:t>: deep in opponent territory (</w:t>
      </w:r>
      <w:r>
        <w:rPr>
          <w:rStyle w:val="HTMLCode"/>
          <w:rFonts w:eastAsiaTheme="majorEastAsia"/>
          <w:color w:val="000000"/>
        </w:rPr>
        <w:t>ext_yardline_100</w:t>
      </w:r>
      <w:r>
        <w:rPr>
          <w:rStyle w:val="apple-converted-space"/>
          <w:rFonts w:eastAsiaTheme="majorEastAsia"/>
          <w:color w:val="000000"/>
        </w:rPr>
        <w:t> </w:t>
      </w:r>
      <w:r>
        <w:rPr>
          <w:color w:val="000000"/>
        </w:rPr>
        <w:t>≤ 33).</w:t>
      </w:r>
    </w:p>
    <w:p w14:paraId="50FE6595" w14:textId="77777777" w:rsidR="00090F7C" w:rsidRDefault="00090F7C" w:rsidP="00090F7C">
      <w:pPr>
        <w:pStyle w:val="NormalWeb"/>
        <w:numPr>
          <w:ilvl w:val="0"/>
          <w:numId w:val="924"/>
        </w:numPr>
        <w:rPr>
          <w:color w:val="000000"/>
        </w:rPr>
      </w:pPr>
      <w:r>
        <w:rPr>
          <w:rStyle w:val="Strong"/>
          <w:rFonts w:eastAsiaTheme="majorEastAsia"/>
          <w:color w:val="000000"/>
        </w:rPr>
        <w:t>Neutral</w:t>
      </w:r>
      <w:r>
        <w:rPr>
          <w:color w:val="000000"/>
        </w:rPr>
        <w:t>: midfield-ish (between 33 and 67).</w:t>
      </w:r>
    </w:p>
    <w:p w14:paraId="4A8BDE71" w14:textId="77777777" w:rsidR="00090F7C" w:rsidRDefault="00090F7C" w:rsidP="00090F7C">
      <w:pPr>
        <w:pStyle w:val="NormalWeb"/>
        <w:numPr>
          <w:ilvl w:val="0"/>
          <w:numId w:val="924"/>
        </w:numPr>
        <w:rPr>
          <w:color w:val="000000"/>
        </w:rPr>
      </w:pPr>
      <w:r>
        <w:rPr>
          <w:rStyle w:val="Strong"/>
          <w:rFonts w:eastAsiaTheme="majorEastAsia"/>
          <w:color w:val="000000"/>
        </w:rPr>
        <w:t>Backed_up</w:t>
      </w:r>
      <w:r>
        <w:rPr>
          <w:color w:val="000000"/>
        </w:rPr>
        <w:t>: close to own goal line (</w:t>
      </w:r>
      <w:r>
        <w:rPr>
          <w:rStyle w:val="HTMLCode"/>
          <w:rFonts w:eastAsiaTheme="majorEastAsia"/>
          <w:color w:val="000000"/>
        </w:rPr>
        <w:t>ext_yardline_100</w:t>
      </w:r>
      <w:r>
        <w:rPr>
          <w:rStyle w:val="apple-converted-space"/>
          <w:rFonts w:eastAsiaTheme="majorEastAsia"/>
          <w:color w:val="000000"/>
        </w:rPr>
        <w:t> </w:t>
      </w:r>
      <w:r>
        <w:rPr>
          <w:color w:val="000000"/>
        </w:rPr>
        <w:t>&gt; 67).</w:t>
      </w:r>
    </w:p>
    <w:p w14:paraId="72E182AB" w14:textId="77777777" w:rsidR="00090F7C" w:rsidRDefault="00090F7C" w:rsidP="00090F7C">
      <w:pPr>
        <w:pStyle w:val="NormalWeb"/>
        <w:numPr>
          <w:ilvl w:val="0"/>
          <w:numId w:val="924"/>
        </w:numPr>
        <w:rPr>
          <w:color w:val="000000"/>
        </w:rPr>
      </w:pPr>
      <w:r>
        <w:rPr>
          <w:color w:val="000000"/>
        </w:rPr>
        <w:t>If yardline is unknown →</w:t>
      </w:r>
      <w:r>
        <w:rPr>
          <w:rStyle w:val="apple-converted-space"/>
          <w:rFonts w:eastAsiaTheme="majorEastAsia"/>
          <w:color w:val="000000"/>
        </w:rPr>
        <w:t> </w:t>
      </w:r>
      <w:r>
        <w:rPr>
          <w:rStyle w:val="HTMLCode"/>
          <w:rFonts w:eastAsiaTheme="majorEastAsia"/>
          <w:color w:val="000000"/>
        </w:rPr>
        <w:t>zone = NA</w:t>
      </w:r>
      <w:r>
        <w:rPr>
          <w:color w:val="000000"/>
        </w:rPr>
        <w:t>.</w:t>
      </w:r>
    </w:p>
    <w:p w14:paraId="505ED05B" w14:textId="77777777" w:rsidR="00090F7C" w:rsidRDefault="00090F7C" w:rsidP="00090F7C">
      <w:pPr>
        <w:pStyle w:val="NormalWeb"/>
        <w:rPr>
          <w:color w:val="000000"/>
        </w:rPr>
      </w:pPr>
      <w:r>
        <w:rPr>
          <w:color w:val="000000"/>
        </w:rPr>
        <w:t>After this step,</w:t>
      </w:r>
      <w:r>
        <w:rPr>
          <w:rStyle w:val="apple-converted-space"/>
          <w:rFonts w:eastAsiaTheme="majorEastAsia"/>
          <w:color w:val="000000"/>
        </w:rPr>
        <w:t> </w:t>
      </w:r>
      <w:r>
        <w:rPr>
          <w:rStyle w:val="HTMLCode"/>
          <w:rFonts w:eastAsiaTheme="majorEastAsia"/>
          <w:color w:val="000000"/>
        </w:rPr>
        <w:t>aff_z</w:t>
      </w:r>
      <w:r>
        <w:rPr>
          <w:rStyle w:val="apple-converted-space"/>
          <w:rFonts w:eastAsiaTheme="majorEastAsia"/>
          <w:color w:val="000000"/>
        </w:rPr>
        <w:t> </w:t>
      </w:r>
      <w:r>
        <w:rPr>
          <w:color w:val="000000"/>
        </w:rPr>
        <w:t>is just</w:t>
      </w:r>
      <w:r>
        <w:rPr>
          <w:rStyle w:val="apple-converted-space"/>
          <w:rFonts w:eastAsiaTheme="majorEastAsia"/>
          <w:color w:val="000000"/>
        </w:rPr>
        <w:t> </w:t>
      </w:r>
      <w:r>
        <w:rPr>
          <w:rStyle w:val="HTMLCode"/>
          <w:rFonts w:eastAsiaTheme="majorEastAsia"/>
          <w:color w:val="000000"/>
        </w:rPr>
        <w:t>aff</w:t>
      </w:r>
      <w:r>
        <w:rPr>
          <w:rStyle w:val="apple-converted-space"/>
          <w:rFonts w:eastAsiaTheme="majorEastAsia"/>
          <w:color w:val="000000"/>
        </w:rPr>
        <w:t> </w:t>
      </w:r>
      <w:r>
        <w:rPr>
          <w:color w:val="000000"/>
        </w:rPr>
        <w:t>plus a filled</w:t>
      </w:r>
      <w:r>
        <w:rPr>
          <w:rStyle w:val="apple-converted-space"/>
          <w:rFonts w:eastAsiaTheme="majorEastAsia"/>
          <w:color w:val="000000"/>
        </w:rPr>
        <w:t> </w:t>
      </w:r>
      <w:r>
        <w:rPr>
          <w:rStyle w:val="HTMLCode"/>
          <w:rFonts w:eastAsiaTheme="majorEastAsia"/>
          <w:color w:val="000000"/>
        </w:rPr>
        <w:t>zone</w:t>
      </w:r>
      <w:r>
        <w:rPr>
          <w:rStyle w:val="apple-converted-space"/>
          <w:rFonts w:eastAsiaTheme="majorEastAsia"/>
          <w:color w:val="000000"/>
        </w:rPr>
        <w:t> </w:t>
      </w:r>
      <w:r>
        <w:rPr>
          <w:color w:val="000000"/>
        </w:rPr>
        <w:t>column (and</w:t>
      </w:r>
      <w:r>
        <w:rPr>
          <w:rStyle w:val="apple-converted-space"/>
          <w:rFonts w:eastAsiaTheme="majorEastAsia"/>
          <w:color w:val="000000"/>
        </w:rPr>
        <w:t> </w:t>
      </w:r>
      <w:r>
        <w:rPr>
          <w:rStyle w:val="HTMLCode"/>
          <w:rFonts w:eastAsiaTheme="majorEastAsia"/>
          <w:color w:val="000000"/>
        </w:rPr>
        <w:t>ext_yardline_100</w:t>
      </w:r>
      <w:r>
        <w:rPr>
          <w:rStyle w:val="apple-converted-space"/>
          <w:rFonts w:eastAsiaTheme="majorEastAsia"/>
          <w:color w:val="000000"/>
        </w:rPr>
        <w:t> </w:t>
      </w:r>
      <w:r>
        <w:rPr>
          <w:color w:val="000000"/>
        </w:rPr>
        <w:t>removed).</w:t>
      </w:r>
    </w:p>
    <w:p w14:paraId="606C2506" w14:textId="77777777" w:rsidR="00090F7C" w:rsidRDefault="00A2680B" w:rsidP="00090F7C">
      <w:r>
        <w:pict w14:anchorId="5861B3A9">
          <v:rect id="Rectangle 7367" o:spid="_x0000_s107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2FD53B96" w14:textId="77777777" w:rsidR="00090F7C" w:rsidRDefault="00090F7C" w:rsidP="00090F7C">
      <w:pPr>
        <w:pStyle w:val="Heading4"/>
        <w:rPr>
          <w:color w:val="000000"/>
        </w:rPr>
      </w:pPr>
      <w:r>
        <w:rPr>
          <w:color w:val="000000"/>
        </w:rPr>
        <w:t>3) QA: LOI/BV by zone × split</w:t>
      </w:r>
    </w:p>
    <w:p w14:paraId="225BAC41" w14:textId="77777777" w:rsidR="00090F7C" w:rsidRDefault="00090F7C" w:rsidP="00090F7C">
      <w:pPr>
        <w:pStyle w:val="NormalWeb"/>
        <w:rPr>
          <w:color w:val="000000"/>
        </w:rPr>
      </w:pPr>
      <w:r>
        <w:rPr>
          <w:color w:val="000000"/>
        </w:rPr>
        <w:t>To make sure zone behaviour is “football-logical”, it computes summary stats:</w:t>
      </w:r>
    </w:p>
    <w:p w14:paraId="31EC0D62" w14:textId="77777777" w:rsidR="00090F7C" w:rsidRDefault="00090F7C" w:rsidP="00090F7C">
      <w:pPr>
        <w:pStyle w:val="HTMLPreformatted"/>
        <w:rPr>
          <w:rStyle w:val="HTMLCode"/>
          <w:rFonts w:eastAsiaTheme="majorEastAsia"/>
          <w:color w:val="000000"/>
        </w:rPr>
      </w:pPr>
      <w:r>
        <w:rPr>
          <w:rStyle w:val="HTMLCode"/>
          <w:rFonts w:eastAsiaTheme="majorEastAsia"/>
          <w:color w:val="000000"/>
        </w:rPr>
        <w:t xml:space="preserve">zone_summary </w:t>
      </w:r>
      <w:r>
        <w:rPr>
          <w:rStyle w:val="hljs-operator"/>
          <w:color w:val="000000"/>
        </w:rPr>
        <w:t>&lt;-</w:t>
      </w:r>
      <w:r>
        <w:rPr>
          <w:rStyle w:val="HTMLCode"/>
          <w:rFonts w:eastAsiaTheme="majorEastAsia"/>
          <w:color w:val="000000"/>
        </w:rPr>
        <w:t xml:space="preserve"> aff_z </w:t>
      </w:r>
      <w:r>
        <w:rPr>
          <w:rStyle w:val="hljs-operator"/>
          <w:color w:val="000000"/>
        </w:rPr>
        <w:t>%&gt;%</w:t>
      </w:r>
    </w:p>
    <w:p w14:paraId="47CA454A" w14:textId="77777777" w:rsidR="00090F7C" w:rsidRDefault="00090F7C" w:rsidP="00090F7C">
      <w:pPr>
        <w:pStyle w:val="HTMLPreformatted"/>
        <w:rPr>
          <w:rStyle w:val="HTMLCode"/>
          <w:rFonts w:eastAsiaTheme="majorEastAsia"/>
          <w:color w:val="000000"/>
        </w:rPr>
      </w:pPr>
      <w:r>
        <w:rPr>
          <w:rStyle w:val="HTMLCode"/>
          <w:rFonts w:eastAsiaTheme="majorEastAsia"/>
          <w:color w:val="000000"/>
        </w:rPr>
        <w:t xml:space="preserve">  group_by</w:t>
      </w:r>
      <w:r>
        <w:rPr>
          <w:rStyle w:val="hljs-punctuation"/>
          <w:color w:val="000000"/>
        </w:rPr>
        <w:t>(</w:t>
      </w:r>
      <w:r>
        <w:rPr>
          <w:rStyle w:val="HTMLCode"/>
          <w:rFonts w:eastAsiaTheme="majorEastAsia"/>
          <w:color w:val="000000"/>
        </w:rPr>
        <w:t>zone</w:t>
      </w:r>
      <w:r>
        <w:rPr>
          <w:rStyle w:val="hljs-punctuation"/>
          <w:color w:val="000000"/>
        </w:rPr>
        <w:t>,</w:t>
      </w:r>
      <w:r>
        <w:rPr>
          <w:rStyle w:val="HTMLCode"/>
          <w:rFonts w:eastAsiaTheme="majorEastAsia"/>
          <w:color w:val="000000"/>
        </w:rPr>
        <w:t xml:space="preserve"> split</w:t>
      </w:r>
      <w:r>
        <w:rPr>
          <w:rStyle w:val="hljs-punctuation"/>
          <w:color w:val="000000"/>
        </w:rPr>
        <w:t>)</w:t>
      </w:r>
      <w:r>
        <w:rPr>
          <w:rStyle w:val="HTMLCode"/>
          <w:rFonts w:eastAsiaTheme="majorEastAsia"/>
          <w:color w:val="000000"/>
        </w:rPr>
        <w:t xml:space="preserve"> </w:t>
      </w:r>
      <w:r>
        <w:rPr>
          <w:rStyle w:val="hljs-operator"/>
          <w:color w:val="000000"/>
        </w:rPr>
        <w:t>%&gt;%</w:t>
      </w:r>
    </w:p>
    <w:p w14:paraId="35D0F5CF" w14:textId="77777777" w:rsidR="00090F7C" w:rsidRDefault="00090F7C" w:rsidP="00090F7C">
      <w:pPr>
        <w:pStyle w:val="HTMLPreformatted"/>
        <w:rPr>
          <w:rStyle w:val="HTMLCode"/>
          <w:rFonts w:eastAsiaTheme="majorEastAsia"/>
          <w:color w:val="000000"/>
        </w:rPr>
      </w:pPr>
      <w:r>
        <w:rPr>
          <w:rStyle w:val="HTMLCode"/>
          <w:rFonts w:eastAsiaTheme="majorEastAsia"/>
          <w:color w:val="000000"/>
        </w:rPr>
        <w:t xml:space="preserve">  summarise</w:t>
      </w:r>
      <w:r>
        <w:rPr>
          <w:rStyle w:val="hljs-punctuation"/>
          <w:color w:val="000000"/>
        </w:rPr>
        <w:t>(</w:t>
      </w:r>
    </w:p>
    <w:p w14:paraId="2C72DC71" w14:textId="77777777" w:rsidR="00090F7C" w:rsidRDefault="00090F7C" w:rsidP="00090F7C">
      <w:pPr>
        <w:pStyle w:val="HTMLPreformatted"/>
        <w:rPr>
          <w:rStyle w:val="HTMLCode"/>
          <w:rFonts w:eastAsiaTheme="majorEastAsia"/>
          <w:color w:val="000000"/>
        </w:rPr>
      </w:pPr>
      <w:r>
        <w:rPr>
          <w:rStyle w:val="HTMLCode"/>
          <w:rFonts w:eastAsiaTheme="majorEastAsia"/>
          <w:color w:val="000000"/>
        </w:rPr>
        <w:t xml:space="preserve">    n        </w:t>
      </w:r>
      <w:r>
        <w:rPr>
          <w:rStyle w:val="hljs-operator"/>
          <w:color w:val="000000"/>
        </w:rPr>
        <w:t>=</w:t>
      </w:r>
      <w:r>
        <w:rPr>
          <w:rStyle w:val="HTMLCode"/>
          <w:rFonts w:eastAsiaTheme="majorEastAsia"/>
          <w:color w:val="000000"/>
        </w:rPr>
        <w:t xml:space="preserve"> n</w:t>
      </w:r>
      <w:r>
        <w:rPr>
          <w:rStyle w:val="hljs-punctuation"/>
          <w:color w:val="000000"/>
        </w:rPr>
        <w:t>(),</w:t>
      </w:r>
    </w:p>
    <w:p w14:paraId="4D7FB783" w14:textId="77777777" w:rsidR="00090F7C" w:rsidRDefault="00090F7C" w:rsidP="00090F7C">
      <w:pPr>
        <w:pStyle w:val="HTMLPreformatted"/>
        <w:rPr>
          <w:rStyle w:val="HTMLCode"/>
          <w:rFonts w:eastAsiaTheme="majorEastAsia"/>
          <w:color w:val="000000"/>
        </w:rPr>
      </w:pPr>
      <w:r>
        <w:rPr>
          <w:rStyle w:val="HTMLCode"/>
          <w:rFonts w:eastAsiaTheme="majorEastAsia"/>
          <w:color w:val="000000"/>
        </w:rPr>
        <w:t xml:space="preserve">    LOI_med  </w:t>
      </w:r>
      <w:r>
        <w:rPr>
          <w:rStyle w:val="hljs-operator"/>
          <w:color w:val="000000"/>
        </w:rPr>
        <w:t>=</w:t>
      </w:r>
      <w:r>
        <w:rPr>
          <w:rStyle w:val="HTMLCode"/>
          <w:rFonts w:eastAsiaTheme="majorEastAsia"/>
          <w:color w:val="000000"/>
        </w:rPr>
        <w:t xml:space="preserve"> median</w:t>
      </w:r>
      <w:r>
        <w:rPr>
          <w:rStyle w:val="hljs-punctuation"/>
          <w:color w:val="000000"/>
        </w:rPr>
        <w:t>(</w:t>
      </w:r>
      <w:r>
        <w:rPr>
          <w:rStyle w:val="HTMLCode"/>
          <w:rFonts w:eastAsiaTheme="majorEastAsia"/>
          <w:color w:val="000000"/>
        </w:rPr>
        <w:t>LOI</w:t>
      </w:r>
      <w:r>
        <w:rPr>
          <w:rStyle w:val="hljs-punctuation"/>
          <w:color w:val="000000"/>
        </w:rPr>
        <w:t>,</w:t>
      </w:r>
      <w:r>
        <w:rPr>
          <w:rStyle w:val="HTMLCode"/>
          <w:rFonts w:eastAsiaTheme="majorEastAsia"/>
          <w:color w:val="000000"/>
        </w:rPr>
        <w:t xml:space="preserve"> na.rm </w:t>
      </w:r>
      <w:r>
        <w:rPr>
          <w:rStyle w:val="hljs-operator"/>
          <w:color w:val="000000"/>
        </w:rPr>
        <w:t>=</w:t>
      </w:r>
      <w:r>
        <w:rPr>
          <w:rStyle w:val="HTMLCode"/>
          <w:rFonts w:eastAsiaTheme="majorEastAsia"/>
          <w:color w:val="000000"/>
        </w:rPr>
        <w:t xml:space="preserve"> </w:t>
      </w:r>
      <w:r>
        <w:rPr>
          <w:rStyle w:val="hljs-literal"/>
          <w:color w:val="000000"/>
        </w:rPr>
        <w:t>TRUE</w:t>
      </w:r>
      <w:r>
        <w:rPr>
          <w:rStyle w:val="hljs-punctuation"/>
          <w:color w:val="000000"/>
        </w:rPr>
        <w:t>),</w:t>
      </w:r>
    </w:p>
    <w:p w14:paraId="37AFFBF9" w14:textId="77777777" w:rsidR="00090F7C" w:rsidRDefault="00090F7C" w:rsidP="00090F7C">
      <w:pPr>
        <w:pStyle w:val="HTMLPreformatted"/>
        <w:rPr>
          <w:rStyle w:val="HTMLCode"/>
          <w:rFonts w:eastAsiaTheme="majorEastAsia"/>
          <w:color w:val="000000"/>
        </w:rPr>
      </w:pPr>
      <w:r>
        <w:rPr>
          <w:rStyle w:val="HTMLCode"/>
          <w:rFonts w:eastAsiaTheme="majorEastAsia"/>
          <w:color w:val="000000"/>
        </w:rPr>
        <w:t xml:space="preserve">    BV_med   </w:t>
      </w:r>
      <w:r>
        <w:rPr>
          <w:rStyle w:val="hljs-operator"/>
          <w:color w:val="000000"/>
        </w:rPr>
        <w:t>=</w:t>
      </w:r>
      <w:r>
        <w:rPr>
          <w:rStyle w:val="HTMLCode"/>
          <w:rFonts w:eastAsiaTheme="majorEastAsia"/>
          <w:color w:val="000000"/>
        </w:rPr>
        <w:t xml:space="preserve"> median</w:t>
      </w:r>
      <w:r>
        <w:rPr>
          <w:rStyle w:val="hljs-punctuation"/>
          <w:color w:val="000000"/>
        </w:rPr>
        <w:t>(</w:t>
      </w:r>
      <w:r>
        <w:rPr>
          <w:rStyle w:val="HTMLCode"/>
          <w:rFonts w:eastAsiaTheme="majorEastAsia"/>
          <w:color w:val="000000"/>
        </w:rPr>
        <w:t>BV</w:t>
      </w:r>
      <w:r>
        <w:rPr>
          <w:rStyle w:val="hljs-punctuation"/>
          <w:color w:val="000000"/>
        </w:rPr>
        <w:t>,</w:t>
      </w:r>
      <w:r>
        <w:rPr>
          <w:rStyle w:val="HTMLCode"/>
          <w:rFonts w:eastAsiaTheme="majorEastAsia"/>
          <w:color w:val="000000"/>
        </w:rPr>
        <w:t xml:space="preserve">  na.rm </w:t>
      </w:r>
      <w:r>
        <w:rPr>
          <w:rStyle w:val="hljs-operator"/>
          <w:color w:val="000000"/>
        </w:rPr>
        <w:t>=</w:t>
      </w:r>
      <w:r>
        <w:rPr>
          <w:rStyle w:val="HTMLCode"/>
          <w:rFonts w:eastAsiaTheme="majorEastAsia"/>
          <w:color w:val="000000"/>
        </w:rPr>
        <w:t xml:space="preserve"> </w:t>
      </w:r>
      <w:r>
        <w:rPr>
          <w:rStyle w:val="hljs-literal"/>
          <w:color w:val="000000"/>
        </w:rPr>
        <w:t>TRUE</w:t>
      </w:r>
      <w:r>
        <w:rPr>
          <w:rStyle w:val="hljs-punctuation"/>
          <w:color w:val="000000"/>
        </w:rPr>
        <w:t>),</w:t>
      </w:r>
    </w:p>
    <w:p w14:paraId="7562620F" w14:textId="77777777" w:rsidR="00090F7C" w:rsidRDefault="00090F7C" w:rsidP="00090F7C">
      <w:pPr>
        <w:pStyle w:val="HTMLPreformatted"/>
        <w:rPr>
          <w:rStyle w:val="HTMLCode"/>
          <w:rFonts w:eastAsiaTheme="majorEastAsia"/>
          <w:color w:val="000000"/>
        </w:rPr>
      </w:pPr>
      <w:r>
        <w:rPr>
          <w:rStyle w:val="HTMLCode"/>
          <w:rFonts w:eastAsiaTheme="majorEastAsia"/>
          <w:color w:val="000000"/>
        </w:rPr>
        <w:t xml:space="preserve">    LOI_mean </w:t>
      </w:r>
      <w:r>
        <w:rPr>
          <w:rStyle w:val="hljs-operator"/>
          <w:color w:val="000000"/>
        </w:rPr>
        <w:t>=</w:t>
      </w:r>
      <w:r>
        <w:rPr>
          <w:rStyle w:val="HTMLCode"/>
          <w:rFonts w:eastAsiaTheme="majorEastAsia"/>
          <w:color w:val="000000"/>
        </w:rPr>
        <w:t xml:space="preserve"> mean</w:t>
      </w:r>
      <w:r>
        <w:rPr>
          <w:rStyle w:val="hljs-punctuation"/>
          <w:color w:val="000000"/>
        </w:rPr>
        <w:t>(</w:t>
      </w:r>
      <w:r>
        <w:rPr>
          <w:rStyle w:val="HTMLCode"/>
          <w:rFonts w:eastAsiaTheme="majorEastAsia"/>
          <w:color w:val="000000"/>
        </w:rPr>
        <w:t>LOI</w:t>
      </w:r>
      <w:r>
        <w:rPr>
          <w:rStyle w:val="hljs-punctuation"/>
          <w:color w:val="000000"/>
        </w:rPr>
        <w:t>,</w:t>
      </w:r>
      <w:r>
        <w:rPr>
          <w:rStyle w:val="HTMLCode"/>
          <w:rFonts w:eastAsiaTheme="majorEastAsia"/>
          <w:color w:val="000000"/>
        </w:rPr>
        <w:t xml:space="preserve"> na.rm </w:t>
      </w:r>
      <w:r>
        <w:rPr>
          <w:rStyle w:val="hljs-operator"/>
          <w:color w:val="000000"/>
        </w:rPr>
        <w:t>=</w:t>
      </w:r>
      <w:r>
        <w:rPr>
          <w:rStyle w:val="HTMLCode"/>
          <w:rFonts w:eastAsiaTheme="majorEastAsia"/>
          <w:color w:val="000000"/>
        </w:rPr>
        <w:t xml:space="preserve"> </w:t>
      </w:r>
      <w:r>
        <w:rPr>
          <w:rStyle w:val="hljs-literal"/>
          <w:color w:val="000000"/>
        </w:rPr>
        <w:t>TRUE</w:t>
      </w:r>
      <w:r>
        <w:rPr>
          <w:rStyle w:val="hljs-punctuation"/>
          <w:color w:val="000000"/>
        </w:rPr>
        <w:t>),</w:t>
      </w:r>
    </w:p>
    <w:p w14:paraId="5A58DB26" w14:textId="77777777" w:rsidR="00090F7C" w:rsidRDefault="00090F7C" w:rsidP="00090F7C">
      <w:pPr>
        <w:pStyle w:val="HTMLPreformatted"/>
        <w:rPr>
          <w:rStyle w:val="HTMLCode"/>
          <w:rFonts w:eastAsiaTheme="majorEastAsia"/>
          <w:color w:val="000000"/>
        </w:rPr>
      </w:pPr>
      <w:r>
        <w:rPr>
          <w:rStyle w:val="HTMLCode"/>
          <w:rFonts w:eastAsiaTheme="majorEastAsia"/>
          <w:color w:val="000000"/>
        </w:rPr>
        <w:t xml:space="preserve">    BV_mean  </w:t>
      </w:r>
      <w:r>
        <w:rPr>
          <w:rStyle w:val="hljs-operator"/>
          <w:color w:val="000000"/>
        </w:rPr>
        <w:t>=</w:t>
      </w:r>
      <w:r>
        <w:rPr>
          <w:rStyle w:val="HTMLCode"/>
          <w:rFonts w:eastAsiaTheme="majorEastAsia"/>
          <w:color w:val="000000"/>
        </w:rPr>
        <w:t xml:space="preserve"> mean</w:t>
      </w:r>
      <w:r>
        <w:rPr>
          <w:rStyle w:val="hljs-punctuation"/>
          <w:color w:val="000000"/>
        </w:rPr>
        <w:t>(</w:t>
      </w:r>
      <w:r>
        <w:rPr>
          <w:rStyle w:val="HTMLCode"/>
          <w:rFonts w:eastAsiaTheme="majorEastAsia"/>
          <w:color w:val="000000"/>
        </w:rPr>
        <w:t>BV</w:t>
      </w:r>
      <w:r>
        <w:rPr>
          <w:rStyle w:val="hljs-punctuation"/>
          <w:color w:val="000000"/>
        </w:rPr>
        <w:t>,</w:t>
      </w:r>
      <w:r>
        <w:rPr>
          <w:rStyle w:val="HTMLCode"/>
          <w:rFonts w:eastAsiaTheme="majorEastAsia"/>
          <w:color w:val="000000"/>
        </w:rPr>
        <w:t xml:space="preserve">  na.rm </w:t>
      </w:r>
      <w:r>
        <w:rPr>
          <w:rStyle w:val="hljs-operator"/>
          <w:color w:val="000000"/>
        </w:rPr>
        <w:t>=</w:t>
      </w:r>
      <w:r>
        <w:rPr>
          <w:rStyle w:val="HTMLCode"/>
          <w:rFonts w:eastAsiaTheme="majorEastAsia"/>
          <w:color w:val="000000"/>
        </w:rPr>
        <w:t xml:space="preserve"> </w:t>
      </w:r>
      <w:r>
        <w:rPr>
          <w:rStyle w:val="hljs-literal"/>
          <w:color w:val="000000"/>
        </w:rPr>
        <w:t>TRUE</w:t>
      </w:r>
      <w:r>
        <w:rPr>
          <w:rStyle w:val="hljs-punctuation"/>
          <w:color w:val="000000"/>
        </w:rPr>
        <w:t>),</w:t>
      </w:r>
    </w:p>
    <w:p w14:paraId="1DDC2AD5" w14:textId="77777777" w:rsidR="00090F7C" w:rsidRDefault="00090F7C" w:rsidP="00090F7C">
      <w:pPr>
        <w:pStyle w:val="HTMLPreformatted"/>
        <w:rPr>
          <w:rStyle w:val="HTMLCode"/>
          <w:rFonts w:eastAsiaTheme="majorEastAsia"/>
          <w:color w:val="000000"/>
        </w:rPr>
      </w:pPr>
      <w:r>
        <w:rPr>
          <w:rStyle w:val="HTMLCode"/>
          <w:rFonts w:eastAsiaTheme="majorEastAsia"/>
          <w:color w:val="000000"/>
        </w:rPr>
        <w:t xml:space="preserve">    .groups  </w:t>
      </w:r>
      <w:r>
        <w:rPr>
          <w:rStyle w:val="hljs-operator"/>
          <w:color w:val="000000"/>
        </w:rPr>
        <w:t>=</w:t>
      </w:r>
      <w:r>
        <w:rPr>
          <w:rStyle w:val="HTMLCode"/>
          <w:rFonts w:eastAsiaTheme="majorEastAsia"/>
          <w:color w:val="000000"/>
        </w:rPr>
        <w:t xml:space="preserve"> </w:t>
      </w:r>
      <w:r>
        <w:rPr>
          <w:rStyle w:val="hljs-string"/>
          <w:rFonts w:eastAsiaTheme="majorEastAsia"/>
          <w:color w:val="000000"/>
        </w:rPr>
        <w:t>"drop"</w:t>
      </w:r>
    </w:p>
    <w:p w14:paraId="2263E1AE" w14:textId="77777777" w:rsidR="00090F7C" w:rsidRDefault="00090F7C" w:rsidP="00090F7C">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 </w:t>
      </w:r>
      <w:r>
        <w:rPr>
          <w:rStyle w:val="hljs-operator"/>
          <w:color w:val="000000"/>
        </w:rPr>
        <w:t>%&gt;%</w:t>
      </w:r>
    </w:p>
    <w:p w14:paraId="6CD5A1CE" w14:textId="77777777" w:rsidR="00090F7C" w:rsidRDefault="00090F7C" w:rsidP="00090F7C">
      <w:pPr>
        <w:pStyle w:val="HTMLPreformatted"/>
        <w:rPr>
          <w:rStyle w:val="HTMLCode"/>
          <w:rFonts w:eastAsiaTheme="majorEastAsia"/>
          <w:color w:val="000000"/>
        </w:rPr>
      </w:pPr>
      <w:r>
        <w:rPr>
          <w:rStyle w:val="HTMLCode"/>
          <w:rFonts w:eastAsiaTheme="majorEastAsia"/>
          <w:color w:val="000000"/>
        </w:rPr>
        <w:t xml:space="preserve">  arrange</w:t>
      </w:r>
      <w:r>
        <w:rPr>
          <w:rStyle w:val="hljs-punctuation"/>
          <w:color w:val="000000"/>
        </w:rPr>
        <w:t>(</w:t>
      </w:r>
      <w:r>
        <w:rPr>
          <w:rStyle w:val="HTMLCode"/>
          <w:rFonts w:eastAsiaTheme="majorEastAsia"/>
          <w:color w:val="000000"/>
        </w:rPr>
        <w:t>zone</w:t>
      </w:r>
      <w:r>
        <w:rPr>
          <w:rStyle w:val="hljs-punctuation"/>
          <w:color w:val="000000"/>
        </w:rPr>
        <w:t>,</w:t>
      </w:r>
      <w:r>
        <w:rPr>
          <w:rStyle w:val="HTMLCode"/>
          <w:rFonts w:eastAsiaTheme="majorEastAsia"/>
          <w:color w:val="000000"/>
        </w:rPr>
        <w:t xml:space="preserve"> split</w:t>
      </w:r>
      <w:r>
        <w:rPr>
          <w:rStyle w:val="hljs-punctuation"/>
          <w:color w:val="000000"/>
        </w:rPr>
        <w:t>)</w:t>
      </w:r>
    </w:p>
    <w:p w14:paraId="5AAD549E" w14:textId="77777777" w:rsidR="00090F7C" w:rsidRDefault="00090F7C" w:rsidP="00090F7C">
      <w:pPr>
        <w:pStyle w:val="NormalWeb"/>
        <w:rPr>
          <w:color w:val="000000"/>
        </w:rPr>
      </w:pPr>
      <w:r>
        <w:rPr>
          <w:color w:val="000000"/>
        </w:rPr>
        <w:t>Then prints a quick preview to the console:</w:t>
      </w:r>
    </w:p>
    <w:p w14:paraId="46942A1C" w14:textId="77777777" w:rsidR="00090F7C" w:rsidRDefault="00090F7C" w:rsidP="00090F7C">
      <w:pPr>
        <w:pStyle w:val="HTMLPreformatted"/>
        <w:rPr>
          <w:rStyle w:val="HTMLCode"/>
          <w:rFonts w:eastAsiaTheme="majorEastAsia"/>
          <w:color w:val="000000"/>
        </w:rPr>
      </w:pPr>
      <w:r>
        <w:rPr>
          <w:rStyle w:val="HTMLCode"/>
          <w:rFonts w:eastAsiaTheme="majorEastAsia"/>
          <w:color w:val="000000"/>
        </w:rPr>
        <w:t>cat</w:t>
      </w:r>
      <w:r>
        <w:rPr>
          <w:rStyle w:val="hljs-punctuation"/>
          <w:color w:val="000000"/>
        </w:rPr>
        <w:t>(</w:t>
      </w:r>
      <w:r>
        <w:rPr>
          <w:rStyle w:val="hljs-string"/>
          <w:rFonts w:eastAsiaTheme="majorEastAsia"/>
          <w:color w:val="000000"/>
        </w:rPr>
        <w:t>"[31.3] LOI/BV by zone×split (first few rows):\n"</w:t>
      </w:r>
      <w:r>
        <w:rPr>
          <w:rStyle w:val="hljs-punctuation"/>
          <w:color w:val="000000"/>
        </w:rPr>
        <w:t>)</w:t>
      </w:r>
    </w:p>
    <w:p w14:paraId="3D203F8D" w14:textId="77777777" w:rsidR="00090F7C" w:rsidRDefault="00090F7C" w:rsidP="00090F7C">
      <w:pPr>
        <w:pStyle w:val="HTMLPreformatted"/>
        <w:rPr>
          <w:rStyle w:val="HTMLCode"/>
          <w:rFonts w:eastAsiaTheme="majorEastAsia"/>
          <w:color w:val="000000"/>
        </w:rPr>
      </w:pPr>
      <w:r>
        <w:rPr>
          <w:rStyle w:val="HTMLCode"/>
          <w:rFonts w:eastAsiaTheme="majorEastAsia"/>
          <w:color w:val="000000"/>
        </w:rPr>
        <w:t>print</w:t>
      </w:r>
      <w:r>
        <w:rPr>
          <w:rStyle w:val="hljs-punctuation"/>
          <w:color w:val="000000"/>
        </w:rPr>
        <w:t>(</w:t>
      </w:r>
      <w:r>
        <w:rPr>
          <w:rStyle w:val="HTMLCode"/>
          <w:rFonts w:eastAsiaTheme="majorEastAsia"/>
          <w:color w:val="000000"/>
        </w:rPr>
        <w:t>head</w:t>
      </w:r>
      <w:r>
        <w:rPr>
          <w:rStyle w:val="hljs-punctuation"/>
          <w:color w:val="000000"/>
        </w:rPr>
        <w:t>(</w:t>
      </w:r>
      <w:r>
        <w:rPr>
          <w:rStyle w:val="HTMLCode"/>
          <w:rFonts w:eastAsiaTheme="majorEastAsia"/>
          <w:color w:val="000000"/>
        </w:rPr>
        <w:t>zone_summary</w:t>
      </w:r>
      <w:r>
        <w:rPr>
          <w:rStyle w:val="hljs-punctuation"/>
          <w:color w:val="000000"/>
        </w:rPr>
        <w:t>,</w:t>
      </w:r>
      <w:r>
        <w:rPr>
          <w:rStyle w:val="HTMLCode"/>
          <w:rFonts w:eastAsiaTheme="majorEastAsia"/>
          <w:color w:val="000000"/>
        </w:rPr>
        <w:t xml:space="preserve"> </w:t>
      </w:r>
      <w:r>
        <w:rPr>
          <w:rStyle w:val="hljs-number"/>
          <w:color w:val="000000"/>
        </w:rPr>
        <w:t>10</w:t>
      </w:r>
      <w:r>
        <w:rPr>
          <w:rStyle w:val="hljs-punctuation"/>
          <w:color w:val="000000"/>
        </w:rPr>
        <w:t>))</w:t>
      </w:r>
    </w:p>
    <w:p w14:paraId="1932D3B9" w14:textId="77777777" w:rsidR="00090F7C" w:rsidRDefault="00090F7C" w:rsidP="00090F7C">
      <w:pPr>
        <w:pStyle w:val="NormalWeb"/>
        <w:rPr>
          <w:color w:val="000000"/>
        </w:rPr>
      </w:pPr>
      <w:r>
        <w:rPr>
          <w:color w:val="000000"/>
        </w:rPr>
        <w:t>This is just for eyeballing — for example, to check if LOI/BV in</w:t>
      </w:r>
      <w:r>
        <w:rPr>
          <w:rStyle w:val="apple-converted-space"/>
          <w:rFonts w:eastAsiaTheme="majorEastAsia"/>
          <w:color w:val="000000"/>
        </w:rPr>
        <w:t> </w:t>
      </w:r>
      <w:r>
        <w:rPr>
          <w:rStyle w:val="Strong"/>
          <w:rFonts w:eastAsiaTheme="majorEastAsia"/>
          <w:color w:val="000000"/>
        </w:rPr>
        <w:t>scoring</w:t>
      </w:r>
      <w:r>
        <w:rPr>
          <w:rStyle w:val="apple-converted-space"/>
          <w:rFonts w:eastAsiaTheme="majorEastAsia"/>
          <w:color w:val="000000"/>
        </w:rPr>
        <w:t> </w:t>
      </w:r>
      <w:r>
        <w:rPr>
          <w:color w:val="000000"/>
        </w:rPr>
        <w:t>zones tend to be higher/lower than</w:t>
      </w:r>
      <w:r>
        <w:rPr>
          <w:rStyle w:val="apple-converted-space"/>
          <w:rFonts w:eastAsiaTheme="majorEastAsia"/>
          <w:color w:val="000000"/>
        </w:rPr>
        <w:t> </w:t>
      </w:r>
      <w:r>
        <w:rPr>
          <w:rStyle w:val="Strong"/>
          <w:rFonts w:eastAsiaTheme="majorEastAsia"/>
          <w:color w:val="000000"/>
        </w:rPr>
        <w:t>backed_up</w:t>
      </w:r>
      <w:r>
        <w:rPr>
          <w:color w:val="000000"/>
        </w:rPr>
        <w:t>in a way that makes sense.</w:t>
      </w:r>
    </w:p>
    <w:p w14:paraId="4DF12F55" w14:textId="77777777" w:rsidR="00090F7C" w:rsidRDefault="00A2680B" w:rsidP="00090F7C">
      <w:r>
        <w:pict w14:anchorId="3E7247F8">
          <v:rect id="Rectangle 7365" o:spid="_x0000_s107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38B1A287" w14:textId="77777777" w:rsidR="00090F7C" w:rsidRDefault="00090F7C" w:rsidP="00090F7C">
      <w:pPr>
        <w:pStyle w:val="Heading4"/>
        <w:rPr>
          <w:color w:val="000000"/>
        </w:rPr>
      </w:pPr>
      <w:r>
        <w:rPr>
          <w:color w:val="000000"/>
        </w:rPr>
        <w:t>4) Overwrite</w:t>
      </w:r>
      <w:r>
        <w:rPr>
          <w:rStyle w:val="apple-converted-space"/>
          <w:color w:val="000000"/>
        </w:rPr>
        <w:t> </w:t>
      </w:r>
      <w:r>
        <w:rPr>
          <w:rStyle w:val="HTMLCode"/>
          <w:rFonts w:eastAsiaTheme="majorEastAsia"/>
          <w:color w:val="000000"/>
        </w:rPr>
        <w:t>affordances_v3.csv</w:t>
      </w:r>
      <w:r>
        <w:rPr>
          <w:rStyle w:val="apple-converted-space"/>
          <w:color w:val="000000"/>
        </w:rPr>
        <w:t> </w:t>
      </w:r>
      <w:r>
        <w:rPr>
          <w:color w:val="000000"/>
        </w:rPr>
        <w:t>with populated zone</w:t>
      </w:r>
    </w:p>
    <w:p w14:paraId="11B4D5EF" w14:textId="77777777" w:rsidR="00090F7C" w:rsidRDefault="00090F7C" w:rsidP="00090F7C">
      <w:pPr>
        <w:pStyle w:val="NormalWeb"/>
        <w:rPr>
          <w:color w:val="000000"/>
        </w:rPr>
      </w:pPr>
      <w:r>
        <w:rPr>
          <w:color w:val="000000"/>
        </w:rPr>
        <w:t>Before writing, it enforces that the</w:t>
      </w:r>
      <w:r>
        <w:rPr>
          <w:rStyle w:val="apple-converted-space"/>
          <w:rFonts w:eastAsiaTheme="majorEastAsia"/>
          <w:color w:val="000000"/>
        </w:rPr>
        <w:t> </w:t>
      </w:r>
      <w:r>
        <w:rPr>
          <w:rStyle w:val="HTMLCode"/>
          <w:rFonts w:eastAsiaTheme="majorEastAsia"/>
          <w:color w:val="000000"/>
        </w:rPr>
        <w:t>zone</w:t>
      </w:r>
      <w:r>
        <w:rPr>
          <w:rStyle w:val="apple-converted-space"/>
          <w:rFonts w:eastAsiaTheme="majorEastAsia"/>
          <w:color w:val="000000"/>
        </w:rPr>
        <w:t> </w:t>
      </w:r>
      <w:r>
        <w:rPr>
          <w:color w:val="000000"/>
        </w:rPr>
        <w:t>column actually exists:</w:t>
      </w:r>
    </w:p>
    <w:p w14:paraId="617FF0D6" w14:textId="77777777" w:rsidR="00090F7C" w:rsidRDefault="00090F7C" w:rsidP="00090F7C">
      <w:pPr>
        <w:pStyle w:val="HTMLPreformatted"/>
        <w:rPr>
          <w:rStyle w:val="HTMLCode"/>
          <w:rFonts w:eastAsiaTheme="majorEastAsia"/>
          <w:color w:val="000000"/>
        </w:rPr>
      </w:pPr>
      <w:r>
        <w:rPr>
          <w:rStyle w:val="hljs-keyword"/>
          <w:color w:val="000000"/>
        </w:rPr>
        <w:t>if</w:t>
      </w:r>
      <w:r>
        <w:rPr>
          <w:rStyle w:val="HTMLCode"/>
          <w:rFonts w:eastAsiaTheme="majorEastAsia"/>
          <w:color w:val="000000"/>
        </w:rPr>
        <w:t xml:space="preserve"> </w:t>
      </w:r>
      <w:r>
        <w:rPr>
          <w:rStyle w:val="hljs-punctuation"/>
          <w:color w:val="000000"/>
        </w:rPr>
        <w:t>(</w:t>
      </w:r>
      <w:r>
        <w:rPr>
          <w:rStyle w:val="hljs-operator"/>
          <w:color w:val="000000"/>
        </w:rPr>
        <w:t>!</w:t>
      </w:r>
      <w:r>
        <w:rPr>
          <w:rStyle w:val="hljs-string"/>
          <w:rFonts w:eastAsiaTheme="majorEastAsia"/>
          <w:color w:val="000000"/>
        </w:rPr>
        <w:t>"zone"</w:t>
      </w:r>
      <w:r>
        <w:rPr>
          <w:rStyle w:val="HTMLCode"/>
          <w:rFonts w:eastAsiaTheme="majorEastAsia"/>
          <w:color w:val="000000"/>
        </w:rPr>
        <w:t xml:space="preserve"> </w:t>
      </w:r>
      <w:r>
        <w:rPr>
          <w:rStyle w:val="hljs-operator"/>
          <w:color w:val="000000"/>
        </w:rPr>
        <w:t>%in%</w:t>
      </w:r>
      <w:r>
        <w:rPr>
          <w:rStyle w:val="HTMLCode"/>
          <w:rFonts w:eastAsiaTheme="majorEastAsia"/>
          <w:color w:val="000000"/>
        </w:rPr>
        <w:t xml:space="preserve"> </w:t>
      </w:r>
      <w:r>
        <w:rPr>
          <w:rStyle w:val="hljs-builtin"/>
          <w:rFonts w:eastAsiaTheme="majorEastAsia"/>
          <w:color w:val="000000"/>
        </w:rPr>
        <w:t>names</w:t>
      </w:r>
      <w:r>
        <w:rPr>
          <w:rStyle w:val="hljs-punctuation"/>
          <w:color w:val="000000"/>
        </w:rPr>
        <w:t>(</w:t>
      </w:r>
      <w:r>
        <w:rPr>
          <w:rStyle w:val="HTMLCode"/>
          <w:rFonts w:eastAsiaTheme="majorEastAsia"/>
          <w:color w:val="000000"/>
        </w:rPr>
        <w:t>aff_z</w:t>
      </w:r>
      <w:r>
        <w:rPr>
          <w:rStyle w:val="hljs-punctuation"/>
          <w:color w:val="000000"/>
        </w:rPr>
        <w:t>))</w:t>
      </w:r>
      <w:r>
        <w:rPr>
          <w:rStyle w:val="HTMLCode"/>
          <w:rFonts w:eastAsiaTheme="majorEastAsia"/>
          <w:color w:val="000000"/>
        </w:rPr>
        <w:t xml:space="preserve"> </w:t>
      </w:r>
      <w:r>
        <w:rPr>
          <w:rStyle w:val="hljs-punctuation"/>
          <w:color w:val="000000"/>
        </w:rPr>
        <w:t>{</w:t>
      </w:r>
    </w:p>
    <w:p w14:paraId="044738BB" w14:textId="77777777" w:rsidR="00090F7C" w:rsidRDefault="00090F7C" w:rsidP="00090F7C">
      <w:pPr>
        <w:pStyle w:val="HTMLPreformatted"/>
        <w:rPr>
          <w:rStyle w:val="HTMLCode"/>
          <w:rFonts w:eastAsiaTheme="majorEastAsia"/>
          <w:color w:val="000000"/>
        </w:rPr>
      </w:pPr>
      <w:r>
        <w:rPr>
          <w:rStyle w:val="HTMLCode"/>
          <w:rFonts w:eastAsiaTheme="majorEastAsia"/>
          <w:color w:val="000000"/>
        </w:rPr>
        <w:t xml:space="preserve">  stop</w:t>
      </w:r>
      <w:r>
        <w:rPr>
          <w:rStyle w:val="hljs-punctuation"/>
          <w:color w:val="000000"/>
        </w:rPr>
        <w:t>(</w:t>
      </w:r>
      <w:r>
        <w:rPr>
          <w:rStyle w:val="hljs-string"/>
          <w:rFonts w:eastAsiaTheme="majorEastAsia"/>
          <w:color w:val="000000"/>
        </w:rPr>
        <w:t>"[31.3] Failed to create zone column."</w:t>
      </w:r>
      <w:r>
        <w:rPr>
          <w:rStyle w:val="hljs-punctuation"/>
          <w:color w:val="000000"/>
        </w:rPr>
        <w:t>)</w:t>
      </w:r>
    </w:p>
    <w:p w14:paraId="3B58227E" w14:textId="77777777" w:rsidR="00090F7C" w:rsidRDefault="00090F7C" w:rsidP="00090F7C">
      <w:pPr>
        <w:pStyle w:val="HTMLPreformatted"/>
        <w:rPr>
          <w:rStyle w:val="HTMLCode"/>
          <w:rFonts w:eastAsiaTheme="majorEastAsia"/>
          <w:color w:val="000000"/>
        </w:rPr>
      </w:pPr>
      <w:r>
        <w:rPr>
          <w:rStyle w:val="hljs-punctuation"/>
          <w:color w:val="000000"/>
        </w:rPr>
        <w:t>}</w:t>
      </w:r>
    </w:p>
    <w:p w14:paraId="3F301D55" w14:textId="77777777" w:rsidR="00090F7C" w:rsidRDefault="00090F7C" w:rsidP="00090F7C">
      <w:pPr>
        <w:pStyle w:val="NormalWeb"/>
        <w:rPr>
          <w:color w:val="000000"/>
        </w:rPr>
      </w:pPr>
      <w:r>
        <w:rPr>
          <w:color w:val="000000"/>
        </w:rPr>
        <w:t>Then overwrites the original affordances file:</w:t>
      </w:r>
    </w:p>
    <w:p w14:paraId="33E20C63" w14:textId="77777777" w:rsidR="00090F7C" w:rsidRDefault="00090F7C" w:rsidP="00090F7C">
      <w:pPr>
        <w:pStyle w:val="HTMLPreformatted"/>
        <w:rPr>
          <w:rStyle w:val="HTMLCode"/>
          <w:rFonts w:eastAsiaTheme="majorEastAsia"/>
          <w:color w:val="000000"/>
        </w:rPr>
      </w:pPr>
      <w:r>
        <w:rPr>
          <w:rStyle w:val="HTMLCode"/>
          <w:rFonts w:eastAsiaTheme="majorEastAsia"/>
          <w:color w:val="000000"/>
        </w:rPr>
        <w:t>readr</w:t>
      </w:r>
      <w:r>
        <w:rPr>
          <w:rStyle w:val="hljs-operator"/>
          <w:color w:val="000000"/>
        </w:rPr>
        <w:t>::</w:t>
      </w:r>
      <w:r>
        <w:rPr>
          <w:rStyle w:val="HTMLCode"/>
          <w:rFonts w:eastAsiaTheme="majorEastAsia"/>
          <w:color w:val="000000"/>
        </w:rPr>
        <w:t>write_csv</w:t>
      </w:r>
      <w:r>
        <w:rPr>
          <w:rStyle w:val="hljs-punctuation"/>
          <w:color w:val="000000"/>
        </w:rPr>
        <w:t>(</w:t>
      </w:r>
      <w:r>
        <w:rPr>
          <w:rStyle w:val="HTMLCode"/>
          <w:rFonts w:eastAsiaTheme="majorEastAsia"/>
          <w:color w:val="000000"/>
        </w:rPr>
        <w:t>aff_z</w:t>
      </w:r>
      <w:r>
        <w:rPr>
          <w:rStyle w:val="hljs-punctuation"/>
          <w:color w:val="000000"/>
        </w:rPr>
        <w:t>,</w:t>
      </w:r>
      <w:r>
        <w:rPr>
          <w:rStyle w:val="HTMLCode"/>
          <w:rFonts w:eastAsiaTheme="majorEastAsia"/>
          <w:color w:val="000000"/>
        </w:rPr>
        <w:t xml:space="preserve"> path_aff</w:t>
      </w:r>
      <w:r>
        <w:rPr>
          <w:rStyle w:val="hljs-punctuation"/>
          <w:color w:val="000000"/>
        </w:rPr>
        <w:t>)</w:t>
      </w:r>
    </w:p>
    <w:p w14:paraId="020208E3" w14:textId="77777777" w:rsidR="00090F7C" w:rsidRDefault="00090F7C" w:rsidP="00090F7C">
      <w:pPr>
        <w:pStyle w:val="HTMLPreformatted"/>
        <w:rPr>
          <w:rStyle w:val="HTMLCode"/>
          <w:rFonts w:eastAsiaTheme="majorEastAsia"/>
          <w:color w:val="000000"/>
        </w:rPr>
      </w:pPr>
      <w:r>
        <w:rPr>
          <w:rStyle w:val="HTMLCode"/>
          <w:rFonts w:eastAsiaTheme="majorEastAsia"/>
          <w:color w:val="000000"/>
        </w:rPr>
        <w:t>cat</w:t>
      </w:r>
      <w:r>
        <w:rPr>
          <w:rStyle w:val="hljs-punctuation"/>
          <w:color w:val="000000"/>
        </w:rPr>
        <w:t>(</w:t>
      </w:r>
      <w:r>
        <w:rPr>
          <w:rStyle w:val="hljs-string"/>
          <w:rFonts w:eastAsiaTheme="majorEastAsia"/>
          <w:color w:val="000000"/>
        </w:rPr>
        <w:t>"[31.3] Wrote updated affordances with zone to "</w:t>
      </w:r>
      <w:r>
        <w:rPr>
          <w:rStyle w:val="hljs-punctuation"/>
          <w:color w:val="000000"/>
        </w:rPr>
        <w:t>,</w:t>
      </w:r>
      <w:r>
        <w:rPr>
          <w:rStyle w:val="HTMLCode"/>
          <w:rFonts w:eastAsiaTheme="majorEastAsia"/>
          <w:color w:val="000000"/>
        </w:rPr>
        <w:t xml:space="preserve"> path_aff</w:t>
      </w:r>
      <w:r>
        <w:rPr>
          <w:rStyle w:val="hljs-punctuation"/>
          <w:color w:val="000000"/>
        </w:rPr>
        <w:t>,</w:t>
      </w:r>
      <w:r>
        <w:rPr>
          <w:rStyle w:val="HTMLCode"/>
          <w:rFonts w:eastAsiaTheme="majorEastAsia"/>
          <w:color w:val="000000"/>
        </w:rPr>
        <w:t xml:space="preserve"> </w:t>
      </w:r>
      <w:r>
        <w:rPr>
          <w:rStyle w:val="hljs-string"/>
          <w:rFonts w:eastAsiaTheme="majorEastAsia"/>
          <w:color w:val="000000"/>
        </w:rPr>
        <w:t>"\n"</w:t>
      </w:r>
      <w:r>
        <w:rPr>
          <w:rStyle w:val="hljs-punctuation"/>
          <w:color w:val="000000"/>
        </w:rPr>
        <w:t>,</w:t>
      </w:r>
      <w:r>
        <w:rPr>
          <w:rStyle w:val="HTMLCode"/>
          <w:rFonts w:eastAsiaTheme="majorEastAsia"/>
          <w:color w:val="000000"/>
        </w:rPr>
        <w:t xml:space="preserve"> sep </w:t>
      </w:r>
      <w:r>
        <w:rPr>
          <w:rStyle w:val="hljs-operator"/>
          <w:color w:val="000000"/>
        </w:rPr>
        <w:t>=</w:t>
      </w:r>
      <w:r>
        <w:rPr>
          <w:rStyle w:val="HTMLCode"/>
          <w:rFonts w:eastAsiaTheme="majorEastAsia"/>
          <w:color w:val="000000"/>
        </w:rPr>
        <w:t xml:space="preserve"> </w:t>
      </w:r>
      <w:r>
        <w:rPr>
          <w:rStyle w:val="hljs-string"/>
          <w:rFonts w:eastAsiaTheme="majorEastAsia"/>
          <w:color w:val="000000"/>
        </w:rPr>
        <w:t>""</w:t>
      </w:r>
      <w:r>
        <w:rPr>
          <w:rStyle w:val="hljs-punctuation"/>
          <w:color w:val="000000"/>
        </w:rPr>
        <w:t>)</w:t>
      </w:r>
    </w:p>
    <w:p w14:paraId="231B948E" w14:textId="77777777" w:rsidR="00090F7C" w:rsidRDefault="00090F7C" w:rsidP="00090F7C">
      <w:pPr>
        <w:pStyle w:val="NormalWeb"/>
        <w:rPr>
          <w:color w:val="000000"/>
        </w:rPr>
      </w:pPr>
      <w:r>
        <w:rPr>
          <w:color w:val="000000"/>
        </w:rPr>
        <w:t>So after 31.3:</w:t>
      </w:r>
    </w:p>
    <w:p w14:paraId="741EC5E1" w14:textId="77777777" w:rsidR="00090F7C" w:rsidRDefault="00090F7C" w:rsidP="00090F7C">
      <w:pPr>
        <w:pStyle w:val="NormalWeb"/>
        <w:numPr>
          <w:ilvl w:val="0"/>
          <w:numId w:val="925"/>
        </w:numPr>
        <w:rPr>
          <w:color w:val="000000"/>
        </w:rPr>
      </w:pPr>
      <w:r>
        <w:rPr>
          <w:color w:val="000000"/>
        </w:rPr>
        <w:t>Any later script reading</w:t>
      </w:r>
      <w:r>
        <w:rPr>
          <w:rStyle w:val="apple-converted-space"/>
          <w:rFonts w:eastAsiaTheme="majorEastAsia"/>
          <w:color w:val="000000"/>
        </w:rPr>
        <w:t> </w:t>
      </w:r>
      <w:r>
        <w:rPr>
          <w:rStyle w:val="HTMLCode"/>
          <w:rFonts w:eastAsiaTheme="majorEastAsia"/>
          <w:color w:val="000000"/>
        </w:rPr>
        <w:t>affordances_v3.csv</w:t>
      </w:r>
      <w:r>
        <w:rPr>
          <w:rStyle w:val="apple-converted-space"/>
          <w:rFonts w:eastAsiaTheme="majorEastAsia"/>
          <w:color w:val="000000"/>
        </w:rPr>
        <w:t> </w:t>
      </w:r>
      <w:r>
        <w:rPr>
          <w:color w:val="000000"/>
        </w:rPr>
        <w:t>will see</w:t>
      </w:r>
      <w:r>
        <w:rPr>
          <w:rStyle w:val="apple-converted-space"/>
          <w:rFonts w:eastAsiaTheme="majorEastAsia"/>
          <w:color w:val="000000"/>
        </w:rPr>
        <w:t> </w:t>
      </w:r>
      <w:r>
        <w:rPr>
          <w:rStyle w:val="Strong"/>
          <w:rFonts w:eastAsiaTheme="majorEastAsia"/>
          <w:color w:val="000000"/>
        </w:rPr>
        <w:t>populated</w:t>
      </w:r>
      <w:r>
        <w:rPr>
          <w:rStyle w:val="apple-converted-space"/>
          <w:rFonts w:eastAsiaTheme="majorEastAsia"/>
          <w:b/>
          <w:bCs/>
          <w:color w:val="000000"/>
        </w:rPr>
        <w:t> </w:t>
      </w:r>
      <w:r>
        <w:rPr>
          <w:rStyle w:val="HTMLCode"/>
          <w:rFonts w:eastAsiaTheme="majorEastAsia"/>
          <w:b/>
          <w:bCs/>
          <w:color w:val="000000"/>
        </w:rPr>
        <w:t>zone</w:t>
      </w:r>
      <w:r>
        <w:rPr>
          <w:rStyle w:val="apple-converted-space"/>
          <w:rFonts w:eastAsiaTheme="majorEastAsia"/>
          <w:b/>
          <w:bCs/>
          <w:color w:val="000000"/>
        </w:rPr>
        <w:t> </w:t>
      </w:r>
      <w:r>
        <w:rPr>
          <w:rStyle w:val="Strong"/>
          <w:rFonts w:eastAsiaTheme="majorEastAsia"/>
          <w:color w:val="000000"/>
        </w:rPr>
        <w:t>values</w:t>
      </w:r>
      <w:r>
        <w:rPr>
          <w:color w:val="000000"/>
        </w:rPr>
        <w:t>.</w:t>
      </w:r>
    </w:p>
    <w:p w14:paraId="5B9A45B8" w14:textId="77777777" w:rsidR="00090F7C" w:rsidRDefault="00090F7C" w:rsidP="00090F7C">
      <w:pPr>
        <w:pStyle w:val="NormalWeb"/>
        <w:numPr>
          <w:ilvl w:val="0"/>
          <w:numId w:val="925"/>
        </w:numPr>
        <w:rPr>
          <w:color w:val="000000"/>
        </w:rPr>
      </w:pPr>
      <w:r>
        <w:rPr>
          <w:color w:val="000000"/>
        </w:rPr>
        <w:t>All other columns from 31.2 remain exactly as written.</w:t>
      </w:r>
    </w:p>
    <w:p w14:paraId="48717CC9" w14:textId="77777777" w:rsidR="00090F7C" w:rsidRDefault="00A2680B" w:rsidP="00090F7C">
      <w:r>
        <w:pict w14:anchorId="66C3719A">
          <v:rect id="Rectangle 7363" o:spid="_x0000_s107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44CCF5CC" w14:textId="77777777" w:rsidR="00090F7C" w:rsidRDefault="00090F7C" w:rsidP="00090F7C">
      <w:pPr>
        <w:pStyle w:val="Heading4"/>
        <w:rPr>
          <w:color w:val="000000"/>
        </w:rPr>
      </w:pPr>
      <w:r>
        <w:rPr>
          <w:color w:val="000000"/>
        </w:rPr>
        <w:t>5) Status CSV and markdown</w:t>
      </w:r>
    </w:p>
    <w:p w14:paraId="05FE7798" w14:textId="77777777" w:rsidR="00090F7C" w:rsidRDefault="00090F7C" w:rsidP="00090F7C">
      <w:pPr>
        <w:pStyle w:val="NormalWeb"/>
        <w:rPr>
          <w:color w:val="000000"/>
        </w:rPr>
      </w:pPr>
      <w:r>
        <w:rPr>
          <w:color w:val="000000"/>
        </w:rPr>
        <w:t>Finally, 31.3 logs QA outputs.</w:t>
      </w:r>
    </w:p>
    <w:p w14:paraId="0E3EA597" w14:textId="77777777" w:rsidR="00090F7C" w:rsidRDefault="00090F7C" w:rsidP="00090F7C">
      <w:pPr>
        <w:pStyle w:val="NormalWeb"/>
        <w:rPr>
          <w:color w:val="000000"/>
        </w:rPr>
      </w:pPr>
      <w:r>
        <w:rPr>
          <w:rStyle w:val="Strong"/>
          <w:rFonts w:eastAsiaTheme="majorEastAsia"/>
          <w:color w:val="000000"/>
        </w:rPr>
        <w:t>Status CSV</w:t>
      </w:r>
    </w:p>
    <w:p w14:paraId="14633B25" w14:textId="77777777" w:rsidR="00090F7C" w:rsidRDefault="00090F7C" w:rsidP="00090F7C">
      <w:pPr>
        <w:pStyle w:val="NormalWeb"/>
        <w:rPr>
          <w:color w:val="000000"/>
        </w:rPr>
      </w:pPr>
      <w:r>
        <w:rPr>
          <w:color w:val="000000"/>
        </w:rPr>
        <w:t>Paths:</w:t>
      </w:r>
    </w:p>
    <w:p w14:paraId="3DE0B124" w14:textId="77777777" w:rsidR="00090F7C" w:rsidRDefault="00090F7C" w:rsidP="00090F7C">
      <w:pPr>
        <w:pStyle w:val="HTMLPreformatted"/>
        <w:rPr>
          <w:rStyle w:val="HTMLCode"/>
          <w:rFonts w:eastAsiaTheme="majorEastAsia"/>
          <w:color w:val="000000"/>
        </w:rPr>
      </w:pPr>
      <w:r>
        <w:rPr>
          <w:rStyle w:val="HTMLCode"/>
          <w:rFonts w:eastAsiaTheme="majorEastAsia"/>
          <w:color w:val="000000"/>
        </w:rPr>
        <w:t xml:space="preserve">status_csv </w:t>
      </w:r>
      <w:r>
        <w:rPr>
          <w:rStyle w:val="hljs-operator"/>
          <w:color w:val="000000"/>
        </w:rPr>
        <w:t>&lt;-</w:t>
      </w:r>
      <w:r>
        <w:rPr>
          <w:rStyle w:val="HTMLCode"/>
          <w:rFonts w:eastAsiaTheme="majorEastAsia"/>
          <w:color w:val="000000"/>
        </w:rPr>
        <w:t xml:space="preserve"> file.path</w:t>
      </w:r>
      <w:r>
        <w:rPr>
          <w:rStyle w:val="hljs-punctuation"/>
          <w:color w:val="000000"/>
        </w:rPr>
        <w:t>(</w:t>
      </w:r>
      <w:r>
        <w:rPr>
          <w:rStyle w:val="HTMLCode"/>
          <w:rFonts w:eastAsiaTheme="majorEastAsia"/>
          <w:color w:val="000000"/>
        </w:rPr>
        <w:t>DIR</w:t>
      </w:r>
      <w:r>
        <w:rPr>
          <w:rStyle w:val="hljs-operator"/>
          <w:color w:val="000000"/>
        </w:rPr>
        <w:t>$</w:t>
      </w:r>
      <w:r>
        <w:rPr>
          <w:rStyle w:val="HTMLCode"/>
          <w:rFonts w:eastAsiaTheme="majorEastAsia"/>
          <w:color w:val="000000"/>
        </w:rPr>
        <w:t>artifacts</w:t>
      </w:r>
      <w:r>
        <w:rPr>
          <w:rStyle w:val="hljs-punctuation"/>
          <w:color w:val="000000"/>
        </w:rPr>
        <w:t>,</w:t>
      </w:r>
      <w:r>
        <w:rPr>
          <w:rStyle w:val="HTMLCode"/>
          <w:rFonts w:eastAsiaTheme="majorEastAsia"/>
          <w:color w:val="000000"/>
        </w:rPr>
        <w:t xml:space="preserve"> </w:t>
      </w:r>
      <w:r>
        <w:rPr>
          <w:rStyle w:val="hljs-string"/>
          <w:rFonts w:eastAsiaTheme="majorEastAsia"/>
          <w:color w:val="000000"/>
        </w:rPr>
        <w:t>"31.3_zone_status.csv"</w:t>
      </w:r>
      <w:r>
        <w:rPr>
          <w:rStyle w:val="hljs-punctuation"/>
          <w:color w:val="000000"/>
        </w:rPr>
        <w:t>)</w:t>
      </w:r>
    </w:p>
    <w:p w14:paraId="6FF87C7B" w14:textId="77777777" w:rsidR="00090F7C" w:rsidRDefault="00090F7C" w:rsidP="00090F7C">
      <w:pPr>
        <w:pStyle w:val="HTMLPreformatted"/>
        <w:rPr>
          <w:rStyle w:val="HTMLCode"/>
          <w:rFonts w:eastAsiaTheme="majorEastAsia"/>
          <w:color w:val="000000"/>
        </w:rPr>
      </w:pPr>
      <w:r>
        <w:rPr>
          <w:rStyle w:val="HTMLCode"/>
          <w:rFonts w:eastAsiaTheme="majorEastAsia"/>
          <w:color w:val="000000"/>
        </w:rPr>
        <w:t xml:space="preserve">status_md  </w:t>
      </w:r>
      <w:r>
        <w:rPr>
          <w:rStyle w:val="hljs-operator"/>
          <w:color w:val="000000"/>
        </w:rPr>
        <w:t>&lt;-</w:t>
      </w:r>
      <w:r>
        <w:rPr>
          <w:rStyle w:val="HTMLCode"/>
          <w:rFonts w:eastAsiaTheme="majorEastAsia"/>
          <w:color w:val="000000"/>
        </w:rPr>
        <w:t xml:space="preserve"> file.path</w:t>
      </w:r>
      <w:r>
        <w:rPr>
          <w:rStyle w:val="hljs-punctuation"/>
          <w:color w:val="000000"/>
        </w:rPr>
        <w:t>(</w:t>
      </w:r>
      <w:r>
        <w:rPr>
          <w:rStyle w:val="HTMLCode"/>
          <w:rFonts w:eastAsiaTheme="majorEastAsia"/>
          <w:color w:val="000000"/>
        </w:rPr>
        <w:t>DIR</w:t>
      </w:r>
      <w:r>
        <w:rPr>
          <w:rStyle w:val="hljs-operator"/>
          <w:color w:val="000000"/>
        </w:rPr>
        <w:t>$</w:t>
      </w:r>
      <w:r>
        <w:rPr>
          <w:rStyle w:val="HTMLCode"/>
          <w:rFonts w:eastAsiaTheme="majorEastAsia"/>
          <w:color w:val="000000"/>
        </w:rPr>
        <w:t>artifacts</w:t>
      </w:r>
      <w:r>
        <w:rPr>
          <w:rStyle w:val="hljs-punctuation"/>
          <w:color w:val="000000"/>
        </w:rPr>
        <w:t>,</w:t>
      </w:r>
      <w:r>
        <w:rPr>
          <w:rStyle w:val="HTMLCode"/>
          <w:rFonts w:eastAsiaTheme="majorEastAsia"/>
          <w:color w:val="000000"/>
        </w:rPr>
        <w:t xml:space="preserve"> </w:t>
      </w:r>
      <w:r>
        <w:rPr>
          <w:rStyle w:val="hljs-string"/>
          <w:rFonts w:eastAsiaTheme="majorEastAsia"/>
          <w:color w:val="000000"/>
        </w:rPr>
        <w:t>"31.3_zone_status.md"</w:t>
      </w:r>
      <w:r>
        <w:rPr>
          <w:rStyle w:val="hljs-punctuation"/>
          <w:color w:val="000000"/>
        </w:rPr>
        <w:t>)</w:t>
      </w:r>
    </w:p>
    <w:p w14:paraId="2ACC62B0" w14:textId="77777777" w:rsidR="00090F7C" w:rsidRDefault="00090F7C" w:rsidP="00090F7C">
      <w:pPr>
        <w:pStyle w:val="NormalWeb"/>
        <w:rPr>
          <w:color w:val="000000"/>
        </w:rPr>
      </w:pPr>
      <w:r>
        <w:rPr>
          <w:color w:val="000000"/>
        </w:rPr>
        <w:t>Status table:</w:t>
      </w:r>
    </w:p>
    <w:p w14:paraId="7DF2B1E8" w14:textId="77777777" w:rsidR="00090F7C" w:rsidRDefault="00090F7C" w:rsidP="00090F7C">
      <w:pPr>
        <w:pStyle w:val="HTMLPreformatted"/>
        <w:rPr>
          <w:rStyle w:val="HTMLCode"/>
          <w:rFonts w:eastAsiaTheme="majorEastAsia"/>
          <w:color w:val="000000"/>
        </w:rPr>
      </w:pPr>
      <w:r>
        <w:rPr>
          <w:rStyle w:val="HTMLCode"/>
          <w:rFonts w:eastAsiaTheme="majorEastAsia"/>
          <w:color w:val="000000"/>
        </w:rPr>
        <w:t xml:space="preserve">status_tbl </w:t>
      </w:r>
      <w:r>
        <w:rPr>
          <w:rStyle w:val="hljs-operator"/>
          <w:color w:val="000000"/>
        </w:rPr>
        <w:t>&lt;-</w:t>
      </w:r>
      <w:r>
        <w:rPr>
          <w:rStyle w:val="HTMLCode"/>
          <w:rFonts w:eastAsiaTheme="majorEastAsia"/>
          <w:color w:val="000000"/>
        </w:rPr>
        <w:t xml:space="preserve"> zone_summary </w:t>
      </w:r>
      <w:r>
        <w:rPr>
          <w:rStyle w:val="hljs-operator"/>
          <w:color w:val="000000"/>
        </w:rPr>
        <w:t>%&gt;%</w:t>
      </w:r>
    </w:p>
    <w:p w14:paraId="62A0056B" w14:textId="77777777" w:rsidR="00090F7C" w:rsidRDefault="00090F7C" w:rsidP="00090F7C">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color w:val="000000"/>
        </w:rPr>
        <w:t>(</w:t>
      </w:r>
    </w:p>
    <w:p w14:paraId="2FFCC88B" w14:textId="77777777" w:rsidR="00090F7C" w:rsidRDefault="00090F7C" w:rsidP="00090F7C">
      <w:pPr>
        <w:pStyle w:val="HTMLPreformatted"/>
        <w:rPr>
          <w:rStyle w:val="HTMLCode"/>
          <w:rFonts w:eastAsiaTheme="majorEastAsia"/>
          <w:color w:val="000000"/>
        </w:rPr>
      </w:pPr>
      <w:r>
        <w:rPr>
          <w:rStyle w:val="HTMLCode"/>
          <w:rFonts w:eastAsiaTheme="majorEastAsia"/>
          <w:color w:val="000000"/>
        </w:rPr>
        <w:t xml:space="preserve">    script </w:t>
      </w:r>
      <w:r>
        <w:rPr>
          <w:rStyle w:val="hljs-operator"/>
          <w:color w:val="000000"/>
        </w:rPr>
        <w:t>=</w:t>
      </w:r>
      <w:r>
        <w:rPr>
          <w:rStyle w:val="HTMLCode"/>
          <w:rFonts w:eastAsiaTheme="majorEastAsia"/>
          <w:color w:val="000000"/>
        </w:rPr>
        <w:t xml:space="preserve"> </w:t>
      </w:r>
      <w:r>
        <w:rPr>
          <w:rStyle w:val="hljs-string"/>
          <w:rFonts w:eastAsiaTheme="majorEastAsia"/>
          <w:color w:val="000000"/>
        </w:rPr>
        <w:t>"31.3_affordances_zone.R"</w:t>
      </w:r>
    </w:p>
    <w:p w14:paraId="0FA63AD7" w14:textId="77777777" w:rsidR="00090F7C" w:rsidRDefault="00090F7C" w:rsidP="00090F7C">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 </w:t>
      </w:r>
      <w:r>
        <w:rPr>
          <w:rStyle w:val="hljs-operator"/>
          <w:color w:val="000000"/>
        </w:rPr>
        <w:t>%&gt;%</w:t>
      </w:r>
    </w:p>
    <w:p w14:paraId="772C0260" w14:textId="77777777" w:rsidR="00090F7C" w:rsidRDefault="00090F7C" w:rsidP="00090F7C">
      <w:pPr>
        <w:pStyle w:val="HTMLPreformatted"/>
        <w:rPr>
          <w:rStyle w:val="HTMLCode"/>
          <w:rFonts w:eastAsiaTheme="majorEastAsia"/>
          <w:color w:val="000000"/>
        </w:rPr>
      </w:pPr>
      <w:r>
        <w:rPr>
          <w:rStyle w:val="HTMLCode"/>
          <w:rFonts w:eastAsiaTheme="majorEastAsia"/>
          <w:color w:val="000000"/>
        </w:rPr>
        <w:t xml:space="preserve">  relocate</w:t>
      </w:r>
      <w:r>
        <w:rPr>
          <w:rStyle w:val="hljs-punctuation"/>
          <w:color w:val="000000"/>
        </w:rPr>
        <w:t>(</w:t>
      </w:r>
      <w:r>
        <w:rPr>
          <w:rStyle w:val="HTMLCode"/>
          <w:rFonts w:eastAsiaTheme="majorEastAsia"/>
          <w:color w:val="000000"/>
        </w:rPr>
        <w:t>script</w:t>
      </w:r>
      <w:r>
        <w:rPr>
          <w:rStyle w:val="hljs-punctuation"/>
          <w:color w:val="000000"/>
        </w:rPr>
        <w:t>)</w:t>
      </w:r>
    </w:p>
    <w:p w14:paraId="6E640685" w14:textId="77777777" w:rsidR="00090F7C" w:rsidRDefault="00090F7C" w:rsidP="00090F7C">
      <w:pPr>
        <w:pStyle w:val="HTMLPreformatted"/>
        <w:rPr>
          <w:rStyle w:val="HTMLCode"/>
          <w:rFonts w:eastAsiaTheme="majorEastAsia"/>
          <w:color w:val="000000"/>
        </w:rPr>
      </w:pPr>
    </w:p>
    <w:p w14:paraId="0E5B20DE" w14:textId="77777777" w:rsidR="00090F7C" w:rsidRDefault="00090F7C" w:rsidP="00090F7C">
      <w:pPr>
        <w:pStyle w:val="HTMLPreformatted"/>
        <w:rPr>
          <w:rStyle w:val="HTMLCode"/>
          <w:rFonts w:eastAsiaTheme="majorEastAsia"/>
          <w:color w:val="000000"/>
        </w:rPr>
      </w:pPr>
      <w:r>
        <w:rPr>
          <w:rStyle w:val="HTMLCode"/>
          <w:rFonts w:eastAsiaTheme="majorEastAsia"/>
          <w:color w:val="000000"/>
        </w:rPr>
        <w:t>readr</w:t>
      </w:r>
      <w:r>
        <w:rPr>
          <w:rStyle w:val="hljs-operator"/>
          <w:color w:val="000000"/>
        </w:rPr>
        <w:t>::</w:t>
      </w:r>
      <w:r>
        <w:rPr>
          <w:rStyle w:val="HTMLCode"/>
          <w:rFonts w:eastAsiaTheme="majorEastAsia"/>
          <w:color w:val="000000"/>
        </w:rPr>
        <w:t>write_csv</w:t>
      </w:r>
      <w:r>
        <w:rPr>
          <w:rStyle w:val="hljs-punctuation"/>
          <w:color w:val="000000"/>
        </w:rPr>
        <w:t>(</w:t>
      </w:r>
      <w:r>
        <w:rPr>
          <w:rStyle w:val="HTMLCode"/>
          <w:rFonts w:eastAsiaTheme="majorEastAsia"/>
          <w:color w:val="000000"/>
        </w:rPr>
        <w:t>status_tbl</w:t>
      </w:r>
      <w:r>
        <w:rPr>
          <w:rStyle w:val="hljs-punctuation"/>
          <w:color w:val="000000"/>
        </w:rPr>
        <w:t>,</w:t>
      </w:r>
      <w:r>
        <w:rPr>
          <w:rStyle w:val="HTMLCode"/>
          <w:rFonts w:eastAsiaTheme="majorEastAsia"/>
          <w:color w:val="000000"/>
        </w:rPr>
        <w:t xml:space="preserve"> status_csv</w:t>
      </w:r>
      <w:r>
        <w:rPr>
          <w:rStyle w:val="hljs-punctuation"/>
          <w:color w:val="000000"/>
        </w:rPr>
        <w:t>)</w:t>
      </w:r>
    </w:p>
    <w:p w14:paraId="5908A490" w14:textId="77777777" w:rsidR="00090F7C" w:rsidRDefault="00090F7C" w:rsidP="00090F7C">
      <w:pPr>
        <w:pStyle w:val="NormalWeb"/>
        <w:rPr>
          <w:color w:val="000000"/>
        </w:rPr>
      </w:pPr>
      <w:r>
        <w:rPr>
          <w:color w:val="000000"/>
        </w:rPr>
        <w:t>So</w:t>
      </w:r>
      <w:r>
        <w:rPr>
          <w:rStyle w:val="apple-converted-space"/>
          <w:rFonts w:eastAsiaTheme="majorEastAsia"/>
          <w:color w:val="000000"/>
        </w:rPr>
        <w:t> </w:t>
      </w:r>
      <w:r>
        <w:rPr>
          <w:rStyle w:val="HTMLCode"/>
          <w:rFonts w:eastAsiaTheme="majorEastAsia"/>
          <w:color w:val="000000"/>
        </w:rPr>
        <w:t>31.3_zone_status.csv</w:t>
      </w:r>
      <w:r>
        <w:rPr>
          <w:rStyle w:val="apple-converted-space"/>
          <w:rFonts w:eastAsiaTheme="majorEastAsia"/>
          <w:color w:val="000000"/>
        </w:rPr>
        <w:t> </w:t>
      </w:r>
      <w:r>
        <w:rPr>
          <w:color w:val="000000"/>
        </w:rPr>
        <w:t>has one row per</w:t>
      </w:r>
      <w:r>
        <w:rPr>
          <w:rStyle w:val="apple-converted-space"/>
          <w:rFonts w:eastAsiaTheme="majorEastAsia"/>
          <w:color w:val="000000"/>
        </w:rPr>
        <w:t> </w:t>
      </w:r>
      <w:r>
        <w:rPr>
          <w:rStyle w:val="HTMLCode"/>
          <w:rFonts w:eastAsiaTheme="majorEastAsia"/>
          <w:color w:val="000000"/>
        </w:rPr>
        <w:t>(zone, split)</w:t>
      </w:r>
      <w:r>
        <w:rPr>
          <w:rStyle w:val="apple-converted-space"/>
          <w:rFonts w:eastAsiaTheme="majorEastAsia"/>
          <w:color w:val="000000"/>
        </w:rPr>
        <w:t> </w:t>
      </w:r>
      <w:r>
        <w:rPr>
          <w:color w:val="000000"/>
        </w:rPr>
        <w:t>with:</w:t>
      </w:r>
    </w:p>
    <w:p w14:paraId="3B9DFFD4" w14:textId="77777777" w:rsidR="00090F7C" w:rsidRDefault="00090F7C" w:rsidP="00090F7C">
      <w:pPr>
        <w:pStyle w:val="NormalWeb"/>
        <w:numPr>
          <w:ilvl w:val="0"/>
          <w:numId w:val="926"/>
        </w:numPr>
        <w:rPr>
          <w:color w:val="000000"/>
        </w:rPr>
      </w:pPr>
      <w:r>
        <w:rPr>
          <w:rStyle w:val="HTMLCode"/>
          <w:rFonts w:eastAsiaTheme="majorEastAsia"/>
          <w:color w:val="000000"/>
        </w:rPr>
        <w:t>script</w:t>
      </w:r>
      <w:r>
        <w:rPr>
          <w:color w:val="000000"/>
        </w:rPr>
        <w:t>,</w:t>
      </w:r>
    </w:p>
    <w:p w14:paraId="376C47DA" w14:textId="77777777" w:rsidR="00090F7C" w:rsidRDefault="00090F7C" w:rsidP="00090F7C">
      <w:pPr>
        <w:pStyle w:val="NormalWeb"/>
        <w:numPr>
          <w:ilvl w:val="0"/>
          <w:numId w:val="926"/>
        </w:numPr>
        <w:rPr>
          <w:color w:val="000000"/>
        </w:rPr>
      </w:pPr>
      <w:r>
        <w:rPr>
          <w:rStyle w:val="HTMLCode"/>
          <w:rFonts w:eastAsiaTheme="majorEastAsia"/>
          <w:color w:val="000000"/>
        </w:rPr>
        <w:t>zone</w:t>
      </w:r>
      <w:r>
        <w:rPr>
          <w:color w:val="000000"/>
        </w:rPr>
        <w:t>,</w:t>
      </w:r>
      <w:r>
        <w:rPr>
          <w:rStyle w:val="apple-converted-space"/>
          <w:rFonts w:eastAsiaTheme="majorEastAsia"/>
          <w:color w:val="000000"/>
        </w:rPr>
        <w:t> </w:t>
      </w:r>
      <w:r>
        <w:rPr>
          <w:rStyle w:val="HTMLCode"/>
          <w:rFonts w:eastAsiaTheme="majorEastAsia"/>
          <w:color w:val="000000"/>
        </w:rPr>
        <w:t>split</w:t>
      </w:r>
      <w:r>
        <w:rPr>
          <w:color w:val="000000"/>
        </w:rPr>
        <w:t>,</w:t>
      </w:r>
    </w:p>
    <w:p w14:paraId="500D35E2" w14:textId="77777777" w:rsidR="00090F7C" w:rsidRDefault="00090F7C" w:rsidP="00090F7C">
      <w:pPr>
        <w:pStyle w:val="NormalWeb"/>
        <w:numPr>
          <w:ilvl w:val="0"/>
          <w:numId w:val="926"/>
        </w:numPr>
        <w:rPr>
          <w:color w:val="000000"/>
        </w:rPr>
      </w:pPr>
      <w:r>
        <w:rPr>
          <w:rStyle w:val="HTMLCode"/>
          <w:rFonts w:eastAsiaTheme="majorEastAsia"/>
          <w:color w:val="000000"/>
        </w:rPr>
        <w:t>n</w:t>
      </w:r>
      <w:r>
        <w:rPr>
          <w:color w:val="000000"/>
        </w:rPr>
        <w:t>,</w:t>
      </w:r>
      <w:r>
        <w:rPr>
          <w:rStyle w:val="apple-converted-space"/>
          <w:rFonts w:eastAsiaTheme="majorEastAsia"/>
          <w:color w:val="000000"/>
        </w:rPr>
        <w:t> </w:t>
      </w:r>
      <w:r>
        <w:rPr>
          <w:rStyle w:val="HTMLCode"/>
          <w:rFonts w:eastAsiaTheme="majorEastAsia"/>
          <w:color w:val="000000"/>
        </w:rPr>
        <w:t>LOI_med</w:t>
      </w:r>
      <w:r>
        <w:rPr>
          <w:color w:val="000000"/>
        </w:rPr>
        <w:t>,</w:t>
      </w:r>
      <w:r>
        <w:rPr>
          <w:rStyle w:val="apple-converted-space"/>
          <w:rFonts w:eastAsiaTheme="majorEastAsia"/>
          <w:color w:val="000000"/>
        </w:rPr>
        <w:t> </w:t>
      </w:r>
      <w:r>
        <w:rPr>
          <w:rStyle w:val="HTMLCode"/>
          <w:rFonts w:eastAsiaTheme="majorEastAsia"/>
          <w:color w:val="000000"/>
        </w:rPr>
        <w:t>BV_med</w:t>
      </w:r>
      <w:r>
        <w:rPr>
          <w:color w:val="000000"/>
        </w:rPr>
        <w:t>,</w:t>
      </w:r>
      <w:r>
        <w:rPr>
          <w:rStyle w:val="apple-converted-space"/>
          <w:rFonts w:eastAsiaTheme="majorEastAsia"/>
          <w:color w:val="000000"/>
        </w:rPr>
        <w:t> </w:t>
      </w:r>
      <w:r>
        <w:rPr>
          <w:rStyle w:val="HTMLCode"/>
          <w:rFonts w:eastAsiaTheme="majorEastAsia"/>
          <w:color w:val="000000"/>
        </w:rPr>
        <w:t>LOI_mean</w:t>
      </w:r>
      <w:r>
        <w:rPr>
          <w:color w:val="000000"/>
        </w:rPr>
        <w:t>,</w:t>
      </w:r>
      <w:r>
        <w:rPr>
          <w:rStyle w:val="apple-converted-space"/>
          <w:rFonts w:eastAsiaTheme="majorEastAsia"/>
          <w:color w:val="000000"/>
        </w:rPr>
        <w:t> </w:t>
      </w:r>
      <w:r>
        <w:rPr>
          <w:rStyle w:val="HTMLCode"/>
          <w:rFonts w:eastAsiaTheme="majorEastAsia"/>
          <w:color w:val="000000"/>
        </w:rPr>
        <w:t>BV_mean</w:t>
      </w:r>
      <w:r>
        <w:rPr>
          <w:color w:val="000000"/>
        </w:rPr>
        <w:t>.</w:t>
      </w:r>
    </w:p>
    <w:p w14:paraId="25D90814" w14:textId="77777777" w:rsidR="00090F7C" w:rsidRDefault="00090F7C" w:rsidP="00090F7C">
      <w:pPr>
        <w:pStyle w:val="NormalWeb"/>
        <w:rPr>
          <w:color w:val="000000"/>
        </w:rPr>
      </w:pPr>
      <w:r>
        <w:rPr>
          <w:rStyle w:val="Strong"/>
          <w:rFonts w:eastAsiaTheme="majorEastAsia"/>
          <w:color w:val="000000"/>
        </w:rPr>
        <w:t>Markdown report</w:t>
      </w:r>
    </w:p>
    <w:p w14:paraId="1217AD1A" w14:textId="77777777" w:rsidR="00090F7C" w:rsidRDefault="00090F7C" w:rsidP="00090F7C">
      <w:pPr>
        <w:pStyle w:val="NormalWeb"/>
        <w:rPr>
          <w:color w:val="000000"/>
        </w:rPr>
      </w:pPr>
      <w:r>
        <w:rPr>
          <w:color w:val="000000"/>
        </w:rPr>
        <w:t>It then builds</w:t>
      </w:r>
      <w:r>
        <w:rPr>
          <w:rStyle w:val="apple-converted-space"/>
          <w:rFonts w:eastAsiaTheme="majorEastAsia"/>
          <w:color w:val="000000"/>
        </w:rPr>
        <w:t> </w:t>
      </w:r>
      <w:r>
        <w:rPr>
          <w:rStyle w:val="HTMLCode"/>
          <w:rFonts w:eastAsiaTheme="majorEastAsia"/>
          <w:color w:val="000000"/>
        </w:rPr>
        <w:t>31.3_zone_status.md</w:t>
      </w:r>
      <w:r>
        <w:rPr>
          <w:color w:val="000000"/>
        </w:rPr>
        <w:t>:</w:t>
      </w:r>
    </w:p>
    <w:p w14:paraId="31587D03" w14:textId="77777777" w:rsidR="00090F7C" w:rsidRDefault="00090F7C" w:rsidP="00090F7C">
      <w:pPr>
        <w:pStyle w:val="HTMLPreformatted"/>
        <w:rPr>
          <w:rStyle w:val="HTMLCode"/>
          <w:rFonts w:eastAsiaTheme="majorEastAsia"/>
          <w:color w:val="000000"/>
        </w:rPr>
      </w:pPr>
      <w:r>
        <w:rPr>
          <w:rStyle w:val="HTMLCode"/>
          <w:rFonts w:eastAsiaTheme="majorEastAsia"/>
          <w:color w:val="000000"/>
        </w:rPr>
        <w:t xml:space="preserve">md_lines </w:t>
      </w:r>
      <w:r>
        <w:rPr>
          <w:rStyle w:val="hljs-operator"/>
          <w:color w:val="000000"/>
        </w:rPr>
        <w:t>&lt;-</w:t>
      </w:r>
      <w:r>
        <w:rPr>
          <w:rStyle w:val="HTMLCode"/>
          <w:rFonts w:eastAsiaTheme="majorEastAsia"/>
          <w:color w:val="000000"/>
        </w:rPr>
        <w:t xml:space="preserve"> </w:t>
      </w:r>
      <w:r>
        <w:rPr>
          <w:rStyle w:val="hljs-builtin"/>
          <w:rFonts w:eastAsiaTheme="majorEastAsia"/>
          <w:color w:val="000000"/>
        </w:rPr>
        <w:t>c</w:t>
      </w:r>
      <w:r>
        <w:rPr>
          <w:rStyle w:val="hljs-punctuation"/>
          <w:color w:val="000000"/>
        </w:rPr>
        <w:t>(</w:t>
      </w:r>
    </w:p>
    <w:p w14:paraId="2AC0A945" w14:textId="77777777" w:rsidR="00090F7C" w:rsidRDefault="00090F7C" w:rsidP="00090F7C">
      <w:pPr>
        <w:pStyle w:val="HTMLPreformatted"/>
        <w:rPr>
          <w:rStyle w:val="HTMLCode"/>
          <w:rFonts w:eastAsiaTheme="majorEastAsia"/>
          <w:color w:val="000000"/>
        </w:rPr>
      </w:pPr>
      <w:r>
        <w:rPr>
          <w:rStyle w:val="HTMLCode"/>
          <w:rFonts w:eastAsiaTheme="majorEastAsia"/>
          <w:color w:val="000000"/>
        </w:rPr>
        <w:t xml:space="preserve">  </w:t>
      </w:r>
      <w:r>
        <w:rPr>
          <w:rStyle w:val="hljs-string"/>
          <w:rFonts w:eastAsiaTheme="majorEastAsia"/>
          <w:color w:val="000000"/>
        </w:rPr>
        <w:t>"# 31.3_affordances_zone Status"</w:t>
      </w:r>
      <w:r>
        <w:rPr>
          <w:rStyle w:val="hljs-punctuation"/>
          <w:color w:val="000000"/>
        </w:rPr>
        <w:t>,</w:t>
      </w:r>
    </w:p>
    <w:p w14:paraId="3C2A72FD" w14:textId="77777777" w:rsidR="00090F7C" w:rsidRDefault="00090F7C" w:rsidP="00090F7C">
      <w:pPr>
        <w:pStyle w:val="HTMLPreformatted"/>
        <w:rPr>
          <w:rStyle w:val="HTMLCode"/>
          <w:rFonts w:eastAsiaTheme="majorEastAsia"/>
          <w:color w:val="000000"/>
        </w:rPr>
      </w:pPr>
      <w:r>
        <w:rPr>
          <w:rStyle w:val="HTMLCode"/>
          <w:rFonts w:eastAsiaTheme="majorEastAsia"/>
          <w:color w:val="000000"/>
        </w:rPr>
        <w:t xml:space="preserve">  </w:t>
      </w:r>
      <w:r>
        <w:rPr>
          <w:rStyle w:val="hljs-string"/>
          <w:rFonts w:eastAsiaTheme="majorEastAsia"/>
          <w:color w:val="000000"/>
        </w:rPr>
        <w:t>""</w:t>
      </w:r>
      <w:r>
        <w:rPr>
          <w:rStyle w:val="hljs-punctuation"/>
          <w:color w:val="000000"/>
        </w:rPr>
        <w:t>,</w:t>
      </w:r>
    </w:p>
    <w:p w14:paraId="438A3338" w14:textId="77777777" w:rsidR="00090F7C" w:rsidRDefault="00090F7C" w:rsidP="00090F7C">
      <w:pPr>
        <w:pStyle w:val="HTMLPreformatted"/>
        <w:rPr>
          <w:rStyle w:val="HTMLCode"/>
          <w:rFonts w:eastAsiaTheme="majorEastAsia"/>
          <w:color w:val="000000"/>
        </w:rPr>
      </w:pPr>
      <w:r>
        <w:rPr>
          <w:rStyle w:val="HTMLCode"/>
          <w:rFonts w:eastAsiaTheme="majorEastAsia"/>
          <w:color w:val="000000"/>
        </w:rPr>
        <w:t xml:space="preserve">  </w:t>
      </w:r>
      <w:r>
        <w:rPr>
          <w:rStyle w:val="hljs-string"/>
          <w:rFonts w:eastAsiaTheme="majorEastAsia"/>
          <w:color w:val="000000"/>
        </w:rPr>
        <w:t>"- Script: Code/31.3_affordances_zone.R"</w:t>
      </w:r>
      <w:r>
        <w:rPr>
          <w:rStyle w:val="hljs-punctuation"/>
          <w:color w:val="000000"/>
        </w:rPr>
        <w:t>,</w:t>
      </w:r>
    </w:p>
    <w:p w14:paraId="27DBC6FC" w14:textId="77777777" w:rsidR="00090F7C" w:rsidRDefault="00090F7C" w:rsidP="00090F7C">
      <w:pPr>
        <w:pStyle w:val="HTMLPreformatted"/>
        <w:rPr>
          <w:rStyle w:val="HTMLCode"/>
          <w:rFonts w:eastAsiaTheme="majorEastAsia"/>
          <w:color w:val="000000"/>
        </w:rPr>
      </w:pPr>
      <w:r>
        <w:rPr>
          <w:rStyle w:val="HTMLCode"/>
          <w:rFonts w:eastAsiaTheme="majorEastAsia"/>
          <w:color w:val="000000"/>
        </w:rPr>
        <w:t xml:space="preserve">  sprintf</w:t>
      </w:r>
      <w:r>
        <w:rPr>
          <w:rStyle w:val="hljs-punctuation"/>
          <w:color w:val="000000"/>
        </w:rPr>
        <w:t>(</w:t>
      </w:r>
      <w:r>
        <w:rPr>
          <w:rStyle w:val="hljs-string"/>
          <w:rFonts w:eastAsiaTheme="majorEastAsia"/>
          <w:color w:val="000000"/>
        </w:rPr>
        <w:t>"- Rows in affordances_v3: %d"</w:t>
      </w:r>
      <w:r>
        <w:rPr>
          <w:rStyle w:val="hljs-punctuation"/>
          <w:color w:val="000000"/>
        </w:rPr>
        <w:t>,</w:t>
      </w:r>
      <w:r>
        <w:rPr>
          <w:rStyle w:val="HTMLCode"/>
          <w:rFonts w:eastAsiaTheme="majorEastAsia"/>
          <w:color w:val="000000"/>
        </w:rPr>
        <w:t xml:space="preserve"> nrow</w:t>
      </w:r>
      <w:r>
        <w:rPr>
          <w:rStyle w:val="hljs-punctuation"/>
          <w:color w:val="000000"/>
        </w:rPr>
        <w:t>(</w:t>
      </w:r>
      <w:r>
        <w:rPr>
          <w:rStyle w:val="HTMLCode"/>
          <w:rFonts w:eastAsiaTheme="majorEastAsia"/>
          <w:color w:val="000000"/>
        </w:rPr>
        <w:t>aff_z</w:t>
      </w:r>
      <w:r>
        <w:rPr>
          <w:rStyle w:val="hljs-punctuation"/>
          <w:color w:val="000000"/>
        </w:rPr>
        <w:t>)),</w:t>
      </w:r>
    </w:p>
    <w:p w14:paraId="356D6AA5" w14:textId="77777777" w:rsidR="00090F7C" w:rsidRDefault="00090F7C" w:rsidP="00090F7C">
      <w:pPr>
        <w:pStyle w:val="HTMLPreformatted"/>
        <w:rPr>
          <w:rStyle w:val="HTMLCode"/>
          <w:rFonts w:eastAsiaTheme="majorEastAsia"/>
          <w:color w:val="000000"/>
        </w:rPr>
      </w:pPr>
      <w:r>
        <w:rPr>
          <w:rStyle w:val="HTMLCode"/>
          <w:rFonts w:eastAsiaTheme="majorEastAsia"/>
          <w:color w:val="000000"/>
        </w:rPr>
        <w:t xml:space="preserve">  </w:t>
      </w:r>
      <w:r>
        <w:rPr>
          <w:rStyle w:val="hljs-string"/>
          <w:rFonts w:eastAsiaTheme="majorEastAsia"/>
          <w:color w:val="000000"/>
        </w:rPr>
        <w:t>""</w:t>
      </w:r>
      <w:r>
        <w:rPr>
          <w:rStyle w:val="hljs-punctuation"/>
          <w:color w:val="000000"/>
        </w:rPr>
        <w:t>,</w:t>
      </w:r>
    </w:p>
    <w:p w14:paraId="41A0FF27" w14:textId="77777777" w:rsidR="00090F7C" w:rsidRDefault="00090F7C" w:rsidP="00090F7C">
      <w:pPr>
        <w:pStyle w:val="HTMLPreformatted"/>
        <w:rPr>
          <w:rStyle w:val="HTMLCode"/>
          <w:rFonts w:eastAsiaTheme="majorEastAsia"/>
          <w:color w:val="000000"/>
        </w:rPr>
      </w:pPr>
      <w:r>
        <w:rPr>
          <w:rStyle w:val="HTMLCode"/>
          <w:rFonts w:eastAsiaTheme="majorEastAsia"/>
          <w:color w:val="000000"/>
        </w:rPr>
        <w:t xml:space="preserve">  </w:t>
      </w:r>
      <w:r>
        <w:rPr>
          <w:rStyle w:val="hljs-string"/>
          <w:rFonts w:eastAsiaTheme="majorEastAsia"/>
          <w:color w:val="000000"/>
        </w:rPr>
        <w:t>"## LOI/BV by zone × split"</w:t>
      </w:r>
      <w:r>
        <w:rPr>
          <w:rStyle w:val="hljs-punctuation"/>
          <w:color w:val="000000"/>
        </w:rPr>
        <w:t>,</w:t>
      </w:r>
    </w:p>
    <w:p w14:paraId="58695262" w14:textId="77777777" w:rsidR="00090F7C" w:rsidRDefault="00090F7C" w:rsidP="00090F7C">
      <w:pPr>
        <w:pStyle w:val="HTMLPreformatted"/>
        <w:rPr>
          <w:rStyle w:val="HTMLCode"/>
          <w:rFonts w:eastAsiaTheme="majorEastAsia"/>
          <w:color w:val="000000"/>
        </w:rPr>
      </w:pPr>
      <w:r>
        <w:rPr>
          <w:rStyle w:val="HTMLCode"/>
          <w:rFonts w:eastAsiaTheme="majorEastAsia"/>
          <w:color w:val="000000"/>
        </w:rPr>
        <w:t xml:space="preserve">  </w:t>
      </w:r>
      <w:r>
        <w:rPr>
          <w:rStyle w:val="hljs-string"/>
          <w:rFonts w:eastAsiaTheme="majorEastAsia"/>
          <w:color w:val="000000"/>
        </w:rPr>
        <w:t>""</w:t>
      </w:r>
    </w:p>
    <w:p w14:paraId="5B8A63EC" w14:textId="77777777" w:rsidR="00090F7C" w:rsidRDefault="00090F7C" w:rsidP="00090F7C">
      <w:pPr>
        <w:pStyle w:val="HTMLPreformatted"/>
        <w:rPr>
          <w:rStyle w:val="HTMLCode"/>
          <w:rFonts w:eastAsiaTheme="majorEastAsia"/>
          <w:color w:val="000000"/>
        </w:rPr>
      </w:pPr>
      <w:r>
        <w:rPr>
          <w:rStyle w:val="hljs-punctuation"/>
          <w:color w:val="000000"/>
        </w:rPr>
        <w:t>)</w:t>
      </w:r>
    </w:p>
    <w:p w14:paraId="67284B45" w14:textId="77777777" w:rsidR="00090F7C" w:rsidRDefault="00090F7C" w:rsidP="00090F7C">
      <w:pPr>
        <w:pStyle w:val="HTMLPreformatted"/>
        <w:rPr>
          <w:rStyle w:val="HTMLCode"/>
          <w:rFonts w:eastAsiaTheme="majorEastAsia"/>
          <w:color w:val="000000"/>
        </w:rPr>
      </w:pPr>
    </w:p>
    <w:p w14:paraId="0FDC7D8C" w14:textId="77777777" w:rsidR="00090F7C" w:rsidRDefault="00090F7C" w:rsidP="00090F7C">
      <w:pPr>
        <w:pStyle w:val="HTMLPreformatted"/>
        <w:rPr>
          <w:rStyle w:val="HTMLCode"/>
          <w:rFonts w:eastAsiaTheme="majorEastAsia"/>
          <w:color w:val="000000"/>
        </w:rPr>
      </w:pPr>
      <w:r>
        <w:rPr>
          <w:rStyle w:val="hljs-keyword"/>
          <w:color w:val="000000"/>
        </w:rPr>
        <w:t>for</w:t>
      </w: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i </w:t>
      </w:r>
      <w:r>
        <w:rPr>
          <w:rStyle w:val="hljs-keyword"/>
          <w:color w:val="000000"/>
        </w:rPr>
        <w:t>in</w:t>
      </w:r>
      <w:r>
        <w:rPr>
          <w:rStyle w:val="HTMLCode"/>
          <w:rFonts w:eastAsiaTheme="majorEastAsia"/>
          <w:color w:val="000000"/>
        </w:rPr>
        <w:t xml:space="preserve"> </w:t>
      </w:r>
      <w:r>
        <w:rPr>
          <w:rStyle w:val="hljs-builtin"/>
          <w:rFonts w:eastAsiaTheme="majorEastAsia"/>
          <w:color w:val="000000"/>
        </w:rPr>
        <w:t>seq_len</w:t>
      </w:r>
      <w:r>
        <w:rPr>
          <w:rStyle w:val="hljs-punctuation"/>
          <w:color w:val="000000"/>
        </w:rPr>
        <w:t>(</w:t>
      </w:r>
      <w:r>
        <w:rPr>
          <w:rStyle w:val="HTMLCode"/>
          <w:rFonts w:eastAsiaTheme="majorEastAsia"/>
          <w:color w:val="000000"/>
        </w:rPr>
        <w:t>nrow</w:t>
      </w:r>
      <w:r>
        <w:rPr>
          <w:rStyle w:val="hljs-punctuation"/>
          <w:color w:val="000000"/>
        </w:rPr>
        <w:t>(</w:t>
      </w:r>
      <w:r>
        <w:rPr>
          <w:rStyle w:val="HTMLCode"/>
          <w:rFonts w:eastAsiaTheme="majorEastAsia"/>
          <w:color w:val="000000"/>
        </w:rPr>
        <w:t>zone_summary</w:t>
      </w:r>
      <w:r>
        <w:rPr>
          <w:rStyle w:val="hljs-punctuation"/>
          <w:color w:val="000000"/>
        </w:rPr>
        <w:t>)))</w:t>
      </w:r>
      <w:r>
        <w:rPr>
          <w:rStyle w:val="HTMLCode"/>
          <w:rFonts w:eastAsiaTheme="majorEastAsia"/>
          <w:color w:val="000000"/>
        </w:rPr>
        <w:t xml:space="preserve"> </w:t>
      </w:r>
      <w:r>
        <w:rPr>
          <w:rStyle w:val="hljs-punctuation"/>
          <w:color w:val="000000"/>
        </w:rPr>
        <w:t>{</w:t>
      </w:r>
    </w:p>
    <w:p w14:paraId="18C9116B" w14:textId="77777777" w:rsidR="00090F7C" w:rsidRDefault="00090F7C" w:rsidP="00090F7C">
      <w:pPr>
        <w:pStyle w:val="HTMLPreformatted"/>
        <w:rPr>
          <w:rStyle w:val="HTMLCode"/>
          <w:rFonts w:eastAsiaTheme="majorEastAsia"/>
          <w:color w:val="000000"/>
        </w:rPr>
      </w:pPr>
      <w:r>
        <w:rPr>
          <w:rStyle w:val="HTMLCode"/>
          <w:rFonts w:eastAsiaTheme="majorEastAsia"/>
          <w:color w:val="000000"/>
        </w:rPr>
        <w:t xml:space="preserve">  zr </w:t>
      </w:r>
      <w:r>
        <w:rPr>
          <w:rStyle w:val="hljs-operator"/>
          <w:color w:val="000000"/>
        </w:rPr>
        <w:t>&lt;-</w:t>
      </w:r>
      <w:r>
        <w:rPr>
          <w:rStyle w:val="HTMLCode"/>
          <w:rFonts w:eastAsiaTheme="majorEastAsia"/>
          <w:color w:val="000000"/>
        </w:rPr>
        <w:t xml:space="preserve"> zone_summary</w:t>
      </w:r>
      <w:r>
        <w:rPr>
          <w:rStyle w:val="hljs-punctuation"/>
          <w:color w:val="000000"/>
        </w:rPr>
        <w:t>[</w:t>
      </w:r>
      <w:r>
        <w:rPr>
          <w:rStyle w:val="HTMLCode"/>
          <w:rFonts w:eastAsiaTheme="majorEastAsia"/>
          <w:color w:val="000000"/>
        </w:rPr>
        <w:t>i</w:t>
      </w:r>
      <w:r>
        <w:rPr>
          <w:rStyle w:val="hljs-punctuation"/>
          <w:color w:val="000000"/>
        </w:rPr>
        <w:t>,</w:t>
      </w:r>
      <w:r>
        <w:rPr>
          <w:rStyle w:val="HTMLCode"/>
          <w:rFonts w:eastAsiaTheme="majorEastAsia"/>
          <w:color w:val="000000"/>
        </w:rPr>
        <w:t xml:space="preserve"> </w:t>
      </w:r>
      <w:r>
        <w:rPr>
          <w:rStyle w:val="hljs-punctuation"/>
          <w:color w:val="000000"/>
        </w:rPr>
        <w:t>]</w:t>
      </w:r>
    </w:p>
    <w:p w14:paraId="74ADFA21" w14:textId="77777777" w:rsidR="00090F7C" w:rsidRDefault="00090F7C" w:rsidP="00090F7C">
      <w:pPr>
        <w:pStyle w:val="HTMLPreformatted"/>
        <w:rPr>
          <w:rStyle w:val="HTMLCode"/>
          <w:rFonts w:eastAsiaTheme="majorEastAsia"/>
          <w:color w:val="000000"/>
        </w:rPr>
      </w:pPr>
      <w:r>
        <w:rPr>
          <w:rStyle w:val="HTMLCode"/>
          <w:rFonts w:eastAsiaTheme="majorEastAsia"/>
          <w:color w:val="000000"/>
        </w:rPr>
        <w:t xml:space="preserve">  line </w:t>
      </w:r>
      <w:r>
        <w:rPr>
          <w:rStyle w:val="hljs-operator"/>
          <w:color w:val="000000"/>
        </w:rPr>
        <w:t>&lt;-</w:t>
      </w:r>
      <w:r>
        <w:rPr>
          <w:rStyle w:val="HTMLCode"/>
          <w:rFonts w:eastAsiaTheme="majorEastAsia"/>
          <w:color w:val="000000"/>
        </w:rPr>
        <w:t xml:space="preserve"> sprintf</w:t>
      </w:r>
      <w:r>
        <w:rPr>
          <w:rStyle w:val="hljs-punctuation"/>
          <w:color w:val="000000"/>
        </w:rPr>
        <w:t>(</w:t>
      </w:r>
    </w:p>
    <w:p w14:paraId="5161B009" w14:textId="77777777" w:rsidR="00090F7C" w:rsidRDefault="00090F7C" w:rsidP="00090F7C">
      <w:pPr>
        <w:pStyle w:val="HTMLPreformatted"/>
        <w:rPr>
          <w:rStyle w:val="HTMLCode"/>
          <w:rFonts w:eastAsiaTheme="majorEastAsia"/>
          <w:color w:val="000000"/>
        </w:rPr>
      </w:pPr>
      <w:r>
        <w:rPr>
          <w:rStyle w:val="HTMLCode"/>
          <w:rFonts w:eastAsiaTheme="majorEastAsia"/>
          <w:color w:val="000000"/>
        </w:rPr>
        <w:t xml:space="preserve">    </w:t>
      </w:r>
      <w:r>
        <w:rPr>
          <w:rStyle w:val="hljs-string"/>
          <w:rFonts w:eastAsiaTheme="majorEastAsia"/>
          <w:color w:val="000000"/>
        </w:rPr>
        <w:t>"- zone=%s, split=%s, n=%d, LOI_med=%.3f, BV_med=%.3f, LOI_mean=%.3f, BV_mean=%.3f"</w:t>
      </w:r>
      <w:r>
        <w:rPr>
          <w:rStyle w:val="hljs-punctuation"/>
          <w:color w:val="000000"/>
        </w:rPr>
        <w:t>,</w:t>
      </w:r>
    </w:p>
    <w:p w14:paraId="2BAB2043" w14:textId="77777777" w:rsidR="00090F7C" w:rsidRDefault="00090F7C" w:rsidP="00090F7C">
      <w:pPr>
        <w:pStyle w:val="HTMLPreformatted"/>
        <w:rPr>
          <w:rStyle w:val="HTMLCode"/>
          <w:rFonts w:eastAsiaTheme="majorEastAsia"/>
          <w:color w:val="000000"/>
        </w:rPr>
      </w:pPr>
      <w:r>
        <w:rPr>
          <w:rStyle w:val="HTMLCode"/>
          <w:rFonts w:eastAsiaTheme="majorEastAsia"/>
          <w:color w:val="000000"/>
        </w:rPr>
        <w:t xml:space="preserve">    ifelse</w:t>
      </w:r>
      <w:r>
        <w:rPr>
          <w:rStyle w:val="hljs-punctuation"/>
          <w:color w:val="000000"/>
        </w:rPr>
        <w:t>(</w:t>
      </w:r>
      <w:r>
        <w:rPr>
          <w:rStyle w:val="hljs-builtin"/>
          <w:rFonts w:eastAsiaTheme="majorEastAsia"/>
          <w:color w:val="000000"/>
        </w:rPr>
        <w:t>is.na</w:t>
      </w:r>
      <w:r>
        <w:rPr>
          <w:rStyle w:val="hljs-punctuation"/>
          <w:color w:val="000000"/>
        </w:rPr>
        <w:t>(</w:t>
      </w:r>
      <w:r>
        <w:rPr>
          <w:rStyle w:val="HTMLCode"/>
          <w:rFonts w:eastAsiaTheme="majorEastAsia"/>
          <w:color w:val="000000"/>
        </w:rPr>
        <w:t>zr</w:t>
      </w:r>
      <w:r>
        <w:rPr>
          <w:rStyle w:val="hljs-operator"/>
          <w:color w:val="000000"/>
        </w:rPr>
        <w:t>$</w:t>
      </w:r>
      <w:r>
        <w:rPr>
          <w:rStyle w:val="HTMLCode"/>
          <w:rFonts w:eastAsiaTheme="majorEastAsia"/>
          <w:color w:val="000000"/>
        </w:rPr>
        <w:t>zone</w:t>
      </w:r>
      <w:r>
        <w:rPr>
          <w:rStyle w:val="hljs-punctuation"/>
          <w:color w:val="000000"/>
        </w:rPr>
        <w:t>),</w:t>
      </w:r>
      <w:r>
        <w:rPr>
          <w:rStyle w:val="HTMLCode"/>
          <w:rFonts w:eastAsiaTheme="majorEastAsia"/>
          <w:color w:val="000000"/>
        </w:rPr>
        <w:t xml:space="preserve">  </w:t>
      </w:r>
      <w:r>
        <w:rPr>
          <w:rStyle w:val="hljs-string"/>
          <w:rFonts w:eastAsiaTheme="majorEastAsia"/>
          <w:color w:val="000000"/>
        </w:rPr>
        <w:t>"NA"</w:t>
      </w:r>
      <w:r>
        <w:rPr>
          <w:rStyle w:val="hljs-punctuation"/>
          <w:color w:val="000000"/>
        </w:rPr>
        <w:t>,</w:t>
      </w:r>
      <w:r>
        <w:rPr>
          <w:rStyle w:val="HTMLCode"/>
          <w:rFonts w:eastAsiaTheme="majorEastAsia"/>
          <w:color w:val="000000"/>
        </w:rPr>
        <w:t xml:space="preserve"> zr</w:t>
      </w:r>
      <w:r>
        <w:rPr>
          <w:rStyle w:val="hljs-operator"/>
          <w:color w:val="000000"/>
        </w:rPr>
        <w:t>$</w:t>
      </w:r>
      <w:r>
        <w:rPr>
          <w:rStyle w:val="HTMLCode"/>
          <w:rFonts w:eastAsiaTheme="majorEastAsia"/>
          <w:color w:val="000000"/>
        </w:rPr>
        <w:t>zone</w:t>
      </w:r>
      <w:r>
        <w:rPr>
          <w:rStyle w:val="hljs-punctuation"/>
          <w:color w:val="000000"/>
        </w:rPr>
        <w:t>),</w:t>
      </w:r>
    </w:p>
    <w:p w14:paraId="5F017FC2" w14:textId="77777777" w:rsidR="00090F7C" w:rsidRDefault="00090F7C" w:rsidP="00090F7C">
      <w:pPr>
        <w:pStyle w:val="HTMLPreformatted"/>
        <w:rPr>
          <w:rStyle w:val="HTMLCode"/>
          <w:rFonts w:eastAsiaTheme="majorEastAsia"/>
          <w:color w:val="000000"/>
        </w:rPr>
      </w:pPr>
      <w:r>
        <w:rPr>
          <w:rStyle w:val="HTMLCode"/>
          <w:rFonts w:eastAsiaTheme="majorEastAsia"/>
          <w:color w:val="000000"/>
        </w:rPr>
        <w:t xml:space="preserve">    ifelse</w:t>
      </w:r>
      <w:r>
        <w:rPr>
          <w:rStyle w:val="hljs-punctuation"/>
          <w:color w:val="000000"/>
        </w:rPr>
        <w:t>(</w:t>
      </w:r>
      <w:r>
        <w:rPr>
          <w:rStyle w:val="hljs-builtin"/>
          <w:rFonts w:eastAsiaTheme="majorEastAsia"/>
          <w:color w:val="000000"/>
        </w:rPr>
        <w:t>is.na</w:t>
      </w:r>
      <w:r>
        <w:rPr>
          <w:rStyle w:val="hljs-punctuation"/>
          <w:color w:val="000000"/>
        </w:rPr>
        <w:t>(</w:t>
      </w:r>
      <w:r>
        <w:rPr>
          <w:rStyle w:val="HTMLCode"/>
          <w:rFonts w:eastAsiaTheme="majorEastAsia"/>
          <w:color w:val="000000"/>
        </w:rPr>
        <w:t>zr</w:t>
      </w:r>
      <w:r>
        <w:rPr>
          <w:rStyle w:val="hljs-operator"/>
          <w:color w:val="000000"/>
        </w:rPr>
        <w:t>$</w:t>
      </w:r>
      <w:r>
        <w:rPr>
          <w:rStyle w:val="HTMLCode"/>
          <w:rFonts w:eastAsiaTheme="majorEastAsia"/>
          <w:color w:val="000000"/>
        </w:rPr>
        <w:t>split</w:t>
      </w:r>
      <w:r>
        <w:rPr>
          <w:rStyle w:val="hljs-punctuation"/>
          <w:color w:val="000000"/>
        </w:rPr>
        <w:t>),</w:t>
      </w:r>
      <w:r>
        <w:rPr>
          <w:rStyle w:val="HTMLCode"/>
          <w:rFonts w:eastAsiaTheme="majorEastAsia"/>
          <w:color w:val="000000"/>
        </w:rPr>
        <w:t xml:space="preserve"> </w:t>
      </w:r>
      <w:r>
        <w:rPr>
          <w:rStyle w:val="hljs-string"/>
          <w:rFonts w:eastAsiaTheme="majorEastAsia"/>
          <w:color w:val="000000"/>
        </w:rPr>
        <w:t>"NA"</w:t>
      </w:r>
      <w:r>
        <w:rPr>
          <w:rStyle w:val="hljs-punctuation"/>
          <w:color w:val="000000"/>
        </w:rPr>
        <w:t>,</w:t>
      </w:r>
      <w:r>
        <w:rPr>
          <w:rStyle w:val="HTMLCode"/>
          <w:rFonts w:eastAsiaTheme="majorEastAsia"/>
          <w:color w:val="000000"/>
        </w:rPr>
        <w:t xml:space="preserve"> zr</w:t>
      </w:r>
      <w:r>
        <w:rPr>
          <w:rStyle w:val="hljs-operator"/>
          <w:color w:val="000000"/>
        </w:rPr>
        <w:t>$</w:t>
      </w:r>
      <w:r>
        <w:rPr>
          <w:rStyle w:val="HTMLCode"/>
          <w:rFonts w:eastAsiaTheme="majorEastAsia"/>
          <w:color w:val="000000"/>
        </w:rPr>
        <w:t>split</w:t>
      </w:r>
      <w:r>
        <w:rPr>
          <w:rStyle w:val="hljs-punctuation"/>
          <w:color w:val="000000"/>
        </w:rPr>
        <w:t>),</w:t>
      </w:r>
    </w:p>
    <w:p w14:paraId="578F1203" w14:textId="77777777" w:rsidR="00090F7C" w:rsidRDefault="00090F7C" w:rsidP="00090F7C">
      <w:pPr>
        <w:pStyle w:val="HTMLPreformatted"/>
        <w:rPr>
          <w:rStyle w:val="HTMLCode"/>
          <w:rFonts w:eastAsiaTheme="majorEastAsia"/>
          <w:color w:val="000000"/>
        </w:rPr>
      </w:pPr>
      <w:r>
        <w:rPr>
          <w:rStyle w:val="HTMLCode"/>
          <w:rFonts w:eastAsiaTheme="majorEastAsia"/>
          <w:color w:val="000000"/>
        </w:rPr>
        <w:t xml:space="preserve">    zr</w:t>
      </w:r>
      <w:r>
        <w:rPr>
          <w:rStyle w:val="hljs-operator"/>
          <w:color w:val="000000"/>
        </w:rPr>
        <w:t>$</w:t>
      </w:r>
      <w:r>
        <w:rPr>
          <w:rStyle w:val="HTMLCode"/>
          <w:rFonts w:eastAsiaTheme="majorEastAsia"/>
          <w:color w:val="000000"/>
        </w:rPr>
        <w:t>n</w:t>
      </w:r>
      <w:r>
        <w:rPr>
          <w:rStyle w:val="hljs-punctuation"/>
          <w:color w:val="000000"/>
        </w:rPr>
        <w:t>,</w:t>
      </w:r>
    </w:p>
    <w:p w14:paraId="26B2E372" w14:textId="77777777" w:rsidR="00090F7C" w:rsidRDefault="00090F7C" w:rsidP="00090F7C">
      <w:pPr>
        <w:pStyle w:val="HTMLPreformatted"/>
        <w:rPr>
          <w:rStyle w:val="HTMLCode"/>
          <w:rFonts w:eastAsiaTheme="majorEastAsia"/>
          <w:color w:val="000000"/>
        </w:rPr>
      </w:pPr>
      <w:r>
        <w:rPr>
          <w:rStyle w:val="HTMLCode"/>
          <w:rFonts w:eastAsiaTheme="majorEastAsia"/>
          <w:color w:val="000000"/>
        </w:rPr>
        <w:t xml:space="preserve">    zr</w:t>
      </w:r>
      <w:r>
        <w:rPr>
          <w:rStyle w:val="hljs-operator"/>
          <w:color w:val="000000"/>
        </w:rPr>
        <w:t>$</w:t>
      </w:r>
      <w:r>
        <w:rPr>
          <w:rStyle w:val="HTMLCode"/>
          <w:rFonts w:eastAsiaTheme="majorEastAsia"/>
          <w:color w:val="000000"/>
        </w:rPr>
        <w:t>LOI_med</w:t>
      </w:r>
      <w:r>
        <w:rPr>
          <w:rStyle w:val="hljs-punctuation"/>
          <w:color w:val="000000"/>
        </w:rPr>
        <w:t>,</w:t>
      </w:r>
      <w:r>
        <w:rPr>
          <w:rStyle w:val="HTMLCode"/>
          <w:rFonts w:eastAsiaTheme="majorEastAsia"/>
          <w:color w:val="000000"/>
        </w:rPr>
        <w:t xml:space="preserve"> zr</w:t>
      </w:r>
      <w:r>
        <w:rPr>
          <w:rStyle w:val="hljs-operator"/>
          <w:color w:val="000000"/>
        </w:rPr>
        <w:t>$</w:t>
      </w:r>
      <w:r>
        <w:rPr>
          <w:rStyle w:val="HTMLCode"/>
          <w:rFonts w:eastAsiaTheme="majorEastAsia"/>
          <w:color w:val="000000"/>
        </w:rPr>
        <w:t>BV_med</w:t>
      </w:r>
      <w:r>
        <w:rPr>
          <w:rStyle w:val="hljs-punctuation"/>
          <w:color w:val="000000"/>
        </w:rPr>
        <w:t>,</w:t>
      </w:r>
    </w:p>
    <w:p w14:paraId="37CC4489" w14:textId="77777777" w:rsidR="00090F7C" w:rsidRDefault="00090F7C" w:rsidP="00090F7C">
      <w:pPr>
        <w:pStyle w:val="HTMLPreformatted"/>
        <w:rPr>
          <w:rStyle w:val="HTMLCode"/>
          <w:rFonts w:eastAsiaTheme="majorEastAsia"/>
          <w:color w:val="000000"/>
        </w:rPr>
      </w:pPr>
      <w:r>
        <w:rPr>
          <w:rStyle w:val="HTMLCode"/>
          <w:rFonts w:eastAsiaTheme="majorEastAsia"/>
          <w:color w:val="000000"/>
        </w:rPr>
        <w:t xml:space="preserve">    zr</w:t>
      </w:r>
      <w:r>
        <w:rPr>
          <w:rStyle w:val="hljs-operator"/>
          <w:color w:val="000000"/>
        </w:rPr>
        <w:t>$</w:t>
      </w:r>
      <w:r>
        <w:rPr>
          <w:rStyle w:val="HTMLCode"/>
          <w:rFonts w:eastAsiaTheme="majorEastAsia"/>
          <w:color w:val="000000"/>
        </w:rPr>
        <w:t>LOI_mean</w:t>
      </w:r>
      <w:r>
        <w:rPr>
          <w:rStyle w:val="hljs-punctuation"/>
          <w:color w:val="000000"/>
        </w:rPr>
        <w:t>,</w:t>
      </w:r>
      <w:r>
        <w:rPr>
          <w:rStyle w:val="HTMLCode"/>
          <w:rFonts w:eastAsiaTheme="majorEastAsia"/>
          <w:color w:val="000000"/>
        </w:rPr>
        <w:t xml:space="preserve"> zr</w:t>
      </w:r>
      <w:r>
        <w:rPr>
          <w:rStyle w:val="hljs-operator"/>
          <w:color w:val="000000"/>
        </w:rPr>
        <w:t>$</w:t>
      </w:r>
      <w:r>
        <w:rPr>
          <w:rStyle w:val="HTMLCode"/>
          <w:rFonts w:eastAsiaTheme="majorEastAsia"/>
          <w:color w:val="000000"/>
        </w:rPr>
        <w:t>BV_mean</w:t>
      </w:r>
    </w:p>
    <w:p w14:paraId="326E177C" w14:textId="77777777" w:rsidR="00090F7C" w:rsidRDefault="00090F7C" w:rsidP="00090F7C">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4487B01C" w14:textId="77777777" w:rsidR="00090F7C" w:rsidRDefault="00090F7C" w:rsidP="00090F7C">
      <w:pPr>
        <w:pStyle w:val="HTMLPreformatted"/>
        <w:rPr>
          <w:rStyle w:val="HTMLCode"/>
          <w:rFonts w:eastAsiaTheme="majorEastAsia"/>
          <w:color w:val="000000"/>
        </w:rPr>
      </w:pPr>
      <w:r>
        <w:rPr>
          <w:rStyle w:val="HTMLCode"/>
          <w:rFonts w:eastAsiaTheme="majorEastAsia"/>
          <w:color w:val="000000"/>
        </w:rPr>
        <w:t xml:space="preserve">  md_lines </w:t>
      </w:r>
      <w:r>
        <w:rPr>
          <w:rStyle w:val="hljs-operator"/>
          <w:color w:val="000000"/>
        </w:rPr>
        <w:t>&lt;-</w:t>
      </w:r>
      <w:r>
        <w:rPr>
          <w:rStyle w:val="HTMLCode"/>
          <w:rFonts w:eastAsiaTheme="majorEastAsia"/>
          <w:color w:val="000000"/>
        </w:rPr>
        <w:t xml:space="preserve"> </w:t>
      </w:r>
      <w:r>
        <w:rPr>
          <w:rStyle w:val="hljs-builtin"/>
          <w:rFonts w:eastAsiaTheme="majorEastAsia"/>
          <w:color w:val="000000"/>
        </w:rPr>
        <w:t>c</w:t>
      </w:r>
      <w:r>
        <w:rPr>
          <w:rStyle w:val="hljs-punctuation"/>
          <w:color w:val="000000"/>
        </w:rPr>
        <w:t>(</w:t>
      </w:r>
      <w:r>
        <w:rPr>
          <w:rStyle w:val="HTMLCode"/>
          <w:rFonts w:eastAsiaTheme="majorEastAsia"/>
          <w:color w:val="000000"/>
        </w:rPr>
        <w:t>md_lines</w:t>
      </w:r>
      <w:r>
        <w:rPr>
          <w:rStyle w:val="hljs-punctuation"/>
          <w:color w:val="000000"/>
        </w:rPr>
        <w:t>,</w:t>
      </w:r>
      <w:r>
        <w:rPr>
          <w:rStyle w:val="HTMLCode"/>
          <w:rFonts w:eastAsiaTheme="majorEastAsia"/>
          <w:color w:val="000000"/>
        </w:rPr>
        <w:t xml:space="preserve"> line</w:t>
      </w:r>
      <w:r>
        <w:rPr>
          <w:rStyle w:val="hljs-punctuation"/>
          <w:color w:val="000000"/>
        </w:rPr>
        <w:t>)</w:t>
      </w:r>
    </w:p>
    <w:p w14:paraId="247C07A0" w14:textId="77777777" w:rsidR="00090F7C" w:rsidRDefault="00090F7C" w:rsidP="00090F7C">
      <w:pPr>
        <w:pStyle w:val="HTMLPreformatted"/>
        <w:rPr>
          <w:rStyle w:val="HTMLCode"/>
          <w:rFonts w:eastAsiaTheme="majorEastAsia"/>
          <w:color w:val="000000"/>
        </w:rPr>
      </w:pPr>
      <w:r>
        <w:rPr>
          <w:rStyle w:val="hljs-punctuation"/>
          <w:color w:val="000000"/>
        </w:rPr>
        <w:t>}</w:t>
      </w:r>
    </w:p>
    <w:p w14:paraId="453D5CB7" w14:textId="77777777" w:rsidR="00090F7C" w:rsidRDefault="00090F7C" w:rsidP="00090F7C">
      <w:pPr>
        <w:pStyle w:val="HTMLPreformatted"/>
        <w:rPr>
          <w:rStyle w:val="HTMLCode"/>
          <w:rFonts w:eastAsiaTheme="majorEastAsia"/>
          <w:color w:val="000000"/>
        </w:rPr>
      </w:pPr>
    </w:p>
    <w:p w14:paraId="5E1ABF48" w14:textId="77777777" w:rsidR="00090F7C" w:rsidRDefault="00090F7C" w:rsidP="00090F7C">
      <w:pPr>
        <w:pStyle w:val="HTMLPreformatted"/>
        <w:rPr>
          <w:rStyle w:val="HTMLCode"/>
          <w:rFonts w:eastAsiaTheme="majorEastAsia"/>
          <w:color w:val="000000"/>
        </w:rPr>
      </w:pPr>
      <w:r>
        <w:rPr>
          <w:rStyle w:val="HTMLCode"/>
          <w:rFonts w:eastAsiaTheme="majorEastAsia"/>
          <w:color w:val="000000"/>
        </w:rPr>
        <w:t xml:space="preserve">md_lines </w:t>
      </w:r>
      <w:r>
        <w:rPr>
          <w:rStyle w:val="hljs-operator"/>
          <w:color w:val="000000"/>
        </w:rPr>
        <w:t>&lt;-</w:t>
      </w:r>
      <w:r>
        <w:rPr>
          <w:rStyle w:val="HTMLCode"/>
          <w:rFonts w:eastAsiaTheme="majorEastAsia"/>
          <w:color w:val="000000"/>
        </w:rPr>
        <w:t xml:space="preserve"> </w:t>
      </w:r>
      <w:r>
        <w:rPr>
          <w:rStyle w:val="hljs-builtin"/>
          <w:rFonts w:eastAsiaTheme="majorEastAsia"/>
          <w:color w:val="000000"/>
        </w:rPr>
        <w:t>c</w:t>
      </w:r>
      <w:r>
        <w:rPr>
          <w:rStyle w:val="hljs-punctuation"/>
          <w:color w:val="000000"/>
        </w:rPr>
        <w:t>(</w:t>
      </w:r>
    </w:p>
    <w:p w14:paraId="43290F16" w14:textId="77777777" w:rsidR="00090F7C" w:rsidRDefault="00090F7C" w:rsidP="00090F7C">
      <w:pPr>
        <w:pStyle w:val="HTMLPreformatted"/>
        <w:rPr>
          <w:rStyle w:val="HTMLCode"/>
          <w:rFonts w:eastAsiaTheme="majorEastAsia"/>
          <w:color w:val="000000"/>
        </w:rPr>
      </w:pPr>
      <w:r>
        <w:rPr>
          <w:rStyle w:val="HTMLCode"/>
          <w:rFonts w:eastAsiaTheme="majorEastAsia"/>
          <w:color w:val="000000"/>
        </w:rPr>
        <w:t xml:space="preserve">  md_lines</w:t>
      </w:r>
      <w:r>
        <w:rPr>
          <w:rStyle w:val="hljs-punctuation"/>
          <w:color w:val="000000"/>
        </w:rPr>
        <w:t>,</w:t>
      </w:r>
    </w:p>
    <w:p w14:paraId="1934A858" w14:textId="77777777" w:rsidR="00090F7C" w:rsidRDefault="00090F7C" w:rsidP="00090F7C">
      <w:pPr>
        <w:pStyle w:val="HTMLPreformatted"/>
        <w:rPr>
          <w:rStyle w:val="HTMLCode"/>
          <w:rFonts w:eastAsiaTheme="majorEastAsia"/>
          <w:color w:val="000000"/>
        </w:rPr>
      </w:pPr>
      <w:r>
        <w:rPr>
          <w:rStyle w:val="HTMLCode"/>
          <w:rFonts w:eastAsiaTheme="majorEastAsia"/>
          <w:color w:val="000000"/>
        </w:rPr>
        <w:t xml:space="preserve">  </w:t>
      </w:r>
      <w:r>
        <w:rPr>
          <w:rStyle w:val="hljs-string"/>
          <w:rFonts w:eastAsiaTheme="majorEastAsia"/>
          <w:color w:val="000000"/>
        </w:rPr>
        <w:t>""</w:t>
      </w:r>
      <w:r>
        <w:rPr>
          <w:rStyle w:val="hljs-punctuation"/>
          <w:color w:val="000000"/>
        </w:rPr>
        <w:t>,</w:t>
      </w:r>
    </w:p>
    <w:p w14:paraId="142AFA49" w14:textId="77777777" w:rsidR="00090F7C" w:rsidRDefault="00090F7C" w:rsidP="00090F7C">
      <w:pPr>
        <w:pStyle w:val="HTMLPreformatted"/>
        <w:rPr>
          <w:rStyle w:val="HTMLCode"/>
          <w:rFonts w:eastAsiaTheme="majorEastAsia"/>
          <w:color w:val="000000"/>
        </w:rPr>
      </w:pPr>
      <w:r>
        <w:rPr>
          <w:rStyle w:val="HTMLCode"/>
          <w:rFonts w:eastAsiaTheme="majorEastAsia"/>
          <w:color w:val="000000"/>
        </w:rPr>
        <w:t xml:space="preserve">  </w:t>
      </w:r>
      <w:r>
        <w:rPr>
          <w:rStyle w:val="hljs-string"/>
          <w:rFonts w:eastAsiaTheme="majorEastAsia"/>
          <w:color w:val="000000"/>
        </w:rPr>
        <w:t>"Outputs:"</w:t>
      </w:r>
      <w:r>
        <w:rPr>
          <w:rStyle w:val="hljs-punctuation"/>
          <w:color w:val="000000"/>
        </w:rPr>
        <w:t>,</w:t>
      </w:r>
    </w:p>
    <w:p w14:paraId="4FD06C7B" w14:textId="77777777" w:rsidR="00090F7C" w:rsidRDefault="00090F7C" w:rsidP="00090F7C">
      <w:pPr>
        <w:pStyle w:val="HTMLPreformatted"/>
        <w:rPr>
          <w:rStyle w:val="HTMLCode"/>
          <w:rFonts w:eastAsiaTheme="majorEastAsia"/>
          <w:color w:val="000000"/>
        </w:rPr>
      </w:pPr>
      <w:r>
        <w:rPr>
          <w:rStyle w:val="HTMLCode"/>
          <w:rFonts w:eastAsiaTheme="majorEastAsia"/>
          <w:color w:val="000000"/>
        </w:rPr>
        <w:t xml:space="preserve">  paste0</w:t>
      </w:r>
      <w:r>
        <w:rPr>
          <w:rStyle w:val="hljs-punctuation"/>
          <w:color w:val="000000"/>
        </w:rPr>
        <w:t>(</w:t>
      </w:r>
      <w:r>
        <w:rPr>
          <w:rStyle w:val="hljs-string"/>
          <w:rFonts w:eastAsiaTheme="majorEastAsia"/>
          <w:color w:val="000000"/>
        </w:rPr>
        <w:t>"  - "</w:t>
      </w:r>
      <w:r>
        <w:rPr>
          <w:rStyle w:val="hljs-punctuation"/>
          <w:color w:val="000000"/>
        </w:rPr>
        <w:t>,</w:t>
      </w:r>
      <w:r>
        <w:rPr>
          <w:rStyle w:val="HTMLCode"/>
          <w:rFonts w:eastAsiaTheme="majorEastAsia"/>
          <w:color w:val="000000"/>
        </w:rPr>
        <w:t xml:space="preserve"> path_aff</w:t>
      </w:r>
      <w:r>
        <w:rPr>
          <w:rStyle w:val="hljs-punctuation"/>
          <w:color w:val="000000"/>
        </w:rPr>
        <w:t>),</w:t>
      </w:r>
    </w:p>
    <w:p w14:paraId="09DE79BD" w14:textId="77777777" w:rsidR="00090F7C" w:rsidRDefault="00090F7C" w:rsidP="00090F7C">
      <w:pPr>
        <w:pStyle w:val="HTMLPreformatted"/>
        <w:rPr>
          <w:rStyle w:val="HTMLCode"/>
          <w:rFonts w:eastAsiaTheme="majorEastAsia"/>
          <w:color w:val="000000"/>
        </w:rPr>
      </w:pPr>
      <w:r>
        <w:rPr>
          <w:rStyle w:val="HTMLCode"/>
          <w:rFonts w:eastAsiaTheme="majorEastAsia"/>
          <w:color w:val="000000"/>
        </w:rPr>
        <w:t xml:space="preserve">  paste0</w:t>
      </w:r>
      <w:r>
        <w:rPr>
          <w:rStyle w:val="hljs-punctuation"/>
          <w:color w:val="000000"/>
        </w:rPr>
        <w:t>(</w:t>
      </w:r>
      <w:r>
        <w:rPr>
          <w:rStyle w:val="hljs-string"/>
          <w:rFonts w:eastAsiaTheme="majorEastAsia"/>
          <w:color w:val="000000"/>
        </w:rPr>
        <w:t>"  - "</w:t>
      </w:r>
      <w:r>
        <w:rPr>
          <w:rStyle w:val="hljs-punctuation"/>
          <w:color w:val="000000"/>
        </w:rPr>
        <w:t>,</w:t>
      </w:r>
      <w:r>
        <w:rPr>
          <w:rStyle w:val="HTMLCode"/>
          <w:rFonts w:eastAsiaTheme="majorEastAsia"/>
          <w:color w:val="000000"/>
        </w:rPr>
        <w:t xml:space="preserve"> status_csv</w:t>
      </w:r>
      <w:r>
        <w:rPr>
          <w:rStyle w:val="hljs-punctuation"/>
          <w:color w:val="000000"/>
        </w:rPr>
        <w:t>)</w:t>
      </w:r>
    </w:p>
    <w:p w14:paraId="36F0ECFA" w14:textId="77777777" w:rsidR="00090F7C" w:rsidRDefault="00090F7C" w:rsidP="00090F7C">
      <w:pPr>
        <w:pStyle w:val="HTMLPreformatted"/>
        <w:rPr>
          <w:rStyle w:val="HTMLCode"/>
          <w:rFonts w:eastAsiaTheme="majorEastAsia"/>
          <w:color w:val="000000"/>
        </w:rPr>
      </w:pPr>
      <w:r>
        <w:rPr>
          <w:rStyle w:val="hljs-punctuation"/>
          <w:color w:val="000000"/>
        </w:rPr>
        <w:t>)</w:t>
      </w:r>
    </w:p>
    <w:p w14:paraId="53BFF7D4" w14:textId="77777777" w:rsidR="00090F7C" w:rsidRDefault="00090F7C" w:rsidP="00090F7C">
      <w:pPr>
        <w:pStyle w:val="HTMLPreformatted"/>
        <w:rPr>
          <w:rStyle w:val="HTMLCode"/>
          <w:rFonts w:eastAsiaTheme="majorEastAsia"/>
          <w:color w:val="000000"/>
        </w:rPr>
      </w:pPr>
    </w:p>
    <w:p w14:paraId="06936506" w14:textId="77777777" w:rsidR="00090F7C" w:rsidRDefault="00090F7C" w:rsidP="00090F7C">
      <w:pPr>
        <w:pStyle w:val="HTMLPreformatted"/>
        <w:rPr>
          <w:rStyle w:val="HTMLCode"/>
          <w:rFonts w:eastAsiaTheme="majorEastAsia"/>
          <w:color w:val="000000"/>
        </w:rPr>
      </w:pPr>
      <w:r>
        <w:rPr>
          <w:rStyle w:val="HTMLCode"/>
          <w:rFonts w:eastAsiaTheme="majorEastAsia"/>
          <w:color w:val="000000"/>
        </w:rPr>
        <w:t>writeLines</w:t>
      </w:r>
      <w:r>
        <w:rPr>
          <w:rStyle w:val="hljs-punctuation"/>
          <w:color w:val="000000"/>
        </w:rPr>
        <w:t>(</w:t>
      </w:r>
      <w:r>
        <w:rPr>
          <w:rStyle w:val="HTMLCode"/>
          <w:rFonts w:eastAsiaTheme="majorEastAsia"/>
          <w:color w:val="000000"/>
        </w:rPr>
        <w:t>md_lines</w:t>
      </w:r>
      <w:r>
        <w:rPr>
          <w:rStyle w:val="hljs-punctuation"/>
          <w:color w:val="000000"/>
        </w:rPr>
        <w:t>,</w:t>
      </w:r>
      <w:r>
        <w:rPr>
          <w:rStyle w:val="HTMLCode"/>
          <w:rFonts w:eastAsiaTheme="majorEastAsia"/>
          <w:color w:val="000000"/>
        </w:rPr>
        <w:t xml:space="preserve"> status_md</w:t>
      </w:r>
      <w:r>
        <w:rPr>
          <w:rStyle w:val="hljs-punctuation"/>
          <w:color w:val="000000"/>
        </w:rPr>
        <w:t>)</w:t>
      </w:r>
    </w:p>
    <w:p w14:paraId="5F9744F6" w14:textId="77777777" w:rsidR="00090F7C" w:rsidRDefault="00090F7C" w:rsidP="00090F7C">
      <w:pPr>
        <w:pStyle w:val="HTMLPreformatted"/>
        <w:rPr>
          <w:rStyle w:val="HTMLCode"/>
          <w:rFonts w:eastAsiaTheme="majorEastAsia"/>
          <w:color w:val="000000"/>
        </w:rPr>
      </w:pPr>
    </w:p>
    <w:p w14:paraId="493D6A88" w14:textId="77777777" w:rsidR="00090F7C" w:rsidRDefault="00090F7C" w:rsidP="00090F7C">
      <w:pPr>
        <w:pStyle w:val="HTMLPreformatted"/>
        <w:rPr>
          <w:rStyle w:val="HTMLCode"/>
          <w:rFonts w:eastAsiaTheme="majorEastAsia"/>
          <w:color w:val="000000"/>
        </w:rPr>
      </w:pPr>
      <w:r>
        <w:rPr>
          <w:rStyle w:val="HTMLCode"/>
          <w:rFonts w:eastAsiaTheme="majorEastAsia"/>
          <w:color w:val="000000"/>
        </w:rPr>
        <w:t>cat</w:t>
      </w:r>
      <w:r>
        <w:rPr>
          <w:rStyle w:val="hljs-punctuation"/>
          <w:color w:val="000000"/>
        </w:rPr>
        <w:t>(</w:t>
      </w:r>
      <w:r>
        <w:rPr>
          <w:rStyle w:val="hljs-string"/>
          <w:rFonts w:eastAsiaTheme="majorEastAsia"/>
          <w:color w:val="000000"/>
        </w:rPr>
        <w:t>"[31.3] Finished 31.3_affordances_zone.R\n"</w:t>
      </w:r>
      <w:r>
        <w:rPr>
          <w:rStyle w:val="hljs-punctuation"/>
          <w:color w:val="000000"/>
        </w:rPr>
        <w:t>)</w:t>
      </w:r>
    </w:p>
    <w:p w14:paraId="542CC317" w14:textId="77777777" w:rsidR="00090F7C" w:rsidRDefault="00090F7C" w:rsidP="00090F7C">
      <w:pPr>
        <w:pStyle w:val="NormalWeb"/>
        <w:rPr>
          <w:color w:val="000000"/>
        </w:rPr>
      </w:pPr>
      <w:r>
        <w:rPr>
          <w:color w:val="000000"/>
        </w:rPr>
        <w:t>So from the markdown file you can quickly see:</w:t>
      </w:r>
    </w:p>
    <w:p w14:paraId="54452178" w14:textId="77777777" w:rsidR="00090F7C" w:rsidRDefault="00090F7C" w:rsidP="00090F7C">
      <w:pPr>
        <w:pStyle w:val="NormalWeb"/>
        <w:numPr>
          <w:ilvl w:val="0"/>
          <w:numId w:val="927"/>
        </w:numPr>
        <w:rPr>
          <w:color w:val="000000"/>
        </w:rPr>
      </w:pPr>
      <w:r>
        <w:rPr>
          <w:color w:val="000000"/>
        </w:rPr>
        <w:t>How many rows are in</w:t>
      </w:r>
      <w:r>
        <w:rPr>
          <w:rStyle w:val="apple-converted-space"/>
          <w:rFonts w:eastAsiaTheme="majorEastAsia"/>
          <w:color w:val="000000"/>
        </w:rPr>
        <w:t> </w:t>
      </w:r>
      <w:r>
        <w:rPr>
          <w:rStyle w:val="HTMLCode"/>
          <w:rFonts w:eastAsiaTheme="majorEastAsia"/>
          <w:color w:val="000000"/>
        </w:rPr>
        <w:t>affordances_v3</w:t>
      </w:r>
      <w:r>
        <w:rPr>
          <w:rStyle w:val="apple-converted-space"/>
          <w:rFonts w:eastAsiaTheme="majorEastAsia"/>
          <w:color w:val="000000"/>
        </w:rPr>
        <w:t> </w:t>
      </w:r>
      <w:r>
        <w:rPr>
          <w:color w:val="000000"/>
        </w:rPr>
        <w:t>after zone fill.</w:t>
      </w:r>
    </w:p>
    <w:p w14:paraId="7B21E9CF" w14:textId="77777777" w:rsidR="00090F7C" w:rsidRDefault="00090F7C" w:rsidP="00090F7C">
      <w:pPr>
        <w:pStyle w:val="NormalWeb"/>
        <w:numPr>
          <w:ilvl w:val="0"/>
          <w:numId w:val="927"/>
        </w:numPr>
        <w:rPr>
          <w:color w:val="000000"/>
        </w:rPr>
      </w:pPr>
      <w:r>
        <w:rPr>
          <w:color w:val="000000"/>
        </w:rPr>
        <w:t>LOI/BV medians/means for each zone × split cell.</w:t>
      </w:r>
    </w:p>
    <w:p w14:paraId="5F1395A5" w14:textId="77777777" w:rsidR="00090F7C" w:rsidRDefault="00090F7C" w:rsidP="00090F7C">
      <w:pPr>
        <w:pStyle w:val="NormalWeb"/>
        <w:numPr>
          <w:ilvl w:val="0"/>
          <w:numId w:val="927"/>
        </w:numPr>
        <w:rPr>
          <w:color w:val="000000"/>
        </w:rPr>
      </w:pPr>
      <w:r>
        <w:rPr>
          <w:color w:val="000000"/>
        </w:rPr>
        <w:t>Pointers to the main updated affordances file and status CSV.</w:t>
      </w:r>
    </w:p>
    <w:p w14:paraId="0D60C6EB" w14:textId="77777777" w:rsidR="00090F7C" w:rsidRDefault="00A2680B" w:rsidP="00090F7C">
      <w:r>
        <w:pict w14:anchorId="2449801E">
          <v:rect id="Rectangle 7361" o:spid="_x0000_s107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54BBCF08" w14:textId="77777777" w:rsidR="00090F7C" w:rsidRDefault="00090F7C" w:rsidP="00090F7C">
      <w:pPr>
        <w:pStyle w:val="Heading4"/>
        <w:rPr>
          <w:color w:val="000000"/>
        </w:rPr>
      </w:pPr>
      <w:r>
        <w:rPr>
          <w:color w:val="000000"/>
        </w:rPr>
        <w:t>In one sentence</w:t>
      </w:r>
    </w:p>
    <w:p w14:paraId="44023F72" w14:textId="77777777" w:rsidR="00090F7C" w:rsidRDefault="00090F7C" w:rsidP="00090F7C">
      <w:pPr>
        <w:pStyle w:val="NormalWeb"/>
        <w:rPr>
          <w:color w:val="000000"/>
        </w:rPr>
      </w:pPr>
      <w:r>
        <w:rPr>
          <w:rStyle w:val="HTMLCode"/>
          <w:rFonts w:eastAsiaTheme="majorEastAsia"/>
          <w:color w:val="000000"/>
        </w:rPr>
        <w:t>31.3_affordances_zone.R</w:t>
      </w:r>
      <w:r>
        <w:rPr>
          <w:rStyle w:val="apple-converted-space"/>
          <w:rFonts w:eastAsiaTheme="majorEastAsia"/>
          <w:color w:val="000000"/>
        </w:rPr>
        <w:t> </w:t>
      </w:r>
      <w:r>
        <w:rPr>
          <w:color w:val="000000"/>
        </w:rPr>
        <w:t>takes</w:t>
      </w:r>
      <w:r>
        <w:rPr>
          <w:rStyle w:val="apple-converted-space"/>
          <w:rFonts w:eastAsiaTheme="majorEastAsia"/>
          <w:color w:val="000000"/>
        </w:rPr>
        <w:t> </w:t>
      </w:r>
      <w:r>
        <w:rPr>
          <w:rStyle w:val="HTMLCode"/>
          <w:rFonts w:eastAsiaTheme="majorEastAsia"/>
          <w:color w:val="000000"/>
        </w:rPr>
        <w:t>affordances_v3.csv</w:t>
      </w:r>
      <w:r>
        <w:rPr>
          <w:color w:val="000000"/>
        </w:rPr>
        <w:t>, joins in</w:t>
      </w:r>
      <w:r>
        <w:rPr>
          <w:rStyle w:val="apple-converted-space"/>
          <w:rFonts w:eastAsiaTheme="majorEastAsia"/>
          <w:color w:val="000000"/>
        </w:rPr>
        <w:t> </w:t>
      </w:r>
      <w:r>
        <w:rPr>
          <w:rStyle w:val="HTMLCode"/>
          <w:rFonts w:eastAsiaTheme="majorEastAsia"/>
          <w:color w:val="000000"/>
        </w:rPr>
        <w:t>ext_yardline_100</w:t>
      </w:r>
      <w:r>
        <w:rPr>
          <w:rStyle w:val="apple-converted-space"/>
          <w:rFonts w:eastAsiaTheme="majorEastAsia"/>
          <w:color w:val="000000"/>
        </w:rPr>
        <w:t> </w:t>
      </w:r>
      <w:r>
        <w:rPr>
          <w:color w:val="000000"/>
        </w:rPr>
        <w:t>from the v2 leverage dataset, converts that into a simple depth-based</w:t>
      </w:r>
      <w:r>
        <w:rPr>
          <w:rStyle w:val="apple-converted-space"/>
          <w:rFonts w:eastAsiaTheme="majorEastAsia"/>
          <w:color w:val="000000"/>
        </w:rPr>
        <w:t> </w:t>
      </w:r>
      <w:r>
        <w:rPr>
          <w:rStyle w:val="HTMLCode"/>
          <w:rFonts w:eastAsiaTheme="majorEastAsia"/>
          <w:color w:val="000000"/>
        </w:rPr>
        <w:t>zone</w:t>
      </w:r>
      <w:r>
        <w:rPr>
          <w:rStyle w:val="apple-converted-space"/>
          <w:rFonts w:eastAsiaTheme="majorEastAsia"/>
          <w:color w:val="000000"/>
        </w:rPr>
        <w:t> </w:t>
      </w:r>
      <w:r>
        <w:rPr>
          <w:color w:val="000000"/>
        </w:rPr>
        <w:t>label for every defender–play, overwrites the affordances file with this populated zone column, and logs LOI/BV by zone × split in a small status CSV and markdown report for sanity checking.</w:t>
      </w:r>
    </w:p>
    <w:p w14:paraId="71D102CC" w14:textId="16CC5D40" w:rsidR="00A83ED6" w:rsidRDefault="00A83ED6"/>
    <w:p w14:paraId="07A4F525" w14:textId="77777777" w:rsidR="00090F7C" w:rsidRDefault="00090F7C"/>
    <w:p w14:paraId="3BFF39CF" w14:textId="77777777" w:rsidR="00090F7C" w:rsidRDefault="00090F7C"/>
    <w:p w14:paraId="0BA83FC9" w14:textId="77777777" w:rsidR="00090F7C" w:rsidRDefault="00090F7C"/>
    <w:p w14:paraId="31AD8F5F" w14:textId="77777777" w:rsidR="00090F7C" w:rsidRDefault="00090F7C"/>
    <w:p w14:paraId="4E722ED7" w14:textId="77777777" w:rsidR="00090F7C" w:rsidRDefault="00090F7C"/>
    <w:p w14:paraId="6202B174" w14:textId="77777777" w:rsidR="00090F7C" w:rsidRDefault="00090F7C"/>
    <w:p w14:paraId="7423DB0C" w14:textId="77777777" w:rsidR="00090F7C" w:rsidRDefault="00090F7C"/>
    <w:p w14:paraId="2F025C19" w14:textId="77777777" w:rsidR="00090F7C" w:rsidRDefault="00090F7C"/>
    <w:p w14:paraId="30F54A43" w14:textId="77777777" w:rsidR="00090F7C" w:rsidRDefault="00090F7C"/>
    <w:p w14:paraId="14A11977" w14:textId="77777777" w:rsidR="00090F7C" w:rsidRDefault="00090F7C"/>
    <w:p w14:paraId="493DF973" w14:textId="77777777" w:rsidR="00090F7C" w:rsidRDefault="00090F7C"/>
    <w:p w14:paraId="735A9BD7" w14:textId="77777777" w:rsidR="00090F7C" w:rsidRDefault="00090F7C"/>
    <w:p w14:paraId="47F386B7" w14:textId="77777777" w:rsidR="00090F7C" w:rsidRDefault="00090F7C"/>
    <w:p w14:paraId="332A1784" w14:textId="77777777" w:rsidR="00090F7C" w:rsidRDefault="00090F7C"/>
    <w:p w14:paraId="35C4CB7D" w14:textId="77777777" w:rsidR="00090F7C" w:rsidRDefault="00090F7C"/>
    <w:p w14:paraId="1A60C053" w14:textId="77777777" w:rsidR="00090F7C" w:rsidRDefault="00090F7C"/>
    <w:p w14:paraId="12C4E270" w14:textId="77777777" w:rsidR="00090F7C" w:rsidRDefault="00090F7C"/>
    <w:p w14:paraId="0CF0C04B" w14:textId="77777777" w:rsidR="00090F7C" w:rsidRDefault="00090F7C"/>
    <w:p w14:paraId="26728431" w14:textId="77777777" w:rsidR="00090F7C" w:rsidRDefault="00090F7C"/>
    <w:p w14:paraId="2686A89E" w14:textId="77777777" w:rsidR="00090F7C" w:rsidRDefault="00090F7C"/>
    <w:p w14:paraId="60CB9B02" w14:textId="77777777" w:rsidR="00090F7C" w:rsidRDefault="00090F7C"/>
    <w:p w14:paraId="5CB0211E" w14:textId="77777777" w:rsidR="00090F7C" w:rsidRDefault="00090F7C"/>
    <w:p w14:paraId="729CF4C7" w14:textId="77777777" w:rsidR="00090F7C" w:rsidRDefault="00090F7C"/>
    <w:p w14:paraId="39D8AA52" w14:textId="77777777" w:rsidR="00090F7C" w:rsidRDefault="00090F7C"/>
    <w:p w14:paraId="6576FEE4" w14:textId="77777777" w:rsidR="00090F7C" w:rsidRDefault="00090F7C"/>
    <w:p w14:paraId="7E52D66F" w14:textId="77777777" w:rsidR="00090F7C" w:rsidRDefault="00090F7C"/>
    <w:p w14:paraId="59B166F7" w14:textId="77777777" w:rsidR="00090F7C" w:rsidRDefault="00090F7C"/>
    <w:p w14:paraId="6636FD13" w14:textId="77777777" w:rsidR="00090F7C" w:rsidRDefault="00090F7C"/>
    <w:p w14:paraId="62C867FA" w14:textId="77777777" w:rsidR="00090F7C" w:rsidRDefault="00090F7C"/>
    <w:p w14:paraId="5240A217" w14:textId="77777777" w:rsidR="00090F7C" w:rsidRDefault="00090F7C"/>
    <w:p w14:paraId="05F47A17" w14:textId="77777777" w:rsidR="00090F7C" w:rsidRDefault="00090F7C"/>
    <w:p w14:paraId="05D32076" w14:textId="77777777" w:rsidR="00090F7C" w:rsidRDefault="00090F7C"/>
    <w:p w14:paraId="48E89D95" w14:textId="77777777" w:rsidR="00090F7C" w:rsidRDefault="00090F7C"/>
    <w:p w14:paraId="4AE65447" w14:textId="77777777" w:rsidR="00090F7C" w:rsidRDefault="00090F7C"/>
    <w:p w14:paraId="7625D4E0" w14:textId="77777777" w:rsidR="00090F7C" w:rsidRDefault="00090F7C"/>
    <w:p w14:paraId="3EA37051" w14:textId="77777777" w:rsidR="00090F7C" w:rsidRDefault="00090F7C"/>
    <w:p w14:paraId="119371AE" w14:textId="77777777" w:rsidR="00090F7C" w:rsidRDefault="00090F7C"/>
    <w:p w14:paraId="2F6D3D23" w14:textId="77777777" w:rsidR="00090F7C" w:rsidRDefault="00090F7C"/>
    <w:p w14:paraId="049FE6F2" w14:textId="77777777" w:rsidR="00090F7C" w:rsidRDefault="00090F7C"/>
    <w:p w14:paraId="08060938" w14:textId="77777777" w:rsidR="00090F7C" w:rsidRDefault="00090F7C"/>
    <w:p w14:paraId="7C60B6C7" w14:textId="77777777" w:rsidR="00BD2404" w:rsidRDefault="00BD2404" w:rsidP="00BD2404">
      <w:pPr>
        <w:pStyle w:val="Heading3"/>
        <w:rPr>
          <w:color w:val="000000"/>
        </w:rPr>
      </w:pPr>
      <w:r>
        <w:rPr>
          <w:color w:val="000000"/>
        </w:rPr>
        <w:t>Here’s what</w:t>
      </w:r>
      <w:r>
        <w:rPr>
          <w:rStyle w:val="apple-converted-space"/>
          <w:color w:val="000000"/>
        </w:rPr>
        <w:t> </w:t>
      </w:r>
      <w:r>
        <w:rPr>
          <w:rStyle w:val="HTMLCode"/>
          <w:rFonts w:eastAsiaTheme="majorEastAsia"/>
          <w:color w:val="000000"/>
        </w:rPr>
        <w:t>31.3_affordances_zone.R</w:t>
      </w:r>
      <w:r>
        <w:rPr>
          <w:rStyle w:val="apple-converted-space"/>
          <w:color w:val="000000"/>
        </w:rPr>
        <w:t> </w:t>
      </w:r>
      <w:r>
        <w:rPr>
          <w:color w:val="000000"/>
        </w:rPr>
        <w:t>is doing.</w:t>
      </w:r>
    </w:p>
    <w:p w14:paraId="2550D8D2" w14:textId="77777777" w:rsidR="00BD2404" w:rsidRDefault="00A2680B" w:rsidP="00BD2404">
      <w:r>
        <w:pict w14:anchorId="141B15B2">
          <v:rect id="Rectangle 7359" o:spid="_x0000_s106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299AB2C1" w14:textId="77777777" w:rsidR="00BD2404" w:rsidRDefault="00BD2404" w:rsidP="00BD2404">
      <w:pPr>
        <w:pStyle w:val="Heading4"/>
        <w:rPr>
          <w:color w:val="000000"/>
        </w:rPr>
      </w:pPr>
      <w:r>
        <w:rPr>
          <w:color w:val="000000"/>
        </w:rPr>
        <w:t>Big picture</w:t>
      </w:r>
    </w:p>
    <w:p w14:paraId="2EC84E03" w14:textId="77777777" w:rsidR="00BD2404" w:rsidRDefault="00BD2404" w:rsidP="00BD2404">
      <w:pPr>
        <w:pStyle w:val="NormalWeb"/>
        <w:rPr>
          <w:color w:val="000000"/>
        </w:rPr>
      </w:pPr>
      <w:r>
        <w:rPr>
          <w:color w:val="000000"/>
        </w:rPr>
        <w:t>This script is a</w:t>
      </w:r>
      <w:r>
        <w:rPr>
          <w:rStyle w:val="apple-converted-space"/>
          <w:rFonts w:eastAsiaTheme="majorEastAsia"/>
          <w:color w:val="000000"/>
        </w:rPr>
        <w:t> </w:t>
      </w:r>
      <w:r>
        <w:rPr>
          <w:rStyle w:val="Strong"/>
          <w:rFonts w:eastAsiaTheme="majorEastAsia"/>
          <w:color w:val="000000"/>
        </w:rPr>
        <w:t>tiny, deterministic post-processing step</w:t>
      </w:r>
      <w:r>
        <w:rPr>
          <w:rStyle w:val="apple-converted-space"/>
          <w:rFonts w:eastAsiaTheme="majorEastAsia"/>
          <w:color w:val="000000"/>
        </w:rPr>
        <w:t> </w:t>
      </w:r>
      <w:r>
        <w:rPr>
          <w:color w:val="000000"/>
        </w:rPr>
        <w:t>on top of</w:t>
      </w:r>
      <w:r>
        <w:rPr>
          <w:rStyle w:val="apple-converted-space"/>
          <w:rFonts w:eastAsiaTheme="majorEastAsia"/>
          <w:color w:val="000000"/>
        </w:rPr>
        <w:t> </w:t>
      </w:r>
      <w:r>
        <w:rPr>
          <w:rStyle w:val="HTMLCode"/>
          <w:rFonts w:eastAsiaTheme="majorEastAsia"/>
          <w:color w:val="000000"/>
        </w:rPr>
        <w:t>affordances_v3.csv</w:t>
      </w:r>
      <w:r>
        <w:rPr>
          <w:color w:val="000000"/>
        </w:rPr>
        <w:t>.</w:t>
      </w:r>
    </w:p>
    <w:p w14:paraId="55658FE5" w14:textId="77777777" w:rsidR="00BD2404" w:rsidRDefault="00BD2404" w:rsidP="00BD2404">
      <w:pPr>
        <w:pStyle w:val="NormalWeb"/>
        <w:rPr>
          <w:color w:val="000000"/>
        </w:rPr>
      </w:pPr>
      <w:r>
        <w:rPr>
          <w:color w:val="000000"/>
        </w:rPr>
        <w:t>It:</w:t>
      </w:r>
    </w:p>
    <w:p w14:paraId="344E36FC" w14:textId="77777777" w:rsidR="00BD2404" w:rsidRDefault="00BD2404" w:rsidP="00BD2404">
      <w:pPr>
        <w:pStyle w:val="NormalWeb"/>
        <w:numPr>
          <w:ilvl w:val="0"/>
          <w:numId w:val="928"/>
        </w:numPr>
        <w:rPr>
          <w:color w:val="000000"/>
        </w:rPr>
      </w:pPr>
      <w:r>
        <w:rPr>
          <w:color w:val="000000"/>
        </w:rPr>
        <w:t>Uses</w:t>
      </w:r>
      <w:r>
        <w:rPr>
          <w:rStyle w:val="apple-converted-space"/>
          <w:rFonts w:eastAsiaTheme="majorEastAsia"/>
          <w:color w:val="000000"/>
        </w:rPr>
        <w:t> </w:t>
      </w:r>
      <w:r>
        <w:rPr>
          <w:rStyle w:val="HTMLCode"/>
          <w:rFonts w:eastAsiaTheme="majorEastAsia"/>
          <w:color w:val="000000"/>
        </w:rPr>
        <w:t>ext_yardline_100</w:t>
      </w:r>
      <w:r>
        <w:rPr>
          <w:rStyle w:val="apple-converted-space"/>
          <w:rFonts w:eastAsiaTheme="majorEastAsia"/>
          <w:color w:val="000000"/>
        </w:rPr>
        <w:t> </w:t>
      </w:r>
      <w:r>
        <w:rPr>
          <w:color w:val="000000"/>
        </w:rPr>
        <w:t>from your v2 leverage dataset to define a</w:t>
      </w:r>
      <w:r>
        <w:rPr>
          <w:rStyle w:val="apple-converted-space"/>
          <w:rFonts w:eastAsiaTheme="majorEastAsia"/>
          <w:color w:val="000000"/>
        </w:rPr>
        <w:t> </w:t>
      </w:r>
      <w:r>
        <w:rPr>
          <w:rStyle w:val="Strong"/>
          <w:rFonts w:eastAsiaTheme="majorEastAsia"/>
          <w:color w:val="000000"/>
        </w:rPr>
        <w:t>simple depth-based field zone</w:t>
      </w:r>
      <w:r>
        <w:rPr>
          <w:color w:val="000000"/>
        </w:rPr>
        <w:t>.</w:t>
      </w:r>
    </w:p>
    <w:p w14:paraId="37A01F83" w14:textId="77777777" w:rsidR="00BD2404" w:rsidRDefault="00BD2404" w:rsidP="00BD2404">
      <w:pPr>
        <w:pStyle w:val="NormalWeb"/>
        <w:numPr>
          <w:ilvl w:val="0"/>
          <w:numId w:val="928"/>
        </w:numPr>
        <w:rPr>
          <w:color w:val="000000"/>
        </w:rPr>
      </w:pPr>
      <w:r>
        <w:rPr>
          <w:rStyle w:val="Strong"/>
          <w:rFonts w:eastAsiaTheme="majorEastAsia"/>
          <w:color w:val="000000"/>
        </w:rPr>
        <w:t>Does not change</w:t>
      </w:r>
      <w:r>
        <w:rPr>
          <w:rStyle w:val="apple-converted-space"/>
          <w:rFonts w:eastAsiaTheme="majorEastAsia"/>
          <w:color w:val="000000"/>
        </w:rPr>
        <w:t> </w:t>
      </w:r>
      <w:r>
        <w:rPr>
          <w:color w:val="000000"/>
        </w:rPr>
        <w:t>any of:</w:t>
      </w:r>
    </w:p>
    <w:p w14:paraId="14E5C6C0" w14:textId="77777777" w:rsidR="00BD2404" w:rsidRDefault="00BD2404" w:rsidP="00BD2404">
      <w:pPr>
        <w:pStyle w:val="NormalWeb"/>
        <w:numPr>
          <w:ilvl w:val="1"/>
          <w:numId w:val="928"/>
        </w:numPr>
        <w:rPr>
          <w:color w:val="000000"/>
        </w:rPr>
      </w:pPr>
      <w:r>
        <w:rPr>
          <w:rStyle w:val="HTMLCode"/>
          <w:rFonts w:eastAsiaTheme="majorEastAsia"/>
          <w:color w:val="000000"/>
        </w:rPr>
        <w:t>R</w:t>
      </w:r>
      <w:r>
        <w:rPr>
          <w:rStyle w:val="apple-converted-space"/>
          <w:rFonts w:eastAsiaTheme="majorEastAsia"/>
          <w:color w:val="000000"/>
        </w:rPr>
        <w:t> </w:t>
      </w:r>
      <w:r>
        <w:rPr>
          <w:color w:val="000000"/>
        </w:rPr>
        <w:t>(contestability),</w:t>
      </w:r>
    </w:p>
    <w:p w14:paraId="4E066547" w14:textId="77777777" w:rsidR="00BD2404" w:rsidRDefault="00BD2404" w:rsidP="00BD2404">
      <w:pPr>
        <w:pStyle w:val="NormalWeb"/>
        <w:numPr>
          <w:ilvl w:val="1"/>
          <w:numId w:val="928"/>
        </w:numPr>
        <w:rPr>
          <w:color w:val="000000"/>
        </w:rPr>
      </w:pPr>
      <w:r>
        <w:rPr>
          <w:rStyle w:val="HTMLCode"/>
          <w:rFonts w:eastAsiaTheme="majorEastAsia"/>
          <w:color w:val="000000"/>
        </w:rPr>
        <w:t>LOI</w:t>
      </w:r>
      <w:r>
        <w:rPr>
          <w:rStyle w:val="apple-converted-space"/>
          <w:rFonts w:eastAsiaTheme="majorEastAsia"/>
          <w:color w:val="000000"/>
        </w:rPr>
        <w:t> </w:t>
      </w:r>
      <w:r>
        <w:rPr>
          <w:color w:val="000000"/>
        </w:rPr>
        <w:t>(leverage opportunity index),</w:t>
      </w:r>
    </w:p>
    <w:p w14:paraId="6668311A" w14:textId="77777777" w:rsidR="00BD2404" w:rsidRDefault="00BD2404" w:rsidP="00BD2404">
      <w:pPr>
        <w:pStyle w:val="NormalWeb"/>
        <w:numPr>
          <w:ilvl w:val="1"/>
          <w:numId w:val="928"/>
        </w:numPr>
        <w:rPr>
          <w:color w:val="000000"/>
        </w:rPr>
      </w:pPr>
      <w:r>
        <w:rPr>
          <w:rStyle w:val="HTMLCode"/>
          <w:rFonts w:eastAsiaTheme="majorEastAsia"/>
          <w:color w:val="000000"/>
        </w:rPr>
        <w:t>BV</w:t>
      </w:r>
      <w:r>
        <w:rPr>
          <w:rStyle w:val="apple-converted-space"/>
          <w:rFonts w:eastAsiaTheme="majorEastAsia"/>
          <w:color w:val="000000"/>
        </w:rPr>
        <w:t> </w:t>
      </w:r>
      <w:r>
        <w:rPr>
          <w:color w:val="000000"/>
        </w:rPr>
        <w:t>(backup value),</w:t>
      </w:r>
    </w:p>
    <w:p w14:paraId="4630AA41" w14:textId="77777777" w:rsidR="00BD2404" w:rsidRDefault="00BD2404" w:rsidP="00BD2404">
      <w:pPr>
        <w:pStyle w:val="NormalWeb"/>
        <w:numPr>
          <w:ilvl w:val="1"/>
          <w:numId w:val="928"/>
        </w:numPr>
        <w:rPr>
          <w:color w:val="000000"/>
        </w:rPr>
      </w:pPr>
      <w:r>
        <w:rPr>
          <w:color w:val="000000"/>
        </w:rPr>
        <w:t>or any calibration.</w:t>
      </w:r>
    </w:p>
    <w:p w14:paraId="54006A76" w14:textId="77777777" w:rsidR="00BD2404" w:rsidRDefault="00BD2404" w:rsidP="00BD2404">
      <w:pPr>
        <w:pStyle w:val="NormalWeb"/>
        <w:numPr>
          <w:ilvl w:val="0"/>
          <w:numId w:val="928"/>
        </w:numPr>
        <w:rPr>
          <w:color w:val="000000"/>
        </w:rPr>
      </w:pPr>
      <w:r>
        <w:rPr>
          <w:color w:val="000000"/>
        </w:rPr>
        <w:t>Only</w:t>
      </w:r>
      <w:r>
        <w:rPr>
          <w:rStyle w:val="apple-converted-space"/>
          <w:rFonts w:eastAsiaTheme="majorEastAsia"/>
          <w:color w:val="000000"/>
        </w:rPr>
        <w:t> </w:t>
      </w:r>
      <w:r>
        <w:rPr>
          <w:rStyle w:val="Strong"/>
          <w:rFonts w:eastAsiaTheme="majorEastAsia"/>
          <w:color w:val="000000"/>
        </w:rPr>
        <w:t>fills/overwrites the</w:t>
      </w:r>
      <w:r>
        <w:rPr>
          <w:rStyle w:val="apple-converted-space"/>
          <w:rFonts w:eastAsiaTheme="majorEastAsia"/>
          <w:b/>
          <w:bCs/>
          <w:color w:val="000000"/>
        </w:rPr>
        <w:t> </w:t>
      </w:r>
      <w:r>
        <w:rPr>
          <w:rStyle w:val="HTMLCode"/>
          <w:rFonts w:eastAsiaTheme="majorEastAsia"/>
          <w:b/>
          <w:bCs/>
          <w:color w:val="000000"/>
        </w:rPr>
        <w:t>zone</w:t>
      </w:r>
      <w:r>
        <w:rPr>
          <w:rStyle w:val="apple-converted-space"/>
          <w:rFonts w:eastAsiaTheme="majorEastAsia"/>
          <w:b/>
          <w:bCs/>
          <w:color w:val="000000"/>
        </w:rPr>
        <w:t> </w:t>
      </w:r>
      <w:r>
        <w:rPr>
          <w:rStyle w:val="Strong"/>
          <w:rFonts w:eastAsiaTheme="majorEastAsia"/>
          <w:color w:val="000000"/>
        </w:rPr>
        <w:t>column</w:t>
      </w:r>
      <w:r>
        <w:rPr>
          <w:rStyle w:val="apple-converted-space"/>
          <w:rFonts w:eastAsiaTheme="majorEastAsia"/>
          <w:color w:val="000000"/>
        </w:rPr>
        <w:t> </w:t>
      </w:r>
      <w:r>
        <w:rPr>
          <w:color w:val="000000"/>
        </w:rPr>
        <w:t>in</w:t>
      </w:r>
      <w:r>
        <w:rPr>
          <w:rStyle w:val="apple-converted-space"/>
          <w:rFonts w:eastAsiaTheme="majorEastAsia"/>
          <w:color w:val="000000"/>
        </w:rPr>
        <w:t> </w:t>
      </w:r>
      <w:r>
        <w:rPr>
          <w:rStyle w:val="HTMLCode"/>
          <w:rFonts w:eastAsiaTheme="majorEastAsia"/>
          <w:color w:val="000000"/>
        </w:rPr>
        <w:t>affordances_v3.csv</w:t>
      </w:r>
      <w:r>
        <w:rPr>
          <w:color w:val="000000"/>
        </w:rPr>
        <w:t>, and then:</w:t>
      </w:r>
    </w:p>
    <w:p w14:paraId="2F010B75" w14:textId="77777777" w:rsidR="00BD2404" w:rsidRDefault="00BD2404" w:rsidP="00BD2404">
      <w:pPr>
        <w:pStyle w:val="NormalWeb"/>
        <w:numPr>
          <w:ilvl w:val="1"/>
          <w:numId w:val="928"/>
        </w:numPr>
        <w:rPr>
          <w:color w:val="000000"/>
        </w:rPr>
      </w:pPr>
      <w:r>
        <w:rPr>
          <w:color w:val="000000"/>
        </w:rPr>
        <w:t>Computes</w:t>
      </w:r>
      <w:r>
        <w:rPr>
          <w:rStyle w:val="apple-converted-space"/>
          <w:rFonts w:eastAsiaTheme="majorEastAsia"/>
          <w:color w:val="000000"/>
        </w:rPr>
        <w:t> </w:t>
      </w:r>
      <w:r>
        <w:rPr>
          <w:rStyle w:val="Strong"/>
          <w:rFonts w:eastAsiaTheme="majorEastAsia"/>
          <w:color w:val="000000"/>
        </w:rPr>
        <w:t>LOI/BV summaries by zone × split</w:t>
      </w:r>
      <w:r>
        <w:rPr>
          <w:rStyle w:val="apple-converted-space"/>
          <w:rFonts w:eastAsiaTheme="majorEastAsia"/>
          <w:color w:val="000000"/>
        </w:rPr>
        <w:t> </w:t>
      </w:r>
      <w:r>
        <w:rPr>
          <w:color w:val="000000"/>
        </w:rPr>
        <w:t>for QA.</w:t>
      </w:r>
    </w:p>
    <w:p w14:paraId="56215222" w14:textId="77777777" w:rsidR="00BD2404" w:rsidRDefault="00BD2404" w:rsidP="00BD2404">
      <w:pPr>
        <w:pStyle w:val="NormalWeb"/>
        <w:numPr>
          <w:ilvl w:val="1"/>
          <w:numId w:val="928"/>
        </w:numPr>
        <w:rPr>
          <w:color w:val="000000"/>
        </w:rPr>
      </w:pPr>
      <w:r>
        <w:rPr>
          <w:color w:val="000000"/>
        </w:rPr>
        <w:t>Writes a small status CSV and markdown report.</w:t>
      </w:r>
    </w:p>
    <w:p w14:paraId="5758B8E5" w14:textId="77777777" w:rsidR="00BD2404" w:rsidRDefault="00BD2404" w:rsidP="00BD2404">
      <w:pPr>
        <w:pStyle w:val="NormalWeb"/>
        <w:rPr>
          <w:color w:val="000000"/>
        </w:rPr>
      </w:pPr>
      <w:r>
        <w:rPr>
          <w:color w:val="000000"/>
        </w:rPr>
        <w:t>The zone definition is depth-only and deliberately simple, used</w:t>
      </w:r>
      <w:r>
        <w:rPr>
          <w:rStyle w:val="apple-converted-space"/>
          <w:rFonts w:eastAsiaTheme="majorEastAsia"/>
          <w:color w:val="000000"/>
        </w:rPr>
        <w:t> </w:t>
      </w:r>
      <w:r>
        <w:rPr>
          <w:rStyle w:val="Strong"/>
          <w:rFonts w:eastAsiaTheme="majorEastAsia"/>
          <w:color w:val="000000"/>
        </w:rPr>
        <w:t>only for grouping / analysis</w:t>
      </w:r>
      <w:r>
        <w:rPr>
          <w:color w:val="000000"/>
        </w:rPr>
        <w:t>, not as a model feature:</w:t>
      </w:r>
    </w:p>
    <w:p w14:paraId="01B9FB2B" w14:textId="77777777" w:rsidR="00BD2404" w:rsidRDefault="00BD2404" w:rsidP="00BD2404">
      <w:pPr>
        <w:pStyle w:val="NormalWeb"/>
        <w:numPr>
          <w:ilvl w:val="0"/>
          <w:numId w:val="929"/>
        </w:numPr>
        <w:rPr>
          <w:color w:val="000000"/>
        </w:rPr>
      </w:pPr>
      <w:r>
        <w:rPr>
          <w:rStyle w:val="HTMLCode"/>
          <w:rFonts w:eastAsiaTheme="majorEastAsia"/>
          <w:color w:val="000000"/>
        </w:rPr>
        <w:t>zone = "scoring"</w:t>
      </w:r>
      <w:r>
        <w:rPr>
          <w:rStyle w:val="apple-converted-space"/>
          <w:rFonts w:eastAsiaTheme="majorEastAsia"/>
          <w:color w:val="000000"/>
        </w:rPr>
        <w:t> </w:t>
      </w:r>
      <w:r>
        <w:rPr>
          <w:color w:val="000000"/>
        </w:rPr>
        <w:t>if</w:t>
      </w:r>
      <w:r>
        <w:rPr>
          <w:rStyle w:val="apple-converted-space"/>
          <w:rFonts w:eastAsiaTheme="majorEastAsia"/>
          <w:color w:val="000000"/>
        </w:rPr>
        <w:t> </w:t>
      </w:r>
      <w:r>
        <w:rPr>
          <w:rStyle w:val="HTMLCode"/>
          <w:rFonts w:eastAsiaTheme="majorEastAsia"/>
          <w:color w:val="000000"/>
        </w:rPr>
        <w:t>ext_yardline_100 &lt;= 33</w:t>
      </w:r>
    </w:p>
    <w:p w14:paraId="56E54928" w14:textId="77777777" w:rsidR="00BD2404" w:rsidRDefault="00BD2404" w:rsidP="00BD2404">
      <w:pPr>
        <w:pStyle w:val="NormalWeb"/>
        <w:numPr>
          <w:ilvl w:val="0"/>
          <w:numId w:val="929"/>
        </w:numPr>
        <w:rPr>
          <w:color w:val="000000"/>
        </w:rPr>
      </w:pPr>
      <w:r>
        <w:rPr>
          <w:rStyle w:val="HTMLCode"/>
          <w:rFonts w:eastAsiaTheme="majorEastAsia"/>
          <w:color w:val="000000"/>
        </w:rPr>
        <w:t>zone = "neutral"</w:t>
      </w:r>
      <w:r>
        <w:rPr>
          <w:rStyle w:val="apple-converted-space"/>
          <w:rFonts w:eastAsiaTheme="majorEastAsia"/>
          <w:color w:val="000000"/>
        </w:rPr>
        <w:t> </w:t>
      </w:r>
      <w:r>
        <w:rPr>
          <w:color w:val="000000"/>
        </w:rPr>
        <w:t>if</w:t>
      </w:r>
      <w:r>
        <w:rPr>
          <w:rStyle w:val="apple-converted-space"/>
          <w:rFonts w:eastAsiaTheme="majorEastAsia"/>
          <w:color w:val="000000"/>
        </w:rPr>
        <w:t> </w:t>
      </w:r>
      <w:r>
        <w:rPr>
          <w:rStyle w:val="HTMLCode"/>
          <w:rFonts w:eastAsiaTheme="majorEastAsia"/>
          <w:color w:val="000000"/>
        </w:rPr>
        <w:t>33 &lt; ext_yardline_100 &lt;= 67</w:t>
      </w:r>
    </w:p>
    <w:p w14:paraId="353467A4" w14:textId="77777777" w:rsidR="00BD2404" w:rsidRDefault="00BD2404" w:rsidP="00BD2404">
      <w:pPr>
        <w:pStyle w:val="NormalWeb"/>
        <w:numPr>
          <w:ilvl w:val="0"/>
          <w:numId w:val="929"/>
        </w:numPr>
        <w:rPr>
          <w:color w:val="000000"/>
        </w:rPr>
      </w:pPr>
      <w:r>
        <w:rPr>
          <w:rStyle w:val="HTMLCode"/>
          <w:rFonts w:eastAsiaTheme="majorEastAsia"/>
          <w:color w:val="000000"/>
        </w:rPr>
        <w:t>zone = "backed_up"</w:t>
      </w:r>
      <w:r>
        <w:rPr>
          <w:rStyle w:val="apple-converted-space"/>
          <w:rFonts w:eastAsiaTheme="majorEastAsia"/>
          <w:color w:val="000000"/>
        </w:rPr>
        <w:t> </w:t>
      </w:r>
      <w:r>
        <w:rPr>
          <w:color w:val="000000"/>
        </w:rPr>
        <w:t>if</w:t>
      </w:r>
      <w:r>
        <w:rPr>
          <w:rStyle w:val="apple-converted-space"/>
          <w:rFonts w:eastAsiaTheme="majorEastAsia"/>
          <w:color w:val="000000"/>
        </w:rPr>
        <w:t> </w:t>
      </w:r>
      <w:r>
        <w:rPr>
          <w:rStyle w:val="HTMLCode"/>
          <w:rFonts w:eastAsiaTheme="majorEastAsia"/>
          <w:color w:val="000000"/>
        </w:rPr>
        <w:t>ext_yardline_100 &gt; 67</w:t>
      </w:r>
    </w:p>
    <w:p w14:paraId="3678BC78" w14:textId="77777777" w:rsidR="00BD2404" w:rsidRDefault="00A2680B" w:rsidP="00BD2404">
      <w:r>
        <w:pict w14:anchorId="4DFB937C">
          <v:rect id="Rectangle 7357" o:spid="_x0000_s106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50E322C8" w14:textId="77777777" w:rsidR="00BD2404" w:rsidRDefault="00BD2404" w:rsidP="00BD2404">
      <w:pPr>
        <w:pStyle w:val="Heading4"/>
        <w:rPr>
          <w:color w:val="000000"/>
        </w:rPr>
      </w:pPr>
      <w:r>
        <w:rPr>
          <w:color w:val="000000"/>
        </w:rPr>
        <w:t>Inputs and outputs</w:t>
      </w:r>
    </w:p>
    <w:p w14:paraId="34BA2EAB" w14:textId="77777777" w:rsidR="00BD2404" w:rsidRDefault="00BD2404" w:rsidP="00BD2404">
      <w:pPr>
        <w:pStyle w:val="NormalWeb"/>
        <w:rPr>
          <w:color w:val="000000"/>
        </w:rPr>
      </w:pPr>
      <w:r>
        <w:rPr>
          <w:rStyle w:val="Strong"/>
          <w:rFonts w:eastAsiaTheme="majorEastAsia"/>
          <w:color w:val="000000"/>
        </w:rPr>
        <w:t>Inputs</w:t>
      </w:r>
    </w:p>
    <w:p w14:paraId="659D320E" w14:textId="77777777" w:rsidR="00BD2404" w:rsidRDefault="00BD2404" w:rsidP="00BD2404">
      <w:pPr>
        <w:pStyle w:val="NormalWeb"/>
        <w:rPr>
          <w:color w:val="000000"/>
        </w:rPr>
      </w:pPr>
      <w:r>
        <w:rPr>
          <w:color w:val="000000"/>
        </w:rPr>
        <w:t>From the project root:</w:t>
      </w:r>
    </w:p>
    <w:p w14:paraId="5A963E6B" w14:textId="77777777" w:rsidR="00BD2404" w:rsidRDefault="00BD2404" w:rsidP="00BD2404">
      <w:pPr>
        <w:pStyle w:val="NormalWeb"/>
        <w:numPr>
          <w:ilvl w:val="0"/>
          <w:numId w:val="930"/>
        </w:numPr>
        <w:rPr>
          <w:color w:val="000000"/>
        </w:rPr>
      </w:pPr>
      <w:r>
        <w:rPr>
          <w:rStyle w:val="HTMLCode"/>
          <w:rFonts w:eastAsiaTheme="majorEastAsia"/>
          <w:color w:val="000000"/>
        </w:rPr>
        <w:t>artifacts/affordances_v3.csv</w:t>
      </w:r>
      <w:r>
        <w:rPr>
          <w:color w:val="000000"/>
        </w:rPr>
        <w:br/>
        <w:t>Produced by</w:t>
      </w:r>
      <w:r>
        <w:rPr>
          <w:rStyle w:val="apple-converted-space"/>
          <w:rFonts w:eastAsiaTheme="majorEastAsia"/>
          <w:color w:val="000000"/>
        </w:rPr>
        <w:t> </w:t>
      </w:r>
      <w:r>
        <w:rPr>
          <w:rStyle w:val="HTMLCode"/>
          <w:rFonts w:eastAsiaTheme="majorEastAsia"/>
          <w:color w:val="000000"/>
        </w:rPr>
        <w:t>31.2_affordances_loi_bv.R</w:t>
      </w:r>
      <w:r>
        <w:rPr>
          <w:color w:val="000000"/>
        </w:rPr>
        <w:t>, containing:</w:t>
      </w:r>
    </w:p>
    <w:p w14:paraId="50E567F6" w14:textId="77777777" w:rsidR="00BD2404" w:rsidRDefault="00BD2404" w:rsidP="00BD2404">
      <w:pPr>
        <w:pStyle w:val="NormalWeb"/>
        <w:numPr>
          <w:ilvl w:val="1"/>
          <w:numId w:val="930"/>
        </w:numPr>
        <w:rPr>
          <w:color w:val="000000"/>
        </w:rPr>
      </w:pPr>
      <w:r>
        <w:rPr>
          <w:rStyle w:val="HTMLCode"/>
          <w:rFonts w:eastAsiaTheme="majorEastAsia"/>
          <w:color w:val="000000"/>
        </w:rPr>
        <w:t>game_id</w:t>
      </w:r>
      <w:r>
        <w:rPr>
          <w:color w:val="000000"/>
        </w:rPr>
        <w:t>,</w:t>
      </w:r>
      <w:r>
        <w:rPr>
          <w:rStyle w:val="apple-converted-space"/>
          <w:rFonts w:eastAsiaTheme="majorEastAsia"/>
          <w:color w:val="000000"/>
        </w:rPr>
        <w:t> </w:t>
      </w:r>
      <w:r>
        <w:rPr>
          <w:rStyle w:val="HTMLCode"/>
          <w:rFonts w:eastAsiaTheme="majorEastAsia"/>
          <w:color w:val="000000"/>
        </w:rPr>
        <w:t>play_id</w:t>
      </w:r>
      <w:r>
        <w:rPr>
          <w:color w:val="000000"/>
        </w:rPr>
        <w:t>,</w:t>
      </w:r>
      <w:r>
        <w:rPr>
          <w:rStyle w:val="apple-converted-space"/>
          <w:rFonts w:eastAsiaTheme="majorEastAsia"/>
          <w:color w:val="000000"/>
        </w:rPr>
        <w:t> </w:t>
      </w:r>
      <w:r>
        <w:rPr>
          <w:rStyle w:val="HTMLCode"/>
          <w:rFonts w:eastAsiaTheme="majorEastAsia"/>
          <w:color w:val="000000"/>
        </w:rPr>
        <w:t>nfl_id</w:t>
      </w:r>
      <w:r>
        <w:rPr>
          <w:color w:val="000000"/>
        </w:rPr>
        <w:t>,</w:t>
      </w:r>
      <w:r>
        <w:rPr>
          <w:rStyle w:val="apple-converted-space"/>
          <w:rFonts w:eastAsiaTheme="majorEastAsia"/>
          <w:color w:val="000000"/>
        </w:rPr>
        <w:t> </w:t>
      </w:r>
      <w:r>
        <w:rPr>
          <w:rStyle w:val="HTMLCode"/>
          <w:rFonts w:eastAsiaTheme="majorEastAsia"/>
          <w:color w:val="000000"/>
        </w:rPr>
        <w:t>split</w:t>
      </w:r>
      <w:r>
        <w:rPr>
          <w:color w:val="000000"/>
        </w:rPr>
        <w:t>,</w:t>
      </w:r>
    </w:p>
    <w:p w14:paraId="0BD22116" w14:textId="77777777" w:rsidR="00BD2404" w:rsidRDefault="00BD2404" w:rsidP="00BD2404">
      <w:pPr>
        <w:pStyle w:val="NormalWeb"/>
        <w:numPr>
          <w:ilvl w:val="1"/>
          <w:numId w:val="930"/>
        </w:numPr>
        <w:rPr>
          <w:color w:val="000000"/>
        </w:rPr>
      </w:pPr>
      <w:r>
        <w:rPr>
          <w:rStyle w:val="HTMLCode"/>
          <w:rFonts w:eastAsiaTheme="majorEastAsia"/>
          <w:color w:val="000000"/>
        </w:rPr>
        <w:t>R</w:t>
      </w:r>
      <w:r>
        <w:rPr>
          <w:color w:val="000000"/>
        </w:rPr>
        <w:t>,</w:t>
      </w:r>
      <w:r>
        <w:rPr>
          <w:rStyle w:val="apple-converted-space"/>
          <w:rFonts w:eastAsiaTheme="majorEastAsia"/>
          <w:color w:val="000000"/>
        </w:rPr>
        <w:t> </w:t>
      </w:r>
      <w:r>
        <w:rPr>
          <w:rStyle w:val="HTMLCode"/>
          <w:rFonts w:eastAsiaTheme="majorEastAsia"/>
          <w:color w:val="000000"/>
        </w:rPr>
        <w:t>LOI</w:t>
      </w:r>
      <w:r>
        <w:rPr>
          <w:color w:val="000000"/>
        </w:rPr>
        <w:t>,</w:t>
      </w:r>
      <w:r>
        <w:rPr>
          <w:rStyle w:val="apple-converted-space"/>
          <w:rFonts w:eastAsiaTheme="majorEastAsia"/>
          <w:color w:val="000000"/>
        </w:rPr>
        <w:t> </w:t>
      </w:r>
      <w:r>
        <w:rPr>
          <w:rStyle w:val="HTMLCode"/>
          <w:rFonts w:eastAsiaTheme="majorEastAsia"/>
          <w:color w:val="000000"/>
        </w:rPr>
        <w:t>BV</w:t>
      </w:r>
      <w:r>
        <w:rPr>
          <w:color w:val="000000"/>
        </w:rPr>
        <w:t>,</w:t>
      </w:r>
    </w:p>
    <w:p w14:paraId="174BFEDE" w14:textId="77777777" w:rsidR="00BD2404" w:rsidRDefault="00BD2404" w:rsidP="00BD2404">
      <w:pPr>
        <w:pStyle w:val="NormalWeb"/>
        <w:numPr>
          <w:ilvl w:val="1"/>
          <w:numId w:val="930"/>
        </w:numPr>
        <w:rPr>
          <w:color w:val="000000"/>
        </w:rPr>
      </w:pPr>
      <w:r>
        <w:rPr>
          <w:rStyle w:val="HTMLCode"/>
          <w:rFonts w:eastAsiaTheme="majorEastAsia"/>
          <w:color w:val="000000"/>
        </w:rPr>
        <w:t>sep_throw</w:t>
      </w:r>
      <w:r>
        <w:rPr>
          <w:color w:val="000000"/>
        </w:rPr>
        <w:t>,</w:t>
      </w:r>
    </w:p>
    <w:p w14:paraId="597D5520" w14:textId="77777777" w:rsidR="00BD2404" w:rsidRDefault="00BD2404" w:rsidP="00BD2404">
      <w:pPr>
        <w:pStyle w:val="NormalWeb"/>
        <w:numPr>
          <w:ilvl w:val="1"/>
          <w:numId w:val="930"/>
        </w:numPr>
        <w:rPr>
          <w:color w:val="000000"/>
        </w:rPr>
      </w:pPr>
      <w:r>
        <w:rPr>
          <w:rStyle w:val="HTMLCode"/>
          <w:rFonts w:eastAsiaTheme="majorEastAsia"/>
          <w:color w:val="000000"/>
        </w:rPr>
        <w:t>zone</w:t>
      </w:r>
      <w:r>
        <w:rPr>
          <w:rStyle w:val="apple-converted-space"/>
          <w:rFonts w:eastAsiaTheme="majorEastAsia"/>
          <w:color w:val="000000"/>
        </w:rPr>
        <w:t> </w:t>
      </w:r>
      <w:r>
        <w:rPr>
          <w:color w:val="000000"/>
        </w:rPr>
        <w:t>(currently placeholder</w:t>
      </w:r>
      <w:r>
        <w:rPr>
          <w:rStyle w:val="apple-converted-space"/>
          <w:rFonts w:eastAsiaTheme="majorEastAsia"/>
          <w:color w:val="000000"/>
        </w:rPr>
        <w:t> </w:t>
      </w:r>
      <w:r>
        <w:rPr>
          <w:rStyle w:val="HTMLCode"/>
          <w:rFonts w:eastAsiaTheme="majorEastAsia"/>
          <w:color w:val="000000"/>
        </w:rPr>
        <w:t>NA</w:t>
      </w:r>
      <w:r>
        <w:rPr>
          <w:rStyle w:val="apple-converted-space"/>
          <w:rFonts w:eastAsiaTheme="majorEastAsia"/>
          <w:color w:val="000000"/>
        </w:rPr>
        <w:t> </w:t>
      </w:r>
      <w:r>
        <w:rPr>
          <w:color w:val="000000"/>
        </w:rPr>
        <w:t>from 31.2),</w:t>
      </w:r>
    </w:p>
    <w:p w14:paraId="38379B98" w14:textId="77777777" w:rsidR="00BD2404" w:rsidRDefault="00BD2404" w:rsidP="00BD2404">
      <w:pPr>
        <w:pStyle w:val="NormalWeb"/>
        <w:numPr>
          <w:ilvl w:val="1"/>
          <w:numId w:val="930"/>
        </w:numPr>
        <w:rPr>
          <w:color w:val="000000"/>
        </w:rPr>
      </w:pPr>
      <w:r>
        <w:rPr>
          <w:rStyle w:val="HTMLCode"/>
          <w:rFonts w:eastAsiaTheme="majorEastAsia"/>
          <w:color w:val="000000"/>
        </w:rPr>
        <w:t>EV_leverage</w:t>
      </w:r>
      <w:r>
        <w:rPr>
          <w:color w:val="000000"/>
        </w:rPr>
        <w:t>,</w:t>
      </w:r>
      <w:r>
        <w:rPr>
          <w:rStyle w:val="apple-converted-space"/>
          <w:rFonts w:eastAsiaTheme="majorEastAsia"/>
          <w:color w:val="000000"/>
        </w:rPr>
        <w:t> </w:t>
      </w:r>
      <w:r>
        <w:rPr>
          <w:rStyle w:val="HTMLCode"/>
          <w:rFonts w:eastAsiaTheme="majorEastAsia"/>
          <w:color w:val="000000"/>
        </w:rPr>
        <w:t>EV_chase</w:t>
      </w:r>
      <w:r>
        <w:rPr>
          <w:color w:val="000000"/>
        </w:rPr>
        <w:t>,</w:t>
      </w:r>
      <w:r>
        <w:rPr>
          <w:rStyle w:val="apple-converted-space"/>
          <w:rFonts w:eastAsiaTheme="majorEastAsia"/>
          <w:color w:val="000000"/>
        </w:rPr>
        <w:t> </w:t>
      </w:r>
      <w:r>
        <w:rPr>
          <w:rStyle w:val="HTMLCode"/>
          <w:rFonts w:eastAsiaTheme="majorEastAsia"/>
          <w:color w:val="000000"/>
        </w:rPr>
        <w:t>EV_backup</w:t>
      </w:r>
      <w:r>
        <w:rPr>
          <w:color w:val="000000"/>
        </w:rPr>
        <w:t>.</w:t>
      </w:r>
    </w:p>
    <w:p w14:paraId="4858F06F" w14:textId="77777777" w:rsidR="00BD2404" w:rsidRDefault="00BD2404" w:rsidP="00BD2404">
      <w:pPr>
        <w:pStyle w:val="NormalWeb"/>
        <w:numPr>
          <w:ilvl w:val="0"/>
          <w:numId w:val="930"/>
        </w:numPr>
        <w:rPr>
          <w:color w:val="000000"/>
        </w:rPr>
      </w:pPr>
      <w:r>
        <w:rPr>
          <w:rStyle w:val="HTMLCode"/>
          <w:rFonts w:eastAsiaTheme="majorEastAsia"/>
          <w:color w:val="000000"/>
        </w:rPr>
        <w:t>artifacts/v2_model04_leverage_dataset.csv</w:t>
      </w:r>
      <w:r>
        <w:rPr>
          <w:color w:val="000000"/>
        </w:rPr>
        <w:br/>
        <w:t>Your v2 leverage dataset, with play-level context including:</w:t>
      </w:r>
    </w:p>
    <w:p w14:paraId="170CA07A" w14:textId="77777777" w:rsidR="00BD2404" w:rsidRDefault="00BD2404" w:rsidP="00BD2404">
      <w:pPr>
        <w:pStyle w:val="NormalWeb"/>
        <w:numPr>
          <w:ilvl w:val="1"/>
          <w:numId w:val="930"/>
        </w:numPr>
        <w:rPr>
          <w:color w:val="000000"/>
        </w:rPr>
      </w:pPr>
      <w:r>
        <w:rPr>
          <w:rStyle w:val="HTMLCode"/>
          <w:rFonts w:eastAsiaTheme="majorEastAsia"/>
          <w:color w:val="000000"/>
        </w:rPr>
        <w:t>game_id</w:t>
      </w:r>
      <w:r>
        <w:rPr>
          <w:color w:val="000000"/>
        </w:rPr>
        <w:t>,</w:t>
      </w:r>
      <w:r>
        <w:rPr>
          <w:rStyle w:val="apple-converted-space"/>
          <w:rFonts w:eastAsiaTheme="majorEastAsia"/>
          <w:color w:val="000000"/>
        </w:rPr>
        <w:t> </w:t>
      </w:r>
      <w:r>
        <w:rPr>
          <w:rStyle w:val="HTMLCode"/>
          <w:rFonts w:eastAsiaTheme="majorEastAsia"/>
          <w:color w:val="000000"/>
        </w:rPr>
        <w:t>play_id</w:t>
      </w:r>
      <w:r>
        <w:rPr>
          <w:color w:val="000000"/>
        </w:rPr>
        <w:t>,</w:t>
      </w:r>
      <w:r>
        <w:rPr>
          <w:rStyle w:val="apple-converted-space"/>
          <w:rFonts w:eastAsiaTheme="majorEastAsia"/>
          <w:color w:val="000000"/>
        </w:rPr>
        <w:t> </w:t>
      </w:r>
      <w:r>
        <w:rPr>
          <w:rStyle w:val="HTMLCode"/>
          <w:rFonts w:eastAsiaTheme="majorEastAsia"/>
          <w:color w:val="000000"/>
        </w:rPr>
        <w:t>nfl_id</w:t>
      </w:r>
      <w:r>
        <w:rPr>
          <w:color w:val="000000"/>
        </w:rPr>
        <w:t>,</w:t>
      </w:r>
      <w:r>
        <w:rPr>
          <w:rStyle w:val="apple-converted-space"/>
          <w:rFonts w:eastAsiaTheme="majorEastAsia"/>
          <w:color w:val="000000"/>
        </w:rPr>
        <w:t> </w:t>
      </w:r>
      <w:r>
        <w:rPr>
          <w:rStyle w:val="HTMLCode"/>
          <w:rFonts w:eastAsiaTheme="majorEastAsia"/>
          <w:color w:val="000000"/>
        </w:rPr>
        <w:t>split</w:t>
      </w:r>
      <w:r>
        <w:rPr>
          <w:color w:val="000000"/>
        </w:rPr>
        <w:t>,</w:t>
      </w:r>
    </w:p>
    <w:p w14:paraId="5A752D1A" w14:textId="77777777" w:rsidR="00BD2404" w:rsidRDefault="00BD2404" w:rsidP="00BD2404">
      <w:pPr>
        <w:pStyle w:val="NormalWeb"/>
        <w:numPr>
          <w:ilvl w:val="1"/>
          <w:numId w:val="930"/>
        </w:numPr>
        <w:rPr>
          <w:color w:val="000000"/>
        </w:rPr>
      </w:pPr>
      <w:r>
        <w:rPr>
          <w:rStyle w:val="HTMLCode"/>
          <w:rFonts w:eastAsiaTheme="majorEastAsia"/>
          <w:color w:val="000000"/>
        </w:rPr>
        <w:t>ext_yardline_100</w:t>
      </w:r>
      <w:r>
        <w:rPr>
          <w:rStyle w:val="apple-converted-space"/>
          <w:rFonts w:eastAsiaTheme="majorEastAsia"/>
          <w:color w:val="000000"/>
        </w:rPr>
        <w:t> </w:t>
      </w:r>
      <w:r>
        <w:rPr>
          <w:color w:val="000000"/>
        </w:rPr>
        <w:t>– distance to the opponent’s end zone (0 = TD, 100 = own goal line).</w:t>
      </w:r>
    </w:p>
    <w:p w14:paraId="5C5034E8" w14:textId="77777777" w:rsidR="00BD2404" w:rsidRDefault="00BD2404" w:rsidP="00BD2404">
      <w:pPr>
        <w:pStyle w:val="NormalWeb"/>
        <w:rPr>
          <w:color w:val="000000"/>
        </w:rPr>
      </w:pPr>
      <w:r>
        <w:rPr>
          <w:rStyle w:val="Strong"/>
          <w:rFonts w:eastAsiaTheme="majorEastAsia"/>
          <w:color w:val="000000"/>
        </w:rPr>
        <w:t>Outputs</w:t>
      </w:r>
    </w:p>
    <w:p w14:paraId="0C0A88CB" w14:textId="77777777" w:rsidR="00BD2404" w:rsidRDefault="00BD2404" w:rsidP="00BD2404">
      <w:pPr>
        <w:pStyle w:val="NormalWeb"/>
        <w:numPr>
          <w:ilvl w:val="0"/>
          <w:numId w:val="931"/>
        </w:numPr>
        <w:rPr>
          <w:color w:val="000000"/>
        </w:rPr>
      </w:pPr>
      <w:r>
        <w:rPr>
          <w:rStyle w:val="Strong"/>
          <w:rFonts w:eastAsiaTheme="majorEastAsia"/>
          <w:color w:val="000000"/>
        </w:rPr>
        <w:t>Overwritten</w:t>
      </w:r>
      <w:r>
        <w:rPr>
          <w:rStyle w:val="apple-converted-space"/>
          <w:rFonts w:eastAsiaTheme="majorEastAsia"/>
          <w:color w:val="000000"/>
        </w:rPr>
        <w:t> </w:t>
      </w:r>
      <w:r>
        <w:rPr>
          <w:rStyle w:val="HTMLCode"/>
          <w:rFonts w:eastAsiaTheme="majorEastAsia"/>
          <w:color w:val="000000"/>
        </w:rPr>
        <w:t>artifacts/affordances_v3.csv</w:t>
      </w:r>
    </w:p>
    <w:p w14:paraId="0B2E856D" w14:textId="77777777" w:rsidR="00BD2404" w:rsidRDefault="00BD2404" w:rsidP="00BD2404">
      <w:pPr>
        <w:pStyle w:val="NormalWeb"/>
        <w:ind w:left="720"/>
        <w:rPr>
          <w:color w:val="000000"/>
        </w:rPr>
      </w:pPr>
      <w:r>
        <w:rPr>
          <w:color w:val="000000"/>
        </w:rPr>
        <w:t>Same rows and columns as before, but now:</w:t>
      </w:r>
    </w:p>
    <w:p w14:paraId="12C16A7C" w14:textId="77777777" w:rsidR="00BD2404" w:rsidRDefault="00BD2404" w:rsidP="00BD2404">
      <w:pPr>
        <w:pStyle w:val="NormalWeb"/>
        <w:numPr>
          <w:ilvl w:val="1"/>
          <w:numId w:val="931"/>
        </w:numPr>
        <w:rPr>
          <w:color w:val="000000"/>
        </w:rPr>
      </w:pPr>
      <w:r>
        <w:rPr>
          <w:rStyle w:val="HTMLCode"/>
          <w:rFonts w:eastAsiaTheme="majorEastAsia"/>
          <w:color w:val="000000"/>
        </w:rPr>
        <w:t>zone</w:t>
      </w:r>
      <w:r>
        <w:rPr>
          <w:rStyle w:val="apple-converted-space"/>
          <w:rFonts w:eastAsiaTheme="majorEastAsia"/>
          <w:color w:val="000000"/>
        </w:rPr>
        <w:t> </w:t>
      </w:r>
      <w:r>
        <w:rPr>
          <w:color w:val="000000"/>
        </w:rPr>
        <w:t>is populated deterministically as</w:t>
      </w:r>
      <w:r>
        <w:rPr>
          <w:rStyle w:val="apple-converted-space"/>
          <w:rFonts w:eastAsiaTheme="majorEastAsia"/>
          <w:color w:val="000000"/>
        </w:rPr>
        <w:t> </w:t>
      </w:r>
      <w:r>
        <w:rPr>
          <w:rStyle w:val="HTMLCode"/>
          <w:rFonts w:eastAsiaTheme="majorEastAsia"/>
          <w:color w:val="000000"/>
        </w:rPr>
        <w:t>"scoring"</w:t>
      </w:r>
      <w:r>
        <w:rPr>
          <w:color w:val="000000"/>
        </w:rPr>
        <w:t>,</w:t>
      </w:r>
      <w:r>
        <w:rPr>
          <w:rStyle w:val="apple-converted-space"/>
          <w:rFonts w:eastAsiaTheme="majorEastAsia"/>
          <w:color w:val="000000"/>
        </w:rPr>
        <w:t> </w:t>
      </w:r>
      <w:r>
        <w:rPr>
          <w:rStyle w:val="HTMLCode"/>
          <w:rFonts w:eastAsiaTheme="majorEastAsia"/>
          <w:color w:val="000000"/>
        </w:rPr>
        <w:t>"neutral"</w:t>
      </w:r>
      <w:r>
        <w:rPr>
          <w:color w:val="000000"/>
        </w:rPr>
        <w:t>, or</w:t>
      </w:r>
      <w:r>
        <w:rPr>
          <w:rStyle w:val="apple-converted-space"/>
          <w:rFonts w:eastAsiaTheme="majorEastAsia"/>
          <w:color w:val="000000"/>
        </w:rPr>
        <w:t> </w:t>
      </w:r>
      <w:r>
        <w:rPr>
          <w:rStyle w:val="HTMLCode"/>
          <w:rFonts w:eastAsiaTheme="majorEastAsia"/>
          <w:color w:val="000000"/>
        </w:rPr>
        <w:t>"backed_up"</w:t>
      </w:r>
      <w:r>
        <w:rPr>
          <w:rStyle w:val="apple-converted-space"/>
          <w:rFonts w:eastAsiaTheme="majorEastAsia"/>
          <w:color w:val="000000"/>
        </w:rPr>
        <w:t> </w:t>
      </w:r>
      <w:r>
        <w:rPr>
          <w:color w:val="000000"/>
        </w:rPr>
        <w:t>(or</w:t>
      </w:r>
      <w:r>
        <w:rPr>
          <w:rStyle w:val="apple-converted-space"/>
          <w:rFonts w:eastAsiaTheme="majorEastAsia"/>
          <w:color w:val="000000"/>
        </w:rPr>
        <w:t> </w:t>
      </w:r>
      <w:r>
        <w:rPr>
          <w:rStyle w:val="HTMLCode"/>
          <w:rFonts w:eastAsiaTheme="majorEastAsia"/>
          <w:color w:val="000000"/>
        </w:rPr>
        <w:t>NA</w:t>
      </w:r>
      <w:r>
        <w:rPr>
          <w:rStyle w:val="apple-converted-space"/>
          <w:rFonts w:eastAsiaTheme="majorEastAsia"/>
          <w:color w:val="000000"/>
        </w:rPr>
        <w:t> </w:t>
      </w:r>
      <w:r>
        <w:rPr>
          <w:color w:val="000000"/>
        </w:rPr>
        <w:t>if yardline is missing),</w:t>
      </w:r>
    </w:p>
    <w:p w14:paraId="211EE041" w14:textId="77777777" w:rsidR="00BD2404" w:rsidRDefault="00BD2404" w:rsidP="00BD2404">
      <w:pPr>
        <w:pStyle w:val="NormalWeb"/>
        <w:numPr>
          <w:ilvl w:val="1"/>
          <w:numId w:val="931"/>
        </w:numPr>
        <w:rPr>
          <w:color w:val="000000"/>
        </w:rPr>
      </w:pPr>
      <w:r>
        <w:rPr>
          <w:color w:val="000000"/>
        </w:rPr>
        <w:t>All other fields (</w:t>
      </w:r>
      <w:r>
        <w:rPr>
          <w:rStyle w:val="HTMLCode"/>
          <w:rFonts w:eastAsiaTheme="majorEastAsia"/>
          <w:color w:val="000000"/>
        </w:rPr>
        <w:t>R</w:t>
      </w:r>
      <w:r>
        <w:rPr>
          <w:color w:val="000000"/>
        </w:rPr>
        <w:t>,</w:t>
      </w:r>
      <w:r>
        <w:rPr>
          <w:rStyle w:val="apple-converted-space"/>
          <w:rFonts w:eastAsiaTheme="majorEastAsia"/>
          <w:color w:val="000000"/>
        </w:rPr>
        <w:t> </w:t>
      </w:r>
      <w:r>
        <w:rPr>
          <w:rStyle w:val="HTMLCode"/>
          <w:rFonts w:eastAsiaTheme="majorEastAsia"/>
          <w:color w:val="000000"/>
        </w:rPr>
        <w:t>LOI</w:t>
      </w:r>
      <w:r>
        <w:rPr>
          <w:color w:val="000000"/>
        </w:rPr>
        <w:t>,</w:t>
      </w:r>
      <w:r>
        <w:rPr>
          <w:rStyle w:val="apple-converted-space"/>
          <w:rFonts w:eastAsiaTheme="majorEastAsia"/>
          <w:color w:val="000000"/>
        </w:rPr>
        <w:t> </w:t>
      </w:r>
      <w:r>
        <w:rPr>
          <w:rStyle w:val="HTMLCode"/>
          <w:rFonts w:eastAsiaTheme="majorEastAsia"/>
          <w:color w:val="000000"/>
        </w:rPr>
        <w:t>BV</w:t>
      </w:r>
      <w:r>
        <w:rPr>
          <w:color w:val="000000"/>
        </w:rPr>
        <w:t>, EVs, etc.) are unchanged.</w:t>
      </w:r>
    </w:p>
    <w:p w14:paraId="388DE2D9" w14:textId="77777777" w:rsidR="00BD2404" w:rsidRDefault="00BD2404" w:rsidP="00BD2404">
      <w:pPr>
        <w:pStyle w:val="NormalWeb"/>
        <w:numPr>
          <w:ilvl w:val="0"/>
          <w:numId w:val="931"/>
        </w:numPr>
        <w:rPr>
          <w:color w:val="000000"/>
        </w:rPr>
      </w:pPr>
      <w:r>
        <w:rPr>
          <w:rStyle w:val="HTMLCode"/>
          <w:rFonts w:eastAsiaTheme="majorEastAsia"/>
          <w:color w:val="000000"/>
        </w:rPr>
        <w:t>artifacts/31.3_zone_status.csv</w:t>
      </w:r>
    </w:p>
    <w:p w14:paraId="36447261" w14:textId="77777777" w:rsidR="00BD2404" w:rsidRDefault="00BD2404" w:rsidP="00BD2404">
      <w:pPr>
        <w:pStyle w:val="NormalWeb"/>
        <w:ind w:left="720"/>
        <w:rPr>
          <w:color w:val="000000"/>
        </w:rPr>
      </w:pPr>
      <w:r>
        <w:rPr>
          <w:color w:val="000000"/>
        </w:rPr>
        <w:t>A table with one row per</w:t>
      </w:r>
      <w:r>
        <w:rPr>
          <w:rStyle w:val="apple-converted-space"/>
          <w:rFonts w:eastAsiaTheme="majorEastAsia"/>
          <w:color w:val="000000"/>
        </w:rPr>
        <w:t> </w:t>
      </w:r>
      <w:r>
        <w:rPr>
          <w:rStyle w:val="HTMLCode"/>
          <w:rFonts w:eastAsiaTheme="majorEastAsia"/>
          <w:color w:val="000000"/>
        </w:rPr>
        <w:t>(zone, split)</w:t>
      </w:r>
      <w:r>
        <w:rPr>
          <w:rStyle w:val="apple-converted-space"/>
          <w:rFonts w:eastAsiaTheme="majorEastAsia"/>
          <w:color w:val="000000"/>
        </w:rPr>
        <w:t> </w:t>
      </w:r>
      <w:r>
        <w:rPr>
          <w:color w:val="000000"/>
        </w:rPr>
        <w:t>containing:</w:t>
      </w:r>
    </w:p>
    <w:p w14:paraId="7AE4BB04" w14:textId="77777777" w:rsidR="00BD2404" w:rsidRDefault="00BD2404" w:rsidP="00BD2404">
      <w:pPr>
        <w:pStyle w:val="NormalWeb"/>
        <w:numPr>
          <w:ilvl w:val="1"/>
          <w:numId w:val="931"/>
        </w:numPr>
        <w:rPr>
          <w:color w:val="000000"/>
        </w:rPr>
      </w:pPr>
      <w:r>
        <w:rPr>
          <w:rStyle w:val="HTMLCode"/>
          <w:rFonts w:eastAsiaTheme="majorEastAsia"/>
          <w:color w:val="000000"/>
        </w:rPr>
        <w:t>script</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HTMLCode"/>
          <w:rFonts w:eastAsiaTheme="majorEastAsia"/>
          <w:color w:val="000000"/>
        </w:rPr>
        <w:t>"31.3_affordances_zone.R"</w:t>
      </w:r>
      <w:r>
        <w:rPr>
          <w:color w:val="000000"/>
        </w:rPr>
        <w:t>,</w:t>
      </w:r>
    </w:p>
    <w:p w14:paraId="33E7891B" w14:textId="77777777" w:rsidR="00BD2404" w:rsidRDefault="00BD2404" w:rsidP="00BD2404">
      <w:pPr>
        <w:pStyle w:val="NormalWeb"/>
        <w:numPr>
          <w:ilvl w:val="1"/>
          <w:numId w:val="931"/>
        </w:numPr>
        <w:rPr>
          <w:color w:val="000000"/>
        </w:rPr>
      </w:pPr>
      <w:r>
        <w:rPr>
          <w:rStyle w:val="HTMLCode"/>
          <w:rFonts w:eastAsiaTheme="majorEastAsia"/>
          <w:color w:val="000000"/>
        </w:rPr>
        <w:t>zone</w:t>
      </w:r>
      <w:r>
        <w:rPr>
          <w:color w:val="000000"/>
        </w:rPr>
        <w:t>,</w:t>
      </w:r>
      <w:r>
        <w:rPr>
          <w:rStyle w:val="apple-converted-space"/>
          <w:rFonts w:eastAsiaTheme="majorEastAsia"/>
          <w:color w:val="000000"/>
        </w:rPr>
        <w:t> </w:t>
      </w:r>
      <w:r>
        <w:rPr>
          <w:rStyle w:val="HTMLCode"/>
          <w:rFonts w:eastAsiaTheme="majorEastAsia"/>
          <w:color w:val="000000"/>
        </w:rPr>
        <w:t>split</w:t>
      </w:r>
      <w:r>
        <w:rPr>
          <w:color w:val="000000"/>
        </w:rPr>
        <w:t>,</w:t>
      </w:r>
    </w:p>
    <w:p w14:paraId="5483A600" w14:textId="77777777" w:rsidR="00BD2404" w:rsidRDefault="00BD2404" w:rsidP="00BD2404">
      <w:pPr>
        <w:pStyle w:val="NormalWeb"/>
        <w:numPr>
          <w:ilvl w:val="1"/>
          <w:numId w:val="931"/>
        </w:numPr>
        <w:rPr>
          <w:color w:val="000000"/>
        </w:rPr>
      </w:pPr>
      <w:r>
        <w:rPr>
          <w:rStyle w:val="HTMLCode"/>
          <w:rFonts w:eastAsiaTheme="majorEastAsia"/>
          <w:color w:val="000000"/>
        </w:rPr>
        <w:t>n</w:t>
      </w:r>
      <w:r>
        <w:rPr>
          <w:rStyle w:val="apple-converted-space"/>
          <w:rFonts w:eastAsiaTheme="majorEastAsia"/>
          <w:color w:val="000000"/>
        </w:rPr>
        <w:t> </w:t>
      </w:r>
      <w:r>
        <w:rPr>
          <w:color w:val="000000"/>
        </w:rPr>
        <w:t>– number of defender–plays in that zone × split,</w:t>
      </w:r>
    </w:p>
    <w:p w14:paraId="59843BFE" w14:textId="77777777" w:rsidR="00BD2404" w:rsidRDefault="00BD2404" w:rsidP="00BD2404">
      <w:pPr>
        <w:pStyle w:val="NormalWeb"/>
        <w:numPr>
          <w:ilvl w:val="1"/>
          <w:numId w:val="931"/>
        </w:numPr>
        <w:rPr>
          <w:color w:val="000000"/>
        </w:rPr>
      </w:pPr>
      <w:r>
        <w:rPr>
          <w:rStyle w:val="HTMLCode"/>
          <w:rFonts w:eastAsiaTheme="majorEastAsia"/>
          <w:color w:val="000000"/>
        </w:rPr>
        <w:t>LOI_med</w:t>
      </w:r>
      <w:r>
        <w:rPr>
          <w:color w:val="000000"/>
        </w:rPr>
        <w:t>,</w:t>
      </w:r>
      <w:r>
        <w:rPr>
          <w:rStyle w:val="apple-converted-space"/>
          <w:rFonts w:eastAsiaTheme="majorEastAsia"/>
          <w:color w:val="000000"/>
        </w:rPr>
        <w:t> </w:t>
      </w:r>
      <w:r>
        <w:rPr>
          <w:rStyle w:val="HTMLCode"/>
          <w:rFonts w:eastAsiaTheme="majorEastAsia"/>
          <w:color w:val="000000"/>
        </w:rPr>
        <w:t>BV_med</w:t>
      </w:r>
      <w:r>
        <w:rPr>
          <w:rStyle w:val="apple-converted-space"/>
          <w:rFonts w:eastAsiaTheme="majorEastAsia"/>
          <w:color w:val="000000"/>
        </w:rPr>
        <w:t> </w:t>
      </w:r>
      <w:r>
        <w:rPr>
          <w:color w:val="000000"/>
        </w:rPr>
        <w:t>– median LOI/BV in that cell,</w:t>
      </w:r>
    </w:p>
    <w:p w14:paraId="40FE71FD" w14:textId="77777777" w:rsidR="00BD2404" w:rsidRDefault="00BD2404" w:rsidP="00BD2404">
      <w:pPr>
        <w:pStyle w:val="NormalWeb"/>
        <w:numPr>
          <w:ilvl w:val="1"/>
          <w:numId w:val="931"/>
        </w:numPr>
        <w:rPr>
          <w:color w:val="000000"/>
        </w:rPr>
      </w:pPr>
      <w:r>
        <w:rPr>
          <w:rStyle w:val="HTMLCode"/>
          <w:rFonts w:eastAsiaTheme="majorEastAsia"/>
          <w:color w:val="000000"/>
        </w:rPr>
        <w:t>LOI_mean</w:t>
      </w:r>
      <w:r>
        <w:rPr>
          <w:color w:val="000000"/>
        </w:rPr>
        <w:t>,</w:t>
      </w:r>
      <w:r>
        <w:rPr>
          <w:rStyle w:val="apple-converted-space"/>
          <w:rFonts w:eastAsiaTheme="majorEastAsia"/>
          <w:color w:val="000000"/>
        </w:rPr>
        <w:t> </w:t>
      </w:r>
      <w:r>
        <w:rPr>
          <w:rStyle w:val="HTMLCode"/>
          <w:rFonts w:eastAsiaTheme="majorEastAsia"/>
          <w:color w:val="000000"/>
        </w:rPr>
        <w:t>BV_mean</w:t>
      </w:r>
      <w:r>
        <w:rPr>
          <w:rStyle w:val="apple-converted-space"/>
          <w:rFonts w:eastAsiaTheme="majorEastAsia"/>
          <w:color w:val="000000"/>
        </w:rPr>
        <w:t> </w:t>
      </w:r>
      <w:r>
        <w:rPr>
          <w:color w:val="000000"/>
        </w:rPr>
        <w:t>– mean LOI/BV in that cell.</w:t>
      </w:r>
    </w:p>
    <w:p w14:paraId="7C67D444" w14:textId="77777777" w:rsidR="00BD2404" w:rsidRDefault="00BD2404" w:rsidP="00BD2404">
      <w:pPr>
        <w:pStyle w:val="NormalWeb"/>
        <w:numPr>
          <w:ilvl w:val="0"/>
          <w:numId w:val="931"/>
        </w:numPr>
        <w:rPr>
          <w:color w:val="000000"/>
        </w:rPr>
      </w:pPr>
      <w:r>
        <w:rPr>
          <w:rStyle w:val="HTMLCode"/>
          <w:rFonts w:eastAsiaTheme="majorEastAsia"/>
          <w:color w:val="000000"/>
        </w:rPr>
        <w:t>artifacts/31.3_zone_status.md</w:t>
      </w:r>
    </w:p>
    <w:p w14:paraId="36474158" w14:textId="77777777" w:rsidR="00BD2404" w:rsidRDefault="00BD2404" w:rsidP="00BD2404">
      <w:pPr>
        <w:pStyle w:val="NormalWeb"/>
        <w:ind w:left="720"/>
        <w:rPr>
          <w:color w:val="000000"/>
        </w:rPr>
      </w:pPr>
      <w:r>
        <w:rPr>
          <w:color w:val="000000"/>
        </w:rPr>
        <w:t>Markdown summary listing:</w:t>
      </w:r>
    </w:p>
    <w:p w14:paraId="66A2A48F" w14:textId="77777777" w:rsidR="00BD2404" w:rsidRDefault="00BD2404" w:rsidP="00BD2404">
      <w:pPr>
        <w:pStyle w:val="NormalWeb"/>
        <w:numPr>
          <w:ilvl w:val="1"/>
          <w:numId w:val="931"/>
        </w:numPr>
        <w:rPr>
          <w:color w:val="000000"/>
        </w:rPr>
      </w:pPr>
      <w:r>
        <w:rPr>
          <w:color w:val="000000"/>
        </w:rPr>
        <w:t>Total rows in</w:t>
      </w:r>
      <w:r>
        <w:rPr>
          <w:rStyle w:val="apple-converted-space"/>
          <w:rFonts w:eastAsiaTheme="majorEastAsia"/>
          <w:color w:val="000000"/>
        </w:rPr>
        <w:t> </w:t>
      </w:r>
      <w:r>
        <w:rPr>
          <w:rStyle w:val="HTMLCode"/>
          <w:rFonts w:eastAsiaTheme="majorEastAsia"/>
          <w:color w:val="000000"/>
        </w:rPr>
        <w:t>affordances_v3</w:t>
      </w:r>
      <w:r>
        <w:rPr>
          <w:color w:val="000000"/>
        </w:rPr>
        <w:t>,</w:t>
      </w:r>
    </w:p>
    <w:p w14:paraId="088FE8C1" w14:textId="77777777" w:rsidR="00BD2404" w:rsidRDefault="00BD2404" w:rsidP="00BD2404">
      <w:pPr>
        <w:pStyle w:val="NormalWeb"/>
        <w:numPr>
          <w:ilvl w:val="1"/>
          <w:numId w:val="931"/>
        </w:numPr>
        <w:rPr>
          <w:color w:val="000000"/>
        </w:rPr>
      </w:pPr>
      <w:r>
        <w:rPr>
          <w:color w:val="000000"/>
        </w:rPr>
        <w:t>Per-zone × split LOI/BV summary lines,</w:t>
      </w:r>
    </w:p>
    <w:p w14:paraId="13E0EFAF" w14:textId="77777777" w:rsidR="00BD2404" w:rsidRDefault="00BD2404" w:rsidP="00BD2404">
      <w:pPr>
        <w:pStyle w:val="NormalWeb"/>
        <w:numPr>
          <w:ilvl w:val="1"/>
          <w:numId w:val="931"/>
        </w:numPr>
        <w:rPr>
          <w:color w:val="000000"/>
        </w:rPr>
      </w:pPr>
      <w:r>
        <w:rPr>
          <w:color w:val="000000"/>
        </w:rPr>
        <w:t>The output file paths.</w:t>
      </w:r>
    </w:p>
    <w:p w14:paraId="3757CF90" w14:textId="77777777" w:rsidR="00BD2404" w:rsidRDefault="00A2680B" w:rsidP="00BD2404">
      <w:r>
        <w:pict w14:anchorId="35B2BF54">
          <v:rect id="Rectangle 7355" o:spid="_x0000_s106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3EC289A0" w14:textId="77777777" w:rsidR="00BD2404" w:rsidRDefault="00BD2404" w:rsidP="00BD2404">
      <w:pPr>
        <w:pStyle w:val="Heading4"/>
        <w:rPr>
          <w:color w:val="000000"/>
        </w:rPr>
      </w:pPr>
      <w:r>
        <w:rPr>
          <w:color w:val="000000"/>
        </w:rPr>
        <w:t>0) Paths and guards</w:t>
      </w:r>
    </w:p>
    <w:p w14:paraId="48268F73" w14:textId="77777777" w:rsidR="00BD2404" w:rsidRDefault="00BD2404" w:rsidP="00BD2404">
      <w:pPr>
        <w:pStyle w:val="NormalWeb"/>
        <w:rPr>
          <w:color w:val="000000"/>
        </w:rPr>
      </w:pPr>
      <w:r>
        <w:rPr>
          <w:color w:val="000000"/>
        </w:rPr>
        <w:t>At the top, the script:</w:t>
      </w:r>
    </w:p>
    <w:p w14:paraId="0A59FDD5" w14:textId="77777777" w:rsidR="00BD2404" w:rsidRDefault="00BD2404" w:rsidP="00BD2404">
      <w:pPr>
        <w:pStyle w:val="NormalWeb"/>
        <w:numPr>
          <w:ilvl w:val="0"/>
          <w:numId w:val="932"/>
        </w:numPr>
        <w:rPr>
          <w:color w:val="000000"/>
        </w:rPr>
      </w:pPr>
      <w:r>
        <w:rPr>
          <w:color w:val="000000"/>
        </w:rPr>
        <w:t>Defines the artifacts directory:</w:t>
      </w:r>
    </w:p>
    <w:p w14:paraId="396B79B2" w14:textId="77777777" w:rsidR="00BD2404" w:rsidRDefault="00BD2404" w:rsidP="00BD2404">
      <w:pPr>
        <w:pStyle w:val="HTMLPreformatted"/>
        <w:numPr>
          <w:ilvl w:val="0"/>
          <w:numId w:val="932"/>
        </w:numPr>
        <w:tabs>
          <w:tab w:val="clear" w:pos="720"/>
        </w:tabs>
        <w:rPr>
          <w:rStyle w:val="HTMLCode"/>
          <w:rFonts w:eastAsiaTheme="majorEastAsia"/>
          <w:color w:val="000000"/>
        </w:rPr>
      </w:pPr>
      <w:r>
        <w:rPr>
          <w:rStyle w:val="HTMLCode"/>
          <w:rFonts w:eastAsiaTheme="majorEastAsia"/>
          <w:color w:val="000000"/>
        </w:rPr>
        <w:t xml:space="preserve">DIR </w:t>
      </w:r>
      <w:r>
        <w:rPr>
          <w:rStyle w:val="hljs-operator"/>
          <w:color w:val="000000"/>
        </w:rPr>
        <w:t>&lt;-</w:t>
      </w:r>
      <w:r>
        <w:rPr>
          <w:rStyle w:val="HTMLCode"/>
          <w:rFonts w:eastAsiaTheme="majorEastAsia"/>
          <w:color w:val="000000"/>
        </w:rPr>
        <w:t xml:space="preserve"> </w:t>
      </w:r>
      <w:r>
        <w:rPr>
          <w:rStyle w:val="hljs-builtin"/>
          <w:rFonts w:eastAsiaTheme="majorEastAsia"/>
          <w:color w:val="000000"/>
        </w:rPr>
        <w:t>list</w:t>
      </w:r>
      <w:r>
        <w:rPr>
          <w:rStyle w:val="hljs-punctuation"/>
          <w:color w:val="000000"/>
        </w:rPr>
        <w:t>(</w:t>
      </w:r>
    </w:p>
    <w:p w14:paraId="6B2866AC" w14:textId="77777777" w:rsidR="00BD2404" w:rsidRDefault="00BD2404" w:rsidP="00BD2404">
      <w:pPr>
        <w:pStyle w:val="HTMLPreformatted"/>
        <w:numPr>
          <w:ilvl w:val="0"/>
          <w:numId w:val="932"/>
        </w:numPr>
        <w:tabs>
          <w:tab w:val="clear" w:pos="720"/>
        </w:tabs>
        <w:rPr>
          <w:rStyle w:val="HTMLCode"/>
          <w:rFonts w:eastAsiaTheme="majorEastAsia"/>
          <w:color w:val="000000"/>
        </w:rPr>
      </w:pPr>
      <w:r>
        <w:rPr>
          <w:rStyle w:val="HTMLCode"/>
          <w:rFonts w:eastAsiaTheme="majorEastAsia"/>
          <w:color w:val="000000"/>
        </w:rPr>
        <w:t xml:space="preserve">  artifacts </w:t>
      </w:r>
      <w:r>
        <w:rPr>
          <w:rStyle w:val="hljs-operator"/>
          <w:color w:val="000000"/>
        </w:rPr>
        <w:t>=</w:t>
      </w:r>
      <w:r>
        <w:rPr>
          <w:rStyle w:val="HTMLCode"/>
          <w:rFonts w:eastAsiaTheme="majorEastAsia"/>
          <w:color w:val="000000"/>
        </w:rPr>
        <w:t xml:space="preserve"> </w:t>
      </w:r>
      <w:r>
        <w:rPr>
          <w:rStyle w:val="hljs-string"/>
          <w:rFonts w:eastAsiaTheme="majorEastAsia"/>
          <w:color w:val="000000"/>
        </w:rPr>
        <w:t>"artifacts"</w:t>
      </w:r>
    </w:p>
    <w:p w14:paraId="07F7B97E" w14:textId="77777777" w:rsidR="00BD2404" w:rsidRDefault="00BD2404" w:rsidP="00BD2404">
      <w:pPr>
        <w:pStyle w:val="HTMLPreformatted"/>
        <w:numPr>
          <w:ilvl w:val="0"/>
          <w:numId w:val="932"/>
        </w:numPr>
        <w:tabs>
          <w:tab w:val="clear" w:pos="720"/>
        </w:tabs>
        <w:rPr>
          <w:rStyle w:val="HTMLCode"/>
          <w:rFonts w:eastAsiaTheme="majorEastAsia"/>
          <w:color w:val="000000"/>
        </w:rPr>
      </w:pPr>
      <w:r>
        <w:rPr>
          <w:rStyle w:val="hljs-punctuation"/>
          <w:color w:val="000000"/>
        </w:rPr>
        <w:t>)</w:t>
      </w:r>
    </w:p>
    <w:p w14:paraId="4593C48E" w14:textId="77777777" w:rsidR="00BD2404" w:rsidRDefault="00BD2404" w:rsidP="00BD2404">
      <w:pPr>
        <w:pStyle w:val="NormalWeb"/>
        <w:numPr>
          <w:ilvl w:val="0"/>
          <w:numId w:val="932"/>
        </w:numPr>
        <w:rPr>
          <w:color w:val="000000"/>
        </w:rPr>
      </w:pPr>
      <w:r>
        <w:rPr>
          <w:color w:val="000000"/>
        </w:rPr>
        <w:t>Sets input paths:</w:t>
      </w:r>
    </w:p>
    <w:p w14:paraId="50E854C0" w14:textId="77777777" w:rsidR="00BD2404" w:rsidRDefault="00BD2404" w:rsidP="00BD2404">
      <w:pPr>
        <w:pStyle w:val="HTMLPreformatted"/>
        <w:numPr>
          <w:ilvl w:val="0"/>
          <w:numId w:val="932"/>
        </w:numPr>
        <w:tabs>
          <w:tab w:val="clear" w:pos="720"/>
        </w:tabs>
        <w:rPr>
          <w:rStyle w:val="HTMLCode"/>
          <w:rFonts w:eastAsiaTheme="majorEastAsia"/>
          <w:color w:val="000000"/>
        </w:rPr>
      </w:pPr>
      <w:r>
        <w:rPr>
          <w:rStyle w:val="HTMLCode"/>
          <w:rFonts w:eastAsiaTheme="majorEastAsia"/>
          <w:color w:val="000000"/>
        </w:rPr>
        <w:t xml:space="preserve">path_aff </w:t>
      </w:r>
      <w:r>
        <w:rPr>
          <w:rStyle w:val="hljs-operator"/>
          <w:color w:val="000000"/>
        </w:rPr>
        <w:t>&lt;-</w:t>
      </w:r>
      <w:r>
        <w:rPr>
          <w:rStyle w:val="HTMLCode"/>
          <w:rFonts w:eastAsiaTheme="majorEastAsia"/>
          <w:color w:val="000000"/>
        </w:rPr>
        <w:t xml:space="preserve"> file.path</w:t>
      </w:r>
      <w:r>
        <w:rPr>
          <w:rStyle w:val="hljs-punctuation"/>
          <w:color w:val="000000"/>
        </w:rPr>
        <w:t>(</w:t>
      </w:r>
      <w:r>
        <w:rPr>
          <w:rStyle w:val="HTMLCode"/>
          <w:rFonts w:eastAsiaTheme="majorEastAsia"/>
          <w:color w:val="000000"/>
        </w:rPr>
        <w:t>DIR</w:t>
      </w:r>
      <w:r>
        <w:rPr>
          <w:rStyle w:val="hljs-operator"/>
          <w:color w:val="000000"/>
        </w:rPr>
        <w:t>$</w:t>
      </w:r>
      <w:r>
        <w:rPr>
          <w:rStyle w:val="HTMLCode"/>
          <w:rFonts w:eastAsiaTheme="majorEastAsia"/>
          <w:color w:val="000000"/>
        </w:rPr>
        <w:t>artifacts</w:t>
      </w:r>
      <w:r>
        <w:rPr>
          <w:rStyle w:val="hljs-punctuation"/>
          <w:color w:val="000000"/>
        </w:rPr>
        <w:t>,</w:t>
      </w:r>
      <w:r>
        <w:rPr>
          <w:rStyle w:val="HTMLCode"/>
          <w:rFonts w:eastAsiaTheme="majorEastAsia"/>
          <w:color w:val="000000"/>
        </w:rPr>
        <w:t xml:space="preserve"> </w:t>
      </w:r>
      <w:r>
        <w:rPr>
          <w:rStyle w:val="hljs-string"/>
          <w:rFonts w:eastAsiaTheme="majorEastAsia"/>
          <w:color w:val="000000"/>
        </w:rPr>
        <w:t>"affordances_v3.csv"</w:t>
      </w:r>
      <w:r>
        <w:rPr>
          <w:rStyle w:val="hljs-punctuation"/>
          <w:color w:val="000000"/>
        </w:rPr>
        <w:t>)</w:t>
      </w:r>
    </w:p>
    <w:p w14:paraId="7C08296E" w14:textId="77777777" w:rsidR="00BD2404" w:rsidRDefault="00BD2404" w:rsidP="00BD2404">
      <w:pPr>
        <w:pStyle w:val="HTMLPreformatted"/>
        <w:numPr>
          <w:ilvl w:val="0"/>
          <w:numId w:val="932"/>
        </w:numPr>
        <w:tabs>
          <w:tab w:val="clear" w:pos="720"/>
        </w:tabs>
        <w:rPr>
          <w:rStyle w:val="HTMLCode"/>
          <w:rFonts w:eastAsiaTheme="majorEastAsia"/>
          <w:color w:val="000000"/>
        </w:rPr>
      </w:pPr>
      <w:r>
        <w:rPr>
          <w:rStyle w:val="HTMLCode"/>
          <w:rFonts w:eastAsiaTheme="majorEastAsia"/>
          <w:color w:val="000000"/>
        </w:rPr>
        <w:t xml:space="preserve">path_lev </w:t>
      </w:r>
      <w:r>
        <w:rPr>
          <w:rStyle w:val="hljs-operator"/>
          <w:color w:val="000000"/>
        </w:rPr>
        <w:t>&lt;-</w:t>
      </w:r>
      <w:r>
        <w:rPr>
          <w:rStyle w:val="HTMLCode"/>
          <w:rFonts w:eastAsiaTheme="majorEastAsia"/>
          <w:color w:val="000000"/>
        </w:rPr>
        <w:t xml:space="preserve"> file.path</w:t>
      </w:r>
      <w:r>
        <w:rPr>
          <w:rStyle w:val="hljs-punctuation"/>
          <w:color w:val="000000"/>
        </w:rPr>
        <w:t>(</w:t>
      </w:r>
      <w:r>
        <w:rPr>
          <w:rStyle w:val="HTMLCode"/>
          <w:rFonts w:eastAsiaTheme="majorEastAsia"/>
          <w:color w:val="000000"/>
        </w:rPr>
        <w:t>DIR</w:t>
      </w:r>
      <w:r>
        <w:rPr>
          <w:rStyle w:val="hljs-operator"/>
          <w:color w:val="000000"/>
        </w:rPr>
        <w:t>$</w:t>
      </w:r>
      <w:r>
        <w:rPr>
          <w:rStyle w:val="HTMLCode"/>
          <w:rFonts w:eastAsiaTheme="majorEastAsia"/>
          <w:color w:val="000000"/>
        </w:rPr>
        <w:t>artifacts</w:t>
      </w:r>
      <w:r>
        <w:rPr>
          <w:rStyle w:val="hljs-punctuation"/>
          <w:color w:val="000000"/>
        </w:rPr>
        <w:t>,</w:t>
      </w:r>
      <w:r>
        <w:rPr>
          <w:rStyle w:val="HTMLCode"/>
          <w:rFonts w:eastAsiaTheme="majorEastAsia"/>
          <w:color w:val="000000"/>
        </w:rPr>
        <w:t xml:space="preserve"> </w:t>
      </w:r>
      <w:r>
        <w:rPr>
          <w:rStyle w:val="hljs-string"/>
          <w:rFonts w:eastAsiaTheme="majorEastAsia"/>
          <w:color w:val="000000"/>
        </w:rPr>
        <w:t>"v2_model04_leverage_dataset.csv"</w:t>
      </w:r>
      <w:r>
        <w:rPr>
          <w:rStyle w:val="hljs-punctuation"/>
          <w:color w:val="000000"/>
        </w:rPr>
        <w:t>)</w:t>
      </w:r>
    </w:p>
    <w:p w14:paraId="602A5F70" w14:textId="77777777" w:rsidR="00BD2404" w:rsidRDefault="00BD2404" w:rsidP="00BD2404">
      <w:pPr>
        <w:pStyle w:val="NormalWeb"/>
        <w:numPr>
          <w:ilvl w:val="0"/>
          <w:numId w:val="932"/>
        </w:numPr>
        <w:rPr>
          <w:color w:val="000000"/>
        </w:rPr>
      </w:pPr>
      <w:r>
        <w:rPr>
          <w:color w:val="000000"/>
        </w:rPr>
        <w:t>Enforces that both exist:</w:t>
      </w:r>
    </w:p>
    <w:p w14:paraId="549C3CE7" w14:textId="77777777" w:rsidR="00BD2404" w:rsidRDefault="00BD2404" w:rsidP="00BD2404">
      <w:pPr>
        <w:pStyle w:val="HTMLPreformatted"/>
        <w:numPr>
          <w:ilvl w:val="0"/>
          <w:numId w:val="932"/>
        </w:numPr>
        <w:tabs>
          <w:tab w:val="clear" w:pos="720"/>
        </w:tabs>
        <w:rPr>
          <w:rStyle w:val="HTMLCode"/>
          <w:rFonts w:eastAsiaTheme="majorEastAsia"/>
          <w:color w:val="000000"/>
        </w:rPr>
      </w:pPr>
      <w:r>
        <w:rPr>
          <w:rStyle w:val="hljs-keyword"/>
          <w:color w:val="000000"/>
        </w:rPr>
        <w:t>if</w:t>
      </w:r>
      <w:r>
        <w:rPr>
          <w:rStyle w:val="HTMLCode"/>
          <w:rFonts w:eastAsiaTheme="majorEastAsia"/>
          <w:color w:val="000000"/>
        </w:rPr>
        <w:t xml:space="preserve"> </w:t>
      </w:r>
      <w:r>
        <w:rPr>
          <w:rStyle w:val="hljs-punctuation"/>
          <w:color w:val="000000"/>
        </w:rPr>
        <w:t>(</w:t>
      </w:r>
      <w:r>
        <w:rPr>
          <w:rStyle w:val="hljs-operator"/>
          <w:color w:val="000000"/>
        </w:rPr>
        <w:t>!</w:t>
      </w:r>
      <w:r>
        <w:rPr>
          <w:rStyle w:val="HTMLCode"/>
          <w:rFonts w:eastAsiaTheme="majorEastAsia"/>
          <w:color w:val="000000"/>
        </w:rPr>
        <w:t>file.exists</w:t>
      </w:r>
      <w:r>
        <w:rPr>
          <w:rStyle w:val="hljs-punctuation"/>
          <w:color w:val="000000"/>
        </w:rPr>
        <w:t>(</w:t>
      </w:r>
      <w:r>
        <w:rPr>
          <w:rStyle w:val="HTMLCode"/>
          <w:rFonts w:eastAsiaTheme="majorEastAsia"/>
          <w:color w:val="000000"/>
        </w:rPr>
        <w:t>path_aff</w:t>
      </w:r>
      <w:r>
        <w:rPr>
          <w:rStyle w:val="hljs-punctuation"/>
          <w:color w:val="000000"/>
        </w:rPr>
        <w:t>))</w:t>
      </w:r>
      <w:r>
        <w:rPr>
          <w:rStyle w:val="HTMLCode"/>
          <w:rFonts w:eastAsiaTheme="majorEastAsia"/>
          <w:color w:val="000000"/>
        </w:rPr>
        <w:t xml:space="preserve"> </w:t>
      </w:r>
      <w:r>
        <w:rPr>
          <w:rStyle w:val="hljs-punctuation"/>
          <w:color w:val="000000"/>
        </w:rPr>
        <w:t>{</w:t>
      </w:r>
    </w:p>
    <w:p w14:paraId="08D9555E" w14:textId="77777777" w:rsidR="00BD2404" w:rsidRDefault="00BD2404" w:rsidP="00BD2404">
      <w:pPr>
        <w:pStyle w:val="HTMLPreformatted"/>
        <w:numPr>
          <w:ilvl w:val="0"/>
          <w:numId w:val="932"/>
        </w:numPr>
        <w:tabs>
          <w:tab w:val="clear" w:pos="720"/>
        </w:tabs>
        <w:rPr>
          <w:rStyle w:val="HTMLCode"/>
          <w:rFonts w:eastAsiaTheme="majorEastAsia"/>
          <w:color w:val="000000"/>
        </w:rPr>
      </w:pPr>
      <w:r>
        <w:rPr>
          <w:rStyle w:val="HTMLCode"/>
          <w:rFonts w:eastAsiaTheme="majorEastAsia"/>
          <w:color w:val="000000"/>
        </w:rPr>
        <w:t xml:space="preserve">  stop</w:t>
      </w:r>
      <w:r>
        <w:rPr>
          <w:rStyle w:val="hljs-punctuation"/>
          <w:color w:val="000000"/>
        </w:rPr>
        <w:t>(</w:t>
      </w:r>
      <w:r>
        <w:rPr>
          <w:rStyle w:val="hljs-string"/>
          <w:rFonts w:eastAsiaTheme="majorEastAsia"/>
          <w:color w:val="000000"/>
        </w:rPr>
        <w:t>"[31.3] affordances_v3.csv not found in artifacts/. Run 31.2 first."</w:t>
      </w:r>
      <w:r>
        <w:rPr>
          <w:rStyle w:val="hljs-punctuation"/>
          <w:color w:val="000000"/>
        </w:rPr>
        <w:t>)</w:t>
      </w:r>
    </w:p>
    <w:p w14:paraId="14ACBCC3" w14:textId="77777777" w:rsidR="00BD2404" w:rsidRDefault="00BD2404" w:rsidP="00BD2404">
      <w:pPr>
        <w:pStyle w:val="HTMLPreformatted"/>
        <w:numPr>
          <w:ilvl w:val="0"/>
          <w:numId w:val="932"/>
        </w:numPr>
        <w:tabs>
          <w:tab w:val="clear" w:pos="720"/>
        </w:tabs>
        <w:rPr>
          <w:rStyle w:val="HTMLCode"/>
          <w:rFonts w:eastAsiaTheme="majorEastAsia"/>
          <w:color w:val="000000"/>
        </w:rPr>
      </w:pPr>
      <w:r>
        <w:rPr>
          <w:rStyle w:val="hljs-punctuation"/>
          <w:color w:val="000000"/>
        </w:rPr>
        <w:t>}</w:t>
      </w:r>
    </w:p>
    <w:p w14:paraId="41D22E80" w14:textId="77777777" w:rsidR="00BD2404" w:rsidRDefault="00BD2404" w:rsidP="00BD2404">
      <w:pPr>
        <w:pStyle w:val="HTMLPreformatted"/>
        <w:numPr>
          <w:ilvl w:val="0"/>
          <w:numId w:val="932"/>
        </w:numPr>
        <w:tabs>
          <w:tab w:val="clear" w:pos="720"/>
        </w:tabs>
        <w:rPr>
          <w:rStyle w:val="HTMLCode"/>
          <w:rFonts w:eastAsiaTheme="majorEastAsia"/>
          <w:color w:val="000000"/>
        </w:rPr>
      </w:pPr>
      <w:r>
        <w:rPr>
          <w:rStyle w:val="hljs-keyword"/>
          <w:color w:val="000000"/>
        </w:rPr>
        <w:t>if</w:t>
      </w:r>
      <w:r>
        <w:rPr>
          <w:rStyle w:val="HTMLCode"/>
          <w:rFonts w:eastAsiaTheme="majorEastAsia"/>
          <w:color w:val="000000"/>
        </w:rPr>
        <w:t xml:space="preserve"> </w:t>
      </w:r>
      <w:r>
        <w:rPr>
          <w:rStyle w:val="hljs-punctuation"/>
          <w:color w:val="000000"/>
        </w:rPr>
        <w:t>(</w:t>
      </w:r>
      <w:r>
        <w:rPr>
          <w:rStyle w:val="hljs-operator"/>
          <w:color w:val="000000"/>
        </w:rPr>
        <w:t>!</w:t>
      </w:r>
      <w:r>
        <w:rPr>
          <w:rStyle w:val="HTMLCode"/>
          <w:rFonts w:eastAsiaTheme="majorEastAsia"/>
          <w:color w:val="000000"/>
        </w:rPr>
        <w:t>file.exists</w:t>
      </w:r>
      <w:r>
        <w:rPr>
          <w:rStyle w:val="hljs-punctuation"/>
          <w:color w:val="000000"/>
        </w:rPr>
        <w:t>(</w:t>
      </w:r>
      <w:r>
        <w:rPr>
          <w:rStyle w:val="HTMLCode"/>
          <w:rFonts w:eastAsiaTheme="majorEastAsia"/>
          <w:color w:val="000000"/>
        </w:rPr>
        <w:t>path_lev</w:t>
      </w:r>
      <w:r>
        <w:rPr>
          <w:rStyle w:val="hljs-punctuation"/>
          <w:color w:val="000000"/>
        </w:rPr>
        <w:t>))</w:t>
      </w:r>
      <w:r>
        <w:rPr>
          <w:rStyle w:val="HTMLCode"/>
          <w:rFonts w:eastAsiaTheme="majorEastAsia"/>
          <w:color w:val="000000"/>
        </w:rPr>
        <w:t xml:space="preserve"> </w:t>
      </w:r>
      <w:r>
        <w:rPr>
          <w:rStyle w:val="hljs-punctuation"/>
          <w:color w:val="000000"/>
        </w:rPr>
        <w:t>{</w:t>
      </w:r>
    </w:p>
    <w:p w14:paraId="374EBE0A" w14:textId="77777777" w:rsidR="00BD2404" w:rsidRDefault="00BD2404" w:rsidP="00BD2404">
      <w:pPr>
        <w:pStyle w:val="HTMLPreformatted"/>
        <w:numPr>
          <w:ilvl w:val="0"/>
          <w:numId w:val="932"/>
        </w:numPr>
        <w:tabs>
          <w:tab w:val="clear" w:pos="720"/>
        </w:tabs>
        <w:rPr>
          <w:rStyle w:val="HTMLCode"/>
          <w:rFonts w:eastAsiaTheme="majorEastAsia"/>
          <w:color w:val="000000"/>
        </w:rPr>
      </w:pPr>
      <w:r>
        <w:rPr>
          <w:rStyle w:val="HTMLCode"/>
          <w:rFonts w:eastAsiaTheme="majorEastAsia"/>
          <w:color w:val="000000"/>
        </w:rPr>
        <w:t xml:space="preserve">  stop</w:t>
      </w:r>
      <w:r>
        <w:rPr>
          <w:rStyle w:val="hljs-punctuation"/>
          <w:color w:val="000000"/>
        </w:rPr>
        <w:t>(</w:t>
      </w:r>
      <w:r>
        <w:rPr>
          <w:rStyle w:val="hljs-string"/>
          <w:rFonts w:eastAsiaTheme="majorEastAsia"/>
          <w:color w:val="000000"/>
        </w:rPr>
        <w:t>"[31.3] v2_model04_leverage_dataset.csv not found in artifacts/."</w:t>
      </w:r>
      <w:r>
        <w:rPr>
          <w:rStyle w:val="hljs-punctuation"/>
          <w:color w:val="000000"/>
        </w:rPr>
        <w:t>)</w:t>
      </w:r>
    </w:p>
    <w:p w14:paraId="62DD61CB" w14:textId="77777777" w:rsidR="00BD2404" w:rsidRDefault="00BD2404" w:rsidP="00BD2404">
      <w:pPr>
        <w:pStyle w:val="HTMLPreformatted"/>
        <w:numPr>
          <w:ilvl w:val="0"/>
          <w:numId w:val="932"/>
        </w:numPr>
        <w:tabs>
          <w:tab w:val="clear" w:pos="720"/>
        </w:tabs>
        <w:rPr>
          <w:rStyle w:val="HTMLCode"/>
          <w:rFonts w:eastAsiaTheme="majorEastAsia"/>
          <w:color w:val="000000"/>
        </w:rPr>
      </w:pPr>
      <w:r>
        <w:rPr>
          <w:rStyle w:val="hljs-punctuation"/>
          <w:color w:val="000000"/>
        </w:rPr>
        <w:t>}</w:t>
      </w:r>
    </w:p>
    <w:p w14:paraId="61FD929E" w14:textId="77777777" w:rsidR="00BD2404" w:rsidRDefault="00BD2404" w:rsidP="00BD2404">
      <w:pPr>
        <w:pStyle w:val="NormalWeb"/>
        <w:rPr>
          <w:color w:val="000000"/>
        </w:rPr>
      </w:pPr>
      <w:r>
        <w:rPr>
          <w:color w:val="000000"/>
        </w:rPr>
        <w:t>So you</w:t>
      </w:r>
      <w:r>
        <w:rPr>
          <w:rStyle w:val="apple-converted-space"/>
          <w:rFonts w:eastAsiaTheme="majorEastAsia"/>
          <w:color w:val="000000"/>
        </w:rPr>
        <w:t> </w:t>
      </w:r>
      <w:r>
        <w:rPr>
          <w:rStyle w:val="Strong"/>
          <w:rFonts w:eastAsiaTheme="majorEastAsia"/>
          <w:color w:val="000000"/>
        </w:rPr>
        <w:t>must</w:t>
      </w:r>
      <w:r>
        <w:rPr>
          <w:rStyle w:val="apple-converted-space"/>
          <w:rFonts w:eastAsiaTheme="majorEastAsia"/>
          <w:color w:val="000000"/>
        </w:rPr>
        <w:t> </w:t>
      </w:r>
      <w:r>
        <w:rPr>
          <w:color w:val="000000"/>
        </w:rPr>
        <w:t>have run:</w:t>
      </w:r>
    </w:p>
    <w:p w14:paraId="57EEAA7D" w14:textId="77777777" w:rsidR="00BD2404" w:rsidRDefault="00BD2404" w:rsidP="00BD2404">
      <w:pPr>
        <w:pStyle w:val="NormalWeb"/>
        <w:numPr>
          <w:ilvl w:val="0"/>
          <w:numId w:val="933"/>
        </w:numPr>
        <w:rPr>
          <w:color w:val="000000"/>
        </w:rPr>
      </w:pPr>
      <w:r>
        <w:rPr>
          <w:color w:val="000000"/>
        </w:rPr>
        <w:t>31.2 →</w:t>
      </w:r>
      <w:r>
        <w:rPr>
          <w:rStyle w:val="apple-converted-space"/>
          <w:rFonts w:eastAsiaTheme="majorEastAsia"/>
          <w:color w:val="000000"/>
        </w:rPr>
        <w:t> </w:t>
      </w:r>
      <w:r>
        <w:rPr>
          <w:rStyle w:val="HTMLCode"/>
          <w:rFonts w:eastAsiaTheme="majorEastAsia"/>
          <w:color w:val="000000"/>
        </w:rPr>
        <w:t>affordances_v3.csv</w:t>
      </w:r>
      <w:r>
        <w:rPr>
          <w:color w:val="000000"/>
        </w:rPr>
        <w:t>,</w:t>
      </w:r>
    </w:p>
    <w:p w14:paraId="7A0F573F" w14:textId="77777777" w:rsidR="00BD2404" w:rsidRDefault="00BD2404" w:rsidP="00BD2404">
      <w:pPr>
        <w:pStyle w:val="NormalWeb"/>
        <w:numPr>
          <w:ilvl w:val="0"/>
          <w:numId w:val="933"/>
        </w:numPr>
        <w:rPr>
          <w:color w:val="000000"/>
        </w:rPr>
      </w:pPr>
      <w:r>
        <w:rPr>
          <w:color w:val="000000"/>
        </w:rPr>
        <w:t>31_build_outcomes / earlier v2 pipeline →</w:t>
      </w:r>
      <w:r>
        <w:rPr>
          <w:rStyle w:val="apple-converted-space"/>
          <w:rFonts w:eastAsiaTheme="majorEastAsia"/>
          <w:color w:val="000000"/>
        </w:rPr>
        <w:t> </w:t>
      </w:r>
      <w:r>
        <w:rPr>
          <w:rStyle w:val="HTMLCode"/>
          <w:rFonts w:eastAsiaTheme="majorEastAsia"/>
          <w:color w:val="000000"/>
        </w:rPr>
        <w:t>v2_model04_leverage_dataset.csv</w:t>
      </w:r>
      <w:r>
        <w:rPr>
          <w:color w:val="000000"/>
        </w:rPr>
        <w:t>,</w:t>
      </w:r>
    </w:p>
    <w:p w14:paraId="399303EC" w14:textId="77777777" w:rsidR="00BD2404" w:rsidRDefault="00BD2404" w:rsidP="00BD2404">
      <w:pPr>
        <w:pStyle w:val="NormalWeb"/>
        <w:rPr>
          <w:color w:val="000000"/>
        </w:rPr>
      </w:pPr>
      <w:r>
        <w:rPr>
          <w:color w:val="000000"/>
        </w:rPr>
        <w:t>before running 31.3.</w:t>
      </w:r>
    </w:p>
    <w:p w14:paraId="580A4E1F" w14:textId="77777777" w:rsidR="00BD2404" w:rsidRDefault="00A2680B" w:rsidP="00BD2404">
      <w:r>
        <w:pict w14:anchorId="01F640FF">
          <v:rect id="Rectangle 7353" o:spid="_x0000_s106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1E63EFDA" w14:textId="77777777" w:rsidR="00BD2404" w:rsidRDefault="00BD2404" w:rsidP="00BD2404">
      <w:pPr>
        <w:pStyle w:val="Heading4"/>
        <w:rPr>
          <w:color w:val="000000"/>
        </w:rPr>
      </w:pPr>
      <w:r>
        <w:rPr>
          <w:color w:val="000000"/>
        </w:rPr>
        <w:t>1) Load data (affordances + leverage)</w:t>
      </w:r>
    </w:p>
    <w:p w14:paraId="7AF549F2" w14:textId="77777777" w:rsidR="00BD2404" w:rsidRDefault="00BD2404" w:rsidP="00BD2404">
      <w:pPr>
        <w:pStyle w:val="NormalWeb"/>
        <w:rPr>
          <w:color w:val="000000"/>
        </w:rPr>
      </w:pPr>
      <w:r>
        <w:rPr>
          <w:color w:val="000000"/>
        </w:rPr>
        <w:t>It loads both inputs and normalises IDs:</w:t>
      </w:r>
    </w:p>
    <w:p w14:paraId="2F22BB42" w14:textId="77777777" w:rsidR="00BD2404" w:rsidRDefault="00BD2404" w:rsidP="00BD2404">
      <w:pPr>
        <w:pStyle w:val="HTMLPreformatted"/>
        <w:rPr>
          <w:rStyle w:val="HTMLCode"/>
          <w:rFonts w:eastAsiaTheme="majorEastAsia"/>
          <w:color w:val="000000"/>
        </w:rPr>
      </w:pPr>
      <w:r>
        <w:rPr>
          <w:rStyle w:val="HTMLCode"/>
          <w:rFonts w:eastAsiaTheme="majorEastAsia"/>
          <w:color w:val="000000"/>
        </w:rPr>
        <w:t xml:space="preserve">aff </w:t>
      </w:r>
      <w:r>
        <w:rPr>
          <w:rStyle w:val="hljs-operator"/>
          <w:color w:val="000000"/>
        </w:rPr>
        <w:t>&lt;-</w:t>
      </w:r>
      <w:r>
        <w:rPr>
          <w:rStyle w:val="HTMLCode"/>
          <w:rFonts w:eastAsiaTheme="majorEastAsia"/>
          <w:color w:val="000000"/>
        </w:rPr>
        <w:t xml:space="preserve"> readr</w:t>
      </w:r>
      <w:r>
        <w:rPr>
          <w:rStyle w:val="hljs-operator"/>
          <w:color w:val="000000"/>
        </w:rPr>
        <w:t>::</w:t>
      </w:r>
      <w:r>
        <w:rPr>
          <w:rStyle w:val="HTMLCode"/>
          <w:rFonts w:eastAsiaTheme="majorEastAsia"/>
          <w:color w:val="000000"/>
        </w:rPr>
        <w:t>read_csv</w:t>
      </w:r>
      <w:r>
        <w:rPr>
          <w:rStyle w:val="hljs-punctuation"/>
          <w:color w:val="000000"/>
        </w:rPr>
        <w:t>(</w:t>
      </w:r>
      <w:r>
        <w:rPr>
          <w:rStyle w:val="HTMLCode"/>
          <w:rFonts w:eastAsiaTheme="majorEastAsia"/>
          <w:color w:val="000000"/>
        </w:rPr>
        <w:t>path_aff</w:t>
      </w:r>
      <w:r>
        <w:rPr>
          <w:rStyle w:val="hljs-punctuation"/>
          <w:color w:val="000000"/>
        </w:rPr>
        <w:t>,</w:t>
      </w:r>
      <w:r>
        <w:rPr>
          <w:rStyle w:val="HTMLCode"/>
          <w:rFonts w:eastAsiaTheme="majorEastAsia"/>
          <w:color w:val="000000"/>
        </w:rPr>
        <w:t xml:space="preserve"> show_col_types </w:t>
      </w:r>
      <w:r>
        <w:rPr>
          <w:rStyle w:val="hljs-operator"/>
          <w:color w:val="000000"/>
        </w:rPr>
        <w:t>=</w:t>
      </w:r>
      <w:r>
        <w:rPr>
          <w:rStyle w:val="HTMLCode"/>
          <w:rFonts w:eastAsiaTheme="majorEastAsia"/>
          <w:color w:val="000000"/>
        </w:rPr>
        <w:t xml:space="preserve"> </w:t>
      </w:r>
      <w:r>
        <w:rPr>
          <w:rStyle w:val="hljs-literal"/>
          <w:color w:val="000000"/>
        </w:rPr>
        <w:t>FALSE</w:t>
      </w:r>
      <w:r>
        <w:rPr>
          <w:rStyle w:val="hljs-punctuation"/>
          <w:color w:val="000000"/>
        </w:rPr>
        <w:t>)</w:t>
      </w:r>
      <w:r>
        <w:rPr>
          <w:rStyle w:val="HTMLCode"/>
          <w:rFonts w:eastAsiaTheme="majorEastAsia"/>
          <w:color w:val="000000"/>
        </w:rPr>
        <w:t xml:space="preserve"> </w:t>
      </w:r>
      <w:r>
        <w:rPr>
          <w:rStyle w:val="hljs-operator"/>
          <w:color w:val="000000"/>
        </w:rPr>
        <w:t>%&gt;%</w:t>
      </w:r>
    </w:p>
    <w:p w14:paraId="62768D7E" w14:textId="77777777" w:rsidR="00BD2404" w:rsidRDefault="00BD2404" w:rsidP="00BD2404">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color w:val="000000"/>
        </w:rPr>
        <w:t>(</w:t>
      </w:r>
    </w:p>
    <w:p w14:paraId="791F15A7" w14:textId="77777777" w:rsidR="00BD2404" w:rsidRDefault="00BD2404" w:rsidP="00BD2404">
      <w:pPr>
        <w:pStyle w:val="HTMLPreformatted"/>
        <w:rPr>
          <w:rStyle w:val="HTMLCode"/>
          <w:rFonts w:eastAsiaTheme="majorEastAsia"/>
          <w:color w:val="000000"/>
        </w:rPr>
      </w:pPr>
      <w:r>
        <w:rPr>
          <w:rStyle w:val="HTMLCode"/>
          <w:rFonts w:eastAsiaTheme="majorEastAsia"/>
          <w:color w:val="000000"/>
        </w:rPr>
        <w:t xml:space="preserve">    game_id </w:t>
      </w:r>
      <w:r>
        <w:rPr>
          <w:rStyle w:val="hljs-operator"/>
          <w:color w:val="000000"/>
        </w:rPr>
        <w:t>=</w:t>
      </w:r>
      <w:r>
        <w:rPr>
          <w:rStyle w:val="HTMLCode"/>
          <w:rFonts w:eastAsiaTheme="majorEastAsia"/>
          <w:color w:val="000000"/>
        </w:rPr>
        <w:t xml:space="preserve"> </w:t>
      </w:r>
      <w:r>
        <w:rPr>
          <w:rStyle w:val="hljs-builtin"/>
          <w:rFonts w:eastAsiaTheme="majorEastAsia"/>
          <w:color w:val="000000"/>
        </w:rPr>
        <w:t>as.character</w:t>
      </w:r>
      <w:r>
        <w:rPr>
          <w:rStyle w:val="hljs-punctuation"/>
          <w:color w:val="000000"/>
        </w:rPr>
        <w:t>(</w:t>
      </w:r>
      <w:r>
        <w:rPr>
          <w:rStyle w:val="HTMLCode"/>
          <w:rFonts w:eastAsiaTheme="majorEastAsia"/>
          <w:color w:val="000000"/>
        </w:rPr>
        <w:t>game_id</w:t>
      </w:r>
      <w:r>
        <w:rPr>
          <w:rStyle w:val="hljs-punctuation"/>
          <w:color w:val="000000"/>
        </w:rPr>
        <w:t>),</w:t>
      </w:r>
    </w:p>
    <w:p w14:paraId="388EA3AD" w14:textId="77777777" w:rsidR="00BD2404" w:rsidRDefault="00BD2404" w:rsidP="00BD2404">
      <w:pPr>
        <w:pStyle w:val="HTMLPreformatted"/>
        <w:rPr>
          <w:rStyle w:val="HTMLCode"/>
          <w:rFonts w:eastAsiaTheme="majorEastAsia"/>
          <w:color w:val="000000"/>
        </w:rPr>
      </w:pPr>
      <w:r>
        <w:rPr>
          <w:rStyle w:val="HTMLCode"/>
          <w:rFonts w:eastAsiaTheme="majorEastAsia"/>
          <w:color w:val="000000"/>
        </w:rPr>
        <w:t xml:space="preserve">    play_id </w:t>
      </w:r>
      <w:r>
        <w:rPr>
          <w:rStyle w:val="hljs-operator"/>
          <w:color w:val="000000"/>
        </w:rPr>
        <w:t>=</w:t>
      </w:r>
      <w:r>
        <w:rPr>
          <w:rStyle w:val="HTMLCode"/>
          <w:rFonts w:eastAsiaTheme="majorEastAsia"/>
          <w:color w:val="000000"/>
        </w:rPr>
        <w:t xml:space="preserve"> </w:t>
      </w:r>
      <w:r>
        <w:rPr>
          <w:rStyle w:val="hljs-builtin"/>
          <w:rFonts w:eastAsiaTheme="majorEastAsia"/>
          <w:color w:val="000000"/>
        </w:rPr>
        <w:t>as.integer</w:t>
      </w:r>
      <w:r>
        <w:rPr>
          <w:rStyle w:val="hljs-punctuation"/>
          <w:color w:val="000000"/>
        </w:rPr>
        <w:t>(</w:t>
      </w:r>
      <w:r>
        <w:rPr>
          <w:rStyle w:val="HTMLCode"/>
          <w:rFonts w:eastAsiaTheme="majorEastAsia"/>
          <w:color w:val="000000"/>
        </w:rPr>
        <w:t>play_id</w:t>
      </w:r>
      <w:r>
        <w:rPr>
          <w:rStyle w:val="hljs-punctuation"/>
          <w:color w:val="000000"/>
        </w:rPr>
        <w:t>),</w:t>
      </w:r>
    </w:p>
    <w:p w14:paraId="5329EF00" w14:textId="77777777" w:rsidR="00BD2404" w:rsidRDefault="00BD2404" w:rsidP="00BD2404">
      <w:pPr>
        <w:pStyle w:val="HTMLPreformatted"/>
        <w:rPr>
          <w:rStyle w:val="HTMLCode"/>
          <w:rFonts w:eastAsiaTheme="majorEastAsia"/>
          <w:color w:val="000000"/>
        </w:rPr>
      </w:pPr>
      <w:r>
        <w:rPr>
          <w:rStyle w:val="HTMLCode"/>
          <w:rFonts w:eastAsiaTheme="majorEastAsia"/>
          <w:color w:val="000000"/>
        </w:rPr>
        <w:t xml:space="preserve">    nfl_id  </w:t>
      </w:r>
      <w:r>
        <w:rPr>
          <w:rStyle w:val="hljs-operator"/>
          <w:color w:val="000000"/>
        </w:rPr>
        <w:t>=</w:t>
      </w:r>
      <w:r>
        <w:rPr>
          <w:rStyle w:val="HTMLCode"/>
          <w:rFonts w:eastAsiaTheme="majorEastAsia"/>
          <w:color w:val="000000"/>
        </w:rPr>
        <w:t xml:space="preserve"> </w:t>
      </w:r>
      <w:r>
        <w:rPr>
          <w:rStyle w:val="hljs-builtin"/>
          <w:rFonts w:eastAsiaTheme="majorEastAsia"/>
          <w:color w:val="000000"/>
        </w:rPr>
        <w:t>as.integer</w:t>
      </w:r>
      <w:r>
        <w:rPr>
          <w:rStyle w:val="hljs-punctuation"/>
          <w:color w:val="000000"/>
        </w:rPr>
        <w:t>(</w:t>
      </w:r>
      <w:r>
        <w:rPr>
          <w:rStyle w:val="HTMLCode"/>
          <w:rFonts w:eastAsiaTheme="majorEastAsia"/>
          <w:color w:val="000000"/>
        </w:rPr>
        <w:t>nfl_id</w:t>
      </w:r>
      <w:r>
        <w:rPr>
          <w:rStyle w:val="hljs-punctuation"/>
          <w:color w:val="000000"/>
        </w:rPr>
        <w:t>),</w:t>
      </w:r>
    </w:p>
    <w:p w14:paraId="0AC2B3F6" w14:textId="77777777" w:rsidR="00BD2404" w:rsidRDefault="00BD2404" w:rsidP="00BD2404">
      <w:pPr>
        <w:pStyle w:val="HTMLPreformatted"/>
        <w:rPr>
          <w:rStyle w:val="HTMLCode"/>
          <w:rFonts w:eastAsiaTheme="majorEastAsia"/>
          <w:color w:val="000000"/>
        </w:rPr>
      </w:pPr>
      <w:r>
        <w:rPr>
          <w:rStyle w:val="HTMLCode"/>
          <w:rFonts w:eastAsiaTheme="majorEastAsia"/>
          <w:color w:val="000000"/>
        </w:rPr>
        <w:t xml:space="preserve">    split   </w:t>
      </w:r>
      <w:r>
        <w:rPr>
          <w:rStyle w:val="hljs-operator"/>
          <w:color w:val="000000"/>
        </w:rPr>
        <w:t>=</w:t>
      </w:r>
      <w:r>
        <w:rPr>
          <w:rStyle w:val="HTMLCode"/>
          <w:rFonts w:eastAsiaTheme="majorEastAsia"/>
          <w:color w:val="000000"/>
        </w:rPr>
        <w:t xml:space="preserve"> tolower</w:t>
      </w:r>
      <w:r>
        <w:rPr>
          <w:rStyle w:val="hljs-punctuation"/>
          <w:color w:val="000000"/>
        </w:rPr>
        <w:t>(</w:t>
      </w:r>
      <w:r>
        <w:rPr>
          <w:rStyle w:val="hljs-builtin"/>
          <w:rFonts w:eastAsiaTheme="majorEastAsia"/>
          <w:color w:val="000000"/>
        </w:rPr>
        <w:t>as.character</w:t>
      </w:r>
      <w:r>
        <w:rPr>
          <w:rStyle w:val="hljs-punctuation"/>
          <w:color w:val="000000"/>
        </w:rPr>
        <w:t>(</w:t>
      </w:r>
      <w:r>
        <w:rPr>
          <w:rStyle w:val="HTMLCode"/>
          <w:rFonts w:eastAsiaTheme="majorEastAsia"/>
          <w:color w:val="000000"/>
        </w:rPr>
        <w:t>split</w:t>
      </w:r>
      <w:r>
        <w:rPr>
          <w:rStyle w:val="hljs-punctuation"/>
          <w:color w:val="000000"/>
        </w:rPr>
        <w:t>))</w:t>
      </w:r>
    </w:p>
    <w:p w14:paraId="6A7E997D" w14:textId="77777777" w:rsidR="00BD2404" w:rsidRDefault="00BD2404" w:rsidP="00BD2404">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15D3484C" w14:textId="77777777" w:rsidR="00BD2404" w:rsidRDefault="00BD2404" w:rsidP="00BD2404">
      <w:pPr>
        <w:pStyle w:val="HTMLPreformatted"/>
        <w:rPr>
          <w:rStyle w:val="HTMLCode"/>
          <w:rFonts w:eastAsiaTheme="majorEastAsia"/>
          <w:color w:val="000000"/>
        </w:rPr>
      </w:pPr>
    </w:p>
    <w:p w14:paraId="6589570F" w14:textId="77777777" w:rsidR="00BD2404" w:rsidRDefault="00BD2404" w:rsidP="00BD2404">
      <w:pPr>
        <w:pStyle w:val="HTMLPreformatted"/>
        <w:rPr>
          <w:rStyle w:val="HTMLCode"/>
          <w:rFonts w:eastAsiaTheme="majorEastAsia"/>
          <w:color w:val="000000"/>
        </w:rPr>
      </w:pPr>
      <w:r>
        <w:rPr>
          <w:rStyle w:val="HTMLCode"/>
          <w:rFonts w:eastAsiaTheme="majorEastAsia"/>
          <w:color w:val="000000"/>
        </w:rPr>
        <w:t xml:space="preserve">lev </w:t>
      </w:r>
      <w:r>
        <w:rPr>
          <w:rStyle w:val="hljs-operator"/>
          <w:color w:val="000000"/>
        </w:rPr>
        <w:t>&lt;-</w:t>
      </w:r>
      <w:r>
        <w:rPr>
          <w:rStyle w:val="HTMLCode"/>
          <w:rFonts w:eastAsiaTheme="majorEastAsia"/>
          <w:color w:val="000000"/>
        </w:rPr>
        <w:t xml:space="preserve"> readr</w:t>
      </w:r>
      <w:r>
        <w:rPr>
          <w:rStyle w:val="hljs-operator"/>
          <w:color w:val="000000"/>
        </w:rPr>
        <w:t>::</w:t>
      </w:r>
      <w:r>
        <w:rPr>
          <w:rStyle w:val="HTMLCode"/>
          <w:rFonts w:eastAsiaTheme="majorEastAsia"/>
          <w:color w:val="000000"/>
        </w:rPr>
        <w:t>read_csv</w:t>
      </w:r>
      <w:r>
        <w:rPr>
          <w:rStyle w:val="hljs-punctuation"/>
          <w:color w:val="000000"/>
        </w:rPr>
        <w:t>(</w:t>
      </w:r>
      <w:r>
        <w:rPr>
          <w:rStyle w:val="HTMLCode"/>
          <w:rFonts w:eastAsiaTheme="majorEastAsia"/>
          <w:color w:val="000000"/>
        </w:rPr>
        <w:t>path_lev</w:t>
      </w:r>
      <w:r>
        <w:rPr>
          <w:rStyle w:val="hljs-punctuation"/>
          <w:color w:val="000000"/>
        </w:rPr>
        <w:t>,</w:t>
      </w:r>
      <w:r>
        <w:rPr>
          <w:rStyle w:val="HTMLCode"/>
          <w:rFonts w:eastAsiaTheme="majorEastAsia"/>
          <w:color w:val="000000"/>
        </w:rPr>
        <w:t xml:space="preserve"> show_col_types </w:t>
      </w:r>
      <w:r>
        <w:rPr>
          <w:rStyle w:val="hljs-operator"/>
          <w:color w:val="000000"/>
        </w:rPr>
        <w:t>=</w:t>
      </w:r>
      <w:r>
        <w:rPr>
          <w:rStyle w:val="HTMLCode"/>
          <w:rFonts w:eastAsiaTheme="majorEastAsia"/>
          <w:color w:val="000000"/>
        </w:rPr>
        <w:t xml:space="preserve"> </w:t>
      </w:r>
      <w:r>
        <w:rPr>
          <w:rStyle w:val="hljs-literal"/>
          <w:color w:val="000000"/>
        </w:rPr>
        <w:t>FALSE</w:t>
      </w:r>
      <w:r>
        <w:rPr>
          <w:rStyle w:val="hljs-punctuation"/>
          <w:color w:val="000000"/>
        </w:rPr>
        <w:t>)</w:t>
      </w:r>
      <w:r>
        <w:rPr>
          <w:rStyle w:val="HTMLCode"/>
          <w:rFonts w:eastAsiaTheme="majorEastAsia"/>
          <w:color w:val="000000"/>
        </w:rPr>
        <w:t xml:space="preserve"> </w:t>
      </w:r>
      <w:r>
        <w:rPr>
          <w:rStyle w:val="hljs-operator"/>
          <w:color w:val="000000"/>
        </w:rPr>
        <w:t>%&gt;%</w:t>
      </w:r>
    </w:p>
    <w:p w14:paraId="60DDD747" w14:textId="77777777" w:rsidR="00BD2404" w:rsidRDefault="00BD2404" w:rsidP="00BD2404">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color w:val="000000"/>
        </w:rPr>
        <w:t>(</w:t>
      </w:r>
    </w:p>
    <w:p w14:paraId="3998B029" w14:textId="77777777" w:rsidR="00BD2404" w:rsidRDefault="00BD2404" w:rsidP="00BD2404">
      <w:pPr>
        <w:pStyle w:val="HTMLPreformatted"/>
        <w:rPr>
          <w:rStyle w:val="HTMLCode"/>
          <w:rFonts w:eastAsiaTheme="majorEastAsia"/>
          <w:color w:val="000000"/>
        </w:rPr>
      </w:pPr>
      <w:r>
        <w:rPr>
          <w:rStyle w:val="HTMLCode"/>
          <w:rFonts w:eastAsiaTheme="majorEastAsia"/>
          <w:color w:val="000000"/>
        </w:rPr>
        <w:t xml:space="preserve">    game_id </w:t>
      </w:r>
      <w:r>
        <w:rPr>
          <w:rStyle w:val="hljs-operator"/>
          <w:color w:val="000000"/>
        </w:rPr>
        <w:t>=</w:t>
      </w:r>
      <w:r>
        <w:rPr>
          <w:rStyle w:val="HTMLCode"/>
          <w:rFonts w:eastAsiaTheme="majorEastAsia"/>
          <w:color w:val="000000"/>
        </w:rPr>
        <w:t xml:space="preserve"> </w:t>
      </w:r>
      <w:r>
        <w:rPr>
          <w:rStyle w:val="hljs-builtin"/>
          <w:rFonts w:eastAsiaTheme="majorEastAsia"/>
          <w:color w:val="000000"/>
        </w:rPr>
        <w:t>as.character</w:t>
      </w:r>
      <w:r>
        <w:rPr>
          <w:rStyle w:val="hljs-punctuation"/>
          <w:color w:val="000000"/>
        </w:rPr>
        <w:t>(</w:t>
      </w:r>
      <w:r>
        <w:rPr>
          <w:rStyle w:val="HTMLCode"/>
          <w:rFonts w:eastAsiaTheme="majorEastAsia"/>
          <w:color w:val="000000"/>
        </w:rPr>
        <w:t>game_id</w:t>
      </w:r>
      <w:r>
        <w:rPr>
          <w:rStyle w:val="hljs-punctuation"/>
          <w:color w:val="000000"/>
        </w:rPr>
        <w:t>),</w:t>
      </w:r>
    </w:p>
    <w:p w14:paraId="31AAE7EB" w14:textId="77777777" w:rsidR="00BD2404" w:rsidRDefault="00BD2404" w:rsidP="00BD2404">
      <w:pPr>
        <w:pStyle w:val="HTMLPreformatted"/>
        <w:rPr>
          <w:rStyle w:val="HTMLCode"/>
          <w:rFonts w:eastAsiaTheme="majorEastAsia"/>
          <w:color w:val="000000"/>
        </w:rPr>
      </w:pPr>
      <w:r>
        <w:rPr>
          <w:rStyle w:val="HTMLCode"/>
          <w:rFonts w:eastAsiaTheme="majorEastAsia"/>
          <w:color w:val="000000"/>
        </w:rPr>
        <w:t xml:space="preserve">    play_id </w:t>
      </w:r>
      <w:r>
        <w:rPr>
          <w:rStyle w:val="hljs-operator"/>
          <w:color w:val="000000"/>
        </w:rPr>
        <w:t>=</w:t>
      </w:r>
      <w:r>
        <w:rPr>
          <w:rStyle w:val="HTMLCode"/>
          <w:rFonts w:eastAsiaTheme="majorEastAsia"/>
          <w:color w:val="000000"/>
        </w:rPr>
        <w:t xml:space="preserve"> </w:t>
      </w:r>
      <w:r>
        <w:rPr>
          <w:rStyle w:val="hljs-builtin"/>
          <w:rFonts w:eastAsiaTheme="majorEastAsia"/>
          <w:color w:val="000000"/>
        </w:rPr>
        <w:t>as.integer</w:t>
      </w:r>
      <w:r>
        <w:rPr>
          <w:rStyle w:val="hljs-punctuation"/>
          <w:color w:val="000000"/>
        </w:rPr>
        <w:t>(</w:t>
      </w:r>
      <w:r>
        <w:rPr>
          <w:rStyle w:val="HTMLCode"/>
          <w:rFonts w:eastAsiaTheme="majorEastAsia"/>
          <w:color w:val="000000"/>
        </w:rPr>
        <w:t>play_id</w:t>
      </w:r>
      <w:r>
        <w:rPr>
          <w:rStyle w:val="hljs-punctuation"/>
          <w:color w:val="000000"/>
        </w:rPr>
        <w:t>),</w:t>
      </w:r>
    </w:p>
    <w:p w14:paraId="048FDFBE" w14:textId="77777777" w:rsidR="00BD2404" w:rsidRDefault="00BD2404" w:rsidP="00BD2404">
      <w:pPr>
        <w:pStyle w:val="HTMLPreformatted"/>
        <w:rPr>
          <w:rStyle w:val="HTMLCode"/>
          <w:rFonts w:eastAsiaTheme="majorEastAsia"/>
          <w:color w:val="000000"/>
        </w:rPr>
      </w:pPr>
      <w:r>
        <w:rPr>
          <w:rStyle w:val="HTMLCode"/>
          <w:rFonts w:eastAsiaTheme="majorEastAsia"/>
          <w:color w:val="000000"/>
        </w:rPr>
        <w:t xml:space="preserve">    nfl_id  </w:t>
      </w:r>
      <w:r>
        <w:rPr>
          <w:rStyle w:val="hljs-operator"/>
          <w:color w:val="000000"/>
        </w:rPr>
        <w:t>=</w:t>
      </w:r>
      <w:r>
        <w:rPr>
          <w:rStyle w:val="HTMLCode"/>
          <w:rFonts w:eastAsiaTheme="majorEastAsia"/>
          <w:color w:val="000000"/>
        </w:rPr>
        <w:t xml:space="preserve"> </w:t>
      </w:r>
      <w:r>
        <w:rPr>
          <w:rStyle w:val="hljs-builtin"/>
          <w:rFonts w:eastAsiaTheme="majorEastAsia"/>
          <w:color w:val="000000"/>
        </w:rPr>
        <w:t>as.integer</w:t>
      </w:r>
      <w:r>
        <w:rPr>
          <w:rStyle w:val="hljs-punctuation"/>
          <w:color w:val="000000"/>
        </w:rPr>
        <w:t>(</w:t>
      </w:r>
      <w:r>
        <w:rPr>
          <w:rStyle w:val="HTMLCode"/>
          <w:rFonts w:eastAsiaTheme="majorEastAsia"/>
          <w:color w:val="000000"/>
        </w:rPr>
        <w:t>nfl_id</w:t>
      </w:r>
      <w:r>
        <w:rPr>
          <w:rStyle w:val="hljs-punctuation"/>
          <w:color w:val="000000"/>
        </w:rPr>
        <w:t>),</w:t>
      </w:r>
    </w:p>
    <w:p w14:paraId="1E87266F" w14:textId="77777777" w:rsidR="00BD2404" w:rsidRDefault="00BD2404" w:rsidP="00BD2404">
      <w:pPr>
        <w:pStyle w:val="HTMLPreformatted"/>
        <w:rPr>
          <w:rStyle w:val="HTMLCode"/>
          <w:rFonts w:eastAsiaTheme="majorEastAsia"/>
          <w:color w:val="000000"/>
        </w:rPr>
      </w:pPr>
      <w:r>
        <w:rPr>
          <w:rStyle w:val="HTMLCode"/>
          <w:rFonts w:eastAsiaTheme="majorEastAsia"/>
          <w:color w:val="000000"/>
        </w:rPr>
        <w:t xml:space="preserve">    split   </w:t>
      </w:r>
      <w:r>
        <w:rPr>
          <w:rStyle w:val="hljs-operator"/>
          <w:color w:val="000000"/>
        </w:rPr>
        <w:t>=</w:t>
      </w:r>
      <w:r>
        <w:rPr>
          <w:rStyle w:val="HTMLCode"/>
          <w:rFonts w:eastAsiaTheme="majorEastAsia"/>
          <w:color w:val="000000"/>
        </w:rPr>
        <w:t xml:space="preserve"> tolower</w:t>
      </w:r>
      <w:r>
        <w:rPr>
          <w:rStyle w:val="hljs-punctuation"/>
          <w:color w:val="000000"/>
        </w:rPr>
        <w:t>(</w:t>
      </w:r>
      <w:r>
        <w:rPr>
          <w:rStyle w:val="hljs-builtin"/>
          <w:rFonts w:eastAsiaTheme="majorEastAsia"/>
          <w:color w:val="000000"/>
        </w:rPr>
        <w:t>as.character</w:t>
      </w:r>
      <w:r>
        <w:rPr>
          <w:rStyle w:val="hljs-punctuation"/>
          <w:color w:val="000000"/>
        </w:rPr>
        <w:t>(</w:t>
      </w:r>
      <w:r>
        <w:rPr>
          <w:rStyle w:val="HTMLCode"/>
          <w:rFonts w:eastAsiaTheme="majorEastAsia"/>
          <w:color w:val="000000"/>
        </w:rPr>
        <w:t>split</w:t>
      </w:r>
      <w:r>
        <w:rPr>
          <w:rStyle w:val="hljs-punctuation"/>
          <w:color w:val="000000"/>
        </w:rPr>
        <w:t>))</w:t>
      </w:r>
    </w:p>
    <w:p w14:paraId="41DA42D2" w14:textId="77777777" w:rsidR="00BD2404" w:rsidRDefault="00BD2404" w:rsidP="00BD2404">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6D424B9A" w14:textId="77777777" w:rsidR="00BD2404" w:rsidRDefault="00BD2404" w:rsidP="00BD2404">
      <w:pPr>
        <w:pStyle w:val="NormalWeb"/>
        <w:rPr>
          <w:color w:val="000000"/>
        </w:rPr>
      </w:pPr>
      <w:r>
        <w:rPr>
          <w:color w:val="000000"/>
        </w:rPr>
        <w:t>Then logs:</w:t>
      </w:r>
    </w:p>
    <w:p w14:paraId="235B4091" w14:textId="77777777" w:rsidR="00BD2404" w:rsidRDefault="00BD2404" w:rsidP="00BD2404">
      <w:pPr>
        <w:pStyle w:val="HTMLPreformatted"/>
        <w:rPr>
          <w:rStyle w:val="HTMLCode"/>
          <w:rFonts w:eastAsiaTheme="majorEastAsia"/>
          <w:color w:val="000000"/>
        </w:rPr>
      </w:pPr>
      <w:r>
        <w:rPr>
          <w:rStyle w:val="HTMLCode"/>
          <w:rFonts w:eastAsiaTheme="majorEastAsia"/>
          <w:color w:val="000000"/>
        </w:rPr>
        <w:t>cat</w:t>
      </w:r>
      <w:r>
        <w:rPr>
          <w:rStyle w:val="hljs-punctuation"/>
          <w:color w:val="000000"/>
        </w:rPr>
        <w:t>(</w:t>
      </w:r>
      <w:r>
        <w:rPr>
          <w:rStyle w:val="HTMLCode"/>
          <w:rFonts w:eastAsiaTheme="majorEastAsia"/>
          <w:color w:val="000000"/>
        </w:rPr>
        <w:t>sprintf</w:t>
      </w:r>
      <w:r>
        <w:rPr>
          <w:rStyle w:val="hljs-punctuation"/>
          <w:color w:val="000000"/>
        </w:rPr>
        <w:t>(</w:t>
      </w:r>
    </w:p>
    <w:p w14:paraId="7EC8CA9F" w14:textId="77777777" w:rsidR="00BD2404" w:rsidRDefault="00BD2404" w:rsidP="00BD2404">
      <w:pPr>
        <w:pStyle w:val="HTMLPreformatted"/>
        <w:rPr>
          <w:rStyle w:val="HTMLCode"/>
          <w:rFonts w:eastAsiaTheme="majorEastAsia"/>
          <w:color w:val="000000"/>
        </w:rPr>
      </w:pPr>
      <w:r>
        <w:rPr>
          <w:rStyle w:val="HTMLCode"/>
          <w:rFonts w:eastAsiaTheme="majorEastAsia"/>
          <w:color w:val="000000"/>
        </w:rPr>
        <w:t xml:space="preserve">  </w:t>
      </w:r>
      <w:r>
        <w:rPr>
          <w:rStyle w:val="hljs-string"/>
          <w:rFonts w:eastAsiaTheme="majorEastAsia"/>
          <w:color w:val="000000"/>
        </w:rPr>
        <w:t>"[31.3] Loaded affordances (%d rows) and leverage dataset (%d rows)\n"</w:t>
      </w:r>
      <w:r>
        <w:rPr>
          <w:rStyle w:val="hljs-punctuation"/>
          <w:color w:val="000000"/>
        </w:rPr>
        <w:t>,</w:t>
      </w:r>
    </w:p>
    <w:p w14:paraId="78122EB1" w14:textId="77777777" w:rsidR="00BD2404" w:rsidRDefault="00BD2404" w:rsidP="00BD2404">
      <w:pPr>
        <w:pStyle w:val="HTMLPreformatted"/>
        <w:rPr>
          <w:rStyle w:val="HTMLCode"/>
          <w:rFonts w:eastAsiaTheme="majorEastAsia"/>
          <w:color w:val="000000"/>
        </w:rPr>
      </w:pPr>
      <w:r>
        <w:rPr>
          <w:rStyle w:val="HTMLCode"/>
          <w:rFonts w:eastAsiaTheme="majorEastAsia"/>
          <w:color w:val="000000"/>
        </w:rPr>
        <w:t xml:space="preserve">  nrow</w:t>
      </w:r>
      <w:r>
        <w:rPr>
          <w:rStyle w:val="hljs-punctuation"/>
          <w:color w:val="000000"/>
        </w:rPr>
        <w:t>(</w:t>
      </w:r>
      <w:r>
        <w:rPr>
          <w:rStyle w:val="HTMLCode"/>
          <w:rFonts w:eastAsiaTheme="majorEastAsia"/>
          <w:color w:val="000000"/>
        </w:rPr>
        <w:t>aff</w:t>
      </w:r>
      <w:r>
        <w:rPr>
          <w:rStyle w:val="hljs-punctuation"/>
          <w:color w:val="000000"/>
        </w:rPr>
        <w:t>),</w:t>
      </w:r>
      <w:r>
        <w:rPr>
          <w:rStyle w:val="HTMLCode"/>
          <w:rFonts w:eastAsiaTheme="majorEastAsia"/>
          <w:color w:val="000000"/>
        </w:rPr>
        <w:t xml:space="preserve"> nrow</w:t>
      </w:r>
      <w:r>
        <w:rPr>
          <w:rStyle w:val="hljs-punctuation"/>
          <w:color w:val="000000"/>
        </w:rPr>
        <w:t>(</w:t>
      </w:r>
      <w:r>
        <w:rPr>
          <w:rStyle w:val="HTMLCode"/>
          <w:rFonts w:eastAsiaTheme="majorEastAsia"/>
          <w:color w:val="000000"/>
        </w:rPr>
        <w:t>lev</w:t>
      </w:r>
      <w:r>
        <w:rPr>
          <w:rStyle w:val="hljs-punctuation"/>
          <w:color w:val="000000"/>
        </w:rPr>
        <w:t>)</w:t>
      </w:r>
    </w:p>
    <w:p w14:paraId="6C9642F2" w14:textId="77777777" w:rsidR="00BD2404" w:rsidRDefault="00BD2404" w:rsidP="00BD2404">
      <w:pPr>
        <w:pStyle w:val="HTMLPreformatted"/>
        <w:rPr>
          <w:rStyle w:val="HTMLCode"/>
          <w:rFonts w:eastAsiaTheme="majorEastAsia"/>
          <w:color w:val="000000"/>
        </w:rPr>
      </w:pPr>
      <w:r>
        <w:rPr>
          <w:rStyle w:val="hljs-punctuation"/>
          <w:color w:val="000000"/>
        </w:rPr>
        <w:t>))</w:t>
      </w:r>
    </w:p>
    <w:p w14:paraId="5B93277D" w14:textId="77777777" w:rsidR="00BD2404" w:rsidRDefault="00BD2404" w:rsidP="00BD2404">
      <w:pPr>
        <w:pStyle w:val="NormalWeb"/>
        <w:rPr>
          <w:color w:val="000000"/>
        </w:rPr>
      </w:pPr>
      <w:r>
        <w:rPr>
          <w:color w:val="000000"/>
        </w:rPr>
        <w:t>So from here:</w:t>
      </w:r>
    </w:p>
    <w:p w14:paraId="375EBDB4" w14:textId="77777777" w:rsidR="00BD2404" w:rsidRDefault="00BD2404" w:rsidP="00BD2404">
      <w:pPr>
        <w:pStyle w:val="NormalWeb"/>
        <w:numPr>
          <w:ilvl w:val="0"/>
          <w:numId w:val="934"/>
        </w:numPr>
        <w:rPr>
          <w:color w:val="000000"/>
        </w:rPr>
      </w:pPr>
      <w:r>
        <w:rPr>
          <w:rStyle w:val="HTMLCode"/>
          <w:rFonts w:eastAsiaTheme="majorEastAsia"/>
          <w:color w:val="000000"/>
        </w:rPr>
        <w:t>aff</w:t>
      </w:r>
      <w:r>
        <w:rPr>
          <w:rStyle w:val="apple-converted-space"/>
          <w:rFonts w:eastAsiaTheme="majorEastAsia"/>
          <w:color w:val="000000"/>
        </w:rPr>
        <w:t> </w:t>
      </w:r>
      <w:r>
        <w:rPr>
          <w:color w:val="000000"/>
        </w:rPr>
        <w:t>is defender-level affordances,</w:t>
      </w:r>
    </w:p>
    <w:p w14:paraId="48A06D52" w14:textId="77777777" w:rsidR="00BD2404" w:rsidRDefault="00BD2404" w:rsidP="00BD2404">
      <w:pPr>
        <w:pStyle w:val="NormalWeb"/>
        <w:numPr>
          <w:ilvl w:val="0"/>
          <w:numId w:val="934"/>
        </w:numPr>
        <w:rPr>
          <w:color w:val="000000"/>
        </w:rPr>
      </w:pPr>
      <w:r>
        <w:rPr>
          <w:rStyle w:val="HTMLCode"/>
          <w:rFonts w:eastAsiaTheme="majorEastAsia"/>
          <w:color w:val="000000"/>
        </w:rPr>
        <w:t>lev</w:t>
      </w:r>
      <w:r>
        <w:rPr>
          <w:rStyle w:val="apple-converted-space"/>
          <w:rFonts w:eastAsiaTheme="majorEastAsia"/>
          <w:color w:val="000000"/>
        </w:rPr>
        <w:t> </w:t>
      </w:r>
      <w:r>
        <w:rPr>
          <w:color w:val="000000"/>
        </w:rPr>
        <w:t>is defender-level geometry/context including</w:t>
      </w:r>
      <w:r>
        <w:rPr>
          <w:rStyle w:val="apple-converted-space"/>
          <w:rFonts w:eastAsiaTheme="majorEastAsia"/>
          <w:color w:val="000000"/>
        </w:rPr>
        <w:t> </w:t>
      </w:r>
      <w:r>
        <w:rPr>
          <w:rStyle w:val="HTMLCode"/>
          <w:rFonts w:eastAsiaTheme="majorEastAsia"/>
          <w:color w:val="000000"/>
        </w:rPr>
        <w:t>ext_yardline_100</w:t>
      </w:r>
      <w:r>
        <w:rPr>
          <w:color w:val="000000"/>
        </w:rPr>
        <w:t>.</w:t>
      </w:r>
    </w:p>
    <w:p w14:paraId="4D8EAED7" w14:textId="77777777" w:rsidR="00BD2404" w:rsidRDefault="00A2680B" w:rsidP="00BD2404">
      <w:r>
        <w:pict w14:anchorId="7D2C835F">
          <v:rect id="Rectangle 7351" o:spid="_x0000_s106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75D655F4" w14:textId="77777777" w:rsidR="00BD2404" w:rsidRDefault="00BD2404" w:rsidP="00BD2404">
      <w:pPr>
        <w:pStyle w:val="Heading4"/>
        <w:rPr>
          <w:color w:val="000000"/>
        </w:rPr>
      </w:pPr>
      <w:r>
        <w:rPr>
          <w:color w:val="000000"/>
        </w:rPr>
        <w:t>2) Join</w:t>
      </w:r>
      <w:r>
        <w:rPr>
          <w:rStyle w:val="apple-converted-space"/>
          <w:color w:val="000000"/>
        </w:rPr>
        <w:t> </w:t>
      </w:r>
      <w:r>
        <w:rPr>
          <w:rStyle w:val="HTMLCode"/>
          <w:rFonts w:eastAsiaTheme="majorEastAsia"/>
          <w:color w:val="000000"/>
        </w:rPr>
        <w:t>ext_yardline_100</w:t>
      </w:r>
      <w:r>
        <w:rPr>
          <w:rStyle w:val="apple-converted-space"/>
          <w:color w:val="000000"/>
        </w:rPr>
        <w:t> </w:t>
      </w:r>
      <w:r>
        <w:rPr>
          <w:color w:val="000000"/>
        </w:rPr>
        <w:t>and compute</w:t>
      </w:r>
      <w:r>
        <w:rPr>
          <w:rStyle w:val="apple-converted-space"/>
          <w:color w:val="000000"/>
        </w:rPr>
        <w:t> </w:t>
      </w:r>
      <w:r>
        <w:rPr>
          <w:rStyle w:val="HTMLCode"/>
          <w:rFonts w:eastAsiaTheme="majorEastAsia"/>
          <w:color w:val="000000"/>
        </w:rPr>
        <w:t>zone</w:t>
      </w:r>
    </w:p>
    <w:p w14:paraId="3AAC6867" w14:textId="77777777" w:rsidR="00BD2404" w:rsidRDefault="00BD2404" w:rsidP="00BD2404">
      <w:pPr>
        <w:pStyle w:val="NormalWeb"/>
        <w:rPr>
          <w:color w:val="000000"/>
        </w:rPr>
      </w:pPr>
      <w:r>
        <w:rPr>
          <w:rStyle w:val="Strong"/>
          <w:rFonts w:eastAsiaTheme="majorEastAsia"/>
          <w:color w:val="000000"/>
        </w:rPr>
        <w:t>Join key</w:t>
      </w:r>
    </w:p>
    <w:p w14:paraId="032E0D84" w14:textId="77777777" w:rsidR="00BD2404" w:rsidRDefault="00BD2404" w:rsidP="00BD2404">
      <w:pPr>
        <w:pStyle w:val="NormalWeb"/>
        <w:rPr>
          <w:color w:val="000000"/>
        </w:rPr>
      </w:pPr>
      <w:r>
        <w:rPr>
          <w:color w:val="000000"/>
        </w:rPr>
        <w:t>It uses a minimal defender-level key:</w:t>
      </w:r>
    </w:p>
    <w:p w14:paraId="18C9291E" w14:textId="77777777" w:rsidR="00BD2404" w:rsidRDefault="00BD2404" w:rsidP="00BD2404">
      <w:pPr>
        <w:pStyle w:val="HTMLPreformatted"/>
        <w:rPr>
          <w:rStyle w:val="HTMLCode"/>
          <w:rFonts w:eastAsiaTheme="majorEastAsia"/>
          <w:color w:val="000000"/>
        </w:rPr>
      </w:pPr>
      <w:r>
        <w:rPr>
          <w:rStyle w:val="HTMLCode"/>
          <w:rFonts w:eastAsiaTheme="majorEastAsia"/>
          <w:color w:val="000000"/>
        </w:rPr>
        <w:t xml:space="preserve">keys </w:t>
      </w:r>
      <w:r>
        <w:rPr>
          <w:rStyle w:val="hljs-operator"/>
          <w:color w:val="000000"/>
        </w:rPr>
        <w:t>&lt;-</w:t>
      </w:r>
      <w:r>
        <w:rPr>
          <w:rStyle w:val="HTMLCode"/>
          <w:rFonts w:eastAsiaTheme="majorEastAsia"/>
          <w:color w:val="000000"/>
        </w:rPr>
        <w:t xml:space="preserve"> </w:t>
      </w:r>
      <w:r>
        <w:rPr>
          <w:rStyle w:val="hljs-builtin"/>
          <w:rFonts w:eastAsiaTheme="majorEastAsia"/>
          <w:color w:val="000000"/>
        </w:rPr>
        <w:t>c</w:t>
      </w:r>
      <w:r>
        <w:rPr>
          <w:rStyle w:val="hljs-punctuation"/>
          <w:color w:val="000000"/>
        </w:rPr>
        <w:t>(</w:t>
      </w:r>
      <w:r>
        <w:rPr>
          <w:rStyle w:val="hljs-string"/>
          <w:rFonts w:eastAsiaTheme="majorEastAsia"/>
          <w:color w:val="000000"/>
        </w:rPr>
        <w:t>"game_id"</w:t>
      </w:r>
      <w:r>
        <w:rPr>
          <w:rStyle w:val="hljs-punctuation"/>
          <w:color w:val="000000"/>
        </w:rPr>
        <w:t>,</w:t>
      </w:r>
      <w:r>
        <w:rPr>
          <w:rStyle w:val="HTMLCode"/>
          <w:rFonts w:eastAsiaTheme="majorEastAsia"/>
          <w:color w:val="000000"/>
        </w:rPr>
        <w:t xml:space="preserve"> </w:t>
      </w:r>
      <w:r>
        <w:rPr>
          <w:rStyle w:val="hljs-string"/>
          <w:rFonts w:eastAsiaTheme="majorEastAsia"/>
          <w:color w:val="000000"/>
        </w:rPr>
        <w:t>"play_id"</w:t>
      </w:r>
      <w:r>
        <w:rPr>
          <w:rStyle w:val="hljs-punctuation"/>
          <w:color w:val="000000"/>
        </w:rPr>
        <w:t>,</w:t>
      </w:r>
      <w:r>
        <w:rPr>
          <w:rStyle w:val="HTMLCode"/>
          <w:rFonts w:eastAsiaTheme="majorEastAsia"/>
          <w:color w:val="000000"/>
        </w:rPr>
        <w:t xml:space="preserve"> </w:t>
      </w:r>
      <w:r>
        <w:rPr>
          <w:rStyle w:val="hljs-string"/>
          <w:rFonts w:eastAsiaTheme="majorEastAsia"/>
          <w:color w:val="000000"/>
        </w:rPr>
        <w:t>"nfl_id"</w:t>
      </w:r>
      <w:r>
        <w:rPr>
          <w:rStyle w:val="hljs-punctuation"/>
          <w:color w:val="000000"/>
        </w:rPr>
        <w:t>,</w:t>
      </w:r>
      <w:r>
        <w:rPr>
          <w:rStyle w:val="HTMLCode"/>
          <w:rFonts w:eastAsiaTheme="majorEastAsia"/>
          <w:color w:val="000000"/>
        </w:rPr>
        <w:t xml:space="preserve"> </w:t>
      </w:r>
      <w:r>
        <w:rPr>
          <w:rStyle w:val="hljs-string"/>
          <w:rFonts w:eastAsiaTheme="majorEastAsia"/>
          <w:color w:val="000000"/>
        </w:rPr>
        <w:t>"split"</w:t>
      </w:r>
      <w:r>
        <w:rPr>
          <w:rStyle w:val="hljs-punctuation"/>
          <w:color w:val="000000"/>
        </w:rPr>
        <w:t>)</w:t>
      </w:r>
    </w:p>
    <w:p w14:paraId="783B2529" w14:textId="77777777" w:rsidR="00BD2404" w:rsidRDefault="00BD2404" w:rsidP="00BD2404">
      <w:pPr>
        <w:pStyle w:val="HTMLPreformatted"/>
        <w:rPr>
          <w:rStyle w:val="HTMLCode"/>
          <w:rFonts w:eastAsiaTheme="majorEastAsia"/>
          <w:color w:val="000000"/>
        </w:rPr>
      </w:pPr>
    </w:p>
    <w:p w14:paraId="100D8EC2" w14:textId="77777777" w:rsidR="00BD2404" w:rsidRDefault="00BD2404" w:rsidP="00BD2404">
      <w:pPr>
        <w:pStyle w:val="HTMLPreformatted"/>
        <w:rPr>
          <w:rStyle w:val="HTMLCode"/>
          <w:rFonts w:eastAsiaTheme="majorEastAsia"/>
          <w:color w:val="000000"/>
        </w:rPr>
      </w:pPr>
      <w:r>
        <w:rPr>
          <w:rStyle w:val="HTMLCode"/>
          <w:rFonts w:eastAsiaTheme="majorEastAsia"/>
          <w:color w:val="000000"/>
        </w:rPr>
        <w:t xml:space="preserve">lev_zone </w:t>
      </w:r>
      <w:r>
        <w:rPr>
          <w:rStyle w:val="hljs-operator"/>
          <w:color w:val="000000"/>
        </w:rPr>
        <w:t>&lt;-</w:t>
      </w:r>
      <w:r>
        <w:rPr>
          <w:rStyle w:val="HTMLCode"/>
          <w:rFonts w:eastAsiaTheme="majorEastAsia"/>
          <w:color w:val="000000"/>
        </w:rPr>
        <w:t xml:space="preserve"> lev </w:t>
      </w:r>
      <w:r>
        <w:rPr>
          <w:rStyle w:val="hljs-operator"/>
          <w:color w:val="000000"/>
        </w:rPr>
        <w:t>%&gt;%</w:t>
      </w:r>
    </w:p>
    <w:p w14:paraId="732A5B80" w14:textId="77777777" w:rsidR="00BD2404" w:rsidRDefault="00BD2404" w:rsidP="00BD2404">
      <w:pPr>
        <w:pStyle w:val="HTMLPreformatted"/>
        <w:rPr>
          <w:rStyle w:val="HTMLCode"/>
          <w:rFonts w:eastAsiaTheme="majorEastAsia"/>
          <w:color w:val="000000"/>
        </w:rPr>
      </w:pPr>
      <w:r>
        <w:rPr>
          <w:rStyle w:val="HTMLCode"/>
          <w:rFonts w:eastAsiaTheme="majorEastAsia"/>
          <w:color w:val="000000"/>
        </w:rPr>
        <w:t xml:space="preserve">  select</w:t>
      </w:r>
      <w:r>
        <w:rPr>
          <w:rStyle w:val="hljs-punctuation"/>
          <w:color w:val="000000"/>
        </w:rPr>
        <w:t>(</w:t>
      </w:r>
      <w:r>
        <w:rPr>
          <w:rStyle w:val="HTMLCode"/>
          <w:rFonts w:eastAsiaTheme="majorEastAsia"/>
          <w:color w:val="000000"/>
        </w:rPr>
        <w:t>all_of</w:t>
      </w:r>
      <w:r>
        <w:rPr>
          <w:rStyle w:val="hljs-punctuation"/>
          <w:color w:val="000000"/>
        </w:rPr>
        <w:t>(</w:t>
      </w:r>
      <w:r>
        <w:rPr>
          <w:rStyle w:val="HTMLCode"/>
          <w:rFonts w:eastAsiaTheme="majorEastAsia"/>
          <w:color w:val="000000"/>
        </w:rPr>
        <w:t>keys</w:t>
      </w:r>
      <w:r>
        <w:rPr>
          <w:rStyle w:val="hljs-punctuation"/>
          <w:color w:val="000000"/>
        </w:rPr>
        <w:t>),</w:t>
      </w:r>
      <w:r>
        <w:rPr>
          <w:rStyle w:val="HTMLCode"/>
          <w:rFonts w:eastAsiaTheme="majorEastAsia"/>
          <w:color w:val="000000"/>
        </w:rPr>
        <w:t xml:space="preserve"> ext_yardline_100</w:t>
      </w:r>
      <w:r>
        <w:rPr>
          <w:rStyle w:val="hljs-punctuation"/>
          <w:color w:val="000000"/>
        </w:rPr>
        <w:t>)</w:t>
      </w:r>
    </w:p>
    <w:p w14:paraId="3B053217" w14:textId="77777777" w:rsidR="00BD2404" w:rsidRDefault="00BD2404" w:rsidP="00BD2404">
      <w:pPr>
        <w:pStyle w:val="NormalWeb"/>
        <w:rPr>
          <w:color w:val="000000"/>
        </w:rPr>
      </w:pPr>
      <w:r>
        <w:rPr>
          <w:color w:val="000000"/>
        </w:rPr>
        <w:t>So we’re aligning each defender–play in</w:t>
      </w:r>
      <w:r>
        <w:rPr>
          <w:rStyle w:val="apple-converted-space"/>
          <w:rFonts w:eastAsiaTheme="majorEastAsia"/>
          <w:color w:val="000000"/>
        </w:rPr>
        <w:t> </w:t>
      </w:r>
      <w:r>
        <w:rPr>
          <w:rStyle w:val="HTMLCode"/>
          <w:rFonts w:eastAsiaTheme="majorEastAsia"/>
          <w:color w:val="000000"/>
        </w:rPr>
        <w:t>aff</w:t>
      </w:r>
      <w:r>
        <w:rPr>
          <w:rStyle w:val="apple-converted-space"/>
          <w:rFonts w:eastAsiaTheme="majorEastAsia"/>
          <w:color w:val="000000"/>
        </w:rPr>
        <w:t> </w:t>
      </w:r>
      <w:r>
        <w:rPr>
          <w:color w:val="000000"/>
        </w:rPr>
        <w:t>with the same defender–play in the v2 leverage dataset.</w:t>
      </w:r>
    </w:p>
    <w:p w14:paraId="515F681B" w14:textId="77777777" w:rsidR="00BD2404" w:rsidRDefault="00BD2404" w:rsidP="00BD2404">
      <w:pPr>
        <w:pStyle w:val="NormalWeb"/>
        <w:rPr>
          <w:color w:val="000000"/>
        </w:rPr>
      </w:pPr>
      <w:r>
        <w:rPr>
          <w:rStyle w:val="Strong"/>
          <w:rFonts w:eastAsiaTheme="majorEastAsia"/>
          <w:color w:val="000000"/>
        </w:rPr>
        <w:t>Left join + sanity check</w:t>
      </w:r>
    </w:p>
    <w:p w14:paraId="5429C626" w14:textId="77777777" w:rsidR="00BD2404" w:rsidRDefault="00BD2404" w:rsidP="00BD2404">
      <w:pPr>
        <w:pStyle w:val="HTMLPreformatted"/>
        <w:rPr>
          <w:rStyle w:val="HTMLCode"/>
          <w:rFonts w:eastAsiaTheme="majorEastAsia"/>
          <w:color w:val="000000"/>
        </w:rPr>
      </w:pPr>
      <w:r>
        <w:rPr>
          <w:rStyle w:val="HTMLCode"/>
          <w:rFonts w:eastAsiaTheme="majorEastAsia"/>
          <w:color w:val="000000"/>
        </w:rPr>
        <w:t xml:space="preserve">n_before </w:t>
      </w:r>
      <w:r>
        <w:rPr>
          <w:rStyle w:val="hljs-operator"/>
          <w:color w:val="000000"/>
        </w:rPr>
        <w:t>&lt;-</w:t>
      </w:r>
      <w:r>
        <w:rPr>
          <w:rStyle w:val="HTMLCode"/>
          <w:rFonts w:eastAsiaTheme="majorEastAsia"/>
          <w:color w:val="000000"/>
        </w:rPr>
        <w:t xml:space="preserve"> nrow</w:t>
      </w:r>
      <w:r>
        <w:rPr>
          <w:rStyle w:val="hljs-punctuation"/>
          <w:color w:val="000000"/>
        </w:rPr>
        <w:t>(</w:t>
      </w:r>
      <w:r>
        <w:rPr>
          <w:rStyle w:val="HTMLCode"/>
          <w:rFonts w:eastAsiaTheme="majorEastAsia"/>
          <w:color w:val="000000"/>
        </w:rPr>
        <w:t>aff</w:t>
      </w:r>
      <w:r>
        <w:rPr>
          <w:rStyle w:val="hljs-punctuation"/>
          <w:color w:val="000000"/>
        </w:rPr>
        <w:t>)</w:t>
      </w:r>
    </w:p>
    <w:p w14:paraId="61A380AF" w14:textId="77777777" w:rsidR="00BD2404" w:rsidRDefault="00BD2404" w:rsidP="00BD2404">
      <w:pPr>
        <w:pStyle w:val="HTMLPreformatted"/>
        <w:rPr>
          <w:rStyle w:val="HTMLCode"/>
          <w:rFonts w:eastAsiaTheme="majorEastAsia"/>
          <w:color w:val="000000"/>
        </w:rPr>
      </w:pPr>
      <w:r>
        <w:rPr>
          <w:rStyle w:val="HTMLCode"/>
          <w:rFonts w:eastAsiaTheme="majorEastAsia"/>
          <w:color w:val="000000"/>
        </w:rPr>
        <w:t xml:space="preserve">aff_z </w:t>
      </w:r>
      <w:r>
        <w:rPr>
          <w:rStyle w:val="hljs-operator"/>
          <w:color w:val="000000"/>
        </w:rPr>
        <w:t>&lt;-</w:t>
      </w:r>
      <w:r>
        <w:rPr>
          <w:rStyle w:val="HTMLCode"/>
          <w:rFonts w:eastAsiaTheme="majorEastAsia"/>
          <w:color w:val="000000"/>
        </w:rPr>
        <w:t xml:space="preserve"> aff </w:t>
      </w:r>
      <w:r>
        <w:rPr>
          <w:rStyle w:val="hljs-operator"/>
          <w:color w:val="000000"/>
        </w:rPr>
        <w:t>%&gt;%</w:t>
      </w:r>
    </w:p>
    <w:p w14:paraId="588CB475" w14:textId="77777777" w:rsidR="00BD2404" w:rsidRDefault="00BD2404" w:rsidP="00BD2404">
      <w:pPr>
        <w:pStyle w:val="HTMLPreformatted"/>
        <w:rPr>
          <w:rStyle w:val="HTMLCode"/>
          <w:rFonts w:eastAsiaTheme="majorEastAsia"/>
          <w:color w:val="000000"/>
        </w:rPr>
      </w:pPr>
      <w:r>
        <w:rPr>
          <w:rStyle w:val="HTMLCode"/>
          <w:rFonts w:eastAsiaTheme="majorEastAsia"/>
          <w:color w:val="000000"/>
        </w:rPr>
        <w:t xml:space="preserve">  left_join</w:t>
      </w:r>
      <w:r>
        <w:rPr>
          <w:rStyle w:val="hljs-punctuation"/>
          <w:color w:val="000000"/>
        </w:rPr>
        <w:t>(</w:t>
      </w:r>
      <w:r>
        <w:rPr>
          <w:rStyle w:val="HTMLCode"/>
          <w:rFonts w:eastAsiaTheme="majorEastAsia"/>
          <w:color w:val="000000"/>
        </w:rPr>
        <w:t>lev_zone</w:t>
      </w:r>
      <w:r>
        <w:rPr>
          <w:rStyle w:val="hljs-punctuation"/>
          <w:color w:val="000000"/>
        </w:rPr>
        <w:t>,</w:t>
      </w:r>
      <w:r>
        <w:rPr>
          <w:rStyle w:val="HTMLCode"/>
          <w:rFonts w:eastAsiaTheme="majorEastAsia"/>
          <w:color w:val="000000"/>
        </w:rPr>
        <w:t xml:space="preserve"> by </w:t>
      </w:r>
      <w:r>
        <w:rPr>
          <w:rStyle w:val="hljs-operator"/>
          <w:color w:val="000000"/>
        </w:rPr>
        <w:t>=</w:t>
      </w:r>
      <w:r>
        <w:rPr>
          <w:rStyle w:val="HTMLCode"/>
          <w:rFonts w:eastAsiaTheme="majorEastAsia"/>
          <w:color w:val="000000"/>
        </w:rPr>
        <w:t xml:space="preserve"> keys</w:t>
      </w:r>
      <w:r>
        <w:rPr>
          <w:rStyle w:val="hljs-punctuation"/>
          <w:color w:val="000000"/>
        </w:rPr>
        <w:t>)</w:t>
      </w:r>
    </w:p>
    <w:p w14:paraId="28F3C226" w14:textId="77777777" w:rsidR="00BD2404" w:rsidRDefault="00BD2404" w:rsidP="00BD2404">
      <w:pPr>
        <w:pStyle w:val="HTMLPreformatted"/>
        <w:rPr>
          <w:rStyle w:val="HTMLCode"/>
          <w:rFonts w:eastAsiaTheme="majorEastAsia"/>
          <w:color w:val="000000"/>
        </w:rPr>
      </w:pPr>
    </w:p>
    <w:p w14:paraId="2A6BF6E2" w14:textId="77777777" w:rsidR="00BD2404" w:rsidRDefault="00BD2404" w:rsidP="00BD2404">
      <w:pPr>
        <w:pStyle w:val="HTMLPreformatted"/>
        <w:rPr>
          <w:rStyle w:val="HTMLCode"/>
          <w:rFonts w:eastAsiaTheme="majorEastAsia"/>
          <w:color w:val="000000"/>
        </w:rPr>
      </w:pPr>
      <w:r>
        <w:rPr>
          <w:rStyle w:val="hljs-keyword"/>
          <w:color w:val="000000"/>
        </w:rPr>
        <w:t>if</w:t>
      </w:r>
      <w:r>
        <w:rPr>
          <w:rStyle w:val="HTMLCode"/>
          <w:rFonts w:eastAsiaTheme="majorEastAsia"/>
          <w:color w:val="000000"/>
        </w:rPr>
        <w:t xml:space="preserve"> </w:t>
      </w:r>
      <w:r>
        <w:rPr>
          <w:rStyle w:val="hljs-punctuation"/>
          <w:color w:val="000000"/>
        </w:rPr>
        <w:t>(</w:t>
      </w:r>
      <w:r>
        <w:rPr>
          <w:rStyle w:val="HTMLCode"/>
          <w:rFonts w:eastAsiaTheme="majorEastAsia"/>
          <w:color w:val="000000"/>
        </w:rPr>
        <w:t>nrow</w:t>
      </w:r>
      <w:r>
        <w:rPr>
          <w:rStyle w:val="hljs-punctuation"/>
          <w:color w:val="000000"/>
        </w:rPr>
        <w:t>(</w:t>
      </w:r>
      <w:r>
        <w:rPr>
          <w:rStyle w:val="HTMLCode"/>
          <w:rFonts w:eastAsiaTheme="majorEastAsia"/>
          <w:color w:val="000000"/>
        </w:rPr>
        <w:t>aff_z</w:t>
      </w:r>
      <w:r>
        <w:rPr>
          <w:rStyle w:val="hljs-punctuation"/>
          <w:color w:val="000000"/>
        </w:rPr>
        <w:t>)</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n_before</w:t>
      </w:r>
      <w:r>
        <w:rPr>
          <w:rStyle w:val="hljs-punctuation"/>
          <w:color w:val="000000"/>
        </w:rPr>
        <w:t>)</w:t>
      </w:r>
      <w:r>
        <w:rPr>
          <w:rStyle w:val="HTMLCode"/>
          <w:rFonts w:eastAsiaTheme="majorEastAsia"/>
          <w:color w:val="000000"/>
        </w:rPr>
        <w:t xml:space="preserve"> </w:t>
      </w:r>
      <w:r>
        <w:rPr>
          <w:rStyle w:val="hljs-punctuation"/>
          <w:color w:val="000000"/>
        </w:rPr>
        <w:t>{</w:t>
      </w:r>
    </w:p>
    <w:p w14:paraId="0AEB1618" w14:textId="77777777" w:rsidR="00BD2404" w:rsidRDefault="00BD2404" w:rsidP="00BD2404">
      <w:pPr>
        <w:pStyle w:val="HTMLPreformatted"/>
        <w:rPr>
          <w:rStyle w:val="HTMLCode"/>
          <w:rFonts w:eastAsiaTheme="majorEastAsia"/>
          <w:color w:val="000000"/>
        </w:rPr>
      </w:pPr>
      <w:r>
        <w:rPr>
          <w:rStyle w:val="HTMLCode"/>
          <w:rFonts w:eastAsiaTheme="majorEastAsia"/>
          <w:color w:val="000000"/>
        </w:rPr>
        <w:t xml:space="preserve">  warning</w:t>
      </w:r>
      <w:r>
        <w:rPr>
          <w:rStyle w:val="hljs-punctuation"/>
          <w:color w:val="000000"/>
        </w:rPr>
        <w:t>(</w:t>
      </w:r>
      <w:r>
        <w:rPr>
          <w:rStyle w:val="HTMLCode"/>
          <w:rFonts w:eastAsiaTheme="majorEastAsia"/>
          <w:color w:val="000000"/>
        </w:rPr>
        <w:t>sprintf</w:t>
      </w:r>
      <w:r>
        <w:rPr>
          <w:rStyle w:val="hljs-punctuation"/>
          <w:color w:val="000000"/>
        </w:rPr>
        <w:t>(</w:t>
      </w:r>
    </w:p>
    <w:p w14:paraId="77BB4FF6" w14:textId="77777777" w:rsidR="00BD2404" w:rsidRDefault="00BD2404" w:rsidP="00BD2404">
      <w:pPr>
        <w:pStyle w:val="HTMLPreformatted"/>
        <w:rPr>
          <w:rStyle w:val="HTMLCode"/>
          <w:rFonts w:eastAsiaTheme="majorEastAsia"/>
          <w:color w:val="000000"/>
        </w:rPr>
      </w:pPr>
      <w:r>
        <w:rPr>
          <w:rStyle w:val="HTMLCode"/>
          <w:rFonts w:eastAsiaTheme="majorEastAsia"/>
          <w:color w:val="000000"/>
        </w:rPr>
        <w:t xml:space="preserve">    </w:t>
      </w:r>
      <w:r>
        <w:rPr>
          <w:rStyle w:val="hljs-string"/>
          <w:rFonts w:eastAsiaTheme="majorEastAsia"/>
          <w:color w:val="000000"/>
        </w:rPr>
        <w:t>"[31.3] Row count changed after join (before=%d, after=%d). Check key uniqueness."</w:t>
      </w:r>
      <w:r>
        <w:rPr>
          <w:rStyle w:val="hljs-punctuation"/>
          <w:color w:val="000000"/>
        </w:rPr>
        <w:t>,</w:t>
      </w:r>
    </w:p>
    <w:p w14:paraId="67F787E0" w14:textId="77777777" w:rsidR="00BD2404" w:rsidRDefault="00BD2404" w:rsidP="00BD2404">
      <w:pPr>
        <w:pStyle w:val="HTMLPreformatted"/>
        <w:rPr>
          <w:rStyle w:val="HTMLCode"/>
          <w:rFonts w:eastAsiaTheme="majorEastAsia"/>
          <w:color w:val="000000"/>
        </w:rPr>
      </w:pPr>
      <w:r>
        <w:rPr>
          <w:rStyle w:val="HTMLCode"/>
          <w:rFonts w:eastAsiaTheme="majorEastAsia"/>
          <w:color w:val="000000"/>
        </w:rPr>
        <w:t xml:space="preserve">    n_before</w:t>
      </w:r>
      <w:r>
        <w:rPr>
          <w:rStyle w:val="hljs-punctuation"/>
          <w:color w:val="000000"/>
        </w:rPr>
        <w:t>,</w:t>
      </w:r>
      <w:r>
        <w:rPr>
          <w:rStyle w:val="HTMLCode"/>
          <w:rFonts w:eastAsiaTheme="majorEastAsia"/>
          <w:color w:val="000000"/>
        </w:rPr>
        <w:t xml:space="preserve"> nrow</w:t>
      </w:r>
      <w:r>
        <w:rPr>
          <w:rStyle w:val="hljs-punctuation"/>
          <w:color w:val="000000"/>
        </w:rPr>
        <w:t>(</w:t>
      </w:r>
      <w:r>
        <w:rPr>
          <w:rStyle w:val="HTMLCode"/>
          <w:rFonts w:eastAsiaTheme="majorEastAsia"/>
          <w:color w:val="000000"/>
        </w:rPr>
        <w:t>aff_z</w:t>
      </w:r>
      <w:r>
        <w:rPr>
          <w:rStyle w:val="hljs-punctuation"/>
          <w:color w:val="000000"/>
        </w:rPr>
        <w:t>)</w:t>
      </w:r>
    </w:p>
    <w:p w14:paraId="1E2491CA" w14:textId="77777777" w:rsidR="00BD2404" w:rsidRDefault="00BD2404" w:rsidP="00BD2404">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7BF9BE0F" w14:textId="77777777" w:rsidR="00BD2404" w:rsidRDefault="00BD2404" w:rsidP="00BD2404">
      <w:pPr>
        <w:pStyle w:val="HTMLPreformatted"/>
        <w:rPr>
          <w:rStyle w:val="HTMLCode"/>
          <w:rFonts w:eastAsiaTheme="majorEastAsia"/>
          <w:color w:val="000000"/>
        </w:rPr>
      </w:pPr>
      <w:r>
        <w:rPr>
          <w:rStyle w:val="hljs-punctuation"/>
          <w:color w:val="000000"/>
        </w:rPr>
        <w:t>}</w:t>
      </w:r>
    </w:p>
    <w:p w14:paraId="36FD30D3" w14:textId="77777777" w:rsidR="00BD2404" w:rsidRDefault="00BD2404" w:rsidP="00BD2404">
      <w:pPr>
        <w:pStyle w:val="NormalWeb"/>
        <w:rPr>
          <w:color w:val="000000"/>
        </w:rPr>
      </w:pPr>
      <w:r>
        <w:rPr>
          <w:color w:val="000000"/>
        </w:rPr>
        <w:t>So:</w:t>
      </w:r>
    </w:p>
    <w:p w14:paraId="2A46CD5E" w14:textId="77777777" w:rsidR="00BD2404" w:rsidRDefault="00BD2404" w:rsidP="00BD2404">
      <w:pPr>
        <w:pStyle w:val="NormalWeb"/>
        <w:numPr>
          <w:ilvl w:val="0"/>
          <w:numId w:val="935"/>
        </w:numPr>
        <w:rPr>
          <w:color w:val="000000"/>
        </w:rPr>
      </w:pPr>
      <w:r>
        <w:rPr>
          <w:color w:val="000000"/>
        </w:rPr>
        <w:t>If the join is not one-to-one, it</w:t>
      </w:r>
      <w:r>
        <w:rPr>
          <w:rStyle w:val="apple-converted-space"/>
          <w:rFonts w:eastAsiaTheme="majorEastAsia"/>
          <w:color w:val="000000"/>
        </w:rPr>
        <w:t> </w:t>
      </w:r>
      <w:r>
        <w:rPr>
          <w:rStyle w:val="Strong"/>
          <w:rFonts w:eastAsiaTheme="majorEastAsia"/>
          <w:color w:val="000000"/>
        </w:rPr>
        <w:t>warns</w:t>
      </w:r>
      <w:r>
        <w:rPr>
          <w:rStyle w:val="apple-converted-space"/>
          <w:rFonts w:eastAsiaTheme="majorEastAsia"/>
          <w:color w:val="000000"/>
        </w:rPr>
        <w:t> </w:t>
      </w:r>
      <w:r>
        <w:rPr>
          <w:color w:val="000000"/>
        </w:rPr>
        <w:t>but continues.</w:t>
      </w:r>
    </w:p>
    <w:p w14:paraId="79416A42" w14:textId="77777777" w:rsidR="00BD2404" w:rsidRDefault="00BD2404" w:rsidP="00BD2404">
      <w:pPr>
        <w:pStyle w:val="NormalWeb"/>
        <w:numPr>
          <w:ilvl w:val="0"/>
          <w:numId w:val="935"/>
        </w:numPr>
        <w:rPr>
          <w:color w:val="000000"/>
        </w:rPr>
      </w:pPr>
      <w:r>
        <w:rPr>
          <w:color w:val="000000"/>
        </w:rPr>
        <w:t>This protects you against duplicated rows in</w:t>
      </w:r>
      <w:r>
        <w:rPr>
          <w:rStyle w:val="apple-converted-space"/>
          <w:rFonts w:eastAsiaTheme="majorEastAsia"/>
          <w:color w:val="000000"/>
        </w:rPr>
        <w:t> </w:t>
      </w:r>
      <w:r>
        <w:rPr>
          <w:rStyle w:val="HTMLCode"/>
          <w:rFonts w:eastAsiaTheme="majorEastAsia"/>
          <w:color w:val="000000"/>
        </w:rPr>
        <w:t>lev</w:t>
      </w:r>
      <w:r>
        <w:rPr>
          <w:rStyle w:val="apple-converted-space"/>
          <w:rFonts w:eastAsiaTheme="majorEastAsia"/>
          <w:color w:val="000000"/>
        </w:rPr>
        <w:t> </w:t>
      </w:r>
      <w:r>
        <w:rPr>
          <w:color w:val="000000"/>
        </w:rPr>
        <w:t>for the same defender–play key.</w:t>
      </w:r>
    </w:p>
    <w:p w14:paraId="5D966162" w14:textId="77777777" w:rsidR="00BD2404" w:rsidRDefault="00BD2404" w:rsidP="00BD2404">
      <w:pPr>
        <w:pStyle w:val="NormalWeb"/>
        <w:rPr>
          <w:color w:val="000000"/>
        </w:rPr>
      </w:pPr>
      <w:r>
        <w:rPr>
          <w:rStyle w:val="Strong"/>
          <w:rFonts w:eastAsiaTheme="majorEastAsia"/>
          <w:color w:val="000000"/>
        </w:rPr>
        <w:t>Depth-based zone definition</w:t>
      </w:r>
    </w:p>
    <w:p w14:paraId="6D22CCBB" w14:textId="77777777" w:rsidR="00BD2404" w:rsidRDefault="00BD2404" w:rsidP="00BD2404">
      <w:pPr>
        <w:pStyle w:val="NormalWeb"/>
        <w:rPr>
          <w:color w:val="000000"/>
        </w:rPr>
      </w:pPr>
      <w:r>
        <w:rPr>
          <w:color w:val="000000"/>
        </w:rPr>
        <w:t>With</w:t>
      </w:r>
      <w:r>
        <w:rPr>
          <w:rStyle w:val="apple-converted-space"/>
          <w:rFonts w:eastAsiaTheme="majorEastAsia"/>
          <w:color w:val="000000"/>
        </w:rPr>
        <w:t> </w:t>
      </w:r>
      <w:r>
        <w:rPr>
          <w:rStyle w:val="HTMLCode"/>
          <w:rFonts w:eastAsiaTheme="majorEastAsia"/>
          <w:color w:val="000000"/>
        </w:rPr>
        <w:t>ext_yardline_100</w:t>
      </w:r>
      <w:r>
        <w:rPr>
          <w:rStyle w:val="apple-converted-space"/>
          <w:rFonts w:eastAsiaTheme="majorEastAsia"/>
          <w:color w:val="000000"/>
        </w:rPr>
        <w:t> </w:t>
      </w:r>
      <w:r>
        <w:rPr>
          <w:color w:val="000000"/>
        </w:rPr>
        <w:t>attached, it defines</w:t>
      </w:r>
      <w:r>
        <w:rPr>
          <w:rStyle w:val="apple-converted-space"/>
          <w:rFonts w:eastAsiaTheme="majorEastAsia"/>
          <w:color w:val="000000"/>
        </w:rPr>
        <w:t> </w:t>
      </w:r>
      <w:r>
        <w:rPr>
          <w:rStyle w:val="HTMLCode"/>
          <w:rFonts w:eastAsiaTheme="majorEastAsia"/>
          <w:color w:val="000000"/>
        </w:rPr>
        <w:t>zone</w:t>
      </w:r>
      <w:r>
        <w:rPr>
          <w:color w:val="000000"/>
        </w:rPr>
        <w:t>:</w:t>
      </w:r>
    </w:p>
    <w:p w14:paraId="6B1523DB" w14:textId="77777777" w:rsidR="00BD2404" w:rsidRDefault="00BD2404" w:rsidP="00BD2404">
      <w:pPr>
        <w:pStyle w:val="HTMLPreformatted"/>
        <w:rPr>
          <w:rStyle w:val="HTMLCode"/>
          <w:rFonts w:eastAsiaTheme="majorEastAsia"/>
          <w:color w:val="000000"/>
        </w:rPr>
      </w:pPr>
      <w:r>
        <w:rPr>
          <w:rStyle w:val="HTMLCode"/>
          <w:rFonts w:eastAsiaTheme="majorEastAsia"/>
          <w:color w:val="000000"/>
        </w:rPr>
        <w:t xml:space="preserve">aff_z </w:t>
      </w:r>
      <w:r>
        <w:rPr>
          <w:rStyle w:val="hljs-operator"/>
          <w:color w:val="000000"/>
        </w:rPr>
        <w:t>&lt;-</w:t>
      </w:r>
      <w:r>
        <w:rPr>
          <w:rStyle w:val="HTMLCode"/>
          <w:rFonts w:eastAsiaTheme="majorEastAsia"/>
          <w:color w:val="000000"/>
        </w:rPr>
        <w:t xml:space="preserve"> aff_z </w:t>
      </w:r>
      <w:r>
        <w:rPr>
          <w:rStyle w:val="hljs-operator"/>
          <w:color w:val="000000"/>
        </w:rPr>
        <w:t>%&gt;%</w:t>
      </w:r>
    </w:p>
    <w:p w14:paraId="250D876A" w14:textId="77777777" w:rsidR="00BD2404" w:rsidRDefault="00BD2404" w:rsidP="00BD2404">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color w:val="000000"/>
        </w:rPr>
        <w:t>(</w:t>
      </w:r>
    </w:p>
    <w:p w14:paraId="1310B4EB" w14:textId="77777777" w:rsidR="00BD2404" w:rsidRDefault="00BD2404" w:rsidP="00BD2404">
      <w:pPr>
        <w:pStyle w:val="HTMLPreformatted"/>
        <w:rPr>
          <w:rStyle w:val="HTMLCode"/>
          <w:rFonts w:eastAsiaTheme="majorEastAsia"/>
          <w:color w:val="000000"/>
        </w:rPr>
      </w:pPr>
      <w:r>
        <w:rPr>
          <w:rStyle w:val="HTMLCode"/>
          <w:rFonts w:eastAsiaTheme="majorEastAsia"/>
          <w:color w:val="000000"/>
        </w:rPr>
        <w:t xml:space="preserve">    zone </w:t>
      </w:r>
      <w:r>
        <w:rPr>
          <w:rStyle w:val="hljs-operator"/>
          <w:color w:val="000000"/>
        </w:rPr>
        <w:t>=</w:t>
      </w:r>
      <w:r>
        <w:rPr>
          <w:rStyle w:val="HTMLCode"/>
          <w:rFonts w:eastAsiaTheme="majorEastAsia"/>
          <w:color w:val="000000"/>
        </w:rPr>
        <w:t xml:space="preserve"> dplyr</w:t>
      </w:r>
      <w:r>
        <w:rPr>
          <w:rStyle w:val="hljs-operator"/>
          <w:color w:val="000000"/>
        </w:rPr>
        <w:t>::</w:t>
      </w:r>
      <w:r>
        <w:rPr>
          <w:rStyle w:val="HTMLCode"/>
          <w:rFonts w:eastAsiaTheme="majorEastAsia"/>
          <w:color w:val="000000"/>
        </w:rPr>
        <w:t>case_when</w:t>
      </w:r>
      <w:r>
        <w:rPr>
          <w:rStyle w:val="hljs-punctuation"/>
          <w:color w:val="000000"/>
        </w:rPr>
        <w:t>(</w:t>
      </w:r>
    </w:p>
    <w:p w14:paraId="02F952D2" w14:textId="77777777" w:rsidR="00BD2404" w:rsidRDefault="00BD2404" w:rsidP="00BD2404">
      <w:pPr>
        <w:pStyle w:val="HTMLPreformatted"/>
        <w:rPr>
          <w:rStyle w:val="HTMLCode"/>
          <w:rFonts w:eastAsiaTheme="majorEastAsia"/>
          <w:color w:val="000000"/>
        </w:rPr>
      </w:pPr>
      <w:r>
        <w:rPr>
          <w:rStyle w:val="HTMLCode"/>
          <w:rFonts w:eastAsiaTheme="majorEastAsia"/>
          <w:color w:val="000000"/>
        </w:rPr>
        <w:t xml:space="preserve">      </w:t>
      </w:r>
      <w:r>
        <w:rPr>
          <w:rStyle w:val="hljs-builtin"/>
          <w:rFonts w:eastAsiaTheme="majorEastAsia"/>
          <w:color w:val="000000"/>
        </w:rPr>
        <w:t>is.na</w:t>
      </w:r>
      <w:r>
        <w:rPr>
          <w:rStyle w:val="hljs-punctuation"/>
          <w:color w:val="000000"/>
        </w:rPr>
        <w:t>(</w:t>
      </w:r>
      <w:r>
        <w:rPr>
          <w:rStyle w:val="HTMLCode"/>
          <w:rFonts w:eastAsiaTheme="majorEastAsia"/>
          <w:color w:val="000000"/>
        </w:rPr>
        <w:t>ext_yardline_100</w:t>
      </w:r>
      <w:r>
        <w:rPr>
          <w:rStyle w:val="hljs-punctuation"/>
          <w:color w:val="000000"/>
        </w:rPr>
        <w:t>)</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w:t>
      </w:r>
      <w:r>
        <w:rPr>
          <w:rStyle w:val="hljs-literal"/>
          <w:color w:val="000000"/>
        </w:rPr>
        <w:t>NA_character_</w:t>
      </w:r>
      <w:r>
        <w:rPr>
          <w:rStyle w:val="hljs-punctuation"/>
          <w:color w:val="000000"/>
        </w:rPr>
        <w:t>,</w:t>
      </w:r>
    </w:p>
    <w:p w14:paraId="31EB05A7" w14:textId="77777777" w:rsidR="00BD2404" w:rsidRDefault="00BD2404" w:rsidP="00BD2404">
      <w:pPr>
        <w:pStyle w:val="HTMLPreformatted"/>
        <w:rPr>
          <w:rStyle w:val="HTMLCode"/>
          <w:rFonts w:eastAsiaTheme="majorEastAsia"/>
          <w:color w:val="000000"/>
        </w:rPr>
      </w:pPr>
      <w:r>
        <w:rPr>
          <w:rStyle w:val="HTMLCode"/>
          <w:rFonts w:eastAsiaTheme="majorEastAsia"/>
          <w:color w:val="000000"/>
        </w:rPr>
        <w:t xml:space="preserve">      ext_yardline_100 </w:t>
      </w:r>
      <w:r>
        <w:rPr>
          <w:rStyle w:val="hljs-operator"/>
          <w:color w:val="000000"/>
        </w:rPr>
        <w:t>&lt;=</w:t>
      </w:r>
      <w:r>
        <w:rPr>
          <w:rStyle w:val="HTMLCode"/>
          <w:rFonts w:eastAsiaTheme="majorEastAsia"/>
          <w:color w:val="000000"/>
        </w:rPr>
        <w:t xml:space="preserve"> </w:t>
      </w:r>
      <w:r>
        <w:rPr>
          <w:rStyle w:val="hljs-number"/>
          <w:color w:val="000000"/>
        </w:rPr>
        <w:t>33</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w:t>
      </w:r>
      <w:r>
        <w:rPr>
          <w:rStyle w:val="hljs-string"/>
          <w:rFonts w:eastAsiaTheme="majorEastAsia"/>
          <w:color w:val="000000"/>
        </w:rPr>
        <w:t>"scoring"</w:t>
      </w:r>
      <w:r>
        <w:rPr>
          <w:rStyle w:val="hljs-punctuation"/>
          <w:color w:val="000000"/>
        </w:rPr>
        <w:t>,</w:t>
      </w:r>
    </w:p>
    <w:p w14:paraId="20449676" w14:textId="77777777" w:rsidR="00BD2404" w:rsidRDefault="00BD2404" w:rsidP="00BD2404">
      <w:pPr>
        <w:pStyle w:val="HTMLPreformatted"/>
        <w:rPr>
          <w:rStyle w:val="HTMLCode"/>
          <w:rFonts w:eastAsiaTheme="majorEastAsia"/>
          <w:color w:val="000000"/>
        </w:rPr>
      </w:pPr>
      <w:r>
        <w:rPr>
          <w:rStyle w:val="HTMLCode"/>
          <w:rFonts w:eastAsiaTheme="majorEastAsia"/>
          <w:color w:val="000000"/>
        </w:rPr>
        <w:t xml:space="preserve">      ext_yardline_100 </w:t>
      </w:r>
      <w:r>
        <w:rPr>
          <w:rStyle w:val="hljs-operator"/>
          <w:color w:val="000000"/>
        </w:rPr>
        <w:t>&lt;=</w:t>
      </w:r>
      <w:r>
        <w:rPr>
          <w:rStyle w:val="HTMLCode"/>
          <w:rFonts w:eastAsiaTheme="majorEastAsia"/>
          <w:color w:val="000000"/>
        </w:rPr>
        <w:t xml:space="preserve"> </w:t>
      </w:r>
      <w:r>
        <w:rPr>
          <w:rStyle w:val="hljs-number"/>
          <w:color w:val="000000"/>
        </w:rPr>
        <w:t>67</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w:t>
      </w:r>
      <w:r>
        <w:rPr>
          <w:rStyle w:val="hljs-string"/>
          <w:rFonts w:eastAsiaTheme="majorEastAsia"/>
          <w:color w:val="000000"/>
        </w:rPr>
        <w:t>"neutral"</w:t>
      </w:r>
      <w:r>
        <w:rPr>
          <w:rStyle w:val="hljs-punctuation"/>
          <w:color w:val="000000"/>
        </w:rPr>
        <w:t>,</w:t>
      </w:r>
    </w:p>
    <w:p w14:paraId="024CFF98" w14:textId="77777777" w:rsidR="00BD2404" w:rsidRDefault="00BD2404" w:rsidP="00BD2404">
      <w:pPr>
        <w:pStyle w:val="HTMLPreformatted"/>
        <w:rPr>
          <w:rStyle w:val="HTMLCode"/>
          <w:rFonts w:eastAsiaTheme="majorEastAsia"/>
          <w:color w:val="000000"/>
        </w:rPr>
      </w:pPr>
      <w:r>
        <w:rPr>
          <w:rStyle w:val="HTMLCode"/>
          <w:rFonts w:eastAsiaTheme="majorEastAsia"/>
          <w:color w:val="000000"/>
        </w:rPr>
        <w:t xml:space="preserve">      </w:t>
      </w:r>
      <w:r>
        <w:rPr>
          <w:rStyle w:val="hljs-literal"/>
          <w:color w:val="000000"/>
        </w:rPr>
        <w:t>TRUE</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w:t>
      </w:r>
      <w:r>
        <w:rPr>
          <w:rStyle w:val="hljs-string"/>
          <w:rFonts w:eastAsiaTheme="majorEastAsia"/>
          <w:color w:val="000000"/>
        </w:rPr>
        <w:t>"backed_up"</w:t>
      </w:r>
    </w:p>
    <w:p w14:paraId="5EF60BB6" w14:textId="77777777" w:rsidR="00BD2404" w:rsidRDefault="00BD2404" w:rsidP="00BD2404">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202C2661" w14:textId="77777777" w:rsidR="00BD2404" w:rsidRDefault="00BD2404" w:rsidP="00BD2404">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 </w:t>
      </w:r>
      <w:r>
        <w:rPr>
          <w:rStyle w:val="hljs-operator"/>
          <w:color w:val="000000"/>
        </w:rPr>
        <w:t>%&gt;%</w:t>
      </w:r>
    </w:p>
    <w:p w14:paraId="58C918E0" w14:textId="77777777" w:rsidR="00BD2404" w:rsidRDefault="00BD2404" w:rsidP="00BD2404">
      <w:pPr>
        <w:pStyle w:val="HTMLPreformatted"/>
        <w:rPr>
          <w:rStyle w:val="HTMLCode"/>
          <w:rFonts w:eastAsiaTheme="majorEastAsia"/>
          <w:color w:val="000000"/>
        </w:rPr>
      </w:pPr>
      <w:r>
        <w:rPr>
          <w:rStyle w:val="HTMLCode"/>
          <w:rFonts w:eastAsiaTheme="majorEastAsia"/>
          <w:color w:val="000000"/>
        </w:rPr>
        <w:t xml:space="preserve">  select</w:t>
      </w:r>
      <w:r>
        <w:rPr>
          <w:rStyle w:val="hljs-punctuation"/>
          <w:color w:val="000000"/>
        </w:rPr>
        <w:t>(</w:t>
      </w:r>
      <w:r>
        <w:rPr>
          <w:rStyle w:val="hljs-operator"/>
          <w:color w:val="000000"/>
        </w:rPr>
        <w:t>-</w:t>
      </w:r>
      <w:r>
        <w:rPr>
          <w:rStyle w:val="HTMLCode"/>
          <w:rFonts w:eastAsiaTheme="majorEastAsia"/>
          <w:color w:val="000000"/>
        </w:rPr>
        <w:t>ext_yardline_100</w:t>
      </w:r>
      <w:r>
        <w:rPr>
          <w:rStyle w:val="hljs-punctuation"/>
          <w:color w:val="000000"/>
        </w:rPr>
        <w:t>)</w:t>
      </w:r>
    </w:p>
    <w:p w14:paraId="35CC27B6" w14:textId="77777777" w:rsidR="00BD2404" w:rsidRDefault="00BD2404" w:rsidP="00BD2404">
      <w:pPr>
        <w:pStyle w:val="HTMLPreformatted"/>
        <w:rPr>
          <w:rStyle w:val="HTMLCode"/>
          <w:rFonts w:eastAsiaTheme="majorEastAsia"/>
          <w:color w:val="000000"/>
        </w:rPr>
      </w:pPr>
    </w:p>
    <w:p w14:paraId="741C3EE4" w14:textId="77777777" w:rsidR="00BD2404" w:rsidRDefault="00BD2404" w:rsidP="00BD2404">
      <w:pPr>
        <w:pStyle w:val="HTMLPreformatted"/>
        <w:rPr>
          <w:rStyle w:val="HTMLCode"/>
          <w:rFonts w:eastAsiaTheme="majorEastAsia"/>
          <w:color w:val="000000"/>
        </w:rPr>
      </w:pPr>
      <w:r>
        <w:rPr>
          <w:rStyle w:val="HTMLCode"/>
          <w:rFonts w:eastAsiaTheme="majorEastAsia"/>
          <w:color w:val="000000"/>
        </w:rPr>
        <w:t>cat</w:t>
      </w:r>
      <w:r>
        <w:rPr>
          <w:rStyle w:val="hljs-punctuation"/>
          <w:color w:val="000000"/>
        </w:rPr>
        <w:t>(</w:t>
      </w:r>
      <w:r>
        <w:rPr>
          <w:rStyle w:val="hljs-string"/>
          <w:rFonts w:eastAsiaTheme="majorEastAsia"/>
          <w:color w:val="000000"/>
        </w:rPr>
        <w:t>"[31.3] Computed depth-only zone from ext_yardline_100\n"</w:t>
      </w:r>
      <w:r>
        <w:rPr>
          <w:rStyle w:val="hljs-punctuation"/>
          <w:color w:val="000000"/>
        </w:rPr>
        <w:t>)</w:t>
      </w:r>
    </w:p>
    <w:p w14:paraId="7AA59F7E" w14:textId="77777777" w:rsidR="00BD2404" w:rsidRDefault="00BD2404" w:rsidP="00BD2404">
      <w:pPr>
        <w:pStyle w:val="NormalWeb"/>
        <w:rPr>
          <w:color w:val="000000"/>
        </w:rPr>
      </w:pPr>
      <w:r>
        <w:rPr>
          <w:color w:val="000000"/>
        </w:rPr>
        <w:t>Interpretation:</w:t>
      </w:r>
    </w:p>
    <w:p w14:paraId="3EE4AFEA" w14:textId="77777777" w:rsidR="00BD2404" w:rsidRDefault="00BD2404" w:rsidP="00BD2404">
      <w:pPr>
        <w:pStyle w:val="NormalWeb"/>
        <w:numPr>
          <w:ilvl w:val="0"/>
          <w:numId w:val="936"/>
        </w:numPr>
        <w:rPr>
          <w:color w:val="000000"/>
        </w:rPr>
      </w:pPr>
      <w:r>
        <w:rPr>
          <w:rStyle w:val="Strong"/>
          <w:rFonts w:eastAsiaTheme="majorEastAsia"/>
          <w:color w:val="000000"/>
        </w:rPr>
        <w:t>Scoring</w:t>
      </w:r>
      <w:r>
        <w:rPr>
          <w:color w:val="000000"/>
        </w:rPr>
        <w:t>: deep in opponent territory (</w:t>
      </w:r>
      <w:r>
        <w:rPr>
          <w:rStyle w:val="HTMLCode"/>
          <w:rFonts w:eastAsiaTheme="majorEastAsia"/>
          <w:color w:val="000000"/>
        </w:rPr>
        <w:t>ext_yardline_100</w:t>
      </w:r>
      <w:r>
        <w:rPr>
          <w:rStyle w:val="apple-converted-space"/>
          <w:rFonts w:eastAsiaTheme="majorEastAsia"/>
          <w:color w:val="000000"/>
        </w:rPr>
        <w:t> </w:t>
      </w:r>
      <w:r>
        <w:rPr>
          <w:color w:val="000000"/>
        </w:rPr>
        <w:t>≤ 33).</w:t>
      </w:r>
    </w:p>
    <w:p w14:paraId="663D89AF" w14:textId="77777777" w:rsidR="00BD2404" w:rsidRDefault="00BD2404" w:rsidP="00BD2404">
      <w:pPr>
        <w:pStyle w:val="NormalWeb"/>
        <w:numPr>
          <w:ilvl w:val="0"/>
          <w:numId w:val="936"/>
        </w:numPr>
        <w:rPr>
          <w:color w:val="000000"/>
        </w:rPr>
      </w:pPr>
      <w:r>
        <w:rPr>
          <w:rStyle w:val="Strong"/>
          <w:rFonts w:eastAsiaTheme="majorEastAsia"/>
          <w:color w:val="000000"/>
        </w:rPr>
        <w:t>Neutral</w:t>
      </w:r>
      <w:r>
        <w:rPr>
          <w:color w:val="000000"/>
        </w:rPr>
        <w:t>: midfield-ish (between 33 and 67).</w:t>
      </w:r>
    </w:p>
    <w:p w14:paraId="61D7EB12" w14:textId="77777777" w:rsidR="00BD2404" w:rsidRDefault="00BD2404" w:rsidP="00BD2404">
      <w:pPr>
        <w:pStyle w:val="NormalWeb"/>
        <w:numPr>
          <w:ilvl w:val="0"/>
          <w:numId w:val="936"/>
        </w:numPr>
        <w:rPr>
          <w:color w:val="000000"/>
        </w:rPr>
      </w:pPr>
      <w:r>
        <w:rPr>
          <w:rStyle w:val="Strong"/>
          <w:rFonts w:eastAsiaTheme="majorEastAsia"/>
          <w:color w:val="000000"/>
        </w:rPr>
        <w:t>Backed_up</w:t>
      </w:r>
      <w:r>
        <w:rPr>
          <w:color w:val="000000"/>
        </w:rPr>
        <w:t>: close to own goal line (</w:t>
      </w:r>
      <w:r>
        <w:rPr>
          <w:rStyle w:val="HTMLCode"/>
          <w:rFonts w:eastAsiaTheme="majorEastAsia"/>
          <w:color w:val="000000"/>
        </w:rPr>
        <w:t>ext_yardline_100</w:t>
      </w:r>
      <w:r>
        <w:rPr>
          <w:rStyle w:val="apple-converted-space"/>
          <w:rFonts w:eastAsiaTheme="majorEastAsia"/>
          <w:color w:val="000000"/>
        </w:rPr>
        <w:t> </w:t>
      </w:r>
      <w:r>
        <w:rPr>
          <w:color w:val="000000"/>
        </w:rPr>
        <w:t>&gt; 67).</w:t>
      </w:r>
    </w:p>
    <w:p w14:paraId="3361EBFB" w14:textId="77777777" w:rsidR="00BD2404" w:rsidRDefault="00BD2404" w:rsidP="00BD2404">
      <w:pPr>
        <w:pStyle w:val="NormalWeb"/>
        <w:numPr>
          <w:ilvl w:val="0"/>
          <w:numId w:val="936"/>
        </w:numPr>
        <w:rPr>
          <w:color w:val="000000"/>
        </w:rPr>
      </w:pPr>
      <w:r>
        <w:rPr>
          <w:color w:val="000000"/>
        </w:rPr>
        <w:t>If yardline is unknown →</w:t>
      </w:r>
      <w:r>
        <w:rPr>
          <w:rStyle w:val="apple-converted-space"/>
          <w:rFonts w:eastAsiaTheme="majorEastAsia"/>
          <w:color w:val="000000"/>
        </w:rPr>
        <w:t> </w:t>
      </w:r>
      <w:r>
        <w:rPr>
          <w:rStyle w:val="HTMLCode"/>
          <w:rFonts w:eastAsiaTheme="majorEastAsia"/>
          <w:color w:val="000000"/>
        </w:rPr>
        <w:t>zone = NA</w:t>
      </w:r>
      <w:r>
        <w:rPr>
          <w:color w:val="000000"/>
        </w:rPr>
        <w:t>.</w:t>
      </w:r>
    </w:p>
    <w:p w14:paraId="4EA6B8E0" w14:textId="77777777" w:rsidR="00BD2404" w:rsidRDefault="00BD2404" w:rsidP="00BD2404">
      <w:pPr>
        <w:pStyle w:val="NormalWeb"/>
        <w:rPr>
          <w:color w:val="000000"/>
        </w:rPr>
      </w:pPr>
      <w:r>
        <w:rPr>
          <w:color w:val="000000"/>
        </w:rPr>
        <w:t>After this step,</w:t>
      </w:r>
      <w:r>
        <w:rPr>
          <w:rStyle w:val="apple-converted-space"/>
          <w:rFonts w:eastAsiaTheme="majorEastAsia"/>
          <w:color w:val="000000"/>
        </w:rPr>
        <w:t> </w:t>
      </w:r>
      <w:r>
        <w:rPr>
          <w:rStyle w:val="HTMLCode"/>
          <w:rFonts w:eastAsiaTheme="majorEastAsia"/>
          <w:color w:val="000000"/>
        </w:rPr>
        <w:t>aff_z</w:t>
      </w:r>
      <w:r>
        <w:rPr>
          <w:rStyle w:val="apple-converted-space"/>
          <w:rFonts w:eastAsiaTheme="majorEastAsia"/>
          <w:color w:val="000000"/>
        </w:rPr>
        <w:t> </w:t>
      </w:r>
      <w:r>
        <w:rPr>
          <w:color w:val="000000"/>
        </w:rPr>
        <w:t>is just</w:t>
      </w:r>
      <w:r>
        <w:rPr>
          <w:rStyle w:val="apple-converted-space"/>
          <w:rFonts w:eastAsiaTheme="majorEastAsia"/>
          <w:color w:val="000000"/>
        </w:rPr>
        <w:t> </w:t>
      </w:r>
      <w:r>
        <w:rPr>
          <w:rStyle w:val="HTMLCode"/>
          <w:rFonts w:eastAsiaTheme="majorEastAsia"/>
          <w:color w:val="000000"/>
        </w:rPr>
        <w:t>aff</w:t>
      </w:r>
      <w:r>
        <w:rPr>
          <w:rStyle w:val="apple-converted-space"/>
          <w:rFonts w:eastAsiaTheme="majorEastAsia"/>
          <w:color w:val="000000"/>
        </w:rPr>
        <w:t> </w:t>
      </w:r>
      <w:r>
        <w:rPr>
          <w:color w:val="000000"/>
        </w:rPr>
        <w:t>plus a filled</w:t>
      </w:r>
      <w:r>
        <w:rPr>
          <w:rStyle w:val="apple-converted-space"/>
          <w:rFonts w:eastAsiaTheme="majorEastAsia"/>
          <w:color w:val="000000"/>
        </w:rPr>
        <w:t> </w:t>
      </w:r>
      <w:r>
        <w:rPr>
          <w:rStyle w:val="HTMLCode"/>
          <w:rFonts w:eastAsiaTheme="majorEastAsia"/>
          <w:color w:val="000000"/>
        </w:rPr>
        <w:t>zone</w:t>
      </w:r>
      <w:r>
        <w:rPr>
          <w:rStyle w:val="apple-converted-space"/>
          <w:rFonts w:eastAsiaTheme="majorEastAsia"/>
          <w:color w:val="000000"/>
        </w:rPr>
        <w:t> </w:t>
      </w:r>
      <w:r>
        <w:rPr>
          <w:color w:val="000000"/>
        </w:rPr>
        <w:t>column (and</w:t>
      </w:r>
      <w:r>
        <w:rPr>
          <w:rStyle w:val="apple-converted-space"/>
          <w:rFonts w:eastAsiaTheme="majorEastAsia"/>
          <w:color w:val="000000"/>
        </w:rPr>
        <w:t> </w:t>
      </w:r>
      <w:r>
        <w:rPr>
          <w:rStyle w:val="HTMLCode"/>
          <w:rFonts w:eastAsiaTheme="majorEastAsia"/>
          <w:color w:val="000000"/>
        </w:rPr>
        <w:t>ext_yardline_100</w:t>
      </w:r>
      <w:r>
        <w:rPr>
          <w:rStyle w:val="apple-converted-space"/>
          <w:rFonts w:eastAsiaTheme="majorEastAsia"/>
          <w:color w:val="000000"/>
        </w:rPr>
        <w:t> </w:t>
      </w:r>
      <w:r>
        <w:rPr>
          <w:color w:val="000000"/>
        </w:rPr>
        <w:t>removed).</w:t>
      </w:r>
    </w:p>
    <w:p w14:paraId="6D0F4828" w14:textId="77777777" w:rsidR="00BD2404" w:rsidRDefault="00A2680B" w:rsidP="00BD2404">
      <w:r>
        <w:pict w14:anchorId="77FD3F6C">
          <v:rect id="Rectangle 7349" o:spid="_x0000_s106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7E501E1D" w14:textId="77777777" w:rsidR="00BD2404" w:rsidRDefault="00BD2404" w:rsidP="00BD2404">
      <w:pPr>
        <w:pStyle w:val="Heading4"/>
        <w:rPr>
          <w:color w:val="000000"/>
        </w:rPr>
      </w:pPr>
      <w:r>
        <w:rPr>
          <w:color w:val="000000"/>
        </w:rPr>
        <w:t>3) QA: LOI/BV by zone × split</w:t>
      </w:r>
    </w:p>
    <w:p w14:paraId="62A03AD7" w14:textId="77777777" w:rsidR="00BD2404" w:rsidRDefault="00BD2404" w:rsidP="00BD2404">
      <w:pPr>
        <w:pStyle w:val="NormalWeb"/>
        <w:rPr>
          <w:color w:val="000000"/>
        </w:rPr>
      </w:pPr>
      <w:r>
        <w:rPr>
          <w:color w:val="000000"/>
        </w:rPr>
        <w:t>To make sure zone behaviour is “football-logical”, it computes summary stats:</w:t>
      </w:r>
    </w:p>
    <w:p w14:paraId="37FE3122" w14:textId="77777777" w:rsidR="00BD2404" w:rsidRDefault="00BD2404" w:rsidP="00BD2404">
      <w:pPr>
        <w:pStyle w:val="HTMLPreformatted"/>
        <w:rPr>
          <w:rStyle w:val="HTMLCode"/>
          <w:rFonts w:eastAsiaTheme="majorEastAsia"/>
          <w:color w:val="000000"/>
        </w:rPr>
      </w:pPr>
      <w:r>
        <w:rPr>
          <w:rStyle w:val="HTMLCode"/>
          <w:rFonts w:eastAsiaTheme="majorEastAsia"/>
          <w:color w:val="000000"/>
        </w:rPr>
        <w:t xml:space="preserve">zone_summary </w:t>
      </w:r>
      <w:r>
        <w:rPr>
          <w:rStyle w:val="hljs-operator"/>
          <w:color w:val="000000"/>
        </w:rPr>
        <w:t>&lt;-</w:t>
      </w:r>
      <w:r>
        <w:rPr>
          <w:rStyle w:val="HTMLCode"/>
          <w:rFonts w:eastAsiaTheme="majorEastAsia"/>
          <w:color w:val="000000"/>
        </w:rPr>
        <w:t xml:space="preserve"> aff_z </w:t>
      </w:r>
      <w:r>
        <w:rPr>
          <w:rStyle w:val="hljs-operator"/>
          <w:color w:val="000000"/>
        </w:rPr>
        <w:t>%&gt;%</w:t>
      </w:r>
    </w:p>
    <w:p w14:paraId="2DAFB5D3" w14:textId="77777777" w:rsidR="00BD2404" w:rsidRDefault="00BD2404" w:rsidP="00BD2404">
      <w:pPr>
        <w:pStyle w:val="HTMLPreformatted"/>
        <w:rPr>
          <w:rStyle w:val="HTMLCode"/>
          <w:rFonts w:eastAsiaTheme="majorEastAsia"/>
          <w:color w:val="000000"/>
        </w:rPr>
      </w:pPr>
      <w:r>
        <w:rPr>
          <w:rStyle w:val="HTMLCode"/>
          <w:rFonts w:eastAsiaTheme="majorEastAsia"/>
          <w:color w:val="000000"/>
        </w:rPr>
        <w:t xml:space="preserve">  group_by</w:t>
      </w:r>
      <w:r>
        <w:rPr>
          <w:rStyle w:val="hljs-punctuation"/>
          <w:color w:val="000000"/>
        </w:rPr>
        <w:t>(</w:t>
      </w:r>
      <w:r>
        <w:rPr>
          <w:rStyle w:val="HTMLCode"/>
          <w:rFonts w:eastAsiaTheme="majorEastAsia"/>
          <w:color w:val="000000"/>
        </w:rPr>
        <w:t>zone</w:t>
      </w:r>
      <w:r>
        <w:rPr>
          <w:rStyle w:val="hljs-punctuation"/>
          <w:color w:val="000000"/>
        </w:rPr>
        <w:t>,</w:t>
      </w:r>
      <w:r>
        <w:rPr>
          <w:rStyle w:val="HTMLCode"/>
          <w:rFonts w:eastAsiaTheme="majorEastAsia"/>
          <w:color w:val="000000"/>
        </w:rPr>
        <w:t xml:space="preserve"> split</w:t>
      </w:r>
      <w:r>
        <w:rPr>
          <w:rStyle w:val="hljs-punctuation"/>
          <w:color w:val="000000"/>
        </w:rPr>
        <w:t>)</w:t>
      </w:r>
      <w:r>
        <w:rPr>
          <w:rStyle w:val="HTMLCode"/>
          <w:rFonts w:eastAsiaTheme="majorEastAsia"/>
          <w:color w:val="000000"/>
        </w:rPr>
        <w:t xml:space="preserve"> </w:t>
      </w:r>
      <w:r>
        <w:rPr>
          <w:rStyle w:val="hljs-operator"/>
          <w:color w:val="000000"/>
        </w:rPr>
        <w:t>%&gt;%</w:t>
      </w:r>
    </w:p>
    <w:p w14:paraId="48DF3CA3" w14:textId="77777777" w:rsidR="00BD2404" w:rsidRDefault="00BD2404" w:rsidP="00BD2404">
      <w:pPr>
        <w:pStyle w:val="HTMLPreformatted"/>
        <w:rPr>
          <w:rStyle w:val="HTMLCode"/>
          <w:rFonts w:eastAsiaTheme="majorEastAsia"/>
          <w:color w:val="000000"/>
        </w:rPr>
      </w:pPr>
      <w:r>
        <w:rPr>
          <w:rStyle w:val="HTMLCode"/>
          <w:rFonts w:eastAsiaTheme="majorEastAsia"/>
          <w:color w:val="000000"/>
        </w:rPr>
        <w:t xml:space="preserve">  summarise</w:t>
      </w:r>
      <w:r>
        <w:rPr>
          <w:rStyle w:val="hljs-punctuation"/>
          <w:color w:val="000000"/>
        </w:rPr>
        <w:t>(</w:t>
      </w:r>
    </w:p>
    <w:p w14:paraId="37262304" w14:textId="77777777" w:rsidR="00BD2404" w:rsidRDefault="00BD2404" w:rsidP="00BD2404">
      <w:pPr>
        <w:pStyle w:val="HTMLPreformatted"/>
        <w:rPr>
          <w:rStyle w:val="HTMLCode"/>
          <w:rFonts w:eastAsiaTheme="majorEastAsia"/>
          <w:color w:val="000000"/>
        </w:rPr>
      </w:pPr>
      <w:r>
        <w:rPr>
          <w:rStyle w:val="HTMLCode"/>
          <w:rFonts w:eastAsiaTheme="majorEastAsia"/>
          <w:color w:val="000000"/>
        </w:rPr>
        <w:t xml:space="preserve">    n        </w:t>
      </w:r>
      <w:r>
        <w:rPr>
          <w:rStyle w:val="hljs-operator"/>
          <w:color w:val="000000"/>
        </w:rPr>
        <w:t>=</w:t>
      </w:r>
      <w:r>
        <w:rPr>
          <w:rStyle w:val="HTMLCode"/>
          <w:rFonts w:eastAsiaTheme="majorEastAsia"/>
          <w:color w:val="000000"/>
        </w:rPr>
        <w:t xml:space="preserve"> n</w:t>
      </w:r>
      <w:r>
        <w:rPr>
          <w:rStyle w:val="hljs-punctuation"/>
          <w:color w:val="000000"/>
        </w:rPr>
        <w:t>(),</w:t>
      </w:r>
    </w:p>
    <w:p w14:paraId="4D1A1636" w14:textId="77777777" w:rsidR="00BD2404" w:rsidRDefault="00BD2404" w:rsidP="00BD2404">
      <w:pPr>
        <w:pStyle w:val="HTMLPreformatted"/>
        <w:rPr>
          <w:rStyle w:val="HTMLCode"/>
          <w:rFonts w:eastAsiaTheme="majorEastAsia"/>
          <w:color w:val="000000"/>
        </w:rPr>
      </w:pPr>
      <w:r>
        <w:rPr>
          <w:rStyle w:val="HTMLCode"/>
          <w:rFonts w:eastAsiaTheme="majorEastAsia"/>
          <w:color w:val="000000"/>
        </w:rPr>
        <w:t xml:space="preserve">    LOI_med  </w:t>
      </w:r>
      <w:r>
        <w:rPr>
          <w:rStyle w:val="hljs-operator"/>
          <w:color w:val="000000"/>
        </w:rPr>
        <w:t>=</w:t>
      </w:r>
      <w:r>
        <w:rPr>
          <w:rStyle w:val="HTMLCode"/>
          <w:rFonts w:eastAsiaTheme="majorEastAsia"/>
          <w:color w:val="000000"/>
        </w:rPr>
        <w:t xml:space="preserve"> median</w:t>
      </w:r>
      <w:r>
        <w:rPr>
          <w:rStyle w:val="hljs-punctuation"/>
          <w:color w:val="000000"/>
        </w:rPr>
        <w:t>(</w:t>
      </w:r>
      <w:r>
        <w:rPr>
          <w:rStyle w:val="HTMLCode"/>
          <w:rFonts w:eastAsiaTheme="majorEastAsia"/>
          <w:color w:val="000000"/>
        </w:rPr>
        <w:t>LOI</w:t>
      </w:r>
      <w:r>
        <w:rPr>
          <w:rStyle w:val="hljs-punctuation"/>
          <w:color w:val="000000"/>
        </w:rPr>
        <w:t>,</w:t>
      </w:r>
      <w:r>
        <w:rPr>
          <w:rStyle w:val="HTMLCode"/>
          <w:rFonts w:eastAsiaTheme="majorEastAsia"/>
          <w:color w:val="000000"/>
        </w:rPr>
        <w:t xml:space="preserve"> na.rm </w:t>
      </w:r>
      <w:r>
        <w:rPr>
          <w:rStyle w:val="hljs-operator"/>
          <w:color w:val="000000"/>
        </w:rPr>
        <w:t>=</w:t>
      </w:r>
      <w:r>
        <w:rPr>
          <w:rStyle w:val="HTMLCode"/>
          <w:rFonts w:eastAsiaTheme="majorEastAsia"/>
          <w:color w:val="000000"/>
        </w:rPr>
        <w:t xml:space="preserve"> </w:t>
      </w:r>
      <w:r>
        <w:rPr>
          <w:rStyle w:val="hljs-literal"/>
          <w:color w:val="000000"/>
        </w:rPr>
        <w:t>TRUE</w:t>
      </w:r>
      <w:r>
        <w:rPr>
          <w:rStyle w:val="hljs-punctuation"/>
          <w:color w:val="000000"/>
        </w:rPr>
        <w:t>),</w:t>
      </w:r>
    </w:p>
    <w:p w14:paraId="7CD2F393" w14:textId="77777777" w:rsidR="00BD2404" w:rsidRDefault="00BD2404" w:rsidP="00BD2404">
      <w:pPr>
        <w:pStyle w:val="HTMLPreformatted"/>
        <w:rPr>
          <w:rStyle w:val="HTMLCode"/>
          <w:rFonts w:eastAsiaTheme="majorEastAsia"/>
          <w:color w:val="000000"/>
        </w:rPr>
      </w:pPr>
      <w:r>
        <w:rPr>
          <w:rStyle w:val="HTMLCode"/>
          <w:rFonts w:eastAsiaTheme="majorEastAsia"/>
          <w:color w:val="000000"/>
        </w:rPr>
        <w:t xml:space="preserve">    BV_med   </w:t>
      </w:r>
      <w:r>
        <w:rPr>
          <w:rStyle w:val="hljs-operator"/>
          <w:color w:val="000000"/>
        </w:rPr>
        <w:t>=</w:t>
      </w:r>
      <w:r>
        <w:rPr>
          <w:rStyle w:val="HTMLCode"/>
          <w:rFonts w:eastAsiaTheme="majorEastAsia"/>
          <w:color w:val="000000"/>
        </w:rPr>
        <w:t xml:space="preserve"> median</w:t>
      </w:r>
      <w:r>
        <w:rPr>
          <w:rStyle w:val="hljs-punctuation"/>
          <w:color w:val="000000"/>
        </w:rPr>
        <w:t>(</w:t>
      </w:r>
      <w:r>
        <w:rPr>
          <w:rStyle w:val="HTMLCode"/>
          <w:rFonts w:eastAsiaTheme="majorEastAsia"/>
          <w:color w:val="000000"/>
        </w:rPr>
        <w:t>BV</w:t>
      </w:r>
      <w:r>
        <w:rPr>
          <w:rStyle w:val="hljs-punctuation"/>
          <w:color w:val="000000"/>
        </w:rPr>
        <w:t>,</w:t>
      </w:r>
      <w:r>
        <w:rPr>
          <w:rStyle w:val="HTMLCode"/>
          <w:rFonts w:eastAsiaTheme="majorEastAsia"/>
          <w:color w:val="000000"/>
        </w:rPr>
        <w:t xml:space="preserve">  na.rm </w:t>
      </w:r>
      <w:r>
        <w:rPr>
          <w:rStyle w:val="hljs-operator"/>
          <w:color w:val="000000"/>
        </w:rPr>
        <w:t>=</w:t>
      </w:r>
      <w:r>
        <w:rPr>
          <w:rStyle w:val="HTMLCode"/>
          <w:rFonts w:eastAsiaTheme="majorEastAsia"/>
          <w:color w:val="000000"/>
        </w:rPr>
        <w:t xml:space="preserve"> </w:t>
      </w:r>
      <w:r>
        <w:rPr>
          <w:rStyle w:val="hljs-literal"/>
          <w:color w:val="000000"/>
        </w:rPr>
        <w:t>TRUE</w:t>
      </w:r>
      <w:r>
        <w:rPr>
          <w:rStyle w:val="hljs-punctuation"/>
          <w:color w:val="000000"/>
        </w:rPr>
        <w:t>),</w:t>
      </w:r>
    </w:p>
    <w:p w14:paraId="43D74610" w14:textId="77777777" w:rsidR="00BD2404" w:rsidRDefault="00BD2404" w:rsidP="00BD2404">
      <w:pPr>
        <w:pStyle w:val="HTMLPreformatted"/>
        <w:rPr>
          <w:rStyle w:val="HTMLCode"/>
          <w:rFonts w:eastAsiaTheme="majorEastAsia"/>
          <w:color w:val="000000"/>
        </w:rPr>
      </w:pPr>
      <w:r>
        <w:rPr>
          <w:rStyle w:val="HTMLCode"/>
          <w:rFonts w:eastAsiaTheme="majorEastAsia"/>
          <w:color w:val="000000"/>
        </w:rPr>
        <w:t xml:space="preserve">    LOI_mean </w:t>
      </w:r>
      <w:r>
        <w:rPr>
          <w:rStyle w:val="hljs-operator"/>
          <w:color w:val="000000"/>
        </w:rPr>
        <w:t>=</w:t>
      </w:r>
      <w:r>
        <w:rPr>
          <w:rStyle w:val="HTMLCode"/>
          <w:rFonts w:eastAsiaTheme="majorEastAsia"/>
          <w:color w:val="000000"/>
        </w:rPr>
        <w:t xml:space="preserve"> mean</w:t>
      </w:r>
      <w:r>
        <w:rPr>
          <w:rStyle w:val="hljs-punctuation"/>
          <w:color w:val="000000"/>
        </w:rPr>
        <w:t>(</w:t>
      </w:r>
      <w:r>
        <w:rPr>
          <w:rStyle w:val="HTMLCode"/>
          <w:rFonts w:eastAsiaTheme="majorEastAsia"/>
          <w:color w:val="000000"/>
        </w:rPr>
        <w:t>LOI</w:t>
      </w:r>
      <w:r>
        <w:rPr>
          <w:rStyle w:val="hljs-punctuation"/>
          <w:color w:val="000000"/>
        </w:rPr>
        <w:t>,</w:t>
      </w:r>
      <w:r>
        <w:rPr>
          <w:rStyle w:val="HTMLCode"/>
          <w:rFonts w:eastAsiaTheme="majorEastAsia"/>
          <w:color w:val="000000"/>
        </w:rPr>
        <w:t xml:space="preserve"> na.rm </w:t>
      </w:r>
      <w:r>
        <w:rPr>
          <w:rStyle w:val="hljs-operator"/>
          <w:color w:val="000000"/>
        </w:rPr>
        <w:t>=</w:t>
      </w:r>
      <w:r>
        <w:rPr>
          <w:rStyle w:val="HTMLCode"/>
          <w:rFonts w:eastAsiaTheme="majorEastAsia"/>
          <w:color w:val="000000"/>
        </w:rPr>
        <w:t xml:space="preserve"> </w:t>
      </w:r>
      <w:r>
        <w:rPr>
          <w:rStyle w:val="hljs-literal"/>
          <w:color w:val="000000"/>
        </w:rPr>
        <w:t>TRUE</w:t>
      </w:r>
      <w:r>
        <w:rPr>
          <w:rStyle w:val="hljs-punctuation"/>
          <w:color w:val="000000"/>
        </w:rPr>
        <w:t>),</w:t>
      </w:r>
    </w:p>
    <w:p w14:paraId="34A7B0CD" w14:textId="77777777" w:rsidR="00BD2404" w:rsidRDefault="00BD2404" w:rsidP="00BD2404">
      <w:pPr>
        <w:pStyle w:val="HTMLPreformatted"/>
        <w:rPr>
          <w:rStyle w:val="HTMLCode"/>
          <w:rFonts w:eastAsiaTheme="majorEastAsia"/>
          <w:color w:val="000000"/>
        </w:rPr>
      </w:pPr>
      <w:r>
        <w:rPr>
          <w:rStyle w:val="HTMLCode"/>
          <w:rFonts w:eastAsiaTheme="majorEastAsia"/>
          <w:color w:val="000000"/>
        </w:rPr>
        <w:t xml:space="preserve">    BV_mean  </w:t>
      </w:r>
      <w:r>
        <w:rPr>
          <w:rStyle w:val="hljs-operator"/>
          <w:color w:val="000000"/>
        </w:rPr>
        <w:t>=</w:t>
      </w:r>
      <w:r>
        <w:rPr>
          <w:rStyle w:val="HTMLCode"/>
          <w:rFonts w:eastAsiaTheme="majorEastAsia"/>
          <w:color w:val="000000"/>
        </w:rPr>
        <w:t xml:space="preserve"> mean</w:t>
      </w:r>
      <w:r>
        <w:rPr>
          <w:rStyle w:val="hljs-punctuation"/>
          <w:color w:val="000000"/>
        </w:rPr>
        <w:t>(</w:t>
      </w:r>
      <w:r>
        <w:rPr>
          <w:rStyle w:val="HTMLCode"/>
          <w:rFonts w:eastAsiaTheme="majorEastAsia"/>
          <w:color w:val="000000"/>
        </w:rPr>
        <w:t>BV</w:t>
      </w:r>
      <w:r>
        <w:rPr>
          <w:rStyle w:val="hljs-punctuation"/>
          <w:color w:val="000000"/>
        </w:rPr>
        <w:t>,</w:t>
      </w:r>
      <w:r>
        <w:rPr>
          <w:rStyle w:val="HTMLCode"/>
          <w:rFonts w:eastAsiaTheme="majorEastAsia"/>
          <w:color w:val="000000"/>
        </w:rPr>
        <w:t xml:space="preserve">  na.rm </w:t>
      </w:r>
      <w:r>
        <w:rPr>
          <w:rStyle w:val="hljs-operator"/>
          <w:color w:val="000000"/>
        </w:rPr>
        <w:t>=</w:t>
      </w:r>
      <w:r>
        <w:rPr>
          <w:rStyle w:val="HTMLCode"/>
          <w:rFonts w:eastAsiaTheme="majorEastAsia"/>
          <w:color w:val="000000"/>
        </w:rPr>
        <w:t xml:space="preserve"> </w:t>
      </w:r>
      <w:r>
        <w:rPr>
          <w:rStyle w:val="hljs-literal"/>
          <w:color w:val="000000"/>
        </w:rPr>
        <w:t>TRUE</w:t>
      </w:r>
      <w:r>
        <w:rPr>
          <w:rStyle w:val="hljs-punctuation"/>
          <w:color w:val="000000"/>
        </w:rPr>
        <w:t>),</w:t>
      </w:r>
    </w:p>
    <w:p w14:paraId="20366BE9" w14:textId="77777777" w:rsidR="00BD2404" w:rsidRDefault="00BD2404" w:rsidP="00BD2404">
      <w:pPr>
        <w:pStyle w:val="HTMLPreformatted"/>
        <w:rPr>
          <w:rStyle w:val="HTMLCode"/>
          <w:rFonts w:eastAsiaTheme="majorEastAsia"/>
          <w:color w:val="000000"/>
        </w:rPr>
      </w:pPr>
      <w:r>
        <w:rPr>
          <w:rStyle w:val="HTMLCode"/>
          <w:rFonts w:eastAsiaTheme="majorEastAsia"/>
          <w:color w:val="000000"/>
        </w:rPr>
        <w:t xml:space="preserve">    .groups  </w:t>
      </w:r>
      <w:r>
        <w:rPr>
          <w:rStyle w:val="hljs-operator"/>
          <w:color w:val="000000"/>
        </w:rPr>
        <w:t>=</w:t>
      </w:r>
      <w:r>
        <w:rPr>
          <w:rStyle w:val="HTMLCode"/>
          <w:rFonts w:eastAsiaTheme="majorEastAsia"/>
          <w:color w:val="000000"/>
        </w:rPr>
        <w:t xml:space="preserve"> </w:t>
      </w:r>
      <w:r>
        <w:rPr>
          <w:rStyle w:val="hljs-string"/>
          <w:rFonts w:eastAsiaTheme="majorEastAsia"/>
          <w:color w:val="000000"/>
        </w:rPr>
        <w:t>"drop"</w:t>
      </w:r>
    </w:p>
    <w:p w14:paraId="62D68F67" w14:textId="77777777" w:rsidR="00BD2404" w:rsidRDefault="00BD2404" w:rsidP="00BD2404">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 </w:t>
      </w:r>
      <w:r>
        <w:rPr>
          <w:rStyle w:val="hljs-operator"/>
          <w:color w:val="000000"/>
        </w:rPr>
        <w:t>%&gt;%</w:t>
      </w:r>
    </w:p>
    <w:p w14:paraId="5C484060" w14:textId="77777777" w:rsidR="00BD2404" w:rsidRDefault="00BD2404" w:rsidP="00BD2404">
      <w:pPr>
        <w:pStyle w:val="HTMLPreformatted"/>
        <w:rPr>
          <w:rStyle w:val="HTMLCode"/>
          <w:rFonts w:eastAsiaTheme="majorEastAsia"/>
          <w:color w:val="000000"/>
        </w:rPr>
      </w:pPr>
      <w:r>
        <w:rPr>
          <w:rStyle w:val="HTMLCode"/>
          <w:rFonts w:eastAsiaTheme="majorEastAsia"/>
          <w:color w:val="000000"/>
        </w:rPr>
        <w:t xml:space="preserve">  arrange</w:t>
      </w:r>
      <w:r>
        <w:rPr>
          <w:rStyle w:val="hljs-punctuation"/>
          <w:color w:val="000000"/>
        </w:rPr>
        <w:t>(</w:t>
      </w:r>
      <w:r>
        <w:rPr>
          <w:rStyle w:val="HTMLCode"/>
          <w:rFonts w:eastAsiaTheme="majorEastAsia"/>
          <w:color w:val="000000"/>
        </w:rPr>
        <w:t>zone</w:t>
      </w:r>
      <w:r>
        <w:rPr>
          <w:rStyle w:val="hljs-punctuation"/>
          <w:color w:val="000000"/>
        </w:rPr>
        <w:t>,</w:t>
      </w:r>
      <w:r>
        <w:rPr>
          <w:rStyle w:val="HTMLCode"/>
          <w:rFonts w:eastAsiaTheme="majorEastAsia"/>
          <w:color w:val="000000"/>
        </w:rPr>
        <w:t xml:space="preserve"> split</w:t>
      </w:r>
      <w:r>
        <w:rPr>
          <w:rStyle w:val="hljs-punctuation"/>
          <w:color w:val="000000"/>
        </w:rPr>
        <w:t>)</w:t>
      </w:r>
    </w:p>
    <w:p w14:paraId="5ADA9A89" w14:textId="77777777" w:rsidR="00BD2404" w:rsidRDefault="00BD2404" w:rsidP="00BD2404">
      <w:pPr>
        <w:pStyle w:val="NormalWeb"/>
        <w:rPr>
          <w:color w:val="000000"/>
        </w:rPr>
      </w:pPr>
      <w:r>
        <w:rPr>
          <w:color w:val="000000"/>
        </w:rPr>
        <w:t>Then prints a quick preview to the console:</w:t>
      </w:r>
    </w:p>
    <w:p w14:paraId="0F6756AF" w14:textId="77777777" w:rsidR="00BD2404" w:rsidRDefault="00BD2404" w:rsidP="00BD2404">
      <w:pPr>
        <w:pStyle w:val="HTMLPreformatted"/>
        <w:rPr>
          <w:rStyle w:val="HTMLCode"/>
          <w:rFonts w:eastAsiaTheme="majorEastAsia"/>
          <w:color w:val="000000"/>
        </w:rPr>
      </w:pPr>
      <w:r>
        <w:rPr>
          <w:rStyle w:val="HTMLCode"/>
          <w:rFonts w:eastAsiaTheme="majorEastAsia"/>
          <w:color w:val="000000"/>
        </w:rPr>
        <w:t>cat</w:t>
      </w:r>
      <w:r>
        <w:rPr>
          <w:rStyle w:val="hljs-punctuation"/>
          <w:color w:val="000000"/>
        </w:rPr>
        <w:t>(</w:t>
      </w:r>
      <w:r>
        <w:rPr>
          <w:rStyle w:val="hljs-string"/>
          <w:rFonts w:eastAsiaTheme="majorEastAsia"/>
          <w:color w:val="000000"/>
        </w:rPr>
        <w:t>"[31.3] LOI/BV by zone×split (first few rows):\n"</w:t>
      </w:r>
      <w:r>
        <w:rPr>
          <w:rStyle w:val="hljs-punctuation"/>
          <w:color w:val="000000"/>
        </w:rPr>
        <w:t>)</w:t>
      </w:r>
    </w:p>
    <w:p w14:paraId="0A75340C" w14:textId="77777777" w:rsidR="00BD2404" w:rsidRDefault="00BD2404" w:rsidP="00BD2404">
      <w:pPr>
        <w:pStyle w:val="HTMLPreformatted"/>
        <w:rPr>
          <w:rStyle w:val="HTMLCode"/>
          <w:rFonts w:eastAsiaTheme="majorEastAsia"/>
          <w:color w:val="000000"/>
        </w:rPr>
      </w:pPr>
      <w:r>
        <w:rPr>
          <w:rStyle w:val="HTMLCode"/>
          <w:rFonts w:eastAsiaTheme="majorEastAsia"/>
          <w:color w:val="000000"/>
        </w:rPr>
        <w:t>print</w:t>
      </w:r>
      <w:r>
        <w:rPr>
          <w:rStyle w:val="hljs-punctuation"/>
          <w:color w:val="000000"/>
        </w:rPr>
        <w:t>(</w:t>
      </w:r>
      <w:r>
        <w:rPr>
          <w:rStyle w:val="HTMLCode"/>
          <w:rFonts w:eastAsiaTheme="majorEastAsia"/>
          <w:color w:val="000000"/>
        </w:rPr>
        <w:t>head</w:t>
      </w:r>
      <w:r>
        <w:rPr>
          <w:rStyle w:val="hljs-punctuation"/>
          <w:color w:val="000000"/>
        </w:rPr>
        <w:t>(</w:t>
      </w:r>
      <w:r>
        <w:rPr>
          <w:rStyle w:val="HTMLCode"/>
          <w:rFonts w:eastAsiaTheme="majorEastAsia"/>
          <w:color w:val="000000"/>
        </w:rPr>
        <w:t>zone_summary</w:t>
      </w:r>
      <w:r>
        <w:rPr>
          <w:rStyle w:val="hljs-punctuation"/>
          <w:color w:val="000000"/>
        </w:rPr>
        <w:t>,</w:t>
      </w:r>
      <w:r>
        <w:rPr>
          <w:rStyle w:val="HTMLCode"/>
          <w:rFonts w:eastAsiaTheme="majorEastAsia"/>
          <w:color w:val="000000"/>
        </w:rPr>
        <w:t xml:space="preserve"> </w:t>
      </w:r>
      <w:r>
        <w:rPr>
          <w:rStyle w:val="hljs-number"/>
          <w:color w:val="000000"/>
        </w:rPr>
        <w:t>10</w:t>
      </w:r>
      <w:r>
        <w:rPr>
          <w:rStyle w:val="hljs-punctuation"/>
          <w:color w:val="000000"/>
        </w:rPr>
        <w:t>))</w:t>
      </w:r>
    </w:p>
    <w:p w14:paraId="4D5A53E0" w14:textId="77777777" w:rsidR="00BD2404" w:rsidRDefault="00BD2404" w:rsidP="00BD2404">
      <w:pPr>
        <w:pStyle w:val="NormalWeb"/>
        <w:rPr>
          <w:color w:val="000000"/>
        </w:rPr>
      </w:pPr>
      <w:r>
        <w:rPr>
          <w:color w:val="000000"/>
        </w:rPr>
        <w:t>This is just for eyeballing — for example, to check if LOI/BV in</w:t>
      </w:r>
      <w:r>
        <w:rPr>
          <w:rStyle w:val="apple-converted-space"/>
          <w:rFonts w:eastAsiaTheme="majorEastAsia"/>
          <w:color w:val="000000"/>
        </w:rPr>
        <w:t> </w:t>
      </w:r>
      <w:r>
        <w:rPr>
          <w:rStyle w:val="Strong"/>
          <w:rFonts w:eastAsiaTheme="majorEastAsia"/>
          <w:color w:val="000000"/>
        </w:rPr>
        <w:t>scoring</w:t>
      </w:r>
      <w:r>
        <w:rPr>
          <w:rStyle w:val="apple-converted-space"/>
          <w:rFonts w:eastAsiaTheme="majorEastAsia"/>
          <w:color w:val="000000"/>
        </w:rPr>
        <w:t> </w:t>
      </w:r>
      <w:r>
        <w:rPr>
          <w:color w:val="000000"/>
        </w:rPr>
        <w:t>zones tend to be higher/lower than</w:t>
      </w:r>
      <w:r>
        <w:rPr>
          <w:rStyle w:val="apple-converted-space"/>
          <w:rFonts w:eastAsiaTheme="majorEastAsia"/>
          <w:color w:val="000000"/>
        </w:rPr>
        <w:t> </w:t>
      </w:r>
      <w:r>
        <w:rPr>
          <w:rStyle w:val="Strong"/>
          <w:rFonts w:eastAsiaTheme="majorEastAsia"/>
          <w:color w:val="000000"/>
        </w:rPr>
        <w:t>backed_up</w:t>
      </w:r>
      <w:r>
        <w:rPr>
          <w:color w:val="000000"/>
        </w:rPr>
        <w:t>in a way that makes sense.</w:t>
      </w:r>
    </w:p>
    <w:p w14:paraId="1D5095F6" w14:textId="77777777" w:rsidR="00BD2404" w:rsidRDefault="00A2680B" w:rsidP="00BD2404">
      <w:r>
        <w:pict w14:anchorId="053F3609">
          <v:rect id="Rectangle 7347" o:spid="_x0000_s106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3795D330" w14:textId="77777777" w:rsidR="00BD2404" w:rsidRDefault="00BD2404" w:rsidP="00BD2404">
      <w:pPr>
        <w:pStyle w:val="Heading4"/>
        <w:rPr>
          <w:color w:val="000000"/>
        </w:rPr>
      </w:pPr>
      <w:r>
        <w:rPr>
          <w:color w:val="000000"/>
        </w:rPr>
        <w:t>4) Overwrite</w:t>
      </w:r>
      <w:r>
        <w:rPr>
          <w:rStyle w:val="apple-converted-space"/>
          <w:color w:val="000000"/>
        </w:rPr>
        <w:t> </w:t>
      </w:r>
      <w:r>
        <w:rPr>
          <w:rStyle w:val="HTMLCode"/>
          <w:rFonts w:eastAsiaTheme="majorEastAsia"/>
          <w:color w:val="000000"/>
        </w:rPr>
        <w:t>affordances_v3.csv</w:t>
      </w:r>
      <w:r>
        <w:rPr>
          <w:rStyle w:val="apple-converted-space"/>
          <w:color w:val="000000"/>
        </w:rPr>
        <w:t> </w:t>
      </w:r>
      <w:r>
        <w:rPr>
          <w:color w:val="000000"/>
        </w:rPr>
        <w:t>with populated zone</w:t>
      </w:r>
    </w:p>
    <w:p w14:paraId="09D3A398" w14:textId="77777777" w:rsidR="00BD2404" w:rsidRDefault="00BD2404" w:rsidP="00BD2404">
      <w:pPr>
        <w:pStyle w:val="NormalWeb"/>
        <w:rPr>
          <w:color w:val="000000"/>
        </w:rPr>
      </w:pPr>
      <w:r>
        <w:rPr>
          <w:color w:val="000000"/>
        </w:rPr>
        <w:t>Before writing, it enforces that the</w:t>
      </w:r>
      <w:r>
        <w:rPr>
          <w:rStyle w:val="apple-converted-space"/>
          <w:rFonts w:eastAsiaTheme="majorEastAsia"/>
          <w:color w:val="000000"/>
        </w:rPr>
        <w:t> </w:t>
      </w:r>
      <w:r>
        <w:rPr>
          <w:rStyle w:val="HTMLCode"/>
          <w:rFonts w:eastAsiaTheme="majorEastAsia"/>
          <w:color w:val="000000"/>
        </w:rPr>
        <w:t>zone</w:t>
      </w:r>
      <w:r>
        <w:rPr>
          <w:rStyle w:val="apple-converted-space"/>
          <w:rFonts w:eastAsiaTheme="majorEastAsia"/>
          <w:color w:val="000000"/>
        </w:rPr>
        <w:t> </w:t>
      </w:r>
      <w:r>
        <w:rPr>
          <w:color w:val="000000"/>
        </w:rPr>
        <w:t>column actually exists:</w:t>
      </w:r>
    </w:p>
    <w:p w14:paraId="1737B8D1" w14:textId="77777777" w:rsidR="00BD2404" w:rsidRDefault="00BD2404" w:rsidP="00BD2404">
      <w:pPr>
        <w:pStyle w:val="HTMLPreformatted"/>
        <w:rPr>
          <w:rStyle w:val="HTMLCode"/>
          <w:rFonts w:eastAsiaTheme="majorEastAsia"/>
          <w:color w:val="000000"/>
        </w:rPr>
      </w:pPr>
      <w:r>
        <w:rPr>
          <w:rStyle w:val="hljs-keyword"/>
          <w:color w:val="000000"/>
        </w:rPr>
        <w:t>if</w:t>
      </w:r>
      <w:r>
        <w:rPr>
          <w:rStyle w:val="HTMLCode"/>
          <w:rFonts w:eastAsiaTheme="majorEastAsia"/>
          <w:color w:val="000000"/>
        </w:rPr>
        <w:t xml:space="preserve"> </w:t>
      </w:r>
      <w:r>
        <w:rPr>
          <w:rStyle w:val="hljs-punctuation"/>
          <w:color w:val="000000"/>
        </w:rPr>
        <w:t>(</w:t>
      </w:r>
      <w:r>
        <w:rPr>
          <w:rStyle w:val="hljs-operator"/>
          <w:color w:val="000000"/>
        </w:rPr>
        <w:t>!</w:t>
      </w:r>
      <w:r>
        <w:rPr>
          <w:rStyle w:val="hljs-string"/>
          <w:rFonts w:eastAsiaTheme="majorEastAsia"/>
          <w:color w:val="000000"/>
        </w:rPr>
        <w:t>"zone"</w:t>
      </w:r>
      <w:r>
        <w:rPr>
          <w:rStyle w:val="HTMLCode"/>
          <w:rFonts w:eastAsiaTheme="majorEastAsia"/>
          <w:color w:val="000000"/>
        </w:rPr>
        <w:t xml:space="preserve"> </w:t>
      </w:r>
      <w:r>
        <w:rPr>
          <w:rStyle w:val="hljs-operator"/>
          <w:color w:val="000000"/>
        </w:rPr>
        <w:t>%in%</w:t>
      </w:r>
      <w:r>
        <w:rPr>
          <w:rStyle w:val="HTMLCode"/>
          <w:rFonts w:eastAsiaTheme="majorEastAsia"/>
          <w:color w:val="000000"/>
        </w:rPr>
        <w:t xml:space="preserve"> </w:t>
      </w:r>
      <w:r>
        <w:rPr>
          <w:rStyle w:val="hljs-builtin"/>
          <w:rFonts w:eastAsiaTheme="majorEastAsia"/>
          <w:color w:val="000000"/>
        </w:rPr>
        <w:t>names</w:t>
      </w:r>
      <w:r>
        <w:rPr>
          <w:rStyle w:val="hljs-punctuation"/>
          <w:color w:val="000000"/>
        </w:rPr>
        <w:t>(</w:t>
      </w:r>
      <w:r>
        <w:rPr>
          <w:rStyle w:val="HTMLCode"/>
          <w:rFonts w:eastAsiaTheme="majorEastAsia"/>
          <w:color w:val="000000"/>
        </w:rPr>
        <w:t>aff_z</w:t>
      </w:r>
      <w:r>
        <w:rPr>
          <w:rStyle w:val="hljs-punctuation"/>
          <w:color w:val="000000"/>
        </w:rPr>
        <w:t>))</w:t>
      </w:r>
      <w:r>
        <w:rPr>
          <w:rStyle w:val="HTMLCode"/>
          <w:rFonts w:eastAsiaTheme="majorEastAsia"/>
          <w:color w:val="000000"/>
        </w:rPr>
        <w:t xml:space="preserve"> </w:t>
      </w:r>
      <w:r>
        <w:rPr>
          <w:rStyle w:val="hljs-punctuation"/>
          <w:color w:val="000000"/>
        </w:rPr>
        <w:t>{</w:t>
      </w:r>
    </w:p>
    <w:p w14:paraId="4FB9DF0D" w14:textId="77777777" w:rsidR="00BD2404" w:rsidRDefault="00BD2404" w:rsidP="00BD2404">
      <w:pPr>
        <w:pStyle w:val="HTMLPreformatted"/>
        <w:rPr>
          <w:rStyle w:val="HTMLCode"/>
          <w:rFonts w:eastAsiaTheme="majorEastAsia"/>
          <w:color w:val="000000"/>
        </w:rPr>
      </w:pPr>
      <w:r>
        <w:rPr>
          <w:rStyle w:val="HTMLCode"/>
          <w:rFonts w:eastAsiaTheme="majorEastAsia"/>
          <w:color w:val="000000"/>
        </w:rPr>
        <w:t xml:space="preserve">  stop</w:t>
      </w:r>
      <w:r>
        <w:rPr>
          <w:rStyle w:val="hljs-punctuation"/>
          <w:color w:val="000000"/>
        </w:rPr>
        <w:t>(</w:t>
      </w:r>
      <w:r>
        <w:rPr>
          <w:rStyle w:val="hljs-string"/>
          <w:rFonts w:eastAsiaTheme="majorEastAsia"/>
          <w:color w:val="000000"/>
        </w:rPr>
        <w:t>"[31.3] Failed to create zone column."</w:t>
      </w:r>
      <w:r>
        <w:rPr>
          <w:rStyle w:val="hljs-punctuation"/>
          <w:color w:val="000000"/>
        </w:rPr>
        <w:t>)</w:t>
      </w:r>
    </w:p>
    <w:p w14:paraId="28AEC73F" w14:textId="77777777" w:rsidR="00BD2404" w:rsidRDefault="00BD2404" w:rsidP="00BD2404">
      <w:pPr>
        <w:pStyle w:val="HTMLPreformatted"/>
        <w:rPr>
          <w:rStyle w:val="HTMLCode"/>
          <w:rFonts w:eastAsiaTheme="majorEastAsia"/>
          <w:color w:val="000000"/>
        </w:rPr>
      </w:pPr>
      <w:r>
        <w:rPr>
          <w:rStyle w:val="hljs-punctuation"/>
          <w:color w:val="000000"/>
        </w:rPr>
        <w:t>}</w:t>
      </w:r>
    </w:p>
    <w:p w14:paraId="541E8757" w14:textId="77777777" w:rsidR="00BD2404" w:rsidRDefault="00BD2404" w:rsidP="00BD2404">
      <w:pPr>
        <w:pStyle w:val="NormalWeb"/>
        <w:rPr>
          <w:color w:val="000000"/>
        </w:rPr>
      </w:pPr>
      <w:r>
        <w:rPr>
          <w:color w:val="000000"/>
        </w:rPr>
        <w:t>Then overwrites the original affordances file:</w:t>
      </w:r>
    </w:p>
    <w:p w14:paraId="323AEB13" w14:textId="77777777" w:rsidR="00BD2404" w:rsidRDefault="00BD2404" w:rsidP="00BD2404">
      <w:pPr>
        <w:pStyle w:val="HTMLPreformatted"/>
        <w:rPr>
          <w:rStyle w:val="HTMLCode"/>
          <w:rFonts w:eastAsiaTheme="majorEastAsia"/>
          <w:color w:val="000000"/>
        </w:rPr>
      </w:pPr>
      <w:r>
        <w:rPr>
          <w:rStyle w:val="HTMLCode"/>
          <w:rFonts w:eastAsiaTheme="majorEastAsia"/>
          <w:color w:val="000000"/>
        </w:rPr>
        <w:t>readr</w:t>
      </w:r>
      <w:r>
        <w:rPr>
          <w:rStyle w:val="hljs-operator"/>
          <w:color w:val="000000"/>
        </w:rPr>
        <w:t>::</w:t>
      </w:r>
      <w:r>
        <w:rPr>
          <w:rStyle w:val="HTMLCode"/>
          <w:rFonts w:eastAsiaTheme="majorEastAsia"/>
          <w:color w:val="000000"/>
        </w:rPr>
        <w:t>write_csv</w:t>
      </w:r>
      <w:r>
        <w:rPr>
          <w:rStyle w:val="hljs-punctuation"/>
          <w:color w:val="000000"/>
        </w:rPr>
        <w:t>(</w:t>
      </w:r>
      <w:r>
        <w:rPr>
          <w:rStyle w:val="HTMLCode"/>
          <w:rFonts w:eastAsiaTheme="majorEastAsia"/>
          <w:color w:val="000000"/>
        </w:rPr>
        <w:t>aff_z</w:t>
      </w:r>
      <w:r>
        <w:rPr>
          <w:rStyle w:val="hljs-punctuation"/>
          <w:color w:val="000000"/>
        </w:rPr>
        <w:t>,</w:t>
      </w:r>
      <w:r>
        <w:rPr>
          <w:rStyle w:val="HTMLCode"/>
          <w:rFonts w:eastAsiaTheme="majorEastAsia"/>
          <w:color w:val="000000"/>
        </w:rPr>
        <w:t xml:space="preserve"> path_aff</w:t>
      </w:r>
      <w:r>
        <w:rPr>
          <w:rStyle w:val="hljs-punctuation"/>
          <w:color w:val="000000"/>
        </w:rPr>
        <w:t>)</w:t>
      </w:r>
    </w:p>
    <w:p w14:paraId="195902E9" w14:textId="77777777" w:rsidR="00BD2404" w:rsidRDefault="00BD2404" w:rsidP="00BD2404">
      <w:pPr>
        <w:pStyle w:val="HTMLPreformatted"/>
        <w:rPr>
          <w:rStyle w:val="HTMLCode"/>
          <w:rFonts w:eastAsiaTheme="majorEastAsia"/>
          <w:color w:val="000000"/>
        </w:rPr>
      </w:pPr>
      <w:r>
        <w:rPr>
          <w:rStyle w:val="HTMLCode"/>
          <w:rFonts w:eastAsiaTheme="majorEastAsia"/>
          <w:color w:val="000000"/>
        </w:rPr>
        <w:t>cat</w:t>
      </w:r>
      <w:r>
        <w:rPr>
          <w:rStyle w:val="hljs-punctuation"/>
          <w:color w:val="000000"/>
        </w:rPr>
        <w:t>(</w:t>
      </w:r>
      <w:r>
        <w:rPr>
          <w:rStyle w:val="hljs-string"/>
          <w:rFonts w:eastAsiaTheme="majorEastAsia"/>
          <w:color w:val="000000"/>
        </w:rPr>
        <w:t>"[31.3] Wrote updated affordances with zone to "</w:t>
      </w:r>
      <w:r>
        <w:rPr>
          <w:rStyle w:val="hljs-punctuation"/>
          <w:color w:val="000000"/>
        </w:rPr>
        <w:t>,</w:t>
      </w:r>
      <w:r>
        <w:rPr>
          <w:rStyle w:val="HTMLCode"/>
          <w:rFonts w:eastAsiaTheme="majorEastAsia"/>
          <w:color w:val="000000"/>
        </w:rPr>
        <w:t xml:space="preserve"> path_aff</w:t>
      </w:r>
      <w:r>
        <w:rPr>
          <w:rStyle w:val="hljs-punctuation"/>
          <w:color w:val="000000"/>
        </w:rPr>
        <w:t>,</w:t>
      </w:r>
      <w:r>
        <w:rPr>
          <w:rStyle w:val="HTMLCode"/>
          <w:rFonts w:eastAsiaTheme="majorEastAsia"/>
          <w:color w:val="000000"/>
        </w:rPr>
        <w:t xml:space="preserve"> </w:t>
      </w:r>
      <w:r>
        <w:rPr>
          <w:rStyle w:val="hljs-string"/>
          <w:rFonts w:eastAsiaTheme="majorEastAsia"/>
          <w:color w:val="000000"/>
        </w:rPr>
        <w:t>"\n"</w:t>
      </w:r>
      <w:r>
        <w:rPr>
          <w:rStyle w:val="hljs-punctuation"/>
          <w:color w:val="000000"/>
        </w:rPr>
        <w:t>,</w:t>
      </w:r>
      <w:r>
        <w:rPr>
          <w:rStyle w:val="HTMLCode"/>
          <w:rFonts w:eastAsiaTheme="majorEastAsia"/>
          <w:color w:val="000000"/>
        </w:rPr>
        <w:t xml:space="preserve"> sep </w:t>
      </w:r>
      <w:r>
        <w:rPr>
          <w:rStyle w:val="hljs-operator"/>
          <w:color w:val="000000"/>
        </w:rPr>
        <w:t>=</w:t>
      </w:r>
      <w:r>
        <w:rPr>
          <w:rStyle w:val="HTMLCode"/>
          <w:rFonts w:eastAsiaTheme="majorEastAsia"/>
          <w:color w:val="000000"/>
        </w:rPr>
        <w:t xml:space="preserve"> </w:t>
      </w:r>
      <w:r>
        <w:rPr>
          <w:rStyle w:val="hljs-string"/>
          <w:rFonts w:eastAsiaTheme="majorEastAsia"/>
          <w:color w:val="000000"/>
        </w:rPr>
        <w:t>""</w:t>
      </w:r>
      <w:r>
        <w:rPr>
          <w:rStyle w:val="hljs-punctuation"/>
          <w:color w:val="000000"/>
        </w:rPr>
        <w:t>)</w:t>
      </w:r>
    </w:p>
    <w:p w14:paraId="06D1514E" w14:textId="77777777" w:rsidR="00BD2404" w:rsidRDefault="00BD2404" w:rsidP="00BD2404">
      <w:pPr>
        <w:pStyle w:val="NormalWeb"/>
        <w:rPr>
          <w:color w:val="000000"/>
        </w:rPr>
      </w:pPr>
      <w:r>
        <w:rPr>
          <w:color w:val="000000"/>
        </w:rPr>
        <w:t>So after 31.3:</w:t>
      </w:r>
    </w:p>
    <w:p w14:paraId="2728DAB4" w14:textId="77777777" w:rsidR="00BD2404" w:rsidRDefault="00BD2404" w:rsidP="00BD2404">
      <w:pPr>
        <w:pStyle w:val="NormalWeb"/>
        <w:numPr>
          <w:ilvl w:val="0"/>
          <w:numId w:val="937"/>
        </w:numPr>
        <w:rPr>
          <w:color w:val="000000"/>
        </w:rPr>
      </w:pPr>
      <w:r>
        <w:rPr>
          <w:color w:val="000000"/>
        </w:rPr>
        <w:t>Any later script reading</w:t>
      </w:r>
      <w:r>
        <w:rPr>
          <w:rStyle w:val="apple-converted-space"/>
          <w:rFonts w:eastAsiaTheme="majorEastAsia"/>
          <w:color w:val="000000"/>
        </w:rPr>
        <w:t> </w:t>
      </w:r>
      <w:r>
        <w:rPr>
          <w:rStyle w:val="HTMLCode"/>
          <w:rFonts w:eastAsiaTheme="majorEastAsia"/>
          <w:color w:val="000000"/>
        </w:rPr>
        <w:t>affordances_v3.csv</w:t>
      </w:r>
      <w:r>
        <w:rPr>
          <w:rStyle w:val="apple-converted-space"/>
          <w:rFonts w:eastAsiaTheme="majorEastAsia"/>
          <w:color w:val="000000"/>
        </w:rPr>
        <w:t> </w:t>
      </w:r>
      <w:r>
        <w:rPr>
          <w:color w:val="000000"/>
        </w:rPr>
        <w:t>will see</w:t>
      </w:r>
      <w:r>
        <w:rPr>
          <w:rStyle w:val="apple-converted-space"/>
          <w:rFonts w:eastAsiaTheme="majorEastAsia"/>
          <w:color w:val="000000"/>
        </w:rPr>
        <w:t> </w:t>
      </w:r>
      <w:r>
        <w:rPr>
          <w:rStyle w:val="Strong"/>
          <w:rFonts w:eastAsiaTheme="majorEastAsia"/>
          <w:color w:val="000000"/>
        </w:rPr>
        <w:t>populated</w:t>
      </w:r>
      <w:r>
        <w:rPr>
          <w:rStyle w:val="apple-converted-space"/>
          <w:rFonts w:eastAsiaTheme="majorEastAsia"/>
          <w:b/>
          <w:bCs/>
          <w:color w:val="000000"/>
        </w:rPr>
        <w:t> </w:t>
      </w:r>
      <w:r>
        <w:rPr>
          <w:rStyle w:val="HTMLCode"/>
          <w:rFonts w:eastAsiaTheme="majorEastAsia"/>
          <w:b/>
          <w:bCs/>
          <w:color w:val="000000"/>
        </w:rPr>
        <w:t>zone</w:t>
      </w:r>
      <w:r>
        <w:rPr>
          <w:rStyle w:val="apple-converted-space"/>
          <w:rFonts w:eastAsiaTheme="majorEastAsia"/>
          <w:b/>
          <w:bCs/>
          <w:color w:val="000000"/>
        </w:rPr>
        <w:t> </w:t>
      </w:r>
      <w:r>
        <w:rPr>
          <w:rStyle w:val="Strong"/>
          <w:rFonts w:eastAsiaTheme="majorEastAsia"/>
          <w:color w:val="000000"/>
        </w:rPr>
        <w:t>values</w:t>
      </w:r>
      <w:r>
        <w:rPr>
          <w:color w:val="000000"/>
        </w:rPr>
        <w:t>.</w:t>
      </w:r>
    </w:p>
    <w:p w14:paraId="655AFC29" w14:textId="77777777" w:rsidR="00BD2404" w:rsidRDefault="00BD2404" w:rsidP="00BD2404">
      <w:pPr>
        <w:pStyle w:val="NormalWeb"/>
        <w:numPr>
          <w:ilvl w:val="0"/>
          <w:numId w:val="937"/>
        </w:numPr>
        <w:rPr>
          <w:color w:val="000000"/>
        </w:rPr>
      </w:pPr>
      <w:r>
        <w:rPr>
          <w:color w:val="000000"/>
        </w:rPr>
        <w:t>All other columns from 31.2 remain exactly as written.</w:t>
      </w:r>
    </w:p>
    <w:p w14:paraId="6E88A9C0" w14:textId="77777777" w:rsidR="00BD2404" w:rsidRDefault="00A2680B" w:rsidP="00BD2404">
      <w:r>
        <w:pict w14:anchorId="1B740274">
          <v:rect id="Rectangle 7345" o:spid="_x0000_s106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0BE52A6E" w14:textId="77777777" w:rsidR="00BD2404" w:rsidRDefault="00BD2404" w:rsidP="00BD2404">
      <w:pPr>
        <w:pStyle w:val="Heading4"/>
        <w:rPr>
          <w:color w:val="000000"/>
        </w:rPr>
      </w:pPr>
      <w:r>
        <w:rPr>
          <w:color w:val="000000"/>
        </w:rPr>
        <w:t>5) Status CSV and markdown</w:t>
      </w:r>
    </w:p>
    <w:p w14:paraId="71998537" w14:textId="77777777" w:rsidR="00BD2404" w:rsidRDefault="00BD2404" w:rsidP="00BD2404">
      <w:pPr>
        <w:pStyle w:val="NormalWeb"/>
        <w:rPr>
          <w:color w:val="000000"/>
        </w:rPr>
      </w:pPr>
      <w:r>
        <w:rPr>
          <w:color w:val="000000"/>
        </w:rPr>
        <w:t>Finally, 31.3 logs QA outputs.</w:t>
      </w:r>
    </w:p>
    <w:p w14:paraId="29988538" w14:textId="77777777" w:rsidR="00BD2404" w:rsidRDefault="00BD2404" w:rsidP="00BD2404">
      <w:pPr>
        <w:pStyle w:val="NormalWeb"/>
        <w:rPr>
          <w:color w:val="000000"/>
        </w:rPr>
      </w:pPr>
      <w:r>
        <w:rPr>
          <w:rStyle w:val="Strong"/>
          <w:rFonts w:eastAsiaTheme="majorEastAsia"/>
          <w:color w:val="000000"/>
        </w:rPr>
        <w:t>Status CSV</w:t>
      </w:r>
    </w:p>
    <w:p w14:paraId="5B3B80F2" w14:textId="77777777" w:rsidR="00BD2404" w:rsidRDefault="00BD2404" w:rsidP="00BD2404">
      <w:pPr>
        <w:pStyle w:val="NormalWeb"/>
        <w:rPr>
          <w:color w:val="000000"/>
        </w:rPr>
      </w:pPr>
      <w:r>
        <w:rPr>
          <w:color w:val="000000"/>
        </w:rPr>
        <w:t>Paths:</w:t>
      </w:r>
    </w:p>
    <w:p w14:paraId="14CEA852" w14:textId="77777777" w:rsidR="00BD2404" w:rsidRDefault="00BD2404" w:rsidP="00BD2404">
      <w:pPr>
        <w:pStyle w:val="HTMLPreformatted"/>
        <w:rPr>
          <w:rStyle w:val="HTMLCode"/>
          <w:rFonts w:eastAsiaTheme="majorEastAsia"/>
          <w:color w:val="000000"/>
        </w:rPr>
      </w:pPr>
      <w:r>
        <w:rPr>
          <w:rStyle w:val="HTMLCode"/>
          <w:rFonts w:eastAsiaTheme="majorEastAsia"/>
          <w:color w:val="000000"/>
        </w:rPr>
        <w:t xml:space="preserve">status_csv </w:t>
      </w:r>
      <w:r>
        <w:rPr>
          <w:rStyle w:val="hljs-operator"/>
          <w:color w:val="000000"/>
        </w:rPr>
        <w:t>&lt;-</w:t>
      </w:r>
      <w:r>
        <w:rPr>
          <w:rStyle w:val="HTMLCode"/>
          <w:rFonts w:eastAsiaTheme="majorEastAsia"/>
          <w:color w:val="000000"/>
        </w:rPr>
        <w:t xml:space="preserve"> file.path</w:t>
      </w:r>
      <w:r>
        <w:rPr>
          <w:rStyle w:val="hljs-punctuation"/>
          <w:color w:val="000000"/>
        </w:rPr>
        <w:t>(</w:t>
      </w:r>
      <w:r>
        <w:rPr>
          <w:rStyle w:val="HTMLCode"/>
          <w:rFonts w:eastAsiaTheme="majorEastAsia"/>
          <w:color w:val="000000"/>
        </w:rPr>
        <w:t>DIR</w:t>
      </w:r>
      <w:r>
        <w:rPr>
          <w:rStyle w:val="hljs-operator"/>
          <w:color w:val="000000"/>
        </w:rPr>
        <w:t>$</w:t>
      </w:r>
      <w:r>
        <w:rPr>
          <w:rStyle w:val="HTMLCode"/>
          <w:rFonts w:eastAsiaTheme="majorEastAsia"/>
          <w:color w:val="000000"/>
        </w:rPr>
        <w:t>artifacts</w:t>
      </w:r>
      <w:r>
        <w:rPr>
          <w:rStyle w:val="hljs-punctuation"/>
          <w:color w:val="000000"/>
        </w:rPr>
        <w:t>,</w:t>
      </w:r>
      <w:r>
        <w:rPr>
          <w:rStyle w:val="HTMLCode"/>
          <w:rFonts w:eastAsiaTheme="majorEastAsia"/>
          <w:color w:val="000000"/>
        </w:rPr>
        <w:t xml:space="preserve"> </w:t>
      </w:r>
      <w:r>
        <w:rPr>
          <w:rStyle w:val="hljs-string"/>
          <w:rFonts w:eastAsiaTheme="majorEastAsia"/>
          <w:color w:val="000000"/>
        </w:rPr>
        <w:t>"31.3_zone_status.csv"</w:t>
      </w:r>
      <w:r>
        <w:rPr>
          <w:rStyle w:val="hljs-punctuation"/>
          <w:color w:val="000000"/>
        </w:rPr>
        <w:t>)</w:t>
      </w:r>
    </w:p>
    <w:p w14:paraId="571C148D" w14:textId="77777777" w:rsidR="00BD2404" w:rsidRDefault="00BD2404" w:rsidP="00BD2404">
      <w:pPr>
        <w:pStyle w:val="HTMLPreformatted"/>
        <w:rPr>
          <w:rStyle w:val="HTMLCode"/>
          <w:rFonts w:eastAsiaTheme="majorEastAsia"/>
          <w:color w:val="000000"/>
        </w:rPr>
      </w:pPr>
      <w:r>
        <w:rPr>
          <w:rStyle w:val="HTMLCode"/>
          <w:rFonts w:eastAsiaTheme="majorEastAsia"/>
          <w:color w:val="000000"/>
        </w:rPr>
        <w:t xml:space="preserve">status_md  </w:t>
      </w:r>
      <w:r>
        <w:rPr>
          <w:rStyle w:val="hljs-operator"/>
          <w:color w:val="000000"/>
        </w:rPr>
        <w:t>&lt;-</w:t>
      </w:r>
      <w:r>
        <w:rPr>
          <w:rStyle w:val="HTMLCode"/>
          <w:rFonts w:eastAsiaTheme="majorEastAsia"/>
          <w:color w:val="000000"/>
        </w:rPr>
        <w:t xml:space="preserve"> file.path</w:t>
      </w:r>
      <w:r>
        <w:rPr>
          <w:rStyle w:val="hljs-punctuation"/>
          <w:color w:val="000000"/>
        </w:rPr>
        <w:t>(</w:t>
      </w:r>
      <w:r>
        <w:rPr>
          <w:rStyle w:val="HTMLCode"/>
          <w:rFonts w:eastAsiaTheme="majorEastAsia"/>
          <w:color w:val="000000"/>
        </w:rPr>
        <w:t>DIR</w:t>
      </w:r>
      <w:r>
        <w:rPr>
          <w:rStyle w:val="hljs-operator"/>
          <w:color w:val="000000"/>
        </w:rPr>
        <w:t>$</w:t>
      </w:r>
      <w:r>
        <w:rPr>
          <w:rStyle w:val="HTMLCode"/>
          <w:rFonts w:eastAsiaTheme="majorEastAsia"/>
          <w:color w:val="000000"/>
        </w:rPr>
        <w:t>artifacts</w:t>
      </w:r>
      <w:r>
        <w:rPr>
          <w:rStyle w:val="hljs-punctuation"/>
          <w:color w:val="000000"/>
        </w:rPr>
        <w:t>,</w:t>
      </w:r>
      <w:r>
        <w:rPr>
          <w:rStyle w:val="HTMLCode"/>
          <w:rFonts w:eastAsiaTheme="majorEastAsia"/>
          <w:color w:val="000000"/>
        </w:rPr>
        <w:t xml:space="preserve"> </w:t>
      </w:r>
      <w:r>
        <w:rPr>
          <w:rStyle w:val="hljs-string"/>
          <w:rFonts w:eastAsiaTheme="majorEastAsia"/>
          <w:color w:val="000000"/>
        </w:rPr>
        <w:t>"31.3_zone_status.md"</w:t>
      </w:r>
      <w:r>
        <w:rPr>
          <w:rStyle w:val="hljs-punctuation"/>
          <w:color w:val="000000"/>
        </w:rPr>
        <w:t>)</w:t>
      </w:r>
    </w:p>
    <w:p w14:paraId="6B4D38FD" w14:textId="77777777" w:rsidR="00BD2404" w:rsidRDefault="00BD2404" w:rsidP="00BD2404">
      <w:pPr>
        <w:pStyle w:val="NormalWeb"/>
        <w:rPr>
          <w:color w:val="000000"/>
        </w:rPr>
      </w:pPr>
      <w:r>
        <w:rPr>
          <w:color w:val="000000"/>
        </w:rPr>
        <w:t>Status table:</w:t>
      </w:r>
    </w:p>
    <w:p w14:paraId="0C9044F7" w14:textId="77777777" w:rsidR="00BD2404" w:rsidRDefault="00BD2404" w:rsidP="00BD2404">
      <w:pPr>
        <w:pStyle w:val="HTMLPreformatted"/>
        <w:rPr>
          <w:rStyle w:val="HTMLCode"/>
          <w:rFonts w:eastAsiaTheme="majorEastAsia"/>
          <w:color w:val="000000"/>
        </w:rPr>
      </w:pPr>
      <w:r>
        <w:rPr>
          <w:rStyle w:val="HTMLCode"/>
          <w:rFonts w:eastAsiaTheme="majorEastAsia"/>
          <w:color w:val="000000"/>
        </w:rPr>
        <w:t xml:space="preserve">status_tbl </w:t>
      </w:r>
      <w:r>
        <w:rPr>
          <w:rStyle w:val="hljs-operator"/>
          <w:color w:val="000000"/>
        </w:rPr>
        <w:t>&lt;-</w:t>
      </w:r>
      <w:r>
        <w:rPr>
          <w:rStyle w:val="HTMLCode"/>
          <w:rFonts w:eastAsiaTheme="majorEastAsia"/>
          <w:color w:val="000000"/>
        </w:rPr>
        <w:t xml:space="preserve"> zone_summary </w:t>
      </w:r>
      <w:r>
        <w:rPr>
          <w:rStyle w:val="hljs-operator"/>
          <w:color w:val="000000"/>
        </w:rPr>
        <w:t>%&gt;%</w:t>
      </w:r>
    </w:p>
    <w:p w14:paraId="15B25F5F" w14:textId="77777777" w:rsidR="00BD2404" w:rsidRDefault="00BD2404" w:rsidP="00BD2404">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color w:val="000000"/>
        </w:rPr>
        <w:t>(</w:t>
      </w:r>
    </w:p>
    <w:p w14:paraId="7701765B" w14:textId="77777777" w:rsidR="00BD2404" w:rsidRDefault="00BD2404" w:rsidP="00BD2404">
      <w:pPr>
        <w:pStyle w:val="HTMLPreformatted"/>
        <w:rPr>
          <w:rStyle w:val="HTMLCode"/>
          <w:rFonts w:eastAsiaTheme="majorEastAsia"/>
          <w:color w:val="000000"/>
        </w:rPr>
      </w:pPr>
      <w:r>
        <w:rPr>
          <w:rStyle w:val="HTMLCode"/>
          <w:rFonts w:eastAsiaTheme="majorEastAsia"/>
          <w:color w:val="000000"/>
        </w:rPr>
        <w:t xml:space="preserve">    script </w:t>
      </w:r>
      <w:r>
        <w:rPr>
          <w:rStyle w:val="hljs-operator"/>
          <w:color w:val="000000"/>
        </w:rPr>
        <w:t>=</w:t>
      </w:r>
      <w:r>
        <w:rPr>
          <w:rStyle w:val="HTMLCode"/>
          <w:rFonts w:eastAsiaTheme="majorEastAsia"/>
          <w:color w:val="000000"/>
        </w:rPr>
        <w:t xml:space="preserve"> </w:t>
      </w:r>
      <w:r>
        <w:rPr>
          <w:rStyle w:val="hljs-string"/>
          <w:rFonts w:eastAsiaTheme="majorEastAsia"/>
          <w:color w:val="000000"/>
        </w:rPr>
        <w:t>"31.3_affordances_zone.R"</w:t>
      </w:r>
    </w:p>
    <w:p w14:paraId="0E267FC4" w14:textId="77777777" w:rsidR="00BD2404" w:rsidRDefault="00BD2404" w:rsidP="00BD2404">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 </w:t>
      </w:r>
      <w:r>
        <w:rPr>
          <w:rStyle w:val="hljs-operator"/>
          <w:color w:val="000000"/>
        </w:rPr>
        <w:t>%&gt;%</w:t>
      </w:r>
    </w:p>
    <w:p w14:paraId="76003BAC" w14:textId="77777777" w:rsidR="00BD2404" w:rsidRDefault="00BD2404" w:rsidP="00BD2404">
      <w:pPr>
        <w:pStyle w:val="HTMLPreformatted"/>
        <w:rPr>
          <w:rStyle w:val="HTMLCode"/>
          <w:rFonts w:eastAsiaTheme="majorEastAsia"/>
          <w:color w:val="000000"/>
        </w:rPr>
      </w:pPr>
      <w:r>
        <w:rPr>
          <w:rStyle w:val="HTMLCode"/>
          <w:rFonts w:eastAsiaTheme="majorEastAsia"/>
          <w:color w:val="000000"/>
        </w:rPr>
        <w:t xml:space="preserve">  relocate</w:t>
      </w:r>
      <w:r>
        <w:rPr>
          <w:rStyle w:val="hljs-punctuation"/>
          <w:color w:val="000000"/>
        </w:rPr>
        <w:t>(</w:t>
      </w:r>
      <w:r>
        <w:rPr>
          <w:rStyle w:val="HTMLCode"/>
          <w:rFonts w:eastAsiaTheme="majorEastAsia"/>
          <w:color w:val="000000"/>
        </w:rPr>
        <w:t>script</w:t>
      </w:r>
      <w:r>
        <w:rPr>
          <w:rStyle w:val="hljs-punctuation"/>
          <w:color w:val="000000"/>
        </w:rPr>
        <w:t>)</w:t>
      </w:r>
    </w:p>
    <w:p w14:paraId="01FE1B8A" w14:textId="77777777" w:rsidR="00BD2404" w:rsidRDefault="00BD2404" w:rsidP="00BD2404">
      <w:pPr>
        <w:pStyle w:val="HTMLPreformatted"/>
        <w:rPr>
          <w:rStyle w:val="HTMLCode"/>
          <w:rFonts w:eastAsiaTheme="majorEastAsia"/>
          <w:color w:val="000000"/>
        </w:rPr>
      </w:pPr>
    </w:p>
    <w:p w14:paraId="0C733FBF" w14:textId="77777777" w:rsidR="00BD2404" w:rsidRDefault="00BD2404" w:rsidP="00BD2404">
      <w:pPr>
        <w:pStyle w:val="HTMLPreformatted"/>
        <w:rPr>
          <w:rStyle w:val="HTMLCode"/>
          <w:rFonts w:eastAsiaTheme="majorEastAsia"/>
          <w:color w:val="000000"/>
        </w:rPr>
      </w:pPr>
      <w:r>
        <w:rPr>
          <w:rStyle w:val="HTMLCode"/>
          <w:rFonts w:eastAsiaTheme="majorEastAsia"/>
          <w:color w:val="000000"/>
        </w:rPr>
        <w:t>readr</w:t>
      </w:r>
      <w:r>
        <w:rPr>
          <w:rStyle w:val="hljs-operator"/>
          <w:color w:val="000000"/>
        </w:rPr>
        <w:t>::</w:t>
      </w:r>
      <w:r>
        <w:rPr>
          <w:rStyle w:val="HTMLCode"/>
          <w:rFonts w:eastAsiaTheme="majorEastAsia"/>
          <w:color w:val="000000"/>
        </w:rPr>
        <w:t>write_csv</w:t>
      </w:r>
      <w:r>
        <w:rPr>
          <w:rStyle w:val="hljs-punctuation"/>
          <w:color w:val="000000"/>
        </w:rPr>
        <w:t>(</w:t>
      </w:r>
      <w:r>
        <w:rPr>
          <w:rStyle w:val="HTMLCode"/>
          <w:rFonts w:eastAsiaTheme="majorEastAsia"/>
          <w:color w:val="000000"/>
        </w:rPr>
        <w:t>status_tbl</w:t>
      </w:r>
      <w:r>
        <w:rPr>
          <w:rStyle w:val="hljs-punctuation"/>
          <w:color w:val="000000"/>
        </w:rPr>
        <w:t>,</w:t>
      </w:r>
      <w:r>
        <w:rPr>
          <w:rStyle w:val="HTMLCode"/>
          <w:rFonts w:eastAsiaTheme="majorEastAsia"/>
          <w:color w:val="000000"/>
        </w:rPr>
        <w:t xml:space="preserve"> status_csv</w:t>
      </w:r>
      <w:r>
        <w:rPr>
          <w:rStyle w:val="hljs-punctuation"/>
          <w:color w:val="000000"/>
        </w:rPr>
        <w:t>)</w:t>
      </w:r>
    </w:p>
    <w:p w14:paraId="3C614839" w14:textId="77777777" w:rsidR="00BD2404" w:rsidRDefault="00BD2404" w:rsidP="00BD2404">
      <w:pPr>
        <w:pStyle w:val="NormalWeb"/>
        <w:rPr>
          <w:color w:val="000000"/>
        </w:rPr>
      </w:pPr>
      <w:r>
        <w:rPr>
          <w:color w:val="000000"/>
        </w:rPr>
        <w:t>So</w:t>
      </w:r>
      <w:r>
        <w:rPr>
          <w:rStyle w:val="apple-converted-space"/>
          <w:rFonts w:eastAsiaTheme="majorEastAsia"/>
          <w:color w:val="000000"/>
        </w:rPr>
        <w:t> </w:t>
      </w:r>
      <w:r>
        <w:rPr>
          <w:rStyle w:val="HTMLCode"/>
          <w:rFonts w:eastAsiaTheme="majorEastAsia"/>
          <w:color w:val="000000"/>
        </w:rPr>
        <w:t>31.3_zone_status.csv</w:t>
      </w:r>
      <w:r>
        <w:rPr>
          <w:rStyle w:val="apple-converted-space"/>
          <w:rFonts w:eastAsiaTheme="majorEastAsia"/>
          <w:color w:val="000000"/>
        </w:rPr>
        <w:t> </w:t>
      </w:r>
      <w:r>
        <w:rPr>
          <w:color w:val="000000"/>
        </w:rPr>
        <w:t>has one row per</w:t>
      </w:r>
      <w:r>
        <w:rPr>
          <w:rStyle w:val="apple-converted-space"/>
          <w:rFonts w:eastAsiaTheme="majorEastAsia"/>
          <w:color w:val="000000"/>
        </w:rPr>
        <w:t> </w:t>
      </w:r>
      <w:r>
        <w:rPr>
          <w:rStyle w:val="HTMLCode"/>
          <w:rFonts w:eastAsiaTheme="majorEastAsia"/>
          <w:color w:val="000000"/>
        </w:rPr>
        <w:t>(zone, split)</w:t>
      </w:r>
      <w:r>
        <w:rPr>
          <w:rStyle w:val="apple-converted-space"/>
          <w:rFonts w:eastAsiaTheme="majorEastAsia"/>
          <w:color w:val="000000"/>
        </w:rPr>
        <w:t> </w:t>
      </w:r>
      <w:r>
        <w:rPr>
          <w:color w:val="000000"/>
        </w:rPr>
        <w:t>with:</w:t>
      </w:r>
    </w:p>
    <w:p w14:paraId="7B1C8843" w14:textId="77777777" w:rsidR="00BD2404" w:rsidRDefault="00BD2404" w:rsidP="00BD2404">
      <w:pPr>
        <w:pStyle w:val="NormalWeb"/>
        <w:numPr>
          <w:ilvl w:val="0"/>
          <w:numId w:val="938"/>
        </w:numPr>
        <w:rPr>
          <w:color w:val="000000"/>
        </w:rPr>
      </w:pPr>
      <w:r>
        <w:rPr>
          <w:rStyle w:val="HTMLCode"/>
          <w:rFonts w:eastAsiaTheme="majorEastAsia"/>
          <w:color w:val="000000"/>
        </w:rPr>
        <w:t>script</w:t>
      </w:r>
      <w:r>
        <w:rPr>
          <w:color w:val="000000"/>
        </w:rPr>
        <w:t>,</w:t>
      </w:r>
    </w:p>
    <w:p w14:paraId="10A473E5" w14:textId="77777777" w:rsidR="00BD2404" w:rsidRDefault="00BD2404" w:rsidP="00BD2404">
      <w:pPr>
        <w:pStyle w:val="NormalWeb"/>
        <w:numPr>
          <w:ilvl w:val="0"/>
          <w:numId w:val="938"/>
        </w:numPr>
        <w:rPr>
          <w:color w:val="000000"/>
        </w:rPr>
      </w:pPr>
      <w:r>
        <w:rPr>
          <w:rStyle w:val="HTMLCode"/>
          <w:rFonts w:eastAsiaTheme="majorEastAsia"/>
          <w:color w:val="000000"/>
        </w:rPr>
        <w:t>zone</w:t>
      </w:r>
      <w:r>
        <w:rPr>
          <w:color w:val="000000"/>
        </w:rPr>
        <w:t>,</w:t>
      </w:r>
      <w:r>
        <w:rPr>
          <w:rStyle w:val="apple-converted-space"/>
          <w:rFonts w:eastAsiaTheme="majorEastAsia"/>
          <w:color w:val="000000"/>
        </w:rPr>
        <w:t> </w:t>
      </w:r>
      <w:r>
        <w:rPr>
          <w:rStyle w:val="HTMLCode"/>
          <w:rFonts w:eastAsiaTheme="majorEastAsia"/>
          <w:color w:val="000000"/>
        </w:rPr>
        <w:t>split</w:t>
      </w:r>
      <w:r>
        <w:rPr>
          <w:color w:val="000000"/>
        </w:rPr>
        <w:t>,</w:t>
      </w:r>
    </w:p>
    <w:p w14:paraId="0FFECDEB" w14:textId="77777777" w:rsidR="00BD2404" w:rsidRDefault="00BD2404" w:rsidP="00BD2404">
      <w:pPr>
        <w:pStyle w:val="NormalWeb"/>
        <w:numPr>
          <w:ilvl w:val="0"/>
          <w:numId w:val="938"/>
        </w:numPr>
        <w:rPr>
          <w:color w:val="000000"/>
        </w:rPr>
      </w:pPr>
      <w:r>
        <w:rPr>
          <w:rStyle w:val="HTMLCode"/>
          <w:rFonts w:eastAsiaTheme="majorEastAsia"/>
          <w:color w:val="000000"/>
        </w:rPr>
        <w:t>n</w:t>
      </w:r>
      <w:r>
        <w:rPr>
          <w:color w:val="000000"/>
        </w:rPr>
        <w:t>,</w:t>
      </w:r>
      <w:r>
        <w:rPr>
          <w:rStyle w:val="apple-converted-space"/>
          <w:rFonts w:eastAsiaTheme="majorEastAsia"/>
          <w:color w:val="000000"/>
        </w:rPr>
        <w:t> </w:t>
      </w:r>
      <w:r>
        <w:rPr>
          <w:rStyle w:val="HTMLCode"/>
          <w:rFonts w:eastAsiaTheme="majorEastAsia"/>
          <w:color w:val="000000"/>
        </w:rPr>
        <w:t>LOI_med</w:t>
      </w:r>
      <w:r>
        <w:rPr>
          <w:color w:val="000000"/>
        </w:rPr>
        <w:t>,</w:t>
      </w:r>
      <w:r>
        <w:rPr>
          <w:rStyle w:val="apple-converted-space"/>
          <w:rFonts w:eastAsiaTheme="majorEastAsia"/>
          <w:color w:val="000000"/>
        </w:rPr>
        <w:t> </w:t>
      </w:r>
      <w:r>
        <w:rPr>
          <w:rStyle w:val="HTMLCode"/>
          <w:rFonts w:eastAsiaTheme="majorEastAsia"/>
          <w:color w:val="000000"/>
        </w:rPr>
        <w:t>BV_med</w:t>
      </w:r>
      <w:r>
        <w:rPr>
          <w:color w:val="000000"/>
        </w:rPr>
        <w:t>,</w:t>
      </w:r>
      <w:r>
        <w:rPr>
          <w:rStyle w:val="apple-converted-space"/>
          <w:rFonts w:eastAsiaTheme="majorEastAsia"/>
          <w:color w:val="000000"/>
        </w:rPr>
        <w:t> </w:t>
      </w:r>
      <w:r>
        <w:rPr>
          <w:rStyle w:val="HTMLCode"/>
          <w:rFonts w:eastAsiaTheme="majorEastAsia"/>
          <w:color w:val="000000"/>
        </w:rPr>
        <w:t>LOI_mean</w:t>
      </w:r>
      <w:r>
        <w:rPr>
          <w:color w:val="000000"/>
        </w:rPr>
        <w:t>,</w:t>
      </w:r>
      <w:r>
        <w:rPr>
          <w:rStyle w:val="apple-converted-space"/>
          <w:rFonts w:eastAsiaTheme="majorEastAsia"/>
          <w:color w:val="000000"/>
        </w:rPr>
        <w:t> </w:t>
      </w:r>
      <w:r>
        <w:rPr>
          <w:rStyle w:val="HTMLCode"/>
          <w:rFonts w:eastAsiaTheme="majorEastAsia"/>
          <w:color w:val="000000"/>
        </w:rPr>
        <w:t>BV_mean</w:t>
      </w:r>
      <w:r>
        <w:rPr>
          <w:color w:val="000000"/>
        </w:rPr>
        <w:t>.</w:t>
      </w:r>
    </w:p>
    <w:p w14:paraId="3D2E6CEA" w14:textId="77777777" w:rsidR="00BD2404" w:rsidRDefault="00BD2404" w:rsidP="00BD2404">
      <w:pPr>
        <w:pStyle w:val="NormalWeb"/>
        <w:rPr>
          <w:color w:val="000000"/>
        </w:rPr>
      </w:pPr>
      <w:r>
        <w:rPr>
          <w:rStyle w:val="Strong"/>
          <w:rFonts w:eastAsiaTheme="majorEastAsia"/>
          <w:color w:val="000000"/>
        </w:rPr>
        <w:t>Markdown report</w:t>
      </w:r>
    </w:p>
    <w:p w14:paraId="39151DDB" w14:textId="77777777" w:rsidR="00BD2404" w:rsidRDefault="00BD2404" w:rsidP="00BD2404">
      <w:pPr>
        <w:pStyle w:val="NormalWeb"/>
        <w:rPr>
          <w:color w:val="000000"/>
        </w:rPr>
      </w:pPr>
      <w:r>
        <w:rPr>
          <w:color w:val="000000"/>
        </w:rPr>
        <w:t>It then builds</w:t>
      </w:r>
      <w:r>
        <w:rPr>
          <w:rStyle w:val="apple-converted-space"/>
          <w:rFonts w:eastAsiaTheme="majorEastAsia"/>
          <w:color w:val="000000"/>
        </w:rPr>
        <w:t> </w:t>
      </w:r>
      <w:r>
        <w:rPr>
          <w:rStyle w:val="HTMLCode"/>
          <w:rFonts w:eastAsiaTheme="majorEastAsia"/>
          <w:color w:val="000000"/>
        </w:rPr>
        <w:t>31.3_zone_status.md</w:t>
      </w:r>
      <w:r>
        <w:rPr>
          <w:color w:val="000000"/>
        </w:rPr>
        <w:t>:</w:t>
      </w:r>
    </w:p>
    <w:p w14:paraId="7A273405" w14:textId="77777777" w:rsidR="00BD2404" w:rsidRDefault="00BD2404" w:rsidP="00BD2404">
      <w:pPr>
        <w:pStyle w:val="HTMLPreformatted"/>
        <w:rPr>
          <w:rStyle w:val="HTMLCode"/>
          <w:rFonts w:eastAsiaTheme="majorEastAsia"/>
          <w:color w:val="000000"/>
        </w:rPr>
      </w:pPr>
      <w:r>
        <w:rPr>
          <w:rStyle w:val="HTMLCode"/>
          <w:rFonts w:eastAsiaTheme="majorEastAsia"/>
          <w:color w:val="000000"/>
        </w:rPr>
        <w:t xml:space="preserve">md_lines </w:t>
      </w:r>
      <w:r>
        <w:rPr>
          <w:rStyle w:val="hljs-operator"/>
          <w:color w:val="000000"/>
        </w:rPr>
        <w:t>&lt;-</w:t>
      </w:r>
      <w:r>
        <w:rPr>
          <w:rStyle w:val="HTMLCode"/>
          <w:rFonts w:eastAsiaTheme="majorEastAsia"/>
          <w:color w:val="000000"/>
        </w:rPr>
        <w:t xml:space="preserve"> </w:t>
      </w:r>
      <w:r>
        <w:rPr>
          <w:rStyle w:val="hljs-builtin"/>
          <w:rFonts w:eastAsiaTheme="majorEastAsia"/>
          <w:color w:val="000000"/>
        </w:rPr>
        <w:t>c</w:t>
      </w:r>
      <w:r>
        <w:rPr>
          <w:rStyle w:val="hljs-punctuation"/>
          <w:color w:val="000000"/>
        </w:rPr>
        <w:t>(</w:t>
      </w:r>
    </w:p>
    <w:p w14:paraId="4D039F5F" w14:textId="77777777" w:rsidR="00BD2404" w:rsidRDefault="00BD2404" w:rsidP="00BD2404">
      <w:pPr>
        <w:pStyle w:val="HTMLPreformatted"/>
        <w:rPr>
          <w:rStyle w:val="HTMLCode"/>
          <w:rFonts w:eastAsiaTheme="majorEastAsia"/>
          <w:color w:val="000000"/>
        </w:rPr>
      </w:pPr>
      <w:r>
        <w:rPr>
          <w:rStyle w:val="HTMLCode"/>
          <w:rFonts w:eastAsiaTheme="majorEastAsia"/>
          <w:color w:val="000000"/>
        </w:rPr>
        <w:t xml:space="preserve">  </w:t>
      </w:r>
      <w:r>
        <w:rPr>
          <w:rStyle w:val="hljs-string"/>
          <w:rFonts w:eastAsiaTheme="majorEastAsia"/>
          <w:color w:val="000000"/>
        </w:rPr>
        <w:t>"# 31.3_affordances_zone Status"</w:t>
      </w:r>
      <w:r>
        <w:rPr>
          <w:rStyle w:val="hljs-punctuation"/>
          <w:color w:val="000000"/>
        </w:rPr>
        <w:t>,</w:t>
      </w:r>
    </w:p>
    <w:p w14:paraId="1F05ED95" w14:textId="77777777" w:rsidR="00BD2404" w:rsidRDefault="00BD2404" w:rsidP="00BD2404">
      <w:pPr>
        <w:pStyle w:val="HTMLPreformatted"/>
        <w:rPr>
          <w:rStyle w:val="HTMLCode"/>
          <w:rFonts w:eastAsiaTheme="majorEastAsia"/>
          <w:color w:val="000000"/>
        </w:rPr>
      </w:pPr>
      <w:r>
        <w:rPr>
          <w:rStyle w:val="HTMLCode"/>
          <w:rFonts w:eastAsiaTheme="majorEastAsia"/>
          <w:color w:val="000000"/>
        </w:rPr>
        <w:t xml:space="preserve">  </w:t>
      </w:r>
      <w:r>
        <w:rPr>
          <w:rStyle w:val="hljs-string"/>
          <w:rFonts w:eastAsiaTheme="majorEastAsia"/>
          <w:color w:val="000000"/>
        </w:rPr>
        <w:t>""</w:t>
      </w:r>
      <w:r>
        <w:rPr>
          <w:rStyle w:val="hljs-punctuation"/>
          <w:color w:val="000000"/>
        </w:rPr>
        <w:t>,</w:t>
      </w:r>
    </w:p>
    <w:p w14:paraId="41784073" w14:textId="77777777" w:rsidR="00BD2404" w:rsidRDefault="00BD2404" w:rsidP="00BD2404">
      <w:pPr>
        <w:pStyle w:val="HTMLPreformatted"/>
        <w:rPr>
          <w:rStyle w:val="HTMLCode"/>
          <w:rFonts w:eastAsiaTheme="majorEastAsia"/>
          <w:color w:val="000000"/>
        </w:rPr>
      </w:pPr>
      <w:r>
        <w:rPr>
          <w:rStyle w:val="HTMLCode"/>
          <w:rFonts w:eastAsiaTheme="majorEastAsia"/>
          <w:color w:val="000000"/>
        </w:rPr>
        <w:t xml:space="preserve">  </w:t>
      </w:r>
      <w:r>
        <w:rPr>
          <w:rStyle w:val="hljs-string"/>
          <w:rFonts w:eastAsiaTheme="majorEastAsia"/>
          <w:color w:val="000000"/>
        </w:rPr>
        <w:t>"- Script: Code/31.3_affordances_zone.R"</w:t>
      </w:r>
      <w:r>
        <w:rPr>
          <w:rStyle w:val="hljs-punctuation"/>
          <w:color w:val="000000"/>
        </w:rPr>
        <w:t>,</w:t>
      </w:r>
    </w:p>
    <w:p w14:paraId="3D4D5504" w14:textId="77777777" w:rsidR="00BD2404" w:rsidRDefault="00BD2404" w:rsidP="00BD2404">
      <w:pPr>
        <w:pStyle w:val="HTMLPreformatted"/>
        <w:rPr>
          <w:rStyle w:val="HTMLCode"/>
          <w:rFonts w:eastAsiaTheme="majorEastAsia"/>
          <w:color w:val="000000"/>
        </w:rPr>
      </w:pPr>
      <w:r>
        <w:rPr>
          <w:rStyle w:val="HTMLCode"/>
          <w:rFonts w:eastAsiaTheme="majorEastAsia"/>
          <w:color w:val="000000"/>
        </w:rPr>
        <w:t xml:space="preserve">  sprintf</w:t>
      </w:r>
      <w:r>
        <w:rPr>
          <w:rStyle w:val="hljs-punctuation"/>
          <w:color w:val="000000"/>
        </w:rPr>
        <w:t>(</w:t>
      </w:r>
      <w:r>
        <w:rPr>
          <w:rStyle w:val="hljs-string"/>
          <w:rFonts w:eastAsiaTheme="majorEastAsia"/>
          <w:color w:val="000000"/>
        </w:rPr>
        <w:t>"- Rows in affordances_v3: %d"</w:t>
      </w:r>
      <w:r>
        <w:rPr>
          <w:rStyle w:val="hljs-punctuation"/>
          <w:color w:val="000000"/>
        </w:rPr>
        <w:t>,</w:t>
      </w:r>
      <w:r>
        <w:rPr>
          <w:rStyle w:val="HTMLCode"/>
          <w:rFonts w:eastAsiaTheme="majorEastAsia"/>
          <w:color w:val="000000"/>
        </w:rPr>
        <w:t xml:space="preserve"> nrow</w:t>
      </w:r>
      <w:r>
        <w:rPr>
          <w:rStyle w:val="hljs-punctuation"/>
          <w:color w:val="000000"/>
        </w:rPr>
        <w:t>(</w:t>
      </w:r>
      <w:r>
        <w:rPr>
          <w:rStyle w:val="HTMLCode"/>
          <w:rFonts w:eastAsiaTheme="majorEastAsia"/>
          <w:color w:val="000000"/>
        </w:rPr>
        <w:t>aff_z</w:t>
      </w:r>
      <w:r>
        <w:rPr>
          <w:rStyle w:val="hljs-punctuation"/>
          <w:color w:val="000000"/>
        </w:rPr>
        <w:t>)),</w:t>
      </w:r>
    </w:p>
    <w:p w14:paraId="5AC3611B" w14:textId="77777777" w:rsidR="00BD2404" w:rsidRDefault="00BD2404" w:rsidP="00BD2404">
      <w:pPr>
        <w:pStyle w:val="HTMLPreformatted"/>
        <w:rPr>
          <w:rStyle w:val="HTMLCode"/>
          <w:rFonts w:eastAsiaTheme="majorEastAsia"/>
          <w:color w:val="000000"/>
        </w:rPr>
      </w:pPr>
      <w:r>
        <w:rPr>
          <w:rStyle w:val="HTMLCode"/>
          <w:rFonts w:eastAsiaTheme="majorEastAsia"/>
          <w:color w:val="000000"/>
        </w:rPr>
        <w:t xml:space="preserve">  </w:t>
      </w:r>
      <w:r>
        <w:rPr>
          <w:rStyle w:val="hljs-string"/>
          <w:rFonts w:eastAsiaTheme="majorEastAsia"/>
          <w:color w:val="000000"/>
        </w:rPr>
        <w:t>""</w:t>
      </w:r>
      <w:r>
        <w:rPr>
          <w:rStyle w:val="hljs-punctuation"/>
          <w:color w:val="000000"/>
        </w:rPr>
        <w:t>,</w:t>
      </w:r>
    </w:p>
    <w:p w14:paraId="14711CCE" w14:textId="77777777" w:rsidR="00BD2404" w:rsidRDefault="00BD2404" w:rsidP="00BD2404">
      <w:pPr>
        <w:pStyle w:val="HTMLPreformatted"/>
        <w:rPr>
          <w:rStyle w:val="HTMLCode"/>
          <w:rFonts w:eastAsiaTheme="majorEastAsia"/>
          <w:color w:val="000000"/>
        </w:rPr>
      </w:pPr>
      <w:r>
        <w:rPr>
          <w:rStyle w:val="HTMLCode"/>
          <w:rFonts w:eastAsiaTheme="majorEastAsia"/>
          <w:color w:val="000000"/>
        </w:rPr>
        <w:t xml:space="preserve">  </w:t>
      </w:r>
      <w:r>
        <w:rPr>
          <w:rStyle w:val="hljs-string"/>
          <w:rFonts w:eastAsiaTheme="majorEastAsia"/>
          <w:color w:val="000000"/>
        </w:rPr>
        <w:t>"## LOI/BV by zone × split"</w:t>
      </w:r>
      <w:r>
        <w:rPr>
          <w:rStyle w:val="hljs-punctuation"/>
          <w:color w:val="000000"/>
        </w:rPr>
        <w:t>,</w:t>
      </w:r>
    </w:p>
    <w:p w14:paraId="526AD610" w14:textId="77777777" w:rsidR="00BD2404" w:rsidRDefault="00BD2404" w:rsidP="00BD2404">
      <w:pPr>
        <w:pStyle w:val="HTMLPreformatted"/>
        <w:rPr>
          <w:rStyle w:val="HTMLCode"/>
          <w:rFonts w:eastAsiaTheme="majorEastAsia"/>
          <w:color w:val="000000"/>
        </w:rPr>
      </w:pPr>
      <w:r>
        <w:rPr>
          <w:rStyle w:val="HTMLCode"/>
          <w:rFonts w:eastAsiaTheme="majorEastAsia"/>
          <w:color w:val="000000"/>
        </w:rPr>
        <w:t xml:space="preserve">  </w:t>
      </w:r>
      <w:r>
        <w:rPr>
          <w:rStyle w:val="hljs-string"/>
          <w:rFonts w:eastAsiaTheme="majorEastAsia"/>
          <w:color w:val="000000"/>
        </w:rPr>
        <w:t>""</w:t>
      </w:r>
    </w:p>
    <w:p w14:paraId="67A30BBC" w14:textId="77777777" w:rsidR="00BD2404" w:rsidRDefault="00BD2404" w:rsidP="00BD2404">
      <w:pPr>
        <w:pStyle w:val="HTMLPreformatted"/>
        <w:rPr>
          <w:rStyle w:val="HTMLCode"/>
          <w:rFonts w:eastAsiaTheme="majorEastAsia"/>
          <w:color w:val="000000"/>
        </w:rPr>
      </w:pPr>
      <w:r>
        <w:rPr>
          <w:rStyle w:val="hljs-punctuation"/>
          <w:color w:val="000000"/>
        </w:rPr>
        <w:t>)</w:t>
      </w:r>
    </w:p>
    <w:p w14:paraId="75062906" w14:textId="77777777" w:rsidR="00BD2404" w:rsidRDefault="00BD2404" w:rsidP="00BD2404">
      <w:pPr>
        <w:pStyle w:val="HTMLPreformatted"/>
        <w:rPr>
          <w:rStyle w:val="HTMLCode"/>
          <w:rFonts w:eastAsiaTheme="majorEastAsia"/>
          <w:color w:val="000000"/>
        </w:rPr>
      </w:pPr>
    </w:p>
    <w:p w14:paraId="0860C371" w14:textId="77777777" w:rsidR="00BD2404" w:rsidRDefault="00BD2404" w:rsidP="00BD2404">
      <w:pPr>
        <w:pStyle w:val="HTMLPreformatted"/>
        <w:rPr>
          <w:rStyle w:val="HTMLCode"/>
          <w:rFonts w:eastAsiaTheme="majorEastAsia"/>
          <w:color w:val="000000"/>
        </w:rPr>
      </w:pPr>
      <w:r>
        <w:rPr>
          <w:rStyle w:val="hljs-keyword"/>
          <w:color w:val="000000"/>
        </w:rPr>
        <w:t>for</w:t>
      </w: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i </w:t>
      </w:r>
      <w:r>
        <w:rPr>
          <w:rStyle w:val="hljs-keyword"/>
          <w:color w:val="000000"/>
        </w:rPr>
        <w:t>in</w:t>
      </w:r>
      <w:r>
        <w:rPr>
          <w:rStyle w:val="HTMLCode"/>
          <w:rFonts w:eastAsiaTheme="majorEastAsia"/>
          <w:color w:val="000000"/>
        </w:rPr>
        <w:t xml:space="preserve"> </w:t>
      </w:r>
      <w:r>
        <w:rPr>
          <w:rStyle w:val="hljs-builtin"/>
          <w:rFonts w:eastAsiaTheme="majorEastAsia"/>
          <w:color w:val="000000"/>
        </w:rPr>
        <w:t>seq_len</w:t>
      </w:r>
      <w:r>
        <w:rPr>
          <w:rStyle w:val="hljs-punctuation"/>
          <w:color w:val="000000"/>
        </w:rPr>
        <w:t>(</w:t>
      </w:r>
      <w:r>
        <w:rPr>
          <w:rStyle w:val="HTMLCode"/>
          <w:rFonts w:eastAsiaTheme="majorEastAsia"/>
          <w:color w:val="000000"/>
        </w:rPr>
        <w:t>nrow</w:t>
      </w:r>
      <w:r>
        <w:rPr>
          <w:rStyle w:val="hljs-punctuation"/>
          <w:color w:val="000000"/>
        </w:rPr>
        <w:t>(</w:t>
      </w:r>
      <w:r>
        <w:rPr>
          <w:rStyle w:val="HTMLCode"/>
          <w:rFonts w:eastAsiaTheme="majorEastAsia"/>
          <w:color w:val="000000"/>
        </w:rPr>
        <w:t>zone_summary</w:t>
      </w:r>
      <w:r>
        <w:rPr>
          <w:rStyle w:val="hljs-punctuation"/>
          <w:color w:val="000000"/>
        </w:rPr>
        <w:t>)))</w:t>
      </w:r>
      <w:r>
        <w:rPr>
          <w:rStyle w:val="HTMLCode"/>
          <w:rFonts w:eastAsiaTheme="majorEastAsia"/>
          <w:color w:val="000000"/>
        </w:rPr>
        <w:t xml:space="preserve"> </w:t>
      </w:r>
      <w:r>
        <w:rPr>
          <w:rStyle w:val="hljs-punctuation"/>
          <w:color w:val="000000"/>
        </w:rPr>
        <w:t>{</w:t>
      </w:r>
    </w:p>
    <w:p w14:paraId="03368E10" w14:textId="77777777" w:rsidR="00BD2404" w:rsidRDefault="00BD2404" w:rsidP="00BD2404">
      <w:pPr>
        <w:pStyle w:val="HTMLPreformatted"/>
        <w:rPr>
          <w:rStyle w:val="HTMLCode"/>
          <w:rFonts w:eastAsiaTheme="majorEastAsia"/>
          <w:color w:val="000000"/>
        </w:rPr>
      </w:pPr>
      <w:r>
        <w:rPr>
          <w:rStyle w:val="HTMLCode"/>
          <w:rFonts w:eastAsiaTheme="majorEastAsia"/>
          <w:color w:val="000000"/>
        </w:rPr>
        <w:t xml:space="preserve">  zr </w:t>
      </w:r>
      <w:r>
        <w:rPr>
          <w:rStyle w:val="hljs-operator"/>
          <w:color w:val="000000"/>
        </w:rPr>
        <w:t>&lt;-</w:t>
      </w:r>
      <w:r>
        <w:rPr>
          <w:rStyle w:val="HTMLCode"/>
          <w:rFonts w:eastAsiaTheme="majorEastAsia"/>
          <w:color w:val="000000"/>
        </w:rPr>
        <w:t xml:space="preserve"> zone_summary</w:t>
      </w:r>
      <w:r>
        <w:rPr>
          <w:rStyle w:val="hljs-punctuation"/>
          <w:color w:val="000000"/>
        </w:rPr>
        <w:t>[</w:t>
      </w:r>
      <w:r>
        <w:rPr>
          <w:rStyle w:val="HTMLCode"/>
          <w:rFonts w:eastAsiaTheme="majorEastAsia"/>
          <w:color w:val="000000"/>
        </w:rPr>
        <w:t>i</w:t>
      </w:r>
      <w:r>
        <w:rPr>
          <w:rStyle w:val="hljs-punctuation"/>
          <w:color w:val="000000"/>
        </w:rPr>
        <w:t>,</w:t>
      </w:r>
      <w:r>
        <w:rPr>
          <w:rStyle w:val="HTMLCode"/>
          <w:rFonts w:eastAsiaTheme="majorEastAsia"/>
          <w:color w:val="000000"/>
        </w:rPr>
        <w:t xml:space="preserve"> </w:t>
      </w:r>
      <w:r>
        <w:rPr>
          <w:rStyle w:val="hljs-punctuation"/>
          <w:color w:val="000000"/>
        </w:rPr>
        <w:t>]</w:t>
      </w:r>
    </w:p>
    <w:p w14:paraId="5EF49E47" w14:textId="77777777" w:rsidR="00BD2404" w:rsidRDefault="00BD2404" w:rsidP="00BD2404">
      <w:pPr>
        <w:pStyle w:val="HTMLPreformatted"/>
        <w:rPr>
          <w:rStyle w:val="HTMLCode"/>
          <w:rFonts w:eastAsiaTheme="majorEastAsia"/>
          <w:color w:val="000000"/>
        </w:rPr>
      </w:pPr>
      <w:r>
        <w:rPr>
          <w:rStyle w:val="HTMLCode"/>
          <w:rFonts w:eastAsiaTheme="majorEastAsia"/>
          <w:color w:val="000000"/>
        </w:rPr>
        <w:t xml:space="preserve">  line </w:t>
      </w:r>
      <w:r>
        <w:rPr>
          <w:rStyle w:val="hljs-operator"/>
          <w:color w:val="000000"/>
        </w:rPr>
        <w:t>&lt;-</w:t>
      </w:r>
      <w:r>
        <w:rPr>
          <w:rStyle w:val="HTMLCode"/>
          <w:rFonts w:eastAsiaTheme="majorEastAsia"/>
          <w:color w:val="000000"/>
        </w:rPr>
        <w:t xml:space="preserve"> sprintf</w:t>
      </w:r>
      <w:r>
        <w:rPr>
          <w:rStyle w:val="hljs-punctuation"/>
          <w:color w:val="000000"/>
        </w:rPr>
        <w:t>(</w:t>
      </w:r>
    </w:p>
    <w:p w14:paraId="6968F8E9" w14:textId="77777777" w:rsidR="00BD2404" w:rsidRDefault="00BD2404" w:rsidP="00BD2404">
      <w:pPr>
        <w:pStyle w:val="HTMLPreformatted"/>
        <w:rPr>
          <w:rStyle w:val="HTMLCode"/>
          <w:rFonts w:eastAsiaTheme="majorEastAsia"/>
          <w:color w:val="000000"/>
        </w:rPr>
      </w:pPr>
      <w:r>
        <w:rPr>
          <w:rStyle w:val="HTMLCode"/>
          <w:rFonts w:eastAsiaTheme="majorEastAsia"/>
          <w:color w:val="000000"/>
        </w:rPr>
        <w:t xml:space="preserve">    </w:t>
      </w:r>
      <w:r>
        <w:rPr>
          <w:rStyle w:val="hljs-string"/>
          <w:rFonts w:eastAsiaTheme="majorEastAsia"/>
          <w:color w:val="000000"/>
        </w:rPr>
        <w:t>"- zone=%s, split=%s, n=%d, LOI_med=%.3f, BV_med=%.3f, LOI_mean=%.3f, BV_mean=%.3f"</w:t>
      </w:r>
      <w:r>
        <w:rPr>
          <w:rStyle w:val="hljs-punctuation"/>
          <w:color w:val="000000"/>
        </w:rPr>
        <w:t>,</w:t>
      </w:r>
    </w:p>
    <w:p w14:paraId="7B2201CB" w14:textId="77777777" w:rsidR="00BD2404" w:rsidRDefault="00BD2404" w:rsidP="00BD2404">
      <w:pPr>
        <w:pStyle w:val="HTMLPreformatted"/>
        <w:rPr>
          <w:rStyle w:val="HTMLCode"/>
          <w:rFonts w:eastAsiaTheme="majorEastAsia"/>
          <w:color w:val="000000"/>
        </w:rPr>
      </w:pPr>
      <w:r>
        <w:rPr>
          <w:rStyle w:val="HTMLCode"/>
          <w:rFonts w:eastAsiaTheme="majorEastAsia"/>
          <w:color w:val="000000"/>
        </w:rPr>
        <w:t xml:space="preserve">    ifelse</w:t>
      </w:r>
      <w:r>
        <w:rPr>
          <w:rStyle w:val="hljs-punctuation"/>
          <w:color w:val="000000"/>
        </w:rPr>
        <w:t>(</w:t>
      </w:r>
      <w:r>
        <w:rPr>
          <w:rStyle w:val="hljs-builtin"/>
          <w:rFonts w:eastAsiaTheme="majorEastAsia"/>
          <w:color w:val="000000"/>
        </w:rPr>
        <w:t>is.na</w:t>
      </w:r>
      <w:r>
        <w:rPr>
          <w:rStyle w:val="hljs-punctuation"/>
          <w:color w:val="000000"/>
        </w:rPr>
        <w:t>(</w:t>
      </w:r>
      <w:r>
        <w:rPr>
          <w:rStyle w:val="HTMLCode"/>
          <w:rFonts w:eastAsiaTheme="majorEastAsia"/>
          <w:color w:val="000000"/>
        </w:rPr>
        <w:t>zr</w:t>
      </w:r>
      <w:r>
        <w:rPr>
          <w:rStyle w:val="hljs-operator"/>
          <w:color w:val="000000"/>
        </w:rPr>
        <w:t>$</w:t>
      </w:r>
      <w:r>
        <w:rPr>
          <w:rStyle w:val="HTMLCode"/>
          <w:rFonts w:eastAsiaTheme="majorEastAsia"/>
          <w:color w:val="000000"/>
        </w:rPr>
        <w:t>zone</w:t>
      </w:r>
      <w:r>
        <w:rPr>
          <w:rStyle w:val="hljs-punctuation"/>
          <w:color w:val="000000"/>
        </w:rPr>
        <w:t>),</w:t>
      </w:r>
      <w:r>
        <w:rPr>
          <w:rStyle w:val="HTMLCode"/>
          <w:rFonts w:eastAsiaTheme="majorEastAsia"/>
          <w:color w:val="000000"/>
        </w:rPr>
        <w:t xml:space="preserve">  </w:t>
      </w:r>
      <w:r>
        <w:rPr>
          <w:rStyle w:val="hljs-string"/>
          <w:rFonts w:eastAsiaTheme="majorEastAsia"/>
          <w:color w:val="000000"/>
        </w:rPr>
        <w:t>"NA"</w:t>
      </w:r>
      <w:r>
        <w:rPr>
          <w:rStyle w:val="hljs-punctuation"/>
          <w:color w:val="000000"/>
        </w:rPr>
        <w:t>,</w:t>
      </w:r>
      <w:r>
        <w:rPr>
          <w:rStyle w:val="HTMLCode"/>
          <w:rFonts w:eastAsiaTheme="majorEastAsia"/>
          <w:color w:val="000000"/>
        </w:rPr>
        <w:t xml:space="preserve"> zr</w:t>
      </w:r>
      <w:r>
        <w:rPr>
          <w:rStyle w:val="hljs-operator"/>
          <w:color w:val="000000"/>
        </w:rPr>
        <w:t>$</w:t>
      </w:r>
      <w:r>
        <w:rPr>
          <w:rStyle w:val="HTMLCode"/>
          <w:rFonts w:eastAsiaTheme="majorEastAsia"/>
          <w:color w:val="000000"/>
        </w:rPr>
        <w:t>zone</w:t>
      </w:r>
      <w:r>
        <w:rPr>
          <w:rStyle w:val="hljs-punctuation"/>
          <w:color w:val="000000"/>
        </w:rPr>
        <w:t>),</w:t>
      </w:r>
    </w:p>
    <w:p w14:paraId="62ABD250" w14:textId="77777777" w:rsidR="00BD2404" w:rsidRDefault="00BD2404" w:rsidP="00BD2404">
      <w:pPr>
        <w:pStyle w:val="HTMLPreformatted"/>
        <w:rPr>
          <w:rStyle w:val="HTMLCode"/>
          <w:rFonts w:eastAsiaTheme="majorEastAsia"/>
          <w:color w:val="000000"/>
        </w:rPr>
      </w:pPr>
      <w:r>
        <w:rPr>
          <w:rStyle w:val="HTMLCode"/>
          <w:rFonts w:eastAsiaTheme="majorEastAsia"/>
          <w:color w:val="000000"/>
        </w:rPr>
        <w:t xml:space="preserve">    ifelse</w:t>
      </w:r>
      <w:r>
        <w:rPr>
          <w:rStyle w:val="hljs-punctuation"/>
          <w:color w:val="000000"/>
        </w:rPr>
        <w:t>(</w:t>
      </w:r>
      <w:r>
        <w:rPr>
          <w:rStyle w:val="hljs-builtin"/>
          <w:rFonts w:eastAsiaTheme="majorEastAsia"/>
          <w:color w:val="000000"/>
        </w:rPr>
        <w:t>is.na</w:t>
      </w:r>
      <w:r>
        <w:rPr>
          <w:rStyle w:val="hljs-punctuation"/>
          <w:color w:val="000000"/>
        </w:rPr>
        <w:t>(</w:t>
      </w:r>
      <w:r>
        <w:rPr>
          <w:rStyle w:val="HTMLCode"/>
          <w:rFonts w:eastAsiaTheme="majorEastAsia"/>
          <w:color w:val="000000"/>
        </w:rPr>
        <w:t>zr</w:t>
      </w:r>
      <w:r>
        <w:rPr>
          <w:rStyle w:val="hljs-operator"/>
          <w:color w:val="000000"/>
        </w:rPr>
        <w:t>$</w:t>
      </w:r>
      <w:r>
        <w:rPr>
          <w:rStyle w:val="HTMLCode"/>
          <w:rFonts w:eastAsiaTheme="majorEastAsia"/>
          <w:color w:val="000000"/>
        </w:rPr>
        <w:t>split</w:t>
      </w:r>
      <w:r>
        <w:rPr>
          <w:rStyle w:val="hljs-punctuation"/>
          <w:color w:val="000000"/>
        </w:rPr>
        <w:t>),</w:t>
      </w:r>
      <w:r>
        <w:rPr>
          <w:rStyle w:val="HTMLCode"/>
          <w:rFonts w:eastAsiaTheme="majorEastAsia"/>
          <w:color w:val="000000"/>
        </w:rPr>
        <w:t xml:space="preserve"> </w:t>
      </w:r>
      <w:r>
        <w:rPr>
          <w:rStyle w:val="hljs-string"/>
          <w:rFonts w:eastAsiaTheme="majorEastAsia"/>
          <w:color w:val="000000"/>
        </w:rPr>
        <w:t>"NA"</w:t>
      </w:r>
      <w:r>
        <w:rPr>
          <w:rStyle w:val="hljs-punctuation"/>
          <w:color w:val="000000"/>
        </w:rPr>
        <w:t>,</w:t>
      </w:r>
      <w:r>
        <w:rPr>
          <w:rStyle w:val="HTMLCode"/>
          <w:rFonts w:eastAsiaTheme="majorEastAsia"/>
          <w:color w:val="000000"/>
        </w:rPr>
        <w:t xml:space="preserve"> zr</w:t>
      </w:r>
      <w:r>
        <w:rPr>
          <w:rStyle w:val="hljs-operator"/>
          <w:color w:val="000000"/>
        </w:rPr>
        <w:t>$</w:t>
      </w:r>
      <w:r>
        <w:rPr>
          <w:rStyle w:val="HTMLCode"/>
          <w:rFonts w:eastAsiaTheme="majorEastAsia"/>
          <w:color w:val="000000"/>
        </w:rPr>
        <w:t>split</w:t>
      </w:r>
      <w:r>
        <w:rPr>
          <w:rStyle w:val="hljs-punctuation"/>
          <w:color w:val="000000"/>
        </w:rPr>
        <w:t>),</w:t>
      </w:r>
    </w:p>
    <w:p w14:paraId="74B033C8" w14:textId="77777777" w:rsidR="00BD2404" w:rsidRDefault="00BD2404" w:rsidP="00BD2404">
      <w:pPr>
        <w:pStyle w:val="HTMLPreformatted"/>
        <w:rPr>
          <w:rStyle w:val="HTMLCode"/>
          <w:rFonts w:eastAsiaTheme="majorEastAsia"/>
          <w:color w:val="000000"/>
        </w:rPr>
      </w:pPr>
      <w:r>
        <w:rPr>
          <w:rStyle w:val="HTMLCode"/>
          <w:rFonts w:eastAsiaTheme="majorEastAsia"/>
          <w:color w:val="000000"/>
        </w:rPr>
        <w:t xml:space="preserve">    zr</w:t>
      </w:r>
      <w:r>
        <w:rPr>
          <w:rStyle w:val="hljs-operator"/>
          <w:color w:val="000000"/>
        </w:rPr>
        <w:t>$</w:t>
      </w:r>
      <w:r>
        <w:rPr>
          <w:rStyle w:val="HTMLCode"/>
          <w:rFonts w:eastAsiaTheme="majorEastAsia"/>
          <w:color w:val="000000"/>
        </w:rPr>
        <w:t>n</w:t>
      </w:r>
      <w:r>
        <w:rPr>
          <w:rStyle w:val="hljs-punctuation"/>
          <w:color w:val="000000"/>
        </w:rPr>
        <w:t>,</w:t>
      </w:r>
    </w:p>
    <w:p w14:paraId="26BF6F00" w14:textId="77777777" w:rsidR="00BD2404" w:rsidRDefault="00BD2404" w:rsidP="00BD2404">
      <w:pPr>
        <w:pStyle w:val="HTMLPreformatted"/>
        <w:rPr>
          <w:rStyle w:val="HTMLCode"/>
          <w:rFonts w:eastAsiaTheme="majorEastAsia"/>
          <w:color w:val="000000"/>
        </w:rPr>
      </w:pPr>
      <w:r>
        <w:rPr>
          <w:rStyle w:val="HTMLCode"/>
          <w:rFonts w:eastAsiaTheme="majorEastAsia"/>
          <w:color w:val="000000"/>
        </w:rPr>
        <w:t xml:space="preserve">    zr</w:t>
      </w:r>
      <w:r>
        <w:rPr>
          <w:rStyle w:val="hljs-operator"/>
          <w:color w:val="000000"/>
        </w:rPr>
        <w:t>$</w:t>
      </w:r>
      <w:r>
        <w:rPr>
          <w:rStyle w:val="HTMLCode"/>
          <w:rFonts w:eastAsiaTheme="majorEastAsia"/>
          <w:color w:val="000000"/>
        </w:rPr>
        <w:t>LOI_med</w:t>
      </w:r>
      <w:r>
        <w:rPr>
          <w:rStyle w:val="hljs-punctuation"/>
          <w:color w:val="000000"/>
        </w:rPr>
        <w:t>,</w:t>
      </w:r>
      <w:r>
        <w:rPr>
          <w:rStyle w:val="HTMLCode"/>
          <w:rFonts w:eastAsiaTheme="majorEastAsia"/>
          <w:color w:val="000000"/>
        </w:rPr>
        <w:t xml:space="preserve"> zr</w:t>
      </w:r>
      <w:r>
        <w:rPr>
          <w:rStyle w:val="hljs-operator"/>
          <w:color w:val="000000"/>
        </w:rPr>
        <w:t>$</w:t>
      </w:r>
      <w:r>
        <w:rPr>
          <w:rStyle w:val="HTMLCode"/>
          <w:rFonts w:eastAsiaTheme="majorEastAsia"/>
          <w:color w:val="000000"/>
        </w:rPr>
        <w:t>BV_med</w:t>
      </w:r>
      <w:r>
        <w:rPr>
          <w:rStyle w:val="hljs-punctuation"/>
          <w:color w:val="000000"/>
        </w:rPr>
        <w:t>,</w:t>
      </w:r>
    </w:p>
    <w:p w14:paraId="191229B2" w14:textId="77777777" w:rsidR="00BD2404" w:rsidRDefault="00BD2404" w:rsidP="00BD2404">
      <w:pPr>
        <w:pStyle w:val="HTMLPreformatted"/>
        <w:rPr>
          <w:rStyle w:val="HTMLCode"/>
          <w:rFonts w:eastAsiaTheme="majorEastAsia"/>
          <w:color w:val="000000"/>
        </w:rPr>
      </w:pPr>
      <w:r>
        <w:rPr>
          <w:rStyle w:val="HTMLCode"/>
          <w:rFonts w:eastAsiaTheme="majorEastAsia"/>
          <w:color w:val="000000"/>
        </w:rPr>
        <w:t xml:space="preserve">    zr</w:t>
      </w:r>
      <w:r>
        <w:rPr>
          <w:rStyle w:val="hljs-operator"/>
          <w:color w:val="000000"/>
        </w:rPr>
        <w:t>$</w:t>
      </w:r>
      <w:r>
        <w:rPr>
          <w:rStyle w:val="HTMLCode"/>
          <w:rFonts w:eastAsiaTheme="majorEastAsia"/>
          <w:color w:val="000000"/>
        </w:rPr>
        <w:t>LOI_mean</w:t>
      </w:r>
      <w:r>
        <w:rPr>
          <w:rStyle w:val="hljs-punctuation"/>
          <w:color w:val="000000"/>
        </w:rPr>
        <w:t>,</w:t>
      </w:r>
      <w:r>
        <w:rPr>
          <w:rStyle w:val="HTMLCode"/>
          <w:rFonts w:eastAsiaTheme="majorEastAsia"/>
          <w:color w:val="000000"/>
        </w:rPr>
        <w:t xml:space="preserve"> zr</w:t>
      </w:r>
      <w:r>
        <w:rPr>
          <w:rStyle w:val="hljs-operator"/>
          <w:color w:val="000000"/>
        </w:rPr>
        <w:t>$</w:t>
      </w:r>
      <w:r>
        <w:rPr>
          <w:rStyle w:val="HTMLCode"/>
          <w:rFonts w:eastAsiaTheme="majorEastAsia"/>
          <w:color w:val="000000"/>
        </w:rPr>
        <w:t>BV_mean</w:t>
      </w:r>
    </w:p>
    <w:p w14:paraId="68D64B35" w14:textId="77777777" w:rsidR="00BD2404" w:rsidRDefault="00BD2404" w:rsidP="00BD2404">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00101D47" w14:textId="77777777" w:rsidR="00BD2404" w:rsidRDefault="00BD2404" w:rsidP="00BD2404">
      <w:pPr>
        <w:pStyle w:val="HTMLPreformatted"/>
        <w:rPr>
          <w:rStyle w:val="HTMLCode"/>
          <w:rFonts w:eastAsiaTheme="majorEastAsia"/>
          <w:color w:val="000000"/>
        </w:rPr>
      </w:pPr>
      <w:r>
        <w:rPr>
          <w:rStyle w:val="HTMLCode"/>
          <w:rFonts w:eastAsiaTheme="majorEastAsia"/>
          <w:color w:val="000000"/>
        </w:rPr>
        <w:t xml:space="preserve">  md_lines </w:t>
      </w:r>
      <w:r>
        <w:rPr>
          <w:rStyle w:val="hljs-operator"/>
          <w:color w:val="000000"/>
        </w:rPr>
        <w:t>&lt;-</w:t>
      </w:r>
      <w:r>
        <w:rPr>
          <w:rStyle w:val="HTMLCode"/>
          <w:rFonts w:eastAsiaTheme="majorEastAsia"/>
          <w:color w:val="000000"/>
        </w:rPr>
        <w:t xml:space="preserve"> </w:t>
      </w:r>
      <w:r>
        <w:rPr>
          <w:rStyle w:val="hljs-builtin"/>
          <w:rFonts w:eastAsiaTheme="majorEastAsia"/>
          <w:color w:val="000000"/>
        </w:rPr>
        <w:t>c</w:t>
      </w:r>
      <w:r>
        <w:rPr>
          <w:rStyle w:val="hljs-punctuation"/>
          <w:color w:val="000000"/>
        </w:rPr>
        <w:t>(</w:t>
      </w:r>
      <w:r>
        <w:rPr>
          <w:rStyle w:val="HTMLCode"/>
          <w:rFonts w:eastAsiaTheme="majorEastAsia"/>
          <w:color w:val="000000"/>
        </w:rPr>
        <w:t>md_lines</w:t>
      </w:r>
      <w:r>
        <w:rPr>
          <w:rStyle w:val="hljs-punctuation"/>
          <w:color w:val="000000"/>
        </w:rPr>
        <w:t>,</w:t>
      </w:r>
      <w:r>
        <w:rPr>
          <w:rStyle w:val="HTMLCode"/>
          <w:rFonts w:eastAsiaTheme="majorEastAsia"/>
          <w:color w:val="000000"/>
        </w:rPr>
        <w:t xml:space="preserve"> line</w:t>
      </w:r>
      <w:r>
        <w:rPr>
          <w:rStyle w:val="hljs-punctuation"/>
          <w:color w:val="000000"/>
        </w:rPr>
        <w:t>)</w:t>
      </w:r>
    </w:p>
    <w:p w14:paraId="053FEB49" w14:textId="77777777" w:rsidR="00BD2404" w:rsidRDefault="00BD2404" w:rsidP="00BD2404">
      <w:pPr>
        <w:pStyle w:val="HTMLPreformatted"/>
        <w:rPr>
          <w:rStyle w:val="HTMLCode"/>
          <w:rFonts w:eastAsiaTheme="majorEastAsia"/>
          <w:color w:val="000000"/>
        </w:rPr>
      </w:pPr>
      <w:r>
        <w:rPr>
          <w:rStyle w:val="hljs-punctuation"/>
          <w:color w:val="000000"/>
        </w:rPr>
        <w:t>}</w:t>
      </w:r>
    </w:p>
    <w:p w14:paraId="003215BC" w14:textId="77777777" w:rsidR="00BD2404" w:rsidRDefault="00BD2404" w:rsidP="00BD2404">
      <w:pPr>
        <w:pStyle w:val="HTMLPreformatted"/>
        <w:rPr>
          <w:rStyle w:val="HTMLCode"/>
          <w:rFonts w:eastAsiaTheme="majorEastAsia"/>
          <w:color w:val="000000"/>
        </w:rPr>
      </w:pPr>
    </w:p>
    <w:p w14:paraId="1C786FA3" w14:textId="77777777" w:rsidR="00BD2404" w:rsidRDefault="00BD2404" w:rsidP="00BD2404">
      <w:pPr>
        <w:pStyle w:val="HTMLPreformatted"/>
        <w:rPr>
          <w:rStyle w:val="HTMLCode"/>
          <w:rFonts w:eastAsiaTheme="majorEastAsia"/>
          <w:color w:val="000000"/>
        </w:rPr>
      </w:pPr>
      <w:r>
        <w:rPr>
          <w:rStyle w:val="HTMLCode"/>
          <w:rFonts w:eastAsiaTheme="majorEastAsia"/>
          <w:color w:val="000000"/>
        </w:rPr>
        <w:t xml:space="preserve">md_lines </w:t>
      </w:r>
      <w:r>
        <w:rPr>
          <w:rStyle w:val="hljs-operator"/>
          <w:color w:val="000000"/>
        </w:rPr>
        <w:t>&lt;-</w:t>
      </w:r>
      <w:r>
        <w:rPr>
          <w:rStyle w:val="HTMLCode"/>
          <w:rFonts w:eastAsiaTheme="majorEastAsia"/>
          <w:color w:val="000000"/>
        </w:rPr>
        <w:t xml:space="preserve"> </w:t>
      </w:r>
      <w:r>
        <w:rPr>
          <w:rStyle w:val="hljs-builtin"/>
          <w:rFonts w:eastAsiaTheme="majorEastAsia"/>
          <w:color w:val="000000"/>
        </w:rPr>
        <w:t>c</w:t>
      </w:r>
      <w:r>
        <w:rPr>
          <w:rStyle w:val="hljs-punctuation"/>
          <w:color w:val="000000"/>
        </w:rPr>
        <w:t>(</w:t>
      </w:r>
    </w:p>
    <w:p w14:paraId="535F732F" w14:textId="77777777" w:rsidR="00BD2404" w:rsidRDefault="00BD2404" w:rsidP="00BD2404">
      <w:pPr>
        <w:pStyle w:val="HTMLPreformatted"/>
        <w:rPr>
          <w:rStyle w:val="HTMLCode"/>
          <w:rFonts w:eastAsiaTheme="majorEastAsia"/>
          <w:color w:val="000000"/>
        </w:rPr>
      </w:pPr>
      <w:r>
        <w:rPr>
          <w:rStyle w:val="HTMLCode"/>
          <w:rFonts w:eastAsiaTheme="majorEastAsia"/>
          <w:color w:val="000000"/>
        </w:rPr>
        <w:t xml:space="preserve">  md_lines</w:t>
      </w:r>
      <w:r>
        <w:rPr>
          <w:rStyle w:val="hljs-punctuation"/>
          <w:color w:val="000000"/>
        </w:rPr>
        <w:t>,</w:t>
      </w:r>
    </w:p>
    <w:p w14:paraId="0FD2C637" w14:textId="77777777" w:rsidR="00BD2404" w:rsidRDefault="00BD2404" w:rsidP="00BD2404">
      <w:pPr>
        <w:pStyle w:val="HTMLPreformatted"/>
        <w:rPr>
          <w:rStyle w:val="HTMLCode"/>
          <w:rFonts w:eastAsiaTheme="majorEastAsia"/>
          <w:color w:val="000000"/>
        </w:rPr>
      </w:pPr>
      <w:r>
        <w:rPr>
          <w:rStyle w:val="HTMLCode"/>
          <w:rFonts w:eastAsiaTheme="majorEastAsia"/>
          <w:color w:val="000000"/>
        </w:rPr>
        <w:t xml:space="preserve">  </w:t>
      </w:r>
      <w:r>
        <w:rPr>
          <w:rStyle w:val="hljs-string"/>
          <w:rFonts w:eastAsiaTheme="majorEastAsia"/>
          <w:color w:val="000000"/>
        </w:rPr>
        <w:t>""</w:t>
      </w:r>
      <w:r>
        <w:rPr>
          <w:rStyle w:val="hljs-punctuation"/>
          <w:color w:val="000000"/>
        </w:rPr>
        <w:t>,</w:t>
      </w:r>
    </w:p>
    <w:p w14:paraId="240AF44A" w14:textId="77777777" w:rsidR="00BD2404" w:rsidRDefault="00BD2404" w:rsidP="00BD2404">
      <w:pPr>
        <w:pStyle w:val="HTMLPreformatted"/>
        <w:rPr>
          <w:rStyle w:val="HTMLCode"/>
          <w:rFonts w:eastAsiaTheme="majorEastAsia"/>
          <w:color w:val="000000"/>
        </w:rPr>
      </w:pPr>
      <w:r>
        <w:rPr>
          <w:rStyle w:val="HTMLCode"/>
          <w:rFonts w:eastAsiaTheme="majorEastAsia"/>
          <w:color w:val="000000"/>
        </w:rPr>
        <w:t xml:space="preserve">  </w:t>
      </w:r>
      <w:r>
        <w:rPr>
          <w:rStyle w:val="hljs-string"/>
          <w:rFonts w:eastAsiaTheme="majorEastAsia"/>
          <w:color w:val="000000"/>
        </w:rPr>
        <w:t>"Outputs:"</w:t>
      </w:r>
      <w:r>
        <w:rPr>
          <w:rStyle w:val="hljs-punctuation"/>
          <w:color w:val="000000"/>
        </w:rPr>
        <w:t>,</w:t>
      </w:r>
    </w:p>
    <w:p w14:paraId="534A7939" w14:textId="77777777" w:rsidR="00BD2404" w:rsidRDefault="00BD2404" w:rsidP="00BD2404">
      <w:pPr>
        <w:pStyle w:val="HTMLPreformatted"/>
        <w:rPr>
          <w:rStyle w:val="HTMLCode"/>
          <w:rFonts w:eastAsiaTheme="majorEastAsia"/>
          <w:color w:val="000000"/>
        </w:rPr>
      </w:pPr>
      <w:r>
        <w:rPr>
          <w:rStyle w:val="HTMLCode"/>
          <w:rFonts w:eastAsiaTheme="majorEastAsia"/>
          <w:color w:val="000000"/>
        </w:rPr>
        <w:t xml:space="preserve">  paste0</w:t>
      </w:r>
      <w:r>
        <w:rPr>
          <w:rStyle w:val="hljs-punctuation"/>
          <w:color w:val="000000"/>
        </w:rPr>
        <w:t>(</w:t>
      </w:r>
      <w:r>
        <w:rPr>
          <w:rStyle w:val="hljs-string"/>
          <w:rFonts w:eastAsiaTheme="majorEastAsia"/>
          <w:color w:val="000000"/>
        </w:rPr>
        <w:t>"  - "</w:t>
      </w:r>
      <w:r>
        <w:rPr>
          <w:rStyle w:val="hljs-punctuation"/>
          <w:color w:val="000000"/>
        </w:rPr>
        <w:t>,</w:t>
      </w:r>
      <w:r>
        <w:rPr>
          <w:rStyle w:val="HTMLCode"/>
          <w:rFonts w:eastAsiaTheme="majorEastAsia"/>
          <w:color w:val="000000"/>
        </w:rPr>
        <w:t xml:space="preserve"> path_aff</w:t>
      </w:r>
      <w:r>
        <w:rPr>
          <w:rStyle w:val="hljs-punctuation"/>
          <w:color w:val="000000"/>
        </w:rPr>
        <w:t>),</w:t>
      </w:r>
    </w:p>
    <w:p w14:paraId="6B195E57" w14:textId="77777777" w:rsidR="00BD2404" w:rsidRDefault="00BD2404" w:rsidP="00BD2404">
      <w:pPr>
        <w:pStyle w:val="HTMLPreformatted"/>
        <w:rPr>
          <w:rStyle w:val="HTMLCode"/>
          <w:rFonts w:eastAsiaTheme="majorEastAsia"/>
          <w:color w:val="000000"/>
        </w:rPr>
      </w:pPr>
      <w:r>
        <w:rPr>
          <w:rStyle w:val="HTMLCode"/>
          <w:rFonts w:eastAsiaTheme="majorEastAsia"/>
          <w:color w:val="000000"/>
        </w:rPr>
        <w:t xml:space="preserve">  paste0</w:t>
      </w:r>
      <w:r>
        <w:rPr>
          <w:rStyle w:val="hljs-punctuation"/>
          <w:color w:val="000000"/>
        </w:rPr>
        <w:t>(</w:t>
      </w:r>
      <w:r>
        <w:rPr>
          <w:rStyle w:val="hljs-string"/>
          <w:rFonts w:eastAsiaTheme="majorEastAsia"/>
          <w:color w:val="000000"/>
        </w:rPr>
        <w:t>"  - "</w:t>
      </w:r>
      <w:r>
        <w:rPr>
          <w:rStyle w:val="hljs-punctuation"/>
          <w:color w:val="000000"/>
        </w:rPr>
        <w:t>,</w:t>
      </w:r>
      <w:r>
        <w:rPr>
          <w:rStyle w:val="HTMLCode"/>
          <w:rFonts w:eastAsiaTheme="majorEastAsia"/>
          <w:color w:val="000000"/>
        </w:rPr>
        <w:t xml:space="preserve"> status_csv</w:t>
      </w:r>
      <w:r>
        <w:rPr>
          <w:rStyle w:val="hljs-punctuation"/>
          <w:color w:val="000000"/>
        </w:rPr>
        <w:t>)</w:t>
      </w:r>
    </w:p>
    <w:p w14:paraId="47451941" w14:textId="77777777" w:rsidR="00BD2404" w:rsidRDefault="00BD2404" w:rsidP="00BD2404">
      <w:pPr>
        <w:pStyle w:val="HTMLPreformatted"/>
        <w:rPr>
          <w:rStyle w:val="HTMLCode"/>
          <w:rFonts w:eastAsiaTheme="majorEastAsia"/>
          <w:color w:val="000000"/>
        </w:rPr>
      </w:pPr>
      <w:r>
        <w:rPr>
          <w:rStyle w:val="hljs-punctuation"/>
          <w:color w:val="000000"/>
        </w:rPr>
        <w:t>)</w:t>
      </w:r>
    </w:p>
    <w:p w14:paraId="40E6B0CC" w14:textId="77777777" w:rsidR="00BD2404" w:rsidRDefault="00BD2404" w:rsidP="00BD2404">
      <w:pPr>
        <w:pStyle w:val="HTMLPreformatted"/>
        <w:rPr>
          <w:rStyle w:val="HTMLCode"/>
          <w:rFonts w:eastAsiaTheme="majorEastAsia"/>
          <w:color w:val="000000"/>
        </w:rPr>
      </w:pPr>
    </w:p>
    <w:p w14:paraId="6D19684F" w14:textId="77777777" w:rsidR="00BD2404" w:rsidRDefault="00BD2404" w:rsidP="00BD2404">
      <w:pPr>
        <w:pStyle w:val="HTMLPreformatted"/>
        <w:rPr>
          <w:rStyle w:val="HTMLCode"/>
          <w:rFonts w:eastAsiaTheme="majorEastAsia"/>
          <w:color w:val="000000"/>
        </w:rPr>
      </w:pPr>
      <w:r>
        <w:rPr>
          <w:rStyle w:val="HTMLCode"/>
          <w:rFonts w:eastAsiaTheme="majorEastAsia"/>
          <w:color w:val="000000"/>
        </w:rPr>
        <w:t>writeLines</w:t>
      </w:r>
      <w:r>
        <w:rPr>
          <w:rStyle w:val="hljs-punctuation"/>
          <w:color w:val="000000"/>
        </w:rPr>
        <w:t>(</w:t>
      </w:r>
      <w:r>
        <w:rPr>
          <w:rStyle w:val="HTMLCode"/>
          <w:rFonts w:eastAsiaTheme="majorEastAsia"/>
          <w:color w:val="000000"/>
        </w:rPr>
        <w:t>md_lines</w:t>
      </w:r>
      <w:r>
        <w:rPr>
          <w:rStyle w:val="hljs-punctuation"/>
          <w:color w:val="000000"/>
        </w:rPr>
        <w:t>,</w:t>
      </w:r>
      <w:r>
        <w:rPr>
          <w:rStyle w:val="HTMLCode"/>
          <w:rFonts w:eastAsiaTheme="majorEastAsia"/>
          <w:color w:val="000000"/>
        </w:rPr>
        <w:t xml:space="preserve"> status_md</w:t>
      </w:r>
      <w:r>
        <w:rPr>
          <w:rStyle w:val="hljs-punctuation"/>
          <w:color w:val="000000"/>
        </w:rPr>
        <w:t>)</w:t>
      </w:r>
    </w:p>
    <w:p w14:paraId="02C3959D" w14:textId="77777777" w:rsidR="00BD2404" w:rsidRDefault="00BD2404" w:rsidP="00BD2404">
      <w:pPr>
        <w:pStyle w:val="HTMLPreformatted"/>
        <w:rPr>
          <w:rStyle w:val="HTMLCode"/>
          <w:rFonts w:eastAsiaTheme="majorEastAsia"/>
          <w:color w:val="000000"/>
        </w:rPr>
      </w:pPr>
    </w:p>
    <w:p w14:paraId="244F65B4" w14:textId="77777777" w:rsidR="00BD2404" w:rsidRDefault="00BD2404" w:rsidP="00BD2404">
      <w:pPr>
        <w:pStyle w:val="HTMLPreformatted"/>
        <w:rPr>
          <w:rStyle w:val="HTMLCode"/>
          <w:rFonts w:eastAsiaTheme="majorEastAsia"/>
          <w:color w:val="000000"/>
        </w:rPr>
      </w:pPr>
      <w:r>
        <w:rPr>
          <w:rStyle w:val="HTMLCode"/>
          <w:rFonts w:eastAsiaTheme="majorEastAsia"/>
          <w:color w:val="000000"/>
        </w:rPr>
        <w:t>cat</w:t>
      </w:r>
      <w:r>
        <w:rPr>
          <w:rStyle w:val="hljs-punctuation"/>
          <w:color w:val="000000"/>
        </w:rPr>
        <w:t>(</w:t>
      </w:r>
      <w:r>
        <w:rPr>
          <w:rStyle w:val="hljs-string"/>
          <w:rFonts w:eastAsiaTheme="majorEastAsia"/>
          <w:color w:val="000000"/>
        </w:rPr>
        <w:t>"[31.3] Finished 31.3_affordances_zone.R\n"</w:t>
      </w:r>
      <w:r>
        <w:rPr>
          <w:rStyle w:val="hljs-punctuation"/>
          <w:color w:val="000000"/>
        </w:rPr>
        <w:t>)</w:t>
      </w:r>
    </w:p>
    <w:p w14:paraId="14FD70AE" w14:textId="77777777" w:rsidR="00BD2404" w:rsidRDefault="00BD2404" w:rsidP="00BD2404">
      <w:pPr>
        <w:pStyle w:val="NormalWeb"/>
        <w:rPr>
          <w:color w:val="000000"/>
        </w:rPr>
      </w:pPr>
      <w:r>
        <w:rPr>
          <w:color w:val="000000"/>
        </w:rPr>
        <w:t>So from the markdown file you can quickly see:</w:t>
      </w:r>
    </w:p>
    <w:p w14:paraId="59D875DC" w14:textId="77777777" w:rsidR="00BD2404" w:rsidRDefault="00BD2404" w:rsidP="00BD2404">
      <w:pPr>
        <w:pStyle w:val="NormalWeb"/>
        <w:numPr>
          <w:ilvl w:val="0"/>
          <w:numId w:val="939"/>
        </w:numPr>
        <w:rPr>
          <w:color w:val="000000"/>
        </w:rPr>
      </w:pPr>
      <w:r>
        <w:rPr>
          <w:color w:val="000000"/>
        </w:rPr>
        <w:t>How many rows are in</w:t>
      </w:r>
      <w:r>
        <w:rPr>
          <w:rStyle w:val="apple-converted-space"/>
          <w:rFonts w:eastAsiaTheme="majorEastAsia"/>
          <w:color w:val="000000"/>
        </w:rPr>
        <w:t> </w:t>
      </w:r>
      <w:r>
        <w:rPr>
          <w:rStyle w:val="HTMLCode"/>
          <w:rFonts w:eastAsiaTheme="majorEastAsia"/>
          <w:color w:val="000000"/>
        </w:rPr>
        <w:t>affordances_v3</w:t>
      </w:r>
      <w:r>
        <w:rPr>
          <w:rStyle w:val="apple-converted-space"/>
          <w:rFonts w:eastAsiaTheme="majorEastAsia"/>
          <w:color w:val="000000"/>
        </w:rPr>
        <w:t> </w:t>
      </w:r>
      <w:r>
        <w:rPr>
          <w:color w:val="000000"/>
        </w:rPr>
        <w:t>after zone fill.</w:t>
      </w:r>
    </w:p>
    <w:p w14:paraId="602E7108" w14:textId="77777777" w:rsidR="00BD2404" w:rsidRDefault="00BD2404" w:rsidP="00BD2404">
      <w:pPr>
        <w:pStyle w:val="NormalWeb"/>
        <w:numPr>
          <w:ilvl w:val="0"/>
          <w:numId w:val="939"/>
        </w:numPr>
        <w:rPr>
          <w:color w:val="000000"/>
        </w:rPr>
      </w:pPr>
      <w:r>
        <w:rPr>
          <w:color w:val="000000"/>
        </w:rPr>
        <w:t>LOI/BV medians/means for each zone × split cell.</w:t>
      </w:r>
    </w:p>
    <w:p w14:paraId="70B32043" w14:textId="77777777" w:rsidR="00BD2404" w:rsidRDefault="00BD2404" w:rsidP="00BD2404">
      <w:pPr>
        <w:pStyle w:val="NormalWeb"/>
        <w:numPr>
          <w:ilvl w:val="0"/>
          <w:numId w:val="939"/>
        </w:numPr>
        <w:rPr>
          <w:color w:val="000000"/>
        </w:rPr>
      </w:pPr>
      <w:r>
        <w:rPr>
          <w:color w:val="000000"/>
        </w:rPr>
        <w:t>Pointers to the main updated affordances file and status CSV.</w:t>
      </w:r>
    </w:p>
    <w:p w14:paraId="22E99ACF" w14:textId="77777777" w:rsidR="00BD2404" w:rsidRDefault="00A2680B" w:rsidP="00BD2404">
      <w:r>
        <w:pict w14:anchorId="36DA2192">
          <v:rect id="Rectangle 7343" o:spid="_x0000_s106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76E4C366" w14:textId="77777777" w:rsidR="00BD2404" w:rsidRDefault="00BD2404" w:rsidP="00BD2404">
      <w:pPr>
        <w:pStyle w:val="Heading4"/>
        <w:rPr>
          <w:color w:val="000000"/>
        </w:rPr>
      </w:pPr>
      <w:r>
        <w:rPr>
          <w:color w:val="000000"/>
        </w:rPr>
        <w:t>In one sentence</w:t>
      </w:r>
    </w:p>
    <w:p w14:paraId="412915D8" w14:textId="77777777" w:rsidR="00BD2404" w:rsidRDefault="00BD2404" w:rsidP="00BD2404">
      <w:pPr>
        <w:pStyle w:val="NormalWeb"/>
        <w:rPr>
          <w:color w:val="000000"/>
        </w:rPr>
      </w:pPr>
      <w:r>
        <w:rPr>
          <w:rStyle w:val="HTMLCode"/>
          <w:rFonts w:eastAsiaTheme="majorEastAsia"/>
          <w:color w:val="000000"/>
        </w:rPr>
        <w:t>31.3_affordances_zone.R</w:t>
      </w:r>
      <w:r>
        <w:rPr>
          <w:rStyle w:val="apple-converted-space"/>
          <w:rFonts w:eastAsiaTheme="majorEastAsia"/>
          <w:color w:val="000000"/>
        </w:rPr>
        <w:t> </w:t>
      </w:r>
      <w:r>
        <w:rPr>
          <w:color w:val="000000"/>
        </w:rPr>
        <w:t>takes</w:t>
      </w:r>
      <w:r>
        <w:rPr>
          <w:rStyle w:val="apple-converted-space"/>
          <w:rFonts w:eastAsiaTheme="majorEastAsia"/>
          <w:color w:val="000000"/>
        </w:rPr>
        <w:t> </w:t>
      </w:r>
      <w:r>
        <w:rPr>
          <w:rStyle w:val="HTMLCode"/>
          <w:rFonts w:eastAsiaTheme="majorEastAsia"/>
          <w:color w:val="000000"/>
        </w:rPr>
        <w:t>affordances_v3.csv</w:t>
      </w:r>
      <w:r>
        <w:rPr>
          <w:color w:val="000000"/>
        </w:rPr>
        <w:t>, joins in</w:t>
      </w:r>
      <w:r>
        <w:rPr>
          <w:rStyle w:val="apple-converted-space"/>
          <w:rFonts w:eastAsiaTheme="majorEastAsia"/>
          <w:color w:val="000000"/>
        </w:rPr>
        <w:t> </w:t>
      </w:r>
      <w:r>
        <w:rPr>
          <w:rStyle w:val="HTMLCode"/>
          <w:rFonts w:eastAsiaTheme="majorEastAsia"/>
          <w:color w:val="000000"/>
        </w:rPr>
        <w:t>ext_yardline_100</w:t>
      </w:r>
      <w:r>
        <w:rPr>
          <w:rStyle w:val="apple-converted-space"/>
          <w:rFonts w:eastAsiaTheme="majorEastAsia"/>
          <w:color w:val="000000"/>
        </w:rPr>
        <w:t> </w:t>
      </w:r>
      <w:r>
        <w:rPr>
          <w:color w:val="000000"/>
        </w:rPr>
        <w:t>from the v2 leverage dataset, converts that into a simple depth-based</w:t>
      </w:r>
      <w:r>
        <w:rPr>
          <w:rStyle w:val="apple-converted-space"/>
          <w:rFonts w:eastAsiaTheme="majorEastAsia"/>
          <w:color w:val="000000"/>
        </w:rPr>
        <w:t> </w:t>
      </w:r>
      <w:r>
        <w:rPr>
          <w:rStyle w:val="HTMLCode"/>
          <w:rFonts w:eastAsiaTheme="majorEastAsia"/>
          <w:color w:val="000000"/>
        </w:rPr>
        <w:t>zone</w:t>
      </w:r>
      <w:r>
        <w:rPr>
          <w:rStyle w:val="apple-converted-space"/>
          <w:rFonts w:eastAsiaTheme="majorEastAsia"/>
          <w:color w:val="000000"/>
        </w:rPr>
        <w:t> </w:t>
      </w:r>
      <w:r>
        <w:rPr>
          <w:color w:val="000000"/>
        </w:rPr>
        <w:t>label for every defender–play, overwrites the affordances file with this populated zone column, and logs LOI/BV by zone × split in a small status CSV and markdown report for sanity checking.</w:t>
      </w:r>
    </w:p>
    <w:p w14:paraId="0E5C368A" w14:textId="77777777" w:rsidR="00090F7C" w:rsidRDefault="00090F7C"/>
    <w:p w14:paraId="73CAF551" w14:textId="77777777" w:rsidR="00BD2404" w:rsidRDefault="00BD2404"/>
    <w:p w14:paraId="3A216CC2" w14:textId="77777777" w:rsidR="00BD2404" w:rsidRDefault="00BD2404"/>
    <w:p w14:paraId="1444C068" w14:textId="77777777" w:rsidR="00BD2404" w:rsidRDefault="00BD2404"/>
    <w:p w14:paraId="14BCC5D4" w14:textId="77777777" w:rsidR="00BD2404" w:rsidRDefault="00BD2404"/>
    <w:p w14:paraId="38BB6A89" w14:textId="77777777" w:rsidR="00BD2404" w:rsidRDefault="00BD2404"/>
    <w:p w14:paraId="683B130B" w14:textId="77777777" w:rsidR="00BD2404" w:rsidRDefault="00BD2404"/>
    <w:p w14:paraId="36F60E71" w14:textId="77777777" w:rsidR="00BD2404" w:rsidRDefault="00BD2404"/>
    <w:p w14:paraId="1F71A272" w14:textId="77777777" w:rsidR="00BD2404" w:rsidRDefault="00BD2404"/>
    <w:p w14:paraId="568253F8" w14:textId="77777777" w:rsidR="00BD2404" w:rsidRDefault="00BD2404"/>
    <w:p w14:paraId="7B2B3030" w14:textId="77777777" w:rsidR="00BD2404" w:rsidRDefault="00BD2404"/>
    <w:p w14:paraId="58CEFA1A" w14:textId="77777777" w:rsidR="00BD2404" w:rsidRDefault="00BD2404"/>
    <w:p w14:paraId="7CE04093" w14:textId="77777777" w:rsidR="00BD2404" w:rsidRDefault="00BD2404"/>
    <w:p w14:paraId="045C80F1" w14:textId="77777777" w:rsidR="00BD2404" w:rsidRDefault="00BD2404"/>
    <w:p w14:paraId="736E9A03" w14:textId="77777777" w:rsidR="00BD2404" w:rsidRDefault="00BD2404"/>
    <w:p w14:paraId="1BE0D3A7" w14:textId="77777777" w:rsidR="00BD2404" w:rsidRDefault="00BD2404"/>
    <w:p w14:paraId="608F7901" w14:textId="77777777" w:rsidR="00BD2404" w:rsidRDefault="00BD2404"/>
    <w:p w14:paraId="63973D3B" w14:textId="77777777" w:rsidR="00BD2404" w:rsidRDefault="00BD2404"/>
    <w:p w14:paraId="07C9F850" w14:textId="77777777" w:rsidR="00BD2404" w:rsidRDefault="00BD2404"/>
    <w:p w14:paraId="5D137CC1" w14:textId="77777777" w:rsidR="00BD2404" w:rsidRDefault="00BD2404"/>
    <w:p w14:paraId="29B33573" w14:textId="77777777" w:rsidR="00BD2404" w:rsidRDefault="00BD2404"/>
    <w:p w14:paraId="002B9DEC" w14:textId="77777777" w:rsidR="00BD2404" w:rsidRDefault="00BD2404"/>
    <w:p w14:paraId="17CAC930" w14:textId="77777777" w:rsidR="00BD2404" w:rsidRDefault="00BD2404"/>
    <w:p w14:paraId="42BBB236" w14:textId="77777777" w:rsidR="00BD2404" w:rsidRDefault="00BD2404"/>
    <w:p w14:paraId="542E9ED4" w14:textId="77777777" w:rsidR="00BD2404" w:rsidRDefault="00BD2404"/>
    <w:p w14:paraId="015BBD1C" w14:textId="77777777" w:rsidR="00BD2404" w:rsidRDefault="00BD2404"/>
    <w:p w14:paraId="4280B4D6" w14:textId="77777777" w:rsidR="00BD2404" w:rsidRDefault="00BD2404"/>
    <w:p w14:paraId="2F83DF11" w14:textId="77777777" w:rsidR="00BD2404" w:rsidRDefault="00BD2404"/>
    <w:p w14:paraId="41BA89DC" w14:textId="77777777" w:rsidR="00BD2404" w:rsidRDefault="00BD2404"/>
    <w:p w14:paraId="538BF033" w14:textId="77777777" w:rsidR="00BD2404" w:rsidRDefault="00BD2404"/>
    <w:p w14:paraId="741F6B87" w14:textId="77777777" w:rsidR="00BD2404" w:rsidRDefault="00BD2404"/>
    <w:p w14:paraId="14FCDE05" w14:textId="77777777" w:rsidR="00BD2404" w:rsidRDefault="00BD2404"/>
    <w:p w14:paraId="3DA1FFB5" w14:textId="77777777" w:rsidR="00BD2404" w:rsidRDefault="00BD2404"/>
    <w:p w14:paraId="258F0AD7" w14:textId="77777777" w:rsidR="00BD2404" w:rsidRDefault="00BD2404"/>
    <w:p w14:paraId="385FA13E" w14:textId="77777777" w:rsidR="00BD2404" w:rsidRDefault="00BD2404"/>
    <w:p w14:paraId="369B8807" w14:textId="77777777" w:rsidR="00BD2404" w:rsidRDefault="00BD2404"/>
    <w:p w14:paraId="2A75DB6A" w14:textId="77777777" w:rsidR="00BD2404" w:rsidRDefault="00BD2404"/>
    <w:p w14:paraId="735D4D06" w14:textId="77777777" w:rsidR="00BD2404" w:rsidRDefault="00BD2404"/>
    <w:p w14:paraId="65EE20CC" w14:textId="77777777" w:rsidR="00BD2404" w:rsidRDefault="00BD2404"/>
    <w:p w14:paraId="260DA5CC" w14:textId="77777777" w:rsidR="00BD2404" w:rsidRDefault="00BD2404"/>
    <w:p w14:paraId="7974F28D" w14:textId="77777777" w:rsidR="00BD2404" w:rsidRDefault="00BD2404"/>
    <w:p w14:paraId="56ABC8A4" w14:textId="77777777" w:rsidR="009329E9" w:rsidRDefault="009329E9" w:rsidP="009329E9">
      <w:pPr>
        <w:pStyle w:val="Heading3"/>
        <w:rPr>
          <w:color w:val="000000"/>
        </w:rPr>
      </w:pPr>
      <w:r>
        <w:rPr>
          <w:color w:val="000000"/>
        </w:rPr>
        <w:t>Here’s what</w:t>
      </w:r>
      <w:r>
        <w:rPr>
          <w:rStyle w:val="apple-converted-space"/>
          <w:color w:val="000000"/>
        </w:rPr>
        <w:t> </w:t>
      </w:r>
      <w:r>
        <w:rPr>
          <w:rStyle w:val="HTMLCode"/>
          <w:rFonts w:eastAsiaTheme="majorEastAsia"/>
          <w:color w:val="000000"/>
        </w:rPr>
        <w:t>32_direction_finder.R</w:t>
      </w:r>
      <w:r>
        <w:rPr>
          <w:rStyle w:val="apple-converted-space"/>
          <w:color w:val="000000"/>
        </w:rPr>
        <w:t> </w:t>
      </w:r>
      <w:r>
        <w:rPr>
          <w:color w:val="000000"/>
        </w:rPr>
        <w:t>is doing.</w:t>
      </w:r>
    </w:p>
    <w:p w14:paraId="173D1AF7" w14:textId="77777777" w:rsidR="009329E9" w:rsidRDefault="00A2680B" w:rsidP="009329E9">
      <w:r>
        <w:pict w14:anchorId="25858646">
          <v:rect id="Rectangle 7341" o:spid="_x0000_s106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1E4031FA" w14:textId="77777777" w:rsidR="009329E9" w:rsidRDefault="009329E9" w:rsidP="009329E9">
      <w:pPr>
        <w:pStyle w:val="Heading4"/>
        <w:rPr>
          <w:color w:val="000000"/>
        </w:rPr>
      </w:pPr>
      <w:r>
        <w:rPr>
          <w:color w:val="000000"/>
        </w:rPr>
        <w:t>Big picture</w:t>
      </w:r>
    </w:p>
    <w:p w14:paraId="1FC9F8CC" w14:textId="77777777" w:rsidR="009329E9" w:rsidRDefault="009329E9" w:rsidP="009329E9">
      <w:pPr>
        <w:pStyle w:val="NormalWeb"/>
        <w:rPr>
          <w:color w:val="000000"/>
        </w:rPr>
      </w:pPr>
      <w:r>
        <w:rPr>
          <w:color w:val="000000"/>
        </w:rPr>
        <w:t>This script is the</w:t>
      </w:r>
      <w:r>
        <w:rPr>
          <w:rStyle w:val="apple-converted-space"/>
          <w:rFonts w:eastAsiaTheme="majorEastAsia"/>
          <w:color w:val="000000"/>
        </w:rPr>
        <w:t> </w:t>
      </w:r>
      <w:r>
        <w:rPr>
          <w:rStyle w:val="Strong"/>
          <w:rFonts w:eastAsiaTheme="majorEastAsia"/>
          <w:color w:val="000000"/>
        </w:rPr>
        <w:t>full Phase-3 “heading search” engine</w:t>
      </w:r>
      <w:r>
        <w:rPr>
          <w:color w:val="000000"/>
        </w:rPr>
        <w:t>.</w:t>
      </w:r>
    </w:p>
    <w:p w14:paraId="225A6DB2" w14:textId="77777777" w:rsidR="009329E9" w:rsidRDefault="009329E9" w:rsidP="009329E9">
      <w:pPr>
        <w:pStyle w:val="NormalWeb"/>
        <w:rPr>
          <w:color w:val="000000"/>
        </w:rPr>
      </w:pPr>
      <w:r>
        <w:rPr>
          <w:color w:val="000000"/>
        </w:rPr>
        <w:t>For each defender at the throw (i.e., each row in</w:t>
      </w:r>
      <w:r>
        <w:rPr>
          <w:rStyle w:val="apple-converted-space"/>
          <w:rFonts w:eastAsiaTheme="majorEastAsia"/>
          <w:color w:val="000000"/>
        </w:rPr>
        <w:t> </w:t>
      </w:r>
      <w:r>
        <w:rPr>
          <w:rStyle w:val="HTMLCode"/>
          <w:rFonts w:eastAsiaTheme="majorEastAsia"/>
          <w:color w:val="000000"/>
        </w:rPr>
        <w:t>affordances_v3</w:t>
      </w:r>
      <w:r>
        <w:rPr>
          <w:color w:val="000000"/>
        </w:rPr>
        <w:t>), it:</w:t>
      </w:r>
    </w:p>
    <w:p w14:paraId="022F195D" w14:textId="77777777" w:rsidR="009329E9" w:rsidRDefault="009329E9" w:rsidP="009329E9">
      <w:pPr>
        <w:pStyle w:val="NormalWeb"/>
        <w:numPr>
          <w:ilvl w:val="0"/>
          <w:numId w:val="940"/>
        </w:numPr>
        <w:rPr>
          <w:color w:val="000000"/>
        </w:rPr>
      </w:pPr>
      <w:r>
        <w:rPr>
          <w:color w:val="000000"/>
        </w:rPr>
        <w:t>Builds a</w:t>
      </w:r>
      <w:r>
        <w:rPr>
          <w:rStyle w:val="apple-converted-space"/>
          <w:rFonts w:eastAsiaTheme="majorEastAsia"/>
          <w:color w:val="000000"/>
        </w:rPr>
        <w:t> </w:t>
      </w:r>
      <w:r>
        <w:rPr>
          <w:rStyle w:val="Strong"/>
          <w:rFonts w:eastAsiaTheme="majorEastAsia"/>
          <w:color w:val="000000"/>
        </w:rPr>
        <w:t>per-defender heading cone</w:t>
      </w:r>
      <w:r>
        <w:rPr>
          <w:rStyle w:val="apple-converted-space"/>
          <w:rFonts w:eastAsiaTheme="majorEastAsia"/>
          <w:color w:val="000000"/>
        </w:rPr>
        <w:t> </w:t>
      </w:r>
      <w:r>
        <w:rPr>
          <w:color w:val="000000"/>
        </w:rPr>
        <w:t>based on their yaw-rate and ball flight time.</w:t>
      </w:r>
    </w:p>
    <w:p w14:paraId="63ECB423" w14:textId="77777777" w:rsidR="009329E9" w:rsidRDefault="009329E9" w:rsidP="009329E9">
      <w:pPr>
        <w:pStyle w:val="NormalWeb"/>
        <w:numPr>
          <w:ilvl w:val="0"/>
          <w:numId w:val="940"/>
        </w:numPr>
        <w:rPr>
          <w:color w:val="000000"/>
        </w:rPr>
      </w:pPr>
      <w:r>
        <w:rPr>
          <w:rStyle w:val="Strong"/>
          <w:rFonts w:eastAsiaTheme="majorEastAsia"/>
          <w:color w:val="000000"/>
        </w:rPr>
        <w:t>Rolls out</w:t>
      </w:r>
      <w:r>
        <w:rPr>
          <w:rStyle w:val="apple-converted-space"/>
          <w:rFonts w:eastAsiaTheme="majorEastAsia"/>
          <w:color w:val="000000"/>
        </w:rPr>
        <w:t> </w:t>
      </w:r>
      <w:r>
        <w:rPr>
          <w:color w:val="000000"/>
        </w:rPr>
        <w:t>the defender’s path for ~0.8s under v_max / a_max / yaw_rate / latency.</w:t>
      </w:r>
    </w:p>
    <w:p w14:paraId="0AC79B21" w14:textId="77777777" w:rsidR="009329E9" w:rsidRDefault="009329E9" w:rsidP="009329E9">
      <w:pPr>
        <w:pStyle w:val="NormalWeb"/>
        <w:numPr>
          <w:ilvl w:val="0"/>
          <w:numId w:val="940"/>
        </w:numPr>
        <w:rPr>
          <w:color w:val="000000"/>
        </w:rPr>
      </w:pPr>
      <w:r>
        <w:rPr>
          <w:color w:val="000000"/>
        </w:rPr>
        <w:t>Reconstructs</w:t>
      </w:r>
      <w:r>
        <w:rPr>
          <w:rStyle w:val="apple-converted-space"/>
          <w:rFonts w:eastAsiaTheme="majorEastAsia"/>
          <w:color w:val="000000"/>
        </w:rPr>
        <w:t> </w:t>
      </w:r>
      <w:r>
        <w:rPr>
          <w:rStyle w:val="Strong"/>
          <w:rFonts w:eastAsiaTheme="majorEastAsia"/>
          <w:color w:val="000000"/>
        </w:rPr>
        <w:t>throw-time geometry</w:t>
      </w:r>
      <w:r>
        <w:rPr>
          <w:rStyle w:val="apple-converted-space"/>
          <w:rFonts w:eastAsiaTheme="majorEastAsia"/>
          <w:color w:val="000000"/>
        </w:rPr>
        <w:t> </w:t>
      </w:r>
      <w:r>
        <w:rPr>
          <w:color w:val="000000"/>
        </w:rPr>
        <w:t>(sep, p_reach, d_min, d_arrival) for each candidate heading.</w:t>
      </w:r>
    </w:p>
    <w:p w14:paraId="2697077F" w14:textId="77777777" w:rsidR="009329E9" w:rsidRDefault="009329E9" w:rsidP="009329E9">
      <w:pPr>
        <w:pStyle w:val="NormalWeb"/>
        <w:numPr>
          <w:ilvl w:val="0"/>
          <w:numId w:val="940"/>
        </w:numPr>
        <w:rPr>
          <w:color w:val="000000"/>
        </w:rPr>
      </w:pPr>
      <w:r>
        <w:rPr>
          <w:color w:val="000000"/>
        </w:rPr>
        <w:t>Scores each heading with the</w:t>
      </w:r>
      <w:r>
        <w:rPr>
          <w:rStyle w:val="apple-converted-space"/>
          <w:rFonts w:eastAsiaTheme="majorEastAsia"/>
          <w:color w:val="000000"/>
        </w:rPr>
        <w:t> </w:t>
      </w:r>
      <w:r>
        <w:rPr>
          <w:rStyle w:val="Strong"/>
          <w:rFonts w:eastAsiaTheme="majorEastAsia"/>
          <w:color w:val="000000"/>
        </w:rPr>
        <w:t>same throw-time YAC/EPA model</w:t>
      </w:r>
      <w:r>
        <w:rPr>
          <w:rStyle w:val="apple-converted-space"/>
          <w:rFonts w:eastAsiaTheme="majorEastAsia"/>
          <w:color w:val="000000"/>
        </w:rPr>
        <w:t> </w:t>
      </w:r>
      <w:r>
        <w:rPr>
          <w:color w:val="000000"/>
        </w:rPr>
        <w:t>used in 31.2.</w:t>
      </w:r>
    </w:p>
    <w:p w14:paraId="0B076A0F" w14:textId="77777777" w:rsidR="009329E9" w:rsidRDefault="009329E9" w:rsidP="009329E9">
      <w:pPr>
        <w:pStyle w:val="NormalWeb"/>
        <w:numPr>
          <w:ilvl w:val="0"/>
          <w:numId w:val="940"/>
        </w:numPr>
        <w:rPr>
          <w:color w:val="000000"/>
        </w:rPr>
      </w:pPr>
      <w:r>
        <w:rPr>
          <w:color w:val="000000"/>
        </w:rPr>
        <w:t>Adds a</w:t>
      </w:r>
      <w:r>
        <w:rPr>
          <w:rStyle w:val="apple-converted-space"/>
          <w:rFonts w:eastAsiaTheme="majorEastAsia"/>
          <w:color w:val="000000"/>
        </w:rPr>
        <w:t> </w:t>
      </w:r>
      <w:r>
        <w:rPr>
          <w:rStyle w:val="Strong"/>
          <w:rFonts w:eastAsiaTheme="majorEastAsia"/>
          <w:color w:val="000000"/>
        </w:rPr>
        <w:t>turning penalty</w:t>
      </w:r>
      <w:r>
        <w:rPr>
          <w:color w:val="000000"/>
        </w:rPr>
        <w:t>, picks the</w:t>
      </w:r>
      <w:r>
        <w:rPr>
          <w:rStyle w:val="apple-converted-space"/>
          <w:rFonts w:eastAsiaTheme="majorEastAsia"/>
          <w:color w:val="000000"/>
        </w:rPr>
        <w:t> </w:t>
      </w:r>
      <w:r>
        <w:rPr>
          <w:rStyle w:val="Strong"/>
          <w:rFonts w:eastAsiaTheme="majorEastAsia"/>
          <w:color w:val="000000"/>
        </w:rPr>
        <w:t>best heading θ*</w:t>
      </w:r>
      <w:r>
        <w:rPr>
          <w:rStyle w:val="apple-converted-space"/>
          <w:rFonts w:eastAsiaTheme="majorEastAsia"/>
          <w:color w:val="000000"/>
        </w:rPr>
        <w:t> </w:t>
      </w:r>
      <w:r>
        <w:rPr>
          <w:color w:val="000000"/>
        </w:rPr>
        <w:t>and its</w:t>
      </w:r>
      <w:r>
        <w:rPr>
          <w:rStyle w:val="apple-converted-space"/>
          <w:rFonts w:eastAsiaTheme="majorEastAsia"/>
          <w:color w:val="000000"/>
        </w:rPr>
        <w:t> </w:t>
      </w:r>
      <w:r>
        <w:rPr>
          <w:rStyle w:val="Strong"/>
          <w:rFonts w:eastAsiaTheme="majorEastAsia"/>
          <w:color w:val="000000"/>
        </w:rPr>
        <w:t>backup point</w:t>
      </w:r>
      <w:r>
        <w:rPr>
          <w:color w:val="000000"/>
        </w:rPr>
        <w:t>.</w:t>
      </w:r>
    </w:p>
    <w:p w14:paraId="367C6989" w14:textId="77777777" w:rsidR="009329E9" w:rsidRDefault="009329E9" w:rsidP="009329E9">
      <w:pPr>
        <w:pStyle w:val="NormalWeb"/>
        <w:numPr>
          <w:ilvl w:val="0"/>
          <w:numId w:val="940"/>
        </w:numPr>
        <w:rPr>
          <w:color w:val="000000"/>
        </w:rPr>
      </w:pPr>
      <w:r>
        <w:rPr>
          <w:color w:val="000000"/>
        </w:rPr>
        <w:t>Monte-Carlos latency to estimate</w:t>
      </w:r>
      <w:r>
        <w:rPr>
          <w:rStyle w:val="apple-converted-space"/>
          <w:rFonts w:eastAsiaTheme="majorEastAsia"/>
          <w:color w:val="000000"/>
        </w:rPr>
        <w:t> </w:t>
      </w:r>
      <w:r>
        <w:rPr>
          <w:rStyle w:val="Strong"/>
          <w:rFonts w:eastAsiaTheme="majorEastAsia"/>
          <w:color w:val="000000"/>
        </w:rPr>
        <w:t>θ* uncertainty (θ_sd)</w:t>
      </w:r>
      <w:r>
        <w:rPr>
          <w:color w:val="000000"/>
        </w:rPr>
        <w:t>.</w:t>
      </w:r>
    </w:p>
    <w:p w14:paraId="5DE98D6D" w14:textId="77777777" w:rsidR="009329E9" w:rsidRDefault="009329E9" w:rsidP="009329E9">
      <w:pPr>
        <w:pStyle w:val="NormalWeb"/>
        <w:numPr>
          <w:ilvl w:val="0"/>
          <w:numId w:val="940"/>
        </w:numPr>
        <w:rPr>
          <w:color w:val="000000"/>
        </w:rPr>
      </w:pPr>
      <w:r>
        <w:rPr>
          <w:color w:val="000000"/>
        </w:rPr>
        <w:t>Applies conservative gating and writes a</w:t>
      </w:r>
      <w:r>
        <w:rPr>
          <w:rStyle w:val="apple-converted-space"/>
          <w:rFonts w:eastAsiaTheme="majorEastAsia"/>
          <w:color w:val="000000"/>
        </w:rPr>
        <w:t> </w:t>
      </w:r>
      <w:r>
        <w:rPr>
          <w:rStyle w:val="Strong"/>
          <w:rFonts w:eastAsiaTheme="majorEastAsia"/>
          <w:color w:val="000000"/>
        </w:rPr>
        <w:t>direction recommendation</w:t>
      </w:r>
      <w:r>
        <w:rPr>
          <w:rStyle w:val="apple-converted-space"/>
          <w:rFonts w:eastAsiaTheme="majorEastAsia"/>
          <w:color w:val="000000"/>
        </w:rPr>
        <w:t> </w:t>
      </w:r>
      <w:r>
        <w:rPr>
          <w:color w:val="000000"/>
        </w:rPr>
        <w:t>per defender, plus overlay plots and a status summary.</w:t>
      </w:r>
    </w:p>
    <w:p w14:paraId="63E37493" w14:textId="77777777" w:rsidR="009329E9" w:rsidRDefault="009329E9" w:rsidP="009329E9">
      <w:pPr>
        <w:pStyle w:val="NormalWeb"/>
        <w:rPr>
          <w:color w:val="000000"/>
        </w:rPr>
      </w:pPr>
      <w:r>
        <w:rPr>
          <w:color w:val="000000"/>
        </w:rPr>
        <w:t>The output is a defender-level table of</w:t>
      </w:r>
      <w:r>
        <w:rPr>
          <w:rStyle w:val="apple-converted-space"/>
          <w:rFonts w:eastAsiaTheme="majorEastAsia"/>
          <w:color w:val="000000"/>
        </w:rPr>
        <w:t> </w:t>
      </w:r>
      <w:r>
        <w:rPr>
          <w:rStyle w:val="Strong"/>
          <w:rFonts w:eastAsiaTheme="majorEastAsia"/>
          <w:color w:val="000000"/>
        </w:rPr>
        <w:t>“turn this way at the throw” recommendations</w:t>
      </w:r>
      <w:r>
        <w:rPr>
          <w:color w:val="000000"/>
        </w:rPr>
        <w:t>, with an estimated</w:t>
      </w:r>
      <w:r>
        <w:rPr>
          <w:rStyle w:val="apple-converted-space"/>
          <w:rFonts w:eastAsiaTheme="majorEastAsia"/>
          <w:color w:val="000000"/>
        </w:rPr>
        <w:t> </w:t>
      </w:r>
      <w:r>
        <w:rPr>
          <w:rStyle w:val="Strong"/>
          <w:rFonts w:eastAsiaTheme="majorEastAsia"/>
          <w:color w:val="000000"/>
        </w:rPr>
        <w:t>delta EV for the offense</w:t>
      </w:r>
      <w:r>
        <w:rPr>
          <w:rStyle w:val="apple-converted-space"/>
          <w:rFonts w:eastAsiaTheme="majorEastAsia"/>
          <w:color w:val="000000"/>
        </w:rPr>
        <w:t> </w:t>
      </w:r>
      <w:r>
        <w:rPr>
          <w:color w:val="000000"/>
        </w:rPr>
        <w:t>and a reliability measure.</w:t>
      </w:r>
    </w:p>
    <w:p w14:paraId="27FC0D69" w14:textId="77777777" w:rsidR="009329E9" w:rsidRDefault="00A2680B" w:rsidP="009329E9">
      <w:r>
        <w:pict w14:anchorId="2B61EBFB">
          <v:rect id="Rectangle 7339" o:spid="_x0000_s105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0B9B3F1A" w14:textId="77777777" w:rsidR="009329E9" w:rsidRDefault="009329E9" w:rsidP="009329E9">
      <w:pPr>
        <w:pStyle w:val="Heading4"/>
        <w:rPr>
          <w:color w:val="000000"/>
        </w:rPr>
      </w:pPr>
      <w:r>
        <w:rPr>
          <w:color w:val="000000"/>
        </w:rPr>
        <w:t>Inputs and outputs</w:t>
      </w:r>
    </w:p>
    <w:p w14:paraId="5DD086A2" w14:textId="77777777" w:rsidR="009329E9" w:rsidRDefault="009329E9" w:rsidP="009329E9">
      <w:pPr>
        <w:pStyle w:val="NormalWeb"/>
        <w:rPr>
          <w:color w:val="000000"/>
        </w:rPr>
      </w:pPr>
      <w:r>
        <w:rPr>
          <w:rStyle w:val="Strong"/>
          <w:rFonts w:eastAsiaTheme="majorEastAsia"/>
          <w:color w:val="000000"/>
        </w:rPr>
        <w:t>Inputs</w:t>
      </w:r>
    </w:p>
    <w:p w14:paraId="23C9EBEA" w14:textId="77777777" w:rsidR="009329E9" w:rsidRDefault="009329E9" w:rsidP="009329E9">
      <w:pPr>
        <w:pStyle w:val="NormalWeb"/>
        <w:rPr>
          <w:color w:val="000000"/>
        </w:rPr>
      </w:pPr>
      <w:r>
        <w:rPr>
          <w:color w:val="000000"/>
        </w:rPr>
        <w:t>From project root:</w:t>
      </w:r>
    </w:p>
    <w:p w14:paraId="146C3B8A" w14:textId="77777777" w:rsidR="009329E9" w:rsidRDefault="009329E9" w:rsidP="009329E9">
      <w:pPr>
        <w:pStyle w:val="NormalWeb"/>
        <w:numPr>
          <w:ilvl w:val="0"/>
          <w:numId w:val="941"/>
        </w:numPr>
        <w:rPr>
          <w:color w:val="000000"/>
        </w:rPr>
      </w:pPr>
      <w:r>
        <w:rPr>
          <w:rStyle w:val="HTMLCode"/>
          <w:rFonts w:eastAsiaTheme="majorEastAsia"/>
          <w:color w:val="000000"/>
        </w:rPr>
        <w:t>artifacts/v2_model04_leverage_dataset.csv</w:t>
      </w:r>
      <w:r>
        <w:rPr>
          <w:rStyle w:val="apple-converted-space"/>
          <w:rFonts w:eastAsiaTheme="majorEastAsia"/>
          <w:color w:val="000000"/>
        </w:rPr>
        <w:t> </w:t>
      </w:r>
      <w:r>
        <w:rPr>
          <w:color w:val="000000"/>
        </w:rPr>
        <w:t>(</w:t>
      </w:r>
      <w:r>
        <w:rPr>
          <w:rStyle w:val="HTMLCode"/>
          <w:rFonts w:eastAsiaTheme="majorEastAsia"/>
          <w:color w:val="000000"/>
        </w:rPr>
        <w:t>PATH$lev2</w:t>
      </w:r>
      <w:r>
        <w:rPr>
          <w:color w:val="000000"/>
        </w:rPr>
        <w:t>)</w:t>
      </w:r>
      <w:r>
        <w:rPr>
          <w:color w:val="000000"/>
        </w:rPr>
        <w:br/>
        <w:t>Phase-2 leverage dataset, with:</w:t>
      </w:r>
    </w:p>
    <w:p w14:paraId="1734D435" w14:textId="77777777" w:rsidR="009329E9" w:rsidRDefault="009329E9" w:rsidP="009329E9">
      <w:pPr>
        <w:pStyle w:val="NormalWeb"/>
        <w:numPr>
          <w:ilvl w:val="1"/>
          <w:numId w:val="941"/>
        </w:numPr>
        <w:rPr>
          <w:color w:val="000000"/>
        </w:rPr>
      </w:pPr>
      <w:r>
        <w:rPr>
          <w:rStyle w:val="HTMLCode"/>
          <w:rFonts w:eastAsiaTheme="majorEastAsia"/>
          <w:color w:val="000000"/>
        </w:rPr>
        <w:t>game_id</w:t>
      </w:r>
      <w:r>
        <w:rPr>
          <w:color w:val="000000"/>
        </w:rPr>
        <w:t>,</w:t>
      </w:r>
      <w:r>
        <w:rPr>
          <w:rStyle w:val="apple-converted-space"/>
          <w:rFonts w:eastAsiaTheme="majorEastAsia"/>
          <w:color w:val="000000"/>
        </w:rPr>
        <w:t> </w:t>
      </w:r>
      <w:r>
        <w:rPr>
          <w:rStyle w:val="HTMLCode"/>
          <w:rFonts w:eastAsiaTheme="majorEastAsia"/>
          <w:color w:val="000000"/>
        </w:rPr>
        <w:t>play_id</w:t>
      </w:r>
      <w:r>
        <w:rPr>
          <w:color w:val="000000"/>
        </w:rPr>
        <w:t>,</w:t>
      </w:r>
      <w:r>
        <w:rPr>
          <w:rStyle w:val="apple-converted-space"/>
          <w:rFonts w:eastAsiaTheme="majorEastAsia"/>
          <w:color w:val="000000"/>
        </w:rPr>
        <w:t> </w:t>
      </w:r>
      <w:r>
        <w:rPr>
          <w:rStyle w:val="HTMLCode"/>
          <w:rFonts w:eastAsiaTheme="majorEastAsia"/>
          <w:color w:val="000000"/>
        </w:rPr>
        <w:t>nfl_id</w:t>
      </w:r>
      <w:r>
        <w:rPr>
          <w:color w:val="000000"/>
        </w:rPr>
        <w:t>,</w:t>
      </w:r>
      <w:r>
        <w:rPr>
          <w:rStyle w:val="apple-converted-space"/>
          <w:rFonts w:eastAsiaTheme="majorEastAsia"/>
          <w:color w:val="000000"/>
        </w:rPr>
        <w:t> </w:t>
      </w:r>
      <w:r>
        <w:rPr>
          <w:rStyle w:val="HTMLCode"/>
          <w:rFonts w:eastAsiaTheme="majorEastAsia"/>
          <w:color w:val="000000"/>
        </w:rPr>
        <w:t>split</w:t>
      </w:r>
      <w:r>
        <w:rPr>
          <w:color w:val="000000"/>
        </w:rPr>
        <w:t>,</w:t>
      </w:r>
    </w:p>
    <w:p w14:paraId="60BDBC22" w14:textId="77777777" w:rsidR="009329E9" w:rsidRDefault="009329E9" w:rsidP="009329E9">
      <w:pPr>
        <w:pStyle w:val="NormalWeb"/>
        <w:numPr>
          <w:ilvl w:val="1"/>
          <w:numId w:val="941"/>
        </w:numPr>
        <w:rPr>
          <w:color w:val="000000"/>
        </w:rPr>
      </w:pPr>
      <w:r>
        <w:rPr>
          <w:color w:val="000000"/>
        </w:rPr>
        <w:t>Throw-time geometry + context:</w:t>
      </w:r>
      <w:r>
        <w:rPr>
          <w:rStyle w:val="apple-converted-space"/>
          <w:rFonts w:eastAsiaTheme="majorEastAsia"/>
          <w:color w:val="000000"/>
        </w:rPr>
        <w:t> </w:t>
      </w:r>
      <w:r>
        <w:rPr>
          <w:rStyle w:val="HTMLCode"/>
          <w:rFonts w:eastAsiaTheme="majorEastAsia"/>
          <w:color w:val="000000"/>
        </w:rPr>
        <w:t>d_start</w:t>
      </w:r>
      <w:r>
        <w:rPr>
          <w:color w:val="000000"/>
        </w:rPr>
        <w:t>,</w:t>
      </w:r>
      <w:r>
        <w:rPr>
          <w:rStyle w:val="apple-converted-space"/>
          <w:rFonts w:eastAsiaTheme="majorEastAsia"/>
          <w:color w:val="000000"/>
        </w:rPr>
        <w:t> </w:t>
      </w:r>
      <w:r>
        <w:rPr>
          <w:rStyle w:val="HTMLCode"/>
          <w:rFonts w:eastAsiaTheme="majorEastAsia"/>
          <w:color w:val="000000"/>
        </w:rPr>
        <w:t>d_min</w:t>
      </w:r>
      <w:r>
        <w:rPr>
          <w:color w:val="000000"/>
        </w:rPr>
        <w:t>,</w:t>
      </w:r>
      <w:r>
        <w:rPr>
          <w:rStyle w:val="apple-converted-space"/>
          <w:rFonts w:eastAsiaTheme="majorEastAsia"/>
          <w:color w:val="000000"/>
        </w:rPr>
        <w:t> </w:t>
      </w:r>
      <w:r>
        <w:rPr>
          <w:rStyle w:val="HTMLCode"/>
          <w:rFonts w:eastAsiaTheme="majorEastAsia"/>
          <w:color w:val="000000"/>
        </w:rPr>
        <w:t>d_arrival</w:t>
      </w:r>
      <w:r>
        <w:rPr>
          <w:color w:val="000000"/>
        </w:rPr>
        <w:t>,</w:t>
      </w:r>
      <w:r>
        <w:rPr>
          <w:rStyle w:val="apple-converted-space"/>
          <w:rFonts w:eastAsiaTheme="majorEastAsia"/>
          <w:color w:val="000000"/>
        </w:rPr>
        <w:t> </w:t>
      </w:r>
      <w:r>
        <w:rPr>
          <w:rStyle w:val="HTMLCode"/>
          <w:rFonts w:eastAsiaTheme="majorEastAsia"/>
          <w:color w:val="000000"/>
        </w:rPr>
        <w:t>ext_*</w:t>
      </w:r>
      <w:r>
        <w:rPr>
          <w:rStyle w:val="apple-converted-space"/>
          <w:rFonts w:eastAsiaTheme="majorEastAsia"/>
          <w:color w:val="000000"/>
        </w:rPr>
        <w:t> </w:t>
      </w:r>
      <w:r>
        <w:rPr>
          <w:color w:val="000000"/>
        </w:rPr>
        <w:t>etc.,</w:t>
      </w:r>
    </w:p>
    <w:p w14:paraId="69E75E1C" w14:textId="77777777" w:rsidR="009329E9" w:rsidRDefault="009329E9" w:rsidP="009329E9">
      <w:pPr>
        <w:pStyle w:val="NormalWeb"/>
        <w:numPr>
          <w:ilvl w:val="1"/>
          <w:numId w:val="941"/>
        </w:numPr>
        <w:rPr>
          <w:color w:val="000000"/>
        </w:rPr>
      </w:pPr>
      <w:r>
        <w:rPr>
          <w:color w:val="000000"/>
        </w:rPr>
        <w:t>Outcomes:</w:t>
      </w:r>
      <w:r>
        <w:rPr>
          <w:rStyle w:val="apple-converted-space"/>
          <w:rFonts w:eastAsiaTheme="majorEastAsia"/>
          <w:color w:val="000000"/>
        </w:rPr>
        <w:t> </w:t>
      </w:r>
      <w:r>
        <w:rPr>
          <w:rStyle w:val="HTMLCode"/>
          <w:rFonts w:eastAsiaTheme="majorEastAsia"/>
          <w:color w:val="000000"/>
        </w:rPr>
        <w:t>yac</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HTMLCode"/>
          <w:rFonts w:eastAsiaTheme="majorEastAsia"/>
          <w:color w:val="000000"/>
        </w:rPr>
        <w:t>epa</w:t>
      </w:r>
      <w:r>
        <w:rPr>
          <w:color w:val="000000"/>
        </w:rPr>
        <w:t>,</w:t>
      </w:r>
    </w:p>
    <w:p w14:paraId="6C123861" w14:textId="77777777" w:rsidR="009329E9" w:rsidRDefault="009329E9" w:rsidP="009329E9">
      <w:pPr>
        <w:pStyle w:val="NormalWeb"/>
        <w:numPr>
          <w:ilvl w:val="1"/>
          <w:numId w:val="941"/>
        </w:numPr>
        <w:rPr>
          <w:color w:val="000000"/>
        </w:rPr>
      </w:pPr>
      <w:r>
        <w:rPr>
          <w:color w:val="000000"/>
        </w:rPr>
        <w:t>Contest outcomes:</w:t>
      </w:r>
      <w:r>
        <w:rPr>
          <w:rStyle w:val="apple-converted-space"/>
          <w:rFonts w:eastAsiaTheme="majorEastAsia"/>
          <w:color w:val="000000"/>
        </w:rPr>
        <w:t> </w:t>
      </w:r>
      <w:r>
        <w:rPr>
          <w:rStyle w:val="HTMLCode"/>
          <w:rFonts w:eastAsiaTheme="majorEastAsia"/>
          <w:color w:val="000000"/>
        </w:rPr>
        <w:t>contest_primary</w:t>
      </w:r>
      <w:r>
        <w:rPr>
          <w:color w:val="000000"/>
        </w:rPr>
        <w:t>.</w:t>
      </w:r>
    </w:p>
    <w:p w14:paraId="1209C3C6" w14:textId="77777777" w:rsidR="009329E9" w:rsidRDefault="009329E9" w:rsidP="009329E9">
      <w:pPr>
        <w:pStyle w:val="NormalWeb"/>
        <w:numPr>
          <w:ilvl w:val="0"/>
          <w:numId w:val="941"/>
        </w:numPr>
        <w:rPr>
          <w:color w:val="000000"/>
        </w:rPr>
      </w:pPr>
      <w:r>
        <w:rPr>
          <w:rStyle w:val="HTMLCode"/>
          <w:rFonts w:eastAsiaTheme="majorEastAsia"/>
          <w:color w:val="000000"/>
        </w:rPr>
        <w:t>artifacts/affordances_v3.csv</w:t>
      </w:r>
      <w:r>
        <w:rPr>
          <w:rStyle w:val="apple-converted-space"/>
          <w:rFonts w:eastAsiaTheme="majorEastAsia"/>
          <w:color w:val="000000"/>
        </w:rPr>
        <w:t> </w:t>
      </w:r>
      <w:r>
        <w:rPr>
          <w:color w:val="000000"/>
        </w:rPr>
        <w:t>(</w:t>
      </w:r>
      <w:r>
        <w:rPr>
          <w:rStyle w:val="HTMLCode"/>
          <w:rFonts w:eastAsiaTheme="majorEastAsia"/>
          <w:color w:val="000000"/>
        </w:rPr>
        <w:t>PATH$aff</w:t>
      </w:r>
      <w:r>
        <w:rPr>
          <w:color w:val="000000"/>
        </w:rPr>
        <w:t>)</w:t>
      </w:r>
      <w:r>
        <w:rPr>
          <w:color w:val="000000"/>
        </w:rPr>
        <w:br/>
        <w:t>From 31.2/31.3:</w:t>
      </w:r>
    </w:p>
    <w:p w14:paraId="1BA83103" w14:textId="77777777" w:rsidR="009329E9" w:rsidRDefault="009329E9" w:rsidP="009329E9">
      <w:pPr>
        <w:pStyle w:val="NormalWeb"/>
        <w:numPr>
          <w:ilvl w:val="1"/>
          <w:numId w:val="941"/>
        </w:numPr>
        <w:rPr>
          <w:color w:val="000000"/>
        </w:rPr>
      </w:pPr>
      <w:r>
        <w:rPr>
          <w:rStyle w:val="HTMLCode"/>
          <w:rFonts w:eastAsiaTheme="majorEastAsia"/>
          <w:color w:val="000000"/>
        </w:rPr>
        <w:t>game_id</w:t>
      </w:r>
      <w:r>
        <w:rPr>
          <w:color w:val="000000"/>
        </w:rPr>
        <w:t>,</w:t>
      </w:r>
      <w:r>
        <w:rPr>
          <w:rStyle w:val="apple-converted-space"/>
          <w:rFonts w:eastAsiaTheme="majorEastAsia"/>
          <w:color w:val="000000"/>
        </w:rPr>
        <w:t> </w:t>
      </w:r>
      <w:r>
        <w:rPr>
          <w:rStyle w:val="HTMLCode"/>
          <w:rFonts w:eastAsiaTheme="majorEastAsia"/>
          <w:color w:val="000000"/>
        </w:rPr>
        <w:t>play_id</w:t>
      </w:r>
      <w:r>
        <w:rPr>
          <w:color w:val="000000"/>
        </w:rPr>
        <w:t>,</w:t>
      </w:r>
      <w:r>
        <w:rPr>
          <w:rStyle w:val="apple-converted-space"/>
          <w:rFonts w:eastAsiaTheme="majorEastAsia"/>
          <w:color w:val="000000"/>
        </w:rPr>
        <w:t> </w:t>
      </w:r>
      <w:r>
        <w:rPr>
          <w:rStyle w:val="HTMLCode"/>
          <w:rFonts w:eastAsiaTheme="majorEastAsia"/>
          <w:color w:val="000000"/>
        </w:rPr>
        <w:t>nfl_id</w:t>
      </w:r>
      <w:r>
        <w:rPr>
          <w:color w:val="000000"/>
        </w:rPr>
        <w:t>,</w:t>
      </w:r>
      <w:r>
        <w:rPr>
          <w:rStyle w:val="apple-converted-space"/>
          <w:rFonts w:eastAsiaTheme="majorEastAsia"/>
          <w:color w:val="000000"/>
        </w:rPr>
        <w:t> </w:t>
      </w:r>
      <w:r>
        <w:rPr>
          <w:rStyle w:val="HTMLCode"/>
          <w:rFonts w:eastAsiaTheme="majorEastAsia"/>
          <w:color w:val="000000"/>
        </w:rPr>
        <w:t>split</w:t>
      </w:r>
      <w:r>
        <w:rPr>
          <w:color w:val="000000"/>
        </w:rPr>
        <w:t>,</w:t>
      </w:r>
    </w:p>
    <w:p w14:paraId="1E6D0EC4" w14:textId="77777777" w:rsidR="009329E9" w:rsidRDefault="009329E9" w:rsidP="009329E9">
      <w:pPr>
        <w:pStyle w:val="NormalWeb"/>
        <w:numPr>
          <w:ilvl w:val="1"/>
          <w:numId w:val="941"/>
        </w:numPr>
        <w:rPr>
          <w:color w:val="000000"/>
        </w:rPr>
      </w:pPr>
      <w:r>
        <w:rPr>
          <w:rStyle w:val="HTMLCode"/>
          <w:rFonts w:eastAsiaTheme="majorEastAsia"/>
          <w:color w:val="000000"/>
        </w:rPr>
        <w:t>R</w:t>
      </w:r>
      <w:r>
        <w:rPr>
          <w:color w:val="000000"/>
        </w:rPr>
        <w:t>,</w:t>
      </w:r>
      <w:r>
        <w:rPr>
          <w:rStyle w:val="apple-converted-space"/>
          <w:rFonts w:eastAsiaTheme="majorEastAsia"/>
          <w:color w:val="000000"/>
        </w:rPr>
        <w:t> </w:t>
      </w:r>
      <w:r>
        <w:rPr>
          <w:rStyle w:val="HTMLCode"/>
          <w:rFonts w:eastAsiaTheme="majorEastAsia"/>
          <w:color w:val="000000"/>
        </w:rPr>
        <w:t>LOI</w:t>
      </w:r>
      <w:r>
        <w:rPr>
          <w:color w:val="000000"/>
        </w:rPr>
        <w:t>,</w:t>
      </w:r>
      <w:r>
        <w:rPr>
          <w:rStyle w:val="apple-converted-space"/>
          <w:rFonts w:eastAsiaTheme="majorEastAsia"/>
          <w:color w:val="000000"/>
        </w:rPr>
        <w:t> </w:t>
      </w:r>
      <w:r>
        <w:rPr>
          <w:rStyle w:val="HTMLCode"/>
          <w:rFonts w:eastAsiaTheme="majorEastAsia"/>
          <w:color w:val="000000"/>
        </w:rPr>
        <w:t>BV</w:t>
      </w:r>
      <w:r>
        <w:rPr>
          <w:color w:val="000000"/>
        </w:rPr>
        <w:t>,</w:t>
      </w:r>
    </w:p>
    <w:p w14:paraId="58DC4467" w14:textId="77777777" w:rsidR="009329E9" w:rsidRDefault="009329E9" w:rsidP="009329E9">
      <w:pPr>
        <w:pStyle w:val="NormalWeb"/>
        <w:numPr>
          <w:ilvl w:val="1"/>
          <w:numId w:val="941"/>
        </w:numPr>
        <w:rPr>
          <w:color w:val="000000"/>
        </w:rPr>
      </w:pPr>
      <w:r>
        <w:rPr>
          <w:rStyle w:val="HTMLCode"/>
          <w:rFonts w:eastAsiaTheme="majorEastAsia"/>
          <w:color w:val="000000"/>
        </w:rPr>
        <w:t>EV_leverage</w:t>
      </w:r>
      <w:r>
        <w:rPr>
          <w:color w:val="000000"/>
        </w:rPr>
        <w:t>,</w:t>
      </w:r>
      <w:r>
        <w:rPr>
          <w:rStyle w:val="apple-converted-space"/>
          <w:rFonts w:eastAsiaTheme="majorEastAsia"/>
          <w:color w:val="000000"/>
        </w:rPr>
        <w:t> </w:t>
      </w:r>
      <w:r>
        <w:rPr>
          <w:rStyle w:val="HTMLCode"/>
          <w:rFonts w:eastAsiaTheme="majorEastAsia"/>
          <w:color w:val="000000"/>
        </w:rPr>
        <w:t>EV_chase</w:t>
      </w:r>
      <w:r>
        <w:rPr>
          <w:color w:val="000000"/>
        </w:rPr>
        <w:t>,</w:t>
      </w:r>
      <w:r>
        <w:rPr>
          <w:rStyle w:val="apple-converted-space"/>
          <w:rFonts w:eastAsiaTheme="majorEastAsia"/>
          <w:color w:val="000000"/>
        </w:rPr>
        <w:t> </w:t>
      </w:r>
      <w:r>
        <w:rPr>
          <w:rStyle w:val="HTMLCode"/>
          <w:rFonts w:eastAsiaTheme="majorEastAsia"/>
          <w:color w:val="000000"/>
        </w:rPr>
        <w:t>EV_backup</w:t>
      </w:r>
      <w:r>
        <w:rPr>
          <w:color w:val="000000"/>
        </w:rPr>
        <w:t>,</w:t>
      </w:r>
    </w:p>
    <w:p w14:paraId="1538FD09" w14:textId="77777777" w:rsidR="009329E9" w:rsidRDefault="009329E9" w:rsidP="009329E9">
      <w:pPr>
        <w:pStyle w:val="NormalWeb"/>
        <w:numPr>
          <w:ilvl w:val="1"/>
          <w:numId w:val="941"/>
        </w:numPr>
        <w:rPr>
          <w:color w:val="000000"/>
        </w:rPr>
      </w:pPr>
      <w:r>
        <w:rPr>
          <w:rStyle w:val="HTMLCode"/>
          <w:rFonts w:eastAsiaTheme="majorEastAsia"/>
          <w:color w:val="000000"/>
        </w:rPr>
        <w:t>zone</w:t>
      </w:r>
      <w:r>
        <w:rPr>
          <w:color w:val="000000"/>
        </w:rPr>
        <w:t>,</w:t>
      </w:r>
      <w:r>
        <w:rPr>
          <w:rStyle w:val="apple-converted-space"/>
          <w:rFonts w:eastAsiaTheme="majorEastAsia"/>
          <w:color w:val="000000"/>
        </w:rPr>
        <w:t> </w:t>
      </w:r>
      <w:r>
        <w:rPr>
          <w:rStyle w:val="HTMLCode"/>
          <w:rFonts w:eastAsiaTheme="majorEastAsia"/>
          <w:color w:val="000000"/>
        </w:rPr>
        <w:t>sep_throw</w:t>
      </w:r>
      <w:r>
        <w:rPr>
          <w:color w:val="000000"/>
        </w:rPr>
        <w:t>.</w:t>
      </w:r>
    </w:p>
    <w:p w14:paraId="464FFF09" w14:textId="77777777" w:rsidR="009329E9" w:rsidRDefault="009329E9" w:rsidP="009329E9">
      <w:pPr>
        <w:pStyle w:val="NormalWeb"/>
        <w:numPr>
          <w:ilvl w:val="0"/>
          <w:numId w:val="941"/>
        </w:numPr>
        <w:rPr>
          <w:color w:val="000000"/>
        </w:rPr>
      </w:pPr>
      <w:r>
        <w:rPr>
          <w:rStyle w:val="HTMLCode"/>
          <w:rFonts w:eastAsiaTheme="majorEastAsia"/>
          <w:color w:val="000000"/>
        </w:rPr>
        <w:t>artifacts/eligibility_v3.csv</w:t>
      </w:r>
      <w:r>
        <w:rPr>
          <w:rStyle w:val="apple-converted-space"/>
          <w:rFonts w:eastAsiaTheme="majorEastAsia"/>
          <w:color w:val="000000"/>
        </w:rPr>
        <w:t> </w:t>
      </w:r>
      <w:r>
        <w:rPr>
          <w:color w:val="000000"/>
        </w:rPr>
        <w:t>(</w:t>
      </w:r>
      <w:r>
        <w:rPr>
          <w:rStyle w:val="HTMLCode"/>
          <w:rFonts w:eastAsiaTheme="majorEastAsia"/>
          <w:color w:val="000000"/>
        </w:rPr>
        <w:t>PATH$elig</w:t>
      </w:r>
      <w:r>
        <w:rPr>
          <w:color w:val="000000"/>
        </w:rPr>
        <w:t>)</w:t>
      </w:r>
      <w:r>
        <w:rPr>
          <w:color w:val="000000"/>
        </w:rPr>
        <w:br/>
        <w:t>From 30:</w:t>
      </w:r>
    </w:p>
    <w:p w14:paraId="05F7E207" w14:textId="77777777" w:rsidR="009329E9" w:rsidRDefault="009329E9" w:rsidP="009329E9">
      <w:pPr>
        <w:pStyle w:val="NormalWeb"/>
        <w:numPr>
          <w:ilvl w:val="1"/>
          <w:numId w:val="941"/>
        </w:numPr>
        <w:rPr>
          <w:color w:val="000000"/>
        </w:rPr>
      </w:pPr>
      <w:r>
        <w:rPr>
          <w:rStyle w:val="HTMLCode"/>
          <w:rFonts w:eastAsiaTheme="majorEastAsia"/>
          <w:color w:val="000000"/>
        </w:rPr>
        <w:t>game_id</w:t>
      </w:r>
      <w:r>
        <w:rPr>
          <w:color w:val="000000"/>
        </w:rPr>
        <w:t>,</w:t>
      </w:r>
      <w:r>
        <w:rPr>
          <w:rStyle w:val="apple-converted-space"/>
          <w:rFonts w:eastAsiaTheme="majorEastAsia"/>
          <w:color w:val="000000"/>
        </w:rPr>
        <w:t> </w:t>
      </w:r>
      <w:r>
        <w:rPr>
          <w:rStyle w:val="HTMLCode"/>
          <w:rFonts w:eastAsiaTheme="majorEastAsia"/>
          <w:color w:val="000000"/>
        </w:rPr>
        <w:t>play_id</w:t>
      </w:r>
      <w:r>
        <w:rPr>
          <w:color w:val="000000"/>
        </w:rPr>
        <w:t>,</w:t>
      </w:r>
      <w:r>
        <w:rPr>
          <w:rStyle w:val="apple-converted-space"/>
          <w:rFonts w:eastAsiaTheme="majorEastAsia"/>
          <w:color w:val="000000"/>
        </w:rPr>
        <w:t> </w:t>
      </w:r>
      <w:r>
        <w:rPr>
          <w:rStyle w:val="HTMLCode"/>
          <w:rFonts w:eastAsiaTheme="majorEastAsia"/>
          <w:color w:val="000000"/>
        </w:rPr>
        <w:t>nfl_id</w:t>
      </w:r>
      <w:r>
        <w:rPr>
          <w:color w:val="000000"/>
        </w:rPr>
        <w:t>,</w:t>
      </w:r>
      <w:r>
        <w:rPr>
          <w:rStyle w:val="apple-converted-space"/>
          <w:rFonts w:eastAsiaTheme="majorEastAsia"/>
          <w:color w:val="000000"/>
        </w:rPr>
        <w:t> </w:t>
      </w:r>
      <w:r>
        <w:rPr>
          <w:rStyle w:val="HTMLCode"/>
          <w:rFonts w:eastAsiaTheme="majorEastAsia"/>
          <w:color w:val="000000"/>
        </w:rPr>
        <w:t>split</w:t>
      </w:r>
      <w:r>
        <w:rPr>
          <w:color w:val="000000"/>
        </w:rPr>
        <w:t>,</w:t>
      </w:r>
    </w:p>
    <w:p w14:paraId="11A6CD49" w14:textId="77777777" w:rsidR="009329E9" w:rsidRDefault="009329E9" w:rsidP="009329E9">
      <w:pPr>
        <w:pStyle w:val="NormalWeb"/>
        <w:numPr>
          <w:ilvl w:val="1"/>
          <w:numId w:val="941"/>
        </w:numPr>
        <w:rPr>
          <w:color w:val="000000"/>
        </w:rPr>
      </w:pPr>
      <w:r>
        <w:rPr>
          <w:rStyle w:val="HTMLCode"/>
          <w:rFonts w:eastAsiaTheme="majorEastAsia"/>
          <w:color w:val="000000"/>
        </w:rPr>
        <w:t>d_start</w:t>
      </w:r>
      <w:r>
        <w:rPr>
          <w:color w:val="000000"/>
        </w:rPr>
        <w:t>,</w:t>
      </w:r>
      <w:r>
        <w:rPr>
          <w:rStyle w:val="apple-converted-space"/>
          <w:rFonts w:eastAsiaTheme="majorEastAsia"/>
          <w:color w:val="000000"/>
        </w:rPr>
        <w:t> </w:t>
      </w:r>
      <w:r>
        <w:rPr>
          <w:rStyle w:val="HTMLCode"/>
          <w:rFonts w:eastAsiaTheme="majorEastAsia"/>
          <w:color w:val="000000"/>
        </w:rPr>
        <w:t>T_ball</w:t>
      </w:r>
      <w:r>
        <w:rPr>
          <w:color w:val="000000"/>
        </w:rPr>
        <w:t>,</w:t>
      </w:r>
    </w:p>
    <w:p w14:paraId="471E1979" w14:textId="77777777" w:rsidR="009329E9" w:rsidRDefault="009329E9" w:rsidP="009329E9">
      <w:pPr>
        <w:pStyle w:val="NormalWeb"/>
        <w:numPr>
          <w:ilvl w:val="1"/>
          <w:numId w:val="941"/>
        </w:numPr>
        <w:rPr>
          <w:color w:val="000000"/>
        </w:rPr>
      </w:pPr>
      <w:r>
        <w:rPr>
          <w:rStyle w:val="HTMLCode"/>
          <w:rFonts w:eastAsiaTheme="majorEastAsia"/>
          <w:color w:val="000000"/>
        </w:rPr>
        <w:t>contest_eligible</w:t>
      </w:r>
      <w:r>
        <w:rPr>
          <w:color w:val="000000"/>
        </w:rPr>
        <w:t>,</w:t>
      </w:r>
      <w:r>
        <w:rPr>
          <w:rStyle w:val="apple-converted-space"/>
          <w:rFonts w:eastAsiaTheme="majorEastAsia"/>
          <w:color w:val="000000"/>
        </w:rPr>
        <w:t> </w:t>
      </w:r>
      <w:r>
        <w:rPr>
          <w:rStyle w:val="HTMLCode"/>
          <w:rFonts w:eastAsiaTheme="majorEastAsia"/>
          <w:color w:val="000000"/>
        </w:rPr>
        <w:t>leverage_eligible</w:t>
      </w:r>
      <w:r>
        <w:rPr>
          <w:color w:val="000000"/>
        </w:rPr>
        <w:t>,</w:t>
      </w:r>
      <w:r>
        <w:rPr>
          <w:rStyle w:val="apple-converted-space"/>
          <w:rFonts w:eastAsiaTheme="majorEastAsia"/>
          <w:color w:val="000000"/>
        </w:rPr>
        <w:t> </w:t>
      </w:r>
      <w:r>
        <w:rPr>
          <w:rStyle w:val="HTMLCode"/>
          <w:rFonts w:eastAsiaTheme="majorEastAsia"/>
          <w:color w:val="000000"/>
        </w:rPr>
        <w:t>backup_eligible</w:t>
      </w:r>
      <w:r>
        <w:rPr>
          <w:color w:val="000000"/>
        </w:rPr>
        <w:t>,</w:t>
      </w:r>
      <w:r>
        <w:rPr>
          <w:rStyle w:val="apple-converted-space"/>
          <w:rFonts w:eastAsiaTheme="majorEastAsia"/>
          <w:color w:val="000000"/>
        </w:rPr>
        <w:t> </w:t>
      </w:r>
      <w:r>
        <w:rPr>
          <w:rStyle w:val="HTMLCode"/>
          <w:rFonts w:eastAsiaTheme="majorEastAsia"/>
          <w:color w:val="000000"/>
        </w:rPr>
        <w:t>hold</w:t>
      </w:r>
      <w:r>
        <w:rPr>
          <w:color w:val="000000"/>
        </w:rPr>
        <w:t>.</w:t>
      </w:r>
    </w:p>
    <w:p w14:paraId="68C41A62" w14:textId="77777777" w:rsidR="009329E9" w:rsidRDefault="009329E9" w:rsidP="009329E9">
      <w:pPr>
        <w:pStyle w:val="NormalWeb"/>
        <w:numPr>
          <w:ilvl w:val="0"/>
          <w:numId w:val="941"/>
        </w:numPr>
        <w:rPr>
          <w:color w:val="000000"/>
        </w:rPr>
      </w:pPr>
      <w:r>
        <w:rPr>
          <w:rStyle w:val="HTMLCode"/>
          <w:rFonts w:eastAsiaTheme="majorEastAsia"/>
          <w:color w:val="000000"/>
        </w:rPr>
        <w:t>artifacts/defender_profiles_v3.csv</w:t>
      </w:r>
      <w:r>
        <w:rPr>
          <w:rStyle w:val="apple-converted-space"/>
          <w:rFonts w:eastAsiaTheme="majorEastAsia"/>
          <w:color w:val="000000"/>
        </w:rPr>
        <w:t> </w:t>
      </w:r>
      <w:r>
        <w:rPr>
          <w:color w:val="000000"/>
        </w:rPr>
        <w:t>(</w:t>
      </w:r>
      <w:r>
        <w:rPr>
          <w:rStyle w:val="HTMLCode"/>
          <w:rFonts w:eastAsiaTheme="majorEastAsia"/>
          <w:color w:val="000000"/>
        </w:rPr>
        <w:t>PATH$def_prof</w:t>
      </w:r>
      <w:r>
        <w:rPr>
          <w:color w:val="000000"/>
        </w:rPr>
        <w:t>)</w:t>
      </w:r>
      <w:r>
        <w:rPr>
          <w:color w:val="000000"/>
        </w:rPr>
        <w:br/>
        <w:t>From 29:</w:t>
      </w:r>
    </w:p>
    <w:p w14:paraId="4635233A" w14:textId="77777777" w:rsidR="009329E9" w:rsidRDefault="009329E9" w:rsidP="009329E9">
      <w:pPr>
        <w:pStyle w:val="NormalWeb"/>
        <w:numPr>
          <w:ilvl w:val="1"/>
          <w:numId w:val="941"/>
        </w:numPr>
        <w:rPr>
          <w:color w:val="000000"/>
        </w:rPr>
      </w:pPr>
      <w:r>
        <w:rPr>
          <w:rStyle w:val="HTMLCode"/>
          <w:rFonts w:eastAsiaTheme="majorEastAsia"/>
          <w:color w:val="000000"/>
        </w:rPr>
        <w:t>nfl_id</w:t>
      </w:r>
      <w:r>
        <w:rPr>
          <w:color w:val="000000"/>
        </w:rPr>
        <w:t>,</w:t>
      </w:r>
    </w:p>
    <w:p w14:paraId="7F954B0C" w14:textId="77777777" w:rsidR="009329E9" w:rsidRDefault="009329E9" w:rsidP="009329E9">
      <w:pPr>
        <w:pStyle w:val="NormalWeb"/>
        <w:numPr>
          <w:ilvl w:val="1"/>
          <w:numId w:val="941"/>
        </w:numPr>
        <w:rPr>
          <w:color w:val="000000"/>
        </w:rPr>
      </w:pPr>
      <w:r>
        <w:rPr>
          <w:rStyle w:val="HTMLCode"/>
          <w:rFonts w:eastAsiaTheme="majorEastAsia"/>
          <w:color w:val="000000"/>
        </w:rPr>
        <w:t>v_max</w:t>
      </w:r>
      <w:r>
        <w:rPr>
          <w:color w:val="000000"/>
        </w:rPr>
        <w:t>,</w:t>
      </w:r>
      <w:r>
        <w:rPr>
          <w:rStyle w:val="apple-converted-space"/>
          <w:rFonts w:eastAsiaTheme="majorEastAsia"/>
          <w:color w:val="000000"/>
        </w:rPr>
        <w:t> </w:t>
      </w:r>
      <w:r>
        <w:rPr>
          <w:rStyle w:val="HTMLCode"/>
          <w:rFonts w:eastAsiaTheme="majorEastAsia"/>
          <w:color w:val="000000"/>
        </w:rPr>
        <w:t>a_max</w:t>
      </w:r>
      <w:r>
        <w:rPr>
          <w:color w:val="000000"/>
        </w:rPr>
        <w:t>,</w:t>
      </w:r>
    </w:p>
    <w:p w14:paraId="1D6D098B" w14:textId="77777777" w:rsidR="009329E9" w:rsidRDefault="009329E9" w:rsidP="009329E9">
      <w:pPr>
        <w:pStyle w:val="NormalWeb"/>
        <w:numPr>
          <w:ilvl w:val="1"/>
          <w:numId w:val="941"/>
        </w:numPr>
        <w:rPr>
          <w:color w:val="000000"/>
        </w:rPr>
      </w:pPr>
      <w:r>
        <w:rPr>
          <w:rStyle w:val="HTMLCode"/>
          <w:rFonts w:eastAsiaTheme="majorEastAsia"/>
          <w:color w:val="000000"/>
        </w:rPr>
        <w:t>latency_mu</w:t>
      </w:r>
      <w:r>
        <w:rPr>
          <w:color w:val="000000"/>
        </w:rPr>
        <w:t>,</w:t>
      </w:r>
      <w:r>
        <w:rPr>
          <w:rStyle w:val="apple-converted-space"/>
          <w:rFonts w:eastAsiaTheme="majorEastAsia"/>
          <w:color w:val="000000"/>
        </w:rPr>
        <w:t> </w:t>
      </w:r>
      <w:r>
        <w:rPr>
          <w:rStyle w:val="HTMLCode"/>
          <w:rFonts w:eastAsiaTheme="majorEastAsia"/>
          <w:color w:val="000000"/>
        </w:rPr>
        <w:t>latency_sd</w:t>
      </w:r>
      <w:r>
        <w:rPr>
          <w:color w:val="000000"/>
        </w:rPr>
        <w:t>,</w:t>
      </w:r>
    </w:p>
    <w:p w14:paraId="7B13C879" w14:textId="77777777" w:rsidR="009329E9" w:rsidRDefault="009329E9" w:rsidP="009329E9">
      <w:pPr>
        <w:pStyle w:val="NormalWeb"/>
        <w:numPr>
          <w:ilvl w:val="1"/>
          <w:numId w:val="941"/>
        </w:numPr>
        <w:rPr>
          <w:color w:val="000000"/>
        </w:rPr>
      </w:pPr>
      <w:r>
        <w:rPr>
          <w:rStyle w:val="HTMLCode"/>
          <w:rFonts w:eastAsiaTheme="majorEastAsia"/>
          <w:color w:val="000000"/>
        </w:rPr>
        <w:t>yaw_rate_max</w:t>
      </w:r>
      <w:r>
        <w:rPr>
          <w:rStyle w:val="apple-converted-space"/>
          <w:rFonts w:eastAsiaTheme="majorEastAsia"/>
          <w:color w:val="000000"/>
        </w:rPr>
        <w:t> </w:t>
      </w:r>
      <w:r>
        <w:rPr>
          <w:color w:val="000000"/>
        </w:rPr>
        <w:t>(max turn rate).</w:t>
      </w:r>
    </w:p>
    <w:p w14:paraId="40FEC5E4" w14:textId="77777777" w:rsidR="009329E9" w:rsidRDefault="009329E9" w:rsidP="009329E9">
      <w:pPr>
        <w:pStyle w:val="NormalWeb"/>
        <w:numPr>
          <w:ilvl w:val="0"/>
          <w:numId w:val="941"/>
        </w:numPr>
        <w:rPr>
          <w:color w:val="000000"/>
        </w:rPr>
      </w:pPr>
      <w:r>
        <w:rPr>
          <w:rStyle w:val="HTMLCode"/>
          <w:rFonts w:eastAsiaTheme="majorEastAsia"/>
          <w:color w:val="000000"/>
        </w:rPr>
        <w:t>artifacts/wr_profiles_v3.csv</w:t>
      </w:r>
      <w:r>
        <w:rPr>
          <w:rStyle w:val="apple-converted-space"/>
          <w:rFonts w:eastAsiaTheme="majorEastAsia"/>
          <w:color w:val="000000"/>
        </w:rPr>
        <w:t> </w:t>
      </w:r>
      <w:r>
        <w:rPr>
          <w:color w:val="000000"/>
        </w:rPr>
        <w:t>(</w:t>
      </w:r>
      <w:r>
        <w:rPr>
          <w:rStyle w:val="HTMLCode"/>
          <w:rFonts w:eastAsiaTheme="majorEastAsia"/>
          <w:color w:val="000000"/>
        </w:rPr>
        <w:t>PATH$wr_prof</w:t>
      </w:r>
      <w:r>
        <w:rPr>
          <w:color w:val="000000"/>
        </w:rPr>
        <w:t>)</w:t>
      </w:r>
      <w:r>
        <w:rPr>
          <w:color w:val="000000"/>
        </w:rPr>
        <w:br/>
        <w:t>From 29:</w:t>
      </w:r>
    </w:p>
    <w:p w14:paraId="08FA7FF1" w14:textId="77777777" w:rsidR="009329E9" w:rsidRDefault="009329E9" w:rsidP="009329E9">
      <w:pPr>
        <w:pStyle w:val="NormalWeb"/>
        <w:numPr>
          <w:ilvl w:val="1"/>
          <w:numId w:val="941"/>
        </w:numPr>
        <w:rPr>
          <w:color w:val="000000"/>
        </w:rPr>
      </w:pPr>
      <w:r>
        <w:rPr>
          <w:rStyle w:val="HTMLCode"/>
          <w:rFonts w:eastAsiaTheme="majorEastAsia"/>
          <w:color w:val="000000"/>
        </w:rPr>
        <w:t>nfl_id</w:t>
      </w:r>
      <w:r>
        <w:rPr>
          <w:rStyle w:val="apple-converted-space"/>
          <w:rFonts w:eastAsiaTheme="majorEastAsia"/>
          <w:color w:val="000000"/>
        </w:rPr>
        <w:t> </w:t>
      </w:r>
      <w:r>
        <w:rPr>
          <w:color w:val="000000"/>
        </w:rPr>
        <w:t>(WR),</w:t>
      </w:r>
    </w:p>
    <w:p w14:paraId="0D0AF84D" w14:textId="77777777" w:rsidR="009329E9" w:rsidRDefault="009329E9" w:rsidP="009329E9">
      <w:pPr>
        <w:pStyle w:val="NormalWeb"/>
        <w:numPr>
          <w:ilvl w:val="1"/>
          <w:numId w:val="941"/>
        </w:numPr>
        <w:rPr>
          <w:color w:val="000000"/>
        </w:rPr>
      </w:pPr>
      <w:r>
        <w:rPr>
          <w:color w:val="000000"/>
        </w:rPr>
        <w:t>burst/lane profile fields (not heavily used here).</w:t>
      </w:r>
    </w:p>
    <w:p w14:paraId="78E45AD7" w14:textId="77777777" w:rsidR="009329E9" w:rsidRDefault="009329E9" w:rsidP="009329E9">
      <w:pPr>
        <w:pStyle w:val="NormalWeb"/>
        <w:numPr>
          <w:ilvl w:val="0"/>
          <w:numId w:val="941"/>
        </w:numPr>
        <w:rPr>
          <w:color w:val="000000"/>
        </w:rPr>
      </w:pPr>
      <w:r>
        <w:rPr>
          <w:rStyle w:val="HTMLCode"/>
          <w:rFonts w:eastAsiaTheme="majorEastAsia"/>
          <w:color w:val="000000"/>
        </w:rPr>
        <w:t>artifacts/sweep_inputs_choice.csv</w:t>
      </w:r>
      <w:r>
        <w:rPr>
          <w:rStyle w:val="apple-converted-space"/>
          <w:rFonts w:eastAsiaTheme="majorEastAsia"/>
          <w:color w:val="000000"/>
        </w:rPr>
        <w:t> </w:t>
      </w:r>
      <w:r>
        <w:rPr>
          <w:color w:val="000000"/>
        </w:rPr>
        <w:t>(</w:t>
      </w:r>
      <w:r>
        <w:rPr>
          <w:rStyle w:val="HTMLCode"/>
          <w:rFonts w:eastAsiaTheme="majorEastAsia"/>
          <w:color w:val="000000"/>
        </w:rPr>
        <w:t>PATH$sweep_choice</w:t>
      </w:r>
      <w:r>
        <w:rPr>
          <w:color w:val="000000"/>
        </w:rPr>
        <w:t>)</w:t>
      </w:r>
      <w:r>
        <w:rPr>
          <w:color w:val="000000"/>
        </w:rPr>
        <w:br/>
        <w:t>Must contain a column (any case) named</w:t>
      </w:r>
      <w:r>
        <w:rPr>
          <w:rStyle w:val="apple-converted-space"/>
          <w:rFonts w:eastAsiaTheme="majorEastAsia"/>
          <w:color w:val="000000"/>
        </w:rPr>
        <w:t> </w:t>
      </w:r>
      <w:r>
        <w:rPr>
          <w:rStyle w:val="HTMLCode"/>
          <w:rFonts w:eastAsiaTheme="majorEastAsia"/>
          <w:color w:val="000000"/>
        </w:rPr>
        <w:t>lambda_reach</w:t>
      </w:r>
      <w:r>
        <w:rPr>
          <w:rStyle w:val="apple-converted-space"/>
          <w:rFonts w:eastAsiaTheme="majorEastAsia"/>
          <w:color w:val="000000"/>
        </w:rPr>
        <w:t> </w:t>
      </w:r>
      <w:r>
        <w:rPr>
          <w:color w:val="000000"/>
        </w:rPr>
        <w:t>or</w:t>
      </w:r>
      <w:r>
        <w:rPr>
          <w:rStyle w:val="apple-converted-space"/>
          <w:rFonts w:eastAsiaTheme="majorEastAsia"/>
          <w:color w:val="000000"/>
        </w:rPr>
        <w:t> </w:t>
      </w:r>
      <w:r>
        <w:rPr>
          <w:rStyle w:val="HTMLCode"/>
          <w:rFonts w:eastAsiaTheme="majorEastAsia"/>
          <w:color w:val="000000"/>
        </w:rPr>
        <w:t>LAMBDA_REACH</w:t>
      </w:r>
      <w:r>
        <w:rPr>
          <w:color w:val="000000"/>
        </w:rPr>
        <w:t>:</w:t>
      </w:r>
    </w:p>
    <w:p w14:paraId="6B7DE523" w14:textId="77777777" w:rsidR="009329E9" w:rsidRDefault="009329E9" w:rsidP="009329E9">
      <w:pPr>
        <w:pStyle w:val="NormalWeb"/>
        <w:numPr>
          <w:ilvl w:val="1"/>
          <w:numId w:val="941"/>
        </w:numPr>
        <w:rPr>
          <w:color w:val="000000"/>
        </w:rPr>
      </w:pPr>
      <w:r>
        <w:rPr>
          <w:color w:val="000000"/>
        </w:rPr>
        <w:t>Gives</w:t>
      </w:r>
      <w:r>
        <w:rPr>
          <w:rStyle w:val="apple-converted-space"/>
          <w:rFonts w:eastAsiaTheme="majorEastAsia"/>
          <w:color w:val="000000"/>
        </w:rPr>
        <w:t> </w:t>
      </w:r>
      <w:r>
        <w:rPr>
          <w:rStyle w:val="HTMLCode"/>
          <w:rFonts w:eastAsiaTheme="majorEastAsia"/>
          <w:b/>
          <w:bCs/>
          <w:color w:val="000000"/>
        </w:rPr>
        <w:t>LAMBDA_REACH</w:t>
      </w:r>
      <w:r>
        <w:rPr>
          <w:color w:val="000000"/>
        </w:rPr>
        <w:t>, the decay rate for</w:t>
      </w:r>
      <w:r>
        <w:rPr>
          <w:rStyle w:val="apple-converted-space"/>
          <w:rFonts w:eastAsiaTheme="majorEastAsia"/>
          <w:color w:val="000000"/>
        </w:rPr>
        <w:t> </w:t>
      </w:r>
      <w:r>
        <w:rPr>
          <w:rStyle w:val="HTMLCode"/>
          <w:rFonts w:eastAsiaTheme="majorEastAsia"/>
          <w:color w:val="000000"/>
        </w:rPr>
        <w:t>p_reach_start</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HTMLCode"/>
          <w:rFonts w:eastAsiaTheme="majorEastAsia"/>
          <w:color w:val="000000"/>
        </w:rPr>
        <w:t>p_reach_max</w:t>
      </w:r>
      <w:r>
        <w:rPr>
          <w:color w:val="000000"/>
        </w:rPr>
        <w:t>.</w:t>
      </w:r>
    </w:p>
    <w:p w14:paraId="57CC534B" w14:textId="77777777" w:rsidR="009329E9" w:rsidRDefault="009329E9" w:rsidP="009329E9">
      <w:pPr>
        <w:pStyle w:val="NormalWeb"/>
        <w:numPr>
          <w:ilvl w:val="0"/>
          <w:numId w:val="941"/>
        </w:numPr>
        <w:rPr>
          <w:color w:val="000000"/>
        </w:rPr>
      </w:pPr>
      <w:r>
        <w:rPr>
          <w:rStyle w:val="HTMLCode"/>
          <w:rFonts w:eastAsiaTheme="majorEastAsia"/>
          <w:color w:val="000000"/>
        </w:rPr>
        <w:t>train/*.csv</w:t>
      </w:r>
      <w:r>
        <w:rPr>
          <w:rStyle w:val="apple-converted-space"/>
          <w:rFonts w:eastAsiaTheme="majorEastAsia"/>
          <w:color w:val="000000"/>
        </w:rPr>
        <w:t> </w:t>
      </w:r>
      <w:r>
        <w:rPr>
          <w:color w:val="000000"/>
        </w:rPr>
        <w:t>and</w:t>
      </w:r>
      <w:r>
        <w:rPr>
          <w:rStyle w:val="apple-converted-space"/>
          <w:rFonts w:eastAsiaTheme="majorEastAsia"/>
          <w:color w:val="000000"/>
        </w:rPr>
        <w:t> </w:t>
      </w:r>
      <w:r>
        <w:rPr>
          <w:rStyle w:val="HTMLCode"/>
          <w:rFonts w:eastAsiaTheme="majorEastAsia"/>
          <w:color w:val="000000"/>
        </w:rPr>
        <w:t>score/*.csv</w:t>
      </w:r>
      <w:r>
        <w:rPr>
          <w:color w:val="000000"/>
        </w:rPr>
        <w:br/>
        <w:t>Short tracking windows around the throw:</w:t>
      </w:r>
    </w:p>
    <w:p w14:paraId="54A44D85" w14:textId="77777777" w:rsidR="009329E9" w:rsidRDefault="009329E9" w:rsidP="009329E9">
      <w:pPr>
        <w:pStyle w:val="NormalWeb"/>
        <w:numPr>
          <w:ilvl w:val="1"/>
          <w:numId w:val="941"/>
        </w:numPr>
        <w:rPr>
          <w:color w:val="000000"/>
        </w:rPr>
      </w:pPr>
      <w:r>
        <w:rPr>
          <w:rStyle w:val="HTMLCode"/>
          <w:rFonts w:eastAsiaTheme="majorEastAsia"/>
          <w:color w:val="000000"/>
        </w:rPr>
        <w:t>input_*.csv</w:t>
      </w:r>
      <w:r>
        <w:rPr>
          <w:rStyle w:val="apple-converted-space"/>
          <w:rFonts w:eastAsiaTheme="majorEastAsia"/>
          <w:color w:val="000000"/>
        </w:rPr>
        <w:t> </w:t>
      </w:r>
      <w:r>
        <w:rPr>
          <w:color w:val="000000"/>
        </w:rPr>
        <w:t>in</w:t>
      </w:r>
      <w:r>
        <w:rPr>
          <w:rStyle w:val="apple-converted-space"/>
          <w:rFonts w:eastAsiaTheme="majorEastAsia"/>
          <w:color w:val="000000"/>
        </w:rPr>
        <w:t> </w:t>
      </w:r>
      <w:r>
        <w:rPr>
          <w:rStyle w:val="HTMLCode"/>
          <w:rFonts w:eastAsiaTheme="majorEastAsia"/>
          <w:color w:val="000000"/>
        </w:rPr>
        <w:t>train/</w:t>
      </w:r>
      <w:r>
        <w:rPr>
          <w:rStyle w:val="apple-converted-space"/>
          <w:rFonts w:eastAsiaTheme="majorEastAsia"/>
          <w:color w:val="000000"/>
        </w:rPr>
        <w:t> </w:t>
      </w:r>
      <w:r>
        <w:rPr>
          <w:color w:val="000000"/>
        </w:rPr>
        <w:t>and</w:t>
      </w:r>
      <w:r>
        <w:rPr>
          <w:rStyle w:val="apple-converted-space"/>
          <w:rFonts w:eastAsiaTheme="majorEastAsia"/>
          <w:color w:val="000000"/>
        </w:rPr>
        <w:t> </w:t>
      </w:r>
      <w:r>
        <w:rPr>
          <w:rStyle w:val="HTMLCode"/>
          <w:rFonts w:eastAsiaTheme="majorEastAsia"/>
          <w:color w:val="000000"/>
        </w:rPr>
        <w:t>test_*.csv</w:t>
      </w:r>
      <w:r>
        <w:rPr>
          <w:rStyle w:val="apple-converted-space"/>
          <w:rFonts w:eastAsiaTheme="majorEastAsia"/>
          <w:color w:val="000000"/>
        </w:rPr>
        <w:t> </w:t>
      </w:r>
      <w:r>
        <w:rPr>
          <w:color w:val="000000"/>
        </w:rPr>
        <w:t>in</w:t>
      </w:r>
      <w:r>
        <w:rPr>
          <w:rStyle w:val="apple-converted-space"/>
          <w:rFonts w:eastAsiaTheme="majorEastAsia"/>
          <w:color w:val="000000"/>
        </w:rPr>
        <w:t> </w:t>
      </w:r>
      <w:r>
        <w:rPr>
          <w:rStyle w:val="HTMLCode"/>
          <w:rFonts w:eastAsiaTheme="majorEastAsia"/>
          <w:color w:val="000000"/>
        </w:rPr>
        <w:t>score/</w:t>
      </w:r>
      <w:r>
        <w:rPr>
          <w:color w:val="000000"/>
        </w:rPr>
        <w:t>,</w:t>
      </w:r>
    </w:p>
    <w:p w14:paraId="3E3EC906" w14:textId="77777777" w:rsidR="009329E9" w:rsidRDefault="009329E9" w:rsidP="009329E9">
      <w:pPr>
        <w:pStyle w:val="NormalWeb"/>
        <w:numPr>
          <w:ilvl w:val="1"/>
          <w:numId w:val="941"/>
        </w:numPr>
        <w:rPr>
          <w:color w:val="000000"/>
        </w:rPr>
      </w:pPr>
      <w:r>
        <w:rPr>
          <w:color w:val="000000"/>
        </w:rPr>
        <w:t>per-frame</w:t>
      </w:r>
      <w:r>
        <w:rPr>
          <w:rStyle w:val="apple-converted-space"/>
          <w:rFonts w:eastAsiaTheme="majorEastAsia"/>
          <w:color w:val="000000"/>
        </w:rPr>
        <w:t> </w:t>
      </w:r>
      <w:r>
        <w:rPr>
          <w:rStyle w:val="HTMLCode"/>
          <w:rFonts w:eastAsiaTheme="majorEastAsia"/>
          <w:color w:val="000000"/>
        </w:rPr>
        <w:t>game_id</w:t>
      </w:r>
      <w:r>
        <w:rPr>
          <w:color w:val="000000"/>
        </w:rPr>
        <w:t>,</w:t>
      </w:r>
      <w:r>
        <w:rPr>
          <w:rStyle w:val="apple-converted-space"/>
          <w:rFonts w:eastAsiaTheme="majorEastAsia"/>
          <w:color w:val="000000"/>
        </w:rPr>
        <w:t> </w:t>
      </w:r>
      <w:r>
        <w:rPr>
          <w:rStyle w:val="HTMLCode"/>
          <w:rFonts w:eastAsiaTheme="majorEastAsia"/>
          <w:color w:val="000000"/>
        </w:rPr>
        <w:t>play_id</w:t>
      </w:r>
      <w:r>
        <w:rPr>
          <w:color w:val="000000"/>
        </w:rPr>
        <w:t>,</w:t>
      </w:r>
      <w:r>
        <w:rPr>
          <w:rStyle w:val="apple-converted-space"/>
          <w:rFonts w:eastAsiaTheme="majorEastAsia"/>
          <w:color w:val="000000"/>
        </w:rPr>
        <w:t> </w:t>
      </w:r>
      <w:r>
        <w:rPr>
          <w:rStyle w:val="HTMLCode"/>
          <w:rFonts w:eastAsiaTheme="majorEastAsia"/>
          <w:color w:val="000000"/>
        </w:rPr>
        <w:t>nfl_id</w:t>
      </w:r>
      <w:r>
        <w:rPr>
          <w:color w:val="000000"/>
        </w:rPr>
        <w:t>,</w:t>
      </w:r>
      <w:r>
        <w:rPr>
          <w:rStyle w:val="apple-converted-space"/>
          <w:rFonts w:eastAsiaTheme="majorEastAsia"/>
          <w:color w:val="000000"/>
        </w:rPr>
        <w:t> </w:t>
      </w:r>
      <w:r>
        <w:rPr>
          <w:rStyle w:val="HTMLCode"/>
          <w:rFonts w:eastAsiaTheme="majorEastAsia"/>
          <w:color w:val="000000"/>
        </w:rPr>
        <w:t>frame_id</w:t>
      </w:r>
      <w:r>
        <w:rPr>
          <w:color w:val="000000"/>
        </w:rPr>
        <w:t>,</w:t>
      </w:r>
    </w:p>
    <w:p w14:paraId="09B2BFA1" w14:textId="77777777" w:rsidR="009329E9" w:rsidRDefault="009329E9" w:rsidP="009329E9">
      <w:pPr>
        <w:pStyle w:val="NormalWeb"/>
        <w:numPr>
          <w:ilvl w:val="1"/>
          <w:numId w:val="941"/>
        </w:numPr>
        <w:rPr>
          <w:color w:val="000000"/>
        </w:rPr>
      </w:pPr>
      <w:r>
        <w:rPr>
          <w:rStyle w:val="HTMLCode"/>
          <w:rFonts w:eastAsiaTheme="majorEastAsia"/>
          <w:color w:val="000000"/>
        </w:rPr>
        <w:t>x</w:t>
      </w:r>
      <w:r>
        <w:rPr>
          <w:color w:val="000000"/>
        </w:rPr>
        <w:t>,</w:t>
      </w:r>
      <w:r>
        <w:rPr>
          <w:rStyle w:val="apple-converted-space"/>
          <w:rFonts w:eastAsiaTheme="majorEastAsia"/>
          <w:color w:val="000000"/>
        </w:rPr>
        <w:t> </w:t>
      </w:r>
      <w:r>
        <w:rPr>
          <w:rStyle w:val="HTMLCode"/>
          <w:rFonts w:eastAsiaTheme="majorEastAsia"/>
          <w:color w:val="000000"/>
        </w:rPr>
        <w:t>y</w:t>
      </w:r>
      <w:r>
        <w:rPr>
          <w:color w:val="000000"/>
        </w:rPr>
        <w:t>,</w:t>
      </w:r>
      <w:r>
        <w:rPr>
          <w:rStyle w:val="apple-converted-space"/>
          <w:rFonts w:eastAsiaTheme="majorEastAsia"/>
          <w:color w:val="000000"/>
        </w:rPr>
        <w:t> </w:t>
      </w:r>
      <w:r>
        <w:rPr>
          <w:rStyle w:val="HTMLCode"/>
          <w:rFonts w:eastAsiaTheme="majorEastAsia"/>
          <w:color w:val="000000"/>
        </w:rPr>
        <w:t>s</w:t>
      </w:r>
      <w:r>
        <w:rPr>
          <w:color w:val="000000"/>
        </w:rPr>
        <w:t>,</w:t>
      </w:r>
      <w:r>
        <w:rPr>
          <w:rStyle w:val="apple-converted-space"/>
          <w:rFonts w:eastAsiaTheme="majorEastAsia"/>
          <w:color w:val="000000"/>
        </w:rPr>
        <w:t> </w:t>
      </w:r>
      <w:r>
        <w:rPr>
          <w:rStyle w:val="HTMLCode"/>
          <w:rFonts w:eastAsiaTheme="majorEastAsia"/>
          <w:color w:val="000000"/>
        </w:rPr>
        <w:t>dir</w:t>
      </w:r>
      <w:r>
        <w:rPr>
          <w:color w:val="000000"/>
        </w:rPr>
        <w:t>,</w:t>
      </w:r>
      <w:r>
        <w:rPr>
          <w:rStyle w:val="apple-converted-space"/>
          <w:rFonts w:eastAsiaTheme="majorEastAsia"/>
          <w:color w:val="000000"/>
        </w:rPr>
        <w:t> </w:t>
      </w:r>
      <w:r>
        <w:rPr>
          <w:rStyle w:val="HTMLCode"/>
          <w:rFonts w:eastAsiaTheme="majorEastAsia"/>
          <w:color w:val="000000"/>
        </w:rPr>
        <w:t>o</w:t>
      </w:r>
      <w:r>
        <w:rPr>
          <w:color w:val="000000"/>
        </w:rPr>
        <w:t>,</w:t>
      </w:r>
    </w:p>
    <w:p w14:paraId="296E2BCD" w14:textId="77777777" w:rsidR="009329E9" w:rsidRDefault="009329E9" w:rsidP="009329E9">
      <w:pPr>
        <w:pStyle w:val="NormalWeb"/>
        <w:numPr>
          <w:ilvl w:val="1"/>
          <w:numId w:val="941"/>
        </w:numPr>
        <w:rPr>
          <w:color w:val="000000"/>
        </w:rPr>
      </w:pPr>
      <w:r>
        <w:rPr>
          <w:rStyle w:val="HTMLCode"/>
          <w:rFonts w:eastAsiaTheme="majorEastAsia"/>
          <w:color w:val="000000"/>
        </w:rPr>
        <w:t>num_frames_output</w:t>
      </w:r>
      <w:r>
        <w:rPr>
          <w:rStyle w:val="apple-converted-space"/>
          <w:rFonts w:eastAsiaTheme="majorEastAsia"/>
          <w:color w:val="000000"/>
        </w:rPr>
        <w:t> </w:t>
      </w:r>
      <w:r>
        <w:rPr>
          <w:color w:val="000000"/>
        </w:rPr>
        <w:t>(window length),</w:t>
      </w:r>
    </w:p>
    <w:p w14:paraId="029326AD" w14:textId="77777777" w:rsidR="009329E9" w:rsidRDefault="009329E9" w:rsidP="009329E9">
      <w:pPr>
        <w:pStyle w:val="NormalWeb"/>
        <w:numPr>
          <w:ilvl w:val="1"/>
          <w:numId w:val="941"/>
        </w:numPr>
        <w:rPr>
          <w:color w:val="000000"/>
        </w:rPr>
      </w:pPr>
      <w:r>
        <w:rPr>
          <w:rStyle w:val="HTMLCode"/>
          <w:rFonts w:eastAsiaTheme="majorEastAsia"/>
          <w:color w:val="000000"/>
        </w:rPr>
        <w:t>ball_land_x</w:t>
      </w:r>
      <w:r>
        <w:rPr>
          <w:color w:val="000000"/>
        </w:rPr>
        <w:t>,</w:t>
      </w:r>
      <w:r>
        <w:rPr>
          <w:rStyle w:val="apple-converted-space"/>
          <w:rFonts w:eastAsiaTheme="majorEastAsia"/>
          <w:color w:val="000000"/>
        </w:rPr>
        <w:t> </w:t>
      </w:r>
      <w:r>
        <w:rPr>
          <w:rStyle w:val="HTMLCode"/>
          <w:rFonts w:eastAsiaTheme="majorEastAsia"/>
          <w:color w:val="000000"/>
        </w:rPr>
        <w:t>ball_land_y</w:t>
      </w:r>
      <w:r>
        <w:rPr>
          <w:color w:val="000000"/>
        </w:rPr>
        <w:t>.</w:t>
      </w:r>
    </w:p>
    <w:p w14:paraId="623F6E19" w14:textId="77777777" w:rsidR="009329E9" w:rsidRDefault="009329E9" w:rsidP="009329E9">
      <w:pPr>
        <w:pStyle w:val="NormalWeb"/>
        <w:numPr>
          <w:ilvl w:val="0"/>
          <w:numId w:val="941"/>
        </w:numPr>
        <w:rPr>
          <w:color w:val="000000"/>
        </w:rPr>
      </w:pPr>
      <w:r>
        <w:rPr>
          <w:rStyle w:val="HTMLCode"/>
          <w:rFonts w:eastAsiaTheme="majorEastAsia"/>
          <w:color w:val="000000"/>
        </w:rPr>
        <w:t>artifacts/throwtime_yac_model_v3.rds</w:t>
      </w:r>
      <w:r>
        <w:rPr>
          <w:rStyle w:val="apple-converted-space"/>
          <w:rFonts w:eastAsiaTheme="majorEastAsia"/>
          <w:color w:val="000000"/>
        </w:rPr>
        <w:t> </w:t>
      </w:r>
      <w:r>
        <w:rPr>
          <w:color w:val="000000"/>
        </w:rPr>
        <w:t>(optional,</w:t>
      </w:r>
      <w:r>
        <w:rPr>
          <w:rStyle w:val="apple-converted-space"/>
          <w:rFonts w:eastAsiaTheme="majorEastAsia"/>
          <w:color w:val="000000"/>
        </w:rPr>
        <w:t> </w:t>
      </w:r>
      <w:r>
        <w:rPr>
          <w:rStyle w:val="HTMLCode"/>
          <w:rFonts w:eastAsiaTheme="majorEastAsia"/>
          <w:color w:val="000000"/>
        </w:rPr>
        <w:t>PATH$model_rds</w:t>
      </w:r>
      <w:r>
        <w:rPr>
          <w:color w:val="000000"/>
        </w:rPr>
        <w:t>)</w:t>
      </w:r>
      <w:r>
        <w:rPr>
          <w:color w:val="000000"/>
        </w:rPr>
        <w:br/>
        <w:t>If present, a saved copy of the</w:t>
      </w:r>
      <w:r>
        <w:rPr>
          <w:rStyle w:val="apple-converted-space"/>
          <w:rFonts w:eastAsiaTheme="majorEastAsia"/>
          <w:color w:val="000000"/>
        </w:rPr>
        <w:t> </w:t>
      </w:r>
      <w:r>
        <w:rPr>
          <w:rStyle w:val="Strong"/>
          <w:rFonts w:eastAsiaTheme="majorEastAsia"/>
          <w:color w:val="000000"/>
        </w:rPr>
        <w:t>throw-time YAC/EPA model</w:t>
      </w:r>
      <w:r>
        <w:rPr>
          <w:rStyle w:val="apple-converted-space"/>
          <w:rFonts w:eastAsiaTheme="majorEastAsia"/>
          <w:color w:val="000000"/>
        </w:rPr>
        <w:t> </w:t>
      </w:r>
      <w:r>
        <w:rPr>
          <w:color w:val="000000"/>
        </w:rPr>
        <w:t>from 31.2.</w:t>
      </w:r>
      <w:r>
        <w:rPr>
          <w:color w:val="000000"/>
        </w:rPr>
        <w:br/>
        <w:t>If missing, 32 will</w:t>
      </w:r>
      <w:r>
        <w:rPr>
          <w:rStyle w:val="apple-converted-space"/>
          <w:rFonts w:eastAsiaTheme="majorEastAsia"/>
          <w:color w:val="000000"/>
        </w:rPr>
        <w:t> </w:t>
      </w:r>
      <w:r>
        <w:rPr>
          <w:rStyle w:val="Strong"/>
          <w:rFonts w:eastAsiaTheme="majorEastAsia"/>
          <w:color w:val="000000"/>
        </w:rPr>
        <w:t>fit it itself</w:t>
      </w:r>
      <w:r>
        <w:rPr>
          <w:rStyle w:val="apple-converted-space"/>
          <w:rFonts w:eastAsiaTheme="majorEastAsia"/>
          <w:color w:val="000000"/>
        </w:rPr>
        <w:t> </w:t>
      </w:r>
      <w:r>
        <w:rPr>
          <w:color w:val="000000"/>
        </w:rPr>
        <w:t>(mirroring 31.2) and save it.</w:t>
      </w:r>
    </w:p>
    <w:p w14:paraId="366F9837" w14:textId="77777777" w:rsidR="009329E9" w:rsidRDefault="009329E9" w:rsidP="009329E9">
      <w:pPr>
        <w:pStyle w:val="NormalWeb"/>
        <w:rPr>
          <w:color w:val="000000"/>
        </w:rPr>
      </w:pPr>
      <w:r>
        <w:rPr>
          <w:rStyle w:val="Strong"/>
          <w:rFonts w:eastAsiaTheme="majorEastAsia"/>
          <w:color w:val="000000"/>
        </w:rPr>
        <w:t>Outputs</w:t>
      </w:r>
    </w:p>
    <w:p w14:paraId="722F4C5F" w14:textId="77777777" w:rsidR="009329E9" w:rsidRDefault="009329E9" w:rsidP="009329E9">
      <w:pPr>
        <w:pStyle w:val="NormalWeb"/>
        <w:numPr>
          <w:ilvl w:val="0"/>
          <w:numId w:val="942"/>
        </w:numPr>
        <w:rPr>
          <w:color w:val="000000"/>
        </w:rPr>
      </w:pPr>
      <w:r>
        <w:rPr>
          <w:rStyle w:val="HTMLCode"/>
          <w:rFonts w:eastAsiaTheme="majorEastAsia"/>
          <w:color w:val="000000"/>
        </w:rPr>
        <w:t>artifacts/direction_recommendations_v3.csv</w:t>
      </w:r>
      <w:r>
        <w:rPr>
          <w:rStyle w:val="apple-converted-space"/>
          <w:rFonts w:eastAsiaTheme="majorEastAsia"/>
          <w:color w:val="000000"/>
        </w:rPr>
        <w:t> </w:t>
      </w:r>
      <w:r>
        <w:rPr>
          <w:color w:val="000000"/>
        </w:rPr>
        <w:t>(</w:t>
      </w:r>
      <w:r>
        <w:rPr>
          <w:rStyle w:val="HTMLCode"/>
          <w:rFonts w:eastAsiaTheme="majorEastAsia"/>
          <w:color w:val="000000"/>
        </w:rPr>
        <w:t>PATH$out_dirrec</w:t>
      </w:r>
      <w:r>
        <w:rPr>
          <w:color w:val="000000"/>
        </w:rPr>
        <w:t>)</w:t>
      </w:r>
    </w:p>
    <w:p w14:paraId="1B91C2EA" w14:textId="77777777" w:rsidR="009329E9" w:rsidRDefault="009329E9" w:rsidP="009329E9">
      <w:pPr>
        <w:pStyle w:val="NormalWeb"/>
        <w:ind w:left="720"/>
        <w:rPr>
          <w:color w:val="000000"/>
        </w:rPr>
      </w:pPr>
      <w:r>
        <w:rPr>
          <w:color w:val="000000"/>
        </w:rPr>
        <w:t>One row per</w:t>
      </w:r>
      <w:r>
        <w:rPr>
          <w:rStyle w:val="apple-converted-space"/>
          <w:rFonts w:eastAsiaTheme="majorEastAsia"/>
          <w:color w:val="000000"/>
        </w:rPr>
        <w:t> </w:t>
      </w:r>
      <w:r>
        <w:rPr>
          <w:rStyle w:val="HTMLCode"/>
          <w:rFonts w:eastAsiaTheme="majorEastAsia"/>
          <w:color w:val="000000"/>
        </w:rPr>
        <w:t>(game_id, play_id, nfl_id, split)</w:t>
      </w:r>
      <w:r>
        <w:rPr>
          <w:rStyle w:val="apple-converted-space"/>
          <w:rFonts w:eastAsiaTheme="majorEastAsia"/>
          <w:color w:val="000000"/>
        </w:rPr>
        <w:t> </w:t>
      </w:r>
      <w:r>
        <w:rPr>
          <w:color w:val="000000"/>
        </w:rPr>
        <w:t>with:</w:t>
      </w:r>
    </w:p>
    <w:p w14:paraId="41EF3BC9" w14:textId="77777777" w:rsidR="009329E9" w:rsidRDefault="009329E9" w:rsidP="009329E9">
      <w:pPr>
        <w:pStyle w:val="NormalWeb"/>
        <w:numPr>
          <w:ilvl w:val="1"/>
          <w:numId w:val="942"/>
        </w:numPr>
        <w:rPr>
          <w:color w:val="000000"/>
        </w:rPr>
      </w:pPr>
      <w:r>
        <w:rPr>
          <w:color w:val="000000"/>
        </w:rPr>
        <w:t>keys and context:</w:t>
      </w:r>
    </w:p>
    <w:p w14:paraId="11D57161" w14:textId="77777777" w:rsidR="009329E9" w:rsidRDefault="009329E9" w:rsidP="009329E9">
      <w:pPr>
        <w:pStyle w:val="NormalWeb"/>
        <w:numPr>
          <w:ilvl w:val="2"/>
          <w:numId w:val="942"/>
        </w:numPr>
        <w:rPr>
          <w:color w:val="000000"/>
        </w:rPr>
      </w:pPr>
      <w:r>
        <w:rPr>
          <w:rStyle w:val="HTMLCode"/>
          <w:rFonts w:eastAsiaTheme="majorEastAsia"/>
          <w:color w:val="000000"/>
        </w:rPr>
        <w:t>game_id</w:t>
      </w:r>
      <w:r>
        <w:rPr>
          <w:color w:val="000000"/>
        </w:rPr>
        <w:t>,</w:t>
      </w:r>
      <w:r>
        <w:rPr>
          <w:rStyle w:val="apple-converted-space"/>
          <w:rFonts w:eastAsiaTheme="majorEastAsia"/>
          <w:color w:val="000000"/>
        </w:rPr>
        <w:t> </w:t>
      </w:r>
      <w:r>
        <w:rPr>
          <w:rStyle w:val="HTMLCode"/>
          <w:rFonts w:eastAsiaTheme="majorEastAsia"/>
          <w:color w:val="000000"/>
        </w:rPr>
        <w:t>play_id</w:t>
      </w:r>
      <w:r>
        <w:rPr>
          <w:color w:val="000000"/>
        </w:rPr>
        <w:t>,</w:t>
      </w:r>
      <w:r>
        <w:rPr>
          <w:rStyle w:val="apple-converted-space"/>
          <w:rFonts w:eastAsiaTheme="majorEastAsia"/>
          <w:color w:val="000000"/>
        </w:rPr>
        <w:t> </w:t>
      </w:r>
      <w:r>
        <w:rPr>
          <w:rStyle w:val="HTMLCode"/>
          <w:rFonts w:eastAsiaTheme="majorEastAsia"/>
          <w:color w:val="000000"/>
        </w:rPr>
        <w:t>nfl_id</w:t>
      </w:r>
      <w:r>
        <w:rPr>
          <w:color w:val="000000"/>
        </w:rPr>
        <w:t>,</w:t>
      </w:r>
      <w:r>
        <w:rPr>
          <w:rStyle w:val="apple-converted-space"/>
          <w:rFonts w:eastAsiaTheme="majorEastAsia"/>
          <w:color w:val="000000"/>
        </w:rPr>
        <w:t> </w:t>
      </w:r>
      <w:r>
        <w:rPr>
          <w:rStyle w:val="HTMLCode"/>
          <w:rFonts w:eastAsiaTheme="majorEastAsia"/>
          <w:color w:val="000000"/>
        </w:rPr>
        <w:t>split</w:t>
      </w:r>
      <w:r>
        <w:rPr>
          <w:color w:val="000000"/>
        </w:rPr>
        <w:t>,</w:t>
      </w:r>
    </w:p>
    <w:p w14:paraId="446B442B" w14:textId="77777777" w:rsidR="009329E9" w:rsidRDefault="009329E9" w:rsidP="009329E9">
      <w:pPr>
        <w:pStyle w:val="NormalWeb"/>
        <w:numPr>
          <w:ilvl w:val="2"/>
          <w:numId w:val="942"/>
        </w:numPr>
        <w:rPr>
          <w:color w:val="000000"/>
        </w:rPr>
      </w:pPr>
      <w:r>
        <w:rPr>
          <w:rStyle w:val="HTMLCode"/>
          <w:rFonts w:eastAsiaTheme="majorEastAsia"/>
          <w:color w:val="000000"/>
        </w:rPr>
        <w:t>zone</w:t>
      </w:r>
      <w:r>
        <w:rPr>
          <w:color w:val="000000"/>
        </w:rPr>
        <w:t>,</w:t>
      </w:r>
      <w:r>
        <w:rPr>
          <w:rStyle w:val="apple-converted-space"/>
          <w:rFonts w:eastAsiaTheme="majorEastAsia"/>
          <w:color w:val="000000"/>
        </w:rPr>
        <w:t> </w:t>
      </w:r>
      <w:r>
        <w:rPr>
          <w:rStyle w:val="HTMLCode"/>
          <w:rFonts w:eastAsiaTheme="majorEastAsia"/>
          <w:color w:val="000000"/>
        </w:rPr>
        <w:t>R</w:t>
      </w:r>
      <w:r>
        <w:rPr>
          <w:color w:val="000000"/>
        </w:rPr>
        <w:t>,</w:t>
      </w:r>
      <w:r>
        <w:rPr>
          <w:rStyle w:val="apple-converted-space"/>
          <w:rFonts w:eastAsiaTheme="majorEastAsia"/>
          <w:color w:val="000000"/>
        </w:rPr>
        <w:t> </w:t>
      </w:r>
      <w:r>
        <w:rPr>
          <w:rStyle w:val="HTMLCode"/>
          <w:rFonts w:eastAsiaTheme="majorEastAsia"/>
          <w:color w:val="000000"/>
        </w:rPr>
        <w:t>LOI</w:t>
      </w:r>
      <w:r>
        <w:rPr>
          <w:color w:val="000000"/>
        </w:rPr>
        <w:t>,</w:t>
      </w:r>
      <w:r>
        <w:rPr>
          <w:rStyle w:val="apple-converted-space"/>
          <w:rFonts w:eastAsiaTheme="majorEastAsia"/>
          <w:color w:val="000000"/>
        </w:rPr>
        <w:t> </w:t>
      </w:r>
      <w:r>
        <w:rPr>
          <w:rStyle w:val="HTMLCode"/>
          <w:rFonts w:eastAsiaTheme="majorEastAsia"/>
          <w:color w:val="000000"/>
        </w:rPr>
        <w:t>BV</w:t>
      </w:r>
      <w:r>
        <w:rPr>
          <w:color w:val="000000"/>
        </w:rPr>
        <w:t>,</w:t>
      </w:r>
    </w:p>
    <w:p w14:paraId="62230CB8" w14:textId="77777777" w:rsidR="009329E9" w:rsidRDefault="009329E9" w:rsidP="009329E9">
      <w:pPr>
        <w:pStyle w:val="NormalWeb"/>
        <w:numPr>
          <w:ilvl w:val="2"/>
          <w:numId w:val="942"/>
        </w:numPr>
        <w:rPr>
          <w:color w:val="000000"/>
        </w:rPr>
      </w:pPr>
      <w:r>
        <w:rPr>
          <w:rStyle w:val="HTMLCode"/>
          <w:rFonts w:eastAsiaTheme="majorEastAsia"/>
          <w:color w:val="000000"/>
        </w:rPr>
        <w:t>EV_leverage</w:t>
      </w:r>
      <w:r>
        <w:rPr>
          <w:color w:val="000000"/>
        </w:rPr>
        <w:t>,</w:t>
      </w:r>
      <w:r>
        <w:rPr>
          <w:rStyle w:val="apple-converted-space"/>
          <w:rFonts w:eastAsiaTheme="majorEastAsia"/>
          <w:color w:val="000000"/>
        </w:rPr>
        <w:t> </w:t>
      </w:r>
      <w:r>
        <w:rPr>
          <w:rStyle w:val="HTMLCode"/>
          <w:rFonts w:eastAsiaTheme="majorEastAsia"/>
          <w:color w:val="000000"/>
        </w:rPr>
        <w:t>EV_chase</w:t>
      </w:r>
      <w:r>
        <w:rPr>
          <w:color w:val="000000"/>
        </w:rPr>
        <w:t>,</w:t>
      </w:r>
      <w:r>
        <w:rPr>
          <w:rStyle w:val="apple-converted-space"/>
          <w:rFonts w:eastAsiaTheme="majorEastAsia"/>
          <w:color w:val="000000"/>
        </w:rPr>
        <w:t> </w:t>
      </w:r>
      <w:r>
        <w:rPr>
          <w:rStyle w:val="HTMLCode"/>
          <w:rFonts w:eastAsiaTheme="majorEastAsia"/>
          <w:color w:val="000000"/>
        </w:rPr>
        <w:t>EV_backup</w:t>
      </w:r>
      <w:r>
        <w:rPr>
          <w:color w:val="000000"/>
        </w:rPr>
        <w:t>,</w:t>
      </w:r>
    </w:p>
    <w:p w14:paraId="75ABECA5" w14:textId="77777777" w:rsidR="009329E9" w:rsidRDefault="009329E9" w:rsidP="009329E9">
      <w:pPr>
        <w:pStyle w:val="NormalWeb"/>
        <w:numPr>
          <w:ilvl w:val="1"/>
          <w:numId w:val="942"/>
        </w:numPr>
        <w:rPr>
          <w:color w:val="000000"/>
        </w:rPr>
      </w:pPr>
      <w:r>
        <w:rPr>
          <w:color w:val="000000"/>
        </w:rPr>
        <w:t>heading recommendation:</w:t>
      </w:r>
    </w:p>
    <w:p w14:paraId="5FA2752B" w14:textId="77777777" w:rsidR="009329E9" w:rsidRDefault="009329E9" w:rsidP="009329E9">
      <w:pPr>
        <w:pStyle w:val="NormalWeb"/>
        <w:numPr>
          <w:ilvl w:val="2"/>
          <w:numId w:val="942"/>
        </w:numPr>
        <w:rPr>
          <w:color w:val="000000"/>
        </w:rPr>
      </w:pPr>
      <w:r>
        <w:rPr>
          <w:rStyle w:val="HTMLCode"/>
          <w:rFonts w:eastAsiaTheme="majorEastAsia"/>
          <w:color w:val="000000"/>
        </w:rPr>
        <w:t>theta_star_deg</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Strong"/>
          <w:rFonts w:eastAsiaTheme="majorEastAsia"/>
          <w:color w:val="000000"/>
        </w:rPr>
        <w:t>relative</w:t>
      </w:r>
      <w:r>
        <w:rPr>
          <w:rStyle w:val="apple-converted-space"/>
          <w:rFonts w:eastAsiaTheme="majorEastAsia"/>
          <w:color w:val="000000"/>
        </w:rPr>
        <w:t> </w:t>
      </w:r>
      <w:r>
        <w:rPr>
          <w:color w:val="000000"/>
        </w:rPr>
        <w:t>heading offset from the defender’s observed heading at throw (deg; positive = rotate CCW),</w:t>
      </w:r>
    </w:p>
    <w:p w14:paraId="7675DCCB" w14:textId="77777777" w:rsidR="009329E9" w:rsidRDefault="009329E9" w:rsidP="009329E9">
      <w:pPr>
        <w:pStyle w:val="NormalWeb"/>
        <w:numPr>
          <w:ilvl w:val="2"/>
          <w:numId w:val="942"/>
        </w:numPr>
        <w:rPr>
          <w:color w:val="000000"/>
        </w:rPr>
      </w:pPr>
      <w:r>
        <w:rPr>
          <w:rStyle w:val="HTMLCode"/>
          <w:rFonts w:eastAsiaTheme="majorEastAsia"/>
          <w:color w:val="000000"/>
        </w:rPr>
        <w:t>theta_star_abs_deg</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Strong"/>
          <w:rFonts w:eastAsiaTheme="majorEastAsia"/>
          <w:color w:val="000000"/>
        </w:rPr>
        <w:t>absolute</w:t>
      </w:r>
      <w:r>
        <w:rPr>
          <w:rStyle w:val="apple-converted-space"/>
          <w:rFonts w:eastAsiaTheme="majorEastAsia"/>
          <w:color w:val="000000"/>
        </w:rPr>
        <w:t> </w:t>
      </w:r>
      <w:r>
        <w:rPr>
          <w:color w:val="000000"/>
        </w:rPr>
        <w:t>field heading in degrees (normalised to [-180, 180]),</w:t>
      </w:r>
    </w:p>
    <w:p w14:paraId="22A44059" w14:textId="77777777" w:rsidR="009329E9" w:rsidRDefault="009329E9" w:rsidP="009329E9">
      <w:pPr>
        <w:pStyle w:val="NormalWeb"/>
        <w:numPr>
          <w:ilvl w:val="1"/>
          <w:numId w:val="942"/>
        </w:numPr>
        <w:rPr>
          <w:color w:val="000000"/>
        </w:rPr>
      </w:pPr>
      <w:r>
        <w:rPr>
          <w:color w:val="000000"/>
        </w:rPr>
        <w:t>value + reliability:</w:t>
      </w:r>
    </w:p>
    <w:p w14:paraId="12455FB1" w14:textId="77777777" w:rsidR="009329E9" w:rsidRDefault="009329E9" w:rsidP="009329E9">
      <w:pPr>
        <w:pStyle w:val="NormalWeb"/>
        <w:numPr>
          <w:ilvl w:val="2"/>
          <w:numId w:val="942"/>
        </w:numPr>
        <w:rPr>
          <w:color w:val="000000"/>
        </w:rPr>
      </w:pPr>
      <w:r>
        <w:rPr>
          <w:rStyle w:val="HTMLCode"/>
          <w:rFonts w:eastAsiaTheme="majorEastAsia"/>
          <w:color w:val="000000"/>
        </w:rPr>
        <w:t>delta_ev_hat</w:t>
      </w:r>
      <w:r>
        <w:rPr>
          <w:rStyle w:val="apple-converted-space"/>
          <w:rFonts w:eastAsiaTheme="majorEastAsia"/>
          <w:color w:val="000000"/>
        </w:rPr>
        <w:t> </w:t>
      </w:r>
      <w:r>
        <w:rPr>
          <w:color w:val="000000"/>
        </w:rPr>
        <w:t>– predicted</w:t>
      </w:r>
      <w:r>
        <w:rPr>
          <w:rStyle w:val="apple-converted-space"/>
          <w:rFonts w:eastAsiaTheme="majorEastAsia"/>
          <w:color w:val="000000"/>
        </w:rPr>
        <w:t> </w:t>
      </w:r>
      <w:r>
        <w:rPr>
          <w:rStyle w:val="Strong"/>
          <w:rFonts w:eastAsiaTheme="majorEastAsia"/>
          <w:color w:val="000000"/>
        </w:rPr>
        <w:t>offensive</w:t>
      </w:r>
      <w:r>
        <w:rPr>
          <w:rStyle w:val="apple-converted-space"/>
          <w:rFonts w:eastAsiaTheme="majorEastAsia"/>
          <w:color w:val="000000"/>
        </w:rPr>
        <w:t> </w:t>
      </w:r>
      <w:r>
        <w:rPr>
          <w:color w:val="000000"/>
        </w:rPr>
        <w:t>ΔEV between θ* and the chase baseline (EV(θ*) − EV_chase; more negative is better for the defense),</w:t>
      </w:r>
    </w:p>
    <w:p w14:paraId="0A74B61D" w14:textId="77777777" w:rsidR="009329E9" w:rsidRDefault="009329E9" w:rsidP="009329E9">
      <w:pPr>
        <w:pStyle w:val="NormalWeb"/>
        <w:numPr>
          <w:ilvl w:val="2"/>
          <w:numId w:val="942"/>
        </w:numPr>
        <w:rPr>
          <w:color w:val="000000"/>
        </w:rPr>
      </w:pPr>
      <w:r>
        <w:rPr>
          <w:rStyle w:val="HTMLCode"/>
          <w:rFonts w:eastAsiaTheme="majorEastAsia"/>
          <w:color w:val="000000"/>
        </w:rPr>
        <w:t>theta_sd_deg</w:t>
      </w:r>
      <w:r>
        <w:rPr>
          <w:rStyle w:val="apple-converted-space"/>
          <w:rFonts w:eastAsiaTheme="majorEastAsia"/>
          <w:color w:val="000000"/>
        </w:rPr>
        <w:t> </w:t>
      </w:r>
      <w:r>
        <w:rPr>
          <w:color w:val="000000"/>
        </w:rPr>
        <w:t>– Monte Carlo</w:t>
      </w:r>
      <w:r>
        <w:rPr>
          <w:rStyle w:val="apple-converted-space"/>
          <w:rFonts w:eastAsiaTheme="majorEastAsia"/>
          <w:color w:val="000000"/>
        </w:rPr>
        <w:t> </w:t>
      </w:r>
      <w:r>
        <w:rPr>
          <w:rStyle w:val="Strong"/>
          <w:rFonts w:eastAsiaTheme="majorEastAsia"/>
          <w:color w:val="000000"/>
        </w:rPr>
        <w:t>standard deviation</w:t>
      </w:r>
      <w:r>
        <w:rPr>
          <w:rStyle w:val="apple-converted-space"/>
          <w:rFonts w:eastAsiaTheme="majorEastAsia"/>
          <w:color w:val="000000"/>
        </w:rPr>
        <w:t> </w:t>
      </w:r>
      <w:r>
        <w:rPr>
          <w:color w:val="000000"/>
        </w:rPr>
        <w:t>of θ* over latency variations,</w:t>
      </w:r>
    </w:p>
    <w:p w14:paraId="3A7B1B7A" w14:textId="77777777" w:rsidR="009329E9" w:rsidRDefault="009329E9" w:rsidP="009329E9">
      <w:pPr>
        <w:pStyle w:val="NormalWeb"/>
        <w:numPr>
          <w:ilvl w:val="2"/>
          <w:numId w:val="942"/>
        </w:numPr>
        <w:rPr>
          <w:color w:val="000000"/>
        </w:rPr>
      </w:pPr>
      <w:r>
        <w:rPr>
          <w:rStyle w:val="HTMLCode"/>
          <w:rFonts w:eastAsiaTheme="majorEastAsia"/>
          <w:color w:val="000000"/>
        </w:rPr>
        <w:t>backup_point_x</w:t>
      </w:r>
      <w:r>
        <w:rPr>
          <w:color w:val="000000"/>
        </w:rPr>
        <w:t>,</w:t>
      </w:r>
      <w:r>
        <w:rPr>
          <w:rStyle w:val="apple-converted-space"/>
          <w:rFonts w:eastAsiaTheme="majorEastAsia"/>
          <w:color w:val="000000"/>
        </w:rPr>
        <w:t> </w:t>
      </w:r>
      <w:r>
        <w:rPr>
          <w:rStyle w:val="HTMLCode"/>
          <w:rFonts w:eastAsiaTheme="majorEastAsia"/>
          <w:color w:val="000000"/>
        </w:rPr>
        <w:t>backup_point_y</w:t>
      </w:r>
      <w:r>
        <w:rPr>
          <w:rStyle w:val="apple-converted-space"/>
          <w:rFonts w:eastAsiaTheme="majorEastAsia"/>
          <w:color w:val="000000"/>
        </w:rPr>
        <w:t> </w:t>
      </w:r>
      <w:r>
        <w:rPr>
          <w:color w:val="000000"/>
        </w:rPr>
        <w:t>– end-of-rollout position for θ* (where the defender would end up ~0.8s after the throw, aka the “backup point”).</w:t>
      </w:r>
    </w:p>
    <w:p w14:paraId="1FD9DFDA" w14:textId="77777777" w:rsidR="009329E9" w:rsidRDefault="009329E9" w:rsidP="009329E9">
      <w:pPr>
        <w:pStyle w:val="NormalWeb"/>
        <w:ind w:left="720"/>
        <w:rPr>
          <w:color w:val="000000"/>
        </w:rPr>
      </w:pPr>
      <w:r>
        <w:rPr>
          <w:color w:val="000000"/>
        </w:rPr>
        <w:t>After gating, some rows may have</w:t>
      </w:r>
      <w:r>
        <w:rPr>
          <w:rStyle w:val="apple-converted-space"/>
          <w:rFonts w:eastAsiaTheme="majorEastAsia"/>
          <w:color w:val="000000"/>
        </w:rPr>
        <w:t> </w:t>
      </w:r>
      <w:r>
        <w:rPr>
          <w:rStyle w:val="HTMLCode"/>
          <w:rFonts w:eastAsiaTheme="majorEastAsia"/>
          <w:color w:val="000000"/>
        </w:rPr>
        <w:t>theta_star_*</w:t>
      </w:r>
      <w:r>
        <w:rPr>
          <w:rStyle w:val="apple-converted-space"/>
          <w:rFonts w:eastAsiaTheme="majorEastAsia"/>
          <w:color w:val="000000"/>
        </w:rPr>
        <w:t> </w:t>
      </w:r>
      <w:r>
        <w:rPr>
          <w:color w:val="000000"/>
        </w:rPr>
        <w:t>and</w:t>
      </w:r>
      <w:r>
        <w:rPr>
          <w:rStyle w:val="apple-converted-space"/>
          <w:rFonts w:eastAsiaTheme="majorEastAsia"/>
          <w:color w:val="000000"/>
        </w:rPr>
        <w:t> </w:t>
      </w:r>
      <w:r>
        <w:rPr>
          <w:rStyle w:val="HTMLCode"/>
          <w:rFonts w:eastAsiaTheme="majorEastAsia"/>
          <w:color w:val="000000"/>
        </w:rPr>
        <w:t>delta_ev_hat</w:t>
      </w:r>
      <w:r>
        <w:rPr>
          <w:rStyle w:val="apple-converted-space"/>
          <w:rFonts w:eastAsiaTheme="majorEastAsia"/>
          <w:color w:val="000000"/>
        </w:rPr>
        <w:t> </w:t>
      </w:r>
      <w:r>
        <w:rPr>
          <w:color w:val="000000"/>
        </w:rPr>
        <w:t>set to NA if the recommendation is too unstable or not meaningfully better than chase.</w:t>
      </w:r>
    </w:p>
    <w:p w14:paraId="046D8172" w14:textId="77777777" w:rsidR="009329E9" w:rsidRDefault="009329E9" w:rsidP="009329E9">
      <w:pPr>
        <w:pStyle w:val="NormalWeb"/>
        <w:numPr>
          <w:ilvl w:val="0"/>
          <w:numId w:val="942"/>
        </w:numPr>
        <w:rPr>
          <w:color w:val="000000"/>
        </w:rPr>
      </w:pPr>
      <w:r>
        <w:rPr>
          <w:rStyle w:val="HTMLCode"/>
          <w:rFonts w:eastAsiaTheme="majorEastAsia"/>
          <w:color w:val="000000"/>
        </w:rPr>
        <w:t>artifacts/overlay_observed_vs_theta_star/*.png</w:t>
      </w:r>
      <w:r>
        <w:rPr>
          <w:rStyle w:val="apple-converted-space"/>
          <w:rFonts w:eastAsiaTheme="majorEastAsia"/>
          <w:color w:val="000000"/>
        </w:rPr>
        <w:t> </w:t>
      </w:r>
      <w:r>
        <w:rPr>
          <w:color w:val="000000"/>
        </w:rPr>
        <w:t>(</w:t>
      </w:r>
      <w:r>
        <w:rPr>
          <w:rStyle w:val="HTMLCode"/>
          <w:rFonts w:eastAsiaTheme="majorEastAsia"/>
          <w:color w:val="000000"/>
        </w:rPr>
        <w:t>PATH$overlay_dir</w:t>
      </w:r>
      <w:r>
        <w:rPr>
          <w:color w:val="000000"/>
        </w:rPr>
        <w:t>)</w:t>
      </w:r>
    </w:p>
    <w:p w14:paraId="780B9E52" w14:textId="77777777" w:rsidR="009329E9" w:rsidRDefault="009329E9" w:rsidP="009329E9">
      <w:pPr>
        <w:pStyle w:val="NormalWeb"/>
        <w:ind w:left="720"/>
        <w:rPr>
          <w:color w:val="000000"/>
        </w:rPr>
      </w:pPr>
      <w:r>
        <w:rPr>
          <w:color w:val="000000"/>
        </w:rPr>
        <w:t>Up to 20 small plots overlaying:</w:t>
      </w:r>
    </w:p>
    <w:p w14:paraId="70C59A8F" w14:textId="77777777" w:rsidR="009329E9" w:rsidRDefault="009329E9" w:rsidP="009329E9">
      <w:pPr>
        <w:pStyle w:val="NormalWeb"/>
        <w:numPr>
          <w:ilvl w:val="1"/>
          <w:numId w:val="942"/>
        </w:numPr>
        <w:rPr>
          <w:color w:val="000000"/>
        </w:rPr>
      </w:pPr>
      <w:r>
        <w:rPr>
          <w:color w:val="000000"/>
        </w:rPr>
        <w:t>the</w:t>
      </w:r>
      <w:r>
        <w:rPr>
          <w:rStyle w:val="apple-converted-space"/>
          <w:rFonts w:eastAsiaTheme="majorEastAsia"/>
          <w:color w:val="000000"/>
        </w:rPr>
        <w:t> </w:t>
      </w:r>
      <w:r>
        <w:rPr>
          <w:rStyle w:val="Strong"/>
          <w:rFonts w:eastAsiaTheme="majorEastAsia"/>
          <w:color w:val="000000"/>
        </w:rPr>
        <w:t>observed</w:t>
      </w:r>
      <w:r>
        <w:rPr>
          <w:rStyle w:val="apple-converted-space"/>
          <w:rFonts w:eastAsiaTheme="majorEastAsia"/>
          <w:color w:val="000000"/>
        </w:rPr>
        <w:t> </w:t>
      </w:r>
      <w:r>
        <w:rPr>
          <w:color w:val="000000"/>
        </w:rPr>
        <w:t>defender path from the tracking window, and</w:t>
      </w:r>
    </w:p>
    <w:p w14:paraId="67C75A01" w14:textId="77777777" w:rsidR="009329E9" w:rsidRDefault="009329E9" w:rsidP="009329E9">
      <w:pPr>
        <w:pStyle w:val="NormalWeb"/>
        <w:numPr>
          <w:ilvl w:val="1"/>
          <w:numId w:val="942"/>
        </w:numPr>
        <w:rPr>
          <w:color w:val="000000"/>
        </w:rPr>
      </w:pPr>
      <w:r>
        <w:rPr>
          <w:color w:val="000000"/>
        </w:rPr>
        <w:t>the</w:t>
      </w:r>
      <w:r>
        <w:rPr>
          <w:rStyle w:val="apple-converted-space"/>
          <w:rFonts w:eastAsiaTheme="majorEastAsia"/>
          <w:color w:val="000000"/>
        </w:rPr>
        <w:t> </w:t>
      </w:r>
      <w:r>
        <w:rPr>
          <w:rStyle w:val="Strong"/>
          <w:rFonts w:eastAsiaTheme="majorEastAsia"/>
          <w:color w:val="000000"/>
        </w:rPr>
        <w:t>simulated θ*</w:t>
      </w:r>
      <w:r>
        <w:rPr>
          <w:rStyle w:val="apple-converted-space"/>
          <w:rFonts w:eastAsiaTheme="majorEastAsia"/>
          <w:color w:val="000000"/>
        </w:rPr>
        <w:t> </w:t>
      </w:r>
      <w:r>
        <w:rPr>
          <w:color w:val="000000"/>
        </w:rPr>
        <w:t>path,</w:t>
      </w:r>
    </w:p>
    <w:p w14:paraId="65D4D484" w14:textId="77777777" w:rsidR="009329E9" w:rsidRDefault="009329E9" w:rsidP="009329E9">
      <w:pPr>
        <w:pStyle w:val="NormalWeb"/>
        <w:ind w:left="720"/>
        <w:rPr>
          <w:color w:val="000000"/>
        </w:rPr>
      </w:pPr>
      <w:r>
        <w:rPr>
          <w:color w:val="000000"/>
        </w:rPr>
        <w:t>plus the ball landing point, for visual sanity checks.</w:t>
      </w:r>
    </w:p>
    <w:p w14:paraId="30E9CB55" w14:textId="77777777" w:rsidR="009329E9" w:rsidRDefault="009329E9" w:rsidP="009329E9">
      <w:pPr>
        <w:pStyle w:val="NormalWeb"/>
        <w:numPr>
          <w:ilvl w:val="0"/>
          <w:numId w:val="942"/>
        </w:numPr>
        <w:rPr>
          <w:color w:val="000000"/>
        </w:rPr>
      </w:pPr>
      <w:r>
        <w:rPr>
          <w:rStyle w:val="HTMLCode"/>
          <w:rFonts w:eastAsiaTheme="majorEastAsia"/>
          <w:color w:val="000000"/>
        </w:rPr>
        <w:t>artifacts/32_direction_finder_status.csv</w:t>
      </w:r>
      <w:r>
        <w:rPr>
          <w:rStyle w:val="apple-converted-space"/>
          <w:rFonts w:eastAsiaTheme="majorEastAsia"/>
          <w:color w:val="000000"/>
        </w:rPr>
        <w:t> </w:t>
      </w:r>
      <w:r>
        <w:rPr>
          <w:color w:val="000000"/>
        </w:rPr>
        <w:t>(</w:t>
      </w:r>
      <w:r>
        <w:rPr>
          <w:rStyle w:val="HTMLCode"/>
          <w:rFonts w:eastAsiaTheme="majorEastAsia"/>
          <w:color w:val="000000"/>
        </w:rPr>
        <w:t>PATH$out_status_csv</w:t>
      </w:r>
      <w:r>
        <w:rPr>
          <w:color w:val="000000"/>
        </w:rPr>
        <w:t>)</w:t>
      </w:r>
    </w:p>
    <w:p w14:paraId="142A4DA1" w14:textId="77777777" w:rsidR="009329E9" w:rsidRDefault="009329E9" w:rsidP="009329E9">
      <w:pPr>
        <w:pStyle w:val="NormalWeb"/>
        <w:ind w:left="720"/>
        <w:rPr>
          <w:color w:val="000000"/>
        </w:rPr>
      </w:pPr>
      <w:r>
        <w:rPr>
          <w:color w:val="000000"/>
        </w:rPr>
        <w:t>Single-row status table with:</w:t>
      </w:r>
    </w:p>
    <w:p w14:paraId="35F0D37C" w14:textId="77777777" w:rsidR="009329E9" w:rsidRDefault="009329E9" w:rsidP="009329E9">
      <w:pPr>
        <w:pStyle w:val="NormalWeb"/>
        <w:numPr>
          <w:ilvl w:val="1"/>
          <w:numId w:val="942"/>
        </w:numPr>
        <w:rPr>
          <w:color w:val="000000"/>
        </w:rPr>
      </w:pPr>
      <w:r>
        <w:rPr>
          <w:rStyle w:val="HTMLCode"/>
          <w:rFonts w:eastAsiaTheme="majorEastAsia"/>
          <w:color w:val="000000"/>
        </w:rPr>
        <w:t>n_rows</w:t>
      </w:r>
      <w:r>
        <w:rPr>
          <w:rStyle w:val="apple-converted-space"/>
          <w:rFonts w:eastAsiaTheme="majorEastAsia"/>
          <w:color w:val="000000"/>
        </w:rPr>
        <w:t> </w:t>
      </w:r>
      <w:r>
        <w:rPr>
          <w:color w:val="000000"/>
        </w:rPr>
        <w:t>– number of rows in</w:t>
      </w:r>
      <w:r>
        <w:rPr>
          <w:rStyle w:val="apple-converted-space"/>
          <w:rFonts w:eastAsiaTheme="majorEastAsia"/>
          <w:color w:val="000000"/>
        </w:rPr>
        <w:t> </w:t>
      </w:r>
      <w:r>
        <w:rPr>
          <w:rStyle w:val="HTMLCode"/>
          <w:rFonts w:eastAsiaTheme="majorEastAsia"/>
          <w:color w:val="000000"/>
        </w:rPr>
        <w:t>direction_recommendations_v3</w:t>
      </w:r>
      <w:r>
        <w:rPr>
          <w:color w:val="000000"/>
        </w:rPr>
        <w:t>,</w:t>
      </w:r>
    </w:p>
    <w:p w14:paraId="72EE0626" w14:textId="77777777" w:rsidR="009329E9" w:rsidRDefault="009329E9" w:rsidP="009329E9">
      <w:pPr>
        <w:pStyle w:val="NormalWeb"/>
        <w:numPr>
          <w:ilvl w:val="1"/>
          <w:numId w:val="942"/>
        </w:numPr>
        <w:rPr>
          <w:color w:val="000000"/>
        </w:rPr>
      </w:pPr>
      <w:r>
        <w:rPr>
          <w:rStyle w:val="HTMLCode"/>
          <w:rFonts w:eastAsiaTheme="majorEastAsia"/>
          <w:color w:val="000000"/>
        </w:rPr>
        <w:t>n_with_theta</w:t>
      </w:r>
      <w:r>
        <w:rPr>
          <w:color w:val="000000"/>
        </w:rPr>
        <w:t>,</w:t>
      </w:r>
      <w:r>
        <w:rPr>
          <w:rStyle w:val="apple-converted-space"/>
          <w:rFonts w:eastAsiaTheme="majorEastAsia"/>
          <w:color w:val="000000"/>
        </w:rPr>
        <w:t> </w:t>
      </w:r>
      <w:r>
        <w:rPr>
          <w:rStyle w:val="HTMLCode"/>
          <w:rFonts w:eastAsiaTheme="majorEastAsia"/>
          <w:color w:val="000000"/>
        </w:rPr>
        <w:t>frac_with_theta</w:t>
      </w:r>
      <w:r>
        <w:rPr>
          <w:rStyle w:val="apple-converted-space"/>
          <w:rFonts w:eastAsiaTheme="majorEastAsia"/>
          <w:color w:val="000000"/>
        </w:rPr>
        <w:t> </w:t>
      </w:r>
      <w:r>
        <w:rPr>
          <w:color w:val="000000"/>
        </w:rPr>
        <w:t>– how many rows have finite θ*,</w:t>
      </w:r>
    </w:p>
    <w:p w14:paraId="306ED24C" w14:textId="77777777" w:rsidR="009329E9" w:rsidRDefault="009329E9" w:rsidP="009329E9">
      <w:pPr>
        <w:pStyle w:val="NormalWeb"/>
        <w:numPr>
          <w:ilvl w:val="1"/>
          <w:numId w:val="942"/>
        </w:numPr>
        <w:rPr>
          <w:color w:val="000000"/>
        </w:rPr>
      </w:pPr>
      <w:r>
        <w:rPr>
          <w:rStyle w:val="HTMLCode"/>
          <w:rFonts w:eastAsiaTheme="majorEastAsia"/>
          <w:color w:val="000000"/>
        </w:rPr>
        <w:t>n_improve</w:t>
      </w:r>
      <w:r>
        <w:rPr>
          <w:color w:val="000000"/>
        </w:rPr>
        <w:t>,</w:t>
      </w:r>
      <w:r>
        <w:rPr>
          <w:rStyle w:val="apple-converted-space"/>
          <w:rFonts w:eastAsiaTheme="majorEastAsia"/>
          <w:color w:val="000000"/>
        </w:rPr>
        <w:t> </w:t>
      </w:r>
      <w:r>
        <w:rPr>
          <w:rStyle w:val="HTMLCode"/>
          <w:rFonts w:eastAsiaTheme="majorEastAsia"/>
          <w:color w:val="000000"/>
        </w:rPr>
        <w:t>frac_improve</w:t>
      </w:r>
      <w:r>
        <w:rPr>
          <w:rStyle w:val="apple-converted-space"/>
          <w:rFonts w:eastAsiaTheme="majorEastAsia"/>
          <w:color w:val="000000"/>
        </w:rPr>
        <w:t> </w:t>
      </w:r>
      <w:r>
        <w:rPr>
          <w:color w:val="000000"/>
        </w:rPr>
        <w:t>– how many recommended θ* give ΔEV &lt; 0 (better for defense),</w:t>
      </w:r>
    </w:p>
    <w:p w14:paraId="26867611" w14:textId="77777777" w:rsidR="009329E9" w:rsidRDefault="009329E9" w:rsidP="009329E9">
      <w:pPr>
        <w:pStyle w:val="NormalWeb"/>
        <w:numPr>
          <w:ilvl w:val="1"/>
          <w:numId w:val="942"/>
        </w:numPr>
        <w:rPr>
          <w:color w:val="000000"/>
        </w:rPr>
      </w:pPr>
      <w:r>
        <w:rPr>
          <w:rStyle w:val="HTMLCode"/>
          <w:rFonts w:eastAsiaTheme="majorEastAsia"/>
          <w:color w:val="000000"/>
        </w:rPr>
        <w:t>theta_sd_median</w:t>
      </w:r>
      <w:r>
        <w:rPr>
          <w:rStyle w:val="apple-converted-space"/>
          <w:rFonts w:eastAsiaTheme="majorEastAsia"/>
          <w:color w:val="000000"/>
        </w:rPr>
        <w:t> </w:t>
      </w:r>
      <w:r>
        <w:rPr>
          <w:color w:val="000000"/>
        </w:rPr>
        <w:t>– median θ* SD (deg),</w:t>
      </w:r>
    </w:p>
    <w:p w14:paraId="0F6C3675" w14:textId="77777777" w:rsidR="009329E9" w:rsidRDefault="009329E9" w:rsidP="009329E9">
      <w:pPr>
        <w:pStyle w:val="NormalWeb"/>
        <w:numPr>
          <w:ilvl w:val="1"/>
          <w:numId w:val="942"/>
        </w:numPr>
        <w:rPr>
          <w:color w:val="000000"/>
        </w:rPr>
      </w:pPr>
      <w:r>
        <w:rPr>
          <w:rStyle w:val="HTMLCode"/>
          <w:rFonts w:eastAsiaTheme="majorEastAsia"/>
          <w:color w:val="000000"/>
        </w:rPr>
        <w:t>theta_sd_gate</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HTMLCode"/>
          <w:rFonts w:eastAsiaTheme="majorEastAsia"/>
          <w:color w:val="000000"/>
        </w:rPr>
        <w:t>THETA_SD_MAX</w:t>
      </w:r>
      <w:r>
        <w:rPr>
          <w:color w:val="000000"/>
        </w:rPr>
        <w:t>,</w:t>
      </w:r>
    </w:p>
    <w:p w14:paraId="4571D688" w14:textId="77777777" w:rsidR="009329E9" w:rsidRDefault="009329E9" w:rsidP="009329E9">
      <w:pPr>
        <w:pStyle w:val="NormalWeb"/>
        <w:numPr>
          <w:ilvl w:val="1"/>
          <w:numId w:val="942"/>
        </w:numPr>
        <w:rPr>
          <w:color w:val="000000"/>
        </w:rPr>
      </w:pPr>
      <w:r>
        <w:rPr>
          <w:rStyle w:val="HTMLCode"/>
          <w:rFonts w:eastAsiaTheme="majorEastAsia"/>
          <w:color w:val="000000"/>
        </w:rPr>
        <w:t>min_improve_ev</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HTMLCode"/>
          <w:rFonts w:eastAsiaTheme="majorEastAsia"/>
          <w:color w:val="000000"/>
        </w:rPr>
        <w:t>MIN_IMPROVEMENT_EV</w:t>
      </w:r>
      <w:r>
        <w:rPr>
          <w:color w:val="000000"/>
        </w:rPr>
        <w:t>.</w:t>
      </w:r>
    </w:p>
    <w:p w14:paraId="3B4009CE" w14:textId="77777777" w:rsidR="009329E9" w:rsidRDefault="009329E9" w:rsidP="009329E9">
      <w:pPr>
        <w:pStyle w:val="NormalWeb"/>
        <w:numPr>
          <w:ilvl w:val="0"/>
          <w:numId w:val="942"/>
        </w:numPr>
        <w:rPr>
          <w:color w:val="000000"/>
        </w:rPr>
      </w:pPr>
      <w:r>
        <w:rPr>
          <w:rStyle w:val="HTMLCode"/>
          <w:rFonts w:eastAsiaTheme="majorEastAsia"/>
          <w:color w:val="000000"/>
        </w:rPr>
        <w:t>artifacts/32_direction_finder_status.md</w:t>
      </w:r>
      <w:r>
        <w:rPr>
          <w:rStyle w:val="apple-converted-space"/>
          <w:rFonts w:eastAsiaTheme="majorEastAsia"/>
          <w:color w:val="000000"/>
        </w:rPr>
        <w:t> </w:t>
      </w:r>
      <w:r>
        <w:rPr>
          <w:color w:val="000000"/>
        </w:rPr>
        <w:t>(</w:t>
      </w:r>
      <w:r>
        <w:rPr>
          <w:rStyle w:val="HTMLCode"/>
          <w:rFonts w:eastAsiaTheme="majorEastAsia"/>
          <w:color w:val="000000"/>
        </w:rPr>
        <w:t>PATH$out_status_md</w:t>
      </w:r>
      <w:r>
        <w:rPr>
          <w:color w:val="000000"/>
        </w:rPr>
        <w:t>)</w:t>
      </w:r>
    </w:p>
    <w:p w14:paraId="22C4FAFB" w14:textId="77777777" w:rsidR="009329E9" w:rsidRDefault="009329E9" w:rsidP="009329E9">
      <w:pPr>
        <w:pStyle w:val="NormalWeb"/>
        <w:ind w:left="720"/>
        <w:rPr>
          <w:color w:val="000000"/>
        </w:rPr>
      </w:pPr>
      <w:r>
        <w:rPr>
          <w:color w:val="000000"/>
        </w:rPr>
        <w:t>Human-readable summary of the same numbers and the gating knobs.</w:t>
      </w:r>
    </w:p>
    <w:p w14:paraId="79DD2C2C" w14:textId="77777777" w:rsidR="009329E9" w:rsidRDefault="00A2680B" w:rsidP="009329E9">
      <w:r>
        <w:pict w14:anchorId="7804DE6A">
          <v:rect id="Rectangle 7337" o:spid="_x0000_s105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34F48EA5" w14:textId="77777777" w:rsidR="009329E9" w:rsidRDefault="009329E9" w:rsidP="009329E9">
      <w:pPr>
        <w:pStyle w:val="Heading4"/>
        <w:rPr>
          <w:color w:val="000000"/>
        </w:rPr>
      </w:pPr>
      <w:r>
        <w:rPr>
          <w:color w:val="000000"/>
        </w:rPr>
        <w:t>0) Setup and constants</w:t>
      </w:r>
    </w:p>
    <w:p w14:paraId="251110C2" w14:textId="77777777" w:rsidR="009329E9" w:rsidRDefault="009329E9" w:rsidP="009329E9">
      <w:pPr>
        <w:pStyle w:val="NormalWeb"/>
        <w:rPr>
          <w:color w:val="000000"/>
        </w:rPr>
      </w:pPr>
      <w:r>
        <w:rPr>
          <w:color w:val="000000"/>
        </w:rPr>
        <w:t>At the top:</w:t>
      </w:r>
    </w:p>
    <w:p w14:paraId="1ABC9A87" w14:textId="77777777" w:rsidR="009329E9" w:rsidRDefault="009329E9" w:rsidP="009329E9">
      <w:pPr>
        <w:pStyle w:val="NormalWeb"/>
        <w:numPr>
          <w:ilvl w:val="0"/>
          <w:numId w:val="943"/>
        </w:numPr>
        <w:rPr>
          <w:color w:val="000000"/>
        </w:rPr>
      </w:pPr>
      <w:r>
        <w:rPr>
          <w:color w:val="000000"/>
        </w:rPr>
        <w:t>Loads packages:</w:t>
      </w:r>
    </w:p>
    <w:p w14:paraId="5080DB6C" w14:textId="77777777" w:rsidR="009329E9" w:rsidRDefault="009329E9" w:rsidP="009329E9">
      <w:pPr>
        <w:pStyle w:val="HTMLPreformatted"/>
        <w:numPr>
          <w:ilvl w:val="0"/>
          <w:numId w:val="943"/>
        </w:numPr>
        <w:tabs>
          <w:tab w:val="clear" w:pos="720"/>
        </w:tabs>
        <w:rPr>
          <w:rStyle w:val="HTMLCode"/>
          <w:rFonts w:eastAsiaTheme="majorEastAsia"/>
          <w:color w:val="000000"/>
        </w:rPr>
      </w:pPr>
      <w:r>
        <w:rPr>
          <w:rStyle w:val="HTMLCode"/>
          <w:rFonts w:eastAsiaTheme="majorEastAsia"/>
          <w:color w:val="000000"/>
        </w:rPr>
        <w:t>suppressWarnings</w:t>
      </w:r>
      <w:r>
        <w:rPr>
          <w:rStyle w:val="hljs-punctuation"/>
          <w:color w:val="000000"/>
        </w:rPr>
        <w:t>(</w:t>
      </w:r>
      <w:r>
        <w:rPr>
          <w:rStyle w:val="HTMLCode"/>
          <w:rFonts w:eastAsiaTheme="majorEastAsia"/>
          <w:color w:val="000000"/>
        </w:rPr>
        <w:t>suppressMessages</w:t>
      </w:r>
      <w:r>
        <w:rPr>
          <w:rStyle w:val="hljs-punctuation"/>
          <w:color w:val="000000"/>
        </w:rPr>
        <w:t>({</w:t>
      </w:r>
    </w:p>
    <w:p w14:paraId="7A6EA8C7" w14:textId="77777777" w:rsidR="009329E9" w:rsidRDefault="009329E9" w:rsidP="009329E9">
      <w:pPr>
        <w:pStyle w:val="HTMLPreformatted"/>
        <w:numPr>
          <w:ilvl w:val="0"/>
          <w:numId w:val="943"/>
        </w:numPr>
        <w:tabs>
          <w:tab w:val="clear" w:pos="720"/>
        </w:tabs>
        <w:rPr>
          <w:rStyle w:val="HTMLCode"/>
          <w:rFonts w:eastAsiaTheme="majorEastAsia"/>
          <w:color w:val="000000"/>
        </w:rPr>
      </w:pPr>
      <w:r>
        <w:rPr>
          <w:rStyle w:val="HTMLCode"/>
          <w:rFonts w:eastAsiaTheme="majorEastAsia"/>
          <w:color w:val="000000"/>
        </w:rPr>
        <w:t xml:space="preserve">  library</w:t>
      </w:r>
      <w:r>
        <w:rPr>
          <w:rStyle w:val="hljs-punctuation"/>
          <w:color w:val="000000"/>
        </w:rPr>
        <w:t>(</w:t>
      </w:r>
      <w:r>
        <w:rPr>
          <w:rStyle w:val="HTMLCode"/>
          <w:rFonts w:eastAsiaTheme="majorEastAsia"/>
          <w:color w:val="000000"/>
        </w:rPr>
        <w:t>tidyverse</w:t>
      </w:r>
      <w:r>
        <w:rPr>
          <w:rStyle w:val="hljs-punctuation"/>
          <w:color w:val="000000"/>
        </w:rPr>
        <w:t>)</w:t>
      </w:r>
    </w:p>
    <w:p w14:paraId="024DE5BD" w14:textId="77777777" w:rsidR="009329E9" w:rsidRDefault="009329E9" w:rsidP="009329E9">
      <w:pPr>
        <w:pStyle w:val="HTMLPreformatted"/>
        <w:numPr>
          <w:ilvl w:val="0"/>
          <w:numId w:val="943"/>
        </w:numPr>
        <w:tabs>
          <w:tab w:val="clear" w:pos="720"/>
        </w:tabs>
        <w:rPr>
          <w:rStyle w:val="HTMLCode"/>
          <w:rFonts w:eastAsiaTheme="majorEastAsia"/>
          <w:color w:val="000000"/>
        </w:rPr>
      </w:pPr>
      <w:r>
        <w:rPr>
          <w:rStyle w:val="HTMLCode"/>
          <w:rFonts w:eastAsiaTheme="majorEastAsia"/>
          <w:color w:val="000000"/>
        </w:rPr>
        <w:t xml:space="preserve">  library</w:t>
      </w:r>
      <w:r>
        <w:rPr>
          <w:rStyle w:val="hljs-punctuation"/>
          <w:color w:val="000000"/>
        </w:rPr>
        <w:t>(</w:t>
      </w:r>
      <w:r>
        <w:rPr>
          <w:rStyle w:val="HTMLCode"/>
          <w:rFonts w:eastAsiaTheme="majorEastAsia"/>
          <w:color w:val="000000"/>
        </w:rPr>
        <w:t>purrr</w:t>
      </w:r>
      <w:r>
        <w:rPr>
          <w:rStyle w:val="hljs-punctuation"/>
          <w:color w:val="000000"/>
        </w:rPr>
        <w:t>)</w:t>
      </w:r>
    </w:p>
    <w:p w14:paraId="0173387D" w14:textId="77777777" w:rsidR="009329E9" w:rsidRDefault="009329E9" w:rsidP="009329E9">
      <w:pPr>
        <w:pStyle w:val="HTMLPreformatted"/>
        <w:numPr>
          <w:ilvl w:val="0"/>
          <w:numId w:val="943"/>
        </w:numPr>
        <w:tabs>
          <w:tab w:val="clear" w:pos="720"/>
        </w:tabs>
        <w:rPr>
          <w:rStyle w:val="HTMLCode"/>
          <w:rFonts w:eastAsiaTheme="majorEastAsia"/>
          <w:color w:val="000000"/>
        </w:rPr>
      </w:pPr>
      <w:r>
        <w:rPr>
          <w:rStyle w:val="HTMLCode"/>
          <w:rFonts w:eastAsiaTheme="majorEastAsia"/>
          <w:color w:val="000000"/>
        </w:rPr>
        <w:t xml:space="preserve">  library</w:t>
      </w:r>
      <w:r>
        <w:rPr>
          <w:rStyle w:val="hljs-punctuation"/>
          <w:color w:val="000000"/>
        </w:rPr>
        <w:t>(</w:t>
      </w:r>
      <w:r>
        <w:rPr>
          <w:rStyle w:val="HTMLCode"/>
          <w:rFonts w:eastAsiaTheme="majorEastAsia"/>
          <w:color w:val="000000"/>
        </w:rPr>
        <w:t>janitor</w:t>
      </w:r>
      <w:r>
        <w:rPr>
          <w:rStyle w:val="hljs-punctuation"/>
          <w:color w:val="000000"/>
        </w:rPr>
        <w:t>)</w:t>
      </w:r>
    </w:p>
    <w:p w14:paraId="3C4AC910" w14:textId="77777777" w:rsidR="009329E9" w:rsidRDefault="009329E9" w:rsidP="009329E9">
      <w:pPr>
        <w:pStyle w:val="HTMLPreformatted"/>
        <w:numPr>
          <w:ilvl w:val="0"/>
          <w:numId w:val="943"/>
        </w:numPr>
        <w:tabs>
          <w:tab w:val="clear" w:pos="720"/>
        </w:tabs>
        <w:rPr>
          <w:rStyle w:val="HTMLCode"/>
          <w:rFonts w:eastAsiaTheme="majorEastAsia"/>
          <w:color w:val="000000"/>
        </w:rPr>
      </w:pPr>
      <w:r>
        <w:rPr>
          <w:rStyle w:val="hljs-punctuation"/>
          <w:color w:val="000000"/>
        </w:rPr>
        <w:t>}))</w:t>
      </w:r>
    </w:p>
    <w:p w14:paraId="1C103763" w14:textId="77777777" w:rsidR="009329E9" w:rsidRDefault="009329E9" w:rsidP="009329E9">
      <w:pPr>
        <w:pStyle w:val="NormalWeb"/>
        <w:numPr>
          <w:ilvl w:val="0"/>
          <w:numId w:val="943"/>
        </w:numPr>
        <w:rPr>
          <w:color w:val="000000"/>
        </w:rPr>
      </w:pPr>
      <w:r>
        <w:rPr>
          <w:color w:val="000000"/>
        </w:rPr>
        <w:t>Sets a script-level seed for reproducibility:</w:t>
      </w:r>
    </w:p>
    <w:p w14:paraId="352989C3" w14:textId="77777777" w:rsidR="009329E9" w:rsidRDefault="009329E9" w:rsidP="009329E9">
      <w:pPr>
        <w:pStyle w:val="HTMLPreformatted"/>
        <w:numPr>
          <w:ilvl w:val="0"/>
          <w:numId w:val="943"/>
        </w:numPr>
        <w:tabs>
          <w:tab w:val="clear" w:pos="720"/>
        </w:tabs>
        <w:rPr>
          <w:rStyle w:val="HTMLCode"/>
          <w:rFonts w:eastAsiaTheme="majorEastAsia"/>
          <w:color w:val="000000"/>
        </w:rPr>
      </w:pPr>
      <w:r>
        <w:rPr>
          <w:rStyle w:val="HTMLCode"/>
          <w:rFonts w:eastAsiaTheme="majorEastAsia"/>
          <w:color w:val="000000"/>
        </w:rPr>
        <w:t>set.seed</w:t>
      </w:r>
      <w:r>
        <w:rPr>
          <w:rStyle w:val="hljs-punctuation"/>
          <w:color w:val="000000"/>
        </w:rPr>
        <w:t>(</w:t>
      </w:r>
      <w:r>
        <w:rPr>
          <w:rStyle w:val="hljs-number"/>
          <w:rFonts w:eastAsiaTheme="majorEastAsia"/>
          <w:color w:val="000000"/>
        </w:rPr>
        <w:t>32</w:t>
      </w:r>
      <w:r>
        <w:rPr>
          <w:rStyle w:val="hljs-punctuation"/>
          <w:color w:val="000000"/>
        </w:rPr>
        <w:t>)</w:t>
      </w:r>
    </w:p>
    <w:p w14:paraId="1596CB8B" w14:textId="77777777" w:rsidR="009329E9" w:rsidRDefault="009329E9" w:rsidP="009329E9">
      <w:pPr>
        <w:pStyle w:val="NormalWeb"/>
        <w:numPr>
          <w:ilvl w:val="0"/>
          <w:numId w:val="943"/>
        </w:numPr>
        <w:rPr>
          <w:color w:val="000000"/>
        </w:rPr>
      </w:pPr>
      <w:r>
        <w:rPr>
          <w:color w:val="000000"/>
        </w:rPr>
        <w:t>Defines directories and paths:</w:t>
      </w:r>
    </w:p>
    <w:p w14:paraId="550B54D5" w14:textId="77777777" w:rsidR="009329E9" w:rsidRDefault="009329E9" w:rsidP="009329E9">
      <w:pPr>
        <w:pStyle w:val="HTMLPreformatted"/>
        <w:numPr>
          <w:ilvl w:val="0"/>
          <w:numId w:val="943"/>
        </w:numPr>
        <w:tabs>
          <w:tab w:val="clear" w:pos="720"/>
        </w:tabs>
        <w:rPr>
          <w:rStyle w:val="HTMLCode"/>
          <w:rFonts w:eastAsiaTheme="majorEastAsia"/>
          <w:color w:val="000000"/>
        </w:rPr>
      </w:pPr>
      <w:r>
        <w:rPr>
          <w:rStyle w:val="HTMLCode"/>
          <w:rFonts w:eastAsiaTheme="majorEastAsia"/>
          <w:color w:val="000000"/>
        </w:rPr>
        <w:t xml:space="preserve">DT </w:t>
      </w:r>
      <w:r>
        <w:rPr>
          <w:rStyle w:val="hljs-operator"/>
          <w:color w:val="000000"/>
        </w:rPr>
        <w:t>&lt;-</w:t>
      </w:r>
      <w:r>
        <w:rPr>
          <w:rStyle w:val="HTMLCode"/>
          <w:rFonts w:eastAsiaTheme="majorEastAsia"/>
          <w:color w:val="000000"/>
        </w:rPr>
        <w:t xml:space="preserve"> 0.1  </w:t>
      </w:r>
      <w:r>
        <w:rPr>
          <w:rStyle w:val="hljs-comment"/>
          <w:rFonts w:eastAsiaTheme="majorEastAsia"/>
          <w:color w:val="000000"/>
        </w:rPr>
        <w:t># seconds per frame in overlay plots</w:t>
      </w:r>
    </w:p>
    <w:p w14:paraId="2EC25834" w14:textId="77777777" w:rsidR="009329E9" w:rsidRDefault="009329E9" w:rsidP="009329E9">
      <w:pPr>
        <w:pStyle w:val="HTMLPreformatted"/>
        <w:numPr>
          <w:ilvl w:val="0"/>
          <w:numId w:val="943"/>
        </w:numPr>
        <w:tabs>
          <w:tab w:val="clear" w:pos="720"/>
        </w:tabs>
        <w:rPr>
          <w:rStyle w:val="HTMLCode"/>
          <w:rFonts w:eastAsiaTheme="majorEastAsia"/>
          <w:color w:val="000000"/>
        </w:rPr>
      </w:pPr>
    </w:p>
    <w:p w14:paraId="70BEA126" w14:textId="77777777" w:rsidR="009329E9" w:rsidRDefault="009329E9" w:rsidP="009329E9">
      <w:pPr>
        <w:pStyle w:val="HTMLPreformatted"/>
        <w:numPr>
          <w:ilvl w:val="0"/>
          <w:numId w:val="943"/>
        </w:numPr>
        <w:tabs>
          <w:tab w:val="clear" w:pos="720"/>
        </w:tabs>
        <w:rPr>
          <w:rStyle w:val="HTMLCode"/>
          <w:rFonts w:eastAsiaTheme="majorEastAsia"/>
          <w:color w:val="000000"/>
        </w:rPr>
      </w:pPr>
      <w:r>
        <w:rPr>
          <w:rStyle w:val="HTMLCode"/>
          <w:rFonts w:eastAsiaTheme="majorEastAsia"/>
          <w:color w:val="000000"/>
        </w:rPr>
        <w:t xml:space="preserve">DIR </w:t>
      </w:r>
      <w:r>
        <w:rPr>
          <w:rStyle w:val="hljs-operator"/>
          <w:color w:val="000000"/>
        </w:rPr>
        <w:t>&lt;-</w:t>
      </w:r>
      <w:r>
        <w:rPr>
          <w:rStyle w:val="HTMLCode"/>
          <w:rFonts w:eastAsiaTheme="majorEastAsia"/>
          <w:color w:val="000000"/>
        </w:rPr>
        <w:t xml:space="preserve"> </w:t>
      </w:r>
      <w:r>
        <w:rPr>
          <w:rStyle w:val="hljs-builtin"/>
          <w:color w:val="000000"/>
        </w:rPr>
        <w:t>list</w:t>
      </w:r>
      <w:r>
        <w:rPr>
          <w:rStyle w:val="hljs-punctuation"/>
          <w:color w:val="000000"/>
        </w:rPr>
        <w:t>(</w:t>
      </w:r>
    </w:p>
    <w:p w14:paraId="5C391BF9" w14:textId="77777777" w:rsidR="009329E9" w:rsidRDefault="009329E9" w:rsidP="009329E9">
      <w:pPr>
        <w:pStyle w:val="HTMLPreformatted"/>
        <w:numPr>
          <w:ilvl w:val="0"/>
          <w:numId w:val="943"/>
        </w:numPr>
        <w:tabs>
          <w:tab w:val="clear" w:pos="720"/>
        </w:tabs>
        <w:rPr>
          <w:rStyle w:val="HTMLCode"/>
          <w:rFonts w:eastAsiaTheme="majorEastAsia"/>
          <w:color w:val="000000"/>
        </w:rPr>
      </w:pPr>
      <w:r>
        <w:rPr>
          <w:rStyle w:val="HTMLCode"/>
          <w:rFonts w:eastAsiaTheme="majorEastAsia"/>
          <w:color w:val="000000"/>
        </w:rPr>
        <w:t xml:space="preserve">  artifacts </w:t>
      </w:r>
      <w:r>
        <w:rPr>
          <w:rStyle w:val="hljs-operator"/>
          <w:color w:val="000000"/>
        </w:rPr>
        <w:t>=</w:t>
      </w:r>
      <w:r>
        <w:rPr>
          <w:rStyle w:val="HTMLCode"/>
          <w:rFonts w:eastAsiaTheme="majorEastAsia"/>
          <w:color w:val="000000"/>
        </w:rPr>
        <w:t xml:space="preserve"> </w:t>
      </w:r>
      <w:r>
        <w:rPr>
          <w:rStyle w:val="hljs-string"/>
          <w:color w:val="000000"/>
        </w:rPr>
        <w:t>"artifacts"</w:t>
      </w:r>
      <w:r>
        <w:rPr>
          <w:rStyle w:val="hljs-punctuation"/>
          <w:color w:val="000000"/>
        </w:rPr>
        <w:t>,</w:t>
      </w:r>
    </w:p>
    <w:p w14:paraId="15F31253" w14:textId="77777777" w:rsidR="009329E9" w:rsidRDefault="009329E9" w:rsidP="009329E9">
      <w:pPr>
        <w:pStyle w:val="HTMLPreformatted"/>
        <w:numPr>
          <w:ilvl w:val="0"/>
          <w:numId w:val="943"/>
        </w:numPr>
        <w:tabs>
          <w:tab w:val="clear" w:pos="720"/>
        </w:tabs>
        <w:rPr>
          <w:rStyle w:val="HTMLCode"/>
          <w:rFonts w:eastAsiaTheme="majorEastAsia"/>
          <w:color w:val="000000"/>
        </w:rPr>
      </w:pPr>
      <w:r>
        <w:rPr>
          <w:rStyle w:val="HTMLCode"/>
          <w:rFonts w:eastAsiaTheme="majorEastAsia"/>
          <w:color w:val="000000"/>
        </w:rPr>
        <w:t xml:space="preserve">  train     </w:t>
      </w:r>
      <w:r>
        <w:rPr>
          <w:rStyle w:val="hljs-operator"/>
          <w:color w:val="000000"/>
        </w:rPr>
        <w:t>=</w:t>
      </w:r>
      <w:r>
        <w:rPr>
          <w:rStyle w:val="HTMLCode"/>
          <w:rFonts w:eastAsiaTheme="majorEastAsia"/>
          <w:color w:val="000000"/>
        </w:rPr>
        <w:t xml:space="preserve"> </w:t>
      </w:r>
      <w:r>
        <w:rPr>
          <w:rStyle w:val="hljs-string"/>
          <w:color w:val="000000"/>
        </w:rPr>
        <w:t>"train"</w:t>
      </w:r>
      <w:r>
        <w:rPr>
          <w:rStyle w:val="hljs-punctuation"/>
          <w:color w:val="000000"/>
        </w:rPr>
        <w:t>,</w:t>
      </w:r>
    </w:p>
    <w:p w14:paraId="2912BF17" w14:textId="77777777" w:rsidR="009329E9" w:rsidRDefault="009329E9" w:rsidP="009329E9">
      <w:pPr>
        <w:pStyle w:val="HTMLPreformatted"/>
        <w:numPr>
          <w:ilvl w:val="0"/>
          <w:numId w:val="943"/>
        </w:numPr>
        <w:tabs>
          <w:tab w:val="clear" w:pos="720"/>
        </w:tabs>
        <w:rPr>
          <w:rStyle w:val="HTMLCode"/>
          <w:rFonts w:eastAsiaTheme="majorEastAsia"/>
          <w:color w:val="000000"/>
        </w:rPr>
      </w:pPr>
      <w:r>
        <w:rPr>
          <w:rStyle w:val="HTMLCode"/>
          <w:rFonts w:eastAsiaTheme="majorEastAsia"/>
          <w:color w:val="000000"/>
        </w:rPr>
        <w:t xml:space="preserve">  score     </w:t>
      </w:r>
      <w:r>
        <w:rPr>
          <w:rStyle w:val="hljs-operator"/>
          <w:color w:val="000000"/>
        </w:rPr>
        <w:t>=</w:t>
      </w:r>
      <w:r>
        <w:rPr>
          <w:rStyle w:val="HTMLCode"/>
          <w:rFonts w:eastAsiaTheme="majorEastAsia"/>
          <w:color w:val="000000"/>
        </w:rPr>
        <w:t xml:space="preserve"> </w:t>
      </w:r>
      <w:r>
        <w:rPr>
          <w:rStyle w:val="hljs-string"/>
          <w:color w:val="000000"/>
        </w:rPr>
        <w:t>"score"</w:t>
      </w:r>
    </w:p>
    <w:p w14:paraId="4F398D07" w14:textId="77777777" w:rsidR="009329E9" w:rsidRDefault="009329E9" w:rsidP="009329E9">
      <w:pPr>
        <w:pStyle w:val="HTMLPreformatted"/>
        <w:numPr>
          <w:ilvl w:val="0"/>
          <w:numId w:val="943"/>
        </w:numPr>
        <w:tabs>
          <w:tab w:val="clear" w:pos="720"/>
        </w:tabs>
        <w:rPr>
          <w:rStyle w:val="HTMLCode"/>
          <w:rFonts w:eastAsiaTheme="majorEastAsia"/>
          <w:color w:val="000000"/>
        </w:rPr>
      </w:pPr>
      <w:r>
        <w:rPr>
          <w:rStyle w:val="hljs-punctuation"/>
          <w:color w:val="000000"/>
        </w:rPr>
        <w:t>)</w:t>
      </w:r>
    </w:p>
    <w:p w14:paraId="6DE41DCE" w14:textId="77777777" w:rsidR="009329E9" w:rsidRDefault="009329E9" w:rsidP="009329E9">
      <w:pPr>
        <w:pStyle w:val="HTMLPreformatted"/>
        <w:numPr>
          <w:ilvl w:val="0"/>
          <w:numId w:val="943"/>
        </w:numPr>
        <w:tabs>
          <w:tab w:val="clear" w:pos="720"/>
        </w:tabs>
        <w:rPr>
          <w:rStyle w:val="HTMLCode"/>
          <w:rFonts w:eastAsiaTheme="majorEastAsia"/>
          <w:color w:val="000000"/>
        </w:rPr>
      </w:pPr>
    </w:p>
    <w:p w14:paraId="635866FD" w14:textId="77777777" w:rsidR="009329E9" w:rsidRDefault="009329E9" w:rsidP="009329E9">
      <w:pPr>
        <w:pStyle w:val="HTMLPreformatted"/>
        <w:numPr>
          <w:ilvl w:val="0"/>
          <w:numId w:val="943"/>
        </w:numPr>
        <w:tabs>
          <w:tab w:val="clear" w:pos="720"/>
        </w:tabs>
        <w:rPr>
          <w:rStyle w:val="HTMLCode"/>
          <w:rFonts w:eastAsiaTheme="majorEastAsia"/>
          <w:color w:val="000000"/>
        </w:rPr>
      </w:pPr>
      <w:r>
        <w:rPr>
          <w:rStyle w:val="HTMLCode"/>
          <w:rFonts w:eastAsiaTheme="majorEastAsia"/>
          <w:color w:val="000000"/>
        </w:rPr>
        <w:t xml:space="preserve">PATH </w:t>
      </w:r>
      <w:r>
        <w:rPr>
          <w:rStyle w:val="hljs-operator"/>
          <w:color w:val="000000"/>
        </w:rPr>
        <w:t>&lt;-</w:t>
      </w:r>
      <w:r>
        <w:rPr>
          <w:rStyle w:val="HTMLCode"/>
          <w:rFonts w:eastAsiaTheme="majorEastAsia"/>
          <w:color w:val="000000"/>
        </w:rPr>
        <w:t xml:space="preserve"> </w:t>
      </w:r>
      <w:r>
        <w:rPr>
          <w:rStyle w:val="hljs-builtin"/>
          <w:color w:val="000000"/>
        </w:rPr>
        <w:t>list</w:t>
      </w:r>
      <w:r>
        <w:rPr>
          <w:rStyle w:val="hljs-punctuation"/>
          <w:color w:val="000000"/>
        </w:rPr>
        <w:t>(</w:t>
      </w:r>
    </w:p>
    <w:p w14:paraId="5173DB30" w14:textId="77777777" w:rsidR="009329E9" w:rsidRDefault="009329E9" w:rsidP="009329E9">
      <w:pPr>
        <w:pStyle w:val="HTMLPreformatted"/>
        <w:numPr>
          <w:ilvl w:val="0"/>
          <w:numId w:val="943"/>
        </w:numPr>
        <w:tabs>
          <w:tab w:val="clear" w:pos="720"/>
        </w:tabs>
        <w:rPr>
          <w:rStyle w:val="HTMLCode"/>
          <w:rFonts w:eastAsiaTheme="majorEastAsia"/>
          <w:color w:val="000000"/>
        </w:rPr>
      </w:pPr>
      <w:r>
        <w:rPr>
          <w:rStyle w:val="HTMLCode"/>
          <w:rFonts w:eastAsiaTheme="majorEastAsia"/>
          <w:color w:val="000000"/>
        </w:rPr>
        <w:t xml:space="preserve">  lev2           </w:t>
      </w:r>
      <w:r>
        <w:rPr>
          <w:rStyle w:val="hljs-operator"/>
          <w:color w:val="000000"/>
        </w:rPr>
        <w:t>=</w:t>
      </w:r>
      <w:r>
        <w:rPr>
          <w:rStyle w:val="HTMLCode"/>
          <w:rFonts w:eastAsiaTheme="majorEastAsia"/>
          <w:color w:val="000000"/>
        </w:rPr>
        <w:t xml:space="preserve"> file.path</w:t>
      </w:r>
      <w:r>
        <w:rPr>
          <w:rStyle w:val="hljs-punctuation"/>
          <w:color w:val="000000"/>
        </w:rPr>
        <w:t>(</w:t>
      </w:r>
      <w:r>
        <w:rPr>
          <w:rStyle w:val="HTMLCode"/>
          <w:rFonts w:eastAsiaTheme="majorEastAsia"/>
          <w:color w:val="000000"/>
        </w:rPr>
        <w:t>DIR</w:t>
      </w:r>
      <w:r>
        <w:rPr>
          <w:rStyle w:val="hljs-operator"/>
          <w:color w:val="000000"/>
        </w:rPr>
        <w:t>$</w:t>
      </w:r>
      <w:r>
        <w:rPr>
          <w:rStyle w:val="HTMLCode"/>
          <w:rFonts w:eastAsiaTheme="majorEastAsia"/>
          <w:color w:val="000000"/>
        </w:rPr>
        <w:t>artifacts</w:t>
      </w:r>
      <w:r>
        <w:rPr>
          <w:rStyle w:val="hljs-punctuation"/>
          <w:color w:val="000000"/>
        </w:rPr>
        <w:t>,</w:t>
      </w:r>
      <w:r>
        <w:rPr>
          <w:rStyle w:val="HTMLCode"/>
          <w:rFonts w:eastAsiaTheme="majorEastAsia"/>
          <w:color w:val="000000"/>
        </w:rPr>
        <w:t xml:space="preserve"> </w:t>
      </w:r>
      <w:r>
        <w:rPr>
          <w:rStyle w:val="hljs-string"/>
          <w:color w:val="000000"/>
        </w:rPr>
        <w:t>"v2_model04_leverage_dataset.csv"</w:t>
      </w:r>
      <w:r>
        <w:rPr>
          <w:rStyle w:val="hljs-punctuation"/>
          <w:color w:val="000000"/>
        </w:rPr>
        <w:t>),</w:t>
      </w:r>
    </w:p>
    <w:p w14:paraId="64ACB420" w14:textId="77777777" w:rsidR="009329E9" w:rsidRDefault="009329E9" w:rsidP="009329E9">
      <w:pPr>
        <w:pStyle w:val="HTMLPreformatted"/>
        <w:numPr>
          <w:ilvl w:val="0"/>
          <w:numId w:val="943"/>
        </w:numPr>
        <w:tabs>
          <w:tab w:val="clear" w:pos="720"/>
        </w:tabs>
        <w:rPr>
          <w:rStyle w:val="HTMLCode"/>
          <w:rFonts w:eastAsiaTheme="majorEastAsia"/>
          <w:color w:val="000000"/>
        </w:rPr>
      </w:pPr>
      <w:r>
        <w:rPr>
          <w:rStyle w:val="HTMLCode"/>
          <w:rFonts w:eastAsiaTheme="majorEastAsia"/>
          <w:color w:val="000000"/>
        </w:rPr>
        <w:t xml:space="preserve">  aff            </w:t>
      </w:r>
      <w:r>
        <w:rPr>
          <w:rStyle w:val="hljs-operator"/>
          <w:color w:val="000000"/>
        </w:rPr>
        <w:t>=</w:t>
      </w:r>
      <w:r>
        <w:rPr>
          <w:rStyle w:val="HTMLCode"/>
          <w:rFonts w:eastAsiaTheme="majorEastAsia"/>
          <w:color w:val="000000"/>
        </w:rPr>
        <w:t xml:space="preserve"> file.path</w:t>
      </w:r>
      <w:r>
        <w:rPr>
          <w:rStyle w:val="hljs-punctuation"/>
          <w:color w:val="000000"/>
        </w:rPr>
        <w:t>(</w:t>
      </w:r>
      <w:r>
        <w:rPr>
          <w:rStyle w:val="HTMLCode"/>
          <w:rFonts w:eastAsiaTheme="majorEastAsia"/>
          <w:color w:val="000000"/>
        </w:rPr>
        <w:t>DIR</w:t>
      </w:r>
      <w:r>
        <w:rPr>
          <w:rStyle w:val="hljs-operator"/>
          <w:color w:val="000000"/>
        </w:rPr>
        <w:t>$</w:t>
      </w:r>
      <w:r>
        <w:rPr>
          <w:rStyle w:val="HTMLCode"/>
          <w:rFonts w:eastAsiaTheme="majorEastAsia"/>
          <w:color w:val="000000"/>
        </w:rPr>
        <w:t>artifacts</w:t>
      </w:r>
      <w:r>
        <w:rPr>
          <w:rStyle w:val="hljs-punctuation"/>
          <w:color w:val="000000"/>
        </w:rPr>
        <w:t>,</w:t>
      </w:r>
      <w:r>
        <w:rPr>
          <w:rStyle w:val="HTMLCode"/>
          <w:rFonts w:eastAsiaTheme="majorEastAsia"/>
          <w:color w:val="000000"/>
        </w:rPr>
        <w:t xml:space="preserve"> </w:t>
      </w:r>
      <w:r>
        <w:rPr>
          <w:rStyle w:val="hljs-string"/>
          <w:color w:val="000000"/>
        </w:rPr>
        <w:t>"affordances_v3.csv"</w:t>
      </w:r>
      <w:r>
        <w:rPr>
          <w:rStyle w:val="hljs-punctuation"/>
          <w:color w:val="000000"/>
        </w:rPr>
        <w:t>),</w:t>
      </w:r>
    </w:p>
    <w:p w14:paraId="50871AD9" w14:textId="77777777" w:rsidR="009329E9" w:rsidRDefault="009329E9" w:rsidP="009329E9">
      <w:pPr>
        <w:pStyle w:val="HTMLPreformatted"/>
        <w:numPr>
          <w:ilvl w:val="0"/>
          <w:numId w:val="943"/>
        </w:numPr>
        <w:tabs>
          <w:tab w:val="clear" w:pos="720"/>
        </w:tabs>
        <w:rPr>
          <w:rStyle w:val="HTMLCode"/>
          <w:rFonts w:eastAsiaTheme="majorEastAsia"/>
          <w:color w:val="000000"/>
        </w:rPr>
      </w:pPr>
      <w:r>
        <w:rPr>
          <w:rStyle w:val="HTMLCode"/>
          <w:rFonts w:eastAsiaTheme="majorEastAsia"/>
          <w:color w:val="000000"/>
        </w:rPr>
        <w:t xml:space="preserve">  elig           </w:t>
      </w:r>
      <w:r>
        <w:rPr>
          <w:rStyle w:val="hljs-operator"/>
          <w:color w:val="000000"/>
        </w:rPr>
        <w:t>=</w:t>
      </w:r>
      <w:r>
        <w:rPr>
          <w:rStyle w:val="HTMLCode"/>
          <w:rFonts w:eastAsiaTheme="majorEastAsia"/>
          <w:color w:val="000000"/>
        </w:rPr>
        <w:t xml:space="preserve"> file.path</w:t>
      </w:r>
      <w:r>
        <w:rPr>
          <w:rStyle w:val="hljs-punctuation"/>
          <w:color w:val="000000"/>
        </w:rPr>
        <w:t>(</w:t>
      </w:r>
      <w:r>
        <w:rPr>
          <w:rStyle w:val="HTMLCode"/>
          <w:rFonts w:eastAsiaTheme="majorEastAsia"/>
          <w:color w:val="000000"/>
        </w:rPr>
        <w:t>DIR</w:t>
      </w:r>
      <w:r>
        <w:rPr>
          <w:rStyle w:val="hljs-operator"/>
          <w:color w:val="000000"/>
        </w:rPr>
        <w:t>$</w:t>
      </w:r>
      <w:r>
        <w:rPr>
          <w:rStyle w:val="HTMLCode"/>
          <w:rFonts w:eastAsiaTheme="majorEastAsia"/>
          <w:color w:val="000000"/>
        </w:rPr>
        <w:t>artifacts</w:t>
      </w:r>
      <w:r>
        <w:rPr>
          <w:rStyle w:val="hljs-punctuation"/>
          <w:color w:val="000000"/>
        </w:rPr>
        <w:t>,</w:t>
      </w:r>
      <w:r>
        <w:rPr>
          <w:rStyle w:val="HTMLCode"/>
          <w:rFonts w:eastAsiaTheme="majorEastAsia"/>
          <w:color w:val="000000"/>
        </w:rPr>
        <w:t xml:space="preserve"> </w:t>
      </w:r>
      <w:r>
        <w:rPr>
          <w:rStyle w:val="hljs-string"/>
          <w:color w:val="000000"/>
        </w:rPr>
        <w:t>"eligibility_v3.csv"</w:t>
      </w:r>
      <w:r>
        <w:rPr>
          <w:rStyle w:val="hljs-punctuation"/>
          <w:color w:val="000000"/>
        </w:rPr>
        <w:t>),</w:t>
      </w:r>
    </w:p>
    <w:p w14:paraId="6A1DCDE5" w14:textId="77777777" w:rsidR="009329E9" w:rsidRDefault="009329E9" w:rsidP="009329E9">
      <w:pPr>
        <w:pStyle w:val="HTMLPreformatted"/>
        <w:numPr>
          <w:ilvl w:val="0"/>
          <w:numId w:val="943"/>
        </w:numPr>
        <w:tabs>
          <w:tab w:val="clear" w:pos="720"/>
        </w:tabs>
        <w:rPr>
          <w:rStyle w:val="HTMLCode"/>
          <w:rFonts w:eastAsiaTheme="majorEastAsia"/>
          <w:color w:val="000000"/>
        </w:rPr>
      </w:pPr>
      <w:r>
        <w:rPr>
          <w:rStyle w:val="HTMLCode"/>
          <w:rFonts w:eastAsiaTheme="majorEastAsia"/>
          <w:color w:val="000000"/>
        </w:rPr>
        <w:t xml:space="preserve">  def_prof       </w:t>
      </w:r>
      <w:r>
        <w:rPr>
          <w:rStyle w:val="hljs-operator"/>
          <w:color w:val="000000"/>
        </w:rPr>
        <w:t>=</w:t>
      </w:r>
      <w:r>
        <w:rPr>
          <w:rStyle w:val="HTMLCode"/>
          <w:rFonts w:eastAsiaTheme="majorEastAsia"/>
          <w:color w:val="000000"/>
        </w:rPr>
        <w:t xml:space="preserve"> file.path</w:t>
      </w:r>
      <w:r>
        <w:rPr>
          <w:rStyle w:val="hljs-punctuation"/>
          <w:color w:val="000000"/>
        </w:rPr>
        <w:t>(</w:t>
      </w:r>
      <w:r>
        <w:rPr>
          <w:rStyle w:val="HTMLCode"/>
          <w:rFonts w:eastAsiaTheme="majorEastAsia"/>
          <w:color w:val="000000"/>
        </w:rPr>
        <w:t>DIR</w:t>
      </w:r>
      <w:r>
        <w:rPr>
          <w:rStyle w:val="hljs-operator"/>
          <w:color w:val="000000"/>
        </w:rPr>
        <w:t>$</w:t>
      </w:r>
      <w:r>
        <w:rPr>
          <w:rStyle w:val="HTMLCode"/>
          <w:rFonts w:eastAsiaTheme="majorEastAsia"/>
          <w:color w:val="000000"/>
        </w:rPr>
        <w:t>artifacts</w:t>
      </w:r>
      <w:r>
        <w:rPr>
          <w:rStyle w:val="hljs-punctuation"/>
          <w:color w:val="000000"/>
        </w:rPr>
        <w:t>,</w:t>
      </w:r>
      <w:r>
        <w:rPr>
          <w:rStyle w:val="HTMLCode"/>
          <w:rFonts w:eastAsiaTheme="majorEastAsia"/>
          <w:color w:val="000000"/>
        </w:rPr>
        <w:t xml:space="preserve"> </w:t>
      </w:r>
      <w:r>
        <w:rPr>
          <w:rStyle w:val="hljs-string"/>
          <w:color w:val="000000"/>
        </w:rPr>
        <w:t>"defender_profiles_v3.csv"</w:t>
      </w:r>
      <w:r>
        <w:rPr>
          <w:rStyle w:val="hljs-punctuation"/>
          <w:color w:val="000000"/>
        </w:rPr>
        <w:t>),</w:t>
      </w:r>
    </w:p>
    <w:p w14:paraId="1470CCF2" w14:textId="77777777" w:rsidR="009329E9" w:rsidRDefault="009329E9" w:rsidP="009329E9">
      <w:pPr>
        <w:pStyle w:val="HTMLPreformatted"/>
        <w:numPr>
          <w:ilvl w:val="0"/>
          <w:numId w:val="943"/>
        </w:numPr>
        <w:tabs>
          <w:tab w:val="clear" w:pos="720"/>
        </w:tabs>
        <w:rPr>
          <w:rStyle w:val="HTMLCode"/>
          <w:rFonts w:eastAsiaTheme="majorEastAsia"/>
          <w:color w:val="000000"/>
        </w:rPr>
      </w:pPr>
      <w:r>
        <w:rPr>
          <w:rStyle w:val="HTMLCode"/>
          <w:rFonts w:eastAsiaTheme="majorEastAsia"/>
          <w:color w:val="000000"/>
        </w:rPr>
        <w:t xml:space="preserve">  wr_prof        </w:t>
      </w:r>
      <w:r>
        <w:rPr>
          <w:rStyle w:val="hljs-operator"/>
          <w:color w:val="000000"/>
        </w:rPr>
        <w:t>=</w:t>
      </w:r>
      <w:r>
        <w:rPr>
          <w:rStyle w:val="HTMLCode"/>
          <w:rFonts w:eastAsiaTheme="majorEastAsia"/>
          <w:color w:val="000000"/>
        </w:rPr>
        <w:t xml:space="preserve"> file.path</w:t>
      </w:r>
      <w:r>
        <w:rPr>
          <w:rStyle w:val="hljs-punctuation"/>
          <w:color w:val="000000"/>
        </w:rPr>
        <w:t>(</w:t>
      </w:r>
      <w:r>
        <w:rPr>
          <w:rStyle w:val="HTMLCode"/>
          <w:rFonts w:eastAsiaTheme="majorEastAsia"/>
          <w:color w:val="000000"/>
        </w:rPr>
        <w:t>DIR</w:t>
      </w:r>
      <w:r>
        <w:rPr>
          <w:rStyle w:val="hljs-operator"/>
          <w:color w:val="000000"/>
        </w:rPr>
        <w:t>$</w:t>
      </w:r>
      <w:r>
        <w:rPr>
          <w:rStyle w:val="HTMLCode"/>
          <w:rFonts w:eastAsiaTheme="majorEastAsia"/>
          <w:color w:val="000000"/>
        </w:rPr>
        <w:t>artifacts</w:t>
      </w:r>
      <w:r>
        <w:rPr>
          <w:rStyle w:val="hljs-punctuation"/>
          <w:color w:val="000000"/>
        </w:rPr>
        <w:t>,</w:t>
      </w:r>
      <w:r>
        <w:rPr>
          <w:rStyle w:val="HTMLCode"/>
          <w:rFonts w:eastAsiaTheme="majorEastAsia"/>
          <w:color w:val="000000"/>
        </w:rPr>
        <w:t xml:space="preserve"> </w:t>
      </w:r>
      <w:r>
        <w:rPr>
          <w:rStyle w:val="hljs-string"/>
          <w:color w:val="000000"/>
        </w:rPr>
        <w:t>"wr_profiles_v3.csv"</w:t>
      </w:r>
      <w:r>
        <w:rPr>
          <w:rStyle w:val="hljs-punctuation"/>
          <w:color w:val="000000"/>
        </w:rPr>
        <w:t>),</w:t>
      </w:r>
    </w:p>
    <w:p w14:paraId="467311F7" w14:textId="77777777" w:rsidR="009329E9" w:rsidRDefault="009329E9" w:rsidP="009329E9">
      <w:pPr>
        <w:pStyle w:val="HTMLPreformatted"/>
        <w:numPr>
          <w:ilvl w:val="0"/>
          <w:numId w:val="943"/>
        </w:numPr>
        <w:tabs>
          <w:tab w:val="clear" w:pos="720"/>
        </w:tabs>
        <w:rPr>
          <w:rStyle w:val="HTMLCode"/>
          <w:rFonts w:eastAsiaTheme="majorEastAsia"/>
          <w:color w:val="000000"/>
        </w:rPr>
      </w:pPr>
      <w:r>
        <w:rPr>
          <w:rStyle w:val="HTMLCode"/>
          <w:rFonts w:eastAsiaTheme="majorEastAsia"/>
          <w:color w:val="000000"/>
        </w:rPr>
        <w:t xml:space="preserve">  sweep_choice   </w:t>
      </w:r>
      <w:r>
        <w:rPr>
          <w:rStyle w:val="hljs-operator"/>
          <w:color w:val="000000"/>
        </w:rPr>
        <w:t>=</w:t>
      </w:r>
      <w:r>
        <w:rPr>
          <w:rStyle w:val="HTMLCode"/>
          <w:rFonts w:eastAsiaTheme="majorEastAsia"/>
          <w:color w:val="000000"/>
        </w:rPr>
        <w:t xml:space="preserve"> file.path</w:t>
      </w:r>
      <w:r>
        <w:rPr>
          <w:rStyle w:val="hljs-punctuation"/>
          <w:color w:val="000000"/>
        </w:rPr>
        <w:t>(</w:t>
      </w:r>
      <w:r>
        <w:rPr>
          <w:rStyle w:val="HTMLCode"/>
          <w:rFonts w:eastAsiaTheme="majorEastAsia"/>
          <w:color w:val="000000"/>
        </w:rPr>
        <w:t>DIR</w:t>
      </w:r>
      <w:r>
        <w:rPr>
          <w:rStyle w:val="hljs-operator"/>
          <w:color w:val="000000"/>
        </w:rPr>
        <w:t>$</w:t>
      </w:r>
      <w:r>
        <w:rPr>
          <w:rStyle w:val="HTMLCode"/>
          <w:rFonts w:eastAsiaTheme="majorEastAsia"/>
          <w:color w:val="000000"/>
        </w:rPr>
        <w:t>artifacts</w:t>
      </w:r>
      <w:r>
        <w:rPr>
          <w:rStyle w:val="hljs-punctuation"/>
          <w:color w:val="000000"/>
        </w:rPr>
        <w:t>,</w:t>
      </w:r>
      <w:r>
        <w:rPr>
          <w:rStyle w:val="HTMLCode"/>
          <w:rFonts w:eastAsiaTheme="majorEastAsia"/>
          <w:color w:val="000000"/>
        </w:rPr>
        <w:t xml:space="preserve"> </w:t>
      </w:r>
      <w:r>
        <w:rPr>
          <w:rStyle w:val="hljs-string"/>
          <w:color w:val="000000"/>
        </w:rPr>
        <w:t>"sweep_inputs_choice.csv"</w:t>
      </w:r>
      <w:r>
        <w:rPr>
          <w:rStyle w:val="hljs-punctuation"/>
          <w:color w:val="000000"/>
        </w:rPr>
        <w:t>),</w:t>
      </w:r>
    </w:p>
    <w:p w14:paraId="47851775" w14:textId="77777777" w:rsidR="009329E9" w:rsidRDefault="009329E9" w:rsidP="009329E9">
      <w:pPr>
        <w:pStyle w:val="HTMLPreformatted"/>
        <w:numPr>
          <w:ilvl w:val="0"/>
          <w:numId w:val="943"/>
        </w:numPr>
        <w:tabs>
          <w:tab w:val="clear" w:pos="720"/>
        </w:tabs>
        <w:rPr>
          <w:rStyle w:val="HTMLCode"/>
          <w:rFonts w:eastAsiaTheme="majorEastAsia"/>
          <w:color w:val="000000"/>
        </w:rPr>
      </w:pPr>
      <w:r>
        <w:rPr>
          <w:rStyle w:val="HTMLCode"/>
          <w:rFonts w:eastAsiaTheme="majorEastAsia"/>
          <w:color w:val="000000"/>
        </w:rPr>
        <w:t xml:space="preserve">  out_dirrec     </w:t>
      </w:r>
      <w:r>
        <w:rPr>
          <w:rStyle w:val="hljs-operator"/>
          <w:color w:val="000000"/>
        </w:rPr>
        <w:t>=</w:t>
      </w:r>
      <w:r>
        <w:rPr>
          <w:rStyle w:val="HTMLCode"/>
          <w:rFonts w:eastAsiaTheme="majorEastAsia"/>
          <w:color w:val="000000"/>
        </w:rPr>
        <w:t xml:space="preserve"> file.path</w:t>
      </w:r>
      <w:r>
        <w:rPr>
          <w:rStyle w:val="hljs-punctuation"/>
          <w:color w:val="000000"/>
        </w:rPr>
        <w:t>(</w:t>
      </w:r>
      <w:r>
        <w:rPr>
          <w:rStyle w:val="HTMLCode"/>
          <w:rFonts w:eastAsiaTheme="majorEastAsia"/>
          <w:color w:val="000000"/>
        </w:rPr>
        <w:t>DIR</w:t>
      </w:r>
      <w:r>
        <w:rPr>
          <w:rStyle w:val="hljs-operator"/>
          <w:color w:val="000000"/>
        </w:rPr>
        <w:t>$</w:t>
      </w:r>
      <w:r>
        <w:rPr>
          <w:rStyle w:val="HTMLCode"/>
          <w:rFonts w:eastAsiaTheme="majorEastAsia"/>
          <w:color w:val="000000"/>
        </w:rPr>
        <w:t>artifacts</w:t>
      </w:r>
      <w:r>
        <w:rPr>
          <w:rStyle w:val="hljs-punctuation"/>
          <w:color w:val="000000"/>
        </w:rPr>
        <w:t>,</w:t>
      </w:r>
      <w:r>
        <w:rPr>
          <w:rStyle w:val="HTMLCode"/>
          <w:rFonts w:eastAsiaTheme="majorEastAsia"/>
          <w:color w:val="000000"/>
        </w:rPr>
        <w:t xml:space="preserve"> </w:t>
      </w:r>
      <w:r>
        <w:rPr>
          <w:rStyle w:val="hljs-string"/>
          <w:color w:val="000000"/>
        </w:rPr>
        <w:t>"direction_recommendations_v3.csv"</w:t>
      </w:r>
      <w:r>
        <w:rPr>
          <w:rStyle w:val="hljs-punctuation"/>
          <w:color w:val="000000"/>
        </w:rPr>
        <w:t>),</w:t>
      </w:r>
    </w:p>
    <w:p w14:paraId="57E1BE77" w14:textId="77777777" w:rsidR="009329E9" w:rsidRDefault="009329E9" w:rsidP="009329E9">
      <w:pPr>
        <w:pStyle w:val="HTMLPreformatted"/>
        <w:numPr>
          <w:ilvl w:val="0"/>
          <w:numId w:val="943"/>
        </w:numPr>
        <w:tabs>
          <w:tab w:val="clear" w:pos="720"/>
        </w:tabs>
        <w:rPr>
          <w:rStyle w:val="HTMLCode"/>
          <w:rFonts w:eastAsiaTheme="majorEastAsia"/>
          <w:color w:val="000000"/>
        </w:rPr>
      </w:pPr>
      <w:r>
        <w:rPr>
          <w:rStyle w:val="HTMLCode"/>
          <w:rFonts w:eastAsiaTheme="majorEastAsia"/>
          <w:color w:val="000000"/>
        </w:rPr>
        <w:t xml:space="preserve">  out_status_csv </w:t>
      </w:r>
      <w:r>
        <w:rPr>
          <w:rStyle w:val="hljs-operator"/>
          <w:color w:val="000000"/>
        </w:rPr>
        <w:t>=</w:t>
      </w:r>
      <w:r>
        <w:rPr>
          <w:rStyle w:val="HTMLCode"/>
          <w:rFonts w:eastAsiaTheme="majorEastAsia"/>
          <w:color w:val="000000"/>
        </w:rPr>
        <w:t xml:space="preserve"> file.path</w:t>
      </w:r>
      <w:r>
        <w:rPr>
          <w:rStyle w:val="hljs-punctuation"/>
          <w:color w:val="000000"/>
        </w:rPr>
        <w:t>(</w:t>
      </w:r>
      <w:r>
        <w:rPr>
          <w:rStyle w:val="HTMLCode"/>
          <w:rFonts w:eastAsiaTheme="majorEastAsia"/>
          <w:color w:val="000000"/>
        </w:rPr>
        <w:t>DIR</w:t>
      </w:r>
      <w:r>
        <w:rPr>
          <w:rStyle w:val="hljs-operator"/>
          <w:color w:val="000000"/>
        </w:rPr>
        <w:t>$</w:t>
      </w:r>
      <w:r>
        <w:rPr>
          <w:rStyle w:val="HTMLCode"/>
          <w:rFonts w:eastAsiaTheme="majorEastAsia"/>
          <w:color w:val="000000"/>
        </w:rPr>
        <w:t>artifacts</w:t>
      </w:r>
      <w:r>
        <w:rPr>
          <w:rStyle w:val="hljs-punctuation"/>
          <w:color w:val="000000"/>
        </w:rPr>
        <w:t>,</w:t>
      </w:r>
      <w:r>
        <w:rPr>
          <w:rStyle w:val="HTMLCode"/>
          <w:rFonts w:eastAsiaTheme="majorEastAsia"/>
          <w:color w:val="000000"/>
        </w:rPr>
        <w:t xml:space="preserve"> </w:t>
      </w:r>
      <w:r>
        <w:rPr>
          <w:rStyle w:val="hljs-string"/>
          <w:color w:val="000000"/>
        </w:rPr>
        <w:t>"32_direction_finder_status.csv"</w:t>
      </w:r>
      <w:r>
        <w:rPr>
          <w:rStyle w:val="hljs-punctuation"/>
          <w:color w:val="000000"/>
        </w:rPr>
        <w:t>),</w:t>
      </w:r>
    </w:p>
    <w:p w14:paraId="0A54C8B4" w14:textId="77777777" w:rsidR="009329E9" w:rsidRDefault="009329E9" w:rsidP="009329E9">
      <w:pPr>
        <w:pStyle w:val="HTMLPreformatted"/>
        <w:numPr>
          <w:ilvl w:val="0"/>
          <w:numId w:val="943"/>
        </w:numPr>
        <w:tabs>
          <w:tab w:val="clear" w:pos="720"/>
        </w:tabs>
        <w:rPr>
          <w:rStyle w:val="HTMLCode"/>
          <w:rFonts w:eastAsiaTheme="majorEastAsia"/>
          <w:color w:val="000000"/>
        </w:rPr>
      </w:pPr>
      <w:r>
        <w:rPr>
          <w:rStyle w:val="HTMLCode"/>
          <w:rFonts w:eastAsiaTheme="majorEastAsia"/>
          <w:color w:val="000000"/>
        </w:rPr>
        <w:t xml:space="preserve">  out_status_md  </w:t>
      </w:r>
      <w:r>
        <w:rPr>
          <w:rStyle w:val="hljs-operator"/>
          <w:color w:val="000000"/>
        </w:rPr>
        <w:t>=</w:t>
      </w:r>
      <w:r>
        <w:rPr>
          <w:rStyle w:val="HTMLCode"/>
          <w:rFonts w:eastAsiaTheme="majorEastAsia"/>
          <w:color w:val="000000"/>
        </w:rPr>
        <w:t xml:space="preserve"> file.path</w:t>
      </w:r>
      <w:r>
        <w:rPr>
          <w:rStyle w:val="hljs-punctuation"/>
          <w:color w:val="000000"/>
        </w:rPr>
        <w:t>(</w:t>
      </w:r>
      <w:r>
        <w:rPr>
          <w:rStyle w:val="HTMLCode"/>
          <w:rFonts w:eastAsiaTheme="majorEastAsia"/>
          <w:color w:val="000000"/>
        </w:rPr>
        <w:t>DIR</w:t>
      </w:r>
      <w:r>
        <w:rPr>
          <w:rStyle w:val="hljs-operator"/>
          <w:color w:val="000000"/>
        </w:rPr>
        <w:t>$</w:t>
      </w:r>
      <w:r>
        <w:rPr>
          <w:rStyle w:val="HTMLCode"/>
          <w:rFonts w:eastAsiaTheme="majorEastAsia"/>
          <w:color w:val="000000"/>
        </w:rPr>
        <w:t>artifacts</w:t>
      </w:r>
      <w:r>
        <w:rPr>
          <w:rStyle w:val="hljs-punctuation"/>
          <w:color w:val="000000"/>
        </w:rPr>
        <w:t>,</w:t>
      </w:r>
      <w:r>
        <w:rPr>
          <w:rStyle w:val="HTMLCode"/>
          <w:rFonts w:eastAsiaTheme="majorEastAsia"/>
          <w:color w:val="000000"/>
        </w:rPr>
        <w:t xml:space="preserve"> </w:t>
      </w:r>
      <w:r>
        <w:rPr>
          <w:rStyle w:val="hljs-string"/>
          <w:color w:val="000000"/>
        </w:rPr>
        <w:t>"32_direction_finder_status.md"</w:t>
      </w:r>
      <w:r>
        <w:rPr>
          <w:rStyle w:val="hljs-punctuation"/>
          <w:color w:val="000000"/>
        </w:rPr>
        <w:t>),</w:t>
      </w:r>
    </w:p>
    <w:p w14:paraId="71A46353" w14:textId="77777777" w:rsidR="009329E9" w:rsidRDefault="009329E9" w:rsidP="009329E9">
      <w:pPr>
        <w:pStyle w:val="HTMLPreformatted"/>
        <w:numPr>
          <w:ilvl w:val="0"/>
          <w:numId w:val="943"/>
        </w:numPr>
        <w:tabs>
          <w:tab w:val="clear" w:pos="720"/>
        </w:tabs>
        <w:rPr>
          <w:rStyle w:val="HTMLCode"/>
          <w:rFonts w:eastAsiaTheme="majorEastAsia"/>
          <w:color w:val="000000"/>
        </w:rPr>
      </w:pPr>
      <w:r>
        <w:rPr>
          <w:rStyle w:val="HTMLCode"/>
          <w:rFonts w:eastAsiaTheme="majorEastAsia"/>
          <w:color w:val="000000"/>
        </w:rPr>
        <w:t xml:space="preserve">  model_rds      </w:t>
      </w:r>
      <w:r>
        <w:rPr>
          <w:rStyle w:val="hljs-operator"/>
          <w:color w:val="000000"/>
        </w:rPr>
        <w:t>=</w:t>
      </w:r>
      <w:r>
        <w:rPr>
          <w:rStyle w:val="HTMLCode"/>
          <w:rFonts w:eastAsiaTheme="majorEastAsia"/>
          <w:color w:val="000000"/>
        </w:rPr>
        <w:t xml:space="preserve"> file.path</w:t>
      </w:r>
      <w:r>
        <w:rPr>
          <w:rStyle w:val="hljs-punctuation"/>
          <w:color w:val="000000"/>
        </w:rPr>
        <w:t>(</w:t>
      </w:r>
      <w:r>
        <w:rPr>
          <w:rStyle w:val="HTMLCode"/>
          <w:rFonts w:eastAsiaTheme="majorEastAsia"/>
          <w:color w:val="000000"/>
        </w:rPr>
        <w:t>DIR</w:t>
      </w:r>
      <w:r>
        <w:rPr>
          <w:rStyle w:val="hljs-operator"/>
          <w:color w:val="000000"/>
        </w:rPr>
        <w:t>$</w:t>
      </w:r>
      <w:r>
        <w:rPr>
          <w:rStyle w:val="HTMLCode"/>
          <w:rFonts w:eastAsiaTheme="majorEastAsia"/>
          <w:color w:val="000000"/>
        </w:rPr>
        <w:t>artifacts</w:t>
      </w:r>
      <w:r>
        <w:rPr>
          <w:rStyle w:val="hljs-punctuation"/>
          <w:color w:val="000000"/>
        </w:rPr>
        <w:t>,</w:t>
      </w:r>
      <w:r>
        <w:rPr>
          <w:rStyle w:val="HTMLCode"/>
          <w:rFonts w:eastAsiaTheme="majorEastAsia"/>
          <w:color w:val="000000"/>
        </w:rPr>
        <w:t xml:space="preserve"> </w:t>
      </w:r>
      <w:r>
        <w:rPr>
          <w:rStyle w:val="hljs-string"/>
          <w:color w:val="000000"/>
        </w:rPr>
        <w:t>"throwtime_yac_model_v3.rds"</w:t>
      </w:r>
      <w:r>
        <w:rPr>
          <w:rStyle w:val="hljs-punctuation"/>
          <w:color w:val="000000"/>
        </w:rPr>
        <w:t>),</w:t>
      </w:r>
    </w:p>
    <w:p w14:paraId="4A83615C" w14:textId="77777777" w:rsidR="009329E9" w:rsidRDefault="009329E9" w:rsidP="009329E9">
      <w:pPr>
        <w:pStyle w:val="HTMLPreformatted"/>
        <w:numPr>
          <w:ilvl w:val="0"/>
          <w:numId w:val="943"/>
        </w:numPr>
        <w:tabs>
          <w:tab w:val="clear" w:pos="720"/>
        </w:tabs>
        <w:rPr>
          <w:rStyle w:val="HTMLCode"/>
          <w:rFonts w:eastAsiaTheme="majorEastAsia"/>
          <w:color w:val="000000"/>
        </w:rPr>
      </w:pPr>
      <w:r>
        <w:rPr>
          <w:rStyle w:val="HTMLCode"/>
          <w:rFonts w:eastAsiaTheme="majorEastAsia"/>
          <w:color w:val="000000"/>
        </w:rPr>
        <w:t xml:space="preserve">  overlay_dir    </w:t>
      </w:r>
      <w:r>
        <w:rPr>
          <w:rStyle w:val="hljs-operator"/>
          <w:color w:val="000000"/>
        </w:rPr>
        <w:t>=</w:t>
      </w:r>
      <w:r>
        <w:rPr>
          <w:rStyle w:val="HTMLCode"/>
          <w:rFonts w:eastAsiaTheme="majorEastAsia"/>
          <w:color w:val="000000"/>
        </w:rPr>
        <w:t xml:space="preserve"> file.path</w:t>
      </w:r>
      <w:r>
        <w:rPr>
          <w:rStyle w:val="hljs-punctuation"/>
          <w:color w:val="000000"/>
        </w:rPr>
        <w:t>(</w:t>
      </w:r>
      <w:r>
        <w:rPr>
          <w:rStyle w:val="HTMLCode"/>
          <w:rFonts w:eastAsiaTheme="majorEastAsia"/>
          <w:color w:val="000000"/>
        </w:rPr>
        <w:t>DIR</w:t>
      </w:r>
      <w:r>
        <w:rPr>
          <w:rStyle w:val="hljs-operator"/>
          <w:color w:val="000000"/>
        </w:rPr>
        <w:t>$</w:t>
      </w:r>
      <w:r>
        <w:rPr>
          <w:rStyle w:val="HTMLCode"/>
          <w:rFonts w:eastAsiaTheme="majorEastAsia"/>
          <w:color w:val="000000"/>
        </w:rPr>
        <w:t>artifacts</w:t>
      </w:r>
      <w:r>
        <w:rPr>
          <w:rStyle w:val="hljs-punctuation"/>
          <w:color w:val="000000"/>
        </w:rPr>
        <w:t>,</w:t>
      </w:r>
      <w:r>
        <w:rPr>
          <w:rStyle w:val="HTMLCode"/>
          <w:rFonts w:eastAsiaTheme="majorEastAsia"/>
          <w:color w:val="000000"/>
        </w:rPr>
        <w:t xml:space="preserve"> </w:t>
      </w:r>
      <w:r>
        <w:rPr>
          <w:rStyle w:val="hljs-string"/>
          <w:color w:val="000000"/>
        </w:rPr>
        <w:t>"overlay_observed_vs_theta_star"</w:t>
      </w:r>
      <w:r>
        <w:rPr>
          <w:rStyle w:val="hljs-punctuation"/>
          <w:color w:val="000000"/>
        </w:rPr>
        <w:t>)</w:t>
      </w:r>
    </w:p>
    <w:p w14:paraId="2D3AEA27" w14:textId="77777777" w:rsidR="009329E9" w:rsidRDefault="009329E9" w:rsidP="009329E9">
      <w:pPr>
        <w:pStyle w:val="HTMLPreformatted"/>
        <w:numPr>
          <w:ilvl w:val="0"/>
          <w:numId w:val="943"/>
        </w:numPr>
        <w:tabs>
          <w:tab w:val="clear" w:pos="720"/>
        </w:tabs>
        <w:rPr>
          <w:rStyle w:val="HTMLCode"/>
          <w:rFonts w:eastAsiaTheme="majorEastAsia"/>
          <w:color w:val="000000"/>
        </w:rPr>
      </w:pPr>
      <w:r>
        <w:rPr>
          <w:rStyle w:val="hljs-punctuation"/>
          <w:color w:val="000000"/>
        </w:rPr>
        <w:t>)</w:t>
      </w:r>
    </w:p>
    <w:p w14:paraId="4835AAF1" w14:textId="77777777" w:rsidR="009329E9" w:rsidRDefault="009329E9" w:rsidP="009329E9">
      <w:pPr>
        <w:pStyle w:val="NormalWeb"/>
        <w:numPr>
          <w:ilvl w:val="0"/>
          <w:numId w:val="943"/>
        </w:numPr>
        <w:rPr>
          <w:color w:val="000000"/>
        </w:rPr>
      </w:pPr>
      <w:r>
        <w:rPr>
          <w:color w:val="000000"/>
        </w:rPr>
        <w:t>Makes sure overlay dir exists and that all required artifact files are present:</w:t>
      </w:r>
    </w:p>
    <w:p w14:paraId="4DEBB20C" w14:textId="77777777" w:rsidR="009329E9" w:rsidRDefault="009329E9" w:rsidP="009329E9">
      <w:pPr>
        <w:pStyle w:val="HTMLPreformatted"/>
        <w:numPr>
          <w:ilvl w:val="0"/>
          <w:numId w:val="943"/>
        </w:numPr>
        <w:tabs>
          <w:tab w:val="clear" w:pos="720"/>
        </w:tabs>
        <w:rPr>
          <w:rStyle w:val="HTMLCode"/>
          <w:rFonts w:eastAsiaTheme="majorEastAsia"/>
          <w:color w:val="000000"/>
        </w:rPr>
      </w:pPr>
      <w:r>
        <w:rPr>
          <w:rStyle w:val="HTMLCode"/>
          <w:rFonts w:eastAsiaTheme="majorEastAsia"/>
          <w:color w:val="000000"/>
        </w:rPr>
        <w:t>dir.create</w:t>
      </w:r>
      <w:r>
        <w:rPr>
          <w:rStyle w:val="hljs-punctuation"/>
          <w:color w:val="000000"/>
        </w:rPr>
        <w:t>(</w:t>
      </w:r>
      <w:r>
        <w:rPr>
          <w:rStyle w:val="HTMLCode"/>
          <w:rFonts w:eastAsiaTheme="majorEastAsia"/>
          <w:color w:val="000000"/>
        </w:rPr>
        <w:t>PATH</w:t>
      </w:r>
      <w:r>
        <w:rPr>
          <w:rStyle w:val="hljs-operator"/>
          <w:color w:val="000000"/>
        </w:rPr>
        <w:t>$</w:t>
      </w:r>
      <w:r>
        <w:rPr>
          <w:rStyle w:val="HTMLCode"/>
          <w:rFonts w:eastAsiaTheme="majorEastAsia"/>
          <w:color w:val="000000"/>
        </w:rPr>
        <w:t>overlay_dir</w:t>
      </w:r>
      <w:r>
        <w:rPr>
          <w:rStyle w:val="hljs-punctuation"/>
          <w:color w:val="000000"/>
        </w:rPr>
        <w:t>,</w:t>
      </w:r>
      <w:r>
        <w:rPr>
          <w:rStyle w:val="HTMLCode"/>
          <w:rFonts w:eastAsiaTheme="majorEastAsia"/>
          <w:color w:val="000000"/>
        </w:rPr>
        <w:t xml:space="preserve"> recursive </w:t>
      </w:r>
      <w:r>
        <w:rPr>
          <w:rStyle w:val="hljs-operator"/>
          <w:color w:val="000000"/>
        </w:rPr>
        <w:t>=</w:t>
      </w:r>
      <w:r>
        <w:rPr>
          <w:rStyle w:val="HTMLCode"/>
          <w:rFonts w:eastAsiaTheme="majorEastAsia"/>
          <w:color w:val="000000"/>
        </w:rPr>
        <w:t xml:space="preserve"> </w:t>
      </w:r>
      <w:r>
        <w:rPr>
          <w:rStyle w:val="hljs-literal"/>
          <w:color w:val="000000"/>
        </w:rPr>
        <w:t>TRUE</w:t>
      </w:r>
      <w:r>
        <w:rPr>
          <w:rStyle w:val="hljs-punctuation"/>
          <w:color w:val="000000"/>
        </w:rPr>
        <w:t>,</w:t>
      </w:r>
      <w:r>
        <w:rPr>
          <w:rStyle w:val="HTMLCode"/>
          <w:rFonts w:eastAsiaTheme="majorEastAsia"/>
          <w:color w:val="000000"/>
        </w:rPr>
        <w:t xml:space="preserve"> showWarnings </w:t>
      </w:r>
      <w:r>
        <w:rPr>
          <w:rStyle w:val="hljs-operator"/>
          <w:color w:val="000000"/>
        </w:rPr>
        <w:t>=</w:t>
      </w:r>
      <w:r>
        <w:rPr>
          <w:rStyle w:val="HTMLCode"/>
          <w:rFonts w:eastAsiaTheme="majorEastAsia"/>
          <w:color w:val="000000"/>
        </w:rPr>
        <w:t xml:space="preserve"> </w:t>
      </w:r>
      <w:r>
        <w:rPr>
          <w:rStyle w:val="hljs-literal"/>
          <w:color w:val="000000"/>
        </w:rPr>
        <w:t>FALSE</w:t>
      </w:r>
      <w:r>
        <w:rPr>
          <w:rStyle w:val="hljs-punctuation"/>
          <w:color w:val="000000"/>
        </w:rPr>
        <w:t>)</w:t>
      </w:r>
    </w:p>
    <w:p w14:paraId="661A4FAC" w14:textId="77777777" w:rsidR="009329E9" w:rsidRDefault="009329E9" w:rsidP="009329E9">
      <w:pPr>
        <w:pStyle w:val="HTMLPreformatted"/>
        <w:numPr>
          <w:ilvl w:val="0"/>
          <w:numId w:val="943"/>
        </w:numPr>
        <w:tabs>
          <w:tab w:val="clear" w:pos="720"/>
        </w:tabs>
        <w:rPr>
          <w:rStyle w:val="HTMLCode"/>
          <w:rFonts w:eastAsiaTheme="majorEastAsia"/>
          <w:color w:val="000000"/>
        </w:rPr>
      </w:pPr>
    </w:p>
    <w:p w14:paraId="1A6F671B" w14:textId="77777777" w:rsidR="009329E9" w:rsidRDefault="009329E9" w:rsidP="009329E9">
      <w:pPr>
        <w:pStyle w:val="HTMLPreformatted"/>
        <w:numPr>
          <w:ilvl w:val="0"/>
          <w:numId w:val="943"/>
        </w:numPr>
        <w:tabs>
          <w:tab w:val="clear" w:pos="720"/>
        </w:tabs>
        <w:rPr>
          <w:rStyle w:val="HTMLCode"/>
          <w:rFonts w:eastAsiaTheme="majorEastAsia"/>
          <w:color w:val="000000"/>
        </w:rPr>
      </w:pPr>
      <w:r>
        <w:rPr>
          <w:rStyle w:val="hljs-keyword"/>
          <w:color w:val="000000"/>
        </w:rPr>
        <w:t>for</w:t>
      </w: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nm </w:t>
      </w:r>
      <w:r>
        <w:rPr>
          <w:rStyle w:val="hljs-keyword"/>
          <w:color w:val="000000"/>
        </w:rPr>
        <w:t>in</w:t>
      </w:r>
      <w:r>
        <w:rPr>
          <w:rStyle w:val="HTMLCode"/>
          <w:rFonts w:eastAsiaTheme="majorEastAsia"/>
          <w:color w:val="000000"/>
        </w:rPr>
        <w:t xml:space="preserve"> </w:t>
      </w:r>
      <w:r>
        <w:rPr>
          <w:rStyle w:val="hljs-builtin"/>
          <w:color w:val="000000"/>
        </w:rPr>
        <w:t>c</w:t>
      </w:r>
      <w:r>
        <w:rPr>
          <w:rStyle w:val="hljs-punctuation"/>
          <w:color w:val="000000"/>
        </w:rPr>
        <w:t>(</w:t>
      </w:r>
      <w:r>
        <w:rPr>
          <w:rStyle w:val="hljs-string"/>
          <w:color w:val="000000"/>
        </w:rPr>
        <w:t>"lev2"</w:t>
      </w:r>
      <w:r>
        <w:rPr>
          <w:rStyle w:val="hljs-punctuation"/>
          <w:color w:val="000000"/>
        </w:rPr>
        <w:t>,</w:t>
      </w:r>
      <w:r>
        <w:rPr>
          <w:rStyle w:val="hljs-string"/>
          <w:color w:val="000000"/>
        </w:rPr>
        <w:t>"aff"</w:t>
      </w:r>
      <w:r>
        <w:rPr>
          <w:rStyle w:val="hljs-punctuation"/>
          <w:color w:val="000000"/>
        </w:rPr>
        <w:t>,</w:t>
      </w:r>
      <w:r>
        <w:rPr>
          <w:rStyle w:val="hljs-string"/>
          <w:color w:val="000000"/>
        </w:rPr>
        <w:t>"elig"</w:t>
      </w:r>
      <w:r>
        <w:rPr>
          <w:rStyle w:val="hljs-punctuation"/>
          <w:color w:val="000000"/>
        </w:rPr>
        <w:t>,</w:t>
      </w:r>
      <w:r>
        <w:rPr>
          <w:rStyle w:val="hljs-string"/>
          <w:color w:val="000000"/>
        </w:rPr>
        <w:t>"def_prof"</w:t>
      </w:r>
      <w:r>
        <w:rPr>
          <w:rStyle w:val="hljs-punctuation"/>
          <w:color w:val="000000"/>
        </w:rPr>
        <w:t>,</w:t>
      </w:r>
      <w:r>
        <w:rPr>
          <w:rStyle w:val="hljs-string"/>
          <w:color w:val="000000"/>
        </w:rPr>
        <w:t>"wr_prof"</w:t>
      </w:r>
      <w:r>
        <w:rPr>
          <w:rStyle w:val="hljs-punctuation"/>
          <w:color w:val="000000"/>
        </w:rPr>
        <w:t>,</w:t>
      </w:r>
      <w:r>
        <w:rPr>
          <w:rStyle w:val="hljs-string"/>
          <w:color w:val="000000"/>
        </w:rPr>
        <w:t>"sweep_choice"</w:t>
      </w:r>
      <w:r>
        <w:rPr>
          <w:rStyle w:val="hljs-punctuation"/>
          <w:color w:val="000000"/>
        </w:rPr>
        <w:t>))</w:t>
      </w:r>
      <w:r>
        <w:rPr>
          <w:rStyle w:val="HTMLCode"/>
          <w:rFonts w:eastAsiaTheme="majorEastAsia"/>
          <w:color w:val="000000"/>
        </w:rPr>
        <w:t xml:space="preserve"> </w:t>
      </w:r>
      <w:r>
        <w:rPr>
          <w:rStyle w:val="hljs-punctuation"/>
          <w:color w:val="000000"/>
        </w:rPr>
        <w:t>{</w:t>
      </w:r>
    </w:p>
    <w:p w14:paraId="3ED346AF" w14:textId="77777777" w:rsidR="009329E9" w:rsidRDefault="009329E9" w:rsidP="009329E9">
      <w:pPr>
        <w:pStyle w:val="HTMLPreformatted"/>
        <w:numPr>
          <w:ilvl w:val="0"/>
          <w:numId w:val="943"/>
        </w:numPr>
        <w:tabs>
          <w:tab w:val="clear" w:pos="720"/>
        </w:tabs>
        <w:rPr>
          <w:rStyle w:val="HTMLCode"/>
          <w:rFonts w:eastAsiaTheme="majorEastAsia"/>
          <w:color w:val="000000"/>
        </w:rPr>
      </w:pPr>
      <w:r>
        <w:rPr>
          <w:rStyle w:val="HTMLCode"/>
          <w:rFonts w:eastAsiaTheme="majorEastAsia"/>
          <w:color w:val="000000"/>
        </w:rPr>
        <w:t xml:space="preserve">  p </w:t>
      </w:r>
      <w:r>
        <w:rPr>
          <w:rStyle w:val="hljs-operator"/>
          <w:color w:val="000000"/>
        </w:rPr>
        <w:t>&lt;-</w:t>
      </w:r>
      <w:r>
        <w:rPr>
          <w:rStyle w:val="HTMLCode"/>
          <w:rFonts w:eastAsiaTheme="majorEastAsia"/>
          <w:color w:val="000000"/>
        </w:rPr>
        <w:t xml:space="preserve"> PATH</w:t>
      </w:r>
      <w:r>
        <w:rPr>
          <w:rStyle w:val="hljs-punctuation"/>
          <w:color w:val="000000"/>
        </w:rPr>
        <w:t>[[</w:t>
      </w:r>
      <w:r>
        <w:rPr>
          <w:rStyle w:val="HTMLCode"/>
          <w:rFonts w:eastAsiaTheme="majorEastAsia"/>
          <w:color w:val="000000"/>
        </w:rPr>
        <w:t>nm</w:t>
      </w:r>
      <w:r>
        <w:rPr>
          <w:rStyle w:val="hljs-punctuation"/>
          <w:color w:val="000000"/>
        </w:rPr>
        <w:t>]]</w:t>
      </w:r>
    </w:p>
    <w:p w14:paraId="4A4B732D" w14:textId="77777777" w:rsidR="009329E9" w:rsidRDefault="009329E9" w:rsidP="009329E9">
      <w:pPr>
        <w:pStyle w:val="HTMLPreformatted"/>
        <w:numPr>
          <w:ilvl w:val="0"/>
          <w:numId w:val="943"/>
        </w:numPr>
        <w:tabs>
          <w:tab w:val="clear" w:pos="720"/>
        </w:tabs>
        <w:rPr>
          <w:rStyle w:val="HTMLCode"/>
          <w:rFonts w:eastAsiaTheme="majorEastAsia"/>
          <w:color w:val="000000"/>
        </w:rPr>
      </w:pP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color w:val="000000"/>
        </w:rPr>
        <w:t>(</w:t>
      </w:r>
      <w:r>
        <w:rPr>
          <w:rStyle w:val="hljs-operator"/>
          <w:color w:val="000000"/>
        </w:rPr>
        <w:t>!</w:t>
      </w:r>
      <w:r>
        <w:rPr>
          <w:rStyle w:val="HTMLCode"/>
          <w:rFonts w:eastAsiaTheme="majorEastAsia"/>
          <w:color w:val="000000"/>
        </w:rPr>
        <w:t>file.exists</w:t>
      </w:r>
      <w:r>
        <w:rPr>
          <w:rStyle w:val="hljs-punctuation"/>
          <w:color w:val="000000"/>
        </w:rPr>
        <w:t>(</w:t>
      </w:r>
      <w:r>
        <w:rPr>
          <w:rStyle w:val="HTMLCode"/>
          <w:rFonts w:eastAsiaTheme="majorEastAsia"/>
          <w:color w:val="000000"/>
        </w:rPr>
        <w:t>p</w:t>
      </w:r>
      <w:r>
        <w:rPr>
          <w:rStyle w:val="hljs-punctuation"/>
          <w:color w:val="000000"/>
        </w:rPr>
        <w:t>))</w:t>
      </w:r>
      <w:r>
        <w:rPr>
          <w:rStyle w:val="HTMLCode"/>
          <w:rFonts w:eastAsiaTheme="majorEastAsia"/>
          <w:color w:val="000000"/>
        </w:rPr>
        <w:t xml:space="preserve"> stop</w:t>
      </w:r>
      <w:r>
        <w:rPr>
          <w:rStyle w:val="hljs-punctuation"/>
          <w:color w:val="000000"/>
        </w:rPr>
        <w:t>(</w:t>
      </w:r>
      <w:r>
        <w:rPr>
          <w:rStyle w:val="hljs-string"/>
          <w:color w:val="000000"/>
        </w:rPr>
        <w:t>"[32] Missing required artifact: "</w:t>
      </w:r>
      <w:r>
        <w:rPr>
          <w:rStyle w:val="hljs-punctuation"/>
          <w:color w:val="000000"/>
        </w:rPr>
        <w:t>,</w:t>
      </w:r>
      <w:r>
        <w:rPr>
          <w:rStyle w:val="HTMLCode"/>
          <w:rFonts w:eastAsiaTheme="majorEastAsia"/>
          <w:color w:val="000000"/>
        </w:rPr>
        <w:t xml:space="preserve"> p</w:t>
      </w:r>
      <w:r>
        <w:rPr>
          <w:rStyle w:val="hljs-punctuation"/>
          <w:color w:val="000000"/>
        </w:rPr>
        <w:t>)</w:t>
      </w:r>
    </w:p>
    <w:p w14:paraId="4B8E69C0" w14:textId="77777777" w:rsidR="009329E9" w:rsidRDefault="009329E9" w:rsidP="009329E9">
      <w:pPr>
        <w:pStyle w:val="HTMLPreformatted"/>
        <w:numPr>
          <w:ilvl w:val="0"/>
          <w:numId w:val="943"/>
        </w:numPr>
        <w:tabs>
          <w:tab w:val="clear" w:pos="720"/>
        </w:tabs>
        <w:rPr>
          <w:rStyle w:val="HTMLCode"/>
          <w:rFonts w:eastAsiaTheme="majorEastAsia"/>
          <w:color w:val="000000"/>
        </w:rPr>
      </w:pPr>
      <w:r>
        <w:rPr>
          <w:rStyle w:val="hljs-punctuation"/>
          <w:color w:val="000000"/>
        </w:rPr>
        <w:t>}</w:t>
      </w:r>
    </w:p>
    <w:p w14:paraId="317BD3E0" w14:textId="77777777" w:rsidR="009329E9" w:rsidRDefault="009329E9" w:rsidP="009329E9">
      <w:pPr>
        <w:pStyle w:val="NormalWeb"/>
        <w:numPr>
          <w:ilvl w:val="0"/>
          <w:numId w:val="943"/>
        </w:numPr>
        <w:rPr>
          <w:color w:val="000000"/>
        </w:rPr>
      </w:pPr>
      <w:r>
        <w:rPr>
          <w:rStyle w:val="Strong"/>
          <w:rFonts w:eastAsiaTheme="majorEastAsia"/>
          <w:color w:val="000000"/>
        </w:rPr>
        <w:t>Heading search grid</w:t>
      </w:r>
      <w:r>
        <w:rPr>
          <w:rStyle w:val="apple-converted-space"/>
          <w:rFonts w:eastAsiaTheme="majorEastAsia"/>
          <w:color w:val="000000"/>
        </w:rPr>
        <w:t> </w:t>
      </w:r>
      <w:r>
        <w:rPr>
          <w:color w:val="000000"/>
        </w:rPr>
        <w:t>and knobs:</w:t>
      </w:r>
    </w:p>
    <w:p w14:paraId="767C0C24" w14:textId="77777777" w:rsidR="009329E9" w:rsidRDefault="009329E9" w:rsidP="009329E9">
      <w:pPr>
        <w:pStyle w:val="HTMLPreformatted"/>
        <w:numPr>
          <w:ilvl w:val="0"/>
          <w:numId w:val="943"/>
        </w:numPr>
        <w:tabs>
          <w:tab w:val="clear" w:pos="720"/>
        </w:tabs>
        <w:rPr>
          <w:rStyle w:val="HTMLCode"/>
          <w:rFonts w:eastAsiaTheme="majorEastAsia"/>
          <w:color w:val="000000"/>
        </w:rPr>
      </w:pPr>
      <w:r>
        <w:rPr>
          <w:rStyle w:val="hljs-comment"/>
          <w:rFonts w:eastAsiaTheme="majorEastAsia"/>
          <w:color w:val="000000"/>
        </w:rPr>
        <w:t># Heading grid for search (deg)</w:t>
      </w:r>
    </w:p>
    <w:p w14:paraId="0FEAC422" w14:textId="77777777" w:rsidR="009329E9" w:rsidRDefault="009329E9" w:rsidP="009329E9">
      <w:pPr>
        <w:pStyle w:val="HTMLPreformatted"/>
        <w:numPr>
          <w:ilvl w:val="0"/>
          <w:numId w:val="943"/>
        </w:numPr>
        <w:tabs>
          <w:tab w:val="clear" w:pos="720"/>
        </w:tabs>
        <w:rPr>
          <w:rStyle w:val="HTMLCode"/>
          <w:rFonts w:eastAsiaTheme="majorEastAsia"/>
          <w:color w:val="000000"/>
        </w:rPr>
      </w:pPr>
      <w:r>
        <w:rPr>
          <w:rStyle w:val="HTMLCode"/>
          <w:rFonts w:eastAsiaTheme="majorEastAsia"/>
          <w:color w:val="000000"/>
        </w:rPr>
        <w:t xml:space="preserve">THETA_GRID_MAX   </w:t>
      </w:r>
      <w:r>
        <w:rPr>
          <w:rStyle w:val="hljs-operator"/>
          <w:color w:val="000000"/>
        </w:rPr>
        <w:t>&lt;-</w:t>
      </w:r>
      <w:r>
        <w:rPr>
          <w:rStyle w:val="HTMLCode"/>
          <w:rFonts w:eastAsiaTheme="majorEastAsia"/>
          <w:color w:val="000000"/>
        </w:rPr>
        <w:t xml:space="preserve"> 60      </w:t>
      </w:r>
      <w:r>
        <w:rPr>
          <w:rStyle w:val="hljs-comment"/>
          <w:rFonts w:eastAsiaTheme="majorEastAsia"/>
          <w:color w:val="000000"/>
        </w:rPr>
        <w:t># max cone half-angle</w:t>
      </w:r>
    </w:p>
    <w:p w14:paraId="3C72F3FD" w14:textId="77777777" w:rsidR="009329E9" w:rsidRDefault="009329E9" w:rsidP="009329E9">
      <w:pPr>
        <w:pStyle w:val="HTMLPreformatted"/>
        <w:numPr>
          <w:ilvl w:val="0"/>
          <w:numId w:val="943"/>
        </w:numPr>
        <w:tabs>
          <w:tab w:val="clear" w:pos="720"/>
        </w:tabs>
        <w:rPr>
          <w:rStyle w:val="HTMLCode"/>
          <w:rFonts w:eastAsiaTheme="majorEastAsia"/>
          <w:color w:val="000000"/>
        </w:rPr>
      </w:pPr>
      <w:r>
        <w:rPr>
          <w:rStyle w:val="HTMLCode"/>
          <w:rFonts w:eastAsiaTheme="majorEastAsia"/>
          <w:color w:val="000000"/>
        </w:rPr>
        <w:t xml:space="preserve">THETA_GRID_STEP  </w:t>
      </w:r>
      <w:r>
        <w:rPr>
          <w:rStyle w:val="hljs-operator"/>
          <w:color w:val="000000"/>
        </w:rPr>
        <w:t>&lt;-</w:t>
      </w:r>
      <w:r>
        <w:rPr>
          <w:rStyle w:val="HTMLCode"/>
          <w:rFonts w:eastAsiaTheme="majorEastAsia"/>
          <w:color w:val="000000"/>
        </w:rPr>
        <w:t xml:space="preserve"> 6       </w:t>
      </w:r>
      <w:r>
        <w:rPr>
          <w:rStyle w:val="hljs-comment"/>
          <w:rFonts w:eastAsiaTheme="majorEastAsia"/>
          <w:color w:val="000000"/>
        </w:rPr>
        <w:t># spacing</w:t>
      </w:r>
    </w:p>
    <w:p w14:paraId="21070E20" w14:textId="77777777" w:rsidR="009329E9" w:rsidRDefault="009329E9" w:rsidP="009329E9">
      <w:pPr>
        <w:pStyle w:val="HTMLPreformatted"/>
        <w:numPr>
          <w:ilvl w:val="0"/>
          <w:numId w:val="943"/>
        </w:numPr>
        <w:tabs>
          <w:tab w:val="clear" w:pos="720"/>
        </w:tabs>
        <w:rPr>
          <w:rStyle w:val="HTMLCode"/>
          <w:rFonts w:eastAsiaTheme="majorEastAsia"/>
          <w:color w:val="000000"/>
        </w:rPr>
      </w:pPr>
      <w:r>
        <w:rPr>
          <w:rStyle w:val="HTMLCode"/>
          <w:rFonts w:eastAsiaTheme="majorEastAsia"/>
          <w:color w:val="000000"/>
        </w:rPr>
        <w:t xml:space="preserve">THETA_GRID_DEG   </w:t>
      </w:r>
      <w:r>
        <w:rPr>
          <w:rStyle w:val="hljs-operator"/>
          <w:color w:val="000000"/>
        </w:rPr>
        <w:t>&lt;-</w:t>
      </w:r>
      <w:r>
        <w:rPr>
          <w:rStyle w:val="HTMLCode"/>
          <w:rFonts w:eastAsiaTheme="majorEastAsia"/>
          <w:color w:val="000000"/>
        </w:rPr>
        <w:t xml:space="preserve"> seq</w:t>
      </w:r>
      <w:r>
        <w:rPr>
          <w:rStyle w:val="hljs-punctuation"/>
          <w:color w:val="000000"/>
        </w:rPr>
        <w:t>(</w:t>
      </w:r>
      <w:r>
        <w:rPr>
          <w:rStyle w:val="hljs-operator"/>
          <w:color w:val="000000"/>
        </w:rPr>
        <w:t>-</w:t>
      </w:r>
      <w:r>
        <w:rPr>
          <w:rStyle w:val="HTMLCode"/>
          <w:rFonts w:eastAsiaTheme="majorEastAsia"/>
          <w:color w:val="000000"/>
        </w:rPr>
        <w:t>THETA_GRID_MAX</w:t>
      </w:r>
      <w:r>
        <w:rPr>
          <w:rStyle w:val="hljs-punctuation"/>
          <w:color w:val="000000"/>
        </w:rPr>
        <w:t>,</w:t>
      </w:r>
      <w:r>
        <w:rPr>
          <w:rStyle w:val="HTMLCode"/>
          <w:rFonts w:eastAsiaTheme="majorEastAsia"/>
          <w:color w:val="000000"/>
        </w:rPr>
        <w:t xml:space="preserve"> THETA_GRID_MAX</w:t>
      </w:r>
      <w:r>
        <w:rPr>
          <w:rStyle w:val="hljs-punctuation"/>
          <w:color w:val="000000"/>
        </w:rPr>
        <w:t>,</w:t>
      </w:r>
      <w:r>
        <w:rPr>
          <w:rStyle w:val="HTMLCode"/>
          <w:rFonts w:eastAsiaTheme="majorEastAsia"/>
          <w:color w:val="000000"/>
        </w:rPr>
        <w:t xml:space="preserve"> by </w:t>
      </w:r>
      <w:r>
        <w:rPr>
          <w:rStyle w:val="hljs-operator"/>
          <w:color w:val="000000"/>
        </w:rPr>
        <w:t>=</w:t>
      </w:r>
      <w:r>
        <w:rPr>
          <w:rStyle w:val="HTMLCode"/>
          <w:rFonts w:eastAsiaTheme="majorEastAsia"/>
          <w:color w:val="000000"/>
        </w:rPr>
        <w:t xml:space="preserve"> THETA_GRID_STEP</w:t>
      </w:r>
      <w:r>
        <w:rPr>
          <w:rStyle w:val="hljs-punctuation"/>
          <w:color w:val="000000"/>
        </w:rPr>
        <w:t>)</w:t>
      </w:r>
    </w:p>
    <w:p w14:paraId="26B5939B" w14:textId="77777777" w:rsidR="009329E9" w:rsidRDefault="009329E9" w:rsidP="009329E9">
      <w:pPr>
        <w:pStyle w:val="HTMLPreformatted"/>
        <w:numPr>
          <w:ilvl w:val="0"/>
          <w:numId w:val="943"/>
        </w:numPr>
        <w:tabs>
          <w:tab w:val="clear" w:pos="720"/>
        </w:tabs>
        <w:rPr>
          <w:rStyle w:val="HTMLCode"/>
          <w:rFonts w:eastAsiaTheme="majorEastAsia"/>
          <w:color w:val="000000"/>
        </w:rPr>
      </w:pPr>
    </w:p>
    <w:p w14:paraId="1EEC5AB5" w14:textId="77777777" w:rsidR="009329E9" w:rsidRDefault="009329E9" w:rsidP="009329E9">
      <w:pPr>
        <w:pStyle w:val="HTMLPreformatted"/>
        <w:numPr>
          <w:ilvl w:val="0"/>
          <w:numId w:val="943"/>
        </w:numPr>
        <w:tabs>
          <w:tab w:val="clear" w:pos="720"/>
        </w:tabs>
        <w:rPr>
          <w:rStyle w:val="HTMLCode"/>
          <w:rFonts w:eastAsiaTheme="majorEastAsia"/>
          <w:color w:val="000000"/>
        </w:rPr>
      </w:pPr>
      <w:r>
        <w:rPr>
          <w:rStyle w:val="hljs-comment"/>
          <w:rFonts w:eastAsiaTheme="majorEastAsia"/>
          <w:color w:val="000000"/>
        </w:rPr>
        <w:t># Time horizon for defender rollout</w:t>
      </w:r>
    </w:p>
    <w:p w14:paraId="6C608A79" w14:textId="77777777" w:rsidR="009329E9" w:rsidRDefault="009329E9" w:rsidP="009329E9">
      <w:pPr>
        <w:pStyle w:val="HTMLPreformatted"/>
        <w:numPr>
          <w:ilvl w:val="0"/>
          <w:numId w:val="943"/>
        </w:numPr>
        <w:tabs>
          <w:tab w:val="clear" w:pos="720"/>
        </w:tabs>
        <w:rPr>
          <w:rStyle w:val="HTMLCode"/>
          <w:rFonts w:eastAsiaTheme="majorEastAsia"/>
          <w:color w:val="000000"/>
        </w:rPr>
      </w:pPr>
      <w:r>
        <w:rPr>
          <w:rStyle w:val="HTMLCode"/>
          <w:rFonts w:eastAsiaTheme="majorEastAsia"/>
          <w:color w:val="000000"/>
        </w:rPr>
        <w:t xml:space="preserve">T_HORIZON_MAX   </w:t>
      </w:r>
      <w:r>
        <w:rPr>
          <w:rStyle w:val="hljs-operator"/>
          <w:color w:val="000000"/>
        </w:rPr>
        <w:t>&lt;-</w:t>
      </w:r>
      <w:r>
        <w:rPr>
          <w:rStyle w:val="HTMLCode"/>
          <w:rFonts w:eastAsiaTheme="majorEastAsia"/>
          <w:color w:val="000000"/>
        </w:rPr>
        <w:t xml:space="preserve"> 0.8      </w:t>
      </w:r>
      <w:r>
        <w:rPr>
          <w:rStyle w:val="hljs-comment"/>
          <w:rFonts w:eastAsiaTheme="majorEastAsia"/>
          <w:color w:val="000000"/>
        </w:rPr>
        <w:t># seconds after throw</w:t>
      </w:r>
    </w:p>
    <w:p w14:paraId="4EAD310D" w14:textId="77777777" w:rsidR="009329E9" w:rsidRDefault="009329E9" w:rsidP="009329E9">
      <w:pPr>
        <w:pStyle w:val="HTMLPreformatted"/>
        <w:numPr>
          <w:ilvl w:val="0"/>
          <w:numId w:val="943"/>
        </w:numPr>
        <w:tabs>
          <w:tab w:val="clear" w:pos="720"/>
        </w:tabs>
        <w:rPr>
          <w:rStyle w:val="HTMLCode"/>
          <w:rFonts w:eastAsiaTheme="majorEastAsia"/>
          <w:color w:val="000000"/>
        </w:rPr>
      </w:pPr>
    </w:p>
    <w:p w14:paraId="653FAB8B" w14:textId="77777777" w:rsidR="009329E9" w:rsidRDefault="009329E9" w:rsidP="009329E9">
      <w:pPr>
        <w:pStyle w:val="HTMLPreformatted"/>
        <w:numPr>
          <w:ilvl w:val="0"/>
          <w:numId w:val="943"/>
        </w:numPr>
        <w:tabs>
          <w:tab w:val="clear" w:pos="720"/>
        </w:tabs>
        <w:rPr>
          <w:rStyle w:val="HTMLCode"/>
          <w:rFonts w:eastAsiaTheme="majorEastAsia"/>
          <w:color w:val="000000"/>
        </w:rPr>
      </w:pPr>
      <w:r>
        <w:rPr>
          <w:rStyle w:val="hljs-comment"/>
          <w:rFonts w:eastAsiaTheme="majorEastAsia"/>
          <w:color w:val="000000"/>
        </w:rPr>
        <w:t># Reliability / conservatism knobs</w:t>
      </w:r>
    </w:p>
    <w:p w14:paraId="56A4DBF2" w14:textId="77777777" w:rsidR="009329E9" w:rsidRDefault="009329E9" w:rsidP="009329E9">
      <w:pPr>
        <w:pStyle w:val="HTMLPreformatted"/>
        <w:numPr>
          <w:ilvl w:val="0"/>
          <w:numId w:val="943"/>
        </w:numPr>
        <w:tabs>
          <w:tab w:val="clear" w:pos="720"/>
        </w:tabs>
        <w:rPr>
          <w:rStyle w:val="HTMLCode"/>
          <w:rFonts w:eastAsiaTheme="majorEastAsia"/>
          <w:color w:val="000000"/>
        </w:rPr>
      </w:pPr>
      <w:r>
        <w:rPr>
          <w:rStyle w:val="HTMLCode"/>
          <w:rFonts w:eastAsiaTheme="majorEastAsia"/>
          <w:color w:val="000000"/>
        </w:rPr>
        <w:t xml:space="preserve">THETA_SD_MAX       </w:t>
      </w:r>
      <w:r>
        <w:rPr>
          <w:rStyle w:val="hljs-operator"/>
          <w:color w:val="000000"/>
        </w:rPr>
        <w:t>&lt;-</w:t>
      </w:r>
      <w:r>
        <w:rPr>
          <w:rStyle w:val="HTMLCode"/>
          <w:rFonts w:eastAsiaTheme="majorEastAsia"/>
          <w:color w:val="000000"/>
        </w:rPr>
        <w:t xml:space="preserve"> 15     </w:t>
      </w:r>
      <w:r>
        <w:rPr>
          <w:rStyle w:val="hljs-comment"/>
          <w:rFonts w:eastAsiaTheme="majorEastAsia"/>
          <w:color w:val="000000"/>
        </w:rPr>
        <w:t># deg – max acceptable θ* SD</w:t>
      </w:r>
    </w:p>
    <w:p w14:paraId="0D96B4B3" w14:textId="77777777" w:rsidR="009329E9" w:rsidRDefault="009329E9" w:rsidP="009329E9">
      <w:pPr>
        <w:pStyle w:val="HTMLPreformatted"/>
        <w:numPr>
          <w:ilvl w:val="0"/>
          <w:numId w:val="943"/>
        </w:numPr>
        <w:tabs>
          <w:tab w:val="clear" w:pos="720"/>
        </w:tabs>
        <w:rPr>
          <w:rStyle w:val="HTMLCode"/>
          <w:rFonts w:eastAsiaTheme="majorEastAsia"/>
          <w:color w:val="000000"/>
        </w:rPr>
      </w:pPr>
      <w:r>
        <w:rPr>
          <w:rStyle w:val="HTMLCode"/>
          <w:rFonts w:eastAsiaTheme="majorEastAsia"/>
          <w:color w:val="000000"/>
        </w:rPr>
        <w:t xml:space="preserve">MIN_IMPROVEMENT_EV </w:t>
      </w:r>
      <w:r>
        <w:rPr>
          <w:rStyle w:val="hljs-operator"/>
          <w:color w:val="000000"/>
        </w:rPr>
        <w:t>&lt;-</w:t>
      </w:r>
      <w:r>
        <w:rPr>
          <w:rStyle w:val="HTMLCode"/>
          <w:rFonts w:eastAsiaTheme="majorEastAsia"/>
          <w:color w:val="000000"/>
        </w:rPr>
        <w:t xml:space="preserve"> 0.05   </w:t>
      </w:r>
      <w:r>
        <w:rPr>
          <w:rStyle w:val="hljs-comment"/>
          <w:rFonts w:eastAsiaTheme="majorEastAsia"/>
          <w:color w:val="000000"/>
        </w:rPr>
        <w:t># require ΔEV &lt;= -0.05 EPA to emit θ*</w:t>
      </w:r>
    </w:p>
    <w:p w14:paraId="699EEC13" w14:textId="77777777" w:rsidR="009329E9" w:rsidRDefault="009329E9" w:rsidP="009329E9">
      <w:pPr>
        <w:pStyle w:val="HTMLPreformatted"/>
        <w:numPr>
          <w:ilvl w:val="0"/>
          <w:numId w:val="943"/>
        </w:numPr>
        <w:tabs>
          <w:tab w:val="clear" w:pos="720"/>
        </w:tabs>
        <w:rPr>
          <w:rStyle w:val="HTMLCode"/>
          <w:rFonts w:eastAsiaTheme="majorEastAsia"/>
          <w:color w:val="000000"/>
        </w:rPr>
      </w:pPr>
    </w:p>
    <w:p w14:paraId="10D385D3" w14:textId="77777777" w:rsidR="009329E9" w:rsidRDefault="009329E9" w:rsidP="009329E9">
      <w:pPr>
        <w:pStyle w:val="HTMLPreformatted"/>
        <w:numPr>
          <w:ilvl w:val="0"/>
          <w:numId w:val="943"/>
        </w:numPr>
        <w:tabs>
          <w:tab w:val="clear" w:pos="720"/>
        </w:tabs>
        <w:rPr>
          <w:rStyle w:val="HTMLCode"/>
          <w:rFonts w:eastAsiaTheme="majorEastAsia"/>
          <w:color w:val="000000"/>
        </w:rPr>
      </w:pPr>
      <w:r>
        <w:rPr>
          <w:rStyle w:val="hljs-comment"/>
          <w:rFonts w:eastAsiaTheme="majorEastAsia"/>
          <w:color w:val="000000"/>
        </w:rPr>
        <w:t># Turning penalty: cost of using edge of the cone</w:t>
      </w:r>
    </w:p>
    <w:p w14:paraId="1DC198DE" w14:textId="77777777" w:rsidR="009329E9" w:rsidRDefault="009329E9" w:rsidP="009329E9">
      <w:pPr>
        <w:pStyle w:val="HTMLPreformatted"/>
        <w:numPr>
          <w:ilvl w:val="0"/>
          <w:numId w:val="943"/>
        </w:numPr>
        <w:tabs>
          <w:tab w:val="clear" w:pos="720"/>
        </w:tabs>
        <w:rPr>
          <w:rStyle w:val="HTMLCode"/>
          <w:rFonts w:eastAsiaTheme="majorEastAsia"/>
          <w:color w:val="000000"/>
        </w:rPr>
      </w:pPr>
      <w:r>
        <w:rPr>
          <w:rStyle w:val="HTMLCode"/>
          <w:rFonts w:eastAsiaTheme="majorEastAsia"/>
          <w:color w:val="000000"/>
        </w:rPr>
        <w:t xml:space="preserve">LAMBDA_TURN </w:t>
      </w:r>
      <w:r>
        <w:rPr>
          <w:rStyle w:val="hljs-operator"/>
          <w:color w:val="000000"/>
        </w:rPr>
        <w:t>&lt;-</w:t>
      </w:r>
      <w:r>
        <w:rPr>
          <w:rStyle w:val="HTMLCode"/>
          <w:rFonts w:eastAsiaTheme="majorEastAsia"/>
          <w:color w:val="000000"/>
        </w:rPr>
        <w:t xml:space="preserve"> 0.20          </w:t>
      </w:r>
      <w:r>
        <w:rPr>
          <w:rStyle w:val="hljs-comment"/>
          <w:rFonts w:eastAsiaTheme="majorEastAsia"/>
          <w:color w:val="000000"/>
        </w:rPr>
        <w:t># EPA penalty at |θ| = θ_max</w:t>
      </w:r>
    </w:p>
    <w:p w14:paraId="27122C61" w14:textId="77777777" w:rsidR="009329E9" w:rsidRDefault="009329E9" w:rsidP="009329E9">
      <w:pPr>
        <w:pStyle w:val="HTMLPreformatted"/>
        <w:numPr>
          <w:ilvl w:val="0"/>
          <w:numId w:val="943"/>
        </w:numPr>
        <w:tabs>
          <w:tab w:val="clear" w:pos="720"/>
        </w:tabs>
        <w:rPr>
          <w:rStyle w:val="HTMLCode"/>
          <w:rFonts w:eastAsiaTheme="majorEastAsia"/>
          <w:color w:val="000000"/>
        </w:rPr>
      </w:pPr>
    </w:p>
    <w:p w14:paraId="7F3D53C2" w14:textId="77777777" w:rsidR="009329E9" w:rsidRDefault="009329E9" w:rsidP="009329E9">
      <w:pPr>
        <w:pStyle w:val="HTMLPreformatted"/>
        <w:numPr>
          <w:ilvl w:val="0"/>
          <w:numId w:val="943"/>
        </w:numPr>
        <w:tabs>
          <w:tab w:val="clear" w:pos="720"/>
        </w:tabs>
        <w:rPr>
          <w:rStyle w:val="HTMLCode"/>
          <w:rFonts w:eastAsiaTheme="majorEastAsia"/>
          <w:color w:val="000000"/>
        </w:rPr>
      </w:pPr>
      <w:r>
        <w:rPr>
          <w:rStyle w:val="hljs-comment"/>
          <w:rFonts w:eastAsiaTheme="majorEastAsia"/>
          <w:color w:val="000000"/>
        </w:rPr>
        <w:t># Monte Carlo samples for θ* SD</w:t>
      </w:r>
    </w:p>
    <w:p w14:paraId="6EC34777" w14:textId="77777777" w:rsidR="009329E9" w:rsidRDefault="009329E9" w:rsidP="009329E9">
      <w:pPr>
        <w:pStyle w:val="HTMLPreformatted"/>
        <w:numPr>
          <w:ilvl w:val="0"/>
          <w:numId w:val="943"/>
        </w:numPr>
        <w:tabs>
          <w:tab w:val="clear" w:pos="720"/>
        </w:tabs>
        <w:rPr>
          <w:rStyle w:val="HTMLCode"/>
          <w:rFonts w:eastAsiaTheme="majorEastAsia"/>
          <w:color w:val="000000"/>
        </w:rPr>
      </w:pPr>
      <w:r>
        <w:rPr>
          <w:rStyle w:val="HTMLCode"/>
          <w:rFonts w:eastAsiaTheme="majorEastAsia"/>
          <w:color w:val="000000"/>
        </w:rPr>
        <w:t xml:space="preserve">N_THETA_MC </w:t>
      </w:r>
      <w:r>
        <w:rPr>
          <w:rStyle w:val="hljs-operator"/>
          <w:color w:val="000000"/>
        </w:rPr>
        <w:t>&lt;-</w:t>
      </w:r>
      <w:r>
        <w:rPr>
          <w:rStyle w:val="HTMLCode"/>
          <w:rFonts w:eastAsiaTheme="majorEastAsia"/>
          <w:color w:val="000000"/>
        </w:rPr>
        <w:t xml:space="preserve"> 5L</w:t>
      </w:r>
    </w:p>
    <w:p w14:paraId="54998229" w14:textId="77777777" w:rsidR="009329E9" w:rsidRDefault="009329E9" w:rsidP="009329E9">
      <w:pPr>
        <w:pStyle w:val="NormalWeb"/>
        <w:rPr>
          <w:color w:val="000000"/>
        </w:rPr>
      </w:pPr>
      <w:r>
        <w:rPr>
          <w:color w:val="000000"/>
        </w:rPr>
        <w:t>So the search is constrained to a</w:t>
      </w:r>
      <w:r>
        <w:rPr>
          <w:rStyle w:val="apple-converted-space"/>
          <w:rFonts w:eastAsiaTheme="majorEastAsia"/>
          <w:color w:val="000000"/>
        </w:rPr>
        <w:t> </w:t>
      </w:r>
      <w:r>
        <w:rPr>
          <w:rStyle w:val="Strong"/>
          <w:rFonts w:eastAsiaTheme="majorEastAsia"/>
          <w:color w:val="000000"/>
        </w:rPr>
        <w:t>±60° cone</w:t>
      </w:r>
      <w:r>
        <w:rPr>
          <w:color w:val="000000"/>
        </w:rPr>
        <w:t>, with an effective</w:t>
      </w:r>
      <w:r>
        <w:rPr>
          <w:rStyle w:val="apple-converted-space"/>
          <w:rFonts w:eastAsiaTheme="majorEastAsia"/>
          <w:color w:val="000000"/>
        </w:rPr>
        <w:t> </w:t>
      </w:r>
      <w:r>
        <w:rPr>
          <w:rStyle w:val="Strong"/>
          <w:rFonts w:eastAsiaTheme="majorEastAsia"/>
          <w:color w:val="000000"/>
        </w:rPr>
        <w:t>0.8s look-ahead</w:t>
      </w:r>
      <w:r>
        <w:rPr>
          <w:color w:val="000000"/>
        </w:rPr>
        <w:t>, and only recommendations that beat chase by</w:t>
      </w:r>
      <w:r>
        <w:rPr>
          <w:rStyle w:val="apple-converted-space"/>
          <w:rFonts w:eastAsiaTheme="majorEastAsia"/>
          <w:color w:val="000000"/>
        </w:rPr>
        <w:t> </w:t>
      </w:r>
      <w:r>
        <w:rPr>
          <w:rStyle w:val="Strong"/>
          <w:rFonts w:eastAsiaTheme="majorEastAsia"/>
          <w:color w:val="000000"/>
        </w:rPr>
        <w:t>≥ 0.05 EPA</w:t>
      </w:r>
      <w:r>
        <w:rPr>
          <w:rStyle w:val="apple-converted-space"/>
          <w:rFonts w:eastAsiaTheme="majorEastAsia"/>
          <w:color w:val="000000"/>
        </w:rPr>
        <w:t> </w:t>
      </w:r>
      <w:r>
        <w:rPr>
          <w:color w:val="000000"/>
        </w:rPr>
        <w:t>and have</w:t>
      </w:r>
      <w:r>
        <w:rPr>
          <w:rStyle w:val="apple-converted-space"/>
          <w:rFonts w:eastAsiaTheme="majorEastAsia"/>
          <w:color w:val="000000"/>
        </w:rPr>
        <w:t> </w:t>
      </w:r>
      <w:r>
        <w:rPr>
          <w:rStyle w:val="Strong"/>
          <w:rFonts w:eastAsiaTheme="majorEastAsia"/>
          <w:color w:val="000000"/>
        </w:rPr>
        <w:t>θ_sd ≤ 15°</w:t>
      </w:r>
      <w:r>
        <w:rPr>
          <w:rStyle w:val="apple-converted-space"/>
          <w:rFonts w:eastAsiaTheme="majorEastAsia"/>
          <w:color w:val="000000"/>
        </w:rPr>
        <w:t> </w:t>
      </w:r>
      <w:r>
        <w:rPr>
          <w:color w:val="000000"/>
        </w:rPr>
        <w:t>survive.</w:t>
      </w:r>
    </w:p>
    <w:p w14:paraId="20234852" w14:textId="77777777" w:rsidR="009329E9" w:rsidRDefault="00A2680B" w:rsidP="009329E9">
      <w:r>
        <w:pict w14:anchorId="4D024467">
          <v:rect id="Rectangle 7335" o:spid="_x0000_s105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049A3B13" w14:textId="77777777" w:rsidR="009329E9" w:rsidRDefault="009329E9" w:rsidP="009329E9">
      <w:pPr>
        <w:pStyle w:val="Heading4"/>
        <w:rPr>
          <w:color w:val="000000"/>
        </w:rPr>
      </w:pPr>
      <w:r>
        <w:rPr>
          <w:color w:val="000000"/>
        </w:rPr>
        <w:t>1) LAMBDA_REACH from</w:t>
      </w:r>
      <w:r>
        <w:rPr>
          <w:rStyle w:val="apple-converted-space"/>
          <w:color w:val="000000"/>
        </w:rPr>
        <w:t> </w:t>
      </w:r>
      <w:r>
        <w:rPr>
          <w:rStyle w:val="HTMLCode"/>
          <w:rFonts w:eastAsiaTheme="majorEastAsia"/>
          <w:color w:val="000000"/>
        </w:rPr>
        <w:t>sweep_inputs_choice.csv</w:t>
      </w:r>
    </w:p>
    <w:p w14:paraId="2BD8EDBE" w14:textId="77777777" w:rsidR="009329E9" w:rsidRDefault="009329E9" w:rsidP="009329E9">
      <w:pPr>
        <w:pStyle w:val="NormalWeb"/>
        <w:rPr>
          <w:color w:val="000000"/>
        </w:rPr>
      </w:pPr>
      <w:r>
        <w:rPr>
          <w:color w:val="000000"/>
        </w:rPr>
        <w:t>The script reads</w:t>
      </w:r>
      <w:r>
        <w:rPr>
          <w:rStyle w:val="apple-converted-space"/>
          <w:rFonts w:eastAsiaTheme="majorEastAsia"/>
          <w:color w:val="000000"/>
        </w:rPr>
        <w:t> </w:t>
      </w:r>
      <w:r>
        <w:rPr>
          <w:rStyle w:val="HTMLCode"/>
          <w:rFonts w:eastAsiaTheme="majorEastAsia"/>
          <w:b/>
          <w:bCs/>
          <w:color w:val="000000"/>
        </w:rPr>
        <w:t>LAMBDA_REACH</w:t>
      </w:r>
      <w:r>
        <w:rPr>
          <w:rStyle w:val="apple-converted-space"/>
          <w:rFonts w:eastAsiaTheme="majorEastAsia"/>
          <w:color w:val="000000"/>
        </w:rPr>
        <w:t> </w:t>
      </w:r>
      <w:r>
        <w:rPr>
          <w:color w:val="000000"/>
        </w:rPr>
        <w:t>from your sweep choice file:</w:t>
      </w:r>
    </w:p>
    <w:p w14:paraId="3C256173"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sweep_inputs_choice </w:t>
      </w:r>
      <w:r>
        <w:rPr>
          <w:rStyle w:val="hljs-operator"/>
          <w:color w:val="000000"/>
        </w:rPr>
        <w:t>&lt;-</w:t>
      </w:r>
      <w:r>
        <w:rPr>
          <w:rStyle w:val="HTMLCode"/>
          <w:rFonts w:eastAsiaTheme="majorEastAsia"/>
          <w:color w:val="000000"/>
        </w:rPr>
        <w:t xml:space="preserve"> readr</w:t>
      </w:r>
      <w:r>
        <w:rPr>
          <w:rStyle w:val="hljs-operator"/>
          <w:color w:val="000000"/>
        </w:rPr>
        <w:t>::</w:t>
      </w:r>
      <w:r>
        <w:rPr>
          <w:rStyle w:val="HTMLCode"/>
          <w:rFonts w:eastAsiaTheme="majorEastAsia"/>
          <w:color w:val="000000"/>
        </w:rPr>
        <w:t>read_csv</w:t>
      </w:r>
      <w:r>
        <w:rPr>
          <w:rStyle w:val="hljs-punctuation"/>
          <w:color w:val="000000"/>
        </w:rPr>
        <w:t>(</w:t>
      </w:r>
      <w:r>
        <w:rPr>
          <w:rStyle w:val="HTMLCode"/>
          <w:rFonts w:eastAsiaTheme="majorEastAsia"/>
          <w:color w:val="000000"/>
        </w:rPr>
        <w:t>PATH</w:t>
      </w:r>
      <w:r>
        <w:rPr>
          <w:rStyle w:val="hljs-operator"/>
          <w:color w:val="000000"/>
        </w:rPr>
        <w:t>$</w:t>
      </w:r>
      <w:r>
        <w:rPr>
          <w:rStyle w:val="HTMLCode"/>
          <w:rFonts w:eastAsiaTheme="majorEastAsia"/>
          <w:color w:val="000000"/>
        </w:rPr>
        <w:t>sweep_choice</w:t>
      </w:r>
      <w:r>
        <w:rPr>
          <w:rStyle w:val="hljs-punctuation"/>
          <w:color w:val="000000"/>
        </w:rPr>
        <w:t>,</w:t>
      </w:r>
      <w:r>
        <w:rPr>
          <w:rStyle w:val="HTMLCode"/>
          <w:rFonts w:eastAsiaTheme="majorEastAsia"/>
          <w:color w:val="000000"/>
        </w:rPr>
        <w:t xml:space="preserve"> show_col_types </w:t>
      </w:r>
      <w:r>
        <w:rPr>
          <w:rStyle w:val="hljs-operator"/>
          <w:color w:val="000000"/>
        </w:rPr>
        <w:t>=</w:t>
      </w:r>
      <w:r>
        <w:rPr>
          <w:rStyle w:val="HTMLCode"/>
          <w:rFonts w:eastAsiaTheme="majorEastAsia"/>
          <w:color w:val="000000"/>
        </w:rPr>
        <w:t xml:space="preserve"> </w:t>
      </w:r>
      <w:r>
        <w:rPr>
          <w:rStyle w:val="hljs-literal"/>
          <w:color w:val="000000"/>
        </w:rPr>
        <w:t>FALSE</w:t>
      </w:r>
      <w:r>
        <w:rPr>
          <w:rStyle w:val="hljs-punctuation"/>
          <w:color w:val="000000"/>
        </w:rPr>
        <w:t>)</w:t>
      </w:r>
    </w:p>
    <w:p w14:paraId="011840F0" w14:textId="77777777" w:rsidR="009329E9" w:rsidRDefault="009329E9" w:rsidP="009329E9">
      <w:pPr>
        <w:pStyle w:val="HTMLPreformatted"/>
        <w:rPr>
          <w:rStyle w:val="HTMLCode"/>
          <w:rFonts w:eastAsiaTheme="majorEastAsia"/>
          <w:color w:val="000000"/>
        </w:rPr>
      </w:pPr>
    </w:p>
    <w:p w14:paraId="1A7FE798"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names_sc   </w:t>
      </w:r>
      <w:r>
        <w:rPr>
          <w:rStyle w:val="hljs-operator"/>
          <w:color w:val="000000"/>
        </w:rPr>
        <w:t>&lt;-</w:t>
      </w:r>
      <w:r>
        <w:rPr>
          <w:rStyle w:val="HTMLCode"/>
          <w:rFonts w:eastAsiaTheme="majorEastAsia"/>
          <w:color w:val="000000"/>
        </w:rPr>
        <w:t xml:space="preserve"> </w:t>
      </w:r>
      <w:r>
        <w:rPr>
          <w:rStyle w:val="hljs-builtin"/>
          <w:color w:val="000000"/>
        </w:rPr>
        <w:t>names</w:t>
      </w:r>
      <w:r>
        <w:rPr>
          <w:rStyle w:val="hljs-punctuation"/>
          <w:color w:val="000000"/>
        </w:rPr>
        <w:t>(</w:t>
      </w:r>
      <w:r>
        <w:rPr>
          <w:rStyle w:val="HTMLCode"/>
          <w:rFonts w:eastAsiaTheme="majorEastAsia"/>
          <w:color w:val="000000"/>
        </w:rPr>
        <w:t>sweep_inputs_choice</w:t>
      </w:r>
      <w:r>
        <w:rPr>
          <w:rStyle w:val="hljs-punctuation"/>
          <w:color w:val="000000"/>
        </w:rPr>
        <w:t>)</w:t>
      </w:r>
    </w:p>
    <w:p w14:paraId="37E472BC"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lambda_col </w:t>
      </w:r>
      <w:r>
        <w:rPr>
          <w:rStyle w:val="hljs-operator"/>
          <w:color w:val="000000"/>
        </w:rPr>
        <w:t>&lt;-</w:t>
      </w:r>
      <w:r>
        <w:rPr>
          <w:rStyle w:val="HTMLCode"/>
          <w:rFonts w:eastAsiaTheme="majorEastAsia"/>
          <w:color w:val="000000"/>
        </w:rPr>
        <w:t xml:space="preserve"> names_sc</w:t>
      </w:r>
      <w:r>
        <w:rPr>
          <w:rStyle w:val="hljs-punctuation"/>
          <w:color w:val="000000"/>
        </w:rPr>
        <w:t>[</w:t>
      </w:r>
      <w:r>
        <w:rPr>
          <w:rStyle w:val="HTMLCode"/>
          <w:rFonts w:eastAsiaTheme="majorEastAsia"/>
          <w:color w:val="000000"/>
        </w:rPr>
        <w:t>tolower</w:t>
      </w:r>
      <w:r>
        <w:rPr>
          <w:rStyle w:val="hljs-punctuation"/>
          <w:color w:val="000000"/>
        </w:rPr>
        <w:t>(</w:t>
      </w:r>
      <w:r>
        <w:rPr>
          <w:rStyle w:val="HTMLCode"/>
          <w:rFonts w:eastAsiaTheme="majorEastAsia"/>
          <w:color w:val="000000"/>
        </w:rPr>
        <w:t>names_sc</w:t>
      </w:r>
      <w:r>
        <w:rPr>
          <w:rStyle w:val="hljs-punctuation"/>
          <w:color w:val="000000"/>
        </w:rPr>
        <w:t>)</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w:t>
      </w:r>
      <w:r>
        <w:rPr>
          <w:rStyle w:val="hljs-string"/>
          <w:color w:val="000000"/>
        </w:rPr>
        <w:t>"lambda_reach"</w:t>
      </w:r>
      <w:r>
        <w:rPr>
          <w:rStyle w:val="hljs-punctuation"/>
          <w:color w:val="000000"/>
        </w:rPr>
        <w:t>][</w:t>
      </w:r>
      <w:r>
        <w:rPr>
          <w:rStyle w:val="hljs-number"/>
          <w:rFonts w:eastAsiaTheme="majorEastAsia"/>
          <w:color w:val="000000"/>
        </w:rPr>
        <w:t>1</w:t>
      </w:r>
      <w:r>
        <w:rPr>
          <w:rStyle w:val="hljs-punctuation"/>
          <w:color w:val="000000"/>
        </w:rPr>
        <w:t>]</w:t>
      </w:r>
    </w:p>
    <w:p w14:paraId="52126455" w14:textId="77777777" w:rsidR="009329E9" w:rsidRDefault="009329E9" w:rsidP="009329E9">
      <w:pPr>
        <w:pStyle w:val="HTMLPreformatted"/>
        <w:rPr>
          <w:rStyle w:val="HTMLCode"/>
          <w:rFonts w:eastAsiaTheme="majorEastAsia"/>
          <w:color w:val="000000"/>
        </w:rPr>
      </w:pPr>
    </w:p>
    <w:p w14:paraId="26A004CB" w14:textId="77777777" w:rsidR="009329E9" w:rsidRDefault="009329E9" w:rsidP="009329E9">
      <w:pPr>
        <w:pStyle w:val="HTMLPreformatted"/>
        <w:rPr>
          <w:rStyle w:val="HTMLCode"/>
          <w:rFonts w:eastAsiaTheme="majorEastAsia"/>
          <w:color w:val="000000"/>
        </w:rPr>
      </w:pPr>
      <w:r>
        <w:rPr>
          <w:rStyle w:val="hljs-keyword"/>
          <w:color w:val="000000"/>
        </w:rPr>
        <w:t>if</w:t>
      </w:r>
      <w:r>
        <w:rPr>
          <w:rStyle w:val="HTMLCode"/>
          <w:rFonts w:eastAsiaTheme="majorEastAsia"/>
          <w:color w:val="000000"/>
        </w:rPr>
        <w:t xml:space="preserve"> </w:t>
      </w:r>
      <w:r>
        <w:rPr>
          <w:rStyle w:val="hljs-punctuation"/>
          <w:color w:val="000000"/>
        </w:rPr>
        <w:t>(</w:t>
      </w:r>
      <w:r>
        <w:rPr>
          <w:rStyle w:val="hljs-builtin"/>
          <w:color w:val="000000"/>
        </w:rPr>
        <w:t>is.na</w:t>
      </w:r>
      <w:r>
        <w:rPr>
          <w:rStyle w:val="hljs-punctuation"/>
          <w:color w:val="000000"/>
        </w:rPr>
        <w:t>(</w:t>
      </w:r>
      <w:r>
        <w:rPr>
          <w:rStyle w:val="HTMLCode"/>
          <w:rFonts w:eastAsiaTheme="majorEastAsia"/>
          <w:color w:val="000000"/>
        </w:rPr>
        <w:t>lambda_col</w:t>
      </w:r>
      <w:r>
        <w:rPr>
          <w:rStyle w:val="hljs-punctuation"/>
          <w:color w:val="000000"/>
        </w:rPr>
        <w:t>)</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w:t>
      </w:r>
      <w:r>
        <w:rPr>
          <w:rStyle w:val="hljs-operator"/>
          <w:color w:val="000000"/>
        </w:rPr>
        <w:t>!</w:t>
      </w:r>
      <w:r>
        <w:rPr>
          <w:rStyle w:val="hljs-builtin"/>
          <w:color w:val="000000"/>
        </w:rPr>
        <w:t>nzchar</w:t>
      </w:r>
      <w:r>
        <w:rPr>
          <w:rStyle w:val="hljs-punctuation"/>
          <w:color w:val="000000"/>
        </w:rPr>
        <w:t>(</w:t>
      </w:r>
      <w:r>
        <w:rPr>
          <w:rStyle w:val="HTMLCode"/>
          <w:rFonts w:eastAsiaTheme="majorEastAsia"/>
          <w:color w:val="000000"/>
        </w:rPr>
        <w:t>lambda_col</w:t>
      </w:r>
      <w:r>
        <w:rPr>
          <w:rStyle w:val="hljs-punctuation"/>
          <w:color w:val="000000"/>
        </w:rPr>
        <w:t>))</w:t>
      </w:r>
      <w:r>
        <w:rPr>
          <w:rStyle w:val="HTMLCode"/>
          <w:rFonts w:eastAsiaTheme="majorEastAsia"/>
          <w:color w:val="000000"/>
        </w:rPr>
        <w:t xml:space="preserve"> </w:t>
      </w:r>
      <w:r>
        <w:rPr>
          <w:rStyle w:val="hljs-punctuation"/>
          <w:color w:val="000000"/>
        </w:rPr>
        <w:t>{</w:t>
      </w:r>
    </w:p>
    <w:p w14:paraId="63E4B982"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stop</w:t>
      </w:r>
      <w:r>
        <w:rPr>
          <w:rStyle w:val="hljs-punctuation"/>
          <w:color w:val="000000"/>
        </w:rPr>
        <w:t>(</w:t>
      </w:r>
      <w:r>
        <w:rPr>
          <w:rStyle w:val="hljs-string"/>
          <w:color w:val="000000"/>
        </w:rPr>
        <w:t>"[32] sweep_inputs_choice.csv must contain a lambda_reach / LAMBDA_REACH column (any case)."</w:t>
      </w:r>
      <w:r>
        <w:rPr>
          <w:rStyle w:val="hljs-punctuation"/>
          <w:color w:val="000000"/>
        </w:rPr>
        <w:t>)</w:t>
      </w:r>
    </w:p>
    <w:p w14:paraId="58ADA14B" w14:textId="77777777" w:rsidR="009329E9" w:rsidRDefault="009329E9" w:rsidP="009329E9">
      <w:pPr>
        <w:pStyle w:val="HTMLPreformatted"/>
        <w:rPr>
          <w:rStyle w:val="HTMLCode"/>
          <w:rFonts w:eastAsiaTheme="majorEastAsia"/>
          <w:color w:val="000000"/>
        </w:rPr>
      </w:pPr>
      <w:r>
        <w:rPr>
          <w:rStyle w:val="hljs-punctuation"/>
          <w:color w:val="000000"/>
        </w:rPr>
        <w:t>}</w:t>
      </w:r>
    </w:p>
    <w:p w14:paraId="181197C2" w14:textId="77777777" w:rsidR="009329E9" w:rsidRDefault="009329E9" w:rsidP="009329E9">
      <w:pPr>
        <w:pStyle w:val="HTMLPreformatted"/>
        <w:rPr>
          <w:rStyle w:val="HTMLCode"/>
          <w:rFonts w:eastAsiaTheme="majorEastAsia"/>
          <w:color w:val="000000"/>
        </w:rPr>
      </w:pPr>
    </w:p>
    <w:p w14:paraId="75F7BB53"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LAMBDA_REACH </w:t>
      </w:r>
      <w:r>
        <w:rPr>
          <w:rStyle w:val="hljs-operator"/>
          <w:color w:val="000000"/>
        </w:rPr>
        <w:t>&lt;-</w:t>
      </w:r>
      <w:r>
        <w:rPr>
          <w:rStyle w:val="HTMLCode"/>
          <w:rFonts w:eastAsiaTheme="majorEastAsia"/>
          <w:color w:val="000000"/>
        </w:rPr>
        <w:t xml:space="preserve"> </w:t>
      </w:r>
      <w:r>
        <w:rPr>
          <w:rStyle w:val="hljs-builtin"/>
          <w:color w:val="000000"/>
        </w:rPr>
        <w:t>as.numeric</w:t>
      </w:r>
      <w:r>
        <w:rPr>
          <w:rStyle w:val="hljs-punctuation"/>
          <w:color w:val="000000"/>
        </w:rPr>
        <w:t>(</w:t>
      </w:r>
      <w:r>
        <w:rPr>
          <w:rStyle w:val="HTMLCode"/>
          <w:rFonts w:eastAsiaTheme="majorEastAsia"/>
          <w:color w:val="000000"/>
        </w:rPr>
        <w:t>sweep_inputs_choice</w:t>
      </w:r>
      <w:r>
        <w:rPr>
          <w:rStyle w:val="hljs-punctuation"/>
          <w:color w:val="000000"/>
        </w:rPr>
        <w:t>[[</w:t>
      </w:r>
      <w:r>
        <w:rPr>
          <w:rStyle w:val="HTMLCode"/>
          <w:rFonts w:eastAsiaTheme="majorEastAsia"/>
          <w:color w:val="000000"/>
        </w:rPr>
        <w:t>lambda_col</w:t>
      </w:r>
      <w:r>
        <w:rPr>
          <w:rStyle w:val="hljs-punctuation"/>
          <w:color w:val="000000"/>
        </w:rPr>
        <w:t>]][[</w:t>
      </w:r>
      <w:r>
        <w:rPr>
          <w:rStyle w:val="hljs-number"/>
          <w:rFonts w:eastAsiaTheme="majorEastAsia"/>
          <w:color w:val="000000"/>
        </w:rPr>
        <w:t>1</w:t>
      </w:r>
      <w:r>
        <w:rPr>
          <w:rStyle w:val="hljs-punctuation"/>
          <w:color w:val="000000"/>
        </w:rPr>
        <w:t>]])</w:t>
      </w:r>
    </w:p>
    <w:p w14:paraId="3BDA54CA" w14:textId="77777777" w:rsidR="009329E9" w:rsidRDefault="009329E9" w:rsidP="009329E9">
      <w:pPr>
        <w:pStyle w:val="HTMLPreformatted"/>
        <w:rPr>
          <w:rStyle w:val="HTMLCode"/>
          <w:rFonts w:eastAsiaTheme="majorEastAsia"/>
          <w:color w:val="000000"/>
        </w:rPr>
      </w:pPr>
      <w:r>
        <w:rPr>
          <w:rStyle w:val="hljs-keyword"/>
          <w:color w:val="000000"/>
        </w:rPr>
        <w:t>if</w:t>
      </w:r>
      <w:r>
        <w:rPr>
          <w:rStyle w:val="HTMLCode"/>
          <w:rFonts w:eastAsiaTheme="majorEastAsia"/>
          <w:color w:val="000000"/>
        </w:rPr>
        <w:t xml:space="preserve"> </w:t>
      </w:r>
      <w:r>
        <w:rPr>
          <w:rStyle w:val="hljs-punctuation"/>
          <w:color w:val="000000"/>
        </w:rPr>
        <w:t>(</w:t>
      </w:r>
      <w:r>
        <w:rPr>
          <w:rStyle w:val="hljs-operator"/>
          <w:color w:val="000000"/>
        </w:rPr>
        <w:t>!</w:t>
      </w:r>
      <w:r>
        <w:rPr>
          <w:rStyle w:val="hljs-builtin"/>
          <w:color w:val="000000"/>
        </w:rPr>
        <w:t>is.finite</w:t>
      </w:r>
      <w:r>
        <w:rPr>
          <w:rStyle w:val="hljs-punctuation"/>
          <w:color w:val="000000"/>
        </w:rPr>
        <w:t>(</w:t>
      </w:r>
      <w:r>
        <w:rPr>
          <w:rStyle w:val="HTMLCode"/>
          <w:rFonts w:eastAsiaTheme="majorEastAsia"/>
          <w:color w:val="000000"/>
        </w:rPr>
        <w:t>LAMBDA_REACH</w:t>
      </w:r>
      <w:r>
        <w:rPr>
          <w:rStyle w:val="hljs-punctuation"/>
          <w:color w:val="000000"/>
        </w:rPr>
        <w:t>)</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LAMBDA_REACH </w:t>
      </w:r>
      <w:r>
        <w:rPr>
          <w:rStyle w:val="hljs-operator"/>
          <w:color w:val="000000"/>
        </w:rPr>
        <w:t>&lt;=</w:t>
      </w:r>
      <w:r>
        <w:rPr>
          <w:rStyle w:val="HTMLCode"/>
          <w:rFonts w:eastAsiaTheme="majorEastAsia"/>
          <w:color w:val="000000"/>
        </w:rPr>
        <w:t xml:space="preserve"> </w:t>
      </w:r>
      <w:r>
        <w:rPr>
          <w:rStyle w:val="hljs-number"/>
          <w:rFonts w:eastAsiaTheme="majorEastAsia"/>
          <w:color w:val="000000"/>
        </w:rPr>
        <w:t>0</w:t>
      </w:r>
      <w:r>
        <w:rPr>
          <w:rStyle w:val="hljs-punctuation"/>
          <w:color w:val="000000"/>
        </w:rPr>
        <w:t>)</w:t>
      </w:r>
      <w:r>
        <w:rPr>
          <w:rStyle w:val="HTMLCode"/>
          <w:rFonts w:eastAsiaTheme="majorEastAsia"/>
          <w:color w:val="000000"/>
        </w:rPr>
        <w:t xml:space="preserve"> </w:t>
      </w:r>
      <w:r>
        <w:rPr>
          <w:rStyle w:val="hljs-punctuation"/>
          <w:color w:val="000000"/>
        </w:rPr>
        <w:t>{</w:t>
      </w:r>
    </w:p>
    <w:p w14:paraId="41F3A9F7"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stop</w:t>
      </w:r>
      <w:r>
        <w:rPr>
          <w:rStyle w:val="hljs-punctuation"/>
          <w:color w:val="000000"/>
        </w:rPr>
        <w:t>(</w:t>
      </w:r>
      <w:r>
        <w:rPr>
          <w:rStyle w:val="hljs-string"/>
          <w:color w:val="000000"/>
        </w:rPr>
        <w:t>"[32] LAMBDA_REACH must be positive numeric."</w:t>
      </w:r>
      <w:r>
        <w:rPr>
          <w:rStyle w:val="hljs-punctuation"/>
          <w:color w:val="000000"/>
        </w:rPr>
        <w:t>)</w:t>
      </w:r>
    </w:p>
    <w:p w14:paraId="3BCC47BD" w14:textId="77777777" w:rsidR="009329E9" w:rsidRDefault="009329E9" w:rsidP="009329E9">
      <w:pPr>
        <w:pStyle w:val="HTMLPreformatted"/>
        <w:rPr>
          <w:rStyle w:val="HTMLCode"/>
          <w:rFonts w:eastAsiaTheme="majorEastAsia"/>
          <w:color w:val="000000"/>
        </w:rPr>
      </w:pPr>
      <w:r>
        <w:rPr>
          <w:rStyle w:val="hljs-punctuation"/>
          <w:color w:val="000000"/>
        </w:rPr>
        <w:t>}</w:t>
      </w:r>
    </w:p>
    <w:p w14:paraId="26E903CA"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cat</w:t>
      </w:r>
      <w:r>
        <w:rPr>
          <w:rStyle w:val="hljs-punctuation"/>
          <w:color w:val="000000"/>
        </w:rPr>
        <w:t>(</w:t>
      </w:r>
      <w:r>
        <w:rPr>
          <w:rStyle w:val="HTMLCode"/>
          <w:rFonts w:eastAsiaTheme="majorEastAsia"/>
          <w:color w:val="000000"/>
        </w:rPr>
        <w:t>sprintf</w:t>
      </w:r>
      <w:r>
        <w:rPr>
          <w:rStyle w:val="hljs-punctuation"/>
          <w:color w:val="000000"/>
        </w:rPr>
        <w:t>(</w:t>
      </w:r>
      <w:r>
        <w:rPr>
          <w:rStyle w:val="hljs-string"/>
          <w:color w:val="000000"/>
        </w:rPr>
        <w:t>"[32] Using LAMBDA_REACH = %.4f\n"</w:t>
      </w:r>
      <w:r>
        <w:rPr>
          <w:rStyle w:val="hljs-punctuation"/>
          <w:color w:val="000000"/>
        </w:rPr>
        <w:t>,</w:t>
      </w:r>
      <w:r>
        <w:rPr>
          <w:rStyle w:val="HTMLCode"/>
          <w:rFonts w:eastAsiaTheme="majorEastAsia"/>
          <w:color w:val="000000"/>
        </w:rPr>
        <w:t xml:space="preserve"> LAMBDA_REACH</w:t>
      </w:r>
      <w:r>
        <w:rPr>
          <w:rStyle w:val="hljs-punctuation"/>
          <w:color w:val="000000"/>
        </w:rPr>
        <w:t>))</w:t>
      </w:r>
    </w:p>
    <w:p w14:paraId="544325F6" w14:textId="77777777" w:rsidR="009329E9" w:rsidRDefault="009329E9" w:rsidP="009329E9">
      <w:pPr>
        <w:pStyle w:val="NormalWeb"/>
        <w:rPr>
          <w:color w:val="000000"/>
        </w:rPr>
      </w:pPr>
      <w:r>
        <w:rPr>
          <w:color w:val="000000"/>
        </w:rPr>
        <w:t>This ensures that when 32 recomputes</w:t>
      </w:r>
      <w:r>
        <w:rPr>
          <w:rStyle w:val="apple-converted-space"/>
          <w:rFonts w:eastAsiaTheme="majorEastAsia"/>
          <w:color w:val="000000"/>
        </w:rPr>
        <w:t> </w:t>
      </w:r>
      <w:r>
        <w:rPr>
          <w:rStyle w:val="HTMLCode"/>
          <w:rFonts w:eastAsiaTheme="majorEastAsia"/>
          <w:color w:val="000000"/>
        </w:rPr>
        <w:t>p_reach_start</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HTMLCode"/>
          <w:rFonts w:eastAsiaTheme="majorEastAsia"/>
          <w:color w:val="000000"/>
        </w:rPr>
        <w:t>p_reach_max</w:t>
      </w:r>
      <w:r>
        <w:rPr>
          <w:rStyle w:val="apple-converted-space"/>
          <w:rFonts w:eastAsiaTheme="majorEastAsia"/>
          <w:color w:val="000000"/>
        </w:rPr>
        <w:t> </w:t>
      </w:r>
      <w:r>
        <w:rPr>
          <w:color w:val="000000"/>
        </w:rPr>
        <w:t>under new headings, it uses the same exponential decay as the rest of Phase 3.</w:t>
      </w:r>
    </w:p>
    <w:p w14:paraId="2F143672" w14:textId="77777777" w:rsidR="009329E9" w:rsidRDefault="00A2680B" w:rsidP="009329E9">
      <w:r>
        <w:pict w14:anchorId="2E788341">
          <v:rect id="Rectangle 7333" o:spid="_x0000_s105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3579725B" w14:textId="77777777" w:rsidR="009329E9" w:rsidRDefault="009329E9" w:rsidP="009329E9">
      <w:pPr>
        <w:pStyle w:val="Heading4"/>
        <w:rPr>
          <w:color w:val="000000"/>
        </w:rPr>
      </w:pPr>
      <w:r>
        <w:rPr>
          <w:color w:val="000000"/>
        </w:rPr>
        <w:t>2) Load core artifacts</w:t>
      </w:r>
    </w:p>
    <w:p w14:paraId="0F24D6B7" w14:textId="77777777" w:rsidR="009329E9" w:rsidRDefault="009329E9" w:rsidP="009329E9">
      <w:pPr>
        <w:pStyle w:val="NormalWeb"/>
        <w:rPr>
          <w:color w:val="000000"/>
        </w:rPr>
      </w:pPr>
      <w:r>
        <w:rPr>
          <w:color w:val="000000"/>
        </w:rPr>
        <w:t>Keeps column names as in the CSVs, but standardises IDs:</w:t>
      </w:r>
    </w:p>
    <w:p w14:paraId="134DF32A"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lev2 </w:t>
      </w:r>
      <w:r>
        <w:rPr>
          <w:rStyle w:val="hljs-operator"/>
          <w:color w:val="000000"/>
        </w:rPr>
        <w:t>&lt;-</w:t>
      </w:r>
      <w:r>
        <w:rPr>
          <w:rStyle w:val="HTMLCode"/>
          <w:rFonts w:eastAsiaTheme="majorEastAsia"/>
          <w:color w:val="000000"/>
        </w:rPr>
        <w:t xml:space="preserve"> readr</w:t>
      </w:r>
      <w:r>
        <w:rPr>
          <w:rStyle w:val="hljs-operator"/>
          <w:color w:val="000000"/>
        </w:rPr>
        <w:t>::</w:t>
      </w:r>
      <w:r>
        <w:rPr>
          <w:rStyle w:val="HTMLCode"/>
          <w:rFonts w:eastAsiaTheme="majorEastAsia"/>
          <w:color w:val="000000"/>
        </w:rPr>
        <w:t>read_csv</w:t>
      </w:r>
      <w:r>
        <w:rPr>
          <w:rStyle w:val="hljs-punctuation"/>
          <w:color w:val="000000"/>
        </w:rPr>
        <w:t>(</w:t>
      </w:r>
      <w:r>
        <w:rPr>
          <w:rStyle w:val="HTMLCode"/>
          <w:rFonts w:eastAsiaTheme="majorEastAsia"/>
          <w:color w:val="000000"/>
        </w:rPr>
        <w:t>PATH</w:t>
      </w:r>
      <w:r>
        <w:rPr>
          <w:rStyle w:val="hljs-operator"/>
          <w:color w:val="000000"/>
        </w:rPr>
        <w:t>$</w:t>
      </w:r>
      <w:r>
        <w:rPr>
          <w:rStyle w:val="HTMLCode"/>
          <w:rFonts w:eastAsiaTheme="majorEastAsia"/>
          <w:color w:val="000000"/>
        </w:rPr>
        <w:t>lev2</w:t>
      </w:r>
      <w:r>
        <w:rPr>
          <w:rStyle w:val="hljs-punctuation"/>
          <w:color w:val="000000"/>
        </w:rPr>
        <w:t>,</w:t>
      </w:r>
      <w:r>
        <w:rPr>
          <w:rStyle w:val="HTMLCode"/>
          <w:rFonts w:eastAsiaTheme="majorEastAsia"/>
          <w:color w:val="000000"/>
        </w:rPr>
        <w:t xml:space="preserve"> show_col_types </w:t>
      </w:r>
      <w:r>
        <w:rPr>
          <w:rStyle w:val="hljs-operator"/>
          <w:color w:val="000000"/>
        </w:rPr>
        <w:t>=</w:t>
      </w:r>
      <w:r>
        <w:rPr>
          <w:rStyle w:val="HTMLCode"/>
          <w:rFonts w:eastAsiaTheme="majorEastAsia"/>
          <w:color w:val="000000"/>
        </w:rPr>
        <w:t xml:space="preserve"> </w:t>
      </w:r>
      <w:r>
        <w:rPr>
          <w:rStyle w:val="hljs-literal"/>
          <w:color w:val="000000"/>
        </w:rPr>
        <w:t>FALSE</w:t>
      </w:r>
      <w:r>
        <w:rPr>
          <w:rStyle w:val="hljs-punctuation"/>
          <w:color w:val="000000"/>
        </w:rPr>
        <w:t>)</w:t>
      </w:r>
      <w:r>
        <w:rPr>
          <w:rStyle w:val="HTMLCode"/>
          <w:rFonts w:eastAsiaTheme="majorEastAsia"/>
          <w:color w:val="000000"/>
        </w:rPr>
        <w:t xml:space="preserve"> </w:t>
      </w:r>
      <w:r>
        <w:rPr>
          <w:rStyle w:val="hljs-operator"/>
          <w:color w:val="000000"/>
        </w:rPr>
        <w:t>%&gt;%</w:t>
      </w:r>
    </w:p>
    <w:p w14:paraId="30764D14"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color w:val="000000"/>
        </w:rPr>
        <w:t>(</w:t>
      </w:r>
    </w:p>
    <w:p w14:paraId="4577C24B"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game_id </w:t>
      </w:r>
      <w:r>
        <w:rPr>
          <w:rStyle w:val="hljs-operator"/>
          <w:color w:val="000000"/>
        </w:rPr>
        <w:t>=</w:t>
      </w:r>
      <w:r>
        <w:rPr>
          <w:rStyle w:val="HTMLCode"/>
          <w:rFonts w:eastAsiaTheme="majorEastAsia"/>
          <w:color w:val="000000"/>
        </w:rPr>
        <w:t xml:space="preserve"> </w:t>
      </w:r>
      <w:r>
        <w:rPr>
          <w:rStyle w:val="hljs-builtin"/>
          <w:color w:val="000000"/>
        </w:rPr>
        <w:t>as.character</w:t>
      </w:r>
      <w:r>
        <w:rPr>
          <w:rStyle w:val="hljs-punctuation"/>
          <w:color w:val="000000"/>
        </w:rPr>
        <w:t>(</w:t>
      </w:r>
      <w:r>
        <w:rPr>
          <w:rStyle w:val="HTMLCode"/>
          <w:rFonts w:eastAsiaTheme="majorEastAsia"/>
          <w:color w:val="000000"/>
        </w:rPr>
        <w:t>game_id</w:t>
      </w:r>
      <w:r>
        <w:rPr>
          <w:rStyle w:val="hljs-punctuation"/>
          <w:color w:val="000000"/>
        </w:rPr>
        <w:t>),</w:t>
      </w:r>
    </w:p>
    <w:p w14:paraId="1E65A2C5"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play_id </w:t>
      </w:r>
      <w:r>
        <w:rPr>
          <w:rStyle w:val="hljs-operator"/>
          <w:color w:val="000000"/>
        </w:rPr>
        <w:t>=</w:t>
      </w:r>
      <w:r>
        <w:rPr>
          <w:rStyle w:val="HTMLCode"/>
          <w:rFonts w:eastAsiaTheme="majorEastAsia"/>
          <w:color w:val="000000"/>
        </w:rPr>
        <w:t xml:space="preserve"> </w:t>
      </w:r>
      <w:r>
        <w:rPr>
          <w:rStyle w:val="hljs-builtin"/>
          <w:color w:val="000000"/>
        </w:rPr>
        <w:t>as.integer</w:t>
      </w:r>
      <w:r>
        <w:rPr>
          <w:rStyle w:val="hljs-punctuation"/>
          <w:color w:val="000000"/>
        </w:rPr>
        <w:t>(</w:t>
      </w:r>
      <w:r>
        <w:rPr>
          <w:rStyle w:val="HTMLCode"/>
          <w:rFonts w:eastAsiaTheme="majorEastAsia"/>
          <w:color w:val="000000"/>
        </w:rPr>
        <w:t>play_id</w:t>
      </w:r>
      <w:r>
        <w:rPr>
          <w:rStyle w:val="hljs-punctuation"/>
          <w:color w:val="000000"/>
        </w:rPr>
        <w:t>),</w:t>
      </w:r>
    </w:p>
    <w:p w14:paraId="3C222C25"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nfl_id  </w:t>
      </w:r>
      <w:r>
        <w:rPr>
          <w:rStyle w:val="hljs-operator"/>
          <w:color w:val="000000"/>
        </w:rPr>
        <w:t>=</w:t>
      </w:r>
      <w:r>
        <w:rPr>
          <w:rStyle w:val="HTMLCode"/>
          <w:rFonts w:eastAsiaTheme="majorEastAsia"/>
          <w:color w:val="000000"/>
        </w:rPr>
        <w:t xml:space="preserve"> </w:t>
      </w:r>
      <w:r>
        <w:rPr>
          <w:rStyle w:val="hljs-builtin"/>
          <w:color w:val="000000"/>
        </w:rPr>
        <w:t>as.integer</w:t>
      </w:r>
      <w:r>
        <w:rPr>
          <w:rStyle w:val="hljs-punctuation"/>
          <w:color w:val="000000"/>
        </w:rPr>
        <w:t>(</w:t>
      </w:r>
      <w:r>
        <w:rPr>
          <w:rStyle w:val="HTMLCode"/>
          <w:rFonts w:eastAsiaTheme="majorEastAsia"/>
          <w:color w:val="000000"/>
        </w:rPr>
        <w:t>nfl_id</w:t>
      </w:r>
      <w:r>
        <w:rPr>
          <w:rStyle w:val="hljs-punctuation"/>
          <w:color w:val="000000"/>
        </w:rPr>
        <w:t>),</w:t>
      </w:r>
    </w:p>
    <w:p w14:paraId="06045359"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split   </w:t>
      </w:r>
      <w:r>
        <w:rPr>
          <w:rStyle w:val="hljs-operator"/>
          <w:color w:val="000000"/>
        </w:rPr>
        <w:t>=</w:t>
      </w:r>
      <w:r>
        <w:rPr>
          <w:rStyle w:val="HTMLCode"/>
          <w:rFonts w:eastAsiaTheme="majorEastAsia"/>
          <w:color w:val="000000"/>
        </w:rPr>
        <w:t xml:space="preserve"> tolower</w:t>
      </w:r>
      <w:r>
        <w:rPr>
          <w:rStyle w:val="hljs-punctuation"/>
          <w:color w:val="000000"/>
        </w:rPr>
        <w:t>(</w:t>
      </w:r>
      <w:r>
        <w:rPr>
          <w:rStyle w:val="hljs-builtin"/>
          <w:color w:val="000000"/>
        </w:rPr>
        <w:t>as.character</w:t>
      </w:r>
      <w:r>
        <w:rPr>
          <w:rStyle w:val="hljs-punctuation"/>
          <w:color w:val="000000"/>
        </w:rPr>
        <w:t>(</w:t>
      </w:r>
      <w:r>
        <w:rPr>
          <w:rStyle w:val="HTMLCode"/>
          <w:rFonts w:eastAsiaTheme="majorEastAsia"/>
          <w:color w:val="000000"/>
        </w:rPr>
        <w:t>split</w:t>
      </w:r>
      <w:r>
        <w:rPr>
          <w:rStyle w:val="hljs-punctuation"/>
          <w:color w:val="000000"/>
        </w:rPr>
        <w:t>))</w:t>
      </w:r>
    </w:p>
    <w:p w14:paraId="6EFE30E1"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28A626BE" w14:textId="77777777" w:rsidR="009329E9" w:rsidRDefault="009329E9" w:rsidP="009329E9">
      <w:pPr>
        <w:pStyle w:val="HTMLPreformatted"/>
        <w:rPr>
          <w:rStyle w:val="HTMLCode"/>
          <w:rFonts w:eastAsiaTheme="majorEastAsia"/>
          <w:color w:val="000000"/>
        </w:rPr>
      </w:pPr>
    </w:p>
    <w:p w14:paraId="09291C5F"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aff </w:t>
      </w:r>
      <w:r>
        <w:rPr>
          <w:rStyle w:val="hljs-operator"/>
          <w:color w:val="000000"/>
        </w:rPr>
        <w:t>&lt;-</w:t>
      </w:r>
      <w:r>
        <w:rPr>
          <w:rStyle w:val="HTMLCode"/>
          <w:rFonts w:eastAsiaTheme="majorEastAsia"/>
          <w:color w:val="000000"/>
        </w:rPr>
        <w:t xml:space="preserve"> readr</w:t>
      </w:r>
      <w:r>
        <w:rPr>
          <w:rStyle w:val="hljs-operator"/>
          <w:color w:val="000000"/>
        </w:rPr>
        <w:t>::</w:t>
      </w:r>
      <w:r>
        <w:rPr>
          <w:rStyle w:val="HTMLCode"/>
          <w:rFonts w:eastAsiaTheme="majorEastAsia"/>
          <w:color w:val="000000"/>
        </w:rPr>
        <w:t>read_csv</w:t>
      </w:r>
      <w:r>
        <w:rPr>
          <w:rStyle w:val="hljs-punctuation"/>
          <w:color w:val="000000"/>
        </w:rPr>
        <w:t>(</w:t>
      </w:r>
      <w:r>
        <w:rPr>
          <w:rStyle w:val="HTMLCode"/>
          <w:rFonts w:eastAsiaTheme="majorEastAsia"/>
          <w:color w:val="000000"/>
        </w:rPr>
        <w:t>PATH</w:t>
      </w:r>
      <w:r>
        <w:rPr>
          <w:rStyle w:val="hljs-operator"/>
          <w:color w:val="000000"/>
        </w:rPr>
        <w:t>$</w:t>
      </w:r>
      <w:r>
        <w:rPr>
          <w:rStyle w:val="HTMLCode"/>
          <w:rFonts w:eastAsiaTheme="majorEastAsia"/>
          <w:color w:val="000000"/>
        </w:rPr>
        <w:t>aff</w:t>
      </w:r>
      <w:r>
        <w:rPr>
          <w:rStyle w:val="hljs-punctuation"/>
          <w:color w:val="000000"/>
        </w:rPr>
        <w:t>,</w:t>
      </w:r>
      <w:r>
        <w:rPr>
          <w:rStyle w:val="HTMLCode"/>
          <w:rFonts w:eastAsiaTheme="majorEastAsia"/>
          <w:color w:val="000000"/>
        </w:rPr>
        <w:t xml:space="preserve"> show_col_types </w:t>
      </w:r>
      <w:r>
        <w:rPr>
          <w:rStyle w:val="hljs-operator"/>
          <w:color w:val="000000"/>
        </w:rPr>
        <w:t>=</w:t>
      </w:r>
      <w:r>
        <w:rPr>
          <w:rStyle w:val="HTMLCode"/>
          <w:rFonts w:eastAsiaTheme="majorEastAsia"/>
          <w:color w:val="000000"/>
        </w:rPr>
        <w:t xml:space="preserve"> </w:t>
      </w:r>
      <w:r>
        <w:rPr>
          <w:rStyle w:val="hljs-literal"/>
          <w:color w:val="000000"/>
        </w:rPr>
        <w:t>FALSE</w:t>
      </w:r>
      <w:r>
        <w:rPr>
          <w:rStyle w:val="hljs-punctuation"/>
          <w:color w:val="000000"/>
        </w:rPr>
        <w:t>)</w:t>
      </w:r>
      <w:r>
        <w:rPr>
          <w:rStyle w:val="HTMLCode"/>
          <w:rFonts w:eastAsiaTheme="majorEastAsia"/>
          <w:color w:val="000000"/>
        </w:rPr>
        <w:t xml:space="preserve"> </w:t>
      </w:r>
      <w:r>
        <w:rPr>
          <w:rStyle w:val="hljs-operator"/>
          <w:color w:val="000000"/>
        </w:rPr>
        <w:t>%&gt;%</w:t>
      </w:r>
    </w:p>
    <w:p w14:paraId="093217B8"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color w:val="000000"/>
        </w:rPr>
        <w:t>(</w:t>
      </w:r>
    </w:p>
    <w:p w14:paraId="61C4B1F4"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game_id </w:t>
      </w:r>
      <w:r>
        <w:rPr>
          <w:rStyle w:val="hljs-operator"/>
          <w:color w:val="000000"/>
        </w:rPr>
        <w:t>=</w:t>
      </w:r>
      <w:r>
        <w:rPr>
          <w:rStyle w:val="HTMLCode"/>
          <w:rFonts w:eastAsiaTheme="majorEastAsia"/>
          <w:color w:val="000000"/>
        </w:rPr>
        <w:t xml:space="preserve"> </w:t>
      </w:r>
      <w:r>
        <w:rPr>
          <w:rStyle w:val="hljs-builtin"/>
          <w:color w:val="000000"/>
        </w:rPr>
        <w:t>as.character</w:t>
      </w:r>
      <w:r>
        <w:rPr>
          <w:rStyle w:val="hljs-punctuation"/>
          <w:color w:val="000000"/>
        </w:rPr>
        <w:t>(</w:t>
      </w:r>
      <w:r>
        <w:rPr>
          <w:rStyle w:val="HTMLCode"/>
          <w:rFonts w:eastAsiaTheme="majorEastAsia"/>
          <w:color w:val="000000"/>
        </w:rPr>
        <w:t>game_id</w:t>
      </w:r>
      <w:r>
        <w:rPr>
          <w:rStyle w:val="hljs-punctuation"/>
          <w:color w:val="000000"/>
        </w:rPr>
        <w:t>),</w:t>
      </w:r>
    </w:p>
    <w:p w14:paraId="51EBBBC0"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play_id </w:t>
      </w:r>
      <w:r>
        <w:rPr>
          <w:rStyle w:val="hljs-operator"/>
          <w:color w:val="000000"/>
        </w:rPr>
        <w:t>=</w:t>
      </w:r>
      <w:r>
        <w:rPr>
          <w:rStyle w:val="HTMLCode"/>
          <w:rFonts w:eastAsiaTheme="majorEastAsia"/>
          <w:color w:val="000000"/>
        </w:rPr>
        <w:t xml:space="preserve"> </w:t>
      </w:r>
      <w:r>
        <w:rPr>
          <w:rStyle w:val="hljs-builtin"/>
          <w:color w:val="000000"/>
        </w:rPr>
        <w:t>as.integer</w:t>
      </w:r>
      <w:r>
        <w:rPr>
          <w:rStyle w:val="hljs-punctuation"/>
          <w:color w:val="000000"/>
        </w:rPr>
        <w:t>(</w:t>
      </w:r>
      <w:r>
        <w:rPr>
          <w:rStyle w:val="HTMLCode"/>
          <w:rFonts w:eastAsiaTheme="majorEastAsia"/>
          <w:color w:val="000000"/>
        </w:rPr>
        <w:t>play_id</w:t>
      </w:r>
      <w:r>
        <w:rPr>
          <w:rStyle w:val="hljs-punctuation"/>
          <w:color w:val="000000"/>
        </w:rPr>
        <w:t>),</w:t>
      </w:r>
    </w:p>
    <w:p w14:paraId="5B8E93FC"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nfl_id  </w:t>
      </w:r>
      <w:r>
        <w:rPr>
          <w:rStyle w:val="hljs-operator"/>
          <w:color w:val="000000"/>
        </w:rPr>
        <w:t>=</w:t>
      </w:r>
      <w:r>
        <w:rPr>
          <w:rStyle w:val="HTMLCode"/>
          <w:rFonts w:eastAsiaTheme="majorEastAsia"/>
          <w:color w:val="000000"/>
        </w:rPr>
        <w:t xml:space="preserve"> </w:t>
      </w:r>
      <w:r>
        <w:rPr>
          <w:rStyle w:val="hljs-builtin"/>
          <w:color w:val="000000"/>
        </w:rPr>
        <w:t>as.integer</w:t>
      </w:r>
      <w:r>
        <w:rPr>
          <w:rStyle w:val="hljs-punctuation"/>
          <w:color w:val="000000"/>
        </w:rPr>
        <w:t>(</w:t>
      </w:r>
      <w:r>
        <w:rPr>
          <w:rStyle w:val="HTMLCode"/>
          <w:rFonts w:eastAsiaTheme="majorEastAsia"/>
          <w:color w:val="000000"/>
        </w:rPr>
        <w:t>nfl_id</w:t>
      </w:r>
      <w:r>
        <w:rPr>
          <w:rStyle w:val="hljs-punctuation"/>
          <w:color w:val="000000"/>
        </w:rPr>
        <w:t>),</w:t>
      </w:r>
    </w:p>
    <w:p w14:paraId="07CFFF38"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split   </w:t>
      </w:r>
      <w:r>
        <w:rPr>
          <w:rStyle w:val="hljs-operator"/>
          <w:color w:val="000000"/>
        </w:rPr>
        <w:t>=</w:t>
      </w:r>
      <w:r>
        <w:rPr>
          <w:rStyle w:val="HTMLCode"/>
          <w:rFonts w:eastAsiaTheme="majorEastAsia"/>
          <w:color w:val="000000"/>
        </w:rPr>
        <w:t xml:space="preserve"> tolower</w:t>
      </w:r>
      <w:r>
        <w:rPr>
          <w:rStyle w:val="hljs-punctuation"/>
          <w:color w:val="000000"/>
        </w:rPr>
        <w:t>(</w:t>
      </w:r>
      <w:r>
        <w:rPr>
          <w:rStyle w:val="hljs-builtin"/>
          <w:color w:val="000000"/>
        </w:rPr>
        <w:t>as.character</w:t>
      </w:r>
      <w:r>
        <w:rPr>
          <w:rStyle w:val="hljs-punctuation"/>
          <w:color w:val="000000"/>
        </w:rPr>
        <w:t>(</w:t>
      </w:r>
      <w:r>
        <w:rPr>
          <w:rStyle w:val="HTMLCode"/>
          <w:rFonts w:eastAsiaTheme="majorEastAsia"/>
          <w:color w:val="000000"/>
        </w:rPr>
        <w:t>split</w:t>
      </w:r>
      <w:r>
        <w:rPr>
          <w:rStyle w:val="hljs-punctuation"/>
          <w:color w:val="000000"/>
        </w:rPr>
        <w:t>))</w:t>
      </w:r>
    </w:p>
    <w:p w14:paraId="517EC48F"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07478B27" w14:textId="77777777" w:rsidR="009329E9" w:rsidRDefault="009329E9" w:rsidP="009329E9">
      <w:pPr>
        <w:pStyle w:val="HTMLPreformatted"/>
        <w:rPr>
          <w:rStyle w:val="HTMLCode"/>
          <w:rFonts w:eastAsiaTheme="majorEastAsia"/>
          <w:color w:val="000000"/>
        </w:rPr>
      </w:pPr>
    </w:p>
    <w:p w14:paraId="5EB20B8B"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elig </w:t>
      </w:r>
      <w:r>
        <w:rPr>
          <w:rStyle w:val="hljs-operator"/>
          <w:color w:val="000000"/>
        </w:rPr>
        <w:t>&lt;-</w:t>
      </w:r>
      <w:r>
        <w:rPr>
          <w:rStyle w:val="HTMLCode"/>
          <w:rFonts w:eastAsiaTheme="majorEastAsia"/>
          <w:color w:val="000000"/>
        </w:rPr>
        <w:t xml:space="preserve"> readr</w:t>
      </w:r>
      <w:r>
        <w:rPr>
          <w:rStyle w:val="hljs-operator"/>
          <w:color w:val="000000"/>
        </w:rPr>
        <w:t>::</w:t>
      </w:r>
      <w:r>
        <w:rPr>
          <w:rStyle w:val="HTMLCode"/>
          <w:rFonts w:eastAsiaTheme="majorEastAsia"/>
          <w:color w:val="000000"/>
        </w:rPr>
        <w:t>read_csv</w:t>
      </w:r>
      <w:r>
        <w:rPr>
          <w:rStyle w:val="hljs-punctuation"/>
          <w:color w:val="000000"/>
        </w:rPr>
        <w:t>(</w:t>
      </w:r>
      <w:r>
        <w:rPr>
          <w:rStyle w:val="HTMLCode"/>
          <w:rFonts w:eastAsiaTheme="majorEastAsia"/>
          <w:color w:val="000000"/>
        </w:rPr>
        <w:t>PATH</w:t>
      </w:r>
      <w:r>
        <w:rPr>
          <w:rStyle w:val="hljs-operator"/>
          <w:color w:val="000000"/>
        </w:rPr>
        <w:t>$</w:t>
      </w:r>
      <w:r>
        <w:rPr>
          <w:rStyle w:val="HTMLCode"/>
          <w:rFonts w:eastAsiaTheme="majorEastAsia"/>
          <w:color w:val="000000"/>
        </w:rPr>
        <w:t>elig</w:t>
      </w:r>
      <w:r>
        <w:rPr>
          <w:rStyle w:val="hljs-punctuation"/>
          <w:color w:val="000000"/>
        </w:rPr>
        <w:t>,</w:t>
      </w:r>
      <w:r>
        <w:rPr>
          <w:rStyle w:val="HTMLCode"/>
          <w:rFonts w:eastAsiaTheme="majorEastAsia"/>
          <w:color w:val="000000"/>
        </w:rPr>
        <w:t xml:space="preserve"> show_col_types </w:t>
      </w:r>
      <w:r>
        <w:rPr>
          <w:rStyle w:val="hljs-operator"/>
          <w:color w:val="000000"/>
        </w:rPr>
        <w:t>=</w:t>
      </w:r>
      <w:r>
        <w:rPr>
          <w:rStyle w:val="HTMLCode"/>
          <w:rFonts w:eastAsiaTheme="majorEastAsia"/>
          <w:color w:val="000000"/>
        </w:rPr>
        <w:t xml:space="preserve"> </w:t>
      </w:r>
      <w:r>
        <w:rPr>
          <w:rStyle w:val="hljs-literal"/>
          <w:color w:val="000000"/>
        </w:rPr>
        <w:t>FALSE</w:t>
      </w:r>
      <w:r>
        <w:rPr>
          <w:rStyle w:val="hljs-punctuation"/>
          <w:color w:val="000000"/>
        </w:rPr>
        <w:t>)</w:t>
      </w:r>
      <w:r>
        <w:rPr>
          <w:rStyle w:val="HTMLCode"/>
          <w:rFonts w:eastAsiaTheme="majorEastAsia"/>
          <w:color w:val="000000"/>
        </w:rPr>
        <w:t xml:space="preserve"> </w:t>
      </w:r>
      <w:r>
        <w:rPr>
          <w:rStyle w:val="hljs-operator"/>
          <w:color w:val="000000"/>
        </w:rPr>
        <w:t>%&gt;%</w:t>
      </w:r>
    </w:p>
    <w:p w14:paraId="6F71AC0F"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color w:val="000000"/>
        </w:rPr>
        <w:t>(</w:t>
      </w:r>
    </w:p>
    <w:p w14:paraId="76E2B01C"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game_id </w:t>
      </w:r>
      <w:r>
        <w:rPr>
          <w:rStyle w:val="hljs-operator"/>
          <w:color w:val="000000"/>
        </w:rPr>
        <w:t>=</w:t>
      </w:r>
      <w:r>
        <w:rPr>
          <w:rStyle w:val="HTMLCode"/>
          <w:rFonts w:eastAsiaTheme="majorEastAsia"/>
          <w:color w:val="000000"/>
        </w:rPr>
        <w:t xml:space="preserve"> </w:t>
      </w:r>
      <w:r>
        <w:rPr>
          <w:rStyle w:val="hljs-builtin"/>
          <w:color w:val="000000"/>
        </w:rPr>
        <w:t>as.character</w:t>
      </w:r>
      <w:r>
        <w:rPr>
          <w:rStyle w:val="hljs-punctuation"/>
          <w:color w:val="000000"/>
        </w:rPr>
        <w:t>(</w:t>
      </w:r>
      <w:r>
        <w:rPr>
          <w:rStyle w:val="HTMLCode"/>
          <w:rFonts w:eastAsiaTheme="majorEastAsia"/>
          <w:color w:val="000000"/>
        </w:rPr>
        <w:t>game_id</w:t>
      </w:r>
      <w:r>
        <w:rPr>
          <w:rStyle w:val="hljs-punctuation"/>
          <w:color w:val="000000"/>
        </w:rPr>
        <w:t>),</w:t>
      </w:r>
    </w:p>
    <w:p w14:paraId="718B1B54"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play_id </w:t>
      </w:r>
      <w:r>
        <w:rPr>
          <w:rStyle w:val="hljs-operator"/>
          <w:color w:val="000000"/>
        </w:rPr>
        <w:t>=</w:t>
      </w:r>
      <w:r>
        <w:rPr>
          <w:rStyle w:val="HTMLCode"/>
          <w:rFonts w:eastAsiaTheme="majorEastAsia"/>
          <w:color w:val="000000"/>
        </w:rPr>
        <w:t xml:space="preserve"> </w:t>
      </w:r>
      <w:r>
        <w:rPr>
          <w:rStyle w:val="hljs-builtin"/>
          <w:color w:val="000000"/>
        </w:rPr>
        <w:t>as.integer</w:t>
      </w:r>
      <w:r>
        <w:rPr>
          <w:rStyle w:val="hljs-punctuation"/>
          <w:color w:val="000000"/>
        </w:rPr>
        <w:t>(</w:t>
      </w:r>
      <w:r>
        <w:rPr>
          <w:rStyle w:val="HTMLCode"/>
          <w:rFonts w:eastAsiaTheme="majorEastAsia"/>
          <w:color w:val="000000"/>
        </w:rPr>
        <w:t>play_id</w:t>
      </w:r>
      <w:r>
        <w:rPr>
          <w:rStyle w:val="hljs-punctuation"/>
          <w:color w:val="000000"/>
        </w:rPr>
        <w:t>),</w:t>
      </w:r>
    </w:p>
    <w:p w14:paraId="00A45AC8"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nfl_id  </w:t>
      </w:r>
      <w:r>
        <w:rPr>
          <w:rStyle w:val="hljs-operator"/>
          <w:color w:val="000000"/>
        </w:rPr>
        <w:t>=</w:t>
      </w:r>
      <w:r>
        <w:rPr>
          <w:rStyle w:val="HTMLCode"/>
          <w:rFonts w:eastAsiaTheme="majorEastAsia"/>
          <w:color w:val="000000"/>
        </w:rPr>
        <w:t xml:space="preserve"> </w:t>
      </w:r>
      <w:r>
        <w:rPr>
          <w:rStyle w:val="hljs-builtin"/>
          <w:color w:val="000000"/>
        </w:rPr>
        <w:t>as.integer</w:t>
      </w:r>
      <w:r>
        <w:rPr>
          <w:rStyle w:val="hljs-punctuation"/>
          <w:color w:val="000000"/>
        </w:rPr>
        <w:t>(</w:t>
      </w:r>
      <w:r>
        <w:rPr>
          <w:rStyle w:val="HTMLCode"/>
          <w:rFonts w:eastAsiaTheme="majorEastAsia"/>
          <w:color w:val="000000"/>
        </w:rPr>
        <w:t>nfl_id</w:t>
      </w:r>
      <w:r>
        <w:rPr>
          <w:rStyle w:val="hljs-punctuation"/>
          <w:color w:val="000000"/>
        </w:rPr>
        <w:t>),</w:t>
      </w:r>
    </w:p>
    <w:p w14:paraId="3C3B6879"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split   </w:t>
      </w:r>
      <w:r>
        <w:rPr>
          <w:rStyle w:val="hljs-operator"/>
          <w:color w:val="000000"/>
        </w:rPr>
        <w:t>=</w:t>
      </w:r>
      <w:r>
        <w:rPr>
          <w:rStyle w:val="HTMLCode"/>
          <w:rFonts w:eastAsiaTheme="majorEastAsia"/>
          <w:color w:val="000000"/>
        </w:rPr>
        <w:t xml:space="preserve"> tolower</w:t>
      </w:r>
      <w:r>
        <w:rPr>
          <w:rStyle w:val="hljs-punctuation"/>
          <w:color w:val="000000"/>
        </w:rPr>
        <w:t>(</w:t>
      </w:r>
      <w:r>
        <w:rPr>
          <w:rStyle w:val="hljs-builtin"/>
          <w:color w:val="000000"/>
        </w:rPr>
        <w:t>as.character</w:t>
      </w:r>
      <w:r>
        <w:rPr>
          <w:rStyle w:val="hljs-punctuation"/>
          <w:color w:val="000000"/>
        </w:rPr>
        <w:t>(</w:t>
      </w:r>
      <w:r>
        <w:rPr>
          <w:rStyle w:val="HTMLCode"/>
          <w:rFonts w:eastAsiaTheme="majorEastAsia"/>
          <w:color w:val="000000"/>
        </w:rPr>
        <w:t>split</w:t>
      </w:r>
      <w:r>
        <w:rPr>
          <w:rStyle w:val="hljs-punctuation"/>
          <w:color w:val="000000"/>
        </w:rPr>
        <w:t>))</w:t>
      </w:r>
    </w:p>
    <w:p w14:paraId="4E23BE2D"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4C43AFF2" w14:textId="77777777" w:rsidR="009329E9" w:rsidRDefault="009329E9" w:rsidP="009329E9">
      <w:pPr>
        <w:pStyle w:val="HTMLPreformatted"/>
        <w:rPr>
          <w:rStyle w:val="HTMLCode"/>
          <w:rFonts w:eastAsiaTheme="majorEastAsia"/>
          <w:color w:val="000000"/>
        </w:rPr>
      </w:pPr>
    </w:p>
    <w:p w14:paraId="5BC1AA75"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defp </w:t>
      </w:r>
      <w:r>
        <w:rPr>
          <w:rStyle w:val="hljs-operator"/>
          <w:color w:val="000000"/>
        </w:rPr>
        <w:t>&lt;-</w:t>
      </w:r>
      <w:r>
        <w:rPr>
          <w:rStyle w:val="HTMLCode"/>
          <w:rFonts w:eastAsiaTheme="majorEastAsia"/>
          <w:color w:val="000000"/>
        </w:rPr>
        <w:t xml:space="preserve"> readr</w:t>
      </w:r>
      <w:r>
        <w:rPr>
          <w:rStyle w:val="hljs-operator"/>
          <w:color w:val="000000"/>
        </w:rPr>
        <w:t>::</w:t>
      </w:r>
      <w:r>
        <w:rPr>
          <w:rStyle w:val="HTMLCode"/>
          <w:rFonts w:eastAsiaTheme="majorEastAsia"/>
          <w:color w:val="000000"/>
        </w:rPr>
        <w:t>read_csv</w:t>
      </w:r>
      <w:r>
        <w:rPr>
          <w:rStyle w:val="hljs-punctuation"/>
          <w:color w:val="000000"/>
        </w:rPr>
        <w:t>(</w:t>
      </w:r>
      <w:r>
        <w:rPr>
          <w:rStyle w:val="HTMLCode"/>
          <w:rFonts w:eastAsiaTheme="majorEastAsia"/>
          <w:color w:val="000000"/>
        </w:rPr>
        <w:t>PATH</w:t>
      </w:r>
      <w:r>
        <w:rPr>
          <w:rStyle w:val="hljs-operator"/>
          <w:color w:val="000000"/>
        </w:rPr>
        <w:t>$</w:t>
      </w:r>
      <w:r>
        <w:rPr>
          <w:rStyle w:val="HTMLCode"/>
          <w:rFonts w:eastAsiaTheme="majorEastAsia"/>
          <w:color w:val="000000"/>
        </w:rPr>
        <w:t>def_prof</w:t>
      </w:r>
      <w:r>
        <w:rPr>
          <w:rStyle w:val="hljs-punctuation"/>
          <w:color w:val="000000"/>
        </w:rPr>
        <w:t>,</w:t>
      </w:r>
      <w:r>
        <w:rPr>
          <w:rStyle w:val="HTMLCode"/>
          <w:rFonts w:eastAsiaTheme="majorEastAsia"/>
          <w:color w:val="000000"/>
        </w:rPr>
        <w:t xml:space="preserve"> show_col_types </w:t>
      </w:r>
      <w:r>
        <w:rPr>
          <w:rStyle w:val="hljs-operator"/>
          <w:color w:val="000000"/>
        </w:rPr>
        <w:t>=</w:t>
      </w:r>
      <w:r>
        <w:rPr>
          <w:rStyle w:val="HTMLCode"/>
          <w:rFonts w:eastAsiaTheme="majorEastAsia"/>
          <w:color w:val="000000"/>
        </w:rPr>
        <w:t xml:space="preserve"> </w:t>
      </w:r>
      <w:r>
        <w:rPr>
          <w:rStyle w:val="hljs-literal"/>
          <w:color w:val="000000"/>
        </w:rPr>
        <w:t>FALSE</w:t>
      </w:r>
      <w:r>
        <w:rPr>
          <w:rStyle w:val="hljs-punctuation"/>
          <w:color w:val="000000"/>
        </w:rPr>
        <w:t>)</w:t>
      </w:r>
      <w:r>
        <w:rPr>
          <w:rStyle w:val="HTMLCode"/>
          <w:rFonts w:eastAsiaTheme="majorEastAsia"/>
          <w:color w:val="000000"/>
        </w:rPr>
        <w:t xml:space="preserve"> </w:t>
      </w:r>
      <w:r>
        <w:rPr>
          <w:rStyle w:val="hljs-operator"/>
          <w:color w:val="000000"/>
        </w:rPr>
        <w:t>%&gt;%</w:t>
      </w:r>
    </w:p>
    <w:p w14:paraId="2FB538A6"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color w:val="000000"/>
        </w:rPr>
        <w:t>(</w:t>
      </w:r>
      <w:r>
        <w:rPr>
          <w:rStyle w:val="HTMLCode"/>
          <w:rFonts w:eastAsiaTheme="majorEastAsia"/>
          <w:color w:val="000000"/>
        </w:rPr>
        <w:t xml:space="preserve">nfl_id </w:t>
      </w:r>
      <w:r>
        <w:rPr>
          <w:rStyle w:val="hljs-operator"/>
          <w:color w:val="000000"/>
        </w:rPr>
        <w:t>=</w:t>
      </w:r>
      <w:r>
        <w:rPr>
          <w:rStyle w:val="HTMLCode"/>
          <w:rFonts w:eastAsiaTheme="majorEastAsia"/>
          <w:color w:val="000000"/>
        </w:rPr>
        <w:t xml:space="preserve"> </w:t>
      </w:r>
      <w:r>
        <w:rPr>
          <w:rStyle w:val="hljs-builtin"/>
          <w:color w:val="000000"/>
        </w:rPr>
        <w:t>as.integer</w:t>
      </w:r>
      <w:r>
        <w:rPr>
          <w:rStyle w:val="hljs-punctuation"/>
          <w:color w:val="000000"/>
        </w:rPr>
        <w:t>(</w:t>
      </w:r>
      <w:r>
        <w:rPr>
          <w:rStyle w:val="HTMLCode"/>
          <w:rFonts w:eastAsiaTheme="majorEastAsia"/>
          <w:color w:val="000000"/>
        </w:rPr>
        <w:t>nfl_id</w:t>
      </w:r>
      <w:r>
        <w:rPr>
          <w:rStyle w:val="hljs-punctuation"/>
          <w:color w:val="000000"/>
        </w:rPr>
        <w:t>))</w:t>
      </w:r>
    </w:p>
    <w:p w14:paraId="564B1298" w14:textId="77777777" w:rsidR="009329E9" w:rsidRDefault="009329E9" w:rsidP="009329E9">
      <w:pPr>
        <w:pStyle w:val="HTMLPreformatted"/>
        <w:rPr>
          <w:rStyle w:val="HTMLCode"/>
          <w:rFonts w:eastAsiaTheme="majorEastAsia"/>
          <w:color w:val="000000"/>
        </w:rPr>
      </w:pPr>
    </w:p>
    <w:p w14:paraId="19152657"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wrp </w:t>
      </w:r>
      <w:r>
        <w:rPr>
          <w:rStyle w:val="hljs-operator"/>
          <w:color w:val="000000"/>
        </w:rPr>
        <w:t>&lt;-</w:t>
      </w:r>
      <w:r>
        <w:rPr>
          <w:rStyle w:val="HTMLCode"/>
          <w:rFonts w:eastAsiaTheme="majorEastAsia"/>
          <w:color w:val="000000"/>
        </w:rPr>
        <w:t xml:space="preserve"> readr</w:t>
      </w:r>
      <w:r>
        <w:rPr>
          <w:rStyle w:val="hljs-operator"/>
          <w:color w:val="000000"/>
        </w:rPr>
        <w:t>::</w:t>
      </w:r>
      <w:r>
        <w:rPr>
          <w:rStyle w:val="HTMLCode"/>
          <w:rFonts w:eastAsiaTheme="majorEastAsia"/>
          <w:color w:val="000000"/>
        </w:rPr>
        <w:t>read_csv</w:t>
      </w:r>
      <w:r>
        <w:rPr>
          <w:rStyle w:val="hljs-punctuation"/>
          <w:color w:val="000000"/>
        </w:rPr>
        <w:t>(</w:t>
      </w:r>
      <w:r>
        <w:rPr>
          <w:rStyle w:val="HTMLCode"/>
          <w:rFonts w:eastAsiaTheme="majorEastAsia"/>
          <w:color w:val="000000"/>
        </w:rPr>
        <w:t>PATH</w:t>
      </w:r>
      <w:r>
        <w:rPr>
          <w:rStyle w:val="hljs-operator"/>
          <w:color w:val="000000"/>
        </w:rPr>
        <w:t>$</w:t>
      </w:r>
      <w:r>
        <w:rPr>
          <w:rStyle w:val="HTMLCode"/>
          <w:rFonts w:eastAsiaTheme="majorEastAsia"/>
          <w:color w:val="000000"/>
        </w:rPr>
        <w:t>wr_prof</w:t>
      </w:r>
      <w:r>
        <w:rPr>
          <w:rStyle w:val="hljs-punctuation"/>
          <w:color w:val="000000"/>
        </w:rPr>
        <w:t>,</w:t>
      </w:r>
      <w:r>
        <w:rPr>
          <w:rStyle w:val="HTMLCode"/>
          <w:rFonts w:eastAsiaTheme="majorEastAsia"/>
          <w:color w:val="000000"/>
        </w:rPr>
        <w:t xml:space="preserve"> show_col_types </w:t>
      </w:r>
      <w:r>
        <w:rPr>
          <w:rStyle w:val="hljs-operator"/>
          <w:color w:val="000000"/>
        </w:rPr>
        <w:t>=</w:t>
      </w:r>
      <w:r>
        <w:rPr>
          <w:rStyle w:val="HTMLCode"/>
          <w:rFonts w:eastAsiaTheme="majorEastAsia"/>
          <w:color w:val="000000"/>
        </w:rPr>
        <w:t xml:space="preserve"> </w:t>
      </w:r>
      <w:r>
        <w:rPr>
          <w:rStyle w:val="hljs-literal"/>
          <w:color w:val="000000"/>
        </w:rPr>
        <w:t>FALSE</w:t>
      </w:r>
      <w:r>
        <w:rPr>
          <w:rStyle w:val="hljs-punctuation"/>
          <w:color w:val="000000"/>
        </w:rPr>
        <w:t>)</w:t>
      </w:r>
      <w:r>
        <w:rPr>
          <w:rStyle w:val="HTMLCode"/>
          <w:rFonts w:eastAsiaTheme="majorEastAsia"/>
          <w:color w:val="000000"/>
        </w:rPr>
        <w:t xml:space="preserve"> </w:t>
      </w:r>
      <w:r>
        <w:rPr>
          <w:rStyle w:val="hljs-operator"/>
          <w:color w:val="000000"/>
        </w:rPr>
        <w:t>%&gt;%</w:t>
      </w:r>
    </w:p>
    <w:p w14:paraId="5B6C9844"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color w:val="000000"/>
        </w:rPr>
        <w:t>(</w:t>
      </w:r>
      <w:r>
        <w:rPr>
          <w:rStyle w:val="HTMLCode"/>
          <w:rFonts w:eastAsiaTheme="majorEastAsia"/>
          <w:color w:val="000000"/>
        </w:rPr>
        <w:t xml:space="preserve">nfl_id </w:t>
      </w:r>
      <w:r>
        <w:rPr>
          <w:rStyle w:val="hljs-operator"/>
          <w:color w:val="000000"/>
        </w:rPr>
        <w:t>=</w:t>
      </w:r>
      <w:r>
        <w:rPr>
          <w:rStyle w:val="HTMLCode"/>
          <w:rFonts w:eastAsiaTheme="majorEastAsia"/>
          <w:color w:val="000000"/>
        </w:rPr>
        <w:t xml:space="preserve"> </w:t>
      </w:r>
      <w:r>
        <w:rPr>
          <w:rStyle w:val="hljs-builtin"/>
          <w:color w:val="000000"/>
        </w:rPr>
        <w:t>as.integer</w:t>
      </w:r>
      <w:r>
        <w:rPr>
          <w:rStyle w:val="hljs-punctuation"/>
          <w:color w:val="000000"/>
        </w:rPr>
        <w:t>(</w:t>
      </w:r>
      <w:r>
        <w:rPr>
          <w:rStyle w:val="HTMLCode"/>
          <w:rFonts w:eastAsiaTheme="majorEastAsia"/>
          <w:color w:val="000000"/>
        </w:rPr>
        <w:t>nfl_id</w:t>
      </w:r>
      <w:r>
        <w:rPr>
          <w:rStyle w:val="hljs-punctuation"/>
          <w:color w:val="000000"/>
        </w:rPr>
        <w:t>))</w:t>
      </w:r>
    </w:p>
    <w:p w14:paraId="701A5F89" w14:textId="77777777" w:rsidR="009329E9" w:rsidRDefault="009329E9" w:rsidP="009329E9">
      <w:pPr>
        <w:pStyle w:val="HTMLPreformatted"/>
        <w:rPr>
          <w:rStyle w:val="HTMLCode"/>
          <w:rFonts w:eastAsiaTheme="majorEastAsia"/>
          <w:color w:val="000000"/>
        </w:rPr>
      </w:pPr>
    </w:p>
    <w:p w14:paraId="3ED00E1F"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cat</w:t>
      </w:r>
      <w:r>
        <w:rPr>
          <w:rStyle w:val="hljs-punctuation"/>
          <w:color w:val="000000"/>
        </w:rPr>
        <w:t>(</w:t>
      </w:r>
      <w:r>
        <w:rPr>
          <w:rStyle w:val="HTMLCode"/>
          <w:rFonts w:eastAsiaTheme="majorEastAsia"/>
          <w:color w:val="000000"/>
        </w:rPr>
        <w:t>sprintf</w:t>
      </w:r>
      <w:r>
        <w:rPr>
          <w:rStyle w:val="hljs-punctuation"/>
          <w:color w:val="000000"/>
        </w:rPr>
        <w:t>(</w:t>
      </w:r>
      <w:r>
        <w:rPr>
          <w:rStyle w:val="hljs-string"/>
          <w:color w:val="000000"/>
        </w:rPr>
        <w:t>"[32] Loaded lev2 (%d rows), affordances (%d), elig (%d), def_prof (%d)\n"</w:t>
      </w:r>
      <w:r>
        <w:rPr>
          <w:rStyle w:val="hljs-punctuation"/>
          <w:color w:val="000000"/>
        </w:rPr>
        <w:t>,</w:t>
      </w:r>
    </w:p>
    <w:p w14:paraId="4EBA7EC6"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nrow</w:t>
      </w:r>
      <w:r>
        <w:rPr>
          <w:rStyle w:val="hljs-punctuation"/>
          <w:color w:val="000000"/>
        </w:rPr>
        <w:t>(</w:t>
      </w:r>
      <w:r>
        <w:rPr>
          <w:rStyle w:val="HTMLCode"/>
          <w:rFonts w:eastAsiaTheme="majorEastAsia"/>
          <w:color w:val="000000"/>
        </w:rPr>
        <w:t>lev2</w:t>
      </w:r>
      <w:r>
        <w:rPr>
          <w:rStyle w:val="hljs-punctuation"/>
          <w:color w:val="000000"/>
        </w:rPr>
        <w:t>),</w:t>
      </w:r>
      <w:r>
        <w:rPr>
          <w:rStyle w:val="HTMLCode"/>
          <w:rFonts w:eastAsiaTheme="majorEastAsia"/>
          <w:color w:val="000000"/>
        </w:rPr>
        <w:t xml:space="preserve"> nrow</w:t>
      </w:r>
      <w:r>
        <w:rPr>
          <w:rStyle w:val="hljs-punctuation"/>
          <w:color w:val="000000"/>
        </w:rPr>
        <w:t>(</w:t>
      </w:r>
      <w:r>
        <w:rPr>
          <w:rStyle w:val="HTMLCode"/>
          <w:rFonts w:eastAsiaTheme="majorEastAsia"/>
          <w:color w:val="000000"/>
        </w:rPr>
        <w:t>aff</w:t>
      </w:r>
      <w:r>
        <w:rPr>
          <w:rStyle w:val="hljs-punctuation"/>
          <w:color w:val="000000"/>
        </w:rPr>
        <w:t>),</w:t>
      </w:r>
      <w:r>
        <w:rPr>
          <w:rStyle w:val="HTMLCode"/>
          <w:rFonts w:eastAsiaTheme="majorEastAsia"/>
          <w:color w:val="000000"/>
        </w:rPr>
        <w:t xml:space="preserve"> nrow</w:t>
      </w:r>
      <w:r>
        <w:rPr>
          <w:rStyle w:val="hljs-punctuation"/>
          <w:color w:val="000000"/>
        </w:rPr>
        <w:t>(</w:t>
      </w:r>
      <w:r>
        <w:rPr>
          <w:rStyle w:val="HTMLCode"/>
          <w:rFonts w:eastAsiaTheme="majorEastAsia"/>
          <w:color w:val="000000"/>
        </w:rPr>
        <w:t>elig</w:t>
      </w:r>
      <w:r>
        <w:rPr>
          <w:rStyle w:val="hljs-punctuation"/>
          <w:color w:val="000000"/>
        </w:rPr>
        <w:t>),</w:t>
      </w:r>
      <w:r>
        <w:rPr>
          <w:rStyle w:val="HTMLCode"/>
          <w:rFonts w:eastAsiaTheme="majorEastAsia"/>
          <w:color w:val="000000"/>
        </w:rPr>
        <w:t xml:space="preserve"> nrow</w:t>
      </w:r>
      <w:r>
        <w:rPr>
          <w:rStyle w:val="hljs-punctuation"/>
          <w:color w:val="000000"/>
        </w:rPr>
        <w:t>(</w:t>
      </w:r>
      <w:r>
        <w:rPr>
          <w:rStyle w:val="HTMLCode"/>
          <w:rFonts w:eastAsiaTheme="majorEastAsia"/>
          <w:color w:val="000000"/>
        </w:rPr>
        <w:t>defp</w:t>
      </w:r>
      <w:r>
        <w:rPr>
          <w:rStyle w:val="hljs-punctuation"/>
          <w:color w:val="000000"/>
        </w:rPr>
        <w:t>)))</w:t>
      </w:r>
    </w:p>
    <w:p w14:paraId="639E3EA8" w14:textId="77777777" w:rsidR="009329E9" w:rsidRDefault="00A2680B" w:rsidP="009329E9">
      <w:r>
        <w:pict w14:anchorId="2FFDA3A3">
          <v:rect id="Rectangle 7331" o:spid="_x0000_s105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48D68CDF" w14:textId="77777777" w:rsidR="009329E9" w:rsidRDefault="009329E9" w:rsidP="009329E9">
      <w:pPr>
        <w:pStyle w:val="Heading4"/>
        <w:rPr>
          <w:color w:val="000000"/>
        </w:rPr>
      </w:pPr>
      <w:r>
        <w:rPr>
          <w:color w:val="000000"/>
        </w:rPr>
        <w:t>3) Load or fit the throw-time YAC/EPA model (mirrors 31.2)</w:t>
      </w:r>
    </w:p>
    <w:p w14:paraId="69E718AE" w14:textId="77777777" w:rsidR="009329E9" w:rsidRDefault="009329E9" w:rsidP="009329E9">
      <w:pPr>
        <w:pStyle w:val="NormalWeb"/>
        <w:rPr>
          <w:color w:val="000000"/>
        </w:rPr>
      </w:pPr>
      <w:r>
        <w:rPr>
          <w:color w:val="000000"/>
        </w:rPr>
        <w:t>The script encapsulates the throw-time outcome regressor:</w:t>
      </w:r>
    </w:p>
    <w:p w14:paraId="61AACAF6"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load_or_fit_yac_model </w:t>
      </w:r>
      <w:r>
        <w:rPr>
          <w:rStyle w:val="hljs-operator"/>
          <w:color w:val="000000"/>
        </w:rPr>
        <w:t>&lt;-</w:t>
      </w:r>
      <w:r>
        <w:rPr>
          <w:rStyle w:val="HTMLCode"/>
          <w:rFonts w:eastAsiaTheme="majorEastAsia"/>
          <w:color w:val="000000"/>
        </w:rPr>
        <w:t xml:space="preserve"> </w:t>
      </w:r>
      <w:r>
        <w:rPr>
          <w:rStyle w:val="hljs-keyword"/>
          <w:color w:val="000000"/>
        </w:rPr>
        <w:t>function</w:t>
      </w:r>
      <w:r>
        <w:rPr>
          <w:rStyle w:val="hljs-punctuation"/>
          <w:color w:val="000000"/>
        </w:rPr>
        <w:t>(</w:t>
      </w:r>
      <w:r>
        <w:rPr>
          <w:rStyle w:val="HTMLCode"/>
          <w:rFonts w:eastAsiaTheme="majorEastAsia"/>
          <w:color w:val="000000"/>
        </w:rPr>
        <w:t>path_lev2</w:t>
      </w:r>
      <w:r>
        <w:rPr>
          <w:rStyle w:val="hljs-punctuation"/>
          <w:color w:val="000000"/>
        </w:rPr>
        <w:t>,</w:t>
      </w:r>
      <w:r>
        <w:rPr>
          <w:rStyle w:val="HTMLCode"/>
          <w:rFonts w:eastAsiaTheme="majorEastAsia"/>
          <w:color w:val="000000"/>
        </w:rPr>
        <w:t xml:space="preserve"> path_elig</w:t>
      </w:r>
      <w:r>
        <w:rPr>
          <w:rStyle w:val="hljs-punctuation"/>
          <w:color w:val="000000"/>
        </w:rPr>
        <w:t>,</w:t>
      </w:r>
      <w:r>
        <w:rPr>
          <w:rStyle w:val="HTMLCode"/>
          <w:rFonts w:eastAsiaTheme="majorEastAsia"/>
          <w:color w:val="000000"/>
        </w:rPr>
        <w:t xml:space="preserve"> path_model_rds</w:t>
      </w:r>
      <w:r>
        <w:rPr>
          <w:rStyle w:val="hljs-punctuation"/>
          <w:color w:val="000000"/>
        </w:rPr>
        <w:t>)</w:t>
      </w:r>
      <w:r>
        <w:rPr>
          <w:rStyle w:val="HTMLCode"/>
          <w:rFonts w:eastAsiaTheme="majorEastAsia"/>
          <w:color w:val="000000"/>
        </w:rPr>
        <w:t xml:space="preserve"> </w:t>
      </w:r>
      <w:r>
        <w:rPr>
          <w:rStyle w:val="hljs-punctuation"/>
          <w:color w:val="000000"/>
        </w:rPr>
        <w:t>{</w:t>
      </w:r>
    </w:p>
    <w:p w14:paraId="703933F4"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color w:val="000000"/>
        </w:rPr>
        <w:t>(</w:t>
      </w:r>
      <w:r>
        <w:rPr>
          <w:rStyle w:val="HTMLCode"/>
          <w:rFonts w:eastAsiaTheme="majorEastAsia"/>
          <w:color w:val="000000"/>
        </w:rPr>
        <w:t>file.exists</w:t>
      </w:r>
      <w:r>
        <w:rPr>
          <w:rStyle w:val="hljs-punctuation"/>
          <w:color w:val="000000"/>
        </w:rPr>
        <w:t>(</w:t>
      </w:r>
      <w:r>
        <w:rPr>
          <w:rStyle w:val="HTMLCode"/>
          <w:rFonts w:eastAsiaTheme="majorEastAsia"/>
          <w:color w:val="000000"/>
        </w:rPr>
        <w:t>path_model_rds</w:t>
      </w:r>
      <w:r>
        <w:rPr>
          <w:rStyle w:val="hljs-punctuation"/>
          <w:color w:val="000000"/>
        </w:rPr>
        <w:t>))</w:t>
      </w:r>
      <w:r>
        <w:rPr>
          <w:rStyle w:val="HTMLCode"/>
          <w:rFonts w:eastAsiaTheme="majorEastAsia"/>
          <w:color w:val="000000"/>
        </w:rPr>
        <w:t xml:space="preserve"> </w:t>
      </w:r>
      <w:r>
        <w:rPr>
          <w:rStyle w:val="hljs-punctuation"/>
          <w:color w:val="000000"/>
        </w:rPr>
        <w:t>{</w:t>
      </w:r>
    </w:p>
    <w:p w14:paraId="5D8B09C1"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cat</w:t>
      </w:r>
      <w:r>
        <w:rPr>
          <w:rStyle w:val="hljs-punctuation"/>
          <w:color w:val="000000"/>
        </w:rPr>
        <w:t>(</w:t>
      </w:r>
      <w:r>
        <w:rPr>
          <w:rStyle w:val="hljs-string"/>
          <w:color w:val="000000"/>
        </w:rPr>
        <w:t>"[32] Loading throw-time YAC/EPA model from RDS\n"</w:t>
      </w:r>
      <w:r>
        <w:rPr>
          <w:rStyle w:val="hljs-punctuation"/>
          <w:color w:val="000000"/>
        </w:rPr>
        <w:t>)</w:t>
      </w:r>
    </w:p>
    <w:p w14:paraId="3A022388"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w:t>
      </w:r>
      <w:r>
        <w:rPr>
          <w:rStyle w:val="hljs-builtin"/>
          <w:color w:val="000000"/>
        </w:rPr>
        <w:t>return</w:t>
      </w:r>
      <w:r>
        <w:rPr>
          <w:rStyle w:val="hljs-punctuation"/>
          <w:color w:val="000000"/>
        </w:rPr>
        <w:t>(</w:t>
      </w:r>
      <w:r>
        <w:rPr>
          <w:rStyle w:val="HTMLCode"/>
          <w:rFonts w:eastAsiaTheme="majorEastAsia"/>
          <w:color w:val="000000"/>
        </w:rPr>
        <w:t>readRDS</w:t>
      </w:r>
      <w:r>
        <w:rPr>
          <w:rStyle w:val="hljs-punctuation"/>
          <w:color w:val="000000"/>
        </w:rPr>
        <w:t>(</w:t>
      </w:r>
      <w:r>
        <w:rPr>
          <w:rStyle w:val="HTMLCode"/>
          <w:rFonts w:eastAsiaTheme="majorEastAsia"/>
          <w:color w:val="000000"/>
        </w:rPr>
        <w:t>path_model_rds</w:t>
      </w:r>
      <w:r>
        <w:rPr>
          <w:rStyle w:val="hljs-punctuation"/>
          <w:color w:val="000000"/>
        </w:rPr>
        <w:t>))</w:t>
      </w:r>
    </w:p>
    <w:p w14:paraId="7F19D9E4"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1DC8F698"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w:t>
      </w:r>
    </w:p>
    <w:p w14:paraId="41A8D4F3"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cat</w:t>
      </w:r>
      <w:r>
        <w:rPr>
          <w:rStyle w:val="hljs-punctuation"/>
          <w:color w:val="000000"/>
        </w:rPr>
        <w:t>(</w:t>
      </w:r>
      <w:r>
        <w:rPr>
          <w:rStyle w:val="hljs-string"/>
          <w:color w:val="000000"/>
        </w:rPr>
        <w:t>"[32] Fitting throw-time YAC/EPA model (fallback; mirror 31.2 logic)\n"</w:t>
      </w:r>
      <w:r>
        <w:rPr>
          <w:rStyle w:val="hljs-punctuation"/>
          <w:color w:val="000000"/>
        </w:rPr>
        <w:t>)</w:t>
      </w:r>
    </w:p>
    <w:p w14:paraId="04FE3CCE"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w:t>
      </w:r>
    </w:p>
    <w:p w14:paraId="286F6C1A" w14:textId="77777777" w:rsidR="009329E9" w:rsidRDefault="009329E9" w:rsidP="009329E9">
      <w:pPr>
        <w:pStyle w:val="HTMLPreformatted"/>
        <w:rPr>
          <w:rStyle w:val="HTMLCode"/>
          <w:rFonts w:eastAsiaTheme="majorEastAsia"/>
          <w:color w:val="000000"/>
        </w:rPr>
      </w:pPr>
      <w:r>
        <w:rPr>
          <w:rStyle w:val="hljs-punctuation"/>
          <w:color w:val="000000"/>
        </w:rPr>
        <w:t>}</w:t>
      </w:r>
    </w:p>
    <w:p w14:paraId="5592DCF0" w14:textId="77777777" w:rsidR="009329E9" w:rsidRDefault="009329E9" w:rsidP="009329E9">
      <w:pPr>
        <w:pStyle w:val="NormalWeb"/>
        <w:rPr>
          <w:color w:val="000000"/>
        </w:rPr>
      </w:pPr>
      <w:r>
        <w:rPr>
          <w:color w:val="000000"/>
        </w:rPr>
        <w:t>Inside the fallback:</w:t>
      </w:r>
    </w:p>
    <w:p w14:paraId="7E32C591" w14:textId="77777777" w:rsidR="009329E9" w:rsidRDefault="009329E9" w:rsidP="009329E9">
      <w:pPr>
        <w:pStyle w:val="NormalWeb"/>
        <w:numPr>
          <w:ilvl w:val="0"/>
          <w:numId w:val="944"/>
        </w:numPr>
        <w:rPr>
          <w:color w:val="000000"/>
        </w:rPr>
      </w:pPr>
      <w:r>
        <w:rPr>
          <w:color w:val="000000"/>
        </w:rPr>
        <w:t>Reads fresh</w:t>
      </w:r>
      <w:r>
        <w:rPr>
          <w:rStyle w:val="apple-converted-space"/>
          <w:rFonts w:eastAsiaTheme="majorEastAsia"/>
          <w:color w:val="000000"/>
        </w:rPr>
        <w:t> </w:t>
      </w:r>
      <w:r>
        <w:rPr>
          <w:rStyle w:val="HTMLCode"/>
          <w:rFonts w:eastAsiaTheme="majorEastAsia"/>
          <w:color w:val="000000"/>
        </w:rPr>
        <w:t>lev</w:t>
      </w:r>
      <w:r>
        <w:rPr>
          <w:rStyle w:val="apple-converted-space"/>
          <w:rFonts w:eastAsiaTheme="majorEastAsia"/>
          <w:color w:val="000000"/>
        </w:rPr>
        <w:t> </w:t>
      </w:r>
      <w:r>
        <w:rPr>
          <w:color w:val="000000"/>
        </w:rPr>
        <w:t>and</w:t>
      </w:r>
      <w:r>
        <w:rPr>
          <w:rStyle w:val="apple-converted-space"/>
          <w:rFonts w:eastAsiaTheme="majorEastAsia"/>
          <w:color w:val="000000"/>
        </w:rPr>
        <w:t> </w:t>
      </w:r>
      <w:r>
        <w:rPr>
          <w:rStyle w:val="HTMLCode"/>
          <w:rFonts w:eastAsiaTheme="majorEastAsia"/>
          <w:color w:val="000000"/>
        </w:rPr>
        <w:t>elig_loc</w:t>
      </w:r>
      <w:r>
        <w:rPr>
          <w:color w:val="000000"/>
        </w:rPr>
        <w:t>, joins them:</w:t>
      </w:r>
    </w:p>
    <w:p w14:paraId="7CD23878" w14:textId="77777777" w:rsidR="009329E9" w:rsidRDefault="009329E9" w:rsidP="009329E9">
      <w:pPr>
        <w:pStyle w:val="HTMLPreformatted"/>
        <w:numPr>
          <w:ilvl w:val="0"/>
          <w:numId w:val="944"/>
        </w:numPr>
        <w:tabs>
          <w:tab w:val="clear" w:pos="720"/>
        </w:tabs>
        <w:rPr>
          <w:rStyle w:val="HTMLCode"/>
          <w:rFonts w:eastAsiaTheme="majorEastAsia"/>
          <w:color w:val="000000"/>
        </w:rPr>
      </w:pPr>
      <w:r>
        <w:rPr>
          <w:rStyle w:val="HTMLCode"/>
          <w:rFonts w:eastAsiaTheme="majorEastAsia"/>
          <w:color w:val="000000"/>
        </w:rPr>
        <w:t xml:space="preserve">lev </w:t>
      </w:r>
      <w:r>
        <w:rPr>
          <w:rStyle w:val="hljs-operator"/>
          <w:color w:val="000000"/>
        </w:rPr>
        <w:t>&lt;-</w:t>
      </w:r>
      <w:r>
        <w:rPr>
          <w:rStyle w:val="HTMLCode"/>
          <w:rFonts w:eastAsiaTheme="majorEastAsia"/>
          <w:color w:val="000000"/>
        </w:rPr>
        <w:t xml:space="preserve"> readr</w:t>
      </w:r>
      <w:r>
        <w:rPr>
          <w:rStyle w:val="hljs-operator"/>
          <w:color w:val="000000"/>
        </w:rPr>
        <w:t>::</w:t>
      </w:r>
      <w:r>
        <w:rPr>
          <w:rStyle w:val="HTMLCode"/>
          <w:rFonts w:eastAsiaTheme="majorEastAsia"/>
          <w:color w:val="000000"/>
        </w:rPr>
        <w:t>read_csv</w:t>
      </w:r>
      <w:r>
        <w:rPr>
          <w:rStyle w:val="hljs-punctuation"/>
          <w:color w:val="000000"/>
        </w:rPr>
        <w:t>(</w:t>
      </w:r>
      <w:r>
        <w:rPr>
          <w:rStyle w:val="HTMLCode"/>
          <w:rFonts w:eastAsiaTheme="majorEastAsia"/>
          <w:color w:val="000000"/>
        </w:rPr>
        <w:t>path_lev2</w:t>
      </w:r>
      <w:r>
        <w:rPr>
          <w:rStyle w:val="hljs-punctuation"/>
          <w:color w:val="000000"/>
        </w:rPr>
        <w:t>,</w:t>
      </w: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 </w:t>
      </w:r>
      <w:r>
        <w:rPr>
          <w:rStyle w:val="hljs-operator"/>
          <w:color w:val="000000"/>
        </w:rPr>
        <w:t>%&gt;%</w:t>
      </w:r>
      <w:r>
        <w:rPr>
          <w:rStyle w:val="HTMLCode"/>
          <w:rFonts w:eastAsiaTheme="majorEastAsia"/>
          <w:color w:val="000000"/>
        </w:rPr>
        <w:t xml:space="preserve"> mutate</w:t>
      </w:r>
      <w:r>
        <w:rPr>
          <w:rStyle w:val="hljs-punctuation"/>
          <w:color w:val="000000"/>
        </w:rPr>
        <w:t>(</w:t>
      </w:r>
      <w:r>
        <w:rPr>
          <w:rStyle w:val="HTMLCode"/>
          <w:rFonts w:eastAsiaTheme="majorEastAsia"/>
          <w:color w:val="000000"/>
        </w:rPr>
        <w:t>...</w:t>
      </w:r>
      <w:r>
        <w:rPr>
          <w:rStyle w:val="hljs-punctuation"/>
          <w:color w:val="000000"/>
        </w:rPr>
        <w:t>)</w:t>
      </w:r>
    </w:p>
    <w:p w14:paraId="27CD49E8" w14:textId="77777777" w:rsidR="009329E9" w:rsidRDefault="009329E9" w:rsidP="009329E9">
      <w:pPr>
        <w:pStyle w:val="HTMLPreformatted"/>
        <w:numPr>
          <w:ilvl w:val="0"/>
          <w:numId w:val="944"/>
        </w:numPr>
        <w:tabs>
          <w:tab w:val="clear" w:pos="720"/>
        </w:tabs>
        <w:rPr>
          <w:rStyle w:val="HTMLCode"/>
          <w:rFonts w:eastAsiaTheme="majorEastAsia"/>
          <w:color w:val="000000"/>
        </w:rPr>
      </w:pPr>
      <w:r>
        <w:rPr>
          <w:rStyle w:val="HTMLCode"/>
          <w:rFonts w:eastAsiaTheme="majorEastAsia"/>
          <w:color w:val="000000"/>
        </w:rPr>
        <w:t xml:space="preserve">elig_loc </w:t>
      </w:r>
      <w:r>
        <w:rPr>
          <w:rStyle w:val="hljs-operator"/>
          <w:color w:val="000000"/>
        </w:rPr>
        <w:t>&lt;-</w:t>
      </w:r>
      <w:r>
        <w:rPr>
          <w:rStyle w:val="HTMLCode"/>
          <w:rFonts w:eastAsiaTheme="majorEastAsia"/>
          <w:color w:val="000000"/>
        </w:rPr>
        <w:t xml:space="preserve"> readr</w:t>
      </w:r>
      <w:r>
        <w:rPr>
          <w:rStyle w:val="hljs-operator"/>
          <w:color w:val="000000"/>
        </w:rPr>
        <w:t>::</w:t>
      </w:r>
      <w:r>
        <w:rPr>
          <w:rStyle w:val="HTMLCode"/>
          <w:rFonts w:eastAsiaTheme="majorEastAsia"/>
          <w:color w:val="000000"/>
        </w:rPr>
        <w:t>read_csv</w:t>
      </w:r>
      <w:r>
        <w:rPr>
          <w:rStyle w:val="hljs-punctuation"/>
          <w:color w:val="000000"/>
        </w:rPr>
        <w:t>(</w:t>
      </w:r>
      <w:r>
        <w:rPr>
          <w:rStyle w:val="HTMLCode"/>
          <w:rFonts w:eastAsiaTheme="majorEastAsia"/>
          <w:color w:val="000000"/>
        </w:rPr>
        <w:t>path_elig</w:t>
      </w:r>
      <w:r>
        <w:rPr>
          <w:rStyle w:val="hljs-punctuation"/>
          <w:color w:val="000000"/>
        </w:rPr>
        <w:t>,</w:t>
      </w: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 </w:t>
      </w:r>
      <w:r>
        <w:rPr>
          <w:rStyle w:val="hljs-operator"/>
          <w:color w:val="000000"/>
        </w:rPr>
        <w:t>%&gt;%</w:t>
      </w:r>
      <w:r>
        <w:rPr>
          <w:rStyle w:val="HTMLCode"/>
          <w:rFonts w:eastAsiaTheme="majorEastAsia"/>
          <w:color w:val="000000"/>
        </w:rPr>
        <w:t xml:space="preserve"> mutate</w:t>
      </w:r>
      <w:r>
        <w:rPr>
          <w:rStyle w:val="hljs-punctuation"/>
          <w:color w:val="000000"/>
        </w:rPr>
        <w:t>(</w:t>
      </w:r>
      <w:r>
        <w:rPr>
          <w:rStyle w:val="HTMLCode"/>
          <w:rFonts w:eastAsiaTheme="majorEastAsia"/>
          <w:color w:val="000000"/>
        </w:rPr>
        <w:t>...</w:t>
      </w:r>
      <w:r>
        <w:rPr>
          <w:rStyle w:val="hljs-punctuation"/>
          <w:color w:val="000000"/>
        </w:rPr>
        <w:t>)</w:t>
      </w:r>
    </w:p>
    <w:p w14:paraId="09991BEE" w14:textId="77777777" w:rsidR="009329E9" w:rsidRDefault="009329E9" w:rsidP="009329E9">
      <w:pPr>
        <w:pStyle w:val="HTMLPreformatted"/>
        <w:numPr>
          <w:ilvl w:val="0"/>
          <w:numId w:val="944"/>
        </w:numPr>
        <w:tabs>
          <w:tab w:val="clear" w:pos="720"/>
        </w:tabs>
        <w:rPr>
          <w:rStyle w:val="HTMLCode"/>
          <w:rFonts w:eastAsiaTheme="majorEastAsia"/>
          <w:color w:val="000000"/>
        </w:rPr>
      </w:pPr>
    </w:p>
    <w:p w14:paraId="51D13A59" w14:textId="77777777" w:rsidR="009329E9" w:rsidRDefault="009329E9" w:rsidP="009329E9">
      <w:pPr>
        <w:pStyle w:val="HTMLPreformatted"/>
        <w:numPr>
          <w:ilvl w:val="0"/>
          <w:numId w:val="944"/>
        </w:numPr>
        <w:tabs>
          <w:tab w:val="clear" w:pos="720"/>
        </w:tabs>
        <w:rPr>
          <w:rStyle w:val="HTMLCode"/>
          <w:rFonts w:eastAsiaTheme="majorEastAsia"/>
          <w:color w:val="000000"/>
        </w:rPr>
      </w:pPr>
      <w:r>
        <w:rPr>
          <w:rStyle w:val="HTMLCode"/>
          <w:rFonts w:eastAsiaTheme="majorEastAsia"/>
          <w:color w:val="000000"/>
        </w:rPr>
        <w:t xml:space="preserve">base </w:t>
      </w:r>
      <w:r>
        <w:rPr>
          <w:rStyle w:val="hljs-operator"/>
          <w:color w:val="000000"/>
        </w:rPr>
        <w:t>&lt;-</w:t>
      </w:r>
      <w:r>
        <w:rPr>
          <w:rStyle w:val="HTMLCode"/>
          <w:rFonts w:eastAsiaTheme="majorEastAsia"/>
          <w:color w:val="000000"/>
        </w:rPr>
        <w:t xml:space="preserve"> elig_loc </w:t>
      </w:r>
      <w:r>
        <w:rPr>
          <w:rStyle w:val="hljs-operator"/>
          <w:color w:val="000000"/>
        </w:rPr>
        <w:t>%&gt;%</w:t>
      </w:r>
    </w:p>
    <w:p w14:paraId="62B84DB5" w14:textId="77777777" w:rsidR="009329E9" w:rsidRDefault="009329E9" w:rsidP="009329E9">
      <w:pPr>
        <w:pStyle w:val="HTMLPreformatted"/>
        <w:numPr>
          <w:ilvl w:val="0"/>
          <w:numId w:val="944"/>
        </w:numPr>
        <w:tabs>
          <w:tab w:val="clear" w:pos="720"/>
        </w:tabs>
        <w:rPr>
          <w:rStyle w:val="HTMLCode"/>
          <w:rFonts w:eastAsiaTheme="majorEastAsia"/>
          <w:color w:val="000000"/>
        </w:rPr>
      </w:pPr>
      <w:r>
        <w:rPr>
          <w:rStyle w:val="HTMLCode"/>
          <w:rFonts w:eastAsiaTheme="majorEastAsia"/>
          <w:color w:val="000000"/>
        </w:rPr>
        <w:t xml:space="preserve">  left_join</w:t>
      </w:r>
      <w:r>
        <w:rPr>
          <w:rStyle w:val="hljs-punctuation"/>
          <w:color w:val="000000"/>
        </w:rPr>
        <w:t>(</w:t>
      </w:r>
    </w:p>
    <w:p w14:paraId="538A0FBD" w14:textId="77777777" w:rsidR="009329E9" w:rsidRDefault="009329E9" w:rsidP="009329E9">
      <w:pPr>
        <w:pStyle w:val="HTMLPreformatted"/>
        <w:numPr>
          <w:ilvl w:val="0"/>
          <w:numId w:val="944"/>
        </w:numPr>
        <w:tabs>
          <w:tab w:val="clear" w:pos="720"/>
        </w:tabs>
        <w:rPr>
          <w:rStyle w:val="HTMLCode"/>
          <w:rFonts w:eastAsiaTheme="majorEastAsia"/>
          <w:color w:val="000000"/>
        </w:rPr>
      </w:pPr>
      <w:r>
        <w:rPr>
          <w:rStyle w:val="HTMLCode"/>
          <w:rFonts w:eastAsiaTheme="majorEastAsia"/>
          <w:color w:val="000000"/>
        </w:rPr>
        <w:t xml:space="preserve">    lev</w:t>
      </w:r>
      <w:r>
        <w:rPr>
          <w:rStyle w:val="hljs-punctuation"/>
          <w:color w:val="000000"/>
        </w:rPr>
        <w:t>,</w:t>
      </w:r>
    </w:p>
    <w:p w14:paraId="728AB094" w14:textId="77777777" w:rsidR="009329E9" w:rsidRDefault="009329E9" w:rsidP="009329E9">
      <w:pPr>
        <w:pStyle w:val="HTMLPreformatted"/>
        <w:numPr>
          <w:ilvl w:val="0"/>
          <w:numId w:val="944"/>
        </w:numPr>
        <w:tabs>
          <w:tab w:val="clear" w:pos="720"/>
        </w:tabs>
        <w:rPr>
          <w:rStyle w:val="HTMLCode"/>
          <w:rFonts w:eastAsiaTheme="majorEastAsia"/>
          <w:color w:val="000000"/>
        </w:rPr>
      </w:pPr>
      <w:r>
        <w:rPr>
          <w:rStyle w:val="HTMLCode"/>
          <w:rFonts w:eastAsiaTheme="majorEastAsia"/>
          <w:color w:val="000000"/>
        </w:rPr>
        <w:t xml:space="preserve">    by </w:t>
      </w:r>
      <w:r>
        <w:rPr>
          <w:rStyle w:val="hljs-operator"/>
          <w:color w:val="000000"/>
        </w:rPr>
        <w:t>=</w:t>
      </w:r>
      <w:r>
        <w:rPr>
          <w:rStyle w:val="HTMLCode"/>
          <w:rFonts w:eastAsiaTheme="majorEastAsia"/>
          <w:color w:val="000000"/>
        </w:rPr>
        <w:t xml:space="preserve"> </w:t>
      </w:r>
      <w:r>
        <w:rPr>
          <w:rStyle w:val="hljs-builtin"/>
          <w:color w:val="000000"/>
        </w:rPr>
        <w:t>c</w:t>
      </w:r>
      <w:r>
        <w:rPr>
          <w:rStyle w:val="hljs-punctuation"/>
          <w:color w:val="000000"/>
        </w:rPr>
        <w:t>(</w:t>
      </w:r>
      <w:r>
        <w:rPr>
          <w:rStyle w:val="hljs-string"/>
          <w:color w:val="000000"/>
        </w:rPr>
        <w:t>"game_id"</w:t>
      </w:r>
      <w:r>
        <w:rPr>
          <w:rStyle w:val="hljs-punctuation"/>
          <w:color w:val="000000"/>
        </w:rPr>
        <w:t>,</w:t>
      </w:r>
      <w:r>
        <w:rPr>
          <w:rStyle w:val="hljs-string"/>
          <w:color w:val="000000"/>
        </w:rPr>
        <w:t>"play_id"</w:t>
      </w:r>
      <w:r>
        <w:rPr>
          <w:rStyle w:val="hljs-punctuation"/>
          <w:color w:val="000000"/>
        </w:rPr>
        <w:t>,</w:t>
      </w:r>
      <w:r>
        <w:rPr>
          <w:rStyle w:val="hljs-string"/>
          <w:color w:val="000000"/>
        </w:rPr>
        <w:t>"nfl_id"</w:t>
      </w:r>
      <w:r>
        <w:rPr>
          <w:rStyle w:val="hljs-punctuation"/>
          <w:color w:val="000000"/>
        </w:rPr>
        <w:t>,</w:t>
      </w:r>
      <w:r>
        <w:rPr>
          <w:rStyle w:val="hljs-string"/>
          <w:color w:val="000000"/>
        </w:rPr>
        <w:t>"split"</w:t>
      </w:r>
      <w:r>
        <w:rPr>
          <w:rStyle w:val="hljs-punctuation"/>
          <w:color w:val="000000"/>
        </w:rPr>
        <w:t>),</w:t>
      </w:r>
    </w:p>
    <w:p w14:paraId="4DA525AF" w14:textId="77777777" w:rsidR="009329E9" w:rsidRDefault="009329E9" w:rsidP="009329E9">
      <w:pPr>
        <w:pStyle w:val="HTMLPreformatted"/>
        <w:numPr>
          <w:ilvl w:val="0"/>
          <w:numId w:val="944"/>
        </w:numPr>
        <w:tabs>
          <w:tab w:val="clear" w:pos="720"/>
        </w:tabs>
        <w:rPr>
          <w:rStyle w:val="HTMLCode"/>
          <w:rFonts w:eastAsiaTheme="majorEastAsia"/>
          <w:color w:val="000000"/>
        </w:rPr>
      </w:pPr>
      <w:r>
        <w:rPr>
          <w:rStyle w:val="HTMLCode"/>
          <w:rFonts w:eastAsiaTheme="majorEastAsia"/>
          <w:color w:val="000000"/>
        </w:rPr>
        <w:t xml:space="preserve">    suffix </w:t>
      </w:r>
      <w:r>
        <w:rPr>
          <w:rStyle w:val="hljs-operator"/>
          <w:color w:val="000000"/>
        </w:rPr>
        <w:t>=</w:t>
      </w:r>
      <w:r>
        <w:rPr>
          <w:rStyle w:val="HTMLCode"/>
          <w:rFonts w:eastAsiaTheme="majorEastAsia"/>
          <w:color w:val="000000"/>
        </w:rPr>
        <w:t xml:space="preserve"> </w:t>
      </w:r>
      <w:r>
        <w:rPr>
          <w:rStyle w:val="hljs-builtin"/>
          <w:color w:val="000000"/>
        </w:rPr>
        <w:t>c</w:t>
      </w:r>
      <w:r>
        <w:rPr>
          <w:rStyle w:val="hljs-punctuation"/>
          <w:color w:val="000000"/>
        </w:rPr>
        <w:t>(</w:t>
      </w:r>
      <w:r>
        <w:rPr>
          <w:rStyle w:val="hljs-string"/>
          <w:color w:val="000000"/>
        </w:rPr>
        <w:t>""</w:t>
      </w:r>
      <w:r>
        <w:rPr>
          <w:rStyle w:val="hljs-punctuation"/>
          <w:color w:val="000000"/>
        </w:rPr>
        <w:t>,</w:t>
      </w:r>
      <w:r>
        <w:rPr>
          <w:rStyle w:val="HTMLCode"/>
          <w:rFonts w:eastAsiaTheme="majorEastAsia"/>
          <w:color w:val="000000"/>
        </w:rPr>
        <w:t xml:space="preserve"> </w:t>
      </w:r>
      <w:r>
        <w:rPr>
          <w:rStyle w:val="hljs-string"/>
          <w:color w:val="000000"/>
        </w:rPr>
        <w:t>"_lev"</w:t>
      </w:r>
      <w:r>
        <w:rPr>
          <w:rStyle w:val="hljs-punctuation"/>
          <w:color w:val="000000"/>
        </w:rPr>
        <w:t>)</w:t>
      </w:r>
    </w:p>
    <w:p w14:paraId="53A39772" w14:textId="77777777" w:rsidR="009329E9" w:rsidRDefault="009329E9" w:rsidP="009329E9">
      <w:pPr>
        <w:pStyle w:val="HTMLPreformatted"/>
        <w:numPr>
          <w:ilvl w:val="0"/>
          <w:numId w:val="944"/>
        </w:numPr>
        <w:tabs>
          <w:tab w:val="clear" w:pos="720"/>
        </w:tabs>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45F5C755" w14:textId="77777777" w:rsidR="009329E9" w:rsidRDefault="009329E9" w:rsidP="009329E9">
      <w:pPr>
        <w:pStyle w:val="NormalWeb"/>
        <w:numPr>
          <w:ilvl w:val="0"/>
          <w:numId w:val="944"/>
        </w:numPr>
        <w:rPr>
          <w:color w:val="000000"/>
        </w:rPr>
      </w:pPr>
      <w:r>
        <w:rPr>
          <w:color w:val="000000"/>
        </w:rPr>
        <w:t>Makes action flags integer:</w:t>
      </w:r>
    </w:p>
    <w:p w14:paraId="00ECD655" w14:textId="77777777" w:rsidR="009329E9" w:rsidRDefault="009329E9" w:rsidP="009329E9">
      <w:pPr>
        <w:pStyle w:val="HTMLPreformatted"/>
        <w:numPr>
          <w:ilvl w:val="0"/>
          <w:numId w:val="944"/>
        </w:numPr>
        <w:tabs>
          <w:tab w:val="clear" w:pos="720"/>
        </w:tabs>
        <w:rPr>
          <w:rStyle w:val="HTMLCode"/>
          <w:rFonts w:eastAsiaTheme="majorEastAsia"/>
          <w:color w:val="000000"/>
        </w:rPr>
      </w:pPr>
      <w:r>
        <w:rPr>
          <w:rStyle w:val="HTMLCode"/>
          <w:rFonts w:eastAsiaTheme="majorEastAsia"/>
          <w:color w:val="000000"/>
        </w:rPr>
        <w:t xml:space="preserve">flag_names </w:t>
      </w:r>
      <w:r>
        <w:rPr>
          <w:rStyle w:val="hljs-operator"/>
          <w:color w:val="000000"/>
        </w:rPr>
        <w:t>&lt;-</w:t>
      </w:r>
      <w:r>
        <w:rPr>
          <w:rStyle w:val="HTMLCode"/>
          <w:rFonts w:eastAsiaTheme="majorEastAsia"/>
          <w:color w:val="000000"/>
        </w:rPr>
        <w:t xml:space="preserve"> intersect</w:t>
      </w:r>
      <w:r>
        <w:rPr>
          <w:rStyle w:val="hljs-punctuation"/>
          <w:color w:val="000000"/>
        </w:rPr>
        <w:t>(</w:t>
      </w:r>
    </w:p>
    <w:p w14:paraId="18E7352D" w14:textId="77777777" w:rsidR="009329E9" w:rsidRDefault="009329E9" w:rsidP="009329E9">
      <w:pPr>
        <w:pStyle w:val="HTMLPreformatted"/>
        <w:numPr>
          <w:ilvl w:val="0"/>
          <w:numId w:val="944"/>
        </w:numPr>
        <w:tabs>
          <w:tab w:val="clear" w:pos="720"/>
        </w:tabs>
        <w:rPr>
          <w:rStyle w:val="HTMLCode"/>
          <w:rFonts w:eastAsiaTheme="majorEastAsia"/>
          <w:color w:val="000000"/>
        </w:rPr>
      </w:pPr>
      <w:r>
        <w:rPr>
          <w:rStyle w:val="HTMLCode"/>
          <w:rFonts w:eastAsiaTheme="majorEastAsia"/>
          <w:color w:val="000000"/>
        </w:rPr>
        <w:t xml:space="preserve">  </w:t>
      </w:r>
      <w:r>
        <w:rPr>
          <w:rStyle w:val="hljs-builtin"/>
          <w:color w:val="000000"/>
        </w:rPr>
        <w:t>c</w:t>
      </w:r>
      <w:r>
        <w:rPr>
          <w:rStyle w:val="hljs-punctuation"/>
          <w:color w:val="000000"/>
        </w:rPr>
        <w:t>(</w:t>
      </w:r>
      <w:r>
        <w:rPr>
          <w:rStyle w:val="hljs-string"/>
          <w:color w:val="000000"/>
        </w:rPr>
        <w:t>"contest_eligible"</w:t>
      </w:r>
      <w:r>
        <w:rPr>
          <w:rStyle w:val="hljs-punctuation"/>
          <w:color w:val="000000"/>
        </w:rPr>
        <w:t>,</w:t>
      </w:r>
      <w:r>
        <w:rPr>
          <w:rStyle w:val="hljs-string"/>
          <w:color w:val="000000"/>
        </w:rPr>
        <w:t>"leverage_eligible"</w:t>
      </w:r>
      <w:r>
        <w:rPr>
          <w:rStyle w:val="hljs-punctuation"/>
          <w:color w:val="000000"/>
        </w:rPr>
        <w:t>,</w:t>
      </w:r>
      <w:r>
        <w:rPr>
          <w:rStyle w:val="hljs-string"/>
          <w:color w:val="000000"/>
        </w:rPr>
        <w:t>"backup_eligible"</w:t>
      </w:r>
      <w:r>
        <w:rPr>
          <w:rStyle w:val="hljs-punctuation"/>
          <w:color w:val="000000"/>
        </w:rPr>
        <w:t>,</w:t>
      </w:r>
      <w:r>
        <w:rPr>
          <w:rStyle w:val="hljs-string"/>
          <w:color w:val="000000"/>
        </w:rPr>
        <w:t>"hold"</w:t>
      </w:r>
      <w:r>
        <w:rPr>
          <w:rStyle w:val="hljs-punctuation"/>
          <w:color w:val="000000"/>
        </w:rPr>
        <w:t>),</w:t>
      </w:r>
    </w:p>
    <w:p w14:paraId="78EFBEF6" w14:textId="77777777" w:rsidR="009329E9" w:rsidRDefault="009329E9" w:rsidP="009329E9">
      <w:pPr>
        <w:pStyle w:val="HTMLPreformatted"/>
        <w:numPr>
          <w:ilvl w:val="0"/>
          <w:numId w:val="944"/>
        </w:numPr>
        <w:tabs>
          <w:tab w:val="clear" w:pos="720"/>
        </w:tabs>
        <w:rPr>
          <w:rStyle w:val="HTMLCode"/>
          <w:rFonts w:eastAsiaTheme="majorEastAsia"/>
          <w:color w:val="000000"/>
        </w:rPr>
      </w:pPr>
      <w:r>
        <w:rPr>
          <w:rStyle w:val="HTMLCode"/>
          <w:rFonts w:eastAsiaTheme="majorEastAsia"/>
          <w:color w:val="000000"/>
        </w:rPr>
        <w:t xml:space="preserve">  </w:t>
      </w:r>
      <w:r>
        <w:rPr>
          <w:rStyle w:val="hljs-builtin"/>
          <w:color w:val="000000"/>
        </w:rPr>
        <w:t>names</w:t>
      </w:r>
      <w:r>
        <w:rPr>
          <w:rStyle w:val="hljs-punctuation"/>
          <w:color w:val="000000"/>
        </w:rPr>
        <w:t>(</w:t>
      </w:r>
      <w:r>
        <w:rPr>
          <w:rStyle w:val="HTMLCode"/>
          <w:rFonts w:eastAsiaTheme="majorEastAsia"/>
          <w:color w:val="000000"/>
        </w:rPr>
        <w:t>base</w:t>
      </w:r>
      <w:r>
        <w:rPr>
          <w:rStyle w:val="hljs-punctuation"/>
          <w:color w:val="000000"/>
        </w:rPr>
        <w:t>)</w:t>
      </w:r>
    </w:p>
    <w:p w14:paraId="207DD0E1" w14:textId="77777777" w:rsidR="009329E9" w:rsidRDefault="009329E9" w:rsidP="009329E9">
      <w:pPr>
        <w:pStyle w:val="HTMLPreformatted"/>
        <w:numPr>
          <w:ilvl w:val="0"/>
          <w:numId w:val="944"/>
        </w:numPr>
        <w:tabs>
          <w:tab w:val="clear" w:pos="720"/>
        </w:tabs>
        <w:rPr>
          <w:rStyle w:val="HTMLCode"/>
          <w:rFonts w:eastAsiaTheme="majorEastAsia"/>
          <w:color w:val="000000"/>
        </w:rPr>
      </w:pPr>
      <w:r>
        <w:rPr>
          <w:rStyle w:val="hljs-punctuation"/>
          <w:color w:val="000000"/>
        </w:rPr>
        <w:t>)</w:t>
      </w:r>
    </w:p>
    <w:p w14:paraId="15C2FA05" w14:textId="77777777" w:rsidR="009329E9" w:rsidRDefault="009329E9" w:rsidP="009329E9">
      <w:pPr>
        <w:pStyle w:val="HTMLPreformatted"/>
        <w:numPr>
          <w:ilvl w:val="0"/>
          <w:numId w:val="944"/>
        </w:numPr>
        <w:tabs>
          <w:tab w:val="clear" w:pos="720"/>
        </w:tabs>
        <w:rPr>
          <w:rStyle w:val="HTMLCode"/>
          <w:rFonts w:eastAsiaTheme="majorEastAsia"/>
          <w:color w:val="000000"/>
        </w:rPr>
      </w:pPr>
      <w:r>
        <w:rPr>
          <w:rStyle w:val="hljs-keyword"/>
          <w:color w:val="000000"/>
        </w:rPr>
        <w:t>if</w:t>
      </w:r>
      <w:r>
        <w:rPr>
          <w:rStyle w:val="HTMLCode"/>
          <w:rFonts w:eastAsiaTheme="majorEastAsia"/>
          <w:color w:val="000000"/>
        </w:rPr>
        <w:t xml:space="preserve"> </w:t>
      </w:r>
      <w:r>
        <w:rPr>
          <w:rStyle w:val="hljs-punctuation"/>
          <w:color w:val="000000"/>
        </w:rPr>
        <w:t>(</w:t>
      </w:r>
      <w:r>
        <w:rPr>
          <w:rStyle w:val="hljs-builtin"/>
          <w:color w:val="000000"/>
        </w:rPr>
        <w:t>length</w:t>
      </w:r>
      <w:r>
        <w:rPr>
          <w:rStyle w:val="hljs-punctuation"/>
          <w:color w:val="000000"/>
        </w:rPr>
        <w:t>(</w:t>
      </w:r>
      <w:r>
        <w:rPr>
          <w:rStyle w:val="HTMLCode"/>
          <w:rFonts w:eastAsiaTheme="majorEastAsia"/>
          <w:color w:val="000000"/>
        </w:rPr>
        <w:t>flag_names</w:t>
      </w:r>
      <w:r>
        <w:rPr>
          <w:rStyle w:val="hljs-punctuation"/>
          <w:color w:val="000000"/>
        </w:rPr>
        <w:t>)</w:t>
      </w:r>
      <w:r>
        <w:rPr>
          <w:rStyle w:val="HTMLCode"/>
          <w:rFonts w:eastAsiaTheme="majorEastAsia"/>
          <w:color w:val="000000"/>
        </w:rPr>
        <w:t xml:space="preserve"> </w:t>
      </w:r>
      <w:r>
        <w:rPr>
          <w:rStyle w:val="hljs-operator"/>
          <w:color w:val="000000"/>
        </w:rPr>
        <w:t>&gt;</w:t>
      </w:r>
      <w:r>
        <w:rPr>
          <w:rStyle w:val="HTMLCode"/>
          <w:rFonts w:eastAsiaTheme="majorEastAsia"/>
          <w:color w:val="000000"/>
        </w:rPr>
        <w:t xml:space="preserve"> </w:t>
      </w:r>
      <w:r>
        <w:rPr>
          <w:rStyle w:val="hljs-number"/>
          <w:rFonts w:eastAsiaTheme="majorEastAsia"/>
          <w:color w:val="000000"/>
        </w:rPr>
        <w:t>0</w:t>
      </w:r>
      <w:r>
        <w:rPr>
          <w:rStyle w:val="hljs-punctuation"/>
          <w:color w:val="000000"/>
        </w:rPr>
        <w:t>)</w:t>
      </w:r>
      <w:r>
        <w:rPr>
          <w:rStyle w:val="HTMLCode"/>
          <w:rFonts w:eastAsiaTheme="majorEastAsia"/>
          <w:color w:val="000000"/>
        </w:rPr>
        <w:t xml:space="preserve"> </w:t>
      </w:r>
      <w:r>
        <w:rPr>
          <w:rStyle w:val="hljs-punctuation"/>
          <w:color w:val="000000"/>
        </w:rPr>
        <w:t>{</w:t>
      </w:r>
    </w:p>
    <w:p w14:paraId="73FE40B8" w14:textId="77777777" w:rsidR="009329E9" w:rsidRDefault="009329E9" w:rsidP="009329E9">
      <w:pPr>
        <w:pStyle w:val="HTMLPreformatted"/>
        <w:numPr>
          <w:ilvl w:val="0"/>
          <w:numId w:val="944"/>
        </w:numPr>
        <w:tabs>
          <w:tab w:val="clear" w:pos="720"/>
        </w:tabs>
        <w:rPr>
          <w:rStyle w:val="HTMLCode"/>
          <w:rFonts w:eastAsiaTheme="majorEastAsia"/>
          <w:color w:val="000000"/>
        </w:rPr>
      </w:pPr>
      <w:r>
        <w:rPr>
          <w:rStyle w:val="HTMLCode"/>
          <w:rFonts w:eastAsiaTheme="majorEastAsia"/>
          <w:color w:val="000000"/>
        </w:rPr>
        <w:t xml:space="preserve">  base </w:t>
      </w:r>
      <w:r>
        <w:rPr>
          <w:rStyle w:val="hljs-operator"/>
          <w:color w:val="000000"/>
        </w:rPr>
        <w:t>&lt;-</w:t>
      </w:r>
      <w:r>
        <w:rPr>
          <w:rStyle w:val="HTMLCode"/>
          <w:rFonts w:eastAsiaTheme="majorEastAsia"/>
          <w:color w:val="000000"/>
        </w:rPr>
        <w:t xml:space="preserve"> base </w:t>
      </w:r>
      <w:r>
        <w:rPr>
          <w:rStyle w:val="hljs-operator"/>
          <w:color w:val="000000"/>
        </w:rPr>
        <w:t>%&gt;%</w:t>
      </w:r>
    </w:p>
    <w:p w14:paraId="7C05C7CE" w14:textId="77777777" w:rsidR="009329E9" w:rsidRDefault="009329E9" w:rsidP="009329E9">
      <w:pPr>
        <w:pStyle w:val="HTMLPreformatted"/>
        <w:numPr>
          <w:ilvl w:val="0"/>
          <w:numId w:val="944"/>
        </w:numPr>
        <w:tabs>
          <w:tab w:val="clear" w:pos="720"/>
        </w:tabs>
        <w:rPr>
          <w:rStyle w:val="HTMLCode"/>
          <w:rFonts w:eastAsiaTheme="majorEastAsia"/>
          <w:color w:val="000000"/>
        </w:rPr>
      </w:pPr>
      <w:r>
        <w:rPr>
          <w:rStyle w:val="HTMLCode"/>
          <w:rFonts w:eastAsiaTheme="majorEastAsia"/>
          <w:color w:val="000000"/>
        </w:rPr>
        <w:t xml:space="preserve">    mutate</w:t>
      </w:r>
      <w:r>
        <w:rPr>
          <w:rStyle w:val="hljs-punctuation"/>
          <w:color w:val="000000"/>
        </w:rPr>
        <w:t>(</w:t>
      </w:r>
      <w:r>
        <w:rPr>
          <w:rStyle w:val="HTMLCode"/>
          <w:rFonts w:eastAsiaTheme="majorEastAsia"/>
          <w:color w:val="000000"/>
        </w:rPr>
        <w:t>across</w:t>
      </w:r>
      <w:r>
        <w:rPr>
          <w:rStyle w:val="hljs-punctuation"/>
          <w:color w:val="000000"/>
        </w:rPr>
        <w:t>(</w:t>
      </w:r>
      <w:r>
        <w:rPr>
          <w:rStyle w:val="HTMLCode"/>
          <w:rFonts w:eastAsiaTheme="majorEastAsia"/>
          <w:color w:val="000000"/>
        </w:rPr>
        <w:t>all_of</w:t>
      </w:r>
      <w:r>
        <w:rPr>
          <w:rStyle w:val="hljs-punctuation"/>
          <w:color w:val="000000"/>
        </w:rPr>
        <w:t>(</w:t>
      </w:r>
      <w:r>
        <w:rPr>
          <w:rStyle w:val="HTMLCode"/>
          <w:rFonts w:eastAsiaTheme="majorEastAsia"/>
          <w:color w:val="000000"/>
        </w:rPr>
        <w:t>flag_names</w:t>
      </w:r>
      <w:r>
        <w:rPr>
          <w:rStyle w:val="hljs-punctuation"/>
          <w:color w:val="000000"/>
        </w:rPr>
        <w:t>),</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w:t>
      </w:r>
      <w:r>
        <w:rPr>
          <w:rStyle w:val="hljs-builtin"/>
          <w:color w:val="000000"/>
        </w:rPr>
        <w:t>as.integer</w:t>
      </w:r>
      <w:r>
        <w:rPr>
          <w:rStyle w:val="hljs-punctuation"/>
          <w:color w:val="000000"/>
        </w:rPr>
        <w:t>(</w:t>
      </w:r>
      <w:r>
        <w:rPr>
          <w:rStyle w:val="HTMLCode"/>
          <w:rFonts w:eastAsiaTheme="majorEastAsia"/>
          <w:color w:val="000000"/>
        </w:rPr>
        <w:t>.</w:t>
      </w:r>
      <w:r>
        <w:rPr>
          <w:rStyle w:val="hljs-punctuation"/>
          <w:color w:val="000000"/>
        </w:rPr>
        <w:t>)))</w:t>
      </w:r>
    </w:p>
    <w:p w14:paraId="04CF1882" w14:textId="77777777" w:rsidR="009329E9" w:rsidRDefault="009329E9" w:rsidP="009329E9">
      <w:pPr>
        <w:pStyle w:val="HTMLPreformatted"/>
        <w:numPr>
          <w:ilvl w:val="0"/>
          <w:numId w:val="944"/>
        </w:numPr>
        <w:tabs>
          <w:tab w:val="clear" w:pos="720"/>
        </w:tabs>
        <w:rPr>
          <w:rStyle w:val="HTMLCode"/>
          <w:rFonts w:eastAsiaTheme="majorEastAsia"/>
          <w:color w:val="000000"/>
        </w:rPr>
      </w:pPr>
      <w:r>
        <w:rPr>
          <w:rStyle w:val="hljs-punctuation"/>
          <w:color w:val="000000"/>
        </w:rPr>
        <w:t>}</w:t>
      </w:r>
    </w:p>
    <w:p w14:paraId="17EBF1A5" w14:textId="77777777" w:rsidR="009329E9" w:rsidRDefault="009329E9" w:rsidP="009329E9">
      <w:pPr>
        <w:pStyle w:val="NormalWeb"/>
        <w:numPr>
          <w:ilvl w:val="0"/>
          <w:numId w:val="944"/>
        </w:numPr>
        <w:rPr>
          <w:color w:val="000000"/>
        </w:rPr>
      </w:pPr>
      <w:r>
        <w:rPr>
          <w:color w:val="000000"/>
        </w:rPr>
        <w:t>Chooses the target variable:</w:t>
      </w:r>
    </w:p>
    <w:p w14:paraId="51A2062E" w14:textId="77777777" w:rsidR="009329E9" w:rsidRDefault="009329E9" w:rsidP="009329E9">
      <w:pPr>
        <w:pStyle w:val="HTMLPreformatted"/>
        <w:numPr>
          <w:ilvl w:val="0"/>
          <w:numId w:val="944"/>
        </w:numPr>
        <w:tabs>
          <w:tab w:val="clear" w:pos="720"/>
        </w:tabs>
        <w:rPr>
          <w:rStyle w:val="HTMLCode"/>
          <w:rFonts w:eastAsiaTheme="majorEastAsia"/>
          <w:color w:val="000000"/>
        </w:rPr>
      </w:pPr>
      <w:r>
        <w:rPr>
          <w:rStyle w:val="HTMLCode"/>
          <w:rFonts w:eastAsiaTheme="majorEastAsia"/>
          <w:color w:val="000000"/>
        </w:rPr>
        <w:t xml:space="preserve">target_candidates_yac </w:t>
      </w:r>
      <w:r>
        <w:rPr>
          <w:rStyle w:val="hljs-operator"/>
          <w:color w:val="000000"/>
        </w:rPr>
        <w:t>&lt;-</w:t>
      </w:r>
      <w:r>
        <w:rPr>
          <w:rStyle w:val="HTMLCode"/>
          <w:rFonts w:eastAsiaTheme="majorEastAsia"/>
          <w:color w:val="000000"/>
        </w:rPr>
        <w:t xml:space="preserve"> </w:t>
      </w:r>
      <w:r>
        <w:rPr>
          <w:rStyle w:val="hljs-builtin"/>
          <w:color w:val="000000"/>
        </w:rPr>
        <w:t>c</w:t>
      </w:r>
      <w:r>
        <w:rPr>
          <w:rStyle w:val="hljs-punctuation"/>
          <w:color w:val="000000"/>
        </w:rPr>
        <w:t>(</w:t>
      </w:r>
      <w:r>
        <w:rPr>
          <w:rStyle w:val="hljs-string"/>
          <w:color w:val="000000"/>
        </w:rPr>
        <w:t>"yac"</w:t>
      </w:r>
      <w:r>
        <w:rPr>
          <w:rStyle w:val="hljs-punctuation"/>
          <w:color w:val="000000"/>
        </w:rPr>
        <w:t>,</w:t>
      </w:r>
      <w:r>
        <w:rPr>
          <w:rStyle w:val="hljs-string"/>
          <w:color w:val="000000"/>
        </w:rPr>
        <w:t>"yac.x"</w:t>
      </w:r>
      <w:r>
        <w:rPr>
          <w:rStyle w:val="hljs-punctuation"/>
          <w:color w:val="000000"/>
        </w:rPr>
        <w:t>,</w:t>
      </w:r>
      <w:r>
        <w:rPr>
          <w:rStyle w:val="hljs-string"/>
          <w:color w:val="000000"/>
        </w:rPr>
        <w:t>"yac.y"</w:t>
      </w:r>
      <w:r>
        <w:rPr>
          <w:rStyle w:val="hljs-punctuation"/>
          <w:color w:val="000000"/>
        </w:rPr>
        <w:t>)</w:t>
      </w:r>
    </w:p>
    <w:p w14:paraId="4FD3F83D" w14:textId="77777777" w:rsidR="009329E9" w:rsidRDefault="009329E9" w:rsidP="009329E9">
      <w:pPr>
        <w:pStyle w:val="HTMLPreformatted"/>
        <w:numPr>
          <w:ilvl w:val="0"/>
          <w:numId w:val="944"/>
        </w:numPr>
        <w:tabs>
          <w:tab w:val="clear" w:pos="720"/>
        </w:tabs>
        <w:rPr>
          <w:rStyle w:val="HTMLCode"/>
          <w:rFonts w:eastAsiaTheme="majorEastAsia"/>
          <w:color w:val="000000"/>
        </w:rPr>
      </w:pPr>
      <w:r>
        <w:rPr>
          <w:rStyle w:val="HTMLCode"/>
          <w:rFonts w:eastAsiaTheme="majorEastAsia"/>
          <w:color w:val="000000"/>
        </w:rPr>
        <w:t xml:space="preserve">target_candidates_epa </w:t>
      </w:r>
      <w:r>
        <w:rPr>
          <w:rStyle w:val="hljs-operator"/>
          <w:color w:val="000000"/>
        </w:rPr>
        <w:t>&lt;-</w:t>
      </w:r>
      <w:r>
        <w:rPr>
          <w:rStyle w:val="HTMLCode"/>
          <w:rFonts w:eastAsiaTheme="majorEastAsia"/>
          <w:color w:val="000000"/>
        </w:rPr>
        <w:t xml:space="preserve"> </w:t>
      </w:r>
      <w:r>
        <w:rPr>
          <w:rStyle w:val="hljs-builtin"/>
          <w:color w:val="000000"/>
        </w:rPr>
        <w:t>c</w:t>
      </w:r>
      <w:r>
        <w:rPr>
          <w:rStyle w:val="hljs-punctuation"/>
          <w:color w:val="000000"/>
        </w:rPr>
        <w:t>(</w:t>
      </w:r>
      <w:r>
        <w:rPr>
          <w:rStyle w:val="hljs-string"/>
          <w:color w:val="000000"/>
        </w:rPr>
        <w:t>"epa"</w:t>
      </w:r>
      <w:r>
        <w:rPr>
          <w:rStyle w:val="hljs-punctuation"/>
          <w:color w:val="000000"/>
        </w:rPr>
        <w:t>,</w:t>
      </w:r>
      <w:r>
        <w:rPr>
          <w:rStyle w:val="hljs-string"/>
          <w:color w:val="000000"/>
        </w:rPr>
        <w:t>"epa.x"</w:t>
      </w:r>
      <w:r>
        <w:rPr>
          <w:rStyle w:val="hljs-punctuation"/>
          <w:color w:val="000000"/>
        </w:rPr>
        <w:t>,</w:t>
      </w:r>
      <w:r>
        <w:rPr>
          <w:rStyle w:val="hljs-string"/>
          <w:color w:val="000000"/>
        </w:rPr>
        <w:t>"epa.y"</w:t>
      </w:r>
      <w:r>
        <w:rPr>
          <w:rStyle w:val="hljs-punctuation"/>
          <w:color w:val="000000"/>
        </w:rPr>
        <w:t>)</w:t>
      </w:r>
    </w:p>
    <w:p w14:paraId="11E71AB9" w14:textId="77777777" w:rsidR="009329E9" w:rsidRDefault="009329E9" w:rsidP="009329E9">
      <w:pPr>
        <w:pStyle w:val="HTMLPreformatted"/>
        <w:numPr>
          <w:ilvl w:val="0"/>
          <w:numId w:val="944"/>
        </w:numPr>
        <w:tabs>
          <w:tab w:val="clear" w:pos="720"/>
        </w:tabs>
        <w:rPr>
          <w:rStyle w:val="HTMLCode"/>
          <w:rFonts w:eastAsiaTheme="majorEastAsia"/>
          <w:color w:val="000000"/>
        </w:rPr>
      </w:pPr>
    </w:p>
    <w:p w14:paraId="69F8E786" w14:textId="77777777" w:rsidR="009329E9" w:rsidRDefault="009329E9" w:rsidP="009329E9">
      <w:pPr>
        <w:pStyle w:val="HTMLPreformatted"/>
        <w:numPr>
          <w:ilvl w:val="0"/>
          <w:numId w:val="944"/>
        </w:numPr>
        <w:tabs>
          <w:tab w:val="clear" w:pos="720"/>
        </w:tabs>
        <w:rPr>
          <w:rStyle w:val="HTMLCode"/>
          <w:rFonts w:eastAsiaTheme="majorEastAsia"/>
          <w:color w:val="000000"/>
        </w:rPr>
      </w:pPr>
      <w:r>
        <w:rPr>
          <w:rStyle w:val="HTMLCode"/>
          <w:rFonts w:eastAsiaTheme="majorEastAsia"/>
          <w:color w:val="000000"/>
        </w:rPr>
        <w:t xml:space="preserve">target_var </w:t>
      </w:r>
      <w:r>
        <w:rPr>
          <w:rStyle w:val="hljs-operator"/>
          <w:color w:val="000000"/>
        </w:rPr>
        <w:t>&lt;-</w:t>
      </w:r>
      <w:r>
        <w:rPr>
          <w:rStyle w:val="HTMLCode"/>
          <w:rFonts w:eastAsiaTheme="majorEastAsia"/>
          <w:color w:val="000000"/>
        </w:rPr>
        <w:t xml:space="preserve"> </w:t>
      </w:r>
      <w:r>
        <w:rPr>
          <w:rStyle w:val="hljs-literal"/>
          <w:color w:val="000000"/>
        </w:rPr>
        <w:t>NA_character_</w:t>
      </w:r>
    </w:p>
    <w:p w14:paraId="0CD6E1FD" w14:textId="77777777" w:rsidR="009329E9" w:rsidRDefault="009329E9" w:rsidP="009329E9">
      <w:pPr>
        <w:pStyle w:val="HTMLPreformatted"/>
        <w:numPr>
          <w:ilvl w:val="0"/>
          <w:numId w:val="944"/>
        </w:numPr>
        <w:tabs>
          <w:tab w:val="clear" w:pos="720"/>
        </w:tabs>
        <w:rPr>
          <w:rStyle w:val="HTMLCode"/>
          <w:rFonts w:eastAsiaTheme="majorEastAsia"/>
          <w:color w:val="000000"/>
        </w:rPr>
      </w:pPr>
      <w:r>
        <w:rPr>
          <w:rStyle w:val="hljs-keyword"/>
          <w:color w:val="000000"/>
        </w:rPr>
        <w:t>for</w:t>
      </w: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nm </w:t>
      </w:r>
      <w:r>
        <w:rPr>
          <w:rStyle w:val="hljs-keyword"/>
          <w:color w:val="000000"/>
        </w:rPr>
        <w:t>in</w:t>
      </w:r>
      <w:r>
        <w:rPr>
          <w:rStyle w:val="HTMLCode"/>
          <w:rFonts w:eastAsiaTheme="majorEastAsia"/>
          <w:color w:val="000000"/>
        </w:rPr>
        <w:t xml:space="preserve"> target_candidates_yac</w:t>
      </w:r>
      <w:r>
        <w:rPr>
          <w:rStyle w:val="hljs-punctuation"/>
          <w:color w:val="000000"/>
        </w:rPr>
        <w:t>)</w:t>
      </w:r>
      <w:r>
        <w:rPr>
          <w:rStyle w:val="HTMLCode"/>
          <w:rFonts w:eastAsiaTheme="majorEastAsia"/>
          <w:color w:val="000000"/>
        </w:rPr>
        <w:t xml:space="preserve"> </w:t>
      </w:r>
      <w:r>
        <w:rPr>
          <w:rStyle w:val="hljs-punctuation"/>
          <w:color w:val="000000"/>
        </w:rPr>
        <w:t>{</w:t>
      </w:r>
    </w:p>
    <w:p w14:paraId="2AA86660" w14:textId="77777777" w:rsidR="009329E9" w:rsidRDefault="009329E9" w:rsidP="009329E9">
      <w:pPr>
        <w:pStyle w:val="HTMLPreformatted"/>
        <w:numPr>
          <w:ilvl w:val="0"/>
          <w:numId w:val="944"/>
        </w:numPr>
        <w:tabs>
          <w:tab w:val="clear" w:pos="720"/>
        </w:tabs>
        <w:rPr>
          <w:rStyle w:val="HTMLCode"/>
          <w:rFonts w:eastAsiaTheme="majorEastAsia"/>
          <w:color w:val="000000"/>
        </w:rPr>
      </w:pP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nm </w:t>
      </w:r>
      <w:r>
        <w:rPr>
          <w:rStyle w:val="hljs-operator"/>
          <w:color w:val="000000"/>
        </w:rPr>
        <w:t>%in%</w:t>
      </w:r>
      <w:r>
        <w:rPr>
          <w:rStyle w:val="HTMLCode"/>
          <w:rFonts w:eastAsiaTheme="majorEastAsia"/>
          <w:color w:val="000000"/>
        </w:rPr>
        <w:t xml:space="preserve"> </w:t>
      </w:r>
      <w:r>
        <w:rPr>
          <w:rStyle w:val="hljs-builtin"/>
          <w:color w:val="000000"/>
        </w:rPr>
        <w:t>names</w:t>
      </w:r>
      <w:r>
        <w:rPr>
          <w:rStyle w:val="hljs-punctuation"/>
          <w:color w:val="000000"/>
        </w:rPr>
        <w:t>(</w:t>
      </w:r>
      <w:r>
        <w:rPr>
          <w:rStyle w:val="HTMLCode"/>
          <w:rFonts w:eastAsiaTheme="majorEastAsia"/>
          <w:color w:val="000000"/>
        </w:rPr>
        <w:t>base</w:t>
      </w:r>
      <w:r>
        <w:rPr>
          <w:rStyle w:val="hljs-punctuation"/>
          <w:color w:val="000000"/>
        </w:rPr>
        <w:t>))</w:t>
      </w: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 target_var </w:t>
      </w:r>
      <w:r>
        <w:rPr>
          <w:rStyle w:val="hljs-operator"/>
          <w:color w:val="000000"/>
        </w:rPr>
        <w:t>&lt;-</w:t>
      </w:r>
      <w:r>
        <w:rPr>
          <w:rStyle w:val="HTMLCode"/>
          <w:rFonts w:eastAsiaTheme="majorEastAsia"/>
          <w:color w:val="000000"/>
        </w:rPr>
        <w:t xml:space="preserve"> nm; </w:t>
      </w:r>
      <w:r>
        <w:rPr>
          <w:rStyle w:val="hljs-keyword"/>
          <w:color w:val="000000"/>
        </w:rPr>
        <w:t>break</w:t>
      </w:r>
      <w:r>
        <w:rPr>
          <w:rStyle w:val="HTMLCode"/>
          <w:rFonts w:eastAsiaTheme="majorEastAsia"/>
          <w:color w:val="000000"/>
        </w:rPr>
        <w:t xml:space="preserve"> </w:t>
      </w:r>
      <w:r>
        <w:rPr>
          <w:rStyle w:val="hljs-punctuation"/>
          <w:color w:val="000000"/>
        </w:rPr>
        <w:t>}</w:t>
      </w:r>
    </w:p>
    <w:p w14:paraId="196C44F2" w14:textId="77777777" w:rsidR="009329E9" w:rsidRDefault="009329E9" w:rsidP="009329E9">
      <w:pPr>
        <w:pStyle w:val="HTMLPreformatted"/>
        <w:numPr>
          <w:ilvl w:val="0"/>
          <w:numId w:val="944"/>
        </w:numPr>
        <w:tabs>
          <w:tab w:val="clear" w:pos="720"/>
        </w:tabs>
        <w:rPr>
          <w:rStyle w:val="HTMLCode"/>
          <w:rFonts w:eastAsiaTheme="majorEastAsia"/>
          <w:color w:val="000000"/>
        </w:rPr>
      </w:pPr>
      <w:r>
        <w:rPr>
          <w:rStyle w:val="hljs-punctuation"/>
          <w:color w:val="000000"/>
        </w:rPr>
        <w:t>}</w:t>
      </w:r>
    </w:p>
    <w:p w14:paraId="699DCA1C" w14:textId="77777777" w:rsidR="009329E9" w:rsidRDefault="009329E9" w:rsidP="009329E9">
      <w:pPr>
        <w:pStyle w:val="HTMLPreformatted"/>
        <w:numPr>
          <w:ilvl w:val="0"/>
          <w:numId w:val="944"/>
        </w:numPr>
        <w:tabs>
          <w:tab w:val="clear" w:pos="720"/>
        </w:tabs>
        <w:rPr>
          <w:rStyle w:val="HTMLCode"/>
          <w:rFonts w:eastAsiaTheme="majorEastAsia"/>
          <w:color w:val="000000"/>
        </w:rPr>
      </w:pPr>
      <w:r>
        <w:rPr>
          <w:rStyle w:val="hljs-keyword"/>
          <w:color w:val="000000"/>
        </w:rPr>
        <w:t>if</w:t>
      </w:r>
      <w:r>
        <w:rPr>
          <w:rStyle w:val="HTMLCode"/>
          <w:rFonts w:eastAsiaTheme="majorEastAsia"/>
          <w:color w:val="000000"/>
        </w:rPr>
        <w:t xml:space="preserve"> </w:t>
      </w:r>
      <w:r>
        <w:rPr>
          <w:rStyle w:val="hljs-punctuation"/>
          <w:color w:val="000000"/>
        </w:rPr>
        <w:t>(</w:t>
      </w:r>
      <w:r>
        <w:rPr>
          <w:rStyle w:val="hljs-builtin"/>
          <w:color w:val="000000"/>
        </w:rPr>
        <w:t>is.na</w:t>
      </w:r>
      <w:r>
        <w:rPr>
          <w:rStyle w:val="hljs-punctuation"/>
          <w:color w:val="000000"/>
        </w:rPr>
        <w:t>(</w:t>
      </w:r>
      <w:r>
        <w:rPr>
          <w:rStyle w:val="HTMLCode"/>
          <w:rFonts w:eastAsiaTheme="majorEastAsia"/>
          <w:color w:val="000000"/>
        </w:rPr>
        <w:t>target_var</w:t>
      </w:r>
      <w:r>
        <w:rPr>
          <w:rStyle w:val="hljs-punctuation"/>
          <w:color w:val="000000"/>
        </w:rPr>
        <w:t>))</w:t>
      </w:r>
      <w:r>
        <w:rPr>
          <w:rStyle w:val="HTMLCode"/>
          <w:rFonts w:eastAsiaTheme="majorEastAsia"/>
          <w:color w:val="000000"/>
        </w:rPr>
        <w:t xml:space="preserve"> </w:t>
      </w:r>
      <w:r>
        <w:rPr>
          <w:rStyle w:val="hljs-punctuation"/>
          <w:color w:val="000000"/>
        </w:rPr>
        <w:t>{</w:t>
      </w:r>
    </w:p>
    <w:p w14:paraId="655F77F9" w14:textId="77777777" w:rsidR="009329E9" w:rsidRDefault="009329E9" w:rsidP="009329E9">
      <w:pPr>
        <w:pStyle w:val="HTMLPreformatted"/>
        <w:numPr>
          <w:ilvl w:val="0"/>
          <w:numId w:val="944"/>
        </w:numPr>
        <w:tabs>
          <w:tab w:val="clear" w:pos="720"/>
        </w:tabs>
        <w:rPr>
          <w:rStyle w:val="HTMLCode"/>
          <w:rFonts w:eastAsiaTheme="majorEastAsia"/>
          <w:color w:val="000000"/>
        </w:rPr>
      </w:pPr>
      <w:r>
        <w:rPr>
          <w:rStyle w:val="HTMLCode"/>
          <w:rFonts w:eastAsiaTheme="majorEastAsia"/>
          <w:color w:val="000000"/>
        </w:rPr>
        <w:t xml:space="preserve">  </w:t>
      </w:r>
      <w:r>
        <w:rPr>
          <w:rStyle w:val="hljs-keyword"/>
          <w:color w:val="000000"/>
        </w:rPr>
        <w:t>for</w:t>
      </w: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nm </w:t>
      </w:r>
      <w:r>
        <w:rPr>
          <w:rStyle w:val="hljs-keyword"/>
          <w:color w:val="000000"/>
        </w:rPr>
        <w:t>in</w:t>
      </w:r>
      <w:r>
        <w:rPr>
          <w:rStyle w:val="HTMLCode"/>
          <w:rFonts w:eastAsiaTheme="majorEastAsia"/>
          <w:color w:val="000000"/>
        </w:rPr>
        <w:t xml:space="preserve"> target_candidates_epa</w:t>
      </w:r>
      <w:r>
        <w:rPr>
          <w:rStyle w:val="hljs-punctuation"/>
          <w:color w:val="000000"/>
        </w:rPr>
        <w:t>)</w:t>
      </w:r>
      <w:r>
        <w:rPr>
          <w:rStyle w:val="HTMLCode"/>
          <w:rFonts w:eastAsiaTheme="majorEastAsia"/>
          <w:color w:val="000000"/>
        </w:rPr>
        <w:t xml:space="preserve"> </w:t>
      </w:r>
      <w:r>
        <w:rPr>
          <w:rStyle w:val="hljs-punctuation"/>
          <w:color w:val="000000"/>
        </w:rPr>
        <w:t>{</w:t>
      </w:r>
    </w:p>
    <w:p w14:paraId="1A8A8990" w14:textId="77777777" w:rsidR="009329E9" w:rsidRDefault="009329E9" w:rsidP="009329E9">
      <w:pPr>
        <w:pStyle w:val="HTMLPreformatted"/>
        <w:numPr>
          <w:ilvl w:val="0"/>
          <w:numId w:val="944"/>
        </w:numPr>
        <w:tabs>
          <w:tab w:val="clear" w:pos="720"/>
        </w:tabs>
        <w:rPr>
          <w:rStyle w:val="HTMLCode"/>
          <w:rFonts w:eastAsiaTheme="majorEastAsia"/>
          <w:color w:val="000000"/>
        </w:rPr>
      </w:pP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nm </w:t>
      </w:r>
      <w:r>
        <w:rPr>
          <w:rStyle w:val="hljs-operator"/>
          <w:color w:val="000000"/>
        </w:rPr>
        <w:t>%in%</w:t>
      </w:r>
      <w:r>
        <w:rPr>
          <w:rStyle w:val="HTMLCode"/>
          <w:rFonts w:eastAsiaTheme="majorEastAsia"/>
          <w:color w:val="000000"/>
        </w:rPr>
        <w:t xml:space="preserve"> </w:t>
      </w:r>
      <w:r>
        <w:rPr>
          <w:rStyle w:val="hljs-builtin"/>
          <w:color w:val="000000"/>
        </w:rPr>
        <w:t>names</w:t>
      </w:r>
      <w:r>
        <w:rPr>
          <w:rStyle w:val="hljs-punctuation"/>
          <w:color w:val="000000"/>
        </w:rPr>
        <w:t>(</w:t>
      </w:r>
      <w:r>
        <w:rPr>
          <w:rStyle w:val="HTMLCode"/>
          <w:rFonts w:eastAsiaTheme="majorEastAsia"/>
          <w:color w:val="000000"/>
        </w:rPr>
        <w:t>base</w:t>
      </w:r>
      <w:r>
        <w:rPr>
          <w:rStyle w:val="hljs-punctuation"/>
          <w:color w:val="000000"/>
        </w:rPr>
        <w:t>))</w:t>
      </w: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 target_var </w:t>
      </w:r>
      <w:r>
        <w:rPr>
          <w:rStyle w:val="hljs-operator"/>
          <w:color w:val="000000"/>
        </w:rPr>
        <w:t>&lt;-</w:t>
      </w:r>
      <w:r>
        <w:rPr>
          <w:rStyle w:val="HTMLCode"/>
          <w:rFonts w:eastAsiaTheme="majorEastAsia"/>
          <w:color w:val="000000"/>
        </w:rPr>
        <w:t xml:space="preserve"> nm; </w:t>
      </w:r>
      <w:r>
        <w:rPr>
          <w:rStyle w:val="hljs-keyword"/>
          <w:color w:val="000000"/>
        </w:rPr>
        <w:t>break</w:t>
      </w:r>
      <w:r>
        <w:rPr>
          <w:rStyle w:val="HTMLCode"/>
          <w:rFonts w:eastAsiaTheme="majorEastAsia"/>
          <w:color w:val="000000"/>
        </w:rPr>
        <w:t xml:space="preserve"> </w:t>
      </w:r>
      <w:r>
        <w:rPr>
          <w:rStyle w:val="hljs-punctuation"/>
          <w:color w:val="000000"/>
        </w:rPr>
        <w:t>}</w:t>
      </w:r>
    </w:p>
    <w:p w14:paraId="4FCC27B0" w14:textId="77777777" w:rsidR="009329E9" w:rsidRDefault="009329E9" w:rsidP="009329E9">
      <w:pPr>
        <w:pStyle w:val="HTMLPreformatted"/>
        <w:numPr>
          <w:ilvl w:val="0"/>
          <w:numId w:val="944"/>
        </w:numPr>
        <w:tabs>
          <w:tab w:val="clear" w:pos="720"/>
        </w:tabs>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661B64A0" w14:textId="77777777" w:rsidR="009329E9" w:rsidRDefault="009329E9" w:rsidP="009329E9">
      <w:pPr>
        <w:pStyle w:val="HTMLPreformatted"/>
        <w:numPr>
          <w:ilvl w:val="0"/>
          <w:numId w:val="944"/>
        </w:numPr>
        <w:tabs>
          <w:tab w:val="clear" w:pos="720"/>
        </w:tabs>
        <w:rPr>
          <w:rStyle w:val="HTMLCode"/>
          <w:rFonts w:eastAsiaTheme="majorEastAsia"/>
          <w:color w:val="000000"/>
        </w:rPr>
      </w:pPr>
      <w:r>
        <w:rPr>
          <w:rStyle w:val="hljs-punctuation"/>
          <w:color w:val="000000"/>
        </w:rPr>
        <w:t>}</w:t>
      </w:r>
    </w:p>
    <w:p w14:paraId="43F03839" w14:textId="77777777" w:rsidR="009329E9" w:rsidRDefault="009329E9" w:rsidP="009329E9">
      <w:pPr>
        <w:pStyle w:val="HTMLPreformatted"/>
        <w:numPr>
          <w:ilvl w:val="0"/>
          <w:numId w:val="944"/>
        </w:numPr>
        <w:tabs>
          <w:tab w:val="clear" w:pos="720"/>
        </w:tabs>
        <w:rPr>
          <w:rStyle w:val="HTMLCode"/>
          <w:rFonts w:eastAsiaTheme="majorEastAsia"/>
          <w:color w:val="000000"/>
        </w:rPr>
      </w:pPr>
      <w:r>
        <w:rPr>
          <w:rStyle w:val="hljs-keyword"/>
          <w:color w:val="000000"/>
        </w:rPr>
        <w:t>if</w:t>
      </w:r>
      <w:r>
        <w:rPr>
          <w:rStyle w:val="HTMLCode"/>
          <w:rFonts w:eastAsiaTheme="majorEastAsia"/>
          <w:color w:val="000000"/>
        </w:rPr>
        <w:t xml:space="preserve"> </w:t>
      </w:r>
      <w:r>
        <w:rPr>
          <w:rStyle w:val="hljs-punctuation"/>
          <w:color w:val="000000"/>
        </w:rPr>
        <w:t>(</w:t>
      </w:r>
      <w:r>
        <w:rPr>
          <w:rStyle w:val="hljs-builtin"/>
          <w:color w:val="000000"/>
        </w:rPr>
        <w:t>is.na</w:t>
      </w:r>
      <w:r>
        <w:rPr>
          <w:rStyle w:val="hljs-punctuation"/>
          <w:color w:val="000000"/>
        </w:rPr>
        <w:t>(</w:t>
      </w:r>
      <w:r>
        <w:rPr>
          <w:rStyle w:val="HTMLCode"/>
          <w:rFonts w:eastAsiaTheme="majorEastAsia"/>
          <w:color w:val="000000"/>
        </w:rPr>
        <w:t>target_var</w:t>
      </w:r>
      <w:r>
        <w:rPr>
          <w:rStyle w:val="hljs-punctuation"/>
          <w:color w:val="000000"/>
        </w:rPr>
        <w:t>))</w:t>
      </w:r>
      <w:r>
        <w:rPr>
          <w:rStyle w:val="HTMLCode"/>
          <w:rFonts w:eastAsiaTheme="majorEastAsia"/>
          <w:color w:val="000000"/>
        </w:rPr>
        <w:t xml:space="preserve"> </w:t>
      </w:r>
      <w:r>
        <w:rPr>
          <w:rStyle w:val="hljs-punctuation"/>
          <w:color w:val="000000"/>
        </w:rPr>
        <w:t>{</w:t>
      </w:r>
    </w:p>
    <w:p w14:paraId="71A9C456" w14:textId="77777777" w:rsidR="009329E9" w:rsidRDefault="009329E9" w:rsidP="009329E9">
      <w:pPr>
        <w:pStyle w:val="HTMLPreformatted"/>
        <w:numPr>
          <w:ilvl w:val="0"/>
          <w:numId w:val="944"/>
        </w:numPr>
        <w:tabs>
          <w:tab w:val="clear" w:pos="720"/>
        </w:tabs>
        <w:rPr>
          <w:rStyle w:val="HTMLCode"/>
          <w:rFonts w:eastAsiaTheme="majorEastAsia"/>
          <w:color w:val="000000"/>
        </w:rPr>
      </w:pPr>
      <w:r>
        <w:rPr>
          <w:rStyle w:val="HTMLCode"/>
          <w:rFonts w:eastAsiaTheme="majorEastAsia"/>
          <w:color w:val="000000"/>
        </w:rPr>
        <w:t xml:space="preserve">  warning</w:t>
      </w:r>
      <w:r>
        <w:rPr>
          <w:rStyle w:val="hljs-punctuation"/>
          <w:color w:val="000000"/>
        </w:rPr>
        <w:t>(</w:t>
      </w:r>
      <w:r>
        <w:rPr>
          <w:rStyle w:val="hljs-string"/>
          <w:color w:val="000000"/>
        </w:rPr>
        <w:t>"[32] No YAC/EPA column found; EV model will be NA."</w:t>
      </w:r>
      <w:r>
        <w:rPr>
          <w:rStyle w:val="hljs-punctuation"/>
          <w:color w:val="000000"/>
        </w:rPr>
        <w:t>)</w:t>
      </w:r>
    </w:p>
    <w:p w14:paraId="18DE0B16" w14:textId="77777777" w:rsidR="009329E9" w:rsidRDefault="009329E9" w:rsidP="009329E9">
      <w:pPr>
        <w:pStyle w:val="HTMLPreformatted"/>
        <w:numPr>
          <w:ilvl w:val="0"/>
          <w:numId w:val="944"/>
        </w:numPr>
        <w:tabs>
          <w:tab w:val="clear" w:pos="720"/>
        </w:tabs>
        <w:rPr>
          <w:rStyle w:val="HTMLCode"/>
          <w:rFonts w:eastAsiaTheme="majorEastAsia"/>
          <w:color w:val="000000"/>
        </w:rPr>
      </w:pPr>
      <w:r>
        <w:rPr>
          <w:rStyle w:val="HTMLCode"/>
          <w:rFonts w:eastAsiaTheme="majorEastAsia"/>
          <w:color w:val="000000"/>
        </w:rPr>
        <w:t xml:space="preserve">  </w:t>
      </w:r>
      <w:r>
        <w:rPr>
          <w:rStyle w:val="hljs-builtin"/>
          <w:color w:val="000000"/>
        </w:rPr>
        <w:t>return</w:t>
      </w:r>
      <w:r>
        <w:rPr>
          <w:rStyle w:val="hljs-punctuation"/>
          <w:color w:val="000000"/>
        </w:rPr>
        <w:t>(</w:t>
      </w:r>
      <w:r>
        <w:rPr>
          <w:rStyle w:val="hljs-builtin"/>
          <w:color w:val="000000"/>
        </w:rPr>
        <w:t>list</w:t>
      </w:r>
      <w:r>
        <w:rPr>
          <w:rStyle w:val="hljs-punctuation"/>
          <w:color w:val="000000"/>
        </w:rPr>
        <w:t>(</w:t>
      </w:r>
      <w:r>
        <w:rPr>
          <w:rStyle w:val="HTMLCode"/>
          <w:rFonts w:eastAsiaTheme="majorEastAsia"/>
          <w:color w:val="000000"/>
        </w:rPr>
        <w:t xml:space="preserve">model </w:t>
      </w:r>
      <w:r>
        <w:rPr>
          <w:rStyle w:val="hljs-operator"/>
          <w:color w:val="000000"/>
        </w:rPr>
        <w:t>=</w:t>
      </w:r>
      <w:r>
        <w:rPr>
          <w:rStyle w:val="HTMLCode"/>
          <w:rFonts w:eastAsiaTheme="majorEastAsia"/>
          <w:color w:val="000000"/>
        </w:rPr>
        <w:t xml:space="preserve"> </w:t>
      </w:r>
      <w:r>
        <w:rPr>
          <w:rStyle w:val="hljs-literal"/>
          <w:color w:val="000000"/>
        </w:rPr>
        <w:t>NULL</w:t>
      </w:r>
      <w:r>
        <w:rPr>
          <w:rStyle w:val="hljs-punctuation"/>
          <w:color w:val="000000"/>
        </w:rPr>
        <w:t>,</w:t>
      </w:r>
      <w:r>
        <w:rPr>
          <w:rStyle w:val="HTMLCode"/>
          <w:rFonts w:eastAsiaTheme="majorEastAsia"/>
          <w:color w:val="000000"/>
        </w:rPr>
        <w:t xml:space="preserve"> feat_cols </w:t>
      </w:r>
      <w:r>
        <w:rPr>
          <w:rStyle w:val="hljs-operator"/>
          <w:color w:val="000000"/>
        </w:rPr>
        <w:t>=</w:t>
      </w:r>
      <w:r>
        <w:rPr>
          <w:rStyle w:val="HTMLCode"/>
          <w:rFonts w:eastAsiaTheme="majorEastAsia"/>
          <w:color w:val="000000"/>
        </w:rPr>
        <w:t xml:space="preserve"> character</w:t>
      </w:r>
      <w:r>
        <w:rPr>
          <w:rStyle w:val="hljs-punctuation"/>
          <w:color w:val="000000"/>
        </w:rPr>
        <w:t>(</w:t>
      </w:r>
      <w:r>
        <w:rPr>
          <w:rStyle w:val="hljs-number"/>
          <w:rFonts w:eastAsiaTheme="majorEastAsia"/>
          <w:color w:val="000000"/>
        </w:rPr>
        <w:t>0</w:t>
      </w:r>
      <w:r>
        <w:rPr>
          <w:rStyle w:val="hljs-punctuation"/>
          <w:color w:val="000000"/>
        </w:rPr>
        <w:t>),</w:t>
      </w:r>
      <w:r>
        <w:rPr>
          <w:rStyle w:val="HTMLCode"/>
          <w:rFonts w:eastAsiaTheme="majorEastAsia"/>
          <w:color w:val="000000"/>
        </w:rPr>
        <w:t xml:space="preserve"> geom_feats </w:t>
      </w:r>
      <w:r>
        <w:rPr>
          <w:rStyle w:val="hljs-operator"/>
          <w:color w:val="000000"/>
        </w:rPr>
        <w:t>=</w:t>
      </w:r>
      <w:r>
        <w:rPr>
          <w:rStyle w:val="HTMLCode"/>
          <w:rFonts w:eastAsiaTheme="majorEastAsia"/>
          <w:color w:val="000000"/>
        </w:rPr>
        <w:t xml:space="preserve"> character</w:t>
      </w:r>
      <w:r>
        <w:rPr>
          <w:rStyle w:val="hljs-punctuation"/>
          <w:color w:val="000000"/>
        </w:rPr>
        <w:t>(</w:t>
      </w:r>
      <w:r>
        <w:rPr>
          <w:rStyle w:val="hljs-number"/>
          <w:rFonts w:eastAsiaTheme="majorEastAsia"/>
          <w:color w:val="000000"/>
        </w:rPr>
        <w:t>0</w:t>
      </w:r>
      <w:r>
        <w:rPr>
          <w:rStyle w:val="hljs-punctuation"/>
          <w:color w:val="000000"/>
        </w:rPr>
        <w:t>),</w:t>
      </w:r>
    </w:p>
    <w:p w14:paraId="195BF76D" w14:textId="77777777" w:rsidR="009329E9" w:rsidRDefault="009329E9" w:rsidP="009329E9">
      <w:pPr>
        <w:pStyle w:val="HTMLPreformatted"/>
        <w:numPr>
          <w:ilvl w:val="0"/>
          <w:numId w:val="944"/>
        </w:numPr>
        <w:tabs>
          <w:tab w:val="clear" w:pos="720"/>
        </w:tabs>
        <w:rPr>
          <w:rStyle w:val="HTMLCode"/>
          <w:rFonts w:eastAsiaTheme="majorEastAsia"/>
          <w:color w:val="000000"/>
        </w:rPr>
      </w:pPr>
      <w:r>
        <w:rPr>
          <w:rStyle w:val="HTMLCode"/>
          <w:rFonts w:eastAsiaTheme="majorEastAsia"/>
          <w:color w:val="000000"/>
        </w:rPr>
        <w:t xml:space="preserve">              flag_names_model </w:t>
      </w:r>
      <w:r>
        <w:rPr>
          <w:rStyle w:val="hljs-operator"/>
          <w:color w:val="000000"/>
        </w:rPr>
        <w:t>=</w:t>
      </w:r>
      <w:r>
        <w:rPr>
          <w:rStyle w:val="HTMLCode"/>
          <w:rFonts w:eastAsiaTheme="majorEastAsia"/>
          <w:color w:val="000000"/>
        </w:rPr>
        <w:t xml:space="preserve"> character</w:t>
      </w:r>
      <w:r>
        <w:rPr>
          <w:rStyle w:val="hljs-punctuation"/>
          <w:color w:val="000000"/>
        </w:rPr>
        <w:t>(</w:t>
      </w:r>
      <w:r>
        <w:rPr>
          <w:rStyle w:val="hljs-number"/>
          <w:rFonts w:eastAsiaTheme="majorEastAsia"/>
          <w:color w:val="000000"/>
        </w:rPr>
        <w:t>0</w:t>
      </w:r>
      <w:r>
        <w:rPr>
          <w:rStyle w:val="hljs-punctuation"/>
          <w:color w:val="000000"/>
        </w:rPr>
        <w:t>),</w:t>
      </w:r>
      <w:r>
        <w:rPr>
          <w:rStyle w:val="HTMLCode"/>
          <w:rFonts w:eastAsiaTheme="majorEastAsia"/>
          <w:color w:val="000000"/>
        </w:rPr>
        <w:t xml:space="preserve"> target_var </w:t>
      </w:r>
      <w:r>
        <w:rPr>
          <w:rStyle w:val="hljs-operator"/>
          <w:color w:val="000000"/>
        </w:rPr>
        <w:t>=</w:t>
      </w:r>
      <w:r>
        <w:rPr>
          <w:rStyle w:val="HTMLCode"/>
          <w:rFonts w:eastAsiaTheme="majorEastAsia"/>
          <w:color w:val="000000"/>
        </w:rPr>
        <w:t xml:space="preserve"> </w:t>
      </w:r>
      <w:r>
        <w:rPr>
          <w:rStyle w:val="hljs-literal"/>
          <w:color w:val="000000"/>
        </w:rPr>
        <w:t>NA_character_</w:t>
      </w:r>
      <w:r>
        <w:rPr>
          <w:rStyle w:val="hljs-punctuation"/>
          <w:color w:val="000000"/>
        </w:rPr>
        <w:t>))</w:t>
      </w:r>
    </w:p>
    <w:p w14:paraId="782FDF6B" w14:textId="77777777" w:rsidR="009329E9" w:rsidRDefault="009329E9" w:rsidP="009329E9">
      <w:pPr>
        <w:pStyle w:val="HTMLPreformatted"/>
        <w:numPr>
          <w:ilvl w:val="0"/>
          <w:numId w:val="944"/>
        </w:numPr>
        <w:tabs>
          <w:tab w:val="clear" w:pos="720"/>
        </w:tabs>
        <w:rPr>
          <w:rStyle w:val="HTMLCode"/>
          <w:rFonts w:eastAsiaTheme="majorEastAsia"/>
          <w:color w:val="000000"/>
        </w:rPr>
      </w:pPr>
      <w:r>
        <w:rPr>
          <w:rStyle w:val="hljs-punctuation"/>
          <w:color w:val="000000"/>
        </w:rPr>
        <w:t>}</w:t>
      </w:r>
    </w:p>
    <w:p w14:paraId="5F9B0F5E" w14:textId="77777777" w:rsidR="009329E9" w:rsidRDefault="009329E9" w:rsidP="009329E9">
      <w:pPr>
        <w:pStyle w:val="NormalWeb"/>
        <w:numPr>
          <w:ilvl w:val="0"/>
          <w:numId w:val="944"/>
        </w:numPr>
        <w:rPr>
          <w:color w:val="000000"/>
        </w:rPr>
      </w:pPr>
      <w:r>
        <w:rPr>
          <w:color w:val="000000"/>
        </w:rPr>
        <w:t>Uses only</w:t>
      </w:r>
      <w:r>
        <w:rPr>
          <w:rStyle w:val="apple-converted-space"/>
          <w:rFonts w:eastAsiaTheme="majorEastAsia"/>
          <w:color w:val="000000"/>
        </w:rPr>
        <w:t> </w:t>
      </w:r>
      <w:r>
        <w:rPr>
          <w:rStyle w:val="HTMLCode"/>
          <w:rFonts w:eastAsiaTheme="majorEastAsia"/>
          <w:color w:val="000000"/>
        </w:rPr>
        <w:t>split == "train"</w:t>
      </w:r>
      <w:r>
        <w:rPr>
          <w:rStyle w:val="apple-converted-space"/>
          <w:rFonts w:eastAsiaTheme="majorEastAsia"/>
          <w:color w:val="000000"/>
        </w:rPr>
        <w:t> </w:t>
      </w:r>
      <w:r>
        <w:rPr>
          <w:color w:val="000000"/>
        </w:rPr>
        <w:t>rows with non-NA target:</w:t>
      </w:r>
    </w:p>
    <w:p w14:paraId="5AA980F5" w14:textId="77777777" w:rsidR="009329E9" w:rsidRDefault="009329E9" w:rsidP="009329E9">
      <w:pPr>
        <w:pStyle w:val="HTMLPreformatted"/>
        <w:numPr>
          <w:ilvl w:val="0"/>
          <w:numId w:val="944"/>
        </w:numPr>
        <w:tabs>
          <w:tab w:val="clear" w:pos="720"/>
        </w:tabs>
        <w:rPr>
          <w:rStyle w:val="HTMLCode"/>
          <w:rFonts w:eastAsiaTheme="majorEastAsia"/>
          <w:color w:val="000000"/>
        </w:rPr>
      </w:pPr>
      <w:r>
        <w:rPr>
          <w:rStyle w:val="HTMLCode"/>
          <w:rFonts w:eastAsiaTheme="majorEastAsia"/>
          <w:color w:val="000000"/>
        </w:rPr>
        <w:t xml:space="preserve">model_df </w:t>
      </w:r>
      <w:r>
        <w:rPr>
          <w:rStyle w:val="hljs-operator"/>
          <w:color w:val="000000"/>
        </w:rPr>
        <w:t>&lt;-</w:t>
      </w:r>
      <w:r>
        <w:rPr>
          <w:rStyle w:val="HTMLCode"/>
          <w:rFonts w:eastAsiaTheme="majorEastAsia"/>
          <w:color w:val="000000"/>
        </w:rPr>
        <w:t xml:space="preserve"> base </w:t>
      </w:r>
      <w:r>
        <w:rPr>
          <w:rStyle w:val="hljs-operator"/>
          <w:color w:val="000000"/>
        </w:rPr>
        <w:t>%&gt;%</w:t>
      </w:r>
      <w:r>
        <w:rPr>
          <w:rStyle w:val="HTMLCode"/>
          <w:rFonts w:eastAsiaTheme="majorEastAsia"/>
          <w:color w:val="000000"/>
        </w:rPr>
        <w:t xml:space="preserve"> filter</w:t>
      </w:r>
      <w:r>
        <w:rPr>
          <w:rStyle w:val="hljs-punctuation"/>
          <w:color w:val="000000"/>
        </w:rPr>
        <w:t>(</w:t>
      </w:r>
      <w:r>
        <w:rPr>
          <w:rStyle w:val="HTMLCode"/>
          <w:rFonts w:eastAsiaTheme="majorEastAsia"/>
          <w:color w:val="000000"/>
        </w:rPr>
        <w:t xml:space="preserve">split </w:t>
      </w:r>
      <w:r>
        <w:rPr>
          <w:rStyle w:val="hljs-operator"/>
          <w:color w:val="000000"/>
        </w:rPr>
        <w:t>==</w:t>
      </w:r>
      <w:r>
        <w:rPr>
          <w:rStyle w:val="HTMLCode"/>
          <w:rFonts w:eastAsiaTheme="majorEastAsia"/>
          <w:color w:val="000000"/>
        </w:rPr>
        <w:t xml:space="preserve"> </w:t>
      </w:r>
      <w:r>
        <w:rPr>
          <w:rStyle w:val="hljs-string"/>
          <w:color w:val="000000"/>
        </w:rPr>
        <w:t>"train"</w:t>
      </w:r>
      <w:r>
        <w:rPr>
          <w:rStyle w:val="hljs-punctuation"/>
          <w:color w:val="000000"/>
        </w:rPr>
        <w:t>,</w:t>
      </w:r>
      <w:r>
        <w:rPr>
          <w:rStyle w:val="HTMLCode"/>
          <w:rFonts w:eastAsiaTheme="majorEastAsia"/>
          <w:color w:val="000000"/>
        </w:rPr>
        <w:t xml:space="preserve"> </w:t>
      </w:r>
      <w:r>
        <w:rPr>
          <w:rStyle w:val="hljs-operator"/>
          <w:color w:val="000000"/>
        </w:rPr>
        <w:t>!</w:t>
      </w:r>
      <w:r>
        <w:rPr>
          <w:rStyle w:val="hljs-builtin"/>
          <w:color w:val="000000"/>
        </w:rPr>
        <w:t>is.na</w:t>
      </w:r>
      <w:r>
        <w:rPr>
          <w:rStyle w:val="hljs-punctuation"/>
          <w:color w:val="000000"/>
        </w:rPr>
        <w:t>(</w:t>
      </w:r>
      <w:r>
        <w:rPr>
          <w:rStyle w:val="HTMLCode"/>
          <w:rFonts w:eastAsiaTheme="majorEastAsia"/>
          <w:color w:val="000000"/>
        </w:rPr>
        <w:t>.data</w:t>
      </w:r>
      <w:r>
        <w:rPr>
          <w:rStyle w:val="hljs-punctuation"/>
          <w:color w:val="000000"/>
        </w:rPr>
        <w:t>[[</w:t>
      </w:r>
      <w:r>
        <w:rPr>
          <w:rStyle w:val="HTMLCode"/>
          <w:rFonts w:eastAsiaTheme="majorEastAsia"/>
          <w:color w:val="000000"/>
        </w:rPr>
        <w:t>target_var</w:t>
      </w:r>
      <w:r>
        <w:rPr>
          <w:rStyle w:val="hljs-punctuation"/>
          <w:color w:val="000000"/>
        </w:rPr>
        <w:t>]]))</w:t>
      </w:r>
    </w:p>
    <w:p w14:paraId="33C521DA" w14:textId="77777777" w:rsidR="009329E9" w:rsidRDefault="009329E9" w:rsidP="009329E9">
      <w:pPr>
        <w:pStyle w:val="NormalWeb"/>
        <w:numPr>
          <w:ilvl w:val="0"/>
          <w:numId w:val="944"/>
        </w:numPr>
        <w:rPr>
          <w:color w:val="000000"/>
        </w:rPr>
      </w:pPr>
      <w:r>
        <w:rPr>
          <w:color w:val="000000"/>
        </w:rPr>
        <w:t>Defines geometry &amp; context candidates (same as 31.2):</w:t>
      </w:r>
    </w:p>
    <w:p w14:paraId="2CB082C9" w14:textId="77777777" w:rsidR="009329E9" w:rsidRDefault="009329E9" w:rsidP="009329E9">
      <w:pPr>
        <w:pStyle w:val="HTMLPreformatted"/>
        <w:numPr>
          <w:ilvl w:val="0"/>
          <w:numId w:val="944"/>
        </w:numPr>
        <w:tabs>
          <w:tab w:val="clear" w:pos="720"/>
        </w:tabs>
        <w:rPr>
          <w:rStyle w:val="HTMLCode"/>
          <w:rFonts w:eastAsiaTheme="majorEastAsia"/>
          <w:color w:val="000000"/>
        </w:rPr>
      </w:pPr>
      <w:r>
        <w:rPr>
          <w:rStyle w:val="HTMLCode"/>
          <w:rFonts w:eastAsiaTheme="majorEastAsia"/>
          <w:color w:val="000000"/>
        </w:rPr>
        <w:t xml:space="preserve">geom_candidates </w:t>
      </w:r>
      <w:r>
        <w:rPr>
          <w:rStyle w:val="hljs-operator"/>
          <w:color w:val="000000"/>
        </w:rPr>
        <w:t>&lt;-</w:t>
      </w:r>
      <w:r>
        <w:rPr>
          <w:rStyle w:val="HTMLCode"/>
          <w:rFonts w:eastAsiaTheme="majorEastAsia"/>
          <w:color w:val="000000"/>
        </w:rPr>
        <w:t xml:space="preserve"> </w:t>
      </w:r>
      <w:r>
        <w:rPr>
          <w:rStyle w:val="hljs-builtin"/>
          <w:color w:val="000000"/>
        </w:rPr>
        <w:t>c</w:t>
      </w:r>
      <w:r>
        <w:rPr>
          <w:rStyle w:val="hljs-punctuation"/>
          <w:color w:val="000000"/>
        </w:rPr>
        <w:t>(</w:t>
      </w:r>
    </w:p>
    <w:p w14:paraId="0A9623A7" w14:textId="77777777" w:rsidR="009329E9" w:rsidRDefault="009329E9" w:rsidP="009329E9">
      <w:pPr>
        <w:pStyle w:val="HTMLPreformatted"/>
        <w:numPr>
          <w:ilvl w:val="0"/>
          <w:numId w:val="944"/>
        </w:numPr>
        <w:tabs>
          <w:tab w:val="clear" w:pos="720"/>
        </w:tabs>
        <w:rPr>
          <w:rStyle w:val="HTMLCode"/>
          <w:rFonts w:eastAsiaTheme="majorEastAsia"/>
          <w:color w:val="000000"/>
        </w:rPr>
      </w:pPr>
      <w:r>
        <w:rPr>
          <w:rStyle w:val="HTMLCode"/>
          <w:rFonts w:eastAsiaTheme="majorEastAsia"/>
          <w:color w:val="000000"/>
        </w:rPr>
        <w:t xml:space="preserve">  </w:t>
      </w:r>
      <w:r>
        <w:rPr>
          <w:rStyle w:val="hljs-string"/>
          <w:color w:val="000000"/>
        </w:rPr>
        <w:t>"sep_throw"</w:t>
      </w:r>
      <w:r>
        <w:rPr>
          <w:rStyle w:val="hljs-punctuation"/>
          <w:color w:val="000000"/>
        </w:rPr>
        <w:t>,</w:t>
      </w:r>
    </w:p>
    <w:p w14:paraId="3CE26DD9" w14:textId="77777777" w:rsidR="009329E9" w:rsidRDefault="009329E9" w:rsidP="009329E9">
      <w:pPr>
        <w:pStyle w:val="HTMLPreformatted"/>
        <w:numPr>
          <w:ilvl w:val="0"/>
          <w:numId w:val="944"/>
        </w:numPr>
        <w:tabs>
          <w:tab w:val="clear" w:pos="720"/>
        </w:tabs>
        <w:rPr>
          <w:rStyle w:val="HTMLCode"/>
          <w:rFonts w:eastAsiaTheme="majorEastAsia"/>
          <w:color w:val="000000"/>
        </w:rPr>
      </w:pPr>
      <w:r>
        <w:rPr>
          <w:rStyle w:val="HTMLCode"/>
          <w:rFonts w:eastAsiaTheme="majorEastAsia"/>
          <w:color w:val="000000"/>
        </w:rPr>
        <w:t xml:space="preserve">  </w:t>
      </w:r>
      <w:r>
        <w:rPr>
          <w:rStyle w:val="hljs-string"/>
          <w:color w:val="000000"/>
        </w:rPr>
        <w:t>"p_reach_start"</w:t>
      </w:r>
      <w:r>
        <w:rPr>
          <w:rStyle w:val="hljs-punctuation"/>
          <w:color w:val="000000"/>
        </w:rPr>
        <w:t>,</w:t>
      </w:r>
      <w:r>
        <w:rPr>
          <w:rStyle w:val="HTMLCode"/>
          <w:rFonts w:eastAsiaTheme="majorEastAsia"/>
          <w:color w:val="000000"/>
        </w:rPr>
        <w:t xml:space="preserve"> </w:t>
      </w:r>
      <w:r>
        <w:rPr>
          <w:rStyle w:val="hljs-string"/>
          <w:color w:val="000000"/>
        </w:rPr>
        <w:t>"p_reach_max"</w:t>
      </w:r>
      <w:r>
        <w:rPr>
          <w:rStyle w:val="hljs-punctuation"/>
          <w:color w:val="000000"/>
        </w:rPr>
        <w:t>,</w:t>
      </w:r>
    </w:p>
    <w:p w14:paraId="559CEFCD" w14:textId="77777777" w:rsidR="009329E9" w:rsidRDefault="009329E9" w:rsidP="009329E9">
      <w:pPr>
        <w:pStyle w:val="HTMLPreformatted"/>
        <w:numPr>
          <w:ilvl w:val="0"/>
          <w:numId w:val="944"/>
        </w:numPr>
        <w:tabs>
          <w:tab w:val="clear" w:pos="720"/>
        </w:tabs>
        <w:rPr>
          <w:rStyle w:val="HTMLCode"/>
          <w:rFonts w:eastAsiaTheme="majorEastAsia"/>
          <w:color w:val="000000"/>
        </w:rPr>
      </w:pPr>
      <w:r>
        <w:rPr>
          <w:rStyle w:val="HTMLCode"/>
          <w:rFonts w:eastAsiaTheme="majorEastAsia"/>
          <w:color w:val="000000"/>
        </w:rPr>
        <w:t xml:space="preserve">  </w:t>
      </w:r>
      <w:r>
        <w:rPr>
          <w:rStyle w:val="hljs-string"/>
          <w:color w:val="000000"/>
        </w:rPr>
        <w:t>"d_min"</w:t>
      </w:r>
      <w:r>
        <w:rPr>
          <w:rStyle w:val="hljs-punctuation"/>
          <w:color w:val="000000"/>
        </w:rPr>
        <w:t>,</w:t>
      </w:r>
      <w:r>
        <w:rPr>
          <w:rStyle w:val="HTMLCode"/>
          <w:rFonts w:eastAsiaTheme="majorEastAsia"/>
          <w:color w:val="000000"/>
        </w:rPr>
        <w:t xml:space="preserve"> </w:t>
      </w:r>
      <w:r>
        <w:rPr>
          <w:rStyle w:val="hljs-string"/>
          <w:color w:val="000000"/>
        </w:rPr>
        <w:t>"d_arrival"</w:t>
      </w:r>
      <w:r>
        <w:rPr>
          <w:rStyle w:val="hljs-punctuation"/>
          <w:color w:val="000000"/>
        </w:rPr>
        <w:t>,</w:t>
      </w:r>
    </w:p>
    <w:p w14:paraId="00A880BD" w14:textId="77777777" w:rsidR="009329E9" w:rsidRDefault="009329E9" w:rsidP="009329E9">
      <w:pPr>
        <w:pStyle w:val="HTMLPreformatted"/>
        <w:numPr>
          <w:ilvl w:val="0"/>
          <w:numId w:val="944"/>
        </w:numPr>
        <w:tabs>
          <w:tab w:val="clear" w:pos="720"/>
        </w:tabs>
        <w:rPr>
          <w:rStyle w:val="HTMLCode"/>
          <w:rFonts w:eastAsiaTheme="majorEastAsia"/>
          <w:color w:val="000000"/>
        </w:rPr>
      </w:pPr>
      <w:r>
        <w:rPr>
          <w:rStyle w:val="HTMLCode"/>
          <w:rFonts w:eastAsiaTheme="majorEastAsia"/>
          <w:color w:val="000000"/>
        </w:rPr>
        <w:t xml:space="preserve">  </w:t>
      </w:r>
      <w:r>
        <w:rPr>
          <w:rStyle w:val="hljs-string"/>
          <w:color w:val="000000"/>
        </w:rPr>
        <w:t>"T_ball"</w:t>
      </w:r>
      <w:r>
        <w:rPr>
          <w:rStyle w:val="hljs-punctuation"/>
          <w:color w:val="000000"/>
        </w:rPr>
        <w:t>,</w:t>
      </w:r>
    </w:p>
    <w:p w14:paraId="5B5F9066" w14:textId="77777777" w:rsidR="009329E9" w:rsidRDefault="009329E9" w:rsidP="009329E9">
      <w:pPr>
        <w:pStyle w:val="HTMLPreformatted"/>
        <w:numPr>
          <w:ilvl w:val="0"/>
          <w:numId w:val="944"/>
        </w:numPr>
        <w:tabs>
          <w:tab w:val="clear" w:pos="720"/>
        </w:tabs>
        <w:rPr>
          <w:rStyle w:val="HTMLCode"/>
          <w:rFonts w:eastAsiaTheme="majorEastAsia"/>
          <w:color w:val="000000"/>
        </w:rPr>
      </w:pPr>
      <w:r>
        <w:rPr>
          <w:rStyle w:val="HTMLCode"/>
          <w:rFonts w:eastAsiaTheme="majorEastAsia"/>
          <w:color w:val="000000"/>
        </w:rPr>
        <w:t xml:space="preserve">  </w:t>
      </w:r>
      <w:r>
        <w:rPr>
          <w:rStyle w:val="hljs-string"/>
          <w:color w:val="000000"/>
        </w:rPr>
        <w:t>"ext_distance"</w:t>
      </w:r>
      <w:r>
        <w:rPr>
          <w:rStyle w:val="hljs-punctuation"/>
          <w:color w:val="000000"/>
        </w:rPr>
        <w:t>,</w:t>
      </w:r>
    </w:p>
    <w:p w14:paraId="7C338CAB" w14:textId="77777777" w:rsidR="009329E9" w:rsidRDefault="009329E9" w:rsidP="009329E9">
      <w:pPr>
        <w:pStyle w:val="HTMLPreformatted"/>
        <w:numPr>
          <w:ilvl w:val="0"/>
          <w:numId w:val="944"/>
        </w:numPr>
        <w:tabs>
          <w:tab w:val="clear" w:pos="720"/>
        </w:tabs>
        <w:rPr>
          <w:rStyle w:val="HTMLCode"/>
          <w:rFonts w:eastAsiaTheme="majorEastAsia"/>
          <w:color w:val="000000"/>
        </w:rPr>
      </w:pPr>
      <w:r>
        <w:rPr>
          <w:rStyle w:val="HTMLCode"/>
          <w:rFonts w:eastAsiaTheme="majorEastAsia"/>
          <w:color w:val="000000"/>
        </w:rPr>
        <w:t xml:space="preserve">  </w:t>
      </w:r>
      <w:r>
        <w:rPr>
          <w:rStyle w:val="hljs-string"/>
          <w:color w:val="000000"/>
        </w:rPr>
        <w:t>"ext_ydstogo"</w:t>
      </w:r>
      <w:r>
        <w:rPr>
          <w:rStyle w:val="hljs-punctuation"/>
          <w:color w:val="000000"/>
        </w:rPr>
        <w:t>,</w:t>
      </w:r>
    </w:p>
    <w:p w14:paraId="60A86BD6" w14:textId="77777777" w:rsidR="009329E9" w:rsidRDefault="009329E9" w:rsidP="009329E9">
      <w:pPr>
        <w:pStyle w:val="HTMLPreformatted"/>
        <w:numPr>
          <w:ilvl w:val="0"/>
          <w:numId w:val="944"/>
        </w:numPr>
        <w:tabs>
          <w:tab w:val="clear" w:pos="720"/>
        </w:tabs>
        <w:rPr>
          <w:rStyle w:val="HTMLCode"/>
          <w:rFonts w:eastAsiaTheme="majorEastAsia"/>
          <w:color w:val="000000"/>
        </w:rPr>
      </w:pPr>
      <w:r>
        <w:rPr>
          <w:rStyle w:val="HTMLCode"/>
          <w:rFonts w:eastAsiaTheme="majorEastAsia"/>
          <w:color w:val="000000"/>
        </w:rPr>
        <w:t xml:space="preserve">  </w:t>
      </w:r>
      <w:r>
        <w:rPr>
          <w:rStyle w:val="hljs-string"/>
          <w:color w:val="000000"/>
        </w:rPr>
        <w:t>"ext_game_seconds_remaining"</w:t>
      </w:r>
      <w:r>
        <w:rPr>
          <w:rStyle w:val="hljs-punctuation"/>
          <w:color w:val="000000"/>
        </w:rPr>
        <w:t>,</w:t>
      </w:r>
    </w:p>
    <w:p w14:paraId="383DEA5A" w14:textId="77777777" w:rsidR="009329E9" w:rsidRDefault="009329E9" w:rsidP="009329E9">
      <w:pPr>
        <w:pStyle w:val="HTMLPreformatted"/>
        <w:numPr>
          <w:ilvl w:val="0"/>
          <w:numId w:val="944"/>
        </w:numPr>
        <w:tabs>
          <w:tab w:val="clear" w:pos="720"/>
        </w:tabs>
        <w:rPr>
          <w:rStyle w:val="HTMLCode"/>
          <w:rFonts w:eastAsiaTheme="majorEastAsia"/>
          <w:color w:val="000000"/>
        </w:rPr>
      </w:pPr>
      <w:r>
        <w:rPr>
          <w:rStyle w:val="HTMLCode"/>
          <w:rFonts w:eastAsiaTheme="majorEastAsia"/>
          <w:color w:val="000000"/>
        </w:rPr>
        <w:t xml:space="preserve">  </w:t>
      </w:r>
      <w:r>
        <w:rPr>
          <w:rStyle w:val="hljs-string"/>
          <w:color w:val="000000"/>
        </w:rPr>
        <w:t>"ext_score_differential"</w:t>
      </w:r>
      <w:r>
        <w:rPr>
          <w:rStyle w:val="hljs-punctuation"/>
          <w:color w:val="000000"/>
        </w:rPr>
        <w:t>,</w:t>
      </w:r>
    </w:p>
    <w:p w14:paraId="3A5450F8" w14:textId="77777777" w:rsidR="009329E9" w:rsidRDefault="009329E9" w:rsidP="009329E9">
      <w:pPr>
        <w:pStyle w:val="HTMLPreformatted"/>
        <w:numPr>
          <w:ilvl w:val="0"/>
          <w:numId w:val="944"/>
        </w:numPr>
        <w:tabs>
          <w:tab w:val="clear" w:pos="720"/>
        </w:tabs>
        <w:rPr>
          <w:rStyle w:val="HTMLCode"/>
          <w:rFonts w:eastAsiaTheme="majorEastAsia"/>
          <w:color w:val="000000"/>
        </w:rPr>
      </w:pPr>
      <w:r>
        <w:rPr>
          <w:rStyle w:val="HTMLCode"/>
          <w:rFonts w:eastAsiaTheme="majorEastAsia"/>
          <w:color w:val="000000"/>
        </w:rPr>
        <w:t xml:space="preserve">  </w:t>
      </w:r>
      <w:r>
        <w:rPr>
          <w:rStyle w:val="hljs-string"/>
          <w:color w:val="000000"/>
        </w:rPr>
        <w:t>"ext_yardline_100"</w:t>
      </w:r>
    </w:p>
    <w:p w14:paraId="4FB2FE81" w14:textId="77777777" w:rsidR="009329E9" w:rsidRDefault="009329E9" w:rsidP="009329E9">
      <w:pPr>
        <w:pStyle w:val="HTMLPreformatted"/>
        <w:numPr>
          <w:ilvl w:val="0"/>
          <w:numId w:val="944"/>
        </w:numPr>
        <w:tabs>
          <w:tab w:val="clear" w:pos="720"/>
        </w:tabs>
        <w:rPr>
          <w:rStyle w:val="HTMLCode"/>
          <w:rFonts w:eastAsiaTheme="majorEastAsia"/>
          <w:color w:val="000000"/>
        </w:rPr>
      </w:pPr>
      <w:r>
        <w:rPr>
          <w:rStyle w:val="hljs-punctuation"/>
          <w:color w:val="000000"/>
        </w:rPr>
        <w:t>)</w:t>
      </w:r>
    </w:p>
    <w:p w14:paraId="20DA6E7C" w14:textId="77777777" w:rsidR="009329E9" w:rsidRDefault="009329E9" w:rsidP="009329E9">
      <w:pPr>
        <w:pStyle w:val="HTMLPreformatted"/>
        <w:numPr>
          <w:ilvl w:val="0"/>
          <w:numId w:val="944"/>
        </w:numPr>
        <w:tabs>
          <w:tab w:val="clear" w:pos="720"/>
        </w:tabs>
        <w:rPr>
          <w:rStyle w:val="HTMLCode"/>
          <w:rFonts w:eastAsiaTheme="majorEastAsia"/>
          <w:color w:val="000000"/>
        </w:rPr>
      </w:pPr>
    </w:p>
    <w:p w14:paraId="76CD59CB" w14:textId="77777777" w:rsidR="009329E9" w:rsidRDefault="009329E9" w:rsidP="009329E9">
      <w:pPr>
        <w:pStyle w:val="HTMLPreformatted"/>
        <w:numPr>
          <w:ilvl w:val="0"/>
          <w:numId w:val="944"/>
        </w:numPr>
        <w:tabs>
          <w:tab w:val="clear" w:pos="720"/>
        </w:tabs>
        <w:rPr>
          <w:rStyle w:val="HTMLCode"/>
          <w:rFonts w:eastAsiaTheme="majorEastAsia"/>
          <w:color w:val="000000"/>
        </w:rPr>
      </w:pPr>
      <w:r>
        <w:rPr>
          <w:rStyle w:val="HTMLCode"/>
          <w:rFonts w:eastAsiaTheme="majorEastAsia"/>
          <w:color w:val="000000"/>
        </w:rPr>
        <w:t xml:space="preserve">flag_names_model </w:t>
      </w:r>
      <w:r>
        <w:rPr>
          <w:rStyle w:val="hljs-operator"/>
          <w:color w:val="000000"/>
        </w:rPr>
        <w:t>&lt;-</w:t>
      </w:r>
      <w:r>
        <w:rPr>
          <w:rStyle w:val="HTMLCode"/>
          <w:rFonts w:eastAsiaTheme="majorEastAsia"/>
          <w:color w:val="000000"/>
        </w:rPr>
        <w:t xml:space="preserve"> setdiff</w:t>
      </w:r>
      <w:r>
        <w:rPr>
          <w:rStyle w:val="hljs-punctuation"/>
          <w:color w:val="000000"/>
        </w:rPr>
        <w:t>(</w:t>
      </w:r>
      <w:r>
        <w:rPr>
          <w:rStyle w:val="HTMLCode"/>
          <w:rFonts w:eastAsiaTheme="majorEastAsia"/>
          <w:color w:val="000000"/>
        </w:rPr>
        <w:t>flag_names</w:t>
      </w:r>
      <w:r>
        <w:rPr>
          <w:rStyle w:val="hljs-punctuation"/>
          <w:color w:val="000000"/>
        </w:rPr>
        <w:t>,</w:t>
      </w:r>
      <w:r>
        <w:rPr>
          <w:rStyle w:val="HTMLCode"/>
          <w:rFonts w:eastAsiaTheme="majorEastAsia"/>
          <w:color w:val="000000"/>
        </w:rPr>
        <w:t xml:space="preserve"> </w:t>
      </w:r>
      <w:r>
        <w:rPr>
          <w:rStyle w:val="hljs-string"/>
          <w:color w:val="000000"/>
        </w:rPr>
        <w:t>"hold"</w:t>
      </w:r>
      <w:r>
        <w:rPr>
          <w:rStyle w:val="hljs-punctuation"/>
          <w:color w:val="000000"/>
        </w:rPr>
        <w:t>)</w:t>
      </w:r>
    </w:p>
    <w:p w14:paraId="3EFABD47" w14:textId="77777777" w:rsidR="009329E9" w:rsidRDefault="009329E9" w:rsidP="009329E9">
      <w:pPr>
        <w:pStyle w:val="HTMLPreformatted"/>
        <w:numPr>
          <w:ilvl w:val="0"/>
          <w:numId w:val="944"/>
        </w:numPr>
        <w:tabs>
          <w:tab w:val="clear" w:pos="720"/>
        </w:tabs>
        <w:rPr>
          <w:rStyle w:val="HTMLCode"/>
          <w:rFonts w:eastAsiaTheme="majorEastAsia"/>
          <w:color w:val="000000"/>
        </w:rPr>
      </w:pPr>
      <w:r>
        <w:rPr>
          <w:rStyle w:val="HTMLCode"/>
          <w:rFonts w:eastAsiaTheme="majorEastAsia"/>
          <w:color w:val="000000"/>
        </w:rPr>
        <w:t xml:space="preserve">geom_feats </w:t>
      </w:r>
      <w:r>
        <w:rPr>
          <w:rStyle w:val="hljs-operator"/>
          <w:color w:val="000000"/>
        </w:rPr>
        <w:t>&lt;-</w:t>
      </w:r>
      <w:r>
        <w:rPr>
          <w:rStyle w:val="HTMLCode"/>
          <w:rFonts w:eastAsiaTheme="majorEastAsia"/>
          <w:color w:val="000000"/>
        </w:rPr>
        <w:t xml:space="preserve"> intersect</w:t>
      </w:r>
      <w:r>
        <w:rPr>
          <w:rStyle w:val="hljs-punctuation"/>
          <w:color w:val="000000"/>
        </w:rPr>
        <w:t>(</w:t>
      </w:r>
      <w:r>
        <w:rPr>
          <w:rStyle w:val="HTMLCode"/>
          <w:rFonts w:eastAsiaTheme="majorEastAsia"/>
          <w:color w:val="000000"/>
        </w:rPr>
        <w:t>geom_candidates</w:t>
      </w:r>
      <w:r>
        <w:rPr>
          <w:rStyle w:val="hljs-punctuation"/>
          <w:color w:val="000000"/>
        </w:rPr>
        <w:t>,</w:t>
      </w:r>
      <w:r>
        <w:rPr>
          <w:rStyle w:val="HTMLCode"/>
          <w:rFonts w:eastAsiaTheme="majorEastAsia"/>
          <w:color w:val="000000"/>
        </w:rPr>
        <w:t xml:space="preserve"> </w:t>
      </w:r>
      <w:r>
        <w:rPr>
          <w:rStyle w:val="hljs-builtin"/>
          <w:color w:val="000000"/>
        </w:rPr>
        <w:t>names</w:t>
      </w:r>
      <w:r>
        <w:rPr>
          <w:rStyle w:val="hljs-punctuation"/>
          <w:color w:val="000000"/>
        </w:rPr>
        <w:t>(</w:t>
      </w:r>
      <w:r>
        <w:rPr>
          <w:rStyle w:val="HTMLCode"/>
          <w:rFonts w:eastAsiaTheme="majorEastAsia"/>
          <w:color w:val="000000"/>
        </w:rPr>
        <w:t>model_df</w:t>
      </w:r>
      <w:r>
        <w:rPr>
          <w:rStyle w:val="hljs-punctuation"/>
          <w:color w:val="000000"/>
        </w:rPr>
        <w:t>))</w:t>
      </w:r>
    </w:p>
    <w:p w14:paraId="343C224A" w14:textId="77777777" w:rsidR="009329E9" w:rsidRDefault="009329E9" w:rsidP="009329E9">
      <w:pPr>
        <w:pStyle w:val="HTMLPreformatted"/>
        <w:numPr>
          <w:ilvl w:val="0"/>
          <w:numId w:val="944"/>
        </w:numPr>
        <w:tabs>
          <w:tab w:val="clear" w:pos="720"/>
        </w:tabs>
        <w:rPr>
          <w:rStyle w:val="HTMLCode"/>
          <w:rFonts w:eastAsiaTheme="majorEastAsia"/>
          <w:color w:val="000000"/>
        </w:rPr>
      </w:pPr>
      <w:r>
        <w:rPr>
          <w:rStyle w:val="HTMLCode"/>
          <w:rFonts w:eastAsiaTheme="majorEastAsia"/>
          <w:color w:val="000000"/>
        </w:rPr>
        <w:t xml:space="preserve">base_feats </w:t>
      </w:r>
      <w:r>
        <w:rPr>
          <w:rStyle w:val="hljs-operator"/>
          <w:color w:val="000000"/>
        </w:rPr>
        <w:t>&lt;-</w:t>
      </w:r>
      <w:r>
        <w:rPr>
          <w:rStyle w:val="HTMLCode"/>
          <w:rFonts w:eastAsiaTheme="majorEastAsia"/>
          <w:color w:val="000000"/>
        </w:rPr>
        <w:t xml:space="preserve"> union</w:t>
      </w:r>
      <w:r>
        <w:rPr>
          <w:rStyle w:val="hljs-punctuation"/>
          <w:color w:val="000000"/>
        </w:rPr>
        <w:t>(</w:t>
      </w:r>
      <w:r>
        <w:rPr>
          <w:rStyle w:val="HTMLCode"/>
          <w:rFonts w:eastAsiaTheme="majorEastAsia"/>
          <w:color w:val="000000"/>
        </w:rPr>
        <w:t>geom_feats</w:t>
      </w:r>
      <w:r>
        <w:rPr>
          <w:rStyle w:val="hljs-punctuation"/>
          <w:color w:val="000000"/>
        </w:rPr>
        <w:t>,</w:t>
      </w:r>
      <w:r>
        <w:rPr>
          <w:rStyle w:val="HTMLCode"/>
          <w:rFonts w:eastAsiaTheme="majorEastAsia"/>
          <w:color w:val="000000"/>
        </w:rPr>
        <w:t xml:space="preserve"> flag_names_model</w:t>
      </w:r>
      <w:r>
        <w:rPr>
          <w:rStyle w:val="hljs-punctuation"/>
          <w:color w:val="000000"/>
        </w:rPr>
        <w:t>)</w:t>
      </w:r>
    </w:p>
    <w:p w14:paraId="01FC2E07" w14:textId="77777777" w:rsidR="009329E9" w:rsidRDefault="009329E9" w:rsidP="009329E9">
      <w:pPr>
        <w:pStyle w:val="NormalWeb"/>
        <w:numPr>
          <w:ilvl w:val="0"/>
          <w:numId w:val="944"/>
        </w:numPr>
        <w:rPr>
          <w:color w:val="000000"/>
        </w:rPr>
      </w:pPr>
      <w:r>
        <w:rPr>
          <w:color w:val="000000"/>
        </w:rPr>
        <w:t>Fits a</w:t>
      </w:r>
      <w:r>
        <w:rPr>
          <w:rStyle w:val="apple-converted-space"/>
          <w:rFonts w:eastAsiaTheme="majorEastAsia"/>
          <w:color w:val="000000"/>
        </w:rPr>
        <w:t> </w:t>
      </w:r>
      <w:r>
        <w:rPr>
          <w:rStyle w:val="Strong"/>
          <w:rFonts w:eastAsiaTheme="majorEastAsia"/>
          <w:color w:val="000000"/>
        </w:rPr>
        <w:t>linear model with flag×geometry interactions</w:t>
      </w:r>
      <w:r>
        <w:rPr>
          <w:rStyle w:val="apple-converted-space"/>
          <w:rFonts w:eastAsiaTheme="majorEastAsia"/>
          <w:color w:val="000000"/>
        </w:rPr>
        <w:t> </w:t>
      </w:r>
      <w:r>
        <w:rPr>
          <w:color w:val="000000"/>
        </w:rPr>
        <w:t>if there’s enough data:</w:t>
      </w:r>
    </w:p>
    <w:p w14:paraId="427E7E69" w14:textId="77777777" w:rsidR="009329E9" w:rsidRDefault="009329E9" w:rsidP="009329E9">
      <w:pPr>
        <w:pStyle w:val="HTMLPreformatted"/>
        <w:numPr>
          <w:ilvl w:val="0"/>
          <w:numId w:val="944"/>
        </w:numPr>
        <w:tabs>
          <w:tab w:val="clear" w:pos="720"/>
        </w:tabs>
        <w:rPr>
          <w:rStyle w:val="HTMLCode"/>
          <w:rFonts w:eastAsiaTheme="majorEastAsia"/>
          <w:color w:val="000000"/>
        </w:rPr>
      </w:pPr>
      <w:r>
        <w:rPr>
          <w:rStyle w:val="hljs-keyword"/>
          <w:color w:val="000000"/>
        </w:rPr>
        <w:t>if</w:t>
      </w:r>
      <w:r>
        <w:rPr>
          <w:rStyle w:val="HTMLCode"/>
          <w:rFonts w:eastAsiaTheme="majorEastAsia"/>
          <w:color w:val="000000"/>
        </w:rPr>
        <w:t xml:space="preserve"> </w:t>
      </w:r>
      <w:r>
        <w:rPr>
          <w:rStyle w:val="hljs-punctuation"/>
          <w:color w:val="000000"/>
        </w:rPr>
        <w:t>(</w:t>
      </w:r>
      <w:r>
        <w:rPr>
          <w:rStyle w:val="hljs-builtin"/>
          <w:color w:val="000000"/>
        </w:rPr>
        <w:t>length</w:t>
      </w:r>
      <w:r>
        <w:rPr>
          <w:rStyle w:val="hljs-punctuation"/>
          <w:color w:val="000000"/>
        </w:rPr>
        <w:t>(</w:t>
      </w:r>
      <w:r>
        <w:rPr>
          <w:rStyle w:val="HTMLCode"/>
          <w:rFonts w:eastAsiaTheme="majorEastAsia"/>
          <w:color w:val="000000"/>
        </w:rPr>
        <w:t>base_feats</w:t>
      </w:r>
      <w:r>
        <w:rPr>
          <w:rStyle w:val="hljs-punctuation"/>
          <w:color w:val="000000"/>
        </w:rPr>
        <w:t>)</w:t>
      </w:r>
      <w:r>
        <w:rPr>
          <w:rStyle w:val="HTMLCode"/>
          <w:rFonts w:eastAsiaTheme="majorEastAsia"/>
          <w:color w:val="000000"/>
        </w:rPr>
        <w:t xml:space="preserve"> </w:t>
      </w:r>
      <w:r>
        <w:rPr>
          <w:rStyle w:val="hljs-operator"/>
          <w:color w:val="000000"/>
        </w:rPr>
        <w:t>&gt;=</w:t>
      </w:r>
      <w:r>
        <w:rPr>
          <w:rStyle w:val="HTMLCode"/>
          <w:rFonts w:eastAsiaTheme="majorEastAsia"/>
          <w:color w:val="000000"/>
        </w:rPr>
        <w:t xml:space="preserve"> </w:t>
      </w:r>
      <w:r>
        <w:rPr>
          <w:rStyle w:val="hljs-number"/>
          <w:rFonts w:eastAsiaTheme="majorEastAsia"/>
          <w:color w:val="000000"/>
        </w:rPr>
        <w:t>1</w:t>
      </w:r>
      <w:r>
        <w:rPr>
          <w:rStyle w:val="HTMLCode"/>
          <w:rFonts w:eastAsiaTheme="majorEastAsia"/>
          <w:color w:val="000000"/>
        </w:rPr>
        <w:t xml:space="preserve"> </w:t>
      </w:r>
      <w:r>
        <w:rPr>
          <w:rStyle w:val="hljs-operator"/>
          <w:color w:val="000000"/>
        </w:rPr>
        <w:t>&amp;&amp;</w:t>
      </w:r>
      <w:r>
        <w:rPr>
          <w:rStyle w:val="HTMLCode"/>
          <w:rFonts w:eastAsiaTheme="majorEastAsia"/>
          <w:color w:val="000000"/>
        </w:rPr>
        <w:t xml:space="preserve"> nrow</w:t>
      </w:r>
      <w:r>
        <w:rPr>
          <w:rStyle w:val="hljs-punctuation"/>
          <w:color w:val="000000"/>
        </w:rPr>
        <w:t>(</w:t>
      </w:r>
      <w:r>
        <w:rPr>
          <w:rStyle w:val="HTMLCode"/>
          <w:rFonts w:eastAsiaTheme="majorEastAsia"/>
          <w:color w:val="000000"/>
        </w:rPr>
        <w:t>model_df</w:t>
      </w:r>
      <w:r>
        <w:rPr>
          <w:rStyle w:val="hljs-punctuation"/>
          <w:color w:val="000000"/>
        </w:rPr>
        <w:t>)</w:t>
      </w:r>
      <w:r>
        <w:rPr>
          <w:rStyle w:val="HTMLCode"/>
          <w:rFonts w:eastAsiaTheme="majorEastAsia"/>
          <w:color w:val="000000"/>
        </w:rPr>
        <w:t xml:space="preserve"> </w:t>
      </w:r>
      <w:r>
        <w:rPr>
          <w:rStyle w:val="hljs-operator"/>
          <w:color w:val="000000"/>
        </w:rPr>
        <w:t>&gt;</w:t>
      </w:r>
      <w:r>
        <w:rPr>
          <w:rStyle w:val="HTMLCode"/>
          <w:rFonts w:eastAsiaTheme="majorEastAsia"/>
          <w:color w:val="000000"/>
        </w:rPr>
        <w:t xml:space="preserve"> </w:t>
      </w:r>
      <w:r>
        <w:rPr>
          <w:rStyle w:val="hljs-number"/>
          <w:rFonts w:eastAsiaTheme="majorEastAsia"/>
          <w:color w:val="000000"/>
        </w:rPr>
        <w:t>10</w:t>
      </w:r>
      <w:r>
        <w:rPr>
          <w:rStyle w:val="hljs-punctuation"/>
          <w:color w:val="000000"/>
        </w:rPr>
        <w:t>)</w:t>
      </w:r>
      <w:r>
        <w:rPr>
          <w:rStyle w:val="HTMLCode"/>
          <w:rFonts w:eastAsiaTheme="majorEastAsia"/>
          <w:color w:val="000000"/>
        </w:rPr>
        <w:t xml:space="preserve"> </w:t>
      </w:r>
      <w:r>
        <w:rPr>
          <w:rStyle w:val="hljs-punctuation"/>
          <w:color w:val="000000"/>
        </w:rPr>
        <w:t>{</w:t>
      </w:r>
    </w:p>
    <w:p w14:paraId="09C46102" w14:textId="77777777" w:rsidR="009329E9" w:rsidRDefault="009329E9" w:rsidP="009329E9">
      <w:pPr>
        <w:pStyle w:val="HTMLPreformatted"/>
        <w:numPr>
          <w:ilvl w:val="0"/>
          <w:numId w:val="944"/>
        </w:numPr>
        <w:tabs>
          <w:tab w:val="clear" w:pos="720"/>
        </w:tabs>
        <w:rPr>
          <w:rStyle w:val="HTMLCode"/>
          <w:rFonts w:eastAsiaTheme="majorEastAsia"/>
          <w:color w:val="000000"/>
        </w:rPr>
      </w:pPr>
      <w:r>
        <w:rPr>
          <w:rStyle w:val="HTMLCode"/>
          <w:rFonts w:eastAsiaTheme="majorEastAsia"/>
          <w:color w:val="000000"/>
        </w:rPr>
        <w:t xml:space="preserve">  model_df </w:t>
      </w:r>
      <w:r>
        <w:rPr>
          <w:rStyle w:val="hljs-operator"/>
          <w:color w:val="000000"/>
        </w:rPr>
        <w:t>&lt;-</w:t>
      </w:r>
      <w:r>
        <w:rPr>
          <w:rStyle w:val="HTMLCode"/>
          <w:rFonts w:eastAsiaTheme="majorEastAsia"/>
          <w:color w:val="000000"/>
        </w:rPr>
        <w:t xml:space="preserve"> model_df </w:t>
      </w:r>
      <w:r>
        <w:rPr>
          <w:rStyle w:val="hljs-operator"/>
          <w:color w:val="000000"/>
        </w:rPr>
        <w:t>%&gt;%</w:t>
      </w:r>
    </w:p>
    <w:p w14:paraId="4DCA528E" w14:textId="77777777" w:rsidR="009329E9" w:rsidRDefault="009329E9" w:rsidP="009329E9">
      <w:pPr>
        <w:pStyle w:val="HTMLPreformatted"/>
        <w:numPr>
          <w:ilvl w:val="0"/>
          <w:numId w:val="944"/>
        </w:numPr>
        <w:tabs>
          <w:tab w:val="clear" w:pos="720"/>
        </w:tabs>
        <w:rPr>
          <w:rStyle w:val="HTMLCode"/>
          <w:rFonts w:eastAsiaTheme="majorEastAsia"/>
          <w:color w:val="000000"/>
        </w:rPr>
      </w:pPr>
      <w:r>
        <w:rPr>
          <w:rStyle w:val="HTMLCode"/>
          <w:rFonts w:eastAsiaTheme="majorEastAsia"/>
          <w:color w:val="000000"/>
        </w:rPr>
        <w:t xml:space="preserve">    mutate</w:t>
      </w:r>
      <w:r>
        <w:rPr>
          <w:rStyle w:val="hljs-punctuation"/>
          <w:color w:val="000000"/>
        </w:rPr>
        <w:t>(</w:t>
      </w:r>
      <w:r>
        <w:rPr>
          <w:rStyle w:val="HTMLCode"/>
          <w:rFonts w:eastAsiaTheme="majorEastAsia"/>
          <w:color w:val="000000"/>
        </w:rPr>
        <w:t>across</w:t>
      </w:r>
      <w:r>
        <w:rPr>
          <w:rStyle w:val="hljs-punctuation"/>
          <w:color w:val="000000"/>
        </w:rPr>
        <w:t>(</w:t>
      </w:r>
      <w:r>
        <w:rPr>
          <w:rStyle w:val="HTMLCode"/>
          <w:rFonts w:eastAsiaTheme="majorEastAsia"/>
          <w:color w:val="000000"/>
        </w:rPr>
        <w:t>all_of</w:t>
      </w:r>
      <w:r>
        <w:rPr>
          <w:rStyle w:val="hljs-punctuation"/>
          <w:color w:val="000000"/>
        </w:rPr>
        <w:t>(</w:t>
      </w:r>
      <w:r>
        <w:rPr>
          <w:rStyle w:val="HTMLCode"/>
          <w:rFonts w:eastAsiaTheme="majorEastAsia"/>
          <w:color w:val="000000"/>
        </w:rPr>
        <w:t>base_feats</w:t>
      </w:r>
      <w:r>
        <w:rPr>
          <w:rStyle w:val="hljs-punctuation"/>
          <w:color w:val="000000"/>
        </w:rPr>
        <w:t>),</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suppressWarnings</w:t>
      </w:r>
      <w:r>
        <w:rPr>
          <w:rStyle w:val="hljs-punctuation"/>
          <w:color w:val="000000"/>
        </w:rPr>
        <w:t>(</w:t>
      </w:r>
      <w:r>
        <w:rPr>
          <w:rStyle w:val="hljs-builtin"/>
          <w:color w:val="000000"/>
        </w:rPr>
        <w:t>as.numeric</w:t>
      </w:r>
      <w:r>
        <w:rPr>
          <w:rStyle w:val="hljs-punctuation"/>
          <w:color w:val="000000"/>
        </w:rPr>
        <w:t>(</w:t>
      </w:r>
      <w:r>
        <w:rPr>
          <w:rStyle w:val="HTMLCode"/>
          <w:rFonts w:eastAsiaTheme="majorEastAsia"/>
          <w:color w:val="000000"/>
        </w:rPr>
        <w:t>.</w:t>
      </w:r>
      <w:r>
        <w:rPr>
          <w:rStyle w:val="hljs-punctuation"/>
          <w:color w:val="000000"/>
        </w:rPr>
        <w:t>))))</w:t>
      </w:r>
      <w:r>
        <w:rPr>
          <w:rStyle w:val="HTMLCode"/>
          <w:rFonts w:eastAsiaTheme="majorEastAsia"/>
          <w:color w:val="000000"/>
        </w:rPr>
        <w:t xml:space="preserve"> </w:t>
      </w:r>
      <w:r>
        <w:rPr>
          <w:rStyle w:val="hljs-operator"/>
          <w:color w:val="000000"/>
        </w:rPr>
        <w:t>%&gt;%</w:t>
      </w:r>
    </w:p>
    <w:p w14:paraId="65CE00B4" w14:textId="77777777" w:rsidR="009329E9" w:rsidRDefault="009329E9" w:rsidP="009329E9">
      <w:pPr>
        <w:pStyle w:val="HTMLPreformatted"/>
        <w:numPr>
          <w:ilvl w:val="0"/>
          <w:numId w:val="944"/>
        </w:numPr>
        <w:tabs>
          <w:tab w:val="clear" w:pos="720"/>
        </w:tabs>
        <w:rPr>
          <w:rStyle w:val="HTMLCode"/>
          <w:rFonts w:eastAsiaTheme="majorEastAsia"/>
          <w:color w:val="000000"/>
        </w:rPr>
      </w:pPr>
      <w:r>
        <w:rPr>
          <w:rStyle w:val="HTMLCode"/>
          <w:rFonts w:eastAsiaTheme="majorEastAsia"/>
          <w:color w:val="000000"/>
        </w:rPr>
        <w:t xml:space="preserve">    mutate</w:t>
      </w:r>
      <w:r>
        <w:rPr>
          <w:rStyle w:val="hljs-punctuation"/>
          <w:color w:val="000000"/>
        </w:rPr>
        <w:t>(</w:t>
      </w:r>
      <w:r>
        <w:rPr>
          <w:rStyle w:val="HTMLCode"/>
          <w:rFonts w:eastAsiaTheme="majorEastAsia"/>
          <w:color w:val="000000"/>
        </w:rPr>
        <w:t>across</w:t>
      </w:r>
      <w:r>
        <w:rPr>
          <w:rStyle w:val="hljs-punctuation"/>
          <w:color w:val="000000"/>
        </w:rPr>
        <w:t>(</w:t>
      </w:r>
      <w:r>
        <w:rPr>
          <w:rStyle w:val="HTMLCode"/>
          <w:rFonts w:eastAsiaTheme="majorEastAsia"/>
          <w:color w:val="000000"/>
        </w:rPr>
        <w:t>all_of</w:t>
      </w:r>
      <w:r>
        <w:rPr>
          <w:rStyle w:val="hljs-punctuation"/>
          <w:color w:val="000000"/>
        </w:rPr>
        <w:t>(</w:t>
      </w:r>
      <w:r>
        <w:rPr>
          <w:rStyle w:val="HTMLCode"/>
          <w:rFonts w:eastAsiaTheme="majorEastAsia"/>
          <w:color w:val="000000"/>
        </w:rPr>
        <w:t>base_feats</w:t>
      </w:r>
      <w:r>
        <w:rPr>
          <w:rStyle w:val="hljs-punctuation"/>
          <w:color w:val="000000"/>
        </w:rPr>
        <w:t>),</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tidyr</w:t>
      </w:r>
      <w:r>
        <w:rPr>
          <w:rStyle w:val="hljs-operator"/>
          <w:color w:val="000000"/>
        </w:rPr>
        <w:t>::</w:t>
      </w:r>
      <w:r>
        <w:rPr>
          <w:rStyle w:val="HTMLCode"/>
          <w:rFonts w:eastAsiaTheme="majorEastAsia"/>
          <w:color w:val="000000"/>
        </w:rPr>
        <w:t>replace_na</w:t>
      </w:r>
      <w:r>
        <w:rPr>
          <w:rStyle w:val="hljs-punctuation"/>
          <w:color w:val="000000"/>
        </w:rPr>
        <w:t>(</w:t>
      </w:r>
      <w:r>
        <w:rPr>
          <w:rStyle w:val="HTMLCode"/>
          <w:rFonts w:eastAsiaTheme="majorEastAsia"/>
          <w:color w:val="000000"/>
        </w:rPr>
        <w:t>.</w:t>
      </w:r>
      <w:r>
        <w:rPr>
          <w:rStyle w:val="hljs-punctuation"/>
          <w:color w:val="000000"/>
        </w:rPr>
        <w:t>,</w:t>
      </w:r>
      <w:r>
        <w:rPr>
          <w:rStyle w:val="HTMLCode"/>
          <w:rFonts w:eastAsiaTheme="majorEastAsia"/>
          <w:color w:val="000000"/>
        </w:rPr>
        <w:t xml:space="preserve"> </w:t>
      </w:r>
      <w:r>
        <w:rPr>
          <w:rStyle w:val="hljs-number"/>
          <w:rFonts w:eastAsiaTheme="majorEastAsia"/>
          <w:color w:val="000000"/>
        </w:rPr>
        <w:t>0</w:t>
      </w:r>
      <w:r>
        <w:rPr>
          <w:rStyle w:val="hljs-punctuation"/>
          <w:color w:val="000000"/>
        </w:rPr>
        <w:t>)))</w:t>
      </w:r>
    </w:p>
    <w:p w14:paraId="2AFDE18B" w14:textId="77777777" w:rsidR="009329E9" w:rsidRDefault="009329E9" w:rsidP="009329E9">
      <w:pPr>
        <w:pStyle w:val="HTMLPreformatted"/>
        <w:numPr>
          <w:ilvl w:val="0"/>
          <w:numId w:val="944"/>
        </w:numPr>
        <w:tabs>
          <w:tab w:val="clear" w:pos="720"/>
        </w:tabs>
        <w:rPr>
          <w:rStyle w:val="HTMLCode"/>
          <w:rFonts w:eastAsiaTheme="majorEastAsia"/>
          <w:color w:val="000000"/>
        </w:rPr>
      </w:pPr>
    </w:p>
    <w:p w14:paraId="68C25767" w14:textId="77777777" w:rsidR="009329E9" w:rsidRDefault="009329E9" w:rsidP="009329E9">
      <w:pPr>
        <w:pStyle w:val="HTMLPreformatted"/>
        <w:numPr>
          <w:ilvl w:val="0"/>
          <w:numId w:val="944"/>
        </w:numPr>
        <w:tabs>
          <w:tab w:val="clear" w:pos="720"/>
        </w:tabs>
        <w:rPr>
          <w:rStyle w:val="HTMLCode"/>
          <w:rFonts w:eastAsiaTheme="majorEastAsia"/>
          <w:color w:val="000000"/>
        </w:rPr>
      </w:pPr>
      <w:r>
        <w:rPr>
          <w:rStyle w:val="HTMLCode"/>
          <w:rFonts w:eastAsiaTheme="majorEastAsia"/>
          <w:color w:val="000000"/>
        </w:rPr>
        <w:t xml:space="preserve">  interaction_names </w:t>
      </w:r>
      <w:r>
        <w:rPr>
          <w:rStyle w:val="hljs-operator"/>
          <w:color w:val="000000"/>
        </w:rPr>
        <w:t>&lt;-</w:t>
      </w:r>
      <w:r>
        <w:rPr>
          <w:rStyle w:val="HTMLCode"/>
          <w:rFonts w:eastAsiaTheme="majorEastAsia"/>
          <w:color w:val="000000"/>
        </w:rPr>
        <w:t xml:space="preserve"> character</w:t>
      </w:r>
      <w:r>
        <w:rPr>
          <w:rStyle w:val="hljs-punctuation"/>
          <w:color w:val="000000"/>
        </w:rPr>
        <w:t>(</w:t>
      </w:r>
      <w:r>
        <w:rPr>
          <w:rStyle w:val="hljs-number"/>
          <w:rFonts w:eastAsiaTheme="majorEastAsia"/>
          <w:color w:val="000000"/>
        </w:rPr>
        <w:t>0</w:t>
      </w:r>
      <w:r>
        <w:rPr>
          <w:rStyle w:val="hljs-punctuation"/>
          <w:color w:val="000000"/>
        </w:rPr>
        <w:t>)</w:t>
      </w:r>
    </w:p>
    <w:p w14:paraId="029FF652" w14:textId="77777777" w:rsidR="009329E9" w:rsidRDefault="009329E9" w:rsidP="009329E9">
      <w:pPr>
        <w:pStyle w:val="HTMLPreformatted"/>
        <w:numPr>
          <w:ilvl w:val="0"/>
          <w:numId w:val="944"/>
        </w:numPr>
        <w:tabs>
          <w:tab w:val="clear" w:pos="720"/>
        </w:tabs>
        <w:rPr>
          <w:rStyle w:val="HTMLCode"/>
          <w:rFonts w:eastAsiaTheme="majorEastAsia"/>
          <w:color w:val="000000"/>
        </w:rPr>
      </w:pP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color w:val="000000"/>
        </w:rPr>
        <w:t>(</w:t>
      </w:r>
      <w:r>
        <w:rPr>
          <w:rStyle w:val="hljs-builtin"/>
          <w:color w:val="000000"/>
        </w:rPr>
        <w:t>length</w:t>
      </w:r>
      <w:r>
        <w:rPr>
          <w:rStyle w:val="hljs-punctuation"/>
          <w:color w:val="000000"/>
        </w:rPr>
        <w:t>(</w:t>
      </w:r>
      <w:r>
        <w:rPr>
          <w:rStyle w:val="HTMLCode"/>
          <w:rFonts w:eastAsiaTheme="majorEastAsia"/>
          <w:color w:val="000000"/>
        </w:rPr>
        <w:t>flag_names_model</w:t>
      </w:r>
      <w:r>
        <w:rPr>
          <w:rStyle w:val="hljs-punctuation"/>
          <w:color w:val="000000"/>
        </w:rPr>
        <w:t>)</w:t>
      </w:r>
      <w:r>
        <w:rPr>
          <w:rStyle w:val="HTMLCode"/>
          <w:rFonts w:eastAsiaTheme="majorEastAsia"/>
          <w:color w:val="000000"/>
        </w:rPr>
        <w:t xml:space="preserve"> </w:t>
      </w:r>
      <w:r>
        <w:rPr>
          <w:rStyle w:val="hljs-operator"/>
          <w:color w:val="000000"/>
        </w:rPr>
        <w:t>&gt;</w:t>
      </w:r>
      <w:r>
        <w:rPr>
          <w:rStyle w:val="HTMLCode"/>
          <w:rFonts w:eastAsiaTheme="majorEastAsia"/>
          <w:color w:val="000000"/>
        </w:rPr>
        <w:t xml:space="preserve"> </w:t>
      </w:r>
      <w:r>
        <w:rPr>
          <w:rStyle w:val="hljs-number"/>
          <w:rFonts w:eastAsiaTheme="majorEastAsia"/>
          <w:color w:val="000000"/>
        </w:rPr>
        <w:t>0</w:t>
      </w:r>
      <w:r>
        <w:rPr>
          <w:rStyle w:val="HTMLCode"/>
          <w:rFonts w:eastAsiaTheme="majorEastAsia"/>
          <w:color w:val="000000"/>
        </w:rPr>
        <w:t xml:space="preserve"> </w:t>
      </w:r>
      <w:r>
        <w:rPr>
          <w:rStyle w:val="hljs-operator"/>
          <w:color w:val="000000"/>
        </w:rPr>
        <w:t>&amp;&amp;</w:t>
      </w:r>
      <w:r>
        <w:rPr>
          <w:rStyle w:val="HTMLCode"/>
          <w:rFonts w:eastAsiaTheme="majorEastAsia"/>
          <w:color w:val="000000"/>
        </w:rPr>
        <w:t xml:space="preserve"> </w:t>
      </w:r>
      <w:r>
        <w:rPr>
          <w:rStyle w:val="hljs-builtin"/>
          <w:color w:val="000000"/>
        </w:rPr>
        <w:t>length</w:t>
      </w:r>
      <w:r>
        <w:rPr>
          <w:rStyle w:val="hljs-punctuation"/>
          <w:color w:val="000000"/>
        </w:rPr>
        <w:t>(</w:t>
      </w:r>
      <w:r>
        <w:rPr>
          <w:rStyle w:val="HTMLCode"/>
          <w:rFonts w:eastAsiaTheme="majorEastAsia"/>
          <w:color w:val="000000"/>
        </w:rPr>
        <w:t>geom_feats</w:t>
      </w:r>
      <w:r>
        <w:rPr>
          <w:rStyle w:val="hljs-punctuation"/>
          <w:color w:val="000000"/>
        </w:rPr>
        <w:t>)</w:t>
      </w:r>
      <w:r>
        <w:rPr>
          <w:rStyle w:val="HTMLCode"/>
          <w:rFonts w:eastAsiaTheme="majorEastAsia"/>
          <w:color w:val="000000"/>
        </w:rPr>
        <w:t xml:space="preserve"> </w:t>
      </w:r>
      <w:r>
        <w:rPr>
          <w:rStyle w:val="hljs-operator"/>
          <w:color w:val="000000"/>
        </w:rPr>
        <w:t>&gt;</w:t>
      </w:r>
      <w:r>
        <w:rPr>
          <w:rStyle w:val="HTMLCode"/>
          <w:rFonts w:eastAsiaTheme="majorEastAsia"/>
          <w:color w:val="000000"/>
        </w:rPr>
        <w:t xml:space="preserve"> </w:t>
      </w:r>
      <w:r>
        <w:rPr>
          <w:rStyle w:val="hljs-number"/>
          <w:rFonts w:eastAsiaTheme="majorEastAsia"/>
          <w:color w:val="000000"/>
        </w:rPr>
        <w:t>0</w:t>
      </w:r>
      <w:r>
        <w:rPr>
          <w:rStyle w:val="hljs-punctuation"/>
          <w:color w:val="000000"/>
        </w:rPr>
        <w:t>)</w:t>
      </w:r>
      <w:r>
        <w:rPr>
          <w:rStyle w:val="HTMLCode"/>
          <w:rFonts w:eastAsiaTheme="majorEastAsia"/>
          <w:color w:val="000000"/>
        </w:rPr>
        <w:t xml:space="preserve"> </w:t>
      </w:r>
      <w:r>
        <w:rPr>
          <w:rStyle w:val="hljs-punctuation"/>
          <w:color w:val="000000"/>
        </w:rPr>
        <w:t>{</w:t>
      </w:r>
    </w:p>
    <w:p w14:paraId="4DB94A7B" w14:textId="77777777" w:rsidR="009329E9" w:rsidRDefault="009329E9" w:rsidP="009329E9">
      <w:pPr>
        <w:pStyle w:val="HTMLPreformatted"/>
        <w:numPr>
          <w:ilvl w:val="0"/>
          <w:numId w:val="944"/>
        </w:numPr>
        <w:tabs>
          <w:tab w:val="clear" w:pos="720"/>
        </w:tabs>
        <w:rPr>
          <w:rStyle w:val="HTMLCode"/>
          <w:rFonts w:eastAsiaTheme="majorEastAsia"/>
          <w:color w:val="000000"/>
        </w:rPr>
      </w:pPr>
      <w:r>
        <w:rPr>
          <w:rStyle w:val="HTMLCode"/>
          <w:rFonts w:eastAsiaTheme="majorEastAsia"/>
          <w:color w:val="000000"/>
        </w:rPr>
        <w:t xml:space="preserve">    </w:t>
      </w:r>
      <w:r>
        <w:rPr>
          <w:rStyle w:val="hljs-keyword"/>
          <w:color w:val="000000"/>
        </w:rPr>
        <w:t>for</w:t>
      </w: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fl </w:t>
      </w:r>
      <w:r>
        <w:rPr>
          <w:rStyle w:val="hljs-keyword"/>
          <w:color w:val="000000"/>
        </w:rPr>
        <w:t>in</w:t>
      </w:r>
      <w:r>
        <w:rPr>
          <w:rStyle w:val="HTMLCode"/>
          <w:rFonts w:eastAsiaTheme="majorEastAsia"/>
          <w:color w:val="000000"/>
        </w:rPr>
        <w:t xml:space="preserve"> flag_names_model</w:t>
      </w:r>
      <w:r>
        <w:rPr>
          <w:rStyle w:val="hljs-punctuation"/>
          <w:color w:val="000000"/>
        </w:rPr>
        <w:t>)</w:t>
      </w:r>
      <w:r>
        <w:rPr>
          <w:rStyle w:val="HTMLCode"/>
          <w:rFonts w:eastAsiaTheme="majorEastAsia"/>
          <w:color w:val="000000"/>
        </w:rPr>
        <w:t xml:space="preserve"> </w:t>
      </w:r>
      <w:r>
        <w:rPr>
          <w:rStyle w:val="hljs-punctuation"/>
          <w:color w:val="000000"/>
        </w:rPr>
        <w:t>{</w:t>
      </w:r>
    </w:p>
    <w:p w14:paraId="586B2E58" w14:textId="77777777" w:rsidR="009329E9" w:rsidRDefault="009329E9" w:rsidP="009329E9">
      <w:pPr>
        <w:pStyle w:val="HTMLPreformatted"/>
        <w:numPr>
          <w:ilvl w:val="0"/>
          <w:numId w:val="944"/>
        </w:numPr>
        <w:tabs>
          <w:tab w:val="clear" w:pos="720"/>
        </w:tabs>
        <w:rPr>
          <w:rStyle w:val="HTMLCode"/>
          <w:rFonts w:eastAsiaTheme="majorEastAsia"/>
          <w:color w:val="000000"/>
        </w:rPr>
      </w:pPr>
      <w:r>
        <w:rPr>
          <w:rStyle w:val="HTMLCode"/>
          <w:rFonts w:eastAsiaTheme="majorEastAsia"/>
          <w:color w:val="000000"/>
        </w:rPr>
        <w:t xml:space="preserve">      </w:t>
      </w:r>
      <w:r>
        <w:rPr>
          <w:rStyle w:val="hljs-keyword"/>
          <w:color w:val="000000"/>
        </w:rPr>
        <w:t>for</w:t>
      </w: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gm </w:t>
      </w:r>
      <w:r>
        <w:rPr>
          <w:rStyle w:val="hljs-keyword"/>
          <w:color w:val="000000"/>
        </w:rPr>
        <w:t>in</w:t>
      </w:r>
      <w:r>
        <w:rPr>
          <w:rStyle w:val="HTMLCode"/>
          <w:rFonts w:eastAsiaTheme="majorEastAsia"/>
          <w:color w:val="000000"/>
        </w:rPr>
        <w:t xml:space="preserve"> geom_feats</w:t>
      </w:r>
      <w:r>
        <w:rPr>
          <w:rStyle w:val="hljs-punctuation"/>
          <w:color w:val="000000"/>
        </w:rPr>
        <w:t>)</w:t>
      </w:r>
      <w:r>
        <w:rPr>
          <w:rStyle w:val="HTMLCode"/>
          <w:rFonts w:eastAsiaTheme="majorEastAsia"/>
          <w:color w:val="000000"/>
        </w:rPr>
        <w:t xml:space="preserve"> </w:t>
      </w:r>
      <w:r>
        <w:rPr>
          <w:rStyle w:val="hljs-punctuation"/>
          <w:color w:val="000000"/>
        </w:rPr>
        <w:t>{</w:t>
      </w:r>
    </w:p>
    <w:p w14:paraId="22DDD8C3" w14:textId="77777777" w:rsidR="009329E9" w:rsidRDefault="009329E9" w:rsidP="009329E9">
      <w:pPr>
        <w:pStyle w:val="HTMLPreformatted"/>
        <w:numPr>
          <w:ilvl w:val="0"/>
          <w:numId w:val="944"/>
        </w:numPr>
        <w:tabs>
          <w:tab w:val="clear" w:pos="720"/>
        </w:tabs>
        <w:rPr>
          <w:rStyle w:val="HTMLCode"/>
          <w:rFonts w:eastAsiaTheme="majorEastAsia"/>
          <w:color w:val="000000"/>
        </w:rPr>
      </w:pPr>
      <w:r>
        <w:rPr>
          <w:rStyle w:val="HTMLCode"/>
          <w:rFonts w:eastAsiaTheme="majorEastAsia"/>
          <w:color w:val="000000"/>
        </w:rPr>
        <w:t xml:space="preserve">        int_nm </w:t>
      </w:r>
      <w:r>
        <w:rPr>
          <w:rStyle w:val="hljs-operator"/>
          <w:color w:val="000000"/>
        </w:rPr>
        <w:t>&lt;-</w:t>
      </w:r>
      <w:r>
        <w:rPr>
          <w:rStyle w:val="HTMLCode"/>
          <w:rFonts w:eastAsiaTheme="majorEastAsia"/>
          <w:color w:val="000000"/>
        </w:rPr>
        <w:t xml:space="preserve"> paste</w:t>
      </w:r>
      <w:r>
        <w:rPr>
          <w:rStyle w:val="hljs-punctuation"/>
          <w:color w:val="000000"/>
        </w:rPr>
        <w:t>(</w:t>
      </w:r>
      <w:r>
        <w:rPr>
          <w:rStyle w:val="HTMLCode"/>
          <w:rFonts w:eastAsiaTheme="majorEastAsia"/>
          <w:color w:val="000000"/>
        </w:rPr>
        <w:t>fl</w:t>
      </w:r>
      <w:r>
        <w:rPr>
          <w:rStyle w:val="hljs-punctuation"/>
          <w:color w:val="000000"/>
        </w:rPr>
        <w:t>,</w:t>
      </w:r>
      <w:r>
        <w:rPr>
          <w:rStyle w:val="HTMLCode"/>
          <w:rFonts w:eastAsiaTheme="majorEastAsia"/>
          <w:color w:val="000000"/>
        </w:rPr>
        <w:t xml:space="preserve"> gm</w:t>
      </w:r>
      <w:r>
        <w:rPr>
          <w:rStyle w:val="hljs-punctuation"/>
          <w:color w:val="000000"/>
        </w:rPr>
        <w:t>,</w:t>
      </w:r>
      <w:r>
        <w:rPr>
          <w:rStyle w:val="HTMLCode"/>
          <w:rFonts w:eastAsiaTheme="majorEastAsia"/>
          <w:color w:val="000000"/>
        </w:rPr>
        <w:t xml:space="preserve"> sep </w:t>
      </w:r>
      <w:r>
        <w:rPr>
          <w:rStyle w:val="hljs-operator"/>
          <w:color w:val="000000"/>
        </w:rPr>
        <w:t>=</w:t>
      </w:r>
      <w:r>
        <w:rPr>
          <w:rStyle w:val="HTMLCode"/>
          <w:rFonts w:eastAsiaTheme="majorEastAsia"/>
          <w:color w:val="000000"/>
        </w:rPr>
        <w:t xml:space="preserve"> </w:t>
      </w:r>
      <w:r>
        <w:rPr>
          <w:rStyle w:val="hljs-string"/>
          <w:color w:val="000000"/>
        </w:rPr>
        <w:t>"_x_"</w:t>
      </w:r>
      <w:r>
        <w:rPr>
          <w:rStyle w:val="hljs-punctuation"/>
          <w:color w:val="000000"/>
        </w:rPr>
        <w:t>)</w:t>
      </w:r>
    </w:p>
    <w:p w14:paraId="33D16ECE" w14:textId="77777777" w:rsidR="009329E9" w:rsidRDefault="009329E9" w:rsidP="009329E9">
      <w:pPr>
        <w:pStyle w:val="HTMLPreformatted"/>
        <w:numPr>
          <w:ilvl w:val="0"/>
          <w:numId w:val="944"/>
        </w:numPr>
        <w:tabs>
          <w:tab w:val="clear" w:pos="720"/>
        </w:tabs>
        <w:rPr>
          <w:rStyle w:val="HTMLCode"/>
          <w:rFonts w:eastAsiaTheme="majorEastAsia"/>
          <w:color w:val="000000"/>
        </w:rPr>
      </w:pPr>
      <w:r>
        <w:rPr>
          <w:rStyle w:val="HTMLCode"/>
          <w:rFonts w:eastAsiaTheme="majorEastAsia"/>
          <w:color w:val="000000"/>
        </w:rPr>
        <w:t xml:space="preserve">        model_df</w:t>
      </w:r>
      <w:r>
        <w:rPr>
          <w:rStyle w:val="hljs-punctuation"/>
          <w:color w:val="000000"/>
        </w:rPr>
        <w:t>[[</w:t>
      </w:r>
      <w:r>
        <w:rPr>
          <w:rStyle w:val="HTMLCode"/>
          <w:rFonts w:eastAsiaTheme="majorEastAsia"/>
          <w:color w:val="000000"/>
        </w:rPr>
        <w:t>int_nm</w:t>
      </w:r>
      <w:r>
        <w:rPr>
          <w:rStyle w:val="hljs-punctuation"/>
          <w:color w:val="000000"/>
        </w:rPr>
        <w:t>]]</w:t>
      </w:r>
      <w:r>
        <w:rPr>
          <w:rStyle w:val="HTMLCode"/>
          <w:rFonts w:eastAsiaTheme="majorEastAsia"/>
          <w:color w:val="000000"/>
        </w:rPr>
        <w:t xml:space="preserve"> </w:t>
      </w:r>
      <w:r>
        <w:rPr>
          <w:rStyle w:val="hljs-operator"/>
          <w:color w:val="000000"/>
        </w:rPr>
        <w:t>&lt;-</w:t>
      </w:r>
      <w:r>
        <w:rPr>
          <w:rStyle w:val="HTMLCode"/>
          <w:rFonts w:eastAsiaTheme="majorEastAsia"/>
          <w:color w:val="000000"/>
        </w:rPr>
        <w:t xml:space="preserve"> model_df</w:t>
      </w:r>
      <w:r>
        <w:rPr>
          <w:rStyle w:val="hljs-punctuation"/>
          <w:color w:val="000000"/>
        </w:rPr>
        <w:t>[[</w:t>
      </w:r>
      <w:r>
        <w:rPr>
          <w:rStyle w:val="HTMLCode"/>
          <w:rFonts w:eastAsiaTheme="majorEastAsia"/>
          <w:color w:val="000000"/>
        </w:rPr>
        <w:t>fl</w:t>
      </w:r>
      <w:r>
        <w:rPr>
          <w:rStyle w:val="hljs-punctuation"/>
          <w:color w:val="000000"/>
        </w:rPr>
        <w:t>]]</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model_df</w:t>
      </w:r>
      <w:r>
        <w:rPr>
          <w:rStyle w:val="hljs-punctuation"/>
          <w:color w:val="000000"/>
        </w:rPr>
        <w:t>[[</w:t>
      </w:r>
      <w:r>
        <w:rPr>
          <w:rStyle w:val="HTMLCode"/>
          <w:rFonts w:eastAsiaTheme="majorEastAsia"/>
          <w:color w:val="000000"/>
        </w:rPr>
        <w:t>gm</w:t>
      </w:r>
      <w:r>
        <w:rPr>
          <w:rStyle w:val="hljs-punctuation"/>
          <w:color w:val="000000"/>
        </w:rPr>
        <w:t>]]</w:t>
      </w:r>
    </w:p>
    <w:p w14:paraId="0494B6FF" w14:textId="77777777" w:rsidR="009329E9" w:rsidRDefault="009329E9" w:rsidP="009329E9">
      <w:pPr>
        <w:pStyle w:val="HTMLPreformatted"/>
        <w:numPr>
          <w:ilvl w:val="0"/>
          <w:numId w:val="944"/>
        </w:numPr>
        <w:tabs>
          <w:tab w:val="clear" w:pos="720"/>
        </w:tabs>
        <w:rPr>
          <w:rStyle w:val="HTMLCode"/>
          <w:rFonts w:eastAsiaTheme="majorEastAsia"/>
          <w:color w:val="000000"/>
        </w:rPr>
      </w:pPr>
      <w:r>
        <w:rPr>
          <w:rStyle w:val="HTMLCode"/>
          <w:rFonts w:eastAsiaTheme="majorEastAsia"/>
          <w:color w:val="000000"/>
        </w:rPr>
        <w:t xml:space="preserve">        interaction_names </w:t>
      </w:r>
      <w:r>
        <w:rPr>
          <w:rStyle w:val="hljs-operator"/>
          <w:color w:val="000000"/>
        </w:rPr>
        <w:t>&lt;-</w:t>
      </w:r>
      <w:r>
        <w:rPr>
          <w:rStyle w:val="HTMLCode"/>
          <w:rFonts w:eastAsiaTheme="majorEastAsia"/>
          <w:color w:val="000000"/>
        </w:rPr>
        <w:t xml:space="preserve"> </w:t>
      </w:r>
      <w:r>
        <w:rPr>
          <w:rStyle w:val="hljs-builtin"/>
          <w:color w:val="000000"/>
        </w:rPr>
        <w:t>c</w:t>
      </w:r>
      <w:r>
        <w:rPr>
          <w:rStyle w:val="hljs-punctuation"/>
          <w:color w:val="000000"/>
        </w:rPr>
        <w:t>(</w:t>
      </w:r>
      <w:r>
        <w:rPr>
          <w:rStyle w:val="HTMLCode"/>
          <w:rFonts w:eastAsiaTheme="majorEastAsia"/>
          <w:color w:val="000000"/>
        </w:rPr>
        <w:t>interaction_names</w:t>
      </w:r>
      <w:r>
        <w:rPr>
          <w:rStyle w:val="hljs-punctuation"/>
          <w:color w:val="000000"/>
        </w:rPr>
        <w:t>,</w:t>
      </w:r>
      <w:r>
        <w:rPr>
          <w:rStyle w:val="HTMLCode"/>
          <w:rFonts w:eastAsiaTheme="majorEastAsia"/>
          <w:color w:val="000000"/>
        </w:rPr>
        <w:t xml:space="preserve"> int_nm</w:t>
      </w:r>
      <w:r>
        <w:rPr>
          <w:rStyle w:val="hljs-punctuation"/>
          <w:color w:val="000000"/>
        </w:rPr>
        <w:t>)</w:t>
      </w:r>
    </w:p>
    <w:p w14:paraId="583D062A" w14:textId="77777777" w:rsidR="009329E9" w:rsidRDefault="009329E9" w:rsidP="009329E9">
      <w:pPr>
        <w:pStyle w:val="HTMLPreformatted"/>
        <w:numPr>
          <w:ilvl w:val="0"/>
          <w:numId w:val="944"/>
        </w:numPr>
        <w:tabs>
          <w:tab w:val="clear" w:pos="720"/>
        </w:tabs>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38225592" w14:textId="77777777" w:rsidR="009329E9" w:rsidRDefault="009329E9" w:rsidP="009329E9">
      <w:pPr>
        <w:pStyle w:val="HTMLPreformatted"/>
        <w:numPr>
          <w:ilvl w:val="0"/>
          <w:numId w:val="944"/>
        </w:numPr>
        <w:tabs>
          <w:tab w:val="clear" w:pos="720"/>
        </w:tabs>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1839937D" w14:textId="77777777" w:rsidR="009329E9" w:rsidRDefault="009329E9" w:rsidP="009329E9">
      <w:pPr>
        <w:pStyle w:val="HTMLPreformatted"/>
        <w:numPr>
          <w:ilvl w:val="0"/>
          <w:numId w:val="944"/>
        </w:numPr>
        <w:tabs>
          <w:tab w:val="clear" w:pos="720"/>
        </w:tabs>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73DBE6E4" w14:textId="77777777" w:rsidR="009329E9" w:rsidRDefault="009329E9" w:rsidP="009329E9">
      <w:pPr>
        <w:pStyle w:val="HTMLPreformatted"/>
        <w:numPr>
          <w:ilvl w:val="0"/>
          <w:numId w:val="944"/>
        </w:numPr>
        <w:tabs>
          <w:tab w:val="clear" w:pos="720"/>
        </w:tabs>
        <w:rPr>
          <w:rStyle w:val="HTMLCode"/>
          <w:rFonts w:eastAsiaTheme="majorEastAsia"/>
          <w:color w:val="000000"/>
        </w:rPr>
      </w:pPr>
    </w:p>
    <w:p w14:paraId="5635B9C7" w14:textId="77777777" w:rsidR="009329E9" w:rsidRDefault="009329E9" w:rsidP="009329E9">
      <w:pPr>
        <w:pStyle w:val="HTMLPreformatted"/>
        <w:numPr>
          <w:ilvl w:val="0"/>
          <w:numId w:val="944"/>
        </w:numPr>
        <w:tabs>
          <w:tab w:val="clear" w:pos="720"/>
        </w:tabs>
        <w:rPr>
          <w:rStyle w:val="HTMLCode"/>
          <w:rFonts w:eastAsiaTheme="majorEastAsia"/>
          <w:color w:val="000000"/>
        </w:rPr>
      </w:pPr>
      <w:r>
        <w:rPr>
          <w:rStyle w:val="HTMLCode"/>
          <w:rFonts w:eastAsiaTheme="majorEastAsia"/>
          <w:color w:val="000000"/>
        </w:rPr>
        <w:t xml:space="preserve">  feat_cols   </w:t>
      </w:r>
      <w:r>
        <w:rPr>
          <w:rStyle w:val="hljs-operator"/>
          <w:color w:val="000000"/>
        </w:rPr>
        <w:t>&lt;-</w:t>
      </w:r>
      <w:r>
        <w:rPr>
          <w:rStyle w:val="HTMLCode"/>
          <w:rFonts w:eastAsiaTheme="majorEastAsia"/>
          <w:color w:val="000000"/>
        </w:rPr>
        <w:t xml:space="preserve"> </w:t>
      </w:r>
      <w:r>
        <w:rPr>
          <w:rStyle w:val="hljs-builtin"/>
          <w:color w:val="000000"/>
        </w:rPr>
        <w:t>c</w:t>
      </w:r>
      <w:r>
        <w:rPr>
          <w:rStyle w:val="hljs-punctuation"/>
          <w:color w:val="000000"/>
        </w:rPr>
        <w:t>(</w:t>
      </w:r>
      <w:r>
        <w:rPr>
          <w:rStyle w:val="HTMLCode"/>
          <w:rFonts w:eastAsiaTheme="majorEastAsia"/>
          <w:color w:val="000000"/>
        </w:rPr>
        <w:t>base_feats</w:t>
      </w:r>
      <w:r>
        <w:rPr>
          <w:rStyle w:val="hljs-punctuation"/>
          <w:color w:val="000000"/>
        </w:rPr>
        <w:t>,</w:t>
      </w:r>
      <w:r>
        <w:rPr>
          <w:rStyle w:val="HTMLCode"/>
          <w:rFonts w:eastAsiaTheme="majorEastAsia"/>
          <w:color w:val="000000"/>
        </w:rPr>
        <w:t xml:space="preserve"> interaction_names</w:t>
      </w:r>
      <w:r>
        <w:rPr>
          <w:rStyle w:val="hljs-punctuation"/>
          <w:color w:val="000000"/>
        </w:rPr>
        <w:t>)</w:t>
      </w:r>
    </w:p>
    <w:p w14:paraId="6624F85C" w14:textId="77777777" w:rsidR="009329E9" w:rsidRDefault="009329E9" w:rsidP="009329E9">
      <w:pPr>
        <w:pStyle w:val="HTMLPreformatted"/>
        <w:numPr>
          <w:ilvl w:val="0"/>
          <w:numId w:val="944"/>
        </w:numPr>
        <w:tabs>
          <w:tab w:val="clear" w:pos="720"/>
        </w:tabs>
        <w:rPr>
          <w:rStyle w:val="HTMLCode"/>
          <w:rFonts w:eastAsiaTheme="majorEastAsia"/>
          <w:color w:val="000000"/>
        </w:rPr>
      </w:pPr>
      <w:r>
        <w:rPr>
          <w:rStyle w:val="HTMLCode"/>
          <w:rFonts w:eastAsiaTheme="majorEastAsia"/>
          <w:color w:val="000000"/>
        </w:rPr>
        <w:t xml:space="preserve">  formula_str </w:t>
      </w:r>
      <w:r>
        <w:rPr>
          <w:rStyle w:val="hljs-operator"/>
          <w:color w:val="000000"/>
        </w:rPr>
        <w:t>&lt;-</w:t>
      </w:r>
      <w:r>
        <w:rPr>
          <w:rStyle w:val="HTMLCode"/>
          <w:rFonts w:eastAsiaTheme="majorEastAsia"/>
          <w:color w:val="000000"/>
        </w:rPr>
        <w:t xml:space="preserve"> paste</w:t>
      </w:r>
      <w:r>
        <w:rPr>
          <w:rStyle w:val="hljs-punctuation"/>
          <w:color w:val="000000"/>
        </w:rPr>
        <w:t>(</w:t>
      </w:r>
      <w:r>
        <w:rPr>
          <w:rStyle w:val="HTMLCode"/>
          <w:rFonts w:eastAsiaTheme="majorEastAsia"/>
          <w:color w:val="000000"/>
        </w:rPr>
        <w:t>target_var</w:t>
      </w:r>
      <w:r>
        <w:rPr>
          <w:rStyle w:val="hljs-punctuation"/>
          <w:color w:val="000000"/>
        </w:rPr>
        <w:t>,</w:t>
      </w:r>
      <w:r>
        <w:rPr>
          <w:rStyle w:val="HTMLCode"/>
          <w:rFonts w:eastAsiaTheme="majorEastAsia"/>
          <w:color w:val="000000"/>
        </w:rPr>
        <w:t xml:space="preserve"> </w:t>
      </w:r>
      <w:r>
        <w:rPr>
          <w:rStyle w:val="hljs-string"/>
          <w:color w:val="000000"/>
        </w:rPr>
        <w:t>"~"</w:t>
      </w:r>
      <w:r>
        <w:rPr>
          <w:rStyle w:val="hljs-punctuation"/>
          <w:color w:val="000000"/>
        </w:rPr>
        <w:t>,</w:t>
      </w:r>
      <w:r>
        <w:rPr>
          <w:rStyle w:val="HTMLCode"/>
          <w:rFonts w:eastAsiaTheme="majorEastAsia"/>
          <w:color w:val="000000"/>
        </w:rPr>
        <w:t xml:space="preserve"> paste</w:t>
      </w:r>
      <w:r>
        <w:rPr>
          <w:rStyle w:val="hljs-punctuation"/>
          <w:color w:val="000000"/>
        </w:rPr>
        <w:t>(</w:t>
      </w:r>
      <w:r>
        <w:rPr>
          <w:rStyle w:val="HTMLCode"/>
          <w:rFonts w:eastAsiaTheme="majorEastAsia"/>
          <w:color w:val="000000"/>
        </w:rPr>
        <w:t>feat_cols</w:t>
      </w:r>
      <w:r>
        <w:rPr>
          <w:rStyle w:val="hljs-punctuation"/>
          <w:color w:val="000000"/>
        </w:rPr>
        <w:t>,</w:t>
      </w:r>
      <w:r>
        <w:rPr>
          <w:rStyle w:val="HTMLCode"/>
          <w:rFonts w:eastAsiaTheme="majorEastAsia"/>
          <w:color w:val="000000"/>
        </w:rPr>
        <w:t xml:space="preserve"> collapse </w:t>
      </w:r>
      <w:r>
        <w:rPr>
          <w:rStyle w:val="hljs-operator"/>
          <w:color w:val="000000"/>
        </w:rPr>
        <w:t>=</w:t>
      </w:r>
      <w:r>
        <w:rPr>
          <w:rStyle w:val="HTMLCode"/>
          <w:rFonts w:eastAsiaTheme="majorEastAsia"/>
          <w:color w:val="000000"/>
        </w:rPr>
        <w:t xml:space="preserve"> </w:t>
      </w:r>
      <w:r>
        <w:rPr>
          <w:rStyle w:val="hljs-string"/>
          <w:color w:val="000000"/>
        </w:rPr>
        <w:t>" + "</w:t>
      </w:r>
      <w:r>
        <w:rPr>
          <w:rStyle w:val="hljs-punctuation"/>
          <w:color w:val="000000"/>
        </w:rPr>
        <w:t>))</w:t>
      </w:r>
    </w:p>
    <w:p w14:paraId="3358BEEF" w14:textId="77777777" w:rsidR="009329E9" w:rsidRDefault="009329E9" w:rsidP="009329E9">
      <w:pPr>
        <w:pStyle w:val="HTMLPreformatted"/>
        <w:numPr>
          <w:ilvl w:val="0"/>
          <w:numId w:val="944"/>
        </w:numPr>
        <w:tabs>
          <w:tab w:val="clear" w:pos="720"/>
        </w:tabs>
        <w:rPr>
          <w:rStyle w:val="HTMLCode"/>
          <w:rFonts w:eastAsiaTheme="majorEastAsia"/>
          <w:color w:val="000000"/>
        </w:rPr>
      </w:pPr>
      <w:r>
        <w:rPr>
          <w:rStyle w:val="HTMLCode"/>
          <w:rFonts w:eastAsiaTheme="majorEastAsia"/>
          <w:color w:val="000000"/>
        </w:rPr>
        <w:t xml:space="preserve">  yac_mod     </w:t>
      </w:r>
      <w:r>
        <w:rPr>
          <w:rStyle w:val="hljs-operator"/>
          <w:color w:val="000000"/>
        </w:rPr>
        <w:t>&lt;-</w:t>
      </w:r>
      <w:r>
        <w:rPr>
          <w:rStyle w:val="HTMLCode"/>
          <w:rFonts w:eastAsiaTheme="majorEastAsia"/>
          <w:color w:val="000000"/>
        </w:rPr>
        <w:t xml:space="preserve"> lm</w:t>
      </w:r>
      <w:r>
        <w:rPr>
          <w:rStyle w:val="hljs-punctuation"/>
          <w:color w:val="000000"/>
        </w:rPr>
        <w:t>(</w:t>
      </w:r>
      <w:r>
        <w:rPr>
          <w:rStyle w:val="HTMLCode"/>
          <w:rFonts w:eastAsiaTheme="majorEastAsia"/>
          <w:color w:val="000000"/>
        </w:rPr>
        <w:t>as.formula</w:t>
      </w:r>
      <w:r>
        <w:rPr>
          <w:rStyle w:val="hljs-punctuation"/>
          <w:color w:val="000000"/>
        </w:rPr>
        <w:t>(</w:t>
      </w:r>
      <w:r>
        <w:rPr>
          <w:rStyle w:val="HTMLCode"/>
          <w:rFonts w:eastAsiaTheme="majorEastAsia"/>
          <w:color w:val="000000"/>
        </w:rPr>
        <w:t>formula_str</w:t>
      </w:r>
      <w:r>
        <w:rPr>
          <w:rStyle w:val="hljs-punctuation"/>
          <w:color w:val="000000"/>
        </w:rPr>
        <w:t>),</w:t>
      </w:r>
      <w:r>
        <w:rPr>
          <w:rStyle w:val="HTMLCode"/>
          <w:rFonts w:eastAsiaTheme="majorEastAsia"/>
          <w:color w:val="000000"/>
        </w:rPr>
        <w:t xml:space="preserve"> data </w:t>
      </w:r>
      <w:r>
        <w:rPr>
          <w:rStyle w:val="hljs-operator"/>
          <w:color w:val="000000"/>
        </w:rPr>
        <w:t>=</w:t>
      </w:r>
      <w:r>
        <w:rPr>
          <w:rStyle w:val="HTMLCode"/>
          <w:rFonts w:eastAsiaTheme="majorEastAsia"/>
          <w:color w:val="000000"/>
        </w:rPr>
        <w:t xml:space="preserve"> model_df</w:t>
      </w:r>
      <w:r>
        <w:rPr>
          <w:rStyle w:val="hljs-punctuation"/>
          <w:color w:val="000000"/>
        </w:rPr>
        <w:t>)</w:t>
      </w:r>
    </w:p>
    <w:p w14:paraId="6EA1A4AC" w14:textId="77777777" w:rsidR="009329E9" w:rsidRDefault="009329E9" w:rsidP="009329E9">
      <w:pPr>
        <w:pStyle w:val="HTMLPreformatted"/>
        <w:numPr>
          <w:ilvl w:val="0"/>
          <w:numId w:val="944"/>
        </w:numPr>
        <w:tabs>
          <w:tab w:val="clear" w:pos="720"/>
        </w:tabs>
        <w:rPr>
          <w:rStyle w:val="HTMLCode"/>
          <w:rFonts w:eastAsiaTheme="majorEastAsia"/>
          <w:color w:val="000000"/>
        </w:rPr>
      </w:pPr>
    </w:p>
    <w:p w14:paraId="4A37501F" w14:textId="77777777" w:rsidR="009329E9" w:rsidRDefault="009329E9" w:rsidP="009329E9">
      <w:pPr>
        <w:pStyle w:val="HTMLPreformatted"/>
        <w:numPr>
          <w:ilvl w:val="0"/>
          <w:numId w:val="944"/>
        </w:numPr>
        <w:tabs>
          <w:tab w:val="clear" w:pos="720"/>
        </w:tabs>
        <w:rPr>
          <w:rStyle w:val="HTMLCode"/>
          <w:rFonts w:eastAsiaTheme="majorEastAsia"/>
          <w:color w:val="000000"/>
        </w:rPr>
      </w:pPr>
      <w:r>
        <w:rPr>
          <w:rStyle w:val="HTMLCode"/>
          <w:rFonts w:eastAsiaTheme="majorEastAsia"/>
          <w:color w:val="000000"/>
        </w:rPr>
        <w:t xml:space="preserve">  obj </w:t>
      </w:r>
      <w:r>
        <w:rPr>
          <w:rStyle w:val="hljs-operator"/>
          <w:color w:val="000000"/>
        </w:rPr>
        <w:t>&lt;-</w:t>
      </w:r>
      <w:r>
        <w:rPr>
          <w:rStyle w:val="HTMLCode"/>
          <w:rFonts w:eastAsiaTheme="majorEastAsia"/>
          <w:color w:val="000000"/>
        </w:rPr>
        <w:t xml:space="preserve"> </w:t>
      </w:r>
      <w:r>
        <w:rPr>
          <w:rStyle w:val="hljs-builtin"/>
          <w:color w:val="000000"/>
        </w:rPr>
        <w:t>list</w:t>
      </w:r>
      <w:r>
        <w:rPr>
          <w:rStyle w:val="hljs-punctuation"/>
          <w:color w:val="000000"/>
        </w:rPr>
        <w:t>(</w:t>
      </w:r>
    </w:p>
    <w:p w14:paraId="470995D8" w14:textId="77777777" w:rsidR="009329E9" w:rsidRDefault="009329E9" w:rsidP="009329E9">
      <w:pPr>
        <w:pStyle w:val="HTMLPreformatted"/>
        <w:numPr>
          <w:ilvl w:val="0"/>
          <w:numId w:val="944"/>
        </w:numPr>
        <w:tabs>
          <w:tab w:val="clear" w:pos="720"/>
        </w:tabs>
        <w:rPr>
          <w:rStyle w:val="HTMLCode"/>
          <w:rFonts w:eastAsiaTheme="majorEastAsia"/>
          <w:color w:val="000000"/>
        </w:rPr>
      </w:pPr>
      <w:r>
        <w:rPr>
          <w:rStyle w:val="HTMLCode"/>
          <w:rFonts w:eastAsiaTheme="majorEastAsia"/>
          <w:color w:val="000000"/>
        </w:rPr>
        <w:t xml:space="preserve">    model            </w:t>
      </w:r>
      <w:r>
        <w:rPr>
          <w:rStyle w:val="hljs-operator"/>
          <w:color w:val="000000"/>
        </w:rPr>
        <w:t>=</w:t>
      </w:r>
      <w:r>
        <w:rPr>
          <w:rStyle w:val="HTMLCode"/>
          <w:rFonts w:eastAsiaTheme="majorEastAsia"/>
          <w:color w:val="000000"/>
        </w:rPr>
        <w:t xml:space="preserve"> yac_mod</w:t>
      </w:r>
      <w:r>
        <w:rPr>
          <w:rStyle w:val="hljs-punctuation"/>
          <w:color w:val="000000"/>
        </w:rPr>
        <w:t>,</w:t>
      </w:r>
    </w:p>
    <w:p w14:paraId="55C65E7A" w14:textId="77777777" w:rsidR="009329E9" w:rsidRDefault="009329E9" w:rsidP="009329E9">
      <w:pPr>
        <w:pStyle w:val="HTMLPreformatted"/>
        <w:numPr>
          <w:ilvl w:val="0"/>
          <w:numId w:val="944"/>
        </w:numPr>
        <w:tabs>
          <w:tab w:val="clear" w:pos="720"/>
        </w:tabs>
        <w:rPr>
          <w:rStyle w:val="HTMLCode"/>
          <w:rFonts w:eastAsiaTheme="majorEastAsia"/>
          <w:color w:val="000000"/>
        </w:rPr>
      </w:pPr>
      <w:r>
        <w:rPr>
          <w:rStyle w:val="HTMLCode"/>
          <w:rFonts w:eastAsiaTheme="majorEastAsia"/>
          <w:color w:val="000000"/>
        </w:rPr>
        <w:t xml:space="preserve">    feat_cols        </w:t>
      </w:r>
      <w:r>
        <w:rPr>
          <w:rStyle w:val="hljs-operator"/>
          <w:color w:val="000000"/>
        </w:rPr>
        <w:t>=</w:t>
      </w:r>
      <w:r>
        <w:rPr>
          <w:rStyle w:val="HTMLCode"/>
          <w:rFonts w:eastAsiaTheme="majorEastAsia"/>
          <w:color w:val="000000"/>
        </w:rPr>
        <w:t xml:space="preserve"> feat_cols</w:t>
      </w:r>
      <w:r>
        <w:rPr>
          <w:rStyle w:val="hljs-punctuation"/>
          <w:color w:val="000000"/>
        </w:rPr>
        <w:t>,</w:t>
      </w:r>
    </w:p>
    <w:p w14:paraId="36235473" w14:textId="77777777" w:rsidR="009329E9" w:rsidRDefault="009329E9" w:rsidP="009329E9">
      <w:pPr>
        <w:pStyle w:val="HTMLPreformatted"/>
        <w:numPr>
          <w:ilvl w:val="0"/>
          <w:numId w:val="944"/>
        </w:numPr>
        <w:tabs>
          <w:tab w:val="clear" w:pos="720"/>
        </w:tabs>
        <w:rPr>
          <w:rStyle w:val="HTMLCode"/>
          <w:rFonts w:eastAsiaTheme="majorEastAsia"/>
          <w:color w:val="000000"/>
        </w:rPr>
      </w:pPr>
      <w:r>
        <w:rPr>
          <w:rStyle w:val="HTMLCode"/>
          <w:rFonts w:eastAsiaTheme="majorEastAsia"/>
          <w:color w:val="000000"/>
        </w:rPr>
        <w:t xml:space="preserve">    geom_feats       </w:t>
      </w:r>
      <w:r>
        <w:rPr>
          <w:rStyle w:val="hljs-operator"/>
          <w:color w:val="000000"/>
        </w:rPr>
        <w:t>=</w:t>
      </w:r>
      <w:r>
        <w:rPr>
          <w:rStyle w:val="HTMLCode"/>
          <w:rFonts w:eastAsiaTheme="majorEastAsia"/>
          <w:color w:val="000000"/>
        </w:rPr>
        <w:t xml:space="preserve"> geom_feats</w:t>
      </w:r>
      <w:r>
        <w:rPr>
          <w:rStyle w:val="hljs-punctuation"/>
          <w:color w:val="000000"/>
        </w:rPr>
        <w:t>,</w:t>
      </w:r>
    </w:p>
    <w:p w14:paraId="046B895C" w14:textId="77777777" w:rsidR="009329E9" w:rsidRDefault="009329E9" w:rsidP="009329E9">
      <w:pPr>
        <w:pStyle w:val="HTMLPreformatted"/>
        <w:numPr>
          <w:ilvl w:val="0"/>
          <w:numId w:val="944"/>
        </w:numPr>
        <w:tabs>
          <w:tab w:val="clear" w:pos="720"/>
        </w:tabs>
        <w:rPr>
          <w:rStyle w:val="HTMLCode"/>
          <w:rFonts w:eastAsiaTheme="majorEastAsia"/>
          <w:color w:val="000000"/>
        </w:rPr>
      </w:pPr>
      <w:r>
        <w:rPr>
          <w:rStyle w:val="HTMLCode"/>
          <w:rFonts w:eastAsiaTheme="majorEastAsia"/>
          <w:color w:val="000000"/>
        </w:rPr>
        <w:t xml:space="preserve">    flag_names_model </w:t>
      </w:r>
      <w:r>
        <w:rPr>
          <w:rStyle w:val="hljs-operator"/>
          <w:color w:val="000000"/>
        </w:rPr>
        <w:t>=</w:t>
      </w:r>
      <w:r>
        <w:rPr>
          <w:rStyle w:val="HTMLCode"/>
          <w:rFonts w:eastAsiaTheme="majorEastAsia"/>
          <w:color w:val="000000"/>
        </w:rPr>
        <w:t xml:space="preserve"> flag_names_model</w:t>
      </w:r>
      <w:r>
        <w:rPr>
          <w:rStyle w:val="hljs-punctuation"/>
          <w:color w:val="000000"/>
        </w:rPr>
        <w:t>,</w:t>
      </w:r>
    </w:p>
    <w:p w14:paraId="2C815023" w14:textId="77777777" w:rsidR="009329E9" w:rsidRDefault="009329E9" w:rsidP="009329E9">
      <w:pPr>
        <w:pStyle w:val="HTMLPreformatted"/>
        <w:numPr>
          <w:ilvl w:val="0"/>
          <w:numId w:val="944"/>
        </w:numPr>
        <w:tabs>
          <w:tab w:val="clear" w:pos="720"/>
        </w:tabs>
        <w:rPr>
          <w:rStyle w:val="HTMLCode"/>
          <w:rFonts w:eastAsiaTheme="majorEastAsia"/>
          <w:color w:val="000000"/>
        </w:rPr>
      </w:pPr>
      <w:r>
        <w:rPr>
          <w:rStyle w:val="HTMLCode"/>
          <w:rFonts w:eastAsiaTheme="majorEastAsia"/>
          <w:color w:val="000000"/>
        </w:rPr>
        <w:t xml:space="preserve">    target_var       </w:t>
      </w:r>
      <w:r>
        <w:rPr>
          <w:rStyle w:val="hljs-operator"/>
          <w:color w:val="000000"/>
        </w:rPr>
        <w:t>=</w:t>
      </w:r>
      <w:r>
        <w:rPr>
          <w:rStyle w:val="HTMLCode"/>
          <w:rFonts w:eastAsiaTheme="majorEastAsia"/>
          <w:color w:val="000000"/>
        </w:rPr>
        <w:t xml:space="preserve"> target_var</w:t>
      </w:r>
    </w:p>
    <w:p w14:paraId="77EC0DA7" w14:textId="77777777" w:rsidR="009329E9" w:rsidRDefault="009329E9" w:rsidP="009329E9">
      <w:pPr>
        <w:pStyle w:val="HTMLPreformatted"/>
        <w:numPr>
          <w:ilvl w:val="0"/>
          <w:numId w:val="944"/>
        </w:numPr>
        <w:tabs>
          <w:tab w:val="clear" w:pos="720"/>
        </w:tabs>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35D4AFB0" w14:textId="77777777" w:rsidR="009329E9" w:rsidRDefault="009329E9" w:rsidP="009329E9">
      <w:pPr>
        <w:pStyle w:val="HTMLPreformatted"/>
        <w:numPr>
          <w:ilvl w:val="0"/>
          <w:numId w:val="944"/>
        </w:numPr>
        <w:tabs>
          <w:tab w:val="clear" w:pos="720"/>
        </w:tabs>
        <w:rPr>
          <w:rStyle w:val="HTMLCode"/>
          <w:rFonts w:eastAsiaTheme="majorEastAsia"/>
          <w:color w:val="000000"/>
        </w:rPr>
      </w:pPr>
      <w:r>
        <w:rPr>
          <w:rStyle w:val="HTMLCode"/>
          <w:rFonts w:eastAsiaTheme="majorEastAsia"/>
          <w:color w:val="000000"/>
        </w:rPr>
        <w:t xml:space="preserve">  saveRDS</w:t>
      </w:r>
      <w:r>
        <w:rPr>
          <w:rStyle w:val="hljs-punctuation"/>
          <w:color w:val="000000"/>
        </w:rPr>
        <w:t>(</w:t>
      </w:r>
      <w:r>
        <w:rPr>
          <w:rStyle w:val="HTMLCode"/>
          <w:rFonts w:eastAsiaTheme="majorEastAsia"/>
          <w:color w:val="000000"/>
        </w:rPr>
        <w:t>obj</w:t>
      </w:r>
      <w:r>
        <w:rPr>
          <w:rStyle w:val="hljs-punctuation"/>
          <w:color w:val="000000"/>
        </w:rPr>
        <w:t>,</w:t>
      </w:r>
      <w:r>
        <w:rPr>
          <w:rStyle w:val="HTMLCode"/>
          <w:rFonts w:eastAsiaTheme="majorEastAsia"/>
          <w:color w:val="000000"/>
        </w:rPr>
        <w:t xml:space="preserve"> path_model_rds</w:t>
      </w:r>
      <w:r>
        <w:rPr>
          <w:rStyle w:val="hljs-punctuation"/>
          <w:color w:val="000000"/>
        </w:rPr>
        <w:t>)</w:t>
      </w:r>
    </w:p>
    <w:p w14:paraId="3B64BBB2" w14:textId="77777777" w:rsidR="009329E9" w:rsidRDefault="009329E9" w:rsidP="009329E9">
      <w:pPr>
        <w:pStyle w:val="HTMLPreformatted"/>
        <w:numPr>
          <w:ilvl w:val="0"/>
          <w:numId w:val="944"/>
        </w:numPr>
        <w:tabs>
          <w:tab w:val="clear" w:pos="720"/>
        </w:tabs>
        <w:rPr>
          <w:rStyle w:val="HTMLCode"/>
          <w:rFonts w:eastAsiaTheme="majorEastAsia"/>
          <w:color w:val="000000"/>
        </w:rPr>
      </w:pPr>
      <w:r>
        <w:rPr>
          <w:rStyle w:val="HTMLCode"/>
          <w:rFonts w:eastAsiaTheme="majorEastAsia"/>
          <w:color w:val="000000"/>
        </w:rPr>
        <w:t xml:space="preserve">  obj</w:t>
      </w:r>
    </w:p>
    <w:p w14:paraId="22815D74" w14:textId="77777777" w:rsidR="009329E9" w:rsidRDefault="009329E9" w:rsidP="009329E9">
      <w:pPr>
        <w:pStyle w:val="HTMLPreformatted"/>
        <w:numPr>
          <w:ilvl w:val="0"/>
          <w:numId w:val="944"/>
        </w:numPr>
        <w:tabs>
          <w:tab w:val="clear" w:pos="720"/>
        </w:tabs>
        <w:rPr>
          <w:rStyle w:val="HTMLCode"/>
          <w:rFonts w:eastAsiaTheme="majorEastAsia"/>
          <w:color w:val="000000"/>
        </w:rPr>
      </w:pPr>
      <w:r>
        <w:rPr>
          <w:rStyle w:val="hljs-punctuation"/>
          <w:color w:val="000000"/>
        </w:rPr>
        <w:t>}</w:t>
      </w:r>
      <w:r>
        <w:rPr>
          <w:rStyle w:val="HTMLCode"/>
          <w:rFonts w:eastAsiaTheme="majorEastAsia"/>
          <w:color w:val="000000"/>
        </w:rPr>
        <w:t xml:space="preserve"> </w:t>
      </w:r>
      <w:r>
        <w:rPr>
          <w:rStyle w:val="hljs-keyword"/>
          <w:color w:val="000000"/>
        </w:rPr>
        <w:t>else</w:t>
      </w:r>
      <w:r>
        <w:rPr>
          <w:rStyle w:val="HTMLCode"/>
          <w:rFonts w:eastAsiaTheme="majorEastAsia"/>
          <w:color w:val="000000"/>
        </w:rPr>
        <w:t xml:space="preserve"> </w:t>
      </w:r>
      <w:r>
        <w:rPr>
          <w:rStyle w:val="hljs-punctuation"/>
          <w:color w:val="000000"/>
        </w:rPr>
        <w:t>{</w:t>
      </w:r>
    </w:p>
    <w:p w14:paraId="57EAF10C" w14:textId="77777777" w:rsidR="009329E9" w:rsidRDefault="009329E9" w:rsidP="009329E9">
      <w:pPr>
        <w:pStyle w:val="HTMLPreformatted"/>
        <w:numPr>
          <w:ilvl w:val="0"/>
          <w:numId w:val="944"/>
        </w:numPr>
        <w:tabs>
          <w:tab w:val="clear" w:pos="720"/>
        </w:tabs>
        <w:rPr>
          <w:rStyle w:val="HTMLCode"/>
          <w:rFonts w:eastAsiaTheme="majorEastAsia"/>
          <w:color w:val="000000"/>
        </w:rPr>
      </w:pPr>
      <w:r>
        <w:rPr>
          <w:rStyle w:val="HTMLCode"/>
          <w:rFonts w:eastAsiaTheme="majorEastAsia"/>
          <w:color w:val="000000"/>
        </w:rPr>
        <w:t xml:space="preserve">  warning</w:t>
      </w:r>
      <w:r>
        <w:rPr>
          <w:rStyle w:val="hljs-punctuation"/>
          <w:color w:val="000000"/>
        </w:rPr>
        <w:t>(</w:t>
      </w:r>
      <w:r>
        <w:rPr>
          <w:rStyle w:val="hljs-string"/>
          <w:color w:val="000000"/>
        </w:rPr>
        <w:t>"[32] Not enough data to train EV model; EV will be NA."</w:t>
      </w:r>
      <w:r>
        <w:rPr>
          <w:rStyle w:val="hljs-punctuation"/>
          <w:color w:val="000000"/>
        </w:rPr>
        <w:t>)</w:t>
      </w:r>
    </w:p>
    <w:p w14:paraId="6B2E4541" w14:textId="77777777" w:rsidR="009329E9" w:rsidRDefault="009329E9" w:rsidP="009329E9">
      <w:pPr>
        <w:pStyle w:val="HTMLPreformatted"/>
        <w:numPr>
          <w:ilvl w:val="0"/>
          <w:numId w:val="944"/>
        </w:numPr>
        <w:tabs>
          <w:tab w:val="clear" w:pos="720"/>
        </w:tabs>
        <w:rPr>
          <w:rStyle w:val="HTMLCode"/>
          <w:rFonts w:eastAsiaTheme="majorEastAsia"/>
          <w:color w:val="000000"/>
        </w:rPr>
      </w:pPr>
      <w:r>
        <w:rPr>
          <w:rStyle w:val="HTMLCode"/>
          <w:rFonts w:eastAsiaTheme="majorEastAsia"/>
          <w:color w:val="000000"/>
        </w:rPr>
        <w:t xml:space="preserve">  </w:t>
      </w:r>
      <w:r>
        <w:rPr>
          <w:rStyle w:val="hljs-builtin"/>
          <w:color w:val="000000"/>
        </w:rPr>
        <w:t>list</w:t>
      </w:r>
      <w:r>
        <w:rPr>
          <w:rStyle w:val="hljs-punctuation"/>
          <w:color w:val="000000"/>
        </w:rPr>
        <w:t>(</w:t>
      </w:r>
    </w:p>
    <w:p w14:paraId="6923BE08" w14:textId="77777777" w:rsidR="009329E9" w:rsidRDefault="009329E9" w:rsidP="009329E9">
      <w:pPr>
        <w:pStyle w:val="HTMLPreformatted"/>
        <w:numPr>
          <w:ilvl w:val="0"/>
          <w:numId w:val="944"/>
        </w:numPr>
        <w:tabs>
          <w:tab w:val="clear" w:pos="720"/>
        </w:tabs>
        <w:rPr>
          <w:rStyle w:val="HTMLCode"/>
          <w:rFonts w:eastAsiaTheme="majorEastAsia"/>
          <w:color w:val="000000"/>
        </w:rPr>
      </w:pPr>
      <w:r>
        <w:rPr>
          <w:rStyle w:val="HTMLCode"/>
          <w:rFonts w:eastAsiaTheme="majorEastAsia"/>
          <w:color w:val="000000"/>
        </w:rPr>
        <w:t xml:space="preserve">    model            </w:t>
      </w:r>
      <w:r>
        <w:rPr>
          <w:rStyle w:val="hljs-operator"/>
          <w:color w:val="000000"/>
        </w:rPr>
        <w:t>=</w:t>
      </w:r>
      <w:r>
        <w:rPr>
          <w:rStyle w:val="HTMLCode"/>
          <w:rFonts w:eastAsiaTheme="majorEastAsia"/>
          <w:color w:val="000000"/>
        </w:rPr>
        <w:t xml:space="preserve"> </w:t>
      </w:r>
      <w:r>
        <w:rPr>
          <w:rStyle w:val="hljs-literal"/>
          <w:color w:val="000000"/>
        </w:rPr>
        <w:t>NULL</w:t>
      </w:r>
      <w:r>
        <w:rPr>
          <w:rStyle w:val="hljs-punctuation"/>
          <w:color w:val="000000"/>
        </w:rPr>
        <w:t>,</w:t>
      </w:r>
    </w:p>
    <w:p w14:paraId="1B3E16A5" w14:textId="77777777" w:rsidR="009329E9" w:rsidRDefault="009329E9" w:rsidP="009329E9">
      <w:pPr>
        <w:pStyle w:val="HTMLPreformatted"/>
        <w:numPr>
          <w:ilvl w:val="0"/>
          <w:numId w:val="944"/>
        </w:numPr>
        <w:tabs>
          <w:tab w:val="clear" w:pos="720"/>
        </w:tabs>
        <w:rPr>
          <w:rStyle w:val="HTMLCode"/>
          <w:rFonts w:eastAsiaTheme="majorEastAsia"/>
          <w:color w:val="000000"/>
        </w:rPr>
      </w:pPr>
      <w:r>
        <w:rPr>
          <w:rStyle w:val="HTMLCode"/>
          <w:rFonts w:eastAsiaTheme="majorEastAsia"/>
          <w:color w:val="000000"/>
        </w:rPr>
        <w:t xml:space="preserve">    feat_cols        </w:t>
      </w:r>
      <w:r>
        <w:rPr>
          <w:rStyle w:val="hljs-operator"/>
          <w:color w:val="000000"/>
        </w:rPr>
        <w:t>=</w:t>
      </w:r>
      <w:r>
        <w:rPr>
          <w:rStyle w:val="HTMLCode"/>
          <w:rFonts w:eastAsiaTheme="majorEastAsia"/>
          <w:color w:val="000000"/>
        </w:rPr>
        <w:t xml:space="preserve"> character</w:t>
      </w:r>
      <w:r>
        <w:rPr>
          <w:rStyle w:val="hljs-punctuation"/>
          <w:color w:val="000000"/>
        </w:rPr>
        <w:t>(</w:t>
      </w:r>
      <w:r>
        <w:rPr>
          <w:rStyle w:val="hljs-number"/>
          <w:rFonts w:eastAsiaTheme="majorEastAsia"/>
          <w:color w:val="000000"/>
        </w:rPr>
        <w:t>0</w:t>
      </w:r>
      <w:r>
        <w:rPr>
          <w:rStyle w:val="hljs-punctuation"/>
          <w:color w:val="000000"/>
        </w:rPr>
        <w:t>),</w:t>
      </w:r>
    </w:p>
    <w:p w14:paraId="37F77456" w14:textId="77777777" w:rsidR="009329E9" w:rsidRDefault="009329E9" w:rsidP="009329E9">
      <w:pPr>
        <w:pStyle w:val="HTMLPreformatted"/>
        <w:numPr>
          <w:ilvl w:val="0"/>
          <w:numId w:val="944"/>
        </w:numPr>
        <w:tabs>
          <w:tab w:val="clear" w:pos="720"/>
        </w:tabs>
        <w:rPr>
          <w:rStyle w:val="HTMLCode"/>
          <w:rFonts w:eastAsiaTheme="majorEastAsia"/>
          <w:color w:val="000000"/>
        </w:rPr>
      </w:pPr>
      <w:r>
        <w:rPr>
          <w:rStyle w:val="HTMLCode"/>
          <w:rFonts w:eastAsiaTheme="majorEastAsia"/>
          <w:color w:val="000000"/>
        </w:rPr>
        <w:t xml:space="preserve">    geom_feats       </w:t>
      </w:r>
      <w:r>
        <w:rPr>
          <w:rStyle w:val="hljs-operator"/>
          <w:color w:val="000000"/>
        </w:rPr>
        <w:t>=</w:t>
      </w:r>
      <w:r>
        <w:rPr>
          <w:rStyle w:val="HTMLCode"/>
          <w:rFonts w:eastAsiaTheme="majorEastAsia"/>
          <w:color w:val="000000"/>
        </w:rPr>
        <w:t xml:space="preserve"> character</w:t>
      </w:r>
      <w:r>
        <w:rPr>
          <w:rStyle w:val="hljs-punctuation"/>
          <w:color w:val="000000"/>
        </w:rPr>
        <w:t>(</w:t>
      </w:r>
      <w:r>
        <w:rPr>
          <w:rStyle w:val="hljs-number"/>
          <w:rFonts w:eastAsiaTheme="majorEastAsia"/>
          <w:color w:val="000000"/>
        </w:rPr>
        <w:t>0</w:t>
      </w:r>
      <w:r>
        <w:rPr>
          <w:rStyle w:val="hljs-punctuation"/>
          <w:color w:val="000000"/>
        </w:rPr>
        <w:t>),</w:t>
      </w:r>
    </w:p>
    <w:p w14:paraId="2B36CA28" w14:textId="77777777" w:rsidR="009329E9" w:rsidRDefault="009329E9" w:rsidP="009329E9">
      <w:pPr>
        <w:pStyle w:val="HTMLPreformatted"/>
        <w:numPr>
          <w:ilvl w:val="0"/>
          <w:numId w:val="944"/>
        </w:numPr>
        <w:tabs>
          <w:tab w:val="clear" w:pos="720"/>
        </w:tabs>
        <w:rPr>
          <w:rStyle w:val="HTMLCode"/>
          <w:rFonts w:eastAsiaTheme="majorEastAsia"/>
          <w:color w:val="000000"/>
        </w:rPr>
      </w:pPr>
      <w:r>
        <w:rPr>
          <w:rStyle w:val="HTMLCode"/>
          <w:rFonts w:eastAsiaTheme="majorEastAsia"/>
          <w:color w:val="000000"/>
        </w:rPr>
        <w:t xml:space="preserve">    flag_names_model </w:t>
      </w:r>
      <w:r>
        <w:rPr>
          <w:rStyle w:val="hljs-operator"/>
          <w:color w:val="000000"/>
        </w:rPr>
        <w:t>=</w:t>
      </w:r>
      <w:r>
        <w:rPr>
          <w:rStyle w:val="HTMLCode"/>
          <w:rFonts w:eastAsiaTheme="majorEastAsia"/>
          <w:color w:val="000000"/>
        </w:rPr>
        <w:t xml:space="preserve"> flag_names_model</w:t>
      </w:r>
      <w:r>
        <w:rPr>
          <w:rStyle w:val="hljs-punctuation"/>
          <w:color w:val="000000"/>
        </w:rPr>
        <w:t>,</w:t>
      </w:r>
    </w:p>
    <w:p w14:paraId="6FF61BDF" w14:textId="77777777" w:rsidR="009329E9" w:rsidRDefault="009329E9" w:rsidP="009329E9">
      <w:pPr>
        <w:pStyle w:val="HTMLPreformatted"/>
        <w:numPr>
          <w:ilvl w:val="0"/>
          <w:numId w:val="944"/>
        </w:numPr>
        <w:tabs>
          <w:tab w:val="clear" w:pos="720"/>
        </w:tabs>
        <w:rPr>
          <w:rStyle w:val="HTMLCode"/>
          <w:rFonts w:eastAsiaTheme="majorEastAsia"/>
          <w:color w:val="000000"/>
        </w:rPr>
      </w:pPr>
      <w:r>
        <w:rPr>
          <w:rStyle w:val="HTMLCode"/>
          <w:rFonts w:eastAsiaTheme="majorEastAsia"/>
          <w:color w:val="000000"/>
        </w:rPr>
        <w:t xml:space="preserve">    target_var       </w:t>
      </w:r>
      <w:r>
        <w:rPr>
          <w:rStyle w:val="hljs-operator"/>
          <w:color w:val="000000"/>
        </w:rPr>
        <w:t>=</w:t>
      </w:r>
      <w:r>
        <w:rPr>
          <w:rStyle w:val="HTMLCode"/>
          <w:rFonts w:eastAsiaTheme="majorEastAsia"/>
          <w:color w:val="000000"/>
        </w:rPr>
        <w:t xml:space="preserve"> target_var</w:t>
      </w:r>
    </w:p>
    <w:p w14:paraId="4F9834D2" w14:textId="77777777" w:rsidR="009329E9" w:rsidRDefault="009329E9" w:rsidP="009329E9">
      <w:pPr>
        <w:pStyle w:val="HTMLPreformatted"/>
        <w:numPr>
          <w:ilvl w:val="0"/>
          <w:numId w:val="944"/>
        </w:numPr>
        <w:tabs>
          <w:tab w:val="clear" w:pos="720"/>
        </w:tabs>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1D2F2B0B" w14:textId="77777777" w:rsidR="009329E9" w:rsidRDefault="009329E9" w:rsidP="009329E9">
      <w:pPr>
        <w:pStyle w:val="HTMLPreformatted"/>
        <w:numPr>
          <w:ilvl w:val="0"/>
          <w:numId w:val="944"/>
        </w:numPr>
        <w:tabs>
          <w:tab w:val="clear" w:pos="720"/>
        </w:tabs>
        <w:rPr>
          <w:rStyle w:val="HTMLCode"/>
          <w:rFonts w:eastAsiaTheme="majorEastAsia"/>
          <w:color w:val="000000"/>
        </w:rPr>
      </w:pPr>
      <w:r>
        <w:rPr>
          <w:rStyle w:val="hljs-punctuation"/>
          <w:color w:val="000000"/>
        </w:rPr>
        <w:t>}</w:t>
      </w:r>
    </w:p>
    <w:p w14:paraId="3592F4CD" w14:textId="77777777" w:rsidR="009329E9" w:rsidRDefault="009329E9" w:rsidP="009329E9">
      <w:pPr>
        <w:pStyle w:val="NormalWeb"/>
        <w:rPr>
          <w:color w:val="000000"/>
        </w:rPr>
      </w:pPr>
      <w:r>
        <w:rPr>
          <w:color w:val="000000"/>
        </w:rPr>
        <w:t>The resulting</w:t>
      </w:r>
      <w:r>
        <w:rPr>
          <w:rStyle w:val="apple-converted-space"/>
          <w:rFonts w:eastAsiaTheme="majorEastAsia"/>
          <w:color w:val="000000"/>
        </w:rPr>
        <w:t> </w:t>
      </w:r>
      <w:r>
        <w:rPr>
          <w:rStyle w:val="HTMLCode"/>
          <w:rFonts w:eastAsiaTheme="majorEastAsia"/>
          <w:color w:val="000000"/>
        </w:rPr>
        <w:t>model_obj</w:t>
      </w:r>
      <w:r>
        <w:rPr>
          <w:rStyle w:val="apple-converted-space"/>
          <w:rFonts w:eastAsiaTheme="majorEastAsia"/>
          <w:color w:val="000000"/>
        </w:rPr>
        <w:t> </w:t>
      </w:r>
      <w:r>
        <w:rPr>
          <w:color w:val="000000"/>
        </w:rPr>
        <w:t>is then used everywhere in 32 via:</w:t>
      </w:r>
    </w:p>
    <w:p w14:paraId="61C631F7"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model_obj </w:t>
      </w:r>
      <w:r>
        <w:rPr>
          <w:rStyle w:val="hljs-operator"/>
          <w:color w:val="000000"/>
        </w:rPr>
        <w:t>&lt;-</w:t>
      </w:r>
      <w:r>
        <w:rPr>
          <w:rStyle w:val="HTMLCode"/>
          <w:rFonts w:eastAsiaTheme="majorEastAsia"/>
          <w:color w:val="000000"/>
        </w:rPr>
        <w:t xml:space="preserve"> load_or_fit_yac_model</w:t>
      </w:r>
      <w:r>
        <w:rPr>
          <w:rStyle w:val="hljs-punctuation"/>
          <w:color w:val="000000"/>
        </w:rPr>
        <w:t>(</w:t>
      </w:r>
      <w:r>
        <w:rPr>
          <w:rStyle w:val="HTMLCode"/>
          <w:rFonts w:eastAsiaTheme="majorEastAsia"/>
          <w:color w:val="000000"/>
        </w:rPr>
        <w:t>PATH</w:t>
      </w:r>
      <w:r>
        <w:rPr>
          <w:rStyle w:val="hljs-operator"/>
          <w:color w:val="000000"/>
        </w:rPr>
        <w:t>$</w:t>
      </w:r>
      <w:r>
        <w:rPr>
          <w:rStyle w:val="HTMLCode"/>
          <w:rFonts w:eastAsiaTheme="majorEastAsia"/>
          <w:color w:val="000000"/>
        </w:rPr>
        <w:t>lev2</w:t>
      </w:r>
      <w:r>
        <w:rPr>
          <w:rStyle w:val="hljs-punctuation"/>
          <w:color w:val="000000"/>
        </w:rPr>
        <w:t>,</w:t>
      </w:r>
      <w:r>
        <w:rPr>
          <w:rStyle w:val="HTMLCode"/>
          <w:rFonts w:eastAsiaTheme="majorEastAsia"/>
          <w:color w:val="000000"/>
        </w:rPr>
        <w:t xml:space="preserve"> PATH</w:t>
      </w:r>
      <w:r>
        <w:rPr>
          <w:rStyle w:val="hljs-operator"/>
          <w:color w:val="000000"/>
        </w:rPr>
        <w:t>$</w:t>
      </w:r>
      <w:r>
        <w:rPr>
          <w:rStyle w:val="HTMLCode"/>
          <w:rFonts w:eastAsiaTheme="majorEastAsia"/>
          <w:color w:val="000000"/>
        </w:rPr>
        <w:t>elig</w:t>
      </w:r>
      <w:r>
        <w:rPr>
          <w:rStyle w:val="hljs-punctuation"/>
          <w:color w:val="000000"/>
        </w:rPr>
        <w:t>,</w:t>
      </w:r>
      <w:r>
        <w:rPr>
          <w:rStyle w:val="HTMLCode"/>
          <w:rFonts w:eastAsiaTheme="majorEastAsia"/>
          <w:color w:val="000000"/>
        </w:rPr>
        <w:t xml:space="preserve"> PATH</w:t>
      </w:r>
      <w:r>
        <w:rPr>
          <w:rStyle w:val="hljs-operator"/>
          <w:color w:val="000000"/>
        </w:rPr>
        <w:t>$</w:t>
      </w:r>
      <w:r>
        <w:rPr>
          <w:rStyle w:val="HTMLCode"/>
          <w:rFonts w:eastAsiaTheme="majorEastAsia"/>
          <w:color w:val="000000"/>
        </w:rPr>
        <w:t>model_rds</w:t>
      </w:r>
      <w:r>
        <w:rPr>
          <w:rStyle w:val="hljs-punctuation"/>
          <w:color w:val="000000"/>
        </w:rPr>
        <w:t>)</w:t>
      </w:r>
    </w:p>
    <w:p w14:paraId="0B77B43D" w14:textId="77777777" w:rsidR="009329E9" w:rsidRDefault="009329E9" w:rsidP="009329E9">
      <w:pPr>
        <w:pStyle w:val="NormalWeb"/>
        <w:rPr>
          <w:color w:val="000000"/>
        </w:rPr>
      </w:pPr>
      <w:r>
        <w:rPr>
          <w:color w:val="000000"/>
        </w:rPr>
        <w:t>and</w:t>
      </w:r>
    </w:p>
    <w:p w14:paraId="0A4A4408"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predict_ev_throw</w:t>
      </w:r>
      <w:r>
        <w:rPr>
          <w:rStyle w:val="hljs-punctuation"/>
          <w:color w:val="000000"/>
        </w:rPr>
        <w:t>(</w:t>
      </w:r>
      <w:r>
        <w:rPr>
          <w:rStyle w:val="HTMLCode"/>
          <w:rFonts w:eastAsiaTheme="majorEastAsia"/>
          <w:color w:val="000000"/>
        </w:rPr>
        <w:t>df_new</w:t>
      </w:r>
      <w:r>
        <w:rPr>
          <w:rStyle w:val="hljs-punctuation"/>
          <w:color w:val="000000"/>
        </w:rPr>
        <w:t>,</w:t>
      </w:r>
      <w:r>
        <w:rPr>
          <w:rStyle w:val="HTMLCode"/>
          <w:rFonts w:eastAsiaTheme="majorEastAsia"/>
          <w:color w:val="000000"/>
        </w:rPr>
        <w:t xml:space="preserve"> model_obj</w:t>
      </w:r>
      <w:r>
        <w:rPr>
          <w:rStyle w:val="hljs-punctuation"/>
          <w:color w:val="000000"/>
        </w:rPr>
        <w:t>)</w:t>
      </w:r>
    </w:p>
    <w:p w14:paraId="5E209F67" w14:textId="77777777" w:rsidR="009329E9" w:rsidRDefault="009329E9" w:rsidP="009329E9">
      <w:pPr>
        <w:pStyle w:val="NormalWeb"/>
        <w:rPr>
          <w:color w:val="000000"/>
        </w:rPr>
      </w:pPr>
      <w:r>
        <w:rPr>
          <w:color w:val="000000"/>
        </w:rPr>
        <w:t>The</w:t>
      </w:r>
      <w:r>
        <w:rPr>
          <w:rStyle w:val="apple-converted-space"/>
          <w:rFonts w:eastAsiaTheme="majorEastAsia"/>
          <w:color w:val="000000"/>
        </w:rPr>
        <w:t> </w:t>
      </w:r>
      <w:r>
        <w:rPr>
          <w:rStyle w:val="HTMLCode"/>
          <w:rFonts w:eastAsiaTheme="majorEastAsia"/>
          <w:color w:val="000000"/>
        </w:rPr>
        <w:t>predict_ev_throw</w:t>
      </w:r>
      <w:r>
        <w:rPr>
          <w:rStyle w:val="apple-converted-space"/>
          <w:rFonts w:eastAsiaTheme="majorEastAsia"/>
          <w:color w:val="000000"/>
        </w:rPr>
        <w:t> </w:t>
      </w:r>
      <w:r>
        <w:rPr>
          <w:color w:val="000000"/>
        </w:rPr>
        <w:t>helper mirrors 31.2’s feature processing and interaction handling before calling</w:t>
      </w:r>
      <w:r>
        <w:rPr>
          <w:rStyle w:val="apple-converted-space"/>
          <w:rFonts w:eastAsiaTheme="majorEastAsia"/>
          <w:color w:val="000000"/>
        </w:rPr>
        <w:t> </w:t>
      </w:r>
      <w:r>
        <w:rPr>
          <w:rStyle w:val="HTMLCode"/>
          <w:rFonts w:eastAsiaTheme="majorEastAsia"/>
          <w:color w:val="000000"/>
        </w:rPr>
        <w:t>predict()</w:t>
      </w:r>
      <w:r>
        <w:rPr>
          <w:color w:val="000000"/>
        </w:rPr>
        <w:t>.</w:t>
      </w:r>
    </w:p>
    <w:p w14:paraId="24900A9C" w14:textId="77777777" w:rsidR="009329E9" w:rsidRDefault="00A2680B" w:rsidP="009329E9">
      <w:r>
        <w:pict w14:anchorId="119FE185">
          <v:rect id="Rectangle 7329" o:spid="_x0000_s105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44F3D47E" w14:textId="77777777" w:rsidR="009329E9" w:rsidRDefault="009329E9" w:rsidP="009329E9">
      <w:pPr>
        <w:pStyle w:val="Heading4"/>
        <w:rPr>
          <w:color w:val="000000"/>
        </w:rPr>
      </w:pPr>
      <w:r>
        <w:rPr>
          <w:color w:val="000000"/>
        </w:rPr>
        <w:t>4) Tracking window loader</w:t>
      </w:r>
    </w:p>
    <w:p w14:paraId="592BCD19" w14:textId="77777777" w:rsidR="009329E9" w:rsidRDefault="009329E9" w:rsidP="009329E9">
      <w:pPr>
        <w:pStyle w:val="NormalWeb"/>
        <w:rPr>
          <w:color w:val="000000"/>
        </w:rPr>
      </w:pPr>
      <w:r>
        <w:rPr>
          <w:rStyle w:val="HTMLCode"/>
          <w:rFonts w:eastAsiaTheme="majorEastAsia"/>
          <w:color w:val="000000"/>
        </w:rPr>
        <w:t>read_tracking_all(dir_train, dir_score)</w:t>
      </w:r>
      <w:r>
        <w:rPr>
          <w:rStyle w:val="apple-converted-space"/>
          <w:rFonts w:eastAsiaTheme="majorEastAsia"/>
          <w:color w:val="000000"/>
        </w:rPr>
        <w:t> </w:t>
      </w:r>
      <w:r>
        <w:rPr>
          <w:color w:val="000000"/>
        </w:rPr>
        <w:t>reads all input windows from both</w:t>
      </w:r>
      <w:r>
        <w:rPr>
          <w:rStyle w:val="apple-converted-space"/>
          <w:rFonts w:eastAsiaTheme="majorEastAsia"/>
          <w:color w:val="000000"/>
        </w:rPr>
        <w:t> </w:t>
      </w:r>
      <w:r>
        <w:rPr>
          <w:rStyle w:val="HTMLCode"/>
          <w:rFonts w:eastAsiaTheme="majorEastAsia"/>
          <w:color w:val="000000"/>
        </w:rPr>
        <w:t>train</w:t>
      </w:r>
      <w:r>
        <w:rPr>
          <w:rStyle w:val="apple-converted-space"/>
          <w:rFonts w:eastAsiaTheme="majorEastAsia"/>
          <w:color w:val="000000"/>
        </w:rPr>
        <w:t> </w:t>
      </w:r>
      <w:r>
        <w:rPr>
          <w:color w:val="000000"/>
        </w:rPr>
        <w:t>and</w:t>
      </w:r>
      <w:r>
        <w:rPr>
          <w:rStyle w:val="apple-converted-space"/>
          <w:rFonts w:eastAsiaTheme="majorEastAsia"/>
          <w:color w:val="000000"/>
        </w:rPr>
        <w:t> </w:t>
      </w:r>
      <w:r>
        <w:rPr>
          <w:rStyle w:val="HTMLCode"/>
          <w:rFonts w:eastAsiaTheme="majorEastAsia"/>
          <w:color w:val="000000"/>
        </w:rPr>
        <w:t>score</w:t>
      </w:r>
      <w:r>
        <w:rPr>
          <w:rStyle w:val="apple-converted-space"/>
          <w:rFonts w:eastAsiaTheme="majorEastAsia"/>
          <w:color w:val="000000"/>
        </w:rPr>
        <w:t> </w:t>
      </w:r>
      <w:r>
        <w:rPr>
          <w:color w:val="000000"/>
        </w:rPr>
        <w:t>folders:</w:t>
      </w:r>
    </w:p>
    <w:p w14:paraId="0068246F" w14:textId="77777777" w:rsidR="009329E9" w:rsidRDefault="009329E9" w:rsidP="009329E9">
      <w:pPr>
        <w:pStyle w:val="NormalWeb"/>
        <w:numPr>
          <w:ilvl w:val="0"/>
          <w:numId w:val="945"/>
        </w:numPr>
        <w:rPr>
          <w:color w:val="000000"/>
        </w:rPr>
      </w:pPr>
      <w:r>
        <w:rPr>
          <w:color w:val="000000"/>
        </w:rPr>
        <w:t>For each file:</w:t>
      </w:r>
    </w:p>
    <w:p w14:paraId="364A5C77" w14:textId="77777777" w:rsidR="009329E9" w:rsidRDefault="009329E9" w:rsidP="009329E9">
      <w:pPr>
        <w:pStyle w:val="NormalWeb"/>
        <w:numPr>
          <w:ilvl w:val="1"/>
          <w:numId w:val="945"/>
        </w:numPr>
        <w:rPr>
          <w:color w:val="000000"/>
        </w:rPr>
      </w:pPr>
      <w:r>
        <w:rPr>
          <w:rStyle w:val="HTMLCode"/>
          <w:rFonts w:eastAsiaTheme="majorEastAsia"/>
          <w:color w:val="000000"/>
        </w:rPr>
        <w:t>clean_names()</w:t>
      </w:r>
      <w:r>
        <w:rPr>
          <w:color w:val="000000"/>
        </w:rPr>
        <w:t>,</w:t>
      </w:r>
    </w:p>
    <w:p w14:paraId="5DCA062A" w14:textId="77777777" w:rsidR="009329E9" w:rsidRDefault="009329E9" w:rsidP="009329E9">
      <w:pPr>
        <w:pStyle w:val="NormalWeb"/>
        <w:numPr>
          <w:ilvl w:val="1"/>
          <w:numId w:val="945"/>
        </w:numPr>
        <w:rPr>
          <w:color w:val="000000"/>
        </w:rPr>
      </w:pPr>
      <w:r>
        <w:rPr>
          <w:color w:val="000000"/>
        </w:rPr>
        <w:t>ensures all</w:t>
      </w:r>
      <w:r>
        <w:rPr>
          <w:rStyle w:val="apple-converted-space"/>
          <w:rFonts w:eastAsiaTheme="majorEastAsia"/>
          <w:color w:val="000000"/>
        </w:rPr>
        <w:t> </w:t>
      </w:r>
      <w:r>
        <w:rPr>
          <w:rStyle w:val="HTMLCode"/>
          <w:rFonts w:eastAsiaTheme="majorEastAsia"/>
          <w:color w:val="000000"/>
        </w:rPr>
        <w:t>need_cols</w:t>
      </w:r>
      <w:r>
        <w:rPr>
          <w:rStyle w:val="apple-converted-space"/>
          <w:rFonts w:eastAsiaTheme="majorEastAsia"/>
          <w:color w:val="000000"/>
        </w:rPr>
        <w:t> </w:t>
      </w:r>
      <w:r>
        <w:rPr>
          <w:color w:val="000000"/>
        </w:rPr>
        <w:t>exist:</w:t>
      </w:r>
    </w:p>
    <w:p w14:paraId="2A5B65AE" w14:textId="77777777" w:rsidR="009329E9" w:rsidRDefault="009329E9" w:rsidP="009329E9">
      <w:pPr>
        <w:pStyle w:val="HTMLPreformatted"/>
        <w:numPr>
          <w:ilvl w:val="1"/>
          <w:numId w:val="945"/>
        </w:numPr>
        <w:tabs>
          <w:tab w:val="clear" w:pos="1440"/>
        </w:tabs>
        <w:rPr>
          <w:rStyle w:val="HTMLCode"/>
          <w:rFonts w:eastAsiaTheme="majorEastAsia"/>
          <w:color w:val="000000"/>
        </w:rPr>
      </w:pPr>
      <w:r>
        <w:rPr>
          <w:rStyle w:val="HTMLCode"/>
          <w:rFonts w:eastAsiaTheme="majorEastAsia"/>
          <w:color w:val="000000"/>
        </w:rPr>
        <w:t xml:space="preserve">need_cols </w:t>
      </w:r>
      <w:r>
        <w:rPr>
          <w:rStyle w:val="hljs-operator"/>
          <w:color w:val="000000"/>
        </w:rPr>
        <w:t>&lt;-</w:t>
      </w:r>
      <w:r>
        <w:rPr>
          <w:rStyle w:val="HTMLCode"/>
          <w:rFonts w:eastAsiaTheme="majorEastAsia"/>
          <w:color w:val="000000"/>
        </w:rPr>
        <w:t xml:space="preserve"> </w:t>
      </w:r>
      <w:r>
        <w:rPr>
          <w:rStyle w:val="hljs-builtin"/>
          <w:color w:val="000000"/>
        </w:rPr>
        <w:t>c</w:t>
      </w:r>
      <w:r>
        <w:rPr>
          <w:rStyle w:val="hljs-punctuation"/>
          <w:color w:val="000000"/>
        </w:rPr>
        <w:t>(</w:t>
      </w:r>
      <w:r>
        <w:rPr>
          <w:rStyle w:val="hljs-string"/>
          <w:color w:val="000000"/>
        </w:rPr>
        <w:t>"game_id"</w:t>
      </w:r>
      <w:r>
        <w:rPr>
          <w:rStyle w:val="hljs-punctuation"/>
          <w:color w:val="000000"/>
        </w:rPr>
        <w:t>,</w:t>
      </w:r>
      <w:r>
        <w:rPr>
          <w:rStyle w:val="hljs-string"/>
          <w:color w:val="000000"/>
        </w:rPr>
        <w:t>"play_id"</w:t>
      </w:r>
      <w:r>
        <w:rPr>
          <w:rStyle w:val="hljs-punctuation"/>
          <w:color w:val="000000"/>
        </w:rPr>
        <w:t>,</w:t>
      </w:r>
      <w:r>
        <w:rPr>
          <w:rStyle w:val="hljs-string"/>
          <w:color w:val="000000"/>
        </w:rPr>
        <w:t>"nfl_id"</w:t>
      </w:r>
      <w:r>
        <w:rPr>
          <w:rStyle w:val="hljs-punctuation"/>
          <w:color w:val="000000"/>
        </w:rPr>
        <w:t>,</w:t>
      </w:r>
      <w:r>
        <w:rPr>
          <w:rStyle w:val="hljs-string"/>
          <w:color w:val="000000"/>
        </w:rPr>
        <w:t>"frame_id"</w:t>
      </w:r>
      <w:r>
        <w:rPr>
          <w:rStyle w:val="hljs-punctuation"/>
          <w:color w:val="000000"/>
        </w:rPr>
        <w:t>,</w:t>
      </w:r>
    </w:p>
    <w:p w14:paraId="0F5897AF" w14:textId="77777777" w:rsidR="009329E9" w:rsidRDefault="009329E9" w:rsidP="009329E9">
      <w:pPr>
        <w:pStyle w:val="HTMLPreformatted"/>
        <w:numPr>
          <w:ilvl w:val="1"/>
          <w:numId w:val="945"/>
        </w:numPr>
        <w:tabs>
          <w:tab w:val="clear" w:pos="1440"/>
        </w:tabs>
        <w:rPr>
          <w:rStyle w:val="HTMLCode"/>
          <w:rFonts w:eastAsiaTheme="majorEastAsia"/>
          <w:color w:val="000000"/>
        </w:rPr>
      </w:pPr>
      <w:r>
        <w:rPr>
          <w:rStyle w:val="HTMLCode"/>
          <w:rFonts w:eastAsiaTheme="majorEastAsia"/>
          <w:color w:val="000000"/>
        </w:rPr>
        <w:t xml:space="preserve">               </w:t>
      </w:r>
      <w:r>
        <w:rPr>
          <w:rStyle w:val="hljs-string"/>
          <w:color w:val="000000"/>
        </w:rPr>
        <w:t>"x"</w:t>
      </w:r>
      <w:r>
        <w:rPr>
          <w:rStyle w:val="hljs-punctuation"/>
          <w:color w:val="000000"/>
        </w:rPr>
        <w:t>,</w:t>
      </w:r>
      <w:r>
        <w:rPr>
          <w:rStyle w:val="hljs-string"/>
          <w:color w:val="000000"/>
        </w:rPr>
        <w:t>"y"</w:t>
      </w:r>
      <w:r>
        <w:rPr>
          <w:rStyle w:val="hljs-punctuation"/>
          <w:color w:val="000000"/>
        </w:rPr>
        <w:t>,</w:t>
      </w:r>
      <w:r>
        <w:rPr>
          <w:rStyle w:val="hljs-string"/>
          <w:color w:val="000000"/>
        </w:rPr>
        <w:t>"s"</w:t>
      </w:r>
      <w:r>
        <w:rPr>
          <w:rStyle w:val="hljs-punctuation"/>
          <w:color w:val="000000"/>
        </w:rPr>
        <w:t>,</w:t>
      </w:r>
      <w:r>
        <w:rPr>
          <w:rStyle w:val="hljs-string"/>
          <w:color w:val="000000"/>
        </w:rPr>
        <w:t>"dir"</w:t>
      </w:r>
      <w:r>
        <w:rPr>
          <w:rStyle w:val="hljs-punctuation"/>
          <w:color w:val="000000"/>
        </w:rPr>
        <w:t>,</w:t>
      </w:r>
      <w:r>
        <w:rPr>
          <w:rStyle w:val="hljs-string"/>
          <w:color w:val="000000"/>
        </w:rPr>
        <w:t>"o"</w:t>
      </w:r>
      <w:r>
        <w:rPr>
          <w:rStyle w:val="hljs-punctuation"/>
          <w:color w:val="000000"/>
        </w:rPr>
        <w:t>,</w:t>
      </w:r>
    </w:p>
    <w:p w14:paraId="54BFD563" w14:textId="77777777" w:rsidR="009329E9" w:rsidRDefault="009329E9" w:rsidP="009329E9">
      <w:pPr>
        <w:pStyle w:val="HTMLPreformatted"/>
        <w:numPr>
          <w:ilvl w:val="1"/>
          <w:numId w:val="945"/>
        </w:numPr>
        <w:tabs>
          <w:tab w:val="clear" w:pos="1440"/>
        </w:tabs>
        <w:rPr>
          <w:rStyle w:val="HTMLCode"/>
          <w:rFonts w:eastAsiaTheme="majorEastAsia"/>
          <w:color w:val="000000"/>
        </w:rPr>
      </w:pPr>
      <w:r>
        <w:rPr>
          <w:rStyle w:val="HTMLCode"/>
          <w:rFonts w:eastAsiaTheme="majorEastAsia"/>
          <w:color w:val="000000"/>
        </w:rPr>
        <w:t xml:space="preserve">               </w:t>
      </w:r>
      <w:r>
        <w:rPr>
          <w:rStyle w:val="hljs-string"/>
          <w:color w:val="000000"/>
        </w:rPr>
        <w:t>"num_frames_output"</w:t>
      </w:r>
      <w:r>
        <w:rPr>
          <w:rStyle w:val="hljs-punctuation"/>
          <w:color w:val="000000"/>
        </w:rPr>
        <w:t>,</w:t>
      </w:r>
      <w:r>
        <w:rPr>
          <w:rStyle w:val="hljs-string"/>
          <w:color w:val="000000"/>
        </w:rPr>
        <w:t>"ball_land_x"</w:t>
      </w:r>
      <w:r>
        <w:rPr>
          <w:rStyle w:val="hljs-punctuation"/>
          <w:color w:val="000000"/>
        </w:rPr>
        <w:t>,</w:t>
      </w:r>
      <w:r>
        <w:rPr>
          <w:rStyle w:val="hljs-string"/>
          <w:color w:val="000000"/>
        </w:rPr>
        <w:t>"ball_land_y"</w:t>
      </w:r>
      <w:r>
        <w:rPr>
          <w:rStyle w:val="hljs-punctuation"/>
          <w:color w:val="000000"/>
        </w:rPr>
        <w:t>)</w:t>
      </w:r>
    </w:p>
    <w:p w14:paraId="5E6A155F" w14:textId="77777777" w:rsidR="009329E9" w:rsidRDefault="009329E9" w:rsidP="009329E9">
      <w:pPr>
        <w:pStyle w:val="NormalWeb"/>
        <w:numPr>
          <w:ilvl w:val="1"/>
          <w:numId w:val="945"/>
        </w:numPr>
        <w:rPr>
          <w:color w:val="000000"/>
        </w:rPr>
      </w:pPr>
      <w:r>
        <w:rPr>
          <w:color w:val="000000"/>
        </w:rPr>
        <w:t>converts IDs + key columns to the right types,</w:t>
      </w:r>
    </w:p>
    <w:p w14:paraId="26C2D89F" w14:textId="77777777" w:rsidR="009329E9" w:rsidRDefault="009329E9" w:rsidP="009329E9">
      <w:pPr>
        <w:pStyle w:val="NormalWeb"/>
        <w:numPr>
          <w:ilvl w:val="1"/>
          <w:numId w:val="945"/>
        </w:numPr>
        <w:rPr>
          <w:color w:val="000000"/>
        </w:rPr>
      </w:pPr>
      <w:r>
        <w:rPr>
          <w:color w:val="000000"/>
        </w:rPr>
        <w:t>tags with</w:t>
      </w:r>
      <w:r>
        <w:rPr>
          <w:rStyle w:val="apple-converted-space"/>
          <w:rFonts w:eastAsiaTheme="majorEastAsia"/>
          <w:color w:val="000000"/>
        </w:rPr>
        <w:t> </w:t>
      </w:r>
      <w:r>
        <w:rPr>
          <w:rStyle w:val="HTMLCode"/>
          <w:rFonts w:eastAsiaTheme="majorEastAsia"/>
          <w:color w:val="000000"/>
        </w:rPr>
        <w:t>source = "train"</w:t>
      </w:r>
      <w:r>
        <w:rPr>
          <w:rStyle w:val="apple-converted-space"/>
          <w:rFonts w:eastAsiaTheme="majorEastAsia"/>
          <w:color w:val="000000"/>
        </w:rPr>
        <w:t> </w:t>
      </w:r>
      <w:r>
        <w:rPr>
          <w:color w:val="000000"/>
        </w:rPr>
        <w:t>or</w:t>
      </w:r>
      <w:r>
        <w:rPr>
          <w:rStyle w:val="apple-converted-space"/>
          <w:rFonts w:eastAsiaTheme="majorEastAsia"/>
          <w:color w:val="000000"/>
        </w:rPr>
        <w:t> </w:t>
      </w:r>
      <w:r>
        <w:rPr>
          <w:rStyle w:val="HTMLCode"/>
          <w:rFonts w:eastAsiaTheme="majorEastAsia"/>
          <w:color w:val="000000"/>
        </w:rPr>
        <w:t>"score"</w:t>
      </w:r>
      <w:r>
        <w:rPr>
          <w:rStyle w:val="apple-converted-space"/>
          <w:rFonts w:eastAsiaTheme="majorEastAsia"/>
          <w:color w:val="000000"/>
        </w:rPr>
        <w:t> </w:t>
      </w:r>
      <w:r>
        <w:rPr>
          <w:color w:val="000000"/>
        </w:rPr>
        <w:t>and</w:t>
      </w:r>
      <w:r>
        <w:rPr>
          <w:rStyle w:val="apple-converted-space"/>
          <w:rFonts w:eastAsiaTheme="majorEastAsia"/>
          <w:color w:val="000000"/>
        </w:rPr>
        <w:t> </w:t>
      </w:r>
      <w:r>
        <w:rPr>
          <w:rStyle w:val="HTMLCode"/>
          <w:rFonts w:eastAsiaTheme="majorEastAsia"/>
          <w:color w:val="000000"/>
        </w:rPr>
        <w:t>input_file = basename(path)</w:t>
      </w:r>
      <w:r>
        <w:rPr>
          <w:color w:val="000000"/>
        </w:rPr>
        <w:t>.</w:t>
      </w:r>
    </w:p>
    <w:p w14:paraId="1BFD0FF3" w14:textId="77777777" w:rsidR="009329E9" w:rsidRDefault="009329E9" w:rsidP="009329E9">
      <w:pPr>
        <w:pStyle w:val="NormalWeb"/>
        <w:numPr>
          <w:ilvl w:val="0"/>
          <w:numId w:val="945"/>
        </w:numPr>
        <w:rPr>
          <w:color w:val="000000"/>
        </w:rPr>
      </w:pPr>
      <w:r>
        <w:rPr>
          <w:color w:val="000000"/>
        </w:rPr>
        <w:t>Collects:</w:t>
      </w:r>
    </w:p>
    <w:p w14:paraId="56599BFE" w14:textId="77777777" w:rsidR="009329E9" w:rsidRDefault="009329E9" w:rsidP="009329E9">
      <w:pPr>
        <w:pStyle w:val="HTMLPreformatted"/>
        <w:numPr>
          <w:ilvl w:val="0"/>
          <w:numId w:val="945"/>
        </w:numPr>
        <w:tabs>
          <w:tab w:val="clear" w:pos="720"/>
        </w:tabs>
        <w:rPr>
          <w:rStyle w:val="HTMLCode"/>
          <w:rFonts w:eastAsiaTheme="majorEastAsia"/>
          <w:color w:val="000000"/>
        </w:rPr>
      </w:pPr>
      <w:r>
        <w:rPr>
          <w:rStyle w:val="HTMLCode"/>
          <w:rFonts w:eastAsiaTheme="majorEastAsia"/>
          <w:color w:val="000000"/>
        </w:rPr>
        <w:t xml:space="preserve">train_files </w:t>
      </w:r>
      <w:r>
        <w:rPr>
          <w:rStyle w:val="hljs-operator"/>
          <w:color w:val="000000"/>
        </w:rPr>
        <w:t>&lt;-</w:t>
      </w:r>
      <w:r>
        <w:rPr>
          <w:rStyle w:val="HTMLCode"/>
          <w:rFonts w:eastAsiaTheme="majorEastAsia"/>
          <w:color w:val="000000"/>
        </w:rPr>
        <w:t xml:space="preserve"> list.files</w:t>
      </w:r>
      <w:r>
        <w:rPr>
          <w:rStyle w:val="hljs-punctuation"/>
          <w:color w:val="000000"/>
        </w:rPr>
        <w:t>(</w:t>
      </w:r>
      <w:r>
        <w:rPr>
          <w:rStyle w:val="HTMLCode"/>
          <w:rFonts w:eastAsiaTheme="majorEastAsia"/>
          <w:color w:val="000000"/>
        </w:rPr>
        <w:t>dir_train</w:t>
      </w:r>
      <w:r>
        <w:rPr>
          <w:rStyle w:val="hljs-punctuation"/>
          <w:color w:val="000000"/>
        </w:rPr>
        <w:t>,</w:t>
      </w:r>
      <w:r>
        <w:rPr>
          <w:rStyle w:val="HTMLCode"/>
          <w:rFonts w:eastAsiaTheme="majorEastAsia"/>
          <w:color w:val="000000"/>
        </w:rPr>
        <w:t xml:space="preserve"> pattern </w:t>
      </w:r>
      <w:r>
        <w:rPr>
          <w:rStyle w:val="hljs-operator"/>
          <w:color w:val="000000"/>
        </w:rPr>
        <w:t>=</w:t>
      </w:r>
      <w:r>
        <w:rPr>
          <w:rStyle w:val="HTMLCode"/>
          <w:rFonts w:eastAsiaTheme="majorEastAsia"/>
          <w:color w:val="000000"/>
        </w:rPr>
        <w:t xml:space="preserve"> </w:t>
      </w:r>
      <w:r>
        <w:rPr>
          <w:rStyle w:val="hljs-string"/>
          <w:color w:val="000000"/>
        </w:rPr>
        <w:t>"^input_.*\\.csv$"</w:t>
      </w:r>
      <w:r>
        <w:rPr>
          <w:rStyle w:val="hljs-punctuation"/>
          <w:color w:val="000000"/>
        </w:rPr>
        <w:t>,</w:t>
      </w:r>
      <w:r>
        <w:rPr>
          <w:rStyle w:val="HTMLCode"/>
          <w:rFonts w:eastAsiaTheme="majorEastAsia"/>
          <w:color w:val="000000"/>
        </w:rPr>
        <w:t xml:space="preserve"> full.names </w:t>
      </w:r>
      <w:r>
        <w:rPr>
          <w:rStyle w:val="hljs-operator"/>
          <w:color w:val="000000"/>
        </w:rPr>
        <w:t>=</w:t>
      </w:r>
      <w:r>
        <w:rPr>
          <w:rStyle w:val="HTMLCode"/>
          <w:rFonts w:eastAsiaTheme="majorEastAsia"/>
          <w:color w:val="000000"/>
        </w:rPr>
        <w:t xml:space="preserve"> </w:t>
      </w:r>
      <w:r>
        <w:rPr>
          <w:rStyle w:val="hljs-literal"/>
          <w:color w:val="000000"/>
        </w:rPr>
        <w:t>TRUE</w:t>
      </w:r>
      <w:r>
        <w:rPr>
          <w:rStyle w:val="hljs-punctuation"/>
          <w:color w:val="000000"/>
        </w:rPr>
        <w:t>)</w:t>
      </w:r>
    </w:p>
    <w:p w14:paraId="46C23A63" w14:textId="77777777" w:rsidR="009329E9" w:rsidRDefault="009329E9" w:rsidP="009329E9">
      <w:pPr>
        <w:pStyle w:val="HTMLPreformatted"/>
        <w:numPr>
          <w:ilvl w:val="0"/>
          <w:numId w:val="945"/>
        </w:numPr>
        <w:tabs>
          <w:tab w:val="clear" w:pos="720"/>
        </w:tabs>
        <w:rPr>
          <w:rStyle w:val="HTMLCode"/>
          <w:rFonts w:eastAsiaTheme="majorEastAsia"/>
          <w:color w:val="000000"/>
        </w:rPr>
      </w:pPr>
      <w:r>
        <w:rPr>
          <w:rStyle w:val="HTMLCode"/>
          <w:rFonts w:eastAsiaTheme="majorEastAsia"/>
          <w:color w:val="000000"/>
        </w:rPr>
        <w:t xml:space="preserve">score_files </w:t>
      </w:r>
      <w:r>
        <w:rPr>
          <w:rStyle w:val="hljs-operator"/>
          <w:color w:val="000000"/>
        </w:rPr>
        <w:t>&lt;-</w:t>
      </w:r>
      <w:r>
        <w:rPr>
          <w:rStyle w:val="HTMLCode"/>
          <w:rFonts w:eastAsiaTheme="majorEastAsia"/>
          <w:color w:val="000000"/>
        </w:rPr>
        <w:t xml:space="preserve"> list.files</w:t>
      </w:r>
      <w:r>
        <w:rPr>
          <w:rStyle w:val="hljs-punctuation"/>
          <w:color w:val="000000"/>
        </w:rPr>
        <w:t>(</w:t>
      </w:r>
      <w:r>
        <w:rPr>
          <w:rStyle w:val="HTMLCode"/>
          <w:rFonts w:eastAsiaTheme="majorEastAsia"/>
          <w:color w:val="000000"/>
        </w:rPr>
        <w:t>dir_score</w:t>
      </w:r>
      <w:r>
        <w:rPr>
          <w:rStyle w:val="hljs-punctuation"/>
          <w:color w:val="000000"/>
        </w:rPr>
        <w:t>,</w:t>
      </w:r>
      <w:r>
        <w:rPr>
          <w:rStyle w:val="HTMLCode"/>
          <w:rFonts w:eastAsiaTheme="majorEastAsia"/>
          <w:color w:val="000000"/>
        </w:rPr>
        <w:t xml:space="preserve"> pattern </w:t>
      </w:r>
      <w:r>
        <w:rPr>
          <w:rStyle w:val="hljs-operator"/>
          <w:color w:val="000000"/>
        </w:rPr>
        <w:t>=</w:t>
      </w:r>
      <w:r>
        <w:rPr>
          <w:rStyle w:val="HTMLCode"/>
          <w:rFonts w:eastAsiaTheme="majorEastAsia"/>
          <w:color w:val="000000"/>
        </w:rPr>
        <w:t xml:space="preserve"> </w:t>
      </w:r>
      <w:r>
        <w:rPr>
          <w:rStyle w:val="hljs-string"/>
          <w:color w:val="000000"/>
        </w:rPr>
        <w:t>"^test_.*\\.csv$"</w:t>
      </w:r>
      <w:r>
        <w:rPr>
          <w:rStyle w:val="hljs-punctuation"/>
          <w:color w:val="000000"/>
        </w:rPr>
        <w:t>,</w:t>
      </w:r>
      <w:r>
        <w:rPr>
          <w:rStyle w:val="HTMLCode"/>
          <w:rFonts w:eastAsiaTheme="majorEastAsia"/>
          <w:color w:val="000000"/>
        </w:rPr>
        <w:t xml:space="preserve">  full.names </w:t>
      </w:r>
      <w:r>
        <w:rPr>
          <w:rStyle w:val="hljs-operator"/>
          <w:color w:val="000000"/>
        </w:rPr>
        <w:t>=</w:t>
      </w:r>
      <w:r>
        <w:rPr>
          <w:rStyle w:val="HTMLCode"/>
          <w:rFonts w:eastAsiaTheme="majorEastAsia"/>
          <w:color w:val="000000"/>
        </w:rPr>
        <w:t xml:space="preserve"> </w:t>
      </w:r>
      <w:r>
        <w:rPr>
          <w:rStyle w:val="hljs-literal"/>
          <w:color w:val="000000"/>
        </w:rPr>
        <w:t>TRUE</w:t>
      </w:r>
      <w:r>
        <w:rPr>
          <w:rStyle w:val="hljs-punctuation"/>
          <w:color w:val="000000"/>
        </w:rPr>
        <w:t>)</w:t>
      </w:r>
    </w:p>
    <w:p w14:paraId="2446BD03" w14:textId="77777777" w:rsidR="009329E9" w:rsidRDefault="009329E9" w:rsidP="009329E9">
      <w:pPr>
        <w:pStyle w:val="NormalWeb"/>
        <w:numPr>
          <w:ilvl w:val="0"/>
          <w:numId w:val="945"/>
        </w:numPr>
        <w:rPr>
          <w:color w:val="000000"/>
        </w:rPr>
      </w:pPr>
      <w:r>
        <w:rPr>
          <w:color w:val="000000"/>
        </w:rPr>
        <w:t>Binds everything into one</w:t>
      </w:r>
      <w:r>
        <w:rPr>
          <w:rStyle w:val="apple-converted-space"/>
          <w:rFonts w:eastAsiaTheme="majorEastAsia"/>
          <w:color w:val="000000"/>
        </w:rPr>
        <w:t> </w:t>
      </w:r>
      <w:r>
        <w:rPr>
          <w:rStyle w:val="HTMLCode"/>
          <w:rFonts w:eastAsiaTheme="majorEastAsia"/>
          <w:color w:val="000000"/>
        </w:rPr>
        <w:t>tracking_all</w:t>
      </w:r>
      <w:r>
        <w:rPr>
          <w:rStyle w:val="apple-converted-space"/>
          <w:rFonts w:eastAsiaTheme="majorEastAsia"/>
          <w:color w:val="000000"/>
        </w:rPr>
        <w:t> </w:t>
      </w:r>
      <w:r>
        <w:rPr>
          <w:color w:val="000000"/>
        </w:rPr>
        <w:t>data frame.</w:t>
      </w:r>
    </w:p>
    <w:p w14:paraId="48CDD5C9" w14:textId="77777777" w:rsidR="009329E9" w:rsidRDefault="009329E9" w:rsidP="009329E9">
      <w:pPr>
        <w:pStyle w:val="NormalWeb"/>
        <w:rPr>
          <w:color w:val="000000"/>
        </w:rPr>
      </w:pPr>
      <w:r>
        <w:rPr>
          <w:color w:val="000000"/>
        </w:rPr>
        <w:t>Then:</w:t>
      </w:r>
    </w:p>
    <w:p w14:paraId="1B8F549E"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tracking_all </w:t>
      </w:r>
      <w:r>
        <w:rPr>
          <w:rStyle w:val="hljs-operator"/>
          <w:color w:val="000000"/>
        </w:rPr>
        <w:t>&lt;-</w:t>
      </w:r>
      <w:r>
        <w:rPr>
          <w:rStyle w:val="HTMLCode"/>
          <w:rFonts w:eastAsiaTheme="majorEastAsia"/>
          <w:color w:val="000000"/>
        </w:rPr>
        <w:t xml:space="preserve"> read_tracking_all</w:t>
      </w:r>
      <w:r>
        <w:rPr>
          <w:rStyle w:val="hljs-punctuation"/>
          <w:color w:val="000000"/>
        </w:rPr>
        <w:t>(</w:t>
      </w:r>
      <w:r>
        <w:rPr>
          <w:rStyle w:val="HTMLCode"/>
          <w:rFonts w:eastAsiaTheme="majorEastAsia"/>
          <w:color w:val="000000"/>
        </w:rPr>
        <w:t>DIR</w:t>
      </w:r>
      <w:r>
        <w:rPr>
          <w:rStyle w:val="hljs-operator"/>
          <w:color w:val="000000"/>
        </w:rPr>
        <w:t>$</w:t>
      </w:r>
      <w:r>
        <w:rPr>
          <w:rStyle w:val="HTMLCode"/>
          <w:rFonts w:eastAsiaTheme="majorEastAsia"/>
          <w:color w:val="000000"/>
        </w:rPr>
        <w:t>train</w:t>
      </w:r>
      <w:r>
        <w:rPr>
          <w:rStyle w:val="hljs-punctuation"/>
          <w:color w:val="000000"/>
        </w:rPr>
        <w:t>,</w:t>
      </w:r>
      <w:r>
        <w:rPr>
          <w:rStyle w:val="HTMLCode"/>
          <w:rFonts w:eastAsiaTheme="majorEastAsia"/>
          <w:color w:val="000000"/>
        </w:rPr>
        <w:t xml:space="preserve"> DIR</w:t>
      </w:r>
      <w:r>
        <w:rPr>
          <w:rStyle w:val="hljs-operator"/>
          <w:color w:val="000000"/>
        </w:rPr>
        <w:t>$</w:t>
      </w:r>
      <w:r>
        <w:rPr>
          <w:rStyle w:val="HTMLCode"/>
          <w:rFonts w:eastAsiaTheme="majorEastAsia"/>
          <w:color w:val="000000"/>
        </w:rPr>
        <w:t>score</w:t>
      </w:r>
      <w:r>
        <w:rPr>
          <w:rStyle w:val="hljs-punctuation"/>
          <w:color w:val="000000"/>
        </w:rPr>
        <w:t>)</w:t>
      </w:r>
    </w:p>
    <w:p w14:paraId="64ADE7A5"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cat</w:t>
      </w:r>
      <w:r>
        <w:rPr>
          <w:rStyle w:val="hljs-punctuation"/>
          <w:color w:val="000000"/>
        </w:rPr>
        <w:t>(</w:t>
      </w:r>
      <w:r>
        <w:rPr>
          <w:rStyle w:val="HTMLCode"/>
          <w:rFonts w:eastAsiaTheme="majorEastAsia"/>
          <w:color w:val="000000"/>
        </w:rPr>
        <w:t>sprintf</w:t>
      </w:r>
      <w:r>
        <w:rPr>
          <w:rStyle w:val="hljs-punctuation"/>
          <w:color w:val="000000"/>
        </w:rPr>
        <w:t>(</w:t>
      </w:r>
      <w:r>
        <w:rPr>
          <w:rStyle w:val="hljs-string"/>
          <w:color w:val="000000"/>
        </w:rPr>
        <w:t>"[32] Loaded tracking windows: %d rows\n"</w:t>
      </w:r>
      <w:r>
        <w:rPr>
          <w:rStyle w:val="hljs-punctuation"/>
          <w:color w:val="000000"/>
        </w:rPr>
        <w:t>,</w:t>
      </w:r>
      <w:r>
        <w:rPr>
          <w:rStyle w:val="HTMLCode"/>
          <w:rFonts w:eastAsiaTheme="majorEastAsia"/>
          <w:color w:val="000000"/>
        </w:rPr>
        <w:t xml:space="preserve"> nrow</w:t>
      </w:r>
      <w:r>
        <w:rPr>
          <w:rStyle w:val="hljs-punctuation"/>
          <w:color w:val="000000"/>
        </w:rPr>
        <w:t>(</w:t>
      </w:r>
      <w:r>
        <w:rPr>
          <w:rStyle w:val="HTMLCode"/>
          <w:rFonts w:eastAsiaTheme="majorEastAsia"/>
          <w:color w:val="000000"/>
        </w:rPr>
        <w:t>tracking_all</w:t>
      </w:r>
      <w:r>
        <w:rPr>
          <w:rStyle w:val="hljs-punctuation"/>
          <w:color w:val="000000"/>
        </w:rPr>
        <w:t>)))</w:t>
      </w:r>
    </w:p>
    <w:p w14:paraId="7E9C9242" w14:textId="77777777" w:rsidR="009329E9" w:rsidRDefault="00A2680B" w:rsidP="009329E9">
      <w:r>
        <w:pict w14:anchorId="747BDDBD">
          <v:rect id="Rectangle 7327" o:spid="_x0000_s105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57A3EEB4" w14:textId="77777777" w:rsidR="009329E9" w:rsidRDefault="009329E9" w:rsidP="009329E9">
      <w:pPr>
        <w:pStyle w:val="Heading4"/>
        <w:rPr>
          <w:color w:val="000000"/>
        </w:rPr>
      </w:pPr>
      <w:r>
        <w:rPr>
          <w:color w:val="000000"/>
        </w:rPr>
        <w:t>5) Build throw-state index &amp; base table</w:t>
      </w:r>
    </w:p>
    <w:p w14:paraId="47094B7A" w14:textId="77777777" w:rsidR="009329E9" w:rsidRDefault="009329E9" w:rsidP="009329E9">
      <w:pPr>
        <w:pStyle w:val="NormalWeb"/>
        <w:rPr>
          <w:color w:val="000000"/>
        </w:rPr>
      </w:pPr>
      <w:r>
        <w:rPr>
          <w:color w:val="000000"/>
        </w:rPr>
        <w:t>Define keys:</w:t>
      </w:r>
    </w:p>
    <w:p w14:paraId="4AA16A3A"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keys </w:t>
      </w:r>
      <w:r>
        <w:rPr>
          <w:rStyle w:val="hljs-operator"/>
          <w:color w:val="000000"/>
        </w:rPr>
        <w:t>&lt;-</w:t>
      </w:r>
      <w:r>
        <w:rPr>
          <w:rStyle w:val="HTMLCode"/>
          <w:rFonts w:eastAsiaTheme="majorEastAsia"/>
          <w:color w:val="000000"/>
        </w:rPr>
        <w:t xml:space="preserve"> </w:t>
      </w:r>
      <w:r>
        <w:rPr>
          <w:rStyle w:val="hljs-builtin"/>
          <w:color w:val="000000"/>
        </w:rPr>
        <w:t>c</w:t>
      </w:r>
      <w:r>
        <w:rPr>
          <w:rStyle w:val="hljs-punctuation"/>
          <w:color w:val="000000"/>
        </w:rPr>
        <w:t>(</w:t>
      </w:r>
      <w:r>
        <w:rPr>
          <w:rStyle w:val="hljs-string"/>
          <w:color w:val="000000"/>
        </w:rPr>
        <w:t>"game_id"</w:t>
      </w:r>
      <w:r>
        <w:rPr>
          <w:rStyle w:val="hljs-punctuation"/>
          <w:color w:val="000000"/>
        </w:rPr>
        <w:t>,</w:t>
      </w:r>
      <w:r>
        <w:rPr>
          <w:rStyle w:val="hljs-string"/>
          <w:color w:val="000000"/>
        </w:rPr>
        <w:t>"play_id"</w:t>
      </w:r>
      <w:r>
        <w:rPr>
          <w:rStyle w:val="hljs-punctuation"/>
          <w:color w:val="000000"/>
        </w:rPr>
        <w:t>,</w:t>
      </w:r>
      <w:r>
        <w:rPr>
          <w:rStyle w:val="hljs-string"/>
          <w:color w:val="000000"/>
        </w:rPr>
        <w:t>"nfl_id"</w:t>
      </w:r>
      <w:r>
        <w:rPr>
          <w:rStyle w:val="hljs-punctuation"/>
          <w:color w:val="000000"/>
        </w:rPr>
        <w:t>,</w:t>
      </w:r>
      <w:r>
        <w:rPr>
          <w:rStyle w:val="hljs-string"/>
          <w:color w:val="000000"/>
        </w:rPr>
        <w:t>"split"</w:t>
      </w:r>
      <w:r>
        <w:rPr>
          <w:rStyle w:val="hljs-punctuation"/>
          <w:color w:val="000000"/>
        </w:rPr>
        <w:t>)</w:t>
      </w:r>
    </w:p>
    <w:p w14:paraId="2D7503EB" w14:textId="77777777" w:rsidR="009329E9" w:rsidRDefault="009329E9" w:rsidP="009329E9">
      <w:pPr>
        <w:pStyle w:val="NormalWeb"/>
        <w:rPr>
          <w:color w:val="000000"/>
        </w:rPr>
      </w:pPr>
      <w:r>
        <w:rPr>
          <w:color w:val="000000"/>
        </w:rPr>
        <w:t>Build an eligibility/geometry subset:</w:t>
      </w:r>
    </w:p>
    <w:p w14:paraId="7D2427D5"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elig_sel </w:t>
      </w:r>
      <w:r>
        <w:rPr>
          <w:rStyle w:val="hljs-operator"/>
          <w:color w:val="000000"/>
        </w:rPr>
        <w:t>&lt;-</w:t>
      </w:r>
      <w:r>
        <w:rPr>
          <w:rStyle w:val="HTMLCode"/>
          <w:rFonts w:eastAsiaTheme="majorEastAsia"/>
          <w:color w:val="000000"/>
        </w:rPr>
        <w:t xml:space="preserve"> elig </w:t>
      </w:r>
      <w:r>
        <w:rPr>
          <w:rStyle w:val="hljs-operator"/>
          <w:color w:val="000000"/>
        </w:rPr>
        <w:t>%&gt;%</w:t>
      </w:r>
    </w:p>
    <w:p w14:paraId="6F1911EF"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select</w:t>
      </w:r>
      <w:r>
        <w:rPr>
          <w:rStyle w:val="hljs-punctuation"/>
          <w:color w:val="000000"/>
        </w:rPr>
        <w:t>(</w:t>
      </w:r>
      <w:r>
        <w:rPr>
          <w:rStyle w:val="HTMLCode"/>
          <w:rFonts w:eastAsiaTheme="majorEastAsia"/>
          <w:color w:val="000000"/>
        </w:rPr>
        <w:t>any_of</w:t>
      </w:r>
      <w:r>
        <w:rPr>
          <w:rStyle w:val="hljs-punctuation"/>
          <w:color w:val="000000"/>
        </w:rPr>
        <w:t>(</w:t>
      </w:r>
      <w:r>
        <w:rPr>
          <w:rStyle w:val="hljs-builtin"/>
          <w:color w:val="000000"/>
        </w:rPr>
        <w:t>c</w:t>
      </w:r>
      <w:r>
        <w:rPr>
          <w:rStyle w:val="hljs-punctuation"/>
          <w:color w:val="000000"/>
        </w:rPr>
        <w:t>(</w:t>
      </w:r>
    </w:p>
    <w:p w14:paraId="2FD1EBE5"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keys</w:t>
      </w:r>
      <w:r>
        <w:rPr>
          <w:rStyle w:val="hljs-punctuation"/>
          <w:color w:val="000000"/>
        </w:rPr>
        <w:t>,</w:t>
      </w:r>
    </w:p>
    <w:p w14:paraId="23538397"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"d_start"</w:t>
      </w:r>
      <w:r>
        <w:rPr>
          <w:rStyle w:val="hljs-punctuation"/>
          <w:color w:val="000000"/>
        </w:rPr>
        <w:t>,</w:t>
      </w:r>
      <w:r>
        <w:rPr>
          <w:rStyle w:val="HTMLCode"/>
          <w:rFonts w:eastAsiaTheme="majorEastAsia"/>
          <w:color w:val="000000"/>
        </w:rPr>
        <w:t xml:space="preserve"> </w:t>
      </w:r>
      <w:r>
        <w:rPr>
          <w:rStyle w:val="hljs-string"/>
          <w:color w:val="000000"/>
        </w:rPr>
        <w:t>"T_ball"</w:t>
      </w:r>
      <w:r>
        <w:rPr>
          <w:rStyle w:val="hljs-punctuation"/>
          <w:color w:val="000000"/>
        </w:rPr>
        <w:t>,</w:t>
      </w:r>
    </w:p>
    <w:p w14:paraId="55EBF1B3"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"contest_eligible"</w:t>
      </w:r>
      <w:r>
        <w:rPr>
          <w:rStyle w:val="hljs-punctuation"/>
          <w:color w:val="000000"/>
        </w:rPr>
        <w:t>,</w:t>
      </w:r>
      <w:r>
        <w:rPr>
          <w:rStyle w:val="hljs-string"/>
          <w:color w:val="000000"/>
        </w:rPr>
        <w:t>"leverage_eligible"</w:t>
      </w:r>
      <w:r>
        <w:rPr>
          <w:rStyle w:val="hljs-punctuation"/>
          <w:color w:val="000000"/>
        </w:rPr>
        <w:t>,</w:t>
      </w:r>
      <w:r>
        <w:rPr>
          <w:rStyle w:val="hljs-string"/>
          <w:color w:val="000000"/>
        </w:rPr>
        <w:t>"backup_eligible"</w:t>
      </w:r>
      <w:r>
        <w:rPr>
          <w:rStyle w:val="hljs-punctuation"/>
          <w:color w:val="000000"/>
        </w:rPr>
        <w:t>,</w:t>
      </w:r>
      <w:r>
        <w:rPr>
          <w:rStyle w:val="hljs-string"/>
          <w:color w:val="000000"/>
        </w:rPr>
        <w:t>"hold"</w:t>
      </w:r>
    </w:p>
    <w:p w14:paraId="57A4428F"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539A3C51" w14:textId="77777777" w:rsidR="009329E9" w:rsidRDefault="009329E9" w:rsidP="009329E9">
      <w:pPr>
        <w:pStyle w:val="HTMLPreformatted"/>
        <w:rPr>
          <w:rStyle w:val="HTMLCode"/>
          <w:rFonts w:eastAsiaTheme="majorEastAsia"/>
          <w:color w:val="000000"/>
        </w:rPr>
      </w:pPr>
    </w:p>
    <w:p w14:paraId="5F08DD7E"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lev_sel </w:t>
      </w:r>
      <w:r>
        <w:rPr>
          <w:rStyle w:val="hljs-operator"/>
          <w:color w:val="000000"/>
        </w:rPr>
        <w:t>&lt;-</w:t>
      </w:r>
      <w:r>
        <w:rPr>
          <w:rStyle w:val="HTMLCode"/>
          <w:rFonts w:eastAsiaTheme="majorEastAsia"/>
          <w:color w:val="000000"/>
        </w:rPr>
        <w:t xml:space="preserve"> lev2 </w:t>
      </w:r>
      <w:r>
        <w:rPr>
          <w:rStyle w:val="hljs-operator"/>
          <w:color w:val="000000"/>
        </w:rPr>
        <w:t>%&gt;%</w:t>
      </w:r>
    </w:p>
    <w:p w14:paraId="72262474"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select</w:t>
      </w:r>
      <w:r>
        <w:rPr>
          <w:rStyle w:val="hljs-punctuation"/>
          <w:color w:val="000000"/>
        </w:rPr>
        <w:t>(</w:t>
      </w:r>
      <w:r>
        <w:rPr>
          <w:rStyle w:val="HTMLCode"/>
          <w:rFonts w:eastAsiaTheme="majorEastAsia"/>
          <w:color w:val="000000"/>
        </w:rPr>
        <w:t>any_of</w:t>
      </w:r>
      <w:r>
        <w:rPr>
          <w:rStyle w:val="hljs-punctuation"/>
          <w:color w:val="000000"/>
        </w:rPr>
        <w:t>(</w:t>
      </w:r>
      <w:r>
        <w:rPr>
          <w:rStyle w:val="hljs-builtin"/>
          <w:color w:val="000000"/>
        </w:rPr>
        <w:t>c</w:t>
      </w:r>
      <w:r>
        <w:rPr>
          <w:rStyle w:val="hljs-punctuation"/>
          <w:color w:val="000000"/>
        </w:rPr>
        <w:t>(</w:t>
      </w:r>
    </w:p>
    <w:p w14:paraId="3C5175BE"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keys</w:t>
      </w:r>
      <w:r>
        <w:rPr>
          <w:rStyle w:val="hljs-punctuation"/>
          <w:color w:val="000000"/>
        </w:rPr>
        <w:t>,</w:t>
      </w:r>
    </w:p>
    <w:p w14:paraId="1C1EE0C1"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"p_reach_start"</w:t>
      </w:r>
      <w:r>
        <w:rPr>
          <w:rStyle w:val="hljs-punctuation"/>
          <w:color w:val="000000"/>
        </w:rPr>
        <w:t>,</w:t>
      </w:r>
      <w:r>
        <w:rPr>
          <w:rStyle w:val="hljs-string"/>
          <w:color w:val="000000"/>
        </w:rPr>
        <w:t>"p_reach_max"</w:t>
      </w:r>
      <w:r>
        <w:rPr>
          <w:rStyle w:val="hljs-punctuation"/>
          <w:color w:val="000000"/>
        </w:rPr>
        <w:t>,</w:t>
      </w:r>
    </w:p>
    <w:p w14:paraId="67A100B6"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"d_min"</w:t>
      </w:r>
      <w:r>
        <w:rPr>
          <w:rStyle w:val="hljs-punctuation"/>
          <w:color w:val="000000"/>
        </w:rPr>
        <w:t>,</w:t>
      </w:r>
      <w:r>
        <w:rPr>
          <w:rStyle w:val="hljs-string"/>
          <w:color w:val="000000"/>
        </w:rPr>
        <w:t>"d_arrival"</w:t>
      </w:r>
      <w:r>
        <w:rPr>
          <w:rStyle w:val="hljs-punctuation"/>
          <w:color w:val="000000"/>
        </w:rPr>
        <w:t>,</w:t>
      </w:r>
    </w:p>
    <w:p w14:paraId="26A53397"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"ext_distance"</w:t>
      </w:r>
      <w:r>
        <w:rPr>
          <w:rStyle w:val="hljs-punctuation"/>
          <w:color w:val="000000"/>
        </w:rPr>
        <w:t>,</w:t>
      </w:r>
    </w:p>
    <w:p w14:paraId="2AB8E9CB"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"ext_ydstogo"</w:t>
      </w:r>
      <w:r>
        <w:rPr>
          <w:rStyle w:val="hljs-punctuation"/>
          <w:color w:val="000000"/>
        </w:rPr>
        <w:t>,</w:t>
      </w:r>
    </w:p>
    <w:p w14:paraId="12EDE498"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"ext_game_seconds_remaining"</w:t>
      </w:r>
      <w:r>
        <w:rPr>
          <w:rStyle w:val="hljs-punctuation"/>
          <w:color w:val="000000"/>
        </w:rPr>
        <w:t>,</w:t>
      </w:r>
    </w:p>
    <w:p w14:paraId="4B675882"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"ext_score_differential"</w:t>
      </w:r>
      <w:r>
        <w:rPr>
          <w:rStyle w:val="hljs-punctuation"/>
          <w:color w:val="000000"/>
        </w:rPr>
        <w:t>,</w:t>
      </w:r>
    </w:p>
    <w:p w14:paraId="56BB6365"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"ext_yardline_100"</w:t>
      </w:r>
    </w:p>
    <w:p w14:paraId="6DE0F04E"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696FDFA3" w14:textId="77777777" w:rsidR="009329E9" w:rsidRDefault="009329E9" w:rsidP="009329E9">
      <w:pPr>
        <w:pStyle w:val="NormalWeb"/>
        <w:rPr>
          <w:color w:val="000000"/>
        </w:rPr>
      </w:pPr>
      <w:r>
        <w:rPr>
          <w:color w:val="000000"/>
        </w:rPr>
        <w:t>Merge everything into</w:t>
      </w:r>
      <w:r>
        <w:rPr>
          <w:rStyle w:val="apple-converted-space"/>
          <w:rFonts w:eastAsiaTheme="majorEastAsia"/>
          <w:color w:val="000000"/>
        </w:rPr>
        <w:t> </w:t>
      </w:r>
      <w:r>
        <w:rPr>
          <w:rStyle w:val="HTMLCode"/>
          <w:rFonts w:eastAsiaTheme="majorEastAsia"/>
          <w:color w:val="000000"/>
        </w:rPr>
        <w:t>base_raw</w:t>
      </w:r>
      <w:r>
        <w:rPr>
          <w:color w:val="000000"/>
        </w:rPr>
        <w:t>:</w:t>
      </w:r>
    </w:p>
    <w:p w14:paraId="03E3616F"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base_raw </w:t>
      </w:r>
      <w:r>
        <w:rPr>
          <w:rStyle w:val="hljs-operator"/>
          <w:color w:val="000000"/>
        </w:rPr>
        <w:t>&lt;-</w:t>
      </w:r>
      <w:r>
        <w:rPr>
          <w:rStyle w:val="HTMLCode"/>
          <w:rFonts w:eastAsiaTheme="majorEastAsia"/>
          <w:color w:val="000000"/>
        </w:rPr>
        <w:t xml:space="preserve"> aff </w:t>
      </w:r>
      <w:r>
        <w:rPr>
          <w:rStyle w:val="hljs-operator"/>
          <w:color w:val="000000"/>
        </w:rPr>
        <w:t>%&gt;%</w:t>
      </w:r>
    </w:p>
    <w:p w14:paraId="451DA468"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left_join</w:t>
      </w:r>
      <w:r>
        <w:rPr>
          <w:rStyle w:val="hljs-punctuation"/>
          <w:color w:val="000000"/>
        </w:rPr>
        <w:t>(</w:t>
      </w:r>
      <w:r>
        <w:rPr>
          <w:rStyle w:val="HTMLCode"/>
          <w:rFonts w:eastAsiaTheme="majorEastAsia"/>
          <w:color w:val="000000"/>
        </w:rPr>
        <w:t>elig_sel</w:t>
      </w:r>
      <w:r>
        <w:rPr>
          <w:rStyle w:val="hljs-punctuation"/>
          <w:color w:val="000000"/>
        </w:rPr>
        <w:t>,</w:t>
      </w:r>
      <w:r>
        <w:rPr>
          <w:rStyle w:val="HTMLCode"/>
          <w:rFonts w:eastAsiaTheme="majorEastAsia"/>
          <w:color w:val="000000"/>
        </w:rPr>
        <w:t xml:space="preserve"> by </w:t>
      </w:r>
      <w:r>
        <w:rPr>
          <w:rStyle w:val="hljs-operator"/>
          <w:color w:val="000000"/>
        </w:rPr>
        <w:t>=</w:t>
      </w:r>
      <w:r>
        <w:rPr>
          <w:rStyle w:val="HTMLCode"/>
          <w:rFonts w:eastAsiaTheme="majorEastAsia"/>
          <w:color w:val="000000"/>
        </w:rPr>
        <w:t xml:space="preserve"> keys</w:t>
      </w:r>
      <w:r>
        <w:rPr>
          <w:rStyle w:val="hljs-punctuation"/>
          <w:color w:val="000000"/>
        </w:rPr>
        <w:t>)</w:t>
      </w:r>
      <w:r>
        <w:rPr>
          <w:rStyle w:val="HTMLCode"/>
          <w:rFonts w:eastAsiaTheme="majorEastAsia"/>
          <w:color w:val="000000"/>
        </w:rPr>
        <w:t xml:space="preserve"> </w:t>
      </w:r>
      <w:r>
        <w:rPr>
          <w:rStyle w:val="hljs-operator"/>
          <w:color w:val="000000"/>
        </w:rPr>
        <w:t>%&gt;%</w:t>
      </w:r>
    </w:p>
    <w:p w14:paraId="1D3915C1"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left_join</w:t>
      </w:r>
      <w:r>
        <w:rPr>
          <w:rStyle w:val="hljs-punctuation"/>
          <w:color w:val="000000"/>
        </w:rPr>
        <w:t>(</w:t>
      </w:r>
      <w:r>
        <w:rPr>
          <w:rStyle w:val="HTMLCode"/>
          <w:rFonts w:eastAsiaTheme="majorEastAsia"/>
          <w:color w:val="000000"/>
        </w:rPr>
        <w:t>lev_sel</w:t>
      </w:r>
      <w:r>
        <w:rPr>
          <w:rStyle w:val="hljs-punctuation"/>
          <w:color w:val="000000"/>
        </w:rPr>
        <w:t>,</w:t>
      </w:r>
      <w:r>
        <w:rPr>
          <w:rStyle w:val="HTMLCode"/>
          <w:rFonts w:eastAsiaTheme="majorEastAsia"/>
          <w:color w:val="000000"/>
        </w:rPr>
        <w:t xml:space="preserve">  by </w:t>
      </w:r>
      <w:r>
        <w:rPr>
          <w:rStyle w:val="hljs-operator"/>
          <w:color w:val="000000"/>
        </w:rPr>
        <w:t>=</w:t>
      </w:r>
      <w:r>
        <w:rPr>
          <w:rStyle w:val="HTMLCode"/>
          <w:rFonts w:eastAsiaTheme="majorEastAsia"/>
          <w:color w:val="000000"/>
        </w:rPr>
        <w:t xml:space="preserve"> keys</w:t>
      </w:r>
      <w:r>
        <w:rPr>
          <w:rStyle w:val="hljs-punctuation"/>
          <w:color w:val="000000"/>
        </w:rPr>
        <w:t>)</w:t>
      </w:r>
      <w:r>
        <w:rPr>
          <w:rStyle w:val="HTMLCode"/>
          <w:rFonts w:eastAsiaTheme="majorEastAsia"/>
          <w:color w:val="000000"/>
        </w:rPr>
        <w:t xml:space="preserve"> </w:t>
      </w:r>
      <w:r>
        <w:rPr>
          <w:rStyle w:val="hljs-operator"/>
          <w:color w:val="000000"/>
        </w:rPr>
        <w:t>%&gt;%</w:t>
      </w:r>
    </w:p>
    <w:p w14:paraId="32045D23"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left_join</w:t>
      </w:r>
      <w:r>
        <w:rPr>
          <w:rStyle w:val="hljs-punctuation"/>
          <w:color w:val="000000"/>
        </w:rPr>
        <w:t>(</w:t>
      </w:r>
      <w:r>
        <w:rPr>
          <w:rStyle w:val="HTMLCode"/>
          <w:rFonts w:eastAsiaTheme="majorEastAsia"/>
          <w:color w:val="000000"/>
        </w:rPr>
        <w:t>defp</w:t>
      </w:r>
      <w:r>
        <w:rPr>
          <w:rStyle w:val="hljs-punctuation"/>
          <w:color w:val="000000"/>
        </w:rPr>
        <w:t>,</w:t>
      </w:r>
      <w:r>
        <w:rPr>
          <w:rStyle w:val="HTMLCode"/>
          <w:rFonts w:eastAsiaTheme="majorEastAsia"/>
          <w:color w:val="000000"/>
        </w:rPr>
        <w:t xml:space="preserve">     by </w:t>
      </w:r>
      <w:r>
        <w:rPr>
          <w:rStyle w:val="hljs-operator"/>
          <w:color w:val="000000"/>
        </w:rPr>
        <w:t>=</w:t>
      </w:r>
      <w:r>
        <w:rPr>
          <w:rStyle w:val="HTMLCode"/>
          <w:rFonts w:eastAsiaTheme="majorEastAsia"/>
          <w:color w:val="000000"/>
        </w:rPr>
        <w:t xml:space="preserve"> </w:t>
      </w:r>
      <w:r>
        <w:rPr>
          <w:rStyle w:val="hljs-string"/>
          <w:color w:val="000000"/>
        </w:rPr>
        <w:t>"nfl_id"</w:t>
      </w:r>
      <w:r>
        <w:rPr>
          <w:rStyle w:val="hljs-punctuation"/>
          <w:color w:val="000000"/>
        </w:rPr>
        <w:t>)</w:t>
      </w:r>
      <w:r>
        <w:rPr>
          <w:rStyle w:val="HTMLCode"/>
          <w:rFonts w:eastAsiaTheme="majorEastAsia"/>
          <w:color w:val="000000"/>
        </w:rPr>
        <w:t xml:space="preserve"> </w:t>
      </w:r>
      <w:r>
        <w:rPr>
          <w:rStyle w:val="hljs-operator"/>
          <w:color w:val="000000"/>
        </w:rPr>
        <w:t>%&gt;%</w:t>
      </w:r>
    </w:p>
    <w:p w14:paraId="6C75E140"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left_join</w:t>
      </w:r>
      <w:r>
        <w:rPr>
          <w:rStyle w:val="hljs-punctuation"/>
          <w:color w:val="000000"/>
        </w:rPr>
        <w:t>(</w:t>
      </w:r>
      <w:r>
        <w:rPr>
          <w:rStyle w:val="HTMLCode"/>
          <w:rFonts w:eastAsiaTheme="majorEastAsia"/>
          <w:color w:val="000000"/>
        </w:rPr>
        <w:t>wrp</w:t>
      </w:r>
      <w:r>
        <w:rPr>
          <w:rStyle w:val="hljs-punctuation"/>
          <w:color w:val="000000"/>
        </w:rPr>
        <w:t>,</w:t>
      </w:r>
      <w:r>
        <w:rPr>
          <w:rStyle w:val="HTMLCode"/>
          <w:rFonts w:eastAsiaTheme="majorEastAsia"/>
          <w:color w:val="000000"/>
        </w:rPr>
        <w:t xml:space="preserve">      by </w:t>
      </w:r>
      <w:r>
        <w:rPr>
          <w:rStyle w:val="hljs-operator"/>
          <w:color w:val="000000"/>
        </w:rPr>
        <w:t>=</w:t>
      </w:r>
      <w:r>
        <w:rPr>
          <w:rStyle w:val="HTMLCode"/>
          <w:rFonts w:eastAsiaTheme="majorEastAsia"/>
          <w:color w:val="000000"/>
        </w:rPr>
        <w:t xml:space="preserve"> </w:t>
      </w:r>
      <w:r>
        <w:rPr>
          <w:rStyle w:val="hljs-string"/>
          <w:color w:val="000000"/>
        </w:rPr>
        <w:t>"nfl_id"</w:t>
      </w:r>
      <w:r>
        <w:rPr>
          <w:rStyle w:val="hljs-punctuation"/>
          <w:color w:val="000000"/>
        </w:rPr>
        <w:t>)</w:t>
      </w:r>
      <w:r>
        <w:rPr>
          <w:rStyle w:val="HTMLCode"/>
          <w:rFonts w:eastAsiaTheme="majorEastAsia"/>
          <w:color w:val="000000"/>
        </w:rPr>
        <w:t xml:space="preserve"> </w:t>
      </w:r>
      <w:r>
        <w:rPr>
          <w:rStyle w:val="hljs-operator"/>
          <w:color w:val="000000"/>
        </w:rPr>
        <w:t>%&gt;%</w:t>
      </w:r>
    </w:p>
    <w:p w14:paraId="014F56C7"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color w:val="000000"/>
        </w:rPr>
        <w:t>(</w:t>
      </w:r>
    </w:p>
    <w:p w14:paraId="5BC0D3CD"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sep_throw </w:t>
      </w:r>
      <w:r>
        <w:rPr>
          <w:rStyle w:val="hljs-operator"/>
          <w:color w:val="000000"/>
        </w:rPr>
        <w:t>=</w:t>
      </w:r>
      <w:r>
        <w:rPr>
          <w:rStyle w:val="HTMLCode"/>
          <w:rFonts w:eastAsiaTheme="majorEastAsia"/>
          <w:color w:val="000000"/>
        </w:rPr>
        <w:t xml:space="preserve"> suppressWarnings</w:t>
      </w:r>
      <w:r>
        <w:rPr>
          <w:rStyle w:val="hljs-punctuation"/>
          <w:color w:val="000000"/>
        </w:rPr>
        <w:t>(</w:t>
      </w:r>
      <w:r>
        <w:rPr>
          <w:rStyle w:val="hljs-builtin"/>
          <w:color w:val="000000"/>
        </w:rPr>
        <w:t>as.numeric</w:t>
      </w:r>
      <w:r>
        <w:rPr>
          <w:rStyle w:val="hljs-punctuation"/>
          <w:color w:val="000000"/>
        </w:rPr>
        <w:t>(</w:t>
      </w:r>
      <w:r>
        <w:rPr>
          <w:rStyle w:val="HTMLCode"/>
          <w:rFonts w:eastAsiaTheme="majorEastAsia"/>
          <w:color w:val="000000"/>
        </w:rPr>
        <w:t>d_start</w:t>
      </w:r>
      <w:r>
        <w:rPr>
          <w:rStyle w:val="hljs-punctuation"/>
          <w:color w:val="000000"/>
        </w:rPr>
        <w:t>))</w:t>
      </w:r>
    </w:p>
    <w:p w14:paraId="0F8A5291"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488E439E" w14:textId="77777777" w:rsidR="009329E9" w:rsidRDefault="009329E9" w:rsidP="009329E9">
      <w:pPr>
        <w:pStyle w:val="NormalWeb"/>
        <w:rPr>
          <w:color w:val="000000"/>
        </w:rPr>
      </w:pPr>
      <w:r>
        <w:rPr>
          <w:color w:val="000000"/>
        </w:rPr>
        <w:t>Then, restrict tracking to defenders who actually appear in</w:t>
      </w:r>
      <w:r>
        <w:rPr>
          <w:rStyle w:val="apple-converted-space"/>
          <w:rFonts w:eastAsiaTheme="majorEastAsia"/>
          <w:color w:val="000000"/>
        </w:rPr>
        <w:t> </w:t>
      </w:r>
      <w:r>
        <w:rPr>
          <w:rStyle w:val="HTMLCode"/>
          <w:rFonts w:eastAsiaTheme="majorEastAsia"/>
          <w:color w:val="000000"/>
        </w:rPr>
        <w:t>affordances_v3</w:t>
      </w:r>
      <w:r>
        <w:rPr>
          <w:color w:val="000000"/>
        </w:rPr>
        <w:t>:</w:t>
      </w:r>
    </w:p>
    <w:p w14:paraId="14C4CE0E"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aff_keys </w:t>
      </w:r>
      <w:r>
        <w:rPr>
          <w:rStyle w:val="hljs-operator"/>
          <w:color w:val="000000"/>
        </w:rPr>
        <w:t>&lt;-</w:t>
      </w:r>
      <w:r>
        <w:rPr>
          <w:rStyle w:val="HTMLCode"/>
          <w:rFonts w:eastAsiaTheme="majorEastAsia"/>
          <w:color w:val="000000"/>
        </w:rPr>
        <w:t xml:space="preserve"> base_raw </w:t>
      </w:r>
      <w:r>
        <w:rPr>
          <w:rStyle w:val="hljs-operator"/>
          <w:color w:val="000000"/>
        </w:rPr>
        <w:t>%&gt;%</w:t>
      </w:r>
    </w:p>
    <w:p w14:paraId="5D21B7C4"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distinct</w:t>
      </w:r>
      <w:r>
        <w:rPr>
          <w:rStyle w:val="hljs-punctuation"/>
          <w:color w:val="000000"/>
        </w:rPr>
        <w:t>(</w:t>
      </w:r>
      <w:r>
        <w:rPr>
          <w:rStyle w:val="HTMLCode"/>
          <w:rFonts w:eastAsiaTheme="majorEastAsia"/>
          <w:color w:val="000000"/>
        </w:rPr>
        <w:t>game_id</w:t>
      </w:r>
      <w:r>
        <w:rPr>
          <w:rStyle w:val="hljs-punctuation"/>
          <w:color w:val="000000"/>
        </w:rPr>
        <w:t>,</w:t>
      </w:r>
      <w:r>
        <w:rPr>
          <w:rStyle w:val="HTMLCode"/>
          <w:rFonts w:eastAsiaTheme="majorEastAsia"/>
          <w:color w:val="000000"/>
        </w:rPr>
        <w:t xml:space="preserve"> play_id</w:t>
      </w:r>
      <w:r>
        <w:rPr>
          <w:rStyle w:val="hljs-punctuation"/>
          <w:color w:val="000000"/>
        </w:rPr>
        <w:t>,</w:t>
      </w:r>
      <w:r>
        <w:rPr>
          <w:rStyle w:val="HTMLCode"/>
          <w:rFonts w:eastAsiaTheme="majorEastAsia"/>
          <w:color w:val="000000"/>
        </w:rPr>
        <w:t xml:space="preserve"> nfl_id</w:t>
      </w:r>
      <w:r>
        <w:rPr>
          <w:rStyle w:val="hljs-punctuation"/>
          <w:color w:val="000000"/>
        </w:rPr>
        <w:t>)</w:t>
      </w:r>
    </w:p>
    <w:p w14:paraId="7193BB62" w14:textId="77777777" w:rsidR="009329E9" w:rsidRDefault="009329E9" w:rsidP="009329E9">
      <w:pPr>
        <w:pStyle w:val="HTMLPreformatted"/>
        <w:rPr>
          <w:rStyle w:val="HTMLCode"/>
          <w:rFonts w:eastAsiaTheme="majorEastAsia"/>
          <w:color w:val="000000"/>
        </w:rPr>
      </w:pPr>
    </w:p>
    <w:p w14:paraId="4B888EFE"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tracking_sub </w:t>
      </w:r>
      <w:r>
        <w:rPr>
          <w:rStyle w:val="hljs-operator"/>
          <w:color w:val="000000"/>
        </w:rPr>
        <w:t>&lt;-</w:t>
      </w:r>
      <w:r>
        <w:rPr>
          <w:rStyle w:val="HTMLCode"/>
          <w:rFonts w:eastAsiaTheme="majorEastAsia"/>
          <w:color w:val="000000"/>
        </w:rPr>
        <w:t xml:space="preserve"> tracking_all </w:t>
      </w:r>
      <w:r>
        <w:rPr>
          <w:rStyle w:val="hljs-operator"/>
          <w:color w:val="000000"/>
        </w:rPr>
        <w:t>%&gt;%</w:t>
      </w:r>
    </w:p>
    <w:p w14:paraId="50E291CB"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semi_join</w:t>
      </w:r>
      <w:r>
        <w:rPr>
          <w:rStyle w:val="hljs-punctuation"/>
          <w:color w:val="000000"/>
        </w:rPr>
        <w:t>(</w:t>
      </w:r>
      <w:r>
        <w:rPr>
          <w:rStyle w:val="HTMLCode"/>
          <w:rFonts w:eastAsiaTheme="majorEastAsia"/>
          <w:color w:val="000000"/>
        </w:rPr>
        <w:t>aff_keys</w:t>
      </w:r>
      <w:r>
        <w:rPr>
          <w:rStyle w:val="hljs-punctuation"/>
          <w:color w:val="000000"/>
        </w:rPr>
        <w:t>,</w:t>
      </w:r>
      <w:r>
        <w:rPr>
          <w:rStyle w:val="HTMLCode"/>
          <w:rFonts w:eastAsiaTheme="majorEastAsia"/>
          <w:color w:val="000000"/>
        </w:rPr>
        <w:t xml:space="preserve"> by </w:t>
      </w:r>
      <w:r>
        <w:rPr>
          <w:rStyle w:val="hljs-operator"/>
          <w:color w:val="000000"/>
        </w:rPr>
        <w:t>=</w:t>
      </w:r>
      <w:r>
        <w:rPr>
          <w:rStyle w:val="HTMLCode"/>
          <w:rFonts w:eastAsiaTheme="majorEastAsia"/>
          <w:color w:val="000000"/>
        </w:rPr>
        <w:t xml:space="preserve"> </w:t>
      </w:r>
      <w:r>
        <w:rPr>
          <w:rStyle w:val="hljs-builtin"/>
          <w:color w:val="000000"/>
        </w:rPr>
        <w:t>c</w:t>
      </w:r>
      <w:r>
        <w:rPr>
          <w:rStyle w:val="hljs-punctuation"/>
          <w:color w:val="000000"/>
        </w:rPr>
        <w:t>(</w:t>
      </w:r>
      <w:r>
        <w:rPr>
          <w:rStyle w:val="hljs-string"/>
          <w:color w:val="000000"/>
        </w:rPr>
        <w:t>"game_id"</w:t>
      </w:r>
      <w:r>
        <w:rPr>
          <w:rStyle w:val="hljs-punctuation"/>
          <w:color w:val="000000"/>
        </w:rPr>
        <w:t>,</w:t>
      </w:r>
      <w:r>
        <w:rPr>
          <w:rStyle w:val="hljs-string"/>
          <w:color w:val="000000"/>
        </w:rPr>
        <w:t>"play_id"</w:t>
      </w:r>
      <w:r>
        <w:rPr>
          <w:rStyle w:val="hljs-punctuation"/>
          <w:color w:val="000000"/>
        </w:rPr>
        <w:t>,</w:t>
      </w:r>
      <w:r>
        <w:rPr>
          <w:rStyle w:val="hljs-string"/>
          <w:color w:val="000000"/>
        </w:rPr>
        <w:t>"nfl_id"</w:t>
      </w:r>
      <w:r>
        <w:rPr>
          <w:rStyle w:val="hljs-punctuation"/>
          <w:color w:val="000000"/>
        </w:rPr>
        <w:t>))</w:t>
      </w:r>
    </w:p>
    <w:p w14:paraId="1F000BB0" w14:textId="77777777" w:rsidR="009329E9" w:rsidRDefault="009329E9" w:rsidP="009329E9">
      <w:pPr>
        <w:pStyle w:val="HTMLPreformatted"/>
        <w:rPr>
          <w:rStyle w:val="HTMLCode"/>
          <w:rFonts w:eastAsiaTheme="majorEastAsia"/>
          <w:color w:val="000000"/>
        </w:rPr>
      </w:pPr>
    </w:p>
    <w:p w14:paraId="5FCD2AD7"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cat</w:t>
      </w:r>
      <w:r>
        <w:rPr>
          <w:rStyle w:val="hljs-punctuation"/>
          <w:color w:val="000000"/>
        </w:rPr>
        <w:t>(</w:t>
      </w:r>
      <w:r>
        <w:rPr>
          <w:rStyle w:val="HTMLCode"/>
          <w:rFonts w:eastAsiaTheme="majorEastAsia"/>
          <w:color w:val="000000"/>
        </w:rPr>
        <w:t>sprintf</w:t>
      </w:r>
      <w:r>
        <w:rPr>
          <w:rStyle w:val="hljs-punctuation"/>
          <w:color w:val="000000"/>
        </w:rPr>
        <w:t>(</w:t>
      </w:r>
      <w:r>
        <w:rPr>
          <w:rStyle w:val="hljs-string"/>
          <w:color w:val="000000"/>
        </w:rPr>
        <w:t>"[32] Tracking subset for affordances: %d rows\n"</w:t>
      </w:r>
      <w:r>
        <w:rPr>
          <w:rStyle w:val="hljs-punctuation"/>
          <w:color w:val="000000"/>
        </w:rPr>
        <w:t>,</w:t>
      </w:r>
      <w:r>
        <w:rPr>
          <w:rStyle w:val="HTMLCode"/>
          <w:rFonts w:eastAsiaTheme="majorEastAsia"/>
          <w:color w:val="000000"/>
        </w:rPr>
        <w:t xml:space="preserve"> nrow</w:t>
      </w:r>
      <w:r>
        <w:rPr>
          <w:rStyle w:val="hljs-punctuation"/>
          <w:color w:val="000000"/>
        </w:rPr>
        <w:t>(</w:t>
      </w:r>
      <w:r>
        <w:rPr>
          <w:rStyle w:val="HTMLCode"/>
          <w:rFonts w:eastAsiaTheme="majorEastAsia"/>
          <w:color w:val="000000"/>
        </w:rPr>
        <w:t>tracking_sub</w:t>
      </w:r>
      <w:r>
        <w:rPr>
          <w:rStyle w:val="hljs-punctuation"/>
          <w:color w:val="000000"/>
        </w:rPr>
        <w:t>)))</w:t>
      </w:r>
    </w:p>
    <w:p w14:paraId="5CF15405" w14:textId="77777777" w:rsidR="009329E9" w:rsidRDefault="009329E9" w:rsidP="009329E9">
      <w:pPr>
        <w:pStyle w:val="NormalWeb"/>
        <w:rPr>
          <w:color w:val="000000"/>
        </w:rPr>
      </w:pPr>
      <w:r>
        <w:rPr>
          <w:color w:val="000000"/>
        </w:rPr>
        <w:t>Now find the window for each (game_id, play_id) where the throw window is defined:</w:t>
      </w:r>
    </w:p>
    <w:p w14:paraId="31311C75"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windows </w:t>
      </w:r>
      <w:r>
        <w:rPr>
          <w:rStyle w:val="hljs-operator"/>
          <w:color w:val="000000"/>
        </w:rPr>
        <w:t>&lt;-</w:t>
      </w:r>
      <w:r>
        <w:rPr>
          <w:rStyle w:val="HTMLCode"/>
          <w:rFonts w:eastAsiaTheme="majorEastAsia"/>
          <w:color w:val="000000"/>
        </w:rPr>
        <w:t xml:space="preserve"> tracking_sub </w:t>
      </w:r>
      <w:r>
        <w:rPr>
          <w:rStyle w:val="hljs-operator"/>
          <w:color w:val="000000"/>
        </w:rPr>
        <w:t>%&gt;%</w:t>
      </w:r>
    </w:p>
    <w:p w14:paraId="441D89C6"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group_by</w:t>
      </w:r>
      <w:r>
        <w:rPr>
          <w:rStyle w:val="hljs-punctuation"/>
          <w:color w:val="000000"/>
        </w:rPr>
        <w:t>(</w:t>
      </w:r>
      <w:r>
        <w:rPr>
          <w:rStyle w:val="HTMLCode"/>
          <w:rFonts w:eastAsiaTheme="majorEastAsia"/>
          <w:color w:val="000000"/>
        </w:rPr>
        <w:t>game_id</w:t>
      </w:r>
      <w:r>
        <w:rPr>
          <w:rStyle w:val="hljs-punctuation"/>
          <w:color w:val="000000"/>
        </w:rPr>
        <w:t>,</w:t>
      </w:r>
      <w:r>
        <w:rPr>
          <w:rStyle w:val="HTMLCode"/>
          <w:rFonts w:eastAsiaTheme="majorEastAsia"/>
          <w:color w:val="000000"/>
        </w:rPr>
        <w:t xml:space="preserve"> play_id</w:t>
      </w:r>
      <w:r>
        <w:rPr>
          <w:rStyle w:val="hljs-punctuation"/>
          <w:color w:val="000000"/>
        </w:rPr>
        <w:t>)</w:t>
      </w:r>
      <w:r>
        <w:rPr>
          <w:rStyle w:val="HTMLCode"/>
          <w:rFonts w:eastAsiaTheme="majorEastAsia"/>
          <w:color w:val="000000"/>
        </w:rPr>
        <w:t xml:space="preserve"> </w:t>
      </w:r>
      <w:r>
        <w:rPr>
          <w:rStyle w:val="hljs-operator"/>
          <w:color w:val="000000"/>
        </w:rPr>
        <w:t>%&gt;%</w:t>
      </w:r>
    </w:p>
    <w:p w14:paraId="3C3B3F88"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summarise</w:t>
      </w:r>
      <w:r>
        <w:rPr>
          <w:rStyle w:val="hljs-punctuation"/>
          <w:color w:val="000000"/>
        </w:rPr>
        <w:t>(</w:t>
      </w:r>
    </w:p>
    <w:p w14:paraId="48010CA3"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t1     </w:t>
      </w:r>
      <w:r>
        <w:rPr>
          <w:rStyle w:val="hljs-operator"/>
          <w:color w:val="000000"/>
        </w:rPr>
        <w:t>=</w:t>
      </w:r>
      <w:r>
        <w:rPr>
          <w:rStyle w:val="HTMLCode"/>
          <w:rFonts w:eastAsiaTheme="majorEastAsia"/>
          <w:color w:val="000000"/>
        </w:rPr>
        <w:t xml:space="preserve"> suppressWarnings</w:t>
      </w:r>
      <w:r>
        <w:rPr>
          <w:rStyle w:val="hljs-punctuation"/>
          <w:color w:val="000000"/>
        </w:rPr>
        <w:t>(</w:t>
      </w:r>
      <w:r>
        <w:rPr>
          <w:rStyle w:val="hljs-builtin"/>
          <w:color w:val="000000"/>
        </w:rPr>
        <w:t>max</w:t>
      </w:r>
      <w:r>
        <w:rPr>
          <w:rStyle w:val="hljs-punctuation"/>
          <w:color w:val="000000"/>
        </w:rPr>
        <w:t>(</w:t>
      </w:r>
      <w:r>
        <w:rPr>
          <w:rStyle w:val="HTMLCode"/>
          <w:rFonts w:eastAsiaTheme="majorEastAsia"/>
          <w:color w:val="000000"/>
        </w:rPr>
        <w:t>frame_id</w:t>
      </w:r>
      <w:r>
        <w:rPr>
          <w:rStyle w:val="hljs-punctuation"/>
          <w:color w:val="000000"/>
        </w:rPr>
        <w:t>,</w:t>
      </w:r>
      <w:r>
        <w:rPr>
          <w:rStyle w:val="HTMLCode"/>
          <w:rFonts w:eastAsiaTheme="majorEastAsia"/>
          <w:color w:val="000000"/>
        </w:rPr>
        <w:t xml:space="preserve"> na.rm </w:t>
      </w:r>
      <w:r>
        <w:rPr>
          <w:rStyle w:val="hljs-operator"/>
          <w:color w:val="000000"/>
        </w:rPr>
        <w:t>=</w:t>
      </w:r>
      <w:r>
        <w:rPr>
          <w:rStyle w:val="HTMLCode"/>
          <w:rFonts w:eastAsiaTheme="majorEastAsia"/>
          <w:color w:val="000000"/>
        </w:rPr>
        <w:t xml:space="preserve"> </w:t>
      </w:r>
      <w:r>
        <w:rPr>
          <w:rStyle w:val="hljs-literal"/>
          <w:color w:val="000000"/>
        </w:rPr>
        <w:t>TRUE</w:t>
      </w:r>
      <w:r>
        <w:rPr>
          <w:rStyle w:val="hljs-punctuation"/>
          <w:color w:val="000000"/>
        </w:rPr>
        <w:t>)),</w:t>
      </w:r>
    </w:p>
    <w:p w14:paraId="6B4EA6F3"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num    </w:t>
      </w:r>
      <w:r>
        <w:rPr>
          <w:rStyle w:val="hljs-operator"/>
          <w:color w:val="000000"/>
        </w:rPr>
        <w:t>=</w:t>
      </w:r>
      <w:r>
        <w:rPr>
          <w:rStyle w:val="HTMLCode"/>
          <w:rFonts w:eastAsiaTheme="majorEastAsia"/>
          <w:color w:val="000000"/>
        </w:rPr>
        <w:t xml:space="preserve"> suppressWarnings</w:t>
      </w:r>
      <w:r>
        <w:rPr>
          <w:rStyle w:val="hljs-punctuation"/>
          <w:color w:val="000000"/>
        </w:rPr>
        <w:t>(</w:t>
      </w:r>
      <w:r>
        <w:rPr>
          <w:rStyle w:val="hljs-builtin"/>
          <w:color w:val="000000"/>
        </w:rPr>
        <w:t>max</w:t>
      </w:r>
      <w:r>
        <w:rPr>
          <w:rStyle w:val="hljs-punctuation"/>
          <w:color w:val="000000"/>
        </w:rPr>
        <w:t>(</w:t>
      </w:r>
      <w:r>
        <w:rPr>
          <w:rStyle w:val="HTMLCode"/>
          <w:rFonts w:eastAsiaTheme="majorEastAsia"/>
          <w:color w:val="000000"/>
        </w:rPr>
        <w:t>num_frames_output</w:t>
      </w:r>
      <w:r>
        <w:rPr>
          <w:rStyle w:val="hljs-punctuation"/>
          <w:color w:val="000000"/>
        </w:rPr>
        <w:t>,</w:t>
      </w:r>
      <w:r>
        <w:rPr>
          <w:rStyle w:val="HTMLCode"/>
          <w:rFonts w:eastAsiaTheme="majorEastAsia"/>
          <w:color w:val="000000"/>
        </w:rPr>
        <w:t xml:space="preserve"> na.rm </w:t>
      </w:r>
      <w:r>
        <w:rPr>
          <w:rStyle w:val="hljs-operator"/>
          <w:color w:val="000000"/>
        </w:rPr>
        <w:t>=</w:t>
      </w:r>
      <w:r>
        <w:rPr>
          <w:rStyle w:val="HTMLCode"/>
          <w:rFonts w:eastAsiaTheme="majorEastAsia"/>
          <w:color w:val="000000"/>
        </w:rPr>
        <w:t xml:space="preserve"> </w:t>
      </w:r>
      <w:r>
        <w:rPr>
          <w:rStyle w:val="hljs-literal"/>
          <w:color w:val="000000"/>
        </w:rPr>
        <w:t>TRUE</w:t>
      </w:r>
      <w:r>
        <w:rPr>
          <w:rStyle w:val="hljs-punctuation"/>
          <w:color w:val="000000"/>
        </w:rPr>
        <w:t>)),</w:t>
      </w:r>
    </w:p>
    <w:p w14:paraId="43679B08"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t0     </w:t>
      </w:r>
      <w:r>
        <w:rPr>
          <w:rStyle w:val="hljs-operator"/>
          <w:color w:val="000000"/>
        </w:rPr>
        <w:t>=</w:t>
      </w:r>
      <w:r>
        <w:rPr>
          <w:rStyle w:val="HTMLCode"/>
          <w:rFonts w:eastAsiaTheme="majorEastAsia"/>
          <w:color w:val="000000"/>
        </w:rPr>
        <w:t xml:space="preserve"> t1 </w:t>
      </w:r>
      <w:r>
        <w:rPr>
          <w:rStyle w:val="hljs-operator"/>
          <w:color w:val="000000"/>
        </w:rPr>
        <w:t>-</w:t>
      </w:r>
      <w:r>
        <w:rPr>
          <w:rStyle w:val="HTMLCode"/>
          <w:rFonts w:eastAsiaTheme="majorEastAsia"/>
          <w:color w:val="000000"/>
        </w:rPr>
        <w:t xml:space="preserve"> num </w:t>
      </w:r>
      <w:r>
        <w:rPr>
          <w:rStyle w:val="hljs-operator"/>
          <w:color w:val="000000"/>
        </w:rPr>
        <w:t>+</w:t>
      </w:r>
      <w:r>
        <w:rPr>
          <w:rStyle w:val="HTMLCode"/>
          <w:rFonts w:eastAsiaTheme="majorEastAsia"/>
          <w:color w:val="000000"/>
        </w:rPr>
        <w:t xml:space="preserve"> </w:t>
      </w:r>
      <w:r>
        <w:rPr>
          <w:rStyle w:val="hljs-number"/>
          <w:rFonts w:eastAsiaTheme="majorEastAsia"/>
          <w:color w:val="000000"/>
        </w:rPr>
        <w:t>1L</w:t>
      </w:r>
      <w:r>
        <w:rPr>
          <w:rStyle w:val="hljs-punctuation"/>
          <w:color w:val="000000"/>
        </w:rPr>
        <w:t>,</w:t>
      </w:r>
    </w:p>
    <w:p w14:paraId="78B36B2D"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x_ball_land </w:t>
      </w:r>
      <w:r>
        <w:rPr>
          <w:rStyle w:val="hljs-operator"/>
          <w:color w:val="000000"/>
        </w:rPr>
        <w:t>=</w:t>
      </w:r>
      <w:r>
        <w:rPr>
          <w:rStyle w:val="HTMLCode"/>
          <w:rFonts w:eastAsiaTheme="majorEastAsia"/>
          <w:color w:val="000000"/>
        </w:rPr>
        <w:t xml:space="preserve"> suppressWarnings</w:t>
      </w:r>
      <w:r>
        <w:rPr>
          <w:rStyle w:val="hljs-punctuation"/>
          <w:color w:val="000000"/>
        </w:rPr>
        <w:t>(</w:t>
      </w:r>
      <w:r>
        <w:rPr>
          <w:rStyle w:val="hljs-builtin"/>
          <w:color w:val="000000"/>
        </w:rPr>
        <w:t>max</w:t>
      </w:r>
      <w:r>
        <w:rPr>
          <w:rStyle w:val="hljs-punctuation"/>
          <w:color w:val="000000"/>
        </w:rPr>
        <w:t>(</w:t>
      </w:r>
      <w:r>
        <w:rPr>
          <w:rStyle w:val="HTMLCode"/>
          <w:rFonts w:eastAsiaTheme="majorEastAsia"/>
          <w:color w:val="000000"/>
        </w:rPr>
        <w:t>ball_land_x</w:t>
      </w:r>
      <w:r>
        <w:rPr>
          <w:rStyle w:val="hljs-punctuation"/>
          <w:color w:val="000000"/>
        </w:rPr>
        <w:t>,</w:t>
      </w:r>
      <w:r>
        <w:rPr>
          <w:rStyle w:val="HTMLCode"/>
          <w:rFonts w:eastAsiaTheme="majorEastAsia"/>
          <w:color w:val="000000"/>
        </w:rPr>
        <w:t xml:space="preserve"> na.rm </w:t>
      </w:r>
      <w:r>
        <w:rPr>
          <w:rStyle w:val="hljs-operator"/>
          <w:color w:val="000000"/>
        </w:rPr>
        <w:t>=</w:t>
      </w:r>
      <w:r>
        <w:rPr>
          <w:rStyle w:val="HTMLCode"/>
          <w:rFonts w:eastAsiaTheme="majorEastAsia"/>
          <w:color w:val="000000"/>
        </w:rPr>
        <w:t xml:space="preserve"> </w:t>
      </w:r>
      <w:r>
        <w:rPr>
          <w:rStyle w:val="hljs-literal"/>
          <w:color w:val="000000"/>
        </w:rPr>
        <w:t>TRUE</w:t>
      </w:r>
      <w:r>
        <w:rPr>
          <w:rStyle w:val="hljs-punctuation"/>
          <w:color w:val="000000"/>
        </w:rPr>
        <w:t>)),</w:t>
      </w:r>
    </w:p>
    <w:p w14:paraId="1623A56C"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y_ball_land </w:t>
      </w:r>
      <w:r>
        <w:rPr>
          <w:rStyle w:val="hljs-operator"/>
          <w:color w:val="000000"/>
        </w:rPr>
        <w:t>=</w:t>
      </w:r>
      <w:r>
        <w:rPr>
          <w:rStyle w:val="HTMLCode"/>
          <w:rFonts w:eastAsiaTheme="majorEastAsia"/>
          <w:color w:val="000000"/>
        </w:rPr>
        <w:t xml:space="preserve"> suppressWarnings</w:t>
      </w:r>
      <w:r>
        <w:rPr>
          <w:rStyle w:val="hljs-punctuation"/>
          <w:color w:val="000000"/>
        </w:rPr>
        <w:t>(</w:t>
      </w:r>
      <w:r>
        <w:rPr>
          <w:rStyle w:val="hljs-builtin"/>
          <w:color w:val="000000"/>
        </w:rPr>
        <w:t>max</w:t>
      </w:r>
      <w:r>
        <w:rPr>
          <w:rStyle w:val="hljs-punctuation"/>
          <w:color w:val="000000"/>
        </w:rPr>
        <w:t>(</w:t>
      </w:r>
      <w:r>
        <w:rPr>
          <w:rStyle w:val="HTMLCode"/>
          <w:rFonts w:eastAsiaTheme="majorEastAsia"/>
          <w:color w:val="000000"/>
        </w:rPr>
        <w:t>ball_land_y</w:t>
      </w:r>
      <w:r>
        <w:rPr>
          <w:rStyle w:val="hljs-punctuation"/>
          <w:color w:val="000000"/>
        </w:rPr>
        <w:t>,</w:t>
      </w:r>
      <w:r>
        <w:rPr>
          <w:rStyle w:val="HTMLCode"/>
          <w:rFonts w:eastAsiaTheme="majorEastAsia"/>
          <w:color w:val="000000"/>
        </w:rPr>
        <w:t xml:space="preserve"> na.rm </w:t>
      </w:r>
      <w:r>
        <w:rPr>
          <w:rStyle w:val="hljs-operator"/>
          <w:color w:val="000000"/>
        </w:rPr>
        <w:t>=</w:t>
      </w:r>
      <w:r>
        <w:rPr>
          <w:rStyle w:val="HTMLCode"/>
          <w:rFonts w:eastAsiaTheme="majorEastAsia"/>
          <w:color w:val="000000"/>
        </w:rPr>
        <w:t xml:space="preserve"> </w:t>
      </w:r>
      <w:r>
        <w:rPr>
          <w:rStyle w:val="hljs-literal"/>
          <w:color w:val="000000"/>
        </w:rPr>
        <w:t>TRUE</w:t>
      </w:r>
      <w:r>
        <w:rPr>
          <w:rStyle w:val="hljs-punctuation"/>
          <w:color w:val="000000"/>
        </w:rPr>
        <w:t>)),</w:t>
      </w:r>
    </w:p>
    <w:p w14:paraId="708DCE50"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.groups </w:t>
      </w:r>
      <w:r>
        <w:rPr>
          <w:rStyle w:val="hljs-operator"/>
          <w:color w:val="000000"/>
        </w:rPr>
        <w:t>=</w:t>
      </w:r>
      <w:r>
        <w:rPr>
          <w:rStyle w:val="HTMLCode"/>
          <w:rFonts w:eastAsiaTheme="majorEastAsia"/>
          <w:color w:val="000000"/>
        </w:rPr>
        <w:t xml:space="preserve"> </w:t>
      </w:r>
      <w:r>
        <w:rPr>
          <w:rStyle w:val="hljs-string"/>
          <w:color w:val="000000"/>
        </w:rPr>
        <w:t>"drop"</w:t>
      </w:r>
    </w:p>
    <w:p w14:paraId="0B30C81B"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 </w:t>
      </w:r>
      <w:r>
        <w:rPr>
          <w:rStyle w:val="hljs-operator"/>
          <w:color w:val="000000"/>
        </w:rPr>
        <w:t>%&gt;%</w:t>
      </w:r>
    </w:p>
    <w:p w14:paraId="69795CA4"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color w:val="000000"/>
        </w:rPr>
        <w:t>(</w:t>
      </w:r>
    </w:p>
    <w:p w14:paraId="6FE3FF8E"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valid </w:t>
      </w:r>
      <w:r>
        <w:rPr>
          <w:rStyle w:val="hljs-operator"/>
          <w:color w:val="000000"/>
        </w:rPr>
        <w:t>=</w:t>
      </w:r>
      <w:r>
        <w:rPr>
          <w:rStyle w:val="HTMLCode"/>
          <w:rFonts w:eastAsiaTheme="majorEastAsia"/>
          <w:color w:val="000000"/>
        </w:rPr>
        <w:t xml:space="preserve"> </w:t>
      </w:r>
      <w:r>
        <w:rPr>
          <w:rStyle w:val="hljs-builtin"/>
          <w:color w:val="000000"/>
        </w:rPr>
        <w:t>is.finite</w:t>
      </w:r>
      <w:r>
        <w:rPr>
          <w:rStyle w:val="hljs-punctuation"/>
          <w:color w:val="000000"/>
        </w:rPr>
        <w:t>(</w:t>
      </w:r>
      <w:r>
        <w:rPr>
          <w:rStyle w:val="HTMLCode"/>
          <w:rFonts w:eastAsiaTheme="majorEastAsia"/>
          <w:color w:val="000000"/>
        </w:rPr>
        <w:t>t0</w:t>
      </w:r>
      <w:r>
        <w:rPr>
          <w:rStyle w:val="hljs-punctuation"/>
          <w:color w:val="000000"/>
        </w:rPr>
        <w:t>)</w:t>
      </w:r>
      <w:r>
        <w:rPr>
          <w:rStyle w:val="HTMLCode"/>
          <w:rFonts w:eastAsiaTheme="majorEastAsia"/>
          <w:color w:val="000000"/>
        </w:rPr>
        <w:t xml:space="preserve"> </w:t>
      </w:r>
      <w:r>
        <w:rPr>
          <w:rStyle w:val="hljs-operator"/>
          <w:color w:val="000000"/>
        </w:rPr>
        <w:t>&amp;</w:t>
      </w:r>
      <w:r>
        <w:rPr>
          <w:rStyle w:val="HTMLCode"/>
          <w:rFonts w:eastAsiaTheme="majorEastAsia"/>
          <w:color w:val="000000"/>
        </w:rPr>
        <w:t xml:space="preserve"> </w:t>
      </w:r>
      <w:r>
        <w:rPr>
          <w:rStyle w:val="hljs-builtin"/>
          <w:color w:val="000000"/>
        </w:rPr>
        <w:t>is.finite</w:t>
      </w:r>
      <w:r>
        <w:rPr>
          <w:rStyle w:val="hljs-punctuation"/>
          <w:color w:val="000000"/>
        </w:rPr>
        <w:t>(</w:t>
      </w:r>
      <w:r>
        <w:rPr>
          <w:rStyle w:val="HTMLCode"/>
          <w:rFonts w:eastAsiaTheme="majorEastAsia"/>
          <w:color w:val="000000"/>
        </w:rPr>
        <w:t>t1</w:t>
      </w:r>
      <w:r>
        <w:rPr>
          <w:rStyle w:val="hljs-punctuation"/>
          <w:color w:val="000000"/>
        </w:rPr>
        <w:t>)</w:t>
      </w:r>
      <w:r>
        <w:rPr>
          <w:rStyle w:val="HTMLCode"/>
          <w:rFonts w:eastAsiaTheme="majorEastAsia"/>
          <w:color w:val="000000"/>
        </w:rPr>
        <w:t xml:space="preserve"> </w:t>
      </w:r>
      <w:r>
        <w:rPr>
          <w:rStyle w:val="hljs-operator"/>
          <w:color w:val="000000"/>
        </w:rPr>
        <w:t>&amp;</w:t>
      </w:r>
      <w:r>
        <w:rPr>
          <w:rStyle w:val="HTMLCode"/>
          <w:rFonts w:eastAsiaTheme="majorEastAsia"/>
          <w:color w:val="000000"/>
        </w:rPr>
        <w:t xml:space="preserve"> </w:t>
      </w:r>
      <w:r>
        <w:rPr>
          <w:rStyle w:val="hljs-builtin"/>
          <w:color w:val="000000"/>
        </w:rPr>
        <w:t>is.finite</w:t>
      </w:r>
      <w:r>
        <w:rPr>
          <w:rStyle w:val="hljs-punctuation"/>
          <w:color w:val="000000"/>
        </w:rPr>
        <w:t>(</w:t>
      </w:r>
      <w:r>
        <w:rPr>
          <w:rStyle w:val="HTMLCode"/>
          <w:rFonts w:eastAsiaTheme="majorEastAsia"/>
          <w:color w:val="000000"/>
        </w:rPr>
        <w:t>num</w:t>
      </w:r>
      <w:r>
        <w:rPr>
          <w:rStyle w:val="hljs-punctuation"/>
          <w:color w:val="000000"/>
        </w:rPr>
        <w:t>)</w:t>
      </w:r>
      <w:r>
        <w:rPr>
          <w:rStyle w:val="HTMLCode"/>
          <w:rFonts w:eastAsiaTheme="majorEastAsia"/>
          <w:color w:val="000000"/>
        </w:rPr>
        <w:t xml:space="preserve"> </w:t>
      </w:r>
      <w:r>
        <w:rPr>
          <w:rStyle w:val="hljs-operator"/>
          <w:color w:val="000000"/>
        </w:rPr>
        <w:t>&amp;</w:t>
      </w:r>
      <w:r>
        <w:rPr>
          <w:rStyle w:val="HTMLCode"/>
          <w:rFonts w:eastAsiaTheme="majorEastAsia"/>
          <w:color w:val="000000"/>
        </w:rPr>
        <w:t xml:space="preserve"> t1 </w:t>
      </w:r>
      <w:r>
        <w:rPr>
          <w:rStyle w:val="hljs-operator"/>
          <w:color w:val="000000"/>
        </w:rPr>
        <w:t>&gt;=</w:t>
      </w:r>
      <w:r>
        <w:rPr>
          <w:rStyle w:val="HTMLCode"/>
          <w:rFonts w:eastAsiaTheme="majorEastAsia"/>
          <w:color w:val="000000"/>
        </w:rPr>
        <w:t xml:space="preserve"> t0</w:t>
      </w:r>
    </w:p>
    <w:p w14:paraId="18CFCDB8"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 </w:t>
      </w:r>
      <w:r>
        <w:rPr>
          <w:rStyle w:val="hljs-operator"/>
          <w:color w:val="000000"/>
        </w:rPr>
        <w:t>%&gt;%</w:t>
      </w:r>
    </w:p>
    <w:p w14:paraId="7713CB4E"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filter</w:t>
      </w:r>
      <w:r>
        <w:rPr>
          <w:rStyle w:val="hljs-punctuation"/>
          <w:color w:val="000000"/>
        </w:rPr>
        <w:t>(</w:t>
      </w:r>
      <w:r>
        <w:rPr>
          <w:rStyle w:val="HTMLCode"/>
          <w:rFonts w:eastAsiaTheme="majorEastAsia"/>
          <w:color w:val="000000"/>
        </w:rPr>
        <w:t>valid</w:t>
      </w:r>
      <w:r>
        <w:rPr>
          <w:rStyle w:val="hljs-punctuation"/>
          <w:color w:val="000000"/>
        </w:rPr>
        <w:t>)</w:t>
      </w:r>
    </w:p>
    <w:p w14:paraId="4D6B69C5" w14:textId="77777777" w:rsidR="009329E9" w:rsidRDefault="009329E9" w:rsidP="009329E9">
      <w:pPr>
        <w:pStyle w:val="NormalWeb"/>
        <w:rPr>
          <w:color w:val="000000"/>
        </w:rPr>
      </w:pPr>
      <w:r>
        <w:rPr>
          <w:color w:val="000000"/>
        </w:rPr>
        <w:t>Attach those windows to tracking:</w:t>
      </w:r>
    </w:p>
    <w:p w14:paraId="2CC57CC4"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tracking_with_win </w:t>
      </w:r>
      <w:r>
        <w:rPr>
          <w:rStyle w:val="hljs-operator"/>
          <w:color w:val="000000"/>
        </w:rPr>
        <w:t>&lt;-</w:t>
      </w:r>
      <w:r>
        <w:rPr>
          <w:rStyle w:val="HTMLCode"/>
          <w:rFonts w:eastAsiaTheme="majorEastAsia"/>
          <w:color w:val="000000"/>
        </w:rPr>
        <w:t xml:space="preserve"> tracking_sub </w:t>
      </w:r>
      <w:r>
        <w:rPr>
          <w:rStyle w:val="hljs-operator"/>
          <w:color w:val="000000"/>
        </w:rPr>
        <w:t>%&gt;%</w:t>
      </w:r>
    </w:p>
    <w:p w14:paraId="2F5028A5"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inner_join</w:t>
      </w:r>
      <w:r>
        <w:rPr>
          <w:rStyle w:val="hljs-punctuation"/>
          <w:color w:val="000000"/>
        </w:rPr>
        <w:t>(</w:t>
      </w:r>
      <w:r>
        <w:rPr>
          <w:rStyle w:val="HTMLCode"/>
          <w:rFonts w:eastAsiaTheme="majorEastAsia"/>
          <w:color w:val="000000"/>
        </w:rPr>
        <w:t>windows</w:t>
      </w:r>
      <w:r>
        <w:rPr>
          <w:rStyle w:val="hljs-punctuation"/>
          <w:color w:val="000000"/>
        </w:rPr>
        <w:t>,</w:t>
      </w:r>
      <w:r>
        <w:rPr>
          <w:rStyle w:val="HTMLCode"/>
          <w:rFonts w:eastAsiaTheme="majorEastAsia"/>
          <w:color w:val="000000"/>
        </w:rPr>
        <w:t xml:space="preserve"> by </w:t>
      </w:r>
      <w:r>
        <w:rPr>
          <w:rStyle w:val="hljs-operator"/>
          <w:color w:val="000000"/>
        </w:rPr>
        <w:t>=</w:t>
      </w:r>
      <w:r>
        <w:rPr>
          <w:rStyle w:val="HTMLCode"/>
          <w:rFonts w:eastAsiaTheme="majorEastAsia"/>
          <w:color w:val="000000"/>
        </w:rPr>
        <w:t xml:space="preserve"> </w:t>
      </w:r>
      <w:r>
        <w:rPr>
          <w:rStyle w:val="hljs-builtin"/>
          <w:color w:val="000000"/>
        </w:rPr>
        <w:t>c</w:t>
      </w:r>
      <w:r>
        <w:rPr>
          <w:rStyle w:val="hljs-punctuation"/>
          <w:color w:val="000000"/>
        </w:rPr>
        <w:t>(</w:t>
      </w:r>
      <w:r>
        <w:rPr>
          <w:rStyle w:val="hljs-string"/>
          <w:color w:val="000000"/>
        </w:rPr>
        <w:t>"game_id"</w:t>
      </w:r>
      <w:r>
        <w:rPr>
          <w:rStyle w:val="hljs-punctuation"/>
          <w:color w:val="000000"/>
        </w:rPr>
        <w:t>,</w:t>
      </w:r>
      <w:r>
        <w:rPr>
          <w:rStyle w:val="hljs-string"/>
          <w:color w:val="000000"/>
        </w:rPr>
        <w:t>"play_id"</w:t>
      </w:r>
      <w:r>
        <w:rPr>
          <w:rStyle w:val="hljs-punctuation"/>
          <w:color w:val="000000"/>
        </w:rPr>
        <w:t>))</w:t>
      </w:r>
    </w:p>
    <w:p w14:paraId="313419AF" w14:textId="77777777" w:rsidR="009329E9" w:rsidRDefault="009329E9" w:rsidP="009329E9">
      <w:pPr>
        <w:pStyle w:val="NormalWeb"/>
        <w:rPr>
          <w:color w:val="000000"/>
        </w:rPr>
      </w:pPr>
      <w:r>
        <w:rPr>
          <w:color w:val="000000"/>
        </w:rPr>
        <w:t>Then build</w:t>
      </w:r>
      <w:r>
        <w:rPr>
          <w:rStyle w:val="apple-converted-space"/>
          <w:rFonts w:eastAsiaTheme="majorEastAsia"/>
          <w:color w:val="000000"/>
        </w:rPr>
        <w:t> </w:t>
      </w:r>
      <w:r>
        <w:rPr>
          <w:rStyle w:val="Strong"/>
          <w:rFonts w:eastAsiaTheme="majorEastAsia"/>
          <w:color w:val="000000"/>
        </w:rPr>
        <w:t>throw-state rows</w:t>
      </w:r>
      <w:r>
        <w:rPr>
          <w:rStyle w:val="apple-converted-space"/>
          <w:rFonts w:eastAsiaTheme="majorEastAsia"/>
          <w:color w:val="000000"/>
        </w:rPr>
        <w:t> </w:t>
      </w:r>
      <w:r>
        <w:rPr>
          <w:color w:val="000000"/>
        </w:rPr>
        <w:t>(one per defender):</w:t>
      </w:r>
    </w:p>
    <w:p w14:paraId="36CA1CF3"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throw_states </w:t>
      </w:r>
      <w:r>
        <w:rPr>
          <w:rStyle w:val="hljs-operator"/>
          <w:color w:val="000000"/>
        </w:rPr>
        <w:t>&lt;-</w:t>
      </w:r>
      <w:r>
        <w:rPr>
          <w:rStyle w:val="HTMLCode"/>
          <w:rFonts w:eastAsiaTheme="majorEastAsia"/>
          <w:color w:val="000000"/>
        </w:rPr>
        <w:t xml:space="preserve"> tracking_with_win </w:t>
      </w:r>
      <w:r>
        <w:rPr>
          <w:rStyle w:val="hljs-operator"/>
          <w:color w:val="000000"/>
        </w:rPr>
        <w:t>%&gt;%</w:t>
      </w:r>
    </w:p>
    <w:p w14:paraId="02C56FF8"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filter</w:t>
      </w:r>
      <w:r>
        <w:rPr>
          <w:rStyle w:val="hljs-punctuation"/>
          <w:color w:val="000000"/>
        </w:rPr>
        <w:t>(</w:t>
      </w:r>
      <w:r>
        <w:rPr>
          <w:rStyle w:val="HTMLCode"/>
          <w:rFonts w:eastAsiaTheme="majorEastAsia"/>
          <w:color w:val="000000"/>
        </w:rPr>
        <w:t xml:space="preserve">frame_id </w:t>
      </w:r>
      <w:r>
        <w:rPr>
          <w:rStyle w:val="hljs-operator"/>
          <w:color w:val="000000"/>
        </w:rPr>
        <w:t>==</w:t>
      </w:r>
      <w:r>
        <w:rPr>
          <w:rStyle w:val="HTMLCode"/>
          <w:rFonts w:eastAsiaTheme="majorEastAsia"/>
          <w:color w:val="000000"/>
        </w:rPr>
        <w:t xml:space="preserve"> t0</w:t>
      </w:r>
      <w:r>
        <w:rPr>
          <w:rStyle w:val="hljs-punctuation"/>
          <w:color w:val="000000"/>
        </w:rPr>
        <w:t>)</w:t>
      </w:r>
      <w:r>
        <w:rPr>
          <w:rStyle w:val="HTMLCode"/>
          <w:rFonts w:eastAsiaTheme="majorEastAsia"/>
          <w:color w:val="000000"/>
        </w:rPr>
        <w:t xml:space="preserve"> </w:t>
      </w:r>
      <w:r>
        <w:rPr>
          <w:rStyle w:val="hljs-operator"/>
          <w:color w:val="000000"/>
        </w:rPr>
        <w:t>%&gt;%</w:t>
      </w:r>
    </w:p>
    <w:p w14:paraId="6B6540D4"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group_by</w:t>
      </w:r>
      <w:r>
        <w:rPr>
          <w:rStyle w:val="hljs-punctuation"/>
          <w:color w:val="000000"/>
        </w:rPr>
        <w:t>(</w:t>
      </w:r>
      <w:r>
        <w:rPr>
          <w:rStyle w:val="HTMLCode"/>
          <w:rFonts w:eastAsiaTheme="majorEastAsia"/>
          <w:color w:val="000000"/>
        </w:rPr>
        <w:t>game_id</w:t>
      </w:r>
      <w:r>
        <w:rPr>
          <w:rStyle w:val="hljs-punctuation"/>
          <w:color w:val="000000"/>
        </w:rPr>
        <w:t>,</w:t>
      </w:r>
      <w:r>
        <w:rPr>
          <w:rStyle w:val="HTMLCode"/>
          <w:rFonts w:eastAsiaTheme="majorEastAsia"/>
          <w:color w:val="000000"/>
        </w:rPr>
        <w:t xml:space="preserve"> play_id</w:t>
      </w:r>
      <w:r>
        <w:rPr>
          <w:rStyle w:val="hljs-punctuation"/>
          <w:color w:val="000000"/>
        </w:rPr>
        <w:t>,</w:t>
      </w:r>
      <w:r>
        <w:rPr>
          <w:rStyle w:val="HTMLCode"/>
          <w:rFonts w:eastAsiaTheme="majorEastAsia"/>
          <w:color w:val="000000"/>
        </w:rPr>
        <w:t xml:space="preserve"> nfl_id</w:t>
      </w:r>
      <w:r>
        <w:rPr>
          <w:rStyle w:val="hljs-punctuation"/>
          <w:color w:val="000000"/>
        </w:rPr>
        <w:t>)</w:t>
      </w:r>
      <w:r>
        <w:rPr>
          <w:rStyle w:val="HTMLCode"/>
          <w:rFonts w:eastAsiaTheme="majorEastAsia"/>
          <w:color w:val="000000"/>
        </w:rPr>
        <w:t xml:space="preserve"> </w:t>
      </w:r>
      <w:r>
        <w:rPr>
          <w:rStyle w:val="hljs-operator"/>
          <w:color w:val="000000"/>
        </w:rPr>
        <w:t>%&gt;%</w:t>
      </w:r>
    </w:p>
    <w:p w14:paraId="2674E6A7"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slice_head</w:t>
      </w:r>
      <w:r>
        <w:rPr>
          <w:rStyle w:val="hljs-punctuation"/>
          <w:color w:val="000000"/>
        </w:rPr>
        <w:t>(</w:t>
      </w:r>
      <w:r>
        <w:rPr>
          <w:rStyle w:val="HTMLCode"/>
          <w:rFonts w:eastAsiaTheme="majorEastAsia"/>
          <w:color w:val="000000"/>
        </w:rPr>
        <w:t xml:space="preserve">n </w:t>
      </w:r>
      <w:r>
        <w:rPr>
          <w:rStyle w:val="hljs-operator"/>
          <w:color w:val="000000"/>
        </w:rPr>
        <w:t>=</w:t>
      </w:r>
      <w:r>
        <w:rPr>
          <w:rStyle w:val="HTMLCode"/>
          <w:rFonts w:eastAsiaTheme="majorEastAsia"/>
          <w:color w:val="000000"/>
        </w:rPr>
        <w:t xml:space="preserve"> </w:t>
      </w:r>
      <w:r>
        <w:rPr>
          <w:rStyle w:val="hljs-number"/>
          <w:rFonts w:eastAsiaTheme="majorEastAsia"/>
          <w:color w:val="000000"/>
        </w:rPr>
        <w:t>1L</w:t>
      </w:r>
      <w:r>
        <w:rPr>
          <w:rStyle w:val="hljs-punctuation"/>
          <w:color w:val="000000"/>
        </w:rPr>
        <w:t>)</w:t>
      </w:r>
      <w:r>
        <w:rPr>
          <w:rStyle w:val="HTMLCode"/>
          <w:rFonts w:eastAsiaTheme="majorEastAsia"/>
          <w:color w:val="000000"/>
        </w:rPr>
        <w:t xml:space="preserve"> </w:t>
      </w:r>
      <w:r>
        <w:rPr>
          <w:rStyle w:val="hljs-operator"/>
          <w:color w:val="000000"/>
        </w:rPr>
        <w:t>%&gt;%</w:t>
      </w:r>
    </w:p>
    <w:p w14:paraId="6DC152C8"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ungroup</w:t>
      </w:r>
      <w:r>
        <w:rPr>
          <w:rStyle w:val="hljs-punctuation"/>
          <w:color w:val="000000"/>
        </w:rPr>
        <w:t>()</w:t>
      </w:r>
      <w:r>
        <w:rPr>
          <w:rStyle w:val="HTMLCode"/>
          <w:rFonts w:eastAsiaTheme="majorEastAsia"/>
          <w:color w:val="000000"/>
        </w:rPr>
        <w:t xml:space="preserve"> </w:t>
      </w:r>
      <w:r>
        <w:rPr>
          <w:rStyle w:val="hljs-operator"/>
          <w:color w:val="000000"/>
        </w:rPr>
        <w:t>%&gt;%</w:t>
      </w:r>
    </w:p>
    <w:p w14:paraId="2C91B2C0"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transmute</w:t>
      </w:r>
      <w:r>
        <w:rPr>
          <w:rStyle w:val="hljs-punctuation"/>
          <w:color w:val="000000"/>
        </w:rPr>
        <w:t>(</w:t>
      </w:r>
    </w:p>
    <w:p w14:paraId="6C833F65"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game_id</w:t>
      </w:r>
      <w:r>
        <w:rPr>
          <w:rStyle w:val="hljs-punctuation"/>
          <w:color w:val="000000"/>
        </w:rPr>
        <w:t>,</w:t>
      </w:r>
      <w:r>
        <w:rPr>
          <w:rStyle w:val="HTMLCode"/>
          <w:rFonts w:eastAsiaTheme="majorEastAsia"/>
          <w:color w:val="000000"/>
        </w:rPr>
        <w:t xml:space="preserve"> play_id</w:t>
      </w:r>
      <w:r>
        <w:rPr>
          <w:rStyle w:val="hljs-punctuation"/>
          <w:color w:val="000000"/>
        </w:rPr>
        <w:t>,</w:t>
      </w:r>
      <w:r>
        <w:rPr>
          <w:rStyle w:val="HTMLCode"/>
          <w:rFonts w:eastAsiaTheme="majorEastAsia"/>
          <w:color w:val="000000"/>
        </w:rPr>
        <w:t xml:space="preserve"> nfl_id</w:t>
      </w:r>
      <w:r>
        <w:rPr>
          <w:rStyle w:val="hljs-punctuation"/>
          <w:color w:val="000000"/>
        </w:rPr>
        <w:t>,</w:t>
      </w:r>
    </w:p>
    <w:p w14:paraId="0224091F"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x_def       </w:t>
      </w:r>
      <w:r>
        <w:rPr>
          <w:rStyle w:val="hljs-operator"/>
          <w:color w:val="000000"/>
        </w:rPr>
        <w:t>=</w:t>
      </w:r>
      <w:r>
        <w:rPr>
          <w:rStyle w:val="HTMLCode"/>
          <w:rFonts w:eastAsiaTheme="majorEastAsia"/>
          <w:color w:val="000000"/>
        </w:rPr>
        <w:t xml:space="preserve"> </w:t>
      </w:r>
      <w:r>
        <w:rPr>
          <w:rStyle w:val="hljs-builtin"/>
          <w:color w:val="000000"/>
        </w:rPr>
        <w:t>as.numeric</w:t>
      </w:r>
      <w:r>
        <w:rPr>
          <w:rStyle w:val="hljs-punctuation"/>
          <w:color w:val="000000"/>
        </w:rPr>
        <w:t>(</w:t>
      </w:r>
      <w:r>
        <w:rPr>
          <w:rStyle w:val="HTMLCode"/>
          <w:rFonts w:eastAsiaTheme="majorEastAsia"/>
          <w:color w:val="000000"/>
        </w:rPr>
        <w:t>x</w:t>
      </w:r>
      <w:r>
        <w:rPr>
          <w:rStyle w:val="hljs-punctuation"/>
          <w:color w:val="000000"/>
        </w:rPr>
        <w:t>),</w:t>
      </w:r>
    </w:p>
    <w:p w14:paraId="3B7E8E4E"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y_def       </w:t>
      </w:r>
      <w:r>
        <w:rPr>
          <w:rStyle w:val="hljs-operator"/>
          <w:color w:val="000000"/>
        </w:rPr>
        <w:t>=</w:t>
      </w:r>
      <w:r>
        <w:rPr>
          <w:rStyle w:val="HTMLCode"/>
          <w:rFonts w:eastAsiaTheme="majorEastAsia"/>
          <w:color w:val="000000"/>
        </w:rPr>
        <w:t xml:space="preserve"> </w:t>
      </w:r>
      <w:r>
        <w:rPr>
          <w:rStyle w:val="hljs-builtin"/>
          <w:color w:val="000000"/>
        </w:rPr>
        <w:t>as.numeric</w:t>
      </w:r>
      <w:r>
        <w:rPr>
          <w:rStyle w:val="hljs-punctuation"/>
          <w:color w:val="000000"/>
        </w:rPr>
        <w:t>(</w:t>
      </w:r>
      <w:r>
        <w:rPr>
          <w:rStyle w:val="HTMLCode"/>
          <w:rFonts w:eastAsiaTheme="majorEastAsia"/>
          <w:color w:val="000000"/>
        </w:rPr>
        <w:t>y</w:t>
      </w:r>
      <w:r>
        <w:rPr>
          <w:rStyle w:val="hljs-punctuation"/>
          <w:color w:val="000000"/>
        </w:rPr>
        <w:t>),</w:t>
      </w:r>
    </w:p>
    <w:p w14:paraId="012607FB"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s_def       </w:t>
      </w:r>
      <w:r>
        <w:rPr>
          <w:rStyle w:val="hljs-operator"/>
          <w:color w:val="000000"/>
        </w:rPr>
        <w:t>=</w:t>
      </w:r>
      <w:r>
        <w:rPr>
          <w:rStyle w:val="HTMLCode"/>
          <w:rFonts w:eastAsiaTheme="majorEastAsia"/>
          <w:color w:val="000000"/>
        </w:rPr>
        <w:t xml:space="preserve"> </w:t>
      </w:r>
      <w:r>
        <w:rPr>
          <w:rStyle w:val="hljs-builtin"/>
          <w:color w:val="000000"/>
        </w:rPr>
        <w:t>as.numeric</w:t>
      </w:r>
      <w:r>
        <w:rPr>
          <w:rStyle w:val="hljs-punctuation"/>
          <w:color w:val="000000"/>
        </w:rPr>
        <w:t>(</w:t>
      </w:r>
      <w:r>
        <w:rPr>
          <w:rStyle w:val="HTMLCode"/>
          <w:rFonts w:eastAsiaTheme="majorEastAsia"/>
          <w:color w:val="000000"/>
        </w:rPr>
        <w:t>s</w:t>
      </w:r>
      <w:r>
        <w:rPr>
          <w:rStyle w:val="hljs-punctuation"/>
          <w:color w:val="000000"/>
        </w:rPr>
        <w:t>),</w:t>
      </w:r>
    </w:p>
    <w:p w14:paraId="2B0CD0CC"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dir_def     </w:t>
      </w:r>
      <w:r>
        <w:rPr>
          <w:rStyle w:val="hljs-operator"/>
          <w:color w:val="000000"/>
        </w:rPr>
        <w:t>=</w:t>
      </w:r>
      <w:r>
        <w:rPr>
          <w:rStyle w:val="HTMLCode"/>
          <w:rFonts w:eastAsiaTheme="majorEastAsia"/>
          <w:color w:val="000000"/>
        </w:rPr>
        <w:t xml:space="preserve"> </w:t>
      </w:r>
      <w:r>
        <w:rPr>
          <w:rStyle w:val="hljs-builtin"/>
          <w:color w:val="000000"/>
        </w:rPr>
        <w:t>as.numeric</w:t>
      </w:r>
      <w:r>
        <w:rPr>
          <w:rStyle w:val="hljs-punctuation"/>
          <w:color w:val="000000"/>
        </w:rPr>
        <w:t>(</w:t>
      </w:r>
      <w:r>
        <w:rPr>
          <w:rStyle w:val="HTMLCode"/>
          <w:rFonts w:eastAsiaTheme="majorEastAsia"/>
          <w:color w:val="000000"/>
        </w:rPr>
        <w:t>dir</w:t>
      </w:r>
      <w:r>
        <w:rPr>
          <w:rStyle w:val="hljs-punctuation"/>
          <w:color w:val="000000"/>
        </w:rPr>
        <w:t>),</w:t>
      </w:r>
    </w:p>
    <w:p w14:paraId="25B2E6D2"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x_ball_land </w:t>
      </w:r>
      <w:r>
        <w:rPr>
          <w:rStyle w:val="hljs-operator"/>
          <w:color w:val="000000"/>
        </w:rPr>
        <w:t>=</w:t>
      </w:r>
      <w:r>
        <w:rPr>
          <w:rStyle w:val="HTMLCode"/>
          <w:rFonts w:eastAsiaTheme="majorEastAsia"/>
          <w:color w:val="000000"/>
        </w:rPr>
        <w:t xml:space="preserve"> </w:t>
      </w:r>
      <w:r>
        <w:rPr>
          <w:rStyle w:val="hljs-builtin"/>
          <w:color w:val="000000"/>
        </w:rPr>
        <w:t>as.numeric</w:t>
      </w:r>
      <w:r>
        <w:rPr>
          <w:rStyle w:val="hljs-punctuation"/>
          <w:color w:val="000000"/>
        </w:rPr>
        <w:t>(</w:t>
      </w:r>
      <w:r>
        <w:rPr>
          <w:rStyle w:val="HTMLCode"/>
          <w:rFonts w:eastAsiaTheme="majorEastAsia"/>
          <w:color w:val="000000"/>
        </w:rPr>
        <w:t>x_ball_land</w:t>
      </w:r>
      <w:r>
        <w:rPr>
          <w:rStyle w:val="hljs-punctuation"/>
          <w:color w:val="000000"/>
        </w:rPr>
        <w:t>),</w:t>
      </w:r>
    </w:p>
    <w:p w14:paraId="5B4DDAEB"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y_ball_land </w:t>
      </w:r>
      <w:r>
        <w:rPr>
          <w:rStyle w:val="hljs-operator"/>
          <w:color w:val="000000"/>
        </w:rPr>
        <w:t>=</w:t>
      </w:r>
      <w:r>
        <w:rPr>
          <w:rStyle w:val="HTMLCode"/>
          <w:rFonts w:eastAsiaTheme="majorEastAsia"/>
          <w:color w:val="000000"/>
        </w:rPr>
        <w:t xml:space="preserve"> </w:t>
      </w:r>
      <w:r>
        <w:rPr>
          <w:rStyle w:val="hljs-builtin"/>
          <w:color w:val="000000"/>
        </w:rPr>
        <w:t>as.numeric</w:t>
      </w:r>
      <w:r>
        <w:rPr>
          <w:rStyle w:val="hljs-punctuation"/>
          <w:color w:val="000000"/>
        </w:rPr>
        <w:t>(</w:t>
      </w:r>
      <w:r>
        <w:rPr>
          <w:rStyle w:val="HTMLCode"/>
          <w:rFonts w:eastAsiaTheme="majorEastAsia"/>
          <w:color w:val="000000"/>
        </w:rPr>
        <w:t>y_ball_land</w:t>
      </w:r>
      <w:r>
        <w:rPr>
          <w:rStyle w:val="hljs-punctuation"/>
          <w:color w:val="000000"/>
        </w:rPr>
        <w:t>),</w:t>
      </w:r>
    </w:p>
    <w:p w14:paraId="54D45CA6"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input_file  </w:t>
      </w:r>
      <w:r>
        <w:rPr>
          <w:rStyle w:val="hljs-operator"/>
          <w:color w:val="000000"/>
        </w:rPr>
        <w:t>=</w:t>
      </w:r>
      <w:r>
        <w:rPr>
          <w:rStyle w:val="HTMLCode"/>
          <w:rFonts w:eastAsiaTheme="majorEastAsia"/>
          <w:color w:val="000000"/>
        </w:rPr>
        <w:t xml:space="preserve"> input_file</w:t>
      </w:r>
      <w:r>
        <w:rPr>
          <w:rStyle w:val="hljs-punctuation"/>
          <w:color w:val="000000"/>
        </w:rPr>
        <w:t>,</w:t>
      </w:r>
    </w:p>
    <w:p w14:paraId="71F3246B"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source      </w:t>
      </w:r>
      <w:r>
        <w:rPr>
          <w:rStyle w:val="hljs-operator"/>
          <w:color w:val="000000"/>
        </w:rPr>
        <w:t>=</w:t>
      </w:r>
      <w:r>
        <w:rPr>
          <w:rStyle w:val="HTMLCode"/>
          <w:rFonts w:eastAsiaTheme="majorEastAsia"/>
          <w:color w:val="000000"/>
        </w:rPr>
        <w:t xml:space="preserve"> source</w:t>
      </w:r>
    </w:p>
    <w:p w14:paraId="17C90E17"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172E4D84" w14:textId="77777777" w:rsidR="009329E9" w:rsidRDefault="009329E9" w:rsidP="009329E9">
      <w:pPr>
        <w:pStyle w:val="HTMLPreformatted"/>
        <w:rPr>
          <w:rStyle w:val="HTMLCode"/>
          <w:rFonts w:eastAsiaTheme="majorEastAsia"/>
          <w:color w:val="000000"/>
        </w:rPr>
      </w:pPr>
    </w:p>
    <w:p w14:paraId="66608D87"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cat</w:t>
      </w:r>
      <w:r>
        <w:rPr>
          <w:rStyle w:val="hljs-punctuation"/>
          <w:color w:val="000000"/>
        </w:rPr>
        <w:t>(</w:t>
      </w:r>
      <w:r>
        <w:rPr>
          <w:rStyle w:val="HTMLCode"/>
          <w:rFonts w:eastAsiaTheme="majorEastAsia"/>
          <w:color w:val="000000"/>
        </w:rPr>
        <w:t>sprintf</w:t>
      </w:r>
      <w:r>
        <w:rPr>
          <w:rStyle w:val="hljs-punctuation"/>
          <w:color w:val="000000"/>
        </w:rPr>
        <w:t>(</w:t>
      </w:r>
      <w:r>
        <w:rPr>
          <w:rStyle w:val="hljs-string"/>
          <w:color w:val="000000"/>
        </w:rPr>
        <w:t>"[32] Built throw state index for %d defender-plays\n"</w:t>
      </w:r>
      <w:r>
        <w:rPr>
          <w:rStyle w:val="hljs-punctuation"/>
          <w:color w:val="000000"/>
        </w:rPr>
        <w:t>,</w:t>
      </w:r>
      <w:r>
        <w:rPr>
          <w:rStyle w:val="HTMLCode"/>
          <w:rFonts w:eastAsiaTheme="majorEastAsia"/>
          <w:color w:val="000000"/>
        </w:rPr>
        <w:t xml:space="preserve"> nrow</w:t>
      </w:r>
      <w:r>
        <w:rPr>
          <w:rStyle w:val="hljs-punctuation"/>
          <w:color w:val="000000"/>
        </w:rPr>
        <w:t>(</w:t>
      </w:r>
      <w:r>
        <w:rPr>
          <w:rStyle w:val="HTMLCode"/>
          <w:rFonts w:eastAsiaTheme="majorEastAsia"/>
          <w:color w:val="000000"/>
        </w:rPr>
        <w:t>throw_states</w:t>
      </w:r>
      <w:r>
        <w:rPr>
          <w:rStyle w:val="hljs-punctuation"/>
          <w:color w:val="000000"/>
        </w:rPr>
        <w:t>)))</w:t>
      </w:r>
    </w:p>
    <w:p w14:paraId="21226650" w14:textId="77777777" w:rsidR="009329E9" w:rsidRDefault="009329E9" w:rsidP="009329E9">
      <w:pPr>
        <w:pStyle w:val="NormalWeb"/>
        <w:rPr>
          <w:color w:val="000000"/>
        </w:rPr>
      </w:pPr>
      <w:r>
        <w:rPr>
          <w:color w:val="000000"/>
        </w:rPr>
        <w:t>Finally, attach throw-state geometry onto</w:t>
      </w:r>
      <w:r>
        <w:rPr>
          <w:rStyle w:val="apple-converted-space"/>
          <w:rFonts w:eastAsiaTheme="majorEastAsia"/>
          <w:color w:val="000000"/>
        </w:rPr>
        <w:t> </w:t>
      </w:r>
      <w:r>
        <w:rPr>
          <w:rStyle w:val="HTMLCode"/>
          <w:rFonts w:eastAsiaTheme="majorEastAsia"/>
          <w:color w:val="000000"/>
        </w:rPr>
        <w:t>base_raw</w:t>
      </w:r>
      <w:r>
        <w:rPr>
          <w:color w:val="000000"/>
        </w:rPr>
        <w:t>:</w:t>
      </w:r>
    </w:p>
    <w:p w14:paraId="3FBBBE9D"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base </w:t>
      </w:r>
      <w:r>
        <w:rPr>
          <w:rStyle w:val="hljs-operator"/>
          <w:color w:val="000000"/>
        </w:rPr>
        <w:t>&lt;-</w:t>
      </w:r>
      <w:r>
        <w:rPr>
          <w:rStyle w:val="HTMLCode"/>
          <w:rFonts w:eastAsiaTheme="majorEastAsia"/>
          <w:color w:val="000000"/>
        </w:rPr>
        <w:t xml:space="preserve"> base_raw </w:t>
      </w:r>
      <w:r>
        <w:rPr>
          <w:rStyle w:val="hljs-operator"/>
          <w:color w:val="000000"/>
        </w:rPr>
        <w:t>%&gt;%</w:t>
      </w:r>
    </w:p>
    <w:p w14:paraId="208C65AD"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left_join</w:t>
      </w:r>
      <w:r>
        <w:rPr>
          <w:rStyle w:val="hljs-punctuation"/>
          <w:color w:val="000000"/>
        </w:rPr>
        <w:t>(</w:t>
      </w:r>
    </w:p>
    <w:p w14:paraId="4525731E"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throw_states </w:t>
      </w:r>
      <w:r>
        <w:rPr>
          <w:rStyle w:val="hljs-operator"/>
          <w:color w:val="000000"/>
        </w:rPr>
        <w:t>%&gt;%</w:t>
      </w:r>
    </w:p>
    <w:p w14:paraId="48BE147F"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select</w:t>
      </w:r>
      <w:r>
        <w:rPr>
          <w:rStyle w:val="hljs-punctuation"/>
          <w:color w:val="000000"/>
        </w:rPr>
        <w:t>(</w:t>
      </w:r>
      <w:r>
        <w:rPr>
          <w:rStyle w:val="HTMLCode"/>
          <w:rFonts w:eastAsiaTheme="majorEastAsia"/>
          <w:color w:val="000000"/>
        </w:rPr>
        <w:t>game_id</w:t>
      </w:r>
      <w:r>
        <w:rPr>
          <w:rStyle w:val="hljs-punctuation"/>
          <w:color w:val="000000"/>
        </w:rPr>
        <w:t>,</w:t>
      </w:r>
      <w:r>
        <w:rPr>
          <w:rStyle w:val="HTMLCode"/>
          <w:rFonts w:eastAsiaTheme="majorEastAsia"/>
          <w:color w:val="000000"/>
        </w:rPr>
        <w:t xml:space="preserve"> play_id</w:t>
      </w:r>
      <w:r>
        <w:rPr>
          <w:rStyle w:val="hljs-punctuation"/>
          <w:color w:val="000000"/>
        </w:rPr>
        <w:t>,</w:t>
      </w:r>
      <w:r>
        <w:rPr>
          <w:rStyle w:val="HTMLCode"/>
          <w:rFonts w:eastAsiaTheme="majorEastAsia"/>
          <w:color w:val="000000"/>
        </w:rPr>
        <w:t xml:space="preserve"> nfl_id</w:t>
      </w:r>
      <w:r>
        <w:rPr>
          <w:rStyle w:val="hljs-punctuation"/>
          <w:color w:val="000000"/>
        </w:rPr>
        <w:t>,</w:t>
      </w:r>
    </w:p>
    <w:p w14:paraId="3F253ABB"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x_def</w:t>
      </w:r>
      <w:r>
        <w:rPr>
          <w:rStyle w:val="hljs-punctuation"/>
          <w:color w:val="000000"/>
        </w:rPr>
        <w:t>,</w:t>
      </w:r>
      <w:r>
        <w:rPr>
          <w:rStyle w:val="HTMLCode"/>
          <w:rFonts w:eastAsiaTheme="majorEastAsia"/>
          <w:color w:val="000000"/>
        </w:rPr>
        <w:t xml:space="preserve"> y_def</w:t>
      </w:r>
      <w:r>
        <w:rPr>
          <w:rStyle w:val="hljs-punctuation"/>
          <w:color w:val="000000"/>
        </w:rPr>
        <w:t>,</w:t>
      </w:r>
      <w:r>
        <w:rPr>
          <w:rStyle w:val="HTMLCode"/>
          <w:rFonts w:eastAsiaTheme="majorEastAsia"/>
          <w:color w:val="000000"/>
        </w:rPr>
        <w:t xml:space="preserve"> s_def</w:t>
      </w:r>
      <w:r>
        <w:rPr>
          <w:rStyle w:val="hljs-punctuation"/>
          <w:color w:val="000000"/>
        </w:rPr>
        <w:t>,</w:t>
      </w:r>
      <w:r>
        <w:rPr>
          <w:rStyle w:val="HTMLCode"/>
          <w:rFonts w:eastAsiaTheme="majorEastAsia"/>
          <w:color w:val="000000"/>
        </w:rPr>
        <w:t xml:space="preserve"> dir_def</w:t>
      </w:r>
      <w:r>
        <w:rPr>
          <w:rStyle w:val="hljs-punctuation"/>
          <w:color w:val="000000"/>
        </w:rPr>
        <w:t>,</w:t>
      </w:r>
    </w:p>
    <w:p w14:paraId="124AF5AC"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x_ball_land</w:t>
      </w:r>
      <w:r>
        <w:rPr>
          <w:rStyle w:val="hljs-punctuation"/>
          <w:color w:val="000000"/>
        </w:rPr>
        <w:t>,</w:t>
      </w:r>
      <w:r>
        <w:rPr>
          <w:rStyle w:val="HTMLCode"/>
          <w:rFonts w:eastAsiaTheme="majorEastAsia"/>
          <w:color w:val="000000"/>
        </w:rPr>
        <w:t xml:space="preserve"> y_ball_land</w:t>
      </w:r>
      <w:r>
        <w:rPr>
          <w:rStyle w:val="hljs-punctuation"/>
          <w:color w:val="000000"/>
        </w:rPr>
        <w:t>),</w:t>
      </w:r>
    </w:p>
    <w:p w14:paraId="60BF83E0"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by </w:t>
      </w:r>
      <w:r>
        <w:rPr>
          <w:rStyle w:val="hljs-operator"/>
          <w:color w:val="000000"/>
        </w:rPr>
        <w:t>=</w:t>
      </w:r>
      <w:r>
        <w:rPr>
          <w:rStyle w:val="HTMLCode"/>
          <w:rFonts w:eastAsiaTheme="majorEastAsia"/>
          <w:color w:val="000000"/>
        </w:rPr>
        <w:t xml:space="preserve"> </w:t>
      </w:r>
      <w:r>
        <w:rPr>
          <w:rStyle w:val="hljs-builtin"/>
          <w:color w:val="000000"/>
        </w:rPr>
        <w:t>c</w:t>
      </w:r>
      <w:r>
        <w:rPr>
          <w:rStyle w:val="hljs-punctuation"/>
          <w:color w:val="000000"/>
        </w:rPr>
        <w:t>(</w:t>
      </w:r>
      <w:r>
        <w:rPr>
          <w:rStyle w:val="hljs-string"/>
          <w:color w:val="000000"/>
        </w:rPr>
        <w:t>"game_id"</w:t>
      </w:r>
      <w:r>
        <w:rPr>
          <w:rStyle w:val="hljs-punctuation"/>
          <w:color w:val="000000"/>
        </w:rPr>
        <w:t>,</w:t>
      </w:r>
      <w:r>
        <w:rPr>
          <w:rStyle w:val="hljs-string"/>
          <w:color w:val="000000"/>
        </w:rPr>
        <w:t>"play_id"</w:t>
      </w:r>
      <w:r>
        <w:rPr>
          <w:rStyle w:val="hljs-punctuation"/>
          <w:color w:val="000000"/>
        </w:rPr>
        <w:t>,</w:t>
      </w:r>
      <w:r>
        <w:rPr>
          <w:rStyle w:val="hljs-string"/>
          <w:color w:val="000000"/>
        </w:rPr>
        <w:t>"nfl_id"</w:t>
      </w:r>
      <w:r>
        <w:rPr>
          <w:rStyle w:val="hljs-punctuation"/>
          <w:color w:val="000000"/>
        </w:rPr>
        <w:t>)</w:t>
      </w:r>
    </w:p>
    <w:p w14:paraId="2E3311A7"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7838EF02" w14:textId="77777777" w:rsidR="009329E9" w:rsidRDefault="009329E9" w:rsidP="009329E9">
      <w:pPr>
        <w:pStyle w:val="HTMLPreformatted"/>
        <w:rPr>
          <w:rStyle w:val="HTMLCode"/>
          <w:rFonts w:eastAsiaTheme="majorEastAsia"/>
          <w:color w:val="000000"/>
        </w:rPr>
      </w:pPr>
    </w:p>
    <w:p w14:paraId="3B361A89"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n_total </w:t>
      </w:r>
      <w:r>
        <w:rPr>
          <w:rStyle w:val="hljs-operator"/>
          <w:color w:val="000000"/>
        </w:rPr>
        <w:t>&lt;-</w:t>
      </w:r>
      <w:r>
        <w:rPr>
          <w:rStyle w:val="HTMLCode"/>
          <w:rFonts w:eastAsiaTheme="majorEastAsia"/>
          <w:color w:val="000000"/>
        </w:rPr>
        <w:t xml:space="preserve"> nrow</w:t>
      </w:r>
      <w:r>
        <w:rPr>
          <w:rStyle w:val="hljs-punctuation"/>
          <w:color w:val="000000"/>
        </w:rPr>
        <w:t>(</w:t>
      </w:r>
      <w:r>
        <w:rPr>
          <w:rStyle w:val="HTMLCode"/>
          <w:rFonts w:eastAsiaTheme="majorEastAsia"/>
          <w:color w:val="000000"/>
        </w:rPr>
        <w:t>base</w:t>
      </w:r>
      <w:r>
        <w:rPr>
          <w:rStyle w:val="hljs-punctuation"/>
          <w:color w:val="000000"/>
        </w:rPr>
        <w:t>)</w:t>
      </w:r>
    </w:p>
    <w:p w14:paraId="25A4C885"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cat</w:t>
      </w:r>
      <w:r>
        <w:rPr>
          <w:rStyle w:val="hljs-punctuation"/>
          <w:color w:val="000000"/>
        </w:rPr>
        <w:t>(</w:t>
      </w:r>
      <w:r>
        <w:rPr>
          <w:rStyle w:val="HTMLCode"/>
          <w:rFonts w:eastAsiaTheme="majorEastAsia"/>
          <w:color w:val="000000"/>
        </w:rPr>
        <w:t>sprintf</w:t>
      </w:r>
      <w:r>
        <w:rPr>
          <w:rStyle w:val="hljs-punctuation"/>
          <w:color w:val="000000"/>
        </w:rPr>
        <w:t>(</w:t>
      </w:r>
      <w:r>
        <w:rPr>
          <w:rStyle w:val="hljs-string"/>
          <w:color w:val="000000"/>
        </w:rPr>
        <w:t>"[32] Base rows for heading search: %d\n"</w:t>
      </w:r>
      <w:r>
        <w:rPr>
          <w:rStyle w:val="hljs-punctuation"/>
          <w:color w:val="000000"/>
        </w:rPr>
        <w:t>,</w:t>
      </w:r>
      <w:r>
        <w:rPr>
          <w:rStyle w:val="HTMLCode"/>
          <w:rFonts w:eastAsiaTheme="majorEastAsia"/>
          <w:color w:val="000000"/>
        </w:rPr>
        <w:t xml:space="preserve"> n_total</w:t>
      </w:r>
      <w:r>
        <w:rPr>
          <w:rStyle w:val="hljs-punctuation"/>
          <w:color w:val="000000"/>
        </w:rPr>
        <w:t>))</w:t>
      </w:r>
    </w:p>
    <w:p w14:paraId="3DAD6C7C" w14:textId="77777777" w:rsidR="009329E9" w:rsidRDefault="00A2680B" w:rsidP="009329E9">
      <w:r>
        <w:pict w14:anchorId="2177F649">
          <v:rect id="Rectangle 7325" o:spid="_x0000_s105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4127A68A" w14:textId="77777777" w:rsidR="009329E9" w:rsidRDefault="009329E9" w:rsidP="009329E9">
      <w:pPr>
        <w:pStyle w:val="Heading4"/>
        <w:rPr>
          <w:color w:val="000000"/>
        </w:rPr>
      </w:pPr>
      <w:r>
        <w:rPr>
          <w:color w:val="000000"/>
        </w:rPr>
        <w:t>6) Rollout engine:</w:t>
      </w:r>
      <w:r>
        <w:rPr>
          <w:rStyle w:val="apple-converted-space"/>
          <w:color w:val="000000"/>
        </w:rPr>
        <w:t> </w:t>
      </w:r>
      <w:r>
        <w:rPr>
          <w:rStyle w:val="HTMLCode"/>
          <w:rFonts w:eastAsiaTheme="majorEastAsia"/>
          <w:color w:val="000000"/>
        </w:rPr>
        <w:t>rollout_heading_2d</w:t>
      </w:r>
    </w:p>
    <w:p w14:paraId="292CDFA4" w14:textId="77777777" w:rsidR="009329E9" w:rsidRDefault="009329E9" w:rsidP="009329E9">
      <w:pPr>
        <w:pStyle w:val="NormalWeb"/>
        <w:rPr>
          <w:color w:val="000000"/>
        </w:rPr>
      </w:pPr>
      <w:r>
        <w:rPr>
          <w:color w:val="000000"/>
        </w:rPr>
        <w:t>This function simulates the defender’s path under a chosen</w:t>
      </w:r>
      <w:r>
        <w:rPr>
          <w:rStyle w:val="apple-converted-space"/>
          <w:rFonts w:eastAsiaTheme="majorEastAsia"/>
          <w:color w:val="000000"/>
        </w:rPr>
        <w:t> </w:t>
      </w:r>
      <w:r>
        <w:rPr>
          <w:rStyle w:val="Strong"/>
          <w:rFonts w:eastAsiaTheme="majorEastAsia"/>
          <w:color w:val="000000"/>
        </w:rPr>
        <w:t>absolute heading</w:t>
      </w:r>
      <w:r>
        <w:rPr>
          <w:color w:val="000000"/>
        </w:rPr>
        <w:t>:</w:t>
      </w:r>
    </w:p>
    <w:p w14:paraId="398C5272"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rollout_heading_2d </w:t>
      </w:r>
      <w:r>
        <w:rPr>
          <w:rStyle w:val="hljs-operator"/>
          <w:color w:val="000000"/>
        </w:rPr>
        <w:t>&lt;-</w:t>
      </w:r>
      <w:r>
        <w:rPr>
          <w:rStyle w:val="HTMLCode"/>
          <w:rFonts w:eastAsiaTheme="majorEastAsia"/>
          <w:color w:val="000000"/>
        </w:rPr>
        <w:t xml:space="preserve"> </w:t>
      </w:r>
      <w:r>
        <w:rPr>
          <w:rStyle w:val="hljs-keyword"/>
          <w:color w:val="000000"/>
        </w:rPr>
        <w:t>function</w:t>
      </w:r>
      <w:r>
        <w:rPr>
          <w:rStyle w:val="hljs-punctuation"/>
          <w:color w:val="000000"/>
        </w:rPr>
        <w:t>(</w:t>
      </w:r>
      <w:r>
        <w:rPr>
          <w:rStyle w:val="HTMLCode"/>
          <w:rFonts w:eastAsiaTheme="majorEastAsia"/>
          <w:color w:val="000000"/>
        </w:rPr>
        <w:t>state0</w:t>
      </w:r>
      <w:r>
        <w:rPr>
          <w:rStyle w:val="hljs-punctuation"/>
          <w:color w:val="000000"/>
        </w:rPr>
        <w:t>,</w:t>
      </w:r>
    </w:p>
    <w:p w14:paraId="5743BE46"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heading_abs_deg</w:t>
      </w:r>
      <w:r>
        <w:rPr>
          <w:rStyle w:val="hljs-punctuation"/>
          <w:color w:val="000000"/>
        </w:rPr>
        <w:t>,</w:t>
      </w:r>
    </w:p>
    <w:p w14:paraId="5CE75B9E"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v_max</w:t>
      </w:r>
      <w:r>
        <w:rPr>
          <w:rStyle w:val="hljs-punctuation"/>
          <w:color w:val="000000"/>
        </w:rPr>
        <w:t>,</w:t>
      </w:r>
      <w:r>
        <w:rPr>
          <w:rStyle w:val="HTMLCode"/>
          <w:rFonts w:eastAsiaTheme="majorEastAsia"/>
          <w:color w:val="000000"/>
        </w:rPr>
        <w:t xml:space="preserve"> a_max</w:t>
      </w:r>
      <w:r>
        <w:rPr>
          <w:rStyle w:val="hljs-punctuation"/>
          <w:color w:val="000000"/>
        </w:rPr>
        <w:t>,</w:t>
      </w:r>
      <w:r>
        <w:rPr>
          <w:rStyle w:val="HTMLCode"/>
          <w:rFonts w:eastAsiaTheme="majorEastAsia"/>
          <w:color w:val="000000"/>
        </w:rPr>
        <w:t xml:space="preserve"> yaw_rate_max</w:t>
      </w:r>
      <w:r>
        <w:rPr>
          <w:rStyle w:val="hljs-punctuation"/>
          <w:color w:val="000000"/>
        </w:rPr>
        <w:t>,</w:t>
      </w:r>
    </w:p>
    <w:p w14:paraId="32B2B496"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latency_mu</w:t>
      </w:r>
      <w:r>
        <w:rPr>
          <w:rStyle w:val="hljs-punctuation"/>
          <w:color w:val="000000"/>
        </w:rPr>
        <w:t>,</w:t>
      </w:r>
      <w:r>
        <w:rPr>
          <w:rStyle w:val="HTMLCode"/>
          <w:rFonts w:eastAsiaTheme="majorEastAsia"/>
          <w:color w:val="000000"/>
        </w:rPr>
        <w:t xml:space="preserve"> latency_sd</w:t>
      </w:r>
      <w:r>
        <w:rPr>
          <w:rStyle w:val="hljs-punctuation"/>
          <w:color w:val="000000"/>
        </w:rPr>
        <w:t>,</w:t>
      </w:r>
    </w:p>
    <w:p w14:paraId="0CC69F75"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T_horizon</w:t>
      </w:r>
      <w:r>
        <w:rPr>
          <w:rStyle w:val="hljs-punctuation"/>
          <w:color w:val="000000"/>
        </w:rPr>
        <w:t>,</w:t>
      </w:r>
      <w:r>
        <w:rPr>
          <w:rStyle w:val="HTMLCode"/>
          <w:rFonts w:eastAsiaTheme="majorEastAsia"/>
          <w:color w:val="000000"/>
        </w:rPr>
        <w:t xml:space="preserve"> dt </w:t>
      </w:r>
      <w:r>
        <w:rPr>
          <w:rStyle w:val="hljs-operator"/>
          <w:color w:val="000000"/>
        </w:rPr>
        <w:t>=</w:t>
      </w:r>
      <w:r>
        <w:rPr>
          <w:rStyle w:val="HTMLCode"/>
          <w:rFonts w:eastAsiaTheme="majorEastAsia"/>
          <w:color w:val="000000"/>
        </w:rPr>
        <w:t xml:space="preserve"> </w:t>
      </w:r>
      <w:r>
        <w:rPr>
          <w:rStyle w:val="hljs-number"/>
          <w:rFonts w:eastAsiaTheme="majorEastAsia"/>
          <w:color w:val="000000"/>
        </w:rPr>
        <w:t>0.02</w:t>
      </w:r>
      <w:r>
        <w:rPr>
          <w:rStyle w:val="hljs-punctuation"/>
          <w:color w:val="000000"/>
        </w:rPr>
        <w:t>)</w:t>
      </w:r>
      <w:r>
        <w:rPr>
          <w:rStyle w:val="HTMLCode"/>
          <w:rFonts w:eastAsiaTheme="majorEastAsia"/>
          <w:color w:val="000000"/>
        </w:rPr>
        <w:t xml:space="preserve"> </w:t>
      </w:r>
      <w:r>
        <w:rPr>
          <w:rStyle w:val="hljs-punctuation"/>
          <w:color w:val="000000"/>
        </w:rPr>
        <w:t>{</w:t>
      </w:r>
    </w:p>
    <w:p w14:paraId="3AE0117D"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x0   </w:t>
      </w:r>
      <w:r>
        <w:rPr>
          <w:rStyle w:val="hljs-operator"/>
          <w:color w:val="000000"/>
        </w:rPr>
        <w:t>&lt;-</w:t>
      </w:r>
      <w:r>
        <w:rPr>
          <w:rStyle w:val="HTMLCode"/>
          <w:rFonts w:eastAsiaTheme="majorEastAsia"/>
          <w:color w:val="000000"/>
        </w:rPr>
        <w:t xml:space="preserve"> state0</w:t>
      </w:r>
      <w:r>
        <w:rPr>
          <w:rStyle w:val="hljs-operator"/>
          <w:color w:val="000000"/>
        </w:rPr>
        <w:t>$</w:t>
      </w:r>
      <w:r>
        <w:rPr>
          <w:rStyle w:val="HTMLCode"/>
          <w:rFonts w:eastAsiaTheme="majorEastAsia"/>
          <w:color w:val="000000"/>
        </w:rPr>
        <w:t>x_def</w:t>
      </w:r>
    </w:p>
    <w:p w14:paraId="410BB4EA"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y0   </w:t>
      </w:r>
      <w:r>
        <w:rPr>
          <w:rStyle w:val="hljs-operator"/>
          <w:color w:val="000000"/>
        </w:rPr>
        <w:t>&lt;-</w:t>
      </w:r>
      <w:r>
        <w:rPr>
          <w:rStyle w:val="HTMLCode"/>
          <w:rFonts w:eastAsiaTheme="majorEastAsia"/>
          <w:color w:val="000000"/>
        </w:rPr>
        <w:t xml:space="preserve"> state0</w:t>
      </w:r>
      <w:r>
        <w:rPr>
          <w:rStyle w:val="hljs-operator"/>
          <w:color w:val="000000"/>
        </w:rPr>
        <w:t>$</w:t>
      </w:r>
      <w:r>
        <w:rPr>
          <w:rStyle w:val="HTMLCode"/>
          <w:rFonts w:eastAsiaTheme="majorEastAsia"/>
          <w:color w:val="000000"/>
        </w:rPr>
        <w:t>y_def</w:t>
      </w:r>
    </w:p>
    <w:p w14:paraId="792839F0"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v0   </w:t>
      </w:r>
      <w:r>
        <w:rPr>
          <w:rStyle w:val="hljs-operator"/>
          <w:color w:val="000000"/>
        </w:rPr>
        <w:t>&lt;-</w:t>
      </w:r>
      <w:r>
        <w:rPr>
          <w:rStyle w:val="HTMLCode"/>
          <w:rFonts w:eastAsiaTheme="majorEastAsia"/>
          <w:color w:val="000000"/>
        </w:rPr>
        <w:t xml:space="preserve"> state0</w:t>
      </w:r>
      <w:r>
        <w:rPr>
          <w:rStyle w:val="hljs-operator"/>
          <w:color w:val="000000"/>
        </w:rPr>
        <w:t>$</w:t>
      </w:r>
      <w:r>
        <w:rPr>
          <w:rStyle w:val="HTMLCode"/>
          <w:rFonts w:eastAsiaTheme="majorEastAsia"/>
          <w:color w:val="000000"/>
        </w:rPr>
        <w:t>s_def</w:t>
      </w:r>
    </w:p>
    <w:p w14:paraId="1743B097"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th0  </w:t>
      </w:r>
      <w:r>
        <w:rPr>
          <w:rStyle w:val="hljs-operator"/>
          <w:color w:val="000000"/>
        </w:rPr>
        <w:t>&lt;-</w:t>
      </w:r>
      <w:r>
        <w:rPr>
          <w:rStyle w:val="HTMLCode"/>
          <w:rFonts w:eastAsiaTheme="majorEastAsia"/>
          <w:color w:val="000000"/>
        </w:rPr>
        <w:t xml:space="preserve"> state0</w:t>
      </w:r>
      <w:r>
        <w:rPr>
          <w:rStyle w:val="hljs-operator"/>
          <w:color w:val="000000"/>
        </w:rPr>
        <w:t>$</w:t>
      </w:r>
      <w:r>
        <w:rPr>
          <w:rStyle w:val="HTMLCode"/>
          <w:rFonts w:eastAsiaTheme="majorEastAsia"/>
          <w:color w:val="000000"/>
        </w:rPr>
        <w:t>dir_def</w:t>
      </w:r>
    </w:p>
    <w:p w14:paraId="1ADA42D6" w14:textId="77777777" w:rsidR="009329E9" w:rsidRDefault="009329E9" w:rsidP="009329E9">
      <w:pPr>
        <w:pStyle w:val="HTMLPreformatted"/>
        <w:rPr>
          <w:rStyle w:val="HTMLCode"/>
          <w:rFonts w:eastAsiaTheme="majorEastAsia"/>
          <w:color w:val="000000"/>
        </w:rPr>
      </w:pPr>
    </w:p>
    <w:p w14:paraId="4242C523"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w:t>
      </w:r>
    </w:p>
    <w:p w14:paraId="1691AECD" w14:textId="77777777" w:rsidR="009329E9" w:rsidRDefault="009329E9" w:rsidP="009329E9">
      <w:pPr>
        <w:pStyle w:val="HTMLPreformatted"/>
        <w:rPr>
          <w:rStyle w:val="HTMLCode"/>
          <w:rFonts w:eastAsiaTheme="majorEastAsia"/>
          <w:color w:val="000000"/>
        </w:rPr>
      </w:pPr>
      <w:r>
        <w:rPr>
          <w:rStyle w:val="hljs-punctuation"/>
          <w:color w:val="000000"/>
        </w:rPr>
        <w:t>}</w:t>
      </w:r>
    </w:p>
    <w:p w14:paraId="6DEBB534" w14:textId="77777777" w:rsidR="009329E9" w:rsidRDefault="009329E9" w:rsidP="009329E9">
      <w:pPr>
        <w:pStyle w:val="NormalWeb"/>
        <w:rPr>
          <w:color w:val="000000"/>
        </w:rPr>
      </w:pPr>
      <w:r>
        <w:rPr>
          <w:color w:val="000000"/>
        </w:rPr>
        <w:t>Key pieces:</w:t>
      </w:r>
    </w:p>
    <w:p w14:paraId="069377B7" w14:textId="77777777" w:rsidR="009329E9" w:rsidRDefault="009329E9" w:rsidP="009329E9">
      <w:pPr>
        <w:pStyle w:val="NormalWeb"/>
        <w:numPr>
          <w:ilvl w:val="0"/>
          <w:numId w:val="946"/>
        </w:numPr>
        <w:rPr>
          <w:color w:val="000000"/>
        </w:rPr>
      </w:pPr>
      <w:r>
        <w:rPr>
          <w:color w:val="000000"/>
        </w:rPr>
        <w:t>Cleans parameters, sets defaults if missing (</w:t>
      </w:r>
      <w:r>
        <w:rPr>
          <w:rStyle w:val="HTMLCode"/>
          <w:rFonts w:eastAsiaTheme="majorEastAsia"/>
          <w:color w:val="000000"/>
        </w:rPr>
        <w:t>v_max ~ 6 m/s</w:t>
      </w:r>
      <w:r>
        <w:rPr>
          <w:color w:val="000000"/>
        </w:rPr>
        <w:t>,</w:t>
      </w:r>
      <w:r>
        <w:rPr>
          <w:rStyle w:val="apple-converted-space"/>
          <w:rFonts w:eastAsiaTheme="majorEastAsia"/>
          <w:color w:val="000000"/>
        </w:rPr>
        <w:t> </w:t>
      </w:r>
      <w:r>
        <w:rPr>
          <w:rStyle w:val="HTMLCode"/>
          <w:rFonts w:eastAsiaTheme="majorEastAsia"/>
          <w:color w:val="000000"/>
        </w:rPr>
        <w:t>a_max ~ 4 m/s²</w:t>
      </w:r>
      <w:r>
        <w:rPr>
          <w:color w:val="000000"/>
        </w:rPr>
        <w:t>,</w:t>
      </w:r>
      <w:r>
        <w:rPr>
          <w:rStyle w:val="apple-converted-space"/>
          <w:rFonts w:eastAsiaTheme="majorEastAsia"/>
          <w:color w:val="000000"/>
        </w:rPr>
        <w:t> </w:t>
      </w:r>
      <w:r>
        <w:rPr>
          <w:rStyle w:val="HTMLCode"/>
          <w:rFonts w:eastAsiaTheme="majorEastAsia"/>
          <w:color w:val="000000"/>
        </w:rPr>
        <w:t>yaw_rate_max ~ 360°/s</w:t>
      </w:r>
      <w:r>
        <w:rPr>
          <w:color w:val="000000"/>
        </w:rPr>
        <w:t>,</w:t>
      </w:r>
      <w:r>
        <w:rPr>
          <w:rStyle w:val="apple-converted-space"/>
          <w:rFonts w:eastAsiaTheme="majorEastAsia"/>
          <w:color w:val="000000"/>
        </w:rPr>
        <w:t> </w:t>
      </w:r>
      <w:r>
        <w:rPr>
          <w:rStyle w:val="HTMLCode"/>
          <w:rFonts w:eastAsiaTheme="majorEastAsia"/>
          <w:color w:val="000000"/>
        </w:rPr>
        <w:t>latency_mu ~ 0.2s</w:t>
      </w:r>
      <w:r>
        <w:rPr>
          <w:color w:val="000000"/>
        </w:rPr>
        <w:t>).</w:t>
      </w:r>
    </w:p>
    <w:p w14:paraId="626469A4" w14:textId="77777777" w:rsidR="009329E9" w:rsidRDefault="009329E9" w:rsidP="009329E9">
      <w:pPr>
        <w:pStyle w:val="NormalWeb"/>
        <w:numPr>
          <w:ilvl w:val="0"/>
          <w:numId w:val="946"/>
        </w:numPr>
        <w:rPr>
          <w:color w:val="000000"/>
        </w:rPr>
      </w:pPr>
      <w:r>
        <w:rPr>
          <w:rStyle w:val="Strong"/>
          <w:rFonts w:eastAsiaTheme="majorEastAsia"/>
          <w:color w:val="000000"/>
        </w:rPr>
        <w:t>Latency</w:t>
      </w:r>
      <w:r>
        <w:rPr>
          <w:color w:val="000000"/>
        </w:rPr>
        <w:t>: defender cannot change heading until time</w:t>
      </w:r>
      <w:r>
        <w:rPr>
          <w:rStyle w:val="apple-converted-space"/>
          <w:rFonts w:eastAsiaTheme="majorEastAsia"/>
          <w:color w:val="000000"/>
        </w:rPr>
        <w:t> </w:t>
      </w:r>
      <w:r>
        <w:rPr>
          <w:rStyle w:val="HTMLCode"/>
          <w:rFonts w:eastAsiaTheme="majorEastAsia"/>
          <w:color w:val="000000"/>
        </w:rPr>
        <w:t>L = max(latency_mu, 0)</w:t>
      </w:r>
      <w:r>
        <w:rPr>
          <w:color w:val="000000"/>
        </w:rPr>
        <w:t>.</w:t>
      </w:r>
    </w:p>
    <w:p w14:paraId="4135A154" w14:textId="77777777" w:rsidR="009329E9" w:rsidRDefault="009329E9" w:rsidP="009329E9">
      <w:pPr>
        <w:pStyle w:val="NormalWeb"/>
        <w:numPr>
          <w:ilvl w:val="0"/>
          <w:numId w:val="946"/>
        </w:numPr>
        <w:rPr>
          <w:color w:val="000000"/>
        </w:rPr>
      </w:pPr>
      <w:r>
        <w:rPr>
          <w:rStyle w:val="Strong"/>
          <w:rFonts w:eastAsiaTheme="majorEastAsia"/>
          <w:color w:val="000000"/>
        </w:rPr>
        <w:t>yaw_rate_max</w:t>
      </w:r>
      <w:r>
        <w:rPr>
          <w:rStyle w:val="apple-converted-space"/>
          <w:rFonts w:eastAsiaTheme="majorEastAsia"/>
          <w:color w:val="000000"/>
        </w:rPr>
        <w:t> </w:t>
      </w:r>
      <w:r>
        <w:rPr>
          <w:color w:val="000000"/>
        </w:rPr>
        <w:t>clamps how fast the defender can rotate toward</w:t>
      </w:r>
      <w:r>
        <w:rPr>
          <w:rStyle w:val="apple-converted-space"/>
          <w:rFonts w:eastAsiaTheme="majorEastAsia"/>
          <w:color w:val="000000"/>
        </w:rPr>
        <w:t> </w:t>
      </w:r>
      <w:r>
        <w:rPr>
          <w:rStyle w:val="HTMLCode"/>
          <w:rFonts w:eastAsiaTheme="majorEastAsia"/>
          <w:color w:val="000000"/>
        </w:rPr>
        <w:t>heading_abs_deg</w:t>
      </w:r>
      <w:r>
        <w:rPr>
          <w:rStyle w:val="apple-converted-space"/>
          <w:rFonts w:eastAsiaTheme="majorEastAsia"/>
          <w:color w:val="000000"/>
        </w:rPr>
        <w:t> </w:t>
      </w:r>
      <w:r>
        <w:rPr>
          <w:color w:val="000000"/>
        </w:rPr>
        <w:t>per time step.</w:t>
      </w:r>
    </w:p>
    <w:p w14:paraId="417AEACF" w14:textId="77777777" w:rsidR="009329E9" w:rsidRDefault="009329E9" w:rsidP="009329E9">
      <w:pPr>
        <w:pStyle w:val="NormalWeb"/>
        <w:numPr>
          <w:ilvl w:val="0"/>
          <w:numId w:val="946"/>
        </w:numPr>
        <w:rPr>
          <w:color w:val="000000"/>
        </w:rPr>
      </w:pPr>
      <w:r>
        <w:rPr>
          <w:color w:val="000000"/>
        </w:rPr>
        <w:t>Uses a simple</w:t>
      </w:r>
      <w:r>
        <w:rPr>
          <w:rStyle w:val="apple-converted-space"/>
          <w:rFonts w:eastAsiaTheme="majorEastAsia"/>
          <w:color w:val="000000"/>
        </w:rPr>
        <w:t> </w:t>
      </w:r>
      <w:r>
        <w:rPr>
          <w:rStyle w:val="Strong"/>
          <w:rFonts w:eastAsiaTheme="majorEastAsia"/>
          <w:color w:val="000000"/>
        </w:rPr>
        <w:t>accelerate-then-cruise</w:t>
      </w:r>
      <w:r>
        <w:rPr>
          <w:rStyle w:val="apple-converted-space"/>
          <w:rFonts w:eastAsiaTheme="majorEastAsia"/>
          <w:color w:val="000000"/>
        </w:rPr>
        <w:t> </w:t>
      </w:r>
      <w:r>
        <w:rPr>
          <w:color w:val="000000"/>
        </w:rPr>
        <w:t>dynamic:</w:t>
      </w:r>
    </w:p>
    <w:p w14:paraId="238ED221" w14:textId="77777777" w:rsidR="009329E9" w:rsidRDefault="009329E9" w:rsidP="009329E9">
      <w:pPr>
        <w:pStyle w:val="NormalWeb"/>
        <w:numPr>
          <w:ilvl w:val="1"/>
          <w:numId w:val="946"/>
        </w:numPr>
        <w:rPr>
          <w:color w:val="000000"/>
        </w:rPr>
      </w:pPr>
      <w:r>
        <w:rPr>
          <w:rStyle w:val="HTMLCode"/>
          <w:rFonts w:eastAsiaTheme="majorEastAsia"/>
          <w:color w:val="000000"/>
        </w:rPr>
        <w:t>v</w:t>
      </w:r>
      <w:r>
        <w:rPr>
          <w:rStyle w:val="apple-converted-space"/>
          <w:rFonts w:eastAsiaTheme="majorEastAsia"/>
          <w:color w:val="000000"/>
        </w:rPr>
        <w:t> </w:t>
      </w:r>
      <w:r>
        <w:rPr>
          <w:color w:val="000000"/>
        </w:rPr>
        <w:t>increases by</w:t>
      </w:r>
      <w:r>
        <w:rPr>
          <w:rStyle w:val="apple-converted-space"/>
          <w:rFonts w:eastAsiaTheme="majorEastAsia"/>
          <w:color w:val="000000"/>
        </w:rPr>
        <w:t> </w:t>
      </w:r>
      <w:r>
        <w:rPr>
          <w:rStyle w:val="HTMLCode"/>
          <w:rFonts w:eastAsiaTheme="majorEastAsia"/>
          <w:color w:val="000000"/>
        </w:rPr>
        <w:t>a_max * dt</w:t>
      </w:r>
      <w:r>
        <w:rPr>
          <w:color w:val="000000"/>
        </w:rPr>
        <w:t>, capped at</w:t>
      </w:r>
      <w:r>
        <w:rPr>
          <w:rStyle w:val="apple-converted-space"/>
          <w:rFonts w:eastAsiaTheme="majorEastAsia"/>
          <w:color w:val="000000"/>
        </w:rPr>
        <w:t> </w:t>
      </w:r>
      <w:r>
        <w:rPr>
          <w:rStyle w:val="HTMLCode"/>
          <w:rFonts w:eastAsiaTheme="majorEastAsia"/>
          <w:color w:val="000000"/>
        </w:rPr>
        <w:t>v_max</w:t>
      </w:r>
      <w:r>
        <w:rPr>
          <w:color w:val="000000"/>
        </w:rPr>
        <w:t>, never negative.</w:t>
      </w:r>
    </w:p>
    <w:p w14:paraId="3920080B" w14:textId="77777777" w:rsidR="009329E9" w:rsidRDefault="009329E9" w:rsidP="009329E9">
      <w:pPr>
        <w:pStyle w:val="NormalWeb"/>
        <w:numPr>
          <w:ilvl w:val="1"/>
          <w:numId w:val="946"/>
        </w:numPr>
        <w:rPr>
          <w:color w:val="000000"/>
        </w:rPr>
      </w:pPr>
      <w:r>
        <w:rPr>
          <w:color w:val="000000"/>
        </w:rPr>
        <w:t>Position moves</w:t>
      </w:r>
      <w:r>
        <w:rPr>
          <w:rStyle w:val="apple-converted-space"/>
          <w:rFonts w:eastAsiaTheme="majorEastAsia"/>
          <w:color w:val="000000"/>
        </w:rPr>
        <w:t> </w:t>
      </w:r>
      <w:r>
        <w:rPr>
          <w:rStyle w:val="HTMLCode"/>
          <w:rFonts w:eastAsiaTheme="majorEastAsia"/>
          <w:color w:val="000000"/>
        </w:rPr>
        <w:t>v * dt</w:t>
      </w:r>
      <w:r>
        <w:rPr>
          <w:rStyle w:val="apple-converted-space"/>
          <w:rFonts w:eastAsiaTheme="majorEastAsia"/>
          <w:color w:val="000000"/>
        </w:rPr>
        <w:t> </w:t>
      </w:r>
      <w:r>
        <w:rPr>
          <w:color w:val="000000"/>
        </w:rPr>
        <w:t>along the current heading.</w:t>
      </w:r>
    </w:p>
    <w:p w14:paraId="1CE14F7C" w14:textId="77777777" w:rsidR="009329E9" w:rsidRDefault="009329E9" w:rsidP="009329E9">
      <w:pPr>
        <w:pStyle w:val="NormalWeb"/>
        <w:rPr>
          <w:color w:val="000000"/>
        </w:rPr>
      </w:pPr>
      <w:r>
        <w:rPr>
          <w:color w:val="000000"/>
        </w:rPr>
        <w:t>Returns a time series tibble:</w:t>
      </w:r>
    </w:p>
    <w:p w14:paraId="0AB31873"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tibble</w:t>
      </w:r>
      <w:r>
        <w:rPr>
          <w:rStyle w:val="hljs-punctuation"/>
          <w:color w:val="000000"/>
        </w:rPr>
        <w:t>(</w:t>
      </w:r>
    </w:p>
    <w:p w14:paraId="13BDA36F"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t  </w:t>
      </w:r>
      <w:r>
        <w:rPr>
          <w:rStyle w:val="hljs-operator"/>
          <w:color w:val="000000"/>
        </w:rPr>
        <w:t>=</w:t>
      </w:r>
      <w:r>
        <w:rPr>
          <w:rStyle w:val="HTMLCode"/>
          <w:rFonts w:eastAsiaTheme="majorEastAsia"/>
          <w:color w:val="000000"/>
        </w:rPr>
        <w:t xml:space="preserve"> t_vec</w:t>
      </w:r>
      <w:r>
        <w:rPr>
          <w:rStyle w:val="hljs-punctuation"/>
          <w:color w:val="000000"/>
        </w:rPr>
        <w:t>,</w:t>
      </w:r>
    </w:p>
    <w:p w14:paraId="6D33A0E1"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x  </w:t>
      </w:r>
      <w:r>
        <w:rPr>
          <w:rStyle w:val="hljs-operator"/>
          <w:color w:val="000000"/>
        </w:rPr>
        <w:t>=</w:t>
      </w:r>
      <w:r>
        <w:rPr>
          <w:rStyle w:val="HTMLCode"/>
          <w:rFonts w:eastAsiaTheme="majorEastAsia"/>
          <w:color w:val="000000"/>
        </w:rPr>
        <w:t xml:space="preserve"> x</w:t>
      </w:r>
      <w:r>
        <w:rPr>
          <w:rStyle w:val="hljs-punctuation"/>
          <w:color w:val="000000"/>
        </w:rPr>
        <w:t>,</w:t>
      </w:r>
    </w:p>
    <w:p w14:paraId="70AFC37C"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y  </w:t>
      </w:r>
      <w:r>
        <w:rPr>
          <w:rStyle w:val="hljs-operator"/>
          <w:color w:val="000000"/>
        </w:rPr>
        <w:t>=</w:t>
      </w:r>
      <w:r>
        <w:rPr>
          <w:rStyle w:val="HTMLCode"/>
          <w:rFonts w:eastAsiaTheme="majorEastAsia"/>
          <w:color w:val="000000"/>
        </w:rPr>
        <w:t xml:space="preserve"> y</w:t>
      </w:r>
      <w:r>
        <w:rPr>
          <w:rStyle w:val="hljs-punctuation"/>
          <w:color w:val="000000"/>
        </w:rPr>
        <w:t>,</w:t>
      </w:r>
    </w:p>
    <w:p w14:paraId="21EB4D88"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v  </w:t>
      </w:r>
      <w:r>
        <w:rPr>
          <w:rStyle w:val="hljs-operator"/>
          <w:color w:val="000000"/>
        </w:rPr>
        <w:t>=</w:t>
      </w:r>
      <w:r>
        <w:rPr>
          <w:rStyle w:val="HTMLCode"/>
          <w:rFonts w:eastAsiaTheme="majorEastAsia"/>
          <w:color w:val="000000"/>
        </w:rPr>
        <w:t xml:space="preserve"> v</w:t>
      </w:r>
      <w:r>
        <w:rPr>
          <w:rStyle w:val="hljs-punctuation"/>
          <w:color w:val="000000"/>
        </w:rPr>
        <w:t>,</w:t>
      </w:r>
    </w:p>
    <w:p w14:paraId="5B0A1A05"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th </w:t>
      </w:r>
      <w:r>
        <w:rPr>
          <w:rStyle w:val="hljs-operator"/>
          <w:color w:val="000000"/>
        </w:rPr>
        <w:t>=</w:t>
      </w:r>
      <w:r>
        <w:rPr>
          <w:rStyle w:val="HTMLCode"/>
          <w:rFonts w:eastAsiaTheme="majorEastAsia"/>
          <w:color w:val="000000"/>
        </w:rPr>
        <w:t xml:space="preserve"> th</w:t>
      </w:r>
    </w:p>
    <w:p w14:paraId="2D9513D3" w14:textId="77777777" w:rsidR="009329E9" w:rsidRDefault="009329E9" w:rsidP="009329E9">
      <w:pPr>
        <w:pStyle w:val="HTMLPreformatted"/>
        <w:rPr>
          <w:rStyle w:val="HTMLCode"/>
          <w:rFonts w:eastAsiaTheme="majorEastAsia"/>
          <w:color w:val="000000"/>
        </w:rPr>
      </w:pPr>
      <w:r>
        <w:rPr>
          <w:rStyle w:val="hljs-punctuation"/>
          <w:color w:val="000000"/>
        </w:rPr>
        <w:t>)</w:t>
      </w:r>
    </w:p>
    <w:p w14:paraId="4B264F9B" w14:textId="77777777" w:rsidR="009329E9" w:rsidRDefault="009329E9" w:rsidP="009329E9">
      <w:pPr>
        <w:pStyle w:val="NormalWeb"/>
        <w:rPr>
          <w:color w:val="000000"/>
        </w:rPr>
      </w:pPr>
      <w:r>
        <w:rPr>
          <w:color w:val="000000"/>
        </w:rPr>
        <w:t>This is the</w:t>
      </w:r>
      <w:r>
        <w:rPr>
          <w:rStyle w:val="apple-converted-space"/>
          <w:rFonts w:eastAsiaTheme="majorEastAsia"/>
          <w:color w:val="000000"/>
        </w:rPr>
        <w:t> </w:t>
      </w:r>
      <w:r>
        <w:rPr>
          <w:rStyle w:val="Strong"/>
          <w:rFonts w:eastAsiaTheme="majorEastAsia"/>
          <w:color w:val="000000"/>
        </w:rPr>
        <w:t>engine</w:t>
      </w:r>
      <w:r>
        <w:rPr>
          <w:rStyle w:val="apple-converted-space"/>
          <w:rFonts w:eastAsiaTheme="majorEastAsia"/>
          <w:color w:val="000000"/>
        </w:rPr>
        <w:t> </w:t>
      </w:r>
      <w:r>
        <w:rPr>
          <w:color w:val="000000"/>
        </w:rPr>
        <w:t>used both for heading search and for overlay plots.</w:t>
      </w:r>
    </w:p>
    <w:p w14:paraId="17C8D1DD" w14:textId="77777777" w:rsidR="009329E9" w:rsidRDefault="00A2680B" w:rsidP="009329E9">
      <w:r>
        <w:pict w14:anchorId="65B66837">
          <v:rect id="Rectangle 7323" o:spid="_x0000_s105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0E27DBFC" w14:textId="77777777" w:rsidR="009329E9" w:rsidRDefault="009329E9" w:rsidP="009329E9">
      <w:pPr>
        <w:pStyle w:val="Heading4"/>
        <w:rPr>
          <w:color w:val="000000"/>
        </w:rPr>
      </w:pPr>
      <w:r>
        <w:rPr>
          <w:color w:val="000000"/>
        </w:rPr>
        <w:t>7) Rebuild throw-time features from a rollout</w:t>
      </w:r>
    </w:p>
    <w:p w14:paraId="2A2F1E14" w14:textId="77777777" w:rsidR="009329E9" w:rsidRDefault="009329E9" w:rsidP="009329E9">
      <w:pPr>
        <w:pStyle w:val="NormalWeb"/>
        <w:rPr>
          <w:color w:val="000000"/>
        </w:rPr>
      </w:pPr>
      <w:r>
        <w:rPr>
          <w:rStyle w:val="HTMLCode"/>
          <w:rFonts w:eastAsiaTheme="majorEastAsia"/>
          <w:color w:val="000000"/>
        </w:rPr>
        <w:t>build_features_from_rollout(path_df, T_ball, target_x, target_y, base_row, lambda_reach)</w:t>
      </w:r>
      <w:r>
        <w:rPr>
          <w:color w:val="000000"/>
        </w:rPr>
        <w:t>:</w:t>
      </w:r>
    </w:p>
    <w:p w14:paraId="6CA19C56" w14:textId="77777777" w:rsidR="009329E9" w:rsidRDefault="009329E9" w:rsidP="009329E9">
      <w:pPr>
        <w:pStyle w:val="NormalWeb"/>
        <w:numPr>
          <w:ilvl w:val="0"/>
          <w:numId w:val="947"/>
        </w:numPr>
        <w:rPr>
          <w:color w:val="000000"/>
        </w:rPr>
      </w:pPr>
      <w:r>
        <w:rPr>
          <w:color w:val="000000"/>
        </w:rPr>
        <w:t>Ensures</w:t>
      </w:r>
      <w:r>
        <w:rPr>
          <w:rStyle w:val="apple-converted-space"/>
          <w:rFonts w:eastAsiaTheme="majorEastAsia"/>
          <w:color w:val="000000"/>
        </w:rPr>
        <w:t> </w:t>
      </w:r>
      <w:r>
        <w:rPr>
          <w:rStyle w:val="HTMLCode"/>
          <w:rFonts w:eastAsiaTheme="majorEastAsia"/>
          <w:color w:val="000000"/>
        </w:rPr>
        <w:t>T_ball &gt; 0</w:t>
      </w:r>
      <w:r>
        <w:rPr>
          <w:color w:val="000000"/>
        </w:rPr>
        <w:t>, and</w:t>
      </w:r>
      <w:r>
        <w:rPr>
          <w:rStyle w:val="apple-converted-space"/>
          <w:rFonts w:eastAsiaTheme="majorEastAsia"/>
          <w:color w:val="000000"/>
        </w:rPr>
        <w:t> </w:t>
      </w:r>
      <w:r>
        <w:rPr>
          <w:rStyle w:val="HTMLCode"/>
          <w:rFonts w:eastAsiaTheme="majorEastAsia"/>
          <w:color w:val="000000"/>
        </w:rPr>
        <w:t>target_x,y</w:t>
      </w:r>
      <w:r>
        <w:rPr>
          <w:rStyle w:val="apple-converted-space"/>
          <w:rFonts w:eastAsiaTheme="majorEastAsia"/>
          <w:color w:val="000000"/>
        </w:rPr>
        <w:t> </w:t>
      </w:r>
      <w:r>
        <w:rPr>
          <w:color w:val="000000"/>
        </w:rPr>
        <w:t>are finite (ball landing).</w:t>
      </w:r>
    </w:p>
    <w:p w14:paraId="0EF77C7E" w14:textId="77777777" w:rsidR="009329E9" w:rsidRDefault="009329E9" w:rsidP="009329E9">
      <w:pPr>
        <w:pStyle w:val="NormalWeb"/>
        <w:numPr>
          <w:ilvl w:val="0"/>
          <w:numId w:val="947"/>
        </w:numPr>
        <w:rPr>
          <w:color w:val="000000"/>
        </w:rPr>
      </w:pPr>
      <w:r>
        <w:rPr>
          <w:color w:val="000000"/>
        </w:rPr>
        <w:t>Computes separation over time:</w:t>
      </w:r>
    </w:p>
    <w:p w14:paraId="476F9ACE" w14:textId="77777777" w:rsidR="009329E9" w:rsidRDefault="009329E9" w:rsidP="009329E9">
      <w:pPr>
        <w:pStyle w:val="HTMLPreformatted"/>
        <w:numPr>
          <w:ilvl w:val="0"/>
          <w:numId w:val="947"/>
        </w:numPr>
        <w:tabs>
          <w:tab w:val="clear" w:pos="720"/>
        </w:tabs>
        <w:rPr>
          <w:rStyle w:val="HTMLCode"/>
          <w:rFonts w:eastAsiaTheme="majorEastAsia"/>
          <w:color w:val="000000"/>
        </w:rPr>
      </w:pPr>
      <w:r>
        <w:rPr>
          <w:rStyle w:val="HTMLCode"/>
          <w:rFonts w:eastAsiaTheme="majorEastAsia"/>
          <w:color w:val="000000"/>
        </w:rPr>
        <w:t xml:space="preserve">df </w:t>
      </w:r>
      <w:r>
        <w:rPr>
          <w:rStyle w:val="hljs-operator"/>
          <w:color w:val="000000"/>
        </w:rPr>
        <w:t>&lt;-</w:t>
      </w:r>
      <w:r>
        <w:rPr>
          <w:rStyle w:val="HTMLCode"/>
          <w:rFonts w:eastAsiaTheme="majorEastAsia"/>
          <w:color w:val="000000"/>
        </w:rPr>
        <w:t xml:space="preserve"> path_df </w:t>
      </w:r>
      <w:r>
        <w:rPr>
          <w:rStyle w:val="hljs-operator"/>
          <w:color w:val="000000"/>
        </w:rPr>
        <w:t>%&gt;%</w:t>
      </w:r>
    </w:p>
    <w:p w14:paraId="1F92B10C" w14:textId="77777777" w:rsidR="009329E9" w:rsidRDefault="009329E9" w:rsidP="009329E9">
      <w:pPr>
        <w:pStyle w:val="HTMLPreformatted"/>
        <w:numPr>
          <w:ilvl w:val="0"/>
          <w:numId w:val="947"/>
        </w:numPr>
        <w:tabs>
          <w:tab w:val="clear" w:pos="720"/>
        </w:tabs>
        <w:rPr>
          <w:rStyle w:val="HTMLCode"/>
          <w:rFonts w:eastAsiaTheme="majorEastAsia"/>
          <w:color w:val="000000"/>
        </w:rPr>
      </w:pPr>
      <w:r>
        <w:rPr>
          <w:rStyle w:val="HTMLCode"/>
          <w:rFonts w:eastAsiaTheme="majorEastAsia"/>
          <w:color w:val="000000"/>
        </w:rPr>
        <w:t xml:space="preserve">  mutate</w:t>
      </w:r>
      <w:r>
        <w:rPr>
          <w:rStyle w:val="hljs-punctuation"/>
          <w:color w:val="000000"/>
        </w:rPr>
        <w:t>(</w:t>
      </w:r>
      <w:r>
        <w:rPr>
          <w:rStyle w:val="HTMLCode"/>
          <w:rFonts w:eastAsiaTheme="majorEastAsia"/>
          <w:color w:val="000000"/>
        </w:rPr>
        <w:t xml:space="preserve">dist </w:t>
      </w:r>
      <w:r>
        <w:rPr>
          <w:rStyle w:val="hljs-operator"/>
          <w:color w:val="000000"/>
        </w:rPr>
        <w:t>=</w:t>
      </w:r>
      <w:r>
        <w:rPr>
          <w:rStyle w:val="HTMLCode"/>
          <w:rFonts w:eastAsiaTheme="majorEastAsia"/>
          <w:color w:val="000000"/>
        </w:rPr>
        <w:t xml:space="preserve"> </w:t>
      </w:r>
      <w:r>
        <w:rPr>
          <w:rStyle w:val="hljs-builtin"/>
          <w:color w:val="000000"/>
        </w:rPr>
        <w:t>sqrt</w:t>
      </w:r>
      <w:r>
        <w:rPr>
          <w:rStyle w:val="hljs-punctuation"/>
          <w:color w:val="000000"/>
        </w:rPr>
        <w:t>((</w:t>
      </w:r>
      <w:r>
        <w:rPr>
          <w:rStyle w:val="HTMLCode"/>
          <w:rFonts w:eastAsiaTheme="majorEastAsia"/>
          <w:color w:val="000000"/>
        </w:rPr>
        <w:t xml:space="preserve">x </w:t>
      </w:r>
      <w:r>
        <w:rPr>
          <w:rStyle w:val="hljs-operator"/>
          <w:color w:val="000000"/>
        </w:rPr>
        <w:t>-</w:t>
      </w:r>
      <w:r>
        <w:rPr>
          <w:rStyle w:val="HTMLCode"/>
          <w:rFonts w:eastAsiaTheme="majorEastAsia"/>
          <w:color w:val="000000"/>
        </w:rPr>
        <w:t xml:space="preserve"> target_x</w:t>
      </w:r>
      <w:r>
        <w:rPr>
          <w:rStyle w:val="hljs-punctuation"/>
          <w:color w:val="000000"/>
        </w:rPr>
        <w:t>)</w:t>
      </w:r>
      <w:r>
        <w:rPr>
          <w:rStyle w:val="hljs-operator"/>
          <w:color w:val="000000"/>
        </w:rPr>
        <w:t>^</w:t>
      </w:r>
      <w:r>
        <w:rPr>
          <w:rStyle w:val="hljs-number"/>
          <w:rFonts w:eastAsiaTheme="majorEastAsia"/>
          <w:color w:val="000000"/>
        </w:rPr>
        <w:t>2</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y </w:t>
      </w:r>
      <w:r>
        <w:rPr>
          <w:rStyle w:val="hljs-operator"/>
          <w:color w:val="000000"/>
        </w:rPr>
        <w:t>-</w:t>
      </w:r>
      <w:r>
        <w:rPr>
          <w:rStyle w:val="HTMLCode"/>
          <w:rFonts w:eastAsiaTheme="majorEastAsia"/>
          <w:color w:val="000000"/>
        </w:rPr>
        <w:t xml:space="preserve"> target_y</w:t>
      </w:r>
      <w:r>
        <w:rPr>
          <w:rStyle w:val="hljs-punctuation"/>
          <w:color w:val="000000"/>
        </w:rPr>
        <w:t>)</w:t>
      </w:r>
      <w:r>
        <w:rPr>
          <w:rStyle w:val="hljs-operator"/>
          <w:color w:val="000000"/>
        </w:rPr>
        <w:t>^</w:t>
      </w:r>
      <w:r>
        <w:rPr>
          <w:rStyle w:val="hljs-number"/>
          <w:rFonts w:eastAsiaTheme="majorEastAsia"/>
          <w:color w:val="000000"/>
        </w:rPr>
        <w:t>2</w:t>
      </w:r>
      <w:r>
        <w:rPr>
          <w:rStyle w:val="hljs-punctuation"/>
          <w:color w:val="000000"/>
        </w:rPr>
        <w:t>))</w:t>
      </w:r>
    </w:p>
    <w:p w14:paraId="599ED587" w14:textId="77777777" w:rsidR="009329E9" w:rsidRDefault="009329E9" w:rsidP="009329E9">
      <w:pPr>
        <w:pStyle w:val="NormalWeb"/>
        <w:numPr>
          <w:ilvl w:val="0"/>
          <w:numId w:val="947"/>
        </w:numPr>
        <w:rPr>
          <w:color w:val="000000"/>
        </w:rPr>
      </w:pPr>
      <w:r>
        <w:rPr>
          <w:color w:val="000000"/>
        </w:rPr>
        <w:t>Restricts to the ball-in-air window:</w:t>
      </w:r>
    </w:p>
    <w:p w14:paraId="3D72706A" w14:textId="77777777" w:rsidR="009329E9" w:rsidRDefault="009329E9" w:rsidP="009329E9">
      <w:pPr>
        <w:pStyle w:val="HTMLPreformatted"/>
        <w:numPr>
          <w:ilvl w:val="0"/>
          <w:numId w:val="947"/>
        </w:numPr>
        <w:tabs>
          <w:tab w:val="clear" w:pos="720"/>
        </w:tabs>
        <w:rPr>
          <w:rStyle w:val="HTMLCode"/>
          <w:rFonts w:eastAsiaTheme="majorEastAsia"/>
          <w:color w:val="000000"/>
        </w:rPr>
      </w:pPr>
      <w:r>
        <w:rPr>
          <w:rStyle w:val="HTMLCode"/>
          <w:rFonts w:eastAsiaTheme="majorEastAsia"/>
          <w:color w:val="000000"/>
        </w:rPr>
        <w:t xml:space="preserve">df_ball </w:t>
      </w:r>
      <w:r>
        <w:rPr>
          <w:rStyle w:val="hljs-operator"/>
          <w:color w:val="000000"/>
        </w:rPr>
        <w:t>&lt;-</w:t>
      </w:r>
      <w:r>
        <w:rPr>
          <w:rStyle w:val="HTMLCode"/>
          <w:rFonts w:eastAsiaTheme="majorEastAsia"/>
          <w:color w:val="000000"/>
        </w:rPr>
        <w:t xml:space="preserve"> df </w:t>
      </w:r>
      <w:r>
        <w:rPr>
          <w:rStyle w:val="hljs-operator"/>
          <w:color w:val="000000"/>
        </w:rPr>
        <w:t>%&gt;%</w:t>
      </w:r>
      <w:r>
        <w:rPr>
          <w:rStyle w:val="HTMLCode"/>
          <w:rFonts w:eastAsiaTheme="majorEastAsia"/>
          <w:color w:val="000000"/>
        </w:rPr>
        <w:t xml:space="preserve"> filter</w:t>
      </w:r>
      <w:r>
        <w:rPr>
          <w:rStyle w:val="hljs-punctuation"/>
          <w:color w:val="000000"/>
        </w:rPr>
        <w:t>(</w:t>
      </w:r>
      <w:r>
        <w:rPr>
          <w:rStyle w:val="HTMLCode"/>
          <w:rFonts w:eastAsiaTheme="majorEastAsia"/>
          <w:color w:val="000000"/>
        </w:rPr>
        <w:t xml:space="preserve">t </w:t>
      </w:r>
      <w:r>
        <w:rPr>
          <w:rStyle w:val="hljs-operator"/>
          <w:color w:val="000000"/>
        </w:rPr>
        <w:t>&lt;=</w:t>
      </w:r>
      <w:r>
        <w:rPr>
          <w:rStyle w:val="HTMLCode"/>
          <w:rFonts w:eastAsiaTheme="majorEastAsia"/>
          <w:color w:val="000000"/>
        </w:rPr>
        <w:t xml:space="preserve"> T_ball </w:t>
      </w:r>
      <w:r>
        <w:rPr>
          <w:rStyle w:val="hljs-operator"/>
          <w:color w:val="000000"/>
        </w:rPr>
        <w:t>+</w:t>
      </w:r>
      <w:r>
        <w:rPr>
          <w:rStyle w:val="HTMLCode"/>
          <w:rFonts w:eastAsiaTheme="majorEastAsia"/>
          <w:color w:val="000000"/>
        </w:rPr>
        <w:t xml:space="preserve"> </w:t>
      </w:r>
      <w:r>
        <w:rPr>
          <w:rStyle w:val="hljs-number"/>
          <w:rFonts w:eastAsiaTheme="majorEastAsia"/>
          <w:color w:val="000000"/>
        </w:rPr>
        <w:t>1e-6</w:t>
      </w:r>
      <w:r>
        <w:rPr>
          <w:rStyle w:val="hljs-punctuation"/>
          <w:color w:val="000000"/>
        </w:rPr>
        <w:t>)</w:t>
      </w:r>
    </w:p>
    <w:p w14:paraId="6A4F5A36" w14:textId="77777777" w:rsidR="009329E9" w:rsidRDefault="009329E9" w:rsidP="009329E9">
      <w:pPr>
        <w:pStyle w:val="HTMLPreformatted"/>
        <w:numPr>
          <w:ilvl w:val="0"/>
          <w:numId w:val="947"/>
        </w:numPr>
        <w:tabs>
          <w:tab w:val="clear" w:pos="720"/>
        </w:tabs>
        <w:rPr>
          <w:rStyle w:val="HTMLCode"/>
          <w:rFonts w:eastAsiaTheme="majorEastAsia"/>
          <w:color w:val="000000"/>
        </w:rPr>
      </w:pPr>
      <w:r>
        <w:rPr>
          <w:rStyle w:val="hljs-keyword"/>
          <w:color w:val="000000"/>
        </w:rPr>
        <w:t>if</w:t>
      </w:r>
      <w:r>
        <w:rPr>
          <w:rStyle w:val="HTMLCode"/>
          <w:rFonts w:eastAsiaTheme="majorEastAsia"/>
          <w:color w:val="000000"/>
        </w:rPr>
        <w:t xml:space="preserve"> </w:t>
      </w:r>
      <w:r>
        <w:rPr>
          <w:rStyle w:val="hljs-punctuation"/>
          <w:color w:val="000000"/>
        </w:rPr>
        <w:t>(</w:t>
      </w:r>
      <w:r>
        <w:rPr>
          <w:rStyle w:val="hljs-operator"/>
          <w:color w:val="000000"/>
        </w:rPr>
        <w:t>!</w:t>
      </w:r>
      <w:r>
        <w:rPr>
          <w:rStyle w:val="HTMLCode"/>
          <w:rFonts w:eastAsiaTheme="majorEastAsia"/>
          <w:color w:val="000000"/>
        </w:rPr>
        <w:t>nrow</w:t>
      </w:r>
      <w:r>
        <w:rPr>
          <w:rStyle w:val="hljs-punctuation"/>
          <w:color w:val="000000"/>
        </w:rPr>
        <w:t>(</w:t>
      </w:r>
      <w:r>
        <w:rPr>
          <w:rStyle w:val="HTMLCode"/>
          <w:rFonts w:eastAsiaTheme="majorEastAsia"/>
          <w:color w:val="000000"/>
        </w:rPr>
        <w:t>df_ball</w:t>
      </w:r>
      <w:r>
        <w:rPr>
          <w:rStyle w:val="hljs-punctuation"/>
          <w:color w:val="000000"/>
        </w:rPr>
        <w:t>))</w:t>
      </w:r>
      <w:r>
        <w:rPr>
          <w:rStyle w:val="HTMLCode"/>
          <w:rFonts w:eastAsiaTheme="majorEastAsia"/>
          <w:color w:val="000000"/>
        </w:rPr>
        <w:t xml:space="preserve"> </w:t>
      </w:r>
      <w:r>
        <w:rPr>
          <w:rStyle w:val="hljs-builtin"/>
          <w:color w:val="000000"/>
        </w:rPr>
        <w:t>return</w:t>
      </w:r>
      <w:r>
        <w:rPr>
          <w:rStyle w:val="hljs-punctuation"/>
          <w:color w:val="000000"/>
        </w:rPr>
        <w:t>(</w:t>
      </w:r>
      <w:r>
        <w:rPr>
          <w:rStyle w:val="hljs-literal"/>
          <w:color w:val="000000"/>
        </w:rPr>
        <w:t>NULL</w:t>
      </w:r>
      <w:r>
        <w:rPr>
          <w:rStyle w:val="hljs-punctuation"/>
          <w:color w:val="000000"/>
        </w:rPr>
        <w:t>)</w:t>
      </w:r>
    </w:p>
    <w:p w14:paraId="0144C34E" w14:textId="77777777" w:rsidR="009329E9" w:rsidRDefault="009329E9" w:rsidP="009329E9">
      <w:pPr>
        <w:pStyle w:val="NormalWeb"/>
        <w:numPr>
          <w:ilvl w:val="0"/>
          <w:numId w:val="947"/>
        </w:numPr>
        <w:rPr>
          <w:color w:val="000000"/>
        </w:rPr>
      </w:pPr>
      <w:r>
        <w:rPr>
          <w:color w:val="000000"/>
        </w:rPr>
        <w:t>Derives throw-time geometry:</w:t>
      </w:r>
    </w:p>
    <w:p w14:paraId="46053A36" w14:textId="77777777" w:rsidR="009329E9" w:rsidRDefault="009329E9" w:rsidP="009329E9">
      <w:pPr>
        <w:pStyle w:val="NormalWeb"/>
        <w:numPr>
          <w:ilvl w:val="1"/>
          <w:numId w:val="947"/>
        </w:numPr>
        <w:rPr>
          <w:color w:val="000000"/>
        </w:rPr>
      </w:pPr>
      <w:r>
        <w:rPr>
          <w:rStyle w:val="HTMLCode"/>
          <w:rFonts w:eastAsiaTheme="majorEastAsia"/>
          <w:color w:val="000000"/>
        </w:rPr>
        <w:t>sep_throw = df$dist[1]</w:t>
      </w:r>
      <w:r>
        <w:rPr>
          <w:color w:val="000000"/>
        </w:rPr>
        <w:t>,</w:t>
      </w:r>
    </w:p>
    <w:p w14:paraId="51971045" w14:textId="77777777" w:rsidR="009329E9" w:rsidRDefault="009329E9" w:rsidP="009329E9">
      <w:pPr>
        <w:pStyle w:val="NormalWeb"/>
        <w:numPr>
          <w:ilvl w:val="1"/>
          <w:numId w:val="947"/>
        </w:numPr>
        <w:rPr>
          <w:color w:val="000000"/>
        </w:rPr>
      </w:pPr>
      <w:r>
        <w:rPr>
          <w:rStyle w:val="HTMLCode"/>
          <w:rFonts w:eastAsiaTheme="majorEastAsia"/>
          <w:color w:val="000000"/>
        </w:rPr>
        <w:t>d_min = min(df_ball$dist)</w:t>
      </w:r>
      <w:r>
        <w:rPr>
          <w:color w:val="000000"/>
        </w:rPr>
        <w:t>,</w:t>
      </w:r>
    </w:p>
    <w:p w14:paraId="2B580687" w14:textId="77777777" w:rsidR="009329E9" w:rsidRDefault="009329E9" w:rsidP="009329E9">
      <w:pPr>
        <w:pStyle w:val="NormalWeb"/>
        <w:numPr>
          <w:ilvl w:val="1"/>
          <w:numId w:val="947"/>
        </w:numPr>
        <w:rPr>
          <w:color w:val="000000"/>
        </w:rPr>
      </w:pPr>
      <w:r>
        <w:rPr>
          <w:rStyle w:val="HTMLCode"/>
          <w:rFonts w:eastAsiaTheme="majorEastAsia"/>
          <w:color w:val="000000"/>
        </w:rPr>
        <w:t>d_arrival</w:t>
      </w:r>
      <w:r>
        <w:rPr>
          <w:rStyle w:val="apple-converted-space"/>
          <w:rFonts w:eastAsiaTheme="majorEastAsia"/>
          <w:color w:val="000000"/>
        </w:rPr>
        <w:t> </w:t>
      </w:r>
      <w:r>
        <w:rPr>
          <w:color w:val="000000"/>
        </w:rPr>
        <w:t>= distance at the sample closest to T_ball.</w:t>
      </w:r>
    </w:p>
    <w:p w14:paraId="6AFF2C40" w14:textId="77777777" w:rsidR="009329E9" w:rsidRDefault="009329E9" w:rsidP="009329E9">
      <w:pPr>
        <w:pStyle w:val="NormalWeb"/>
        <w:numPr>
          <w:ilvl w:val="0"/>
          <w:numId w:val="947"/>
        </w:numPr>
        <w:rPr>
          <w:color w:val="000000"/>
        </w:rPr>
      </w:pPr>
      <w:r>
        <w:rPr>
          <w:color w:val="000000"/>
        </w:rPr>
        <w:t>Rebuilds</w:t>
      </w:r>
      <w:r>
        <w:rPr>
          <w:rStyle w:val="apple-converted-space"/>
          <w:rFonts w:eastAsiaTheme="majorEastAsia"/>
          <w:color w:val="000000"/>
        </w:rPr>
        <w:t> </w:t>
      </w:r>
      <w:r>
        <w:rPr>
          <w:rStyle w:val="Strong"/>
          <w:rFonts w:eastAsiaTheme="majorEastAsia"/>
          <w:color w:val="000000"/>
        </w:rPr>
        <w:t>reach probabilities</w:t>
      </w:r>
      <w:r>
        <w:rPr>
          <w:rStyle w:val="apple-converted-space"/>
          <w:rFonts w:eastAsiaTheme="majorEastAsia"/>
          <w:color w:val="000000"/>
        </w:rPr>
        <w:t> </w:t>
      </w:r>
      <w:r>
        <w:rPr>
          <w:color w:val="000000"/>
        </w:rPr>
        <w:t>from</w:t>
      </w:r>
      <w:r>
        <w:rPr>
          <w:rStyle w:val="apple-converted-space"/>
          <w:rFonts w:eastAsiaTheme="majorEastAsia"/>
          <w:color w:val="000000"/>
        </w:rPr>
        <w:t> </w:t>
      </w:r>
      <w:r>
        <w:rPr>
          <w:rStyle w:val="HTMLCode"/>
          <w:rFonts w:eastAsiaTheme="majorEastAsia"/>
          <w:color w:val="000000"/>
        </w:rPr>
        <w:t>LAMBDA_REACH</w:t>
      </w:r>
      <w:r>
        <w:rPr>
          <w:color w:val="000000"/>
        </w:rPr>
        <w:t>:</w:t>
      </w:r>
    </w:p>
    <w:p w14:paraId="5A5190D4" w14:textId="77777777" w:rsidR="009329E9" w:rsidRDefault="009329E9" w:rsidP="009329E9">
      <w:pPr>
        <w:pStyle w:val="HTMLPreformatted"/>
        <w:numPr>
          <w:ilvl w:val="0"/>
          <w:numId w:val="947"/>
        </w:numPr>
        <w:tabs>
          <w:tab w:val="clear" w:pos="720"/>
        </w:tabs>
        <w:rPr>
          <w:rStyle w:val="HTMLCode"/>
          <w:rFonts w:eastAsiaTheme="majorEastAsia"/>
          <w:color w:val="000000"/>
        </w:rPr>
      </w:pPr>
      <w:r>
        <w:rPr>
          <w:rStyle w:val="HTMLCode"/>
          <w:rFonts w:eastAsiaTheme="majorEastAsia"/>
          <w:color w:val="000000"/>
        </w:rPr>
        <w:t xml:space="preserve">p_reach_start </w:t>
      </w:r>
      <w:r>
        <w:rPr>
          <w:rStyle w:val="hljs-operator"/>
          <w:color w:val="000000"/>
        </w:rPr>
        <w:t>&lt;-</w:t>
      </w:r>
      <w:r>
        <w:rPr>
          <w:rStyle w:val="HTMLCode"/>
          <w:rFonts w:eastAsiaTheme="majorEastAsia"/>
          <w:color w:val="000000"/>
        </w:rPr>
        <w:t xml:space="preserve"> </w:t>
      </w:r>
      <w:r>
        <w:rPr>
          <w:rStyle w:val="hljs-builtin"/>
          <w:color w:val="000000"/>
        </w:rPr>
        <w:t>exp</w:t>
      </w:r>
      <w:r>
        <w:rPr>
          <w:rStyle w:val="hljs-punctuation"/>
          <w:color w:val="000000"/>
        </w:rPr>
        <w:t>(</w:t>
      </w:r>
      <w:r>
        <w:rPr>
          <w:rStyle w:val="hljs-operator"/>
          <w:color w:val="000000"/>
        </w:rPr>
        <w:t>-</w:t>
      </w:r>
      <w:r>
        <w:rPr>
          <w:rStyle w:val="HTMLCode"/>
          <w:rFonts w:eastAsiaTheme="majorEastAsia"/>
          <w:color w:val="000000"/>
        </w:rPr>
        <w:t xml:space="preserve">lambda_reach </w:t>
      </w:r>
      <w:r>
        <w:rPr>
          <w:rStyle w:val="hljs-operator"/>
          <w:color w:val="000000"/>
        </w:rPr>
        <w:t>*</w:t>
      </w:r>
      <w:r>
        <w:rPr>
          <w:rStyle w:val="HTMLCode"/>
          <w:rFonts w:eastAsiaTheme="majorEastAsia"/>
          <w:color w:val="000000"/>
        </w:rPr>
        <w:t xml:space="preserve"> pmax</w:t>
      </w:r>
      <w:r>
        <w:rPr>
          <w:rStyle w:val="hljs-punctuation"/>
          <w:color w:val="000000"/>
        </w:rPr>
        <w:t>(</w:t>
      </w:r>
      <w:r>
        <w:rPr>
          <w:rStyle w:val="HTMLCode"/>
          <w:rFonts w:eastAsiaTheme="majorEastAsia"/>
          <w:color w:val="000000"/>
        </w:rPr>
        <w:t>sep_throw</w:t>
      </w:r>
      <w:r>
        <w:rPr>
          <w:rStyle w:val="hljs-punctuation"/>
          <w:color w:val="000000"/>
        </w:rPr>
        <w:t>,</w:t>
      </w:r>
      <w:r>
        <w:rPr>
          <w:rStyle w:val="HTMLCode"/>
          <w:rFonts w:eastAsiaTheme="majorEastAsia"/>
          <w:color w:val="000000"/>
        </w:rPr>
        <w:t xml:space="preserve"> </w:t>
      </w:r>
      <w:r>
        <w:rPr>
          <w:rStyle w:val="hljs-number"/>
          <w:rFonts w:eastAsiaTheme="majorEastAsia"/>
          <w:color w:val="000000"/>
        </w:rPr>
        <w:t>0</w:t>
      </w:r>
      <w:r>
        <w:rPr>
          <w:rStyle w:val="hljs-punctuation"/>
          <w:color w:val="000000"/>
        </w:rPr>
        <w:t>))</w:t>
      </w:r>
    </w:p>
    <w:p w14:paraId="062DFF58" w14:textId="77777777" w:rsidR="009329E9" w:rsidRDefault="009329E9" w:rsidP="009329E9">
      <w:pPr>
        <w:pStyle w:val="HTMLPreformatted"/>
        <w:numPr>
          <w:ilvl w:val="0"/>
          <w:numId w:val="947"/>
        </w:numPr>
        <w:tabs>
          <w:tab w:val="clear" w:pos="720"/>
        </w:tabs>
        <w:rPr>
          <w:rStyle w:val="HTMLCode"/>
          <w:rFonts w:eastAsiaTheme="majorEastAsia"/>
          <w:color w:val="000000"/>
        </w:rPr>
      </w:pPr>
      <w:r>
        <w:rPr>
          <w:rStyle w:val="HTMLCode"/>
          <w:rFonts w:eastAsiaTheme="majorEastAsia"/>
          <w:color w:val="000000"/>
        </w:rPr>
        <w:t xml:space="preserve">p_reach_max   </w:t>
      </w:r>
      <w:r>
        <w:rPr>
          <w:rStyle w:val="hljs-operator"/>
          <w:color w:val="000000"/>
        </w:rPr>
        <w:t>&lt;-</w:t>
      </w:r>
      <w:r>
        <w:rPr>
          <w:rStyle w:val="HTMLCode"/>
          <w:rFonts w:eastAsiaTheme="majorEastAsia"/>
          <w:color w:val="000000"/>
        </w:rPr>
        <w:t xml:space="preserve"> </w:t>
      </w:r>
      <w:r>
        <w:rPr>
          <w:rStyle w:val="hljs-builtin"/>
          <w:color w:val="000000"/>
        </w:rPr>
        <w:t>exp</w:t>
      </w:r>
      <w:r>
        <w:rPr>
          <w:rStyle w:val="hljs-punctuation"/>
          <w:color w:val="000000"/>
        </w:rPr>
        <w:t>(</w:t>
      </w:r>
      <w:r>
        <w:rPr>
          <w:rStyle w:val="hljs-operator"/>
          <w:color w:val="000000"/>
        </w:rPr>
        <w:t>-</w:t>
      </w:r>
      <w:r>
        <w:rPr>
          <w:rStyle w:val="HTMLCode"/>
          <w:rFonts w:eastAsiaTheme="majorEastAsia"/>
          <w:color w:val="000000"/>
        </w:rPr>
        <w:t xml:space="preserve">lambda_reach </w:t>
      </w:r>
      <w:r>
        <w:rPr>
          <w:rStyle w:val="hljs-operator"/>
          <w:color w:val="000000"/>
        </w:rPr>
        <w:t>*</w:t>
      </w:r>
      <w:r>
        <w:rPr>
          <w:rStyle w:val="HTMLCode"/>
          <w:rFonts w:eastAsiaTheme="majorEastAsia"/>
          <w:color w:val="000000"/>
        </w:rPr>
        <w:t xml:space="preserve"> pmax</w:t>
      </w:r>
      <w:r>
        <w:rPr>
          <w:rStyle w:val="hljs-punctuation"/>
          <w:color w:val="000000"/>
        </w:rPr>
        <w:t>(</w:t>
      </w:r>
      <w:r>
        <w:rPr>
          <w:rStyle w:val="HTMLCode"/>
          <w:rFonts w:eastAsiaTheme="majorEastAsia"/>
          <w:color w:val="000000"/>
        </w:rPr>
        <w:t>d_min</w:t>
      </w:r>
      <w:r>
        <w:rPr>
          <w:rStyle w:val="hljs-punctuation"/>
          <w:color w:val="000000"/>
        </w:rPr>
        <w:t>,</w:t>
      </w:r>
      <w:r>
        <w:rPr>
          <w:rStyle w:val="HTMLCode"/>
          <w:rFonts w:eastAsiaTheme="majorEastAsia"/>
          <w:color w:val="000000"/>
        </w:rPr>
        <w:t xml:space="preserve">     </w:t>
      </w:r>
      <w:r>
        <w:rPr>
          <w:rStyle w:val="hljs-number"/>
          <w:rFonts w:eastAsiaTheme="majorEastAsia"/>
          <w:color w:val="000000"/>
        </w:rPr>
        <w:t>0</w:t>
      </w:r>
      <w:r>
        <w:rPr>
          <w:rStyle w:val="hljs-punctuation"/>
          <w:color w:val="000000"/>
        </w:rPr>
        <w:t>))</w:t>
      </w:r>
    </w:p>
    <w:p w14:paraId="2DA97CC8" w14:textId="77777777" w:rsidR="009329E9" w:rsidRDefault="009329E9" w:rsidP="009329E9">
      <w:pPr>
        <w:pStyle w:val="NormalWeb"/>
        <w:numPr>
          <w:ilvl w:val="0"/>
          <w:numId w:val="947"/>
        </w:numPr>
        <w:rPr>
          <w:color w:val="000000"/>
        </w:rPr>
      </w:pPr>
      <w:r>
        <w:rPr>
          <w:color w:val="000000"/>
        </w:rPr>
        <w:t>Returns a</w:t>
      </w:r>
      <w:r>
        <w:rPr>
          <w:rStyle w:val="apple-converted-space"/>
          <w:rFonts w:eastAsiaTheme="majorEastAsia"/>
          <w:color w:val="000000"/>
        </w:rPr>
        <w:t> </w:t>
      </w:r>
      <w:r>
        <w:rPr>
          <w:rStyle w:val="Strong"/>
          <w:rFonts w:eastAsiaTheme="majorEastAsia"/>
          <w:color w:val="000000"/>
        </w:rPr>
        <w:t>single-row tibble</w:t>
      </w:r>
      <w:r>
        <w:rPr>
          <w:rStyle w:val="apple-converted-space"/>
          <w:rFonts w:eastAsiaTheme="majorEastAsia"/>
          <w:color w:val="000000"/>
        </w:rPr>
        <w:t> </w:t>
      </w:r>
      <w:r>
        <w:rPr>
          <w:rStyle w:val="HTMLCode"/>
          <w:rFonts w:eastAsiaTheme="majorEastAsia"/>
          <w:color w:val="000000"/>
        </w:rPr>
        <w:t>out</w:t>
      </w:r>
      <w:r>
        <w:rPr>
          <w:rStyle w:val="apple-converted-space"/>
          <w:rFonts w:eastAsiaTheme="majorEastAsia"/>
          <w:color w:val="000000"/>
        </w:rPr>
        <w:t> </w:t>
      </w:r>
      <w:r>
        <w:rPr>
          <w:color w:val="000000"/>
        </w:rPr>
        <w:t>containing</w:t>
      </w:r>
      <w:r>
        <w:rPr>
          <w:rStyle w:val="apple-converted-space"/>
          <w:rFonts w:eastAsiaTheme="majorEastAsia"/>
          <w:color w:val="000000"/>
        </w:rPr>
        <w:t> </w:t>
      </w:r>
      <w:r>
        <w:rPr>
          <w:rStyle w:val="HTMLCode"/>
          <w:rFonts w:eastAsiaTheme="majorEastAsia"/>
          <w:color w:val="000000"/>
        </w:rPr>
        <w:t>base_row</w:t>
      </w:r>
      <w:r>
        <w:rPr>
          <w:rStyle w:val="apple-converted-space"/>
          <w:rFonts w:eastAsiaTheme="majorEastAsia"/>
          <w:color w:val="000000"/>
        </w:rPr>
        <w:t> </w:t>
      </w:r>
      <w:r>
        <w:rPr>
          <w:color w:val="000000"/>
        </w:rPr>
        <w:t>plus the updated:</w:t>
      </w:r>
    </w:p>
    <w:p w14:paraId="5A24C5C5" w14:textId="77777777" w:rsidR="009329E9" w:rsidRDefault="009329E9" w:rsidP="009329E9">
      <w:pPr>
        <w:pStyle w:val="NormalWeb"/>
        <w:numPr>
          <w:ilvl w:val="1"/>
          <w:numId w:val="947"/>
        </w:numPr>
        <w:rPr>
          <w:color w:val="000000"/>
        </w:rPr>
      </w:pPr>
      <w:r>
        <w:rPr>
          <w:rStyle w:val="HTMLCode"/>
          <w:rFonts w:eastAsiaTheme="majorEastAsia"/>
          <w:color w:val="000000"/>
        </w:rPr>
        <w:t>sep_throw</w:t>
      </w:r>
      <w:r>
        <w:rPr>
          <w:color w:val="000000"/>
        </w:rPr>
        <w:t>,</w:t>
      </w:r>
      <w:r>
        <w:rPr>
          <w:rStyle w:val="apple-converted-space"/>
          <w:rFonts w:eastAsiaTheme="majorEastAsia"/>
          <w:color w:val="000000"/>
        </w:rPr>
        <w:t> </w:t>
      </w:r>
      <w:r>
        <w:rPr>
          <w:rStyle w:val="HTMLCode"/>
          <w:rFonts w:eastAsiaTheme="majorEastAsia"/>
          <w:color w:val="000000"/>
        </w:rPr>
        <w:t>d_min</w:t>
      </w:r>
      <w:r>
        <w:rPr>
          <w:color w:val="000000"/>
        </w:rPr>
        <w:t>,</w:t>
      </w:r>
      <w:r>
        <w:rPr>
          <w:rStyle w:val="apple-converted-space"/>
          <w:rFonts w:eastAsiaTheme="majorEastAsia"/>
          <w:color w:val="000000"/>
        </w:rPr>
        <w:t> </w:t>
      </w:r>
      <w:r>
        <w:rPr>
          <w:rStyle w:val="HTMLCode"/>
          <w:rFonts w:eastAsiaTheme="majorEastAsia"/>
          <w:color w:val="000000"/>
        </w:rPr>
        <w:t>d_arrival</w:t>
      </w:r>
      <w:r>
        <w:rPr>
          <w:color w:val="000000"/>
        </w:rPr>
        <w:t>,</w:t>
      </w:r>
    </w:p>
    <w:p w14:paraId="4FC3EA7C" w14:textId="77777777" w:rsidR="009329E9" w:rsidRDefault="009329E9" w:rsidP="009329E9">
      <w:pPr>
        <w:pStyle w:val="NormalWeb"/>
        <w:numPr>
          <w:ilvl w:val="1"/>
          <w:numId w:val="947"/>
        </w:numPr>
        <w:rPr>
          <w:color w:val="000000"/>
        </w:rPr>
      </w:pPr>
      <w:r>
        <w:rPr>
          <w:rStyle w:val="HTMLCode"/>
          <w:rFonts w:eastAsiaTheme="majorEastAsia"/>
          <w:color w:val="000000"/>
        </w:rPr>
        <w:t>p_reach_start</w:t>
      </w:r>
      <w:r>
        <w:rPr>
          <w:color w:val="000000"/>
        </w:rPr>
        <w:t>,</w:t>
      </w:r>
      <w:r>
        <w:rPr>
          <w:rStyle w:val="apple-converted-space"/>
          <w:rFonts w:eastAsiaTheme="majorEastAsia"/>
          <w:color w:val="000000"/>
        </w:rPr>
        <w:t> </w:t>
      </w:r>
      <w:r>
        <w:rPr>
          <w:rStyle w:val="HTMLCode"/>
          <w:rFonts w:eastAsiaTheme="majorEastAsia"/>
          <w:color w:val="000000"/>
        </w:rPr>
        <w:t>p_reach_max</w:t>
      </w:r>
      <w:r>
        <w:rPr>
          <w:color w:val="000000"/>
        </w:rPr>
        <w:t>,</w:t>
      </w:r>
    </w:p>
    <w:p w14:paraId="2A0781AC" w14:textId="77777777" w:rsidR="009329E9" w:rsidRDefault="009329E9" w:rsidP="009329E9">
      <w:pPr>
        <w:pStyle w:val="NormalWeb"/>
        <w:numPr>
          <w:ilvl w:val="1"/>
          <w:numId w:val="947"/>
        </w:numPr>
        <w:rPr>
          <w:color w:val="000000"/>
        </w:rPr>
      </w:pPr>
      <w:r>
        <w:rPr>
          <w:rStyle w:val="HTMLCode"/>
          <w:rFonts w:eastAsiaTheme="majorEastAsia"/>
          <w:color w:val="000000"/>
        </w:rPr>
        <w:t>T_ball</w:t>
      </w:r>
      <w:r>
        <w:rPr>
          <w:color w:val="000000"/>
        </w:rPr>
        <w:t>.</w:t>
      </w:r>
    </w:p>
    <w:p w14:paraId="7D06692A" w14:textId="77777777" w:rsidR="009329E9" w:rsidRDefault="009329E9" w:rsidP="009329E9">
      <w:pPr>
        <w:pStyle w:val="NormalWeb"/>
        <w:rPr>
          <w:color w:val="000000"/>
        </w:rPr>
      </w:pPr>
      <w:r>
        <w:rPr>
          <w:color w:val="000000"/>
        </w:rPr>
        <w:t>This row is what gets fed into</w:t>
      </w:r>
      <w:r>
        <w:rPr>
          <w:rStyle w:val="apple-converted-space"/>
          <w:rFonts w:eastAsiaTheme="majorEastAsia"/>
          <w:color w:val="000000"/>
        </w:rPr>
        <w:t> </w:t>
      </w:r>
      <w:r>
        <w:rPr>
          <w:rStyle w:val="HTMLCode"/>
          <w:rFonts w:eastAsiaTheme="majorEastAsia"/>
          <w:color w:val="000000"/>
        </w:rPr>
        <w:t>predict_ev_throw</w:t>
      </w:r>
      <w:r>
        <w:rPr>
          <w:rStyle w:val="apple-converted-space"/>
          <w:rFonts w:eastAsiaTheme="majorEastAsia"/>
          <w:color w:val="000000"/>
        </w:rPr>
        <w:t> </w:t>
      </w:r>
      <w:r>
        <w:rPr>
          <w:color w:val="000000"/>
        </w:rPr>
        <w:t>under different flag settings.</w:t>
      </w:r>
    </w:p>
    <w:p w14:paraId="79FD6D9C" w14:textId="77777777" w:rsidR="009329E9" w:rsidRDefault="00A2680B" w:rsidP="009329E9">
      <w:r>
        <w:pict w14:anchorId="150364F7">
          <v:rect id="Rectangle 7321" o:spid="_x0000_s105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0A62F588" w14:textId="77777777" w:rsidR="009329E9" w:rsidRDefault="009329E9" w:rsidP="009329E9">
      <w:pPr>
        <w:pStyle w:val="Heading4"/>
        <w:rPr>
          <w:color w:val="000000"/>
        </w:rPr>
      </w:pPr>
      <w:r>
        <w:rPr>
          <w:color w:val="000000"/>
        </w:rPr>
        <w:t>8) Heading search per defender:</w:t>
      </w:r>
      <w:r>
        <w:rPr>
          <w:rStyle w:val="apple-converted-space"/>
          <w:color w:val="000000"/>
        </w:rPr>
        <w:t> </w:t>
      </w:r>
      <w:r>
        <w:rPr>
          <w:rStyle w:val="HTMLCode"/>
          <w:rFonts w:eastAsiaTheme="majorEastAsia"/>
          <w:color w:val="000000"/>
        </w:rPr>
        <w:t>solve_for_row</w:t>
      </w:r>
    </w:p>
    <w:p w14:paraId="11721FA0" w14:textId="77777777" w:rsidR="009329E9" w:rsidRDefault="009329E9" w:rsidP="009329E9">
      <w:pPr>
        <w:pStyle w:val="NormalWeb"/>
        <w:rPr>
          <w:color w:val="000000"/>
        </w:rPr>
      </w:pPr>
      <w:r>
        <w:rPr>
          <w:color w:val="000000"/>
        </w:rPr>
        <w:t>This is the core of the script.</w:t>
      </w:r>
    </w:p>
    <w:p w14:paraId="6233FFF6"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solve_for_row </w:t>
      </w:r>
      <w:r>
        <w:rPr>
          <w:rStyle w:val="hljs-operator"/>
          <w:color w:val="000000"/>
        </w:rPr>
        <w:t>&lt;-</w:t>
      </w:r>
      <w:r>
        <w:rPr>
          <w:rStyle w:val="HTMLCode"/>
          <w:rFonts w:eastAsiaTheme="majorEastAsia"/>
          <w:color w:val="000000"/>
        </w:rPr>
        <w:t xml:space="preserve"> </w:t>
      </w:r>
      <w:r>
        <w:rPr>
          <w:rStyle w:val="hljs-keyword"/>
          <w:color w:val="000000"/>
        </w:rPr>
        <w:t>function</w:t>
      </w:r>
      <w:r>
        <w:rPr>
          <w:rStyle w:val="hljs-punctuation"/>
          <w:color w:val="000000"/>
        </w:rPr>
        <w:t>(</w:t>
      </w:r>
      <w:r>
        <w:rPr>
          <w:rStyle w:val="HTMLCode"/>
          <w:rFonts w:eastAsiaTheme="majorEastAsia"/>
          <w:color w:val="000000"/>
        </w:rPr>
        <w:t>row</w:t>
      </w:r>
      <w:r>
        <w:rPr>
          <w:rStyle w:val="hljs-punctuation"/>
          <w:color w:val="000000"/>
        </w:rPr>
        <w:t>)</w:t>
      </w:r>
      <w:r>
        <w:rPr>
          <w:rStyle w:val="HTMLCode"/>
          <w:rFonts w:eastAsiaTheme="majorEastAsia"/>
          <w:color w:val="000000"/>
        </w:rPr>
        <w:t xml:space="preserve"> </w:t>
      </w:r>
      <w:r>
        <w:rPr>
          <w:rStyle w:val="hljs-punctuation"/>
          <w:color w:val="000000"/>
        </w:rPr>
        <w:t>{</w:t>
      </w:r>
    </w:p>
    <w:p w14:paraId="7FEF5B1A"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row </w:t>
      </w:r>
      <w:r>
        <w:rPr>
          <w:rStyle w:val="hljs-operator"/>
          <w:color w:val="000000"/>
        </w:rPr>
        <w:t>&lt;-</w:t>
      </w:r>
      <w:r>
        <w:rPr>
          <w:rStyle w:val="HTMLCode"/>
          <w:rFonts w:eastAsiaTheme="majorEastAsia"/>
          <w:color w:val="000000"/>
        </w:rPr>
        <w:t xml:space="preserve"> row</w:t>
      </w:r>
      <w:r>
        <w:rPr>
          <w:rStyle w:val="hljs-punctuation"/>
          <w:color w:val="000000"/>
        </w:rPr>
        <w:t>[</w:t>
      </w:r>
      <w:r>
        <w:rPr>
          <w:rStyle w:val="hljs-number"/>
          <w:rFonts w:eastAsiaTheme="majorEastAsia"/>
          <w:color w:val="000000"/>
        </w:rPr>
        <w:t>1</w:t>
      </w:r>
      <w:r>
        <w:rPr>
          <w:rStyle w:val="hljs-punctuation"/>
          <w:color w:val="000000"/>
        </w:rPr>
        <w:t>,</w:t>
      </w: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 drop </w:t>
      </w:r>
      <w:r>
        <w:rPr>
          <w:rStyle w:val="hljs-operator"/>
          <w:color w:val="000000"/>
        </w:rPr>
        <w:t>=</w:t>
      </w:r>
      <w:r>
        <w:rPr>
          <w:rStyle w:val="HTMLCode"/>
          <w:rFonts w:eastAsiaTheme="majorEastAsia"/>
          <w:color w:val="000000"/>
        </w:rPr>
        <w:t xml:space="preserve"> </w:t>
      </w:r>
      <w:r>
        <w:rPr>
          <w:rStyle w:val="hljs-literal"/>
          <w:color w:val="000000"/>
        </w:rPr>
        <w:t>FALSE</w:t>
      </w:r>
      <w:r>
        <w:rPr>
          <w:rStyle w:val="hljs-punctuation"/>
          <w:color w:val="000000"/>
        </w:rPr>
        <w:t>]</w:t>
      </w:r>
      <w:r>
        <w:rPr>
          <w:rStyle w:val="HTMLCode"/>
          <w:rFonts w:eastAsiaTheme="majorEastAsia"/>
          <w:color w:val="000000"/>
        </w:rPr>
        <w:t xml:space="preserve">   </w:t>
      </w:r>
      <w:r>
        <w:rPr>
          <w:rStyle w:val="hljs-comment"/>
          <w:rFonts w:eastAsiaTheme="majorEastAsia"/>
          <w:color w:val="000000"/>
        </w:rPr>
        <w:t># ensure it’s 1× row</w:t>
      </w:r>
    </w:p>
    <w:p w14:paraId="1C86F360" w14:textId="77777777" w:rsidR="009329E9" w:rsidRDefault="009329E9" w:rsidP="009329E9">
      <w:pPr>
        <w:pStyle w:val="HTMLPreformatted"/>
        <w:rPr>
          <w:rStyle w:val="HTMLCode"/>
          <w:rFonts w:eastAsiaTheme="majorEastAsia"/>
          <w:color w:val="000000"/>
        </w:rPr>
      </w:pPr>
    </w:p>
    <w:p w14:paraId="0033782E"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T_ball </w:t>
      </w:r>
      <w:r>
        <w:rPr>
          <w:rStyle w:val="hljs-operator"/>
          <w:color w:val="000000"/>
        </w:rPr>
        <w:t>&lt;-</w:t>
      </w:r>
      <w:r>
        <w:rPr>
          <w:rStyle w:val="HTMLCode"/>
          <w:rFonts w:eastAsiaTheme="majorEastAsia"/>
          <w:color w:val="000000"/>
        </w:rPr>
        <w:t xml:space="preserve"> suppressWarnings</w:t>
      </w:r>
      <w:r>
        <w:rPr>
          <w:rStyle w:val="hljs-punctuation"/>
          <w:color w:val="000000"/>
        </w:rPr>
        <w:t>(</w:t>
      </w:r>
      <w:r>
        <w:rPr>
          <w:rStyle w:val="hljs-builtin"/>
          <w:color w:val="000000"/>
        </w:rPr>
        <w:t>as.numeric</w:t>
      </w:r>
      <w:r>
        <w:rPr>
          <w:rStyle w:val="hljs-punctuation"/>
          <w:color w:val="000000"/>
        </w:rPr>
        <w:t>(</w:t>
      </w:r>
      <w:r>
        <w:rPr>
          <w:rStyle w:val="HTMLCode"/>
          <w:rFonts w:eastAsiaTheme="majorEastAsia"/>
          <w:color w:val="000000"/>
        </w:rPr>
        <w:t>row</w:t>
      </w:r>
      <w:r>
        <w:rPr>
          <w:rStyle w:val="hljs-operator"/>
          <w:color w:val="000000"/>
        </w:rPr>
        <w:t>$</w:t>
      </w:r>
      <w:r>
        <w:rPr>
          <w:rStyle w:val="HTMLCode"/>
          <w:rFonts w:eastAsiaTheme="majorEastAsia"/>
          <w:color w:val="000000"/>
        </w:rPr>
        <w:t>T_ball</w:t>
      </w:r>
      <w:r>
        <w:rPr>
          <w:rStyle w:val="hljs-punctuation"/>
          <w:color w:val="000000"/>
        </w:rPr>
        <w:t>))</w:t>
      </w:r>
    </w:p>
    <w:p w14:paraId="51962911"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color w:val="000000"/>
        </w:rPr>
        <w:t>(</w:t>
      </w:r>
      <w:r>
        <w:rPr>
          <w:rStyle w:val="hljs-operator"/>
          <w:color w:val="000000"/>
        </w:rPr>
        <w:t>!</w:t>
      </w:r>
      <w:r>
        <w:rPr>
          <w:rStyle w:val="HTMLCode"/>
          <w:rFonts w:eastAsiaTheme="majorEastAsia"/>
          <w:color w:val="000000"/>
        </w:rPr>
        <w:t>isTRUE</w:t>
      </w:r>
      <w:r>
        <w:rPr>
          <w:rStyle w:val="hljs-punctuation"/>
          <w:color w:val="000000"/>
        </w:rPr>
        <w:t>(</w:t>
      </w:r>
      <w:r>
        <w:rPr>
          <w:rStyle w:val="hljs-builtin"/>
          <w:color w:val="000000"/>
        </w:rPr>
        <w:t>is.finite</w:t>
      </w:r>
      <w:r>
        <w:rPr>
          <w:rStyle w:val="hljs-punctuation"/>
          <w:color w:val="000000"/>
        </w:rPr>
        <w:t>(</w:t>
      </w:r>
      <w:r>
        <w:rPr>
          <w:rStyle w:val="HTMLCode"/>
          <w:rFonts w:eastAsiaTheme="majorEastAsia"/>
          <w:color w:val="000000"/>
        </w:rPr>
        <w:t>T_ball</w:t>
      </w:r>
      <w:r>
        <w:rPr>
          <w:rStyle w:val="hljs-punctuation"/>
          <w:color w:val="000000"/>
        </w:rPr>
        <w:t>)</w:t>
      </w:r>
      <w:r>
        <w:rPr>
          <w:rStyle w:val="HTMLCode"/>
          <w:rFonts w:eastAsiaTheme="majorEastAsia"/>
          <w:color w:val="000000"/>
        </w:rPr>
        <w:t xml:space="preserve"> </w:t>
      </w:r>
      <w:r>
        <w:rPr>
          <w:rStyle w:val="hljs-operator"/>
          <w:color w:val="000000"/>
        </w:rPr>
        <w:t>&amp;&amp;</w:t>
      </w:r>
      <w:r>
        <w:rPr>
          <w:rStyle w:val="HTMLCode"/>
          <w:rFonts w:eastAsiaTheme="majorEastAsia"/>
          <w:color w:val="000000"/>
        </w:rPr>
        <w:t xml:space="preserve"> T_ball </w:t>
      </w:r>
      <w:r>
        <w:rPr>
          <w:rStyle w:val="hljs-operator"/>
          <w:color w:val="000000"/>
        </w:rPr>
        <w:t>&gt;</w:t>
      </w:r>
      <w:r>
        <w:rPr>
          <w:rStyle w:val="HTMLCode"/>
          <w:rFonts w:eastAsiaTheme="majorEastAsia"/>
          <w:color w:val="000000"/>
        </w:rPr>
        <w:t xml:space="preserve"> </w:t>
      </w:r>
      <w:r>
        <w:rPr>
          <w:rStyle w:val="hljs-number"/>
          <w:rFonts w:eastAsiaTheme="majorEastAsia"/>
          <w:color w:val="000000"/>
        </w:rPr>
        <w:t>0</w:t>
      </w:r>
      <w:r>
        <w:rPr>
          <w:rStyle w:val="hljs-punctuation"/>
          <w:color w:val="000000"/>
        </w:rPr>
        <w:t>))</w:t>
      </w:r>
      <w:r>
        <w:rPr>
          <w:rStyle w:val="HTMLCode"/>
          <w:rFonts w:eastAsiaTheme="majorEastAsia"/>
          <w:color w:val="000000"/>
        </w:rPr>
        <w:t xml:space="preserve"> </w:t>
      </w:r>
      <w:r>
        <w:rPr>
          <w:rStyle w:val="hljs-punctuation"/>
          <w:color w:val="000000"/>
        </w:rPr>
        <w:t>{</w:t>
      </w:r>
    </w:p>
    <w:p w14:paraId="08B25F67"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w:t>
      </w:r>
      <w:r>
        <w:rPr>
          <w:rStyle w:val="hljs-builtin"/>
          <w:color w:val="000000"/>
        </w:rPr>
        <w:t>return</w:t>
      </w:r>
      <w:r>
        <w:rPr>
          <w:rStyle w:val="hljs-punctuation"/>
          <w:color w:val="000000"/>
        </w:rPr>
        <w:t>(</w:t>
      </w:r>
      <w:r>
        <w:rPr>
          <w:rStyle w:val="HTMLCode"/>
          <w:rFonts w:eastAsiaTheme="majorEastAsia"/>
          <w:color w:val="000000"/>
        </w:rPr>
        <w:t>tibble</w:t>
      </w:r>
      <w:r>
        <w:rPr>
          <w:rStyle w:val="hljs-punctuation"/>
          <w:color w:val="000000"/>
        </w:rPr>
        <w:t>(</w:t>
      </w:r>
      <w:r>
        <w:rPr>
          <w:rStyle w:val="HTMLCode"/>
          <w:rFonts w:eastAsiaTheme="majorEastAsia"/>
          <w:color w:val="000000"/>
        </w:rPr>
        <w:t xml:space="preserve">theta_star_deg </w:t>
      </w:r>
      <w:r>
        <w:rPr>
          <w:rStyle w:val="hljs-operator"/>
          <w:color w:val="000000"/>
        </w:rPr>
        <w:t>=</w:t>
      </w:r>
      <w:r>
        <w:rPr>
          <w:rStyle w:val="HTMLCode"/>
          <w:rFonts w:eastAsiaTheme="majorEastAsia"/>
          <w:color w:val="000000"/>
        </w:rPr>
        <w:t xml:space="preserve"> </w:t>
      </w:r>
      <w:r>
        <w:rPr>
          <w:rStyle w:val="hljs-literal"/>
          <w:color w:val="000000"/>
        </w:rPr>
        <w:t>NA_real_</w:t>
      </w:r>
      <w:r>
        <w:rPr>
          <w:rStyle w:val="hljs-punctuation"/>
          <w:color w:val="000000"/>
        </w:rPr>
        <w:t>,</w:t>
      </w:r>
      <w:r>
        <w:rPr>
          <w:rStyle w:val="HTMLCode"/>
          <w:rFonts w:eastAsiaTheme="majorEastAsia"/>
          <w:color w:val="000000"/>
        </w:rPr>
        <w:t xml:space="preserve"> ...</w:t>
      </w:r>
      <w:r>
        <w:rPr>
          <w:rStyle w:val="hljs-punctuation"/>
          <w:color w:val="000000"/>
        </w:rPr>
        <w:t>))</w:t>
      </w:r>
    </w:p>
    <w:p w14:paraId="3E029556"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0427D073" w14:textId="77777777" w:rsidR="009329E9" w:rsidRDefault="009329E9" w:rsidP="009329E9">
      <w:pPr>
        <w:pStyle w:val="HTMLPreformatted"/>
        <w:rPr>
          <w:rStyle w:val="HTMLCode"/>
          <w:rFonts w:eastAsiaTheme="majorEastAsia"/>
          <w:color w:val="000000"/>
        </w:rPr>
      </w:pPr>
    </w:p>
    <w:p w14:paraId="067474D8"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color w:val="000000"/>
        </w:rPr>
        <w:t>(</w:t>
      </w:r>
      <w:r>
        <w:rPr>
          <w:rStyle w:val="hljs-builtin"/>
          <w:color w:val="000000"/>
        </w:rPr>
        <w:t>any</w:t>
      </w:r>
      <w:r>
        <w:rPr>
          <w:rStyle w:val="hljs-punctuation"/>
          <w:color w:val="000000"/>
        </w:rPr>
        <w:t>(</w:t>
      </w:r>
      <w:r>
        <w:rPr>
          <w:rStyle w:val="hljs-builtin"/>
          <w:color w:val="000000"/>
        </w:rPr>
        <w:t>is.na</w:t>
      </w:r>
      <w:r>
        <w:rPr>
          <w:rStyle w:val="hljs-punctuation"/>
          <w:color w:val="000000"/>
        </w:rPr>
        <w:t>(</w:t>
      </w:r>
      <w:r>
        <w:rPr>
          <w:rStyle w:val="hljs-builtin"/>
          <w:color w:val="000000"/>
        </w:rPr>
        <w:t>c</w:t>
      </w:r>
      <w:r>
        <w:rPr>
          <w:rStyle w:val="hljs-punctuation"/>
          <w:color w:val="000000"/>
        </w:rPr>
        <w:t>(</w:t>
      </w:r>
      <w:r>
        <w:rPr>
          <w:rStyle w:val="HTMLCode"/>
          <w:rFonts w:eastAsiaTheme="majorEastAsia"/>
          <w:color w:val="000000"/>
        </w:rPr>
        <w:t>row</w:t>
      </w:r>
      <w:r>
        <w:rPr>
          <w:rStyle w:val="hljs-operator"/>
          <w:color w:val="000000"/>
        </w:rPr>
        <w:t>$</w:t>
      </w:r>
      <w:r>
        <w:rPr>
          <w:rStyle w:val="HTMLCode"/>
          <w:rFonts w:eastAsiaTheme="majorEastAsia"/>
          <w:color w:val="000000"/>
        </w:rPr>
        <w:t>x_def</w:t>
      </w:r>
      <w:r>
        <w:rPr>
          <w:rStyle w:val="hljs-punctuation"/>
          <w:color w:val="000000"/>
        </w:rPr>
        <w:t>,</w:t>
      </w:r>
      <w:r>
        <w:rPr>
          <w:rStyle w:val="HTMLCode"/>
          <w:rFonts w:eastAsiaTheme="majorEastAsia"/>
          <w:color w:val="000000"/>
        </w:rPr>
        <w:t xml:space="preserve"> row</w:t>
      </w:r>
      <w:r>
        <w:rPr>
          <w:rStyle w:val="hljs-operator"/>
          <w:color w:val="000000"/>
        </w:rPr>
        <w:t>$</w:t>
      </w:r>
      <w:r>
        <w:rPr>
          <w:rStyle w:val="HTMLCode"/>
          <w:rFonts w:eastAsiaTheme="majorEastAsia"/>
          <w:color w:val="000000"/>
        </w:rPr>
        <w:t>y_def</w:t>
      </w:r>
      <w:r>
        <w:rPr>
          <w:rStyle w:val="hljs-punctuation"/>
          <w:color w:val="000000"/>
        </w:rPr>
        <w:t>))))</w:t>
      </w:r>
      <w:r>
        <w:rPr>
          <w:rStyle w:val="HTMLCode"/>
          <w:rFonts w:eastAsiaTheme="majorEastAsia"/>
          <w:color w:val="000000"/>
        </w:rPr>
        <w:t xml:space="preserve"> </w:t>
      </w:r>
      <w:r>
        <w:rPr>
          <w:rStyle w:val="hljs-punctuation"/>
          <w:color w:val="000000"/>
        </w:rPr>
        <w:t>{</w:t>
      </w:r>
    </w:p>
    <w:p w14:paraId="3CB32443"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w:t>
      </w:r>
      <w:r>
        <w:rPr>
          <w:rStyle w:val="hljs-builtin"/>
          <w:color w:val="000000"/>
        </w:rPr>
        <w:t>return</w:t>
      </w:r>
      <w:r>
        <w:rPr>
          <w:rStyle w:val="hljs-punctuation"/>
          <w:color w:val="000000"/>
        </w:rPr>
        <w:t>(</w:t>
      </w:r>
      <w:r>
        <w:rPr>
          <w:rStyle w:val="HTMLCode"/>
          <w:rFonts w:eastAsiaTheme="majorEastAsia"/>
          <w:color w:val="000000"/>
        </w:rPr>
        <w:t>tibble</w:t>
      </w:r>
      <w:r>
        <w:rPr>
          <w:rStyle w:val="hljs-punctuation"/>
          <w:color w:val="000000"/>
        </w:rPr>
        <w:t>(</w:t>
      </w:r>
      <w:r>
        <w:rPr>
          <w:rStyle w:val="HTMLCode"/>
          <w:rFonts w:eastAsiaTheme="majorEastAsia"/>
          <w:color w:val="000000"/>
        </w:rPr>
        <w:t xml:space="preserve">theta_star_deg </w:t>
      </w:r>
      <w:r>
        <w:rPr>
          <w:rStyle w:val="hljs-operator"/>
          <w:color w:val="000000"/>
        </w:rPr>
        <w:t>=</w:t>
      </w:r>
      <w:r>
        <w:rPr>
          <w:rStyle w:val="HTMLCode"/>
          <w:rFonts w:eastAsiaTheme="majorEastAsia"/>
          <w:color w:val="000000"/>
        </w:rPr>
        <w:t xml:space="preserve"> </w:t>
      </w:r>
      <w:r>
        <w:rPr>
          <w:rStyle w:val="hljs-literal"/>
          <w:color w:val="000000"/>
        </w:rPr>
        <w:t>NA_real_</w:t>
      </w:r>
      <w:r>
        <w:rPr>
          <w:rStyle w:val="hljs-punctuation"/>
          <w:color w:val="000000"/>
        </w:rPr>
        <w:t>,</w:t>
      </w:r>
      <w:r>
        <w:rPr>
          <w:rStyle w:val="HTMLCode"/>
          <w:rFonts w:eastAsiaTheme="majorEastAsia"/>
          <w:color w:val="000000"/>
        </w:rPr>
        <w:t xml:space="preserve"> ...</w:t>
      </w:r>
      <w:r>
        <w:rPr>
          <w:rStyle w:val="hljs-punctuation"/>
          <w:color w:val="000000"/>
        </w:rPr>
        <w:t>))</w:t>
      </w:r>
    </w:p>
    <w:p w14:paraId="3F82F51B"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1E01F3B0" w14:textId="77777777" w:rsidR="009329E9" w:rsidRDefault="009329E9" w:rsidP="009329E9">
      <w:pPr>
        <w:pStyle w:val="NormalWeb"/>
        <w:rPr>
          <w:color w:val="000000"/>
        </w:rPr>
      </w:pPr>
      <w:r>
        <w:rPr>
          <w:rStyle w:val="Strong"/>
          <w:rFonts w:eastAsiaTheme="majorEastAsia"/>
          <w:color w:val="000000"/>
        </w:rPr>
        <w:t>a) Build initial state</w:t>
      </w:r>
    </w:p>
    <w:p w14:paraId="4BEE6979"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state0 </w:t>
      </w:r>
      <w:r>
        <w:rPr>
          <w:rStyle w:val="hljs-operator"/>
          <w:color w:val="000000"/>
        </w:rPr>
        <w:t>&lt;-</w:t>
      </w:r>
      <w:r>
        <w:rPr>
          <w:rStyle w:val="HTMLCode"/>
          <w:rFonts w:eastAsiaTheme="majorEastAsia"/>
          <w:color w:val="000000"/>
        </w:rPr>
        <w:t xml:space="preserve"> </w:t>
      </w:r>
      <w:r>
        <w:rPr>
          <w:rStyle w:val="hljs-builtin"/>
          <w:color w:val="000000"/>
        </w:rPr>
        <w:t>list</w:t>
      </w:r>
      <w:r>
        <w:rPr>
          <w:rStyle w:val="hljs-punctuation"/>
          <w:color w:val="000000"/>
        </w:rPr>
        <w:t>(</w:t>
      </w:r>
    </w:p>
    <w:p w14:paraId="14512C30"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x_def   </w:t>
      </w:r>
      <w:r>
        <w:rPr>
          <w:rStyle w:val="hljs-operator"/>
          <w:color w:val="000000"/>
        </w:rPr>
        <w:t>=</w:t>
      </w:r>
      <w:r>
        <w:rPr>
          <w:rStyle w:val="HTMLCode"/>
          <w:rFonts w:eastAsiaTheme="majorEastAsia"/>
          <w:color w:val="000000"/>
        </w:rPr>
        <w:t xml:space="preserve"> </w:t>
      </w:r>
      <w:r>
        <w:rPr>
          <w:rStyle w:val="hljs-builtin"/>
          <w:color w:val="000000"/>
        </w:rPr>
        <w:t>as.numeric</w:t>
      </w:r>
      <w:r>
        <w:rPr>
          <w:rStyle w:val="hljs-punctuation"/>
          <w:color w:val="000000"/>
        </w:rPr>
        <w:t>(</w:t>
      </w:r>
      <w:r>
        <w:rPr>
          <w:rStyle w:val="HTMLCode"/>
          <w:rFonts w:eastAsiaTheme="majorEastAsia"/>
          <w:color w:val="000000"/>
        </w:rPr>
        <w:t>row</w:t>
      </w:r>
      <w:r>
        <w:rPr>
          <w:rStyle w:val="hljs-operator"/>
          <w:color w:val="000000"/>
        </w:rPr>
        <w:t>$</w:t>
      </w:r>
      <w:r>
        <w:rPr>
          <w:rStyle w:val="HTMLCode"/>
          <w:rFonts w:eastAsiaTheme="majorEastAsia"/>
          <w:color w:val="000000"/>
        </w:rPr>
        <w:t>x_def</w:t>
      </w:r>
      <w:r>
        <w:rPr>
          <w:rStyle w:val="hljs-punctuation"/>
          <w:color w:val="000000"/>
        </w:rPr>
        <w:t>),</w:t>
      </w:r>
    </w:p>
    <w:p w14:paraId="0918F021"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y_def   </w:t>
      </w:r>
      <w:r>
        <w:rPr>
          <w:rStyle w:val="hljs-operator"/>
          <w:color w:val="000000"/>
        </w:rPr>
        <w:t>=</w:t>
      </w:r>
      <w:r>
        <w:rPr>
          <w:rStyle w:val="HTMLCode"/>
          <w:rFonts w:eastAsiaTheme="majorEastAsia"/>
          <w:color w:val="000000"/>
        </w:rPr>
        <w:t xml:space="preserve"> </w:t>
      </w:r>
      <w:r>
        <w:rPr>
          <w:rStyle w:val="hljs-builtin"/>
          <w:color w:val="000000"/>
        </w:rPr>
        <w:t>as.numeric</w:t>
      </w:r>
      <w:r>
        <w:rPr>
          <w:rStyle w:val="hljs-punctuation"/>
          <w:color w:val="000000"/>
        </w:rPr>
        <w:t>(</w:t>
      </w:r>
      <w:r>
        <w:rPr>
          <w:rStyle w:val="HTMLCode"/>
          <w:rFonts w:eastAsiaTheme="majorEastAsia"/>
          <w:color w:val="000000"/>
        </w:rPr>
        <w:t>row</w:t>
      </w:r>
      <w:r>
        <w:rPr>
          <w:rStyle w:val="hljs-operator"/>
          <w:color w:val="000000"/>
        </w:rPr>
        <w:t>$</w:t>
      </w:r>
      <w:r>
        <w:rPr>
          <w:rStyle w:val="HTMLCode"/>
          <w:rFonts w:eastAsiaTheme="majorEastAsia"/>
          <w:color w:val="000000"/>
        </w:rPr>
        <w:t>y_def</w:t>
      </w:r>
      <w:r>
        <w:rPr>
          <w:rStyle w:val="hljs-punctuation"/>
          <w:color w:val="000000"/>
        </w:rPr>
        <w:t>),</w:t>
      </w:r>
    </w:p>
    <w:p w14:paraId="1CC0C86E"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s_def   </w:t>
      </w:r>
      <w:r>
        <w:rPr>
          <w:rStyle w:val="hljs-operator"/>
          <w:color w:val="000000"/>
        </w:rPr>
        <w:t>=</w:t>
      </w:r>
      <w:r>
        <w:rPr>
          <w:rStyle w:val="HTMLCode"/>
          <w:rFonts w:eastAsiaTheme="majorEastAsia"/>
          <w:color w:val="000000"/>
        </w:rPr>
        <w:t xml:space="preserve"> </w:t>
      </w:r>
      <w:r>
        <w:rPr>
          <w:rStyle w:val="hljs-builtin"/>
          <w:color w:val="000000"/>
        </w:rPr>
        <w:t>as.numeric</w:t>
      </w:r>
      <w:r>
        <w:rPr>
          <w:rStyle w:val="hljs-punctuation"/>
          <w:color w:val="000000"/>
        </w:rPr>
        <w:t>(</w:t>
      </w:r>
      <w:r>
        <w:rPr>
          <w:rStyle w:val="HTMLCode"/>
          <w:rFonts w:eastAsiaTheme="majorEastAsia"/>
          <w:color w:val="000000"/>
        </w:rPr>
        <w:t>row</w:t>
      </w:r>
      <w:r>
        <w:rPr>
          <w:rStyle w:val="hljs-operator"/>
          <w:color w:val="000000"/>
        </w:rPr>
        <w:t>$</w:t>
      </w:r>
      <w:r>
        <w:rPr>
          <w:rStyle w:val="HTMLCode"/>
          <w:rFonts w:eastAsiaTheme="majorEastAsia"/>
          <w:color w:val="000000"/>
        </w:rPr>
        <w:t>s_def</w:t>
      </w:r>
      <w:r>
        <w:rPr>
          <w:rStyle w:val="hljs-punctuation"/>
          <w:color w:val="000000"/>
        </w:rPr>
        <w:t>),</w:t>
      </w:r>
    </w:p>
    <w:p w14:paraId="2AD5DE68"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dir_def </w:t>
      </w:r>
      <w:r>
        <w:rPr>
          <w:rStyle w:val="hljs-operator"/>
          <w:color w:val="000000"/>
        </w:rPr>
        <w:t>=</w:t>
      </w:r>
      <w:r>
        <w:rPr>
          <w:rStyle w:val="HTMLCode"/>
          <w:rFonts w:eastAsiaTheme="majorEastAsia"/>
          <w:color w:val="000000"/>
        </w:rPr>
        <w:t xml:space="preserve"> </w:t>
      </w:r>
      <w:r>
        <w:rPr>
          <w:rStyle w:val="hljs-builtin"/>
          <w:color w:val="000000"/>
        </w:rPr>
        <w:t>as.numeric</w:t>
      </w:r>
      <w:r>
        <w:rPr>
          <w:rStyle w:val="hljs-punctuation"/>
          <w:color w:val="000000"/>
        </w:rPr>
        <w:t>(</w:t>
      </w:r>
      <w:r>
        <w:rPr>
          <w:rStyle w:val="HTMLCode"/>
          <w:rFonts w:eastAsiaTheme="majorEastAsia"/>
          <w:color w:val="000000"/>
        </w:rPr>
        <w:t>row</w:t>
      </w:r>
      <w:r>
        <w:rPr>
          <w:rStyle w:val="hljs-operator"/>
          <w:color w:val="000000"/>
        </w:rPr>
        <w:t>$</w:t>
      </w:r>
      <w:r>
        <w:rPr>
          <w:rStyle w:val="HTMLCode"/>
          <w:rFonts w:eastAsiaTheme="majorEastAsia"/>
          <w:color w:val="000000"/>
        </w:rPr>
        <w:t>dir_def</w:t>
      </w:r>
      <w:r>
        <w:rPr>
          <w:rStyle w:val="hljs-punctuation"/>
          <w:color w:val="000000"/>
        </w:rPr>
        <w:t>)</w:t>
      </w:r>
    </w:p>
    <w:p w14:paraId="69C20954" w14:textId="77777777" w:rsidR="009329E9" w:rsidRDefault="009329E9" w:rsidP="009329E9">
      <w:pPr>
        <w:pStyle w:val="HTMLPreformatted"/>
        <w:rPr>
          <w:rStyle w:val="HTMLCode"/>
          <w:rFonts w:eastAsiaTheme="majorEastAsia"/>
          <w:color w:val="000000"/>
        </w:rPr>
      </w:pPr>
      <w:r>
        <w:rPr>
          <w:rStyle w:val="hljs-punctuation"/>
          <w:color w:val="000000"/>
        </w:rPr>
        <w:t>)</w:t>
      </w:r>
    </w:p>
    <w:p w14:paraId="53ECDBA4" w14:textId="77777777" w:rsidR="009329E9" w:rsidRDefault="009329E9" w:rsidP="009329E9">
      <w:pPr>
        <w:pStyle w:val="HTMLPreformatted"/>
        <w:rPr>
          <w:rStyle w:val="HTMLCode"/>
          <w:rFonts w:eastAsiaTheme="majorEastAsia"/>
          <w:color w:val="000000"/>
        </w:rPr>
      </w:pPr>
    </w:p>
    <w:p w14:paraId="40B313A5" w14:textId="77777777" w:rsidR="009329E9" w:rsidRDefault="009329E9" w:rsidP="009329E9">
      <w:pPr>
        <w:pStyle w:val="HTMLPreformatted"/>
        <w:rPr>
          <w:rStyle w:val="HTMLCode"/>
          <w:rFonts w:eastAsiaTheme="majorEastAsia"/>
          <w:color w:val="000000"/>
        </w:rPr>
      </w:pPr>
      <w:r>
        <w:rPr>
          <w:rStyle w:val="hljs-comment"/>
          <w:rFonts w:eastAsiaTheme="majorEastAsia"/>
          <w:color w:val="000000"/>
        </w:rPr>
        <w:t># If dir_def missing, point toward ball landing</w:t>
      </w:r>
    </w:p>
    <w:p w14:paraId="31057E74" w14:textId="77777777" w:rsidR="009329E9" w:rsidRDefault="009329E9" w:rsidP="009329E9">
      <w:pPr>
        <w:pStyle w:val="HTMLPreformatted"/>
        <w:rPr>
          <w:rStyle w:val="HTMLCode"/>
          <w:rFonts w:eastAsiaTheme="majorEastAsia"/>
          <w:color w:val="000000"/>
        </w:rPr>
      </w:pPr>
      <w:r>
        <w:rPr>
          <w:rStyle w:val="hljs-keyword"/>
          <w:color w:val="000000"/>
        </w:rPr>
        <w:t>if</w:t>
      </w:r>
      <w:r>
        <w:rPr>
          <w:rStyle w:val="HTMLCode"/>
          <w:rFonts w:eastAsiaTheme="majorEastAsia"/>
          <w:color w:val="000000"/>
        </w:rPr>
        <w:t xml:space="preserve"> </w:t>
      </w:r>
      <w:r>
        <w:rPr>
          <w:rStyle w:val="hljs-punctuation"/>
          <w:color w:val="000000"/>
        </w:rPr>
        <w:t>(</w:t>
      </w:r>
      <w:r>
        <w:rPr>
          <w:rStyle w:val="hljs-operator"/>
          <w:color w:val="000000"/>
        </w:rPr>
        <w:t>!</w:t>
      </w:r>
      <w:r>
        <w:rPr>
          <w:rStyle w:val="hljs-builtin"/>
          <w:color w:val="000000"/>
        </w:rPr>
        <w:t>is.finite</w:t>
      </w:r>
      <w:r>
        <w:rPr>
          <w:rStyle w:val="hljs-punctuation"/>
          <w:color w:val="000000"/>
        </w:rPr>
        <w:t>(</w:t>
      </w:r>
      <w:r>
        <w:rPr>
          <w:rStyle w:val="HTMLCode"/>
          <w:rFonts w:eastAsiaTheme="majorEastAsia"/>
          <w:color w:val="000000"/>
        </w:rPr>
        <w:t>state0</w:t>
      </w:r>
      <w:r>
        <w:rPr>
          <w:rStyle w:val="hljs-operator"/>
          <w:color w:val="000000"/>
        </w:rPr>
        <w:t>$</w:t>
      </w:r>
      <w:r>
        <w:rPr>
          <w:rStyle w:val="HTMLCode"/>
          <w:rFonts w:eastAsiaTheme="majorEastAsia"/>
          <w:color w:val="000000"/>
        </w:rPr>
        <w:t>dir_def</w:t>
      </w:r>
      <w:r>
        <w:rPr>
          <w:rStyle w:val="hljs-punctuation"/>
          <w:color w:val="000000"/>
        </w:rPr>
        <w:t>))</w:t>
      </w:r>
      <w:r>
        <w:rPr>
          <w:rStyle w:val="HTMLCode"/>
          <w:rFonts w:eastAsiaTheme="majorEastAsia"/>
          <w:color w:val="000000"/>
        </w:rPr>
        <w:t xml:space="preserve"> </w:t>
      </w:r>
      <w:r>
        <w:rPr>
          <w:rStyle w:val="hljs-punctuation"/>
          <w:color w:val="000000"/>
        </w:rPr>
        <w:t>{</w:t>
      </w:r>
    </w:p>
    <w:p w14:paraId="3AD0F5FE"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dx_t </w:t>
      </w:r>
      <w:r>
        <w:rPr>
          <w:rStyle w:val="hljs-operator"/>
          <w:color w:val="000000"/>
        </w:rPr>
        <w:t>&lt;-</w:t>
      </w:r>
      <w:r>
        <w:rPr>
          <w:rStyle w:val="HTMLCode"/>
          <w:rFonts w:eastAsiaTheme="majorEastAsia"/>
          <w:color w:val="000000"/>
        </w:rPr>
        <w:t xml:space="preserve"> </w:t>
      </w:r>
      <w:r>
        <w:rPr>
          <w:rStyle w:val="hljs-builtin"/>
          <w:color w:val="000000"/>
        </w:rPr>
        <w:t>as.numeric</w:t>
      </w:r>
      <w:r>
        <w:rPr>
          <w:rStyle w:val="hljs-punctuation"/>
          <w:color w:val="000000"/>
        </w:rPr>
        <w:t>(</w:t>
      </w:r>
      <w:r>
        <w:rPr>
          <w:rStyle w:val="HTMLCode"/>
          <w:rFonts w:eastAsiaTheme="majorEastAsia"/>
          <w:color w:val="000000"/>
        </w:rPr>
        <w:t>row</w:t>
      </w:r>
      <w:r>
        <w:rPr>
          <w:rStyle w:val="hljs-operator"/>
          <w:color w:val="000000"/>
        </w:rPr>
        <w:t>$</w:t>
      </w:r>
      <w:r>
        <w:rPr>
          <w:rStyle w:val="HTMLCode"/>
          <w:rFonts w:eastAsiaTheme="majorEastAsia"/>
          <w:color w:val="000000"/>
        </w:rPr>
        <w:t>x_ball_land</w:t>
      </w:r>
      <w:r>
        <w:rPr>
          <w:rStyle w:val="hljs-punctuation"/>
          <w:color w:val="000000"/>
        </w:rPr>
        <w:t>)</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state0</w:t>
      </w:r>
      <w:r>
        <w:rPr>
          <w:rStyle w:val="hljs-operator"/>
          <w:color w:val="000000"/>
        </w:rPr>
        <w:t>$</w:t>
      </w:r>
      <w:r>
        <w:rPr>
          <w:rStyle w:val="HTMLCode"/>
          <w:rFonts w:eastAsiaTheme="majorEastAsia"/>
          <w:color w:val="000000"/>
        </w:rPr>
        <w:t>x_def</w:t>
      </w:r>
    </w:p>
    <w:p w14:paraId="7D79E08B"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dy_t </w:t>
      </w:r>
      <w:r>
        <w:rPr>
          <w:rStyle w:val="hljs-operator"/>
          <w:color w:val="000000"/>
        </w:rPr>
        <w:t>&lt;-</w:t>
      </w:r>
      <w:r>
        <w:rPr>
          <w:rStyle w:val="HTMLCode"/>
          <w:rFonts w:eastAsiaTheme="majorEastAsia"/>
          <w:color w:val="000000"/>
        </w:rPr>
        <w:t xml:space="preserve"> </w:t>
      </w:r>
      <w:r>
        <w:rPr>
          <w:rStyle w:val="hljs-builtin"/>
          <w:color w:val="000000"/>
        </w:rPr>
        <w:t>as.numeric</w:t>
      </w:r>
      <w:r>
        <w:rPr>
          <w:rStyle w:val="hljs-punctuation"/>
          <w:color w:val="000000"/>
        </w:rPr>
        <w:t>(</w:t>
      </w:r>
      <w:r>
        <w:rPr>
          <w:rStyle w:val="HTMLCode"/>
          <w:rFonts w:eastAsiaTheme="majorEastAsia"/>
          <w:color w:val="000000"/>
        </w:rPr>
        <w:t>row</w:t>
      </w:r>
      <w:r>
        <w:rPr>
          <w:rStyle w:val="hljs-operator"/>
          <w:color w:val="000000"/>
        </w:rPr>
        <w:t>$</w:t>
      </w:r>
      <w:r>
        <w:rPr>
          <w:rStyle w:val="HTMLCode"/>
          <w:rFonts w:eastAsiaTheme="majorEastAsia"/>
          <w:color w:val="000000"/>
        </w:rPr>
        <w:t>y_ball_land</w:t>
      </w:r>
      <w:r>
        <w:rPr>
          <w:rStyle w:val="hljs-punctuation"/>
          <w:color w:val="000000"/>
        </w:rPr>
        <w:t>)</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state0</w:t>
      </w:r>
      <w:r>
        <w:rPr>
          <w:rStyle w:val="hljs-operator"/>
          <w:color w:val="000000"/>
        </w:rPr>
        <w:t>$</w:t>
      </w:r>
      <w:r>
        <w:rPr>
          <w:rStyle w:val="HTMLCode"/>
          <w:rFonts w:eastAsiaTheme="majorEastAsia"/>
          <w:color w:val="000000"/>
        </w:rPr>
        <w:t>y_def</w:t>
      </w:r>
    </w:p>
    <w:p w14:paraId="47A83B71"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state0</w:t>
      </w:r>
      <w:r>
        <w:rPr>
          <w:rStyle w:val="hljs-operator"/>
          <w:color w:val="000000"/>
        </w:rPr>
        <w:t>$</w:t>
      </w:r>
      <w:r>
        <w:rPr>
          <w:rStyle w:val="HTMLCode"/>
          <w:rFonts w:eastAsiaTheme="majorEastAsia"/>
          <w:color w:val="000000"/>
        </w:rPr>
        <w:t xml:space="preserve">dir_def </w:t>
      </w:r>
      <w:r>
        <w:rPr>
          <w:rStyle w:val="hljs-operator"/>
          <w:color w:val="000000"/>
        </w:rPr>
        <w:t>&lt;-</w:t>
      </w:r>
      <w:r>
        <w:rPr>
          <w:rStyle w:val="HTMLCode"/>
          <w:rFonts w:eastAsiaTheme="majorEastAsia"/>
          <w:color w:val="000000"/>
        </w:rPr>
        <w:t xml:space="preserve"> atan2</w:t>
      </w:r>
      <w:r>
        <w:rPr>
          <w:rStyle w:val="hljs-punctuation"/>
          <w:color w:val="000000"/>
        </w:rPr>
        <w:t>(</w:t>
      </w:r>
      <w:r>
        <w:rPr>
          <w:rStyle w:val="HTMLCode"/>
          <w:rFonts w:eastAsiaTheme="majorEastAsia"/>
          <w:color w:val="000000"/>
        </w:rPr>
        <w:t>dy_t</w:t>
      </w:r>
      <w:r>
        <w:rPr>
          <w:rStyle w:val="hljs-punctuation"/>
          <w:color w:val="000000"/>
        </w:rPr>
        <w:t>,</w:t>
      </w:r>
      <w:r>
        <w:rPr>
          <w:rStyle w:val="HTMLCode"/>
          <w:rFonts w:eastAsiaTheme="majorEastAsia"/>
          <w:color w:val="000000"/>
        </w:rPr>
        <w:t xml:space="preserve"> dx_t</w:t>
      </w:r>
      <w:r>
        <w:rPr>
          <w:rStyle w:val="hljs-punctuation"/>
          <w:color w:val="000000"/>
        </w:rPr>
        <w:t>)</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w:t>
      </w:r>
      <w:r>
        <w:rPr>
          <w:rStyle w:val="hljs-number"/>
          <w:rFonts w:eastAsiaTheme="majorEastAsia"/>
          <w:color w:val="000000"/>
        </w:rPr>
        <w:t>180</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w:t>
      </w:r>
      <w:r>
        <w:rPr>
          <w:rStyle w:val="hljs-builtin"/>
          <w:color w:val="000000"/>
        </w:rPr>
        <w:t>pi</w:t>
      </w:r>
    </w:p>
    <w:p w14:paraId="1BFD3D23" w14:textId="77777777" w:rsidR="009329E9" w:rsidRDefault="009329E9" w:rsidP="009329E9">
      <w:pPr>
        <w:pStyle w:val="HTMLPreformatted"/>
        <w:rPr>
          <w:rStyle w:val="HTMLCode"/>
          <w:rFonts w:eastAsiaTheme="majorEastAsia"/>
          <w:color w:val="000000"/>
        </w:rPr>
      </w:pPr>
      <w:r>
        <w:rPr>
          <w:rStyle w:val="hljs-punctuation"/>
          <w:color w:val="000000"/>
        </w:rPr>
        <w:t>}</w:t>
      </w:r>
    </w:p>
    <w:p w14:paraId="5D1F2E72" w14:textId="77777777" w:rsidR="009329E9" w:rsidRDefault="009329E9" w:rsidP="009329E9">
      <w:pPr>
        <w:pStyle w:val="NormalWeb"/>
        <w:rPr>
          <w:color w:val="000000"/>
        </w:rPr>
      </w:pPr>
      <w:r>
        <w:rPr>
          <w:color w:val="000000"/>
        </w:rPr>
        <w:t>Extract dynamics and target:</w:t>
      </w:r>
    </w:p>
    <w:p w14:paraId="1045B73D"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v_max        </w:t>
      </w:r>
      <w:r>
        <w:rPr>
          <w:rStyle w:val="hljs-operator"/>
          <w:color w:val="000000"/>
        </w:rPr>
        <w:t>&lt;-</w:t>
      </w:r>
      <w:r>
        <w:rPr>
          <w:rStyle w:val="HTMLCode"/>
          <w:rFonts w:eastAsiaTheme="majorEastAsia"/>
          <w:color w:val="000000"/>
        </w:rPr>
        <w:t xml:space="preserve"> suppressWarnings</w:t>
      </w:r>
      <w:r>
        <w:rPr>
          <w:rStyle w:val="hljs-punctuation"/>
          <w:color w:val="000000"/>
        </w:rPr>
        <w:t>(</w:t>
      </w:r>
      <w:r>
        <w:rPr>
          <w:rStyle w:val="hljs-builtin"/>
          <w:color w:val="000000"/>
        </w:rPr>
        <w:t>as.numeric</w:t>
      </w:r>
      <w:r>
        <w:rPr>
          <w:rStyle w:val="hljs-punctuation"/>
          <w:color w:val="000000"/>
        </w:rPr>
        <w:t>(</w:t>
      </w:r>
      <w:r>
        <w:rPr>
          <w:rStyle w:val="HTMLCode"/>
          <w:rFonts w:eastAsiaTheme="majorEastAsia"/>
          <w:color w:val="000000"/>
        </w:rPr>
        <w:t>row</w:t>
      </w:r>
      <w:r>
        <w:rPr>
          <w:rStyle w:val="hljs-operator"/>
          <w:color w:val="000000"/>
        </w:rPr>
        <w:t>$</w:t>
      </w:r>
      <w:r>
        <w:rPr>
          <w:rStyle w:val="HTMLCode"/>
          <w:rFonts w:eastAsiaTheme="majorEastAsia"/>
          <w:color w:val="000000"/>
        </w:rPr>
        <w:t>v_max</w:t>
      </w:r>
      <w:r>
        <w:rPr>
          <w:rStyle w:val="hljs-punctuation"/>
          <w:color w:val="000000"/>
        </w:rPr>
        <w:t>))</w:t>
      </w:r>
    </w:p>
    <w:p w14:paraId="5D93613F"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a_max        </w:t>
      </w:r>
      <w:r>
        <w:rPr>
          <w:rStyle w:val="hljs-operator"/>
          <w:color w:val="000000"/>
        </w:rPr>
        <w:t>&lt;-</w:t>
      </w:r>
      <w:r>
        <w:rPr>
          <w:rStyle w:val="HTMLCode"/>
          <w:rFonts w:eastAsiaTheme="majorEastAsia"/>
          <w:color w:val="000000"/>
        </w:rPr>
        <w:t xml:space="preserve"> suppressWarnings</w:t>
      </w:r>
      <w:r>
        <w:rPr>
          <w:rStyle w:val="hljs-punctuation"/>
          <w:color w:val="000000"/>
        </w:rPr>
        <w:t>(</w:t>
      </w:r>
      <w:r>
        <w:rPr>
          <w:rStyle w:val="hljs-builtin"/>
          <w:color w:val="000000"/>
        </w:rPr>
        <w:t>as.numeric</w:t>
      </w:r>
      <w:r>
        <w:rPr>
          <w:rStyle w:val="hljs-punctuation"/>
          <w:color w:val="000000"/>
        </w:rPr>
        <w:t>(</w:t>
      </w:r>
      <w:r>
        <w:rPr>
          <w:rStyle w:val="HTMLCode"/>
          <w:rFonts w:eastAsiaTheme="majorEastAsia"/>
          <w:color w:val="000000"/>
        </w:rPr>
        <w:t>row</w:t>
      </w:r>
      <w:r>
        <w:rPr>
          <w:rStyle w:val="hljs-operator"/>
          <w:color w:val="000000"/>
        </w:rPr>
        <w:t>$</w:t>
      </w:r>
      <w:r>
        <w:rPr>
          <w:rStyle w:val="HTMLCode"/>
          <w:rFonts w:eastAsiaTheme="majorEastAsia"/>
          <w:color w:val="000000"/>
        </w:rPr>
        <w:t>a_max</w:t>
      </w:r>
      <w:r>
        <w:rPr>
          <w:rStyle w:val="hljs-punctuation"/>
          <w:color w:val="000000"/>
        </w:rPr>
        <w:t>))</w:t>
      </w:r>
    </w:p>
    <w:p w14:paraId="7A068FAA"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yaw_rate_max </w:t>
      </w:r>
      <w:r>
        <w:rPr>
          <w:rStyle w:val="hljs-operator"/>
          <w:color w:val="000000"/>
        </w:rPr>
        <w:t>&lt;-</w:t>
      </w:r>
      <w:r>
        <w:rPr>
          <w:rStyle w:val="HTMLCode"/>
          <w:rFonts w:eastAsiaTheme="majorEastAsia"/>
          <w:color w:val="000000"/>
        </w:rPr>
        <w:t xml:space="preserve"> suppressWarnings</w:t>
      </w:r>
      <w:r>
        <w:rPr>
          <w:rStyle w:val="hljs-punctuation"/>
          <w:color w:val="000000"/>
        </w:rPr>
        <w:t>(</w:t>
      </w:r>
      <w:r>
        <w:rPr>
          <w:rStyle w:val="hljs-builtin"/>
          <w:color w:val="000000"/>
        </w:rPr>
        <w:t>as.numeric</w:t>
      </w:r>
      <w:r>
        <w:rPr>
          <w:rStyle w:val="hljs-punctuation"/>
          <w:color w:val="000000"/>
        </w:rPr>
        <w:t>(</w:t>
      </w:r>
      <w:r>
        <w:rPr>
          <w:rStyle w:val="HTMLCode"/>
          <w:rFonts w:eastAsiaTheme="majorEastAsia"/>
          <w:color w:val="000000"/>
        </w:rPr>
        <w:t>row</w:t>
      </w:r>
      <w:r>
        <w:rPr>
          <w:rStyle w:val="hljs-operator"/>
          <w:color w:val="000000"/>
        </w:rPr>
        <w:t>$</w:t>
      </w:r>
      <w:r>
        <w:rPr>
          <w:rStyle w:val="HTMLCode"/>
          <w:rFonts w:eastAsiaTheme="majorEastAsia"/>
          <w:color w:val="000000"/>
        </w:rPr>
        <w:t>yaw_rate_max</w:t>
      </w:r>
      <w:r>
        <w:rPr>
          <w:rStyle w:val="hljs-punctuation"/>
          <w:color w:val="000000"/>
        </w:rPr>
        <w:t>))</w:t>
      </w:r>
    </w:p>
    <w:p w14:paraId="68C26E88"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latency_mu   </w:t>
      </w:r>
      <w:r>
        <w:rPr>
          <w:rStyle w:val="hljs-operator"/>
          <w:color w:val="000000"/>
        </w:rPr>
        <w:t>&lt;-</w:t>
      </w:r>
      <w:r>
        <w:rPr>
          <w:rStyle w:val="HTMLCode"/>
          <w:rFonts w:eastAsiaTheme="majorEastAsia"/>
          <w:color w:val="000000"/>
        </w:rPr>
        <w:t xml:space="preserve"> suppressWarnings</w:t>
      </w:r>
      <w:r>
        <w:rPr>
          <w:rStyle w:val="hljs-punctuation"/>
          <w:color w:val="000000"/>
        </w:rPr>
        <w:t>(</w:t>
      </w:r>
      <w:r>
        <w:rPr>
          <w:rStyle w:val="hljs-builtin"/>
          <w:color w:val="000000"/>
        </w:rPr>
        <w:t>as.numeric</w:t>
      </w:r>
      <w:r>
        <w:rPr>
          <w:rStyle w:val="hljs-punctuation"/>
          <w:color w:val="000000"/>
        </w:rPr>
        <w:t>(</w:t>
      </w:r>
      <w:r>
        <w:rPr>
          <w:rStyle w:val="HTMLCode"/>
          <w:rFonts w:eastAsiaTheme="majorEastAsia"/>
          <w:color w:val="000000"/>
        </w:rPr>
        <w:t>row</w:t>
      </w:r>
      <w:r>
        <w:rPr>
          <w:rStyle w:val="hljs-operator"/>
          <w:color w:val="000000"/>
        </w:rPr>
        <w:t>$</w:t>
      </w:r>
      <w:r>
        <w:rPr>
          <w:rStyle w:val="HTMLCode"/>
          <w:rFonts w:eastAsiaTheme="majorEastAsia"/>
          <w:color w:val="000000"/>
        </w:rPr>
        <w:t>latency_mu</w:t>
      </w:r>
      <w:r>
        <w:rPr>
          <w:rStyle w:val="hljs-punctuation"/>
          <w:color w:val="000000"/>
        </w:rPr>
        <w:t>))</w:t>
      </w:r>
    </w:p>
    <w:p w14:paraId="06174854"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latency_sd   </w:t>
      </w:r>
      <w:r>
        <w:rPr>
          <w:rStyle w:val="hljs-operator"/>
          <w:color w:val="000000"/>
        </w:rPr>
        <w:t>&lt;-</w:t>
      </w:r>
      <w:r>
        <w:rPr>
          <w:rStyle w:val="HTMLCode"/>
          <w:rFonts w:eastAsiaTheme="majorEastAsia"/>
          <w:color w:val="000000"/>
        </w:rPr>
        <w:t xml:space="preserve"> suppressWarnings</w:t>
      </w:r>
      <w:r>
        <w:rPr>
          <w:rStyle w:val="hljs-punctuation"/>
          <w:color w:val="000000"/>
        </w:rPr>
        <w:t>(</w:t>
      </w:r>
      <w:r>
        <w:rPr>
          <w:rStyle w:val="hljs-builtin"/>
          <w:color w:val="000000"/>
        </w:rPr>
        <w:t>as.numeric</w:t>
      </w:r>
      <w:r>
        <w:rPr>
          <w:rStyle w:val="hljs-punctuation"/>
          <w:color w:val="000000"/>
        </w:rPr>
        <w:t>(</w:t>
      </w:r>
      <w:r>
        <w:rPr>
          <w:rStyle w:val="HTMLCode"/>
          <w:rFonts w:eastAsiaTheme="majorEastAsia"/>
          <w:color w:val="000000"/>
        </w:rPr>
        <w:t>row</w:t>
      </w:r>
      <w:r>
        <w:rPr>
          <w:rStyle w:val="hljs-operator"/>
          <w:color w:val="000000"/>
        </w:rPr>
        <w:t>$</w:t>
      </w:r>
      <w:r>
        <w:rPr>
          <w:rStyle w:val="HTMLCode"/>
          <w:rFonts w:eastAsiaTheme="majorEastAsia"/>
          <w:color w:val="000000"/>
        </w:rPr>
        <w:t>latency_sd</w:t>
      </w:r>
      <w:r>
        <w:rPr>
          <w:rStyle w:val="hljs-punctuation"/>
          <w:color w:val="000000"/>
        </w:rPr>
        <w:t>))</w:t>
      </w:r>
    </w:p>
    <w:p w14:paraId="463E67BA" w14:textId="77777777" w:rsidR="009329E9" w:rsidRDefault="009329E9" w:rsidP="009329E9">
      <w:pPr>
        <w:pStyle w:val="HTMLPreformatted"/>
        <w:rPr>
          <w:rStyle w:val="HTMLCode"/>
          <w:rFonts w:eastAsiaTheme="majorEastAsia"/>
          <w:color w:val="000000"/>
        </w:rPr>
      </w:pPr>
    </w:p>
    <w:p w14:paraId="631E20A9"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target_x </w:t>
      </w:r>
      <w:r>
        <w:rPr>
          <w:rStyle w:val="hljs-operator"/>
          <w:color w:val="000000"/>
        </w:rPr>
        <w:t>&lt;-</w:t>
      </w:r>
      <w:r>
        <w:rPr>
          <w:rStyle w:val="HTMLCode"/>
          <w:rFonts w:eastAsiaTheme="majorEastAsia"/>
          <w:color w:val="000000"/>
        </w:rPr>
        <w:t xml:space="preserve"> </w:t>
      </w:r>
      <w:r>
        <w:rPr>
          <w:rStyle w:val="hljs-builtin"/>
          <w:color w:val="000000"/>
        </w:rPr>
        <w:t>as.numeric</w:t>
      </w:r>
      <w:r>
        <w:rPr>
          <w:rStyle w:val="hljs-punctuation"/>
          <w:color w:val="000000"/>
        </w:rPr>
        <w:t>(</w:t>
      </w:r>
      <w:r>
        <w:rPr>
          <w:rStyle w:val="HTMLCode"/>
          <w:rFonts w:eastAsiaTheme="majorEastAsia"/>
          <w:color w:val="000000"/>
        </w:rPr>
        <w:t>row</w:t>
      </w:r>
      <w:r>
        <w:rPr>
          <w:rStyle w:val="hljs-operator"/>
          <w:color w:val="000000"/>
        </w:rPr>
        <w:t>$</w:t>
      </w:r>
      <w:r>
        <w:rPr>
          <w:rStyle w:val="HTMLCode"/>
          <w:rFonts w:eastAsiaTheme="majorEastAsia"/>
          <w:color w:val="000000"/>
        </w:rPr>
        <w:t>x_ball_land</w:t>
      </w:r>
      <w:r>
        <w:rPr>
          <w:rStyle w:val="hljs-punctuation"/>
          <w:color w:val="000000"/>
        </w:rPr>
        <w:t>)</w:t>
      </w:r>
    </w:p>
    <w:p w14:paraId="15D7E849"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target_y </w:t>
      </w:r>
      <w:r>
        <w:rPr>
          <w:rStyle w:val="hljs-operator"/>
          <w:color w:val="000000"/>
        </w:rPr>
        <w:t>&lt;-</w:t>
      </w:r>
      <w:r>
        <w:rPr>
          <w:rStyle w:val="HTMLCode"/>
          <w:rFonts w:eastAsiaTheme="majorEastAsia"/>
          <w:color w:val="000000"/>
        </w:rPr>
        <w:t xml:space="preserve"> </w:t>
      </w:r>
      <w:r>
        <w:rPr>
          <w:rStyle w:val="hljs-builtin"/>
          <w:color w:val="000000"/>
        </w:rPr>
        <w:t>as.numeric</w:t>
      </w:r>
      <w:r>
        <w:rPr>
          <w:rStyle w:val="hljs-punctuation"/>
          <w:color w:val="000000"/>
        </w:rPr>
        <w:t>(</w:t>
      </w:r>
      <w:r>
        <w:rPr>
          <w:rStyle w:val="HTMLCode"/>
          <w:rFonts w:eastAsiaTheme="majorEastAsia"/>
          <w:color w:val="000000"/>
        </w:rPr>
        <w:t>row</w:t>
      </w:r>
      <w:r>
        <w:rPr>
          <w:rStyle w:val="hljs-operator"/>
          <w:color w:val="000000"/>
        </w:rPr>
        <w:t>$</w:t>
      </w:r>
      <w:r>
        <w:rPr>
          <w:rStyle w:val="HTMLCode"/>
          <w:rFonts w:eastAsiaTheme="majorEastAsia"/>
          <w:color w:val="000000"/>
        </w:rPr>
        <w:t>y_ball_land</w:t>
      </w:r>
      <w:r>
        <w:rPr>
          <w:rStyle w:val="hljs-punctuation"/>
          <w:color w:val="000000"/>
        </w:rPr>
        <w:t>)</w:t>
      </w:r>
    </w:p>
    <w:p w14:paraId="16F6F9C9" w14:textId="77777777" w:rsidR="009329E9" w:rsidRDefault="009329E9" w:rsidP="009329E9">
      <w:pPr>
        <w:pStyle w:val="HTMLPreformatted"/>
        <w:rPr>
          <w:rStyle w:val="HTMLCode"/>
          <w:rFonts w:eastAsiaTheme="majorEastAsia"/>
          <w:color w:val="000000"/>
        </w:rPr>
      </w:pPr>
    </w:p>
    <w:p w14:paraId="1BD94F84"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T_horiz </w:t>
      </w:r>
      <w:r>
        <w:rPr>
          <w:rStyle w:val="hljs-operator"/>
          <w:color w:val="000000"/>
        </w:rPr>
        <w:t>&lt;-</w:t>
      </w:r>
      <w:r>
        <w:rPr>
          <w:rStyle w:val="HTMLCode"/>
          <w:rFonts w:eastAsiaTheme="majorEastAsia"/>
          <w:color w:val="000000"/>
        </w:rPr>
        <w:t xml:space="preserve"> </w:t>
      </w:r>
      <w:r>
        <w:rPr>
          <w:rStyle w:val="hljs-builtin"/>
          <w:color w:val="000000"/>
        </w:rPr>
        <w:t>min</w:t>
      </w:r>
      <w:r>
        <w:rPr>
          <w:rStyle w:val="hljs-punctuation"/>
          <w:color w:val="000000"/>
        </w:rPr>
        <w:t>(</w:t>
      </w:r>
      <w:r>
        <w:rPr>
          <w:rStyle w:val="HTMLCode"/>
          <w:rFonts w:eastAsiaTheme="majorEastAsia"/>
          <w:color w:val="000000"/>
        </w:rPr>
        <w:t>T_ball</w:t>
      </w:r>
      <w:r>
        <w:rPr>
          <w:rStyle w:val="hljs-punctuation"/>
          <w:color w:val="000000"/>
        </w:rPr>
        <w:t>,</w:t>
      </w:r>
      <w:r>
        <w:rPr>
          <w:rStyle w:val="HTMLCode"/>
          <w:rFonts w:eastAsiaTheme="majorEastAsia"/>
          <w:color w:val="000000"/>
        </w:rPr>
        <w:t xml:space="preserve"> T_HORIZON_MAX</w:t>
      </w:r>
      <w:r>
        <w:rPr>
          <w:rStyle w:val="hljs-punctuation"/>
          <w:color w:val="000000"/>
        </w:rPr>
        <w:t>)</w:t>
      </w:r>
    </w:p>
    <w:p w14:paraId="7ACC36F8" w14:textId="77777777" w:rsidR="009329E9" w:rsidRDefault="009329E9" w:rsidP="009329E9">
      <w:pPr>
        <w:pStyle w:val="NormalWeb"/>
        <w:rPr>
          <w:color w:val="000000"/>
        </w:rPr>
      </w:pPr>
      <w:r>
        <w:rPr>
          <w:rStyle w:val="Strong"/>
          <w:rFonts w:eastAsiaTheme="majorEastAsia"/>
          <w:color w:val="000000"/>
        </w:rPr>
        <w:t>b) Per-row heading cone from yaw_rate_max and T_ball</w:t>
      </w:r>
    </w:p>
    <w:p w14:paraId="0765B4E5"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theta_max_phys </w:t>
      </w:r>
      <w:r>
        <w:rPr>
          <w:rStyle w:val="hljs-operator"/>
          <w:color w:val="000000"/>
        </w:rPr>
        <w:t>&lt;-</w:t>
      </w: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color w:val="000000"/>
        </w:rPr>
        <w:t>(</w:t>
      </w:r>
      <w:r>
        <w:rPr>
          <w:rStyle w:val="HTMLCode"/>
          <w:rFonts w:eastAsiaTheme="majorEastAsia"/>
          <w:color w:val="000000"/>
        </w:rPr>
        <w:t>isTRUE</w:t>
      </w:r>
      <w:r>
        <w:rPr>
          <w:rStyle w:val="hljs-punctuation"/>
          <w:color w:val="000000"/>
        </w:rPr>
        <w:t>(</w:t>
      </w:r>
      <w:r>
        <w:rPr>
          <w:rStyle w:val="hljs-builtin"/>
          <w:color w:val="000000"/>
        </w:rPr>
        <w:t>is.finite</w:t>
      </w:r>
      <w:r>
        <w:rPr>
          <w:rStyle w:val="hljs-punctuation"/>
          <w:color w:val="000000"/>
        </w:rPr>
        <w:t>(</w:t>
      </w:r>
      <w:r>
        <w:rPr>
          <w:rStyle w:val="HTMLCode"/>
          <w:rFonts w:eastAsiaTheme="majorEastAsia"/>
          <w:color w:val="000000"/>
        </w:rPr>
        <w:t>yaw_rate_max</w:t>
      </w:r>
      <w:r>
        <w:rPr>
          <w:rStyle w:val="hljs-punctuation"/>
          <w:color w:val="000000"/>
        </w:rPr>
        <w:t>)</w:t>
      </w:r>
      <w:r>
        <w:rPr>
          <w:rStyle w:val="HTMLCode"/>
          <w:rFonts w:eastAsiaTheme="majorEastAsia"/>
          <w:color w:val="000000"/>
        </w:rPr>
        <w:t xml:space="preserve"> </w:t>
      </w:r>
      <w:r>
        <w:rPr>
          <w:rStyle w:val="hljs-operator"/>
          <w:color w:val="000000"/>
        </w:rPr>
        <w:t>&amp;&amp;</w:t>
      </w:r>
      <w:r>
        <w:rPr>
          <w:rStyle w:val="HTMLCode"/>
          <w:rFonts w:eastAsiaTheme="majorEastAsia"/>
          <w:color w:val="000000"/>
        </w:rPr>
        <w:t xml:space="preserve"> yaw_rate_max </w:t>
      </w:r>
      <w:r>
        <w:rPr>
          <w:rStyle w:val="hljs-operator"/>
          <w:color w:val="000000"/>
        </w:rPr>
        <w:t>&gt;</w:t>
      </w:r>
      <w:r>
        <w:rPr>
          <w:rStyle w:val="HTMLCode"/>
          <w:rFonts w:eastAsiaTheme="majorEastAsia"/>
          <w:color w:val="000000"/>
        </w:rPr>
        <w:t xml:space="preserve"> </w:t>
      </w:r>
      <w:r>
        <w:rPr>
          <w:rStyle w:val="hljs-number"/>
          <w:rFonts w:eastAsiaTheme="majorEastAsia"/>
          <w:color w:val="000000"/>
        </w:rPr>
        <w:t>0</w:t>
      </w:r>
      <w:r>
        <w:rPr>
          <w:rStyle w:val="hljs-punctuation"/>
          <w:color w:val="000000"/>
        </w:rPr>
        <w:t>))</w:t>
      </w:r>
      <w:r>
        <w:rPr>
          <w:rStyle w:val="HTMLCode"/>
          <w:rFonts w:eastAsiaTheme="majorEastAsia"/>
          <w:color w:val="000000"/>
        </w:rPr>
        <w:t xml:space="preserve"> </w:t>
      </w:r>
      <w:r>
        <w:rPr>
          <w:rStyle w:val="hljs-punctuation"/>
          <w:color w:val="000000"/>
        </w:rPr>
        <w:t>{</w:t>
      </w:r>
    </w:p>
    <w:p w14:paraId="63D95EC6"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yaw_rate_max </w:t>
      </w:r>
      <w:r>
        <w:rPr>
          <w:rStyle w:val="hljs-operator"/>
          <w:color w:val="000000"/>
        </w:rPr>
        <w:t>*</w:t>
      </w:r>
      <w:r>
        <w:rPr>
          <w:rStyle w:val="HTMLCode"/>
          <w:rFonts w:eastAsiaTheme="majorEastAsia"/>
          <w:color w:val="000000"/>
        </w:rPr>
        <w:t xml:space="preserve"> T_ball </w:t>
      </w:r>
      <w:r>
        <w:rPr>
          <w:rStyle w:val="hljs-operator"/>
          <w:color w:val="000000"/>
        </w:rPr>
        <w:t>*</w:t>
      </w:r>
      <w:r>
        <w:rPr>
          <w:rStyle w:val="HTMLCode"/>
          <w:rFonts w:eastAsiaTheme="majorEastAsia"/>
          <w:color w:val="000000"/>
        </w:rPr>
        <w:t xml:space="preserve"> </w:t>
      </w:r>
      <w:r>
        <w:rPr>
          <w:rStyle w:val="hljs-number"/>
          <w:rFonts w:eastAsiaTheme="majorEastAsia"/>
          <w:color w:val="000000"/>
        </w:rPr>
        <w:t>180</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w:t>
      </w:r>
      <w:r>
        <w:rPr>
          <w:rStyle w:val="hljs-builtin"/>
          <w:color w:val="000000"/>
        </w:rPr>
        <w:t>pi</w:t>
      </w:r>
      <w:r>
        <w:rPr>
          <w:rStyle w:val="HTMLCode"/>
          <w:rFonts w:eastAsiaTheme="majorEastAsia"/>
          <w:color w:val="000000"/>
        </w:rPr>
        <w:t xml:space="preserve">   </w:t>
      </w:r>
      <w:r>
        <w:rPr>
          <w:rStyle w:val="hljs-comment"/>
          <w:rFonts w:eastAsiaTheme="majorEastAsia"/>
          <w:color w:val="000000"/>
        </w:rPr>
        <w:t># max rotation possible in ball time</w:t>
      </w:r>
    </w:p>
    <w:p w14:paraId="2515CADE" w14:textId="77777777" w:rsidR="009329E9" w:rsidRDefault="009329E9" w:rsidP="009329E9">
      <w:pPr>
        <w:pStyle w:val="HTMLPreformatted"/>
        <w:rPr>
          <w:rStyle w:val="HTMLCode"/>
          <w:rFonts w:eastAsiaTheme="majorEastAsia"/>
          <w:color w:val="000000"/>
        </w:rPr>
      </w:pPr>
      <w:r>
        <w:rPr>
          <w:rStyle w:val="hljs-punctuation"/>
          <w:color w:val="000000"/>
        </w:rPr>
        <w:t>}</w:t>
      </w:r>
      <w:r>
        <w:rPr>
          <w:rStyle w:val="HTMLCode"/>
          <w:rFonts w:eastAsiaTheme="majorEastAsia"/>
          <w:color w:val="000000"/>
        </w:rPr>
        <w:t xml:space="preserve"> </w:t>
      </w:r>
      <w:r>
        <w:rPr>
          <w:rStyle w:val="hljs-keyword"/>
          <w:color w:val="000000"/>
        </w:rPr>
        <w:t>else</w:t>
      </w:r>
      <w:r>
        <w:rPr>
          <w:rStyle w:val="HTMLCode"/>
          <w:rFonts w:eastAsiaTheme="majorEastAsia"/>
          <w:color w:val="000000"/>
        </w:rPr>
        <w:t xml:space="preserve"> </w:t>
      </w:r>
      <w:r>
        <w:rPr>
          <w:rStyle w:val="hljs-punctuation"/>
          <w:color w:val="000000"/>
        </w:rPr>
        <w:t>{</w:t>
      </w:r>
    </w:p>
    <w:p w14:paraId="50146091"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THETA_GRID_MAX</w:t>
      </w:r>
    </w:p>
    <w:p w14:paraId="38C9842D" w14:textId="77777777" w:rsidR="009329E9" w:rsidRDefault="009329E9" w:rsidP="009329E9">
      <w:pPr>
        <w:pStyle w:val="HTMLPreformatted"/>
        <w:rPr>
          <w:rStyle w:val="HTMLCode"/>
          <w:rFonts w:eastAsiaTheme="majorEastAsia"/>
          <w:color w:val="000000"/>
        </w:rPr>
      </w:pPr>
      <w:r>
        <w:rPr>
          <w:rStyle w:val="hljs-punctuation"/>
          <w:color w:val="000000"/>
        </w:rPr>
        <w:t>}</w:t>
      </w:r>
    </w:p>
    <w:p w14:paraId="25E08299" w14:textId="77777777" w:rsidR="009329E9" w:rsidRDefault="009329E9" w:rsidP="009329E9">
      <w:pPr>
        <w:pStyle w:val="HTMLPreformatted"/>
        <w:rPr>
          <w:rStyle w:val="HTMLCode"/>
          <w:rFonts w:eastAsiaTheme="majorEastAsia"/>
          <w:color w:val="000000"/>
        </w:rPr>
      </w:pPr>
    </w:p>
    <w:p w14:paraId="30FEEFAA"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theta_max </w:t>
      </w:r>
      <w:r>
        <w:rPr>
          <w:rStyle w:val="hljs-operator"/>
          <w:color w:val="000000"/>
        </w:rPr>
        <w:t>&lt;-</w:t>
      </w:r>
      <w:r>
        <w:rPr>
          <w:rStyle w:val="HTMLCode"/>
          <w:rFonts w:eastAsiaTheme="majorEastAsia"/>
          <w:color w:val="000000"/>
        </w:rPr>
        <w:t xml:space="preserve"> </w:t>
      </w:r>
      <w:r>
        <w:rPr>
          <w:rStyle w:val="hljs-builtin"/>
          <w:color w:val="000000"/>
        </w:rPr>
        <w:t>min</w:t>
      </w:r>
      <w:r>
        <w:rPr>
          <w:rStyle w:val="hljs-punctuation"/>
          <w:color w:val="000000"/>
        </w:rPr>
        <w:t>(</w:t>
      </w:r>
      <w:r>
        <w:rPr>
          <w:rStyle w:val="HTMLCode"/>
          <w:rFonts w:eastAsiaTheme="majorEastAsia"/>
          <w:color w:val="000000"/>
        </w:rPr>
        <w:t>THETA_GRID_MAX</w:t>
      </w:r>
      <w:r>
        <w:rPr>
          <w:rStyle w:val="hljs-punctuation"/>
          <w:color w:val="000000"/>
        </w:rPr>
        <w:t>,</w:t>
      </w:r>
      <w:r>
        <w:rPr>
          <w:rStyle w:val="HTMLCode"/>
          <w:rFonts w:eastAsiaTheme="majorEastAsia"/>
          <w:color w:val="000000"/>
        </w:rPr>
        <w:t xml:space="preserve"> theta_max_phys</w:t>
      </w:r>
      <w:r>
        <w:rPr>
          <w:rStyle w:val="hljs-punctuation"/>
          <w:color w:val="000000"/>
        </w:rPr>
        <w:t>)</w:t>
      </w:r>
    </w:p>
    <w:p w14:paraId="3F3D1C8F" w14:textId="77777777" w:rsidR="009329E9" w:rsidRDefault="009329E9" w:rsidP="009329E9">
      <w:pPr>
        <w:pStyle w:val="NormalWeb"/>
        <w:rPr>
          <w:color w:val="000000"/>
        </w:rPr>
      </w:pPr>
      <w:r>
        <w:rPr>
          <w:color w:val="000000"/>
        </w:rPr>
        <w:t>Then construct</w:t>
      </w:r>
      <w:r>
        <w:rPr>
          <w:rStyle w:val="apple-converted-space"/>
          <w:rFonts w:eastAsiaTheme="majorEastAsia"/>
          <w:color w:val="000000"/>
        </w:rPr>
        <w:t> </w:t>
      </w:r>
      <w:r>
        <w:rPr>
          <w:rStyle w:val="HTMLCode"/>
          <w:rFonts w:eastAsiaTheme="majorEastAsia"/>
          <w:color w:val="000000"/>
        </w:rPr>
        <w:t>theta_offsets</w:t>
      </w:r>
      <w:r>
        <w:rPr>
          <w:rStyle w:val="apple-converted-space"/>
          <w:rFonts w:eastAsiaTheme="majorEastAsia"/>
          <w:color w:val="000000"/>
        </w:rPr>
        <w:t> </w:t>
      </w:r>
      <w:r>
        <w:rPr>
          <w:color w:val="000000"/>
        </w:rPr>
        <w:t>(relative degrees from current heading):</w:t>
      </w:r>
    </w:p>
    <w:p w14:paraId="267D5E96" w14:textId="77777777" w:rsidR="009329E9" w:rsidRDefault="009329E9" w:rsidP="009329E9">
      <w:pPr>
        <w:pStyle w:val="HTMLPreformatted"/>
        <w:rPr>
          <w:rStyle w:val="HTMLCode"/>
          <w:rFonts w:eastAsiaTheme="majorEastAsia"/>
          <w:color w:val="000000"/>
        </w:rPr>
      </w:pPr>
      <w:r>
        <w:rPr>
          <w:rStyle w:val="hljs-keyword"/>
          <w:color w:val="000000"/>
        </w:rPr>
        <w:t>if</w:t>
      </w:r>
      <w:r>
        <w:rPr>
          <w:rStyle w:val="HTMLCode"/>
          <w:rFonts w:eastAsiaTheme="majorEastAsia"/>
          <w:color w:val="000000"/>
        </w:rPr>
        <w:t xml:space="preserve"> </w:t>
      </w:r>
      <w:r>
        <w:rPr>
          <w:rStyle w:val="hljs-punctuation"/>
          <w:color w:val="000000"/>
        </w:rPr>
        <w:t>(</w:t>
      </w:r>
      <w:r>
        <w:rPr>
          <w:rStyle w:val="hljs-operator"/>
          <w:color w:val="000000"/>
        </w:rPr>
        <w:t>!</w:t>
      </w:r>
      <w:r>
        <w:rPr>
          <w:rStyle w:val="HTMLCode"/>
          <w:rFonts w:eastAsiaTheme="majorEastAsia"/>
          <w:color w:val="000000"/>
        </w:rPr>
        <w:t>isTRUE</w:t>
      </w:r>
      <w:r>
        <w:rPr>
          <w:rStyle w:val="hljs-punctuation"/>
          <w:color w:val="000000"/>
        </w:rPr>
        <w:t>(</w:t>
      </w:r>
      <w:r>
        <w:rPr>
          <w:rStyle w:val="hljs-builtin"/>
          <w:color w:val="000000"/>
        </w:rPr>
        <w:t>is.finite</w:t>
      </w:r>
      <w:r>
        <w:rPr>
          <w:rStyle w:val="hljs-punctuation"/>
          <w:color w:val="000000"/>
        </w:rPr>
        <w:t>(</w:t>
      </w:r>
      <w:r>
        <w:rPr>
          <w:rStyle w:val="HTMLCode"/>
          <w:rFonts w:eastAsiaTheme="majorEastAsia"/>
          <w:color w:val="000000"/>
        </w:rPr>
        <w:t>theta_max</w:t>
      </w:r>
      <w:r>
        <w:rPr>
          <w:rStyle w:val="hljs-punctuation"/>
          <w:color w:val="000000"/>
        </w:rPr>
        <w:t>))</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theta_max </w:t>
      </w:r>
      <w:r>
        <w:rPr>
          <w:rStyle w:val="hljs-operator"/>
          <w:color w:val="000000"/>
        </w:rPr>
        <w:t>&lt;=</w:t>
      </w:r>
      <w:r>
        <w:rPr>
          <w:rStyle w:val="HTMLCode"/>
          <w:rFonts w:eastAsiaTheme="majorEastAsia"/>
          <w:color w:val="000000"/>
        </w:rPr>
        <w:t xml:space="preserve"> </w:t>
      </w:r>
      <w:r>
        <w:rPr>
          <w:rStyle w:val="hljs-number"/>
          <w:rFonts w:eastAsiaTheme="majorEastAsia"/>
          <w:color w:val="000000"/>
        </w:rPr>
        <w:t>0</w:t>
      </w:r>
      <w:r>
        <w:rPr>
          <w:rStyle w:val="hljs-punctuation"/>
          <w:color w:val="000000"/>
        </w:rPr>
        <w:t>)</w:t>
      </w:r>
      <w:r>
        <w:rPr>
          <w:rStyle w:val="HTMLCode"/>
          <w:rFonts w:eastAsiaTheme="majorEastAsia"/>
          <w:color w:val="000000"/>
        </w:rPr>
        <w:t xml:space="preserve"> </w:t>
      </w:r>
      <w:r>
        <w:rPr>
          <w:rStyle w:val="hljs-punctuation"/>
          <w:color w:val="000000"/>
        </w:rPr>
        <w:t>{</w:t>
      </w:r>
    </w:p>
    <w:p w14:paraId="32A262A8"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theta_offsets </w:t>
      </w:r>
      <w:r>
        <w:rPr>
          <w:rStyle w:val="hljs-operator"/>
          <w:color w:val="000000"/>
        </w:rPr>
        <w:t>&lt;-</w:t>
      </w:r>
      <w:r>
        <w:rPr>
          <w:rStyle w:val="HTMLCode"/>
          <w:rFonts w:eastAsiaTheme="majorEastAsia"/>
          <w:color w:val="000000"/>
        </w:rPr>
        <w:t xml:space="preserve"> 0</w:t>
      </w:r>
    </w:p>
    <w:p w14:paraId="1AAF896C" w14:textId="77777777" w:rsidR="009329E9" w:rsidRDefault="009329E9" w:rsidP="009329E9">
      <w:pPr>
        <w:pStyle w:val="HTMLPreformatted"/>
        <w:rPr>
          <w:rStyle w:val="HTMLCode"/>
          <w:rFonts w:eastAsiaTheme="majorEastAsia"/>
          <w:color w:val="000000"/>
        </w:rPr>
      </w:pPr>
      <w:r>
        <w:rPr>
          <w:rStyle w:val="hljs-punctuation"/>
          <w:color w:val="000000"/>
        </w:rPr>
        <w:t>}</w:t>
      </w:r>
      <w:r>
        <w:rPr>
          <w:rStyle w:val="HTMLCode"/>
          <w:rFonts w:eastAsiaTheme="majorEastAsia"/>
          <w:color w:val="000000"/>
        </w:rPr>
        <w:t xml:space="preserve"> </w:t>
      </w:r>
      <w:r>
        <w:rPr>
          <w:rStyle w:val="hljs-keyword"/>
          <w:color w:val="000000"/>
        </w:rPr>
        <w:t>else</w:t>
      </w: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theta_max </w:t>
      </w:r>
      <w:r>
        <w:rPr>
          <w:rStyle w:val="hljs-operator"/>
          <w:color w:val="000000"/>
        </w:rPr>
        <w:t>&lt;=</w:t>
      </w:r>
      <w:r>
        <w:rPr>
          <w:rStyle w:val="HTMLCode"/>
          <w:rFonts w:eastAsiaTheme="majorEastAsia"/>
          <w:color w:val="000000"/>
        </w:rPr>
        <w:t xml:space="preserve"> THETA_GRID_STEP</w:t>
      </w:r>
      <w:r>
        <w:rPr>
          <w:rStyle w:val="hljs-punctuation"/>
          <w:color w:val="000000"/>
        </w:rPr>
        <w:t>)</w:t>
      </w:r>
      <w:r>
        <w:rPr>
          <w:rStyle w:val="HTMLCode"/>
          <w:rFonts w:eastAsiaTheme="majorEastAsia"/>
          <w:color w:val="000000"/>
        </w:rPr>
        <w:t xml:space="preserve"> </w:t>
      </w:r>
      <w:r>
        <w:rPr>
          <w:rStyle w:val="hljs-punctuation"/>
          <w:color w:val="000000"/>
        </w:rPr>
        <w:t>{</w:t>
      </w:r>
    </w:p>
    <w:p w14:paraId="5B37A529"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theta_offsets </w:t>
      </w:r>
      <w:r>
        <w:rPr>
          <w:rStyle w:val="hljs-operator"/>
          <w:color w:val="000000"/>
        </w:rPr>
        <w:t>&lt;-</w:t>
      </w:r>
      <w:r>
        <w:rPr>
          <w:rStyle w:val="HTMLCode"/>
          <w:rFonts w:eastAsiaTheme="majorEastAsia"/>
          <w:color w:val="000000"/>
        </w:rPr>
        <w:t xml:space="preserve"> sort</w:t>
      </w:r>
      <w:r>
        <w:rPr>
          <w:rStyle w:val="hljs-punctuation"/>
          <w:color w:val="000000"/>
        </w:rPr>
        <w:t>(</w:t>
      </w:r>
      <w:r>
        <w:rPr>
          <w:rStyle w:val="HTMLCode"/>
          <w:rFonts w:eastAsiaTheme="majorEastAsia"/>
          <w:color w:val="000000"/>
        </w:rPr>
        <w:t>unique</w:t>
      </w:r>
      <w:r>
        <w:rPr>
          <w:rStyle w:val="hljs-punctuation"/>
          <w:color w:val="000000"/>
        </w:rPr>
        <w:t>(</w:t>
      </w:r>
      <w:r>
        <w:rPr>
          <w:rStyle w:val="hljs-builtin"/>
          <w:color w:val="000000"/>
        </w:rPr>
        <w:t>c</w:t>
      </w:r>
      <w:r>
        <w:rPr>
          <w:rStyle w:val="hljs-punctuation"/>
          <w:color w:val="000000"/>
        </w:rPr>
        <w:t>(</w:t>
      </w:r>
      <w:r>
        <w:rPr>
          <w:rStyle w:val="hljs-operator"/>
          <w:color w:val="000000"/>
        </w:rPr>
        <w:t>-</w:t>
      </w:r>
      <w:r>
        <w:rPr>
          <w:rStyle w:val="HTMLCode"/>
          <w:rFonts w:eastAsiaTheme="majorEastAsia"/>
          <w:color w:val="000000"/>
        </w:rPr>
        <w:t>theta_max</w:t>
      </w:r>
      <w:r>
        <w:rPr>
          <w:rStyle w:val="hljs-punctuation"/>
          <w:color w:val="000000"/>
        </w:rPr>
        <w:t>,</w:t>
      </w:r>
      <w:r>
        <w:rPr>
          <w:rStyle w:val="HTMLCode"/>
          <w:rFonts w:eastAsiaTheme="majorEastAsia"/>
          <w:color w:val="000000"/>
        </w:rPr>
        <w:t xml:space="preserve"> </w:t>
      </w:r>
      <w:r>
        <w:rPr>
          <w:rStyle w:val="hljs-number"/>
          <w:rFonts w:eastAsiaTheme="majorEastAsia"/>
          <w:color w:val="000000"/>
        </w:rPr>
        <w:t>0</w:t>
      </w:r>
      <w:r>
        <w:rPr>
          <w:rStyle w:val="hljs-punctuation"/>
          <w:color w:val="000000"/>
        </w:rPr>
        <w:t>,</w:t>
      </w:r>
      <w:r>
        <w:rPr>
          <w:rStyle w:val="HTMLCode"/>
          <w:rFonts w:eastAsiaTheme="majorEastAsia"/>
          <w:color w:val="000000"/>
        </w:rPr>
        <w:t xml:space="preserve"> theta_max</w:t>
      </w:r>
      <w:r>
        <w:rPr>
          <w:rStyle w:val="hljs-punctuation"/>
          <w:color w:val="000000"/>
        </w:rPr>
        <w:t>)))</w:t>
      </w:r>
    </w:p>
    <w:p w14:paraId="00C80731" w14:textId="77777777" w:rsidR="009329E9" w:rsidRDefault="009329E9" w:rsidP="009329E9">
      <w:pPr>
        <w:pStyle w:val="HTMLPreformatted"/>
        <w:rPr>
          <w:rStyle w:val="HTMLCode"/>
          <w:rFonts w:eastAsiaTheme="majorEastAsia"/>
          <w:color w:val="000000"/>
        </w:rPr>
      </w:pPr>
      <w:r>
        <w:rPr>
          <w:rStyle w:val="hljs-punctuation"/>
          <w:color w:val="000000"/>
        </w:rPr>
        <w:t>}</w:t>
      </w:r>
      <w:r>
        <w:rPr>
          <w:rStyle w:val="HTMLCode"/>
          <w:rFonts w:eastAsiaTheme="majorEastAsia"/>
          <w:color w:val="000000"/>
        </w:rPr>
        <w:t xml:space="preserve"> </w:t>
      </w:r>
      <w:r>
        <w:rPr>
          <w:rStyle w:val="hljs-keyword"/>
          <w:color w:val="000000"/>
        </w:rPr>
        <w:t>else</w:t>
      </w:r>
      <w:r>
        <w:rPr>
          <w:rStyle w:val="HTMLCode"/>
          <w:rFonts w:eastAsiaTheme="majorEastAsia"/>
          <w:color w:val="000000"/>
        </w:rPr>
        <w:t xml:space="preserve"> </w:t>
      </w:r>
      <w:r>
        <w:rPr>
          <w:rStyle w:val="hljs-punctuation"/>
          <w:color w:val="000000"/>
        </w:rPr>
        <w:t>{</w:t>
      </w:r>
    </w:p>
    <w:p w14:paraId="14C8887E"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theta_offsets </w:t>
      </w:r>
      <w:r>
        <w:rPr>
          <w:rStyle w:val="hljs-operator"/>
          <w:color w:val="000000"/>
        </w:rPr>
        <w:t>&lt;-</w:t>
      </w:r>
      <w:r>
        <w:rPr>
          <w:rStyle w:val="HTMLCode"/>
          <w:rFonts w:eastAsiaTheme="majorEastAsia"/>
          <w:color w:val="000000"/>
        </w:rPr>
        <w:t xml:space="preserve"> seq</w:t>
      </w:r>
      <w:r>
        <w:rPr>
          <w:rStyle w:val="hljs-punctuation"/>
          <w:color w:val="000000"/>
        </w:rPr>
        <w:t>(</w:t>
      </w:r>
      <w:r>
        <w:rPr>
          <w:rStyle w:val="hljs-operator"/>
          <w:color w:val="000000"/>
        </w:rPr>
        <w:t>-</w:t>
      </w:r>
      <w:r>
        <w:rPr>
          <w:rStyle w:val="HTMLCode"/>
          <w:rFonts w:eastAsiaTheme="majorEastAsia"/>
          <w:color w:val="000000"/>
        </w:rPr>
        <w:t>theta_max</w:t>
      </w:r>
      <w:r>
        <w:rPr>
          <w:rStyle w:val="hljs-punctuation"/>
          <w:color w:val="000000"/>
        </w:rPr>
        <w:t>,</w:t>
      </w:r>
      <w:r>
        <w:rPr>
          <w:rStyle w:val="HTMLCode"/>
          <w:rFonts w:eastAsiaTheme="majorEastAsia"/>
          <w:color w:val="000000"/>
        </w:rPr>
        <w:t xml:space="preserve"> theta_max</w:t>
      </w:r>
      <w:r>
        <w:rPr>
          <w:rStyle w:val="hljs-punctuation"/>
          <w:color w:val="000000"/>
        </w:rPr>
        <w:t>,</w:t>
      </w:r>
      <w:r>
        <w:rPr>
          <w:rStyle w:val="HTMLCode"/>
          <w:rFonts w:eastAsiaTheme="majorEastAsia"/>
          <w:color w:val="000000"/>
        </w:rPr>
        <w:t xml:space="preserve"> by </w:t>
      </w:r>
      <w:r>
        <w:rPr>
          <w:rStyle w:val="hljs-operator"/>
          <w:color w:val="000000"/>
        </w:rPr>
        <w:t>=</w:t>
      </w:r>
      <w:r>
        <w:rPr>
          <w:rStyle w:val="HTMLCode"/>
          <w:rFonts w:eastAsiaTheme="majorEastAsia"/>
          <w:color w:val="000000"/>
        </w:rPr>
        <w:t xml:space="preserve"> THETA_GRID_STEP</w:t>
      </w:r>
      <w:r>
        <w:rPr>
          <w:rStyle w:val="hljs-punctuation"/>
          <w:color w:val="000000"/>
        </w:rPr>
        <w:t>)</w:t>
      </w:r>
    </w:p>
    <w:p w14:paraId="6C290B42"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color w:val="000000"/>
        </w:rPr>
        <w:t>(</w:t>
      </w:r>
      <w:r>
        <w:rPr>
          <w:rStyle w:val="hljs-operator"/>
          <w:color w:val="000000"/>
        </w:rPr>
        <w:t>!</w:t>
      </w:r>
      <w:r>
        <w:rPr>
          <w:rStyle w:val="hljs-builtin"/>
          <w:color w:val="000000"/>
        </w:rPr>
        <w:t>any</w:t>
      </w:r>
      <w:r>
        <w:rPr>
          <w:rStyle w:val="hljs-punctuation"/>
          <w:color w:val="000000"/>
        </w:rPr>
        <w:t>(</w:t>
      </w:r>
      <w:r>
        <w:rPr>
          <w:rStyle w:val="hljs-builtin"/>
          <w:color w:val="000000"/>
        </w:rPr>
        <w:t>abs</w:t>
      </w:r>
      <w:r>
        <w:rPr>
          <w:rStyle w:val="hljs-punctuation"/>
          <w:color w:val="000000"/>
        </w:rPr>
        <w:t>(</w:t>
      </w:r>
      <w:r>
        <w:rPr>
          <w:rStyle w:val="HTMLCode"/>
          <w:rFonts w:eastAsiaTheme="majorEastAsia"/>
          <w:color w:val="000000"/>
        </w:rPr>
        <w:t>theta_offsets</w:t>
      </w:r>
      <w:r>
        <w:rPr>
          <w:rStyle w:val="hljs-punctuation"/>
          <w:color w:val="000000"/>
        </w:rPr>
        <w:t>)</w:t>
      </w:r>
      <w:r>
        <w:rPr>
          <w:rStyle w:val="HTMLCode"/>
          <w:rFonts w:eastAsiaTheme="majorEastAsia"/>
          <w:color w:val="000000"/>
        </w:rPr>
        <w:t xml:space="preserve"> </w:t>
      </w:r>
      <w:r>
        <w:rPr>
          <w:rStyle w:val="hljs-operator"/>
          <w:color w:val="000000"/>
        </w:rPr>
        <w:t>&lt;</w:t>
      </w:r>
      <w:r>
        <w:rPr>
          <w:rStyle w:val="HTMLCode"/>
          <w:rFonts w:eastAsiaTheme="majorEastAsia"/>
          <w:color w:val="000000"/>
        </w:rPr>
        <w:t xml:space="preserve"> </w:t>
      </w:r>
      <w:r>
        <w:rPr>
          <w:rStyle w:val="hljs-number"/>
          <w:rFonts w:eastAsiaTheme="majorEastAsia"/>
          <w:color w:val="000000"/>
        </w:rPr>
        <w:t>1e-6</w:t>
      </w:r>
      <w:r>
        <w:rPr>
          <w:rStyle w:val="hljs-punctuation"/>
          <w:color w:val="000000"/>
        </w:rPr>
        <w:t>))</w:t>
      </w:r>
      <w:r>
        <w:rPr>
          <w:rStyle w:val="HTMLCode"/>
          <w:rFonts w:eastAsiaTheme="majorEastAsia"/>
          <w:color w:val="000000"/>
        </w:rPr>
        <w:t xml:space="preserve"> </w:t>
      </w:r>
      <w:r>
        <w:rPr>
          <w:rStyle w:val="hljs-punctuation"/>
          <w:color w:val="000000"/>
        </w:rPr>
        <w:t>{</w:t>
      </w:r>
    </w:p>
    <w:p w14:paraId="7DA1E53C"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theta_offsets </w:t>
      </w:r>
      <w:r>
        <w:rPr>
          <w:rStyle w:val="hljs-operator"/>
          <w:color w:val="000000"/>
        </w:rPr>
        <w:t>&lt;-</w:t>
      </w:r>
      <w:r>
        <w:rPr>
          <w:rStyle w:val="HTMLCode"/>
          <w:rFonts w:eastAsiaTheme="majorEastAsia"/>
          <w:color w:val="000000"/>
        </w:rPr>
        <w:t xml:space="preserve"> sort</w:t>
      </w:r>
      <w:r>
        <w:rPr>
          <w:rStyle w:val="hljs-punctuation"/>
          <w:color w:val="000000"/>
        </w:rPr>
        <w:t>(</w:t>
      </w:r>
      <w:r>
        <w:rPr>
          <w:rStyle w:val="hljs-builtin"/>
          <w:color w:val="000000"/>
        </w:rPr>
        <w:t>c</w:t>
      </w:r>
      <w:r>
        <w:rPr>
          <w:rStyle w:val="hljs-punctuation"/>
          <w:color w:val="000000"/>
        </w:rPr>
        <w:t>(</w:t>
      </w:r>
      <w:r>
        <w:rPr>
          <w:rStyle w:val="HTMLCode"/>
          <w:rFonts w:eastAsiaTheme="majorEastAsia"/>
          <w:color w:val="000000"/>
        </w:rPr>
        <w:t>theta_offsets</w:t>
      </w:r>
      <w:r>
        <w:rPr>
          <w:rStyle w:val="hljs-punctuation"/>
          <w:color w:val="000000"/>
        </w:rPr>
        <w:t>,</w:t>
      </w:r>
      <w:r>
        <w:rPr>
          <w:rStyle w:val="HTMLCode"/>
          <w:rFonts w:eastAsiaTheme="majorEastAsia"/>
          <w:color w:val="000000"/>
        </w:rPr>
        <w:t xml:space="preserve"> </w:t>
      </w:r>
      <w:r>
        <w:rPr>
          <w:rStyle w:val="hljs-number"/>
          <w:rFonts w:eastAsiaTheme="majorEastAsia"/>
          <w:color w:val="000000"/>
        </w:rPr>
        <w:t>0</w:t>
      </w:r>
      <w:r>
        <w:rPr>
          <w:rStyle w:val="hljs-punctuation"/>
          <w:color w:val="000000"/>
        </w:rPr>
        <w:t>))</w:t>
      </w:r>
    </w:p>
    <w:p w14:paraId="46E439CA"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3C89D220" w14:textId="77777777" w:rsidR="009329E9" w:rsidRDefault="009329E9" w:rsidP="009329E9">
      <w:pPr>
        <w:pStyle w:val="HTMLPreformatted"/>
        <w:rPr>
          <w:rStyle w:val="HTMLCode"/>
          <w:rFonts w:eastAsiaTheme="majorEastAsia"/>
          <w:color w:val="000000"/>
        </w:rPr>
      </w:pPr>
      <w:r>
        <w:rPr>
          <w:rStyle w:val="hljs-punctuation"/>
          <w:color w:val="000000"/>
        </w:rPr>
        <w:t>}</w:t>
      </w:r>
    </w:p>
    <w:p w14:paraId="0E4EE401" w14:textId="77777777" w:rsidR="009329E9" w:rsidRDefault="009329E9" w:rsidP="009329E9">
      <w:pPr>
        <w:pStyle w:val="NormalWeb"/>
        <w:rPr>
          <w:color w:val="000000"/>
        </w:rPr>
      </w:pPr>
      <w:r>
        <w:rPr>
          <w:color w:val="000000"/>
        </w:rPr>
        <w:t>So, physically:</w:t>
      </w:r>
    </w:p>
    <w:p w14:paraId="038DADB1" w14:textId="77777777" w:rsidR="009329E9" w:rsidRDefault="009329E9" w:rsidP="009329E9">
      <w:pPr>
        <w:pStyle w:val="NormalWeb"/>
        <w:numPr>
          <w:ilvl w:val="0"/>
          <w:numId w:val="948"/>
        </w:numPr>
        <w:rPr>
          <w:color w:val="000000"/>
        </w:rPr>
      </w:pPr>
      <w:r>
        <w:rPr>
          <w:color w:val="000000"/>
        </w:rPr>
        <w:t>Very limited turning ability → only consider 0°.</w:t>
      </w:r>
    </w:p>
    <w:p w14:paraId="6D4D2309" w14:textId="77777777" w:rsidR="009329E9" w:rsidRDefault="009329E9" w:rsidP="009329E9">
      <w:pPr>
        <w:pStyle w:val="NormalWeb"/>
        <w:numPr>
          <w:ilvl w:val="0"/>
          <w:numId w:val="948"/>
        </w:numPr>
        <w:rPr>
          <w:color w:val="000000"/>
        </w:rPr>
      </w:pPr>
      <w:r>
        <w:rPr>
          <w:color w:val="000000"/>
        </w:rPr>
        <w:t>Slight turning ability → consider {−θ_max, 0, +θ_max}.</w:t>
      </w:r>
    </w:p>
    <w:p w14:paraId="4345F1E7" w14:textId="77777777" w:rsidR="009329E9" w:rsidRDefault="009329E9" w:rsidP="009329E9">
      <w:pPr>
        <w:pStyle w:val="NormalWeb"/>
        <w:numPr>
          <w:ilvl w:val="0"/>
          <w:numId w:val="948"/>
        </w:numPr>
        <w:rPr>
          <w:color w:val="000000"/>
        </w:rPr>
      </w:pPr>
      <w:r>
        <w:rPr>
          <w:color w:val="000000"/>
        </w:rPr>
        <w:t>Good turning ability → consider a grid from −θ_max to +θ_max in</w:t>
      </w:r>
      <w:r>
        <w:rPr>
          <w:rStyle w:val="apple-converted-space"/>
          <w:rFonts w:eastAsiaTheme="majorEastAsia"/>
          <w:color w:val="000000"/>
        </w:rPr>
        <w:t> </w:t>
      </w:r>
      <w:r>
        <w:rPr>
          <w:rStyle w:val="HTMLCode"/>
          <w:rFonts w:eastAsiaTheme="majorEastAsia"/>
          <w:color w:val="000000"/>
        </w:rPr>
        <w:t>THETA_GRID_STEP</w:t>
      </w:r>
      <w:r>
        <w:rPr>
          <w:rStyle w:val="apple-converted-space"/>
          <w:rFonts w:eastAsiaTheme="majorEastAsia"/>
          <w:color w:val="000000"/>
        </w:rPr>
        <w:t> </w:t>
      </w:r>
      <w:r>
        <w:rPr>
          <w:color w:val="000000"/>
        </w:rPr>
        <w:t>increments, plus 0°.</w:t>
      </w:r>
    </w:p>
    <w:p w14:paraId="6D5DF877" w14:textId="77777777" w:rsidR="009329E9" w:rsidRDefault="009329E9" w:rsidP="009329E9">
      <w:pPr>
        <w:pStyle w:val="NormalWeb"/>
        <w:rPr>
          <w:color w:val="000000"/>
        </w:rPr>
      </w:pPr>
      <w:r>
        <w:rPr>
          <w:rStyle w:val="Strong"/>
          <w:rFonts w:eastAsiaTheme="majorEastAsia"/>
          <w:color w:val="000000"/>
        </w:rPr>
        <w:t>c) For each heading, roll out path and compute offensive EV</w:t>
      </w:r>
    </w:p>
    <w:p w14:paraId="4911ED5C" w14:textId="77777777" w:rsidR="009329E9" w:rsidRDefault="009329E9" w:rsidP="009329E9">
      <w:pPr>
        <w:pStyle w:val="NormalWeb"/>
        <w:rPr>
          <w:color w:val="000000"/>
        </w:rPr>
      </w:pPr>
      <w:r>
        <w:rPr>
          <w:color w:val="000000"/>
        </w:rPr>
        <w:t>Initialise:</w:t>
      </w:r>
    </w:p>
    <w:p w14:paraId="4FCBAD20"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n_theta    </w:t>
      </w:r>
      <w:r>
        <w:rPr>
          <w:rStyle w:val="hljs-operator"/>
          <w:color w:val="000000"/>
        </w:rPr>
        <w:t>&lt;-</w:t>
      </w:r>
      <w:r>
        <w:rPr>
          <w:rStyle w:val="HTMLCode"/>
          <w:rFonts w:eastAsiaTheme="majorEastAsia"/>
          <w:color w:val="000000"/>
        </w:rPr>
        <w:t xml:space="preserve"> </w:t>
      </w:r>
      <w:r>
        <w:rPr>
          <w:rStyle w:val="hljs-builtin"/>
          <w:color w:val="000000"/>
        </w:rPr>
        <w:t>length</w:t>
      </w:r>
      <w:r>
        <w:rPr>
          <w:rStyle w:val="hljs-punctuation"/>
          <w:color w:val="000000"/>
        </w:rPr>
        <w:t>(</w:t>
      </w:r>
      <w:r>
        <w:rPr>
          <w:rStyle w:val="HTMLCode"/>
          <w:rFonts w:eastAsiaTheme="majorEastAsia"/>
          <w:color w:val="000000"/>
        </w:rPr>
        <w:t>theta_offsets</w:t>
      </w:r>
      <w:r>
        <w:rPr>
          <w:rStyle w:val="hljs-punctuation"/>
          <w:color w:val="000000"/>
        </w:rPr>
        <w:t>)</w:t>
      </w:r>
    </w:p>
    <w:p w14:paraId="53BD8222"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EV_offense </w:t>
      </w:r>
      <w:r>
        <w:rPr>
          <w:rStyle w:val="hljs-operator"/>
          <w:color w:val="000000"/>
        </w:rPr>
        <w:t>&lt;-</w:t>
      </w:r>
      <w:r>
        <w:rPr>
          <w:rStyle w:val="HTMLCode"/>
          <w:rFonts w:eastAsiaTheme="majorEastAsia"/>
          <w:color w:val="000000"/>
        </w:rPr>
        <w:t xml:space="preserve"> </w:t>
      </w:r>
      <w:r>
        <w:rPr>
          <w:rStyle w:val="hljs-builtin"/>
          <w:color w:val="000000"/>
        </w:rPr>
        <w:t>rep</w:t>
      </w:r>
      <w:r>
        <w:rPr>
          <w:rStyle w:val="hljs-punctuation"/>
          <w:color w:val="000000"/>
        </w:rPr>
        <w:t>(</w:t>
      </w:r>
      <w:r>
        <w:rPr>
          <w:rStyle w:val="hljs-literal"/>
          <w:color w:val="000000"/>
        </w:rPr>
        <w:t>NA_real_</w:t>
      </w:r>
      <w:r>
        <w:rPr>
          <w:rStyle w:val="hljs-punctuation"/>
          <w:color w:val="000000"/>
        </w:rPr>
        <w:t>,</w:t>
      </w:r>
      <w:r>
        <w:rPr>
          <w:rStyle w:val="HTMLCode"/>
          <w:rFonts w:eastAsiaTheme="majorEastAsia"/>
          <w:color w:val="000000"/>
        </w:rPr>
        <w:t xml:space="preserve"> n_theta</w:t>
      </w:r>
      <w:r>
        <w:rPr>
          <w:rStyle w:val="hljs-punctuation"/>
          <w:color w:val="000000"/>
        </w:rPr>
        <w:t>)</w:t>
      </w:r>
    </w:p>
    <w:p w14:paraId="28364691" w14:textId="77777777" w:rsidR="009329E9" w:rsidRDefault="009329E9" w:rsidP="009329E9">
      <w:pPr>
        <w:pStyle w:val="NormalWeb"/>
        <w:rPr>
          <w:color w:val="000000"/>
        </w:rPr>
      </w:pPr>
      <w:r>
        <w:rPr>
          <w:color w:val="000000"/>
        </w:rPr>
        <w:t>Loop:</w:t>
      </w:r>
    </w:p>
    <w:p w14:paraId="453DF7F3" w14:textId="77777777" w:rsidR="009329E9" w:rsidRDefault="009329E9" w:rsidP="009329E9">
      <w:pPr>
        <w:pStyle w:val="HTMLPreformatted"/>
        <w:rPr>
          <w:rStyle w:val="HTMLCode"/>
          <w:rFonts w:eastAsiaTheme="majorEastAsia"/>
          <w:color w:val="000000"/>
        </w:rPr>
      </w:pPr>
      <w:r>
        <w:rPr>
          <w:rStyle w:val="hljs-keyword"/>
          <w:color w:val="000000"/>
        </w:rPr>
        <w:t>for</w:t>
      </w: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i </w:t>
      </w:r>
      <w:r>
        <w:rPr>
          <w:rStyle w:val="hljs-keyword"/>
          <w:color w:val="000000"/>
        </w:rPr>
        <w:t>in</w:t>
      </w:r>
      <w:r>
        <w:rPr>
          <w:rStyle w:val="HTMLCode"/>
          <w:rFonts w:eastAsiaTheme="majorEastAsia"/>
          <w:color w:val="000000"/>
        </w:rPr>
        <w:t xml:space="preserve"> </w:t>
      </w:r>
      <w:r>
        <w:rPr>
          <w:rStyle w:val="hljs-builtin"/>
          <w:color w:val="000000"/>
        </w:rPr>
        <w:t>seq_along</w:t>
      </w:r>
      <w:r>
        <w:rPr>
          <w:rStyle w:val="hljs-punctuation"/>
          <w:color w:val="000000"/>
        </w:rPr>
        <w:t>(</w:t>
      </w:r>
      <w:r>
        <w:rPr>
          <w:rStyle w:val="HTMLCode"/>
          <w:rFonts w:eastAsiaTheme="majorEastAsia"/>
          <w:color w:val="000000"/>
        </w:rPr>
        <w:t>theta_offsets</w:t>
      </w:r>
      <w:r>
        <w:rPr>
          <w:rStyle w:val="hljs-punctuation"/>
          <w:color w:val="000000"/>
        </w:rPr>
        <w:t>))</w:t>
      </w:r>
      <w:r>
        <w:rPr>
          <w:rStyle w:val="HTMLCode"/>
          <w:rFonts w:eastAsiaTheme="majorEastAsia"/>
          <w:color w:val="000000"/>
        </w:rPr>
        <w:t xml:space="preserve"> </w:t>
      </w:r>
      <w:r>
        <w:rPr>
          <w:rStyle w:val="hljs-punctuation"/>
          <w:color w:val="000000"/>
        </w:rPr>
        <w:t>{</w:t>
      </w:r>
    </w:p>
    <w:p w14:paraId="755E05DB"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theta_abs </w:t>
      </w:r>
      <w:r>
        <w:rPr>
          <w:rStyle w:val="hljs-operator"/>
          <w:color w:val="000000"/>
        </w:rPr>
        <w:t>&lt;-</w:t>
      </w:r>
      <w:r>
        <w:rPr>
          <w:rStyle w:val="HTMLCode"/>
          <w:rFonts w:eastAsiaTheme="majorEastAsia"/>
          <w:color w:val="000000"/>
        </w:rPr>
        <w:t xml:space="preserve"> state0</w:t>
      </w:r>
      <w:r>
        <w:rPr>
          <w:rStyle w:val="hljs-operator"/>
          <w:color w:val="000000"/>
        </w:rPr>
        <w:t>$</w:t>
      </w:r>
      <w:r>
        <w:rPr>
          <w:rStyle w:val="HTMLCode"/>
          <w:rFonts w:eastAsiaTheme="majorEastAsia"/>
          <w:color w:val="000000"/>
        </w:rPr>
        <w:t xml:space="preserve">dir_def </w:t>
      </w:r>
      <w:r>
        <w:rPr>
          <w:rStyle w:val="hljs-operator"/>
          <w:color w:val="000000"/>
        </w:rPr>
        <w:t>+</w:t>
      </w:r>
      <w:r>
        <w:rPr>
          <w:rStyle w:val="HTMLCode"/>
          <w:rFonts w:eastAsiaTheme="majorEastAsia"/>
          <w:color w:val="000000"/>
        </w:rPr>
        <w:t xml:space="preserve"> theta_offsets</w:t>
      </w:r>
      <w:r>
        <w:rPr>
          <w:rStyle w:val="hljs-punctuation"/>
          <w:color w:val="000000"/>
        </w:rPr>
        <w:t>[</w:t>
      </w:r>
      <w:r>
        <w:rPr>
          <w:rStyle w:val="HTMLCode"/>
          <w:rFonts w:eastAsiaTheme="majorEastAsia"/>
          <w:color w:val="000000"/>
        </w:rPr>
        <w:t>i</w:t>
      </w:r>
      <w:r>
        <w:rPr>
          <w:rStyle w:val="hljs-punctuation"/>
          <w:color w:val="000000"/>
        </w:rPr>
        <w:t>]</w:t>
      </w:r>
    </w:p>
    <w:p w14:paraId="3313A7EF" w14:textId="77777777" w:rsidR="009329E9" w:rsidRDefault="009329E9" w:rsidP="009329E9">
      <w:pPr>
        <w:pStyle w:val="HTMLPreformatted"/>
        <w:rPr>
          <w:rStyle w:val="HTMLCode"/>
          <w:rFonts w:eastAsiaTheme="majorEastAsia"/>
          <w:color w:val="000000"/>
        </w:rPr>
      </w:pPr>
    </w:p>
    <w:p w14:paraId="141E3B97"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path </w:t>
      </w:r>
      <w:r>
        <w:rPr>
          <w:rStyle w:val="hljs-operator"/>
          <w:color w:val="000000"/>
        </w:rPr>
        <w:t>&lt;-</w:t>
      </w:r>
      <w:r>
        <w:rPr>
          <w:rStyle w:val="HTMLCode"/>
          <w:rFonts w:eastAsiaTheme="majorEastAsia"/>
          <w:color w:val="000000"/>
        </w:rPr>
        <w:t xml:space="preserve"> rollout_heading_2d</w:t>
      </w:r>
      <w:r>
        <w:rPr>
          <w:rStyle w:val="hljs-punctuation"/>
          <w:color w:val="000000"/>
        </w:rPr>
        <w:t>(</w:t>
      </w:r>
    </w:p>
    <w:p w14:paraId="66E0D96F"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state0          </w:t>
      </w:r>
      <w:r>
        <w:rPr>
          <w:rStyle w:val="hljs-operator"/>
          <w:color w:val="000000"/>
        </w:rPr>
        <w:t>=</w:t>
      </w:r>
      <w:r>
        <w:rPr>
          <w:rStyle w:val="HTMLCode"/>
          <w:rFonts w:eastAsiaTheme="majorEastAsia"/>
          <w:color w:val="000000"/>
        </w:rPr>
        <w:t xml:space="preserve"> state0</w:t>
      </w:r>
      <w:r>
        <w:rPr>
          <w:rStyle w:val="hljs-punctuation"/>
          <w:color w:val="000000"/>
        </w:rPr>
        <w:t>,</w:t>
      </w:r>
    </w:p>
    <w:p w14:paraId="5B025F66"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heading_abs_deg </w:t>
      </w:r>
      <w:r>
        <w:rPr>
          <w:rStyle w:val="hljs-operator"/>
          <w:color w:val="000000"/>
        </w:rPr>
        <w:t>=</w:t>
      </w:r>
      <w:r>
        <w:rPr>
          <w:rStyle w:val="HTMLCode"/>
          <w:rFonts w:eastAsiaTheme="majorEastAsia"/>
          <w:color w:val="000000"/>
        </w:rPr>
        <w:t xml:space="preserve"> theta_abs</w:t>
      </w:r>
      <w:r>
        <w:rPr>
          <w:rStyle w:val="hljs-punctuation"/>
          <w:color w:val="000000"/>
        </w:rPr>
        <w:t>,</w:t>
      </w:r>
    </w:p>
    <w:p w14:paraId="0512B15D"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v_max           </w:t>
      </w:r>
      <w:r>
        <w:rPr>
          <w:rStyle w:val="hljs-operator"/>
          <w:color w:val="000000"/>
        </w:rPr>
        <w:t>=</w:t>
      </w:r>
      <w:r>
        <w:rPr>
          <w:rStyle w:val="HTMLCode"/>
          <w:rFonts w:eastAsiaTheme="majorEastAsia"/>
          <w:color w:val="000000"/>
        </w:rPr>
        <w:t xml:space="preserve"> v_max</w:t>
      </w:r>
      <w:r>
        <w:rPr>
          <w:rStyle w:val="hljs-punctuation"/>
          <w:color w:val="000000"/>
        </w:rPr>
        <w:t>,</w:t>
      </w:r>
    </w:p>
    <w:p w14:paraId="392AE014"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a_max           </w:t>
      </w:r>
      <w:r>
        <w:rPr>
          <w:rStyle w:val="hljs-operator"/>
          <w:color w:val="000000"/>
        </w:rPr>
        <w:t>=</w:t>
      </w:r>
      <w:r>
        <w:rPr>
          <w:rStyle w:val="HTMLCode"/>
          <w:rFonts w:eastAsiaTheme="majorEastAsia"/>
          <w:color w:val="000000"/>
        </w:rPr>
        <w:t xml:space="preserve"> a_max</w:t>
      </w:r>
      <w:r>
        <w:rPr>
          <w:rStyle w:val="hljs-punctuation"/>
          <w:color w:val="000000"/>
        </w:rPr>
        <w:t>,</w:t>
      </w:r>
    </w:p>
    <w:p w14:paraId="3CE327F2"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yaw_rate_max    </w:t>
      </w:r>
      <w:r>
        <w:rPr>
          <w:rStyle w:val="hljs-operator"/>
          <w:color w:val="000000"/>
        </w:rPr>
        <w:t>=</w:t>
      </w:r>
      <w:r>
        <w:rPr>
          <w:rStyle w:val="HTMLCode"/>
          <w:rFonts w:eastAsiaTheme="majorEastAsia"/>
          <w:color w:val="000000"/>
        </w:rPr>
        <w:t xml:space="preserve"> yaw_rate_max</w:t>
      </w:r>
      <w:r>
        <w:rPr>
          <w:rStyle w:val="hljs-punctuation"/>
          <w:color w:val="000000"/>
        </w:rPr>
        <w:t>,</w:t>
      </w:r>
    </w:p>
    <w:p w14:paraId="71805018"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latency_mu      </w:t>
      </w:r>
      <w:r>
        <w:rPr>
          <w:rStyle w:val="hljs-operator"/>
          <w:color w:val="000000"/>
        </w:rPr>
        <w:t>=</w:t>
      </w:r>
      <w:r>
        <w:rPr>
          <w:rStyle w:val="HTMLCode"/>
          <w:rFonts w:eastAsiaTheme="majorEastAsia"/>
          <w:color w:val="000000"/>
        </w:rPr>
        <w:t xml:space="preserve"> latency_mu</w:t>
      </w:r>
      <w:r>
        <w:rPr>
          <w:rStyle w:val="hljs-punctuation"/>
          <w:color w:val="000000"/>
        </w:rPr>
        <w:t>,</w:t>
      </w:r>
    </w:p>
    <w:p w14:paraId="628D991C"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latency_sd      </w:t>
      </w:r>
      <w:r>
        <w:rPr>
          <w:rStyle w:val="hljs-operator"/>
          <w:color w:val="000000"/>
        </w:rPr>
        <w:t>=</w:t>
      </w:r>
      <w:r>
        <w:rPr>
          <w:rStyle w:val="HTMLCode"/>
          <w:rFonts w:eastAsiaTheme="majorEastAsia"/>
          <w:color w:val="000000"/>
        </w:rPr>
        <w:t xml:space="preserve"> latency_sd</w:t>
      </w:r>
      <w:r>
        <w:rPr>
          <w:rStyle w:val="hljs-punctuation"/>
          <w:color w:val="000000"/>
        </w:rPr>
        <w:t>,</w:t>
      </w:r>
    </w:p>
    <w:p w14:paraId="6D37B2B1"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T_horizon       </w:t>
      </w:r>
      <w:r>
        <w:rPr>
          <w:rStyle w:val="hljs-operator"/>
          <w:color w:val="000000"/>
        </w:rPr>
        <w:t>=</w:t>
      </w:r>
      <w:r>
        <w:rPr>
          <w:rStyle w:val="HTMLCode"/>
          <w:rFonts w:eastAsiaTheme="majorEastAsia"/>
          <w:color w:val="000000"/>
        </w:rPr>
        <w:t xml:space="preserve"> T_horiz</w:t>
      </w:r>
      <w:r>
        <w:rPr>
          <w:rStyle w:val="hljs-punctuation"/>
          <w:color w:val="000000"/>
        </w:rPr>
        <w:t>,</w:t>
      </w:r>
    </w:p>
    <w:p w14:paraId="0CCF233F"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dt              </w:t>
      </w:r>
      <w:r>
        <w:rPr>
          <w:rStyle w:val="hljs-operator"/>
          <w:color w:val="000000"/>
        </w:rPr>
        <w:t>=</w:t>
      </w:r>
      <w:r>
        <w:rPr>
          <w:rStyle w:val="HTMLCode"/>
          <w:rFonts w:eastAsiaTheme="majorEastAsia"/>
          <w:color w:val="000000"/>
        </w:rPr>
        <w:t xml:space="preserve"> </w:t>
      </w:r>
      <w:r>
        <w:rPr>
          <w:rStyle w:val="hljs-number"/>
          <w:rFonts w:eastAsiaTheme="majorEastAsia"/>
          <w:color w:val="000000"/>
        </w:rPr>
        <w:t>0.02</w:t>
      </w:r>
    </w:p>
    <w:p w14:paraId="0187CD6E"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51E0A883" w14:textId="77777777" w:rsidR="009329E9" w:rsidRDefault="009329E9" w:rsidP="009329E9">
      <w:pPr>
        <w:pStyle w:val="HTMLPreformatted"/>
        <w:rPr>
          <w:rStyle w:val="HTMLCode"/>
          <w:rFonts w:eastAsiaTheme="majorEastAsia"/>
          <w:color w:val="000000"/>
        </w:rPr>
      </w:pPr>
    </w:p>
    <w:p w14:paraId="32AD823B"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feat_row </w:t>
      </w:r>
      <w:r>
        <w:rPr>
          <w:rStyle w:val="hljs-operator"/>
          <w:color w:val="000000"/>
        </w:rPr>
        <w:t>&lt;-</w:t>
      </w:r>
      <w:r>
        <w:rPr>
          <w:rStyle w:val="HTMLCode"/>
          <w:rFonts w:eastAsiaTheme="majorEastAsia"/>
          <w:color w:val="000000"/>
        </w:rPr>
        <w:t xml:space="preserve"> build_features_from_rollout</w:t>
      </w:r>
      <w:r>
        <w:rPr>
          <w:rStyle w:val="hljs-punctuation"/>
          <w:color w:val="000000"/>
        </w:rPr>
        <w:t>(</w:t>
      </w:r>
    </w:p>
    <w:p w14:paraId="4569F22A"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path_df      </w:t>
      </w:r>
      <w:r>
        <w:rPr>
          <w:rStyle w:val="hljs-operator"/>
          <w:color w:val="000000"/>
        </w:rPr>
        <w:t>=</w:t>
      </w:r>
      <w:r>
        <w:rPr>
          <w:rStyle w:val="HTMLCode"/>
          <w:rFonts w:eastAsiaTheme="majorEastAsia"/>
          <w:color w:val="000000"/>
        </w:rPr>
        <w:t xml:space="preserve"> path</w:t>
      </w:r>
      <w:r>
        <w:rPr>
          <w:rStyle w:val="hljs-punctuation"/>
          <w:color w:val="000000"/>
        </w:rPr>
        <w:t>,</w:t>
      </w:r>
    </w:p>
    <w:p w14:paraId="0C7C2235"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T_ball       </w:t>
      </w:r>
      <w:r>
        <w:rPr>
          <w:rStyle w:val="hljs-operator"/>
          <w:color w:val="000000"/>
        </w:rPr>
        <w:t>=</w:t>
      </w:r>
      <w:r>
        <w:rPr>
          <w:rStyle w:val="HTMLCode"/>
          <w:rFonts w:eastAsiaTheme="majorEastAsia"/>
          <w:color w:val="000000"/>
        </w:rPr>
        <w:t xml:space="preserve"> T_ball</w:t>
      </w:r>
      <w:r>
        <w:rPr>
          <w:rStyle w:val="hljs-punctuation"/>
          <w:color w:val="000000"/>
        </w:rPr>
        <w:t>,</w:t>
      </w:r>
    </w:p>
    <w:p w14:paraId="113902C7"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target_x     </w:t>
      </w:r>
      <w:r>
        <w:rPr>
          <w:rStyle w:val="hljs-operator"/>
          <w:color w:val="000000"/>
        </w:rPr>
        <w:t>=</w:t>
      </w:r>
      <w:r>
        <w:rPr>
          <w:rStyle w:val="HTMLCode"/>
          <w:rFonts w:eastAsiaTheme="majorEastAsia"/>
          <w:color w:val="000000"/>
        </w:rPr>
        <w:t xml:space="preserve"> target_x</w:t>
      </w:r>
      <w:r>
        <w:rPr>
          <w:rStyle w:val="hljs-punctuation"/>
          <w:color w:val="000000"/>
        </w:rPr>
        <w:t>,</w:t>
      </w:r>
    </w:p>
    <w:p w14:paraId="532C569F"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target_y     </w:t>
      </w:r>
      <w:r>
        <w:rPr>
          <w:rStyle w:val="hljs-operator"/>
          <w:color w:val="000000"/>
        </w:rPr>
        <w:t>=</w:t>
      </w:r>
      <w:r>
        <w:rPr>
          <w:rStyle w:val="HTMLCode"/>
          <w:rFonts w:eastAsiaTheme="majorEastAsia"/>
          <w:color w:val="000000"/>
        </w:rPr>
        <w:t xml:space="preserve"> target_y</w:t>
      </w:r>
      <w:r>
        <w:rPr>
          <w:rStyle w:val="hljs-punctuation"/>
          <w:color w:val="000000"/>
        </w:rPr>
        <w:t>,</w:t>
      </w:r>
    </w:p>
    <w:p w14:paraId="6703F2CB"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base_row     </w:t>
      </w:r>
      <w:r>
        <w:rPr>
          <w:rStyle w:val="hljs-operator"/>
          <w:color w:val="000000"/>
        </w:rPr>
        <w:t>=</w:t>
      </w:r>
      <w:r>
        <w:rPr>
          <w:rStyle w:val="HTMLCode"/>
          <w:rFonts w:eastAsiaTheme="majorEastAsia"/>
          <w:color w:val="000000"/>
        </w:rPr>
        <w:t xml:space="preserve"> row</w:t>
      </w:r>
      <w:r>
        <w:rPr>
          <w:rStyle w:val="hljs-punctuation"/>
          <w:color w:val="000000"/>
        </w:rPr>
        <w:t>,</w:t>
      </w:r>
    </w:p>
    <w:p w14:paraId="1D863834"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lambda_reach </w:t>
      </w:r>
      <w:r>
        <w:rPr>
          <w:rStyle w:val="hljs-operator"/>
          <w:color w:val="000000"/>
        </w:rPr>
        <w:t>=</w:t>
      </w:r>
      <w:r>
        <w:rPr>
          <w:rStyle w:val="HTMLCode"/>
          <w:rFonts w:eastAsiaTheme="majorEastAsia"/>
          <w:color w:val="000000"/>
        </w:rPr>
        <w:t xml:space="preserve"> LAMBDA_REACH</w:t>
      </w:r>
    </w:p>
    <w:p w14:paraId="4126F04B"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0DDD3914"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color w:val="000000"/>
        </w:rPr>
        <w:t>(</w:t>
      </w:r>
      <w:r>
        <w:rPr>
          <w:rStyle w:val="hljs-builtin"/>
          <w:color w:val="000000"/>
        </w:rPr>
        <w:t>is.null</w:t>
      </w:r>
      <w:r>
        <w:rPr>
          <w:rStyle w:val="hljs-punctuation"/>
          <w:color w:val="000000"/>
        </w:rPr>
        <w:t>(</w:t>
      </w:r>
      <w:r>
        <w:rPr>
          <w:rStyle w:val="HTMLCode"/>
          <w:rFonts w:eastAsiaTheme="majorEastAsia"/>
          <w:color w:val="000000"/>
        </w:rPr>
        <w:t>feat_row</w:t>
      </w:r>
      <w:r>
        <w:rPr>
          <w:rStyle w:val="hljs-punctuation"/>
          <w:color w:val="000000"/>
        </w:rPr>
        <w:t>))</w:t>
      </w:r>
      <w:r>
        <w:rPr>
          <w:rStyle w:val="HTMLCode"/>
          <w:rFonts w:eastAsiaTheme="majorEastAsia"/>
          <w:color w:val="000000"/>
        </w:rPr>
        <w:t xml:space="preserve"> </w:t>
      </w:r>
      <w:r>
        <w:rPr>
          <w:rStyle w:val="hljs-keyword"/>
          <w:color w:val="000000"/>
        </w:rPr>
        <w:t>next</w:t>
      </w:r>
    </w:p>
    <w:p w14:paraId="7AE360D8" w14:textId="77777777" w:rsidR="009329E9" w:rsidRDefault="009329E9" w:rsidP="009329E9">
      <w:pPr>
        <w:pStyle w:val="HTMLPreformatted"/>
        <w:rPr>
          <w:rStyle w:val="HTMLCode"/>
          <w:rFonts w:eastAsiaTheme="majorEastAsia"/>
          <w:color w:val="000000"/>
        </w:rPr>
      </w:pPr>
    </w:p>
    <w:p w14:paraId="00074199"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feat_sc </w:t>
      </w:r>
      <w:r>
        <w:rPr>
          <w:rStyle w:val="hljs-operator"/>
          <w:color w:val="000000"/>
        </w:rPr>
        <w:t>&lt;-</w:t>
      </w:r>
      <w:r>
        <w:rPr>
          <w:rStyle w:val="HTMLCode"/>
          <w:rFonts w:eastAsiaTheme="majorEastAsia"/>
          <w:color w:val="000000"/>
        </w:rPr>
        <w:t xml:space="preserve"> set_flags</w:t>
      </w:r>
      <w:r>
        <w:rPr>
          <w:rStyle w:val="hljs-punctuation"/>
          <w:color w:val="000000"/>
        </w:rPr>
        <w:t>(</w:t>
      </w:r>
    </w:p>
    <w:p w14:paraId="316C391D"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feat_row</w:t>
      </w:r>
      <w:r>
        <w:rPr>
          <w:rStyle w:val="hljs-punctuation"/>
          <w:color w:val="000000"/>
        </w:rPr>
        <w:t>,</w:t>
      </w:r>
    </w:p>
    <w:p w14:paraId="1FD7DFA9"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contest  </w:t>
      </w:r>
      <w:r>
        <w:rPr>
          <w:rStyle w:val="hljs-operator"/>
          <w:color w:val="000000"/>
        </w:rPr>
        <w:t>=</w:t>
      </w:r>
      <w:r>
        <w:rPr>
          <w:rStyle w:val="HTMLCode"/>
          <w:rFonts w:eastAsiaTheme="majorEastAsia"/>
          <w:color w:val="000000"/>
        </w:rPr>
        <w:t xml:space="preserve"> </w:t>
      </w:r>
      <w:r>
        <w:rPr>
          <w:rStyle w:val="hljs-number"/>
          <w:rFonts w:eastAsiaTheme="majorEastAsia"/>
          <w:color w:val="000000"/>
        </w:rPr>
        <w:t>1L</w:t>
      </w:r>
      <w:r>
        <w:rPr>
          <w:rStyle w:val="hljs-punctuation"/>
          <w:color w:val="000000"/>
        </w:rPr>
        <w:t>,</w:t>
      </w:r>
    </w:p>
    <w:p w14:paraId="37AC1A81"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leverage </w:t>
      </w:r>
      <w:r>
        <w:rPr>
          <w:rStyle w:val="hljs-operator"/>
          <w:color w:val="000000"/>
        </w:rPr>
        <w:t>=</w:t>
      </w:r>
      <w:r>
        <w:rPr>
          <w:rStyle w:val="HTMLCode"/>
          <w:rFonts w:eastAsiaTheme="majorEastAsia"/>
          <w:color w:val="000000"/>
        </w:rPr>
        <w:t xml:space="preserve"> </w:t>
      </w:r>
      <w:r>
        <w:rPr>
          <w:rStyle w:val="hljs-number"/>
          <w:rFonts w:eastAsiaTheme="majorEastAsia"/>
          <w:color w:val="000000"/>
        </w:rPr>
        <w:t>1L</w:t>
      </w:r>
      <w:r>
        <w:rPr>
          <w:rStyle w:val="hljs-punctuation"/>
          <w:color w:val="000000"/>
        </w:rPr>
        <w:t>,</w:t>
      </w:r>
    </w:p>
    <w:p w14:paraId="6081A4F9"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backup   </w:t>
      </w:r>
      <w:r>
        <w:rPr>
          <w:rStyle w:val="hljs-operator"/>
          <w:color w:val="000000"/>
        </w:rPr>
        <w:t>=</w:t>
      </w:r>
      <w:r>
        <w:rPr>
          <w:rStyle w:val="HTMLCode"/>
          <w:rFonts w:eastAsiaTheme="majorEastAsia"/>
          <w:color w:val="000000"/>
        </w:rPr>
        <w:t xml:space="preserve"> </w:t>
      </w:r>
      <w:r>
        <w:rPr>
          <w:rStyle w:val="hljs-number"/>
          <w:rFonts w:eastAsiaTheme="majorEastAsia"/>
          <w:color w:val="000000"/>
        </w:rPr>
        <w:t>0L</w:t>
      </w:r>
      <w:r>
        <w:rPr>
          <w:rStyle w:val="hljs-punctuation"/>
          <w:color w:val="000000"/>
        </w:rPr>
        <w:t>,</w:t>
      </w:r>
    </w:p>
    <w:p w14:paraId="68A2C3B0"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hold     </w:t>
      </w:r>
      <w:r>
        <w:rPr>
          <w:rStyle w:val="hljs-operator"/>
          <w:color w:val="000000"/>
        </w:rPr>
        <w:t>=</w:t>
      </w:r>
      <w:r>
        <w:rPr>
          <w:rStyle w:val="HTMLCode"/>
          <w:rFonts w:eastAsiaTheme="majorEastAsia"/>
          <w:color w:val="000000"/>
        </w:rPr>
        <w:t xml:space="preserve"> </w:t>
      </w:r>
      <w:r>
        <w:rPr>
          <w:rStyle w:val="hljs-number"/>
          <w:rFonts w:eastAsiaTheme="majorEastAsia"/>
          <w:color w:val="000000"/>
        </w:rPr>
        <w:t>0L</w:t>
      </w:r>
    </w:p>
    <w:p w14:paraId="473A31F8"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1E9BDAAD" w14:textId="77777777" w:rsidR="009329E9" w:rsidRDefault="009329E9" w:rsidP="009329E9">
      <w:pPr>
        <w:pStyle w:val="HTMLPreformatted"/>
        <w:rPr>
          <w:rStyle w:val="HTMLCode"/>
          <w:rFonts w:eastAsiaTheme="majorEastAsia"/>
          <w:color w:val="000000"/>
        </w:rPr>
      </w:pPr>
    </w:p>
    <w:p w14:paraId="5C20E1AF"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EV_offense</w:t>
      </w:r>
      <w:r>
        <w:rPr>
          <w:rStyle w:val="hljs-punctuation"/>
          <w:color w:val="000000"/>
        </w:rPr>
        <w:t>[</w:t>
      </w:r>
      <w:r>
        <w:rPr>
          <w:rStyle w:val="HTMLCode"/>
          <w:rFonts w:eastAsiaTheme="majorEastAsia"/>
          <w:color w:val="000000"/>
        </w:rPr>
        <w:t>i</w:t>
      </w:r>
      <w:r>
        <w:rPr>
          <w:rStyle w:val="hljs-punctuation"/>
          <w:color w:val="000000"/>
        </w:rPr>
        <w:t>]</w:t>
      </w:r>
      <w:r>
        <w:rPr>
          <w:rStyle w:val="HTMLCode"/>
          <w:rFonts w:eastAsiaTheme="majorEastAsia"/>
          <w:color w:val="000000"/>
        </w:rPr>
        <w:t xml:space="preserve"> </w:t>
      </w:r>
      <w:r>
        <w:rPr>
          <w:rStyle w:val="hljs-operator"/>
          <w:color w:val="000000"/>
        </w:rPr>
        <w:t>&lt;-</w:t>
      </w:r>
      <w:r>
        <w:rPr>
          <w:rStyle w:val="HTMLCode"/>
          <w:rFonts w:eastAsiaTheme="majorEastAsia"/>
          <w:color w:val="000000"/>
        </w:rPr>
        <w:t xml:space="preserve"> predict_ev_throw</w:t>
      </w:r>
      <w:r>
        <w:rPr>
          <w:rStyle w:val="hljs-punctuation"/>
          <w:color w:val="000000"/>
        </w:rPr>
        <w:t>(</w:t>
      </w:r>
      <w:r>
        <w:rPr>
          <w:rStyle w:val="HTMLCode"/>
          <w:rFonts w:eastAsiaTheme="majorEastAsia"/>
          <w:color w:val="000000"/>
        </w:rPr>
        <w:t>feat_sc</w:t>
      </w:r>
      <w:r>
        <w:rPr>
          <w:rStyle w:val="hljs-punctuation"/>
          <w:color w:val="000000"/>
        </w:rPr>
        <w:t>,</w:t>
      </w:r>
      <w:r>
        <w:rPr>
          <w:rStyle w:val="HTMLCode"/>
          <w:rFonts w:eastAsiaTheme="majorEastAsia"/>
          <w:color w:val="000000"/>
        </w:rPr>
        <w:t xml:space="preserve"> model_obj</w:t>
      </w:r>
      <w:r>
        <w:rPr>
          <w:rStyle w:val="hljs-punctuation"/>
          <w:color w:val="000000"/>
        </w:rPr>
        <w:t>)[</w:t>
      </w:r>
      <w:r>
        <w:rPr>
          <w:rStyle w:val="hljs-number"/>
          <w:rFonts w:eastAsiaTheme="majorEastAsia"/>
          <w:color w:val="000000"/>
        </w:rPr>
        <w:t>1</w:t>
      </w:r>
      <w:r>
        <w:rPr>
          <w:rStyle w:val="hljs-punctuation"/>
          <w:color w:val="000000"/>
        </w:rPr>
        <w:t>]</w:t>
      </w:r>
    </w:p>
    <w:p w14:paraId="747ED14F" w14:textId="77777777" w:rsidR="009329E9" w:rsidRDefault="009329E9" w:rsidP="009329E9">
      <w:pPr>
        <w:pStyle w:val="HTMLPreformatted"/>
        <w:rPr>
          <w:rStyle w:val="HTMLCode"/>
          <w:rFonts w:eastAsiaTheme="majorEastAsia"/>
          <w:color w:val="000000"/>
        </w:rPr>
      </w:pPr>
      <w:r>
        <w:rPr>
          <w:rStyle w:val="hljs-punctuation"/>
          <w:color w:val="000000"/>
        </w:rPr>
        <w:t>}</w:t>
      </w:r>
    </w:p>
    <w:p w14:paraId="4030C2A1" w14:textId="77777777" w:rsidR="009329E9" w:rsidRDefault="009329E9" w:rsidP="009329E9">
      <w:pPr>
        <w:pStyle w:val="NormalWeb"/>
        <w:rPr>
          <w:color w:val="000000"/>
        </w:rPr>
      </w:pPr>
      <w:r>
        <w:rPr>
          <w:color w:val="000000"/>
        </w:rPr>
        <w:t>So each heading is scored as “if the defender took this heading and also achieved contest+leverage, what YAC/EPA would we expect?”.</w:t>
      </w:r>
    </w:p>
    <w:p w14:paraId="29A768CA" w14:textId="77777777" w:rsidR="009329E9" w:rsidRDefault="009329E9" w:rsidP="009329E9">
      <w:pPr>
        <w:pStyle w:val="NormalWeb"/>
        <w:rPr>
          <w:color w:val="000000"/>
        </w:rPr>
      </w:pPr>
      <w:r>
        <w:rPr>
          <w:rStyle w:val="Strong"/>
          <w:rFonts w:eastAsiaTheme="majorEastAsia"/>
          <w:color w:val="000000"/>
        </w:rPr>
        <w:t>d) Align EV to chase</w:t>
      </w:r>
    </w:p>
    <w:p w14:paraId="166BE01B" w14:textId="77777777" w:rsidR="009329E9" w:rsidRDefault="009329E9" w:rsidP="009329E9">
      <w:pPr>
        <w:pStyle w:val="NormalWeb"/>
        <w:rPr>
          <w:color w:val="000000"/>
        </w:rPr>
      </w:pPr>
      <w:r>
        <w:rPr>
          <w:color w:val="000000"/>
        </w:rPr>
        <w:t>Let</w:t>
      </w:r>
      <w:r>
        <w:rPr>
          <w:rStyle w:val="apple-converted-space"/>
          <w:rFonts w:eastAsiaTheme="majorEastAsia"/>
          <w:color w:val="000000"/>
        </w:rPr>
        <w:t> </w:t>
      </w:r>
      <w:r>
        <w:rPr>
          <w:rStyle w:val="HTMLCode"/>
          <w:rFonts w:eastAsiaTheme="majorEastAsia"/>
          <w:color w:val="000000"/>
        </w:rPr>
        <w:t>EV_vec</w:t>
      </w:r>
      <w:r>
        <w:rPr>
          <w:rStyle w:val="apple-converted-space"/>
          <w:rFonts w:eastAsiaTheme="majorEastAsia"/>
          <w:color w:val="000000"/>
        </w:rPr>
        <w:t> </w:t>
      </w:r>
      <w:r>
        <w:rPr>
          <w:color w:val="000000"/>
        </w:rPr>
        <w:t>be the offensive EV per heading; align its zero-offset to the chase baseline:</w:t>
      </w:r>
    </w:p>
    <w:p w14:paraId="438133AA"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EV_vec   </w:t>
      </w:r>
      <w:r>
        <w:rPr>
          <w:rStyle w:val="hljs-operator"/>
          <w:color w:val="000000"/>
        </w:rPr>
        <w:t>&lt;-</w:t>
      </w:r>
      <w:r>
        <w:rPr>
          <w:rStyle w:val="HTMLCode"/>
          <w:rFonts w:eastAsiaTheme="majorEastAsia"/>
          <w:color w:val="000000"/>
        </w:rPr>
        <w:t xml:space="preserve"> EV_offense</w:t>
      </w:r>
    </w:p>
    <w:p w14:paraId="4EA7E204"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EV_chase </w:t>
      </w:r>
      <w:r>
        <w:rPr>
          <w:rStyle w:val="hljs-operator"/>
          <w:color w:val="000000"/>
        </w:rPr>
        <w:t>&lt;-</w:t>
      </w:r>
      <w:r>
        <w:rPr>
          <w:rStyle w:val="HTMLCode"/>
          <w:rFonts w:eastAsiaTheme="majorEastAsia"/>
          <w:color w:val="000000"/>
        </w:rPr>
        <w:t xml:space="preserve"> suppressWarnings</w:t>
      </w:r>
      <w:r>
        <w:rPr>
          <w:rStyle w:val="hljs-punctuation"/>
          <w:color w:val="000000"/>
        </w:rPr>
        <w:t>(</w:t>
      </w:r>
      <w:r>
        <w:rPr>
          <w:rStyle w:val="hljs-builtin"/>
          <w:color w:val="000000"/>
        </w:rPr>
        <w:t>as.numeric</w:t>
      </w:r>
      <w:r>
        <w:rPr>
          <w:rStyle w:val="hljs-punctuation"/>
          <w:color w:val="000000"/>
        </w:rPr>
        <w:t>(</w:t>
      </w:r>
      <w:r>
        <w:rPr>
          <w:rStyle w:val="HTMLCode"/>
          <w:rFonts w:eastAsiaTheme="majorEastAsia"/>
          <w:color w:val="000000"/>
        </w:rPr>
        <w:t>row</w:t>
      </w:r>
      <w:r>
        <w:rPr>
          <w:rStyle w:val="hljs-operator"/>
          <w:color w:val="000000"/>
        </w:rPr>
        <w:t>$</w:t>
      </w:r>
      <w:r>
        <w:rPr>
          <w:rStyle w:val="HTMLCode"/>
          <w:rFonts w:eastAsiaTheme="majorEastAsia"/>
          <w:color w:val="000000"/>
        </w:rPr>
        <w:t>EV_chase</w:t>
      </w:r>
      <w:r>
        <w:rPr>
          <w:rStyle w:val="hljs-punctuation"/>
          <w:color w:val="000000"/>
        </w:rPr>
        <w:t>))</w:t>
      </w:r>
    </w:p>
    <w:p w14:paraId="19968474"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idx0     </w:t>
      </w:r>
      <w:r>
        <w:rPr>
          <w:rStyle w:val="hljs-operator"/>
          <w:color w:val="000000"/>
        </w:rPr>
        <w:t>&lt;-</w:t>
      </w:r>
      <w:r>
        <w:rPr>
          <w:rStyle w:val="HTMLCode"/>
          <w:rFonts w:eastAsiaTheme="majorEastAsia"/>
          <w:color w:val="000000"/>
        </w:rPr>
        <w:t xml:space="preserve"> which</w:t>
      </w:r>
      <w:r>
        <w:rPr>
          <w:rStyle w:val="hljs-punctuation"/>
          <w:color w:val="000000"/>
        </w:rPr>
        <w:t>(</w:t>
      </w:r>
      <w:r>
        <w:rPr>
          <w:rStyle w:val="HTMLCode"/>
          <w:rFonts w:eastAsiaTheme="majorEastAsia"/>
          <w:color w:val="000000"/>
        </w:rPr>
        <w:t xml:space="preserve">theta_offsets </w:t>
      </w:r>
      <w:r>
        <w:rPr>
          <w:rStyle w:val="hljs-operator"/>
          <w:color w:val="000000"/>
        </w:rPr>
        <w:t>==</w:t>
      </w:r>
      <w:r>
        <w:rPr>
          <w:rStyle w:val="HTMLCode"/>
          <w:rFonts w:eastAsiaTheme="majorEastAsia"/>
          <w:color w:val="000000"/>
        </w:rPr>
        <w:t xml:space="preserve"> </w:t>
      </w:r>
      <w:r>
        <w:rPr>
          <w:rStyle w:val="hljs-number"/>
          <w:rFonts w:eastAsiaTheme="majorEastAsia"/>
          <w:color w:val="000000"/>
        </w:rPr>
        <w:t>0</w:t>
      </w:r>
      <w:r>
        <w:rPr>
          <w:rStyle w:val="hljs-punctuation"/>
          <w:color w:val="000000"/>
        </w:rPr>
        <w:t>)</w:t>
      </w:r>
    </w:p>
    <w:p w14:paraId="3E64172E" w14:textId="77777777" w:rsidR="009329E9" w:rsidRDefault="009329E9" w:rsidP="009329E9">
      <w:pPr>
        <w:pStyle w:val="HTMLPreformatted"/>
        <w:rPr>
          <w:rStyle w:val="HTMLCode"/>
          <w:rFonts w:eastAsiaTheme="majorEastAsia"/>
          <w:color w:val="000000"/>
        </w:rPr>
      </w:pPr>
      <w:r>
        <w:rPr>
          <w:rStyle w:val="hljs-keyword"/>
          <w:color w:val="000000"/>
        </w:rPr>
        <w:t>if</w:t>
      </w:r>
      <w:r>
        <w:rPr>
          <w:rStyle w:val="HTMLCode"/>
          <w:rFonts w:eastAsiaTheme="majorEastAsia"/>
          <w:color w:val="000000"/>
        </w:rPr>
        <w:t xml:space="preserve"> </w:t>
      </w:r>
      <w:r>
        <w:rPr>
          <w:rStyle w:val="hljs-punctuation"/>
          <w:color w:val="000000"/>
        </w:rPr>
        <w:t>(</w:t>
      </w:r>
      <w:r>
        <w:rPr>
          <w:rStyle w:val="hljs-builtin"/>
          <w:color w:val="000000"/>
        </w:rPr>
        <w:t>length</w:t>
      </w:r>
      <w:r>
        <w:rPr>
          <w:rStyle w:val="hljs-punctuation"/>
          <w:color w:val="000000"/>
        </w:rPr>
        <w:t>(</w:t>
      </w:r>
      <w:r>
        <w:rPr>
          <w:rStyle w:val="HTMLCode"/>
          <w:rFonts w:eastAsiaTheme="majorEastAsia"/>
          <w:color w:val="000000"/>
        </w:rPr>
        <w:t>idx0</w:t>
      </w:r>
      <w:r>
        <w:rPr>
          <w:rStyle w:val="hljs-punctuation"/>
          <w:color w:val="000000"/>
        </w:rPr>
        <w:t>)</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w:t>
      </w:r>
      <w:r>
        <w:rPr>
          <w:rStyle w:val="hljs-number"/>
          <w:rFonts w:eastAsiaTheme="majorEastAsia"/>
          <w:color w:val="000000"/>
        </w:rPr>
        <w:t>1</w:t>
      </w:r>
      <w:r>
        <w:rPr>
          <w:rStyle w:val="HTMLCode"/>
          <w:rFonts w:eastAsiaTheme="majorEastAsia"/>
          <w:color w:val="000000"/>
        </w:rPr>
        <w:t xml:space="preserve"> </w:t>
      </w:r>
      <w:r>
        <w:rPr>
          <w:rStyle w:val="hljs-operator"/>
          <w:color w:val="000000"/>
        </w:rPr>
        <w:t>&amp;&amp;</w:t>
      </w:r>
      <w:r>
        <w:rPr>
          <w:rStyle w:val="HTMLCode"/>
          <w:rFonts w:eastAsiaTheme="majorEastAsia"/>
          <w:color w:val="000000"/>
        </w:rPr>
        <w:t xml:space="preserve"> </w:t>
      </w:r>
      <w:r>
        <w:rPr>
          <w:rStyle w:val="hljs-builtin"/>
          <w:color w:val="000000"/>
        </w:rPr>
        <w:t>is.finite</w:t>
      </w:r>
      <w:r>
        <w:rPr>
          <w:rStyle w:val="hljs-punctuation"/>
          <w:color w:val="000000"/>
        </w:rPr>
        <w:t>(</w:t>
      </w:r>
      <w:r>
        <w:rPr>
          <w:rStyle w:val="HTMLCode"/>
          <w:rFonts w:eastAsiaTheme="majorEastAsia"/>
          <w:color w:val="000000"/>
        </w:rPr>
        <w:t>EV_vec</w:t>
      </w:r>
      <w:r>
        <w:rPr>
          <w:rStyle w:val="hljs-punctuation"/>
          <w:color w:val="000000"/>
        </w:rPr>
        <w:t>[</w:t>
      </w:r>
      <w:r>
        <w:rPr>
          <w:rStyle w:val="HTMLCode"/>
          <w:rFonts w:eastAsiaTheme="majorEastAsia"/>
          <w:color w:val="000000"/>
        </w:rPr>
        <w:t>idx0</w:t>
      </w:r>
      <w:r>
        <w:rPr>
          <w:rStyle w:val="hljs-punctuation"/>
          <w:color w:val="000000"/>
        </w:rPr>
        <w:t>])</w:t>
      </w:r>
      <w:r>
        <w:rPr>
          <w:rStyle w:val="HTMLCode"/>
          <w:rFonts w:eastAsiaTheme="majorEastAsia"/>
          <w:color w:val="000000"/>
        </w:rPr>
        <w:t xml:space="preserve"> </w:t>
      </w:r>
      <w:r>
        <w:rPr>
          <w:rStyle w:val="hljs-operator"/>
          <w:color w:val="000000"/>
        </w:rPr>
        <w:t>&amp;&amp;</w:t>
      </w:r>
      <w:r>
        <w:rPr>
          <w:rStyle w:val="HTMLCode"/>
          <w:rFonts w:eastAsiaTheme="majorEastAsia"/>
          <w:color w:val="000000"/>
        </w:rPr>
        <w:t xml:space="preserve"> </w:t>
      </w:r>
      <w:r>
        <w:rPr>
          <w:rStyle w:val="hljs-builtin"/>
          <w:color w:val="000000"/>
        </w:rPr>
        <w:t>is.finite</w:t>
      </w:r>
      <w:r>
        <w:rPr>
          <w:rStyle w:val="hljs-punctuation"/>
          <w:color w:val="000000"/>
        </w:rPr>
        <w:t>(</w:t>
      </w:r>
      <w:r>
        <w:rPr>
          <w:rStyle w:val="HTMLCode"/>
          <w:rFonts w:eastAsiaTheme="majorEastAsia"/>
          <w:color w:val="000000"/>
        </w:rPr>
        <w:t>EV_chase</w:t>
      </w:r>
      <w:r>
        <w:rPr>
          <w:rStyle w:val="hljs-punctuation"/>
          <w:color w:val="000000"/>
        </w:rPr>
        <w:t>))</w:t>
      </w:r>
      <w:r>
        <w:rPr>
          <w:rStyle w:val="HTMLCode"/>
          <w:rFonts w:eastAsiaTheme="majorEastAsia"/>
          <w:color w:val="000000"/>
        </w:rPr>
        <w:t xml:space="preserve"> </w:t>
      </w:r>
      <w:r>
        <w:rPr>
          <w:rStyle w:val="hljs-punctuation"/>
          <w:color w:val="000000"/>
        </w:rPr>
        <w:t>{</w:t>
      </w:r>
    </w:p>
    <w:p w14:paraId="20DA0CAA"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EV_vec </w:t>
      </w:r>
      <w:r>
        <w:rPr>
          <w:rStyle w:val="hljs-operator"/>
          <w:color w:val="000000"/>
        </w:rPr>
        <w:t>&lt;-</w:t>
      </w:r>
      <w:r>
        <w:rPr>
          <w:rStyle w:val="HTMLCode"/>
          <w:rFonts w:eastAsiaTheme="majorEastAsia"/>
          <w:color w:val="000000"/>
        </w:rPr>
        <w:t xml:space="preserve"> EV_vec </w:t>
      </w:r>
      <w:r>
        <w:rPr>
          <w:rStyle w:val="hljs-operator"/>
          <w:color w:val="000000"/>
        </w:rPr>
        <w:t>+</w:t>
      </w: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EV_chase </w:t>
      </w:r>
      <w:r>
        <w:rPr>
          <w:rStyle w:val="hljs-operator"/>
          <w:color w:val="000000"/>
        </w:rPr>
        <w:t>-</w:t>
      </w:r>
      <w:r>
        <w:rPr>
          <w:rStyle w:val="HTMLCode"/>
          <w:rFonts w:eastAsiaTheme="majorEastAsia"/>
          <w:color w:val="000000"/>
        </w:rPr>
        <w:t xml:space="preserve"> EV_vec</w:t>
      </w:r>
      <w:r>
        <w:rPr>
          <w:rStyle w:val="hljs-punctuation"/>
          <w:color w:val="000000"/>
        </w:rPr>
        <w:t>[</w:t>
      </w:r>
      <w:r>
        <w:rPr>
          <w:rStyle w:val="HTMLCode"/>
          <w:rFonts w:eastAsiaTheme="majorEastAsia"/>
          <w:color w:val="000000"/>
        </w:rPr>
        <w:t>idx0</w:t>
      </w:r>
      <w:r>
        <w:rPr>
          <w:rStyle w:val="hljs-punctuation"/>
          <w:color w:val="000000"/>
        </w:rPr>
        <w:t>])</w:t>
      </w:r>
    </w:p>
    <w:p w14:paraId="68249E23" w14:textId="77777777" w:rsidR="009329E9" w:rsidRDefault="009329E9" w:rsidP="009329E9">
      <w:pPr>
        <w:pStyle w:val="HTMLPreformatted"/>
        <w:rPr>
          <w:rStyle w:val="HTMLCode"/>
          <w:rFonts w:eastAsiaTheme="majorEastAsia"/>
          <w:color w:val="000000"/>
        </w:rPr>
      </w:pPr>
      <w:r>
        <w:rPr>
          <w:rStyle w:val="hljs-punctuation"/>
          <w:color w:val="000000"/>
        </w:rPr>
        <w:t>}</w:t>
      </w:r>
    </w:p>
    <w:p w14:paraId="5FD39063" w14:textId="77777777" w:rsidR="009329E9" w:rsidRDefault="009329E9" w:rsidP="009329E9">
      <w:pPr>
        <w:pStyle w:val="NormalWeb"/>
        <w:rPr>
          <w:color w:val="000000"/>
        </w:rPr>
      </w:pPr>
      <w:r>
        <w:rPr>
          <w:color w:val="000000"/>
        </w:rPr>
        <w:t>This doesn’t change argmin, but ensures</w:t>
      </w:r>
      <w:r>
        <w:rPr>
          <w:rStyle w:val="apple-converted-space"/>
          <w:rFonts w:eastAsiaTheme="majorEastAsia"/>
          <w:color w:val="000000"/>
        </w:rPr>
        <w:t> </w:t>
      </w:r>
      <w:r>
        <w:rPr>
          <w:rStyle w:val="HTMLCode"/>
          <w:rFonts w:eastAsiaTheme="majorEastAsia"/>
          <w:color w:val="000000"/>
        </w:rPr>
        <w:t>θ_offset=0</w:t>
      </w:r>
      <w:r>
        <w:rPr>
          <w:rStyle w:val="apple-converted-space"/>
          <w:rFonts w:eastAsiaTheme="majorEastAsia"/>
          <w:color w:val="000000"/>
        </w:rPr>
        <w:t> </w:t>
      </w:r>
      <w:r>
        <w:rPr>
          <w:color w:val="000000"/>
        </w:rPr>
        <w:t>matches the actual chase EV, so that</w:t>
      </w:r>
      <w:r>
        <w:rPr>
          <w:rStyle w:val="apple-converted-space"/>
          <w:rFonts w:eastAsiaTheme="majorEastAsia"/>
          <w:color w:val="000000"/>
        </w:rPr>
        <w:t> </w:t>
      </w:r>
      <w:r>
        <w:rPr>
          <w:rStyle w:val="HTMLCode"/>
          <w:rFonts w:eastAsiaTheme="majorEastAsia"/>
          <w:color w:val="000000"/>
        </w:rPr>
        <w:t>delta_ev_hat = ev_star − EV_chase</w:t>
      </w:r>
      <w:r>
        <w:rPr>
          <w:rStyle w:val="apple-converted-space"/>
          <w:rFonts w:eastAsiaTheme="majorEastAsia"/>
          <w:color w:val="000000"/>
        </w:rPr>
        <w:t> </w:t>
      </w:r>
      <w:r>
        <w:rPr>
          <w:color w:val="000000"/>
        </w:rPr>
        <w:t>is meaningful.</w:t>
      </w:r>
    </w:p>
    <w:p w14:paraId="5257007A" w14:textId="77777777" w:rsidR="009329E9" w:rsidRDefault="009329E9" w:rsidP="009329E9">
      <w:pPr>
        <w:pStyle w:val="NormalWeb"/>
        <w:rPr>
          <w:color w:val="000000"/>
        </w:rPr>
      </w:pPr>
      <w:r>
        <w:rPr>
          <w:color w:val="000000"/>
        </w:rPr>
        <w:t>If no finite EVs, return NA row.</w:t>
      </w:r>
    </w:p>
    <w:p w14:paraId="6EBA3257" w14:textId="77777777" w:rsidR="009329E9" w:rsidRDefault="009329E9" w:rsidP="009329E9">
      <w:pPr>
        <w:pStyle w:val="NormalWeb"/>
        <w:rPr>
          <w:color w:val="000000"/>
        </w:rPr>
      </w:pPr>
      <w:r>
        <w:rPr>
          <w:rStyle w:val="Strong"/>
          <w:rFonts w:eastAsiaTheme="majorEastAsia"/>
          <w:color w:val="000000"/>
        </w:rPr>
        <w:t>e) Add turning penalty and pick θ*</w:t>
      </w:r>
    </w:p>
    <w:p w14:paraId="782A34A1"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valid_idx </w:t>
      </w:r>
      <w:r>
        <w:rPr>
          <w:rStyle w:val="hljs-operator"/>
          <w:color w:val="000000"/>
        </w:rPr>
        <w:t>&lt;-</w:t>
      </w:r>
      <w:r>
        <w:rPr>
          <w:rStyle w:val="HTMLCode"/>
          <w:rFonts w:eastAsiaTheme="majorEastAsia"/>
          <w:color w:val="000000"/>
        </w:rPr>
        <w:t xml:space="preserve"> which</w:t>
      </w:r>
      <w:r>
        <w:rPr>
          <w:rStyle w:val="hljs-punctuation"/>
          <w:color w:val="000000"/>
        </w:rPr>
        <w:t>(</w:t>
      </w:r>
      <w:r>
        <w:rPr>
          <w:rStyle w:val="hljs-builtin"/>
          <w:color w:val="000000"/>
        </w:rPr>
        <w:t>is.finite</w:t>
      </w:r>
      <w:r>
        <w:rPr>
          <w:rStyle w:val="hljs-punctuation"/>
          <w:color w:val="000000"/>
        </w:rPr>
        <w:t>(</w:t>
      </w:r>
      <w:r>
        <w:rPr>
          <w:rStyle w:val="HTMLCode"/>
          <w:rFonts w:eastAsiaTheme="majorEastAsia"/>
          <w:color w:val="000000"/>
        </w:rPr>
        <w:t>EV_vec</w:t>
      </w:r>
      <w:r>
        <w:rPr>
          <w:rStyle w:val="hljs-punctuation"/>
          <w:color w:val="000000"/>
        </w:rPr>
        <w:t>))</w:t>
      </w:r>
    </w:p>
    <w:p w14:paraId="0631FC74" w14:textId="77777777" w:rsidR="009329E9" w:rsidRDefault="009329E9" w:rsidP="009329E9">
      <w:pPr>
        <w:pStyle w:val="HTMLPreformatted"/>
        <w:rPr>
          <w:rStyle w:val="HTMLCode"/>
          <w:rFonts w:eastAsiaTheme="majorEastAsia"/>
          <w:color w:val="000000"/>
        </w:rPr>
      </w:pPr>
      <w:r>
        <w:rPr>
          <w:rStyle w:val="hljs-keyword"/>
          <w:color w:val="000000"/>
        </w:rPr>
        <w:t>if</w:t>
      </w:r>
      <w:r>
        <w:rPr>
          <w:rStyle w:val="HTMLCode"/>
          <w:rFonts w:eastAsiaTheme="majorEastAsia"/>
          <w:color w:val="000000"/>
        </w:rPr>
        <w:t xml:space="preserve"> </w:t>
      </w:r>
      <w:r>
        <w:rPr>
          <w:rStyle w:val="hljs-punctuation"/>
          <w:color w:val="000000"/>
        </w:rPr>
        <w:t>(</w:t>
      </w:r>
      <w:r>
        <w:rPr>
          <w:rStyle w:val="hljs-operator"/>
          <w:color w:val="000000"/>
        </w:rPr>
        <w:t>!</w:t>
      </w:r>
      <w:r>
        <w:rPr>
          <w:rStyle w:val="hljs-builtin"/>
          <w:color w:val="000000"/>
        </w:rPr>
        <w:t>length</w:t>
      </w:r>
      <w:r>
        <w:rPr>
          <w:rStyle w:val="hljs-punctuation"/>
          <w:color w:val="000000"/>
        </w:rPr>
        <w:t>(</w:t>
      </w:r>
      <w:r>
        <w:rPr>
          <w:rStyle w:val="HTMLCode"/>
          <w:rFonts w:eastAsiaTheme="majorEastAsia"/>
          <w:color w:val="000000"/>
        </w:rPr>
        <w:t>valid_idx</w:t>
      </w:r>
      <w:r>
        <w:rPr>
          <w:rStyle w:val="hljs-punctuation"/>
          <w:color w:val="000000"/>
        </w:rPr>
        <w:t>))</w:t>
      </w:r>
      <w:r>
        <w:rPr>
          <w:rStyle w:val="HTMLCode"/>
          <w:rFonts w:eastAsiaTheme="majorEastAsia"/>
          <w:color w:val="000000"/>
        </w:rPr>
        <w:t xml:space="preserve"> </w:t>
      </w:r>
      <w:r>
        <w:rPr>
          <w:rStyle w:val="hljs-punctuation"/>
          <w:color w:val="000000"/>
        </w:rPr>
        <w:t>{</w:t>
      </w:r>
    </w:p>
    <w:p w14:paraId="46AE9A46"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w:t>
      </w:r>
      <w:r>
        <w:rPr>
          <w:rStyle w:val="hljs-builtin"/>
          <w:color w:val="000000"/>
        </w:rPr>
        <w:t>return</w:t>
      </w:r>
      <w:r>
        <w:rPr>
          <w:rStyle w:val="hljs-punctuation"/>
          <w:color w:val="000000"/>
        </w:rPr>
        <w:t>(</w:t>
      </w:r>
      <w:r>
        <w:rPr>
          <w:rStyle w:val="HTMLCode"/>
          <w:rFonts w:eastAsiaTheme="majorEastAsia"/>
          <w:color w:val="000000"/>
        </w:rPr>
        <w:t>tibble</w:t>
      </w:r>
      <w:r>
        <w:rPr>
          <w:rStyle w:val="hljs-punctuation"/>
          <w:color w:val="000000"/>
        </w:rPr>
        <w:t>(</w:t>
      </w:r>
      <w:r>
        <w:rPr>
          <w:rStyle w:val="HTMLCode"/>
          <w:rFonts w:eastAsiaTheme="majorEastAsia"/>
          <w:color w:val="000000"/>
        </w:rPr>
        <w:t xml:space="preserve">theta_star_deg </w:t>
      </w:r>
      <w:r>
        <w:rPr>
          <w:rStyle w:val="hljs-operator"/>
          <w:color w:val="000000"/>
        </w:rPr>
        <w:t>=</w:t>
      </w:r>
      <w:r>
        <w:rPr>
          <w:rStyle w:val="HTMLCode"/>
          <w:rFonts w:eastAsiaTheme="majorEastAsia"/>
          <w:color w:val="000000"/>
        </w:rPr>
        <w:t xml:space="preserve"> </w:t>
      </w:r>
      <w:r>
        <w:rPr>
          <w:rStyle w:val="hljs-literal"/>
          <w:color w:val="000000"/>
        </w:rPr>
        <w:t>NA_real_</w:t>
      </w:r>
      <w:r>
        <w:rPr>
          <w:rStyle w:val="hljs-punctuation"/>
          <w:color w:val="000000"/>
        </w:rPr>
        <w:t>,</w:t>
      </w:r>
      <w:r>
        <w:rPr>
          <w:rStyle w:val="HTMLCode"/>
          <w:rFonts w:eastAsiaTheme="majorEastAsia"/>
          <w:color w:val="000000"/>
        </w:rPr>
        <w:t xml:space="preserve"> ...</w:t>
      </w:r>
      <w:r>
        <w:rPr>
          <w:rStyle w:val="hljs-punctuation"/>
          <w:color w:val="000000"/>
        </w:rPr>
        <w:t>))</w:t>
      </w:r>
    </w:p>
    <w:p w14:paraId="336148BF" w14:textId="77777777" w:rsidR="009329E9" w:rsidRDefault="009329E9" w:rsidP="009329E9">
      <w:pPr>
        <w:pStyle w:val="HTMLPreformatted"/>
        <w:rPr>
          <w:rStyle w:val="HTMLCode"/>
          <w:rFonts w:eastAsiaTheme="majorEastAsia"/>
          <w:color w:val="000000"/>
        </w:rPr>
      </w:pPr>
      <w:r>
        <w:rPr>
          <w:rStyle w:val="hljs-punctuation"/>
          <w:color w:val="000000"/>
        </w:rPr>
        <w:t>}</w:t>
      </w:r>
    </w:p>
    <w:p w14:paraId="36308EA5" w14:textId="77777777" w:rsidR="009329E9" w:rsidRDefault="009329E9" w:rsidP="009329E9">
      <w:pPr>
        <w:pStyle w:val="HTMLPreformatted"/>
        <w:rPr>
          <w:rStyle w:val="HTMLCode"/>
          <w:rFonts w:eastAsiaTheme="majorEastAsia"/>
          <w:color w:val="000000"/>
        </w:rPr>
      </w:pPr>
    </w:p>
    <w:p w14:paraId="7FDD1FD0"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max_off </w:t>
      </w:r>
      <w:r>
        <w:rPr>
          <w:rStyle w:val="hljs-operator"/>
          <w:color w:val="000000"/>
        </w:rPr>
        <w:t>&lt;-</w:t>
      </w:r>
      <w:r>
        <w:rPr>
          <w:rStyle w:val="HTMLCode"/>
          <w:rFonts w:eastAsiaTheme="majorEastAsia"/>
          <w:color w:val="000000"/>
        </w:rPr>
        <w:t xml:space="preserve"> </w:t>
      </w:r>
      <w:r>
        <w:rPr>
          <w:rStyle w:val="hljs-builtin"/>
          <w:color w:val="000000"/>
        </w:rPr>
        <w:t>max</w:t>
      </w:r>
      <w:r>
        <w:rPr>
          <w:rStyle w:val="hljs-punctuation"/>
          <w:color w:val="000000"/>
        </w:rPr>
        <w:t>(</w:t>
      </w:r>
      <w:r>
        <w:rPr>
          <w:rStyle w:val="hljs-builtin"/>
          <w:color w:val="000000"/>
        </w:rPr>
        <w:t>abs</w:t>
      </w:r>
      <w:r>
        <w:rPr>
          <w:rStyle w:val="hljs-punctuation"/>
          <w:color w:val="000000"/>
        </w:rPr>
        <w:t>(</w:t>
      </w:r>
      <w:r>
        <w:rPr>
          <w:rStyle w:val="HTMLCode"/>
          <w:rFonts w:eastAsiaTheme="majorEastAsia"/>
          <w:color w:val="000000"/>
        </w:rPr>
        <w:t>theta_offsets</w:t>
      </w:r>
      <w:r>
        <w:rPr>
          <w:rStyle w:val="hljs-punctuation"/>
          <w:color w:val="000000"/>
        </w:rPr>
        <w:t>[</w:t>
      </w:r>
      <w:r>
        <w:rPr>
          <w:rStyle w:val="HTMLCode"/>
          <w:rFonts w:eastAsiaTheme="majorEastAsia"/>
          <w:color w:val="000000"/>
        </w:rPr>
        <w:t>valid_idx</w:t>
      </w:r>
      <w:r>
        <w:rPr>
          <w:rStyle w:val="hljs-punctuation"/>
          <w:color w:val="000000"/>
        </w:rPr>
        <w:t>]))</w:t>
      </w:r>
    </w:p>
    <w:p w14:paraId="611A6087" w14:textId="77777777" w:rsidR="009329E9" w:rsidRDefault="009329E9" w:rsidP="009329E9">
      <w:pPr>
        <w:pStyle w:val="HTMLPreformatted"/>
        <w:rPr>
          <w:rStyle w:val="HTMLCode"/>
          <w:rFonts w:eastAsiaTheme="majorEastAsia"/>
          <w:color w:val="000000"/>
        </w:rPr>
      </w:pPr>
      <w:r>
        <w:rPr>
          <w:rStyle w:val="hljs-keyword"/>
          <w:color w:val="000000"/>
        </w:rPr>
        <w:t>if</w:t>
      </w:r>
      <w:r>
        <w:rPr>
          <w:rStyle w:val="HTMLCode"/>
          <w:rFonts w:eastAsiaTheme="majorEastAsia"/>
          <w:color w:val="000000"/>
        </w:rPr>
        <w:t xml:space="preserve"> </w:t>
      </w:r>
      <w:r>
        <w:rPr>
          <w:rStyle w:val="hljs-punctuation"/>
          <w:color w:val="000000"/>
        </w:rPr>
        <w:t>(</w:t>
      </w:r>
      <w:r>
        <w:rPr>
          <w:rStyle w:val="hljs-operator"/>
          <w:color w:val="000000"/>
        </w:rPr>
        <w:t>!</w:t>
      </w:r>
      <w:r>
        <w:rPr>
          <w:rStyle w:val="HTMLCode"/>
          <w:rFonts w:eastAsiaTheme="majorEastAsia"/>
          <w:color w:val="000000"/>
        </w:rPr>
        <w:t>isTRUE</w:t>
      </w:r>
      <w:r>
        <w:rPr>
          <w:rStyle w:val="hljs-punctuation"/>
          <w:color w:val="000000"/>
        </w:rPr>
        <w:t>(</w:t>
      </w:r>
      <w:r>
        <w:rPr>
          <w:rStyle w:val="hljs-builtin"/>
          <w:color w:val="000000"/>
        </w:rPr>
        <w:t>is.finite</w:t>
      </w:r>
      <w:r>
        <w:rPr>
          <w:rStyle w:val="hljs-punctuation"/>
          <w:color w:val="000000"/>
        </w:rPr>
        <w:t>(</w:t>
      </w:r>
      <w:r>
        <w:rPr>
          <w:rStyle w:val="HTMLCode"/>
          <w:rFonts w:eastAsiaTheme="majorEastAsia"/>
          <w:color w:val="000000"/>
        </w:rPr>
        <w:t>max_off</w:t>
      </w:r>
      <w:r>
        <w:rPr>
          <w:rStyle w:val="hljs-punctuation"/>
          <w:color w:val="000000"/>
        </w:rPr>
        <w:t>))</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max_off </w:t>
      </w:r>
      <w:r>
        <w:rPr>
          <w:rStyle w:val="hljs-operator"/>
          <w:color w:val="000000"/>
        </w:rPr>
        <w:t>&lt;=</w:t>
      </w:r>
      <w:r>
        <w:rPr>
          <w:rStyle w:val="HTMLCode"/>
          <w:rFonts w:eastAsiaTheme="majorEastAsia"/>
          <w:color w:val="000000"/>
        </w:rPr>
        <w:t xml:space="preserve"> </w:t>
      </w:r>
      <w:r>
        <w:rPr>
          <w:rStyle w:val="hljs-number"/>
          <w:rFonts w:eastAsiaTheme="majorEastAsia"/>
          <w:color w:val="000000"/>
        </w:rPr>
        <w:t>0</w:t>
      </w:r>
      <w:r>
        <w:rPr>
          <w:rStyle w:val="hljs-punctuation"/>
          <w:color w:val="000000"/>
        </w:rPr>
        <w:t>)</w:t>
      </w:r>
      <w:r>
        <w:rPr>
          <w:rStyle w:val="HTMLCode"/>
          <w:rFonts w:eastAsiaTheme="majorEastAsia"/>
          <w:color w:val="000000"/>
        </w:rPr>
        <w:t xml:space="preserve"> </w:t>
      </w:r>
      <w:r>
        <w:rPr>
          <w:rStyle w:val="hljs-punctuation"/>
          <w:color w:val="000000"/>
        </w:rPr>
        <w:t>{</w:t>
      </w:r>
    </w:p>
    <w:p w14:paraId="4BF5FF85"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turn_penalty </w:t>
      </w:r>
      <w:r>
        <w:rPr>
          <w:rStyle w:val="hljs-operator"/>
          <w:color w:val="000000"/>
        </w:rPr>
        <w:t>&lt;-</w:t>
      </w:r>
      <w:r>
        <w:rPr>
          <w:rStyle w:val="HTMLCode"/>
          <w:rFonts w:eastAsiaTheme="majorEastAsia"/>
          <w:color w:val="000000"/>
        </w:rPr>
        <w:t xml:space="preserve"> </w:t>
      </w:r>
      <w:r>
        <w:rPr>
          <w:rStyle w:val="hljs-builtin"/>
          <w:color w:val="000000"/>
        </w:rPr>
        <w:t>rep</w:t>
      </w:r>
      <w:r>
        <w:rPr>
          <w:rStyle w:val="hljs-punctuation"/>
          <w:color w:val="000000"/>
        </w:rPr>
        <w:t>(</w:t>
      </w:r>
      <w:r>
        <w:rPr>
          <w:rStyle w:val="hljs-number"/>
          <w:rFonts w:eastAsiaTheme="majorEastAsia"/>
          <w:color w:val="000000"/>
        </w:rPr>
        <w:t>0</w:t>
      </w:r>
      <w:r>
        <w:rPr>
          <w:rStyle w:val="hljs-punctuation"/>
          <w:color w:val="000000"/>
        </w:rPr>
        <w:t>,</w:t>
      </w:r>
      <w:r>
        <w:rPr>
          <w:rStyle w:val="HTMLCode"/>
          <w:rFonts w:eastAsiaTheme="majorEastAsia"/>
          <w:color w:val="000000"/>
        </w:rPr>
        <w:t xml:space="preserve"> </w:t>
      </w:r>
      <w:r>
        <w:rPr>
          <w:rStyle w:val="hljs-builtin"/>
          <w:color w:val="000000"/>
        </w:rPr>
        <w:t>length</w:t>
      </w:r>
      <w:r>
        <w:rPr>
          <w:rStyle w:val="hljs-punctuation"/>
          <w:color w:val="000000"/>
        </w:rPr>
        <w:t>(</w:t>
      </w:r>
      <w:r>
        <w:rPr>
          <w:rStyle w:val="HTMLCode"/>
          <w:rFonts w:eastAsiaTheme="majorEastAsia"/>
          <w:color w:val="000000"/>
        </w:rPr>
        <w:t>theta_offsets</w:t>
      </w:r>
      <w:r>
        <w:rPr>
          <w:rStyle w:val="hljs-punctuation"/>
          <w:color w:val="000000"/>
        </w:rPr>
        <w:t>))</w:t>
      </w:r>
    </w:p>
    <w:p w14:paraId="37588169" w14:textId="77777777" w:rsidR="009329E9" w:rsidRDefault="009329E9" w:rsidP="009329E9">
      <w:pPr>
        <w:pStyle w:val="HTMLPreformatted"/>
        <w:rPr>
          <w:rStyle w:val="HTMLCode"/>
          <w:rFonts w:eastAsiaTheme="majorEastAsia"/>
          <w:color w:val="000000"/>
        </w:rPr>
      </w:pPr>
      <w:r>
        <w:rPr>
          <w:rStyle w:val="hljs-punctuation"/>
          <w:color w:val="000000"/>
        </w:rPr>
        <w:t>}</w:t>
      </w:r>
      <w:r>
        <w:rPr>
          <w:rStyle w:val="HTMLCode"/>
          <w:rFonts w:eastAsiaTheme="majorEastAsia"/>
          <w:color w:val="000000"/>
        </w:rPr>
        <w:t xml:space="preserve"> </w:t>
      </w:r>
      <w:r>
        <w:rPr>
          <w:rStyle w:val="hljs-keyword"/>
          <w:color w:val="000000"/>
        </w:rPr>
        <w:t>else</w:t>
      </w:r>
      <w:r>
        <w:rPr>
          <w:rStyle w:val="HTMLCode"/>
          <w:rFonts w:eastAsiaTheme="majorEastAsia"/>
          <w:color w:val="000000"/>
        </w:rPr>
        <w:t xml:space="preserve"> </w:t>
      </w:r>
      <w:r>
        <w:rPr>
          <w:rStyle w:val="hljs-punctuation"/>
          <w:color w:val="000000"/>
        </w:rPr>
        <w:t>{</w:t>
      </w:r>
    </w:p>
    <w:p w14:paraId="596968CB"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turn_penalty </w:t>
      </w:r>
      <w:r>
        <w:rPr>
          <w:rStyle w:val="hljs-operator"/>
          <w:color w:val="000000"/>
        </w:rPr>
        <w:t>&lt;-</w:t>
      </w:r>
      <w:r>
        <w:rPr>
          <w:rStyle w:val="HTMLCode"/>
          <w:rFonts w:eastAsiaTheme="majorEastAsia"/>
          <w:color w:val="000000"/>
        </w:rPr>
        <w:t xml:space="preserve"> </w:t>
      </w:r>
      <w:r>
        <w:rPr>
          <w:rStyle w:val="hljs-punctuation"/>
          <w:color w:val="000000"/>
        </w:rPr>
        <w:t>(</w:t>
      </w:r>
      <w:r>
        <w:rPr>
          <w:rStyle w:val="hljs-builtin"/>
          <w:color w:val="000000"/>
        </w:rPr>
        <w:t>abs</w:t>
      </w:r>
      <w:r>
        <w:rPr>
          <w:rStyle w:val="hljs-punctuation"/>
          <w:color w:val="000000"/>
        </w:rPr>
        <w:t>(</w:t>
      </w:r>
      <w:r>
        <w:rPr>
          <w:rStyle w:val="HTMLCode"/>
          <w:rFonts w:eastAsiaTheme="majorEastAsia"/>
          <w:color w:val="000000"/>
        </w:rPr>
        <w:t>theta_offsets</w:t>
      </w:r>
      <w:r>
        <w:rPr>
          <w:rStyle w:val="hljs-punctuation"/>
          <w:color w:val="000000"/>
        </w:rPr>
        <w:t>)</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max_off</w:t>
      </w:r>
      <w:r>
        <w:rPr>
          <w:rStyle w:val="hljs-punctuation"/>
          <w:color w:val="000000"/>
        </w:rPr>
        <w:t>)</w:t>
      </w:r>
      <w:r>
        <w:rPr>
          <w:rStyle w:val="hljs-operator"/>
          <w:color w:val="000000"/>
        </w:rPr>
        <w:t>^</w:t>
      </w:r>
      <w:r>
        <w:rPr>
          <w:rStyle w:val="hljs-number"/>
          <w:rFonts w:eastAsiaTheme="majorEastAsia"/>
          <w:color w:val="000000"/>
        </w:rPr>
        <w:t>2</w:t>
      </w:r>
      <w:r>
        <w:rPr>
          <w:rStyle w:val="HTMLCode"/>
          <w:rFonts w:eastAsiaTheme="majorEastAsia"/>
          <w:color w:val="000000"/>
        </w:rPr>
        <w:t xml:space="preserve">   </w:t>
      </w:r>
      <w:r>
        <w:rPr>
          <w:rStyle w:val="hljs-comment"/>
          <w:rFonts w:eastAsiaTheme="majorEastAsia"/>
          <w:color w:val="000000"/>
        </w:rPr>
        <w:t># 0 at 0°, 1 at edges</w:t>
      </w:r>
    </w:p>
    <w:p w14:paraId="3BE610CF" w14:textId="77777777" w:rsidR="009329E9" w:rsidRDefault="009329E9" w:rsidP="009329E9">
      <w:pPr>
        <w:pStyle w:val="HTMLPreformatted"/>
        <w:rPr>
          <w:rStyle w:val="HTMLCode"/>
          <w:rFonts w:eastAsiaTheme="majorEastAsia"/>
          <w:color w:val="000000"/>
        </w:rPr>
      </w:pPr>
      <w:r>
        <w:rPr>
          <w:rStyle w:val="hljs-punctuation"/>
          <w:color w:val="000000"/>
        </w:rPr>
        <w:t>}</w:t>
      </w:r>
    </w:p>
    <w:p w14:paraId="041F9F9B" w14:textId="77777777" w:rsidR="009329E9" w:rsidRDefault="009329E9" w:rsidP="009329E9">
      <w:pPr>
        <w:pStyle w:val="HTMLPreformatted"/>
        <w:rPr>
          <w:rStyle w:val="HTMLCode"/>
          <w:rFonts w:eastAsiaTheme="majorEastAsia"/>
          <w:color w:val="000000"/>
        </w:rPr>
      </w:pPr>
    </w:p>
    <w:p w14:paraId="4C3ABEF2"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score_vec </w:t>
      </w:r>
      <w:r>
        <w:rPr>
          <w:rStyle w:val="hljs-operator"/>
          <w:color w:val="000000"/>
        </w:rPr>
        <w:t>&lt;-</w:t>
      </w:r>
      <w:r>
        <w:rPr>
          <w:rStyle w:val="HTMLCode"/>
          <w:rFonts w:eastAsiaTheme="majorEastAsia"/>
          <w:color w:val="000000"/>
        </w:rPr>
        <w:t xml:space="preserve"> EV_vec </w:t>
      </w:r>
      <w:r>
        <w:rPr>
          <w:rStyle w:val="hljs-operator"/>
          <w:color w:val="000000"/>
        </w:rPr>
        <w:t>+</w:t>
      </w:r>
      <w:r>
        <w:rPr>
          <w:rStyle w:val="HTMLCode"/>
          <w:rFonts w:eastAsiaTheme="majorEastAsia"/>
          <w:color w:val="000000"/>
        </w:rPr>
        <w:t xml:space="preserve"> LAMBDA_TURN </w:t>
      </w:r>
      <w:r>
        <w:rPr>
          <w:rStyle w:val="hljs-operator"/>
          <w:color w:val="000000"/>
        </w:rPr>
        <w:t>*</w:t>
      </w:r>
      <w:r>
        <w:rPr>
          <w:rStyle w:val="HTMLCode"/>
          <w:rFonts w:eastAsiaTheme="majorEastAsia"/>
          <w:color w:val="000000"/>
        </w:rPr>
        <w:t xml:space="preserve"> turn_penalty</w:t>
      </w:r>
    </w:p>
    <w:p w14:paraId="04BC2841" w14:textId="77777777" w:rsidR="009329E9" w:rsidRDefault="009329E9" w:rsidP="009329E9">
      <w:pPr>
        <w:pStyle w:val="HTMLPreformatted"/>
        <w:rPr>
          <w:rStyle w:val="HTMLCode"/>
          <w:rFonts w:eastAsiaTheme="majorEastAsia"/>
          <w:color w:val="000000"/>
        </w:rPr>
      </w:pPr>
    </w:p>
    <w:p w14:paraId="4160ED07"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best_idx       </w:t>
      </w:r>
      <w:r>
        <w:rPr>
          <w:rStyle w:val="hljs-operator"/>
          <w:color w:val="000000"/>
        </w:rPr>
        <w:t>&lt;-</w:t>
      </w:r>
      <w:r>
        <w:rPr>
          <w:rStyle w:val="HTMLCode"/>
          <w:rFonts w:eastAsiaTheme="majorEastAsia"/>
          <w:color w:val="000000"/>
        </w:rPr>
        <w:t xml:space="preserve"> valid_idx</w:t>
      </w:r>
      <w:r>
        <w:rPr>
          <w:rStyle w:val="hljs-punctuation"/>
          <w:color w:val="000000"/>
        </w:rPr>
        <w:t>[</w:t>
      </w:r>
      <w:r>
        <w:rPr>
          <w:rStyle w:val="HTMLCode"/>
          <w:rFonts w:eastAsiaTheme="majorEastAsia"/>
          <w:color w:val="000000"/>
        </w:rPr>
        <w:t>which.min</w:t>
      </w:r>
      <w:r>
        <w:rPr>
          <w:rStyle w:val="hljs-punctuation"/>
          <w:color w:val="000000"/>
        </w:rPr>
        <w:t>(</w:t>
      </w:r>
      <w:r>
        <w:rPr>
          <w:rStyle w:val="HTMLCode"/>
          <w:rFonts w:eastAsiaTheme="majorEastAsia"/>
          <w:color w:val="000000"/>
        </w:rPr>
        <w:t>score_vec</w:t>
      </w:r>
      <w:r>
        <w:rPr>
          <w:rStyle w:val="hljs-punctuation"/>
          <w:color w:val="000000"/>
        </w:rPr>
        <w:t>[</w:t>
      </w:r>
      <w:r>
        <w:rPr>
          <w:rStyle w:val="HTMLCode"/>
          <w:rFonts w:eastAsiaTheme="majorEastAsia"/>
          <w:color w:val="000000"/>
        </w:rPr>
        <w:t>valid_idx</w:t>
      </w:r>
      <w:r>
        <w:rPr>
          <w:rStyle w:val="hljs-punctuation"/>
          <w:color w:val="000000"/>
        </w:rPr>
        <w:t>])]</w:t>
      </w:r>
    </w:p>
    <w:p w14:paraId="3E71EDD9"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theta_star_off </w:t>
      </w:r>
      <w:r>
        <w:rPr>
          <w:rStyle w:val="hljs-operator"/>
          <w:color w:val="000000"/>
        </w:rPr>
        <w:t>&lt;-</w:t>
      </w:r>
      <w:r>
        <w:rPr>
          <w:rStyle w:val="HTMLCode"/>
          <w:rFonts w:eastAsiaTheme="majorEastAsia"/>
          <w:color w:val="000000"/>
        </w:rPr>
        <w:t xml:space="preserve"> theta_offsets</w:t>
      </w:r>
      <w:r>
        <w:rPr>
          <w:rStyle w:val="hljs-punctuation"/>
          <w:color w:val="000000"/>
        </w:rPr>
        <w:t>[</w:t>
      </w:r>
      <w:r>
        <w:rPr>
          <w:rStyle w:val="HTMLCode"/>
          <w:rFonts w:eastAsiaTheme="majorEastAsia"/>
          <w:color w:val="000000"/>
        </w:rPr>
        <w:t>best_idx</w:t>
      </w:r>
      <w:r>
        <w:rPr>
          <w:rStyle w:val="hljs-punctuation"/>
          <w:color w:val="000000"/>
        </w:rPr>
        <w:t>]</w:t>
      </w:r>
    </w:p>
    <w:p w14:paraId="33BE8289"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theta_star_abs </w:t>
      </w:r>
      <w:r>
        <w:rPr>
          <w:rStyle w:val="hljs-operator"/>
          <w:color w:val="000000"/>
        </w:rPr>
        <w:t>&lt;-</w:t>
      </w:r>
      <w:r>
        <w:rPr>
          <w:rStyle w:val="HTMLCode"/>
          <w:rFonts w:eastAsiaTheme="majorEastAsia"/>
          <w:color w:val="000000"/>
        </w:rPr>
        <w:t xml:space="preserve"> state0</w:t>
      </w:r>
      <w:r>
        <w:rPr>
          <w:rStyle w:val="hljs-operator"/>
          <w:color w:val="000000"/>
        </w:rPr>
        <w:t>$</w:t>
      </w:r>
      <w:r>
        <w:rPr>
          <w:rStyle w:val="HTMLCode"/>
          <w:rFonts w:eastAsiaTheme="majorEastAsia"/>
          <w:color w:val="000000"/>
        </w:rPr>
        <w:t xml:space="preserve">dir_def </w:t>
      </w:r>
      <w:r>
        <w:rPr>
          <w:rStyle w:val="hljs-operator"/>
          <w:color w:val="000000"/>
        </w:rPr>
        <w:t>+</w:t>
      </w:r>
      <w:r>
        <w:rPr>
          <w:rStyle w:val="HTMLCode"/>
          <w:rFonts w:eastAsiaTheme="majorEastAsia"/>
          <w:color w:val="000000"/>
        </w:rPr>
        <w:t xml:space="preserve"> theta_star_off</w:t>
      </w:r>
    </w:p>
    <w:p w14:paraId="2EA2A068"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ev_star        </w:t>
      </w:r>
      <w:r>
        <w:rPr>
          <w:rStyle w:val="hljs-operator"/>
          <w:color w:val="000000"/>
        </w:rPr>
        <w:t>&lt;-</w:t>
      </w:r>
      <w:r>
        <w:rPr>
          <w:rStyle w:val="HTMLCode"/>
          <w:rFonts w:eastAsiaTheme="majorEastAsia"/>
          <w:color w:val="000000"/>
        </w:rPr>
        <w:t xml:space="preserve"> EV_vec</w:t>
      </w:r>
      <w:r>
        <w:rPr>
          <w:rStyle w:val="hljs-punctuation"/>
          <w:color w:val="000000"/>
        </w:rPr>
        <w:t>[</w:t>
      </w:r>
      <w:r>
        <w:rPr>
          <w:rStyle w:val="HTMLCode"/>
          <w:rFonts w:eastAsiaTheme="majorEastAsia"/>
          <w:color w:val="000000"/>
        </w:rPr>
        <w:t>best_idx</w:t>
      </w:r>
      <w:r>
        <w:rPr>
          <w:rStyle w:val="hljs-punctuation"/>
          <w:color w:val="000000"/>
        </w:rPr>
        <w:t>]</w:t>
      </w:r>
    </w:p>
    <w:p w14:paraId="2FF07911" w14:textId="77777777" w:rsidR="009329E9" w:rsidRDefault="009329E9" w:rsidP="009329E9">
      <w:pPr>
        <w:pStyle w:val="NormalWeb"/>
        <w:rPr>
          <w:color w:val="000000"/>
        </w:rPr>
      </w:pPr>
      <w:r>
        <w:rPr>
          <w:color w:val="000000"/>
        </w:rPr>
        <w:t>Define ΔEV:</w:t>
      </w:r>
    </w:p>
    <w:p w14:paraId="37615F5D"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delta_ev_hat </w:t>
      </w:r>
      <w:r>
        <w:rPr>
          <w:rStyle w:val="hljs-operator"/>
          <w:color w:val="000000"/>
        </w:rPr>
        <w:t>&lt;-</w:t>
      </w: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color w:val="000000"/>
        </w:rPr>
        <w:t>(</w:t>
      </w:r>
      <w:r>
        <w:rPr>
          <w:rStyle w:val="hljs-builtin"/>
          <w:color w:val="000000"/>
        </w:rPr>
        <w:t>is.finite</w:t>
      </w:r>
      <w:r>
        <w:rPr>
          <w:rStyle w:val="hljs-punctuation"/>
          <w:color w:val="000000"/>
        </w:rPr>
        <w:t>(</w:t>
      </w:r>
      <w:r>
        <w:rPr>
          <w:rStyle w:val="HTMLCode"/>
          <w:rFonts w:eastAsiaTheme="majorEastAsia"/>
          <w:color w:val="000000"/>
        </w:rPr>
        <w:t>ev_star</w:t>
      </w:r>
      <w:r>
        <w:rPr>
          <w:rStyle w:val="hljs-punctuation"/>
          <w:color w:val="000000"/>
        </w:rPr>
        <w:t>)</w:t>
      </w:r>
      <w:r>
        <w:rPr>
          <w:rStyle w:val="HTMLCode"/>
          <w:rFonts w:eastAsiaTheme="majorEastAsia"/>
          <w:color w:val="000000"/>
        </w:rPr>
        <w:t xml:space="preserve"> </w:t>
      </w:r>
      <w:r>
        <w:rPr>
          <w:rStyle w:val="hljs-operator"/>
          <w:color w:val="000000"/>
        </w:rPr>
        <w:t>&amp;&amp;</w:t>
      </w:r>
      <w:r>
        <w:rPr>
          <w:rStyle w:val="HTMLCode"/>
          <w:rFonts w:eastAsiaTheme="majorEastAsia"/>
          <w:color w:val="000000"/>
        </w:rPr>
        <w:t xml:space="preserve"> </w:t>
      </w:r>
      <w:r>
        <w:rPr>
          <w:rStyle w:val="hljs-builtin"/>
          <w:color w:val="000000"/>
        </w:rPr>
        <w:t>is.finite</w:t>
      </w:r>
      <w:r>
        <w:rPr>
          <w:rStyle w:val="hljs-punctuation"/>
          <w:color w:val="000000"/>
        </w:rPr>
        <w:t>(</w:t>
      </w:r>
      <w:r>
        <w:rPr>
          <w:rStyle w:val="HTMLCode"/>
          <w:rFonts w:eastAsiaTheme="majorEastAsia"/>
          <w:color w:val="000000"/>
        </w:rPr>
        <w:t>EV_chase</w:t>
      </w:r>
      <w:r>
        <w:rPr>
          <w:rStyle w:val="hljs-punctuation"/>
          <w:color w:val="000000"/>
        </w:rPr>
        <w:t>))</w:t>
      </w:r>
      <w:r>
        <w:rPr>
          <w:rStyle w:val="HTMLCode"/>
          <w:rFonts w:eastAsiaTheme="majorEastAsia"/>
          <w:color w:val="000000"/>
        </w:rPr>
        <w:t xml:space="preserve"> ev_star </w:t>
      </w:r>
      <w:r>
        <w:rPr>
          <w:rStyle w:val="hljs-operator"/>
          <w:color w:val="000000"/>
        </w:rPr>
        <w:t>-</w:t>
      </w:r>
      <w:r>
        <w:rPr>
          <w:rStyle w:val="HTMLCode"/>
          <w:rFonts w:eastAsiaTheme="majorEastAsia"/>
          <w:color w:val="000000"/>
        </w:rPr>
        <w:t xml:space="preserve"> EV_chase </w:t>
      </w:r>
      <w:r>
        <w:rPr>
          <w:rStyle w:val="hljs-keyword"/>
          <w:color w:val="000000"/>
        </w:rPr>
        <w:t>else</w:t>
      </w:r>
      <w:r>
        <w:rPr>
          <w:rStyle w:val="HTMLCode"/>
          <w:rFonts w:eastAsiaTheme="majorEastAsia"/>
          <w:color w:val="000000"/>
        </w:rPr>
        <w:t xml:space="preserve"> </w:t>
      </w:r>
      <w:r>
        <w:rPr>
          <w:rStyle w:val="hljs-literal"/>
          <w:color w:val="000000"/>
        </w:rPr>
        <w:t>NA_real_</w:t>
      </w:r>
    </w:p>
    <w:p w14:paraId="2D9432A0" w14:textId="77777777" w:rsidR="009329E9" w:rsidRDefault="009329E9" w:rsidP="009329E9">
      <w:pPr>
        <w:pStyle w:val="NormalWeb"/>
        <w:rPr>
          <w:color w:val="000000"/>
        </w:rPr>
      </w:pPr>
      <w:r>
        <w:rPr>
          <w:color w:val="000000"/>
        </w:rPr>
        <w:t>So:</w:t>
      </w:r>
    </w:p>
    <w:p w14:paraId="2966F4AD" w14:textId="77777777" w:rsidR="009329E9" w:rsidRDefault="009329E9" w:rsidP="009329E9">
      <w:pPr>
        <w:pStyle w:val="NormalWeb"/>
        <w:numPr>
          <w:ilvl w:val="0"/>
          <w:numId w:val="949"/>
        </w:numPr>
        <w:rPr>
          <w:color w:val="000000"/>
        </w:rPr>
      </w:pPr>
      <w:r>
        <w:rPr>
          <w:rStyle w:val="Strong"/>
          <w:rFonts w:eastAsiaTheme="majorEastAsia"/>
          <w:color w:val="000000"/>
        </w:rPr>
        <w:t>Defense wants ΔEV as negative as possible</w:t>
      </w:r>
      <w:r>
        <w:rPr>
          <w:rStyle w:val="apple-converted-space"/>
          <w:rFonts w:eastAsiaTheme="majorEastAsia"/>
          <w:color w:val="000000"/>
        </w:rPr>
        <w:t> </w:t>
      </w:r>
      <w:r>
        <w:rPr>
          <w:color w:val="000000"/>
        </w:rPr>
        <w:t>(lower offensive EV).</w:t>
      </w:r>
    </w:p>
    <w:p w14:paraId="6DC54E70" w14:textId="77777777" w:rsidR="009329E9" w:rsidRDefault="009329E9" w:rsidP="009329E9">
      <w:pPr>
        <w:pStyle w:val="NormalWeb"/>
        <w:numPr>
          <w:ilvl w:val="0"/>
          <w:numId w:val="949"/>
        </w:numPr>
        <w:rPr>
          <w:color w:val="000000"/>
        </w:rPr>
      </w:pPr>
      <w:r>
        <w:rPr>
          <w:color w:val="000000"/>
        </w:rPr>
        <w:t>The recommendation θ* minimises “offensive EV + turning penalty”.</w:t>
      </w:r>
    </w:p>
    <w:p w14:paraId="455F045D" w14:textId="77777777" w:rsidR="009329E9" w:rsidRDefault="009329E9" w:rsidP="009329E9">
      <w:pPr>
        <w:pStyle w:val="NormalWeb"/>
        <w:rPr>
          <w:color w:val="000000"/>
        </w:rPr>
      </w:pPr>
      <w:r>
        <w:rPr>
          <w:rStyle w:val="Strong"/>
          <w:rFonts w:eastAsiaTheme="majorEastAsia"/>
          <w:color w:val="000000"/>
        </w:rPr>
        <w:t>f) Backup point (end-of-rollout location)</w:t>
      </w:r>
    </w:p>
    <w:p w14:paraId="6937505B" w14:textId="77777777" w:rsidR="009329E9" w:rsidRDefault="009329E9" w:rsidP="009329E9">
      <w:pPr>
        <w:pStyle w:val="NormalWeb"/>
        <w:rPr>
          <w:color w:val="000000"/>
        </w:rPr>
      </w:pPr>
      <w:r>
        <w:rPr>
          <w:color w:val="000000"/>
        </w:rPr>
        <w:t>Rebuild the best path with nominal latency:</w:t>
      </w:r>
    </w:p>
    <w:p w14:paraId="0A129478"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path_best </w:t>
      </w:r>
      <w:r>
        <w:rPr>
          <w:rStyle w:val="hljs-operator"/>
          <w:color w:val="000000"/>
        </w:rPr>
        <w:t>&lt;-</w:t>
      </w:r>
      <w:r>
        <w:rPr>
          <w:rStyle w:val="HTMLCode"/>
          <w:rFonts w:eastAsiaTheme="majorEastAsia"/>
          <w:color w:val="000000"/>
        </w:rPr>
        <w:t xml:space="preserve"> rollout_heading_2d</w:t>
      </w:r>
      <w:r>
        <w:rPr>
          <w:rStyle w:val="hljs-punctuation"/>
          <w:color w:val="000000"/>
        </w:rPr>
        <w:t>(</w:t>
      </w:r>
    </w:p>
    <w:p w14:paraId="05D6782B"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state0          </w:t>
      </w:r>
      <w:r>
        <w:rPr>
          <w:rStyle w:val="hljs-operator"/>
          <w:color w:val="000000"/>
        </w:rPr>
        <w:t>=</w:t>
      </w:r>
      <w:r>
        <w:rPr>
          <w:rStyle w:val="HTMLCode"/>
          <w:rFonts w:eastAsiaTheme="majorEastAsia"/>
          <w:color w:val="000000"/>
        </w:rPr>
        <w:t xml:space="preserve"> state0</w:t>
      </w:r>
      <w:r>
        <w:rPr>
          <w:rStyle w:val="hljs-punctuation"/>
          <w:color w:val="000000"/>
        </w:rPr>
        <w:t>,</w:t>
      </w:r>
    </w:p>
    <w:p w14:paraId="0FCCC26C"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heading_abs_deg </w:t>
      </w:r>
      <w:r>
        <w:rPr>
          <w:rStyle w:val="hljs-operator"/>
          <w:color w:val="000000"/>
        </w:rPr>
        <w:t>=</w:t>
      </w:r>
      <w:r>
        <w:rPr>
          <w:rStyle w:val="HTMLCode"/>
          <w:rFonts w:eastAsiaTheme="majorEastAsia"/>
          <w:color w:val="000000"/>
        </w:rPr>
        <w:t xml:space="preserve"> theta_star_abs</w:t>
      </w:r>
      <w:r>
        <w:rPr>
          <w:rStyle w:val="hljs-punctuation"/>
          <w:color w:val="000000"/>
        </w:rPr>
        <w:t>,</w:t>
      </w:r>
    </w:p>
    <w:p w14:paraId="3D4B5092"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v_max           </w:t>
      </w:r>
      <w:r>
        <w:rPr>
          <w:rStyle w:val="hljs-operator"/>
          <w:color w:val="000000"/>
        </w:rPr>
        <w:t>=</w:t>
      </w:r>
      <w:r>
        <w:rPr>
          <w:rStyle w:val="HTMLCode"/>
          <w:rFonts w:eastAsiaTheme="majorEastAsia"/>
          <w:color w:val="000000"/>
        </w:rPr>
        <w:t xml:space="preserve"> v_max</w:t>
      </w:r>
      <w:r>
        <w:rPr>
          <w:rStyle w:val="hljs-punctuation"/>
          <w:color w:val="000000"/>
        </w:rPr>
        <w:t>,</w:t>
      </w:r>
    </w:p>
    <w:p w14:paraId="0D5ED8BE"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a_max           </w:t>
      </w:r>
      <w:r>
        <w:rPr>
          <w:rStyle w:val="hljs-operator"/>
          <w:color w:val="000000"/>
        </w:rPr>
        <w:t>=</w:t>
      </w:r>
      <w:r>
        <w:rPr>
          <w:rStyle w:val="HTMLCode"/>
          <w:rFonts w:eastAsiaTheme="majorEastAsia"/>
          <w:color w:val="000000"/>
        </w:rPr>
        <w:t xml:space="preserve"> a_max</w:t>
      </w:r>
      <w:r>
        <w:rPr>
          <w:rStyle w:val="hljs-punctuation"/>
          <w:color w:val="000000"/>
        </w:rPr>
        <w:t>,</w:t>
      </w:r>
    </w:p>
    <w:p w14:paraId="0AADB37D"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yaw_rate_max    </w:t>
      </w:r>
      <w:r>
        <w:rPr>
          <w:rStyle w:val="hljs-operator"/>
          <w:color w:val="000000"/>
        </w:rPr>
        <w:t>=</w:t>
      </w:r>
      <w:r>
        <w:rPr>
          <w:rStyle w:val="HTMLCode"/>
          <w:rFonts w:eastAsiaTheme="majorEastAsia"/>
          <w:color w:val="000000"/>
        </w:rPr>
        <w:t xml:space="preserve"> yaw_rate_max</w:t>
      </w:r>
      <w:r>
        <w:rPr>
          <w:rStyle w:val="hljs-punctuation"/>
          <w:color w:val="000000"/>
        </w:rPr>
        <w:t>,</w:t>
      </w:r>
    </w:p>
    <w:p w14:paraId="44CB7A4F"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latency_mu      </w:t>
      </w:r>
      <w:r>
        <w:rPr>
          <w:rStyle w:val="hljs-operator"/>
          <w:color w:val="000000"/>
        </w:rPr>
        <w:t>=</w:t>
      </w:r>
      <w:r>
        <w:rPr>
          <w:rStyle w:val="HTMLCode"/>
          <w:rFonts w:eastAsiaTheme="majorEastAsia"/>
          <w:color w:val="000000"/>
        </w:rPr>
        <w:t xml:space="preserve"> latency_mu</w:t>
      </w:r>
      <w:r>
        <w:rPr>
          <w:rStyle w:val="hljs-punctuation"/>
          <w:color w:val="000000"/>
        </w:rPr>
        <w:t>,</w:t>
      </w:r>
    </w:p>
    <w:p w14:paraId="4D1FEF82"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latency_sd      </w:t>
      </w:r>
      <w:r>
        <w:rPr>
          <w:rStyle w:val="hljs-operator"/>
          <w:color w:val="000000"/>
        </w:rPr>
        <w:t>=</w:t>
      </w:r>
      <w:r>
        <w:rPr>
          <w:rStyle w:val="HTMLCode"/>
          <w:rFonts w:eastAsiaTheme="majorEastAsia"/>
          <w:color w:val="000000"/>
        </w:rPr>
        <w:t xml:space="preserve"> latency_sd</w:t>
      </w:r>
      <w:r>
        <w:rPr>
          <w:rStyle w:val="hljs-punctuation"/>
          <w:color w:val="000000"/>
        </w:rPr>
        <w:t>,</w:t>
      </w:r>
    </w:p>
    <w:p w14:paraId="5D341AA7"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T_horizon       </w:t>
      </w:r>
      <w:r>
        <w:rPr>
          <w:rStyle w:val="hljs-operator"/>
          <w:color w:val="000000"/>
        </w:rPr>
        <w:t>=</w:t>
      </w:r>
      <w:r>
        <w:rPr>
          <w:rStyle w:val="HTMLCode"/>
          <w:rFonts w:eastAsiaTheme="majorEastAsia"/>
          <w:color w:val="000000"/>
        </w:rPr>
        <w:t xml:space="preserve"> T_horiz</w:t>
      </w:r>
      <w:r>
        <w:rPr>
          <w:rStyle w:val="hljs-punctuation"/>
          <w:color w:val="000000"/>
        </w:rPr>
        <w:t>,</w:t>
      </w:r>
    </w:p>
    <w:p w14:paraId="32EF5D00"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dt              </w:t>
      </w:r>
      <w:r>
        <w:rPr>
          <w:rStyle w:val="hljs-operator"/>
          <w:color w:val="000000"/>
        </w:rPr>
        <w:t>=</w:t>
      </w:r>
      <w:r>
        <w:rPr>
          <w:rStyle w:val="HTMLCode"/>
          <w:rFonts w:eastAsiaTheme="majorEastAsia"/>
          <w:color w:val="000000"/>
        </w:rPr>
        <w:t xml:space="preserve"> </w:t>
      </w:r>
      <w:r>
        <w:rPr>
          <w:rStyle w:val="hljs-number"/>
          <w:rFonts w:eastAsiaTheme="majorEastAsia"/>
          <w:color w:val="000000"/>
        </w:rPr>
        <w:t>0.02</w:t>
      </w:r>
    </w:p>
    <w:p w14:paraId="23CF84CB" w14:textId="77777777" w:rsidR="009329E9" w:rsidRDefault="009329E9" w:rsidP="009329E9">
      <w:pPr>
        <w:pStyle w:val="HTMLPreformatted"/>
        <w:rPr>
          <w:rStyle w:val="HTMLCode"/>
          <w:rFonts w:eastAsiaTheme="majorEastAsia"/>
          <w:color w:val="000000"/>
        </w:rPr>
      </w:pPr>
      <w:r>
        <w:rPr>
          <w:rStyle w:val="hljs-punctuation"/>
          <w:color w:val="000000"/>
        </w:rPr>
        <w:t>)</w:t>
      </w:r>
    </w:p>
    <w:p w14:paraId="6B2637A2" w14:textId="77777777" w:rsidR="009329E9" w:rsidRDefault="009329E9" w:rsidP="009329E9">
      <w:pPr>
        <w:pStyle w:val="HTMLPreformatted"/>
        <w:rPr>
          <w:rStyle w:val="HTMLCode"/>
          <w:rFonts w:eastAsiaTheme="majorEastAsia"/>
          <w:color w:val="000000"/>
        </w:rPr>
      </w:pPr>
    </w:p>
    <w:p w14:paraId="34314487" w14:textId="77777777" w:rsidR="009329E9" w:rsidRDefault="009329E9" w:rsidP="009329E9">
      <w:pPr>
        <w:pStyle w:val="HTMLPreformatted"/>
        <w:rPr>
          <w:rStyle w:val="HTMLCode"/>
          <w:rFonts w:eastAsiaTheme="majorEastAsia"/>
          <w:color w:val="000000"/>
        </w:rPr>
      </w:pPr>
      <w:r>
        <w:rPr>
          <w:rStyle w:val="hljs-keyword"/>
          <w:color w:val="000000"/>
        </w:rPr>
        <w:t>if</w:t>
      </w:r>
      <w:r>
        <w:rPr>
          <w:rStyle w:val="HTMLCode"/>
          <w:rFonts w:eastAsiaTheme="majorEastAsia"/>
          <w:color w:val="000000"/>
        </w:rPr>
        <w:t xml:space="preserve"> </w:t>
      </w:r>
      <w:r>
        <w:rPr>
          <w:rStyle w:val="hljs-punctuation"/>
          <w:color w:val="000000"/>
        </w:rPr>
        <w:t>(</w:t>
      </w:r>
      <w:r>
        <w:rPr>
          <w:rStyle w:val="hljs-builtin"/>
          <w:color w:val="000000"/>
        </w:rPr>
        <w:t>is.null</w:t>
      </w:r>
      <w:r>
        <w:rPr>
          <w:rStyle w:val="hljs-punctuation"/>
          <w:color w:val="000000"/>
        </w:rPr>
        <w:t>(</w:t>
      </w:r>
      <w:r>
        <w:rPr>
          <w:rStyle w:val="HTMLCode"/>
          <w:rFonts w:eastAsiaTheme="majorEastAsia"/>
          <w:color w:val="000000"/>
        </w:rPr>
        <w:t>path_best</w:t>
      </w:r>
      <w:r>
        <w:rPr>
          <w:rStyle w:val="hljs-punctuation"/>
          <w:color w:val="000000"/>
        </w:rPr>
        <w:t>)</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w:t>
      </w:r>
      <w:r>
        <w:rPr>
          <w:rStyle w:val="hljs-operator"/>
          <w:color w:val="000000"/>
        </w:rPr>
        <w:t>!</w:t>
      </w:r>
      <w:r>
        <w:rPr>
          <w:rStyle w:val="HTMLCode"/>
          <w:rFonts w:eastAsiaTheme="majorEastAsia"/>
          <w:color w:val="000000"/>
        </w:rPr>
        <w:t>nrow</w:t>
      </w:r>
      <w:r>
        <w:rPr>
          <w:rStyle w:val="hljs-punctuation"/>
          <w:color w:val="000000"/>
        </w:rPr>
        <w:t>(</w:t>
      </w:r>
      <w:r>
        <w:rPr>
          <w:rStyle w:val="HTMLCode"/>
          <w:rFonts w:eastAsiaTheme="majorEastAsia"/>
          <w:color w:val="000000"/>
        </w:rPr>
        <w:t>path_best</w:t>
      </w:r>
      <w:r>
        <w:rPr>
          <w:rStyle w:val="hljs-punctuation"/>
          <w:color w:val="000000"/>
        </w:rPr>
        <w:t>))</w:t>
      </w:r>
      <w:r>
        <w:rPr>
          <w:rStyle w:val="HTMLCode"/>
          <w:rFonts w:eastAsiaTheme="majorEastAsia"/>
          <w:color w:val="000000"/>
        </w:rPr>
        <w:t xml:space="preserve"> </w:t>
      </w:r>
      <w:r>
        <w:rPr>
          <w:rStyle w:val="hljs-punctuation"/>
          <w:color w:val="000000"/>
        </w:rPr>
        <w:t>{</w:t>
      </w:r>
    </w:p>
    <w:p w14:paraId="611EC07D"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backup_x </w:t>
      </w:r>
      <w:r>
        <w:rPr>
          <w:rStyle w:val="hljs-operator"/>
          <w:color w:val="000000"/>
        </w:rPr>
        <w:t>&lt;-</w:t>
      </w:r>
      <w:r>
        <w:rPr>
          <w:rStyle w:val="HTMLCode"/>
          <w:rFonts w:eastAsiaTheme="majorEastAsia"/>
          <w:color w:val="000000"/>
        </w:rPr>
        <w:t xml:space="preserve"> backup_y </w:t>
      </w:r>
      <w:r>
        <w:rPr>
          <w:rStyle w:val="hljs-operator"/>
          <w:color w:val="000000"/>
        </w:rPr>
        <w:t>&lt;-</w:t>
      </w:r>
      <w:r>
        <w:rPr>
          <w:rStyle w:val="HTMLCode"/>
          <w:rFonts w:eastAsiaTheme="majorEastAsia"/>
          <w:color w:val="000000"/>
        </w:rPr>
        <w:t xml:space="preserve"> </w:t>
      </w:r>
      <w:r>
        <w:rPr>
          <w:rStyle w:val="hljs-literal"/>
          <w:color w:val="000000"/>
        </w:rPr>
        <w:t>NA_real_</w:t>
      </w:r>
    </w:p>
    <w:p w14:paraId="73CB6641" w14:textId="77777777" w:rsidR="009329E9" w:rsidRDefault="009329E9" w:rsidP="009329E9">
      <w:pPr>
        <w:pStyle w:val="HTMLPreformatted"/>
        <w:rPr>
          <w:rStyle w:val="HTMLCode"/>
          <w:rFonts w:eastAsiaTheme="majorEastAsia"/>
          <w:color w:val="000000"/>
        </w:rPr>
      </w:pPr>
      <w:r>
        <w:rPr>
          <w:rStyle w:val="hljs-punctuation"/>
          <w:color w:val="000000"/>
        </w:rPr>
        <w:t>}</w:t>
      </w:r>
      <w:r>
        <w:rPr>
          <w:rStyle w:val="HTMLCode"/>
          <w:rFonts w:eastAsiaTheme="majorEastAsia"/>
          <w:color w:val="000000"/>
        </w:rPr>
        <w:t xml:space="preserve"> </w:t>
      </w:r>
      <w:r>
        <w:rPr>
          <w:rStyle w:val="hljs-keyword"/>
          <w:color w:val="000000"/>
        </w:rPr>
        <w:t>else</w:t>
      </w:r>
      <w:r>
        <w:rPr>
          <w:rStyle w:val="HTMLCode"/>
          <w:rFonts w:eastAsiaTheme="majorEastAsia"/>
          <w:color w:val="000000"/>
        </w:rPr>
        <w:t xml:space="preserve"> </w:t>
      </w:r>
      <w:r>
        <w:rPr>
          <w:rStyle w:val="hljs-punctuation"/>
          <w:color w:val="000000"/>
        </w:rPr>
        <w:t>{</w:t>
      </w:r>
    </w:p>
    <w:p w14:paraId="5D1ECC90"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backup_x </w:t>
      </w:r>
      <w:r>
        <w:rPr>
          <w:rStyle w:val="hljs-operator"/>
          <w:color w:val="000000"/>
        </w:rPr>
        <w:t>&lt;-</w:t>
      </w:r>
      <w:r>
        <w:rPr>
          <w:rStyle w:val="HTMLCode"/>
          <w:rFonts w:eastAsiaTheme="majorEastAsia"/>
          <w:color w:val="000000"/>
        </w:rPr>
        <w:t xml:space="preserve"> path_best</w:t>
      </w:r>
      <w:r>
        <w:rPr>
          <w:rStyle w:val="hljs-operator"/>
          <w:color w:val="000000"/>
        </w:rPr>
        <w:t>$</w:t>
      </w:r>
      <w:r>
        <w:rPr>
          <w:rStyle w:val="HTMLCode"/>
          <w:rFonts w:eastAsiaTheme="majorEastAsia"/>
          <w:color w:val="000000"/>
        </w:rPr>
        <w:t>x</w:t>
      </w:r>
      <w:r>
        <w:rPr>
          <w:rStyle w:val="hljs-punctuation"/>
          <w:color w:val="000000"/>
        </w:rPr>
        <w:t>[</w:t>
      </w:r>
      <w:r>
        <w:rPr>
          <w:rStyle w:val="HTMLCode"/>
          <w:rFonts w:eastAsiaTheme="majorEastAsia"/>
          <w:color w:val="000000"/>
        </w:rPr>
        <w:t>nrow</w:t>
      </w:r>
      <w:r>
        <w:rPr>
          <w:rStyle w:val="hljs-punctuation"/>
          <w:color w:val="000000"/>
        </w:rPr>
        <w:t>(</w:t>
      </w:r>
      <w:r>
        <w:rPr>
          <w:rStyle w:val="HTMLCode"/>
          <w:rFonts w:eastAsiaTheme="majorEastAsia"/>
          <w:color w:val="000000"/>
        </w:rPr>
        <w:t>path_best</w:t>
      </w:r>
      <w:r>
        <w:rPr>
          <w:rStyle w:val="hljs-punctuation"/>
          <w:color w:val="000000"/>
        </w:rPr>
        <w:t>)]</w:t>
      </w:r>
    </w:p>
    <w:p w14:paraId="019AA162"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backup_y </w:t>
      </w:r>
      <w:r>
        <w:rPr>
          <w:rStyle w:val="hljs-operator"/>
          <w:color w:val="000000"/>
        </w:rPr>
        <w:t>&lt;-</w:t>
      </w:r>
      <w:r>
        <w:rPr>
          <w:rStyle w:val="HTMLCode"/>
          <w:rFonts w:eastAsiaTheme="majorEastAsia"/>
          <w:color w:val="000000"/>
        </w:rPr>
        <w:t xml:space="preserve"> path_best</w:t>
      </w:r>
      <w:r>
        <w:rPr>
          <w:rStyle w:val="hljs-operator"/>
          <w:color w:val="000000"/>
        </w:rPr>
        <w:t>$</w:t>
      </w:r>
      <w:r>
        <w:rPr>
          <w:rStyle w:val="HTMLCode"/>
          <w:rFonts w:eastAsiaTheme="majorEastAsia"/>
          <w:color w:val="000000"/>
        </w:rPr>
        <w:t>y</w:t>
      </w:r>
      <w:r>
        <w:rPr>
          <w:rStyle w:val="hljs-punctuation"/>
          <w:color w:val="000000"/>
        </w:rPr>
        <w:t>[</w:t>
      </w:r>
      <w:r>
        <w:rPr>
          <w:rStyle w:val="HTMLCode"/>
          <w:rFonts w:eastAsiaTheme="majorEastAsia"/>
          <w:color w:val="000000"/>
        </w:rPr>
        <w:t>nrow</w:t>
      </w:r>
      <w:r>
        <w:rPr>
          <w:rStyle w:val="hljs-punctuation"/>
          <w:color w:val="000000"/>
        </w:rPr>
        <w:t>(</w:t>
      </w:r>
      <w:r>
        <w:rPr>
          <w:rStyle w:val="HTMLCode"/>
          <w:rFonts w:eastAsiaTheme="majorEastAsia"/>
          <w:color w:val="000000"/>
        </w:rPr>
        <w:t>path_best</w:t>
      </w:r>
      <w:r>
        <w:rPr>
          <w:rStyle w:val="hljs-punctuation"/>
          <w:color w:val="000000"/>
        </w:rPr>
        <w:t>)]</w:t>
      </w:r>
    </w:p>
    <w:p w14:paraId="242DE3C0" w14:textId="77777777" w:rsidR="009329E9" w:rsidRDefault="009329E9" w:rsidP="009329E9">
      <w:pPr>
        <w:pStyle w:val="HTMLPreformatted"/>
        <w:rPr>
          <w:rStyle w:val="HTMLCode"/>
          <w:rFonts w:eastAsiaTheme="majorEastAsia"/>
          <w:color w:val="000000"/>
        </w:rPr>
      </w:pPr>
      <w:r>
        <w:rPr>
          <w:rStyle w:val="hljs-punctuation"/>
          <w:color w:val="000000"/>
        </w:rPr>
        <w:t>}</w:t>
      </w:r>
    </w:p>
    <w:p w14:paraId="0F870A9B" w14:textId="77777777" w:rsidR="009329E9" w:rsidRDefault="009329E9" w:rsidP="009329E9">
      <w:pPr>
        <w:pStyle w:val="NormalWeb"/>
        <w:rPr>
          <w:color w:val="000000"/>
        </w:rPr>
      </w:pPr>
      <w:r>
        <w:rPr>
          <w:color w:val="000000"/>
        </w:rPr>
        <w:t>This (backup_x, backup_y) is where the defender would likely end up under θ*, ~0.8s after the throw.</w:t>
      </w:r>
    </w:p>
    <w:p w14:paraId="4AAE90B8" w14:textId="77777777" w:rsidR="009329E9" w:rsidRDefault="009329E9" w:rsidP="009329E9">
      <w:pPr>
        <w:pStyle w:val="NormalWeb"/>
        <w:rPr>
          <w:color w:val="000000"/>
        </w:rPr>
      </w:pPr>
      <w:r>
        <w:rPr>
          <w:rStyle w:val="Strong"/>
          <w:rFonts w:eastAsiaTheme="majorEastAsia"/>
          <w:color w:val="000000"/>
        </w:rPr>
        <w:t>g) Monte Carlo θ* SD over latency</w:t>
      </w:r>
    </w:p>
    <w:p w14:paraId="25F2D214" w14:textId="77777777" w:rsidR="009329E9" w:rsidRDefault="009329E9" w:rsidP="009329E9">
      <w:pPr>
        <w:pStyle w:val="NormalWeb"/>
        <w:rPr>
          <w:color w:val="000000"/>
        </w:rPr>
      </w:pPr>
      <w:r>
        <w:rPr>
          <w:color w:val="000000"/>
        </w:rPr>
        <w:t>To quantify robustness, it samples latency means and re-runs the heading search:</w:t>
      </w:r>
    </w:p>
    <w:p w14:paraId="6F72025C"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theta_star_samples </w:t>
      </w:r>
      <w:r>
        <w:rPr>
          <w:rStyle w:val="hljs-operator"/>
          <w:color w:val="000000"/>
        </w:rPr>
        <w:t>&lt;-</w:t>
      </w:r>
      <w:r>
        <w:rPr>
          <w:rStyle w:val="HTMLCode"/>
          <w:rFonts w:eastAsiaTheme="majorEastAsia"/>
          <w:color w:val="000000"/>
        </w:rPr>
        <w:t xml:space="preserve"> numeric</w:t>
      </w:r>
      <w:r>
        <w:rPr>
          <w:rStyle w:val="hljs-punctuation"/>
          <w:color w:val="000000"/>
        </w:rPr>
        <w:t>(</w:t>
      </w:r>
      <w:r>
        <w:rPr>
          <w:rStyle w:val="HTMLCode"/>
          <w:rFonts w:eastAsiaTheme="majorEastAsia"/>
          <w:color w:val="000000"/>
        </w:rPr>
        <w:t>N_THETA_MC</w:t>
      </w:r>
      <w:r>
        <w:rPr>
          <w:rStyle w:val="hljs-punctuation"/>
          <w:color w:val="000000"/>
        </w:rPr>
        <w:t>)</w:t>
      </w:r>
    </w:p>
    <w:p w14:paraId="03D16D00" w14:textId="77777777" w:rsidR="009329E9" w:rsidRDefault="009329E9" w:rsidP="009329E9">
      <w:pPr>
        <w:pStyle w:val="HTMLPreformatted"/>
        <w:rPr>
          <w:rStyle w:val="HTMLCode"/>
          <w:rFonts w:eastAsiaTheme="majorEastAsia"/>
          <w:color w:val="000000"/>
        </w:rPr>
      </w:pPr>
      <w:r>
        <w:rPr>
          <w:rStyle w:val="hljs-keyword"/>
          <w:color w:val="000000"/>
        </w:rPr>
        <w:t>if</w:t>
      </w:r>
      <w:r>
        <w:rPr>
          <w:rStyle w:val="HTMLCode"/>
          <w:rFonts w:eastAsiaTheme="majorEastAsia"/>
          <w:color w:val="000000"/>
        </w:rPr>
        <w:t xml:space="preserve"> </w:t>
      </w:r>
      <w:r>
        <w:rPr>
          <w:rStyle w:val="hljs-punctuation"/>
          <w:color w:val="000000"/>
        </w:rPr>
        <w:t>(</w:t>
      </w:r>
      <w:r>
        <w:rPr>
          <w:rStyle w:val="hljs-operator"/>
          <w:color w:val="000000"/>
        </w:rPr>
        <w:t>!</w:t>
      </w:r>
      <w:r>
        <w:rPr>
          <w:rStyle w:val="HTMLCode"/>
          <w:rFonts w:eastAsiaTheme="majorEastAsia"/>
          <w:color w:val="000000"/>
        </w:rPr>
        <w:t>isTRUE</w:t>
      </w:r>
      <w:r>
        <w:rPr>
          <w:rStyle w:val="hljs-punctuation"/>
          <w:color w:val="000000"/>
        </w:rPr>
        <w:t>(</w:t>
      </w:r>
      <w:r>
        <w:rPr>
          <w:rStyle w:val="hljs-builtin"/>
          <w:color w:val="000000"/>
        </w:rPr>
        <w:t>is.finite</w:t>
      </w:r>
      <w:r>
        <w:rPr>
          <w:rStyle w:val="hljs-punctuation"/>
          <w:color w:val="000000"/>
        </w:rPr>
        <w:t>(</w:t>
      </w:r>
      <w:r>
        <w:rPr>
          <w:rStyle w:val="HTMLCode"/>
          <w:rFonts w:eastAsiaTheme="majorEastAsia"/>
          <w:color w:val="000000"/>
        </w:rPr>
        <w:t>latency_sd</w:t>
      </w:r>
      <w:r>
        <w:rPr>
          <w:rStyle w:val="hljs-punctuation"/>
          <w:color w:val="000000"/>
        </w:rPr>
        <w:t>))</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latency_sd </w:t>
      </w:r>
      <w:r>
        <w:rPr>
          <w:rStyle w:val="hljs-operator"/>
          <w:color w:val="000000"/>
        </w:rPr>
        <w:t>&lt;=</w:t>
      </w:r>
      <w:r>
        <w:rPr>
          <w:rStyle w:val="HTMLCode"/>
          <w:rFonts w:eastAsiaTheme="majorEastAsia"/>
          <w:color w:val="000000"/>
        </w:rPr>
        <w:t xml:space="preserve"> </w:t>
      </w:r>
      <w:r>
        <w:rPr>
          <w:rStyle w:val="hljs-number"/>
          <w:rFonts w:eastAsiaTheme="majorEastAsia"/>
          <w:color w:val="000000"/>
        </w:rPr>
        <w:t>0</w:t>
      </w:r>
      <w:r>
        <w:rPr>
          <w:rStyle w:val="hljs-punctuation"/>
          <w:color w:val="000000"/>
        </w:rPr>
        <w:t>)</w:t>
      </w:r>
      <w:r>
        <w:rPr>
          <w:rStyle w:val="HTMLCode"/>
          <w:rFonts w:eastAsiaTheme="majorEastAsia"/>
          <w:color w:val="000000"/>
        </w:rPr>
        <w:t xml:space="preserve"> </w:t>
      </w:r>
      <w:r>
        <w:rPr>
          <w:rStyle w:val="hljs-punctuation"/>
          <w:color w:val="000000"/>
        </w:rPr>
        <w:t>{</w:t>
      </w:r>
    </w:p>
    <w:p w14:paraId="144F49EE"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theta_sd </w:t>
      </w:r>
      <w:r>
        <w:rPr>
          <w:rStyle w:val="hljs-operator"/>
          <w:color w:val="000000"/>
        </w:rPr>
        <w:t>&lt;-</w:t>
      </w:r>
      <w:r>
        <w:rPr>
          <w:rStyle w:val="HTMLCode"/>
          <w:rFonts w:eastAsiaTheme="majorEastAsia"/>
          <w:color w:val="000000"/>
        </w:rPr>
        <w:t xml:space="preserve"> 0</w:t>
      </w:r>
    </w:p>
    <w:p w14:paraId="40D3FA64" w14:textId="77777777" w:rsidR="009329E9" w:rsidRDefault="009329E9" w:rsidP="009329E9">
      <w:pPr>
        <w:pStyle w:val="HTMLPreformatted"/>
        <w:rPr>
          <w:rStyle w:val="HTMLCode"/>
          <w:rFonts w:eastAsiaTheme="majorEastAsia"/>
          <w:color w:val="000000"/>
        </w:rPr>
      </w:pPr>
      <w:r>
        <w:rPr>
          <w:rStyle w:val="hljs-punctuation"/>
          <w:color w:val="000000"/>
        </w:rPr>
        <w:t>}</w:t>
      </w:r>
      <w:r>
        <w:rPr>
          <w:rStyle w:val="HTMLCode"/>
          <w:rFonts w:eastAsiaTheme="majorEastAsia"/>
          <w:color w:val="000000"/>
        </w:rPr>
        <w:t xml:space="preserve"> </w:t>
      </w:r>
      <w:r>
        <w:rPr>
          <w:rStyle w:val="hljs-keyword"/>
          <w:color w:val="000000"/>
        </w:rPr>
        <w:t>else</w:t>
      </w:r>
      <w:r>
        <w:rPr>
          <w:rStyle w:val="HTMLCode"/>
          <w:rFonts w:eastAsiaTheme="majorEastAsia"/>
          <w:color w:val="000000"/>
        </w:rPr>
        <w:t xml:space="preserve"> </w:t>
      </w:r>
      <w:r>
        <w:rPr>
          <w:rStyle w:val="hljs-punctuation"/>
          <w:color w:val="000000"/>
        </w:rPr>
        <w:t>{</w:t>
      </w:r>
    </w:p>
    <w:p w14:paraId="1F399A62"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w:t>
      </w:r>
      <w:r>
        <w:rPr>
          <w:rStyle w:val="hljs-keyword"/>
          <w:color w:val="000000"/>
        </w:rPr>
        <w:t>for</w:t>
      </w: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k </w:t>
      </w:r>
      <w:r>
        <w:rPr>
          <w:rStyle w:val="hljs-keyword"/>
          <w:color w:val="000000"/>
        </w:rPr>
        <w:t>in</w:t>
      </w:r>
      <w:r>
        <w:rPr>
          <w:rStyle w:val="HTMLCode"/>
          <w:rFonts w:eastAsiaTheme="majorEastAsia"/>
          <w:color w:val="000000"/>
        </w:rPr>
        <w:t xml:space="preserve"> </w:t>
      </w:r>
      <w:r>
        <w:rPr>
          <w:rStyle w:val="hljs-builtin"/>
          <w:color w:val="000000"/>
        </w:rPr>
        <w:t>seq_len</w:t>
      </w:r>
      <w:r>
        <w:rPr>
          <w:rStyle w:val="hljs-punctuation"/>
          <w:color w:val="000000"/>
        </w:rPr>
        <w:t>(</w:t>
      </w:r>
      <w:r>
        <w:rPr>
          <w:rStyle w:val="HTMLCode"/>
          <w:rFonts w:eastAsiaTheme="majorEastAsia"/>
          <w:color w:val="000000"/>
        </w:rPr>
        <w:t>N_THETA_MC</w:t>
      </w:r>
      <w:r>
        <w:rPr>
          <w:rStyle w:val="hljs-punctuation"/>
          <w:color w:val="000000"/>
        </w:rPr>
        <w:t>))</w:t>
      </w:r>
      <w:r>
        <w:rPr>
          <w:rStyle w:val="HTMLCode"/>
          <w:rFonts w:eastAsiaTheme="majorEastAsia"/>
          <w:color w:val="000000"/>
        </w:rPr>
        <w:t xml:space="preserve"> </w:t>
      </w:r>
      <w:r>
        <w:rPr>
          <w:rStyle w:val="hljs-punctuation"/>
          <w:color w:val="000000"/>
        </w:rPr>
        <w:t>{</w:t>
      </w:r>
    </w:p>
    <w:p w14:paraId="7FE46316"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EV_mc   </w:t>
      </w:r>
      <w:r>
        <w:rPr>
          <w:rStyle w:val="hljs-operator"/>
          <w:color w:val="000000"/>
        </w:rPr>
        <w:t>&lt;-</w:t>
      </w:r>
      <w:r>
        <w:rPr>
          <w:rStyle w:val="HTMLCode"/>
          <w:rFonts w:eastAsiaTheme="majorEastAsia"/>
          <w:color w:val="000000"/>
        </w:rPr>
        <w:t xml:space="preserve"> </w:t>
      </w:r>
      <w:r>
        <w:rPr>
          <w:rStyle w:val="hljs-builtin"/>
          <w:color w:val="000000"/>
        </w:rPr>
        <w:t>rep</w:t>
      </w:r>
      <w:r>
        <w:rPr>
          <w:rStyle w:val="hljs-punctuation"/>
          <w:color w:val="000000"/>
        </w:rPr>
        <w:t>(</w:t>
      </w:r>
      <w:r>
        <w:rPr>
          <w:rStyle w:val="hljs-literal"/>
          <w:color w:val="000000"/>
        </w:rPr>
        <w:t>NA_real_</w:t>
      </w:r>
      <w:r>
        <w:rPr>
          <w:rStyle w:val="hljs-punctuation"/>
          <w:color w:val="000000"/>
        </w:rPr>
        <w:t>,</w:t>
      </w:r>
      <w:r>
        <w:rPr>
          <w:rStyle w:val="HTMLCode"/>
          <w:rFonts w:eastAsiaTheme="majorEastAsia"/>
          <w:color w:val="000000"/>
        </w:rPr>
        <w:t xml:space="preserve"> </w:t>
      </w:r>
      <w:r>
        <w:rPr>
          <w:rStyle w:val="hljs-builtin"/>
          <w:color w:val="000000"/>
        </w:rPr>
        <w:t>length</w:t>
      </w:r>
      <w:r>
        <w:rPr>
          <w:rStyle w:val="hljs-punctuation"/>
          <w:color w:val="000000"/>
        </w:rPr>
        <w:t>(</w:t>
      </w:r>
      <w:r>
        <w:rPr>
          <w:rStyle w:val="HTMLCode"/>
          <w:rFonts w:eastAsiaTheme="majorEastAsia"/>
          <w:color w:val="000000"/>
        </w:rPr>
        <w:t>theta_offsets</w:t>
      </w:r>
      <w:r>
        <w:rPr>
          <w:rStyle w:val="hljs-punctuation"/>
          <w:color w:val="000000"/>
        </w:rPr>
        <w:t>))</w:t>
      </w:r>
    </w:p>
    <w:p w14:paraId="77BA39C0"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lat_mu_k </w:t>
      </w:r>
      <w:r>
        <w:rPr>
          <w:rStyle w:val="hljs-operator"/>
          <w:color w:val="000000"/>
        </w:rPr>
        <w:t>&lt;-</w:t>
      </w:r>
      <w:r>
        <w:rPr>
          <w:rStyle w:val="HTMLCode"/>
          <w:rFonts w:eastAsiaTheme="majorEastAsia"/>
          <w:color w:val="000000"/>
        </w:rPr>
        <w:t xml:space="preserve"> </w:t>
      </w:r>
      <w:r>
        <w:rPr>
          <w:rStyle w:val="hljs-builtin"/>
          <w:color w:val="000000"/>
        </w:rPr>
        <w:t>as.numeric</w:t>
      </w:r>
      <w:r>
        <w:rPr>
          <w:rStyle w:val="hljs-punctuation"/>
          <w:color w:val="000000"/>
        </w:rPr>
        <w:t>(</w:t>
      </w:r>
      <w:r>
        <w:rPr>
          <w:rStyle w:val="HTMLCode"/>
          <w:rFonts w:eastAsiaTheme="majorEastAsia"/>
          <w:color w:val="000000"/>
        </w:rPr>
        <w:t>latency_mu</w:t>
      </w:r>
      <w:r>
        <w:rPr>
          <w:rStyle w:val="hljs-punctuation"/>
          <w:color w:val="000000"/>
        </w:rPr>
        <w:t>)</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rnorm</w:t>
      </w:r>
      <w:r>
        <w:rPr>
          <w:rStyle w:val="hljs-punctuation"/>
          <w:color w:val="000000"/>
        </w:rPr>
        <w:t>(</w:t>
      </w:r>
      <w:r>
        <w:rPr>
          <w:rStyle w:val="hljs-number"/>
          <w:rFonts w:eastAsiaTheme="majorEastAsia"/>
          <w:color w:val="000000"/>
        </w:rPr>
        <w:t>1L</w:t>
      </w:r>
      <w:r>
        <w:rPr>
          <w:rStyle w:val="hljs-punctuation"/>
          <w:color w:val="000000"/>
        </w:rPr>
        <w:t>,</w:t>
      </w:r>
      <w:r>
        <w:rPr>
          <w:rStyle w:val="HTMLCode"/>
          <w:rFonts w:eastAsiaTheme="majorEastAsia"/>
          <w:color w:val="000000"/>
        </w:rPr>
        <w:t xml:space="preserve"> mean </w:t>
      </w:r>
      <w:r>
        <w:rPr>
          <w:rStyle w:val="hljs-operator"/>
          <w:color w:val="000000"/>
        </w:rPr>
        <w:t>=</w:t>
      </w:r>
      <w:r>
        <w:rPr>
          <w:rStyle w:val="HTMLCode"/>
          <w:rFonts w:eastAsiaTheme="majorEastAsia"/>
          <w:color w:val="000000"/>
        </w:rPr>
        <w:t xml:space="preserve"> </w:t>
      </w:r>
      <w:r>
        <w:rPr>
          <w:rStyle w:val="hljs-number"/>
          <w:rFonts w:eastAsiaTheme="majorEastAsia"/>
          <w:color w:val="000000"/>
        </w:rPr>
        <w:t>0</w:t>
      </w:r>
      <w:r>
        <w:rPr>
          <w:rStyle w:val="hljs-punctuation"/>
          <w:color w:val="000000"/>
        </w:rPr>
        <w:t>,</w:t>
      </w:r>
      <w:r>
        <w:rPr>
          <w:rStyle w:val="HTMLCode"/>
          <w:rFonts w:eastAsiaTheme="majorEastAsia"/>
          <w:color w:val="000000"/>
        </w:rPr>
        <w:t xml:space="preserve"> sd </w:t>
      </w:r>
      <w:r>
        <w:rPr>
          <w:rStyle w:val="hljs-operator"/>
          <w:color w:val="000000"/>
        </w:rPr>
        <w:t>=</w:t>
      </w:r>
      <w:r>
        <w:rPr>
          <w:rStyle w:val="HTMLCode"/>
          <w:rFonts w:eastAsiaTheme="majorEastAsia"/>
          <w:color w:val="000000"/>
        </w:rPr>
        <w:t xml:space="preserve"> </w:t>
      </w:r>
      <w:r>
        <w:rPr>
          <w:rStyle w:val="hljs-builtin"/>
          <w:color w:val="000000"/>
        </w:rPr>
        <w:t>as.numeric</w:t>
      </w:r>
      <w:r>
        <w:rPr>
          <w:rStyle w:val="hljs-punctuation"/>
          <w:color w:val="000000"/>
        </w:rPr>
        <w:t>(</w:t>
      </w:r>
      <w:r>
        <w:rPr>
          <w:rStyle w:val="HTMLCode"/>
          <w:rFonts w:eastAsiaTheme="majorEastAsia"/>
          <w:color w:val="000000"/>
        </w:rPr>
        <w:t>latency_sd</w:t>
      </w:r>
      <w:r>
        <w:rPr>
          <w:rStyle w:val="hljs-punctuation"/>
          <w:color w:val="000000"/>
        </w:rPr>
        <w:t>))</w:t>
      </w:r>
    </w:p>
    <w:p w14:paraId="3E467735" w14:textId="77777777" w:rsidR="009329E9" w:rsidRDefault="009329E9" w:rsidP="009329E9">
      <w:pPr>
        <w:pStyle w:val="HTMLPreformatted"/>
        <w:rPr>
          <w:rStyle w:val="HTMLCode"/>
          <w:rFonts w:eastAsiaTheme="majorEastAsia"/>
          <w:color w:val="000000"/>
        </w:rPr>
      </w:pPr>
    </w:p>
    <w:p w14:paraId="3057FADB"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w:t>
      </w:r>
      <w:r>
        <w:rPr>
          <w:rStyle w:val="hljs-keyword"/>
          <w:color w:val="000000"/>
        </w:rPr>
        <w:t>for</w:t>
      </w: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j </w:t>
      </w:r>
      <w:r>
        <w:rPr>
          <w:rStyle w:val="hljs-keyword"/>
          <w:color w:val="000000"/>
        </w:rPr>
        <w:t>in</w:t>
      </w:r>
      <w:r>
        <w:rPr>
          <w:rStyle w:val="HTMLCode"/>
          <w:rFonts w:eastAsiaTheme="majorEastAsia"/>
          <w:color w:val="000000"/>
        </w:rPr>
        <w:t xml:space="preserve"> </w:t>
      </w:r>
      <w:r>
        <w:rPr>
          <w:rStyle w:val="hljs-builtin"/>
          <w:color w:val="000000"/>
        </w:rPr>
        <w:t>seq_along</w:t>
      </w:r>
      <w:r>
        <w:rPr>
          <w:rStyle w:val="hljs-punctuation"/>
          <w:color w:val="000000"/>
        </w:rPr>
        <w:t>(</w:t>
      </w:r>
      <w:r>
        <w:rPr>
          <w:rStyle w:val="HTMLCode"/>
          <w:rFonts w:eastAsiaTheme="majorEastAsia"/>
          <w:color w:val="000000"/>
        </w:rPr>
        <w:t>theta_offsets</w:t>
      </w:r>
      <w:r>
        <w:rPr>
          <w:rStyle w:val="hljs-punctuation"/>
          <w:color w:val="000000"/>
        </w:rPr>
        <w:t>))</w:t>
      </w:r>
      <w:r>
        <w:rPr>
          <w:rStyle w:val="HTMLCode"/>
          <w:rFonts w:eastAsiaTheme="majorEastAsia"/>
          <w:color w:val="000000"/>
        </w:rPr>
        <w:t xml:space="preserve"> </w:t>
      </w:r>
      <w:r>
        <w:rPr>
          <w:rStyle w:val="hljs-punctuation"/>
          <w:color w:val="000000"/>
        </w:rPr>
        <w:t>{</w:t>
      </w:r>
    </w:p>
    <w:p w14:paraId="3A3F6BCA"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theta_abs_k </w:t>
      </w:r>
      <w:r>
        <w:rPr>
          <w:rStyle w:val="hljs-operator"/>
          <w:color w:val="000000"/>
        </w:rPr>
        <w:t>&lt;-</w:t>
      </w:r>
      <w:r>
        <w:rPr>
          <w:rStyle w:val="HTMLCode"/>
          <w:rFonts w:eastAsiaTheme="majorEastAsia"/>
          <w:color w:val="000000"/>
        </w:rPr>
        <w:t xml:space="preserve"> state0</w:t>
      </w:r>
      <w:r>
        <w:rPr>
          <w:rStyle w:val="hljs-operator"/>
          <w:color w:val="000000"/>
        </w:rPr>
        <w:t>$</w:t>
      </w:r>
      <w:r>
        <w:rPr>
          <w:rStyle w:val="HTMLCode"/>
          <w:rFonts w:eastAsiaTheme="majorEastAsia"/>
          <w:color w:val="000000"/>
        </w:rPr>
        <w:t xml:space="preserve">dir_def </w:t>
      </w:r>
      <w:r>
        <w:rPr>
          <w:rStyle w:val="hljs-operator"/>
          <w:color w:val="000000"/>
        </w:rPr>
        <w:t>+</w:t>
      </w:r>
      <w:r>
        <w:rPr>
          <w:rStyle w:val="HTMLCode"/>
          <w:rFonts w:eastAsiaTheme="majorEastAsia"/>
          <w:color w:val="000000"/>
        </w:rPr>
        <w:t xml:space="preserve"> theta_offsets</w:t>
      </w:r>
      <w:r>
        <w:rPr>
          <w:rStyle w:val="hljs-punctuation"/>
          <w:color w:val="000000"/>
        </w:rPr>
        <w:t>[</w:t>
      </w:r>
      <w:r>
        <w:rPr>
          <w:rStyle w:val="HTMLCode"/>
          <w:rFonts w:eastAsiaTheme="majorEastAsia"/>
          <w:color w:val="000000"/>
        </w:rPr>
        <w:t>j</w:t>
      </w:r>
      <w:r>
        <w:rPr>
          <w:rStyle w:val="hljs-punctuation"/>
          <w:color w:val="000000"/>
        </w:rPr>
        <w:t>]</w:t>
      </w:r>
    </w:p>
    <w:p w14:paraId="2E17021F" w14:textId="77777777" w:rsidR="009329E9" w:rsidRDefault="009329E9" w:rsidP="009329E9">
      <w:pPr>
        <w:pStyle w:val="HTMLPreformatted"/>
        <w:rPr>
          <w:rStyle w:val="HTMLCode"/>
          <w:rFonts w:eastAsiaTheme="majorEastAsia"/>
          <w:color w:val="000000"/>
        </w:rPr>
      </w:pPr>
    </w:p>
    <w:p w14:paraId="43B91BA7"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path_k </w:t>
      </w:r>
      <w:r>
        <w:rPr>
          <w:rStyle w:val="hljs-operator"/>
          <w:color w:val="000000"/>
        </w:rPr>
        <w:t>&lt;-</w:t>
      </w:r>
      <w:r>
        <w:rPr>
          <w:rStyle w:val="HTMLCode"/>
          <w:rFonts w:eastAsiaTheme="majorEastAsia"/>
          <w:color w:val="000000"/>
        </w:rPr>
        <w:t xml:space="preserve"> rollout_heading_2d</w:t>
      </w:r>
      <w:r>
        <w:rPr>
          <w:rStyle w:val="hljs-punctuation"/>
          <w:color w:val="000000"/>
        </w:rPr>
        <w:t>(</w:t>
      </w:r>
      <w:r>
        <w:rPr>
          <w:rStyle w:val="HTMLCode"/>
          <w:rFonts w:eastAsiaTheme="majorEastAsia"/>
          <w:color w:val="000000"/>
        </w:rPr>
        <w:t>...</w:t>
      </w:r>
      <w:r>
        <w:rPr>
          <w:rStyle w:val="hljs-punctuation"/>
          <w:color w:val="000000"/>
        </w:rPr>
        <w:t>,</w:t>
      </w:r>
      <w:r>
        <w:rPr>
          <w:rStyle w:val="HTMLCode"/>
          <w:rFonts w:eastAsiaTheme="majorEastAsia"/>
          <w:color w:val="000000"/>
        </w:rPr>
        <w:t xml:space="preserve"> latency_mu </w:t>
      </w:r>
      <w:r>
        <w:rPr>
          <w:rStyle w:val="hljs-operator"/>
          <w:color w:val="000000"/>
        </w:rPr>
        <w:t>=</w:t>
      </w:r>
      <w:r>
        <w:rPr>
          <w:rStyle w:val="HTMLCode"/>
          <w:rFonts w:eastAsiaTheme="majorEastAsia"/>
          <w:color w:val="000000"/>
        </w:rPr>
        <w:t xml:space="preserve"> lat_mu_k</w:t>
      </w:r>
      <w:r>
        <w:rPr>
          <w:rStyle w:val="hljs-punctuation"/>
          <w:color w:val="000000"/>
        </w:rPr>
        <w:t>,</w:t>
      </w:r>
      <w:r>
        <w:rPr>
          <w:rStyle w:val="HTMLCode"/>
          <w:rFonts w:eastAsiaTheme="majorEastAsia"/>
          <w:color w:val="000000"/>
        </w:rPr>
        <w:t xml:space="preserve"> ...</w:t>
      </w:r>
      <w:r>
        <w:rPr>
          <w:rStyle w:val="hljs-punctuation"/>
          <w:color w:val="000000"/>
        </w:rPr>
        <w:t>)</w:t>
      </w:r>
    </w:p>
    <w:p w14:paraId="2F66BEF2"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feat_row_k </w:t>
      </w:r>
      <w:r>
        <w:rPr>
          <w:rStyle w:val="hljs-operator"/>
          <w:color w:val="000000"/>
        </w:rPr>
        <w:t>&lt;-</w:t>
      </w:r>
      <w:r>
        <w:rPr>
          <w:rStyle w:val="HTMLCode"/>
          <w:rFonts w:eastAsiaTheme="majorEastAsia"/>
          <w:color w:val="000000"/>
        </w:rPr>
        <w:t xml:space="preserve"> build_features_from_rollout</w:t>
      </w:r>
      <w:r>
        <w:rPr>
          <w:rStyle w:val="hljs-punctuation"/>
          <w:color w:val="000000"/>
        </w:rPr>
        <w:t>(</w:t>
      </w:r>
      <w:r>
        <w:rPr>
          <w:rStyle w:val="HTMLCode"/>
          <w:rFonts w:eastAsiaTheme="majorEastAsia"/>
          <w:color w:val="000000"/>
        </w:rPr>
        <w:t>...</w:t>
      </w:r>
      <w:r>
        <w:rPr>
          <w:rStyle w:val="hljs-punctuation"/>
          <w:color w:val="000000"/>
        </w:rPr>
        <w:t>)</w:t>
      </w:r>
    </w:p>
    <w:p w14:paraId="13B80543" w14:textId="77777777" w:rsidR="009329E9" w:rsidRDefault="009329E9" w:rsidP="009329E9">
      <w:pPr>
        <w:pStyle w:val="HTMLPreformatted"/>
        <w:rPr>
          <w:rStyle w:val="HTMLCode"/>
          <w:rFonts w:eastAsiaTheme="majorEastAsia"/>
          <w:color w:val="000000"/>
        </w:rPr>
      </w:pPr>
    </w:p>
    <w:p w14:paraId="15AE896C"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color w:val="000000"/>
        </w:rPr>
        <w:t>(</w:t>
      </w:r>
      <w:r>
        <w:rPr>
          <w:rStyle w:val="hljs-builtin"/>
          <w:color w:val="000000"/>
        </w:rPr>
        <w:t>is.null</w:t>
      </w:r>
      <w:r>
        <w:rPr>
          <w:rStyle w:val="hljs-punctuation"/>
          <w:color w:val="000000"/>
        </w:rPr>
        <w:t>(</w:t>
      </w:r>
      <w:r>
        <w:rPr>
          <w:rStyle w:val="HTMLCode"/>
          <w:rFonts w:eastAsiaTheme="majorEastAsia"/>
          <w:color w:val="000000"/>
        </w:rPr>
        <w:t>feat_row_k</w:t>
      </w:r>
      <w:r>
        <w:rPr>
          <w:rStyle w:val="hljs-punctuation"/>
          <w:color w:val="000000"/>
        </w:rPr>
        <w:t>))</w:t>
      </w:r>
      <w:r>
        <w:rPr>
          <w:rStyle w:val="HTMLCode"/>
          <w:rFonts w:eastAsiaTheme="majorEastAsia"/>
          <w:color w:val="000000"/>
        </w:rPr>
        <w:t xml:space="preserve"> </w:t>
      </w:r>
      <w:r>
        <w:rPr>
          <w:rStyle w:val="hljs-keyword"/>
          <w:color w:val="000000"/>
        </w:rPr>
        <w:t>next</w:t>
      </w:r>
    </w:p>
    <w:p w14:paraId="63DAC2E8" w14:textId="77777777" w:rsidR="009329E9" w:rsidRDefault="009329E9" w:rsidP="009329E9">
      <w:pPr>
        <w:pStyle w:val="HTMLPreformatted"/>
        <w:rPr>
          <w:rStyle w:val="HTMLCode"/>
          <w:rFonts w:eastAsiaTheme="majorEastAsia"/>
          <w:color w:val="000000"/>
        </w:rPr>
      </w:pPr>
    </w:p>
    <w:p w14:paraId="5A7433D8"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feat_sc_k </w:t>
      </w:r>
      <w:r>
        <w:rPr>
          <w:rStyle w:val="hljs-operator"/>
          <w:color w:val="000000"/>
        </w:rPr>
        <w:t>&lt;-</w:t>
      </w:r>
      <w:r>
        <w:rPr>
          <w:rStyle w:val="HTMLCode"/>
          <w:rFonts w:eastAsiaTheme="majorEastAsia"/>
          <w:color w:val="000000"/>
        </w:rPr>
        <w:t xml:space="preserve"> set_flags</w:t>
      </w:r>
      <w:r>
        <w:rPr>
          <w:rStyle w:val="hljs-punctuation"/>
          <w:color w:val="000000"/>
        </w:rPr>
        <w:t>(</w:t>
      </w:r>
      <w:r>
        <w:rPr>
          <w:rStyle w:val="HTMLCode"/>
          <w:rFonts w:eastAsiaTheme="majorEastAsia"/>
          <w:color w:val="000000"/>
        </w:rPr>
        <w:t>feat_row_k</w:t>
      </w:r>
      <w:r>
        <w:rPr>
          <w:rStyle w:val="hljs-punctuation"/>
          <w:color w:val="000000"/>
        </w:rPr>
        <w:t>,</w:t>
      </w:r>
      <w:r>
        <w:rPr>
          <w:rStyle w:val="HTMLCode"/>
          <w:rFonts w:eastAsiaTheme="majorEastAsia"/>
          <w:color w:val="000000"/>
        </w:rPr>
        <w:t xml:space="preserve"> contest </w:t>
      </w:r>
      <w:r>
        <w:rPr>
          <w:rStyle w:val="hljs-operator"/>
          <w:color w:val="000000"/>
        </w:rPr>
        <w:t>=</w:t>
      </w:r>
      <w:r>
        <w:rPr>
          <w:rStyle w:val="HTMLCode"/>
          <w:rFonts w:eastAsiaTheme="majorEastAsia"/>
          <w:color w:val="000000"/>
        </w:rPr>
        <w:t xml:space="preserve"> </w:t>
      </w:r>
      <w:r>
        <w:rPr>
          <w:rStyle w:val="hljs-number"/>
          <w:rFonts w:eastAsiaTheme="majorEastAsia"/>
          <w:color w:val="000000"/>
        </w:rPr>
        <w:t>1L</w:t>
      </w:r>
      <w:r>
        <w:rPr>
          <w:rStyle w:val="hljs-punctuation"/>
          <w:color w:val="000000"/>
        </w:rPr>
        <w:t>,</w:t>
      </w:r>
      <w:r>
        <w:rPr>
          <w:rStyle w:val="HTMLCode"/>
          <w:rFonts w:eastAsiaTheme="majorEastAsia"/>
          <w:color w:val="000000"/>
        </w:rPr>
        <w:t xml:space="preserve"> leverage </w:t>
      </w:r>
      <w:r>
        <w:rPr>
          <w:rStyle w:val="hljs-operator"/>
          <w:color w:val="000000"/>
        </w:rPr>
        <w:t>=</w:t>
      </w:r>
      <w:r>
        <w:rPr>
          <w:rStyle w:val="HTMLCode"/>
          <w:rFonts w:eastAsiaTheme="majorEastAsia"/>
          <w:color w:val="000000"/>
        </w:rPr>
        <w:t xml:space="preserve"> </w:t>
      </w:r>
      <w:r>
        <w:rPr>
          <w:rStyle w:val="hljs-number"/>
          <w:rFonts w:eastAsiaTheme="majorEastAsia"/>
          <w:color w:val="000000"/>
        </w:rPr>
        <w:t>1L</w:t>
      </w:r>
      <w:r>
        <w:rPr>
          <w:rStyle w:val="hljs-punctuation"/>
          <w:color w:val="000000"/>
        </w:rPr>
        <w:t>,</w:t>
      </w:r>
      <w:r>
        <w:rPr>
          <w:rStyle w:val="HTMLCode"/>
          <w:rFonts w:eastAsiaTheme="majorEastAsia"/>
          <w:color w:val="000000"/>
        </w:rPr>
        <w:t xml:space="preserve"> backup </w:t>
      </w:r>
      <w:r>
        <w:rPr>
          <w:rStyle w:val="hljs-operator"/>
          <w:color w:val="000000"/>
        </w:rPr>
        <w:t>=</w:t>
      </w:r>
      <w:r>
        <w:rPr>
          <w:rStyle w:val="HTMLCode"/>
          <w:rFonts w:eastAsiaTheme="majorEastAsia"/>
          <w:color w:val="000000"/>
        </w:rPr>
        <w:t xml:space="preserve"> </w:t>
      </w:r>
      <w:r>
        <w:rPr>
          <w:rStyle w:val="hljs-number"/>
          <w:rFonts w:eastAsiaTheme="majorEastAsia"/>
          <w:color w:val="000000"/>
        </w:rPr>
        <w:t>0L</w:t>
      </w:r>
      <w:r>
        <w:rPr>
          <w:rStyle w:val="hljs-punctuation"/>
          <w:color w:val="000000"/>
        </w:rPr>
        <w:t>,</w:t>
      </w:r>
      <w:r>
        <w:rPr>
          <w:rStyle w:val="HTMLCode"/>
          <w:rFonts w:eastAsiaTheme="majorEastAsia"/>
          <w:color w:val="000000"/>
        </w:rPr>
        <w:t xml:space="preserve"> hold </w:t>
      </w:r>
      <w:r>
        <w:rPr>
          <w:rStyle w:val="hljs-operator"/>
          <w:color w:val="000000"/>
        </w:rPr>
        <w:t>=</w:t>
      </w:r>
      <w:r>
        <w:rPr>
          <w:rStyle w:val="HTMLCode"/>
          <w:rFonts w:eastAsiaTheme="majorEastAsia"/>
          <w:color w:val="000000"/>
        </w:rPr>
        <w:t xml:space="preserve"> </w:t>
      </w:r>
      <w:r>
        <w:rPr>
          <w:rStyle w:val="hljs-number"/>
          <w:rFonts w:eastAsiaTheme="majorEastAsia"/>
          <w:color w:val="000000"/>
        </w:rPr>
        <w:t>0L</w:t>
      </w:r>
      <w:r>
        <w:rPr>
          <w:rStyle w:val="hljs-punctuation"/>
          <w:color w:val="000000"/>
        </w:rPr>
        <w:t>)</w:t>
      </w:r>
    </w:p>
    <w:p w14:paraId="36F5BF15"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EV_mc</w:t>
      </w:r>
      <w:r>
        <w:rPr>
          <w:rStyle w:val="hljs-punctuation"/>
          <w:color w:val="000000"/>
        </w:rPr>
        <w:t>[</w:t>
      </w:r>
      <w:r>
        <w:rPr>
          <w:rStyle w:val="HTMLCode"/>
          <w:rFonts w:eastAsiaTheme="majorEastAsia"/>
          <w:color w:val="000000"/>
        </w:rPr>
        <w:t>j</w:t>
      </w:r>
      <w:r>
        <w:rPr>
          <w:rStyle w:val="hljs-punctuation"/>
          <w:color w:val="000000"/>
        </w:rPr>
        <w:t>]</w:t>
      </w:r>
      <w:r>
        <w:rPr>
          <w:rStyle w:val="HTMLCode"/>
          <w:rFonts w:eastAsiaTheme="majorEastAsia"/>
          <w:color w:val="000000"/>
        </w:rPr>
        <w:t xml:space="preserve"> </w:t>
      </w:r>
      <w:r>
        <w:rPr>
          <w:rStyle w:val="hljs-operator"/>
          <w:color w:val="000000"/>
        </w:rPr>
        <w:t>&lt;-</w:t>
      </w:r>
      <w:r>
        <w:rPr>
          <w:rStyle w:val="HTMLCode"/>
          <w:rFonts w:eastAsiaTheme="majorEastAsia"/>
          <w:color w:val="000000"/>
        </w:rPr>
        <w:t xml:space="preserve"> predict_ev_throw</w:t>
      </w:r>
      <w:r>
        <w:rPr>
          <w:rStyle w:val="hljs-punctuation"/>
          <w:color w:val="000000"/>
        </w:rPr>
        <w:t>(</w:t>
      </w:r>
      <w:r>
        <w:rPr>
          <w:rStyle w:val="HTMLCode"/>
          <w:rFonts w:eastAsiaTheme="majorEastAsia"/>
          <w:color w:val="000000"/>
        </w:rPr>
        <w:t>feat_sc_k</w:t>
      </w:r>
      <w:r>
        <w:rPr>
          <w:rStyle w:val="hljs-punctuation"/>
          <w:color w:val="000000"/>
        </w:rPr>
        <w:t>,</w:t>
      </w:r>
      <w:r>
        <w:rPr>
          <w:rStyle w:val="HTMLCode"/>
          <w:rFonts w:eastAsiaTheme="majorEastAsia"/>
          <w:color w:val="000000"/>
        </w:rPr>
        <w:t xml:space="preserve"> model_obj</w:t>
      </w:r>
      <w:r>
        <w:rPr>
          <w:rStyle w:val="hljs-punctuation"/>
          <w:color w:val="000000"/>
        </w:rPr>
        <w:t>)[</w:t>
      </w:r>
      <w:r>
        <w:rPr>
          <w:rStyle w:val="hljs-number"/>
          <w:rFonts w:eastAsiaTheme="majorEastAsia"/>
          <w:color w:val="000000"/>
        </w:rPr>
        <w:t>1</w:t>
      </w:r>
      <w:r>
        <w:rPr>
          <w:rStyle w:val="hljs-punctuation"/>
          <w:color w:val="000000"/>
        </w:rPr>
        <w:t>]</w:t>
      </w:r>
    </w:p>
    <w:p w14:paraId="0CB06BC3"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6722D73A" w14:textId="77777777" w:rsidR="009329E9" w:rsidRDefault="009329E9" w:rsidP="009329E9">
      <w:pPr>
        <w:pStyle w:val="HTMLPreformatted"/>
        <w:rPr>
          <w:rStyle w:val="HTMLCode"/>
          <w:rFonts w:eastAsiaTheme="majorEastAsia"/>
          <w:color w:val="000000"/>
        </w:rPr>
      </w:pPr>
    </w:p>
    <w:p w14:paraId="3EA7BF89"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valid_idx_mc </w:t>
      </w:r>
      <w:r>
        <w:rPr>
          <w:rStyle w:val="hljs-operator"/>
          <w:color w:val="000000"/>
        </w:rPr>
        <w:t>&lt;-</w:t>
      </w:r>
      <w:r>
        <w:rPr>
          <w:rStyle w:val="HTMLCode"/>
          <w:rFonts w:eastAsiaTheme="majorEastAsia"/>
          <w:color w:val="000000"/>
        </w:rPr>
        <w:t xml:space="preserve"> which</w:t>
      </w:r>
      <w:r>
        <w:rPr>
          <w:rStyle w:val="hljs-punctuation"/>
          <w:color w:val="000000"/>
        </w:rPr>
        <w:t>(</w:t>
      </w:r>
      <w:r>
        <w:rPr>
          <w:rStyle w:val="hljs-builtin"/>
          <w:color w:val="000000"/>
        </w:rPr>
        <w:t>is.finite</w:t>
      </w:r>
      <w:r>
        <w:rPr>
          <w:rStyle w:val="hljs-punctuation"/>
          <w:color w:val="000000"/>
        </w:rPr>
        <w:t>(</w:t>
      </w:r>
      <w:r>
        <w:rPr>
          <w:rStyle w:val="HTMLCode"/>
          <w:rFonts w:eastAsiaTheme="majorEastAsia"/>
          <w:color w:val="000000"/>
        </w:rPr>
        <w:t>EV_mc</w:t>
      </w:r>
      <w:r>
        <w:rPr>
          <w:rStyle w:val="hljs-punctuation"/>
          <w:color w:val="000000"/>
        </w:rPr>
        <w:t>))</w:t>
      </w:r>
    </w:p>
    <w:p w14:paraId="446BC116"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color w:val="000000"/>
        </w:rPr>
        <w:t>(</w:t>
      </w:r>
      <w:r>
        <w:rPr>
          <w:rStyle w:val="hljs-operator"/>
          <w:color w:val="000000"/>
        </w:rPr>
        <w:t>!</w:t>
      </w:r>
      <w:r>
        <w:rPr>
          <w:rStyle w:val="hljs-builtin"/>
          <w:color w:val="000000"/>
        </w:rPr>
        <w:t>length</w:t>
      </w:r>
      <w:r>
        <w:rPr>
          <w:rStyle w:val="hljs-punctuation"/>
          <w:color w:val="000000"/>
        </w:rPr>
        <w:t>(</w:t>
      </w:r>
      <w:r>
        <w:rPr>
          <w:rStyle w:val="HTMLCode"/>
          <w:rFonts w:eastAsiaTheme="majorEastAsia"/>
          <w:color w:val="000000"/>
        </w:rPr>
        <w:t>valid_idx_mc</w:t>
      </w:r>
      <w:r>
        <w:rPr>
          <w:rStyle w:val="hljs-punctuation"/>
          <w:color w:val="000000"/>
        </w:rPr>
        <w:t>))</w:t>
      </w:r>
      <w:r>
        <w:rPr>
          <w:rStyle w:val="HTMLCode"/>
          <w:rFonts w:eastAsiaTheme="majorEastAsia"/>
          <w:color w:val="000000"/>
        </w:rPr>
        <w:t xml:space="preserve"> </w:t>
      </w:r>
      <w:r>
        <w:rPr>
          <w:rStyle w:val="hljs-punctuation"/>
          <w:color w:val="000000"/>
        </w:rPr>
        <w:t>{</w:t>
      </w:r>
    </w:p>
    <w:p w14:paraId="74DB4C6B"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theta_star_samples</w:t>
      </w:r>
      <w:r>
        <w:rPr>
          <w:rStyle w:val="hljs-punctuation"/>
          <w:color w:val="000000"/>
        </w:rPr>
        <w:t>[</w:t>
      </w:r>
      <w:r>
        <w:rPr>
          <w:rStyle w:val="HTMLCode"/>
          <w:rFonts w:eastAsiaTheme="majorEastAsia"/>
          <w:color w:val="000000"/>
        </w:rPr>
        <w:t>k</w:t>
      </w:r>
      <w:r>
        <w:rPr>
          <w:rStyle w:val="hljs-punctuation"/>
          <w:color w:val="000000"/>
        </w:rPr>
        <w:t>]</w:t>
      </w:r>
      <w:r>
        <w:rPr>
          <w:rStyle w:val="HTMLCode"/>
          <w:rFonts w:eastAsiaTheme="majorEastAsia"/>
          <w:color w:val="000000"/>
        </w:rPr>
        <w:t xml:space="preserve"> </w:t>
      </w:r>
      <w:r>
        <w:rPr>
          <w:rStyle w:val="hljs-operator"/>
          <w:color w:val="000000"/>
        </w:rPr>
        <w:t>&lt;-</w:t>
      </w:r>
      <w:r>
        <w:rPr>
          <w:rStyle w:val="HTMLCode"/>
          <w:rFonts w:eastAsiaTheme="majorEastAsia"/>
          <w:color w:val="000000"/>
        </w:rPr>
        <w:t xml:space="preserve"> </w:t>
      </w:r>
      <w:r>
        <w:rPr>
          <w:rStyle w:val="hljs-literal"/>
          <w:color w:val="000000"/>
        </w:rPr>
        <w:t>NA_real_</w:t>
      </w:r>
    </w:p>
    <w:p w14:paraId="1C0FA680"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 </w:t>
      </w:r>
      <w:r>
        <w:rPr>
          <w:rStyle w:val="hljs-keyword"/>
          <w:color w:val="000000"/>
        </w:rPr>
        <w:t>else</w:t>
      </w:r>
      <w:r>
        <w:rPr>
          <w:rStyle w:val="HTMLCode"/>
          <w:rFonts w:eastAsiaTheme="majorEastAsia"/>
          <w:color w:val="000000"/>
        </w:rPr>
        <w:t xml:space="preserve"> </w:t>
      </w:r>
      <w:r>
        <w:rPr>
          <w:rStyle w:val="hljs-punctuation"/>
          <w:color w:val="000000"/>
        </w:rPr>
        <w:t>{</w:t>
      </w:r>
    </w:p>
    <w:p w14:paraId="1F73391F"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score_mc    </w:t>
      </w:r>
      <w:r>
        <w:rPr>
          <w:rStyle w:val="hljs-operator"/>
          <w:color w:val="000000"/>
        </w:rPr>
        <w:t>&lt;-</w:t>
      </w:r>
      <w:r>
        <w:rPr>
          <w:rStyle w:val="HTMLCode"/>
          <w:rFonts w:eastAsiaTheme="majorEastAsia"/>
          <w:color w:val="000000"/>
        </w:rPr>
        <w:t xml:space="preserve"> EV_mc </w:t>
      </w:r>
      <w:r>
        <w:rPr>
          <w:rStyle w:val="hljs-operator"/>
          <w:color w:val="000000"/>
        </w:rPr>
        <w:t>+</w:t>
      </w:r>
      <w:r>
        <w:rPr>
          <w:rStyle w:val="HTMLCode"/>
          <w:rFonts w:eastAsiaTheme="majorEastAsia"/>
          <w:color w:val="000000"/>
        </w:rPr>
        <w:t xml:space="preserve"> LAMBDA_TURN </w:t>
      </w:r>
      <w:r>
        <w:rPr>
          <w:rStyle w:val="hljs-operator"/>
          <w:color w:val="000000"/>
        </w:rPr>
        <w:t>*</w:t>
      </w:r>
      <w:r>
        <w:rPr>
          <w:rStyle w:val="HTMLCode"/>
          <w:rFonts w:eastAsiaTheme="majorEastAsia"/>
          <w:color w:val="000000"/>
        </w:rPr>
        <w:t xml:space="preserve"> turn_penalty</w:t>
      </w:r>
    </w:p>
    <w:p w14:paraId="22630BB7"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best_idx_mc </w:t>
      </w:r>
      <w:r>
        <w:rPr>
          <w:rStyle w:val="hljs-operator"/>
          <w:color w:val="000000"/>
        </w:rPr>
        <w:t>&lt;-</w:t>
      </w:r>
      <w:r>
        <w:rPr>
          <w:rStyle w:val="HTMLCode"/>
          <w:rFonts w:eastAsiaTheme="majorEastAsia"/>
          <w:color w:val="000000"/>
        </w:rPr>
        <w:t xml:space="preserve"> valid_idx_mc</w:t>
      </w:r>
      <w:r>
        <w:rPr>
          <w:rStyle w:val="hljs-punctuation"/>
          <w:color w:val="000000"/>
        </w:rPr>
        <w:t>[</w:t>
      </w:r>
      <w:r>
        <w:rPr>
          <w:rStyle w:val="HTMLCode"/>
          <w:rFonts w:eastAsiaTheme="majorEastAsia"/>
          <w:color w:val="000000"/>
        </w:rPr>
        <w:t>which.min</w:t>
      </w:r>
      <w:r>
        <w:rPr>
          <w:rStyle w:val="hljs-punctuation"/>
          <w:color w:val="000000"/>
        </w:rPr>
        <w:t>(</w:t>
      </w:r>
      <w:r>
        <w:rPr>
          <w:rStyle w:val="HTMLCode"/>
          <w:rFonts w:eastAsiaTheme="majorEastAsia"/>
          <w:color w:val="000000"/>
        </w:rPr>
        <w:t>score_mc</w:t>
      </w:r>
      <w:r>
        <w:rPr>
          <w:rStyle w:val="hljs-punctuation"/>
          <w:color w:val="000000"/>
        </w:rPr>
        <w:t>[</w:t>
      </w:r>
      <w:r>
        <w:rPr>
          <w:rStyle w:val="HTMLCode"/>
          <w:rFonts w:eastAsiaTheme="majorEastAsia"/>
          <w:color w:val="000000"/>
        </w:rPr>
        <w:t>valid_idx_mc</w:t>
      </w:r>
      <w:r>
        <w:rPr>
          <w:rStyle w:val="hljs-punctuation"/>
          <w:color w:val="000000"/>
        </w:rPr>
        <w:t>])]</w:t>
      </w:r>
    </w:p>
    <w:p w14:paraId="4CC540D3"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theta_star_samples</w:t>
      </w:r>
      <w:r>
        <w:rPr>
          <w:rStyle w:val="hljs-punctuation"/>
          <w:color w:val="000000"/>
        </w:rPr>
        <w:t>[</w:t>
      </w:r>
      <w:r>
        <w:rPr>
          <w:rStyle w:val="HTMLCode"/>
          <w:rFonts w:eastAsiaTheme="majorEastAsia"/>
          <w:color w:val="000000"/>
        </w:rPr>
        <w:t>k</w:t>
      </w:r>
      <w:r>
        <w:rPr>
          <w:rStyle w:val="hljs-punctuation"/>
          <w:color w:val="000000"/>
        </w:rPr>
        <w:t>]</w:t>
      </w:r>
      <w:r>
        <w:rPr>
          <w:rStyle w:val="HTMLCode"/>
          <w:rFonts w:eastAsiaTheme="majorEastAsia"/>
          <w:color w:val="000000"/>
        </w:rPr>
        <w:t xml:space="preserve"> </w:t>
      </w:r>
      <w:r>
        <w:rPr>
          <w:rStyle w:val="hljs-operator"/>
          <w:color w:val="000000"/>
        </w:rPr>
        <w:t>&lt;-</w:t>
      </w:r>
      <w:r>
        <w:rPr>
          <w:rStyle w:val="HTMLCode"/>
          <w:rFonts w:eastAsiaTheme="majorEastAsia"/>
          <w:color w:val="000000"/>
        </w:rPr>
        <w:t xml:space="preserve"> theta_offsets</w:t>
      </w:r>
      <w:r>
        <w:rPr>
          <w:rStyle w:val="hljs-punctuation"/>
          <w:color w:val="000000"/>
        </w:rPr>
        <w:t>[</w:t>
      </w:r>
      <w:r>
        <w:rPr>
          <w:rStyle w:val="HTMLCode"/>
          <w:rFonts w:eastAsiaTheme="majorEastAsia"/>
          <w:color w:val="000000"/>
        </w:rPr>
        <w:t>best_idx_mc</w:t>
      </w:r>
      <w:r>
        <w:rPr>
          <w:rStyle w:val="hljs-punctuation"/>
          <w:color w:val="000000"/>
        </w:rPr>
        <w:t>]</w:t>
      </w:r>
    </w:p>
    <w:p w14:paraId="4654B438"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3A92B2D1"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28E2DA0A" w14:textId="77777777" w:rsidR="009329E9" w:rsidRDefault="009329E9" w:rsidP="009329E9">
      <w:pPr>
        <w:pStyle w:val="HTMLPreformatted"/>
        <w:rPr>
          <w:rStyle w:val="HTMLCode"/>
          <w:rFonts w:eastAsiaTheme="majorEastAsia"/>
          <w:color w:val="000000"/>
        </w:rPr>
      </w:pPr>
    </w:p>
    <w:p w14:paraId="21D36A81"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theta_star_samples </w:t>
      </w:r>
      <w:r>
        <w:rPr>
          <w:rStyle w:val="hljs-operator"/>
          <w:color w:val="000000"/>
        </w:rPr>
        <w:t>&lt;-</w:t>
      </w:r>
      <w:r>
        <w:rPr>
          <w:rStyle w:val="HTMLCode"/>
          <w:rFonts w:eastAsiaTheme="majorEastAsia"/>
          <w:color w:val="000000"/>
        </w:rPr>
        <w:t xml:space="preserve"> theta_star_samples</w:t>
      </w:r>
      <w:r>
        <w:rPr>
          <w:rStyle w:val="hljs-punctuation"/>
          <w:color w:val="000000"/>
        </w:rPr>
        <w:t>[</w:t>
      </w:r>
      <w:r>
        <w:rPr>
          <w:rStyle w:val="hljs-builtin"/>
          <w:color w:val="000000"/>
        </w:rPr>
        <w:t>is.finite</w:t>
      </w:r>
      <w:r>
        <w:rPr>
          <w:rStyle w:val="hljs-punctuation"/>
          <w:color w:val="000000"/>
        </w:rPr>
        <w:t>(</w:t>
      </w:r>
      <w:r>
        <w:rPr>
          <w:rStyle w:val="HTMLCode"/>
          <w:rFonts w:eastAsiaTheme="majorEastAsia"/>
          <w:color w:val="000000"/>
        </w:rPr>
        <w:t>theta_star_samples</w:t>
      </w:r>
      <w:r>
        <w:rPr>
          <w:rStyle w:val="hljs-punctuation"/>
          <w:color w:val="000000"/>
        </w:rPr>
        <w:t>)]</w:t>
      </w:r>
    </w:p>
    <w:p w14:paraId="46A9AB88"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theta_sd </w:t>
      </w:r>
      <w:r>
        <w:rPr>
          <w:rStyle w:val="hljs-operator"/>
          <w:color w:val="000000"/>
        </w:rPr>
        <w:t>&lt;-</w:t>
      </w: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color w:val="000000"/>
        </w:rPr>
        <w:t>(</w:t>
      </w:r>
      <w:r>
        <w:rPr>
          <w:rStyle w:val="hljs-builtin"/>
          <w:color w:val="000000"/>
        </w:rPr>
        <w:t>length</w:t>
      </w:r>
      <w:r>
        <w:rPr>
          <w:rStyle w:val="hljs-punctuation"/>
          <w:color w:val="000000"/>
        </w:rPr>
        <w:t>(</w:t>
      </w:r>
      <w:r>
        <w:rPr>
          <w:rStyle w:val="HTMLCode"/>
          <w:rFonts w:eastAsiaTheme="majorEastAsia"/>
          <w:color w:val="000000"/>
        </w:rPr>
        <w:t>theta_star_samples</w:t>
      </w:r>
      <w:r>
        <w:rPr>
          <w:rStyle w:val="hljs-punctuation"/>
          <w:color w:val="000000"/>
        </w:rPr>
        <w:t>)</w:t>
      </w:r>
      <w:r>
        <w:rPr>
          <w:rStyle w:val="HTMLCode"/>
          <w:rFonts w:eastAsiaTheme="majorEastAsia"/>
          <w:color w:val="000000"/>
        </w:rPr>
        <w:t xml:space="preserve"> </w:t>
      </w:r>
      <w:r>
        <w:rPr>
          <w:rStyle w:val="hljs-operator"/>
          <w:color w:val="000000"/>
        </w:rPr>
        <w:t>&gt;=</w:t>
      </w:r>
      <w:r>
        <w:rPr>
          <w:rStyle w:val="HTMLCode"/>
          <w:rFonts w:eastAsiaTheme="majorEastAsia"/>
          <w:color w:val="000000"/>
        </w:rPr>
        <w:t xml:space="preserve"> </w:t>
      </w:r>
      <w:r>
        <w:rPr>
          <w:rStyle w:val="hljs-number"/>
          <w:rFonts w:eastAsiaTheme="majorEastAsia"/>
          <w:color w:val="000000"/>
        </w:rPr>
        <w:t>2L</w:t>
      </w:r>
      <w:r>
        <w:rPr>
          <w:rStyle w:val="hljs-punctuation"/>
          <w:color w:val="000000"/>
        </w:rPr>
        <w:t>)</w:t>
      </w:r>
      <w:r>
        <w:rPr>
          <w:rStyle w:val="HTMLCode"/>
          <w:rFonts w:eastAsiaTheme="majorEastAsia"/>
          <w:color w:val="000000"/>
        </w:rPr>
        <w:t xml:space="preserve"> stats</w:t>
      </w:r>
      <w:r>
        <w:rPr>
          <w:rStyle w:val="hljs-operator"/>
          <w:color w:val="000000"/>
        </w:rPr>
        <w:t>::</w:t>
      </w:r>
      <w:r>
        <w:rPr>
          <w:rStyle w:val="HTMLCode"/>
          <w:rFonts w:eastAsiaTheme="majorEastAsia"/>
          <w:color w:val="000000"/>
        </w:rPr>
        <w:t>sd</w:t>
      </w:r>
      <w:r>
        <w:rPr>
          <w:rStyle w:val="hljs-punctuation"/>
          <w:color w:val="000000"/>
        </w:rPr>
        <w:t>(</w:t>
      </w:r>
      <w:r>
        <w:rPr>
          <w:rStyle w:val="HTMLCode"/>
          <w:rFonts w:eastAsiaTheme="majorEastAsia"/>
          <w:color w:val="000000"/>
        </w:rPr>
        <w:t>theta_star_samples</w:t>
      </w:r>
      <w:r>
        <w:rPr>
          <w:rStyle w:val="hljs-punctuation"/>
          <w:color w:val="000000"/>
        </w:rPr>
        <w:t>)</w:t>
      </w:r>
      <w:r>
        <w:rPr>
          <w:rStyle w:val="HTMLCode"/>
          <w:rFonts w:eastAsiaTheme="majorEastAsia"/>
          <w:color w:val="000000"/>
        </w:rPr>
        <w:t xml:space="preserve"> </w:t>
      </w:r>
      <w:r>
        <w:rPr>
          <w:rStyle w:val="hljs-keyword"/>
          <w:color w:val="000000"/>
        </w:rPr>
        <w:t>else</w:t>
      </w:r>
      <w:r>
        <w:rPr>
          <w:rStyle w:val="HTMLCode"/>
          <w:rFonts w:eastAsiaTheme="majorEastAsia"/>
          <w:color w:val="000000"/>
        </w:rPr>
        <w:t xml:space="preserve"> </w:t>
      </w:r>
      <w:r>
        <w:rPr>
          <w:rStyle w:val="hljs-number"/>
          <w:rFonts w:eastAsiaTheme="majorEastAsia"/>
          <w:color w:val="000000"/>
        </w:rPr>
        <w:t>0</w:t>
      </w:r>
    </w:p>
    <w:p w14:paraId="762663FC" w14:textId="77777777" w:rsidR="009329E9" w:rsidRDefault="009329E9" w:rsidP="009329E9">
      <w:pPr>
        <w:pStyle w:val="HTMLPreformatted"/>
        <w:rPr>
          <w:rStyle w:val="HTMLCode"/>
          <w:rFonts w:eastAsiaTheme="majorEastAsia"/>
          <w:color w:val="000000"/>
        </w:rPr>
      </w:pPr>
      <w:r>
        <w:rPr>
          <w:rStyle w:val="hljs-punctuation"/>
          <w:color w:val="000000"/>
        </w:rPr>
        <w:t>}</w:t>
      </w:r>
    </w:p>
    <w:p w14:paraId="39D6A3BF" w14:textId="77777777" w:rsidR="009329E9" w:rsidRDefault="009329E9" w:rsidP="009329E9">
      <w:pPr>
        <w:pStyle w:val="NormalWeb"/>
        <w:rPr>
          <w:color w:val="000000"/>
        </w:rPr>
      </w:pPr>
      <w:r>
        <w:rPr>
          <w:color w:val="000000"/>
        </w:rPr>
        <w:t>Finally, the function returns:</w:t>
      </w:r>
    </w:p>
    <w:p w14:paraId="7A54B11F"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tibble</w:t>
      </w:r>
      <w:r>
        <w:rPr>
          <w:rStyle w:val="hljs-punctuation"/>
          <w:color w:val="000000"/>
        </w:rPr>
        <w:t>(</w:t>
      </w:r>
    </w:p>
    <w:p w14:paraId="1E1BF131"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theta_star_deg     </w:t>
      </w:r>
      <w:r>
        <w:rPr>
          <w:rStyle w:val="hljs-operator"/>
          <w:color w:val="000000"/>
        </w:rPr>
        <w:t>=</w:t>
      </w:r>
      <w:r>
        <w:rPr>
          <w:rStyle w:val="HTMLCode"/>
          <w:rFonts w:eastAsiaTheme="majorEastAsia"/>
          <w:color w:val="000000"/>
        </w:rPr>
        <w:t xml:space="preserve"> theta_star_off</w:t>
      </w:r>
      <w:r>
        <w:rPr>
          <w:rStyle w:val="hljs-punctuation"/>
          <w:color w:val="000000"/>
        </w:rPr>
        <w:t>,</w:t>
      </w:r>
    </w:p>
    <w:p w14:paraId="3100B31A"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theta_star_abs_deg </w:t>
      </w:r>
      <w:r>
        <w:rPr>
          <w:rStyle w:val="hljs-operator"/>
          <w:color w:val="000000"/>
        </w:rPr>
        <w:t>=</w:t>
      </w:r>
      <w:r>
        <w:rPr>
          <w:rStyle w:val="HTMLCode"/>
          <w:rFonts w:eastAsiaTheme="majorEastAsia"/>
          <w:color w:val="000000"/>
        </w:rPr>
        <w:t xml:space="preserve"> theta_star_abs</w:t>
      </w:r>
      <w:r>
        <w:rPr>
          <w:rStyle w:val="hljs-punctuation"/>
          <w:color w:val="000000"/>
        </w:rPr>
        <w:t>,</w:t>
      </w:r>
    </w:p>
    <w:p w14:paraId="02E3BF2C"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delta_ev_hat       </w:t>
      </w:r>
      <w:r>
        <w:rPr>
          <w:rStyle w:val="hljs-operator"/>
          <w:color w:val="000000"/>
        </w:rPr>
        <w:t>=</w:t>
      </w:r>
      <w:r>
        <w:rPr>
          <w:rStyle w:val="HTMLCode"/>
          <w:rFonts w:eastAsiaTheme="majorEastAsia"/>
          <w:color w:val="000000"/>
        </w:rPr>
        <w:t xml:space="preserve"> delta_ev_hat</w:t>
      </w:r>
      <w:r>
        <w:rPr>
          <w:rStyle w:val="hljs-punctuation"/>
          <w:color w:val="000000"/>
        </w:rPr>
        <w:t>,</w:t>
      </w:r>
    </w:p>
    <w:p w14:paraId="76299C79"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theta_sd_deg       </w:t>
      </w:r>
      <w:r>
        <w:rPr>
          <w:rStyle w:val="hljs-operator"/>
          <w:color w:val="000000"/>
        </w:rPr>
        <w:t>=</w:t>
      </w:r>
      <w:r>
        <w:rPr>
          <w:rStyle w:val="HTMLCode"/>
          <w:rFonts w:eastAsiaTheme="majorEastAsia"/>
          <w:color w:val="000000"/>
        </w:rPr>
        <w:t xml:space="preserve"> theta_sd</w:t>
      </w:r>
      <w:r>
        <w:rPr>
          <w:rStyle w:val="hljs-punctuation"/>
          <w:color w:val="000000"/>
        </w:rPr>
        <w:t>,</w:t>
      </w:r>
    </w:p>
    <w:p w14:paraId="3564D595"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backup_point_x     </w:t>
      </w:r>
      <w:r>
        <w:rPr>
          <w:rStyle w:val="hljs-operator"/>
          <w:color w:val="000000"/>
        </w:rPr>
        <w:t>=</w:t>
      </w:r>
      <w:r>
        <w:rPr>
          <w:rStyle w:val="HTMLCode"/>
          <w:rFonts w:eastAsiaTheme="majorEastAsia"/>
          <w:color w:val="000000"/>
        </w:rPr>
        <w:t xml:space="preserve"> backup_x</w:t>
      </w:r>
      <w:r>
        <w:rPr>
          <w:rStyle w:val="hljs-punctuation"/>
          <w:color w:val="000000"/>
        </w:rPr>
        <w:t>,</w:t>
      </w:r>
    </w:p>
    <w:p w14:paraId="786276B0"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backup_point_y     </w:t>
      </w:r>
      <w:r>
        <w:rPr>
          <w:rStyle w:val="hljs-operator"/>
          <w:color w:val="000000"/>
        </w:rPr>
        <w:t>=</w:t>
      </w:r>
      <w:r>
        <w:rPr>
          <w:rStyle w:val="HTMLCode"/>
          <w:rFonts w:eastAsiaTheme="majorEastAsia"/>
          <w:color w:val="000000"/>
        </w:rPr>
        <w:t xml:space="preserve"> backup_y</w:t>
      </w:r>
    </w:p>
    <w:p w14:paraId="74703BAA" w14:textId="77777777" w:rsidR="009329E9" w:rsidRDefault="009329E9" w:rsidP="009329E9">
      <w:pPr>
        <w:pStyle w:val="HTMLPreformatted"/>
        <w:rPr>
          <w:rStyle w:val="HTMLCode"/>
          <w:rFonts w:eastAsiaTheme="majorEastAsia"/>
          <w:color w:val="000000"/>
        </w:rPr>
      </w:pPr>
      <w:r>
        <w:rPr>
          <w:rStyle w:val="hljs-punctuation"/>
          <w:color w:val="000000"/>
        </w:rPr>
        <w:t>)</w:t>
      </w:r>
    </w:p>
    <w:p w14:paraId="10ADE105" w14:textId="77777777" w:rsidR="009329E9" w:rsidRDefault="00A2680B" w:rsidP="009329E9">
      <w:r>
        <w:pict w14:anchorId="49C90D82">
          <v:rect id="Rectangle 7319" o:spid="_x0000_s104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799E44D2" w14:textId="77777777" w:rsidR="009329E9" w:rsidRDefault="009329E9" w:rsidP="009329E9">
      <w:pPr>
        <w:pStyle w:val="Heading4"/>
        <w:rPr>
          <w:color w:val="000000"/>
        </w:rPr>
      </w:pPr>
      <w:r>
        <w:rPr>
          <w:color w:val="000000"/>
        </w:rPr>
        <w:t>9) Fast vs slow path and gating</w:t>
      </w:r>
    </w:p>
    <w:p w14:paraId="47C31B7C" w14:textId="77777777" w:rsidR="009329E9" w:rsidRDefault="009329E9" w:rsidP="009329E9">
      <w:pPr>
        <w:pStyle w:val="NormalWeb"/>
        <w:rPr>
          <w:color w:val="000000"/>
        </w:rPr>
      </w:pPr>
      <w:r>
        <w:rPr>
          <w:color w:val="000000"/>
        </w:rPr>
        <w:t>After defining</w:t>
      </w:r>
      <w:r>
        <w:rPr>
          <w:rStyle w:val="apple-converted-space"/>
          <w:rFonts w:eastAsiaTheme="majorEastAsia"/>
          <w:color w:val="000000"/>
        </w:rPr>
        <w:t> </w:t>
      </w:r>
      <w:r>
        <w:rPr>
          <w:rStyle w:val="HTMLCode"/>
          <w:rFonts w:eastAsiaTheme="majorEastAsia"/>
          <w:color w:val="000000"/>
        </w:rPr>
        <w:t>solve_for_row</w:t>
      </w:r>
      <w:r>
        <w:rPr>
          <w:color w:val="000000"/>
        </w:rPr>
        <w:t>, the script either:</w:t>
      </w:r>
    </w:p>
    <w:p w14:paraId="23022CCE" w14:textId="77777777" w:rsidR="009329E9" w:rsidRDefault="009329E9" w:rsidP="009329E9">
      <w:pPr>
        <w:pStyle w:val="NormalWeb"/>
        <w:numPr>
          <w:ilvl w:val="0"/>
          <w:numId w:val="950"/>
        </w:numPr>
        <w:rPr>
          <w:color w:val="000000"/>
        </w:rPr>
      </w:pPr>
      <w:r>
        <w:rPr>
          <w:rStyle w:val="Strong"/>
          <w:rFonts w:eastAsiaTheme="majorEastAsia"/>
          <w:color w:val="000000"/>
        </w:rPr>
        <w:t>Fast path</w:t>
      </w:r>
      <w:r>
        <w:rPr>
          <w:color w:val="000000"/>
        </w:rPr>
        <w:t>: if</w:t>
      </w:r>
      <w:r>
        <w:rPr>
          <w:rStyle w:val="apple-converted-space"/>
          <w:rFonts w:eastAsiaTheme="majorEastAsia"/>
          <w:color w:val="000000"/>
        </w:rPr>
        <w:t> </w:t>
      </w:r>
      <w:r>
        <w:rPr>
          <w:rStyle w:val="HTMLCode"/>
          <w:rFonts w:eastAsiaTheme="majorEastAsia"/>
          <w:color w:val="000000"/>
        </w:rPr>
        <w:t>direction_recommendations_v3.csv</w:t>
      </w:r>
      <w:r>
        <w:rPr>
          <w:rStyle w:val="apple-converted-space"/>
          <w:rFonts w:eastAsiaTheme="majorEastAsia"/>
          <w:color w:val="000000"/>
        </w:rPr>
        <w:t> </w:t>
      </w:r>
      <w:r>
        <w:rPr>
          <w:color w:val="000000"/>
        </w:rPr>
        <w:t>already exists,</w:t>
      </w:r>
      <w:r>
        <w:rPr>
          <w:rStyle w:val="apple-converted-space"/>
          <w:rFonts w:eastAsiaTheme="majorEastAsia"/>
          <w:color w:val="000000"/>
        </w:rPr>
        <w:t> </w:t>
      </w:r>
      <w:r>
        <w:rPr>
          <w:rStyle w:val="Strong"/>
          <w:rFonts w:eastAsiaTheme="majorEastAsia"/>
          <w:color w:val="000000"/>
        </w:rPr>
        <w:t>just read it</w:t>
      </w:r>
      <w:r>
        <w:rPr>
          <w:color w:val="000000"/>
        </w:rPr>
        <w:t>:</w:t>
      </w:r>
    </w:p>
    <w:p w14:paraId="257D9CA0" w14:textId="77777777" w:rsidR="009329E9" w:rsidRDefault="009329E9" w:rsidP="009329E9">
      <w:pPr>
        <w:pStyle w:val="HTMLPreformatted"/>
        <w:numPr>
          <w:ilvl w:val="0"/>
          <w:numId w:val="950"/>
        </w:numPr>
        <w:tabs>
          <w:tab w:val="clear" w:pos="720"/>
        </w:tabs>
        <w:rPr>
          <w:rStyle w:val="HTMLCode"/>
          <w:rFonts w:eastAsiaTheme="majorEastAsia"/>
          <w:color w:val="000000"/>
        </w:rPr>
      </w:pPr>
      <w:r>
        <w:rPr>
          <w:rStyle w:val="hljs-keyword"/>
          <w:color w:val="000000"/>
        </w:rPr>
        <w:t>if</w:t>
      </w:r>
      <w:r>
        <w:rPr>
          <w:rStyle w:val="HTMLCode"/>
          <w:rFonts w:eastAsiaTheme="majorEastAsia"/>
          <w:color w:val="000000"/>
        </w:rPr>
        <w:t xml:space="preserve"> </w:t>
      </w:r>
      <w:r>
        <w:rPr>
          <w:rStyle w:val="hljs-punctuation"/>
          <w:color w:val="000000"/>
        </w:rPr>
        <w:t>(</w:t>
      </w:r>
      <w:r>
        <w:rPr>
          <w:rStyle w:val="HTMLCode"/>
          <w:rFonts w:eastAsiaTheme="majorEastAsia"/>
          <w:color w:val="000000"/>
        </w:rPr>
        <w:t>file.exists</w:t>
      </w:r>
      <w:r>
        <w:rPr>
          <w:rStyle w:val="hljs-punctuation"/>
          <w:color w:val="000000"/>
        </w:rPr>
        <w:t>(</w:t>
      </w:r>
      <w:r>
        <w:rPr>
          <w:rStyle w:val="HTMLCode"/>
          <w:rFonts w:eastAsiaTheme="majorEastAsia"/>
          <w:color w:val="000000"/>
        </w:rPr>
        <w:t>PATH</w:t>
      </w:r>
      <w:r>
        <w:rPr>
          <w:rStyle w:val="hljs-operator"/>
          <w:color w:val="000000"/>
        </w:rPr>
        <w:t>$</w:t>
      </w:r>
      <w:r>
        <w:rPr>
          <w:rStyle w:val="HTMLCode"/>
          <w:rFonts w:eastAsiaTheme="majorEastAsia"/>
          <w:color w:val="000000"/>
        </w:rPr>
        <w:t>out_dirrec</w:t>
      </w:r>
      <w:r>
        <w:rPr>
          <w:rStyle w:val="hljs-punctuation"/>
          <w:color w:val="000000"/>
        </w:rPr>
        <w:t>))</w:t>
      </w:r>
      <w:r>
        <w:rPr>
          <w:rStyle w:val="HTMLCode"/>
          <w:rFonts w:eastAsiaTheme="majorEastAsia"/>
          <w:color w:val="000000"/>
        </w:rPr>
        <w:t xml:space="preserve"> </w:t>
      </w:r>
      <w:r>
        <w:rPr>
          <w:rStyle w:val="hljs-punctuation"/>
          <w:color w:val="000000"/>
        </w:rPr>
        <w:t>{</w:t>
      </w:r>
    </w:p>
    <w:p w14:paraId="5EEE6C08" w14:textId="77777777" w:rsidR="009329E9" w:rsidRDefault="009329E9" w:rsidP="009329E9">
      <w:pPr>
        <w:pStyle w:val="HTMLPreformatted"/>
        <w:numPr>
          <w:ilvl w:val="0"/>
          <w:numId w:val="950"/>
        </w:numPr>
        <w:tabs>
          <w:tab w:val="clear" w:pos="720"/>
        </w:tabs>
        <w:rPr>
          <w:rStyle w:val="HTMLCode"/>
          <w:rFonts w:eastAsiaTheme="majorEastAsia"/>
          <w:color w:val="000000"/>
        </w:rPr>
      </w:pPr>
      <w:r>
        <w:rPr>
          <w:rStyle w:val="HTMLCode"/>
          <w:rFonts w:eastAsiaTheme="majorEastAsia"/>
          <w:color w:val="000000"/>
        </w:rPr>
        <w:t xml:space="preserve">  cat</w:t>
      </w:r>
      <w:r>
        <w:rPr>
          <w:rStyle w:val="hljs-punctuation"/>
          <w:color w:val="000000"/>
        </w:rPr>
        <w:t>(</w:t>
      </w:r>
      <w:r>
        <w:rPr>
          <w:rStyle w:val="hljs-string"/>
          <w:color w:val="000000"/>
        </w:rPr>
        <w:t>"[32] Found existing direction_recommendations_v3 ... – skipping θ* rollout\n"</w:t>
      </w:r>
      <w:r>
        <w:rPr>
          <w:rStyle w:val="hljs-punctuation"/>
          <w:color w:val="000000"/>
        </w:rPr>
        <w:t>)</w:t>
      </w:r>
    </w:p>
    <w:p w14:paraId="7BB35ACD" w14:textId="77777777" w:rsidR="009329E9" w:rsidRDefault="009329E9" w:rsidP="009329E9">
      <w:pPr>
        <w:pStyle w:val="HTMLPreformatted"/>
        <w:numPr>
          <w:ilvl w:val="0"/>
          <w:numId w:val="950"/>
        </w:numPr>
        <w:tabs>
          <w:tab w:val="clear" w:pos="720"/>
        </w:tabs>
        <w:rPr>
          <w:rStyle w:val="HTMLCode"/>
          <w:rFonts w:eastAsiaTheme="majorEastAsia"/>
          <w:color w:val="000000"/>
        </w:rPr>
      </w:pPr>
      <w:r>
        <w:rPr>
          <w:rStyle w:val="HTMLCode"/>
          <w:rFonts w:eastAsiaTheme="majorEastAsia"/>
          <w:color w:val="000000"/>
        </w:rPr>
        <w:t xml:space="preserve">  dirrec_df </w:t>
      </w:r>
      <w:r>
        <w:rPr>
          <w:rStyle w:val="hljs-operator"/>
          <w:color w:val="000000"/>
        </w:rPr>
        <w:t>&lt;-</w:t>
      </w:r>
      <w:r>
        <w:rPr>
          <w:rStyle w:val="HTMLCode"/>
          <w:rFonts w:eastAsiaTheme="majorEastAsia"/>
          <w:color w:val="000000"/>
        </w:rPr>
        <w:t xml:space="preserve"> readr</w:t>
      </w:r>
      <w:r>
        <w:rPr>
          <w:rStyle w:val="hljs-operator"/>
          <w:color w:val="000000"/>
        </w:rPr>
        <w:t>::</w:t>
      </w:r>
      <w:r>
        <w:rPr>
          <w:rStyle w:val="HTMLCode"/>
          <w:rFonts w:eastAsiaTheme="majorEastAsia"/>
          <w:color w:val="000000"/>
        </w:rPr>
        <w:t>read_csv</w:t>
      </w:r>
      <w:r>
        <w:rPr>
          <w:rStyle w:val="hljs-punctuation"/>
          <w:color w:val="000000"/>
        </w:rPr>
        <w:t>(</w:t>
      </w:r>
      <w:r>
        <w:rPr>
          <w:rStyle w:val="HTMLCode"/>
          <w:rFonts w:eastAsiaTheme="majorEastAsia"/>
          <w:color w:val="000000"/>
        </w:rPr>
        <w:t>PATH</w:t>
      </w:r>
      <w:r>
        <w:rPr>
          <w:rStyle w:val="hljs-operator"/>
          <w:color w:val="000000"/>
        </w:rPr>
        <w:t>$</w:t>
      </w:r>
      <w:r>
        <w:rPr>
          <w:rStyle w:val="HTMLCode"/>
          <w:rFonts w:eastAsiaTheme="majorEastAsia"/>
          <w:color w:val="000000"/>
        </w:rPr>
        <w:t>out_dirrec</w:t>
      </w:r>
      <w:r>
        <w:rPr>
          <w:rStyle w:val="hljs-punctuation"/>
          <w:color w:val="000000"/>
        </w:rPr>
        <w:t>,</w:t>
      </w: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 </w:t>
      </w:r>
      <w:r>
        <w:rPr>
          <w:rStyle w:val="hljs-operator"/>
          <w:color w:val="000000"/>
        </w:rPr>
        <w:t>%&gt;%</w:t>
      </w:r>
      <w:r>
        <w:rPr>
          <w:rStyle w:val="HTMLCode"/>
          <w:rFonts w:eastAsiaTheme="majorEastAsia"/>
          <w:color w:val="000000"/>
        </w:rPr>
        <w:t xml:space="preserve"> mutate</w:t>
      </w:r>
      <w:r>
        <w:rPr>
          <w:rStyle w:val="hljs-punctuation"/>
          <w:color w:val="000000"/>
        </w:rPr>
        <w:t>(</w:t>
      </w:r>
      <w:r>
        <w:rPr>
          <w:rStyle w:val="HTMLCode"/>
          <w:rFonts w:eastAsiaTheme="majorEastAsia"/>
          <w:color w:val="000000"/>
        </w:rPr>
        <w:t>...</w:t>
      </w:r>
      <w:r>
        <w:rPr>
          <w:rStyle w:val="hljs-punctuation"/>
          <w:color w:val="000000"/>
        </w:rPr>
        <w:t>)</w:t>
      </w:r>
    </w:p>
    <w:p w14:paraId="2AAF59E5" w14:textId="77777777" w:rsidR="009329E9" w:rsidRDefault="009329E9" w:rsidP="009329E9">
      <w:pPr>
        <w:pStyle w:val="HTMLPreformatted"/>
        <w:numPr>
          <w:ilvl w:val="0"/>
          <w:numId w:val="950"/>
        </w:numPr>
        <w:tabs>
          <w:tab w:val="clear" w:pos="720"/>
        </w:tabs>
        <w:rPr>
          <w:rStyle w:val="HTMLCode"/>
          <w:rFonts w:eastAsiaTheme="majorEastAsia"/>
          <w:color w:val="000000"/>
        </w:rPr>
      </w:pPr>
      <w:r>
        <w:rPr>
          <w:rStyle w:val="hljs-punctuation"/>
          <w:color w:val="000000"/>
        </w:rPr>
        <w:t>}</w:t>
      </w:r>
      <w:r>
        <w:rPr>
          <w:rStyle w:val="HTMLCode"/>
          <w:rFonts w:eastAsiaTheme="majorEastAsia"/>
          <w:color w:val="000000"/>
        </w:rPr>
        <w:t xml:space="preserve"> </w:t>
      </w:r>
      <w:r>
        <w:rPr>
          <w:rStyle w:val="hljs-keyword"/>
          <w:color w:val="000000"/>
        </w:rPr>
        <w:t>else</w:t>
      </w:r>
      <w:r>
        <w:rPr>
          <w:rStyle w:val="HTMLCode"/>
          <w:rFonts w:eastAsiaTheme="majorEastAsia"/>
          <w:color w:val="000000"/>
        </w:rPr>
        <w:t xml:space="preserve"> </w:t>
      </w:r>
      <w:r>
        <w:rPr>
          <w:rStyle w:val="hljs-punctuation"/>
          <w:color w:val="000000"/>
        </w:rPr>
        <w:t>{</w:t>
      </w:r>
    </w:p>
    <w:p w14:paraId="24185D91" w14:textId="77777777" w:rsidR="009329E9" w:rsidRDefault="009329E9" w:rsidP="009329E9">
      <w:pPr>
        <w:pStyle w:val="HTMLPreformatted"/>
        <w:numPr>
          <w:ilvl w:val="0"/>
          <w:numId w:val="950"/>
        </w:numPr>
        <w:tabs>
          <w:tab w:val="clear" w:pos="720"/>
        </w:tabs>
        <w:rPr>
          <w:rStyle w:val="HTMLCode"/>
          <w:rFonts w:eastAsiaTheme="majorEastAsia"/>
          <w:color w:val="000000"/>
        </w:rPr>
      </w:pPr>
      <w:r>
        <w:rPr>
          <w:rStyle w:val="HTMLCode"/>
          <w:rFonts w:eastAsiaTheme="majorEastAsia"/>
          <w:color w:val="000000"/>
        </w:rPr>
        <w:t xml:space="preserve">  ...</w:t>
      </w:r>
    </w:p>
    <w:p w14:paraId="55CA4011" w14:textId="77777777" w:rsidR="009329E9" w:rsidRDefault="009329E9" w:rsidP="009329E9">
      <w:pPr>
        <w:pStyle w:val="HTMLPreformatted"/>
        <w:numPr>
          <w:ilvl w:val="0"/>
          <w:numId w:val="950"/>
        </w:numPr>
        <w:tabs>
          <w:tab w:val="clear" w:pos="720"/>
        </w:tabs>
        <w:rPr>
          <w:rStyle w:val="HTMLCode"/>
          <w:rFonts w:eastAsiaTheme="majorEastAsia"/>
          <w:color w:val="000000"/>
        </w:rPr>
      </w:pPr>
      <w:r>
        <w:rPr>
          <w:rStyle w:val="hljs-punctuation"/>
          <w:color w:val="000000"/>
        </w:rPr>
        <w:t>}</w:t>
      </w:r>
    </w:p>
    <w:p w14:paraId="4B08B573" w14:textId="77777777" w:rsidR="009329E9" w:rsidRDefault="009329E9" w:rsidP="009329E9">
      <w:pPr>
        <w:pStyle w:val="NormalWeb"/>
        <w:numPr>
          <w:ilvl w:val="0"/>
          <w:numId w:val="950"/>
        </w:numPr>
        <w:rPr>
          <w:color w:val="000000"/>
        </w:rPr>
      </w:pPr>
      <w:r>
        <w:rPr>
          <w:rStyle w:val="Strong"/>
          <w:rFonts w:eastAsiaTheme="majorEastAsia"/>
          <w:color w:val="000000"/>
        </w:rPr>
        <w:t>Slow path</w:t>
      </w:r>
      <w:r>
        <w:rPr>
          <w:color w:val="000000"/>
        </w:rPr>
        <w:t>: run full heading search and write the CSV:</w:t>
      </w:r>
    </w:p>
    <w:p w14:paraId="2825DE7C" w14:textId="77777777" w:rsidR="009329E9" w:rsidRDefault="009329E9" w:rsidP="009329E9">
      <w:pPr>
        <w:pStyle w:val="HTMLPreformatted"/>
        <w:numPr>
          <w:ilvl w:val="0"/>
          <w:numId w:val="950"/>
        </w:numPr>
        <w:tabs>
          <w:tab w:val="clear" w:pos="720"/>
        </w:tabs>
        <w:rPr>
          <w:rStyle w:val="HTMLCode"/>
          <w:rFonts w:eastAsiaTheme="majorEastAsia"/>
          <w:color w:val="000000"/>
        </w:rPr>
      </w:pPr>
      <w:r>
        <w:rPr>
          <w:rStyle w:val="HTMLCode"/>
          <w:rFonts w:eastAsiaTheme="majorEastAsia"/>
          <w:color w:val="000000"/>
        </w:rPr>
        <w:t>cat</w:t>
      </w:r>
      <w:r>
        <w:rPr>
          <w:rStyle w:val="hljs-punctuation"/>
          <w:color w:val="000000"/>
        </w:rPr>
        <w:t>(</w:t>
      </w:r>
      <w:r>
        <w:rPr>
          <w:rStyle w:val="hljs-string"/>
          <w:color w:val="000000"/>
        </w:rPr>
        <w:t>"[32] Solving θ* via full rollout...\n"</w:t>
      </w:r>
      <w:r>
        <w:rPr>
          <w:rStyle w:val="hljs-punctuation"/>
          <w:color w:val="000000"/>
        </w:rPr>
        <w:t>)</w:t>
      </w:r>
    </w:p>
    <w:p w14:paraId="4FD50F7E" w14:textId="77777777" w:rsidR="009329E9" w:rsidRDefault="009329E9" w:rsidP="009329E9">
      <w:pPr>
        <w:pStyle w:val="HTMLPreformatted"/>
        <w:numPr>
          <w:ilvl w:val="0"/>
          <w:numId w:val="950"/>
        </w:numPr>
        <w:tabs>
          <w:tab w:val="clear" w:pos="720"/>
        </w:tabs>
        <w:rPr>
          <w:rStyle w:val="HTMLCode"/>
          <w:rFonts w:eastAsiaTheme="majorEastAsia"/>
          <w:color w:val="000000"/>
        </w:rPr>
      </w:pPr>
    </w:p>
    <w:p w14:paraId="3BC02373" w14:textId="77777777" w:rsidR="009329E9" w:rsidRDefault="009329E9" w:rsidP="009329E9">
      <w:pPr>
        <w:pStyle w:val="HTMLPreformatted"/>
        <w:numPr>
          <w:ilvl w:val="0"/>
          <w:numId w:val="950"/>
        </w:numPr>
        <w:tabs>
          <w:tab w:val="clear" w:pos="720"/>
        </w:tabs>
        <w:rPr>
          <w:rStyle w:val="HTMLCode"/>
          <w:rFonts w:eastAsiaTheme="majorEastAsia"/>
          <w:color w:val="000000"/>
        </w:rPr>
      </w:pPr>
      <w:r>
        <w:rPr>
          <w:rStyle w:val="HTMLCode"/>
          <w:rFonts w:eastAsiaTheme="majorEastAsia"/>
          <w:color w:val="000000"/>
        </w:rPr>
        <w:t xml:space="preserve">rows_list </w:t>
      </w:r>
      <w:r>
        <w:rPr>
          <w:rStyle w:val="hljs-operator"/>
          <w:color w:val="000000"/>
        </w:rPr>
        <w:t>&lt;-</w:t>
      </w:r>
      <w:r>
        <w:rPr>
          <w:rStyle w:val="HTMLCode"/>
          <w:rFonts w:eastAsiaTheme="majorEastAsia"/>
          <w:color w:val="000000"/>
        </w:rPr>
        <w:t xml:space="preserve"> split</w:t>
      </w:r>
      <w:r>
        <w:rPr>
          <w:rStyle w:val="hljs-punctuation"/>
          <w:color w:val="000000"/>
        </w:rPr>
        <w:t>(</w:t>
      </w:r>
      <w:r>
        <w:rPr>
          <w:rStyle w:val="HTMLCode"/>
          <w:rFonts w:eastAsiaTheme="majorEastAsia"/>
          <w:color w:val="000000"/>
        </w:rPr>
        <w:t>base</w:t>
      </w:r>
      <w:r>
        <w:rPr>
          <w:rStyle w:val="hljs-punctuation"/>
          <w:color w:val="000000"/>
        </w:rPr>
        <w:t>,</w:t>
      </w:r>
      <w:r>
        <w:rPr>
          <w:rStyle w:val="HTMLCode"/>
          <w:rFonts w:eastAsiaTheme="majorEastAsia"/>
          <w:color w:val="000000"/>
        </w:rPr>
        <w:t xml:space="preserve"> </w:t>
      </w:r>
      <w:r>
        <w:rPr>
          <w:rStyle w:val="hljs-builtin"/>
          <w:color w:val="000000"/>
        </w:rPr>
        <w:t>seq_len</w:t>
      </w:r>
      <w:r>
        <w:rPr>
          <w:rStyle w:val="hljs-punctuation"/>
          <w:color w:val="000000"/>
        </w:rPr>
        <w:t>(</w:t>
      </w:r>
      <w:r>
        <w:rPr>
          <w:rStyle w:val="HTMLCode"/>
          <w:rFonts w:eastAsiaTheme="majorEastAsia"/>
          <w:color w:val="000000"/>
        </w:rPr>
        <w:t>nrow</w:t>
      </w:r>
      <w:r>
        <w:rPr>
          <w:rStyle w:val="hljs-punctuation"/>
          <w:color w:val="000000"/>
        </w:rPr>
        <w:t>(</w:t>
      </w:r>
      <w:r>
        <w:rPr>
          <w:rStyle w:val="HTMLCode"/>
          <w:rFonts w:eastAsiaTheme="majorEastAsia"/>
          <w:color w:val="000000"/>
        </w:rPr>
        <w:t>base</w:t>
      </w:r>
      <w:r>
        <w:rPr>
          <w:rStyle w:val="hljs-punctuation"/>
          <w:color w:val="000000"/>
        </w:rPr>
        <w:t>)))</w:t>
      </w:r>
    </w:p>
    <w:p w14:paraId="551CC1FA" w14:textId="77777777" w:rsidR="009329E9" w:rsidRDefault="009329E9" w:rsidP="009329E9">
      <w:pPr>
        <w:pStyle w:val="HTMLPreformatted"/>
        <w:numPr>
          <w:ilvl w:val="0"/>
          <w:numId w:val="950"/>
        </w:numPr>
        <w:tabs>
          <w:tab w:val="clear" w:pos="720"/>
        </w:tabs>
        <w:rPr>
          <w:rStyle w:val="HTMLCode"/>
          <w:rFonts w:eastAsiaTheme="majorEastAsia"/>
          <w:color w:val="000000"/>
        </w:rPr>
      </w:pPr>
      <w:r>
        <w:rPr>
          <w:rStyle w:val="HTMLCode"/>
          <w:rFonts w:eastAsiaTheme="majorEastAsia"/>
          <w:color w:val="000000"/>
        </w:rPr>
        <w:t xml:space="preserve">results_list </w:t>
      </w:r>
      <w:r>
        <w:rPr>
          <w:rStyle w:val="hljs-operator"/>
          <w:color w:val="000000"/>
        </w:rPr>
        <w:t>&lt;-</w:t>
      </w:r>
      <w:r>
        <w:rPr>
          <w:rStyle w:val="HTMLCode"/>
          <w:rFonts w:eastAsiaTheme="majorEastAsia"/>
          <w:color w:val="000000"/>
        </w:rPr>
        <w:t xml:space="preserve"> purrr</w:t>
      </w:r>
      <w:r>
        <w:rPr>
          <w:rStyle w:val="hljs-operator"/>
          <w:color w:val="000000"/>
        </w:rPr>
        <w:t>::</w:t>
      </w:r>
      <w:r>
        <w:rPr>
          <w:rStyle w:val="HTMLCode"/>
          <w:rFonts w:eastAsiaTheme="majorEastAsia"/>
          <w:color w:val="000000"/>
        </w:rPr>
        <w:t>map</w:t>
      </w:r>
      <w:r>
        <w:rPr>
          <w:rStyle w:val="hljs-punctuation"/>
          <w:color w:val="000000"/>
        </w:rPr>
        <w:t>(</w:t>
      </w:r>
    </w:p>
    <w:p w14:paraId="4B4A6D6F" w14:textId="77777777" w:rsidR="009329E9" w:rsidRDefault="009329E9" w:rsidP="009329E9">
      <w:pPr>
        <w:pStyle w:val="HTMLPreformatted"/>
        <w:numPr>
          <w:ilvl w:val="0"/>
          <w:numId w:val="950"/>
        </w:numPr>
        <w:tabs>
          <w:tab w:val="clear" w:pos="720"/>
        </w:tabs>
        <w:rPr>
          <w:rStyle w:val="HTMLCode"/>
          <w:rFonts w:eastAsiaTheme="majorEastAsia"/>
          <w:color w:val="000000"/>
        </w:rPr>
      </w:pPr>
      <w:r>
        <w:rPr>
          <w:rStyle w:val="HTMLCode"/>
          <w:rFonts w:eastAsiaTheme="majorEastAsia"/>
          <w:color w:val="000000"/>
        </w:rPr>
        <w:t xml:space="preserve">  </w:t>
      </w:r>
      <w:r>
        <w:rPr>
          <w:rStyle w:val="hljs-builtin"/>
          <w:color w:val="000000"/>
        </w:rPr>
        <w:t>seq_along</w:t>
      </w:r>
      <w:r>
        <w:rPr>
          <w:rStyle w:val="hljs-punctuation"/>
          <w:color w:val="000000"/>
        </w:rPr>
        <w:t>(</w:t>
      </w:r>
      <w:r>
        <w:rPr>
          <w:rStyle w:val="HTMLCode"/>
          <w:rFonts w:eastAsiaTheme="majorEastAsia"/>
          <w:color w:val="000000"/>
        </w:rPr>
        <w:t>rows_list</w:t>
      </w:r>
      <w:r>
        <w:rPr>
          <w:rStyle w:val="hljs-punctuation"/>
          <w:color w:val="000000"/>
        </w:rPr>
        <w:t>),</w:t>
      </w:r>
    </w:p>
    <w:p w14:paraId="01551E75" w14:textId="77777777" w:rsidR="009329E9" w:rsidRDefault="009329E9" w:rsidP="009329E9">
      <w:pPr>
        <w:pStyle w:val="HTMLPreformatted"/>
        <w:numPr>
          <w:ilvl w:val="0"/>
          <w:numId w:val="950"/>
        </w:numPr>
        <w:tabs>
          <w:tab w:val="clear" w:pos="720"/>
        </w:tabs>
        <w:rPr>
          <w:rStyle w:val="HTMLCode"/>
          <w:rFonts w:eastAsiaTheme="majorEastAsia"/>
          <w:color w:val="000000"/>
        </w:rPr>
      </w:pPr>
      <w:r>
        <w:rPr>
          <w:rStyle w:val="HTMLCode"/>
          <w:rFonts w:eastAsiaTheme="majorEastAsia"/>
          <w:color w:val="000000"/>
        </w:rPr>
        <w:t xml:space="preserve">  </w:t>
      </w:r>
      <w:r>
        <w:rPr>
          <w:rStyle w:val="hljs-keyword"/>
          <w:color w:val="000000"/>
        </w:rPr>
        <w:t>function</w:t>
      </w:r>
      <w:r>
        <w:rPr>
          <w:rStyle w:val="hljs-punctuation"/>
          <w:color w:val="000000"/>
        </w:rPr>
        <w:t>(</w:t>
      </w:r>
      <w:r>
        <w:rPr>
          <w:rStyle w:val="HTMLCode"/>
          <w:rFonts w:eastAsiaTheme="majorEastAsia"/>
          <w:color w:val="000000"/>
        </w:rPr>
        <w:t>i</w:t>
      </w:r>
      <w:r>
        <w:rPr>
          <w:rStyle w:val="hljs-punctuation"/>
          <w:color w:val="000000"/>
        </w:rPr>
        <w:t>)</w:t>
      </w:r>
      <w:r>
        <w:rPr>
          <w:rStyle w:val="HTMLCode"/>
          <w:rFonts w:eastAsiaTheme="majorEastAsia"/>
          <w:color w:val="000000"/>
        </w:rPr>
        <w:t xml:space="preserve"> </w:t>
      </w:r>
      <w:r>
        <w:rPr>
          <w:rStyle w:val="hljs-punctuation"/>
          <w:color w:val="000000"/>
        </w:rPr>
        <w:t>{</w:t>
      </w:r>
    </w:p>
    <w:p w14:paraId="397E2DE5" w14:textId="77777777" w:rsidR="009329E9" w:rsidRDefault="009329E9" w:rsidP="009329E9">
      <w:pPr>
        <w:pStyle w:val="HTMLPreformatted"/>
        <w:numPr>
          <w:ilvl w:val="0"/>
          <w:numId w:val="950"/>
        </w:numPr>
        <w:tabs>
          <w:tab w:val="clear" w:pos="720"/>
        </w:tabs>
        <w:rPr>
          <w:rStyle w:val="HTMLCode"/>
          <w:rFonts w:eastAsiaTheme="majorEastAsia"/>
          <w:color w:val="000000"/>
        </w:rPr>
      </w:pP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i </w:t>
      </w:r>
      <w:r>
        <w:rPr>
          <w:rStyle w:val="hljs-operator"/>
          <w:color w:val="000000"/>
        </w:rPr>
        <w:t>%%</w:t>
      </w:r>
      <w:r>
        <w:rPr>
          <w:rStyle w:val="HTMLCode"/>
          <w:rFonts w:eastAsiaTheme="majorEastAsia"/>
          <w:color w:val="000000"/>
        </w:rPr>
        <w:t xml:space="preserve"> </w:t>
      </w:r>
      <w:r>
        <w:rPr>
          <w:rStyle w:val="hljs-number"/>
          <w:rFonts w:eastAsiaTheme="majorEastAsia"/>
          <w:color w:val="000000"/>
        </w:rPr>
        <w:t>500</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w:t>
      </w:r>
      <w:r>
        <w:rPr>
          <w:rStyle w:val="hljs-number"/>
          <w:rFonts w:eastAsiaTheme="majorEastAsia"/>
          <w:color w:val="000000"/>
        </w:rPr>
        <w:t>0</w:t>
      </w:r>
      <w:r>
        <w:rPr>
          <w:rStyle w:val="hljs-punctuation"/>
          <w:color w:val="000000"/>
        </w:rPr>
        <w:t>)</w:t>
      </w:r>
      <w:r>
        <w:rPr>
          <w:rStyle w:val="HTMLCode"/>
          <w:rFonts w:eastAsiaTheme="majorEastAsia"/>
          <w:color w:val="000000"/>
        </w:rPr>
        <w:t xml:space="preserve"> cat</w:t>
      </w:r>
      <w:r>
        <w:rPr>
          <w:rStyle w:val="hljs-punctuation"/>
          <w:color w:val="000000"/>
        </w:rPr>
        <w:t>(</w:t>
      </w:r>
      <w:r>
        <w:rPr>
          <w:rStyle w:val="hljs-string"/>
          <w:color w:val="000000"/>
        </w:rPr>
        <w:t>"[32] ..."</w:t>
      </w:r>
      <w:r>
        <w:rPr>
          <w:rStyle w:val="hljs-punctuation"/>
          <w:color w:val="000000"/>
        </w:rPr>
        <w:t>,</w:t>
      </w:r>
      <w:r>
        <w:rPr>
          <w:rStyle w:val="HTMLCode"/>
          <w:rFonts w:eastAsiaTheme="majorEastAsia"/>
          <w:color w:val="000000"/>
        </w:rPr>
        <w:t xml:space="preserve"> i</w:t>
      </w:r>
      <w:r>
        <w:rPr>
          <w:rStyle w:val="hljs-punctuation"/>
          <w:color w:val="000000"/>
        </w:rPr>
        <w:t>,</w:t>
      </w:r>
      <w:r>
        <w:rPr>
          <w:rStyle w:val="HTMLCode"/>
          <w:rFonts w:eastAsiaTheme="majorEastAsia"/>
          <w:color w:val="000000"/>
        </w:rPr>
        <w:t xml:space="preserve"> </w:t>
      </w:r>
      <w:r>
        <w:rPr>
          <w:rStyle w:val="hljs-string"/>
          <w:color w:val="000000"/>
        </w:rPr>
        <w:t>"of"</w:t>
      </w:r>
      <w:r>
        <w:rPr>
          <w:rStyle w:val="hljs-punctuation"/>
          <w:color w:val="000000"/>
        </w:rPr>
        <w:t>,</w:t>
      </w:r>
      <w:r>
        <w:rPr>
          <w:rStyle w:val="HTMLCode"/>
          <w:rFonts w:eastAsiaTheme="majorEastAsia"/>
          <w:color w:val="000000"/>
        </w:rPr>
        <w:t xml:space="preserve"> </w:t>
      </w:r>
      <w:r>
        <w:rPr>
          <w:rStyle w:val="hljs-builtin"/>
          <w:color w:val="000000"/>
        </w:rPr>
        <w:t>length</w:t>
      </w:r>
      <w:r>
        <w:rPr>
          <w:rStyle w:val="hljs-punctuation"/>
          <w:color w:val="000000"/>
        </w:rPr>
        <w:t>(</w:t>
      </w:r>
      <w:r>
        <w:rPr>
          <w:rStyle w:val="HTMLCode"/>
          <w:rFonts w:eastAsiaTheme="majorEastAsia"/>
          <w:color w:val="000000"/>
        </w:rPr>
        <w:t>rows_list</w:t>
      </w:r>
      <w:r>
        <w:rPr>
          <w:rStyle w:val="hljs-punctuation"/>
          <w:color w:val="000000"/>
        </w:rPr>
        <w:t>),</w:t>
      </w:r>
      <w:r>
        <w:rPr>
          <w:rStyle w:val="HTMLCode"/>
          <w:rFonts w:eastAsiaTheme="majorEastAsia"/>
          <w:color w:val="000000"/>
        </w:rPr>
        <w:t xml:space="preserve"> </w:t>
      </w:r>
      <w:r>
        <w:rPr>
          <w:rStyle w:val="hljs-string"/>
          <w:color w:val="000000"/>
        </w:rPr>
        <w:t>"rows\n"</w:t>
      </w:r>
      <w:r>
        <w:rPr>
          <w:rStyle w:val="hljs-punctuation"/>
          <w:color w:val="000000"/>
        </w:rPr>
        <w:t>)</w:t>
      </w:r>
    </w:p>
    <w:p w14:paraId="38B3774B" w14:textId="77777777" w:rsidR="009329E9" w:rsidRDefault="009329E9" w:rsidP="009329E9">
      <w:pPr>
        <w:pStyle w:val="HTMLPreformatted"/>
        <w:numPr>
          <w:ilvl w:val="0"/>
          <w:numId w:val="950"/>
        </w:numPr>
        <w:tabs>
          <w:tab w:val="clear" w:pos="720"/>
        </w:tabs>
        <w:rPr>
          <w:rStyle w:val="HTMLCode"/>
          <w:rFonts w:eastAsiaTheme="majorEastAsia"/>
          <w:color w:val="000000"/>
        </w:rPr>
      </w:pPr>
      <w:r>
        <w:rPr>
          <w:rStyle w:val="HTMLCode"/>
          <w:rFonts w:eastAsiaTheme="majorEastAsia"/>
          <w:color w:val="000000"/>
        </w:rPr>
        <w:t xml:space="preserve">    solve_for_row</w:t>
      </w:r>
      <w:r>
        <w:rPr>
          <w:rStyle w:val="hljs-punctuation"/>
          <w:color w:val="000000"/>
        </w:rPr>
        <w:t>(</w:t>
      </w:r>
      <w:r>
        <w:rPr>
          <w:rStyle w:val="HTMLCode"/>
          <w:rFonts w:eastAsiaTheme="majorEastAsia"/>
          <w:color w:val="000000"/>
        </w:rPr>
        <w:t>rows_list</w:t>
      </w:r>
      <w:r>
        <w:rPr>
          <w:rStyle w:val="hljs-punctuation"/>
          <w:color w:val="000000"/>
        </w:rPr>
        <w:t>[[</w:t>
      </w:r>
      <w:r>
        <w:rPr>
          <w:rStyle w:val="HTMLCode"/>
          <w:rFonts w:eastAsiaTheme="majorEastAsia"/>
          <w:color w:val="000000"/>
        </w:rPr>
        <w:t>i</w:t>
      </w:r>
      <w:r>
        <w:rPr>
          <w:rStyle w:val="hljs-punctuation"/>
          <w:color w:val="000000"/>
        </w:rPr>
        <w:t>]])</w:t>
      </w:r>
    </w:p>
    <w:p w14:paraId="57F45A07" w14:textId="77777777" w:rsidR="009329E9" w:rsidRDefault="009329E9" w:rsidP="009329E9">
      <w:pPr>
        <w:pStyle w:val="HTMLPreformatted"/>
        <w:numPr>
          <w:ilvl w:val="0"/>
          <w:numId w:val="950"/>
        </w:numPr>
        <w:tabs>
          <w:tab w:val="clear" w:pos="720"/>
        </w:tabs>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542E99F4" w14:textId="77777777" w:rsidR="009329E9" w:rsidRDefault="009329E9" w:rsidP="009329E9">
      <w:pPr>
        <w:pStyle w:val="HTMLPreformatted"/>
        <w:numPr>
          <w:ilvl w:val="0"/>
          <w:numId w:val="950"/>
        </w:numPr>
        <w:tabs>
          <w:tab w:val="clear" w:pos="720"/>
        </w:tabs>
        <w:rPr>
          <w:rStyle w:val="HTMLCode"/>
          <w:rFonts w:eastAsiaTheme="majorEastAsia"/>
          <w:color w:val="000000"/>
        </w:rPr>
      </w:pPr>
      <w:r>
        <w:rPr>
          <w:rStyle w:val="hljs-punctuation"/>
          <w:color w:val="000000"/>
        </w:rPr>
        <w:t>)</w:t>
      </w:r>
    </w:p>
    <w:p w14:paraId="1AD5168F" w14:textId="77777777" w:rsidR="009329E9" w:rsidRDefault="009329E9" w:rsidP="009329E9">
      <w:pPr>
        <w:pStyle w:val="HTMLPreformatted"/>
        <w:numPr>
          <w:ilvl w:val="0"/>
          <w:numId w:val="950"/>
        </w:numPr>
        <w:tabs>
          <w:tab w:val="clear" w:pos="720"/>
        </w:tabs>
        <w:rPr>
          <w:rStyle w:val="HTMLCode"/>
          <w:rFonts w:eastAsiaTheme="majorEastAsia"/>
          <w:color w:val="000000"/>
        </w:rPr>
      </w:pPr>
    </w:p>
    <w:p w14:paraId="7BCF3B85" w14:textId="77777777" w:rsidR="009329E9" w:rsidRDefault="009329E9" w:rsidP="009329E9">
      <w:pPr>
        <w:pStyle w:val="HTMLPreformatted"/>
        <w:numPr>
          <w:ilvl w:val="0"/>
          <w:numId w:val="950"/>
        </w:numPr>
        <w:tabs>
          <w:tab w:val="clear" w:pos="720"/>
        </w:tabs>
        <w:rPr>
          <w:rStyle w:val="HTMLCode"/>
          <w:rFonts w:eastAsiaTheme="majorEastAsia"/>
          <w:color w:val="000000"/>
        </w:rPr>
      </w:pPr>
      <w:r>
        <w:rPr>
          <w:rStyle w:val="HTMLCode"/>
          <w:rFonts w:eastAsiaTheme="majorEastAsia"/>
          <w:color w:val="000000"/>
        </w:rPr>
        <w:t xml:space="preserve">dirrec_df </w:t>
      </w:r>
      <w:r>
        <w:rPr>
          <w:rStyle w:val="hljs-operator"/>
          <w:color w:val="000000"/>
        </w:rPr>
        <w:t>&lt;-</w:t>
      </w:r>
      <w:r>
        <w:rPr>
          <w:rStyle w:val="HTMLCode"/>
          <w:rFonts w:eastAsiaTheme="majorEastAsia"/>
          <w:color w:val="000000"/>
        </w:rPr>
        <w:t xml:space="preserve"> base </w:t>
      </w:r>
      <w:r>
        <w:rPr>
          <w:rStyle w:val="hljs-operator"/>
          <w:color w:val="000000"/>
        </w:rPr>
        <w:t>%&gt;%</w:t>
      </w:r>
    </w:p>
    <w:p w14:paraId="582B59C5" w14:textId="77777777" w:rsidR="009329E9" w:rsidRDefault="009329E9" w:rsidP="009329E9">
      <w:pPr>
        <w:pStyle w:val="HTMLPreformatted"/>
        <w:numPr>
          <w:ilvl w:val="0"/>
          <w:numId w:val="950"/>
        </w:numPr>
        <w:tabs>
          <w:tab w:val="clear" w:pos="720"/>
        </w:tabs>
        <w:rPr>
          <w:rStyle w:val="HTMLCode"/>
          <w:rFonts w:eastAsiaTheme="majorEastAsia"/>
          <w:color w:val="000000"/>
        </w:rPr>
      </w:pPr>
      <w:r>
        <w:rPr>
          <w:rStyle w:val="HTMLCode"/>
          <w:rFonts w:eastAsiaTheme="majorEastAsia"/>
          <w:color w:val="000000"/>
        </w:rPr>
        <w:t xml:space="preserve">  bind_cols</w:t>
      </w:r>
      <w:r>
        <w:rPr>
          <w:rStyle w:val="hljs-punctuation"/>
          <w:color w:val="000000"/>
        </w:rPr>
        <w:t>(</w:t>
      </w:r>
      <w:r>
        <w:rPr>
          <w:rStyle w:val="HTMLCode"/>
          <w:rFonts w:eastAsiaTheme="majorEastAsia"/>
          <w:color w:val="000000"/>
        </w:rPr>
        <w:t>bind_rows</w:t>
      </w:r>
      <w:r>
        <w:rPr>
          <w:rStyle w:val="hljs-punctuation"/>
          <w:color w:val="000000"/>
        </w:rPr>
        <w:t>(</w:t>
      </w:r>
      <w:r>
        <w:rPr>
          <w:rStyle w:val="HTMLCode"/>
          <w:rFonts w:eastAsiaTheme="majorEastAsia"/>
          <w:color w:val="000000"/>
        </w:rPr>
        <w:t>results_list</w:t>
      </w:r>
      <w:r>
        <w:rPr>
          <w:rStyle w:val="hljs-punctuation"/>
          <w:color w:val="000000"/>
        </w:rPr>
        <w:t>))</w:t>
      </w:r>
      <w:r>
        <w:rPr>
          <w:rStyle w:val="HTMLCode"/>
          <w:rFonts w:eastAsiaTheme="majorEastAsia"/>
          <w:color w:val="000000"/>
        </w:rPr>
        <w:t xml:space="preserve"> </w:t>
      </w:r>
      <w:r>
        <w:rPr>
          <w:rStyle w:val="hljs-operator"/>
          <w:color w:val="000000"/>
        </w:rPr>
        <w:t>%&gt;%</w:t>
      </w:r>
    </w:p>
    <w:p w14:paraId="121FCF88" w14:textId="77777777" w:rsidR="009329E9" w:rsidRDefault="009329E9" w:rsidP="009329E9">
      <w:pPr>
        <w:pStyle w:val="HTMLPreformatted"/>
        <w:numPr>
          <w:ilvl w:val="0"/>
          <w:numId w:val="950"/>
        </w:numPr>
        <w:tabs>
          <w:tab w:val="clear" w:pos="720"/>
        </w:tabs>
        <w:rPr>
          <w:rStyle w:val="HTMLCode"/>
          <w:rFonts w:eastAsiaTheme="majorEastAsia"/>
          <w:color w:val="000000"/>
        </w:rPr>
      </w:pPr>
      <w:r>
        <w:rPr>
          <w:rStyle w:val="HTMLCode"/>
          <w:rFonts w:eastAsiaTheme="majorEastAsia"/>
          <w:color w:val="000000"/>
        </w:rPr>
        <w:t xml:space="preserve">  select</w:t>
      </w:r>
      <w:r>
        <w:rPr>
          <w:rStyle w:val="hljs-punctuation"/>
          <w:color w:val="000000"/>
        </w:rPr>
        <w:t>(</w:t>
      </w:r>
    </w:p>
    <w:p w14:paraId="69695CA3" w14:textId="77777777" w:rsidR="009329E9" w:rsidRDefault="009329E9" w:rsidP="009329E9">
      <w:pPr>
        <w:pStyle w:val="HTMLPreformatted"/>
        <w:numPr>
          <w:ilvl w:val="0"/>
          <w:numId w:val="950"/>
        </w:numPr>
        <w:tabs>
          <w:tab w:val="clear" w:pos="720"/>
        </w:tabs>
        <w:rPr>
          <w:rStyle w:val="HTMLCode"/>
          <w:rFonts w:eastAsiaTheme="majorEastAsia"/>
          <w:color w:val="000000"/>
        </w:rPr>
      </w:pPr>
      <w:r>
        <w:rPr>
          <w:rStyle w:val="HTMLCode"/>
          <w:rFonts w:eastAsiaTheme="majorEastAsia"/>
          <w:color w:val="000000"/>
        </w:rPr>
        <w:t xml:space="preserve">    game_id</w:t>
      </w:r>
      <w:r>
        <w:rPr>
          <w:rStyle w:val="hljs-punctuation"/>
          <w:color w:val="000000"/>
        </w:rPr>
        <w:t>,</w:t>
      </w:r>
      <w:r>
        <w:rPr>
          <w:rStyle w:val="HTMLCode"/>
          <w:rFonts w:eastAsiaTheme="majorEastAsia"/>
          <w:color w:val="000000"/>
        </w:rPr>
        <w:t xml:space="preserve"> play_id</w:t>
      </w:r>
      <w:r>
        <w:rPr>
          <w:rStyle w:val="hljs-punctuation"/>
          <w:color w:val="000000"/>
        </w:rPr>
        <w:t>,</w:t>
      </w:r>
      <w:r>
        <w:rPr>
          <w:rStyle w:val="HTMLCode"/>
          <w:rFonts w:eastAsiaTheme="majorEastAsia"/>
          <w:color w:val="000000"/>
        </w:rPr>
        <w:t xml:space="preserve"> nfl_id</w:t>
      </w:r>
      <w:r>
        <w:rPr>
          <w:rStyle w:val="hljs-punctuation"/>
          <w:color w:val="000000"/>
        </w:rPr>
        <w:t>,</w:t>
      </w:r>
      <w:r>
        <w:rPr>
          <w:rStyle w:val="HTMLCode"/>
          <w:rFonts w:eastAsiaTheme="majorEastAsia"/>
          <w:color w:val="000000"/>
        </w:rPr>
        <w:t xml:space="preserve"> split</w:t>
      </w:r>
      <w:r>
        <w:rPr>
          <w:rStyle w:val="hljs-punctuation"/>
          <w:color w:val="000000"/>
        </w:rPr>
        <w:t>,</w:t>
      </w:r>
    </w:p>
    <w:p w14:paraId="0A13B6F4" w14:textId="77777777" w:rsidR="009329E9" w:rsidRDefault="009329E9" w:rsidP="009329E9">
      <w:pPr>
        <w:pStyle w:val="HTMLPreformatted"/>
        <w:numPr>
          <w:ilvl w:val="0"/>
          <w:numId w:val="950"/>
        </w:numPr>
        <w:tabs>
          <w:tab w:val="clear" w:pos="720"/>
        </w:tabs>
        <w:rPr>
          <w:rStyle w:val="HTMLCode"/>
          <w:rFonts w:eastAsiaTheme="majorEastAsia"/>
          <w:color w:val="000000"/>
        </w:rPr>
      </w:pPr>
      <w:r>
        <w:rPr>
          <w:rStyle w:val="HTMLCode"/>
          <w:rFonts w:eastAsiaTheme="majorEastAsia"/>
          <w:color w:val="000000"/>
        </w:rPr>
        <w:t xml:space="preserve">    zone</w:t>
      </w:r>
      <w:r>
        <w:rPr>
          <w:rStyle w:val="hljs-punctuation"/>
          <w:color w:val="000000"/>
        </w:rPr>
        <w:t>,</w:t>
      </w:r>
    </w:p>
    <w:p w14:paraId="315E6B09" w14:textId="77777777" w:rsidR="009329E9" w:rsidRDefault="009329E9" w:rsidP="009329E9">
      <w:pPr>
        <w:pStyle w:val="HTMLPreformatted"/>
        <w:numPr>
          <w:ilvl w:val="0"/>
          <w:numId w:val="950"/>
        </w:numPr>
        <w:tabs>
          <w:tab w:val="clear" w:pos="720"/>
        </w:tabs>
        <w:rPr>
          <w:rStyle w:val="HTMLCode"/>
          <w:rFonts w:eastAsiaTheme="majorEastAsia"/>
          <w:color w:val="000000"/>
        </w:rPr>
      </w:pPr>
      <w:r>
        <w:rPr>
          <w:rStyle w:val="HTMLCode"/>
          <w:rFonts w:eastAsiaTheme="majorEastAsia"/>
          <w:color w:val="000000"/>
        </w:rPr>
        <w:t xml:space="preserve">    R</w:t>
      </w:r>
      <w:r>
        <w:rPr>
          <w:rStyle w:val="hljs-punctuation"/>
          <w:color w:val="000000"/>
        </w:rPr>
        <w:t>,</w:t>
      </w:r>
      <w:r>
        <w:rPr>
          <w:rStyle w:val="HTMLCode"/>
          <w:rFonts w:eastAsiaTheme="majorEastAsia"/>
          <w:color w:val="000000"/>
        </w:rPr>
        <w:t xml:space="preserve"> LOI</w:t>
      </w:r>
      <w:r>
        <w:rPr>
          <w:rStyle w:val="hljs-punctuation"/>
          <w:color w:val="000000"/>
        </w:rPr>
        <w:t>,</w:t>
      </w:r>
      <w:r>
        <w:rPr>
          <w:rStyle w:val="HTMLCode"/>
          <w:rFonts w:eastAsiaTheme="majorEastAsia"/>
          <w:color w:val="000000"/>
        </w:rPr>
        <w:t xml:space="preserve"> BV</w:t>
      </w:r>
      <w:r>
        <w:rPr>
          <w:rStyle w:val="hljs-punctuation"/>
          <w:color w:val="000000"/>
        </w:rPr>
        <w:t>,</w:t>
      </w:r>
    </w:p>
    <w:p w14:paraId="0E3CFB2F" w14:textId="77777777" w:rsidR="009329E9" w:rsidRDefault="009329E9" w:rsidP="009329E9">
      <w:pPr>
        <w:pStyle w:val="HTMLPreformatted"/>
        <w:numPr>
          <w:ilvl w:val="0"/>
          <w:numId w:val="950"/>
        </w:numPr>
        <w:tabs>
          <w:tab w:val="clear" w:pos="720"/>
        </w:tabs>
        <w:rPr>
          <w:rStyle w:val="HTMLCode"/>
          <w:rFonts w:eastAsiaTheme="majorEastAsia"/>
          <w:color w:val="000000"/>
        </w:rPr>
      </w:pPr>
      <w:r>
        <w:rPr>
          <w:rStyle w:val="HTMLCode"/>
          <w:rFonts w:eastAsiaTheme="majorEastAsia"/>
          <w:color w:val="000000"/>
        </w:rPr>
        <w:t xml:space="preserve">    any_of</w:t>
      </w:r>
      <w:r>
        <w:rPr>
          <w:rStyle w:val="hljs-punctuation"/>
          <w:color w:val="000000"/>
        </w:rPr>
        <w:t>(</w:t>
      </w:r>
      <w:r>
        <w:rPr>
          <w:rStyle w:val="hljs-builtin"/>
          <w:color w:val="000000"/>
        </w:rPr>
        <w:t>c</w:t>
      </w:r>
      <w:r>
        <w:rPr>
          <w:rStyle w:val="hljs-punctuation"/>
          <w:color w:val="000000"/>
        </w:rPr>
        <w:t>(</w:t>
      </w:r>
      <w:r>
        <w:rPr>
          <w:rStyle w:val="hljs-string"/>
          <w:color w:val="000000"/>
        </w:rPr>
        <w:t>"EV_leverage"</w:t>
      </w:r>
      <w:r>
        <w:rPr>
          <w:rStyle w:val="hljs-punctuation"/>
          <w:color w:val="000000"/>
        </w:rPr>
        <w:t>,</w:t>
      </w:r>
      <w:r>
        <w:rPr>
          <w:rStyle w:val="hljs-string"/>
          <w:color w:val="000000"/>
        </w:rPr>
        <w:t>"EV_chase"</w:t>
      </w:r>
      <w:r>
        <w:rPr>
          <w:rStyle w:val="hljs-punctuation"/>
          <w:color w:val="000000"/>
        </w:rPr>
        <w:t>,</w:t>
      </w:r>
      <w:r>
        <w:rPr>
          <w:rStyle w:val="hljs-string"/>
          <w:color w:val="000000"/>
        </w:rPr>
        <w:t>"EV_backup"</w:t>
      </w:r>
      <w:r>
        <w:rPr>
          <w:rStyle w:val="hljs-punctuation"/>
          <w:color w:val="000000"/>
        </w:rPr>
        <w:t>)),</w:t>
      </w:r>
    </w:p>
    <w:p w14:paraId="547CF56B" w14:textId="77777777" w:rsidR="009329E9" w:rsidRDefault="009329E9" w:rsidP="009329E9">
      <w:pPr>
        <w:pStyle w:val="HTMLPreformatted"/>
        <w:numPr>
          <w:ilvl w:val="0"/>
          <w:numId w:val="950"/>
        </w:numPr>
        <w:tabs>
          <w:tab w:val="clear" w:pos="720"/>
        </w:tabs>
        <w:rPr>
          <w:rStyle w:val="HTMLCode"/>
          <w:rFonts w:eastAsiaTheme="majorEastAsia"/>
          <w:color w:val="000000"/>
        </w:rPr>
      </w:pPr>
      <w:r>
        <w:rPr>
          <w:rStyle w:val="HTMLCode"/>
          <w:rFonts w:eastAsiaTheme="majorEastAsia"/>
          <w:color w:val="000000"/>
        </w:rPr>
        <w:t xml:space="preserve">    theta_star_deg</w:t>
      </w:r>
      <w:r>
        <w:rPr>
          <w:rStyle w:val="hljs-punctuation"/>
          <w:color w:val="000000"/>
        </w:rPr>
        <w:t>,</w:t>
      </w:r>
    </w:p>
    <w:p w14:paraId="58DFDE50" w14:textId="77777777" w:rsidR="009329E9" w:rsidRDefault="009329E9" w:rsidP="009329E9">
      <w:pPr>
        <w:pStyle w:val="HTMLPreformatted"/>
        <w:numPr>
          <w:ilvl w:val="0"/>
          <w:numId w:val="950"/>
        </w:numPr>
        <w:tabs>
          <w:tab w:val="clear" w:pos="720"/>
        </w:tabs>
        <w:rPr>
          <w:rStyle w:val="HTMLCode"/>
          <w:rFonts w:eastAsiaTheme="majorEastAsia"/>
          <w:color w:val="000000"/>
        </w:rPr>
      </w:pPr>
      <w:r>
        <w:rPr>
          <w:rStyle w:val="HTMLCode"/>
          <w:rFonts w:eastAsiaTheme="majorEastAsia"/>
          <w:color w:val="000000"/>
        </w:rPr>
        <w:t xml:space="preserve">    theta_star_abs_deg</w:t>
      </w:r>
      <w:r>
        <w:rPr>
          <w:rStyle w:val="hljs-punctuation"/>
          <w:color w:val="000000"/>
        </w:rPr>
        <w:t>,</w:t>
      </w:r>
    </w:p>
    <w:p w14:paraId="1F60981A" w14:textId="77777777" w:rsidR="009329E9" w:rsidRDefault="009329E9" w:rsidP="009329E9">
      <w:pPr>
        <w:pStyle w:val="HTMLPreformatted"/>
        <w:numPr>
          <w:ilvl w:val="0"/>
          <w:numId w:val="950"/>
        </w:numPr>
        <w:tabs>
          <w:tab w:val="clear" w:pos="720"/>
        </w:tabs>
        <w:rPr>
          <w:rStyle w:val="HTMLCode"/>
          <w:rFonts w:eastAsiaTheme="majorEastAsia"/>
          <w:color w:val="000000"/>
        </w:rPr>
      </w:pPr>
      <w:r>
        <w:rPr>
          <w:rStyle w:val="HTMLCode"/>
          <w:rFonts w:eastAsiaTheme="majorEastAsia"/>
          <w:color w:val="000000"/>
        </w:rPr>
        <w:t xml:space="preserve">    delta_ev_hat</w:t>
      </w:r>
      <w:r>
        <w:rPr>
          <w:rStyle w:val="hljs-punctuation"/>
          <w:color w:val="000000"/>
        </w:rPr>
        <w:t>,</w:t>
      </w:r>
    </w:p>
    <w:p w14:paraId="57B7ECA5" w14:textId="77777777" w:rsidR="009329E9" w:rsidRDefault="009329E9" w:rsidP="009329E9">
      <w:pPr>
        <w:pStyle w:val="HTMLPreformatted"/>
        <w:numPr>
          <w:ilvl w:val="0"/>
          <w:numId w:val="950"/>
        </w:numPr>
        <w:tabs>
          <w:tab w:val="clear" w:pos="720"/>
        </w:tabs>
        <w:rPr>
          <w:rStyle w:val="HTMLCode"/>
          <w:rFonts w:eastAsiaTheme="majorEastAsia"/>
          <w:color w:val="000000"/>
        </w:rPr>
      </w:pPr>
      <w:r>
        <w:rPr>
          <w:rStyle w:val="HTMLCode"/>
          <w:rFonts w:eastAsiaTheme="majorEastAsia"/>
          <w:color w:val="000000"/>
        </w:rPr>
        <w:t xml:space="preserve">    theta_sd_deg</w:t>
      </w:r>
      <w:r>
        <w:rPr>
          <w:rStyle w:val="hljs-punctuation"/>
          <w:color w:val="000000"/>
        </w:rPr>
        <w:t>,</w:t>
      </w:r>
    </w:p>
    <w:p w14:paraId="45FE4F8E" w14:textId="77777777" w:rsidR="009329E9" w:rsidRDefault="009329E9" w:rsidP="009329E9">
      <w:pPr>
        <w:pStyle w:val="HTMLPreformatted"/>
        <w:numPr>
          <w:ilvl w:val="0"/>
          <w:numId w:val="950"/>
        </w:numPr>
        <w:tabs>
          <w:tab w:val="clear" w:pos="720"/>
        </w:tabs>
        <w:rPr>
          <w:rStyle w:val="HTMLCode"/>
          <w:rFonts w:eastAsiaTheme="majorEastAsia"/>
          <w:color w:val="000000"/>
        </w:rPr>
      </w:pPr>
      <w:r>
        <w:rPr>
          <w:rStyle w:val="HTMLCode"/>
          <w:rFonts w:eastAsiaTheme="majorEastAsia"/>
          <w:color w:val="000000"/>
        </w:rPr>
        <w:t xml:space="preserve">    backup_point_x</w:t>
      </w:r>
      <w:r>
        <w:rPr>
          <w:rStyle w:val="hljs-punctuation"/>
          <w:color w:val="000000"/>
        </w:rPr>
        <w:t>,</w:t>
      </w:r>
    </w:p>
    <w:p w14:paraId="483EDDB7" w14:textId="77777777" w:rsidR="009329E9" w:rsidRDefault="009329E9" w:rsidP="009329E9">
      <w:pPr>
        <w:pStyle w:val="HTMLPreformatted"/>
        <w:numPr>
          <w:ilvl w:val="0"/>
          <w:numId w:val="950"/>
        </w:numPr>
        <w:tabs>
          <w:tab w:val="clear" w:pos="720"/>
        </w:tabs>
        <w:rPr>
          <w:rStyle w:val="HTMLCode"/>
          <w:rFonts w:eastAsiaTheme="majorEastAsia"/>
          <w:color w:val="000000"/>
        </w:rPr>
      </w:pPr>
      <w:r>
        <w:rPr>
          <w:rStyle w:val="HTMLCode"/>
          <w:rFonts w:eastAsiaTheme="majorEastAsia"/>
          <w:color w:val="000000"/>
        </w:rPr>
        <w:t xml:space="preserve">    backup_point_y</w:t>
      </w:r>
    </w:p>
    <w:p w14:paraId="2ECC9B3C" w14:textId="77777777" w:rsidR="009329E9" w:rsidRDefault="009329E9" w:rsidP="009329E9">
      <w:pPr>
        <w:pStyle w:val="HTMLPreformatted"/>
        <w:numPr>
          <w:ilvl w:val="0"/>
          <w:numId w:val="950"/>
        </w:numPr>
        <w:tabs>
          <w:tab w:val="clear" w:pos="720"/>
        </w:tabs>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7A6C19E5" w14:textId="77777777" w:rsidR="009329E9" w:rsidRDefault="009329E9" w:rsidP="009329E9">
      <w:pPr>
        <w:pStyle w:val="NormalWeb"/>
        <w:rPr>
          <w:color w:val="000000"/>
        </w:rPr>
      </w:pPr>
      <w:r>
        <w:rPr>
          <w:color w:val="000000"/>
        </w:rPr>
        <w:t>Then:</w:t>
      </w:r>
    </w:p>
    <w:p w14:paraId="202A62E0" w14:textId="77777777" w:rsidR="009329E9" w:rsidRDefault="009329E9" w:rsidP="009329E9">
      <w:pPr>
        <w:pStyle w:val="NormalWeb"/>
        <w:numPr>
          <w:ilvl w:val="0"/>
          <w:numId w:val="951"/>
        </w:numPr>
        <w:rPr>
          <w:color w:val="000000"/>
        </w:rPr>
      </w:pPr>
      <w:r>
        <w:rPr>
          <w:color w:val="000000"/>
        </w:rPr>
        <w:t>Normalise</w:t>
      </w:r>
      <w:r>
        <w:rPr>
          <w:rStyle w:val="apple-converted-space"/>
          <w:rFonts w:eastAsiaTheme="majorEastAsia"/>
          <w:color w:val="000000"/>
        </w:rPr>
        <w:t> </w:t>
      </w:r>
      <w:r>
        <w:rPr>
          <w:rStyle w:val="HTMLCode"/>
          <w:rFonts w:eastAsiaTheme="majorEastAsia"/>
          <w:color w:val="000000"/>
        </w:rPr>
        <w:t>theta_star_abs_deg</w:t>
      </w:r>
      <w:r>
        <w:rPr>
          <w:rStyle w:val="apple-converted-space"/>
          <w:rFonts w:eastAsiaTheme="majorEastAsia"/>
          <w:color w:val="000000"/>
        </w:rPr>
        <w:t> </w:t>
      </w:r>
      <w:r>
        <w:rPr>
          <w:color w:val="000000"/>
        </w:rPr>
        <w:t>to [-180, 180]:</w:t>
      </w:r>
    </w:p>
    <w:p w14:paraId="151FE872" w14:textId="77777777" w:rsidR="009329E9" w:rsidRDefault="009329E9" w:rsidP="009329E9">
      <w:pPr>
        <w:pStyle w:val="HTMLPreformatted"/>
        <w:numPr>
          <w:ilvl w:val="0"/>
          <w:numId w:val="951"/>
        </w:numPr>
        <w:tabs>
          <w:tab w:val="clear" w:pos="720"/>
        </w:tabs>
        <w:rPr>
          <w:rStyle w:val="HTMLCode"/>
          <w:rFonts w:eastAsiaTheme="majorEastAsia"/>
          <w:color w:val="000000"/>
        </w:rPr>
      </w:pPr>
      <w:r>
        <w:rPr>
          <w:rStyle w:val="HTMLCode"/>
          <w:rFonts w:eastAsiaTheme="majorEastAsia"/>
          <w:color w:val="000000"/>
        </w:rPr>
        <w:t xml:space="preserve">dirrec_df </w:t>
      </w:r>
      <w:r>
        <w:rPr>
          <w:rStyle w:val="hljs-operator"/>
          <w:color w:val="000000"/>
        </w:rPr>
        <w:t>&lt;-</w:t>
      </w:r>
      <w:r>
        <w:rPr>
          <w:rStyle w:val="HTMLCode"/>
          <w:rFonts w:eastAsiaTheme="majorEastAsia"/>
          <w:color w:val="000000"/>
        </w:rPr>
        <w:t xml:space="preserve"> dirrec_df </w:t>
      </w:r>
      <w:r>
        <w:rPr>
          <w:rStyle w:val="hljs-operator"/>
          <w:color w:val="000000"/>
        </w:rPr>
        <w:t>%&gt;%</w:t>
      </w:r>
    </w:p>
    <w:p w14:paraId="04251251" w14:textId="77777777" w:rsidR="009329E9" w:rsidRDefault="009329E9" w:rsidP="009329E9">
      <w:pPr>
        <w:pStyle w:val="HTMLPreformatted"/>
        <w:numPr>
          <w:ilvl w:val="0"/>
          <w:numId w:val="951"/>
        </w:numPr>
        <w:tabs>
          <w:tab w:val="clear" w:pos="720"/>
        </w:tabs>
        <w:rPr>
          <w:rStyle w:val="HTMLCode"/>
          <w:rFonts w:eastAsiaTheme="majorEastAsia"/>
          <w:color w:val="000000"/>
        </w:rPr>
      </w:pPr>
      <w:r>
        <w:rPr>
          <w:rStyle w:val="HTMLCode"/>
          <w:rFonts w:eastAsiaTheme="majorEastAsia"/>
          <w:color w:val="000000"/>
        </w:rPr>
        <w:t xml:space="preserve">  mutate</w:t>
      </w:r>
      <w:r>
        <w:rPr>
          <w:rStyle w:val="hljs-punctuation"/>
          <w:color w:val="000000"/>
        </w:rPr>
        <w:t>(</w:t>
      </w:r>
    </w:p>
    <w:p w14:paraId="1D3C6A0C" w14:textId="77777777" w:rsidR="009329E9" w:rsidRDefault="009329E9" w:rsidP="009329E9">
      <w:pPr>
        <w:pStyle w:val="HTMLPreformatted"/>
        <w:numPr>
          <w:ilvl w:val="0"/>
          <w:numId w:val="951"/>
        </w:numPr>
        <w:tabs>
          <w:tab w:val="clear" w:pos="720"/>
        </w:tabs>
        <w:rPr>
          <w:rStyle w:val="HTMLCode"/>
          <w:rFonts w:eastAsiaTheme="majorEastAsia"/>
          <w:color w:val="000000"/>
        </w:rPr>
      </w:pPr>
      <w:r>
        <w:rPr>
          <w:rStyle w:val="HTMLCode"/>
          <w:rFonts w:eastAsiaTheme="majorEastAsia"/>
          <w:color w:val="000000"/>
        </w:rPr>
        <w:t xml:space="preserve">    theta_star_abs_deg </w:t>
      </w:r>
      <w:r>
        <w:rPr>
          <w:rStyle w:val="hljs-operator"/>
          <w:color w:val="000000"/>
        </w:rPr>
        <w:t>=</w:t>
      </w:r>
      <w:r>
        <w:rPr>
          <w:rStyle w:val="HTMLCode"/>
          <w:rFonts w:eastAsiaTheme="majorEastAsia"/>
          <w:color w:val="000000"/>
        </w:rPr>
        <w:t xml:space="preserve"> if_else</w:t>
      </w:r>
      <w:r>
        <w:rPr>
          <w:rStyle w:val="hljs-punctuation"/>
          <w:color w:val="000000"/>
        </w:rPr>
        <w:t>(</w:t>
      </w:r>
    </w:p>
    <w:p w14:paraId="31BCFFD0" w14:textId="77777777" w:rsidR="009329E9" w:rsidRDefault="009329E9" w:rsidP="009329E9">
      <w:pPr>
        <w:pStyle w:val="HTMLPreformatted"/>
        <w:numPr>
          <w:ilvl w:val="0"/>
          <w:numId w:val="951"/>
        </w:numPr>
        <w:tabs>
          <w:tab w:val="clear" w:pos="720"/>
        </w:tabs>
        <w:rPr>
          <w:rStyle w:val="HTMLCode"/>
          <w:rFonts w:eastAsiaTheme="majorEastAsia"/>
          <w:color w:val="000000"/>
        </w:rPr>
      </w:pPr>
      <w:r>
        <w:rPr>
          <w:rStyle w:val="HTMLCode"/>
          <w:rFonts w:eastAsiaTheme="majorEastAsia"/>
          <w:color w:val="000000"/>
        </w:rPr>
        <w:t xml:space="preserve">      </w:t>
      </w:r>
      <w:r>
        <w:rPr>
          <w:rStyle w:val="hljs-builtin"/>
          <w:color w:val="000000"/>
        </w:rPr>
        <w:t>is.finite</w:t>
      </w:r>
      <w:r>
        <w:rPr>
          <w:rStyle w:val="hljs-punctuation"/>
          <w:color w:val="000000"/>
        </w:rPr>
        <w:t>(</w:t>
      </w:r>
      <w:r>
        <w:rPr>
          <w:rStyle w:val="HTMLCode"/>
          <w:rFonts w:eastAsiaTheme="majorEastAsia"/>
          <w:color w:val="000000"/>
        </w:rPr>
        <w:t>theta_star_abs_deg</w:t>
      </w:r>
      <w:r>
        <w:rPr>
          <w:rStyle w:val="hljs-punctuation"/>
          <w:color w:val="000000"/>
        </w:rPr>
        <w:t>),</w:t>
      </w:r>
    </w:p>
    <w:p w14:paraId="3AAEA3E8" w14:textId="77777777" w:rsidR="009329E9" w:rsidRDefault="009329E9" w:rsidP="009329E9">
      <w:pPr>
        <w:pStyle w:val="HTMLPreformatted"/>
        <w:numPr>
          <w:ilvl w:val="0"/>
          <w:numId w:val="951"/>
        </w:numPr>
        <w:tabs>
          <w:tab w:val="clear" w:pos="720"/>
        </w:tabs>
        <w:rPr>
          <w:rStyle w:val="HTMLCode"/>
          <w:rFonts w:eastAsiaTheme="majorEastAsia"/>
          <w:color w:val="000000"/>
        </w:rPr>
      </w:pP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theta_star_abs_deg </w:t>
      </w:r>
      <w:r>
        <w:rPr>
          <w:rStyle w:val="hljs-operator"/>
          <w:color w:val="000000"/>
        </w:rPr>
        <w:t>+</w:t>
      </w:r>
      <w:r>
        <w:rPr>
          <w:rStyle w:val="HTMLCode"/>
          <w:rFonts w:eastAsiaTheme="majorEastAsia"/>
          <w:color w:val="000000"/>
        </w:rPr>
        <w:t xml:space="preserve"> </w:t>
      </w:r>
      <w:r>
        <w:rPr>
          <w:rStyle w:val="hljs-number"/>
          <w:rFonts w:eastAsiaTheme="majorEastAsia"/>
          <w:color w:val="000000"/>
        </w:rPr>
        <w:t>180</w:t>
      </w:r>
      <w:r>
        <w:rPr>
          <w:rStyle w:val="hljs-punctuation"/>
          <w:color w:val="000000"/>
        </w:rPr>
        <w:t>)</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w:t>
      </w:r>
      <w:r>
        <w:rPr>
          <w:rStyle w:val="hljs-number"/>
          <w:rFonts w:eastAsiaTheme="majorEastAsia"/>
          <w:color w:val="000000"/>
        </w:rPr>
        <w:t>360</w:t>
      </w:r>
      <w:r>
        <w:rPr>
          <w:rStyle w:val="hljs-punctuation"/>
          <w:color w:val="000000"/>
        </w:rPr>
        <w:t>)</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w:t>
      </w:r>
      <w:r>
        <w:rPr>
          <w:rStyle w:val="hljs-number"/>
          <w:rFonts w:eastAsiaTheme="majorEastAsia"/>
          <w:color w:val="000000"/>
        </w:rPr>
        <w:t>180</w:t>
      </w:r>
      <w:r>
        <w:rPr>
          <w:rStyle w:val="hljs-punctuation"/>
          <w:color w:val="000000"/>
        </w:rPr>
        <w:t>,</w:t>
      </w:r>
    </w:p>
    <w:p w14:paraId="58D2D0D9" w14:textId="77777777" w:rsidR="009329E9" w:rsidRDefault="009329E9" w:rsidP="009329E9">
      <w:pPr>
        <w:pStyle w:val="HTMLPreformatted"/>
        <w:numPr>
          <w:ilvl w:val="0"/>
          <w:numId w:val="951"/>
        </w:numPr>
        <w:tabs>
          <w:tab w:val="clear" w:pos="720"/>
        </w:tabs>
        <w:rPr>
          <w:rStyle w:val="HTMLCode"/>
          <w:rFonts w:eastAsiaTheme="majorEastAsia"/>
          <w:color w:val="000000"/>
        </w:rPr>
      </w:pPr>
      <w:r>
        <w:rPr>
          <w:rStyle w:val="HTMLCode"/>
          <w:rFonts w:eastAsiaTheme="majorEastAsia"/>
          <w:color w:val="000000"/>
        </w:rPr>
        <w:t xml:space="preserve">      theta_star_abs_deg</w:t>
      </w:r>
    </w:p>
    <w:p w14:paraId="2AA2FF4F" w14:textId="77777777" w:rsidR="009329E9" w:rsidRDefault="009329E9" w:rsidP="009329E9">
      <w:pPr>
        <w:pStyle w:val="HTMLPreformatted"/>
        <w:numPr>
          <w:ilvl w:val="0"/>
          <w:numId w:val="951"/>
        </w:numPr>
        <w:tabs>
          <w:tab w:val="clear" w:pos="720"/>
        </w:tabs>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4A293172" w14:textId="77777777" w:rsidR="009329E9" w:rsidRDefault="009329E9" w:rsidP="009329E9">
      <w:pPr>
        <w:pStyle w:val="HTMLPreformatted"/>
        <w:numPr>
          <w:ilvl w:val="0"/>
          <w:numId w:val="951"/>
        </w:numPr>
        <w:tabs>
          <w:tab w:val="clear" w:pos="720"/>
        </w:tabs>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295AC1A6" w14:textId="77777777" w:rsidR="009329E9" w:rsidRDefault="009329E9" w:rsidP="009329E9">
      <w:pPr>
        <w:pStyle w:val="NormalWeb"/>
        <w:numPr>
          <w:ilvl w:val="0"/>
          <w:numId w:val="951"/>
        </w:numPr>
        <w:rPr>
          <w:color w:val="000000"/>
        </w:rPr>
      </w:pPr>
      <w:r>
        <w:rPr>
          <w:rStyle w:val="Strong"/>
          <w:rFonts w:eastAsiaTheme="majorEastAsia"/>
          <w:color w:val="000000"/>
        </w:rPr>
        <w:t>Reliability gating by θ_sd:</w:t>
      </w:r>
    </w:p>
    <w:p w14:paraId="19C3D1FA" w14:textId="77777777" w:rsidR="009329E9" w:rsidRDefault="009329E9" w:rsidP="009329E9">
      <w:pPr>
        <w:pStyle w:val="HTMLPreformatted"/>
        <w:numPr>
          <w:ilvl w:val="0"/>
          <w:numId w:val="951"/>
        </w:numPr>
        <w:tabs>
          <w:tab w:val="clear" w:pos="720"/>
        </w:tabs>
        <w:rPr>
          <w:rStyle w:val="HTMLCode"/>
          <w:rFonts w:eastAsiaTheme="majorEastAsia"/>
          <w:color w:val="000000"/>
        </w:rPr>
      </w:pPr>
      <w:r>
        <w:rPr>
          <w:rStyle w:val="hljs-keyword"/>
          <w:color w:val="000000"/>
        </w:rPr>
        <w:t>if</w:t>
      </w:r>
      <w:r>
        <w:rPr>
          <w:rStyle w:val="HTMLCode"/>
          <w:rFonts w:eastAsiaTheme="majorEastAsia"/>
          <w:color w:val="000000"/>
        </w:rPr>
        <w:t xml:space="preserve"> </w:t>
      </w:r>
      <w:r>
        <w:rPr>
          <w:rStyle w:val="hljs-punctuation"/>
          <w:color w:val="000000"/>
        </w:rPr>
        <w:t>(</w:t>
      </w:r>
      <w:r>
        <w:rPr>
          <w:rStyle w:val="hljs-builtin"/>
          <w:color w:val="000000"/>
        </w:rPr>
        <w:t>is.finite</w:t>
      </w:r>
      <w:r>
        <w:rPr>
          <w:rStyle w:val="hljs-punctuation"/>
          <w:color w:val="000000"/>
        </w:rPr>
        <w:t>(</w:t>
      </w:r>
      <w:r>
        <w:rPr>
          <w:rStyle w:val="HTMLCode"/>
          <w:rFonts w:eastAsiaTheme="majorEastAsia"/>
          <w:color w:val="000000"/>
        </w:rPr>
        <w:t>THETA_SD_MAX</w:t>
      </w:r>
      <w:r>
        <w:rPr>
          <w:rStyle w:val="hljs-punctuation"/>
          <w:color w:val="000000"/>
        </w:rPr>
        <w:t>)</w:t>
      </w:r>
      <w:r>
        <w:rPr>
          <w:rStyle w:val="HTMLCode"/>
          <w:rFonts w:eastAsiaTheme="majorEastAsia"/>
          <w:color w:val="000000"/>
        </w:rPr>
        <w:t xml:space="preserve"> </w:t>
      </w:r>
      <w:r>
        <w:rPr>
          <w:rStyle w:val="hljs-operator"/>
          <w:color w:val="000000"/>
        </w:rPr>
        <w:t>&amp;&amp;</w:t>
      </w:r>
      <w:r>
        <w:rPr>
          <w:rStyle w:val="HTMLCode"/>
          <w:rFonts w:eastAsiaTheme="majorEastAsia"/>
          <w:color w:val="000000"/>
        </w:rPr>
        <w:t xml:space="preserve"> THETA_SD_MAX </w:t>
      </w:r>
      <w:r>
        <w:rPr>
          <w:rStyle w:val="hljs-operator"/>
          <w:color w:val="000000"/>
        </w:rPr>
        <w:t>&gt;</w:t>
      </w:r>
      <w:r>
        <w:rPr>
          <w:rStyle w:val="HTMLCode"/>
          <w:rFonts w:eastAsiaTheme="majorEastAsia"/>
          <w:color w:val="000000"/>
        </w:rPr>
        <w:t xml:space="preserve"> </w:t>
      </w:r>
      <w:r>
        <w:rPr>
          <w:rStyle w:val="hljs-number"/>
          <w:rFonts w:eastAsiaTheme="majorEastAsia"/>
          <w:color w:val="000000"/>
        </w:rPr>
        <w:t>0</w:t>
      </w:r>
      <w:r>
        <w:rPr>
          <w:rStyle w:val="hljs-punctuation"/>
          <w:color w:val="000000"/>
        </w:rPr>
        <w:t>)</w:t>
      </w:r>
      <w:r>
        <w:rPr>
          <w:rStyle w:val="HTMLCode"/>
          <w:rFonts w:eastAsiaTheme="majorEastAsia"/>
          <w:color w:val="000000"/>
        </w:rPr>
        <w:t xml:space="preserve"> </w:t>
      </w:r>
      <w:r>
        <w:rPr>
          <w:rStyle w:val="hljs-punctuation"/>
          <w:color w:val="000000"/>
        </w:rPr>
        <w:t>{</w:t>
      </w:r>
    </w:p>
    <w:p w14:paraId="085B210A" w14:textId="77777777" w:rsidR="009329E9" w:rsidRDefault="009329E9" w:rsidP="009329E9">
      <w:pPr>
        <w:pStyle w:val="HTMLPreformatted"/>
        <w:numPr>
          <w:ilvl w:val="0"/>
          <w:numId w:val="951"/>
        </w:numPr>
        <w:tabs>
          <w:tab w:val="clear" w:pos="720"/>
        </w:tabs>
        <w:rPr>
          <w:rStyle w:val="HTMLCode"/>
          <w:rFonts w:eastAsiaTheme="majorEastAsia"/>
          <w:color w:val="000000"/>
        </w:rPr>
      </w:pPr>
      <w:r>
        <w:rPr>
          <w:rStyle w:val="HTMLCode"/>
          <w:rFonts w:eastAsiaTheme="majorEastAsia"/>
          <w:color w:val="000000"/>
        </w:rPr>
        <w:t xml:space="preserve">  dirrec_df </w:t>
      </w:r>
      <w:r>
        <w:rPr>
          <w:rStyle w:val="hljs-operator"/>
          <w:color w:val="000000"/>
        </w:rPr>
        <w:t>&lt;-</w:t>
      </w:r>
      <w:r>
        <w:rPr>
          <w:rStyle w:val="HTMLCode"/>
          <w:rFonts w:eastAsiaTheme="majorEastAsia"/>
          <w:color w:val="000000"/>
        </w:rPr>
        <w:t xml:space="preserve"> dirrec_df </w:t>
      </w:r>
      <w:r>
        <w:rPr>
          <w:rStyle w:val="hljs-operator"/>
          <w:color w:val="000000"/>
        </w:rPr>
        <w:t>%&gt;%</w:t>
      </w:r>
    </w:p>
    <w:p w14:paraId="2B0F3F78" w14:textId="77777777" w:rsidR="009329E9" w:rsidRDefault="009329E9" w:rsidP="009329E9">
      <w:pPr>
        <w:pStyle w:val="HTMLPreformatted"/>
        <w:numPr>
          <w:ilvl w:val="0"/>
          <w:numId w:val="951"/>
        </w:numPr>
        <w:tabs>
          <w:tab w:val="clear" w:pos="720"/>
        </w:tabs>
        <w:rPr>
          <w:rStyle w:val="HTMLCode"/>
          <w:rFonts w:eastAsiaTheme="majorEastAsia"/>
          <w:color w:val="000000"/>
        </w:rPr>
      </w:pPr>
      <w:r>
        <w:rPr>
          <w:rStyle w:val="HTMLCode"/>
          <w:rFonts w:eastAsiaTheme="majorEastAsia"/>
          <w:color w:val="000000"/>
        </w:rPr>
        <w:t xml:space="preserve">    mutate</w:t>
      </w:r>
      <w:r>
        <w:rPr>
          <w:rStyle w:val="hljs-punctuation"/>
          <w:color w:val="000000"/>
        </w:rPr>
        <w:t>(</w:t>
      </w:r>
    </w:p>
    <w:p w14:paraId="0302B956" w14:textId="77777777" w:rsidR="009329E9" w:rsidRDefault="009329E9" w:rsidP="009329E9">
      <w:pPr>
        <w:pStyle w:val="HTMLPreformatted"/>
        <w:numPr>
          <w:ilvl w:val="0"/>
          <w:numId w:val="951"/>
        </w:numPr>
        <w:tabs>
          <w:tab w:val="clear" w:pos="720"/>
        </w:tabs>
        <w:rPr>
          <w:rStyle w:val="HTMLCode"/>
          <w:rFonts w:eastAsiaTheme="majorEastAsia"/>
          <w:color w:val="000000"/>
        </w:rPr>
      </w:pPr>
      <w:r>
        <w:rPr>
          <w:rStyle w:val="HTMLCode"/>
          <w:rFonts w:eastAsiaTheme="majorEastAsia"/>
          <w:color w:val="000000"/>
        </w:rPr>
        <w:t xml:space="preserve">      theta_star_deg </w:t>
      </w:r>
      <w:r>
        <w:rPr>
          <w:rStyle w:val="hljs-operator"/>
          <w:color w:val="000000"/>
        </w:rPr>
        <w:t>=</w:t>
      </w:r>
      <w:r>
        <w:rPr>
          <w:rStyle w:val="HTMLCode"/>
          <w:rFonts w:eastAsiaTheme="majorEastAsia"/>
          <w:color w:val="000000"/>
        </w:rPr>
        <w:t xml:space="preserve"> if_else</w:t>
      </w:r>
      <w:r>
        <w:rPr>
          <w:rStyle w:val="hljs-punctuation"/>
          <w:color w:val="000000"/>
        </w:rPr>
        <w:t>(</w:t>
      </w:r>
    </w:p>
    <w:p w14:paraId="1A8CCA72" w14:textId="77777777" w:rsidR="009329E9" w:rsidRDefault="009329E9" w:rsidP="009329E9">
      <w:pPr>
        <w:pStyle w:val="HTMLPreformatted"/>
        <w:numPr>
          <w:ilvl w:val="0"/>
          <w:numId w:val="951"/>
        </w:numPr>
        <w:tabs>
          <w:tab w:val="clear" w:pos="720"/>
        </w:tabs>
        <w:rPr>
          <w:rStyle w:val="HTMLCode"/>
          <w:rFonts w:eastAsiaTheme="majorEastAsia"/>
          <w:color w:val="000000"/>
        </w:rPr>
      </w:pPr>
      <w:r>
        <w:rPr>
          <w:rStyle w:val="HTMLCode"/>
          <w:rFonts w:eastAsiaTheme="majorEastAsia"/>
          <w:color w:val="000000"/>
        </w:rPr>
        <w:t xml:space="preserve">        </w:t>
      </w:r>
      <w:r>
        <w:rPr>
          <w:rStyle w:val="hljs-builtin"/>
          <w:color w:val="000000"/>
        </w:rPr>
        <w:t>is.finite</w:t>
      </w:r>
      <w:r>
        <w:rPr>
          <w:rStyle w:val="hljs-punctuation"/>
          <w:color w:val="000000"/>
        </w:rPr>
        <w:t>(</w:t>
      </w:r>
      <w:r>
        <w:rPr>
          <w:rStyle w:val="HTMLCode"/>
          <w:rFonts w:eastAsiaTheme="majorEastAsia"/>
          <w:color w:val="000000"/>
        </w:rPr>
        <w:t>theta_sd_deg</w:t>
      </w:r>
      <w:r>
        <w:rPr>
          <w:rStyle w:val="hljs-punctuation"/>
          <w:color w:val="000000"/>
        </w:rPr>
        <w:t>)</w:t>
      </w:r>
      <w:r>
        <w:rPr>
          <w:rStyle w:val="HTMLCode"/>
          <w:rFonts w:eastAsiaTheme="majorEastAsia"/>
          <w:color w:val="000000"/>
        </w:rPr>
        <w:t xml:space="preserve"> </w:t>
      </w:r>
      <w:r>
        <w:rPr>
          <w:rStyle w:val="hljs-operator"/>
          <w:color w:val="000000"/>
        </w:rPr>
        <w:t>&amp;</w:t>
      </w:r>
      <w:r>
        <w:rPr>
          <w:rStyle w:val="HTMLCode"/>
          <w:rFonts w:eastAsiaTheme="majorEastAsia"/>
          <w:color w:val="000000"/>
        </w:rPr>
        <w:t xml:space="preserve"> theta_sd_deg </w:t>
      </w:r>
      <w:r>
        <w:rPr>
          <w:rStyle w:val="hljs-operator"/>
          <w:color w:val="000000"/>
        </w:rPr>
        <w:t>&gt;</w:t>
      </w:r>
      <w:r>
        <w:rPr>
          <w:rStyle w:val="HTMLCode"/>
          <w:rFonts w:eastAsiaTheme="majorEastAsia"/>
          <w:color w:val="000000"/>
        </w:rPr>
        <w:t xml:space="preserve"> THETA_SD_MAX</w:t>
      </w:r>
      <w:r>
        <w:rPr>
          <w:rStyle w:val="hljs-punctuation"/>
          <w:color w:val="000000"/>
        </w:rPr>
        <w:t>,</w:t>
      </w:r>
    </w:p>
    <w:p w14:paraId="263F45B8" w14:textId="77777777" w:rsidR="009329E9" w:rsidRDefault="009329E9" w:rsidP="009329E9">
      <w:pPr>
        <w:pStyle w:val="HTMLPreformatted"/>
        <w:numPr>
          <w:ilvl w:val="0"/>
          <w:numId w:val="951"/>
        </w:numPr>
        <w:tabs>
          <w:tab w:val="clear" w:pos="720"/>
        </w:tabs>
        <w:rPr>
          <w:rStyle w:val="HTMLCode"/>
          <w:rFonts w:eastAsiaTheme="majorEastAsia"/>
          <w:color w:val="000000"/>
        </w:rPr>
      </w:pPr>
      <w:r>
        <w:rPr>
          <w:rStyle w:val="HTMLCode"/>
          <w:rFonts w:eastAsiaTheme="majorEastAsia"/>
          <w:color w:val="000000"/>
        </w:rPr>
        <w:t xml:space="preserve">        </w:t>
      </w:r>
      <w:r>
        <w:rPr>
          <w:rStyle w:val="hljs-literal"/>
          <w:color w:val="000000"/>
        </w:rPr>
        <w:t>NA_real_</w:t>
      </w:r>
      <w:r>
        <w:rPr>
          <w:rStyle w:val="hljs-punctuation"/>
          <w:color w:val="000000"/>
        </w:rPr>
        <w:t>,</w:t>
      </w:r>
    </w:p>
    <w:p w14:paraId="64626734" w14:textId="77777777" w:rsidR="009329E9" w:rsidRDefault="009329E9" w:rsidP="009329E9">
      <w:pPr>
        <w:pStyle w:val="HTMLPreformatted"/>
        <w:numPr>
          <w:ilvl w:val="0"/>
          <w:numId w:val="951"/>
        </w:numPr>
        <w:tabs>
          <w:tab w:val="clear" w:pos="720"/>
        </w:tabs>
        <w:rPr>
          <w:rStyle w:val="HTMLCode"/>
          <w:rFonts w:eastAsiaTheme="majorEastAsia"/>
          <w:color w:val="000000"/>
        </w:rPr>
      </w:pPr>
      <w:r>
        <w:rPr>
          <w:rStyle w:val="HTMLCode"/>
          <w:rFonts w:eastAsiaTheme="majorEastAsia"/>
          <w:color w:val="000000"/>
        </w:rPr>
        <w:t xml:space="preserve">        theta_star_deg</w:t>
      </w:r>
    </w:p>
    <w:p w14:paraId="2E1E1B0C" w14:textId="77777777" w:rsidR="009329E9" w:rsidRDefault="009329E9" w:rsidP="009329E9">
      <w:pPr>
        <w:pStyle w:val="HTMLPreformatted"/>
        <w:numPr>
          <w:ilvl w:val="0"/>
          <w:numId w:val="951"/>
        </w:numPr>
        <w:tabs>
          <w:tab w:val="clear" w:pos="720"/>
        </w:tabs>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54005714" w14:textId="77777777" w:rsidR="009329E9" w:rsidRDefault="009329E9" w:rsidP="009329E9">
      <w:pPr>
        <w:pStyle w:val="HTMLPreformatted"/>
        <w:numPr>
          <w:ilvl w:val="0"/>
          <w:numId w:val="951"/>
        </w:numPr>
        <w:tabs>
          <w:tab w:val="clear" w:pos="720"/>
        </w:tabs>
        <w:rPr>
          <w:rStyle w:val="HTMLCode"/>
          <w:rFonts w:eastAsiaTheme="majorEastAsia"/>
          <w:color w:val="000000"/>
        </w:rPr>
      </w:pPr>
      <w:r>
        <w:rPr>
          <w:rStyle w:val="HTMLCode"/>
          <w:rFonts w:eastAsiaTheme="majorEastAsia"/>
          <w:color w:val="000000"/>
        </w:rPr>
        <w:t xml:space="preserve">      theta_star_abs_deg </w:t>
      </w:r>
      <w:r>
        <w:rPr>
          <w:rStyle w:val="hljs-operator"/>
          <w:color w:val="000000"/>
        </w:rPr>
        <w:t>=</w:t>
      </w:r>
      <w:r>
        <w:rPr>
          <w:rStyle w:val="HTMLCode"/>
          <w:rFonts w:eastAsiaTheme="majorEastAsia"/>
          <w:color w:val="000000"/>
        </w:rPr>
        <w:t xml:space="preserve"> if_else</w:t>
      </w:r>
      <w:r>
        <w:rPr>
          <w:rStyle w:val="hljs-punctuation"/>
          <w:color w:val="000000"/>
        </w:rPr>
        <w:t>(</w:t>
      </w:r>
    </w:p>
    <w:p w14:paraId="2C196B31" w14:textId="77777777" w:rsidR="009329E9" w:rsidRDefault="009329E9" w:rsidP="009329E9">
      <w:pPr>
        <w:pStyle w:val="HTMLPreformatted"/>
        <w:numPr>
          <w:ilvl w:val="0"/>
          <w:numId w:val="951"/>
        </w:numPr>
        <w:tabs>
          <w:tab w:val="clear" w:pos="720"/>
        </w:tabs>
        <w:rPr>
          <w:rStyle w:val="HTMLCode"/>
          <w:rFonts w:eastAsiaTheme="majorEastAsia"/>
          <w:color w:val="000000"/>
        </w:rPr>
      </w:pPr>
      <w:r>
        <w:rPr>
          <w:rStyle w:val="HTMLCode"/>
          <w:rFonts w:eastAsiaTheme="majorEastAsia"/>
          <w:color w:val="000000"/>
        </w:rPr>
        <w:t xml:space="preserve">        </w:t>
      </w:r>
      <w:r>
        <w:rPr>
          <w:rStyle w:val="hljs-builtin"/>
          <w:color w:val="000000"/>
        </w:rPr>
        <w:t>is.finite</w:t>
      </w:r>
      <w:r>
        <w:rPr>
          <w:rStyle w:val="hljs-punctuation"/>
          <w:color w:val="000000"/>
        </w:rPr>
        <w:t>(</w:t>
      </w:r>
      <w:r>
        <w:rPr>
          <w:rStyle w:val="HTMLCode"/>
          <w:rFonts w:eastAsiaTheme="majorEastAsia"/>
          <w:color w:val="000000"/>
        </w:rPr>
        <w:t>theta_sd_deg</w:t>
      </w:r>
      <w:r>
        <w:rPr>
          <w:rStyle w:val="hljs-punctuation"/>
          <w:color w:val="000000"/>
        </w:rPr>
        <w:t>)</w:t>
      </w:r>
      <w:r>
        <w:rPr>
          <w:rStyle w:val="HTMLCode"/>
          <w:rFonts w:eastAsiaTheme="majorEastAsia"/>
          <w:color w:val="000000"/>
        </w:rPr>
        <w:t xml:space="preserve"> </w:t>
      </w:r>
      <w:r>
        <w:rPr>
          <w:rStyle w:val="hljs-operator"/>
          <w:color w:val="000000"/>
        </w:rPr>
        <w:t>&amp;</w:t>
      </w:r>
      <w:r>
        <w:rPr>
          <w:rStyle w:val="HTMLCode"/>
          <w:rFonts w:eastAsiaTheme="majorEastAsia"/>
          <w:color w:val="000000"/>
        </w:rPr>
        <w:t xml:space="preserve"> theta_sd_deg </w:t>
      </w:r>
      <w:r>
        <w:rPr>
          <w:rStyle w:val="hljs-operator"/>
          <w:color w:val="000000"/>
        </w:rPr>
        <w:t>&gt;</w:t>
      </w:r>
      <w:r>
        <w:rPr>
          <w:rStyle w:val="HTMLCode"/>
          <w:rFonts w:eastAsiaTheme="majorEastAsia"/>
          <w:color w:val="000000"/>
        </w:rPr>
        <w:t xml:space="preserve"> THETA_SD_MAX</w:t>
      </w:r>
      <w:r>
        <w:rPr>
          <w:rStyle w:val="hljs-punctuation"/>
          <w:color w:val="000000"/>
        </w:rPr>
        <w:t>,</w:t>
      </w:r>
    </w:p>
    <w:p w14:paraId="6631F0DE" w14:textId="77777777" w:rsidR="009329E9" w:rsidRDefault="009329E9" w:rsidP="009329E9">
      <w:pPr>
        <w:pStyle w:val="HTMLPreformatted"/>
        <w:numPr>
          <w:ilvl w:val="0"/>
          <w:numId w:val="951"/>
        </w:numPr>
        <w:tabs>
          <w:tab w:val="clear" w:pos="720"/>
        </w:tabs>
        <w:rPr>
          <w:rStyle w:val="HTMLCode"/>
          <w:rFonts w:eastAsiaTheme="majorEastAsia"/>
          <w:color w:val="000000"/>
        </w:rPr>
      </w:pPr>
      <w:r>
        <w:rPr>
          <w:rStyle w:val="HTMLCode"/>
          <w:rFonts w:eastAsiaTheme="majorEastAsia"/>
          <w:color w:val="000000"/>
        </w:rPr>
        <w:t xml:space="preserve">        </w:t>
      </w:r>
      <w:r>
        <w:rPr>
          <w:rStyle w:val="hljs-literal"/>
          <w:color w:val="000000"/>
        </w:rPr>
        <w:t>NA_real_</w:t>
      </w:r>
      <w:r>
        <w:rPr>
          <w:rStyle w:val="hljs-punctuation"/>
          <w:color w:val="000000"/>
        </w:rPr>
        <w:t>,</w:t>
      </w:r>
    </w:p>
    <w:p w14:paraId="24F26C16" w14:textId="77777777" w:rsidR="009329E9" w:rsidRDefault="009329E9" w:rsidP="009329E9">
      <w:pPr>
        <w:pStyle w:val="HTMLPreformatted"/>
        <w:numPr>
          <w:ilvl w:val="0"/>
          <w:numId w:val="951"/>
        </w:numPr>
        <w:tabs>
          <w:tab w:val="clear" w:pos="720"/>
        </w:tabs>
        <w:rPr>
          <w:rStyle w:val="HTMLCode"/>
          <w:rFonts w:eastAsiaTheme="majorEastAsia"/>
          <w:color w:val="000000"/>
        </w:rPr>
      </w:pPr>
      <w:r>
        <w:rPr>
          <w:rStyle w:val="HTMLCode"/>
          <w:rFonts w:eastAsiaTheme="majorEastAsia"/>
          <w:color w:val="000000"/>
        </w:rPr>
        <w:t xml:space="preserve">        theta_star_abs_deg</w:t>
      </w:r>
    </w:p>
    <w:p w14:paraId="03295001" w14:textId="77777777" w:rsidR="009329E9" w:rsidRDefault="009329E9" w:rsidP="009329E9">
      <w:pPr>
        <w:pStyle w:val="HTMLPreformatted"/>
        <w:numPr>
          <w:ilvl w:val="0"/>
          <w:numId w:val="951"/>
        </w:numPr>
        <w:tabs>
          <w:tab w:val="clear" w:pos="720"/>
        </w:tabs>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62EED8D4" w14:textId="77777777" w:rsidR="009329E9" w:rsidRDefault="009329E9" w:rsidP="009329E9">
      <w:pPr>
        <w:pStyle w:val="HTMLPreformatted"/>
        <w:numPr>
          <w:ilvl w:val="0"/>
          <w:numId w:val="951"/>
        </w:numPr>
        <w:tabs>
          <w:tab w:val="clear" w:pos="720"/>
        </w:tabs>
        <w:rPr>
          <w:rStyle w:val="HTMLCode"/>
          <w:rFonts w:eastAsiaTheme="majorEastAsia"/>
          <w:color w:val="000000"/>
        </w:rPr>
      </w:pPr>
      <w:r>
        <w:rPr>
          <w:rStyle w:val="HTMLCode"/>
          <w:rFonts w:eastAsiaTheme="majorEastAsia"/>
          <w:color w:val="000000"/>
        </w:rPr>
        <w:t xml:space="preserve">      delta_ev_hat </w:t>
      </w:r>
      <w:r>
        <w:rPr>
          <w:rStyle w:val="hljs-operator"/>
          <w:color w:val="000000"/>
        </w:rPr>
        <w:t>=</w:t>
      </w:r>
      <w:r>
        <w:rPr>
          <w:rStyle w:val="HTMLCode"/>
          <w:rFonts w:eastAsiaTheme="majorEastAsia"/>
          <w:color w:val="000000"/>
        </w:rPr>
        <w:t xml:space="preserve"> if_else</w:t>
      </w:r>
      <w:r>
        <w:rPr>
          <w:rStyle w:val="hljs-punctuation"/>
          <w:color w:val="000000"/>
        </w:rPr>
        <w:t>(</w:t>
      </w:r>
    </w:p>
    <w:p w14:paraId="00012C24" w14:textId="77777777" w:rsidR="009329E9" w:rsidRDefault="009329E9" w:rsidP="009329E9">
      <w:pPr>
        <w:pStyle w:val="HTMLPreformatted"/>
        <w:numPr>
          <w:ilvl w:val="0"/>
          <w:numId w:val="951"/>
        </w:numPr>
        <w:tabs>
          <w:tab w:val="clear" w:pos="720"/>
        </w:tabs>
        <w:rPr>
          <w:rStyle w:val="HTMLCode"/>
          <w:rFonts w:eastAsiaTheme="majorEastAsia"/>
          <w:color w:val="000000"/>
        </w:rPr>
      </w:pPr>
      <w:r>
        <w:rPr>
          <w:rStyle w:val="HTMLCode"/>
          <w:rFonts w:eastAsiaTheme="majorEastAsia"/>
          <w:color w:val="000000"/>
        </w:rPr>
        <w:t xml:space="preserve">        </w:t>
      </w:r>
      <w:r>
        <w:rPr>
          <w:rStyle w:val="hljs-builtin"/>
          <w:color w:val="000000"/>
        </w:rPr>
        <w:t>is.na</w:t>
      </w:r>
      <w:r>
        <w:rPr>
          <w:rStyle w:val="hljs-punctuation"/>
          <w:color w:val="000000"/>
        </w:rPr>
        <w:t>(</w:t>
      </w:r>
      <w:r>
        <w:rPr>
          <w:rStyle w:val="HTMLCode"/>
          <w:rFonts w:eastAsiaTheme="majorEastAsia"/>
          <w:color w:val="000000"/>
        </w:rPr>
        <w:t>theta_star_deg</w:t>
      </w:r>
      <w:r>
        <w:rPr>
          <w:rStyle w:val="hljs-punctuation"/>
          <w:color w:val="000000"/>
        </w:rPr>
        <w:t>),</w:t>
      </w:r>
    </w:p>
    <w:p w14:paraId="48071381" w14:textId="77777777" w:rsidR="009329E9" w:rsidRDefault="009329E9" w:rsidP="009329E9">
      <w:pPr>
        <w:pStyle w:val="HTMLPreformatted"/>
        <w:numPr>
          <w:ilvl w:val="0"/>
          <w:numId w:val="951"/>
        </w:numPr>
        <w:tabs>
          <w:tab w:val="clear" w:pos="720"/>
        </w:tabs>
        <w:rPr>
          <w:rStyle w:val="HTMLCode"/>
          <w:rFonts w:eastAsiaTheme="majorEastAsia"/>
          <w:color w:val="000000"/>
        </w:rPr>
      </w:pPr>
      <w:r>
        <w:rPr>
          <w:rStyle w:val="HTMLCode"/>
          <w:rFonts w:eastAsiaTheme="majorEastAsia"/>
          <w:color w:val="000000"/>
        </w:rPr>
        <w:t xml:space="preserve">        </w:t>
      </w:r>
      <w:r>
        <w:rPr>
          <w:rStyle w:val="hljs-literal"/>
          <w:color w:val="000000"/>
        </w:rPr>
        <w:t>NA_real_</w:t>
      </w:r>
      <w:r>
        <w:rPr>
          <w:rStyle w:val="hljs-punctuation"/>
          <w:color w:val="000000"/>
        </w:rPr>
        <w:t>,</w:t>
      </w:r>
    </w:p>
    <w:p w14:paraId="52841F12" w14:textId="77777777" w:rsidR="009329E9" w:rsidRDefault="009329E9" w:rsidP="009329E9">
      <w:pPr>
        <w:pStyle w:val="HTMLPreformatted"/>
        <w:numPr>
          <w:ilvl w:val="0"/>
          <w:numId w:val="951"/>
        </w:numPr>
        <w:tabs>
          <w:tab w:val="clear" w:pos="720"/>
        </w:tabs>
        <w:rPr>
          <w:rStyle w:val="HTMLCode"/>
          <w:rFonts w:eastAsiaTheme="majorEastAsia"/>
          <w:color w:val="000000"/>
        </w:rPr>
      </w:pPr>
      <w:r>
        <w:rPr>
          <w:rStyle w:val="HTMLCode"/>
          <w:rFonts w:eastAsiaTheme="majorEastAsia"/>
          <w:color w:val="000000"/>
        </w:rPr>
        <w:t xml:space="preserve">        delta_ev_hat</w:t>
      </w:r>
    </w:p>
    <w:p w14:paraId="31A8C9C2" w14:textId="77777777" w:rsidR="009329E9" w:rsidRDefault="009329E9" w:rsidP="009329E9">
      <w:pPr>
        <w:pStyle w:val="HTMLPreformatted"/>
        <w:numPr>
          <w:ilvl w:val="0"/>
          <w:numId w:val="951"/>
        </w:numPr>
        <w:tabs>
          <w:tab w:val="clear" w:pos="720"/>
        </w:tabs>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3350F79C" w14:textId="77777777" w:rsidR="009329E9" w:rsidRDefault="009329E9" w:rsidP="009329E9">
      <w:pPr>
        <w:pStyle w:val="HTMLPreformatted"/>
        <w:numPr>
          <w:ilvl w:val="0"/>
          <w:numId w:val="951"/>
        </w:numPr>
        <w:tabs>
          <w:tab w:val="clear" w:pos="720"/>
        </w:tabs>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4437F73C" w14:textId="77777777" w:rsidR="009329E9" w:rsidRDefault="009329E9" w:rsidP="009329E9">
      <w:pPr>
        <w:pStyle w:val="HTMLPreformatted"/>
        <w:numPr>
          <w:ilvl w:val="0"/>
          <w:numId w:val="951"/>
        </w:numPr>
        <w:tabs>
          <w:tab w:val="clear" w:pos="720"/>
        </w:tabs>
        <w:rPr>
          <w:rStyle w:val="HTMLCode"/>
          <w:rFonts w:eastAsiaTheme="majorEastAsia"/>
          <w:color w:val="000000"/>
        </w:rPr>
      </w:pPr>
      <w:r>
        <w:rPr>
          <w:rStyle w:val="hljs-punctuation"/>
          <w:color w:val="000000"/>
        </w:rPr>
        <w:t>}</w:t>
      </w:r>
    </w:p>
    <w:p w14:paraId="3214914A" w14:textId="77777777" w:rsidR="009329E9" w:rsidRDefault="009329E9" w:rsidP="009329E9">
      <w:pPr>
        <w:pStyle w:val="NormalWeb"/>
        <w:numPr>
          <w:ilvl w:val="0"/>
          <w:numId w:val="951"/>
        </w:numPr>
        <w:rPr>
          <w:color w:val="000000"/>
        </w:rPr>
      </w:pPr>
      <w:r>
        <w:rPr>
          <w:rStyle w:val="Strong"/>
          <w:rFonts w:eastAsiaTheme="majorEastAsia"/>
          <w:color w:val="000000"/>
        </w:rPr>
        <w:t>Improvement gating by ΔEV</w:t>
      </w:r>
      <w:r>
        <w:rPr>
          <w:color w:val="000000"/>
        </w:rPr>
        <w:t>:</w:t>
      </w:r>
    </w:p>
    <w:p w14:paraId="5A168B37" w14:textId="77777777" w:rsidR="009329E9" w:rsidRDefault="009329E9" w:rsidP="009329E9">
      <w:pPr>
        <w:pStyle w:val="HTMLPreformatted"/>
        <w:numPr>
          <w:ilvl w:val="0"/>
          <w:numId w:val="951"/>
        </w:numPr>
        <w:tabs>
          <w:tab w:val="clear" w:pos="720"/>
        </w:tabs>
        <w:rPr>
          <w:rStyle w:val="HTMLCode"/>
          <w:rFonts w:eastAsiaTheme="majorEastAsia"/>
          <w:color w:val="000000"/>
        </w:rPr>
      </w:pPr>
      <w:r>
        <w:rPr>
          <w:rStyle w:val="hljs-keyword"/>
          <w:color w:val="000000"/>
        </w:rPr>
        <w:t>if</w:t>
      </w:r>
      <w:r>
        <w:rPr>
          <w:rStyle w:val="HTMLCode"/>
          <w:rFonts w:eastAsiaTheme="majorEastAsia"/>
          <w:color w:val="000000"/>
        </w:rPr>
        <w:t xml:space="preserve"> </w:t>
      </w:r>
      <w:r>
        <w:rPr>
          <w:rStyle w:val="hljs-punctuation"/>
          <w:color w:val="000000"/>
        </w:rPr>
        <w:t>(</w:t>
      </w:r>
      <w:r>
        <w:rPr>
          <w:rStyle w:val="hljs-builtin"/>
          <w:color w:val="000000"/>
        </w:rPr>
        <w:t>is.finite</w:t>
      </w:r>
      <w:r>
        <w:rPr>
          <w:rStyle w:val="hljs-punctuation"/>
          <w:color w:val="000000"/>
        </w:rPr>
        <w:t>(</w:t>
      </w:r>
      <w:r>
        <w:rPr>
          <w:rStyle w:val="HTMLCode"/>
          <w:rFonts w:eastAsiaTheme="majorEastAsia"/>
          <w:color w:val="000000"/>
        </w:rPr>
        <w:t>MIN_IMPROVEMENT_EV</w:t>
      </w:r>
      <w:r>
        <w:rPr>
          <w:rStyle w:val="hljs-punctuation"/>
          <w:color w:val="000000"/>
        </w:rPr>
        <w:t>)</w:t>
      </w:r>
      <w:r>
        <w:rPr>
          <w:rStyle w:val="HTMLCode"/>
          <w:rFonts w:eastAsiaTheme="majorEastAsia"/>
          <w:color w:val="000000"/>
        </w:rPr>
        <w:t xml:space="preserve"> </w:t>
      </w:r>
      <w:r>
        <w:rPr>
          <w:rStyle w:val="hljs-operator"/>
          <w:color w:val="000000"/>
        </w:rPr>
        <w:t>&amp;&amp;</w:t>
      </w:r>
      <w:r>
        <w:rPr>
          <w:rStyle w:val="HTMLCode"/>
          <w:rFonts w:eastAsiaTheme="majorEastAsia"/>
          <w:color w:val="000000"/>
        </w:rPr>
        <w:t xml:space="preserve"> MIN_IMPROVEMENT_EV </w:t>
      </w:r>
      <w:r>
        <w:rPr>
          <w:rStyle w:val="hljs-operator"/>
          <w:color w:val="000000"/>
        </w:rPr>
        <w:t>&gt;</w:t>
      </w:r>
      <w:r>
        <w:rPr>
          <w:rStyle w:val="HTMLCode"/>
          <w:rFonts w:eastAsiaTheme="majorEastAsia"/>
          <w:color w:val="000000"/>
        </w:rPr>
        <w:t xml:space="preserve"> </w:t>
      </w:r>
      <w:r>
        <w:rPr>
          <w:rStyle w:val="hljs-number"/>
          <w:rFonts w:eastAsiaTheme="majorEastAsia"/>
          <w:color w:val="000000"/>
        </w:rPr>
        <w:t>0</w:t>
      </w:r>
      <w:r>
        <w:rPr>
          <w:rStyle w:val="hljs-punctuation"/>
          <w:color w:val="000000"/>
        </w:rPr>
        <w:t>)</w:t>
      </w:r>
      <w:r>
        <w:rPr>
          <w:rStyle w:val="HTMLCode"/>
          <w:rFonts w:eastAsiaTheme="majorEastAsia"/>
          <w:color w:val="000000"/>
        </w:rPr>
        <w:t xml:space="preserve"> </w:t>
      </w:r>
      <w:r>
        <w:rPr>
          <w:rStyle w:val="hljs-punctuation"/>
          <w:color w:val="000000"/>
        </w:rPr>
        <w:t>{</w:t>
      </w:r>
    </w:p>
    <w:p w14:paraId="2DE793D3" w14:textId="77777777" w:rsidR="009329E9" w:rsidRDefault="009329E9" w:rsidP="009329E9">
      <w:pPr>
        <w:pStyle w:val="HTMLPreformatted"/>
        <w:numPr>
          <w:ilvl w:val="0"/>
          <w:numId w:val="951"/>
        </w:numPr>
        <w:tabs>
          <w:tab w:val="clear" w:pos="720"/>
        </w:tabs>
        <w:rPr>
          <w:rStyle w:val="HTMLCode"/>
          <w:rFonts w:eastAsiaTheme="majorEastAsia"/>
          <w:color w:val="000000"/>
        </w:rPr>
      </w:pPr>
      <w:r>
        <w:rPr>
          <w:rStyle w:val="HTMLCode"/>
          <w:rFonts w:eastAsiaTheme="majorEastAsia"/>
          <w:color w:val="000000"/>
        </w:rPr>
        <w:t xml:space="preserve">  dirrec_df </w:t>
      </w:r>
      <w:r>
        <w:rPr>
          <w:rStyle w:val="hljs-operator"/>
          <w:color w:val="000000"/>
        </w:rPr>
        <w:t>&lt;-</w:t>
      </w:r>
      <w:r>
        <w:rPr>
          <w:rStyle w:val="HTMLCode"/>
          <w:rFonts w:eastAsiaTheme="majorEastAsia"/>
          <w:color w:val="000000"/>
        </w:rPr>
        <w:t xml:space="preserve"> dirrec_df </w:t>
      </w:r>
      <w:r>
        <w:rPr>
          <w:rStyle w:val="hljs-operator"/>
          <w:color w:val="000000"/>
        </w:rPr>
        <w:t>%&gt;%</w:t>
      </w:r>
    </w:p>
    <w:p w14:paraId="281ECD23" w14:textId="77777777" w:rsidR="009329E9" w:rsidRDefault="009329E9" w:rsidP="009329E9">
      <w:pPr>
        <w:pStyle w:val="HTMLPreformatted"/>
        <w:numPr>
          <w:ilvl w:val="0"/>
          <w:numId w:val="951"/>
        </w:numPr>
        <w:tabs>
          <w:tab w:val="clear" w:pos="720"/>
        </w:tabs>
        <w:rPr>
          <w:rStyle w:val="HTMLCode"/>
          <w:rFonts w:eastAsiaTheme="majorEastAsia"/>
          <w:color w:val="000000"/>
        </w:rPr>
      </w:pPr>
      <w:r>
        <w:rPr>
          <w:rStyle w:val="HTMLCode"/>
          <w:rFonts w:eastAsiaTheme="majorEastAsia"/>
          <w:color w:val="000000"/>
        </w:rPr>
        <w:t xml:space="preserve">    mutate</w:t>
      </w:r>
      <w:r>
        <w:rPr>
          <w:rStyle w:val="hljs-punctuation"/>
          <w:color w:val="000000"/>
        </w:rPr>
        <w:t>(</w:t>
      </w:r>
    </w:p>
    <w:p w14:paraId="40B07621" w14:textId="77777777" w:rsidR="009329E9" w:rsidRDefault="009329E9" w:rsidP="009329E9">
      <w:pPr>
        <w:pStyle w:val="HTMLPreformatted"/>
        <w:numPr>
          <w:ilvl w:val="0"/>
          <w:numId w:val="951"/>
        </w:numPr>
        <w:tabs>
          <w:tab w:val="clear" w:pos="720"/>
        </w:tabs>
        <w:rPr>
          <w:rStyle w:val="HTMLCode"/>
          <w:rFonts w:eastAsiaTheme="majorEastAsia"/>
          <w:color w:val="000000"/>
        </w:rPr>
      </w:pPr>
      <w:r>
        <w:rPr>
          <w:rStyle w:val="HTMLCode"/>
          <w:rFonts w:eastAsiaTheme="majorEastAsia"/>
          <w:color w:val="000000"/>
        </w:rPr>
        <w:t xml:space="preserve">      theta_star_deg </w:t>
      </w:r>
      <w:r>
        <w:rPr>
          <w:rStyle w:val="hljs-operator"/>
          <w:color w:val="000000"/>
        </w:rPr>
        <w:t>=</w:t>
      </w:r>
      <w:r>
        <w:rPr>
          <w:rStyle w:val="HTMLCode"/>
          <w:rFonts w:eastAsiaTheme="majorEastAsia"/>
          <w:color w:val="000000"/>
        </w:rPr>
        <w:t xml:space="preserve"> if_else</w:t>
      </w:r>
      <w:r>
        <w:rPr>
          <w:rStyle w:val="hljs-punctuation"/>
          <w:color w:val="000000"/>
        </w:rPr>
        <w:t>(</w:t>
      </w:r>
    </w:p>
    <w:p w14:paraId="4CB0B597" w14:textId="77777777" w:rsidR="009329E9" w:rsidRDefault="009329E9" w:rsidP="009329E9">
      <w:pPr>
        <w:pStyle w:val="HTMLPreformatted"/>
        <w:numPr>
          <w:ilvl w:val="0"/>
          <w:numId w:val="951"/>
        </w:numPr>
        <w:tabs>
          <w:tab w:val="clear" w:pos="720"/>
        </w:tabs>
        <w:rPr>
          <w:rStyle w:val="HTMLCode"/>
          <w:rFonts w:eastAsiaTheme="majorEastAsia"/>
          <w:color w:val="000000"/>
        </w:rPr>
      </w:pPr>
      <w:r>
        <w:rPr>
          <w:rStyle w:val="HTMLCode"/>
          <w:rFonts w:eastAsiaTheme="majorEastAsia"/>
          <w:color w:val="000000"/>
        </w:rPr>
        <w:t xml:space="preserve">        </w:t>
      </w:r>
      <w:r>
        <w:rPr>
          <w:rStyle w:val="hljs-builtin"/>
          <w:color w:val="000000"/>
        </w:rPr>
        <w:t>is.finite</w:t>
      </w:r>
      <w:r>
        <w:rPr>
          <w:rStyle w:val="hljs-punctuation"/>
          <w:color w:val="000000"/>
        </w:rPr>
        <w:t>(</w:t>
      </w:r>
      <w:r>
        <w:rPr>
          <w:rStyle w:val="HTMLCode"/>
          <w:rFonts w:eastAsiaTheme="majorEastAsia"/>
          <w:color w:val="000000"/>
        </w:rPr>
        <w:t>delta_ev_hat</w:t>
      </w:r>
      <w:r>
        <w:rPr>
          <w:rStyle w:val="hljs-punctuation"/>
          <w:color w:val="000000"/>
        </w:rPr>
        <w:t>)</w:t>
      </w:r>
      <w:r>
        <w:rPr>
          <w:rStyle w:val="HTMLCode"/>
          <w:rFonts w:eastAsiaTheme="majorEastAsia"/>
          <w:color w:val="000000"/>
        </w:rPr>
        <w:t xml:space="preserve"> </w:t>
      </w:r>
      <w:r>
        <w:rPr>
          <w:rStyle w:val="hljs-operator"/>
          <w:color w:val="000000"/>
        </w:rPr>
        <w:t>&amp;</w:t>
      </w:r>
      <w:r>
        <w:rPr>
          <w:rStyle w:val="HTMLCode"/>
          <w:rFonts w:eastAsiaTheme="majorEastAsia"/>
          <w:color w:val="000000"/>
        </w:rPr>
        <w:t xml:space="preserve"> delta_ev_hat </w:t>
      </w:r>
      <w:r>
        <w:rPr>
          <w:rStyle w:val="hljs-operator"/>
          <w:color w:val="000000"/>
        </w:rPr>
        <w:t>&gt;</w:t>
      </w:r>
      <w:r>
        <w:rPr>
          <w:rStyle w:val="HTMLCode"/>
          <w:rFonts w:eastAsiaTheme="majorEastAsia"/>
          <w:color w:val="000000"/>
        </w:rPr>
        <w:t xml:space="preserve"> </w:t>
      </w:r>
      <w:r>
        <w:rPr>
          <w:rStyle w:val="hljs-operator"/>
          <w:color w:val="000000"/>
        </w:rPr>
        <w:t>-</w:t>
      </w:r>
      <w:r>
        <w:rPr>
          <w:rStyle w:val="HTMLCode"/>
          <w:rFonts w:eastAsiaTheme="majorEastAsia"/>
          <w:color w:val="000000"/>
        </w:rPr>
        <w:t>MIN_IMPROVEMENT_EV</w:t>
      </w:r>
      <w:r>
        <w:rPr>
          <w:rStyle w:val="hljs-punctuation"/>
          <w:color w:val="000000"/>
        </w:rPr>
        <w:t>,</w:t>
      </w:r>
    </w:p>
    <w:p w14:paraId="32334762" w14:textId="77777777" w:rsidR="009329E9" w:rsidRDefault="009329E9" w:rsidP="009329E9">
      <w:pPr>
        <w:pStyle w:val="HTMLPreformatted"/>
        <w:numPr>
          <w:ilvl w:val="0"/>
          <w:numId w:val="951"/>
        </w:numPr>
        <w:tabs>
          <w:tab w:val="clear" w:pos="720"/>
        </w:tabs>
        <w:rPr>
          <w:rStyle w:val="HTMLCode"/>
          <w:rFonts w:eastAsiaTheme="majorEastAsia"/>
          <w:color w:val="000000"/>
        </w:rPr>
      </w:pPr>
      <w:r>
        <w:rPr>
          <w:rStyle w:val="HTMLCode"/>
          <w:rFonts w:eastAsiaTheme="majorEastAsia"/>
          <w:color w:val="000000"/>
        </w:rPr>
        <w:t xml:space="preserve">        </w:t>
      </w:r>
      <w:r>
        <w:rPr>
          <w:rStyle w:val="hljs-literal"/>
          <w:color w:val="000000"/>
        </w:rPr>
        <w:t>NA_real_</w:t>
      </w:r>
      <w:r>
        <w:rPr>
          <w:rStyle w:val="hljs-punctuation"/>
          <w:color w:val="000000"/>
        </w:rPr>
        <w:t>,</w:t>
      </w:r>
    </w:p>
    <w:p w14:paraId="74465928" w14:textId="77777777" w:rsidR="009329E9" w:rsidRDefault="009329E9" w:rsidP="009329E9">
      <w:pPr>
        <w:pStyle w:val="HTMLPreformatted"/>
        <w:numPr>
          <w:ilvl w:val="0"/>
          <w:numId w:val="951"/>
        </w:numPr>
        <w:tabs>
          <w:tab w:val="clear" w:pos="720"/>
        </w:tabs>
        <w:rPr>
          <w:rStyle w:val="HTMLCode"/>
          <w:rFonts w:eastAsiaTheme="majorEastAsia"/>
          <w:color w:val="000000"/>
        </w:rPr>
      </w:pPr>
      <w:r>
        <w:rPr>
          <w:rStyle w:val="HTMLCode"/>
          <w:rFonts w:eastAsiaTheme="majorEastAsia"/>
          <w:color w:val="000000"/>
        </w:rPr>
        <w:t xml:space="preserve">        theta_star_deg</w:t>
      </w:r>
    </w:p>
    <w:p w14:paraId="49D75C93" w14:textId="77777777" w:rsidR="009329E9" w:rsidRDefault="009329E9" w:rsidP="009329E9">
      <w:pPr>
        <w:pStyle w:val="HTMLPreformatted"/>
        <w:numPr>
          <w:ilvl w:val="0"/>
          <w:numId w:val="951"/>
        </w:numPr>
        <w:tabs>
          <w:tab w:val="clear" w:pos="720"/>
        </w:tabs>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660755C8" w14:textId="77777777" w:rsidR="009329E9" w:rsidRDefault="009329E9" w:rsidP="009329E9">
      <w:pPr>
        <w:pStyle w:val="HTMLPreformatted"/>
        <w:numPr>
          <w:ilvl w:val="0"/>
          <w:numId w:val="951"/>
        </w:numPr>
        <w:tabs>
          <w:tab w:val="clear" w:pos="720"/>
        </w:tabs>
        <w:rPr>
          <w:rStyle w:val="HTMLCode"/>
          <w:rFonts w:eastAsiaTheme="majorEastAsia"/>
          <w:color w:val="000000"/>
        </w:rPr>
      </w:pPr>
      <w:r>
        <w:rPr>
          <w:rStyle w:val="HTMLCode"/>
          <w:rFonts w:eastAsiaTheme="majorEastAsia"/>
          <w:color w:val="000000"/>
        </w:rPr>
        <w:t xml:space="preserve">      theta_star_abs_deg </w:t>
      </w:r>
      <w:r>
        <w:rPr>
          <w:rStyle w:val="hljs-operator"/>
          <w:color w:val="000000"/>
        </w:rPr>
        <w:t>=</w:t>
      </w:r>
      <w:r>
        <w:rPr>
          <w:rStyle w:val="HTMLCode"/>
          <w:rFonts w:eastAsiaTheme="majorEastAsia"/>
          <w:color w:val="000000"/>
        </w:rPr>
        <w:t xml:space="preserve"> if_else</w:t>
      </w:r>
      <w:r>
        <w:rPr>
          <w:rStyle w:val="hljs-punctuation"/>
          <w:color w:val="000000"/>
        </w:rPr>
        <w:t>(</w:t>
      </w:r>
    </w:p>
    <w:p w14:paraId="4272C674" w14:textId="77777777" w:rsidR="009329E9" w:rsidRDefault="009329E9" w:rsidP="009329E9">
      <w:pPr>
        <w:pStyle w:val="HTMLPreformatted"/>
        <w:numPr>
          <w:ilvl w:val="0"/>
          <w:numId w:val="951"/>
        </w:numPr>
        <w:tabs>
          <w:tab w:val="clear" w:pos="720"/>
        </w:tabs>
        <w:rPr>
          <w:rStyle w:val="HTMLCode"/>
          <w:rFonts w:eastAsiaTheme="majorEastAsia"/>
          <w:color w:val="000000"/>
        </w:rPr>
      </w:pPr>
      <w:r>
        <w:rPr>
          <w:rStyle w:val="HTMLCode"/>
          <w:rFonts w:eastAsiaTheme="majorEastAsia"/>
          <w:color w:val="000000"/>
        </w:rPr>
        <w:t xml:space="preserve">        </w:t>
      </w:r>
      <w:r>
        <w:rPr>
          <w:rStyle w:val="hljs-builtin"/>
          <w:color w:val="000000"/>
        </w:rPr>
        <w:t>is.finite</w:t>
      </w:r>
      <w:r>
        <w:rPr>
          <w:rStyle w:val="hljs-punctuation"/>
          <w:color w:val="000000"/>
        </w:rPr>
        <w:t>(</w:t>
      </w:r>
      <w:r>
        <w:rPr>
          <w:rStyle w:val="HTMLCode"/>
          <w:rFonts w:eastAsiaTheme="majorEastAsia"/>
          <w:color w:val="000000"/>
        </w:rPr>
        <w:t>delta_ev_hat</w:t>
      </w:r>
      <w:r>
        <w:rPr>
          <w:rStyle w:val="hljs-punctuation"/>
          <w:color w:val="000000"/>
        </w:rPr>
        <w:t>)</w:t>
      </w:r>
      <w:r>
        <w:rPr>
          <w:rStyle w:val="HTMLCode"/>
          <w:rFonts w:eastAsiaTheme="majorEastAsia"/>
          <w:color w:val="000000"/>
        </w:rPr>
        <w:t xml:space="preserve"> </w:t>
      </w:r>
      <w:r>
        <w:rPr>
          <w:rStyle w:val="hljs-operator"/>
          <w:color w:val="000000"/>
        </w:rPr>
        <w:t>&amp;</w:t>
      </w:r>
      <w:r>
        <w:rPr>
          <w:rStyle w:val="HTMLCode"/>
          <w:rFonts w:eastAsiaTheme="majorEastAsia"/>
          <w:color w:val="000000"/>
        </w:rPr>
        <w:t xml:space="preserve"> delta_ev_hat </w:t>
      </w:r>
      <w:r>
        <w:rPr>
          <w:rStyle w:val="hljs-operator"/>
          <w:color w:val="000000"/>
        </w:rPr>
        <w:t>&gt;</w:t>
      </w:r>
      <w:r>
        <w:rPr>
          <w:rStyle w:val="HTMLCode"/>
          <w:rFonts w:eastAsiaTheme="majorEastAsia"/>
          <w:color w:val="000000"/>
        </w:rPr>
        <w:t xml:space="preserve"> </w:t>
      </w:r>
      <w:r>
        <w:rPr>
          <w:rStyle w:val="hljs-operator"/>
          <w:color w:val="000000"/>
        </w:rPr>
        <w:t>-</w:t>
      </w:r>
      <w:r>
        <w:rPr>
          <w:rStyle w:val="HTMLCode"/>
          <w:rFonts w:eastAsiaTheme="majorEastAsia"/>
          <w:color w:val="000000"/>
        </w:rPr>
        <w:t>MIN_IMPROVEMENT_EV</w:t>
      </w:r>
      <w:r>
        <w:rPr>
          <w:rStyle w:val="hljs-punctuation"/>
          <w:color w:val="000000"/>
        </w:rPr>
        <w:t>,</w:t>
      </w:r>
    </w:p>
    <w:p w14:paraId="48342017" w14:textId="77777777" w:rsidR="009329E9" w:rsidRDefault="009329E9" w:rsidP="009329E9">
      <w:pPr>
        <w:pStyle w:val="HTMLPreformatted"/>
        <w:numPr>
          <w:ilvl w:val="0"/>
          <w:numId w:val="951"/>
        </w:numPr>
        <w:tabs>
          <w:tab w:val="clear" w:pos="720"/>
        </w:tabs>
        <w:rPr>
          <w:rStyle w:val="HTMLCode"/>
          <w:rFonts w:eastAsiaTheme="majorEastAsia"/>
          <w:color w:val="000000"/>
        </w:rPr>
      </w:pPr>
      <w:r>
        <w:rPr>
          <w:rStyle w:val="HTMLCode"/>
          <w:rFonts w:eastAsiaTheme="majorEastAsia"/>
          <w:color w:val="000000"/>
        </w:rPr>
        <w:t xml:space="preserve">        </w:t>
      </w:r>
      <w:r>
        <w:rPr>
          <w:rStyle w:val="hljs-literal"/>
          <w:color w:val="000000"/>
        </w:rPr>
        <w:t>NA_real_</w:t>
      </w:r>
      <w:r>
        <w:rPr>
          <w:rStyle w:val="hljs-punctuation"/>
          <w:color w:val="000000"/>
        </w:rPr>
        <w:t>,</w:t>
      </w:r>
    </w:p>
    <w:p w14:paraId="12BFE4EE" w14:textId="77777777" w:rsidR="009329E9" w:rsidRDefault="009329E9" w:rsidP="009329E9">
      <w:pPr>
        <w:pStyle w:val="HTMLPreformatted"/>
        <w:numPr>
          <w:ilvl w:val="0"/>
          <w:numId w:val="951"/>
        </w:numPr>
        <w:tabs>
          <w:tab w:val="clear" w:pos="720"/>
        </w:tabs>
        <w:rPr>
          <w:rStyle w:val="HTMLCode"/>
          <w:rFonts w:eastAsiaTheme="majorEastAsia"/>
          <w:color w:val="000000"/>
        </w:rPr>
      </w:pPr>
      <w:r>
        <w:rPr>
          <w:rStyle w:val="HTMLCode"/>
          <w:rFonts w:eastAsiaTheme="majorEastAsia"/>
          <w:color w:val="000000"/>
        </w:rPr>
        <w:t xml:space="preserve">        theta_star_abs_deg</w:t>
      </w:r>
    </w:p>
    <w:p w14:paraId="66BE3861" w14:textId="77777777" w:rsidR="009329E9" w:rsidRDefault="009329E9" w:rsidP="009329E9">
      <w:pPr>
        <w:pStyle w:val="HTMLPreformatted"/>
        <w:numPr>
          <w:ilvl w:val="0"/>
          <w:numId w:val="951"/>
        </w:numPr>
        <w:tabs>
          <w:tab w:val="clear" w:pos="720"/>
        </w:tabs>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2A85CABD" w14:textId="77777777" w:rsidR="009329E9" w:rsidRDefault="009329E9" w:rsidP="009329E9">
      <w:pPr>
        <w:pStyle w:val="HTMLPreformatted"/>
        <w:numPr>
          <w:ilvl w:val="0"/>
          <w:numId w:val="951"/>
        </w:numPr>
        <w:tabs>
          <w:tab w:val="clear" w:pos="720"/>
        </w:tabs>
        <w:rPr>
          <w:rStyle w:val="HTMLCode"/>
          <w:rFonts w:eastAsiaTheme="majorEastAsia"/>
          <w:color w:val="000000"/>
        </w:rPr>
      </w:pPr>
      <w:r>
        <w:rPr>
          <w:rStyle w:val="HTMLCode"/>
          <w:rFonts w:eastAsiaTheme="majorEastAsia"/>
          <w:color w:val="000000"/>
        </w:rPr>
        <w:t xml:space="preserve">      delta_ev_hat </w:t>
      </w:r>
      <w:r>
        <w:rPr>
          <w:rStyle w:val="hljs-operator"/>
          <w:color w:val="000000"/>
        </w:rPr>
        <w:t>=</w:t>
      </w:r>
      <w:r>
        <w:rPr>
          <w:rStyle w:val="HTMLCode"/>
          <w:rFonts w:eastAsiaTheme="majorEastAsia"/>
          <w:color w:val="000000"/>
        </w:rPr>
        <w:t xml:space="preserve"> if_else</w:t>
      </w:r>
      <w:r>
        <w:rPr>
          <w:rStyle w:val="hljs-punctuation"/>
          <w:color w:val="000000"/>
        </w:rPr>
        <w:t>(</w:t>
      </w:r>
    </w:p>
    <w:p w14:paraId="69BF84E8" w14:textId="77777777" w:rsidR="009329E9" w:rsidRDefault="009329E9" w:rsidP="009329E9">
      <w:pPr>
        <w:pStyle w:val="HTMLPreformatted"/>
        <w:numPr>
          <w:ilvl w:val="0"/>
          <w:numId w:val="951"/>
        </w:numPr>
        <w:tabs>
          <w:tab w:val="clear" w:pos="720"/>
        </w:tabs>
        <w:rPr>
          <w:rStyle w:val="HTMLCode"/>
          <w:rFonts w:eastAsiaTheme="majorEastAsia"/>
          <w:color w:val="000000"/>
        </w:rPr>
      </w:pPr>
      <w:r>
        <w:rPr>
          <w:rStyle w:val="HTMLCode"/>
          <w:rFonts w:eastAsiaTheme="majorEastAsia"/>
          <w:color w:val="000000"/>
        </w:rPr>
        <w:t xml:space="preserve">        </w:t>
      </w:r>
      <w:r>
        <w:rPr>
          <w:rStyle w:val="hljs-builtin"/>
          <w:color w:val="000000"/>
        </w:rPr>
        <w:t>is.finite</w:t>
      </w:r>
      <w:r>
        <w:rPr>
          <w:rStyle w:val="hljs-punctuation"/>
          <w:color w:val="000000"/>
        </w:rPr>
        <w:t>(</w:t>
      </w:r>
      <w:r>
        <w:rPr>
          <w:rStyle w:val="HTMLCode"/>
          <w:rFonts w:eastAsiaTheme="majorEastAsia"/>
          <w:color w:val="000000"/>
        </w:rPr>
        <w:t>delta_ev_hat</w:t>
      </w:r>
      <w:r>
        <w:rPr>
          <w:rStyle w:val="hljs-punctuation"/>
          <w:color w:val="000000"/>
        </w:rPr>
        <w:t>)</w:t>
      </w:r>
      <w:r>
        <w:rPr>
          <w:rStyle w:val="HTMLCode"/>
          <w:rFonts w:eastAsiaTheme="majorEastAsia"/>
          <w:color w:val="000000"/>
        </w:rPr>
        <w:t xml:space="preserve"> </w:t>
      </w:r>
      <w:r>
        <w:rPr>
          <w:rStyle w:val="hljs-operator"/>
          <w:color w:val="000000"/>
        </w:rPr>
        <w:t>&amp;</w:t>
      </w:r>
      <w:r>
        <w:rPr>
          <w:rStyle w:val="HTMLCode"/>
          <w:rFonts w:eastAsiaTheme="majorEastAsia"/>
          <w:color w:val="000000"/>
        </w:rPr>
        <w:t xml:space="preserve"> delta_ev_hat </w:t>
      </w:r>
      <w:r>
        <w:rPr>
          <w:rStyle w:val="hljs-operator"/>
          <w:color w:val="000000"/>
        </w:rPr>
        <w:t>&gt;</w:t>
      </w:r>
      <w:r>
        <w:rPr>
          <w:rStyle w:val="HTMLCode"/>
          <w:rFonts w:eastAsiaTheme="majorEastAsia"/>
          <w:color w:val="000000"/>
        </w:rPr>
        <w:t xml:space="preserve"> </w:t>
      </w:r>
      <w:r>
        <w:rPr>
          <w:rStyle w:val="hljs-operator"/>
          <w:color w:val="000000"/>
        </w:rPr>
        <w:t>-</w:t>
      </w:r>
      <w:r>
        <w:rPr>
          <w:rStyle w:val="HTMLCode"/>
          <w:rFonts w:eastAsiaTheme="majorEastAsia"/>
          <w:color w:val="000000"/>
        </w:rPr>
        <w:t>MIN_IMPROVEMENT_EV</w:t>
      </w:r>
      <w:r>
        <w:rPr>
          <w:rStyle w:val="hljs-punctuation"/>
          <w:color w:val="000000"/>
        </w:rPr>
        <w:t>,</w:t>
      </w:r>
    </w:p>
    <w:p w14:paraId="735AA6B9" w14:textId="77777777" w:rsidR="009329E9" w:rsidRDefault="009329E9" w:rsidP="009329E9">
      <w:pPr>
        <w:pStyle w:val="HTMLPreformatted"/>
        <w:numPr>
          <w:ilvl w:val="0"/>
          <w:numId w:val="951"/>
        </w:numPr>
        <w:tabs>
          <w:tab w:val="clear" w:pos="720"/>
        </w:tabs>
        <w:rPr>
          <w:rStyle w:val="HTMLCode"/>
          <w:rFonts w:eastAsiaTheme="majorEastAsia"/>
          <w:color w:val="000000"/>
        </w:rPr>
      </w:pPr>
      <w:r>
        <w:rPr>
          <w:rStyle w:val="HTMLCode"/>
          <w:rFonts w:eastAsiaTheme="majorEastAsia"/>
          <w:color w:val="000000"/>
        </w:rPr>
        <w:t xml:space="preserve">        </w:t>
      </w:r>
      <w:r>
        <w:rPr>
          <w:rStyle w:val="hljs-number"/>
          <w:rFonts w:eastAsiaTheme="majorEastAsia"/>
          <w:color w:val="000000"/>
        </w:rPr>
        <w:t>0.0</w:t>
      </w:r>
      <w:r>
        <w:rPr>
          <w:rStyle w:val="hljs-punctuation"/>
          <w:color w:val="000000"/>
        </w:rPr>
        <w:t>,</w:t>
      </w:r>
    </w:p>
    <w:p w14:paraId="77BAFD5E" w14:textId="77777777" w:rsidR="009329E9" w:rsidRDefault="009329E9" w:rsidP="009329E9">
      <w:pPr>
        <w:pStyle w:val="HTMLPreformatted"/>
        <w:numPr>
          <w:ilvl w:val="0"/>
          <w:numId w:val="951"/>
        </w:numPr>
        <w:tabs>
          <w:tab w:val="clear" w:pos="720"/>
        </w:tabs>
        <w:rPr>
          <w:rStyle w:val="HTMLCode"/>
          <w:rFonts w:eastAsiaTheme="majorEastAsia"/>
          <w:color w:val="000000"/>
        </w:rPr>
      </w:pPr>
      <w:r>
        <w:rPr>
          <w:rStyle w:val="HTMLCode"/>
          <w:rFonts w:eastAsiaTheme="majorEastAsia"/>
          <w:color w:val="000000"/>
        </w:rPr>
        <w:t xml:space="preserve">        delta_ev_hat</w:t>
      </w:r>
    </w:p>
    <w:p w14:paraId="5B96EA38" w14:textId="77777777" w:rsidR="009329E9" w:rsidRDefault="009329E9" w:rsidP="009329E9">
      <w:pPr>
        <w:pStyle w:val="HTMLPreformatted"/>
        <w:numPr>
          <w:ilvl w:val="0"/>
          <w:numId w:val="951"/>
        </w:numPr>
        <w:tabs>
          <w:tab w:val="clear" w:pos="720"/>
        </w:tabs>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47A455E9" w14:textId="77777777" w:rsidR="009329E9" w:rsidRDefault="009329E9" w:rsidP="009329E9">
      <w:pPr>
        <w:pStyle w:val="HTMLPreformatted"/>
        <w:numPr>
          <w:ilvl w:val="0"/>
          <w:numId w:val="951"/>
        </w:numPr>
        <w:tabs>
          <w:tab w:val="clear" w:pos="720"/>
        </w:tabs>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0680B73F" w14:textId="77777777" w:rsidR="009329E9" w:rsidRDefault="009329E9" w:rsidP="009329E9">
      <w:pPr>
        <w:pStyle w:val="HTMLPreformatted"/>
        <w:numPr>
          <w:ilvl w:val="0"/>
          <w:numId w:val="951"/>
        </w:numPr>
        <w:tabs>
          <w:tab w:val="clear" w:pos="720"/>
        </w:tabs>
        <w:rPr>
          <w:rStyle w:val="HTMLCode"/>
          <w:rFonts w:eastAsiaTheme="majorEastAsia"/>
          <w:color w:val="000000"/>
        </w:rPr>
      </w:pPr>
      <w:r>
        <w:rPr>
          <w:rStyle w:val="hljs-punctuation"/>
          <w:color w:val="000000"/>
        </w:rPr>
        <w:t>}</w:t>
      </w:r>
    </w:p>
    <w:p w14:paraId="13029912" w14:textId="77777777" w:rsidR="009329E9" w:rsidRDefault="009329E9" w:rsidP="009329E9">
      <w:pPr>
        <w:pStyle w:val="NormalWeb"/>
        <w:rPr>
          <w:color w:val="000000"/>
        </w:rPr>
      </w:pPr>
      <w:r>
        <w:rPr>
          <w:color w:val="000000"/>
        </w:rPr>
        <w:t>So θ* is only</w:t>
      </w:r>
      <w:r>
        <w:rPr>
          <w:rStyle w:val="apple-converted-space"/>
          <w:rFonts w:eastAsiaTheme="majorEastAsia"/>
          <w:color w:val="000000"/>
        </w:rPr>
        <w:t> </w:t>
      </w:r>
      <w:r>
        <w:rPr>
          <w:rStyle w:val="Strong"/>
          <w:rFonts w:eastAsiaTheme="majorEastAsia"/>
          <w:color w:val="000000"/>
        </w:rPr>
        <w:t>emitted</w:t>
      </w:r>
      <w:r>
        <w:rPr>
          <w:rStyle w:val="apple-converted-space"/>
          <w:rFonts w:eastAsiaTheme="majorEastAsia"/>
          <w:color w:val="000000"/>
        </w:rPr>
        <w:t> </w:t>
      </w:r>
      <w:r>
        <w:rPr>
          <w:color w:val="000000"/>
        </w:rPr>
        <w:t>when:</w:t>
      </w:r>
    </w:p>
    <w:p w14:paraId="65B70F52" w14:textId="77777777" w:rsidR="009329E9" w:rsidRDefault="009329E9" w:rsidP="009329E9">
      <w:pPr>
        <w:pStyle w:val="NormalWeb"/>
        <w:numPr>
          <w:ilvl w:val="0"/>
          <w:numId w:val="952"/>
        </w:numPr>
        <w:rPr>
          <w:color w:val="000000"/>
        </w:rPr>
      </w:pPr>
      <w:r>
        <w:rPr>
          <w:color w:val="000000"/>
        </w:rPr>
        <w:t>It’s</w:t>
      </w:r>
      <w:r>
        <w:rPr>
          <w:rStyle w:val="apple-converted-space"/>
          <w:rFonts w:eastAsiaTheme="majorEastAsia"/>
          <w:color w:val="000000"/>
        </w:rPr>
        <w:t> </w:t>
      </w:r>
      <w:r>
        <w:rPr>
          <w:rStyle w:val="Strong"/>
          <w:rFonts w:eastAsiaTheme="majorEastAsia"/>
          <w:color w:val="000000"/>
        </w:rPr>
        <w:t>not too unstable</w:t>
      </w:r>
      <w:r>
        <w:rPr>
          <w:rStyle w:val="apple-converted-space"/>
          <w:rFonts w:eastAsiaTheme="majorEastAsia"/>
          <w:color w:val="000000"/>
        </w:rPr>
        <w:t> </w:t>
      </w:r>
      <w:r>
        <w:rPr>
          <w:color w:val="000000"/>
        </w:rPr>
        <w:t>(</w:t>
      </w:r>
      <w:r>
        <w:rPr>
          <w:rStyle w:val="HTMLCode"/>
          <w:rFonts w:eastAsiaTheme="majorEastAsia"/>
          <w:color w:val="000000"/>
        </w:rPr>
        <w:t>θ_sd_deg ≤ 15°</w:t>
      </w:r>
      <w:r>
        <w:rPr>
          <w:color w:val="000000"/>
        </w:rPr>
        <w:t>), and</w:t>
      </w:r>
    </w:p>
    <w:p w14:paraId="3AD39714" w14:textId="77777777" w:rsidR="009329E9" w:rsidRDefault="009329E9" w:rsidP="009329E9">
      <w:pPr>
        <w:pStyle w:val="NormalWeb"/>
        <w:numPr>
          <w:ilvl w:val="0"/>
          <w:numId w:val="952"/>
        </w:numPr>
        <w:rPr>
          <w:color w:val="000000"/>
        </w:rPr>
      </w:pPr>
      <w:r>
        <w:rPr>
          <w:color w:val="000000"/>
        </w:rPr>
        <w:t>It yields at least</w:t>
      </w:r>
      <w:r>
        <w:rPr>
          <w:rStyle w:val="apple-converted-space"/>
          <w:rFonts w:eastAsiaTheme="majorEastAsia"/>
          <w:color w:val="000000"/>
        </w:rPr>
        <w:t> </w:t>
      </w:r>
      <w:r>
        <w:rPr>
          <w:rStyle w:val="HTMLCode"/>
          <w:rFonts w:eastAsiaTheme="majorEastAsia"/>
          <w:color w:val="000000"/>
        </w:rPr>
        <w:t>0.05</w:t>
      </w:r>
      <w:r>
        <w:rPr>
          <w:rStyle w:val="apple-converted-space"/>
          <w:rFonts w:eastAsiaTheme="majorEastAsia"/>
          <w:color w:val="000000"/>
        </w:rPr>
        <w:t> </w:t>
      </w:r>
      <w:r>
        <w:rPr>
          <w:color w:val="000000"/>
        </w:rPr>
        <w:t>EPA of</w:t>
      </w:r>
      <w:r>
        <w:rPr>
          <w:rStyle w:val="apple-converted-space"/>
          <w:rFonts w:eastAsiaTheme="majorEastAsia"/>
          <w:color w:val="000000"/>
        </w:rPr>
        <w:t> </w:t>
      </w:r>
      <w:r>
        <w:rPr>
          <w:rStyle w:val="Strong"/>
          <w:rFonts w:eastAsiaTheme="majorEastAsia"/>
          <w:color w:val="000000"/>
        </w:rPr>
        <w:t>improvement for the defense</w:t>
      </w:r>
      <w:r>
        <w:rPr>
          <w:rStyle w:val="apple-converted-space"/>
          <w:rFonts w:eastAsiaTheme="majorEastAsia"/>
          <w:color w:val="000000"/>
        </w:rPr>
        <w:t> </w:t>
      </w:r>
      <w:r>
        <w:rPr>
          <w:color w:val="000000"/>
        </w:rPr>
        <w:t>(ΔEV ≤ −0.05).</w:t>
      </w:r>
    </w:p>
    <w:p w14:paraId="6257AF62" w14:textId="77777777" w:rsidR="009329E9" w:rsidRDefault="009329E9" w:rsidP="009329E9">
      <w:pPr>
        <w:pStyle w:val="NormalWeb"/>
        <w:rPr>
          <w:color w:val="000000"/>
        </w:rPr>
      </w:pPr>
      <w:r>
        <w:rPr>
          <w:color w:val="000000"/>
        </w:rPr>
        <w:t>Then it writes:</w:t>
      </w:r>
    </w:p>
    <w:p w14:paraId="58F029A0"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readr</w:t>
      </w:r>
      <w:r>
        <w:rPr>
          <w:rStyle w:val="hljs-operator"/>
          <w:color w:val="000000"/>
        </w:rPr>
        <w:t>::</w:t>
      </w:r>
      <w:r>
        <w:rPr>
          <w:rStyle w:val="HTMLCode"/>
          <w:rFonts w:eastAsiaTheme="majorEastAsia"/>
          <w:color w:val="000000"/>
        </w:rPr>
        <w:t>write_csv</w:t>
      </w:r>
      <w:r>
        <w:rPr>
          <w:rStyle w:val="hljs-punctuation"/>
          <w:color w:val="000000"/>
        </w:rPr>
        <w:t>(</w:t>
      </w:r>
      <w:r>
        <w:rPr>
          <w:rStyle w:val="HTMLCode"/>
          <w:rFonts w:eastAsiaTheme="majorEastAsia"/>
          <w:color w:val="000000"/>
        </w:rPr>
        <w:t>dirrec_df</w:t>
      </w:r>
      <w:r>
        <w:rPr>
          <w:rStyle w:val="hljs-punctuation"/>
          <w:color w:val="000000"/>
        </w:rPr>
        <w:t>,</w:t>
      </w:r>
      <w:r>
        <w:rPr>
          <w:rStyle w:val="HTMLCode"/>
          <w:rFonts w:eastAsiaTheme="majorEastAsia"/>
          <w:color w:val="000000"/>
        </w:rPr>
        <w:t xml:space="preserve"> PATH</w:t>
      </w:r>
      <w:r>
        <w:rPr>
          <w:rStyle w:val="hljs-operator"/>
          <w:color w:val="000000"/>
        </w:rPr>
        <w:t>$</w:t>
      </w:r>
      <w:r>
        <w:rPr>
          <w:rStyle w:val="HTMLCode"/>
          <w:rFonts w:eastAsiaTheme="majorEastAsia"/>
          <w:color w:val="000000"/>
        </w:rPr>
        <w:t>out_dirrec</w:t>
      </w:r>
      <w:r>
        <w:rPr>
          <w:rStyle w:val="hljs-punctuation"/>
          <w:color w:val="000000"/>
        </w:rPr>
        <w:t>)</w:t>
      </w:r>
    </w:p>
    <w:p w14:paraId="1079D5F7"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cat</w:t>
      </w:r>
      <w:r>
        <w:rPr>
          <w:rStyle w:val="hljs-punctuation"/>
          <w:color w:val="000000"/>
        </w:rPr>
        <w:t>(</w:t>
      </w:r>
      <w:r>
        <w:rPr>
          <w:rStyle w:val="hljs-string"/>
          <w:color w:val="000000"/>
        </w:rPr>
        <w:t>"[32] Wrote direction_recommendations_v3 to "</w:t>
      </w:r>
      <w:r>
        <w:rPr>
          <w:rStyle w:val="hljs-punctuation"/>
          <w:color w:val="000000"/>
        </w:rPr>
        <w:t>,</w:t>
      </w:r>
      <w:r>
        <w:rPr>
          <w:rStyle w:val="HTMLCode"/>
          <w:rFonts w:eastAsiaTheme="majorEastAsia"/>
          <w:color w:val="000000"/>
        </w:rPr>
        <w:t xml:space="preserve"> PATH</w:t>
      </w:r>
      <w:r>
        <w:rPr>
          <w:rStyle w:val="hljs-operator"/>
          <w:color w:val="000000"/>
        </w:rPr>
        <w:t>$</w:t>
      </w:r>
      <w:r>
        <w:rPr>
          <w:rStyle w:val="HTMLCode"/>
          <w:rFonts w:eastAsiaTheme="majorEastAsia"/>
          <w:color w:val="000000"/>
        </w:rPr>
        <w:t>out_dirrec</w:t>
      </w:r>
      <w:r>
        <w:rPr>
          <w:rStyle w:val="hljs-punctuation"/>
          <w:color w:val="000000"/>
        </w:rPr>
        <w:t>,</w:t>
      </w:r>
      <w:r>
        <w:rPr>
          <w:rStyle w:val="HTMLCode"/>
          <w:rFonts w:eastAsiaTheme="majorEastAsia"/>
          <w:color w:val="000000"/>
        </w:rPr>
        <w:t xml:space="preserve"> </w:t>
      </w:r>
      <w:r>
        <w:rPr>
          <w:rStyle w:val="hljs-string"/>
          <w:color w:val="000000"/>
        </w:rPr>
        <w:t>"\n"</w:t>
      </w:r>
      <w:r>
        <w:rPr>
          <w:rStyle w:val="hljs-punctuation"/>
          <w:color w:val="000000"/>
        </w:rPr>
        <w:t>,</w:t>
      </w:r>
      <w:r>
        <w:rPr>
          <w:rStyle w:val="HTMLCode"/>
          <w:rFonts w:eastAsiaTheme="majorEastAsia"/>
          <w:color w:val="000000"/>
        </w:rPr>
        <w:t xml:space="preserve"> sep </w:t>
      </w:r>
      <w:r>
        <w:rPr>
          <w:rStyle w:val="hljs-operator"/>
          <w:color w:val="000000"/>
        </w:rPr>
        <w:t>=</w:t>
      </w:r>
      <w:r>
        <w:rPr>
          <w:rStyle w:val="HTMLCode"/>
          <w:rFonts w:eastAsiaTheme="majorEastAsia"/>
          <w:color w:val="000000"/>
        </w:rPr>
        <w:t xml:space="preserve"> </w:t>
      </w:r>
      <w:r>
        <w:rPr>
          <w:rStyle w:val="hljs-string"/>
          <w:color w:val="000000"/>
        </w:rPr>
        <w:t>""</w:t>
      </w:r>
      <w:r>
        <w:rPr>
          <w:rStyle w:val="hljs-punctuation"/>
          <w:color w:val="000000"/>
        </w:rPr>
        <w:t>)</w:t>
      </w:r>
    </w:p>
    <w:p w14:paraId="2D121B5B" w14:textId="77777777" w:rsidR="009329E9" w:rsidRDefault="00A2680B" w:rsidP="009329E9">
      <w:r>
        <w:pict w14:anchorId="59FB0478">
          <v:rect id="Rectangle 7317" o:spid="_x0000_s104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2AB0357F" w14:textId="77777777" w:rsidR="009329E9" w:rsidRDefault="009329E9" w:rsidP="009329E9">
      <w:pPr>
        <w:pStyle w:val="Heading4"/>
        <w:rPr>
          <w:color w:val="000000"/>
        </w:rPr>
      </w:pPr>
      <w:r>
        <w:rPr>
          <w:color w:val="000000"/>
        </w:rPr>
        <w:t>10) Overlay plots: observed vs θ* path</w:t>
      </w:r>
    </w:p>
    <w:p w14:paraId="45010EE5" w14:textId="77777777" w:rsidR="009329E9" w:rsidRDefault="009329E9" w:rsidP="009329E9">
      <w:pPr>
        <w:pStyle w:val="NormalWeb"/>
        <w:rPr>
          <w:color w:val="000000"/>
        </w:rPr>
      </w:pPr>
      <w:r>
        <w:rPr>
          <w:color w:val="000000"/>
        </w:rPr>
        <w:t>To support eyeballing individual plays, the script plots overlays for a small sample.</w:t>
      </w:r>
    </w:p>
    <w:p w14:paraId="54A54527" w14:textId="77777777" w:rsidR="009329E9" w:rsidRDefault="009329E9" w:rsidP="009329E9">
      <w:pPr>
        <w:pStyle w:val="NormalWeb"/>
        <w:numPr>
          <w:ilvl w:val="0"/>
          <w:numId w:val="953"/>
        </w:numPr>
        <w:rPr>
          <w:color w:val="000000"/>
        </w:rPr>
      </w:pPr>
      <w:r>
        <w:rPr>
          <w:color w:val="000000"/>
        </w:rPr>
        <w:t>First, gather inputs:</w:t>
      </w:r>
    </w:p>
    <w:p w14:paraId="635ABA77" w14:textId="77777777" w:rsidR="009329E9" w:rsidRDefault="009329E9" w:rsidP="009329E9">
      <w:pPr>
        <w:pStyle w:val="HTMLPreformatted"/>
        <w:numPr>
          <w:ilvl w:val="0"/>
          <w:numId w:val="953"/>
        </w:numPr>
        <w:tabs>
          <w:tab w:val="clear" w:pos="720"/>
        </w:tabs>
        <w:rPr>
          <w:rStyle w:val="HTMLCode"/>
          <w:rFonts w:eastAsiaTheme="majorEastAsia"/>
          <w:color w:val="000000"/>
        </w:rPr>
      </w:pPr>
      <w:r>
        <w:rPr>
          <w:rStyle w:val="HTMLCode"/>
          <w:rFonts w:eastAsiaTheme="majorEastAsia"/>
          <w:color w:val="000000"/>
        </w:rPr>
        <w:t xml:space="preserve">overlay_inputs </w:t>
      </w:r>
      <w:r>
        <w:rPr>
          <w:rStyle w:val="hljs-operator"/>
          <w:color w:val="000000"/>
        </w:rPr>
        <w:t>&lt;-</w:t>
      </w:r>
      <w:r>
        <w:rPr>
          <w:rStyle w:val="HTMLCode"/>
          <w:rFonts w:eastAsiaTheme="majorEastAsia"/>
          <w:color w:val="000000"/>
        </w:rPr>
        <w:t xml:space="preserve"> base </w:t>
      </w:r>
      <w:r>
        <w:rPr>
          <w:rStyle w:val="hljs-operator"/>
          <w:color w:val="000000"/>
        </w:rPr>
        <w:t>%&gt;%</w:t>
      </w:r>
    </w:p>
    <w:p w14:paraId="2AB04425" w14:textId="77777777" w:rsidR="009329E9" w:rsidRDefault="009329E9" w:rsidP="009329E9">
      <w:pPr>
        <w:pStyle w:val="HTMLPreformatted"/>
        <w:numPr>
          <w:ilvl w:val="0"/>
          <w:numId w:val="953"/>
        </w:numPr>
        <w:tabs>
          <w:tab w:val="clear" w:pos="720"/>
        </w:tabs>
        <w:rPr>
          <w:rStyle w:val="HTMLCode"/>
          <w:rFonts w:eastAsiaTheme="majorEastAsia"/>
          <w:color w:val="000000"/>
        </w:rPr>
      </w:pPr>
      <w:r>
        <w:rPr>
          <w:rStyle w:val="HTMLCode"/>
          <w:rFonts w:eastAsiaTheme="majorEastAsia"/>
          <w:color w:val="000000"/>
        </w:rPr>
        <w:t xml:space="preserve">  select</w:t>
      </w:r>
      <w:r>
        <w:rPr>
          <w:rStyle w:val="hljs-punctuation"/>
          <w:color w:val="000000"/>
        </w:rPr>
        <w:t>(</w:t>
      </w:r>
    </w:p>
    <w:p w14:paraId="4732FBE9" w14:textId="77777777" w:rsidR="009329E9" w:rsidRDefault="009329E9" w:rsidP="009329E9">
      <w:pPr>
        <w:pStyle w:val="HTMLPreformatted"/>
        <w:numPr>
          <w:ilvl w:val="0"/>
          <w:numId w:val="953"/>
        </w:numPr>
        <w:tabs>
          <w:tab w:val="clear" w:pos="720"/>
        </w:tabs>
        <w:rPr>
          <w:rStyle w:val="HTMLCode"/>
          <w:rFonts w:eastAsiaTheme="majorEastAsia"/>
          <w:color w:val="000000"/>
        </w:rPr>
      </w:pPr>
      <w:r>
        <w:rPr>
          <w:rStyle w:val="HTMLCode"/>
          <w:rFonts w:eastAsiaTheme="majorEastAsia"/>
          <w:color w:val="000000"/>
        </w:rPr>
        <w:t xml:space="preserve">    game_id</w:t>
      </w:r>
      <w:r>
        <w:rPr>
          <w:rStyle w:val="hljs-punctuation"/>
          <w:color w:val="000000"/>
        </w:rPr>
        <w:t>,</w:t>
      </w:r>
      <w:r>
        <w:rPr>
          <w:rStyle w:val="HTMLCode"/>
          <w:rFonts w:eastAsiaTheme="majorEastAsia"/>
          <w:color w:val="000000"/>
        </w:rPr>
        <w:t xml:space="preserve"> play_id</w:t>
      </w:r>
      <w:r>
        <w:rPr>
          <w:rStyle w:val="hljs-punctuation"/>
          <w:color w:val="000000"/>
        </w:rPr>
        <w:t>,</w:t>
      </w:r>
      <w:r>
        <w:rPr>
          <w:rStyle w:val="HTMLCode"/>
          <w:rFonts w:eastAsiaTheme="majorEastAsia"/>
          <w:color w:val="000000"/>
        </w:rPr>
        <w:t xml:space="preserve"> nfl_id</w:t>
      </w:r>
      <w:r>
        <w:rPr>
          <w:rStyle w:val="hljs-punctuation"/>
          <w:color w:val="000000"/>
        </w:rPr>
        <w:t>,</w:t>
      </w:r>
    </w:p>
    <w:p w14:paraId="09F6E387" w14:textId="77777777" w:rsidR="009329E9" w:rsidRDefault="009329E9" w:rsidP="009329E9">
      <w:pPr>
        <w:pStyle w:val="HTMLPreformatted"/>
        <w:numPr>
          <w:ilvl w:val="0"/>
          <w:numId w:val="953"/>
        </w:numPr>
        <w:tabs>
          <w:tab w:val="clear" w:pos="720"/>
        </w:tabs>
        <w:rPr>
          <w:rStyle w:val="HTMLCode"/>
          <w:rFonts w:eastAsiaTheme="majorEastAsia"/>
          <w:color w:val="000000"/>
        </w:rPr>
      </w:pPr>
      <w:r>
        <w:rPr>
          <w:rStyle w:val="HTMLCode"/>
          <w:rFonts w:eastAsiaTheme="majorEastAsia"/>
          <w:color w:val="000000"/>
        </w:rPr>
        <w:t xml:space="preserve">    T_ball</w:t>
      </w:r>
      <w:r>
        <w:rPr>
          <w:rStyle w:val="hljs-punctuation"/>
          <w:color w:val="000000"/>
        </w:rPr>
        <w:t>,</w:t>
      </w:r>
      <w:r>
        <w:rPr>
          <w:rStyle w:val="HTMLCode"/>
          <w:rFonts w:eastAsiaTheme="majorEastAsia"/>
          <w:color w:val="000000"/>
        </w:rPr>
        <w:t xml:space="preserve"> v_max</w:t>
      </w:r>
      <w:r>
        <w:rPr>
          <w:rStyle w:val="hljs-punctuation"/>
          <w:color w:val="000000"/>
        </w:rPr>
        <w:t>,</w:t>
      </w:r>
      <w:r>
        <w:rPr>
          <w:rStyle w:val="HTMLCode"/>
          <w:rFonts w:eastAsiaTheme="majorEastAsia"/>
          <w:color w:val="000000"/>
        </w:rPr>
        <w:t xml:space="preserve"> a_max</w:t>
      </w:r>
      <w:r>
        <w:rPr>
          <w:rStyle w:val="hljs-punctuation"/>
          <w:color w:val="000000"/>
        </w:rPr>
        <w:t>,</w:t>
      </w:r>
      <w:r>
        <w:rPr>
          <w:rStyle w:val="HTMLCode"/>
          <w:rFonts w:eastAsiaTheme="majorEastAsia"/>
          <w:color w:val="000000"/>
        </w:rPr>
        <w:t xml:space="preserve"> yaw_rate_max</w:t>
      </w:r>
      <w:r>
        <w:rPr>
          <w:rStyle w:val="hljs-punctuation"/>
          <w:color w:val="000000"/>
        </w:rPr>
        <w:t>,</w:t>
      </w:r>
    </w:p>
    <w:p w14:paraId="5F836943" w14:textId="77777777" w:rsidR="009329E9" w:rsidRDefault="009329E9" w:rsidP="009329E9">
      <w:pPr>
        <w:pStyle w:val="HTMLPreformatted"/>
        <w:numPr>
          <w:ilvl w:val="0"/>
          <w:numId w:val="953"/>
        </w:numPr>
        <w:tabs>
          <w:tab w:val="clear" w:pos="720"/>
        </w:tabs>
        <w:rPr>
          <w:rStyle w:val="HTMLCode"/>
          <w:rFonts w:eastAsiaTheme="majorEastAsia"/>
          <w:color w:val="000000"/>
        </w:rPr>
      </w:pPr>
      <w:r>
        <w:rPr>
          <w:rStyle w:val="HTMLCode"/>
          <w:rFonts w:eastAsiaTheme="majorEastAsia"/>
          <w:color w:val="000000"/>
        </w:rPr>
        <w:t xml:space="preserve">    latency_mu</w:t>
      </w:r>
      <w:r>
        <w:rPr>
          <w:rStyle w:val="hljs-punctuation"/>
          <w:color w:val="000000"/>
        </w:rPr>
        <w:t>,</w:t>
      </w:r>
      <w:r>
        <w:rPr>
          <w:rStyle w:val="HTMLCode"/>
          <w:rFonts w:eastAsiaTheme="majorEastAsia"/>
          <w:color w:val="000000"/>
        </w:rPr>
        <w:t xml:space="preserve"> latency_sd</w:t>
      </w:r>
      <w:r>
        <w:rPr>
          <w:rStyle w:val="hljs-punctuation"/>
          <w:color w:val="000000"/>
        </w:rPr>
        <w:t>,</w:t>
      </w:r>
    </w:p>
    <w:p w14:paraId="4F6A2A85" w14:textId="77777777" w:rsidR="009329E9" w:rsidRDefault="009329E9" w:rsidP="009329E9">
      <w:pPr>
        <w:pStyle w:val="HTMLPreformatted"/>
        <w:numPr>
          <w:ilvl w:val="0"/>
          <w:numId w:val="953"/>
        </w:numPr>
        <w:tabs>
          <w:tab w:val="clear" w:pos="720"/>
        </w:tabs>
        <w:rPr>
          <w:rStyle w:val="HTMLCode"/>
          <w:rFonts w:eastAsiaTheme="majorEastAsia"/>
          <w:color w:val="000000"/>
        </w:rPr>
      </w:pPr>
      <w:r>
        <w:rPr>
          <w:rStyle w:val="HTMLCode"/>
          <w:rFonts w:eastAsiaTheme="majorEastAsia"/>
          <w:color w:val="000000"/>
        </w:rPr>
        <w:t xml:space="preserve">    x_ball_land</w:t>
      </w:r>
      <w:r>
        <w:rPr>
          <w:rStyle w:val="hljs-punctuation"/>
          <w:color w:val="000000"/>
        </w:rPr>
        <w:t>,</w:t>
      </w:r>
      <w:r>
        <w:rPr>
          <w:rStyle w:val="HTMLCode"/>
          <w:rFonts w:eastAsiaTheme="majorEastAsia"/>
          <w:color w:val="000000"/>
        </w:rPr>
        <w:t xml:space="preserve"> y_ball_land</w:t>
      </w:r>
    </w:p>
    <w:p w14:paraId="36EE21D5" w14:textId="77777777" w:rsidR="009329E9" w:rsidRDefault="009329E9" w:rsidP="009329E9">
      <w:pPr>
        <w:pStyle w:val="HTMLPreformatted"/>
        <w:numPr>
          <w:ilvl w:val="0"/>
          <w:numId w:val="953"/>
        </w:numPr>
        <w:tabs>
          <w:tab w:val="clear" w:pos="720"/>
        </w:tabs>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6894C955" w14:textId="77777777" w:rsidR="009329E9" w:rsidRDefault="009329E9" w:rsidP="009329E9">
      <w:pPr>
        <w:pStyle w:val="HTMLPreformatted"/>
        <w:numPr>
          <w:ilvl w:val="0"/>
          <w:numId w:val="953"/>
        </w:numPr>
        <w:tabs>
          <w:tab w:val="clear" w:pos="720"/>
        </w:tabs>
        <w:rPr>
          <w:rStyle w:val="HTMLCode"/>
          <w:rFonts w:eastAsiaTheme="majorEastAsia"/>
          <w:color w:val="000000"/>
        </w:rPr>
      </w:pPr>
    </w:p>
    <w:p w14:paraId="2EFCC3BB" w14:textId="77777777" w:rsidR="009329E9" w:rsidRDefault="009329E9" w:rsidP="009329E9">
      <w:pPr>
        <w:pStyle w:val="HTMLPreformatted"/>
        <w:numPr>
          <w:ilvl w:val="0"/>
          <w:numId w:val="953"/>
        </w:numPr>
        <w:tabs>
          <w:tab w:val="clear" w:pos="720"/>
        </w:tabs>
        <w:rPr>
          <w:rStyle w:val="HTMLCode"/>
          <w:rFonts w:eastAsiaTheme="majorEastAsia"/>
          <w:color w:val="000000"/>
        </w:rPr>
      </w:pPr>
      <w:r>
        <w:rPr>
          <w:rStyle w:val="HTMLCode"/>
          <w:rFonts w:eastAsiaTheme="majorEastAsia"/>
          <w:color w:val="000000"/>
        </w:rPr>
        <w:t xml:space="preserve">dirrec_overlay </w:t>
      </w:r>
      <w:r>
        <w:rPr>
          <w:rStyle w:val="hljs-operator"/>
          <w:color w:val="000000"/>
        </w:rPr>
        <w:t>&lt;-</w:t>
      </w:r>
      <w:r>
        <w:rPr>
          <w:rStyle w:val="HTMLCode"/>
          <w:rFonts w:eastAsiaTheme="majorEastAsia"/>
          <w:color w:val="000000"/>
        </w:rPr>
        <w:t xml:space="preserve"> dirrec_df </w:t>
      </w:r>
      <w:r>
        <w:rPr>
          <w:rStyle w:val="hljs-operator"/>
          <w:color w:val="000000"/>
        </w:rPr>
        <w:t>%&gt;%</w:t>
      </w:r>
    </w:p>
    <w:p w14:paraId="31EDAE75" w14:textId="77777777" w:rsidR="009329E9" w:rsidRDefault="009329E9" w:rsidP="009329E9">
      <w:pPr>
        <w:pStyle w:val="HTMLPreformatted"/>
        <w:numPr>
          <w:ilvl w:val="0"/>
          <w:numId w:val="953"/>
        </w:numPr>
        <w:tabs>
          <w:tab w:val="clear" w:pos="720"/>
        </w:tabs>
        <w:rPr>
          <w:rStyle w:val="HTMLCode"/>
          <w:rFonts w:eastAsiaTheme="majorEastAsia"/>
          <w:color w:val="000000"/>
        </w:rPr>
      </w:pPr>
      <w:r>
        <w:rPr>
          <w:rStyle w:val="HTMLCode"/>
          <w:rFonts w:eastAsiaTheme="majorEastAsia"/>
          <w:color w:val="000000"/>
        </w:rPr>
        <w:t xml:space="preserve">  left_join</w:t>
      </w:r>
      <w:r>
        <w:rPr>
          <w:rStyle w:val="hljs-punctuation"/>
          <w:color w:val="000000"/>
        </w:rPr>
        <w:t>(</w:t>
      </w:r>
      <w:r>
        <w:rPr>
          <w:rStyle w:val="HTMLCode"/>
          <w:rFonts w:eastAsiaTheme="majorEastAsia"/>
          <w:color w:val="000000"/>
        </w:rPr>
        <w:t>overlay_inputs</w:t>
      </w:r>
      <w:r>
        <w:rPr>
          <w:rStyle w:val="hljs-punctuation"/>
          <w:color w:val="000000"/>
        </w:rPr>
        <w:t>,</w:t>
      </w:r>
      <w:r>
        <w:rPr>
          <w:rStyle w:val="HTMLCode"/>
          <w:rFonts w:eastAsiaTheme="majorEastAsia"/>
          <w:color w:val="000000"/>
        </w:rPr>
        <w:t xml:space="preserve"> by </w:t>
      </w:r>
      <w:r>
        <w:rPr>
          <w:rStyle w:val="hljs-operator"/>
          <w:color w:val="000000"/>
        </w:rPr>
        <w:t>=</w:t>
      </w:r>
      <w:r>
        <w:rPr>
          <w:rStyle w:val="HTMLCode"/>
          <w:rFonts w:eastAsiaTheme="majorEastAsia"/>
          <w:color w:val="000000"/>
        </w:rPr>
        <w:t xml:space="preserve"> </w:t>
      </w:r>
      <w:r>
        <w:rPr>
          <w:rStyle w:val="hljs-builtin"/>
          <w:color w:val="000000"/>
        </w:rPr>
        <w:t>c</w:t>
      </w:r>
      <w:r>
        <w:rPr>
          <w:rStyle w:val="hljs-punctuation"/>
          <w:color w:val="000000"/>
        </w:rPr>
        <w:t>(</w:t>
      </w:r>
      <w:r>
        <w:rPr>
          <w:rStyle w:val="hljs-string"/>
          <w:color w:val="000000"/>
        </w:rPr>
        <w:t>"game_id"</w:t>
      </w:r>
      <w:r>
        <w:rPr>
          <w:rStyle w:val="hljs-punctuation"/>
          <w:color w:val="000000"/>
        </w:rPr>
        <w:t>,</w:t>
      </w:r>
      <w:r>
        <w:rPr>
          <w:rStyle w:val="hljs-string"/>
          <w:color w:val="000000"/>
        </w:rPr>
        <w:t>"play_id"</w:t>
      </w:r>
      <w:r>
        <w:rPr>
          <w:rStyle w:val="hljs-punctuation"/>
          <w:color w:val="000000"/>
        </w:rPr>
        <w:t>,</w:t>
      </w:r>
      <w:r>
        <w:rPr>
          <w:rStyle w:val="hljs-string"/>
          <w:color w:val="000000"/>
        </w:rPr>
        <w:t>"nfl_id"</w:t>
      </w:r>
      <w:r>
        <w:rPr>
          <w:rStyle w:val="hljs-punctuation"/>
          <w:color w:val="000000"/>
        </w:rPr>
        <w:t>))</w:t>
      </w:r>
    </w:p>
    <w:p w14:paraId="064A89F6" w14:textId="77777777" w:rsidR="009329E9" w:rsidRDefault="009329E9" w:rsidP="009329E9">
      <w:pPr>
        <w:pStyle w:val="NormalWeb"/>
        <w:numPr>
          <w:ilvl w:val="0"/>
          <w:numId w:val="953"/>
        </w:numPr>
        <w:rPr>
          <w:color w:val="000000"/>
        </w:rPr>
      </w:pPr>
      <w:r>
        <w:rPr>
          <w:color w:val="000000"/>
        </w:rPr>
        <w:t>Pick up to</w:t>
      </w:r>
      <w:r>
        <w:rPr>
          <w:rStyle w:val="apple-converted-space"/>
          <w:rFonts w:eastAsiaTheme="majorEastAsia"/>
          <w:color w:val="000000"/>
        </w:rPr>
        <w:t> </w:t>
      </w:r>
      <w:r>
        <w:rPr>
          <w:rStyle w:val="Strong"/>
          <w:rFonts w:eastAsiaTheme="majorEastAsia"/>
          <w:color w:val="000000"/>
        </w:rPr>
        <w:t>20 rows</w:t>
      </w:r>
      <w:r>
        <w:rPr>
          <w:rStyle w:val="apple-converted-space"/>
          <w:rFonts w:eastAsiaTheme="majorEastAsia"/>
          <w:color w:val="000000"/>
        </w:rPr>
        <w:t> </w:t>
      </w:r>
      <w:r>
        <w:rPr>
          <w:color w:val="000000"/>
        </w:rPr>
        <w:t>with finite θ*:</w:t>
      </w:r>
    </w:p>
    <w:p w14:paraId="749B5278" w14:textId="77777777" w:rsidR="009329E9" w:rsidRDefault="009329E9" w:rsidP="009329E9">
      <w:pPr>
        <w:pStyle w:val="HTMLPreformatted"/>
        <w:numPr>
          <w:ilvl w:val="0"/>
          <w:numId w:val="953"/>
        </w:numPr>
        <w:tabs>
          <w:tab w:val="clear" w:pos="720"/>
        </w:tabs>
        <w:rPr>
          <w:rStyle w:val="HTMLCode"/>
          <w:rFonts w:eastAsiaTheme="majorEastAsia"/>
          <w:color w:val="000000"/>
        </w:rPr>
      </w:pPr>
      <w:r>
        <w:rPr>
          <w:rStyle w:val="HTMLCode"/>
          <w:rFonts w:eastAsiaTheme="majorEastAsia"/>
          <w:color w:val="000000"/>
        </w:rPr>
        <w:t xml:space="preserve">valid_overlay </w:t>
      </w:r>
      <w:r>
        <w:rPr>
          <w:rStyle w:val="hljs-operator"/>
          <w:color w:val="000000"/>
        </w:rPr>
        <w:t>&lt;-</w:t>
      </w:r>
      <w:r>
        <w:rPr>
          <w:rStyle w:val="HTMLCode"/>
          <w:rFonts w:eastAsiaTheme="majorEastAsia"/>
          <w:color w:val="000000"/>
        </w:rPr>
        <w:t xml:space="preserve"> dirrec_overlay </w:t>
      </w:r>
      <w:r>
        <w:rPr>
          <w:rStyle w:val="hljs-operator"/>
          <w:color w:val="000000"/>
        </w:rPr>
        <w:t>%&gt;%</w:t>
      </w:r>
    </w:p>
    <w:p w14:paraId="05B7B6F7" w14:textId="77777777" w:rsidR="009329E9" w:rsidRDefault="009329E9" w:rsidP="009329E9">
      <w:pPr>
        <w:pStyle w:val="HTMLPreformatted"/>
        <w:numPr>
          <w:ilvl w:val="0"/>
          <w:numId w:val="953"/>
        </w:numPr>
        <w:tabs>
          <w:tab w:val="clear" w:pos="720"/>
        </w:tabs>
        <w:rPr>
          <w:rStyle w:val="HTMLCode"/>
          <w:rFonts w:eastAsiaTheme="majorEastAsia"/>
          <w:color w:val="000000"/>
        </w:rPr>
      </w:pPr>
      <w:r>
        <w:rPr>
          <w:rStyle w:val="HTMLCode"/>
          <w:rFonts w:eastAsiaTheme="majorEastAsia"/>
          <w:color w:val="000000"/>
        </w:rPr>
        <w:t xml:space="preserve">  mutate</w:t>
      </w:r>
      <w:r>
        <w:rPr>
          <w:rStyle w:val="hljs-punctuation"/>
          <w:color w:val="000000"/>
        </w:rPr>
        <w:t>(</w:t>
      </w:r>
      <w:r>
        <w:rPr>
          <w:rStyle w:val="HTMLCode"/>
          <w:rFonts w:eastAsiaTheme="majorEastAsia"/>
          <w:color w:val="000000"/>
        </w:rPr>
        <w:t xml:space="preserve">idx </w:t>
      </w:r>
      <w:r>
        <w:rPr>
          <w:rStyle w:val="hljs-operator"/>
          <w:color w:val="000000"/>
        </w:rPr>
        <w:t>=</w:t>
      </w:r>
      <w:r>
        <w:rPr>
          <w:rStyle w:val="HTMLCode"/>
          <w:rFonts w:eastAsiaTheme="majorEastAsia"/>
          <w:color w:val="000000"/>
        </w:rPr>
        <w:t xml:space="preserve"> row_number</w:t>
      </w:r>
      <w:r>
        <w:rPr>
          <w:rStyle w:val="hljs-punctuation"/>
          <w:color w:val="000000"/>
        </w:rPr>
        <w:t>())</w:t>
      </w:r>
      <w:r>
        <w:rPr>
          <w:rStyle w:val="HTMLCode"/>
          <w:rFonts w:eastAsiaTheme="majorEastAsia"/>
          <w:color w:val="000000"/>
        </w:rPr>
        <w:t xml:space="preserve"> </w:t>
      </w:r>
      <w:r>
        <w:rPr>
          <w:rStyle w:val="hljs-operator"/>
          <w:color w:val="000000"/>
        </w:rPr>
        <w:t>%&gt;%</w:t>
      </w:r>
    </w:p>
    <w:p w14:paraId="73F2CE76" w14:textId="77777777" w:rsidR="009329E9" w:rsidRDefault="009329E9" w:rsidP="009329E9">
      <w:pPr>
        <w:pStyle w:val="HTMLPreformatted"/>
        <w:numPr>
          <w:ilvl w:val="0"/>
          <w:numId w:val="953"/>
        </w:numPr>
        <w:tabs>
          <w:tab w:val="clear" w:pos="720"/>
        </w:tabs>
        <w:rPr>
          <w:rStyle w:val="HTMLCode"/>
          <w:rFonts w:eastAsiaTheme="majorEastAsia"/>
          <w:color w:val="000000"/>
        </w:rPr>
      </w:pPr>
      <w:r>
        <w:rPr>
          <w:rStyle w:val="HTMLCode"/>
          <w:rFonts w:eastAsiaTheme="majorEastAsia"/>
          <w:color w:val="000000"/>
        </w:rPr>
        <w:t xml:space="preserve">  filter</w:t>
      </w:r>
      <w:r>
        <w:rPr>
          <w:rStyle w:val="hljs-punctuation"/>
          <w:color w:val="000000"/>
        </w:rPr>
        <w:t>(</w:t>
      </w:r>
      <w:r>
        <w:rPr>
          <w:rStyle w:val="hljs-builtin"/>
          <w:color w:val="000000"/>
        </w:rPr>
        <w:t>is.finite</w:t>
      </w:r>
      <w:r>
        <w:rPr>
          <w:rStyle w:val="hljs-punctuation"/>
          <w:color w:val="000000"/>
        </w:rPr>
        <w:t>(</w:t>
      </w:r>
      <w:r>
        <w:rPr>
          <w:rStyle w:val="HTMLCode"/>
          <w:rFonts w:eastAsiaTheme="majorEastAsia"/>
          <w:color w:val="000000"/>
        </w:rPr>
        <w:t>theta_star_deg</w:t>
      </w:r>
      <w:r>
        <w:rPr>
          <w:rStyle w:val="hljs-punctuation"/>
          <w:color w:val="000000"/>
        </w:rPr>
        <w:t>))</w:t>
      </w:r>
      <w:r>
        <w:rPr>
          <w:rStyle w:val="HTMLCode"/>
          <w:rFonts w:eastAsiaTheme="majorEastAsia"/>
          <w:color w:val="000000"/>
        </w:rPr>
        <w:t xml:space="preserve"> </w:t>
      </w:r>
      <w:r>
        <w:rPr>
          <w:rStyle w:val="hljs-operator"/>
          <w:color w:val="000000"/>
        </w:rPr>
        <w:t>%&gt;%</w:t>
      </w:r>
    </w:p>
    <w:p w14:paraId="44E76F91" w14:textId="77777777" w:rsidR="009329E9" w:rsidRDefault="009329E9" w:rsidP="009329E9">
      <w:pPr>
        <w:pStyle w:val="HTMLPreformatted"/>
        <w:numPr>
          <w:ilvl w:val="0"/>
          <w:numId w:val="953"/>
        </w:numPr>
        <w:tabs>
          <w:tab w:val="clear" w:pos="720"/>
        </w:tabs>
        <w:rPr>
          <w:rStyle w:val="HTMLCode"/>
          <w:rFonts w:eastAsiaTheme="majorEastAsia"/>
          <w:color w:val="000000"/>
        </w:rPr>
      </w:pPr>
      <w:r>
        <w:rPr>
          <w:rStyle w:val="HTMLCode"/>
          <w:rFonts w:eastAsiaTheme="majorEastAsia"/>
          <w:color w:val="000000"/>
        </w:rPr>
        <w:t xml:space="preserve">  slice_head</w:t>
      </w:r>
      <w:r>
        <w:rPr>
          <w:rStyle w:val="hljs-punctuation"/>
          <w:color w:val="000000"/>
        </w:rPr>
        <w:t>(</w:t>
      </w:r>
      <w:r>
        <w:rPr>
          <w:rStyle w:val="HTMLCode"/>
          <w:rFonts w:eastAsiaTheme="majorEastAsia"/>
          <w:color w:val="000000"/>
        </w:rPr>
        <w:t xml:space="preserve">n </w:t>
      </w:r>
      <w:r>
        <w:rPr>
          <w:rStyle w:val="hljs-operator"/>
          <w:color w:val="000000"/>
        </w:rPr>
        <w:t>=</w:t>
      </w:r>
      <w:r>
        <w:rPr>
          <w:rStyle w:val="HTMLCode"/>
          <w:rFonts w:eastAsiaTheme="majorEastAsia"/>
          <w:color w:val="000000"/>
        </w:rPr>
        <w:t xml:space="preserve"> </w:t>
      </w:r>
      <w:r>
        <w:rPr>
          <w:rStyle w:val="hljs-number"/>
          <w:rFonts w:eastAsiaTheme="majorEastAsia"/>
          <w:color w:val="000000"/>
        </w:rPr>
        <w:t>20</w:t>
      </w:r>
      <w:r>
        <w:rPr>
          <w:rStyle w:val="hljs-punctuation"/>
          <w:color w:val="000000"/>
        </w:rPr>
        <w:t>)</w:t>
      </w:r>
    </w:p>
    <w:p w14:paraId="7DAFDA53" w14:textId="77777777" w:rsidR="009329E9" w:rsidRDefault="009329E9" w:rsidP="009329E9">
      <w:pPr>
        <w:pStyle w:val="NormalWeb"/>
        <w:numPr>
          <w:ilvl w:val="0"/>
          <w:numId w:val="953"/>
        </w:numPr>
        <w:rPr>
          <w:color w:val="000000"/>
        </w:rPr>
      </w:pPr>
      <w:r>
        <w:rPr>
          <w:rStyle w:val="HTMLCode"/>
          <w:rFonts w:eastAsiaTheme="majorEastAsia"/>
          <w:color w:val="000000"/>
        </w:rPr>
        <w:t>make_overlay(row)</w:t>
      </w:r>
      <w:r>
        <w:rPr>
          <w:color w:val="000000"/>
        </w:rPr>
        <w:t>:</w:t>
      </w:r>
    </w:p>
    <w:p w14:paraId="5E579B63" w14:textId="77777777" w:rsidR="009329E9" w:rsidRDefault="009329E9" w:rsidP="009329E9">
      <w:pPr>
        <w:pStyle w:val="NormalWeb"/>
        <w:numPr>
          <w:ilvl w:val="1"/>
          <w:numId w:val="953"/>
        </w:numPr>
        <w:rPr>
          <w:color w:val="000000"/>
        </w:rPr>
      </w:pPr>
      <w:r>
        <w:rPr>
          <w:color w:val="000000"/>
        </w:rPr>
        <w:t>Pulls observed tracking window from</w:t>
      </w:r>
      <w:r>
        <w:rPr>
          <w:rStyle w:val="apple-converted-space"/>
          <w:rFonts w:eastAsiaTheme="majorEastAsia"/>
          <w:color w:val="000000"/>
        </w:rPr>
        <w:t> </w:t>
      </w:r>
      <w:r>
        <w:rPr>
          <w:rStyle w:val="HTMLCode"/>
          <w:rFonts w:eastAsiaTheme="majorEastAsia"/>
          <w:color w:val="000000"/>
        </w:rPr>
        <w:t>tracking_with_win</w:t>
      </w:r>
      <w:r>
        <w:rPr>
          <w:color w:val="000000"/>
        </w:rPr>
        <w:t>,</w:t>
      </w:r>
    </w:p>
    <w:p w14:paraId="61F0FAC2" w14:textId="77777777" w:rsidR="009329E9" w:rsidRDefault="009329E9" w:rsidP="009329E9">
      <w:pPr>
        <w:pStyle w:val="NormalWeb"/>
        <w:numPr>
          <w:ilvl w:val="1"/>
          <w:numId w:val="953"/>
        </w:numPr>
        <w:rPr>
          <w:color w:val="000000"/>
        </w:rPr>
      </w:pPr>
      <w:r>
        <w:rPr>
          <w:color w:val="000000"/>
        </w:rPr>
        <w:t>Rebuilds a θ* path with the rollout engine,</w:t>
      </w:r>
    </w:p>
    <w:p w14:paraId="74D0BD7D" w14:textId="77777777" w:rsidR="009329E9" w:rsidRDefault="009329E9" w:rsidP="009329E9">
      <w:pPr>
        <w:pStyle w:val="NormalWeb"/>
        <w:numPr>
          <w:ilvl w:val="1"/>
          <w:numId w:val="953"/>
        </w:numPr>
        <w:rPr>
          <w:color w:val="000000"/>
        </w:rPr>
      </w:pPr>
      <w:r>
        <w:rPr>
          <w:color w:val="000000"/>
        </w:rPr>
        <w:t>Plots both paths plus the ball landing point.</w:t>
      </w:r>
    </w:p>
    <w:p w14:paraId="07025C86" w14:textId="77777777" w:rsidR="009329E9" w:rsidRDefault="009329E9" w:rsidP="009329E9">
      <w:pPr>
        <w:pStyle w:val="NormalWeb"/>
        <w:ind w:left="720"/>
        <w:rPr>
          <w:color w:val="000000"/>
        </w:rPr>
      </w:pPr>
      <w:r>
        <w:rPr>
          <w:color w:val="000000"/>
        </w:rPr>
        <w:t>It uses a small</w:t>
      </w:r>
      <w:r>
        <w:rPr>
          <w:rStyle w:val="apple-converted-space"/>
          <w:rFonts w:eastAsiaTheme="majorEastAsia"/>
          <w:color w:val="000000"/>
        </w:rPr>
        <w:t> </w:t>
      </w:r>
      <w:r>
        <w:rPr>
          <w:rStyle w:val="HTMLCode"/>
          <w:rFonts w:eastAsiaTheme="majorEastAsia"/>
          <w:color w:val="000000"/>
        </w:rPr>
        <w:t>ggplot</w:t>
      </w:r>
      <w:r>
        <w:rPr>
          <w:rStyle w:val="apple-converted-space"/>
          <w:rFonts w:eastAsiaTheme="majorEastAsia"/>
          <w:color w:val="000000"/>
        </w:rPr>
        <w:t> </w:t>
      </w:r>
      <w:r>
        <w:rPr>
          <w:color w:val="000000"/>
        </w:rPr>
        <w:t>with:</w:t>
      </w:r>
    </w:p>
    <w:p w14:paraId="00A43AC1" w14:textId="77777777" w:rsidR="009329E9" w:rsidRDefault="009329E9" w:rsidP="009329E9">
      <w:pPr>
        <w:pStyle w:val="NormalWeb"/>
        <w:numPr>
          <w:ilvl w:val="1"/>
          <w:numId w:val="953"/>
        </w:numPr>
        <w:rPr>
          <w:color w:val="000000"/>
        </w:rPr>
      </w:pPr>
      <w:r>
        <w:rPr>
          <w:color w:val="000000"/>
        </w:rPr>
        <w:t>observed path in steelblue,</w:t>
      </w:r>
    </w:p>
    <w:p w14:paraId="376EA8D3" w14:textId="77777777" w:rsidR="009329E9" w:rsidRDefault="009329E9" w:rsidP="009329E9">
      <w:pPr>
        <w:pStyle w:val="NormalWeb"/>
        <w:numPr>
          <w:ilvl w:val="1"/>
          <w:numId w:val="953"/>
        </w:numPr>
        <w:rPr>
          <w:color w:val="000000"/>
        </w:rPr>
      </w:pPr>
      <w:r>
        <w:rPr>
          <w:color w:val="000000"/>
        </w:rPr>
        <w:t>θ* path in firebrick,</w:t>
      </w:r>
    </w:p>
    <w:p w14:paraId="2B4F6EA9" w14:textId="77777777" w:rsidR="009329E9" w:rsidRDefault="009329E9" w:rsidP="009329E9">
      <w:pPr>
        <w:pStyle w:val="NormalWeb"/>
        <w:numPr>
          <w:ilvl w:val="1"/>
          <w:numId w:val="953"/>
        </w:numPr>
        <w:rPr>
          <w:color w:val="000000"/>
        </w:rPr>
      </w:pPr>
      <w:r>
        <w:rPr>
          <w:color w:val="000000"/>
        </w:rPr>
        <w:t>a black ‘X’ at</w:t>
      </w:r>
      <w:r>
        <w:rPr>
          <w:rStyle w:val="apple-converted-space"/>
          <w:rFonts w:eastAsiaTheme="majorEastAsia"/>
          <w:color w:val="000000"/>
        </w:rPr>
        <w:t> </w:t>
      </w:r>
      <w:r>
        <w:rPr>
          <w:rStyle w:val="HTMLCode"/>
          <w:rFonts w:eastAsiaTheme="majorEastAsia"/>
          <w:color w:val="000000"/>
        </w:rPr>
        <w:t>ball_land_x</w:t>
      </w:r>
      <w:r>
        <w:rPr>
          <w:color w:val="000000"/>
        </w:rPr>
        <w:t>,</w:t>
      </w:r>
      <w:r>
        <w:rPr>
          <w:rStyle w:val="HTMLCode"/>
          <w:rFonts w:eastAsiaTheme="majorEastAsia"/>
          <w:color w:val="000000"/>
        </w:rPr>
        <w:t>ball_land_y</w:t>
      </w:r>
      <w:r>
        <w:rPr>
          <w:color w:val="000000"/>
        </w:rPr>
        <w:t>,</w:t>
      </w:r>
    </w:p>
    <w:p w14:paraId="21551DB1" w14:textId="77777777" w:rsidR="009329E9" w:rsidRDefault="009329E9" w:rsidP="009329E9">
      <w:pPr>
        <w:pStyle w:val="NormalWeb"/>
        <w:numPr>
          <w:ilvl w:val="1"/>
          <w:numId w:val="953"/>
        </w:numPr>
        <w:rPr>
          <w:color w:val="000000"/>
        </w:rPr>
      </w:pPr>
      <w:r>
        <w:rPr>
          <w:color w:val="000000"/>
        </w:rPr>
        <w:t>fixed aspect ratio and a descriptive title.</w:t>
      </w:r>
    </w:p>
    <w:p w14:paraId="5960D00A" w14:textId="77777777" w:rsidR="009329E9" w:rsidRDefault="009329E9" w:rsidP="009329E9">
      <w:pPr>
        <w:pStyle w:val="NormalWeb"/>
        <w:numPr>
          <w:ilvl w:val="0"/>
          <w:numId w:val="953"/>
        </w:numPr>
        <w:rPr>
          <w:color w:val="000000"/>
        </w:rPr>
      </w:pPr>
      <w:r>
        <w:rPr>
          <w:color w:val="000000"/>
        </w:rPr>
        <w:t>Save the overlays:</w:t>
      </w:r>
    </w:p>
    <w:p w14:paraId="7219E712" w14:textId="77777777" w:rsidR="009329E9" w:rsidRDefault="009329E9" w:rsidP="009329E9">
      <w:pPr>
        <w:pStyle w:val="HTMLPreformatted"/>
        <w:numPr>
          <w:ilvl w:val="0"/>
          <w:numId w:val="953"/>
        </w:numPr>
        <w:tabs>
          <w:tab w:val="clear" w:pos="720"/>
        </w:tabs>
        <w:rPr>
          <w:rStyle w:val="HTMLCode"/>
          <w:rFonts w:eastAsiaTheme="majorEastAsia"/>
          <w:color w:val="000000"/>
        </w:rPr>
      </w:pPr>
      <w:r>
        <w:rPr>
          <w:rStyle w:val="hljs-keyword"/>
          <w:color w:val="000000"/>
        </w:rPr>
        <w:t>if</w:t>
      </w:r>
      <w:r>
        <w:rPr>
          <w:rStyle w:val="HTMLCode"/>
          <w:rFonts w:eastAsiaTheme="majorEastAsia"/>
          <w:color w:val="000000"/>
        </w:rPr>
        <w:t xml:space="preserve"> </w:t>
      </w:r>
      <w:r>
        <w:rPr>
          <w:rStyle w:val="hljs-punctuation"/>
          <w:color w:val="000000"/>
        </w:rPr>
        <w:t>(</w:t>
      </w:r>
      <w:r>
        <w:rPr>
          <w:rStyle w:val="HTMLCode"/>
          <w:rFonts w:eastAsiaTheme="majorEastAsia"/>
          <w:color w:val="000000"/>
        </w:rPr>
        <w:t>nrow</w:t>
      </w:r>
      <w:r>
        <w:rPr>
          <w:rStyle w:val="hljs-punctuation"/>
          <w:color w:val="000000"/>
        </w:rPr>
        <w:t>(</w:t>
      </w:r>
      <w:r>
        <w:rPr>
          <w:rStyle w:val="HTMLCode"/>
          <w:rFonts w:eastAsiaTheme="majorEastAsia"/>
          <w:color w:val="000000"/>
        </w:rPr>
        <w:t>valid_overlay</w:t>
      </w:r>
      <w:r>
        <w:rPr>
          <w:rStyle w:val="hljs-punctuation"/>
          <w:color w:val="000000"/>
        </w:rPr>
        <w:t>))</w:t>
      </w:r>
      <w:r>
        <w:rPr>
          <w:rStyle w:val="HTMLCode"/>
          <w:rFonts w:eastAsiaTheme="majorEastAsia"/>
          <w:color w:val="000000"/>
        </w:rPr>
        <w:t xml:space="preserve"> </w:t>
      </w:r>
      <w:r>
        <w:rPr>
          <w:rStyle w:val="hljs-punctuation"/>
          <w:color w:val="000000"/>
        </w:rPr>
        <w:t>{</w:t>
      </w:r>
    </w:p>
    <w:p w14:paraId="66C29CC4" w14:textId="77777777" w:rsidR="009329E9" w:rsidRDefault="009329E9" w:rsidP="009329E9">
      <w:pPr>
        <w:pStyle w:val="HTMLPreformatted"/>
        <w:numPr>
          <w:ilvl w:val="0"/>
          <w:numId w:val="953"/>
        </w:numPr>
        <w:tabs>
          <w:tab w:val="clear" w:pos="720"/>
        </w:tabs>
        <w:rPr>
          <w:rStyle w:val="HTMLCode"/>
          <w:rFonts w:eastAsiaTheme="majorEastAsia"/>
          <w:color w:val="000000"/>
        </w:rPr>
      </w:pPr>
      <w:r>
        <w:rPr>
          <w:rStyle w:val="HTMLCode"/>
          <w:rFonts w:eastAsiaTheme="majorEastAsia"/>
          <w:color w:val="000000"/>
        </w:rPr>
        <w:t xml:space="preserve">  purrr</w:t>
      </w:r>
      <w:r>
        <w:rPr>
          <w:rStyle w:val="hljs-operator"/>
          <w:color w:val="000000"/>
        </w:rPr>
        <w:t>::</w:t>
      </w:r>
      <w:r>
        <w:rPr>
          <w:rStyle w:val="HTMLCode"/>
          <w:rFonts w:eastAsiaTheme="majorEastAsia"/>
          <w:color w:val="000000"/>
        </w:rPr>
        <w:t>walk2</w:t>
      </w:r>
      <w:r>
        <w:rPr>
          <w:rStyle w:val="hljs-punctuation"/>
          <w:color w:val="000000"/>
        </w:rPr>
        <w:t>(</w:t>
      </w:r>
    </w:p>
    <w:p w14:paraId="5304F560" w14:textId="77777777" w:rsidR="009329E9" w:rsidRDefault="009329E9" w:rsidP="009329E9">
      <w:pPr>
        <w:pStyle w:val="HTMLPreformatted"/>
        <w:numPr>
          <w:ilvl w:val="0"/>
          <w:numId w:val="953"/>
        </w:numPr>
        <w:tabs>
          <w:tab w:val="clear" w:pos="720"/>
        </w:tabs>
        <w:rPr>
          <w:rStyle w:val="HTMLCode"/>
          <w:rFonts w:eastAsiaTheme="majorEastAsia"/>
          <w:color w:val="000000"/>
        </w:rPr>
      </w:pPr>
      <w:r>
        <w:rPr>
          <w:rStyle w:val="HTMLCode"/>
          <w:rFonts w:eastAsiaTheme="majorEastAsia"/>
          <w:color w:val="000000"/>
        </w:rPr>
        <w:t xml:space="preserve">    valid_overlay</w:t>
      </w:r>
      <w:r>
        <w:rPr>
          <w:rStyle w:val="hljs-operator"/>
          <w:color w:val="000000"/>
        </w:rPr>
        <w:t>$</w:t>
      </w:r>
      <w:r>
        <w:rPr>
          <w:rStyle w:val="HTMLCode"/>
          <w:rFonts w:eastAsiaTheme="majorEastAsia"/>
          <w:color w:val="000000"/>
        </w:rPr>
        <w:t>idx</w:t>
      </w:r>
      <w:r>
        <w:rPr>
          <w:rStyle w:val="hljs-punctuation"/>
          <w:color w:val="000000"/>
        </w:rPr>
        <w:t>,</w:t>
      </w:r>
    </w:p>
    <w:p w14:paraId="00464C7B" w14:textId="77777777" w:rsidR="009329E9" w:rsidRDefault="009329E9" w:rsidP="009329E9">
      <w:pPr>
        <w:pStyle w:val="HTMLPreformatted"/>
        <w:numPr>
          <w:ilvl w:val="0"/>
          <w:numId w:val="953"/>
        </w:numPr>
        <w:tabs>
          <w:tab w:val="clear" w:pos="720"/>
        </w:tabs>
        <w:rPr>
          <w:rStyle w:val="HTMLCode"/>
          <w:rFonts w:eastAsiaTheme="majorEastAsia"/>
          <w:color w:val="000000"/>
        </w:rPr>
      </w:pPr>
      <w:r>
        <w:rPr>
          <w:rStyle w:val="HTMLCode"/>
          <w:rFonts w:eastAsiaTheme="majorEastAsia"/>
          <w:color w:val="000000"/>
        </w:rPr>
        <w:t xml:space="preserve">    split</w:t>
      </w:r>
      <w:r>
        <w:rPr>
          <w:rStyle w:val="hljs-punctuation"/>
          <w:color w:val="000000"/>
        </w:rPr>
        <w:t>(</w:t>
      </w:r>
      <w:r>
        <w:rPr>
          <w:rStyle w:val="HTMLCode"/>
          <w:rFonts w:eastAsiaTheme="majorEastAsia"/>
          <w:color w:val="000000"/>
        </w:rPr>
        <w:t>valid_overlay</w:t>
      </w:r>
      <w:r>
        <w:rPr>
          <w:rStyle w:val="hljs-punctuation"/>
          <w:color w:val="000000"/>
        </w:rPr>
        <w:t>,</w:t>
      </w:r>
      <w:r>
        <w:rPr>
          <w:rStyle w:val="HTMLCode"/>
          <w:rFonts w:eastAsiaTheme="majorEastAsia"/>
          <w:color w:val="000000"/>
        </w:rPr>
        <w:t xml:space="preserve"> valid_overlay</w:t>
      </w:r>
      <w:r>
        <w:rPr>
          <w:rStyle w:val="hljs-operator"/>
          <w:color w:val="000000"/>
        </w:rPr>
        <w:t>$</w:t>
      </w:r>
      <w:r>
        <w:rPr>
          <w:rStyle w:val="HTMLCode"/>
          <w:rFonts w:eastAsiaTheme="majorEastAsia"/>
          <w:color w:val="000000"/>
        </w:rPr>
        <w:t>idx</w:t>
      </w:r>
      <w:r>
        <w:rPr>
          <w:rStyle w:val="hljs-punctuation"/>
          <w:color w:val="000000"/>
        </w:rPr>
        <w:t>),</w:t>
      </w:r>
    </w:p>
    <w:p w14:paraId="23F0ADAD" w14:textId="77777777" w:rsidR="009329E9" w:rsidRDefault="009329E9" w:rsidP="009329E9">
      <w:pPr>
        <w:pStyle w:val="HTMLPreformatted"/>
        <w:numPr>
          <w:ilvl w:val="0"/>
          <w:numId w:val="953"/>
        </w:numPr>
        <w:tabs>
          <w:tab w:val="clear" w:pos="720"/>
        </w:tabs>
        <w:rPr>
          <w:rStyle w:val="HTMLCode"/>
          <w:rFonts w:eastAsiaTheme="majorEastAsia"/>
          <w:color w:val="000000"/>
        </w:rPr>
      </w:pPr>
      <w:r>
        <w:rPr>
          <w:rStyle w:val="HTMLCode"/>
          <w:rFonts w:eastAsiaTheme="majorEastAsia"/>
          <w:color w:val="000000"/>
        </w:rPr>
        <w:t xml:space="preserve">    </w:t>
      </w:r>
      <w:r>
        <w:rPr>
          <w:rStyle w:val="hljs-operator"/>
          <w:color w:val="000000"/>
        </w:rPr>
        <w:t>~</w:t>
      </w:r>
      <w:r>
        <w:rPr>
          <w:rStyle w:val="hljs-punctuation"/>
          <w:color w:val="000000"/>
        </w:rPr>
        <w:t>{</w:t>
      </w:r>
    </w:p>
    <w:p w14:paraId="63439905" w14:textId="77777777" w:rsidR="009329E9" w:rsidRDefault="009329E9" w:rsidP="009329E9">
      <w:pPr>
        <w:pStyle w:val="HTMLPreformatted"/>
        <w:numPr>
          <w:ilvl w:val="0"/>
          <w:numId w:val="953"/>
        </w:numPr>
        <w:tabs>
          <w:tab w:val="clear" w:pos="720"/>
        </w:tabs>
        <w:rPr>
          <w:rStyle w:val="HTMLCode"/>
          <w:rFonts w:eastAsiaTheme="majorEastAsia"/>
          <w:color w:val="000000"/>
        </w:rPr>
      </w:pPr>
      <w:r>
        <w:rPr>
          <w:rStyle w:val="HTMLCode"/>
          <w:rFonts w:eastAsiaTheme="majorEastAsia"/>
          <w:color w:val="000000"/>
        </w:rPr>
        <w:t xml:space="preserve">      plt </w:t>
      </w:r>
      <w:r>
        <w:rPr>
          <w:rStyle w:val="hljs-operator"/>
          <w:color w:val="000000"/>
        </w:rPr>
        <w:t>&lt;-</w:t>
      </w:r>
      <w:r>
        <w:rPr>
          <w:rStyle w:val="HTMLCode"/>
          <w:rFonts w:eastAsiaTheme="majorEastAsia"/>
          <w:color w:val="000000"/>
        </w:rPr>
        <w:t xml:space="preserve"> make_overlay</w:t>
      </w:r>
      <w:r>
        <w:rPr>
          <w:rStyle w:val="hljs-punctuation"/>
          <w:color w:val="000000"/>
        </w:rPr>
        <w:t>(</w:t>
      </w:r>
      <w:r>
        <w:rPr>
          <w:rStyle w:val="HTMLCode"/>
          <w:rFonts w:eastAsiaTheme="majorEastAsia"/>
          <w:color w:val="000000"/>
        </w:rPr>
        <w:t>.y</w:t>
      </w:r>
      <w:r>
        <w:rPr>
          <w:rStyle w:val="hljs-punctuation"/>
          <w:color w:val="000000"/>
        </w:rPr>
        <w:t>)</w:t>
      </w:r>
    </w:p>
    <w:p w14:paraId="33522E82" w14:textId="77777777" w:rsidR="009329E9" w:rsidRDefault="009329E9" w:rsidP="009329E9">
      <w:pPr>
        <w:pStyle w:val="HTMLPreformatted"/>
        <w:numPr>
          <w:ilvl w:val="0"/>
          <w:numId w:val="953"/>
        </w:numPr>
        <w:tabs>
          <w:tab w:val="clear" w:pos="720"/>
        </w:tabs>
        <w:rPr>
          <w:rStyle w:val="HTMLCode"/>
          <w:rFonts w:eastAsiaTheme="majorEastAsia"/>
          <w:color w:val="000000"/>
        </w:rPr>
      </w:pP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color w:val="000000"/>
        </w:rPr>
        <w:t>(</w:t>
      </w:r>
      <w:r>
        <w:rPr>
          <w:rStyle w:val="hljs-operator"/>
          <w:color w:val="000000"/>
        </w:rPr>
        <w:t>!</w:t>
      </w:r>
      <w:r>
        <w:rPr>
          <w:rStyle w:val="hljs-builtin"/>
          <w:color w:val="000000"/>
        </w:rPr>
        <w:t>is.null</w:t>
      </w:r>
      <w:r>
        <w:rPr>
          <w:rStyle w:val="hljs-punctuation"/>
          <w:color w:val="000000"/>
        </w:rPr>
        <w:t>(</w:t>
      </w:r>
      <w:r>
        <w:rPr>
          <w:rStyle w:val="HTMLCode"/>
          <w:rFonts w:eastAsiaTheme="majorEastAsia"/>
          <w:color w:val="000000"/>
        </w:rPr>
        <w:t>plt</w:t>
      </w:r>
      <w:r>
        <w:rPr>
          <w:rStyle w:val="hljs-punctuation"/>
          <w:color w:val="000000"/>
        </w:rPr>
        <w:t>))</w:t>
      </w:r>
      <w:r>
        <w:rPr>
          <w:rStyle w:val="HTMLCode"/>
          <w:rFonts w:eastAsiaTheme="majorEastAsia"/>
          <w:color w:val="000000"/>
        </w:rPr>
        <w:t xml:space="preserve"> </w:t>
      </w:r>
      <w:r>
        <w:rPr>
          <w:rStyle w:val="hljs-punctuation"/>
          <w:color w:val="000000"/>
        </w:rPr>
        <w:t>{</w:t>
      </w:r>
    </w:p>
    <w:p w14:paraId="72CEF4F5" w14:textId="77777777" w:rsidR="009329E9" w:rsidRDefault="009329E9" w:rsidP="009329E9">
      <w:pPr>
        <w:pStyle w:val="HTMLPreformatted"/>
        <w:numPr>
          <w:ilvl w:val="0"/>
          <w:numId w:val="953"/>
        </w:numPr>
        <w:tabs>
          <w:tab w:val="clear" w:pos="720"/>
        </w:tabs>
        <w:rPr>
          <w:rStyle w:val="HTMLCode"/>
          <w:rFonts w:eastAsiaTheme="majorEastAsia"/>
          <w:color w:val="000000"/>
        </w:rPr>
      </w:pPr>
      <w:r>
        <w:rPr>
          <w:rStyle w:val="HTMLCode"/>
          <w:rFonts w:eastAsiaTheme="majorEastAsia"/>
          <w:color w:val="000000"/>
        </w:rPr>
        <w:t xml:space="preserve">        outfile </w:t>
      </w:r>
      <w:r>
        <w:rPr>
          <w:rStyle w:val="hljs-operator"/>
          <w:color w:val="000000"/>
        </w:rPr>
        <w:t>&lt;-</w:t>
      </w:r>
      <w:r>
        <w:rPr>
          <w:rStyle w:val="HTMLCode"/>
          <w:rFonts w:eastAsiaTheme="majorEastAsia"/>
          <w:color w:val="000000"/>
        </w:rPr>
        <w:t xml:space="preserve"> file.path</w:t>
      </w:r>
      <w:r>
        <w:rPr>
          <w:rStyle w:val="hljs-punctuation"/>
          <w:color w:val="000000"/>
        </w:rPr>
        <w:t>(</w:t>
      </w:r>
      <w:r>
        <w:rPr>
          <w:rStyle w:val="HTMLCode"/>
          <w:rFonts w:eastAsiaTheme="majorEastAsia"/>
          <w:color w:val="000000"/>
        </w:rPr>
        <w:t>PATH</w:t>
      </w:r>
      <w:r>
        <w:rPr>
          <w:rStyle w:val="hljs-operator"/>
          <w:color w:val="000000"/>
        </w:rPr>
        <w:t>$</w:t>
      </w:r>
      <w:r>
        <w:rPr>
          <w:rStyle w:val="HTMLCode"/>
          <w:rFonts w:eastAsiaTheme="majorEastAsia"/>
          <w:color w:val="000000"/>
        </w:rPr>
        <w:t>overlay_dir</w:t>
      </w:r>
      <w:r>
        <w:rPr>
          <w:rStyle w:val="hljs-punctuation"/>
          <w:color w:val="000000"/>
        </w:rPr>
        <w:t>,</w:t>
      </w:r>
    </w:p>
    <w:p w14:paraId="08986301" w14:textId="77777777" w:rsidR="009329E9" w:rsidRDefault="009329E9" w:rsidP="009329E9">
      <w:pPr>
        <w:pStyle w:val="HTMLPreformatted"/>
        <w:numPr>
          <w:ilvl w:val="0"/>
          <w:numId w:val="953"/>
        </w:numPr>
        <w:tabs>
          <w:tab w:val="clear" w:pos="720"/>
        </w:tabs>
        <w:rPr>
          <w:rStyle w:val="HTMLCode"/>
          <w:rFonts w:eastAsiaTheme="majorEastAsia"/>
          <w:color w:val="000000"/>
        </w:rPr>
      </w:pPr>
      <w:r>
        <w:rPr>
          <w:rStyle w:val="HTMLCode"/>
          <w:rFonts w:eastAsiaTheme="majorEastAsia"/>
          <w:color w:val="000000"/>
        </w:rPr>
        <w:t xml:space="preserve">                             sprintf</w:t>
      </w:r>
      <w:r>
        <w:rPr>
          <w:rStyle w:val="hljs-punctuation"/>
          <w:color w:val="000000"/>
        </w:rPr>
        <w:t>(</w:t>
      </w:r>
      <w:r>
        <w:rPr>
          <w:rStyle w:val="hljs-string"/>
          <w:color w:val="000000"/>
        </w:rPr>
        <w:t>"overlay_%05d_%s_%s_%s.png"</w:t>
      </w:r>
      <w:r>
        <w:rPr>
          <w:rStyle w:val="hljs-punctuation"/>
          <w:color w:val="000000"/>
        </w:rPr>
        <w:t>,</w:t>
      </w:r>
    </w:p>
    <w:p w14:paraId="591AC48D" w14:textId="77777777" w:rsidR="009329E9" w:rsidRDefault="009329E9" w:rsidP="009329E9">
      <w:pPr>
        <w:pStyle w:val="HTMLPreformatted"/>
        <w:numPr>
          <w:ilvl w:val="0"/>
          <w:numId w:val="953"/>
        </w:numPr>
        <w:tabs>
          <w:tab w:val="clear" w:pos="720"/>
        </w:tabs>
        <w:rPr>
          <w:rStyle w:val="HTMLCode"/>
          <w:rFonts w:eastAsiaTheme="majorEastAsia"/>
          <w:color w:val="000000"/>
        </w:rPr>
      </w:pPr>
      <w:r>
        <w:rPr>
          <w:rStyle w:val="HTMLCode"/>
          <w:rFonts w:eastAsiaTheme="majorEastAsia"/>
          <w:color w:val="000000"/>
        </w:rPr>
        <w:t xml:space="preserve">                                     .x</w:t>
      </w:r>
      <w:r>
        <w:rPr>
          <w:rStyle w:val="hljs-punctuation"/>
          <w:color w:val="000000"/>
        </w:rPr>
        <w:t>,</w:t>
      </w:r>
      <w:r>
        <w:rPr>
          <w:rStyle w:val="HTMLCode"/>
          <w:rFonts w:eastAsiaTheme="majorEastAsia"/>
          <w:color w:val="000000"/>
        </w:rPr>
        <w:t xml:space="preserve"> .y</w:t>
      </w:r>
      <w:r>
        <w:rPr>
          <w:rStyle w:val="hljs-operator"/>
          <w:color w:val="000000"/>
        </w:rPr>
        <w:t>$</w:t>
      </w:r>
      <w:r>
        <w:rPr>
          <w:rStyle w:val="HTMLCode"/>
          <w:rFonts w:eastAsiaTheme="majorEastAsia"/>
          <w:color w:val="000000"/>
        </w:rPr>
        <w:t>game_id</w:t>
      </w:r>
      <w:r>
        <w:rPr>
          <w:rStyle w:val="hljs-punctuation"/>
          <w:color w:val="000000"/>
        </w:rPr>
        <w:t>,</w:t>
      </w:r>
      <w:r>
        <w:rPr>
          <w:rStyle w:val="HTMLCode"/>
          <w:rFonts w:eastAsiaTheme="majorEastAsia"/>
          <w:color w:val="000000"/>
        </w:rPr>
        <w:t xml:space="preserve"> .y</w:t>
      </w:r>
      <w:r>
        <w:rPr>
          <w:rStyle w:val="hljs-operator"/>
          <w:color w:val="000000"/>
        </w:rPr>
        <w:t>$</w:t>
      </w:r>
      <w:r>
        <w:rPr>
          <w:rStyle w:val="HTMLCode"/>
          <w:rFonts w:eastAsiaTheme="majorEastAsia"/>
          <w:color w:val="000000"/>
        </w:rPr>
        <w:t>play_id</w:t>
      </w:r>
      <w:r>
        <w:rPr>
          <w:rStyle w:val="hljs-punctuation"/>
          <w:color w:val="000000"/>
        </w:rPr>
        <w:t>,</w:t>
      </w:r>
      <w:r>
        <w:rPr>
          <w:rStyle w:val="HTMLCode"/>
          <w:rFonts w:eastAsiaTheme="majorEastAsia"/>
          <w:color w:val="000000"/>
        </w:rPr>
        <w:t xml:space="preserve"> .y</w:t>
      </w:r>
      <w:r>
        <w:rPr>
          <w:rStyle w:val="hljs-operator"/>
          <w:color w:val="000000"/>
        </w:rPr>
        <w:t>$</w:t>
      </w:r>
      <w:r>
        <w:rPr>
          <w:rStyle w:val="HTMLCode"/>
          <w:rFonts w:eastAsiaTheme="majorEastAsia"/>
          <w:color w:val="000000"/>
        </w:rPr>
        <w:t>nfl_id</w:t>
      </w:r>
      <w:r>
        <w:rPr>
          <w:rStyle w:val="hljs-punctuation"/>
          <w:color w:val="000000"/>
        </w:rPr>
        <w:t>))</w:t>
      </w:r>
    </w:p>
    <w:p w14:paraId="72F32EFC" w14:textId="77777777" w:rsidR="009329E9" w:rsidRDefault="009329E9" w:rsidP="009329E9">
      <w:pPr>
        <w:pStyle w:val="HTMLPreformatted"/>
        <w:numPr>
          <w:ilvl w:val="0"/>
          <w:numId w:val="953"/>
        </w:numPr>
        <w:tabs>
          <w:tab w:val="clear" w:pos="720"/>
        </w:tabs>
        <w:rPr>
          <w:rStyle w:val="HTMLCode"/>
          <w:rFonts w:eastAsiaTheme="majorEastAsia"/>
          <w:color w:val="000000"/>
        </w:rPr>
      </w:pPr>
      <w:r>
        <w:rPr>
          <w:rStyle w:val="HTMLCode"/>
          <w:rFonts w:eastAsiaTheme="majorEastAsia"/>
          <w:color w:val="000000"/>
        </w:rPr>
        <w:t xml:space="preserve">        ggsave</w:t>
      </w:r>
      <w:r>
        <w:rPr>
          <w:rStyle w:val="hljs-punctuation"/>
          <w:color w:val="000000"/>
        </w:rPr>
        <w:t>(</w:t>
      </w:r>
      <w:r>
        <w:rPr>
          <w:rStyle w:val="HTMLCode"/>
          <w:rFonts w:eastAsiaTheme="majorEastAsia"/>
          <w:color w:val="000000"/>
        </w:rPr>
        <w:t>outfile</w:t>
      </w:r>
      <w:r>
        <w:rPr>
          <w:rStyle w:val="hljs-punctuation"/>
          <w:color w:val="000000"/>
        </w:rPr>
        <w:t>,</w:t>
      </w:r>
      <w:r>
        <w:rPr>
          <w:rStyle w:val="HTMLCode"/>
          <w:rFonts w:eastAsiaTheme="majorEastAsia"/>
          <w:color w:val="000000"/>
        </w:rPr>
        <w:t xml:space="preserve"> plt</w:t>
      </w:r>
      <w:r>
        <w:rPr>
          <w:rStyle w:val="hljs-punctuation"/>
          <w:color w:val="000000"/>
        </w:rPr>
        <w:t>,</w:t>
      </w:r>
      <w:r>
        <w:rPr>
          <w:rStyle w:val="HTMLCode"/>
          <w:rFonts w:eastAsiaTheme="majorEastAsia"/>
          <w:color w:val="000000"/>
        </w:rPr>
        <w:t xml:space="preserve"> width </w:t>
      </w:r>
      <w:r>
        <w:rPr>
          <w:rStyle w:val="hljs-operator"/>
          <w:color w:val="000000"/>
        </w:rPr>
        <w:t>=</w:t>
      </w:r>
      <w:r>
        <w:rPr>
          <w:rStyle w:val="HTMLCode"/>
          <w:rFonts w:eastAsiaTheme="majorEastAsia"/>
          <w:color w:val="000000"/>
        </w:rPr>
        <w:t xml:space="preserve"> </w:t>
      </w:r>
      <w:r>
        <w:rPr>
          <w:rStyle w:val="hljs-number"/>
          <w:rFonts w:eastAsiaTheme="majorEastAsia"/>
          <w:color w:val="000000"/>
        </w:rPr>
        <w:t>6</w:t>
      </w:r>
      <w:r>
        <w:rPr>
          <w:rStyle w:val="hljs-punctuation"/>
          <w:color w:val="000000"/>
        </w:rPr>
        <w:t>,</w:t>
      </w:r>
      <w:r>
        <w:rPr>
          <w:rStyle w:val="HTMLCode"/>
          <w:rFonts w:eastAsiaTheme="majorEastAsia"/>
          <w:color w:val="000000"/>
        </w:rPr>
        <w:t xml:space="preserve"> height </w:t>
      </w:r>
      <w:r>
        <w:rPr>
          <w:rStyle w:val="hljs-operator"/>
          <w:color w:val="000000"/>
        </w:rPr>
        <w:t>=</w:t>
      </w:r>
      <w:r>
        <w:rPr>
          <w:rStyle w:val="HTMLCode"/>
          <w:rFonts w:eastAsiaTheme="majorEastAsia"/>
          <w:color w:val="000000"/>
        </w:rPr>
        <w:t xml:space="preserve"> </w:t>
      </w:r>
      <w:r>
        <w:rPr>
          <w:rStyle w:val="hljs-number"/>
          <w:rFonts w:eastAsiaTheme="majorEastAsia"/>
          <w:color w:val="000000"/>
        </w:rPr>
        <w:t>5</w:t>
      </w:r>
      <w:r>
        <w:rPr>
          <w:rStyle w:val="hljs-punctuation"/>
          <w:color w:val="000000"/>
        </w:rPr>
        <w:t>,</w:t>
      </w:r>
      <w:r>
        <w:rPr>
          <w:rStyle w:val="HTMLCode"/>
          <w:rFonts w:eastAsiaTheme="majorEastAsia"/>
          <w:color w:val="000000"/>
        </w:rPr>
        <w:t xml:space="preserve"> dpi </w:t>
      </w:r>
      <w:r>
        <w:rPr>
          <w:rStyle w:val="hljs-operator"/>
          <w:color w:val="000000"/>
        </w:rPr>
        <w:t>=</w:t>
      </w:r>
      <w:r>
        <w:rPr>
          <w:rStyle w:val="HTMLCode"/>
          <w:rFonts w:eastAsiaTheme="majorEastAsia"/>
          <w:color w:val="000000"/>
        </w:rPr>
        <w:t xml:space="preserve"> </w:t>
      </w:r>
      <w:r>
        <w:rPr>
          <w:rStyle w:val="hljs-number"/>
          <w:rFonts w:eastAsiaTheme="majorEastAsia"/>
          <w:color w:val="000000"/>
        </w:rPr>
        <w:t>200</w:t>
      </w:r>
      <w:r>
        <w:rPr>
          <w:rStyle w:val="hljs-punctuation"/>
          <w:color w:val="000000"/>
        </w:rPr>
        <w:t>)</w:t>
      </w:r>
    </w:p>
    <w:p w14:paraId="765E6A9C" w14:textId="77777777" w:rsidR="009329E9" w:rsidRDefault="009329E9" w:rsidP="009329E9">
      <w:pPr>
        <w:pStyle w:val="HTMLPreformatted"/>
        <w:numPr>
          <w:ilvl w:val="0"/>
          <w:numId w:val="953"/>
        </w:numPr>
        <w:tabs>
          <w:tab w:val="clear" w:pos="720"/>
        </w:tabs>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1F2CE69F" w14:textId="77777777" w:rsidR="009329E9" w:rsidRDefault="009329E9" w:rsidP="009329E9">
      <w:pPr>
        <w:pStyle w:val="HTMLPreformatted"/>
        <w:numPr>
          <w:ilvl w:val="0"/>
          <w:numId w:val="953"/>
        </w:numPr>
        <w:tabs>
          <w:tab w:val="clear" w:pos="720"/>
        </w:tabs>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189836A9" w14:textId="77777777" w:rsidR="009329E9" w:rsidRDefault="009329E9" w:rsidP="009329E9">
      <w:pPr>
        <w:pStyle w:val="HTMLPreformatted"/>
        <w:numPr>
          <w:ilvl w:val="0"/>
          <w:numId w:val="953"/>
        </w:numPr>
        <w:tabs>
          <w:tab w:val="clear" w:pos="720"/>
        </w:tabs>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22759D28" w14:textId="77777777" w:rsidR="009329E9" w:rsidRDefault="009329E9" w:rsidP="009329E9">
      <w:pPr>
        <w:pStyle w:val="HTMLPreformatted"/>
        <w:numPr>
          <w:ilvl w:val="0"/>
          <w:numId w:val="953"/>
        </w:numPr>
        <w:tabs>
          <w:tab w:val="clear" w:pos="720"/>
        </w:tabs>
        <w:rPr>
          <w:rStyle w:val="HTMLCode"/>
          <w:rFonts w:eastAsiaTheme="majorEastAsia"/>
          <w:color w:val="000000"/>
        </w:rPr>
      </w:pPr>
      <w:r>
        <w:rPr>
          <w:rStyle w:val="HTMLCode"/>
          <w:rFonts w:eastAsiaTheme="majorEastAsia"/>
          <w:color w:val="000000"/>
        </w:rPr>
        <w:t xml:space="preserve">  cat</w:t>
      </w:r>
      <w:r>
        <w:rPr>
          <w:rStyle w:val="hljs-punctuation"/>
          <w:color w:val="000000"/>
        </w:rPr>
        <w:t>(</w:t>
      </w:r>
      <w:r>
        <w:rPr>
          <w:rStyle w:val="HTMLCode"/>
          <w:rFonts w:eastAsiaTheme="majorEastAsia"/>
          <w:color w:val="000000"/>
        </w:rPr>
        <w:t>sprintf</w:t>
      </w:r>
      <w:r>
        <w:rPr>
          <w:rStyle w:val="hljs-punctuation"/>
          <w:color w:val="000000"/>
        </w:rPr>
        <w:t>(</w:t>
      </w:r>
      <w:r>
        <w:rPr>
          <w:rStyle w:val="hljs-string"/>
          <w:color w:val="000000"/>
        </w:rPr>
        <w:t>"[32] Wrote %d overlay plots to %s\n"</w:t>
      </w:r>
      <w:r>
        <w:rPr>
          <w:rStyle w:val="hljs-punctuation"/>
          <w:color w:val="000000"/>
        </w:rPr>
        <w:t>,</w:t>
      </w:r>
      <w:r>
        <w:rPr>
          <w:rStyle w:val="HTMLCode"/>
          <w:rFonts w:eastAsiaTheme="majorEastAsia"/>
          <w:color w:val="000000"/>
        </w:rPr>
        <w:t xml:space="preserve"> nrow</w:t>
      </w:r>
      <w:r>
        <w:rPr>
          <w:rStyle w:val="hljs-punctuation"/>
          <w:color w:val="000000"/>
        </w:rPr>
        <w:t>(</w:t>
      </w:r>
      <w:r>
        <w:rPr>
          <w:rStyle w:val="HTMLCode"/>
          <w:rFonts w:eastAsiaTheme="majorEastAsia"/>
          <w:color w:val="000000"/>
        </w:rPr>
        <w:t>valid_overlay</w:t>
      </w:r>
      <w:r>
        <w:rPr>
          <w:rStyle w:val="hljs-punctuation"/>
          <w:color w:val="000000"/>
        </w:rPr>
        <w:t>),</w:t>
      </w:r>
      <w:r>
        <w:rPr>
          <w:rStyle w:val="HTMLCode"/>
          <w:rFonts w:eastAsiaTheme="majorEastAsia"/>
          <w:color w:val="000000"/>
        </w:rPr>
        <w:t xml:space="preserve"> PATH</w:t>
      </w:r>
      <w:r>
        <w:rPr>
          <w:rStyle w:val="hljs-operator"/>
          <w:color w:val="000000"/>
        </w:rPr>
        <w:t>$</w:t>
      </w:r>
      <w:r>
        <w:rPr>
          <w:rStyle w:val="HTMLCode"/>
          <w:rFonts w:eastAsiaTheme="majorEastAsia"/>
          <w:color w:val="000000"/>
        </w:rPr>
        <w:t>overlay_dir</w:t>
      </w:r>
      <w:r>
        <w:rPr>
          <w:rStyle w:val="hljs-punctuation"/>
          <w:color w:val="000000"/>
        </w:rPr>
        <w:t>))</w:t>
      </w:r>
    </w:p>
    <w:p w14:paraId="151ABE02" w14:textId="77777777" w:rsidR="009329E9" w:rsidRDefault="009329E9" w:rsidP="009329E9">
      <w:pPr>
        <w:pStyle w:val="HTMLPreformatted"/>
        <w:numPr>
          <w:ilvl w:val="0"/>
          <w:numId w:val="953"/>
        </w:numPr>
        <w:tabs>
          <w:tab w:val="clear" w:pos="720"/>
        </w:tabs>
        <w:rPr>
          <w:rStyle w:val="HTMLCode"/>
          <w:rFonts w:eastAsiaTheme="majorEastAsia"/>
          <w:color w:val="000000"/>
        </w:rPr>
      </w:pPr>
      <w:r>
        <w:rPr>
          <w:rStyle w:val="hljs-punctuation"/>
          <w:color w:val="000000"/>
        </w:rPr>
        <w:t>}</w:t>
      </w:r>
      <w:r>
        <w:rPr>
          <w:rStyle w:val="HTMLCode"/>
          <w:rFonts w:eastAsiaTheme="majorEastAsia"/>
          <w:color w:val="000000"/>
        </w:rPr>
        <w:t xml:space="preserve"> </w:t>
      </w:r>
      <w:r>
        <w:rPr>
          <w:rStyle w:val="hljs-keyword"/>
          <w:color w:val="000000"/>
        </w:rPr>
        <w:t>else</w:t>
      </w:r>
      <w:r>
        <w:rPr>
          <w:rStyle w:val="HTMLCode"/>
          <w:rFonts w:eastAsiaTheme="majorEastAsia"/>
          <w:color w:val="000000"/>
        </w:rPr>
        <w:t xml:space="preserve"> </w:t>
      </w:r>
      <w:r>
        <w:rPr>
          <w:rStyle w:val="hljs-punctuation"/>
          <w:color w:val="000000"/>
        </w:rPr>
        <w:t>{</w:t>
      </w:r>
    </w:p>
    <w:p w14:paraId="3DF8083A" w14:textId="77777777" w:rsidR="009329E9" w:rsidRDefault="009329E9" w:rsidP="009329E9">
      <w:pPr>
        <w:pStyle w:val="HTMLPreformatted"/>
        <w:numPr>
          <w:ilvl w:val="0"/>
          <w:numId w:val="953"/>
        </w:numPr>
        <w:tabs>
          <w:tab w:val="clear" w:pos="720"/>
        </w:tabs>
        <w:rPr>
          <w:rStyle w:val="HTMLCode"/>
          <w:rFonts w:eastAsiaTheme="majorEastAsia"/>
          <w:color w:val="000000"/>
        </w:rPr>
      </w:pPr>
      <w:r>
        <w:rPr>
          <w:rStyle w:val="HTMLCode"/>
          <w:rFonts w:eastAsiaTheme="majorEastAsia"/>
          <w:color w:val="000000"/>
        </w:rPr>
        <w:t xml:space="preserve">  cat</w:t>
      </w:r>
      <w:r>
        <w:rPr>
          <w:rStyle w:val="hljs-punctuation"/>
          <w:color w:val="000000"/>
        </w:rPr>
        <w:t>(</w:t>
      </w:r>
      <w:r>
        <w:rPr>
          <w:rStyle w:val="hljs-string"/>
          <w:color w:val="000000"/>
        </w:rPr>
        <w:t>"[32] No finite θ* rows available for overlays\n"</w:t>
      </w:r>
      <w:r>
        <w:rPr>
          <w:rStyle w:val="hljs-punctuation"/>
          <w:color w:val="000000"/>
        </w:rPr>
        <w:t>)</w:t>
      </w:r>
    </w:p>
    <w:p w14:paraId="6F606711" w14:textId="77777777" w:rsidR="009329E9" w:rsidRDefault="009329E9" w:rsidP="009329E9">
      <w:pPr>
        <w:pStyle w:val="HTMLPreformatted"/>
        <w:numPr>
          <w:ilvl w:val="0"/>
          <w:numId w:val="953"/>
        </w:numPr>
        <w:tabs>
          <w:tab w:val="clear" w:pos="720"/>
        </w:tabs>
        <w:rPr>
          <w:rStyle w:val="HTMLCode"/>
          <w:rFonts w:eastAsiaTheme="majorEastAsia"/>
          <w:color w:val="000000"/>
        </w:rPr>
      </w:pPr>
      <w:r>
        <w:rPr>
          <w:rStyle w:val="hljs-punctuation"/>
          <w:color w:val="000000"/>
        </w:rPr>
        <w:t>}</w:t>
      </w:r>
    </w:p>
    <w:p w14:paraId="605EFAC0" w14:textId="77777777" w:rsidR="009329E9" w:rsidRDefault="00A2680B" w:rsidP="009329E9">
      <w:r>
        <w:pict w14:anchorId="7949C4D6">
          <v:rect id="Rectangle 7315" o:spid="_x0000_s104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36C67017" w14:textId="77777777" w:rsidR="009329E9" w:rsidRDefault="009329E9" w:rsidP="009329E9">
      <w:pPr>
        <w:pStyle w:val="Heading4"/>
        <w:rPr>
          <w:color w:val="000000"/>
        </w:rPr>
      </w:pPr>
      <w:r>
        <w:rPr>
          <w:color w:val="000000"/>
        </w:rPr>
        <w:t>11) Status / QA summary</w:t>
      </w:r>
    </w:p>
    <w:p w14:paraId="75C7021C" w14:textId="77777777" w:rsidR="009329E9" w:rsidRDefault="009329E9" w:rsidP="009329E9">
      <w:pPr>
        <w:pStyle w:val="NormalWeb"/>
        <w:rPr>
          <w:color w:val="000000"/>
        </w:rPr>
      </w:pPr>
      <w:r>
        <w:rPr>
          <w:color w:val="000000"/>
        </w:rPr>
        <w:t>Finally, it builds a compact QA summary over</w:t>
      </w:r>
      <w:r>
        <w:rPr>
          <w:rStyle w:val="apple-converted-space"/>
          <w:rFonts w:eastAsiaTheme="majorEastAsia"/>
          <w:color w:val="000000"/>
        </w:rPr>
        <w:t> </w:t>
      </w:r>
      <w:r>
        <w:rPr>
          <w:rStyle w:val="HTMLCode"/>
          <w:rFonts w:eastAsiaTheme="majorEastAsia"/>
          <w:color w:val="000000"/>
        </w:rPr>
        <w:t>dirrec_df</w:t>
      </w:r>
      <w:r>
        <w:rPr>
          <w:color w:val="000000"/>
        </w:rPr>
        <w:t>:</w:t>
      </w:r>
    </w:p>
    <w:p w14:paraId="6EA8F19E"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n_finite_theta </w:t>
      </w:r>
      <w:r>
        <w:rPr>
          <w:rStyle w:val="hljs-operator"/>
          <w:color w:val="000000"/>
        </w:rPr>
        <w:t>&lt;-</w:t>
      </w:r>
      <w:r>
        <w:rPr>
          <w:rStyle w:val="HTMLCode"/>
          <w:rFonts w:eastAsiaTheme="majorEastAsia"/>
          <w:color w:val="000000"/>
        </w:rPr>
        <w:t xml:space="preserve"> </w:t>
      </w:r>
      <w:r>
        <w:rPr>
          <w:rStyle w:val="hljs-builtin"/>
          <w:color w:val="000000"/>
        </w:rPr>
        <w:t>sum</w:t>
      </w:r>
      <w:r>
        <w:rPr>
          <w:rStyle w:val="hljs-punctuation"/>
          <w:color w:val="000000"/>
        </w:rPr>
        <w:t>(</w:t>
      </w:r>
      <w:r>
        <w:rPr>
          <w:rStyle w:val="hljs-builtin"/>
          <w:color w:val="000000"/>
        </w:rPr>
        <w:t>is.finite</w:t>
      </w:r>
      <w:r>
        <w:rPr>
          <w:rStyle w:val="hljs-punctuation"/>
          <w:color w:val="000000"/>
        </w:rPr>
        <w:t>(</w:t>
      </w:r>
      <w:r>
        <w:rPr>
          <w:rStyle w:val="HTMLCode"/>
          <w:rFonts w:eastAsiaTheme="majorEastAsia"/>
          <w:color w:val="000000"/>
        </w:rPr>
        <w:t>dirrec_df</w:t>
      </w:r>
      <w:r>
        <w:rPr>
          <w:rStyle w:val="hljs-operator"/>
          <w:color w:val="000000"/>
        </w:rPr>
        <w:t>$</w:t>
      </w:r>
      <w:r>
        <w:rPr>
          <w:rStyle w:val="HTMLCode"/>
          <w:rFonts w:eastAsiaTheme="majorEastAsia"/>
          <w:color w:val="000000"/>
        </w:rPr>
        <w:t>theta_star_deg</w:t>
      </w:r>
      <w:r>
        <w:rPr>
          <w:rStyle w:val="hljs-punctuation"/>
          <w:color w:val="000000"/>
        </w:rPr>
        <w:t>))</w:t>
      </w:r>
    </w:p>
    <w:p w14:paraId="624A2791"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n_improve      </w:t>
      </w:r>
      <w:r>
        <w:rPr>
          <w:rStyle w:val="hljs-operator"/>
          <w:color w:val="000000"/>
        </w:rPr>
        <w:t>&lt;-</w:t>
      </w:r>
      <w:r>
        <w:rPr>
          <w:rStyle w:val="HTMLCode"/>
          <w:rFonts w:eastAsiaTheme="majorEastAsia"/>
          <w:color w:val="000000"/>
        </w:rPr>
        <w:t xml:space="preserve"> </w:t>
      </w:r>
      <w:r>
        <w:rPr>
          <w:rStyle w:val="hljs-builtin"/>
          <w:color w:val="000000"/>
        </w:rPr>
        <w:t>sum</w:t>
      </w:r>
      <w:r>
        <w:rPr>
          <w:rStyle w:val="hljs-punctuation"/>
          <w:color w:val="000000"/>
        </w:rPr>
        <w:t>(</w:t>
      </w:r>
      <w:r>
        <w:rPr>
          <w:rStyle w:val="hljs-builtin"/>
          <w:color w:val="000000"/>
        </w:rPr>
        <w:t>is.finite</w:t>
      </w:r>
      <w:r>
        <w:rPr>
          <w:rStyle w:val="hljs-punctuation"/>
          <w:color w:val="000000"/>
        </w:rPr>
        <w:t>(</w:t>
      </w:r>
      <w:r>
        <w:rPr>
          <w:rStyle w:val="HTMLCode"/>
          <w:rFonts w:eastAsiaTheme="majorEastAsia"/>
          <w:color w:val="000000"/>
        </w:rPr>
        <w:t>dirrec_df</w:t>
      </w:r>
      <w:r>
        <w:rPr>
          <w:rStyle w:val="hljs-operator"/>
          <w:color w:val="000000"/>
        </w:rPr>
        <w:t>$</w:t>
      </w:r>
      <w:r>
        <w:rPr>
          <w:rStyle w:val="HTMLCode"/>
          <w:rFonts w:eastAsiaTheme="majorEastAsia"/>
          <w:color w:val="000000"/>
        </w:rPr>
        <w:t>delta_ev_hat</w:t>
      </w:r>
      <w:r>
        <w:rPr>
          <w:rStyle w:val="hljs-punctuation"/>
          <w:color w:val="000000"/>
        </w:rPr>
        <w:t>)</w:t>
      </w:r>
      <w:r>
        <w:rPr>
          <w:rStyle w:val="HTMLCode"/>
          <w:rFonts w:eastAsiaTheme="majorEastAsia"/>
          <w:color w:val="000000"/>
        </w:rPr>
        <w:t xml:space="preserve"> </w:t>
      </w:r>
      <w:r>
        <w:rPr>
          <w:rStyle w:val="hljs-operator"/>
          <w:color w:val="000000"/>
        </w:rPr>
        <w:t>&amp;</w:t>
      </w:r>
      <w:r>
        <w:rPr>
          <w:rStyle w:val="HTMLCode"/>
          <w:rFonts w:eastAsiaTheme="majorEastAsia"/>
          <w:color w:val="000000"/>
        </w:rPr>
        <w:t xml:space="preserve"> dirrec_df</w:t>
      </w:r>
      <w:r>
        <w:rPr>
          <w:rStyle w:val="hljs-operator"/>
          <w:color w:val="000000"/>
        </w:rPr>
        <w:t>$</w:t>
      </w:r>
      <w:r>
        <w:rPr>
          <w:rStyle w:val="HTMLCode"/>
          <w:rFonts w:eastAsiaTheme="majorEastAsia"/>
          <w:color w:val="000000"/>
        </w:rPr>
        <w:t xml:space="preserve">delta_ev_hat </w:t>
      </w:r>
      <w:r>
        <w:rPr>
          <w:rStyle w:val="hljs-operator"/>
          <w:color w:val="000000"/>
        </w:rPr>
        <w:t>&lt;</w:t>
      </w:r>
      <w:r>
        <w:rPr>
          <w:rStyle w:val="HTMLCode"/>
          <w:rFonts w:eastAsiaTheme="majorEastAsia"/>
          <w:color w:val="000000"/>
        </w:rPr>
        <w:t xml:space="preserve"> </w:t>
      </w:r>
      <w:r>
        <w:rPr>
          <w:rStyle w:val="hljs-number"/>
          <w:rFonts w:eastAsiaTheme="majorEastAsia"/>
          <w:color w:val="000000"/>
        </w:rPr>
        <w:t>0</w:t>
      </w:r>
      <w:r>
        <w:rPr>
          <w:rStyle w:val="hljs-punctuation"/>
          <w:color w:val="000000"/>
        </w:rPr>
        <w:t>)</w:t>
      </w:r>
    </w:p>
    <w:p w14:paraId="51DCD88A"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theta_sd_med   </w:t>
      </w:r>
      <w:r>
        <w:rPr>
          <w:rStyle w:val="hljs-operator"/>
          <w:color w:val="000000"/>
        </w:rPr>
        <w:t>&lt;-</w:t>
      </w:r>
      <w:r>
        <w:rPr>
          <w:rStyle w:val="HTMLCode"/>
          <w:rFonts w:eastAsiaTheme="majorEastAsia"/>
          <w:color w:val="000000"/>
        </w:rPr>
        <w:t xml:space="preserve"> stats</w:t>
      </w:r>
      <w:r>
        <w:rPr>
          <w:rStyle w:val="hljs-operator"/>
          <w:color w:val="000000"/>
        </w:rPr>
        <w:t>::</w:t>
      </w:r>
      <w:r>
        <w:rPr>
          <w:rStyle w:val="HTMLCode"/>
          <w:rFonts w:eastAsiaTheme="majorEastAsia"/>
          <w:color w:val="000000"/>
        </w:rPr>
        <w:t>median</w:t>
      </w:r>
      <w:r>
        <w:rPr>
          <w:rStyle w:val="hljs-punctuation"/>
          <w:color w:val="000000"/>
        </w:rPr>
        <w:t>(</w:t>
      </w:r>
      <w:r>
        <w:rPr>
          <w:rStyle w:val="HTMLCode"/>
          <w:rFonts w:eastAsiaTheme="majorEastAsia"/>
          <w:color w:val="000000"/>
        </w:rPr>
        <w:t>dirrec_df</w:t>
      </w:r>
      <w:r>
        <w:rPr>
          <w:rStyle w:val="hljs-operator"/>
          <w:color w:val="000000"/>
        </w:rPr>
        <w:t>$</w:t>
      </w:r>
      <w:r>
        <w:rPr>
          <w:rStyle w:val="HTMLCode"/>
          <w:rFonts w:eastAsiaTheme="majorEastAsia"/>
          <w:color w:val="000000"/>
        </w:rPr>
        <w:t>theta_sd_deg</w:t>
      </w:r>
      <w:r>
        <w:rPr>
          <w:rStyle w:val="hljs-punctuation"/>
          <w:color w:val="000000"/>
        </w:rPr>
        <w:t>[</w:t>
      </w:r>
      <w:r>
        <w:rPr>
          <w:rStyle w:val="hljs-builtin"/>
          <w:color w:val="000000"/>
        </w:rPr>
        <w:t>is.finite</w:t>
      </w:r>
      <w:r>
        <w:rPr>
          <w:rStyle w:val="hljs-punctuation"/>
          <w:color w:val="000000"/>
        </w:rPr>
        <w:t>(</w:t>
      </w:r>
      <w:r>
        <w:rPr>
          <w:rStyle w:val="HTMLCode"/>
          <w:rFonts w:eastAsiaTheme="majorEastAsia"/>
          <w:color w:val="000000"/>
        </w:rPr>
        <w:t>dirrec_df</w:t>
      </w:r>
      <w:r>
        <w:rPr>
          <w:rStyle w:val="hljs-operator"/>
          <w:color w:val="000000"/>
        </w:rPr>
        <w:t>$</w:t>
      </w:r>
      <w:r>
        <w:rPr>
          <w:rStyle w:val="HTMLCode"/>
          <w:rFonts w:eastAsiaTheme="majorEastAsia"/>
          <w:color w:val="000000"/>
        </w:rPr>
        <w:t>theta_sd_deg</w:t>
      </w:r>
      <w:r>
        <w:rPr>
          <w:rStyle w:val="hljs-punctuation"/>
          <w:color w:val="000000"/>
        </w:rPr>
        <w:t>)],</w:t>
      </w:r>
      <w:r>
        <w:rPr>
          <w:rStyle w:val="HTMLCode"/>
          <w:rFonts w:eastAsiaTheme="majorEastAsia"/>
          <w:color w:val="000000"/>
        </w:rPr>
        <w:t xml:space="preserve"> na.rm </w:t>
      </w:r>
      <w:r>
        <w:rPr>
          <w:rStyle w:val="hljs-operator"/>
          <w:color w:val="000000"/>
        </w:rPr>
        <w:t>=</w:t>
      </w:r>
      <w:r>
        <w:rPr>
          <w:rStyle w:val="HTMLCode"/>
          <w:rFonts w:eastAsiaTheme="majorEastAsia"/>
          <w:color w:val="000000"/>
        </w:rPr>
        <w:t xml:space="preserve"> </w:t>
      </w:r>
      <w:r>
        <w:rPr>
          <w:rStyle w:val="hljs-literal"/>
          <w:color w:val="000000"/>
        </w:rPr>
        <w:t>TRUE</w:t>
      </w:r>
      <w:r>
        <w:rPr>
          <w:rStyle w:val="hljs-punctuation"/>
          <w:color w:val="000000"/>
        </w:rPr>
        <w:t>)</w:t>
      </w:r>
    </w:p>
    <w:p w14:paraId="206C116F" w14:textId="77777777" w:rsidR="009329E9" w:rsidRDefault="009329E9" w:rsidP="009329E9">
      <w:pPr>
        <w:pStyle w:val="NormalWeb"/>
        <w:rPr>
          <w:color w:val="000000"/>
        </w:rPr>
      </w:pPr>
      <w:r>
        <w:rPr>
          <w:color w:val="000000"/>
        </w:rPr>
        <w:t>Creates</w:t>
      </w:r>
      <w:r>
        <w:rPr>
          <w:rStyle w:val="apple-converted-space"/>
          <w:rFonts w:eastAsiaTheme="majorEastAsia"/>
          <w:color w:val="000000"/>
        </w:rPr>
        <w:t> </w:t>
      </w:r>
      <w:r>
        <w:rPr>
          <w:rStyle w:val="HTMLCode"/>
          <w:rFonts w:eastAsiaTheme="majorEastAsia"/>
          <w:color w:val="000000"/>
        </w:rPr>
        <w:t>status_tbl</w:t>
      </w:r>
      <w:r>
        <w:rPr>
          <w:color w:val="000000"/>
        </w:rPr>
        <w:t>:</w:t>
      </w:r>
    </w:p>
    <w:p w14:paraId="6CE586FE"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status_tbl </w:t>
      </w:r>
      <w:r>
        <w:rPr>
          <w:rStyle w:val="hljs-operator"/>
          <w:color w:val="000000"/>
        </w:rPr>
        <w:t>&lt;-</w:t>
      </w:r>
      <w:r>
        <w:rPr>
          <w:rStyle w:val="HTMLCode"/>
          <w:rFonts w:eastAsiaTheme="majorEastAsia"/>
          <w:color w:val="000000"/>
        </w:rPr>
        <w:t xml:space="preserve"> tibble</w:t>
      </w:r>
      <w:r>
        <w:rPr>
          <w:rStyle w:val="hljs-operator"/>
          <w:color w:val="000000"/>
        </w:rPr>
        <w:t>::</w:t>
      </w:r>
      <w:r>
        <w:rPr>
          <w:rStyle w:val="HTMLCode"/>
          <w:rFonts w:eastAsiaTheme="majorEastAsia"/>
          <w:color w:val="000000"/>
        </w:rPr>
        <w:t>tibble</w:t>
      </w:r>
      <w:r>
        <w:rPr>
          <w:rStyle w:val="hljs-punctuation"/>
          <w:color w:val="000000"/>
        </w:rPr>
        <w:t>(</w:t>
      </w:r>
    </w:p>
    <w:p w14:paraId="3C78BCE7"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script          </w:t>
      </w:r>
      <w:r>
        <w:rPr>
          <w:rStyle w:val="hljs-operator"/>
          <w:color w:val="000000"/>
        </w:rPr>
        <w:t>=</w:t>
      </w:r>
      <w:r>
        <w:rPr>
          <w:rStyle w:val="HTMLCode"/>
          <w:rFonts w:eastAsiaTheme="majorEastAsia"/>
          <w:color w:val="000000"/>
        </w:rPr>
        <w:t xml:space="preserve"> </w:t>
      </w:r>
      <w:r>
        <w:rPr>
          <w:rStyle w:val="hljs-string"/>
          <w:color w:val="000000"/>
        </w:rPr>
        <w:t>"32_direction_finder.R"</w:t>
      </w:r>
      <w:r>
        <w:rPr>
          <w:rStyle w:val="hljs-punctuation"/>
          <w:color w:val="000000"/>
        </w:rPr>
        <w:t>,</w:t>
      </w:r>
    </w:p>
    <w:p w14:paraId="7EF3C2B4"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n_rows          </w:t>
      </w:r>
      <w:r>
        <w:rPr>
          <w:rStyle w:val="hljs-operator"/>
          <w:color w:val="000000"/>
        </w:rPr>
        <w:t>=</w:t>
      </w:r>
      <w:r>
        <w:rPr>
          <w:rStyle w:val="HTMLCode"/>
          <w:rFonts w:eastAsiaTheme="majorEastAsia"/>
          <w:color w:val="000000"/>
        </w:rPr>
        <w:t xml:space="preserve"> nrow</w:t>
      </w:r>
      <w:r>
        <w:rPr>
          <w:rStyle w:val="hljs-punctuation"/>
          <w:color w:val="000000"/>
        </w:rPr>
        <w:t>(</w:t>
      </w:r>
      <w:r>
        <w:rPr>
          <w:rStyle w:val="HTMLCode"/>
          <w:rFonts w:eastAsiaTheme="majorEastAsia"/>
          <w:color w:val="000000"/>
        </w:rPr>
        <w:t>dirrec_df</w:t>
      </w:r>
      <w:r>
        <w:rPr>
          <w:rStyle w:val="hljs-punctuation"/>
          <w:color w:val="000000"/>
        </w:rPr>
        <w:t>),</w:t>
      </w:r>
    </w:p>
    <w:p w14:paraId="68817CF5"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n_with_theta    </w:t>
      </w:r>
      <w:r>
        <w:rPr>
          <w:rStyle w:val="hljs-operator"/>
          <w:color w:val="000000"/>
        </w:rPr>
        <w:t>=</w:t>
      </w:r>
      <w:r>
        <w:rPr>
          <w:rStyle w:val="HTMLCode"/>
          <w:rFonts w:eastAsiaTheme="majorEastAsia"/>
          <w:color w:val="000000"/>
        </w:rPr>
        <w:t xml:space="preserve"> n_finite_theta</w:t>
      </w:r>
      <w:r>
        <w:rPr>
          <w:rStyle w:val="hljs-punctuation"/>
          <w:color w:val="000000"/>
        </w:rPr>
        <w:t>,</w:t>
      </w:r>
    </w:p>
    <w:p w14:paraId="4AA3AFB9"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frac_with_theta </w:t>
      </w:r>
      <w:r>
        <w:rPr>
          <w:rStyle w:val="hljs-operator"/>
          <w:color w:val="000000"/>
        </w:rPr>
        <w:t>=</w:t>
      </w: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color w:val="000000"/>
        </w:rPr>
        <w:t>(</w:t>
      </w:r>
      <w:r>
        <w:rPr>
          <w:rStyle w:val="HTMLCode"/>
          <w:rFonts w:eastAsiaTheme="majorEastAsia"/>
          <w:color w:val="000000"/>
        </w:rPr>
        <w:t>nrow</w:t>
      </w:r>
      <w:r>
        <w:rPr>
          <w:rStyle w:val="hljs-punctuation"/>
          <w:color w:val="000000"/>
        </w:rPr>
        <w:t>(</w:t>
      </w:r>
      <w:r>
        <w:rPr>
          <w:rStyle w:val="HTMLCode"/>
          <w:rFonts w:eastAsiaTheme="majorEastAsia"/>
          <w:color w:val="000000"/>
        </w:rPr>
        <w:t>dirrec_df</w:t>
      </w:r>
      <w:r>
        <w:rPr>
          <w:rStyle w:val="hljs-punctuation"/>
          <w:color w:val="000000"/>
        </w:rPr>
        <w:t>)</w:t>
      </w:r>
      <w:r>
        <w:rPr>
          <w:rStyle w:val="HTMLCode"/>
          <w:rFonts w:eastAsiaTheme="majorEastAsia"/>
          <w:color w:val="000000"/>
        </w:rPr>
        <w:t xml:space="preserve"> </w:t>
      </w:r>
      <w:r>
        <w:rPr>
          <w:rStyle w:val="hljs-operator"/>
          <w:color w:val="000000"/>
        </w:rPr>
        <w:t>&gt;</w:t>
      </w:r>
      <w:r>
        <w:rPr>
          <w:rStyle w:val="HTMLCode"/>
          <w:rFonts w:eastAsiaTheme="majorEastAsia"/>
          <w:color w:val="000000"/>
        </w:rPr>
        <w:t xml:space="preserve"> </w:t>
      </w:r>
      <w:r>
        <w:rPr>
          <w:rStyle w:val="hljs-number"/>
          <w:rFonts w:eastAsiaTheme="majorEastAsia"/>
          <w:color w:val="000000"/>
        </w:rPr>
        <w:t>0</w:t>
      </w:r>
      <w:r>
        <w:rPr>
          <w:rStyle w:val="hljs-punctuation"/>
          <w:color w:val="000000"/>
        </w:rPr>
        <w:t>)</w:t>
      </w:r>
      <w:r>
        <w:rPr>
          <w:rStyle w:val="HTMLCode"/>
          <w:rFonts w:eastAsiaTheme="majorEastAsia"/>
          <w:color w:val="000000"/>
        </w:rPr>
        <w:t xml:space="preserve"> n_finite_theta </w:t>
      </w:r>
      <w:r>
        <w:rPr>
          <w:rStyle w:val="hljs-operator"/>
          <w:color w:val="000000"/>
        </w:rPr>
        <w:t>/</w:t>
      </w:r>
      <w:r>
        <w:rPr>
          <w:rStyle w:val="HTMLCode"/>
          <w:rFonts w:eastAsiaTheme="majorEastAsia"/>
          <w:color w:val="000000"/>
        </w:rPr>
        <w:t xml:space="preserve"> nrow</w:t>
      </w:r>
      <w:r>
        <w:rPr>
          <w:rStyle w:val="hljs-punctuation"/>
          <w:color w:val="000000"/>
        </w:rPr>
        <w:t>(</w:t>
      </w:r>
      <w:r>
        <w:rPr>
          <w:rStyle w:val="HTMLCode"/>
          <w:rFonts w:eastAsiaTheme="majorEastAsia"/>
          <w:color w:val="000000"/>
        </w:rPr>
        <w:t>dirrec_df</w:t>
      </w:r>
      <w:r>
        <w:rPr>
          <w:rStyle w:val="hljs-punctuation"/>
          <w:color w:val="000000"/>
        </w:rPr>
        <w:t>)</w:t>
      </w:r>
      <w:r>
        <w:rPr>
          <w:rStyle w:val="HTMLCode"/>
          <w:rFonts w:eastAsiaTheme="majorEastAsia"/>
          <w:color w:val="000000"/>
        </w:rPr>
        <w:t xml:space="preserve"> </w:t>
      </w:r>
      <w:r>
        <w:rPr>
          <w:rStyle w:val="hljs-keyword"/>
          <w:color w:val="000000"/>
        </w:rPr>
        <w:t>else</w:t>
      </w:r>
      <w:r>
        <w:rPr>
          <w:rStyle w:val="HTMLCode"/>
          <w:rFonts w:eastAsiaTheme="majorEastAsia"/>
          <w:color w:val="000000"/>
        </w:rPr>
        <w:t xml:space="preserve"> </w:t>
      </w:r>
      <w:r>
        <w:rPr>
          <w:rStyle w:val="hljs-literal"/>
          <w:color w:val="000000"/>
        </w:rPr>
        <w:t>NA_real_</w:t>
      </w:r>
      <w:r>
        <w:rPr>
          <w:rStyle w:val="hljs-punctuation"/>
          <w:color w:val="000000"/>
        </w:rPr>
        <w:t>,</w:t>
      </w:r>
    </w:p>
    <w:p w14:paraId="04993B8E"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n_improve       </w:t>
      </w:r>
      <w:r>
        <w:rPr>
          <w:rStyle w:val="hljs-operator"/>
          <w:color w:val="000000"/>
        </w:rPr>
        <w:t>=</w:t>
      </w:r>
      <w:r>
        <w:rPr>
          <w:rStyle w:val="HTMLCode"/>
          <w:rFonts w:eastAsiaTheme="majorEastAsia"/>
          <w:color w:val="000000"/>
        </w:rPr>
        <w:t xml:space="preserve"> n_improve</w:t>
      </w:r>
      <w:r>
        <w:rPr>
          <w:rStyle w:val="hljs-punctuation"/>
          <w:color w:val="000000"/>
        </w:rPr>
        <w:t>,</w:t>
      </w:r>
    </w:p>
    <w:p w14:paraId="058E66EB"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frac_improve    </w:t>
      </w:r>
      <w:r>
        <w:rPr>
          <w:rStyle w:val="hljs-operator"/>
          <w:color w:val="000000"/>
        </w:rPr>
        <w:t>=</w:t>
      </w: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n_finite_theta </w:t>
      </w:r>
      <w:r>
        <w:rPr>
          <w:rStyle w:val="hljs-operator"/>
          <w:color w:val="000000"/>
        </w:rPr>
        <w:t>&gt;</w:t>
      </w:r>
      <w:r>
        <w:rPr>
          <w:rStyle w:val="HTMLCode"/>
          <w:rFonts w:eastAsiaTheme="majorEastAsia"/>
          <w:color w:val="000000"/>
        </w:rPr>
        <w:t xml:space="preserve"> </w:t>
      </w:r>
      <w:r>
        <w:rPr>
          <w:rStyle w:val="hljs-number"/>
          <w:rFonts w:eastAsiaTheme="majorEastAsia"/>
          <w:color w:val="000000"/>
        </w:rPr>
        <w:t>0</w:t>
      </w:r>
      <w:r>
        <w:rPr>
          <w:rStyle w:val="hljs-punctuation"/>
          <w:color w:val="000000"/>
        </w:rPr>
        <w:t>)</w:t>
      </w:r>
      <w:r>
        <w:rPr>
          <w:rStyle w:val="HTMLCode"/>
          <w:rFonts w:eastAsiaTheme="majorEastAsia"/>
          <w:color w:val="000000"/>
        </w:rPr>
        <w:t xml:space="preserve"> n_improve </w:t>
      </w:r>
      <w:r>
        <w:rPr>
          <w:rStyle w:val="hljs-operator"/>
          <w:color w:val="000000"/>
        </w:rPr>
        <w:t>/</w:t>
      </w:r>
      <w:r>
        <w:rPr>
          <w:rStyle w:val="HTMLCode"/>
          <w:rFonts w:eastAsiaTheme="majorEastAsia"/>
          <w:color w:val="000000"/>
        </w:rPr>
        <w:t xml:space="preserve"> n_finite_theta </w:t>
      </w:r>
      <w:r>
        <w:rPr>
          <w:rStyle w:val="hljs-keyword"/>
          <w:color w:val="000000"/>
        </w:rPr>
        <w:t>else</w:t>
      </w:r>
      <w:r>
        <w:rPr>
          <w:rStyle w:val="HTMLCode"/>
          <w:rFonts w:eastAsiaTheme="majorEastAsia"/>
          <w:color w:val="000000"/>
        </w:rPr>
        <w:t xml:space="preserve"> </w:t>
      </w:r>
      <w:r>
        <w:rPr>
          <w:rStyle w:val="hljs-literal"/>
          <w:color w:val="000000"/>
        </w:rPr>
        <w:t>NA_real_</w:t>
      </w:r>
      <w:r>
        <w:rPr>
          <w:rStyle w:val="hljs-punctuation"/>
          <w:color w:val="000000"/>
        </w:rPr>
        <w:t>,</w:t>
      </w:r>
    </w:p>
    <w:p w14:paraId="430EFEEB"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theta_sd_median </w:t>
      </w:r>
      <w:r>
        <w:rPr>
          <w:rStyle w:val="hljs-operator"/>
          <w:color w:val="000000"/>
        </w:rPr>
        <w:t>=</w:t>
      </w:r>
      <w:r>
        <w:rPr>
          <w:rStyle w:val="HTMLCode"/>
          <w:rFonts w:eastAsiaTheme="majorEastAsia"/>
          <w:color w:val="000000"/>
        </w:rPr>
        <w:t xml:space="preserve"> theta_sd_med</w:t>
      </w:r>
      <w:r>
        <w:rPr>
          <w:rStyle w:val="hljs-punctuation"/>
          <w:color w:val="000000"/>
        </w:rPr>
        <w:t>,</w:t>
      </w:r>
    </w:p>
    <w:p w14:paraId="31564408"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theta_sd_gate   </w:t>
      </w:r>
      <w:r>
        <w:rPr>
          <w:rStyle w:val="hljs-operator"/>
          <w:color w:val="000000"/>
        </w:rPr>
        <w:t>=</w:t>
      </w:r>
      <w:r>
        <w:rPr>
          <w:rStyle w:val="HTMLCode"/>
          <w:rFonts w:eastAsiaTheme="majorEastAsia"/>
          <w:color w:val="000000"/>
        </w:rPr>
        <w:t xml:space="preserve"> THETA_SD_MAX</w:t>
      </w:r>
      <w:r>
        <w:rPr>
          <w:rStyle w:val="hljs-punctuation"/>
          <w:color w:val="000000"/>
        </w:rPr>
        <w:t>,</w:t>
      </w:r>
    </w:p>
    <w:p w14:paraId="557CA565"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min_improve_ev  </w:t>
      </w:r>
      <w:r>
        <w:rPr>
          <w:rStyle w:val="hljs-operator"/>
          <w:color w:val="000000"/>
        </w:rPr>
        <w:t>=</w:t>
      </w:r>
      <w:r>
        <w:rPr>
          <w:rStyle w:val="HTMLCode"/>
          <w:rFonts w:eastAsiaTheme="majorEastAsia"/>
          <w:color w:val="000000"/>
        </w:rPr>
        <w:t xml:space="preserve"> MIN_IMPROVEMENT_EV</w:t>
      </w:r>
    </w:p>
    <w:p w14:paraId="29E20044" w14:textId="77777777" w:rsidR="009329E9" w:rsidRDefault="009329E9" w:rsidP="009329E9">
      <w:pPr>
        <w:pStyle w:val="HTMLPreformatted"/>
        <w:rPr>
          <w:rStyle w:val="HTMLCode"/>
          <w:rFonts w:eastAsiaTheme="majorEastAsia"/>
          <w:color w:val="000000"/>
        </w:rPr>
      </w:pPr>
      <w:r>
        <w:rPr>
          <w:rStyle w:val="hljs-punctuation"/>
          <w:color w:val="000000"/>
        </w:rPr>
        <w:t>)</w:t>
      </w:r>
    </w:p>
    <w:p w14:paraId="5E30EBBF" w14:textId="77777777" w:rsidR="009329E9" w:rsidRDefault="009329E9" w:rsidP="009329E9">
      <w:pPr>
        <w:pStyle w:val="HTMLPreformatted"/>
        <w:rPr>
          <w:rStyle w:val="HTMLCode"/>
          <w:rFonts w:eastAsiaTheme="majorEastAsia"/>
          <w:color w:val="000000"/>
        </w:rPr>
      </w:pPr>
    </w:p>
    <w:p w14:paraId="15D0DD53"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readr</w:t>
      </w:r>
      <w:r>
        <w:rPr>
          <w:rStyle w:val="hljs-operator"/>
          <w:color w:val="000000"/>
        </w:rPr>
        <w:t>::</w:t>
      </w:r>
      <w:r>
        <w:rPr>
          <w:rStyle w:val="HTMLCode"/>
          <w:rFonts w:eastAsiaTheme="majorEastAsia"/>
          <w:color w:val="000000"/>
        </w:rPr>
        <w:t>write_csv</w:t>
      </w:r>
      <w:r>
        <w:rPr>
          <w:rStyle w:val="hljs-punctuation"/>
          <w:color w:val="000000"/>
        </w:rPr>
        <w:t>(</w:t>
      </w:r>
      <w:r>
        <w:rPr>
          <w:rStyle w:val="HTMLCode"/>
          <w:rFonts w:eastAsiaTheme="majorEastAsia"/>
          <w:color w:val="000000"/>
        </w:rPr>
        <w:t>status_tbl</w:t>
      </w:r>
      <w:r>
        <w:rPr>
          <w:rStyle w:val="hljs-punctuation"/>
          <w:color w:val="000000"/>
        </w:rPr>
        <w:t>,</w:t>
      </w:r>
      <w:r>
        <w:rPr>
          <w:rStyle w:val="HTMLCode"/>
          <w:rFonts w:eastAsiaTheme="majorEastAsia"/>
          <w:color w:val="000000"/>
        </w:rPr>
        <w:t xml:space="preserve"> PATH</w:t>
      </w:r>
      <w:r>
        <w:rPr>
          <w:rStyle w:val="hljs-operator"/>
          <w:color w:val="000000"/>
        </w:rPr>
        <w:t>$</w:t>
      </w:r>
      <w:r>
        <w:rPr>
          <w:rStyle w:val="HTMLCode"/>
          <w:rFonts w:eastAsiaTheme="majorEastAsia"/>
          <w:color w:val="000000"/>
        </w:rPr>
        <w:t>out_status_csv</w:t>
      </w:r>
      <w:r>
        <w:rPr>
          <w:rStyle w:val="hljs-punctuation"/>
          <w:color w:val="000000"/>
        </w:rPr>
        <w:t>)</w:t>
      </w:r>
    </w:p>
    <w:p w14:paraId="08C771F4" w14:textId="77777777" w:rsidR="009329E9" w:rsidRDefault="009329E9" w:rsidP="009329E9">
      <w:pPr>
        <w:pStyle w:val="NormalWeb"/>
        <w:rPr>
          <w:color w:val="000000"/>
        </w:rPr>
      </w:pPr>
      <w:r>
        <w:rPr>
          <w:color w:val="000000"/>
        </w:rPr>
        <w:t>Builds Markdown:</w:t>
      </w:r>
    </w:p>
    <w:p w14:paraId="666B44FA"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md_lines </w:t>
      </w:r>
      <w:r>
        <w:rPr>
          <w:rStyle w:val="hljs-operator"/>
          <w:color w:val="000000"/>
        </w:rPr>
        <w:t>&lt;-</w:t>
      </w:r>
      <w:r>
        <w:rPr>
          <w:rStyle w:val="HTMLCode"/>
          <w:rFonts w:eastAsiaTheme="majorEastAsia"/>
          <w:color w:val="000000"/>
        </w:rPr>
        <w:t xml:space="preserve"> </w:t>
      </w:r>
      <w:r>
        <w:rPr>
          <w:rStyle w:val="hljs-builtin"/>
          <w:color w:val="000000"/>
        </w:rPr>
        <w:t>c</w:t>
      </w:r>
      <w:r>
        <w:rPr>
          <w:rStyle w:val="hljs-punctuation"/>
          <w:color w:val="000000"/>
        </w:rPr>
        <w:t>(</w:t>
      </w:r>
    </w:p>
    <w:p w14:paraId="3C421286"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 32_direction_finder Status"</w:t>
      </w:r>
      <w:r>
        <w:rPr>
          <w:rStyle w:val="hljs-punctuation"/>
          <w:color w:val="000000"/>
        </w:rPr>
        <w:t>,</w:t>
      </w:r>
    </w:p>
    <w:p w14:paraId="4DCD6124"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w:t>
      </w:r>
      <w:r>
        <w:rPr>
          <w:rStyle w:val="hljs-punctuation"/>
          <w:color w:val="000000"/>
        </w:rPr>
        <w:t>,</w:t>
      </w:r>
    </w:p>
    <w:p w14:paraId="5B148056"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 Script: Code/32_direction_finder.R"</w:t>
      </w:r>
      <w:r>
        <w:rPr>
          <w:rStyle w:val="hljs-punctuation"/>
          <w:color w:val="000000"/>
        </w:rPr>
        <w:t>,</w:t>
      </w:r>
    </w:p>
    <w:p w14:paraId="3C8C506A"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paste0</w:t>
      </w:r>
      <w:r>
        <w:rPr>
          <w:rStyle w:val="hljs-punctuation"/>
          <w:color w:val="000000"/>
        </w:rPr>
        <w:t>(</w:t>
      </w:r>
      <w:r>
        <w:rPr>
          <w:rStyle w:val="hljs-string"/>
          <w:color w:val="000000"/>
        </w:rPr>
        <w:t>"- Rows in direction_recommendations_v3: "</w:t>
      </w:r>
      <w:r>
        <w:rPr>
          <w:rStyle w:val="hljs-punctuation"/>
          <w:color w:val="000000"/>
        </w:rPr>
        <w:t>,</w:t>
      </w:r>
      <w:r>
        <w:rPr>
          <w:rStyle w:val="HTMLCode"/>
          <w:rFonts w:eastAsiaTheme="majorEastAsia"/>
          <w:color w:val="000000"/>
        </w:rPr>
        <w:t xml:space="preserve"> nrow</w:t>
      </w:r>
      <w:r>
        <w:rPr>
          <w:rStyle w:val="hljs-punctuation"/>
          <w:color w:val="000000"/>
        </w:rPr>
        <w:t>(</w:t>
      </w:r>
      <w:r>
        <w:rPr>
          <w:rStyle w:val="HTMLCode"/>
          <w:rFonts w:eastAsiaTheme="majorEastAsia"/>
          <w:color w:val="000000"/>
        </w:rPr>
        <w:t>dirrec_df</w:t>
      </w:r>
      <w:r>
        <w:rPr>
          <w:rStyle w:val="hljs-punctuation"/>
          <w:color w:val="000000"/>
        </w:rPr>
        <w:t>)),</w:t>
      </w:r>
    </w:p>
    <w:p w14:paraId="6DF5BEEF"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paste0</w:t>
      </w:r>
      <w:r>
        <w:rPr>
          <w:rStyle w:val="hljs-punctuation"/>
          <w:color w:val="000000"/>
        </w:rPr>
        <w:t>(</w:t>
      </w:r>
      <w:r>
        <w:rPr>
          <w:rStyle w:val="hljs-string"/>
          <w:color w:val="000000"/>
        </w:rPr>
        <w:t>"- Rows with finite θ*: "</w:t>
      </w:r>
      <w:r>
        <w:rPr>
          <w:rStyle w:val="hljs-punctuation"/>
          <w:color w:val="000000"/>
        </w:rPr>
        <w:t>,</w:t>
      </w:r>
      <w:r>
        <w:rPr>
          <w:rStyle w:val="HTMLCode"/>
          <w:rFonts w:eastAsiaTheme="majorEastAsia"/>
          <w:color w:val="000000"/>
        </w:rPr>
        <w:t xml:space="preserve"> n_finite_theta</w:t>
      </w:r>
      <w:r>
        <w:rPr>
          <w:rStyle w:val="hljs-punctuation"/>
          <w:color w:val="000000"/>
        </w:rPr>
        <w:t>),</w:t>
      </w:r>
    </w:p>
    <w:p w14:paraId="07AABB28"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paste0</w:t>
      </w:r>
      <w:r>
        <w:rPr>
          <w:rStyle w:val="hljs-punctuation"/>
          <w:color w:val="000000"/>
        </w:rPr>
        <w:t>(</w:t>
      </w:r>
      <w:r>
        <w:rPr>
          <w:rStyle w:val="hljs-string"/>
          <w:color w:val="000000"/>
        </w:rPr>
        <w:t>"- Fraction with finite θ*: "</w:t>
      </w:r>
      <w:r>
        <w:rPr>
          <w:rStyle w:val="hljs-punctuation"/>
          <w:color w:val="000000"/>
        </w:rPr>
        <w:t>,</w:t>
      </w:r>
    </w:p>
    <w:p w14:paraId="3BDAA966"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sprintf</w:t>
      </w:r>
      <w:r>
        <w:rPr>
          <w:rStyle w:val="hljs-punctuation"/>
          <w:color w:val="000000"/>
        </w:rPr>
        <w:t>(</w:t>
      </w:r>
      <w:r>
        <w:rPr>
          <w:rStyle w:val="hljs-string"/>
          <w:color w:val="000000"/>
        </w:rPr>
        <w:t>"%.3f"</w:t>
      </w:r>
      <w:r>
        <w:rPr>
          <w:rStyle w:val="hljs-punctuation"/>
          <w:color w:val="000000"/>
        </w:rPr>
        <w:t>,</w:t>
      </w: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color w:val="000000"/>
        </w:rPr>
        <w:t>(</w:t>
      </w:r>
      <w:r>
        <w:rPr>
          <w:rStyle w:val="HTMLCode"/>
          <w:rFonts w:eastAsiaTheme="majorEastAsia"/>
          <w:color w:val="000000"/>
        </w:rPr>
        <w:t>nrow</w:t>
      </w:r>
      <w:r>
        <w:rPr>
          <w:rStyle w:val="hljs-punctuation"/>
          <w:color w:val="000000"/>
        </w:rPr>
        <w:t>(</w:t>
      </w:r>
      <w:r>
        <w:rPr>
          <w:rStyle w:val="HTMLCode"/>
          <w:rFonts w:eastAsiaTheme="majorEastAsia"/>
          <w:color w:val="000000"/>
        </w:rPr>
        <w:t>dirrec_df</w:t>
      </w:r>
      <w:r>
        <w:rPr>
          <w:rStyle w:val="hljs-punctuation"/>
          <w:color w:val="000000"/>
        </w:rPr>
        <w:t>)</w:t>
      </w:r>
      <w:r>
        <w:rPr>
          <w:rStyle w:val="HTMLCode"/>
          <w:rFonts w:eastAsiaTheme="majorEastAsia"/>
          <w:color w:val="000000"/>
        </w:rPr>
        <w:t xml:space="preserve"> </w:t>
      </w:r>
      <w:r>
        <w:rPr>
          <w:rStyle w:val="hljs-operator"/>
          <w:color w:val="000000"/>
        </w:rPr>
        <w:t>&gt;</w:t>
      </w:r>
      <w:r>
        <w:rPr>
          <w:rStyle w:val="HTMLCode"/>
          <w:rFonts w:eastAsiaTheme="majorEastAsia"/>
          <w:color w:val="000000"/>
        </w:rPr>
        <w:t xml:space="preserve"> </w:t>
      </w:r>
      <w:r>
        <w:rPr>
          <w:rStyle w:val="hljs-number"/>
          <w:rFonts w:eastAsiaTheme="majorEastAsia"/>
          <w:color w:val="000000"/>
        </w:rPr>
        <w:t>0</w:t>
      </w:r>
      <w:r>
        <w:rPr>
          <w:rStyle w:val="hljs-punctuation"/>
          <w:color w:val="000000"/>
        </w:rPr>
        <w:t>)</w:t>
      </w:r>
      <w:r>
        <w:rPr>
          <w:rStyle w:val="HTMLCode"/>
          <w:rFonts w:eastAsiaTheme="majorEastAsia"/>
          <w:color w:val="000000"/>
        </w:rPr>
        <w:t xml:space="preserve"> n_finite_theta </w:t>
      </w:r>
      <w:r>
        <w:rPr>
          <w:rStyle w:val="hljs-operator"/>
          <w:color w:val="000000"/>
        </w:rPr>
        <w:t>/</w:t>
      </w:r>
      <w:r>
        <w:rPr>
          <w:rStyle w:val="HTMLCode"/>
          <w:rFonts w:eastAsiaTheme="majorEastAsia"/>
          <w:color w:val="000000"/>
        </w:rPr>
        <w:t xml:space="preserve"> nrow</w:t>
      </w:r>
      <w:r>
        <w:rPr>
          <w:rStyle w:val="hljs-punctuation"/>
          <w:color w:val="000000"/>
        </w:rPr>
        <w:t>(</w:t>
      </w:r>
      <w:r>
        <w:rPr>
          <w:rStyle w:val="HTMLCode"/>
          <w:rFonts w:eastAsiaTheme="majorEastAsia"/>
          <w:color w:val="000000"/>
        </w:rPr>
        <w:t>dirrec_df</w:t>
      </w:r>
      <w:r>
        <w:rPr>
          <w:rStyle w:val="hljs-punctuation"/>
          <w:color w:val="000000"/>
        </w:rPr>
        <w:t>)</w:t>
      </w:r>
      <w:r>
        <w:rPr>
          <w:rStyle w:val="HTMLCode"/>
          <w:rFonts w:eastAsiaTheme="majorEastAsia"/>
          <w:color w:val="000000"/>
        </w:rPr>
        <w:t xml:space="preserve"> </w:t>
      </w:r>
      <w:r>
        <w:rPr>
          <w:rStyle w:val="hljs-keyword"/>
          <w:color w:val="000000"/>
        </w:rPr>
        <w:t>else</w:t>
      </w:r>
      <w:r>
        <w:rPr>
          <w:rStyle w:val="HTMLCode"/>
          <w:rFonts w:eastAsiaTheme="majorEastAsia"/>
          <w:color w:val="000000"/>
        </w:rPr>
        <w:t xml:space="preserve"> </w:t>
      </w:r>
      <w:r>
        <w:rPr>
          <w:rStyle w:val="hljs-literal"/>
          <w:color w:val="000000"/>
        </w:rPr>
        <w:t>NA_real_</w:t>
      </w:r>
      <w:r>
        <w:rPr>
          <w:rStyle w:val="hljs-punctuation"/>
          <w:color w:val="000000"/>
        </w:rPr>
        <w:t>)),</w:t>
      </w:r>
    </w:p>
    <w:p w14:paraId="4EA18CEA"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paste0</w:t>
      </w:r>
      <w:r>
        <w:rPr>
          <w:rStyle w:val="hljs-punctuation"/>
          <w:color w:val="000000"/>
        </w:rPr>
        <w:t>(</w:t>
      </w:r>
      <w:r>
        <w:rPr>
          <w:rStyle w:val="hljs-string"/>
          <w:color w:val="000000"/>
        </w:rPr>
        <w:t>"- Rows with ΔEV &lt; 0 (improvement vs EV_chase): "</w:t>
      </w:r>
      <w:r>
        <w:rPr>
          <w:rStyle w:val="hljs-punctuation"/>
          <w:color w:val="000000"/>
        </w:rPr>
        <w:t>,</w:t>
      </w:r>
      <w:r>
        <w:rPr>
          <w:rStyle w:val="HTMLCode"/>
          <w:rFonts w:eastAsiaTheme="majorEastAsia"/>
          <w:color w:val="000000"/>
        </w:rPr>
        <w:t xml:space="preserve"> n_improve</w:t>
      </w:r>
      <w:r>
        <w:rPr>
          <w:rStyle w:val="hljs-punctuation"/>
          <w:color w:val="000000"/>
        </w:rPr>
        <w:t>),</w:t>
      </w:r>
    </w:p>
    <w:p w14:paraId="26A7C533"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paste0</w:t>
      </w:r>
      <w:r>
        <w:rPr>
          <w:rStyle w:val="hljs-punctuation"/>
          <w:color w:val="000000"/>
        </w:rPr>
        <w:t>(</w:t>
      </w:r>
      <w:r>
        <w:rPr>
          <w:rStyle w:val="hljs-string"/>
          <w:color w:val="000000"/>
        </w:rPr>
        <w:t>"- Median θ* SD (deg): "</w:t>
      </w:r>
      <w:r>
        <w:rPr>
          <w:rStyle w:val="hljs-punctuation"/>
          <w:color w:val="000000"/>
        </w:rPr>
        <w:t>,</w:t>
      </w:r>
    </w:p>
    <w:p w14:paraId="0D45075A"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color w:val="000000"/>
        </w:rPr>
        <w:t>(</w:t>
      </w:r>
      <w:r>
        <w:rPr>
          <w:rStyle w:val="hljs-builtin"/>
          <w:color w:val="000000"/>
        </w:rPr>
        <w:t>is.finite</w:t>
      </w:r>
      <w:r>
        <w:rPr>
          <w:rStyle w:val="hljs-punctuation"/>
          <w:color w:val="000000"/>
        </w:rPr>
        <w:t>(</w:t>
      </w:r>
      <w:r>
        <w:rPr>
          <w:rStyle w:val="HTMLCode"/>
          <w:rFonts w:eastAsiaTheme="majorEastAsia"/>
          <w:color w:val="000000"/>
        </w:rPr>
        <w:t>theta_sd_med</w:t>
      </w:r>
      <w:r>
        <w:rPr>
          <w:rStyle w:val="hljs-punctuation"/>
          <w:color w:val="000000"/>
        </w:rPr>
        <w:t>))</w:t>
      </w:r>
      <w:r>
        <w:rPr>
          <w:rStyle w:val="HTMLCode"/>
          <w:rFonts w:eastAsiaTheme="majorEastAsia"/>
          <w:color w:val="000000"/>
        </w:rPr>
        <w:t xml:space="preserve"> sprintf</w:t>
      </w:r>
      <w:r>
        <w:rPr>
          <w:rStyle w:val="hljs-punctuation"/>
          <w:color w:val="000000"/>
        </w:rPr>
        <w:t>(</w:t>
      </w:r>
      <w:r>
        <w:rPr>
          <w:rStyle w:val="hljs-string"/>
          <w:color w:val="000000"/>
        </w:rPr>
        <w:t>"%.2f"</w:t>
      </w:r>
      <w:r>
        <w:rPr>
          <w:rStyle w:val="hljs-punctuation"/>
          <w:color w:val="000000"/>
        </w:rPr>
        <w:t>,</w:t>
      </w:r>
      <w:r>
        <w:rPr>
          <w:rStyle w:val="HTMLCode"/>
          <w:rFonts w:eastAsiaTheme="majorEastAsia"/>
          <w:color w:val="000000"/>
        </w:rPr>
        <w:t xml:space="preserve"> theta_sd_med</w:t>
      </w:r>
      <w:r>
        <w:rPr>
          <w:rStyle w:val="hljs-punctuation"/>
          <w:color w:val="000000"/>
        </w:rPr>
        <w:t>)</w:t>
      </w:r>
      <w:r>
        <w:rPr>
          <w:rStyle w:val="HTMLCode"/>
          <w:rFonts w:eastAsiaTheme="majorEastAsia"/>
          <w:color w:val="000000"/>
        </w:rPr>
        <w:t xml:space="preserve"> </w:t>
      </w:r>
      <w:r>
        <w:rPr>
          <w:rStyle w:val="hljs-keyword"/>
          <w:color w:val="000000"/>
        </w:rPr>
        <w:t>else</w:t>
      </w:r>
      <w:r>
        <w:rPr>
          <w:rStyle w:val="HTMLCode"/>
          <w:rFonts w:eastAsiaTheme="majorEastAsia"/>
          <w:color w:val="000000"/>
        </w:rPr>
        <w:t xml:space="preserve"> </w:t>
      </w:r>
      <w:r>
        <w:rPr>
          <w:rStyle w:val="hljs-string"/>
          <w:color w:val="000000"/>
        </w:rPr>
        <w:t>"NA"</w:t>
      </w:r>
      <w:r>
        <w:rPr>
          <w:rStyle w:val="hljs-punctuation"/>
          <w:color w:val="000000"/>
        </w:rPr>
        <w:t>),</w:t>
      </w:r>
    </w:p>
    <w:p w14:paraId="2C37C8A9"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paste0</w:t>
      </w:r>
      <w:r>
        <w:rPr>
          <w:rStyle w:val="hljs-punctuation"/>
          <w:color w:val="000000"/>
        </w:rPr>
        <w:t>(</w:t>
      </w:r>
      <w:r>
        <w:rPr>
          <w:rStyle w:val="hljs-string"/>
          <w:color w:val="000000"/>
        </w:rPr>
        <w:t>"- θ* SD gate (deg): "</w:t>
      </w:r>
      <w:r>
        <w:rPr>
          <w:rStyle w:val="hljs-punctuation"/>
          <w:color w:val="000000"/>
        </w:rPr>
        <w:t>,</w:t>
      </w:r>
      <w:r>
        <w:rPr>
          <w:rStyle w:val="HTMLCode"/>
          <w:rFonts w:eastAsiaTheme="majorEastAsia"/>
          <w:color w:val="000000"/>
        </w:rPr>
        <w:t xml:space="preserve"> THETA_SD_MAX</w:t>
      </w:r>
      <w:r>
        <w:rPr>
          <w:rStyle w:val="hljs-punctuation"/>
          <w:color w:val="000000"/>
        </w:rPr>
        <w:t>),</w:t>
      </w:r>
    </w:p>
    <w:p w14:paraId="7319C160"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 xml:space="preserve">  paste0</w:t>
      </w:r>
      <w:r>
        <w:rPr>
          <w:rStyle w:val="hljs-punctuation"/>
          <w:color w:val="000000"/>
        </w:rPr>
        <w:t>(</w:t>
      </w:r>
      <w:r>
        <w:rPr>
          <w:rStyle w:val="hljs-string"/>
          <w:color w:val="000000"/>
        </w:rPr>
        <w:t>"- Min EV improvement to emit θ*: "</w:t>
      </w:r>
      <w:r>
        <w:rPr>
          <w:rStyle w:val="hljs-punctuation"/>
          <w:color w:val="000000"/>
        </w:rPr>
        <w:t>,</w:t>
      </w:r>
      <w:r>
        <w:rPr>
          <w:rStyle w:val="HTMLCode"/>
          <w:rFonts w:eastAsiaTheme="majorEastAsia"/>
          <w:color w:val="000000"/>
        </w:rPr>
        <w:t xml:space="preserve"> MIN_IMPROVEMENT_EV</w:t>
      </w:r>
      <w:r>
        <w:rPr>
          <w:rStyle w:val="hljs-punctuation"/>
          <w:color w:val="000000"/>
        </w:rPr>
        <w:t>)</w:t>
      </w:r>
    </w:p>
    <w:p w14:paraId="3E1C72BE" w14:textId="77777777" w:rsidR="009329E9" w:rsidRDefault="009329E9" w:rsidP="009329E9">
      <w:pPr>
        <w:pStyle w:val="HTMLPreformatted"/>
        <w:rPr>
          <w:rStyle w:val="HTMLCode"/>
          <w:rFonts w:eastAsiaTheme="majorEastAsia"/>
          <w:color w:val="000000"/>
        </w:rPr>
      </w:pPr>
      <w:r>
        <w:rPr>
          <w:rStyle w:val="hljs-punctuation"/>
          <w:color w:val="000000"/>
        </w:rPr>
        <w:t>)</w:t>
      </w:r>
    </w:p>
    <w:p w14:paraId="646AA808" w14:textId="77777777" w:rsidR="009329E9" w:rsidRDefault="009329E9" w:rsidP="009329E9">
      <w:pPr>
        <w:pStyle w:val="HTMLPreformatted"/>
        <w:rPr>
          <w:rStyle w:val="HTMLCode"/>
          <w:rFonts w:eastAsiaTheme="majorEastAsia"/>
          <w:color w:val="000000"/>
        </w:rPr>
      </w:pPr>
    </w:p>
    <w:p w14:paraId="6ABD1FE8"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writeLines</w:t>
      </w:r>
      <w:r>
        <w:rPr>
          <w:rStyle w:val="hljs-punctuation"/>
          <w:color w:val="000000"/>
        </w:rPr>
        <w:t>(</w:t>
      </w:r>
      <w:r>
        <w:rPr>
          <w:rStyle w:val="HTMLCode"/>
          <w:rFonts w:eastAsiaTheme="majorEastAsia"/>
          <w:color w:val="000000"/>
        </w:rPr>
        <w:t>md_lines</w:t>
      </w:r>
      <w:r>
        <w:rPr>
          <w:rStyle w:val="hljs-punctuation"/>
          <w:color w:val="000000"/>
        </w:rPr>
        <w:t>,</w:t>
      </w:r>
      <w:r>
        <w:rPr>
          <w:rStyle w:val="HTMLCode"/>
          <w:rFonts w:eastAsiaTheme="majorEastAsia"/>
          <w:color w:val="000000"/>
        </w:rPr>
        <w:t xml:space="preserve"> PATH</w:t>
      </w:r>
      <w:r>
        <w:rPr>
          <w:rStyle w:val="hljs-operator"/>
          <w:color w:val="000000"/>
        </w:rPr>
        <w:t>$</w:t>
      </w:r>
      <w:r>
        <w:rPr>
          <w:rStyle w:val="HTMLCode"/>
          <w:rFonts w:eastAsiaTheme="majorEastAsia"/>
          <w:color w:val="000000"/>
        </w:rPr>
        <w:t>out_status_md</w:t>
      </w:r>
      <w:r>
        <w:rPr>
          <w:rStyle w:val="hljs-punctuation"/>
          <w:color w:val="000000"/>
        </w:rPr>
        <w:t>)</w:t>
      </w:r>
    </w:p>
    <w:p w14:paraId="747E01C9" w14:textId="77777777" w:rsidR="009329E9" w:rsidRDefault="009329E9" w:rsidP="009329E9">
      <w:pPr>
        <w:pStyle w:val="HTMLPreformatted"/>
        <w:rPr>
          <w:rStyle w:val="HTMLCode"/>
          <w:rFonts w:eastAsiaTheme="majorEastAsia"/>
          <w:color w:val="000000"/>
        </w:rPr>
      </w:pPr>
    </w:p>
    <w:p w14:paraId="21177B8D" w14:textId="77777777" w:rsidR="009329E9" w:rsidRDefault="009329E9" w:rsidP="009329E9">
      <w:pPr>
        <w:pStyle w:val="HTMLPreformatted"/>
        <w:rPr>
          <w:rStyle w:val="HTMLCode"/>
          <w:rFonts w:eastAsiaTheme="majorEastAsia"/>
          <w:color w:val="000000"/>
        </w:rPr>
      </w:pPr>
      <w:r>
        <w:rPr>
          <w:rStyle w:val="HTMLCode"/>
          <w:rFonts w:eastAsiaTheme="majorEastAsia"/>
          <w:color w:val="000000"/>
        </w:rPr>
        <w:t>cat</w:t>
      </w:r>
      <w:r>
        <w:rPr>
          <w:rStyle w:val="hljs-punctuation"/>
          <w:color w:val="000000"/>
        </w:rPr>
        <w:t>(</w:t>
      </w:r>
      <w:r>
        <w:rPr>
          <w:rStyle w:val="hljs-string"/>
          <w:color w:val="000000"/>
        </w:rPr>
        <w:t>"[32] Finished 32_direction_finder.R\n"</w:t>
      </w:r>
      <w:r>
        <w:rPr>
          <w:rStyle w:val="hljs-punctuation"/>
          <w:color w:val="000000"/>
        </w:rPr>
        <w:t>)</w:t>
      </w:r>
    </w:p>
    <w:p w14:paraId="1CEB898C" w14:textId="77777777" w:rsidR="009329E9" w:rsidRDefault="00A2680B" w:rsidP="009329E9">
      <w:r>
        <w:pict w14:anchorId="730A582B">
          <v:rect id="Rectangle 7313" o:spid="_x0000_s104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1308719D" w14:textId="77777777" w:rsidR="009329E9" w:rsidRDefault="009329E9" w:rsidP="009329E9">
      <w:pPr>
        <w:pStyle w:val="Heading4"/>
        <w:rPr>
          <w:color w:val="000000"/>
        </w:rPr>
      </w:pPr>
      <w:r>
        <w:rPr>
          <w:color w:val="000000"/>
        </w:rPr>
        <w:t>In one sentence</w:t>
      </w:r>
    </w:p>
    <w:p w14:paraId="45FB5EE3" w14:textId="77777777" w:rsidR="009329E9" w:rsidRDefault="009329E9" w:rsidP="009329E9">
      <w:pPr>
        <w:pStyle w:val="NormalWeb"/>
        <w:rPr>
          <w:color w:val="000000"/>
        </w:rPr>
      </w:pPr>
      <w:r>
        <w:rPr>
          <w:rStyle w:val="HTMLCode"/>
          <w:rFonts w:eastAsiaTheme="majorEastAsia"/>
          <w:color w:val="000000"/>
        </w:rPr>
        <w:t>32_direction_finder.R</w:t>
      </w:r>
      <w:r>
        <w:rPr>
          <w:rStyle w:val="apple-converted-space"/>
          <w:rFonts w:eastAsiaTheme="majorEastAsia"/>
          <w:color w:val="000000"/>
        </w:rPr>
        <w:t> </w:t>
      </w:r>
      <w:r>
        <w:rPr>
          <w:color w:val="000000"/>
        </w:rPr>
        <w:t>takes your Phase-3 affordances plus short tracking windows, uses a physics-based rollout and the same throw-time YAC/EPA model as 31.2 to search over per-defender heading cones, and outputs θ* direction recommendations with backup points, value deltas, reliability (θ_sd), overlay plots, and a status summary — gated so that only stable, meaningfully better-than-chase headings are actually emitted.</w:t>
      </w:r>
    </w:p>
    <w:p w14:paraId="47BA33CB" w14:textId="77777777" w:rsidR="00BD2404" w:rsidRDefault="00BD2404"/>
    <w:p w14:paraId="4570B889" w14:textId="77777777" w:rsidR="009329E9" w:rsidRDefault="009329E9"/>
    <w:p w14:paraId="6F78ED8C" w14:textId="77777777" w:rsidR="009329E9" w:rsidRDefault="009329E9"/>
    <w:p w14:paraId="226931FE" w14:textId="77777777" w:rsidR="009329E9" w:rsidRDefault="009329E9"/>
    <w:p w14:paraId="4395B8CF" w14:textId="77777777" w:rsidR="009329E9" w:rsidRDefault="009329E9"/>
    <w:p w14:paraId="5DA07643" w14:textId="77777777" w:rsidR="009329E9" w:rsidRDefault="009329E9"/>
    <w:p w14:paraId="5DD57F2E" w14:textId="77777777" w:rsidR="009329E9" w:rsidRDefault="009329E9"/>
    <w:p w14:paraId="6FF08156" w14:textId="77777777" w:rsidR="009329E9" w:rsidRDefault="009329E9"/>
    <w:p w14:paraId="795B946C" w14:textId="77777777" w:rsidR="009329E9" w:rsidRDefault="009329E9"/>
    <w:p w14:paraId="1989B0B3" w14:textId="77777777" w:rsidR="009329E9" w:rsidRDefault="009329E9"/>
    <w:p w14:paraId="5987EEC0" w14:textId="77777777" w:rsidR="009329E9" w:rsidRDefault="009329E9"/>
    <w:p w14:paraId="62069419" w14:textId="77777777" w:rsidR="009329E9" w:rsidRDefault="009329E9"/>
    <w:p w14:paraId="632EB51F" w14:textId="77777777" w:rsidR="00B7780B" w:rsidRDefault="00B7780B" w:rsidP="00B7780B">
      <w:pPr>
        <w:pStyle w:val="Heading3"/>
        <w:rPr>
          <w:color w:val="000000"/>
        </w:rPr>
      </w:pPr>
      <w:r>
        <w:rPr>
          <w:color w:val="000000"/>
        </w:rPr>
        <w:t>32a_direction_finder_verification.R</w:t>
      </w:r>
    </w:p>
    <w:p w14:paraId="11E756F5" w14:textId="77777777" w:rsidR="00B7780B" w:rsidRDefault="00B7780B" w:rsidP="00B7780B">
      <w:pPr>
        <w:pStyle w:val="NormalWeb"/>
        <w:rPr>
          <w:color w:val="000000"/>
        </w:rPr>
      </w:pPr>
      <w:r>
        <w:rPr>
          <w:color w:val="000000"/>
        </w:rPr>
        <w:t>This script is the</w:t>
      </w:r>
      <w:r>
        <w:rPr>
          <w:rStyle w:val="apple-converted-space"/>
          <w:rFonts w:eastAsiaTheme="majorEastAsia"/>
          <w:color w:val="000000"/>
        </w:rPr>
        <w:t> </w:t>
      </w:r>
      <w:r>
        <w:rPr>
          <w:rStyle w:val="Strong"/>
          <w:rFonts w:eastAsiaTheme="majorEastAsia"/>
          <w:color w:val="000000"/>
        </w:rPr>
        <w:t>post-hoc QA harness for Script 32</w:t>
      </w:r>
      <w:r>
        <w:rPr>
          <w:color w:val="000000"/>
        </w:rPr>
        <w:t>.</w:t>
      </w:r>
    </w:p>
    <w:p w14:paraId="72FFAFAC" w14:textId="77777777" w:rsidR="00B7780B" w:rsidRDefault="00B7780B" w:rsidP="00B7780B">
      <w:pPr>
        <w:pStyle w:val="NormalWeb"/>
        <w:rPr>
          <w:color w:val="000000"/>
        </w:rPr>
      </w:pPr>
      <w:r>
        <w:rPr>
          <w:color w:val="000000"/>
        </w:rPr>
        <w:t>Where</w:t>
      </w:r>
      <w:r>
        <w:rPr>
          <w:rStyle w:val="apple-converted-space"/>
          <w:rFonts w:eastAsiaTheme="majorEastAsia"/>
          <w:color w:val="000000"/>
        </w:rPr>
        <w:t> </w:t>
      </w:r>
      <w:r>
        <w:rPr>
          <w:rStyle w:val="Strong"/>
          <w:rFonts w:eastAsiaTheme="majorEastAsia"/>
          <w:color w:val="000000"/>
        </w:rPr>
        <w:t>32_direction_finder.R</w:t>
      </w:r>
      <w:r>
        <w:rPr>
          <w:rStyle w:val="apple-converted-space"/>
          <w:rFonts w:eastAsiaTheme="majorEastAsia"/>
          <w:color w:val="000000"/>
        </w:rPr>
        <w:t> </w:t>
      </w:r>
      <w:r>
        <w:rPr>
          <w:color w:val="000000"/>
        </w:rPr>
        <w:t>actually searches over headings and writes</w:t>
      </w:r>
      <w:r>
        <w:rPr>
          <w:color w:val="000000"/>
        </w:rPr>
        <w:br/>
      </w:r>
      <w:r>
        <w:rPr>
          <w:rStyle w:val="HTMLCode"/>
          <w:rFonts w:eastAsiaTheme="majorEastAsia"/>
          <w:color w:val="000000"/>
        </w:rPr>
        <w:t>artifacts/direction_recommendations_v3.csv</w:t>
      </w:r>
      <w:r>
        <w:rPr>
          <w:rStyle w:val="apple-converted-space"/>
          <w:rFonts w:eastAsiaTheme="majorEastAsia"/>
          <w:color w:val="000000"/>
        </w:rPr>
        <w:t> </w:t>
      </w:r>
      <w:r>
        <w:rPr>
          <w:color w:val="000000"/>
        </w:rPr>
        <w:t>plus its own status snapshot,</w:t>
      </w:r>
      <w:r>
        <w:rPr>
          <w:color w:val="000000"/>
        </w:rPr>
        <w:br/>
      </w:r>
      <w:r>
        <w:rPr>
          <w:rStyle w:val="Strong"/>
          <w:rFonts w:eastAsiaTheme="majorEastAsia"/>
          <w:color w:val="000000"/>
        </w:rPr>
        <w:t>32a_direction_finder_verification.R</w:t>
      </w:r>
      <w:r>
        <w:rPr>
          <w:rStyle w:val="apple-converted-space"/>
          <w:rFonts w:eastAsiaTheme="majorEastAsia"/>
          <w:color w:val="000000"/>
        </w:rPr>
        <w:t> </w:t>
      </w:r>
      <w:r>
        <w:rPr>
          <w:color w:val="000000"/>
        </w:rPr>
        <w:t>comes afterwards and asks:</w:t>
      </w:r>
    </w:p>
    <w:p w14:paraId="56033BF0" w14:textId="77777777" w:rsidR="00B7780B" w:rsidRDefault="00B7780B" w:rsidP="00B7780B">
      <w:pPr>
        <w:pStyle w:val="NormalWeb"/>
        <w:rPr>
          <w:color w:val="000000"/>
        </w:rPr>
      </w:pPr>
      <w:r>
        <w:rPr>
          <w:color w:val="000000"/>
        </w:rPr>
        <w:t>“Given what 32 says the gates were, did it actually obey them everywhere?”</w:t>
      </w:r>
    </w:p>
    <w:p w14:paraId="551F59F3" w14:textId="77777777" w:rsidR="00B7780B" w:rsidRDefault="00B7780B" w:rsidP="00B7780B">
      <w:pPr>
        <w:pStyle w:val="NormalWeb"/>
        <w:rPr>
          <w:color w:val="000000"/>
        </w:rPr>
      </w:pPr>
      <w:r>
        <w:rPr>
          <w:color w:val="000000"/>
        </w:rPr>
        <w:t>Concretely, it checks that for every defender–play row:</w:t>
      </w:r>
    </w:p>
    <w:p w14:paraId="2ECAB178" w14:textId="77777777" w:rsidR="00B7780B" w:rsidRDefault="00B7780B" w:rsidP="00B7780B">
      <w:pPr>
        <w:pStyle w:val="NormalWeb"/>
        <w:numPr>
          <w:ilvl w:val="0"/>
          <w:numId w:val="954"/>
        </w:numPr>
        <w:rPr>
          <w:color w:val="000000"/>
        </w:rPr>
      </w:pPr>
      <w:r>
        <w:rPr>
          <w:color w:val="000000"/>
        </w:rPr>
        <w:t>θ* is only emitted when</w:t>
      </w:r>
      <w:r>
        <w:rPr>
          <w:rStyle w:val="apple-converted-space"/>
          <w:rFonts w:eastAsiaTheme="majorEastAsia"/>
          <w:color w:val="000000"/>
        </w:rPr>
        <w:t> </w:t>
      </w:r>
      <w:r>
        <w:rPr>
          <w:rStyle w:val="Strong"/>
          <w:rFonts w:eastAsiaTheme="majorEastAsia"/>
          <w:color w:val="000000"/>
        </w:rPr>
        <w:t>ΔEV(θ* − chase)</w:t>
      </w:r>
      <w:r>
        <w:rPr>
          <w:rStyle w:val="apple-converted-space"/>
          <w:rFonts w:eastAsiaTheme="majorEastAsia"/>
          <w:color w:val="000000"/>
        </w:rPr>
        <w:t> </w:t>
      </w:r>
      <w:r>
        <w:rPr>
          <w:color w:val="000000"/>
        </w:rPr>
        <w:t>is at least as good as the configured gate.</w:t>
      </w:r>
    </w:p>
    <w:p w14:paraId="31071B8A" w14:textId="77777777" w:rsidR="00B7780B" w:rsidRDefault="00B7780B" w:rsidP="00B7780B">
      <w:pPr>
        <w:pStyle w:val="NormalWeb"/>
        <w:numPr>
          <w:ilvl w:val="0"/>
          <w:numId w:val="954"/>
        </w:numPr>
        <w:rPr>
          <w:color w:val="000000"/>
        </w:rPr>
      </w:pPr>
      <w:r>
        <w:rPr>
          <w:color w:val="000000"/>
        </w:rPr>
        <w:t>θ*’s</w:t>
      </w:r>
      <w:r>
        <w:rPr>
          <w:rStyle w:val="apple-converted-space"/>
          <w:rFonts w:eastAsiaTheme="majorEastAsia"/>
          <w:color w:val="000000"/>
        </w:rPr>
        <w:t> </w:t>
      </w:r>
      <w:r>
        <w:rPr>
          <w:rStyle w:val="Strong"/>
          <w:rFonts w:eastAsiaTheme="majorEastAsia"/>
          <w:color w:val="000000"/>
        </w:rPr>
        <w:t>uncertainty (θ_sd_deg)</w:t>
      </w:r>
      <w:r>
        <w:rPr>
          <w:rStyle w:val="apple-converted-space"/>
          <w:rFonts w:eastAsiaTheme="majorEastAsia"/>
          <w:color w:val="000000"/>
        </w:rPr>
        <w:t> </w:t>
      </w:r>
      <w:r>
        <w:rPr>
          <w:color w:val="000000"/>
        </w:rPr>
        <w:t>is below the configured gate.</w:t>
      </w:r>
    </w:p>
    <w:p w14:paraId="78B859E4" w14:textId="77777777" w:rsidR="00B7780B" w:rsidRDefault="00B7780B" w:rsidP="00B7780B">
      <w:pPr>
        <w:pStyle w:val="NormalWeb"/>
        <w:numPr>
          <w:ilvl w:val="0"/>
          <w:numId w:val="954"/>
        </w:numPr>
        <w:rPr>
          <w:color w:val="000000"/>
        </w:rPr>
      </w:pPr>
      <w:r>
        <w:rPr>
          <w:color w:val="000000"/>
        </w:rPr>
        <w:t>θ* lives in a</w:t>
      </w:r>
      <w:r>
        <w:rPr>
          <w:rStyle w:val="apple-converted-space"/>
          <w:rFonts w:eastAsiaTheme="majorEastAsia"/>
          <w:color w:val="000000"/>
        </w:rPr>
        <w:t> </w:t>
      </w:r>
      <w:r>
        <w:rPr>
          <w:rStyle w:val="Strong"/>
          <w:rFonts w:eastAsiaTheme="majorEastAsia"/>
          <w:color w:val="000000"/>
        </w:rPr>
        <w:t>reasonable angular range</w:t>
      </w:r>
      <w:r>
        <w:rPr>
          <w:rStyle w:val="apple-converted-space"/>
          <w:rFonts w:eastAsiaTheme="majorEastAsia"/>
          <w:color w:val="000000"/>
        </w:rPr>
        <w:t> </w:t>
      </w:r>
      <w:r>
        <w:rPr>
          <w:color w:val="000000"/>
        </w:rPr>
        <w:t>(no crazy ±170°, etc., for a local heading recommendation).</w:t>
      </w:r>
    </w:p>
    <w:p w14:paraId="535D7B16" w14:textId="77777777" w:rsidR="00B7780B" w:rsidRDefault="00B7780B" w:rsidP="00B7780B">
      <w:pPr>
        <w:pStyle w:val="NormalWeb"/>
        <w:rPr>
          <w:color w:val="000000"/>
        </w:rPr>
      </w:pPr>
      <w:r>
        <w:rPr>
          <w:color w:val="000000"/>
        </w:rPr>
        <w:t>It then writes:</w:t>
      </w:r>
    </w:p>
    <w:p w14:paraId="4447CD30" w14:textId="77777777" w:rsidR="00B7780B" w:rsidRDefault="00B7780B" w:rsidP="00B7780B">
      <w:pPr>
        <w:pStyle w:val="NormalWeb"/>
        <w:numPr>
          <w:ilvl w:val="0"/>
          <w:numId w:val="955"/>
        </w:numPr>
        <w:rPr>
          <w:color w:val="000000"/>
        </w:rPr>
      </w:pPr>
      <w:r>
        <w:rPr>
          <w:color w:val="000000"/>
        </w:rPr>
        <w:t>A</w:t>
      </w:r>
      <w:r>
        <w:rPr>
          <w:rStyle w:val="apple-converted-space"/>
          <w:rFonts w:eastAsiaTheme="majorEastAsia"/>
          <w:color w:val="000000"/>
        </w:rPr>
        <w:t> </w:t>
      </w:r>
      <w:r>
        <w:rPr>
          <w:rStyle w:val="Strong"/>
          <w:rFonts w:eastAsiaTheme="majorEastAsia"/>
          <w:color w:val="000000"/>
        </w:rPr>
        <w:t>one-row PASS/FAIL table</w:t>
      </w:r>
      <w:r>
        <w:rPr>
          <w:rStyle w:val="apple-converted-space"/>
          <w:rFonts w:eastAsiaTheme="majorEastAsia"/>
          <w:color w:val="000000"/>
        </w:rPr>
        <w:t> </w:t>
      </w:r>
      <w:r>
        <w:rPr>
          <w:color w:val="000000"/>
        </w:rPr>
        <w:t>summarising whether any violations were seen.</w:t>
      </w:r>
    </w:p>
    <w:p w14:paraId="11978E3F" w14:textId="77777777" w:rsidR="00B7780B" w:rsidRDefault="00B7780B" w:rsidP="00B7780B">
      <w:pPr>
        <w:pStyle w:val="NormalWeb"/>
        <w:numPr>
          <w:ilvl w:val="0"/>
          <w:numId w:val="955"/>
        </w:numPr>
        <w:rPr>
          <w:color w:val="000000"/>
        </w:rPr>
      </w:pPr>
      <w:r>
        <w:rPr>
          <w:color w:val="000000"/>
        </w:rPr>
        <w:t>A</w:t>
      </w:r>
      <w:r>
        <w:rPr>
          <w:rStyle w:val="apple-converted-space"/>
          <w:rFonts w:eastAsiaTheme="majorEastAsia"/>
          <w:color w:val="000000"/>
        </w:rPr>
        <w:t> </w:t>
      </w:r>
      <w:r>
        <w:rPr>
          <w:rStyle w:val="Strong"/>
          <w:rFonts w:eastAsiaTheme="majorEastAsia"/>
          <w:color w:val="000000"/>
        </w:rPr>
        <w:t>markdown report</w:t>
      </w:r>
      <w:r>
        <w:rPr>
          <w:rStyle w:val="apple-converted-space"/>
          <w:rFonts w:eastAsiaTheme="majorEastAsia"/>
          <w:color w:val="000000"/>
        </w:rPr>
        <w:t> </w:t>
      </w:r>
      <w:r>
        <w:rPr>
          <w:color w:val="000000"/>
        </w:rPr>
        <w:t>with a human-readable summary.</w:t>
      </w:r>
    </w:p>
    <w:p w14:paraId="7E38B843" w14:textId="77777777" w:rsidR="00B7780B" w:rsidRDefault="00B7780B" w:rsidP="00B7780B">
      <w:pPr>
        <w:pStyle w:val="NormalWeb"/>
        <w:numPr>
          <w:ilvl w:val="0"/>
          <w:numId w:val="955"/>
        </w:numPr>
        <w:rPr>
          <w:color w:val="000000"/>
        </w:rPr>
      </w:pPr>
      <w:r>
        <w:rPr>
          <w:color w:val="000000"/>
        </w:rPr>
        <w:t>A</w:t>
      </w:r>
      <w:r>
        <w:rPr>
          <w:rStyle w:val="apple-converted-space"/>
          <w:rFonts w:eastAsiaTheme="majorEastAsia"/>
          <w:color w:val="000000"/>
        </w:rPr>
        <w:t> </w:t>
      </w:r>
      <w:r>
        <w:rPr>
          <w:rStyle w:val="Strong"/>
          <w:rFonts w:eastAsiaTheme="majorEastAsia"/>
          <w:color w:val="000000"/>
        </w:rPr>
        <w:t>by-zone summary CSV</w:t>
      </w:r>
      <w:r>
        <w:rPr>
          <w:rStyle w:val="apple-converted-space"/>
          <w:rFonts w:eastAsiaTheme="majorEastAsia"/>
          <w:color w:val="000000"/>
        </w:rPr>
        <w:t> </w:t>
      </w:r>
      <w:r>
        <w:rPr>
          <w:color w:val="000000"/>
        </w:rPr>
        <w:t>for quick sanity checking of behaviour across zones.</w:t>
      </w:r>
    </w:p>
    <w:p w14:paraId="6101D714" w14:textId="77777777" w:rsidR="00B7780B" w:rsidRDefault="00B7780B" w:rsidP="00B7780B">
      <w:pPr>
        <w:pStyle w:val="NormalWeb"/>
        <w:rPr>
          <w:color w:val="000000"/>
        </w:rPr>
      </w:pPr>
      <w:r>
        <w:rPr>
          <w:color w:val="000000"/>
        </w:rPr>
        <w:t>Think of</w:t>
      </w:r>
      <w:r>
        <w:rPr>
          <w:rStyle w:val="apple-converted-space"/>
          <w:rFonts w:eastAsiaTheme="majorEastAsia"/>
          <w:color w:val="000000"/>
        </w:rPr>
        <w:t> </w:t>
      </w:r>
      <w:r>
        <w:rPr>
          <w:rStyle w:val="Strong"/>
          <w:rFonts w:eastAsiaTheme="majorEastAsia"/>
          <w:color w:val="000000"/>
        </w:rPr>
        <w:t>32a</w:t>
      </w:r>
      <w:r>
        <w:rPr>
          <w:rStyle w:val="apple-converted-space"/>
          <w:rFonts w:eastAsiaTheme="majorEastAsia"/>
          <w:color w:val="000000"/>
        </w:rPr>
        <w:t> </w:t>
      </w:r>
      <w:r>
        <w:rPr>
          <w:color w:val="000000"/>
        </w:rPr>
        <w:t>as the</w:t>
      </w:r>
      <w:r>
        <w:rPr>
          <w:rStyle w:val="apple-converted-space"/>
          <w:rFonts w:eastAsiaTheme="majorEastAsia"/>
          <w:color w:val="000000"/>
        </w:rPr>
        <w:t> </w:t>
      </w:r>
      <w:r>
        <w:rPr>
          <w:rStyle w:val="Strong"/>
          <w:rFonts w:eastAsiaTheme="majorEastAsia"/>
          <w:color w:val="000000"/>
        </w:rPr>
        <w:t>“did the direction finder actually respect its own safety rails?”</w:t>
      </w:r>
      <w:r>
        <w:rPr>
          <w:rStyle w:val="apple-converted-space"/>
          <w:rFonts w:eastAsiaTheme="majorEastAsia"/>
          <w:color w:val="000000"/>
        </w:rPr>
        <w:t> </w:t>
      </w:r>
      <w:r>
        <w:rPr>
          <w:color w:val="000000"/>
        </w:rPr>
        <w:t>script, analogous to 29a/30a for the earlier Phase-3 pieces.</w:t>
      </w:r>
    </w:p>
    <w:p w14:paraId="1EA4F3F5" w14:textId="77777777" w:rsidR="00B7780B" w:rsidRDefault="00A2680B" w:rsidP="00B7780B">
      <w:r>
        <w:pict w14:anchorId="1663F461">
          <v:rect id="Rectangle 7311" o:spid="_x0000_s104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392FC1BD" w14:textId="77777777" w:rsidR="00B7780B" w:rsidRDefault="00B7780B" w:rsidP="00B7780B">
      <w:pPr>
        <w:pStyle w:val="Heading3"/>
        <w:rPr>
          <w:color w:val="000000"/>
        </w:rPr>
      </w:pPr>
      <w:r>
        <w:rPr>
          <w:color w:val="000000"/>
        </w:rPr>
        <w:t>Inputs and outputs</w:t>
      </w:r>
    </w:p>
    <w:p w14:paraId="7828514A" w14:textId="77777777" w:rsidR="00B7780B" w:rsidRDefault="00B7780B" w:rsidP="00B7780B">
      <w:pPr>
        <w:pStyle w:val="NormalWeb"/>
        <w:rPr>
          <w:color w:val="000000"/>
        </w:rPr>
      </w:pPr>
      <w:r>
        <w:rPr>
          <w:rStyle w:val="Strong"/>
          <w:rFonts w:eastAsiaTheme="majorEastAsia"/>
          <w:color w:val="000000"/>
        </w:rPr>
        <w:t>Inputs (from</w:t>
      </w:r>
      <w:r>
        <w:rPr>
          <w:rStyle w:val="apple-converted-space"/>
          <w:rFonts w:eastAsiaTheme="majorEastAsia"/>
          <w:b/>
          <w:bCs/>
          <w:color w:val="000000"/>
        </w:rPr>
        <w:t> </w:t>
      </w:r>
      <w:r>
        <w:rPr>
          <w:rStyle w:val="HTMLCode"/>
          <w:rFonts w:eastAsiaTheme="majorEastAsia"/>
          <w:b/>
          <w:bCs/>
          <w:color w:val="000000"/>
        </w:rPr>
        <w:t>artifacts/</w:t>
      </w:r>
      <w:r>
        <w:rPr>
          <w:rStyle w:val="Strong"/>
          <w:rFonts w:eastAsiaTheme="majorEastAsia"/>
          <w:color w:val="000000"/>
        </w:rPr>
        <w:t>):</w:t>
      </w:r>
    </w:p>
    <w:p w14:paraId="3DC377B9" w14:textId="77777777" w:rsidR="00B7780B" w:rsidRDefault="00B7780B" w:rsidP="00B7780B">
      <w:pPr>
        <w:pStyle w:val="NormalWeb"/>
        <w:numPr>
          <w:ilvl w:val="0"/>
          <w:numId w:val="956"/>
        </w:numPr>
        <w:rPr>
          <w:color w:val="000000"/>
        </w:rPr>
      </w:pPr>
      <w:r>
        <w:rPr>
          <w:rStyle w:val="HTMLCode"/>
          <w:rFonts w:eastAsiaTheme="majorEastAsia"/>
          <w:color w:val="000000"/>
        </w:rPr>
        <w:t>direction_recommendations_v3.csv</w:t>
      </w:r>
      <w:r>
        <w:rPr>
          <w:color w:val="000000"/>
        </w:rPr>
        <w:br/>
        <w:t>Main output of Script 32, with per-defender recommendations and value deltas:</w:t>
      </w:r>
    </w:p>
    <w:p w14:paraId="0ED4C702" w14:textId="77777777" w:rsidR="00B7780B" w:rsidRDefault="00B7780B" w:rsidP="00B7780B">
      <w:pPr>
        <w:pStyle w:val="NormalWeb"/>
        <w:numPr>
          <w:ilvl w:val="1"/>
          <w:numId w:val="956"/>
        </w:numPr>
        <w:rPr>
          <w:color w:val="000000"/>
        </w:rPr>
      </w:pPr>
      <w:r>
        <w:rPr>
          <w:color w:val="000000"/>
        </w:rPr>
        <w:t>Keys / context:</w:t>
      </w:r>
      <w:r>
        <w:rPr>
          <w:rStyle w:val="apple-converted-space"/>
          <w:rFonts w:eastAsiaTheme="majorEastAsia"/>
          <w:color w:val="000000"/>
        </w:rPr>
        <w:t> </w:t>
      </w:r>
      <w:r>
        <w:rPr>
          <w:rStyle w:val="HTMLCode"/>
          <w:rFonts w:eastAsiaTheme="majorEastAsia"/>
          <w:color w:val="000000"/>
        </w:rPr>
        <w:t>game_id</w:t>
      </w:r>
      <w:r>
        <w:rPr>
          <w:color w:val="000000"/>
        </w:rPr>
        <w:t>,</w:t>
      </w:r>
      <w:r>
        <w:rPr>
          <w:rStyle w:val="apple-converted-space"/>
          <w:rFonts w:eastAsiaTheme="majorEastAsia"/>
          <w:color w:val="000000"/>
        </w:rPr>
        <w:t> </w:t>
      </w:r>
      <w:r>
        <w:rPr>
          <w:rStyle w:val="HTMLCode"/>
          <w:rFonts w:eastAsiaTheme="majorEastAsia"/>
          <w:color w:val="000000"/>
        </w:rPr>
        <w:t>play_id</w:t>
      </w:r>
      <w:r>
        <w:rPr>
          <w:color w:val="000000"/>
        </w:rPr>
        <w:t>,</w:t>
      </w:r>
      <w:r>
        <w:rPr>
          <w:rStyle w:val="apple-converted-space"/>
          <w:rFonts w:eastAsiaTheme="majorEastAsia"/>
          <w:color w:val="000000"/>
        </w:rPr>
        <w:t> </w:t>
      </w:r>
      <w:r>
        <w:rPr>
          <w:rStyle w:val="HTMLCode"/>
          <w:rFonts w:eastAsiaTheme="majorEastAsia"/>
          <w:color w:val="000000"/>
        </w:rPr>
        <w:t>nfl_id</w:t>
      </w:r>
      <w:r>
        <w:rPr>
          <w:color w:val="000000"/>
        </w:rPr>
        <w:t>,</w:t>
      </w:r>
      <w:r>
        <w:rPr>
          <w:rStyle w:val="apple-converted-space"/>
          <w:rFonts w:eastAsiaTheme="majorEastAsia"/>
          <w:color w:val="000000"/>
        </w:rPr>
        <w:t> </w:t>
      </w:r>
      <w:r>
        <w:rPr>
          <w:rStyle w:val="HTMLCode"/>
          <w:rFonts w:eastAsiaTheme="majorEastAsia"/>
          <w:color w:val="000000"/>
        </w:rPr>
        <w:t>split</w:t>
      </w:r>
      <w:r>
        <w:rPr>
          <w:color w:val="000000"/>
        </w:rPr>
        <w:t>,</w:t>
      </w:r>
      <w:r>
        <w:rPr>
          <w:rStyle w:val="apple-converted-space"/>
          <w:rFonts w:eastAsiaTheme="majorEastAsia"/>
          <w:color w:val="000000"/>
        </w:rPr>
        <w:t> </w:t>
      </w:r>
      <w:r>
        <w:rPr>
          <w:rStyle w:val="HTMLCode"/>
          <w:rFonts w:eastAsiaTheme="majorEastAsia"/>
          <w:color w:val="000000"/>
        </w:rPr>
        <w:t>zone</w:t>
      </w:r>
    </w:p>
    <w:p w14:paraId="13E34031" w14:textId="77777777" w:rsidR="00B7780B" w:rsidRDefault="00B7780B" w:rsidP="00B7780B">
      <w:pPr>
        <w:pStyle w:val="NormalWeb"/>
        <w:numPr>
          <w:ilvl w:val="1"/>
          <w:numId w:val="956"/>
        </w:numPr>
        <w:rPr>
          <w:color w:val="000000"/>
        </w:rPr>
      </w:pPr>
      <w:r>
        <w:rPr>
          <w:color w:val="000000"/>
        </w:rPr>
        <w:t>Affordances / value:</w:t>
      </w:r>
      <w:r>
        <w:rPr>
          <w:rStyle w:val="apple-converted-space"/>
          <w:rFonts w:eastAsiaTheme="majorEastAsia"/>
          <w:color w:val="000000"/>
        </w:rPr>
        <w:t> </w:t>
      </w:r>
      <w:r>
        <w:rPr>
          <w:rStyle w:val="HTMLCode"/>
          <w:rFonts w:eastAsiaTheme="majorEastAsia"/>
          <w:color w:val="000000"/>
        </w:rPr>
        <w:t>R</w:t>
      </w:r>
      <w:r>
        <w:rPr>
          <w:color w:val="000000"/>
        </w:rPr>
        <w:t>,</w:t>
      </w:r>
      <w:r>
        <w:rPr>
          <w:rStyle w:val="apple-converted-space"/>
          <w:rFonts w:eastAsiaTheme="majorEastAsia"/>
          <w:color w:val="000000"/>
        </w:rPr>
        <w:t> </w:t>
      </w:r>
      <w:r>
        <w:rPr>
          <w:rStyle w:val="HTMLCode"/>
          <w:rFonts w:eastAsiaTheme="majorEastAsia"/>
          <w:color w:val="000000"/>
        </w:rPr>
        <w:t>LOI</w:t>
      </w:r>
      <w:r>
        <w:rPr>
          <w:color w:val="000000"/>
        </w:rPr>
        <w:t>,</w:t>
      </w:r>
      <w:r>
        <w:rPr>
          <w:rStyle w:val="apple-converted-space"/>
          <w:rFonts w:eastAsiaTheme="majorEastAsia"/>
          <w:color w:val="000000"/>
        </w:rPr>
        <w:t> </w:t>
      </w:r>
      <w:r>
        <w:rPr>
          <w:rStyle w:val="HTMLCode"/>
          <w:rFonts w:eastAsiaTheme="majorEastAsia"/>
          <w:color w:val="000000"/>
        </w:rPr>
        <w:t>BV</w:t>
      </w:r>
      <w:r>
        <w:rPr>
          <w:color w:val="000000"/>
        </w:rPr>
        <w:t>,</w:t>
      </w:r>
      <w:r>
        <w:rPr>
          <w:rStyle w:val="apple-converted-space"/>
          <w:rFonts w:eastAsiaTheme="majorEastAsia"/>
          <w:color w:val="000000"/>
        </w:rPr>
        <w:t> </w:t>
      </w:r>
      <w:r>
        <w:rPr>
          <w:rStyle w:val="HTMLCode"/>
          <w:rFonts w:eastAsiaTheme="majorEastAsia"/>
          <w:color w:val="000000"/>
        </w:rPr>
        <w:t>EV_leverage</w:t>
      </w:r>
      <w:r>
        <w:rPr>
          <w:color w:val="000000"/>
        </w:rPr>
        <w:t>,</w:t>
      </w:r>
      <w:r>
        <w:rPr>
          <w:rStyle w:val="apple-converted-space"/>
          <w:rFonts w:eastAsiaTheme="majorEastAsia"/>
          <w:color w:val="000000"/>
        </w:rPr>
        <w:t> </w:t>
      </w:r>
      <w:r>
        <w:rPr>
          <w:rStyle w:val="HTMLCode"/>
          <w:rFonts w:eastAsiaTheme="majorEastAsia"/>
          <w:color w:val="000000"/>
        </w:rPr>
        <w:t>EV_chase</w:t>
      </w:r>
      <w:r>
        <w:rPr>
          <w:color w:val="000000"/>
        </w:rPr>
        <w:t>,</w:t>
      </w:r>
      <w:r>
        <w:rPr>
          <w:rStyle w:val="apple-converted-space"/>
          <w:rFonts w:eastAsiaTheme="majorEastAsia"/>
          <w:color w:val="000000"/>
        </w:rPr>
        <w:t> </w:t>
      </w:r>
      <w:r>
        <w:rPr>
          <w:rStyle w:val="HTMLCode"/>
          <w:rFonts w:eastAsiaTheme="majorEastAsia"/>
          <w:color w:val="000000"/>
        </w:rPr>
        <w:t>EV_backup</w:t>
      </w:r>
    </w:p>
    <w:p w14:paraId="10224E94" w14:textId="77777777" w:rsidR="00B7780B" w:rsidRDefault="00B7780B" w:rsidP="00B7780B">
      <w:pPr>
        <w:pStyle w:val="NormalWeb"/>
        <w:numPr>
          <w:ilvl w:val="1"/>
          <w:numId w:val="956"/>
        </w:numPr>
        <w:rPr>
          <w:color w:val="000000"/>
        </w:rPr>
      </w:pPr>
      <w:r>
        <w:rPr>
          <w:color w:val="000000"/>
        </w:rPr>
        <w:t>Direction output:</w:t>
      </w:r>
      <w:r>
        <w:rPr>
          <w:rStyle w:val="apple-converted-space"/>
          <w:rFonts w:eastAsiaTheme="majorEastAsia"/>
          <w:color w:val="000000"/>
        </w:rPr>
        <w:t> </w:t>
      </w:r>
      <w:r>
        <w:rPr>
          <w:rStyle w:val="HTMLCode"/>
          <w:rFonts w:eastAsiaTheme="majorEastAsia"/>
          <w:color w:val="000000"/>
        </w:rPr>
        <w:t>theta_star_deg</w:t>
      </w:r>
      <w:r>
        <w:rPr>
          <w:color w:val="000000"/>
        </w:rPr>
        <w:t>,</w:t>
      </w:r>
      <w:r>
        <w:rPr>
          <w:rStyle w:val="apple-converted-space"/>
          <w:rFonts w:eastAsiaTheme="majorEastAsia"/>
          <w:color w:val="000000"/>
        </w:rPr>
        <w:t> </w:t>
      </w:r>
      <w:r>
        <w:rPr>
          <w:rStyle w:val="HTMLCode"/>
          <w:rFonts w:eastAsiaTheme="majorEastAsia"/>
          <w:color w:val="000000"/>
        </w:rPr>
        <w:t>theta_star_abs_deg</w:t>
      </w:r>
    </w:p>
    <w:p w14:paraId="0F2D2EC7" w14:textId="77777777" w:rsidR="00B7780B" w:rsidRDefault="00B7780B" w:rsidP="00B7780B">
      <w:pPr>
        <w:pStyle w:val="NormalWeb"/>
        <w:numPr>
          <w:ilvl w:val="1"/>
          <w:numId w:val="956"/>
        </w:numPr>
        <w:rPr>
          <w:color w:val="000000"/>
        </w:rPr>
      </w:pPr>
      <w:r>
        <w:rPr>
          <w:color w:val="000000"/>
        </w:rPr>
        <w:t>Diagnostics:</w:t>
      </w:r>
      <w:r>
        <w:rPr>
          <w:rStyle w:val="apple-converted-space"/>
          <w:rFonts w:eastAsiaTheme="majorEastAsia"/>
          <w:color w:val="000000"/>
        </w:rPr>
        <w:t> </w:t>
      </w:r>
      <w:r>
        <w:rPr>
          <w:rStyle w:val="HTMLCode"/>
          <w:rFonts w:eastAsiaTheme="majorEastAsia"/>
          <w:color w:val="000000"/>
        </w:rPr>
        <w:t>delta_ev_hat</w:t>
      </w:r>
      <w:r>
        <w:rPr>
          <w:rStyle w:val="apple-converted-space"/>
          <w:rFonts w:eastAsiaTheme="majorEastAsia"/>
          <w:color w:val="000000"/>
        </w:rPr>
        <w:t> </w:t>
      </w:r>
      <w:r>
        <w:rPr>
          <w:color w:val="000000"/>
        </w:rPr>
        <w:t>(EV(θ*) − EV_chase),</w:t>
      </w:r>
      <w:r>
        <w:rPr>
          <w:rStyle w:val="apple-converted-space"/>
          <w:rFonts w:eastAsiaTheme="majorEastAsia"/>
          <w:color w:val="000000"/>
        </w:rPr>
        <w:t> </w:t>
      </w:r>
      <w:r>
        <w:rPr>
          <w:rStyle w:val="HTMLCode"/>
          <w:rFonts w:eastAsiaTheme="majorEastAsia"/>
          <w:color w:val="000000"/>
        </w:rPr>
        <w:t>theta_sd_deg</w:t>
      </w:r>
    </w:p>
    <w:p w14:paraId="536845CF" w14:textId="77777777" w:rsidR="00B7780B" w:rsidRDefault="00B7780B" w:rsidP="00B7780B">
      <w:pPr>
        <w:pStyle w:val="NormalWeb"/>
        <w:numPr>
          <w:ilvl w:val="1"/>
          <w:numId w:val="956"/>
        </w:numPr>
        <w:rPr>
          <w:color w:val="000000"/>
        </w:rPr>
      </w:pPr>
      <w:r>
        <w:rPr>
          <w:color w:val="000000"/>
        </w:rPr>
        <w:t>Backup geometry:</w:t>
      </w:r>
      <w:r>
        <w:rPr>
          <w:rStyle w:val="apple-converted-space"/>
          <w:rFonts w:eastAsiaTheme="majorEastAsia"/>
          <w:color w:val="000000"/>
        </w:rPr>
        <w:t> </w:t>
      </w:r>
      <w:r>
        <w:rPr>
          <w:rStyle w:val="HTMLCode"/>
          <w:rFonts w:eastAsiaTheme="majorEastAsia"/>
          <w:color w:val="000000"/>
        </w:rPr>
        <w:t>backup_point_x</w:t>
      </w:r>
      <w:r>
        <w:rPr>
          <w:color w:val="000000"/>
        </w:rPr>
        <w:t>,</w:t>
      </w:r>
      <w:r>
        <w:rPr>
          <w:rStyle w:val="apple-converted-space"/>
          <w:rFonts w:eastAsiaTheme="majorEastAsia"/>
          <w:color w:val="000000"/>
        </w:rPr>
        <w:t> </w:t>
      </w:r>
      <w:r>
        <w:rPr>
          <w:rStyle w:val="HTMLCode"/>
          <w:rFonts w:eastAsiaTheme="majorEastAsia"/>
          <w:color w:val="000000"/>
        </w:rPr>
        <w:t>backup_point_y</w:t>
      </w:r>
    </w:p>
    <w:p w14:paraId="624AF4E8" w14:textId="77777777" w:rsidR="00B7780B" w:rsidRDefault="00B7780B" w:rsidP="00B7780B">
      <w:pPr>
        <w:pStyle w:val="NormalWeb"/>
        <w:numPr>
          <w:ilvl w:val="0"/>
          <w:numId w:val="956"/>
        </w:numPr>
        <w:rPr>
          <w:color w:val="000000"/>
        </w:rPr>
      </w:pPr>
      <w:r>
        <w:rPr>
          <w:rStyle w:val="HTMLCode"/>
          <w:rFonts w:eastAsiaTheme="majorEastAsia"/>
          <w:color w:val="000000"/>
        </w:rPr>
        <w:t>32_direction_finder_status.csv</w:t>
      </w:r>
      <w:r>
        <w:rPr>
          <w:color w:val="000000"/>
        </w:rPr>
        <w:br/>
        <w:t>Status snapshot written by Script 32, including:</w:t>
      </w:r>
    </w:p>
    <w:p w14:paraId="70A258E5" w14:textId="77777777" w:rsidR="00B7780B" w:rsidRDefault="00B7780B" w:rsidP="00B7780B">
      <w:pPr>
        <w:pStyle w:val="NormalWeb"/>
        <w:numPr>
          <w:ilvl w:val="1"/>
          <w:numId w:val="956"/>
        </w:numPr>
        <w:rPr>
          <w:color w:val="000000"/>
        </w:rPr>
      </w:pPr>
      <w:r>
        <w:rPr>
          <w:rStyle w:val="HTMLCode"/>
          <w:rFonts w:eastAsiaTheme="majorEastAsia"/>
          <w:color w:val="000000"/>
        </w:rPr>
        <w:t>n_rows</w:t>
      </w:r>
      <w:r>
        <w:rPr>
          <w:color w:val="000000"/>
        </w:rPr>
        <w:t>,</w:t>
      </w:r>
      <w:r>
        <w:rPr>
          <w:rStyle w:val="apple-converted-space"/>
          <w:rFonts w:eastAsiaTheme="majorEastAsia"/>
          <w:color w:val="000000"/>
        </w:rPr>
        <w:t> </w:t>
      </w:r>
      <w:r>
        <w:rPr>
          <w:rStyle w:val="HTMLCode"/>
          <w:rFonts w:eastAsiaTheme="majorEastAsia"/>
          <w:color w:val="000000"/>
        </w:rPr>
        <w:t>n_with_theta</w:t>
      </w:r>
      <w:r>
        <w:rPr>
          <w:color w:val="000000"/>
        </w:rPr>
        <w:t>,</w:t>
      </w:r>
      <w:r>
        <w:rPr>
          <w:rStyle w:val="apple-converted-space"/>
          <w:rFonts w:eastAsiaTheme="majorEastAsia"/>
          <w:color w:val="000000"/>
        </w:rPr>
        <w:t> </w:t>
      </w:r>
      <w:r>
        <w:rPr>
          <w:rStyle w:val="HTMLCode"/>
          <w:rFonts w:eastAsiaTheme="majorEastAsia"/>
          <w:color w:val="000000"/>
        </w:rPr>
        <w:t>frac_with_theta</w:t>
      </w:r>
    </w:p>
    <w:p w14:paraId="1F39499F" w14:textId="77777777" w:rsidR="00B7780B" w:rsidRDefault="00B7780B" w:rsidP="00B7780B">
      <w:pPr>
        <w:pStyle w:val="NormalWeb"/>
        <w:numPr>
          <w:ilvl w:val="1"/>
          <w:numId w:val="956"/>
        </w:numPr>
        <w:rPr>
          <w:color w:val="000000"/>
        </w:rPr>
      </w:pPr>
      <w:r>
        <w:rPr>
          <w:rStyle w:val="HTMLCode"/>
          <w:rFonts w:eastAsiaTheme="majorEastAsia"/>
          <w:color w:val="000000"/>
        </w:rPr>
        <w:t>n_improve</w:t>
      </w:r>
      <w:r>
        <w:rPr>
          <w:color w:val="000000"/>
        </w:rPr>
        <w:t>,</w:t>
      </w:r>
      <w:r>
        <w:rPr>
          <w:rStyle w:val="apple-converted-space"/>
          <w:rFonts w:eastAsiaTheme="majorEastAsia"/>
          <w:color w:val="000000"/>
        </w:rPr>
        <w:t> </w:t>
      </w:r>
      <w:r>
        <w:rPr>
          <w:rStyle w:val="HTMLCode"/>
          <w:rFonts w:eastAsiaTheme="majorEastAsia"/>
          <w:color w:val="000000"/>
        </w:rPr>
        <w:t>frac_improve</w:t>
      </w:r>
    </w:p>
    <w:p w14:paraId="73CA18F9" w14:textId="77777777" w:rsidR="00B7780B" w:rsidRDefault="00B7780B" w:rsidP="00B7780B">
      <w:pPr>
        <w:pStyle w:val="NormalWeb"/>
        <w:numPr>
          <w:ilvl w:val="1"/>
          <w:numId w:val="956"/>
        </w:numPr>
        <w:rPr>
          <w:color w:val="000000"/>
        </w:rPr>
      </w:pPr>
      <w:r>
        <w:rPr>
          <w:rStyle w:val="HTMLCode"/>
          <w:rFonts w:eastAsiaTheme="majorEastAsia"/>
          <w:color w:val="000000"/>
        </w:rPr>
        <w:t>theta_sd_median</w:t>
      </w:r>
    </w:p>
    <w:p w14:paraId="2B2CFBD9" w14:textId="77777777" w:rsidR="00B7780B" w:rsidRDefault="00B7780B" w:rsidP="00B7780B">
      <w:pPr>
        <w:pStyle w:val="NormalWeb"/>
        <w:numPr>
          <w:ilvl w:val="1"/>
          <w:numId w:val="956"/>
        </w:numPr>
        <w:rPr>
          <w:color w:val="000000"/>
        </w:rPr>
      </w:pPr>
      <w:r>
        <w:rPr>
          <w:rStyle w:val="Strong"/>
          <w:rFonts w:eastAsiaTheme="majorEastAsia"/>
          <w:color w:val="000000"/>
        </w:rPr>
        <w:t>Gating knobs</w:t>
      </w:r>
      <w:r>
        <w:rPr>
          <w:rStyle w:val="apple-converted-space"/>
          <w:rFonts w:eastAsiaTheme="majorEastAsia"/>
          <w:color w:val="000000"/>
        </w:rPr>
        <w:t> </w:t>
      </w:r>
      <w:r>
        <w:rPr>
          <w:color w:val="000000"/>
        </w:rPr>
        <w:t>used by Script 32:</w:t>
      </w:r>
    </w:p>
    <w:p w14:paraId="77C6832E" w14:textId="77777777" w:rsidR="00B7780B" w:rsidRDefault="00B7780B" w:rsidP="00B7780B">
      <w:pPr>
        <w:pStyle w:val="NormalWeb"/>
        <w:numPr>
          <w:ilvl w:val="2"/>
          <w:numId w:val="956"/>
        </w:numPr>
        <w:rPr>
          <w:color w:val="000000"/>
        </w:rPr>
      </w:pPr>
      <w:r>
        <w:rPr>
          <w:rStyle w:val="HTMLCode"/>
          <w:rFonts w:eastAsiaTheme="majorEastAsia"/>
          <w:color w:val="000000"/>
        </w:rPr>
        <w:t>theta_sd_gate</w:t>
      </w:r>
      <w:r>
        <w:rPr>
          <w:rStyle w:val="apple-converted-space"/>
          <w:rFonts w:eastAsiaTheme="majorEastAsia"/>
          <w:color w:val="000000"/>
        </w:rPr>
        <w:t> </w:t>
      </w:r>
      <w:r>
        <w:rPr>
          <w:color w:val="000000"/>
        </w:rPr>
        <w:t>(this is</w:t>
      </w:r>
      <w:r>
        <w:rPr>
          <w:rStyle w:val="apple-converted-space"/>
          <w:rFonts w:eastAsiaTheme="majorEastAsia"/>
          <w:color w:val="000000"/>
        </w:rPr>
        <w:t> </w:t>
      </w:r>
      <w:r>
        <w:rPr>
          <w:rStyle w:val="Strong"/>
          <w:rFonts w:eastAsiaTheme="majorEastAsia"/>
          <w:color w:val="000000"/>
        </w:rPr>
        <w:t>THETA_SD_MAX</w:t>
      </w:r>
      <w:r>
        <w:rPr>
          <w:rStyle w:val="apple-converted-space"/>
          <w:rFonts w:eastAsiaTheme="majorEastAsia"/>
          <w:color w:val="000000"/>
        </w:rPr>
        <w:t> </w:t>
      </w:r>
      <w:r>
        <w:rPr>
          <w:color w:val="000000"/>
        </w:rPr>
        <w:t>in the code)</w:t>
      </w:r>
    </w:p>
    <w:p w14:paraId="15A36344" w14:textId="77777777" w:rsidR="00B7780B" w:rsidRDefault="00B7780B" w:rsidP="00B7780B">
      <w:pPr>
        <w:pStyle w:val="NormalWeb"/>
        <w:numPr>
          <w:ilvl w:val="2"/>
          <w:numId w:val="956"/>
        </w:numPr>
        <w:rPr>
          <w:color w:val="000000"/>
        </w:rPr>
      </w:pPr>
      <w:r>
        <w:rPr>
          <w:rStyle w:val="HTMLCode"/>
          <w:rFonts w:eastAsiaTheme="majorEastAsia"/>
          <w:color w:val="000000"/>
        </w:rPr>
        <w:t>min_improve_ev</w:t>
      </w:r>
      <w:r>
        <w:rPr>
          <w:rStyle w:val="apple-converted-space"/>
          <w:rFonts w:eastAsiaTheme="majorEastAsia"/>
          <w:color w:val="000000"/>
        </w:rPr>
        <w:t> </w:t>
      </w:r>
      <w:r>
        <w:rPr>
          <w:color w:val="000000"/>
        </w:rPr>
        <w:t>(this is</w:t>
      </w:r>
      <w:r>
        <w:rPr>
          <w:rStyle w:val="apple-converted-space"/>
          <w:rFonts w:eastAsiaTheme="majorEastAsia"/>
          <w:color w:val="000000"/>
        </w:rPr>
        <w:t> </w:t>
      </w:r>
      <w:r>
        <w:rPr>
          <w:rStyle w:val="Strong"/>
          <w:rFonts w:eastAsiaTheme="majorEastAsia"/>
          <w:color w:val="000000"/>
        </w:rPr>
        <w:t>MIN_IMPROVEMENT_EV</w:t>
      </w:r>
      <w:r>
        <w:rPr>
          <w:color w:val="000000"/>
        </w:rPr>
        <w:t>)</w:t>
      </w:r>
    </w:p>
    <w:p w14:paraId="3823DC3B" w14:textId="77777777" w:rsidR="00B7780B" w:rsidRDefault="00B7780B" w:rsidP="00B7780B">
      <w:pPr>
        <w:pStyle w:val="NormalWeb"/>
        <w:rPr>
          <w:color w:val="000000"/>
        </w:rPr>
      </w:pPr>
      <w:r>
        <w:rPr>
          <w:rStyle w:val="Strong"/>
          <w:rFonts w:eastAsiaTheme="majorEastAsia"/>
          <w:color w:val="000000"/>
        </w:rPr>
        <w:t>Outputs:</w:t>
      </w:r>
    </w:p>
    <w:p w14:paraId="52C48392" w14:textId="77777777" w:rsidR="00B7780B" w:rsidRDefault="00B7780B" w:rsidP="00B7780B">
      <w:pPr>
        <w:pStyle w:val="NormalWeb"/>
        <w:numPr>
          <w:ilvl w:val="0"/>
          <w:numId w:val="957"/>
        </w:numPr>
        <w:rPr>
          <w:color w:val="000000"/>
        </w:rPr>
      </w:pPr>
      <w:r>
        <w:rPr>
          <w:rStyle w:val="HTMLCode"/>
          <w:rFonts w:eastAsiaTheme="majorEastAsia"/>
          <w:color w:val="000000"/>
        </w:rPr>
        <w:t>artifacts/32a_direction_finder_verification_status.csv</w:t>
      </w:r>
      <w:r>
        <w:rPr>
          <w:color w:val="000000"/>
        </w:rPr>
        <w:br/>
        <w:t>One row with:</w:t>
      </w:r>
    </w:p>
    <w:p w14:paraId="57F86476" w14:textId="77777777" w:rsidR="00B7780B" w:rsidRDefault="00B7780B" w:rsidP="00B7780B">
      <w:pPr>
        <w:pStyle w:val="NormalWeb"/>
        <w:numPr>
          <w:ilvl w:val="1"/>
          <w:numId w:val="957"/>
        </w:numPr>
        <w:rPr>
          <w:color w:val="000000"/>
        </w:rPr>
      </w:pPr>
      <w:r>
        <w:rPr>
          <w:rStyle w:val="HTMLCode"/>
          <w:rFonts w:eastAsiaTheme="majorEastAsia"/>
          <w:color w:val="000000"/>
        </w:rPr>
        <w:t>script</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HTMLCode"/>
          <w:rFonts w:eastAsiaTheme="majorEastAsia"/>
          <w:color w:val="000000"/>
        </w:rPr>
        <w:t>"32a_direction_finder_verification.R"</w:t>
      </w:r>
    </w:p>
    <w:p w14:paraId="6F32D656" w14:textId="77777777" w:rsidR="00B7780B" w:rsidRDefault="00B7780B" w:rsidP="00B7780B">
      <w:pPr>
        <w:pStyle w:val="NormalWeb"/>
        <w:numPr>
          <w:ilvl w:val="1"/>
          <w:numId w:val="957"/>
        </w:numPr>
        <w:rPr>
          <w:color w:val="000000"/>
        </w:rPr>
      </w:pPr>
      <w:r>
        <w:rPr>
          <w:rStyle w:val="HTMLCode"/>
          <w:rFonts w:eastAsiaTheme="majorEastAsia"/>
          <w:color w:val="000000"/>
        </w:rPr>
        <w:t>n_rows</w:t>
      </w:r>
      <w:r>
        <w:rPr>
          <w:color w:val="000000"/>
        </w:rPr>
        <w:t>,</w:t>
      </w:r>
      <w:r>
        <w:rPr>
          <w:rStyle w:val="apple-converted-space"/>
          <w:rFonts w:eastAsiaTheme="majorEastAsia"/>
          <w:color w:val="000000"/>
        </w:rPr>
        <w:t> </w:t>
      </w:r>
      <w:r>
        <w:rPr>
          <w:rStyle w:val="HTMLCode"/>
          <w:rFonts w:eastAsiaTheme="majorEastAsia"/>
          <w:color w:val="000000"/>
        </w:rPr>
        <w:t>n_with_theta</w:t>
      </w:r>
      <w:r>
        <w:rPr>
          <w:color w:val="000000"/>
        </w:rPr>
        <w:t>,</w:t>
      </w:r>
      <w:r>
        <w:rPr>
          <w:rStyle w:val="apple-converted-space"/>
          <w:rFonts w:eastAsiaTheme="majorEastAsia"/>
          <w:color w:val="000000"/>
        </w:rPr>
        <w:t> </w:t>
      </w:r>
      <w:r>
        <w:rPr>
          <w:rStyle w:val="HTMLCode"/>
          <w:rFonts w:eastAsiaTheme="majorEastAsia"/>
          <w:color w:val="000000"/>
        </w:rPr>
        <w:t>frac_with_theta</w:t>
      </w:r>
    </w:p>
    <w:p w14:paraId="0C55886C" w14:textId="77777777" w:rsidR="00B7780B" w:rsidRDefault="00B7780B" w:rsidP="00B7780B">
      <w:pPr>
        <w:pStyle w:val="NormalWeb"/>
        <w:numPr>
          <w:ilvl w:val="1"/>
          <w:numId w:val="957"/>
        </w:numPr>
        <w:rPr>
          <w:color w:val="000000"/>
        </w:rPr>
      </w:pPr>
      <w:r>
        <w:rPr>
          <w:rStyle w:val="HTMLCode"/>
          <w:rFonts w:eastAsiaTheme="majorEastAsia"/>
          <w:color w:val="000000"/>
        </w:rPr>
        <w:t>theta_sd_gate</w:t>
      </w:r>
      <w:r>
        <w:rPr>
          <w:color w:val="000000"/>
        </w:rPr>
        <w:t>,</w:t>
      </w:r>
      <w:r>
        <w:rPr>
          <w:rStyle w:val="apple-converted-space"/>
          <w:rFonts w:eastAsiaTheme="majorEastAsia"/>
          <w:color w:val="000000"/>
        </w:rPr>
        <w:t> </w:t>
      </w:r>
      <w:r>
        <w:rPr>
          <w:rStyle w:val="HTMLCode"/>
          <w:rFonts w:eastAsiaTheme="majorEastAsia"/>
          <w:color w:val="000000"/>
        </w:rPr>
        <w:t>theta_sd_median</w:t>
      </w:r>
    </w:p>
    <w:p w14:paraId="485F4F5B" w14:textId="77777777" w:rsidR="00B7780B" w:rsidRDefault="00B7780B" w:rsidP="00B7780B">
      <w:pPr>
        <w:pStyle w:val="NormalWeb"/>
        <w:numPr>
          <w:ilvl w:val="1"/>
          <w:numId w:val="957"/>
        </w:numPr>
        <w:rPr>
          <w:color w:val="000000"/>
        </w:rPr>
      </w:pPr>
      <w:r>
        <w:rPr>
          <w:rStyle w:val="HTMLCode"/>
          <w:rFonts w:eastAsiaTheme="majorEastAsia"/>
          <w:color w:val="000000"/>
        </w:rPr>
        <w:t>min_improve_ev</w:t>
      </w:r>
    </w:p>
    <w:p w14:paraId="0B7431C6" w14:textId="77777777" w:rsidR="00B7780B" w:rsidRDefault="00B7780B" w:rsidP="00B7780B">
      <w:pPr>
        <w:pStyle w:val="NormalWeb"/>
        <w:numPr>
          <w:ilvl w:val="1"/>
          <w:numId w:val="957"/>
        </w:numPr>
        <w:rPr>
          <w:color w:val="000000"/>
        </w:rPr>
      </w:pPr>
      <w:r>
        <w:rPr>
          <w:rStyle w:val="HTMLCode"/>
          <w:rFonts w:eastAsiaTheme="majorEastAsia"/>
          <w:color w:val="000000"/>
        </w:rPr>
        <w:t>any_angle_violation</w:t>
      </w:r>
    </w:p>
    <w:p w14:paraId="03A638FF" w14:textId="77777777" w:rsidR="00B7780B" w:rsidRDefault="00B7780B" w:rsidP="00B7780B">
      <w:pPr>
        <w:pStyle w:val="NormalWeb"/>
        <w:numPr>
          <w:ilvl w:val="1"/>
          <w:numId w:val="957"/>
        </w:numPr>
        <w:rPr>
          <w:color w:val="000000"/>
        </w:rPr>
      </w:pPr>
      <w:r>
        <w:rPr>
          <w:rStyle w:val="HTMLCode"/>
          <w:rFonts w:eastAsiaTheme="majorEastAsia"/>
          <w:color w:val="000000"/>
        </w:rPr>
        <w:t>any_sd_violation</w:t>
      </w:r>
    </w:p>
    <w:p w14:paraId="1AE54DBB" w14:textId="77777777" w:rsidR="00B7780B" w:rsidRDefault="00B7780B" w:rsidP="00B7780B">
      <w:pPr>
        <w:pStyle w:val="NormalWeb"/>
        <w:numPr>
          <w:ilvl w:val="1"/>
          <w:numId w:val="957"/>
        </w:numPr>
        <w:rPr>
          <w:color w:val="000000"/>
        </w:rPr>
      </w:pPr>
      <w:r>
        <w:rPr>
          <w:rStyle w:val="HTMLCode"/>
          <w:rFonts w:eastAsiaTheme="majorEastAsia"/>
          <w:color w:val="000000"/>
        </w:rPr>
        <w:t>any_improve_violation</w:t>
      </w:r>
    </w:p>
    <w:p w14:paraId="69E3B029" w14:textId="77777777" w:rsidR="00B7780B" w:rsidRDefault="00B7780B" w:rsidP="00B7780B">
      <w:pPr>
        <w:pStyle w:val="NormalWeb"/>
        <w:numPr>
          <w:ilvl w:val="1"/>
          <w:numId w:val="957"/>
        </w:numPr>
        <w:rPr>
          <w:color w:val="000000"/>
        </w:rPr>
      </w:pPr>
      <w:r>
        <w:rPr>
          <w:rStyle w:val="HTMLCode"/>
          <w:rFonts w:eastAsiaTheme="majorEastAsia"/>
          <w:color w:val="000000"/>
        </w:rPr>
        <w:t>pass</w:t>
      </w:r>
      <w:r>
        <w:rPr>
          <w:rStyle w:val="apple-converted-space"/>
          <w:rFonts w:eastAsiaTheme="majorEastAsia"/>
          <w:color w:val="000000"/>
        </w:rPr>
        <w:t> </w:t>
      </w:r>
      <w:r>
        <w:rPr>
          <w:color w:val="000000"/>
        </w:rPr>
        <w:t>(TRUE/FALSE)</w:t>
      </w:r>
    </w:p>
    <w:p w14:paraId="5EE9FBB2" w14:textId="77777777" w:rsidR="00B7780B" w:rsidRDefault="00B7780B" w:rsidP="00B7780B">
      <w:pPr>
        <w:pStyle w:val="NormalWeb"/>
        <w:numPr>
          <w:ilvl w:val="0"/>
          <w:numId w:val="957"/>
        </w:numPr>
        <w:rPr>
          <w:color w:val="000000"/>
        </w:rPr>
      </w:pPr>
      <w:r>
        <w:rPr>
          <w:rStyle w:val="HTMLCode"/>
          <w:rFonts w:eastAsiaTheme="majorEastAsia"/>
          <w:color w:val="000000"/>
        </w:rPr>
        <w:t>artifacts/32a_direction_finder_verification_status.md</w:t>
      </w:r>
      <w:r>
        <w:rPr>
          <w:color w:val="000000"/>
        </w:rPr>
        <w:br/>
        <w:t>Short markdown summary:</w:t>
      </w:r>
    </w:p>
    <w:p w14:paraId="5169BD98" w14:textId="77777777" w:rsidR="00B7780B" w:rsidRDefault="00B7780B" w:rsidP="00B7780B">
      <w:pPr>
        <w:pStyle w:val="NormalWeb"/>
        <w:numPr>
          <w:ilvl w:val="1"/>
          <w:numId w:val="957"/>
        </w:numPr>
        <w:rPr>
          <w:color w:val="000000"/>
        </w:rPr>
      </w:pPr>
      <w:r>
        <w:rPr>
          <w:color w:val="000000"/>
        </w:rPr>
        <w:t>Total rows and share with θ*</w:t>
      </w:r>
    </w:p>
    <w:p w14:paraId="609B5991" w14:textId="77777777" w:rsidR="00B7780B" w:rsidRDefault="00B7780B" w:rsidP="00B7780B">
      <w:pPr>
        <w:pStyle w:val="NormalWeb"/>
        <w:numPr>
          <w:ilvl w:val="1"/>
          <w:numId w:val="957"/>
        </w:numPr>
        <w:rPr>
          <w:color w:val="000000"/>
        </w:rPr>
      </w:pPr>
      <w:r>
        <w:rPr>
          <w:color w:val="000000"/>
        </w:rPr>
        <w:t>Gates in force (θ* SD gate, minimum EV improvement)</w:t>
      </w:r>
    </w:p>
    <w:p w14:paraId="42C7F85A" w14:textId="77777777" w:rsidR="00B7780B" w:rsidRDefault="00B7780B" w:rsidP="00B7780B">
      <w:pPr>
        <w:pStyle w:val="NormalWeb"/>
        <w:numPr>
          <w:ilvl w:val="1"/>
          <w:numId w:val="957"/>
        </w:numPr>
        <w:rPr>
          <w:color w:val="000000"/>
        </w:rPr>
      </w:pPr>
      <w:r>
        <w:rPr>
          <w:color w:val="000000"/>
        </w:rPr>
        <w:t>Whether any violations were detected</w:t>
      </w:r>
    </w:p>
    <w:p w14:paraId="0C8F6506" w14:textId="77777777" w:rsidR="00B7780B" w:rsidRDefault="00B7780B" w:rsidP="00B7780B">
      <w:pPr>
        <w:pStyle w:val="NormalWeb"/>
        <w:numPr>
          <w:ilvl w:val="1"/>
          <w:numId w:val="957"/>
        </w:numPr>
        <w:rPr>
          <w:color w:val="000000"/>
        </w:rPr>
      </w:pPr>
      <w:r>
        <w:rPr>
          <w:color w:val="000000"/>
        </w:rPr>
        <w:t>A small “summary by zone” section with means/medians.</w:t>
      </w:r>
    </w:p>
    <w:p w14:paraId="74233FDD" w14:textId="77777777" w:rsidR="00B7780B" w:rsidRDefault="00B7780B" w:rsidP="00B7780B">
      <w:pPr>
        <w:pStyle w:val="NormalWeb"/>
        <w:numPr>
          <w:ilvl w:val="0"/>
          <w:numId w:val="957"/>
        </w:numPr>
        <w:rPr>
          <w:color w:val="000000"/>
        </w:rPr>
      </w:pPr>
      <w:r>
        <w:rPr>
          <w:rStyle w:val="HTMLCode"/>
          <w:rFonts w:eastAsiaTheme="majorEastAsia"/>
          <w:color w:val="000000"/>
        </w:rPr>
        <w:t>artifacts/direction_recommendations_v3_verification.csv</w:t>
      </w:r>
      <w:r>
        <w:rPr>
          <w:color w:val="000000"/>
        </w:rPr>
        <w:br/>
        <w:t>By-zone summary for quick inspection:</w:t>
      </w:r>
    </w:p>
    <w:p w14:paraId="0755F354" w14:textId="77777777" w:rsidR="00B7780B" w:rsidRDefault="00B7780B" w:rsidP="00B7780B">
      <w:pPr>
        <w:pStyle w:val="NormalWeb"/>
        <w:numPr>
          <w:ilvl w:val="1"/>
          <w:numId w:val="957"/>
        </w:numPr>
        <w:rPr>
          <w:color w:val="000000"/>
        </w:rPr>
      </w:pPr>
      <w:r>
        <w:rPr>
          <w:rStyle w:val="HTMLCode"/>
          <w:rFonts w:eastAsiaTheme="majorEastAsia"/>
          <w:color w:val="000000"/>
        </w:rPr>
        <w:t>zone</w:t>
      </w:r>
    </w:p>
    <w:p w14:paraId="0764A287" w14:textId="77777777" w:rsidR="00B7780B" w:rsidRDefault="00B7780B" w:rsidP="00B7780B">
      <w:pPr>
        <w:pStyle w:val="NormalWeb"/>
        <w:numPr>
          <w:ilvl w:val="1"/>
          <w:numId w:val="957"/>
        </w:numPr>
        <w:rPr>
          <w:color w:val="000000"/>
        </w:rPr>
      </w:pPr>
      <w:r>
        <w:rPr>
          <w:rStyle w:val="HTMLCode"/>
          <w:rFonts w:eastAsiaTheme="majorEastAsia"/>
          <w:color w:val="000000"/>
        </w:rPr>
        <w:t>n_rows</w:t>
      </w:r>
    </w:p>
    <w:p w14:paraId="3ABBD3AF" w14:textId="77777777" w:rsidR="00B7780B" w:rsidRDefault="00B7780B" w:rsidP="00B7780B">
      <w:pPr>
        <w:pStyle w:val="NormalWeb"/>
        <w:numPr>
          <w:ilvl w:val="1"/>
          <w:numId w:val="957"/>
        </w:numPr>
        <w:rPr>
          <w:color w:val="000000"/>
        </w:rPr>
      </w:pPr>
      <w:r>
        <w:rPr>
          <w:rStyle w:val="HTMLCode"/>
          <w:rFonts w:eastAsiaTheme="majorEastAsia"/>
          <w:color w:val="000000"/>
        </w:rPr>
        <w:t>n_theta</w:t>
      </w:r>
    </w:p>
    <w:p w14:paraId="52B4B4B8" w14:textId="77777777" w:rsidR="00B7780B" w:rsidRDefault="00B7780B" w:rsidP="00B7780B">
      <w:pPr>
        <w:pStyle w:val="NormalWeb"/>
        <w:numPr>
          <w:ilvl w:val="1"/>
          <w:numId w:val="957"/>
        </w:numPr>
        <w:rPr>
          <w:color w:val="000000"/>
        </w:rPr>
      </w:pPr>
      <w:r>
        <w:rPr>
          <w:rStyle w:val="HTMLCode"/>
          <w:rFonts w:eastAsiaTheme="majorEastAsia"/>
          <w:color w:val="000000"/>
        </w:rPr>
        <w:t>frac_theta</w:t>
      </w:r>
      <w:r>
        <w:rPr>
          <w:rStyle w:val="apple-converted-space"/>
          <w:rFonts w:eastAsiaTheme="majorEastAsia"/>
          <w:color w:val="000000"/>
        </w:rPr>
        <w:t> </w:t>
      </w:r>
      <w:r>
        <w:rPr>
          <w:color w:val="000000"/>
        </w:rPr>
        <w:t>(share of rows with θ*)</w:t>
      </w:r>
    </w:p>
    <w:p w14:paraId="7985D001" w14:textId="77777777" w:rsidR="00B7780B" w:rsidRDefault="00B7780B" w:rsidP="00B7780B">
      <w:pPr>
        <w:pStyle w:val="NormalWeb"/>
        <w:numPr>
          <w:ilvl w:val="1"/>
          <w:numId w:val="957"/>
        </w:numPr>
        <w:rPr>
          <w:color w:val="000000"/>
        </w:rPr>
      </w:pPr>
      <w:r>
        <w:rPr>
          <w:rStyle w:val="HTMLCode"/>
          <w:rFonts w:eastAsiaTheme="majorEastAsia"/>
          <w:color w:val="000000"/>
        </w:rPr>
        <w:t>mean_theta</w:t>
      </w:r>
      <w:r>
        <w:rPr>
          <w:rStyle w:val="apple-converted-space"/>
          <w:rFonts w:eastAsiaTheme="majorEastAsia"/>
          <w:color w:val="000000"/>
        </w:rPr>
        <w:t> </w:t>
      </w:r>
      <w:r>
        <w:rPr>
          <w:color w:val="000000"/>
        </w:rPr>
        <w:t>(deg)</w:t>
      </w:r>
    </w:p>
    <w:p w14:paraId="1D89BC6A" w14:textId="77777777" w:rsidR="00B7780B" w:rsidRDefault="00B7780B" w:rsidP="00B7780B">
      <w:pPr>
        <w:pStyle w:val="NormalWeb"/>
        <w:numPr>
          <w:ilvl w:val="1"/>
          <w:numId w:val="957"/>
        </w:numPr>
        <w:rPr>
          <w:color w:val="000000"/>
        </w:rPr>
      </w:pPr>
      <w:r>
        <w:rPr>
          <w:rStyle w:val="HTMLCode"/>
          <w:rFonts w:eastAsiaTheme="majorEastAsia"/>
          <w:color w:val="000000"/>
        </w:rPr>
        <w:t>mean_abs_theta</w:t>
      </w:r>
      <w:r>
        <w:rPr>
          <w:rStyle w:val="apple-converted-space"/>
          <w:rFonts w:eastAsiaTheme="majorEastAsia"/>
          <w:color w:val="000000"/>
        </w:rPr>
        <w:t> </w:t>
      </w:r>
      <w:r>
        <w:rPr>
          <w:color w:val="000000"/>
        </w:rPr>
        <w:t>(deg)</w:t>
      </w:r>
    </w:p>
    <w:p w14:paraId="480DE056" w14:textId="77777777" w:rsidR="00B7780B" w:rsidRDefault="00B7780B" w:rsidP="00B7780B">
      <w:pPr>
        <w:pStyle w:val="NormalWeb"/>
        <w:numPr>
          <w:ilvl w:val="1"/>
          <w:numId w:val="957"/>
        </w:numPr>
        <w:rPr>
          <w:color w:val="000000"/>
        </w:rPr>
      </w:pPr>
      <w:r>
        <w:rPr>
          <w:rStyle w:val="HTMLCode"/>
          <w:rFonts w:eastAsiaTheme="majorEastAsia"/>
          <w:color w:val="000000"/>
        </w:rPr>
        <w:t>mean_delta_ev</w:t>
      </w:r>
      <w:r>
        <w:rPr>
          <w:color w:val="000000"/>
        </w:rPr>
        <w:t>,</w:t>
      </w:r>
      <w:r>
        <w:rPr>
          <w:rStyle w:val="apple-converted-space"/>
          <w:rFonts w:eastAsiaTheme="majorEastAsia"/>
          <w:color w:val="000000"/>
        </w:rPr>
        <w:t> </w:t>
      </w:r>
      <w:r>
        <w:rPr>
          <w:rStyle w:val="HTMLCode"/>
          <w:rFonts w:eastAsiaTheme="majorEastAsia"/>
          <w:color w:val="000000"/>
        </w:rPr>
        <w:t>median_delta_ev</w:t>
      </w:r>
    </w:p>
    <w:p w14:paraId="57641510" w14:textId="77777777" w:rsidR="00B7780B" w:rsidRDefault="00B7780B" w:rsidP="00B7780B">
      <w:pPr>
        <w:pStyle w:val="NormalWeb"/>
        <w:numPr>
          <w:ilvl w:val="1"/>
          <w:numId w:val="957"/>
        </w:numPr>
        <w:rPr>
          <w:color w:val="000000"/>
        </w:rPr>
      </w:pPr>
      <w:r>
        <w:rPr>
          <w:rStyle w:val="HTMLCode"/>
          <w:rFonts w:eastAsiaTheme="majorEastAsia"/>
          <w:color w:val="000000"/>
        </w:rPr>
        <w:t>max_theta_sd</w:t>
      </w:r>
      <w:r>
        <w:rPr>
          <w:rStyle w:val="apple-converted-space"/>
          <w:rFonts w:eastAsiaTheme="majorEastAsia"/>
          <w:color w:val="000000"/>
        </w:rPr>
        <w:t> </w:t>
      </w:r>
      <w:r>
        <w:rPr>
          <w:color w:val="000000"/>
        </w:rPr>
        <w:t>(deg)</w:t>
      </w:r>
    </w:p>
    <w:p w14:paraId="3588EE24" w14:textId="77777777" w:rsidR="00B7780B" w:rsidRDefault="00B7780B" w:rsidP="00B7780B">
      <w:pPr>
        <w:pStyle w:val="NormalWeb"/>
        <w:rPr>
          <w:color w:val="000000"/>
        </w:rPr>
      </w:pPr>
      <w:r>
        <w:rPr>
          <w:color w:val="000000"/>
        </w:rPr>
        <w:t>None of these outputs modify</w:t>
      </w:r>
      <w:r>
        <w:rPr>
          <w:rStyle w:val="apple-converted-space"/>
          <w:rFonts w:eastAsiaTheme="majorEastAsia"/>
          <w:color w:val="000000"/>
        </w:rPr>
        <w:t> </w:t>
      </w:r>
      <w:r>
        <w:rPr>
          <w:rStyle w:val="HTMLCode"/>
          <w:rFonts w:eastAsiaTheme="majorEastAsia"/>
          <w:color w:val="000000"/>
        </w:rPr>
        <w:t>direction_recommendations_v3.csv</w:t>
      </w:r>
      <w:r>
        <w:rPr>
          <w:color w:val="000000"/>
        </w:rPr>
        <w:t>; they are purely</w:t>
      </w:r>
      <w:r>
        <w:rPr>
          <w:rStyle w:val="apple-converted-space"/>
          <w:rFonts w:eastAsiaTheme="majorEastAsia"/>
          <w:color w:val="000000"/>
        </w:rPr>
        <w:t> </w:t>
      </w:r>
      <w:r>
        <w:rPr>
          <w:rStyle w:val="Strong"/>
          <w:rFonts w:eastAsiaTheme="majorEastAsia"/>
          <w:color w:val="000000"/>
        </w:rPr>
        <w:t>QA overlays</w:t>
      </w:r>
      <w:r>
        <w:rPr>
          <w:color w:val="000000"/>
        </w:rPr>
        <w:t>.</w:t>
      </w:r>
    </w:p>
    <w:p w14:paraId="6124A10F" w14:textId="77777777" w:rsidR="00B7780B" w:rsidRDefault="00A2680B" w:rsidP="00B7780B">
      <w:r>
        <w:pict w14:anchorId="3FC554A2">
          <v:rect id="Rectangle 7309" o:spid="_x0000_s104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5543AF50" w14:textId="77777777" w:rsidR="00B7780B" w:rsidRDefault="00B7780B" w:rsidP="00B7780B">
      <w:pPr>
        <w:pStyle w:val="Heading3"/>
        <w:rPr>
          <w:color w:val="000000"/>
        </w:rPr>
      </w:pPr>
      <w:r>
        <w:rPr>
          <w:color w:val="000000"/>
        </w:rPr>
        <w:t>0) Setup and required files</w:t>
      </w:r>
    </w:p>
    <w:p w14:paraId="20A97B5D" w14:textId="77777777" w:rsidR="00B7780B" w:rsidRDefault="00B7780B" w:rsidP="00B7780B">
      <w:pPr>
        <w:pStyle w:val="NormalWeb"/>
        <w:rPr>
          <w:color w:val="000000"/>
        </w:rPr>
      </w:pPr>
      <w:r>
        <w:rPr>
          <w:color w:val="000000"/>
        </w:rPr>
        <w:t>At the top, the script keeps things minimal:</w:t>
      </w:r>
    </w:p>
    <w:p w14:paraId="20EE5676"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suppressWarnings</w:t>
      </w:r>
      <w:r>
        <w:rPr>
          <w:rStyle w:val="hljs-punctuation"/>
          <w:rFonts w:eastAsiaTheme="majorEastAsia"/>
          <w:color w:val="000000"/>
        </w:rPr>
        <w:t>(</w:t>
      </w:r>
      <w:r>
        <w:rPr>
          <w:rStyle w:val="HTMLCode"/>
          <w:rFonts w:eastAsiaTheme="majorEastAsia"/>
          <w:color w:val="000000"/>
        </w:rPr>
        <w:t>suppressMessages</w:t>
      </w:r>
      <w:r>
        <w:rPr>
          <w:rStyle w:val="hljs-punctuation"/>
          <w:rFonts w:eastAsiaTheme="majorEastAsia"/>
          <w:color w:val="000000"/>
        </w:rPr>
        <w:t>({</w:t>
      </w:r>
    </w:p>
    <w:p w14:paraId="72779EC4"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library</w:t>
      </w:r>
      <w:r>
        <w:rPr>
          <w:rStyle w:val="hljs-punctuation"/>
          <w:rFonts w:eastAsiaTheme="majorEastAsia"/>
          <w:color w:val="000000"/>
        </w:rPr>
        <w:t>(</w:t>
      </w:r>
      <w:r>
        <w:rPr>
          <w:rStyle w:val="HTMLCode"/>
          <w:rFonts w:eastAsiaTheme="majorEastAsia"/>
          <w:color w:val="000000"/>
        </w:rPr>
        <w:t>tidyverse</w:t>
      </w:r>
      <w:r>
        <w:rPr>
          <w:rStyle w:val="hljs-punctuation"/>
          <w:rFonts w:eastAsiaTheme="majorEastAsia"/>
          <w:color w:val="000000"/>
        </w:rPr>
        <w:t>)</w:t>
      </w:r>
    </w:p>
    <w:p w14:paraId="7212C45B"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library</w:t>
      </w:r>
      <w:r>
        <w:rPr>
          <w:rStyle w:val="hljs-punctuation"/>
          <w:rFonts w:eastAsiaTheme="majorEastAsia"/>
          <w:color w:val="000000"/>
        </w:rPr>
        <w:t>(</w:t>
      </w:r>
      <w:r>
        <w:rPr>
          <w:rStyle w:val="HTMLCode"/>
          <w:rFonts w:eastAsiaTheme="majorEastAsia"/>
          <w:color w:val="000000"/>
        </w:rPr>
        <w:t>janitor</w:t>
      </w:r>
      <w:r>
        <w:rPr>
          <w:rStyle w:val="hljs-punctuation"/>
          <w:rFonts w:eastAsiaTheme="majorEastAsia"/>
          <w:color w:val="000000"/>
        </w:rPr>
        <w:t>)</w:t>
      </w:r>
    </w:p>
    <w:p w14:paraId="5503BA56" w14:textId="77777777" w:rsidR="00B7780B" w:rsidRDefault="00B7780B" w:rsidP="00B7780B">
      <w:pPr>
        <w:pStyle w:val="HTMLPreformatted"/>
        <w:rPr>
          <w:rStyle w:val="HTMLCode"/>
          <w:rFonts w:eastAsiaTheme="majorEastAsia"/>
          <w:color w:val="000000"/>
        </w:rPr>
      </w:pPr>
      <w:r>
        <w:rPr>
          <w:rStyle w:val="hljs-punctuation"/>
          <w:rFonts w:eastAsiaTheme="majorEastAsia"/>
          <w:color w:val="000000"/>
        </w:rPr>
        <w:t>}))</w:t>
      </w:r>
    </w:p>
    <w:p w14:paraId="0B106903" w14:textId="77777777" w:rsidR="00B7780B" w:rsidRDefault="00B7780B" w:rsidP="00B7780B">
      <w:pPr>
        <w:pStyle w:val="HTMLPreformatted"/>
        <w:rPr>
          <w:rStyle w:val="HTMLCode"/>
          <w:rFonts w:eastAsiaTheme="majorEastAsia"/>
          <w:color w:val="000000"/>
        </w:rPr>
      </w:pPr>
    </w:p>
    <w:p w14:paraId="0F993D8F"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cat</w:t>
      </w:r>
      <w:r>
        <w:rPr>
          <w:rStyle w:val="hljs-punctuation"/>
          <w:rFonts w:eastAsiaTheme="majorEastAsia"/>
          <w:color w:val="000000"/>
        </w:rPr>
        <w:t>(</w:t>
      </w:r>
      <w:r>
        <w:rPr>
          <w:rStyle w:val="hljs-string"/>
          <w:color w:val="000000"/>
        </w:rPr>
        <w:t>"[32a] Starting 32a_direction_finder_verification.R\n"</w:t>
      </w:r>
      <w:r>
        <w:rPr>
          <w:rStyle w:val="hljs-punctuation"/>
          <w:rFonts w:eastAsiaTheme="majorEastAsia"/>
          <w:color w:val="000000"/>
        </w:rPr>
        <w:t>)</w:t>
      </w:r>
    </w:p>
    <w:p w14:paraId="04DB4389" w14:textId="77777777" w:rsidR="00B7780B" w:rsidRDefault="00B7780B" w:rsidP="00B7780B">
      <w:pPr>
        <w:pStyle w:val="NormalWeb"/>
        <w:rPr>
          <w:color w:val="000000"/>
        </w:rPr>
      </w:pPr>
      <w:r>
        <w:rPr>
          <w:color w:val="000000"/>
        </w:rPr>
        <w:t>It defines a tiny directory map:</w:t>
      </w:r>
    </w:p>
    <w:p w14:paraId="6ABA952A"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DIR </w:t>
      </w:r>
      <w:r>
        <w:rPr>
          <w:rStyle w:val="hljs-operator"/>
          <w:rFonts w:eastAsiaTheme="majorEastAsia"/>
          <w:color w:val="000000"/>
        </w:rPr>
        <w:t>&lt;-</w:t>
      </w:r>
      <w:r>
        <w:rPr>
          <w:rStyle w:val="HTMLCode"/>
          <w:rFonts w:eastAsiaTheme="majorEastAsia"/>
          <w:color w:val="000000"/>
        </w:rPr>
        <w:t xml:space="preserve"> </w:t>
      </w:r>
      <w:r>
        <w:rPr>
          <w:rStyle w:val="hljs-builtin"/>
          <w:color w:val="000000"/>
        </w:rPr>
        <w:t>list</w:t>
      </w:r>
      <w:r>
        <w:rPr>
          <w:rStyle w:val="hljs-punctuation"/>
          <w:rFonts w:eastAsiaTheme="majorEastAsia"/>
          <w:color w:val="000000"/>
        </w:rPr>
        <w:t>(</w:t>
      </w:r>
    </w:p>
    <w:p w14:paraId="12F96785"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artifacts </w:t>
      </w:r>
      <w:r>
        <w:rPr>
          <w:rStyle w:val="hljs-operator"/>
          <w:rFonts w:eastAsiaTheme="majorEastAsia"/>
          <w:color w:val="000000"/>
        </w:rPr>
        <w:t>=</w:t>
      </w:r>
      <w:r>
        <w:rPr>
          <w:rStyle w:val="HTMLCode"/>
          <w:rFonts w:eastAsiaTheme="majorEastAsia"/>
          <w:color w:val="000000"/>
        </w:rPr>
        <w:t xml:space="preserve"> </w:t>
      </w:r>
      <w:r>
        <w:rPr>
          <w:rStyle w:val="hljs-string"/>
          <w:color w:val="000000"/>
        </w:rPr>
        <w:t>"artifacts"</w:t>
      </w:r>
    </w:p>
    <w:p w14:paraId="05050514" w14:textId="77777777" w:rsidR="00B7780B" w:rsidRDefault="00B7780B" w:rsidP="00B7780B">
      <w:pPr>
        <w:pStyle w:val="HTMLPreformatted"/>
        <w:rPr>
          <w:rStyle w:val="HTMLCode"/>
          <w:rFonts w:eastAsiaTheme="majorEastAsia"/>
          <w:color w:val="000000"/>
        </w:rPr>
      </w:pPr>
      <w:r>
        <w:rPr>
          <w:rStyle w:val="hljs-punctuation"/>
          <w:rFonts w:eastAsiaTheme="majorEastAsia"/>
          <w:color w:val="000000"/>
        </w:rPr>
        <w:t>)</w:t>
      </w:r>
    </w:p>
    <w:p w14:paraId="2CA086BD" w14:textId="77777777" w:rsidR="00B7780B" w:rsidRDefault="00B7780B" w:rsidP="00B7780B">
      <w:pPr>
        <w:pStyle w:val="HTMLPreformatted"/>
        <w:rPr>
          <w:rStyle w:val="HTMLCode"/>
          <w:rFonts w:eastAsiaTheme="majorEastAsia"/>
          <w:color w:val="000000"/>
        </w:rPr>
      </w:pPr>
    </w:p>
    <w:p w14:paraId="255DDC86"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PATH </w:t>
      </w:r>
      <w:r>
        <w:rPr>
          <w:rStyle w:val="hljs-operator"/>
          <w:rFonts w:eastAsiaTheme="majorEastAsia"/>
          <w:color w:val="000000"/>
        </w:rPr>
        <w:t>&lt;-</w:t>
      </w:r>
      <w:r>
        <w:rPr>
          <w:rStyle w:val="HTMLCode"/>
          <w:rFonts w:eastAsiaTheme="majorEastAsia"/>
          <w:color w:val="000000"/>
        </w:rPr>
        <w:t xml:space="preserve"> </w:t>
      </w:r>
      <w:r>
        <w:rPr>
          <w:rStyle w:val="hljs-builtin"/>
          <w:color w:val="000000"/>
        </w:rPr>
        <w:t>list</w:t>
      </w:r>
      <w:r>
        <w:rPr>
          <w:rStyle w:val="hljs-punctuation"/>
          <w:rFonts w:eastAsiaTheme="majorEastAsia"/>
          <w:color w:val="000000"/>
        </w:rPr>
        <w:t>(</w:t>
      </w:r>
    </w:p>
    <w:p w14:paraId="1CE1CEAF"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dirrec          </w:t>
      </w:r>
      <w:r>
        <w:rPr>
          <w:rStyle w:val="hljs-operator"/>
          <w:rFonts w:eastAsiaTheme="majorEastAsia"/>
          <w:color w:val="000000"/>
        </w:rPr>
        <w:t>=</w:t>
      </w:r>
      <w:r>
        <w:rPr>
          <w:rStyle w:val="HTMLCode"/>
          <w:rFonts w:eastAsiaTheme="majorEastAsia"/>
          <w:color w:val="000000"/>
        </w:rPr>
        <w:t xml:space="preserve"> file.path</w:t>
      </w:r>
      <w:r>
        <w:rPr>
          <w:rStyle w:val="hljs-punctuation"/>
          <w:rFonts w:eastAsiaTheme="majorEastAsia"/>
          <w:color w:val="000000"/>
        </w:rPr>
        <w:t>(</w:t>
      </w:r>
      <w:r>
        <w:rPr>
          <w:rStyle w:val="HTMLCode"/>
          <w:rFonts w:eastAsiaTheme="majorEastAsia"/>
          <w:color w:val="000000"/>
        </w:rPr>
        <w:t>DIR</w:t>
      </w:r>
      <w:r>
        <w:rPr>
          <w:rStyle w:val="hljs-operator"/>
          <w:rFonts w:eastAsiaTheme="majorEastAsia"/>
          <w:color w:val="000000"/>
        </w:rPr>
        <w:t>$</w:t>
      </w:r>
      <w:r>
        <w:rPr>
          <w:rStyle w:val="HTMLCode"/>
          <w:rFonts w:eastAsiaTheme="majorEastAsia"/>
          <w:color w:val="000000"/>
        </w:rPr>
        <w:t>artifacts</w:t>
      </w:r>
      <w:r>
        <w:rPr>
          <w:rStyle w:val="hljs-punctuation"/>
          <w:rFonts w:eastAsiaTheme="majorEastAsia"/>
          <w:color w:val="000000"/>
        </w:rPr>
        <w:t>,</w:t>
      </w:r>
      <w:r>
        <w:rPr>
          <w:rStyle w:val="HTMLCode"/>
          <w:rFonts w:eastAsiaTheme="majorEastAsia"/>
          <w:color w:val="000000"/>
        </w:rPr>
        <w:t xml:space="preserve"> </w:t>
      </w:r>
      <w:r>
        <w:rPr>
          <w:rStyle w:val="hljs-string"/>
          <w:color w:val="000000"/>
        </w:rPr>
        <w:t>"direction_recommendations_v3.csv"</w:t>
      </w:r>
      <w:r>
        <w:rPr>
          <w:rStyle w:val="hljs-punctuation"/>
          <w:rFonts w:eastAsiaTheme="majorEastAsia"/>
          <w:color w:val="000000"/>
        </w:rPr>
        <w:t>),</w:t>
      </w:r>
    </w:p>
    <w:p w14:paraId="1DC2C66D"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status32        </w:t>
      </w:r>
      <w:r>
        <w:rPr>
          <w:rStyle w:val="hljs-operator"/>
          <w:rFonts w:eastAsiaTheme="majorEastAsia"/>
          <w:color w:val="000000"/>
        </w:rPr>
        <w:t>=</w:t>
      </w:r>
      <w:r>
        <w:rPr>
          <w:rStyle w:val="HTMLCode"/>
          <w:rFonts w:eastAsiaTheme="majorEastAsia"/>
          <w:color w:val="000000"/>
        </w:rPr>
        <w:t xml:space="preserve"> file.path</w:t>
      </w:r>
      <w:r>
        <w:rPr>
          <w:rStyle w:val="hljs-punctuation"/>
          <w:rFonts w:eastAsiaTheme="majorEastAsia"/>
          <w:color w:val="000000"/>
        </w:rPr>
        <w:t>(</w:t>
      </w:r>
      <w:r>
        <w:rPr>
          <w:rStyle w:val="HTMLCode"/>
          <w:rFonts w:eastAsiaTheme="majorEastAsia"/>
          <w:color w:val="000000"/>
        </w:rPr>
        <w:t>DIR</w:t>
      </w:r>
      <w:r>
        <w:rPr>
          <w:rStyle w:val="hljs-operator"/>
          <w:rFonts w:eastAsiaTheme="majorEastAsia"/>
          <w:color w:val="000000"/>
        </w:rPr>
        <w:t>$</w:t>
      </w:r>
      <w:r>
        <w:rPr>
          <w:rStyle w:val="HTMLCode"/>
          <w:rFonts w:eastAsiaTheme="majorEastAsia"/>
          <w:color w:val="000000"/>
        </w:rPr>
        <w:t>artifacts</w:t>
      </w:r>
      <w:r>
        <w:rPr>
          <w:rStyle w:val="hljs-punctuation"/>
          <w:rFonts w:eastAsiaTheme="majorEastAsia"/>
          <w:color w:val="000000"/>
        </w:rPr>
        <w:t>,</w:t>
      </w:r>
      <w:r>
        <w:rPr>
          <w:rStyle w:val="HTMLCode"/>
          <w:rFonts w:eastAsiaTheme="majorEastAsia"/>
          <w:color w:val="000000"/>
        </w:rPr>
        <w:t xml:space="preserve"> </w:t>
      </w:r>
      <w:r>
        <w:rPr>
          <w:rStyle w:val="hljs-string"/>
          <w:color w:val="000000"/>
        </w:rPr>
        <w:t>"32_direction_finder_status.csv"</w:t>
      </w:r>
      <w:r>
        <w:rPr>
          <w:rStyle w:val="hljs-punctuation"/>
          <w:rFonts w:eastAsiaTheme="majorEastAsia"/>
          <w:color w:val="000000"/>
        </w:rPr>
        <w:t>),</w:t>
      </w:r>
    </w:p>
    <w:p w14:paraId="5442F593"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out_status_csv  </w:t>
      </w:r>
      <w:r>
        <w:rPr>
          <w:rStyle w:val="hljs-operator"/>
          <w:rFonts w:eastAsiaTheme="majorEastAsia"/>
          <w:color w:val="000000"/>
        </w:rPr>
        <w:t>=</w:t>
      </w:r>
      <w:r>
        <w:rPr>
          <w:rStyle w:val="HTMLCode"/>
          <w:rFonts w:eastAsiaTheme="majorEastAsia"/>
          <w:color w:val="000000"/>
        </w:rPr>
        <w:t xml:space="preserve"> file.path</w:t>
      </w:r>
      <w:r>
        <w:rPr>
          <w:rStyle w:val="hljs-punctuation"/>
          <w:rFonts w:eastAsiaTheme="majorEastAsia"/>
          <w:color w:val="000000"/>
        </w:rPr>
        <w:t>(</w:t>
      </w:r>
      <w:r>
        <w:rPr>
          <w:rStyle w:val="HTMLCode"/>
          <w:rFonts w:eastAsiaTheme="majorEastAsia"/>
          <w:color w:val="000000"/>
        </w:rPr>
        <w:t>DIR</w:t>
      </w:r>
      <w:r>
        <w:rPr>
          <w:rStyle w:val="hljs-operator"/>
          <w:rFonts w:eastAsiaTheme="majorEastAsia"/>
          <w:color w:val="000000"/>
        </w:rPr>
        <w:t>$</w:t>
      </w:r>
      <w:r>
        <w:rPr>
          <w:rStyle w:val="HTMLCode"/>
          <w:rFonts w:eastAsiaTheme="majorEastAsia"/>
          <w:color w:val="000000"/>
        </w:rPr>
        <w:t>artifacts</w:t>
      </w:r>
      <w:r>
        <w:rPr>
          <w:rStyle w:val="hljs-punctuation"/>
          <w:rFonts w:eastAsiaTheme="majorEastAsia"/>
          <w:color w:val="000000"/>
        </w:rPr>
        <w:t>,</w:t>
      </w:r>
      <w:r>
        <w:rPr>
          <w:rStyle w:val="HTMLCode"/>
          <w:rFonts w:eastAsiaTheme="majorEastAsia"/>
          <w:color w:val="000000"/>
        </w:rPr>
        <w:t xml:space="preserve"> </w:t>
      </w:r>
      <w:r>
        <w:rPr>
          <w:rStyle w:val="hljs-string"/>
          <w:color w:val="000000"/>
        </w:rPr>
        <w:t>"32a_direction_finder_verification_status.csv"</w:t>
      </w:r>
      <w:r>
        <w:rPr>
          <w:rStyle w:val="hljs-punctuation"/>
          <w:rFonts w:eastAsiaTheme="majorEastAsia"/>
          <w:color w:val="000000"/>
        </w:rPr>
        <w:t>),</w:t>
      </w:r>
    </w:p>
    <w:p w14:paraId="27D3E82A"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out_status_md   </w:t>
      </w:r>
      <w:r>
        <w:rPr>
          <w:rStyle w:val="hljs-operator"/>
          <w:rFonts w:eastAsiaTheme="majorEastAsia"/>
          <w:color w:val="000000"/>
        </w:rPr>
        <w:t>=</w:t>
      </w:r>
      <w:r>
        <w:rPr>
          <w:rStyle w:val="HTMLCode"/>
          <w:rFonts w:eastAsiaTheme="majorEastAsia"/>
          <w:color w:val="000000"/>
        </w:rPr>
        <w:t xml:space="preserve"> file.path</w:t>
      </w:r>
      <w:r>
        <w:rPr>
          <w:rStyle w:val="hljs-punctuation"/>
          <w:rFonts w:eastAsiaTheme="majorEastAsia"/>
          <w:color w:val="000000"/>
        </w:rPr>
        <w:t>(</w:t>
      </w:r>
      <w:r>
        <w:rPr>
          <w:rStyle w:val="HTMLCode"/>
          <w:rFonts w:eastAsiaTheme="majorEastAsia"/>
          <w:color w:val="000000"/>
        </w:rPr>
        <w:t>DIR</w:t>
      </w:r>
      <w:r>
        <w:rPr>
          <w:rStyle w:val="hljs-operator"/>
          <w:rFonts w:eastAsiaTheme="majorEastAsia"/>
          <w:color w:val="000000"/>
        </w:rPr>
        <w:t>$</w:t>
      </w:r>
      <w:r>
        <w:rPr>
          <w:rStyle w:val="HTMLCode"/>
          <w:rFonts w:eastAsiaTheme="majorEastAsia"/>
          <w:color w:val="000000"/>
        </w:rPr>
        <w:t>artifacts</w:t>
      </w:r>
      <w:r>
        <w:rPr>
          <w:rStyle w:val="hljs-punctuation"/>
          <w:rFonts w:eastAsiaTheme="majorEastAsia"/>
          <w:color w:val="000000"/>
        </w:rPr>
        <w:t>,</w:t>
      </w:r>
      <w:r>
        <w:rPr>
          <w:rStyle w:val="HTMLCode"/>
          <w:rFonts w:eastAsiaTheme="majorEastAsia"/>
          <w:color w:val="000000"/>
        </w:rPr>
        <w:t xml:space="preserve"> </w:t>
      </w:r>
      <w:r>
        <w:rPr>
          <w:rStyle w:val="hljs-string"/>
          <w:color w:val="000000"/>
        </w:rPr>
        <w:t>"32a_direction_finder_verification_status.md"</w:t>
      </w:r>
      <w:r>
        <w:rPr>
          <w:rStyle w:val="hljs-punctuation"/>
          <w:rFonts w:eastAsiaTheme="majorEastAsia"/>
          <w:color w:val="000000"/>
        </w:rPr>
        <w:t>),</w:t>
      </w:r>
    </w:p>
    <w:p w14:paraId="077E4BFB"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out_summary_csv </w:t>
      </w:r>
      <w:r>
        <w:rPr>
          <w:rStyle w:val="hljs-operator"/>
          <w:rFonts w:eastAsiaTheme="majorEastAsia"/>
          <w:color w:val="000000"/>
        </w:rPr>
        <w:t>=</w:t>
      </w:r>
      <w:r>
        <w:rPr>
          <w:rStyle w:val="HTMLCode"/>
          <w:rFonts w:eastAsiaTheme="majorEastAsia"/>
          <w:color w:val="000000"/>
        </w:rPr>
        <w:t xml:space="preserve"> file.path</w:t>
      </w:r>
      <w:r>
        <w:rPr>
          <w:rStyle w:val="hljs-punctuation"/>
          <w:rFonts w:eastAsiaTheme="majorEastAsia"/>
          <w:color w:val="000000"/>
        </w:rPr>
        <w:t>(</w:t>
      </w:r>
      <w:r>
        <w:rPr>
          <w:rStyle w:val="HTMLCode"/>
          <w:rFonts w:eastAsiaTheme="majorEastAsia"/>
          <w:color w:val="000000"/>
        </w:rPr>
        <w:t>DIR</w:t>
      </w:r>
      <w:r>
        <w:rPr>
          <w:rStyle w:val="hljs-operator"/>
          <w:rFonts w:eastAsiaTheme="majorEastAsia"/>
          <w:color w:val="000000"/>
        </w:rPr>
        <w:t>$</w:t>
      </w:r>
      <w:r>
        <w:rPr>
          <w:rStyle w:val="HTMLCode"/>
          <w:rFonts w:eastAsiaTheme="majorEastAsia"/>
          <w:color w:val="000000"/>
        </w:rPr>
        <w:t>artifacts</w:t>
      </w:r>
      <w:r>
        <w:rPr>
          <w:rStyle w:val="hljs-punctuation"/>
          <w:rFonts w:eastAsiaTheme="majorEastAsia"/>
          <w:color w:val="000000"/>
        </w:rPr>
        <w:t>,</w:t>
      </w:r>
      <w:r>
        <w:rPr>
          <w:rStyle w:val="HTMLCode"/>
          <w:rFonts w:eastAsiaTheme="majorEastAsia"/>
          <w:color w:val="000000"/>
        </w:rPr>
        <w:t xml:space="preserve"> </w:t>
      </w:r>
      <w:r>
        <w:rPr>
          <w:rStyle w:val="hljs-string"/>
          <w:color w:val="000000"/>
        </w:rPr>
        <w:t>"direction_recommendations_v3_verification.csv"</w:t>
      </w:r>
      <w:r>
        <w:rPr>
          <w:rStyle w:val="hljs-punctuation"/>
          <w:rFonts w:eastAsiaTheme="majorEastAsia"/>
          <w:color w:val="000000"/>
        </w:rPr>
        <w:t>)</w:t>
      </w:r>
    </w:p>
    <w:p w14:paraId="1335A2EB" w14:textId="77777777" w:rsidR="00B7780B" w:rsidRDefault="00B7780B" w:rsidP="00B7780B">
      <w:pPr>
        <w:pStyle w:val="HTMLPreformatted"/>
        <w:rPr>
          <w:rStyle w:val="HTMLCode"/>
          <w:rFonts w:eastAsiaTheme="majorEastAsia"/>
          <w:color w:val="000000"/>
        </w:rPr>
      </w:pPr>
      <w:r>
        <w:rPr>
          <w:rStyle w:val="hljs-punctuation"/>
          <w:rFonts w:eastAsiaTheme="majorEastAsia"/>
          <w:color w:val="000000"/>
        </w:rPr>
        <w:t>)</w:t>
      </w:r>
    </w:p>
    <w:p w14:paraId="0BB7D6D5" w14:textId="77777777" w:rsidR="00B7780B" w:rsidRDefault="00B7780B" w:rsidP="00B7780B">
      <w:pPr>
        <w:pStyle w:val="NormalWeb"/>
        <w:rPr>
          <w:color w:val="000000"/>
        </w:rPr>
      </w:pPr>
      <w:r>
        <w:rPr>
          <w:color w:val="000000"/>
        </w:rPr>
        <w:t>Then it</w:t>
      </w:r>
      <w:r>
        <w:rPr>
          <w:rStyle w:val="apple-converted-space"/>
          <w:rFonts w:eastAsiaTheme="majorEastAsia"/>
          <w:color w:val="000000"/>
        </w:rPr>
        <w:t> </w:t>
      </w:r>
      <w:r>
        <w:rPr>
          <w:rStyle w:val="Strong"/>
          <w:rFonts w:eastAsiaTheme="majorEastAsia"/>
          <w:color w:val="000000"/>
        </w:rPr>
        <w:t>asserts that the two required inputs exist</w:t>
      </w:r>
      <w:r>
        <w:rPr>
          <w:color w:val="000000"/>
        </w:rPr>
        <w:t>:</w:t>
      </w:r>
    </w:p>
    <w:p w14:paraId="26B96B78" w14:textId="77777777" w:rsidR="00B7780B" w:rsidRDefault="00B7780B" w:rsidP="00B7780B">
      <w:pPr>
        <w:pStyle w:val="HTMLPreformatted"/>
        <w:rPr>
          <w:rStyle w:val="HTMLCode"/>
          <w:rFonts w:eastAsiaTheme="majorEastAsia"/>
          <w:color w:val="000000"/>
        </w:rPr>
      </w:pPr>
      <w:r>
        <w:rPr>
          <w:rStyle w:val="hljs-keyword"/>
          <w:rFonts w:eastAsiaTheme="majorEastAsia"/>
          <w:color w:val="000000"/>
        </w:rPr>
        <w:t>for</w:t>
      </w: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 xml:space="preserve">nm </w:t>
      </w:r>
      <w:r>
        <w:rPr>
          <w:rStyle w:val="hljs-keyword"/>
          <w:rFonts w:eastAsiaTheme="majorEastAsia"/>
          <w:color w:val="000000"/>
        </w:rPr>
        <w:t>in</w:t>
      </w:r>
      <w:r>
        <w:rPr>
          <w:rStyle w:val="HTMLCode"/>
          <w:rFonts w:eastAsiaTheme="majorEastAsia"/>
          <w:color w:val="000000"/>
        </w:rPr>
        <w:t xml:space="preserve"> </w:t>
      </w:r>
      <w:r>
        <w:rPr>
          <w:rStyle w:val="hljs-builtin"/>
          <w:color w:val="000000"/>
        </w:rPr>
        <w:t>c</w:t>
      </w:r>
      <w:r>
        <w:rPr>
          <w:rStyle w:val="hljs-punctuation"/>
          <w:rFonts w:eastAsiaTheme="majorEastAsia"/>
          <w:color w:val="000000"/>
        </w:rPr>
        <w:t>(</w:t>
      </w:r>
      <w:r>
        <w:rPr>
          <w:rStyle w:val="hljs-string"/>
          <w:color w:val="000000"/>
        </w:rPr>
        <w:t>"dirrec"</w:t>
      </w:r>
      <w:r>
        <w:rPr>
          <w:rStyle w:val="hljs-punctuation"/>
          <w:rFonts w:eastAsiaTheme="majorEastAsia"/>
          <w:color w:val="000000"/>
        </w:rPr>
        <w:t>,</w:t>
      </w:r>
      <w:r>
        <w:rPr>
          <w:rStyle w:val="HTMLCode"/>
          <w:rFonts w:eastAsiaTheme="majorEastAsia"/>
          <w:color w:val="000000"/>
        </w:rPr>
        <w:t xml:space="preserve"> </w:t>
      </w:r>
      <w:r>
        <w:rPr>
          <w:rStyle w:val="hljs-string"/>
          <w:color w:val="000000"/>
        </w:rPr>
        <w:t>"status32"</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p>
    <w:p w14:paraId="325C9603"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p </w:t>
      </w:r>
      <w:r>
        <w:rPr>
          <w:rStyle w:val="hljs-operator"/>
          <w:rFonts w:eastAsiaTheme="majorEastAsia"/>
          <w:color w:val="000000"/>
        </w:rPr>
        <w:t>&lt;-</w:t>
      </w:r>
      <w:r>
        <w:rPr>
          <w:rStyle w:val="HTMLCode"/>
          <w:rFonts w:eastAsiaTheme="majorEastAsia"/>
          <w:color w:val="000000"/>
        </w:rPr>
        <w:t xml:space="preserve"> PATH</w:t>
      </w:r>
      <w:r>
        <w:rPr>
          <w:rStyle w:val="hljs-punctuation"/>
          <w:rFonts w:eastAsiaTheme="majorEastAsia"/>
          <w:color w:val="000000"/>
        </w:rPr>
        <w:t>[[</w:t>
      </w:r>
      <w:r>
        <w:rPr>
          <w:rStyle w:val="HTMLCode"/>
          <w:rFonts w:eastAsiaTheme="majorEastAsia"/>
          <w:color w:val="000000"/>
        </w:rPr>
        <w:t>nm</w:t>
      </w:r>
      <w:r>
        <w:rPr>
          <w:rStyle w:val="hljs-punctuation"/>
          <w:rFonts w:eastAsiaTheme="majorEastAsia"/>
          <w:color w:val="000000"/>
        </w:rPr>
        <w:t>]]</w:t>
      </w:r>
    </w:p>
    <w:p w14:paraId="24F3CC81"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w:t>
      </w:r>
      <w:r>
        <w:rPr>
          <w:rStyle w:val="hljs-keyword"/>
          <w:rFonts w:eastAsiaTheme="majorEastAsia"/>
          <w:color w:val="000000"/>
        </w:rPr>
        <w:t>if</w:t>
      </w:r>
      <w:r>
        <w:rPr>
          <w:rStyle w:val="HTMLCode"/>
          <w:rFonts w:eastAsiaTheme="majorEastAsia"/>
          <w:color w:val="000000"/>
        </w:rPr>
        <w:t xml:space="preserve"> </w:t>
      </w:r>
      <w:r>
        <w:rPr>
          <w:rStyle w:val="hljs-punctuation"/>
          <w:rFonts w:eastAsiaTheme="majorEastAsia"/>
          <w:color w:val="000000"/>
        </w:rPr>
        <w:t>(</w:t>
      </w:r>
      <w:r>
        <w:rPr>
          <w:rStyle w:val="hljs-operator"/>
          <w:rFonts w:eastAsiaTheme="majorEastAsia"/>
          <w:color w:val="000000"/>
        </w:rPr>
        <w:t>!</w:t>
      </w:r>
      <w:r>
        <w:rPr>
          <w:rStyle w:val="HTMLCode"/>
          <w:rFonts w:eastAsiaTheme="majorEastAsia"/>
          <w:color w:val="000000"/>
        </w:rPr>
        <w:t>file.exists</w:t>
      </w:r>
      <w:r>
        <w:rPr>
          <w:rStyle w:val="hljs-punctuation"/>
          <w:rFonts w:eastAsiaTheme="majorEastAsia"/>
          <w:color w:val="000000"/>
        </w:rPr>
        <w:t>(</w:t>
      </w:r>
      <w:r>
        <w:rPr>
          <w:rStyle w:val="HTMLCode"/>
          <w:rFonts w:eastAsiaTheme="majorEastAsia"/>
          <w:color w:val="000000"/>
        </w:rPr>
        <w:t>p</w:t>
      </w:r>
      <w:r>
        <w:rPr>
          <w:rStyle w:val="hljs-punctuation"/>
          <w:rFonts w:eastAsiaTheme="majorEastAsia"/>
          <w:color w:val="000000"/>
        </w:rPr>
        <w:t>))</w:t>
      </w:r>
      <w:r>
        <w:rPr>
          <w:rStyle w:val="HTMLCode"/>
          <w:rFonts w:eastAsiaTheme="majorEastAsia"/>
          <w:color w:val="000000"/>
        </w:rPr>
        <w:t xml:space="preserve"> stop</w:t>
      </w:r>
      <w:r>
        <w:rPr>
          <w:rStyle w:val="hljs-punctuation"/>
          <w:rFonts w:eastAsiaTheme="majorEastAsia"/>
          <w:color w:val="000000"/>
        </w:rPr>
        <w:t>(</w:t>
      </w:r>
      <w:r>
        <w:rPr>
          <w:rStyle w:val="hljs-string"/>
          <w:color w:val="000000"/>
        </w:rPr>
        <w:t>"[32a] Missing required artifact: "</w:t>
      </w:r>
      <w:r>
        <w:rPr>
          <w:rStyle w:val="hljs-punctuation"/>
          <w:rFonts w:eastAsiaTheme="majorEastAsia"/>
          <w:color w:val="000000"/>
        </w:rPr>
        <w:t>,</w:t>
      </w:r>
      <w:r>
        <w:rPr>
          <w:rStyle w:val="HTMLCode"/>
          <w:rFonts w:eastAsiaTheme="majorEastAsia"/>
          <w:color w:val="000000"/>
        </w:rPr>
        <w:t xml:space="preserve"> p</w:t>
      </w:r>
      <w:r>
        <w:rPr>
          <w:rStyle w:val="hljs-punctuation"/>
          <w:rFonts w:eastAsiaTheme="majorEastAsia"/>
          <w:color w:val="000000"/>
        </w:rPr>
        <w:t>)</w:t>
      </w:r>
    </w:p>
    <w:p w14:paraId="37F93B6B" w14:textId="77777777" w:rsidR="00B7780B" w:rsidRDefault="00B7780B" w:rsidP="00B7780B">
      <w:pPr>
        <w:pStyle w:val="HTMLPreformatted"/>
        <w:rPr>
          <w:rStyle w:val="HTMLCode"/>
          <w:rFonts w:eastAsiaTheme="majorEastAsia"/>
          <w:color w:val="000000"/>
        </w:rPr>
      </w:pPr>
      <w:r>
        <w:rPr>
          <w:rStyle w:val="hljs-punctuation"/>
          <w:rFonts w:eastAsiaTheme="majorEastAsia"/>
          <w:color w:val="000000"/>
        </w:rPr>
        <w:t>}</w:t>
      </w:r>
    </w:p>
    <w:p w14:paraId="6F694771" w14:textId="77777777" w:rsidR="00B7780B" w:rsidRDefault="00B7780B" w:rsidP="00B7780B">
      <w:pPr>
        <w:pStyle w:val="NormalWeb"/>
        <w:rPr>
          <w:color w:val="000000"/>
        </w:rPr>
      </w:pPr>
      <w:r>
        <w:rPr>
          <w:color w:val="000000"/>
        </w:rPr>
        <w:t>So 32a</w:t>
      </w:r>
      <w:r>
        <w:rPr>
          <w:rStyle w:val="apple-converted-space"/>
          <w:rFonts w:eastAsiaTheme="majorEastAsia"/>
          <w:color w:val="000000"/>
        </w:rPr>
        <w:t> </w:t>
      </w:r>
      <w:r>
        <w:rPr>
          <w:rStyle w:val="Strong"/>
          <w:rFonts w:eastAsiaTheme="majorEastAsia"/>
          <w:color w:val="000000"/>
        </w:rPr>
        <w:t>must</w:t>
      </w:r>
      <w:r>
        <w:rPr>
          <w:rStyle w:val="apple-converted-space"/>
          <w:rFonts w:eastAsiaTheme="majorEastAsia"/>
          <w:color w:val="000000"/>
        </w:rPr>
        <w:t> </w:t>
      </w:r>
      <w:r>
        <w:rPr>
          <w:color w:val="000000"/>
        </w:rPr>
        <w:t>be run after Script 32 has produced:</w:t>
      </w:r>
    </w:p>
    <w:p w14:paraId="34E6B682" w14:textId="77777777" w:rsidR="00B7780B" w:rsidRDefault="00B7780B" w:rsidP="00B7780B">
      <w:pPr>
        <w:pStyle w:val="NormalWeb"/>
        <w:numPr>
          <w:ilvl w:val="0"/>
          <w:numId w:val="958"/>
        </w:numPr>
        <w:rPr>
          <w:color w:val="000000"/>
        </w:rPr>
      </w:pPr>
      <w:r>
        <w:rPr>
          <w:rStyle w:val="HTMLCode"/>
          <w:rFonts w:eastAsiaTheme="majorEastAsia"/>
          <w:color w:val="000000"/>
        </w:rPr>
        <w:t>direction_recommendations_v3.csv</w:t>
      </w:r>
    </w:p>
    <w:p w14:paraId="11F467D4" w14:textId="77777777" w:rsidR="00B7780B" w:rsidRDefault="00B7780B" w:rsidP="00B7780B">
      <w:pPr>
        <w:pStyle w:val="NormalWeb"/>
        <w:numPr>
          <w:ilvl w:val="0"/>
          <w:numId w:val="958"/>
        </w:numPr>
        <w:rPr>
          <w:color w:val="000000"/>
        </w:rPr>
      </w:pPr>
      <w:r>
        <w:rPr>
          <w:rStyle w:val="HTMLCode"/>
          <w:rFonts w:eastAsiaTheme="majorEastAsia"/>
          <w:color w:val="000000"/>
        </w:rPr>
        <w:t>32_direction_finder_status.csv</w:t>
      </w:r>
    </w:p>
    <w:p w14:paraId="683FF83F" w14:textId="77777777" w:rsidR="00B7780B" w:rsidRDefault="00B7780B" w:rsidP="00B7780B">
      <w:pPr>
        <w:pStyle w:val="NormalWeb"/>
        <w:rPr>
          <w:color w:val="000000"/>
        </w:rPr>
      </w:pPr>
      <w:r>
        <w:rPr>
          <w:color w:val="000000"/>
        </w:rPr>
        <w:t>Next it reads and normalises:</w:t>
      </w:r>
    </w:p>
    <w:p w14:paraId="7923669E"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dirrec </w:t>
      </w:r>
      <w:r>
        <w:rPr>
          <w:rStyle w:val="hljs-operator"/>
          <w:rFonts w:eastAsiaTheme="majorEastAsia"/>
          <w:color w:val="000000"/>
        </w:rPr>
        <w:t>&lt;-</w:t>
      </w:r>
      <w:r>
        <w:rPr>
          <w:rStyle w:val="HTMLCode"/>
          <w:rFonts w:eastAsiaTheme="majorEastAsia"/>
          <w:color w:val="000000"/>
        </w:rPr>
        <w:t xml:space="preserve"> readr</w:t>
      </w:r>
      <w:r>
        <w:rPr>
          <w:rStyle w:val="hljs-operator"/>
          <w:rFonts w:eastAsiaTheme="majorEastAsia"/>
          <w:color w:val="000000"/>
        </w:rPr>
        <w:t>::</w:t>
      </w:r>
      <w:r>
        <w:rPr>
          <w:rStyle w:val="HTMLCode"/>
          <w:rFonts w:eastAsiaTheme="majorEastAsia"/>
          <w:color w:val="000000"/>
        </w:rPr>
        <w:t>read_csv</w:t>
      </w:r>
      <w:r>
        <w:rPr>
          <w:rStyle w:val="hljs-punctuation"/>
          <w:rFonts w:eastAsiaTheme="majorEastAsia"/>
          <w:color w:val="000000"/>
        </w:rPr>
        <w:t>(</w:t>
      </w:r>
      <w:r>
        <w:rPr>
          <w:rStyle w:val="HTMLCode"/>
          <w:rFonts w:eastAsiaTheme="majorEastAsia"/>
          <w:color w:val="000000"/>
        </w:rPr>
        <w:t>PATH</w:t>
      </w:r>
      <w:r>
        <w:rPr>
          <w:rStyle w:val="hljs-operator"/>
          <w:rFonts w:eastAsiaTheme="majorEastAsia"/>
          <w:color w:val="000000"/>
        </w:rPr>
        <w:t>$</w:t>
      </w:r>
      <w:r>
        <w:rPr>
          <w:rStyle w:val="HTMLCode"/>
          <w:rFonts w:eastAsiaTheme="majorEastAsia"/>
          <w:color w:val="000000"/>
        </w:rPr>
        <w:t>dirrec</w:t>
      </w:r>
      <w:r>
        <w:rPr>
          <w:rStyle w:val="hljs-punctuation"/>
          <w:rFonts w:eastAsiaTheme="majorEastAsia"/>
          <w:color w:val="000000"/>
        </w:rPr>
        <w:t>,</w:t>
      </w:r>
      <w:r>
        <w:rPr>
          <w:rStyle w:val="HTMLCode"/>
          <w:rFonts w:eastAsiaTheme="majorEastAsia"/>
          <w:color w:val="000000"/>
        </w:rPr>
        <w:t xml:space="preserve"> show_col_types </w:t>
      </w:r>
      <w:r>
        <w:rPr>
          <w:rStyle w:val="hljs-operator"/>
          <w:rFonts w:eastAsiaTheme="majorEastAsia"/>
          <w:color w:val="000000"/>
        </w:rPr>
        <w:t>=</w:t>
      </w:r>
      <w:r>
        <w:rPr>
          <w:rStyle w:val="HTMLCode"/>
          <w:rFonts w:eastAsiaTheme="majorEastAsia"/>
          <w:color w:val="000000"/>
        </w:rPr>
        <w:t xml:space="preserve"> </w:t>
      </w:r>
      <w:r>
        <w:rPr>
          <w:rStyle w:val="hljs-literal"/>
          <w:color w:val="000000"/>
        </w:rPr>
        <w:t>FALSE</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%&gt;%</w:t>
      </w:r>
    </w:p>
    <w:p w14:paraId="5E24C484"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clean_names</w:t>
      </w:r>
      <w:r>
        <w:rPr>
          <w:rStyle w:val="hljs-punctuation"/>
          <w:rFonts w:eastAsiaTheme="majorEastAsia"/>
          <w:color w:val="000000"/>
        </w:rPr>
        <w:t>()</w:t>
      </w:r>
    </w:p>
    <w:p w14:paraId="4393E53A" w14:textId="77777777" w:rsidR="00B7780B" w:rsidRDefault="00B7780B" w:rsidP="00B7780B">
      <w:pPr>
        <w:pStyle w:val="HTMLPreformatted"/>
        <w:rPr>
          <w:rStyle w:val="HTMLCode"/>
          <w:rFonts w:eastAsiaTheme="majorEastAsia"/>
          <w:color w:val="000000"/>
        </w:rPr>
      </w:pPr>
    </w:p>
    <w:p w14:paraId="1BCDC3C8"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status32 </w:t>
      </w:r>
      <w:r>
        <w:rPr>
          <w:rStyle w:val="hljs-operator"/>
          <w:rFonts w:eastAsiaTheme="majorEastAsia"/>
          <w:color w:val="000000"/>
        </w:rPr>
        <w:t>&lt;-</w:t>
      </w:r>
      <w:r>
        <w:rPr>
          <w:rStyle w:val="HTMLCode"/>
          <w:rFonts w:eastAsiaTheme="majorEastAsia"/>
          <w:color w:val="000000"/>
        </w:rPr>
        <w:t xml:space="preserve"> readr</w:t>
      </w:r>
      <w:r>
        <w:rPr>
          <w:rStyle w:val="hljs-operator"/>
          <w:rFonts w:eastAsiaTheme="majorEastAsia"/>
          <w:color w:val="000000"/>
        </w:rPr>
        <w:t>::</w:t>
      </w:r>
      <w:r>
        <w:rPr>
          <w:rStyle w:val="HTMLCode"/>
          <w:rFonts w:eastAsiaTheme="majorEastAsia"/>
          <w:color w:val="000000"/>
        </w:rPr>
        <w:t>read_csv</w:t>
      </w:r>
      <w:r>
        <w:rPr>
          <w:rStyle w:val="hljs-punctuation"/>
          <w:rFonts w:eastAsiaTheme="majorEastAsia"/>
          <w:color w:val="000000"/>
        </w:rPr>
        <w:t>(</w:t>
      </w:r>
      <w:r>
        <w:rPr>
          <w:rStyle w:val="HTMLCode"/>
          <w:rFonts w:eastAsiaTheme="majorEastAsia"/>
          <w:color w:val="000000"/>
        </w:rPr>
        <w:t>PATH</w:t>
      </w:r>
      <w:r>
        <w:rPr>
          <w:rStyle w:val="hljs-operator"/>
          <w:rFonts w:eastAsiaTheme="majorEastAsia"/>
          <w:color w:val="000000"/>
        </w:rPr>
        <w:t>$</w:t>
      </w:r>
      <w:r>
        <w:rPr>
          <w:rStyle w:val="HTMLCode"/>
          <w:rFonts w:eastAsiaTheme="majorEastAsia"/>
          <w:color w:val="000000"/>
        </w:rPr>
        <w:t>status32</w:t>
      </w:r>
      <w:r>
        <w:rPr>
          <w:rStyle w:val="hljs-punctuation"/>
          <w:rFonts w:eastAsiaTheme="majorEastAsia"/>
          <w:color w:val="000000"/>
        </w:rPr>
        <w:t>,</w:t>
      </w:r>
      <w:r>
        <w:rPr>
          <w:rStyle w:val="HTMLCode"/>
          <w:rFonts w:eastAsiaTheme="majorEastAsia"/>
          <w:color w:val="000000"/>
        </w:rPr>
        <w:t xml:space="preserve"> show_col_types </w:t>
      </w:r>
      <w:r>
        <w:rPr>
          <w:rStyle w:val="hljs-operator"/>
          <w:rFonts w:eastAsiaTheme="majorEastAsia"/>
          <w:color w:val="000000"/>
        </w:rPr>
        <w:t>=</w:t>
      </w:r>
      <w:r>
        <w:rPr>
          <w:rStyle w:val="HTMLCode"/>
          <w:rFonts w:eastAsiaTheme="majorEastAsia"/>
          <w:color w:val="000000"/>
        </w:rPr>
        <w:t xml:space="preserve"> </w:t>
      </w:r>
      <w:r>
        <w:rPr>
          <w:rStyle w:val="hljs-literal"/>
          <w:color w:val="000000"/>
        </w:rPr>
        <w:t>FALSE</w:t>
      </w:r>
      <w:r>
        <w:rPr>
          <w:rStyle w:val="hljs-punctuation"/>
          <w:rFonts w:eastAsiaTheme="majorEastAsia"/>
          <w:color w:val="000000"/>
        </w:rPr>
        <w:t>)</w:t>
      </w:r>
    </w:p>
    <w:p w14:paraId="3FDC7DBD" w14:textId="77777777" w:rsidR="00B7780B" w:rsidRDefault="00B7780B" w:rsidP="00B7780B">
      <w:pPr>
        <w:pStyle w:val="NormalWeb"/>
        <w:rPr>
          <w:color w:val="000000"/>
        </w:rPr>
      </w:pPr>
      <w:r>
        <w:rPr>
          <w:color w:val="000000"/>
        </w:rPr>
        <w:t>Column names in</w:t>
      </w:r>
      <w:r>
        <w:rPr>
          <w:rStyle w:val="apple-converted-space"/>
          <w:rFonts w:eastAsiaTheme="majorEastAsia"/>
          <w:color w:val="000000"/>
        </w:rPr>
        <w:t> </w:t>
      </w:r>
      <w:r>
        <w:rPr>
          <w:rStyle w:val="HTMLCode"/>
          <w:rFonts w:eastAsiaTheme="majorEastAsia"/>
          <w:color w:val="000000"/>
        </w:rPr>
        <w:t>dirrec</w:t>
      </w:r>
      <w:r>
        <w:rPr>
          <w:rStyle w:val="apple-converted-space"/>
          <w:rFonts w:eastAsiaTheme="majorEastAsia"/>
          <w:color w:val="000000"/>
        </w:rPr>
        <w:t> </w:t>
      </w:r>
      <w:r>
        <w:rPr>
          <w:color w:val="000000"/>
        </w:rPr>
        <w:t>are cleaned to snake_case so that later references like</w:t>
      </w:r>
      <w:r>
        <w:rPr>
          <w:rStyle w:val="apple-converted-space"/>
          <w:rFonts w:eastAsiaTheme="majorEastAsia"/>
          <w:color w:val="000000"/>
        </w:rPr>
        <w:t> </w:t>
      </w:r>
      <w:r>
        <w:rPr>
          <w:rStyle w:val="HTMLCode"/>
          <w:rFonts w:eastAsiaTheme="majorEastAsia"/>
          <w:color w:val="000000"/>
        </w:rPr>
        <w:t>theta_star_deg</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HTMLCode"/>
          <w:rFonts w:eastAsiaTheme="majorEastAsia"/>
          <w:color w:val="000000"/>
        </w:rPr>
        <w:t>delta_ev_hat</w:t>
      </w:r>
      <w:r>
        <w:rPr>
          <w:rStyle w:val="apple-converted-space"/>
          <w:rFonts w:eastAsiaTheme="majorEastAsia"/>
          <w:color w:val="000000"/>
        </w:rPr>
        <w:t> </w:t>
      </w:r>
      <w:r>
        <w:rPr>
          <w:color w:val="000000"/>
        </w:rPr>
        <w:t>line up even if the CSV had different casing.</w:t>
      </w:r>
    </w:p>
    <w:p w14:paraId="08D08A57" w14:textId="77777777" w:rsidR="00B7780B" w:rsidRDefault="00A2680B" w:rsidP="00B7780B">
      <w:r>
        <w:pict w14:anchorId="0A45DEC2">
          <v:rect id="Rectangle 7307" o:spid="_x0000_s104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4357D471" w14:textId="77777777" w:rsidR="00B7780B" w:rsidRDefault="00B7780B" w:rsidP="00B7780B">
      <w:pPr>
        <w:pStyle w:val="Heading3"/>
        <w:rPr>
          <w:color w:val="000000"/>
        </w:rPr>
      </w:pPr>
      <w:r>
        <w:rPr>
          <w:color w:val="000000"/>
        </w:rPr>
        <w:t>1) Reload gates from 32’s status</w:t>
      </w:r>
    </w:p>
    <w:p w14:paraId="1B7DCCAB" w14:textId="77777777" w:rsidR="00B7780B" w:rsidRDefault="00B7780B" w:rsidP="00B7780B">
      <w:pPr>
        <w:pStyle w:val="NormalWeb"/>
        <w:rPr>
          <w:color w:val="000000"/>
        </w:rPr>
      </w:pPr>
      <w:r>
        <w:rPr>
          <w:color w:val="000000"/>
        </w:rPr>
        <w:t>Rather than hard-coding any thresholds, 32a</w:t>
      </w:r>
      <w:r>
        <w:rPr>
          <w:rStyle w:val="apple-converted-space"/>
          <w:rFonts w:eastAsiaTheme="majorEastAsia"/>
          <w:color w:val="000000"/>
        </w:rPr>
        <w:t> </w:t>
      </w:r>
      <w:r>
        <w:rPr>
          <w:rStyle w:val="Strong"/>
          <w:rFonts w:eastAsiaTheme="majorEastAsia"/>
          <w:color w:val="000000"/>
        </w:rPr>
        <w:t>reuses the exact gates that 32 recorded</w:t>
      </w:r>
      <w:r>
        <w:rPr>
          <w:rStyle w:val="apple-converted-space"/>
          <w:rFonts w:eastAsiaTheme="majorEastAsia"/>
          <w:color w:val="000000"/>
        </w:rPr>
        <w:t> </w:t>
      </w:r>
      <w:r>
        <w:rPr>
          <w:color w:val="000000"/>
        </w:rPr>
        <w:t>in its status file:</w:t>
      </w:r>
    </w:p>
    <w:p w14:paraId="442178E3"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theta_sd_gate </w:t>
      </w:r>
      <w:r>
        <w:rPr>
          <w:rStyle w:val="hljs-operator"/>
          <w:rFonts w:eastAsiaTheme="majorEastAsia"/>
          <w:color w:val="000000"/>
        </w:rPr>
        <w:t>&lt;-</w:t>
      </w:r>
      <w:r>
        <w:rPr>
          <w:rStyle w:val="HTMLCode"/>
          <w:rFonts w:eastAsiaTheme="majorEastAsia"/>
          <w:color w:val="000000"/>
        </w:rPr>
        <w:t xml:space="preserve"> suppressWarnings</w:t>
      </w:r>
      <w:r>
        <w:rPr>
          <w:rStyle w:val="hljs-punctuation"/>
          <w:rFonts w:eastAsiaTheme="majorEastAsia"/>
          <w:color w:val="000000"/>
        </w:rPr>
        <w:t>(</w:t>
      </w:r>
      <w:r>
        <w:rPr>
          <w:rStyle w:val="hljs-builtin"/>
          <w:color w:val="000000"/>
        </w:rPr>
        <w:t>as.numeric</w:t>
      </w:r>
      <w:r>
        <w:rPr>
          <w:rStyle w:val="hljs-punctuation"/>
          <w:rFonts w:eastAsiaTheme="majorEastAsia"/>
          <w:color w:val="000000"/>
        </w:rPr>
        <w:t>(</w:t>
      </w:r>
      <w:r>
        <w:rPr>
          <w:rStyle w:val="HTMLCode"/>
          <w:rFonts w:eastAsiaTheme="majorEastAsia"/>
          <w:color w:val="000000"/>
        </w:rPr>
        <w:t>status32</w:t>
      </w:r>
      <w:r>
        <w:rPr>
          <w:rStyle w:val="hljs-operator"/>
          <w:rFonts w:eastAsiaTheme="majorEastAsia"/>
          <w:color w:val="000000"/>
        </w:rPr>
        <w:t>$</w:t>
      </w:r>
      <w:r>
        <w:rPr>
          <w:rStyle w:val="HTMLCode"/>
          <w:rFonts w:eastAsiaTheme="majorEastAsia"/>
          <w:color w:val="000000"/>
        </w:rPr>
        <w:t>theta_sd_gate</w:t>
      </w:r>
      <w:r>
        <w:rPr>
          <w:rStyle w:val="hljs-punctuation"/>
          <w:rFonts w:eastAsiaTheme="majorEastAsia"/>
          <w:color w:val="000000"/>
        </w:rPr>
        <w:t>[</w:t>
      </w:r>
      <w:r>
        <w:rPr>
          <w:rStyle w:val="hljs-number"/>
          <w:color w:val="000000"/>
        </w:rPr>
        <w:t>1</w:t>
      </w:r>
      <w:r>
        <w:rPr>
          <w:rStyle w:val="hljs-punctuation"/>
          <w:rFonts w:eastAsiaTheme="majorEastAsia"/>
          <w:color w:val="000000"/>
        </w:rPr>
        <w:t>]))</w:t>
      </w:r>
    </w:p>
    <w:p w14:paraId="53278237" w14:textId="77777777" w:rsidR="00B7780B" w:rsidRDefault="00B7780B" w:rsidP="00B7780B">
      <w:pPr>
        <w:pStyle w:val="HTMLPreformatted"/>
        <w:rPr>
          <w:rStyle w:val="HTMLCode"/>
          <w:rFonts w:eastAsiaTheme="majorEastAsia"/>
          <w:color w:val="000000"/>
        </w:rPr>
      </w:pPr>
      <w:r>
        <w:rPr>
          <w:rStyle w:val="hljs-keyword"/>
          <w:rFonts w:eastAsiaTheme="majorEastAsia"/>
          <w:color w:val="000000"/>
        </w:rPr>
        <w:t>if</w:t>
      </w:r>
      <w:r>
        <w:rPr>
          <w:rStyle w:val="HTMLCode"/>
          <w:rFonts w:eastAsiaTheme="majorEastAsia"/>
          <w:color w:val="000000"/>
        </w:rPr>
        <w:t xml:space="preserve"> </w:t>
      </w:r>
      <w:r>
        <w:rPr>
          <w:rStyle w:val="hljs-punctuation"/>
          <w:rFonts w:eastAsiaTheme="majorEastAsia"/>
          <w:color w:val="000000"/>
        </w:rPr>
        <w:t>(</w:t>
      </w:r>
      <w:r>
        <w:rPr>
          <w:rStyle w:val="hljs-operator"/>
          <w:rFonts w:eastAsiaTheme="majorEastAsia"/>
          <w:color w:val="000000"/>
        </w:rPr>
        <w:t>!</w:t>
      </w:r>
      <w:r>
        <w:rPr>
          <w:rStyle w:val="hljs-builtin"/>
          <w:color w:val="000000"/>
        </w:rPr>
        <w:t>is.finite</w:t>
      </w:r>
      <w:r>
        <w:rPr>
          <w:rStyle w:val="hljs-punctuation"/>
          <w:rFonts w:eastAsiaTheme="majorEastAsia"/>
          <w:color w:val="000000"/>
        </w:rPr>
        <w:t>(</w:t>
      </w:r>
      <w:r>
        <w:rPr>
          <w:rStyle w:val="HTMLCode"/>
          <w:rFonts w:eastAsiaTheme="majorEastAsia"/>
          <w:color w:val="000000"/>
        </w:rPr>
        <w:t>theta_sd_gate</w:t>
      </w:r>
      <w:r>
        <w:rPr>
          <w:rStyle w:val="hljs-punctuation"/>
          <w:rFonts w:eastAsiaTheme="majorEastAsia"/>
          <w:color w:val="000000"/>
        </w:rPr>
        <w:t>))</w:t>
      </w:r>
      <w:r>
        <w:rPr>
          <w:rStyle w:val="HTMLCode"/>
          <w:rFonts w:eastAsiaTheme="majorEastAsia"/>
          <w:color w:val="000000"/>
        </w:rPr>
        <w:t xml:space="preserve"> theta_sd_gate </w:t>
      </w:r>
      <w:r>
        <w:rPr>
          <w:rStyle w:val="hljs-operator"/>
          <w:rFonts w:eastAsiaTheme="majorEastAsia"/>
          <w:color w:val="000000"/>
        </w:rPr>
        <w:t>&lt;-</w:t>
      </w:r>
      <w:r>
        <w:rPr>
          <w:rStyle w:val="HTMLCode"/>
          <w:rFonts w:eastAsiaTheme="majorEastAsia"/>
          <w:color w:val="000000"/>
        </w:rPr>
        <w:t xml:space="preserve"> 15</w:t>
      </w:r>
    </w:p>
    <w:p w14:paraId="2DBB6B72" w14:textId="77777777" w:rsidR="00B7780B" w:rsidRDefault="00B7780B" w:rsidP="00B7780B">
      <w:pPr>
        <w:pStyle w:val="HTMLPreformatted"/>
        <w:rPr>
          <w:rStyle w:val="HTMLCode"/>
          <w:rFonts w:eastAsiaTheme="majorEastAsia"/>
          <w:color w:val="000000"/>
        </w:rPr>
      </w:pPr>
    </w:p>
    <w:p w14:paraId="0A15CABC"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min_improve_ev </w:t>
      </w:r>
      <w:r>
        <w:rPr>
          <w:rStyle w:val="hljs-operator"/>
          <w:rFonts w:eastAsiaTheme="majorEastAsia"/>
          <w:color w:val="000000"/>
        </w:rPr>
        <w:t>&lt;-</w:t>
      </w:r>
      <w:r>
        <w:rPr>
          <w:rStyle w:val="HTMLCode"/>
          <w:rFonts w:eastAsiaTheme="majorEastAsia"/>
          <w:color w:val="000000"/>
        </w:rPr>
        <w:t xml:space="preserve"> suppressWarnings</w:t>
      </w:r>
      <w:r>
        <w:rPr>
          <w:rStyle w:val="hljs-punctuation"/>
          <w:rFonts w:eastAsiaTheme="majorEastAsia"/>
          <w:color w:val="000000"/>
        </w:rPr>
        <w:t>(</w:t>
      </w:r>
      <w:r>
        <w:rPr>
          <w:rStyle w:val="hljs-builtin"/>
          <w:color w:val="000000"/>
        </w:rPr>
        <w:t>as.numeric</w:t>
      </w:r>
      <w:r>
        <w:rPr>
          <w:rStyle w:val="hljs-punctuation"/>
          <w:rFonts w:eastAsiaTheme="majorEastAsia"/>
          <w:color w:val="000000"/>
        </w:rPr>
        <w:t>(</w:t>
      </w:r>
      <w:r>
        <w:rPr>
          <w:rStyle w:val="HTMLCode"/>
          <w:rFonts w:eastAsiaTheme="majorEastAsia"/>
          <w:color w:val="000000"/>
        </w:rPr>
        <w:t>status32</w:t>
      </w:r>
      <w:r>
        <w:rPr>
          <w:rStyle w:val="hljs-operator"/>
          <w:rFonts w:eastAsiaTheme="majorEastAsia"/>
          <w:color w:val="000000"/>
        </w:rPr>
        <w:t>$</w:t>
      </w:r>
      <w:r>
        <w:rPr>
          <w:rStyle w:val="HTMLCode"/>
          <w:rFonts w:eastAsiaTheme="majorEastAsia"/>
          <w:color w:val="000000"/>
        </w:rPr>
        <w:t>min_improve_ev</w:t>
      </w:r>
      <w:r>
        <w:rPr>
          <w:rStyle w:val="hljs-punctuation"/>
          <w:rFonts w:eastAsiaTheme="majorEastAsia"/>
          <w:color w:val="000000"/>
        </w:rPr>
        <w:t>[</w:t>
      </w:r>
      <w:r>
        <w:rPr>
          <w:rStyle w:val="hljs-number"/>
          <w:color w:val="000000"/>
        </w:rPr>
        <w:t>1</w:t>
      </w:r>
      <w:r>
        <w:rPr>
          <w:rStyle w:val="hljs-punctuation"/>
          <w:rFonts w:eastAsiaTheme="majorEastAsia"/>
          <w:color w:val="000000"/>
        </w:rPr>
        <w:t>]))</w:t>
      </w:r>
    </w:p>
    <w:p w14:paraId="010F4B5E" w14:textId="77777777" w:rsidR="00B7780B" w:rsidRDefault="00B7780B" w:rsidP="00B7780B">
      <w:pPr>
        <w:pStyle w:val="HTMLPreformatted"/>
        <w:rPr>
          <w:rStyle w:val="HTMLCode"/>
          <w:rFonts w:eastAsiaTheme="majorEastAsia"/>
          <w:color w:val="000000"/>
        </w:rPr>
      </w:pPr>
      <w:r>
        <w:rPr>
          <w:rStyle w:val="hljs-keyword"/>
          <w:rFonts w:eastAsiaTheme="majorEastAsia"/>
          <w:color w:val="000000"/>
        </w:rPr>
        <w:t>if</w:t>
      </w:r>
      <w:r>
        <w:rPr>
          <w:rStyle w:val="HTMLCode"/>
          <w:rFonts w:eastAsiaTheme="majorEastAsia"/>
          <w:color w:val="000000"/>
        </w:rPr>
        <w:t xml:space="preserve"> </w:t>
      </w:r>
      <w:r>
        <w:rPr>
          <w:rStyle w:val="hljs-punctuation"/>
          <w:rFonts w:eastAsiaTheme="majorEastAsia"/>
          <w:color w:val="000000"/>
        </w:rPr>
        <w:t>(</w:t>
      </w:r>
      <w:r>
        <w:rPr>
          <w:rStyle w:val="hljs-operator"/>
          <w:rFonts w:eastAsiaTheme="majorEastAsia"/>
          <w:color w:val="000000"/>
        </w:rPr>
        <w:t>!</w:t>
      </w:r>
      <w:r>
        <w:rPr>
          <w:rStyle w:val="hljs-builtin"/>
          <w:color w:val="000000"/>
        </w:rPr>
        <w:t>is.finite</w:t>
      </w:r>
      <w:r>
        <w:rPr>
          <w:rStyle w:val="hljs-punctuation"/>
          <w:rFonts w:eastAsiaTheme="majorEastAsia"/>
          <w:color w:val="000000"/>
        </w:rPr>
        <w:t>(</w:t>
      </w:r>
      <w:r>
        <w:rPr>
          <w:rStyle w:val="HTMLCode"/>
          <w:rFonts w:eastAsiaTheme="majorEastAsia"/>
          <w:color w:val="000000"/>
        </w:rPr>
        <w:t>min_improve_ev</w:t>
      </w:r>
      <w:r>
        <w:rPr>
          <w:rStyle w:val="hljs-punctuation"/>
          <w:rFonts w:eastAsiaTheme="majorEastAsia"/>
          <w:color w:val="000000"/>
        </w:rPr>
        <w:t>))</w:t>
      </w:r>
      <w:r>
        <w:rPr>
          <w:rStyle w:val="HTMLCode"/>
          <w:rFonts w:eastAsiaTheme="majorEastAsia"/>
          <w:color w:val="000000"/>
        </w:rPr>
        <w:t xml:space="preserve"> min_improve_ev </w:t>
      </w:r>
      <w:r>
        <w:rPr>
          <w:rStyle w:val="hljs-operator"/>
          <w:rFonts w:eastAsiaTheme="majorEastAsia"/>
          <w:color w:val="000000"/>
        </w:rPr>
        <w:t>&lt;-</w:t>
      </w:r>
      <w:r>
        <w:rPr>
          <w:rStyle w:val="HTMLCode"/>
          <w:rFonts w:eastAsiaTheme="majorEastAsia"/>
          <w:color w:val="000000"/>
        </w:rPr>
        <w:t xml:space="preserve"> 0</w:t>
      </w:r>
    </w:p>
    <w:p w14:paraId="42CB0A0C" w14:textId="77777777" w:rsidR="00B7780B" w:rsidRDefault="00B7780B" w:rsidP="00B7780B">
      <w:pPr>
        <w:pStyle w:val="NormalWeb"/>
        <w:numPr>
          <w:ilvl w:val="0"/>
          <w:numId w:val="959"/>
        </w:numPr>
        <w:rPr>
          <w:color w:val="000000"/>
        </w:rPr>
      </w:pPr>
      <w:r>
        <w:rPr>
          <w:rStyle w:val="HTMLCode"/>
          <w:rFonts w:eastAsiaTheme="majorEastAsia"/>
          <w:color w:val="000000"/>
        </w:rPr>
        <w:t>theta_sd_gate</w:t>
      </w:r>
      <w:r>
        <w:rPr>
          <w:rStyle w:val="apple-converted-space"/>
          <w:rFonts w:eastAsiaTheme="majorEastAsia"/>
          <w:color w:val="000000"/>
        </w:rPr>
        <w:t> </w:t>
      </w:r>
      <w:r>
        <w:rPr>
          <w:color w:val="000000"/>
        </w:rPr>
        <w:t>is the</w:t>
      </w:r>
      <w:r>
        <w:rPr>
          <w:rStyle w:val="apple-converted-space"/>
          <w:rFonts w:eastAsiaTheme="majorEastAsia"/>
          <w:color w:val="000000"/>
        </w:rPr>
        <w:t> </w:t>
      </w:r>
      <w:r>
        <w:rPr>
          <w:rStyle w:val="Strong"/>
          <w:rFonts w:eastAsiaTheme="majorEastAsia"/>
          <w:color w:val="000000"/>
        </w:rPr>
        <w:t>maximum allowed θ* standard deviation</w:t>
      </w:r>
      <w:r>
        <w:rPr>
          <w:rStyle w:val="apple-converted-space"/>
          <w:rFonts w:eastAsiaTheme="majorEastAsia"/>
          <w:color w:val="000000"/>
        </w:rPr>
        <w:t> </w:t>
      </w:r>
      <w:r>
        <w:rPr>
          <w:color w:val="000000"/>
        </w:rPr>
        <w:t>in degrees (e.g. 15°).</w:t>
      </w:r>
    </w:p>
    <w:p w14:paraId="024D5158" w14:textId="77777777" w:rsidR="00B7780B" w:rsidRDefault="00B7780B" w:rsidP="00B7780B">
      <w:pPr>
        <w:pStyle w:val="NormalWeb"/>
        <w:numPr>
          <w:ilvl w:val="0"/>
          <w:numId w:val="959"/>
        </w:numPr>
        <w:rPr>
          <w:color w:val="000000"/>
        </w:rPr>
      </w:pPr>
      <w:r>
        <w:rPr>
          <w:rStyle w:val="HTMLCode"/>
          <w:rFonts w:eastAsiaTheme="majorEastAsia"/>
          <w:color w:val="000000"/>
        </w:rPr>
        <w:t>min_improve_ev</w:t>
      </w:r>
      <w:r>
        <w:rPr>
          <w:rStyle w:val="apple-converted-space"/>
          <w:rFonts w:eastAsiaTheme="majorEastAsia"/>
          <w:color w:val="000000"/>
        </w:rPr>
        <w:t> </w:t>
      </w:r>
      <w:r>
        <w:rPr>
          <w:color w:val="000000"/>
        </w:rPr>
        <w:t>is the</w:t>
      </w:r>
      <w:r>
        <w:rPr>
          <w:rStyle w:val="apple-converted-space"/>
          <w:rFonts w:eastAsiaTheme="majorEastAsia"/>
          <w:color w:val="000000"/>
        </w:rPr>
        <w:t> </w:t>
      </w:r>
      <w:r>
        <w:rPr>
          <w:rStyle w:val="Strong"/>
          <w:rFonts w:eastAsiaTheme="majorEastAsia"/>
          <w:color w:val="000000"/>
        </w:rPr>
        <w:t>minimum EV improvement</w:t>
      </w:r>
      <w:r>
        <w:rPr>
          <w:rStyle w:val="apple-converted-space"/>
          <w:rFonts w:eastAsiaTheme="majorEastAsia"/>
          <w:color w:val="000000"/>
        </w:rPr>
        <w:t> </w:t>
      </w:r>
      <w:r>
        <w:rPr>
          <w:color w:val="000000"/>
        </w:rPr>
        <w:t>over “chase” required to emit θ* at all (e.g. 0.01 EPA).</w:t>
      </w:r>
    </w:p>
    <w:p w14:paraId="6B3659E2" w14:textId="77777777" w:rsidR="00B7780B" w:rsidRDefault="00B7780B" w:rsidP="00B7780B">
      <w:pPr>
        <w:pStyle w:val="NormalWeb"/>
        <w:rPr>
          <w:color w:val="000000"/>
        </w:rPr>
      </w:pPr>
      <w:r>
        <w:rPr>
          <w:color w:val="000000"/>
        </w:rPr>
        <w:t>If those values are missing or non-finite, it falls back to:</w:t>
      </w:r>
    </w:p>
    <w:p w14:paraId="1F2326CC" w14:textId="77777777" w:rsidR="00B7780B" w:rsidRDefault="00B7780B" w:rsidP="00B7780B">
      <w:pPr>
        <w:pStyle w:val="NormalWeb"/>
        <w:numPr>
          <w:ilvl w:val="0"/>
          <w:numId w:val="960"/>
        </w:numPr>
        <w:rPr>
          <w:color w:val="000000"/>
        </w:rPr>
      </w:pPr>
      <w:r>
        <w:rPr>
          <w:rStyle w:val="HTMLCode"/>
          <w:rFonts w:eastAsiaTheme="majorEastAsia"/>
          <w:color w:val="000000"/>
        </w:rPr>
        <w:t>theta_sd_gate = 15</w:t>
      </w:r>
    </w:p>
    <w:p w14:paraId="22941589" w14:textId="77777777" w:rsidR="00B7780B" w:rsidRDefault="00B7780B" w:rsidP="00B7780B">
      <w:pPr>
        <w:pStyle w:val="NormalWeb"/>
        <w:numPr>
          <w:ilvl w:val="0"/>
          <w:numId w:val="960"/>
        </w:numPr>
        <w:rPr>
          <w:color w:val="000000"/>
        </w:rPr>
      </w:pPr>
      <w:r>
        <w:rPr>
          <w:rStyle w:val="HTMLCode"/>
          <w:rFonts w:eastAsiaTheme="majorEastAsia"/>
          <w:color w:val="000000"/>
        </w:rPr>
        <w:t>min_improve_ev = 0</w:t>
      </w:r>
      <w:r>
        <w:rPr>
          <w:rStyle w:val="apple-converted-space"/>
          <w:rFonts w:eastAsiaTheme="majorEastAsia"/>
          <w:color w:val="000000"/>
        </w:rPr>
        <w:t> </w:t>
      </w:r>
      <w:r>
        <w:rPr>
          <w:color w:val="000000"/>
        </w:rPr>
        <w:t>(i.e. allow θ* as long as it’s not strictly worse than chase).</w:t>
      </w:r>
    </w:p>
    <w:p w14:paraId="260AEFCE" w14:textId="77777777" w:rsidR="00B7780B" w:rsidRDefault="00B7780B" w:rsidP="00B7780B">
      <w:pPr>
        <w:pStyle w:val="NormalWeb"/>
        <w:rPr>
          <w:color w:val="000000"/>
        </w:rPr>
      </w:pPr>
      <w:r>
        <w:rPr>
          <w:color w:val="000000"/>
        </w:rPr>
        <w:t>It logs what it’s using:</w:t>
      </w:r>
    </w:p>
    <w:p w14:paraId="0C9E6CCF"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cat</w:t>
      </w:r>
      <w:r>
        <w:rPr>
          <w:rStyle w:val="hljs-punctuation"/>
          <w:rFonts w:eastAsiaTheme="majorEastAsia"/>
          <w:color w:val="000000"/>
        </w:rPr>
        <w:t>(</w:t>
      </w:r>
      <w:r>
        <w:rPr>
          <w:rStyle w:val="HTMLCode"/>
          <w:rFonts w:eastAsiaTheme="majorEastAsia"/>
          <w:color w:val="000000"/>
        </w:rPr>
        <w:t>sprintf</w:t>
      </w:r>
      <w:r>
        <w:rPr>
          <w:rStyle w:val="hljs-punctuation"/>
          <w:rFonts w:eastAsiaTheme="majorEastAsia"/>
          <w:color w:val="000000"/>
        </w:rPr>
        <w:t>(</w:t>
      </w:r>
      <w:r>
        <w:rPr>
          <w:rStyle w:val="hljs-string"/>
          <w:color w:val="000000"/>
        </w:rPr>
        <w:t>"[32a] Using theta_sd_gate = %.2f deg, min_improve_ev = %.3f\n"</w:t>
      </w:r>
      <w:r>
        <w:rPr>
          <w:rStyle w:val="hljs-punctuation"/>
          <w:rFonts w:eastAsiaTheme="majorEastAsia"/>
          <w:color w:val="000000"/>
        </w:rPr>
        <w:t>,</w:t>
      </w:r>
    </w:p>
    <w:p w14:paraId="34C0F2CE"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theta_sd_gate</w:t>
      </w:r>
      <w:r>
        <w:rPr>
          <w:rStyle w:val="hljs-punctuation"/>
          <w:rFonts w:eastAsiaTheme="majorEastAsia"/>
          <w:color w:val="000000"/>
        </w:rPr>
        <w:t>,</w:t>
      </w:r>
      <w:r>
        <w:rPr>
          <w:rStyle w:val="HTMLCode"/>
          <w:rFonts w:eastAsiaTheme="majorEastAsia"/>
          <w:color w:val="000000"/>
        </w:rPr>
        <w:t xml:space="preserve"> min_improve_ev</w:t>
      </w:r>
      <w:r>
        <w:rPr>
          <w:rStyle w:val="hljs-punctuation"/>
          <w:rFonts w:eastAsiaTheme="majorEastAsia"/>
          <w:color w:val="000000"/>
        </w:rPr>
        <w:t>))</w:t>
      </w:r>
    </w:p>
    <w:p w14:paraId="692F85C0" w14:textId="77777777" w:rsidR="00B7780B" w:rsidRDefault="00B7780B" w:rsidP="00B7780B">
      <w:pPr>
        <w:pStyle w:val="NormalWeb"/>
        <w:rPr>
          <w:color w:val="000000"/>
        </w:rPr>
      </w:pPr>
      <w:r>
        <w:rPr>
          <w:color w:val="000000"/>
        </w:rPr>
        <w:t>So the verification is always</w:t>
      </w:r>
      <w:r>
        <w:rPr>
          <w:rStyle w:val="apple-converted-space"/>
          <w:rFonts w:eastAsiaTheme="majorEastAsia"/>
          <w:color w:val="000000"/>
        </w:rPr>
        <w:t> </w:t>
      </w:r>
      <w:r>
        <w:rPr>
          <w:rStyle w:val="Strong"/>
          <w:rFonts w:eastAsiaTheme="majorEastAsia"/>
          <w:color w:val="000000"/>
        </w:rPr>
        <w:t>tied to whatever Script 32 claimed its gates were</w:t>
      </w:r>
      <w:r>
        <w:rPr>
          <w:color w:val="000000"/>
        </w:rPr>
        <w:t>.</w:t>
      </w:r>
    </w:p>
    <w:p w14:paraId="5F2B0A70" w14:textId="77777777" w:rsidR="00B7780B" w:rsidRDefault="00A2680B" w:rsidP="00B7780B">
      <w:r>
        <w:pict w14:anchorId="4B6FA9B4">
          <v:rect id="Rectangle 7305" o:spid="_x0000_s104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113C55EA" w14:textId="77777777" w:rsidR="00B7780B" w:rsidRDefault="00B7780B" w:rsidP="00B7780B">
      <w:pPr>
        <w:pStyle w:val="Heading3"/>
        <w:rPr>
          <w:color w:val="000000"/>
        </w:rPr>
      </w:pPr>
      <w:r>
        <w:rPr>
          <w:color w:val="000000"/>
        </w:rPr>
        <w:t>2) Schema sanity check</w:t>
      </w:r>
    </w:p>
    <w:p w14:paraId="52B8A2B6" w14:textId="77777777" w:rsidR="00B7780B" w:rsidRDefault="00B7780B" w:rsidP="00B7780B">
      <w:pPr>
        <w:pStyle w:val="NormalWeb"/>
        <w:rPr>
          <w:color w:val="000000"/>
        </w:rPr>
      </w:pPr>
      <w:r>
        <w:rPr>
          <w:color w:val="000000"/>
        </w:rPr>
        <w:t>32a defines the columns it expects to see in</w:t>
      </w:r>
      <w:r>
        <w:rPr>
          <w:rStyle w:val="apple-converted-space"/>
          <w:rFonts w:eastAsiaTheme="majorEastAsia"/>
          <w:color w:val="000000"/>
        </w:rPr>
        <w:t> </w:t>
      </w:r>
      <w:r>
        <w:rPr>
          <w:rStyle w:val="HTMLCode"/>
          <w:rFonts w:eastAsiaTheme="majorEastAsia"/>
          <w:color w:val="000000"/>
        </w:rPr>
        <w:t>direction_recommendations_v3.csv</w:t>
      </w:r>
      <w:r>
        <w:rPr>
          <w:color w:val="000000"/>
        </w:rPr>
        <w:t>:</w:t>
      </w:r>
    </w:p>
    <w:p w14:paraId="1046FC82"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expected_cols </w:t>
      </w:r>
      <w:r>
        <w:rPr>
          <w:rStyle w:val="hljs-operator"/>
          <w:rFonts w:eastAsiaTheme="majorEastAsia"/>
          <w:color w:val="000000"/>
        </w:rPr>
        <w:t>&lt;-</w:t>
      </w:r>
      <w:r>
        <w:rPr>
          <w:rStyle w:val="HTMLCode"/>
          <w:rFonts w:eastAsiaTheme="majorEastAsia"/>
          <w:color w:val="000000"/>
        </w:rPr>
        <w:t xml:space="preserve"> </w:t>
      </w:r>
      <w:r>
        <w:rPr>
          <w:rStyle w:val="hljs-builtin"/>
          <w:color w:val="000000"/>
        </w:rPr>
        <w:t>c</w:t>
      </w:r>
      <w:r>
        <w:rPr>
          <w:rStyle w:val="hljs-punctuation"/>
          <w:rFonts w:eastAsiaTheme="majorEastAsia"/>
          <w:color w:val="000000"/>
        </w:rPr>
        <w:t>(</w:t>
      </w:r>
    </w:p>
    <w:p w14:paraId="0E51B948"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"game_id"</w:t>
      </w:r>
      <w:r>
        <w:rPr>
          <w:rStyle w:val="hljs-punctuation"/>
          <w:rFonts w:eastAsiaTheme="majorEastAsia"/>
          <w:color w:val="000000"/>
        </w:rPr>
        <w:t>,</w:t>
      </w:r>
      <w:r>
        <w:rPr>
          <w:rStyle w:val="hljs-string"/>
          <w:color w:val="000000"/>
        </w:rPr>
        <w:t>"play_id"</w:t>
      </w:r>
      <w:r>
        <w:rPr>
          <w:rStyle w:val="hljs-punctuation"/>
          <w:rFonts w:eastAsiaTheme="majorEastAsia"/>
          <w:color w:val="000000"/>
        </w:rPr>
        <w:t>,</w:t>
      </w:r>
      <w:r>
        <w:rPr>
          <w:rStyle w:val="hljs-string"/>
          <w:color w:val="000000"/>
        </w:rPr>
        <w:t>"nfl_id"</w:t>
      </w:r>
      <w:r>
        <w:rPr>
          <w:rStyle w:val="hljs-punctuation"/>
          <w:rFonts w:eastAsiaTheme="majorEastAsia"/>
          <w:color w:val="000000"/>
        </w:rPr>
        <w:t>,</w:t>
      </w:r>
    </w:p>
    <w:p w14:paraId="703DBF84"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"split"</w:t>
      </w:r>
      <w:r>
        <w:rPr>
          <w:rStyle w:val="hljs-punctuation"/>
          <w:rFonts w:eastAsiaTheme="majorEastAsia"/>
          <w:color w:val="000000"/>
        </w:rPr>
        <w:t>,</w:t>
      </w:r>
      <w:r>
        <w:rPr>
          <w:rStyle w:val="hljs-string"/>
          <w:color w:val="000000"/>
        </w:rPr>
        <w:t>"zone"</w:t>
      </w:r>
      <w:r>
        <w:rPr>
          <w:rStyle w:val="hljs-punctuation"/>
          <w:rFonts w:eastAsiaTheme="majorEastAsia"/>
          <w:color w:val="000000"/>
        </w:rPr>
        <w:t>,</w:t>
      </w:r>
    </w:p>
    <w:p w14:paraId="0BE92C48"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"r"</w:t>
      </w:r>
      <w:r>
        <w:rPr>
          <w:rStyle w:val="hljs-punctuation"/>
          <w:rFonts w:eastAsiaTheme="majorEastAsia"/>
          <w:color w:val="000000"/>
        </w:rPr>
        <w:t>,</w:t>
      </w:r>
      <w:r>
        <w:rPr>
          <w:rStyle w:val="hljs-string"/>
          <w:color w:val="000000"/>
        </w:rPr>
        <w:t>"loi"</w:t>
      </w:r>
      <w:r>
        <w:rPr>
          <w:rStyle w:val="hljs-punctuation"/>
          <w:rFonts w:eastAsiaTheme="majorEastAsia"/>
          <w:color w:val="000000"/>
        </w:rPr>
        <w:t>,</w:t>
      </w:r>
      <w:r>
        <w:rPr>
          <w:rStyle w:val="hljs-string"/>
          <w:color w:val="000000"/>
        </w:rPr>
        <w:t>"bv"</w:t>
      </w:r>
      <w:r>
        <w:rPr>
          <w:rStyle w:val="hljs-punctuation"/>
          <w:rFonts w:eastAsiaTheme="majorEastAsia"/>
          <w:color w:val="000000"/>
        </w:rPr>
        <w:t>,</w:t>
      </w:r>
    </w:p>
    <w:p w14:paraId="0B548D44"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"ev_leverage"</w:t>
      </w:r>
      <w:r>
        <w:rPr>
          <w:rStyle w:val="hljs-punctuation"/>
          <w:rFonts w:eastAsiaTheme="majorEastAsia"/>
          <w:color w:val="000000"/>
        </w:rPr>
        <w:t>,</w:t>
      </w:r>
      <w:r>
        <w:rPr>
          <w:rStyle w:val="hljs-string"/>
          <w:color w:val="000000"/>
        </w:rPr>
        <w:t>"ev_chase"</w:t>
      </w:r>
      <w:r>
        <w:rPr>
          <w:rStyle w:val="hljs-punctuation"/>
          <w:rFonts w:eastAsiaTheme="majorEastAsia"/>
          <w:color w:val="000000"/>
        </w:rPr>
        <w:t>,</w:t>
      </w:r>
      <w:r>
        <w:rPr>
          <w:rStyle w:val="hljs-string"/>
          <w:color w:val="000000"/>
        </w:rPr>
        <w:t>"ev_backup"</w:t>
      </w:r>
      <w:r>
        <w:rPr>
          <w:rStyle w:val="hljs-punctuation"/>
          <w:rFonts w:eastAsiaTheme="majorEastAsia"/>
          <w:color w:val="000000"/>
        </w:rPr>
        <w:t>,</w:t>
      </w:r>
    </w:p>
    <w:p w14:paraId="45BC2BA4"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"theta_star_deg"</w:t>
      </w:r>
      <w:r>
        <w:rPr>
          <w:rStyle w:val="hljs-punctuation"/>
          <w:rFonts w:eastAsiaTheme="majorEastAsia"/>
          <w:color w:val="000000"/>
        </w:rPr>
        <w:t>,</w:t>
      </w:r>
      <w:r>
        <w:rPr>
          <w:rStyle w:val="hljs-string"/>
          <w:color w:val="000000"/>
        </w:rPr>
        <w:t>"theta_star_abs_deg"</w:t>
      </w:r>
      <w:r>
        <w:rPr>
          <w:rStyle w:val="hljs-punctuation"/>
          <w:rFonts w:eastAsiaTheme="majorEastAsia"/>
          <w:color w:val="000000"/>
        </w:rPr>
        <w:t>,</w:t>
      </w:r>
    </w:p>
    <w:p w14:paraId="5EE3066C"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"delta_ev_hat"</w:t>
      </w:r>
      <w:r>
        <w:rPr>
          <w:rStyle w:val="hljs-punctuation"/>
          <w:rFonts w:eastAsiaTheme="majorEastAsia"/>
          <w:color w:val="000000"/>
        </w:rPr>
        <w:t>,</w:t>
      </w:r>
      <w:r>
        <w:rPr>
          <w:rStyle w:val="hljs-string"/>
          <w:color w:val="000000"/>
        </w:rPr>
        <w:t>"theta_sd_deg"</w:t>
      </w:r>
      <w:r>
        <w:rPr>
          <w:rStyle w:val="hljs-punctuation"/>
          <w:rFonts w:eastAsiaTheme="majorEastAsia"/>
          <w:color w:val="000000"/>
        </w:rPr>
        <w:t>,</w:t>
      </w:r>
    </w:p>
    <w:p w14:paraId="467A40E4"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"backup_point_x"</w:t>
      </w:r>
      <w:r>
        <w:rPr>
          <w:rStyle w:val="hljs-punctuation"/>
          <w:rFonts w:eastAsiaTheme="majorEastAsia"/>
          <w:color w:val="000000"/>
        </w:rPr>
        <w:t>,</w:t>
      </w:r>
      <w:r>
        <w:rPr>
          <w:rStyle w:val="hljs-string"/>
          <w:color w:val="000000"/>
        </w:rPr>
        <w:t>"backup_point_y"</w:t>
      </w:r>
    </w:p>
    <w:p w14:paraId="5B1834A2" w14:textId="77777777" w:rsidR="00B7780B" w:rsidRDefault="00B7780B" w:rsidP="00B7780B">
      <w:pPr>
        <w:pStyle w:val="HTMLPreformatted"/>
        <w:rPr>
          <w:rStyle w:val="HTMLCode"/>
          <w:rFonts w:eastAsiaTheme="majorEastAsia"/>
          <w:color w:val="000000"/>
        </w:rPr>
      </w:pPr>
      <w:r>
        <w:rPr>
          <w:rStyle w:val="hljs-punctuation"/>
          <w:rFonts w:eastAsiaTheme="majorEastAsia"/>
          <w:color w:val="000000"/>
        </w:rPr>
        <w:t>)</w:t>
      </w:r>
    </w:p>
    <w:p w14:paraId="4AA80178" w14:textId="77777777" w:rsidR="00B7780B" w:rsidRDefault="00B7780B" w:rsidP="00B7780B">
      <w:pPr>
        <w:pStyle w:val="HTMLPreformatted"/>
        <w:rPr>
          <w:rStyle w:val="HTMLCode"/>
          <w:rFonts w:eastAsiaTheme="majorEastAsia"/>
          <w:color w:val="000000"/>
        </w:rPr>
      </w:pPr>
    </w:p>
    <w:p w14:paraId="2A4D3189" w14:textId="77777777" w:rsidR="00B7780B" w:rsidRDefault="00B7780B" w:rsidP="00B7780B">
      <w:pPr>
        <w:pStyle w:val="HTMLPreformatted"/>
        <w:rPr>
          <w:rStyle w:val="HTMLCode"/>
          <w:rFonts w:eastAsiaTheme="majorEastAsia"/>
          <w:color w:val="000000"/>
        </w:rPr>
      </w:pPr>
      <w:r>
        <w:rPr>
          <w:rStyle w:val="hljs-builtin"/>
          <w:color w:val="000000"/>
        </w:rPr>
        <w:t>missing</w:t>
      </w:r>
      <w:r>
        <w:rPr>
          <w:rStyle w:val="HTMLCode"/>
          <w:rFonts w:eastAsiaTheme="majorEastAsia"/>
          <w:color w:val="000000"/>
        </w:rPr>
        <w:t xml:space="preserve"> </w:t>
      </w:r>
      <w:r>
        <w:rPr>
          <w:rStyle w:val="hljs-operator"/>
          <w:rFonts w:eastAsiaTheme="majorEastAsia"/>
          <w:color w:val="000000"/>
        </w:rPr>
        <w:t>&lt;-</w:t>
      </w:r>
      <w:r>
        <w:rPr>
          <w:rStyle w:val="HTMLCode"/>
          <w:rFonts w:eastAsiaTheme="majorEastAsia"/>
          <w:color w:val="000000"/>
        </w:rPr>
        <w:t xml:space="preserve"> setdiff</w:t>
      </w:r>
      <w:r>
        <w:rPr>
          <w:rStyle w:val="hljs-punctuation"/>
          <w:rFonts w:eastAsiaTheme="majorEastAsia"/>
          <w:color w:val="000000"/>
        </w:rPr>
        <w:t>(</w:t>
      </w:r>
      <w:r>
        <w:rPr>
          <w:rStyle w:val="HTMLCode"/>
          <w:rFonts w:eastAsiaTheme="majorEastAsia"/>
          <w:color w:val="000000"/>
        </w:rPr>
        <w:t>expected_cols</w:t>
      </w:r>
      <w:r>
        <w:rPr>
          <w:rStyle w:val="hljs-punctuation"/>
          <w:rFonts w:eastAsiaTheme="majorEastAsia"/>
          <w:color w:val="000000"/>
        </w:rPr>
        <w:t>,</w:t>
      </w:r>
      <w:r>
        <w:rPr>
          <w:rStyle w:val="HTMLCode"/>
          <w:rFonts w:eastAsiaTheme="majorEastAsia"/>
          <w:color w:val="000000"/>
        </w:rPr>
        <w:t xml:space="preserve"> </w:t>
      </w:r>
      <w:r>
        <w:rPr>
          <w:rStyle w:val="hljs-builtin"/>
          <w:color w:val="000000"/>
        </w:rPr>
        <w:t>names</w:t>
      </w:r>
      <w:r>
        <w:rPr>
          <w:rStyle w:val="hljs-punctuation"/>
          <w:rFonts w:eastAsiaTheme="majorEastAsia"/>
          <w:color w:val="000000"/>
        </w:rPr>
        <w:t>(</w:t>
      </w:r>
      <w:r>
        <w:rPr>
          <w:rStyle w:val="HTMLCode"/>
          <w:rFonts w:eastAsiaTheme="majorEastAsia"/>
          <w:color w:val="000000"/>
        </w:rPr>
        <w:t>dirrec</w:t>
      </w:r>
      <w:r>
        <w:rPr>
          <w:rStyle w:val="hljs-punctuation"/>
          <w:rFonts w:eastAsiaTheme="majorEastAsia"/>
          <w:color w:val="000000"/>
        </w:rPr>
        <w:t>))</w:t>
      </w:r>
    </w:p>
    <w:p w14:paraId="6E721F8C" w14:textId="77777777" w:rsidR="00B7780B" w:rsidRDefault="00B7780B" w:rsidP="00B7780B">
      <w:pPr>
        <w:pStyle w:val="HTMLPreformatted"/>
        <w:rPr>
          <w:rStyle w:val="HTMLCode"/>
          <w:rFonts w:eastAsiaTheme="majorEastAsia"/>
          <w:color w:val="000000"/>
        </w:rPr>
      </w:pPr>
      <w:r>
        <w:rPr>
          <w:rStyle w:val="hljs-keyword"/>
          <w:rFonts w:eastAsiaTheme="majorEastAsia"/>
          <w:color w:val="000000"/>
        </w:rPr>
        <w:t>if</w:t>
      </w:r>
      <w:r>
        <w:rPr>
          <w:rStyle w:val="HTMLCode"/>
          <w:rFonts w:eastAsiaTheme="majorEastAsia"/>
          <w:color w:val="000000"/>
        </w:rPr>
        <w:t xml:space="preserve"> </w:t>
      </w:r>
      <w:r>
        <w:rPr>
          <w:rStyle w:val="hljs-punctuation"/>
          <w:rFonts w:eastAsiaTheme="majorEastAsia"/>
          <w:color w:val="000000"/>
        </w:rPr>
        <w:t>(</w:t>
      </w:r>
      <w:r>
        <w:rPr>
          <w:rStyle w:val="hljs-builtin"/>
          <w:color w:val="000000"/>
        </w:rPr>
        <w:t>length</w:t>
      </w:r>
      <w:r>
        <w:rPr>
          <w:rStyle w:val="hljs-punctuation"/>
          <w:rFonts w:eastAsiaTheme="majorEastAsia"/>
          <w:color w:val="000000"/>
        </w:rPr>
        <w:t>(</w:t>
      </w:r>
      <w:r>
        <w:rPr>
          <w:rStyle w:val="hljs-builtin"/>
          <w:color w:val="000000"/>
        </w:rPr>
        <w:t>missing</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p>
    <w:p w14:paraId="2B312257"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warning</w:t>
      </w:r>
      <w:r>
        <w:rPr>
          <w:rStyle w:val="hljs-punctuation"/>
          <w:rFonts w:eastAsiaTheme="majorEastAsia"/>
          <w:color w:val="000000"/>
        </w:rPr>
        <w:t>(</w:t>
      </w:r>
      <w:r>
        <w:rPr>
          <w:rStyle w:val="hljs-string"/>
          <w:color w:val="000000"/>
        </w:rPr>
        <w:t>"[32a] direction_recommendations_v3 is missing columns: "</w:t>
      </w:r>
      <w:r>
        <w:rPr>
          <w:rStyle w:val="hljs-punctuation"/>
          <w:rFonts w:eastAsiaTheme="majorEastAsia"/>
          <w:color w:val="000000"/>
        </w:rPr>
        <w:t>,</w:t>
      </w:r>
    </w:p>
    <w:p w14:paraId="16FF2D6A"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paste</w:t>
      </w:r>
      <w:r>
        <w:rPr>
          <w:rStyle w:val="hljs-punctuation"/>
          <w:rFonts w:eastAsiaTheme="majorEastAsia"/>
          <w:color w:val="000000"/>
        </w:rPr>
        <w:t>(</w:t>
      </w:r>
      <w:r>
        <w:rPr>
          <w:rStyle w:val="hljs-builtin"/>
          <w:color w:val="000000"/>
        </w:rPr>
        <w:t>missing</w:t>
      </w:r>
      <w:r>
        <w:rPr>
          <w:rStyle w:val="hljs-punctuation"/>
          <w:rFonts w:eastAsiaTheme="majorEastAsia"/>
          <w:color w:val="000000"/>
        </w:rPr>
        <w:t>,</w:t>
      </w:r>
      <w:r>
        <w:rPr>
          <w:rStyle w:val="HTMLCode"/>
          <w:rFonts w:eastAsiaTheme="majorEastAsia"/>
          <w:color w:val="000000"/>
        </w:rPr>
        <w:t xml:space="preserve"> collapse </w:t>
      </w:r>
      <w:r>
        <w:rPr>
          <w:rStyle w:val="hljs-operator"/>
          <w:rFonts w:eastAsiaTheme="majorEastAsia"/>
          <w:color w:val="000000"/>
        </w:rPr>
        <w:t>=</w:t>
      </w:r>
      <w:r>
        <w:rPr>
          <w:rStyle w:val="HTMLCode"/>
          <w:rFonts w:eastAsiaTheme="majorEastAsia"/>
          <w:color w:val="000000"/>
        </w:rPr>
        <w:t xml:space="preserve"> </w:t>
      </w:r>
      <w:r>
        <w:rPr>
          <w:rStyle w:val="hljs-string"/>
          <w:color w:val="000000"/>
        </w:rPr>
        <w:t>", "</w:t>
      </w:r>
      <w:r>
        <w:rPr>
          <w:rStyle w:val="hljs-punctuation"/>
          <w:rFonts w:eastAsiaTheme="majorEastAsia"/>
          <w:color w:val="000000"/>
        </w:rPr>
        <w:t>))</w:t>
      </w:r>
    </w:p>
    <w:p w14:paraId="567DEBC3" w14:textId="77777777" w:rsidR="00B7780B" w:rsidRDefault="00B7780B" w:rsidP="00B7780B">
      <w:pPr>
        <w:pStyle w:val="HTMLPreformatted"/>
        <w:rPr>
          <w:rStyle w:val="HTMLCode"/>
          <w:rFonts w:eastAsiaTheme="majorEastAsia"/>
          <w:color w:val="000000"/>
        </w:rPr>
      </w:pPr>
      <w:r>
        <w:rPr>
          <w:rStyle w:val="hljs-punctuation"/>
          <w:rFonts w:eastAsiaTheme="majorEastAsia"/>
          <w:color w:val="000000"/>
        </w:rPr>
        <w:t>}</w:t>
      </w:r>
    </w:p>
    <w:p w14:paraId="37CA70C8" w14:textId="77777777" w:rsidR="00B7780B" w:rsidRDefault="00B7780B" w:rsidP="00B7780B">
      <w:pPr>
        <w:pStyle w:val="NormalWeb"/>
        <w:numPr>
          <w:ilvl w:val="0"/>
          <w:numId w:val="961"/>
        </w:numPr>
        <w:rPr>
          <w:color w:val="000000"/>
        </w:rPr>
      </w:pPr>
      <w:r>
        <w:rPr>
          <w:color w:val="000000"/>
        </w:rPr>
        <w:t>This is</w:t>
      </w:r>
      <w:r>
        <w:rPr>
          <w:rStyle w:val="apple-converted-space"/>
          <w:rFonts w:eastAsiaTheme="majorEastAsia"/>
          <w:color w:val="000000"/>
        </w:rPr>
        <w:t> </w:t>
      </w:r>
      <w:r>
        <w:rPr>
          <w:rStyle w:val="Strong"/>
          <w:rFonts w:eastAsiaTheme="majorEastAsia"/>
          <w:color w:val="000000"/>
        </w:rPr>
        <w:t>not a hard gate</w:t>
      </w:r>
      <w:r>
        <w:rPr>
          <w:rStyle w:val="apple-converted-space"/>
          <w:rFonts w:eastAsiaTheme="majorEastAsia"/>
          <w:color w:val="000000"/>
        </w:rPr>
        <w:t> </w:t>
      </w:r>
      <w:r>
        <w:rPr>
          <w:color w:val="000000"/>
        </w:rPr>
        <w:t>— it warns instead of stopping.</w:t>
      </w:r>
    </w:p>
    <w:p w14:paraId="6C55736F" w14:textId="77777777" w:rsidR="00B7780B" w:rsidRDefault="00B7780B" w:rsidP="00B7780B">
      <w:pPr>
        <w:pStyle w:val="NormalWeb"/>
        <w:numPr>
          <w:ilvl w:val="0"/>
          <w:numId w:val="961"/>
        </w:numPr>
        <w:rPr>
          <w:color w:val="000000"/>
        </w:rPr>
      </w:pPr>
      <w:r>
        <w:rPr>
          <w:color w:val="000000"/>
        </w:rPr>
        <w:t>It’s there so that if someone edits Script 32 and drops a column, 32a will flag that the schema isn’t what you originally designed.</w:t>
      </w:r>
    </w:p>
    <w:p w14:paraId="253A4DCE" w14:textId="77777777" w:rsidR="00B7780B" w:rsidRDefault="00A2680B" w:rsidP="00B7780B">
      <w:r>
        <w:pict w14:anchorId="770A986B">
          <v:rect id="Rectangle 7303" o:spid="_x0000_s104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48C7A1A4" w14:textId="77777777" w:rsidR="00B7780B" w:rsidRDefault="00B7780B" w:rsidP="00B7780B">
      <w:pPr>
        <w:pStyle w:val="Heading3"/>
        <w:rPr>
          <w:color w:val="000000"/>
        </w:rPr>
      </w:pPr>
      <w:r>
        <w:rPr>
          <w:color w:val="000000"/>
        </w:rPr>
        <w:t>3) Row-level checks: angle, SD, and EV improvement</w:t>
      </w:r>
    </w:p>
    <w:p w14:paraId="2D90E732" w14:textId="77777777" w:rsidR="00B7780B" w:rsidRDefault="00B7780B" w:rsidP="00B7780B">
      <w:pPr>
        <w:pStyle w:val="NormalWeb"/>
        <w:rPr>
          <w:color w:val="000000"/>
        </w:rPr>
      </w:pPr>
      <w:r>
        <w:rPr>
          <w:color w:val="000000"/>
        </w:rPr>
        <w:t>The core of 32a is a set of row-level boolean flags that mirror the intended gates.</w:t>
      </w:r>
    </w:p>
    <w:p w14:paraId="2B02421B" w14:textId="77777777" w:rsidR="00B7780B" w:rsidRDefault="00B7780B" w:rsidP="00B7780B">
      <w:pPr>
        <w:pStyle w:val="NormalWeb"/>
        <w:rPr>
          <w:color w:val="000000"/>
        </w:rPr>
      </w:pPr>
      <w:r>
        <w:rPr>
          <w:color w:val="000000"/>
        </w:rPr>
        <w:t>It builds an augmented data frame:</w:t>
      </w:r>
    </w:p>
    <w:p w14:paraId="10AED097"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dirrec_chk </w:t>
      </w:r>
      <w:r>
        <w:rPr>
          <w:rStyle w:val="hljs-operator"/>
          <w:rFonts w:eastAsiaTheme="majorEastAsia"/>
          <w:color w:val="000000"/>
        </w:rPr>
        <w:t>&lt;-</w:t>
      </w:r>
      <w:r>
        <w:rPr>
          <w:rStyle w:val="HTMLCode"/>
          <w:rFonts w:eastAsiaTheme="majorEastAsia"/>
          <w:color w:val="000000"/>
        </w:rPr>
        <w:t xml:space="preserve"> dirrec </w:t>
      </w:r>
      <w:r>
        <w:rPr>
          <w:rStyle w:val="hljs-operator"/>
          <w:rFonts w:eastAsiaTheme="majorEastAsia"/>
          <w:color w:val="000000"/>
        </w:rPr>
        <w:t>%&gt;%</w:t>
      </w:r>
    </w:p>
    <w:p w14:paraId="1D84EEF9"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rFonts w:eastAsiaTheme="majorEastAsia"/>
          <w:color w:val="000000"/>
        </w:rPr>
        <w:t>(</w:t>
      </w:r>
    </w:p>
    <w:p w14:paraId="0FD09031"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has_theta  </w:t>
      </w:r>
      <w:r>
        <w:rPr>
          <w:rStyle w:val="hljs-operator"/>
          <w:rFonts w:eastAsiaTheme="majorEastAsia"/>
          <w:color w:val="000000"/>
        </w:rPr>
        <w:t>=</w:t>
      </w:r>
      <w:r>
        <w:rPr>
          <w:rStyle w:val="HTMLCode"/>
          <w:rFonts w:eastAsiaTheme="majorEastAsia"/>
          <w:color w:val="000000"/>
        </w:rPr>
        <w:t xml:space="preserve"> </w:t>
      </w:r>
      <w:r>
        <w:rPr>
          <w:rStyle w:val="hljs-builtin"/>
          <w:color w:val="000000"/>
        </w:rPr>
        <w:t>is.finite</w:t>
      </w:r>
      <w:r>
        <w:rPr>
          <w:rStyle w:val="hljs-punctuation"/>
          <w:rFonts w:eastAsiaTheme="majorEastAsia"/>
          <w:color w:val="000000"/>
        </w:rPr>
        <w:t>(</w:t>
      </w:r>
      <w:r>
        <w:rPr>
          <w:rStyle w:val="HTMLCode"/>
          <w:rFonts w:eastAsiaTheme="majorEastAsia"/>
          <w:color w:val="000000"/>
        </w:rPr>
        <w:t>theta_star_deg</w:t>
      </w:r>
      <w:r>
        <w:rPr>
          <w:rStyle w:val="hljs-punctuation"/>
          <w:rFonts w:eastAsiaTheme="majorEastAsia"/>
          <w:color w:val="000000"/>
        </w:rPr>
        <w:t>),</w:t>
      </w:r>
    </w:p>
    <w:p w14:paraId="4F385116"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angle_ok   </w:t>
      </w:r>
      <w:r>
        <w:rPr>
          <w:rStyle w:val="hljs-operator"/>
          <w:rFonts w:eastAsiaTheme="majorEastAsia"/>
          <w:color w:val="000000"/>
        </w:rPr>
        <w:t>=</w:t>
      </w:r>
      <w:r>
        <w:rPr>
          <w:rStyle w:val="HTMLCode"/>
          <w:rFonts w:eastAsiaTheme="majorEastAsia"/>
          <w:color w:val="000000"/>
        </w:rPr>
        <w:t xml:space="preserve"> </w:t>
      </w:r>
      <w:r>
        <w:rPr>
          <w:rStyle w:val="hljs-operator"/>
          <w:rFonts w:eastAsiaTheme="majorEastAsia"/>
          <w:color w:val="000000"/>
        </w:rPr>
        <w:t>!</w:t>
      </w:r>
      <w:r>
        <w:rPr>
          <w:rStyle w:val="HTMLCode"/>
          <w:rFonts w:eastAsiaTheme="majorEastAsia"/>
          <w:color w:val="000000"/>
        </w:rPr>
        <w:t xml:space="preserve">has_theta </w:t>
      </w:r>
      <w:r>
        <w:rPr>
          <w:rStyle w:val="hljs-operator"/>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r>
        <w:rPr>
          <w:rStyle w:val="hljs-builtin"/>
          <w:color w:val="000000"/>
        </w:rPr>
        <w:t>abs</w:t>
      </w:r>
      <w:r>
        <w:rPr>
          <w:rStyle w:val="hljs-punctuation"/>
          <w:rFonts w:eastAsiaTheme="majorEastAsia"/>
          <w:color w:val="000000"/>
        </w:rPr>
        <w:t>(</w:t>
      </w:r>
      <w:r>
        <w:rPr>
          <w:rStyle w:val="HTMLCode"/>
          <w:rFonts w:eastAsiaTheme="majorEastAsia"/>
          <w:color w:val="000000"/>
        </w:rPr>
        <w:t>theta_star_deg</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&lt;=</w:t>
      </w:r>
      <w:r>
        <w:rPr>
          <w:rStyle w:val="HTMLCode"/>
          <w:rFonts w:eastAsiaTheme="majorEastAsia"/>
          <w:color w:val="000000"/>
        </w:rPr>
        <w:t xml:space="preserve"> </w:t>
      </w:r>
      <w:r>
        <w:rPr>
          <w:rStyle w:val="hljs-number"/>
          <w:color w:val="000000"/>
        </w:rPr>
        <w:t>90</w:t>
      </w:r>
      <w:r>
        <w:rPr>
          <w:rStyle w:val="hljs-punctuation"/>
          <w:rFonts w:eastAsiaTheme="majorEastAsia"/>
          <w:color w:val="000000"/>
        </w:rPr>
        <w:t>),</w:t>
      </w:r>
    </w:p>
    <w:p w14:paraId="3E8B960E"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sd_ok      </w:t>
      </w:r>
      <w:r>
        <w:rPr>
          <w:rStyle w:val="hljs-operator"/>
          <w:rFonts w:eastAsiaTheme="majorEastAsia"/>
          <w:color w:val="000000"/>
        </w:rPr>
        <w:t>=</w:t>
      </w:r>
      <w:r>
        <w:rPr>
          <w:rStyle w:val="HTMLCode"/>
          <w:rFonts w:eastAsiaTheme="majorEastAsia"/>
          <w:color w:val="000000"/>
        </w:rPr>
        <w:t xml:space="preserve"> </w:t>
      </w:r>
      <w:r>
        <w:rPr>
          <w:rStyle w:val="hljs-operator"/>
          <w:rFonts w:eastAsiaTheme="majorEastAsia"/>
          <w:color w:val="000000"/>
        </w:rPr>
        <w:t>!</w:t>
      </w:r>
      <w:r>
        <w:rPr>
          <w:rStyle w:val="HTMLCode"/>
          <w:rFonts w:eastAsiaTheme="majorEastAsia"/>
          <w:color w:val="000000"/>
        </w:rPr>
        <w:t xml:space="preserve">has_theta </w:t>
      </w:r>
      <w:r>
        <w:rPr>
          <w:rStyle w:val="hljs-operator"/>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r>
        <w:rPr>
          <w:rStyle w:val="hljs-builtin"/>
          <w:color w:val="000000"/>
        </w:rPr>
        <w:t>is.finite</w:t>
      </w:r>
      <w:r>
        <w:rPr>
          <w:rStyle w:val="hljs-punctuation"/>
          <w:rFonts w:eastAsiaTheme="majorEastAsia"/>
          <w:color w:val="000000"/>
        </w:rPr>
        <w:t>(</w:t>
      </w:r>
      <w:r>
        <w:rPr>
          <w:rStyle w:val="HTMLCode"/>
          <w:rFonts w:eastAsiaTheme="majorEastAsia"/>
          <w:color w:val="000000"/>
        </w:rPr>
        <w:t>theta_sd_deg</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&amp;</w:t>
      </w:r>
    </w:p>
    <w:p w14:paraId="0C08617E"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theta_sd_deg </w:t>
      </w:r>
      <w:r>
        <w:rPr>
          <w:rStyle w:val="hljs-operator"/>
          <w:rFonts w:eastAsiaTheme="majorEastAsia"/>
          <w:color w:val="000000"/>
        </w:rPr>
        <w:t>&lt;=</w:t>
      </w:r>
      <w:r>
        <w:rPr>
          <w:rStyle w:val="HTMLCode"/>
          <w:rFonts w:eastAsiaTheme="majorEastAsia"/>
          <w:color w:val="000000"/>
        </w:rPr>
        <w:t xml:space="preserve"> theta_sd_gate</w:t>
      </w:r>
      <w:r>
        <w:rPr>
          <w:rStyle w:val="hljs-punctuation"/>
          <w:rFonts w:eastAsiaTheme="majorEastAsia"/>
          <w:color w:val="000000"/>
        </w:rPr>
        <w:t>),</w:t>
      </w:r>
    </w:p>
    <w:p w14:paraId="3890E069"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improve_ok </w:t>
      </w:r>
      <w:r>
        <w:rPr>
          <w:rStyle w:val="hljs-operator"/>
          <w:rFonts w:eastAsiaTheme="majorEastAsia"/>
          <w:color w:val="000000"/>
        </w:rPr>
        <w:t>=</w:t>
      </w:r>
      <w:r>
        <w:rPr>
          <w:rStyle w:val="HTMLCode"/>
          <w:rFonts w:eastAsiaTheme="majorEastAsia"/>
          <w:color w:val="000000"/>
        </w:rPr>
        <w:t xml:space="preserve"> </w:t>
      </w:r>
      <w:r>
        <w:rPr>
          <w:rStyle w:val="hljs-operator"/>
          <w:rFonts w:eastAsiaTheme="majorEastAsia"/>
          <w:color w:val="000000"/>
        </w:rPr>
        <w:t>!</w:t>
      </w:r>
      <w:r>
        <w:rPr>
          <w:rStyle w:val="HTMLCode"/>
          <w:rFonts w:eastAsiaTheme="majorEastAsia"/>
          <w:color w:val="000000"/>
        </w:rPr>
        <w:t xml:space="preserve">has_theta </w:t>
      </w:r>
      <w:r>
        <w:rPr>
          <w:rStyle w:val="hljs-operator"/>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r>
        <w:rPr>
          <w:rStyle w:val="hljs-builtin"/>
          <w:color w:val="000000"/>
        </w:rPr>
        <w:t>is.finite</w:t>
      </w:r>
      <w:r>
        <w:rPr>
          <w:rStyle w:val="hljs-punctuation"/>
          <w:rFonts w:eastAsiaTheme="majorEastAsia"/>
          <w:color w:val="000000"/>
        </w:rPr>
        <w:t>(</w:t>
      </w:r>
      <w:r>
        <w:rPr>
          <w:rStyle w:val="HTMLCode"/>
          <w:rFonts w:eastAsiaTheme="majorEastAsia"/>
          <w:color w:val="000000"/>
        </w:rPr>
        <w:t>delta_ev_hat</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&amp;</w:t>
      </w:r>
    </w:p>
    <w:p w14:paraId="28FDFA7B"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delta_ev_hat </w:t>
      </w:r>
      <w:r>
        <w:rPr>
          <w:rStyle w:val="hljs-operator"/>
          <w:rFonts w:eastAsiaTheme="majorEastAsia"/>
          <w:color w:val="000000"/>
        </w:rPr>
        <w:t>&lt;=</w:t>
      </w:r>
      <w:r>
        <w:rPr>
          <w:rStyle w:val="HTMLCode"/>
          <w:rFonts w:eastAsiaTheme="majorEastAsia"/>
          <w:color w:val="000000"/>
        </w:rPr>
        <w:t xml:space="preserve"> </w:t>
      </w:r>
      <w:r>
        <w:rPr>
          <w:rStyle w:val="hljs-operator"/>
          <w:rFonts w:eastAsiaTheme="majorEastAsia"/>
          <w:color w:val="000000"/>
        </w:rPr>
        <w:t>-</w:t>
      </w:r>
      <w:r>
        <w:rPr>
          <w:rStyle w:val="HTMLCode"/>
          <w:rFonts w:eastAsiaTheme="majorEastAsia"/>
          <w:color w:val="000000"/>
        </w:rPr>
        <w:t>min_improve_ev</w:t>
      </w:r>
      <w:r>
        <w:rPr>
          <w:rStyle w:val="hljs-punctuation"/>
          <w:rFonts w:eastAsiaTheme="majorEastAsia"/>
          <w:color w:val="000000"/>
        </w:rPr>
        <w:t>)</w:t>
      </w:r>
    </w:p>
    <w:p w14:paraId="327F0E76"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4F5A8D2C" w14:textId="77777777" w:rsidR="00B7780B" w:rsidRDefault="00B7780B" w:rsidP="00B7780B">
      <w:pPr>
        <w:pStyle w:val="NormalWeb"/>
        <w:rPr>
          <w:color w:val="000000"/>
        </w:rPr>
      </w:pPr>
      <w:r>
        <w:rPr>
          <w:color w:val="000000"/>
        </w:rPr>
        <w:t>Interpretation:</w:t>
      </w:r>
    </w:p>
    <w:p w14:paraId="5FE6B5B0" w14:textId="77777777" w:rsidR="00B7780B" w:rsidRDefault="00B7780B" w:rsidP="00B7780B">
      <w:pPr>
        <w:pStyle w:val="NormalWeb"/>
        <w:numPr>
          <w:ilvl w:val="0"/>
          <w:numId w:val="962"/>
        </w:numPr>
        <w:rPr>
          <w:color w:val="000000"/>
        </w:rPr>
      </w:pPr>
      <w:r>
        <w:rPr>
          <w:rStyle w:val="HTMLCode"/>
          <w:rFonts w:eastAsiaTheme="majorEastAsia"/>
          <w:color w:val="000000"/>
        </w:rPr>
        <w:t>has_theta</w:t>
      </w:r>
      <w:r>
        <w:rPr>
          <w:rStyle w:val="apple-converted-space"/>
          <w:rFonts w:eastAsiaTheme="majorEastAsia"/>
          <w:color w:val="000000"/>
        </w:rPr>
        <w:t> </w:t>
      </w:r>
      <w:r>
        <w:rPr>
          <w:color w:val="000000"/>
        </w:rPr>
        <w:t>– TRUE if Script 32 emitted a finite θ* for this row.</w:t>
      </w:r>
    </w:p>
    <w:p w14:paraId="30D4FF93" w14:textId="77777777" w:rsidR="00B7780B" w:rsidRDefault="00B7780B" w:rsidP="00B7780B">
      <w:pPr>
        <w:pStyle w:val="NormalWeb"/>
        <w:numPr>
          <w:ilvl w:val="0"/>
          <w:numId w:val="962"/>
        </w:numPr>
        <w:rPr>
          <w:color w:val="000000"/>
        </w:rPr>
      </w:pPr>
      <w:r>
        <w:rPr>
          <w:rStyle w:val="HTMLCode"/>
          <w:rFonts w:eastAsiaTheme="majorEastAsia"/>
          <w:color w:val="000000"/>
        </w:rPr>
        <w:t>angle_ok</w:t>
      </w:r>
      <w:r>
        <w:rPr>
          <w:rStyle w:val="apple-converted-space"/>
          <w:rFonts w:eastAsiaTheme="majorEastAsia"/>
          <w:color w:val="000000"/>
        </w:rPr>
        <w:t> </w:t>
      </w:r>
      <w:r>
        <w:rPr>
          <w:color w:val="000000"/>
        </w:rPr>
        <w:t>– either:</w:t>
      </w:r>
    </w:p>
    <w:p w14:paraId="765D6DAF" w14:textId="77777777" w:rsidR="00B7780B" w:rsidRDefault="00B7780B" w:rsidP="00B7780B">
      <w:pPr>
        <w:pStyle w:val="NormalWeb"/>
        <w:numPr>
          <w:ilvl w:val="1"/>
          <w:numId w:val="962"/>
        </w:numPr>
        <w:rPr>
          <w:color w:val="000000"/>
        </w:rPr>
      </w:pPr>
      <w:r>
        <w:rPr>
          <w:color w:val="000000"/>
        </w:rPr>
        <w:t>there is no θ* (so nothing to check),</w:t>
      </w:r>
      <w:r>
        <w:rPr>
          <w:rStyle w:val="apple-converted-space"/>
          <w:rFonts w:eastAsiaTheme="majorEastAsia"/>
          <w:color w:val="000000"/>
        </w:rPr>
        <w:t> </w:t>
      </w:r>
      <w:r>
        <w:rPr>
          <w:rStyle w:val="Strong"/>
          <w:rFonts w:eastAsiaTheme="majorEastAsia"/>
          <w:color w:val="000000"/>
        </w:rPr>
        <w:t>or</w:t>
      </w:r>
    </w:p>
    <w:p w14:paraId="7945D71F" w14:textId="77777777" w:rsidR="00B7780B" w:rsidRDefault="00B7780B" w:rsidP="00B7780B">
      <w:pPr>
        <w:pStyle w:val="NormalWeb"/>
        <w:numPr>
          <w:ilvl w:val="1"/>
          <w:numId w:val="962"/>
        </w:numPr>
        <w:rPr>
          <w:color w:val="000000"/>
        </w:rPr>
      </w:pPr>
      <w:r>
        <w:rPr>
          <w:color w:val="000000"/>
        </w:rPr>
        <w:t>|θ*| ≤ 90°</w:t>
      </w:r>
      <w:r>
        <w:rPr>
          <w:color w:val="000000"/>
        </w:rPr>
        <w:br/>
        <w:t>This keeps θ* in a</w:t>
      </w:r>
      <w:r>
        <w:rPr>
          <w:rStyle w:val="apple-converted-space"/>
          <w:rFonts w:eastAsiaTheme="majorEastAsia"/>
          <w:color w:val="000000"/>
        </w:rPr>
        <w:t> </w:t>
      </w:r>
      <w:r>
        <w:rPr>
          <w:rStyle w:val="Strong"/>
          <w:rFonts w:eastAsiaTheme="majorEastAsia"/>
          <w:color w:val="000000"/>
        </w:rPr>
        <w:t>reasonable cone</w:t>
      </w:r>
      <w:r>
        <w:rPr>
          <w:rStyle w:val="apple-converted-space"/>
          <w:rFonts w:eastAsiaTheme="majorEastAsia"/>
          <w:color w:val="000000"/>
        </w:rPr>
        <w:t> </w:t>
      </w:r>
      <w:r>
        <w:rPr>
          <w:color w:val="000000"/>
        </w:rPr>
        <w:t>around the “natural” forward direction rather than full ±180° spins.</w:t>
      </w:r>
    </w:p>
    <w:p w14:paraId="075AA68B" w14:textId="77777777" w:rsidR="00B7780B" w:rsidRDefault="00B7780B" w:rsidP="00B7780B">
      <w:pPr>
        <w:pStyle w:val="NormalWeb"/>
        <w:numPr>
          <w:ilvl w:val="0"/>
          <w:numId w:val="962"/>
        </w:numPr>
        <w:rPr>
          <w:color w:val="000000"/>
        </w:rPr>
      </w:pPr>
      <w:r>
        <w:rPr>
          <w:rStyle w:val="HTMLCode"/>
          <w:rFonts w:eastAsiaTheme="majorEastAsia"/>
          <w:color w:val="000000"/>
        </w:rPr>
        <w:t>sd_ok</w:t>
      </w:r>
      <w:r>
        <w:rPr>
          <w:rStyle w:val="apple-converted-space"/>
          <w:rFonts w:eastAsiaTheme="majorEastAsia"/>
          <w:color w:val="000000"/>
        </w:rPr>
        <w:t> </w:t>
      </w:r>
      <w:r>
        <w:rPr>
          <w:color w:val="000000"/>
        </w:rPr>
        <w:t>– either:</w:t>
      </w:r>
    </w:p>
    <w:p w14:paraId="3BB3D3B9" w14:textId="77777777" w:rsidR="00B7780B" w:rsidRDefault="00B7780B" w:rsidP="00B7780B">
      <w:pPr>
        <w:pStyle w:val="NormalWeb"/>
        <w:numPr>
          <w:ilvl w:val="1"/>
          <w:numId w:val="962"/>
        </w:numPr>
        <w:rPr>
          <w:color w:val="000000"/>
        </w:rPr>
      </w:pPr>
      <w:r>
        <w:rPr>
          <w:color w:val="000000"/>
        </w:rPr>
        <w:t>no θ*, or</w:t>
      </w:r>
    </w:p>
    <w:p w14:paraId="7CCE4701" w14:textId="77777777" w:rsidR="00B7780B" w:rsidRDefault="00B7780B" w:rsidP="00B7780B">
      <w:pPr>
        <w:pStyle w:val="NormalWeb"/>
        <w:numPr>
          <w:ilvl w:val="1"/>
          <w:numId w:val="962"/>
        </w:numPr>
        <w:rPr>
          <w:color w:val="000000"/>
        </w:rPr>
      </w:pPr>
      <w:r>
        <w:rPr>
          <w:rStyle w:val="HTMLCode"/>
          <w:rFonts w:eastAsiaTheme="majorEastAsia"/>
          <w:color w:val="000000"/>
        </w:rPr>
        <w:t>theta_sd_deg</w:t>
      </w:r>
      <w:r>
        <w:rPr>
          <w:rStyle w:val="apple-converted-space"/>
          <w:rFonts w:eastAsiaTheme="majorEastAsia"/>
          <w:color w:val="000000"/>
        </w:rPr>
        <w:t> </w:t>
      </w:r>
      <w:r>
        <w:rPr>
          <w:color w:val="000000"/>
        </w:rPr>
        <w:t>is finite and</w:t>
      </w:r>
      <w:r>
        <w:rPr>
          <w:rStyle w:val="apple-converted-space"/>
          <w:rFonts w:eastAsiaTheme="majorEastAsia"/>
          <w:color w:val="000000"/>
        </w:rPr>
        <w:t> </w:t>
      </w:r>
      <w:r>
        <w:rPr>
          <w:rStyle w:val="Strong"/>
          <w:rFonts w:eastAsiaTheme="majorEastAsia"/>
          <w:color w:val="000000"/>
        </w:rPr>
        <w:t>≤</w:t>
      </w:r>
      <w:r>
        <w:rPr>
          <w:rStyle w:val="apple-converted-space"/>
          <w:rFonts w:eastAsiaTheme="majorEastAsia"/>
          <w:b/>
          <w:bCs/>
          <w:color w:val="000000"/>
        </w:rPr>
        <w:t> </w:t>
      </w:r>
      <w:r>
        <w:rPr>
          <w:rStyle w:val="HTMLCode"/>
          <w:rFonts w:eastAsiaTheme="majorEastAsia"/>
          <w:b/>
          <w:bCs/>
          <w:color w:val="000000"/>
        </w:rPr>
        <w:t>theta_sd_gate</w:t>
      </w:r>
      <w:r>
        <w:rPr>
          <w:rStyle w:val="apple-converted-space"/>
          <w:rFonts w:eastAsiaTheme="majorEastAsia"/>
          <w:color w:val="000000"/>
        </w:rPr>
        <w:t> </w:t>
      </w:r>
      <w:r>
        <w:rPr>
          <w:color w:val="000000"/>
        </w:rPr>
        <w:t>from 32’s status.</w:t>
      </w:r>
      <w:r>
        <w:rPr>
          <w:color w:val="000000"/>
        </w:rPr>
        <w:br/>
        <w:t>This enforces the “don’t trust crazy-uncertain headings” rule.</w:t>
      </w:r>
    </w:p>
    <w:p w14:paraId="1086F9A9" w14:textId="77777777" w:rsidR="00B7780B" w:rsidRDefault="00B7780B" w:rsidP="00B7780B">
      <w:pPr>
        <w:pStyle w:val="NormalWeb"/>
        <w:numPr>
          <w:ilvl w:val="0"/>
          <w:numId w:val="962"/>
        </w:numPr>
        <w:rPr>
          <w:color w:val="000000"/>
        </w:rPr>
      </w:pPr>
      <w:r>
        <w:rPr>
          <w:rStyle w:val="HTMLCode"/>
          <w:rFonts w:eastAsiaTheme="majorEastAsia"/>
          <w:color w:val="000000"/>
        </w:rPr>
        <w:t>improve_ok</w:t>
      </w:r>
      <w:r>
        <w:rPr>
          <w:rStyle w:val="apple-converted-space"/>
          <w:rFonts w:eastAsiaTheme="majorEastAsia"/>
          <w:color w:val="000000"/>
        </w:rPr>
        <w:t> </w:t>
      </w:r>
      <w:r>
        <w:rPr>
          <w:color w:val="000000"/>
        </w:rPr>
        <w:t>– either:</w:t>
      </w:r>
    </w:p>
    <w:p w14:paraId="25248B75" w14:textId="77777777" w:rsidR="00B7780B" w:rsidRDefault="00B7780B" w:rsidP="00B7780B">
      <w:pPr>
        <w:pStyle w:val="NormalWeb"/>
        <w:numPr>
          <w:ilvl w:val="1"/>
          <w:numId w:val="962"/>
        </w:numPr>
        <w:rPr>
          <w:color w:val="000000"/>
        </w:rPr>
      </w:pPr>
      <w:r>
        <w:rPr>
          <w:color w:val="000000"/>
        </w:rPr>
        <w:t>no θ*, or</w:t>
      </w:r>
    </w:p>
    <w:p w14:paraId="0606D0CA" w14:textId="77777777" w:rsidR="00B7780B" w:rsidRDefault="00B7780B" w:rsidP="00B7780B">
      <w:pPr>
        <w:pStyle w:val="NormalWeb"/>
        <w:numPr>
          <w:ilvl w:val="1"/>
          <w:numId w:val="962"/>
        </w:numPr>
        <w:rPr>
          <w:color w:val="000000"/>
        </w:rPr>
      </w:pPr>
      <w:r>
        <w:rPr>
          <w:rStyle w:val="HTMLCode"/>
          <w:rFonts w:eastAsiaTheme="majorEastAsia"/>
          <w:color w:val="000000"/>
        </w:rPr>
        <w:t>delta_ev_hat</w:t>
      </w:r>
      <w:r>
        <w:rPr>
          <w:rStyle w:val="apple-converted-space"/>
          <w:rFonts w:eastAsiaTheme="majorEastAsia"/>
          <w:color w:val="000000"/>
        </w:rPr>
        <w:t> </w:t>
      </w:r>
      <w:r>
        <w:rPr>
          <w:color w:val="000000"/>
        </w:rPr>
        <w:t>is finite and</w:t>
      </w:r>
      <w:r>
        <w:rPr>
          <w:rStyle w:val="apple-converted-space"/>
          <w:rFonts w:eastAsiaTheme="majorEastAsia"/>
          <w:color w:val="000000"/>
        </w:rPr>
        <w:t> </w:t>
      </w:r>
      <w:r>
        <w:rPr>
          <w:rStyle w:val="Strong"/>
          <w:rFonts w:eastAsiaTheme="majorEastAsia"/>
          <w:color w:val="000000"/>
        </w:rPr>
        <w:t>≤ −min_improve_ev</w:t>
      </w:r>
      <w:r>
        <w:rPr>
          <w:color w:val="000000"/>
        </w:rPr>
        <w:t>.</w:t>
      </w:r>
    </w:p>
    <w:p w14:paraId="4E847B39" w14:textId="77777777" w:rsidR="00B7780B" w:rsidRDefault="00B7780B" w:rsidP="00B7780B">
      <w:pPr>
        <w:pStyle w:val="NormalWeb"/>
        <w:rPr>
          <w:color w:val="000000"/>
        </w:rPr>
      </w:pPr>
      <w:r>
        <w:rPr>
          <w:color w:val="000000"/>
        </w:rPr>
        <w:t>Recall: by design,</w:t>
      </w:r>
      <w:r>
        <w:rPr>
          <w:rStyle w:val="apple-converted-space"/>
          <w:rFonts w:eastAsiaTheme="majorEastAsia"/>
          <w:color w:val="000000"/>
        </w:rPr>
        <w:t> </w:t>
      </w:r>
      <w:r>
        <w:rPr>
          <w:rStyle w:val="HTMLCode"/>
          <w:rFonts w:eastAsiaTheme="majorEastAsia"/>
          <w:color w:val="000000"/>
        </w:rPr>
        <w:t>delta_ev_hat</w:t>
      </w:r>
      <w:r>
        <w:rPr>
          <w:rStyle w:val="apple-converted-space"/>
          <w:rFonts w:eastAsiaTheme="majorEastAsia"/>
          <w:color w:val="000000"/>
        </w:rPr>
        <w:t> </w:t>
      </w:r>
      <w:r>
        <w:rPr>
          <w:color w:val="000000"/>
        </w:rPr>
        <w:t>is</w:t>
      </w:r>
    </w:p>
    <w:p w14:paraId="4B780921" w14:textId="77777777" w:rsidR="00B7780B" w:rsidRDefault="00B7780B" w:rsidP="00B7780B">
      <w:pPr>
        <w:pStyle w:val="NormalWeb"/>
        <w:rPr>
          <w:color w:val="000000"/>
        </w:rPr>
      </w:pPr>
      <w:r>
        <w:rPr>
          <w:color w:val="000000"/>
        </w:rPr>
        <w:t>EV(θ*) − EV_chase</w:t>
      </w:r>
    </w:p>
    <w:p w14:paraId="57032582" w14:textId="77777777" w:rsidR="00B7780B" w:rsidRDefault="00B7780B" w:rsidP="00B7780B">
      <w:pPr>
        <w:pStyle w:val="NormalWeb"/>
        <w:rPr>
          <w:color w:val="000000"/>
        </w:rPr>
      </w:pPr>
      <w:r>
        <w:rPr>
          <w:color w:val="000000"/>
        </w:rPr>
        <w:t>so</w:t>
      </w:r>
      <w:r>
        <w:rPr>
          <w:rStyle w:val="apple-converted-space"/>
          <w:rFonts w:eastAsiaTheme="majorEastAsia"/>
          <w:color w:val="000000"/>
        </w:rPr>
        <w:t> </w:t>
      </w:r>
      <w:r>
        <w:rPr>
          <w:rStyle w:val="Strong"/>
          <w:rFonts w:eastAsiaTheme="majorEastAsia"/>
          <w:color w:val="000000"/>
        </w:rPr>
        <w:t>more negative is better</w:t>
      </w:r>
      <w:r>
        <w:rPr>
          <w:rStyle w:val="apple-converted-space"/>
          <w:rFonts w:eastAsiaTheme="majorEastAsia"/>
          <w:color w:val="000000"/>
        </w:rPr>
        <w:t> </w:t>
      </w:r>
      <w:r>
        <w:rPr>
          <w:color w:val="000000"/>
        </w:rPr>
        <w:t>(θ* reduces YAC/improves EPA vs a naive chase).</w:t>
      </w:r>
      <w:r>
        <w:rPr>
          <w:color w:val="000000"/>
        </w:rPr>
        <w:br/>
        <w:t>The gate</w:t>
      </w:r>
      <w:r>
        <w:rPr>
          <w:rStyle w:val="apple-converted-space"/>
          <w:rFonts w:eastAsiaTheme="majorEastAsia"/>
          <w:color w:val="000000"/>
        </w:rPr>
        <w:t> </w:t>
      </w:r>
      <w:r>
        <w:rPr>
          <w:rStyle w:val="HTMLCode"/>
          <w:rFonts w:eastAsiaTheme="majorEastAsia"/>
          <w:color w:val="000000"/>
        </w:rPr>
        <w:t>delta_ev_hat &lt;= -min_improve_ev</w:t>
      </w:r>
      <w:r>
        <w:rPr>
          <w:rStyle w:val="apple-converted-space"/>
          <w:rFonts w:eastAsiaTheme="majorEastAsia"/>
          <w:color w:val="000000"/>
        </w:rPr>
        <w:t> </w:t>
      </w:r>
      <w:r>
        <w:rPr>
          <w:color w:val="000000"/>
        </w:rPr>
        <w:t>enforces:</w:t>
      </w:r>
    </w:p>
    <w:p w14:paraId="2EC2C2FF" w14:textId="77777777" w:rsidR="00B7780B" w:rsidRDefault="00B7780B" w:rsidP="00B7780B">
      <w:pPr>
        <w:pStyle w:val="NormalWeb"/>
        <w:rPr>
          <w:color w:val="000000"/>
        </w:rPr>
      </w:pPr>
      <w:r>
        <w:rPr>
          <w:color w:val="000000"/>
        </w:rPr>
        <w:t>“Only emit θ* if it beats ‘chase’ by at least</w:t>
      </w:r>
      <w:r>
        <w:rPr>
          <w:rStyle w:val="apple-converted-space"/>
          <w:rFonts w:eastAsiaTheme="majorEastAsia"/>
          <w:color w:val="000000"/>
        </w:rPr>
        <w:t> </w:t>
      </w:r>
      <w:r>
        <w:rPr>
          <w:rStyle w:val="HTMLCode"/>
          <w:rFonts w:eastAsiaTheme="majorEastAsia"/>
          <w:color w:val="000000"/>
        </w:rPr>
        <w:t>min_improve_ev</w:t>
      </w:r>
      <w:r>
        <w:rPr>
          <w:color w:val="000000"/>
        </w:rPr>
        <w:t>.”</w:t>
      </w:r>
    </w:p>
    <w:p w14:paraId="00BF7127" w14:textId="77777777" w:rsidR="00B7780B" w:rsidRDefault="00B7780B" w:rsidP="00B7780B">
      <w:pPr>
        <w:pStyle w:val="NormalWeb"/>
        <w:rPr>
          <w:color w:val="000000"/>
        </w:rPr>
      </w:pPr>
      <w:r>
        <w:rPr>
          <w:color w:val="000000"/>
        </w:rPr>
        <w:t>From these flags, 32a then computes three summary booleans:</w:t>
      </w:r>
    </w:p>
    <w:p w14:paraId="4B64A7B4"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any_angle_violation   </w:t>
      </w:r>
      <w:r>
        <w:rPr>
          <w:rStyle w:val="hljs-operator"/>
          <w:rFonts w:eastAsiaTheme="majorEastAsia"/>
          <w:color w:val="000000"/>
        </w:rPr>
        <w:t>&lt;-</w:t>
      </w:r>
      <w:r>
        <w:rPr>
          <w:rStyle w:val="HTMLCode"/>
          <w:rFonts w:eastAsiaTheme="majorEastAsia"/>
          <w:color w:val="000000"/>
        </w:rPr>
        <w:t xml:space="preserve"> </w:t>
      </w:r>
      <w:r>
        <w:rPr>
          <w:rStyle w:val="hljs-builtin"/>
          <w:color w:val="000000"/>
        </w:rPr>
        <w:t>any</w:t>
      </w:r>
      <w:r>
        <w:rPr>
          <w:rStyle w:val="hljs-punctuation"/>
          <w:rFonts w:eastAsiaTheme="majorEastAsia"/>
          <w:color w:val="000000"/>
        </w:rPr>
        <w:t>(</w:t>
      </w:r>
      <w:r>
        <w:rPr>
          <w:rStyle w:val="hljs-operator"/>
          <w:rFonts w:eastAsiaTheme="majorEastAsia"/>
          <w:color w:val="000000"/>
        </w:rPr>
        <w:t>!</w:t>
      </w:r>
      <w:r>
        <w:rPr>
          <w:rStyle w:val="HTMLCode"/>
          <w:rFonts w:eastAsiaTheme="majorEastAsia"/>
          <w:color w:val="000000"/>
        </w:rPr>
        <w:t>dirrec_chk</w:t>
      </w:r>
      <w:r>
        <w:rPr>
          <w:rStyle w:val="hljs-operator"/>
          <w:rFonts w:eastAsiaTheme="majorEastAsia"/>
          <w:color w:val="000000"/>
        </w:rPr>
        <w:t>$</w:t>
      </w:r>
      <w:r>
        <w:rPr>
          <w:rStyle w:val="HTMLCode"/>
          <w:rFonts w:eastAsiaTheme="majorEastAsia"/>
          <w:color w:val="000000"/>
        </w:rPr>
        <w:t>angle_ok</w:t>
      </w:r>
      <w:r>
        <w:rPr>
          <w:rStyle w:val="hljs-punctuation"/>
          <w:rFonts w:eastAsiaTheme="majorEastAsia"/>
          <w:color w:val="000000"/>
        </w:rPr>
        <w:t>,</w:t>
      </w:r>
      <w:r>
        <w:rPr>
          <w:rStyle w:val="HTMLCode"/>
          <w:rFonts w:eastAsiaTheme="majorEastAsia"/>
          <w:color w:val="000000"/>
        </w:rPr>
        <w:t xml:space="preserve">   na.rm </w:t>
      </w:r>
      <w:r>
        <w:rPr>
          <w:rStyle w:val="hljs-operator"/>
          <w:rFonts w:eastAsiaTheme="majorEastAsia"/>
          <w:color w:val="000000"/>
        </w:rPr>
        <w:t>=</w:t>
      </w:r>
      <w:r>
        <w:rPr>
          <w:rStyle w:val="HTMLCode"/>
          <w:rFonts w:eastAsiaTheme="majorEastAsia"/>
          <w:color w:val="000000"/>
        </w:rPr>
        <w:t xml:space="preserve"> </w:t>
      </w:r>
      <w:r>
        <w:rPr>
          <w:rStyle w:val="hljs-literal"/>
          <w:color w:val="000000"/>
        </w:rPr>
        <w:t>TRUE</w:t>
      </w:r>
      <w:r>
        <w:rPr>
          <w:rStyle w:val="hljs-punctuation"/>
          <w:rFonts w:eastAsiaTheme="majorEastAsia"/>
          <w:color w:val="000000"/>
        </w:rPr>
        <w:t>)</w:t>
      </w:r>
    </w:p>
    <w:p w14:paraId="6F82899E"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any_sd_violation      </w:t>
      </w:r>
      <w:r>
        <w:rPr>
          <w:rStyle w:val="hljs-operator"/>
          <w:rFonts w:eastAsiaTheme="majorEastAsia"/>
          <w:color w:val="000000"/>
        </w:rPr>
        <w:t>&lt;-</w:t>
      </w:r>
      <w:r>
        <w:rPr>
          <w:rStyle w:val="HTMLCode"/>
          <w:rFonts w:eastAsiaTheme="majorEastAsia"/>
          <w:color w:val="000000"/>
        </w:rPr>
        <w:t xml:space="preserve"> </w:t>
      </w:r>
      <w:r>
        <w:rPr>
          <w:rStyle w:val="hljs-builtin"/>
          <w:color w:val="000000"/>
        </w:rPr>
        <w:t>any</w:t>
      </w:r>
      <w:r>
        <w:rPr>
          <w:rStyle w:val="hljs-punctuation"/>
          <w:rFonts w:eastAsiaTheme="majorEastAsia"/>
          <w:color w:val="000000"/>
        </w:rPr>
        <w:t>(</w:t>
      </w:r>
      <w:r>
        <w:rPr>
          <w:rStyle w:val="hljs-operator"/>
          <w:rFonts w:eastAsiaTheme="majorEastAsia"/>
          <w:color w:val="000000"/>
        </w:rPr>
        <w:t>!</w:t>
      </w:r>
      <w:r>
        <w:rPr>
          <w:rStyle w:val="HTMLCode"/>
          <w:rFonts w:eastAsiaTheme="majorEastAsia"/>
          <w:color w:val="000000"/>
        </w:rPr>
        <w:t>dirrec_chk</w:t>
      </w:r>
      <w:r>
        <w:rPr>
          <w:rStyle w:val="hljs-operator"/>
          <w:rFonts w:eastAsiaTheme="majorEastAsia"/>
          <w:color w:val="000000"/>
        </w:rPr>
        <w:t>$</w:t>
      </w:r>
      <w:r>
        <w:rPr>
          <w:rStyle w:val="HTMLCode"/>
          <w:rFonts w:eastAsiaTheme="majorEastAsia"/>
          <w:color w:val="000000"/>
        </w:rPr>
        <w:t>sd_ok</w:t>
      </w:r>
      <w:r>
        <w:rPr>
          <w:rStyle w:val="hljs-punctuation"/>
          <w:rFonts w:eastAsiaTheme="majorEastAsia"/>
          <w:color w:val="000000"/>
        </w:rPr>
        <w:t>,</w:t>
      </w:r>
      <w:r>
        <w:rPr>
          <w:rStyle w:val="HTMLCode"/>
          <w:rFonts w:eastAsiaTheme="majorEastAsia"/>
          <w:color w:val="000000"/>
        </w:rPr>
        <w:t xml:space="preserve">      na.rm </w:t>
      </w:r>
      <w:r>
        <w:rPr>
          <w:rStyle w:val="hljs-operator"/>
          <w:rFonts w:eastAsiaTheme="majorEastAsia"/>
          <w:color w:val="000000"/>
        </w:rPr>
        <w:t>=</w:t>
      </w:r>
      <w:r>
        <w:rPr>
          <w:rStyle w:val="HTMLCode"/>
          <w:rFonts w:eastAsiaTheme="majorEastAsia"/>
          <w:color w:val="000000"/>
        </w:rPr>
        <w:t xml:space="preserve"> </w:t>
      </w:r>
      <w:r>
        <w:rPr>
          <w:rStyle w:val="hljs-literal"/>
          <w:color w:val="000000"/>
        </w:rPr>
        <w:t>TRUE</w:t>
      </w:r>
      <w:r>
        <w:rPr>
          <w:rStyle w:val="hljs-punctuation"/>
          <w:rFonts w:eastAsiaTheme="majorEastAsia"/>
          <w:color w:val="000000"/>
        </w:rPr>
        <w:t>)</w:t>
      </w:r>
    </w:p>
    <w:p w14:paraId="7DE666E9"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any_improve_violation </w:t>
      </w:r>
      <w:r>
        <w:rPr>
          <w:rStyle w:val="hljs-operator"/>
          <w:rFonts w:eastAsiaTheme="majorEastAsia"/>
          <w:color w:val="000000"/>
        </w:rPr>
        <w:t>&lt;-</w:t>
      </w:r>
      <w:r>
        <w:rPr>
          <w:rStyle w:val="HTMLCode"/>
          <w:rFonts w:eastAsiaTheme="majorEastAsia"/>
          <w:color w:val="000000"/>
        </w:rPr>
        <w:t xml:space="preserve"> </w:t>
      </w:r>
      <w:r>
        <w:rPr>
          <w:rStyle w:val="hljs-builtin"/>
          <w:color w:val="000000"/>
        </w:rPr>
        <w:t>any</w:t>
      </w:r>
      <w:r>
        <w:rPr>
          <w:rStyle w:val="hljs-punctuation"/>
          <w:rFonts w:eastAsiaTheme="majorEastAsia"/>
          <w:color w:val="000000"/>
        </w:rPr>
        <w:t>(</w:t>
      </w:r>
      <w:r>
        <w:rPr>
          <w:rStyle w:val="hljs-operator"/>
          <w:rFonts w:eastAsiaTheme="majorEastAsia"/>
          <w:color w:val="000000"/>
        </w:rPr>
        <w:t>!</w:t>
      </w:r>
      <w:r>
        <w:rPr>
          <w:rStyle w:val="HTMLCode"/>
          <w:rFonts w:eastAsiaTheme="majorEastAsia"/>
          <w:color w:val="000000"/>
        </w:rPr>
        <w:t>dirrec_chk</w:t>
      </w:r>
      <w:r>
        <w:rPr>
          <w:rStyle w:val="hljs-operator"/>
          <w:rFonts w:eastAsiaTheme="majorEastAsia"/>
          <w:color w:val="000000"/>
        </w:rPr>
        <w:t>$</w:t>
      </w:r>
      <w:r>
        <w:rPr>
          <w:rStyle w:val="HTMLCode"/>
          <w:rFonts w:eastAsiaTheme="majorEastAsia"/>
          <w:color w:val="000000"/>
        </w:rPr>
        <w:t>improve_ok</w:t>
      </w:r>
      <w:r>
        <w:rPr>
          <w:rStyle w:val="hljs-punctuation"/>
          <w:rFonts w:eastAsiaTheme="majorEastAsia"/>
          <w:color w:val="000000"/>
        </w:rPr>
        <w:t>,</w:t>
      </w:r>
      <w:r>
        <w:rPr>
          <w:rStyle w:val="HTMLCode"/>
          <w:rFonts w:eastAsiaTheme="majorEastAsia"/>
          <w:color w:val="000000"/>
        </w:rPr>
        <w:t xml:space="preserve"> na.rm </w:t>
      </w:r>
      <w:r>
        <w:rPr>
          <w:rStyle w:val="hljs-operator"/>
          <w:rFonts w:eastAsiaTheme="majorEastAsia"/>
          <w:color w:val="000000"/>
        </w:rPr>
        <w:t>=</w:t>
      </w:r>
      <w:r>
        <w:rPr>
          <w:rStyle w:val="HTMLCode"/>
          <w:rFonts w:eastAsiaTheme="majorEastAsia"/>
          <w:color w:val="000000"/>
        </w:rPr>
        <w:t xml:space="preserve"> </w:t>
      </w:r>
      <w:r>
        <w:rPr>
          <w:rStyle w:val="hljs-literal"/>
          <w:color w:val="000000"/>
        </w:rPr>
        <w:t>TRUE</w:t>
      </w:r>
      <w:r>
        <w:rPr>
          <w:rStyle w:val="hljs-punctuation"/>
          <w:rFonts w:eastAsiaTheme="majorEastAsia"/>
          <w:color w:val="000000"/>
        </w:rPr>
        <w:t>)</w:t>
      </w:r>
    </w:p>
    <w:p w14:paraId="0B06E3DF" w14:textId="77777777" w:rsidR="00B7780B" w:rsidRDefault="00B7780B" w:rsidP="00B7780B">
      <w:pPr>
        <w:pStyle w:val="NormalWeb"/>
        <w:rPr>
          <w:color w:val="000000"/>
        </w:rPr>
      </w:pPr>
      <w:r>
        <w:rPr>
          <w:color w:val="000000"/>
        </w:rPr>
        <w:t>If any row violates one of the conditions (with θ* present), the corresponding</w:t>
      </w:r>
      <w:r>
        <w:rPr>
          <w:rStyle w:val="apple-converted-space"/>
          <w:rFonts w:eastAsiaTheme="majorEastAsia"/>
          <w:color w:val="000000"/>
        </w:rPr>
        <w:t> </w:t>
      </w:r>
      <w:r>
        <w:rPr>
          <w:rStyle w:val="HTMLCode"/>
          <w:rFonts w:eastAsiaTheme="majorEastAsia"/>
          <w:color w:val="000000"/>
        </w:rPr>
        <w:t>any_*_violation</w:t>
      </w:r>
      <w:r>
        <w:rPr>
          <w:rStyle w:val="apple-converted-space"/>
          <w:rFonts w:eastAsiaTheme="majorEastAsia"/>
          <w:color w:val="000000"/>
        </w:rPr>
        <w:t> </w:t>
      </w:r>
      <w:r>
        <w:rPr>
          <w:color w:val="000000"/>
        </w:rPr>
        <w:t>becomes TRUE.</w:t>
      </w:r>
    </w:p>
    <w:p w14:paraId="226092CB" w14:textId="77777777" w:rsidR="00B7780B" w:rsidRDefault="00B7780B" w:rsidP="00B7780B">
      <w:pPr>
        <w:pStyle w:val="NormalWeb"/>
        <w:rPr>
          <w:color w:val="000000"/>
        </w:rPr>
      </w:pPr>
      <w:r>
        <w:rPr>
          <w:color w:val="000000"/>
        </w:rPr>
        <w:t>It also records basic counts:</w:t>
      </w:r>
    </w:p>
    <w:p w14:paraId="6DEC32BC"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n_rows          </w:t>
      </w:r>
      <w:r>
        <w:rPr>
          <w:rStyle w:val="hljs-operator"/>
          <w:rFonts w:eastAsiaTheme="majorEastAsia"/>
          <w:color w:val="000000"/>
        </w:rPr>
        <w:t>&lt;-</w:t>
      </w:r>
      <w:r>
        <w:rPr>
          <w:rStyle w:val="HTMLCode"/>
          <w:rFonts w:eastAsiaTheme="majorEastAsia"/>
          <w:color w:val="000000"/>
        </w:rPr>
        <w:t xml:space="preserve"> nrow</w:t>
      </w:r>
      <w:r>
        <w:rPr>
          <w:rStyle w:val="hljs-punctuation"/>
          <w:rFonts w:eastAsiaTheme="majorEastAsia"/>
          <w:color w:val="000000"/>
        </w:rPr>
        <w:t>(</w:t>
      </w:r>
      <w:r>
        <w:rPr>
          <w:rStyle w:val="HTMLCode"/>
          <w:rFonts w:eastAsiaTheme="majorEastAsia"/>
          <w:color w:val="000000"/>
        </w:rPr>
        <w:t>dirrec_chk</w:t>
      </w:r>
      <w:r>
        <w:rPr>
          <w:rStyle w:val="hljs-punctuation"/>
          <w:rFonts w:eastAsiaTheme="majorEastAsia"/>
          <w:color w:val="000000"/>
        </w:rPr>
        <w:t>)</w:t>
      </w:r>
    </w:p>
    <w:p w14:paraId="196350F5"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n_with_theta    </w:t>
      </w:r>
      <w:r>
        <w:rPr>
          <w:rStyle w:val="hljs-operator"/>
          <w:rFonts w:eastAsiaTheme="majorEastAsia"/>
          <w:color w:val="000000"/>
        </w:rPr>
        <w:t>&lt;-</w:t>
      </w:r>
      <w:r>
        <w:rPr>
          <w:rStyle w:val="HTMLCode"/>
          <w:rFonts w:eastAsiaTheme="majorEastAsia"/>
          <w:color w:val="000000"/>
        </w:rPr>
        <w:t xml:space="preserve"> </w:t>
      </w:r>
      <w:r>
        <w:rPr>
          <w:rStyle w:val="hljs-builtin"/>
          <w:color w:val="000000"/>
        </w:rPr>
        <w:t>sum</w:t>
      </w:r>
      <w:r>
        <w:rPr>
          <w:rStyle w:val="hljs-punctuation"/>
          <w:rFonts w:eastAsiaTheme="majorEastAsia"/>
          <w:color w:val="000000"/>
        </w:rPr>
        <w:t>(</w:t>
      </w:r>
      <w:r>
        <w:rPr>
          <w:rStyle w:val="HTMLCode"/>
          <w:rFonts w:eastAsiaTheme="majorEastAsia"/>
          <w:color w:val="000000"/>
        </w:rPr>
        <w:t>dirrec_chk</w:t>
      </w:r>
      <w:r>
        <w:rPr>
          <w:rStyle w:val="hljs-operator"/>
          <w:rFonts w:eastAsiaTheme="majorEastAsia"/>
          <w:color w:val="000000"/>
        </w:rPr>
        <w:t>$</w:t>
      </w:r>
      <w:r>
        <w:rPr>
          <w:rStyle w:val="HTMLCode"/>
          <w:rFonts w:eastAsiaTheme="majorEastAsia"/>
          <w:color w:val="000000"/>
        </w:rPr>
        <w:t>has_theta</w:t>
      </w:r>
      <w:r>
        <w:rPr>
          <w:rStyle w:val="hljs-punctuation"/>
          <w:rFonts w:eastAsiaTheme="majorEastAsia"/>
          <w:color w:val="000000"/>
        </w:rPr>
        <w:t>)</w:t>
      </w:r>
    </w:p>
    <w:p w14:paraId="122587D2"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frac_with_theta </w:t>
      </w:r>
      <w:r>
        <w:rPr>
          <w:rStyle w:val="hljs-operator"/>
          <w:rFonts w:eastAsiaTheme="majorEastAsia"/>
          <w:color w:val="000000"/>
        </w:rPr>
        <w:t>&lt;-</w:t>
      </w:r>
      <w:r>
        <w:rPr>
          <w:rStyle w:val="HTMLCode"/>
          <w:rFonts w:eastAsiaTheme="majorEastAsia"/>
          <w:color w:val="000000"/>
        </w:rPr>
        <w:t xml:space="preserve"> </w:t>
      </w:r>
      <w:r>
        <w:rPr>
          <w:rStyle w:val="hljs-keyword"/>
          <w:rFonts w:eastAsiaTheme="majorEastAsia"/>
          <w:color w:val="000000"/>
        </w:rPr>
        <w:t>if</w:t>
      </w: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 xml:space="preserve">n_rows </w:t>
      </w:r>
      <w:r>
        <w:rPr>
          <w:rStyle w:val="hljs-operator"/>
          <w:rFonts w:eastAsiaTheme="majorEastAsia"/>
          <w:color w:val="000000"/>
        </w:rPr>
        <w:t>&gt;</w:t>
      </w:r>
      <w:r>
        <w:rPr>
          <w:rStyle w:val="HTMLCode"/>
          <w:rFonts w:eastAsiaTheme="majorEastAsia"/>
          <w:color w:val="000000"/>
        </w:rPr>
        <w:t xml:space="preserve"> </w:t>
      </w:r>
      <w:r>
        <w:rPr>
          <w:rStyle w:val="hljs-number"/>
          <w:color w:val="000000"/>
        </w:rPr>
        <w:t>0</w:t>
      </w:r>
      <w:r>
        <w:rPr>
          <w:rStyle w:val="hljs-punctuation"/>
          <w:rFonts w:eastAsiaTheme="majorEastAsia"/>
          <w:color w:val="000000"/>
        </w:rPr>
        <w:t>)</w:t>
      </w:r>
      <w:r>
        <w:rPr>
          <w:rStyle w:val="HTMLCode"/>
          <w:rFonts w:eastAsiaTheme="majorEastAsia"/>
          <w:color w:val="000000"/>
        </w:rPr>
        <w:t xml:space="preserve"> n_with_theta </w:t>
      </w:r>
      <w:r>
        <w:rPr>
          <w:rStyle w:val="hljs-operator"/>
          <w:rFonts w:eastAsiaTheme="majorEastAsia"/>
          <w:color w:val="000000"/>
        </w:rPr>
        <w:t>/</w:t>
      </w:r>
      <w:r>
        <w:rPr>
          <w:rStyle w:val="HTMLCode"/>
          <w:rFonts w:eastAsiaTheme="majorEastAsia"/>
          <w:color w:val="000000"/>
        </w:rPr>
        <w:t xml:space="preserve"> n_rows </w:t>
      </w:r>
      <w:r>
        <w:rPr>
          <w:rStyle w:val="hljs-keyword"/>
          <w:rFonts w:eastAsiaTheme="majorEastAsia"/>
          <w:color w:val="000000"/>
        </w:rPr>
        <w:t>else</w:t>
      </w:r>
      <w:r>
        <w:rPr>
          <w:rStyle w:val="HTMLCode"/>
          <w:rFonts w:eastAsiaTheme="majorEastAsia"/>
          <w:color w:val="000000"/>
        </w:rPr>
        <w:t xml:space="preserve"> </w:t>
      </w:r>
      <w:r>
        <w:rPr>
          <w:rStyle w:val="hljs-literal"/>
          <w:color w:val="000000"/>
        </w:rPr>
        <w:t>NA_real_</w:t>
      </w:r>
    </w:p>
    <w:p w14:paraId="44D83B56" w14:textId="77777777" w:rsidR="00B7780B" w:rsidRDefault="00B7780B" w:rsidP="00B7780B">
      <w:pPr>
        <w:pStyle w:val="NormalWeb"/>
        <w:rPr>
          <w:color w:val="000000"/>
        </w:rPr>
      </w:pPr>
      <w:r>
        <w:rPr>
          <w:color w:val="000000"/>
        </w:rPr>
        <w:t>and recomputes the</w:t>
      </w:r>
      <w:r>
        <w:rPr>
          <w:rStyle w:val="apple-converted-space"/>
          <w:rFonts w:eastAsiaTheme="majorEastAsia"/>
          <w:color w:val="000000"/>
        </w:rPr>
        <w:t> </w:t>
      </w:r>
      <w:r>
        <w:rPr>
          <w:rStyle w:val="Strong"/>
          <w:rFonts w:eastAsiaTheme="majorEastAsia"/>
          <w:color w:val="000000"/>
        </w:rPr>
        <w:t>median θ* SD</w:t>
      </w:r>
      <w:r>
        <w:rPr>
          <w:color w:val="000000"/>
        </w:rPr>
        <w:t>:</w:t>
      </w:r>
    </w:p>
    <w:p w14:paraId="366926FD"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theta_sd_median </w:t>
      </w:r>
      <w:r>
        <w:rPr>
          <w:rStyle w:val="hljs-operator"/>
          <w:rFonts w:eastAsiaTheme="majorEastAsia"/>
          <w:color w:val="000000"/>
        </w:rPr>
        <w:t>&lt;-</w:t>
      </w:r>
      <w:r>
        <w:rPr>
          <w:rStyle w:val="HTMLCode"/>
          <w:rFonts w:eastAsiaTheme="majorEastAsia"/>
          <w:color w:val="000000"/>
        </w:rPr>
        <w:t xml:space="preserve"> dirrec_chk </w:t>
      </w:r>
      <w:r>
        <w:rPr>
          <w:rStyle w:val="hljs-operator"/>
          <w:rFonts w:eastAsiaTheme="majorEastAsia"/>
          <w:color w:val="000000"/>
        </w:rPr>
        <w:t>%&gt;%</w:t>
      </w:r>
    </w:p>
    <w:p w14:paraId="7B097C17"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filter</w:t>
      </w:r>
      <w:r>
        <w:rPr>
          <w:rStyle w:val="hljs-punctuation"/>
          <w:rFonts w:eastAsiaTheme="majorEastAsia"/>
          <w:color w:val="000000"/>
        </w:rPr>
        <w:t>(</w:t>
      </w:r>
      <w:r>
        <w:rPr>
          <w:rStyle w:val="HTMLCode"/>
          <w:rFonts w:eastAsiaTheme="majorEastAsia"/>
          <w:color w:val="000000"/>
        </w:rPr>
        <w:t>has_theta</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%&gt;%</w:t>
      </w:r>
    </w:p>
    <w:p w14:paraId="35EA89CC"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summarise</w:t>
      </w:r>
      <w:r>
        <w:rPr>
          <w:rStyle w:val="hljs-punctuation"/>
          <w:rFonts w:eastAsiaTheme="majorEastAsia"/>
          <w:color w:val="000000"/>
        </w:rPr>
        <w:t>(</w:t>
      </w:r>
      <w:r>
        <w:rPr>
          <w:rStyle w:val="HTMLCode"/>
          <w:rFonts w:eastAsiaTheme="majorEastAsia"/>
          <w:color w:val="000000"/>
        </w:rPr>
        <w:t xml:space="preserve">med </w:t>
      </w:r>
      <w:r>
        <w:rPr>
          <w:rStyle w:val="hljs-operator"/>
          <w:rFonts w:eastAsiaTheme="majorEastAsia"/>
          <w:color w:val="000000"/>
        </w:rPr>
        <w:t>=</w:t>
      </w:r>
      <w:r>
        <w:rPr>
          <w:rStyle w:val="HTMLCode"/>
          <w:rFonts w:eastAsiaTheme="majorEastAsia"/>
          <w:color w:val="000000"/>
        </w:rPr>
        <w:t xml:space="preserve"> median</w:t>
      </w:r>
      <w:r>
        <w:rPr>
          <w:rStyle w:val="hljs-punctuation"/>
          <w:rFonts w:eastAsiaTheme="majorEastAsia"/>
          <w:color w:val="000000"/>
        </w:rPr>
        <w:t>(</w:t>
      </w:r>
      <w:r>
        <w:rPr>
          <w:rStyle w:val="HTMLCode"/>
          <w:rFonts w:eastAsiaTheme="majorEastAsia"/>
          <w:color w:val="000000"/>
        </w:rPr>
        <w:t>theta_sd_deg</w:t>
      </w:r>
      <w:r>
        <w:rPr>
          <w:rStyle w:val="hljs-punctuation"/>
          <w:rFonts w:eastAsiaTheme="majorEastAsia"/>
          <w:color w:val="000000"/>
        </w:rPr>
        <w:t>,</w:t>
      </w:r>
      <w:r>
        <w:rPr>
          <w:rStyle w:val="HTMLCode"/>
          <w:rFonts w:eastAsiaTheme="majorEastAsia"/>
          <w:color w:val="000000"/>
        </w:rPr>
        <w:t xml:space="preserve"> na.rm </w:t>
      </w:r>
      <w:r>
        <w:rPr>
          <w:rStyle w:val="hljs-operator"/>
          <w:rFonts w:eastAsiaTheme="majorEastAsia"/>
          <w:color w:val="000000"/>
        </w:rPr>
        <w:t>=</w:t>
      </w:r>
      <w:r>
        <w:rPr>
          <w:rStyle w:val="HTMLCode"/>
          <w:rFonts w:eastAsiaTheme="majorEastAsia"/>
          <w:color w:val="000000"/>
        </w:rPr>
        <w:t xml:space="preserve"> </w:t>
      </w:r>
      <w:r>
        <w:rPr>
          <w:rStyle w:val="hljs-literal"/>
          <w:color w:val="000000"/>
        </w:rPr>
        <w:t>TRUE</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%&gt;%</w:t>
      </w:r>
    </w:p>
    <w:p w14:paraId="01B5324D"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pull</w:t>
      </w:r>
      <w:r>
        <w:rPr>
          <w:rStyle w:val="hljs-punctuation"/>
          <w:rFonts w:eastAsiaTheme="majorEastAsia"/>
          <w:color w:val="000000"/>
        </w:rPr>
        <w:t>(</w:t>
      </w:r>
      <w:r>
        <w:rPr>
          <w:rStyle w:val="HTMLCode"/>
          <w:rFonts w:eastAsiaTheme="majorEastAsia"/>
          <w:color w:val="000000"/>
        </w:rPr>
        <w:t>med</w:t>
      </w:r>
      <w:r>
        <w:rPr>
          <w:rStyle w:val="hljs-punctuation"/>
          <w:rFonts w:eastAsiaTheme="majorEastAsia"/>
          <w:color w:val="000000"/>
        </w:rPr>
        <w:t>)</w:t>
      </w:r>
    </w:p>
    <w:p w14:paraId="1F5769A0" w14:textId="77777777" w:rsidR="00B7780B" w:rsidRDefault="00B7780B" w:rsidP="00B7780B">
      <w:pPr>
        <w:pStyle w:val="NormalWeb"/>
        <w:rPr>
          <w:color w:val="000000"/>
        </w:rPr>
      </w:pPr>
      <w:r>
        <w:rPr>
          <w:color w:val="000000"/>
        </w:rPr>
        <w:t>This lets you compare “gate vs reality” (e.g. gate at 15°, actual median maybe ~4–5°).</w:t>
      </w:r>
    </w:p>
    <w:p w14:paraId="777BD4B3" w14:textId="77777777" w:rsidR="00B7780B" w:rsidRDefault="00A2680B" w:rsidP="00B7780B">
      <w:r>
        <w:pict w14:anchorId="70FAB9AE">
          <v:rect id="Rectangle 7301" o:spid="_x0000_s104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649BC2FF" w14:textId="77777777" w:rsidR="00B7780B" w:rsidRDefault="00B7780B" w:rsidP="00B7780B">
      <w:pPr>
        <w:pStyle w:val="Heading3"/>
        <w:rPr>
          <w:color w:val="000000"/>
        </w:rPr>
      </w:pPr>
      <w:r>
        <w:rPr>
          <w:color w:val="000000"/>
        </w:rPr>
        <w:t>4) Overall PASS/FAIL status</w:t>
      </w:r>
    </w:p>
    <w:p w14:paraId="4694A719" w14:textId="77777777" w:rsidR="00B7780B" w:rsidRDefault="00B7780B" w:rsidP="00B7780B">
      <w:pPr>
        <w:pStyle w:val="NormalWeb"/>
        <w:rPr>
          <w:color w:val="000000"/>
        </w:rPr>
      </w:pPr>
      <w:r>
        <w:rPr>
          <w:color w:val="000000"/>
        </w:rPr>
        <w:t>Next, it assembles a one-row status table:</w:t>
      </w:r>
    </w:p>
    <w:p w14:paraId="4FDB4A97"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status_out </w:t>
      </w:r>
      <w:r>
        <w:rPr>
          <w:rStyle w:val="hljs-operator"/>
          <w:rFonts w:eastAsiaTheme="majorEastAsia"/>
          <w:color w:val="000000"/>
        </w:rPr>
        <w:t>&lt;-</w:t>
      </w:r>
      <w:r>
        <w:rPr>
          <w:rStyle w:val="HTMLCode"/>
          <w:rFonts w:eastAsiaTheme="majorEastAsia"/>
          <w:color w:val="000000"/>
        </w:rPr>
        <w:t xml:space="preserve"> tibble</w:t>
      </w:r>
      <w:r>
        <w:rPr>
          <w:rStyle w:val="hljs-punctuation"/>
          <w:rFonts w:eastAsiaTheme="majorEastAsia"/>
          <w:color w:val="000000"/>
        </w:rPr>
        <w:t>(</w:t>
      </w:r>
    </w:p>
    <w:p w14:paraId="2AC95AE6"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script                </w:t>
      </w:r>
      <w:r>
        <w:rPr>
          <w:rStyle w:val="hljs-operator"/>
          <w:rFonts w:eastAsiaTheme="majorEastAsia"/>
          <w:color w:val="000000"/>
        </w:rPr>
        <w:t>=</w:t>
      </w:r>
      <w:r>
        <w:rPr>
          <w:rStyle w:val="HTMLCode"/>
          <w:rFonts w:eastAsiaTheme="majorEastAsia"/>
          <w:color w:val="000000"/>
        </w:rPr>
        <w:t xml:space="preserve"> </w:t>
      </w:r>
      <w:r>
        <w:rPr>
          <w:rStyle w:val="hljs-string"/>
          <w:color w:val="000000"/>
        </w:rPr>
        <w:t>"32a_direction_finder_verification.R"</w:t>
      </w:r>
      <w:r>
        <w:rPr>
          <w:rStyle w:val="hljs-punctuation"/>
          <w:rFonts w:eastAsiaTheme="majorEastAsia"/>
          <w:color w:val="000000"/>
        </w:rPr>
        <w:t>,</w:t>
      </w:r>
    </w:p>
    <w:p w14:paraId="09B0ED72"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n_rows                </w:t>
      </w:r>
      <w:r>
        <w:rPr>
          <w:rStyle w:val="hljs-operator"/>
          <w:rFonts w:eastAsiaTheme="majorEastAsia"/>
          <w:color w:val="000000"/>
        </w:rPr>
        <w:t>=</w:t>
      </w:r>
      <w:r>
        <w:rPr>
          <w:rStyle w:val="HTMLCode"/>
          <w:rFonts w:eastAsiaTheme="majorEastAsia"/>
          <w:color w:val="000000"/>
        </w:rPr>
        <w:t xml:space="preserve"> n_rows</w:t>
      </w:r>
      <w:r>
        <w:rPr>
          <w:rStyle w:val="hljs-punctuation"/>
          <w:rFonts w:eastAsiaTheme="majorEastAsia"/>
          <w:color w:val="000000"/>
        </w:rPr>
        <w:t>,</w:t>
      </w:r>
    </w:p>
    <w:p w14:paraId="6391D141"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n_with_theta          </w:t>
      </w:r>
      <w:r>
        <w:rPr>
          <w:rStyle w:val="hljs-operator"/>
          <w:rFonts w:eastAsiaTheme="majorEastAsia"/>
          <w:color w:val="000000"/>
        </w:rPr>
        <w:t>=</w:t>
      </w:r>
      <w:r>
        <w:rPr>
          <w:rStyle w:val="HTMLCode"/>
          <w:rFonts w:eastAsiaTheme="majorEastAsia"/>
          <w:color w:val="000000"/>
        </w:rPr>
        <w:t xml:space="preserve"> n_with_theta</w:t>
      </w:r>
      <w:r>
        <w:rPr>
          <w:rStyle w:val="hljs-punctuation"/>
          <w:rFonts w:eastAsiaTheme="majorEastAsia"/>
          <w:color w:val="000000"/>
        </w:rPr>
        <w:t>,</w:t>
      </w:r>
    </w:p>
    <w:p w14:paraId="6C159635"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frac_with_theta       </w:t>
      </w:r>
      <w:r>
        <w:rPr>
          <w:rStyle w:val="hljs-operator"/>
          <w:rFonts w:eastAsiaTheme="majorEastAsia"/>
          <w:color w:val="000000"/>
        </w:rPr>
        <w:t>=</w:t>
      </w:r>
      <w:r>
        <w:rPr>
          <w:rStyle w:val="HTMLCode"/>
          <w:rFonts w:eastAsiaTheme="majorEastAsia"/>
          <w:color w:val="000000"/>
        </w:rPr>
        <w:t xml:space="preserve"> frac_with_theta</w:t>
      </w:r>
      <w:r>
        <w:rPr>
          <w:rStyle w:val="hljs-punctuation"/>
          <w:rFonts w:eastAsiaTheme="majorEastAsia"/>
          <w:color w:val="000000"/>
        </w:rPr>
        <w:t>,</w:t>
      </w:r>
    </w:p>
    <w:p w14:paraId="1330692A"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theta_sd_gate         </w:t>
      </w:r>
      <w:r>
        <w:rPr>
          <w:rStyle w:val="hljs-operator"/>
          <w:rFonts w:eastAsiaTheme="majorEastAsia"/>
          <w:color w:val="000000"/>
        </w:rPr>
        <w:t>=</w:t>
      </w:r>
      <w:r>
        <w:rPr>
          <w:rStyle w:val="HTMLCode"/>
          <w:rFonts w:eastAsiaTheme="majorEastAsia"/>
          <w:color w:val="000000"/>
        </w:rPr>
        <w:t xml:space="preserve"> theta_sd_gate</w:t>
      </w:r>
      <w:r>
        <w:rPr>
          <w:rStyle w:val="hljs-punctuation"/>
          <w:rFonts w:eastAsiaTheme="majorEastAsia"/>
          <w:color w:val="000000"/>
        </w:rPr>
        <w:t>,</w:t>
      </w:r>
    </w:p>
    <w:p w14:paraId="433F381D"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theta_sd_median       </w:t>
      </w:r>
      <w:r>
        <w:rPr>
          <w:rStyle w:val="hljs-operator"/>
          <w:rFonts w:eastAsiaTheme="majorEastAsia"/>
          <w:color w:val="000000"/>
        </w:rPr>
        <w:t>=</w:t>
      </w:r>
      <w:r>
        <w:rPr>
          <w:rStyle w:val="HTMLCode"/>
          <w:rFonts w:eastAsiaTheme="majorEastAsia"/>
          <w:color w:val="000000"/>
        </w:rPr>
        <w:t xml:space="preserve"> theta_sd_median</w:t>
      </w:r>
      <w:r>
        <w:rPr>
          <w:rStyle w:val="hljs-punctuation"/>
          <w:rFonts w:eastAsiaTheme="majorEastAsia"/>
          <w:color w:val="000000"/>
        </w:rPr>
        <w:t>,</w:t>
      </w:r>
    </w:p>
    <w:p w14:paraId="6B5891CA"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min_improve_ev        </w:t>
      </w:r>
      <w:r>
        <w:rPr>
          <w:rStyle w:val="hljs-operator"/>
          <w:rFonts w:eastAsiaTheme="majorEastAsia"/>
          <w:color w:val="000000"/>
        </w:rPr>
        <w:t>=</w:t>
      </w:r>
      <w:r>
        <w:rPr>
          <w:rStyle w:val="HTMLCode"/>
          <w:rFonts w:eastAsiaTheme="majorEastAsia"/>
          <w:color w:val="000000"/>
        </w:rPr>
        <w:t xml:space="preserve"> min_improve_ev</w:t>
      </w:r>
      <w:r>
        <w:rPr>
          <w:rStyle w:val="hljs-punctuation"/>
          <w:rFonts w:eastAsiaTheme="majorEastAsia"/>
          <w:color w:val="000000"/>
        </w:rPr>
        <w:t>,</w:t>
      </w:r>
    </w:p>
    <w:p w14:paraId="3FDDE9BE"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any_angle_violation   </w:t>
      </w:r>
      <w:r>
        <w:rPr>
          <w:rStyle w:val="hljs-operator"/>
          <w:rFonts w:eastAsiaTheme="majorEastAsia"/>
          <w:color w:val="000000"/>
        </w:rPr>
        <w:t>=</w:t>
      </w:r>
      <w:r>
        <w:rPr>
          <w:rStyle w:val="HTMLCode"/>
          <w:rFonts w:eastAsiaTheme="majorEastAsia"/>
          <w:color w:val="000000"/>
        </w:rPr>
        <w:t xml:space="preserve"> any_angle_violation</w:t>
      </w:r>
      <w:r>
        <w:rPr>
          <w:rStyle w:val="hljs-punctuation"/>
          <w:rFonts w:eastAsiaTheme="majorEastAsia"/>
          <w:color w:val="000000"/>
        </w:rPr>
        <w:t>,</w:t>
      </w:r>
    </w:p>
    <w:p w14:paraId="3F5D0580"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any_sd_violation      </w:t>
      </w:r>
      <w:r>
        <w:rPr>
          <w:rStyle w:val="hljs-operator"/>
          <w:rFonts w:eastAsiaTheme="majorEastAsia"/>
          <w:color w:val="000000"/>
        </w:rPr>
        <w:t>=</w:t>
      </w:r>
      <w:r>
        <w:rPr>
          <w:rStyle w:val="HTMLCode"/>
          <w:rFonts w:eastAsiaTheme="majorEastAsia"/>
          <w:color w:val="000000"/>
        </w:rPr>
        <w:t xml:space="preserve"> any_sd_violation</w:t>
      </w:r>
      <w:r>
        <w:rPr>
          <w:rStyle w:val="hljs-punctuation"/>
          <w:rFonts w:eastAsiaTheme="majorEastAsia"/>
          <w:color w:val="000000"/>
        </w:rPr>
        <w:t>,</w:t>
      </w:r>
    </w:p>
    <w:p w14:paraId="6EA8D36B"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any_improve_violation </w:t>
      </w:r>
      <w:r>
        <w:rPr>
          <w:rStyle w:val="hljs-operator"/>
          <w:rFonts w:eastAsiaTheme="majorEastAsia"/>
          <w:color w:val="000000"/>
        </w:rPr>
        <w:t>=</w:t>
      </w:r>
      <w:r>
        <w:rPr>
          <w:rStyle w:val="HTMLCode"/>
          <w:rFonts w:eastAsiaTheme="majorEastAsia"/>
          <w:color w:val="000000"/>
        </w:rPr>
        <w:t xml:space="preserve"> any_improve_violation</w:t>
      </w:r>
      <w:r>
        <w:rPr>
          <w:rStyle w:val="hljs-punctuation"/>
          <w:rFonts w:eastAsiaTheme="majorEastAsia"/>
          <w:color w:val="000000"/>
        </w:rPr>
        <w:t>,</w:t>
      </w:r>
    </w:p>
    <w:p w14:paraId="5DC39A7E"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pass                  </w:t>
      </w:r>
      <w:r>
        <w:rPr>
          <w:rStyle w:val="hljs-operator"/>
          <w:rFonts w:eastAsiaTheme="majorEastAsia"/>
          <w:color w:val="000000"/>
        </w:rPr>
        <w:t>=</w:t>
      </w:r>
      <w:r>
        <w:rPr>
          <w:rStyle w:val="HTMLCode"/>
          <w:rFonts w:eastAsiaTheme="majorEastAsia"/>
          <w:color w:val="000000"/>
        </w:rPr>
        <w:t xml:space="preserve"> </w:t>
      </w:r>
      <w:r>
        <w:rPr>
          <w:rStyle w:val="hljs-operator"/>
          <w:rFonts w:eastAsiaTheme="majorEastAsia"/>
          <w:color w:val="000000"/>
        </w:rPr>
        <w:t>!</w:t>
      </w:r>
      <w:r>
        <w:rPr>
          <w:rStyle w:val="hljs-punctuation"/>
          <w:rFonts w:eastAsiaTheme="majorEastAsia"/>
          <w:color w:val="000000"/>
        </w:rPr>
        <w:t>(</w:t>
      </w:r>
      <w:r>
        <w:rPr>
          <w:rStyle w:val="HTMLCode"/>
          <w:rFonts w:eastAsiaTheme="majorEastAsia"/>
          <w:color w:val="000000"/>
        </w:rPr>
        <w:t xml:space="preserve">any_angle_violation </w:t>
      </w:r>
      <w:r>
        <w:rPr>
          <w:rStyle w:val="hljs-operator"/>
          <w:rFonts w:eastAsiaTheme="majorEastAsia"/>
          <w:color w:val="000000"/>
        </w:rPr>
        <w:t>|</w:t>
      </w:r>
    </w:p>
    <w:p w14:paraId="340ABFE5"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any_sd_violation  </w:t>
      </w:r>
      <w:r>
        <w:rPr>
          <w:rStyle w:val="hljs-operator"/>
          <w:rFonts w:eastAsiaTheme="majorEastAsia"/>
          <w:color w:val="000000"/>
        </w:rPr>
        <w:t>|</w:t>
      </w:r>
    </w:p>
    <w:p w14:paraId="1B709227"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any_improve_violation</w:t>
      </w:r>
      <w:r>
        <w:rPr>
          <w:rStyle w:val="hljs-punctuation"/>
          <w:rFonts w:eastAsiaTheme="majorEastAsia"/>
          <w:color w:val="000000"/>
        </w:rPr>
        <w:t>)</w:t>
      </w:r>
    </w:p>
    <w:p w14:paraId="48A3B377" w14:textId="77777777" w:rsidR="00B7780B" w:rsidRDefault="00B7780B" w:rsidP="00B7780B">
      <w:pPr>
        <w:pStyle w:val="HTMLPreformatted"/>
        <w:rPr>
          <w:rStyle w:val="HTMLCode"/>
          <w:rFonts w:eastAsiaTheme="majorEastAsia"/>
          <w:color w:val="000000"/>
        </w:rPr>
      </w:pPr>
      <w:r>
        <w:rPr>
          <w:rStyle w:val="hljs-punctuation"/>
          <w:rFonts w:eastAsiaTheme="majorEastAsia"/>
          <w:color w:val="000000"/>
        </w:rPr>
        <w:t>)</w:t>
      </w:r>
    </w:p>
    <w:p w14:paraId="4B28B924" w14:textId="77777777" w:rsidR="00B7780B" w:rsidRDefault="00B7780B" w:rsidP="00B7780B">
      <w:pPr>
        <w:pStyle w:val="NormalWeb"/>
        <w:numPr>
          <w:ilvl w:val="0"/>
          <w:numId w:val="963"/>
        </w:numPr>
        <w:rPr>
          <w:color w:val="000000"/>
        </w:rPr>
      </w:pPr>
      <w:r>
        <w:rPr>
          <w:rStyle w:val="HTMLCode"/>
          <w:rFonts w:eastAsiaTheme="majorEastAsia"/>
          <w:color w:val="000000"/>
        </w:rPr>
        <w:t>pass</w:t>
      </w:r>
      <w:r>
        <w:rPr>
          <w:rStyle w:val="apple-converted-space"/>
          <w:rFonts w:eastAsiaTheme="majorEastAsia"/>
          <w:color w:val="000000"/>
        </w:rPr>
        <w:t> </w:t>
      </w:r>
      <w:r>
        <w:rPr>
          <w:color w:val="000000"/>
        </w:rPr>
        <w:t>is TRUE</w:t>
      </w:r>
      <w:r>
        <w:rPr>
          <w:rStyle w:val="apple-converted-space"/>
          <w:rFonts w:eastAsiaTheme="majorEastAsia"/>
          <w:color w:val="000000"/>
        </w:rPr>
        <w:t> </w:t>
      </w:r>
      <w:r>
        <w:rPr>
          <w:rStyle w:val="Strong"/>
          <w:rFonts w:eastAsiaTheme="majorEastAsia"/>
          <w:color w:val="000000"/>
        </w:rPr>
        <w:t>only if</w:t>
      </w:r>
      <w:r>
        <w:rPr>
          <w:rStyle w:val="apple-converted-space"/>
          <w:rFonts w:eastAsiaTheme="majorEastAsia"/>
          <w:color w:val="000000"/>
        </w:rPr>
        <w:t> </w:t>
      </w:r>
      <w:r>
        <w:rPr>
          <w:color w:val="000000"/>
        </w:rPr>
        <w:t>all three</w:t>
      </w:r>
      <w:r>
        <w:rPr>
          <w:rStyle w:val="apple-converted-space"/>
          <w:rFonts w:eastAsiaTheme="majorEastAsia"/>
          <w:color w:val="000000"/>
        </w:rPr>
        <w:t> </w:t>
      </w:r>
      <w:r>
        <w:rPr>
          <w:rStyle w:val="HTMLCode"/>
          <w:rFonts w:eastAsiaTheme="majorEastAsia"/>
          <w:color w:val="000000"/>
        </w:rPr>
        <w:t>any_*_violation</w:t>
      </w:r>
      <w:r>
        <w:rPr>
          <w:rStyle w:val="apple-converted-space"/>
          <w:rFonts w:eastAsiaTheme="majorEastAsia"/>
          <w:color w:val="000000"/>
        </w:rPr>
        <w:t> </w:t>
      </w:r>
      <w:r>
        <w:rPr>
          <w:color w:val="000000"/>
        </w:rPr>
        <w:t>flags are FALSE.</w:t>
      </w:r>
    </w:p>
    <w:p w14:paraId="74537CE8" w14:textId="77777777" w:rsidR="00B7780B" w:rsidRDefault="00B7780B" w:rsidP="00B7780B">
      <w:pPr>
        <w:pStyle w:val="NormalWeb"/>
        <w:numPr>
          <w:ilvl w:val="0"/>
          <w:numId w:val="963"/>
        </w:numPr>
        <w:rPr>
          <w:color w:val="000000"/>
        </w:rPr>
      </w:pPr>
      <w:r>
        <w:rPr>
          <w:color w:val="000000"/>
        </w:rPr>
        <w:t>In other words,</w:t>
      </w:r>
      <w:r>
        <w:rPr>
          <w:rStyle w:val="apple-converted-space"/>
          <w:rFonts w:eastAsiaTheme="majorEastAsia"/>
          <w:color w:val="000000"/>
        </w:rPr>
        <w:t> </w:t>
      </w:r>
      <w:r>
        <w:rPr>
          <w:rStyle w:val="Strong"/>
          <w:rFonts w:eastAsiaTheme="majorEastAsia"/>
          <w:color w:val="000000"/>
        </w:rPr>
        <w:t>any</w:t>
      </w:r>
      <w:r>
        <w:rPr>
          <w:rStyle w:val="apple-converted-space"/>
          <w:rFonts w:eastAsiaTheme="majorEastAsia"/>
          <w:color w:val="000000"/>
        </w:rPr>
        <w:t> </w:t>
      </w:r>
      <w:r>
        <w:rPr>
          <w:color w:val="000000"/>
        </w:rPr>
        <w:t>observed violation of:</w:t>
      </w:r>
    </w:p>
    <w:p w14:paraId="41EBC086" w14:textId="77777777" w:rsidR="00B7780B" w:rsidRDefault="00B7780B" w:rsidP="00B7780B">
      <w:pPr>
        <w:pStyle w:val="NormalWeb"/>
        <w:numPr>
          <w:ilvl w:val="1"/>
          <w:numId w:val="963"/>
        </w:numPr>
        <w:rPr>
          <w:color w:val="000000"/>
        </w:rPr>
      </w:pPr>
      <w:r>
        <w:rPr>
          <w:color w:val="000000"/>
        </w:rPr>
        <w:t>the angle range,</w:t>
      </w:r>
    </w:p>
    <w:p w14:paraId="0C45B245" w14:textId="77777777" w:rsidR="00B7780B" w:rsidRDefault="00B7780B" w:rsidP="00B7780B">
      <w:pPr>
        <w:pStyle w:val="NormalWeb"/>
        <w:numPr>
          <w:ilvl w:val="1"/>
          <w:numId w:val="963"/>
        </w:numPr>
        <w:rPr>
          <w:color w:val="000000"/>
        </w:rPr>
      </w:pPr>
      <w:r>
        <w:rPr>
          <w:color w:val="000000"/>
        </w:rPr>
        <w:t>the SD gate, or</w:t>
      </w:r>
    </w:p>
    <w:p w14:paraId="68D4AF85" w14:textId="77777777" w:rsidR="00B7780B" w:rsidRDefault="00B7780B" w:rsidP="00B7780B">
      <w:pPr>
        <w:pStyle w:val="NormalWeb"/>
        <w:numPr>
          <w:ilvl w:val="1"/>
          <w:numId w:val="963"/>
        </w:numPr>
        <w:rPr>
          <w:color w:val="000000"/>
        </w:rPr>
      </w:pPr>
      <w:r>
        <w:rPr>
          <w:color w:val="000000"/>
        </w:rPr>
        <w:t>the EV-improvement gate</w:t>
      </w:r>
      <w:r>
        <w:rPr>
          <w:color w:val="000000"/>
        </w:rPr>
        <w:br/>
        <w:t>will flip the whole script to FAIL.</w:t>
      </w:r>
    </w:p>
    <w:p w14:paraId="425E72D5" w14:textId="77777777" w:rsidR="00B7780B" w:rsidRDefault="00B7780B" w:rsidP="00B7780B">
      <w:pPr>
        <w:pStyle w:val="NormalWeb"/>
        <w:rPr>
          <w:color w:val="000000"/>
        </w:rPr>
      </w:pPr>
      <w:r>
        <w:rPr>
          <w:color w:val="000000"/>
        </w:rPr>
        <w:t>It logs a small console summary:</w:t>
      </w:r>
    </w:p>
    <w:p w14:paraId="3C683656"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cat</w:t>
      </w:r>
      <w:r>
        <w:rPr>
          <w:rStyle w:val="hljs-punctuation"/>
          <w:rFonts w:eastAsiaTheme="majorEastAsia"/>
          <w:color w:val="000000"/>
        </w:rPr>
        <w:t>(</w:t>
      </w:r>
      <w:r>
        <w:rPr>
          <w:rStyle w:val="HTMLCode"/>
          <w:rFonts w:eastAsiaTheme="majorEastAsia"/>
          <w:color w:val="000000"/>
        </w:rPr>
        <w:t>sprintf</w:t>
      </w:r>
      <w:r>
        <w:rPr>
          <w:rStyle w:val="hljs-punctuation"/>
          <w:rFonts w:eastAsiaTheme="majorEastAsia"/>
          <w:color w:val="000000"/>
        </w:rPr>
        <w:t>(</w:t>
      </w:r>
      <w:r>
        <w:rPr>
          <w:rStyle w:val="hljs-string"/>
          <w:color w:val="000000"/>
        </w:rPr>
        <w:t>"[32a] Rows: %d, with θ*: %d (%.1f%%)\n"</w:t>
      </w:r>
      <w:r>
        <w:rPr>
          <w:rStyle w:val="hljs-punctuation"/>
          <w:rFonts w:eastAsiaTheme="majorEastAsia"/>
          <w:color w:val="000000"/>
        </w:rPr>
        <w:t>,</w:t>
      </w:r>
    </w:p>
    <w:p w14:paraId="04F95CBC"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n_rows</w:t>
      </w:r>
      <w:r>
        <w:rPr>
          <w:rStyle w:val="hljs-punctuation"/>
          <w:rFonts w:eastAsiaTheme="majorEastAsia"/>
          <w:color w:val="000000"/>
        </w:rPr>
        <w:t>,</w:t>
      </w:r>
      <w:r>
        <w:rPr>
          <w:rStyle w:val="HTMLCode"/>
          <w:rFonts w:eastAsiaTheme="majorEastAsia"/>
          <w:color w:val="000000"/>
        </w:rPr>
        <w:t xml:space="preserve"> n_with_theta</w:t>
      </w:r>
      <w:r>
        <w:rPr>
          <w:rStyle w:val="hljs-punctuation"/>
          <w:rFonts w:eastAsiaTheme="majorEastAsia"/>
          <w:color w:val="000000"/>
        </w:rPr>
        <w:t>,</w:t>
      </w:r>
      <w:r>
        <w:rPr>
          <w:rStyle w:val="HTMLCode"/>
          <w:rFonts w:eastAsiaTheme="majorEastAsia"/>
          <w:color w:val="000000"/>
        </w:rPr>
        <w:t xml:space="preserve"> </w:t>
      </w:r>
      <w:r>
        <w:rPr>
          <w:rStyle w:val="hljs-number"/>
          <w:color w:val="000000"/>
        </w:rPr>
        <w:t>100</w:t>
      </w:r>
      <w:r>
        <w:rPr>
          <w:rStyle w:val="HTMLCode"/>
          <w:rFonts w:eastAsiaTheme="majorEastAsia"/>
          <w:color w:val="000000"/>
        </w:rPr>
        <w:t xml:space="preserve"> </w:t>
      </w:r>
      <w:r>
        <w:rPr>
          <w:rStyle w:val="hljs-operator"/>
          <w:rFonts w:eastAsiaTheme="majorEastAsia"/>
          <w:color w:val="000000"/>
        </w:rPr>
        <w:t>*</w:t>
      </w:r>
      <w:r>
        <w:rPr>
          <w:rStyle w:val="HTMLCode"/>
          <w:rFonts w:eastAsiaTheme="majorEastAsia"/>
          <w:color w:val="000000"/>
        </w:rPr>
        <w:t xml:space="preserve"> frac_with_theta</w:t>
      </w:r>
      <w:r>
        <w:rPr>
          <w:rStyle w:val="hljs-punctuation"/>
          <w:rFonts w:eastAsiaTheme="majorEastAsia"/>
          <w:color w:val="000000"/>
        </w:rPr>
        <w:t>))</w:t>
      </w:r>
    </w:p>
    <w:p w14:paraId="6D674374" w14:textId="77777777" w:rsidR="00B7780B" w:rsidRDefault="00B7780B" w:rsidP="00B7780B">
      <w:pPr>
        <w:pStyle w:val="NormalWeb"/>
        <w:rPr>
          <w:color w:val="000000"/>
        </w:rPr>
      </w:pPr>
      <w:r>
        <w:rPr>
          <w:color w:val="000000"/>
        </w:rPr>
        <w:t>and writes the CSV:</w:t>
      </w:r>
    </w:p>
    <w:p w14:paraId="2D93AAF5"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readr</w:t>
      </w:r>
      <w:r>
        <w:rPr>
          <w:rStyle w:val="hljs-operator"/>
          <w:rFonts w:eastAsiaTheme="majorEastAsia"/>
          <w:color w:val="000000"/>
        </w:rPr>
        <w:t>::</w:t>
      </w:r>
      <w:r>
        <w:rPr>
          <w:rStyle w:val="HTMLCode"/>
          <w:rFonts w:eastAsiaTheme="majorEastAsia"/>
          <w:color w:val="000000"/>
        </w:rPr>
        <w:t>write_csv</w:t>
      </w:r>
      <w:r>
        <w:rPr>
          <w:rStyle w:val="hljs-punctuation"/>
          <w:rFonts w:eastAsiaTheme="majorEastAsia"/>
          <w:color w:val="000000"/>
        </w:rPr>
        <w:t>(</w:t>
      </w:r>
      <w:r>
        <w:rPr>
          <w:rStyle w:val="HTMLCode"/>
          <w:rFonts w:eastAsiaTheme="majorEastAsia"/>
          <w:color w:val="000000"/>
        </w:rPr>
        <w:t>status_out</w:t>
      </w:r>
      <w:r>
        <w:rPr>
          <w:rStyle w:val="hljs-punctuation"/>
          <w:rFonts w:eastAsiaTheme="majorEastAsia"/>
          <w:color w:val="000000"/>
        </w:rPr>
        <w:t>,</w:t>
      </w:r>
      <w:r>
        <w:rPr>
          <w:rStyle w:val="HTMLCode"/>
          <w:rFonts w:eastAsiaTheme="majorEastAsia"/>
          <w:color w:val="000000"/>
        </w:rPr>
        <w:t xml:space="preserve"> PATH</w:t>
      </w:r>
      <w:r>
        <w:rPr>
          <w:rStyle w:val="hljs-operator"/>
          <w:rFonts w:eastAsiaTheme="majorEastAsia"/>
          <w:color w:val="000000"/>
        </w:rPr>
        <w:t>$</w:t>
      </w:r>
      <w:r>
        <w:rPr>
          <w:rStyle w:val="HTMLCode"/>
          <w:rFonts w:eastAsiaTheme="majorEastAsia"/>
          <w:color w:val="000000"/>
        </w:rPr>
        <w:t>out_status_csv</w:t>
      </w:r>
      <w:r>
        <w:rPr>
          <w:rStyle w:val="hljs-punctuation"/>
          <w:rFonts w:eastAsiaTheme="majorEastAsia"/>
          <w:color w:val="000000"/>
        </w:rPr>
        <w:t>)</w:t>
      </w:r>
    </w:p>
    <w:p w14:paraId="15124F8D" w14:textId="77777777" w:rsidR="00B7780B" w:rsidRDefault="00B7780B" w:rsidP="00B7780B">
      <w:pPr>
        <w:pStyle w:val="NormalWeb"/>
        <w:rPr>
          <w:color w:val="000000"/>
        </w:rPr>
      </w:pPr>
      <w:r>
        <w:rPr>
          <w:color w:val="000000"/>
        </w:rPr>
        <w:t>Finally it prints a single verdict line:</w:t>
      </w:r>
    </w:p>
    <w:p w14:paraId="7A827FD4" w14:textId="77777777" w:rsidR="00B7780B" w:rsidRDefault="00B7780B" w:rsidP="00B7780B">
      <w:pPr>
        <w:pStyle w:val="HTMLPreformatted"/>
        <w:rPr>
          <w:rStyle w:val="HTMLCode"/>
          <w:rFonts w:eastAsiaTheme="majorEastAsia"/>
          <w:color w:val="000000"/>
        </w:rPr>
      </w:pPr>
      <w:r>
        <w:rPr>
          <w:rStyle w:val="hljs-keyword"/>
          <w:rFonts w:eastAsiaTheme="majorEastAsia"/>
          <w:color w:val="000000"/>
        </w:rPr>
        <w:t>if</w:t>
      </w: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isTRUE</w:t>
      </w:r>
      <w:r>
        <w:rPr>
          <w:rStyle w:val="hljs-punctuation"/>
          <w:rFonts w:eastAsiaTheme="majorEastAsia"/>
          <w:color w:val="000000"/>
        </w:rPr>
        <w:t>(</w:t>
      </w:r>
      <w:r>
        <w:rPr>
          <w:rStyle w:val="HTMLCode"/>
          <w:rFonts w:eastAsiaTheme="majorEastAsia"/>
          <w:color w:val="000000"/>
        </w:rPr>
        <w:t>status_out</w:t>
      </w:r>
      <w:r>
        <w:rPr>
          <w:rStyle w:val="hljs-operator"/>
          <w:rFonts w:eastAsiaTheme="majorEastAsia"/>
          <w:color w:val="000000"/>
        </w:rPr>
        <w:t>$</w:t>
      </w:r>
      <w:r>
        <w:rPr>
          <w:rStyle w:val="HTMLCode"/>
          <w:rFonts w:eastAsiaTheme="majorEastAsia"/>
          <w:color w:val="000000"/>
        </w:rPr>
        <w:t>pass</w:t>
      </w:r>
      <w:r>
        <w:rPr>
          <w:rStyle w:val="hljs-punctuation"/>
          <w:rFonts w:eastAsiaTheme="majorEastAsia"/>
          <w:color w:val="000000"/>
        </w:rPr>
        <w:t>[</w:t>
      </w:r>
      <w:r>
        <w:rPr>
          <w:rStyle w:val="hljs-number"/>
          <w:color w:val="000000"/>
        </w:rPr>
        <w:t>1</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p>
    <w:p w14:paraId="7B6EDD46"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cat</w:t>
      </w:r>
      <w:r>
        <w:rPr>
          <w:rStyle w:val="hljs-punctuation"/>
          <w:rFonts w:eastAsiaTheme="majorEastAsia"/>
          <w:color w:val="000000"/>
        </w:rPr>
        <w:t>(</w:t>
      </w:r>
      <w:r>
        <w:rPr>
          <w:rStyle w:val="hljs-string"/>
          <w:color w:val="000000"/>
        </w:rPr>
        <w:t xml:space="preserve">"[32a] VERDICT: PASS </w:t>
      </w:r>
      <w:r>
        <w:rPr>
          <w:rStyle w:val="hljs-string"/>
          <w:rFonts w:ascii="Apple Color Emoji" w:hAnsi="Apple Color Emoji" w:cs="Apple Color Emoji"/>
          <w:color w:val="000000"/>
        </w:rPr>
        <w:t>✅</w:t>
      </w:r>
      <w:r>
        <w:rPr>
          <w:rStyle w:val="hljs-string"/>
          <w:color w:val="000000"/>
        </w:rPr>
        <w:t>\n"</w:t>
      </w:r>
      <w:r>
        <w:rPr>
          <w:rStyle w:val="hljs-punctuation"/>
          <w:rFonts w:eastAsiaTheme="majorEastAsia"/>
          <w:color w:val="000000"/>
        </w:rPr>
        <w:t>)</w:t>
      </w:r>
    </w:p>
    <w:p w14:paraId="672BD0F8" w14:textId="77777777" w:rsidR="00B7780B" w:rsidRDefault="00B7780B" w:rsidP="00B7780B">
      <w:pPr>
        <w:pStyle w:val="HTMLPreformatted"/>
        <w:rPr>
          <w:rStyle w:val="HTMLCode"/>
          <w:rFonts w:eastAsiaTheme="majorEastAsia"/>
          <w:color w:val="000000"/>
        </w:rPr>
      </w:pPr>
      <w:r>
        <w:rPr>
          <w:rStyle w:val="hljs-punctuation"/>
          <w:rFonts w:eastAsiaTheme="majorEastAsia"/>
          <w:color w:val="000000"/>
        </w:rPr>
        <w:t>}</w:t>
      </w:r>
      <w:r>
        <w:rPr>
          <w:rStyle w:val="HTMLCode"/>
          <w:rFonts w:eastAsiaTheme="majorEastAsia"/>
          <w:color w:val="000000"/>
        </w:rPr>
        <w:t xml:space="preserve"> </w:t>
      </w:r>
      <w:r>
        <w:rPr>
          <w:rStyle w:val="hljs-keyword"/>
          <w:rFonts w:eastAsiaTheme="majorEastAsia"/>
          <w:color w:val="000000"/>
        </w:rPr>
        <w:t>else</w:t>
      </w:r>
      <w:r>
        <w:rPr>
          <w:rStyle w:val="HTMLCode"/>
          <w:rFonts w:eastAsiaTheme="majorEastAsia"/>
          <w:color w:val="000000"/>
        </w:rPr>
        <w:t xml:space="preserve"> </w:t>
      </w:r>
      <w:r>
        <w:rPr>
          <w:rStyle w:val="hljs-punctuation"/>
          <w:rFonts w:eastAsiaTheme="majorEastAsia"/>
          <w:color w:val="000000"/>
        </w:rPr>
        <w:t>{</w:t>
      </w:r>
    </w:p>
    <w:p w14:paraId="16FCB4C1"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cat</w:t>
      </w:r>
      <w:r>
        <w:rPr>
          <w:rStyle w:val="hljs-punctuation"/>
          <w:rFonts w:eastAsiaTheme="majorEastAsia"/>
          <w:color w:val="000000"/>
        </w:rPr>
        <w:t>(</w:t>
      </w:r>
      <w:r>
        <w:rPr>
          <w:rStyle w:val="hljs-string"/>
          <w:color w:val="000000"/>
        </w:rPr>
        <w:t xml:space="preserve">"[32a] VERDICT: FAIL </w:t>
      </w:r>
      <w:r>
        <w:rPr>
          <w:rStyle w:val="hljs-string"/>
          <w:rFonts w:ascii="Apple Color Emoji" w:hAnsi="Apple Color Emoji" w:cs="Apple Color Emoji"/>
          <w:color w:val="000000"/>
        </w:rPr>
        <w:t>❌</w:t>
      </w:r>
      <w:r>
        <w:rPr>
          <w:rStyle w:val="hljs-string"/>
          <w:color w:val="000000"/>
        </w:rPr>
        <w:t>\n"</w:t>
      </w:r>
      <w:r>
        <w:rPr>
          <w:rStyle w:val="hljs-punctuation"/>
          <w:rFonts w:eastAsiaTheme="majorEastAsia"/>
          <w:color w:val="000000"/>
        </w:rPr>
        <w:t>)</w:t>
      </w:r>
    </w:p>
    <w:p w14:paraId="77AF10D9" w14:textId="77777777" w:rsidR="00B7780B" w:rsidRDefault="00B7780B" w:rsidP="00B7780B">
      <w:pPr>
        <w:pStyle w:val="HTMLPreformatted"/>
        <w:rPr>
          <w:rStyle w:val="HTMLCode"/>
          <w:rFonts w:eastAsiaTheme="majorEastAsia"/>
          <w:color w:val="000000"/>
        </w:rPr>
      </w:pPr>
      <w:r>
        <w:rPr>
          <w:rStyle w:val="hljs-punctuation"/>
          <w:rFonts w:eastAsiaTheme="majorEastAsia"/>
          <w:color w:val="000000"/>
        </w:rPr>
        <w:t>}</w:t>
      </w:r>
    </w:p>
    <w:p w14:paraId="122652A4" w14:textId="77777777" w:rsidR="00B7780B" w:rsidRDefault="00B7780B" w:rsidP="00B7780B">
      <w:pPr>
        <w:pStyle w:val="NormalWeb"/>
        <w:rPr>
          <w:color w:val="000000"/>
        </w:rPr>
      </w:pPr>
      <w:r>
        <w:rPr>
          <w:color w:val="000000"/>
        </w:rPr>
        <w:t>So for automation or CI, you can just look at:</w:t>
      </w:r>
    </w:p>
    <w:p w14:paraId="633D1027" w14:textId="77777777" w:rsidR="00B7780B" w:rsidRDefault="00B7780B" w:rsidP="00B7780B">
      <w:pPr>
        <w:pStyle w:val="NormalWeb"/>
        <w:numPr>
          <w:ilvl w:val="0"/>
          <w:numId w:val="964"/>
        </w:numPr>
        <w:rPr>
          <w:color w:val="000000"/>
        </w:rPr>
      </w:pPr>
      <w:r>
        <w:rPr>
          <w:color w:val="000000"/>
        </w:rPr>
        <w:t>the return code / console verdict,</w:t>
      </w:r>
      <w:r>
        <w:rPr>
          <w:rStyle w:val="apple-converted-space"/>
          <w:rFonts w:eastAsiaTheme="majorEastAsia"/>
          <w:color w:val="000000"/>
        </w:rPr>
        <w:t> </w:t>
      </w:r>
      <w:r>
        <w:rPr>
          <w:rStyle w:val="Emphasis"/>
          <w:color w:val="000000"/>
        </w:rPr>
        <w:t>or</w:t>
      </w:r>
    </w:p>
    <w:p w14:paraId="38A1994F" w14:textId="77777777" w:rsidR="00B7780B" w:rsidRDefault="00B7780B" w:rsidP="00B7780B">
      <w:pPr>
        <w:pStyle w:val="NormalWeb"/>
        <w:numPr>
          <w:ilvl w:val="0"/>
          <w:numId w:val="964"/>
        </w:numPr>
        <w:rPr>
          <w:color w:val="000000"/>
        </w:rPr>
      </w:pPr>
      <w:r>
        <w:rPr>
          <w:rStyle w:val="HTMLCode"/>
          <w:rFonts w:eastAsiaTheme="majorEastAsia"/>
          <w:color w:val="000000"/>
        </w:rPr>
        <w:t>pass</w:t>
      </w:r>
      <w:r>
        <w:rPr>
          <w:rStyle w:val="apple-converted-space"/>
          <w:rFonts w:eastAsiaTheme="majorEastAsia"/>
          <w:color w:val="000000"/>
        </w:rPr>
        <w:t> </w:t>
      </w:r>
      <w:r>
        <w:rPr>
          <w:color w:val="000000"/>
        </w:rPr>
        <w:t>in</w:t>
      </w:r>
      <w:r>
        <w:rPr>
          <w:rStyle w:val="apple-converted-space"/>
          <w:rFonts w:eastAsiaTheme="majorEastAsia"/>
          <w:color w:val="000000"/>
        </w:rPr>
        <w:t> </w:t>
      </w:r>
      <w:r>
        <w:rPr>
          <w:rStyle w:val="HTMLCode"/>
          <w:rFonts w:eastAsiaTheme="majorEastAsia"/>
          <w:color w:val="000000"/>
        </w:rPr>
        <w:t>32a_direction_finder_verification_status.csv</w:t>
      </w:r>
      <w:r>
        <w:rPr>
          <w:color w:val="000000"/>
        </w:rPr>
        <w:t>.</w:t>
      </w:r>
    </w:p>
    <w:p w14:paraId="2A83502E" w14:textId="77777777" w:rsidR="00B7780B" w:rsidRDefault="00A2680B" w:rsidP="00B7780B">
      <w:r>
        <w:pict w14:anchorId="17316B03">
          <v:rect id="Rectangle 7299" o:spid="_x0000_s103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0AA7BE72" w14:textId="77777777" w:rsidR="00B7780B" w:rsidRDefault="00B7780B" w:rsidP="00B7780B">
      <w:pPr>
        <w:pStyle w:val="Heading3"/>
        <w:rPr>
          <w:color w:val="000000"/>
        </w:rPr>
      </w:pPr>
      <w:r>
        <w:rPr>
          <w:color w:val="000000"/>
        </w:rPr>
        <w:t>5) Per-zone summary and verification CSV</w:t>
      </w:r>
    </w:p>
    <w:p w14:paraId="6041C4B3" w14:textId="77777777" w:rsidR="00B7780B" w:rsidRDefault="00B7780B" w:rsidP="00B7780B">
      <w:pPr>
        <w:pStyle w:val="NormalWeb"/>
        <w:rPr>
          <w:color w:val="000000"/>
        </w:rPr>
      </w:pPr>
      <w:r>
        <w:rPr>
          <w:color w:val="000000"/>
        </w:rPr>
        <w:t>For quick eyeballing and zonal sanity checks, 32a builds a per-zone summary:</w:t>
      </w:r>
    </w:p>
    <w:p w14:paraId="5623E416"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summary_by_zone </w:t>
      </w:r>
      <w:r>
        <w:rPr>
          <w:rStyle w:val="hljs-operator"/>
          <w:rFonts w:eastAsiaTheme="majorEastAsia"/>
          <w:color w:val="000000"/>
        </w:rPr>
        <w:t>&lt;-</w:t>
      </w:r>
      <w:r>
        <w:rPr>
          <w:rStyle w:val="HTMLCode"/>
          <w:rFonts w:eastAsiaTheme="majorEastAsia"/>
          <w:color w:val="000000"/>
        </w:rPr>
        <w:t xml:space="preserve"> dirrec_chk </w:t>
      </w:r>
      <w:r>
        <w:rPr>
          <w:rStyle w:val="hljs-operator"/>
          <w:rFonts w:eastAsiaTheme="majorEastAsia"/>
          <w:color w:val="000000"/>
        </w:rPr>
        <w:t>%&gt;%</w:t>
      </w:r>
    </w:p>
    <w:p w14:paraId="39F210C3"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group_by</w:t>
      </w:r>
      <w:r>
        <w:rPr>
          <w:rStyle w:val="hljs-punctuation"/>
          <w:rFonts w:eastAsiaTheme="majorEastAsia"/>
          <w:color w:val="000000"/>
        </w:rPr>
        <w:t>(</w:t>
      </w:r>
      <w:r>
        <w:rPr>
          <w:rStyle w:val="HTMLCode"/>
          <w:rFonts w:eastAsiaTheme="majorEastAsia"/>
          <w:color w:val="000000"/>
        </w:rPr>
        <w:t>zone</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%&gt;%</w:t>
      </w:r>
    </w:p>
    <w:p w14:paraId="1679CA7B"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summarise</w:t>
      </w:r>
      <w:r>
        <w:rPr>
          <w:rStyle w:val="hljs-punctuation"/>
          <w:rFonts w:eastAsiaTheme="majorEastAsia"/>
          <w:color w:val="000000"/>
        </w:rPr>
        <w:t>(</w:t>
      </w:r>
    </w:p>
    <w:p w14:paraId="595988A7"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n_rows      </w:t>
      </w:r>
      <w:r>
        <w:rPr>
          <w:rStyle w:val="hljs-operator"/>
          <w:rFonts w:eastAsiaTheme="majorEastAsia"/>
          <w:color w:val="000000"/>
        </w:rPr>
        <w:t>=</w:t>
      </w:r>
      <w:r>
        <w:rPr>
          <w:rStyle w:val="HTMLCode"/>
          <w:rFonts w:eastAsiaTheme="majorEastAsia"/>
          <w:color w:val="000000"/>
        </w:rPr>
        <w:t xml:space="preserve"> n</w:t>
      </w:r>
      <w:r>
        <w:rPr>
          <w:rStyle w:val="hljs-punctuation"/>
          <w:rFonts w:eastAsiaTheme="majorEastAsia"/>
          <w:color w:val="000000"/>
        </w:rPr>
        <w:t>(),</w:t>
      </w:r>
    </w:p>
    <w:p w14:paraId="5ADC62CE"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n_theta     </w:t>
      </w:r>
      <w:r>
        <w:rPr>
          <w:rStyle w:val="hljs-operator"/>
          <w:rFonts w:eastAsiaTheme="majorEastAsia"/>
          <w:color w:val="000000"/>
        </w:rPr>
        <w:t>=</w:t>
      </w:r>
      <w:r>
        <w:rPr>
          <w:rStyle w:val="HTMLCode"/>
          <w:rFonts w:eastAsiaTheme="majorEastAsia"/>
          <w:color w:val="000000"/>
        </w:rPr>
        <w:t xml:space="preserve"> </w:t>
      </w:r>
      <w:r>
        <w:rPr>
          <w:rStyle w:val="hljs-builtin"/>
          <w:color w:val="000000"/>
        </w:rPr>
        <w:t>sum</w:t>
      </w:r>
      <w:r>
        <w:rPr>
          <w:rStyle w:val="hljs-punctuation"/>
          <w:rFonts w:eastAsiaTheme="majorEastAsia"/>
          <w:color w:val="000000"/>
        </w:rPr>
        <w:t>(</w:t>
      </w:r>
      <w:r>
        <w:rPr>
          <w:rStyle w:val="HTMLCode"/>
          <w:rFonts w:eastAsiaTheme="majorEastAsia"/>
          <w:color w:val="000000"/>
        </w:rPr>
        <w:t>has_theta</w:t>
      </w:r>
      <w:r>
        <w:rPr>
          <w:rStyle w:val="hljs-punctuation"/>
          <w:rFonts w:eastAsiaTheme="majorEastAsia"/>
          <w:color w:val="000000"/>
        </w:rPr>
        <w:t>),</w:t>
      </w:r>
    </w:p>
    <w:p w14:paraId="53C76781"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frac_theta  </w:t>
      </w:r>
      <w:r>
        <w:rPr>
          <w:rStyle w:val="hljs-operator"/>
          <w:rFonts w:eastAsiaTheme="majorEastAsia"/>
          <w:color w:val="000000"/>
        </w:rPr>
        <w:t>=</w:t>
      </w:r>
      <w:r>
        <w:rPr>
          <w:rStyle w:val="HTMLCode"/>
          <w:rFonts w:eastAsiaTheme="majorEastAsia"/>
          <w:color w:val="000000"/>
        </w:rPr>
        <w:t xml:space="preserve"> mean</w:t>
      </w:r>
      <w:r>
        <w:rPr>
          <w:rStyle w:val="hljs-punctuation"/>
          <w:rFonts w:eastAsiaTheme="majorEastAsia"/>
          <w:color w:val="000000"/>
        </w:rPr>
        <w:t>(</w:t>
      </w:r>
      <w:r>
        <w:rPr>
          <w:rStyle w:val="HTMLCode"/>
          <w:rFonts w:eastAsiaTheme="majorEastAsia"/>
          <w:color w:val="000000"/>
        </w:rPr>
        <w:t>has_theta</w:t>
      </w:r>
      <w:r>
        <w:rPr>
          <w:rStyle w:val="hljs-punctuation"/>
          <w:rFonts w:eastAsiaTheme="majorEastAsia"/>
          <w:color w:val="000000"/>
        </w:rPr>
        <w:t>),</w:t>
      </w:r>
    </w:p>
    <w:p w14:paraId="23DAA492"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mean_theta  </w:t>
      </w:r>
      <w:r>
        <w:rPr>
          <w:rStyle w:val="hljs-operator"/>
          <w:rFonts w:eastAsiaTheme="majorEastAsia"/>
          <w:color w:val="000000"/>
        </w:rPr>
        <w:t>=</w:t>
      </w:r>
      <w:r>
        <w:rPr>
          <w:rStyle w:val="HTMLCode"/>
          <w:rFonts w:eastAsiaTheme="majorEastAsia"/>
          <w:color w:val="000000"/>
        </w:rPr>
        <w:t xml:space="preserve"> ifelse</w:t>
      </w:r>
      <w:r>
        <w:rPr>
          <w:rStyle w:val="hljs-punctuation"/>
          <w:rFonts w:eastAsiaTheme="majorEastAsia"/>
          <w:color w:val="000000"/>
        </w:rPr>
        <w:t>(</w:t>
      </w:r>
      <w:r>
        <w:rPr>
          <w:rStyle w:val="hljs-builtin"/>
          <w:color w:val="000000"/>
        </w:rPr>
        <w:t>sum</w:t>
      </w:r>
      <w:r>
        <w:rPr>
          <w:rStyle w:val="hljs-punctuation"/>
          <w:rFonts w:eastAsiaTheme="majorEastAsia"/>
          <w:color w:val="000000"/>
        </w:rPr>
        <w:t>(</w:t>
      </w:r>
      <w:r>
        <w:rPr>
          <w:rStyle w:val="HTMLCode"/>
          <w:rFonts w:eastAsiaTheme="majorEastAsia"/>
          <w:color w:val="000000"/>
        </w:rPr>
        <w:t>has_theta</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&gt;</w:t>
      </w:r>
      <w:r>
        <w:rPr>
          <w:rStyle w:val="HTMLCode"/>
          <w:rFonts w:eastAsiaTheme="majorEastAsia"/>
          <w:color w:val="000000"/>
        </w:rPr>
        <w:t xml:space="preserve"> </w:t>
      </w:r>
      <w:r>
        <w:rPr>
          <w:rStyle w:val="hljs-number"/>
          <w:color w:val="000000"/>
        </w:rPr>
        <w:t>0</w:t>
      </w:r>
      <w:r>
        <w:rPr>
          <w:rStyle w:val="hljs-punctuation"/>
          <w:rFonts w:eastAsiaTheme="majorEastAsia"/>
          <w:color w:val="000000"/>
        </w:rPr>
        <w:t>,</w:t>
      </w:r>
    </w:p>
    <w:p w14:paraId="15E82D50"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mean</w:t>
      </w:r>
      <w:r>
        <w:rPr>
          <w:rStyle w:val="hljs-punctuation"/>
          <w:rFonts w:eastAsiaTheme="majorEastAsia"/>
          <w:color w:val="000000"/>
        </w:rPr>
        <w:t>(</w:t>
      </w:r>
      <w:r>
        <w:rPr>
          <w:rStyle w:val="HTMLCode"/>
          <w:rFonts w:eastAsiaTheme="majorEastAsia"/>
          <w:color w:val="000000"/>
        </w:rPr>
        <w:t>theta_star_deg</w:t>
      </w:r>
      <w:r>
        <w:rPr>
          <w:rStyle w:val="hljs-punctuation"/>
          <w:rFonts w:eastAsiaTheme="majorEastAsia"/>
          <w:color w:val="000000"/>
        </w:rPr>
        <w:t>[</w:t>
      </w:r>
      <w:r>
        <w:rPr>
          <w:rStyle w:val="HTMLCode"/>
          <w:rFonts w:eastAsiaTheme="majorEastAsia"/>
          <w:color w:val="000000"/>
        </w:rPr>
        <w:t>has_theta</w:t>
      </w:r>
      <w:r>
        <w:rPr>
          <w:rStyle w:val="hljs-punctuation"/>
          <w:rFonts w:eastAsiaTheme="majorEastAsia"/>
          <w:color w:val="000000"/>
        </w:rPr>
        <w:t>],</w:t>
      </w:r>
      <w:r>
        <w:rPr>
          <w:rStyle w:val="HTMLCode"/>
          <w:rFonts w:eastAsiaTheme="majorEastAsia"/>
          <w:color w:val="000000"/>
        </w:rPr>
        <w:t xml:space="preserve"> na.rm </w:t>
      </w:r>
      <w:r>
        <w:rPr>
          <w:rStyle w:val="hljs-operator"/>
          <w:rFonts w:eastAsiaTheme="majorEastAsia"/>
          <w:color w:val="000000"/>
        </w:rPr>
        <w:t>=</w:t>
      </w:r>
      <w:r>
        <w:rPr>
          <w:rStyle w:val="HTMLCode"/>
          <w:rFonts w:eastAsiaTheme="majorEastAsia"/>
          <w:color w:val="000000"/>
        </w:rPr>
        <w:t xml:space="preserve"> </w:t>
      </w:r>
      <w:r>
        <w:rPr>
          <w:rStyle w:val="hljs-literal"/>
          <w:color w:val="000000"/>
        </w:rPr>
        <w:t>TRUE</w:t>
      </w:r>
      <w:r>
        <w:rPr>
          <w:rStyle w:val="hljs-punctuation"/>
          <w:rFonts w:eastAsiaTheme="majorEastAsia"/>
          <w:color w:val="000000"/>
        </w:rPr>
        <w:t>),</w:t>
      </w:r>
    </w:p>
    <w:p w14:paraId="071F195A"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w:t>
      </w:r>
      <w:r>
        <w:rPr>
          <w:rStyle w:val="hljs-literal"/>
          <w:color w:val="000000"/>
        </w:rPr>
        <w:t>NA_real_</w:t>
      </w:r>
      <w:r>
        <w:rPr>
          <w:rStyle w:val="hljs-punctuation"/>
          <w:rFonts w:eastAsiaTheme="majorEastAsia"/>
          <w:color w:val="000000"/>
        </w:rPr>
        <w:t>),</w:t>
      </w:r>
    </w:p>
    <w:p w14:paraId="4F1C4984"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mean_abs_theta </w:t>
      </w:r>
      <w:r>
        <w:rPr>
          <w:rStyle w:val="hljs-operator"/>
          <w:rFonts w:eastAsiaTheme="majorEastAsia"/>
          <w:color w:val="000000"/>
        </w:rPr>
        <w:t>=</w:t>
      </w:r>
      <w:r>
        <w:rPr>
          <w:rStyle w:val="HTMLCode"/>
          <w:rFonts w:eastAsiaTheme="majorEastAsia"/>
          <w:color w:val="000000"/>
        </w:rPr>
        <w:t xml:space="preserve"> ifelse</w:t>
      </w:r>
      <w:r>
        <w:rPr>
          <w:rStyle w:val="hljs-punctuation"/>
          <w:rFonts w:eastAsiaTheme="majorEastAsia"/>
          <w:color w:val="000000"/>
        </w:rPr>
        <w:t>(</w:t>
      </w:r>
      <w:r>
        <w:rPr>
          <w:rStyle w:val="hljs-builtin"/>
          <w:color w:val="000000"/>
        </w:rPr>
        <w:t>sum</w:t>
      </w:r>
      <w:r>
        <w:rPr>
          <w:rStyle w:val="hljs-punctuation"/>
          <w:rFonts w:eastAsiaTheme="majorEastAsia"/>
          <w:color w:val="000000"/>
        </w:rPr>
        <w:t>(</w:t>
      </w:r>
      <w:r>
        <w:rPr>
          <w:rStyle w:val="HTMLCode"/>
          <w:rFonts w:eastAsiaTheme="majorEastAsia"/>
          <w:color w:val="000000"/>
        </w:rPr>
        <w:t>has_theta</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&gt;</w:t>
      </w:r>
      <w:r>
        <w:rPr>
          <w:rStyle w:val="HTMLCode"/>
          <w:rFonts w:eastAsiaTheme="majorEastAsia"/>
          <w:color w:val="000000"/>
        </w:rPr>
        <w:t xml:space="preserve"> </w:t>
      </w:r>
      <w:r>
        <w:rPr>
          <w:rStyle w:val="hljs-number"/>
          <w:color w:val="000000"/>
        </w:rPr>
        <w:t>0</w:t>
      </w:r>
      <w:r>
        <w:rPr>
          <w:rStyle w:val="hljs-punctuation"/>
          <w:rFonts w:eastAsiaTheme="majorEastAsia"/>
          <w:color w:val="000000"/>
        </w:rPr>
        <w:t>,</w:t>
      </w:r>
    </w:p>
    <w:p w14:paraId="0B3D3329"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mean</w:t>
      </w:r>
      <w:r>
        <w:rPr>
          <w:rStyle w:val="hljs-punctuation"/>
          <w:rFonts w:eastAsiaTheme="majorEastAsia"/>
          <w:color w:val="000000"/>
        </w:rPr>
        <w:t>(</w:t>
      </w:r>
      <w:r>
        <w:rPr>
          <w:rStyle w:val="hljs-builtin"/>
          <w:color w:val="000000"/>
        </w:rPr>
        <w:t>abs</w:t>
      </w:r>
      <w:r>
        <w:rPr>
          <w:rStyle w:val="hljs-punctuation"/>
          <w:rFonts w:eastAsiaTheme="majorEastAsia"/>
          <w:color w:val="000000"/>
        </w:rPr>
        <w:t>(</w:t>
      </w:r>
      <w:r>
        <w:rPr>
          <w:rStyle w:val="HTMLCode"/>
          <w:rFonts w:eastAsiaTheme="majorEastAsia"/>
          <w:color w:val="000000"/>
        </w:rPr>
        <w:t>theta_star_deg</w:t>
      </w:r>
      <w:r>
        <w:rPr>
          <w:rStyle w:val="hljs-punctuation"/>
          <w:rFonts w:eastAsiaTheme="majorEastAsia"/>
          <w:color w:val="000000"/>
        </w:rPr>
        <w:t>[</w:t>
      </w:r>
      <w:r>
        <w:rPr>
          <w:rStyle w:val="HTMLCode"/>
          <w:rFonts w:eastAsiaTheme="majorEastAsia"/>
          <w:color w:val="000000"/>
        </w:rPr>
        <w:t>has_theta</w:t>
      </w:r>
      <w:r>
        <w:rPr>
          <w:rStyle w:val="hljs-punctuation"/>
          <w:rFonts w:eastAsiaTheme="majorEastAsia"/>
          <w:color w:val="000000"/>
        </w:rPr>
        <w:t>]),</w:t>
      </w:r>
    </w:p>
    <w:p w14:paraId="45E05614"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na.rm </w:t>
      </w:r>
      <w:r>
        <w:rPr>
          <w:rStyle w:val="hljs-operator"/>
          <w:rFonts w:eastAsiaTheme="majorEastAsia"/>
          <w:color w:val="000000"/>
        </w:rPr>
        <w:t>=</w:t>
      </w:r>
      <w:r>
        <w:rPr>
          <w:rStyle w:val="HTMLCode"/>
          <w:rFonts w:eastAsiaTheme="majorEastAsia"/>
          <w:color w:val="000000"/>
        </w:rPr>
        <w:t xml:space="preserve"> </w:t>
      </w:r>
      <w:r>
        <w:rPr>
          <w:rStyle w:val="hljs-literal"/>
          <w:color w:val="000000"/>
        </w:rPr>
        <w:t>TRUE</w:t>
      </w:r>
      <w:r>
        <w:rPr>
          <w:rStyle w:val="hljs-punctuation"/>
          <w:rFonts w:eastAsiaTheme="majorEastAsia"/>
          <w:color w:val="000000"/>
        </w:rPr>
        <w:t>),</w:t>
      </w:r>
    </w:p>
    <w:p w14:paraId="4A532138"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w:t>
      </w:r>
      <w:r>
        <w:rPr>
          <w:rStyle w:val="hljs-literal"/>
          <w:color w:val="000000"/>
        </w:rPr>
        <w:t>NA_real_</w:t>
      </w:r>
      <w:r>
        <w:rPr>
          <w:rStyle w:val="hljs-punctuation"/>
          <w:rFonts w:eastAsiaTheme="majorEastAsia"/>
          <w:color w:val="000000"/>
        </w:rPr>
        <w:t>),</w:t>
      </w:r>
    </w:p>
    <w:p w14:paraId="722E4705"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mean_delta_ev </w:t>
      </w:r>
      <w:r>
        <w:rPr>
          <w:rStyle w:val="hljs-operator"/>
          <w:rFonts w:eastAsiaTheme="majorEastAsia"/>
          <w:color w:val="000000"/>
        </w:rPr>
        <w:t>=</w:t>
      </w:r>
      <w:r>
        <w:rPr>
          <w:rStyle w:val="HTMLCode"/>
          <w:rFonts w:eastAsiaTheme="majorEastAsia"/>
          <w:color w:val="000000"/>
        </w:rPr>
        <w:t xml:space="preserve"> ifelse</w:t>
      </w:r>
      <w:r>
        <w:rPr>
          <w:rStyle w:val="hljs-punctuation"/>
          <w:rFonts w:eastAsiaTheme="majorEastAsia"/>
          <w:color w:val="000000"/>
        </w:rPr>
        <w:t>(</w:t>
      </w:r>
      <w:r>
        <w:rPr>
          <w:rStyle w:val="hljs-builtin"/>
          <w:color w:val="000000"/>
        </w:rPr>
        <w:t>sum</w:t>
      </w:r>
      <w:r>
        <w:rPr>
          <w:rStyle w:val="hljs-punctuation"/>
          <w:rFonts w:eastAsiaTheme="majorEastAsia"/>
          <w:color w:val="000000"/>
        </w:rPr>
        <w:t>(</w:t>
      </w:r>
      <w:r>
        <w:rPr>
          <w:rStyle w:val="HTMLCode"/>
          <w:rFonts w:eastAsiaTheme="majorEastAsia"/>
          <w:color w:val="000000"/>
        </w:rPr>
        <w:t>has_theta</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&gt;</w:t>
      </w:r>
      <w:r>
        <w:rPr>
          <w:rStyle w:val="HTMLCode"/>
          <w:rFonts w:eastAsiaTheme="majorEastAsia"/>
          <w:color w:val="000000"/>
        </w:rPr>
        <w:t xml:space="preserve"> </w:t>
      </w:r>
      <w:r>
        <w:rPr>
          <w:rStyle w:val="hljs-number"/>
          <w:color w:val="000000"/>
        </w:rPr>
        <w:t>0</w:t>
      </w:r>
      <w:r>
        <w:rPr>
          <w:rStyle w:val="hljs-punctuation"/>
          <w:rFonts w:eastAsiaTheme="majorEastAsia"/>
          <w:color w:val="000000"/>
        </w:rPr>
        <w:t>,</w:t>
      </w:r>
    </w:p>
    <w:p w14:paraId="7467774F"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mean</w:t>
      </w:r>
      <w:r>
        <w:rPr>
          <w:rStyle w:val="hljs-punctuation"/>
          <w:rFonts w:eastAsiaTheme="majorEastAsia"/>
          <w:color w:val="000000"/>
        </w:rPr>
        <w:t>(</w:t>
      </w:r>
      <w:r>
        <w:rPr>
          <w:rStyle w:val="HTMLCode"/>
          <w:rFonts w:eastAsiaTheme="majorEastAsia"/>
          <w:color w:val="000000"/>
        </w:rPr>
        <w:t>delta_ev_hat</w:t>
      </w:r>
      <w:r>
        <w:rPr>
          <w:rStyle w:val="hljs-punctuation"/>
          <w:rFonts w:eastAsiaTheme="majorEastAsia"/>
          <w:color w:val="000000"/>
        </w:rPr>
        <w:t>[</w:t>
      </w:r>
      <w:r>
        <w:rPr>
          <w:rStyle w:val="HTMLCode"/>
          <w:rFonts w:eastAsiaTheme="majorEastAsia"/>
          <w:color w:val="000000"/>
        </w:rPr>
        <w:t>has_theta</w:t>
      </w:r>
      <w:r>
        <w:rPr>
          <w:rStyle w:val="hljs-punctuation"/>
          <w:rFonts w:eastAsiaTheme="majorEastAsia"/>
          <w:color w:val="000000"/>
        </w:rPr>
        <w:t>],</w:t>
      </w:r>
      <w:r>
        <w:rPr>
          <w:rStyle w:val="HTMLCode"/>
          <w:rFonts w:eastAsiaTheme="majorEastAsia"/>
          <w:color w:val="000000"/>
        </w:rPr>
        <w:t xml:space="preserve"> na.rm </w:t>
      </w:r>
      <w:r>
        <w:rPr>
          <w:rStyle w:val="hljs-operator"/>
          <w:rFonts w:eastAsiaTheme="majorEastAsia"/>
          <w:color w:val="000000"/>
        </w:rPr>
        <w:t>=</w:t>
      </w:r>
      <w:r>
        <w:rPr>
          <w:rStyle w:val="HTMLCode"/>
          <w:rFonts w:eastAsiaTheme="majorEastAsia"/>
          <w:color w:val="000000"/>
        </w:rPr>
        <w:t xml:space="preserve"> </w:t>
      </w:r>
      <w:r>
        <w:rPr>
          <w:rStyle w:val="hljs-literal"/>
          <w:color w:val="000000"/>
        </w:rPr>
        <w:t>TRUE</w:t>
      </w:r>
      <w:r>
        <w:rPr>
          <w:rStyle w:val="hljs-punctuation"/>
          <w:rFonts w:eastAsiaTheme="majorEastAsia"/>
          <w:color w:val="000000"/>
        </w:rPr>
        <w:t>),</w:t>
      </w:r>
    </w:p>
    <w:p w14:paraId="40591280"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w:t>
      </w:r>
      <w:r>
        <w:rPr>
          <w:rStyle w:val="hljs-literal"/>
          <w:color w:val="000000"/>
        </w:rPr>
        <w:t>NA_real_</w:t>
      </w:r>
      <w:r>
        <w:rPr>
          <w:rStyle w:val="hljs-punctuation"/>
          <w:rFonts w:eastAsiaTheme="majorEastAsia"/>
          <w:color w:val="000000"/>
        </w:rPr>
        <w:t>),</w:t>
      </w:r>
    </w:p>
    <w:p w14:paraId="34279BA2"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median_delta_ev </w:t>
      </w:r>
      <w:r>
        <w:rPr>
          <w:rStyle w:val="hljs-operator"/>
          <w:rFonts w:eastAsiaTheme="majorEastAsia"/>
          <w:color w:val="000000"/>
        </w:rPr>
        <w:t>=</w:t>
      </w:r>
      <w:r>
        <w:rPr>
          <w:rStyle w:val="HTMLCode"/>
          <w:rFonts w:eastAsiaTheme="majorEastAsia"/>
          <w:color w:val="000000"/>
        </w:rPr>
        <w:t xml:space="preserve"> ifelse</w:t>
      </w:r>
      <w:r>
        <w:rPr>
          <w:rStyle w:val="hljs-punctuation"/>
          <w:rFonts w:eastAsiaTheme="majorEastAsia"/>
          <w:color w:val="000000"/>
        </w:rPr>
        <w:t>(</w:t>
      </w:r>
      <w:r>
        <w:rPr>
          <w:rStyle w:val="hljs-builtin"/>
          <w:color w:val="000000"/>
        </w:rPr>
        <w:t>sum</w:t>
      </w:r>
      <w:r>
        <w:rPr>
          <w:rStyle w:val="hljs-punctuation"/>
          <w:rFonts w:eastAsiaTheme="majorEastAsia"/>
          <w:color w:val="000000"/>
        </w:rPr>
        <w:t>(</w:t>
      </w:r>
      <w:r>
        <w:rPr>
          <w:rStyle w:val="HTMLCode"/>
          <w:rFonts w:eastAsiaTheme="majorEastAsia"/>
          <w:color w:val="000000"/>
        </w:rPr>
        <w:t>has_theta</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&gt;</w:t>
      </w:r>
      <w:r>
        <w:rPr>
          <w:rStyle w:val="HTMLCode"/>
          <w:rFonts w:eastAsiaTheme="majorEastAsia"/>
          <w:color w:val="000000"/>
        </w:rPr>
        <w:t xml:space="preserve"> </w:t>
      </w:r>
      <w:r>
        <w:rPr>
          <w:rStyle w:val="hljs-number"/>
          <w:color w:val="000000"/>
        </w:rPr>
        <w:t>0</w:t>
      </w:r>
      <w:r>
        <w:rPr>
          <w:rStyle w:val="hljs-punctuation"/>
          <w:rFonts w:eastAsiaTheme="majorEastAsia"/>
          <w:color w:val="000000"/>
        </w:rPr>
        <w:t>,</w:t>
      </w:r>
    </w:p>
    <w:p w14:paraId="6E8A553D"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median</w:t>
      </w:r>
      <w:r>
        <w:rPr>
          <w:rStyle w:val="hljs-punctuation"/>
          <w:rFonts w:eastAsiaTheme="majorEastAsia"/>
          <w:color w:val="000000"/>
        </w:rPr>
        <w:t>(</w:t>
      </w:r>
      <w:r>
        <w:rPr>
          <w:rStyle w:val="HTMLCode"/>
          <w:rFonts w:eastAsiaTheme="majorEastAsia"/>
          <w:color w:val="000000"/>
        </w:rPr>
        <w:t>delta_ev_hat</w:t>
      </w:r>
      <w:r>
        <w:rPr>
          <w:rStyle w:val="hljs-punctuation"/>
          <w:rFonts w:eastAsiaTheme="majorEastAsia"/>
          <w:color w:val="000000"/>
        </w:rPr>
        <w:t>[</w:t>
      </w:r>
      <w:r>
        <w:rPr>
          <w:rStyle w:val="HTMLCode"/>
          <w:rFonts w:eastAsiaTheme="majorEastAsia"/>
          <w:color w:val="000000"/>
        </w:rPr>
        <w:t>has_theta</w:t>
      </w:r>
      <w:r>
        <w:rPr>
          <w:rStyle w:val="hljs-punctuation"/>
          <w:rFonts w:eastAsiaTheme="majorEastAsia"/>
          <w:color w:val="000000"/>
        </w:rPr>
        <w:t>],</w:t>
      </w:r>
      <w:r>
        <w:rPr>
          <w:rStyle w:val="HTMLCode"/>
          <w:rFonts w:eastAsiaTheme="majorEastAsia"/>
          <w:color w:val="000000"/>
        </w:rPr>
        <w:t xml:space="preserve"> na.rm </w:t>
      </w:r>
      <w:r>
        <w:rPr>
          <w:rStyle w:val="hljs-operator"/>
          <w:rFonts w:eastAsiaTheme="majorEastAsia"/>
          <w:color w:val="000000"/>
        </w:rPr>
        <w:t>=</w:t>
      </w:r>
      <w:r>
        <w:rPr>
          <w:rStyle w:val="HTMLCode"/>
          <w:rFonts w:eastAsiaTheme="majorEastAsia"/>
          <w:color w:val="000000"/>
        </w:rPr>
        <w:t xml:space="preserve"> </w:t>
      </w:r>
      <w:r>
        <w:rPr>
          <w:rStyle w:val="hljs-literal"/>
          <w:color w:val="000000"/>
        </w:rPr>
        <w:t>TRUE</w:t>
      </w:r>
      <w:r>
        <w:rPr>
          <w:rStyle w:val="hljs-punctuation"/>
          <w:rFonts w:eastAsiaTheme="majorEastAsia"/>
          <w:color w:val="000000"/>
        </w:rPr>
        <w:t>),</w:t>
      </w:r>
    </w:p>
    <w:p w14:paraId="4BF4F8A0"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w:t>
      </w:r>
      <w:r>
        <w:rPr>
          <w:rStyle w:val="hljs-literal"/>
          <w:color w:val="000000"/>
        </w:rPr>
        <w:t>NA_real_</w:t>
      </w:r>
      <w:r>
        <w:rPr>
          <w:rStyle w:val="hljs-punctuation"/>
          <w:rFonts w:eastAsiaTheme="majorEastAsia"/>
          <w:color w:val="000000"/>
        </w:rPr>
        <w:t>),</w:t>
      </w:r>
    </w:p>
    <w:p w14:paraId="0FF2E885"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max_theta_sd </w:t>
      </w:r>
      <w:r>
        <w:rPr>
          <w:rStyle w:val="hljs-operator"/>
          <w:rFonts w:eastAsiaTheme="majorEastAsia"/>
          <w:color w:val="000000"/>
        </w:rPr>
        <w:t>=</w:t>
      </w:r>
      <w:r>
        <w:rPr>
          <w:rStyle w:val="HTMLCode"/>
          <w:rFonts w:eastAsiaTheme="majorEastAsia"/>
          <w:color w:val="000000"/>
        </w:rPr>
        <w:t xml:space="preserve"> ifelse</w:t>
      </w:r>
      <w:r>
        <w:rPr>
          <w:rStyle w:val="hljs-punctuation"/>
          <w:rFonts w:eastAsiaTheme="majorEastAsia"/>
          <w:color w:val="000000"/>
        </w:rPr>
        <w:t>(</w:t>
      </w:r>
      <w:r>
        <w:rPr>
          <w:rStyle w:val="hljs-builtin"/>
          <w:color w:val="000000"/>
        </w:rPr>
        <w:t>sum</w:t>
      </w:r>
      <w:r>
        <w:rPr>
          <w:rStyle w:val="hljs-punctuation"/>
          <w:rFonts w:eastAsiaTheme="majorEastAsia"/>
          <w:color w:val="000000"/>
        </w:rPr>
        <w:t>(</w:t>
      </w:r>
      <w:r>
        <w:rPr>
          <w:rStyle w:val="HTMLCode"/>
          <w:rFonts w:eastAsiaTheme="majorEastAsia"/>
          <w:color w:val="000000"/>
        </w:rPr>
        <w:t>has_theta</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&gt;</w:t>
      </w:r>
      <w:r>
        <w:rPr>
          <w:rStyle w:val="HTMLCode"/>
          <w:rFonts w:eastAsiaTheme="majorEastAsia"/>
          <w:color w:val="000000"/>
        </w:rPr>
        <w:t xml:space="preserve"> </w:t>
      </w:r>
      <w:r>
        <w:rPr>
          <w:rStyle w:val="hljs-number"/>
          <w:color w:val="000000"/>
        </w:rPr>
        <w:t>0</w:t>
      </w:r>
      <w:r>
        <w:rPr>
          <w:rStyle w:val="hljs-punctuation"/>
          <w:rFonts w:eastAsiaTheme="majorEastAsia"/>
          <w:color w:val="000000"/>
        </w:rPr>
        <w:t>,</w:t>
      </w:r>
    </w:p>
    <w:p w14:paraId="74CEFA59"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w:t>
      </w:r>
      <w:r>
        <w:rPr>
          <w:rStyle w:val="hljs-builtin"/>
          <w:color w:val="000000"/>
        </w:rPr>
        <w:t>max</w:t>
      </w:r>
      <w:r>
        <w:rPr>
          <w:rStyle w:val="hljs-punctuation"/>
          <w:rFonts w:eastAsiaTheme="majorEastAsia"/>
          <w:color w:val="000000"/>
        </w:rPr>
        <w:t>(</w:t>
      </w:r>
      <w:r>
        <w:rPr>
          <w:rStyle w:val="HTMLCode"/>
          <w:rFonts w:eastAsiaTheme="majorEastAsia"/>
          <w:color w:val="000000"/>
        </w:rPr>
        <w:t>theta_sd_deg</w:t>
      </w:r>
      <w:r>
        <w:rPr>
          <w:rStyle w:val="hljs-punctuation"/>
          <w:rFonts w:eastAsiaTheme="majorEastAsia"/>
          <w:color w:val="000000"/>
        </w:rPr>
        <w:t>[</w:t>
      </w:r>
      <w:r>
        <w:rPr>
          <w:rStyle w:val="HTMLCode"/>
          <w:rFonts w:eastAsiaTheme="majorEastAsia"/>
          <w:color w:val="000000"/>
        </w:rPr>
        <w:t>has_theta</w:t>
      </w:r>
      <w:r>
        <w:rPr>
          <w:rStyle w:val="hljs-punctuation"/>
          <w:rFonts w:eastAsiaTheme="majorEastAsia"/>
          <w:color w:val="000000"/>
        </w:rPr>
        <w:t>],</w:t>
      </w:r>
      <w:r>
        <w:rPr>
          <w:rStyle w:val="HTMLCode"/>
          <w:rFonts w:eastAsiaTheme="majorEastAsia"/>
          <w:color w:val="000000"/>
        </w:rPr>
        <w:t xml:space="preserve"> na.rm </w:t>
      </w:r>
      <w:r>
        <w:rPr>
          <w:rStyle w:val="hljs-operator"/>
          <w:rFonts w:eastAsiaTheme="majorEastAsia"/>
          <w:color w:val="000000"/>
        </w:rPr>
        <w:t>=</w:t>
      </w:r>
      <w:r>
        <w:rPr>
          <w:rStyle w:val="HTMLCode"/>
          <w:rFonts w:eastAsiaTheme="majorEastAsia"/>
          <w:color w:val="000000"/>
        </w:rPr>
        <w:t xml:space="preserve"> </w:t>
      </w:r>
      <w:r>
        <w:rPr>
          <w:rStyle w:val="hljs-literal"/>
          <w:color w:val="000000"/>
        </w:rPr>
        <w:t>TRUE</w:t>
      </w:r>
      <w:r>
        <w:rPr>
          <w:rStyle w:val="hljs-punctuation"/>
          <w:rFonts w:eastAsiaTheme="majorEastAsia"/>
          <w:color w:val="000000"/>
        </w:rPr>
        <w:t>),</w:t>
      </w:r>
    </w:p>
    <w:p w14:paraId="436725D6"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w:t>
      </w:r>
      <w:r>
        <w:rPr>
          <w:rStyle w:val="hljs-literal"/>
          <w:color w:val="000000"/>
        </w:rPr>
        <w:t>NA_real_</w:t>
      </w:r>
      <w:r>
        <w:rPr>
          <w:rStyle w:val="hljs-punctuation"/>
          <w:rFonts w:eastAsiaTheme="majorEastAsia"/>
          <w:color w:val="000000"/>
        </w:rPr>
        <w:t>),</w:t>
      </w:r>
    </w:p>
    <w:p w14:paraId="6723662C"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.groups </w:t>
      </w:r>
      <w:r>
        <w:rPr>
          <w:rStyle w:val="hljs-operator"/>
          <w:rFonts w:eastAsiaTheme="majorEastAsia"/>
          <w:color w:val="000000"/>
        </w:rPr>
        <w:t>=</w:t>
      </w:r>
      <w:r>
        <w:rPr>
          <w:rStyle w:val="HTMLCode"/>
          <w:rFonts w:eastAsiaTheme="majorEastAsia"/>
          <w:color w:val="000000"/>
        </w:rPr>
        <w:t xml:space="preserve"> </w:t>
      </w:r>
      <w:r>
        <w:rPr>
          <w:rStyle w:val="hljs-string"/>
          <w:color w:val="000000"/>
        </w:rPr>
        <w:t>"drop"</w:t>
      </w:r>
    </w:p>
    <w:p w14:paraId="5413813F"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0B5230DF" w14:textId="77777777" w:rsidR="00B7780B" w:rsidRDefault="00B7780B" w:rsidP="00B7780B">
      <w:pPr>
        <w:pStyle w:val="NormalWeb"/>
        <w:rPr>
          <w:color w:val="000000"/>
        </w:rPr>
      </w:pPr>
      <w:r>
        <w:rPr>
          <w:color w:val="000000"/>
        </w:rPr>
        <w:t>For each</w:t>
      </w:r>
      <w:r>
        <w:rPr>
          <w:rStyle w:val="apple-converted-space"/>
          <w:rFonts w:eastAsiaTheme="majorEastAsia"/>
          <w:color w:val="000000"/>
        </w:rPr>
        <w:t> </w:t>
      </w:r>
      <w:r>
        <w:rPr>
          <w:rStyle w:val="HTMLCode"/>
          <w:rFonts w:eastAsiaTheme="majorEastAsia"/>
          <w:color w:val="000000"/>
        </w:rPr>
        <w:t>zone</w:t>
      </w:r>
      <w:r>
        <w:rPr>
          <w:color w:val="000000"/>
        </w:rPr>
        <w:t>, you get:</w:t>
      </w:r>
    </w:p>
    <w:p w14:paraId="6B298C76" w14:textId="77777777" w:rsidR="00B7780B" w:rsidRDefault="00B7780B" w:rsidP="00B7780B">
      <w:pPr>
        <w:pStyle w:val="NormalWeb"/>
        <w:numPr>
          <w:ilvl w:val="0"/>
          <w:numId w:val="965"/>
        </w:numPr>
        <w:rPr>
          <w:color w:val="000000"/>
        </w:rPr>
      </w:pPr>
      <w:r>
        <w:rPr>
          <w:color w:val="000000"/>
        </w:rPr>
        <w:t>How many defender-plays are in that zone (</w:t>
      </w:r>
      <w:r>
        <w:rPr>
          <w:rStyle w:val="HTMLCode"/>
          <w:rFonts w:eastAsiaTheme="majorEastAsia"/>
          <w:color w:val="000000"/>
        </w:rPr>
        <w:t>n_rows</w:t>
      </w:r>
      <w:r>
        <w:rPr>
          <w:color w:val="000000"/>
        </w:rPr>
        <w:t>).</w:t>
      </w:r>
    </w:p>
    <w:p w14:paraId="33FE8693" w14:textId="77777777" w:rsidR="00B7780B" w:rsidRDefault="00B7780B" w:rsidP="00B7780B">
      <w:pPr>
        <w:pStyle w:val="NormalWeb"/>
        <w:numPr>
          <w:ilvl w:val="0"/>
          <w:numId w:val="965"/>
        </w:numPr>
        <w:rPr>
          <w:color w:val="000000"/>
        </w:rPr>
      </w:pPr>
      <w:r>
        <w:rPr>
          <w:color w:val="000000"/>
        </w:rPr>
        <w:t>How often Script 32 actually emitted a θ* (</w:t>
      </w:r>
      <w:r>
        <w:rPr>
          <w:rStyle w:val="HTMLCode"/>
          <w:rFonts w:eastAsiaTheme="majorEastAsia"/>
          <w:color w:val="000000"/>
        </w:rPr>
        <w:t>n_theta</w:t>
      </w:r>
      <w:r>
        <w:rPr>
          <w:color w:val="000000"/>
        </w:rPr>
        <w:t>,</w:t>
      </w:r>
      <w:r>
        <w:rPr>
          <w:rStyle w:val="apple-converted-space"/>
          <w:rFonts w:eastAsiaTheme="majorEastAsia"/>
          <w:color w:val="000000"/>
        </w:rPr>
        <w:t> </w:t>
      </w:r>
      <w:r>
        <w:rPr>
          <w:rStyle w:val="HTMLCode"/>
          <w:rFonts w:eastAsiaTheme="majorEastAsia"/>
          <w:color w:val="000000"/>
        </w:rPr>
        <w:t>frac_theta</w:t>
      </w:r>
      <w:r>
        <w:rPr>
          <w:color w:val="000000"/>
        </w:rPr>
        <w:t>).</w:t>
      </w:r>
    </w:p>
    <w:p w14:paraId="467D8B0C" w14:textId="77777777" w:rsidR="00B7780B" w:rsidRDefault="00B7780B" w:rsidP="00B7780B">
      <w:pPr>
        <w:pStyle w:val="NormalWeb"/>
        <w:numPr>
          <w:ilvl w:val="0"/>
          <w:numId w:val="965"/>
        </w:numPr>
        <w:rPr>
          <w:color w:val="000000"/>
        </w:rPr>
      </w:pPr>
      <w:r>
        <w:rPr>
          <w:color w:val="000000"/>
        </w:rPr>
        <w:t>Typical recommended direction (</w:t>
      </w:r>
      <w:r>
        <w:rPr>
          <w:rStyle w:val="HTMLCode"/>
          <w:rFonts w:eastAsiaTheme="majorEastAsia"/>
          <w:color w:val="000000"/>
        </w:rPr>
        <w:t>mean_theta</w:t>
      </w:r>
      <w:r>
        <w:rPr>
          <w:color w:val="000000"/>
        </w:rPr>
        <w:t>,</w:t>
      </w:r>
      <w:r>
        <w:rPr>
          <w:rStyle w:val="apple-converted-space"/>
          <w:rFonts w:eastAsiaTheme="majorEastAsia"/>
          <w:color w:val="000000"/>
        </w:rPr>
        <w:t> </w:t>
      </w:r>
      <w:r>
        <w:rPr>
          <w:rStyle w:val="HTMLCode"/>
          <w:rFonts w:eastAsiaTheme="majorEastAsia"/>
          <w:color w:val="000000"/>
        </w:rPr>
        <w:t>mean_abs_theta</w:t>
      </w:r>
      <w:r>
        <w:rPr>
          <w:color w:val="000000"/>
        </w:rPr>
        <w:t>).</w:t>
      </w:r>
    </w:p>
    <w:p w14:paraId="594C1670" w14:textId="77777777" w:rsidR="00B7780B" w:rsidRDefault="00B7780B" w:rsidP="00B7780B">
      <w:pPr>
        <w:pStyle w:val="NormalWeb"/>
        <w:numPr>
          <w:ilvl w:val="0"/>
          <w:numId w:val="965"/>
        </w:numPr>
        <w:rPr>
          <w:color w:val="000000"/>
        </w:rPr>
      </w:pPr>
      <w:r>
        <w:rPr>
          <w:color w:val="000000"/>
        </w:rPr>
        <w:t>Average/median</w:t>
      </w:r>
      <w:r>
        <w:rPr>
          <w:rStyle w:val="apple-converted-space"/>
          <w:rFonts w:eastAsiaTheme="majorEastAsia"/>
          <w:color w:val="000000"/>
        </w:rPr>
        <w:t> </w:t>
      </w:r>
      <w:r>
        <w:rPr>
          <w:rStyle w:val="Strong"/>
          <w:rFonts w:eastAsiaTheme="majorEastAsia"/>
          <w:color w:val="000000"/>
        </w:rPr>
        <w:t>value gain vs chase</w:t>
      </w:r>
      <w:r>
        <w:rPr>
          <w:rStyle w:val="apple-converted-space"/>
          <w:rFonts w:eastAsiaTheme="majorEastAsia"/>
          <w:color w:val="000000"/>
        </w:rPr>
        <w:t> </w:t>
      </w:r>
      <w:r>
        <w:rPr>
          <w:color w:val="000000"/>
        </w:rPr>
        <w:t>(</w:t>
      </w:r>
      <w:r>
        <w:rPr>
          <w:rStyle w:val="HTMLCode"/>
          <w:rFonts w:eastAsiaTheme="majorEastAsia"/>
          <w:color w:val="000000"/>
        </w:rPr>
        <w:t>mean_delta_ev</w:t>
      </w:r>
      <w:r>
        <w:rPr>
          <w:color w:val="000000"/>
        </w:rPr>
        <w:t>,</w:t>
      </w:r>
      <w:r>
        <w:rPr>
          <w:rStyle w:val="apple-converted-space"/>
          <w:rFonts w:eastAsiaTheme="majorEastAsia"/>
          <w:color w:val="000000"/>
        </w:rPr>
        <w:t> </w:t>
      </w:r>
      <w:r>
        <w:rPr>
          <w:rStyle w:val="HTMLCode"/>
          <w:rFonts w:eastAsiaTheme="majorEastAsia"/>
          <w:color w:val="000000"/>
        </w:rPr>
        <w:t>median_delta_ev</w:t>
      </w:r>
      <w:r>
        <w:rPr>
          <w:color w:val="000000"/>
        </w:rPr>
        <w:t>).</w:t>
      </w:r>
    </w:p>
    <w:p w14:paraId="5705A0AD" w14:textId="77777777" w:rsidR="00B7780B" w:rsidRDefault="00B7780B" w:rsidP="00B7780B">
      <w:pPr>
        <w:pStyle w:val="NormalWeb"/>
        <w:numPr>
          <w:ilvl w:val="0"/>
          <w:numId w:val="965"/>
        </w:numPr>
        <w:rPr>
          <w:color w:val="000000"/>
        </w:rPr>
      </w:pPr>
      <w:r>
        <w:rPr>
          <w:color w:val="000000"/>
        </w:rPr>
        <w:t>Worst-case θ* uncertainty in that zone (</w:t>
      </w:r>
      <w:r>
        <w:rPr>
          <w:rStyle w:val="HTMLCode"/>
          <w:rFonts w:eastAsiaTheme="majorEastAsia"/>
          <w:color w:val="000000"/>
        </w:rPr>
        <w:t>max_theta_sd</w:t>
      </w:r>
      <w:r>
        <w:rPr>
          <w:color w:val="000000"/>
        </w:rPr>
        <w:t>).</w:t>
      </w:r>
    </w:p>
    <w:p w14:paraId="0DF1EC76" w14:textId="77777777" w:rsidR="00B7780B" w:rsidRDefault="00B7780B" w:rsidP="00B7780B">
      <w:pPr>
        <w:pStyle w:val="NormalWeb"/>
        <w:rPr>
          <w:color w:val="000000"/>
        </w:rPr>
      </w:pPr>
      <w:r>
        <w:rPr>
          <w:color w:val="000000"/>
        </w:rPr>
        <w:t>This is written to:</w:t>
      </w:r>
    </w:p>
    <w:p w14:paraId="150915A7"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readr</w:t>
      </w:r>
      <w:r>
        <w:rPr>
          <w:rStyle w:val="hljs-operator"/>
          <w:rFonts w:eastAsiaTheme="majorEastAsia"/>
          <w:color w:val="000000"/>
        </w:rPr>
        <w:t>::</w:t>
      </w:r>
      <w:r>
        <w:rPr>
          <w:rStyle w:val="HTMLCode"/>
          <w:rFonts w:eastAsiaTheme="majorEastAsia"/>
          <w:color w:val="000000"/>
        </w:rPr>
        <w:t>write_csv</w:t>
      </w:r>
      <w:r>
        <w:rPr>
          <w:rStyle w:val="hljs-punctuation"/>
          <w:rFonts w:eastAsiaTheme="majorEastAsia"/>
          <w:color w:val="000000"/>
        </w:rPr>
        <w:t>(</w:t>
      </w:r>
      <w:r>
        <w:rPr>
          <w:rStyle w:val="HTMLCode"/>
          <w:rFonts w:eastAsiaTheme="majorEastAsia"/>
          <w:color w:val="000000"/>
        </w:rPr>
        <w:t>summary_by_zone</w:t>
      </w:r>
      <w:r>
        <w:rPr>
          <w:rStyle w:val="hljs-punctuation"/>
          <w:rFonts w:eastAsiaTheme="majorEastAsia"/>
          <w:color w:val="000000"/>
        </w:rPr>
        <w:t>,</w:t>
      </w:r>
      <w:r>
        <w:rPr>
          <w:rStyle w:val="HTMLCode"/>
          <w:rFonts w:eastAsiaTheme="majorEastAsia"/>
          <w:color w:val="000000"/>
        </w:rPr>
        <w:t xml:space="preserve"> PATH</w:t>
      </w:r>
      <w:r>
        <w:rPr>
          <w:rStyle w:val="hljs-operator"/>
          <w:rFonts w:eastAsiaTheme="majorEastAsia"/>
          <w:color w:val="000000"/>
        </w:rPr>
        <w:t>$</w:t>
      </w:r>
      <w:r>
        <w:rPr>
          <w:rStyle w:val="HTMLCode"/>
          <w:rFonts w:eastAsiaTheme="majorEastAsia"/>
          <w:color w:val="000000"/>
        </w:rPr>
        <w:t>out_summary_csv</w:t>
      </w:r>
      <w:r>
        <w:rPr>
          <w:rStyle w:val="hljs-punctuation"/>
          <w:rFonts w:eastAsiaTheme="majorEastAsia"/>
          <w:color w:val="000000"/>
        </w:rPr>
        <w:t>)</w:t>
      </w:r>
    </w:p>
    <w:p w14:paraId="189076A5" w14:textId="77777777" w:rsidR="00B7780B" w:rsidRDefault="00B7780B" w:rsidP="00B7780B">
      <w:pPr>
        <w:pStyle w:val="NormalWeb"/>
        <w:rPr>
          <w:color w:val="000000"/>
        </w:rPr>
      </w:pPr>
      <w:r>
        <w:rPr>
          <w:color w:val="000000"/>
        </w:rPr>
        <w:t>and becomes</w:t>
      </w:r>
      <w:r>
        <w:rPr>
          <w:rStyle w:val="apple-converted-space"/>
          <w:rFonts w:eastAsiaTheme="majorEastAsia"/>
          <w:color w:val="000000"/>
        </w:rPr>
        <w:t> </w:t>
      </w:r>
      <w:r>
        <w:rPr>
          <w:rStyle w:val="HTMLCode"/>
          <w:rFonts w:eastAsiaTheme="majorEastAsia"/>
          <w:color w:val="000000"/>
        </w:rPr>
        <w:t>direction_recommendations_v3_verification.csv</w:t>
      </w:r>
      <w:r>
        <w:rPr>
          <w:color w:val="000000"/>
        </w:rPr>
        <w:t>.</w:t>
      </w:r>
    </w:p>
    <w:p w14:paraId="79245CA6" w14:textId="77777777" w:rsidR="00B7780B" w:rsidRDefault="00B7780B" w:rsidP="00B7780B">
      <w:pPr>
        <w:pStyle w:val="NormalWeb"/>
        <w:rPr>
          <w:color w:val="000000"/>
        </w:rPr>
      </w:pPr>
      <w:r>
        <w:rPr>
          <w:color w:val="000000"/>
        </w:rPr>
        <w:t>You can scan this file to see, for example, whether some zones:</w:t>
      </w:r>
    </w:p>
    <w:p w14:paraId="03033BCD" w14:textId="77777777" w:rsidR="00B7780B" w:rsidRDefault="00B7780B" w:rsidP="00B7780B">
      <w:pPr>
        <w:pStyle w:val="NormalWeb"/>
        <w:numPr>
          <w:ilvl w:val="0"/>
          <w:numId w:val="966"/>
        </w:numPr>
        <w:rPr>
          <w:color w:val="000000"/>
        </w:rPr>
      </w:pPr>
      <w:r>
        <w:rPr>
          <w:color w:val="000000"/>
        </w:rPr>
        <w:t>never get θ* (coverage issues),</w:t>
      </w:r>
    </w:p>
    <w:p w14:paraId="2E19E5BD" w14:textId="77777777" w:rsidR="00B7780B" w:rsidRDefault="00B7780B" w:rsidP="00B7780B">
      <w:pPr>
        <w:pStyle w:val="NormalWeb"/>
        <w:numPr>
          <w:ilvl w:val="0"/>
          <w:numId w:val="966"/>
        </w:numPr>
        <w:rPr>
          <w:color w:val="000000"/>
        </w:rPr>
      </w:pPr>
      <w:r>
        <w:rPr>
          <w:color w:val="000000"/>
        </w:rPr>
        <w:t>have weirdly huge</w:t>
      </w:r>
      <w:r>
        <w:rPr>
          <w:rStyle w:val="apple-converted-space"/>
          <w:rFonts w:eastAsiaTheme="majorEastAsia"/>
          <w:color w:val="000000"/>
        </w:rPr>
        <w:t> </w:t>
      </w:r>
      <w:r>
        <w:rPr>
          <w:rStyle w:val="HTMLCode"/>
          <w:rFonts w:eastAsiaTheme="majorEastAsia"/>
          <w:color w:val="000000"/>
        </w:rPr>
        <w:t>max_theta_sd</w:t>
      </w:r>
      <w:r>
        <w:rPr>
          <w:color w:val="000000"/>
        </w:rPr>
        <w:t>, or</w:t>
      </w:r>
    </w:p>
    <w:p w14:paraId="328F5B54" w14:textId="77777777" w:rsidR="00B7780B" w:rsidRDefault="00B7780B" w:rsidP="00B7780B">
      <w:pPr>
        <w:pStyle w:val="NormalWeb"/>
        <w:numPr>
          <w:ilvl w:val="0"/>
          <w:numId w:val="966"/>
        </w:numPr>
        <w:rPr>
          <w:color w:val="000000"/>
        </w:rPr>
      </w:pPr>
      <w:r>
        <w:rPr>
          <w:color w:val="000000"/>
        </w:rPr>
        <w:t>show positive (bad)</w:t>
      </w:r>
      <w:r>
        <w:rPr>
          <w:rStyle w:val="apple-converted-space"/>
          <w:rFonts w:eastAsiaTheme="majorEastAsia"/>
          <w:color w:val="000000"/>
        </w:rPr>
        <w:t> </w:t>
      </w:r>
      <w:r>
        <w:rPr>
          <w:rStyle w:val="HTMLCode"/>
          <w:rFonts w:eastAsiaTheme="majorEastAsia"/>
          <w:color w:val="000000"/>
        </w:rPr>
        <w:t>mean_delta_ev</w:t>
      </w:r>
      <w:r>
        <w:rPr>
          <w:rStyle w:val="apple-converted-space"/>
          <w:rFonts w:eastAsiaTheme="majorEastAsia"/>
          <w:color w:val="000000"/>
        </w:rPr>
        <w:t> </w:t>
      </w:r>
      <w:r>
        <w:rPr>
          <w:color w:val="000000"/>
        </w:rPr>
        <w:t>(θ* making things worse on average).</w:t>
      </w:r>
    </w:p>
    <w:p w14:paraId="40AF83ED" w14:textId="77777777" w:rsidR="00B7780B" w:rsidRDefault="00A2680B" w:rsidP="00B7780B">
      <w:r>
        <w:pict w14:anchorId="5CB4B644">
          <v:rect id="Rectangle 7297" o:spid="_x0000_s103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2864EFD8" w14:textId="77777777" w:rsidR="00B7780B" w:rsidRDefault="00B7780B" w:rsidP="00B7780B">
      <w:pPr>
        <w:pStyle w:val="Heading3"/>
        <w:rPr>
          <w:color w:val="000000"/>
        </w:rPr>
      </w:pPr>
      <w:r>
        <w:rPr>
          <w:color w:val="000000"/>
        </w:rPr>
        <w:t>6) Markdown report</w:t>
      </w:r>
    </w:p>
    <w:p w14:paraId="4351F5A7" w14:textId="77777777" w:rsidR="00B7780B" w:rsidRDefault="00B7780B" w:rsidP="00B7780B">
      <w:pPr>
        <w:pStyle w:val="NormalWeb"/>
        <w:rPr>
          <w:color w:val="000000"/>
        </w:rPr>
      </w:pPr>
      <w:r>
        <w:rPr>
          <w:color w:val="000000"/>
        </w:rPr>
        <w:t>Finally, 32a constructs a small markdown report:</w:t>
      </w:r>
    </w:p>
    <w:p w14:paraId="3A49ECBF"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md_lines </w:t>
      </w:r>
      <w:r>
        <w:rPr>
          <w:rStyle w:val="hljs-operator"/>
          <w:rFonts w:eastAsiaTheme="majorEastAsia"/>
          <w:color w:val="000000"/>
        </w:rPr>
        <w:t>&lt;-</w:t>
      </w:r>
      <w:r>
        <w:rPr>
          <w:rStyle w:val="HTMLCode"/>
          <w:rFonts w:eastAsiaTheme="majorEastAsia"/>
          <w:color w:val="000000"/>
        </w:rPr>
        <w:t xml:space="preserve"> </w:t>
      </w:r>
      <w:r>
        <w:rPr>
          <w:rStyle w:val="hljs-builtin"/>
          <w:color w:val="000000"/>
        </w:rPr>
        <w:t>c</w:t>
      </w:r>
      <w:r>
        <w:rPr>
          <w:rStyle w:val="hljs-punctuation"/>
          <w:rFonts w:eastAsiaTheme="majorEastAsia"/>
          <w:color w:val="000000"/>
        </w:rPr>
        <w:t>(</w:t>
      </w:r>
    </w:p>
    <w:p w14:paraId="410C3680"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 32a_direction_finder_verification"</w:t>
      </w:r>
      <w:r>
        <w:rPr>
          <w:rStyle w:val="hljs-punctuation"/>
          <w:rFonts w:eastAsiaTheme="majorEastAsia"/>
          <w:color w:val="000000"/>
        </w:rPr>
        <w:t>,</w:t>
      </w:r>
    </w:p>
    <w:p w14:paraId="0C93A18C"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w:t>
      </w:r>
      <w:r>
        <w:rPr>
          <w:rStyle w:val="hljs-punctuation"/>
          <w:rFonts w:eastAsiaTheme="majorEastAsia"/>
          <w:color w:val="000000"/>
        </w:rPr>
        <w:t>,</w:t>
      </w:r>
    </w:p>
    <w:p w14:paraId="16A9318F"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sprintf</w:t>
      </w:r>
      <w:r>
        <w:rPr>
          <w:rStyle w:val="hljs-punctuation"/>
          <w:rFonts w:eastAsiaTheme="majorEastAsia"/>
          <w:color w:val="000000"/>
        </w:rPr>
        <w:t>(</w:t>
      </w:r>
      <w:r>
        <w:rPr>
          <w:rStyle w:val="hljs-string"/>
          <w:color w:val="000000"/>
        </w:rPr>
        <w:t>"- Total rows: %d"</w:t>
      </w:r>
      <w:r>
        <w:rPr>
          <w:rStyle w:val="hljs-punctuation"/>
          <w:rFonts w:eastAsiaTheme="majorEastAsia"/>
          <w:color w:val="000000"/>
        </w:rPr>
        <w:t>,</w:t>
      </w:r>
      <w:r>
        <w:rPr>
          <w:rStyle w:val="HTMLCode"/>
          <w:rFonts w:eastAsiaTheme="majorEastAsia"/>
          <w:color w:val="000000"/>
        </w:rPr>
        <w:t xml:space="preserve"> n_rows</w:t>
      </w:r>
      <w:r>
        <w:rPr>
          <w:rStyle w:val="hljs-punctuation"/>
          <w:rFonts w:eastAsiaTheme="majorEastAsia"/>
          <w:color w:val="000000"/>
        </w:rPr>
        <w:t>),</w:t>
      </w:r>
    </w:p>
    <w:p w14:paraId="73DEE92D"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sprintf</w:t>
      </w:r>
      <w:r>
        <w:rPr>
          <w:rStyle w:val="hljs-punctuation"/>
          <w:rFonts w:eastAsiaTheme="majorEastAsia"/>
          <w:color w:val="000000"/>
        </w:rPr>
        <w:t>(</w:t>
      </w:r>
      <w:r>
        <w:rPr>
          <w:rStyle w:val="hljs-string"/>
          <w:color w:val="000000"/>
        </w:rPr>
        <w:t>"- Rows with θ*: %d (%.1f%%)"</w:t>
      </w:r>
      <w:r>
        <w:rPr>
          <w:rStyle w:val="hljs-punctuation"/>
          <w:rFonts w:eastAsiaTheme="majorEastAsia"/>
          <w:color w:val="000000"/>
        </w:rPr>
        <w:t>,</w:t>
      </w:r>
      <w:r>
        <w:rPr>
          <w:rStyle w:val="HTMLCode"/>
          <w:rFonts w:eastAsiaTheme="majorEastAsia"/>
          <w:color w:val="000000"/>
        </w:rPr>
        <w:t xml:space="preserve"> n_with_theta</w:t>
      </w:r>
      <w:r>
        <w:rPr>
          <w:rStyle w:val="hljs-punctuation"/>
          <w:rFonts w:eastAsiaTheme="majorEastAsia"/>
          <w:color w:val="000000"/>
        </w:rPr>
        <w:t>,</w:t>
      </w:r>
      <w:r>
        <w:rPr>
          <w:rStyle w:val="HTMLCode"/>
          <w:rFonts w:eastAsiaTheme="majorEastAsia"/>
          <w:color w:val="000000"/>
        </w:rPr>
        <w:t xml:space="preserve"> </w:t>
      </w:r>
      <w:r>
        <w:rPr>
          <w:rStyle w:val="hljs-number"/>
          <w:color w:val="000000"/>
        </w:rPr>
        <w:t>100</w:t>
      </w:r>
      <w:r>
        <w:rPr>
          <w:rStyle w:val="HTMLCode"/>
          <w:rFonts w:eastAsiaTheme="majorEastAsia"/>
          <w:color w:val="000000"/>
        </w:rPr>
        <w:t xml:space="preserve"> </w:t>
      </w:r>
      <w:r>
        <w:rPr>
          <w:rStyle w:val="hljs-operator"/>
          <w:rFonts w:eastAsiaTheme="majorEastAsia"/>
          <w:color w:val="000000"/>
        </w:rPr>
        <w:t>*</w:t>
      </w:r>
      <w:r>
        <w:rPr>
          <w:rStyle w:val="HTMLCode"/>
          <w:rFonts w:eastAsiaTheme="majorEastAsia"/>
          <w:color w:val="000000"/>
        </w:rPr>
        <w:t xml:space="preserve"> frac_with_theta</w:t>
      </w:r>
      <w:r>
        <w:rPr>
          <w:rStyle w:val="hljs-punctuation"/>
          <w:rFonts w:eastAsiaTheme="majorEastAsia"/>
          <w:color w:val="000000"/>
        </w:rPr>
        <w:t>),</w:t>
      </w:r>
    </w:p>
    <w:p w14:paraId="49A46652"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sprintf</w:t>
      </w:r>
      <w:r>
        <w:rPr>
          <w:rStyle w:val="hljs-punctuation"/>
          <w:rFonts w:eastAsiaTheme="majorEastAsia"/>
          <w:color w:val="000000"/>
        </w:rPr>
        <w:t>(</w:t>
      </w:r>
      <w:r>
        <w:rPr>
          <w:rStyle w:val="hljs-string"/>
          <w:color w:val="000000"/>
        </w:rPr>
        <w:t>"- θ* SD gate: %.2f deg"</w:t>
      </w:r>
      <w:r>
        <w:rPr>
          <w:rStyle w:val="hljs-punctuation"/>
          <w:rFonts w:eastAsiaTheme="majorEastAsia"/>
          <w:color w:val="000000"/>
        </w:rPr>
        <w:t>,</w:t>
      </w:r>
      <w:r>
        <w:rPr>
          <w:rStyle w:val="HTMLCode"/>
          <w:rFonts w:eastAsiaTheme="majorEastAsia"/>
          <w:color w:val="000000"/>
        </w:rPr>
        <w:t xml:space="preserve"> theta_sd_gate</w:t>
      </w:r>
      <w:r>
        <w:rPr>
          <w:rStyle w:val="hljs-punctuation"/>
          <w:rFonts w:eastAsiaTheme="majorEastAsia"/>
          <w:color w:val="000000"/>
        </w:rPr>
        <w:t>),</w:t>
      </w:r>
    </w:p>
    <w:p w14:paraId="42F6451C"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sprintf</w:t>
      </w:r>
      <w:r>
        <w:rPr>
          <w:rStyle w:val="hljs-punctuation"/>
          <w:rFonts w:eastAsiaTheme="majorEastAsia"/>
          <w:color w:val="000000"/>
        </w:rPr>
        <w:t>(</w:t>
      </w:r>
      <w:r>
        <w:rPr>
          <w:rStyle w:val="hljs-string"/>
          <w:color w:val="000000"/>
        </w:rPr>
        <w:t>"- Median θ* SD (emitted): %.2f deg"</w:t>
      </w:r>
      <w:r>
        <w:rPr>
          <w:rStyle w:val="hljs-punctuation"/>
          <w:rFonts w:eastAsiaTheme="majorEastAsia"/>
          <w:color w:val="000000"/>
        </w:rPr>
        <w:t>,</w:t>
      </w:r>
      <w:r>
        <w:rPr>
          <w:rStyle w:val="HTMLCode"/>
          <w:rFonts w:eastAsiaTheme="majorEastAsia"/>
          <w:color w:val="000000"/>
        </w:rPr>
        <w:t xml:space="preserve"> theta_sd_median</w:t>
      </w:r>
      <w:r>
        <w:rPr>
          <w:rStyle w:val="hljs-punctuation"/>
          <w:rFonts w:eastAsiaTheme="majorEastAsia"/>
          <w:color w:val="000000"/>
        </w:rPr>
        <w:t>),</w:t>
      </w:r>
    </w:p>
    <w:p w14:paraId="7CC61D88"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sprintf</w:t>
      </w:r>
      <w:r>
        <w:rPr>
          <w:rStyle w:val="hljs-punctuation"/>
          <w:rFonts w:eastAsiaTheme="majorEastAsia"/>
          <w:color w:val="000000"/>
        </w:rPr>
        <w:t>(</w:t>
      </w:r>
      <w:r>
        <w:rPr>
          <w:rStyle w:val="hljs-string"/>
          <w:color w:val="000000"/>
        </w:rPr>
        <w:t>"- Min improvement EV (gate): %.3f"</w:t>
      </w:r>
      <w:r>
        <w:rPr>
          <w:rStyle w:val="hljs-punctuation"/>
          <w:rFonts w:eastAsiaTheme="majorEastAsia"/>
          <w:color w:val="000000"/>
        </w:rPr>
        <w:t>,</w:t>
      </w:r>
      <w:r>
        <w:rPr>
          <w:rStyle w:val="HTMLCode"/>
          <w:rFonts w:eastAsiaTheme="majorEastAsia"/>
          <w:color w:val="000000"/>
        </w:rPr>
        <w:t xml:space="preserve"> min_improve_ev</w:t>
      </w:r>
      <w:r>
        <w:rPr>
          <w:rStyle w:val="hljs-punctuation"/>
          <w:rFonts w:eastAsiaTheme="majorEastAsia"/>
          <w:color w:val="000000"/>
        </w:rPr>
        <w:t>),</w:t>
      </w:r>
    </w:p>
    <w:p w14:paraId="5767ECDB"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sprintf</w:t>
      </w:r>
      <w:r>
        <w:rPr>
          <w:rStyle w:val="hljs-punctuation"/>
          <w:rFonts w:eastAsiaTheme="majorEastAsia"/>
          <w:color w:val="000000"/>
        </w:rPr>
        <w:t>(</w:t>
      </w:r>
      <w:r>
        <w:rPr>
          <w:rStyle w:val="hljs-string"/>
          <w:color w:val="000000"/>
        </w:rPr>
        <w:t>"- Any angle violation: %s"</w:t>
      </w:r>
      <w:r>
        <w:rPr>
          <w:rStyle w:val="hljs-punctuation"/>
          <w:rFonts w:eastAsiaTheme="majorEastAsia"/>
          <w:color w:val="000000"/>
        </w:rPr>
        <w:t>,</w:t>
      </w:r>
      <w:r>
        <w:rPr>
          <w:rStyle w:val="HTMLCode"/>
          <w:rFonts w:eastAsiaTheme="majorEastAsia"/>
          <w:color w:val="000000"/>
        </w:rPr>
        <w:t xml:space="preserve"> any_angle_violation</w:t>
      </w:r>
      <w:r>
        <w:rPr>
          <w:rStyle w:val="hljs-punctuation"/>
          <w:rFonts w:eastAsiaTheme="majorEastAsia"/>
          <w:color w:val="000000"/>
        </w:rPr>
        <w:t>),</w:t>
      </w:r>
    </w:p>
    <w:p w14:paraId="48F6708A"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sprintf</w:t>
      </w:r>
      <w:r>
        <w:rPr>
          <w:rStyle w:val="hljs-punctuation"/>
          <w:rFonts w:eastAsiaTheme="majorEastAsia"/>
          <w:color w:val="000000"/>
        </w:rPr>
        <w:t>(</w:t>
      </w:r>
      <w:r>
        <w:rPr>
          <w:rStyle w:val="hljs-string"/>
          <w:color w:val="000000"/>
        </w:rPr>
        <w:t>"- Any SD violation: %s"</w:t>
      </w:r>
      <w:r>
        <w:rPr>
          <w:rStyle w:val="hljs-punctuation"/>
          <w:rFonts w:eastAsiaTheme="majorEastAsia"/>
          <w:color w:val="000000"/>
        </w:rPr>
        <w:t>,</w:t>
      </w:r>
      <w:r>
        <w:rPr>
          <w:rStyle w:val="HTMLCode"/>
          <w:rFonts w:eastAsiaTheme="majorEastAsia"/>
          <w:color w:val="000000"/>
        </w:rPr>
        <w:t xml:space="preserve"> any_sd_violation</w:t>
      </w:r>
      <w:r>
        <w:rPr>
          <w:rStyle w:val="hljs-punctuation"/>
          <w:rFonts w:eastAsiaTheme="majorEastAsia"/>
          <w:color w:val="000000"/>
        </w:rPr>
        <w:t>),</w:t>
      </w:r>
    </w:p>
    <w:p w14:paraId="314835F3"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sprintf</w:t>
      </w:r>
      <w:r>
        <w:rPr>
          <w:rStyle w:val="hljs-punctuation"/>
          <w:rFonts w:eastAsiaTheme="majorEastAsia"/>
          <w:color w:val="000000"/>
        </w:rPr>
        <w:t>(</w:t>
      </w:r>
      <w:r>
        <w:rPr>
          <w:rStyle w:val="hljs-string"/>
          <w:color w:val="000000"/>
        </w:rPr>
        <w:t>"- Any improvement violation: %s"</w:t>
      </w:r>
      <w:r>
        <w:rPr>
          <w:rStyle w:val="hljs-punctuation"/>
          <w:rFonts w:eastAsiaTheme="majorEastAsia"/>
          <w:color w:val="000000"/>
        </w:rPr>
        <w:t>,</w:t>
      </w:r>
      <w:r>
        <w:rPr>
          <w:rStyle w:val="HTMLCode"/>
          <w:rFonts w:eastAsiaTheme="majorEastAsia"/>
          <w:color w:val="000000"/>
        </w:rPr>
        <w:t xml:space="preserve"> any_improve_violation</w:t>
      </w:r>
      <w:r>
        <w:rPr>
          <w:rStyle w:val="hljs-punctuation"/>
          <w:rFonts w:eastAsiaTheme="majorEastAsia"/>
          <w:color w:val="000000"/>
        </w:rPr>
        <w:t>),</w:t>
      </w:r>
    </w:p>
    <w:p w14:paraId="3A4A809F"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sprintf</w:t>
      </w:r>
      <w:r>
        <w:rPr>
          <w:rStyle w:val="hljs-punctuation"/>
          <w:rFonts w:eastAsiaTheme="majorEastAsia"/>
          <w:color w:val="000000"/>
        </w:rPr>
        <w:t>(</w:t>
      </w:r>
      <w:r>
        <w:rPr>
          <w:rStyle w:val="hljs-string"/>
          <w:color w:val="000000"/>
        </w:rPr>
        <w:t>"- PASS: %s"</w:t>
      </w:r>
      <w:r>
        <w:rPr>
          <w:rStyle w:val="hljs-punctuation"/>
          <w:rFonts w:eastAsiaTheme="majorEastAsia"/>
          <w:color w:val="000000"/>
        </w:rPr>
        <w:t>,</w:t>
      </w:r>
      <w:r>
        <w:rPr>
          <w:rStyle w:val="HTMLCode"/>
          <w:rFonts w:eastAsiaTheme="majorEastAsia"/>
          <w:color w:val="000000"/>
        </w:rPr>
        <w:t xml:space="preserve"> status_out</w:t>
      </w:r>
      <w:r>
        <w:rPr>
          <w:rStyle w:val="hljs-operator"/>
          <w:rFonts w:eastAsiaTheme="majorEastAsia"/>
          <w:color w:val="000000"/>
        </w:rPr>
        <w:t>$</w:t>
      </w:r>
      <w:r>
        <w:rPr>
          <w:rStyle w:val="HTMLCode"/>
          <w:rFonts w:eastAsiaTheme="majorEastAsia"/>
          <w:color w:val="000000"/>
        </w:rPr>
        <w:t>pass</w:t>
      </w:r>
      <w:r>
        <w:rPr>
          <w:rStyle w:val="hljs-punctuation"/>
          <w:rFonts w:eastAsiaTheme="majorEastAsia"/>
          <w:color w:val="000000"/>
        </w:rPr>
        <w:t>),</w:t>
      </w:r>
    </w:p>
    <w:p w14:paraId="57352954"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w:t>
      </w:r>
      <w:r>
        <w:rPr>
          <w:rStyle w:val="hljs-punctuation"/>
          <w:rFonts w:eastAsiaTheme="majorEastAsia"/>
          <w:color w:val="000000"/>
        </w:rPr>
        <w:t>,</w:t>
      </w:r>
    </w:p>
    <w:p w14:paraId="2D7F65FD"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 Summary by zone"</w:t>
      </w:r>
      <w:r>
        <w:rPr>
          <w:rStyle w:val="hljs-punctuation"/>
          <w:rFonts w:eastAsiaTheme="majorEastAsia"/>
          <w:color w:val="000000"/>
        </w:rPr>
        <w:t>,</w:t>
      </w:r>
    </w:p>
    <w:p w14:paraId="0B787906"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w:t>
      </w:r>
    </w:p>
    <w:p w14:paraId="27C7940D" w14:textId="77777777" w:rsidR="00B7780B" w:rsidRDefault="00B7780B" w:rsidP="00B7780B">
      <w:pPr>
        <w:pStyle w:val="HTMLPreformatted"/>
        <w:rPr>
          <w:rStyle w:val="HTMLCode"/>
          <w:rFonts w:eastAsiaTheme="majorEastAsia"/>
          <w:color w:val="000000"/>
        </w:rPr>
      </w:pPr>
      <w:r>
        <w:rPr>
          <w:rStyle w:val="hljs-punctuation"/>
          <w:rFonts w:eastAsiaTheme="majorEastAsia"/>
          <w:color w:val="000000"/>
        </w:rPr>
        <w:t>)</w:t>
      </w:r>
    </w:p>
    <w:p w14:paraId="2E878B65" w14:textId="77777777" w:rsidR="00B7780B" w:rsidRDefault="00B7780B" w:rsidP="00B7780B">
      <w:pPr>
        <w:pStyle w:val="NormalWeb"/>
        <w:rPr>
          <w:color w:val="000000"/>
        </w:rPr>
      </w:pPr>
      <w:r>
        <w:rPr>
          <w:color w:val="000000"/>
        </w:rPr>
        <w:t>Then, for each zone row</w:t>
      </w:r>
      <w:r>
        <w:rPr>
          <w:rStyle w:val="apple-converted-space"/>
          <w:rFonts w:eastAsiaTheme="majorEastAsia"/>
          <w:color w:val="000000"/>
        </w:rPr>
        <w:t> </w:t>
      </w:r>
      <w:r>
        <w:rPr>
          <w:rStyle w:val="HTMLCode"/>
          <w:rFonts w:eastAsiaTheme="majorEastAsia"/>
          <w:color w:val="000000"/>
        </w:rPr>
        <w:t>z</w:t>
      </w:r>
      <w:r>
        <w:rPr>
          <w:color w:val="000000"/>
        </w:rPr>
        <w:t>:</w:t>
      </w:r>
    </w:p>
    <w:p w14:paraId="20FB5EE9" w14:textId="77777777" w:rsidR="00B7780B" w:rsidRDefault="00B7780B" w:rsidP="00B7780B">
      <w:pPr>
        <w:pStyle w:val="HTMLPreformatted"/>
        <w:rPr>
          <w:rStyle w:val="HTMLCode"/>
          <w:rFonts w:eastAsiaTheme="majorEastAsia"/>
          <w:color w:val="000000"/>
        </w:rPr>
      </w:pPr>
      <w:r>
        <w:rPr>
          <w:rStyle w:val="hljs-keyword"/>
          <w:rFonts w:eastAsiaTheme="majorEastAsia"/>
          <w:color w:val="000000"/>
        </w:rPr>
        <w:t>for</w:t>
      </w: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 xml:space="preserve">i </w:t>
      </w:r>
      <w:r>
        <w:rPr>
          <w:rStyle w:val="hljs-keyword"/>
          <w:rFonts w:eastAsiaTheme="majorEastAsia"/>
          <w:color w:val="000000"/>
        </w:rPr>
        <w:t>in</w:t>
      </w:r>
      <w:r>
        <w:rPr>
          <w:rStyle w:val="HTMLCode"/>
          <w:rFonts w:eastAsiaTheme="majorEastAsia"/>
          <w:color w:val="000000"/>
        </w:rPr>
        <w:t xml:space="preserve"> </w:t>
      </w:r>
      <w:r>
        <w:rPr>
          <w:rStyle w:val="hljs-builtin"/>
          <w:color w:val="000000"/>
        </w:rPr>
        <w:t>seq_len</w:t>
      </w:r>
      <w:r>
        <w:rPr>
          <w:rStyle w:val="hljs-punctuation"/>
          <w:rFonts w:eastAsiaTheme="majorEastAsia"/>
          <w:color w:val="000000"/>
        </w:rPr>
        <w:t>(</w:t>
      </w:r>
      <w:r>
        <w:rPr>
          <w:rStyle w:val="HTMLCode"/>
          <w:rFonts w:eastAsiaTheme="majorEastAsia"/>
          <w:color w:val="000000"/>
        </w:rPr>
        <w:t>nrow</w:t>
      </w:r>
      <w:r>
        <w:rPr>
          <w:rStyle w:val="hljs-punctuation"/>
          <w:rFonts w:eastAsiaTheme="majorEastAsia"/>
          <w:color w:val="000000"/>
        </w:rPr>
        <w:t>(</w:t>
      </w:r>
      <w:r>
        <w:rPr>
          <w:rStyle w:val="HTMLCode"/>
          <w:rFonts w:eastAsiaTheme="majorEastAsia"/>
          <w:color w:val="000000"/>
        </w:rPr>
        <w:t>summary_by_zone</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p>
    <w:p w14:paraId="6674D37B"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z </w:t>
      </w:r>
      <w:r>
        <w:rPr>
          <w:rStyle w:val="hljs-operator"/>
          <w:rFonts w:eastAsiaTheme="majorEastAsia"/>
          <w:color w:val="000000"/>
        </w:rPr>
        <w:t>&lt;-</w:t>
      </w:r>
      <w:r>
        <w:rPr>
          <w:rStyle w:val="HTMLCode"/>
          <w:rFonts w:eastAsiaTheme="majorEastAsia"/>
          <w:color w:val="000000"/>
        </w:rPr>
        <w:t xml:space="preserve"> summary_by_zone</w:t>
      </w:r>
      <w:r>
        <w:rPr>
          <w:rStyle w:val="hljs-punctuation"/>
          <w:rFonts w:eastAsiaTheme="majorEastAsia"/>
          <w:color w:val="000000"/>
        </w:rPr>
        <w:t>[</w:t>
      </w:r>
      <w:r>
        <w:rPr>
          <w:rStyle w:val="HTMLCode"/>
          <w:rFonts w:eastAsiaTheme="majorEastAsia"/>
          <w:color w:val="000000"/>
        </w:rPr>
        <w:t>i</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p>
    <w:p w14:paraId="2AE1F06C"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md_lines </w:t>
      </w:r>
      <w:r>
        <w:rPr>
          <w:rStyle w:val="hljs-operator"/>
          <w:rFonts w:eastAsiaTheme="majorEastAsia"/>
          <w:color w:val="000000"/>
        </w:rPr>
        <w:t>&lt;-</w:t>
      </w:r>
      <w:r>
        <w:rPr>
          <w:rStyle w:val="HTMLCode"/>
          <w:rFonts w:eastAsiaTheme="majorEastAsia"/>
          <w:color w:val="000000"/>
        </w:rPr>
        <w:t xml:space="preserve"> </w:t>
      </w:r>
      <w:r>
        <w:rPr>
          <w:rStyle w:val="hljs-builtin"/>
          <w:color w:val="000000"/>
        </w:rPr>
        <w:t>c</w:t>
      </w:r>
      <w:r>
        <w:rPr>
          <w:rStyle w:val="hljs-punctuation"/>
          <w:rFonts w:eastAsiaTheme="majorEastAsia"/>
          <w:color w:val="000000"/>
        </w:rPr>
        <w:t>(</w:t>
      </w:r>
    </w:p>
    <w:p w14:paraId="38D137CD"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md_lines</w:t>
      </w:r>
      <w:r>
        <w:rPr>
          <w:rStyle w:val="hljs-punctuation"/>
          <w:rFonts w:eastAsiaTheme="majorEastAsia"/>
          <w:color w:val="000000"/>
        </w:rPr>
        <w:t>,</w:t>
      </w:r>
    </w:p>
    <w:p w14:paraId="4D5681C6"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sprintf</w:t>
      </w:r>
      <w:r>
        <w:rPr>
          <w:rStyle w:val="hljs-punctuation"/>
          <w:rFonts w:eastAsiaTheme="majorEastAsia"/>
          <w:color w:val="000000"/>
        </w:rPr>
        <w:t>(</w:t>
      </w:r>
      <w:r>
        <w:rPr>
          <w:rStyle w:val="hljs-string"/>
          <w:color w:val="000000"/>
        </w:rPr>
        <w:t>"### Zone: %s"</w:t>
      </w:r>
      <w:r>
        <w:rPr>
          <w:rStyle w:val="hljs-punctuation"/>
          <w:rFonts w:eastAsiaTheme="majorEastAsia"/>
          <w:color w:val="000000"/>
        </w:rPr>
        <w:t>,</w:t>
      </w:r>
      <w:r>
        <w:rPr>
          <w:rStyle w:val="HTMLCode"/>
          <w:rFonts w:eastAsiaTheme="majorEastAsia"/>
          <w:color w:val="000000"/>
        </w:rPr>
        <w:t xml:space="preserve"> z</w:t>
      </w:r>
      <w:r>
        <w:rPr>
          <w:rStyle w:val="hljs-operator"/>
          <w:rFonts w:eastAsiaTheme="majorEastAsia"/>
          <w:color w:val="000000"/>
        </w:rPr>
        <w:t>$</w:t>
      </w:r>
      <w:r>
        <w:rPr>
          <w:rStyle w:val="HTMLCode"/>
          <w:rFonts w:eastAsiaTheme="majorEastAsia"/>
          <w:color w:val="000000"/>
        </w:rPr>
        <w:t>zone</w:t>
      </w:r>
      <w:r>
        <w:rPr>
          <w:rStyle w:val="hljs-punctuation"/>
          <w:rFonts w:eastAsiaTheme="majorEastAsia"/>
          <w:color w:val="000000"/>
        </w:rPr>
        <w:t>),</w:t>
      </w:r>
    </w:p>
    <w:p w14:paraId="0ABD5BA7"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sprintf</w:t>
      </w:r>
      <w:r>
        <w:rPr>
          <w:rStyle w:val="hljs-punctuation"/>
          <w:rFonts w:eastAsiaTheme="majorEastAsia"/>
          <w:color w:val="000000"/>
        </w:rPr>
        <w:t>(</w:t>
      </w:r>
      <w:r>
        <w:rPr>
          <w:rStyle w:val="hljs-string"/>
          <w:color w:val="000000"/>
        </w:rPr>
        <w:t>"- Rows: %d"</w:t>
      </w:r>
      <w:r>
        <w:rPr>
          <w:rStyle w:val="hljs-punctuation"/>
          <w:rFonts w:eastAsiaTheme="majorEastAsia"/>
          <w:color w:val="000000"/>
        </w:rPr>
        <w:t>,</w:t>
      </w:r>
      <w:r>
        <w:rPr>
          <w:rStyle w:val="HTMLCode"/>
          <w:rFonts w:eastAsiaTheme="majorEastAsia"/>
          <w:color w:val="000000"/>
        </w:rPr>
        <w:t xml:space="preserve"> z</w:t>
      </w:r>
      <w:r>
        <w:rPr>
          <w:rStyle w:val="hljs-operator"/>
          <w:rFonts w:eastAsiaTheme="majorEastAsia"/>
          <w:color w:val="000000"/>
        </w:rPr>
        <w:t>$</w:t>
      </w:r>
      <w:r>
        <w:rPr>
          <w:rStyle w:val="HTMLCode"/>
          <w:rFonts w:eastAsiaTheme="majorEastAsia"/>
          <w:color w:val="000000"/>
        </w:rPr>
        <w:t>n_rows</w:t>
      </w:r>
      <w:r>
        <w:rPr>
          <w:rStyle w:val="hljs-punctuation"/>
          <w:rFonts w:eastAsiaTheme="majorEastAsia"/>
          <w:color w:val="000000"/>
        </w:rPr>
        <w:t>),</w:t>
      </w:r>
    </w:p>
    <w:p w14:paraId="1D71DD87"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sprintf</w:t>
      </w:r>
      <w:r>
        <w:rPr>
          <w:rStyle w:val="hljs-punctuation"/>
          <w:rFonts w:eastAsiaTheme="majorEastAsia"/>
          <w:color w:val="000000"/>
        </w:rPr>
        <w:t>(</w:t>
      </w:r>
      <w:r>
        <w:rPr>
          <w:rStyle w:val="hljs-string"/>
          <w:color w:val="000000"/>
        </w:rPr>
        <w:t>"- Rows with θ*: %d (%.1f%%)"</w:t>
      </w:r>
      <w:r>
        <w:rPr>
          <w:rStyle w:val="hljs-punctuation"/>
          <w:rFonts w:eastAsiaTheme="majorEastAsia"/>
          <w:color w:val="000000"/>
        </w:rPr>
        <w:t>,</w:t>
      </w:r>
      <w:r>
        <w:rPr>
          <w:rStyle w:val="HTMLCode"/>
          <w:rFonts w:eastAsiaTheme="majorEastAsia"/>
          <w:color w:val="000000"/>
        </w:rPr>
        <w:t xml:space="preserve"> z</w:t>
      </w:r>
      <w:r>
        <w:rPr>
          <w:rStyle w:val="hljs-operator"/>
          <w:rFonts w:eastAsiaTheme="majorEastAsia"/>
          <w:color w:val="000000"/>
        </w:rPr>
        <w:t>$</w:t>
      </w:r>
      <w:r>
        <w:rPr>
          <w:rStyle w:val="HTMLCode"/>
          <w:rFonts w:eastAsiaTheme="majorEastAsia"/>
          <w:color w:val="000000"/>
        </w:rPr>
        <w:t>n_theta</w:t>
      </w:r>
      <w:r>
        <w:rPr>
          <w:rStyle w:val="hljs-punctuation"/>
          <w:rFonts w:eastAsiaTheme="majorEastAsia"/>
          <w:color w:val="000000"/>
        </w:rPr>
        <w:t>,</w:t>
      </w:r>
      <w:r>
        <w:rPr>
          <w:rStyle w:val="HTMLCode"/>
          <w:rFonts w:eastAsiaTheme="majorEastAsia"/>
          <w:color w:val="000000"/>
        </w:rPr>
        <w:t xml:space="preserve"> </w:t>
      </w:r>
      <w:r>
        <w:rPr>
          <w:rStyle w:val="hljs-number"/>
          <w:color w:val="000000"/>
        </w:rPr>
        <w:t>100</w:t>
      </w:r>
      <w:r>
        <w:rPr>
          <w:rStyle w:val="HTMLCode"/>
          <w:rFonts w:eastAsiaTheme="majorEastAsia"/>
          <w:color w:val="000000"/>
        </w:rPr>
        <w:t xml:space="preserve"> </w:t>
      </w:r>
      <w:r>
        <w:rPr>
          <w:rStyle w:val="hljs-operator"/>
          <w:rFonts w:eastAsiaTheme="majorEastAsia"/>
          <w:color w:val="000000"/>
        </w:rPr>
        <w:t>*</w:t>
      </w:r>
      <w:r>
        <w:rPr>
          <w:rStyle w:val="HTMLCode"/>
          <w:rFonts w:eastAsiaTheme="majorEastAsia"/>
          <w:color w:val="000000"/>
        </w:rPr>
        <w:t xml:space="preserve"> z</w:t>
      </w:r>
      <w:r>
        <w:rPr>
          <w:rStyle w:val="hljs-operator"/>
          <w:rFonts w:eastAsiaTheme="majorEastAsia"/>
          <w:color w:val="000000"/>
        </w:rPr>
        <w:t>$</w:t>
      </w:r>
      <w:r>
        <w:rPr>
          <w:rStyle w:val="HTMLCode"/>
          <w:rFonts w:eastAsiaTheme="majorEastAsia"/>
          <w:color w:val="000000"/>
        </w:rPr>
        <w:t>frac_theta</w:t>
      </w:r>
      <w:r>
        <w:rPr>
          <w:rStyle w:val="hljs-punctuation"/>
          <w:rFonts w:eastAsiaTheme="majorEastAsia"/>
          <w:color w:val="000000"/>
        </w:rPr>
        <w:t>),</w:t>
      </w:r>
    </w:p>
    <w:p w14:paraId="344C3EF0"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sprintf</w:t>
      </w:r>
      <w:r>
        <w:rPr>
          <w:rStyle w:val="hljs-punctuation"/>
          <w:rFonts w:eastAsiaTheme="majorEastAsia"/>
          <w:color w:val="000000"/>
        </w:rPr>
        <w:t>(</w:t>
      </w:r>
      <w:r>
        <w:rPr>
          <w:rStyle w:val="hljs-string"/>
          <w:color w:val="000000"/>
        </w:rPr>
        <w:t>"- Mean θ*: %.2f deg"</w:t>
      </w:r>
      <w:r>
        <w:rPr>
          <w:rStyle w:val="hljs-punctuation"/>
          <w:rFonts w:eastAsiaTheme="majorEastAsia"/>
          <w:color w:val="000000"/>
        </w:rPr>
        <w:t>,</w:t>
      </w:r>
      <w:r>
        <w:rPr>
          <w:rStyle w:val="HTMLCode"/>
          <w:rFonts w:eastAsiaTheme="majorEastAsia"/>
          <w:color w:val="000000"/>
        </w:rPr>
        <w:t xml:space="preserve"> z</w:t>
      </w:r>
      <w:r>
        <w:rPr>
          <w:rStyle w:val="hljs-operator"/>
          <w:rFonts w:eastAsiaTheme="majorEastAsia"/>
          <w:color w:val="000000"/>
        </w:rPr>
        <w:t>$</w:t>
      </w:r>
      <w:r>
        <w:rPr>
          <w:rStyle w:val="HTMLCode"/>
          <w:rFonts w:eastAsiaTheme="majorEastAsia"/>
          <w:color w:val="000000"/>
        </w:rPr>
        <w:t>mean_theta</w:t>
      </w:r>
      <w:r>
        <w:rPr>
          <w:rStyle w:val="hljs-punctuation"/>
          <w:rFonts w:eastAsiaTheme="majorEastAsia"/>
          <w:color w:val="000000"/>
        </w:rPr>
        <w:t>),</w:t>
      </w:r>
    </w:p>
    <w:p w14:paraId="6C174E2F"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sprintf</w:t>
      </w:r>
      <w:r>
        <w:rPr>
          <w:rStyle w:val="hljs-punctuation"/>
          <w:rFonts w:eastAsiaTheme="majorEastAsia"/>
          <w:color w:val="000000"/>
        </w:rPr>
        <w:t>(</w:t>
      </w:r>
      <w:r>
        <w:rPr>
          <w:rStyle w:val="hljs-string"/>
          <w:color w:val="000000"/>
        </w:rPr>
        <w:t>"- Mean |θ*|: %.2f deg"</w:t>
      </w:r>
      <w:r>
        <w:rPr>
          <w:rStyle w:val="hljs-punctuation"/>
          <w:rFonts w:eastAsiaTheme="majorEastAsia"/>
          <w:color w:val="000000"/>
        </w:rPr>
        <w:t>,</w:t>
      </w:r>
      <w:r>
        <w:rPr>
          <w:rStyle w:val="HTMLCode"/>
          <w:rFonts w:eastAsiaTheme="majorEastAsia"/>
          <w:color w:val="000000"/>
        </w:rPr>
        <w:t xml:space="preserve"> z</w:t>
      </w:r>
      <w:r>
        <w:rPr>
          <w:rStyle w:val="hljs-operator"/>
          <w:rFonts w:eastAsiaTheme="majorEastAsia"/>
          <w:color w:val="000000"/>
        </w:rPr>
        <w:t>$</w:t>
      </w:r>
      <w:r>
        <w:rPr>
          <w:rStyle w:val="HTMLCode"/>
          <w:rFonts w:eastAsiaTheme="majorEastAsia"/>
          <w:color w:val="000000"/>
        </w:rPr>
        <w:t>mean_abs_theta</w:t>
      </w:r>
      <w:r>
        <w:rPr>
          <w:rStyle w:val="hljs-punctuation"/>
          <w:rFonts w:eastAsiaTheme="majorEastAsia"/>
          <w:color w:val="000000"/>
        </w:rPr>
        <w:t>),</w:t>
      </w:r>
    </w:p>
    <w:p w14:paraId="551F4879"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sprintf</w:t>
      </w:r>
      <w:r>
        <w:rPr>
          <w:rStyle w:val="hljs-punctuation"/>
          <w:rFonts w:eastAsiaTheme="majorEastAsia"/>
          <w:color w:val="000000"/>
        </w:rPr>
        <w:t>(</w:t>
      </w:r>
      <w:r>
        <w:rPr>
          <w:rStyle w:val="hljs-string"/>
          <w:color w:val="000000"/>
        </w:rPr>
        <w:t>"- Mean ΔEV(θ* − chase): %.3f"</w:t>
      </w:r>
      <w:r>
        <w:rPr>
          <w:rStyle w:val="hljs-punctuation"/>
          <w:rFonts w:eastAsiaTheme="majorEastAsia"/>
          <w:color w:val="000000"/>
        </w:rPr>
        <w:t>,</w:t>
      </w:r>
      <w:r>
        <w:rPr>
          <w:rStyle w:val="HTMLCode"/>
          <w:rFonts w:eastAsiaTheme="majorEastAsia"/>
          <w:color w:val="000000"/>
        </w:rPr>
        <w:t xml:space="preserve"> z</w:t>
      </w:r>
      <w:r>
        <w:rPr>
          <w:rStyle w:val="hljs-operator"/>
          <w:rFonts w:eastAsiaTheme="majorEastAsia"/>
          <w:color w:val="000000"/>
        </w:rPr>
        <w:t>$</w:t>
      </w:r>
      <w:r>
        <w:rPr>
          <w:rStyle w:val="HTMLCode"/>
          <w:rFonts w:eastAsiaTheme="majorEastAsia"/>
          <w:color w:val="000000"/>
        </w:rPr>
        <w:t>mean_delta_ev</w:t>
      </w:r>
      <w:r>
        <w:rPr>
          <w:rStyle w:val="hljs-punctuation"/>
          <w:rFonts w:eastAsiaTheme="majorEastAsia"/>
          <w:color w:val="000000"/>
        </w:rPr>
        <w:t>),</w:t>
      </w:r>
    </w:p>
    <w:p w14:paraId="2C2C3D46"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sprintf</w:t>
      </w:r>
      <w:r>
        <w:rPr>
          <w:rStyle w:val="hljs-punctuation"/>
          <w:rFonts w:eastAsiaTheme="majorEastAsia"/>
          <w:color w:val="000000"/>
        </w:rPr>
        <w:t>(</w:t>
      </w:r>
      <w:r>
        <w:rPr>
          <w:rStyle w:val="hljs-string"/>
          <w:color w:val="000000"/>
        </w:rPr>
        <w:t>"- Median ΔEV(θ* − chase): %.3f"</w:t>
      </w:r>
      <w:r>
        <w:rPr>
          <w:rStyle w:val="hljs-punctuation"/>
          <w:rFonts w:eastAsiaTheme="majorEastAsia"/>
          <w:color w:val="000000"/>
        </w:rPr>
        <w:t>,</w:t>
      </w:r>
      <w:r>
        <w:rPr>
          <w:rStyle w:val="HTMLCode"/>
          <w:rFonts w:eastAsiaTheme="majorEastAsia"/>
          <w:color w:val="000000"/>
        </w:rPr>
        <w:t xml:space="preserve"> z</w:t>
      </w:r>
      <w:r>
        <w:rPr>
          <w:rStyle w:val="hljs-operator"/>
          <w:rFonts w:eastAsiaTheme="majorEastAsia"/>
          <w:color w:val="000000"/>
        </w:rPr>
        <w:t>$</w:t>
      </w:r>
      <w:r>
        <w:rPr>
          <w:rStyle w:val="HTMLCode"/>
          <w:rFonts w:eastAsiaTheme="majorEastAsia"/>
          <w:color w:val="000000"/>
        </w:rPr>
        <w:t>median_delta_ev</w:t>
      </w:r>
      <w:r>
        <w:rPr>
          <w:rStyle w:val="hljs-punctuation"/>
          <w:rFonts w:eastAsiaTheme="majorEastAsia"/>
          <w:color w:val="000000"/>
        </w:rPr>
        <w:t>),</w:t>
      </w:r>
    </w:p>
    <w:p w14:paraId="38376ED0"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sprintf</w:t>
      </w:r>
      <w:r>
        <w:rPr>
          <w:rStyle w:val="hljs-punctuation"/>
          <w:rFonts w:eastAsiaTheme="majorEastAsia"/>
          <w:color w:val="000000"/>
        </w:rPr>
        <w:t>(</w:t>
      </w:r>
      <w:r>
        <w:rPr>
          <w:rStyle w:val="hljs-string"/>
          <w:color w:val="000000"/>
        </w:rPr>
        <w:t>"- Max θ* SD: %.2f deg"</w:t>
      </w:r>
      <w:r>
        <w:rPr>
          <w:rStyle w:val="hljs-punctuation"/>
          <w:rFonts w:eastAsiaTheme="majorEastAsia"/>
          <w:color w:val="000000"/>
        </w:rPr>
        <w:t>,</w:t>
      </w:r>
      <w:r>
        <w:rPr>
          <w:rStyle w:val="HTMLCode"/>
          <w:rFonts w:eastAsiaTheme="majorEastAsia"/>
          <w:color w:val="000000"/>
        </w:rPr>
        <w:t xml:space="preserve"> z</w:t>
      </w:r>
      <w:r>
        <w:rPr>
          <w:rStyle w:val="hljs-operator"/>
          <w:rFonts w:eastAsiaTheme="majorEastAsia"/>
          <w:color w:val="000000"/>
        </w:rPr>
        <w:t>$</w:t>
      </w:r>
      <w:r>
        <w:rPr>
          <w:rStyle w:val="HTMLCode"/>
          <w:rFonts w:eastAsiaTheme="majorEastAsia"/>
          <w:color w:val="000000"/>
        </w:rPr>
        <w:t>max_theta_sd</w:t>
      </w:r>
      <w:r>
        <w:rPr>
          <w:rStyle w:val="hljs-punctuation"/>
          <w:rFonts w:eastAsiaTheme="majorEastAsia"/>
          <w:color w:val="000000"/>
        </w:rPr>
        <w:t>),</w:t>
      </w:r>
    </w:p>
    <w:p w14:paraId="41A2E6DF"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w:t>
      </w:r>
    </w:p>
    <w:p w14:paraId="217FD387"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3FE2A5B4" w14:textId="77777777" w:rsidR="00B7780B" w:rsidRDefault="00B7780B" w:rsidP="00B7780B">
      <w:pPr>
        <w:pStyle w:val="HTMLPreformatted"/>
        <w:rPr>
          <w:rStyle w:val="HTMLCode"/>
          <w:rFonts w:eastAsiaTheme="majorEastAsia"/>
          <w:color w:val="000000"/>
        </w:rPr>
      </w:pPr>
      <w:r>
        <w:rPr>
          <w:rStyle w:val="hljs-punctuation"/>
          <w:rFonts w:eastAsiaTheme="majorEastAsia"/>
          <w:color w:val="000000"/>
        </w:rPr>
        <w:t>}</w:t>
      </w:r>
    </w:p>
    <w:p w14:paraId="74FBC50D" w14:textId="77777777" w:rsidR="00B7780B" w:rsidRDefault="00B7780B" w:rsidP="00B7780B">
      <w:pPr>
        <w:pStyle w:val="HTMLPreformatted"/>
        <w:rPr>
          <w:rStyle w:val="HTMLCode"/>
          <w:rFonts w:eastAsiaTheme="majorEastAsia"/>
          <w:color w:val="000000"/>
        </w:rPr>
      </w:pPr>
    </w:p>
    <w:p w14:paraId="79C37BAE" w14:textId="77777777" w:rsidR="00B7780B" w:rsidRDefault="00B7780B" w:rsidP="00B7780B">
      <w:pPr>
        <w:pStyle w:val="HTMLPreformatted"/>
        <w:rPr>
          <w:rStyle w:val="HTMLCode"/>
          <w:rFonts w:eastAsiaTheme="majorEastAsia"/>
          <w:color w:val="000000"/>
        </w:rPr>
      </w:pPr>
      <w:r>
        <w:rPr>
          <w:rStyle w:val="HTMLCode"/>
          <w:rFonts w:eastAsiaTheme="majorEastAsia"/>
          <w:color w:val="000000"/>
        </w:rPr>
        <w:t>writeLines</w:t>
      </w:r>
      <w:r>
        <w:rPr>
          <w:rStyle w:val="hljs-punctuation"/>
          <w:rFonts w:eastAsiaTheme="majorEastAsia"/>
          <w:color w:val="000000"/>
        </w:rPr>
        <w:t>(</w:t>
      </w:r>
      <w:r>
        <w:rPr>
          <w:rStyle w:val="HTMLCode"/>
          <w:rFonts w:eastAsiaTheme="majorEastAsia"/>
          <w:color w:val="000000"/>
        </w:rPr>
        <w:t>md_lines</w:t>
      </w:r>
      <w:r>
        <w:rPr>
          <w:rStyle w:val="hljs-punctuation"/>
          <w:rFonts w:eastAsiaTheme="majorEastAsia"/>
          <w:color w:val="000000"/>
        </w:rPr>
        <w:t>,</w:t>
      </w:r>
      <w:r>
        <w:rPr>
          <w:rStyle w:val="HTMLCode"/>
          <w:rFonts w:eastAsiaTheme="majorEastAsia"/>
          <w:color w:val="000000"/>
        </w:rPr>
        <w:t xml:space="preserve"> con </w:t>
      </w:r>
      <w:r>
        <w:rPr>
          <w:rStyle w:val="hljs-operator"/>
          <w:rFonts w:eastAsiaTheme="majorEastAsia"/>
          <w:color w:val="000000"/>
        </w:rPr>
        <w:t>=</w:t>
      </w:r>
      <w:r>
        <w:rPr>
          <w:rStyle w:val="HTMLCode"/>
          <w:rFonts w:eastAsiaTheme="majorEastAsia"/>
          <w:color w:val="000000"/>
        </w:rPr>
        <w:t xml:space="preserve"> PATH</w:t>
      </w:r>
      <w:r>
        <w:rPr>
          <w:rStyle w:val="hljs-operator"/>
          <w:rFonts w:eastAsiaTheme="majorEastAsia"/>
          <w:color w:val="000000"/>
        </w:rPr>
        <w:t>$</w:t>
      </w:r>
      <w:r>
        <w:rPr>
          <w:rStyle w:val="HTMLCode"/>
          <w:rFonts w:eastAsiaTheme="majorEastAsia"/>
          <w:color w:val="000000"/>
        </w:rPr>
        <w:t>out_status_md</w:t>
      </w:r>
      <w:r>
        <w:rPr>
          <w:rStyle w:val="hljs-punctuation"/>
          <w:rFonts w:eastAsiaTheme="majorEastAsia"/>
          <w:color w:val="000000"/>
        </w:rPr>
        <w:t>)</w:t>
      </w:r>
    </w:p>
    <w:p w14:paraId="5B6CBB12" w14:textId="77777777" w:rsidR="00B7780B" w:rsidRDefault="00B7780B" w:rsidP="00B7780B">
      <w:pPr>
        <w:pStyle w:val="NormalWeb"/>
        <w:rPr>
          <w:color w:val="000000"/>
        </w:rPr>
      </w:pPr>
      <w:r>
        <w:rPr>
          <w:color w:val="000000"/>
        </w:rPr>
        <w:t>So the markdown gives you:</w:t>
      </w:r>
    </w:p>
    <w:p w14:paraId="75517AED" w14:textId="77777777" w:rsidR="00B7780B" w:rsidRDefault="00B7780B" w:rsidP="00B7780B">
      <w:pPr>
        <w:pStyle w:val="NormalWeb"/>
        <w:numPr>
          <w:ilvl w:val="0"/>
          <w:numId w:val="967"/>
        </w:numPr>
        <w:rPr>
          <w:color w:val="000000"/>
        </w:rPr>
      </w:pPr>
      <w:r>
        <w:rPr>
          <w:color w:val="000000"/>
        </w:rPr>
        <w:t>A</w:t>
      </w:r>
      <w:r>
        <w:rPr>
          <w:rStyle w:val="apple-converted-space"/>
          <w:rFonts w:eastAsiaTheme="majorEastAsia"/>
          <w:color w:val="000000"/>
        </w:rPr>
        <w:t> </w:t>
      </w:r>
      <w:r>
        <w:rPr>
          <w:rStyle w:val="Strong"/>
          <w:rFonts w:eastAsiaTheme="majorEastAsia"/>
          <w:color w:val="000000"/>
        </w:rPr>
        <w:t>top-level summary</w:t>
      </w:r>
      <w:r>
        <w:rPr>
          <w:rStyle w:val="apple-converted-space"/>
          <w:rFonts w:eastAsiaTheme="majorEastAsia"/>
          <w:color w:val="000000"/>
        </w:rPr>
        <w:t> </w:t>
      </w:r>
      <w:r>
        <w:rPr>
          <w:color w:val="000000"/>
        </w:rPr>
        <w:t>of the gates and global behaviour.</w:t>
      </w:r>
    </w:p>
    <w:p w14:paraId="51E5CAAF" w14:textId="77777777" w:rsidR="00B7780B" w:rsidRDefault="00B7780B" w:rsidP="00B7780B">
      <w:pPr>
        <w:pStyle w:val="NormalWeb"/>
        <w:numPr>
          <w:ilvl w:val="0"/>
          <w:numId w:val="967"/>
        </w:numPr>
        <w:rPr>
          <w:color w:val="000000"/>
        </w:rPr>
      </w:pPr>
      <w:r>
        <w:rPr>
          <w:color w:val="000000"/>
        </w:rPr>
        <w:t>A</w:t>
      </w:r>
      <w:r>
        <w:rPr>
          <w:rStyle w:val="apple-converted-space"/>
          <w:rFonts w:eastAsiaTheme="majorEastAsia"/>
          <w:color w:val="000000"/>
        </w:rPr>
        <w:t> </w:t>
      </w:r>
      <w:r>
        <w:rPr>
          <w:rStyle w:val="Strong"/>
          <w:rFonts w:eastAsiaTheme="majorEastAsia"/>
          <w:color w:val="000000"/>
        </w:rPr>
        <w:t>per-zone breakdown</w:t>
      </w:r>
      <w:r>
        <w:rPr>
          <w:rStyle w:val="apple-converted-space"/>
          <w:rFonts w:eastAsiaTheme="majorEastAsia"/>
          <w:color w:val="000000"/>
        </w:rPr>
        <w:t> </w:t>
      </w:r>
      <w:r>
        <w:rPr>
          <w:color w:val="000000"/>
        </w:rPr>
        <w:t>you can skim without opening any CSVs.</w:t>
      </w:r>
    </w:p>
    <w:p w14:paraId="779D8DB0" w14:textId="77777777" w:rsidR="00B7780B" w:rsidRDefault="00A2680B" w:rsidP="00B7780B">
      <w:r>
        <w:pict w14:anchorId="5C3E761C">
          <v:rect id="Rectangle 7295" o:spid="_x0000_s103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72518B46" w14:textId="77777777" w:rsidR="00B7780B" w:rsidRDefault="00B7780B" w:rsidP="00B7780B">
      <w:pPr>
        <w:pStyle w:val="Heading3"/>
        <w:rPr>
          <w:color w:val="000000"/>
        </w:rPr>
      </w:pPr>
      <w:r>
        <w:rPr>
          <w:color w:val="000000"/>
        </w:rPr>
        <w:t>In one sentence</w:t>
      </w:r>
    </w:p>
    <w:p w14:paraId="3D5903AD" w14:textId="77777777" w:rsidR="00B7780B" w:rsidRDefault="00B7780B" w:rsidP="00B7780B">
      <w:pPr>
        <w:pStyle w:val="NormalWeb"/>
        <w:rPr>
          <w:color w:val="000000"/>
        </w:rPr>
      </w:pPr>
      <w:r>
        <w:rPr>
          <w:rStyle w:val="Strong"/>
          <w:rFonts w:eastAsiaTheme="majorEastAsia"/>
          <w:color w:val="000000"/>
        </w:rPr>
        <w:t>32a_direction_finder_verification.R</w:t>
      </w:r>
      <w:r>
        <w:rPr>
          <w:rStyle w:val="apple-converted-space"/>
          <w:rFonts w:eastAsiaTheme="majorEastAsia"/>
          <w:color w:val="000000"/>
        </w:rPr>
        <w:t> </w:t>
      </w:r>
      <w:r>
        <w:rPr>
          <w:color w:val="000000"/>
        </w:rPr>
        <w:t>is a lightweight, post-hoc QA harness for Script 32 that reloads</w:t>
      </w:r>
      <w:r>
        <w:rPr>
          <w:rStyle w:val="apple-converted-space"/>
          <w:rFonts w:eastAsiaTheme="majorEastAsia"/>
          <w:color w:val="000000"/>
        </w:rPr>
        <w:t> </w:t>
      </w:r>
      <w:r>
        <w:rPr>
          <w:rStyle w:val="HTMLCode"/>
          <w:rFonts w:eastAsiaTheme="majorEastAsia"/>
          <w:color w:val="000000"/>
        </w:rPr>
        <w:t>direction_recommendations_v3.csv</w:t>
      </w:r>
      <w:r>
        <w:rPr>
          <w:rStyle w:val="apple-converted-space"/>
          <w:rFonts w:eastAsiaTheme="majorEastAsia"/>
          <w:color w:val="000000"/>
        </w:rPr>
        <w:t> </w:t>
      </w:r>
      <w:r>
        <w:rPr>
          <w:color w:val="000000"/>
        </w:rPr>
        <w:t>and 32’s own status gates, checks that every emitted θ* obeys the angle range, uncertainty (θ_sd) and EV-improvement thresholds, summarises behaviour by zone, and records a single PASS/FAIL verdict plus human-readable and machine-readable verification artifacts — without re-running the expensive θ* search.</w:t>
      </w:r>
    </w:p>
    <w:p w14:paraId="2A4BC0D3" w14:textId="77777777" w:rsidR="009329E9" w:rsidRDefault="009329E9"/>
    <w:p w14:paraId="69BE56B2" w14:textId="77777777" w:rsidR="00B7780B" w:rsidRDefault="00B7780B"/>
    <w:p w14:paraId="1009AF9A" w14:textId="77777777" w:rsidR="00B7780B" w:rsidRDefault="00B7780B"/>
    <w:p w14:paraId="431CE05A" w14:textId="77777777" w:rsidR="00365AB7" w:rsidRDefault="00365AB7" w:rsidP="00365AB7">
      <w:pPr>
        <w:pStyle w:val="Heading3"/>
        <w:rPr>
          <w:color w:val="000000"/>
        </w:rPr>
      </w:pPr>
      <w:r>
        <w:rPr>
          <w:color w:val="000000"/>
        </w:rPr>
        <w:t>Big picture</w:t>
      </w:r>
    </w:p>
    <w:p w14:paraId="45D7ACB8" w14:textId="77777777" w:rsidR="00365AB7" w:rsidRDefault="00365AB7" w:rsidP="00365AB7">
      <w:pPr>
        <w:pStyle w:val="NormalWeb"/>
        <w:rPr>
          <w:color w:val="000000"/>
        </w:rPr>
      </w:pPr>
      <w:r>
        <w:rPr>
          <w:color w:val="000000"/>
        </w:rPr>
        <w:t>This is the</w:t>
      </w:r>
      <w:r>
        <w:rPr>
          <w:rStyle w:val="apple-converted-space"/>
          <w:rFonts w:eastAsiaTheme="majorEastAsia"/>
          <w:color w:val="000000"/>
        </w:rPr>
        <w:t> </w:t>
      </w:r>
      <w:r>
        <w:rPr>
          <w:rStyle w:val="Strong"/>
          <w:rFonts w:eastAsiaTheme="majorEastAsia"/>
          <w:color w:val="000000"/>
        </w:rPr>
        <w:t>optional team-layer coordination step</w:t>
      </w:r>
      <w:r>
        <w:rPr>
          <w:rStyle w:val="apple-converted-space"/>
          <w:rFonts w:eastAsiaTheme="majorEastAsia"/>
          <w:color w:val="000000"/>
        </w:rPr>
        <w:t> </w:t>
      </w:r>
      <w:r>
        <w:rPr>
          <w:color w:val="000000"/>
        </w:rPr>
        <w:t>on top of the individual headings from Script 32.</w:t>
      </w:r>
    </w:p>
    <w:p w14:paraId="7E09E861" w14:textId="77777777" w:rsidR="00365AB7" w:rsidRDefault="00365AB7" w:rsidP="00365AB7">
      <w:pPr>
        <w:pStyle w:val="NormalWeb"/>
        <w:rPr>
          <w:color w:val="000000"/>
        </w:rPr>
      </w:pPr>
      <w:r>
        <w:rPr>
          <w:color w:val="000000"/>
        </w:rPr>
        <w:t>Up to now, each defender has their own best heading θ* (or fallback “chase” path) with an associated</w:t>
      </w:r>
      <w:r>
        <w:rPr>
          <w:rStyle w:val="apple-converted-space"/>
          <w:rFonts w:eastAsiaTheme="majorEastAsia"/>
          <w:color w:val="000000"/>
        </w:rPr>
        <w:t> </w:t>
      </w:r>
      <w:r>
        <w:rPr>
          <w:rStyle w:val="Strong"/>
          <w:rFonts w:eastAsiaTheme="majorEastAsia"/>
          <w:color w:val="000000"/>
        </w:rPr>
        <w:t>individual EV</w:t>
      </w:r>
      <w:r>
        <w:rPr>
          <w:color w:val="000000"/>
        </w:rPr>
        <w:t>:</w:t>
      </w:r>
    </w:p>
    <w:p w14:paraId="5D24D3C3" w14:textId="77777777" w:rsidR="00365AB7" w:rsidRDefault="00365AB7" w:rsidP="00365AB7">
      <w:pPr>
        <w:pStyle w:val="NormalWeb"/>
        <w:numPr>
          <w:ilvl w:val="0"/>
          <w:numId w:val="968"/>
        </w:numPr>
        <w:rPr>
          <w:color w:val="000000"/>
        </w:rPr>
      </w:pPr>
      <w:r>
        <w:rPr>
          <w:rStyle w:val="HTMLCode"/>
          <w:rFonts w:eastAsiaTheme="majorEastAsia"/>
          <w:color w:val="000000"/>
        </w:rPr>
        <w:t>ev_chase</w:t>
      </w:r>
      <w:r>
        <w:rPr>
          <w:rStyle w:val="apple-converted-space"/>
          <w:rFonts w:eastAsiaTheme="majorEastAsia"/>
          <w:color w:val="000000"/>
        </w:rPr>
        <w:t> </w:t>
      </w:r>
      <w:r>
        <w:rPr>
          <w:color w:val="000000"/>
        </w:rPr>
        <w:t>– EV if they just chase the receiver in a straight, intuitive way</w:t>
      </w:r>
    </w:p>
    <w:p w14:paraId="68DCC9B6" w14:textId="77777777" w:rsidR="00365AB7" w:rsidRDefault="00365AB7" w:rsidP="00365AB7">
      <w:pPr>
        <w:pStyle w:val="NormalWeb"/>
        <w:numPr>
          <w:ilvl w:val="0"/>
          <w:numId w:val="968"/>
        </w:numPr>
        <w:rPr>
          <w:color w:val="000000"/>
        </w:rPr>
      </w:pPr>
      <w:r>
        <w:rPr>
          <w:rStyle w:val="HTMLCode"/>
          <w:rFonts w:eastAsiaTheme="majorEastAsia"/>
          <w:color w:val="000000"/>
        </w:rPr>
        <w:t>ev_theta</w:t>
      </w:r>
      <w:r>
        <w:rPr>
          <w:rStyle w:val="apple-converted-space"/>
          <w:rFonts w:eastAsiaTheme="majorEastAsia"/>
          <w:color w:val="000000"/>
        </w:rPr>
        <w:t> </w:t>
      </w:r>
      <w:r>
        <w:rPr>
          <w:color w:val="000000"/>
        </w:rPr>
        <w:t>– EV if they take the recommended θ* heading instead</w:t>
      </w:r>
    </w:p>
    <w:p w14:paraId="79333E34" w14:textId="77777777" w:rsidR="00365AB7" w:rsidRDefault="00365AB7" w:rsidP="00365AB7">
      <w:pPr>
        <w:pStyle w:val="NormalWeb"/>
        <w:rPr>
          <w:color w:val="000000"/>
        </w:rPr>
      </w:pPr>
      <w:r>
        <w:rPr>
          <w:color w:val="000000"/>
        </w:rPr>
        <w:t>Script 33 asks,</w:t>
      </w:r>
      <w:r>
        <w:rPr>
          <w:rStyle w:val="apple-converted-space"/>
          <w:rFonts w:eastAsiaTheme="majorEastAsia"/>
          <w:color w:val="000000"/>
        </w:rPr>
        <w:t> </w:t>
      </w:r>
      <w:r>
        <w:rPr>
          <w:rStyle w:val="Strong"/>
          <w:rFonts w:eastAsiaTheme="majorEastAsia"/>
          <w:color w:val="000000"/>
        </w:rPr>
        <w:t>per play</w:t>
      </w:r>
      <w:r>
        <w:rPr>
          <w:color w:val="000000"/>
        </w:rPr>
        <w:t>:</w:t>
      </w:r>
    </w:p>
    <w:p w14:paraId="3DE65118" w14:textId="77777777" w:rsidR="00365AB7" w:rsidRDefault="00365AB7" w:rsidP="00365AB7">
      <w:pPr>
        <w:pStyle w:val="NormalWeb"/>
        <w:rPr>
          <w:color w:val="000000"/>
        </w:rPr>
      </w:pPr>
      <w:r>
        <w:rPr>
          <w:color w:val="000000"/>
        </w:rPr>
        <w:t>“If I let a</w:t>
      </w:r>
      <w:r>
        <w:rPr>
          <w:rStyle w:val="apple-converted-space"/>
          <w:rFonts w:eastAsiaTheme="majorEastAsia"/>
          <w:color w:val="000000"/>
        </w:rPr>
        <w:t> </w:t>
      </w:r>
      <w:r>
        <w:rPr>
          <w:rStyle w:val="Emphasis"/>
          <w:rFonts w:eastAsiaTheme="majorEastAsia"/>
          <w:color w:val="000000"/>
        </w:rPr>
        <w:t>few</w:t>
      </w:r>
      <w:r>
        <w:rPr>
          <w:rStyle w:val="apple-converted-space"/>
          <w:rFonts w:eastAsiaTheme="majorEastAsia"/>
          <w:color w:val="000000"/>
        </w:rPr>
        <w:t> </w:t>
      </w:r>
      <w:r>
        <w:rPr>
          <w:color w:val="000000"/>
        </w:rPr>
        <w:t>defenders change to their θ* headings</w:t>
      </w:r>
      <w:r>
        <w:rPr>
          <w:rStyle w:val="apple-converted-space"/>
          <w:rFonts w:eastAsiaTheme="majorEastAsia"/>
          <w:color w:val="000000"/>
        </w:rPr>
        <w:t> </w:t>
      </w:r>
      <w:r>
        <w:rPr>
          <w:rStyle w:val="Emphasis"/>
          <w:rFonts w:eastAsiaTheme="majorEastAsia"/>
          <w:color w:val="000000"/>
        </w:rPr>
        <w:t>together</w:t>
      </w:r>
      <w:r>
        <w:rPr>
          <w:color w:val="000000"/>
        </w:rPr>
        <w:t>, can I improve team-wide EV without violating any simple spacing/contain rules?”</w:t>
      </w:r>
    </w:p>
    <w:p w14:paraId="47C1D777" w14:textId="77777777" w:rsidR="00365AB7" w:rsidRDefault="00365AB7" w:rsidP="00365AB7">
      <w:pPr>
        <w:pStyle w:val="NormalWeb"/>
        <w:rPr>
          <w:color w:val="000000"/>
        </w:rPr>
      </w:pPr>
      <w:r>
        <w:rPr>
          <w:color w:val="000000"/>
        </w:rPr>
        <w:t>Concretely it:</w:t>
      </w:r>
    </w:p>
    <w:p w14:paraId="7273D096" w14:textId="77777777" w:rsidR="00365AB7" w:rsidRDefault="00365AB7" w:rsidP="00365AB7">
      <w:pPr>
        <w:pStyle w:val="NormalWeb"/>
        <w:numPr>
          <w:ilvl w:val="0"/>
          <w:numId w:val="969"/>
        </w:numPr>
        <w:rPr>
          <w:color w:val="000000"/>
        </w:rPr>
      </w:pPr>
      <w:r>
        <w:rPr>
          <w:color w:val="000000"/>
        </w:rPr>
        <w:t>Picks the</w:t>
      </w:r>
      <w:r>
        <w:rPr>
          <w:rStyle w:val="apple-converted-space"/>
          <w:rFonts w:eastAsiaTheme="majorEastAsia"/>
          <w:color w:val="000000"/>
        </w:rPr>
        <w:t> </w:t>
      </w:r>
      <w:r>
        <w:rPr>
          <w:rStyle w:val="Strong"/>
          <w:rFonts w:eastAsiaTheme="majorEastAsia"/>
          <w:color w:val="000000"/>
        </w:rPr>
        <w:t>top-N defenders</w:t>
      </w:r>
      <w:r>
        <w:rPr>
          <w:rStyle w:val="apple-converted-space"/>
          <w:rFonts w:eastAsiaTheme="majorEastAsia"/>
          <w:color w:val="000000"/>
        </w:rPr>
        <w:t> </w:t>
      </w:r>
      <w:r>
        <w:rPr>
          <w:color w:val="000000"/>
        </w:rPr>
        <w:t>on each play who benefit most from θ* (by individual EV).</w:t>
      </w:r>
    </w:p>
    <w:p w14:paraId="6015FAF5" w14:textId="77777777" w:rsidR="00365AB7" w:rsidRDefault="00365AB7" w:rsidP="00365AB7">
      <w:pPr>
        <w:pStyle w:val="NormalWeb"/>
        <w:numPr>
          <w:ilvl w:val="0"/>
          <w:numId w:val="969"/>
        </w:numPr>
        <w:rPr>
          <w:color w:val="000000"/>
        </w:rPr>
      </w:pPr>
      <w:r>
        <w:rPr>
          <w:color w:val="000000"/>
        </w:rPr>
        <w:t>Builds small</w:t>
      </w:r>
      <w:r>
        <w:rPr>
          <w:rStyle w:val="apple-converted-space"/>
          <w:rFonts w:eastAsiaTheme="majorEastAsia"/>
          <w:color w:val="000000"/>
        </w:rPr>
        <w:t> </w:t>
      </w:r>
      <w:r>
        <w:rPr>
          <w:rStyle w:val="Strong"/>
          <w:rFonts w:eastAsiaTheme="majorEastAsia"/>
          <w:color w:val="000000"/>
        </w:rPr>
        <w:t>action bundles</w:t>
      </w:r>
      <w:r>
        <w:rPr>
          <w:rStyle w:val="apple-converted-space"/>
          <w:rFonts w:eastAsiaTheme="majorEastAsia"/>
          <w:color w:val="000000"/>
        </w:rPr>
        <w:t> </w:t>
      </w:r>
      <w:r>
        <w:rPr>
          <w:color w:val="000000"/>
        </w:rPr>
        <w:t>per defender: stay independent vs switch to θ*.</w:t>
      </w:r>
    </w:p>
    <w:p w14:paraId="46497B92" w14:textId="77777777" w:rsidR="00365AB7" w:rsidRDefault="00365AB7" w:rsidP="00365AB7">
      <w:pPr>
        <w:pStyle w:val="NormalWeb"/>
        <w:numPr>
          <w:ilvl w:val="0"/>
          <w:numId w:val="969"/>
        </w:numPr>
        <w:rPr>
          <w:color w:val="000000"/>
        </w:rPr>
      </w:pPr>
      <w:r>
        <w:rPr>
          <w:color w:val="000000"/>
        </w:rPr>
        <w:t>Runs a</w:t>
      </w:r>
      <w:r>
        <w:rPr>
          <w:rStyle w:val="apple-converted-space"/>
          <w:rFonts w:eastAsiaTheme="majorEastAsia"/>
          <w:color w:val="000000"/>
        </w:rPr>
        <w:t> </w:t>
      </w:r>
      <w:r>
        <w:rPr>
          <w:rStyle w:val="Strong"/>
          <w:rFonts w:eastAsiaTheme="majorEastAsia"/>
          <w:color w:val="000000"/>
        </w:rPr>
        <w:t>beam search</w:t>
      </w:r>
      <w:r>
        <w:rPr>
          <w:rStyle w:val="apple-converted-space"/>
          <w:rFonts w:eastAsiaTheme="majorEastAsia"/>
          <w:color w:val="000000"/>
        </w:rPr>
        <w:t> </w:t>
      </w:r>
      <w:r>
        <w:rPr>
          <w:color w:val="000000"/>
        </w:rPr>
        <w:t>over those bundles to find a combination that</w:t>
      </w:r>
      <w:r>
        <w:rPr>
          <w:rStyle w:val="apple-converted-space"/>
          <w:rFonts w:eastAsiaTheme="majorEastAsia"/>
          <w:color w:val="000000"/>
        </w:rPr>
        <w:t> </w:t>
      </w:r>
      <w:r>
        <w:rPr>
          <w:rStyle w:val="Strong"/>
          <w:rFonts w:eastAsiaTheme="majorEastAsia"/>
          <w:color w:val="000000"/>
        </w:rPr>
        <w:t>minimises total team EV</w:t>
      </w:r>
      <w:r>
        <w:rPr>
          <w:color w:val="000000"/>
        </w:rPr>
        <w:t>.</w:t>
      </w:r>
    </w:p>
    <w:p w14:paraId="0C165F77" w14:textId="77777777" w:rsidR="00365AB7" w:rsidRDefault="00365AB7" w:rsidP="00365AB7">
      <w:pPr>
        <w:pStyle w:val="NormalWeb"/>
        <w:numPr>
          <w:ilvl w:val="0"/>
          <w:numId w:val="969"/>
        </w:numPr>
        <w:rPr>
          <w:color w:val="000000"/>
        </w:rPr>
      </w:pPr>
      <w:r>
        <w:rPr>
          <w:color w:val="000000"/>
        </w:rPr>
        <w:t>Enforces</w:t>
      </w:r>
      <w:r>
        <w:rPr>
          <w:rStyle w:val="apple-converted-space"/>
          <w:rFonts w:eastAsiaTheme="majorEastAsia"/>
          <w:color w:val="000000"/>
        </w:rPr>
        <w:t> </w:t>
      </w:r>
      <w:r>
        <w:rPr>
          <w:rStyle w:val="Strong"/>
          <w:rFonts w:eastAsiaTheme="majorEastAsia"/>
          <w:color w:val="000000"/>
        </w:rPr>
        <w:t>two constraints</w:t>
      </w:r>
      <w:r>
        <w:rPr>
          <w:color w:val="000000"/>
        </w:rPr>
        <w:t>:</w:t>
      </w:r>
    </w:p>
    <w:p w14:paraId="51592063" w14:textId="77777777" w:rsidR="00365AB7" w:rsidRDefault="00365AB7" w:rsidP="00365AB7">
      <w:pPr>
        <w:pStyle w:val="NormalWeb"/>
        <w:numPr>
          <w:ilvl w:val="1"/>
          <w:numId w:val="969"/>
        </w:numPr>
        <w:rPr>
          <w:color w:val="000000"/>
        </w:rPr>
      </w:pPr>
      <w:r>
        <w:rPr>
          <w:color w:val="000000"/>
        </w:rPr>
        <w:t>No two θ* backup points get closer than a given radius (no pile-ups).</w:t>
      </w:r>
    </w:p>
    <w:p w14:paraId="633C4CBB" w14:textId="77777777" w:rsidR="00365AB7" w:rsidRDefault="00365AB7" w:rsidP="00365AB7">
      <w:pPr>
        <w:pStyle w:val="NormalWeb"/>
        <w:numPr>
          <w:ilvl w:val="1"/>
          <w:numId w:val="969"/>
        </w:numPr>
        <w:rPr>
          <w:color w:val="000000"/>
        </w:rPr>
      </w:pPr>
      <w:r>
        <w:rPr>
          <w:color w:val="000000"/>
        </w:rPr>
        <w:t>Deep “edge contain” players are</w:t>
      </w:r>
      <w:r>
        <w:rPr>
          <w:rStyle w:val="apple-converted-space"/>
          <w:rFonts w:eastAsiaTheme="majorEastAsia"/>
          <w:color w:val="000000"/>
        </w:rPr>
        <w:t> </w:t>
      </w:r>
      <w:r>
        <w:rPr>
          <w:rStyle w:val="Strong"/>
          <w:rFonts w:eastAsiaTheme="majorEastAsia"/>
          <w:color w:val="000000"/>
        </w:rPr>
        <w:t>never</w:t>
      </w:r>
      <w:r>
        <w:rPr>
          <w:rStyle w:val="apple-converted-space"/>
          <w:rFonts w:eastAsiaTheme="majorEastAsia"/>
          <w:color w:val="000000"/>
        </w:rPr>
        <w:t> </w:t>
      </w:r>
      <w:r>
        <w:rPr>
          <w:color w:val="000000"/>
        </w:rPr>
        <w:t>repurposed.</w:t>
      </w:r>
    </w:p>
    <w:p w14:paraId="1B5888D0" w14:textId="77777777" w:rsidR="00365AB7" w:rsidRDefault="00365AB7" w:rsidP="00365AB7">
      <w:pPr>
        <w:pStyle w:val="NormalWeb"/>
        <w:numPr>
          <w:ilvl w:val="0"/>
          <w:numId w:val="969"/>
        </w:numPr>
        <w:rPr>
          <w:color w:val="000000"/>
        </w:rPr>
      </w:pPr>
      <w:r>
        <w:rPr>
          <w:color w:val="000000"/>
        </w:rPr>
        <w:t>Records both</w:t>
      </w:r>
      <w:r>
        <w:rPr>
          <w:rStyle w:val="apple-converted-space"/>
          <w:rFonts w:eastAsiaTheme="majorEastAsia"/>
          <w:color w:val="000000"/>
        </w:rPr>
        <w:t> </w:t>
      </w:r>
      <w:r>
        <w:rPr>
          <w:rStyle w:val="Strong"/>
          <w:rFonts w:eastAsiaTheme="majorEastAsia"/>
          <w:color w:val="000000"/>
        </w:rPr>
        <w:t>independent</w:t>
      </w:r>
      <w:r>
        <w:rPr>
          <w:rStyle w:val="apple-converted-space"/>
          <w:rFonts w:eastAsiaTheme="majorEastAsia"/>
          <w:color w:val="000000"/>
        </w:rPr>
        <w:t> </w:t>
      </w:r>
      <w:r>
        <w:rPr>
          <w:color w:val="000000"/>
        </w:rPr>
        <w:t>and</w:t>
      </w:r>
      <w:r>
        <w:rPr>
          <w:rStyle w:val="apple-converted-space"/>
          <w:rFonts w:eastAsiaTheme="majorEastAsia"/>
          <w:color w:val="000000"/>
        </w:rPr>
        <w:t> </w:t>
      </w:r>
      <w:r>
        <w:rPr>
          <w:rStyle w:val="Strong"/>
          <w:rFonts w:eastAsiaTheme="majorEastAsia"/>
          <w:color w:val="000000"/>
        </w:rPr>
        <w:t>coordinated</w:t>
      </w:r>
      <w:r>
        <w:rPr>
          <w:rStyle w:val="apple-converted-space"/>
          <w:rFonts w:eastAsiaTheme="majorEastAsia"/>
          <w:color w:val="000000"/>
        </w:rPr>
        <w:t> </w:t>
      </w:r>
      <w:r>
        <w:rPr>
          <w:color w:val="000000"/>
        </w:rPr>
        <w:t>team EV per play, and marks which defenders changed.</w:t>
      </w:r>
    </w:p>
    <w:p w14:paraId="2E85561A" w14:textId="77777777" w:rsidR="00365AB7" w:rsidRDefault="00365AB7" w:rsidP="00365AB7">
      <w:pPr>
        <w:pStyle w:val="NormalWeb"/>
        <w:rPr>
          <w:color w:val="000000"/>
        </w:rPr>
      </w:pPr>
      <w:r>
        <w:rPr>
          <w:color w:val="000000"/>
        </w:rPr>
        <w:t>It’s intentionally light-touch: it’s looking for</w:t>
      </w:r>
      <w:r>
        <w:rPr>
          <w:rStyle w:val="apple-converted-space"/>
          <w:rFonts w:eastAsiaTheme="majorEastAsia"/>
          <w:color w:val="000000"/>
        </w:rPr>
        <w:t> </w:t>
      </w:r>
      <w:r>
        <w:rPr>
          <w:rStyle w:val="Strong"/>
          <w:rFonts w:eastAsiaTheme="majorEastAsia"/>
          <w:color w:val="000000"/>
        </w:rPr>
        <w:t>obvious, low-dimensional coordination wins</w:t>
      </w:r>
      <w:r>
        <w:rPr>
          <w:color w:val="000000"/>
        </w:rPr>
        <w:t>, not solving a full combinatorial assignment problem.</w:t>
      </w:r>
    </w:p>
    <w:p w14:paraId="4C44E24F" w14:textId="77777777" w:rsidR="00365AB7" w:rsidRDefault="00A2680B" w:rsidP="00365AB7">
      <w:r>
        <w:pict w14:anchorId="6094C6C6">
          <v:rect id="Rectangle 7293" o:spid="_x0000_s103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09AAD9C1" w14:textId="77777777" w:rsidR="00365AB7" w:rsidRDefault="00365AB7" w:rsidP="00365AB7">
      <w:pPr>
        <w:pStyle w:val="Heading3"/>
        <w:rPr>
          <w:color w:val="000000"/>
        </w:rPr>
      </w:pPr>
      <w:r>
        <w:rPr>
          <w:color w:val="000000"/>
        </w:rPr>
        <w:t>Inputs and outputs</w:t>
      </w:r>
    </w:p>
    <w:p w14:paraId="7A70678C" w14:textId="77777777" w:rsidR="00365AB7" w:rsidRDefault="00365AB7" w:rsidP="00365AB7">
      <w:pPr>
        <w:pStyle w:val="Heading4"/>
        <w:rPr>
          <w:color w:val="000000"/>
        </w:rPr>
      </w:pPr>
      <w:r>
        <w:rPr>
          <w:color w:val="000000"/>
        </w:rPr>
        <w:t>Inputs (from</w:t>
      </w:r>
      <w:r>
        <w:rPr>
          <w:rStyle w:val="apple-converted-space"/>
          <w:color w:val="000000"/>
        </w:rPr>
        <w:t> </w:t>
      </w:r>
      <w:r>
        <w:rPr>
          <w:rStyle w:val="HTMLCode"/>
          <w:rFonts w:eastAsiaTheme="majorEastAsia"/>
          <w:color w:val="000000"/>
        </w:rPr>
        <w:t>artifacts/</w:t>
      </w:r>
      <w:r>
        <w:rPr>
          <w:color w:val="000000"/>
        </w:rPr>
        <w:t>)</w:t>
      </w:r>
    </w:p>
    <w:p w14:paraId="45416D08" w14:textId="77777777" w:rsidR="00365AB7" w:rsidRDefault="00365AB7" w:rsidP="00365AB7">
      <w:pPr>
        <w:pStyle w:val="NormalWeb"/>
        <w:numPr>
          <w:ilvl w:val="0"/>
          <w:numId w:val="970"/>
        </w:numPr>
        <w:rPr>
          <w:color w:val="000000"/>
        </w:rPr>
      </w:pPr>
      <w:r>
        <w:rPr>
          <w:rStyle w:val="HTMLCode"/>
          <w:rFonts w:eastAsiaTheme="majorEastAsia"/>
          <w:color w:val="000000"/>
        </w:rPr>
        <w:t>direction_recommendations_v3.csv</w:t>
      </w:r>
      <w:r>
        <w:rPr>
          <w:color w:val="000000"/>
        </w:rPr>
        <w:br/>
        <w:t>From Script 32, with per-defender, per-play θ* recommendations and EVs. Used columns include:</w:t>
      </w:r>
    </w:p>
    <w:p w14:paraId="7A009974" w14:textId="77777777" w:rsidR="00365AB7" w:rsidRDefault="00365AB7" w:rsidP="00365AB7">
      <w:pPr>
        <w:pStyle w:val="NormalWeb"/>
        <w:numPr>
          <w:ilvl w:val="1"/>
          <w:numId w:val="970"/>
        </w:numPr>
        <w:rPr>
          <w:color w:val="000000"/>
        </w:rPr>
      </w:pPr>
      <w:r>
        <w:rPr>
          <w:color w:val="000000"/>
        </w:rPr>
        <w:t>Keys / context:</w:t>
      </w:r>
      <w:r>
        <w:rPr>
          <w:rStyle w:val="apple-converted-space"/>
          <w:rFonts w:eastAsiaTheme="majorEastAsia"/>
          <w:color w:val="000000"/>
        </w:rPr>
        <w:t> </w:t>
      </w:r>
      <w:r>
        <w:rPr>
          <w:rStyle w:val="HTMLCode"/>
          <w:rFonts w:eastAsiaTheme="majorEastAsia"/>
          <w:color w:val="000000"/>
        </w:rPr>
        <w:t>game_id</w:t>
      </w:r>
      <w:r>
        <w:rPr>
          <w:color w:val="000000"/>
        </w:rPr>
        <w:t>,</w:t>
      </w:r>
      <w:r>
        <w:rPr>
          <w:rStyle w:val="apple-converted-space"/>
          <w:rFonts w:eastAsiaTheme="majorEastAsia"/>
          <w:color w:val="000000"/>
        </w:rPr>
        <w:t> </w:t>
      </w:r>
      <w:r>
        <w:rPr>
          <w:rStyle w:val="HTMLCode"/>
          <w:rFonts w:eastAsiaTheme="majorEastAsia"/>
          <w:color w:val="000000"/>
        </w:rPr>
        <w:t>play_id</w:t>
      </w:r>
      <w:r>
        <w:rPr>
          <w:color w:val="000000"/>
        </w:rPr>
        <w:t>,</w:t>
      </w:r>
      <w:r>
        <w:rPr>
          <w:rStyle w:val="apple-converted-space"/>
          <w:rFonts w:eastAsiaTheme="majorEastAsia"/>
          <w:color w:val="000000"/>
        </w:rPr>
        <w:t> </w:t>
      </w:r>
      <w:r>
        <w:rPr>
          <w:rStyle w:val="HTMLCode"/>
          <w:rFonts w:eastAsiaTheme="majorEastAsia"/>
          <w:color w:val="000000"/>
        </w:rPr>
        <w:t>nfl_id</w:t>
      </w:r>
      <w:r>
        <w:rPr>
          <w:color w:val="000000"/>
        </w:rPr>
        <w:t>,</w:t>
      </w:r>
      <w:r>
        <w:rPr>
          <w:rStyle w:val="apple-converted-space"/>
          <w:rFonts w:eastAsiaTheme="majorEastAsia"/>
          <w:color w:val="000000"/>
        </w:rPr>
        <w:t> </w:t>
      </w:r>
      <w:r>
        <w:rPr>
          <w:rStyle w:val="HTMLCode"/>
          <w:rFonts w:eastAsiaTheme="majorEastAsia"/>
          <w:color w:val="000000"/>
        </w:rPr>
        <w:t>split</w:t>
      </w:r>
      <w:r>
        <w:rPr>
          <w:color w:val="000000"/>
        </w:rPr>
        <w:t>,</w:t>
      </w:r>
      <w:r>
        <w:rPr>
          <w:rStyle w:val="apple-converted-space"/>
          <w:rFonts w:eastAsiaTheme="majorEastAsia"/>
          <w:color w:val="000000"/>
        </w:rPr>
        <w:t> </w:t>
      </w:r>
      <w:r>
        <w:rPr>
          <w:rStyle w:val="HTMLCode"/>
          <w:rFonts w:eastAsiaTheme="majorEastAsia"/>
          <w:color w:val="000000"/>
        </w:rPr>
        <w:t>zone</w:t>
      </w:r>
    </w:p>
    <w:p w14:paraId="040BF746" w14:textId="77777777" w:rsidR="00365AB7" w:rsidRDefault="00365AB7" w:rsidP="00365AB7">
      <w:pPr>
        <w:pStyle w:val="NormalWeb"/>
        <w:numPr>
          <w:ilvl w:val="1"/>
          <w:numId w:val="970"/>
        </w:numPr>
        <w:rPr>
          <w:color w:val="000000"/>
        </w:rPr>
      </w:pPr>
      <w:r>
        <w:rPr>
          <w:color w:val="000000"/>
        </w:rPr>
        <w:t>Affordance context:</w:t>
      </w:r>
      <w:r>
        <w:rPr>
          <w:rStyle w:val="apple-converted-space"/>
          <w:rFonts w:eastAsiaTheme="majorEastAsia"/>
          <w:color w:val="000000"/>
        </w:rPr>
        <w:t> </w:t>
      </w:r>
      <w:r>
        <w:rPr>
          <w:rStyle w:val="HTMLCode"/>
          <w:rFonts w:eastAsiaTheme="majorEastAsia"/>
          <w:color w:val="000000"/>
        </w:rPr>
        <w:t>r</w:t>
      </w:r>
      <w:r>
        <w:rPr>
          <w:color w:val="000000"/>
        </w:rPr>
        <w:t>,</w:t>
      </w:r>
      <w:r>
        <w:rPr>
          <w:rStyle w:val="apple-converted-space"/>
          <w:rFonts w:eastAsiaTheme="majorEastAsia"/>
          <w:color w:val="000000"/>
        </w:rPr>
        <w:t> </w:t>
      </w:r>
      <w:r>
        <w:rPr>
          <w:rStyle w:val="HTMLCode"/>
          <w:rFonts w:eastAsiaTheme="majorEastAsia"/>
          <w:color w:val="000000"/>
        </w:rPr>
        <w:t>loi</w:t>
      </w:r>
      <w:r>
        <w:rPr>
          <w:color w:val="000000"/>
        </w:rPr>
        <w:t>,</w:t>
      </w:r>
      <w:r>
        <w:rPr>
          <w:rStyle w:val="apple-converted-space"/>
          <w:rFonts w:eastAsiaTheme="majorEastAsia"/>
          <w:color w:val="000000"/>
        </w:rPr>
        <w:t> </w:t>
      </w:r>
      <w:r>
        <w:rPr>
          <w:rStyle w:val="HTMLCode"/>
          <w:rFonts w:eastAsiaTheme="majorEastAsia"/>
          <w:color w:val="000000"/>
        </w:rPr>
        <w:t>bv</w:t>
      </w:r>
    </w:p>
    <w:p w14:paraId="5A19DCC5" w14:textId="77777777" w:rsidR="00365AB7" w:rsidRDefault="00365AB7" w:rsidP="00365AB7">
      <w:pPr>
        <w:pStyle w:val="NormalWeb"/>
        <w:numPr>
          <w:ilvl w:val="1"/>
          <w:numId w:val="970"/>
        </w:numPr>
        <w:rPr>
          <w:color w:val="000000"/>
        </w:rPr>
      </w:pPr>
      <w:r>
        <w:rPr>
          <w:color w:val="000000"/>
        </w:rPr>
        <w:t>EVs:</w:t>
      </w:r>
      <w:r>
        <w:rPr>
          <w:rStyle w:val="apple-converted-space"/>
          <w:rFonts w:eastAsiaTheme="majorEastAsia"/>
          <w:color w:val="000000"/>
        </w:rPr>
        <w:t> </w:t>
      </w:r>
      <w:r>
        <w:rPr>
          <w:rStyle w:val="HTMLCode"/>
          <w:rFonts w:eastAsiaTheme="majorEastAsia"/>
          <w:color w:val="000000"/>
        </w:rPr>
        <w:t>ev_leverage</w:t>
      </w:r>
      <w:r>
        <w:rPr>
          <w:color w:val="000000"/>
        </w:rPr>
        <w:t>,</w:t>
      </w:r>
      <w:r>
        <w:rPr>
          <w:rStyle w:val="apple-converted-space"/>
          <w:rFonts w:eastAsiaTheme="majorEastAsia"/>
          <w:color w:val="000000"/>
        </w:rPr>
        <w:t> </w:t>
      </w:r>
      <w:r>
        <w:rPr>
          <w:rStyle w:val="HTMLCode"/>
          <w:rFonts w:eastAsiaTheme="majorEastAsia"/>
          <w:color w:val="000000"/>
        </w:rPr>
        <w:t>ev_chase</w:t>
      </w:r>
      <w:r>
        <w:rPr>
          <w:color w:val="000000"/>
        </w:rPr>
        <w:t>,</w:t>
      </w:r>
      <w:r>
        <w:rPr>
          <w:rStyle w:val="apple-converted-space"/>
          <w:rFonts w:eastAsiaTheme="majorEastAsia"/>
          <w:color w:val="000000"/>
        </w:rPr>
        <w:t> </w:t>
      </w:r>
      <w:r>
        <w:rPr>
          <w:rStyle w:val="HTMLCode"/>
          <w:rFonts w:eastAsiaTheme="majorEastAsia"/>
          <w:color w:val="000000"/>
        </w:rPr>
        <w:t>ev_backup</w:t>
      </w:r>
    </w:p>
    <w:p w14:paraId="2D374F14" w14:textId="77777777" w:rsidR="00365AB7" w:rsidRDefault="00365AB7" w:rsidP="00365AB7">
      <w:pPr>
        <w:pStyle w:val="NormalWeb"/>
        <w:numPr>
          <w:ilvl w:val="1"/>
          <w:numId w:val="970"/>
        </w:numPr>
        <w:rPr>
          <w:color w:val="000000"/>
        </w:rPr>
      </w:pPr>
      <w:r>
        <w:rPr>
          <w:color w:val="000000"/>
        </w:rPr>
        <w:t>Direction finder outputs:</w:t>
      </w:r>
    </w:p>
    <w:p w14:paraId="3DE1801E" w14:textId="77777777" w:rsidR="00365AB7" w:rsidRDefault="00365AB7" w:rsidP="00365AB7">
      <w:pPr>
        <w:pStyle w:val="NormalWeb"/>
        <w:numPr>
          <w:ilvl w:val="2"/>
          <w:numId w:val="970"/>
        </w:numPr>
        <w:rPr>
          <w:color w:val="000000"/>
        </w:rPr>
      </w:pPr>
      <w:r>
        <w:rPr>
          <w:rStyle w:val="HTMLCode"/>
          <w:rFonts w:eastAsiaTheme="majorEastAsia"/>
          <w:color w:val="000000"/>
        </w:rPr>
        <w:t>theta_star_deg</w:t>
      </w:r>
      <w:r>
        <w:rPr>
          <w:rStyle w:val="apple-converted-space"/>
          <w:rFonts w:eastAsiaTheme="majorEastAsia"/>
          <w:color w:val="000000"/>
        </w:rPr>
        <w:t> </w:t>
      </w:r>
      <w:r>
        <w:rPr>
          <w:color w:val="000000"/>
        </w:rPr>
        <w:t>(offset from “chase” in degrees)</w:t>
      </w:r>
    </w:p>
    <w:p w14:paraId="0EFCCE2D" w14:textId="77777777" w:rsidR="00365AB7" w:rsidRDefault="00365AB7" w:rsidP="00365AB7">
      <w:pPr>
        <w:pStyle w:val="NormalWeb"/>
        <w:numPr>
          <w:ilvl w:val="2"/>
          <w:numId w:val="970"/>
        </w:numPr>
        <w:rPr>
          <w:color w:val="000000"/>
        </w:rPr>
      </w:pPr>
      <w:r>
        <w:rPr>
          <w:rStyle w:val="HTMLCode"/>
          <w:rFonts w:eastAsiaTheme="majorEastAsia"/>
          <w:color w:val="000000"/>
        </w:rPr>
        <w:t>delta_ev_hat</w:t>
      </w:r>
      <w:r>
        <w:rPr>
          <w:rStyle w:val="apple-converted-space"/>
          <w:rFonts w:eastAsiaTheme="majorEastAsia"/>
          <w:color w:val="000000"/>
        </w:rPr>
        <w:t> </w:t>
      </w:r>
      <w:r>
        <w:rPr>
          <w:color w:val="000000"/>
        </w:rPr>
        <w:t>(EV(θ*) − EV_chase; more negative is better)</w:t>
      </w:r>
    </w:p>
    <w:p w14:paraId="137E4E92" w14:textId="77777777" w:rsidR="00365AB7" w:rsidRDefault="00365AB7" w:rsidP="00365AB7">
      <w:pPr>
        <w:pStyle w:val="NormalWeb"/>
        <w:numPr>
          <w:ilvl w:val="2"/>
          <w:numId w:val="970"/>
        </w:numPr>
        <w:rPr>
          <w:color w:val="000000"/>
        </w:rPr>
      </w:pPr>
      <w:r>
        <w:rPr>
          <w:rStyle w:val="HTMLCode"/>
          <w:rFonts w:eastAsiaTheme="majorEastAsia"/>
          <w:color w:val="000000"/>
        </w:rPr>
        <w:t>theta_sd_deg</w:t>
      </w:r>
    </w:p>
    <w:p w14:paraId="6F98EFAF" w14:textId="77777777" w:rsidR="00365AB7" w:rsidRDefault="00365AB7" w:rsidP="00365AB7">
      <w:pPr>
        <w:pStyle w:val="NormalWeb"/>
        <w:numPr>
          <w:ilvl w:val="2"/>
          <w:numId w:val="970"/>
        </w:numPr>
        <w:rPr>
          <w:color w:val="000000"/>
        </w:rPr>
      </w:pPr>
      <w:r>
        <w:rPr>
          <w:rStyle w:val="HTMLCode"/>
          <w:rFonts w:eastAsiaTheme="majorEastAsia"/>
          <w:color w:val="000000"/>
        </w:rPr>
        <w:t>backup_point_x</w:t>
      </w:r>
      <w:r>
        <w:rPr>
          <w:color w:val="000000"/>
        </w:rPr>
        <w:t>,</w:t>
      </w:r>
      <w:r>
        <w:rPr>
          <w:rStyle w:val="apple-converted-space"/>
          <w:rFonts w:eastAsiaTheme="majorEastAsia"/>
          <w:color w:val="000000"/>
        </w:rPr>
        <w:t> </w:t>
      </w:r>
      <w:r>
        <w:rPr>
          <w:rStyle w:val="HTMLCode"/>
          <w:rFonts w:eastAsiaTheme="majorEastAsia"/>
          <w:color w:val="000000"/>
        </w:rPr>
        <w:t>backup_point_y</w:t>
      </w:r>
      <w:r>
        <w:rPr>
          <w:rStyle w:val="apple-converted-space"/>
          <w:rFonts w:eastAsiaTheme="majorEastAsia"/>
          <w:color w:val="000000"/>
        </w:rPr>
        <w:t> </w:t>
      </w:r>
      <w:r>
        <w:rPr>
          <w:color w:val="000000"/>
        </w:rPr>
        <w:t>(coordinated backup location in yards)</w:t>
      </w:r>
    </w:p>
    <w:p w14:paraId="592FF2B3" w14:textId="77777777" w:rsidR="00365AB7" w:rsidRDefault="00365AB7" w:rsidP="00365AB7">
      <w:pPr>
        <w:pStyle w:val="NormalWeb"/>
        <w:numPr>
          <w:ilvl w:val="0"/>
          <w:numId w:val="970"/>
        </w:numPr>
        <w:rPr>
          <w:color w:val="000000"/>
        </w:rPr>
      </w:pPr>
      <w:r>
        <w:rPr>
          <w:rStyle w:val="HTMLCode"/>
          <w:rFonts w:eastAsiaTheme="majorEastAsia"/>
          <w:color w:val="000000"/>
        </w:rPr>
        <w:t>eligibility_v3.csv</w:t>
      </w:r>
      <w:r>
        <w:rPr>
          <w:color w:val="000000"/>
        </w:rPr>
        <w:br/>
        <w:t>From Script 30, giving throw-time</w:t>
      </w:r>
      <w:r>
        <w:rPr>
          <w:rStyle w:val="apple-converted-space"/>
          <w:rFonts w:eastAsiaTheme="majorEastAsia"/>
          <w:color w:val="000000"/>
        </w:rPr>
        <w:t> </w:t>
      </w:r>
      <w:r>
        <w:rPr>
          <w:rStyle w:val="Strong"/>
          <w:rFonts w:eastAsiaTheme="majorEastAsia"/>
          <w:color w:val="000000"/>
        </w:rPr>
        <w:t>eligibility envelopes</w:t>
      </w:r>
      <w:r>
        <w:rPr>
          <w:color w:val="000000"/>
        </w:rPr>
        <w:t>:</w:t>
      </w:r>
    </w:p>
    <w:p w14:paraId="1F7EAD0C" w14:textId="77777777" w:rsidR="00365AB7" w:rsidRDefault="00365AB7" w:rsidP="00365AB7">
      <w:pPr>
        <w:pStyle w:val="NormalWeb"/>
        <w:numPr>
          <w:ilvl w:val="1"/>
          <w:numId w:val="970"/>
        </w:numPr>
        <w:rPr>
          <w:color w:val="000000"/>
        </w:rPr>
      </w:pPr>
      <w:r>
        <w:rPr>
          <w:color w:val="000000"/>
        </w:rPr>
        <w:t>Keys:</w:t>
      </w:r>
      <w:r>
        <w:rPr>
          <w:rStyle w:val="apple-converted-space"/>
          <w:rFonts w:eastAsiaTheme="majorEastAsia"/>
          <w:color w:val="000000"/>
        </w:rPr>
        <w:t> </w:t>
      </w:r>
      <w:r>
        <w:rPr>
          <w:rStyle w:val="HTMLCode"/>
          <w:rFonts w:eastAsiaTheme="majorEastAsia"/>
          <w:color w:val="000000"/>
        </w:rPr>
        <w:t>game_id</w:t>
      </w:r>
      <w:r>
        <w:rPr>
          <w:color w:val="000000"/>
        </w:rPr>
        <w:t>,</w:t>
      </w:r>
      <w:r>
        <w:rPr>
          <w:rStyle w:val="apple-converted-space"/>
          <w:rFonts w:eastAsiaTheme="majorEastAsia"/>
          <w:color w:val="000000"/>
        </w:rPr>
        <w:t> </w:t>
      </w:r>
      <w:r>
        <w:rPr>
          <w:rStyle w:val="HTMLCode"/>
          <w:rFonts w:eastAsiaTheme="majorEastAsia"/>
          <w:color w:val="000000"/>
        </w:rPr>
        <w:t>play_id</w:t>
      </w:r>
      <w:r>
        <w:rPr>
          <w:color w:val="000000"/>
        </w:rPr>
        <w:t>,</w:t>
      </w:r>
      <w:r>
        <w:rPr>
          <w:rStyle w:val="apple-converted-space"/>
          <w:rFonts w:eastAsiaTheme="majorEastAsia"/>
          <w:color w:val="000000"/>
        </w:rPr>
        <w:t> </w:t>
      </w:r>
      <w:r>
        <w:rPr>
          <w:rStyle w:val="HTMLCode"/>
          <w:rFonts w:eastAsiaTheme="majorEastAsia"/>
          <w:color w:val="000000"/>
        </w:rPr>
        <w:t>nfl_id</w:t>
      </w:r>
      <w:r>
        <w:rPr>
          <w:color w:val="000000"/>
        </w:rPr>
        <w:t>,</w:t>
      </w:r>
      <w:r>
        <w:rPr>
          <w:rStyle w:val="apple-converted-space"/>
          <w:rFonts w:eastAsiaTheme="majorEastAsia"/>
          <w:color w:val="000000"/>
        </w:rPr>
        <w:t> </w:t>
      </w:r>
      <w:r>
        <w:rPr>
          <w:rStyle w:val="HTMLCode"/>
          <w:rFonts w:eastAsiaTheme="majorEastAsia"/>
          <w:color w:val="000000"/>
        </w:rPr>
        <w:t>split</w:t>
      </w:r>
    </w:p>
    <w:p w14:paraId="59C16E0A" w14:textId="77777777" w:rsidR="00365AB7" w:rsidRDefault="00365AB7" w:rsidP="00365AB7">
      <w:pPr>
        <w:pStyle w:val="NormalWeb"/>
        <w:numPr>
          <w:ilvl w:val="1"/>
          <w:numId w:val="970"/>
        </w:numPr>
        <w:rPr>
          <w:color w:val="000000"/>
        </w:rPr>
      </w:pPr>
      <w:r>
        <w:rPr>
          <w:color w:val="000000"/>
        </w:rPr>
        <w:t>Geometry/dynamics:</w:t>
      </w:r>
      <w:r>
        <w:rPr>
          <w:rStyle w:val="apple-converted-space"/>
          <w:rFonts w:eastAsiaTheme="majorEastAsia"/>
          <w:color w:val="000000"/>
        </w:rPr>
        <w:t> </w:t>
      </w:r>
      <w:r>
        <w:rPr>
          <w:rStyle w:val="HTMLCode"/>
          <w:rFonts w:eastAsiaTheme="majorEastAsia"/>
          <w:color w:val="000000"/>
        </w:rPr>
        <w:t>d_start</w:t>
      </w:r>
      <w:r>
        <w:rPr>
          <w:rStyle w:val="apple-converted-space"/>
          <w:rFonts w:eastAsiaTheme="majorEastAsia"/>
          <w:color w:val="000000"/>
        </w:rPr>
        <w:t> </w:t>
      </w:r>
      <w:r>
        <w:rPr>
          <w:color w:val="000000"/>
        </w:rPr>
        <w:t>(distance at throw),</w:t>
      </w:r>
      <w:r>
        <w:rPr>
          <w:rStyle w:val="apple-converted-space"/>
          <w:rFonts w:eastAsiaTheme="majorEastAsia"/>
          <w:color w:val="000000"/>
        </w:rPr>
        <w:t> </w:t>
      </w:r>
      <w:r>
        <w:rPr>
          <w:rStyle w:val="HTMLCode"/>
          <w:rFonts w:eastAsiaTheme="majorEastAsia"/>
          <w:color w:val="000000"/>
        </w:rPr>
        <w:t>t_ball</w:t>
      </w:r>
      <w:r>
        <w:rPr>
          <w:color w:val="000000"/>
        </w:rPr>
        <w:t>,</w:t>
      </w:r>
      <w:r>
        <w:rPr>
          <w:rStyle w:val="apple-converted-space"/>
          <w:rFonts w:eastAsiaTheme="majorEastAsia"/>
          <w:color w:val="000000"/>
        </w:rPr>
        <w:t> </w:t>
      </w:r>
      <w:r>
        <w:rPr>
          <w:rStyle w:val="HTMLCode"/>
          <w:rFonts w:eastAsiaTheme="majorEastAsia"/>
          <w:color w:val="000000"/>
        </w:rPr>
        <w:t>t_reach</w:t>
      </w:r>
      <w:r>
        <w:rPr>
          <w:color w:val="000000"/>
        </w:rPr>
        <w:t>,</w:t>
      </w:r>
      <w:r>
        <w:rPr>
          <w:rStyle w:val="apple-converted-space"/>
          <w:rFonts w:eastAsiaTheme="majorEastAsia"/>
          <w:color w:val="000000"/>
        </w:rPr>
        <w:t> </w:t>
      </w:r>
      <w:r>
        <w:rPr>
          <w:rStyle w:val="HTMLCode"/>
          <w:rFonts w:eastAsiaTheme="majorEastAsia"/>
          <w:color w:val="000000"/>
        </w:rPr>
        <w:t>p_reach</w:t>
      </w:r>
    </w:p>
    <w:p w14:paraId="6CA756D0" w14:textId="77777777" w:rsidR="00365AB7" w:rsidRDefault="00365AB7" w:rsidP="00365AB7">
      <w:pPr>
        <w:pStyle w:val="NormalWeb"/>
        <w:numPr>
          <w:ilvl w:val="1"/>
          <w:numId w:val="970"/>
        </w:numPr>
        <w:rPr>
          <w:color w:val="000000"/>
        </w:rPr>
      </w:pPr>
      <w:r>
        <w:rPr>
          <w:color w:val="000000"/>
        </w:rPr>
        <w:t>Role flags:</w:t>
      </w:r>
      <w:r>
        <w:rPr>
          <w:rStyle w:val="apple-converted-space"/>
          <w:rFonts w:eastAsiaTheme="majorEastAsia"/>
          <w:color w:val="000000"/>
        </w:rPr>
        <w:t> </w:t>
      </w:r>
      <w:r>
        <w:rPr>
          <w:rStyle w:val="HTMLCode"/>
          <w:rFonts w:eastAsiaTheme="majorEastAsia"/>
          <w:color w:val="000000"/>
        </w:rPr>
        <w:t>contest_eligible</w:t>
      </w:r>
      <w:r>
        <w:rPr>
          <w:color w:val="000000"/>
        </w:rPr>
        <w:t>,</w:t>
      </w:r>
      <w:r>
        <w:rPr>
          <w:rStyle w:val="apple-converted-space"/>
          <w:rFonts w:eastAsiaTheme="majorEastAsia"/>
          <w:color w:val="000000"/>
        </w:rPr>
        <w:t> </w:t>
      </w:r>
      <w:r>
        <w:rPr>
          <w:rStyle w:val="HTMLCode"/>
          <w:rFonts w:eastAsiaTheme="majorEastAsia"/>
          <w:color w:val="000000"/>
        </w:rPr>
        <w:t>leverage_eligible</w:t>
      </w:r>
      <w:r>
        <w:rPr>
          <w:color w:val="000000"/>
        </w:rPr>
        <w:t>,</w:t>
      </w:r>
      <w:r>
        <w:rPr>
          <w:rStyle w:val="apple-converted-space"/>
          <w:rFonts w:eastAsiaTheme="majorEastAsia"/>
          <w:color w:val="000000"/>
        </w:rPr>
        <w:t> </w:t>
      </w:r>
      <w:r>
        <w:rPr>
          <w:rStyle w:val="HTMLCode"/>
          <w:rFonts w:eastAsiaTheme="majorEastAsia"/>
          <w:color w:val="000000"/>
        </w:rPr>
        <w:t>backup_eligible</w:t>
      </w:r>
      <w:r>
        <w:rPr>
          <w:color w:val="000000"/>
        </w:rPr>
        <w:t>,</w:t>
      </w:r>
      <w:r>
        <w:rPr>
          <w:rStyle w:val="apple-converted-space"/>
          <w:rFonts w:eastAsiaTheme="majorEastAsia"/>
          <w:color w:val="000000"/>
        </w:rPr>
        <w:t> </w:t>
      </w:r>
      <w:r>
        <w:rPr>
          <w:rStyle w:val="HTMLCode"/>
          <w:rFonts w:eastAsiaTheme="majorEastAsia"/>
          <w:color w:val="000000"/>
        </w:rPr>
        <w:t>hold</w:t>
      </w:r>
    </w:p>
    <w:p w14:paraId="6ABA59F4" w14:textId="77777777" w:rsidR="00365AB7" w:rsidRDefault="00365AB7" w:rsidP="00365AB7">
      <w:pPr>
        <w:pStyle w:val="NormalWeb"/>
        <w:ind w:left="720"/>
        <w:rPr>
          <w:color w:val="000000"/>
        </w:rPr>
      </w:pPr>
      <w:r>
        <w:rPr>
          <w:color w:val="000000"/>
        </w:rPr>
        <w:t>Script 33 uses this to define a simple</w:t>
      </w:r>
      <w:r>
        <w:rPr>
          <w:rStyle w:val="apple-converted-space"/>
          <w:rFonts w:eastAsiaTheme="majorEastAsia"/>
          <w:color w:val="000000"/>
        </w:rPr>
        <w:t> </w:t>
      </w:r>
      <w:r>
        <w:rPr>
          <w:rStyle w:val="Strong"/>
          <w:rFonts w:eastAsiaTheme="majorEastAsia"/>
          <w:color w:val="000000"/>
        </w:rPr>
        <w:t>“edge contain”</w:t>
      </w:r>
      <w:r>
        <w:rPr>
          <w:rStyle w:val="apple-converted-space"/>
          <w:rFonts w:eastAsiaTheme="majorEastAsia"/>
          <w:color w:val="000000"/>
        </w:rPr>
        <w:t> </w:t>
      </w:r>
      <w:r>
        <w:rPr>
          <w:color w:val="000000"/>
        </w:rPr>
        <w:t>heuristic (deep hold players who should not be moved).</w:t>
      </w:r>
    </w:p>
    <w:p w14:paraId="0A19D12B" w14:textId="77777777" w:rsidR="00365AB7" w:rsidRDefault="00365AB7" w:rsidP="00365AB7">
      <w:pPr>
        <w:pStyle w:val="NormalWeb"/>
        <w:numPr>
          <w:ilvl w:val="0"/>
          <w:numId w:val="970"/>
        </w:numPr>
        <w:rPr>
          <w:color w:val="000000"/>
        </w:rPr>
      </w:pPr>
      <w:r>
        <w:rPr>
          <w:rStyle w:val="HTMLCode"/>
          <w:rFonts w:eastAsiaTheme="majorEastAsia"/>
          <w:color w:val="000000"/>
        </w:rPr>
        <w:t>affordances_v3.csv</w:t>
      </w:r>
      <w:r>
        <w:rPr>
          <w:color w:val="000000"/>
        </w:rPr>
        <w:br/>
        <w:t>Also read and cleaned for parity, though in this version the key EV fields (</w:t>
      </w:r>
      <w:r>
        <w:rPr>
          <w:rStyle w:val="HTMLCode"/>
          <w:rFonts w:eastAsiaTheme="majorEastAsia"/>
          <w:color w:val="000000"/>
        </w:rPr>
        <w:t>ev_chase</w:t>
      </w:r>
      <w:r>
        <w:rPr>
          <w:color w:val="000000"/>
        </w:rPr>
        <w:t>,</w:t>
      </w:r>
      <w:r>
        <w:rPr>
          <w:rStyle w:val="apple-converted-space"/>
          <w:rFonts w:eastAsiaTheme="majorEastAsia"/>
          <w:color w:val="000000"/>
        </w:rPr>
        <w:t> </w:t>
      </w:r>
      <w:r>
        <w:rPr>
          <w:rStyle w:val="HTMLCode"/>
          <w:rFonts w:eastAsiaTheme="majorEastAsia"/>
          <w:color w:val="000000"/>
        </w:rPr>
        <w:t>ev_leverage</w:t>
      </w:r>
      <w:r>
        <w:rPr>
          <w:color w:val="000000"/>
        </w:rPr>
        <w:t>,</w:t>
      </w:r>
      <w:r>
        <w:rPr>
          <w:rStyle w:val="apple-converted-space"/>
          <w:rFonts w:eastAsiaTheme="majorEastAsia"/>
          <w:color w:val="000000"/>
        </w:rPr>
        <w:t> </w:t>
      </w:r>
      <w:r>
        <w:rPr>
          <w:rStyle w:val="HTMLCode"/>
          <w:rFonts w:eastAsiaTheme="majorEastAsia"/>
          <w:color w:val="000000"/>
        </w:rPr>
        <w:t>ev_backup</w:t>
      </w:r>
      <w:r>
        <w:rPr>
          <w:color w:val="000000"/>
        </w:rPr>
        <w:t>) are already available from the direction recommendations.</w:t>
      </w:r>
    </w:p>
    <w:p w14:paraId="1B7A04D6" w14:textId="77777777" w:rsidR="00365AB7" w:rsidRDefault="00365AB7" w:rsidP="00365AB7">
      <w:pPr>
        <w:pStyle w:val="NormalWeb"/>
        <w:rPr>
          <w:color w:val="000000"/>
        </w:rPr>
      </w:pPr>
      <w:r>
        <w:rPr>
          <w:color w:val="000000"/>
        </w:rPr>
        <w:t>All three paths are checked up front; if any is missing, Script 33 stops with an error.</w:t>
      </w:r>
    </w:p>
    <w:p w14:paraId="331851A5" w14:textId="77777777" w:rsidR="00365AB7" w:rsidRDefault="00365AB7" w:rsidP="00365AB7">
      <w:pPr>
        <w:pStyle w:val="Heading4"/>
        <w:rPr>
          <w:color w:val="000000"/>
        </w:rPr>
      </w:pPr>
      <w:r>
        <w:rPr>
          <w:color w:val="000000"/>
        </w:rPr>
        <w:t>Outputs</w:t>
      </w:r>
    </w:p>
    <w:p w14:paraId="470100DB" w14:textId="77777777" w:rsidR="00365AB7" w:rsidRDefault="00365AB7" w:rsidP="00365AB7">
      <w:pPr>
        <w:pStyle w:val="NormalWeb"/>
        <w:numPr>
          <w:ilvl w:val="0"/>
          <w:numId w:val="971"/>
        </w:numPr>
        <w:rPr>
          <w:color w:val="000000"/>
        </w:rPr>
      </w:pPr>
      <w:r>
        <w:rPr>
          <w:rStyle w:val="HTMLCode"/>
          <w:rFonts w:eastAsiaTheme="majorEastAsia"/>
          <w:color w:val="000000"/>
        </w:rPr>
        <w:t>artifacts/coordination_set_v3.csv</w:t>
      </w:r>
      <w:r>
        <w:rPr>
          <w:color w:val="000000"/>
        </w:rPr>
        <w:br/>
        <w:t>Main per-defender coordination table, with:</w:t>
      </w:r>
    </w:p>
    <w:p w14:paraId="0C8AAA34" w14:textId="77777777" w:rsidR="00365AB7" w:rsidRDefault="00365AB7" w:rsidP="00365AB7">
      <w:pPr>
        <w:pStyle w:val="NormalWeb"/>
        <w:numPr>
          <w:ilvl w:val="1"/>
          <w:numId w:val="971"/>
        </w:numPr>
        <w:rPr>
          <w:color w:val="000000"/>
        </w:rPr>
      </w:pPr>
      <w:r>
        <w:rPr>
          <w:color w:val="000000"/>
        </w:rPr>
        <w:t>All the base fields from the join (game/play/defender, zone,</w:t>
      </w:r>
      <w:r>
        <w:rPr>
          <w:rStyle w:val="apple-converted-space"/>
          <w:rFonts w:eastAsiaTheme="majorEastAsia"/>
          <w:color w:val="000000"/>
        </w:rPr>
        <w:t> </w:t>
      </w:r>
      <w:r>
        <w:rPr>
          <w:rStyle w:val="HTMLCode"/>
          <w:rFonts w:eastAsiaTheme="majorEastAsia"/>
          <w:color w:val="000000"/>
        </w:rPr>
        <w:t>ev_chase</w:t>
      </w:r>
      <w:r>
        <w:rPr>
          <w:color w:val="000000"/>
        </w:rPr>
        <w:t>,</w:t>
      </w:r>
      <w:r>
        <w:rPr>
          <w:rStyle w:val="apple-converted-space"/>
          <w:rFonts w:eastAsiaTheme="majorEastAsia"/>
          <w:color w:val="000000"/>
        </w:rPr>
        <w:t> </w:t>
      </w:r>
      <w:r>
        <w:rPr>
          <w:rStyle w:val="HTMLCode"/>
          <w:rFonts w:eastAsiaTheme="majorEastAsia"/>
          <w:color w:val="000000"/>
        </w:rPr>
        <w:t>ev_theta</w:t>
      </w:r>
      <w:r>
        <w:rPr>
          <w:color w:val="000000"/>
        </w:rPr>
        <w:t>, etc.)</w:t>
      </w:r>
    </w:p>
    <w:p w14:paraId="3EB03BCC" w14:textId="77777777" w:rsidR="00365AB7" w:rsidRDefault="00365AB7" w:rsidP="00365AB7">
      <w:pPr>
        <w:pStyle w:val="NormalWeb"/>
        <w:numPr>
          <w:ilvl w:val="1"/>
          <w:numId w:val="971"/>
        </w:numPr>
        <w:rPr>
          <w:color w:val="000000"/>
        </w:rPr>
      </w:pPr>
      <w:r>
        <w:rPr>
          <w:rStyle w:val="HTMLCode"/>
          <w:rFonts w:eastAsiaTheme="majorEastAsia"/>
          <w:color w:val="000000"/>
        </w:rPr>
        <w:t>has_theta</w:t>
      </w:r>
      <w:r>
        <w:rPr>
          <w:rStyle w:val="apple-converted-space"/>
          <w:rFonts w:eastAsiaTheme="majorEastAsia"/>
          <w:color w:val="000000"/>
        </w:rPr>
        <w:t> </w:t>
      </w:r>
      <w:r>
        <w:rPr>
          <w:color w:val="000000"/>
        </w:rPr>
        <w:t>– whether a valid θ* and</w:t>
      </w:r>
      <w:r>
        <w:rPr>
          <w:rStyle w:val="apple-converted-space"/>
          <w:rFonts w:eastAsiaTheme="majorEastAsia"/>
          <w:color w:val="000000"/>
        </w:rPr>
        <w:t> </w:t>
      </w:r>
      <w:r>
        <w:rPr>
          <w:rStyle w:val="HTMLCode"/>
          <w:rFonts w:eastAsiaTheme="majorEastAsia"/>
          <w:color w:val="000000"/>
        </w:rPr>
        <w:t>delta_ev_hat</w:t>
      </w:r>
      <w:r>
        <w:rPr>
          <w:rStyle w:val="apple-converted-space"/>
          <w:rFonts w:eastAsiaTheme="majorEastAsia"/>
          <w:color w:val="000000"/>
        </w:rPr>
        <w:t> </w:t>
      </w:r>
      <w:r>
        <w:rPr>
          <w:color w:val="000000"/>
        </w:rPr>
        <w:t>exist</w:t>
      </w:r>
    </w:p>
    <w:p w14:paraId="09F2CFB6" w14:textId="77777777" w:rsidR="00365AB7" w:rsidRDefault="00365AB7" w:rsidP="00365AB7">
      <w:pPr>
        <w:pStyle w:val="NormalWeb"/>
        <w:numPr>
          <w:ilvl w:val="1"/>
          <w:numId w:val="971"/>
        </w:numPr>
        <w:rPr>
          <w:color w:val="000000"/>
        </w:rPr>
      </w:pPr>
      <w:r>
        <w:rPr>
          <w:rStyle w:val="HTMLCode"/>
          <w:rFonts w:eastAsiaTheme="majorEastAsia"/>
          <w:color w:val="000000"/>
        </w:rPr>
        <w:t>ev_indep</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Strong"/>
          <w:rFonts w:eastAsiaTheme="majorEastAsia"/>
          <w:color w:val="000000"/>
        </w:rPr>
        <w:t>independent best EV</w:t>
      </w:r>
      <w:r>
        <w:rPr>
          <w:rStyle w:val="apple-converted-space"/>
          <w:rFonts w:eastAsiaTheme="majorEastAsia"/>
          <w:color w:val="000000"/>
        </w:rPr>
        <w:t> </w:t>
      </w:r>
      <w:r>
        <w:rPr>
          <w:color w:val="000000"/>
        </w:rPr>
        <w:t>per defender (min of chase vs θ*)</w:t>
      </w:r>
    </w:p>
    <w:p w14:paraId="43174159" w14:textId="77777777" w:rsidR="00365AB7" w:rsidRDefault="00365AB7" w:rsidP="00365AB7">
      <w:pPr>
        <w:pStyle w:val="NormalWeb"/>
        <w:numPr>
          <w:ilvl w:val="1"/>
          <w:numId w:val="971"/>
        </w:numPr>
        <w:rPr>
          <w:color w:val="000000"/>
        </w:rPr>
      </w:pPr>
      <w:r>
        <w:rPr>
          <w:rStyle w:val="HTMLCode"/>
          <w:rFonts w:eastAsiaTheme="majorEastAsia"/>
          <w:color w:val="000000"/>
        </w:rPr>
        <w:t>independent_action</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HTMLCode"/>
          <w:rFonts w:eastAsiaTheme="majorEastAsia"/>
          <w:color w:val="000000"/>
        </w:rPr>
        <w:t>"chase"</w:t>
      </w:r>
      <w:r>
        <w:rPr>
          <w:rStyle w:val="apple-converted-space"/>
          <w:rFonts w:eastAsiaTheme="majorEastAsia"/>
          <w:color w:val="000000"/>
        </w:rPr>
        <w:t> </w:t>
      </w:r>
      <w:r>
        <w:rPr>
          <w:color w:val="000000"/>
        </w:rPr>
        <w:t>vs</w:t>
      </w:r>
      <w:r>
        <w:rPr>
          <w:rStyle w:val="apple-converted-space"/>
          <w:rFonts w:eastAsiaTheme="majorEastAsia"/>
          <w:color w:val="000000"/>
        </w:rPr>
        <w:t> </w:t>
      </w:r>
      <w:r>
        <w:rPr>
          <w:rStyle w:val="HTMLCode"/>
          <w:rFonts w:eastAsiaTheme="majorEastAsia"/>
          <w:color w:val="000000"/>
        </w:rPr>
        <w:t>"theta_star"</w:t>
      </w:r>
      <w:r>
        <w:rPr>
          <w:rStyle w:val="apple-converted-space"/>
          <w:rFonts w:eastAsiaTheme="majorEastAsia"/>
          <w:color w:val="000000"/>
        </w:rPr>
        <w:t> </w:t>
      </w:r>
      <w:r>
        <w:rPr>
          <w:color w:val="000000"/>
        </w:rPr>
        <w:t>for the independent policy</w:t>
      </w:r>
    </w:p>
    <w:p w14:paraId="6E32D111" w14:textId="77777777" w:rsidR="00365AB7" w:rsidRDefault="00365AB7" w:rsidP="00365AB7">
      <w:pPr>
        <w:pStyle w:val="NormalWeb"/>
        <w:numPr>
          <w:ilvl w:val="1"/>
          <w:numId w:val="971"/>
        </w:numPr>
        <w:rPr>
          <w:color w:val="000000"/>
        </w:rPr>
      </w:pPr>
      <w:r>
        <w:rPr>
          <w:rStyle w:val="HTMLCode"/>
          <w:rFonts w:eastAsiaTheme="majorEastAsia"/>
          <w:color w:val="000000"/>
        </w:rPr>
        <w:t>edge_contain</w:t>
      </w:r>
      <w:r>
        <w:rPr>
          <w:rStyle w:val="apple-converted-space"/>
          <w:rFonts w:eastAsiaTheme="majorEastAsia"/>
          <w:color w:val="000000"/>
        </w:rPr>
        <w:t> </w:t>
      </w:r>
      <w:r>
        <w:rPr>
          <w:color w:val="000000"/>
        </w:rPr>
        <w:t>– TRUE for deep “hold” players in backed-up zone</w:t>
      </w:r>
    </w:p>
    <w:p w14:paraId="2E8B5BEF" w14:textId="77777777" w:rsidR="00365AB7" w:rsidRDefault="00365AB7" w:rsidP="00365AB7">
      <w:pPr>
        <w:pStyle w:val="NormalWeb"/>
        <w:numPr>
          <w:ilvl w:val="1"/>
          <w:numId w:val="971"/>
        </w:numPr>
        <w:rPr>
          <w:color w:val="000000"/>
        </w:rPr>
      </w:pPr>
      <w:r>
        <w:rPr>
          <w:rStyle w:val="HTMLCode"/>
          <w:rFonts w:eastAsiaTheme="majorEastAsia"/>
          <w:color w:val="000000"/>
        </w:rPr>
        <w:t>coord_action</w:t>
      </w:r>
      <w:r>
        <w:rPr>
          <w:rStyle w:val="apple-converted-space"/>
          <w:rFonts w:eastAsiaTheme="majorEastAsia"/>
          <w:color w:val="000000"/>
        </w:rPr>
        <w:t> </w:t>
      </w:r>
      <w:r>
        <w:rPr>
          <w:color w:val="000000"/>
        </w:rPr>
        <w:t>– chosen action under</w:t>
      </w:r>
      <w:r>
        <w:rPr>
          <w:rStyle w:val="apple-converted-space"/>
          <w:rFonts w:eastAsiaTheme="majorEastAsia"/>
          <w:color w:val="000000"/>
        </w:rPr>
        <w:t> </w:t>
      </w:r>
      <w:r>
        <w:rPr>
          <w:rStyle w:val="Strong"/>
          <w:rFonts w:eastAsiaTheme="majorEastAsia"/>
          <w:color w:val="000000"/>
        </w:rPr>
        <w:t>coordinated plan</w:t>
      </w:r>
      <w:r>
        <w:rPr>
          <w:rStyle w:val="apple-converted-space"/>
          <w:rFonts w:eastAsiaTheme="majorEastAsia"/>
          <w:color w:val="000000"/>
        </w:rPr>
        <w:t> </w:t>
      </w:r>
      <w:r>
        <w:rPr>
          <w:color w:val="000000"/>
        </w:rPr>
        <w:t>(</w:t>
      </w:r>
      <w:r>
        <w:rPr>
          <w:rStyle w:val="HTMLCode"/>
          <w:rFonts w:eastAsiaTheme="majorEastAsia"/>
          <w:color w:val="000000"/>
        </w:rPr>
        <w:t>"chase"</w:t>
      </w:r>
      <w:r>
        <w:rPr>
          <w:rStyle w:val="apple-converted-space"/>
          <w:rFonts w:eastAsiaTheme="majorEastAsia"/>
          <w:color w:val="000000"/>
        </w:rPr>
        <w:t> </w:t>
      </w:r>
      <w:r>
        <w:rPr>
          <w:color w:val="000000"/>
        </w:rPr>
        <w:t>or</w:t>
      </w:r>
      <w:r>
        <w:rPr>
          <w:rStyle w:val="apple-converted-space"/>
          <w:rFonts w:eastAsiaTheme="majorEastAsia"/>
          <w:color w:val="000000"/>
        </w:rPr>
        <w:t> </w:t>
      </w:r>
      <w:r>
        <w:rPr>
          <w:rStyle w:val="HTMLCode"/>
          <w:rFonts w:eastAsiaTheme="majorEastAsia"/>
          <w:color w:val="000000"/>
        </w:rPr>
        <w:t>"theta_star"</w:t>
      </w:r>
      <w:r>
        <w:rPr>
          <w:color w:val="000000"/>
        </w:rPr>
        <w:t>)</w:t>
      </w:r>
    </w:p>
    <w:p w14:paraId="3352A2BC" w14:textId="77777777" w:rsidR="00365AB7" w:rsidRDefault="00365AB7" w:rsidP="00365AB7">
      <w:pPr>
        <w:pStyle w:val="NormalWeb"/>
        <w:numPr>
          <w:ilvl w:val="1"/>
          <w:numId w:val="971"/>
        </w:numPr>
        <w:rPr>
          <w:color w:val="000000"/>
        </w:rPr>
      </w:pPr>
      <w:r>
        <w:rPr>
          <w:rStyle w:val="HTMLCode"/>
          <w:rFonts w:eastAsiaTheme="majorEastAsia"/>
          <w:color w:val="000000"/>
        </w:rPr>
        <w:t>ev_coord</w:t>
      </w:r>
      <w:r>
        <w:rPr>
          <w:rStyle w:val="apple-converted-space"/>
          <w:rFonts w:eastAsiaTheme="majorEastAsia"/>
          <w:color w:val="000000"/>
        </w:rPr>
        <w:t> </w:t>
      </w:r>
      <w:r>
        <w:rPr>
          <w:color w:val="000000"/>
        </w:rPr>
        <w:t>– EV under the coordinated choice</w:t>
      </w:r>
    </w:p>
    <w:p w14:paraId="0439E802" w14:textId="77777777" w:rsidR="00365AB7" w:rsidRDefault="00365AB7" w:rsidP="00365AB7">
      <w:pPr>
        <w:pStyle w:val="NormalWeb"/>
        <w:numPr>
          <w:ilvl w:val="1"/>
          <w:numId w:val="971"/>
        </w:numPr>
        <w:rPr>
          <w:color w:val="000000"/>
        </w:rPr>
      </w:pPr>
      <w:r>
        <w:rPr>
          <w:rStyle w:val="HTMLCode"/>
          <w:rFonts w:eastAsiaTheme="majorEastAsia"/>
          <w:color w:val="000000"/>
        </w:rPr>
        <w:t>changed</w:t>
      </w:r>
      <w:r>
        <w:rPr>
          <w:rStyle w:val="apple-converted-space"/>
          <w:rFonts w:eastAsiaTheme="majorEastAsia"/>
          <w:color w:val="000000"/>
        </w:rPr>
        <w:t> </w:t>
      </w:r>
      <w:r>
        <w:rPr>
          <w:color w:val="000000"/>
        </w:rPr>
        <w:t>– TRUE if</w:t>
      </w:r>
      <w:r>
        <w:rPr>
          <w:rStyle w:val="apple-converted-space"/>
          <w:rFonts w:eastAsiaTheme="majorEastAsia"/>
          <w:color w:val="000000"/>
        </w:rPr>
        <w:t> </w:t>
      </w:r>
      <w:r>
        <w:rPr>
          <w:rStyle w:val="HTMLCode"/>
          <w:rFonts w:eastAsiaTheme="majorEastAsia"/>
          <w:color w:val="000000"/>
        </w:rPr>
        <w:t>coord_action != independent_action</w:t>
      </w:r>
    </w:p>
    <w:p w14:paraId="3C8642CF" w14:textId="77777777" w:rsidR="00365AB7" w:rsidRDefault="00365AB7" w:rsidP="00365AB7">
      <w:pPr>
        <w:pStyle w:val="NormalWeb"/>
        <w:numPr>
          <w:ilvl w:val="1"/>
          <w:numId w:val="971"/>
        </w:numPr>
        <w:rPr>
          <w:color w:val="000000"/>
        </w:rPr>
      </w:pPr>
      <w:r>
        <w:rPr>
          <w:rStyle w:val="HTMLCode"/>
          <w:rFonts w:eastAsiaTheme="majorEastAsia"/>
          <w:color w:val="000000"/>
        </w:rPr>
        <w:t>ev_team_indep</w:t>
      </w:r>
      <w:r>
        <w:rPr>
          <w:color w:val="000000"/>
        </w:rPr>
        <w:t>,</w:t>
      </w:r>
      <w:r>
        <w:rPr>
          <w:rStyle w:val="apple-converted-space"/>
          <w:rFonts w:eastAsiaTheme="majorEastAsia"/>
          <w:color w:val="000000"/>
        </w:rPr>
        <w:t> </w:t>
      </w:r>
      <w:r>
        <w:rPr>
          <w:rStyle w:val="HTMLCode"/>
          <w:rFonts w:eastAsiaTheme="majorEastAsia"/>
          <w:color w:val="000000"/>
        </w:rPr>
        <w:t>ev_team_coord</w:t>
      </w:r>
      <w:r>
        <w:rPr>
          <w:rStyle w:val="apple-converted-space"/>
          <w:rFonts w:eastAsiaTheme="majorEastAsia"/>
          <w:color w:val="000000"/>
        </w:rPr>
        <w:t> </w:t>
      </w:r>
      <w:r>
        <w:rPr>
          <w:color w:val="000000"/>
        </w:rPr>
        <w:t>– team-wide EV sums (same for all rows in a play)</w:t>
      </w:r>
    </w:p>
    <w:p w14:paraId="05BDCDE1" w14:textId="77777777" w:rsidR="00365AB7" w:rsidRDefault="00365AB7" w:rsidP="00365AB7">
      <w:pPr>
        <w:pStyle w:val="NormalWeb"/>
        <w:numPr>
          <w:ilvl w:val="1"/>
          <w:numId w:val="971"/>
        </w:numPr>
        <w:rPr>
          <w:color w:val="000000"/>
        </w:rPr>
      </w:pPr>
      <w:r>
        <w:rPr>
          <w:rStyle w:val="HTMLCode"/>
          <w:rFonts w:eastAsiaTheme="majorEastAsia"/>
          <w:color w:val="000000"/>
        </w:rPr>
        <w:t>bundle_id</w:t>
      </w:r>
      <w:r>
        <w:rPr>
          <w:rStyle w:val="apple-converted-space"/>
          <w:rFonts w:eastAsiaTheme="majorEastAsia"/>
          <w:color w:val="000000"/>
        </w:rPr>
        <w:t> </w:t>
      </w:r>
      <w:r>
        <w:rPr>
          <w:color w:val="000000"/>
        </w:rPr>
        <w:t>– identifier for the chosen bundle (always 1 in this implementation)</w:t>
      </w:r>
    </w:p>
    <w:p w14:paraId="5D8FD993" w14:textId="77777777" w:rsidR="00365AB7" w:rsidRDefault="00365AB7" w:rsidP="00365AB7">
      <w:pPr>
        <w:pStyle w:val="NormalWeb"/>
        <w:numPr>
          <w:ilvl w:val="0"/>
          <w:numId w:val="971"/>
        </w:numPr>
        <w:rPr>
          <w:color w:val="000000"/>
        </w:rPr>
      </w:pPr>
      <w:r>
        <w:rPr>
          <w:rStyle w:val="HTMLCode"/>
          <w:rFonts w:eastAsiaTheme="majorEastAsia"/>
          <w:color w:val="000000"/>
        </w:rPr>
        <w:t>artifacts/33_coordination_search_status.csv</w:t>
      </w:r>
      <w:r>
        <w:rPr>
          <w:color w:val="000000"/>
        </w:rPr>
        <w:br/>
        <w:t>One-row status snapshot:</w:t>
      </w:r>
    </w:p>
    <w:p w14:paraId="729AB604" w14:textId="77777777" w:rsidR="00365AB7" w:rsidRDefault="00365AB7" w:rsidP="00365AB7">
      <w:pPr>
        <w:pStyle w:val="NormalWeb"/>
        <w:numPr>
          <w:ilvl w:val="1"/>
          <w:numId w:val="971"/>
        </w:numPr>
        <w:rPr>
          <w:color w:val="000000"/>
        </w:rPr>
      </w:pPr>
      <w:r>
        <w:rPr>
          <w:rStyle w:val="HTMLCode"/>
          <w:rFonts w:eastAsiaTheme="majorEastAsia"/>
          <w:color w:val="000000"/>
        </w:rPr>
        <w:t>n_rows</w:t>
      </w:r>
      <w:r>
        <w:rPr>
          <w:color w:val="000000"/>
        </w:rPr>
        <w:t>,</w:t>
      </w:r>
      <w:r>
        <w:rPr>
          <w:rStyle w:val="apple-converted-space"/>
          <w:rFonts w:eastAsiaTheme="majorEastAsia"/>
          <w:color w:val="000000"/>
        </w:rPr>
        <w:t> </w:t>
      </w:r>
      <w:r>
        <w:rPr>
          <w:rStyle w:val="HTMLCode"/>
          <w:rFonts w:eastAsiaTheme="majorEastAsia"/>
          <w:color w:val="000000"/>
        </w:rPr>
        <w:t>n_plays</w:t>
      </w:r>
    </w:p>
    <w:p w14:paraId="34459A96" w14:textId="77777777" w:rsidR="00365AB7" w:rsidRDefault="00365AB7" w:rsidP="00365AB7">
      <w:pPr>
        <w:pStyle w:val="NormalWeb"/>
        <w:numPr>
          <w:ilvl w:val="1"/>
          <w:numId w:val="971"/>
        </w:numPr>
        <w:rPr>
          <w:color w:val="000000"/>
        </w:rPr>
      </w:pPr>
      <w:r>
        <w:rPr>
          <w:rStyle w:val="HTMLCode"/>
          <w:rFonts w:eastAsiaTheme="majorEastAsia"/>
          <w:color w:val="000000"/>
        </w:rPr>
        <w:t>n_plays_with_change</w:t>
      </w:r>
      <w:r>
        <w:rPr>
          <w:color w:val="000000"/>
        </w:rPr>
        <w:t>,</w:t>
      </w:r>
      <w:r>
        <w:rPr>
          <w:rStyle w:val="apple-converted-space"/>
          <w:rFonts w:eastAsiaTheme="majorEastAsia"/>
          <w:color w:val="000000"/>
        </w:rPr>
        <w:t> </w:t>
      </w:r>
      <w:r>
        <w:rPr>
          <w:rStyle w:val="HTMLCode"/>
          <w:rFonts w:eastAsiaTheme="majorEastAsia"/>
          <w:color w:val="000000"/>
        </w:rPr>
        <w:t>frac_plays_with_change</w:t>
      </w:r>
    </w:p>
    <w:p w14:paraId="6D482BF4" w14:textId="77777777" w:rsidR="00365AB7" w:rsidRDefault="00365AB7" w:rsidP="00365AB7">
      <w:pPr>
        <w:pStyle w:val="NormalWeb"/>
        <w:numPr>
          <w:ilvl w:val="1"/>
          <w:numId w:val="971"/>
        </w:numPr>
        <w:rPr>
          <w:color w:val="000000"/>
        </w:rPr>
      </w:pPr>
      <w:r>
        <w:rPr>
          <w:rStyle w:val="HTMLCode"/>
          <w:rFonts w:eastAsiaTheme="majorEastAsia"/>
          <w:color w:val="000000"/>
        </w:rPr>
        <w:t>mean_team_gain</w:t>
      </w:r>
      <w:r>
        <w:rPr>
          <w:color w:val="000000"/>
        </w:rPr>
        <w:t>,</w:t>
      </w:r>
      <w:r>
        <w:rPr>
          <w:rStyle w:val="apple-converted-space"/>
          <w:rFonts w:eastAsiaTheme="majorEastAsia"/>
          <w:color w:val="000000"/>
        </w:rPr>
        <w:t> </w:t>
      </w:r>
      <w:r>
        <w:rPr>
          <w:rStyle w:val="HTMLCode"/>
          <w:rFonts w:eastAsiaTheme="majorEastAsia"/>
          <w:color w:val="000000"/>
        </w:rPr>
        <w:t>median_team_gain</w:t>
      </w:r>
      <w:r>
        <w:rPr>
          <w:rStyle w:val="apple-converted-space"/>
          <w:rFonts w:eastAsiaTheme="majorEastAsia"/>
          <w:color w:val="000000"/>
        </w:rPr>
        <w:t> </w:t>
      </w:r>
      <w:r>
        <w:rPr>
          <w:color w:val="000000"/>
        </w:rPr>
        <w:t>with</w:t>
      </w:r>
      <w:r>
        <w:rPr>
          <w:color w:val="000000"/>
        </w:rPr>
        <w:br/>
      </w:r>
      <w:r>
        <w:rPr>
          <w:rStyle w:val="HTMLCode"/>
          <w:rFonts w:eastAsiaTheme="majorEastAsia"/>
          <w:color w:val="000000"/>
        </w:rPr>
        <w:t>team_gain = ev_team_indep − ev_team_coord</w:t>
      </w:r>
      <w:r>
        <w:rPr>
          <w:rStyle w:val="apple-converted-space"/>
          <w:rFonts w:eastAsiaTheme="majorEastAsia"/>
          <w:color w:val="000000"/>
        </w:rPr>
        <w:t> </w:t>
      </w:r>
      <w:r>
        <w:rPr>
          <w:color w:val="000000"/>
        </w:rPr>
        <w:t>(positive = coordinated better)</w:t>
      </w:r>
    </w:p>
    <w:p w14:paraId="04CB2A14" w14:textId="77777777" w:rsidR="00365AB7" w:rsidRDefault="00365AB7" w:rsidP="00365AB7">
      <w:pPr>
        <w:pStyle w:val="NormalWeb"/>
        <w:numPr>
          <w:ilvl w:val="1"/>
          <w:numId w:val="971"/>
        </w:numPr>
        <w:rPr>
          <w:color w:val="000000"/>
        </w:rPr>
      </w:pPr>
      <w:r>
        <w:rPr>
          <w:rStyle w:val="HTMLCode"/>
          <w:rFonts w:eastAsiaTheme="majorEastAsia"/>
          <w:color w:val="000000"/>
        </w:rPr>
        <w:t>n_overlap_violations</w:t>
      </w:r>
      <w:r>
        <w:rPr>
          <w:color w:val="000000"/>
        </w:rPr>
        <w:t>,</w:t>
      </w:r>
      <w:r>
        <w:rPr>
          <w:rStyle w:val="apple-converted-space"/>
          <w:rFonts w:eastAsiaTheme="majorEastAsia"/>
          <w:color w:val="000000"/>
        </w:rPr>
        <w:t> </w:t>
      </w:r>
      <w:r>
        <w:rPr>
          <w:rStyle w:val="HTMLCode"/>
          <w:rFonts w:eastAsiaTheme="majorEastAsia"/>
          <w:color w:val="000000"/>
        </w:rPr>
        <w:t>n_edge_violations</w:t>
      </w:r>
    </w:p>
    <w:p w14:paraId="0119ED1A" w14:textId="77777777" w:rsidR="00365AB7" w:rsidRDefault="00365AB7" w:rsidP="00365AB7">
      <w:pPr>
        <w:pStyle w:val="NormalWeb"/>
        <w:numPr>
          <w:ilvl w:val="1"/>
          <w:numId w:val="971"/>
        </w:numPr>
        <w:rPr>
          <w:color w:val="000000"/>
        </w:rPr>
      </w:pPr>
      <w:r>
        <w:rPr>
          <w:color w:val="000000"/>
        </w:rPr>
        <w:t>Tunables:</w:t>
      </w:r>
      <w:r>
        <w:rPr>
          <w:rStyle w:val="apple-converted-space"/>
          <w:rFonts w:eastAsiaTheme="majorEastAsia"/>
          <w:color w:val="000000"/>
        </w:rPr>
        <w:t> </w:t>
      </w:r>
      <w:r>
        <w:rPr>
          <w:rStyle w:val="HTMLCode"/>
          <w:rFonts w:eastAsiaTheme="majorEastAsia"/>
          <w:color w:val="000000"/>
        </w:rPr>
        <w:t>overlap_radius</w:t>
      </w:r>
      <w:r>
        <w:rPr>
          <w:color w:val="000000"/>
        </w:rPr>
        <w:t>,</w:t>
      </w:r>
      <w:r>
        <w:rPr>
          <w:rStyle w:val="apple-converted-space"/>
          <w:rFonts w:eastAsiaTheme="majorEastAsia"/>
          <w:color w:val="000000"/>
        </w:rPr>
        <w:t> </w:t>
      </w:r>
      <w:r>
        <w:rPr>
          <w:rStyle w:val="HTMLCode"/>
          <w:rFonts w:eastAsiaTheme="majorEastAsia"/>
          <w:color w:val="000000"/>
        </w:rPr>
        <w:t>N_TOP_DEF</w:t>
      </w:r>
      <w:r>
        <w:rPr>
          <w:color w:val="000000"/>
        </w:rPr>
        <w:t>,</w:t>
      </w:r>
      <w:r>
        <w:rPr>
          <w:rStyle w:val="apple-converted-space"/>
          <w:rFonts w:eastAsiaTheme="majorEastAsia"/>
          <w:color w:val="000000"/>
        </w:rPr>
        <w:t> </w:t>
      </w:r>
      <w:r>
        <w:rPr>
          <w:rStyle w:val="HTMLCode"/>
          <w:rFonts w:eastAsiaTheme="majorEastAsia"/>
          <w:color w:val="000000"/>
        </w:rPr>
        <w:t>BEAM_WIDTH</w:t>
      </w:r>
      <w:r>
        <w:rPr>
          <w:color w:val="000000"/>
        </w:rPr>
        <w:t>,</w:t>
      </w:r>
      <w:r>
        <w:rPr>
          <w:rStyle w:val="apple-converted-space"/>
          <w:rFonts w:eastAsiaTheme="majorEastAsia"/>
          <w:color w:val="000000"/>
        </w:rPr>
        <w:t> </w:t>
      </w:r>
      <w:r>
        <w:rPr>
          <w:rStyle w:val="HTMLCode"/>
          <w:rFonts w:eastAsiaTheme="majorEastAsia"/>
          <w:color w:val="000000"/>
        </w:rPr>
        <w:t>N_BEST_RESPONSE</w:t>
      </w:r>
      <w:r>
        <w:rPr>
          <w:color w:val="000000"/>
        </w:rPr>
        <w:t>,</w:t>
      </w:r>
      <w:r>
        <w:rPr>
          <w:rStyle w:val="apple-converted-space"/>
          <w:rFonts w:eastAsiaTheme="majorEastAsia"/>
          <w:color w:val="000000"/>
        </w:rPr>
        <w:t> </w:t>
      </w:r>
      <w:r>
        <w:rPr>
          <w:rStyle w:val="HTMLCode"/>
          <w:rFonts w:eastAsiaTheme="majorEastAsia"/>
          <w:color w:val="000000"/>
        </w:rPr>
        <w:t>min_team_gain_gate</w:t>
      </w:r>
    </w:p>
    <w:p w14:paraId="5AA9BBE3" w14:textId="77777777" w:rsidR="00365AB7" w:rsidRDefault="00365AB7" w:rsidP="00365AB7">
      <w:pPr>
        <w:pStyle w:val="NormalWeb"/>
        <w:numPr>
          <w:ilvl w:val="1"/>
          <w:numId w:val="971"/>
        </w:numPr>
        <w:rPr>
          <w:color w:val="000000"/>
        </w:rPr>
      </w:pPr>
      <w:r>
        <w:rPr>
          <w:rStyle w:val="HTMLCode"/>
          <w:rFonts w:eastAsiaTheme="majorEastAsia"/>
          <w:color w:val="000000"/>
        </w:rPr>
        <w:t>pass</w:t>
      </w:r>
      <w:r>
        <w:rPr>
          <w:rStyle w:val="apple-converted-space"/>
          <w:rFonts w:eastAsiaTheme="majorEastAsia"/>
          <w:color w:val="000000"/>
        </w:rPr>
        <w:t> </w:t>
      </w:r>
      <w:r>
        <w:rPr>
          <w:color w:val="000000"/>
        </w:rPr>
        <w:t>– TRUE if</w:t>
      </w:r>
      <w:r>
        <w:rPr>
          <w:rStyle w:val="apple-converted-space"/>
          <w:rFonts w:eastAsiaTheme="majorEastAsia"/>
          <w:color w:val="000000"/>
        </w:rPr>
        <w:t> </w:t>
      </w:r>
      <w:r>
        <w:rPr>
          <w:rStyle w:val="Emphasis"/>
          <w:rFonts w:eastAsiaTheme="majorEastAsia"/>
          <w:color w:val="000000"/>
        </w:rPr>
        <w:t>all</w:t>
      </w:r>
      <w:r>
        <w:rPr>
          <w:rStyle w:val="apple-converted-space"/>
          <w:rFonts w:eastAsiaTheme="majorEastAsia"/>
          <w:color w:val="000000"/>
        </w:rPr>
        <w:t> </w:t>
      </w:r>
      <w:r>
        <w:rPr>
          <w:color w:val="000000"/>
        </w:rPr>
        <w:t>constraints satisfied and mean team gain clears the gate.</w:t>
      </w:r>
    </w:p>
    <w:p w14:paraId="3C99CB35" w14:textId="77777777" w:rsidR="00365AB7" w:rsidRDefault="00365AB7" w:rsidP="00365AB7">
      <w:pPr>
        <w:pStyle w:val="NormalWeb"/>
        <w:numPr>
          <w:ilvl w:val="0"/>
          <w:numId w:val="971"/>
        </w:numPr>
        <w:rPr>
          <w:color w:val="000000"/>
        </w:rPr>
      </w:pPr>
      <w:r>
        <w:rPr>
          <w:rStyle w:val="HTMLCode"/>
          <w:rFonts w:eastAsiaTheme="majorEastAsia"/>
          <w:color w:val="000000"/>
        </w:rPr>
        <w:t>artifacts/33_coordination_search_status.md</w:t>
      </w:r>
      <w:r>
        <w:rPr>
          <w:color w:val="000000"/>
        </w:rPr>
        <w:br/>
        <w:t>Markdown summary with:</w:t>
      </w:r>
    </w:p>
    <w:p w14:paraId="73158A17" w14:textId="77777777" w:rsidR="00365AB7" w:rsidRDefault="00365AB7" w:rsidP="00365AB7">
      <w:pPr>
        <w:pStyle w:val="NormalWeb"/>
        <w:numPr>
          <w:ilvl w:val="1"/>
          <w:numId w:val="971"/>
        </w:numPr>
        <w:rPr>
          <w:color w:val="000000"/>
        </w:rPr>
      </w:pPr>
      <w:r>
        <w:rPr>
          <w:color w:val="000000"/>
        </w:rPr>
        <w:t>High-level counts and gains (mean/median).</w:t>
      </w:r>
    </w:p>
    <w:p w14:paraId="1C5F8C65" w14:textId="77777777" w:rsidR="00365AB7" w:rsidRDefault="00365AB7" w:rsidP="00365AB7">
      <w:pPr>
        <w:pStyle w:val="NormalWeb"/>
        <w:numPr>
          <w:ilvl w:val="1"/>
          <w:numId w:val="971"/>
        </w:numPr>
        <w:rPr>
          <w:color w:val="000000"/>
        </w:rPr>
      </w:pPr>
      <w:r>
        <w:rPr>
          <w:color w:val="000000"/>
        </w:rPr>
        <w:t>Overlap and edge-contain violations.</w:t>
      </w:r>
    </w:p>
    <w:p w14:paraId="1899B1B8" w14:textId="77777777" w:rsidR="00365AB7" w:rsidRDefault="00365AB7" w:rsidP="00365AB7">
      <w:pPr>
        <w:pStyle w:val="NormalWeb"/>
        <w:numPr>
          <w:ilvl w:val="1"/>
          <w:numId w:val="971"/>
        </w:numPr>
        <w:rPr>
          <w:color w:val="000000"/>
        </w:rPr>
      </w:pPr>
      <w:r>
        <w:rPr>
          <w:color w:val="000000"/>
        </w:rPr>
        <w:t>The tunable knobs actually used.</w:t>
      </w:r>
    </w:p>
    <w:p w14:paraId="5B43AE11" w14:textId="77777777" w:rsidR="00365AB7" w:rsidRDefault="00365AB7" w:rsidP="00365AB7">
      <w:pPr>
        <w:pStyle w:val="NormalWeb"/>
        <w:numPr>
          <w:ilvl w:val="1"/>
          <w:numId w:val="971"/>
        </w:numPr>
        <w:rPr>
          <w:color w:val="000000"/>
        </w:rPr>
      </w:pPr>
      <w:r>
        <w:rPr>
          <w:color w:val="000000"/>
        </w:rPr>
        <w:t>A single PASS/FAIL line.</w:t>
      </w:r>
    </w:p>
    <w:p w14:paraId="4E79B44A" w14:textId="77777777" w:rsidR="00365AB7" w:rsidRDefault="00365AB7" w:rsidP="00365AB7">
      <w:pPr>
        <w:pStyle w:val="NormalWeb"/>
        <w:numPr>
          <w:ilvl w:val="0"/>
          <w:numId w:val="971"/>
        </w:numPr>
        <w:rPr>
          <w:color w:val="000000"/>
        </w:rPr>
      </w:pPr>
      <w:r>
        <w:rPr>
          <w:rStyle w:val="HTMLCode"/>
          <w:rFonts w:eastAsiaTheme="majorEastAsia"/>
          <w:color w:val="000000"/>
        </w:rPr>
        <w:t>artifacts/overlay_independent_vs_coordinated/*.png</w:t>
      </w:r>
      <w:r>
        <w:rPr>
          <w:color w:val="000000"/>
        </w:rPr>
        <w:br/>
        <w:t>Up to 12 ggplot overlays, each comparing</w:t>
      </w:r>
      <w:r>
        <w:rPr>
          <w:rStyle w:val="apple-converted-space"/>
          <w:rFonts w:eastAsiaTheme="majorEastAsia"/>
          <w:color w:val="000000"/>
        </w:rPr>
        <w:t> </w:t>
      </w:r>
      <w:r>
        <w:rPr>
          <w:rStyle w:val="Strong"/>
          <w:rFonts w:eastAsiaTheme="majorEastAsia"/>
          <w:color w:val="000000"/>
        </w:rPr>
        <w:t>independent vs coordinated headings</w:t>
      </w:r>
      <w:r>
        <w:rPr>
          <w:rStyle w:val="apple-converted-space"/>
          <w:rFonts w:eastAsiaTheme="majorEastAsia"/>
          <w:color w:val="000000"/>
        </w:rPr>
        <w:t> </w:t>
      </w:r>
      <w:r>
        <w:rPr>
          <w:color w:val="000000"/>
        </w:rPr>
        <w:t>per defender in plays where coordination made a meaningful difference.</w:t>
      </w:r>
    </w:p>
    <w:p w14:paraId="2E066D3A" w14:textId="77777777" w:rsidR="00365AB7" w:rsidRDefault="00A2680B" w:rsidP="00365AB7">
      <w:r>
        <w:pict w14:anchorId="2528095C">
          <v:rect id="Rectangle 7291" o:spid="_x0000_s103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47990497" w14:textId="77777777" w:rsidR="00365AB7" w:rsidRDefault="00365AB7" w:rsidP="00365AB7">
      <w:pPr>
        <w:pStyle w:val="Heading3"/>
        <w:rPr>
          <w:color w:val="000000"/>
        </w:rPr>
      </w:pPr>
      <w:r>
        <w:rPr>
          <w:color w:val="000000"/>
        </w:rPr>
        <w:t>0) Setup</w:t>
      </w:r>
    </w:p>
    <w:p w14:paraId="5451E960" w14:textId="77777777" w:rsidR="00365AB7" w:rsidRDefault="00365AB7" w:rsidP="00365AB7">
      <w:pPr>
        <w:pStyle w:val="NormalWeb"/>
        <w:rPr>
          <w:color w:val="000000"/>
        </w:rPr>
      </w:pPr>
      <w:r>
        <w:rPr>
          <w:color w:val="000000"/>
        </w:rPr>
        <w:t>At the top, the script:</w:t>
      </w:r>
    </w:p>
    <w:p w14:paraId="6572DD84" w14:textId="77777777" w:rsidR="00365AB7" w:rsidRDefault="00365AB7" w:rsidP="00365AB7">
      <w:pPr>
        <w:pStyle w:val="NormalWeb"/>
        <w:numPr>
          <w:ilvl w:val="0"/>
          <w:numId w:val="972"/>
        </w:numPr>
        <w:rPr>
          <w:color w:val="000000"/>
        </w:rPr>
      </w:pPr>
      <w:r>
        <w:rPr>
          <w:color w:val="000000"/>
        </w:rPr>
        <w:t>Loads packages quietly:</w:t>
      </w:r>
    </w:p>
    <w:p w14:paraId="02A90266" w14:textId="77777777" w:rsidR="00365AB7" w:rsidRDefault="00365AB7" w:rsidP="00365AB7">
      <w:pPr>
        <w:pStyle w:val="HTMLPreformatted"/>
        <w:numPr>
          <w:ilvl w:val="0"/>
          <w:numId w:val="972"/>
        </w:numPr>
        <w:tabs>
          <w:tab w:val="clear" w:pos="720"/>
        </w:tabs>
        <w:rPr>
          <w:rStyle w:val="HTMLCode"/>
          <w:rFonts w:eastAsiaTheme="majorEastAsia"/>
          <w:color w:val="000000"/>
        </w:rPr>
      </w:pPr>
      <w:r>
        <w:rPr>
          <w:rStyle w:val="HTMLCode"/>
          <w:rFonts w:eastAsiaTheme="majorEastAsia"/>
          <w:color w:val="000000"/>
        </w:rPr>
        <w:t>suppressWarnings</w:t>
      </w:r>
      <w:r>
        <w:rPr>
          <w:rStyle w:val="hljs-punctuation"/>
          <w:rFonts w:eastAsiaTheme="majorEastAsia"/>
          <w:color w:val="000000"/>
        </w:rPr>
        <w:t>(</w:t>
      </w:r>
      <w:r>
        <w:rPr>
          <w:rStyle w:val="HTMLCode"/>
          <w:rFonts w:eastAsiaTheme="majorEastAsia"/>
          <w:color w:val="000000"/>
        </w:rPr>
        <w:t>suppressMessages</w:t>
      </w:r>
      <w:r>
        <w:rPr>
          <w:rStyle w:val="hljs-punctuation"/>
          <w:rFonts w:eastAsiaTheme="majorEastAsia"/>
          <w:color w:val="000000"/>
        </w:rPr>
        <w:t>({</w:t>
      </w:r>
    </w:p>
    <w:p w14:paraId="28CDB6AF" w14:textId="77777777" w:rsidR="00365AB7" w:rsidRDefault="00365AB7" w:rsidP="00365AB7">
      <w:pPr>
        <w:pStyle w:val="HTMLPreformatted"/>
        <w:numPr>
          <w:ilvl w:val="0"/>
          <w:numId w:val="972"/>
        </w:numPr>
        <w:tabs>
          <w:tab w:val="clear" w:pos="720"/>
        </w:tabs>
        <w:rPr>
          <w:rStyle w:val="HTMLCode"/>
          <w:rFonts w:eastAsiaTheme="majorEastAsia"/>
          <w:color w:val="000000"/>
        </w:rPr>
      </w:pPr>
      <w:r>
        <w:rPr>
          <w:rStyle w:val="HTMLCode"/>
          <w:rFonts w:eastAsiaTheme="majorEastAsia"/>
          <w:color w:val="000000"/>
        </w:rPr>
        <w:t xml:space="preserve">  library</w:t>
      </w:r>
      <w:r>
        <w:rPr>
          <w:rStyle w:val="hljs-punctuation"/>
          <w:rFonts w:eastAsiaTheme="majorEastAsia"/>
          <w:color w:val="000000"/>
        </w:rPr>
        <w:t>(</w:t>
      </w:r>
      <w:r>
        <w:rPr>
          <w:rStyle w:val="HTMLCode"/>
          <w:rFonts w:eastAsiaTheme="majorEastAsia"/>
          <w:color w:val="000000"/>
        </w:rPr>
        <w:t>tidyverse</w:t>
      </w:r>
      <w:r>
        <w:rPr>
          <w:rStyle w:val="hljs-punctuation"/>
          <w:rFonts w:eastAsiaTheme="majorEastAsia"/>
          <w:color w:val="000000"/>
        </w:rPr>
        <w:t>)</w:t>
      </w:r>
    </w:p>
    <w:p w14:paraId="76E610D2" w14:textId="77777777" w:rsidR="00365AB7" w:rsidRDefault="00365AB7" w:rsidP="00365AB7">
      <w:pPr>
        <w:pStyle w:val="HTMLPreformatted"/>
        <w:numPr>
          <w:ilvl w:val="0"/>
          <w:numId w:val="972"/>
        </w:numPr>
        <w:tabs>
          <w:tab w:val="clear" w:pos="720"/>
        </w:tabs>
        <w:rPr>
          <w:rStyle w:val="HTMLCode"/>
          <w:rFonts w:eastAsiaTheme="majorEastAsia"/>
          <w:color w:val="000000"/>
        </w:rPr>
      </w:pPr>
      <w:r>
        <w:rPr>
          <w:rStyle w:val="HTMLCode"/>
          <w:rFonts w:eastAsiaTheme="majorEastAsia"/>
          <w:color w:val="000000"/>
        </w:rPr>
        <w:t xml:space="preserve">  library</w:t>
      </w:r>
      <w:r>
        <w:rPr>
          <w:rStyle w:val="hljs-punctuation"/>
          <w:rFonts w:eastAsiaTheme="majorEastAsia"/>
          <w:color w:val="000000"/>
        </w:rPr>
        <w:t>(</w:t>
      </w:r>
      <w:r>
        <w:rPr>
          <w:rStyle w:val="HTMLCode"/>
          <w:rFonts w:eastAsiaTheme="majorEastAsia"/>
          <w:color w:val="000000"/>
        </w:rPr>
        <w:t>purrr</w:t>
      </w:r>
      <w:r>
        <w:rPr>
          <w:rStyle w:val="hljs-punctuation"/>
          <w:rFonts w:eastAsiaTheme="majorEastAsia"/>
          <w:color w:val="000000"/>
        </w:rPr>
        <w:t>)</w:t>
      </w:r>
    </w:p>
    <w:p w14:paraId="73203070" w14:textId="77777777" w:rsidR="00365AB7" w:rsidRDefault="00365AB7" w:rsidP="00365AB7">
      <w:pPr>
        <w:pStyle w:val="HTMLPreformatted"/>
        <w:numPr>
          <w:ilvl w:val="0"/>
          <w:numId w:val="972"/>
        </w:numPr>
        <w:tabs>
          <w:tab w:val="clear" w:pos="720"/>
        </w:tabs>
        <w:rPr>
          <w:rStyle w:val="HTMLCode"/>
          <w:rFonts w:eastAsiaTheme="majorEastAsia"/>
          <w:color w:val="000000"/>
        </w:rPr>
      </w:pPr>
      <w:r>
        <w:rPr>
          <w:rStyle w:val="HTMLCode"/>
          <w:rFonts w:eastAsiaTheme="majorEastAsia"/>
          <w:color w:val="000000"/>
        </w:rPr>
        <w:t xml:space="preserve">  library</w:t>
      </w:r>
      <w:r>
        <w:rPr>
          <w:rStyle w:val="hljs-punctuation"/>
          <w:rFonts w:eastAsiaTheme="majorEastAsia"/>
          <w:color w:val="000000"/>
        </w:rPr>
        <w:t>(</w:t>
      </w:r>
      <w:r>
        <w:rPr>
          <w:rStyle w:val="HTMLCode"/>
          <w:rFonts w:eastAsiaTheme="majorEastAsia"/>
          <w:color w:val="000000"/>
        </w:rPr>
        <w:t>janitor</w:t>
      </w:r>
      <w:r>
        <w:rPr>
          <w:rStyle w:val="hljs-punctuation"/>
          <w:rFonts w:eastAsiaTheme="majorEastAsia"/>
          <w:color w:val="000000"/>
        </w:rPr>
        <w:t>)</w:t>
      </w:r>
    </w:p>
    <w:p w14:paraId="34EF24F6" w14:textId="77777777" w:rsidR="00365AB7" w:rsidRDefault="00365AB7" w:rsidP="00365AB7">
      <w:pPr>
        <w:pStyle w:val="HTMLPreformatted"/>
        <w:numPr>
          <w:ilvl w:val="0"/>
          <w:numId w:val="972"/>
        </w:numPr>
        <w:tabs>
          <w:tab w:val="clear" w:pos="720"/>
        </w:tabs>
        <w:rPr>
          <w:rStyle w:val="HTMLCode"/>
          <w:rFonts w:eastAsiaTheme="majorEastAsia"/>
          <w:color w:val="000000"/>
        </w:rPr>
      </w:pPr>
      <w:r>
        <w:rPr>
          <w:rStyle w:val="HTMLCode"/>
          <w:rFonts w:eastAsiaTheme="majorEastAsia"/>
          <w:color w:val="000000"/>
        </w:rPr>
        <w:t xml:space="preserve">  library</w:t>
      </w:r>
      <w:r>
        <w:rPr>
          <w:rStyle w:val="hljs-punctuation"/>
          <w:rFonts w:eastAsiaTheme="majorEastAsia"/>
          <w:color w:val="000000"/>
        </w:rPr>
        <w:t>(</w:t>
      </w:r>
      <w:r>
        <w:rPr>
          <w:rStyle w:val="HTMLCode"/>
          <w:rFonts w:eastAsiaTheme="majorEastAsia"/>
          <w:color w:val="000000"/>
        </w:rPr>
        <w:t>ggplot2</w:t>
      </w:r>
      <w:r>
        <w:rPr>
          <w:rStyle w:val="hljs-punctuation"/>
          <w:rFonts w:eastAsiaTheme="majorEastAsia"/>
          <w:color w:val="000000"/>
        </w:rPr>
        <w:t>)</w:t>
      </w:r>
    </w:p>
    <w:p w14:paraId="5569B6F9" w14:textId="77777777" w:rsidR="00365AB7" w:rsidRDefault="00365AB7" w:rsidP="00365AB7">
      <w:pPr>
        <w:pStyle w:val="HTMLPreformatted"/>
        <w:numPr>
          <w:ilvl w:val="0"/>
          <w:numId w:val="972"/>
        </w:numPr>
        <w:tabs>
          <w:tab w:val="clear" w:pos="720"/>
        </w:tabs>
        <w:rPr>
          <w:rStyle w:val="HTMLCode"/>
          <w:rFonts w:eastAsiaTheme="majorEastAsia"/>
          <w:color w:val="000000"/>
        </w:rPr>
      </w:pPr>
      <w:r>
        <w:rPr>
          <w:rStyle w:val="hljs-punctuation"/>
          <w:rFonts w:eastAsiaTheme="majorEastAsia"/>
          <w:color w:val="000000"/>
        </w:rPr>
        <w:t>}))</w:t>
      </w:r>
    </w:p>
    <w:p w14:paraId="539D64D8" w14:textId="77777777" w:rsidR="00365AB7" w:rsidRDefault="00365AB7" w:rsidP="00365AB7">
      <w:pPr>
        <w:pStyle w:val="NormalWeb"/>
        <w:numPr>
          <w:ilvl w:val="0"/>
          <w:numId w:val="972"/>
        </w:numPr>
        <w:rPr>
          <w:color w:val="000000"/>
        </w:rPr>
      </w:pPr>
      <w:r>
        <w:rPr>
          <w:color w:val="000000"/>
        </w:rPr>
        <w:t>Prints a banner:</w:t>
      </w:r>
    </w:p>
    <w:p w14:paraId="58328C02" w14:textId="77777777" w:rsidR="00365AB7" w:rsidRDefault="00365AB7" w:rsidP="00365AB7">
      <w:pPr>
        <w:pStyle w:val="HTMLPreformatted"/>
        <w:numPr>
          <w:ilvl w:val="0"/>
          <w:numId w:val="972"/>
        </w:numPr>
        <w:tabs>
          <w:tab w:val="clear" w:pos="720"/>
        </w:tabs>
        <w:rPr>
          <w:rStyle w:val="HTMLCode"/>
          <w:rFonts w:eastAsiaTheme="majorEastAsia"/>
          <w:color w:val="000000"/>
        </w:rPr>
      </w:pPr>
      <w:r>
        <w:rPr>
          <w:rStyle w:val="HTMLCode"/>
          <w:rFonts w:eastAsiaTheme="majorEastAsia"/>
          <w:color w:val="000000"/>
        </w:rPr>
        <w:t>cat</w:t>
      </w:r>
      <w:r>
        <w:rPr>
          <w:rStyle w:val="hljs-punctuation"/>
          <w:rFonts w:eastAsiaTheme="majorEastAsia"/>
          <w:color w:val="000000"/>
        </w:rPr>
        <w:t>(</w:t>
      </w:r>
      <w:r>
        <w:rPr>
          <w:rStyle w:val="hljs-string"/>
          <w:color w:val="000000"/>
        </w:rPr>
        <w:t>"[33] Starting 33_coordination_search.R\n"</w:t>
      </w:r>
      <w:r>
        <w:rPr>
          <w:rStyle w:val="hljs-punctuation"/>
          <w:rFonts w:eastAsiaTheme="majorEastAsia"/>
          <w:color w:val="000000"/>
        </w:rPr>
        <w:t>)</w:t>
      </w:r>
    </w:p>
    <w:p w14:paraId="263204E4" w14:textId="77777777" w:rsidR="00365AB7" w:rsidRDefault="00365AB7" w:rsidP="00365AB7">
      <w:pPr>
        <w:pStyle w:val="NormalWeb"/>
        <w:numPr>
          <w:ilvl w:val="0"/>
          <w:numId w:val="972"/>
        </w:numPr>
        <w:rPr>
          <w:color w:val="000000"/>
        </w:rPr>
      </w:pPr>
      <w:r>
        <w:rPr>
          <w:color w:val="000000"/>
        </w:rPr>
        <w:t>Sets a minimal directory map:</w:t>
      </w:r>
    </w:p>
    <w:p w14:paraId="67F26256" w14:textId="77777777" w:rsidR="00365AB7" w:rsidRDefault="00365AB7" w:rsidP="00365AB7">
      <w:pPr>
        <w:pStyle w:val="HTMLPreformatted"/>
        <w:numPr>
          <w:ilvl w:val="0"/>
          <w:numId w:val="972"/>
        </w:numPr>
        <w:tabs>
          <w:tab w:val="clear" w:pos="720"/>
        </w:tabs>
        <w:rPr>
          <w:rStyle w:val="HTMLCode"/>
          <w:rFonts w:eastAsiaTheme="majorEastAsia"/>
          <w:color w:val="000000"/>
        </w:rPr>
      </w:pPr>
      <w:r>
        <w:rPr>
          <w:rStyle w:val="HTMLCode"/>
          <w:rFonts w:eastAsiaTheme="majorEastAsia"/>
          <w:color w:val="000000"/>
        </w:rPr>
        <w:t xml:space="preserve">DIR </w:t>
      </w:r>
      <w:r>
        <w:rPr>
          <w:rStyle w:val="hljs-operator"/>
          <w:rFonts w:eastAsiaTheme="majorEastAsia"/>
          <w:color w:val="000000"/>
        </w:rPr>
        <w:t>&lt;-</w:t>
      </w:r>
      <w:r>
        <w:rPr>
          <w:rStyle w:val="HTMLCode"/>
          <w:rFonts w:eastAsiaTheme="majorEastAsia"/>
          <w:color w:val="000000"/>
        </w:rPr>
        <w:t xml:space="preserve"> </w:t>
      </w:r>
      <w:r>
        <w:rPr>
          <w:rStyle w:val="hljs-builtin"/>
          <w:color w:val="000000"/>
        </w:rPr>
        <w:t>list</w:t>
      </w:r>
      <w:r>
        <w:rPr>
          <w:rStyle w:val="hljs-punctuation"/>
          <w:rFonts w:eastAsiaTheme="majorEastAsia"/>
          <w:color w:val="000000"/>
        </w:rPr>
        <w:t>(</w:t>
      </w:r>
    </w:p>
    <w:p w14:paraId="58B37055" w14:textId="77777777" w:rsidR="00365AB7" w:rsidRDefault="00365AB7" w:rsidP="00365AB7">
      <w:pPr>
        <w:pStyle w:val="HTMLPreformatted"/>
        <w:numPr>
          <w:ilvl w:val="0"/>
          <w:numId w:val="972"/>
        </w:numPr>
        <w:tabs>
          <w:tab w:val="clear" w:pos="720"/>
        </w:tabs>
        <w:rPr>
          <w:rStyle w:val="HTMLCode"/>
          <w:rFonts w:eastAsiaTheme="majorEastAsia"/>
          <w:color w:val="000000"/>
        </w:rPr>
      </w:pPr>
      <w:r>
        <w:rPr>
          <w:rStyle w:val="HTMLCode"/>
          <w:rFonts w:eastAsiaTheme="majorEastAsia"/>
          <w:color w:val="000000"/>
        </w:rPr>
        <w:t xml:space="preserve">  artifacts </w:t>
      </w:r>
      <w:r>
        <w:rPr>
          <w:rStyle w:val="hljs-operator"/>
          <w:rFonts w:eastAsiaTheme="majorEastAsia"/>
          <w:color w:val="000000"/>
        </w:rPr>
        <w:t>=</w:t>
      </w:r>
      <w:r>
        <w:rPr>
          <w:rStyle w:val="HTMLCode"/>
          <w:rFonts w:eastAsiaTheme="majorEastAsia"/>
          <w:color w:val="000000"/>
        </w:rPr>
        <w:t xml:space="preserve"> </w:t>
      </w:r>
      <w:r>
        <w:rPr>
          <w:rStyle w:val="hljs-string"/>
          <w:color w:val="000000"/>
        </w:rPr>
        <w:t>"artifacts"</w:t>
      </w:r>
    </w:p>
    <w:p w14:paraId="76E946B7" w14:textId="77777777" w:rsidR="00365AB7" w:rsidRDefault="00365AB7" w:rsidP="00365AB7">
      <w:pPr>
        <w:pStyle w:val="HTMLPreformatted"/>
        <w:numPr>
          <w:ilvl w:val="0"/>
          <w:numId w:val="972"/>
        </w:numPr>
        <w:tabs>
          <w:tab w:val="clear" w:pos="720"/>
        </w:tabs>
        <w:rPr>
          <w:rStyle w:val="HTMLCode"/>
          <w:rFonts w:eastAsiaTheme="majorEastAsia"/>
          <w:color w:val="000000"/>
        </w:rPr>
      </w:pPr>
      <w:r>
        <w:rPr>
          <w:rStyle w:val="hljs-punctuation"/>
          <w:rFonts w:eastAsiaTheme="majorEastAsia"/>
          <w:color w:val="000000"/>
        </w:rPr>
        <w:t>)</w:t>
      </w:r>
    </w:p>
    <w:p w14:paraId="6E4AD283" w14:textId="77777777" w:rsidR="00365AB7" w:rsidRDefault="00365AB7" w:rsidP="00365AB7">
      <w:pPr>
        <w:pStyle w:val="HTMLPreformatted"/>
        <w:numPr>
          <w:ilvl w:val="0"/>
          <w:numId w:val="972"/>
        </w:numPr>
        <w:tabs>
          <w:tab w:val="clear" w:pos="720"/>
        </w:tabs>
        <w:rPr>
          <w:rStyle w:val="HTMLCode"/>
          <w:rFonts w:eastAsiaTheme="majorEastAsia"/>
          <w:color w:val="000000"/>
        </w:rPr>
      </w:pPr>
    </w:p>
    <w:p w14:paraId="477AEB58" w14:textId="77777777" w:rsidR="00365AB7" w:rsidRDefault="00365AB7" w:rsidP="00365AB7">
      <w:pPr>
        <w:pStyle w:val="HTMLPreformatted"/>
        <w:numPr>
          <w:ilvl w:val="0"/>
          <w:numId w:val="972"/>
        </w:numPr>
        <w:tabs>
          <w:tab w:val="clear" w:pos="720"/>
        </w:tabs>
        <w:rPr>
          <w:rStyle w:val="HTMLCode"/>
          <w:rFonts w:eastAsiaTheme="majorEastAsia"/>
          <w:color w:val="000000"/>
        </w:rPr>
      </w:pPr>
      <w:r>
        <w:rPr>
          <w:rStyle w:val="HTMLCode"/>
          <w:rFonts w:eastAsiaTheme="majorEastAsia"/>
          <w:color w:val="000000"/>
        </w:rPr>
        <w:t xml:space="preserve">PATH </w:t>
      </w:r>
      <w:r>
        <w:rPr>
          <w:rStyle w:val="hljs-operator"/>
          <w:rFonts w:eastAsiaTheme="majorEastAsia"/>
          <w:color w:val="000000"/>
        </w:rPr>
        <w:t>&lt;-</w:t>
      </w:r>
      <w:r>
        <w:rPr>
          <w:rStyle w:val="HTMLCode"/>
          <w:rFonts w:eastAsiaTheme="majorEastAsia"/>
          <w:color w:val="000000"/>
        </w:rPr>
        <w:t xml:space="preserve"> </w:t>
      </w:r>
      <w:r>
        <w:rPr>
          <w:rStyle w:val="hljs-builtin"/>
          <w:color w:val="000000"/>
        </w:rPr>
        <w:t>list</w:t>
      </w:r>
      <w:r>
        <w:rPr>
          <w:rStyle w:val="hljs-punctuation"/>
          <w:rFonts w:eastAsiaTheme="majorEastAsia"/>
          <w:color w:val="000000"/>
        </w:rPr>
        <w:t>(</w:t>
      </w:r>
    </w:p>
    <w:p w14:paraId="51A35D45" w14:textId="77777777" w:rsidR="00365AB7" w:rsidRDefault="00365AB7" w:rsidP="00365AB7">
      <w:pPr>
        <w:pStyle w:val="HTMLPreformatted"/>
        <w:numPr>
          <w:ilvl w:val="0"/>
          <w:numId w:val="972"/>
        </w:numPr>
        <w:tabs>
          <w:tab w:val="clear" w:pos="720"/>
        </w:tabs>
        <w:rPr>
          <w:rStyle w:val="HTMLCode"/>
          <w:rFonts w:eastAsiaTheme="majorEastAsia"/>
          <w:color w:val="000000"/>
        </w:rPr>
      </w:pPr>
      <w:r>
        <w:rPr>
          <w:rStyle w:val="HTMLCode"/>
          <w:rFonts w:eastAsiaTheme="majorEastAsia"/>
          <w:color w:val="000000"/>
        </w:rPr>
        <w:t xml:space="preserve">  dirrec         </w:t>
      </w:r>
      <w:r>
        <w:rPr>
          <w:rStyle w:val="hljs-operator"/>
          <w:rFonts w:eastAsiaTheme="majorEastAsia"/>
          <w:color w:val="000000"/>
        </w:rPr>
        <w:t>=</w:t>
      </w:r>
      <w:r>
        <w:rPr>
          <w:rStyle w:val="HTMLCode"/>
          <w:rFonts w:eastAsiaTheme="majorEastAsia"/>
          <w:color w:val="000000"/>
        </w:rPr>
        <w:t xml:space="preserve"> file.path</w:t>
      </w:r>
      <w:r>
        <w:rPr>
          <w:rStyle w:val="hljs-punctuation"/>
          <w:rFonts w:eastAsiaTheme="majorEastAsia"/>
          <w:color w:val="000000"/>
        </w:rPr>
        <w:t>(</w:t>
      </w:r>
      <w:r>
        <w:rPr>
          <w:rStyle w:val="HTMLCode"/>
          <w:rFonts w:eastAsiaTheme="majorEastAsia"/>
          <w:color w:val="000000"/>
        </w:rPr>
        <w:t>DIR</w:t>
      </w:r>
      <w:r>
        <w:rPr>
          <w:rStyle w:val="hljs-operator"/>
          <w:rFonts w:eastAsiaTheme="majorEastAsia"/>
          <w:color w:val="000000"/>
        </w:rPr>
        <w:t>$</w:t>
      </w:r>
      <w:r>
        <w:rPr>
          <w:rStyle w:val="HTMLCode"/>
          <w:rFonts w:eastAsiaTheme="majorEastAsia"/>
          <w:color w:val="000000"/>
        </w:rPr>
        <w:t>artifacts</w:t>
      </w:r>
      <w:r>
        <w:rPr>
          <w:rStyle w:val="hljs-punctuation"/>
          <w:rFonts w:eastAsiaTheme="majorEastAsia"/>
          <w:color w:val="000000"/>
        </w:rPr>
        <w:t>,</w:t>
      </w:r>
      <w:r>
        <w:rPr>
          <w:rStyle w:val="HTMLCode"/>
          <w:rFonts w:eastAsiaTheme="majorEastAsia"/>
          <w:color w:val="000000"/>
        </w:rPr>
        <w:t xml:space="preserve"> </w:t>
      </w:r>
      <w:r>
        <w:rPr>
          <w:rStyle w:val="hljs-string"/>
          <w:color w:val="000000"/>
        </w:rPr>
        <w:t>"direction_recommendations_v3.csv"</w:t>
      </w:r>
      <w:r>
        <w:rPr>
          <w:rStyle w:val="hljs-punctuation"/>
          <w:rFonts w:eastAsiaTheme="majorEastAsia"/>
          <w:color w:val="000000"/>
        </w:rPr>
        <w:t>),</w:t>
      </w:r>
    </w:p>
    <w:p w14:paraId="033DF2CB" w14:textId="77777777" w:rsidR="00365AB7" w:rsidRDefault="00365AB7" w:rsidP="00365AB7">
      <w:pPr>
        <w:pStyle w:val="HTMLPreformatted"/>
        <w:numPr>
          <w:ilvl w:val="0"/>
          <w:numId w:val="972"/>
        </w:numPr>
        <w:tabs>
          <w:tab w:val="clear" w:pos="720"/>
        </w:tabs>
        <w:rPr>
          <w:rStyle w:val="HTMLCode"/>
          <w:rFonts w:eastAsiaTheme="majorEastAsia"/>
          <w:color w:val="000000"/>
        </w:rPr>
      </w:pPr>
      <w:r>
        <w:rPr>
          <w:rStyle w:val="HTMLCode"/>
          <w:rFonts w:eastAsiaTheme="majorEastAsia"/>
          <w:color w:val="000000"/>
        </w:rPr>
        <w:t xml:space="preserve">  aff            </w:t>
      </w:r>
      <w:r>
        <w:rPr>
          <w:rStyle w:val="hljs-operator"/>
          <w:rFonts w:eastAsiaTheme="majorEastAsia"/>
          <w:color w:val="000000"/>
        </w:rPr>
        <w:t>=</w:t>
      </w:r>
      <w:r>
        <w:rPr>
          <w:rStyle w:val="HTMLCode"/>
          <w:rFonts w:eastAsiaTheme="majorEastAsia"/>
          <w:color w:val="000000"/>
        </w:rPr>
        <w:t xml:space="preserve"> file.path</w:t>
      </w:r>
      <w:r>
        <w:rPr>
          <w:rStyle w:val="hljs-punctuation"/>
          <w:rFonts w:eastAsiaTheme="majorEastAsia"/>
          <w:color w:val="000000"/>
        </w:rPr>
        <w:t>(</w:t>
      </w:r>
      <w:r>
        <w:rPr>
          <w:rStyle w:val="HTMLCode"/>
          <w:rFonts w:eastAsiaTheme="majorEastAsia"/>
          <w:color w:val="000000"/>
        </w:rPr>
        <w:t>DIR</w:t>
      </w:r>
      <w:r>
        <w:rPr>
          <w:rStyle w:val="hljs-operator"/>
          <w:rFonts w:eastAsiaTheme="majorEastAsia"/>
          <w:color w:val="000000"/>
        </w:rPr>
        <w:t>$</w:t>
      </w:r>
      <w:r>
        <w:rPr>
          <w:rStyle w:val="HTMLCode"/>
          <w:rFonts w:eastAsiaTheme="majorEastAsia"/>
          <w:color w:val="000000"/>
        </w:rPr>
        <w:t>artifacts</w:t>
      </w:r>
      <w:r>
        <w:rPr>
          <w:rStyle w:val="hljs-punctuation"/>
          <w:rFonts w:eastAsiaTheme="majorEastAsia"/>
          <w:color w:val="000000"/>
        </w:rPr>
        <w:t>,</w:t>
      </w:r>
      <w:r>
        <w:rPr>
          <w:rStyle w:val="HTMLCode"/>
          <w:rFonts w:eastAsiaTheme="majorEastAsia"/>
          <w:color w:val="000000"/>
        </w:rPr>
        <w:t xml:space="preserve"> </w:t>
      </w:r>
      <w:r>
        <w:rPr>
          <w:rStyle w:val="hljs-string"/>
          <w:color w:val="000000"/>
        </w:rPr>
        <w:t>"affordances_v3.csv"</w:t>
      </w:r>
      <w:r>
        <w:rPr>
          <w:rStyle w:val="hljs-punctuation"/>
          <w:rFonts w:eastAsiaTheme="majorEastAsia"/>
          <w:color w:val="000000"/>
        </w:rPr>
        <w:t>),</w:t>
      </w:r>
    </w:p>
    <w:p w14:paraId="7A97F73C" w14:textId="77777777" w:rsidR="00365AB7" w:rsidRDefault="00365AB7" w:rsidP="00365AB7">
      <w:pPr>
        <w:pStyle w:val="HTMLPreformatted"/>
        <w:numPr>
          <w:ilvl w:val="0"/>
          <w:numId w:val="972"/>
        </w:numPr>
        <w:tabs>
          <w:tab w:val="clear" w:pos="720"/>
        </w:tabs>
        <w:rPr>
          <w:rStyle w:val="HTMLCode"/>
          <w:rFonts w:eastAsiaTheme="majorEastAsia"/>
          <w:color w:val="000000"/>
        </w:rPr>
      </w:pPr>
      <w:r>
        <w:rPr>
          <w:rStyle w:val="HTMLCode"/>
          <w:rFonts w:eastAsiaTheme="majorEastAsia"/>
          <w:color w:val="000000"/>
        </w:rPr>
        <w:t xml:space="preserve">  elig           </w:t>
      </w:r>
      <w:r>
        <w:rPr>
          <w:rStyle w:val="hljs-operator"/>
          <w:rFonts w:eastAsiaTheme="majorEastAsia"/>
          <w:color w:val="000000"/>
        </w:rPr>
        <w:t>=</w:t>
      </w:r>
      <w:r>
        <w:rPr>
          <w:rStyle w:val="HTMLCode"/>
          <w:rFonts w:eastAsiaTheme="majorEastAsia"/>
          <w:color w:val="000000"/>
        </w:rPr>
        <w:t xml:space="preserve"> file.path</w:t>
      </w:r>
      <w:r>
        <w:rPr>
          <w:rStyle w:val="hljs-punctuation"/>
          <w:rFonts w:eastAsiaTheme="majorEastAsia"/>
          <w:color w:val="000000"/>
        </w:rPr>
        <w:t>(</w:t>
      </w:r>
      <w:r>
        <w:rPr>
          <w:rStyle w:val="HTMLCode"/>
          <w:rFonts w:eastAsiaTheme="majorEastAsia"/>
          <w:color w:val="000000"/>
        </w:rPr>
        <w:t>DIR</w:t>
      </w:r>
      <w:r>
        <w:rPr>
          <w:rStyle w:val="hljs-operator"/>
          <w:rFonts w:eastAsiaTheme="majorEastAsia"/>
          <w:color w:val="000000"/>
        </w:rPr>
        <w:t>$</w:t>
      </w:r>
      <w:r>
        <w:rPr>
          <w:rStyle w:val="HTMLCode"/>
          <w:rFonts w:eastAsiaTheme="majorEastAsia"/>
          <w:color w:val="000000"/>
        </w:rPr>
        <w:t>artifacts</w:t>
      </w:r>
      <w:r>
        <w:rPr>
          <w:rStyle w:val="hljs-punctuation"/>
          <w:rFonts w:eastAsiaTheme="majorEastAsia"/>
          <w:color w:val="000000"/>
        </w:rPr>
        <w:t>,</w:t>
      </w:r>
      <w:r>
        <w:rPr>
          <w:rStyle w:val="HTMLCode"/>
          <w:rFonts w:eastAsiaTheme="majorEastAsia"/>
          <w:color w:val="000000"/>
        </w:rPr>
        <w:t xml:space="preserve"> </w:t>
      </w:r>
      <w:r>
        <w:rPr>
          <w:rStyle w:val="hljs-string"/>
          <w:color w:val="000000"/>
        </w:rPr>
        <w:t>"eligibility_v3.csv"</w:t>
      </w:r>
      <w:r>
        <w:rPr>
          <w:rStyle w:val="hljs-punctuation"/>
          <w:rFonts w:eastAsiaTheme="majorEastAsia"/>
          <w:color w:val="000000"/>
        </w:rPr>
        <w:t>),</w:t>
      </w:r>
    </w:p>
    <w:p w14:paraId="32F4C06C" w14:textId="77777777" w:rsidR="00365AB7" w:rsidRDefault="00365AB7" w:rsidP="00365AB7">
      <w:pPr>
        <w:pStyle w:val="HTMLPreformatted"/>
        <w:numPr>
          <w:ilvl w:val="0"/>
          <w:numId w:val="972"/>
        </w:numPr>
        <w:tabs>
          <w:tab w:val="clear" w:pos="720"/>
        </w:tabs>
        <w:rPr>
          <w:rStyle w:val="HTMLCode"/>
          <w:rFonts w:eastAsiaTheme="majorEastAsia"/>
          <w:color w:val="000000"/>
        </w:rPr>
      </w:pPr>
      <w:r>
        <w:rPr>
          <w:rStyle w:val="HTMLCode"/>
          <w:rFonts w:eastAsiaTheme="majorEastAsia"/>
          <w:color w:val="000000"/>
        </w:rPr>
        <w:t xml:space="preserve">  out_coord      </w:t>
      </w:r>
      <w:r>
        <w:rPr>
          <w:rStyle w:val="hljs-operator"/>
          <w:rFonts w:eastAsiaTheme="majorEastAsia"/>
          <w:color w:val="000000"/>
        </w:rPr>
        <w:t>=</w:t>
      </w:r>
      <w:r>
        <w:rPr>
          <w:rStyle w:val="HTMLCode"/>
          <w:rFonts w:eastAsiaTheme="majorEastAsia"/>
          <w:color w:val="000000"/>
        </w:rPr>
        <w:t xml:space="preserve"> file.path</w:t>
      </w:r>
      <w:r>
        <w:rPr>
          <w:rStyle w:val="hljs-punctuation"/>
          <w:rFonts w:eastAsiaTheme="majorEastAsia"/>
          <w:color w:val="000000"/>
        </w:rPr>
        <w:t>(</w:t>
      </w:r>
      <w:r>
        <w:rPr>
          <w:rStyle w:val="HTMLCode"/>
          <w:rFonts w:eastAsiaTheme="majorEastAsia"/>
          <w:color w:val="000000"/>
        </w:rPr>
        <w:t>DIR</w:t>
      </w:r>
      <w:r>
        <w:rPr>
          <w:rStyle w:val="hljs-operator"/>
          <w:rFonts w:eastAsiaTheme="majorEastAsia"/>
          <w:color w:val="000000"/>
        </w:rPr>
        <w:t>$</w:t>
      </w:r>
      <w:r>
        <w:rPr>
          <w:rStyle w:val="HTMLCode"/>
          <w:rFonts w:eastAsiaTheme="majorEastAsia"/>
          <w:color w:val="000000"/>
        </w:rPr>
        <w:t>artifacts</w:t>
      </w:r>
      <w:r>
        <w:rPr>
          <w:rStyle w:val="hljs-punctuation"/>
          <w:rFonts w:eastAsiaTheme="majorEastAsia"/>
          <w:color w:val="000000"/>
        </w:rPr>
        <w:t>,</w:t>
      </w:r>
      <w:r>
        <w:rPr>
          <w:rStyle w:val="HTMLCode"/>
          <w:rFonts w:eastAsiaTheme="majorEastAsia"/>
          <w:color w:val="000000"/>
        </w:rPr>
        <w:t xml:space="preserve"> </w:t>
      </w:r>
      <w:r>
        <w:rPr>
          <w:rStyle w:val="hljs-string"/>
          <w:color w:val="000000"/>
        </w:rPr>
        <w:t>"coordination_set_v3.csv"</w:t>
      </w:r>
      <w:r>
        <w:rPr>
          <w:rStyle w:val="hljs-punctuation"/>
          <w:rFonts w:eastAsiaTheme="majorEastAsia"/>
          <w:color w:val="000000"/>
        </w:rPr>
        <w:t>),</w:t>
      </w:r>
    </w:p>
    <w:p w14:paraId="7286B0CB" w14:textId="77777777" w:rsidR="00365AB7" w:rsidRDefault="00365AB7" w:rsidP="00365AB7">
      <w:pPr>
        <w:pStyle w:val="HTMLPreformatted"/>
        <w:numPr>
          <w:ilvl w:val="0"/>
          <w:numId w:val="972"/>
        </w:numPr>
        <w:tabs>
          <w:tab w:val="clear" w:pos="720"/>
        </w:tabs>
        <w:rPr>
          <w:rStyle w:val="HTMLCode"/>
          <w:rFonts w:eastAsiaTheme="majorEastAsia"/>
          <w:color w:val="000000"/>
        </w:rPr>
      </w:pPr>
      <w:r>
        <w:rPr>
          <w:rStyle w:val="HTMLCode"/>
          <w:rFonts w:eastAsiaTheme="majorEastAsia"/>
          <w:color w:val="000000"/>
        </w:rPr>
        <w:t xml:space="preserve">  out_status_csv </w:t>
      </w:r>
      <w:r>
        <w:rPr>
          <w:rStyle w:val="hljs-operator"/>
          <w:rFonts w:eastAsiaTheme="majorEastAsia"/>
          <w:color w:val="000000"/>
        </w:rPr>
        <w:t>=</w:t>
      </w:r>
      <w:r>
        <w:rPr>
          <w:rStyle w:val="HTMLCode"/>
          <w:rFonts w:eastAsiaTheme="majorEastAsia"/>
          <w:color w:val="000000"/>
        </w:rPr>
        <w:t xml:space="preserve"> file.path</w:t>
      </w:r>
      <w:r>
        <w:rPr>
          <w:rStyle w:val="hljs-punctuation"/>
          <w:rFonts w:eastAsiaTheme="majorEastAsia"/>
          <w:color w:val="000000"/>
        </w:rPr>
        <w:t>(</w:t>
      </w:r>
      <w:r>
        <w:rPr>
          <w:rStyle w:val="HTMLCode"/>
          <w:rFonts w:eastAsiaTheme="majorEastAsia"/>
          <w:color w:val="000000"/>
        </w:rPr>
        <w:t>DIR</w:t>
      </w:r>
      <w:r>
        <w:rPr>
          <w:rStyle w:val="hljs-operator"/>
          <w:rFonts w:eastAsiaTheme="majorEastAsia"/>
          <w:color w:val="000000"/>
        </w:rPr>
        <w:t>$</w:t>
      </w:r>
      <w:r>
        <w:rPr>
          <w:rStyle w:val="HTMLCode"/>
          <w:rFonts w:eastAsiaTheme="majorEastAsia"/>
          <w:color w:val="000000"/>
        </w:rPr>
        <w:t>artifacts</w:t>
      </w:r>
      <w:r>
        <w:rPr>
          <w:rStyle w:val="hljs-punctuation"/>
          <w:rFonts w:eastAsiaTheme="majorEastAsia"/>
          <w:color w:val="000000"/>
        </w:rPr>
        <w:t>,</w:t>
      </w:r>
      <w:r>
        <w:rPr>
          <w:rStyle w:val="HTMLCode"/>
          <w:rFonts w:eastAsiaTheme="majorEastAsia"/>
          <w:color w:val="000000"/>
        </w:rPr>
        <w:t xml:space="preserve"> </w:t>
      </w:r>
      <w:r>
        <w:rPr>
          <w:rStyle w:val="hljs-string"/>
          <w:color w:val="000000"/>
        </w:rPr>
        <w:t>"33_coordination_search_status.csv"</w:t>
      </w:r>
      <w:r>
        <w:rPr>
          <w:rStyle w:val="hljs-punctuation"/>
          <w:rFonts w:eastAsiaTheme="majorEastAsia"/>
          <w:color w:val="000000"/>
        </w:rPr>
        <w:t>),</w:t>
      </w:r>
    </w:p>
    <w:p w14:paraId="3439597A" w14:textId="77777777" w:rsidR="00365AB7" w:rsidRDefault="00365AB7" w:rsidP="00365AB7">
      <w:pPr>
        <w:pStyle w:val="HTMLPreformatted"/>
        <w:numPr>
          <w:ilvl w:val="0"/>
          <w:numId w:val="972"/>
        </w:numPr>
        <w:tabs>
          <w:tab w:val="clear" w:pos="720"/>
        </w:tabs>
        <w:rPr>
          <w:rStyle w:val="HTMLCode"/>
          <w:rFonts w:eastAsiaTheme="majorEastAsia"/>
          <w:color w:val="000000"/>
        </w:rPr>
      </w:pPr>
      <w:r>
        <w:rPr>
          <w:rStyle w:val="HTMLCode"/>
          <w:rFonts w:eastAsiaTheme="majorEastAsia"/>
          <w:color w:val="000000"/>
        </w:rPr>
        <w:t xml:space="preserve">  out_status_md  </w:t>
      </w:r>
      <w:r>
        <w:rPr>
          <w:rStyle w:val="hljs-operator"/>
          <w:rFonts w:eastAsiaTheme="majorEastAsia"/>
          <w:color w:val="000000"/>
        </w:rPr>
        <w:t>=</w:t>
      </w:r>
      <w:r>
        <w:rPr>
          <w:rStyle w:val="HTMLCode"/>
          <w:rFonts w:eastAsiaTheme="majorEastAsia"/>
          <w:color w:val="000000"/>
        </w:rPr>
        <w:t xml:space="preserve"> file.path</w:t>
      </w:r>
      <w:r>
        <w:rPr>
          <w:rStyle w:val="hljs-punctuation"/>
          <w:rFonts w:eastAsiaTheme="majorEastAsia"/>
          <w:color w:val="000000"/>
        </w:rPr>
        <w:t>(</w:t>
      </w:r>
      <w:r>
        <w:rPr>
          <w:rStyle w:val="HTMLCode"/>
          <w:rFonts w:eastAsiaTheme="majorEastAsia"/>
          <w:color w:val="000000"/>
        </w:rPr>
        <w:t>DIR</w:t>
      </w:r>
      <w:r>
        <w:rPr>
          <w:rStyle w:val="hljs-operator"/>
          <w:rFonts w:eastAsiaTheme="majorEastAsia"/>
          <w:color w:val="000000"/>
        </w:rPr>
        <w:t>$</w:t>
      </w:r>
      <w:r>
        <w:rPr>
          <w:rStyle w:val="HTMLCode"/>
          <w:rFonts w:eastAsiaTheme="majorEastAsia"/>
          <w:color w:val="000000"/>
        </w:rPr>
        <w:t>artifacts</w:t>
      </w:r>
      <w:r>
        <w:rPr>
          <w:rStyle w:val="hljs-punctuation"/>
          <w:rFonts w:eastAsiaTheme="majorEastAsia"/>
          <w:color w:val="000000"/>
        </w:rPr>
        <w:t>,</w:t>
      </w:r>
      <w:r>
        <w:rPr>
          <w:rStyle w:val="HTMLCode"/>
          <w:rFonts w:eastAsiaTheme="majorEastAsia"/>
          <w:color w:val="000000"/>
        </w:rPr>
        <w:t xml:space="preserve"> </w:t>
      </w:r>
      <w:r>
        <w:rPr>
          <w:rStyle w:val="hljs-string"/>
          <w:color w:val="000000"/>
        </w:rPr>
        <w:t>"33_coordination_search_status.md"</w:t>
      </w:r>
      <w:r>
        <w:rPr>
          <w:rStyle w:val="hljs-punctuation"/>
          <w:rFonts w:eastAsiaTheme="majorEastAsia"/>
          <w:color w:val="000000"/>
        </w:rPr>
        <w:t>),</w:t>
      </w:r>
    </w:p>
    <w:p w14:paraId="172A6F38" w14:textId="77777777" w:rsidR="00365AB7" w:rsidRDefault="00365AB7" w:rsidP="00365AB7">
      <w:pPr>
        <w:pStyle w:val="HTMLPreformatted"/>
        <w:numPr>
          <w:ilvl w:val="0"/>
          <w:numId w:val="972"/>
        </w:numPr>
        <w:tabs>
          <w:tab w:val="clear" w:pos="720"/>
        </w:tabs>
        <w:rPr>
          <w:rStyle w:val="HTMLCode"/>
          <w:rFonts w:eastAsiaTheme="majorEastAsia"/>
          <w:color w:val="000000"/>
        </w:rPr>
      </w:pPr>
      <w:r>
        <w:rPr>
          <w:rStyle w:val="HTMLCode"/>
          <w:rFonts w:eastAsiaTheme="majorEastAsia"/>
          <w:color w:val="000000"/>
        </w:rPr>
        <w:t xml:space="preserve">  overlay_dir    </w:t>
      </w:r>
      <w:r>
        <w:rPr>
          <w:rStyle w:val="hljs-operator"/>
          <w:rFonts w:eastAsiaTheme="majorEastAsia"/>
          <w:color w:val="000000"/>
        </w:rPr>
        <w:t>=</w:t>
      </w:r>
      <w:r>
        <w:rPr>
          <w:rStyle w:val="HTMLCode"/>
          <w:rFonts w:eastAsiaTheme="majorEastAsia"/>
          <w:color w:val="000000"/>
        </w:rPr>
        <w:t xml:space="preserve"> file.path</w:t>
      </w:r>
      <w:r>
        <w:rPr>
          <w:rStyle w:val="hljs-punctuation"/>
          <w:rFonts w:eastAsiaTheme="majorEastAsia"/>
          <w:color w:val="000000"/>
        </w:rPr>
        <w:t>(</w:t>
      </w:r>
      <w:r>
        <w:rPr>
          <w:rStyle w:val="HTMLCode"/>
          <w:rFonts w:eastAsiaTheme="majorEastAsia"/>
          <w:color w:val="000000"/>
        </w:rPr>
        <w:t>DIR</w:t>
      </w:r>
      <w:r>
        <w:rPr>
          <w:rStyle w:val="hljs-operator"/>
          <w:rFonts w:eastAsiaTheme="majorEastAsia"/>
          <w:color w:val="000000"/>
        </w:rPr>
        <w:t>$</w:t>
      </w:r>
      <w:r>
        <w:rPr>
          <w:rStyle w:val="HTMLCode"/>
          <w:rFonts w:eastAsiaTheme="majorEastAsia"/>
          <w:color w:val="000000"/>
        </w:rPr>
        <w:t>artifacts</w:t>
      </w:r>
      <w:r>
        <w:rPr>
          <w:rStyle w:val="hljs-punctuation"/>
          <w:rFonts w:eastAsiaTheme="majorEastAsia"/>
          <w:color w:val="000000"/>
        </w:rPr>
        <w:t>,</w:t>
      </w:r>
      <w:r>
        <w:rPr>
          <w:rStyle w:val="HTMLCode"/>
          <w:rFonts w:eastAsiaTheme="majorEastAsia"/>
          <w:color w:val="000000"/>
        </w:rPr>
        <w:t xml:space="preserve"> </w:t>
      </w:r>
      <w:r>
        <w:rPr>
          <w:rStyle w:val="hljs-string"/>
          <w:color w:val="000000"/>
        </w:rPr>
        <w:t>"overlay_independent_vs_coordinated"</w:t>
      </w:r>
      <w:r>
        <w:rPr>
          <w:rStyle w:val="hljs-punctuation"/>
          <w:rFonts w:eastAsiaTheme="majorEastAsia"/>
          <w:color w:val="000000"/>
        </w:rPr>
        <w:t>)</w:t>
      </w:r>
    </w:p>
    <w:p w14:paraId="51F97F46" w14:textId="77777777" w:rsidR="00365AB7" w:rsidRDefault="00365AB7" w:rsidP="00365AB7">
      <w:pPr>
        <w:pStyle w:val="HTMLPreformatted"/>
        <w:numPr>
          <w:ilvl w:val="0"/>
          <w:numId w:val="972"/>
        </w:numPr>
        <w:tabs>
          <w:tab w:val="clear" w:pos="720"/>
        </w:tabs>
        <w:rPr>
          <w:rStyle w:val="HTMLCode"/>
          <w:rFonts w:eastAsiaTheme="majorEastAsia"/>
          <w:color w:val="000000"/>
        </w:rPr>
      </w:pPr>
      <w:r>
        <w:rPr>
          <w:rStyle w:val="hljs-punctuation"/>
          <w:rFonts w:eastAsiaTheme="majorEastAsia"/>
          <w:color w:val="000000"/>
        </w:rPr>
        <w:t>)</w:t>
      </w:r>
    </w:p>
    <w:p w14:paraId="6B9488A7" w14:textId="77777777" w:rsidR="00365AB7" w:rsidRDefault="00365AB7" w:rsidP="00365AB7">
      <w:pPr>
        <w:pStyle w:val="NormalWeb"/>
        <w:numPr>
          <w:ilvl w:val="0"/>
          <w:numId w:val="972"/>
        </w:numPr>
        <w:rPr>
          <w:color w:val="000000"/>
        </w:rPr>
      </w:pPr>
      <w:r>
        <w:rPr>
          <w:color w:val="000000"/>
        </w:rPr>
        <w:t>Ensures the overlay directory exists, and checks that all three input files are present.</w:t>
      </w:r>
    </w:p>
    <w:p w14:paraId="3C4B61E9" w14:textId="77777777" w:rsidR="00365AB7" w:rsidRDefault="00365AB7" w:rsidP="00365AB7">
      <w:pPr>
        <w:pStyle w:val="NormalWeb"/>
        <w:numPr>
          <w:ilvl w:val="0"/>
          <w:numId w:val="972"/>
        </w:numPr>
        <w:rPr>
          <w:color w:val="000000"/>
        </w:rPr>
      </w:pPr>
      <w:r>
        <w:rPr>
          <w:color w:val="000000"/>
        </w:rPr>
        <w:t>Defines the</w:t>
      </w:r>
      <w:r>
        <w:rPr>
          <w:rStyle w:val="apple-converted-space"/>
          <w:rFonts w:eastAsiaTheme="majorEastAsia"/>
          <w:color w:val="000000"/>
        </w:rPr>
        <w:t> </w:t>
      </w:r>
      <w:r>
        <w:rPr>
          <w:rStyle w:val="Strong"/>
          <w:rFonts w:eastAsiaTheme="majorEastAsia"/>
          <w:color w:val="000000"/>
        </w:rPr>
        <w:t>tunable knobs</w:t>
      </w:r>
      <w:r>
        <w:rPr>
          <w:color w:val="000000"/>
        </w:rPr>
        <w:t>:</w:t>
      </w:r>
    </w:p>
    <w:p w14:paraId="32F7E90F" w14:textId="77777777" w:rsidR="00365AB7" w:rsidRDefault="00365AB7" w:rsidP="00365AB7">
      <w:pPr>
        <w:pStyle w:val="HTMLPreformatted"/>
        <w:numPr>
          <w:ilvl w:val="0"/>
          <w:numId w:val="972"/>
        </w:numPr>
        <w:tabs>
          <w:tab w:val="clear" w:pos="720"/>
        </w:tabs>
        <w:rPr>
          <w:rStyle w:val="HTMLCode"/>
          <w:rFonts w:eastAsiaTheme="majorEastAsia"/>
          <w:color w:val="000000"/>
        </w:rPr>
      </w:pPr>
      <w:r>
        <w:rPr>
          <w:rStyle w:val="HTMLCode"/>
          <w:rFonts w:eastAsiaTheme="majorEastAsia"/>
          <w:color w:val="000000"/>
        </w:rPr>
        <w:t xml:space="preserve">N_TOP_DEF       </w:t>
      </w:r>
      <w:r>
        <w:rPr>
          <w:rStyle w:val="hljs-operator"/>
          <w:rFonts w:eastAsiaTheme="majorEastAsia"/>
          <w:color w:val="000000"/>
        </w:rPr>
        <w:t>&lt;-</w:t>
      </w:r>
      <w:r>
        <w:rPr>
          <w:rStyle w:val="HTMLCode"/>
          <w:rFonts w:eastAsiaTheme="majorEastAsia"/>
          <w:color w:val="000000"/>
        </w:rPr>
        <w:t xml:space="preserve"> 4L   </w:t>
      </w:r>
      <w:r>
        <w:rPr>
          <w:rStyle w:val="hljs-comment"/>
          <w:color w:val="000000"/>
        </w:rPr>
        <w:t># top-N defenders per play to coordinate</w:t>
      </w:r>
    </w:p>
    <w:p w14:paraId="6BB4ADE0" w14:textId="77777777" w:rsidR="00365AB7" w:rsidRDefault="00365AB7" w:rsidP="00365AB7">
      <w:pPr>
        <w:pStyle w:val="HTMLPreformatted"/>
        <w:numPr>
          <w:ilvl w:val="0"/>
          <w:numId w:val="972"/>
        </w:numPr>
        <w:tabs>
          <w:tab w:val="clear" w:pos="720"/>
        </w:tabs>
        <w:rPr>
          <w:rStyle w:val="HTMLCode"/>
          <w:rFonts w:eastAsiaTheme="majorEastAsia"/>
          <w:color w:val="000000"/>
        </w:rPr>
      </w:pPr>
      <w:r>
        <w:rPr>
          <w:rStyle w:val="HTMLCode"/>
          <w:rFonts w:eastAsiaTheme="majorEastAsia"/>
          <w:color w:val="000000"/>
        </w:rPr>
        <w:t xml:space="preserve">BEAM_WIDTH      </w:t>
      </w:r>
      <w:r>
        <w:rPr>
          <w:rStyle w:val="hljs-operator"/>
          <w:rFonts w:eastAsiaTheme="majorEastAsia"/>
          <w:color w:val="000000"/>
        </w:rPr>
        <w:t>&lt;-</w:t>
      </w:r>
      <w:r>
        <w:rPr>
          <w:rStyle w:val="HTMLCode"/>
          <w:rFonts w:eastAsiaTheme="majorEastAsia"/>
          <w:color w:val="000000"/>
        </w:rPr>
        <w:t xml:space="preserve"> 8L   </w:t>
      </w:r>
      <w:r>
        <w:rPr>
          <w:rStyle w:val="hljs-comment"/>
          <w:color w:val="000000"/>
        </w:rPr>
        <w:t># beam width in search</w:t>
      </w:r>
    </w:p>
    <w:p w14:paraId="0D7F6AE1" w14:textId="77777777" w:rsidR="00365AB7" w:rsidRDefault="00365AB7" w:rsidP="00365AB7">
      <w:pPr>
        <w:pStyle w:val="HTMLPreformatted"/>
        <w:numPr>
          <w:ilvl w:val="0"/>
          <w:numId w:val="972"/>
        </w:numPr>
        <w:tabs>
          <w:tab w:val="clear" w:pos="720"/>
        </w:tabs>
        <w:rPr>
          <w:rStyle w:val="HTMLCode"/>
          <w:rFonts w:eastAsiaTheme="majorEastAsia"/>
          <w:color w:val="000000"/>
        </w:rPr>
      </w:pPr>
      <w:r>
        <w:rPr>
          <w:rStyle w:val="HTMLCode"/>
          <w:rFonts w:eastAsiaTheme="majorEastAsia"/>
          <w:color w:val="000000"/>
        </w:rPr>
        <w:t xml:space="preserve">N_BEST_RESPONSE </w:t>
      </w:r>
      <w:r>
        <w:rPr>
          <w:rStyle w:val="hljs-operator"/>
          <w:rFonts w:eastAsiaTheme="majorEastAsia"/>
          <w:color w:val="000000"/>
        </w:rPr>
        <w:t>&lt;-</w:t>
      </w:r>
      <w:r>
        <w:rPr>
          <w:rStyle w:val="HTMLCode"/>
          <w:rFonts w:eastAsiaTheme="majorEastAsia"/>
          <w:color w:val="000000"/>
        </w:rPr>
        <w:t xml:space="preserve"> 1L   </w:t>
      </w:r>
      <w:r>
        <w:rPr>
          <w:rStyle w:val="hljs-comment"/>
          <w:color w:val="000000"/>
        </w:rPr>
        <w:t># extra local refinement rounds</w:t>
      </w:r>
    </w:p>
    <w:p w14:paraId="6C3400FE" w14:textId="77777777" w:rsidR="00365AB7" w:rsidRDefault="00365AB7" w:rsidP="00365AB7">
      <w:pPr>
        <w:pStyle w:val="HTMLPreformatted"/>
        <w:numPr>
          <w:ilvl w:val="0"/>
          <w:numId w:val="972"/>
        </w:numPr>
        <w:tabs>
          <w:tab w:val="clear" w:pos="720"/>
        </w:tabs>
        <w:rPr>
          <w:rStyle w:val="HTMLCode"/>
          <w:rFonts w:eastAsiaTheme="majorEastAsia"/>
          <w:color w:val="000000"/>
        </w:rPr>
      </w:pPr>
      <w:r>
        <w:rPr>
          <w:rStyle w:val="HTMLCode"/>
          <w:rFonts w:eastAsiaTheme="majorEastAsia"/>
          <w:color w:val="000000"/>
        </w:rPr>
        <w:t xml:space="preserve">OVERLAP_RADIUS  </w:t>
      </w:r>
      <w:r>
        <w:rPr>
          <w:rStyle w:val="hljs-operator"/>
          <w:rFonts w:eastAsiaTheme="majorEastAsia"/>
          <w:color w:val="000000"/>
        </w:rPr>
        <w:t>&lt;-</w:t>
      </w:r>
      <w:r>
        <w:rPr>
          <w:rStyle w:val="HTMLCode"/>
          <w:rFonts w:eastAsiaTheme="majorEastAsia"/>
          <w:color w:val="000000"/>
        </w:rPr>
        <w:t xml:space="preserve"> 2.0  </w:t>
      </w:r>
      <w:r>
        <w:rPr>
          <w:rStyle w:val="hljs-comment"/>
          <w:color w:val="000000"/>
        </w:rPr>
        <w:t># yards: minimum separation between θ* backup points</w:t>
      </w:r>
    </w:p>
    <w:p w14:paraId="22170683" w14:textId="77777777" w:rsidR="00365AB7" w:rsidRDefault="00365AB7" w:rsidP="00365AB7">
      <w:pPr>
        <w:pStyle w:val="HTMLPreformatted"/>
        <w:numPr>
          <w:ilvl w:val="0"/>
          <w:numId w:val="972"/>
        </w:numPr>
        <w:tabs>
          <w:tab w:val="clear" w:pos="720"/>
        </w:tabs>
        <w:rPr>
          <w:rStyle w:val="HTMLCode"/>
          <w:rFonts w:eastAsiaTheme="majorEastAsia"/>
          <w:color w:val="000000"/>
        </w:rPr>
      </w:pPr>
      <w:r>
        <w:rPr>
          <w:rStyle w:val="HTMLCode"/>
          <w:rFonts w:eastAsiaTheme="majorEastAsia"/>
          <w:color w:val="000000"/>
        </w:rPr>
        <w:t xml:space="preserve">MIN_TEAM_GAIN   </w:t>
      </w:r>
      <w:r>
        <w:rPr>
          <w:rStyle w:val="hljs-operator"/>
          <w:rFonts w:eastAsiaTheme="majorEastAsia"/>
          <w:color w:val="000000"/>
        </w:rPr>
        <w:t>&lt;-</w:t>
      </w:r>
      <w:r>
        <w:rPr>
          <w:rStyle w:val="HTMLCode"/>
          <w:rFonts w:eastAsiaTheme="majorEastAsia"/>
          <w:color w:val="000000"/>
        </w:rPr>
        <w:t xml:space="preserve"> 0.0  </w:t>
      </w:r>
      <w:r>
        <w:rPr>
          <w:rStyle w:val="hljs-comment"/>
          <w:color w:val="000000"/>
        </w:rPr>
        <w:t># require mean team gain &gt;= this</w:t>
      </w:r>
    </w:p>
    <w:p w14:paraId="68619B31" w14:textId="77777777" w:rsidR="00365AB7" w:rsidRDefault="00365AB7" w:rsidP="00365AB7">
      <w:pPr>
        <w:pStyle w:val="NormalWeb"/>
        <w:numPr>
          <w:ilvl w:val="0"/>
          <w:numId w:val="972"/>
        </w:numPr>
        <w:rPr>
          <w:color w:val="000000"/>
        </w:rPr>
      </w:pPr>
      <w:r>
        <w:rPr>
          <w:color w:val="000000"/>
        </w:rPr>
        <w:t>Logs those settings via</w:t>
      </w:r>
      <w:r>
        <w:rPr>
          <w:rStyle w:val="apple-converted-space"/>
          <w:rFonts w:eastAsiaTheme="majorEastAsia"/>
          <w:color w:val="000000"/>
        </w:rPr>
        <w:t> </w:t>
      </w:r>
      <w:r>
        <w:rPr>
          <w:rStyle w:val="HTMLCode"/>
          <w:rFonts w:eastAsiaTheme="majorEastAsia"/>
          <w:color w:val="000000"/>
        </w:rPr>
        <w:t>cat()</w:t>
      </w:r>
      <w:r>
        <w:rPr>
          <w:rStyle w:val="apple-converted-space"/>
          <w:rFonts w:eastAsiaTheme="majorEastAsia"/>
          <w:color w:val="000000"/>
        </w:rPr>
        <w:t> </w:t>
      </w:r>
      <w:r>
        <w:rPr>
          <w:color w:val="000000"/>
        </w:rPr>
        <w:t>so you can see exactly what configuration was used.</w:t>
      </w:r>
    </w:p>
    <w:p w14:paraId="038B8B35" w14:textId="77777777" w:rsidR="00365AB7" w:rsidRDefault="00A2680B" w:rsidP="00365AB7">
      <w:r>
        <w:pict w14:anchorId="17925D17">
          <v:rect id="Rectangle 7289" o:spid="_x0000_s103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1B683304" w14:textId="77777777" w:rsidR="00365AB7" w:rsidRDefault="00365AB7" w:rsidP="00365AB7">
      <w:pPr>
        <w:pStyle w:val="Heading3"/>
        <w:rPr>
          <w:color w:val="000000"/>
        </w:rPr>
      </w:pPr>
      <w:r>
        <w:rPr>
          <w:color w:val="000000"/>
        </w:rPr>
        <w:t>1) Load base recommendations and define “independent” EV</w:t>
      </w:r>
    </w:p>
    <w:p w14:paraId="0779F43A" w14:textId="77777777" w:rsidR="00365AB7" w:rsidRDefault="00365AB7" w:rsidP="00365AB7">
      <w:pPr>
        <w:pStyle w:val="NormalWeb"/>
        <w:rPr>
          <w:color w:val="000000"/>
        </w:rPr>
      </w:pPr>
      <w:r>
        <w:rPr>
          <w:color w:val="000000"/>
        </w:rPr>
        <w:t>Script 33 first</w:t>
      </w:r>
      <w:r>
        <w:rPr>
          <w:rStyle w:val="apple-converted-space"/>
          <w:rFonts w:eastAsiaTheme="majorEastAsia"/>
          <w:color w:val="000000"/>
        </w:rPr>
        <w:t> </w:t>
      </w:r>
      <w:r>
        <w:rPr>
          <w:rStyle w:val="Strong"/>
          <w:rFonts w:eastAsiaTheme="majorEastAsia"/>
          <w:color w:val="000000"/>
        </w:rPr>
        <w:t>re-loads and normalises</w:t>
      </w:r>
      <w:r>
        <w:rPr>
          <w:rStyle w:val="apple-converted-space"/>
          <w:rFonts w:eastAsiaTheme="majorEastAsia"/>
          <w:color w:val="000000"/>
        </w:rPr>
        <w:t> </w:t>
      </w:r>
      <w:r>
        <w:rPr>
          <w:color w:val="000000"/>
        </w:rPr>
        <w:t>the three inputs:</w:t>
      </w:r>
    </w:p>
    <w:p w14:paraId="6C9B0B64"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dirrec </w:t>
      </w:r>
      <w:r>
        <w:rPr>
          <w:rStyle w:val="hljs-operator"/>
          <w:rFonts w:eastAsiaTheme="majorEastAsia"/>
          <w:color w:val="000000"/>
        </w:rPr>
        <w:t>&lt;-</w:t>
      </w:r>
      <w:r>
        <w:rPr>
          <w:rStyle w:val="HTMLCode"/>
          <w:rFonts w:eastAsiaTheme="majorEastAsia"/>
          <w:color w:val="000000"/>
        </w:rPr>
        <w:t xml:space="preserve"> readr</w:t>
      </w:r>
      <w:r>
        <w:rPr>
          <w:rStyle w:val="hljs-operator"/>
          <w:rFonts w:eastAsiaTheme="majorEastAsia"/>
          <w:color w:val="000000"/>
        </w:rPr>
        <w:t>::</w:t>
      </w:r>
      <w:r>
        <w:rPr>
          <w:rStyle w:val="HTMLCode"/>
          <w:rFonts w:eastAsiaTheme="majorEastAsia"/>
          <w:color w:val="000000"/>
        </w:rPr>
        <w:t>read_csv</w:t>
      </w:r>
      <w:r>
        <w:rPr>
          <w:rStyle w:val="hljs-punctuation"/>
          <w:rFonts w:eastAsiaTheme="majorEastAsia"/>
          <w:color w:val="000000"/>
        </w:rPr>
        <w:t>(</w:t>
      </w:r>
      <w:r>
        <w:rPr>
          <w:rStyle w:val="HTMLCode"/>
          <w:rFonts w:eastAsiaTheme="majorEastAsia"/>
          <w:color w:val="000000"/>
        </w:rPr>
        <w:t>PATH</w:t>
      </w:r>
      <w:r>
        <w:rPr>
          <w:rStyle w:val="hljs-operator"/>
          <w:rFonts w:eastAsiaTheme="majorEastAsia"/>
          <w:color w:val="000000"/>
        </w:rPr>
        <w:t>$</w:t>
      </w:r>
      <w:r>
        <w:rPr>
          <w:rStyle w:val="HTMLCode"/>
          <w:rFonts w:eastAsiaTheme="majorEastAsia"/>
          <w:color w:val="000000"/>
        </w:rPr>
        <w:t>dirrec</w:t>
      </w:r>
      <w:r>
        <w:rPr>
          <w:rStyle w:val="hljs-punctuation"/>
          <w:rFonts w:eastAsiaTheme="majorEastAsia"/>
          <w:color w:val="000000"/>
        </w:rPr>
        <w:t>,</w:t>
      </w:r>
      <w:r>
        <w:rPr>
          <w:rStyle w:val="HTMLCode"/>
          <w:rFonts w:eastAsiaTheme="majorEastAsia"/>
          <w:color w:val="000000"/>
        </w:rPr>
        <w:t xml:space="preserve"> show_col_types </w:t>
      </w:r>
      <w:r>
        <w:rPr>
          <w:rStyle w:val="hljs-operator"/>
          <w:rFonts w:eastAsiaTheme="majorEastAsia"/>
          <w:color w:val="000000"/>
        </w:rPr>
        <w:t>=</w:t>
      </w:r>
      <w:r>
        <w:rPr>
          <w:rStyle w:val="HTMLCode"/>
          <w:rFonts w:eastAsiaTheme="majorEastAsia"/>
          <w:color w:val="000000"/>
        </w:rPr>
        <w:t xml:space="preserve"> </w:t>
      </w:r>
      <w:r>
        <w:rPr>
          <w:rStyle w:val="hljs-literal"/>
          <w:color w:val="000000"/>
        </w:rPr>
        <w:t>FALSE</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%&gt;%</w:t>
      </w:r>
    </w:p>
    <w:p w14:paraId="1310EF9F"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clean_names</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%&gt;%</w:t>
      </w:r>
    </w:p>
    <w:p w14:paraId="0BC556A5"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rFonts w:eastAsiaTheme="majorEastAsia"/>
          <w:color w:val="000000"/>
        </w:rPr>
        <w:t>(</w:t>
      </w:r>
    </w:p>
    <w:p w14:paraId="2C99AE0B"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game_id </w:t>
      </w:r>
      <w:r>
        <w:rPr>
          <w:rStyle w:val="hljs-operator"/>
          <w:rFonts w:eastAsiaTheme="majorEastAsia"/>
          <w:color w:val="000000"/>
        </w:rPr>
        <w:t>=</w:t>
      </w:r>
      <w:r>
        <w:rPr>
          <w:rStyle w:val="HTMLCode"/>
          <w:rFonts w:eastAsiaTheme="majorEastAsia"/>
          <w:color w:val="000000"/>
        </w:rPr>
        <w:t xml:space="preserve"> </w:t>
      </w:r>
      <w:r>
        <w:rPr>
          <w:rStyle w:val="hljs-builtin"/>
          <w:color w:val="000000"/>
        </w:rPr>
        <w:t>as.character</w:t>
      </w:r>
      <w:r>
        <w:rPr>
          <w:rStyle w:val="hljs-punctuation"/>
          <w:rFonts w:eastAsiaTheme="majorEastAsia"/>
          <w:color w:val="000000"/>
        </w:rPr>
        <w:t>(</w:t>
      </w:r>
      <w:r>
        <w:rPr>
          <w:rStyle w:val="HTMLCode"/>
          <w:rFonts w:eastAsiaTheme="majorEastAsia"/>
          <w:color w:val="000000"/>
        </w:rPr>
        <w:t>game_id</w:t>
      </w:r>
      <w:r>
        <w:rPr>
          <w:rStyle w:val="hljs-punctuation"/>
          <w:rFonts w:eastAsiaTheme="majorEastAsia"/>
          <w:color w:val="000000"/>
        </w:rPr>
        <w:t>),</w:t>
      </w:r>
    </w:p>
    <w:p w14:paraId="1EB69505"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play_id </w:t>
      </w:r>
      <w:r>
        <w:rPr>
          <w:rStyle w:val="hljs-operator"/>
          <w:rFonts w:eastAsiaTheme="majorEastAsia"/>
          <w:color w:val="000000"/>
        </w:rPr>
        <w:t>=</w:t>
      </w:r>
      <w:r>
        <w:rPr>
          <w:rStyle w:val="HTMLCode"/>
          <w:rFonts w:eastAsiaTheme="majorEastAsia"/>
          <w:color w:val="000000"/>
        </w:rPr>
        <w:t xml:space="preserve"> </w:t>
      </w:r>
      <w:r>
        <w:rPr>
          <w:rStyle w:val="hljs-builtin"/>
          <w:color w:val="000000"/>
        </w:rPr>
        <w:t>as.integer</w:t>
      </w:r>
      <w:r>
        <w:rPr>
          <w:rStyle w:val="hljs-punctuation"/>
          <w:rFonts w:eastAsiaTheme="majorEastAsia"/>
          <w:color w:val="000000"/>
        </w:rPr>
        <w:t>(</w:t>
      </w:r>
      <w:r>
        <w:rPr>
          <w:rStyle w:val="HTMLCode"/>
          <w:rFonts w:eastAsiaTheme="majorEastAsia"/>
          <w:color w:val="000000"/>
        </w:rPr>
        <w:t>play_id</w:t>
      </w:r>
      <w:r>
        <w:rPr>
          <w:rStyle w:val="hljs-punctuation"/>
          <w:rFonts w:eastAsiaTheme="majorEastAsia"/>
          <w:color w:val="000000"/>
        </w:rPr>
        <w:t>),</w:t>
      </w:r>
    </w:p>
    <w:p w14:paraId="5D7F9D0F"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nfl_id  </w:t>
      </w:r>
      <w:r>
        <w:rPr>
          <w:rStyle w:val="hljs-operator"/>
          <w:rFonts w:eastAsiaTheme="majorEastAsia"/>
          <w:color w:val="000000"/>
        </w:rPr>
        <w:t>=</w:t>
      </w:r>
      <w:r>
        <w:rPr>
          <w:rStyle w:val="HTMLCode"/>
          <w:rFonts w:eastAsiaTheme="majorEastAsia"/>
          <w:color w:val="000000"/>
        </w:rPr>
        <w:t xml:space="preserve"> </w:t>
      </w:r>
      <w:r>
        <w:rPr>
          <w:rStyle w:val="hljs-builtin"/>
          <w:color w:val="000000"/>
        </w:rPr>
        <w:t>as.integer</w:t>
      </w:r>
      <w:r>
        <w:rPr>
          <w:rStyle w:val="hljs-punctuation"/>
          <w:rFonts w:eastAsiaTheme="majorEastAsia"/>
          <w:color w:val="000000"/>
        </w:rPr>
        <w:t>(</w:t>
      </w:r>
      <w:r>
        <w:rPr>
          <w:rStyle w:val="HTMLCode"/>
          <w:rFonts w:eastAsiaTheme="majorEastAsia"/>
          <w:color w:val="000000"/>
        </w:rPr>
        <w:t>nfl_id</w:t>
      </w:r>
      <w:r>
        <w:rPr>
          <w:rStyle w:val="hljs-punctuation"/>
          <w:rFonts w:eastAsiaTheme="majorEastAsia"/>
          <w:color w:val="000000"/>
        </w:rPr>
        <w:t>),</w:t>
      </w:r>
    </w:p>
    <w:p w14:paraId="03B923CA"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split   </w:t>
      </w:r>
      <w:r>
        <w:rPr>
          <w:rStyle w:val="hljs-operator"/>
          <w:rFonts w:eastAsiaTheme="majorEastAsia"/>
          <w:color w:val="000000"/>
        </w:rPr>
        <w:t>=</w:t>
      </w:r>
      <w:r>
        <w:rPr>
          <w:rStyle w:val="HTMLCode"/>
          <w:rFonts w:eastAsiaTheme="majorEastAsia"/>
          <w:color w:val="000000"/>
        </w:rPr>
        <w:t xml:space="preserve"> tolower</w:t>
      </w:r>
      <w:r>
        <w:rPr>
          <w:rStyle w:val="hljs-punctuation"/>
          <w:rFonts w:eastAsiaTheme="majorEastAsia"/>
          <w:color w:val="000000"/>
        </w:rPr>
        <w:t>(</w:t>
      </w:r>
      <w:r>
        <w:rPr>
          <w:rStyle w:val="hljs-builtin"/>
          <w:color w:val="000000"/>
        </w:rPr>
        <w:t>as.character</w:t>
      </w:r>
      <w:r>
        <w:rPr>
          <w:rStyle w:val="hljs-punctuation"/>
          <w:rFonts w:eastAsiaTheme="majorEastAsia"/>
          <w:color w:val="000000"/>
        </w:rPr>
        <w:t>(</w:t>
      </w:r>
      <w:r>
        <w:rPr>
          <w:rStyle w:val="HTMLCode"/>
          <w:rFonts w:eastAsiaTheme="majorEastAsia"/>
          <w:color w:val="000000"/>
        </w:rPr>
        <w:t>split</w:t>
      </w:r>
      <w:r>
        <w:rPr>
          <w:rStyle w:val="hljs-punctuation"/>
          <w:rFonts w:eastAsiaTheme="majorEastAsia"/>
          <w:color w:val="000000"/>
        </w:rPr>
        <w:t>))</w:t>
      </w:r>
    </w:p>
    <w:p w14:paraId="709EBFF7"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153760CB" w14:textId="77777777" w:rsidR="00365AB7" w:rsidRDefault="00365AB7" w:rsidP="00365AB7">
      <w:pPr>
        <w:pStyle w:val="HTMLPreformatted"/>
        <w:rPr>
          <w:rStyle w:val="HTMLCode"/>
          <w:rFonts w:eastAsiaTheme="majorEastAsia"/>
          <w:color w:val="000000"/>
        </w:rPr>
      </w:pPr>
    </w:p>
    <w:p w14:paraId="0888FB2E"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aff </w:t>
      </w:r>
      <w:r>
        <w:rPr>
          <w:rStyle w:val="hljs-operator"/>
          <w:rFonts w:eastAsiaTheme="majorEastAsia"/>
          <w:color w:val="000000"/>
        </w:rPr>
        <w:t>&lt;-</w:t>
      </w:r>
      <w:r>
        <w:rPr>
          <w:rStyle w:val="HTMLCode"/>
          <w:rFonts w:eastAsiaTheme="majorEastAsia"/>
          <w:color w:val="000000"/>
        </w:rPr>
        <w:t xml:space="preserve"> readr</w:t>
      </w:r>
      <w:r>
        <w:rPr>
          <w:rStyle w:val="hljs-operator"/>
          <w:rFonts w:eastAsiaTheme="majorEastAsia"/>
          <w:color w:val="000000"/>
        </w:rPr>
        <w:t>::</w:t>
      </w:r>
      <w:r>
        <w:rPr>
          <w:rStyle w:val="HTMLCode"/>
          <w:rFonts w:eastAsiaTheme="majorEastAsia"/>
          <w:color w:val="000000"/>
        </w:rPr>
        <w:t>read_csv</w:t>
      </w:r>
      <w:r>
        <w:rPr>
          <w:rStyle w:val="hljs-punctuation"/>
          <w:rFonts w:eastAsiaTheme="majorEastAsia"/>
          <w:color w:val="000000"/>
        </w:rPr>
        <w:t>(</w:t>
      </w:r>
      <w:r>
        <w:rPr>
          <w:rStyle w:val="HTMLCode"/>
          <w:rFonts w:eastAsiaTheme="majorEastAsia"/>
          <w:color w:val="000000"/>
        </w:rPr>
        <w:t>PATH</w:t>
      </w:r>
      <w:r>
        <w:rPr>
          <w:rStyle w:val="hljs-operator"/>
          <w:rFonts w:eastAsiaTheme="majorEastAsia"/>
          <w:color w:val="000000"/>
        </w:rPr>
        <w:t>$</w:t>
      </w:r>
      <w:r>
        <w:rPr>
          <w:rStyle w:val="HTMLCode"/>
          <w:rFonts w:eastAsiaTheme="majorEastAsia"/>
          <w:color w:val="000000"/>
        </w:rPr>
        <w:t>aff</w:t>
      </w:r>
      <w:r>
        <w:rPr>
          <w:rStyle w:val="hljs-punctuation"/>
          <w:rFonts w:eastAsiaTheme="majorEastAsia"/>
          <w:color w:val="000000"/>
        </w:rPr>
        <w:t>,</w:t>
      </w:r>
      <w:r>
        <w:rPr>
          <w:rStyle w:val="HTMLCode"/>
          <w:rFonts w:eastAsiaTheme="majorEastAsia"/>
          <w:color w:val="000000"/>
        </w:rPr>
        <w:t xml:space="preserve"> show_col_types </w:t>
      </w:r>
      <w:r>
        <w:rPr>
          <w:rStyle w:val="hljs-operator"/>
          <w:rFonts w:eastAsiaTheme="majorEastAsia"/>
          <w:color w:val="000000"/>
        </w:rPr>
        <w:t>=</w:t>
      </w:r>
      <w:r>
        <w:rPr>
          <w:rStyle w:val="HTMLCode"/>
          <w:rFonts w:eastAsiaTheme="majorEastAsia"/>
          <w:color w:val="000000"/>
        </w:rPr>
        <w:t xml:space="preserve"> </w:t>
      </w:r>
      <w:r>
        <w:rPr>
          <w:rStyle w:val="hljs-literal"/>
          <w:color w:val="000000"/>
        </w:rPr>
        <w:t>FALSE</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%&gt;%</w:t>
      </w:r>
    </w:p>
    <w:p w14:paraId="0A18C65E"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clean_names</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%&gt;%</w:t>
      </w:r>
    </w:p>
    <w:p w14:paraId="737EAF87"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rFonts w:eastAsiaTheme="majorEastAsia"/>
          <w:color w:val="000000"/>
        </w:rPr>
        <w:t>(</w:t>
      </w:r>
      <w:r>
        <w:rPr>
          <w:rStyle w:val="HTMLCode"/>
          <w:rFonts w:eastAsiaTheme="majorEastAsia"/>
          <w:color w:val="000000"/>
        </w:rPr>
        <w:t xml:space="preserve"> ... </w:t>
      </w:r>
      <w:r>
        <w:rPr>
          <w:rStyle w:val="hljs-punctuation"/>
          <w:rFonts w:eastAsiaTheme="majorEastAsia"/>
          <w:color w:val="000000"/>
        </w:rPr>
        <w:t>)</w:t>
      </w:r>
    </w:p>
    <w:p w14:paraId="5E20D4C3" w14:textId="77777777" w:rsidR="00365AB7" w:rsidRDefault="00365AB7" w:rsidP="00365AB7">
      <w:pPr>
        <w:pStyle w:val="HTMLPreformatted"/>
        <w:rPr>
          <w:rStyle w:val="HTMLCode"/>
          <w:rFonts w:eastAsiaTheme="majorEastAsia"/>
          <w:color w:val="000000"/>
        </w:rPr>
      </w:pPr>
    </w:p>
    <w:p w14:paraId="2C8F2D4F"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elig </w:t>
      </w:r>
      <w:r>
        <w:rPr>
          <w:rStyle w:val="hljs-operator"/>
          <w:rFonts w:eastAsiaTheme="majorEastAsia"/>
          <w:color w:val="000000"/>
        </w:rPr>
        <w:t>&lt;-</w:t>
      </w:r>
      <w:r>
        <w:rPr>
          <w:rStyle w:val="HTMLCode"/>
          <w:rFonts w:eastAsiaTheme="majorEastAsia"/>
          <w:color w:val="000000"/>
        </w:rPr>
        <w:t xml:space="preserve"> readr</w:t>
      </w:r>
      <w:r>
        <w:rPr>
          <w:rStyle w:val="hljs-operator"/>
          <w:rFonts w:eastAsiaTheme="majorEastAsia"/>
          <w:color w:val="000000"/>
        </w:rPr>
        <w:t>::</w:t>
      </w:r>
      <w:r>
        <w:rPr>
          <w:rStyle w:val="HTMLCode"/>
          <w:rFonts w:eastAsiaTheme="majorEastAsia"/>
          <w:color w:val="000000"/>
        </w:rPr>
        <w:t>read_csv</w:t>
      </w:r>
      <w:r>
        <w:rPr>
          <w:rStyle w:val="hljs-punctuation"/>
          <w:rFonts w:eastAsiaTheme="majorEastAsia"/>
          <w:color w:val="000000"/>
        </w:rPr>
        <w:t>(</w:t>
      </w:r>
      <w:r>
        <w:rPr>
          <w:rStyle w:val="HTMLCode"/>
          <w:rFonts w:eastAsiaTheme="majorEastAsia"/>
          <w:color w:val="000000"/>
        </w:rPr>
        <w:t>PATH</w:t>
      </w:r>
      <w:r>
        <w:rPr>
          <w:rStyle w:val="hljs-operator"/>
          <w:rFonts w:eastAsiaTheme="majorEastAsia"/>
          <w:color w:val="000000"/>
        </w:rPr>
        <w:t>$</w:t>
      </w:r>
      <w:r>
        <w:rPr>
          <w:rStyle w:val="HTMLCode"/>
          <w:rFonts w:eastAsiaTheme="majorEastAsia"/>
          <w:color w:val="000000"/>
        </w:rPr>
        <w:t>elig</w:t>
      </w:r>
      <w:r>
        <w:rPr>
          <w:rStyle w:val="hljs-punctuation"/>
          <w:rFonts w:eastAsiaTheme="majorEastAsia"/>
          <w:color w:val="000000"/>
        </w:rPr>
        <w:t>,</w:t>
      </w:r>
      <w:r>
        <w:rPr>
          <w:rStyle w:val="HTMLCode"/>
          <w:rFonts w:eastAsiaTheme="majorEastAsia"/>
          <w:color w:val="000000"/>
        </w:rPr>
        <w:t xml:space="preserve"> show_col_types </w:t>
      </w:r>
      <w:r>
        <w:rPr>
          <w:rStyle w:val="hljs-operator"/>
          <w:rFonts w:eastAsiaTheme="majorEastAsia"/>
          <w:color w:val="000000"/>
        </w:rPr>
        <w:t>=</w:t>
      </w:r>
      <w:r>
        <w:rPr>
          <w:rStyle w:val="HTMLCode"/>
          <w:rFonts w:eastAsiaTheme="majorEastAsia"/>
          <w:color w:val="000000"/>
        </w:rPr>
        <w:t xml:space="preserve"> </w:t>
      </w:r>
      <w:r>
        <w:rPr>
          <w:rStyle w:val="hljs-literal"/>
          <w:color w:val="000000"/>
        </w:rPr>
        <w:t>FALSE</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%&gt;%</w:t>
      </w:r>
    </w:p>
    <w:p w14:paraId="0BC9FBD4"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clean_names</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%&gt;%</w:t>
      </w:r>
    </w:p>
    <w:p w14:paraId="5ECEBC78"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rFonts w:eastAsiaTheme="majorEastAsia"/>
          <w:color w:val="000000"/>
        </w:rPr>
        <w:t>(</w:t>
      </w:r>
    </w:p>
    <w:p w14:paraId="3C213A3C"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game_id </w:t>
      </w:r>
      <w:r>
        <w:rPr>
          <w:rStyle w:val="hljs-operator"/>
          <w:rFonts w:eastAsiaTheme="majorEastAsia"/>
          <w:color w:val="000000"/>
        </w:rPr>
        <w:t>=</w:t>
      </w:r>
      <w:r>
        <w:rPr>
          <w:rStyle w:val="HTMLCode"/>
          <w:rFonts w:eastAsiaTheme="majorEastAsia"/>
          <w:color w:val="000000"/>
        </w:rPr>
        <w:t xml:space="preserve"> </w:t>
      </w:r>
      <w:r>
        <w:rPr>
          <w:rStyle w:val="hljs-builtin"/>
          <w:color w:val="000000"/>
        </w:rPr>
        <w:t>as.character</w:t>
      </w:r>
      <w:r>
        <w:rPr>
          <w:rStyle w:val="hljs-punctuation"/>
          <w:rFonts w:eastAsiaTheme="majorEastAsia"/>
          <w:color w:val="000000"/>
        </w:rPr>
        <w:t>(</w:t>
      </w:r>
      <w:r>
        <w:rPr>
          <w:rStyle w:val="HTMLCode"/>
          <w:rFonts w:eastAsiaTheme="majorEastAsia"/>
          <w:color w:val="000000"/>
        </w:rPr>
        <w:t>game_id</w:t>
      </w:r>
      <w:r>
        <w:rPr>
          <w:rStyle w:val="hljs-punctuation"/>
          <w:rFonts w:eastAsiaTheme="majorEastAsia"/>
          <w:color w:val="000000"/>
        </w:rPr>
        <w:t>),</w:t>
      </w:r>
    </w:p>
    <w:p w14:paraId="61C3E630"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play_id </w:t>
      </w:r>
      <w:r>
        <w:rPr>
          <w:rStyle w:val="hljs-operator"/>
          <w:rFonts w:eastAsiaTheme="majorEastAsia"/>
          <w:color w:val="000000"/>
        </w:rPr>
        <w:t>=</w:t>
      </w:r>
      <w:r>
        <w:rPr>
          <w:rStyle w:val="HTMLCode"/>
          <w:rFonts w:eastAsiaTheme="majorEastAsia"/>
          <w:color w:val="000000"/>
        </w:rPr>
        <w:t xml:space="preserve"> </w:t>
      </w:r>
      <w:r>
        <w:rPr>
          <w:rStyle w:val="hljs-builtin"/>
          <w:color w:val="000000"/>
        </w:rPr>
        <w:t>as.integer</w:t>
      </w:r>
      <w:r>
        <w:rPr>
          <w:rStyle w:val="hljs-punctuation"/>
          <w:rFonts w:eastAsiaTheme="majorEastAsia"/>
          <w:color w:val="000000"/>
        </w:rPr>
        <w:t>(</w:t>
      </w:r>
      <w:r>
        <w:rPr>
          <w:rStyle w:val="HTMLCode"/>
          <w:rFonts w:eastAsiaTheme="majorEastAsia"/>
          <w:color w:val="000000"/>
        </w:rPr>
        <w:t>play_id</w:t>
      </w:r>
      <w:r>
        <w:rPr>
          <w:rStyle w:val="hljs-punctuation"/>
          <w:rFonts w:eastAsiaTheme="majorEastAsia"/>
          <w:color w:val="000000"/>
        </w:rPr>
        <w:t>),</w:t>
      </w:r>
    </w:p>
    <w:p w14:paraId="3362A9D6"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nfl_id  </w:t>
      </w:r>
      <w:r>
        <w:rPr>
          <w:rStyle w:val="hljs-operator"/>
          <w:rFonts w:eastAsiaTheme="majorEastAsia"/>
          <w:color w:val="000000"/>
        </w:rPr>
        <w:t>=</w:t>
      </w:r>
      <w:r>
        <w:rPr>
          <w:rStyle w:val="HTMLCode"/>
          <w:rFonts w:eastAsiaTheme="majorEastAsia"/>
          <w:color w:val="000000"/>
        </w:rPr>
        <w:t xml:space="preserve"> </w:t>
      </w:r>
      <w:r>
        <w:rPr>
          <w:rStyle w:val="hljs-builtin"/>
          <w:color w:val="000000"/>
        </w:rPr>
        <w:t>as.integer</w:t>
      </w:r>
      <w:r>
        <w:rPr>
          <w:rStyle w:val="hljs-punctuation"/>
          <w:rFonts w:eastAsiaTheme="majorEastAsia"/>
          <w:color w:val="000000"/>
        </w:rPr>
        <w:t>(</w:t>
      </w:r>
      <w:r>
        <w:rPr>
          <w:rStyle w:val="HTMLCode"/>
          <w:rFonts w:eastAsiaTheme="majorEastAsia"/>
          <w:color w:val="000000"/>
        </w:rPr>
        <w:t>nfl_id</w:t>
      </w:r>
      <w:r>
        <w:rPr>
          <w:rStyle w:val="hljs-punctuation"/>
          <w:rFonts w:eastAsiaTheme="majorEastAsia"/>
          <w:color w:val="000000"/>
        </w:rPr>
        <w:t>),</w:t>
      </w:r>
    </w:p>
    <w:p w14:paraId="6B1A4DE2"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split   </w:t>
      </w:r>
      <w:r>
        <w:rPr>
          <w:rStyle w:val="hljs-operator"/>
          <w:rFonts w:eastAsiaTheme="majorEastAsia"/>
          <w:color w:val="000000"/>
        </w:rPr>
        <w:t>=</w:t>
      </w:r>
      <w:r>
        <w:rPr>
          <w:rStyle w:val="HTMLCode"/>
          <w:rFonts w:eastAsiaTheme="majorEastAsia"/>
          <w:color w:val="000000"/>
        </w:rPr>
        <w:t xml:space="preserve"> tolower</w:t>
      </w:r>
      <w:r>
        <w:rPr>
          <w:rStyle w:val="hljs-punctuation"/>
          <w:rFonts w:eastAsiaTheme="majorEastAsia"/>
          <w:color w:val="000000"/>
        </w:rPr>
        <w:t>(</w:t>
      </w:r>
      <w:r>
        <w:rPr>
          <w:rStyle w:val="hljs-builtin"/>
          <w:color w:val="000000"/>
        </w:rPr>
        <w:t>as.character</w:t>
      </w:r>
      <w:r>
        <w:rPr>
          <w:rStyle w:val="hljs-punctuation"/>
          <w:rFonts w:eastAsiaTheme="majorEastAsia"/>
          <w:color w:val="000000"/>
        </w:rPr>
        <w:t>(</w:t>
      </w:r>
      <w:r>
        <w:rPr>
          <w:rStyle w:val="HTMLCode"/>
          <w:rFonts w:eastAsiaTheme="majorEastAsia"/>
          <w:color w:val="000000"/>
        </w:rPr>
        <w:t>split</w:t>
      </w:r>
      <w:r>
        <w:rPr>
          <w:rStyle w:val="hljs-punctuation"/>
          <w:rFonts w:eastAsiaTheme="majorEastAsia"/>
          <w:color w:val="000000"/>
        </w:rPr>
        <w:t>))</w:t>
      </w:r>
    </w:p>
    <w:p w14:paraId="6B2ABA74"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613FEECC" w14:textId="77777777" w:rsidR="00365AB7" w:rsidRDefault="00365AB7" w:rsidP="00365AB7">
      <w:pPr>
        <w:pStyle w:val="NormalWeb"/>
        <w:rPr>
          <w:color w:val="000000"/>
        </w:rPr>
      </w:pPr>
      <w:r>
        <w:rPr>
          <w:color w:val="000000"/>
        </w:rPr>
        <w:t>Then it builds a</w:t>
      </w:r>
      <w:r>
        <w:rPr>
          <w:rStyle w:val="apple-converted-space"/>
          <w:rFonts w:eastAsiaTheme="majorEastAsia"/>
          <w:color w:val="000000"/>
        </w:rPr>
        <w:t> </w:t>
      </w:r>
      <w:r>
        <w:rPr>
          <w:rStyle w:val="Strong"/>
          <w:rFonts w:eastAsiaTheme="majorEastAsia"/>
          <w:color w:val="000000"/>
        </w:rPr>
        <w:t>base joined table</w:t>
      </w:r>
      <w:r>
        <w:rPr>
          <w:rStyle w:val="apple-converted-space"/>
          <w:rFonts w:eastAsiaTheme="majorEastAsia"/>
          <w:color w:val="000000"/>
        </w:rPr>
        <w:t> </w:t>
      </w:r>
      <w:r>
        <w:rPr>
          <w:color w:val="000000"/>
        </w:rPr>
        <w:t>of defender–plays:</w:t>
      </w:r>
    </w:p>
    <w:p w14:paraId="6CB8EF49"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base </w:t>
      </w:r>
      <w:r>
        <w:rPr>
          <w:rStyle w:val="hljs-operator"/>
          <w:rFonts w:eastAsiaTheme="majorEastAsia"/>
          <w:color w:val="000000"/>
        </w:rPr>
        <w:t>&lt;-</w:t>
      </w:r>
      <w:r>
        <w:rPr>
          <w:rStyle w:val="HTMLCode"/>
          <w:rFonts w:eastAsiaTheme="majorEastAsia"/>
          <w:color w:val="000000"/>
        </w:rPr>
        <w:t xml:space="preserve"> dirrec </w:t>
      </w:r>
      <w:r>
        <w:rPr>
          <w:rStyle w:val="hljs-operator"/>
          <w:rFonts w:eastAsiaTheme="majorEastAsia"/>
          <w:color w:val="000000"/>
        </w:rPr>
        <w:t>%&gt;%</w:t>
      </w:r>
    </w:p>
    <w:p w14:paraId="0DC0A1EF"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select</w:t>
      </w:r>
      <w:r>
        <w:rPr>
          <w:rStyle w:val="hljs-punctuation"/>
          <w:rFonts w:eastAsiaTheme="majorEastAsia"/>
          <w:color w:val="000000"/>
        </w:rPr>
        <w:t>(</w:t>
      </w:r>
    </w:p>
    <w:p w14:paraId="3210FC35"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game_id</w:t>
      </w:r>
      <w:r>
        <w:rPr>
          <w:rStyle w:val="hljs-punctuation"/>
          <w:rFonts w:eastAsiaTheme="majorEastAsia"/>
          <w:color w:val="000000"/>
        </w:rPr>
        <w:t>,</w:t>
      </w:r>
      <w:r>
        <w:rPr>
          <w:rStyle w:val="HTMLCode"/>
          <w:rFonts w:eastAsiaTheme="majorEastAsia"/>
          <w:color w:val="000000"/>
        </w:rPr>
        <w:t xml:space="preserve"> play_id</w:t>
      </w:r>
      <w:r>
        <w:rPr>
          <w:rStyle w:val="hljs-punctuation"/>
          <w:rFonts w:eastAsiaTheme="majorEastAsia"/>
          <w:color w:val="000000"/>
        </w:rPr>
        <w:t>,</w:t>
      </w:r>
      <w:r>
        <w:rPr>
          <w:rStyle w:val="HTMLCode"/>
          <w:rFonts w:eastAsiaTheme="majorEastAsia"/>
          <w:color w:val="000000"/>
        </w:rPr>
        <w:t xml:space="preserve"> nfl_id</w:t>
      </w:r>
      <w:r>
        <w:rPr>
          <w:rStyle w:val="hljs-punctuation"/>
          <w:rFonts w:eastAsiaTheme="majorEastAsia"/>
          <w:color w:val="000000"/>
        </w:rPr>
        <w:t>,</w:t>
      </w:r>
      <w:r>
        <w:rPr>
          <w:rStyle w:val="HTMLCode"/>
          <w:rFonts w:eastAsiaTheme="majorEastAsia"/>
          <w:color w:val="000000"/>
        </w:rPr>
        <w:t xml:space="preserve"> split</w:t>
      </w:r>
      <w:r>
        <w:rPr>
          <w:rStyle w:val="hljs-punctuation"/>
          <w:rFonts w:eastAsiaTheme="majorEastAsia"/>
          <w:color w:val="000000"/>
        </w:rPr>
        <w:t>,</w:t>
      </w:r>
      <w:r>
        <w:rPr>
          <w:rStyle w:val="HTMLCode"/>
          <w:rFonts w:eastAsiaTheme="majorEastAsia"/>
          <w:color w:val="000000"/>
        </w:rPr>
        <w:t xml:space="preserve"> zone</w:t>
      </w:r>
      <w:r>
        <w:rPr>
          <w:rStyle w:val="hljs-punctuation"/>
          <w:rFonts w:eastAsiaTheme="majorEastAsia"/>
          <w:color w:val="000000"/>
        </w:rPr>
        <w:t>,</w:t>
      </w:r>
    </w:p>
    <w:p w14:paraId="50A84170"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r</w:t>
      </w:r>
      <w:r>
        <w:rPr>
          <w:rStyle w:val="hljs-punctuation"/>
          <w:rFonts w:eastAsiaTheme="majorEastAsia"/>
          <w:color w:val="000000"/>
        </w:rPr>
        <w:t>,</w:t>
      </w:r>
      <w:r>
        <w:rPr>
          <w:rStyle w:val="HTMLCode"/>
          <w:rFonts w:eastAsiaTheme="majorEastAsia"/>
          <w:color w:val="000000"/>
        </w:rPr>
        <w:t xml:space="preserve"> loi</w:t>
      </w:r>
      <w:r>
        <w:rPr>
          <w:rStyle w:val="hljs-punctuation"/>
          <w:rFonts w:eastAsiaTheme="majorEastAsia"/>
          <w:color w:val="000000"/>
        </w:rPr>
        <w:t>,</w:t>
      </w:r>
      <w:r>
        <w:rPr>
          <w:rStyle w:val="HTMLCode"/>
          <w:rFonts w:eastAsiaTheme="majorEastAsia"/>
          <w:color w:val="000000"/>
        </w:rPr>
        <w:t xml:space="preserve"> bv</w:t>
      </w:r>
      <w:r>
        <w:rPr>
          <w:rStyle w:val="hljs-punctuation"/>
          <w:rFonts w:eastAsiaTheme="majorEastAsia"/>
          <w:color w:val="000000"/>
        </w:rPr>
        <w:t>,</w:t>
      </w:r>
    </w:p>
    <w:p w14:paraId="61E34AC4"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ev_leverage</w:t>
      </w:r>
      <w:r>
        <w:rPr>
          <w:rStyle w:val="hljs-punctuation"/>
          <w:rFonts w:eastAsiaTheme="majorEastAsia"/>
          <w:color w:val="000000"/>
        </w:rPr>
        <w:t>,</w:t>
      </w:r>
      <w:r>
        <w:rPr>
          <w:rStyle w:val="HTMLCode"/>
          <w:rFonts w:eastAsiaTheme="majorEastAsia"/>
          <w:color w:val="000000"/>
        </w:rPr>
        <w:t xml:space="preserve"> ev_chase</w:t>
      </w:r>
      <w:r>
        <w:rPr>
          <w:rStyle w:val="hljs-punctuation"/>
          <w:rFonts w:eastAsiaTheme="majorEastAsia"/>
          <w:color w:val="000000"/>
        </w:rPr>
        <w:t>,</w:t>
      </w:r>
      <w:r>
        <w:rPr>
          <w:rStyle w:val="HTMLCode"/>
          <w:rFonts w:eastAsiaTheme="majorEastAsia"/>
          <w:color w:val="000000"/>
        </w:rPr>
        <w:t xml:space="preserve"> ev_backup</w:t>
      </w:r>
      <w:r>
        <w:rPr>
          <w:rStyle w:val="hljs-punctuation"/>
          <w:rFonts w:eastAsiaTheme="majorEastAsia"/>
          <w:color w:val="000000"/>
        </w:rPr>
        <w:t>,</w:t>
      </w:r>
    </w:p>
    <w:p w14:paraId="67B81C50"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theta_star_deg</w:t>
      </w:r>
      <w:r>
        <w:rPr>
          <w:rStyle w:val="hljs-punctuation"/>
          <w:rFonts w:eastAsiaTheme="majorEastAsia"/>
          <w:color w:val="000000"/>
        </w:rPr>
        <w:t>,</w:t>
      </w:r>
      <w:r>
        <w:rPr>
          <w:rStyle w:val="HTMLCode"/>
          <w:rFonts w:eastAsiaTheme="majorEastAsia"/>
          <w:color w:val="000000"/>
        </w:rPr>
        <w:t xml:space="preserve"> delta_ev_hat</w:t>
      </w:r>
      <w:r>
        <w:rPr>
          <w:rStyle w:val="hljs-punctuation"/>
          <w:rFonts w:eastAsiaTheme="majorEastAsia"/>
          <w:color w:val="000000"/>
        </w:rPr>
        <w:t>,</w:t>
      </w:r>
      <w:r>
        <w:rPr>
          <w:rStyle w:val="HTMLCode"/>
          <w:rFonts w:eastAsiaTheme="majorEastAsia"/>
          <w:color w:val="000000"/>
        </w:rPr>
        <w:t xml:space="preserve"> theta_sd_deg</w:t>
      </w:r>
      <w:r>
        <w:rPr>
          <w:rStyle w:val="hljs-punctuation"/>
          <w:rFonts w:eastAsiaTheme="majorEastAsia"/>
          <w:color w:val="000000"/>
        </w:rPr>
        <w:t>,</w:t>
      </w:r>
    </w:p>
    <w:p w14:paraId="1D232479"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backup_point_x</w:t>
      </w:r>
      <w:r>
        <w:rPr>
          <w:rStyle w:val="hljs-punctuation"/>
          <w:rFonts w:eastAsiaTheme="majorEastAsia"/>
          <w:color w:val="000000"/>
        </w:rPr>
        <w:t>,</w:t>
      </w:r>
      <w:r>
        <w:rPr>
          <w:rStyle w:val="HTMLCode"/>
          <w:rFonts w:eastAsiaTheme="majorEastAsia"/>
          <w:color w:val="000000"/>
        </w:rPr>
        <w:t xml:space="preserve"> backup_point_y</w:t>
      </w:r>
    </w:p>
    <w:p w14:paraId="683AEFA6"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%&gt;%</w:t>
      </w:r>
    </w:p>
    <w:p w14:paraId="3808AE43"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left_join</w:t>
      </w:r>
      <w:r>
        <w:rPr>
          <w:rStyle w:val="hljs-punctuation"/>
          <w:rFonts w:eastAsiaTheme="majorEastAsia"/>
          <w:color w:val="000000"/>
        </w:rPr>
        <w:t>(</w:t>
      </w:r>
    </w:p>
    <w:p w14:paraId="40121CF4"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elig </w:t>
      </w:r>
      <w:r>
        <w:rPr>
          <w:rStyle w:val="hljs-operator"/>
          <w:rFonts w:eastAsiaTheme="majorEastAsia"/>
          <w:color w:val="000000"/>
        </w:rPr>
        <w:t>%&gt;%</w:t>
      </w:r>
    </w:p>
    <w:p w14:paraId="11ED839A"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select</w:t>
      </w:r>
      <w:r>
        <w:rPr>
          <w:rStyle w:val="hljs-punctuation"/>
          <w:rFonts w:eastAsiaTheme="majorEastAsia"/>
          <w:color w:val="000000"/>
        </w:rPr>
        <w:t>(</w:t>
      </w:r>
      <w:r>
        <w:rPr>
          <w:rStyle w:val="HTMLCode"/>
          <w:rFonts w:eastAsiaTheme="majorEastAsia"/>
          <w:color w:val="000000"/>
        </w:rPr>
        <w:t>game_id</w:t>
      </w:r>
      <w:r>
        <w:rPr>
          <w:rStyle w:val="hljs-punctuation"/>
          <w:rFonts w:eastAsiaTheme="majorEastAsia"/>
          <w:color w:val="000000"/>
        </w:rPr>
        <w:t>,</w:t>
      </w:r>
      <w:r>
        <w:rPr>
          <w:rStyle w:val="HTMLCode"/>
          <w:rFonts w:eastAsiaTheme="majorEastAsia"/>
          <w:color w:val="000000"/>
        </w:rPr>
        <w:t xml:space="preserve"> play_id</w:t>
      </w:r>
      <w:r>
        <w:rPr>
          <w:rStyle w:val="hljs-punctuation"/>
          <w:rFonts w:eastAsiaTheme="majorEastAsia"/>
          <w:color w:val="000000"/>
        </w:rPr>
        <w:t>,</w:t>
      </w:r>
      <w:r>
        <w:rPr>
          <w:rStyle w:val="HTMLCode"/>
          <w:rFonts w:eastAsiaTheme="majorEastAsia"/>
          <w:color w:val="000000"/>
        </w:rPr>
        <w:t xml:space="preserve"> nfl_id</w:t>
      </w:r>
      <w:r>
        <w:rPr>
          <w:rStyle w:val="hljs-punctuation"/>
          <w:rFonts w:eastAsiaTheme="majorEastAsia"/>
          <w:color w:val="000000"/>
        </w:rPr>
        <w:t>,</w:t>
      </w:r>
      <w:r>
        <w:rPr>
          <w:rStyle w:val="HTMLCode"/>
          <w:rFonts w:eastAsiaTheme="majorEastAsia"/>
          <w:color w:val="000000"/>
        </w:rPr>
        <w:t xml:space="preserve"> split</w:t>
      </w:r>
      <w:r>
        <w:rPr>
          <w:rStyle w:val="hljs-punctuation"/>
          <w:rFonts w:eastAsiaTheme="majorEastAsia"/>
          <w:color w:val="000000"/>
        </w:rPr>
        <w:t>,</w:t>
      </w:r>
    </w:p>
    <w:p w14:paraId="5FDE5EF2"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d_start</w:t>
      </w:r>
      <w:r>
        <w:rPr>
          <w:rStyle w:val="hljs-punctuation"/>
          <w:rFonts w:eastAsiaTheme="majorEastAsia"/>
          <w:color w:val="000000"/>
        </w:rPr>
        <w:t>,</w:t>
      </w:r>
      <w:r>
        <w:rPr>
          <w:rStyle w:val="HTMLCode"/>
          <w:rFonts w:eastAsiaTheme="majorEastAsia"/>
          <w:color w:val="000000"/>
        </w:rPr>
        <w:t xml:space="preserve"> t_ball</w:t>
      </w:r>
      <w:r>
        <w:rPr>
          <w:rStyle w:val="hljs-punctuation"/>
          <w:rFonts w:eastAsiaTheme="majorEastAsia"/>
          <w:color w:val="000000"/>
        </w:rPr>
        <w:t>,</w:t>
      </w:r>
      <w:r>
        <w:rPr>
          <w:rStyle w:val="HTMLCode"/>
          <w:rFonts w:eastAsiaTheme="majorEastAsia"/>
          <w:color w:val="000000"/>
        </w:rPr>
        <w:t xml:space="preserve"> t_reach</w:t>
      </w:r>
      <w:r>
        <w:rPr>
          <w:rStyle w:val="hljs-punctuation"/>
          <w:rFonts w:eastAsiaTheme="majorEastAsia"/>
          <w:color w:val="000000"/>
        </w:rPr>
        <w:t>,</w:t>
      </w:r>
      <w:r>
        <w:rPr>
          <w:rStyle w:val="HTMLCode"/>
          <w:rFonts w:eastAsiaTheme="majorEastAsia"/>
          <w:color w:val="000000"/>
        </w:rPr>
        <w:t xml:space="preserve"> p_reach</w:t>
      </w:r>
      <w:r>
        <w:rPr>
          <w:rStyle w:val="hljs-punctuation"/>
          <w:rFonts w:eastAsiaTheme="majorEastAsia"/>
          <w:color w:val="000000"/>
        </w:rPr>
        <w:t>,</w:t>
      </w:r>
    </w:p>
    <w:p w14:paraId="70ED4600"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contest_eligible</w:t>
      </w:r>
      <w:r>
        <w:rPr>
          <w:rStyle w:val="hljs-punctuation"/>
          <w:rFonts w:eastAsiaTheme="majorEastAsia"/>
          <w:color w:val="000000"/>
        </w:rPr>
        <w:t>,</w:t>
      </w:r>
      <w:r>
        <w:rPr>
          <w:rStyle w:val="HTMLCode"/>
          <w:rFonts w:eastAsiaTheme="majorEastAsia"/>
          <w:color w:val="000000"/>
        </w:rPr>
        <w:t xml:space="preserve"> leverage_eligible</w:t>
      </w:r>
      <w:r>
        <w:rPr>
          <w:rStyle w:val="hljs-punctuation"/>
          <w:rFonts w:eastAsiaTheme="majorEastAsia"/>
          <w:color w:val="000000"/>
        </w:rPr>
        <w:t>,</w:t>
      </w:r>
    </w:p>
    <w:p w14:paraId="59A350E7"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backup_eligible</w:t>
      </w:r>
      <w:r>
        <w:rPr>
          <w:rStyle w:val="hljs-punctuation"/>
          <w:rFonts w:eastAsiaTheme="majorEastAsia"/>
          <w:color w:val="000000"/>
        </w:rPr>
        <w:t>,</w:t>
      </w:r>
      <w:r>
        <w:rPr>
          <w:rStyle w:val="HTMLCode"/>
          <w:rFonts w:eastAsiaTheme="majorEastAsia"/>
          <w:color w:val="000000"/>
        </w:rPr>
        <w:t xml:space="preserve"> hold</w:t>
      </w:r>
      <w:r>
        <w:rPr>
          <w:rStyle w:val="hljs-punctuation"/>
          <w:rFonts w:eastAsiaTheme="majorEastAsia"/>
          <w:color w:val="000000"/>
        </w:rPr>
        <w:t>),</w:t>
      </w:r>
    </w:p>
    <w:p w14:paraId="6963A520"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by </w:t>
      </w:r>
      <w:r>
        <w:rPr>
          <w:rStyle w:val="hljs-operator"/>
          <w:rFonts w:eastAsiaTheme="majorEastAsia"/>
          <w:color w:val="000000"/>
        </w:rPr>
        <w:t>=</w:t>
      </w:r>
      <w:r>
        <w:rPr>
          <w:rStyle w:val="HTMLCode"/>
          <w:rFonts w:eastAsiaTheme="majorEastAsia"/>
          <w:color w:val="000000"/>
        </w:rPr>
        <w:t xml:space="preserve"> </w:t>
      </w:r>
      <w:r>
        <w:rPr>
          <w:rStyle w:val="hljs-builtin"/>
          <w:color w:val="000000"/>
        </w:rPr>
        <w:t>c</w:t>
      </w:r>
      <w:r>
        <w:rPr>
          <w:rStyle w:val="hljs-punctuation"/>
          <w:rFonts w:eastAsiaTheme="majorEastAsia"/>
          <w:color w:val="000000"/>
        </w:rPr>
        <w:t>(</w:t>
      </w:r>
      <w:r>
        <w:rPr>
          <w:rStyle w:val="hljs-string"/>
          <w:color w:val="000000"/>
        </w:rPr>
        <w:t>"game_id"</w:t>
      </w:r>
      <w:r>
        <w:rPr>
          <w:rStyle w:val="hljs-punctuation"/>
          <w:rFonts w:eastAsiaTheme="majorEastAsia"/>
          <w:color w:val="000000"/>
        </w:rPr>
        <w:t>,</w:t>
      </w:r>
      <w:r>
        <w:rPr>
          <w:rStyle w:val="hljs-string"/>
          <w:color w:val="000000"/>
        </w:rPr>
        <w:t>"play_id"</w:t>
      </w:r>
      <w:r>
        <w:rPr>
          <w:rStyle w:val="hljs-punctuation"/>
          <w:rFonts w:eastAsiaTheme="majorEastAsia"/>
          <w:color w:val="000000"/>
        </w:rPr>
        <w:t>,</w:t>
      </w:r>
      <w:r>
        <w:rPr>
          <w:rStyle w:val="hljs-string"/>
          <w:color w:val="000000"/>
        </w:rPr>
        <w:t>"nfl_id"</w:t>
      </w:r>
      <w:r>
        <w:rPr>
          <w:rStyle w:val="hljs-punctuation"/>
          <w:rFonts w:eastAsiaTheme="majorEastAsia"/>
          <w:color w:val="000000"/>
        </w:rPr>
        <w:t>,</w:t>
      </w:r>
      <w:r>
        <w:rPr>
          <w:rStyle w:val="hljs-string"/>
          <w:color w:val="000000"/>
        </w:rPr>
        <w:t>"split"</w:t>
      </w:r>
      <w:r>
        <w:rPr>
          <w:rStyle w:val="hljs-punctuation"/>
          <w:rFonts w:eastAsiaTheme="majorEastAsia"/>
          <w:color w:val="000000"/>
        </w:rPr>
        <w:t>)</w:t>
      </w:r>
    </w:p>
    <w:p w14:paraId="2EC2BC74"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%&gt;%</w:t>
      </w:r>
    </w:p>
    <w:p w14:paraId="7FC48355"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distinct</w:t>
      </w:r>
      <w:r>
        <w:rPr>
          <w:rStyle w:val="hljs-punctuation"/>
          <w:rFonts w:eastAsiaTheme="majorEastAsia"/>
          <w:color w:val="000000"/>
        </w:rPr>
        <w:t>()</w:t>
      </w:r>
    </w:p>
    <w:p w14:paraId="30EF41E0" w14:textId="77777777" w:rsidR="00365AB7" w:rsidRDefault="00365AB7" w:rsidP="00365AB7">
      <w:pPr>
        <w:pStyle w:val="NormalWeb"/>
        <w:rPr>
          <w:color w:val="000000"/>
        </w:rPr>
      </w:pPr>
      <w:r>
        <w:rPr>
          <w:color w:val="000000"/>
        </w:rPr>
        <w:t>(If the join produces zero rows, the script stops with a helpful error.)</w:t>
      </w:r>
    </w:p>
    <w:p w14:paraId="65BEFABA" w14:textId="77777777" w:rsidR="00365AB7" w:rsidRDefault="00365AB7" w:rsidP="00365AB7">
      <w:pPr>
        <w:pStyle w:val="NormalWeb"/>
        <w:rPr>
          <w:color w:val="000000"/>
        </w:rPr>
      </w:pPr>
      <w:r>
        <w:rPr>
          <w:color w:val="000000"/>
        </w:rPr>
        <w:t>Next it defines</w:t>
      </w:r>
      <w:r>
        <w:rPr>
          <w:rStyle w:val="apple-converted-space"/>
          <w:rFonts w:eastAsiaTheme="majorEastAsia"/>
          <w:color w:val="000000"/>
        </w:rPr>
        <w:t> </w:t>
      </w:r>
      <w:r>
        <w:rPr>
          <w:rStyle w:val="Strong"/>
          <w:rFonts w:eastAsiaTheme="majorEastAsia"/>
          <w:color w:val="000000"/>
        </w:rPr>
        <w:t>independent vs θ*</w:t>
      </w:r>
      <w:r>
        <w:rPr>
          <w:rStyle w:val="apple-converted-space"/>
          <w:rFonts w:eastAsiaTheme="majorEastAsia"/>
          <w:color w:val="000000"/>
        </w:rPr>
        <w:t> </w:t>
      </w:r>
      <w:r>
        <w:rPr>
          <w:color w:val="000000"/>
        </w:rPr>
        <w:t>EVs:</w:t>
      </w:r>
    </w:p>
    <w:p w14:paraId="6AA58EEE"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base </w:t>
      </w:r>
      <w:r>
        <w:rPr>
          <w:rStyle w:val="hljs-operator"/>
          <w:rFonts w:eastAsiaTheme="majorEastAsia"/>
          <w:color w:val="000000"/>
        </w:rPr>
        <w:t>&lt;-</w:t>
      </w:r>
      <w:r>
        <w:rPr>
          <w:rStyle w:val="HTMLCode"/>
          <w:rFonts w:eastAsiaTheme="majorEastAsia"/>
          <w:color w:val="000000"/>
        </w:rPr>
        <w:t xml:space="preserve"> base </w:t>
      </w:r>
      <w:r>
        <w:rPr>
          <w:rStyle w:val="hljs-operator"/>
          <w:rFonts w:eastAsiaTheme="majorEastAsia"/>
          <w:color w:val="000000"/>
        </w:rPr>
        <w:t>%&gt;%</w:t>
      </w:r>
    </w:p>
    <w:p w14:paraId="6C6926BC"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rFonts w:eastAsiaTheme="majorEastAsia"/>
          <w:color w:val="000000"/>
        </w:rPr>
        <w:t>(</w:t>
      </w:r>
    </w:p>
    <w:p w14:paraId="18FFF82E"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has_theta </w:t>
      </w:r>
      <w:r>
        <w:rPr>
          <w:rStyle w:val="hljs-operator"/>
          <w:rFonts w:eastAsiaTheme="majorEastAsia"/>
          <w:color w:val="000000"/>
        </w:rPr>
        <w:t>=</w:t>
      </w:r>
      <w:r>
        <w:rPr>
          <w:rStyle w:val="HTMLCode"/>
          <w:rFonts w:eastAsiaTheme="majorEastAsia"/>
          <w:color w:val="000000"/>
        </w:rPr>
        <w:t xml:space="preserve"> </w:t>
      </w:r>
      <w:r>
        <w:rPr>
          <w:rStyle w:val="hljs-builtin"/>
          <w:color w:val="000000"/>
        </w:rPr>
        <w:t>is.finite</w:t>
      </w:r>
      <w:r>
        <w:rPr>
          <w:rStyle w:val="hljs-punctuation"/>
          <w:rFonts w:eastAsiaTheme="majorEastAsia"/>
          <w:color w:val="000000"/>
        </w:rPr>
        <w:t>(</w:t>
      </w:r>
      <w:r>
        <w:rPr>
          <w:rStyle w:val="HTMLCode"/>
          <w:rFonts w:eastAsiaTheme="majorEastAsia"/>
          <w:color w:val="000000"/>
        </w:rPr>
        <w:t>theta_star_deg</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&amp;</w:t>
      </w:r>
      <w:r>
        <w:rPr>
          <w:rStyle w:val="HTMLCode"/>
          <w:rFonts w:eastAsiaTheme="majorEastAsia"/>
          <w:color w:val="000000"/>
        </w:rPr>
        <w:t xml:space="preserve"> </w:t>
      </w:r>
      <w:r>
        <w:rPr>
          <w:rStyle w:val="hljs-builtin"/>
          <w:color w:val="000000"/>
        </w:rPr>
        <w:t>is.finite</w:t>
      </w:r>
      <w:r>
        <w:rPr>
          <w:rStyle w:val="hljs-punctuation"/>
          <w:rFonts w:eastAsiaTheme="majorEastAsia"/>
          <w:color w:val="000000"/>
        </w:rPr>
        <w:t>(</w:t>
      </w:r>
      <w:r>
        <w:rPr>
          <w:rStyle w:val="HTMLCode"/>
          <w:rFonts w:eastAsiaTheme="majorEastAsia"/>
          <w:color w:val="000000"/>
        </w:rPr>
        <w:t>delta_ev_hat</w:t>
      </w:r>
      <w:r>
        <w:rPr>
          <w:rStyle w:val="hljs-punctuation"/>
          <w:rFonts w:eastAsiaTheme="majorEastAsia"/>
          <w:color w:val="000000"/>
        </w:rPr>
        <w:t>),</w:t>
      </w:r>
    </w:p>
    <w:p w14:paraId="2EE0B62F"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ev_chase  </w:t>
      </w:r>
      <w:r>
        <w:rPr>
          <w:rStyle w:val="hljs-operator"/>
          <w:rFonts w:eastAsiaTheme="majorEastAsia"/>
          <w:color w:val="000000"/>
        </w:rPr>
        <w:t>=</w:t>
      </w:r>
      <w:r>
        <w:rPr>
          <w:rStyle w:val="HTMLCode"/>
          <w:rFonts w:eastAsiaTheme="majorEastAsia"/>
          <w:color w:val="000000"/>
        </w:rPr>
        <w:t xml:space="preserve"> ev_chase</w:t>
      </w:r>
      <w:r>
        <w:rPr>
          <w:rStyle w:val="hljs-punctuation"/>
          <w:rFonts w:eastAsiaTheme="majorEastAsia"/>
          <w:color w:val="000000"/>
        </w:rPr>
        <w:t>,</w:t>
      </w:r>
    </w:p>
    <w:p w14:paraId="7DB9E8C3"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ev_theta  </w:t>
      </w:r>
      <w:r>
        <w:rPr>
          <w:rStyle w:val="hljs-operator"/>
          <w:rFonts w:eastAsiaTheme="majorEastAsia"/>
          <w:color w:val="000000"/>
        </w:rPr>
        <w:t>=</w:t>
      </w:r>
      <w:r>
        <w:rPr>
          <w:rStyle w:val="HTMLCode"/>
          <w:rFonts w:eastAsiaTheme="majorEastAsia"/>
          <w:color w:val="000000"/>
        </w:rPr>
        <w:t xml:space="preserve"> if_else</w:t>
      </w:r>
      <w:r>
        <w:rPr>
          <w:rStyle w:val="hljs-punctuation"/>
          <w:rFonts w:eastAsiaTheme="majorEastAsia"/>
          <w:color w:val="000000"/>
        </w:rPr>
        <w:t>(</w:t>
      </w:r>
    </w:p>
    <w:p w14:paraId="602369D0"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has_theta</w:t>
      </w:r>
      <w:r>
        <w:rPr>
          <w:rStyle w:val="hljs-punctuation"/>
          <w:rFonts w:eastAsiaTheme="majorEastAsia"/>
          <w:color w:val="000000"/>
        </w:rPr>
        <w:t>,</w:t>
      </w:r>
    </w:p>
    <w:p w14:paraId="499F3CD5"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ev_chase </w:t>
      </w:r>
      <w:r>
        <w:rPr>
          <w:rStyle w:val="hljs-operator"/>
          <w:rFonts w:eastAsiaTheme="majorEastAsia"/>
          <w:color w:val="000000"/>
        </w:rPr>
        <w:t>+</w:t>
      </w:r>
      <w:r>
        <w:rPr>
          <w:rStyle w:val="HTMLCode"/>
          <w:rFonts w:eastAsiaTheme="majorEastAsia"/>
          <w:color w:val="000000"/>
        </w:rPr>
        <w:t xml:space="preserve"> delta_ev_hat</w:t>
      </w:r>
      <w:r>
        <w:rPr>
          <w:rStyle w:val="hljs-punctuation"/>
          <w:rFonts w:eastAsiaTheme="majorEastAsia"/>
          <w:color w:val="000000"/>
        </w:rPr>
        <w:t>,</w:t>
      </w:r>
      <w:r>
        <w:rPr>
          <w:rStyle w:val="HTMLCode"/>
          <w:rFonts w:eastAsiaTheme="majorEastAsia"/>
          <w:color w:val="000000"/>
        </w:rPr>
        <w:t xml:space="preserve">  </w:t>
      </w:r>
      <w:r>
        <w:rPr>
          <w:rStyle w:val="hljs-comment"/>
          <w:color w:val="000000"/>
        </w:rPr>
        <w:t># recall: delta_ev_hat = EV(theta) - EV_chase</w:t>
      </w:r>
    </w:p>
    <w:p w14:paraId="7CEDA346"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w:t>
      </w:r>
      <w:r>
        <w:rPr>
          <w:rStyle w:val="hljs-literal"/>
          <w:color w:val="000000"/>
        </w:rPr>
        <w:t>NA_real_</w:t>
      </w:r>
    </w:p>
    <w:p w14:paraId="439DA3D9"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11A39992"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w:t>
      </w:r>
      <w:r>
        <w:rPr>
          <w:rStyle w:val="hljs-comment"/>
          <w:color w:val="000000"/>
        </w:rPr>
        <w:t># independent best: whichever is lower EV (better for defense)</w:t>
      </w:r>
    </w:p>
    <w:p w14:paraId="4C47326E"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ev_indep </w:t>
      </w:r>
      <w:r>
        <w:rPr>
          <w:rStyle w:val="hljs-operator"/>
          <w:rFonts w:eastAsiaTheme="majorEastAsia"/>
          <w:color w:val="000000"/>
        </w:rPr>
        <w:t>=</w:t>
      </w:r>
      <w:r>
        <w:rPr>
          <w:rStyle w:val="HTMLCode"/>
          <w:rFonts w:eastAsiaTheme="majorEastAsia"/>
          <w:color w:val="000000"/>
        </w:rPr>
        <w:t xml:space="preserve"> case_when</w:t>
      </w:r>
      <w:r>
        <w:rPr>
          <w:rStyle w:val="hljs-punctuation"/>
          <w:rFonts w:eastAsiaTheme="majorEastAsia"/>
          <w:color w:val="000000"/>
        </w:rPr>
        <w:t>(</w:t>
      </w:r>
    </w:p>
    <w:p w14:paraId="62668F3C"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has_theta </w:t>
      </w:r>
      <w:r>
        <w:rPr>
          <w:rStyle w:val="hljs-operator"/>
          <w:rFonts w:eastAsiaTheme="majorEastAsia"/>
          <w:color w:val="000000"/>
        </w:rPr>
        <w:t>&amp;</w:t>
      </w:r>
      <w:r>
        <w:rPr>
          <w:rStyle w:val="HTMLCode"/>
          <w:rFonts w:eastAsiaTheme="majorEastAsia"/>
          <w:color w:val="000000"/>
        </w:rPr>
        <w:t xml:space="preserve"> </w:t>
      </w:r>
      <w:r>
        <w:rPr>
          <w:rStyle w:val="hljs-builtin"/>
          <w:color w:val="000000"/>
        </w:rPr>
        <w:t>is.finite</w:t>
      </w:r>
      <w:r>
        <w:rPr>
          <w:rStyle w:val="hljs-punctuation"/>
          <w:rFonts w:eastAsiaTheme="majorEastAsia"/>
          <w:color w:val="000000"/>
        </w:rPr>
        <w:t>(</w:t>
      </w:r>
      <w:r>
        <w:rPr>
          <w:rStyle w:val="HTMLCode"/>
          <w:rFonts w:eastAsiaTheme="majorEastAsia"/>
          <w:color w:val="000000"/>
        </w:rPr>
        <w:t>ev_theta</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&amp;</w:t>
      </w: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 xml:space="preserve">ev_theta </w:t>
      </w:r>
      <w:r>
        <w:rPr>
          <w:rStyle w:val="hljs-operator"/>
          <w:rFonts w:eastAsiaTheme="majorEastAsia"/>
          <w:color w:val="000000"/>
        </w:rPr>
        <w:t>&lt;</w:t>
      </w:r>
      <w:r>
        <w:rPr>
          <w:rStyle w:val="HTMLCode"/>
          <w:rFonts w:eastAsiaTheme="majorEastAsia"/>
          <w:color w:val="000000"/>
        </w:rPr>
        <w:t xml:space="preserve"> ev_chase</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w:t>
      </w:r>
      <w:r>
        <w:rPr>
          <w:rStyle w:val="HTMLCode"/>
          <w:rFonts w:eastAsiaTheme="majorEastAsia"/>
          <w:color w:val="000000"/>
        </w:rPr>
        <w:t xml:space="preserve"> ev_theta</w:t>
      </w:r>
      <w:r>
        <w:rPr>
          <w:rStyle w:val="hljs-punctuation"/>
          <w:rFonts w:eastAsiaTheme="majorEastAsia"/>
          <w:color w:val="000000"/>
        </w:rPr>
        <w:t>,</w:t>
      </w:r>
    </w:p>
    <w:p w14:paraId="1391D282"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w:t>
      </w:r>
      <w:r>
        <w:rPr>
          <w:rStyle w:val="hljs-literal"/>
          <w:color w:val="000000"/>
        </w:rPr>
        <w:t>TRUE</w:t>
      </w:r>
      <w:r>
        <w:rPr>
          <w:rStyle w:val="HTMLCode"/>
          <w:rFonts w:eastAsiaTheme="majorEastAsia"/>
          <w:color w:val="000000"/>
        </w:rPr>
        <w:t xml:space="preserve"> </w:t>
      </w:r>
      <w:r>
        <w:rPr>
          <w:rStyle w:val="hljs-operator"/>
          <w:rFonts w:eastAsiaTheme="majorEastAsia"/>
          <w:color w:val="000000"/>
        </w:rPr>
        <w:t>~</w:t>
      </w:r>
      <w:r>
        <w:rPr>
          <w:rStyle w:val="HTMLCode"/>
          <w:rFonts w:eastAsiaTheme="majorEastAsia"/>
          <w:color w:val="000000"/>
        </w:rPr>
        <w:t xml:space="preserve"> ev_chase</w:t>
      </w:r>
    </w:p>
    <w:p w14:paraId="5C45734E"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6F656C5F"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independent_action </w:t>
      </w:r>
      <w:r>
        <w:rPr>
          <w:rStyle w:val="hljs-operator"/>
          <w:rFonts w:eastAsiaTheme="majorEastAsia"/>
          <w:color w:val="000000"/>
        </w:rPr>
        <w:t>=</w:t>
      </w:r>
      <w:r>
        <w:rPr>
          <w:rStyle w:val="HTMLCode"/>
          <w:rFonts w:eastAsiaTheme="majorEastAsia"/>
          <w:color w:val="000000"/>
        </w:rPr>
        <w:t xml:space="preserve"> case_when</w:t>
      </w:r>
      <w:r>
        <w:rPr>
          <w:rStyle w:val="hljs-punctuation"/>
          <w:rFonts w:eastAsiaTheme="majorEastAsia"/>
          <w:color w:val="000000"/>
        </w:rPr>
        <w:t>(</w:t>
      </w:r>
    </w:p>
    <w:p w14:paraId="20FB6E14"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has_theta </w:t>
      </w:r>
      <w:r>
        <w:rPr>
          <w:rStyle w:val="hljs-operator"/>
          <w:rFonts w:eastAsiaTheme="majorEastAsia"/>
          <w:color w:val="000000"/>
        </w:rPr>
        <w:t>&amp;</w:t>
      </w:r>
      <w:r>
        <w:rPr>
          <w:rStyle w:val="HTMLCode"/>
          <w:rFonts w:eastAsiaTheme="majorEastAsia"/>
          <w:color w:val="000000"/>
        </w:rPr>
        <w:t xml:space="preserve"> </w:t>
      </w:r>
      <w:r>
        <w:rPr>
          <w:rStyle w:val="hljs-builtin"/>
          <w:color w:val="000000"/>
        </w:rPr>
        <w:t>is.finite</w:t>
      </w:r>
      <w:r>
        <w:rPr>
          <w:rStyle w:val="hljs-punctuation"/>
          <w:rFonts w:eastAsiaTheme="majorEastAsia"/>
          <w:color w:val="000000"/>
        </w:rPr>
        <w:t>(</w:t>
      </w:r>
      <w:r>
        <w:rPr>
          <w:rStyle w:val="HTMLCode"/>
          <w:rFonts w:eastAsiaTheme="majorEastAsia"/>
          <w:color w:val="000000"/>
        </w:rPr>
        <w:t>ev_theta</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&amp;</w:t>
      </w: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 xml:space="preserve">ev_theta </w:t>
      </w:r>
      <w:r>
        <w:rPr>
          <w:rStyle w:val="hljs-operator"/>
          <w:rFonts w:eastAsiaTheme="majorEastAsia"/>
          <w:color w:val="000000"/>
        </w:rPr>
        <w:t>&lt;</w:t>
      </w:r>
      <w:r>
        <w:rPr>
          <w:rStyle w:val="HTMLCode"/>
          <w:rFonts w:eastAsiaTheme="majorEastAsia"/>
          <w:color w:val="000000"/>
        </w:rPr>
        <w:t xml:space="preserve"> ev_chase</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w:t>
      </w:r>
      <w:r>
        <w:rPr>
          <w:rStyle w:val="HTMLCode"/>
          <w:rFonts w:eastAsiaTheme="majorEastAsia"/>
          <w:color w:val="000000"/>
        </w:rPr>
        <w:t xml:space="preserve"> </w:t>
      </w:r>
      <w:r>
        <w:rPr>
          <w:rStyle w:val="hljs-string"/>
          <w:color w:val="000000"/>
        </w:rPr>
        <w:t>"theta_star"</w:t>
      </w:r>
      <w:r>
        <w:rPr>
          <w:rStyle w:val="hljs-punctuation"/>
          <w:rFonts w:eastAsiaTheme="majorEastAsia"/>
          <w:color w:val="000000"/>
        </w:rPr>
        <w:t>,</w:t>
      </w:r>
    </w:p>
    <w:p w14:paraId="68BAA897"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w:t>
      </w:r>
      <w:r>
        <w:rPr>
          <w:rStyle w:val="hljs-literal"/>
          <w:color w:val="000000"/>
        </w:rPr>
        <w:t>TRUE</w:t>
      </w:r>
      <w:r>
        <w:rPr>
          <w:rStyle w:val="HTMLCode"/>
          <w:rFonts w:eastAsiaTheme="majorEastAsia"/>
          <w:color w:val="000000"/>
        </w:rPr>
        <w:t xml:space="preserve"> </w:t>
      </w:r>
      <w:r>
        <w:rPr>
          <w:rStyle w:val="hljs-operator"/>
          <w:rFonts w:eastAsiaTheme="majorEastAsia"/>
          <w:color w:val="000000"/>
        </w:rPr>
        <w:t>~</w:t>
      </w:r>
      <w:r>
        <w:rPr>
          <w:rStyle w:val="HTMLCode"/>
          <w:rFonts w:eastAsiaTheme="majorEastAsia"/>
          <w:color w:val="000000"/>
        </w:rPr>
        <w:t xml:space="preserve"> </w:t>
      </w:r>
      <w:r>
        <w:rPr>
          <w:rStyle w:val="hljs-string"/>
          <w:color w:val="000000"/>
        </w:rPr>
        <w:t>"chase"</w:t>
      </w:r>
    </w:p>
    <w:p w14:paraId="5BE292F4"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1E2C7C46"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w:t>
      </w:r>
      <w:r>
        <w:rPr>
          <w:rStyle w:val="hljs-comment"/>
          <w:color w:val="000000"/>
        </w:rPr>
        <w:t># simple "edge contain" heuristic: deep holds in backed-up zone</w:t>
      </w:r>
    </w:p>
    <w:p w14:paraId="2BA856E8"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edge_contain </w:t>
      </w:r>
      <w:r>
        <w:rPr>
          <w:rStyle w:val="hljs-operator"/>
          <w:rFonts w:eastAsiaTheme="majorEastAsia"/>
          <w:color w:val="000000"/>
        </w:rPr>
        <w:t>=</w:t>
      </w:r>
      <w:r>
        <w:rPr>
          <w:rStyle w:val="HTMLCode"/>
          <w:rFonts w:eastAsiaTheme="majorEastAsia"/>
          <w:color w:val="000000"/>
        </w:rPr>
        <w:t xml:space="preserve"> hold </w:t>
      </w:r>
      <w:r>
        <w:rPr>
          <w:rStyle w:val="hljs-operator"/>
          <w:rFonts w:eastAsiaTheme="majorEastAsia"/>
          <w:color w:val="000000"/>
        </w:rPr>
        <w:t>&amp;</w:t>
      </w:r>
      <w:r>
        <w:rPr>
          <w:rStyle w:val="HTMLCode"/>
          <w:rFonts w:eastAsiaTheme="majorEastAsia"/>
          <w:color w:val="000000"/>
        </w:rPr>
        <w:t xml:space="preserve"> zone </w:t>
      </w:r>
      <w:r>
        <w:rPr>
          <w:rStyle w:val="hljs-operator"/>
          <w:rFonts w:eastAsiaTheme="majorEastAsia"/>
          <w:color w:val="000000"/>
        </w:rPr>
        <w:t>==</w:t>
      </w:r>
      <w:r>
        <w:rPr>
          <w:rStyle w:val="HTMLCode"/>
          <w:rFonts w:eastAsiaTheme="majorEastAsia"/>
          <w:color w:val="000000"/>
        </w:rPr>
        <w:t xml:space="preserve"> </w:t>
      </w:r>
      <w:r>
        <w:rPr>
          <w:rStyle w:val="hljs-string"/>
          <w:color w:val="000000"/>
        </w:rPr>
        <w:t>"backed_up"</w:t>
      </w:r>
      <w:r>
        <w:rPr>
          <w:rStyle w:val="HTMLCode"/>
          <w:rFonts w:eastAsiaTheme="majorEastAsia"/>
          <w:color w:val="000000"/>
        </w:rPr>
        <w:t xml:space="preserve"> </w:t>
      </w:r>
      <w:r>
        <w:rPr>
          <w:rStyle w:val="hljs-operator"/>
          <w:rFonts w:eastAsiaTheme="majorEastAsia"/>
          <w:color w:val="000000"/>
        </w:rPr>
        <w:t>&amp;</w:t>
      </w:r>
      <w:r>
        <w:rPr>
          <w:rStyle w:val="HTMLCode"/>
          <w:rFonts w:eastAsiaTheme="majorEastAsia"/>
          <w:color w:val="000000"/>
        </w:rPr>
        <w:t xml:space="preserve"> d_start </w:t>
      </w:r>
      <w:r>
        <w:rPr>
          <w:rStyle w:val="hljs-operator"/>
          <w:rFonts w:eastAsiaTheme="majorEastAsia"/>
          <w:color w:val="000000"/>
        </w:rPr>
        <w:t>&gt;</w:t>
      </w:r>
      <w:r>
        <w:rPr>
          <w:rStyle w:val="HTMLCode"/>
          <w:rFonts w:eastAsiaTheme="majorEastAsia"/>
          <w:color w:val="000000"/>
        </w:rPr>
        <w:t xml:space="preserve"> </w:t>
      </w:r>
      <w:r>
        <w:rPr>
          <w:rStyle w:val="hljs-number"/>
          <w:color w:val="000000"/>
        </w:rPr>
        <w:t>7</w:t>
      </w:r>
    </w:p>
    <w:p w14:paraId="741AD513"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446D2F17" w14:textId="77777777" w:rsidR="00365AB7" w:rsidRDefault="00365AB7" w:rsidP="00365AB7">
      <w:pPr>
        <w:pStyle w:val="NormalWeb"/>
        <w:rPr>
          <w:color w:val="000000"/>
        </w:rPr>
      </w:pPr>
      <w:r>
        <w:rPr>
          <w:color w:val="000000"/>
        </w:rPr>
        <w:t>So for every defender–play you now have:</w:t>
      </w:r>
    </w:p>
    <w:p w14:paraId="2BB4627E" w14:textId="77777777" w:rsidR="00365AB7" w:rsidRDefault="00365AB7" w:rsidP="00365AB7">
      <w:pPr>
        <w:pStyle w:val="NormalWeb"/>
        <w:numPr>
          <w:ilvl w:val="0"/>
          <w:numId w:val="973"/>
        </w:numPr>
        <w:rPr>
          <w:color w:val="000000"/>
        </w:rPr>
      </w:pPr>
      <w:r>
        <w:rPr>
          <w:color w:val="000000"/>
        </w:rPr>
        <w:t>A candidate</w:t>
      </w:r>
      <w:r>
        <w:rPr>
          <w:rStyle w:val="apple-converted-space"/>
          <w:rFonts w:eastAsiaTheme="majorEastAsia"/>
          <w:color w:val="000000"/>
        </w:rPr>
        <w:t> </w:t>
      </w:r>
      <w:r>
        <w:rPr>
          <w:rStyle w:val="Strong"/>
          <w:rFonts w:eastAsiaTheme="majorEastAsia"/>
          <w:color w:val="000000"/>
        </w:rPr>
        <w:t>independent policy</w:t>
      </w:r>
      <w:r>
        <w:rPr>
          <w:rStyle w:val="apple-converted-space"/>
          <w:rFonts w:eastAsiaTheme="majorEastAsia"/>
          <w:color w:val="000000"/>
        </w:rPr>
        <w:t> </w:t>
      </w:r>
      <w:r>
        <w:rPr>
          <w:color w:val="000000"/>
        </w:rPr>
        <w:t>(</w:t>
      </w:r>
      <w:r>
        <w:rPr>
          <w:rStyle w:val="HTMLCode"/>
          <w:rFonts w:eastAsiaTheme="majorEastAsia"/>
          <w:color w:val="000000"/>
        </w:rPr>
        <w:t>independent_action</w:t>
      </w:r>
      <w:r>
        <w:rPr>
          <w:color w:val="000000"/>
        </w:rPr>
        <w:t>,</w:t>
      </w:r>
      <w:r>
        <w:rPr>
          <w:rStyle w:val="apple-converted-space"/>
          <w:rFonts w:eastAsiaTheme="majorEastAsia"/>
          <w:color w:val="000000"/>
        </w:rPr>
        <w:t> </w:t>
      </w:r>
      <w:r>
        <w:rPr>
          <w:rStyle w:val="HTMLCode"/>
          <w:rFonts w:eastAsiaTheme="majorEastAsia"/>
          <w:color w:val="000000"/>
        </w:rPr>
        <w:t>ev_indep</w:t>
      </w:r>
      <w:r>
        <w:rPr>
          <w:color w:val="000000"/>
        </w:rPr>
        <w:t>), ignoring other defenders.</w:t>
      </w:r>
    </w:p>
    <w:p w14:paraId="42334D25" w14:textId="77777777" w:rsidR="00365AB7" w:rsidRDefault="00365AB7" w:rsidP="00365AB7">
      <w:pPr>
        <w:pStyle w:val="NormalWeb"/>
        <w:numPr>
          <w:ilvl w:val="0"/>
          <w:numId w:val="973"/>
        </w:numPr>
        <w:rPr>
          <w:color w:val="000000"/>
        </w:rPr>
      </w:pPr>
      <w:r>
        <w:rPr>
          <w:color w:val="000000"/>
        </w:rPr>
        <w:t>A flag</w:t>
      </w:r>
      <w:r>
        <w:rPr>
          <w:rStyle w:val="apple-converted-space"/>
          <w:rFonts w:eastAsiaTheme="majorEastAsia"/>
          <w:color w:val="000000"/>
        </w:rPr>
        <w:t> </w:t>
      </w:r>
      <w:r>
        <w:rPr>
          <w:rStyle w:val="HTMLCode"/>
          <w:rFonts w:eastAsiaTheme="majorEastAsia"/>
          <w:color w:val="000000"/>
        </w:rPr>
        <w:t>edge_contain</w:t>
      </w:r>
      <w:r>
        <w:rPr>
          <w:rStyle w:val="apple-converted-space"/>
          <w:rFonts w:eastAsiaTheme="majorEastAsia"/>
          <w:color w:val="000000"/>
        </w:rPr>
        <w:t> </w:t>
      </w:r>
      <w:r>
        <w:rPr>
          <w:color w:val="000000"/>
        </w:rPr>
        <w:t>identifying deep “do not touch” players.</w:t>
      </w:r>
    </w:p>
    <w:p w14:paraId="45236852" w14:textId="77777777" w:rsidR="00365AB7" w:rsidRDefault="00365AB7" w:rsidP="00365AB7">
      <w:pPr>
        <w:pStyle w:val="NormalWeb"/>
        <w:rPr>
          <w:color w:val="000000"/>
        </w:rPr>
      </w:pPr>
      <w:r>
        <w:rPr>
          <w:color w:val="000000"/>
        </w:rPr>
        <w:t>It logs how many defender–plays you have and how many have a usable θ*:</w:t>
      </w:r>
    </w:p>
    <w:p w14:paraId="7A65F07F"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cat</w:t>
      </w:r>
      <w:r>
        <w:rPr>
          <w:rStyle w:val="hljs-punctuation"/>
          <w:rFonts w:eastAsiaTheme="majorEastAsia"/>
          <w:color w:val="000000"/>
        </w:rPr>
        <w:t>(</w:t>
      </w:r>
      <w:r>
        <w:rPr>
          <w:rStyle w:val="HTMLCode"/>
          <w:rFonts w:eastAsiaTheme="majorEastAsia"/>
          <w:color w:val="000000"/>
        </w:rPr>
        <w:t>sprintf</w:t>
      </w:r>
      <w:r>
        <w:rPr>
          <w:rStyle w:val="hljs-punctuation"/>
          <w:rFonts w:eastAsiaTheme="majorEastAsia"/>
          <w:color w:val="000000"/>
        </w:rPr>
        <w:t>(</w:t>
      </w:r>
      <w:r>
        <w:rPr>
          <w:rStyle w:val="hljs-string"/>
          <w:color w:val="000000"/>
        </w:rPr>
        <w:t>"[33] Loaded %d defender-plays (%d with θ*)\n"</w:t>
      </w:r>
      <w:r>
        <w:rPr>
          <w:rStyle w:val="hljs-punctuation"/>
          <w:rFonts w:eastAsiaTheme="majorEastAsia"/>
          <w:color w:val="000000"/>
        </w:rPr>
        <w:t>,</w:t>
      </w:r>
    </w:p>
    <w:p w14:paraId="33C828C1"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nrow</w:t>
      </w:r>
      <w:r>
        <w:rPr>
          <w:rStyle w:val="hljs-punctuation"/>
          <w:rFonts w:eastAsiaTheme="majorEastAsia"/>
          <w:color w:val="000000"/>
        </w:rPr>
        <w:t>(</w:t>
      </w:r>
      <w:r>
        <w:rPr>
          <w:rStyle w:val="HTMLCode"/>
          <w:rFonts w:eastAsiaTheme="majorEastAsia"/>
          <w:color w:val="000000"/>
        </w:rPr>
        <w:t>base</w:t>
      </w:r>
      <w:r>
        <w:rPr>
          <w:rStyle w:val="hljs-punctuation"/>
          <w:rFonts w:eastAsiaTheme="majorEastAsia"/>
          <w:color w:val="000000"/>
        </w:rPr>
        <w:t>),</w:t>
      </w:r>
      <w:r>
        <w:rPr>
          <w:rStyle w:val="HTMLCode"/>
          <w:rFonts w:eastAsiaTheme="majorEastAsia"/>
          <w:color w:val="000000"/>
        </w:rPr>
        <w:t xml:space="preserve"> </w:t>
      </w:r>
      <w:r>
        <w:rPr>
          <w:rStyle w:val="hljs-builtin"/>
          <w:color w:val="000000"/>
        </w:rPr>
        <w:t>sum</w:t>
      </w:r>
      <w:r>
        <w:rPr>
          <w:rStyle w:val="hljs-punctuation"/>
          <w:rFonts w:eastAsiaTheme="majorEastAsia"/>
          <w:color w:val="000000"/>
        </w:rPr>
        <w:t>(</w:t>
      </w:r>
      <w:r>
        <w:rPr>
          <w:rStyle w:val="HTMLCode"/>
          <w:rFonts w:eastAsiaTheme="majorEastAsia"/>
          <w:color w:val="000000"/>
        </w:rPr>
        <w:t>base</w:t>
      </w:r>
      <w:r>
        <w:rPr>
          <w:rStyle w:val="hljs-operator"/>
          <w:rFonts w:eastAsiaTheme="majorEastAsia"/>
          <w:color w:val="000000"/>
        </w:rPr>
        <w:t>$</w:t>
      </w:r>
      <w:r>
        <w:rPr>
          <w:rStyle w:val="HTMLCode"/>
          <w:rFonts w:eastAsiaTheme="majorEastAsia"/>
          <w:color w:val="000000"/>
        </w:rPr>
        <w:t>has_theta</w:t>
      </w:r>
      <w:r>
        <w:rPr>
          <w:rStyle w:val="hljs-punctuation"/>
          <w:rFonts w:eastAsiaTheme="majorEastAsia"/>
          <w:color w:val="000000"/>
        </w:rPr>
        <w:t>)))</w:t>
      </w:r>
    </w:p>
    <w:p w14:paraId="20D04E41" w14:textId="77777777" w:rsidR="00365AB7" w:rsidRDefault="00A2680B" w:rsidP="00365AB7">
      <w:r>
        <w:pict w14:anchorId="4B6CFE8B">
          <v:rect id="Rectangle 7287" o:spid="_x0000_s103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7256DACB" w14:textId="77777777" w:rsidR="00365AB7" w:rsidRDefault="00365AB7" w:rsidP="00365AB7">
      <w:pPr>
        <w:pStyle w:val="Heading3"/>
        <w:rPr>
          <w:color w:val="000000"/>
        </w:rPr>
      </w:pPr>
      <w:r>
        <w:rPr>
          <w:color w:val="000000"/>
        </w:rPr>
        <w:t>2) Per-play coordination via beam search</w:t>
      </w:r>
    </w:p>
    <w:p w14:paraId="09148D05" w14:textId="77777777" w:rsidR="00365AB7" w:rsidRDefault="00365AB7" w:rsidP="00365AB7">
      <w:pPr>
        <w:pStyle w:val="NormalWeb"/>
        <w:rPr>
          <w:color w:val="000000"/>
        </w:rPr>
      </w:pPr>
      <w:r>
        <w:rPr>
          <w:color w:val="000000"/>
        </w:rPr>
        <w:t>Everything from here on happens</w:t>
      </w:r>
      <w:r>
        <w:rPr>
          <w:rStyle w:val="apple-converted-space"/>
          <w:rFonts w:eastAsiaTheme="majorEastAsia"/>
          <w:color w:val="000000"/>
        </w:rPr>
        <w:t> </w:t>
      </w:r>
      <w:r>
        <w:rPr>
          <w:rStyle w:val="Strong"/>
          <w:rFonts w:eastAsiaTheme="majorEastAsia"/>
          <w:color w:val="000000"/>
        </w:rPr>
        <w:t>within each play</w:t>
      </w:r>
      <w:r>
        <w:rPr>
          <w:color w:val="000000"/>
        </w:rPr>
        <w:t>.</w:t>
      </w:r>
    </w:p>
    <w:p w14:paraId="7472A240" w14:textId="77777777" w:rsidR="00365AB7" w:rsidRDefault="00365AB7" w:rsidP="00365AB7">
      <w:pPr>
        <w:pStyle w:val="NormalWeb"/>
        <w:rPr>
          <w:color w:val="000000"/>
        </w:rPr>
      </w:pPr>
      <w:r>
        <w:rPr>
          <w:color w:val="000000"/>
        </w:rPr>
        <w:t>There are two key pieces:</w:t>
      </w:r>
    </w:p>
    <w:p w14:paraId="6CC75C3F" w14:textId="77777777" w:rsidR="00365AB7" w:rsidRDefault="00365AB7" w:rsidP="00365AB7">
      <w:pPr>
        <w:pStyle w:val="Heading4"/>
        <w:rPr>
          <w:color w:val="000000"/>
        </w:rPr>
      </w:pPr>
      <w:r>
        <w:rPr>
          <w:color w:val="000000"/>
        </w:rPr>
        <w:t>2.1 Helper for spacing</w:t>
      </w:r>
    </w:p>
    <w:p w14:paraId="372AC56A" w14:textId="77777777" w:rsidR="00365AB7" w:rsidRDefault="00365AB7" w:rsidP="00365AB7">
      <w:pPr>
        <w:pStyle w:val="NormalWeb"/>
        <w:rPr>
          <w:color w:val="000000"/>
        </w:rPr>
      </w:pPr>
      <w:r>
        <w:rPr>
          <w:color w:val="000000"/>
        </w:rPr>
        <w:t>First, a tiny helper for spacing:</w:t>
      </w:r>
    </w:p>
    <w:p w14:paraId="7EE435F7"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min_pairwise_dist </w:t>
      </w:r>
      <w:r>
        <w:rPr>
          <w:rStyle w:val="hljs-operator"/>
          <w:rFonts w:eastAsiaTheme="majorEastAsia"/>
          <w:color w:val="000000"/>
        </w:rPr>
        <w:t>&lt;-</w:t>
      </w:r>
      <w:r>
        <w:rPr>
          <w:rStyle w:val="HTMLCode"/>
          <w:rFonts w:eastAsiaTheme="majorEastAsia"/>
          <w:color w:val="000000"/>
        </w:rPr>
        <w:t xml:space="preserve"> </w:t>
      </w:r>
      <w:r>
        <w:rPr>
          <w:rStyle w:val="hljs-keyword"/>
          <w:color w:val="000000"/>
        </w:rPr>
        <w:t>function</w:t>
      </w:r>
      <w:r>
        <w:rPr>
          <w:rStyle w:val="hljs-punctuation"/>
          <w:rFonts w:eastAsiaTheme="majorEastAsia"/>
          <w:color w:val="000000"/>
        </w:rPr>
        <w:t>(</w:t>
      </w:r>
      <w:r>
        <w:rPr>
          <w:rStyle w:val="HTMLCode"/>
          <w:rFonts w:eastAsiaTheme="majorEastAsia"/>
          <w:color w:val="000000"/>
        </w:rPr>
        <w:t>x</w:t>
      </w:r>
      <w:r>
        <w:rPr>
          <w:rStyle w:val="hljs-punctuation"/>
          <w:rFonts w:eastAsiaTheme="majorEastAsia"/>
          <w:color w:val="000000"/>
        </w:rPr>
        <w:t>,</w:t>
      </w:r>
      <w:r>
        <w:rPr>
          <w:rStyle w:val="HTMLCode"/>
          <w:rFonts w:eastAsiaTheme="majorEastAsia"/>
          <w:color w:val="000000"/>
        </w:rPr>
        <w:t xml:space="preserve"> y</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p>
    <w:p w14:paraId="13F7495B"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n </w:t>
      </w:r>
      <w:r>
        <w:rPr>
          <w:rStyle w:val="hljs-operator"/>
          <w:rFonts w:eastAsiaTheme="majorEastAsia"/>
          <w:color w:val="000000"/>
        </w:rPr>
        <w:t>&lt;-</w:t>
      </w:r>
      <w:r>
        <w:rPr>
          <w:rStyle w:val="HTMLCode"/>
          <w:rFonts w:eastAsiaTheme="majorEastAsia"/>
          <w:color w:val="000000"/>
        </w:rPr>
        <w:t xml:space="preserve"> </w:t>
      </w:r>
      <w:r>
        <w:rPr>
          <w:rStyle w:val="hljs-builtin"/>
          <w:color w:val="000000"/>
        </w:rPr>
        <w:t>length</w:t>
      </w:r>
      <w:r>
        <w:rPr>
          <w:rStyle w:val="hljs-punctuation"/>
          <w:rFonts w:eastAsiaTheme="majorEastAsia"/>
          <w:color w:val="000000"/>
        </w:rPr>
        <w:t>(</w:t>
      </w:r>
      <w:r>
        <w:rPr>
          <w:rStyle w:val="HTMLCode"/>
          <w:rFonts w:eastAsiaTheme="majorEastAsia"/>
          <w:color w:val="000000"/>
        </w:rPr>
        <w:t>x</w:t>
      </w:r>
      <w:r>
        <w:rPr>
          <w:rStyle w:val="hljs-punctuation"/>
          <w:rFonts w:eastAsiaTheme="majorEastAsia"/>
          <w:color w:val="000000"/>
        </w:rPr>
        <w:t>)</w:t>
      </w:r>
    </w:p>
    <w:p w14:paraId="10C5EEDE"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 xml:space="preserve">n </w:t>
      </w:r>
      <w:r>
        <w:rPr>
          <w:rStyle w:val="hljs-operator"/>
          <w:rFonts w:eastAsiaTheme="majorEastAsia"/>
          <w:color w:val="000000"/>
        </w:rPr>
        <w:t>&lt;</w:t>
      </w:r>
      <w:r>
        <w:rPr>
          <w:rStyle w:val="HTMLCode"/>
          <w:rFonts w:eastAsiaTheme="majorEastAsia"/>
          <w:color w:val="000000"/>
        </w:rPr>
        <w:t xml:space="preserve"> </w:t>
      </w:r>
      <w:r>
        <w:rPr>
          <w:rStyle w:val="hljs-number"/>
          <w:color w:val="000000"/>
        </w:rPr>
        <w:t>2</w:t>
      </w:r>
      <w:r>
        <w:rPr>
          <w:rStyle w:val="hljs-punctuation"/>
          <w:rFonts w:eastAsiaTheme="majorEastAsia"/>
          <w:color w:val="000000"/>
        </w:rPr>
        <w:t>)</w:t>
      </w:r>
      <w:r>
        <w:rPr>
          <w:rStyle w:val="HTMLCode"/>
          <w:rFonts w:eastAsiaTheme="majorEastAsia"/>
          <w:color w:val="000000"/>
        </w:rPr>
        <w:t xml:space="preserve"> </w:t>
      </w:r>
      <w:r>
        <w:rPr>
          <w:rStyle w:val="hljs-builtin"/>
          <w:color w:val="000000"/>
        </w:rPr>
        <w:t>return</w:t>
      </w:r>
      <w:r>
        <w:rPr>
          <w:rStyle w:val="hljs-punctuation"/>
          <w:rFonts w:eastAsiaTheme="majorEastAsia"/>
          <w:color w:val="000000"/>
        </w:rPr>
        <w:t>(</w:t>
      </w:r>
      <w:r>
        <w:rPr>
          <w:rStyle w:val="hljs-literal"/>
          <w:color w:val="000000"/>
        </w:rPr>
        <w:t>NA_real_</w:t>
      </w:r>
      <w:r>
        <w:rPr>
          <w:rStyle w:val="hljs-punctuation"/>
          <w:rFonts w:eastAsiaTheme="majorEastAsia"/>
          <w:color w:val="000000"/>
        </w:rPr>
        <w:t>)</w:t>
      </w:r>
    </w:p>
    <w:p w14:paraId="14698714"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dmat </w:t>
      </w:r>
      <w:r>
        <w:rPr>
          <w:rStyle w:val="hljs-operator"/>
          <w:rFonts w:eastAsiaTheme="majorEastAsia"/>
          <w:color w:val="000000"/>
        </w:rPr>
        <w:t>&lt;-</w:t>
      </w:r>
      <w:r>
        <w:rPr>
          <w:rStyle w:val="HTMLCode"/>
          <w:rFonts w:eastAsiaTheme="majorEastAsia"/>
          <w:color w:val="000000"/>
        </w:rPr>
        <w:t xml:space="preserve"> as.matrix</w:t>
      </w:r>
      <w:r>
        <w:rPr>
          <w:rStyle w:val="hljs-punctuation"/>
          <w:rFonts w:eastAsiaTheme="majorEastAsia"/>
          <w:color w:val="000000"/>
        </w:rPr>
        <w:t>(</w:t>
      </w:r>
      <w:r>
        <w:rPr>
          <w:rStyle w:val="HTMLCode"/>
          <w:rFonts w:eastAsiaTheme="majorEastAsia"/>
          <w:color w:val="000000"/>
        </w:rPr>
        <w:t>dist</w:t>
      </w:r>
      <w:r>
        <w:rPr>
          <w:rStyle w:val="hljs-punctuation"/>
          <w:rFonts w:eastAsiaTheme="majorEastAsia"/>
          <w:color w:val="000000"/>
        </w:rPr>
        <w:t>(</w:t>
      </w:r>
      <w:r>
        <w:rPr>
          <w:rStyle w:val="HTMLCode"/>
          <w:rFonts w:eastAsiaTheme="majorEastAsia"/>
          <w:color w:val="000000"/>
        </w:rPr>
        <w:t>cbind</w:t>
      </w:r>
      <w:r>
        <w:rPr>
          <w:rStyle w:val="hljs-punctuation"/>
          <w:rFonts w:eastAsiaTheme="majorEastAsia"/>
          <w:color w:val="000000"/>
        </w:rPr>
        <w:t>(</w:t>
      </w:r>
      <w:r>
        <w:rPr>
          <w:rStyle w:val="HTMLCode"/>
          <w:rFonts w:eastAsiaTheme="majorEastAsia"/>
          <w:color w:val="000000"/>
        </w:rPr>
        <w:t>x</w:t>
      </w:r>
      <w:r>
        <w:rPr>
          <w:rStyle w:val="hljs-punctuation"/>
          <w:rFonts w:eastAsiaTheme="majorEastAsia"/>
          <w:color w:val="000000"/>
        </w:rPr>
        <w:t>,</w:t>
      </w:r>
      <w:r>
        <w:rPr>
          <w:rStyle w:val="HTMLCode"/>
          <w:rFonts w:eastAsiaTheme="majorEastAsia"/>
          <w:color w:val="000000"/>
        </w:rPr>
        <w:t xml:space="preserve"> y</w:t>
      </w:r>
      <w:r>
        <w:rPr>
          <w:rStyle w:val="hljs-punctuation"/>
          <w:rFonts w:eastAsiaTheme="majorEastAsia"/>
          <w:color w:val="000000"/>
        </w:rPr>
        <w:t>)))</w:t>
      </w:r>
    </w:p>
    <w:p w14:paraId="2F6FC83C"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dmat</w:t>
      </w:r>
      <w:r>
        <w:rPr>
          <w:rStyle w:val="hljs-punctuation"/>
          <w:rFonts w:eastAsiaTheme="majorEastAsia"/>
          <w:color w:val="000000"/>
        </w:rPr>
        <w:t>[</w:t>
      </w:r>
      <w:r>
        <w:rPr>
          <w:rStyle w:val="HTMLCode"/>
          <w:rFonts w:eastAsiaTheme="majorEastAsia"/>
          <w:color w:val="000000"/>
        </w:rPr>
        <w:t>upper.tri</w:t>
      </w:r>
      <w:r>
        <w:rPr>
          <w:rStyle w:val="hljs-punctuation"/>
          <w:rFonts w:eastAsiaTheme="majorEastAsia"/>
          <w:color w:val="000000"/>
        </w:rPr>
        <w:t>(</w:t>
      </w:r>
      <w:r>
        <w:rPr>
          <w:rStyle w:val="HTMLCode"/>
          <w:rFonts w:eastAsiaTheme="majorEastAsia"/>
          <w:color w:val="000000"/>
        </w:rPr>
        <w:t>dmat</w:t>
      </w:r>
      <w:r>
        <w:rPr>
          <w:rStyle w:val="hljs-punctuation"/>
          <w:rFonts w:eastAsiaTheme="majorEastAsia"/>
          <w:color w:val="000000"/>
        </w:rPr>
        <w:t>,</w:t>
      </w:r>
      <w:r>
        <w:rPr>
          <w:rStyle w:val="HTMLCode"/>
          <w:rFonts w:eastAsiaTheme="majorEastAsia"/>
          <w:color w:val="000000"/>
        </w:rPr>
        <w:t xml:space="preserve"> diag </w:t>
      </w:r>
      <w:r>
        <w:rPr>
          <w:rStyle w:val="hljs-operator"/>
          <w:rFonts w:eastAsiaTheme="majorEastAsia"/>
          <w:color w:val="000000"/>
        </w:rPr>
        <w:t>=</w:t>
      </w:r>
      <w:r>
        <w:rPr>
          <w:rStyle w:val="HTMLCode"/>
          <w:rFonts w:eastAsiaTheme="majorEastAsia"/>
          <w:color w:val="000000"/>
        </w:rPr>
        <w:t xml:space="preserve"> </w:t>
      </w:r>
      <w:r>
        <w:rPr>
          <w:rStyle w:val="hljs-literal"/>
          <w:color w:val="000000"/>
        </w:rPr>
        <w:t>TRUE</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&lt;-</w:t>
      </w:r>
      <w:r>
        <w:rPr>
          <w:rStyle w:val="HTMLCode"/>
          <w:rFonts w:eastAsiaTheme="majorEastAsia"/>
          <w:color w:val="000000"/>
        </w:rPr>
        <w:t xml:space="preserve"> </w:t>
      </w:r>
      <w:r>
        <w:rPr>
          <w:rStyle w:val="hljs-literal"/>
          <w:color w:val="000000"/>
        </w:rPr>
        <w:t>NA</w:t>
      </w:r>
    </w:p>
    <w:p w14:paraId="6E616196"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w:t>
      </w:r>
      <w:r>
        <w:rPr>
          <w:rStyle w:val="hljs-builtin"/>
          <w:color w:val="000000"/>
        </w:rPr>
        <w:t>min</w:t>
      </w:r>
      <w:r>
        <w:rPr>
          <w:rStyle w:val="hljs-punctuation"/>
          <w:rFonts w:eastAsiaTheme="majorEastAsia"/>
          <w:color w:val="000000"/>
        </w:rPr>
        <w:t>(</w:t>
      </w:r>
      <w:r>
        <w:rPr>
          <w:rStyle w:val="HTMLCode"/>
          <w:rFonts w:eastAsiaTheme="majorEastAsia"/>
          <w:color w:val="000000"/>
        </w:rPr>
        <w:t>dmat</w:t>
      </w:r>
      <w:r>
        <w:rPr>
          <w:rStyle w:val="hljs-punctuation"/>
          <w:rFonts w:eastAsiaTheme="majorEastAsia"/>
          <w:color w:val="000000"/>
        </w:rPr>
        <w:t>,</w:t>
      </w:r>
      <w:r>
        <w:rPr>
          <w:rStyle w:val="HTMLCode"/>
          <w:rFonts w:eastAsiaTheme="majorEastAsia"/>
          <w:color w:val="000000"/>
        </w:rPr>
        <w:t xml:space="preserve"> na.rm </w:t>
      </w:r>
      <w:r>
        <w:rPr>
          <w:rStyle w:val="hljs-operator"/>
          <w:rFonts w:eastAsiaTheme="majorEastAsia"/>
          <w:color w:val="000000"/>
        </w:rPr>
        <w:t>=</w:t>
      </w:r>
      <w:r>
        <w:rPr>
          <w:rStyle w:val="HTMLCode"/>
          <w:rFonts w:eastAsiaTheme="majorEastAsia"/>
          <w:color w:val="000000"/>
        </w:rPr>
        <w:t xml:space="preserve"> </w:t>
      </w:r>
      <w:r>
        <w:rPr>
          <w:rStyle w:val="hljs-literal"/>
          <w:color w:val="000000"/>
        </w:rPr>
        <w:t>TRUE</w:t>
      </w:r>
      <w:r>
        <w:rPr>
          <w:rStyle w:val="hljs-punctuation"/>
          <w:rFonts w:eastAsiaTheme="majorEastAsia"/>
          <w:color w:val="000000"/>
        </w:rPr>
        <w:t>)</w:t>
      </w:r>
    </w:p>
    <w:p w14:paraId="28E9B5C0" w14:textId="77777777" w:rsidR="00365AB7" w:rsidRDefault="00365AB7" w:rsidP="00365AB7">
      <w:pPr>
        <w:pStyle w:val="HTMLPreformatted"/>
        <w:rPr>
          <w:rStyle w:val="HTMLCode"/>
          <w:rFonts w:eastAsiaTheme="majorEastAsia"/>
          <w:color w:val="000000"/>
        </w:rPr>
      </w:pPr>
      <w:r>
        <w:rPr>
          <w:rStyle w:val="hljs-punctuation"/>
          <w:rFonts w:eastAsiaTheme="majorEastAsia"/>
          <w:color w:val="000000"/>
        </w:rPr>
        <w:t>}</w:t>
      </w:r>
    </w:p>
    <w:p w14:paraId="28EE3CC6" w14:textId="77777777" w:rsidR="00365AB7" w:rsidRDefault="00365AB7" w:rsidP="00365AB7">
      <w:pPr>
        <w:pStyle w:val="NormalWeb"/>
        <w:rPr>
          <w:color w:val="000000"/>
        </w:rPr>
      </w:pPr>
      <w:r>
        <w:rPr>
          <w:color w:val="000000"/>
        </w:rPr>
        <w:t>This computes the</w:t>
      </w:r>
      <w:r>
        <w:rPr>
          <w:rStyle w:val="apple-converted-space"/>
          <w:rFonts w:eastAsiaTheme="majorEastAsia"/>
          <w:color w:val="000000"/>
        </w:rPr>
        <w:t> </w:t>
      </w:r>
      <w:r>
        <w:rPr>
          <w:rStyle w:val="Strong"/>
          <w:rFonts w:eastAsiaTheme="majorEastAsia"/>
          <w:color w:val="000000"/>
        </w:rPr>
        <w:t>minimum pairwise distance</w:t>
      </w:r>
      <w:r>
        <w:rPr>
          <w:rStyle w:val="apple-converted-space"/>
          <w:rFonts w:eastAsiaTheme="majorEastAsia"/>
          <w:color w:val="000000"/>
        </w:rPr>
        <w:t> </w:t>
      </w:r>
      <w:r>
        <w:rPr>
          <w:color w:val="000000"/>
        </w:rPr>
        <w:t>(in yards) between θ* backup points in a given play.</w:t>
      </w:r>
    </w:p>
    <w:p w14:paraId="569E5058" w14:textId="77777777" w:rsidR="00365AB7" w:rsidRDefault="00365AB7" w:rsidP="00365AB7">
      <w:pPr>
        <w:pStyle w:val="Heading4"/>
        <w:rPr>
          <w:color w:val="000000"/>
        </w:rPr>
      </w:pPr>
      <w:r>
        <w:rPr>
          <w:color w:val="000000"/>
        </w:rPr>
        <w:t>2.2 Core per-play solver</w:t>
      </w:r>
    </w:p>
    <w:p w14:paraId="127D26B3" w14:textId="77777777" w:rsidR="00365AB7" w:rsidRDefault="00365AB7" w:rsidP="00365AB7">
      <w:pPr>
        <w:pStyle w:val="NormalWeb"/>
        <w:rPr>
          <w:color w:val="000000"/>
        </w:rPr>
      </w:pPr>
      <w:r>
        <w:rPr>
          <w:color w:val="000000"/>
        </w:rPr>
        <w:t>The heavy lifting is in</w:t>
      </w:r>
      <w:r>
        <w:rPr>
          <w:rStyle w:val="apple-converted-space"/>
          <w:rFonts w:eastAsiaTheme="majorEastAsia"/>
          <w:color w:val="000000"/>
        </w:rPr>
        <w:t> </w:t>
      </w:r>
      <w:r>
        <w:rPr>
          <w:rStyle w:val="HTMLCode"/>
          <w:rFonts w:eastAsiaTheme="majorEastAsia"/>
          <w:color w:val="000000"/>
        </w:rPr>
        <w:t>solve_play(df_play)</w:t>
      </w:r>
      <w:r>
        <w:rPr>
          <w:color w:val="000000"/>
        </w:rPr>
        <w:t>, which takes all defenders in one play:</w:t>
      </w:r>
    </w:p>
    <w:p w14:paraId="664255A0" w14:textId="77777777" w:rsidR="00365AB7" w:rsidRDefault="00365AB7" w:rsidP="00365AB7">
      <w:pPr>
        <w:pStyle w:val="NormalWeb"/>
        <w:numPr>
          <w:ilvl w:val="0"/>
          <w:numId w:val="974"/>
        </w:numPr>
        <w:rPr>
          <w:color w:val="000000"/>
        </w:rPr>
      </w:pPr>
      <w:r>
        <w:rPr>
          <w:rStyle w:val="Strong"/>
          <w:rFonts w:eastAsiaTheme="majorEastAsia"/>
          <w:color w:val="000000"/>
        </w:rPr>
        <w:t>Rank potential θ* gains</w:t>
      </w:r>
    </w:p>
    <w:p w14:paraId="19DBC899" w14:textId="77777777" w:rsidR="00365AB7" w:rsidRDefault="00365AB7" w:rsidP="00365AB7">
      <w:pPr>
        <w:pStyle w:val="HTMLPreformatted"/>
        <w:numPr>
          <w:ilvl w:val="0"/>
          <w:numId w:val="974"/>
        </w:numPr>
        <w:tabs>
          <w:tab w:val="clear" w:pos="720"/>
        </w:tabs>
        <w:rPr>
          <w:rStyle w:val="HTMLCode"/>
          <w:rFonts w:eastAsiaTheme="majorEastAsia"/>
          <w:color w:val="000000"/>
        </w:rPr>
      </w:pPr>
      <w:r>
        <w:rPr>
          <w:rStyle w:val="HTMLCode"/>
          <w:rFonts w:eastAsiaTheme="majorEastAsia"/>
          <w:color w:val="000000"/>
        </w:rPr>
        <w:t xml:space="preserve">df </w:t>
      </w:r>
      <w:r>
        <w:rPr>
          <w:rStyle w:val="hljs-operator"/>
          <w:rFonts w:eastAsiaTheme="majorEastAsia"/>
          <w:color w:val="000000"/>
        </w:rPr>
        <w:t>&lt;-</w:t>
      </w:r>
      <w:r>
        <w:rPr>
          <w:rStyle w:val="HTMLCode"/>
          <w:rFonts w:eastAsiaTheme="majorEastAsia"/>
          <w:color w:val="000000"/>
        </w:rPr>
        <w:t xml:space="preserve"> df_play </w:t>
      </w:r>
      <w:r>
        <w:rPr>
          <w:rStyle w:val="hljs-operator"/>
          <w:rFonts w:eastAsiaTheme="majorEastAsia"/>
          <w:color w:val="000000"/>
        </w:rPr>
        <w:t>%&gt;%</w:t>
      </w:r>
    </w:p>
    <w:p w14:paraId="1FAB5785" w14:textId="77777777" w:rsidR="00365AB7" w:rsidRDefault="00365AB7" w:rsidP="00365AB7">
      <w:pPr>
        <w:pStyle w:val="HTMLPreformatted"/>
        <w:numPr>
          <w:ilvl w:val="0"/>
          <w:numId w:val="974"/>
        </w:numPr>
        <w:tabs>
          <w:tab w:val="clear" w:pos="720"/>
        </w:tabs>
        <w:rPr>
          <w:rStyle w:val="HTMLCode"/>
          <w:rFonts w:eastAsiaTheme="majorEastAsia"/>
          <w:color w:val="000000"/>
        </w:rPr>
      </w:pPr>
      <w:r>
        <w:rPr>
          <w:rStyle w:val="HTMLCode"/>
          <w:rFonts w:eastAsiaTheme="majorEastAsia"/>
          <w:color w:val="000000"/>
        </w:rPr>
        <w:t xml:space="preserve">  arrange</w:t>
      </w:r>
      <w:r>
        <w:rPr>
          <w:rStyle w:val="hljs-punctuation"/>
          <w:rFonts w:eastAsiaTheme="majorEastAsia"/>
          <w:color w:val="000000"/>
        </w:rPr>
        <w:t>(</w:t>
      </w:r>
      <w:r>
        <w:rPr>
          <w:rStyle w:val="HTMLCode"/>
          <w:rFonts w:eastAsiaTheme="majorEastAsia"/>
          <w:color w:val="000000"/>
        </w:rPr>
        <w:t>nfl_id</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%&gt;%</w:t>
      </w:r>
    </w:p>
    <w:p w14:paraId="0B495D2A" w14:textId="77777777" w:rsidR="00365AB7" w:rsidRDefault="00365AB7" w:rsidP="00365AB7">
      <w:pPr>
        <w:pStyle w:val="HTMLPreformatted"/>
        <w:numPr>
          <w:ilvl w:val="0"/>
          <w:numId w:val="974"/>
        </w:numPr>
        <w:tabs>
          <w:tab w:val="clear" w:pos="720"/>
        </w:tabs>
        <w:rPr>
          <w:rStyle w:val="HTMLCode"/>
          <w:rFonts w:eastAsiaTheme="majorEastAsia"/>
          <w:color w:val="000000"/>
        </w:rPr>
      </w:pPr>
      <w:r>
        <w:rPr>
          <w:rStyle w:val="HTMLCode"/>
          <w:rFonts w:eastAsiaTheme="majorEastAsia"/>
          <w:color w:val="000000"/>
        </w:rPr>
        <w:t xml:space="preserve">  mutate</w:t>
      </w:r>
      <w:r>
        <w:rPr>
          <w:rStyle w:val="hljs-punctuation"/>
          <w:rFonts w:eastAsiaTheme="majorEastAsia"/>
          <w:color w:val="000000"/>
        </w:rPr>
        <w:t>(</w:t>
      </w:r>
    </w:p>
    <w:p w14:paraId="1887D18D" w14:textId="77777777" w:rsidR="00365AB7" w:rsidRDefault="00365AB7" w:rsidP="00365AB7">
      <w:pPr>
        <w:pStyle w:val="HTMLPreformatted"/>
        <w:numPr>
          <w:ilvl w:val="0"/>
          <w:numId w:val="974"/>
        </w:numPr>
        <w:tabs>
          <w:tab w:val="clear" w:pos="720"/>
        </w:tabs>
        <w:rPr>
          <w:rStyle w:val="HTMLCode"/>
          <w:rFonts w:eastAsiaTheme="majorEastAsia"/>
          <w:color w:val="000000"/>
        </w:rPr>
      </w:pPr>
      <w:r>
        <w:rPr>
          <w:rStyle w:val="HTMLCode"/>
          <w:rFonts w:eastAsiaTheme="majorEastAsia"/>
          <w:color w:val="000000"/>
        </w:rPr>
        <w:t xml:space="preserve">    gain_theta </w:t>
      </w:r>
      <w:r>
        <w:rPr>
          <w:rStyle w:val="hljs-operator"/>
          <w:rFonts w:eastAsiaTheme="majorEastAsia"/>
          <w:color w:val="000000"/>
        </w:rPr>
        <w:t>=</w:t>
      </w:r>
      <w:r>
        <w:rPr>
          <w:rStyle w:val="HTMLCode"/>
          <w:rFonts w:eastAsiaTheme="majorEastAsia"/>
          <w:color w:val="000000"/>
        </w:rPr>
        <w:t xml:space="preserve"> if_else</w:t>
      </w:r>
      <w:r>
        <w:rPr>
          <w:rStyle w:val="hljs-punctuation"/>
          <w:rFonts w:eastAsiaTheme="majorEastAsia"/>
          <w:color w:val="000000"/>
        </w:rPr>
        <w:t>(</w:t>
      </w:r>
    </w:p>
    <w:p w14:paraId="2D7ED807" w14:textId="77777777" w:rsidR="00365AB7" w:rsidRDefault="00365AB7" w:rsidP="00365AB7">
      <w:pPr>
        <w:pStyle w:val="HTMLPreformatted"/>
        <w:numPr>
          <w:ilvl w:val="0"/>
          <w:numId w:val="974"/>
        </w:numPr>
        <w:tabs>
          <w:tab w:val="clear" w:pos="720"/>
        </w:tabs>
        <w:rPr>
          <w:rStyle w:val="HTMLCode"/>
          <w:rFonts w:eastAsiaTheme="majorEastAsia"/>
          <w:color w:val="000000"/>
        </w:rPr>
      </w:pPr>
      <w:r>
        <w:rPr>
          <w:rStyle w:val="HTMLCode"/>
          <w:rFonts w:eastAsiaTheme="majorEastAsia"/>
          <w:color w:val="000000"/>
        </w:rPr>
        <w:t xml:space="preserve">      has_theta </w:t>
      </w:r>
      <w:r>
        <w:rPr>
          <w:rStyle w:val="hljs-operator"/>
          <w:rFonts w:eastAsiaTheme="majorEastAsia"/>
          <w:color w:val="000000"/>
        </w:rPr>
        <w:t>&amp;</w:t>
      </w:r>
      <w:r>
        <w:rPr>
          <w:rStyle w:val="HTMLCode"/>
          <w:rFonts w:eastAsiaTheme="majorEastAsia"/>
          <w:color w:val="000000"/>
        </w:rPr>
        <w:t xml:space="preserve"> </w:t>
      </w:r>
      <w:r>
        <w:rPr>
          <w:rStyle w:val="hljs-builtin"/>
          <w:color w:val="000000"/>
        </w:rPr>
        <w:t>is.finite</w:t>
      </w:r>
      <w:r>
        <w:rPr>
          <w:rStyle w:val="hljs-punctuation"/>
          <w:rFonts w:eastAsiaTheme="majorEastAsia"/>
          <w:color w:val="000000"/>
        </w:rPr>
        <w:t>(</w:t>
      </w:r>
      <w:r>
        <w:rPr>
          <w:rStyle w:val="HTMLCode"/>
          <w:rFonts w:eastAsiaTheme="majorEastAsia"/>
          <w:color w:val="000000"/>
        </w:rPr>
        <w:t>ev_theta</w:t>
      </w:r>
      <w:r>
        <w:rPr>
          <w:rStyle w:val="hljs-punctuation"/>
          <w:rFonts w:eastAsiaTheme="majorEastAsia"/>
          <w:color w:val="000000"/>
        </w:rPr>
        <w:t>),</w:t>
      </w:r>
    </w:p>
    <w:p w14:paraId="76325B28" w14:textId="77777777" w:rsidR="00365AB7" w:rsidRDefault="00365AB7" w:rsidP="00365AB7">
      <w:pPr>
        <w:pStyle w:val="HTMLPreformatted"/>
        <w:numPr>
          <w:ilvl w:val="0"/>
          <w:numId w:val="974"/>
        </w:numPr>
        <w:tabs>
          <w:tab w:val="clear" w:pos="720"/>
        </w:tabs>
        <w:rPr>
          <w:rStyle w:val="HTMLCode"/>
          <w:rFonts w:eastAsiaTheme="majorEastAsia"/>
          <w:color w:val="000000"/>
        </w:rPr>
      </w:pPr>
      <w:r>
        <w:rPr>
          <w:rStyle w:val="HTMLCode"/>
          <w:rFonts w:eastAsiaTheme="majorEastAsia"/>
          <w:color w:val="000000"/>
        </w:rPr>
        <w:t xml:space="preserve">      pmax</w:t>
      </w:r>
      <w:r>
        <w:rPr>
          <w:rStyle w:val="hljs-punctuation"/>
          <w:rFonts w:eastAsiaTheme="majorEastAsia"/>
          <w:color w:val="000000"/>
        </w:rPr>
        <w:t>(</w:t>
      </w:r>
      <w:r>
        <w:rPr>
          <w:rStyle w:val="hljs-number"/>
          <w:color w:val="000000"/>
        </w:rPr>
        <w:t>0</w:t>
      </w:r>
      <w:r>
        <w:rPr>
          <w:rStyle w:val="hljs-punctuation"/>
          <w:rFonts w:eastAsiaTheme="majorEastAsia"/>
          <w:color w:val="000000"/>
        </w:rPr>
        <w:t>,</w:t>
      </w:r>
      <w:r>
        <w:rPr>
          <w:rStyle w:val="HTMLCode"/>
          <w:rFonts w:eastAsiaTheme="majorEastAsia"/>
          <w:color w:val="000000"/>
        </w:rPr>
        <w:t xml:space="preserve"> ev_chase </w:t>
      </w:r>
      <w:r>
        <w:rPr>
          <w:rStyle w:val="hljs-operator"/>
          <w:rFonts w:eastAsiaTheme="majorEastAsia"/>
          <w:color w:val="000000"/>
        </w:rPr>
        <w:t>-</w:t>
      </w:r>
      <w:r>
        <w:rPr>
          <w:rStyle w:val="HTMLCode"/>
          <w:rFonts w:eastAsiaTheme="majorEastAsia"/>
          <w:color w:val="000000"/>
        </w:rPr>
        <w:t xml:space="preserve"> ev_theta</w:t>
      </w:r>
      <w:r>
        <w:rPr>
          <w:rStyle w:val="hljs-punctuation"/>
          <w:rFonts w:eastAsiaTheme="majorEastAsia"/>
          <w:color w:val="000000"/>
        </w:rPr>
        <w:t>),</w:t>
      </w:r>
      <w:r>
        <w:rPr>
          <w:rStyle w:val="HTMLCode"/>
          <w:rFonts w:eastAsiaTheme="majorEastAsia"/>
          <w:color w:val="000000"/>
        </w:rPr>
        <w:t xml:space="preserve">  </w:t>
      </w:r>
      <w:r>
        <w:rPr>
          <w:rStyle w:val="hljs-comment"/>
          <w:color w:val="000000"/>
        </w:rPr>
        <w:t># positive means theta is better</w:t>
      </w:r>
    </w:p>
    <w:p w14:paraId="04E00CD7" w14:textId="77777777" w:rsidR="00365AB7" w:rsidRDefault="00365AB7" w:rsidP="00365AB7">
      <w:pPr>
        <w:pStyle w:val="HTMLPreformatted"/>
        <w:numPr>
          <w:ilvl w:val="0"/>
          <w:numId w:val="974"/>
        </w:numPr>
        <w:tabs>
          <w:tab w:val="clear" w:pos="720"/>
        </w:tabs>
        <w:rPr>
          <w:rStyle w:val="HTMLCode"/>
          <w:rFonts w:eastAsiaTheme="majorEastAsia"/>
          <w:color w:val="000000"/>
        </w:rPr>
      </w:pPr>
      <w:r>
        <w:rPr>
          <w:rStyle w:val="HTMLCode"/>
          <w:rFonts w:eastAsiaTheme="majorEastAsia"/>
          <w:color w:val="000000"/>
        </w:rPr>
        <w:t xml:space="preserve">      </w:t>
      </w:r>
      <w:r>
        <w:rPr>
          <w:rStyle w:val="hljs-number"/>
          <w:color w:val="000000"/>
        </w:rPr>
        <w:t>0</w:t>
      </w:r>
    </w:p>
    <w:p w14:paraId="22593899" w14:textId="77777777" w:rsidR="00365AB7" w:rsidRDefault="00365AB7" w:rsidP="00365AB7">
      <w:pPr>
        <w:pStyle w:val="HTMLPreformatted"/>
        <w:numPr>
          <w:ilvl w:val="0"/>
          <w:numId w:val="974"/>
        </w:numPr>
        <w:tabs>
          <w:tab w:val="clear" w:pos="720"/>
        </w:tabs>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53DD0AAA" w14:textId="77777777" w:rsidR="00365AB7" w:rsidRDefault="00365AB7" w:rsidP="00365AB7">
      <w:pPr>
        <w:pStyle w:val="HTMLPreformatted"/>
        <w:numPr>
          <w:ilvl w:val="0"/>
          <w:numId w:val="974"/>
        </w:numPr>
        <w:tabs>
          <w:tab w:val="clear" w:pos="720"/>
        </w:tabs>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61EF07BA" w14:textId="77777777" w:rsidR="00365AB7" w:rsidRDefault="00365AB7" w:rsidP="00365AB7">
      <w:pPr>
        <w:pStyle w:val="NormalWeb"/>
        <w:numPr>
          <w:ilvl w:val="1"/>
          <w:numId w:val="974"/>
        </w:numPr>
        <w:rPr>
          <w:color w:val="000000"/>
        </w:rPr>
      </w:pPr>
      <w:r>
        <w:rPr>
          <w:rStyle w:val="HTMLCode"/>
          <w:rFonts w:eastAsiaTheme="majorEastAsia"/>
          <w:color w:val="000000"/>
        </w:rPr>
        <w:t>gain_theta</w:t>
      </w:r>
      <w:r>
        <w:rPr>
          <w:rStyle w:val="apple-converted-space"/>
          <w:rFonts w:eastAsiaTheme="majorEastAsia"/>
          <w:color w:val="000000"/>
        </w:rPr>
        <w:t> </w:t>
      </w:r>
      <w:r>
        <w:rPr>
          <w:color w:val="000000"/>
        </w:rPr>
        <w:t>is how much</w:t>
      </w:r>
      <w:r>
        <w:rPr>
          <w:rStyle w:val="apple-converted-space"/>
          <w:rFonts w:eastAsiaTheme="majorEastAsia"/>
          <w:color w:val="000000"/>
        </w:rPr>
        <w:t> </w:t>
      </w:r>
      <w:r>
        <w:rPr>
          <w:rStyle w:val="Strong"/>
          <w:rFonts w:eastAsiaTheme="majorEastAsia"/>
          <w:color w:val="000000"/>
        </w:rPr>
        <w:t>better</w:t>
      </w:r>
      <w:r>
        <w:rPr>
          <w:rStyle w:val="apple-converted-space"/>
          <w:rFonts w:eastAsiaTheme="majorEastAsia"/>
          <w:color w:val="000000"/>
        </w:rPr>
        <w:t> </w:t>
      </w:r>
      <w:r>
        <w:rPr>
          <w:color w:val="000000"/>
        </w:rPr>
        <w:t>θ* is compared to chase for that defender (in EV units).</w:t>
      </w:r>
    </w:p>
    <w:p w14:paraId="2A0860F5" w14:textId="77777777" w:rsidR="00365AB7" w:rsidRDefault="00365AB7" w:rsidP="00365AB7">
      <w:pPr>
        <w:pStyle w:val="NormalWeb"/>
        <w:ind w:left="720"/>
        <w:rPr>
          <w:color w:val="000000"/>
        </w:rPr>
      </w:pPr>
      <w:r>
        <w:rPr>
          <w:color w:val="000000"/>
        </w:rPr>
        <w:t>Team EV under the independent policy is:</w:t>
      </w:r>
    </w:p>
    <w:p w14:paraId="1E7C708C" w14:textId="77777777" w:rsidR="00365AB7" w:rsidRDefault="00365AB7" w:rsidP="00365AB7">
      <w:pPr>
        <w:pStyle w:val="HTMLPreformatted"/>
        <w:ind w:left="720"/>
        <w:rPr>
          <w:rStyle w:val="HTMLCode"/>
          <w:rFonts w:eastAsiaTheme="majorEastAsia"/>
          <w:color w:val="000000"/>
        </w:rPr>
      </w:pPr>
      <w:r>
        <w:rPr>
          <w:rStyle w:val="HTMLCode"/>
          <w:rFonts w:eastAsiaTheme="majorEastAsia"/>
          <w:color w:val="000000"/>
        </w:rPr>
        <w:t xml:space="preserve">ev_team_indep </w:t>
      </w:r>
      <w:r>
        <w:rPr>
          <w:rStyle w:val="hljs-operator"/>
          <w:rFonts w:eastAsiaTheme="majorEastAsia"/>
          <w:color w:val="000000"/>
        </w:rPr>
        <w:t>&lt;-</w:t>
      </w:r>
      <w:r>
        <w:rPr>
          <w:rStyle w:val="HTMLCode"/>
          <w:rFonts w:eastAsiaTheme="majorEastAsia"/>
          <w:color w:val="000000"/>
        </w:rPr>
        <w:t xml:space="preserve"> </w:t>
      </w:r>
      <w:r>
        <w:rPr>
          <w:rStyle w:val="hljs-builtin"/>
          <w:color w:val="000000"/>
        </w:rPr>
        <w:t>sum</w:t>
      </w:r>
      <w:r>
        <w:rPr>
          <w:rStyle w:val="hljs-punctuation"/>
          <w:rFonts w:eastAsiaTheme="majorEastAsia"/>
          <w:color w:val="000000"/>
        </w:rPr>
        <w:t>(</w:t>
      </w:r>
      <w:r>
        <w:rPr>
          <w:rStyle w:val="HTMLCode"/>
          <w:rFonts w:eastAsiaTheme="majorEastAsia"/>
          <w:color w:val="000000"/>
        </w:rPr>
        <w:t>df</w:t>
      </w:r>
      <w:r>
        <w:rPr>
          <w:rStyle w:val="hljs-operator"/>
          <w:rFonts w:eastAsiaTheme="majorEastAsia"/>
          <w:color w:val="000000"/>
        </w:rPr>
        <w:t>$</w:t>
      </w:r>
      <w:r>
        <w:rPr>
          <w:rStyle w:val="HTMLCode"/>
          <w:rFonts w:eastAsiaTheme="majorEastAsia"/>
          <w:color w:val="000000"/>
        </w:rPr>
        <w:t>ev_indep</w:t>
      </w:r>
      <w:r>
        <w:rPr>
          <w:rStyle w:val="hljs-punctuation"/>
          <w:rFonts w:eastAsiaTheme="majorEastAsia"/>
          <w:color w:val="000000"/>
        </w:rPr>
        <w:t>,</w:t>
      </w:r>
      <w:r>
        <w:rPr>
          <w:rStyle w:val="HTMLCode"/>
          <w:rFonts w:eastAsiaTheme="majorEastAsia"/>
          <w:color w:val="000000"/>
        </w:rPr>
        <w:t xml:space="preserve"> na.rm </w:t>
      </w:r>
      <w:r>
        <w:rPr>
          <w:rStyle w:val="hljs-operator"/>
          <w:rFonts w:eastAsiaTheme="majorEastAsia"/>
          <w:color w:val="000000"/>
        </w:rPr>
        <w:t>=</w:t>
      </w:r>
      <w:r>
        <w:rPr>
          <w:rStyle w:val="HTMLCode"/>
          <w:rFonts w:eastAsiaTheme="majorEastAsia"/>
          <w:color w:val="000000"/>
        </w:rPr>
        <w:t xml:space="preserve"> </w:t>
      </w:r>
      <w:r>
        <w:rPr>
          <w:rStyle w:val="hljs-literal"/>
          <w:color w:val="000000"/>
        </w:rPr>
        <w:t>TRUE</w:t>
      </w:r>
      <w:r>
        <w:rPr>
          <w:rStyle w:val="hljs-punctuation"/>
          <w:rFonts w:eastAsiaTheme="majorEastAsia"/>
          <w:color w:val="000000"/>
        </w:rPr>
        <w:t>)</w:t>
      </w:r>
    </w:p>
    <w:p w14:paraId="26F660A9" w14:textId="77777777" w:rsidR="00365AB7" w:rsidRDefault="00365AB7" w:rsidP="00365AB7">
      <w:pPr>
        <w:pStyle w:val="NormalWeb"/>
        <w:numPr>
          <w:ilvl w:val="0"/>
          <w:numId w:val="974"/>
        </w:numPr>
        <w:rPr>
          <w:color w:val="000000"/>
        </w:rPr>
      </w:pPr>
      <w:r>
        <w:rPr>
          <w:rStyle w:val="Strong"/>
          <w:rFonts w:eastAsiaTheme="majorEastAsia"/>
          <w:color w:val="000000"/>
        </w:rPr>
        <w:t>Choose a pool of defenders to coordinate</w:t>
      </w:r>
    </w:p>
    <w:p w14:paraId="54E6F6E7" w14:textId="77777777" w:rsidR="00365AB7" w:rsidRDefault="00365AB7" w:rsidP="00365AB7">
      <w:pPr>
        <w:pStyle w:val="HTMLPreformatted"/>
        <w:numPr>
          <w:ilvl w:val="0"/>
          <w:numId w:val="974"/>
        </w:numPr>
        <w:tabs>
          <w:tab w:val="clear" w:pos="720"/>
        </w:tabs>
        <w:rPr>
          <w:rStyle w:val="HTMLCode"/>
          <w:rFonts w:eastAsiaTheme="majorEastAsia"/>
          <w:color w:val="000000"/>
        </w:rPr>
      </w:pPr>
      <w:r>
        <w:rPr>
          <w:rStyle w:val="HTMLCode"/>
          <w:rFonts w:eastAsiaTheme="majorEastAsia"/>
          <w:color w:val="000000"/>
        </w:rPr>
        <w:t xml:space="preserve">pool </w:t>
      </w:r>
      <w:r>
        <w:rPr>
          <w:rStyle w:val="hljs-operator"/>
          <w:rFonts w:eastAsiaTheme="majorEastAsia"/>
          <w:color w:val="000000"/>
        </w:rPr>
        <w:t>&lt;-</w:t>
      </w:r>
      <w:r>
        <w:rPr>
          <w:rStyle w:val="HTMLCode"/>
          <w:rFonts w:eastAsiaTheme="majorEastAsia"/>
          <w:color w:val="000000"/>
        </w:rPr>
        <w:t xml:space="preserve"> df </w:t>
      </w:r>
      <w:r>
        <w:rPr>
          <w:rStyle w:val="hljs-operator"/>
          <w:rFonts w:eastAsiaTheme="majorEastAsia"/>
          <w:color w:val="000000"/>
        </w:rPr>
        <w:t>%&gt;%</w:t>
      </w:r>
    </w:p>
    <w:p w14:paraId="3B9AEF02" w14:textId="77777777" w:rsidR="00365AB7" w:rsidRDefault="00365AB7" w:rsidP="00365AB7">
      <w:pPr>
        <w:pStyle w:val="HTMLPreformatted"/>
        <w:numPr>
          <w:ilvl w:val="0"/>
          <w:numId w:val="974"/>
        </w:numPr>
        <w:tabs>
          <w:tab w:val="clear" w:pos="720"/>
        </w:tabs>
        <w:rPr>
          <w:rStyle w:val="HTMLCode"/>
          <w:rFonts w:eastAsiaTheme="majorEastAsia"/>
          <w:color w:val="000000"/>
        </w:rPr>
      </w:pPr>
      <w:r>
        <w:rPr>
          <w:rStyle w:val="HTMLCode"/>
          <w:rFonts w:eastAsiaTheme="majorEastAsia"/>
          <w:color w:val="000000"/>
        </w:rPr>
        <w:t xml:space="preserve">  filter</w:t>
      </w:r>
      <w:r>
        <w:rPr>
          <w:rStyle w:val="hljs-punctuation"/>
          <w:rFonts w:eastAsiaTheme="majorEastAsia"/>
          <w:color w:val="000000"/>
        </w:rPr>
        <w:t>(</w:t>
      </w:r>
      <w:r>
        <w:rPr>
          <w:rStyle w:val="HTMLCode"/>
          <w:rFonts w:eastAsiaTheme="majorEastAsia"/>
          <w:color w:val="000000"/>
        </w:rPr>
        <w:t xml:space="preserve">gain_theta </w:t>
      </w:r>
      <w:r>
        <w:rPr>
          <w:rStyle w:val="hljs-operator"/>
          <w:rFonts w:eastAsiaTheme="majorEastAsia"/>
          <w:color w:val="000000"/>
        </w:rPr>
        <w:t>&gt;</w:t>
      </w:r>
      <w:r>
        <w:rPr>
          <w:rStyle w:val="HTMLCode"/>
          <w:rFonts w:eastAsiaTheme="majorEastAsia"/>
          <w:color w:val="000000"/>
        </w:rPr>
        <w:t xml:space="preserve"> </w:t>
      </w:r>
      <w:r>
        <w:rPr>
          <w:rStyle w:val="hljs-number"/>
          <w:color w:val="000000"/>
        </w:rPr>
        <w:t>0</w:t>
      </w:r>
      <w:r>
        <w:rPr>
          <w:rStyle w:val="hljs-punctuation"/>
          <w:rFonts w:eastAsiaTheme="majorEastAsia"/>
          <w:color w:val="000000"/>
        </w:rPr>
        <w:t>,</w:t>
      </w:r>
    </w:p>
    <w:p w14:paraId="41CFF991" w14:textId="77777777" w:rsidR="00365AB7" w:rsidRDefault="00365AB7" w:rsidP="00365AB7">
      <w:pPr>
        <w:pStyle w:val="HTMLPreformatted"/>
        <w:numPr>
          <w:ilvl w:val="0"/>
          <w:numId w:val="974"/>
        </w:numPr>
        <w:tabs>
          <w:tab w:val="clear" w:pos="720"/>
        </w:tabs>
        <w:rPr>
          <w:rStyle w:val="HTMLCode"/>
          <w:rFonts w:eastAsiaTheme="majorEastAsia"/>
          <w:color w:val="000000"/>
        </w:rPr>
      </w:pPr>
      <w:r>
        <w:rPr>
          <w:rStyle w:val="HTMLCode"/>
          <w:rFonts w:eastAsiaTheme="majorEastAsia"/>
          <w:color w:val="000000"/>
        </w:rPr>
        <w:t xml:space="preserve">         </w:t>
      </w:r>
      <w:r>
        <w:rPr>
          <w:rStyle w:val="hljs-operator"/>
          <w:rFonts w:eastAsiaTheme="majorEastAsia"/>
          <w:color w:val="000000"/>
        </w:rPr>
        <w:t>!</w:t>
      </w:r>
      <w:r>
        <w:rPr>
          <w:rStyle w:val="HTMLCode"/>
          <w:rFonts w:eastAsiaTheme="majorEastAsia"/>
          <w:color w:val="000000"/>
        </w:rPr>
        <w:t>edge_contain</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%&gt;%</w:t>
      </w:r>
    </w:p>
    <w:p w14:paraId="62A60159" w14:textId="77777777" w:rsidR="00365AB7" w:rsidRDefault="00365AB7" w:rsidP="00365AB7">
      <w:pPr>
        <w:pStyle w:val="HTMLPreformatted"/>
        <w:numPr>
          <w:ilvl w:val="0"/>
          <w:numId w:val="974"/>
        </w:numPr>
        <w:tabs>
          <w:tab w:val="clear" w:pos="720"/>
        </w:tabs>
        <w:rPr>
          <w:rStyle w:val="HTMLCode"/>
          <w:rFonts w:eastAsiaTheme="majorEastAsia"/>
          <w:color w:val="000000"/>
        </w:rPr>
      </w:pPr>
      <w:r>
        <w:rPr>
          <w:rStyle w:val="HTMLCode"/>
          <w:rFonts w:eastAsiaTheme="majorEastAsia"/>
          <w:color w:val="000000"/>
        </w:rPr>
        <w:t xml:space="preserve">  arrange</w:t>
      </w:r>
      <w:r>
        <w:rPr>
          <w:rStyle w:val="hljs-punctuation"/>
          <w:rFonts w:eastAsiaTheme="majorEastAsia"/>
          <w:color w:val="000000"/>
        </w:rPr>
        <w:t>(</w:t>
      </w:r>
      <w:r>
        <w:rPr>
          <w:rStyle w:val="HTMLCode"/>
          <w:rFonts w:eastAsiaTheme="majorEastAsia"/>
          <w:color w:val="000000"/>
        </w:rPr>
        <w:t>desc</w:t>
      </w:r>
      <w:r>
        <w:rPr>
          <w:rStyle w:val="hljs-punctuation"/>
          <w:rFonts w:eastAsiaTheme="majorEastAsia"/>
          <w:color w:val="000000"/>
        </w:rPr>
        <w:t>(</w:t>
      </w:r>
      <w:r>
        <w:rPr>
          <w:rStyle w:val="HTMLCode"/>
          <w:rFonts w:eastAsiaTheme="majorEastAsia"/>
          <w:color w:val="000000"/>
        </w:rPr>
        <w:t>gain_theta</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%&gt;%</w:t>
      </w:r>
    </w:p>
    <w:p w14:paraId="158E8CB9" w14:textId="77777777" w:rsidR="00365AB7" w:rsidRDefault="00365AB7" w:rsidP="00365AB7">
      <w:pPr>
        <w:pStyle w:val="HTMLPreformatted"/>
        <w:numPr>
          <w:ilvl w:val="0"/>
          <w:numId w:val="974"/>
        </w:numPr>
        <w:tabs>
          <w:tab w:val="clear" w:pos="720"/>
        </w:tabs>
        <w:rPr>
          <w:rStyle w:val="HTMLCode"/>
          <w:rFonts w:eastAsiaTheme="majorEastAsia"/>
          <w:color w:val="000000"/>
        </w:rPr>
      </w:pPr>
      <w:r>
        <w:rPr>
          <w:rStyle w:val="HTMLCode"/>
          <w:rFonts w:eastAsiaTheme="majorEastAsia"/>
          <w:color w:val="000000"/>
        </w:rPr>
        <w:t xml:space="preserve">  slice_head</w:t>
      </w:r>
      <w:r>
        <w:rPr>
          <w:rStyle w:val="hljs-punctuation"/>
          <w:rFonts w:eastAsiaTheme="majorEastAsia"/>
          <w:color w:val="000000"/>
        </w:rPr>
        <w:t>(</w:t>
      </w:r>
      <w:r>
        <w:rPr>
          <w:rStyle w:val="HTMLCode"/>
          <w:rFonts w:eastAsiaTheme="majorEastAsia"/>
          <w:color w:val="000000"/>
        </w:rPr>
        <w:t xml:space="preserve">n </w:t>
      </w:r>
      <w:r>
        <w:rPr>
          <w:rStyle w:val="hljs-operator"/>
          <w:rFonts w:eastAsiaTheme="majorEastAsia"/>
          <w:color w:val="000000"/>
        </w:rPr>
        <w:t>=</w:t>
      </w:r>
      <w:r>
        <w:rPr>
          <w:rStyle w:val="HTMLCode"/>
          <w:rFonts w:eastAsiaTheme="majorEastAsia"/>
          <w:color w:val="000000"/>
        </w:rPr>
        <w:t xml:space="preserve"> N_TOP_DEF</w:t>
      </w:r>
      <w:r>
        <w:rPr>
          <w:rStyle w:val="hljs-punctuation"/>
          <w:rFonts w:eastAsiaTheme="majorEastAsia"/>
          <w:color w:val="000000"/>
        </w:rPr>
        <w:t>)</w:t>
      </w:r>
    </w:p>
    <w:p w14:paraId="18B9636F" w14:textId="77777777" w:rsidR="00365AB7" w:rsidRDefault="00365AB7" w:rsidP="00365AB7">
      <w:pPr>
        <w:pStyle w:val="NormalWeb"/>
        <w:numPr>
          <w:ilvl w:val="1"/>
          <w:numId w:val="974"/>
        </w:numPr>
        <w:rPr>
          <w:color w:val="000000"/>
        </w:rPr>
      </w:pPr>
      <w:r>
        <w:rPr>
          <w:color w:val="000000"/>
        </w:rPr>
        <w:t>Only defenders where θ* actually improves EV (</w:t>
      </w:r>
      <w:r>
        <w:rPr>
          <w:rStyle w:val="HTMLCode"/>
          <w:rFonts w:eastAsiaTheme="majorEastAsia"/>
          <w:color w:val="000000"/>
        </w:rPr>
        <w:t>gain_theta &gt; 0</w:t>
      </w:r>
      <w:r>
        <w:rPr>
          <w:color w:val="000000"/>
        </w:rPr>
        <w:t>) and</w:t>
      </w:r>
      <w:r>
        <w:rPr>
          <w:rStyle w:val="apple-converted-space"/>
          <w:rFonts w:eastAsiaTheme="majorEastAsia"/>
          <w:color w:val="000000"/>
        </w:rPr>
        <w:t> </w:t>
      </w:r>
      <w:r>
        <w:rPr>
          <w:rStyle w:val="Strong"/>
          <w:rFonts w:eastAsiaTheme="majorEastAsia"/>
          <w:color w:val="000000"/>
        </w:rPr>
        <w:t>not</w:t>
      </w:r>
      <w:r>
        <w:rPr>
          <w:rStyle w:val="apple-converted-space"/>
          <w:rFonts w:eastAsiaTheme="majorEastAsia"/>
          <w:color w:val="000000"/>
        </w:rPr>
        <w:t> </w:t>
      </w:r>
      <w:r>
        <w:rPr>
          <w:color w:val="000000"/>
        </w:rPr>
        <w:t>marked</w:t>
      </w:r>
      <w:r>
        <w:rPr>
          <w:rStyle w:val="apple-converted-space"/>
          <w:rFonts w:eastAsiaTheme="majorEastAsia"/>
          <w:color w:val="000000"/>
        </w:rPr>
        <w:t> </w:t>
      </w:r>
      <w:r>
        <w:rPr>
          <w:rStyle w:val="HTMLCode"/>
          <w:rFonts w:eastAsiaTheme="majorEastAsia"/>
          <w:color w:val="000000"/>
        </w:rPr>
        <w:t>edge_contain</w:t>
      </w:r>
      <w:r>
        <w:rPr>
          <w:rStyle w:val="apple-converted-space"/>
          <w:rFonts w:eastAsiaTheme="majorEastAsia"/>
          <w:color w:val="000000"/>
        </w:rPr>
        <w:t> </w:t>
      </w:r>
      <w:r>
        <w:rPr>
          <w:color w:val="000000"/>
        </w:rPr>
        <w:t>are considered.</w:t>
      </w:r>
    </w:p>
    <w:p w14:paraId="1B286514" w14:textId="77777777" w:rsidR="00365AB7" w:rsidRDefault="00365AB7" w:rsidP="00365AB7">
      <w:pPr>
        <w:pStyle w:val="NormalWeb"/>
        <w:numPr>
          <w:ilvl w:val="1"/>
          <w:numId w:val="974"/>
        </w:numPr>
        <w:rPr>
          <w:color w:val="000000"/>
        </w:rPr>
      </w:pPr>
      <w:r>
        <w:rPr>
          <w:color w:val="000000"/>
        </w:rPr>
        <w:t>These are sorted by how big the θ* gain is, and only the top</w:t>
      </w:r>
      <w:r>
        <w:rPr>
          <w:rStyle w:val="apple-converted-space"/>
          <w:rFonts w:eastAsiaTheme="majorEastAsia"/>
          <w:color w:val="000000"/>
        </w:rPr>
        <w:t> </w:t>
      </w:r>
      <w:r>
        <w:rPr>
          <w:rStyle w:val="HTMLCode"/>
          <w:rFonts w:eastAsiaTheme="majorEastAsia"/>
          <w:color w:val="000000"/>
        </w:rPr>
        <w:t>N_TOP_DEF</w:t>
      </w:r>
      <w:r>
        <w:rPr>
          <w:rStyle w:val="apple-converted-space"/>
          <w:rFonts w:eastAsiaTheme="majorEastAsia"/>
          <w:color w:val="000000"/>
        </w:rPr>
        <w:t> </w:t>
      </w:r>
      <w:r>
        <w:rPr>
          <w:color w:val="000000"/>
        </w:rPr>
        <w:t>(default 4) are taken into the search.</w:t>
      </w:r>
    </w:p>
    <w:p w14:paraId="77BA7C3D" w14:textId="77777777" w:rsidR="00365AB7" w:rsidRDefault="00365AB7" w:rsidP="00365AB7">
      <w:pPr>
        <w:pStyle w:val="NormalWeb"/>
        <w:ind w:left="720"/>
        <w:rPr>
          <w:color w:val="000000"/>
        </w:rPr>
      </w:pPr>
      <w:r>
        <w:rPr>
          <w:color w:val="000000"/>
        </w:rPr>
        <w:t>If there are</w:t>
      </w:r>
      <w:r>
        <w:rPr>
          <w:rStyle w:val="apple-converted-space"/>
          <w:rFonts w:eastAsiaTheme="majorEastAsia"/>
          <w:color w:val="000000"/>
        </w:rPr>
        <w:t> </w:t>
      </w:r>
      <w:r>
        <w:rPr>
          <w:rStyle w:val="Strong"/>
          <w:rFonts w:eastAsiaTheme="majorEastAsia"/>
          <w:color w:val="000000"/>
        </w:rPr>
        <w:t>no such defenders</w:t>
      </w:r>
      <w:r>
        <w:rPr>
          <w:color w:val="000000"/>
        </w:rPr>
        <w:t>, the play is left as-is:</w:t>
      </w:r>
    </w:p>
    <w:p w14:paraId="483D3768" w14:textId="77777777" w:rsidR="00365AB7" w:rsidRDefault="00365AB7" w:rsidP="00365AB7">
      <w:pPr>
        <w:pStyle w:val="HTMLPreformatted"/>
        <w:ind w:left="720"/>
        <w:rPr>
          <w:rStyle w:val="HTMLCode"/>
          <w:rFonts w:eastAsiaTheme="majorEastAsia"/>
          <w:color w:val="000000"/>
        </w:rPr>
      </w:pPr>
      <w:r>
        <w:rPr>
          <w:rStyle w:val="hljs-keyword"/>
          <w:color w:val="000000"/>
        </w:rPr>
        <w:t>if</w:t>
      </w: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nrow</w:t>
      </w:r>
      <w:r>
        <w:rPr>
          <w:rStyle w:val="hljs-punctuation"/>
          <w:rFonts w:eastAsiaTheme="majorEastAsia"/>
          <w:color w:val="000000"/>
        </w:rPr>
        <w:t>(</w:t>
      </w:r>
      <w:r>
        <w:rPr>
          <w:rStyle w:val="HTMLCode"/>
          <w:rFonts w:eastAsiaTheme="majorEastAsia"/>
          <w:color w:val="000000"/>
        </w:rPr>
        <w:t>pool</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w:t>
      </w:r>
      <w:r>
        <w:rPr>
          <w:rStyle w:val="HTMLCode"/>
          <w:rFonts w:eastAsiaTheme="majorEastAsia"/>
          <w:color w:val="000000"/>
        </w:rPr>
        <w:t xml:space="preserve"> </w:t>
      </w:r>
      <w:r>
        <w:rPr>
          <w:rStyle w:val="hljs-number"/>
          <w:color w:val="000000"/>
        </w:rPr>
        <w:t>0</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p>
    <w:p w14:paraId="6F83655F" w14:textId="77777777" w:rsidR="00365AB7" w:rsidRDefault="00365AB7" w:rsidP="00365AB7">
      <w:pPr>
        <w:pStyle w:val="HTMLPreformatted"/>
        <w:ind w:left="720"/>
        <w:rPr>
          <w:rStyle w:val="HTMLCode"/>
          <w:rFonts w:eastAsiaTheme="majorEastAsia"/>
          <w:color w:val="000000"/>
        </w:rPr>
      </w:pPr>
      <w:r>
        <w:rPr>
          <w:rStyle w:val="HTMLCode"/>
          <w:rFonts w:eastAsiaTheme="majorEastAsia"/>
          <w:color w:val="000000"/>
        </w:rPr>
        <w:t xml:space="preserve">  </w:t>
      </w:r>
      <w:r>
        <w:rPr>
          <w:rStyle w:val="hljs-builtin"/>
          <w:color w:val="000000"/>
        </w:rPr>
        <w:t>return</w:t>
      </w:r>
      <w:r>
        <w:rPr>
          <w:rStyle w:val="hljs-punctuation"/>
          <w:rFonts w:eastAsiaTheme="majorEastAsia"/>
          <w:color w:val="000000"/>
        </w:rPr>
        <w:t>(</w:t>
      </w:r>
      <w:r>
        <w:rPr>
          <w:rStyle w:val="HTMLCode"/>
          <w:rFonts w:eastAsiaTheme="majorEastAsia"/>
          <w:color w:val="000000"/>
        </w:rPr>
        <w:t xml:space="preserve">df </w:t>
      </w:r>
      <w:r>
        <w:rPr>
          <w:rStyle w:val="hljs-operator"/>
          <w:rFonts w:eastAsiaTheme="majorEastAsia"/>
          <w:color w:val="000000"/>
        </w:rPr>
        <w:t>%&gt;%</w:t>
      </w:r>
    </w:p>
    <w:p w14:paraId="1ED4F07D" w14:textId="77777777" w:rsidR="00365AB7" w:rsidRDefault="00365AB7" w:rsidP="00365AB7">
      <w:pPr>
        <w:pStyle w:val="HTMLPreformatted"/>
        <w:ind w:left="720"/>
        <w:rPr>
          <w:rStyle w:val="HTMLCode"/>
          <w:rFonts w:eastAsiaTheme="majorEastAsia"/>
          <w:color w:val="000000"/>
        </w:rPr>
      </w:pPr>
      <w:r>
        <w:rPr>
          <w:rStyle w:val="HTMLCode"/>
          <w:rFonts w:eastAsiaTheme="majorEastAsia"/>
          <w:color w:val="000000"/>
        </w:rPr>
        <w:t xml:space="preserve">    mutate</w:t>
      </w:r>
      <w:r>
        <w:rPr>
          <w:rStyle w:val="hljs-punctuation"/>
          <w:rFonts w:eastAsiaTheme="majorEastAsia"/>
          <w:color w:val="000000"/>
        </w:rPr>
        <w:t>(</w:t>
      </w:r>
    </w:p>
    <w:p w14:paraId="6A1AB25D" w14:textId="77777777" w:rsidR="00365AB7" w:rsidRDefault="00365AB7" w:rsidP="00365AB7">
      <w:pPr>
        <w:pStyle w:val="HTMLPreformatted"/>
        <w:ind w:left="720"/>
        <w:rPr>
          <w:rStyle w:val="HTMLCode"/>
          <w:rFonts w:eastAsiaTheme="majorEastAsia"/>
          <w:color w:val="000000"/>
        </w:rPr>
      </w:pPr>
      <w:r>
        <w:rPr>
          <w:rStyle w:val="HTMLCode"/>
          <w:rFonts w:eastAsiaTheme="majorEastAsia"/>
          <w:color w:val="000000"/>
        </w:rPr>
        <w:t xml:space="preserve">      coord_action   </w:t>
      </w:r>
      <w:r>
        <w:rPr>
          <w:rStyle w:val="hljs-operator"/>
          <w:rFonts w:eastAsiaTheme="majorEastAsia"/>
          <w:color w:val="000000"/>
        </w:rPr>
        <w:t>=</w:t>
      </w:r>
      <w:r>
        <w:rPr>
          <w:rStyle w:val="HTMLCode"/>
          <w:rFonts w:eastAsiaTheme="majorEastAsia"/>
          <w:color w:val="000000"/>
        </w:rPr>
        <w:t xml:space="preserve"> independent_action</w:t>
      </w:r>
      <w:r>
        <w:rPr>
          <w:rStyle w:val="hljs-punctuation"/>
          <w:rFonts w:eastAsiaTheme="majorEastAsia"/>
          <w:color w:val="000000"/>
        </w:rPr>
        <w:t>,</w:t>
      </w:r>
    </w:p>
    <w:p w14:paraId="1D399A84" w14:textId="77777777" w:rsidR="00365AB7" w:rsidRDefault="00365AB7" w:rsidP="00365AB7">
      <w:pPr>
        <w:pStyle w:val="HTMLPreformatted"/>
        <w:ind w:left="720"/>
        <w:rPr>
          <w:rStyle w:val="HTMLCode"/>
          <w:rFonts w:eastAsiaTheme="majorEastAsia"/>
          <w:color w:val="000000"/>
        </w:rPr>
      </w:pPr>
      <w:r>
        <w:rPr>
          <w:rStyle w:val="HTMLCode"/>
          <w:rFonts w:eastAsiaTheme="majorEastAsia"/>
          <w:color w:val="000000"/>
        </w:rPr>
        <w:t xml:space="preserve">      ev_coord       </w:t>
      </w:r>
      <w:r>
        <w:rPr>
          <w:rStyle w:val="hljs-operator"/>
          <w:rFonts w:eastAsiaTheme="majorEastAsia"/>
          <w:color w:val="000000"/>
        </w:rPr>
        <w:t>=</w:t>
      </w:r>
      <w:r>
        <w:rPr>
          <w:rStyle w:val="HTMLCode"/>
          <w:rFonts w:eastAsiaTheme="majorEastAsia"/>
          <w:color w:val="000000"/>
        </w:rPr>
        <w:t xml:space="preserve"> ev_indep</w:t>
      </w:r>
      <w:r>
        <w:rPr>
          <w:rStyle w:val="hljs-punctuation"/>
          <w:rFonts w:eastAsiaTheme="majorEastAsia"/>
          <w:color w:val="000000"/>
        </w:rPr>
        <w:t>,</w:t>
      </w:r>
    </w:p>
    <w:p w14:paraId="45E96FAD" w14:textId="77777777" w:rsidR="00365AB7" w:rsidRDefault="00365AB7" w:rsidP="00365AB7">
      <w:pPr>
        <w:pStyle w:val="HTMLPreformatted"/>
        <w:ind w:left="720"/>
        <w:rPr>
          <w:rStyle w:val="HTMLCode"/>
          <w:rFonts w:eastAsiaTheme="majorEastAsia"/>
          <w:color w:val="000000"/>
        </w:rPr>
      </w:pPr>
      <w:r>
        <w:rPr>
          <w:rStyle w:val="HTMLCode"/>
          <w:rFonts w:eastAsiaTheme="majorEastAsia"/>
          <w:color w:val="000000"/>
        </w:rPr>
        <w:t xml:space="preserve">      changed        </w:t>
      </w:r>
      <w:r>
        <w:rPr>
          <w:rStyle w:val="hljs-operator"/>
          <w:rFonts w:eastAsiaTheme="majorEastAsia"/>
          <w:color w:val="000000"/>
        </w:rPr>
        <w:t>=</w:t>
      </w:r>
      <w:r>
        <w:rPr>
          <w:rStyle w:val="HTMLCode"/>
          <w:rFonts w:eastAsiaTheme="majorEastAsia"/>
          <w:color w:val="000000"/>
        </w:rPr>
        <w:t xml:space="preserve"> </w:t>
      </w:r>
      <w:r>
        <w:rPr>
          <w:rStyle w:val="hljs-literal"/>
          <w:color w:val="000000"/>
        </w:rPr>
        <w:t>FALSE</w:t>
      </w:r>
      <w:r>
        <w:rPr>
          <w:rStyle w:val="hljs-punctuation"/>
          <w:rFonts w:eastAsiaTheme="majorEastAsia"/>
          <w:color w:val="000000"/>
        </w:rPr>
        <w:t>,</w:t>
      </w:r>
    </w:p>
    <w:p w14:paraId="276E22C1" w14:textId="77777777" w:rsidR="00365AB7" w:rsidRDefault="00365AB7" w:rsidP="00365AB7">
      <w:pPr>
        <w:pStyle w:val="HTMLPreformatted"/>
        <w:ind w:left="720"/>
        <w:rPr>
          <w:rStyle w:val="HTMLCode"/>
          <w:rFonts w:eastAsiaTheme="majorEastAsia"/>
          <w:color w:val="000000"/>
        </w:rPr>
      </w:pPr>
      <w:r>
        <w:rPr>
          <w:rStyle w:val="HTMLCode"/>
          <w:rFonts w:eastAsiaTheme="majorEastAsia"/>
          <w:color w:val="000000"/>
        </w:rPr>
        <w:t xml:space="preserve">      ev_team_indep  </w:t>
      </w:r>
      <w:r>
        <w:rPr>
          <w:rStyle w:val="hljs-operator"/>
          <w:rFonts w:eastAsiaTheme="majorEastAsia"/>
          <w:color w:val="000000"/>
        </w:rPr>
        <w:t>=</w:t>
      </w:r>
      <w:r>
        <w:rPr>
          <w:rStyle w:val="HTMLCode"/>
          <w:rFonts w:eastAsiaTheme="majorEastAsia"/>
          <w:color w:val="000000"/>
        </w:rPr>
        <w:t xml:space="preserve"> ev_team_indep</w:t>
      </w:r>
      <w:r>
        <w:rPr>
          <w:rStyle w:val="hljs-punctuation"/>
          <w:rFonts w:eastAsiaTheme="majorEastAsia"/>
          <w:color w:val="000000"/>
        </w:rPr>
        <w:t>,</w:t>
      </w:r>
    </w:p>
    <w:p w14:paraId="473816F6" w14:textId="77777777" w:rsidR="00365AB7" w:rsidRDefault="00365AB7" w:rsidP="00365AB7">
      <w:pPr>
        <w:pStyle w:val="HTMLPreformatted"/>
        <w:ind w:left="720"/>
        <w:rPr>
          <w:rStyle w:val="HTMLCode"/>
          <w:rFonts w:eastAsiaTheme="majorEastAsia"/>
          <w:color w:val="000000"/>
        </w:rPr>
      </w:pPr>
      <w:r>
        <w:rPr>
          <w:rStyle w:val="HTMLCode"/>
          <w:rFonts w:eastAsiaTheme="majorEastAsia"/>
          <w:color w:val="000000"/>
        </w:rPr>
        <w:t xml:space="preserve">      ev_team_coord  </w:t>
      </w:r>
      <w:r>
        <w:rPr>
          <w:rStyle w:val="hljs-operator"/>
          <w:rFonts w:eastAsiaTheme="majorEastAsia"/>
          <w:color w:val="000000"/>
        </w:rPr>
        <w:t>=</w:t>
      </w:r>
      <w:r>
        <w:rPr>
          <w:rStyle w:val="HTMLCode"/>
          <w:rFonts w:eastAsiaTheme="majorEastAsia"/>
          <w:color w:val="000000"/>
        </w:rPr>
        <w:t xml:space="preserve"> ev_team_indep</w:t>
      </w:r>
      <w:r>
        <w:rPr>
          <w:rStyle w:val="hljs-punctuation"/>
          <w:rFonts w:eastAsiaTheme="majorEastAsia"/>
          <w:color w:val="000000"/>
        </w:rPr>
        <w:t>,</w:t>
      </w:r>
    </w:p>
    <w:p w14:paraId="4DD5B4D5" w14:textId="77777777" w:rsidR="00365AB7" w:rsidRDefault="00365AB7" w:rsidP="00365AB7">
      <w:pPr>
        <w:pStyle w:val="HTMLPreformatted"/>
        <w:ind w:left="720"/>
        <w:rPr>
          <w:rStyle w:val="HTMLCode"/>
          <w:rFonts w:eastAsiaTheme="majorEastAsia"/>
          <w:color w:val="000000"/>
        </w:rPr>
      </w:pPr>
      <w:r>
        <w:rPr>
          <w:rStyle w:val="HTMLCode"/>
          <w:rFonts w:eastAsiaTheme="majorEastAsia"/>
          <w:color w:val="000000"/>
        </w:rPr>
        <w:t xml:space="preserve">      bundle_id      </w:t>
      </w:r>
      <w:r>
        <w:rPr>
          <w:rStyle w:val="hljs-operator"/>
          <w:rFonts w:eastAsiaTheme="majorEastAsia"/>
          <w:color w:val="000000"/>
        </w:rPr>
        <w:t>=</w:t>
      </w:r>
      <w:r>
        <w:rPr>
          <w:rStyle w:val="HTMLCode"/>
          <w:rFonts w:eastAsiaTheme="majorEastAsia"/>
          <w:color w:val="000000"/>
        </w:rPr>
        <w:t xml:space="preserve"> </w:t>
      </w:r>
      <w:r>
        <w:rPr>
          <w:rStyle w:val="hljs-number"/>
          <w:color w:val="000000"/>
        </w:rPr>
        <w:t>0L</w:t>
      </w:r>
    </w:p>
    <w:p w14:paraId="1A872493" w14:textId="77777777" w:rsidR="00365AB7" w:rsidRDefault="00365AB7" w:rsidP="00365AB7">
      <w:pPr>
        <w:pStyle w:val="HTMLPreformatted"/>
        <w:ind w:left="720"/>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4D92E309" w14:textId="77777777" w:rsidR="00365AB7" w:rsidRDefault="00365AB7" w:rsidP="00365AB7">
      <w:pPr>
        <w:pStyle w:val="HTMLPreformatted"/>
        <w:ind w:left="720"/>
        <w:rPr>
          <w:rStyle w:val="HTMLCode"/>
          <w:rFonts w:eastAsiaTheme="majorEastAsia"/>
          <w:color w:val="000000"/>
        </w:rPr>
      </w:pPr>
      <w:r>
        <w:rPr>
          <w:rStyle w:val="hljs-punctuation"/>
          <w:rFonts w:eastAsiaTheme="majorEastAsia"/>
          <w:color w:val="000000"/>
        </w:rPr>
        <w:t>}</w:t>
      </w:r>
    </w:p>
    <w:p w14:paraId="171C9CA0" w14:textId="77777777" w:rsidR="00365AB7" w:rsidRDefault="00365AB7" w:rsidP="00365AB7">
      <w:pPr>
        <w:pStyle w:val="NormalWeb"/>
        <w:numPr>
          <w:ilvl w:val="0"/>
          <w:numId w:val="974"/>
        </w:numPr>
        <w:rPr>
          <w:color w:val="000000"/>
        </w:rPr>
      </w:pPr>
      <w:r>
        <w:rPr>
          <w:rStyle w:val="Strong"/>
          <w:rFonts w:eastAsiaTheme="majorEastAsia"/>
          <w:color w:val="000000"/>
        </w:rPr>
        <w:t>Build per-defender option tables</w:t>
      </w:r>
    </w:p>
    <w:p w14:paraId="3FB15D1F" w14:textId="77777777" w:rsidR="00365AB7" w:rsidRDefault="00365AB7" w:rsidP="00365AB7">
      <w:pPr>
        <w:pStyle w:val="NormalWeb"/>
        <w:ind w:left="720"/>
        <w:rPr>
          <w:color w:val="000000"/>
        </w:rPr>
      </w:pPr>
      <w:r>
        <w:rPr>
          <w:color w:val="000000"/>
        </w:rPr>
        <w:t>For each defender in the pool, Script 33 builds a tiny</w:t>
      </w:r>
      <w:r>
        <w:rPr>
          <w:rStyle w:val="apple-converted-space"/>
          <w:rFonts w:eastAsiaTheme="majorEastAsia"/>
          <w:color w:val="000000"/>
        </w:rPr>
        <w:t> </w:t>
      </w:r>
      <w:r>
        <w:rPr>
          <w:rStyle w:val="Strong"/>
          <w:rFonts w:eastAsiaTheme="majorEastAsia"/>
          <w:color w:val="000000"/>
        </w:rPr>
        <w:t>option set</w:t>
      </w:r>
      <w:r>
        <w:rPr>
          <w:color w:val="000000"/>
        </w:rPr>
        <w:t>:</w:t>
      </w:r>
    </w:p>
    <w:p w14:paraId="124E548B" w14:textId="77777777" w:rsidR="00365AB7" w:rsidRDefault="00365AB7" w:rsidP="00365AB7">
      <w:pPr>
        <w:pStyle w:val="HTMLPreformatted"/>
        <w:ind w:left="720"/>
        <w:rPr>
          <w:rStyle w:val="HTMLCode"/>
          <w:rFonts w:eastAsiaTheme="majorEastAsia"/>
          <w:color w:val="000000"/>
        </w:rPr>
      </w:pPr>
      <w:r>
        <w:rPr>
          <w:rStyle w:val="HTMLCode"/>
          <w:rFonts w:eastAsiaTheme="majorEastAsia"/>
          <w:color w:val="000000"/>
        </w:rPr>
        <w:t xml:space="preserve">option_list </w:t>
      </w:r>
      <w:r>
        <w:rPr>
          <w:rStyle w:val="hljs-operator"/>
          <w:rFonts w:eastAsiaTheme="majorEastAsia"/>
          <w:color w:val="000000"/>
        </w:rPr>
        <w:t>&lt;-</w:t>
      </w:r>
      <w:r>
        <w:rPr>
          <w:rStyle w:val="HTMLCode"/>
          <w:rFonts w:eastAsiaTheme="majorEastAsia"/>
          <w:color w:val="000000"/>
        </w:rPr>
        <w:t xml:space="preserve"> map</w:t>
      </w:r>
      <w:r>
        <w:rPr>
          <w:rStyle w:val="hljs-punctuation"/>
          <w:rFonts w:eastAsiaTheme="majorEastAsia"/>
          <w:color w:val="000000"/>
        </w:rPr>
        <w:t>(</w:t>
      </w:r>
      <w:r>
        <w:rPr>
          <w:rStyle w:val="hljs-builtin"/>
          <w:color w:val="000000"/>
        </w:rPr>
        <w:t>seq_len</w:t>
      </w:r>
      <w:r>
        <w:rPr>
          <w:rStyle w:val="hljs-punctuation"/>
          <w:rFonts w:eastAsiaTheme="majorEastAsia"/>
          <w:color w:val="000000"/>
        </w:rPr>
        <w:t>(</w:t>
      </w:r>
      <w:r>
        <w:rPr>
          <w:rStyle w:val="HTMLCode"/>
          <w:rFonts w:eastAsiaTheme="majorEastAsia"/>
          <w:color w:val="000000"/>
        </w:rPr>
        <w:t>nrow</w:t>
      </w:r>
      <w:r>
        <w:rPr>
          <w:rStyle w:val="hljs-punctuation"/>
          <w:rFonts w:eastAsiaTheme="majorEastAsia"/>
          <w:color w:val="000000"/>
        </w:rPr>
        <w:t>(</w:t>
      </w:r>
      <w:r>
        <w:rPr>
          <w:rStyle w:val="HTMLCode"/>
          <w:rFonts w:eastAsiaTheme="majorEastAsia"/>
          <w:color w:val="000000"/>
        </w:rPr>
        <w:t>pool</w:t>
      </w:r>
      <w:r>
        <w:rPr>
          <w:rStyle w:val="hljs-punctuation"/>
          <w:rFonts w:eastAsiaTheme="majorEastAsia"/>
          <w:color w:val="000000"/>
        </w:rPr>
        <w:t>)),</w:t>
      </w:r>
      <w:r>
        <w:rPr>
          <w:rStyle w:val="HTMLCode"/>
          <w:rFonts w:eastAsiaTheme="majorEastAsia"/>
          <w:color w:val="000000"/>
        </w:rPr>
        <w:t xml:space="preserve"> </w:t>
      </w:r>
      <w:r>
        <w:rPr>
          <w:rStyle w:val="hljs-keyword"/>
          <w:color w:val="000000"/>
        </w:rPr>
        <w:t>function</w:t>
      </w:r>
      <w:r>
        <w:rPr>
          <w:rStyle w:val="hljs-punctuation"/>
          <w:rFonts w:eastAsiaTheme="majorEastAsia"/>
          <w:color w:val="000000"/>
        </w:rPr>
        <w:t>(</w:t>
      </w:r>
      <w:r>
        <w:rPr>
          <w:rStyle w:val="HTMLCode"/>
          <w:rFonts w:eastAsiaTheme="majorEastAsia"/>
          <w:color w:val="000000"/>
        </w:rPr>
        <w:t>i</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p>
    <w:p w14:paraId="620E09A6" w14:textId="77777777" w:rsidR="00365AB7" w:rsidRDefault="00365AB7" w:rsidP="00365AB7">
      <w:pPr>
        <w:pStyle w:val="HTMLPreformatted"/>
        <w:ind w:left="720"/>
        <w:rPr>
          <w:rStyle w:val="HTMLCode"/>
          <w:rFonts w:eastAsiaTheme="majorEastAsia"/>
          <w:color w:val="000000"/>
        </w:rPr>
      </w:pPr>
      <w:r>
        <w:rPr>
          <w:rStyle w:val="HTMLCode"/>
          <w:rFonts w:eastAsiaTheme="majorEastAsia"/>
          <w:color w:val="000000"/>
        </w:rPr>
        <w:t xml:space="preserve">  row </w:t>
      </w:r>
      <w:r>
        <w:rPr>
          <w:rStyle w:val="hljs-operator"/>
          <w:rFonts w:eastAsiaTheme="majorEastAsia"/>
          <w:color w:val="000000"/>
        </w:rPr>
        <w:t>&lt;-</w:t>
      </w:r>
      <w:r>
        <w:rPr>
          <w:rStyle w:val="HTMLCode"/>
          <w:rFonts w:eastAsiaTheme="majorEastAsia"/>
          <w:color w:val="000000"/>
        </w:rPr>
        <w:t xml:space="preserve"> pool</w:t>
      </w:r>
      <w:r>
        <w:rPr>
          <w:rStyle w:val="hljs-punctuation"/>
          <w:rFonts w:eastAsiaTheme="majorEastAsia"/>
          <w:color w:val="000000"/>
        </w:rPr>
        <w:t>[</w:t>
      </w:r>
      <w:r>
        <w:rPr>
          <w:rStyle w:val="HTMLCode"/>
          <w:rFonts w:eastAsiaTheme="majorEastAsia"/>
          <w:color w:val="000000"/>
        </w:rPr>
        <w:t>i</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p>
    <w:p w14:paraId="4F950523" w14:textId="77777777" w:rsidR="00365AB7" w:rsidRDefault="00365AB7" w:rsidP="00365AB7">
      <w:pPr>
        <w:pStyle w:val="HTMLPreformatted"/>
        <w:ind w:left="720"/>
        <w:rPr>
          <w:rStyle w:val="HTMLCode"/>
          <w:rFonts w:eastAsiaTheme="majorEastAsia"/>
          <w:color w:val="000000"/>
        </w:rPr>
      </w:pPr>
      <w:r>
        <w:rPr>
          <w:rStyle w:val="HTMLCode"/>
          <w:rFonts w:eastAsiaTheme="majorEastAsia"/>
          <w:color w:val="000000"/>
        </w:rPr>
        <w:t xml:space="preserve">  tibble</w:t>
      </w:r>
      <w:r>
        <w:rPr>
          <w:rStyle w:val="hljs-punctuation"/>
          <w:rFonts w:eastAsiaTheme="majorEastAsia"/>
          <w:color w:val="000000"/>
        </w:rPr>
        <w:t>(</w:t>
      </w:r>
    </w:p>
    <w:p w14:paraId="22F2F5C5" w14:textId="77777777" w:rsidR="00365AB7" w:rsidRDefault="00365AB7" w:rsidP="00365AB7">
      <w:pPr>
        <w:pStyle w:val="HTMLPreformatted"/>
        <w:ind w:left="720"/>
        <w:rPr>
          <w:rStyle w:val="HTMLCode"/>
          <w:rFonts w:eastAsiaTheme="majorEastAsia"/>
          <w:color w:val="000000"/>
        </w:rPr>
      </w:pPr>
      <w:r>
        <w:rPr>
          <w:rStyle w:val="HTMLCode"/>
          <w:rFonts w:eastAsiaTheme="majorEastAsia"/>
          <w:color w:val="000000"/>
        </w:rPr>
        <w:t xml:space="preserve">    nfl_id   </w:t>
      </w:r>
      <w:r>
        <w:rPr>
          <w:rStyle w:val="hljs-operator"/>
          <w:rFonts w:eastAsiaTheme="majorEastAsia"/>
          <w:color w:val="000000"/>
        </w:rPr>
        <w:t>=</w:t>
      </w:r>
      <w:r>
        <w:rPr>
          <w:rStyle w:val="HTMLCode"/>
          <w:rFonts w:eastAsiaTheme="majorEastAsia"/>
          <w:color w:val="000000"/>
        </w:rPr>
        <w:t xml:space="preserve"> row</w:t>
      </w:r>
      <w:r>
        <w:rPr>
          <w:rStyle w:val="hljs-operator"/>
          <w:rFonts w:eastAsiaTheme="majorEastAsia"/>
          <w:color w:val="000000"/>
        </w:rPr>
        <w:t>$</w:t>
      </w:r>
      <w:r>
        <w:rPr>
          <w:rStyle w:val="HTMLCode"/>
          <w:rFonts w:eastAsiaTheme="majorEastAsia"/>
          <w:color w:val="000000"/>
        </w:rPr>
        <w:t>nfl_id</w:t>
      </w:r>
      <w:r>
        <w:rPr>
          <w:rStyle w:val="hljs-punctuation"/>
          <w:rFonts w:eastAsiaTheme="majorEastAsia"/>
          <w:color w:val="000000"/>
        </w:rPr>
        <w:t>,</w:t>
      </w:r>
    </w:p>
    <w:p w14:paraId="5DCB492D" w14:textId="77777777" w:rsidR="00365AB7" w:rsidRDefault="00365AB7" w:rsidP="00365AB7">
      <w:pPr>
        <w:pStyle w:val="HTMLPreformatted"/>
        <w:ind w:left="720"/>
        <w:rPr>
          <w:rStyle w:val="HTMLCode"/>
          <w:rFonts w:eastAsiaTheme="majorEastAsia"/>
          <w:color w:val="000000"/>
        </w:rPr>
      </w:pPr>
      <w:r>
        <w:rPr>
          <w:rStyle w:val="HTMLCode"/>
          <w:rFonts w:eastAsiaTheme="majorEastAsia"/>
          <w:color w:val="000000"/>
        </w:rPr>
        <w:t xml:space="preserve">    action   </w:t>
      </w:r>
      <w:r>
        <w:rPr>
          <w:rStyle w:val="hljs-operator"/>
          <w:rFonts w:eastAsiaTheme="majorEastAsia"/>
          <w:color w:val="000000"/>
        </w:rPr>
        <w:t>=</w:t>
      </w:r>
      <w:r>
        <w:rPr>
          <w:rStyle w:val="HTMLCode"/>
          <w:rFonts w:eastAsiaTheme="majorEastAsia"/>
          <w:color w:val="000000"/>
        </w:rPr>
        <w:t xml:space="preserve"> </w:t>
      </w:r>
      <w:r>
        <w:rPr>
          <w:rStyle w:val="hljs-builtin"/>
          <w:color w:val="000000"/>
        </w:rPr>
        <w:t>c</w:t>
      </w:r>
      <w:r>
        <w:rPr>
          <w:rStyle w:val="hljs-punctuation"/>
          <w:rFonts w:eastAsiaTheme="majorEastAsia"/>
          <w:color w:val="000000"/>
        </w:rPr>
        <w:t>(</w:t>
      </w:r>
      <w:r>
        <w:rPr>
          <w:rStyle w:val="hljs-string"/>
          <w:color w:val="000000"/>
        </w:rPr>
        <w:t>"indep"</w:t>
      </w:r>
      <w:r>
        <w:rPr>
          <w:rStyle w:val="hljs-punctuation"/>
          <w:rFonts w:eastAsiaTheme="majorEastAsia"/>
          <w:color w:val="000000"/>
        </w:rPr>
        <w:t>,</w:t>
      </w:r>
      <w:r>
        <w:rPr>
          <w:rStyle w:val="HTMLCode"/>
          <w:rFonts w:eastAsiaTheme="majorEastAsia"/>
          <w:color w:val="000000"/>
        </w:rPr>
        <w:t xml:space="preserve"> </w:t>
      </w:r>
      <w:r>
        <w:rPr>
          <w:rStyle w:val="hljs-string"/>
          <w:color w:val="000000"/>
        </w:rPr>
        <w:t>"theta_star"</w:t>
      </w:r>
      <w:r>
        <w:rPr>
          <w:rStyle w:val="hljs-punctuation"/>
          <w:rFonts w:eastAsiaTheme="majorEastAsia"/>
          <w:color w:val="000000"/>
        </w:rPr>
        <w:t>),</w:t>
      </w:r>
    </w:p>
    <w:p w14:paraId="5AC32F8B" w14:textId="77777777" w:rsidR="00365AB7" w:rsidRDefault="00365AB7" w:rsidP="00365AB7">
      <w:pPr>
        <w:pStyle w:val="HTMLPreformatted"/>
        <w:ind w:left="720"/>
        <w:rPr>
          <w:rStyle w:val="HTMLCode"/>
          <w:rFonts w:eastAsiaTheme="majorEastAsia"/>
          <w:color w:val="000000"/>
        </w:rPr>
      </w:pPr>
      <w:r>
        <w:rPr>
          <w:rStyle w:val="HTMLCode"/>
          <w:rFonts w:eastAsiaTheme="majorEastAsia"/>
          <w:color w:val="000000"/>
        </w:rPr>
        <w:t xml:space="preserve">    ev       </w:t>
      </w:r>
      <w:r>
        <w:rPr>
          <w:rStyle w:val="hljs-operator"/>
          <w:rFonts w:eastAsiaTheme="majorEastAsia"/>
          <w:color w:val="000000"/>
        </w:rPr>
        <w:t>=</w:t>
      </w:r>
      <w:r>
        <w:rPr>
          <w:rStyle w:val="HTMLCode"/>
          <w:rFonts w:eastAsiaTheme="majorEastAsia"/>
          <w:color w:val="000000"/>
        </w:rPr>
        <w:t xml:space="preserve"> </w:t>
      </w:r>
      <w:r>
        <w:rPr>
          <w:rStyle w:val="hljs-builtin"/>
          <w:color w:val="000000"/>
        </w:rPr>
        <w:t>c</w:t>
      </w:r>
      <w:r>
        <w:rPr>
          <w:rStyle w:val="hljs-punctuation"/>
          <w:rFonts w:eastAsiaTheme="majorEastAsia"/>
          <w:color w:val="000000"/>
        </w:rPr>
        <w:t>(</w:t>
      </w:r>
      <w:r>
        <w:rPr>
          <w:rStyle w:val="HTMLCode"/>
          <w:rFonts w:eastAsiaTheme="majorEastAsia"/>
          <w:color w:val="000000"/>
        </w:rPr>
        <w:t>row</w:t>
      </w:r>
      <w:r>
        <w:rPr>
          <w:rStyle w:val="hljs-operator"/>
          <w:rFonts w:eastAsiaTheme="majorEastAsia"/>
          <w:color w:val="000000"/>
        </w:rPr>
        <w:t>$</w:t>
      </w:r>
      <w:r>
        <w:rPr>
          <w:rStyle w:val="HTMLCode"/>
          <w:rFonts w:eastAsiaTheme="majorEastAsia"/>
          <w:color w:val="000000"/>
        </w:rPr>
        <w:t>ev_indep</w:t>
      </w:r>
      <w:r>
        <w:rPr>
          <w:rStyle w:val="hljs-punctuation"/>
          <w:rFonts w:eastAsiaTheme="majorEastAsia"/>
          <w:color w:val="000000"/>
        </w:rPr>
        <w:t>,</w:t>
      </w:r>
      <w:r>
        <w:rPr>
          <w:rStyle w:val="HTMLCode"/>
          <w:rFonts w:eastAsiaTheme="majorEastAsia"/>
          <w:color w:val="000000"/>
        </w:rPr>
        <w:t xml:space="preserve"> row</w:t>
      </w:r>
      <w:r>
        <w:rPr>
          <w:rStyle w:val="hljs-operator"/>
          <w:rFonts w:eastAsiaTheme="majorEastAsia"/>
          <w:color w:val="000000"/>
        </w:rPr>
        <w:t>$</w:t>
      </w:r>
      <w:r>
        <w:rPr>
          <w:rStyle w:val="HTMLCode"/>
          <w:rFonts w:eastAsiaTheme="majorEastAsia"/>
          <w:color w:val="000000"/>
        </w:rPr>
        <w:t>ev_theta</w:t>
      </w:r>
      <w:r>
        <w:rPr>
          <w:rStyle w:val="hljs-punctuation"/>
          <w:rFonts w:eastAsiaTheme="majorEastAsia"/>
          <w:color w:val="000000"/>
        </w:rPr>
        <w:t>),</w:t>
      </w:r>
    </w:p>
    <w:p w14:paraId="0D03CC6E" w14:textId="77777777" w:rsidR="00365AB7" w:rsidRDefault="00365AB7" w:rsidP="00365AB7">
      <w:pPr>
        <w:pStyle w:val="HTMLPreformatted"/>
        <w:ind w:left="720"/>
        <w:rPr>
          <w:rStyle w:val="HTMLCode"/>
          <w:rFonts w:eastAsiaTheme="majorEastAsia"/>
          <w:color w:val="000000"/>
        </w:rPr>
      </w:pPr>
      <w:r>
        <w:rPr>
          <w:rStyle w:val="HTMLCode"/>
          <w:rFonts w:eastAsiaTheme="majorEastAsia"/>
          <w:color w:val="000000"/>
        </w:rPr>
        <w:t xml:space="preserve">    is_theta </w:t>
      </w:r>
      <w:r>
        <w:rPr>
          <w:rStyle w:val="hljs-operator"/>
          <w:rFonts w:eastAsiaTheme="majorEastAsia"/>
          <w:color w:val="000000"/>
        </w:rPr>
        <w:t>=</w:t>
      </w:r>
      <w:r>
        <w:rPr>
          <w:rStyle w:val="HTMLCode"/>
          <w:rFonts w:eastAsiaTheme="majorEastAsia"/>
          <w:color w:val="000000"/>
        </w:rPr>
        <w:t xml:space="preserve"> </w:t>
      </w:r>
      <w:r>
        <w:rPr>
          <w:rStyle w:val="hljs-builtin"/>
          <w:color w:val="000000"/>
        </w:rPr>
        <w:t>c</w:t>
      </w:r>
      <w:r>
        <w:rPr>
          <w:rStyle w:val="hljs-punctuation"/>
          <w:rFonts w:eastAsiaTheme="majorEastAsia"/>
          <w:color w:val="000000"/>
        </w:rPr>
        <w:t>(</w:t>
      </w:r>
      <w:r>
        <w:rPr>
          <w:rStyle w:val="hljs-literal"/>
          <w:color w:val="000000"/>
        </w:rPr>
        <w:t>FALSE</w:t>
      </w:r>
      <w:r>
        <w:rPr>
          <w:rStyle w:val="hljs-punctuation"/>
          <w:rFonts w:eastAsiaTheme="majorEastAsia"/>
          <w:color w:val="000000"/>
        </w:rPr>
        <w:t>,</w:t>
      </w:r>
      <w:r>
        <w:rPr>
          <w:rStyle w:val="HTMLCode"/>
          <w:rFonts w:eastAsiaTheme="majorEastAsia"/>
          <w:color w:val="000000"/>
        </w:rPr>
        <w:t xml:space="preserve"> </w:t>
      </w:r>
      <w:r>
        <w:rPr>
          <w:rStyle w:val="hljs-literal"/>
          <w:color w:val="000000"/>
        </w:rPr>
        <w:t>TRUE</w:t>
      </w:r>
      <w:r>
        <w:rPr>
          <w:rStyle w:val="hljs-punctuation"/>
          <w:rFonts w:eastAsiaTheme="majorEastAsia"/>
          <w:color w:val="000000"/>
        </w:rPr>
        <w:t>),</w:t>
      </w:r>
    </w:p>
    <w:p w14:paraId="65C63EC6" w14:textId="77777777" w:rsidR="00365AB7" w:rsidRDefault="00365AB7" w:rsidP="00365AB7">
      <w:pPr>
        <w:pStyle w:val="HTMLPreformatted"/>
        <w:ind w:left="720"/>
        <w:rPr>
          <w:rStyle w:val="HTMLCode"/>
          <w:rFonts w:eastAsiaTheme="majorEastAsia"/>
          <w:color w:val="000000"/>
        </w:rPr>
      </w:pPr>
      <w:r>
        <w:rPr>
          <w:rStyle w:val="HTMLCode"/>
          <w:rFonts w:eastAsiaTheme="majorEastAsia"/>
          <w:color w:val="000000"/>
        </w:rPr>
        <w:t xml:space="preserve">    backup_x </w:t>
      </w:r>
      <w:r>
        <w:rPr>
          <w:rStyle w:val="hljs-operator"/>
          <w:rFonts w:eastAsiaTheme="majorEastAsia"/>
          <w:color w:val="000000"/>
        </w:rPr>
        <w:t>=</w:t>
      </w:r>
      <w:r>
        <w:rPr>
          <w:rStyle w:val="HTMLCode"/>
          <w:rFonts w:eastAsiaTheme="majorEastAsia"/>
          <w:color w:val="000000"/>
        </w:rPr>
        <w:t xml:space="preserve"> </w:t>
      </w:r>
      <w:r>
        <w:rPr>
          <w:rStyle w:val="hljs-builtin"/>
          <w:color w:val="000000"/>
        </w:rPr>
        <w:t>c</w:t>
      </w:r>
      <w:r>
        <w:rPr>
          <w:rStyle w:val="hljs-punctuation"/>
          <w:rFonts w:eastAsiaTheme="majorEastAsia"/>
          <w:color w:val="000000"/>
        </w:rPr>
        <w:t>(</w:t>
      </w:r>
      <w:r>
        <w:rPr>
          <w:rStyle w:val="hljs-literal"/>
          <w:color w:val="000000"/>
        </w:rPr>
        <w:t>NA_real_</w:t>
      </w:r>
      <w:r>
        <w:rPr>
          <w:rStyle w:val="hljs-punctuation"/>
          <w:rFonts w:eastAsiaTheme="majorEastAsia"/>
          <w:color w:val="000000"/>
        </w:rPr>
        <w:t>,</w:t>
      </w:r>
      <w:r>
        <w:rPr>
          <w:rStyle w:val="HTMLCode"/>
          <w:rFonts w:eastAsiaTheme="majorEastAsia"/>
          <w:color w:val="000000"/>
        </w:rPr>
        <w:t xml:space="preserve"> row</w:t>
      </w:r>
      <w:r>
        <w:rPr>
          <w:rStyle w:val="hljs-operator"/>
          <w:rFonts w:eastAsiaTheme="majorEastAsia"/>
          <w:color w:val="000000"/>
        </w:rPr>
        <w:t>$</w:t>
      </w:r>
      <w:r>
        <w:rPr>
          <w:rStyle w:val="HTMLCode"/>
          <w:rFonts w:eastAsiaTheme="majorEastAsia"/>
          <w:color w:val="000000"/>
        </w:rPr>
        <w:t>backup_point_x</w:t>
      </w:r>
      <w:r>
        <w:rPr>
          <w:rStyle w:val="hljs-punctuation"/>
          <w:rFonts w:eastAsiaTheme="majorEastAsia"/>
          <w:color w:val="000000"/>
        </w:rPr>
        <w:t>),</w:t>
      </w:r>
    </w:p>
    <w:p w14:paraId="01630F38" w14:textId="77777777" w:rsidR="00365AB7" w:rsidRDefault="00365AB7" w:rsidP="00365AB7">
      <w:pPr>
        <w:pStyle w:val="HTMLPreformatted"/>
        <w:ind w:left="720"/>
        <w:rPr>
          <w:rStyle w:val="HTMLCode"/>
          <w:rFonts w:eastAsiaTheme="majorEastAsia"/>
          <w:color w:val="000000"/>
        </w:rPr>
      </w:pPr>
      <w:r>
        <w:rPr>
          <w:rStyle w:val="HTMLCode"/>
          <w:rFonts w:eastAsiaTheme="majorEastAsia"/>
          <w:color w:val="000000"/>
        </w:rPr>
        <w:t xml:space="preserve">    backup_y </w:t>
      </w:r>
      <w:r>
        <w:rPr>
          <w:rStyle w:val="hljs-operator"/>
          <w:rFonts w:eastAsiaTheme="majorEastAsia"/>
          <w:color w:val="000000"/>
        </w:rPr>
        <w:t>=</w:t>
      </w:r>
      <w:r>
        <w:rPr>
          <w:rStyle w:val="HTMLCode"/>
          <w:rFonts w:eastAsiaTheme="majorEastAsia"/>
          <w:color w:val="000000"/>
        </w:rPr>
        <w:t xml:space="preserve"> </w:t>
      </w:r>
      <w:r>
        <w:rPr>
          <w:rStyle w:val="hljs-builtin"/>
          <w:color w:val="000000"/>
        </w:rPr>
        <w:t>c</w:t>
      </w:r>
      <w:r>
        <w:rPr>
          <w:rStyle w:val="hljs-punctuation"/>
          <w:rFonts w:eastAsiaTheme="majorEastAsia"/>
          <w:color w:val="000000"/>
        </w:rPr>
        <w:t>(</w:t>
      </w:r>
      <w:r>
        <w:rPr>
          <w:rStyle w:val="hljs-literal"/>
          <w:color w:val="000000"/>
        </w:rPr>
        <w:t>NA_real_</w:t>
      </w:r>
      <w:r>
        <w:rPr>
          <w:rStyle w:val="hljs-punctuation"/>
          <w:rFonts w:eastAsiaTheme="majorEastAsia"/>
          <w:color w:val="000000"/>
        </w:rPr>
        <w:t>,</w:t>
      </w:r>
      <w:r>
        <w:rPr>
          <w:rStyle w:val="HTMLCode"/>
          <w:rFonts w:eastAsiaTheme="majorEastAsia"/>
          <w:color w:val="000000"/>
        </w:rPr>
        <w:t xml:space="preserve"> row</w:t>
      </w:r>
      <w:r>
        <w:rPr>
          <w:rStyle w:val="hljs-operator"/>
          <w:rFonts w:eastAsiaTheme="majorEastAsia"/>
          <w:color w:val="000000"/>
        </w:rPr>
        <w:t>$</w:t>
      </w:r>
      <w:r>
        <w:rPr>
          <w:rStyle w:val="HTMLCode"/>
          <w:rFonts w:eastAsiaTheme="majorEastAsia"/>
          <w:color w:val="000000"/>
        </w:rPr>
        <w:t>backup_point_y</w:t>
      </w:r>
      <w:r>
        <w:rPr>
          <w:rStyle w:val="hljs-punctuation"/>
          <w:rFonts w:eastAsiaTheme="majorEastAsia"/>
          <w:color w:val="000000"/>
        </w:rPr>
        <w:t>)</w:t>
      </w:r>
    </w:p>
    <w:p w14:paraId="504B904A" w14:textId="77777777" w:rsidR="00365AB7" w:rsidRDefault="00365AB7" w:rsidP="00365AB7">
      <w:pPr>
        <w:pStyle w:val="HTMLPreformatted"/>
        <w:ind w:left="720"/>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%&gt;%</w:t>
      </w:r>
    </w:p>
    <w:p w14:paraId="7DEB4285" w14:textId="77777777" w:rsidR="00365AB7" w:rsidRDefault="00365AB7" w:rsidP="00365AB7">
      <w:pPr>
        <w:pStyle w:val="HTMLPreformatted"/>
        <w:ind w:left="720"/>
        <w:rPr>
          <w:rStyle w:val="HTMLCode"/>
          <w:rFonts w:eastAsiaTheme="majorEastAsia"/>
          <w:color w:val="000000"/>
        </w:rPr>
      </w:pPr>
      <w:r>
        <w:rPr>
          <w:rStyle w:val="HTMLCode"/>
          <w:rFonts w:eastAsiaTheme="majorEastAsia"/>
          <w:color w:val="000000"/>
        </w:rPr>
        <w:t xml:space="preserve">    filter</w:t>
      </w:r>
      <w:r>
        <w:rPr>
          <w:rStyle w:val="hljs-punctuation"/>
          <w:rFonts w:eastAsiaTheme="majorEastAsia"/>
          <w:color w:val="000000"/>
        </w:rPr>
        <w:t>(</w:t>
      </w:r>
      <w:r>
        <w:rPr>
          <w:rStyle w:val="hljs-builtin"/>
          <w:color w:val="000000"/>
        </w:rPr>
        <w:t>is.finite</w:t>
      </w:r>
      <w:r>
        <w:rPr>
          <w:rStyle w:val="hljs-punctuation"/>
          <w:rFonts w:eastAsiaTheme="majorEastAsia"/>
          <w:color w:val="000000"/>
        </w:rPr>
        <w:t>(</w:t>
      </w:r>
      <w:r>
        <w:rPr>
          <w:rStyle w:val="HTMLCode"/>
          <w:rFonts w:eastAsiaTheme="majorEastAsia"/>
          <w:color w:val="000000"/>
        </w:rPr>
        <w:t>ev</w:t>
      </w:r>
      <w:r>
        <w:rPr>
          <w:rStyle w:val="hljs-punctuation"/>
          <w:rFonts w:eastAsiaTheme="majorEastAsia"/>
          <w:color w:val="000000"/>
        </w:rPr>
        <w:t>))</w:t>
      </w:r>
      <w:r>
        <w:rPr>
          <w:rStyle w:val="HTMLCode"/>
          <w:rFonts w:eastAsiaTheme="majorEastAsia"/>
          <w:color w:val="000000"/>
        </w:rPr>
        <w:t xml:space="preserve">  </w:t>
      </w:r>
      <w:r>
        <w:rPr>
          <w:rStyle w:val="hljs-comment"/>
          <w:color w:val="000000"/>
        </w:rPr>
        <w:t># drop theta option if EV is NA</w:t>
      </w:r>
    </w:p>
    <w:p w14:paraId="4563D33D" w14:textId="77777777" w:rsidR="00365AB7" w:rsidRDefault="00365AB7" w:rsidP="00365AB7">
      <w:pPr>
        <w:pStyle w:val="HTMLPreformatted"/>
        <w:ind w:left="720"/>
        <w:rPr>
          <w:rStyle w:val="HTMLCode"/>
          <w:rFonts w:eastAsiaTheme="majorEastAsia"/>
          <w:color w:val="000000"/>
        </w:rPr>
      </w:pPr>
      <w:r>
        <w:rPr>
          <w:rStyle w:val="hljs-punctuation"/>
          <w:rFonts w:eastAsiaTheme="majorEastAsia"/>
          <w:color w:val="000000"/>
        </w:rPr>
        <w:t>})</w:t>
      </w:r>
    </w:p>
    <w:p w14:paraId="21ABACCB" w14:textId="77777777" w:rsidR="00365AB7" w:rsidRDefault="00365AB7" w:rsidP="00365AB7">
      <w:pPr>
        <w:pStyle w:val="HTMLPreformatted"/>
        <w:ind w:left="720"/>
        <w:rPr>
          <w:rStyle w:val="HTMLCode"/>
          <w:rFonts w:eastAsiaTheme="majorEastAsia"/>
          <w:color w:val="000000"/>
        </w:rPr>
      </w:pPr>
      <w:r>
        <w:rPr>
          <w:rStyle w:val="hljs-builtin"/>
          <w:color w:val="000000"/>
        </w:rPr>
        <w:t>names</w:t>
      </w:r>
      <w:r>
        <w:rPr>
          <w:rStyle w:val="hljs-punctuation"/>
          <w:rFonts w:eastAsiaTheme="majorEastAsia"/>
          <w:color w:val="000000"/>
        </w:rPr>
        <w:t>(</w:t>
      </w:r>
      <w:r>
        <w:rPr>
          <w:rStyle w:val="HTMLCode"/>
          <w:rFonts w:eastAsiaTheme="majorEastAsia"/>
          <w:color w:val="000000"/>
        </w:rPr>
        <w:t>option_list</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&lt;-</w:t>
      </w:r>
      <w:r>
        <w:rPr>
          <w:rStyle w:val="HTMLCode"/>
          <w:rFonts w:eastAsiaTheme="majorEastAsia"/>
          <w:color w:val="000000"/>
        </w:rPr>
        <w:t xml:space="preserve"> </w:t>
      </w:r>
      <w:r>
        <w:rPr>
          <w:rStyle w:val="hljs-builtin"/>
          <w:color w:val="000000"/>
        </w:rPr>
        <w:t>as.character</w:t>
      </w:r>
      <w:r>
        <w:rPr>
          <w:rStyle w:val="hljs-punctuation"/>
          <w:rFonts w:eastAsiaTheme="majorEastAsia"/>
          <w:color w:val="000000"/>
        </w:rPr>
        <w:t>(</w:t>
      </w:r>
      <w:r>
        <w:rPr>
          <w:rStyle w:val="HTMLCode"/>
          <w:rFonts w:eastAsiaTheme="majorEastAsia"/>
          <w:color w:val="000000"/>
        </w:rPr>
        <w:t>pool</w:t>
      </w:r>
      <w:r>
        <w:rPr>
          <w:rStyle w:val="hljs-operator"/>
          <w:rFonts w:eastAsiaTheme="majorEastAsia"/>
          <w:color w:val="000000"/>
        </w:rPr>
        <w:t>$</w:t>
      </w:r>
      <w:r>
        <w:rPr>
          <w:rStyle w:val="HTMLCode"/>
          <w:rFonts w:eastAsiaTheme="majorEastAsia"/>
          <w:color w:val="000000"/>
        </w:rPr>
        <w:t>nfl_id</w:t>
      </w:r>
      <w:r>
        <w:rPr>
          <w:rStyle w:val="hljs-punctuation"/>
          <w:rFonts w:eastAsiaTheme="majorEastAsia"/>
          <w:color w:val="000000"/>
        </w:rPr>
        <w:t>)</w:t>
      </w:r>
    </w:p>
    <w:p w14:paraId="5210B539" w14:textId="77777777" w:rsidR="00365AB7" w:rsidRDefault="00365AB7" w:rsidP="00365AB7">
      <w:pPr>
        <w:pStyle w:val="NormalWeb"/>
        <w:ind w:left="720"/>
        <w:rPr>
          <w:color w:val="000000"/>
        </w:rPr>
      </w:pPr>
      <w:r>
        <w:rPr>
          <w:color w:val="000000"/>
        </w:rPr>
        <w:t>So each defender can either:</w:t>
      </w:r>
    </w:p>
    <w:p w14:paraId="66051E80" w14:textId="77777777" w:rsidR="00365AB7" w:rsidRDefault="00365AB7" w:rsidP="00365AB7">
      <w:pPr>
        <w:pStyle w:val="NormalWeb"/>
        <w:numPr>
          <w:ilvl w:val="1"/>
          <w:numId w:val="974"/>
        </w:numPr>
        <w:rPr>
          <w:color w:val="000000"/>
        </w:rPr>
      </w:pPr>
      <w:r>
        <w:rPr>
          <w:color w:val="000000"/>
        </w:rPr>
        <w:t>Stick with their</w:t>
      </w:r>
      <w:r>
        <w:rPr>
          <w:rStyle w:val="apple-converted-space"/>
          <w:rFonts w:eastAsiaTheme="majorEastAsia"/>
          <w:color w:val="000000"/>
        </w:rPr>
        <w:t> </w:t>
      </w:r>
      <w:r>
        <w:rPr>
          <w:rStyle w:val="Strong"/>
          <w:rFonts w:eastAsiaTheme="majorEastAsia"/>
          <w:color w:val="000000"/>
        </w:rPr>
        <w:t>independent action</w:t>
      </w:r>
      <w:r>
        <w:rPr>
          <w:rStyle w:val="apple-converted-space"/>
          <w:rFonts w:eastAsiaTheme="majorEastAsia"/>
          <w:color w:val="000000"/>
        </w:rPr>
        <w:t> </w:t>
      </w:r>
      <w:r>
        <w:rPr>
          <w:color w:val="000000"/>
        </w:rPr>
        <w:t>(whatever that was), or</w:t>
      </w:r>
    </w:p>
    <w:p w14:paraId="6D7009AF" w14:textId="77777777" w:rsidR="00365AB7" w:rsidRDefault="00365AB7" w:rsidP="00365AB7">
      <w:pPr>
        <w:pStyle w:val="NormalWeb"/>
        <w:numPr>
          <w:ilvl w:val="1"/>
          <w:numId w:val="974"/>
        </w:numPr>
        <w:rPr>
          <w:color w:val="000000"/>
        </w:rPr>
      </w:pPr>
      <w:r>
        <w:rPr>
          <w:color w:val="000000"/>
        </w:rPr>
        <w:t>Switch to</w:t>
      </w:r>
      <w:r>
        <w:rPr>
          <w:rStyle w:val="apple-converted-space"/>
          <w:rFonts w:eastAsiaTheme="majorEastAsia"/>
          <w:color w:val="000000"/>
        </w:rPr>
        <w:t> </w:t>
      </w:r>
      <w:r>
        <w:rPr>
          <w:rStyle w:val="Strong"/>
          <w:rFonts w:eastAsiaTheme="majorEastAsia"/>
          <w:color w:val="000000"/>
        </w:rPr>
        <w:t>θ*</w:t>
      </w:r>
      <w:r>
        <w:rPr>
          <w:rStyle w:val="apple-converted-space"/>
          <w:rFonts w:eastAsiaTheme="majorEastAsia"/>
          <w:color w:val="000000"/>
        </w:rPr>
        <w:t> </w:t>
      </w:r>
      <w:r>
        <w:rPr>
          <w:color w:val="000000"/>
        </w:rPr>
        <w:t>with associated backup geometry.</w:t>
      </w:r>
    </w:p>
    <w:p w14:paraId="7E308212" w14:textId="77777777" w:rsidR="00365AB7" w:rsidRDefault="00365AB7" w:rsidP="00365AB7">
      <w:pPr>
        <w:pStyle w:val="NormalWeb"/>
        <w:numPr>
          <w:ilvl w:val="0"/>
          <w:numId w:val="974"/>
        </w:numPr>
        <w:rPr>
          <w:color w:val="000000"/>
        </w:rPr>
      </w:pPr>
      <w:r>
        <w:rPr>
          <w:rStyle w:val="Strong"/>
          <w:rFonts w:eastAsiaTheme="majorEastAsia"/>
          <w:color w:val="000000"/>
        </w:rPr>
        <w:t>Initial beam</w:t>
      </w:r>
    </w:p>
    <w:p w14:paraId="25FAE45A" w14:textId="77777777" w:rsidR="00365AB7" w:rsidRDefault="00365AB7" w:rsidP="00365AB7">
      <w:pPr>
        <w:pStyle w:val="NormalWeb"/>
        <w:ind w:left="720"/>
        <w:rPr>
          <w:color w:val="000000"/>
        </w:rPr>
      </w:pPr>
      <w:r>
        <w:rPr>
          <w:color w:val="000000"/>
        </w:rPr>
        <w:t>The search is done with a</w:t>
      </w:r>
      <w:r>
        <w:rPr>
          <w:rStyle w:val="apple-converted-space"/>
          <w:rFonts w:eastAsiaTheme="majorEastAsia"/>
          <w:color w:val="000000"/>
        </w:rPr>
        <w:t> </w:t>
      </w:r>
      <w:r>
        <w:rPr>
          <w:rStyle w:val="Strong"/>
          <w:rFonts w:eastAsiaTheme="majorEastAsia"/>
          <w:color w:val="000000"/>
        </w:rPr>
        <w:t>beam</w:t>
      </w:r>
      <w:r>
        <w:rPr>
          <w:rStyle w:val="apple-converted-space"/>
          <w:rFonts w:eastAsiaTheme="majorEastAsia"/>
          <w:color w:val="000000"/>
        </w:rPr>
        <w:t> </w:t>
      </w:r>
      <w:r>
        <w:rPr>
          <w:color w:val="000000"/>
        </w:rPr>
        <w:t>over partial assignments:</w:t>
      </w:r>
    </w:p>
    <w:p w14:paraId="25171542" w14:textId="77777777" w:rsidR="00365AB7" w:rsidRDefault="00365AB7" w:rsidP="00365AB7">
      <w:pPr>
        <w:pStyle w:val="HTMLPreformatted"/>
        <w:ind w:left="720"/>
        <w:rPr>
          <w:rStyle w:val="HTMLCode"/>
          <w:rFonts w:eastAsiaTheme="majorEastAsia"/>
          <w:color w:val="000000"/>
        </w:rPr>
      </w:pPr>
      <w:r>
        <w:rPr>
          <w:rStyle w:val="HTMLCode"/>
          <w:rFonts w:eastAsiaTheme="majorEastAsia"/>
          <w:color w:val="000000"/>
        </w:rPr>
        <w:t xml:space="preserve">beam </w:t>
      </w:r>
      <w:r>
        <w:rPr>
          <w:rStyle w:val="hljs-operator"/>
          <w:rFonts w:eastAsiaTheme="majorEastAsia"/>
          <w:color w:val="000000"/>
        </w:rPr>
        <w:t>&lt;-</w:t>
      </w:r>
      <w:r>
        <w:rPr>
          <w:rStyle w:val="HTMLCode"/>
          <w:rFonts w:eastAsiaTheme="majorEastAsia"/>
          <w:color w:val="000000"/>
        </w:rPr>
        <w:t xml:space="preserve"> </w:t>
      </w:r>
      <w:r>
        <w:rPr>
          <w:rStyle w:val="hljs-builtin"/>
          <w:color w:val="000000"/>
        </w:rPr>
        <w:t>list</w:t>
      </w:r>
      <w:r>
        <w:rPr>
          <w:rStyle w:val="hljs-punctuation"/>
          <w:rFonts w:eastAsiaTheme="majorEastAsia"/>
          <w:color w:val="000000"/>
        </w:rPr>
        <w:t>(</w:t>
      </w:r>
    </w:p>
    <w:p w14:paraId="0197402D" w14:textId="77777777" w:rsidR="00365AB7" w:rsidRDefault="00365AB7" w:rsidP="00365AB7">
      <w:pPr>
        <w:pStyle w:val="HTMLPreformatted"/>
        <w:ind w:left="720"/>
        <w:rPr>
          <w:rStyle w:val="HTMLCode"/>
          <w:rFonts w:eastAsiaTheme="majorEastAsia"/>
          <w:color w:val="000000"/>
        </w:rPr>
      </w:pPr>
      <w:r>
        <w:rPr>
          <w:rStyle w:val="HTMLCode"/>
          <w:rFonts w:eastAsiaTheme="majorEastAsia"/>
          <w:color w:val="000000"/>
        </w:rPr>
        <w:t xml:space="preserve">  </w:t>
      </w:r>
      <w:r>
        <w:rPr>
          <w:rStyle w:val="hljs-builtin"/>
          <w:color w:val="000000"/>
        </w:rPr>
        <w:t>list</w:t>
      </w:r>
      <w:r>
        <w:rPr>
          <w:rStyle w:val="hljs-punctuation"/>
          <w:rFonts w:eastAsiaTheme="majorEastAsia"/>
          <w:color w:val="000000"/>
        </w:rPr>
        <w:t>(</w:t>
      </w:r>
    </w:p>
    <w:p w14:paraId="22859E7E" w14:textId="77777777" w:rsidR="00365AB7" w:rsidRDefault="00365AB7" w:rsidP="00365AB7">
      <w:pPr>
        <w:pStyle w:val="HTMLPreformatted"/>
        <w:ind w:left="720"/>
        <w:rPr>
          <w:rStyle w:val="HTMLCode"/>
          <w:rFonts w:eastAsiaTheme="majorEastAsia"/>
          <w:color w:val="000000"/>
        </w:rPr>
      </w:pPr>
      <w:r>
        <w:rPr>
          <w:rStyle w:val="HTMLCode"/>
          <w:rFonts w:eastAsiaTheme="majorEastAsia"/>
          <w:color w:val="000000"/>
        </w:rPr>
        <w:t xml:space="preserve">    assignments </w:t>
      </w:r>
      <w:r>
        <w:rPr>
          <w:rStyle w:val="hljs-operator"/>
          <w:rFonts w:eastAsiaTheme="majorEastAsia"/>
          <w:color w:val="000000"/>
        </w:rPr>
        <w:t>=</w:t>
      </w:r>
      <w:r>
        <w:rPr>
          <w:rStyle w:val="HTMLCode"/>
          <w:rFonts w:eastAsiaTheme="majorEastAsia"/>
          <w:color w:val="000000"/>
        </w:rPr>
        <w:t xml:space="preserve"> tibble</w:t>
      </w:r>
      <w:r>
        <w:rPr>
          <w:rStyle w:val="hljs-punctuation"/>
          <w:rFonts w:eastAsiaTheme="majorEastAsia"/>
          <w:color w:val="000000"/>
        </w:rPr>
        <w:t>(</w:t>
      </w:r>
    </w:p>
    <w:p w14:paraId="7B1E1EB0" w14:textId="77777777" w:rsidR="00365AB7" w:rsidRDefault="00365AB7" w:rsidP="00365AB7">
      <w:pPr>
        <w:pStyle w:val="HTMLPreformatted"/>
        <w:ind w:left="720"/>
        <w:rPr>
          <w:rStyle w:val="HTMLCode"/>
          <w:rFonts w:eastAsiaTheme="majorEastAsia"/>
          <w:color w:val="000000"/>
        </w:rPr>
      </w:pPr>
      <w:r>
        <w:rPr>
          <w:rStyle w:val="HTMLCode"/>
          <w:rFonts w:eastAsiaTheme="majorEastAsia"/>
          <w:color w:val="000000"/>
        </w:rPr>
        <w:t xml:space="preserve">      nfl_id   </w:t>
      </w:r>
      <w:r>
        <w:rPr>
          <w:rStyle w:val="hljs-operator"/>
          <w:rFonts w:eastAsiaTheme="majorEastAsia"/>
          <w:color w:val="000000"/>
        </w:rPr>
        <w:t>=</w:t>
      </w:r>
      <w:r>
        <w:rPr>
          <w:rStyle w:val="HTMLCode"/>
          <w:rFonts w:eastAsiaTheme="majorEastAsia"/>
          <w:color w:val="000000"/>
        </w:rPr>
        <w:t xml:space="preserve"> integer</w:t>
      </w:r>
      <w:r>
        <w:rPr>
          <w:rStyle w:val="hljs-punctuation"/>
          <w:rFonts w:eastAsiaTheme="majorEastAsia"/>
          <w:color w:val="000000"/>
        </w:rPr>
        <w:t>(),</w:t>
      </w:r>
    </w:p>
    <w:p w14:paraId="4D8C4640" w14:textId="77777777" w:rsidR="00365AB7" w:rsidRDefault="00365AB7" w:rsidP="00365AB7">
      <w:pPr>
        <w:pStyle w:val="HTMLPreformatted"/>
        <w:ind w:left="720"/>
        <w:rPr>
          <w:rStyle w:val="HTMLCode"/>
          <w:rFonts w:eastAsiaTheme="majorEastAsia"/>
          <w:color w:val="000000"/>
        </w:rPr>
      </w:pPr>
      <w:r>
        <w:rPr>
          <w:rStyle w:val="HTMLCode"/>
          <w:rFonts w:eastAsiaTheme="majorEastAsia"/>
          <w:color w:val="000000"/>
        </w:rPr>
        <w:t xml:space="preserve">      action   </w:t>
      </w:r>
      <w:r>
        <w:rPr>
          <w:rStyle w:val="hljs-operator"/>
          <w:rFonts w:eastAsiaTheme="majorEastAsia"/>
          <w:color w:val="000000"/>
        </w:rPr>
        <w:t>=</w:t>
      </w:r>
      <w:r>
        <w:rPr>
          <w:rStyle w:val="HTMLCode"/>
          <w:rFonts w:eastAsiaTheme="majorEastAsia"/>
          <w:color w:val="000000"/>
        </w:rPr>
        <w:t xml:space="preserve"> character</w:t>
      </w:r>
      <w:r>
        <w:rPr>
          <w:rStyle w:val="hljs-punctuation"/>
          <w:rFonts w:eastAsiaTheme="majorEastAsia"/>
          <w:color w:val="000000"/>
        </w:rPr>
        <w:t>(),</w:t>
      </w:r>
    </w:p>
    <w:p w14:paraId="196FF485" w14:textId="77777777" w:rsidR="00365AB7" w:rsidRDefault="00365AB7" w:rsidP="00365AB7">
      <w:pPr>
        <w:pStyle w:val="HTMLPreformatted"/>
        <w:ind w:left="720"/>
        <w:rPr>
          <w:rStyle w:val="HTMLCode"/>
          <w:rFonts w:eastAsiaTheme="majorEastAsia"/>
          <w:color w:val="000000"/>
        </w:rPr>
      </w:pPr>
      <w:r>
        <w:rPr>
          <w:rStyle w:val="HTMLCode"/>
          <w:rFonts w:eastAsiaTheme="majorEastAsia"/>
          <w:color w:val="000000"/>
        </w:rPr>
        <w:t xml:space="preserve">      ev       </w:t>
      </w:r>
      <w:r>
        <w:rPr>
          <w:rStyle w:val="hljs-operator"/>
          <w:rFonts w:eastAsiaTheme="majorEastAsia"/>
          <w:color w:val="000000"/>
        </w:rPr>
        <w:t>=</w:t>
      </w:r>
      <w:r>
        <w:rPr>
          <w:rStyle w:val="HTMLCode"/>
          <w:rFonts w:eastAsiaTheme="majorEastAsia"/>
          <w:color w:val="000000"/>
        </w:rPr>
        <w:t xml:space="preserve"> numeric</w:t>
      </w:r>
      <w:r>
        <w:rPr>
          <w:rStyle w:val="hljs-punctuation"/>
          <w:rFonts w:eastAsiaTheme="majorEastAsia"/>
          <w:color w:val="000000"/>
        </w:rPr>
        <w:t>(),</w:t>
      </w:r>
    </w:p>
    <w:p w14:paraId="77046209" w14:textId="77777777" w:rsidR="00365AB7" w:rsidRDefault="00365AB7" w:rsidP="00365AB7">
      <w:pPr>
        <w:pStyle w:val="HTMLPreformatted"/>
        <w:ind w:left="720"/>
        <w:rPr>
          <w:rStyle w:val="HTMLCode"/>
          <w:rFonts w:eastAsiaTheme="majorEastAsia"/>
          <w:color w:val="000000"/>
        </w:rPr>
      </w:pPr>
      <w:r>
        <w:rPr>
          <w:rStyle w:val="HTMLCode"/>
          <w:rFonts w:eastAsiaTheme="majorEastAsia"/>
          <w:color w:val="000000"/>
        </w:rPr>
        <w:t xml:space="preserve">      is_theta </w:t>
      </w:r>
      <w:r>
        <w:rPr>
          <w:rStyle w:val="hljs-operator"/>
          <w:rFonts w:eastAsiaTheme="majorEastAsia"/>
          <w:color w:val="000000"/>
        </w:rPr>
        <w:t>=</w:t>
      </w:r>
      <w:r>
        <w:rPr>
          <w:rStyle w:val="HTMLCode"/>
          <w:rFonts w:eastAsiaTheme="majorEastAsia"/>
          <w:color w:val="000000"/>
        </w:rPr>
        <w:t xml:space="preserve"> logical</w:t>
      </w:r>
      <w:r>
        <w:rPr>
          <w:rStyle w:val="hljs-punctuation"/>
          <w:rFonts w:eastAsiaTheme="majorEastAsia"/>
          <w:color w:val="000000"/>
        </w:rPr>
        <w:t>(),</w:t>
      </w:r>
    </w:p>
    <w:p w14:paraId="7E31FDA9" w14:textId="77777777" w:rsidR="00365AB7" w:rsidRDefault="00365AB7" w:rsidP="00365AB7">
      <w:pPr>
        <w:pStyle w:val="HTMLPreformatted"/>
        <w:ind w:left="720"/>
        <w:rPr>
          <w:rStyle w:val="HTMLCode"/>
          <w:rFonts w:eastAsiaTheme="majorEastAsia"/>
          <w:color w:val="000000"/>
        </w:rPr>
      </w:pPr>
      <w:r>
        <w:rPr>
          <w:rStyle w:val="HTMLCode"/>
          <w:rFonts w:eastAsiaTheme="majorEastAsia"/>
          <w:color w:val="000000"/>
        </w:rPr>
        <w:t xml:space="preserve">      backup_x </w:t>
      </w:r>
      <w:r>
        <w:rPr>
          <w:rStyle w:val="hljs-operator"/>
          <w:rFonts w:eastAsiaTheme="majorEastAsia"/>
          <w:color w:val="000000"/>
        </w:rPr>
        <w:t>=</w:t>
      </w:r>
      <w:r>
        <w:rPr>
          <w:rStyle w:val="HTMLCode"/>
          <w:rFonts w:eastAsiaTheme="majorEastAsia"/>
          <w:color w:val="000000"/>
        </w:rPr>
        <w:t xml:space="preserve"> numeric</w:t>
      </w:r>
      <w:r>
        <w:rPr>
          <w:rStyle w:val="hljs-punctuation"/>
          <w:rFonts w:eastAsiaTheme="majorEastAsia"/>
          <w:color w:val="000000"/>
        </w:rPr>
        <w:t>(),</w:t>
      </w:r>
    </w:p>
    <w:p w14:paraId="5EDD291D" w14:textId="77777777" w:rsidR="00365AB7" w:rsidRDefault="00365AB7" w:rsidP="00365AB7">
      <w:pPr>
        <w:pStyle w:val="HTMLPreformatted"/>
        <w:ind w:left="720"/>
        <w:rPr>
          <w:rStyle w:val="HTMLCode"/>
          <w:rFonts w:eastAsiaTheme="majorEastAsia"/>
          <w:color w:val="000000"/>
        </w:rPr>
      </w:pPr>
      <w:r>
        <w:rPr>
          <w:rStyle w:val="HTMLCode"/>
          <w:rFonts w:eastAsiaTheme="majorEastAsia"/>
          <w:color w:val="000000"/>
        </w:rPr>
        <w:t xml:space="preserve">      backup_y </w:t>
      </w:r>
      <w:r>
        <w:rPr>
          <w:rStyle w:val="hljs-operator"/>
          <w:rFonts w:eastAsiaTheme="majorEastAsia"/>
          <w:color w:val="000000"/>
        </w:rPr>
        <w:t>=</w:t>
      </w:r>
      <w:r>
        <w:rPr>
          <w:rStyle w:val="HTMLCode"/>
          <w:rFonts w:eastAsiaTheme="majorEastAsia"/>
          <w:color w:val="000000"/>
        </w:rPr>
        <w:t xml:space="preserve"> numeric</w:t>
      </w:r>
      <w:r>
        <w:rPr>
          <w:rStyle w:val="hljs-punctuation"/>
          <w:rFonts w:eastAsiaTheme="majorEastAsia"/>
          <w:color w:val="000000"/>
        </w:rPr>
        <w:t>()</w:t>
      </w:r>
    </w:p>
    <w:p w14:paraId="657F2CF4" w14:textId="77777777" w:rsidR="00365AB7" w:rsidRDefault="00365AB7" w:rsidP="00365AB7">
      <w:pPr>
        <w:pStyle w:val="HTMLPreformatted"/>
        <w:ind w:left="720"/>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5AEC6A4D" w14:textId="77777777" w:rsidR="00365AB7" w:rsidRDefault="00365AB7" w:rsidP="00365AB7">
      <w:pPr>
        <w:pStyle w:val="HTMLPreformatted"/>
        <w:ind w:left="720"/>
        <w:rPr>
          <w:rStyle w:val="HTMLCode"/>
          <w:rFonts w:eastAsiaTheme="majorEastAsia"/>
          <w:color w:val="000000"/>
        </w:rPr>
      </w:pPr>
      <w:r>
        <w:rPr>
          <w:rStyle w:val="HTMLCode"/>
          <w:rFonts w:eastAsiaTheme="majorEastAsia"/>
          <w:color w:val="000000"/>
        </w:rPr>
        <w:t xml:space="preserve">    team_ev </w:t>
      </w:r>
      <w:r>
        <w:rPr>
          <w:rStyle w:val="hljs-operator"/>
          <w:rFonts w:eastAsiaTheme="majorEastAsia"/>
          <w:color w:val="000000"/>
        </w:rPr>
        <w:t>=</w:t>
      </w:r>
      <w:r>
        <w:rPr>
          <w:rStyle w:val="HTMLCode"/>
          <w:rFonts w:eastAsiaTheme="majorEastAsia"/>
          <w:color w:val="000000"/>
        </w:rPr>
        <w:t xml:space="preserve"> ev_team_indep</w:t>
      </w:r>
    </w:p>
    <w:p w14:paraId="3AB6E7C3" w14:textId="77777777" w:rsidR="00365AB7" w:rsidRDefault="00365AB7" w:rsidP="00365AB7">
      <w:pPr>
        <w:pStyle w:val="HTMLPreformatted"/>
        <w:ind w:left="720"/>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15E5EAE0" w14:textId="77777777" w:rsidR="00365AB7" w:rsidRDefault="00365AB7" w:rsidP="00365AB7">
      <w:pPr>
        <w:pStyle w:val="HTMLPreformatted"/>
        <w:ind w:left="720"/>
        <w:rPr>
          <w:rStyle w:val="HTMLCode"/>
          <w:rFonts w:eastAsiaTheme="majorEastAsia"/>
          <w:color w:val="000000"/>
        </w:rPr>
      </w:pPr>
      <w:r>
        <w:rPr>
          <w:rStyle w:val="hljs-punctuation"/>
          <w:rFonts w:eastAsiaTheme="majorEastAsia"/>
          <w:color w:val="000000"/>
        </w:rPr>
        <w:t>)</w:t>
      </w:r>
    </w:p>
    <w:p w14:paraId="30704E58" w14:textId="77777777" w:rsidR="00365AB7" w:rsidRDefault="00365AB7" w:rsidP="00365AB7">
      <w:pPr>
        <w:pStyle w:val="NormalWeb"/>
        <w:ind w:left="720"/>
        <w:rPr>
          <w:color w:val="000000"/>
        </w:rPr>
      </w:pPr>
      <w:r>
        <w:rPr>
          <w:color w:val="000000"/>
        </w:rPr>
        <w:t>Initially there are</w:t>
      </w:r>
      <w:r>
        <w:rPr>
          <w:rStyle w:val="apple-converted-space"/>
          <w:rFonts w:eastAsiaTheme="majorEastAsia"/>
          <w:color w:val="000000"/>
        </w:rPr>
        <w:t> </w:t>
      </w:r>
      <w:r>
        <w:rPr>
          <w:rStyle w:val="Strong"/>
          <w:rFonts w:eastAsiaTheme="majorEastAsia"/>
          <w:color w:val="000000"/>
        </w:rPr>
        <w:t>no changes</w:t>
      </w:r>
      <w:r>
        <w:rPr>
          <w:color w:val="000000"/>
        </w:rPr>
        <w:t>, and team EV is just</w:t>
      </w:r>
      <w:r>
        <w:rPr>
          <w:rStyle w:val="apple-converted-space"/>
          <w:rFonts w:eastAsiaTheme="majorEastAsia"/>
          <w:color w:val="000000"/>
        </w:rPr>
        <w:t> </w:t>
      </w:r>
      <w:r>
        <w:rPr>
          <w:rStyle w:val="HTMLCode"/>
          <w:rFonts w:eastAsiaTheme="majorEastAsia"/>
          <w:color w:val="000000"/>
        </w:rPr>
        <w:t>ev_team_indep</w:t>
      </w:r>
      <w:r>
        <w:rPr>
          <w:color w:val="000000"/>
        </w:rPr>
        <w:t>.</w:t>
      </w:r>
    </w:p>
    <w:p w14:paraId="5F7A5DEF" w14:textId="77777777" w:rsidR="00365AB7" w:rsidRDefault="00365AB7" w:rsidP="00365AB7">
      <w:pPr>
        <w:pStyle w:val="NormalWeb"/>
        <w:numPr>
          <w:ilvl w:val="0"/>
          <w:numId w:val="974"/>
        </w:numPr>
        <w:rPr>
          <w:color w:val="000000"/>
        </w:rPr>
      </w:pPr>
      <w:r>
        <w:rPr>
          <w:rStyle w:val="Strong"/>
          <w:rFonts w:eastAsiaTheme="majorEastAsia"/>
          <w:color w:val="000000"/>
        </w:rPr>
        <w:t>Beam search loop</w:t>
      </w:r>
    </w:p>
    <w:p w14:paraId="74727D1A" w14:textId="77777777" w:rsidR="00365AB7" w:rsidRDefault="00365AB7" w:rsidP="00365AB7">
      <w:pPr>
        <w:pStyle w:val="NormalWeb"/>
        <w:ind w:left="720"/>
        <w:rPr>
          <w:color w:val="000000"/>
        </w:rPr>
      </w:pPr>
      <w:r>
        <w:rPr>
          <w:color w:val="000000"/>
        </w:rPr>
        <w:t>For each defender in</w:t>
      </w:r>
      <w:r>
        <w:rPr>
          <w:rStyle w:val="apple-converted-space"/>
          <w:rFonts w:eastAsiaTheme="majorEastAsia"/>
          <w:color w:val="000000"/>
        </w:rPr>
        <w:t> </w:t>
      </w:r>
      <w:r>
        <w:rPr>
          <w:rStyle w:val="HTMLCode"/>
          <w:rFonts w:eastAsiaTheme="majorEastAsia"/>
          <w:color w:val="000000"/>
        </w:rPr>
        <w:t>pool_ids</w:t>
      </w:r>
      <w:r>
        <w:rPr>
          <w:color w:val="000000"/>
        </w:rPr>
        <w:t>, the script:</w:t>
      </w:r>
    </w:p>
    <w:p w14:paraId="67364222" w14:textId="77777777" w:rsidR="00365AB7" w:rsidRDefault="00365AB7" w:rsidP="00365AB7">
      <w:pPr>
        <w:pStyle w:val="NormalWeb"/>
        <w:numPr>
          <w:ilvl w:val="1"/>
          <w:numId w:val="974"/>
        </w:numPr>
        <w:rPr>
          <w:color w:val="000000"/>
        </w:rPr>
      </w:pPr>
      <w:r>
        <w:rPr>
          <w:color w:val="000000"/>
        </w:rPr>
        <w:t>Iterates through current beam branches.</w:t>
      </w:r>
    </w:p>
    <w:p w14:paraId="2793FD93" w14:textId="77777777" w:rsidR="00365AB7" w:rsidRDefault="00365AB7" w:rsidP="00365AB7">
      <w:pPr>
        <w:pStyle w:val="NormalWeb"/>
        <w:numPr>
          <w:ilvl w:val="1"/>
          <w:numId w:val="974"/>
        </w:numPr>
        <w:rPr>
          <w:color w:val="000000"/>
        </w:rPr>
      </w:pPr>
      <w:r>
        <w:rPr>
          <w:color w:val="000000"/>
        </w:rPr>
        <w:t>For each branch, tries adding each of that defender’s options.</w:t>
      </w:r>
    </w:p>
    <w:p w14:paraId="7373C777" w14:textId="77777777" w:rsidR="00365AB7" w:rsidRDefault="00365AB7" w:rsidP="00365AB7">
      <w:pPr>
        <w:pStyle w:val="NormalWeb"/>
        <w:numPr>
          <w:ilvl w:val="1"/>
          <w:numId w:val="974"/>
        </w:numPr>
        <w:rPr>
          <w:color w:val="000000"/>
        </w:rPr>
      </w:pPr>
      <w:r>
        <w:rPr>
          <w:color w:val="000000"/>
        </w:rPr>
        <w:t>Applies two constraints before keeping the candidate:</w:t>
      </w:r>
    </w:p>
    <w:p w14:paraId="3BB822FB" w14:textId="77777777" w:rsidR="00365AB7" w:rsidRDefault="00365AB7" w:rsidP="00365AB7">
      <w:pPr>
        <w:pStyle w:val="NormalWeb"/>
        <w:ind w:left="720"/>
        <w:rPr>
          <w:color w:val="000000"/>
        </w:rPr>
      </w:pPr>
      <w:r>
        <w:rPr>
          <w:rStyle w:val="Strong"/>
          <w:rFonts w:eastAsiaTheme="majorEastAsia"/>
          <w:color w:val="000000"/>
        </w:rPr>
        <w:t>a) θ* spacing constraint</w:t>
      </w:r>
    </w:p>
    <w:p w14:paraId="2222CFAD" w14:textId="77777777" w:rsidR="00365AB7" w:rsidRDefault="00365AB7" w:rsidP="00365AB7">
      <w:pPr>
        <w:pStyle w:val="NormalWeb"/>
        <w:ind w:left="720"/>
        <w:rPr>
          <w:color w:val="000000"/>
        </w:rPr>
      </w:pPr>
      <w:r>
        <w:rPr>
          <w:color w:val="000000"/>
        </w:rPr>
        <w:t>For any candidate assignment:</w:t>
      </w:r>
    </w:p>
    <w:p w14:paraId="2C85E72E" w14:textId="77777777" w:rsidR="00365AB7" w:rsidRDefault="00365AB7" w:rsidP="00365AB7">
      <w:pPr>
        <w:pStyle w:val="NormalWeb"/>
        <w:numPr>
          <w:ilvl w:val="1"/>
          <w:numId w:val="974"/>
        </w:numPr>
        <w:rPr>
          <w:color w:val="000000"/>
        </w:rPr>
      </w:pPr>
      <w:r>
        <w:rPr>
          <w:color w:val="000000"/>
        </w:rPr>
        <w:t>Collect all θ* backup points (</w:t>
      </w:r>
      <w:r>
        <w:rPr>
          <w:rStyle w:val="HTMLCode"/>
          <w:rFonts w:eastAsiaTheme="majorEastAsia"/>
          <w:color w:val="000000"/>
        </w:rPr>
        <w:t>backup_x</w:t>
      </w:r>
      <w:r>
        <w:rPr>
          <w:color w:val="000000"/>
        </w:rPr>
        <w:t>,</w:t>
      </w:r>
      <w:r>
        <w:rPr>
          <w:rStyle w:val="apple-converted-space"/>
          <w:rFonts w:eastAsiaTheme="majorEastAsia"/>
          <w:color w:val="000000"/>
        </w:rPr>
        <w:t> </w:t>
      </w:r>
      <w:r>
        <w:rPr>
          <w:rStyle w:val="HTMLCode"/>
          <w:rFonts w:eastAsiaTheme="majorEastAsia"/>
          <w:color w:val="000000"/>
        </w:rPr>
        <w:t>backup_y</w:t>
      </w:r>
      <w:r>
        <w:rPr>
          <w:color w:val="000000"/>
        </w:rPr>
        <w:t>) where</w:t>
      </w:r>
      <w:r>
        <w:rPr>
          <w:rStyle w:val="apple-converted-space"/>
          <w:rFonts w:eastAsiaTheme="majorEastAsia"/>
          <w:color w:val="000000"/>
        </w:rPr>
        <w:t> </w:t>
      </w:r>
      <w:r>
        <w:rPr>
          <w:rStyle w:val="HTMLCode"/>
          <w:rFonts w:eastAsiaTheme="majorEastAsia"/>
          <w:color w:val="000000"/>
        </w:rPr>
        <w:t>is_theta = TRUE</w:t>
      </w:r>
      <w:r>
        <w:rPr>
          <w:color w:val="000000"/>
        </w:rPr>
        <w:t>.</w:t>
      </w:r>
    </w:p>
    <w:p w14:paraId="2802A68E" w14:textId="77777777" w:rsidR="00365AB7" w:rsidRDefault="00365AB7" w:rsidP="00365AB7">
      <w:pPr>
        <w:pStyle w:val="NormalWeb"/>
        <w:numPr>
          <w:ilvl w:val="1"/>
          <w:numId w:val="974"/>
        </w:numPr>
        <w:rPr>
          <w:color w:val="000000"/>
        </w:rPr>
      </w:pPr>
      <w:r>
        <w:rPr>
          <w:color w:val="000000"/>
        </w:rPr>
        <w:t>Compute</w:t>
      </w:r>
      <w:r>
        <w:rPr>
          <w:rStyle w:val="apple-converted-space"/>
          <w:rFonts w:eastAsiaTheme="majorEastAsia"/>
          <w:color w:val="000000"/>
        </w:rPr>
        <w:t> </w:t>
      </w:r>
      <w:r>
        <w:rPr>
          <w:rStyle w:val="HTMLCode"/>
          <w:rFonts w:eastAsiaTheme="majorEastAsia"/>
          <w:color w:val="000000"/>
        </w:rPr>
        <w:t>dmin = min_pairwise_dist(...)</w:t>
      </w:r>
      <w:r>
        <w:rPr>
          <w:color w:val="000000"/>
        </w:rPr>
        <w:t>.</w:t>
      </w:r>
    </w:p>
    <w:p w14:paraId="08BC5D12" w14:textId="77777777" w:rsidR="00365AB7" w:rsidRDefault="00365AB7" w:rsidP="00365AB7">
      <w:pPr>
        <w:pStyle w:val="NormalWeb"/>
        <w:numPr>
          <w:ilvl w:val="1"/>
          <w:numId w:val="974"/>
        </w:numPr>
        <w:rPr>
          <w:color w:val="000000"/>
        </w:rPr>
      </w:pPr>
      <w:r>
        <w:rPr>
          <w:color w:val="000000"/>
        </w:rPr>
        <w:t>Reject the branch if</w:t>
      </w:r>
      <w:r>
        <w:rPr>
          <w:rStyle w:val="apple-converted-space"/>
          <w:rFonts w:eastAsiaTheme="majorEastAsia"/>
          <w:color w:val="000000"/>
        </w:rPr>
        <w:t> </w:t>
      </w:r>
      <w:r>
        <w:rPr>
          <w:rStyle w:val="HTMLCode"/>
          <w:rFonts w:eastAsiaTheme="majorEastAsia"/>
          <w:color w:val="000000"/>
        </w:rPr>
        <w:t>dmin &lt; OVERLAP_RADIUS</w:t>
      </w:r>
      <w:r>
        <w:rPr>
          <w:rStyle w:val="apple-converted-space"/>
          <w:rFonts w:eastAsiaTheme="majorEastAsia"/>
          <w:color w:val="000000"/>
        </w:rPr>
        <w:t> </w:t>
      </w:r>
      <w:r>
        <w:rPr>
          <w:color w:val="000000"/>
        </w:rPr>
        <w:t>(default 2 yards).</w:t>
      </w:r>
    </w:p>
    <w:p w14:paraId="3D4B39F4" w14:textId="77777777" w:rsidR="00365AB7" w:rsidRDefault="00365AB7" w:rsidP="00365AB7">
      <w:pPr>
        <w:pStyle w:val="NormalWeb"/>
        <w:ind w:left="720"/>
        <w:rPr>
          <w:color w:val="000000"/>
        </w:rPr>
      </w:pPr>
      <w:r>
        <w:rPr>
          <w:rStyle w:val="Strong"/>
          <w:rFonts w:eastAsiaTheme="majorEastAsia"/>
          <w:color w:val="000000"/>
        </w:rPr>
        <w:t>b) Edge-contain protection (indirect)</w:t>
      </w:r>
    </w:p>
    <w:p w14:paraId="09FB2B3F" w14:textId="77777777" w:rsidR="00365AB7" w:rsidRDefault="00365AB7" w:rsidP="00365AB7">
      <w:pPr>
        <w:pStyle w:val="NormalWeb"/>
        <w:numPr>
          <w:ilvl w:val="1"/>
          <w:numId w:val="974"/>
        </w:numPr>
        <w:rPr>
          <w:color w:val="000000"/>
        </w:rPr>
      </w:pPr>
      <w:r>
        <w:rPr>
          <w:color w:val="000000"/>
        </w:rPr>
        <w:t>Edge contain defenders are</w:t>
      </w:r>
      <w:r>
        <w:rPr>
          <w:rStyle w:val="apple-converted-space"/>
          <w:rFonts w:eastAsiaTheme="majorEastAsia"/>
          <w:color w:val="000000"/>
        </w:rPr>
        <w:t> </w:t>
      </w:r>
      <w:r>
        <w:rPr>
          <w:rStyle w:val="Strong"/>
          <w:rFonts w:eastAsiaTheme="majorEastAsia"/>
          <w:color w:val="000000"/>
        </w:rPr>
        <w:t>never</w:t>
      </w:r>
      <w:r>
        <w:rPr>
          <w:rStyle w:val="apple-converted-space"/>
          <w:rFonts w:eastAsiaTheme="majorEastAsia"/>
          <w:color w:val="000000"/>
        </w:rPr>
        <w:t> </w:t>
      </w:r>
      <w:r>
        <w:rPr>
          <w:color w:val="000000"/>
        </w:rPr>
        <w:t>in</w:t>
      </w:r>
      <w:r>
        <w:rPr>
          <w:rStyle w:val="apple-converted-space"/>
          <w:rFonts w:eastAsiaTheme="majorEastAsia"/>
          <w:color w:val="000000"/>
        </w:rPr>
        <w:t> </w:t>
      </w:r>
      <w:r>
        <w:rPr>
          <w:rStyle w:val="HTMLCode"/>
          <w:rFonts w:eastAsiaTheme="majorEastAsia"/>
          <w:color w:val="000000"/>
        </w:rPr>
        <w:t>pool</w:t>
      </w:r>
      <w:r>
        <w:rPr>
          <w:color w:val="000000"/>
        </w:rPr>
        <w:t>, so they are never assigned θ* in the beam search. Their action stays as in the independent policy.</w:t>
      </w:r>
    </w:p>
    <w:p w14:paraId="03B6CF0E" w14:textId="77777777" w:rsidR="00365AB7" w:rsidRDefault="00365AB7" w:rsidP="00365AB7">
      <w:pPr>
        <w:pStyle w:val="NormalWeb"/>
        <w:ind w:left="720"/>
        <w:rPr>
          <w:color w:val="000000"/>
        </w:rPr>
      </w:pPr>
      <w:r>
        <w:rPr>
          <w:rStyle w:val="Strong"/>
          <w:rFonts w:eastAsiaTheme="majorEastAsia"/>
          <w:color w:val="000000"/>
        </w:rPr>
        <w:t>c) Team EV update</w:t>
      </w:r>
    </w:p>
    <w:p w14:paraId="17320449" w14:textId="77777777" w:rsidR="00365AB7" w:rsidRDefault="00365AB7" w:rsidP="00365AB7">
      <w:pPr>
        <w:pStyle w:val="NormalWeb"/>
        <w:numPr>
          <w:ilvl w:val="1"/>
          <w:numId w:val="974"/>
        </w:numPr>
        <w:rPr>
          <w:color w:val="000000"/>
        </w:rPr>
      </w:pPr>
      <w:r>
        <w:rPr>
          <w:color w:val="000000"/>
        </w:rPr>
        <w:t>Let</w:t>
      </w:r>
      <w:r>
        <w:rPr>
          <w:rStyle w:val="apple-converted-space"/>
          <w:rFonts w:eastAsiaTheme="majorEastAsia"/>
          <w:color w:val="000000"/>
        </w:rPr>
        <w:t> </w:t>
      </w:r>
      <w:r>
        <w:rPr>
          <w:rStyle w:val="HTMLCode"/>
          <w:rFonts w:eastAsiaTheme="majorEastAsia"/>
          <w:color w:val="000000"/>
        </w:rPr>
        <w:t>delta = option_ev − ev_indep_for_that_defender</w:t>
      </w:r>
      <w:r>
        <w:rPr>
          <w:color w:val="000000"/>
        </w:rPr>
        <w:t>.</w:t>
      </w:r>
    </w:p>
    <w:p w14:paraId="74DB20D5" w14:textId="77777777" w:rsidR="00365AB7" w:rsidRDefault="00365AB7" w:rsidP="00365AB7">
      <w:pPr>
        <w:pStyle w:val="NormalWeb"/>
        <w:numPr>
          <w:ilvl w:val="1"/>
          <w:numId w:val="974"/>
        </w:numPr>
        <w:rPr>
          <w:color w:val="000000"/>
        </w:rPr>
      </w:pPr>
      <w:r>
        <w:rPr>
          <w:color w:val="000000"/>
        </w:rPr>
        <w:t>Update</w:t>
      </w:r>
      <w:r>
        <w:rPr>
          <w:rStyle w:val="apple-converted-space"/>
          <w:rFonts w:eastAsiaTheme="majorEastAsia"/>
          <w:color w:val="000000"/>
        </w:rPr>
        <w:t> </w:t>
      </w:r>
      <w:r>
        <w:rPr>
          <w:rStyle w:val="HTMLCode"/>
          <w:rFonts w:eastAsiaTheme="majorEastAsia"/>
          <w:color w:val="000000"/>
        </w:rPr>
        <w:t>team_ev_new = branch$team_ev + delta</w:t>
      </w:r>
      <w:r>
        <w:rPr>
          <w:color w:val="000000"/>
        </w:rPr>
        <w:t>.</w:t>
      </w:r>
    </w:p>
    <w:p w14:paraId="1587940D" w14:textId="77777777" w:rsidR="00365AB7" w:rsidRDefault="00365AB7" w:rsidP="00365AB7">
      <w:pPr>
        <w:pStyle w:val="NormalWeb"/>
        <w:numPr>
          <w:ilvl w:val="1"/>
          <w:numId w:val="974"/>
        </w:numPr>
        <w:rPr>
          <w:color w:val="000000"/>
        </w:rPr>
      </w:pPr>
      <w:r>
        <w:rPr>
          <w:color w:val="000000"/>
        </w:rPr>
        <w:t>Store this new branch candidate.</w:t>
      </w:r>
    </w:p>
    <w:p w14:paraId="0D477631" w14:textId="77777777" w:rsidR="00365AB7" w:rsidRDefault="00365AB7" w:rsidP="00365AB7">
      <w:pPr>
        <w:pStyle w:val="NormalWeb"/>
        <w:ind w:left="720"/>
        <w:rPr>
          <w:color w:val="000000"/>
        </w:rPr>
      </w:pPr>
      <w:r>
        <w:rPr>
          <w:color w:val="000000"/>
        </w:rPr>
        <w:t>After considering all options for this defender across all current branches:</w:t>
      </w:r>
    </w:p>
    <w:p w14:paraId="098DE383" w14:textId="77777777" w:rsidR="00365AB7" w:rsidRDefault="00365AB7" w:rsidP="00365AB7">
      <w:pPr>
        <w:pStyle w:val="NormalWeb"/>
        <w:numPr>
          <w:ilvl w:val="1"/>
          <w:numId w:val="974"/>
        </w:numPr>
        <w:rPr>
          <w:color w:val="000000"/>
        </w:rPr>
      </w:pPr>
      <w:r>
        <w:rPr>
          <w:color w:val="000000"/>
        </w:rPr>
        <w:t>If</w:t>
      </w:r>
      <w:r>
        <w:rPr>
          <w:rStyle w:val="apple-converted-space"/>
          <w:rFonts w:eastAsiaTheme="majorEastAsia"/>
          <w:color w:val="000000"/>
        </w:rPr>
        <w:t> </w:t>
      </w:r>
      <w:r>
        <w:rPr>
          <w:rStyle w:val="Strong"/>
          <w:rFonts w:eastAsiaTheme="majorEastAsia"/>
          <w:color w:val="000000"/>
        </w:rPr>
        <w:t>all</w:t>
      </w:r>
      <w:r>
        <w:rPr>
          <w:rStyle w:val="apple-converted-space"/>
          <w:rFonts w:eastAsiaTheme="majorEastAsia"/>
          <w:color w:val="000000"/>
        </w:rPr>
        <w:t> </w:t>
      </w:r>
      <w:r>
        <w:rPr>
          <w:color w:val="000000"/>
        </w:rPr>
        <w:t>branches died due to constraints, Script 33 simply</w:t>
      </w:r>
      <w:r>
        <w:rPr>
          <w:rStyle w:val="apple-converted-space"/>
          <w:rFonts w:eastAsiaTheme="majorEastAsia"/>
          <w:color w:val="000000"/>
        </w:rPr>
        <w:t> </w:t>
      </w:r>
      <w:r>
        <w:rPr>
          <w:rStyle w:val="Strong"/>
          <w:rFonts w:eastAsiaTheme="majorEastAsia"/>
          <w:color w:val="000000"/>
        </w:rPr>
        <w:t>keeps the old beam</w:t>
      </w:r>
      <w:r>
        <w:rPr>
          <w:rStyle w:val="apple-converted-space"/>
          <w:rFonts w:eastAsiaTheme="majorEastAsia"/>
          <w:color w:val="000000"/>
        </w:rPr>
        <w:t> </w:t>
      </w:r>
      <w:r>
        <w:rPr>
          <w:color w:val="000000"/>
        </w:rPr>
        <w:t>(no further coordination for that defender).</w:t>
      </w:r>
    </w:p>
    <w:p w14:paraId="235DC46D" w14:textId="77777777" w:rsidR="00365AB7" w:rsidRDefault="00365AB7" w:rsidP="00365AB7">
      <w:pPr>
        <w:pStyle w:val="NormalWeb"/>
        <w:numPr>
          <w:ilvl w:val="1"/>
          <w:numId w:val="974"/>
        </w:numPr>
        <w:rPr>
          <w:color w:val="000000"/>
        </w:rPr>
      </w:pPr>
      <w:r>
        <w:rPr>
          <w:color w:val="000000"/>
        </w:rPr>
        <w:t>Otherwise, it keeps the</w:t>
      </w:r>
      <w:r>
        <w:rPr>
          <w:rStyle w:val="apple-converted-space"/>
          <w:rFonts w:eastAsiaTheme="majorEastAsia"/>
          <w:color w:val="000000"/>
        </w:rPr>
        <w:t> </w:t>
      </w:r>
      <w:r>
        <w:rPr>
          <w:rStyle w:val="HTMLCode"/>
          <w:rFonts w:eastAsiaTheme="majorEastAsia"/>
          <w:color w:val="000000"/>
        </w:rPr>
        <w:t>BEAM_WIDTH</w:t>
      </w:r>
      <w:r>
        <w:rPr>
          <w:rStyle w:val="apple-converted-space"/>
          <w:rFonts w:eastAsiaTheme="majorEastAsia"/>
          <w:color w:val="000000"/>
        </w:rPr>
        <w:t> </w:t>
      </w:r>
      <w:r>
        <w:rPr>
          <w:color w:val="000000"/>
        </w:rPr>
        <w:t>(default 8) branches with</w:t>
      </w:r>
      <w:r>
        <w:rPr>
          <w:rStyle w:val="apple-converted-space"/>
          <w:rFonts w:eastAsiaTheme="majorEastAsia"/>
          <w:color w:val="000000"/>
        </w:rPr>
        <w:t> </w:t>
      </w:r>
      <w:r>
        <w:rPr>
          <w:rStyle w:val="Strong"/>
          <w:rFonts w:eastAsiaTheme="majorEastAsia"/>
          <w:color w:val="000000"/>
        </w:rPr>
        <w:t>lowest</w:t>
      </w:r>
      <w:r>
        <w:rPr>
          <w:rStyle w:val="apple-converted-space"/>
          <w:rFonts w:eastAsiaTheme="majorEastAsia"/>
          <w:color w:val="000000"/>
        </w:rPr>
        <w:t> </w:t>
      </w:r>
      <w:r>
        <w:rPr>
          <w:rStyle w:val="HTMLCode"/>
          <w:rFonts w:eastAsiaTheme="majorEastAsia"/>
          <w:color w:val="000000"/>
        </w:rPr>
        <w:t>team_ev</w:t>
      </w:r>
      <w:r>
        <w:rPr>
          <w:rStyle w:val="apple-converted-space"/>
          <w:rFonts w:eastAsiaTheme="majorEastAsia"/>
          <w:color w:val="000000"/>
        </w:rPr>
        <w:t> </w:t>
      </w:r>
      <w:r>
        <w:rPr>
          <w:color w:val="000000"/>
        </w:rPr>
        <w:t>(best for defense) for the next defender.</w:t>
      </w:r>
    </w:p>
    <w:p w14:paraId="5F45470A" w14:textId="77777777" w:rsidR="00365AB7" w:rsidRDefault="00365AB7" w:rsidP="00365AB7">
      <w:pPr>
        <w:pStyle w:val="NormalWeb"/>
        <w:numPr>
          <w:ilvl w:val="0"/>
          <w:numId w:val="974"/>
        </w:numPr>
        <w:rPr>
          <w:color w:val="000000"/>
        </w:rPr>
      </w:pPr>
      <w:r>
        <w:rPr>
          <w:rStyle w:val="Strong"/>
          <w:rFonts w:eastAsiaTheme="majorEastAsia"/>
          <w:color w:val="000000"/>
        </w:rPr>
        <w:t>Pick the best bundle and materialise it</w:t>
      </w:r>
    </w:p>
    <w:p w14:paraId="7FC3225F" w14:textId="77777777" w:rsidR="00365AB7" w:rsidRDefault="00365AB7" w:rsidP="00365AB7">
      <w:pPr>
        <w:pStyle w:val="NormalWeb"/>
        <w:ind w:left="720"/>
        <w:rPr>
          <w:color w:val="000000"/>
        </w:rPr>
      </w:pPr>
      <w:r>
        <w:rPr>
          <w:color w:val="000000"/>
        </w:rPr>
        <w:t>After looping over all defenders in the pool:</w:t>
      </w:r>
    </w:p>
    <w:p w14:paraId="7C0A8B3F" w14:textId="77777777" w:rsidR="00365AB7" w:rsidRDefault="00365AB7" w:rsidP="00365AB7">
      <w:pPr>
        <w:pStyle w:val="NormalWeb"/>
        <w:numPr>
          <w:ilvl w:val="1"/>
          <w:numId w:val="974"/>
        </w:numPr>
        <w:rPr>
          <w:color w:val="000000"/>
        </w:rPr>
      </w:pPr>
      <w:r>
        <w:rPr>
          <w:color w:val="000000"/>
        </w:rPr>
        <w:t>The script picks the bundle with</w:t>
      </w:r>
      <w:r>
        <w:rPr>
          <w:rStyle w:val="apple-converted-space"/>
          <w:rFonts w:eastAsiaTheme="majorEastAsia"/>
          <w:color w:val="000000"/>
        </w:rPr>
        <w:t> </w:t>
      </w:r>
      <w:r>
        <w:rPr>
          <w:rStyle w:val="Strong"/>
          <w:rFonts w:eastAsiaTheme="majorEastAsia"/>
          <w:color w:val="000000"/>
        </w:rPr>
        <w:t>minimum team EV</w:t>
      </w:r>
      <w:r>
        <w:rPr>
          <w:rStyle w:val="apple-converted-space"/>
          <w:rFonts w:eastAsiaTheme="majorEastAsia"/>
          <w:color w:val="000000"/>
        </w:rPr>
        <w:t> </w:t>
      </w:r>
      <w:r>
        <w:rPr>
          <w:color w:val="000000"/>
        </w:rPr>
        <w:t>from the beam.</w:t>
      </w:r>
    </w:p>
    <w:p w14:paraId="3B8CEFF1" w14:textId="77777777" w:rsidR="00365AB7" w:rsidRDefault="00365AB7" w:rsidP="00365AB7">
      <w:pPr>
        <w:pStyle w:val="NormalWeb"/>
        <w:numPr>
          <w:ilvl w:val="1"/>
          <w:numId w:val="974"/>
        </w:numPr>
        <w:rPr>
          <w:color w:val="000000"/>
        </w:rPr>
      </w:pPr>
      <w:r>
        <w:rPr>
          <w:color w:val="000000"/>
        </w:rPr>
        <w:t>It turns the chosen assignments into a tibble:</w:t>
      </w:r>
    </w:p>
    <w:p w14:paraId="28DDB45D" w14:textId="77777777" w:rsidR="00365AB7" w:rsidRDefault="00365AB7" w:rsidP="00365AB7">
      <w:pPr>
        <w:pStyle w:val="HTMLPreformatted"/>
        <w:numPr>
          <w:ilvl w:val="1"/>
          <w:numId w:val="974"/>
        </w:numPr>
        <w:tabs>
          <w:tab w:val="clear" w:pos="1440"/>
        </w:tabs>
        <w:rPr>
          <w:rStyle w:val="HTMLCode"/>
          <w:rFonts w:eastAsiaTheme="majorEastAsia"/>
          <w:color w:val="000000"/>
        </w:rPr>
      </w:pPr>
      <w:r>
        <w:rPr>
          <w:rStyle w:val="HTMLCode"/>
          <w:rFonts w:eastAsiaTheme="majorEastAsia"/>
          <w:color w:val="000000"/>
        </w:rPr>
        <w:t xml:space="preserve">assign_df </w:t>
      </w:r>
      <w:r>
        <w:rPr>
          <w:rStyle w:val="hljs-operator"/>
          <w:rFonts w:eastAsiaTheme="majorEastAsia"/>
          <w:color w:val="000000"/>
        </w:rPr>
        <w:t>&lt;-</w:t>
      </w:r>
      <w:r>
        <w:rPr>
          <w:rStyle w:val="HTMLCode"/>
          <w:rFonts w:eastAsiaTheme="majorEastAsia"/>
          <w:color w:val="000000"/>
        </w:rPr>
        <w:t xml:space="preserve"> best</w:t>
      </w:r>
      <w:r>
        <w:rPr>
          <w:rStyle w:val="hljs-operator"/>
          <w:rFonts w:eastAsiaTheme="majorEastAsia"/>
          <w:color w:val="000000"/>
        </w:rPr>
        <w:t>$</w:t>
      </w:r>
      <w:r>
        <w:rPr>
          <w:rStyle w:val="HTMLCode"/>
          <w:rFonts w:eastAsiaTheme="majorEastAsia"/>
          <w:color w:val="000000"/>
        </w:rPr>
        <w:t xml:space="preserve">assignments </w:t>
      </w:r>
      <w:r>
        <w:rPr>
          <w:rStyle w:val="hljs-operator"/>
          <w:rFonts w:eastAsiaTheme="majorEastAsia"/>
          <w:color w:val="000000"/>
        </w:rPr>
        <w:t>%&gt;%</w:t>
      </w:r>
    </w:p>
    <w:p w14:paraId="5C5D1605" w14:textId="77777777" w:rsidR="00365AB7" w:rsidRDefault="00365AB7" w:rsidP="00365AB7">
      <w:pPr>
        <w:pStyle w:val="HTMLPreformatted"/>
        <w:numPr>
          <w:ilvl w:val="1"/>
          <w:numId w:val="974"/>
        </w:numPr>
        <w:tabs>
          <w:tab w:val="clear" w:pos="1440"/>
        </w:tabs>
        <w:rPr>
          <w:rStyle w:val="HTMLCode"/>
          <w:rFonts w:eastAsiaTheme="majorEastAsia"/>
          <w:color w:val="000000"/>
        </w:rPr>
      </w:pPr>
      <w:r>
        <w:rPr>
          <w:rStyle w:val="HTMLCode"/>
          <w:rFonts w:eastAsiaTheme="majorEastAsia"/>
          <w:color w:val="000000"/>
        </w:rPr>
        <w:t xml:space="preserve">  select</w:t>
      </w:r>
      <w:r>
        <w:rPr>
          <w:rStyle w:val="hljs-punctuation"/>
          <w:rFonts w:eastAsiaTheme="majorEastAsia"/>
          <w:color w:val="000000"/>
        </w:rPr>
        <w:t>(</w:t>
      </w:r>
      <w:r>
        <w:rPr>
          <w:rStyle w:val="HTMLCode"/>
          <w:rFonts w:eastAsiaTheme="majorEastAsia"/>
          <w:color w:val="000000"/>
        </w:rPr>
        <w:t>nfl_id</w:t>
      </w:r>
      <w:r>
        <w:rPr>
          <w:rStyle w:val="hljs-punctuation"/>
          <w:rFonts w:eastAsiaTheme="majorEastAsia"/>
          <w:color w:val="000000"/>
        </w:rPr>
        <w:t>,</w:t>
      </w:r>
      <w:r>
        <w:rPr>
          <w:rStyle w:val="HTMLCode"/>
          <w:rFonts w:eastAsiaTheme="majorEastAsia"/>
          <w:color w:val="000000"/>
        </w:rPr>
        <w:t xml:space="preserve"> coord_action </w:t>
      </w:r>
      <w:r>
        <w:rPr>
          <w:rStyle w:val="hljs-operator"/>
          <w:rFonts w:eastAsiaTheme="majorEastAsia"/>
          <w:color w:val="000000"/>
        </w:rPr>
        <w:t>=</w:t>
      </w:r>
      <w:r>
        <w:rPr>
          <w:rStyle w:val="HTMLCode"/>
          <w:rFonts w:eastAsiaTheme="majorEastAsia"/>
          <w:color w:val="000000"/>
        </w:rPr>
        <w:t xml:space="preserve"> action</w:t>
      </w:r>
      <w:r>
        <w:rPr>
          <w:rStyle w:val="hljs-punctuation"/>
          <w:rFonts w:eastAsiaTheme="majorEastAsia"/>
          <w:color w:val="000000"/>
        </w:rPr>
        <w:t>,</w:t>
      </w:r>
      <w:r>
        <w:rPr>
          <w:rStyle w:val="HTMLCode"/>
          <w:rFonts w:eastAsiaTheme="majorEastAsia"/>
          <w:color w:val="000000"/>
        </w:rPr>
        <w:t xml:space="preserve"> ev_coord </w:t>
      </w:r>
      <w:r>
        <w:rPr>
          <w:rStyle w:val="hljs-operator"/>
          <w:rFonts w:eastAsiaTheme="majorEastAsia"/>
          <w:color w:val="000000"/>
        </w:rPr>
        <w:t>=</w:t>
      </w:r>
      <w:r>
        <w:rPr>
          <w:rStyle w:val="HTMLCode"/>
          <w:rFonts w:eastAsiaTheme="majorEastAsia"/>
          <w:color w:val="000000"/>
        </w:rPr>
        <w:t xml:space="preserve"> ev</w:t>
      </w:r>
      <w:r>
        <w:rPr>
          <w:rStyle w:val="hljs-punctuation"/>
          <w:rFonts w:eastAsiaTheme="majorEastAsia"/>
          <w:color w:val="000000"/>
        </w:rPr>
        <w:t>)</w:t>
      </w:r>
    </w:p>
    <w:p w14:paraId="7A22AD88" w14:textId="77777777" w:rsidR="00365AB7" w:rsidRDefault="00365AB7" w:rsidP="00365AB7">
      <w:pPr>
        <w:pStyle w:val="NormalWeb"/>
        <w:numPr>
          <w:ilvl w:val="1"/>
          <w:numId w:val="974"/>
        </w:numPr>
        <w:rPr>
          <w:color w:val="000000"/>
        </w:rPr>
      </w:pPr>
      <w:r>
        <w:rPr>
          <w:color w:val="000000"/>
        </w:rPr>
        <w:t>It then</w:t>
      </w:r>
      <w:r>
        <w:rPr>
          <w:rStyle w:val="apple-converted-space"/>
          <w:rFonts w:eastAsiaTheme="majorEastAsia"/>
          <w:color w:val="000000"/>
        </w:rPr>
        <w:t> </w:t>
      </w:r>
      <w:r>
        <w:rPr>
          <w:rStyle w:val="Strong"/>
          <w:rFonts w:eastAsiaTheme="majorEastAsia"/>
          <w:color w:val="000000"/>
        </w:rPr>
        <w:t>joins this back</w:t>
      </w:r>
      <w:r>
        <w:rPr>
          <w:rStyle w:val="apple-converted-space"/>
          <w:rFonts w:eastAsiaTheme="majorEastAsia"/>
          <w:color w:val="000000"/>
        </w:rPr>
        <w:t> </w:t>
      </w:r>
      <w:r>
        <w:rPr>
          <w:color w:val="000000"/>
        </w:rPr>
        <w:t>to the full defender set:</w:t>
      </w:r>
    </w:p>
    <w:p w14:paraId="1F6833F1" w14:textId="77777777" w:rsidR="00365AB7" w:rsidRDefault="00365AB7" w:rsidP="00365AB7">
      <w:pPr>
        <w:pStyle w:val="HTMLPreformatted"/>
        <w:numPr>
          <w:ilvl w:val="1"/>
          <w:numId w:val="974"/>
        </w:numPr>
        <w:tabs>
          <w:tab w:val="clear" w:pos="1440"/>
        </w:tabs>
        <w:rPr>
          <w:rStyle w:val="HTMLCode"/>
          <w:rFonts w:eastAsiaTheme="majorEastAsia"/>
          <w:color w:val="000000"/>
        </w:rPr>
      </w:pPr>
      <w:r>
        <w:rPr>
          <w:rStyle w:val="HTMLCode"/>
          <w:rFonts w:eastAsiaTheme="majorEastAsia"/>
          <w:color w:val="000000"/>
        </w:rPr>
        <w:t xml:space="preserve">df_out </w:t>
      </w:r>
      <w:r>
        <w:rPr>
          <w:rStyle w:val="hljs-operator"/>
          <w:rFonts w:eastAsiaTheme="majorEastAsia"/>
          <w:color w:val="000000"/>
        </w:rPr>
        <w:t>&lt;-</w:t>
      </w:r>
      <w:r>
        <w:rPr>
          <w:rStyle w:val="HTMLCode"/>
          <w:rFonts w:eastAsiaTheme="majorEastAsia"/>
          <w:color w:val="000000"/>
        </w:rPr>
        <w:t xml:space="preserve"> df </w:t>
      </w:r>
      <w:r>
        <w:rPr>
          <w:rStyle w:val="hljs-operator"/>
          <w:rFonts w:eastAsiaTheme="majorEastAsia"/>
          <w:color w:val="000000"/>
        </w:rPr>
        <w:t>%&gt;%</w:t>
      </w:r>
    </w:p>
    <w:p w14:paraId="7B9D6FDA" w14:textId="77777777" w:rsidR="00365AB7" w:rsidRDefault="00365AB7" w:rsidP="00365AB7">
      <w:pPr>
        <w:pStyle w:val="HTMLPreformatted"/>
        <w:numPr>
          <w:ilvl w:val="1"/>
          <w:numId w:val="974"/>
        </w:numPr>
        <w:tabs>
          <w:tab w:val="clear" w:pos="1440"/>
        </w:tabs>
        <w:rPr>
          <w:rStyle w:val="HTMLCode"/>
          <w:rFonts w:eastAsiaTheme="majorEastAsia"/>
          <w:color w:val="000000"/>
        </w:rPr>
      </w:pPr>
      <w:r>
        <w:rPr>
          <w:rStyle w:val="HTMLCode"/>
          <w:rFonts w:eastAsiaTheme="majorEastAsia"/>
          <w:color w:val="000000"/>
        </w:rPr>
        <w:t xml:space="preserve">  left_join</w:t>
      </w:r>
      <w:r>
        <w:rPr>
          <w:rStyle w:val="hljs-punctuation"/>
          <w:rFonts w:eastAsiaTheme="majorEastAsia"/>
          <w:color w:val="000000"/>
        </w:rPr>
        <w:t>(</w:t>
      </w:r>
      <w:r>
        <w:rPr>
          <w:rStyle w:val="HTMLCode"/>
          <w:rFonts w:eastAsiaTheme="majorEastAsia"/>
          <w:color w:val="000000"/>
        </w:rPr>
        <w:t>assign_df</w:t>
      </w:r>
      <w:r>
        <w:rPr>
          <w:rStyle w:val="hljs-punctuation"/>
          <w:rFonts w:eastAsiaTheme="majorEastAsia"/>
          <w:color w:val="000000"/>
        </w:rPr>
        <w:t>,</w:t>
      </w:r>
      <w:r>
        <w:rPr>
          <w:rStyle w:val="HTMLCode"/>
          <w:rFonts w:eastAsiaTheme="majorEastAsia"/>
          <w:color w:val="000000"/>
        </w:rPr>
        <w:t xml:space="preserve"> by </w:t>
      </w:r>
      <w:r>
        <w:rPr>
          <w:rStyle w:val="hljs-operator"/>
          <w:rFonts w:eastAsiaTheme="majorEastAsia"/>
          <w:color w:val="000000"/>
        </w:rPr>
        <w:t>=</w:t>
      </w:r>
      <w:r>
        <w:rPr>
          <w:rStyle w:val="HTMLCode"/>
          <w:rFonts w:eastAsiaTheme="majorEastAsia"/>
          <w:color w:val="000000"/>
        </w:rPr>
        <w:t xml:space="preserve"> </w:t>
      </w:r>
      <w:r>
        <w:rPr>
          <w:rStyle w:val="hljs-string"/>
          <w:color w:val="000000"/>
        </w:rPr>
        <w:t>"nfl_id"</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%&gt;%</w:t>
      </w:r>
    </w:p>
    <w:p w14:paraId="61D8ED16" w14:textId="77777777" w:rsidR="00365AB7" w:rsidRDefault="00365AB7" w:rsidP="00365AB7">
      <w:pPr>
        <w:pStyle w:val="HTMLPreformatted"/>
        <w:numPr>
          <w:ilvl w:val="1"/>
          <w:numId w:val="974"/>
        </w:numPr>
        <w:tabs>
          <w:tab w:val="clear" w:pos="1440"/>
        </w:tabs>
        <w:rPr>
          <w:rStyle w:val="HTMLCode"/>
          <w:rFonts w:eastAsiaTheme="majorEastAsia"/>
          <w:color w:val="000000"/>
        </w:rPr>
      </w:pPr>
      <w:r>
        <w:rPr>
          <w:rStyle w:val="HTMLCode"/>
          <w:rFonts w:eastAsiaTheme="majorEastAsia"/>
          <w:color w:val="000000"/>
        </w:rPr>
        <w:t xml:space="preserve">  mutate</w:t>
      </w:r>
      <w:r>
        <w:rPr>
          <w:rStyle w:val="hljs-punctuation"/>
          <w:rFonts w:eastAsiaTheme="majorEastAsia"/>
          <w:color w:val="000000"/>
        </w:rPr>
        <w:t>(</w:t>
      </w:r>
    </w:p>
    <w:p w14:paraId="5A0C5E99" w14:textId="77777777" w:rsidR="00365AB7" w:rsidRDefault="00365AB7" w:rsidP="00365AB7">
      <w:pPr>
        <w:pStyle w:val="HTMLPreformatted"/>
        <w:numPr>
          <w:ilvl w:val="1"/>
          <w:numId w:val="974"/>
        </w:numPr>
        <w:tabs>
          <w:tab w:val="clear" w:pos="1440"/>
        </w:tabs>
        <w:rPr>
          <w:rStyle w:val="HTMLCode"/>
          <w:rFonts w:eastAsiaTheme="majorEastAsia"/>
          <w:color w:val="000000"/>
        </w:rPr>
      </w:pPr>
      <w:r>
        <w:rPr>
          <w:rStyle w:val="HTMLCode"/>
          <w:rFonts w:eastAsiaTheme="majorEastAsia"/>
          <w:color w:val="000000"/>
        </w:rPr>
        <w:t xml:space="preserve">    coord_action </w:t>
      </w:r>
      <w:r>
        <w:rPr>
          <w:rStyle w:val="hljs-operator"/>
          <w:rFonts w:eastAsiaTheme="majorEastAsia"/>
          <w:color w:val="000000"/>
        </w:rPr>
        <w:t>=</w:t>
      </w:r>
      <w:r>
        <w:rPr>
          <w:rStyle w:val="HTMLCode"/>
          <w:rFonts w:eastAsiaTheme="majorEastAsia"/>
          <w:color w:val="000000"/>
        </w:rPr>
        <w:t xml:space="preserve"> if_else</w:t>
      </w:r>
      <w:r>
        <w:rPr>
          <w:rStyle w:val="hljs-punctuation"/>
          <w:rFonts w:eastAsiaTheme="majorEastAsia"/>
          <w:color w:val="000000"/>
        </w:rPr>
        <w:t>(</w:t>
      </w:r>
    </w:p>
    <w:p w14:paraId="27960C38" w14:textId="77777777" w:rsidR="00365AB7" w:rsidRDefault="00365AB7" w:rsidP="00365AB7">
      <w:pPr>
        <w:pStyle w:val="HTMLPreformatted"/>
        <w:numPr>
          <w:ilvl w:val="1"/>
          <w:numId w:val="974"/>
        </w:numPr>
        <w:tabs>
          <w:tab w:val="clear" w:pos="1440"/>
        </w:tabs>
        <w:rPr>
          <w:rStyle w:val="HTMLCode"/>
          <w:rFonts w:eastAsiaTheme="majorEastAsia"/>
          <w:color w:val="000000"/>
        </w:rPr>
      </w:pPr>
      <w:r>
        <w:rPr>
          <w:rStyle w:val="HTMLCode"/>
          <w:rFonts w:eastAsiaTheme="majorEastAsia"/>
          <w:color w:val="000000"/>
        </w:rPr>
        <w:t xml:space="preserve">      </w:t>
      </w:r>
      <w:r>
        <w:rPr>
          <w:rStyle w:val="hljs-builtin"/>
          <w:color w:val="000000"/>
        </w:rPr>
        <w:t>is.na</w:t>
      </w:r>
      <w:r>
        <w:rPr>
          <w:rStyle w:val="hljs-punctuation"/>
          <w:rFonts w:eastAsiaTheme="majorEastAsia"/>
          <w:color w:val="000000"/>
        </w:rPr>
        <w:t>(</w:t>
      </w:r>
      <w:r>
        <w:rPr>
          <w:rStyle w:val="HTMLCode"/>
          <w:rFonts w:eastAsiaTheme="majorEastAsia"/>
          <w:color w:val="000000"/>
        </w:rPr>
        <w:t>coord_action</w:t>
      </w:r>
      <w:r>
        <w:rPr>
          <w:rStyle w:val="hljs-punctuation"/>
          <w:rFonts w:eastAsiaTheme="majorEastAsia"/>
          <w:color w:val="000000"/>
        </w:rPr>
        <w:t>),</w:t>
      </w:r>
    </w:p>
    <w:p w14:paraId="425F84C1" w14:textId="77777777" w:rsidR="00365AB7" w:rsidRDefault="00365AB7" w:rsidP="00365AB7">
      <w:pPr>
        <w:pStyle w:val="HTMLPreformatted"/>
        <w:numPr>
          <w:ilvl w:val="1"/>
          <w:numId w:val="974"/>
        </w:numPr>
        <w:tabs>
          <w:tab w:val="clear" w:pos="1440"/>
        </w:tabs>
        <w:rPr>
          <w:rStyle w:val="HTMLCode"/>
          <w:rFonts w:eastAsiaTheme="majorEastAsia"/>
          <w:color w:val="000000"/>
        </w:rPr>
      </w:pPr>
      <w:r>
        <w:rPr>
          <w:rStyle w:val="HTMLCode"/>
          <w:rFonts w:eastAsiaTheme="majorEastAsia"/>
          <w:color w:val="000000"/>
        </w:rPr>
        <w:t xml:space="preserve">      independent_action</w:t>
      </w:r>
      <w:r>
        <w:rPr>
          <w:rStyle w:val="hljs-punctuation"/>
          <w:rFonts w:eastAsiaTheme="majorEastAsia"/>
          <w:color w:val="000000"/>
        </w:rPr>
        <w:t>,</w:t>
      </w:r>
    </w:p>
    <w:p w14:paraId="6574B3BB" w14:textId="77777777" w:rsidR="00365AB7" w:rsidRDefault="00365AB7" w:rsidP="00365AB7">
      <w:pPr>
        <w:pStyle w:val="HTMLPreformatted"/>
        <w:numPr>
          <w:ilvl w:val="1"/>
          <w:numId w:val="974"/>
        </w:numPr>
        <w:tabs>
          <w:tab w:val="clear" w:pos="1440"/>
        </w:tabs>
        <w:rPr>
          <w:rStyle w:val="HTMLCode"/>
          <w:rFonts w:eastAsiaTheme="majorEastAsia"/>
          <w:color w:val="000000"/>
        </w:rPr>
      </w:pPr>
      <w:r>
        <w:rPr>
          <w:rStyle w:val="HTMLCode"/>
          <w:rFonts w:eastAsiaTheme="majorEastAsia"/>
          <w:color w:val="000000"/>
        </w:rPr>
        <w:t xml:space="preserve">      coord_action</w:t>
      </w:r>
    </w:p>
    <w:p w14:paraId="4920020C" w14:textId="77777777" w:rsidR="00365AB7" w:rsidRDefault="00365AB7" w:rsidP="00365AB7">
      <w:pPr>
        <w:pStyle w:val="HTMLPreformatted"/>
        <w:numPr>
          <w:ilvl w:val="1"/>
          <w:numId w:val="974"/>
        </w:numPr>
        <w:tabs>
          <w:tab w:val="clear" w:pos="1440"/>
        </w:tabs>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6BFB5C86" w14:textId="77777777" w:rsidR="00365AB7" w:rsidRDefault="00365AB7" w:rsidP="00365AB7">
      <w:pPr>
        <w:pStyle w:val="HTMLPreformatted"/>
        <w:numPr>
          <w:ilvl w:val="1"/>
          <w:numId w:val="974"/>
        </w:numPr>
        <w:tabs>
          <w:tab w:val="clear" w:pos="1440"/>
        </w:tabs>
        <w:rPr>
          <w:rStyle w:val="HTMLCode"/>
          <w:rFonts w:eastAsiaTheme="majorEastAsia"/>
          <w:color w:val="000000"/>
        </w:rPr>
      </w:pPr>
      <w:r>
        <w:rPr>
          <w:rStyle w:val="HTMLCode"/>
          <w:rFonts w:eastAsiaTheme="majorEastAsia"/>
          <w:color w:val="000000"/>
        </w:rPr>
        <w:t xml:space="preserve">    ev_coord </w:t>
      </w:r>
      <w:r>
        <w:rPr>
          <w:rStyle w:val="hljs-operator"/>
          <w:rFonts w:eastAsiaTheme="majorEastAsia"/>
          <w:color w:val="000000"/>
        </w:rPr>
        <w:t>=</w:t>
      </w:r>
      <w:r>
        <w:rPr>
          <w:rStyle w:val="HTMLCode"/>
          <w:rFonts w:eastAsiaTheme="majorEastAsia"/>
          <w:color w:val="000000"/>
        </w:rPr>
        <w:t xml:space="preserve"> if_else</w:t>
      </w:r>
      <w:r>
        <w:rPr>
          <w:rStyle w:val="hljs-punctuation"/>
          <w:rFonts w:eastAsiaTheme="majorEastAsia"/>
          <w:color w:val="000000"/>
        </w:rPr>
        <w:t>(</w:t>
      </w:r>
    </w:p>
    <w:p w14:paraId="25197C8A" w14:textId="77777777" w:rsidR="00365AB7" w:rsidRDefault="00365AB7" w:rsidP="00365AB7">
      <w:pPr>
        <w:pStyle w:val="HTMLPreformatted"/>
        <w:numPr>
          <w:ilvl w:val="1"/>
          <w:numId w:val="974"/>
        </w:numPr>
        <w:tabs>
          <w:tab w:val="clear" w:pos="1440"/>
        </w:tabs>
        <w:rPr>
          <w:rStyle w:val="HTMLCode"/>
          <w:rFonts w:eastAsiaTheme="majorEastAsia"/>
          <w:color w:val="000000"/>
        </w:rPr>
      </w:pPr>
      <w:r>
        <w:rPr>
          <w:rStyle w:val="HTMLCode"/>
          <w:rFonts w:eastAsiaTheme="majorEastAsia"/>
          <w:color w:val="000000"/>
        </w:rPr>
        <w:t xml:space="preserve">      </w:t>
      </w:r>
      <w:r>
        <w:rPr>
          <w:rStyle w:val="hljs-builtin"/>
          <w:color w:val="000000"/>
        </w:rPr>
        <w:t>is.na</w:t>
      </w:r>
      <w:r>
        <w:rPr>
          <w:rStyle w:val="hljs-punctuation"/>
          <w:rFonts w:eastAsiaTheme="majorEastAsia"/>
          <w:color w:val="000000"/>
        </w:rPr>
        <w:t>(</w:t>
      </w:r>
      <w:r>
        <w:rPr>
          <w:rStyle w:val="HTMLCode"/>
          <w:rFonts w:eastAsiaTheme="majorEastAsia"/>
          <w:color w:val="000000"/>
        </w:rPr>
        <w:t>ev_coord</w:t>
      </w:r>
      <w:r>
        <w:rPr>
          <w:rStyle w:val="hljs-punctuation"/>
          <w:rFonts w:eastAsiaTheme="majorEastAsia"/>
          <w:color w:val="000000"/>
        </w:rPr>
        <w:t>),</w:t>
      </w:r>
    </w:p>
    <w:p w14:paraId="5DCB7759" w14:textId="77777777" w:rsidR="00365AB7" w:rsidRDefault="00365AB7" w:rsidP="00365AB7">
      <w:pPr>
        <w:pStyle w:val="HTMLPreformatted"/>
        <w:numPr>
          <w:ilvl w:val="1"/>
          <w:numId w:val="974"/>
        </w:numPr>
        <w:tabs>
          <w:tab w:val="clear" w:pos="1440"/>
        </w:tabs>
        <w:rPr>
          <w:rStyle w:val="HTMLCode"/>
          <w:rFonts w:eastAsiaTheme="majorEastAsia"/>
          <w:color w:val="000000"/>
        </w:rPr>
      </w:pPr>
      <w:r>
        <w:rPr>
          <w:rStyle w:val="HTMLCode"/>
          <w:rFonts w:eastAsiaTheme="majorEastAsia"/>
          <w:color w:val="000000"/>
        </w:rPr>
        <w:t xml:space="preserve">      ev_indep</w:t>
      </w:r>
      <w:r>
        <w:rPr>
          <w:rStyle w:val="hljs-punctuation"/>
          <w:rFonts w:eastAsiaTheme="majorEastAsia"/>
          <w:color w:val="000000"/>
        </w:rPr>
        <w:t>,</w:t>
      </w:r>
    </w:p>
    <w:p w14:paraId="61AE7A88" w14:textId="77777777" w:rsidR="00365AB7" w:rsidRDefault="00365AB7" w:rsidP="00365AB7">
      <w:pPr>
        <w:pStyle w:val="HTMLPreformatted"/>
        <w:numPr>
          <w:ilvl w:val="1"/>
          <w:numId w:val="974"/>
        </w:numPr>
        <w:tabs>
          <w:tab w:val="clear" w:pos="1440"/>
        </w:tabs>
        <w:rPr>
          <w:rStyle w:val="HTMLCode"/>
          <w:rFonts w:eastAsiaTheme="majorEastAsia"/>
          <w:color w:val="000000"/>
        </w:rPr>
      </w:pPr>
      <w:r>
        <w:rPr>
          <w:rStyle w:val="HTMLCode"/>
          <w:rFonts w:eastAsiaTheme="majorEastAsia"/>
          <w:color w:val="000000"/>
        </w:rPr>
        <w:t xml:space="preserve">      ev_coord</w:t>
      </w:r>
    </w:p>
    <w:p w14:paraId="7D9F8E24" w14:textId="77777777" w:rsidR="00365AB7" w:rsidRDefault="00365AB7" w:rsidP="00365AB7">
      <w:pPr>
        <w:pStyle w:val="HTMLPreformatted"/>
        <w:numPr>
          <w:ilvl w:val="1"/>
          <w:numId w:val="974"/>
        </w:numPr>
        <w:tabs>
          <w:tab w:val="clear" w:pos="1440"/>
        </w:tabs>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6D1CFA01" w14:textId="77777777" w:rsidR="00365AB7" w:rsidRDefault="00365AB7" w:rsidP="00365AB7">
      <w:pPr>
        <w:pStyle w:val="HTMLPreformatted"/>
        <w:numPr>
          <w:ilvl w:val="1"/>
          <w:numId w:val="974"/>
        </w:numPr>
        <w:tabs>
          <w:tab w:val="clear" w:pos="1440"/>
        </w:tabs>
        <w:rPr>
          <w:rStyle w:val="HTMLCode"/>
          <w:rFonts w:eastAsiaTheme="majorEastAsia"/>
          <w:color w:val="000000"/>
        </w:rPr>
      </w:pPr>
      <w:r>
        <w:rPr>
          <w:rStyle w:val="HTMLCode"/>
          <w:rFonts w:eastAsiaTheme="majorEastAsia"/>
          <w:color w:val="000000"/>
        </w:rPr>
        <w:t xml:space="preserve">    changed </w:t>
      </w:r>
      <w:r>
        <w:rPr>
          <w:rStyle w:val="hljs-operator"/>
          <w:rFonts w:eastAsiaTheme="majorEastAsia"/>
          <w:color w:val="000000"/>
        </w:rPr>
        <w:t>=</w:t>
      </w:r>
      <w:r>
        <w:rPr>
          <w:rStyle w:val="HTMLCode"/>
          <w:rFonts w:eastAsiaTheme="majorEastAsia"/>
          <w:color w:val="000000"/>
        </w:rPr>
        <w:t xml:space="preserve"> coord_action </w:t>
      </w:r>
      <w:r>
        <w:rPr>
          <w:rStyle w:val="hljs-operator"/>
          <w:rFonts w:eastAsiaTheme="majorEastAsia"/>
          <w:color w:val="000000"/>
        </w:rPr>
        <w:t>!=</w:t>
      </w:r>
      <w:r>
        <w:rPr>
          <w:rStyle w:val="HTMLCode"/>
          <w:rFonts w:eastAsiaTheme="majorEastAsia"/>
          <w:color w:val="000000"/>
        </w:rPr>
        <w:t xml:space="preserve"> independent_action</w:t>
      </w:r>
    </w:p>
    <w:p w14:paraId="0BAFED08" w14:textId="77777777" w:rsidR="00365AB7" w:rsidRDefault="00365AB7" w:rsidP="00365AB7">
      <w:pPr>
        <w:pStyle w:val="HTMLPreformatted"/>
        <w:numPr>
          <w:ilvl w:val="1"/>
          <w:numId w:val="974"/>
        </w:numPr>
        <w:tabs>
          <w:tab w:val="clear" w:pos="1440"/>
        </w:tabs>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7724F856" w14:textId="77777777" w:rsidR="00365AB7" w:rsidRDefault="00365AB7" w:rsidP="00365AB7">
      <w:pPr>
        <w:pStyle w:val="NormalWeb"/>
        <w:numPr>
          <w:ilvl w:val="1"/>
          <w:numId w:val="974"/>
        </w:numPr>
        <w:rPr>
          <w:color w:val="000000"/>
        </w:rPr>
      </w:pPr>
      <w:r>
        <w:rPr>
          <w:color w:val="000000"/>
        </w:rPr>
        <w:t>Team EV under coordinated actions is:</w:t>
      </w:r>
    </w:p>
    <w:p w14:paraId="6057F06E" w14:textId="77777777" w:rsidR="00365AB7" w:rsidRDefault="00365AB7" w:rsidP="00365AB7">
      <w:pPr>
        <w:pStyle w:val="HTMLPreformatted"/>
        <w:numPr>
          <w:ilvl w:val="1"/>
          <w:numId w:val="974"/>
        </w:numPr>
        <w:tabs>
          <w:tab w:val="clear" w:pos="1440"/>
        </w:tabs>
        <w:rPr>
          <w:rStyle w:val="HTMLCode"/>
          <w:rFonts w:eastAsiaTheme="majorEastAsia"/>
          <w:color w:val="000000"/>
        </w:rPr>
      </w:pPr>
      <w:r>
        <w:rPr>
          <w:rStyle w:val="HTMLCode"/>
          <w:rFonts w:eastAsiaTheme="majorEastAsia"/>
          <w:color w:val="000000"/>
        </w:rPr>
        <w:t xml:space="preserve">ev_team_coord </w:t>
      </w:r>
      <w:r>
        <w:rPr>
          <w:rStyle w:val="hljs-operator"/>
          <w:rFonts w:eastAsiaTheme="majorEastAsia"/>
          <w:color w:val="000000"/>
        </w:rPr>
        <w:t>&lt;-</w:t>
      </w:r>
      <w:r>
        <w:rPr>
          <w:rStyle w:val="HTMLCode"/>
          <w:rFonts w:eastAsiaTheme="majorEastAsia"/>
          <w:color w:val="000000"/>
        </w:rPr>
        <w:t xml:space="preserve"> </w:t>
      </w:r>
      <w:r>
        <w:rPr>
          <w:rStyle w:val="hljs-builtin"/>
          <w:color w:val="000000"/>
        </w:rPr>
        <w:t>sum</w:t>
      </w:r>
      <w:r>
        <w:rPr>
          <w:rStyle w:val="hljs-punctuation"/>
          <w:rFonts w:eastAsiaTheme="majorEastAsia"/>
          <w:color w:val="000000"/>
        </w:rPr>
        <w:t>(</w:t>
      </w:r>
      <w:r>
        <w:rPr>
          <w:rStyle w:val="HTMLCode"/>
          <w:rFonts w:eastAsiaTheme="majorEastAsia"/>
          <w:color w:val="000000"/>
        </w:rPr>
        <w:t>df_out</w:t>
      </w:r>
      <w:r>
        <w:rPr>
          <w:rStyle w:val="hljs-operator"/>
          <w:rFonts w:eastAsiaTheme="majorEastAsia"/>
          <w:color w:val="000000"/>
        </w:rPr>
        <w:t>$</w:t>
      </w:r>
      <w:r>
        <w:rPr>
          <w:rStyle w:val="HTMLCode"/>
          <w:rFonts w:eastAsiaTheme="majorEastAsia"/>
          <w:color w:val="000000"/>
        </w:rPr>
        <w:t>ev_coord</w:t>
      </w:r>
      <w:r>
        <w:rPr>
          <w:rStyle w:val="hljs-punctuation"/>
          <w:rFonts w:eastAsiaTheme="majorEastAsia"/>
          <w:color w:val="000000"/>
        </w:rPr>
        <w:t>,</w:t>
      </w:r>
      <w:r>
        <w:rPr>
          <w:rStyle w:val="HTMLCode"/>
          <w:rFonts w:eastAsiaTheme="majorEastAsia"/>
          <w:color w:val="000000"/>
        </w:rPr>
        <w:t xml:space="preserve"> na.rm </w:t>
      </w:r>
      <w:r>
        <w:rPr>
          <w:rStyle w:val="hljs-operator"/>
          <w:rFonts w:eastAsiaTheme="majorEastAsia"/>
          <w:color w:val="000000"/>
        </w:rPr>
        <w:t>=</w:t>
      </w:r>
      <w:r>
        <w:rPr>
          <w:rStyle w:val="HTMLCode"/>
          <w:rFonts w:eastAsiaTheme="majorEastAsia"/>
          <w:color w:val="000000"/>
        </w:rPr>
        <w:t xml:space="preserve"> </w:t>
      </w:r>
      <w:r>
        <w:rPr>
          <w:rStyle w:val="hljs-literal"/>
          <w:color w:val="000000"/>
        </w:rPr>
        <w:t>TRUE</w:t>
      </w:r>
      <w:r>
        <w:rPr>
          <w:rStyle w:val="hljs-punctuation"/>
          <w:rFonts w:eastAsiaTheme="majorEastAsia"/>
          <w:color w:val="000000"/>
        </w:rPr>
        <w:t>)</w:t>
      </w:r>
    </w:p>
    <w:p w14:paraId="28AF8919" w14:textId="77777777" w:rsidR="00365AB7" w:rsidRDefault="00365AB7" w:rsidP="00365AB7">
      <w:pPr>
        <w:pStyle w:val="NormalWeb"/>
        <w:numPr>
          <w:ilvl w:val="1"/>
          <w:numId w:val="974"/>
        </w:numPr>
        <w:rPr>
          <w:color w:val="000000"/>
        </w:rPr>
      </w:pPr>
      <w:r>
        <w:rPr>
          <w:color w:val="000000"/>
        </w:rPr>
        <w:t>This is stored on all rows of the play:</w:t>
      </w:r>
    </w:p>
    <w:p w14:paraId="712B5574" w14:textId="77777777" w:rsidR="00365AB7" w:rsidRDefault="00365AB7" w:rsidP="00365AB7">
      <w:pPr>
        <w:pStyle w:val="HTMLPreformatted"/>
        <w:numPr>
          <w:ilvl w:val="1"/>
          <w:numId w:val="974"/>
        </w:numPr>
        <w:tabs>
          <w:tab w:val="clear" w:pos="1440"/>
        </w:tabs>
        <w:rPr>
          <w:rStyle w:val="HTMLCode"/>
          <w:rFonts w:eastAsiaTheme="majorEastAsia"/>
          <w:color w:val="000000"/>
        </w:rPr>
      </w:pPr>
      <w:r>
        <w:rPr>
          <w:rStyle w:val="HTMLCode"/>
          <w:rFonts w:eastAsiaTheme="majorEastAsia"/>
          <w:color w:val="000000"/>
        </w:rPr>
        <w:t xml:space="preserve">df_out </w:t>
      </w:r>
      <w:r>
        <w:rPr>
          <w:rStyle w:val="hljs-operator"/>
          <w:rFonts w:eastAsiaTheme="majorEastAsia"/>
          <w:color w:val="000000"/>
        </w:rPr>
        <w:t>&lt;-</w:t>
      </w:r>
      <w:r>
        <w:rPr>
          <w:rStyle w:val="HTMLCode"/>
          <w:rFonts w:eastAsiaTheme="majorEastAsia"/>
          <w:color w:val="000000"/>
        </w:rPr>
        <w:t xml:space="preserve"> df_out </w:t>
      </w:r>
      <w:r>
        <w:rPr>
          <w:rStyle w:val="hljs-operator"/>
          <w:rFonts w:eastAsiaTheme="majorEastAsia"/>
          <w:color w:val="000000"/>
        </w:rPr>
        <w:t>%&gt;%</w:t>
      </w:r>
    </w:p>
    <w:p w14:paraId="267A2706" w14:textId="77777777" w:rsidR="00365AB7" w:rsidRDefault="00365AB7" w:rsidP="00365AB7">
      <w:pPr>
        <w:pStyle w:val="HTMLPreformatted"/>
        <w:numPr>
          <w:ilvl w:val="1"/>
          <w:numId w:val="974"/>
        </w:numPr>
        <w:tabs>
          <w:tab w:val="clear" w:pos="1440"/>
        </w:tabs>
        <w:rPr>
          <w:rStyle w:val="HTMLCode"/>
          <w:rFonts w:eastAsiaTheme="majorEastAsia"/>
          <w:color w:val="000000"/>
        </w:rPr>
      </w:pPr>
      <w:r>
        <w:rPr>
          <w:rStyle w:val="HTMLCode"/>
          <w:rFonts w:eastAsiaTheme="majorEastAsia"/>
          <w:color w:val="000000"/>
        </w:rPr>
        <w:t xml:space="preserve">  mutate</w:t>
      </w:r>
      <w:r>
        <w:rPr>
          <w:rStyle w:val="hljs-punctuation"/>
          <w:rFonts w:eastAsiaTheme="majorEastAsia"/>
          <w:color w:val="000000"/>
        </w:rPr>
        <w:t>(</w:t>
      </w:r>
    </w:p>
    <w:p w14:paraId="3737C99A" w14:textId="77777777" w:rsidR="00365AB7" w:rsidRDefault="00365AB7" w:rsidP="00365AB7">
      <w:pPr>
        <w:pStyle w:val="HTMLPreformatted"/>
        <w:numPr>
          <w:ilvl w:val="1"/>
          <w:numId w:val="974"/>
        </w:numPr>
        <w:tabs>
          <w:tab w:val="clear" w:pos="1440"/>
        </w:tabs>
        <w:rPr>
          <w:rStyle w:val="HTMLCode"/>
          <w:rFonts w:eastAsiaTheme="majorEastAsia"/>
          <w:color w:val="000000"/>
        </w:rPr>
      </w:pPr>
      <w:r>
        <w:rPr>
          <w:rStyle w:val="HTMLCode"/>
          <w:rFonts w:eastAsiaTheme="majorEastAsia"/>
          <w:color w:val="000000"/>
        </w:rPr>
        <w:t xml:space="preserve">    ev_team_indep </w:t>
      </w:r>
      <w:r>
        <w:rPr>
          <w:rStyle w:val="hljs-operator"/>
          <w:rFonts w:eastAsiaTheme="majorEastAsia"/>
          <w:color w:val="000000"/>
        </w:rPr>
        <w:t>=</w:t>
      </w:r>
      <w:r>
        <w:rPr>
          <w:rStyle w:val="HTMLCode"/>
          <w:rFonts w:eastAsiaTheme="majorEastAsia"/>
          <w:color w:val="000000"/>
        </w:rPr>
        <w:t xml:space="preserve"> ev_team_indep</w:t>
      </w:r>
      <w:r>
        <w:rPr>
          <w:rStyle w:val="hljs-punctuation"/>
          <w:rFonts w:eastAsiaTheme="majorEastAsia"/>
          <w:color w:val="000000"/>
        </w:rPr>
        <w:t>,</w:t>
      </w:r>
    </w:p>
    <w:p w14:paraId="723DEA2A" w14:textId="77777777" w:rsidR="00365AB7" w:rsidRDefault="00365AB7" w:rsidP="00365AB7">
      <w:pPr>
        <w:pStyle w:val="HTMLPreformatted"/>
        <w:numPr>
          <w:ilvl w:val="1"/>
          <w:numId w:val="974"/>
        </w:numPr>
        <w:tabs>
          <w:tab w:val="clear" w:pos="1440"/>
        </w:tabs>
        <w:rPr>
          <w:rStyle w:val="HTMLCode"/>
          <w:rFonts w:eastAsiaTheme="majorEastAsia"/>
          <w:color w:val="000000"/>
        </w:rPr>
      </w:pPr>
      <w:r>
        <w:rPr>
          <w:rStyle w:val="HTMLCode"/>
          <w:rFonts w:eastAsiaTheme="majorEastAsia"/>
          <w:color w:val="000000"/>
        </w:rPr>
        <w:t xml:space="preserve">    ev_team_coord </w:t>
      </w:r>
      <w:r>
        <w:rPr>
          <w:rStyle w:val="hljs-operator"/>
          <w:rFonts w:eastAsiaTheme="majorEastAsia"/>
          <w:color w:val="000000"/>
        </w:rPr>
        <w:t>=</w:t>
      </w:r>
      <w:r>
        <w:rPr>
          <w:rStyle w:val="HTMLCode"/>
          <w:rFonts w:eastAsiaTheme="majorEastAsia"/>
          <w:color w:val="000000"/>
        </w:rPr>
        <w:t xml:space="preserve"> ev_team_coord</w:t>
      </w:r>
      <w:r>
        <w:rPr>
          <w:rStyle w:val="hljs-punctuation"/>
          <w:rFonts w:eastAsiaTheme="majorEastAsia"/>
          <w:color w:val="000000"/>
        </w:rPr>
        <w:t>,</w:t>
      </w:r>
    </w:p>
    <w:p w14:paraId="4C4D4990" w14:textId="77777777" w:rsidR="00365AB7" w:rsidRDefault="00365AB7" w:rsidP="00365AB7">
      <w:pPr>
        <w:pStyle w:val="HTMLPreformatted"/>
        <w:numPr>
          <w:ilvl w:val="1"/>
          <w:numId w:val="974"/>
        </w:numPr>
        <w:tabs>
          <w:tab w:val="clear" w:pos="1440"/>
        </w:tabs>
        <w:rPr>
          <w:rStyle w:val="HTMLCode"/>
          <w:rFonts w:eastAsiaTheme="majorEastAsia"/>
          <w:color w:val="000000"/>
        </w:rPr>
      </w:pPr>
      <w:r>
        <w:rPr>
          <w:rStyle w:val="HTMLCode"/>
          <w:rFonts w:eastAsiaTheme="majorEastAsia"/>
          <w:color w:val="000000"/>
        </w:rPr>
        <w:t xml:space="preserve">    bundle_id     </w:t>
      </w:r>
      <w:r>
        <w:rPr>
          <w:rStyle w:val="hljs-operator"/>
          <w:rFonts w:eastAsiaTheme="majorEastAsia"/>
          <w:color w:val="000000"/>
        </w:rPr>
        <w:t>=</w:t>
      </w:r>
      <w:r>
        <w:rPr>
          <w:rStyle w:val="HTMLCode"/>
          <w:rFonts w:eastAsiaTheme="majorEastAsia"/>
          <w:color w:val="000000"/>
        </w:rPr>
        <w:t xml:space="preserve"> </w:t>
      </w:r>
      <w:r>
        <w:rPr>
          <w:rStyle w:val="hljs-number"/>
          <w:color w:val="000000"/>
        </w:rPr>
        <w:t>1L</w:t>
      </w:r>
    </w:p>
    <w:p w14:paraId="4C0C0057" w14:textId="77777777" w:rsidR="00365AB7" w:rsidRDefault="00365AB7" w:rsidP="00365AB7">
      <w:pPr>
        <w:pStyle w:val="HTMLPreformatted"/>
        <w:numPr>
          <w:ilvl w:val="1"/>
          <w:numId w:val="974"/>
        </w:numPr>
        <w:tabs>
          <w:tab w:val="clear" w:pos="1440"/>
        </w:tabs>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0375DA15" w14:textId="77777777" w:rsidR="00365AB7" w:rsidRDefault="00365AB7" w:rsidP="00365AB7">
      <w:pPr>
        <w:pStyle w:val="NormalWeb"/>
        <w:numPr>
          <w:ilvl w:val="0"/>
          <w:numId w:val="974"/>
        </w:numPr>
        <w:rPr>
          <w:color w:val="000000"/>
        </w:rPr>
      </w:pPr>
      <w:r>
        <w:rPr>
          <w:rStyle w:val="Strong"/>
          <w:rFonts w:eastAsiaTheme="majorEastAsia"/>
          <w:color w:val="000000"/>
        </w:rPr>
        <w:t>Optional best-response refinement</w:t>
      </w:r>
    </w:p>
    <w:p w14:paraId="5B3C0E40" w14:textId="77777777" w:rsidR="00365AB7" w:rsidRDefault="00365AB7" w:rsidP="00365AB7">
      <w:pPr>
        <w:pStyle w:val="NormalWeb"/>
        <w:ind w:left="720"/>
        <w:rPr>
          <w:color w:val="000000"/>
        </w:rPr>
      </w:pPr>
      <w:r>
        <w:rPr>
          <w:color w:val="000000"/>
        </w:rPr>
        <w:t>Finally, there is an optional</w:t>
      </w:r>
      <w:r>
        <w:rPr>
          <w:rStyle w:val="apple-converted-space"/>
          <w:rFonts w:eastAsiaTheme="majorEastAsia"/>
          <w:color w:val="000000"/>
        </w:rPr>
        <w:t> </w:t>
      </w:r>
      <w:r>
        <w:rPr>
          <w:rStyle w:val="Strong"/>
          <w:rFonts w:eastAsiaTheme="majorEastAsia"/>
          <w:color w:val="000000"/>
        </w:rPr>
        <w:t>local best-response loop</w:t>
      </w:r>
      <w:r>
        <w:rPr>
          <w:rStyle w:val="apple-converted-space"/>
          <w:rFonts w:eastAsiaTheme="majorEastAsia"/>
          <w:color w:val="000000"/>
        </w:rPr>
        <w:t> </w:t>
      </w:r>
      <w:r>
        <w:rPr>
          <w:color w:val="000000"/>
        </w:rPr>
        <w:t>(default 1 round):</w:t>
      </w:r>
    </w:p>
    <w:p w14:paraId="29FB970D" w14:textId="77777777" w:rsidR="00365AB7" w:rsidRDefault="00365AB7" w:rsidP="00365AB7">
      <w:pPr>
        <w:pStyle w:val="HTMLPreformatted"/>
        <w:ind w:left="720"/>
        <w:rPr>
          <w:rStyle w:val="HTMLCode"/>
          <w:rFonts w:eastAsiaTheme="majorEastAsia"/>
          <w:color w:val="000000"/>
        </w:rPr>
      </w:pPr>
      <w:r>
        <w:rPr>
          <w:rStyle w:val="hljs-keyword"/>
          <w:color w:val="000000"/>
        </w:rPr>
        <w:t>if</w:t>
      </w: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 xml:space="preserve">N_BEST_RESPONSE </w:t>
      </w:r>
      <w:r>
        <w:rPr>
          <w:rStyle w:val="hljs-operator"/>
          <w:rFonts w:eastAsiaTheme="majorEastAsia"/>
          <w:color w:val="000000"/>
        </w:rPr>
        <w:t>&gt;</w:t>
      </w:r>
      <w:r>
        <w:rPr>
          <w:rStyle w:val="HTMLCode"/>
          <w:rFonts w:eastAsiaTheme="majorEastAsia"/>
          <w:color w:val="000000"/>
        </w:rPr>
        <w:t xml:space="preserve"> </w:t>
      </w:r>
      <w:r>
        <w:rPr>
          <w:rStyle w:val="hljs-number"/>
          <w:color w:val="000000"/>
        </w:rPr>
        <w:t>0</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p>
    <w:p w14:paraId="33DE937B" w14:textId="77777777" w:rsidR="00365AB7" w:rsidRDefault="00365AB7" w:rsidP="00365AB7">
      <w:pPr>
        <w:pStyle w:val="HTMLPreformatted"/>
        <w:ind w:left="720"/>
        <w:rPr>
          <w:rStyle w:val="HTMLCode"/>
          <w:rFonts w:eastAsiaTheme="majorEastAsia"/>
          <w:color w:val="000000"/>
        </w:rPr>
      </w:pPr>
      <w:r>
        <w:rPr>
          <w:rStyle w:val="HTMLCode"/>
          <w:rFonts w:eastAsiaTheme="majorEastAsia"/>
          <w:color w:val="000000"/>
        </w:rPr>
        <w:t xml:space="preserve">  </w:t>
      </w:r>
      <w:r>
        <w:rPr>
          <w:rStyle w:val="hljs-keyword"/>
          <w:color w:val="000000"/>
        </w:rPr>
        <w:t>for</w:t>
      </w: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 xml:space="preserve">r </w:t>
      </w:r>
      <w:r>
        <w:rPr>
          <w:rStyle w:val="hljs-keyword"/>
          <w:color w:val="000000"/>
        </w:rPr>
        <w:t>in</w:t>
      </w:r>
      <w:r>
        <w:rPr>
          <w:rStyle w:val="HTMLCode"/>
          <w:rFonts w:eastAsiaTheme="majorEastAsia"/>
          <w:color w:val="000000"/>
        </w:rPr>
        <w:t xml:space="preserve"> </w:t>
      </w:r>
      <w:r>
        <w:rPr>
          <w:rStyle w:val="hljs-builtin"/>
          <w:color w:val="000000"/>
        </w:rPr>
        <w:t>seq_len</w:t>
      </w:r>
      <w:r>
        <w:rPr>
          <w:rStyle w:val="hljs-punctuation"/>
          <w:rFonts w:eastAsiaTheme="majorEastAsia"/>
          <w:color w:val="000000"/>
        </w:rPr>
        <w:t>(</w:t>
      </w:r>
      <w:r>
        <w:rPr>
          <w:rStyle w:val="HTMLCode"/>
          <w:rFonts w:eastAsiaTheme="majorEastAsia"/>
          <w:color w:val="000000"/>
        </w:rPr>
        <w:t>N_BEST_RESPONSE</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p>
    <w:p w14:paraId="7CCCB3A4" w14:textId="77777777" w:rsidR="00365AB7" w:rsidRDefault="00365AB7" w:rsidP="00365AB7">
      <w:pPr>
        <w:pStyle w:val="HTMLPreformatted"/>
        <w:ind w:left="720"/>
        <w:rPr>
          <w:rStyle w:val="HTMLCode"/>
          <w:rFonts w:eastAsiaTheme="majorEastAsia"/>
          <w:color w:val="000000"/>
        </w:rPr>
      </w:pPr>
      <w:r>
        <w:rPr>
          <w:rStyle w:val="HTMLCode"/>
          <w:rFonts w:eastAsiaTheme="majorEastAsia"/>
          <w:color w:val="000000"/>
        </w:rPr>
        <w:t xml:space="preserve">    </w:t>
      </w:r>
      <w:r>
        <w:rPr>
          <w:rStyle w:val="hljs-keyword"/>
          <w:color w:val="000000"/>
        </w:rPr>
        <w:t>for</w:t>
      </w: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 xml:space="preserve">id </w:t>
      </w:r>
      <w:r>
        <w:rPr>
          <w:rStyle w:val="hljs-keyword"/>
          <w:color w:val="000000"/>
        </w:rPr>
        <w:t>in</w:t>
      </w:r>
      <w:r>
        <w:rPr>
          <w:rStyle w:val="HTMLCode"/>
          <w:rFonts w:eastAsiaTheme="majorEastAsia"/>
          <w:color w:val="000000"/>
        </w:rPr>
        <w:t xml:space="preserve"> pool_ids</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p>
    <w:p w14:paraId="5414923D" w14:textId="77777777" w:rsidR="00365AB7" w:rsidRDefault="00365AB7" w:rsidP="00365AB7">
      <w:pPr>
        <w:pStyle w:val="HTMLPreformatted"/>
        <w:ind w:left="720"/>
        <w:rPr>
          <w:rStyle w:val="HTMLCode"/>
          <w:rFonts w:eastAsiaTheme="majorEastAsia"/>
          <w:color w:val="000000"/>
        </w:rPr>
      </w:pPr>
      <w:r>
        <w:rPr>
          <w:rStyle w:val="HTMLCode"/>
          <w:rFonts w:eastAsiaTheme="majorEastAsia"/>
          <w:color w:val="000000"/>
        </w:rPr>
        <w:t xml:space="preserve">      </w:t>
      </w:r>
      <w:r>
        <w:rPr>
          <w:rStyle w:val="hljs-comment"/>
          <w:color w:val="000000"/>
        </w:rPr>
        <w:t># consider flipping this defender between indep and theta_star...</w:t>
      </w:r>
    </w:p>
    <w:p w14:paraId="343B0B26" w14:textId="77777777" w:rsidR="00365AB7" w:rsidRDefault="00365AB7" w:rsidP="00365AB7">
      <w:pPr>
        <w:pStyle w:val="HTMLPreformatted"/>
        <w:ind w:left="720"/>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5827743D" w14:textId="77777777" w:rsidR="00365AB7" w:rsidRDefault="00365AB7" w:rsidP="00365AB7">
      <w:pPr>
        <w:pStyle w:val="HTMLPreformatted"/>
        <w:ind w:left="720"/>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7CA33447" w14:textId="77777777" w:rsidR="00365AB7" w:rsidRDefault="00365AB7" w:rsidP="00365AB7">
      <w:pPr>
        <w:pStyle w:val="HTMLPreformatted"/>
        <w:ind w:left="720"/>
        <w:rPr>
          <w:rStyle w:val="HTMLCode"/>
          <w:rFonts w:eastAsiaTheme="majorEastAsia"/>
          <w:color w:val="000000"/>
        </w:rPr>
      </w:pPr>
      <w:r>
        <w:rPr>
          <w:rStyle w:val="hljs-punctuation"/>
          <w:rFonts w:eastAsiaTheme="majorEastAsia"/>
          <w:color w:val="000000"/>
        </w:rPr>
        <w:t>}</w:t>
      </w:r>
    </w:p>
    <w:p w14:paraId="1C198C1E" w14:textId="77777777" w:rsidR="00365AB7" w:rsidRDefault="00365AB7" w:rsidP="00365AB7">
      <w:pPr>
        <w:pStyle w:val="NormalWeb"/>
        <w:ind w:left="720"/>
        <w:rPr>
          <w:color w:val="000000"/>
        </w:rPr>
      </w:pPr>
      <w:r>
        <w:rPr>
          <w:color w:val="000000"/>
        </w:rPr>
        <w:t>For each defender in the pool, it tries:</w:t>
      </w:r>
    </w:p>
    <w:p w14:paraId="1B212C33" w14:textId="77777777" w:rsidR="00365AB7" w:rsidRDefault="00365AB7" w:rsidP="00365AB7">
      <w:pPr>
        <w:pStyle w:val="NormalWeb"/>
        <w:numPr>
          <w:ilvl w:val="1"/>
          <w:numId w:val="974"/>
        </w:numPr>
        <w:rPr>
          <w:color w:val="000000"/>
        </w:rPr>
      </w:pPr>
      <w:r>
        <w:rPr>
          <w:color w:val="000000"/>
        </w:rPr>
        <w:t>Keeping them at</w:t>
      </w:r>
      <w:r>
        <w:rPr>
          <w:rStyle w:val="apple-converted-space"/>
          <w:rFonts w:eastAsiaTheme="majorEastAsia"/>
          <w:color w:val="000000"/>
        </w:rPr>
        <w:t> </w:t>
      </w:r>
      <w:r>
        <w:rPr>
          <w:rStyle w:val="HTMLCode"/>
          <w:rFonts w:eastAsiaTheme="majorEastAsia"/>
          <w:color w:val="000000"/>
        </w:rPr>
        <w:t>coord_action</w:t>
      </w:r>
      <w:r>
        <w:rPr>
          <w:color w:val="000000"/>
        </w:rPr>
        <w:t>, or</w:t>
      </w:r>
    </w:p>
    <w:p w14:paraId="62A95713" w14:textId="77777777" w:rsidR="00365AB7" w:rsidRDefault="00365AB7" w:rsidP="00365AB7">
      <w:pPr>
        <w:pStyle w:val="NormalWeb"/>
        <w:numPr>
          <w:ilvl w:val="1"/>
          <w:numId w:val="974"/>
        </w:numPr>
        <w:rPr>
          <w:color w:val="000000"/>
        </w:rPr>
      </w:pPr>
      <w:r>
        <w:rPr>
          <w:color w:val="000000"/>
        </w:rPr>
        <w:t>Switching them to the other option (</w:t>
      </w:r>
      <w:r>
        <w:rPr>
          <w:rStyle w:val="HTMLCode"/>
          <w:rFonts w:eastAsiaTheme="majorEastAsia"/>
          <w:color w:val="000000"/>
        </w:rPr>
        <w:t>indep</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HTMLCode"/>
          <w:rFonts w:eastAsiaTheme="majorEastAsia"/>
          <w:color w:val="000000"/>
        </w:rPr>
        <w:t>theta_star</w:t>
      </w:r>
      <w:r>
        <w:rPr>
          <w:color w:val="000000"/>
        </w:rPr>
        <w:t>),</w:t>
      </w:r>
    </w:p>
    <w:p w14:paraId="157E56BC" w14:textId="77777777" w:rsidR="00365AB7" w:rsidRDefault="00365AB7" w:rsidP="00365AB7">
      <w:pPr>
        <w:pStyle w:val="NormalWeb"/>
        <w:ind w:left="720"/>
        <w:rPr>
          <w:color w:val="000000"/>
        </w:rPr>
      </w:pPr>
      <w:r>
        <w:rPr>
          <w:color w:val="000000"/>
        </w:rPr>
        <w:t>subject again to the</w:t>
      </w:r>
      <w:r>
        <w:rPr>
          <w:rStyle w:val="apple-converted-space"/>
          <w:rFonts w:eastAsiaTheme="majorEastAsia"/>
          <w:color w:val="000000"/>
        </w:rPr>
        <w:t> </w:t>
      </w:r>
      <w:r>
        <w:rPr>
          <w:rStyle w:val="Strong"/>
          <w:rFonts w:eastAsiaTheme="majorEastAsia"/>
          <w:color w:val="000000"/>
        </w:rPr>
        <w:t>overlap constraint</w:t>
      </w:r>
      <w:r>
        <w:rPr>
          <w:color w:val="000000"/>
        </w:rPr>
        <w:t>. If a switch yields a strictly lower</w:t>
      </w:r>
      <w:r>
        <w:rPr>
          <w:rStyle w:val="apple-converted-space"/>
          <w:rFonts w:eastAsiaTheme="majorEastAsia"/>
          <w:color w:val="000000"/>
        </w:rPr>
        <w:t> </w:t>
      </w:r>
      <w:r>
        <w:rPr>
          <w:rStyle w:val="HTMLCode"/>
          <w:rFonts w:eastAsiaTheme="majorEastAsia"/>
          <w:color w:val="000000"/>
        </w:rPr>
        <w:t>ev_team_coord</w:t>
      </w:r>
      <w:r>
        <w:rPr>
          <w:color w:val="000000"/>
        </w:rPr>
        <w:t>, it is accepted.</w:t>
      </w:r>
    </w:p>
    <w:p w14:paraId="2AD2342E" w14:textId="77777777" w:rsidR="00365AB7" w:rsidRDefault="00365AB7" w:rsidP="00365AB7">
      <w:pPr>
        <w:pStyle w:val="NormalWeb"/>
        <w:rPr>
          <w:color w:val="000000"/>
        </w:rPr>
      </w:pPr>
      <w:r>
        <w:rPr>
          <w:color w:val="000000"/>
        </w:rPr>
        <w:t>The final</w:t>
      </w:r>
      <w:r>
        <w:rPr>
          <w:rStyle w:val="apple-converted-space"/>
          <w:rFonts w:eastAsiaTheme="majorEastAsia"/>
          <w:color w:val="000000"/>
        </w:rPr>
        <w:t> </w:t>
      </w:r>
      <w:r>
        <w:rPr>
          <w:rStyle w:val="HTMLCode"/>
          <w:rFonts w:eastAsiaTheme="majorEastAsia"/>
          <w:color w:val="000000"/>
        </w:rPr>
        <w:t>df_out</w:t>
      </w:r>
      <w:r>
        <w:rPr>
          <w:rStyle w:val="apple-converted-space"/>
          <w:rFonts w:eastAsiaTheme="majorEastAsia"/>
          <w:color w:val="000000"/>
        </w:rPr>
        <w:t> </w:t>
      </w:r>
      <w:r>
        <w:rPr>
          <w:color w:val="000000"/>
        </w:rPr>
        <w:t>for that play includes:</w:t>
      </w:r>
    </w:p>
    <w:p w14:paraId="5D287FEE" w14:textId="77777777" w:rsidR="00365AB7" w:rsidRDefault="00365AB7" w:rsidP="00365AB7">
      <w:pPr>
        <w:pStyle w:val="NormalWeb"/>
        <w:numPr>
          <w:ilvl w:val="0"/>
          <w:numId w:val="975"/>
        </w:numPr>
        <w:rPr>
          <w:color w:val="000000"/>
        </w:rPr>
      </w:pPr>
      <w:r>
        <w:rPr>
          <w:color w:val="000000"/>
        </w:rPr>
        <w:t>One row per defender,</w:t>
      </w:r>
    </w:p>
    <w:p w14:paraId="75C0C8A4" w14:textId="77777777" w:rsidR="00365AB7" w:rsidRDefault="00365AB7" w:rsidP="00365AB7">
      <w:pPr>
        <w:pStyle w:val="NormalWeb"/>
        <w:numPr>
          <w:ilvl w:val="0"/>
          <w:numId w:val="975"/>
        </w:numPr>
        <w:rPr>
          <w:color w:val="000000"/>
        </w:rPr>
      </w:pPr>
      <w:r>
        <w:rPr>
          <w:rStyle w:val="HTMLCode"/>
          <w:rFonts w:eastAsiaTheme="majorEastAsia"/>
          <w:color w:val="000000"/>
        </w:rPr>
        <w:t>coord_action</w:t>
      </w:r>
      <w:r>
        <w:rPr>
          <w:color w:val="000000"/>
        </w:rPr>
        <w:t>,</w:t>
      </w:r>
      <w:r>
        <w:rPr>
          <w:rStyle w:val="apple-converted-space"/>
          <w:rFonts w:eastAsiaTheme="majorEastAsia"/>
          <w:color w:val="000000"/>
        </w:rPr>
        <w:t> </w:t>
      </w:r>
      <w:r>
        <w:rPr>
          <w:rStyle w:val="HTMLCode"/>
          <w:rFonts w:eastAsiaTheme="majorEastAsia"/>
          <w:color w:val="000000"/>
        </w:rPr>
        <w:t>ev_coord</w:t>
      </w:r>
      <w:r>
        <w:rPr>
          <w:color w:val="000000"/>
        </w:rPr>
        <w:t>,</w:t>
      </w:r>
      <w:r>
        <w:rPr>
          <w:rStyle w:val="apple-converted-space"/>
          <w:rFonts w:eastAsiaTheme="majorEastAsia"/>
          <w:color w:val="000000"/>
        </w:rPr>
        <w:t> </w:t>
      </w:r>
      <w:r>
        <w:rPr>
          <w:rStyle w:val="HTMLCode"/>
          <w:rFonts w:eastAsiaTheme="majorEastAsia"/>
          <w:color w:val="000000"/>
        </w:rPr>
        <w:t>changed</w:t>
      </w:r>
      <w:r>
        <w:rPr>
          <w:color w:val="000000"/>
        </w:rPr>
        <w:t>,</w:t>
      </w:r>
    </w:p>
    <w:p w14:paraId="7FDE2D17" w14:textId="77777777" w:rsidR="00365AB7" w:rsidRDefault="00365AB7" w:rsidP="00365AB7">
      <w:pPr>
        <w:pStyle w:val="NormalWeb"/>
        <w:numPr>
          <w:ilvl w:val="0"/>
          <w:numId w:val="975"/>
        </w:numPr>
        <w:rPr>
          <w:color w:val="000000"/>
        </w:rPr>
      </w:pPr>
      <w:r>
        <w:rPr>
          <w:rStyle w:val="HTMLCode"/>
          <w:rFonts w:eastAsiaTheme="majorEastAsia"/>
          <w:color w:val="000000"/>
        </w:rPr>
        <w:t>ev_team_indep</w:t>
      </w:r>
      <w:r>
        <w:rPr>
          <w:color w:val="000000"/>
        </w:rPr>
        <w:t>,</w:t>
      </w:r>
      <w:r>
        <w:rPr>
          <w:rStyle w:val="apple-converted-space"/>
          <w:rFonts w:eastAsiaTheme="majorEastAsia"/>
          <w:color w:val="000000"/>
        </w:rPr>
        <w:t> </w:t>
      </w:r>
      <w:r>
        <w:rPr>
          <w:rStyle w:val="HTMLCode"/>
          <w:rFonts w:eastAsiaTheme="majorEastAsia"/>
          <w:color w:val="000000"/>
        </w:rPr>
        <w:t>ev_team_coord</w:t>
      </w:r>
      <w:r>
        <w:rPr>
          <w:color w:val="000000"/>
        </w:rPr>
        <w:t>.</w:t>
      </w:r>
    </w:p>
    <w:p w14:paraId="0974D2C1" w14:textId="77777777" w:rsidR="00365AB7" w:rsidRDefault="00365AB7" w:rsidP="00365AB7">
      <w:pPr>
        <w:pStyle w:val="NormalWeb"/>
        <w:rPr>
          <w:color w:val="000000"/>
        </w:rPr>
      </w:pPr>
      <w:r>
        <w:rPr>
          <w:color w:val="000000"/>
        </w:rPr>
        <w:t>The entire dataset is then built with:</w:t>
      </w:r>
    </w:p>
    <w:p w14:paraId="61C5F247"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coord </w:t>
      </w:r>
      <w:r>
        <w:rPr>
          <w:rStyle w:val="hljs-operator"/>
          <w:rFonts w:eastAsiaTheme="majorEastAsia"/>
          <w:color w:val="000000"/>
        </w:rPr>
        <w:t>&lt;-</w:t>
      </w:r>
      <w:r>
        <w:rPr>
          <w:rStyle w:val="HTMLCode"/>
          <w:rFonts w:eastAsiaTheme="majorEastAsia"/>
          <w:color w:val="000000"/>
        </w:rPr>
        <w:t xml:space="preserve"> base </w:t>
      </w:r>
      <w:r>
        <w:rPr>
          <w:rStyle w:val="hljs-operator"/>
          <w:rFonts w:eastAsiaTheme="majorEastAsia"/>
          <w:color w:val="000000"/>
        </w:rPr>
        <w:t>%&gt;%</w:t>
      </w:r>
    </w:p>
    <w:p w14:paraId="01EC8888"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group_by</w:t>
      </w:r>
      <w:r>
        <w:rPr>
          <w:rStyle w:val="hljs-punctuation"/>
          <w:rFonts w:eastAsiaTheme="majorEastAsia"/>
          <w:color w:val="000000"/>
        </w:rPr>
        <w:t>(</w:t>
      </w:r>
      <w:r>
        <w:rPr>
          <w:rStyle w:val="HTMLCode"/>
          <w:rFonts w:eastAsiaTheme="majorEastAsia"/>
          <w:color w:val="000000"/>
        </w:rPr>
        <w:t>game_id</w:t>
      </w:r>
      <w:r>
        <w:rPr>
          <w:rStyle w:val="hljs-punctuation"/>
          <w:rFonts w:eastAsiaTheme="majorEastAsia"/>
          <w:color w:val="000000"/>
        </w:rPr>
        <w:t>,</w:t>
      </w:r>
      <w:r>
        <w:rPr>
          <w:rStyle w:val="HTMLCode"/>
          <w:rFonts w:eastAsiaTheme="majorEastAsia"/>
          <w:color w:val="000000"/>
        </w:rPr>
        <w:t xml:space="preserve"> play_id</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%&gt;%</w:t>
      </w:r>
    </w:p>
    <w:p w14:paraId="6A3E6ABF"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group_modify</w:t>
      </w:r>
      <w:r>
        <w:rPr>
          <w:rStyle w:val="hljs-punctuation"/>
          <w:rFonts w:eastAsiaTheme="majorEastAsia"/>
          <w:color w:val="000000"/>
        </w:rPr>
        <w:t>(</w:t>
      </w:r>
      <w:r>
        <w:rPr>
          <w:rStyle w:val="hljs-operator"/>
          <w:rFonts w:eastAsiaTheme="majorEastAsia"/>
          <w:color w:val="000000"/>
        </w:rPr>
        <w:t>~</w:t>
      </w:r>
      <w:r>
        <w:rPr>
          <w:rStyle w:val="HTMLCode"/>
          <w:rFonts w:eastAsiaTheme="majorEastAsia"/>
          <w:color w:val="000000"/>
        </w:rPr>
        <w:t xml:space="preserve"> solve_play</w:t>
      </w:r>
      <w:r>
        <w:rPr>
          <w:rStyle w:val="hljs-punctuation"/>
          <w:rFonts w:eastAsiaTheme="majorEastAsia"/>
          <w:color w:val="000000"/>
        </w:rPr>
        <w:t>(</w:t>
      </w:r>
      <w:r>
        <w:rPr>
          <w:rStyle w:val="HTMLCode"/>
          <w:rFonts w:eastAsiaTheme="majorEastAsia"/>
          <w:color w:val="000000"/>
        </w:rPr>
        <w:t>.x</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%&gt;%</w:t>
      </w:r>
    </w:p>
    <w:p w14:paraId="77921B12"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ungroup</w:t>
      </w:r>
      <w:r>
        <w:rPr>
          <w:rStyle w:val="hljs-punctuation"/>
          <w:rFonts w:eastAsiaTheme="majorEastAsia"/>
          <w:color w:val="000000"/>
        </w:rPr>
        <w:t>()</w:t>
      </w:r>
    </w:p>
    <w:p w14:paraId="3B2571C8" w14:textId="77777777" w:rsidR="00365AB7" w:rsidRDefault="00365AB7" w:rsidP="00365AB7">
      <w:pPr>
        <w:pStyle w:val="NormalWeb"/>
        <w:rPr>
          <w:color w:val="000000"/>
        </w:rPr>
      </w:pPr>
      <w:r>
        <w:rPr>
          <w:color w:val="000000"/>
        </w:rPr>
        <w:t>and written to</w:t>
      </w:r>
      <w:r>
        <w:rPr>
          <w:rStyle w:val="apple-converted-space"/>
          <w:rFonts w:eastAsiaTheme="majorEastAsia"/>
          <w:color w:val="000000"/>
        </w:rPr>
        <w:t> </w:t>
      </w:r>
      <w:r>
        <w:rPr>
          <w:rStyle w:val="HTMLCode"/>
          <w:rFonts w:eastAsiaTheme="majorEastAsia"/>
          <w:color w:val="000000"/>
        </w:rPr>
        <w:t>coordination_set_v3.csv</w:t>
      </w:r>
      <w:r>
        <w:rPr>
          <w:color w:val="000000"/>
        </w:rPr>
        <w:t>.</w:t>
      </w:r>
    </w:p>
    <w:p w14:paraId="268AE33E" w14:textId="77777777" w:rsidR="00365AB7" w:rsidRDefault="00A2680B" w:rsidP="00365AB7">
      <w:r>
        <w:pict w14:anchorId="65685E08">
          <v:rect id="Rectangle 7285" o:spid="_x0000_s103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393C9658" w14:textId="77777777" w:rsidR="00365AB7" w:rsidRDefault="00365AB7" w:rsidP="00365AB7">
      <w:pPr>
        <w:pStyle w:val="Heading3"/>
        <w:rPr>
          <w:color w:val="000000"/>
        </w:rPr>
      </w:pPr>
      <w:r>
        <w:rPr>
          <w:color w:val="000000"/>
        </w:rPr>
        <w:t>3) Constraint checks and status</w:t>
      </w:r>
    </w:p>
    <w:p w14:paraId="6460791F" w14:textId="77777777" w:rsidR="00365AB7" w:rsidRDefault="00365AB7" w:rsidP="00365AB7">
      <w:pPr>
        <w:pStyle w:val="NormalWeb"/>
        <w:rPr>
          <w:color w:val="000000"/>
        </w:rPr>
      </w:pPr>
      <w:r>
        <w:rPr>
          <w:color w:val="000000"/>
        </w:rPr>
        <w:t>Once</w:t>
      </w:r>
      <w:r>
        <w:rPr>
          <w:rStyle w:val="apple-converted-space"/>
          <w:rFonts w:eastAsiaTheme="majorEastAsia"/>
          <w:color w:val="000000"/>
        </w:rPr>
        <w:t> </w:t>
      </w:r>
      <w:r>
        <w:rPr>
          <w:rStyle w:val="HTMLCode"/>
          <w:rFonts w:eastAsiaTheme="majorEastAsia"/>
          <w:color w:val="000000"/>
        </w:rPr>
        <w:t>coord</w:t>
      </w:r>
      <w:r>
        <w:rPr>
          <w:rStyle w:val="apple-converted-space"/>
          <w:rFonts w:eastAsiaTheme="majorEastAsia"/>
          <w:color w:val="000000"/>
        </w:rPr>
        <w:t> </w:t>
      </w:r>
      <w:r>
        <w:rPr>
          <w:color w:val="000000"/>
        </w:rPr>
        <w:t>is built, Script 33 runs a few</w:t>
      </w:r>
      <w:r>
        <w:rPr>
          <w:rStyle w:val="apple-converted-space"/>
          <w:rFonts w:eastAsiaTheme="majorEastAsia"/>
          <w:color w:val="000000"/>
        </w:rPr>
        <w:t> </w:t>
      </w:r>
      <w:r>
        <w:rPr>
          <w:rStyle w:val="Strong"/>
          <w:rFonts w:eastAsiaTheme="majorEastAsia"/>
          <w:color w:val="000000"/>
        </w:rPr>
        <w:t>global QA checks</w:t>
      </w:r>
      <w:r>
        <w:rPr>
          <w:color w:val="000000"/>
        </w:rPr>
        <w:t>.</w:t>
      </w:r>
    </w:p>
    <w:p w14:paraId="64137B38" w14:textId="77777777" w:rsidR="00365AB7" w:rsidRDefault="00365AB7" w:rsidP="00365AB7">
      <w:pPr>
        <w:pStyle w:val="Heading4"/>
        <w:rPr>
          <w:color w:val="000000"/>
        </w:rPr>
      </w:pPr>
      <w:r>
        <w:rPr>
          <w:color w:val="000000"/>
        </w:rPr>
        <w:t>3.1 Overlap violations</w:t>
      </w:r>
    </w:p>
    <w:p w14:paraId="5A6AEED4" w14:textId="77777777" w:rsidR="00365AB7" w:rsidRDefault="00365AB7" w:rsidP="00365AB7">
      <w:pPr>
        <w:pStyle w:val="NormalWeb"/>
        <w:rPr>
          <w:color w:val="000000"/>
        </w:rPr>
      </w:pPr>
      <w:r>
        <w:rPr>
          <w:color w:val="000000"/>
        </w:rPr>
        <w:t>It gathers all defenders who ended up using θ* under coordination, with valid backup points:</w:t>
      </w:r>
    </w:p>
    <w:p w14:paraId="535932E6"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theta_final </w:t>
      </w:r>
      <w:r>
        <w:rPr>
          <w:rStyle w:val="hljs-operator"/>
          <w:rFonts w:eastAsiaTheme="majorEastAsia"/>
          <w:color w:val="000000"/>
        </w:rPr>
        <w:t>&lt;-</w:t>
      </w:r>
      <w:r>
        <w:rPr>
          <w:rStyle w:val="HTMLCode"/>
          <w:rFonts w:eastAsiaTheme="majorEastAsia"/>
          <w:color w:val="000000"/>
        </w:rPr>
        <w:t xml:space="preserve"> coord </w:t>
      </w:r>
      <w:r>
        <w:rPr>
          <w:rStyle w:val="hljs-operator"/>
          <w:rFonts w:eastAsiaTheme="majorEastAsia"/>
          <w:color w:val="000000"/>
        </w:rPr>
        <w:t>%&gt;%</w:t>
      </w:r>
    </w:p>
    <w:p w14:paraId="2002935F"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filter</w:t>
      </w:r>
      <w:r>
        <w:rPr>
          <w:rStyle w:val="hljs-punctuation"/>
          <w:rFonts w:eastAsiaTheme="majorEastAsia"/>
          <w:color w:val="000000"/>
        </w:rPr>
        <w:t>(</w:t>
      </w:r>
      <w:r>
        <w:rPr>
          <w:rStyle w:val="HTMLCode"/>
          <w:rFonts w:eastAsiaTheme="majorEastAsia"/>
          <w:color w:val="000000"/>
        </w:rPr>
        <w:t xml:space="preserve">coord_action </w:t>
      </w:r>
      <w:r>
        <w:rPr>
          <w:rStyle w:val="hljs-operator"/>
          <w:rFonts w:eastAsiaTheme="majorEastAsia"/>
          <w:color w:val="000000"/>
        </w:rPr>
        <w:t>==</w:t>
      </w:r>
      <w:r>
        <w:rPr>
          <w:rStyle w:val="HTMLCode"/>
          <w:rFonts w:eastAsiaTheme="majorEastAsia"/>
          <w:color w:val="000000"/>
        </w:rPr>
        <w:t xml:space="preserve"> </w:t>
      </w:r>
      <w:r>
        <w:rPr>
          <w:rStyle w:val="hljs-string"/>
          <w:color w:val="000000"/>
        </w:rPr>
        <w:t>"theta_star"</w:t>
      </w:r>
      <w:r>
        <w:rPr>
          <w:rStyle w:val="hljs-punctuation"/>
          <w:rFonts w:eastAsiaTheme="majorEastAsia"/>
          <w:color w:val="000000"/>
        </w:rPr>
        <w:t>,</w:t>
      </w:r>
    </w:p>
    <w:p w14:paraId="1DDC79FB"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w:t>
      </w:r>
      <w:r>
        <w:rPr>
          <w:rStyle w:val="hljs-builtin"/>
          <w:color w:val="000000"/>
        </w:rPr>
        <w:t>is.finite</w:t>
      </w:r>
      <w:r>
        <w:rPr>
          <w:rStyle w:val="hljs-punctuation"/>
          <w:rFonts w:eastAsiaTheme="majorEastAsia"/>
          <w:color w:val="000000"/>
        </w:rPr>
        <w:t>(</w:t>
      </w:r>
      <w:r>
        <w:rPr>
          <w:rStyle w:val="HTMLCode"/>
          <w:rFonts w:eastAsiaTheme="majorEastAsia"/>
          <w:color w:val="000000"/>
        </w:rPr>
        <w:t>backup_point_x</w:t>
      </w:r>
      <w:r>
        <w:rPr>
          <w:rStyle w:val="hljs-punctuation"/>
          <w:rFonts w:eastAsiaTheme="majorEastAsia"/>
          <w:color w:val="000000"/>
        </w:rPr>
        <w:t>),</w:t>
      </w:r>
    </w:p>
    <w:p w14:paraId="2E405D30"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w:t>
      </w:r>
      <w:r>
        <w:rPr>
          <w:rStyle w:val="hljs-builtin"/>
          <w:color w:val="000000"/>
        </w:rPr>
        <w:t>is.finite</w:t>
      </w:r>
      <w:r>
        <w:rPr>
          <w:rStyle w:val="hljs-punctuation"/>
          <w:rFonts w:eastAsiaTheme="majorEastAsia"/>
          <w:color w:val="000000"/>
        </w:rPr>
        <w:t>(</w:t>
      </w:r>
      <w:r>
        <w:rPr>
          <w:rStyle w:val="HTMLCode"/>
          <w:rFonts w:eastAsiaTheme="majorEastAsia"/>
          <w:color w:val="000000"/>
        </w:rPr>
        <w:t>backup_point_y</w:t>
      </w:r>
      <w:r>
        <w:rPr>
          <w:rStyle w:val="hljs-punctuation"/>
          <w:rFonts w:eastAsiaTheme="majorEastAsia"/>
          <w:color w:val="000000"/>
        </w:rPr>
        <w:t>))</w:t>
      </w:r>
    </w:p>
    <w:p w14:paraId="7643CD74" w14:textId="77777777" w:rsidR="00365AB7" w:rsidRDefault="00365AB7" w:rsidP="00365AB7">
      <w:pPr>
        <w:pStyle w:val="NormalWeb"/>
        <w:rPr>
          <w:color w:val="000000"/>
        </w:rPr>
      </w:pPr>
      <w:r>
        <w:rPr>
          <w:color w:val="000000"/>
        </w:rPr>
        <w:t>Then, per play, it computes</w:t>
      </w:r>
      <w:r>
        <w:rPr>
          <w:rStyle w:val="apple-converted-space"/>
          <w:rFonts w:eastAsiaTheme="majorEastAsia"/>
          <w:color w:val="000000"/>
        </w:rPr>
        <w:t> </w:t>
      </w:r>
      <w:r>
        <w:rPr>
          <w:rStyle w:val="HTMLCode"/>
          <w:rFonts w:eastAsiaTheme="majorEastAsia"/>
          <w:color w:val="000000"/>
        </w:rPr>
        <w:t>min_pair_dist</w:t>
      </w:r>
      <w:r>
        <w:rPr>
          <w:rStyle w:val="apple-converted-space"/>
          <w:rFonts w:eastAsiaTheme="majorEastAsia"/>
          <w:color w:val="000000"/>
        </w:rPr>
        <w:t> </w:t>
      </w:r>
      <w:r>
        <w:rPr>
          <w:color w:val="000000"/>
        </w:rPr>
        <w:t>as before, and counts the number of plays where</w:t>
      </w:r>
      <w:r>
        <w:rPr>
          <w:rStyle w:val="apple-converted-space"/>
          <w:rFonts w:eastAsiaTheme="majorEastAsia"/>
          <w:color w:val="000000"/>
        </w:rPr>
        <w:t> </w:t>
      </w:r>
      <w:r>
        <w:rPr>
          <w:rStyle w:val="HTMLCode"/>
          <w:rFonts w:eastAsiaTheme="majorEastAsia"/>
          <w:color w:val="000000"/>
        </w:rPr>
        <w:t>min_pair_dist &lt; OVERLAP_RADIUS</w:t>
      </w:r>
      <w:r>
        <w:rPr>
          <w:color w:val="000000"/>
        </w:rPr>
        <w:t>. That becomes</w:t>
      </w:r>
      <w:r>
        <w:rPr>
          <w:rStyle w:val="apple-converted-space"/>
          <w:rFonts w:eastAsiaTheme="majorEastAsia"/>
          <w:color w:val="000000"/>
        </w:rPr>
        <w:t> </w:t>
      </w:r>
      <w:r>
        <w:rPr>
          <w:rStyle w:val="HTMLCode"/>
          <w:rFonts w:eastAsiaTheme="majorEastAsia"/>
          <w:color w:val="000000"/>
        </w:rPr>
        <w:t>n_overlap_viol</w:t>
      </w:r>
      <w:r>
        <w:rPr>
          <w:color w:val="000000"/>
        </w:rPr>
        <w:t>.</w:t>
      </w:r>
    </w:p>
    <w:p w14:paraId="222DE53C" w14:textId="77777777" w:rsidR="00365AB7" w:rsidRDefault="00365AB7" w:rsidP="00365AB7">
      <w:pPr>
        <w:pStyle w:val="Heading4"/>
        <w:rPr>
          <w:color w:val="000000"/>
        </w:rPr>
      </w:pPr>
      <w:r>
        <w:rPr>
          <w:color w:val="000000"/>
        </w:rPr>
        <w:t>3.2 Edge-contain violations</w:t>
      </w:r>
    </w:p>
    <w:p w14:paraId="55BFFFA5" w14:textId="77777777" w:rsidR="00365AB7" w:rsidRDefault="00365AB7" w:rsidP="00365AB7">
      <w:pPr>
        <w:pStyle w:val="NormalWeb"/>
        <w:rPr>
          <w:color w:val="000000"/>
        </w:rPr>
      </w:pPr>
      <w:r>
        <w:rPr>
          <w:color w:val="000000"/>
        </w:rPr>
        <w:t>Edge contain players (deep holds) should</w:t>
      </w:r>
      <w:r>
        <w:rPr>
          <w:rStyle w:val="apple-converted-space"/>
          <w:rFonts w:eastAsiaTheme="majorEastAsia"/>
          <w:color w:val="000000"/>
        </w:rPr>
        <w:t> </w:t>
      </w:r>
      <w:r>
        <w:rPr>
          <w:rStyle w:val="Strong"/>
          <w:rFonts w:eastAsiaTheme="majorEastAsia"/>
          <w:color w:val="000000"/>
        </w:rPr>
        <w:t>never be changed</w:t>
      </w:r>
      <w:r>
        <w:rPr>
          <w:color w:val="000000"/>
        </w:rPr>
        <w:t>. The script counts:</w:t>
      </w:r>
    </w:p>
    <w:p w14:paraId="41BF3668"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edge_viol </w:t>
      </w:r>
      <w:r>
        <w:rPr>
          <w:rStyle w:val="hljs-operator"/>
          <w:rFonts w:eastAsiaTheme="majorEastAsia"/>
          <w:color w:val="000000"/>
        </w:rPr>
        <w:t>&lt;-</w:t>
      </w:r>
      <w:r>
        <w:rPr>
          <w:rStyle w:val="HTMLCode"/>
          <w:rFonts w:eastAsiaTheme="majorEastAsia"/>
          <w:color w:val="000000"/>
        </w:rPr>
        <w:t xml:space="preserve"> coord </w:t>
      </w:r>
      <w:r>
        <w:rPr>
          <w:rStyle w:val="hljs-operator"/>
          <w:rFonts w:eastAsiaTheme="majorEastAsia"/>
          <w:color w:val="000000"/>
        </w:rPr>
        <w:t>%&gt;%</w:t>
      </w:r>
    </w:p>
    <w:p w14:paraId="5F9708F9"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filter</w:t>
      </w:r>
      <w:r>
        <w:rPr>
          <w:rStyle w:val="hljs-punctuation"/>
          <w:rFonts w:eastAsiaTheme="majorEastAsia"/>
          <w:color w:val="000000"/>
        </w:rPr>
        <w:t>(</w:t>
      </w:r>
      <w:r>
        <w:rPr>
          <w:rStyle w:val="HTMLCode"/>
          <w:rFonts w:eastAsiaTheme="majorEastAsia"/>
          <w:color w:val="000000"/>
        </w:rPr>
        <w:t>edge_contain</w:t>
      </w:r>
      <w:r>
        <w:rPr>
          <w:rStyle w:val="hljs-punctuation"/>
          <w:rFonts w:eastAsiaTheme="majorEastAsia"/>
          <w:color w:val="000000"/>
        </w:rPr>
        <w:t>,</w:t>
      </w:r>
      <w:r>
        <w:rPr>
          <w:rStyle w:val="HTMLCode"/>
          <w:rFonts w:eastAsiaTheme="majorEastAsia"/>
          <w:color w:val="000000"/>
        </w:rPr>
        <w:t xml:space="preserve"> changed</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%&gt;%</w:t>
      </w:r>
    </w:p>
    <w:p w14:paraId="40402674"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nrow</w:t>
      </w:r>
      <w:r>
        <w:rPr>
          <w:rStyle w:val="hljs-punctuation"/>
          <w:rFonts w:eastAsiaTheme="majorEastAsia"/>
          <w:color w:val="000000"/>
        </w:rPr>
        <w:t>()</w:t>
      </w:r>
    </w:p>
    <w:p w14:paraId="780FFC7D" w14:textId="77777777" w:rsidR="00365AB7" w:rsidRDefault="00365AB7" w:rsidP="00365AB7">
      <w:pPr>
        <w:pStyle w:val="NormalWeb"/>
        <w:rPr>
          <w:color w:val="000000"/>
        </w:rPr>
      </w:pPr>
      <w:r>
        <w:rPr>
          <w:color w:val="000000"/>
        </w:rPr>
        <w:t>Any non-zero</w:t>
      </w:r>
      <w:r>
        <w:rPr>
          <w:rStyle w:val="apple-converted-space"/>
          <w:rFonts w:eastAsiaTheme="majorEastAsia"/>
          <w:color w:val="000000"/>
        </w:rPr>
        <w:t> </w:t>
      </w:r>
      <w:r>
        <w:rPr>
          <w:rStyle w:val="HTMLCode"/>
          <w:rFonts w:eastAsiaTheme="majorEastAsia"/>
          <w:color w:val="000000"/>
        </w:rPr>
        <w:t>edge_viol</w:t>
      </w:r>
      <w:r>
        <w:rPr>
          <w:rStyle w:val="apple-converted-space"/>
          <w:rFonts w:eastAsiaTheme="majorEastAsia"/>
          <w:color w:val="000000"/>
        </w:rPr>
        <w:t> </w:t>
      </w:r>
      <w:r>
        <w:rPr>
          <w:color w:val="000000"/>
        </w:rPr>
        <w:t>means the coordination step messed with someone who was meant to be a hard contain.</w:t>
      </w:r>
    </w:p>
    <w:p w14:paraId="18564B23" w14:textId="77777777" w:rsidR="00365AB7" w:rsidRDefault="00365AB7" w:rsidP="00365AB7">
      <w:pPr>
        <w:pStyle w:val="Heading4"/>
        <w:rPr>
          <w:color w:val="000000"/>
        </w:rPr>
      </w:pPr>
      <w:r>
        <w:rPr>
          <w:color w:val="000000"/>
        </w:rPr>
        <w:t>3.3 Team-level gains and status table</w:t>
      </w:r>
    </w:p>
    <w:p w14:paraId="418D3DA1" w14:textId="77777777" w:rsidR="00365AB7" w:rsidRDefault="00365AB7" w:rsidP="00365AB7">
      <w:pPr>
        <w:pStyle w:val="NormalWeb"/>
        <w:rPr>
          <w:color w:val="000000"/>
        </w:rPr>
      </w:pPr>
      <w:r>
        <w:rPr>
          <w:color w:val="000000"/>
        </w:rPr>
        <w:t>It summarises per-play team EV:</w:t>
      </w:r>
    </w:p>
    <w:p w14:paraId="62822101"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team_summary </w:t>
      </w:r>
      <w:r>
        <w:rPr>
          <w:rStyle w:val="hljs-operator"/>
          <w:rFonts w:eastAsiaTheme="majorEastAsia"/>
          <w:color w:val="000000"/>
        </w:rPr>
        <w:t>&lt;-</w:t>
      </w:r>
      <w:r>
        <w:rPr>
          <w:rStyle w:val="HTMLCode"/>
          <w:rFonts w:eastAsiaTheme="majorEastAsia"/>
          <w:color w:val="000000"/>
        </w:rPr>
        <w:t xml:space="preserve"> coord </w:t>
      </w:r>
      <w:r>
        <w:rPr>
          <w:rStyle w:val="hljs-operator"/>
          <w:rFonts w:eastAsiaTheme="majorEastAsia"/>
          <w:color w:val="000000"/>
        </w:rPr>
        <w:t>%&gt;%</w:t>
      </w:r>
    </w:p>
    <w:p w14:paraId="35390333"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group_by</w:t>
      </w:r>
      <w:r>
        <w:rPr>
          <w:rStyle w:val="hljs-punctuation"/>
          <w:rFonts w:eastAsiaTheme="majorEastAsia"/>
          <w:color w:val="000000"/>
        </w:rPr>
        <w:t>(</w:t>
      </w:r>
      <w:r>
        <w:rPr>
          <w:rStyle w:val="HTMLCode"/>
          <w:rFonts w:eastAsiaTheme="majorEastAsia"/>
          <w:color w:val="000000"/>
        </w:rPr>
        <w:t>game_id</w:t>
      </w:r>
      <w:r>
        <w:rPr>
          <w:rStyle w:val="hljs-punctuation"/>
          <w:rFonts w:eastAsiaTheme="majorEastAsia"/>
          <w:color w:val="000000"/>
        </w:rPr>
        <w:t>,</w:t>
      </w:r>
      <w:r>
        <w:rPr>
          <w:rStyle w:val="HTMLCode"/>
          <w:rFonts w:eastAsiaTheme="majorEastAsia"/>
          <w:color w:val="000000"/>
        </w:rPr>
        <w:t xml:space="preserve"> play_id</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%&gt;%</w:t>
      </w:r>
    </w:p>
    <w:p w14:paraId="673C7B37"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summarise</w:t>
      </w:r>
      <w:r>
        <w:rPr>
          <w:rStyle w:val="hljs-punctuation"/>
          <w:rFonts w:eastAsiaTheme="majorEastAsia"/>
          <w:color w:val="000000"/>
        </w:rPr>
        <w:t>(</w:t>
      </w:r>
    </w:p>
    <w:p w14:paraId="164FD5F5"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split          </w:t>
      </w:r>
      <w:r>
        <w:rPr>
          <w:rStyle w:val="hljs-operator"/>
          <w:rFonts w:eastAsiaTheme="majorEastAsia"/>
          <w:color w:val="000000"/>
        </w:rPr>
        <w:t>=</w:t>
      </w:r>
      <w:r>
        <w:rPr>
          <w:rStyle w:val="HTMLCode"/>
          <w:rFonts w:eastAsiaTheme="majorEastAsia"/>
          <w:color w:val="000000"/>
        </w:rPr>
        <w:t xml:space="preserve"> first</w:t>
      </w:r>
      <w:r>
        <w:rPr>
          <w:rStyle w:val="hljs-punctuation"/>
          <w:rFonts w:eastAsiaTheme="majorEastAsia"/>
          <w:color w:val="000000"/>
        </w:rPr>
        <w:t>(</w:t>
      </w:r>
      <w:r>
        <w:rPr>
          <w:rStyle w:val="HTMLCode"/>
          <w:rFonts w:eastAsiaTheme="majorEastAsia"/>
          <w:color w:val="000000"/>
        </w:rPr>
        <w:t>split</w:t>
      </w:r>
      <w:r>
        <w:rPr>
          <w:rStyle w:val="hljs-punctuation"/>
          <w:rFonts w:eastAsiaTheme="majorEastAsia"/>
          <w:color w:val="000000"/>
        </w:rPr>
        <w:t>),</w:t>
      </w:r>
    </w:p>
    <w:p w14:paraId="0FCFDDD7"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ev_team_indep  </w:t>
      </w:r>
      <w:r>
        <w:rPr>
          <w:rStyle w:val="hljs-operator"/>
          <w:rFonts w:eastAsiaTheme="majorEastAsia"/>
          <w:color w:val="000000"/>
        </w:rPr>
        <w:t>=</w:t>
      </w:r>
      <w:r>
        <w:rPr>
          <w:rStyle w:val="HTMLCode"/>
          <w:rFonts w:eastAsiaTheme="majorEastAsia"/>
          <w:color w:val="000000"/>
        </w:rPr>
        <w:t xml:space="preserve"> first</w:t>
      </w:r>
      <w:r>
        <w:rPr>
          <w:rStyle w:val="hljs-punctuation"/>
          <w:rFonts w:eastAsiaTheme="majorEastAsia"/>
          <w:color w:val="000000"/>
        </w:rPr>
        <w:t>(</w:t>
      </w:r>
      <w:r>
        <w:rPr>
          <w:rStyle w:val="HTMLCode"/>
          <w:rFonts w:eastAsiaTheme="majorEastAsia"/>
          <w:color w:val="000000"/>
        </w:rPr>
        <w:t>ev_team_indep</w:t>
      </w:r>
      <w:r>
        <w:rPr>
          <w:rStyle w:val="hljs-punctuation"/>
          <w:rFonts w:eastAsiaTheme="majorEastAsia"/>
          <w:color w:val="000000"/>
        </w:rPr>
        <w:t>),</w:t>
      </w:r>
    </w:p>
    <w:p w14:paraId="347E3FAC"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ev_team_coord  </w:t>
      </w:r>
      <w:r>
        <w:rPr>
          <w:rStyle w:val="hljs-operator"/>
          <w:rFonts w:eastAsiaTheme="majorEastAsia"/>
          <w:color w:val="000000"/>
        </w:rPr>
        <w:t>=</w:t>
      </w:r>
      <w:r>
        <w:rPr>
          <w:rStyle w:val="HTMLCode"/>
          <w:rFonts w:eastAsiaTheme="majorEastAsia"/>
          <w:color w:val="000000"/>
        </w:rPr>
        <w:t xml:space="preserve"> first</w:t>
      </w:r>
      <w:r>
        <w:rPr>
          <w:rStyle w:val="hljs-punctuation"/>
          <w:rFonts w:eastAsiaTheme="majorEastAsia"/>
          <w:color w:val="000000"/>
        </w:rPr>
        <w:t>(</w:t>
      </w:r>
      <w:r>
        <w:rPr>
          <w:rStyle w:val="HTMLCode"/>
          <w:rFonts w:eastAsiaTheme="majorEastAsia"/>
          <w:color w:val="000000"/>
        </w:rPr>
        <w:t>ev_team_coord</w:t>
      </w:r>
      <w:r>
        <w:rPr>
          <w:rStyle w:val="hljs-punctuation"/>
          <w:rFonts w:eastAsiaTheme="majorEastAsia"/>
          <w:color w:val="000000"/>
        </w:rPr>
        <w:t>),</w:t>
      </w:r>
    </w:p>
    <w:p w14:paraId="6A5D76A9"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team_gain      </w:t>
      </w:r>
      <w:r>
        <w:rPr>
          <w:rStyle w:val="hljs-operator"/>
          <w:rFonts w:eastAsiaTheme="majorEastAsia"/>
          <w:color w:val="000000"/>
        </w:rPr>
        <w:t>=</w:t>
      </w:r>
      <w:r>
        <w:rPr>
          <w:rStyle w:val="HTMLCode"/>
          <w:rFonts w:eastAsiaTheme="majorEastAsia"/>
          <w:color w:val="000000"/>
        </w:rPr>
        <w:t xml:space="preserve"> ev_team_indep </w:t>
      </w:r>
      <w:r>
        <w:rPr>
          <w:rStyle w:val="hljs-operator"/>
          <w:rFonts w:eastAsiaTheme="majorEastAsia"/>
          <w:color w:val="000000"/>
        </w:rPr>
        <w:t>-</w:t>
      </w:r>
      <w:r>
        <w:rPr>
          <w:rStyle w:val="HTMLCode"/>
          <w:rFonts w:eastAsiaTheme="majorEastAsia"/>
          <w:color w:val="000000"/>
        </w:rPr>
        <w:t xml:space="preserve"> ev_team_coord</w:t>
      </w:r>
      <w:r>
        <w:rPr>
          <w:rStyle w:val="hljs-punctuation"/>
          <w:rFonts w:eastAsiaTheme="majorEastAsia"/>
          <w:color w:val="000000"/>
        </w:rPr>
        <w:t>,</w:t>
      </w:r>
    </w:p>
    <w:p w14:paraId="1E9E0EAF"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any_changed    </w:t>
      </w:r>
      <w:r>
        <w:rPr>
          <w:rStyle w:val="hljs-operator"/>
          <w:rFonts w:eastAsiaTheme="majorEastAsia"/>
          <w:color w:val="000000"/>
        </w:rPr>
        <w:t>=</w:t>
      </w:r>
      <w:r>
        <w:rPr>
          <w:rStyle w:val="HTMLCode"/>
          <w:rFonts w:eastAsiaTheme="majorEastAsia"/>
          <w:color w:val="000000"/>
        </w:rPr>
        <w:t xml:space="preserve"> </w:t>
      </w:r>
      <w:r>
        <w:rPr>
          <w:rStyle w:val="hljs-builtin"/>
          <w:color w:val="000000"/>
        </w:rPr>
        <w:t>any</w:t>
      </w:r>
      <w:r>
        <w:rPr>
          <w:rStyle w:val="hljs-punctuation"/>
          <w:rFonts w:eastAsiaTheme="majorEastAsia"/>
          <w:color w:val="000000"/>
        </w:rPr>
        <w:t>(</w:t>
      </w:r>
      <w:r>
        <w:rPr>
          <w:rStyle w:val="HTMLCode"/>
          <w:rFonts w:eastAsiaTheme="majorEastAsia"/>
          <w:color w:val="000000"/>
        </w:rPr>
        <w:t>changed</w:t>
      </w:r>
      <w:r>
        <w:rPr>
          <w:rStyle w:val="hljs-punctuation"/>
          <w:rFonts w:eastAsiaTheme="majorEastAsia"/>
          <w:color w:val="000000"/>
        </w:rPr>
        <w:t>),</w:t>
      </w:r>
    </w:p>
    <w:p w14:paraId="30A60885"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.groups </w:t>
      </w:r>
      <w:r>
        <w:rPr>
          <w:rStyle w:val="hljs-operator"/>
          <w:rFonts w:eastAsiaTheme="majorEastAsia"/>
          <w:color w:val="000000"/>
        </w:rPr>
        <w:t>=</w:t>
      </w:r>
      <w:r>
        <w:rPr>
          <w:rStyle w:val="HTMLCode"/>
          <w:rFonts w:eastAsiaTheme="majorEastAsia"/>
          <w:color w:val="000000"/>
        </w:rPr>
        <w:t xml:space="preserve"> </w:t>
      </w:r>
      <w:r>
        <w:rPr>
          <w:rStyle w:val="hljs-string"/>
          <w:color w:val="000000"/>
        </w:rPr>
        <w:t>"drop"</w:t>
      </w:r>
    </w:p>
    <w:p w14:paraId="6CA1B1F4"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1234BD1A" w14:textId="77777777" w:rsidR="00365AB7" w:rsidRDefault="00365AB7" w:rsidP="00365AB7">
      <w:pPr>
        <w:pStyle w:val="NormalWeb"/>
        <w:rPr>
          <w:color w:val="000000"/>
        </w:rPr>
      </w:pPr>
      <w:r>
        <w:rPr>
          <w:color w:val="000000"/>
        </w:rPr>
        <w:t>Then:</w:t>
      </w:r>
    </w:p>
    <w:p w14:paraId="0C4751A9" w14:textId="77777777" w:rsidR="00365AB7" w:rsidRDefault="00365AB7" w:rsidP="00365AB7">
      <w:pPr>
        <w:pStyle w:val="NormalWeb"/>
        <w:numPr>
          <w:ilvl w:val="0"/>
          <w:numId w:val="976"/>
        </w:numPr>
        <w:rPr>
          <w:color w:val="000000"/>
        </w:rPr>
      </w:pPr>
      <w:r>
        <w:rPr>
          <w:rStyle w:val="HTMLCode"/>
          <w:rFonts w:eastAsiaTheme="majorEastAsia"/>
          <w:color w:val="000000"/>
        </w:rPr>
        <w:t>mean_team_gain</w:t>
      </w:r>
      <w:r>
        <w:rPr>
          <w:rStyle w:val="apple-converted-space"/>
          <w:rFonts w:eastAsiaTheme="majorEastAsia"/>
          <w:color w:val="000000"/>
        </w:rPr>
        <w:t> </w:t>
      </w:r>
      <w:r>
        <w:rPr>
          <w:color w:val="000000"/>
        </w:rPr>
        <w:t>and</w:t>
      </w:r>
      <w:r>
        <w:rPr>
          <w:rStyle w:val="apple-converted-space"/>
          <w:rFonts w:eastAsiaTheme="majorEastAsia"/>
          <w:color w:val="000000"/>
        </w:rPr>
        <w:t> </w:t>
      </w:r>
      <w:r>
        <w:rPr>
          <w:rStyle w:val="HTMLCode"/>
          <w:rFonts w:eastAsiaTheme="majorEastAsia"/>
          <w:color w:val="000000"/>
        </w:rPr>
        <w:t>median_team_gain</w:t>
      </w:r>
    </w:p>
    <w:p w14:paraId="27147140" w14:textId="77777777" w:rsidR="00365AB7" w:rsidRDefault="00365AB7" w:rsidP="00365AB7">
      <w:pPr>
        <w:pStyle w:val="NormalWeb"/>
        <w:numPr>
          <w:ilvl w:val="0"/>
          <w:numId w:val="976"/>
        </w:numPr>
        <w:rPr>
          <w:color w:val="000000"/>
        </w:rPr>
      </w:pPr>
      <w:r>
        <w:rPr>
          <w:rStyle w:val="HTMLCode"/>
          <w:rFonts w:eastAsiaTheme="majorEastAsia"/>
          <w:color w:val="000000"/>
        </w:rPr>
        <w:t>frac_plays_changed</w:t>
      </w:r>
      <w:r>
        <w:rPr>
          <w:rStyle w:val="apple-converted-space"/>
          <w:rFonts w:eastAsiaTheme="majorEastAsia"/>
          <w:color w:val="000000"/>
        </w:rPr>
        <w:t> </w:t>
      </w:r>
      <w:r>
        <w:rPr>
          <w:color w:val="000000"/>
        </w:rPr>
        <w:t>– fraction of plays where at least one defender changed.</w:t>
      </w:r>
    </w:p>
    <w:p w14:paraId="56496835" w14:textId="77777777" w:rsidR="00365AB7" w:rsidRDefault="00365AB7" w:rsidP="00365AB7">
      <w:pPr>
        <w:pStyle w:val="NormalWeb"/>
        <w:rPr>
          <w:color w:val="000000"/>
        </w:rPr>
      </w:pPr>
      <w:r>
        <w:rPr>
          <w:color w:val="000000"/>
        </w:rPr>
        <w:t>These get packed into the</w:t>
      </w:r>
      <w:r>
        <w:rPr>
          <w:rStyle w:val="apple-converted-space"/>
          <w:rFonts w:eastAsiaTheme="majorEastAsia"/>
          <w:color w:val="000000"/>
        </w:rPr>
        <w:t> </w:t>
      </w:r>
      <w:r>
        <w:rPr>
          <w:rStyle w:val="HTMLCode"/>
          <w:rFonts w:eastAsiaTheme="majorEastAsia"/>
          <w:color w:val="000000"/>
        </w:rPr>
        <w:t>status</w:t>
      </w:r>
      <w:r>
        <w:rPr>
          <w:rStyle w:val="apple-converted-space"/>
          <w:rFonts w:eastAsiaTheme="majorEastAsia"/>
          <w:color w:val="000000"/>
        </w:rPr>
        <w:t> </w:t>
      </w:r>
      <w:r>
        <w:rPr>
          <w:color w:val="000000"/>
        </w:rPr>
        <w:t>tibble along with the knobs and violations:</w:t>
      </w:r>
    </w:p>
    <w:p w14:paraId="592FAFCA"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status </w:t>
      </w:r>
      <w:r>
        <w:rPr>
          <w:rStyle w:val="hljs-operator"/>
          <w:rFonts w:eastAsiaTheme="majorEastAsia"/>
          <w:color w:val="000000"/>
        </w:rPr>
        <w:t>&lt;-</w:t>
      </w:r>
      <w:r>
        <w:rPr>
          <w:rStyle w:val="HTMLCode"/>
          <w:rFonts w:eastAsiaTheme="majorEastAsia"/>
          <w:color w:val="000000"/>
        </w:rPr>
        <w:t xml:space="preserve"> tibble</w:t>
      </w:r>
      <w:r>
        <w:rPr>
          <w:rStyle w:val="hljs-punctuation"/>
          <w:rFonts w:eastAsiaTheme="majorEastAsia"/>
          <w:color w:val="000000"/>
        </w:rPr>
        <w:t>(</w:t>
      </w:r>
    </w:p>
    <w:p w14:paraId="1577BFDD"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script               </w:t>
      </w:r>
      <w:r>
        <w:rPr>
          <w:rStyle w:val="hljs-operator"/>
          <w:rFonts w:eastAsiaTheme="majorEastAsia"/>
          <w:color w:val="000000"/>
        </w:rPr>
        <w:t>=</w:t>
      </w:r>
      <w:r>
        <w:rPr>
          <w:rStyle w:val="HTMLCode"/>
          <w:rFonts w:eastAsiaTheme="majorEastAsia"/>
          <w:color w:val="000000"/>
        </w:rPr>
        <w:t xml:space="preserve"> </w:t>
      </w:r>
      <w:r>
        <w:rPr>
          <w:rStyle w:val="hljs-string"/>
          <w:color w:val="000000"/>
        </w:rPr>
        <w:t>"33_coordination_search.R"</w:t>
      </w:r>
      <w:r>
        <w:rPr>
          <w:rStyle w:val="hljs-punctuation"/>
          <w:rFonts w:eastAsiaTheme="majorEastAsia"/>
          <w:color w:val="000000"/>
        </w:rPr>
        <w:t>,</w:t>
      </w:r>
    </w:p>
    <w:p w14:paraId="2E082ED8"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n_rows               </w:t>
      </w:r>
      <w:r>
        <w:rPr>
          <w:rStyle w:val="hljs-operator"/>
          <w:rFonts w:eastAsiaTheme="majorEastAsia"/>
          <w:color w:val="000000"/>
        </w:rPr>
        <w:t>=</w:t>
      </w:r>
      <w:r>
        <w:rPr>
          <w:rStyle w:val="HTMLCode"/>
          <w:rFonts w:eastAsiaTheme="majorEastAsia"/>
          <w:color w:val="000000"/>
        </w:rPr>
        <w:t xml:space="preserve"> nrow</w:t>
      </w:r>
      <w:r>
        <w:rPr>
          <w:rStyle w:val="hljs-punctuation"/>
          <w:rFonts w:eastAsiaTheme="majorEastAsia"/>
          <w:color w:val="000000"/>
        </w:rPr>
        <w:t>(</w:t>
      </w:r>
      <w:r>
        <w:rPr>
          <w:rStyle w:val="HTMLCode"/>
          <w:rFonts w:eastAsiaTheme="majorEastAsia"/>
          <w:color w:val="000000"/>
        </w:rPr>
        <w:t>coord</w:t>
      </w:r>
      <w:r>
        <w:rPr>
          <w:rStyle w:val="hljs-punctuation"/>
          <w:rFonts w:eastAsiaTheme="majorEastAsia"/>
          <w:color w:val="000000"/>
        </w:rPr>
        <w:t>),</w:t>
      </w:r>
    </w:p>
    <w:p w14:paraId="0AF9D8BB"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n_plays              </w:t>
      </w:r>
      <w:r>
        <w:rPr>
          <w:rStyle w:val="hljs-operator"/>
          <w:rFonts w:eastAsiaTheme="majorEastAsia"/>
          <w:color w:val="000000"/>
        </w:rPr>
        <w:t>=</w:t>
      </w:r>
      <w:r>
        <w:rPr>
          <w:rStyle w:val="HTMLCode"/>
          <w:rFonts w:eastAsiaTheme="majorEastAsia"/>
          <w:color w:val="000000"/>
        </w:rPr>
        <w:t xml:space="preserve"> nrow</w:t>
      </w:r>
      <w:r>
        <w:rPr>
          <w:rStyle w:val="hljs-punctuation"/>
          <w:rFonts w:eastAsiaTheme="majorEastAsia"/>
          <w:color w:val="000000"/>
        </w:rPr>
        <w:t>(</w:t>
      </w:r>
      <w:r>
        <w:rPr>
          <w:rStyle w:val="HTMLCode"/>
          <w:rFonts w:eastAsiaTheme="majorEastAsia"/>
          <w:color w:val="000000"/>
        </w:rPr>
        <w:t>team_summary</w:t>
      </w:r>
      <w:r>
        <w:rPr>
          <w:rStyle w:val="hljs-punctuation"/>
          <w:rFonts w:eastAsiaTheme="majorEastAsia"/>
          <w:color w:val="000000"/>
        </w:rPr>
        <w:t>),</w:t>
      </w:r>
    </w:p>
    <w:p w14:paraId="2DFC439E"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n_plays_with_change  </w:t>
      </w:r>
      <w:r>
        <w:rPr>
          <w:rStyle w:val="hljs-operator"/>
          <w:rFonts w:eastAsiaTheme="majorEastAsia"/>
          <w:color w:val="000000"/>
        </w:rPr>
        <w:t>=</w:t>
      </w:r>
      <w:r>
        <w:rPr>
          <w:rStyle w:val="HTMLCode"/>
          <w:rFonts w:eastAsiaTheme="majorEastAsia"/>
          <w:color w:val="000000"/>
        </w:rPr>
        <w:t xml:space="preserve"> </w:t>
      </w:r>
      <w:r>
        <w:rPr>
          <w:rStyle w:val="hljs-builtin"/>
          <w:color w:val="000000"/>
        </w:rPr>
        <w:t>sum</w:t>
      </w:r>
      <w:r>
        <w:rPr>
          <w:rStyle w:val="hljs-punctuation"/>
          <w:rFonts w:eastAsiaTheme="majorEastAsia"/>
          <w:color w:val="000000"/>
        </w:rPr>
        <w:t>(</w:t>
      </w:r>
      <w:r>
        <w:rPr>
          <w:rStyle w:val="HTMLCode"/>
          <w:rFonts w:eastAsiaTheme="majorEastAsia"/>
          <w:color w:val="000000"/>
        </w:rPr>
        <w:t>team_summary</w:t>
      </w:r>
      <w:r>
        <w:rPr>
          <w:rStyle w:val="hljs-operator"/>
          <w:rFonts w:eastAsiaTheme="majorEastAsia"/>
          <w:color w:val="000000"/>
        </w:rPr>
        <w:t>$</w:t>
      </w:r>
      <w:r>
        <w:rPr>
          <w:rStyle w:val="HTMLCode"/>
          <w:rFonts w:eastAsiaTheme="majorEastAsia"/>
          <w:color w:val="000000"/>
        </w:rPr>
        <w:t>any_changed</w:t>
      </w:r>
      <w:r>
        <w:rPr>
          <w:rStyle w:val="hljs-punctuation"/>
          <w:rFonts w:eastAsiaTheme="majorEastAsia"/>
          <w:color w:val="000000"/>
        </w:rPr>
        <w:t>),</w:t>
      </w:r>
    </w:p>
    <w:p w14:paraId="41BADB64"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frac_plays_with_change </w:t>
      </w:r>
      <w:r>
        <w:rPr>
          <w:rStyle w:val="hljs-operator"/>
          <w:rFonts w:eastAsiaTheme="majorEastAsia"/>
          <w:color w:val="000000"/>
        </w:rPr>
        <w:t>=</w:t>
      </w:r>
      <w:r>
        <w:rPr>
          <w:rStyle w:val="HTMLCode"/>
          <w:rFonts w:eastAsiaTheme="majorEastAsia"/>
          <w:color w:val="000000"/>
        </w:rPr>
        <w:t xml:space="preserve"> frac_plays_changed</w:t>
      </w:r>
      <w:r>
        <w:rPr>
          <w:rStyle w:val="hljs-punctuation"/>
          <w:rFonts w:eastAsiaTheme="majorEastAsia"/>
          <w:color w:val="000000"/>
        </w:rPr>
        <w:t>,</w:t>
      </w:r>
    </w:p>
    <w:p w14:paraId="387F60BF"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mean_team_gain       </w:t>
      </w:r>
      <w:r>
        <w:rPr>
          <w:rStyle w:val="hljs-operator"/>
          <w:rFonts w:eastAsiaTheme="majorEastAsia"/>
          <w:color w:val="000000"/>
        </w:rPr>
        <w:t>=</w:t>
      </w:r>
      <w:r>
        <w:rPr>
          <w:rStyle w:val="HTMLCode"/>
          <w:rFonts w:eastAsiaTheme="majorEastAsia"/>
          <w:color w:val="000000"/>
        </w:rPr>
        <w:t xml:space="preserve"> mean_team_gain</w:t>
      </w:r>
      <w:r>
        <w:rPr>
          <w:rStyle w:val="hljs-punctuation"/>
          <w:rFonts w:eastAsiaTheme="majorEastAsia"/>
          <w:color w:val="000000"/>
        </w:rPr>
        <w:t>,</w:t>
      </w:r>
    </w:p>
    <w:p w14:paraId="09AF5BED"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median_team_gain     </w:t>
      </w:r>
      <w:r>
        <w:rPr>
          <w:rStyle w:val="hljs-operator"/>
          <w:rFonts w:eastAsiaTheme="majorEastAsia"/>
          <w:color w:val="000000"/>
        </w:rPr>
        <w:t>=</w:t>
      </w:r>
      <w:r>
        <w:rPr>
          <w:rStyle w:val="HTMLCode"/>
          <w:rFonts w:eastAsiaTheme="majorEastAsia"/>
          <w:color w:val="000000"/>
        </w:rPr>
        <w:t xml:space="preserve"> median_team_gain</w:t>
      </w:r>
      <w:r>
        <w:rPr>
          <w:rStyle w:val="hljs-punctuation"/>
          <w:rFonts w:eastAsiaTheme="majorEastAsia"/>
          <w:color w:val="000000"/>
        </w:rPr>
        <w:t>,</w:t>
      </w:r>
    </w:p>
    <w:p w14:paraId="27665317"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n_overlap_violations </w:t>
      </w:r>
      <w:r>
        <w:rPr>
          <w:rStyle w:val="hljs-operator"/>
          <w:rFonts w:eastAsiaTheme="majorEastAsia"/>
          <w:color w:val="000000"/>
        </w:rPr>
        <w:t>=</w:t>
      </w:r>
      <w:r>
        <w:rPr>
          <w:rStyle w:val="HTMLCode"/>
          <w:rFonts w:eastAsiaTheme="majorEastAsia"/>
          <w:color w:val="000000"/>
        </w:rPr>
        <w:t xml:space="preserve"> n_overlap_viol</w:t>
      </w:r>
      <w:r>
        <w:rPr>
          <w:rStyle w:val="hljs-punctuation"/>
          <w:rFonts w:eastAsiaTheme="majorEastAsia"/>
          <w:color w:val="000000"/>
        </w:rPr>
        <w:t>,</w:t>
      </w:r>
    </w:p>
    <w:p w14:paraId="1B8E517B"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n_edge_violations    </w:t>
      </w:r>
      <w:r>
        <w:rPr>
          <w:rStyle w:val="hljs-operator"/>
          <w:rFonts w:eastAsiaTheme="majorEastAsia"/>
          <w:color w:val="000000"/>
        </w:rPr>
        <w:t>=</w:t>
      </w:r>
      <w:r>
        <w:rPr>
          <w:rStyle w:val="HTMLCode"/>
          <w:rFonts w:eastAsiaTheme="majorEastAsia"/>
          <w:color w:val="000000"/>
        </w:rPr>
        <w:t xml:space="preserve"> edge_viol</w:t>
      </w:r>
      <w:r>
        <w:rPr>
          <w:rStyle w:val="hljs-punctuation"/>
          <w:rFonts w:eastAsiaTheme="majorEastAsia"/>
          <w:color w:val="000000"/>
        </w:rPr>
        <w:t>,</w:t>
      </w:r>
    </w:p>
    <w:p w14:paraId="3DD89108"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overlap_radius       </w:t>
      </w:r>
      <w:r>
        <w:rPr>
          <w:rStyle w:val="hljs-operator"/>
          <w:rFonts w:eastAsiaTheme="majorEastAsia"/>
          <w:color w:val="000000"/>
        </w:rPr>
        <w:t>=</w:t>
      </w:r>
      <w:r>
        <w:rPr>
          <w:rStyle w:val="HTMLCode"/>
          <w:rFonts w:eastAsiaTheme="majorEastAsia"/>
          <w:color w:val="000000"/>
        </w:rPr>
        <w:t xml:space="preserve"> OVERLAP_RADIUS</w:t>
      </w:r>
      <w:r>
        <w:rPr>
          <w:rStyle w:val="hljs-punctuation"/>
          <w:rFonts w:eastAsiaTheme="majorEastAsia"/>
          <w:color w:val="000000"/>
        </w:rPr>
        <w:t>,</w:t>
      </w:r>
    </w:p>
    <w:p w14:paraId="3840C656"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N_TOP_DEF            </w:t>
      </w:r>
      <w:r>
        <w:rPr>
          <w:rStyle w:val="hljs-operator"/>
          <w:rFonts w:eastAsiaTheme="majorEastAsia"/>
          <w:color w:val="000000"/>
        </w:rPr>
        <w:t>=</w:t>
      </w:r>
      <w:r>
        <w:rPr>
          <w:rStyle w:val="HTMLCode"/>
          <w:rFonts w:eastAsiaTheme="majorEastAsia"/>
          <w:color w:val="000000"/>
        </w:rPr>
        <w:t xml:space="preserve"> N_TOP_DEF</w:t>
      </w:r>
      <w:r>
        <w:rPr>
          <w:rStyle w:val="hljs-punctuation"/>
          <w:rFonts w:eastAsiaTheme="majorEastAsia"/>
          <w:color w:val="000000"/>
        </w:rPr>
        <w:t>,</w:t>
      </w:r>
    </w:p>
    <w:p w14:paraId="28059055"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BEAM_WIDTH           </w:t>
      </w:r>
      <w:r>
        <w:rPr>
          <w:rStyle w:val="hljs-operator"/>
          <w:rFonts w:eastAsiaTheme="majorEastAsia"/>
          <w:color w:val="000000"/>
        </w:rPr>
        <w:t>=</w:t>
      </w:r>
      <w:r>
        <w:rPr>
          <w:rStyle w:val="HTMLCode"/>
          <w:rFonts w:eastAsiaTheme="majorEastAsia"/>
          <w:color w:val="000000"/>
        </w:rPr>
        <w:t xml:space="preserve"> BEAM_WIDTH</w:t>
      </w:r>
      <w:r>
        <w:rPr>
          <w:rStyle w:val="hljs-punctuation"/>
          <w:rFonts w:eastAsiaTheme="majorEastAsia"/>
          <w:color w:val="000000"/>
        </w:rPr>
        <w:t>,</w:t>
      </w:r>
    </w:p>
    <w:p w14:paraId="787EE478"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N_BEST_RESPONSE      </w:t>
      </w:r>
      <w:r>
        <w:rPr>
          <w:rStyle w:val="hljs-operator"/>
          <w:rFonts w:eastAsiaTheme="majorEastAsia"/>
          <w:color w:val="000000"/>
        </w:rPr>
        <w:t>=</w:t>
      </w:r>
      <w:r>
        <w:rPr>
          <w:rStyle w:val="HTMLCode"/>
          <w:rFonts w:eastAsiaTheme="majorEastAsia"/>
          <w:color w:val="000000"/>
        </w:rPr>
        <w:t xml:space="preserve"> N_BEST_RESPONSE</w:t>
      </w:r>
      <w:r>
        <w:rPr>
          <w:rStyle w:val="hljs-punctuation"/>
          <w:rFonts w:eastAsiaTheme="majorEastAsia"/>
          <w:color w:val="000000"/>
        </w:rPr>
        <w:t>,</w:t>
      </w:r>
    </w:p>
    <w:p w14:paraId="370FB665"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min_team_gain_gate   </w:t>
      </w:r>
      <w:r>
        <w:rPr>
          <w:rStyle w:val="hljs-operator"/>
          <w:rFonts w:eastAsiaTheme="majorEastAsia"/>
          <w:color w:val="000000"/>
        </w:rPr>
        <w:t>=</w:t>
      </w:r>
      <w:r>
        <w:rPr>
          <w:rStyle w:val="HTMLCode"/>
          <w:rFonts w:eastAsiaTheme="majorEastAsia"/>
          <w:color w:val="000000"/>
        </w:rPr>
        <w:t xml:space="preserve"> MIN_TEAM_GAIN</w:t>
      </w:r>
      <w:r>
        <w:rPr>
          <w:rStyle w:val="hljs-punctuation"/>
          <w:rFonts w:eastAsiaTheme="majorEastAsia"/>
          <w:color w:val="000000"/>
        </w:rPr>
        <w:t>,</w:t>
      </w:r>
    </w:p>
    <w:p w14:paraId="70D5229F"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pass </w:t>
      </w:r>
      <w:r>
        <w:rPr>
          <w:rStyle w:val="hljs-operator"/>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 xml:space="preserve">n_overlap_viol </w:t>
      </w:r>
      <w:r>
        <w:rPr>
          <w:rStyle w:val="hljs-operator"/>
          <w:rFonts w:eastAsiaTheme="majorEastAsia"/>
          <w:color w:val="000000"/>
        </w:rPr>
        <w:t>==</w:t>
      </w:r>
      <w:r>
        <w:rPr>
          <w:rStyle w:val="HTMLCode"/>
          <w:rFonts w:eastAsiaTheme="majorEastAsia"/>
          <w:color w:val="000000"/>
        </w:rPr>
        <w:t xml:space="preserve"> </w:t>
      </w:r>
      <w:r>
        <w:rPr>
          <w:rStyle w:val="hljs-number"/>
          <w:color w:val="000000"/>
        </w:rPr>
        <w:t>0</w:t>
      </w:r>
      <w:r>
        <w:rPr>
          <w:rStyle w:val="HTMLCode"/>
          <w:rFonts w:eastAsiaTheme="majorEastAsia"/>
          <w:color w:val="000000"/>
        </w:rPr>
        <w:t xml:space="preserve"> </w:t>
      </w:r>
      <w:r>
        <w:rPr>
          <w:rStyle w:val="hljs-operator"/>
          <w:rFonts w:eastAsiaTheme="majorEastAsia"/>
          <w:color w:val="000000"/>
        </w:rPr>
        <w:t>&amp;&amp;</w:t>
      </w:r>
    </w:p>
    <w:p w14:paraId="3B9E171D"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edge_viol </w:t>
      </w:r>
      <w:r>
        <w:rPr>
          <w:rStyle w:val="hljs-operator"/>
          <w:rFonts w:eastAsiaTheme="majorEastAsia"/>
          <w:color w:val="000000"/>
        </w:rPr>
        <w:t>==</w:t>
      </w:r>
      <w:r>
        <w:rPr>
          <w:rStyle w:val="HTMLCode"/>
          <w:rFonts w:eastAsiaTheme="majorEastAsia"/>
          <w:color w:val="000000"/>
        </w:rPr>
        <w:t xml:space="preserve"> </w:t>
      </w:r>
      <w:r>
        <w:rPr>
          <w:rStyle w:val="hljs-number"/>
          <w:color w:val="000000"/>
        </w:rPr>
        <w:t>0</w:t>
      </w:r>
      <w:r>
        <w:rPr>
          <w:rStyle w:val="HTMLCode"/>
          <w:rFonts w:eastAsiaTheme="majorEastAsia"/>
          <w:color w:val="000000"/>
        </w:rPr>
        <w:t xml:space="preserve"> </w:t>
      </w:r>
      <w:r>
        <w:rPr>
          <w:rStyle w:val="hljs-operator"/>
          <w:rFonts w:eastAsiaTheme="majorEastAsia"/>
          <w:color w:val="000000"/>
        </w:rPr>
        <w:t>&amp;&amp;</w:t>
      </w:r>
    </w:p>
    <w:p w14:paraId="3AE975D9"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mean_team_gain </w:t>
      </w:r>
      <w:r>
        <w:rPr>
          <w:rStyle w:val="hljs-operator"/>
          <w:rFonts w:eastAsiaTheme="majorEastAsia"/>
          <w:color w:val="000000"/>
        </w:rPr>
        <w:t>&gt;=</w:t>
      </w:r>
      <w:r>
        <w:rPr>
          <w:rStyle w:val="HTMLCode"/>
          <w:rFonts w:eastAsiaTheme="majorEastAsia"/>
          <w:color w:val="000000"/>
        </w:rPr>
        <w:t xml:space="preserve"> MIN_TEAM_GAIN</w:t>
      </w:r>
      <w:r>
        <w:rPr>
          <w:rStyle w:val="hljs-punctuation"/>
          <w:rFonts w:eastAsiaTheme="majorEastAsia"/>
          <w:color w:val="000000"/>
        </w:rPr>
        <w:t>)</w:t>
      </w:r>
    </w:p>
    <w:p w14:paraId="295AD628" w14:textId="77777777" w:rsidR="00365AB7" w:rsidRDefault="00365AB7" w:rsidP="00365AB7">
      <w:pPr>
        <w:pStyle w:val="HTMLPreformatted"/>
        <w:rPr>
          <w:rStyle w:val="HTMLCode"/>
          <w:rFonts w:eastAsiaTheme="majorEastAsia"/>
          <w:color w:val="000000"/>
        </w:rPr>
      </w:pPr>
      <w:r>
        <w:rPr>
          <w:rStyle w:val="hljs-punctuation"/>
          <w:rFonts w:eastAsiaTheme="majorEastAsia"/>
          <w:color w:val="000000"/>
        </w:rPr>
        <w:t>)</w:t>
      </w:r>
    </w:p>
    <w:p w14:paraId="1CD68B95" w14:textId="77777777" w:rsidR="00365AB7" w:rsidRDefault="00365AB7" w:rsidP="00365AB7">
      <w:pPr>
        <w:pStyle w:val="NormalWeb"/>
        <w:rPr>
          <w:color w:val="000000"/>
        </w:rPr>
      </w:pPr>
      <w:r>
        <w:rPr>
          <w:color w:val="000000"/>
        </w:rPr>
        <w:t>Status is written to CSV and a one-line summary is printed:</w:t>
      </w:r>
    </w:p>
    <w:p w14:paraId="6DB59ECE"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cat</w:t>
      </w:r>
      <w:r>
        <w:rPr>
          <w:rStyle w:val="hljs-punctuation"/>
          <w:rFonts w:eastAsiaTheme="majorEastAsia"/>
          <w:color w:val="000000"/>
        </w:rPr>
        <w:t>(</w:t>
      </w:r>
      <w:r>
        <w:rPr>
          <w:rStyle w:val="HTMLCode"/>
          <w:rFonts w:eastAsiaTheme="majorEastAsia"/>
          <w:color w:val="000000"/>
        </w:rPr>
        <w:t>sprintf</w:t>
      </w:r>
      <w:r>
        <w:rPr>
          <w:rStyle w:val="hljs-punctuation"/>
          <w:rFonts w:eastAsiaTheme="majorEastAsia"/>
          <w:color w:val="000000"/>
        </w:rPr>
        <w:t>(</w:t>
      </w:r>
      <w:r>
        <w:rPr>
          <w:rStyle w:val="hljs-string"/>
          <w:color w:val="000000"/>
        </w:rPr>
        <w:t>"[33] Overlap violations: %d; edge violations: %d; mean team gain: %.3f\n"</w:t>
      </w:r>
      <w:r>
        <w:rPr>
          <w:rStyle w:val="hljs-punctuation"/>
          <w:rFonts w:eastAsiaTheme="majorEastAsia"/>
          <w:color w:val="000000"/>
        </w:rPr>
        <w:t>,</w:t>
      </w:r>
    </w:p>
    <w:p w14:paraId="6B9A3035"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n_overlap_viol</w:t>
      </w:r>
      <w:r>
        <w:rPr>
          <w:rStyle w:val="hljs-punctuation"/>
          <w:rFonts w:eastAsiaTheme="majorEastAsia"/>
          <w:color w:val="000000"/>
        </w:rPr>
        <w:t>,</w:t>
      </w:r>
      <w:r>
        <w:rPr>
          <w:rStyle w:val="HTMLCode"/>
          <w:rFonts w:eastAsiaTheme="majorEastAsia"/>
          <w:color w:val="000000"/>
        </w:rPr>
        <w:t xml:space="preserve"> edge_viol</w:t>
      </w:r>
      <w:r>
        <w:rPr>
          <w:rStyle w:val="hljs-punctuation"/>
          <w:rFonts w:eastAsiaTheme="majorEastAsia"/>
          <w:color w:val="000000"/>
        </w:rPr>
        <w:t>,</w:t>
      </w:r>
      <w:r>
        <w:rPr>
          <w:rStyle w:val="HTMLCode"/>
          <w:rFonts w:eastAsiaTheme="majorEastAsia"/>
          <w:color w:val="000000"/>
        </w:rPr>
        <w:t xml:space="preserve"> mean_team_gain</w:t>
      </w:r>
      <w:r>
        <w:rPr>
          <w:rStyle w:val="hljs-punctuation"/>
          <w:rFonts w:eastAsiaTheme="majorEastAsia"/>
          <w:color w:val="000000"/>
        </w:rPr>
        <w:t>))</w:t>
      </w:r>
    </w:p>
    <w:p w14:paraId="15384656" w14:textId="77777777" w:rsidR="00365AB7" w:rsidRDefault="00A2680B" w:rsidP="00365AB7">
      <w:r>
        <w:pict w14:anchorId="55488029">
          <v:rect id="Rectangle 7283" o:spid="_x0000_s103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2AEF0611" w14:textId="77777777" w:rsidR="00365AB7" w:rsidRDefault="00365AB7" w:rsidP="00365AB7">
      <w:pPr>
        <w:pStyle w:val="Heading3"/>
        <w:rPr>
          <w:color w:val="000000"/>
        </w:rPr>
      </w:pPr>
      <w:r>
        <w:rPr>
          <w:color w:val="000000"/>
        </w:rPr>
        <w:t>4) Simple angle overlays (independent vs coordinated)</w:t>
      </w:r>
    </w:p>
    <w:p w14:paraId="2EC89630" w14:textId="77777777" w:rsidR="00365AB7" w:rsidRDefault="00365AB7" w:rsidP="00365AB7">
      <w:pPr>
        <w:pStyle w:val="NormalWeb"/>
        <w:rPr>
          <w:color w:val="000000"/>
        </w:rPr>
      </w:pPr>
      <w:r>
        <w:rPr>
          <w:color w:val="000000"/>
        </w:rPr>
        <w:t>To make the coordination behaviour</w:t>
      </w:r>
      <w:r>
        <w:rPr>
          <w:rStyle w:val="apple-converted-space"/>
          <w:rFonts w:eastAsiaTheme="majorEastAsia"/>
          <w:color w:val="000000"/>
        </w:rPr>
        <w:t> </w:t>
      </w:r>
      <w:r>
        <w:rPr>
          <w:rStyle w:val="Strong"/>
          <w:rFonts w:eastAsiaTheme="majorEastAsia"/>
          <w:color w:val="000000"/>
        </w:rPr>
        <w:t>visual</w:t>
      </w:r>
      <w:r>
        <w:rPr>
          <w:color w:val="000000"/>
        </w:rPr>
        <w:t>, Script 33 creates a handful of simple plots.</w:t>
      </w:r>
    </w:p>
    <w:p w14:paraId="60368B5F" w14:textId="77777777" w:rsidR="00365AB7" w:rsidRDefault="00365AB7" w:rsidP="00365AB7">
      <w:pPr>
        <w:pStyle w:val="NormalWeb"/>
        <w:rPr>
          <w:color w:val="000000"/>
        </w:rPr>
      </w:pPr>
      <w:r>
        <w:rPr>
          <w:color w:val="000000"/>
        </w:rPr>
        <w:t>It chooses up to 12 plays where:</w:t>
      </w:r>
    </w:p>
    <w:p w14:paraId="278DB6D8" w14:textId="77777777" w:rsidR="00365AB7" w:rsidRDefault="00365AB7" w:rsidP="00365AB7">
      <w:pPr>
        <w:pStyle w:val="NormalWeb"/>
        <w:numPr>
          <w:ilvl w:val="0"/>
          <w:numId w:val="977"/>
        </w:numPr>
        <w:rPr>
          <w:color w:val="000000"/>
        </w:rPr>
      </w:pPr>
      <w:r>
        <w:rPr>
          <w:rStyle w:val="HTMLCode"/>
          <w:rFonts w:eastAsiaTheme="majorEastAsia"/>
          <w:color w:val="000000"/>
        </w:rPr>
        <w:t>any_changed</w:t>
      </w:r>
      <w:r>
        <w:rPr>
          <w:rStyle w:val="apple-converted-space"/>
          <w:rFonts w:eastAsiaTheme="majorEastAsia"/>
          <w:color w:val="000000"/>
        </w:rPr>
        <w:t> </w:t>
      </w:r>
      <w:r>
        <w:rPr>
          <w:color w:val="000000"/>
        </w:rPr>
        <w:t>is TRUE, and</w:t>
      </w:r>
    </w:p>
    <w:p w14:paraId="02AC5590" w14:textId="77777777" w:rsidR="00365AB7" w:rsidRDefault="00365AB7" w:rsidP="00365AB7">
      <w:pPr>
        <w:pStyle w:val="NormalWeb"/>
        <w:numPr>
          <w:ilvl w:val="0"/>
          <w:numId w:val="977"/>
        </w:numPr>
        <w:rPr>
          <w:color w:val="000000"/>
        </w:rPr>
      </w:pPr>
      <w:r>
        <w:rPr>
          <w:rStyle w:val="HTMLCode"/>
          <w:rFonts w:eastAsiaTheme="majorEastAsia"/>
          <w:color w:val="000000"/>
        </w:rPr>
        <w:t>team_gain &gt; 0.01</w:t>
      </w:r>
      <w:r>
        <w:rPr>
          <w:rStyle w:val="apple-converted-space"/>
          <w:rFonts w:eastAsiaTheme="majorEastAsia"/>
          <w:color w:val="000000"/>
        </w:rPr>
        <w:t> </w:t>
      </w:r>
      <w:r>
        <w:rPr>
          <w:color w:val="000000"/>
        </w:rPr>
        <w:t>(i.e. where coordination made a non-trivial difference).</w:t>
      </w:r>
    </w:p>
    <w:p w14:paraId="285B27AB"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overlay_plays </w:t>
      </w:r>
      <w:r>
        <w:rPr>
          <w:rStyle w:val="hljs-operator"/>
          <w:rFonts w:eastAsiaTheme="majorEastAsia"/>
          <w:color w:val="000000"/>
        </w:rPr>
        <w:t>&lt;-</w:t>
      </w:r>
      <w:r>
        <w:rPr>
          <w:rStyle w:val="HTMLCode"/>
          <w:rFonts w:eastAsiaTheme="majorEastAsia"/>
          <w:color w:val="000000"/>
        </w:rPr>
        <w:t xml:space="preserve"> team_summary </w:t>
      </w:r>
      <w:r>
        <w:rPr>
          <w:rStyle w:val="hljs-operator"/>
          <w:rFonts w:eastAsiaTheme="majorEastAsia"/>
          <w:color w:val="000000"/>
        </w:rPr>
        <w:t>%&gt;%</w:t>
      </w:r>
    </w:p>
    <w:p w14:paraId="4C0D80FF"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filter</w:t>
      </w:r>
      <w:r>
        <w:rPr>
          <w:rStyle w:val="hljs-punctuation"/>
          <w:rFonts w:eastAsiaTheme="majorEastAsia"/>
          <w:color w:val="000000"/>
        </w:rPr>
        <w:t>(</w:t>
      </w:r>
      <w:r>
        <w:rPr>
          <w:rStyle w:val="HTMLCode"/>
          <w:rFonts w:eastAsiaTheme="majorEastAsia"/>
          <w:color w:val="000000"/>
        </w:rPr>
        <w:t>any_changed</w:t>
      </w:r>
      <w:r>
        <w:rPr>
          <w:rStyle w:val="hljs-punctuation"/>
          <w:rFonts w:eastAsiaTheme="majorEastAsia"/>
          <w:color w:val="000000"/>
        </w:rPr>
        <w:t>,</w:t>
      </w:r>
      <w:r>
        <w:rPr>
          <w:rStyle w:val="HTMLCode"/>
          <w:rFonts w:eastAsiaTheme="majorEastAsia"/>
          <w:color w:val="000000"/>
        </w:rPr>
        <w:t xml:space="preserve"> team_gain </w:t>
      </w:r>
      <w:r>
        <w:rPr>
          <w:rStyle w:val="hljs-operator"/>
          <w:rFonts w:eastAsiaTheme="majorEastAsia"/>
          <w:color w:val="000000"/>
        </w:rPr>
        <w:t>&gt;</w:t>
      </w:r>
      <w:r>
        <w:rPr>
          <w:rStyle w:val="HTMLCode"/>
          <w:rFonts w:eastAsiaTheme="majorEastAsia"/>
          <w:color w:val="000000"/>
        </w:rPr>
        <w:t xml:space="preserve"> </w:t>
      </w:r>
      <w:r>
        <w:rPr>
          <w:rStyle w:val="hljs-number"/>
          <w:color w:val="000000"/>
        </w:rPr>
        <w:t>0.01</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%&gt;%</w:t>
      </w:r>
    </w:p>
    <w:p w14:paraId="3D1A981E"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slice_head</w:t>
      </w:r>
      <w:r>
        <w:rPr>
          <w:rStyle w:val="hljs-punctuation"/>
          <w:rFonts w:eastAsiaTheme="majorEastAsia"/>
          <w:color w:val="000000"/>
        </w:rPr>
        <w:t>(</w:t>
      </w:r>
      <w:r>
        <w:rPr>
          <w:rStyle w:val="HTMLCode"/>
          <w:rFonts w:eastAsiaTheme="majorEastAsia"/>
          <w:color w:val="000000"/>
        </w:rPr>
        <w:t xml:space="preserve">n </w:t>
      </w:r>
      <w:r>
        <w:rPr>
          <w:rStyle w:val="hljs-operator"/>
          <w:rFonts w:eastAsiaTheme="majorEastAsia"/>
          <w:color w:val="000000"/>
        </w:rPr>
        <w:t>=</w:t>
      </w:r>
      <w:r>
        <w:rPr>
          <w:rStyle w:val="HTMLCode"/>
          <w:rFonts w:eastAsiaTheme="majorEastAsia"/>
          <w:color w:val="000000"/>
        </w:rPr>
        <w:t xml:space="preserve"> </w:t>
      </w:r>
      <w:r>
        <w:rPr>
          <w:rStyle w:val="hljs-number"/>
          <w:color w:val="000000"/>
        </w:rPr>
        <w:t>12</w:t>
      </w:r>
      <w:r>
        <w:rPr>
          <w:rStyle w:val="hljs-punctuation"/>
          <w:rFonts w:eastAsiaTheme="majorEastAsia"/>
          <w:color w:val="000000"/>
        </w:rPr>
        <w:t>)</w:t>
      </w:r>
    </w:p>
    <w:p w14:paraId="404A9CCD" w14:textId="77777777" w:rsidR="00365AB7" w:rsidRDefault="00365AB7" w:rsidP="00365AB7">
      <w:pPr>
        <w:pStyle w:val="NormalWeb"/>
        <w:rPr>
          <w:color w:val="000000"/>
        </w:rPr>
      </w:pPr>
      <w:r>
        <w:rPr>
          <w:color w:val="000000"/>
        </w:rPr>
        <w:t>For each such play:</w:t>
      </w:r>
    </w:p>
    <w:p w14:paraId="096E3F84" w14:textId="77777777" w:rsidR="00365AB7" w:rsidRDefault="00365AB7" w:rsidP="00365AB7">
      <w:pPr>
        <w:pStyle w:val="NormalWeb"/>
        <w:numPr>
          <w:ilvl w:val="0"/>
          <w:numId w:val="978"/>
        </w:numPr>
        <w:rPr>
          <w:color w:val="000000"/>
        </w:rPr>
      </w:pPr>
      <w:r>
        <w:rPr>
          <w:color w:val="000000"/>
        </w:rPr>
        <w:t>It retrieves the corresponding rows from</w:t>
      </w:r>
      <w:r>
        <w:rPr>
          <w:rStyle w:val="apple-converted-space"/>
          <w:rFonts w:eastAsiaTheme="majorEastAsia"/>
          <w:color w:val="000000"/>
        </w:rPr>
        <w:t> </w:t>
      </w:r>
      <w:r>
        <w:rPr>
          <w:rStyle w:val="HTMLCode"/>
          <w:rFonts w:eastAsiaTheme="majorEastAsia"/>
          <w:color w:val="000000"/>
        </w:rPr>
        <w:t>coord</w:t>
      </w:r>
      <w:r>
        <w:rPr>
          <w:color w:val="000000"/>
        </w:rPr>
        <w:t>.</w:t>
      </w:r>
    </w:p>
    <w:p w14:paraId="658752AA" w14:textId="77777777" w:rsidR="00365AB7" w:rsidRDefault="00365AB7" w:rsidP="00365AB7">
      <w:pPr>
        <w:pStyle w:val="NormalWeb"/>
        <w:numPr>
          <w:ilvl w:val="0"/>
          <w:numId w:val="978"/>
        </w:numPr>
        <w:rPr>
          <w:color w:val="000000"/>
        </w:rPr>
      </w:pPr>
      <w:r>
        <w:rPr>
          <w:color w:val="000000"/>
        </w:rPr>
        <w:t>Assigns each defender a</w:t>
      </w:r>
      <w:r>
        <w:rPr>
          <w:rStyle w:val="apple-converted-space"/>
          <w:rFonts w:eastAsiaTheme="majorEastAsia"/>
          <w:color w:val="000000"/>
        </w:rPr>
        <w:t> </w:t>
      </w:r>
      <w:r>
        <w:rPr>
          <w:rStyle w:val="HTMLCode"/>
          <w:rFonts w:eastAsiaTheme="majorEastAsia"/>
          <w:color w:val="000000"/>
        </w:rPr>
        <w:t>defender_idx</w:t>
      </w:r>
      <w:r>
        <w:rPr>
          <w:rStyle w:val="apple-converted-space"/>
          <w:rFonts w:eastAsiaTheme="majorEastAsia"/>
          <w:color w:val="000000"/>
        </w:rPr>
        <w:t> </w:t>
      </w:r>
      <w:r>
        <w:rPr>
          <w:color w:val="000000"/>
        </w:rPr>
        <w:t>(1..N, sorted by</w:t>
      </w:r>
      <w:r>
        <w:rPr>
          <w:rStyle w:val="apple-converted-space"/>
          <w:rFonts w:eastAsiaTheme="majorEastAsia"/>
          <w:color w:val="000000"/>
        </w:rPr>
        <w:t> </w:t>
      </w:r>
      <w:r>
        <w:rPr>
          <w:rStyle w:val="HTMLCode"/>
          <w:rFonts w:eastAsiaTheme="majorEastAsia"/>
          <w:color w:val="000000"/>
        </w:rPr>
        <w:t>nfl_id</w:t>
      </w:r>
      <w:r>
        <w:rPr>
          <w:color w:val="000000"/>
        </w:rPr>
        <w:t>).</w:t>
      </w:r>
    </w:p>
    <w:p w14:paraId="137B27F1" w14:textId="77777777" w:rsidR="00365AB7" w:rsidRDefault="00365AB7" w:rsidP="00365AB7">
      <w:pPr>
        <w:pStyle w:val="NormalWeb"/>
        <w:numPr>
          <w:ilvl w:val="0"/>
          <w:numId w:val="978"/>
        </w:numPr>
        <w:rPr>
          <w:color w:val="000000"/>
        </w:rPr>
      </w:pPr>
      <w:r>
        <w:rPr>
          <w:color w:val="000000"/>
        </w:rPr>
        <w:t>Computes</w:t>
      </w:r>
      <w:r>
        <w:rPr>
          <w:rStyle w:val="apple-converted-space"/>
          <w:rFonts w:eastAsiaTheme="majorEastAsia"/>
          <w:color w:val="000000"/>
        </w:rPr>
        <w:t> </w:t>
      </w:r>
      <w:r>
        <w:rPr>
          <w:rStyle w:val="Strong"/>
          <w:rFonts w:eastAsiaTheme="majorEastAsia"/>
          <w:color w:val="000000"/>
        </w:rPr>
        <w:t>θ offsets</w:t>
      </w:r>
      <w:r>
        <w:rPr>
          <w:rStyle w:val="apple-converted-space"/>
          <w:rFonts w:eastAsiaTheme="majorEastAsia"/>
          <w:color w:val="000000"/>
        </w:rPr>
        <w:t> </w:t>
      </w:r>
      <w:r>
        <w:rPr>
          <w:color w:val="000000"/>
        </w:rPr>
        <w:t>under:</w:t>
      </w:r>
    </w:p>
    <w:p w14:paraId="76B7F667" w14:textId="77777777" w:rsidR="00365AB7" w:rsidRDefault="00365AB7" w:rsidP="00365AB7">
      <w:pPr>
        <w:pStyle w:val="HTMLPreformatted"/>
        <w:numPr>
          <w:ilvl w:val="0"/>
          <w:numId w:val="978"/>
        </w:numPr>
        <w:tabs>
          <w:tab w:val="clear" w:pos="720"/>
        </w:tabs>
        <w:rPr>
          <w:rStyle w:val="HTMLCode"/>
          <w:rFonts w:eastAsiaTheme="majorEastAsia"/>
          <w:color w:val="000000"/>
        </w:rPr>
      </w:pPr>
      <w:r>
        <w:rPr>
          <w:rStyle w:val="HTMLCode"/>
          <w:rFonts w:eastAsiaTheme="majorEastAsia"/>
          <w:color w:val="000000"/>
        </w:rPr>
        <w:t xml:space="preserve">theta_indep </w:t>
      </w:r>
      <w:r>
        <w:rPr>
          <w:rStyle w:val="hljs-operator"/>
          <w:rFonts w:eastAsiaTheme="majorEastAsia"/>
          <w:color w:val="000000"/>
        </w:rPr>
        <w:t>=</w:t>
      </w:r>
      <w:r>
        <w:rPr>
          <w:rStyle w:val="HTMLCode"/>
          <w:rFonts w:eastAsiaTheme="majorEastAsia"/>
          <w:color w:val="000000"/>
        </w:rPr>
        <w:t xml:space="preserve"> if_else</w:t>
      </w:r>
      <w:r>
        <w:rPr>
          <w:rStyle w:val="hljs-punctuation"/>
          <w:rFonts w:eastAsiaTheme="majorEastAsia"/>
          <w:color w:val="000000"/>
        </w:rPr>
        <w:t>(</w:t>
      </w:r>
    </w:p>
    <w:p w14:paraId="0A74D3EB" w14:textId="77777777" w:rsidR="00365AB7" w:rsidRDefault="00365AB7" w:rsidP="00365AB7">
      <w:pPr>
        <w:pStyle w:val="HTMLPreformatted"/>
        <w:numPr>
          <w:ilvl w:val="0"/>
          <w:numId w:val="978"/>
        </w:numPr>
        <w:tabs>
          <w:tab w:val="clear" w:pos="720"/>
        </w:tabs>
        <w:rPr>
          <w:rStyle w:val="HTMLCode"/>
          <w:rFonts w:eastAsiaTheme="majorEastAsia"/>
          <w:color w:val="000000"/>
        </w:rPr>
      </w:pPr>
      <w:r>
        <w:rPr>
          <w:rStyle w:val="HTMLCode"/>
          <w:rFonts w:eastAsiaTheme="majorEastAsia"/>
          <w:color w:val="000000"/>
        </w:rPr>
        <w:t xml:space="preserve">  independent_action </w:t>
      </w:r>
      <w:r>
        <w:rPr>
          <w:rStyle w:val="hljs-operator"/>
          <w:rFonts w:eastAsiaTheme="majorEastAsia"/>
          <w:color w:val="000000"/>
        </w:rPr>
        <w:t>==</w:t>
      </w:r>
      <w:r>
        <w:rPr>
          <w:rStyle w:val="HTMLCode"/>
          <w:rFonts w:eastAsiaTheme="majorEastAsia"/>
          <w:color w:val="000000"/>
        </w:rPr>
        <w:t xml:space="preserve"> </w:t>
      </w:r>
      <w:r>
        <w:rPr>
          <w:rStyle w:val="hljs-string"/>
          <w:color w:val="000000"/>
        </w:rPr>
        <w:t>"theta_star"</w:t>
      </w:r>
      <w:r>
        <w:rPr>
          <w:rStyle w:val="hljs-punctuation"/>
          <w:rFonts w:eastAsiaTheme="majorEastAsia"/>
          <w:color w:val="000000"/>
        </w:rPr>
        <w:t>,</w:t>
      </w:r>
    </w:p>
    <w:p w14:paraId="3EF293A5" w14:textId="77777777" w:rsidR="00365AB7" w:rsidRDefault="00365AB7" w:rsidP="00365AB7">
      <w:pPr>
        <w:pStyle w:val="HTMLPreformatted"/>
        <w:numPr>
          <w:ilvl w:val="0"/>
          <w:numId w:val="978"/>
        </w:numPr>
        <w:tabs>
          <w:tab w:val="clear" w:pos="720"/>
        </w:tabs>
        <w:rPr>
          <w:rStyle w:val="HTMLCode"/>
          <w:rFonts w:eastAsiaTheme="majorEastAsia"/>
          <w:color w:val="000000"/>
        </w:rPr>
      </w:pPr>
      <w:r>
        <w:rPr>
          <w:rStyle w:val="HTMLCode"/>
          <w:rFonts w:eastAsiaTheme="majorEastAsia"/>
          <w:color w:val="000000"/>
        </w:rPr>
        <w:t xml:space="preserve">  theta_star_deg</w:t>
      </w:r>
      <w:r>
        <w:rPr>
          <w:rStyle w:val="hljs-punctuation"/>
          <w:rFonts w:eastAsiaTheme="majorEastAsia"/>
          <w:color w:val="000000"/>
        </w:rPr>
        <w:t>,</w:t>
      </w:r>
    </w:p>
    <w:p w14:paraId="7B170066" w14:textId="77777777" w:rsidR="00365AB7" w:rsidRDefault="00365AB7" w:rsidP="00365AB7">
      <w:pPr>
        <w:pStyle w:val="HTMLPreformatted"/>
        <w:numPr>
          <w:ilvl w:val="0"/>
          <w:numId w:val="978"/>
        </w:numPr>
        <w:tabs>
          <w:tab w:val="clear" w:pos="720"/>
        </w:tabs>
        <w:rPr>
          <w:rStyle w:val="HTMLCode"/>
          <w:rFonts w:eastAsiaTheme="majorEastAsia"/>
          <w:color w:val="000000"/>
        </w:rPr>
      </w:pPr>
      <w:r>
        <w:rPr>
          <w:rStyle w:val="HTMLCode"/>
          <w:rFonts w:eastAsiaTheme="majorEastAsia"/>
          <w:color w:val="000000"/>
        </w:rPr>
        <w:t xml:space="preserve">  </w:t>
      </w:r>
      <w:r>
        <w:rPr>
          <w:rStyle w:val="hljs-number"/>
          <w:color w:val="000000"/>
        </w:rPr>
        <w:t>0</w:t>
      </w:r>
    </w:p>
    <w:p w14:paraId="3C7732A1" w14:textId="77777777" w:rsidR="00365AB7" w:rsidRDefault="00365AB7" w:rsidP="00365AB7">
      <w:pPr>
        <w:pStyle w:val="HTMLPreformatted"/>
        <w:numPr>
          <w:ilvl w:val="0"/>
          <w:numId w:val="978"/>
        </w:numPr>
        <w:tabs>
          <w:tab w:val="clear" w:pos="720"/>
        </w:tabs>
        <w:rPr>
          <w:rStyle w:val="HTMLCode"/>
          <w:rFonts w:eastAsiaTheme="majorEastAsia"/>
          <w:color w:val="000000"/>
        </w:rPr>
      </w:pPr>
      <w:r>
        <w:rPr>
          <w:rStyle w:val="hljs-punctuation"/>
          <w:rFonts w:eastAsiaTheme="majorEastAsia"/>
          <w:color w:val="000000"/>
        </w:rPr>
        <w:t>)</w:t>
      </w:r>
    </w:p>
    <w:p w14:paraId="43DE21C8" w14:textId="77777777" w:rsidR="00365AB7" w:rsidRDefault="00365AB7" w:rsidP="00365AB7">
      <w:pPr>
        <w:pStyle w:val="HTMLPreformatted"/>
        <w:numPr>
          <w:ilvl w:val="0"/>
          <w:numId w:val="978"/>
        </w:numPr>
        <w:tabs>
          <w:tab w:val="clear" w:pos="720"/>
        </w:tabs>
        <w:rPr>
          <w:rStyle w:val="HTMLCode"/>
          <w:rFonts w:eastAsiaTheme="majorEastAsia"/>
          <w:color w:val="000000"/>
        </w:rPr>
      </w:pPr>
    </w:p>
    <w:p w14:paraId="3BC2C096" w14:textId="77777777" w:rsidR="00365AB7" w:rsidRDefault="00365AB7" w:rsidP="00365AB7">
      <w:pPr>
        <w:pStyle w:val="HTMLPreformatted"/>
        <w:numPr>
          <w:ilvl w:val="0"/>
          <w:numId w:val="978"/>
        </w:numPr>
        <w:tabs>
          <w:tab w:val="clear" w:pos="720"/>
        </w:tabs>
        <w:rPr>
          <w:rStyle w:val="HTMLCode"/>
          <w:rFonts w:eastAsiaTheme="majorEastAsia"/>
          <w:color w:val="000000"/>
        </w:rPr>
      </w:pPr>
      <w:r>
        <w:rPr>
          <w:rStyle w:val="HTMLCode"/>
          <w:rFonts w:eastAsiaTheme="majorEastAsia"/>
          <w:color w:val="000000"/>
        </w:rPr>
        <w:t xml:space="preserve">theta_coord </w:t>
      </w:r>
      <w:r>
        <w:rPr>
          <w:rStyle w:val="hljs-operator"/>
          <w:rFonts w:eastAsiaTheme="majorEastAsia"/>
          <w:color w:val="000000"/>
        </w:rPr>
        <w:t>=</w:t>
      </w:r>
      <w:r>
        <w:rPr>
          <w:rStyle w:val="HTMLCode"/>
          <w:rFonts w:eastAsiaTheme="majorEastAsia"/>
          <w:color w:val="000000"/>
        </w:rPr>
        <w:t xml:space="preserve"> if_else</w:t>
      </w:r>
      <w:r>
        <w:rPr>
          <w:rStyle w:val="hljs-punctuation"/>
          <w:rFonts w:eastAsiaTheme="majorEastAsia"/>
          <w:color w:val="000000"/>
        </w:rPr>
        <w:t>(</w:t>
      </w:r>
    </w:p>
    <w:p w14:paraId="3963068C" w14:textId="77777777" w:rsidR="00365AB7" w:rsidRDefault="00365AB7" w:rsidP="00365AB7">
      <w:pPr>
        <w:pStyle w:val="HTMLPreformatted"/>
        <w:numPr>
          <w:ilvl w:val="0"/>
          <w:numId w:val="978"/>
        </w:numPr>
        <w:tabs>
          <w:tab w:val="clear" w:pos="720"/>
        </w:tabs>
        <w:rPr>
          <w:rStyle w:val="HTMLCode"/>
          <w:rFonts w:eastAsiaTheme="majorEastAsia"/>
          <w:color w:val="000000"/>
        </w:rPr>
      </w:pPr>
      <w:r>
        <w:rPr>
          <w:rStyle w:val="HTMLCode"/>
          <w:rFonts w:eastAsiaTheme="majorEastAsia"/>
          <w:color w:val="000000"/>
        </w:rPr>
        <w:t xml:space="preserve">  coord_action </w:t>
      </w:r>
      <w:r>
        <w:rPr>
          <w:rStyle w:val="hljs-operator"/>
          <w:rFonts w:eastAsiaTheme="majorEastAsia"/>
          <w:color w:val="000000"/>
        </w:rPr>
        <w:t>==</w:t>
      </w:r>
      <w:r>
        <w:rPr>
          <w:rStyle w:val="HTMLCode"/>
          <w:rFonts w:eastAsiaTheme="majorEastAsia"/>
          <w:color w:val="000000"/>
        </w:rPr>
        <w:t xml:space="preserve"> </w:t>
      </w:r>
      <w:r>
        <w:rPr>
          <w:rStyle w:val="hljs-string"/>
          <w:color w:val="000000"/>
        </w:rPr>
        <w:t>"theta_star"</w:t>
      </w:r>
      <w:r>
        <w:rPr>
          <w:rStyle w:val="hljs-punctuation"/>
          <w:rFonts w:eastAsiaTheme="majorEastAsia"/>
          <w:color w:val="000000"/>
        </w:rPr>
        <w:t>,</w:t>
      </w:r>
    </w:p>
    <w:p w14:paraId="26FEEA59" w14:textId="77777777" w:rsidR="00365AB7" w:rsidRDefault="00365AB7" w:rsidP="00365AB7">
      <w:pPr>
        <w:pStyle w:val="HTMLPreformatted"/>
        <w:numPr>
          <w:ilvl w:val="0"/>
          <w:numId w:val="978"/>
        </w:numPr>
        <w:tabs>
          <w:tab w:val="clear" w:pos="720"/>
        </w:tabs>
        <w:rPr>
          <w:rStyle w:val="HTMLCode"/>
          <w:rFonts w:eastAsiaTheme="majorEastAsia"/>
          <w:color w:val="000000"/>
        </w:rPr>
      </w:pPr>
      <w:r>
        <w:rPr>
          <w:rStyle w:val="HTMLCode"/>
          <w:rFonts w:eastAsiaTheme="majorEastAsia"/>
          <w:color w:val="000000"/>
        </w:rPr>
        <w:t xml:space="preserve">  theta_star_deg</w:t>
      </w:r>
      <w:r>
        <w:rPr>
          <w:rStyle w:val="hljs-punctuation"/>
          <w:rFonts w:eastAsiaTheme="majorEastAsia"/>
          <w:color w:val="000000"/>
        </w:rPr>
        <w:t>,</w:t>
      </w:r>
    </w:p>
    <w:p w14:paraId="1C7128BC" w14:textId="77777777" w:rsidR="00365AB7" w:rsidRDefault="00365AB7" w:rsidP="00365AB7">
      <w:pPr>
        <w:pStyle w:val="HTMLPreformatted"/>
        <w:numPr>
          <w:ilvl w:val="0"/>
          <w:numId w:val="978"/>
        </w:numPr>
        <w:tabs>
          <w:tab w:val="clear" w:pos="720"/>
        </w:tabs>
        <w:rPr>
          <w:rStyle w:val="HTMLCode"/>
          <w:rFonts w:eastAsiaTheme="majorEastAsia"/>
          <w:color w:val="000000"/>
        </w:rPr>
      </w:pPr>
      <w:r>
        <w:rPr>
          <w:rStyle w:val="HTMLCode"/>
          <w:rFonts w:eastAsiaTheme="majorEastAsia"/>
          <w:color w:val="000000"/>
        </w:rPr>
        <w:t xml:space="preserve">  </w:t>
      </w:r>
      <w:r>
        <w:rPr>
          <w:rStyle w:val="hljs-number"/>
          <w:color w:val="000000"/>
        </w:rPr>
        <w:t>0</w:t>
      </w:r>
    </w:p>
    <w:p w14:paraId="3C3463F4" w14:textId="77777777" w:rsidR="00365AB7" w:rsidRDefault="00365AB7" w:rsidP="00365AB7">
      <w:pPr>
        <w:pStyle w:val="HTMLPreformatted"/>
        <w:numPr>
          <w:ilvl w:val="0"/>
          <w:numId w:val="978"/>
        </w:numPr>
        <w:tabs>
          <w:tab w:val="clear" w:pos="720"/>
        </w:tabs>
        <w:rPr>
          <w:rStyle w:val="HTMLCode"/>
          <w:rFonts w:eastAsiaTheme="majorEastAsia"/>
          <w:color w:val="000000"/>
        </w:rPr>
      </w:pPr>
      <w:r>
        <w:rPr>
          <w:rStyle w:val="hljs-punctuation"/>
          <w:rFonts w:eastAsiaTheme="majorEastAsia"/>
          <w:color w:val="000000"/>
        </w:rPr>
        <w:t>)</w:t>
      </w:r>
    </w:p>
    <w:p w14:paraId="40EB4F33" w14:textId="77777777" w:rsidR="00365AB7" w:rsidRDefault="00365AB7" w:rsidP="00365AB7">
      <w:pPr>
        <w:pStyle w:val="NormalWeb"/>
        <w:numPr>
          <w:ilvl w:val="1"/>
          <w:numId w:val="978"/>
        </w:numPr>
        <w:rPr>
          <w:color w:val="000000"/>
        </w:rPr>
      </w:pPr>
      <w:r>
        <w:rPr>
          <w:color w:val="000000"/>
        </w:rPr>
        <w:t>So y = 0 means “chase heading”, and a non-zero value is the recommended θ offset.</w:t>
      </w:r>
    </w:p>
    <w:p w14:paraId="1E4A1CEA" w14:textId="77777777" w:rsidR="00365AB7" w:rsidRDefault="00365AB7" w:rsidP="00365AB7">
      <w:pPr>
        <w:pStyle w:val="NormalWeb"/>
        <w:numPr>
          <w:ilvl w:val="0"/>
          <w:numId w:val="978"/>
        </w:numPr>
        <w:rPr>
          <w:color w:val="000000"/>
        </w:rPr>
      </w:pPr>
      <w:r>
        <w:rPr>
          <w:color w:val="000000"/>
        </w:rPr>
        <w:t>It then plots, using ggplot2:</w:t>
      </w:r>
    </w:p>
    <w:p w14:paraId="1C43F821" w14:textId="77777777" w:rsidR="00365AB7" w:rsidRDefault="00365AB7" w:rsidP="00365AB7">
      <w:pPr>
        <w:pStyle w:val="NormalWeb"/>
        <w:numPr>
          <w:ilvl w:val="1"/>
          <w:numId w:val="978"/>
        </w:numPr>
        <w:rPr>
          <w:color w:val="000000"/>
        </w:rPr>
      </w:pPr>
      <w:r>
        <w:rPr>
          <w:color w:val="000000"/>
        </w:rPr>
        <w:t>A dashed horizontal line at y = 0.</w:t>
      </w:r>
    </w:p>
    <w:p w14:paraId="7692C986" w14:textId="77777777" w:rsidR="00365AB7" w:rsidRDefault="00365AB7" w:rsidP="00365AB7">
      <w:pPr>
        <w:pStyle w:val="NormalWeb"/>
        <w:numPr>
          <w:ilvl w:val="1"/>
          <w:numId w:val="978"/>
        </w:numPr>
        <w:rPr>
          <w:color w:val="000000"/>
        </w:rPr>
      </w:pPr>
      <w:r>
        <w:rPr>
          <w:color w:val="000000"/>
        </w:rPr>
        <w:t>Solid points for</w:t>
      </w:r>
      <w:r>
        <w:rPr>
          <w:rStyle w:val="apple-converted-space"/>
          <w:rFonts w:eastAsiaTheme="majorEastAsia"/>
          <w:color w:val="000000"/>
        </w:rPr>
        <w:t> </w:t>
      </w:r>
      <w:r>
        <w:rPr>
          <w:rStyle w:val="HTMLCode"/>
          <w:rFonts w:eastAsiaTheme="majorEastAsia"/>
          <w:color w:val="000000"/>
        </w:rPr>
        <w:t>theta_indep</w:t>
      </w:r>
      <w:r>
        <w:rPr>
          <w:color w:val="000000"/>
        </w:rPr>
        <w:t>.</w:t>
      </w:r>
    </w:p>
    <w:p w14:paraId="784A1B14" w14:textId="77777777" w:rsidR="00365AB7" w:rsidRDefault="00365AB7" w:rsidP="00365AB7">
      <w:pPr>
        <w:pStyle w:val="NormalWeb"/>
        <w:numPr>
          <w:ilvl w:val="1"/>
          <w:numId w:val="978"/>
        </w:numPr>
        <w:rPr>
          <w:color w:val="000000"/>
        </w:rPr>
      </w:pPr>
      <w:r>
        <w:rPr>
          <w:color w:val="000000"/>
        </w:rPr>
        <w:t>Open points for</w:t>
      </w:r>
      <w:r>
        <w:rPr>
          <w:rStyle w:val="apple-converted-space"/>
          <w:rFonts w:eastAsiaTheme="majorEastAsia"/>
          <w:color w:val="000000"/>
        </w:rPr>
        <w:t> </w:t>
      </w:r>
      <w:r>
        <w:rPr>
          <w:rStyle w:val="HTMLCode"/>
          <w:rFonts w:eastAsiaTheme="majorEastAsia"/>
          <w:color w:val="000000"/>
        </w:rPr>
        <w:t>theta_coord</w:t>
      </w:r>
      <w:r>
        <w:rPr>
          <w:color w:val="000000"/>
        </w:rPr>
        <w:t>.</w:t>
      </w:r>
    </w:p>
    <w:p w14:paraId="4DFDC2C7" w14:textId="77777777" w:rsidR="00365AB7" w:rsidRDefault="00365AB7" w:rsidP="00365AB7">
      <w:pPr>
        <w:pStyle w:val="NormalWeb"/>
        <w:numPr>
          <w:ilvl w:val="1"/>
          <w:numId w:val="978"/>
        </w:numPr>
        <w:rPr>
          <w:color w:val="000000"/>
        </w:rPr>
      </w:pPr>
      <w:r>
        <w:rPr>
          <w:color w:val="000000"/>
        </w:rPr>
        <w:t>Title and subtitle explaining the mapping (solid = independent, open = coordinated).</w:t>
      </w:r>
    </w:p>
    <w:p w14:paraId="1B263785" w14:textId="77777777" w:rsidR="00365AB7" w:rsidRDefault="00365AB7" w:rsidP="00365AB7">
      <w:pPr>
        <w:pStyle w:val="NormalWeb"/>
        <w:rPr>
          <w:color w:val="000000"/>
        </w:rPr>
      </w:pPr>
      <w:r>
        <w:rPr>
          <w:color w:val="000000"/>
        </w:rPr>
        <w:t>Each plot is written as:</w:t>
      </w:r>
    </w:p>
    <w:p w14:paraId="242C9A06"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coord_</w:t>
      </w:r>
      <w:r>
        <w:rPr>
          <w:rStyle w:val="hljs-operator"/>
          <w:rFonts w:eastAsiaTheme="majorEastAsia"/>
          <w:color w:val="000000"/>
        </w:rPr>
        <w:t>&lt;</w:t>
      </w:r>
      <w:r>
        <w:rPr>
          <w:rStyle w:val="HTMLCode"/>
          <w:rFonts w:eastAsiaTheme="majorEastAsia"/>
          <w:color w:val="000000"/>
        </w:rPr>
        <w:t>game_id</w:t>
      </w:r>
      <w:r>
        <w:rPr>
          <w:rStyle w:val="hljs-operator"/>
          <w:rFonts w:eastAsiaTheme="majorEastAsia"/>
          <w:color w:val="000000"/>
        </w:rPr>
        <w:t>&gt;</w:t>
      </w:r>
      <w:r>
        <w:rPr>
          <w:rStyle w:val="HTMLCode"/>
          <w:rFonts w:eastAsiaTheme="majorEastAsia"/>
          <w:color w:val="000000"/>
        </w:rPr>
        <w:t>_</w:t>
      </w:r>
      <w:r>
        <w:rPr>
          <w:rStyle w:val="hljs-operator"/>
          <w:rFonts w:eastAsiaTheme="majorEastAsia"/>
          <w:color w:val="000000"/>
        </w:rPr>
        <w:t>&lt;</w:t>
      </w:r>
      <w:r>
        <w:rPr>
          <w:rStyle w:val="HTMLCode"/>
          <w:rFonts w:eastAsiaTheme="majorEastAsia"/>
          <w:color w:val="000000"/>
        </w:rPr>
        <w:t>play_id</w:t>
      </w:r>
      <w:r>
        <w:rPr>
          <w:rStyle w:val="hljs-operator"/>
          <w:rFonts w:eastAsiaTheme="majorEastAsia"/>
          <w:color w:val="000000"/>
        </w:rPr>
        <w:t>&gt;</w:t>
      </w:r>
      <w:r>
        <w:rPr>
          <w:rStyle w:val="HTMLCode"/>
          <w:rFonts w:eastAsiaTheme="majorEastAsia"/>
          <w:color w:val="000000"/>
        </w:rPr>
        <w:t>.png</w:t>
      </w:r>
    </w:p>
    <w:p w14:paraId="5E1D8E34" w14:textId="77777777" w:rsidR="00365AB7" w:rsidRDefault="00365AB7" w:rsidP="00365AB7">
      <w:pPr>
        <w:pStyle w:val="NormalWeb"/>
        <w:rPr>
          <w:color w:val="000000"/>
        </w:rPr>
      </w:pPr>
      <w:r>
        <w:rPr>
          <w:color w:val="000000"/>
        </w:rPr>
        <w:t>into</w:t>
      </w:r>
      <w:r>
        <w:rPr>
          <w:rStyle w:val="apple-converted-space"/>
          <w:rFonts w:eastAsiaTheme="majorEastAsia"/>
          <w:color w:val="000000"/>
        </w:rPr>
        <w:t> </w:t>
      </w:r>
      <w:r>
        <w:rPr>
          <w:rStyle w:val="HTMLCode"/>
          <w:rFonts w:eastAsiaTheme="majorEastAsia"/>
          <w:color w:val="000000"/>
        </w:rPr>
        <w:t>artifacts/overlay_independent_vs_coordinated/</w:t>
      </w:r>
      <w:r>
        <w:rPr>
          <w:color w:val="000000"/>
        </w:rPr>
        <w:t>.</w:t>
      </w:r>
    </w:p>
    <w:p w14:paraId="2EE5394F" w14:textId="77777777" w:rsidR="00365AB7" w:rsidRDefault="00365AB7" w:rsidP="00365AB7">
      <w:pPr>
        <w:pStyle w:val="NormalWeb"/>
        <w:rPr>
          <w:color w:val="000000"/>
        </w:rPr>
      </w:pPr>
      <w:r>
        <w:rPr>
          <w:color w:val="000000"/>
        </w:rPr>
        <w:t>If there are no plays with meaningful gain, it prints a message and skips plotting.</w:t>
      </w:r>
    </w:p>
    <w:p w14:paraId="2AD44C10" w14:textId="77777777" w:rsidR="00365AB7" w:rsidRDefault="00A2680B" w:rsidP="00365AB7">
      <w:r>
        <w:pict w14:anchorId="3F9EFEF8">
          <v:rect id="Rectangle 7281" o:spid="_x0000_s103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2D76DCC7" w14:textId="77777777" w:rsidR="00365AB7" w:rsidRDefault="00365AB7" w:rsidP="00365AB7">
      <w:pPr>
        <w:pStyle w:val="Heading3"/>
        <w:rPr>
          <w:color w:val="000000"/>
        </w:rPr>
      </w:pPr>
      <w:r>
        <w:rPr>
          <w:color w:val="000000"/>
        </w:rPr>
        <w:t>5) Markdown status</w:t>
      </w:r>
    </w:p>
    <w:p w14:paraId="44008566" w14:textId="77777777" w:rsidR="00365AB7" w:rsidRDefault="00365AB7" w:rsidP="00365AB7">
      <w:pPr>
        <w:pStyle w:val="NormalWeb"/>
        <w:rPr>
          <w:color w:val="000000"/>
        </w:rPr>
      </w:pPr>
      <w:r>
        <w:rPr>
          <w:color w:val="000000"/>
        </w:rPr>
        <w:t>Finally, Script 33 builds a</w:t>
      </w:r>
      <w:r>
        <w:rPr>
          <w:rStyle w:val="apple-converted-space"/>
          <w:rFonts w:eastAsiaTheme="majorEastAsia"/>
          <w:color w:val="000000"/>
        </w:rPr>
        <w:t> </w:t>
      </w:r>
      <w:r>
        <w:rPr>
          <w:rStyle w:val="Strong"/>
          <w:rFonts w:eastAsiaTheme="majorEastAsia"/>
          <w:color w:val="000000"/>
        </w:rPr>
        <w:t>human-readable markdown</w:t>
      </w:r>
      <w:r>
        <w:rPr>
          <w:rStyle w:val="apple-converted-space"/>
          <w:rFonts w:eastAsiaTheme="majorEastAsia"/>
          <w:color w:val="000000"/>
        </w:rPr>
        <w:t> </w:t>
      </w:r>
      <w:r>
        <w:rPr>
          <w:color w:val="000000"/>
        </w:rPr>
        <w:t>summary:</w:t>
      </w:r>
    </w:p>
    <w:p w14:paraId="630A825A"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md_lines </w:t>
      </w:r>
      <w:r>
        <w:rPr>
          <w:rStyle w:val="hljs-operator"/>
          <w:rFonts w:eastAsiaTheme="majorEastAsia"/>
          <w:color w:val="000000"/>
        </w:rPr>
        <w:t>&lt;-</w:t>
      </w:r>
      <w:r>
        <w:rPr>
          <w:rStyle w:val="HTMLCode"/>
          <w:rFonts w:eastAsiaTheme="majorEastAsia"/>
          <w:color w:val="000000"/>
        </w:rPr>
        <w:t xml:space="preserve"> </w:t>
      </w:r>
      <w:r>
        <w:rPr>
          <w:rStyle w:val="hljs-builtin"/>
          <w:color w:val="000000"/>
        </w:rPr>
        <w:t>c</w:t>
      </w:r>
      <w:r>
        <w:rPr>
          <w:rStyle w:val="hljs-punctuation"/>
          <w:rFonts w:eastAsiaTheme="majorEastAsia"/>
          <w:color w:val="000000"/>
        </w:rPr>
        <w:t>(</w:t>
      </w:r>
    </w:p>
    <w:p w14:paraId="2537B0E8"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 33_coordination_search"</w:t>
      </w:r>
      <w:r>
        <w:rPr>
          <w:rStyle w:val="hljs-punctuation"/>
          <w:rFonts w:eastAsiaTheme="majorEastAsia"/>
          <w:color w:val="000000"/>
        </w:rPr>
        <w:t>,</w:t>
      </w:r>
    </w:p>
    <w:p w14:paraId="648A7192"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w:t>
      </w:r>
      <w:r>
        <w:rPr>
          <w:rStyle w:val="hljs-punctuation"/>
          <w:rFonts w:eastAsiaTheme="majorEastAsia"/>
          <w:color w:val="000000"/>
        </w:rPr>
        <w:t>,</w:t>
      </w:r>
    </w:p>
    <w:p w14:paraId="2E33DE35"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sprintf</w:t>
      </w:r>
      <w:r>
        <w:rPr>
          <w:rStyle w:val="hljs-punctuation"/>
          <w:rFonts w:eastAsiaTheme="majorEastAsia"/>
          <w:color w:val="000000"/>
        </w:rPr>
        <w:t>(</w:t>
      </w:r>
      <w:r>
        <w:rPr>
          <w:rStyle w:val="hljs-string"/>
          <w:color w:val="000000"/>
        </w:rPr>
        <w:t>"- Plays: %d"</w:t>
      </w:r>
      <w:r>
        <w:rPr>
          <w:rStyle w:val="hljs-punctuation"/>
          <w:rFonts w:eastAsiaTheme="majorEastAsia"/>
          <w:color w:val="000000"/>
        </w:rPr>
        <w:t>,</w:t>
      </w:r>
      <w:r>
        <w:rPr>
          <w:rStyle w:val="HTMLCode"/>
          <w:rFonts w:eastAsiaTheme="majorEastAsia"/>
          <w:color w:val="000000"/>
        </w:rPr>
        <w:t xml:space="preserve"> status</w:t>
      </w:r>
      <w:r>
        <w:rPr>
          <w:rStyle w:val="hljs-operator"/>
          <w:rFonts w:eastAsiaTheme="majorEastAsia"/>
          <w:color w:val="000000"/>
        </w:rPr>
        <w:t>$</w:t>
      </w:r>
      <w:r>
        <w:rPr>
          <w:rStyle w:val="HTMLCode"/>
          <w:rFonts w:eastAsiaTheme="majorEastAsia"/>
          <w:color w:val="000000"/>
        </w:rPr>
        <w:t>n_plays</w:t>
      </w:r>
      <w:r>
        <w:rPr>
          <w:rStyle w:val="hljs-punctuation"/>
          <w:rFonts w:eastAsiaTheme="majorEastAsia"/>
          <w:color w:val="000000"/>
        </w:rPr>
        <w:t>),</w:t>
      </w:r>
    </w:p>
    <w:p w14:paraId="16E06DE0"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sprintf</w:t>
      </w:r>
      <w:r>
        <w:rPr>
          <w:rStyle w:val="hljs-punctuation"/>
          <w:rFonts w:eastAsiaTheme="majorEastAsia"/>
          <w:color w:val="000000"/>
        </w:rPr>
        <w:t>(</w:t>
      </w:r>
      <w:r>
        <w:rPr>
          <w:rStyle w:val="hljs-string"/>
          <w:color w:val="000000"/>
        </w:rPr>
        <w:t>"- Defender-rows: %d"</w:t>
      </w:r>
      <w:r>
        <w:rPr>
          <w:rStyle w:val="hljs-punctuation"/>
          <w:rFonts w:eastAsiaTheme="majorEastAsia"/>
          <w:color w:val="000000"/>
        </w:rPr>
        <w:t>,</w:t>
      </w:r>
      <w:r>
        <w:rPr>
          <w:rStyle w:val="HTMLCode"/>
          <w:rFonts w:eastAsiaTheme="majorEastAsia"/>
          <w:color w:val="000000"/>
        </w:rPr>
        <w:t xml:space="preserve"> status</w:t>
      </w:r>
      <w:r>
        <w:rPr>
          <w:rStyle w:val="hljs-operator"/>
          <w:rFonts w:eastAsiaTheme="majorEastAsia"/>
          <w:color w:val="000000"/>
        </w:rPr>
        <w:t>$</w:t>
      </w:r>
      <w:r>
        <w:rPr>
          <w:rStyle w:val="HTMLCode"/>
          <w:rFonts w:eastAsiaTheme="majorEastAsia"/>
          <w:color w:val="000000"/>
        </w:rPr>
        <w:t>n_rows</w:t>
      </w:r>
      <w:r>
        <w:rPr>
          <w:rStyle w:val="hljs-punctuation"/>
          <w:rFonts w:eastAsiaTheme="majorEastAsia"/>
          <w:color w:val="000000"/>
        </w:rPr>
        <w:t>),</w:t>
      </w:r>
    </w:p>
    <w:p w14:paraId="3AE3DCF4"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sprintf</w:t>
      </w:r>
      <w:r>
        <w:rPr>
          <w:rStyle w:val="hljs-punctuation"/>
          <w:rFonts w:eastAsiaTheme="majorEastAsia"/>
          <w:color w:val="000000"/>
        </w:rPr>
        <w:t>(</w:t>
      </w:r>
      <w:r>
        <w:rPr>
          <w:rStyle w:val="hljs-string"/>
          <w:color w:val="000000"/>
        </w:rPr>
        <w:t>"- Plays with any coordinated change: %d (%.1f%%)"</w:t>
      </w:r>
      <w:r>
        <w:rPr>
          <w:rStyle w:val="hljs-punctuation"/>
          <w:rFonts w:eastAsiaTheme="majorEastAsia"/>
          <w:color w:val="000000"/>
        </w:rPr>
        <w:t>,</w:t>
      </w:r>
    </w:p>
    <w:p w14:paraId="52A0476B"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status</w:t>
      </w:r>
      <w:r>
        <w:rPr>
          <w:rStyle w:val="hljs-operator"/>
          <w:rFonts w:eastAsiaTheme="majorEastAsia"/>
          <w:color w:val="000000"/>
        </w:rPr>
        <w:t>$</w:t>
      </w:r>
      <w:r>
        <w:rPr>
          <w:rStyle w:val="HTMLCode"/>
          <w:rFonts w:eastAsiaTheme="majorEastAsia"/>
          <w:color w:val="000000"/>
        </w:rPr>
        <w:t>n_plays_with_change</w:t>
      </w:r>
      <w:r>
        <w:rPr>
          <w:rStyle w:val="hljs-punctuation"/>
          <w:rFonts w:eastAsiaTheme="majorEastAsia"/>
          <w:color w:val="000000"/>
        </w:rPr>
        <w:t>,</w:t>
      </w:r>
    </w:p>
    <w:p w14:paraId="69E0B859"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w:t>
      </w:r>
      <w:r>
        <w:rPr>
          <w:rStyle w:val="hljs-number"/>
          <w:color w:val="000000"/>
        </w:rPr>
        <w:t>100</w:t>
      </w:r>
      <w:r>
        <w:rPr>
          <w:rStyle w:val="HTMLCode"/>
          <w:rFonts w:eastAsiaTheme="majorEastAsia"/>
          <w:color w:val="000000"/>
        </w:rPr>
        <w:t xml:space="preserve"> </w:t>
      </w:r>
      <w:r>
        <w:rPr>
          <w:rStyle w:val="hljs-operator"/>
          <w:rFonts w:eastAsiaTheme="majorEastAsia"/>
          <w:color w:val="000000"/>
        </w:rPr>
        <w:t>*</w:t>
      </w:r>
      <w:r>
        <w:rPr>
          <w:rStyle w:val="HTMLCode"/>
          <w:rFonts w:eastAsiaTheme="majorEastAsia"/>
          <w:color w:val="000000"/>
        </w:rPr>
        <w:t xml:space="preserve"> status</w:t>
      </w:r>
      <w:r>
        <w:rPr>
          <w:rStyle w:val="hljs-operator"/>
          <w:rFonts w:eastAsiaTheme="majorEastAsia"/>
          <w:color w:val="000000"/>
        </w:rPr>
        <w:t>$</w:t>
      </w:r>
      <w:r>
        <w:rPr>
          <w:rStyle w:val="HTMLCode"/>
          <w:rFonts w:eastAsiaTheme="majorEastAsia"/>
          <w:color w:val="000000"/>
        </w:rPr>
        <w:t>frac_plays_with_change</w:t>
      </w:r>
      <w:r>
        <w:rPr>
          <w:rStyle w:val="hljs-punctuation"/>
          <w:rFonts w:eastAsiaTheme="majorEastAsia"/>
          <w:color w:val="000000"/>
        </w:rPr>
        <w:t>),</w:t>
      </w:r>
    </w:p>
    <w:p w14:paraId="6D0D1E6C"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sprintf</w:t>
      </w:r>
      <w:r>
        <w:rPr>
          <w:rStyle w:val="hljs-punctuation"/>
          <w:rFonts w:eastAsiaTheme="majorEastAsia"/>
          <w:color w:val="000000"/>
        </w:rPr>
        <w:t>(</w:t>
      </w:r>
      <w:r>
        <w:rPr>
          <w:rStyle w:val="hljs-string"/>
          <w:color w:val="000000"/>
        </w:rPr>
        <w:t>"- Mean team gain (EV_indep − EV_coord): %.3f"</w:t>
      </w:r>
      <w:r>
        <w:rPr>
          <w:rStyle w:val="hljs-punctuation"/>
          <w:rFonts w:eastAsiaTheme="majorEastAsia"/>
          <w:color w:val="000000"/>
        </w:rPr>
        <w:t>,</w:t>
      </w:r>
      <w:r>
        <w:rPr>
          <w:rStyle w:val="HTMLCode"/>
          <w:rFonts w:eastAsiaTheme="majorEastAsia"/>
          <w:color w:val="000000"/>
        </w:rPr>
        <w:t xml:space="preserve"> status</w:t>
      </w:r>
      <w:r>
        <w:rPr>
          <w:rStyle w:val="hljs-operator"/>
          <w:rFonts w:eastAsiaTheme="majorEastAsia"/>
          <w:color w:val="000000"/>
        </w:rPr>
        <w:t>$</w:t>
      </w:r>
      <w:r>
        <w:rPr>
          <w:rStyle w:val="HTMLCode"/>
          <w:rFonts w:eastAsiaTheme="majorEastAsia"/>
          <w:color w:val="000000"/>
        </w:rPr>
        <w:t>mean_team_gain</w:t>
      </w:r>
      <w:r>
        <w:rPr>
          <w:rStyle w:val="hljs-punctuation"/>
          <w:rFonts w:eastAsiaTheme="majorEastAsia"/>
          <w:color w:val="000000"/>
        </w:rPr>
        <w:t>),</w:t>
      </w:r>
    </w:p>
    <w:p w14:paraId="2B550B3F"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sprintf</w:t>
      </w:r>
      <w:r>
        <w:rPr>
          <w:rStyle w:val="hljs-punctuation"/>
          <w:rFonts w:eastAsiaTheme="majorEastAsia"/>
          <w:color w:val="000000"/>
        </w:rPr>
        <w:t>(</w:t>
      </w:r>
      <w:r>
        <w:rPr>
          <w:rStyle w:val="hljs-string"/>
          <w:color w:val="000000"/>
        </w:rPr>
        <w:t>"- Median team gain: %.3f"</w:t>
      </w:r>
      <w:r>
        <w:rPr>
          <w:rStyle w:val="hljs-punctuation"/>
          <w:rFonts w:eastAsiaTheme="majorEastAsia"/>
          <w:color w:val="000000"/>
        </w:rPr>
        <w:t>,</w:t>
      </w:r>
      <w:r>
        <w:rPr>
          <w:rStyle w:val="HTMLCode"/>
          <w:rFonts w:eastAsiaTheme="majorEastAsia"/>
          <w:color w:val="000000"/>
        </w:rPr>
        <w:t xml:space="preserve"> status</w:t>
      </w:r>
      <w:r>
        <w:rPr>
          <w:rStyle w:val="hljs-operator"/>
          <w:rFonts w:eastAsiaTheme="majorEastAsia"/>
          <w:color w:val="000000"/>
        </w:rPr>
        <w:t>$</w:t>
      </w:r>
      <w:r>
        <w:rPr>
          <w:rStyle w:val="HTMLCode"/>
          <w:rFonts w:eastAsiaTheme="majorEastAsia"/>
          <w:color w:val="000000"/>
        </w:rPr>
        <w:t>median_team_gain</w:t>
      </w:r>
      <w:r>
        <w:rPr>
          <w:rStyle w:val="hljs-punctuation"/>
          <w:rFonts w:eastAsiaTheme="majorEastAsia"/>
          <w:color w:val="000000"/>
        </w:rPr>
        <w:t>),</w:t>
      </w:r>
    </w:p>
    <w:p w14:paraId="789D4D05"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sprintf</w:t>
      </w:r>
      <w:r>
        <w:rPr>
          <w:rStyle w:val="hljs-punctuation"/>
          <w:rFonts w:eastAsiaTheme="majorEastAsia"/>
          <w:color w:val="000000"/>
        </w:rPr>
        <w:t>(</w:t>
      </w:r>
      <w:r>
        <w:rPr>
          <w:rStyle w:val="hljs-string"/>
          <w:color w:val="000000"/>
        </w:rPr>
        <w:t>"- Overlap radius (yards): %.1f"</w:t>
      </w:r>
      <w:r>
        <w:rPr>
          <w:rStyle w:val="hljs-punctuation"/>
          <w:rFonts w:eastAsiaTheme="majorEastAsia"/>
          <w:color w:val="000000"/>
        </w:rPr>
        <w:t>,</w:t>
      </w:r>
      <w:r>
        <w:rPr>
          <w:rStyle w:val="HTMLCode"/>
          <w:rFonts w:eastAsiaTheme="majorEastAsia"/>
          <w:color w:val="000000"/>
        </w:rPr>
        <w:t xml:space="preserve"> status</w:t>
      </w:r>
      <w:r>
        <w:rPr>
          <w:rStyle w:val="hljs-operator"/>
          <w:rFonts w:eastAsiaTheme="majorEastAsia"/>
          <w:color w:val="000000"/>
        </w:rPr>
        <w:t>$</w:t>
      </w:r>
      <w:r>
        <w:rPr>
          <w:rStyle w:val="HTMLCode"/>
          <w:rFonts w:eastAsiaTheme="majorEastAsia"/>
          <w:color w:val="000000"/>
        </w:rPr>
        <w:t>overlap_radius</w:t>
      </w:r>
      <w:r>
        <w:rPr>
          <w:rStyle w:val="hljs-punctuation"/>
          <w:rFonts w:eastAsiaTheme="majorEastAsia"/>
          <w:color w:val="000000"/>
        </w:rPr>
        <w:t>),</w:t>
      </w:r>
    </w:p>
    <w:p w14:paraId="45A0B08D"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sprintf</w:t>
      </w:r>
      <w:r>
        <w:rPr>
          <w:rStyle w:val="hljs-punctuation"/>
          <w:rFonts w:eastAsiaTheme="majorEastAsia"/>
          <w:color w:val="000000"/>
        </w:rPr>
        <w:t>(</w:t>
      </w:r>
      <w:r>
        <w:rPr>
          <w:rStyle w:val="hljs-string"/>
          <w:color w:val="000000"/>
        </w:rPr>
        <w:t>"- Overlap violations: %d"</w:t>
      </w:r>
      <w:r>
        <w:rPr>
          <w:rStyle w:val="hljs-punctuation"/>
          <w:rFonts w:eastAsiaTheme="majorEastAsia"/>
          <w:color w:val="000000"/>
        </w:rPr>
        <w:t>,</w:t>
      </w:r>
      <w:r>
        <w:rPr>
          <w:rStyle w:val="HTMLCode"/>
          <w:rFonts w:eastAsiaTheme="majorEastAsia"/>
          <w:color w:val="000000"/>
        </w:rPr>
        <w:t xml:space="preserve"> status</w:t>
      </w:r>
      <w:r>
        <w:rPr>
          <w:rStyle w:val="hljs-operator"/>
          <w:rFonts w:eastAsiaTheme="majorEastAsia"/>
          <w:color w:val="000000"/>
        </w:rPr>
        <w:t>$</w:t>
      </w:r>
      <w:r>
        <w:rPr>
          <w:rStyle w:val="HTMLCode"/>
          <w:rFonts w:eastAsiaTheme="majorEastAsia"/>
          <w:color w:val="000000"/>
        </w:rPr>
        <w:t>n_overlap_violations</w:t>
      </w:r>
      <w:r>
        <w:rPr>
          <w:rStyle w:val="hljs-punctuation"/>
          <w:rFonts w:eastAsiaTheme="majorEastAsia"/>
          <w:color w:val="000000"/>
        </w:rPr>
        <w:t>),</w:t>
      </w:r>
    </w:p>
    <w:p w14:paraId="40A1F51A"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sprintf</w:t>
      </w:r>
      <w:r>
        <w:rPr>
          <w:rStyle w:val="hljs-punctuation"/>
          <w:rFonts w:eastAsiaTheme="majorEastAsia"/>
          <w:color w:val="000000"/>
        </w:rPr>
        <w:t>(</w:t>
      </w:r>
      <w:r>
        <w:rPr>
          <w:rStyle w:val="hljs-string"/>
          <w:color w:val="000000"/>
        </w:rPr>
        <w:t>"- Edge-contain violations: %d"</w:t>
      </w:r>
      <w:r>
        <w:rPr>
          <w:rStyle w:val="hljs-punctuation"/>
          <w:rFonts w:eastAsiaTheme="majorEastAsia"/>
          <w:color w:val="000000"/>
        </w:rPr>
        <w:t>,</w:t>
      </w:r>
      <w:r>
        <w:rPr>
          <w:rStyle w:val="HTMLCode"/>
          <w:rFonts w:eastAsiaTheme="majorEastAsia"/>
          <w:color w:val="000000"/>
        </w:rPr>
        <w:t xml:space="preserve"> status</w:t>
      </w:r>
      <w:r>
        <w:rPr>
          <w:rStyle w:val="hljs-operator"/>
          <w:rFonts w:eastAsiaTheme="majorEastAsia"/>
          <w:color w:val="000000"/>
        </w:rPr>
        <w:t>$</w:t>
      </w:r>
      <w:r>
        <w:rPr>
          <w:rStyle w:val="HTMLCode"/>
          <w:rFonts w:eastAsiaTheme="majorEastAsia"/>
          <w:color w:val="000000"/>
        </w:rPr>
        <w:t>n_edge_violations</w:t>
      </w:r>
      <w:r>
        <w:rPr>
          <w:rStyle w:val="hljs-punctuation"/>
          <w:rFonts w:eastAsiaTheme="majorEastAsia"/>
          <w:color w:val="000000"/>
        </w:rPr>
        <w:t>),</w:t>
      </w:r>
    </w:p>
    <w:p w14:paraId="2044C528"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sprintf</w:t>
      </w:r>
      <w:r>
        <w:rPr>
          <w:rStyle w:val="hljs-punctuation"/>
          <w:rFonts w:eastAsiaTheme="majorEastAsia"/>
          <w:color w:val="000000"/>
        </w:rPr>
        <w:t>(</w:t>
      </w:r>
      <w:r>
        <w:rPr>
          <w:rStyle w:val="hljs-string"/>
          <w:color w:val="000000"/>
        </w:rPr>
        <w:t>"- PASS: %s"</w:t>
      </w:r>
      <w:r>
        <w:rPr>
          <w:rStyle w:val="hljs-punctuation"/>
          <w:rFonts w:eastAsiaTheme="majorEastAsia"/>
          <w:color w:val="000000"/>
        </w:rPr>
        <w:t>,</w:t>
      </w:r>
      <w:r>
        <w:rPr>
          <w:rStyle w:val="HTMLCode"/>
          <w:rFonts w:eastAsiaTheme="majorEastAsia"/>
          <w:color w:val="000000"/>
        </w:rPr>
        <w:t xml:space="preserve"> status</w:t>
      </w:r>
      <w:r>
        <w:rPr>
          <w:rStyle w:val="hljs-operator"/>
          <w:rFonts w:eastAsiaTheme="majorEastAsia"/>
          <w:color w:val="000000"/>
        </w:rPr>
        <w:t>$</w:t>
      </w:r>
      <w:r>
        <w:rPr>
          <w:rStyle w:val="HTMLCode"/>
          <w:rFonts w:eastAsiaTheme="majorEastAsia"/>
          <w:color w:val="000000"/>
        </w:rPr>
        <w:t>pass</w:t>
      </w:r>
      <w:r>
        <w:rPr>
          <w:rStyle w:val="hljs-punctuation"/>
          <w:rFonts w:eastAsiaTheme="majorEastAsia"/>
          <w:color w:val="000000"/>
        </w:rPr>
        <w:t>),</w:t>
      </w:r>
    </w:p>
    <w:p w14:paraId="094C59CA"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w:t>
      </w:r>
      <w:r>
        <w:rPr>
          <w:rStyle w:val="hljs-punctuation"/>
          <w:rFonts w:eastAsiaTheme="majorEastAsia"/>
          <w:color w:val="000000"/>
        </w:rPr>
        <w:t>,</w:t>
      </w:r>
    </w:p>
    <w:p w14:paraId="511D4E15"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sprintf</w:t>
      </w:r>
      <w:r>
        <w:rPr>
          <w:rStyle w:val="hljs-punctuation"/>
          <w:rFonts w:eastAsiaTheme="majorEastAsia"/>
          <w:color w:val="000000"/>
        </w:rPr>
        <w:t>(</w:t>
      </w:r>
      <w:r>
        <w:rPr>
          <w:rStyle w:val="hljs-string"/>
          <w:color w:val="000000"/>
        </w:rPr>
        <w:t>"- N_TOP_DEF: %d"</w:t>
      </w:r>
      <w:r>
        <w:rPr>
          <w:rStyle w:val="hljs-punctuation"/>
          <w:rFonts w:eastAsiaTheme="majorEastAsia"/>
          <w:color w:val="000000"/>
        </w:rPr>
        <w:t>,</w:t>
      </w:r>
      <w:r>
        <w:rPr>
          <w:rStyle w:val="HTMLCode"/>
          <w:rFonts w:eastAsiaTheme="majorEastAsia"/>
          <w:color w:val="000000"/>
        </w:rPr>
        <w:t xml:space="preserve"> status</w:t>
      </w:r>
      <w:r>
        <w:rPr>
          <w:rStyle w:val="hljs-operator"/>
          <w:rFonts w:eastAsiaTheme="majorEastAsia"/>
          <w:color w:val="000000"/>
        </w:rPr>
        <w:t>$</w:t>
      </w:r>
      <w:r>
        <w:rPr>
          <w:rStyle w:val="HTMLCode"/>
          <w:rFonts w:eastAsiaTheme="majorEastAsia"/>
          <w:color w:val="000000"/>
        </w:rPr>
        <w:t>N_TOP_DEF</w:t>
      </w:r>
      <w:r>
        <w:rPr>
          <w:rStyle w:val="hljs-punctuation"/>
          <w:rFonts w:eastAsiaTheme="majorEastAsia"/>
          <w:color w:val="000000"/>
        </w:rPr>
        <w:t>),</w:t>
      </w:r>
    </w:p>
    <w:p w14:paraId="6C496234"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sprintf</w:t>
      </w:r>
      <w:r>
        <w:rPr>
          <w:rStyle w:val="hljs-punctuation"/>
          <w:rFonts w:eastAsiaTheme="majorEastAsia"/>
          <w:color w:val="000000"/>
        </w:rPr>
        <w:t>(</w:t>
      </w:r>
      <w:r>
        <w:rPr>
          <w:rStyle w:val="hljs-string"/>
          <w:color w:val="000000"/>
        </w:rPr>
        <w:t>"- BEAM_WIDTH: %d"</w:t>
      </w:r>
      <w:r>
        <w:rPr>
          <w:rStyle w:val="hljs-punctuation"/>
          <w:rFonts w:eastAsiaTheme="majorEastAsia"/>
          <w:color w:val="000000"/>
        </w:rPr>
        <w:t>,</w:t>
      </w:r>
      <w:r>
        <w:rPr>
          <w:rStyle w:val="HTMLCode"/>
          <w:rFonts w:eastAsiaTheme="majorEastAsia"/>
          <w:color w:val="000000"/>
        </w:rPr>
        <w:t xml:space="preserve"> status</w:t>
      </w:r>
      <w:r>
        <w:rPr>
          <w:rStyle w:val="hljs-operator"/>
          <w:rFonts w:eastAsiaTheme="majorEastAsia"/>
          <w:color w:val="000000"/>
        </w:rPr>
        <w:t>$</w:t>
      </w:r>
      <w:r>
        <w:rPr>
          <w:rStyle w:val="HTMLCode"/>
          <w:rFonts w:eastAsiaTheme="majorEastAsia"/>
          <w:color w:val="000000"/>
        </w:rPr>
        <w:t>BEAM_WIDTH</w:t>
      </w:r>
      <w:r>
        <w:rPr>
          <w:rStyle w:val="hljs-punctuation"/>
          <w:rFonts w:eastAsiaTheme="majorEastAsia"/>
          <w:color w:val="000000"/>
        </w:rPr>
        <w:t>),</w:t>
      </w:r>
    </w:p>
    <w:p w14:paraId="56495847"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sprintf</w:t>
      </w:r>
      <w:r>
        <w:rPr>
          <w:rStyle w:val="hljs-punctuation"/>
          <w:rFonts w:eastAsiaTheme="majorEastAsia"/>
          <w:color w:val="000000"/>
        </w:rPr>
        <w:t>(</w:t>
      </w:r>
      <w:r>
        <w:rPr>
          <w:rStyle w:val="hljs-string"/>
          <w:color w:val="000000"/>
        </w:rPr>
        <w:t>"- N_BEST_RESPONSE: %d"</w:t>
      </w:r>
      <w:r>
        <w:rPr>
          <w:rStyle w:val="hljs-punctuation"/>
          <w:rFonts w:eastAsiaTheme="majorEastAsia"/>
          <w:color w:val="000000"/>
        </w:rPr>
        <w:t>,</w:t>
      </w:r>
      <w:r>
        <w:rPr>
          <w:rStyle w:val="HTMLCode"/>
          <w:rFonts w:eastAsiaTheme="majorEastAsia"/>
          <w:color w:val="000000"/>
        </w:rPr>
        <w:t xml:space="preserve"> status</w:t>
      </w:r>
      <w:r>
        <w:rPr>
          <w:rStyle w:val="hljs-operator"/>
          <w:rFonts w:eastAsiaTheme="majorEastAsia"/>
          <w:color w:val="000000"/>
        </w:rPr>
        <w:t>$</w:t>
      </w:r>
      <w:r>
        <w:rPr>
          <w:rStyle w:val="HTMLCode"/>
          <w:rFonts w:eastAsiaTheme="majorEastAsia"/>
          <w:color w:val="000000"/>
        </w:rPr>
        <w:t>N_BEST_RESPONSE</w:t>
      </w:r>
      <w:r>
        <w:rPr>
          <w:rStyle w:val="hljs-punctuation"/>
          <w:rFonts w:eastAsiaTheme="majorEastAsia"/>
          <w:color w:val="000000"/>
        </w:rPr>
        <w:t>),</w:t>
      </w:r>
    </w:p>
    <w:p w14:paraId="56CC9181"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 xml:space="preserve">  sprintf</w:t>
      </w:r>
      <w:r>
        <w:rPr>
          <w:rStyle w:val="hljs-punctuation"/>
          <w:rFonts w:eastAsiaTheme="majorEastAsia"/>
          <w:color w:val="000000"/>
        </w:rPr>
        <w:t>(</w:t>
      </w:r>
      <w:r>
        <w:rPr>
          <w:rStyle w:val="hljs-string"/>
          <w:color w:val="000000"/>
        </w:rPr>
        <w:t>"- Min team gain gate: %.3f"</w:t>
      </w:r>
      <w:r>
        <w:rPr>
          <w:rStyle w:val="hljs-punctuation"/>
          <w:rFonts w:eastAsiaTheme="majorEastAsia"/>
          <w:color w:val="000000"/>
        </w:rPr>
        <w:t>,</w:t>
      </w:r>
      <w:r>
        <w:rPr>
          <w:rStyle w:val="HTMLCode"/>
          <w:rFonts w:eastAsiaTheme="majorEastAsia"/>
          <w:color w:val="000000"/>
        </w:rPr>
        <w:t xml:space="preserve"> status</w:t>
      </w:r>
      <w:r>
        <w:rPr>
          <w:rStyle w:val="hljs-operator"/>
          <w:rFonts w:eastAsiaTheme="majorEastAsia"/>
          <w:color w:val="000000"/>
        </w:rPr>
        <w:t>$</w:t>
      </w:r>
      <w:r>
        <w:rPr>
          <w:rStyle w:val="HTMLCode"/>
          <w:rFonts w:eastAsiaTheme="majorEastAsia"/>
          <w:color w:val="000000"/>
        </w:rPr>
        <w:t>min_team_gain_gate</w:t>
      </w:r>
      <w:r>
        <w:rPr>
          <w:rStyle w:val="hljs-punctuation"/>
          <w:rFonts w:eastAsiaTheme="majorEastAsia"/>
          <w:color w:val="000000"/>
        </w:rPr>
        <w:t>)</w:t>
      </w:r>
    </w:p>
    <w:p w14:paraId="00F6E96B" w14:textId="77777777" w:rsidR="00365AB7" w:rsidRDefault="00365AB7" w:rsidP="00365AB7">
      <w:pPr>
        <w:pStyle w:val="HTMLPreformatted"/>
        <w:rPr>
          <w:rStyle w:val="HTMLCode"/>
          <w:rFonts w:eastAsiaTheme="majorEastAsia"/>
          <w:color w:val="000000"/>
        </w:rPr>
      </w:pPr>
      <w:r>
        <w:rPr>
          <w:rStyle w:val="hljs-punctuation"/>
          <w:rFonts w:eastAsiaTheme="majorEastAsia"/>
          <w:color w:val="000000"/>
        </w:rPr>
        <w:t>)</w:t>
      </w:r>
    </w:p>
    <w:p w14:paraId="1B656266" w14:textId="77777777" w:rsidR="00365AB7" w:rsidRDefault="00365AB7" w:rsidP="00365AB7">
      <w:pPr>
        <w:pStyle w:val="NormalWeb"/>
        <w:rPr>
          <w:color w:val="000000"/>
        </w:rPr>
      </w:pPr>
      <w:r>
        <w:rPr>
          <w:color w:val="000000"/>
        </w:rPr>
        <w:t>This is written to</w:t>
      </w:r>
      <w:r>
        <w:rPr>
          <w:rStyle w:val="apple-converted-space"/>
          <w:rFonts w:eastAsiaTheme="majorEastAsia"/>
          <w:color w:val="000000"/>
        </w:rPr>
        <w:t> </w:t>
      </w:r>
      <w:r>
        <w:rPr>
          <w:rStyle w:val="HTMLCode"/>
          <w:rFonts w:eastAsiaTheme="majorEastAsia"/>
          <w:color w:val="000000"/>
        </w:rPr>
        <w:t>33_coordination_search_status.md</w:t>
      </w:r>
      <w:r>
        <w:rPr>
          <w:color w:val="000000"/>
        </w:rPr>
        <w:t>, and the script finishes with:</w:t>
      </w:r>
    </w:p>
    <w:p w14:paraId="1B7CA332" w14:textId="77777777" w:rsidR="00365AB7" w:rsidRDefault="00365AB7" w:rsidP="00365AB7">
      <w:pPr>
        <w:pStyle w:val="HTMLPreformatted"/>
        <w:rPr>
          <w:rStyle w:val="HTMLCode"/>
          <w:rFonts w:eastAsiaTheme="majorEastAsia"/>
          <w:color w:val="000000"/>
        </w:rPr>
      </w:pPr>
      <w:r>
        <w:rPr>
          <w:rStyle w:val="HTMLCode"/>
          <w:rFonts w:eastAsiaTheme="majorEastAsia"/>
          <w:color w:val="000000"/>
        </w:rPr>
        <w:t>cat</w:t>
      </w:r>
      <w:r>
        <w:rPr>
          <w:rStyle w:val="hljs-punctuation"/>
          <w:rFonts w:eastAsiaTheme="majorEastAsia"/>
          <w:color w:val="000000"/>
        </w:rPr>
        <w:t>(</w:t>
      </w:r>
      <w:r>
        <w:rPr>
          <w:rStyle w:val="hljs-string"/>
          <w:color w:val="000000"/>
        </w:rPr>
        <w:t>"[33] Finished 33_coordination_search.R\n"</w:t>
      </w:r>
      <w:r>
        <w:rPr>
          <w:rStyle w:val="hljs-punctuation"/>
          <w:rFonts w:eastAsiaTheme="majorEastAsia"/>
          <w:color w:val="000000"/>
        </w:rPr>
        <w:t>)</w:t>
      </w:r>
    </w:p>
    <w:p w14:paraId="178D86BA" w14:textId="77777777" w:rsidR="00365AB7" w:rsidRDefault="00A2680B" w:rsidP="00365AB7">
      <w:r>
        <w:pict w14:anchorId="2331C0B3">
          <v:rect id="Rectangle 7279" o:spid="_x0000_s102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2B764954" w14:textId="77777777" w:rsidR="00365AB7" w:rsidRDefault="00365AB7" w:rsidP="00365AB7">
      <w:pPr>
        <w:pStyle w:val="Heading3"/>
        <w:rPr>
          <w:color w:val="000000"/>
        </w:rPr>
      </w:pPr>
      <w:r>
        <w:rPr>
          <w:color w:val="000000"/>
        </w:rPr>
        <w:t>In one sentence</w:t>
      </w:r>
    </w:p>
    <w:p w14:paraId="73E7DCBD" w14:textId="77777777" w:rsidR="00365AB7" w:rsidRDefault="00365AB7" w:rsidP="00365AB7">
      <w:pPr>
        <w:pStyle w:val="NormalWeb"/>
        <w:rPr>
          <w:color w:val="000000"/>
        </w:rPr>
      </w:pPr>
      <w:r>
        <w:rPr>
          <w:rStyle w:val="Strong"/>
          <w:rFonts w:eastAsiaTheme="majorEastAsia"/>
          <w:color w:val="000000"/>
        </w:rPr>
        <w:t>33_coordination_search.R</w:t>
      </w:r>
      <w:r>
        <w:rPr>
          <w:rStyle w:val="apple-converted-space"/>
          <w:rFonts w:eastAsiaTheme="majorEastAsia"/>
          <w:color w:val="000000"/>
        </w:rPr>
        <w:t> </w:t>
      </w:r>
      <w:r>
        <w:rPr>
          <w:color w:val="000000"/>
        </w:rPr>
        <w:t>takes the per-defender θ* recommendations from Script 32 and the eligibility envelopes from Script 30, runs a constrained beam search over the top few defenders per play to coordinate who actually moves to θ*, enforces simple spacing/edge-contain rules, summarises the team-level EV lift, and emits both a per-defender coordination table and a PASS/FAIL status report.</w:t>
      </w:r>
    </w:p>
    <w:p w14:paraId="1750DD71" w14:textId="77777777" w:rsidR="00B7780B" w:rsidRDefault="00B7780B"/>
    <w:p w14:paraId="31C5A24C" w14:textId="77777777" w:rsidR="00365AB7" w:rsidRDefault="00365AB7"/>
    <w:p w14:paraId="65B2349B" w14:textId="77777777" w:rsidR="00365AB7" w:rsidRDefault="00365AB7"/>
    <w:p w14:paraId="07F315CA" w14:textId="77777777" w:rsidR="00365AB7" w:rsidRDefault="00365AB7"/>
    <w:p w14:paraId="3B7798C4" w14:textId="77777777" w:rsidR="00365AB7" w:rsidRDefault="00365AB7"/>
    <w:p w14:paraId="21D59653" w14:textId="77777777" w:rsidR="00365AB7" w:rsidRDefault="00365AB7"/>
    <w:p w14:paraId="5B565339" w14:textId="77777777" w:rsidR="00365AB7" w:rsidRDefault="00365AB7"/>
    <w:p w14:paraId="0250D78C" w14:textId="77777777" w:rsidR="00365AB7" w:rsidRDefault="00365AB7"/>
    <w:p w14:paraId="5E3E46D9" w14:textId="77777777" w:rsidR="00365AB7" w:rsidRDefault="00365AB7"/>
    <w:p w14:paraId="6B0B9E6D" w14:textId="77777777" w:rsidR="00365AB7" w:rsidRDefault="00365AB7"/>
    <w:p w14:paraId="50E03D19" w14:textId="77777777" w:rsidR="00365AB7" w:rsidRDefault="00365AB7"/>
    <w:p w14:paraId="79221269" w14:textId="77777777" w:rsidR="00365AB7" w:rsidRDefault="00365AB7"/>
    <w:p w14:paraId="66045DF7" w14:textId="77777777" w:rsidR="00365AB7" w:rsidRDefault="00365AB7"/>
    <w:p w14:paraId="192F54B0" w14:textId="77777777" w:rsidR="00365AB7" w:rsidRDefault="00365AB7"/>
    <w:p w14:paraId="284AAF50" w14:textId="77777777" w:rsidR="00365AB7" w:rsidRDefault="00365AB7"/>
    <w:p w14:paraId="749CB077" w14:textId="77777777" w:rsidR="00365AB7" w:rsidRDefault="00365AB7"/>
    <w:p w14:paraId="144FB73C" w14:textId="77777777" w:rsidR="00365AB7" w:rsidRDefault="00365AB7"/>
    <w:p w14:paraId="00B6A22F" w14:textId="77777777" w:rsidR="00365AB7" w:rsidRDefault="00365AB7"/>
    <w:p w14:paraId="201166F6" w14:textId="77777777" w:rsidR="00365AB7" w:rsidRDefault="00365AB7"/>
    <w:p w14:paraId="7AF52E90" w14:textId="77777777" w:rsidR="00365AB7" w:rsidRDefault="00365AB7"/>
    <w:p w14:paraId="78CBF3F0" w14:textId="77777777" w:rsidR="00365AB7" w:rsidRDefault="00365AB7"/>
    <w:p w14:paraId="45020F62" w14:textId="77777777" w:rsidR="000055A2" w:rsidRDefault="000055A2" w:rsidP="000055A2">
      <w:pPr>
        <w:pStyle w:val="Heading3"/>
        <w:rPr>
          <w:color w:val="000000"/>
        </w:rPr>
      </w:pPr>
      <w:r>
        <w:rPr>
          <w:color w:val="000000"/>
        </w:rPr>
        <w:t>33a_coordination_verification.R</w:t>
      </w:r>
    </w:p>
    <w:p w14:paraId="7B1509ED" w14:textId="77777777" w:rsidR="000055A2" w:rsidRDefault="000055A2" w:rsidP="000055A2">
      <w:pPr>
        <w:pStyle w:val="NormalWeb"/>
        <w:rPr>
          <w:color w:val="000000"/>
        </w:rPr>
      </w:pPr>
      <w:r>
        <w:rPr>
          <w:color w:val="000000"/>
        </w:rPr>
        <w:t>This script is the</w:t>
      </w:r>
      <w:r>
        <w:rPr>
          <w:rStyle w:val="apple-converted-space"/>
          <w:rFonts w:eastAsiaTheme="majorEastAsia"/>
          <w:color w:val="000000"/>
        </w:rPr>
        <w:t> </w:t>
      </w:r>
      <w:r>
        <w:rPr>
          <w:rStyle w:val="Strong"/>
          <w:rFonts w:eastAsiaTheme="majorEastAsia"/>
          <w:color w:val="000000"/>
        </w:rPr>
        <w:t>post-hoc QA harness for Script 33</w:t>
      </w:r>
      <w:r>
        <w:rPr>
          <w:color w:val="000000"/>
        </w:rPr>
        <w:t>.</w:t>
      </w:r>
    </w:p>
    <w:p w14:paraId="712AB571" w14:textId="77777777" w:rsidR="000055A2" w:rsidRDefault="000055A2" w:rsidP="000055A2">
      <w:pPr>
        <w:pStyle w:val="NormalWeb"/>
        <w:rPr>
          <w:color w:val="000000"/>
        </w:rPr>
      </w:pPr>
      <w:r>
        <w:rPr>
          <w:color w:val="000000"/>
        </w:rPr>
        <w:t>Where</w:t>
      </w:r>
      <w:r>
        <w:rPr>
          <w:rStyle w:val="apple-converted-space"/>
          <w:rFonts w:eastAsiaTheme="majorEastAsia"/>
          <w:color w:val="000000"/>
        </w:rPr>
        <w:t> </w:t>
      </w:r>
      <w:r>
        <w:rPr>
          <w:rStyle w:val="Strong"/>
          <w:rFonts w:eastAsiaTheme="majorEastAsia"/>
          <w:color w:val="000000"/>
        </w:rPr>
        <w:t>33_coordination_search.R</w:t>
      </w:r>
      <w:r>
        <w:rPr>
          <w:rStyle w:val="apple-converted-space"/>
          <w:rFonts w:eastAsiaTheme="majorEastAsia"/>
          <w:color w:val="000000"/>
        </w:rPr>
        <w:t> </w:t>
      </w:r>
      <w:r>
        <w:rPr>
          <w:color w:val="000000"/>
        </w:rPr>
        <w:t>actually chooses coordinated θ* assignments and writes</w:t>
      </w:r>
      <w:r>
        <w:rPr>
          <w:color w:val="000000"/>
        </w:rPr>
        <w:br/>
      </w:r>
      <w:r>
        <w:rPr>
          <w:rStyle w:val="HTMLCode"/>
          <w:rFonts w:eastAsiaTheme="majorEastAsia"/>
          <w:color w:val="000000"/>
        </w:rPr>
        <w:t>coordination_set_v3.csv</w:t>
      </w:r>
      <w:r>
        <w:rPr>
          <w:rStyle w:val="apple-converted-space"/>
          <w:rFonts w:eastAsiaTheme="majorEastAsia"/>
          <w:color w:val="000000"/>
        </w:rPr>
        <w:t> </w:t>
      </w:r>
      <w:r>
        <w:rPr>
          <w:color w:val="000000"/>
        </w:rPr>
        <w:t>plus its own status snapshot,</w:t>
      </w:r>
      <w:r>
        <w:rPr>
          <w:color w:val="000000"/>
        </w:rPr>
        <w:br/>
      </w:r>
      <w:r>
        <w:rPr>
          <w:rStyle w:val="Strong"/>
          <w:rFonts w:eastAsiaTheme="majorEastAsia"/>
          <w:color w:val="000000"/>
        </w:rPr>
        <w:t>33a_coordination_verification.R</w:t>
      </w:r>
      <w:r>
        <w:rPr>
          <w:rStyle w:val="apple-converted-space"/>
          <w:rFonts w:eastAsiaTheme="majorEastAsia"/>
          <w:color w:val="000000"/>
        </w:rPr>
        <w:t> </w:t>
      </w:r>
      <w:r>
        <w:rPr>
          <w:color w:val="000000"/>
        </w:rPr>
        <w:t>reloads those artifacts and asks:</w:t>
      </w:r>
    </w:p>
    <w:p w14:paraId="0E7FA2EB" w14:textId="77777777" w:rsidR="000055A2" w:rsidRDefault="000055A2" w:rsidP="000055A2">
      <w:pPr>
        <w:pStyle w:val="NormalWeb"/>
        <w:rPr>
          <w:color w:val="000000"/>
        </w:rPr>
      </w:pPr>
      <w:r>
        <w:rPr>
          <w:color w:val="000000"/>
        </w:rPr>
        <w:t>“If I recompute everything from the row-level defender data, do I get</w:t>
      </w:r>
      <w:r>
        <w:rPr>
          <w:color w:val="000000"/>
        </w:rPr>
        <w:br/>
        <w:t>exactly the same team EVs, constraint violations, and summary stats that 33 claimed?”</w:t>
      </w:r>
    </w:p>
    <w:p w14:paraId="5199D661" w14:textId="77777777" w:rsidR="000055A2" w:rsidRDefault="000055A2" w:rsidP="000055A2">
      <w:pPr>
        <w:pStyle w:val="NormalWeb"/>
        <w:rPr>
          <w:color w:val="000000"/>
        </w:rPr>
      </w:pPr>
      <w:r>
        <w:rPr>
          <w:color w:val="000000"/>
        </w:rPr>
        <w:t>If anything is inconsistent beyond tiny numerical tolerances, 33a marks the run as a FAIL.</w:t>
      </w:r>
    </w:p>
    <w:p w14:paraId="15C22C3F" w14:textId="77777777" w:rsidR="000055A2" w:rsidRDefault="00A2680B" w:rsidP="000055A2">
      <w:r>
        <w:pict w14:anchorId="3FA13AD4">
          <v:rect id="Rectangle 7277" o:spid="_x0000_s102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55281AAB" w14:textId="77777777" w:rsidR="000055A2" w:rsidRDefault="000055A2" w:rsidP="000055A2">
      <w:pPr>
        <w:pStyle w:val="Heading3"/>
        <w:rPr>
          <w:color w:val="000000"/>
        </w:rPr>
      </w:pPr>
      <w:r>
        <w:rPr>
          <w:color w:val="000000"/>
        </w:rPr>
        <w:t>Inputs and outputs</w:t>
      </w:r>
    </w:p>
    <w:p w14:paraId="7E93EB48" w14:textId="77777777" w:rsidR="000055A2" w:rsidRDefault="000055A2" w:rsidP="000055A2">
      <w:pPr>
        <w:pStyle w:val="NormalWeb"/>
        <w:rPr>
          <w:color w:val="000000"/>
        </w:rPr>
      </w:pPr>
      <w:r>
        <w:rPr>
          <w:rStyle w:val="Strong"/>
          <w:rFonts w:eastAsiaTheme="majorEastAsia"/>
          <w:color w:val="000000"/>
        </w:rPr>
        <w:t>Inputs (from</w:t>
      </w:r>
      <w:r>
        <w:rPr>
          <w:rStyle w:val="apple-converted-space"/>
          <w:rFonts w:eastAsiaTheme="majorEastAsia"/>
          <w:b/>
          <w:bCs/>
          <w:color w:val="000000"/>
        </w:rPr>
        <w:t> </w:t>
      </w:r>
      <w:r>
        <w:rPr>
          <w:rStyle w:val="HTMLCode"/>
          <w:rFonts w:eastAsiaTheme="majorEastAsia"/>
          <w:b/>
          <w:bCs/>
          <w:color w:val="000000"/>
        </w:rPr>
        <w:t>artifacts/</w:t>
      </w:r>
      <w:r>
        <w:rPr>
          <w:rStyle w:val="Strong"/>
          <w:rFonts w:eastAsiaTheme="majorEastAsia"/>
          <w:color w:val="000000"/>
        </w:rPr>
        <w:t>):</w:t>
      </w:r>
    </w:p>
    <w:p w14:paraId="0BB62F35" w14:textId="77777777" w:rsidR="000055A2" w:rsidRDefault="000055A2" w:rsidP="000055A2">
      <w:pPr>
        <w:pStyle w:val="NormalWeb"/>
        <w:numPr>
          <w:ilvl w:val="0"/>
          <w:numId w:val="979"/>
        </w:numPr>
        <w:rPr>
          <w:color w:val="000000"/>
        </w:rPr>
      </w:pPr>
      <w:r>
        <w:rPr>
          <w:rStyle w:val="HTMLCode"/>
          <w:rFonts w:eastAsiaTheme="majorEastAsia"/>
          <w:color w:val="000000"/>
        </w:rPr>
        <w:t>coordination_set_v3.csv</w:t>
      </w:r>
      <w:r>
        <w:rPr>
          <w:color w:val="000000"/>
        </w:rPr>
        <w:br/>
        <w:t>Main per-defender output of Script 33, containing (among other things):</w:t>
      </w:r>
    </w:p>
    <w:p w14:paraId="673DB614" w14:textId="77777777" w:rsidR="000055A2" w:rsidRDefault="000055A2" w:rsidP="000055A2">
      <w:pPr>
        <w:pStyle w:val="NormalWeb"/>
        <w:numPr>
          <w:ilvl w:val="1"/>
          <w:numId w:val="979"/>
        </w:numPr>
        <w:rPr>
          <w:color w:val="000000"/>
        </w:rPr>
      </w:pPr>
      <w:r>
        <w:rPr>
          <w:color w:val="000000"/>
        </w:rPr>
        <w:t>Keys / context:</w:t>
      </w:r>
      <w:r>
        <w:rPr>
          <w:rStyle w:val="apple-converted-space"/>
          <w:rFonts w:eastAsiaTheme="majorEastAsia"/>
          <w:color w:val="000000"/>
        </w:rPr>
        <w:t> </w:t>
      </w:r>
      <w:r>
        <w:rPr>
          <w:rStyle w:val="HTMLCode"/>
          <w:rFonts w:eastAsiaTheme="majorEastAsia"/>
          <w:color w:val="000000"/>
        </w:rPr>
        <w:t>game_id</w:t>
      </w:r>
      <w:r>
        <w:rPr>
          <w:color w:val="000000"/>
        </w:rPr>
        <w:t>,</w:t>
      </w:r>
      <w:r>
        <w:rPr>
          <w:rStyle w:val="apple-converted-space"/>
          <w:rFonts w:eastAsiaTheme="majorEastAsia"/>
          <w:color w:val="000000"/>
        </w:rPr>
        <w:t> </w:t>
      </w:r>
      <w:r>
        <w:rPr>
          <w:rStyle w:val="HTMLCode"/>
          <w:rFonts w:eastAsiaTheme="majorEastAsia"/>
          <w:color w:val="000000"/>
        </w:rPr>
        <w:t>play_id</w:t>
      </w:r>
      <w:r>
        <w:rPr>
          <w:color w:val="000000"/>
        </w:rPr>
        <w:t>,</w:t>
      </w:r>
      <w:r>
        <w:rPr>
          <w:rStyle w:val="apple-converted-space"/>
          <w:rFonts w:eastAsiaTheme="majorEastAsia"/>
          <w:color w:val="000000"/>
        </w:rPr>
        <w:t> </w:t>
      </w:r>
      <w:r>
        <w:rPr>
          <w:rStyle w:val="HTMLCode"/>
          <w:rFonts w:eastAsiaTheme="majorEastAsia"/>
          <w:color w:val="000000"/>
        </w:rPr>
        <w:t>nfl_id</w:t>
      </w:r>
      <w:r>
        <w:rPr>
          <w:color w:val="000000"/>
        </w:rPr>
        <w:t>,</w:t>
      </w:r>
      <w:r>
        <w:rPr>
          <w:rStyle w:val="apple-converted-space"/>
          <w:rFonts w:eastAsiaTheme="majorEastAsia"/>
          <w:color w:val="000000"/>
        </w:rPr>
        <w:t> </w:t>
      </w:r>
      <w:r>
        <w:rPr>
          <w:rStyle w:val="HTMLCode"/>
          <w:rFonts w:eastAsiaTheme="majorEastAsia"/>
          <w:color w:val="000000"/>
        </w:rPr>
        <w:t>split</w:t>
      </w:r>
      <w:r>
        <w:rPr>
          <w:color w:val="000000"/>
        </w:rPr>
        <w:t>,</w:t>
      </w:r>
      <w:r>
        <w:rPr>
          <w:rStyle w:val="apple-converted-space"/>
          <w:rFonts w:eastAsiaTheme="majorEastAsia"/>
          <w:color w:val="000000"/>
        </w:rPr>
        <w:t> </w:t>
      </w:r>
      <w:r>
        <w:rPr>
          <w:rStyle w:val="HTMLCode"/>
          <w:rFonts w:eastAsiaTheme="majorEastAsia"/>
          <w:color w:val="000000"/>
        </w:rPr>
        <w:t>zone</w:t>
      </w:r>
    </w:p>
    <w:p w14:paraId="457F1573" w14:textId="77777777" w:rsidR="000055A2" w:rsidRDefault="000055A2" w:rsidP="000055A2">
      <w:pPr>
        <w:pStyle w:val="NormalWeb"/>
        <w:numPr>
          <w:ilvl w:val="1"/>
          <w:numId w:val="979"/>
        </w:numPr>
        <w:rPr>
          <w:color w:val="000000"/>
        </w:rPr>
      </w:pPr>
      <w:r>
        <w:rPr>
          <w:color w:val="000000"/>
        </w:rPr>
        <w:t>Individual EVs:</w:t>
      </w:r>
      <w:r>
        <w:rPr>
          <w:rStyle w:val="apple-converted-space"/>
          <w:rFonts w:eastAsiaTheme="majorEastAsia"/>
          <w:color w:val="000000"/>
        </w:rPr>
        <w:t> </w:t>
      </w:r>
      <w:r>
        <w:rPr>
          <w:rStyle w:val="HTMLCode"/>
          <w:rFonts w:eastAsiaTheme="majorEastAsia"/>
          <w:color w:val="000000"/>
        </w:rPr>
        <w:t>ev_chase</w:t>
      </w:r>
      <w:r>
        <w:rPr>
          <w:color w:val="000000"/>
        </w:rPr>
        <w:t>,</w:t>
      </w:r>
      <w:r>
        <w:rPr>
          <w:rStyle w:val="apple-converted-space"/>
          <w:rFonts w:eastAsiaTheme="majorEastAsia"/>
          <w:color w:val="000000"/>
        </w:rPr>
        <w:t> </w:t>
      </w:r>
      <w:r>
        <w:rPr>
          <w:rStyle w:val="HTMLCode"/>
          <w:rFonts w:eastAsiaTheme="majorEastAsia"/>
          <w:color w:val="000000"/>
        </w:rPr>
        <w:t>ev_theta</w:t>
      </w:r>
      <w:r>
        <w:rPr>
          <w:color w:val="000000"/>
        </w:rPr>
        <w:t>,</w:t>
      </w:r>
      <w:r>
        <w:rPr>
          <w:rStyle w:val="apple-converted-space"/>
          <w:rFonts w:eastAsiaTheme="majorEastAsia"/>
          <w:color w:val="000000"/>
        </w:rPr>
        <w:t> </w:t>
      </w:r>
      <w:r>
        <w:rPr>
          <w:rStyle w:val="HTMLCode"/>
          <w:rFonts w:eastAsiaTheme="majorEastAsia"/>
          <w:color w:val="000000"/>
        </w:rPr>
        <w:t>ev_indep</w:t>
      </w:r>
      <w:r>
        <w:rPr>
          <w:color w:val="000000"/>
        </w:rPr>
        <w:t>,</w:t>
      </w:r>
      <w:r>
        <w:rPr>
          <w:rStyle w:val="apple-converted-space"/>
          <w:rFonts w:eastAsiaTheme="majorEastAsia"/>
          <w:color w:val="000000"/>
        </w:rPr>
        <w:t> </w:t>
      </w:r>
      <w:r>
        <w:rPr>
          <w:rStyle w:val="HTMLCode"/>
          <w:rFonts w:eastAsiaTheme="majorEastAsia"/>
          <w:color w:val="000000"/>
        </w:rPr>
        <w:t>ev_coord</w:t>
      </w:r>
    </w:p>
    <w:p w14:paraId="3766C41B" w14:textId="77777777" w:rsidR="000055A2" w:rsidRDefault="000055A2" w:rsidP="000055A2">
      <w:pPr>
        <w:pStyle w:val="NormalWeb"/>
        <w:numPr>
          <w:ilvl w:val="1"/>
          <w:numId w:val="979"/>
        </w:numPr>
        <w:rPr>
          <w:color w:val="000000"/>
        </w:rPr>
      </w:pPr>
      <w:r>
        <w:rPr>
          <w:color w:val="000000"/>
        </w:rPr>
        <w:t>Independent/coordinated actions:</w:t>
      </w:r>
      <w:r>
        <w:rPr>
          <w:rStyle w:val="apple-converted-space"/>
          <w:rFonts w:eastAsiaTheme="majorEastAsia"/>
          <w:color w:val="000000"/>
        </w:rPr>
        <w:t> </w:t>
      </w:r>
      <w:r>
        <w:rPr>
          <w:rStyle w:val="HTMLCode"/>
          <w:rFonts w:eastAsiaTheme="majorEastAsia"/>
          <w:color w:val="000000"/>
        </w:rPr>
        <w:t>independent_action</w:t>
      </w:r>
      <w:r>
        <w:rPr>
          <w:color w:val="000000"/>
        </w:rPr>
        <w:t>,</w:t>
      </w:r>
      <w:r>
        <w:rPr>
          <w:rStyle w:val="apple-converted-space"/>
          <w:rFonts w:eastAsiaTheme="majorEastAsia"/>
          <w:color w:val="000000"/>
        </w:rPr>
        <w:t> </w:t>
      </w:r>
      <w:r>
        <w:rPr>
          <w:rStyle w:val="HTMLCode"/>
          <w:rFonts w:eastAsiaTheme="majorEastAsia"/>
          <w:color w:val="000000"/>
        </w:rPr>
        <w:t>coord_action</w:t>
      </w:r>
      <w:r>
        <w:rPr>
          <w:color w:val="000000"/>
        </w:rPr>
        <w:t>,</w:t>
      </w:r>
      <w:r>
        <w:rPr>
          <w:rStyle w:val="apple-converted-space"/>
          <w:rFonts w:eastAsiaTheme="majorEastAsia"/>
          <w:color w:val="000000"/>
        </w:rPr>
        <w:t> </w:t>
      </w:r>
      <w:r>
        <w:rPr>
          <w:rStyle w:val="HTMLCode"/>
          <w:rFonts w:eastAsiaTheme="majorEastAsia"/>
          <w:color w:val="000000"/>
        </w:rPr>
        <w:t>changed</w:t>
      </w:r>
    </w:p>
    <w:p w14:paraId="7C7E05CA" w14:textId="77777777" w:rsidR="000055A2" w:rsidRDefault="000055A2" w:rsidP="000055A2">
      <w:pPr>
        <w:pStyle w:val="NormalWeb"/>
        <w:numPr>
          <w:ilvl w:val="1"/>
          <w:numId w:val="979"/>
        </w:numPr>
        <w:rPr>
          <w:color w:val="000000"/>
        </w:rPr>
      </w:pPr>
      <w:r>
        <w:rPr>
          <w:color w:val="000000"/>
        </w:rPr>
        <w:t>Team EVs repeated on every row:</w:t>
      </w:r>
      <w:r>
        <w:rPr>
          <w:rStyle w:val="apple-converted-space"/>
          <w:rFonts w:eastAsiaTheme="majorEastAsia"/>
          <w:color w:val="000000"/>
        </w:rPr>
        <w:t> </w:t>
      </w:r>
      <w:r>
        <w:rPr>
          <w:rStyle w:val="HTMLCode"/>
          <w:rFonts w:eastAsiaTheme="majorEastAsia"/>
          <w:color w:val="000000"/>
        </w:rPr>
        <w:t>ev_team_indep</w:t>
      </w:r>
      <w:r>
        <w:rPr>
          <w:color w:val="000000"/>
        </w:rPr>
        <w:t>,</w:t>
      </w:r>
      <w:r>
        <w:rPr>
          <w:rStyle w:val="apple-converted-space"/>
          <w:rFonts w:eastAsiaTheme="majorEastAsia"/>
          <w:color w:val="000000"/>
        </w:rPr>
        <w:t> </w:t>
      </w:r>
      <w:r>
        <w:rPr>
          <w:rStyle w:val="HTMLCode"/>
          <w:rFonts w:eastAsiaTheme="majorEastAsia"/>
          <w:color w:val="000000"/>
        </w:rPr>
        <w:t>ev_team_coord</w:t>
      </w:r>
    </w:p>
    <w:p w14:paraId="09B10940" w14:textId="77777777" w:rsidR="000055A2" w:rsidRDefault="000055A2" w:rsidP="000055A2">
      <w:pPr>
        <w:pStyle w:val="NormalWeb"/>
        <w:numPr>
          <w:ilvl w:val="1"/>
          <w:numId w:val="979"/>
        </w:numPr>
        <w:rPr>
          <w:color w:val="000000"/>
        </w:rPr>
      </w:pPr>
      <w:r>
        <w:rPr>
          <w:color w:val="000000"/>
        </w:rPr>
        <w:t>Geometry/flags:</w:t>
      </w:r>
      <w:r>
        <w:rPr>
          <w:rStyle w:val="apple-converted-space"/>
          <w:rFonts w:eastAsiaTheme="majorEastAsia"/>
          <w:color w:val="000000"/>
        </w:rPr>
        <w:t> </w:t>
      </w:r>
      <w:r>
        <w:rPr>
          <w:rStyle w:val="HTMLCode"/>
          <w:rFonts w:eastAsiaTheme="majorEastAsia"/>
          <w:color w:val="000000"/>
        </w:rPr>
        <w:t>backup_point_x</w:t>
      </w:r>
      <w:r>
        <w:rPr>
          <w:color w:val="000000"/>
        </w:rPr>
        <w:t>,</w:t>
      </w:r>
      <w:r>
        <w:rPr>
          <w:rStyle w:val="apple-converted-space"/>
          <w:rFonts w:eastAsiaTheme="majorEastAsia"/>
          <w:color w:val="000000"/>
        </w:rPr>
        <w:t> </w:t>
      </w:r>
      <w:r>
        <w:rPr>
          <w:rStyle w:val="HTMLCode"/>
          <w:rFonts w:eastAsiaTheme="majorEastAsia"/>
          <w:color w:val="000000"/>
        </w:rPr>
        <w:t>backup_point_y</w:t>
      </w:r>
      <w:r>
        <w:rPr>
          <w:color w:val="000000"/>
        </w:rPr>
        <w:t>,</w:t>
      </w:r>
      <w:r>
        <w:rPr>
          <w:rStyle w:val="apple-converted-space"/>
          <w:rFonts w:eastAsiaTheme="majorEastAsia"/>
          <w:color w:val="000000"/>
        </w:rPr>
        <w:t> </w:t>
      </w:r>
      <w:r>
        <w:rPr>
          <w:rStyle w:val="HTMLCode"/>
          <w:rFonts w:eastAsiaTheme="majorEastAsia"/>
          <w:color w:val="000000"/>
        </w:rPr>
        <w:t>edge_contain</w:t>
      </w:r>
    </w:p>
    <w:p w14:paraId="67BCA142" w14:textId="77777777" w:rsidR="000055A2" w:rsidRDefault="000055A2" w:rsidP="000055A2">
      <w:pPr>
        <w:pStyle w:val="NormalWeb"/>
        <w:numPr>
          <w:ilvl w:val="0"/>
          <w:numId w:val="979"/>
        </w:numPr>
        <w:rPr>
          <w:color w:val="000000"/>
        </w:rPr>
      </w:pPr>
      <w:r>
        <w:rPr>
          <w:rStyle w:val="HTMLCode"/>
          <w:rFonts w:eastAsiaTheme="majorEastAsia"/>
          <w:color w:val="000000"/>
        </w:rPr>
        <w:t>33_coordination_search_status.csv</w:t>
      </w:r>
      <w:r>
        <w:rPr>
          <w:color w:val="000000"/>
        </w:rPr>
        <w:br/>
        <w:t>One-row status file from Script 33, with:</w:t>
      </w:r>
    </w:p>
    <w:p w14:paraId="4A8345FB" w14:textId="77777777" w:rsidR="000055A2" w:rsidRDefault="000055A2" w:rsidP="000055A2">
      <w:pPr>
        <w:pStyle w:val="NormalWeb"/>
        <w:numPr>
          <w:ilvl w:val="1"/>
          <w:numId w:val="979"/>
        </w:numPr>
        <w:rPr>
          <w:color w:val="000000"/>
        </w:rPr>
      </w:pPr>
      <w:r>
        <w:rPr>
          <w:rStyle w:val="HTMLCode"/>
          <w:rFonts w:eastAsiaTheme="majorEastAsia"/>
          <w:color w:val="000000"/>
        </w:rPr>
        <w:t>n_rows</w:t>
      </w:r>
      <w:r>
        <w:rPr>
          <w:color w:val="000000"/>
        </w:rPr>
        <w:t>,</w:t>
      </w:r>
      <w:r>
        <w:rPr>
          <w:rStyle w:val="apple-converted-space"/>
          <w:rFonts w:eastAsiaTheme="majorEastAsia"/>
          <w:color w:val="000000"/>
        </w:rPr>
        <w:t> </w:t>
      </w:r>
      <w:r>
        <w:rPr>
          <w:rStyle w:val="HTMLCode"/>
          <w:rFonts w:eastAsiaTheme="majorEastAsia"/>
          <w:color w:val="000000"/>
        </w:rPr>
        <w:t>n_plays</w:t>
      </w:r>
    </w:p>
    <w:p w14:paraId="29208254" w14:textId="77777777" w:rsidR="000055A2" w:rsidRDefault="000055A2" w:rsidP="000055A2">
      <w:pPr>
        <w:pStyle w:val="NormalWeb"/>
        <w:numPr>
          <w:ilvl w:val="1"/>
          <w:numId w:val="979"/>
        </w:numPr>
        <w:rPr>
          <w:color w:val="000000"/>
        </w:rPr>
      </w:pPr>
      <w:r>
        <w:rPr>
          <w:rStyle w:val="HTMLCode"/>
          <w:rFonts w:eastAsiaTheme="majorEastAsia"/>
          <w:color w:val="000000"/>
        </w:rPr>
        <w:t>mean_team_gain</w:t>
      </w:r>
      <w:r>
        <w:rPr>
          <w:color w:val="000000"/>
        </w:rPr>
        <w:t>,</w:t>
      </w:r>
      <w:r>
        <w:rPr>
          <w:rStyle w:val="apple-converted-space"/>
          <w:rFonts w:eastAsiaTheme="majorEastAsia"/>
          <w:color w:val="000000"/>
        </w:rPr>
        <w:t> </w:t>
      </w:r>
      <w:r>
        <w:rPr>
          <w:rStyle w:val="HTMLCode"/>
          <w:rFonts w:eastAsiaTheme="majorEastAsia"/>
          <w:color w:val="000000"/>
        </w:rPr>
        <w:t>median_team_gain</w:t>
      </w:r>
    </w:p>
    <w:p w14:paraId="5F34A9AE" w14:textId="77777777" w:rsidR="000055A2" w:rsidRDefault="000055A2" w:rsidP="000055A2">
      <w:pPr>
        <w:pStyle w:val="NormalWeb"/>
        <w:numPr>
          <w:ilvl w:val="1"/>
          <w:numId w:val="979"/>
        </w:numPr>
        <w:rPr>
          <w:color w:val="000000"/>
        </w:rPr>
      </w:pPr>
      <w:r>
        <w:rPr>
          <w:rStyle w:val="HTMLCode"/>
          <w:rFonts w:eastAsiaTheme="majorEastAsia"/>
          <w:color w:val="000000"/>
        </w:rPr>
        <w:t>n_overlap_violations</w:t>
      </w:r>
      <w:r>
        <w:rPr>
          <w:color w:val="000000"/>
        </w:rPr>
        <w:t>,</w:t>
      </w:r>
      <w:r>
        <w:rPr>
          <w:rStyle w:val="apple-converted-space"/>
          <w:rFonts w:eastAsiaTheme="majorEastAsia"/>
          <w:color w:val="000000"/>
        </w:rPr>
        <w:t> </w:t>
      </w:r>
      <w:r>
        <w:rPr>
          <w:rStyle w:val="HTMLCode"/>
          <w:rFonts w:eastAsiaTheme="majorEastAsia"/>
          <w:color w:val="000000"/>
        </w:rPr>
        <w:t>n_edge_violations</w:t>
      </w:r>
    </w:p>
    <w:p w14:paraId="025E57E6" w14:textId="77777777" w:rsidR="000055A2" w:rsidRDefault="000055A2" w:rsidP="000055A2">
      <w:pPr>
        <w:pStyle w:val="NormalWeb"/>
        <w:numPr>
          <w:ilvl w:val="1"/>
          <w:numId w:val="979"/>
        </w:numPr>
        <w:rPr>
          <w:color w:val="000000"/>
        </w:rPr>
      </w:pPr>
      <w:r>
        <w:rPr>
          <w:rStyle w:val="HTMLCode"/>
          <w:rFonts w:eastAsiaTheme="majorEastAsia"/>
          <w:color w:val="000000"/>
        </w:rPr>
        <w:t>overlap_radius</w:t>
      </w:r>
      <w:r>
        <w:rPr>
          <w:rStyle w:val="apple-converted-space"/>
          <w:rFonts w:eastAsiaTheme="majorEastAsia"/>
          <w:color w:val="000000"/>
        </w:rPr>
        <w:t> </w:t>
      </w:r>
      <w:r>
        <w:rPr>
          <w:color w:val="000000"/>
        </w:rPr>
        <w:t>(the spacing constraint 33 used)</w:t>
      </w:r>
    </w:p>
    <w:p w14:paraId="785EC44E" w14:textId="77777777" w:rsidR="000055A2" w:rsidRDefault="000055A2" w:rsidP="000055A2">
      <w:pPr>
        <w:pStyle w:val="NormalWeb"/>
        <w:rPr>
          <w:color w:val="000000"/>
        </w:rPr>
      </w:pPr>
      <w:r>
        <w:rPr>
          <w:rStyle w:val="Strong"/>
          <w:rFonts w:eastAsiaTheme="majorEastAsia"/>
          <w:color w:val="000000"/>
        </w:rPr>
        <w:t>Outputs:</w:t>
      </w:r>
    </w:p>
    <w:p w14:paraId="669DD58E" w14:textId="77777777" w:rsidR="000055A2" w:rsidRDefault="000055A2" w:rsidP="000055A2">
      <w:pPr>
        <w:pStyle w:val="NormalWeb"/>
        <w:numPr>
          <w:ilvl w:val="0"/>
          <w:numId w:val="980"/>
        </w:numPr>
        <w:rPr>
          <w:color w:val="000000"/>
        </w:rPr>
      </w:pPr>
      <w:r>
        <w:rPr>
          <w:rStyle w:val="HTMLCode"/>
          <w:rFonts w:eastAsiaTheme="majorEastAsia"/>
          <w:color w:val="000000"/>
        </w:rPr>
        <w:t>artifacts/33a_coordination_verification_status.csv</w:t>
      </w:r>
      <w:r>
        <w:rPr>
          <w:color w:val="000000"/>
        </w:rPr>
        <w:br/>
        <w:t>A one-row summary of all checks 33a performs, including:</w:t>
      </w:r>
    </w:p>
    <w:p w14:paraId="501684AC" w14:textId="77777777" w:rsidR="000055A2" w:rsidRDefault="000055A2" w:rsidP="000055A2">
      <w:pPr>
        <w:pStyle w:val="NormalWeb"/>
        <w:numPr>
          <w:ilvl w:val="1"/>
          <w:numId w:val="980"/>
        </w:numPr>
        <w:rPr>
          <w:color w:val="000000"/>
        </w:rPr>
      </w:pPr>
      <w:r>
        <w:rPr>
          <w:rStyle w:val="HTMLCode"/>
          <w:rFonts w:eastAsiaTheme="majorEastAsia"/>
          <w:color w:val="000000"/>
        </w:rPr>
        <w:t>n_rows_coord</w:t>
      </w:r>
      <w:r>
        <w:rPr>
          <w:color w:val="000000"/>
        </w:rPr>
        <w:t>,</w:t>
      </w:r>
      <w:r>
        <w:rPr>
          <w:rStyle w:val="apple-converted-space"/>
          <w:rFonts w:eastAsiaTheme="majorEastAsia"/>
          <w:color w:val="000000"/>
        </w:rPr>
        <w:t> </w:t>
      </w:r>
      <w:r>
        <w:rPr>
          <w:rStyle w:val="HTMLCode"/>
          <w:rFonts w:eastAsiaTheme="majorEastAsia"/>
          <w:color w:val="000000"/>
        </w:rPr>
        <w:t>n_plays</w:t>
      </w:r>
      <w:r>
        <w:rPr>
          <w:color w:val="000000"/>
        </w:rPr>
        <w:t>,</w:t>
      </w:r>
      <w:r>
        <w:rPr>
          <w:rStyle w:val="apple-converted-space"/>
          <w:rFonts w:eastAsiaTheme="majorEastAsia"/>
          <w:color w:val="000000"/>
        </w:rPr>
        <w:t> </w:t>
      </w:r>
      <w:r>
        <w:rPr>
          <w:rStyle w:val="HTMLCode"/>
          <w:rFonts w:eastAsiaTheme="majorEastAsia"/>
          <w:color w:val="000000"/>
        </w:rPr>
        <w:t>n_plays_changed</w:t>
      </w:r>
      <w:r>
        <w:rPr>
          <w:color w:val="000000"/>
        </w:rPr>
        <w:t>,</w:t>
      </w:r>
      <w:r>
        <w:rPr>
          <w:rStyle w:val="apple-converted-space"/>
          <w:rFonts w:eastAsiaTheme="majorEastAsia"/>
          <w:color w:val="000000"/>
        </w:rPr>
        <w:t> </w:t>
      </w:r>
      <w:r>
        <w:rPr>
          <w:rStyle w:val="HTMLCode"/>
          <w:rFonts w:eastAsiaTheme="majorEastAsia"/>
          <w:color w:val="000000"/>
        </w:rPr>
        <w:t>frac_plays_changed</w:t>
      </w:r>
    </w:p>
    <w:p w14:paraId="0AEC9D65" w14:textId="77777777" w:rsidR="000055A2" w:rsidRDefault="000055A2" w:rsidP="000055A2">
      <w:pPr>
        <w:pStyle w:val="NormalWeb"/>
        <w:numPr>
          <w:ilvl w:val="1"/>
          <w:numId w:val="980"/>
        </w:numPr>
        <w:rPr>
          <w:color w:val="000000"/>
        </w:rPr>
      </w:pPr>
      <w:r>
        <w:rPr>
          <w:rStyle w:val="HTMLCode"/>
          <w:rFonts w:eastAsiaTheme="majorEastAsia"/>
          <w:color w:val="000000"/>
        </w:rPr>
        <w:t>max_abs_diff_indep</w:t>
      </w:r>
      <w:r>
        <w:rPr>
          <w:color w:val="000000"/>
        </w:rPr>
        <w:t>,</w:t>
      </w:r>
      <w:r>
        <w:rPr>
          <w:rStyle w:val="apple-converted-space"/>
          <w:rFonts w:eastAsiaTheme="majorEastAsia"/>
          <w:color w:val="000000"/>
        </w:rPr>
        <w:t> </w:t>
      </w:r>
      <w:r>
        <w:rPr>
          <w:rStyle w:val="HTMLCode"/>
          <w:rFonts w:eastAsiaTheme="majorEastAsia"/>
          <w:color w:val="000000"/>
        </w:rPr>
        <w:t>max_abs_diff_coord</w:t>
      </w:r>
      <w:r>
        <w:rPr>
          <w:color w:val="000000"/>
        </w:rPr>
        <w:br/>
        <w:t>(how far the stored team EVs deviate from recomputing sums)</w:t>
      </w:r>
    </w:p>
    <w:p w14:paraId="325ED62D" w14:textId="77777777" w:rsidR="000055A2" w:rsidRDefault="000055A2" w:rsidP="000055A2">
      <w:pPr>
        <w:pStyle w:val="NormalWeb"/>
        <w:numPr>
          <w:ilvl w:val="1"/>
          <w:numId w:val="980"/>
        </w:numPr>
        <w:rPr>
          <w:color w:val="000000"/>
        </w:rPr>
      </w:pPr>
      <w:r>
        <w:rPr>
          <w:rStyle w:val="HTMLCode"/>
          <w:rFonts w:eastAsiaTheme="majorEastAsia"/>
          <w:color w:val="000000"/>
        </w:rPr>
        <w:t>mean_team_gain_calc</w:t>
      </w:r>
      <w:r>
        <w:rPr>
          <w:color w:val="000000"/>
        </w:rPr>
        <w:t>,</w:t>
      </w:r>
      <w:r>
        <w:rPr>
          <w:rStyle w:val="apple-converted-space"/>
          <w:rFonts w:eastAsiaTheme="majorEastAsia"/>
          <w:color w:val="000000"/>
        </w:rPr>
        <w:t> </w:t>
      </w:r>
      <w:r>
        <w:rPr>
          <w:rStyle w:val="HTMLCode"/>
          <w:rFonts w:eastAsiaTheme="majorEastAsia"/>
          <w:color w:val="000000"/>
        </w:rPr>
        <w:t>median_team_gain_calc</w:t>
      </w:r>
      <w:r>
        <w:rPr>
          <w:color w:val="000000"/>
        </w:rPr>
        <w:br/>
        <w:t>(recomputed from</w:t>
      </w:r>
      <w:r>
        <w:rPr>
          <w:rStyle w:val="apple-converted-space"/>
          <w:rFonts w:eastAsiaTheme="majorEastAsia"/>
          <w:color w:val="000000"/>
        </w:rPr>
        <w:t> </w:t>
      </w:r>
      <w:r>
        <w:rPr>
          <w:rStyle w:val="HTMLCode"/>
          <w:rFonts w:eastAsiaTheme="majorEastAsia"/>
          <w:color w:val="000000"/>
        </w:rPr>
        <w:t>coordination_set_v3.csv</w:t>
      </w:r>
      <w:r>
        <w:rPr>
          <w:color w:val="000000"/>
        </w:rPr>
        <w:t>)</w:t>
      </w:r>
    </w:p>
    <w:p w14:paraId="7B4B55CF" w14:textId="77777777" w:rsidR="000055A2" w:rsidRDefault="000055A2" w:rsidP="000055A2">
      <w:pPr>
        <w:pStyle w:val="NormalWeb"/>
        <w:numPr>
          <w:ilvl w:val="1"/>
          <w:numId w:val="980"/>
        </w:numPr>
        <w:rPr>
          <w:color w:val="000000"/>
        </w:rPr>
      </w:pPr>
      <w:r>
        <w:rPr>
          <w:rStyle w:val="HTMLCode"/>
          <w:rFonts w:eastAsiaTheme="majorEastAsia"/>
          <w:color w:val="000000"/>
        </w:rPr>
        <w:t>mean_team_gain_status</w:t>
      </w:r>
      <w:r>
        <w:rPr>
          <w:color w:val="000000"/>
        </w:rPr>
        <w:t>,</w:t>
      </w:r>
      <w:r>
        <w:rPr>
          <w:rStyle w:val="apple-converted-space"/>
          <w:rFonts w:eastAsiaTheme="majorEastAsia"/>
          <w:color w:val="000000"/>
        </w:rPr>
        <w:t> </w:t>
      </w:r>
      <w:r>
        <w:rPr>
          <w:rStyle w:val="HTMLCode"/>
          <w:rFonts w:eastAsiaTheme="majorEastAsia"/>
          <w:color w:val="000000"/>
        </w:rPr>
        <w:t>median_team_gain_status</w:t>
      </w:r>
      <w:r>
        <w:rPr>
          <w:color w:val="000000"/>
        </w:rPr>
        <w:br/>
        <w:t>(from 33’s status file)</w:t>
      </w:r>
    </w:p>
    <w:p w14:paraId="1427E1C2" w14:textId="77777777" w:rsidR="000055A2" w:rsidRDefault="000055A2" w:rsidP="000055A2">
      <w:pPr>
        <w:pStyle w:val="NormalWeb"/>
        <w:numPr>
          <w:ilvl w:val="1"/>
          <w:numId w:val="980"/>
        </w:numPr>
        <w:rPr>
          <w:color w:val="000000"/>
        </w:rPr>
      </w:pPr>
      <w:r>
        <w:rPr>
          <w:rStyle w:val="HTMLCode"/>
          <w:rFonts w:eastAsiaTheme="majorEastAsia"/>
          <w:color w:val="000000"/>
        </w:rPr>
        <w:t>n_overlap_viol_recalc</w:t>
      </w:r>
      <w:r>
        <w:rPr>
          <w:color w:val="000000"/>
        </w:rPr>
        <w:t>,</w:t>
      </w:r>
      <w:r>
        <w:rPr>
          <w:rStyle w:val="apple-converted-space"/>
          <w:rFonts w:eastAsiaTheme="majorEastAsia"/>
          <w:color w:val="000000"/>
        </w:rPr>
        <w:t> </w:t>
      </w:r>
      <w:r>
        <w:rPr>
          <w:rStyle w:val="HTMLCode"/>
          <w:rFonts w:eastAsiaTheme="majorEastAsia"/>
          <w:color w:val="000000"/>
        </w:rPr>
        <w:t>n_edge_viol_recalc</w:t>
      </w:r>
    </w:p>
    <w:p w14:paraId="590C972F" w14:textId="77777777" w:rsidR="000055A2" w:rsidRDefault="000055A2" w:rsidP="000055A2">
      <w:pPr>
        <w:pStyle w:val="NormalWeb"/>
        <w:numPr>
          <w:ilvl w:val="1"/>
          <w:numId w:val="980"/>
        </w:numPr>
        <w:rPr>
          <w:color w:val="000000"/>
        </w:rPr>
      </w:pPr>
      <w:r>
        <w:rPr>
          <w:rStyle w:val="HTMLCode"/>
          <w:rFonts w:eastAsiaTheme="majorEastAsia"/>
          <w:color w:val="000000"/>
        </w:rPr>
        <w:t>n_overlap_status</w:t>
      </w:r>
      <w:r>
        <w:rPr>
          <w:color w:val="000000"/>
        </w:rPr>
        <w:t>,</w:t>
      </w:r>
      <w:r>
        <w:rPr>
          <w:rStyle w:val="apple-converted-space"/>
          <w:rFonts w:eastAsiaTheme="majorEastAsia"/>
          <w:color w:val="000000"/>
        </w:rPr>
        <w:t> </w:t>
      </w:r>
      <w:r>
        <w:rPr>
          <w:rStyle w:val="HTMLCode"/>
          <w:rFonts w:eastAsiaTheme="majorEastAsia"/>
          <w:color w:val="000000"/>
        </w:rPr>
        <w:t>n_edge_status</w:t>
      </w:r>
    </w:p>
    <w:p w14:paraId="5310B965" w14:textId="77777777" w:rsidR="000055A2" w:rsidRDefault="000055A2" w:rsidP="000055A2">
      <w:pPr>
        <w:pStyle w:val="NormalWeb"/>
        <w:numPr>
          <w:ilvl w:val="1"/>
          <w:numId w:val="980"/>
        </w:numPr>
        <w:rPr>
          <w:color w:val="000000"/>
        </w:rPr>
      </w:pPr>
      <w:r>
        <w:rPr>
          <w:color w:val="000000"/>
        </w:rPr>
        <w:t>Boolean flags:</w:t>
      </w:r>
      <w:r>
        <w:rPr>
          <w:rStyle w:val="apple-converted-space"/>
          <w:rFonts w:eastAsiaTheme="majorEastAsia"/>
          <w:color w:val="000000"/>
        </w:rPr>
        <w:t> </w:t>
      </w:r>
      <w:r>
        <w:rPr>
          <w:rStyle w:val="HTMLCode"/>
          <w:rFonts w:eastAsiaTheme="majorEastAsia"/>
          <w:color w:val="000000"/>
        </w:rPr>
        <w:t>ev_indep_ok</w:t>
      </w:r>
      <w:r>
        <w:rPr>
          <w:color w:val="000000"/>
        </w:rPr>
        <w:t>,</w:t>
      </w:r>
      <w:r>
        <w:rPr>
          <w:rStyle w:val="apple-converted-space"/>
          <w:rFonts w:eastAsiaTheme="majorEastAsia"/>
          <w:color w:val="000000"/>
        </w:rPr>
        <w:t> </w:t>
      </w:r>
      <w:r>
        <w:rPr>
          <w:rStyle w:val="HTMLCode"/>
          <w:rFonts w:eastAsiaTheme="majorEastAsia"/>
          <w:color w:val="000000"/>
        </w:rPr>
        <w:t>ev_coord_ok</w:t>
      </w:r>
      <w:r>
        <w:rPr>
          <w:color w:val="000000"/>
        </w:rPr>
        <w:t>,</w:t>
      </w:r>
      <w:r>
        <w:rPr>
          <w:rStyle w:val="apple-converted-space"/>
          <w:rFonts w:eastAsiaTheme="majorEastAsia"/>
          <w:color w:val="000000"/>
        </w:rPr>
        <w:t> </w:t>
      </w:r>
      <w:r>
        <w:rPr>
          <w:rStyle w:val="HTMLCode"/>
          <w:rFonts w:eastAsiaTheme="majorEastAsia"/>
          <w:color w:val="000000"/>
        </w:rPr>
        <w:t>mean_match</w:t>
      </w:r>
      <w:r>
        <w:rPr>
          <w:color w:val="000000"/>
        </w:rPr>
        <w:t>,</w:t>
      </w:r>
      <w:r>
        <w:rPr>
          <w:rStyle w:val="apple-converted-space"/>
          <w:rFonts w:eastAsiaTheme="majorEastAsia"/>
          <w:color w:val="000000"/>
        </w:rPr>
        <w:t> </w:t>
      </w:r>
      <w:r>
        <w:rPr>
          <w:rStyle w:val="HTMLCode"/>
          <w:rFonts w:eastAsiaTheme="majorEastAsia"/>
          <w:color w:val="000000"/>
        </w:rPr>
        <w:t>median_match</w:t>
      </w:r>
      <w:r>
        <w:rPr>
          <w:color w:val="000000"/>
        </w:rPr>
        <w:t>,</w:t>
      </w:r>
      <w:r>
        <w:rPr>
          <w:color w:val="000000"/>
        </w:rPr>
        <w:br/>
      </w:r>
      <w:r>
        <w:rPr>
          <w:rStyle w:val="HTMLCode"/>
          <w:rFonts w:eastAsiaTheme="majorEastAsia"/>
          <w:color w:val="000000"/>
        </w:rPr>
        <w:t>plays_match</w:t>
      </w:r>
      <w:r>
        <w:rPr>
          <w:color w:val="000000"/>
        </w:rPr>
        <w:t>,</w:t>
      </w:r>
      <w:r>
        <w:rPr>
          <w:rStyle w:val="apple-converted-space"/>
          <w:rFonts w:eastAsiaTheme="majorEastAsia"/>
          <w:color w:val="000000"/>
        </w:rPr>
        <w:t> </w:t>
      </w:r>
      <w:r>
        <w:rPr>
          <w:rStyle w:val="HTMLCode"/>
          <w:rFonts w:eastAsiaTheme="majorEastAsia"/>
          <w:color w:val="000000"/>
        </w:rPr>
        <w:t>overlap_match</w:t>
      </w:r>
      <w:r>
        <w:rPr>
          <w:color w:val="000000"/>
        </w:rPr>
        <w:t>,</w:t>
      </w:r>
      <w:r>
        <w:rPr>
          <w:rStyle w:val="apple-converted-space"/>
          <w:rFonts w:eastAsiaTheme="majorEastAsia"/>
          <w:color w:val="000000"/>
        </w:rPr>
        <w:t> </w:t>
      </w:r>
      <w:r>
        <w:rPr>
          <w:rStyle w:val="HTMLCode"/>
          <w:rFonts w:eastAsiaTheme="majorEastAsia"/>
          <w:color w:val="000000"/>
        </w:rPr>
        <w:t>edge_match</w:t>
      </w:r>
    </w:p>
    <w:p w14:paraId="43A530EE" w14:textId="77777777" w:rsidR="000055A2" w:rsidRDefault="000055A2" w:rsidP="000055A2">
      <w:pPr>
        <w:pStyle w:val="NormalWeb"/>
        <w:numPr>
          <w:ilvl w:val="1"/>
          <w:numId w:val="980"/>
        </w:numPr>
        <w:rPr>
          <w:color w:val="000000"/>
        </w:rPr>
      </w:pPr>
      <w:r>
        <w:rPr>
          <w:color w:val="000000"/>
        </w:rPr>
        <w:t>Overall</w:t>
      </w:r>
      <w:r>
        <w:rPr>
          <w:rStyle w:val="apple-converted-space"/>
          <w:rFonts w:eastAsiaTheme="majorEastAsia"/>
          <w:color w:val="000000"/>
        </w:rPr>
        <w:t> </w:t>
      </w:r>
      <w:r>
        <w:rPr>
          <w:rStyle w:val="HTMLCode"/>
          <w:rFonts w:eastAsiaTheme="majorEastAsia"/>
          <w:color w:val="000000"/>
        </w:rPr>
        <w:t>pass</w:t>
      </w:r>
      <w:r>
        <w:rPr>
          <w:rStyle w:val="apple-converted-space"/>
          <w:rFonts w:eastAsiaTheme="majorEastAsia"/>
          <w:color w:val="000000"/>
        </w:rPr>
        <w:t> </w:t>
      </w:r>
      <w:r>
        <w:rPr>
          <w:color w:val="000000"/>
        </w:rPr>
        <w:t>TRUE/FALSE</w:t>
      </w:r>
    </w:p>
    <w:p w14:paraId="3353011D" w14:textId="77777777" w:rsidR="000055A2" w:rsidRDefault="000055A2" w:rsidP="000055A2">
      <w:pPr>
        <w:pStyle w:val="NormalWeb"/>
        <w:numPr>
          <w:ilvl w:val="0"/>
          <w:numId w:val="980"/>
        </w:numPr>
        <w:rPr>
          <w:color w:val="000000"/>
        </w:rPr>
      </w:pPr>
      <w:r>
        <w:rPr>
          <w:rStyle w:val="HTMLCode"/>
          <w:rFonts w:eastAsiaTheme="majorEastAsia"/>
          <w:color w:val="000000"/>
        </w:rPr>
        <w:t>artifacts/33a_coordination_verification_status.md</w:t>
      </w:r>
      <w:r>
        <w:rPr>
          <w:color w:val="000000"/>
        </w:rPr>
        <w:br/>
        <w:t>Markdown report with a human-readable summary of the above.</w:t>
      </w:r>
    </w:p>
    <w:p w14:paraId="125E8988" w14:textId="77777777" w:rsidR="000055A2" w:rsidRDefault="000055A2" w:rsidP="000055A2">
      <w:pPr>
        <w:pStyle w:val="NormalWeb"/>
        <w:numPr>
          <w:ilvl w:val="0"/>
          <w:numId w:val="980"/>
        </w:numPr>
        <w:rPr>
          <w:color w:val="000000"/>
        </w:rPr>
      </w:pPr>
      <w:r>
        <w:rPr>
          <w:rStyle w:val="HTMLCode"/>
          <w:rFonts w:eastAsiaTheme="majorEastAsia"/>
          <w:color w:val="000000"/>
        </w:rPr>
        <w:t>artifacts/coordination_set_v3_verification.csv</w:t>
      </w:r>
      <w:r>
        <w:rPr>
          <w:color w:val="000000"/>
        </w:rPr>
        <w:br/>
      </w:r>
      <w:r>
        <w:rPr>
          <w:rStyle w:val="Strong"/>
          <w:rFonts w:eastAsiaTheme="majorEastAsia"/>
          <w:color w:val="000000"/>
        </w:rPr>
        <w:t>Per-play QA table</w:t>
      </w:r>
      <w:r>
        <w:rPr>
          <w:rStyle w:val="apple-converted-space"/>
          <w:rFonts w:eastAsiaTheme="majorEastAsia"/>
          <w:color w:val="000000"/>
        </w:rPr>
        <w:t> </w:t>
      </w:r>
      <w:r>
        <w:rPr>
          <w:color w:val="000000"/>
        </w:rPr>
        <w:t>with recomputed EVs and constraint flags, one row per play.</w:t>
      </w:r>
    </w:p>
    <w:p w14:paraId="4FCEF1A2" w14:textId="77777777" w:rsidR="000055A2" w:rsidRDefault="000055A2" w:rsidP="000055A2">
      <w:pPr>
        <w:pStyle w:val="NormalWeb"/>
        <w:rPr>
          <w:color w:val="000000"/>
        </w:rPr>
      </w:pPr>
      <w:r>
        <w:rPr>
          <w:color w:val="000000"/>
        </w:rPr>
        <w:t>33a does</w:t>
      </w:r>
      <w:r>
        <w:rPr>
          <w:rStyle w:val="apple-converted-space"/>
          <w:rFonts w:eastAsiaTheme="majorEastAsia"/>
          <w:color w:val="000000"/>
        </w:rPr>
        <w:t> </w:t>
      </w:r>
      <w:r>
        <w:rPr>
          <w:rStyle w:val="Strong"/>
          <w:rFonts w:eastAsiaTheme="majorEastAsia"/>
          <w:color w:val="000000"/>
        </w:rPr>
        <w:t>not</w:t>
      </w:r>
      <w:r>
        <w:rPr>
          <w:rStyle w:val="apple-converted-space"/>
          <w:rFonts w:eastAsiaTheme="majorEastAsia"/>
          <w:color w:val="000000"/>
        </w:rPr>
        <w:t> </w:t>
      </w:r>
      <w:r>
        <w:rPr>
          <w:color w:val="000000"/>
        </w:rPr>
        <w:t>modify</w:t>
      </w:r>
      <w:r>
        <w:rPr>
          <w:rStyle w:val="apple-converted-space"/>
          <w:rFonts w:eastAsiaTheme="majorEastAsia"/>
          <w:color w:val="000000"/>
        </w:rPr>
        <w:t> </w:t>
      </w:r>
      <w:r>
        <w:rPr>
          <w:rStyle w:val="HTMLCode"/>
          <w:rFonts w:eastAsiaTheme="majorEastAsia"/>
          <w:color w:val="000000"/>
        </w:rPr>
        <w:t>coordination_set_v3.csv</w:t>
      </w:r>
      <w:r>
        <w:rPr>
          <w:color w:val="000000"/>
        </w:rPr>
        <w:t>; it only reads it and layers verification on top.</w:t>
      </w:r>
    </w:p>
    <w:p w14:paraId="5118BBC7" w14:textId="77777777" w:rsidR="000055A2" w:rsidRDefault="00A2680B" w:rsidP="000055A2">
      <w:r w:rsidRPr="00A2680B">
        <w:rPr>
          <w:noProof/>
          <w14:ligatures w14:val="standardContextual"/>
        </w:rPr>
        <w:pict w14:anchorId="05C738F5">
          <v:rect id="_x0000_i1134" alt="" style="width:451.3pt;height:.05pt;mso-width-percent:0;mso-height-percent:0;mso-width-percent:0;mso-height-percent:0" o:hralign="center" o:hrstd="t" o:hrnoshade="t" o:hr="t" fillcolor="black" stroked="f"/>
        </w:pict>
      </w:r>
    </w:p>
    <w:p w14:paraId="3CE898A9" w14:textId="77777777" w:rsidR="000055A2" w:rsidRDefault="000055A2" w:rsidP="000055A2">
      <w:pPr>
        <w:pStyle w:val="Heading3"/>
        <w:rPr>
          <w:color w:val="000000"/>
        </w:rPr>
      </w:pPr>
      <w:r>
        <w:rPr>
          <w:color w:val="000000"/>
        </w:rPr>
        <w:t>0) Setup and required files</w:t>
      </w:r>
    </w:p>
    <w:p w14:paraId="42355D4B" w14:textId="77777777" w:rsidR="000055A2" w:rsidRDefault="000055A2" w:rsidP="000055A2">
      <w:pPr>
        <w:pStyle w:val="NormalWeb"/>
        <w:rPr>
          <w:color w:val="000000"/>
        </w:rPr>
      </w:pPr>
      <w:r>
        <w:rPr>
          <w:color w:val="000000"/>
        </w:rPr>
        <w:t>At the top, the script is very lightweight:</w:t>
      </w:r>
    </w:p>
    <w:p w14:paraId="1448CE2E"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suppressWarnings</w:t>
      </w:r>
      <w:r>
        <w:rPr>
          <w:rStyle w:val="hljs-punctuation"/>
          <w:rFonts w:eastAsiaTheme="majorEastAsia"/>
          <w:color w:val="000000"/>
        </w:rPr>
        <w:t>(</w:t>
      </w:r>
      <w:r>
        <w:rPr>
          <w:rStyle w:val="HTMLCode"/>
          <w:rFonts w:eastAsiaTheme="majorEastAsia"/>
          <w:color w:val="000000"/>
        </w:rPr>
        <w:t>suppressMessages</w:t>
      </w:r>
      <w:r>
        <w:rPr>
          <w:rStyle w:val="hljs-punctuation"/>
          <w:rFonts w:eastAsiaTheme="majorEastAsia"/>
          <w:color w:val="000000"/>
        </w:rPr>
        <w:t>({</w:t>
      </w:r>
    </w:p>
    <w:p w14:paraId="481A7C93"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  library</w:t>
      </w:r>
      <w:r>
        <w:rPr>
          <w:rStyle w:val="hljs-punctuation"/>
          <w:rFonts w:eastAsiaTheme="majorEastAsia"/>
          <w:color w:val="000000"/>
        </w:rPr>
        <w:t>(</w:t>
      </w:r>
      <w:r>
        <w:rPr>
          <w:rStyle w:val="HTMLCode"/>
          <w:rFonts w:eastAsiaTheme="majorEastAsia"/>
          <w:color w:val="000000"/>
        </w:rPr>
        <w:t>tidyverse</w:t>
      </w:r>
      <w:r>
        <w:rPr>
          <w:rStyle w:val="hljs-punctuation"/>
          <w:rFonts w:eastAsiaTheme="majorEastAsia"/>
          <w:color w:val="000000"/>
        </w:rPr>
        <w:t>)</w:t>
      </w:r>
    </w:p>
    <w:p w14:paraId="3B29E048"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  library</w:t>
      </w:r>
      <w:r>
        <w:rPr>
          <w:rStyle w:val="hljs-punctuation"/>
          <w:rFonts w:eastAsiaTheme="majorEastAsia"/>
          <w:color w:val="000000"/>
        </w:rPr>
        <w:t>(</w:t>
      </w:r>
      <w:r>
        <w:rPr>
          <w:rStyle w:val="HTMLCode"/>
          <w:rFonts w:eastAsiaTheme="majorEastAsia"/>
          <w:color w:val="000000"/>
        </w:rPr>
        <w:t>janitor</w:t>
      </w:r>
      <w:r>
        <w:rPr>
          <w:rStyle w:val="hljs-punctuation"/>
          <w:rFonts w:eastAsiaTheme="majorEastAsia"/>
          <w:color w:val="000000"/>
        </w:rPr>
        <w:t>)</w:t>
      </w:r>
    </w:p>
    <w:p w14:paraId="508DEB91" w14:textId="77777777" w:rsidR="000055A2" w:rsidRDefault="000055A2" w:rsidP="000055A2">
      <w:pPr>
        <w:pStyle w:val="HTMLPreformatted"/>
        <w:rPr>
          <w:rStyle w:val="HTMLCode"/>
          <w:rFonts w:eastAsiaTheme="majorEastAsia"/>
          <w:color w:val="000000"/>
        </w:rPr>
      </w:pPr>
      <w:r>
        <w:rPr>
          <w:rStyle w:val="hljs-punctuation"/>
          <w:rFonts w:eastAsiaTheme="majorEastAsia"/>
          <w:color w:val="000000"/>
        </w:rPr>
        <w:t>}))</w:t>
      </w:r>
    </w:p>
    <w:p w14:paraId="6F930977" w14:textId="77777777" w:rsidR="000055A2" w:rsidRDefault="000055A2" w:rsidP="000055A2">
      <w:pPr>
        <w:pStyle w:val="HTMLPreformatted"/>
        <w:rPr>
          <w:rStyle w:val="HTMLCode"/>
          <w:rFonts w:eastAsiaTheme="majorEastAsia"/>
          <w:color w:val="000000"/>
        </w:rPr>
      </w:pPr>
    </w:p>
    <w:p w14:paraId="76DF1ABB"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cat</w:t>
      </w:r>
      <w:r>
        <w:rPr>
          <w:rStyle w:val="hljs-punctuation"/>
          <w:rFonts w:eastAsiaTheme="majorEastAsia"/>
          <w:color w:val="000000"/>
        </w:rPr>
        <w:t>(</w:t>
      </w:r>
      <w:r>
        <w:rPr>
          <w:rStyle w:val="hljs-string"/>
          <w:color w:val="000000"/>
        </w:rPr>
        <w:t>"[33a] Starting 33a_coordination_verification.R\n"</w:t>
      </w:r>
      <w:r>
        <w:rPr>
          <w:rStyle w:val="hljs-punctuation"/>
          <w:rFonts w:eastAsiaTheme="majorEastAsia"/>
          <w:color w:val="000000"/>
        </w:rPr>
        <w:t>)</w:t>
      </w:r>
    </w:p>
    <w:p w14:paraId="6811658D" w14:textId="77777777" w:rsidR="000055A2" w:rsidRDefault="000055A2" w:rsidP="000055A2">
      <w:pPr>
        <w:pStyle w:val="NormalWeb"/>
        <w:rPr>
          <w:color w:val="000000"/>
        </w:rPr>
      </w:pPr>
      <w:r>
        <w:rPr>
          <w:color w:val="000000"/>
        </w:rPr>
        <w:t>It defines the artifact directory and paths:</w:t>
      </w:r>
    </w:p>
    <w:p w14:paraId="7E71C888"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DIR </w:t>
      </w:r>
      <w:r>
        <w:rPr>
          <w:rStyle w:val="hljs-operator"/>
          <w:rFonts w:eastAsiaTheme="majorEastAsia"/>
          <w:color w:val="000000"/>
        </w:rPr>
        <w:t>&lt;-</w:t>
      </w:r>
      <w:r>
        <w:rPr>
          <w:rStyle w:val="HTMLCode"/>
          <w:rFonts w:eastAsiaTheme="majorEastAsia"/>
          <w:color w:val="000000"/>
        </w:rPr>
        <w:t xml:space="preserve"> </w:t>
      </w:r>
      <w:r>
        <w:rPr>
          <w:rStyle w:val="hljs-builtin"/>
          <w:color w:val="000000"/>
        </w:rPr>
        <w:t>list</w:t>
      </w:r>
      <w:r>
        <w:rPr>
          <w:rStyle w:val="hljs-punctuation"/>
          <w:rFonts w:eastAsiaTheme="majorEastAsia"/>
          <w:color w:val="000000"/>
        </w:rPr>
        <w:t>(</w:t>
      </w:r>
    </w:p>
    <w:p w14:paraId="6E270257"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  artifacts </w:t>
      </w:r>
      <w:r>
        <w:rPr>
          <w:rStyle w:val="hljs-operator"/>
          <w:rFonts w:eastAsiaTheme="majorEastAsia"/>
          <w:color w:val="000000"/>
        </w:rPr>
        <w:t>=</w:t>
      </w:r>
      <w:r>
        <w:rPr>
          <w:rStyle w:val="HTMLCode"/>
          <w:rFonts w:eastAsiaTheme="majorEastAsia"/>
          <w:color w:val="000000"/>
        </w:rPr>
        <w:t xml:space="preserve"> </w:t>
      </w:r>
      <w:r>
        <w:rPr>
          <w:rStyle w:val="hljs-string"/>
          <w:color w:val="000000"/>
        </w:rPr>
        <w:t>"artifacts"</w:t>
      </w:r>
    </w:p>
    <w:p w14:paraId="6991A3E3" w14:textId="77777777" w:rsidR="000055A2" w:rsidRDefault="000055A2" w:rsidP="000055A2">
      <w:pPr>
        <w:pStyle w:val="HTMLPreformatted"/>
        <w:rPr>
          <w:rStyle w:val="HTMLCode"/>
          <w:rFonts w:eastAsiaTheme="majorEastAsia"/>
          <w:color w:val="000000"/>
        </w:rPr>
      </w:pPr>
      <w:r>
        <w:rPr>
          <w:rStyle w:val="hljs-punctuation"/>
          <w:rFonts w:eastAsiaTheme="majorEastAsia"/>
          <w:color w:val="000000"/>
        </w:rPr>
        <w:t>)</w:t>
      </w:r>
    </w:p>
    <w:p w14:paraId="1349250B" w14:textId="77777777" w:rsidR="000055A2" w:rsidRDefault="000055A2" w:rsidP="000055A2">
      <w:pPr>
        <w:pStyle w:val="HTMLPreformatted"/>
        <w:rPr>
          <w:rStyle w:val="HTMLCode"/>
          <w:rFonts w:eastAsiaTheme="majorEastAsia"/>
          <w:color w:val="000000"/>
        </w:rPr>
      </w:pPr>
    </w:p>
    <w:p w14:paraId="781EC7D9"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PATH </w:t>
      </w:r>
      <w:r>
        <w:rPr>
          <w:rStyle w:val="hljs-operator"/>
          <w:rFonts w:eastAsiaTheme="majorEastAsia"/>
          <w:color w:val="000000"/>
        </w:rPr>
        <w:t>&lt;-</w:t>
      </w:r>
      <w:r>
        <w:rPr>
          <w:rStyle w:val="HTMLCode"/>
          <w:rFonts w:eastAsiaTheme="majorEastAsia"/>
          <w:color w:val="000000"/>
        </w:rPr>
        <w:t xml:space="preserve"> </w:t>
      </w:r>
      <w:r>
        <w:rPr>
          <w:rStyle w:val="hljs-builtin"/>
          <w:color w:val="000000"/>
        </w:rPr>
        <w:t>list</w:t>
      </w:r>
      <w:r>
        <w:rPr>
          <w:rStyle w:val="hljs-punctuation"/>
          <w:rFonts w:eastAsiaTheme="majorEastAsia"/>
          <w:color w:val="000000"/>
        </w:rPr>
        <w:t>(</w:t>
      </w:r>
    </w:p>
    <w:p w14:paraId="4FE5BA28"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  coord          </w:t>
      </w:r>
      <w:r>
        <w:rPr>
          <w:rStyle w:val="hljs-operator"/>
          <w:rFonts w:eastAsiaTheme="majorEastAsia"/>
          <w:color w:val="000000"/>
        </w:rPr>
        <w:t>=</w:t>
      </w:r>
      <w:r>
        <w:rPr>
          <w:rStyle w:val="HTMLCode"/>
          <w:rFonts w:eastAsiaTheme="majorEastAsia"/>
          <w:color w:val="000000"/>
        </w:rPr>
        <w:t xml:space="preserve"> file.path</w:t>
      </w:r>
      <w:r>
        <w:rPr>
          <w:rStyle w:val="hljs-punctuation"/>
          <w:rFonts w:eastAsiaTheme="majorEastAsia"/>
          <w:color w:val="000000"/>
        </w:rPr>
        <w:t>(</w:t>
      </w:r>
      <w:r>
        <w:rPr>
          <w:rStyle w:val="HTMLCode"/>
          <w:rFonts w:eastAsiaTheme="majorEastAsia"/>
          <w:color w:val="000000"/>
        </w:rPr>
        <w:t>DIR</w:t>
      </w:r>
      <w:r>
        <w:rPr>
          <w:rStyle w:val="hljs-operator"/>
          <w:rFonts w:eastAsiaTheme="majorEastAsia"/>
          <w:color w:val="000000"/>
        </w:rPr>
        <w:t>$</w:t>
      </w:r>
      <w:r>
        <w:rPr>
          <w:rStyle w:val="HTMLCode"/>
          <w:rFonts w:eastAsiaTheme="majorEastAsia"/>
          <w:color w:val="000000"/>
        </w:rPr>
        <w:t>artifacts</w:t>
      </w:r>
      <w:r>
        <w:rPr>
          <w:rStyle w:val="hljs-punctuation"/>
          <w:rFonts w:eastAsiaTheme="majorEastAsia"/>
          <w:color w:val="000000"/>
        </w:rPr>
        <w:t>,</w:t>
      </w:r>
      <w:r>
        <w:rPr>
          <w:rStyle w:val="HTMLCode"/>
          <w:rFonts w:eastAsiaTheme="majorEastAsia"/>
          <w:color w:val="000000"/>
        </w:rPr>
        <w:t xml:space="preserve"> </w:t>
      </w:r>
      <w:r>
        <w:rPr>
          <w:rStyle w:val="hljs-string"/>
          <w:color w:val="000000"/>
        </w:rPr>
        <w:t>"coordination_set_v3.csv"</w:t>
      </w:r>
      <w:r>
        <w:rPr>
          <w:rStyle w:val="hljs-punctuation"/>
          <w:rFonts w:eastAsiaTheme="majorEastAsia"/>
          <w:color w:val="000000"/>
        </w:rPr>
        <w:t>),</w:t>
      </w:r>
    </w:p>
    <w:p w14:paraId="3B2360C8"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  status33       </w:t>
      </w:r>
      <w:r>
        <w:rPr>
          <w:rStyle w:val="hljs-operator"/>
          <w:rFonts w:eastAsiaTheme="majorEastAsia"/>
          <w:color w:val="000000"/>
        </w:rPr>
        <w:t>=</w:t>
      </w:r>
      <w:r>
        <w:rPr>
          <w:rStyle w:val="HTMLCode"/>
          <w:rFonts w:eastAsiaTheme="majorEastAsia"/>
          <w:color w:val="000000"/>
        </w:rPr>
        <w:t xml:space="preserve"> file.path</w:t>
      </w:r>
      <w:r>
        <w:rPr>
          <w:rStyle w:val="hljs-punctuation"/>
          <w:rFonts w:eastAsiaTheme="majorEastAsia"/>
          <w:color w:val="000000"/>
        </w:rPr>
        <w:t>(</w:t>
      </w:r>
      <w:r>
        <w:rPr>
          <w:rStyle w:val="HTMLCode"/>
          <w:rFonts w:eastAsiaTheme="majorEastAsia"/>
          <w:color w:val="000000"/>
        </w:rPr>
        <w:t>DIR</w:t>
      </w:r>
      <w:r>
        <w:rPr>
          <w:rStyle w:val="hljs-operator"/>
          <w:rFonts w:eastAsiaTheme="majorEastAsia"/>
          <w:color w:val="000000"/>
        </w:rPr>
        <w:t>$</w:t>
      </w:r>
      <w:r>
        <w:rPr>
          <w:rStyle w:val="HTMLCode"/>
          <w:rFonts w:eastAsiaTheme="majorEastAsia"/>
          <w:color w:val="000000"/>
        </w:rPr>
        <w:t>artifacts</w:t>
      </w:r>
      <w:r>
        <w:rPr>
          <w:rStyle w:val="hljs-punctuation"/>
          <w:rFonts w:eastAsiaTheme="majorEastAsia"/>
          <w:color w:val="000000"/>
        </w:rPr>
        <w:t>,</w:t>
      </w:r>
      <w:r>
        <w:rPr>
          <w:rStyle w:val="HTMLCode"/>
          <w:rFonts w:eastAsiaTheme="majorEastAsia"/>
          <w:color w:val="000000"/>
        </w:rPr>
        <w:t xml:space="preserve"> </w:t>
      </w:r>
      <w:r>
        <w:rPr>
          <w:rStyle w:val="hljs-string"/>
          <w:color w:val="000000"/>
        </w:rPr>
        <w:t>"33_coordination_search_status.csv"</w:t>
      </w:r>
      <w:r>
        <w:rPr>
          <w:rStyle w:val="hljs-punctuation"/>
          <w:rFonts w:eastAsiaTheme="majorEastAsia"/>
          <w:color w:val="000000"/>
        </w:rPr>
        <w:t>),</w:t>
      </w:r>
    </w:p>
    <w:p w14:paraId="5744A0BC"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  out_status_csv </w:t>
      </w:r>
      <w:r>
        <w:rPr>
          <w:rStyle w:val="hljs-operator"/>
          <w:rFonts w:eastAsiaTheme="majorEastAsia"/>
          <w:color w:val="000000"/>
        </w:rPr>
        <w:t>=</w:t>
      </w:r>
      <w:r>
        <w:rPr>
          <w:rStyle w:val="HTMLCode"/>
          <w:rFonts w:eastAsiaTheme="majorEastAsia"/>
          <w:color w:val="000000"/>
        </w:rPr>
        <w:t xml:space="preserve"> file.path</w:t>
      </w:r>
      <w:r>
        <w:rPr>
          <w:rStyle w:val="hljs-punctuation"/>
          <w:rFonts w:eastAsiaTheme="majorEastAsia"/>
          <w:color w:val="000000"/>
        </w:rPr>
        <w:t>(</w:t>
      </w:r>
      <w:r>
        <w:rPr>
          <w:rStyle w:val="HTMLCode"/>
          <w:rFonts w:eastAsiaTheme="majorEastAsia"/>
          <w:color w:val="000000"/>
        </w:rPr>
        <w:t>DIR</w:t>
      </w:r>
      <w:r>
        <w:rPr>
          <w:rStyle w:val="hljs-operator"/>
          <w:rFonts w:eastAsiaTheme="majorEastAsia"/>
          <w:color w:val="000000"/>
        </w:rPr>
        <w:t>$</w:t>
      </w:r>
      <w:r>
        <w:rPr>
          <w:rStyle w:val="HTMLCode"/>
          <w:rFonts w:eastAsiaTheme="majorEastAsia"/>
          <w:color w:val="000000"/>
        </w:rPr>
        <w:t>artifacts</w:t>
      </w:r>
      <w:r>
        <w:rPr>
          <w:rStyle w:val="hljs-punctuation"/>
          <w:rFonts w:eastAsiaTheme="majorEastAsia"/>
          <w:color w:val="000000"/>
        </w:rPr>
        <w:t>,</w:t>
      </w:r>
      <w:r>
        <w:rPr>
          <w:rStyle w:val="HTMLCode"/>
          <w:rFonts w:eastAsiaTheme="majorEastAsia"/>
          <w:color w:val="000000"/>
        </w:rPr>
        <w:t xml:space="preserve"> </w:t>
      </w:r>
      <w:r>
        <w:rPr>
          <w:rStyle w:val="hljs-string"/>
          <w:color w:val="000000"/>
        </w:rPr>
        <w:t>"33a_coordination_verification_status.csv"</w:t>
      </w:r>
      <w:r>
        <w:rPr>
          <w:rStyle w:val="hljs-punctuation"/>
          <w:rFonts w:eastAsiaTheme="majorEastAsia"/>
          <w:color w:val="000000"/>
        </w:rPr>
        <w:t>),</w:t>
      </w:r>
    </w:p>
    <w:p w14:paraId="7ED74275"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  out_status_md  </w:t>
      </w:r>
      <w:r>
        <w:rPr>
          <w:rStyle w:val="hljs-operator"/>
          <w:rFonts w:eastAsiaTheme="majorEastAsia"/>
          <w:color w:val="000000"/>
        </w:rPr>
        <w:t>=</w:t>
      </w:r>
      <w:r>
        <w:rPr>
          <w:rStyle w:val="HTMLCode"/>
          <w:rFonts w:eastAsiaTheme="majorEastAsia"/>
          <w:color w:val="000000"/>
        </w:rPr>
        <w:t xml:space="preserve"> file.path</w:t>
      </w:r>
      <w:r>
        <w:rPr>
          <w:rStyle w:val="hljs-punctuation"/>
          <w:rFonts w:eastAsiaTheme="majorEastAsia"/>
          <w:color w:val="000000"/>
        </w:rPr>
        <w:t>(</w:t>
      </w:r>
      <w:r>
        <w:rPr>
          <w:rStyle w:val="HTMLCode"/>
          <w:rFonts w:eastAsiaTheme="majorEastAsia"/>
          <w:color w:val="000000"/>
        </w:rPr>
        <w:t>DIR</w:t>
      </w:r>
      <w:r>
        <w:rPr>
          <w:rStyle w:val="hljs-operator"/>
          <w:rFonts w:eastAsiaTheme="majorEastAsia"/>
          <w:color w:val="000000"/>
        </w:rPr>
        <w:t>$</w:t>
      </w:r>
      <w:r>
        <w:rPr>
          <w:rStyle w:val="HTMLCode"/>
          <w:rFonts w:eastAsiaTheme="majorEastAsia"/>
          <w:color w:val="000000"/>
        </w:rPr>
        <w:t>artifacts</w:t>
      </w:r>
      <w:r>
        <w:rPr>
          <w:rStyle w:val="hljs-punctuation"/>
          <w:rFonts w:eastAsiaTheme="majorEastAsia"/>
          <w:color w:val="000000"/>
        </w:rPr>
        <w:t>,</w:t>
      </w:r>
      <w:r>
        <w:rPr>
          <w:rStyle w:val="HTMLCode"/>
          <w:rFonts w:eastAsiaTheme="majorEastAsia"/>
          <w:color w:val="000000"/>
        </w:rPr>
        <w:t xml:space="preserve"> </w:t>
      </w:r>
      <w:r>
        <w:rPr>
          <w:rStyle w:val="hljs-string"/>
          <w:color w:val="000000"/>
        </w:rPr>
        <w:t>"33a_coordination_verification_status.md"</w:t>
      </w:r>
      <w:r>
        <w:rPr>
          <w:rStyle w:val="hljs-punctuation"/>
          <w:rFonts w:eastAsiaTheme="majorEastAsia"/>
          <w:color w:val="000000"/>
        </w:rPr>
        <w:t>),</w:t>
      </w:r>
    </w:p>
    <w:p w14:paraId="231D6D81"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  out_summary    </w:t>
      </w:r>
      <w:r>
        <w:rPr>
          <w:rStyle w:val="hljs-operator"/>
          <w:rFonts w:eastAsiaTheme="majorEastAsia"/>
          <w:color w:val="000000"/>
        </w:rPr>
        <w:t>=</w:t>
      </w:r>
      <w:r>
        <w:rPr>
          <w:rStyle w:val="HTMLCode"/>
          <w:rFonts w:eastAsiaTheme="majorEastAsia"/>
          <w:color w:val="000000"/>
        </w:rPr>
        <w:t xml:space="preserve"> file.path</w:t>
      </w:r>
      <w:r>
        <w:rPr>
          <w:rStyle w:val="hljs-punctuation"/>
          <w:rFonts w:eastAsiaTheme="majorEastAsia"/>
          <w:color w:val="000000"/>
        </w:rPr>
        <w:t>(</w:t>
      </w:r>
      <w:r>
        <w:rPr>
          <w:rStyle w:val="HTMLCode"/>
          <w:rFonts w:eastAsiaTheme="majorEastAsia"/>
          <w:color w:val="000000"/>
        </w:rPr>
        <w:t>DIR</w:t>
      </w:r>
      <w:r>
        <w:rPr>
          <w:rStyle w:val="hljs-operator"/>
          <w:rFonts w:eastAsiaTheme="majorEastAsia"/>
          <w:color w:val="000000"/>
        </w:rPr>
        <w:t>$</w:t>
      </w:r>
      <w:r>
        <w:rPr>
          <w:rStyle w:val="HTMLCode"/>
          <w:rFonts w:eastAsiaTheme="majorEastAsia"/>
          <w:color w:val="000000"/>
        </w:rPr>
        <w:t>artifacts</w:t>
      </w:r>
      <w:r>
        <w:rPr>
          <w:rStyle w:val="hljs-punctuation"/>
          <w:rFonts w:eastAsiaTheme="majorEastAsia"/>
          <w:color w:val="000000"/>
        </w:rPr>
        <w:t>,</w:t>
      </w:r>
      <w:r>
        <w:rPr>
          <w:rStyle w:val="HTMLCode"/>
          <w:rFonts w:eastAsiaTheme="majorEastAsia"/>
          <w:color w:val="000000"/>
        </w:rPr>
        <w:t xml:space="preserve"> </w:t>
      </w:r>
      <w:r>
        <w:rPr>
          <w:rStyle w:val="hljs-string"/>
          <w:color w:val="000000"/>
        </w:rPr>
        <w:t>"coordination_set_v3_verification.csv"</w:t>
      </w:r>
      <w:r>
        <w:rPr>
          <w:rStyle w:val="hljs-punctuation"/>
          <w:rFonts w:eastAsiaTheme="majorEastAsia"/>
          <w:color w:val="000000"/>
        </w:rPr>
        <w:t>)</w:t>
      </w:r>
    </w:p>
    <w:p w14:paraId="3AFEB007" w14:textId="77777777" w:rsidR="000055A2" w:rsidRDefault="000055A2" w:rsidP="000055A2">
      <w:pPr>
        <w:pStyle w:val="HTMLPreformatted"/>
        <w:rPr>
          <w:rStyle w:val="HTMLCode"/>
          <w:rFonts w:eastAsiaTheme="majorEastAsia"/>
          <w:color w:val="000000"/>
        </w:rPr>
      </w:pPr>
      <w:r>
        <w:rPr>
          <w:rStyle w:val="hljs-punctuation"/>
          <w:rFonts w:eastAsiaTheme="majorEastAsia"/>
          <w:color w:val="000000"/>
        </w:rPr>
        <w:t>)</w:t>
      </w:r>
    </w:p>
    <w:p w14:paraId="57B3BEEE" w14:textId="77777777" w:rsidR="000055A2" w:rsidRDefault="000055A2" w:rsidP="000055A2">
      <w:pPr>
        <w:pStyle w:val="NormalWeb"/>
        <w:rPr>
          <w:color w:val="000000"/>
        </w:rPr>
      </w:pPr>
      <w:r>
        <w:rPr>
          <w:color w:val="000000"/>
        </w:rPr>
        <w:t>Then it asserts that the two required inputs exist:</w:t>
      </w:r>
    </w:p>
    <w:p w14:paraId="25B087C1" w14:textId="77777777" w:rsidR="000055A2" w:rsidRDefault="000055A2" w:rsidP="000055A2">
      <w:pPr>
        <w:pStyle w:val="HTMLPreformatted"/>
        <w:rPr>
          <w:rStyle w:val="HTMLCode"/>
          <w:rFonts w:eastAsiaTheme="majorEastAsia"/>
          <w:color w:val="000000"/>
        </w:rPr>
      </w:pPr>
      <w:r>
        <w:rPr>
          <w:rStyle w:val="hljs-keyword"/>
          <w:rFonts w:eastAsiaTheme="majorEastAsia"/>
          <w:color w:val="000000"/>
        </w:rPr>
        <w:t>for</w:t>
      </w: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 xml:space="preserve">nm </w:t>
      </w:r>
      <w:r>
        <w:rPr>
          <w:rStyle w:val="hljs-keyword"/>
          <w:rFonts w:eastAsiaTheme="majorEastAsia"/>
          <w:color w:val="000000"/>
        </w:rPr>
        <w:t>in</w:t>
      </w:r>
      <w:r>
        <w:rPr>
          <w:rStyle w:val="HTMLCode"/>
          <w:rFonts w:eastAsiaTheme="majorEastAsia"/>
          <w:color w:val="000000"/>
        </w:rPr>
        <w:t xml:space="preserve"> </w:t>
      </w:r>
      <w:r>
        <w:rPr>
          <w:rStyle w:val="hljs-builtin"/>
          <w:color w:val="000000"/>
        </w:rPr>
        <w:t>c</w:t>
      </w:r>
      <w:r>
        <w:rPr>
          <w:rStyle w:val="hljs-punctuation"/>
          <w:rFonts w:eastAsiaTheme="majorEastAsia"/>
          <w:color w:val="000000"/>
        </w:rPr>
        <w:t>(</w:t>
      </w:r>
      <w:r>
        <w:rPr>
          <w:rStyle w:val="hljs-string"/>
          <w:color w:val="000000"/>
        </w:rPr>
        <w:t>"coord"</w:t>
      </w:r>
      <w:r>
        <w:rPr>
          <w:rStyle w:val="hljs-punctuation"/>
          <w:rFonts w:eastAsiaTheme="majorEastAsia"/>
          <w:color w:val="000000"/>
        </w:rPr>
        <w:t>,</w:t>
      </w:r>
      <w:r>
        <w:rPr>
          <w:rStyle w:val="HTMLCode"/>
          <w:rFonts w:eastAsiaTheme="majorEastAsia"/>
          <w:color w:val="000000"/>
        </w:rPr>
        <w:t xml:space="preserve"> </w:t>
      </w:r>
      <w:r>
        <w:rPr>
          <w:rStyle w:val="hljs-string"/>
          <w:color w:val="000000"/>
        </w:rPr>
        <w:t>"status33"</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p>
    <w:p w14:paraId="0054C20C"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  p </w:t>
      </w:r>
      <w:r>
        <w:rPr>
          <w:rStyle w:val="hljs-operator"/>
          <w:rFonts w:eastAsiaTheme="majorEastAsia"/>
          <w:color w:val="000000"/>
        </w:rPr>
        <w:t>&lt;-</w:t>
      </w:r>
      <w:r>
        <w:rPr>
          <w:rStyle w:val="HTMLCode"/>
          <w:rFonts w:eastAsiaTheme="majorEastAsia"/>
          <w:color w:val="000000"/>
        </w:rPr>
        <w:t xml:space="preserve"> PATH</w:t>
      </w:r>
      <w:r>
        <w:rPr>
          <w:rStyle w:val="hljs-punctuation"/>
          <w:rFonts w:eastAsiaTheme="majorEastAsia"/>
          <w:color w:val="000000"/>
        </w:rPr>
        <w:t>[[</w:t>
      </w:r>
      <w:r>
        <w:rPr>
          <w:rStyle w:val="HTMLCode"/>
          <w:rFonts w:eastAsiaTheme="majorEastAsia"/>
          <w:color w:val="000000"/>
        </w:rPr>
        <w:t>nm</w:t>
      </w:r>
      <w:r>
        <w:rPr>
          <w:rStyle w:val="hljs-punctuation"/>
          <w:rFonts w:eastAsiaTheme="majorEastAsia"/>
          <w:color w:val="000000"/>
        </w:rPr>
        <w:t>]]</w:t>
      </w:r>
    </w:p>
    <w:p w14:paraId="4EA4EC0C"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  </w:t>
      </w:r>
      <w:r>
        <w:rPr>
          <w:rStyle w:val="hljs-keyword"/>
          <w:rFonts w:eastAsiaTheme="majorEastAsia"/>
          <w:color w:val="000000"/>
        </w:rPr>
        <w:t>if</w:t>
      </w:r>
      <w:r>
        <w:rPr>
          <w:rStyle w:val="HTMLCode"/>
          <w:rFonts w:eastAsiaTheme="majorEastAsia"/>
          <w:color w:val="000000"/>
        </w:rPr>
        <w:t xml:space="preserve"> </w:t>
      </w:r>
      <w:r>
        <w:rPr>
          <w:rStyle w:val="hljs-punctuation"/>
          <w:rFonts w:eastAsiaTheme="majorEastAsia"/>
          <w:color w:val="000000"/>
        </w:rPr>
        <w:t>(</w:t>
      </w:r>
      <w:r>
        <w:rPr>
          <w:rStyle w:val="hljs-operator"/>
          <w:rFonts w:eastAsiaTheme="majorEastAsia"/>
          <w:color w:val="000000"/>
        </w:rPr>
        <w:t>!</w:t>
      </w:r>
      <w:r>
        <w:rPr>
          <w:rStyle w:val="HTMLCode"/>
          <w:rFonts w:eastAsiaTheme="majorEastAsia"/>
          <w:color w:val="000000"/>
        </w:rPr>
        <w:t>file.exists</w:t>
      </w:r>
      <w:r>
        <w:rPr>
          <w:rStyle w:val="hljs-punctuation"/>
          <w:rFonts w:eastAsiaTheme="majorEastAsia"/>
          <w:color w:val="000000"/>
        </w:rPr>
        <w:t>(</w:t>
      </w:r>
      <w:r>
        <w:rPr>
          <w:rStyle w:val="HTMLCode"/>
          <w:rFonts w:eastAsiaTheme="majorEastAsia"/>
          <w:color w:val="000000"/>
        </w:rPr>
        <w:t>p</w:t>
      </w:r>
      <w:r>
        <w:rPr>
          <w:rStyle w:val="hljs-punctuation"/>
          <w:rFonts w:eastAsiaTheme="majorEastAsia"/>
          <w:color w:val="000000"/>
        </w:rPr>
        <w:t>))</w:t>
      </w:r>
      <w:r>
        <w:rPr>
          <w:rStyle w:val="HTMLCode"/>
          <w:rFonts w:eastAsiaTheme="majorEastAsia"/>
          <w:color w:val="000000"/>
        </w:rPr>
        <w:t xml:space="preserve"> stop</w:t>
      </w:r>
      <w:r>
        <w:rPr>
          <w:rStyle w:val="hljs-punctuation"/>
          <w:rFonts w:eastAsiaTheme="majorEastAsia"/>
          <w:color w:val="000000"/>
        </w:rPr>
        <w:t>(</w:t>
      </w:r>
      <w:r>
        <w:rPr>
          <w:rStyle w:val="hljs-string"/>
          <w:color w:val="000000"/>
        </w:rPr>
        <w:t>"[33a] Missing required artifact: "</w:t>
      </w:r>
      <w:r>
        <w:rPr>
          <w:rStyle w:val="hljs-punctuation"/>
          <w:rFonts w:eastAsiaTheme="majorEastAsia"/>
          <w:color w:val="000000"/>
        </w:rPr>
        <w:t>,</w:t>
      </w:r>
      <w:r>
        <w:rPr>
          <w:rStyle w:val="HTMLCode"/>
          <w:rFonts w:eastAsiaTheme="majorEastAsia"/>
          <w:color w:val="000000"/>
        </w:rPr>
        <w:t xml:space="preserve"> p</w:t>
      </w:r>
      <w:r>
        <w:rPr>
          <w:rStyle w:val="hljs-punctuation"/>
          <w:rFonts w:eastAsiaTheme="majorEastAsia"/>
          <w:color w:val="000000"/>
        </w:rPr>
        <w:t>)</w:t>
      </w:r>
    </w:p>
    <w:p w14:paraId="28007037" w14:textId="77777777" w:rsidR="000055A2" w:rsidRDefault="000055A2" w:rsidP="000055A2">
      <w:pPr>
        <w:pStyle w:val="HTMLPreformatted"/>
        <w:rPr>
          <w:rStyle w:val="HTMLCode"/>
          <w:rFonts w:eastAsiaTheme="majorEastAsia"/>
          <w:color w:val="000000"/>
        </w:rPr>
      </w:pPr>
      <w:r>
        <w:rPr>
          <w:rStyle w:val="hljs-punctuation"/>
          <w:rFonts w:eastAsiaTheme="majorEastAsia"/>
          <w:color w:val="000000"/>
        </w:rPr>
        <w:t>}</w:t>
      </w:r>
    </w:p>
    <w:p w14:paraId="33DDA667" w14:textId="77777777" w:rsidR="000055A2" w:rsidRDefault="000055A2" w:rsidP="000055A2">
      <w:pPr>
        <w:pStyle w:val="NormalWeb"/>
        <w:rPr>
          <w:color w:val="000000"/>
        </w:rPr>
      </w:pPr>
      <w:r>
        <w:rPr>
          <w:color w:val="000000"/>
        </w:rPr>
        <w:t>If either</w:t>
      </w:r>
      <w:r>
        <w:rPr>
          <w:rStyle w:val="apple-converted-space"/>
          <w:rFonts w:eastAsiaTheme="majorEastAsia"/>
          <w:color w:val="000000"/>
        </w:rPr>
        <w:t> </w:t>
      </w:r>
      <w:r>
        <w:rPr>
          <w:rStyle w:val="HTMLCode"/>
          <w:rFonts w:eastAsiaTheme="majorEastAsia"/>
          <w:color w:val="000000"/>
        </w:rPr>
        <w:t>coordination_set_v3.csv</w:t>
      </w:r>
      <w:r>
        <w:rPr>
          <w:rStyle w:val="apple-converted-space"/>
          <w:rFonts w:eastAsiaTheme="majorEastAsia"/>
          <w:color w:val="000000"/>
        </w:rPr>
        <w:t> </w:t>
      </w:r>
      <w:r>
        <w:rPr>
          <w:color w:val="000000"/>
        </w:rPr>
        <w:t>or</w:t>
      </w:r>
      <w:r>
        <w:rPr>
          <w:rStyle w:val="apple-converted-space"/>
          <w:rFonts w:eastAsiaTheme="majorEastAsia"/>
          <w:color w:val="000000"/>
        </w:rPr>
        <w:t> </w:t>
      </w:r>
      <w:r>
        <w:rPr>
          <w:rStyle w:val="HTMLCode"/>
          <w:rFonts w:eastAsiaTheme="majorEastAsia"/>
          <w:color w:val="000000"/>
        </w:rPr>
        <w:t>33_coordination_search_status.csv</w:t>
      </w:r>
      <w:r>
        <w:rPr>
          <w:rStyle w:val="apple-converted-space"/>
          <w:rFonts w:eastAsiaTheme="majorEastAsia"/>
          <w:color w:val="000000"/>
        </w:rPr>
        <w:t> </w:t>
      </w:r>
      <w:r>
        <w:rPr>
          <w:color w:val="000000"/>
        </w:rPr>
        <w:t>is missing, the script stops immediately.</w:t>
      </w:r>
    </w:p>
    <w:p w14:paraId="59458EA4" w14:textId="77777777" w:rsidR="000055A2" w:rsidRDefault="000055A2" w:rsidP="000055A2">
      <w:pPr>
        <w:pStyle w:val="NormalWeb"/>
        <w:rPr>
          <w:color w:val="000000"/>
        </w:rPr>
      </w:pPr>
      <w:r>
        <w:rPr>
          <w:color w:val="000000"/>
        </w:rPr>
        <w:t>It then reads the data:</w:t>
      </w:r>
    </w:p>
    <w:p w14:paraId="5C7DFF85"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coord </w:t>
      </w:r>
      <w:r>
        <w:rPr>
          <w:rStyle w:val="hljs-operator"/>
          <w:rFonts w:eastAsiaTheme="majorEastAsia"/>
          <w:color w:val="000000"/>
        </w:rPr>
        <w:t>&lt;-</w:t>
      </w:r>
      <w:r>
        <w:rPr>
          <w:rStyle w:val="HTMLCode"/>
          <w:rFonts w:eastAsiaTheme="majorEastAsia"/>
          <w:color w:val="000000"/>
        </w:rPr>
        <w:t xml:space="preserve"> readr</w:t>
      </w:r>
      <w:r>
        <w:rPr>
          <w:rStyle w:val="hljs-operator"/>
          <w:rFonts w:eastAsiaTheme="majorEastAsia"/>
          <w:color w:val="000000"/>
        </w:rPr>
        <w:t>::</w:t>
      </w:r>
      <w:r>
        <w:rPr>
          <w:rStyle w:val="HTMLCode"/>
          <w:rFonts w:eastAsiaTheme="majorEastAsia"/>
          <w:color w:val="000000"/>
        </w:rPr>
        <w:t>read_csv</w:t>
      </w:r>
      <w:r>
        <w:rPr>
          <w:rStyle w:val="hljs-punctuation"/>
          <w:rFonts w:eastAsiaTheme="majorEastAsia"/>
          <w:color w:val="000000"/>
        </w:rPr>
        <w:t>(</w:t>
      </w:r>
      <w:r>
        <w:rPr>
          <w:rStyle w:val="HTMLCode"/>
          <w:rFonts w:eastAsiaTheme="majorEastAsia"/>
          <w:color w:val="000000"/>
        </w:rPr>
        <w:t>PATH</w:t>
      </w:r>
      <w:r>
        <w:rPr>
          <w:rStyle w:val="hljs-operator"/>
          <w:rFonts w:eastAsiaTheme="majorEastAsia"/>
          <w:color w:val="000000"/>
        </w:rPr>
        <w:t>$</w:t>
      </w:r>
      <w:r>
        <w:rPr>
          <w:rStyle w:val="HTMLCode"/>
          <w:rFonts w:eastAsiaTheme="majorEastAsia"/>
          <w:color w:val="000000"/>
        </w:rPr>
        <w:t>coord</w:t>
      </w:r>
      <w:r>
        <w:rPr>
          <w:rStyle w:val="hljs-punctuation"/>
          <w:rFonts w:eastAsiaTheme="majorEastAsia"/>
          <w:color w:val="000000"/>
        </w:rPr>
        <w:t>,</w:t>
      </w:r>
      <w:r>
        <w:rPr>
          <w:rStyle w:val="HTMLCode"/>
          <w:rFonts w:eastAsiaTheme="majorEastAsia"/>
          <w:color w:val="000000"/>
        </w:rPr>
        <w:t xml:space="preserve"> show_col_types </w:t>
      </w:r>
      <w:r>
        <w:rPr>
          <w:rStyle w:val="hljs-operator"/>
          <w:rFonts w:eastAsiaTheme="majorEastAsia"/>
          <w:color w:val="000000"/>
        </w:rPr>
        <w:t>=</w:t>
      </w:r>
      <w:r>
        <w:rPr>
          <w:rStyle w:val="HTMLCode"/>
          <w:rFonts w:eastAsiaTheme="majorEastAsia"/>
          <w:color w:val="000000"/>
        </w:rPr>
        <w:t xml:space="preserve"> </w:t>
      </w:r>
      <w:r>
        <w:rPr>
          <w:rStyle w:val="hljs-literal"/>
          <w:color w:val="000000"/>
        </w:rPr>
        <w:t>FALSE</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%&gt;%</w:t>
      </w:r>
    </w:p>
    <w:p w14:paraId="68C07844"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  clean_names</w:t>
      </w:r>
      <w:r>
        <w:rPr>
          <w:rStyle w:val="hljs-punctuation"/>
          <w:rFonts w:eastAsiaTheme="majorEastAsia"/>
          <w:color w:val="000000"/>
        </w:rPr>
        <w:t>()</w:t>
      </w:r>
    </w:p>
    <w:p w14:paraId="3AD2B892" w14:textId="77777777" w:rsidR="000055A2" w:rsidRDefault="000055A2" w:rsidP="000055A2">
      <w:pPr>
        <w:pStyle w:val="HTMLPreformatted"/>
        <w:rPr>
          <w:rStyle w:val="HTMLCode"/>
          <w:rFonts w:eastAsiaTheme="majorEastAsia"/>
          <w:color w:val="000000"/>
        </w:rPr>
      </w:pPr>
    </w:p>
    <w:p w14:paraId="40FF9A25"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status33 </w:t>
      </w:r>
      <w:r>
        <w:rPr>
          <w:rStyle w:val="hljs-operator"/>
          <w:rFonts w:eastAsiaTheme="majorEastAsia"/>
          <w:color w:val="000000"/>
        </w:rPr>
        <w:t>&lt;-</w:t>
      </w:r>
      <w:r>
        <w:rPr>
          <w:rStyle w:val="HTMLCode"/>
          <w:rFonts w:eastAsiaTheme="majorEastAsia"/>
          <w:color w:val="000000"/>
        </w:rPr>
        <w:t xml:space="preserve"> readr</w:t>
      </w:r>
      <w:r>
        <w:rPr>
          <w:rStyle w:val="hljs-operator"/>
          <w:rFonts w:eastAsiaTheme="majorEastAsia"/>
          <w:color w:val="000000"/>
        </w:rPr>
        <w:t>::</w:t>
      </w:r>
      <w:r>
        <w:rPr>
          <w:rStyle w:val="HTMLCode"/>
          <w:rFonts w:eastAsiaTheme="majorEastAsia"/>
          <w:color w:val="000000"/>
        </w:rPr>
        <w:t>read_csv</w:t>
      </w:r>
      <w:r>
        <w:rPr>
          <w:rStyle w:val="hljs-punctuation"/>
          <w:rFonts w:eastAsiaTheme="majorEastAsia"/>
          <w:color w:val="000000"/>
        </w:rPr>
        <w:t>(</w:t>
      </w:r>
      <w:r>
        <w:rPr>
          <w:rStyle w:val="HTMLCode"/>
          <w:rFonts w:eastAsiaTheme="majorEastAsia"/>
          <w:color w:val="000000"/>
        </w:rPr>
        <w:t>PATH</w:t>
      </w:r>
      <w:r>
        <w:rPr>
          <w:rStyle w:val="hljs-operator"/>
          <w:rFonts w:eastAsiaTheme="majorEastAsia"/>
          <w:color w:val="000000"/>
        </w:rPr>
        <w:t>$</w:t>
      </w:r>
      <w:r>
        <w:rPr>
          <w:rStyle w:val="HTMLCode"/>
          <w:rFonts w:eastAsiaTheme="majorEastAsia"/>
          <w:color w:val="000000"/>
        </w:rPr>
        <w:t>status33</w:t>
      </w:r>
      <w:r>
        <w:rPr>
          <w:rStyle w:val="hljs-punctuation"/>
          <w:rFonts w:eastAsiaTheme="majorEastAsia"/>
          <w:color w:val="000000"/>
        </w:rPr>
        <w:t>,</w:t>
      </w:r>
      <w:r>
        <w:rPr>
          <w:rStyle w:val="HTMLCode"/>
          <w:rFonts w:eastAsiaTheme="majorEastAsia"/>
          <w:color w:val="000000"/>
        </w:rPr>
        <w:t xml:space="preserve"> show_col_types </w:t>
      </w:r>
      <w:r>
        <w:rPr>
          <w:rStyle w:val="hljs-operator"/>
          <w:rFonts w:eastAsiaTheme="majorEastAsia"/>
          <w:color w:val="000000"/>
        </w:rPr>
        <w:t>=</w:t>
      </w:r>
      <w:r>
        <w:rPr>
          <w:rStyle w:val="HTMLCode"/>
          <w:rFonts w:eastAsiaTheme="majorEastAsia"/>
          <w:color w:val="000000"/>
        </w:rPr>
        <w:t xml:space="preserve"> </w:t>
      </w:r>
      <w:r>
        <w:rPr>
          <w:rStyle w:val="hljs-literal"/>
          <w:color w:val="000000"/>
        </w:rPr>
        <w:t>FALSE</w:t>
      </w:r>
      <w:r>
        <w:rPr>
          <w:rStyle w:val="hljs-punctuation"/>
          <w:rFonts w:eastAsiaTheme="majorEastAsia"/>
          <w:color w:val="000000"/>
        </w:rPr>
        <w:t>)</w:t>
      </w:r>
    </w:p>
    <w:p w14:paraId="28C966DE" w14:textId="77777777" w:rsidR="000055A2" w:rsidRDefault="000055A2" w:rsidP="000055A2">
      <w:pPr>
        <w:pStyle w:val="NormalWeb"/>
        <w:rPr>
          <w:color w:val="000000"/>
        </w:rPr>
      </w:pPr>
      <w:r>
        <w:rPr>
          <w:color w:val="000000"/>
        </w:rPr>
        <w:t>Column names for</w:t>
      </w:r>
      <w:r>
        <w:rPr>
          <w:rStyle w:val="apple-converted-space"/>
          <w:rFonts w:eastAsiaTheme="majorEastAsia"/>
          <w:color w:val="000000"/>
        </w:rPr>
        <w:t> </w:t>
      </w:r>
      <w:r>
        <w:rPr>
          <w:rStyle w:val="HTMLCode"/>
          <w:rFonts w:eastAsiaTheme="majorEastAsia"/>
          <w:color w:val="000000"/>
        </w:rPr>
        <w:t>coord</w:t>
      </w:r>
      <w:r>
        <w:rPr>
          <w:rStyle w:val="apple-converted-space"/>
          <w:rFonts w:eastAsiaTheme="majorEastAsia"/>
          <w:color w:val="000000"/>
        </w:rPr>
        <w:t> </w:t>
      </w:r>
      <w:r>
        <w:rPr>
          <w:color w:val="000000"/>
        </w:rPr>
        <w:t>are normalised to snake_case so they match the expected names regardless of how the CSV was written.</w:t>
      </w:r>
    </w:p>
    <w:p w14:paraId="517C1BED" w14:textId="77777777" w:rsidR="000055A2" w:rsidRDefault="00A2680B" w:rsidP="000055A2">
      <w:r w:rsidRPr="00A2680B">
        <w:rPr>
          <w:noProof/>
          <w14:ligatures w14:val="standardContextual"/>
        </w:rPr>
        <w:pict w14:anchorId="41AA73C8">
          <v:rect id="_x0000_i1133" alt="" style="width:451.3pt;height:.05pt;mso-width-percent:0;mso-height-percent:0;mso-width-percent:0;mso-height-percent:0" o:hralign="center" o:hrstd="t" o:hrnoshade="t" o:hr="t" fillcolor="black" stroked="f"/>
        </w:pict>
      </w:r>
    </w:p>
    <w:p w14:paraId="214845AA" w14:textId="77777777" w:rsidR="000055A2" w:rsidRDefault="000055A2" w:rsidP="000055A2">
      <w:pPr>
        <w:pStyle w:val="Heading3"/>
        <w:rPr>
          <w:color w:val="000000"/>
        </w:rPr>
      </w:pPr>
      <w:r>
        <w:rPr>
          <w:color w:val="000000"/>
        </w:rPr>
        <w:t>1) Tolerances and geometry helper</w:t>
      </w:r>
    </w:p>
    <w:p w14:paraId="6CA55A2E" w14:textId="77777777" w:rsidR="000055A2" w:rsidRDefault="000055A2" w:rsidP="000055A2">
      <w:pPr>
        <w:pStyle w:val="NormalWeb"/>
        <w:rPr>
          <w:color w:val="000000"/>
        </w:rPr>
      </w:pPr>
      <w:r>
        <w:rPr>
          <w:color w:val="000000"/>
        </w:rPr>
        <w:t>33a works almost entirely as a</w:t>
      </w:r>
      <w:r>
        <w:rPr>
          <w:rStyle w:val="apple-converted-space"/>
          <w:rFonts w:eastAsiaTheme="majorEastAsia"/>
          <w:color w:val="000000"/>
        </w:rPr>
        <w:t> </w:t>
      </w:r>
      <w:r>
        <w:rPr>
          <w:rStyle w:val="Strong"/>
          <w:rFonts w:eastAsiaTheme="majorEastAsia"/>
          <w:color w:val="000000"/>
        </w:rPr>
        <w:t>consistency checker</w:t>
      </w:r>
      <w:r>
        <w:rPr>
          <w:color w:val="000000"/>
        </w:rPr>
        <w:t>, so it defines very tight numerical tolerances:</w:t>
      </w:r>
    </w:p>
    <w:p w14:paraId="1E81853C"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EV_TOL   </w:t>
      </w:r>
      <w:r>
        <w:rPr>
          <w:rStyle w:val="hljs-operator"/>
          <w:rFonts w:eastAsiaTheme="majorEastAsia"/>
          <w:color w:val="000000"/>
        </w:rPr>
        <w:t>&lt;-</w:t>
      </w:r>
      <w:r>
        <w:rPr>
          <w:rStyle w:val="HTMLCode"/>
          <w:rFonts w:eastAsiaTheme="majorEastAsia"/>
          <w:color w:val="000000"/>
        </w:rPr>
        <w:t xml:space="preserve"> 1e</w:t>
      </w:r>
      <w:r>
        <w:rPr>
          <w:rStyle w:val="hljs-operator"/>
          <w:rFonts w:eastAsiaTheme="majorEastAsia"/>
          <w:color w:val="000000"/>
        </w:rPr>
        <w:t>-</w:t>
      </w:r>
      <w:r>
        <w:rPr>
          <w:rStyle w:val="hljs-number"/>
          <w:color w:val="000000"/>
        </w:rPr>
        <w:t>6</w:t>
      </w:r>
      <w:r>
        <w:rPr>
          <w:rStyle w:val="HTMLCode"/>
          <w:rFonts w:eastAsiaTheme="majorEastAsia"/>
          <w:color w:val="000000"/>
        </w:rPr>
        <w:t xml:space="preserve">   </w:t>
      </w:r>
      <w:r>
        <w:rPr>
          <w:rStyle w:val="hljs-comment"/>
          <w:color w:val="000000"/>
        </w:rPr>
        <w:t># acceptable mismatch for per-play EV sums</w:t>
      </w:r>
    </w:p>
    <w:p w14:paraId="69E0FF46"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MEAN_TOL </w:t>
      </w:r>
      <w:r>
        <w:rPr>
          <w:rStyle w:val="hljs-operator"/>
          <w:rFonts w:eastAsiaTheme="majorEastAsia"/>
          <w:color w:val="000000"/>
        </w:rPr>
        <w:t>&lt;-</w:t>
      </w:r>
      <w:r>
        <w:rPr>
          <w:rStyle w:val="HTMLCode"/>
          <w:rFonts w:eastAsiaTheme="majorEastAsia"/>
          <w:color w:val="000000"/>
        </w:rPr>
        <w:t xml:space="preserve"> 1e</w:t>
      </w:r>
      <w:r>
        <w:rPr>
          <w:rStyle w:val="hljs-operator"/>
          <w:rFonts w:eastAsiaTheme="majorEastAsia"/>
          <w:color w:val="000000"/>
        </w:rPr>
        <w:t>-</w:t>
      </w:r>
      <w:r>
        <w:rPr>
          <w:rStyle w:val="hljs-number"/>
          <w:color w:val="000000"/>
        </w:rPr>
        <w:t>6</w:t>
      </w:r>
      <w:r>
        <w:rPr>
          <w:rStyle w:val="HTMLCode"/>
          <w:rFonts w:eastAsiaTheme="majorEastAsia"/>
          <w:color w:val="000000"/>
        </w:rPr>
        <w:t xml:space="preserve">   </w:t>
      </w:r>
      <w:r>
        <w:rPr>
          <w:rStyle w:val="hljs-comment"/>
          <w:color w:val="000000"/>
        </w:rPr>
        <w:t># acceptable mismatch for mean/median gains</w:t>
      </w:r>
    </w:p>
    <w:p w14:paraId="77AE0E46"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DIST_TOL </w:t>
      </w:r>
      <w:r>
        <w:rPr>
          <w:rStyle w:val="hljs-operator"/>
          <w:rFonts w:eastAsiaTheme="majorEastAsia"/>
          <w:color w:val="000000"/>
        </w:rPr>
        <w:t>&lt;-</w:t>
      </w:r>
      <w:r>
        <w:rPr>
          <w:rStyle w:val="HTMLCode"/>
          <w:rFonts w:eastAsiaTheme="majorEastAsia"/>
          <w:color w:val="000000"/>
        </w:rPr>
        <w:t xml:space="preserve"> 1e</w:t>
      </w:r>
      <w:r>
        <w:rPr>
          <w:rStyle w:val="hljs-operator"/>
          <w:rFonts w:eastAsiaTheme="majorEastAsia"/>
          <w:color w:val="000000"/>
        </w:rPr>
        <w:t>-</w:t>
      </w:r>
      <w:r>
        <w:rPr>
          <w:rStyle w:val="hljs-number"/>
          <w:color w:val="000000"/>
        </w:rPr>
        <w:t>6</w:t>
      </w:r>
      <w:r>
        <w:rPr>
          <w:rStyle w:val="HTMLCode"/>
          <w:rFonts w:eastAsiaTheme="majorEastAsia"/>
          <w:color w:val="000000"/>
        </w:rPr>
        <w:t xml:space="preserve">   </w:t>
      </w:r>
      <w:r>
        <w:rPr>
          <w:rStyle w:val="hljs-comment"/>
          <w:color w:val="000000"/>
        </w:rPr>
        <w:t># tiny buffer around overlap radius</w:t>
      </w:r>
    </w:p>
    <w:p w14:paraId="6B667835" w14:textId="77777777" w:rsidR="000055A2" w:rsidRDefault="000055A2" w:rsidP="000055A2">
      <w:pPr>
        <w:pStyle w:val="NormalWeb"/>
        <w:rPr>
          <w:color w:val="000000"/>
        </w:rPr>
      </w:pPr>
      <w:r>
        <w:rPr>
          <w:color w:val="000000"/>
        </w:rPr>
        <w:t>It also reloads the</w:t>
      </w:r>
      <w:r>
        <w:rPr>
          <w:rStyle w:val="apple-converted-space"/>
          <w:rFonts w:eastAsiaTheme="majorEastAsia"/>
          <w:color w:val="000000"/>
        </w:rPr>
        <w:t> </w:t>
      </w:r>
      <w:r>
        <w:rPr>
          <w:rStyle w:val="Strong"/>
          <w:rFonts w:eastAsiaTheme="majorEastAsia"/>
          <w:color w:val="000000"/>
        </w:rPr>
        <w:t>overlap radius</w:t>
      </w:r>
      <w:r>
        <w:rPr>
          <w:rStyle w:val="apple-converted-space"/>
          <w:rFonts w:eastAsiaTheme="majorEastAsia"/>
          <w:color w:val="000000"/>
        </w:rPr>
        <w:t> </w:t>
      </w:r>
      <w:r>
        <w:rPr>
          <w:color w:val="000000"/>
        </w:rPr>
        <w:t>that Script 33 claimed to use:</w:t>
      </w:r>
    </w:p>
    <w:p w14:paraId="551E6EEE"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overlap_radius </w:t>
      </w:r>
      <w:r>
        <w:rPr>
          <w:rStyle w:val="hljs-operator"/>
          <w:rFonts w:eastAsiaTheme="majorEastAsia"/>
          <w:color w:val="000000"/>
        </w:rPr>
        <w:t>&lt;-</w:t>
      </w:r>
      <w:r>
        <w:rPr>
          <w:rStyle w:val="HTMLCode"/>
          <w:rFonts w:eastAsiaTheme="majorEastAsia"/>
          <w:color w:val="000000"/>
        </w:rPr>
        <w:t xml:space="preserve"> suppressWarnings</w:t>
      </w:r>
      <w:r>
        <w:rPr>
          <w:rStyle w:val="hljs-punctuation"/>
          <w:rFonts w:eastAsiaTheme="majorEastAsia"/>
          <w:color w:val="000000"/>
        </w:rPr>
        <w:t>(</w:t>
      </w:r>
      <w:r>
        <w:rPr>
          <w:rStyle w:val="hljs-builtin"/>
          <w:color w:val="000000"/>
        </w:rPr>
        <w:t>as.numeric</w:t>
      </w:r>
      <w:r>
        <w:rPr>
          <w:rStyle w:val="hljs-punctuation"/>
          <w:rFonts w:eastAsiaTheme="majorEastAsia"/>
          <w:color w:val="000000"/>
        </w:rPr>
        <w:t>(</w:t>
      </w:r>
      <w:r>
        <w:rPr>
          <w:rStyle w:val="HTMLCode"/>
          <w:rFonts w:eastAsiaTheme="majorEastAsia"/>
          <w:color w:val="000000"/>
        </w:rPr>
        <w:t>status33</w:t>
      </w:r>
      <w:r>
        <w:rPr>
          <w:rStyle w:val="hljs-operator"/>
          <w:rFonts w:eastAsiaTheme="majorEastAsia"/>
          <w:color w:val="000000"/>
        </w:rPr>
        <w:t>$</w:t>
      </w:r>
      <w:r>
        <w:rPr>
          <w:rStyle w:val="HTMLCode"/>
          <w:rFonts w:eastAsiaTheme="majorEastAsia"/>
          <w:color w:val="000000"/>
        </w:rPr>
        <w:t>overlap_radius</w:t>
      </w:r>
      <w:r>
        <w:rPr>
          <w:rStyle w:val="hljs-punctuation"/>
          <w:rFonts w:eastAsiaTheme="majorEastAsia"/>
          <w:color w:val="000000"/>
        </w:rPr>
        <w:t>[</w:t>
      </w:r>
      <w:r>
        <w:rPr>
          <w:rStyle w:val="hljs-number"/>
          <w:color w:val="000000"/>
        </w:rPr>
        <w:t>1</w:t>
      </w:r>
      <w:r>
        <w:rPr>
          <w:rStyle w:val="hljs-punctuation"/>
          <w:rFonts w:eastAsiaTheme="majorEastAsia"/>
          <w:color w:val="000000"/>
        </w:rPr>
        <w:t>]))</w:t>
      </w:r>
    </w:p>
    <w:p w14:paraId="0B928D09" w14:textId="77777777" w:rsidR="000055A2" w:rsidRDefault="000055A2" w:rsidP="000055A2">
      <w:pPr>
        <w:pStyle w:val="HTMLPreformatted"/>
        <w:rPr>
          <w:rStyle w:val="HTMLCode"/>
          <w:rFonts w:eastAsiaTheme="majorEastAsia"/>
          <w:color w:val="000000"/>
        </w:rPr>
      </w:pPr>
      <w:r>
        <w:rPr>
          <w:rStyle w:val="hljs-keyword"/>
          <w:rFonts w:eastAsiaTheme="majorEastAsia"/>
          <w:color w:val="000000"/>
        </w:rPr>
        <w:t>if</w:t>
      </w:r>
      <w:r>
        <w:rPr>
          <w:rStyle w:val="HTMLCode"/>
          <w:rFonts w:eastAsiaTheme="majorEastAsia"/>
          <w:color w:val="000000"/>
        </w:rPr>
        <w:t xml:space="preserve"> </w:t>
      </w:r>
      <w:r>
        <w:rPr>
          <w:rStyle w:val="hljs-punctuation"/>
          <w:rFonts w:eastAsiaTheme="majorEastAsia"/>
          <w:color w:val="000000"/>
        </w:rPr>
        <w:t>(</w:t>
      </w:r>
      <w:r>
        <w:rPr>
          <w:rStyle w:val="hljs-operator"/>
          <w:rFonts w:eastAsiaTheme="majorEastAsia"/>
          <w:color w:val="000000"/>
        </w:rPr>
        <w:t>!</w:t>
      </w:r>
      <w:r>
        <w:rPr>
          <w:rStyle w:val="hljs-builtin"/>
          <w:color w:val="000000"/>
        </w:rPr>
        <w:t>is.finite</w:t>
      </w:r>
      <w:r>
        <w:rPr>
          <w:rStyle w:val="hljs-punctuation"/>
          <w:rFonts w:eastAsiaTheme="majorEastAsia"/>
          <w:color w:val="000000"/>
        </w:rPr>
        <w:t>(</w:t>
      </w:r>
      <w:r>
        <w:rPr>
          <w:rStyle w:val="HTMLCode"/>
          <w:rFonts w:eastAsiaTheme="majorEastAsia"/>
          <w:color w:val="000000"/>
        </w:rPr>
        <w:t>overlap_radius</w:t>
      </w:r>
      <w:r>
        <w:rPr>
          <w:rStyle w:val="hljs-punctuation"/>
          <w:rFonts w:eastAsiaTheme="majorEastAsia"/>
          <w:color w:val="000000"/>
        </w:rPr>
        <w:t>))</w:t>
      </w:r>
      <w:r>
        <w:rPr>
          <w:rStyle w:val="HTMLCode"/>
          <w:rFonts w:eastAsiaTheme="majorEastAsia"/>
          <w:color w:val="000000"/>
        </w:rPr>
        <w:t xml:space="preserve"> overlap_radius </w:t>
      </w:r>
      <w:r>
        <w:rPr>
          <w:rStyle w:val="hljs-operator"/>
          <w:rFonts w:eastAsiaTheme="majorEastAsia"/>
          <w:color w:val="000000"/>
        </w:rPr>
        <w:t>&lt;-</w:t>
      </w:r>
      <w:r>
        <w:rPr>
          <w:rStyle w:val="HTMLCode"/>
          <w:rFonts w:eastAsiaTheme="majorEastAsia"/>
          <w:color w:val="000000"/>
        </w:rPr>
        <w:t xml:space="preserve"> 2.0</w:t>
      </w:r>
    </w:p>
    <w:p w14:paraId="10394D51" w14:textId="77777777" w:rsidR="000055A2" w:rsidRDefault="000055A2" w:rsidP="000055A2">
      <w:pPr>
        <w:pStyle w:val="HTMLPreformatted"/>
        <w:rPr>
          <w:rStyle w:val="HTMLCode"/>
          <w:rFonts w:eastAsiaTheme="majorEastAsia"/>
          <w:color w:val="000000"/>
        </w:rPr>
      </w:pPr>
    </w:p>
    <w:p w14:paraId="0157D500"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cat</w:t>
      </w:r>
      <w:r>
        <w:rPr>
          <w:rStyle w:val="hljs-punctuation"/>
          <w:rFonts w:eastAsiaTheme="majorEastAsia"/>
          <w:color w:val="000000"/>
        </w:rPr>
        <w:t>(</w:t>
      </w:r>
      <w:r>
        <w:rPr>
          <w:rStyle w:val="HTMLCode"/>
          <w:rFonts w:eastAsiaTheme="majorEastAsia"/>
          <w:color w:val="000000"/>
        </w:rPr>
        <w:t>sprintf</w:t>
      </w:r>
      <w:r>
        <w:rPr>
          <w:rStyle w:val="hljs-punctuation"/>
          <w:rFonts w:eastAsiaTheme="majorEastAsia"/>
          <w:color w:val="000000"/>
        </w:rPr>
        <w:t>(</w:t>
      </w:r>
      <w:r>
        <w:rPr>
          <w:rStyle w:val="hljs-string"/>
          <w:color w:val="000000"/>
        </w:rPr>
        <w:t>"[33a] Using overlap_radius = %.3f\n"</w:t>
      </w:r>
      <w:r>
        <w:rPr>
          <w:rStyle w:val="hljs-punctuation"/>
          <w:rFonts w:eastAsiaTheme="majorEastAsia"/>
          <w:color w:val="000000"/>
        </w:rPr>
        <w:t>,</w:t>
      </w:r>
      <w:r>
        <w:rPr>
          <w:rStyle w:val="HTMLCode"/>
          <w:rFonts w:eastAsiaTheme="majorEastAsia"/>
          <w:color w:val="000000"/>
        </w:rPr>
        <w:t xml:space="preserve"> overlap_radius</w:t>
      </w:r>
      <w:r>
        <w:rPr>
          <w:rStyle w:val="hljs-punctuation"/>
          <w:rFonts w:eastAsiaTheme="majorEastAsia"/>
          <w:color w:val="000000"/>
        </w:rPr>
        <w:t>))</w:t>
      </w:r>
    </w:p>
    <w:p w14:paraId="219319CC" w14:textId="77777777" w:rsidR="000055A2" w:rsidRDefault="000055A2" w:rsidP="000055A2">
      <w:pPr>
        <w:pStyle w:val="NormalWeb"/>
        <w:rPr>
          <w:color w:val="000000"/>
        </w:rPr>
      </w:pPr>
      <w:r>
        <w:rPr>
          <w:color w:val="000000"/>
        </w:rPr>
        <w:t>So if 33 wrote (say)</w:t>
      </w:r>
      <w:r>
        <w:rPr>
          <w:rStyle w:val="apple-converted-space"/>
          <w:rFonts w:eastAsiaTheme="majorEastAsia"/>
          <w:color w:val="000000"/>
        </w:rPr>
        <w:t> </w:t>
      </w:r>
      <w:r>
        <w:rPr>
          <w:rStyle w:val="HTMLCode"/>
          <w:rFonts w:eastAsiaTheme="majorEastAsia"/>
          <w:color w:val="000000"/>
        </w:rPr>
        <w:t>overlap_radius = 2.0</w:t>
      </w:r>
      <w:r>
        <w:rPr>
          <w:color w:val="000000"/>
        </w:rPr>
        <w:t>, 33a will verify distances against</w:t>
      </w:r>
      <w:r>
        <w:rPr>
          <w:rStyle w:val="apple-converted-space"/>
          <w:rFonts w:eastAsiaTheme="majorEastAsia"/>
          <w:color w:val="000000"/>
        </w:rPr>
        <w:t> </w:t>
      </w:r>
      <w:r>
        <w:rPr>
          <w:rStyle w:val="Strong"/>
          <w:rFonts w:eastAsiaTheme="majorEastAsia"/>
          <w:color w:val="000000"/>
        </w:rPr>
        <w:t>that exact value</w:t>
      </w:r>
      <w:r>
        <w:rPr>
          <w:color w:val="000000"/>
        </w:rPr>
        <w:t>.</w:t>
      </w:r>
    </w:p>
    <w:p w14:paraId="235174D0" w14:textId="77777777" w:rsidR="000055A2" w:rsidRDefault="000055A2" w:rsidP="000055A2">
      <w:pPr>
        <w:pStyle w:val="NormalWeb"/>
        <w:rPr>
          <w:color w:val="000000"/>
        </w:rPr>
      </w:pPr>
      <w:r>
        <w:rPr>
          <w:color w:val="000000"/>
        </w:rPr>
        <w:t>The script then defines a helper for computing minimum pairwise distances, identical in spirit to 33’s helper:</w:t>
      </w:r>
    </w:p>
    <w:p w14:paraId="06FB1C68"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min_pairwise_dist </w:t>
      </w:r>
      <w:r>
        <w:rPr>
          <w:rStyle w:val="hljs-operator"/>
          <w:rFonts w:eastAsiaTheme="majorEastAsia"/>
          <w:color w:val="000000"/>
        </w:rPr>
        <w:t>&lt;-</w:t>
      </w:r>
      <w:r>
        <w:rPr>
          <w:rStyle w:val="HTMLCode"/>
          <w:rFonts w:eastAsiaTheme="majorEastAsia"/>
          <w:color w:val="000000"/>
        </w:rPr>
        <w:t xml:space="preserve"> </w:t>
      </w:r>
      <w:r>
        <w:rPr>
          <w:rStyle w:val="hljs-keyword"/>
          <w:rFonts w:eastAsiaTheme="majorEastAsia"/>
          <w:color w:val="000000"/>
        </w:rPr>
        <w:t>function</w:t>
      </w:r>
      <w:r>
        <w:rPr>
          <w:rStyle w:val="hljs-punctuation"/>
          <w:rFonts w:eastAsiaTheme="majorEastAsia"/>
          <w:color w:val="000000"/>
        </w:rPr>
        <w:t>(</w:t>
      </w:r>
      <w:r>
        <w:rPr>
          <w:rStyle w:val="HTMLCode"/>
          <w:rFonts w:eastAsiaTheme="majorEastAsia"/>
          <w:color w:val="000000"/>
        </w:rPr>
        <w:t>x</w:t>
      </w:r>
      <w:r>
        <w:rPr>
          <w:rStyle w:val="hljs-punctuation"/>
          <w:rFonts w:eastAsiaTheme="majorEastAsia"/>
          <w:color w:val="000000"/>
        </w:rPr>
        <w:t>,</w:t>
      </w:r>
      <w:r>
        <w:rPr>
          <w:rStyle w:val="HTMLCode"/>
          <w:rFonts w:eastAsiaTheme="majorEastAsia"/>
          <w:color w:val="000000"/>
        </w:rPr>
        <w:t xml:space="preserve"> y</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p>
    <w:p w14:paraId="6A7D6C87"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  n </w:t>
      </w:r>
      <w:r>
        <w:rPr>
          <w:rStyle w:val="hljs-operator"/>
          <w:rFonts w:eastAsiaTheme="majorEastAsia"/>
          <w:color w:val="000000"/>
        </w:rPr>
        <w:t>&lt;-</w:t>
      </w:r>
      <w:r>
        <w:rPr>
          <w:rStyle w:val="HTMLCode"/>
          <w:rFonts w:eastAsiaTheme="majorEastAsia"/>
          <w:color w:val="000000"/>
        </w:rPr>
        <w:t xml:space="preserve"> </w:t>
      </w:r>
      <w:r>
        <w:rPr>
          <w:rStyle w:val="hljs-builtin"/>
          <w:color w:val="000000"/>
        </w:rPr>
        <w:t>length</w:t>
      </w:r>
      <w:r>
        <w:rPr>
          <w:rStyle w:val="hljs-punctuation"/>
          <w:rFonts w:eastAsiaTheme="majorEastAsia"/>
          <w:color w:val="000000"/>
        </w:rPr>
        <w:t>(</w:t>
      </w:r>
      <w:r>
        <w:rPr>
          <w:rStyle w:val="HTMLCode"/>
          <w:rFonts w:eastAsiaTheme="majorEastAsia"/>
          <w:color w:val="000000"/>
        </w:rPr>
        <w:t>x</w:t>
      </w:r>
      <w:r>
        <w:rPr>
          <w:rStyle w:val="hljs-punctuation"/>
          <w:rFonts w:eastAsiaTheme="majorEastAsia"/>
          <w:color w:val="000000"/>
        </w:rPr>
        <w:t>)</w:t>
      </w:r>
    </w:p>
    <w:p w14:paraId="68B955B6"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  </w:t>
      </w:r>
      <w:r>
        <w:rPr>
          <w:rStyle w:val="hljs-keyword"/>
          <w:rFonts w:eastAsiaTheme="majorEastAsia"/>
          <w:color w:val="000000"/>
        </w:rPr>
        <w:t>if</w:t>
      </w: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 xml:space="preserve">n </w:t>
      </w:r>
      <w:r>
        <w:rPr>
          <w:rStyle w:val="hljs-operator"/>
          <w:rFonts w:eastAsiaTheme="majorEastAsia"/>
          <w:color w:val="000000"/>
        </w:rPr>
        <w:t>&lt;</w:t>
      </w:r>
      <w:r>
        <w:rPr>
          <w:rStyle w:val="HTMLCode"/>
          <w:rFonts w:eastAsiaTheme="majorEastAsia"/>
          <w:color w:val="000000"/>
        </w:rPr>
        <w:t xml:space="preserve"> </w:t>
      </w:r>
      <w:r>
        <w:rPr>
          <w:rStyle w:val="hljs-number"/>
          <w:color w:val="000000"/>
        </w:rPr>
        <w:t>2</w:t>
      </w:r>
      <w:r>
        <w:rPr>
          <w:rStyle w:val="hljs-punctuation"/>
          <w:rFonts w:eastAsiaTheme="majorEastAsia"/>
          <w:color w:val="000000"/>
        </w:rPr>
        <w:t>)</w:t>
      </w:r>
      <w:r>
        <w:rPr>
          <w:rStyle w:val="HTMLCode"/>
          <w:rFonts w:eastAsiaTheme="majorEastAsia"/>
          <w:color w:val="000000"/>
        </w:rPr>
        <w:t xml:space="preserve"> </w:t>
      </w:r>
      <w:r>
        <w:rPr>
          <w:rStyle w:val="hljs-builtin"/>
          <w:color w:val="000000"/>
        </w:rPr>
        <w:t>return</w:t>
      </w:r>
      <w:r>
        <w:rPr>
          <w:rStyle w:val="hljs-punctuation"/>
          <w:rFonts w:eastAsiaTheme="majorEastAsia"/>
          <w:color w:val="000000"/>
        </w:rPr>
        <w:t>(</w:t>
      </w:r>
      <w:r>
        <w:rPr>
          <w:rStyle w:val="hljs-literal"/>
          <w:color w:val="000000"/>
        </w:rPr>
        <w:t>NA_real_</w:t>
      </w:r>
      <w:r>
        <w:rPr>
          <w:rStyle w:val="hljs-punctuation"/>
          <w:rFonts w:eastAsiaTheme="majorEastAsia"/>
          <w:color w:val="000000"/>
        </w:rPr>
        <w:t>)</w:t>
      </w:r>
    </w:p>
    <w:p w14:paraId="291A2779"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  dmat </w:t>
      </w:r>
      <w:r>
        <w:rPr>
          <w:rStyle w:val="hljs-operator"/>
          <w:rFonts w:eastAsiaTheme="majorEastAsia"/>
          <w:color w:val="000000"/>
        </w:rPr>
        <w:t>&lt;-</w:t>
      </w:r>
      <w:r>
        <w:rPr>
          <w:rStyle w:val="HTMLCode"/>
          <w:rFonts w:eastAsiaTheme="majorEastAsia"/>
          <w:color w:val="000000"/>
        </w:rPr>
        <w:t xml:space="preserve"> as.matrix</w:t>
      </w:r>
      <w:r>
        <w:rPr>
          <w:rStyle w:val="hljs-punctuation"/>
          <w:rFonts w:eastAsiaTheme="majorEastAsia"/>
          <w:color w:val="000000"/>
        </w:rPr>
        <w:t>(</w:t>
      </w:r>
      <w:r>
        <w:rPr>
          <w:rStyle w:val="HTMLCode"/>
          <w:rFonts w:eastAsiaTheme="majorEastAsia"/>
          <w:color w:val="000000"/>
        </w:rPr>
        <w:t>dist</w:t>
      </w:r>
      <w:r>
        <w:rPr>
          <w:rStyle w:val="hljs-punctuation"/>
          <w:rFonts w:eastAsiaTheme="majorEastAsia"/>
          <w:color w:val="000000"/>
        </w:rPr>
        <w:t>(</w:t>
      </w:r>
      <w:r>
        <w:rPr>
          <w:rStyle w:val="HTMLCode"/>
          <w:rFonts w:eastAsiaTheme="majorEastAsia"/>
          <w:color w:val="000000"/>
        </w:rPr>
        <w:t>cbind</w:t>
      </w:r>
      <w:r>
        <w:rPr>
          <w:rStyle w:val="hljs-punctuation"/>
          <w:rFonts w:eastAsiaTheme="majorEastAsia"/>
          <w:color w:val="000000"/>
        </w:rPr>
        <w:t>(</w:t>
      </w:r>
      <w:r>
        <w:rPr>
          <w:rStyle w:val="HTMLCode"/>
          <w:rFonts w:eastAsiaTheme="majorEastAsia"/>
          <w:color w:val="000000"/>
        </w:rPr>
        <w:t>x</w:t>
      </w:r>
      <w:r>
        <w:rPr>
          <w:rStyle w:val="hljs-punctuation"/>
          <w:rFonts w:eastAsiaTheme="majorEastAsia"/>
          <w:color w:val="000000"/>
        </w:rPr>
        <w:t>,</w:t>
      </w:r>
      <w:r>
        <w:rPr>
          <w:rStyle w:val="HTMLCode"/>
          <w:rFonts w:eastAsiaTheme="majorEastAsia"/>
          <w:color w:val="000000"/>
        </w:rPr>
        <w:t xml:space="preserve"> y</w:t>
      </w:r>
      <w:r>
        <w:rPr>
          <w:rStyle w:val="hljs-punctuation"/>
          <w:rFonts w:eastAsiaTheme="majorEastAsia"/>
          <w:color w:val="000000"/>
        </w:rPr>
        <w:t>)))</w:t>
      </w:r>
    </w:p>
    <w:p w14:paraId="6B690633"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  dmat</w:t>
      </w:r>
      <w:r>
        <w:rPr>
          <w:rStyle w:val="hljs-punctuation"/>
          <w:rFonts w:eastAsiaTheme="majorEastAsia"/>
          <w:color w:val="000000"/>
        </w:rPr>
        <w:t>[</w:t>
      </w:r>
      <w:r>
        <w:rPr>
          <w:rStyle w:val="HTMLCode"/>
          <w:rFonts w:eastAsiaTheme="majorEastAsia"/>
          <w:color w:val="000000"/>
        </w:rPr>
        <w:t>upper.tri</w:t>
      </w:r>
      <w:r>
        <w:rPr>
          <w:rStyle w:val="hljs-punctuation"/>
          <w:rFonts w:eastAsiaTheme="majorEastAsia"/>
          <w:color w:val="000000"/>
        </w:rPr>
        <w:t>(</w:t>
      </w:r>
      <w:r>
        <w:rPr>
          <w:rStyle w:val="HTMLCode"/>
          <w:rFonts w:eastAsiaTheme="majorEastAsia"/>
          <w:color w:val="000000"/>
        </w:rPr>
        <w:t>dmat</w:t>
      </w:r>
      <w:r>
        <w:rPr>
          <w:rStyle w:val="hljs-punctuation"/>
          <w:rFonts w:eastAsiaTheme="majorEastAsia"/>
          <w:color w:val="000000"/>
        </w:rPr>
        <w:t>,</w:t>
      </w:r>
      <w:r>
        <w:rPr>
          <w:rStyle w:val="HTMLCode"/>
          <w:rFonts w:eastAsiaTheme="majorEastAsia"/>
          <w:color w:val="000000"/>
        </w:rPr>
        <w:t xml:space="preserve"> diag </w:t>
      </w:r>
      <w:r>
        <w:rPr>
          <w:rStyle w:val="hljs-operator"/>
          <w:rFonts w:eastAsiaTheme="majorEastAsia"/>
          <w:color w:val="000000"/>
        </w:rPr>
        <w:t>=</w:t>
      </w:r>
      <w:r>
        <w:rPr>
          <w:rStyle w:val="HTMLCode"/>
          <w:rFonts w:eastAsiaTheme="majorEastAsia"/>
          <w:color w:val="000000"/>
        </w:rPr>
        <w:t xml:space="preserve"> </w:t>
      </w:r>
      <w:r>
        <w:rPr>
          <w:rStyle w:val="hljs-literal"/>
          <w:color w:val="000000"/>
        </w:rPr>
        <w:t>TRUE</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&lt;-</w:t>
      </w:r>
      <w:r>
        <w:rPr>
          <w:rStyle w:val="HTMLCode"/>
          <w:rFonts w:eastAsiaTheme="majorEastAsia"/>
          <w:color w:val="000000"/>
        </w:rPr>
        <w:t xml:space="preserve"> </w:t>
      </w:r>
      <w:r>
        <w:rPr>
          <w:rStyle w:val="hljs-literal"/>
          <w:color w:val="000000"/>
        </w:rPr>
        <w:t>NA</w:t>
      </w:r>
    </w:p>
    <w:p w14:paraId="371FCA0A"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  </w:t>
      </w:r>
      <w:r>
        <w:rPr>
          <w:rStyle w:val="hljs-builtin"/>
          <w:color w:val="000000"/>
        </w:rPr>
        <w:t>min</w:t>
      </w:r>
      <w:r>
        <w:rPr>
          <w:rStyle w:val="hljs-punctuation"/>
          <w:rFonts w:eastAsiaTheme="majorEastAsia"/>
          <w:color w:val="000000"/>
        </w:rPr>
        <w:t>(</w:t>
      </w:r>
      <w:r>
        <w:rPr>
          <w:rStyle w:val="HTMLCode"/>
          <w:rFonts w:eastAsiaTheme="majorEastAsia"/>
          <w:color w:val="000000"/>
        </w:rPr>
        <w:t>dmat</w:t>
      </w:r>
      <w:r>
        <w:rPr>
          <w:rStyle w:val="hljs-punctuation"/>
          <w:rFonts w:eastAsiaTheme="majorEastAsia"/>
          <w:color w:val="000000"/>
        </w:rPr>
        <w:t>,</w:t>
      </w:r>
      <w:r>
        <w:rPr>
          <w:rStyle w:val="HTMLCode"/>
          <w:rFonts w:eastAsiaTheme="majorEastAsia"/>
          <w:color w:val="000000"/>
        </w:rPr>
        <w:t xml:space="preserve"> na.rm </w:t>
      </w:r>
      <w:r>
        <w:rPr>
          <w:rStyle w:val="hljs-operator"/>
          <w:rFonts w:eastAsiaTheme="majorEastAsia"/>
          <w:color w:val="000000"/>
        </w:rPr>
        <w:t>=</w:t>
      </w:r>
      <w:r>
        <w:rPr>
          <w:rStyle w:val="HTMLCode"/>
          <w:rFonts w:eastAsiaTheme="majorEastAsia"/>
          <w:color w:val="000000"/>
        </w:rPr>
        <w:t xml:space="preserve"> </w:t>
      </w:r>
      <w:r>
        <w:rPr>
          <w:rStyle w:val="hljs-literal"/>
          <w:color w:val="000000"/>
        </w:rPr>
        <w:t>TRUE</w:t>
      </w:r>
      <w:r>
        <w:rPr>
          <w:rStyle w:val="hljs-punctuation"/>
          <w:rFonts w:eastAsiaTheme="majorEastAsia"/>
          <w:color w:val="000000"/>
        </w:rPr>
        <w:t>)</w:t>
      </w:r>
    </w:p>
    <w:p w14:paraId="5996B0AE" w14:textId="77777777" w:rsidR="000055A2" w:rsidRDefault="000055A2" w:rsidP="000055A2">
      <w:pPr>
        <w:pStyle w:val="HTMLPreformatted"/>
        <w:rPr>
          <w:rStyle w:val="HTMLCode"/>
          <w:rFonts w:eastAsiaTheme="majorEastAsia"/>
          <w:color w:val="000000"/>
        </w:rPr>
      </w:pPr>
      <w:r>
        <w:rPr>
          <w:rStyle w:val="hljs-punctuation"/>
          <w:rFonts w:eastAsiaTheme="majorEastAsia"/>
          <w:color w:val="000000"/>
        </w:rPr>
        <w:t>}</w:t>
      </w:r>
    </w:p>
    <w:p w14:paraId="0504F541" w14:textId="77777777" w:rsidR="000055A2" w:rsidRDefault="000055A2" w:rsidP="000055A2">
      <w:pPr>
        <w:pStyle w:val="NormalWeb"/>
        <w:rPr>
          <w:color w:val="000000"/>
        </w:rPr>
      </w:pPr>
      <w:r>
        <w:rPr>
          <w:color w:val="000000"/>
        </w:rPr>
        <w:t>This will be used to recompute</w:t>
      </w:r>
      <w:r>
        <w:rPr>
          <w:rStyle w:val="apple-converted-space"/>
          <w:rFonts w:eastAsiaTheme="majorEastAsia"/>
          <w:color w:val="000000"/>
        </w:rPr>
        <w:t> </w:t>
      </w:r>
      <w:r>
        <w:rPr>
          <w:rStyle w:val="Strong"/>
          <w:rFonts w:eastAsiaTheme="majorEastAsia"/>
          <w:color w:val="000000"/>
        </w:rPr>
        <w:t>θ* spacing per play</w:t>
      </w:r>
      <w:r>
        <w:rPr>
          <w:rStyle w:val="apple-converted-space"/>
          <w:rFonts w:eastAsiaTheme="majorEastAsia"/>
          <w:color w:val="000000"/>
        </w:rPr>
        <w:t> </w:t>
      </w:r>
      <w:r>
        <w:rPr>
          <w:color w:val="000000"/>
        </w:rPr>
        <w:t>from the stored backup points.</w:t>
      </w:r>
    </w:p>
    <w:p w14:paraId="2A4183A0" w14:textId="77777777" w:rsidR="000055A2" w:rsidRDefault="00A2680B" w:rsidP="000055A2">
      <w:r w:rsidRPr="00A2680B">
        <w:rPr>
          <w:noProof/>
          <w14:ligatures w14:val="standardContextual"/>
        </w:rPr>
        <w:pict w14:anchorId="07FEE213">
          <v:rect id="_x0000_i1132" alt="" style="width:451.3pt;height:.05pt;mso-width-percent:0;mso-height-percent:0;mso-width-percent:0;mso-height-percent:0" o:hralign="center" o:hrstd="t" o:hrnoshade="t" o:hr="t" fillcolor="black" stroked="f"/>
        </w:pict>
      </w:r>
    </w:p>
    <w:p w14:paraId="2E634FC4" w14:textId="77777777" w:rsidR="000055A2" w:rsidRDefault="000055A2" w:rsidP="000055A2">
      <w:pPr>
        <w:pStyle w:val="Heading3"/>
        <w:rPr>
          <w:color w:val="000000"/>
        </w:rPr>
      </w:pPr>
      <w:r>
        <w:rPr>
          <w:color w:val="000000"/>
        </w:rPr>
        <w:t>2) Per-play recomputations and verification table</w:t>
      </w:r>
    </w:p>
    <w:p w14:paraId="32F7E659" w14:textId="77777777" w:rsidR="000055A2" w:rsidRDefault="000055A2" w:rsidP="000055A2">
      <w:pPr>
        <w:pStyle w:val="NormalWeb"/>
        <w:rPr>
          <w:color w:val="000000"/>
        </w:rPr>
      </w:pPr>
      <w:r>
        <w:rPr>
          <w:color w:val="000000"/>
        </w:rPr>
        <w:t>The first main block of work is to recompute EVs and constraint flags</w:t>
      </w:r>
      <w:r>
        <w:rPr>
          <w:rStyle w:val="apple-converted-space"/>
          <w:rFonts w:eastAsiaTheme="majorEastAsia"/>
          <w:color w:val="000000"/>
        </w:rPr>
        <w:t> </w:t>
      </w:r>
      <w:r>
        <w:rPr>
          <w:rStyle w:val="Strong"/>
          <w:rFonts w:eastAsiaTheme="majorEastAsia"/>
          <w:color w:val="000000"/>
        </w:rPr>
        <w:t>per play</w:t>
      </w:r>
      <w:r>
        <w:rPr>
          <w:color w:val="000000"/>
        </w:rPr>
        <w:t>, and write a per-play QA CSV.</w:t>
      </w:r>
    </w:p>
    <w:p w14:paraId="6B4CBD7F"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per_play </w:t>
      </w:r>
      <w:r>
        <w:rPr>
          <w:rStyle w:val="hljs-operator"/>
          <w:rFonts w:eastAsiaTheme="majorEastAsia"/>
          <w:color w:val="000000"/>
        </w:rPr>
        <w:t>&lt;-</w:t>
      </w:r>
      <w:r>
        <w:rPr>
          <w:rStyle w:val="HTMLCode"/>
          <w:rFonts w:eastAsiaTheme="majorEastAsia"/>
          <w:color w:val="000000"/>
        </w:rPr>
        <w:t xml:space="preserve"> coord </w:t>
      </w:r>
      <w:r>
        <w:rPr>
          <w:rStyle w:val="hljs-operator"/>
          <w:rFonts w:eastAsiaTheme="majorEastAsia"/>
          <w:color w:val="000000"/>
        </w:rPr>
        <w:t>%&gt;%</w:t>
      </w:r>
    </w:p>
    <w:p w14:paraId="7A0E90D1"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rFonts w:eastAsiaTheme="majorEastAsia"/>
          <w:color w:val="000000"/>
        </w:rPr>
        <w:t>(</w:t>
      </w:r>
    </w:p>
    <w:p w14:paraId="1BD6A07B"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    game_id </w:t>
      </w:r>
      <w:r>
        <w:rPr>
          <w:rStyle w:val="hljs-operator"/>
          <w:rFonts w:eastAsiaTheme="majorEastAsia"/>
          <w:color w:val="000000"/>
        </w:rPr>
        <w:t>=</w:t>
      </w:r>
      <w:r>
        <w:rPr>
          <w:rStyle w:val="HTMLCode"/>
          <w:rFonts w:eastAsiaTheme="majorEastAsia"/>
          <w:color w:val="000000"/>
        </w:rPr>
        <w:t xml:space="preserve"> </w:t>
      </w:r>
      <w:r>
        <w:rPr>
          <w:rStyle w:val="hljs-builtin"/>
          <w:color w:val="000000"/>
        </w:rPr>
        <w:t>as.character</w:t>
      </w:r>
      <w:r>
        <w:rPr>
          <w:rStyle w:val="hljs-punctuation"/>
          <w:rFonts w:eastAsiaTheme="majorEastAsia"/>
          <w:color w:val="000000"/>
        </w:rPr>
        <w:t>(</w:t>
      </w:r>
      <w:r>
        <w:rPr>
          <w:rStyle w:val="HTMLCode"/>
          <w:rFonts w:eastAsiaTheme="majorEastAsia"/>
          <w:color w:val="000000"/>
        </w:rPr>
        <w:t>game_id</w:t>
      </w:r>
      <w:r>
        <w:rPr>
          <w:rStyle w:val="hljs-punctuation"/>
          <w:rFonts w:eastAsiaTheme="majorEastAsia"/>
          <w:color w:val="000000"/>
        </w:rPr>
        <w:t>),</w:t>
      </w:r>
    </w:p>
    <w:p w14:paraId="13D76095"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    play_id </w:t>
      </w:r>
      <w:r>
        <w:rPr>
          <w:rStyle w:val="hljs-operator"/>
          <w:rFonts w:eastAsiaTheme="majorEastAsia"/>
          <w:color w:val="000000"/>
        </w:rPr>
        <w:t>=</w:t>
      </w:r>
      <w:r>
        <w:rPr>
          <w:rStyle w:val="HTMLCode"/>
          <w:rFonts w:eastAsiaTheme="majorEastAsia"/>
          <w:color w:val="000000"/>
        </w:rPr>
        <w:t xml:space="preserve"> </w:t>
      </w:r>
      <w:r>
        <w:rPr>
          <w:rStyle w:val="hljs-builtin"/>
          <w:color w:val="000000"/>
        </w:rPr>
        <w:t>as.integer</w:t>
      </w:r>
      <w:r>
        <w:rPr>
          <w:rStyle w:val="hljs-punctuation"/>
          <w:rFonts w:eastAsiaTheme="majorEastAsia"/>
          <w:color w:val="000000"/>
        </w:rPr>
        <w:t>(</w:t>
      </w:r>
      <w:r>
        <w:rPr>
          <w:rStyle w:val="HTMLCode"/>
          <w:rFonts w:eastAsiaTheme="majorEastAsia"/>
          <w:color w:val="000000"/>
        </w:rPr>
        <w:t>play_id</w:t>
      </w:r>
      <w:r>
        <w:rPr>
          <w:rStyle w:val="hljs-punctuation"/>
          <w:rFonts w:eastAsiaTheme="majorEastAsia"/>
          <w:color w:val="000000"/>
        </w:rPr>
        <w:t>)</w:t>
      </w:r>
    </w:p>
    <w:p w14:paraId="48A0FC0F"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%&gt;%</w:t>
      </w:r>
    </w:p>
    <w:p w14:paraId="62F2B3AC"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  group_by</w:t>
      </w:r>
      <w:r>
        <w:rPr>
          <w:rStyle w:val="hljs-punctuation"/>
          <w:rFonts w:eastAsiaTheme="majorEastAsia"/>
          <w:color w:val="000000"/>
        </w:rPr>
        <w:t>(</w:t>
      </w:r>
      <w:r>
        <w:rPr>
          <w:rStyle w:val="HTMLCode"/>
          <w:rFonts w:eastAsiaTheme="majorEastAsia"/>
          <w:color w:val="000000"/>
        </w:rPr>
        <w:t>game_id</w:t>
      </w:r>
      <w:r>
        <w:rPr>
          <w:rStyle w:val="hljs-punctuation"/>
          <w:rFonts w:eastAsiaTheme="majorEastAsia"/>
          <w:color w:val="000000"/>
        </w:rPr>
        <w:t>,</w:t>
      </w:r>
      <w:r>
        <w:rPr>
          <w:rStyle w:val="HTMLCode"/>
          <w:rFonts w:eastAsiaTheme="majorEastAsia"/>
          <w:color w:val="000000"/>
        </w:rPr>
        <w:t xml:space="preserve"> play_id</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%&gt;%</w:t>
      </w:r>
    </w:p>
    <w:p w14:paraId="13E3C0BA"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  group_modify</w:t>
      </w:r>
      <w:r>
        <w:rPr>
          <w:rStyle w:val="hljs-punctuation"/>
          <w:rFonts w:eastAsiaTheme="majorEastAsia"/>
          <w:color w:val="000000"/>
        </w:rPr>
        <w:t>(</w:t>
      </w:r>
      <w:r>
        <w:rPr>
          <w:rStyle w:val="hljs-operator"/>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p>
    <w:p w14:paraId="236560FC"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    df </w:t>
      </w:r>
      <w:r>
        <w:rPr>
          <w:rStyle w:val="hljs-operator"/>
          <w:rFonts w:eastAsiaTheme="majorEastAsia"/>
          <w:color w:val="000000"/>
        </w:rPr>
        <w:t>&lt;-</w:t>
      </w:r>
      <w:r>
        <w:rPr>
          <w:rStyle w:val="HTMLCode"/>
          <w:rFonts w:eastAsiaTheme="majorEastAsia"/>
          <w:color w:val="000000"/>
        </w:rPr>
        <w:t xml:space="preserve"> .x</w:t>
      </w:r>
    </w:p>
    <w:p w14:paraId="03466CFB" w14:textId="77777777" w:rsidR="000055A2" w:rsidRDefault="000055A2" w:rsidP="000055A2">
      <w:pPr>
        <w:pStyle w:val="NormalWeb"/>
        <w:rPr>
          <w:color w:val="000000"/>
        </w:rPr>
      </w:pPr>
      <w:r>
        <w:rPr>
          <w:color w:val="000000"/>
        </w:rPr>
        <w:t>Within each</w:t>
      </w:r>
      <w:r>
        <w:rPr>
          <w:rStyle w:val="apple-converted-space"/>
          <w:rFonts w:eastAsiaTheme="majorEastAsia"/>
          <w:color w:val="000000"/>
        </w:rPr>
        <w:t> </w:t>
      </w:r>
      <w:r>
        <w:rPr>
          <w:rStyle w:val="HTMLCode"/>
          <w:rFonts w:eastAsiaTheme="majorEastAsia"/>
          <w:color w:val="000000"/>
        </w:rPr>
        <w:t>(game_id, play_id)</w:t>
      </w:r>
      <w:r>
        <w:rPr>
          <w:rStyle w:val="apple-converted-space"/>
          <w:rFonts w:eastAsiaTheme="majorEastAsia"/>
          <w:color w:val="000000"/>
        </w:rPr>
        <w:t> </w:t>
      </w:r>
      <w:r>
        <w:rPr>
          <w:color w:val="000000"/>
        </w:rPr>
        <w:t>group:</w:t>
      </w:r>
    </w:p>
    <w:p w14:paraId="3FCF8CF6" w14:textId="77777777" w:rsidR="000055A2" w:rsidRDefault="000055A2" w:rsidP="000055A2">
      <w:pPr>
        <w:pStyle w:val="NormalWeb"/>
        <w:numPr>
          <w:ilvl w:val="0"/>
          <w:numId w:val="981"/>
        </w:numPr>
        <w:rPr>
          <w:color w:val="000000"/>
        </w:rPr>
      </w:pPr>
      <w:r>
        <w:rPr>
          <w:rStyle w:val="Strong"/>
          <w:rFonts w:eastAsiaTheme="majorEastAsia"/>
          <w:color w:val="000000"/>
        </w:rPr>
        <w:t>Recompute team EV from the defender rows</w:t>
      </w:r>
    </w:p>
    <w:p w14:paraId="185F808E" w14:textId="77777777" w:rsidR="000055A2" w:rsidRDefault="000055A2" w:rsidP="000055A2">
      <w:pPr>
        <w:pStyle w:val="HTMLPreformatted"/>
        <w:numPr>
          <w:ilvl w:val="0"/>
          <w:numId w:val="981"/>
        </w:numPr>
        <w:tabs>
          <w:tab w:val="clear" w:pos="720"/>
        </w:tabs>
        <w:rPr>
          <w:rStyle w:val="HTMLCode"/>
          <w:rFonts w:eastAsiaTheme="majorEastAsia"/>
          <w:color w:val="000000"/>
        </w:rPr>
      </w:pPr>
      <w:r>
        <w:rPr>
          <w:rStyle w:val="HTMLCode"/>
          <w:rFonts w:eastAsiaTheme="majorEastAsia"/>
          <w:color w:val="000000"/>
        </w:rPr>
        <w:t xml:space="preserve">ev_team_indep_calc </w:t>
      </w:r>
      <w:r>
        <w:rPr>
          <w:rStyle w:val="hljs-operator"/>
          <w:rFonts w:eastAsiaTheme="majorEastAsia"/>
          <w:color w:val="000000"/>
        </w:rPr>
        <w:t>&lt;-</w:t>
      </w:r>
      <w:r>
        <w:rPr>
          <w:rStyle w:val="HTMLCode"/>
          <w:rFonts w:eastAsiaTheme="majorEastAsia"/>
          <w:color w:val="000000"/>
        </w:rPr>
        <w:t xml:space="preserve"> </w:t>
      </w:r>
      <w:r>
        <w:rPr>
          <w:rStyle w:val="hljs-builtin"/>
          <w:color w:val="000000"/>
        </w:rPr>
        <w:t>sum</w:t>
      </w:r>
      <w:r>
        <w:rPr>
          <w:rStyle w:val="hljs-punctuation"/>
          <w:rFonts w:eastAsiaTheme="majorEastAsia"/>
          <w:color w:val="000000"/>
        </w:rPr>
        <w:t>(</w:t>
      </w:r>
      <w:r>
        <w:rPr>
          <w:rStyle w:val="HTMLCode"/>
          <w:rFonts w:eastAsiaTheme="majorEastAsia"/>
          <w:color w:val="000000"/>
        </w:rPr>
        <w:t>df</w:t>
      </w:r>
      <w:r>
        <w:rPr>
          <w:rStyle w:val="hljs-operator"/>
          <w:rFonts w:eastAsiaTheme="majorEastAsia"/>
          <w:color w:val="000000"/>
        </w:rPr>
        <w:t>$</w:t>
      </w:r>
      <w:r>
        <w:rPr>
          <w:rStyle w:val="HTMLCode"/>
          <w:rFonts w:eastAsiaTheme="majorEastAsia"/>
          <w:color w:val="000000"/>
        </w:rPr>
        <w:t>ev_indep</w:t>
      </w:r>
      <w:r>
        <w:rPr>
          <w:rStyle w:val="hljs-punctuation"/>
          <w:rFonts w:eastAsiaTheme="majorEastAsia"/>
          <w:color w:val="000000"/>
        </w:rPr>
        <w:t>,</w:t>
      </w:r>
      <w:r>
        <w:rPr>
          <w:rStyle w:val="HTMLCode"/>
          <w:rFonts w:eastAsiaTheme="majorEastAsia"/>
          <w:color w:val="000000"/>
        </w:rPr>
        <w:t xml:space="preserve"> na.rm </w:t>
      </w:r>
      <w:r>
        <w:rPr>
          <w:rStyle w:val="hljs-operator"/>
          <w:rFonts w:eastAsiaTheme="majorEastAsia"/>
          <w:color w:val="000000"/>
        </w:rPr>
        <w:t>=</w:t>
      </w:r>
      <w:r>
        <w:rPr>
          <w:rStyle w:val="HTMLCode"/>
          <w:rFonts w:eastAsiaTheme="majorEastAsia"/>
          <w:color w:val="000000"/>
        </w:rPr>
        <w:t xml:space="preserve"> </w:t>
      </w:r>
      <w:r>
        <w:rPr>
          <w:rStyle w:val="hljs-literal"/>
          <w:color w:val="000000"/>
        </w:rPr>
        <w:t>TRUE</w:t>
      </w:r>
      <w:r>
        <w:rPr>
          <w:rStyle w:val="hljs-punctuation"/>
          <w:rFonts w:eastAsiaTheme="majorEastAsia"/>
          <w:color w:val="000000"/>
        </w:rPr>
        <w:t>)</w:t>
      </w:r>
    </w:p>
    <w:p w14:paraId="22D38122" w14:textId="77777777" w:rsidR="000055A2" w:rsidRDefault="000055A2" w:rsidP="000055A2">
      <w:pPr>
        <w:pStyle w:val="HTMLPreformatted"/>
        <w:numPr>
          <w:ilvl w:val="0"/>
          <w:numId w:val="981"/>
        </w:numPr>
        <w:tabs>
          <w:tab w:val="clear" w:pos="720"/>
        </w:tabs>
        <w:rPr>
          <w:rStyle w:val="HTMLCode"/>
          <w:rFonts w:eastAsiaTheme="majorEastAsia"/>
          <w:color w:val="000000"/>
        </w:rPr>
      </w:pPr>
      <w:r>
        <w:rPr>
          <w:rStyle w:val="HTMLCode"/>
          <w:rFonts w:eastAsiaTheme="majorEastAsia"/>
          <w:color w:val="000000"/>
        </w:rPr>
        <w:t xml:space="preserve">ev_team_coord_calc </w:t>
      </w:r>
      <w:r>
        <w:rPr>
          <w:rStyle w:val="hljs-operator"/>
          <w:rFonts w:eastAsiaTheme="majorEastAsia"/>
          <w:color w:val="000000"/>
        </w:rPr>
        <w:t>&lt;-</w:t>
      </w:r>
      <w:r>
        <w:rPr>
          <w:rStyle w:val="HTMLCode"/>
          <w:rFonts w:eastAsiaTheme="majorEastAsia"/>
          <w:color w:val="000000"/>
        </w:rPr>
        <w:t xml:space="preserve"> </w:t>
      </w:r>
      <w:r>
        <w:rPr>
          <w:rStyle w:val="hljs-builtin"/>
          <w:color w:val="000000"/>
        </w:rPr>
        <w:t>sum</w:t>
      </w:r>
      <w:r>
        <w:rPr>
          <w:rStyle w:val="hljs-punctuation"/>
          <w:rFonts w:eastAsiaTheme="majorEastAsia"/>
          <w:color w:val="000000"/>
        </w:rPr>
        <w:t>(</w:t>
      </w:r>
      <w:r>
        <w:rPr>
          <w:rStyle w:val="HTMLCode"/>
          <w:rFonts w:eastAsiaTheme="majorEastAsia"/>
          <w:color w:val="000000"/>
        </w:rPr>
        <w:t>df</w:t>
      </w:r>
      <w:r>
        <w:rPr>
          <w:rStyle w:val="hljs-operator"/>
          <w:rFonts w:eastAsiaTheme="majorEastAsia"/>
          <w:color w:val="000000"/>
        </w:rPr>
        <w:t>$</w:t>
      </w:r>
      <w:r>
        <w:rPr>
          <w:rStyle w:val="HTMLCode"/>
          <w:rFonts w:eastAsiaTheme="majorEastAsia"/>
          <w:color w:val="000000"/>
        </w:rPr>
        <w:t>ev_coord</w:t>
      </w:r>
      <w:r>
        <w:rPr>
          <w:rStyle w:val="hljs-punctuation"/>
          <w:rFonts w:eastAsiaTheme="majorEastAsia"/>
          <w:color w:val="000000"/>
        </w:rPr>
        <w:t>,</w:t>
      </w:r>
      <w:r>
        <w:rPr>
          <w:rStyle w:val="HTMLCode"/>
          <w:rFonts w:eastAsiaTheme="majorEastAsia"/>
          <w:color w:val="000000"/>
        </w:rPr>
        <w:t xml:space="preserve"> na.rm </w:t>
      </w:r>
      <w:r>
        <w:rPr>
          <w:rStyle w:val="hljs-operator"/>
          <w:rFonts w:eastAsiaTheme="majorEastAsia"/>
          <w:color w:val="000000"/>
        </w:rPr>
        <w:t>=</w:t>
      </w:r>
      <w:r>
        <w:rPr>
          <w:rStyle w:val="HTMLCode"/>
          <w:rFonts w:eastAsiaTheme="majorEastAsia"/>
          <w:color w:val="000000"/>
        </w:rPr>
        <w:t xml:space="preserve"> </w:t>
      </w:r>
      <w:r>
        <w:rPr>
          <w:rStyle w:val="hljs-literal"/>
          <w:color w:val="000000"/>
        </w:rPr>
        <w:t>TRUE</w:t>
      </w:r>
      <w:r>
        <w:rPr>
          <w:rStyle w:val="hljs-punctuation"/>
          <w:rFonts w:eastAsiaTheme="majorEastAsia"/>
          <w:color w:val="000000"/>
        </w:rPr>
        <w:t>)</w:t>
      </w:r>
    </w:p>
    <w:p w14:paraId="270DBC03" w14:textId="77777777" w:rsidR="000055A2" w:rsidRDefault="000055A2" w:rsidP="000055A2">
      <w:pPr>
        <w:pStyle w:val="HTMLPreformatted"/>
        <w:numPr>
          <w:ilvl w:val="0"/>
          <w:numId w:val="981"/>
        </w:numPr>
        <w:tabs>
          <w:tab w:val="clear" w:pos="720"/>
        </w:tabs>
        <w:rPr>
          <w:rStyle w:val="HTMLCode"/>
          <w:rFonts w:eastAsiaTheme="majorEastAsia"/>
          <w:color w:val="000000"/>
        </w:rPr>
      </w:pPr>
    </w:p>
    <w:p w14:paraId="54F27D94" w14:textId="77777777" w:rsidR="000055A2" w:rsidRDefault="000055A2" w:rsidP="000055A2">
      <w:pPr>
        <w:pStyle w:val="HTMLPreformatted"/>
        <w:numPr>
          <w:ilvl w:val="0"/>
          <w:numId w:val="981"/>
        </w:numPr>
        <w:tabs>
          <w:tab w:val="clear" w:pos="720"/>
        </w:tabs>
        <w:rPr>
          <w:rStyle w:val="HTMLCode"/>
          <w:rFonts w:eastAsiaTheme="majorEastAsia"/>
          <w:color w:val="000000"/>
        </w:rPr>
      </w:pPr>
      <w:r>
        <w:rPr>
          <w:rStyle w:val="HTMLCode"/>
          <w:rFonts w:eastAsiaTheme="majorEastAsia"/>
          <w:color w:val="000000"/>
        </w:rPr>
        <w:t xml:space="preserve">ev_team_indep_col </w:t>
      </w:r>
      <w:r>
        <w:rPr>
          <w:rStyle w:val="hljs-operator"/>
          <w:rFonts w:eastAsiaTheme="majorEastAsia"/>
          <w:color w:val="000000"/>
        </w:rPr>
        <w:t>&lt;-</w:t>
      </w:r>
      <w:r>
        <w:rPr>
          <w:rStyle w:val="HTMLCode"/>
          <w:rFonts w:eastAsiaTheme="majorEastAsia"/>
          <w:color w:val="000000"/>
        </w:rPr>
        <w:t xml:space="preserve"> df</w:t>
      </w:r>
      <w:r>
        <w:rPr>
          <w:rStyle w:val="hljs-operator"/>
          <w:rFonts w:eastAsiaTheme="majorEastAsia"/>
          <w:color w:val="000000"/>
        </w:rPr>
        <w:t>$</w:t>
      </w:r>
      <w:r>
        <w:rPr>
          <w:rStyle w:val="HTMLCode"/>
          <w:rFonts w:eastAsiaTheme="majorEastAsia"/>
          <w:color w:val="000000"/>
        </w:rPr>
        <w:t>ev_team_indep</w:t>
      </w:r>
      <w:r>
        <w:rPr>
          <w:rStyle w:val="hljs-punctuation"/>
          <w:rFonts w:eastAsiaTheme="majorEastAsia"/>
          <w:color w:val="000000"/>
        </w:rPr>
        <w:t>[</w:t>
      </w:r>
      <w:r>
        <w:rPr>
          <w:rStyle w:val="hljs-number"/>
          <w:color w:val="000000"/>
        </w:rPr>
        <w:t>1</w:t>
      </w:r>
      <w:r>
        <w:rPr>
          <w:rStyle w:val="hljs-punctuation"/>
          <w:rFonts w:eastAsiaTheme="majorEastAsia"/>
          <w:color w:val="000000"/>
        </w:rPr>
        <w:t>]</w:t>
      </w:r>
    </w:p>
    <w:p w14:paraId="75C88355" w14:textId="77777777" w:rsidR="000055A2" w:rsidRDefault="000055A2" w:rsidP="000055A2">
      <w:pPr>
        <w:pStyle w:val="HTMLPreformatted"/>
        <w:numPr>
          <w:ilvl w:val="0"/>
          <w:numId w:val="981"/>
        </w:numPr>
        <w:tabs>
          <w:tab w:val="clear" w:pos="720"/>
        </w:tabs>
        <w:rPr>
          <w:rStyle w:val="HTMLCode"/>
          <w:rFonts w:eastAsiaTheme="majorEastAsia"/>
          <w:color w:val="000000"/>
        </w:rPr>
      </w:pPr>
      <w:r>
        <w:rPr>
          <w:rStyle w:val="HTMLCode"/>
          <w:rFonts w:eastAsiaTheme="majorEastAsia"/>
          <w:color w:val="000000"/>
        </w:rPr>
        <w:t xml:space="preserve">ev_team_coord_col </w:t>
      </w:r>
      <w:r>
        <w:rPr>
          <w:rStyle w:val="hljs-operator"/>
          <w:rFonts w:eastAsiaTheme="majorEastAsia"/>
          <w:color w:val="000000"/>
        </w:rPr>
        <w:t>&lt;-</w:t>
      </w:r>
      <w:r>
        <w:rPr>
          <w:rStyle w:val="HTMLCode"/>
          <w:rFonts w:eastAsiaTheme="majorEastAsia"/>
          <w:color w:val="000000"/>
        </w:rPr>
        <w:t xml:space="preserve"> df</w:t>
      </w:r>
      <w:r>
        <w:rPr>
          <w:rStyle w:val="hljs-operator"/>
          <w:rFonts w:eastAsiaTheme="majorEastAsia"/>
          <w:color w:val="000000"/>
        </w:rPr>
        <w:t>$</w:t>
      </w:r>
      <w:r>
        <w:rPr>
          <w:rStyle w:val="HTMLCode"/>
          <w:rFonts w:eastAsiaTheme="majorEastAsia"/>
          <w:color w:val="000000"/>
        </w:rPr>
        <w:t>ev_team_coord</w:t>
      </w:r>
      <w:r>
        <w:rPr>
          <w:rStyle w:val="hljs-punctuation"/>
          <w:rFonts w:eastAsiaTheme="majorEastAsia"/>
          <w:color w:val="000000"/>
        </w:rPr>
        <w:t>[</w:t>
      </w:r>
      <w:r>
        <w:rPr>
          <w:rStyle w:val="hljs-number"/>
          <w:color w:val="000000"/>
        </w:rPr>
        <w:t>1</w:t>
      </w:r>
      <w:r>
        <w:rPr>
          <w:rStyle w:val="hljs-punctuation"/>
          <w:rFonts w:eastAsiaTheme="majorEastAsia"/>
          <w:color w:val="000000"/>
        </w:rPr>
        <w:t>]</w:t>
      </w:r>
    </w:p>
    <w:p w14:paraId="28635BA7" w14:textId="77777777" w:rsidR="000055A2" w:rsidRDefault="000055A2" w:rsidP="000055A2">
      <w:pPr>
        <w:pStyle w:val="HTMLPreformatted"/>
        <w:numPr>
          <w:ilvl w:val="0"/>
          <w:numId w:val="981"/>
        </w:numPr>
        <w:tabs>
          <w:tab w:val="clear" w:pos="720"/>
        </w:tabs>
        <w:rPr>
          <w:rStyle w:val="HTMLCode"/>
          <w:rFonts w:eastAsiaTheme="majorEastAsia"/>
          <w:color w:val="000000"/>
        </w:rPr>
      </w:pPr>
    </w:p>
    <w:p w14:paraId="06BFCE3E" w14:textId="77777777" w:rsidR="000055A2" w:rsidRDefault="000055A2" w:rsidP="000055A2">
      <w:pPr>
        <w:pStyle w:val="HTMLPreformatted"/>
        <w:numPr>
          <w:ilvl w:val="0"/>
          <w:numId w:val="981"/>
        </w:numPr>
        <w:tabs>
          <w:tab w:val="clear" w:pos="720"/>
        </w:tabs>
        <w:rPr>
          <w:rStyle w:val="HTMLCode"/>
          <w:rFonts w:eastAsiaTheme="majorEastAsia"/>
          <w:color w:val="000000"/>
        </w:rPr>
      </w:pPr>
      <w:r>
        <w:rPr>
          <w:rStyle w:val="HTMLCode"/>
          <w:rFonts w:eastAsiaTheme="majorEastAsia"/>
          <w:color w:val="000000"/>
        </w:rPr>
        <w:t xml:space="preserve">diff_indep </w:t>
      </w:r>
      <w:r>
        <w:rPr>
          <w:rStyle w:val="hljs-operator"/>
          <w:rFonts w:eastAsiaTheme="majorEastAsia"/>
          <w:color w:val="000000"/>
        </w:rPr>
        <w:t>&lt;-</w:t>
      </w:r>
      <w:r>
        <w:rPr>
          <w:rStyle w:val="HTMLCode"/>
          <w:rFonts w:eastAsiaTheme="majorEastAsia"/>
          <w:color w:val="000000"/>
        </w:rPr>
        <w:t xml:space="preserve"> ev_team_indep_col </w:t>
      </w:r>
      <w:r>
        <w:rPr>
          <w:rStyle w:val="hljs-operator"/>
          <w:rFonts w:eastAsiaTheme="majorEastAsia"/>
          <w:color w:val="000000"/>
        </w:rPr>
        <w:t>-</w:t>
      </w:r>
      <w:r>
        <w:rPr>
          <w:rStyle w:val="HTMLCode"/>
          <w:rFonts w:eastAsiaTheme="majorEastAsia"/>
          <w:color w:val="000000"/>
        </w:rPr>
        <w:t xml:space="preserve"> ev_team_indep_calc</w:t>
      </w:r>
    </w:p>
    <w:p w14:paraId="0757D953" w14:textId="77777777" w:rsidR="000055A2" w:rsidRDefault="000055A2" w:rsidP="000055A2">
      <w:pPr>
        <w:pStyle w:val="HTMLPreformatted"/>
        <w:numPr>
          <w:ilvl w:val="0"/>
          <w:numId w:val="981"/>
        </w:numPr>
        <w:tabs>
          <w:tab w:val="clear" w:pos="720"/>
        </w:tabs>
        <w:rPr>
          <w:rStyle w:val="HTMLCode"/>
          <w:rFonts w:eastAsiaTheme="majorEastAsia"/>
          <w:color w:val="000000"/>
        </w:rPr>
      </w:pPr>
      <w:r>
        <w:rPr>
          <w:rStyle w:val="HTMLCode"/>
          <w:rFonts w:eastAsiaTheme="majorEastAsia"/>
          <w:color w:val="000000"/>
        </w:rPr>
        <w:t xml:space="preserve">diff_coord </w:t>
      </w:r>
      <w:r>
        <w:rPr>
          <w:rStyle w:val="hljs-operator"/>
          <w:rFonts w:eastAsiaTheme="majorEastAsia"/>
          <w:color w:val="000000"/>
        </w:rPr>
        <w:t>&lt;-</w:t>
      </w:r>
      <w:r>
        <w:rPr>
          <w:rStyle w:val="HTMLCode"/>
          <w:rFonts w:eastAsiaTheme="majorEastAsia"/>
          <w:color w:val="000000"/>
        </w:rPr>
        <w:t xml:space="preserve"> ev_team_coord_col </w:t>
      </w:r>
      <w:r>
        <w:rPr>
          <w:rStyle w:val="hljs-operator"/>
          <w:rFonts w:eastAsiaTheme="majorEastAsia"/>
          <w:color w:val="000000"/>
        </w:rPr>
        <w:t>-</w:t>
      </w:r>
      <w:r>
        <w:rPr>
          <w:rStyle w:val="HTMLCode"/>
          <w:rFonts w:eastAsiaTheme="majorEastAsia"/>
          <w:color w:val="000000"/>
        </w:rPr>
        <w:t xml:space="preserve"> ev_team_coord_calc</w:t>
      </w:r>
    </w:p>
    <w:p w14:paraId="5038EC7D" w14:textId="77777777" w:rsidR="000055A2" w:rsidRDefault="000055A2" w:rsidP="000055A2">
      <w:pPr>
        <w:pStyle w:val="NormalWeb"/>
        <w:numPr>
          <w:ilvl w:val="1"/>
          <w:numId w:val="981"/>
        </w:numPr>
        <w:rPr>
          <w:color w:val="000000"/>
        </w:rPr>
      </w:pPr>
      <w:r>
        <w:rPr>
          <w:rStyle w:val="HTMLCode"/>
          <w:rFonts w:eastAsiaTheme="majorEastAsia"/>
          <w:color w:val="000000"/>
        </w:rPr>
        <w:t>ev_team_indep_calc</w:t>
      </w:r>
      <w:r>
        <w:rPr>
          <w:rStyle w:val="apple-converted-space"/>
          <w:rFonts w:eastAsiaTheme="majorEastAsia"/>
          <w:color w:val="000000"/>
        </w:rPr>
        <w:t> </w:t>
      </w:r>
      <w:r>
        <w:rPr>
          <w:color w:val="000000"/>
        </w:rPr>
        <w:t>is what you get if you</w:t>
      </w:r>
      <w:r>
        <w:rPr>
          <w:rStyle w:val="apple-converted-space"/>
          <w:rFonts w:eastAsiaTheme="majorEastAsia"/>
          <w:color w:val="000000"/>
        </w:rPr>
        <w:t> </w:t>
      </w:r>
      <w:r>
        <w:rPr>
          <w:rStyle w:val="Strong"/>
          <w:rFonts w:eastAsiaTheme="majorEastAsia"/>
          <w:color w:val="000000"/>
        </w:rPr>
        <w:t>sum</w:t>
      </w:r>
      <w:r>
        <w:rPr>
          <w:rStyle w:val="apple-converted-space"/>
          <w:rFonts w:eastAsiaTheme="majorEastAsia"/>
          <w:b/>
          <w:bCs/>
          <w:color w:val="000000"/>
        </w:rPr>
        <w:t> </w:t>
      </w:r>
      <w:r>
        <w:rPr>
          <w:rStyle w:val="HTMLCode"/>
          <w:rFonts w:eastAsiaTheme="majorEastAsia"/>
          <w:b/>
          <w:bCs/>
          <w:color w:val="000000"/>
        </w:rPr>
        <w:t>ev_indep</w:t>
      </w:r>
      <w:r>
        <w:rPr>
          <w:rStyle w:val="apple-converted-space"/>
          <w:rFonts w:eastAsiaTheme="majorEastAsia"/>
          <w:b/>
          <w:bCs/>
          <w:color w:val="000000"/>
        </w:rPr>
        <w:t> </w:t>
      </w:r>
      <w:r>
        <w:rPr>
          <w:rStyle w:val="Strong"/>
          <w:rFonts w:eastAsiaTheme="majorEastAsia"/>
          <w:color w:val="000000"/>
        </w:rPr>
        <w:t>across defenders</w:t>
      </w:r>
      <w:r>
        <w:rPr>
          <w:color w:val="000000"/>
        </w:rPr>
        <w:t>.</w:t>
      </w:r>
    </w:p>
    <w:p w14:paraId="32D55F1D" w14:textId="77777777" w:rsidR="000055A2" w:rsidRDefault="000055A2" w:rsidP="000055A2">
      <w:pPr>
        <w:pStyle w:val="NormalWeb"/>
        <w:numPr>
          <w:ilvl w:val="1"/>
          <w:numId w:val="981"/>
        </w:numPr>
        <w:rPr>
          <w:color w:val="000000"/>
        </w:rPr>
      </w:pPr>
      <w:r>
        <w:rPr>
          <w:rStyle w:val="HTMLCode"/>
          <w:rFonts w:eastAsiaTheme="majorEastAsia"/>
          <w:color w:val="000000"/>
        </w:rPr>
        <w:t>ev_team_indep_col</w:t>
      </w:r>
      <w:r>
        <w:rPr>
          <w:rStyle w:val="apple-converted-space"/>
          <w:rFonts w:eastAsiaTheme="majorEastAsia"/>
          <w:color w:val="000000"/>
        </w:rPr>
        <w:t> </w:t>
      </w:r>
      <w:r>
        <w:rPr>
          <w:color w:val="000000"/>
        </w:rPr>
        <w:t>is the</w:t>
      </w:r>
      <w:r>
        <w:rPr>
          <w:rStyle w:val="apple-converted-space"/>
          <w:rFonts w:eastAsiaTheme="majorEastAsia"/>
          <w:color w:val="000000"/>
        </w:rPr>
        <w:t> </w:t>
      </w:r>
      <w:r>
        <w:rPr>
          <w:rStyle w:val="HTMLCode"/>
          <w:rFonts w:eastAsiaTheme="majorEastAsia"/>
          <w:color w:val="000000"/>
        </w:rPr>
        <w:t>ev_team_indep</w:t>
      </w:r>
      <w:r>
        <w:rPr>
          <w:rStyle w:val="apple-converted-space"/>
          <w:rFonts w:eastAsiaTheme="majorEastAsia"/>
          <w:color w:val="000000"/>
        </w:rPr>
        <w:t> </w:t>
      </w:r>
      <w:r>
        <w:rPr>
          <w:color w:val="000000"/>
        </w:rPr>
        <w:t>value stored by Script 33 (same on every row in that play).</w:t>
      </w:r>
    </w:p>
    <w:p w14:paraId="3EAE9DFF" w14:textId="77777777" w:rsidR="000055A2" w:rsidRDefault="000055A2" w:rsidP="000055A2">
      <w:pPr>
        <w:pStyle w:val="NormalWeb"/>
        <w:ind w:left="720"/>
        <w:rPr>
          <w:color w:val="000000"/>
        </w:rPr>
      </w:pPr>
      <w:r>
        <w:rPr>
          <w:color w:val="000000"/>
        </w:rPr>
        <w:t>So</w:t>
      </w:r>
      <w:r>
        <w:rPr>
          <w:rStyle w:val="apple-converted-space"/>
          <w:rFonts w:eastAsiaTheme="majorEastAsia"/>
          <w:color w:val="000000"/>
        </w:rPr>
        <w:t> </w:t>
      </w:r>
      <w:r>
        <w:rPr>
          <w:rStyle w:val="HTMLCode"/>
          <w:rFonts w:eastAsiaTheme="majorEastAsia"/>
          <w:color w:val="000000"/>
        </w:rPr>
        <w:t>diff_indep</w:t>
      </w:r>
      <w:r>
        <w:rPr>
          <w:rStyle w:val="apple-converted-space"/>
          <w:rFonts w:eastAsiaTheme="majorEastAsia"/>
          <w:color w:val="000000"/>
        </w:rPr>
        <w:t> </w:t>
      </w:r>
      <w:r>
        <w:rPr>
          <w:color w:val="000000"/>
        </w:rPr>
        <w:t>is the</w:t>
      </w:r>
      <w:r>
        <w:rPr>
          <w:rStyle w:val="apple-converted-space"/>
          <w:rFonts w:eastAsiaTheme="majorEastAsia"/>
          <w:color w:val="000000"/>
        </w:rPr>
        <w:t> </w:t>
      </w:r>
      <w:r>
        <w:rPr>
          <w:rStyle w:val="Strong"/>
          <w:rFonts w:eastAsiaTheme="majorEastAsia"/>
          <w:color w:val="000000"/>
        </w:rPr>
        <w:t>mismatch</w:t>
      </w:r>
      <w:r>
        <w:rPr>
          <w:rStyle w:val="apple-converted-space"/>
          <w:rFonts w:eastAsiaTheme="majorEastAsia"/>
          <w:color w:val="000000"/>
        </w:rPr>
        <w:t> </w:t>
      </w:r>
      <w:r>
        <w:rPr>
          <w:color w:val="000000"/>
        </w:rPr>
        <w:t>between stored and recomputed team EV under independent policy.</w:t>
      </w:r>
    </w:p>
    <w:p w14:paraId="4BF01DE5" w14:textId="77777777" w:rsidR="000055A2" w:rsidRDefault="000055A2" w:rsidP="000055A2">
      <w:pPr>
        <w:pStyle w:val="NormalWeb"/>
        <w:ind w:left="720"/>
        <w:rPr>
          <w:color w:val="000000"/>
        </w:rPr>
      </w:pPr>
      <w:r>
        <w:rPr>
          <w:color w:val="000000"/>
        </w:rPr>
        <w:t>Similarly for</w:t>
      </w:r>
      <w:r>
        <w:rPr>
          <w:rStyle w:val="apple-converted-space"/>
          <w:rFonts w:eastAsiaTheme="majorEastAsia"/>
          <w:color w:val="000000"/>
        </w:rPr>
        <w:t> </w:t>
      </w:r>
      <w:r>
        <w:rPr>
          <w:rStyle w:val="HTMLCode"/>
          <w:rFonts w:eastAsiaTheme="majorEastAsia"/>
          <w:color w:val="000000"/>
        </w:rPr>
        <w:t>ev_team_coord</w:t>
      </w:r>
      <w:r>
        <w:rPr>
          <w:rStyle w:val="apple-converted-space"/>
          <w:rFonts w:eastAsiaTheme="majorEastAsia"/>
          <w:color w:val="000000"/>
        </w:rPr>
        <w:t> </w:t>
      </w:r>
      <w:r>
        <w:rPr>
          <w:color w:val="000000"/>
        </w:rPr>
        <w:t>(coordinated EV) and</w:t>
      </w:r>
      <w:r>
        <w:rPr>
          <w:rStyle w:val="apple-converted-space"/>
          <w:rFonts w:eastAsiaTheme="majorEastAsia"/>
          <w:color w:val="000000"/>
        </w:rPr>
        <w:t> </w:t>
      </w:r>
      <w:r>
        <w:rPr>
          <w:rStyle w:val="HTMLCode"/>
          <w:rFonts w:eastAsiaTheme="majorEastAsia"/>
          <w:color w:val="000000"/>
        </w:rPr>
        <w:t>diff_coord</w:t>
      </w:r>
      <w:r>
        <w:rPr>
          <w:color w:val="000000"/>
        </w:rPr>
        <w:t>.</w:t>
      </w:r>
    </w:p>
    <w:p w14:paraId="55B7C75C" w14:textId="77777777" w:rsidR="000055A2" w:rsidRDefault="000055A2" w:rsidP="000055A2">
      <w:pPr>
        <w:pStyle w:val="NormalWeb"/>
        <w:numPr>
          <w:ilvl w:val="0"/>
          <w:numId w:val="981"/>
        </w:numPr>
        <w:rPr>
          <w:color w:val="000000"/>
        </w:rPr>
      </w:pPr>
      <w:r>
        <w:rPr>
          <w:rStyle w:val="Strong"/>
          <w:rFonts w:eastAsiaTheme="majorEastAsia"/>
          <w:color w:val="000000"/>
        </w:rPr>
        <w:t>Recompute overlap constraint on coordinated θ*</w:t>
      </w:r>
    </w:p>
    <w:p w14:paraId="06680737" w14:textId="77777777" w:rsidR="000055A2" w:rsidRDefault="000055A2" w:rsidP="000055A2">
      <w:pPr>
        <w:pStyle w:val="NormalWeb"/>
        <w:ind w:left="720"/>
        <w:rPr>
          <w:color w:val="000000"/>
        </w:rPr>
      </w:pPr>
      <w:r>
        <w:rPr>
          <w:color w:val="000000"/>
        </w:rPr>
        <w:t>33a rebuilds the</w:t>
      </w:r>
      <w:r>
        <w:rPr>
          <w:rStyle w:val="apple-converted-space"/>
          <w:rFonts w:eastAsiaTheme="majorEastAsia"/>
          <w:color w:val="000000"/>
        </w:rPr>
        <w:t> </w:t>
      </w:r>
      <w:r>
        <w:rPr>
          <w:rStyle w:val="Strong"/>
          <w:rFonts w:eastAsiaTheme="majorEastAsia"/>
          <w:color w:val="000000"/>
        </w:rPr>
        <w:t>minimum backup-point spacing</w:t>
      </w:r>
      <w:r>
        <w:rPr>
          <w:rStyle w:val="apple-converted-space"/>
          <w:rFonts w:eastAsiaTheme="majorEastAsia"/>
          <w:color w:val="000000"/>
        </w:rPr>
        <w:t> </w:t>
      </w:r>
      <w:r>
        <w:rPr>
          <w:color w:val="000000"/>
        </w:rPr>
        <w:t>using the final coordinated actions:</w:t>
      </w:r>
    </w:p>
    <w:p w14:paraId="5FE986F2" w14:textId="77777777" w:rsidR="000055A2" w:rsidRDefault="000055A2" w:rsidP="000055A2">
      <w:pPr>
        <w:pStyle w:val="HTMLPreformatted"/>
        <w:ind w:left="720"/>
        <w:rPr>
          <w:rStyle w:val="HTMLCode"/>
          <w:rFonts w:eastAsiaTheme="majorEastAsia"/>
          <w:color w:val="000000"/>
        </w:rPr>
      </w:pPr>
      <w:r>
        <w:rPr>
          <w:rStyle w:val="HTMLCode"/>
          <w:rFonts w:eastAsiaTheme="majorEastAsia"/>
          <w:color w:val="000000"/>
        </w:rPr>
        <w:t xml:space="preserve">theta_pts </w:t>
      </w:r>
      <w:r>
        <w:rPr>
          <w:rStyle w:val="hljs-operator"/>
          <w:rFonts w:eastAsiaTheme="majorEastAsia"/>
          <w:color w:val="000000"/>
        </w:rPr>
        <w:t>&lt;-</w:t>
      </w:r>
      <w:r>
        <w:rPr>
          <w:rStyle w:val="HTMLCode"/>
          <w:rFonts w:eastAsiaTheme="majorEastAsia"/>
          <w:color w:val="000000"/>
        </w:rPr>
        <w:t xml:space="preserve"> df </w:t>
      </w:r>
      <w:r>
        <w:rPr>
          <w:rStyle w:val="hljs-operator"/>
          <w:rFonts w:eastAsiaTheme="majorEastAsia"/>
          <w:color w:val="000000"/>
        </w:rPr>
        <w:t>%&gt;%</w:t>
      </w:r>
    </w:p>
    <w:p w14:paraId="1CEAD413" w14:textId="77777777" w:rsidR="000055A2" w:rsidRDefault="000055A2" w:rsidP="000055A2">
      <w:pPr>
        <w:pStyle w:val="HTMLPreformatted"/>
        <w:ind w:left="720"/>
        <w:rPr>
          <w:rStyle w:val="HTMLCode"/>
          <w:rFonts w:eastAsiaTheme="majorEastAsia"/>
          <w:color w:val="000000"/>
        </w:rPr>
      </w:pPr>
      <w:r>
        <w:rPr>
          <w:rStyle w:val="HTMLCode"/>
          <w:rFonts w:eastAsiaTheme="majorEastAsia"/>
          <w:color w:val="000000"/>
        </w:rPr>
        <w:t xml:space="preserve">  filter</w:t>
      </w:r>
      <w:r>
        <w:rPr>
          <w:rStyle w:val="hljs-punctuation"/>
          <w:rFonts w:eastAsiaTheme="majorEastAsia"/>
          <w:color w:val="000000"/>
        </w:rPr>
        <w:t>(</w:t>
      </w:r>
      <w:r>
        <w:rPr>
          <w:rStyle w:val="HTMLCode"/>
          <w:rFonts w:eastAsiaTheme="majorEastAsia"/>
          <w:color w:val="000000"/>
        </w:rPr>
        <w:t xml:space="preserve">coord_action </w:t>
      </w:r>
      <w:r>
        <w:rPr>
          <w:rStyle w:val="hljs-operator"/>
          <w:rFonts w:eastAsiaTheme="majorEastAsia"/>
          <w:color w:val="000000"/>
        </w:rPr>
        <w:t>==</w:t>
      </w:r>
      <w:r>
        <w:rPr>
          <w:rStyle w:val="HTMLCode"/>
          <w:rFonts w:eastAsiaTheme="majorEastAsia"/>
          <w:color w:val="000000"/>
        </w:rPr>
        <w:t xml:space="preserve"> </w:t>
      </w:r>
      <w:r>
        <w:rPr>
          <w:rStyle w:val="hljs-string"/>
          <w:color w:val="000000"/>
        </w:rPr>
        <w:t>"theta_star"</w:t>
      </w:r>
      <w:r>
        <w:rPr>
          <w:rStyle w:val="hljs-punctuation"/>
          <w:rFonts w:eastAsiaTheme="majorEastAsia"/>
          <w:color w:val="000000"/>
        </w:rPr>
        <w:t>,</w:t>
      </w:r>
    </w:p>
    <w:p w14:paraId="77D68E6D" w14:textId="77777777" w:rsidR="000055A2" w:rsidRDefault="000055A2" w:rsidP="000055A2">
      <w:pPr>
        <w:pStyle w:val="HTMLPreformatted"/>
        <w:ind w:left="720"/>
        <w:rPr>
          <w:rStyle w:val="HTMLCode"/>
          <w:rFonts w:eastAsiaTheme="majorEastAsia"/>
          <w:color w:val="000000"/>
        </w:rPr>
      </w:pPr>
      <w:r>
        <w:rPr>
          <w:rStyle w:val="HTMLCode"/>
          <w:rFonts w:eastAsiaTheme="majorEastAsia"/>
          <w:color w:val="000000"/>
        </w:rPr>
        <w:t xml:space="preserve">         </w:t>
      </w:r>
      <w:r>
        <w:rPr>
          <w:rStyle w:val="hljs-builtin"/>
          <w:color w:val="000000"/>
        </w:rPr>
        <w:t>is.finite</w:t>
      </w:r>
      <w:r>
        <w:rPr>
          <w:rStyle w:val="hljs-punctuation"/>
          <w:rFonts w:eastAsiaTheme="majorEastAsia"/>
          <w:color w:val="000000"/>
        </w:rPr>
        <w:t>(</w:t>
      </w:r>
      <w:r>
        <w:rPr>
          <w:rStyle w:val="HTMLCode"/>
          <w:rFonts w:eastAsiaTheme="majorEastAsia"/>
          <w:color w:val="000000"/>
        </w:rPr>
        <w:t>backup_point_x</w:t>
      </w:r>
      <w:r>
        <w:rPr>
          <w:rStyle w:val="hljs-punctuation"/>
          <w:rFonts w:eastAsiaTheme="majorEastAsia"/>
          <w:color w:val="000000"/>
        </w:rPr>
        <w:t>),</w:t>
      </w:r>
    </w:p>
    <w:p w14:paraId="7D22EE45" w14:textId="77777777" w:rsidR="000055A2" w:rsidRDefault="000055A2" w:rsidP="000055A2">
      <w:pPr>
        <w:pStyle w:val="HTMLPreformatted"/>
        <w:ind w:left="720"/>
        <w:rPr>
          <w:rStyle w:val="HTMLCode"/>
          <w:rFonts w:eastAsiaTheme="majorEastAsia"/>
          <w:color w:val="000000"/>
        </w:rPr>
      </w:pPr>
      <w:r>
        <w:rPr>
          <w:rStyle w:val="HTMLCode"/>
          <w:rFonts w:eastAsiaTheme="majorEastAsia"/>
          <w:color w:val="000000"/>
        </w:rPr>
        <w:t xml:space="preserve">         </w:t>
      </w:r>
      <w:r>
        <w:rPr>
          <w:rStyle w:val="hljs-builtin"/>
          <w:color w:val="000000"/>
        </w:rPr>
        <w:t>is.finite</w:t>
      </w:r>
      <w:r>
        <w:rPr>
          <w:rStyle w:val="hljs-punctuation"/>
          <w:rFonts w:eastAsiaTheme="majorEastAsia"/>
          <w:color w:val="000000"/>
        </w:rPr>
        <w:t>(</w:t>
      </w:r>
      <w:r>
        <w:rPr>
          <w:rStyle w:val="HTMLCode"/>
          <w:rFonts w:eastAsiaTheme="majorEastAsia"/>
          <w:color w:val="000000"/>
        </w:rPr>
        <w:t>backup_point_y</w:t>
      </w:r>
      <w:r>
        <w:rPr>
          <w:rStyle w:val="hljs-punctuation"/>
          <w:rFonts w:eastAsiaTheme="majorEastAsia"/>
          <w:color w:val="000000"/>
        </w:rPr>
        <w:t>))</w:t>
      </w:r>
    </w:p>
    <w:p w14:paraId="401BC4E1" w14:textId="77777777" w:rsidR="000055A2" w:rsidRDefault="000055A2" w:rsidP="000055A2">
      <w:pPr>
        <w:pStyle w:val="HTMLPreformatted"/>
        <w:ind w:left="720"/>
        <w:rPr>
          <w:rStyle w:val="HTMLCode"/>
          <w:rFonts w:eastAsiaTheme="majorEastAsia"/>
          <w:color w:val="000000"/>
        </w:rPr>
      </w:pPr>
    </w:p>
    <w:p w14:paraId="045CB04D" w14:textId="77777777" w:rsidR="000055A2" w:rsidRDefault="000055A2" w:rsidP="000055A2">
      <w:pPr>
        <w:pStyle w:val="HTMLPreformatted"/>
        <w:ind w:left="720"/>
        <w:rPr>
          <w:rStyle w:val="HTMLCode"/>
          <w:rFonts w:eastAsiaTheme="majorEastAsia"/>
          <w:color w:val="000000"/>
        </w:rPr>
      </w:pPr>
      <w:r>
        <w:rPr>
          <w:rStyle w:val="HTMLCode"/>
          <w:rFonts w:eastAsiaTheme="majorEastAsia"/>
          <w:color w:val="000000"/>
        </w:rPr>
        <w:t xml:space="preserve">min_pair_dist </w:t>
      </w:r>
      <w:r>
        <w:rPr>
          <w:rStyle w:val="hljs-operator"/>
          <w:rFonts w:eastAsiaTheme="majorEastAsia"/>
          <w:color w:val="000000"/>
        </w:rPr>
        <w:t>&lt;-</w:t>
      </w:r>
      <w:r>
        <w:rPr>
          <w:rStyle w:val="HTMLCode"/>
          <w:rFonts w:eastAsiaTheme="majorEastAsia"/>
          <w:color w:val="000000"/>
        </w:rPr>
        <w:t xml:space="preserve"> </w:t>
      </w:r>
      <w:r>
        <w:rPr>
          <w:rStyle w:val="hljs-keyword"/>
          <w:rFonts w:eastAsiaTheme="majorEastAsia"/>
          <w:color w:val="000000"/>
        </w:rPr>
        <w:t>if</w:t>
      </w: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nrow</w:t>
      </w:r>
      <w:r>
        <w:rPr>
          <w:rStyle w:val="hljs-punctuation"/>
          <w:rFonts w:eastAsiaTheme="majorEastAsia"/>
          <w:color w:val="000000"/>
        </w:rPr>
        <w:t>(</w:t>
      </w:r>
      <w:r>
        <w:rPr>
          <w:rStyle w:val="HTMLCode"/>
          <w:rFonts w:eastAsiaTheme="majorEastAsia"/>
          <w:color w:val="000000"/>
        </w:rPr>
        <w:t>theta_pts</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&gt;</w:t>
      </w:r>
      <w:r>
        <w:rPr>
          <w:rStyle w:val="HTMLCode"/>
          <w:rFonts w:eastAsiaTheme="majorEastAsia"/>
          <w:color w:val="000000"/>
        </w:rPr>
        <w:t xml:space="preserve"> </w:t>
      </w:r>
      <w:r>
        <w:rPr>
          <w:rStyle w:val="hljs-number"/>
          <w:color w:val="000000"/>
        </w:rPr>
        <w:t>1</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p>
    <w:p w14:paraId="72E4352A" w14:textId="77777777" w:rsidR="000055A2" w:rsidRDefault="000055A2" w:rsidP="000055A2">
      <w:pPr>
        <w:pStyle w:val="HTMLPreformatted"/>
        <w:ind w:left="720"/>
        <w:rPr>
          <w:rStyle w:val="HTMLCode"/>
          <w:rFonts w:eastAsiaTheme="majorEastAsia"/>
          <w:color w:val="000000"/>
        </w:rPr>
      </w:pPr>
      <w:r>
        <w:rPr>
          <w:rStyle w:val="HTMLCode"/>
          <w:rFonts w:eastAsiaTheme="majorEastAsia"/>
          <w:color w:val="000000"/>
        </w:rPr>
        <w:t xml:space="preserve">  min_pairwise_dist</w:t>
      </w:r>
      <w:r>
        <w:rPr>
          <w:rStyle w:val="hljs-punctuation"/>
          <w:rFonts w:eastAsiaTheme="majorEastAsia"/>
          <w:color w:val="000000"/>
        </w:rPr>
        <w:t>(</w:t>
      </w:r>
      <w:r>
        <w:rPr>
          <w:rStyle w:val="HTMLCode"/>
          <w:rFonts w:eastAsiaTheme="majorEastAsia"/>
          <w:color w:val="000000"/>
        </w:rPr>
        <w:t>theta_pts</w:t>
      </w:r>
      <w:r>
        <w:rPr>
          <w:rStyle w:val="hljs-operator"/>
          <w:rFonts w:eastAsiaTheme="majorEastAsia"/>
          <w:color w:val="000000"/>
        </w:rPr>
        <w:t>$</w:t>
      </w:r>
      <w:r>
        <w:rPr>
          <w:rStyle w:val="HTMLCode"/>
          <w:rFonts w:eastAsiaTheme="majorEastAsia"/>
          <w:color w:val="000000"/>
        </w:rPr>
        <w:t>backup_point_x</w:t>
      </w:r>
      <w:r>
        <w:rPr>
          <w:rStyle w:val="hljs-punctuation"/>
          <w:rFonts w:eastAsiaTheme="majorEastAsia"/>
          <w:color w:val="000000"/>
        </w:rPr>
        <w:t>,</w:t>
      </w:r>
      <w:r>
        <w:rPr>
          <w:rStyle w:val="HTMLCode"/>
          <w:rFonts w:eastAsiaTheme="majorEastAsia"/>
          <w:color w:val="000000"/>
        </w:rPr>
        <w:t xml:space="preserve"> theta_pts</w:t>
      </w:r>
      <w:r>
        <w:rPr>
          <w:rStyle w:val="hljs-operator"/>
          <w:rFonts w:eastAsiaTheme="majorEastAsia"/>
          <w:color w:val="000000"/>
        </w:rPr>
        <w:t>$</w:t>
      </w:r>
      <w:r>
        <w:rPr>
          <w:rStyle w:val="HTMLCode"/>
          <w:rFonts w:eastAsiaTheme="majorEastAsia"/>
          <w:color w:val="000000"/>
        </w:rPr>
        <w:t>backup_point_y</w:t>
      </w:r>
      <w:r>
        <w:rPr>
          <w:rStyle w:val="hljs-punctuation"/>
          <w:rFonts w:eastAsiaTheme="majorEastAsia"/>
          <w:color w:val="000000"/>
        </w:rPr>
        <w:t>)</w:t>
      </w:r>
    </w:p>
    <w:p w14:paraId="37D87921" w14:textId="77777777" w:rsidR="000055A2" w:rsidRDefault="000055A2" w:rsidP="000055A2">
      <w:pPr>
        <w:pStyle w:val="HTMLPreformatted"/>
        <w:ind w:left="720"/>
        <w:rPr>
          <w:rStyle w:val="HTMLCode"/>
          <w:rFonts w:eastAsiaTheme="majorEastAsia"/>
          <w:color w:val="000000"/>
        </w:rPr>
      </w:pPr>
      <w:r>
        <w:rPr>
          <w:rStyle w:val="hljs-punctuation"/>
          <w:rFonts w:eastAsiaTheme="majorEastAsia"/>
          <w:color w:val="000000"/>
        </w:rPr>
        <w:t>}</w:t>
      </w:r>
      <w:r>
        <w:rPr>
          <w:rStyle w:val="HTMLCode"/>
          <w:rFonts w:eastAsiaTheme="majorEastAsia"/>
          <w:color w:val="000000"/>
        </w:rPr>
        <w:t xml:space="preserve"> </w:t>
      </w:r>
      <w:r>
        <w:rPr>
          <w:rStyle w:val="hljs-keyword"/>
          <w:rFonts w:eastAsiaTheme="majorEastAsia"/>
          <w:color w:val="000000"/>
        </w:rPr>
        <w:t>else</w:t>
      </w:r>
      <w:r>
        <w:rPr>
          <w:rStyle w:val="HTMLCode"/>
          <w:rFonts w:eastAsiaTheme="majorEastAsia"/>
          <w:color w:val="000000"/>
        </w:rPr>
        <w:t xml:space="preserve"> </w:t>
      </w:r>
      <w:r>
        <w:rPr>
          <w:rStyle w:val="hljs-punctuation"/>
          <w:rFonts w:eastAsiaTheme="majorEastAsia"/>
          <w:color w:val="000000"/>
        </w:rPr>
        <w:t>{</w:t>
      </w:r>
    </w:p>
    <w:p w14:paraId="06ABBDFC" w14:textId="77777777" w:rsidR="000055A2" w:rsidRDefault="000055A2" w:rsidP="000055A2">
      <w:pPr>
        <w:pStyle w:val="HTMLPreformatted"/>
        <w:ind w:left="720"/>
        <w:rPr>
          <w:rStyle w:val="HTMLCode"/>
          <w:rFonts w:eastAsiaTheme="majorEastAsia"/>
          <w:color w:val="000000"/>
        </w:rPr>
      </w:pPr>
      <w:r>
        <w:rPr>
          <w:rStyle w:val="HTMLCode"/>
          <w:rFonts w:eastAsiaTheme="majorEastAsia"/>
          <w:color w:val="000000"/>
        </w:rPr>
        <w:t xml:space="preserve">  </w:t>
      </w:r>
      <w:r>
        <w:rPr>
          <w:rStyle w:val="hljs-literal"/>
          <w:color w:val="000000"/>
        </w:rPr>
        <w:t>NA_real_</w:t>
      </w:r>
    </w:p>
    <w:p w14:paraId="05A41B9B" w14:textId="77777777" w:rsidR="000055A2" w:rsidRDefault="000055A2" w:rsidP="000055A2">
      <w:pPr>
        <w:pStyle w:val="HTMLPreformatted"/>
        <w:ind w:left="720"/>
        <w:rPr>
          <w:rStyle w:val="HTMLCode"/>
          <w:rFonts w:eastAsiaTheme="majorEastAsia"/>
          <w:color w:val="000000"/>
        </w:rPr>
      </w:pPr>
      <w:r>
        <w:rPr>
          <w:rStyle w:val="hljs-punctuation"/>
          <w:rFonts w:eastAsiaTheme="majorEastAsia"/>
          <w:color w:val="000000"/>
        </w:rPr>
        <w:t>}</w:t>
      </w:r>
    </w:p>
    <w:p w14:paraId="03C3BF7C" w14:textId="77777777" w:rsidR="000055A2" w:rsidRDefault="000055A2" w:rsidP="000055A2">
      <w:pPr>
        <w:pStyle w:val="HTMLPreformatted"/>
        <w:ind w:left="720"/>
        <w:rPr>
          <w:rStyle w:val="HTMLCode"/>
          <w:rFonts w:eastAsiaTheme="majorEastAsia"/>
          <w:color w:val="000000"/>
        </w:rPr>
      </w:pPr>
    </w:p>
    <w:p w14:paraId="0795B80A" w14:textId="77777777" w:rsidR="000055A2" w:rsidRDefault="000055A2" w:rsidP="000055A2">
      <w:pPr>
        <w:pStyle w:val="HTMLPreformatted"/>
        <w:ind w:left="720"/>
        <w:rPr>
          <w:rStyle w:val="HTMLCode"/>
          <w:rFonts w:eastAsiaTheme="majorEastAsia"/>
          <w:color w:val="000000"/>
        </w:rPr>
      </w:pPr>
      <w:r>
        <w:rPr>
          <w:rStyle w:val="HTMLCode"/>
          <w:rFonts w:eastAsiaTheme="majorEastAsia"/>
          <w:color w:val="000000"/>
        </w:rPr>
        <w:t xml:space="preserve">overlap_violation </w:t>
      </w:r>
      <w:r>
        <w:rPr>
          <w:rStyle w:val="hljs-operator"/>
          <w:rFonts w:eastAsiaTheme="majorEastAsia"/>
          <w:color w:val="000000"/>
        </w:rPr>
        <w:t>&lt;-</w:t>
      </w:r>
      <w:r>
        <w:rPr>
          <w:rStyle w:val="HTMLCode"/>
          <w:rFonts w:eastAsiaTheme="majorEastAsia"/>
          <w:color w:val="000000"/>
        </w:rPr>
        <w:t xml:space="preserve"> </w:t>
      </w:r>
      <w:r>
        <w:rPr>
          <w:rStyle w:val="hljs-operator"/>
          <w:rFonts w:eastAsiaTheme="majorEastAsia"/>
          <w:color w:val="000000"/>
        </w:rPr>
        <w:t>!</w:t>
      </w:r>
      <w:r>
        <w:rPr>
          <w:rStyle w:val="hljs-builtin"/>
          <w:color w:val="000000"/>
        </w:rPr>
        <w:t>is.na</w:t>
      </w:r>
      <w:r>
        <w:rPr>
          <w:rStyle w:val="hljs-punctuation"/>
          <w:rFonts w:eastAsiaTheme="majorEastAsia"/>
          <w:color w:val="000000"/>
        </w:rPr>
        <w:t>(</w:t>
      </w:r>
      <w:r>
        <w:rPr>
          <w:rStyle w:val="HTMLCode"/>
          <w:rFonts w:eastAsiaTheme="majorEastAsia"/>
          <w:color w:val="000000"/>
        </w:rPr>
        <w:t>min_pair_dist</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&amp;&amp;</w:t>
      </w:r>
    </w:p>
    <w:p w14:paraId="15C20FC2" w14:textId="77777777" w:rsidR="000055A2" w:rsidRDefault="000055A2" w:rsidP="000055A2">
      <w:pPr>
        <w:pStyle w:val="HTMLPreformatted"/>
        <w:ind w:left="720"/>
        <w:rPr>
          <w:rStyle w:val="HTMLCode"/>
          <w:rFonts w:eastAsiaTheme="majorEastAsia"/>
          <w:color w:val="000000"/>
        </w:rPr>
      </w:pPr>
      <w:r>
        <w:rPr>
          <w:rStyle w:val="HTMLCode"/>
          <w:rFonts w:eastAsiaTheme="majorEastAsia"/>
          <w:color w:val="000000"/>
        </w:rPr>
        <w:t xml:space="preserve">  </w:t>
      </w:r>
      <w:r>
        <w:rPr>
          <w:rStyle w:val="hljs-builtin"/>
          <w:color w:val="000000"/>
        </w:rPr>
        <w:t>is.finite</w:t>
      </w:r>
      <w:r>
        <w:rPr>
          <w:rStyle w:val="hljs-punctuation"/>
          <w:rFonts w:eastAsiaTheme="majorEastAsia"/>
          <w:color w:val="000000"/>
        </w:rPr>
        <w:t>(</w:t>
      </w:r>
      <w:r>
        <w:rPr>
          <w:rStyle w:val="HTMLCode"/>
          <w:rFonts w:eastAsiaTheme="majorEastAsia"/>
          <w:color w:val="000000"/>
        </w:rPr>
        <w:t>min_pair_dist</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&amp;&amp;</w:t>
      </w:r>
    </w:p>
    <w:p w14:paraId="50E33AD3" w14:textId="77777777" w:rsidR="000055A2" w:rsidRDefault="000055A2" w:rsidP="000055A2">
      <w:pPr>
        <w:pStyle w:val="HTMLPreformatted"/>
        <w:ind w:left="720"/>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 xml:space="preserve">min_pair_dist </w:t>
      </w:r>
      <w:r>
        <w:rPr>
          <w:rStyle w:val="hljs-operator"/>
          <w:rFonts w:eastAsiaTheme="majorEastAsia"/>
          <w:color w:val="000000"/>
        </w:rPr>
        <w:t>+</w:t>
      </w:r>
      <w:r>
        <w:rPr>
          <w:rStyle w:val="HTMLCode"/>
          <w:rFonts w:eastAsiaTheme="majorEastAsia"/>
          <w:color w:val="000000"/>
        </w:rPr>
        <w:t xml:space="preserve"> DIST_TOL </w:t>
      </w:r>
      <w:r>
        <w:rPr>
          <w:rStyle w:val="hljs-operator"/>
          <w:rFonts w:eastAsiaTheme="majorEastAsia"/>
          <w:color w:val="000000"/>
        </w:rPr>
        <w:t>&lt;</w:t>
      </w:r>
      <w:r>
        <w:rPr>
          <w:rStyle w:val="HTMLCode"/>
          <w:rFonts w:eastAsiaTheme="majorEastAsia"/>
          <w:color w:val="000000"/>
        </w:rPr>
        <w:t xml:space="preserve"> overlap_radius</w:t>
      </w:r>
      <w:r>
        <w:rPr>
          <w:rStyle w:val="hljs-punctuation"/>
          <w:rFonts w:eastAsiaTheme="majorEastAsia"/>
          <w:color w:val="000000"/>
        </w:rPr>
        <w:t>)</w:t>
      </w:r>
    </w:p>
    <w:p w14:paraId="38549715" w14:textId="77777777" w:rsidR="000055A2" w:rsidRDefault="000055A2" w:rsidP="000055A2">
      <w:pPr>
        <w:pStyle w:val="NormalWeb"/>
        <w:numPr>
          <w:ilvl w:val="1"/>
          <w:numId w:val="981"/>
        </w:numPr>
        <w:rPr>
          <w:color w:val="000000"/>
        </w:rPr>
      </w:pPr>
      <w:r>
        <w:rPr>
          <w:color w:val="000000"/>
        </w:rPr>
        <w:t>If fewer than two defenders use θ* in this play,</w:t>
      </w:r>
      <w:r>
        <w:rPr>
          <w:rStyle w:val="apple-converted-space"/>
          <w:rFonts w:eastAsiaTheme="majorEastAsia"/>
          <w:color w:val="000000"/>
        </w:rPr>
        <w:t> </w:t>
      </w:r>
      <w:r>
        <w:rPr>
          <w:rStyle w:val="HTMLCode"/>
          <w:rFonts w:eastAsiaTheme="majorEastAsia"/>
          <w:color w:val="000000"/>
        </w:rPr>
        <w:t>min_pair_dist</w:t>
      </w:r>
      <w:r>
        <w:rPr>
          <w:rStyle w:val="apple-converted-space"/>
          <w:rFonts w:eastAsiaTheme="majorEastAsia"/>
          <w:color w:val="000000"/>
        </w:rPr>
        <w:t> </w:t>
      </w:r>
      <w:r>
        <w:rPr>
          <w:color w:val="000000"/>
        </w:rPr>
        <w:t>is NA and there is no overlap violation.</w:t>
      </w:r>
    </w:p>
    <w:p w14:paraId="2034BFB9" w14:textId="77777777" w:rsidR="000055A2" w:rsidRDefault="000055A2" w:rsidP="000055A2">
      <w:pPr>
        <w:pStyle w:val="NormalWeb"/>
        <w:numPr>
          <w:ilvl w:val="1"/>
          <w:numId w:val="981"/>
        </w:numPr>
        <w:rPr>
          <w:color w:val="000000"/>
        </w:rPr>
      </w:pPr>
      <w:r>
        <w:rPr>
          <w:color w:val="000000"/>
        </w:rPr>
        <w:t>Otherwise, if the minimum spacing between θ* backup points is</w:t>
      </w:r>
      <w:r>
        <w:rPr>
          <w:rStyle w:val="apple-converted-space"/>
          <w:rFonts w:eastAsiaTheme="majorEastAsia"/>
          <w:color w:val="000000"/>
        </w:rPr>
        <w:t> </w:t>
      </w:r>
      <w:r>
        <w:rPr>
          <w:rStyle w:val="Strong"/>
          <w:rFonts w:eastAsiaTheme="majorEastAsia"/>
          <w:color w:val="000000"/>
        </w:rPr>
        <w:t>strictly less</w:t>
      </w:r>
      <w:r>
        <w:rPr>
          <w:rStyle w:val="apple-converted-space"/>
          <w:rFonts w:eastAsiaTheme="majorEastAsia"/>
          <w:color w:val="000000"/>
        </w:rPr>
        <w:t> </w:t>
      </w:r>
      <w:r>
        <w:rPr>
          <w:color w:val="000000"/>
        </w:rPr>
        <w:t>than</w:t>
      </w:r>
      <w:r>
        <w:rPr>
          <w:rStyle w:val="apple-converted-space"/>
          <w:rFonts w:eastAsiaTheme="majorEastAsia"/>
          <w:color w:val="000000"/>
        </w:rPr>
        <w:t> </w:t>
      </w:r>
      <w:r>
        <w:rPr>
          <w:rStyle w:val="HTMLCode"/>
          <w:rFonts w:eastAsiaTheme="majorEastAsia"/>
          <w:color w:val="000000"/>
        </w:rPr>
        <w:t>overlap_radius</w:t>
      </w:r>
      <w:r>
        <w:rPr>
          <w:rStyle w:val="apple-converted-space"/>
          <w:rFonts w:eastAsiaTheme="majorEastAsia"/>
          <w:color w:val="000000"/>
        </w:rPr>
        <w:t> </w:t>
      </w:r>
      <w:r>
        <w:rPr>
          <w:color w:val="000000"/>
        </w:rPr>
        <w:t>(up to a tiny</w:t>
      </w:r>
      <w:r>
        <w:rPr>
          <w:rStyle w:val="apple-converted-space"/>
          <w:rFonts w:eastAsiaTheme="majorEastAsia"/>
          <w:color w:val="000000"/>
        </w:rPr>
        <w:t> </w:t>
      </w:r>
      <w:r>
        <w:rPr>
          <w:rStyle w:val="HTMLCode"/>
          <w:rFonts w:eastAsiaTheme="majorEastAsia"/>
          <w:color w:val="000000"/>
        </w:rPr>
        <w:t>DIST_TOL</w:t>
      </w:r>
      <w:r>
        <w:rPr>
          <w:color w:val="000000"/>
        </w:rPr>
        <w:t>), 33a flags</w:t>
      </w:r>
      <w:r>
        <w:rPr>
          <w:rStyle w:val="apple-converted-space"/>
          <w:rFonts w:eastAsiaTheme="majorEastAsia"/>
          <w:color w:val="000000"/>
        </w:rPr>
        <w:t> </w:t>
      </w:r>
      <w:r>
        <w:rPr>
          <w:rStyle w:val="HTMLCode"/>
          <w:rFonts w:eastAsiaTheme="majorEastAsia"/>
          <w:color w:val="000000"/>
        </w:rPr>
        <w:t>overlap_violation = TRUE</w:t>
      </w:r>
      <w:r>
        <w:rPr>
          <w:color w:val="000000"/>
        </w:rPr>
        <w:t>.</w:t>
      </w:r>
    </w:p>
    <w:p w14:paraId="22ABCD70" w14:textId="77777777" w:rsidR="000055A2" w:rsidRDefault="000055A2" w:rsidP="000055A2">
      <w:pPr>
        <w:pStyle w:val="NormalWeb"/>
        <w:numPr>
          <w:ilvl w:val="0"/>
          <w:numId w:val="981"/>
        </w:numPr>
        <w:rPr>
          <w:color w:val="000000"/>
        </w:rPr>
      </w:pPr>
      <w:r>
        <w:rPr>
          <w:rStyle w:val="Strong"/>
          <w:rFonts w:eastAsiaTheme="majorEastAsia"/>
          <w:color w:val="000000"/>
        </w:rPr>
        <w:t>Recompute edge-contain constraint</w:t>
      </w:r>
    </w:p>
    <w:p w14:paraId="33F50220" w14:textId="77777777" w:rsidR="000055A2" w:rsidRDefault="000055A2" w:rsidP="000055A2">
      <w:pPr>
        <w:pStyle w:val="NormalWeb"/>
        <w:ind w:left="720"/>
        <w:rPr>
          <w:color w:val="000000"/>
        </w:rPr>
      </w:pPr>
      <w:r>
        <w:rPr>
          <w:color w:val="000000"/>
        </w:rPr>
        <w:t>Edge-contain defenders (</w:t>
      </w:r>
      <w:r>
        <w:rPr>
          <w:rStyle w:val="HTMLCode"/>
          <w:rFonts w:eastAsiaTheme="majorEastAsia"/>
          <w:color w:val="000000"/>
        </w:rPr>
        <w:t>edge_contain == TRUE</w:t>
      </w:r>
      <w:r>
        <w:rPr>
          <w:rStyle w:val="apple-converted-space"/>
          <w:rFonts w:eastAsiaTheme="majorEastAsia"/>
          <w:color w:val="000000"/>
        </w:rPr>
        <w:t> </w:t>
      </w:r>
      <w:r>
        <w:rPr>
          <w:color w:val="000000"/>
        </w:rPr>
        <w:t>in</w:t>
      </w:r>
      <w:r>
        <w:rPr>
          <w:rStyle w:val="apple-converted-space"/>
          <w:rFonts w:eastAsiaTheme="majorEastAsia"/>
          <w:color w:val="000000"/>
        </w:rPr>
        <w:t> </w:t>
      </w:r>
      <w:r>
        <w:rPr>
          <w:rStyle w:val="HTMLCode"/>
          <w:rFonts w:eastAsiaTheme="majorEastAsia"/>
          <w:color w:val="000000"/>
        </w:rPr>
        <w:t>coord</w:t>
      </w:r>
      <w:r>
        <w:rPr>
          <w:color w:val="000000"/>
        </w:rPr>
        <w:t>) are supposed to be</w:t>
      </w:r>
      <w:r>
        <w:rPr>
          <w:rStyle w:val="apple-converted-space"/>
          <w:rFonts w:eastAsiaTheme="majorEastAsia"/>
          <w:color w:val="000000"/>
        </w:rPr>
        <w:t> </w:t>
      </w:r>
      <w:r>
        <w:rPr>
          <w:rStyle w:val="Strong"/>
          <w:rFonts w:eastAsiaTheme="majorEastAsia"/>
          <w:color w:val="000000"/>
        </w:rPr>
        <w:t>untouched</w:t>
      </w:r>
      <w:r>
        <w:rPr>
          <w:rStyle w:val="apple-converted-space"/>
          <w:rFonts w:eastAsiaTheme="majorEastAsia"/>
          <w:color w:val="000000"/>
        </w:rPr>
        <w:t> </w:t>
      </w:r>
      <w:r>
        <w:rPr>
          <w:color w:val="000000"/>
        </w:rPr>
        <w:t>by coordination. 33a checks:</w:t>
      </w:r>
    </w:p>
    <w:p w14:paraId="595F678E" w14:textId="77777777" w:rsidR="000055A2" w:rsidRDefault="000055A2" w:rsidP="000055A2">
      <w:pPr>
        <w:pStyle w:val="HTMLPreformatted"/>
        <w:ind w:left="720"/>
        <w:rPr>
          <w:rStyle w:val="HTMLCode"/>
          <w:rFonts w:eastAsiaTheme="majorEastAsia"/>
          <w:color w:val="000000"/>
        </w:rPr>
      </w:pPr>
      <w:r>
        <w:rPr>
          <w:rStyle w:val="HTMLCode"/>
          <w:rFonts w:eastAsiaTheme="majorEastAsia"/>
          <w:color w:val="000000"/>
        </w:rPr>
        <w:t xml:space="preserve">edge_violations </w:t>
      </w:r>
      <w:r>
        <w:rPr>
          <w:rStyle w:val="hljs-operator"/>
          <w:rFonts w:eastAsiaTheme="majorEastAsia"/>
          <w:color w:val="000000"/>
        </w:rPr>
        <w:t>&lt;-</w:t>
      </w:r>
      <w:r>
        <w:rPr>
          <w:rStyle w:val="HTMLCode"/>
          <w:rFonts w:eastAsiaTheme="majorEastAsia"/>
          <w:color w:val="000000"/>
        </w:rPr>
        <w:t xml:space="preserve"> df </w:t>
      </w:r>
      <w:r>
        <w:rPr>
          <w:rStyle w:val="hljs-operator"/>
          <w:rFonts w:eastAsiaTheme="majorEastAsia"/>
          <w:color w:val="000000"/>
        </w:rPr>
        <w:t>%&gt;%</w:t>
      </w:r>
    </w:p>
    <w:p w14:paraId="3C149BF0" w14:textId="77777777" w:rsidR="000055A2" w:rsidRDefault="000055A2" w:rsidP="000055A2">
      <w:pPr>
        <w:pStyle w:val="HTMLPreformatted"/>
        <w:ind w:left="720"/>
        <w:rPr>
          <w:rStyle w:val="HTMLCode"/>
          <w:rFonts w:eastAsiaTheme="majorEastAsia"/>
          <w:color w:val="000000"/>
        </w:rPr>
      </w:pPr>
      <w:r>
        <w:rPr>
          <w:rStyle w:val="HTMLCode"/>
          <w:rFonts w:eastAsiaTheme="majorEastAsia"/>
          <w:color w:val="000000"/>
        </w:rPr>
        <w:t xml:space="preserve">  filter</w:t>
      </w:r>
      <w:r>
        <w:rPr>
          <w:rStyle w:val="hljs-punctuation"/>
          <w:rFonts w:eastAsiaTheme="majorEastAsia"/>
          <w:color w:val="000000"/>
        </w:rPr>
        <w:t>(</w:t>
      </w:r>
      <w:r>
        <w:rPr>
          <w:rStyle w:val="HTMLCode"/>
          <w:rFonts w:eastAsiaTheme="majorEastAsia"/>
          <w:color w:val="000000"/>
        </w:rPr>
        <w:t>edge_contain</w:t>
      </w:r>
      <w:r>
        <w:rPr>
          <w:rStyle w:val="hljs-punctuation"/>
          <w:rFonts w:eastAsiaTheme="majorEastAsia"/>
          <w:color w:val="000000"/>
        </w:rPr>
        <w:t>,</w:t>
      </w:r>
      <w:r>
        <w:rPr>
          <w:rStyle w:val="HTMLCode"/>
          <w:rFonts w:eastAsiaTheme="majorEastAsia"/>
          <w:color w:val="000000"/>
        </w:rPr>
        <w:t xml:space="preserve"> coord_action </w:t>
      </w:r>
      <w:r>
        <w:rPr>
          <w:rStyle w:val="hljs-operator"/>
          <w:rFonts w:eastAsiaTheme="majorEastAsia"/>
          <w:color w:val="000000"/>
        </w:rPr>
        <w:t>!=</w:t>
      </w:r>
      <w:r>
        <w:rPr>
          <w:rStyle w:val="HTMLCode"/>
          <w:rFonts w:eastAsiaTheme="majorEastAsia"/>
          <w:color w:val="000000"/>
        </w:rPr>
        <w:t xml:space="preserve"> independent_action</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%&gt;%</w:t>
      </w:r>
    </w:p>
    <w:p w14:paraId="7DAF087F" w14:textId="77777777" w:rsidR="000055A2" w:rsidRDefault="000055A2" w:rsidP="000055A2">
      <w:pPr>
        <w:pStyle w:val="HTMLPreformatted"/>
        <w:ind w:left="720"/>
        <w:rPr>
          <w:rStyle w:val="HTMLCode"/>
          <w:rFonts w:eastAsiaTheme="majorEastAsia"/>
          <w:color w:val="000000"/>
        </w:rPr>
      </w:pPr>
      <w:r>
        <w:rPr>
          <w:rStyle w:val="HTMLCode"/>
          <w:rFonts w:eastAsiaTheme="majorEastAsia"/>
          <w:color w:val="000000"/>
        </w:rPr>
        <w:t xml:space="preserve">  nrow</w:t>
      </w:r>
      <w:r>
        <w:rPr>
          <w:rStyle w:val="hljs-punctuation"/>
          <w:rFonts w:eastAsiaTheme="majorEastAsia"/>
          <w:color w:val="000000"/>
        </w:rPr>
        <w:t>()</w:t>
      </w:r>
    </w:p>
    <w:p w14:paraId="3EE5E6D3" w14:textId="77777777" w:rsidR="000055A2" w:rsidRDefault="000055A2" w:rsidP="000055A2">
      <w:pPr>
        <w:pStyle w:val="NormalWeb"/>
        <w:ind w:left="720"/>
        <w:rPr>
          <w:color w:val="000000"/>
        </w:rPr>
      </w:pPr>
      <w:r>
        <w:rPr>
          <w:color w:val="000000"/>
        </w:rPr>
        <w:t>That is: any deep contain player whose coordinated action differs from their independent action counts against this play.</w:t>
      </w:r>
    </w:p>
    <w:p w14:paraId="14D4FBB4" w14:textId="77777777" w:rsidR="000055A2" w:rsidRDefault="000055A2" w:rsidP="000055A2">
      <w:pPr>
        <w:pStyle w:val="NormalWeb"/>
        <w:numPr>
          <w:ilvl w:val="0"/>
          <w:numId w:val="981"/>
        </w:numPr>
        <w:rPr>
          <w:color w:val="000000"/>
        </w:rPr>
      </w:pPr>
      <w:r>
        <w:rPr>
          <w:rStyle w:val="Strong"/>
          <w:rFonts w:eastAsiaTheme="majorEastAsia"/>
          <w:color w:val="000000"/>
        </w:rPr>
        <w:t>Recompute team gain</w:t>
      </w:r>
    </w:p>
    <w:p w14:paraId="49C8F411" w14:textId="77777777" w:rsidR="000055A2" w:rsidRDefault="000055A2" w:rsidP="000055A2">
      <w:pPr>
        <w:pStyle w:val="NormalWeb"/>
        <w:ind w:left="720"/>
        <w:rPr>
          <w:color w:val="000000"/>
        </w:rPr>
      </w:pPr>
      <w:r>
        <w:rPr>
          <w:color w:val="000000"/>
        </w:rPr>
        <w:t>From the recomputed team EVs:</w:t>
      </w:r>
    </w:p>
    <w:p w14:paraId="3D481B8C" w14:textId="77777777" w:rsidR="000055A2" w:rsidRDefault="000055A2" w:rsidP="000055A2">
      <w:pPr>
        <w:pStyle w:val="HTMLPreformatted"/>
        <w:ind w:left="720"/>
        <w:rPr>
          <w:rStyle w:val="HTMLCode"/>
          <w:rFonts w:eastAsiaTheme="majorEastAsia"/>
          <w:color w:val="000000"/>
        </w:rPr>
      </w:pPr>
      <w:r>
        <w:rPr>
          <w:rStyle w:val="HTMLCode"/>
          <w:rFonts w:eastAsiaTheme="majorEastAsia"/>
          <w:color w:val="000000"/>
        </w:rPr>
        <w:t xml:space="preserve">team_gain_calc </w:t>
      </w:r>
      <w:r>
        <w:rPr>
          <w:rStyle w:val="hljs-operator"/>
          <w:rFonts w:eastAsiaTheme="majorEastAsia"/>
          <w:color w:val="000000"/>
        </w:rPr>
        <w:t>&lt;-</w:t>
      </w:r>
      <w:r>
        <w:rPr>
          <w:rStyle w:val="HTMLCode"/>
          <w:rFonts w:eastAsiaTheme="majorEastAsia"/>
          <w:color w:val="000000"/>
        </w:rPr>
        <w:t xml:space="preserve"> ev_team_indep_calc </w:t>
      </w:r>
      <w:r>
        <w:rPr>
          <w:rStyle w:val="hljs-operator"/>
          <w:rFonts w:eastAsiaTheme="majorEastAsia"/>
          <w:color w:val="000000"/>
        </w:rPr>
        <w:t>-</w:t>
      </w:r>
      <w:r>
        <w:rPr>
          <w:rStyle w:val="HTMLCode"/>
          <w:rFonts w:eastAsiaTheme="majorEastAsia"/>
          <w:color w:val="000000"/>
        </w:rPr>
        <w:t xml:space="preserve"> ev_team_coord_calc</w:t>
      </w:r>
    </w:p>
    <w:p w14:paraId="1255AEDE" w14:textId="77777777" w:rsidR="000055A2" w:rsidRDefault="000055A2" w:rsidP="000055A2">
      <w:pPr>
        <w:pStyle w:val="NormalWeb"/>
        <w:ind w:left="720"/>
        <w:rPr>
          <w:color w:val="000000"/>
        </w:rPr>
      </w:pPr>
      <w:r>
        <w:rPr>
          <w:color w:val="000000"/>
        </w:rPr>
        <w:t>This is exactly the same notion of team gain Script 33 used: positive values mean coordination</w:t>
      </w:r>
      <w:r>
        <w:rPr>
          <w:rStyle w:val="apple-converted-space"/>
          <w:rFonts w:eastAsiaTheme="majorEastAsia"/>
          <w:color w:val="000000"/>
        </w:rPr>
        <w:t> </w:t>
      </w:r>
      <w:r>
        <w:rPr>
          <w:rStyle w:val="Strong"/>
          <w:rFonts w:eastAsiaTheme="majorEastAsia"/>
          <w:color w:val="000000"/>
        </w:rPr>
        <w:t>improved</w:t>
      </w:r>
      <w:r>
        <w:rPr>
          <w:rStyle w:val="apple-converted-space"/>
          <w:rFonts w:eastAsiaTheme="majorEastAsia"/>
          <w:color w:val="000000"/>
        </w:rPr>
        <w:t> </w:t>
      </w:r>
      <w:r>
        <w:rPr>
          <w:color w:val="000000"/>
        </w:rPr>
        <w:t>team EV (lower numeric EV is better for the defense).</w:t>
      </w:r>
    </w:p>
    <w:p w14:paraId="7C22286D" w14:textId="77777777" w:rsidR="000055A2" w:rsidRDefault="000055A2" w:rsidP="000055A2">
      <w:pPr>
        <w:pStyle w:val="NormalWeb"/>
        <w:numPr>
          <w:ilvl w:val="0"/>
          <w:numId w:val="981"/>
        </w:numPr>
        <w:rPr>
          <w:color w:val="000000"/>
        </w:rPr>
      </w:pPr>
      <w:r>
        <w:rPr>
          <w:rStyle w:val="Strong"/>
          <w:rFonts w:eastAsiaTheme="majorEastAsia"/>
          <w:color w:val="000000"/>
        </w:rPr>
        <w:t>Emit a per-play tibble row</w:t>
      </w:r>
    </w:p>
    <w:p w14:paraId="4575DD20" w14:textId="77777777" w:rsidR="000055A2" w:rsidRDefault="000055A2" w:rsidP="000055A2">
      <w:pPr>
        <w:pStyle w:val="NormalWeb"/>
        <w:ind w:left="720"/>
        <w:rPr>
          <w:color w:val="000000"/>
        </w:rPr>
      </w:pPr>
      <w:r>
        <w:rPr>
          <w:color w:val="000000"/>
        </w:rPr>
        <w:t>All of this gets bundled into a single per-play row:</w:t>
      </w:r>
    </w:p>
    <w:p w14:paraId="55B0F44F" w14:textId="77777777" w:rsidR="000055A2" w:rsidRDefault="000055A2" w:rsidP="000055A2">
      <w:pPr>
        <w:pStyle w:val="HTMLPreformatted"/>
        <w:ind w:left="720"/>
        <w:rPr>
          <w:rStyle w:val="HTMLCode"/>
          <w:rFonts w:eastAsiaTheme="majorEastAsia"/>
          <w:color w:val="000000"/>
        </w:rPr>
      </w:pPr>
      <w:r>
        <w:rPr>
          <w:rStyle w:val="HTMLCode"/>
          <w:rFonts w:eastAsiaTheme="majorEastAsia"/>
          <w:color w:val="000000"/>
        </w:rPr>
        <w:t>tibble</w:t>
      </w:r>
      <w:r>
        <w:rPr>
          <w:rStyle w:val="hljs-punctuation"/>
          <w:rFonts w:eastAsiaTheme="majorEastAsia"/>
          <w:color w:val="000000"/>
        </w:rPr>
        <w:t>(</w:t>
      </w:r>
    </w:p>
    <w:p w14:paraId="009952D2" w14:textId="77777777" w:rsidR="000055A2" w:rsidRDefault="000055A2" w:rsidP="000055A2">
      <w:pPr>
        <w:pStyle w:val="HTMLPreformatted"/>
        <w:ind w:left="720"/>
        <w:rPr>
          <w:rStyle w:val="HTMLCode"/>
          <w:rFonts w:eastAsiaTheme="majorEastAsia"/>
          <w:color w:val="000000"/>
        </w:rPr>
      </w:pPr>
      <w:r>
        <w:rPr>
          <w:rStyle w:val="HTMLCode"/>
          <w:rFonts w:eastAsiaTheme="majorEastAsia"/>
          <w:color w:val="000000"/>
        </w:rPr>
        <w:t xml:space="preserve">  split              </w:t>
      </w:r>
      <w:r>
        <w:rPr>
          <w:rStyle w:val="hljs-operator"/>
          <w:rFonts w:eastAsiaTheme="majorEastAsia"/>
          <w:color w:val="000000"/>
        </w:rPr>
        <w:t>=</w:t>
      </w:r>
      <w:r>
        <w:rPr>
          <w:rStyle w:val="HTMLCode"/>
          <w:rFonts w:eastAsiaTheme="majorEastAsia"/>
          <w:color w:val="000000"/>
        </w:rPr>
        <w:t xml:space="preserve"> df</w:t>
      </w:r>
      <w:r>
        <w:rPr>
          <w:rStyle w:val="hljs-operator"/>
          <w:rFonts w:eastAsiaTheme="majorEastAsia"/>
          <w:color w:val="000000"/>
        </w:rPr>
        <w:t>$</w:t>
      </w:r>
      <w:r>
        <w:rPr>
          <w:rStyle w:val="HTMLCode"/>
          <w:rFonts w:eastAsiaTheme="majorEastAsia"/>
          <w:color w:val="000000"/>
        </w:rPr>
        <w:t>split</w:t>
      </w:r>
      <w:r>
        <w:rPr>
          <w:rStyle w:val="hljs-punctuation"/>
          <w:rFonts w:eastAsiaTheme="majorEastAsia"/>
          <w:color w:val="000000"/>
        </w:rPr>
        <w:t>[</w:t>
      </w:r>
      <w:r>
        <w:rPr>
          <w:rStyle w:val="hljs-number"/>
          <w:color w:val="000000"/>
        </w:rPr>
        <w:t>1</w:t>
      </w:r>
      <w:r>
        <w:rPr>
          <w:rStyle w:val="hljs-punctuation"/>
          <w:rFonts w:eastAsiaTheme="majorEastAsia"/>
          <w:color w:val="000000"/>
        </w:rPr>
        <w:t>],</w:t>
      </w:r>
    </w:p>
    <w:p w14:paraId="150AE6C8" w14:textId="77777777" w:rsidR="000055A2" w:rsidRDefault="000055A2" w:rsidP="000055A2">
      <w:pPr>
        <w:pStyle w:val="HTMLPreformatted"/>
        <w:ind w:left="720"/>
        <w:rPr>
          <w:rStyle w:val="HTMLCode"/>
          <w:rFonts w:eastAsiaTheme="majorEastAsia"/>
          <w:color w:val="000000"/>
        </w:rPr>
      </w:pPr>
      <w:r>
        <w:rPr>
          <w:rStyle w:val="HTMLCode"/>
          <w:rFonts w:eastAsiaTheme="majorEastAsia"/>
          <w:color w:val="000000"/>
        </w:rPr>
        <w:t xml:space="preserve">  ev_team_indep_calc </w:t>
      </w:r>
      <w:r>
        <w:rPr>
          <w:rStyle w:val="hljs-operator"/>
          <w:rFonts w:eastAsiaTheme="majorEastAsia"/>
          <w:color w:val="000000"/>
        </w:rPr>
        <w:t>=</w:t>
      </w:r>
      <w:r>
        <w:rPr>
          <w:rStyle w:val="HTMLCode"/>
          <w:rFonts w:eastAsiaTheme="majorEastAsia"/>
          <w:color w:val="000000"/>
        </w:rPr>
        <w:t xml:space="preserve"> ev_team_indep_calc</w:t>
      </w:r>
      <w:r>
        <w:rPr>
          <w:rStyle w:val="hljs-punctuation"/>
          <w:rFonts w:eastAsiaTheme="majorEastAsia"/>
          <w:color w:val="000000"/>
        </w:rPr>
        <w:t>,</w:t>
      </w:r>
    </w:p>
    <w:p w14:paraId="5E444BBD" w14:textId="77777777" w:rsidR="000055A2" w:rsidRDefault="000055A2" w:rsidP="000055A2">
      <w:pPr>
        <w:pStyle w:val="HTMLPreformatted"/>
        <w:ind w:left="720"/>
        <w:rPr>
          <w:rStyle w:val="HTMLCode"/>
          <w:rFonts w:eastAsiaTheme="majorEastAsia"/>
          <w:color w:val="000000"/>
        </w:rPr>
      </w:pPr>
      <w:r>
        <w:rPr>
          <w:rStyle w:val="HTMLCode"/>
          <w:rFonts w:eastAsiaTheme="majorEastAsia"/>
          <w:color w:val="000000"/>
        </w:rPr>
        <w:t xml:space="preserve">  ev_team_coord_calc </w:t>
      </w:r>
      <w:r>
        <w:rPr>
          <w:rStyle w:val="hljs-operator"/>
          <w:rFonts w:eastAsiaTheme="majorEastAsia"/>
          <w:color w:val="000000"/>
        </w:rPr>
        <w:t>=</w:t>
      </w:r>
      <w:r>
        <w:rPr>
          <w:rStyle w:val="HTMLCode"/>
          <w:rFonts w:eastAsiaTheme="majorEastAsia"/>
          <w:color w:val="000000"/>
        </w:rPr>
        <w:t xml:space="preserve"> ev_team_coord_calc</w:t>
      </w:r>
      <w:r>
        <w:rPr>
          <w:rStyle w:val="hljs-punctuation"/>
          <w:rFonts w:eastAsiaTheme="majorEastAsia"/>
          <w:color w:val="000000"/>
        </w:rPr>
        <w:t>,</w:t>
      </w:r>
    </w:p>
    <w:p w14:paraId="7D1A8921" w14:textId="77777777" w:rsidR="000055A2" w:rsidRDefault="000055A2" w:rsidP="000055A2">
      <w:pPr>
        <w:pStyle w:val="HTMLPreformatted"/>
        <w:ind w:left="720"/>
        <w:rPr>
          <w:rStyle w:val="HTMLCode"/>
          <w:rFonts w:eastAsiaTheme="majorEastAsia"/>
          <w:color w:val="000000"/>
        </w:rPr>
      </w:pPr>
      <w:r>
        <w:rPr>
          <w:rStyle w:val="HTMLCode"/>
          <w:rFonts w:eastAsiaTheme="majorEastAsia"/>
          <w:color w:val="000000"/>
        </w:rPr>
        <w:t xml:space="preserve">  ev_team_indep_col  </w:t>
      </w:r>
      <w:r>
        <w:rPr>
          <w:rStyle w:val="hljs-operator"/>
          <w:rFonts w:eastAsiaTheme="majorEastAsia"/>
          <w:color w:val="000000"/>
        </w:rPr>
        <w:t>=</w:t>
      </w:r>
      <w:r>
        <w:rPr>
          <w:rStyle w:val="HTMLCode"/>
          <w:rFonts w:eastAsiaTheme="majorEastAsia"/>
          <w:color w:val="000000"/>
        </w:rPr>
        <w:t xml:space="preserve"> ev_team_indep_col</w:t>
      </w:r>
      <w:r>
        <w:rPr>
          <w:rStyle w:val="hljs-punctuation"/>
          <w:rFonts w:eastAsiaTheme="majorEastAsia"/>
          <w:color w:val="000000"/>
        </w:rPr>
        <w:t>,</w:t>
      </w:r>
    </w:p>
    <w:p w14:paraId="7E0BBC0F" w14:textId="77777777" w:rsidR="000055A2" w:rsidRDefault="000055A2" w:rsidP="000055A2">
      <w:pPr>
        <w:pStyle w:val="HTMLPreformatted"/>
        <w:ind w:left="720"/>
        <w:rPr>
          <w:rStyle w:val="HTMLCode"/>
          <w:rFonts w:eastAsiaTheme="majorEastAsia"/>
          <w:color w:val="000000"/>
        </w:rPr>
      </w:pPr>
      <w:r>
        <w:rPr>
          <w:rStyle w:val="HTMLCode"/>
          <w:rFonts w:eastAsiaTheme="majorEastAsia"/>
          <w:color w:val="000000"/>
        </w:rPr>
        <w:t xml:space="preserve">  ev_team_coord_col  </w:t>
      </w:r>
      <w:r>
        <w:rPr>
          <w:rStyle w:val="hljs-operator"/>
          <w:rFonts w:eastAsiaTheme="majorEastAsia"/>
          <w:color w:val="000000"/>
        </w:rPr>
        <w:t>=</w:t>
      </w:r>
      <w:r>
        <w:rPr>
          <w:rStyle w:val="HTMLCode"/>
          <w:rFonts w:eastAsiaTheme="majorEastAsia"/>
          <w:color w:val="000000"/>
        </w:rPr>
        <w:t xml:space="preserve"> ev_team_coord_col</w:t>
      </w:r>
      <w:r>
        <w:rPr>
          <w:rStyle w:val="hljs-punctuation"/>
          <w:rFonts w:eastAsiaTheme="majorEastAsia"/>
          <w:color w:val="000000"/>
        </w:rPr>
        <w:t>,</w:t>
      </w:r>
    </w:p>
    <w:p w14:paraId="233A7C12" w14:textId="77777777" w:rsidR="000055A2" w:rsidRDefault="000055A2" w:rsidP="000055A2">
      <w:pPr>
        <w:pStyle w:val="HTMLPreformatted"/>
        <w:ind w:left="720"/>
        <w:rPr>
          <w:rStyle w:val="HTMLCode"/>
          <w:rFonts w:eastAsiaTheme="majorEastAsia"/>
          <w:color w:val="000000"/>
        </w:rPr>
      </w:pPr>
      <w:r>
        <w:rPr>
          <w:rStyle w:val="HTMLCode"/>
          <w:rFonts w:eastAsiaTheme="majorEastAsia"/>
          <w:color w:val="000000"/>
        </w:rPr>
        <w:t xml:space="preserve">  diff_indep         </w:t>
      </w:r>
      <w:r>
        <w:rPr>
          <w:rStyle w:val="hljs-operator"/>
          <w:rFonts w:eastAsiaTheme="majorEastAsia"/>
          <w:color w:val="000000"/>
        </w:rPr>
        <w:t>=</w:t>
      </w:r>
      <w:r>
        <w:rPr>
          <w:rStyle w:val="HTMLCode"/>
          <w:rFonts w:eastAsiaTheme="majorEastAsia"/>
          <w:color w:val="000000"/>
        </w:rPr>
        <w:t xml:space="preserve"> diff_indep</w:t>
      </w:r>
      <w:r>
        <w:rPr>
          <w:rStyle w:val="hljs-punctuation"/>
          <w:rFonts w:eastAsiaTheme="majorEastAsia"/>
          <w:color w:val="000000"/>
        </w:rPr>
        <w:t>,</w:t>
      </w:r>
    </w:p>
    <w:p w14:paraId="15B67251" w14:textId="77777777" w:rsidR="000055A2" w:rsidRDefault="000055A2" w:rsidP="000055A2">
      <w:pPr>
        <w:pStyle w:val="HTMLPreformatted"/>
        <w:ind w:left="720"/>
        <w:rPr>
          <w:rStyle w:val="HTMLCode"/>
          <w:rFonts w:eastAsiaTheme="majorEastAsia"/>
          <w:color w:val="000000"/>
        </w:rPr>
      </w:pPr>
      <w:r>
        <w:rPr>
          <w:rStyle w:val="HTMLCode"/>
          <w:rFonts w:eastAsiaTheme="majorEastAsia"/>
          <w:color w:val="000000"/>
        </w:rPr>
        <w:t xml:space="preserve">  diff_coord         </w:t>
      </w:r>
      <w:r>
        <w:rPr>
          <w:rStyle w:val="hljs-operator"/>
          <w:rFonts w:eastAsiaTheme="majorEastAsia"/>
          <w:color w:val="000000"/>
        </w:rPr>
        <w:t>=</w:t>
      </w:r>
      <w:r>
        <w:rPr>
          <w:rStyle w:val="HTMLCode"/>
          <w:rFonts w:eastAsiaTheme="majorEastAsia"/>
          <w:color w:val="000000"/>
        </w:rPr>
        <w:t xml:space="preserve"> diff_coord</w:t>
      </w:r>
      <w:r>
        <w:rPr>
          <w:rStyle w:val="hljs-punctuation"/>
          <w:rFonts w:eastAsiaTheme="majorEastAsia"/>
          <w:color w:val="000000"/>
        </w:rPr>
        <w:t>,</w:t>
      </w:r>
    </w:p>
    <w:p w14:paraId="134C549C" w14:textId="77777777" w:rsidR="000055A2" w:rsidRDefault="000055A2" w:rsidP="000055A2">
      <w:pPr>
        <w:pStyle w:val="HTMLPreformatted"/>
        <w:ind w:left="720"/>
        <w:rPr>
          <w:rStyle w:val="HTMLCode"/>
          <w:rFonts w:eastAsiaTheme="majorEastAsia"/>
          <w:color w:val="000000"/>
        </w:rPr>
      </w:pPr>
      <w:r>
        <w:rPr>
          <w:rStyle w:val="HTMLCode"/>
          <w:rFonts w:eastAsiaTheme="majorEastAsia"/>
          <w:color w:val="000000"/>
        </w:rPr>
        <w:t xml:space="preserve">  any_changed        </w:t>
      </w:r>
      <w:r>
        <w:rPr>
          <w:rStyle w:val="hljs-operator"/>
          <w:rFonts w:eastAsiaTheme="majorEastAsia"/>
          <w:color w:val="000000"/>
        </w:rPr>
        <w:t>=</w:t>
      </w:r>
      <w:r>
        <w:rPr>
          <w:rStyle w:val="HTMLCode"/>
          <w:rFonts w:eastAsiaTheme="majorEastAsia"/>
          <w:color w:val="000000"/>
        </w:rPr>
        <w:t xml:space="preserve"> </w:t>
      </w:r>
      <w:r>
        <w:rPr>
          <w:rStyle w:val="hljs-builtin"/>
          <w:color w:val="000000"/>
        </w:rPr>
        <w:t>any</w:t>
      </w:r>
      <w:r>
        <w:rPr>
          <w:rStyle w:val="hljs-punctuation"/>
          <w:rFonts w:eastAsiaTheme="majorEastAsia"/>
          <w:color w:val="000000"/>
        </w:rPr>
        <w:t>(</w:t>
      </w:r>
      <w:r>
        <w:rPr>
          <w:rStyle w:val="HTMLCode"/>
          <w:rFonts w:eastAsiaTheme="majorEastAsia"/>
          <w:color w:val="000000"/>
        </w:rPr>
        <w:t>df</w:t>
      </w:r>
      <w:r>
        <w:rPr>
          <w:rStyle w:val="hljs-operator"/>
          <w:rFonts w:eastAsiaTheme="majorEastAsia"/>
          <w:color w:val="000000"/>
        </w:rPr>
        <w:t>$</w:t>
      </w:r>
      <w:r>
        <w:rPr>
          <w:rStyle w:val="HTMLCode"/>
          <w:rFonts w:eastAsiaTheme="majorEastAsia"/>
          <w:color w:val="000000"/>
        </w:rPr>
        <w:t>changed</w:t>
      </w:r>
      <w:r>
        <w:rPr>
          <w:rStyle w:val="hljs-punctuation"/>
          <w:rFonts w:eastAsiaTheme="majorEastAsia"/>
          <w:color w:val="000000"/>
        </w:rPr>
        <w:t>),</w:t>
      </w:r>
    </w:p>
    <w:p w14:paraId="7256AD93" w14:textId="77777777" w:rsidR="000055A2" w:rsidRDefault="000055A2" w:rsidP="000055A2">
      <w:pPr>
        <w:pStyle w:val="HTMLPreformatted"/>
        <w:ind w:left="720"/>
        <w:rPr>
          <w:rStyle w:val="HTMLCode"/>
          <w:rFonts w:eastAsiaTheme="majorEastAsia"/>
          <w:color w:val="000000"/>
        </w:rPr>
      </w:pPr>
      <w:r>
        <w:rPr>
          <w:rStyle w:val="HTMLCode"/>
          <w:rFonts w:eastAsiaTheme="majorEastAsia"/>
          <w:color w:val="000000"/>
        </w:rPr>
        <w:t xml:space="preserve">  n_changed          </w:t>
      </w:r>
      <w:r>
        <w:rPr>
          <w:rStyle w:val="hljs-operator"/>
          <w:rFonts w:eastAsiaTheme="majorEastAsia"/>
          <w:color w:val="000000"/>
        </w:rPr>
        <w:t>=</w:t>
      </w:r>
      <w:r>
        <w:rPr>
          <w:rStyle w:val="HTMLCode"/>
          <w:rFonts w:eastAsiaTheme="majorEastAsia"/>
          <w:color w:val="000000"/>
        </w:rPr>
        <w:t xml:space="preserve"> </w:t>
      </w:r>
      <w:r>
        <w:rPr>
          <w:rStyle w:val="hljs-builtin"/>
          <w:color w:val="000000"/>
        </w:rPr>
        <w:t>sum</w:t>
      </w:r>
      <w:r>
        <w:rPr>
          <w:rStyle w:val="hljs-punctuation"/>
          <w:rFonts w:eastAsiaTheme="majorEastAsia"/>
          <w:color w:val="000000"/>
        </w:rPr>
        <w:t>(</w:t>
      </w:r>
      <w:r>
        <w:rPr>
          <w:rStyle w:val="HTMLCode"/>
          <w:rFonts w:eastAsiaTheme="majorEastAsia"/>
          <w:color w:val="000000"/>
        </w:rPr>
        <w:t>df</w:t>
      </w:r>
      <w:r>
        <w:rPr>
          <w:rStyle w:val="hljs-operator"/>
          <w:rFonts w:eastAsiaTheme="majorEastAsia"/>
          <w:color w:val="000000"/>
        </w:rPr>
        <w:t>$</w:t>
      </w:r>
      <w:r>
        <w:rPr>
          <w:rStyle w:val="HTMLCode"/>
          <w:rFonts w:eastAsiaTheme="majorEastAsia"/>
          <w:color w:val="000000"/>
        </w:rPr>
        <w:t>changed</w:t>
      </w:r>
      <w:r>
        <w:rPr>
          <w:rStyle w:val="hljs-punctuation"/>
          <w:rFonts w:eastAsiaTheme="majorEastAsia"/>
          <w:color w:val="000000"/>
        </w:rPr>
        <w:t>),</w:t>
      </w:r>
    </w:p>
    <w:p w14:paraId="024DD67E" w14:textId="77777777" w:rsidR="000055A2" w:rsidRDefault="000055A2" w:rsidP="000055A2">
      <w:pPr>
        <w:pStyle w:val="HTMLPreformatted"/>
        <w:ind w:left="720"/>
        <w:rPr>
          <w:rStyle w:val="HTMLCode"/>
          <w:rFonts w:eastAsiaTheme="majorEastAsia"/>
          <w:color w:val="000000"/>
        </w:rPr>
      </w:pPr>
      <w:r>
        <w:rPr>
          <w:rStyle w:val="HTMLCode"/>
          <w:rFonts w:eastAsiaTheme="majorEastAsia"/>
          <w:color w:val="000000"/>
        </w:rPr>
        <w:t xml:space="preserve">  n_theta_indep      </w:t>
      </w:r>
      <w:r>
        <w:rPr>
          <w:rStyle w:val="hljs-operator"/>
          <w:rFonts w:eastAsiaTheme="majorEastAsia"/>
          <w:color w:val="000000"/>
        </w:rPr>
        <w:t>=</w:t>
      </w:r>
      <w:r>
        <w:rPr>
          <w:rStyle w:val="HTMLCode"/>
          <w:rFonts w:eastAsiaTheme="majorEastAsia"/>
          <w:color w:val="000000"/>
        </w:rPr>
        <w:t xml:space="preserve"> </w:t>
      </w:r>
      <w:r>
        <w:rPr>
          <w:rStyle w:val="hljs-builtin"/>
          <w:color w:val="000000"/>
        </w:rPr>
        <w:t>sum</w:t>
      </w:r>
      <w:r>
        <w:rPr>
          <w:rStyle w:val="hljs-punctuation"/>
          <w:rFonts w:eastAsiaTheme="majorEastAsia"/>
          <w:color w:val="000000"/>
        </w:rPr>
        <w:t>(</w:t>
      </w:r>
      <w:r>
        <w:rPr>
          <w:rStyle w:val="HTMLCode"/>
          <w:rFonts w:eastAsiaTheme="majorEastAsia"/>
          <w:color w:val="000000"/>
        </w:rPr>
        <w:t>df</w:t>
      </w:r>
      <w:r>
        <w:rPr>
          <w:rStyle w:val="hljs-operator"/>
          <w:rFonts w:eastAsiaTheme="majorEastAsia"/>
          <w:color w:val="000000"/>
        </w:rPr>
        <w:t>$</w:t>
      </w:r>
      <w:r>
        <w:rPr>
          <w:rStyle w:val="HTMLCode"/>
          <w:rFonts w:eastAsiaTheme="majorEastAsia"/>
          <w:color w:val="000000"/>
        </w:rPr>
        <w:t xml:space="preserve">independent_action </w:t>
      </w:r>
      <w:r>
        <w:rPr>
          <w:rStyle w:val="hljs-operator"/>
          <w:rFonts w:eastAsiaTheme="majorEastAsia"/>
          <w:color w:val="000000"/>
        </w:rPr>
        <w:t>==</w:t>
      </w:r>
      <w:r>
        <w:rPr>
          <w:rStyle w:val="HTMLCode"/>
          <w:rFonts w:eastAsiaTheme="majorEastAsia"/>
          <w:color w:val="000000"/>
        </w:rPr>
        <w:t xml:space="preserve"> </w:t>
      </w:r>
      <w:r>
        <w:rPr>
          <w:rStyle w:val="hljs-string"/>
          <w:color w:val="000000"/>
        </w:rPr>
        <w:t>"theta_star"</w:t>
      </w:r>
      <w:r>
        <w:rPr>
          <w:rStyle w:val="hljs-punctuation"/>
          <w:rFonts w:eastAsiaTheme="majorEastAsia"/>
          <w:color w:val="000000"/>
        </w:rPr>
        <w:t>,</w:t>
      </w:r>
      <w:r>
        <w:rPr>
          <w:rStyle w:val="HTMLCode"/>
          <w:rFonts w:eastAsiaTheme="majorEastAsia"/>
          <w:color w:val="000000"/>
        </w:rPr>
        <w:t xml:space="preserve"> na.rm </w:t>
      </w:r>
      <w:r>
        <w:rPr>
          <w:rStyle w:val="hljs-operator"/>
          <w:rFonts w:eastAsiaTheme="majorEastAsia"/>
          <w:color w:val="000000"/>
        </w:rPr>
        <w:t>=</w:t>
      </w:r>
      <w:r>
        <w:rPr>
          <w:rStyle w:val="HTMLCode"/>
          <w:rFonts w:eastAsiaTheme="majorEastAsia"/>
          <w:color w:val="000000"/>
        </w:rPr>
        <w:t xml:space="preserve"> </w:t>
      </w:r>
      <w:r>
        <w:rPr>
          <w:rStyle w:val="hljs-literal"/>
          <w:color w:val="000000"/>
        </w:rPr>
        <w:t>TRUE</w:t>
      </w:r>
      <w:r>
        <w:rPr>
          <w:rStyle w:val="hljs-punctuation"/>
          <w:rFonts w:eastAsiaTheme="majorEastAsia"/>
          <w:color w:val="000000"/>
        </w:rPr>
        <w:t>),</w:t>
      </w:r>
    </w:p>
    <w:p w14:paraId="7F2A5D70" w14:textId="77777777" w:rsidR="000055A2" w:rsidRDefault="000055A2" w:rsidP="000055A2">
      <w:pPr>
        <w:pStyle w:val="HTMLPreformatted"/>
        <w:ind w:left="720"/>
        <w:rPr>
          <w:rStyle w:val="HTMLCode"/>
          <w:rFonts w:eastAsiaTheme="majorEastAsia"/>
          <w:color w:val="000000"/>
        </w:rPr>
      </w:pPr>
      <w:r>
        <w:rPr>
          <w:rStyle w:val="HTMLCode"/>
          <w:rFonts w:eastAsiaTheme="majorEastAsia"/>
          <w:color w:val="000000"/>
        </w:rPr>
        <w:t xml:space="preserve">  n_theta_coord      </w:t>
      </w:r>
      <w:r>
        <w:rPr>
          <w:rStyle w:val="hljs-operator"/>
          <w:rFonts w:eastAsiaTheme="majorEastAsia"/>
          <w:color w:val="000000"/>
        </w:rPr>
        <w:t>=</w:t>
      </w:r>
      <w:r>
        <w:rPr>
          <w:rStyle w:val="HTMLCode"/>
          <w:rFonts w:eastAsiaTheme="majorEastAsia"/>
          <w:color w:val="000000"/>
        </w:rPr>
        <w:t xml:space="preserve"> </w:t>
      </w:r>
      <w:r>
        <w:rPr>
          <w:rStyle w:val="hljs-builtin"/>
          <w:color w:val="000000"/>
        </w:rPr>
        <w:t>sum</w:t>
      </w:r>
      <w:r>
        <w:rPr>
          <w:rStyle w:val="hljs-punctuation"/>
          <w:rFonts w:eastAsiaTheme="majorEastAsia"/>
          <w:color w:val="000000"/>
        </w:rPr>
        <w:t>(</w:t>
      </w:r>
      <w:r>
        <w:rPr>
          <w:rStyle w:val="HTMLCode"/>
          <w:rFonts w:eastAsiaTheme="majorEastAsia"/>
          <w:color w:val="000000"/>
        </w:rPr>
        <w:t>df</w:t>
      </w:r>
      <w:r>
        <w:rPr>
          <w:rStyle w:val="hljs-operator"/>
          <w:rFonts w:eastAsiaTheme="majorEastAsia"/>
          <w:color w:val="000000"/>
        </w:rPr>
        <w:t>$</w:t>
      </w:r>
      <w:r>
        <w:rPr>
          <w:rStyle w:val="HTMLCode"/>
          <w:rFonts w:eastAsiaTheme="majorEastAsia"/>
          <w:color w:val="000000"/>
        </w:rPr>
        <w:t xml:space="preserve">coord_action </w:t>
      </w:r>
      <w:r>
        <w:rPr>
          <w:rStyle w:val="hljs-operator"/>
          <w:rFonts w:eastAsiaTheme="majorEastAsia"/>
          <w:color w:val="000000"/>
        </w:rPr>
        <w:t>==</w:t>
      </w:r>
      <w:r>
        <w:rPr>
          <w:rStyle w:val="HTMLCode"/>
          <w:rFonts w:eastAsiaTheme="majorEastAsia"/>
          <w:color w:val="000000"/>
        </w:rPr>
        <w:t xml:space="preserve"> </w:t>
      </w:r>
      <w:r>
        <w:rPr>
          <w:rStyle w:val="hljs-string"/>
          <w:color w:val="000000"/>
        </w:rPr>
        <w:t>"theta_star"</w:t>
      </w:r>
      <w:r>
        <w:rPr>
          <w:rStyle w:val="hljs-punctuation"/>
          <w:rFonts w:eastAsiaTheme="majorEastAsia"/>
          <w:color w:val="000000"/>
        </w:rPr>
        <w:t>,</w:t>
      </w:r>
      <w:r>
        <w:rPr>
          <w:rStyle w:val="HTMLCode"/>
          <w:rFonts w:eastAsiaTheme="majorEastAsia"/>
          <w:color w:val="000000"/>
        </w:rPr>
        <w:t xml:space="preserve"> na.rm </w:t>
      </w:r>
      <w:r>
        <w:rPr>
          <w:rStyle w:val="hljs-operator"/>
          <w:rFonts w:eastAsiaTheme="majorEastAsia"/>
          <w:color w:val="000000"/>
        </w:rPr>
        <w:t>=</w:t>
      </w:r>
      <w:r>
        <w:rPr>
          <w:rStyle w:val="HTMLCode"/>
          <w:rFonts w:eastAsiaTheme="majorEastAsia"/>
          <w:color w:val="000000"/>
        </w:rPr>
        <w:t xml:space="preserve"> </w:t>
      </w:r>
      <w:r>
        <w:rPr>
          <w:rStyle w:val="hljs-literal"/>
          <w:color w:val="000000"/>
        </w:rPr>
        <w:t>TRUE</w:t>
      </w:r>
      <w:r>
        <w:rPr>
          <w:rStyle w:val="hljs-punctuation"/>
          <w:rFonts w:eastAsiaTheme="majorEastAsia"/>
          <w:color w:val="000000"/>
        </w:rPr>
        <w:t>),</w:t>
      </w:r>
    </w:p>
    <w:p w14:paraId="174F7E57" w14:textId="77777777" w:rsidR="000055A2" w:rsidRDefault="000055A2" w:rsidP="000055A2">
      <w:pPr>
        <w:pStyle w:val="HTMLPreformatted"/>
        <w:ind w:left="720"/>
        <w:rPr>
          <w:rStyle w:val="HTMLCode"/>
          <w:rFonts w:eastAsiaTheme="majorEastAsia"/>
          <w:color w:val="000000"/>
        </w:rPr>
      </w:pPr>
      <w:r>
        <w:rPr>
          <w:rStyle w:val="HTMLCode"/>
          <w:rFonts w:eastAsiaTheme="majorEastAsia"/>
          <w:color w:val="000000"/>
        </w:rPr>
        <w:t xml:space="preserve">  min_pair_dist      </w:t>
      </w:r>
      <w:r>
        <w:rPr>
          <w:rStyle w:val="hljs-operator"/>
          <w:rFonts w:eastAsiaTheme="majorEastAsia"/>
          <w:color w:val="000000"/>
        </w:rPr>
        <w:t>=</w:t>
      </w:r>
      <w:r>
        <w:rPr>
          <w:rStyle w:val="HTMLCode"/>
          <w:rFonts w:eastAsiaTheme="majorEastAsia"/>
          <w:color w:val="000000"/>
        </w:rPr>
        <w:t xml:space="preserve"> min_pair_dist</w:t>
      </w:r>
      <w:r>
        <w:rPr>
          <w:rStyle w:val="hljs-punctuation"/>
          <w:rFonts w:eastAsiaTheme="majorEastAsia"/>
          <w:color w:val="000000"/>
        </w:rPr>
        <w:t>,</w:t>
      </w:r>
    </w:p>
    <w:p w14:paraId="5FAE822E" w14:textId="77777777" w:rsidR="000055A2" w:rsidRDefault="000055A2" w:rsidP="000055A2">
      <w:pPr>
        <w:pStyle w:val="HTMLPreformatted"/>
        <w:ind w:left="720"/>
        <w:rPr>
          <w:rStyle w:val="HTMLCode"/>
          <w:rFonts w:eastAsiaTheme="majorEastAsia"/>
          <w:color w:val="000000"/>
        </w:rPr>
      </w:pPr>
      <w:r>
        <w:rPr>
          <w:rStyle w:val="HTMLCode"/>
          <w:rFonts w:eastAsiaTheme="majorEastAsia"/>
          <w:color w:val="000000"/>
        </w:rPr>
        <w:t xml:space="preserve">  overlap_violation  </w:t>
      </w:r>
      <w:r>
        <w:rPr>
          <w:rStyle w:val="hljs-operator"/>
          <w:rFonts w:eastAsiaTheme="majorEastAsia"/>
          <w:color w:val="000000"/>
        </w:rPr>
        <w:t>=</w:t>
      </w:r>
      <w:r>
        <w:rPr>
          <w:rStyle w:val="HTMLCode"/>
          <w:rFonts w:eastAsiaTheme="majorEastAsia"/>
          <w:color w:val="000000"/>
        </w:rPr>
        <w:t xml:space="preserve"> overlap_violation</w:t>
      </w:r>
      <w:r>
        <w:rPr>
          <w:rStyle w:val="hljs-punctuation"/>
          <w:rFonts w:eastAsiaTheme="majorEastAsia"/>
          <w:color w:val="000000"/>
        </w:rPr>
        <w:t>,</w:t>
      </w:r>
    </w:p>
    <w:p w14:paraId="44C50FDA" w14:textId="77777777" w:rsidR="000055A2" w:rsidRDefault="000055A2" w:rsidP="000055A2">
      <w:pPr>
        <w:pStyle w:val="HTMLPreformatted"/>
        <w:ind w:left="720"/>
        <w:rPr>
          <w:rStyle w:val="HTMLCode"/>
          <w:rFonts w:eastAsiaTheme="majorEastAsia"/>
          <w:color w:val="000000"/>
        </w:rPr>
      </w:pPr>
      <w:r>
        <w:rPr>
          <w:rStyle w:val="HTMLCode"/>
          <w:rFonts w:eastAsiaTheme="majorEastAsia"/>
          <w:color w:val="000000"/>
        </w:rPr>
        <w:t xml:space="preserve">  edge_violations    </w:t>
      </w:r>
      <w:r>
        <w:rPr>
          <w:rStyle w:val="hljs-operator"/>
          <w:rFonts w:eastAsiaTheme="majorEastAsia"/>
          <w:color w:val="000000"/>
        </w:rPr>
        <w:t>=</w:t>
      </w:r>
      <w:r>
        <w:rPr>
          <w:rStyle w:val="HTMLCode"/>
          <w:rFonts w:eastAsiaTheme="majorEastAsia"/>
          <w:color w:val="000000"/>
        </w:rPr>
        <w:t xml:space="preserve"> edge_violations</w:t>
      </w:r>
      <w:r>
        <w:rPr>
          <w:rStyle w:val="hljs-punctuation"/>
          <w:rFonts w:eastAsiaTheme="majorEastAsia"/>
          <w:color w:val="000000"/>
        </w:rPr>
        <w:t>,</w:t>
      </w:r>
    </w:p>
    <w:p w14:paraId="56FE02AC" w14:textId="77777777" w:rsidR="000055A2" w:rsidRDefault="000055A2" w:rsidP="000055A2">
      <w:pPr>
        <w:pStyle w:val="HTMLPreformatted"/>
        <w:ind w:left="720"/>
        <w:rPr>
          <w:rStyle w:val="HTMLCode"/>
          <w:rFonts w:eastAsiaTheme="majorEastAsia"/>
          <w:color w:val="000000"/>
        </w:rPr>
      </w:pPr>
      <w:r>
        <w:rPr>
          <w:rStyle w:val="HTMLCode"/>
          <w:rFonts w:eastAsiaTheme="majorEastAsia"/>
          <w:color w:val="000000"/>
        </w:rPr>
        <w:t xml:space="preserve">  team_gain_calc     </w:t>
      </w:r>
      <w:r>
        <w:rPr>
          <w:rStyle w:val="hljs-operator"/>
          <w:rFonts w:eastAsiaTheme="majorEastAsia"/>
          <w:color w:val="000000"/>
        </w:rPr>
        <w:t>=</w:t>
      </w:r>
      <w:r>
        <w:rPr>
          <w:rStyle w:val="HTMLCode"/>
          <w:rFonts w:eastAsiaTheme="majorEastAsia"/>
          <w:color w:val="000000"/>
        </w:rPr>
        <w:t xml:space="preserve"> team_gain_calc</w:t>
      </w:r>
    </w:p>
    <w:p w14:paraId="69B97093" w14:textId="77777777" w:rsidR="000055A2" w:rsidRDefault="000055A2" w:rsidP="000055A2">
      <w:pPr>
        <w:pStyle w:val="HTMLPreformatted"/>
        <w:ind w:left="720"/>
        <w:rPr>
          <w:rStyle w:val="HTMLCode"/>
          <w:rFonts w:eastAsiaTheme="majorEastAsia"/>
          <w:color w:val="000000"/>
        </w:rPr>
      </w:pPr>
      <w:r>
        <w:rPr>
          <w:rStyle w:val="hljs-punctuation"/>
          <w:rFonts w:eastAsiaTheme="majorEastAsia"/>
          <w:color w:val="000000"/>
        </w:rPr>
        <w:t>)</w:t>
      </w:r>
    </w:p>
    <w:p w14:paraId="0A20AD6B" w14:textId="77777777" w:rsidR="000055A2" w:rsidRDefault="000055A2" w:rsidP="000055A2">
      <w:pPr>
        <w:pStyle w:val="NormalWeb"/>
        <w:rPr>
          <w:color w:val="000000"/>
        </w:rPr>
      </w:pPr>
      <w:r>
        <w:rPr>
          <w:color w:val="000000"/>
        </w:rPr>
        <w:t>So</w:t>
      </w:r>
      <w:r>
        <w:rPr>
          <w:rStyle w:val="apple-converted-space"/>
          <w:rFonts w:eastAsiaTheme="majorEastAsia"/>
          <w:color w:val="000000"/>
        </w:rPr>
        <w:t> </w:t>
      </w:r>
      <w:r>
        <w:rPr>
          <w:rStyle w:val="HTMLCode"/>
          <w:rFonts w:eastAsiaTheme="majorEastAsia"/>
          <w:color w:val="000000"/>
        </w:rPr>
        <w:t>per_play</w:t>
      </w:r>
      <w:r>
        <w:rPr>
          <w:rStyle w:val="apple-converted-space"/>
          <w:rFonts w:eastAsiaTheme="majorEastAsia"/>
          <w:color w:val="000000"/>
        </w:rPr>
        <w:t> </w:t>
      </w:r>
      <w:r>
        <w:rPr>
          <w:color w:val="000000"/>
        </w:rPr>
        <w:t>ends up with one row per play, including:</w:t>
      </w:r>
    </w:p>
    <w:p w14:paraId="22A99892" w14:textId="77777777" w:rsidR="000055A2" w:rsidRDefault="000055A2" w:rsidP="000055A2">
      <w:pPr>
        <w:pStyle w:val="NormalWeb"/>
        <w:numPr>
          <w:ilvl w:val="0"/>
          <w:numId w:val="982"/>
        </w:numPr>
        <w:rPr>
          <w:color w:val="000000"/>
        </w:rPr>
      </w:pPr>
      <w:r>
        <w:rPr>
          <w:color w:val="000000"/>
        </w:rPr>
        <w:t>Stored vs recomputed team EVs (</w:t>
      </w:r>
      <w:r>
        <w:rPr>
          <w:rStyle w:val="HTMLCode"/>
          <w:rFonts w:eastAsiaTheme="majorEastAsia"/>
          <w:color w:val="000000"/>
        </w:rPr>
        <w:t>*_col</w:t>
      </w:r>
      <w:r>
        <w:rPr>
          <w:rStyle w:val="apple-converted-space"/>
          <w:rFonts w:eastAsiaTheme="majorEastAsia"/>
          <w:color w:val="000000"/>
        </w:rPr>
        <w:t> </w:t>
      </w:r>
      <w:r>
        <w:rPr>
          <w:color w:val="000000"/>
        </w:rPr>
        <w:t>vs</w:t>
      </w:r>
      <w:r>
        <w:rPr>
          <w:rStyle w:val="apple-converted-space"/>
          <w:rFonts w:eastAsiaTheme="majorEastAsia"/>
          <w:color w:val="000000"/>
        </w:rPr>
        <w:t> </w:t>
      </w:r>
      <w:r>
        <w:rPr>
          <w:rStyle w:val="HTMLCode"/>
          <w:rFonts w:eastAsiaTheme="majorEastAsia"/>
          <w:color w:val="000000"/>
        </w:rPr>
        <w:t>*_calc</w:t>
      </w:r>
      <w:r>
        <w:rPr>
          <w:rStyle w:val="apple-converted-space"/>
          <w:rFonts w:eastAsiaTheme="majorEastAsia"/>
          <w:color w:val="000000"/>
        </w:rPr>
        <w:t> </w:t>
      </w:r>
      <w:r>
        <w:rPr>
          <w:color w:val="000000"/>
        </w:rPr>
        <w:t>and their diffs).</w:t>
      </w:r>
    </w:p>
    <w:p w14:paraId="5F4EE371" w14:textId="77777777" w:rsidR="000055A2" w:rsidRDefault="000055A2" w:rsidP="000055A2">
      <w:pPr>
        <w:pStyle w:val="NormalWeb"/>
        <w:numPr>
          <w:ilvl w:val="0"/>
          <w:numId w:val="982"/>
        </w:numPr>
        <w:rPr>
          <w:color w:val="000000"/>
        </w:rPr>
      </w:pPr>
      <w:r>
        <w:rPr>
          <w:color w:val="000000"/>
        </w:rPr>
        <w:t>Counts of how many defenders changed / use θ*.</w:t>
      </w:r>
    </w:p>
    <w:p w14:paraId="70784E0C" w14:textId="77777777" w:rsidR="000055A2" w:rsidRDefault="000055A2" w:rsidP="000055A2">
      <w:pPr>
        <w:pStyle w:val="NormalWeb"/>
        <w:numPr>
          <w:ilvl w:val="0"/>
          <w:numId w:val="982"/>
        </w:numPr>
        <w:rPr>
          <w:color w:val="000000"/>
        </w:rPr>
      </w:pPr>
      <w:r>
        <w:rPr>
          <w:color w:val="000000"/>
        </w:rPr>
        <w:t>Recomputed minimum spacing between θ* backup points.</w:t>
      </w:r>
    </w:p>
    <w:p w14:paraId="5257270E" w14:textId="77777777" w:rsidR="000055A2" w:rsidRDefault="000055A2" w:rsidP="000055A2">
      <w:pPr>
        <w:pStyle w:val="NormalWeb"/>
        <w:numPr>
          <w:ilvl w:val="0"/>
          <w:numId w:val="982"/>
        </w:numPr>
        <w:rPr>
          <w:color w:val="000000"/>
        </w:rPr>
      </w:pPr>
      <w:r>
        <w:rPr>
          <w:color w:val="000000"/>
        </w:rPr>
        <w:t>Recomputed edge-contain violations.</w:t>
      </w:r>
    </w:p>
    <w:p w14:paraId="7482384C" w14:textId="77777777" w:rsidR="000055A2" w:rsidRDefault="000055A2" w:rsidP="000055A2">
      <w:pPr>
        <w:pStyle w:val="NormalWeb"/>
        <w:numPr>
          <w:ilvl w:val="0"/>
          <w:numId w:val="982"/>
        </w:numPr>
        <w:rPr>
          <w:color w:val="000000"/>
        </w:rPr>
      </w:pPr>
      <w:r>
        <w:rPr>
          <w:color w:val="000000"/>
        </w:rPr>
        <w:t>Per-play team gain under coordination.</w:t>
      </w:r>
    </w:p>
    <w:p w14:paraId="42B6B13F" w14:textId="77777777" w:rsidR="000055A2" w:rsidRDefault="000055A2" w:rsidP="000055A2">
      <w:pPr>
        <w:pStyle w:val="NormalWeb"/>
        <w:rPr>
          <w:color w:val="000000"/>
        </w:rPr>
      </w:pPr>
      <w:r>
        <w:rPr>
          <w:color w:val="000000"/>
        </w:rPr>
        <w:t>Finally this is written out:</w:t>
      </w:r>
    </w:p>
    <w:p w14:paraId="75BA9E77"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per_play </w:t>
      </w:r>
      <w:r>
        <w:rPr>
          <w:rStyle w:val="hljs-operator"/>
          <w:rFonts w:eastAsiaTheme="majorEastAsia"/>
          <w:color w:val="000000"/>
        </w:rPr>
        <w:t>&lt;-</w:t>
      </w:r>
      <w:r>
        <w:rPr>
          <w:rStyle w:val="HTMLCode"/>
          <w:rFonts w:eastAsiaTheme="majorEastAsia"/>
          <w:color w:val="000000"/>
        </w:rPr>
        <w:t xml:space="preserve"> per_play </w:t>
      </w:r>
      <w:r>
        <w:rPr>
          <w:rStyle w:val="hljs-operator"/>
          <w:rFonts w:eastAsiaTheme="majorEastAsia"/>
          <w:color w:val="000000"/>
        </w:rPr>
        <w:t>%&gt;%</w:t>
      </w:r>
      <w:r>
        <w:rPr>
          <w:rStyle w:val="HTMLCode"/>
          <w:rFonts w:eastAsiaTheme="majorEastAsia"/>
          <w:color w:val="000000"/>
        </w:rPr>
        <w:t xml:space="preserve"> ungroup</w:t>
      </w:r>
      <w:r>
        <w:rPr>
          <w:rStyle w:val="hljs-punctuation"/>
          <w:rFonts w:eastAsiaTheme="majorEastAsia"/>
          <w:color w:val="000000"/>
        </w:rPr>
        <w:t>()</w:t>
      </w:r>
    </w:p>
    <w:p w14:paraId="135E409B"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readr</w:t>
      </w:r>
      <w:r>
        <w:rPr>
          <w:rStyle w:val="hljs-operator"/>
          <w:rFonts w:eastAsiaTheme="majorEastAsia"/>
          <w:color w:val="000000"/>
        </w:rPr>
        <w:t>::</w:t>
      </w:r>
      <w:r>
        <w:rPr>
          <w:rStyle w:val="HTMLCode"/>
          <w:rFonts w:eastAsiaTheme="majorEastAsia"/>
          <w:color w:val="000000"/>
        </w:rPr>
        <w:t>write_csv</w:t>
      </w:r>
      <w:r>
        <w:rPr>
          <w:rStyle w:val="hljs-punctuation"/>
          <w:rFonts w:eastAsiaTheme="majorEastAsia"/>
          <w:color w:val="000000"/>
        </w:rPr>
        <w:t>(</w:t>
      </w:r>
      <w:r>
        <w:rPr>
          <w:rStyle w:val="HTMLCode"/>
          <w:rFonts w:eastAsiaTheme="majorEastAsia"/>
          <w:color w:val="000000"/>
        </w:rPr>
        <w:t>per_play</w:t>
      </w:r>
      <w:r>
        <w:rPr>
          <w:rStyle w:val="hljs-punctuation"/>
          <w:rFonts w:eastAsiaTheme="majorEastAsia"/>
          <w:color w:val="000000"/>
        </w:rPr>
        <w:t>,</w:t>
      </w:r>
      <w:r>
        <w:rPr>
          <w:rStyle w:val="HTMLCode"/>
          <w:rFonts w:eastAsiaTheme="majorEastAsia"/>
          <w:color w:val="000000"/>
        </w:rPr>
        <w:t xml:space="preserve"> PATH</w:t>
      </w:r>
      <w:r>
        <w:rPr>
          <w:rStyle w:val="hljs-operator"/>
          <w:rFonts w:eastAsiaTheme="majorEastAsia"/>
          <w:color w:val="000000"/>
        </w:rPr>
        <w:t>$</w:t>
      </w:r>
      <w:r>
        <w:rPr>
          <w:rStyle w:val="HTMLCode"/>
          <w:rFonts w:eastAsiaTheme="majorEastAsia"/>
          <w:color w:val="000000"/>
        </w:rPr>
        <w:t>out_summary</w:t>
      </w:r>
      <w:r>
        <w:rPr>
          <w:rStyle w:val="hljs-punctuation"/>
          <w:rFonts w:eastAsiaTheme="majorEastAsia"/>
          <w:color w:val="000000"/>
        </w:rPr>
        <w:t>)</w:t>
      </w:r>
    </w:p>
    <w:p w14:paraId="21E13A13" w14:textId="77777777" w:rsidR="000055A2" w:rsidRDefault="000055A2" w:rsidP="000055A2">
      <w:pPr>
        <w:pStyle w:val="NormalWeb"/>
        <w:rPr>
          <w:color w:val="000000"/>
        </w:rPr>
      </w:pPr>
      <w:r>
        <w:rPr>
          <w:color w:val="000000"/>
        </w:rPr>
        <w:t>This becomes</w:t>
      </w:r>
      <w:r>
        <w:rPr>
          <w:rStyle w:val="apple-converted-space"/>
          <w:rFonts w:eastAsiaTheme="majorEastAsia"/>
          <w:color w:val="000000"/>
        </w:rPr>
        <w:t> </w:t>
      </w:r>
      <w:r>
        <w:rPr>
          <w:rStyle w:val="HTMLCode"/>
          <w:rFonts w:eastAsiaTheme="majorEastAsia"/>
          <w:b/>
          <w:bCs/>
          <w:color w:val="000000"/>
        </w:rPr>
        <w:t>coordination_set_v3_verification.csv</w:t>
      </w:r>
      <w:r>
        <w:rPr>
          <w:color w:val="000000"/>
        </w:rPr>
        <w:t>, the per-play verification table.</w:t>
      </w:r>
    </w:p>
    <w:p w14:paraId="587DB47B" w14:textId="77777777" w:rsidR="000055A2" w:rsidRDefault="00A2680B" w:rsidP="000055A2">
      <w:r w:rsidRPr="00A2680B">
        <w:rPr>
          <w:noProof/>
          <w14:ligatures w14:val="standardContextual"/>
        </w:rPr>
        <w:pict w14:anchorId="39FCD3A6">
          <v:rect id="_x0000_i1131" alt="" style="width:451.3pt;height:.05pt;mso-width-percent:0;mso-height-percent:0;mso-width-percent:0;mso-height-percent:0" o:hralign="center" o:hrstd="t" o:hrnoshade="t" o:hr="t" fillcolor="black" stroked="f"/>
        </w:pict>
      </w:r>
    </w:p>
    <w:p w14:paraId="6981BAC2" w14:textId="77777777" w:rsidR="000055A2" w:rsidRDefault="000055A2" w:rsidP="000055A2">
      <w:pPr>
        <w:pStyle w:val="Heading3"/>
        <w:rPr>
          <w:color w:val="000000"/>
        </w:rPr>
      </w:pPr>
      <w:r>
        <w:rPr>
          <w:color w:val="000000"/>
        </w:rPr>
        <w:t>3) Aggregate metrics and consistency checks vs Script 33</w:t>
      </w:r>
    </w:p>
    <w:p w14:paraId="30E689C8" w14:textId="77777777" w:rsidR="000055A2" w:rsidRDefault="000055A2" w:rsidP="000055A2">
      <w:pPr>
        <w:pStyle w:val="NormalWeb"/>
        <w:rPr>
          <w:color w:val="000000"/>
        </w:rPr>
      </w:pPr>
      <w:r>
        <w:rPr>
          <w:color w:val="000000"/>
        </w:rPr>
        <w:t>Now that 33a has a per-play view, it aggregates everything and checks that Script 33’s status file is honest.</w:t>
      </w:r>
    </w:p>
    <w:p w14:paraId="17408750" w14:textId="77777777" w:rsidR="000055A2" w:rsidRDefault="000055A2" w:rsidP="000055A2">
      <w:pPr>
        <w:pStyle w:val="NormalWeb"/>
        <w:rPr>
          <w:color w:val="000000"/>
        </w:rPr>
      </w:pPr>
      <w:r>
        <w:rPr>
          <w:color w:val="000000"/>
        </w:rPr>
        <w:t>First it computes core summary stats from</w:t>
      </w:r>
      <w:r>
        <w:rPr>
          <w:rStyle w:val="apple-converted-space"/>
          <w:rFonts w:eastAsiaTheme="majorEastAsia"/>
          <w:color w:val="000000"/>
        </w:rPr>
        <w:t> </w:t>
      </w:r>
      <w:r>
        <w:rPr>
          <w:rStyle w:val="HTMLCode"/>
          <w:rFonts w:eastAsiaTheme="majorEastAsia"/>
          <w:color w:val="000000"/>
        </w:rPr>
        <w:t>per_play</w:t>
      </w:r>
      <w:r>
        <w:rPr>
          <w:color w:val="000000"/>
        </w:rPr>
        <w:t>:</w:t>
      </w:r>
    </w:p>
    <w:p w14:paraId="2193D0BF"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n_plays </w:t>
      </w:r>
      <w:r>
        <w:rPr>
          <w:rStyle w:val="hljs-operator"/>
          <w:rFonts w:eastAsiaTheme="majorEastAsia"/>
          <w:color w:val="000000"/>
        </w:rPr>
        <w:t>&lt;-</w:t>
      </w:r>
      <w:r>
        <w:rPr>
          <w:rStyle w:val="HTMLCode"/>
          <w:rFonts w:eastAsiaTheme="majorEastAsia"/>
          <w:color w:val="000000"/>
        </w:rPr>
        <w:t xml:space="preserve"> nrow</w:t>
      </w:r>
      <w:r>
        <w:rPr>
          <w:rStyle w:val="hljs-punctuation"/>
          <w:rFonts w:eastAsiaTheme="majorEastAsia"/>
          <w:color w:val="000000"/>
        </w:rPr>
        <w:t>(</w:t>
      </w:r>
      <w:r>
        <w:rPr>
          <w:rStyle w:val="HTMLCode"/>
          <w:rFonts w:eastAsiaTheme="majorEastAsia"/>
          <w:color w:val="000000"/>
        </w:rPr>
        <w:t>per_play</w:t>
      </w:r>
      <w:r>
        <w:rPr>
          <w:rStyle w:val="hljs-punctuation"/>
          <w:rFonts w:eastAsiaTheme="majorEastAsia"/>
          <w:color w:val="000000"/>
        </w:rPr>
        <w:t>)</w:t>
      </w:r>
    </w:p>
    <w:p w14:paraId="3EBBEA35" w14:textId="77777777" w:rsidR="000055A2" w:rsidRDefault="000055A2" w:rsidP="000055A2">
      <w:pPr>
        <w:pStyle w:val="HTMLPreformatted"/>
        <w:rPr>
          <w:rStyle w:val="HTMLCode"/>
          <w:rFonts w:eastAsiaTheme="majorEastAsia"/>
          <w:color w:val="000000"/>
        </w:rPr>
      </w:pPr>
    </w:p>
    <w:p w14:paraId="4A14BD48"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max_abs_diff_indep </w:t>
      </w:r>
      <w:r>
        <w:rPr>
          <w:rStyle w:val="hljs-operator"/>
          <w:rFonts w:eastAsiaTheme="majorEastAsia"/>
          <w:color w:val="000000"/>
        </w:rPr>
        <w:t>&lt;-</w:t>
      </w:r>
      <w:r>
        <w:rPr>
          <w:rStyle w:val="HTMLCode"/>
          <w:rFonts w:eastAsiaTheme="majorEastAsia"/>
          <w:color w:val="000000"/>
        </w:rPr>
        <w:t xml:space="preserve"> </w:t>
      </w:r>
      <w:r>
        <w:rPr>
          <w:rStyle w:val="hljs-builtin"/>
          <w:color w:val="000000"/>
        </w:rPr>
        <w:t>max</w:t>
      </w:r>
      <w:r>
        <w:rPr>
          <w:rStyle w:val="hljs-punctuation"/>
          <w:rFonts w:eastAsiaTheme="majorEastAsia"/>
          <w:color w:val="000000"/>
        </w:rPr>
        <w:t>(</w:t>
      </w:r>
      <w:r>
        <w:rPr>
          <w:rStyle w:val="hljs-builtin"/>
          <w:color w:val="000000"/>
        </w:rPr>
        <w:t>abs</w:t>
      </w:r>
      <w:r>
        <w:rPr>
          <w:rStyle w:val="hljs-punctuation"/>
          <w:rFonts w:eastAsiaTheme="majorEastAsia"/>
          <w:color w:val="000000"/>
        </w:rPr>
        <w:t>(</w:t>
      </w:r>
      <w:r>
        <w:rPr>
          <w:rStyle w:val="HTMLCode"/>
          <w:rFonts w:eastAsiaTheme="majorEastAsia"/>
          <w:color w:val="000000"/>
        </w:rPr>
        <w:t>per_play</w:t>
      </w:r>
      <w:r>
        <w:rPr>
          <w:rStyle w:val="hljs-operator"/>
          <w:rFonts w:eastAsiaTheme="majorEastAsia"/>
          <w:color w:val="000000"/>
        </w:rPr>
        <w:t>$</w:t>
      </w:r>
      <w:r>
        <w:rPr>
          <w:rStyle w:val="HTMLCode"/>
          <w:rFonts w:eastAsiaTheme="majorEastAsia"/>
          <w:color w:val="000000"/>
        </w:rPr>
        <w:t>diff_indep</w:t>
      </w:r>
      <w:r>
        <w:rPr>
          <w:rStyle w:val="hljs-punctuation"/>
          <w:rFonts w:eastAsiaTheme="majorEastAsia"/>
          <w:color w:val="000000"/>
        </w:rPr>
        <w:t>),</w:t>
      </w:r>
      <w:r>
        <w:rPr>
          <w:rStyle w:val="HTMLCode"/>
          <w:rFonts w:eastAsiaTheme="majorEastAsia"/>
          <w:color w:val="000000"/>
        </w:rPr>
        <w:t xml:space="preserve"> na.rm </w:t>
      </w:r>
      <w:r>
        <w:rPr>
          <w:rStyle w:val="hljs-operator"/>
          <w:rFonts w:eastAsiaTheme="majorEastAsia"/>
          <w:color w:val="000000"/>
        </w:rPr>
        <w:t>=</w:t>
      </w:r>
      <w:r>
        <w:rPr>
          <w:rStyle w:val="HTMLCode"/>
          <w:rFonts w:eastAsiaTheme="majorEastAsia"/>
          <w:color w:val="000000"/>
        </w:rPr>
        <w:t xml:space="preserve"> </w:t>
      </w:r>
      <w:r>
        <w:rPr>
          <w:rStyle w:val="hljs-literal"/>
          <w:color w:val="000000"/>
        </w:rPr>
        <w:t>TRUE</w:t>
      </w:r>
      <w:r>
        <w:rPr>
          <w:rStyle w:val="hljs-punctuation"/>
          <w:rFonts w:eastAsiaTheme="majorEastAsia"/>
          <w:color w:val="000000"/>
        </w:rPr>
        <w:t>)</w:t>
      </w:r>
    </w:p>
    <w:p w14:paraId="18AE5EAE"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max_abs_diff_coord </w:t>
      </w:r>
      <w:r>
        <w:rPr>
          <w:rStyle w:val="hljs-operator"/>
          <w:rFonts w:eastAsiaTheme="majorEastAsia"/>
          <w:color w:val="000000"/>
        </w:rPr>
        <w:t>&lt;-</w:t>
      </w:r>
      <w:r>
        <w:rPr>
          <w:rStyle w:val="HTMLCode"/>
          <w:rFonts w:eastAsiaTheme="majorEastAsia"/>
          <w:color w:val="000000"/>
        </w:rPr>
        <w:t xml:space="preserve"> </w:t>
      </w:r>
      <w:r>
        <w:rPr>
          <w:rStyle w:val="hljs-builtin"/>
          <w:color w:val="000000"/>
        </w:rPr>
        <w:t>max</w:t>
      </w:r>
      <w:r>
        <w:rPr>
          <w:rStyle w:val="hljs-punctuation"/>
          <w:rFonts w:eastAsiaTheme="majorEastAsia"/>
          <w:color w:val="000000"/>
        </w:rPr>
        <w:t>(</w:t>
      </w:r>
      <w:r>
        <w:rPr>
          <w:rStyle w:val="hljs-builtin"/>
          <w:color w:val="000000"/>
        </w:rPr>
        <w:t>abs</w:t>
      </w:r>
      <w:r>
        <w:rPr>
          <w:rStyle w:val="hljs-punctuation"/>
          <w:rFonts w:eastAsiaTheme="majorEastAsia"/>
          <w:color w:val="000000"/>
        </w:rPr>
        <w:t>(</w:t>
      </w:r>
      <w:r>
        <w:rPr>
          <w:rStyle w:val="HTMLCode"/>
          <w:rFonts w:eastAsiaTheme="majorEastAsia"/>
          <w:color w:val="000000"/>
        </w:rPr>
        <w:t>per_play</w:t>
      </w:r>
      <w:r>
        <w:rPr>
          <w:rStyle w:val="hljs-operator"/>
          <w:rFonts w:eastAsiaTheme="majorEastAsia"/>
          <w:color w:val="000000"/>
        </w:rPr>
        <w:t>$</w:t>
      </w:r>
      <w:r>
        <w:rPr>
          <w:rStyle w:val="HTMLCode"/>
          <w:rFonts w:eastAsiaTheme="majorEastAsia"/>
          <w:color w:val="000000"/>
        </w:rPr>
        <w:t>diff_coord</w:t>
      </w:r>
      <w:r>
        <w:rPr>
          <w:rStyle w:val="hljs-punctuation"/>
          <w:rFonts w:eastAsiaTheme="majorEastAsia"/>
          <w:color w:val="000000"/>
        </w:rPr>
        <w:t>),</w:t>
      </w:r>
      <w:r>
        <w:rPr>
          <w:rStyle w:val="HTMLCode"/>
          <w:rFonts w:eastAsiaTheme="majorEastAsia"/>
          <w:color w:val="000000"/>
        </w:rPr>
        <w:t xml:space="preserve"> na.rm </w:t>
      </w:r>
      <w:r>
        <w:rPr>
          <w:rStyle w:val="hljs-operator"/>
          <w:rFonts w:eastAsiaTheme="majorEastAsia"/>
          <w:color w:val="000000"/>
        </w:rPr>
        <w:t>=</w:t>
      </w:r>
      <w:r>
        <w:rPr>
          <w:rStyle w:val="HTMLCode"/>
          <w:rFonts w:eastAsiaTheme="majorEastAsia"/>
          <w:color w:val="000000"/>
        </w:rPr>
        <w:t xml:space="preserve"> </w:t>
      </w:r>
      <w:r>
        <w:rPr>
          <w:rStyle w:val="hljs-literal"/>
          <w:color w:val="000000"/>
        </w:rPr>
        <w:t>TRUE</w:t>
      </w:r>
      <w:r>
        <w:rPr>
          <w:rStyle w:val="hljs-punctuation"/>
          <w:rFonts w:eastAsiaTheme="majorEastAsia"/>
          <w:color w:val="000000"/>
        </w:rPr>
        <w:t>)</w:t>
      </w:r>
    </w:p>
    <w:p w14:paraId="747305C9" w14:textId="77777777" w:rsidR="000055A2" w:rsidRDefault="000055A2" w:rsidP="000055A2">
      <w:pPr>
        <w:pStyle w:val="HTMLPreformatted"/>
        <w:rPr>
          <w:rStyle w:val="HTMLCode"/>
          <w:rFonts w:eastAsiaTheme="majorEastAsia"/>
          <w:color w:val="000000"/>
        </w:rPr>
      </w:pPr>
    </w:p>
    <w:p w14:paraId="7BB1E248"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n_overlap_viol_recalc </w:t>
      </w:r>
      <w:r>
        <w:rPr>
          <w:rStyle w:val="hljs-operator"/>
          <w:rFonts w:eastAsiaTheme="majorEastAsia"/>
          <w:color w:val="000000"/>
        </w:rPr>
        <w:t>&lt;-</w:t>
      </w:r>
      <w:r>
        <w:rPr>
          <w:rStyle w:val="HTMLCode"/>
          <w:rFonts w:eastAsiaTheme="majorEastAsia"/>
          <w:color w:val="000000"/>
        </w:rPr>
        <w:t xml:space="preserve"> </w:t>
      </w:r>
      <w:r>
        <w:rPr>
          <w:rStyle w:val="hljs-builtin"/>
          <w:color w:val="000000"/>
        </w:rPr>
        <w:t>sum</w:t>
      </w:r>
      <w:r>
        <w:rPr>
          <w:rStyle w:val="hljs-punctuation"/>
          <w:rFonts w:eastAsiaTheme="majorEastAsia"/>
          <w:color w:val="000000"/>
        </w:rPr>
        <w:t>(</w:t>
      </w:r>
      <w:r>
        <w:rPr>
          <w:rStyle w:val="HTMLCode"/>
          <w:rFonts w:eastAsiaTheme="majorEastAsia"/>
          <w:color w:val="000000"/>
        </w:rPr>
        <w:t>per_play</w:t>
      </w:r>
      <w:r>
        <w:rPr>
          <w:rStyle w:val="hljs-operator"/>
          <w:rFonts w:eastAsiaTheme="majorEastAsia"/>
          <w:color w:val="000000"/>
        </w:rPr>
        <w:t>$</w:t>
      </w:r>
      <w:r>
        <w:rPr>
          <w:rStyle w:val="HTMLCode"/>
          <w:rFonts w:eastAsiaTheme="majorEastAsia"/>
          <w:color w:val="000000"/>
        </w:rPr>
        <w:t>overlap_violation</w:t>
      </w:r>
      <w:r>
        <w:rPr>
          <w:rStyle w:val="hljs-punctuation"/>
          <w:rFonts w:eastAsiaTheme="majorEastAsia"/>
          <w:color w:val="000000"/>
        </w:rPr>
        <w:t>,</w:t>
      </w:r>
      <w:r>
        <w:rPr>
          <w:rStyle w:val="HTMLCode"/>
          <w:rFonts w:eastAsiaTheme="majorEastAsia"/>
          <w:color w:val="000000"/>
        </w:rPr>
        <w:t xml:space="preserve"> na.rm </w:t>
      </w:r>
      <w:r>
        <w:rPr>
          <w:rStyle w:val="hljs-operator"/>
          <w:rFonts w:eastAsiaTheme="majorEastAsia"/>
          <w:color w:val="000000"/>
        </w:rPr>
        <w:t>=</w:t>
      </w:r>
      <w:r>
        <w:rPr>
          <w:rStyle w:val="HTMLCode"/>
          <w:rFonts w:eastAsiaTheme="majorEastAsia"/>
          <w:color w:val="000000"/>
        </w:rPr>
        <w:t xml:space="preserve"> </w:t>
      </w:r>
      <w:r>
        <w:rPr>
          <w:rStyle w:val="hljs-literal"/>
          <w:color w:val="000000"/>
        </w:rPr>
        <w:t>TRUE</w:t>
      </w:r>
      <w:r>
        <w:rPr>
          <w:rStyle w:val="hljs-punctuation"/>
          <w:rFonts w:eastAsiaTheme="majorEastAsia"/>
          <w:color w:val="000000"/>
        </w:rPr>
        <w:t>)</w:t>
      </w:r>
    </w:p>
    <w:p w14:paraId="7242E481"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n_edge_viol_recalc    </w:t>
      </w:r>
      <w:r>
        <w:rPr>
          <w:rStyle w:val="hljs-operator"/>
          <w:rFonts w:eastAsiaTheme="majorEastAsia"/>
          <w:color w:val="000000"/>
        </w:rPr>
        <w:t>&lt;-</w:t>
      </w:r>
      <w:r>
        <w:rPr>
          <w:rStyle w:val="HTMLCode"/>
          <w:rFonts w:eastAsiaTheme="majorEastAsia"/>
          <w:color w:val="000000"/>
        </w:rPr>
        <w:t xml:space="preserve"> </w:t>
      </w:r>
      <w:r>
        <w:rPr>
          <w:rStyle w:val="hljs-builtin"/>
          <w:color w:val="000000"/>
        </w:rPr>
        <w:t>sum</w:t>
      </w:r>
      <w:r>
        <w:rPr>
          <w:rStyle w:val="hljs-punctuation"/>
          <w:rFonts w:eastAsiaTheme="majorEastAsia"/>
          <w:color w:val="000000"/>
        </w:rPr>
        <w:t>(</w:t>
      </w:r>
      <w:r>
        <w:rPr>
          <w:rStyle w:val="HTMLCode"/>
          <w:rFonts w:eastAsiaTheme="majorEastAsia"/>
          <w:color w:val="000000"/>
        </w:rPr>
        <w:t>per_play</w:t>
      </w:r>
      <w:r>
        <w:rPr>
          <w:rStyle w:val="hljs-operator"/>
          <w:rFonts w:eastAsiaTheme="majorEastAsia"/>
          <w:color w:val="000000"/>
        </w:rPr>
        <w:t>$</w:t>
      </w:r>
      <w:r>
        <w:rPr>
          <w:rStyle w:val="HTMLCode"/>
          <w:rFonts w:eastAsiaTheme="majorEastAsia"/>
          <w:color w:val="000000"/>
        </w:rPr>
        <w:t xml:space="preserve">edge_violations </w:t>
      </w:r>
      <w:r>
        <w:rPr>
          <w:rStyle w:val="hljs-operator"/>
          <w:rFonts w:eastAsiaTheme="majorEastAsia"/>
          <w:color w:val="000000"/>
        </w:rPr>
        <w:t>&gt;</w:t>
      </w:r>
      <w:r>
        <w:rPr>
          <w:rStyle w:val="HTMLCode"/>
          <w:rFonts w:eastAsiaTheme="majorEastAsia"/>
          <w:color w:val="000000"/>
        </w:rPr>
        <w:t xml:space="preserve"> </w:t>
      </w:r>
      <w:r>
        <w:rPr>
          <w:rStyle w:val="hljs-number"/>
          <w:color w:val="000000"/>
        </w:rPr>
        <w:t>0</w:t>
      </w:r>
      <w:r>
        <w:rPr>
          <w:rStyle w:val="hljs-punctuation"/>
          <w:rFonts w:eastAsiaTheme="majorEastAsia"/>
          <w:color w:val="000000"/>
        </w:rPr>
        <w:t>,</w:t>
      </w:r>
      <w:r>
        <w:rPr>
          <w:rStyle w:val="HTMLCode"/>
          <w:rFonts w:eastAsiaTheme="majorEastAsia"/>
          <w:color w:val="000000"/>
        </w:rPr>
        <w:t xml:space="preserve"> na.rm </w:t>
      </w:r>
      <w:r>
        <w:rPr>
          <w:rStyle w:val="hljs-operator"/>
          <w:rFonts w:eastAsiaTheme="majorEastAsia"/>
          <w:color w:val="000000"/>
        </w:rPr>
        <w:t>=</w:t>
      </w:r>
      <w:r>
        <w:rPr>
          <w:rStyle w:val="HTMLCode"/>
          <w:rFonts w:eastAsiaTheme="majorEastAsia"/>
          <w:color w:val="000000"/>
        </w:rPr>
        <w:t xml:space="preserve"> </w:t>
      </w:r>
      <w:r>
        <w:rPr>
          <w:rStyle w:val="hljs-literal"/>
          <w:color w:val="000000"/>
        </w:rPr>
        <w:t>TRUE</w:t>
      </w:r>
      <w:r>
        <w:rPr>
          <w:rStyle w:val="hljs-punctuation"/>
          <w:rFonts w:eastAsiaTheme="majorEastAsia"/>
          <w:color w:val="000000"/>
        </w:rPr>
        <w:t>)</w:t>
      </w:r>
    </w:p>
    <w:p w14:paraId="0B452EEA" w14:textId="77777777" w:rsidR="000055A2" w:rsidRDefault="000055A2" w:rsidP="000055A2">
      <w:pPr>
        <w:pStyle w:val="HTMLPreformatted"/>
        <w:rPr>
          <w:rStyle w:val="HTMLCode"/>
          <w:rFonts w:eastAsiaTheme="majorEastAsia"/>
          <w:color w:val="000000"/>
        </w:rPr>
      </w:pPr>
    </w:p>
    <w:p w14:paraId="782578D5"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mean_team_gain_calc   </w:t>
      </w:r>
      <w:r>
        <w:rPr>
          <w:rStyle w:val="hljs-operator"/>
          <w:rFonts w:eastAsiaTheme="majorEastAsia"/>
          <w:color w:val="000000"/>
        </w:rPr>
        <w:t>&lt;-</w:t>
      </w:r>
      <w:r>
        <w:rPr>
          <w:rStyle w:val="HTMLCode"/>
          <w:rFonts w:eastAsiaTheme="majorEastAsia"/>
          <w:color w:val="000000"/>
        </w:rPr>
        <w:t xml:space="preserve"> mean</w:t>
      </w:r>
      <w:r>
        <w:rPr>
          <w:rStyle w:val="hljs-punctuation"/>
          <w:rFonts w:eastAsiaTheme="majorEastAsia"/>
          <w:color w:val="000000"/>
        </w:rPr>
        <w:t>(</w:t>
      </w:r>
      <w:r>
        <w:rPr>
          <w:rStyle w:val="HTMLCode"/>
          <w:rFonts w:eastAsiaTheme="majorEastAsia"/>
          <w:color w:val="000000"/>
        </w:rPr>
        <w:t>per_play</w:t>
      </w:r>
      <w:r>
        <w:rPr>
          <w:rStyle w:val="hljs-operator"/>
          <w:rFonts w:eastAsiaTheme="majorEastAsia"/>
          <w:color w:val="000000"/>
        </w:rPr>
        <w:t>$</w:t>
      </w:r>
      <w:r>
        <w:rPr>
          <w:rStyle w:val="HTMLCode"/>
          <w:rFonts w:eastAsiaTheme="majorEastAsia"/>
          <w:color w:val="000000"/>
        </w:rPr>
        <w:t>team_gain_calc</w:t>
      </w:r>
      <w:r>
        <w:rPr>
          <w:rStyle w:val="hljs-punctuation"/>
          <w:rFonts w:eastAsiaTheme="majorEastAsia"/>
          <w:color w:val="000000"/>
        </w:rPr>
        <w:t>,</w:t>
      </w:r>
      <w:r>
        <w:rPr>
          <w:rStyle w:val="HTMLCode"/>
          <w:rFonts w:eastAsiaTheme="majorEastAsia"/>
          <w:color w:val="000000"/>
        </w:rPr>
        <w:t xml:space="preserve"> na.rm </w:t>
      </w:r>
      <w:r>
        <w:rPr>
          <w:rStyle w:val="hljs-operator"/>
          <w:rFonts w:eastAsiaTheme="majorEastAsia"/>
          <w:color w:val="000000"/>
        </w:rPr>
        <w:t>=</w:t>
      </w:r>
      <w:r>
        <w:rPr>
          <w:rStyle w:val="HTMLCode"/>
          <w:rFonts w:eastAsiaTheme="majorEastAsia"/>
          <w:color w:val="000000"/>
        </w:rPr>
        <w:t xml:space="preserve"> </w:t>
      </w:r>
      <w:r>
        <w:rPr>
          <w:rStyle w:val="hljs-literal"/>
          <w:color w:val="000000"/>
        </w:rPr>
        <w:t>TRUE</w:t>
      </w:r>
      <w:r>
        <w:rPr>
          <w:rStyle w:val="hljs-punctuation"/>
          <w:rFonts w:eastAsiaTheme="majorEastAsia"/>
          <w:color w:val="000000"/>
        </w:rPr>
        <w:t>)</w:t>
      </w:r>
    </w:p>
    <w:p w14:paraId="50997B90"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median_team_gain_calc </w:t>
      </w:r>
      <w:r>
        <w:rPr>
          <w:rStyle w:val="hljs-operator"/>
          <w:rFonts w:eastAsiaTheme="majorEastAsia"/>
          <w:color w:val="000000"/>
        </w:rPr>
        <w:t>&lt;-</w:t>
      </w:r>
      <w:r>
        <w:rPr>
          <w:rStyle w:val="HTMLCode"/>
          <w:rFonts w:eastAsiaTheme="majorEastAsia"/>
          <w:color w:val="000000"/>
        </w:rPr>
        <w:t xml:space="preserve"> median</w:t>
      </w:r>
      <w:r>
        <w:rPr>
          <w:rStyle w:val="hljs-punctuation"/>
          <w:rFonts w:eastAsiaTheme="majorEastAsia"/>
          <w:color w:val="000000"/>
        </w:rPr>
        <w:t>(</w:t>
      </w:r>
      <w:r>
        <w:rPr>
          <w:rStyle w:val="HTMLCode"/>
          <w:rFonts w:eastAsiaTheme="majorEastAsia"/>
          <w:color w:val="000000"/>
        </w:rPr>
        <w:t>per_play</w:t>
      </w:r>
      <w:r>
        <w:rPr>
          <w:rStyle w:val="hljs-operator"/>
          <w:rFonts w:eastAsiaTheme="majorEastAsia"/>
          <w:color w:val="000000"/>
        </w:rPr>
        <w:t>$</w:t>
      </w:r>
      <w:r>
        <w:rPr>
          <w:rStyle w:val="HTMLCode"/>
          <w:rFonts w:eastAsiaTheme="majorEastAsia"/>
          <w:color w:val="000000"/>
        </w:rPr>
        <w:t>team_gain_calc</w:t>
      </w:r>
      <w:r>
        <w:rPr>
          <w:rStyle w:val="hljs-punctuation"/>
          <w:rFonts w:eastAsiaTheme="majorEastAsia"/>
          <w:color w:val="000000"/>
        </w:rPr>
        <w:t>,</w:t>
      </w:r>
      <w:r>
        <w:rPr>
          <w:rStyle w:val="HTMLCode"/>
          <w:rFonts w:eastAsiaTheme="majorEastAsia"/>
          <w:color w:val="000000"/>
        </w:rPr>
        <w:t xml:space="preserve"> na.rm </w:t>
      </w:r>
      <w:r>
        <w:rPr>
          <w:rStyle w:val="hljs-operator"/>
          <w:rFonts w:eastAsiaTheme="majorEastAsia"/>
          <w:color w:val="000000"/>
        </w:rPr>
        <w:t>=</w:t>
      </w:r>
      <w:r>
        <w:rPr>
          <w:rStyle w:val="HTMLCode"/>
          <w:rFonts w:eastAsiaTheme="majorEastAsia"/>
          <w:color w:val="000000"/>
        </w:rPr>
        <w:t xml:space="preserve"> </w:t>
      </w:r>
      <w:r>
        <w:rPr>
          <w:rStyle w:val="hljs-literal"/>
          <w:color w:val="000000"/>
        </w:rPr>
        <w:t>TRUE</w:t>
      </w:r>
      <w:r>
        <w:rPr>
          <w:rStyle w:val="hljs-punctuation"/>
          <w:rFonts w:eastAsiaTheme="majorEastAsia"/>
          <w:color w:val="000000"/>
        </w:rPr>
        <w:t>)</w:t>
      </w:r>
    </w:p>
    <w:p w14:paraId="2B262AA4"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frac_plays_changed    </w:t>
      </w:r>
      <w:r>
        <w:rPr>
          <w:rStyle w:val="hljs-operator"/>
          <w:rFonts w:eastAsiaTheme="majorEastAsia"/>
          <w:color w:val="000000"/>
        </w:rPr>
        <w:t>&lt;-</w:t>
      </w:r>
      <w:r>
        <w:rPr>
          <w:rStyle w:val="HTMLCode"/>
          <w:rFonts w:eastAsiaTheme="majorEastAsia"/>
          <w:color w:val="000000"/>
        </w:rPr>
        <w:t xml:space="preserve"> mean</w:t>
      </w:r>
      <w:r>
        <w:rPr>
          <w:rStyle w:val="hljs-punctuation"/>
          <w:rFonts w:eastAsiaTheme="majorEastAsia"/>
          <w:color w:val="000000"/>
        </w:rPr>
        <w:t>(</w:t>
      </w:r>
      <w:r>
        <w:rPr>
          <w:rStyle w:val="HTMLCode"/>
          <w:rFonts w:eastAsiaTheme="majorEastAsia"/>
          <w:color w:val="000000"/>
        </w:rPr>
        <w:t>per_play</w:t>
      </w:r>
      <w:r>
        <w:rPr>
          <w:rStyle w:val="hljs-operator"/>
          <w:rFonts w:eastAsiaTheme="majorEastAsia"/>
          <w:color w:val="000000"/>
        </w:rPr>
        <w:t>$</w:t>
      </w:r>
      <w:r>
        <w:rPr>
          <w:rStyle w:val="HTMLCode"/>
          <w:rFonts w:eastAsiaTheme="majorEastAsia"/>
          <w:color w:val="000000"/>
        </w:rPr>
        <w:t>any_changed</w:t>
      </w:r>
      <w:r>
        <w:rPr>
          <w:rStyle w:val="hljs-punctuation"/>
          <w:rFonts w:eastAsiaTheme="majorEastAsia"/>
          <w:color w:val="000000"/>
        </w:rPr>
        <w:t>,</w:t>
      </w:r>
      <w:r>
        <w:rPr>
          <w:rStyle w:val="HTMLCode"/>
          <w:rFonts w:eastAsiaTheme="majorEastAsia"/>
          <w:color w:val="000000"/>
        </w:rPr>
        <w:t xml:space="preserve"> na.rm </w:t>
      </w:r>
      <w:r>
        <w:rPr>
          <w:rStyle w:val="hljs-operator"/>
          <w:rFonts w:eastAsiaTheme="majorEastAsia"/>
          <w:color w:val="000000"/>
        </w:rPr>
        <w:t>=</w:t>
      </w:r>
      <w:r>
        <w:rPr>
          <w:rStyle w:val="HTMLCode"/>
          <w:rFonts w:eastAsiaTheme="majorEastAsia"/>
          <w:color w:val="000000"/>
        </w:rPr>
        <w:t xml:space="preserve"> </w:t>
      </w:r>
      <w:r>
        <w:rPr>
          <w:rStyle w:val="hljs-literal"/>
          <w:color w:val="000000"/>
        </w:rPr>
        <w:t>TRUE</w:t>
      </w:r>
      <w:r>
        <w:rPr>
          <w:rStyle w:val="hljs-punctuation"/>
          <w:rFonts w:eastAsiaTheme="majorEastAsia"/>
          <w:color w:val="000000"/>
        </w:rPr>
        <w:t>)</w:t>
      </w:r>
    </w:p>
    <w:p w14:paraId="723E9B8F" w14:textId="77777777" w:rsidR="000055A2" w:rsidRDefault="000055A2" w:rsidP="000055A2">
      <w:pPr>
        <w:pStyle w:val="NormalWeb"/>
        <w:rPr>
          <w:color w:val="000000"/>
        </w:rPr>
      </w:pPr>
      <w:r>
        <w:rPr>
          <w:color w:val="000000"/>
        </w:rPr>
        <w:t>Interpretation:</w:t>
      </w:r>
    </w:p>
    <w:p w14:paraId="66E2AFD0" w14:textId="77777777" w:rsidR="000055A2" w:rsidRDefault="000055A2" w:rsidP="000055A2">
      <w:pPr>
        <w:pStyle w:val="NormalWeb"/>
        <w:numPr>
          <w:ilvl w:val="0"/>
          <w:numId w:val="983"/>
        </w:numPr>
        <w:rPr>
          <w:color w:val="000000"/>
        </w:rPr>
      </w:pPr>
      <w:r>
        <w:rPr>
          <w:rStyle w:val="HTMLCode"/>
          <w:rFonts w:eastAsiaTheme="majorEastAsia"/>
          <w:color w:val="000000"/>
        </w:rPr>
        <w:t>max_abs_diff_*</w:t>
      </w:r>
      <w:r>
        <w:rPr>
          <w:rStyle w:val="apple-converted-space"/>
          <w:rFonts w:eastAsiaTheme="majorEastAsia"/>
          <w:color w:val="000000"/>
        </w:rPr>
        <w:t> </w:t>
      </w:r>
      <w:r>
        <w:rPr>
          <w:color w:val="000000"/>
        </w:rPr>
        <w:t>– worst-case mismatch between</w:t>
      </w:r>
      <w:r>
        <w:rPr>
          <w:rStyle w:val="apple-converted-space"/>
          <w:rFonts w:eastAsiaTheme="majorEastAsia"/>
          <w:color w:val="000000"/>
        </w:rPr>
        <w:t> </w:t>
      </w:r>
      <w:r>
        <w:rPr>
          <w:rStyle w:val="Strong"/>
          <w:rFonts w:eastAsiaTheme="majorEastAsia"/>
          <w:color w:val="000000"/>
        </w:rPr>
        <w:t>stored per-play team EV</w:t>
      </w:r>
      <w:r>
        <w:rPr>
          <w:rStyle w:val="apple-converted-space"/>
          <w:rFonts w:eastAsiaTheme="majorEastAsia"/>
          <w:color w:val="000000"/>
        </w:rPr>
        <w:t> </w:t>
      </w:r>
      <w:r>
        <w:rPr>
          <w:color w:val="000000"/>
        </w:rPr>
        <w:t>and</w:t>
      </w:r>
      <w:r>
        <w:rPr>
          <w:rStyle w:val="apple-converted-space"/>
          <w:rFonts w:eastAsiaTheme="majorEastAsia"/>
          <w:color w:val="000000"/>
        </w:rPr>
        <w:t> </w:t>
      </w:r>
      <w:r>
        <w:rPr>
          <w:rStyle w:val="Strong"/>
          <w:rFonts w:eastAsiaTheme="majorEastAsia"/>
          <w:color w:val="000000"/>
        </w:rPr>
        <w:t>sum of defender EVs</w:t>
      </w:r>
      <w:r>
        <w:rPr>
          <w:color w:val="000000"/>
        </w:rPr>
        <w:t>.</w:t>
      </w:r>
    </w:p>
    <w:p w14:paraId="217FA9F0" w14:textId="77777777" w:rsidR="000055A2" w:rsidRDefault="000055A2" w:rsidP="000055A2">
      <w:pPr>
        <w:pStyle w:val="NormalWeb"/>
        <w:numPr>
          <w:ilvl w:val="0"/>
          <w:numId w:val="983"/>
        </w:numPr>
        <w:rPr>
          <w:color w:val="000000"/>
        </w:rPr>
      </w:pPr>
      <w:r>
        <w:rPr>
          <w:rStyle w:val="HTMLCode"/>
          <w:rFonts w:eastAsiaTheme="majorEastAsia"/>
          <w:color w:val="000000"/>
        </w:rPr>
        <w:t>n_overlap_viol_recalc</w:t>
      </w:r>
      <w:r>
        <w:rPr>
          <w:rStyle w:val="apple-converted-space"/>
          <w:rFonts w:eastAsiaTheme="majorEastAsia"/>
          <w:color w:val="000000"/>
        </w:rPr>
        <w:t> </w:t>
      </w:r>
      <w:r>
        <w:rPr>
          <w:color w:val="000000"/>
        </w:rPr>
        <w:t>– number of plays where 33a recomputes spacing violations.</w:t>
      </w:r>
    </w:p>
    <w:p w14:paraId="39A71AD4" w14:textId="77777777" w:rsidR="000055A2" w:rsidRDefault="000055A2" w:rsidP="000055A2">
      <w:pPr>
        <w:pStyle w:val="NormalWeb"/>
        <w:numPr>
          <w:ilvl w:val="0"/>
          <w:numId w:val="983"/>
        </w:numPr>
        <w:rPr>
          <w:color w:val="000000"/>
        </w:rPr>
      </w:pPr>
      <w:r>
        <w:rPr>
          <w:rStyle w:val="HTMLCode"/>
          <w:rFonts w:eastAsiaTheme="majorEastAsia"/>
          <w:color w:val="000000"/>
        </w:rPr>
        <w:t>n_edge_viol_recalc</w:t>
      </w:r>
      <w:r>
        <w:rPr>
          <w:rStyle w:val="apple-converted-space"/>
          <w:rFonts w:eastAsiaTheme="majorEastAsia"/>
          <w:color w:val="000000"/>
        </w:rPr>
        <w:t> </w:t>
      </w:r>
      <w:r>
        <w:rPr>
          <w:color w:val="000000"/>
        </w:rPr>
        <w:t>– number of plays with any edge-contain violations.</w:t>
      </w:r>
    </w:p>
    <w:p w14:paraId="5ABD0B29" w14:textId="77777777" w:rsidR="000055A2" w:rsidRDefault="000055A2" w:rsidP="000055A2">
      <w:pPr>
        <w:pStyle w:val="NormalWeb"/>
        <w:numPr>
          <w:ilvl w:val="0"/>
          <w:numId w:val="983"/>
        </w:numPr>
        <w:rPr>
          <w:color w:val="000000"/>
        </w:rPr>
      </w:pPr>
      <w:r>
        <w:rPr>
          <w:rStyle w:val="HTMLCode"/>
          <w:rFonts w:eastAsiaTheme="majorEastAsia"/>
          <w:color w:val="000000"/>
        </w:rPr>
        <w:t>mean_team_gain_calc</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HTMLCode"/>
          <w:rFonts w:eastAsiaTheme="majorEastAsia"/>
          <w:color w:val="000000"/>
        </w:rPr>
        <w:t>median_team_gain_calc</w:t>
      </w:r>
      <w:r>
        <w:rPr>
          <w:rStyle w:val="apple-converted-space"/>
          <w:rFonts w:eastAsiaTheme="majorEastAsia"/>
          <w:color w:val="000000"/>
        </w:rPr>
        <w:t> </w:t>
      </w:r>
      <w:r>
        <w:rPr>
          <w:color w:val="000000"/>
        </w:rPr>
        <w:t>– recomputed average and median team gains over all plays.</w:t>
      </w:r>
    </w:p>
    <w:p w14:paraId="2161FD10" w14:textId="77777777" w:rsidR="000055A2" w:rsidRDefault="000055A2" w:rsidP="000055A2">
      <w:pPr>
        <w:pStyle w:val="NormalWeb"/>
        <w:numPr>
          <w:ilvl w:val="0"/>
          <w:numId w:val="983"/>
        </w:numPr>
        <w:rPr>
          <w:color w:val="000000"/>
        </w:rPr>
      </w:pPr>
      <w:r>
        <w:rPr>
          <w:rStyle w:val="HTMLCode"/>
          <w:rFonts w:eastAsiaTheme="majorEastAsia"/>
          <w:color w:val="000000"/>
        </w:rPr>
        <w:t>frac_plays_changed</w:t>
      </w:r>
      <w:r>
        <w:rPr>
          <w:rStyle w:val="apple-converted-space"/>
          <w:rFonts w:eastAsiaTheme="majorEastAsia"/>
          <w:color w:val="000000"/>
        </w:rPr>
        <w:t> </w:t>
      </w:r>
      <w:r>
        <w:rPr>
          <w:color w:val="000000"/>
        </w:rPr>
        <w:t>– fraction of plays in which coordination changed at least one defender.</w:t>
      </w:r>
    </w:p>
    <w:p w14:paraId="47360822" w14:textId="77777777" w:rsidR="000055A2" w:rsidRDefault="000055A2" w:rsidP="000055A2">
      <w:pPr>
        <w:pStyle w:val="NormalWeb"/>
        <w:rPr>
          <w:color w:val="000000"/>
        </w:rPr>
      </w:pPr>
      <w:r>
        <w:rPr>
          <w:color w:val="000000"/>
        </w:rPr>
        <w:t>Then it pulls the corresponding summary stats from</w:t>
      </w:r>
      <w:r>
        <w:rPr>
          <w:rStyle w:val="apple-converted-space"/>
          <w:rFonts w:eastAsiaTheme="majorEastAsia"/>
          <w:color w:val="000000"/>
        </w:rPr>
        <w:t> </w:t>
      </w:r>
      <w:r>
        <w:rPr>
          <w:rStyle w:val="HTMLCode"/>
          <w:rFonts w:eastAsiaTheme="majorEastAsia"/>
          <w:color w:val="000000"/>
        </w:rPr>
        <w:t>33_coordination_search_status.csv</w:t>
      </w:r>
      <w:r>
        <w:rPr>
          <w:color w:val="000000"/>
        </w:rPr>
        <w:t>:</w:t>
      </w:r>
    </w:p>
    <w:p w14:paraId="7EE2D877"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mean_team_gain_status   </w:t>
      </w:r>
      <w:r>
        <w:rPr>
          <w:rStyle w:val="hljs-operator"/>
          <w:rFonts w:eastAsiaTheme="majorEastAsia"/>
          <w:color w:val="000000"/>
        </w:rPr>
        <w:t>&lt;-</w:t>
      </w:r>
      <w:r>
        <w:rPr>
          <w:rStyle w:val="HTMLCode"/>
          <w:rFonts w:eastAsiaTheme="majorEastAsia"/>
          <w:color w:val="000000"/>
        </w:rPr>
        <w:t xml:space="preserve"> suppressWarnings</w:t>
      </w:r>
      <w:r>
        <w:rPr>
          <w:rStyle w:val="hljs-punctuation"/>
          <w:rFonts w:eastAsiaTheme="majorEastAsia"/>
          <w:color w:val="000000"/>
        </w:rPr>
        <w:t>(</w:t>
      </w:r>
      <w:r>
        <w:rPr>
          <w:rStyle w:val="hljs-builtin"/>
          <w:color w:val="000000"/>
        </w:rPr>
        <w:t>as.numeric</w:t>
      </w:r>
      <w:r>
        <w:rPr>
          <w:rStyle w:val="hljs-punctuation"/>
          <w:rFonts w:eastAsiaTheme="majorEastAsia"/>
          <w:color w:val="000000"/>
        </w:rPr>
        <w:t>(</w:t>
      </w:r>
      <w:r>
        <w:rPr>
          <w:rStyle w:val="HTMLCode"/>
          <w:rFonts w:eastAsiaTheme="majorEastAsia"/>
          <w:color w:val="000000"/>
        </w:rPr>
        <w:t>status33</w:t>
      </w:r>
      <w:r>
        <w:rPr>
          <w:rStyle w:val="hljs-operator"/>
          <w:rFonts w:eastAsiaTheme="majorEastAsia"/>
          <w:color w:val="000000"/>
        </w:rPr>
        <w:t>$</w:t>
      </w:r>
      <w:r>
        <w:rPr>
          <w:rStyle w:val="HTMLCode"/>
          <w:rFonts w:eastAsiaTheme="majorEastAsia"/>
          <w:color w:val="000000"/>
        </w:rPr>
        <w:t>mean_team_gain</w:t>
      </w:r>
      <w:r>
        <w:rPr>
          <w:rStyle w:val="hljs-punctuation"/>
          <w:rFonts w:eastAsiaTheme="majorEastAsia"/>
          <w:color w:val="000000"/>
        </w:rPr>
        <w:t>[</w:t>
      </w:r>
      <w:r>
        <w:rPr>
          <w:rStyle w:val="hljs-number"/>
          <w:color w:val="000000"/>
        </w:rPr>
        <w:t>1</w:t>
      </w:r>
      <w:r>
        <w:rPr>
          <w:rStyle w:val="hljs-punctuation"/>
          <w:rFonts w:eastAsiaTheme="majorEastAsia"/>
          <w:color w:val="000000"/>
        </w:rPr>
        <w:t>]))</w:t>
      </w:r>
    </w:p>
    <w:p w14:paraId="5F973E72"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median_team_gain_status </w:t>
      </w:r>
      <w:r>
        <w:rPr>
          <w:rStyle w:val="hljs-operator"/>
          <w:rFonts w:eastAsiaTheme="majorEastAsia"/>
          <w:color w:val="000000"/>
        </w:rPr>
        <w:t>&lt;-</w:t>
      </w:r>
      <w:r>
        <w:rPr>
          <w:rStyle w:val="HTMLCode"/>
          <w:rFonts w:eastAsiaTheme="majorEastAsia"/>
          <w:color w:val="000000"/>
        </w:rPr>
        <w:t xml:space="preserve"> suppressWarnings</w:t>
      </w:r>
      <w:r>
        <w:rPr>
          <w:rStyle w:val="hljs-punctuation"/>
          <w:rFonts w:eastAsiaTheme="majorEastAsia"/>
          <w:color w:val="000000"/>
        </w:rPr>
        <w:t>(</w:t>
      </w:r>
      <w:r>
        <w:rPr>
          <w:rStyle w:val="hljs-builtin"/>
          <w:color w:val="000000"/>
        </w:rPr>
        <w:t>as.numeric</w:t>
      </w:r>
      <w:r>
        <w:rPr>
          <w:rStyle w:val="hljs-punctuation"/>
          <w:rFonts w:eastAsiaTheme="majorEastAsia"/>
          <w:color w:val="000000"/>
        </w:rPr>
        <w:t>(</w:t>
      </w:r>
      <w:r>
        <w:rPr>
          <w:rStyle w:val="HTMLCode"/>
          <w:rFonts w:eastAsiaTheme="majorEastAsia"/>
          <w:color w:val="000000"/>
        </w:rPr>
        <w:t>status33</w:t>
      </w:r>
      <w:r>
        <w:rPr>
          <w:rStyle w:val="hljs-operator"/>
          <w:rFonts w:eastAsiaTheme="majorEastAsia"/>
          <w:color w:val="000000"/>
        </w:rPr>
        <w:t>$</w:t>
      </w:r>
      <w:r>
        <w:rPr>
          <w:rStyle w:val="HTMLCode"/>
          <w:rFonts w:eastAsiaTheme="majorEastAsia"/>
          <w:color w:val="000000"/>
        </w:rPr>
        <w:t>median_team_gain</w:t>
      </w:r>
      <w:r>
        <w:rPr>
          <w:rStyle w:val="hljs-punctuation"/>
          <w:rFonts w:eastAsiaTheme="majorEastAsia"/>
          <w:color w:val="000000"/>
        </w:rPr>
        <w:t>[</w:t>
      </w:r>
      <w:r>
        <w:rPr>
          <w:rStyle w:val="hljs-number"/>
          <w:color w:val="000000"/>
        </w:rPr>
        <w:t>1</w:t>
      </w:r>
      <w:r>
        <w:rPr>
          <w:rStyle w:val="hljs-punctuation"/>
          <w:rFonts w:eastAsiaTheme="majorEastAsia"/>
          <w:color w:val="000000"/>
        </w:rPr>
        <w:t>]))</w:t>
      </w:r>
    </w:p>
    <w:p w14:paraId="484386F0"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n_overlap_status        </w:t>
      </w:r>
      <w:r>
        <w:rPr>
          <w:rStyle w:val="hljs-operator"/>
          <w:rFonts w:eastAsiaTheme="majorEastAsia"/>
          <w:color w:val="000000"/>
        </w:rPr>
        <w:t>&lt;-</w:t>
      </w:r>
      <w:r>
        <w:rPr>
          <w:rStyle w:val="HTMLCode"/>
          <w:rFonts w:eastAsiaTheme="majorEastAsia"/>
          <w:color w:val="000000"/>
        </w:rPr>
        <w:t xml:space="preserve"> suppressWarnings</w:t>
      </w:r>
      <w:r>
        <w:rPr>
          <w:rStyle w:val="hljs-punctuation"/>
          <w:rFonts w:eastAsiaTheme="majorEastAsia"/>
          <w:color w:val="000000"/>
        </w:rPr>
        <w:t>(</w:t>
      </w:r>
      <w:r>
        <w:rPr>
          <w:rStyle w:val="hljs-builtin"/>
          <w:color w:val="000000"/>
        </w:rPr>
        <w:t>as.numeric</w:t>
      </w:r>
      <w:r>
        <w:rPr>
          <w:rStyle w:val="hljs-punctuation"/>
          <w:rFonts w:eastAsiaTheme="majorEastAsia"/>
          <w:color w:val="000000"/>
        </w:rPr>
        <w:t>(</w:t>
      </w:r>
      <w:r>
        <w:rPr>
          <w:rStyle w:val="HTMLCode"/>
          <w:rFonts w:eastAsiaTheme="majorEastAsia"/>
          <w:color w:val="000000"/>
        </w:rPr>
        <w:t>status33</w:t>
      </w:r>
      <w:r>
        <w:rPr>
          <w:rStyle w:val="hljs-operator"/>
          <w:rFonts w:eastAsiaTheme="majorEastAsia"/>
          <w:color w:val="000000"/>
        </w:rPr>
        <w:t>$</w:t>
      </w:r>
      <w:r>
        <w:rPr>
          <w:rStyle w:val="HTMLCode"/>
          <w:rFonts w:eastAsiaTheme="majorEastAsia"/>
          <w:color w:val="000000"/>
        </w:rPr>
        <w:t>n_overlap_violations</w:t>
      </w:r>
      <w:r>
        <w:rPr>
          <w:rStyle w:val="hljs-punctuation"/>
          <w:rFonts w:eastAsiaTheme="majorEastAsia"/>
          <w:color w:val="000000"/>
        </w:rPr>
        <w:t>[</w:t>
      </w:r>
      <w:r>
        <w:rPr>
          <w:rStyle w:val="hljs-number"/>
          <w:color w:val="000000"/>
        </w:rPr>
        <w:t>1</w:t>
      </w:r>
      <w:r>
        <w:rPr>
          <w:rStyle w:val="hljs-punctuation"/>
          <w:rFonts w:eastAsiaTheme="majorEastAsia"/>
          <w:color w:val="000000"/>
        </w:rPr>
        <w:t>]))</w:t>
      </w:r>
    </w:p>
    <w:p w14:paraId="619C71C3"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n_edge_status           </w:t>
      </w:r>
      <w:r>
        <w:rPr>
          <w:rStyle w:val="hljs-operator"/>
          <w:rFonts w:eastAsiaTheme="majorEastAsia"/>
          <w:color w:val="000000"/>
        </w:rPr>
        <w:t>&lt;-</w:t>
      </w:r>
      <w:r>
        <w:rPr>
          <w:rStyle w:val="HTMLCode"/>
          <w:rFonts w:eastAsiaTheme="majorEastAsia"/>
          <w:color w:val="000000"/>
        </w:rPr>
        <w:t xml:space="preserve"> suppressWarnings</w:t>
      </w:r>
      <w:r>
        <w:rPr>
          <w:rStyle w:val="hljs-punctuation"/>
          <w:rFonts w:eastAsiaTheme="majorEastAsia"/>
          <w:color w:val="000000"/>
        </w:rPr>
        <w:t>(</w:t>
      </w:r>
      <w:r>
        <w:rPr>
          <w:rStyle w:val="hljs-builtin"/>
          <w:color w:val="000000"/>
        </w:rPr>
        <w:t>as.numeric</w:t>
      </w:r>
      <w:r>
        <w:rPr>
          <w:rStyle w:val="hljs-punctuation"/>
          <w:rFonts w:eastAsiaTheme="majorEastAsia"/>
          <w:color w:val="000000"/>
        </w:rPr>
        <w:t>(</w:t>
      </w:r>
      <w:r>
        <w:rPr>
          <w:rStyle w:val="HTMLCode"/>
          <w:rFonts w:eastAsiaTheme="majorEastAsia"/>
          <w:color w:val="000000"/>
        </w:rPr>
        <w:t>status33</w:t>
      </w:r>
      <w:r>
        <w:rPr>
          <w:rStyle w:val="hljs-operator"/>
          <w:rFonts w:eastAsiaTheme="majorEastAsia"/>
          <w:color w:val="000000"/>
        </w:rPr>
        <w:t>$</w:t>
      </w:r>
      <w:r>
        <w:rPr>
          <w:rStyle w:val="HTMLCode"/>
          <w:rFonts w:eastAsiaTheme="majorEastAsia"/>
          <w:color w:val="000000"/>
        </w:rPr>
        <w:t>n_edge_violations</w:t>
      </w:r>
      <w:r>
        <w:rPr>
          <w:rStyle w:val="hljs-punctuation"/>
          <w:rFonts w:eastAsiaTheme="majorEastAsia"/>
          <w:color w:val="000000"/>
        </w:rPr>
        <w:t>[</w:t>
      </w:r>
      <w:r>
        <w:rPr>
          <w:rStyle w:val="hljs-number"/>
          <w:color w:val="000000"/>
        </w:rPr>
        <w:t>1</w:t>
      </w:r>
      <w:r>
        <w:rPr>
          <w:rStyle w:val="hljs-punctuation"/>
          <w:rFonts w:eastAsiaTheme="majorEastAsia"/>
          <w:color w:val="000000"/>
        </w:rPr>
        <w:t>]))</w:t>
      </w:r>
    </w:p>
    <w:p w14:paraId="49C5381B"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n_plays_status          </w:t>
      </w:r>
      <w:r>
        <w:rPr>
          <w:rStyle w:val="hljs-operator"/>
          <w:rFonts w:eastAsiaTheme="majorEastAsia"/>
          <w:color w:val="000000"/>
        </w:rPr>
        <w:t>&lt;-</w:t>
      </w:r>
      <w:r>
        <w:rPr>
          <w:rStyle w:val="HTMLCode"/>
          <w:rFonts w:eastAsiaTheme="majorEastAsia"/>
          <w:color w:val="000000"/>
        </w:rPr>
        <w:t xml:space="preserve"> suppressWarnings</w:t>
      </w:r>
      <w:r>
        <w:rPr>
          <w:rStyle w:val="hljs-punctuation"/>
          <w:rFonts w:eastAsiaTheme="majorEastAsia"/>
          <w:color w:val="000000"/>
        </w:rPr>
        <w:t>(</w:t>
      </w:r>
      <w:r>
        <w:rPr>
          <w:rStyle w:val="hljs-builtin"/>
          <w:color w:val="000000"/>
        </w:rPr>
        <w:t>as.numeric</w:t>
      </w:r>
      <w:r>
        <w:rPr>
          <w:rStyle w:val="hljs-punctuation"/>
          <w:rFonts w:eastAsiaTheme="majorEastAsia"/>
          <w:color w:val="000000"/>
        </w:rPr>
        <w:t>(</w:t>
      </w:r>
      <w:r>
        <w:rPr>
          <w:rStyle w:val="HTMLCode"/>
          <w:rFonts w:eastAsiaTheme="majorEastAsia"/>
          <w:color w:val="000000"/>
        </w:rPr>
        <w:t>status33</w:t>
      </w:r>
      <w:r>
        <w:rPr>
          <w:rStyle w:val="hljs-operator"/>
          <w:rFonts w:eastAsiaTheme="majorEastAsia"/>
          <w:color w:val="000000"/>
        </w:rPr>
        <w:t>$</w:t>
      </w:r>
      <w:r>
        <w:rPr>
          <w:rStyle w:val="HTMLCode"/>
          <w:rFonts w:eastAsiaTheme="majorEastAsia"/>
          <w:color w:val="000000"/>
        </w:rPr>
        <w:t>n_plays</w:t>
      </w:r>
      <w:r>
        <w:rPr>
          <w:rStyle w:val="hljs-punctuation"/>
          <w:rFonts w:eastAsiaTheme="majorEastAsia"/>
          <w:color w:val="000000"/>
        </w:rPr>
        <w:t>[</w:t>
      </w:r>
      <w:r>
        <w:rPr>
          <w:rStyle w:val="hljs-number"/>
          <w:color w:val="000000"/>
        </w:rPr>
        <w:t>1</w:t>
      </w:r>
      <w:r>
        <w:rPr>
          <w:rStyle w:val="hljs-punctuation"/>
          <w:rFonts w:eastAsiaTheme="majorEastAsia"/>
          <w:color w:val="000000"/>
        </w:rPr>
        <w:t>]))</w:t>
      </w:r>
    </w:p>
    <w:p w14:paraId="2E063DB9" w14:textId="77777777" w:rsidR="000055A2" w:rsidRDefault="000055A2" w:rsidP="000055A2">
      <w:pPr>
        <w:pStyle w:val="NormalWeb"/>
        <w:rPr>
          <w:color w:val="000000"/>
        </w:rPr>
      </w:pPr>
      <w:r>
        <w:rPr>
          <w:color w:val="000000"/>
        </w:rPr>
        <w:t>Now</w:t>
      </w:r>
      <w:r>
        <w:rPr>
          <w:rStyle w:val="apple-converted-space"/>
          <w:rFonts w:eastAsiaTheme="majorEastAsia"/>
          <w:color w:val="000000"/>
        </w:rPr>
        <w:t> </w:t>
      </w:r>
      <w:r>
        <w:rPr>
          <w:rStyle w:val="Strong"/>
          <w:rFonts w:eastAsiaTheme="majorEastAsia"/>
          <w:color w:val="000000"/>
        </w:rPr>
        <w:t>seven</w:t>
      </w:r>
      <w:r>
        <w:rPr>
          <w:rStyle w:val="apple-converted-space"/>
          <w:rFonts w:eastAsiaTheme="majorEastAsia"/>
          <w:color w:val="000000"/>
        </w:rPr>
        <w:t> </w:t>
      </w:r>
      <w:r>
        <w:rPr>
          <w:color w:val="000000"/>
        </w:rPr>
        <w:t>match conditions are checked:</w:t>
      </w:r>
    </w:p>
    <w:p w14:paraId="407ABAD9" w14:textId="77777777" w:rsidR="000055A2" w:rsidRDefault="000055A2" w:rsidP="000055A2">
      <w:pPr>
        <w:pStyle w:val="NormalWeb"/>
        <w:numPr>
          <w:ilvl w:val="0"/>
          <w:numId w:val="984"/>
        </w:numPr>
        <w:rPr>
          <w:color w:val="000000"/>
        </w:rPr>
      </w:pPr>
      <w:r>
        <w:rPr>
          <w:rStyle w:val="Strong"/>
          <w:rFonts w:eastAsiaTheme="majorEastAsia"/>
          <w:color w:val="000000"/>
        </w:rPr>
        <w:t>EV sums match stored team EVs</w:t>
      </w:r>
    </w:p>
    <w:p w14:paraId="3F5EEC1A" w14:textId="77777777" w:rsidR="000055A2" w:rsidRDefault="000055A2" w:rsidP="000055A2">
      <w:pPr>
        <w:pStyle w:val="HTMLPreformatted"/>
        <w:numPr>
          <w:ilvl w:val="0"/>
          <w:numId w:val="984"/>
        </w:numPr>
        <w:tabs>
          <w:tab w:val="clear" w:pos="720"/>
        </w:tabs>
        <w:rPr>
          <w:rStyle w:val="HTMLCode"/>
          <w:rFonts w:eastAsiaTheme="majorEastAsia"/>
          <w:color w:val="000000"/>
        </w:rPr>
      </w:pPr>
      <w:r>
        <w:rPr>
          <w:rStyle w:val="HTMLCode"/>
          <w:rFonts w:eastAsiaTheme="majorEastAsia"/>
          <w:color w:val="000000"/>
        </w:rPr>
        <w:t xml:space="preserve">ev_indep_ok </w:t>
      </w:r>
      <w:r>
        <w:rPr>
          <w:rStyle w:val="hljs-operator"/>
          <w:rFonts w:eastAsiaTheme="majorEastAsia"/>
          <w:color w:val="000000"/>
        </w:rPr>
        <w:t>&lt;-</w:t>
      </w:r>
      <w:r>
        <w:rPr>
          <w:rStyle w:val="HTMLCode"/>
          <w:rFonts w:eastAsiaTheme="majorEastAsia"/>
          <w:color w:val="000000"/>
        </w:rPr>
        <w:t xml:space="preserve"> max_abs_diff_indep </w:t>
      </w:r>
      <w:r>
        <w:rPr>
          <w:rStyle w:val="hljs-operator"/>
          <w:rFonts w:eastAsiaTheme="majorEastAsia"/>
          <w:color w:val="000000"/>
        </w:rPr>
        <w:t>&lt;=</w:t>
      </w:r>
      <w:r>
        <w:rPr>
          <w:rStyle w:val="HTMLCode"/>
          <w:rFonts w:eastAsiaTheme="majorEastAsia"/>
          <w:color w:val="000000"/>
        </w:rPr>
        <w:t xml:space="preserve"> EV_TOL</w:t>
      </w:r>
    </w:p>
    <w:p w14:paraId="3794700C" w14:textId="77777777" w:rsidR="000055A2" w:rsidRDefault="000055A2" w:rsidP="000055A2">
      <w:pPr>
        <w:pStyle w:val="HTMLPreformatted"/>
        <w:numPr>
          <w:ilvl w:val="0"/>
          <w:numId w:val="984"/>
        </w:numPr>
        <w:tabs>
          <w:tab w:val="clear" w:pos="720"/>
        </w:tabs>
        <w:rPr>
          <w:rStyle w:val="HTMLCode"/>
          <w:rFonts w:eastAsiaTheme="majorEastAsia"/>
          <w:color w:val="000000"/>
        </w:rPr>
      </w:pPr>
      <w:r>
        <w:rPr>
          <w:rStyle w:val="HTMLCode"/>
          <w:rFonts w:eastAsiaTheme="majorEastAsia"/>
          <w:color w:val="000000"/>
        </w:rPr>
        <w:t xml:space="preserve">ev_coord_ok </w:t>
      </w:r>
      <w:r>
        <w:rPr>
          <w:rStyle w:val="hljs-operator"/>
          <w:rFonts w:eastAsiaTheme="majorEastAsia"/>
          <w:color w:val="000000"/>
        </w:rPr>
        <w:t>&lt;-</w:t>
      </w:r>
      <w:r>
        <w:rPr>
          <w:rStyle w:val="HTMLCode"/>
          <w:rFonts w:eastAsiaTheme="majorEastAsia"/>
          <w:color w:val="000000"/>
        </w:rPr>
        <w:t xml:space="preserve"> max_abs_diff_coord </w:t>
      </w:r>
      <w:r>
        <w:rPr>
          <w:rStyle w:val="hljs-operator"/>
          <w:rFonts w:eastAsiaTheme="majorEastAsia"/>
          <w:color w:val="000000"/>
        </w:rPr>
        <w:t>&lt;=</w:t>
      </w:r>
      <w:r>
        <w:rPr>
          <w:rStyle w:val="HTMLCode"/>
          <w:rFonts w:eastAsiaTheme="majorEastAsia"/>
          <w:color w:val="000000"/>
        </w:rPr>
        <w:t xml:space="preserve"> EV_TOL</w:t>
      </w:r>
    </w:p>
    <w:p w14:paraId="549B4497" w14:textId="77777777" w:rsidR="000055A2" w:rsidRDefault="000055A2" w:rsidP="000055A2">
      <w:pPr>
        <w:pStyle w:val="NormalWeb"/>
        <w:ind w:left="720"/>
        <w:rPr>
          <w:color w:val="000000"/>
        </w:rPr>
      </w:pPr>
      <w:r>
        <w:rPr>
          <w:color w:val="000000"/>
        </w:rPr>
        <w:t>– i.e., per-play</w:t>
      </w:r>
      <w:r>
        <w:rPr>
          <w:rStyle w:val="apple-converted-space"/>
          <w:rFonts w:eastAsiaTheme="majorEastAsia"/>
          <w:color w:val="000000"/>
        </w:rPr>
        <w:t> </w:t>
      </w:r>
      <w:r>
        <w:rPr>
          <w:rStyle w:val="HTMLCode"/>
          <w:rFonts w:eastAsiaTheme="majorEastAsia"/>
          <w:color w:val="000000"/>
        </w:rPr>
        <w:t>ev_team_indep</w:t>
      </w:r>
      <w:r>
        <w:rPr>
          <w:rStyle w:val="apple-converted-space"/>
          <w:rFonts w:eastAsiaTheme="majorEastAsia"/>
          <w:color w:val="000000"/>
        </w:rPr>
        <w:t> </w:t>
      </w:r>
      <w:r>
        <w:rPr>
          <w:color w:val="000000"/>
        </w:rPr>
        <w:t>and</w:t>
      </w:r>
      <w:r>
        <w:rPr>
          <w:rStyle w:val="apple-converted-space"/>
          <w:rFonts w:eastAsiaTheme="majorEastAsia"/>
          <w:color w:val="000000"/>
        </w:rPr>
        <w:t> </w:t>
      </w:r>
      <w:r>
        <w:rPr>
          <w:rStyle w:val="HTMLCode"/>
          <w:rFonts w:eastAsiaTheme="majorEastAsia"/>
          <w:color w:val="000000"/>
        </w:rPr>
        <w:t>ev_team_coord</w:t>
      </w:r>
      <w:r>
        <w:rPr>
          <w:rStyle w:val="apple-converted-space"/>
          <w:rFonts w:eastAsiaTheme="majorEastAsia"/>
          <w:color w:val="000000"/>
        </w:rPr>
        <w:t> </w:t>
      </w:r>
      <w:r>
        <w:rPr>
          <w:color w:val="000000"/>
        </w:rPr>
        <w:t>exactly match the sum of defender EVs, within</w:t>
      </w:r>
      <w:r>
        <w:rPr>
          <w:rStyle w:val="apple-converted-space"/>
          <w:rFonts w:eastAsiaTheme="majorEastAsia"/>
          <w:color w:val="000000"/>
        </w:rPr>
        <w:t> </w:t>
      </w:r>
      <w:r>
        <w:rPr>
          <w:rStyle w:val="HTMLCode"/>
          <w:rFonts w:eastAsiaTheme="majorEastAsia"/>
          <w:color w:val="000000"/>
        </w:rPr>
        <w:t>1e-6</w:t>
      </w:r>
      <w:r>
        <w:rPr>
          <w:color w:val="000000"/>
        </w:rPr>
        <w:t>.</w:t>
      </w:r>
    </w:p>
    <w:p w14:paraId="63A33297" w14:textId="77777777" w:rsidR="000055A2" w:rsidRDefault="000055A2" w:rsidP="000055A2">
      <w:pPr>
        <w:pStyle w:val="NormalWeb"/>
        <w:numPr>
          <w:ilvl w:val="0"/>
          <w:numId w:val="984"/>
        </w:numPr>
        <w:rPr>
          <w:color w:val="000000"/>
        </w:rPr>
      </w:pPr>
      <w:r>
        <w:rPr>
          <w:rStyle w:val="Strong"/>
          <w:rFonts w:eastAsiaTheme="majorEastAsia"/>
          <w:color w:val="000000"/>
        </w:rPr>
        <w:t>Mean and median gains match</w:t>
      </w:r>
    </w:p>
    <w:p w14:paraId="06D8AD9D" w14:textId="77777777" w:rsidR="000055A2" w:rsidRDefault="000055A2" w:rsidP="000055A2">
      <w:pPr>
        <w:pStyle w:val="HTMLPreformatted"/>
        <w:numPr>
          <w:ilvl w:val="0"/>
          <w:numId w:val="984"/>
        </w:numPr>
        <w:tabs>
          <w:tab w:val="clear" w:pos="720"/>
        </w:tabs>
        <w:rPr>
          <w:rStyle w:val="HTMLCode"/>
          <w:rFonts w:eastAsiaTheme="majorEastAsia"/>
          <w:color w:val="000000"/>
        </w:rPr>
      </w:pPr>
      <w:r>
        <w:rPr>
          <w:rStyle w:val="HTMLCode"/>
          <w:rFonts w:eastAsiaTheme="majorEastAsia"/>
          <w:color w:val="000000"/>
        </w:rPr>
        <w:t xml:space="preserve">mean_match </w:t>
      </w:r>
      <w:r>
        <w:rPr>
          <w:rStyle w:val="hljs-operator"/>
          <w:rFonts w:eastAsiaTheme="majorEastAsia"/>
          <w:color w:val="000000"/>
        </w:rPr>
        <w:t>&lt;-</w:t>
      </w:r>
      <w:r>
        <w:rPr>
          <w:rStyle w:val="HTMLCode"/>
          <w:rFonts w:eastAsiaTheme="majorEastAsia"/>
          <w:color w:val="000000"/>
        </w:rPr>
        <w:t xml:space="preserve"> isTRUE</w:t>
      </w:r>
      <w:r>
        <w:rPr>
          <w:rStyle w:val="hljs-punctuation"/>
          <w:rFonts w:eastAsiaTheme="majorEastAsia"/>
          <w:color w:val="000000"/>
        </w:rPr>
        <w:t>(</w:t>
      </w:r>
      <w:r>
        <w:rPr>
          <w:rStyle w:val="hljs-builtin"/>
          <w:color w:val="000000"/>
        </w:rPr>
        <w:t>is.finite</w:t>
      </w:r>
      <w:r>
        <w:rPr>
          <w:rStyle w:val="hljs-punctuation"/>
          <w:rFonts w:eastAsiaTheme="majorEastAsia"/>
          <w:color w:val="000000"/>
        </w:rPr>
        <w:t>(</w:t>
      </w:r>
      <w:r>
        <w:rPr>
          <w:rStyle w:val="HTMLCode"/>
          <w:rFonts w:eastAsiaTheme="majorEastAsia"/>
          <w:color w:val="000000"/>
        </w:rPr>
        <w:t>mean_team_gain_status</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&amp;&amp;</w:t>
      </w:r>
    </w:p>
    <w:p w14:paraId="418922F2" w14:textId="77777777" w:rsidR="000055A2" w:rsidRDefault="000055A2" w:rsidP="000055A2">
      <w:pPr>
        <w:pStyle w:val="HTMLPreformatted"/>
        <w:numPr>
          <w:ilvl w:val="0"/>
          <w:numId w:val="984"/>
        </w:numPr>
        <w:tabs>
          <w:tab w:val="clear" w:pos="720"/>
        </w:tabs>
        <w:rPr>
          <w:rStyle w:val="HTMLCode"/>
          <w:rFonts w:eastAsiaTheme="majorEastAsia"/>
          <w:color w:val="000000"/>
        </w:rPr>
      </w:pPr>
      <w:r>
        <w:rPr>
          <w:rStyle w:val="HTMLCode"/>
          <w:rFonts w:eastAsiaTheme="majorEastAsia"/>
          <w:color w:val="000000"/>
        </w:rPr>
        <w:t xml:space="preserve">  </w:t>
      </w:r>
      <w:r>
        <w:rPr>
          <w:rStyle w:val="hljs-builtin"/>
          <w:color w:val="000000"/>
        </w:rPr>
        <w:t>abs</w:t>
      </w:r>
      <w:r>
        <w:rPr>
          <w:rStyle w:val="hljs-punctuation"/>
          <w:rFonts w:eastAsiaTheme="majorEastAsia"/>
          <w:color w:val="000000"/>
        </w:rPr>
        <w:t>(</w:t>
      </w:r>
      <w:r>
        <w:rPr>
          <w:rStyle w:val="HTMLCode"/>
          <w:rFonts w:eastAsiaTheme="majorEastAsia"/>
          <w:color w:val="000000"/>
        </w:rPr>
        <w:t xml:space="preserve">mean_team_gain_calc </w:t>
      </w:r>
      <w:r>
        <w:rPr>
          <w:rStyle w:val="hljs-operator"/>
          <w:rFonts w:eastAsiaTheme="majorEastAsia"/>
          <w:color w:val="000000"/>
        </w:rPr>
        <w:t>-</w:t>
      </w:r>
      <w:r>
        <w:rPr>
          <w:rStyle w:val="HTMLCode"/>
          <w:rFonts w:eastAsiaTheme="majorEastAsia"/>
          <w:color w:val="000000"/>
        </w:rPr>
        <w:t xml:space="preserve"> mean_team_gain_status</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&lt;=</w:t>
      </w:r>
      <w:r>
        <w:rPr>
          <w:rStyle w:val="HTMLCode"/>
          <w:rFonts w:eastAsiaTheme="majorEastAsia"/>
          <w:color w:val="000000"/>
        </w:rPr>
        <w:t xml:space="preserve"> MEAN_TOL</w:t>
      </w:r>
    </w:p>
    <w:p w14:paraId="450E7F9F" w14:textId="77777777" w:rsidR="000055A2" w:rsidRDefault="000055A2" w:rsidP="000055A2">
      <w:pPr>
        <w:pStyle w:val="HTMLPreformatted"/>
        <w:numPr>
          <w:ilvl w:val="0"/>
          <w:numId w:val="984"/>
        </w:numPr>
        <w:tabs>
          <w:tab w:val="clear" w:pos="720"/>
        </w:tabs>
        <w:rPr>
          <w:rStyle w:val="HTMLCode"/>
          <w:rFonts w:eastAsiaTheme="majorEastAsia"/>
          <w:color w:val="000000"/>
        </w:rPr>
      </w:pPr>
    </w:p>
    <w:p w14:paraId="5842CB34" w14:textId="77777777" w:rsidR="000055A2" w:rsidRDefault="000055A2" w:rsidP="000055A2">
      <w:pPr>
        <w:pStyle w:val="HTMLPreformatted"/>
        <w:numPr>
          <w:ilvl w:val="0"/>
          <w:numId w:val="984"/>
        </w:numPr>
        <w:tabs>
          <w:tab w:val="clear" w:pos="720"/>
        </w:tabs>
        <w:rPr>
          <w:rStyle w:val="HTMLCode"/>
          <w:rFonts w:eastAsiaTheme="majorEastAsia"/>
          <w:color w:val="000000"/>
        </w:rPr>
      </w:pPr>
      <w:r>
        <w:rPr>
          <w:rStyle w:val="HTMLCode"/>
          <w:rFonts w:eastAsiaTheme="majorEastAsia"/>
          <w:color w:val="000000"/>
        </w:rPr>
        <w:t xml:space="preserve">median_match </w:t>
      </w:r>
      <w:r>
        <w:rPr>
          <w:rStyle w:val="hljs-operator"/>
          <w:rFonts w:eastAsiaTheme="majorEastAsia"/>
          <w:color w:val="000000"/>
        </w:rPr>
        <w:t>&lt;-</w:t>
      </w:r>
      <w:r>
        <w:rPr>
          <w:rStyle w:val="HTMLCode"/>
          <w:rFonts w:eastAsiaTheme="majorEastAsia"/>
          <w:color w:val="000000"/>
        </w:rPr>
        <w:t xml:space="preserve"> isTRUE</w:t>
      </w:r>
      <w:r>
        <w:rPr>
          <w:rStyle w:val="hljs-punctuation"/>
          <w:rFonts w:eastAsiaTheme="majorEastAsia"/>
          <w:color w:val="000000"/>
        </w:rPr>
        <w:t>(</w:t>
      </w:r>
      <w:r>
        <w:rPr>
          <w:rStyle w:val="hljs-builtin"/>
          <w:color w:val="000000"/>
        </w:rPr>
        <w:t>is.finite</w:t>
      </w:r>
      <w:r>
        <w:rPr>
          <w:rStyle w:val="hljs-punctuation"/>
          <w:rFonts w:eastAsiaTheme="majorEastAsia"/>
          <w:color w:val="000000"/>
        </w:rPr>
        <w:t>(</w:t>
      </w:r>
      <w:r>
        <w:rPr>
          <w:rStyle w:val="HTMLCode"/>
          <w:rFonts w:eastAsiaTheme="majorEastAsia"/>
          <w:color w:val="000000"/>
        </w:rPr>
        <w:t>median_team_gain_status</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&amp;&amp;</w:t>
      </w:r>
    </w:p>
    <w:p w14:paraId="157A7EEE" w14:textId="77777777" w:rsidR="000055A2" w:rsidRDefault="000055A2" w:rsidP="000055A2">
      <w:pPr>
        <w:pStyle w:val="HTMLPreformatted"/>
        <w:numPr>
          <w:ilvl w:val="0"/>
          <w:numId w:val="984"/>
        </w:numPr>
        <w:tabs>
          <w:tab w:val="clear" w:pos="720"/>
        </w:tabs>
        <w:rPr>
          <w:rStyle w:val="HTMLCode"/>
          <w:rFonts w:eastAsiaTheme="majorEastAsia"/>
          <w:color w:val="000000"/>
        </w:rPr>
      </w:pPr>
      <w:r>
        <w:rPr>
          <w:rStyle w:val="HTMLCode"/>
          <w:rFonts w:eastAsiaTheme="majorEastAsia"/>
          <w:color w:val="000000"/>
        </w:rPr>
        <w:t xml:space="preserve">  </w:t>
      </w:r>
      <w:r>
        <w:rPr>
          <w:rStyle w:val="hljs-builtin"/>
          <w:color w:val="000000"/>
        </w:rPr>
        <w:t>abs</w:t>
      </w:r>
      <w:r>
        <w:rPr>
          <w:rStyle w:val="hljs-punctuation"/>
          <w:rFonts w:eastAsiaTheme="majorEastAsia"/>
          <w:color w:val="000000"/>
        </w:rPr>
        <w:t>(</w:t>
      </w:r>
      <w:r>
        <w:rPr>
          <w:rStyle w:val="HTMLCode"/>
          <w:rFonts w:eastAsiaTheme="majorEastAsia"/>
          <w:color w:val="000000"/>
        </w:rPr>
        <w:t xml:space="preserve">median_team_gain_calc </w:t>
      </w:r>
      <w:r>
        <w:rPr>
          <w:rStyle w:val="hljs-operator"/>
          <w:rFonts w:eastAsiaTheme="majorEastAsia"/>
          <w:color w:val="000000"/>
        </w:rPr>
        <w:t>-</w:t>
      </w:r>
      <w:r>
        <w:rPr>
          <w:rStyle w:val="HTMLCode"/>
          <w:rFonts w:eastAsiaTheme="majorEastAsia"/>
          <w:color w:val="000000"/>
        </w:rPr>
        <w:t xml:space="preserve"> median_team_gain_status</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&lt;=</w:t>
      </w:r>
      <w:r>
        <w:rPr>
          <w:rStyle w:val="HTMLCode"/>
          <w:rFonts w:eastAsiaTheme="majorEastAsia"/>
          <w:color w:val="000000"/>
        </w:rPr>
        <w:t xml:space="preserve"> MEAN_TOL</w:t>
      </w:r>
    </w:p>
    <w:p w14:paraId="17643FAA" w14:textId="77777777" w:rsidR="000055A2" w:rsidRDefault="000055A2" w:rsidP="000055A2">
      <w:pPr>
        <w:pStyle w:val="NormalWeb"/>
        <w:numPr>
          <w:ilvl w:val="0"/>
          <w:numId w:val="984"/>
        </w:numPr>
        <w:rPr>
          <w:color w:val="000000"/>
        </w:rPr>
      </w:pPr>
      <w:r>
        <w:rPr>
          <w:rStyle w:val="Strong"/>
          <w:rFonts w:eastAsiaTheme="majorEastAsia"/>
          <w:color w:val="000000"/>
        </w:rPr>
        <w:t>Play count matches</w:t>
      </w:r>
    </w:p>
    <w:p w14:paraId="7BEB1001" w14:textId="77777777" w:rsidR="000055A2" w:rsidRDefault="000055A2" w:rsidP="000055A2">
      <w:pPr>
        <w:pStyle w:val="HTMLPreformatted"/>
        <w:numPr>
          <w:ilvl w:val="0"/>
          <w:numId w:val="984"/>
        </w:numPr>
        <w:tabs>
          <w:tab w:val="clear" w:pos="720"/>
        </w:tabs>
        <w:rPr>
          <w:rStyle w:val="HTMLCode"/>
          <w:rFonts w:eastAsiaTheme="majorEastAsia"/>
          <w:color w:val="000000"/>
        </w:rPr>
      </w:pPr>
      <w:r>
        <w:rPr>
          <w:rStyle w:val="HTMLCode"/>
          <w:rFonts w:eastAsiaTheme="majorEastAsia"/>
          <w:color w:val="000000"/>
        </w:rPr>
        <w:t xml:space="preserve">plays_match </w:t>
      </w:r>
      <w:r>
        <w:rPr>
          <w:rStyle w:val="hljs-operator"/>
          <w:rFonts w:eastAsiaTheme="majorEastAsia"/>
          <w:color w:val="000000"/>
        </w:rPr>
        <w:t>&lt;-</w:t>
      </w:r>
      <w:r>
        <w:rPr>
          <w:rStyle w:val="HTMLCode"/>
          <w:rFonts w:eastAsiaTheme="majorEastAsia"/>
          <w:color w:val="000000"/>
        </w:rPr>
        <w:t xml:space="preserve"> isTRUE</w:t>
      </w:r>
      <w:r>
        <w:rPr>
          <w:rStyle w:val="hljs-punctuation"/>
          <w:rFonts w:eastAsiaTheme="majorEastAsia"/>
          <w:color w:val="000000"/>
        </w:rPr>
        <w:t>(</w:t>
      </w:r>
      <w:r>
        <w:rPr>
          <w:rStyle w:val="hljs-builtin"/>
          <w:color w:val="000000"/>
        </w:rPr>
        <w:t>is.finite</w:t>
      </w:r>
      <w:r>
        <w:rPr>
          <w:rStyle w:val="hljs-punctuation"/>
          <w:rFonts w:eastAsiaTheme="majorEastAsia"/>
          <w:color w:val="000000"/>
        </w:rPr>
        <w:t>(</w:t>
      </w:r>
      <w:r>
        <w:rPr>
          <w:rStyle w:val="HTMLCode"/>
          <w:rFonts w:eastAsiaTheme="majorEastAsia"/>
          <w:color w:val="000000"/>
        </w:rPr>
        <w:t>n_plays_status</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&amp;&amp;</w:t>
      </w:r>
    </w:p>
    <w:p w14:paraId="03D1FFDC" w14:textId="77777777" w:rsidR="000055A2" w:rsidRDefault="000055A2" w:rsidP="000055A2">
      <w:pPr>
        <w:pStyle w:val="HTMLPreformatted"/>
        <w:numPr>
          <w:ilvl w:val="0"/>
          <w:numId w:val="984"/>
        </w:numPr>
        <w:tabs>
          <w:tab w:val="clear" w:pos="720"/>
        </w:tabs>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 xml:space="preserve">n_plays_status </w:t>
      </w:r>
      <w:r>
        <w:rPr>
          <w:rStyle w:val="hljs-operator"/>
          <w:rFonts w:eastAsiaTheme="majorEastAsia"/>
          <w:color w:val="000000"/>
        </w:rPr>
        <w:t>==</w:t>
      </w:r>
      <w:r>
        <w:rPr>
          <w:rStyle w:val="HTMLCode"/>
          <w:rFonts w:eastAsiaTheme="majorEastAsia"/>
          <w:color w:val="000000"/>
        </w:rPr>
        <w:t xml:space="preserve"> n_plays</w:t>
      </w:r>
      <w:r>
        <w:rPr>
          <w:rStyle w:val="hljs-punctuation"/>
          <w:rFonts w:eastAsiaTheme="majorEastAsia"/>
          <w:color w:val="000000"/>
        </w:rPr>
        <w:t>)</w:t>
      </w:r>
    </w:p>
    <w:p w14:paraId="2A515A63" w14:textId="77777777" w:rsidR="000055A2" w:rsidRDefault="000055A2" w:rsidP="000055A2">
      <w:pPr>
        <w:pStyle w:val="NormalWeb"/>
        <w:numPr>
          <w:ilvl w:val="0"/>
          <w:numId w:val="984"/>
        </w:numPr>
        <w:rPr>
          <w:color w:val="000000"/>
        </w:rPr>
      </w:pPr>
      <w:r>
        <w:rPr>
          <w:rStyle w:val="Strong"/>
          <w:rFonts w:eastAsiaTheme="majorEastAsia"/>
          <w:color w:val="000000"/>
        </w:rPr>
        <w:t>Overlap and edge-violations match</w:t>
      </w:r>
    </w:p>
    <w:p w14:paraId="0E055C0A" w14:textId="77777777" w:rsidR="000055A2" w:rsidRDefault="000055A2" w:rsidP="000055A2">
      <w:pPr>
        <w:pStyle w:val="HTMLPreformatted"/>
        <w:numPr>
          <w:ilvl w:val="0"/>
          <w:numId w:val="984"/>
        </w:numPr>
        <w:tabs>
          <w:tab w:val="clear" w:pos="720"/>
        </w:tabs>
        <w:rPr>
          <w:rStyle w:val="HTMLCode"/>
          <w:rFonts w:eastAsiaTheme="majorEastAsia"/>
          <w:color w:val="000000"/>
        </w:rPr>
      </w:pPr>
      <w:r>
        <w:rPr>
          <w:rStyle w:val="HTMLCode"/>
          <w:rFonts w:eastAsiaTheme="majorEastAsia"/>
          <w:color w:val="000000"/>
        </w:rPr>
        <w:t xml:space="preserve">overlap_match </w:t>
      </w:r>
      <w:r>
        <w:rPr>
          <w:rStyle w:val="hljs-operator"/>
          <w:rFonts w:eastAsiaTheme="majorEastAsia"/>
          <w:color w:val="000000"/>
        </w:rPr>
        <w:t>&lt;-</w:t>
      </w: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 xml:space="preserve">n_overlap_status </w:t>
      </w:r>
      <w:r>
        <w:rPr>
          <w:rStyle w:val="hljs-operator"/>
          <w:rFonts w:eastAsiaTheme="majorEastAsia"/>
          <w:color w:val="000000"/>
        </w:rPr>
        <w:t>==</w:t>
      </w:r>
      <w:r>
        <w:rPr>
          <w:rStyle w:val="HTMLCode"/>
          <w:rFonts w:eastAsiaTheme="majorEastAsia"/>
          <w:color w:val="000000"/>
        </w:rPr>
        <w:t xml:space="preserve"> n_overlap_viol_recalc</w:t>
      </w:r>
      <w:r>
        <w:rPr>
          <w:rStyle w:val="hljs-punctuation"/>
          <w:rFonts w:eastAsiaTheme="majorEastAsia"/>
          <w:color w:val="000000"/>
        </w:rPr>
        <w:t>)</w:t>
      </w:r>
    </w:p>
    <w:p w14:paraId="7EA89776" w14:textId="77777777" w:rsidR="000055A2" w:rsidRDefault="000055A2" w:rsidP="000055A2">
      <w:pPr>
        <w:pStyle w:val="HTMLPreformatted"/>
        <w:numPr>
          <w:ilvl w:val="0"/>
          <w:numId w:val="984"/>
        </w:numPr>
        <w:tabs>
          <w:tab w:val="clear" w:pos="720"/>
        </w:tabs>
        <w:rPr>
          <w:rStyle w:val="HTMLCode"/>
          <w:rFonts w:eastAsiaTheme="majorEastAsia"/>
          <w:color w:val="000000"/>
        </w:rPr>
      </w:pPr>
      <w:r>
        <w:rPr>
          <w:rStyle w:val="HTMLCode"/>
          <w:rFonts w:eastAsiaTheme="majorEastAsia"/>
          <w:color w:val="000000"/>
        </w:rPr>
        <w:t xml:space="preserve">edge_match    </w:t>
      </w:r>
      <w:r>
        <w:rPr>
          <w:rStyle w:val="hljs-operator"/>
          <w:rFonts w:eastAsiaTheme="majorEastAsia"/>
          <w:color w:val="000000"/>
        </w:rPr>
        <w:t>&lt;-</w:t>
      </w: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 xml:space="preserve">n_edge_status    </w:t>
      </w:r>
      <w:r>
        <w:rPr>
          <w:rStyle w:val="hljs-operator"/>
          <w:rFonts w:eastAsiaTheme="majorEastAsia"/>
          <w:color w:val="000000"/>
        </w:rPr>
        <w:t>==</w:t>
      </w:r>
      <w:r>
        <w:rPr>
          <w:rStyle w:val="HTMLCode"/>
          <w:rFonts w:eastAsiaTheme="majorEastAsia"/>
          <w:color w:val="000000"/>
        </w:rPr>
        <w:t xml:space="preserve"> n_edge_viol_recalc</w:t>
      </w:r>
      <w:r>
        <w:rPr>
          <w:rStyle w:val="hljs-punctuation"/>
          <w:rFonts w:eastAsiaTheme="majorEastAsia"/>
          <w:color w:val="000000"/>
        </w:rPr>
        <w:t>)</w:t>
      </w:r>
    </w:p>
    <w:p w14:paraId="24C79409" w14:textId="77777777" w:rsidR="000055A2" w:rsidRDefault="000055A2" w:rsidP="000055A2">
      <w:pPr>
        <w:pStyle w:val="NormalWeb"/>
        <w:ind w:left="720"/>
        <w:rPr>
          <w:color w:val="000000"/>
        </w:rPr>
      </w:pPr>
      <w:r>
        <w:rPr>
          <w:color w:val="000000"/>
        </w:rPr>
        <w:t>So Script 33’s reported violation counts must</w:t>
      </w:r>
      <w:r>
        <w:rPr>
          <w:rStyle w:val="apple-converted-space"/>
          <w:rFonts w:eastAsiaTheme="majorEastAsia"/>
          <w:color w:val="000000"/>
        </w:rPr>
        <w:t> </w:t>
      </w:r>
      <w:r>
        <w:rPr>
          <w:rStyle w:val="Strong"/>
          <w:rFonts w:eastAsiaTheme="majorEastAsia"/>
          <w:color w:val="000000"/>
        </w:rPr>
        <w:t>exactly</w:t>
      </w:r>
      <w:r>
        <w:rPr>
          <w:rStyle w:val="apple-converted-space"/>
          <w:rFonts w:eastAsiaTheme="majorEastAsia"/>
          <w:color w:val="000000"/>
        </w:rPr>
        <w:t> </w:t>
      </w:r>
      <w:r>
        <w:rPr>
          <w:color w:val="000000"/>
        </w:rPr>
        <w:t>match the recomputed ones.</w:t>
      </w:r>
    </w:p>
    <w:p w14:paraId="1786F503" w14:textId="77777777" w:rsidR="000055A2" w:rsidRDefault="000055A2" w:rsidP="000055A2">
      <w:pPr>
        <w:pStyle w:val="NormalWeb"/>
        <w:rPr>
          <w:color w:val="000000"/>
        </w:rPr>
      </w:pPr>
      <w:r>
        <w:rPr>
          <w:color w:val="000000"/>
        </w:rPr>
        <w:t>All together, the overall PASS condition is:</w:t>
      </w:r>
    </w:p>
    <w:p w14:paraId="2F724277"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pass </w:t>
      </w:r>
      <w:r>
        <w:rPr>
          <w:rStyle w:val="hljs-operator"/>
          <w:rFonts w:eastAsiaTheme="majorEastAsia"/>
          <w:color w:val="000000"/>
        </w:rPr>
        <w:t>&lt;-</w:t>
      </w: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 xml:space="preserve">ev_indep_ok </w:t>
      </w:r>
      <w:r>
        <w:rPr>
          <w:rStyle w:val="hljs-operator"/>
          <w:rFonts w:eastAsiaTheme="majorEastAsia"/>
          <w:color w:val="000000"/>
        </w:rPr>
        <w:t>&amp;&amp;</w:t>
      </w:r>
    </w:p>
    <w:p w14:paraId="4D6CA8EB"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         ev_coord_ok </w:t>
      </w:r>
      <w:r>
        <w:rPr>
          <w:rStyle w:val="hljs-operator"/>
          <w:rFonts w:eastAsiaTheme="majorEastAsia"/>
          <w:color w:val="000000"/>
        </w:rPr>
        <w:t>&amp;&amp;</w:t>
      </w:r>
    </w:p>
    <w:p w14:paraId="5C992978"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         overlap_match </w:t>
      </w:r>
      <w:r>
        <w:rPr>
          <w:rStyle w:val="hljs-operator"/>
          <w:rFonts w:eastAsiaTheme="majorEastAsia"/>
          <w:color w:val="000000"/>
        </w:rPr>
        <w:t>&amp;&amp;</w:t>
      </w:r>
    </w:p>
    <w:p w14:paraId="7AD8C239"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         edge_match </w:t>
      </w:r>
      <w:r>
        <w:rPr>
          <w:rStyle w:val="hljs-operator"/>
          <w:rFonts w:eastAsiaTheme="majorEastAsia"/>
          <w:color w:val="000000"/>
        </w:rPr>
        <w:t>&amp;&amp;</w:t>
      </w:r>
    </w:p>
    <w:p w14:paraId="689FF88B"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         plays_match </w:t>
      </w:r>
      <w:r>
        <w:rPr>
          <w:rStyle w:val="hljs-operator"/>
          <w:rFonts w:eastAsiaTheme="majorEastAsia"/>
          <w:color w:val="000000"/>
        </w:rPr>
        <w:t>&amp;&amp;</w:t>
      </w:r>
    </w:p>
    <w:p w14:paraId="5C0EE5A7"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         mean_match </w:t>
      </w:r>
      <w:r>
        <w:rPr>
          <w:rStyle w:val="hljs-operator"/>
          <w:rFonts w:eastAsiaTheme="majorEastAsia"/>
          <w:color w:val="000000"/>
        </w:rPr>
        <w:t>&amp;&amp;</w:t>
      </w:r>
    </w:p>
    <w:p w14:paraId="428D2CDB"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         median_match</w:t>
      </w:r>
      <w:r>
        <w:rPr>
          <w:rStyle w:val="hljs-punctuation"/>
          <w:rFonts w:eastAsiaTheme="majorEastAsia"/>
          <w:color w:val="000000"/>
        </w:rPr>
        <w:t>)</w:t>
      </w:r>
    </w:p>
    <w:p w14:paraId="3CFEAAB2" w14:textId="77777777" w:rsidR="000055A2" w:rsidRDefault="000055A2" w:rsidP="000055A2">
      <w:pPr>
        <w:pStyle w:val="NormalWeb"/>
        <w:rPr>
          <w:color w:val="000000"/>
        </w:rPr>
      </w:pPr>
      <w:r>
        <w:rPr>
          <w:color w:val="000000"/>
        </w:rPr>
        <w:t>If</w:t>
      </w:r>
      <w:r>
        <w:rPr>
          <w:rStyle w:val="apple-converted-space"/>
          <w:rFonts w:eastAsiaTheme="majorEastAsia"/>
          <w:color w:val="000000"/>
        </w:rPr>
        <w:t> </w:t>
      </w:r>
      <w:r>
        <w:rPr>
          <w:rStyle w:val="Strong"/>
          <w:rFonts w:eastAsiaTheme="majorEastAsia"/>
          <w:color w:val="000000"/>
        </w:rPr>
        <w:t>any</w:t>
      </w:r>
      <w:r>
        <w:rPr>
          <w:rStyle w:val="apple-converted-space"/>
          <w:rFonts w:eastAsiaTheme="majorEastAsia"/>
          <w:color w:val="000000"/>
        </w:rPr>
        <w:t> </w:t>
      </w:r>
      <w:r>
        <w:rPr>
          <w:color w:val="000000"/>
        </w:rPr>
        <w:t>of these checks fails,</w:t>
      </w:r>
      <w:r>
        <w:rPr>
          <w:rStyle w:val="apple-converted-space"/>
          <w:rFonts w:eastAsiaTheme="majorEastAsia"/>
          <w:color w:val="000000"/>
        </w:rPr>
        <w:t> </w:t>
      </w:r>
      <w:r>
        <w:rPr>
          <w:rStyle w:val="HTMLCode"/>
          <w:rFonts w:eastAsiaTheme="majorEastAsia"/>
          <w:color w:val="000000"/>
        </w:rPr>
        <w:t>pass</w:t>
      </w:r>
      <w:r>
        <w:rPr>
          <w:rStyle w:val="apple-converted-space"/>
          <w:rFonts w:eastAsiaTheme="majorEastAsia"/>
          <w:color w:val="000000"/>
        </w:rPr>
        <w:t> </w:t>
      </w:r>
      <w:r>
        <w:rPr>
          <w:color w:val="000000"/>
        </w:rPr>
        <w:t>is FALSE.</w:t>
      </w:r>
    </w:p>
    <w:p w14:paraId="10E7400A" w14:textId="77777777" w:rsidR="000055A2" w:rsidRDefault="00A2680B" w:rsidP="000055A2">
      <w:r w:rsidRPr="00A2680B">
        <w:rPr>
          <w:noProof/>
          <w14:ligatures w14:val="standardContextual"/>
        </w:rPr>
        <w:pict w14:anchorId="03AB818C">
          <v:rect id="_x0000_i1130" alt="" style="width:451.3pt;height:.05pt;mso-width-percent:0;mso-height-percent:0;mso-width-percent:0;mso-height-percent:0" o:hralign="center" o:hrstd="t" o:hrnoshade="t" o:hr="t" fillcolor="black" stroked="f"/>
        </w:pict>
      </w:r>
    </w:p>
    <w:p w14:paraId="12907D27" w14:textId="77777777" w:rsidR="000055A2" w:rsidRDefault="000055A2" w:rsidP="000055A2">
      <w:pPr>
        <w:pStyle w:val="Heading3"/>
        <w:rPr>
          <w:color w:val="000000"/>
        </w:rPr>
      </w:pPr>
      <w:r>
        <w:rPr>
          <w:color w:val="000000"/>
        </w:rPr>
        <w:t>4) Status CSV and console verdict</w:t>
      </w:r>
    </w:p>
    <w:p w14:paraId="4C1DF983" w14:textId="77777777" w:rsidR="000055A2" w:rsidRDefault="000055A2" w:rsidP="000055A2">
      <w:pPr>
        <w:pStyle w:val="NormalWeb"/>
        <w:rPr>
          <w:color w:val="000000"/>
        </w:rPr>
      </w:pPr>
      <w:r>
        <w:rPr>
          <w:color w:val="000000"/>
        </w:rPr>
        <w:t>All the derived metrics and match flags are packed into a one-row status tibble:</w:t>
      </w:r>
    </w:p>
    <w:p w14:paraId="34FA0735"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status_out </w:t>
      </w:r>
      <w:r>
        <w:rPr>
          <w:rStyle w:val="hljs-operator"/>
          <w:rFonts w:eastAsiaTheme="majorEastAsia"/>
          <w:color w:val="000000"/>
        </w:rPr>
        <w:t>&lt;-</w:t>
      </w:r>
      <w:r>
        <w:rPr>
          <w:rStyle w:val="HTMLCode"/>
          <w:rFonts w:eastAsiaTheme="majorEastAsia"/>
          <w:color w:val="000000"/>
        </w:rPr>
        <w:t xml:space="preserve"> tibble</w:t>
      </w:r>
      <w:r>
        <w:rPr>
          <w:rStyle w:val="hljs-punctuation"/>
          <w:rFonts w:eastAsiaTheme="majorEastAsia"/>
          <w:color w:val="000000"/>
        </w:rPr>
        <w:t>(</w:t>
      </w:r>
    </w:p>
    <w:p w14:paraId="76F35651"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  script                  </w:t>
      </w:r>
      <w:r>
        <w:rPr>
          <w:rStyle w:val="hljs-operator"/>
          <w:rFonts w:eastAsiaTheme="majorEastAsia"/>
          <w:color w:val="000000"/>
        </w:rPr>
        <w:t>=</w:t>
      </w:r>
      <w:r>
        <w:rPr>
          <w:rStyle w:val="HTMLCode"/>
          <w:rFonts w:eastAsiaTheme="majorEastAsia"/>
          <w:color w:val="000000"/>
        </w:rPr>
        <w:t xml:space="preserve"> </w:t>
      </w:r>
      <w:r>
        <w:rPr>
          <w:rStyle w:val="hljs-string"/>
          <w:color w:val="000000"/>
        </w:rPr>
        <w:t>"33a_coordination_verification.R"</w:t>
      </w:r>
      <w:r>
        <w:rPr>
          <w:rStyle w:val="hljs-punctuation"/>
          <w:rFonts w:eastAsiaTheme="majorEastAsia"/>
          <w:color w:val="000000"/>
        </w:rPr>
        <w:t>,</w:t>
      </w:r>
    </w:p>
    <w:p w14:paraId="70434800"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  n_rows_coord            </w:t>
      </w:r>
      <w:r>
        <w:rPr>
          <w:rStyle w:val="hljs-operator"/>
          <w:rFonts w:eastAsiaTheme="majorEastAsia"/>
          <w:color w:val="000000"/>
        </w:rPr>
        <w:t>=</w:t>
      </w:r>
      <w:r>
        <w:rPr>
          <w:rStyle w:val="HTMLCode"/>
          <w:rFonts w:eastAsiaTheme="majorEastAsia"/>
          <w:color w:val="000000"/>
        </w:rPr>
        <w:t xml:space="preserve"> nrow</w:t>
      </w:r>
      <w:r>
        <w:rPr>
          <w:rStyle w:val="hljs-punctuation"/>
          <w:rFonts w:eastAsiaTheme="majorEastAsia"/>
          <w:color w:val="000000"/>
        </w:rPr>
        <w:t>(</w:t>
      </w:r>
      <w:r>
        <w:rPr>
          <w:rStyle w:val="HTMLCode"/>
          <w:rFonts w:eastAsiaTheme="majorEastAsia"/>
          <w:color w:val="000000"/>
        </w:rPr>
        <w:t>coord</w:t>
      </w:r>
      <w:r>
        <w:rPr>
          <w:rStyle w:val="hljs-punctuation"/>
          <w:rFonts w:eastAsiaTheme="majorEastAsia"/>
          <w:color w:val="000000"/>
        </w:rPr>
        <w:t>),</w:t>
      </w:r>
    </w:p>
    <w:p w14:paraId="602E1B76"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  n_plays                 </w:t>
      </w:r>
      <w:r>
        <w:rPr>
          <w:rStyle w:val="hljs-operator"/>
          <w:rFonts w:eastAsiaTheme="majorEastAsia"/>
          <w:color w:val="000000"/>
        </w:rPr>
        <w:t>=</w:t>
      </w:r>
      <w:r>
        <w:rPr>
          <w:rStyle w:val="HTMLCode"/>
          <w:rFonts w:eastAsiaTheme="majorEastAsia"/>
          <w:color w:val="000000"/>
        </w:rPr>
        <w:t xml:space="preserve"> n_plays</w:t>
      </w:r>
      <w:r>
        <w:rPr>
          <w:rStyle w:val="hljs-punctuation"/>
          <w:rFonts w:eastAsiaTheme="majorEastAsia"/>
          <w:color w:val="000000"/>
        </w:rPr>
        <w:t>,</w:t>
      </w:r>
    </w:p>
    <w:p w14:paraId="63E07A9F"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  n_plays_changed         </w:t>
      </w:r>
      <w:r>
        <w:rPr>
          <w:rStyle w:val="hljs-operator"/>
          <w:rFonts w:eastAsiaTheme="majorEastAsia"/>
          <w:color w:val="000000"/>
        </w:rPr>
        <w:t>=</w:t>
      </w:r>
      <w:r>
        <w:rPr>
          <w:rStyle w:val="HTMLCode"/>
          <w:rFonts w:eastAsiaTheme="majorEastAsia"/>
          <w:color w:val="000000"/>
        </w:rPr>
        <w:t xml:space="preserve"> </w:t>
      </w:r>
      <w:r>
        <w:rPr>
          <w:rStyle w:val="hljs-builtin"/>
          <w:color w:val="000000"/>
        </w:rPr>
        <w:t>sum</w:t>
      </w:r>
      <w:r>
        <w:rPr>
          <w:rStyle w:val="hljs-punctuation"/>
          <w:rFonts w:eastAsiaTheme="majorEastAsia"/>
          <w:color w:val="000000"/>
        </w:rPr>
        <w:t>(</w:t>
      </w:r>
      <w:r>
        <w:rPr>
          <w:rStyle w:val="HTMLCode"/>
          <w:rFonts w:eastAsiaTheme="majorEastAsia"/>
          <w:color w:val="000000"/>
        </w:rPr>
        <w:t>per_play</w:t>
      </w:r>
      <w:r>
        <w:rPr>
          <w:rStyle w:val="hljs-operator"/>
          <w:rFonts w:eastAsiaTheme="majorEastAsia"/>
          <w:color w:val="000000"/>
        </w:rPr>
        <w:t>$</w:t>
      </w:r>
      <w:r>
        <w:rPr>
          <w:rStyle w:val="HTMLCode"/>
          <w:rFonts w:eastAsiaTheme="majorEastAsia"/>
          <w:color w:val="000000"/>
        </w:rPr>
        <w:t>any_changed</w:t>
      </w:r>
      <w:r>
        <w:rPr>
          <w:rStyle w:val="hljs-punctuation"/>
          <w:rFonts w:eastAsiaTheme="majorEastAsia"/>
          <w:color w:val="000000"/>
        </w:rPr>
        <w:t>),</w:t>
      </w:r>
    </w:p>
    <w:p w14:paraId="35CD1029"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  frac_plays_changed      </w:t>
      </w:r>
      <w:r>
        <w:rPr>
          <w:rStyle w:val="hljs-operator"/>
          <w:rFonts w:eastAsiaTheme="majorEastAsia"/>
          <w:color w:val="000000"/>
        </w:rPr>
        <w:t>=</w:t>
      </w:r>
      <w:r>
        <w:rPr>
          <w:rStyle w:val="HTMLCode"/>
          <w:rFonts w:eastAsiaTheme="majorEastAsia"/>
          <w:color w:val="000000"/>
        </w:rPr>
        <w:t xml:space="preserve"> frac_plays_changed</w:t>
      </w:r>
      <w:r>
        <w:rPr>
          <w:rStyle w:val="hljs-punctuation"/>
          <w:rFonts w:eastAsiaTheme="majorEastAsia"/>
          <w:color w:val="000000"/>
        </w:rPr>
        <w:t>,</w:t>
      </w:r>
    </w:p>
    <w:p w14:paraId="16F1CC0A"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  max_abs_diff_indep      </w:t>
      </w:r>
      <w:r>
        <w:rPr>
          <w:rStyle w:val="hljs-operator"/>
          <w:rFonts w:eastAsiaTheme="majorEastAsia"/>
          <w:color w:val="000000"/>
        </w:rPr>
        <w:t>=</w:t>
      </w:r>
      <w:r>
        <w:rPr>
          <w:rStyle w:val="HTMLCode"/>
          <w:rFonts w:eastAsiaTheme="majorEastAsia"/>
          <w:color w:val="000000"/>
        </w:rPr>
        <w:t xml:space="preserve"> max_abs_diff_indep</w:t>
      </w:r>
      <w:r>
        <w:rPr>
          <w:rStyle w:val="hljs-punctuation"/>
          <w:rFonts w:eastAsiaTheme="majorEastAsia"/>
          <w:color w:val="000000"/>
        </w:rPr>
        <w:t>,</w:t>
      </w:r>
    </w:p>
    <w:p w14:paraId="552D58A0"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  max_abs_diff_coord      </w:t>
      </w:r>
      <w:r>
        <w:rPr>
          <w:rStyle w:val="hljs-operator"/>
          <w:rFonts w:eastAsiaTheme="majorEastAsia"/>
          <w:color w:val="000000"/>
        </w:rPr>
        <w:t>=</w:t>
      </w:r>
      <w:r>
        <w:rPr>
          <w:rStyle w:val="HTMLCode"/>
          <w:rFonts w:eastAsiaTheme="majorEastAsia"/>
          <w:color w:val="000000"/>
        </w:rPr>
        <w:t xml:space="preserve"> max_abs_diff_coord</w:t>
      </w:r>
      <w:r>
        <w:rPr>
          <w:rStyle w:val="hljs-punctuation"/>
          <w:rFonts w:eastAsiaTheme="majorEastAsia"/>
          <w:color w:val="000000"/>
        </w:rPr>
        <w:t>,</w:t>
      </w:r>
    </w:p>
    <w:p w14:paraId="47ADC66B"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  mean_team_gain_calc     </w:t>
      </w:r>
      <w:r>
        <w:rPr>
          <w:rStyle w:val="hljs-operator"/>
          <w:rFonts w:eastAsiaTheme="majorEastAsia"/>
          <w:color w:val="000000"/>
        </w:rPr>
        <w:t>=</w:t>
      </w:r>
      <w:r>
        <w:rPr>
          <w:rStyle w:val="HTMLCode"/>
          <w:rFonts w:eastAsiaTheme="majorEastAsia"/>
          <w:color w:val="000000"/>
        </w:rPr>
        <w:t xml:space="preserve"> mean_team_gain_calc</w:t>
      </w:r>
      <w:r>
        <w:rPr>
          <w:rStyle w:val="hljs-punctuation"/>
          <w:rFonts w:eastAsiaTheme="majorEastAsia"/>
          <w:color w:val="000000"/>
        </w:rPr>
        <w:t>,</w:t>
      </w:r>
    </w:p>
    <w:p w14:paraId="70A1DDF8"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  median_team_gain_calc   </w:t>
      </w:r>
      <w:r>
        <w:rPr>
          <w:rStyle w:val="hljs-operator"/>
          <w:rFonts w:eastAsiaTheme="majorEastAsia"/>
          <w:color w:val="000000"/>
        </w:rPr>
        <w:t>=</w:t>
      </w:r>
      <w:r>
        <w:rPr>
          <w:rStyle w:val="HTMLCode"/>
          <w:rFonts w:eastAsiaTheme="majorEastAsia"/>
          <w:color w:val="000000"/>
        </w:rPr>
        <w:t xml:space="preserve"> median_team_gain_calc</w:t>
      </w:r>
      <w:r>
        <w:rPr>
          <w:rStyle w:val="hljs-punctuation"/>
          <w:rFonts w:eastAsiaTheme="majorEastAsia"/>
          <w:color w:val="000000"/>
        </w:rPr>
        <w:t>,</w:t>
      </w:r>
    </w:p>
    <w:p w14:paraId="0CCD70E7"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  mean_team_gain_status   </w:t>
      </w:r>
      <w:r>
        <w:rPr>
          <w:rStyle w:val="hljs-operator"/>
          <w:rFonts w:eastAsiaTheme="majorEastAsia"/>
          <w:color w:val="000000"/>
        </w:rPr>
        <w:t>=</w:t>
      </w:r>
      <w:r>
        <w:rPr>
          <w:rStyle w:val="HTMLCode"/>
          <w:rFonts w:eastAsiaTheme="majorEastAsia"/>
          <w:color w:val="000000"/>
        </w:rPr>
        <w:t xml:space="preserve"> mean_team_gain_status</w:t>
      </w:r>
      <w:r>
        <w:rPr>
          <w:rStyle w:val="hljs-punctuation"/>
          <w:rFonts w:eastAsiaTheme="majorEastAsia"/>
          <w:color w:val="000000"/>
        </w:rPr>
        <w:t>,</w:t>
      </w:r>
    </w:p>
    <w:p w14:paraId="4071007F"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  median_team_gain_status </w:t>
      </w:r>
      <w:r>
        <w:rPr>
          <w:rStyle w:val="hljs-operator"/>
          <w:rFonts w:eastAsiaTheme="majorEastAsia"/>
          <w:color w:val="000000"/>
        </w:rPr>
        <w:t>=</w:t>
      </w:r>
      <w:r>
        <w:rPr>
          <w:rStyle w:val="HTMLCode"/>
          <w:rFonts w:eastAsiaTheme="majorEastAsia"/>
          <w:color w:val="000000"/>
        </w:rPr>
        <w:t xml:space="preserve"> median_team_gain_status</w:t>
      </w:r>
      <w:r>
        <w:rPr>
          <w:rStyle w:val="hljs-punctuation"/>
          <w:rFonts w:eastAsiaTheme="majorEastAsia"/>
          <w:color w:val="000000"/>
        </w:rPr>
        <w:t>,</w:t>
      </w:r>
    </w:p>
    <w:p w14:paraId="4A2CD2EA"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  n_overlap_viol_recalc   </w:t>
      </w:r>
      <w:r>
        <w:rPr>
          <w:rStyle w:val="hljs-operator"/>
          <w:rFonts w:eastAsiaTheme="majorEastAsia"/>
          <w:color w:val="000000"/>
        </w:rPr>
        <w:t>=</w:t>
      </w:r>
      <w:r>
        <w:rPr>
          <w:rStyle w:val="HTMLCode"/>
          <w:rFonts w:eastAsiaTheme="majorEastAsia"/>
          <w:color w:val="000000"/>
        </w:rPr>
        <w:t xml:space="preserve"> n_overlap_viol_recalc</w:t>
      </w:r>
      <w:r>
        <w:rPr>
          <w:rStyle w:val="hljs-punctuation"/>
          <w:rFonts w:eastAsiaTheme="majorEastAsia"/>
          <w:color w:val="000000"/>
        </w:rPr>
        <w:t>,</w:t>
      </w:r>
    </w:p>
    <w:p w14:paraId="34A43F7D"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  n_edge_viol_recalc      </w:t>
      </w:r>
      <w:r>
        <w:rPr>
          <w:rStyle w:val="hljs-operator"/>
          <w:rFonts w:eastAsiaTheme="majorEastAsia"/>
          <w:color w:val="000000"/>
        </w:rPr>
        <w:t>=</w:t>
      </w:r>
      <w:r>
        <w:rPr>
          <w:rStyle w:val="HTMLCode"/>
          <w:rFonts w:eastAsiaTheme="majorEastAsia"/>
          <w:color w:val="000000"/>
        </w:rPr>
        <w:t xml:space="preserve"> n_edge_viol_recalc</w:t>
      </w:r>
      <w:r>
        <w:rPr>
          <w:rStyle w:val="hljs-punctuation"/>
          <w:rFonts w:eastAsiaTheme="majorEastAsia"/>
          <w:color w:val="000000"/>
        </w:rPr>
        <w:t>,</w:t>
      </w:r>
    </w:p>
    <w:p w14:paraId="1C246824"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  n_overlap_status        </w:t>
      </w:r>
      <w:r>
        <w:rPr>
          <w:rStyle w:val="hljs-operator"/>
          <w:rFonts w:eastAsiaTheme="majorEastAsia"/>
          <w:color w:val="000000"/>
        </w:rPr>
        <w:t>=</w:t>
      </w:r>
      <w:r>
        <w:rPr>
          <w:rStyle w:val="HTMLCode"/>
          <w:rFonts w:eastAsiaTheme="majorEastAsia"/>
          <w:color w:val="000000"/>
        </w:rPr>
        <w:t xml:space="preserve"> n_overlap_status</w:t>
      </w:r>
      <w:r>
        <w:rPr>
          <w:rStyle w:val="hljs-punctuation"/>
          <w:rFonts w:eastAsiaTheme="majorEastAsia"/>
          <w:color w:val="000000"/>
        </w:rPr>
        <w:t>,</w:t>
      </w:r>
    </w:p>
    <w:p w14:paraId="3BBBFCBA"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  n_edge_status           </w:t>
      </w:r>
      <w:r>
        <w:rPr>
          <w:rStyle w:val="hljs-operator"/>
          <w:rFonts w:eastAsiaTheme="majorEastAsia"/>
          <w:color w:val="000000"/>
        </w:rPr>
        <w:t>=</w:t>
      </w:r>
      <w:r>
        <w:rPr>
          <w:rStyle w:val="HTMLCode"/>
          <w:rFonts w:eastAsiaTheme="majorEastAsia"/>
          <w:color w:val="000000"/>
        </w:rPr>
        <w:t xml:space="preserve"> n_edge_status</w:t>
      </w:r>
      <w:r>
        <w:rPr>
          <w:rStyle w:val="hljs-punctuation"/>
          <w:rFonts w:eastAsiaTheme="majorEastAsia"/>
          <w:color w:val="000000"/>
        </w:rPr>
        <w:t>,</w:t>
      </w:r>
    </w:p>
    <w:p w14:paraId="35DB48A2"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  overlap_radius          </w:t>
      </w:r>
      <w:r>
        <w:rPr>
          <w:rStyle w:val="hljs-operator"/>
          <w:rFonts w:eastAsiaTheme="majorEastAsia"/>
          <w:color w:val="000000"/>
        </w:rPr>
        <w:t>=</w:t>
      </w:r>
      <w:r>
        <w:rPr>
          <w:rStyle w:val="HTMLCode"/>
          <w:rFonts w:eastAsiaTheme="majorEastAsia"/>
          <w:color w:val="000000"/>
        </w:rPr>
        <w:t xml:space="preserve"> overlap_radius</w:t>
      </w:r>
      <w:r>
        <w:rPr>
          <w:rStyle w:val="hljs-punctuation"/>
          <w:rFonts w:eastAsiaTheme="majorEastAsia"/>
          <w:color w:val="000000"/>
        </w:rPr>
        <w:t>,</w:t>
      </w:r>
    </w:p>
    <w:p w14:paraId="387E3942"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  ev_indep_ok             </w:t>
      </w:r>
      <w:r>
        <w:rPr>
          <w:rStyle w:val="hljs-operator"/>
          <w:rFonts w:eastAsiaTheme="majorEastAsia"/>
          <w:color w:val="000000"/>
        </w:rPr>
        <w:t>=</w:t>
      </w:r>
      <w:r>
        <w:rPr>
          <w:rStyle w:val="HTMLCode"/>
          <w:rFonts w:eastAsiaTheme="majorEastAsia"/>
          <w:color w:val="000000"/>
        </w:rPr>
        <w:t xml:space="preserve"> ev_indep_ok</w:t>
      </w:r>
      <w:r>
        <w:rPr>
          <w:rStyle w:val="hljs-punctuation"/>
          <w:rFonts w:eastAsiaTheme="majorEastAsia"/>
          <w:color w:val="000000"/>
        </w:rPr>
        <w:t>,</w:t>
      </w:r>
    </w:p>
    <w:p w14:paraId="5D675A9D"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  ev_coord_ok             </w:t>
      </w:r>
      <w:r>
        <w:rPr>
          <w:rStyle w:val="hljs-operator"/>
          <w:rFonts w:eastAsiaTheme="majorEastAsia"/>
          <w:color w:val="000000"/>
        </w:rPr>
        <w:t>=</w:t>
      </w:r>
      <w:r>
        <w:rPr>
          <w:rStyle w:val="HTMLCode"/>
          <w:rFonts w:eastAsiaTheme="majorEastAsia"/>
          <w:color w:val="000000"/>
        </w:rPr>
        <w:t xml:space="preserve"> ev_coord_ok</w:t>
      </w:r>
      <w:r>
        <w:rPr>
          <w:rStyle w:val="hljs-punctuation"/>
          <w:rFonts w:eastAsiaTheme="majorEastAsia"/>
          <w:color w:val="000000"/>
        </w:rPr>
        <w:t>,</w:t>
      </w:r>
    </w:p>
    <w:p w14:paraId="610C175E"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  mean_match              </w:t>
      </w:r>
      <w:r>
        <w:rPr>
          <w:rStyle w:val="hljs-operator"/>
          <w:rFonts w:eastAsiaTheme="majorEastAsia"/>
          <w:color w:val="000000"/>
        </w:rPr>
        <w:t>=</w:t>
      </w:r>
      <w:r>
        <w:rPr>
          <w:rStyle w:val="HTMLCode"/>
          <w:rFonts w:eastAsiaTheme="majorEastAsia"/>
          <w:color w:val="000000"/>
        </w:rPr>
        <w:t xml:space="preserve"> mean_match</w:t>
      </w:r>
      <w:r>
        <w:rPr>
          <w:rStyle w:val="hljs-punctuation"/>
          <w:rFonts w:eastAsiaTheme="majorEastAsia"/>
          <w:color w:val="000000"/>
        </w:rPr>
        <w:t>,</w:t>
      </w:r>
    </w:p>
    <w:p w14:paraId="27E9654A"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  median_match            </w:t>
      </w:r>
      <w:r>
        <w:rPr>
          <w:rStyle w:val="hljs-operator"/>
          <w:rFonts w:eastAsiaTheme="majorEastAsia"/>
          <w:color w:val="000000"/>
        </w:rPr>
        <w:t>=</w:t>
      </w:r>
      <w:r>
        <w:rPr>
          <w:rStyle w:val="HTMLCode"/>
          <w:rFonts w:eastAsiaTheme="majorEastAsia"/>
          <w:color w:val="000000"/>
        </w:rPr>
        <w:t xml:space="preserve"> median_match</w:t>
      </w:r>
      <w:r>
        <w:rPr>
          <w:rStyle w:val="hljs-punctuation"/>
          <w:rFonts w:eastAsiaTheme="majorEastAsia"/>
          <w:color w:val="000000"/>
        </w:rPr>
        <w:t>,</w:t>
      </w:r>
    </w:p>
    <w:p w14:paraId="3FDF9030"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  plays_match             </w:t>
      </w:r>
      <w:r>
        <w:rPr>
          <w:rStyle w:val="hljs-operator"/>
          <w:rFonts w:eastAsiaTheme="majorEastAsia"/>
          <w:color w:val="000000"/>
        </w:rPr>
        <w:t>=</w:t>
      </w:r>
      <w:r>
        <w:rPr>
          <w:rStyle w:val="HTMLCode"/>
          <w:rFonts w:eastAsiaTheme="majorEastAsia"/>
          <w:color w:val="000000"/>
        </w:rPr>
        <w:t xml:space="preserve"> plays_match</w:t>
      </w:r>
      <w:r>
        <w:rPr>
          <w:rStyle w:val="hljs-punctuation"/>
          <w:rFonts w:eastAsiaTheme="majorEastAsia"/>
          <w:color w:val="000000"/>
        </w:rPr>
        <w:t>,</w:t>
      </w:r>
    </w:p>
    <w:p w14:paraId="7EAB6623"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  overlap_match           </w:t>
      </w:r>
      <w:r>
        <w:rPr>
          <w:rStyle w:val="hljs-operator"/>
          <w:rFonts w:eastAsiaTheme="majorEastAsia"/>
          <w:color w:val="000000"/>
        </w:rPr>
        <w:t>=</w:t>
      </w:r>
      <w:r>
        <w:rPr>
          <w:rStyle w:val="HTMLCode"/>
          <w:rFonts w:eastAsiaTheme="majorEastAsia"/>
          <w:color w:val="000000"/>
        </w:rPr>
        <w:t xml:space="preserve"> overlap_match</w:t>
      </w:r>
      <w:r>
        <w:rPr>
          <w:rStyle w:val="hljs-punctuation"/>
          <w:rFonts w:eastAsiaTheme="majorEastAsia"/>
          <w:color w:val="000000"/>
        </w:rPr>
        <w:t>,</w:t>
      </w:r>
    </w:p>
    <w:p w14:paraId="107A51B7"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  edge_match              </w:t>
      </w:r>
      <w:r>
        <w:rPr>
          <w:rStyle w:val="hljs-operator"/>
          <w:rFonts w:eastAsiaTheme="majorEastAsia"/>
          <w:color w:val="000000"/>
        </w:rPr>
        <w:t>=</w:t>
      </w:r>
      <w:r>
        <w:rPr>
          <w:rStyle w:val="HTMLCode"/>
          <w:rFonts w:eastAsiaTheme="majorEastAsia"/>
          <w:color w:val="000000"/>
        </w:rPr>
        <w:t xml:space="preserve"> edge_match</w:t>
      </w:r>
      <w:r>
        <w:rPr>
          <w:rStyle w:val="hljs-punctuation"/>
          <w:rFonts w:eastAsiaTheme="majorEastAsia"/>
          <w:color w:val="000000"/>
        </w:rPr>
        <w:t>,</w:t>
      </w:r>
    </w:p>
    <w:p w14:paraId="3F9D9CD7"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  pass                    </w:t>
      </w:r>
      <w:r>
        <w:rPr>
          <w:rStyle w:val="hljs-operator"/>
          <w:rFonts w:eastAsiaTheme="majorEastAsia"/>
          <w:color w:val="000000"/>
        </w:rPr>
        <w:t>=</w:t>
      </w:r>
      <w:r>
        <w:rPr>
          <w:rStyle w:val="HTMLCode"/>
          <w:rFonts w:eastAsiaTheme="majorEastAsia"/>
          <w:color w:val="000000"/>
        </w:rPr>
        <w:t xml:space="preserve"> pass</w:t>
      </w:r>
    </w:p>
    <w:p w14:paraId="1C96C943" w14:textId="77777777" w:rsidR="000055A2" w:rsidRDefault="000055A2" w:rsidP="000055A2">
      <w:pPr>
        <w:pStyle w:val="HTMLPreformatted"/>
        <w:rPr>
          <w:rStyle w:val="HTMLCode"/>
          <w:rFonts w:eastAsiaTheme="majorEastAsia"/>
          <w:color w:val="000000"/>
        </w:rPr>
      </w:pPr>
      <w:r>
        <w:rPr>
          <w:rStyle w:val="hljs-punctuation"/>
          <w:rFonts w:eastAsiaTheme="majorEastAsia"/>
          <w:color w:val="000000"/>
        </w:rPr>
        <w:t>)</w:t>
      </w:r>
    </w:p>
    <w:p w14:paraId="5FB3CB0E" w14:textId="77777777" w:rsidR="000055A2" w:rsidRDefault="000055A2" w:rsidP="000055A2">
      <w:pPr>
        <w:pStyle w:val="NormalWeb"/>
        <w:rPr>
          <w:color w:val="000000"/>
        </w:rPr>
      </w:pPr>
      <w:r>
        <w:rPr>
          <w:color w:val="000000"/>
        </w:rPr>
        <w:t>This is written to:</w:t>
      </w:r>
    </w:p>
    <w:p w14:paraId="0F81CF60"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readr</w:t>
      </w:r>
      <w:r>
        <w:rPr>
          <w:rStyle w:val="hljs-operator"/>
          <w:rFonts w:eastAsiaTheme="majorEastAsia"/>
          <w:color w:val="000000"/>
        </w:rPr>
        <w:t>::</w:t>
      </w:r>
      <w:r>
        <w:rPr>
          <w:rStyle w:val="HTMLCode"/>
          <w:rFonts w:eastAsiaTheme="majorEastAsia"/>
          <w:color w:val="000000"/>
        </w:rPr>
        <w:t>write_csv</w:t>
      </w:r>
      <w:r>
        <w:rPr>
          <w:rStyle w:val="hljs-punctuation"/>
          <w:rFonts w:eastAsiaTheme="majorEastAsia"/>
          <w:color w:val="000000"/>
        </w:rPr>
        <w:t>(</w:t>
      </w:r>
      <w:r>
        <w:rPr>
          <w:rStyle w:val="HTMLCode"/>
          <w:rFonts w:eastAsiaTheme="majorEastAsia"/>
          <w:color w:val="000000"/>
        </w:rPr>
        <w:t>status_out</w:t>
      </w:r>
      <w:r>
        <w:rPr>
          <w:rStyle w:val="hljs-punctuation"/>
          <w:rFonts w:eastAsiaTheme="majorEastAsia"/>
          <w:color w:val="000000"/>
        </w:rPr>
        <w:t>,</w:t>
      </w:r>
      <w:r>
        <w:rPr>
          <w:rStyle w:val="HTMLCode"/>
          <w:rFonts w:eastAsiaTheme="majorEastAsia"/>
          <w:color w:val="000000"/>
        </w:rPr>
        <w:t xml:space="preserve"> PATH</w:t>
      </w:r>
      <w:r>
        <w:rPr>
          <w:rStyle w:val="hljs-operator"/>
          <w:rFonts w:eastAsiaTheme="majorEastAsia"/>
          <w:color w:val="000000"/>
        </w:rPr>
        <w:t>$</w:t>
      </w:r>
      <w:r>
        <w:rPr>
          <w:rStyle w:val="HTMLCode"/>
          <w:rFonts w:eastAsiaTheme="majorEastAsia"/>
          <w:color w:val="000000"/>
        </w:rPr>
        <w:t>out_status_csv</w:t>
      </w:r>
      <w:r>
        <w:rPr>
          <w:rStyle w:val="hljs-punctuation"/>
          <w:rFonts w:eastAsiaTheme="majorEastAsia"/>
          <w:color w:val="000000"/>
        </w:rPr>
        <w:t>)</w:t>
      </w:r>
    </w:p>
    <w:p w14:paraId="01FD4FF3" w14:textId="77777777" w:rsidR="000055A2" w:rsidRDefault="000055A2" w:rsidP="000055A2">
      <w:pPr>
        <w:pStyle w:val="NormalWeb"/>
        <w:rPr>
          <w:color w:val="000000"/>
        </w:rPr>
      </w:pPr>
      <w:r>
        <w:rPr>
          <w:color w:val="000000"/>
        </w:rPr>
        <w:t>and a simple console verdict is printed:</w:t>
      </w:r>
    </w:p>
    <w:p w14:paraId="6DF0C7FC" w14:textId="77777777" w:rsidR="000055A2" w:rsidRDefault="000055A2" w:rsidP="000055A2">
      <w:pPr>
        <w:pStyle w:val="HTMLPreformatted"/>
        <w:rPr>
          <w:rStyle w:val="HTMLCode"/>
          <w:rFonts w:eastAsiaTheme="majorEastAsia"/>
          <w:color w:val="000000"/>
        </w:rPr>
      </w:pPr>
      <w:r>
        <w:rPr>
          <w:rStyle w:val="hljs-keyword"/>
          <w:rFonts w:eastAsiaTheme="majorEastAsia"/>
          <w:color w:val="000000"/>
        </w:rPr>
        <w:t>if</w:t>
      </w: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isTRUE</w:t>
      </w:r>
      <w:r>
        <w:rPr>
          <w:rStyle w:val="hljs-punctuation"/>
          <w:rFonts w:eastAsiaTheme="majorEastAsia"/>
          <w:color w:val="000000"/>
        </w:rPr>
        <w:t>(</w:t>
      </w:r>
      <w:r>
        <w:rPr>
          <w:rStyle w:val="HTMLCode"/>
          <w:rFonts w:eastAsiaTheme="majorEastAsia"/>
          <w:color w:val="000000"/>
        </w:rPr>
        <w:t>status_out</w:t>
      </w:r>
      <w:r>
        <w:rPr>
          <w:rStyle w:val="hljs-operator"/>
          <w:rFonts w:eastAsiaTheme="majorEastAsia"/>
          <w:color w:val="000000"/>
        </w:rPr>
        <w:t>$</w:t>
      </w:r>
      <w:r>
        <w:rPr>
          <w:rStyle w:val="HTMLCode"/>
          <w:rFonts w:eastAsiaTheme="majorEastAsia"/>
          <w:color w:val="000000"/>
        </w:rPr>
        <w:t>pass</w:t>
      </w:r>
      <w:r>
        <w:rPr>
          <w:rStyle w:val="hljs-punctuation"/>
          <w:rFonts w:eastAsiaTheme="majorEastAsia"/>
          <w:color w:val="000000"/>
        </w:rPr>
        <w:t>[</w:t>
      </w:r>
      <w:r>
        <w:rPr>
          <w:rStyle w:val="hljs-number"/>
          <w:color w:val="000000"/>
        </w:rPr>
        <w:t>1</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p>
    <w:p w14:paraId="4934FCEB"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  cat</w:t>
      </w:r>
      <w:r>
        <w:rPr>
          <w:rStyle w:val="hljs-punctuation"/>
          <w:rFonts w:eastAsiaTheme="majorEastAsia"/>
          <w:color w:val="000000"/>
        </w:rPr>
        <w:t>(</w:t>
      </w:r>
      <w:r>
        <w:rPr>
          <w:rStyle w:val="hljs-string"/>
          <w:color w:val="000000"/>
        </w:rPr>
        <w:t xml:space="preserve">"[33a] VERDICT: PASS </w:t>
      </w:r>
      <w:r>
        <w:rPr>
          <w:rStyle w:val="hljs-string"/>
          <w:rFonts w:ascii="Apple Color Emoji" w:hAnsi="Apple Color Emoji" w:cs="Apple Color Emoji"/>
          <w:color w:val="000000"/>
        </w:rPr>
        <w:t>✅</w:t>
      </w:r>
      <w:r>
        <w:rPr>
          <w:rStyle w:val="hljs-string"/>
          <w:color w:val="000000"/>
        </w:rPr>
        <w:t>\n"</w:t>
      </w:r>
      <w:r>
        <w:rPr>
          <w:rStyle w:val="hljs-punctuation"/>
          <w:rFonts w:eastAsiaTheme="majorEastAsia"/>
          <w:color w:val="000000"/>
        </w:rPr>
        <w:t>)</w:t>
      </w:r>
    </w:p>
    <w:p w14:paraId="10D7A335" w14:textId="77777777" w:rsidR="000055A2" w:rsidRDefault="000055A2" w:rsidP="000055A2">
      <w:pPr>
        <w:pStyle w:val="HTMLPreformatted"/>
        <w:rPr>
          <w:rStyle w:val="HTMLCode"/>
          <w:rFonts w:eastAsiaTheme="majorEastAsia"/>
          <w:color w:val="000000"/>
        </w:rPr>
      </w:pPr>
      <w:r>
        <w:rPr>
          <w:rStyle w:val="hljs-punctuation"/>
          <w:rFonts w:eastAsiaTheme="majorEastAsia"/>
          <w:color w:val="000000"/>
        </w:rPr>
        <w:t>}</w:t>
      </w:r>
      <w:r>
        <w:rPr>
          <w:rStyle w:val="HTMLCode"/>
          <w:rFonts w:eastAsiaTheme="majorEastAsia"/>
          <w:color w:val="000000"/>
        </w:rPr>
        <w:t xml:space="preserve"> </w:t>
      </w:r>
      <w:r>
        <w:rPr>
          <w:rStyle w:val="hljs-keyword"/>
          <w:rFonts w:eastAsiaTheme="majorEastAsia"/>
          <w:color w:val="000000"/>
        </w:rPr>
        <w:t>else</w:t>
      </w:r>
      <w:r>
        <w:rPr>
          <w:rStyle w:val="HTMLCode"/>
          <w:rFonts w:eastAsiaTheme="majorEastAsia"/>
          <w:color w:val="000000"/>
        </w:rPr>
        <w:t xml:space="preserve"> </w:t>
      </w:r>
      <w:r>
        <w:rPr>
          <w:rStyle w:val="hljs-punctuation"/>
          <w:rFonts w:eastAsiaTheme="majorEastAsia"/>
          <w:color w:val="000000"/>
        </w:rPr>
        <w:t>{</w:t>
      </w:r>
    </w:p>
    <w:p w14:paraId="3B9CE7F2"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  cat</w:t>
      </w:r>
      <w:r>
        <w:rPr>
          <w:rStyle w:val="hljs-punctuation"/>
          <w:rFonts w:eastAsiaTheme="majorEastAsia"/>
          <w:color w:val="000000"/>
        </w:rPr>
        <w:t>(</w:t>
      </w:r>
      <w:r>
        <w:rPr>
          <w:rStyle w:val="hljs-string"/>
          <w:color w:val="000000"/>
        </w:rPr>
        <w:t xml:space="preserve">"[33a] VERDICT: FAIL </w:t>
      </w:r>
      <w:r>
        <w:rPr>
          <w:rStyle w:val="hljs-string"/>
          <w:rFonts w:ascii="Apple Color Emoji" w:hAnsi="Apple Color Emoji" w:cs="Apple Color Emoji"/>
          <w:color w:val="000000"/>
        </w:rPr>
        <w:t>❌</w:t>
      </w:r>
      <w:r>
        <w:rPr>
          <w:rStyle w:val="hljs-string"/>
          <w:color w:val="000000"/>
        </w:rPr>
        <w:t>\n"</w:t>
      </w:r>
      <w:r>
        <w:rPr>
          <w:rStyle w:val="hljs-punctuation"/>
          <w:rFonts w:eastAsiaTheme="majorEastAsia"/>
          <w:color w:val="000000"/>
        </w:rPr>
        <w:t>)</w:t>
      </w:r>
    </w:p>
    <w:p w14:paraId="0D7AF187" w14:textId="77777777" w:rsidR="000055A2" w:rsidRDefault="000055A2" w:rsidP="000055A2">
      <w:pPr>
        <w:pStyle w:val="HTMLPreformatted"/>
        <w:rPr>
          <w:rStyle w:val="HTMLCode"/>
          <w:rFonts w:eastAsiaTheme="majorEastAsia"/>
          <w:color w:val="000000"/>
        </w:rPr>
      </w:pPr>
      <w:r>
        <w:rPr>
          <w:rStyle w:val="hljs-punctuation"/>
          <w:rFonts w:eastAsiaTheme="majorEastAsia"/>
          <w:color w:val="000000"/>
        </w:rPr>
        <w:t>}</w:t>
      </w:r>
    </w:p>
    <w:p w14:paraId="40908DE0" w14:textId="77777777" w:rsidR="000055A2" w:rsidRDefault="000055A2" w:rsidP="000055A2">
      <w:pPr>
        <w:pStyle w:val="NormalWeb"/>
        <w:rPr>
          <w:color w:val="000000"/>
        </w:rPr>
      </w:pPr>
      <w:r>
        <w:rPr>
          <w:color w:val="000000"/>
        </w:rPr>
        <w:t>So for automation or CI, you can either:</w:t>
      </w:r>
    </w:p>
    <w:p w14:paraId="049FAF4F" w14:textId="77777777" w:rsidR="000055A2" w:rsidRDefault="000055A2" w:rsidP="000055A2">
      <w:pPr>
        <w:pStyle w:val="NormalWeb"/>
        <w:numPr>
          <w:ilvl w:val="0"/>
          <w:numId w:val="985"/>
        </w:numPr>
        <w:rPr>
          <w:color w:val="000000"/>
        </w:rPr>
      </w:pPr>
      <w:r>
        <w:rPr>
          <w:color w:val="000000"/>
        </w:rPr>
        <w:t>Inspect</w:t>
      </w:r>
      <w:r>
        <w:rPr>
          <w:rStyle w:val="apple-converted-space"/>
          <w:rFonts w:eastAsiaTheme="majorEastAsia"/>
          <w:color w:val="000000"/>
        </w:rPr>
        <w:t> </w:t>
      </w:r>
      <w:r>
        <w:rPr>
          <w:rStyle w:val="HTMLCode"/>
          <w:rFonts w:eastAsiaTheme="majorEastAsia"/>
          <w:color w:val="000000"/>
        </w:rPr>
        <w:t>33a_coordination_verification_status.csv</w:t>
      </w:r>
      <w:r>
        <w:rPr>
          <w:color w:val="000000"/>
        </w:rPr>
        <w:t>, or</w:t>
      </w:r>
    </w:p>
    <w:p w14:paraId="7D151082" w14:textId="77777777" w:rsidR="000055A2" w:rsidRDefault="000055A2" w:rsidP="000055A2">
      <w:pPr>
        <w:pStyle w:val="NormalWeb"/>
        <w:numPr>
          <w:ilvl w:val="0"/>
          <w:numId w:val="985"/>
        </w:numPr>
        <w:rPr>
          <w:color w:val="000000"/>
        </w:rPr>
      </w:pPr>
      <w:r>
        <w:rPr>
          <w:color w:val="000000"/>
        </w:rPr>
        <w:t>Parse the console output for</w:t>
      </w:r>
      <w:r>
        <w:rPr>
          <w:rStyle w:val="apple-converted-space"/>
          <w:rFonts w:eastAsiaTheme="majorEastAsia"/>
          <w:color w:val="000000"/>
        </w:rPr>
        <w:t> </w:t>
      </w:r>
      <w:r>
        <w:rPr>
          <w:rStyle w:val="HTMLCode"/>
          <w:rFonts w:eastAsiaTheme="majorEastAsia"/>
          <w:color w:val="000000"/>
        </w:rPr>
        <w:t>VERDICT: PASS/FAIL</w:t>
      </w:r>
      <w:r>
        <w:rPr>
          <w:color w:val="000000"/>
        </w:rPr>
        <w:t>.</w:t>
      </w:r>
    </w:p>
    <w:p w14:paraId="2C274EE1" w14:textId="77777777" w:rsidR="000055A2" w:rsidRDefault="00A2680B" w:rsidP="000055A2">
      <w:r>
        <w:pict w14:anchorId="5914363D">
          <v:rect id="Rectangle 7275" o:spid="_x0000_s102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7B09C6C1" w14:textId="77777777" w:rsidR="000055A2" w:rsidRDefault="000055A2" w:rsidP="000055A2">
      <w:pPr>
        <w:pStyle w:val="Heading3"/>
        <w:rPr>
          <w:color w:val="000000"/>
        </w:rPr>
      </w:pPr>
      <w:r>
        <w:rPr>
          <w:color w:val="000000"/>
        </w:rPr>
        <w:t>5) Markdown report</w:t>
      </w:r>
    </w:p>
    <w:p w14:paraId="411AE315" w14:textId="77777777" w:rsidR="000055A2" w:rsidRDefault="000055A2" w:rsidP="000055A2">
      <w:pPr>
        <w:pStyle w:val="NormalWeb"/>
        <w:rPr>
          <w:color w:val="000000"/>
        </w:rPr>
      </w:pPr>
      <w:r>
        <w:rPr>
          <w:color w:val="000000"/>
        </w:rPr>
        <w:t>Finally, 33a produces a</w:t>
      </w:r>
      <w:r>
        <w:rPr>
          <w:rStyle w:val="apple-converted-space"/>
          <w:rFonts w:eastAsiaTheme="majorEastAsia"/>
          <w:color w:val="000000"/>
        </w:rPr>
        <w:t> </w:t>
      </w:r>
      <w:r>
        <w:rPr>
          <w:rStyle w:val="Strong"/>
          <w:rFonts w:eastAsiaTheme="majorEastAsia"/>
          <w:color w:val="000000"/>
        </w:rPr>
        <w:t>short markdown summary</w:t>
      </w:r>
      <w:r>
        <w:rPr>
          <w:color w:val="000000"/>
        </w:rPr>
        <w:t>:</w:t>
      </w:r>
    </w:p>
    <w:p w14:paraId="3F8677F8"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md_lines </w:t>
      </w:r>
      <w:r>
        <w:rPr>
          <w:rStyle w:val="hljs-operator"/>
          <w:rFonts w:eastAsiaTheme="majorEastAsia"/>
          <w:color w:val="000000"/>
        </w:rPr>
        <w:t>&lt;-</w:t>
      </w:r>
      <w:r>
        <w:rPr>
          <w:rStyle w:val="HTMLCode"/>
          <w:rFonts w:eastAsiaTheme="majorEastAsia"/>
          <w:color w:val="000000"/>
        </w:rPr>
        <w:t xml:space="preserve"> </w:t>
      </w:r>
      <w:r>
        <w:rPr>
          <w:rStyle w:val="hljs-builtin"/>
          <w:color w:val="000000"/>
        </w:rPr>
        <w:t>c</w:t>
      </w:r>
      <w:r>
        <w:rPr>
          <w:rStyle w:val="hljs-punctuation"/>
          <w:rFonts w:eastAsiaTheme="majorEastAsia"/>
          <w:color w:val="000000"/>
        </w:rPr>
        <w:t>(</w:t>
      </w:r>
    </w:p>
    <w:p w14:paraId="24B528AE"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 33a_coordination_verification"</w:t>
      </w:r>
      <w:r>
        <w:rPr>
          <w:rStyle w:val="hljs-punctuation"/>
          <w:rFonts w:eastAsiaTheme="majorEastAsia"/>
          <w:color w:val="000000"/>
        </w:rPr>
        <w:t>,</w:t>
      </w:r>
    </w:p>
    <w:p w14:paraId="54E66EE8"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w:t>
      </w:r>
      <w:r>
        <w:rPr>
          <w:rStyle w:val="hljs-punctuation"/>
          <w:rFonts w:eastAsiaTheme="majorEastAsia"/>
          <w:color w:val="000000"/>
        </w:rPr>
        <w:t>,</w:t>
      </w:r>
    </w:p>
    <w:p w14:paraId="27399000"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  sprintf</w:t>
      </w:r>
      <w:r>
        <w:rPr>
          <w:rStyle w:val="hljs-punctuation"/>
          <w:rFonts w:eastAsiaTheme="majorEastAsia"/>
          <w:color w:val="000000"/>
        </w:rPr>
        <w:t>(</w:t>
      </w:r>
      <w:r>
        <w:rPr>
          <w:rStyle w:val="hljs-string"/>
          <w:color w:val="000000"/>
        </w:rPr>
        <w:t>"- Defender rows (coordination_set_v3): %d"</w:t>
      </w:r>
      <w:r>
        <w:rPr>
          <w:rStyle w:val="hljs-punctuation"/>
          <w:rFonts w:eastAsiaTheme="majorEastAsia"/>
          <w:color w:val="000000"/>
        </w:rPr>
        <w:t>,</w:t>
      </w:r>
      <w:r>
        <w:rPr>
          <w:rStyle w:val="HTMLCode"/>
          <w:rFonts w:eastAsiaTheme="majorEastAsia"/>
          <w:color w:val="000000"/>
        </w:rPr>
        <w:t xml:space="preserve"> nrow</w:t>
      </w:r>
      <w:r>
        <w:rPr>
          <w:rStyle w:val="hljs-punctuation"/>
          <w:rFonts w:eastAsiaTheme="majorEastAsia"/>
          <w:color w:val="000000"/>
        </w:rPr>
        <w:t>(</w:t>
      </w:r>
      <w:r>
        <w:rPr>
          <w:rStyle w:val="HTMLCode"/>
          <w:rFonts w:eastAsiaTheme="majorEastAsia"/>
          <w:color w:val="000000"/>
        </w:rPr>
        <w:t>coord</w:t>
      </w:r>
      <w:r>
        <w:rPr>
          <w:rStyle w:val="hljs-punctuation"/>
          <w:rFonts w:eastAsiaTheme="majorEastAsia"/>
          <w:color w:val="000000"/>
        </w:rPr>
        <w:t>)),</w:t>
      </w:r>
    </w:p>
    <w:p w14:paraId="6656220B"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  sprintf</w:t>
      </w:r>
      <w:r>
        <w:rPr>
          <w:rStyle w:val="hljs-punctuation"/>
          <w:rFonts w:eastAsiaTheme="majorEastAsia"/>
          <w:color w:val="000000"/>
        </w:rPr>
        <w:t>(</w:t>
      </w:r>
      <w:r>
        <w:rPr>
          <w:rStyle w:val="hljs-string"/>
          <w:color w:val="000000"/>
        </w:rPr>
        <w:t>"- Plays: %d"</w:t>
      </w:r>
      <w:r>
        <w:rPr>
          <w:rStyle w:val="hljs-punctuation"/>
          <w:rFonts w:eastAsiaTheme="majorEastAsia"/>
          <w:color w:val="000000"/>
        </w:rPr>
        <w:t>,</w:t>
      </w:r>
      <w:r>
        <w:rPr>
          <w:rStyle w:val="HTMLCode"/>
          <w:rFonts w:eastAsiaTheme="majorEastAsia"/>
          <w:color w:val="000000"/>
        </w:rPr>
        <w:t xml:space="preserve"> n_plays</w:t>
      </w:r>
      <w:r>
        <w:rPr>
          <w:rStyle w:val="hljs-punctuation"/>
          <w:rFonts w:eastAsiaTheme="majorEastAsia"/>
          <w:color w:val="000000"/>
        </w:rPr>
        <w:t>),</w:t>
      </w:r>
    </w:p>
    <w:p w14:paraId="1164FC3B"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  sprintf</w:t>
      </w:r>
      <w:r>
        <w:rPr>
          <w:rStyle w:val="hljs-punctuation"/>
          <w:rFonts w:eastAsiaTheme="majorEastAsia"/>
          <w:color w:val="000000"/>
        </w:rPr>
        <w:t>(</w:t>
      </w:r>
      <w:r>
        <w:rPr>
          <w:rStyle w:val="hljs-string"/>
          <w:color w:val="000000"/>
        </w:rPr>
        <w:t>"- Plays with any change: %d (%.1f%%)"</w:t>
      </w:r>
      <w:r>
        <w:rPr>
          <w:rStyle w:val="hljs-punctuation"/>
          <w:rFonts w:eastAsiaTheme="majorEastAsia"/>
          <w:color w:val="000000"/>
        </w:rPr>
        <w:t>,</w:t>
      </w:r>
    </w:p>
    <w:p w14:paraId="6A2D1D0D"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          </w:t>
      </w:r>
      <w:r>
        <w:rPr>
          <w:rStyle w:val="hljs-builtin"/>
          <w:color w:val="000000"/>
        </w:rPr>
        <w:t>sum</w:t>
      </w:r>
      <w:r>
        <w:rPr>
          <w:rStyle w:val="hljs-punctuation"/>
          <w:rFonts w:eastAsiaTheme="majorEastAsia"/>
          <w:color w:val="000000"/>
        </w:rPr>
        <w:t>(</w:t>
      </w:r>
      <w:r>
        <w:rPr>
          <w:rStyle w:val="HTMLCode"/>
          <w:rFonts w:eastAsiaTheme="majorEastAsia"/>
          <w:color w:val="000000"/>
        </w:rPr>
        <w:t>per_play</w:t>
      </w:r>
      <w:r>
        <w:rPr>
          <w:rStyle w:val="hljs-operator"/>
          <w:rFonts w:eastAsiaTheme="majorEastAsia"/>
          <w:color w:val="000000"/>
        </w:rPr>
        <w:t>$</w:t>
      </w:r>
      <w:r>
        <w:rPr>
          <w:rStyle w:val="HTMLCode"/>
          <w:rFonts w:eastAsiaTheme="majorEastAsia"/>
          <w:color w:val="000000"/>
        </w:rPr>
        <w:t>any_changed</w:t>
      </w:r>
      <w:r>
        <w:rPr>
          <w:rStyle w:val="hljs-punctuation"/>
          <w:rFonts w:eastAsiaTheme="majorEastAsia"/>
          <w:color w:val="000000"/>
        </w:rPr>
        <w:t>),</w:t>
      </w:r>
      <w:r>
        <w:rPr>
          <w:rStyle w:val="HTMLCode"/>
          <w:rFonts w:eastAsiaTheme="majorEastAsia"/>
          <w:color w:val="000000"/>
        </w:rPr>
        <w:t xml:space="preserve"> </w:t>
      </w:r>
      <w:r>
        <w:rPr>
          <w:rStyle w:val="hljs-number"/>
          <w:color w:val="000000"/>
        </w:rPr>
        <w:t>100</w:t>
      </w:r>
      <w:r>
        <w:rPr>
          <w:rStyle w:val="HTMLCode"/>
          <w:rFonts w:eastAsiaTheme="majorEastAsia"/>
          <w:color w:val="000000"/>
        </w:rPr>
        <w:t xml:space="preserve"> </w:t>
      </w:r>
      <w:r>
        <w:rPr>
          <w:rStyle w:val="hljs-operator"/>
          <w:rFonts w:eastAsiaTheme="majorEastAsia"/>
          <w:color w:val="000000"/>
        </w:rPr>
        <w:t>*</w:t>
      </w:r>
      <w:r>
        <w:rPr>
          <w:rStyle w:val="HTMLCode"/>
          <w:rFonts w:eastAsiaTheme="majorEastAsia"/>
          <w:color w:val="000000"/>
        </w:rPr>
        <w:t xml:space="preserve"> frac_plays_changed</w:t>
      </w:r>
      <w:r>
        <w:rPr>
          <w:rStyle w:val="hljs-punctuation"/>
          <w:rFonts w:eastAsiaTheme="majorEastAsia"/>
          <w:color w:val="000000"/>
        </w:rPr>
        <w:t>),</w:t>
      </w:r>
    </w:p>
    <w:p w14:paraId="5FC06FB6"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w:t>
      </w:r>
      <w:r>
        <w:rPr>
          <w:rStyle w:val="hljs-punctuation"/>
          <w:rFonts w:eastAsiaTheme="majorEastAsia"/>
          <w:color w:val="000000"/>
        </w:rPr>
        <w:t>,</w:t>
      </w:r>
    </w:p>
    <w:p w14:paraId="748A79D9"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 EV consistency"</w:t>
      </w:r>
      <w:r>
        <w:rPr>
          <w:rStyle w:val="hljs-punctuation"/>
          <w:rFonts w:eastAsiaTheme="majorEastAsia"/>
          <w:color w:val="000000"/>
        </w:rPr>
        <w:t>,</w:t>
      </w:r>
    </w:p>
    <w:p w14:paraId="7F7166C6"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  sprintf</w:t>
      </w:r>
      <w:r>
        <w:rPr>
          <w:rStyle w:val="hljs-punctuation"/>
          <w:rFonts w:eastAsiaTheme="majorEastAsia"/>
          <w:color w:val="000000"/>
        </w:rPr>
        <w:t>(</w:t>
      </w:r>
      <w:r>
        <w:rPr>
          <w:rStyle w:val="hljs-string"/>
          <w:color w:val="000000"/>
        </w:rPr>
        <w:t>"- Max |ev_team_indep_col − sum(ev_indep)|: %.3e"</w:t>
      </w:r>
      <w:r>
        <w:rPr>
          <w:rStyle w:val="hljs-punctuation"/>
          <w:rFonts w:eastAsiaTheme="majorEastAsia"/>
          <w:color w:val="000000"/>
        </w:rPr>
        <w:t>,</w:t>
      </w:r>
      <w:r>
        <w:rPr>
          <w:rStyle w:val="HTMLCode"/>
          <w:rFonts w:eastAsiaTheme="majorEastAsia"/>
          <w:color w:val="000000"/>
        </w:rPr>
        <w:t xml:space="preserve"> max_abs_diff_indep</w:t>
      </w:r>
      <w:r>
        <w:rPr>
          <w:rStyle w:val="hljs-punctuation"/>
          <w:rFonts w:eastAsiaTheme="majorEastAsia"/>
          <w:color w:val="000000"/>
        </w:rPr>
        <w:t>),</w:t>
      </w:r>
    </w:p>
    <w:p w14:paraId="3C80BE2E"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  sprintf</w:t>
      </w:r>
      <w:r>
        <w:rPr>
          <w:rStyle w:val="hljs-punctuation"/>
          <w:rFonts w:eastAsiaTheme="majorEastAsia"/>
          <w:color w:val="000000"/>
        </w:rPr>
        <w:t>(</w:t>
      </w:r>
      <w:r>
        <w:rPr>
          <w:rStyle w:val="hljs-string"/>
          <w:color w:val="000000"/>
        </w:rPr>
        <w:t>"- Max |ev_team_coord_col − sum(ev_coord)|: %.3e"</w:t>
      </w:r>
      <w:r>
        <w:rPr>
          <w:rStyle w:val="hljs-punctuation"/>
          <w:rFonts w:eastAsiaTheme="majorEastAsia"/>
          <w:color w:val="000000"/>
        </w:rPr>
        <w:t>,</w:t>
      </w:r>
      <w:r>
        <w:rPr>
          <w:rStyle w:val="HTMLCode"/>
          <w:rFonts w:eastAsiaTheme="majorEastAsia"/>
          <w:color w:val="000000"/>
        </w:rPr>
        <w:t xml:space="preserve"> max_abs_diff_coord</w:t>
      </w:r>
      <w:r>
        <w:rPr>
          <w:rStyle w:val="hljs-punctuation"/>
          <w:rFonts w:eastAsiaTheme="majorEastAsia"/>
          <w:color w:val="000000"/>
        </w:rPr>
        <w:t>),</w:t>
      </w:r>
    </w:p>
    <w:p w14:paraId="320CB51E"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  sprintf</w:t>
      </w:r>
      <w:r>
        <w:rPr>
          <w:rStyle w:val="hljs-punctuation"/>
          <w:rFonts w:eastAsiaTheme="majorEastAsia"/>
          <w:color w:val="000000"/>
        </w:rPr>
        <w:t>(</w:t>
      </w:r>
      <w:r>
        <w:rPr>
          <w:rStyle w:val="hljs-string"/>
          <w:color w:val="000000"/>
        </w:rPr>
        <w:t>"- ev_indep_ok (within tol): %s"</w:t>
      </w:r>
      <w:r>
        <w:rPr>
          <w:rStyle w:val="hljs-punctuation"/>
          <w:rFonts w:eastAsiaTheme="majorEastAsia"/>
          <w:color w:val="000000"/>
        </w:rPr>
        <w:t>,</w:t>
      </w:r>
      <w:r>
        <w:rPr>
          <w:rStyle w:val="HTMLCode"/>
          <w:rFonts w:eastAsiaTheme="majorEastAsia"/>
          <w:color w:val="000000"/>
        </w:rPr>
        <w:t xml:space="preserve"> ev_indep_ok</w:t>
      </w:r>
      <w:r>
        <w:rPr>
          <w:rStyle w:val="hljs-punctuation"/>
          <w:rFonts w:eastAsiaTheme="majorEastAsia"/>
          <w:color w:val="000000"/>
        </w:rPr>
        <w:t>),</w:t>
      </w:r>
    </w:p>
    <w:p w14:paraId="2C8D018A"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  sprintf</w:t>
      </w:r>
      <w:r>
        <w:rPr>
          <w:rStyle w:val="hljs-punctuation"/>
          <w:rFonts w:eastAsiaTheme="majorEastAsia"/>
          <w:color w:val="000000"/>
        </w:rPr>
        <w:t>(</w:t>
      </w:r>
      <w:r>
        <w:rPr>
          <w:rStyle w:val="hljs-string"/>
          <w:color w:val="000000"/>
        </w:rPr>
        <w:t>"- ev_coord_ok (within tol): %s"</w:t>
      </w:r>
      <w:r>
        <w:rPr>
          <w:rStyle w:val="hljs-punctuation"/>
          <w:rFonts w:eastAsiaTheme="majorEastAsia"/>
          <w:color w:val="000000"/>
        </w:rPr>
        <w:t>,</w:t>
      </w:r>
      <w:r>
        <w:rPr>
          <w:rStyle w:val="HTMLCode"/>
          <w:rFonts w:eastAsiaTheme="majorEastAsia"/>
          <w:color w:val="000000"/>
        </w:rPr>
        <w:t xml:space="preserve"> ev_coord_ok</w:t>
      </w:r>
      <w:r>
        <w:rPr>
          <w:rStyle w:val="hljs-punctuation"/>
          <w:rFonts w:eastAsiaTheme="majorEastAsia"/>
          <w:color w:val="000000"/>
        </w:rPr>
        <w:t>),</w:t>
      </w:r>
    </w:p>
    <w:p w14:paraId="3880C31B"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w:t>
      </w:r>
      <w:r>
        <w:rPr>
          <w:rStyle w:val="hljs-punctuation"/>
          <w:rFonts w:eastAsiaTheme="majorEastAsia"/>
          <w:color w:val="000000"/>
        </w:rPr>
        <w:t>,</w:t>
      </w:r>
    </w:p>
    <w:p w14:paraId="3EC9B096"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 Team gain consistency"</w:t>
      </w:r>
      <w:r>
        <w:rPr>
          <w:rStyle w:val="hljs-punctuation"/>
          <w:rFonts w:eastAsiaTheme="majorEastAsia"/>
          <w:color w:val="000000"/>
        </w:rPr>
        <w:t>,</w:t>
      </w:r>
    </w:p>
    <w:p w14:paraId="5A8832CC"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  sprintf</w:t>
      </w:r>
      <w:r>
        <w:rPr>
          <w:rStyle w:val="hljs-punctuation"/>
          <w:rFonts w:eastAsiaTheme="majorEastAsia"/>
          <w:color w:val="000000"/>
        </w:rPr>
        <w:t>(</w:t>
      </w:r>
      <w:r>
        <w:rPr>
          <w:rStyle w:val="hljs-string"/>
          <w:color w:val="000000"/>
        </w:rPr>
        <w:t>"- mean_team_gain_calc: %.6f"</w:t>
      </w:r>
      <w:r>
        <w:rPr>
          <w:rStyle w:val="hljs-punctuation"/>
          <w:rFonts w:eastAsiaTheme="majorEastAsia"/>
          <w:color w:val="000000"/>
        </w:rPr>
        <w:t>,</w:t>
      </w:r>
      <w:r>
        <w:rPr>
          <w:rStyle w:val="HTMLCode"/>
          <w:rFonts w:eastAsiaTheme="majorEastAsia"/>
          <w:color w:val="000000"/>
        </w:rPr>
        <w:t xml:space="preserve"> mean_team_gain_calc</w:t>
      </w:r>
      <w:r>
        <w:rPr>
          <w:rStyle w:val="hljs-punctuation"/>
          <w:rFonts w:eastAsiaTheme="majorEastAsia"/>
          <w:color w:val="000000"/>
        </w:rPr>
        <w:t>),</w:t>
      </w:r>
    </w:p>
    <w:p w14:paraId="3611A0D0"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  sprintf</w:t>
      </w:r>
      <w:r>
        <w:rPr>
          <w:rStyle w:val="hljs-punctuation"/>
          <w:rFonts w:eastAsiaTheme="majorEastAsia"/>
          <w:color w:val="000000"/>
        </w:rPr>
        <w:t>(</w:t>
      </w:r>
      <w:r>
        <w:rPr>
          <w:rStyle w:val="hljs-string"/>
          <w:color w:val="000000"/>
        </w:rPr>
        <w:t>"- mean_team_gain_status: %.6f"</w:t>
      </w:r>
      <w:r>
        <w:rPr>
          <w:rStyle w:val="hljs-punctuation"/>
          <w:rFonts w:eastAsiaTheme="majorEastAsia"/>
          <w:color w:val="000000"/>
        </w:rPr>
        <w:t>,</w:t>
      </w:r>
      <w:r>
        <w:rPr>
          <w:rStyle w:val="HTMLCode"/>
          <w:rFonts w:eastAsiaTheme="majorEastAsia"/>
          <w:color w:val="000000"/>
        </w:rPr>
        <w:t xml:space="preserve"> mean_team_gain_status</w:t>
      </w:r>
      <w:r>
        <w:rPr>
          <w:rStyle w:val="hljs-punctuation"/>
          <w:rFonts w:eastAsiaTheme="majorEastAsia"/>
          <w:color w:val="000000"/>
        </w:rPr>
        <w:t>),</w:t>
      </w:r>
    </w:p>
    <w:p w14:paraId="5D532A32"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  sprintf</w:t>
      </w:r>
      <w:r>
        <w:rPr>
          <w:rStyle w:val="hljs-punctuation"/>
          <w:rFonts w:eastAsiaTheme="majorEastAsia"/>
          <w:color w:val="000000"/>
        </w:rPr>
        <w:t>(</w:t>
      </w:r>
      <w:r>
        <w:rPr>
          <w:rStyle w:val="hljs-string"/>
          <w:color w:val="000000"/>
        </w:rPr>
        <w:t>"- median_team_gain_calc: %.6f"</w:t>
      </w:r>
      <w:r>
        <w:rPr>
          <w:rStyle w:val="hljs-punctuation"/>
          <w:rFonts w:eastAsiaTheme="majorEastAsia"/>
          <w:color w:val="000000"/>
        </w:rPr>
        <w:t>,</w:t>
      </w:r>
      <w:r>
        <w:rPr>
          <w:rStyle w:val="HTMLCode"/>
          <w:rFonts w:eastAsiaTheme="majorEastAsia"/>
          <w:color w:val="000000"/>
        </w:rPr>
        <w:t xml:space="preserve"> median_team_gain_calc</w:t>
      </w:r>
      <w:r>
        <w:rPr>
          <w:rStyle w:val="hljs-punctuation"/>
          <w:rFonts w:eastAsiaTheme="majorEastAsia"/>
          <w:color w:val="000000"/>
        </w:rPr>
        <w:t>),</w:t>
      </w:r>
    </w:p>
    <w:p w14:paraId="5A86A9D0"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  sprintf</w:t>
      </w:r>
      <w:r>
        <w:rPr>
          <w:rStyle w:val="hljs-punctuation"/>
          <w:rFonts w:eastAsiaTheme="majorEastAsia"/>
          <w:color w:val="000000"/>
        </w:rPr>
        <w:t>(</w:t>
      </w:r>
      <w:r>
        <w:rPr>
          <w:rStyle w:val="hljs-string"/>
          <w:color w:val="000000"/>
        </w:rPr>
        <w:t>"- median_team_gain_status: %.6f"</w:t>
      </w:r>
      <w:r>
        <w:rPr>
          <w:rStyle w:val="hljs-punctuation"/>
          <w:rFonts w:eastAsiaTheme="majorEastAsia"/>
          <w:color w:val="000000"/>
        </w:rPr>
        <w:t>,</w:t>
      </w:r>
      <w:r>
        <w:rPr>
          <w:rStyle w:val="HTMLCode"/>
          <w:rFonts w:eastAsiaTheme="majorEastAsia"/>
          <w:color w:val="000000"/>
        </w:rPr>
        <w:t xml:space="preserve"> median_team_gain_status</w:t>
      </w:r>
      <w:r>
        <w:rPr>
          <w:rStyle w:val="hljs-punctuation"/>
          <w:rFonts w:eastAsiaTheme="majorEastAsia"/>
          <w:color w:val="000000"/>
        </w:rPr>
        <w:t>),</w:t>
      </w:r>
    </w:p>
    <w:p w14:paraId="7B2D6EBE"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  sprintf</w:t>
      </w:r>
      <w:r>
        <w:rPr>
          <w:rStyle w:val="hljs-punctuation"/>
          <w:rFonts w:eastAsiaTheme="majorEastAsia"/>
          <w:color w:val="000000"/>
        </w:rPr>
        <w:t>(</w:t>
      </w:r>
      <w:r>
        <w:rPr>
          <w:rStyle w:val="hljs-string"/>
          <w:color w:val="000000"/>
        </w:rPr>
        <w:t>"- mean_match (within tol): %s"</w:t>
      </w:r>
      <w:r>
        <w:rPr>
          <w:rStyle w:val="hljs-punctuation"/>
          <w:rFonts w:eastAsiaTheme="majorEastAsia"/>
          <w:color w:val="000000"/>
        </w:rPr>
        <w:t>,</w:t>
      </w:r>
      <w:r>
        <w:rPr>
          <w:rStyle w:val="HTMLCode"/>
          <w:rFonts w:eastAsiaTheme="majorEastAsia"/>
          <w:color w:val="000000"/>
        </w:rPr>
        <w:t xml:space="preserve"> mean_match</w:t>
      </w:r>
      <w:r>
        <w:rPr>
          <w:rStyle w:val="hljs-punctuation"/>
          <w:rFonts w:eastAsiaTheme="majorEastAsia"/>
          <w:color w:val="000000"/>
        </w:rPr>
        <w:t>),</w:t>
      </w:r>
    </w:p>
    <w:p w14:paraId="18FE7B97"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  sprintf</w:t>
      </w:r>
      <w:r>
        <w:rPr>
          <w:rStyle w:val="hljs-punctuation"/>
          <w:rFonts w:eastAsiaTheme="majorEastAsia"/>
          <w:color w:val="000000"/>
        </w:rPr>
        <w:t>(</w:t>
      </w:r>
      <w:r>
        <w:rPr>
          <w:rStyle w:val="hljs-string"/>
          <w:color w:val="000000"/>
        </w:rPr>
        <w:t>"- median_match (within tol): %s"</w:t>
      </w:r>
      <w:r>
        <w:rPr>
          <w:rStyle w:val="hljs-punctuation"/>
          <w:rFonts w:eastAsiaTheme="majorEastAsia"/>
          <w:color w:val="000000"/>
        </w:rPr>
        <w:t>,</w:t>
      </w:r>
      <w:r>
        <w:rPr>
          <w:rStyle w:val="HTMLCode"/>
          <w:rFonts w:eastAsiaTheme="majorEastAsia"/>
          <w:color w:val="000000"/>
        </w:rPr>
        <w:t xml:space="preserve"> median_match</w:t>
      </w:r>
      <w:r>
        <w:rPr>
          <w:rStyle w:val="hljs-punctuation"/>
          <w:rFonts w:eastAsiaTheme="majorEastAsia"/>
          <w:color w:val="000000"/>
        </w:rPr>
        <w:t>),</w:t>
      </w:r>
    </w:p>
    <w:p w14:paraId="75D82067"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w:t>
      </w:r>
      <w:r>
        <w:rPr>
          <w:rStyle w:val="hljs-punctuation"/>
          <w:rFonts w:eastAsiaTheme="majorEastAsia"/>
          <w:color w:val="000000"/>
        </w:rPr>
        <w:t>,</w:t>
      </w:r>
    </w:p>
    <w:p w14:paraId="7F5FF35E"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 Constraints"</w:t>
      </w:r>
      <w:r>
        <w:rPr>
          <w:rStyle w:val="hljs-punctuation"/>
          <w:rFonts w:eastAsiaTheme="majorEastAsia"/>
          <w:color w:val="000000"/>
        </w:rPr>
        <w:t>,</w:t>
      </w:r>
    </w:p>
    <w:p w14:paraId="1F086931"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  sprintf</w:t>
      </w:r>
      <w:r>
        <w:rPr>
          <w:rStyle w:val="hljs-punctuation"/>
          <w:rFonts w:eastAsiaTheme="majorEastAsia"/>
          <w:color w:val="000000"/>
        </w:rPr>
        <w:t>(</w:t>
      </w:r>
      <w:r>
        <w:rPr>
          <w:rStyle w:val="hljs-string"/>
          <w:color w:val="000000"/>
        </w:rPr>
        <w:t>"- Overlap radius: %.3f"</w:t>
      </w:r>
      <w:r>
        <w:rPr>
          <w:rStyle w:val="hljs-punctuation"/>
          <w:rFonts w:eastAsiaTheme="majorEastAsia"/>
          <w:color w:val="000000"/>
        </w:rPr>
        <w:t>,</w:t>
      </w:r>
      <w:r>
        <w:rPr>
          <w:rStyle w:val="HTMLCode"/>
          <w:rFonts w:eastAsiaTheme="majorEastAsia"/>
          <w:color w:val="000000"/>
        </w:rPr>
        <w:t xml:space="preserve"> overlap_radius</w:t>
      </w:r>
      <w:r>
        <w:rPr>
          <w:rStyle w:val="hljs-punctuation"/>
          <w:rFonts w:eastAsiaTheme="majorEastAsia"/>
          <w:color w:val="000000"/>
        </w:rPr>
        <w:t>),</w:t>
      </w:r>
    </w:p>
    <w:p w14:paraId="20B84303"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  sprintf</w:t>
      </w:r>
      <w:r>
        <w:rPr>
          <w:rStyle w:val="hljs-punctuation"/>
          <w:rFonts w:eastAsiaTheme="majorEastAsia"/>
          <w:color w:val="000000"/>
        </w:rPr>
        <w:t>(</w:t>
      </w:r>
      <w:r>
        <w:rPr>
          <w:rStyle w:val="hljs-string"/>
          <w:color w:val="000000"/>
        </w:rPr>
        <w:t>"- Overlap violations (recalc): %d"</w:t>
      </w:r>
      <w:r>
        <w:rPr>
          <w:rStyle w:val="hljs-punctuation"/>
          <w:rFonts w:eastAsiaTheme="majorEastAsia"/>
          <w:color w:val="000000"/>
        </w:rPr>
        <w:t>,</w:t>
      </w:r>
      <w:r>
        <w:rPr>
          <w:rStyle w:val="HTMLCode"/>
          <w:rFonts w:eastAsiaTheme="majorEastAsia"/>
          <w:color w:val="000000"/>
        </w:rPr>
        <w:t xml:space="preserve"> n_overlap_viol_recalc</w:t>
      </w:r>
      <w:r>
        <w:rPr>
          <w:rStyle w:val="hljs-punctuation"/>
          <w:rFonts w:eastAsiaTheme="majorEastAsia"/>
          <w:color w:val="000000"/>
        </w:rPr>
        <w:t>),</w:t>
      </w:r>
    </w:p>
    <w:p w14:paraId="57EF8522"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  sprintf</w:t>
      </w:r>
      <w:r>
        <w:rPr>
          <w:rStyle w:val="hljs-punctuation"/>
          <w:rFonts w:eastAsiaTheme="majorEastAsia"/>
          <w:color w:val="000000"/>
        </w:rPr>
        <w:t>(</w:t>
      </w:r>
      <w:r>
        <w:rPr>
          <w:rStyle w:val="hljs-string"/>
          <w:color w:val="000000"/>
        </w:rPr>
        <w:t>"- Overlap violations (status): %d"</w:t>
      </w:r>
      <w:r>
        <w:rPr>
          <w:rStyle w:val="hljs-punctuation"/>
          <w:rFonts w:eastAsiaTheme="majorEastAsia"/>
          <w:color w:val="000000"/>
        </w:rPr>
        <w:t>,</w:t>
      </w:r>
      <w:r>
        <w:rPr>
          <w:rStyle w:val="HTMLCode"/>
          <w:rFonts w:eastAsiaTheme="majorEastAsia"/>
          <w:color w:val="000000"/>
        </w:rPr>
        <w:t xml:space="preserve"> n_overlap_status</w:t>
      </w:r>
      <w:r>
        <w:rPr>
          <w:rStyle w:val="hljs-punctuation"/>
          <w:rFonts w:eastAsiaTheme="majorEastAsia"/>
          <w:color w:val="000000"/>
        </w:rPr>
        <w:t>),</w:t>
      </w:r>
    </w:p>
    <w:p w14:paraId="1AD3484A"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  sprintf</w:t>
      </w:r>
      <w:r>
        <w:rPr>
          <w:rStyle w:val="hljs-punctuation"/>
          <w:rFonts w:eastAsiaTheme="majorEastAsia"/>
          <w:color w:val="000000"/>
        </w:rPr>
        <w:t>(</w:t>
      </w:r>
      <w:r>
        <w:rPr>
          <w:rStyle w:val="hljs-string"/>
          <w:color w:val="000000"/>
        </w:rPr>
        <w:t>"- Edge violations (recalc): %d"</w:t>
      </w:r>
      <w:r>
        <w:rPr>
          <w:rStyle w:val="hljs-punctuation"/>
          <w:rFonts w:eastAsiaTheme="majorEastAsia"/>
          <w:color w:val="000000"/>
        </w:rPr>
        <w:t>,</w:t>
      </w:r>
      <w:r>
        <w:rPr>
          <w:rStyle w:val="HTMLCode"/>
          <w:rFonts w:eastAsiaTheme="majorEastAsia"/>
          <w:color w:val="000000"/>
        </w:rPr>
        <w:t xml:space="preserve"> n_edge_viol_recalc</w:t>
      </w:r>
      <w:r>
        <w:rPr>
          <w:rStyle w:val="hljs-punctuation"/>
          <w:rFonts w:eastAsiaTheme="majorEastAsia"/>
          <w:color w:val="000000"/>
        </w:rPr>
        <w:t>),</w:t>
      </w:r>
    </w:p>
    <w:p w14:paraId="3688F7AE"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  sprintf</w:t>
      </w:r>
      <w:r>
        <w:rPr>
          <w:rStyle w:val="hljs-punctuation"/>
          <w:rFonts w:eastAsiaTheme="majorEastAsia"/>
          <w:color w:val="000000"/>
        </w:rPr>
        <w:t>(</w:t>
      </w:r>
      <w:r>
        <w:rPr>
          <w:rStyle w:val="hljs-string"/>
          <w:color w:val="000000"/>
        </w:rPr>
        <w:t>"- Edge violations (status): %d"</w:t>
      </w:r>
      <w:r>
        <w:rPr>
          <w:rStyle w:val="hljs-punctuation"/>
          <w:rFonts w:eastAsiaTheme="majorEastAsia"/>
          <w:color w:val="000000"/>
        </w:rPr>
        <w:t>,</w:t>
      </w:r>
      <w:r>
        <w:rPr>
          <w:rStyle w:val="HTMLCode"/>
          <w:rFonts w:eastAsiaTheme="majorEastAsia"/>
          <w:color w:val="000000"/>
        </w:rPr>
        <w:t xml:space="preserve"> n_edge_status</w:t>
      </w:r>
      <w:r>
        <w:rPr>
          <w:rStyle w:val="hljs-punctuation"/>
          <w:rFonts w:eastAsiaTheme="majorEastAsia"/>
          <w:color w:val="000000"/>
        </w:rPr>
        <w:t>),</w:t>
      </w:r>
    </w:p>
    <w:p w14:paraId="3F929BE9"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  sprintf</w:t>
      </w:r>
      <w:r>
        <w:rPr>
          <w:rStyle w:val="hljs-punctuation"/>
          <w:rFonts w:eastAsiaTheme="majorEastAsia"/>
          <w:color w:val="000000"/>
        </w:rPr>
        <w:t>(</w:t>
      </w:r>
      <w:r>
        <w:rPr>
          <w:rStyle w:val="hljs-string"/>
          <w:color w:val="000000"/>
        </w:rPr>
        <w:t>"- overlap_match: %s"</w:t>
      </w:r>
      <w:r>
        <w:rPr>
          <w:rStyle w:val="hljs-punctuation"/>
          <w:rFonts w:eastAsiaTheme="majorEastAsia"/>
          <w:color w:val="000000"/>
        </w:rPr>
        <w:t>,</w:t>
      </w:r>
      <w:r>
        <w:rPr>
          <w:rStyle w:val="HTMLCode"/>
          <w:rFonts w:eastAsiaTheme="majorEastAsia"/>
          <w:color w:val="000000"/>
        </w:rPr>
        <w:t xml:space="preserve"> overlap_match</w:t>
      </w:r>
      <w:r>
        <w:rPr>
          <w:rStyle w:val="hljs-punctuation"/>
          <w:rFonts w:eastAsiaTheme="majorEastAsia"/>
          <w:color w:val="000000"/>
        </w:rPr>
        <w:t>),</w:t>
      </w:r>
    </w:p>
    <w:p w14:paraId="76742158"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  sprintf</w:t>
      </w:r>
      <w:r>
        <w:rPr>
          <w:rStyle w:val="hljs-punctuation"/>
          <w:rFonts w:eastAsiaTheme="majorEastAsia"/>
          <w:color w:val="000000"/>
        </w:rPr>
        <w:t>(</w:t>
      </w:r>
      <w:r>
        <w:rPr>
          <w:rStyle w:val="hljs-string"/>
          <w:color w:val="000000"/>
        </w:rPr>
        <w:t>"- edge_match: %s"</w:t>
      </w:r>
      <w:r>
        <w:rPr>
          <w:rStyle w:val="hljs-punctuation"/>
          <w:rFonts w:eastAsiaTheme="majorEastAsia"/>
          <w:color w:val="000000"/>
        </w:rPr>
        <w:t>,</w:t>
      </w:r>
      <w:r>
        <w:rPr>
          <w:rStyle w:val="HTMLCode"/>
          <w:rFonts w:eastAsiaTheme="majorEastAsia"/>
          <w:color w:val="000000"/>
        </w:rPr>
        <w:t xml:space="preserve"> edge_match</w:t>
      </w:r>
      <w:r>
        <w:rPr>
          <w:rStyle w:val="hljs-punctuation"/>
          <w:rFonts w:eastAsiaTheme="majorEastAsia"/>
          <w:color w:val="000000"/>
        </w:rPr>
        <w:t>),</w:t>
      </w:r>
    </w:p>
    <w:p w14:paraId="603015CB"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w:t>
      </w:r>
      <w:r>
        <w:rPr>
          <w:rStyle w:val="hljs-punctuation"/>
          <w:rFonts w:eastAsiaTheme="majorEastAsia"/>
          <w:color w:val="000000"/>
        </w:rPr>
        <w:t>,</w:t>
      </w:r>
    </w:p>
    <w:p w14:paraId="2FC0EB15"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  sprintf</w:t>
      </w:r>
      <w:r>
        <w:rPr>
          <w:rStyle w:val="hljs-punctuation"/>
          <w:rFonts w:eastAsiaTheme="majorEastAsia"/>
          <w:color w:val="000000"/>
        </w:rPr>
        <w:t>(</w:t>
      </w:r>
      <w:r>
        <w:rPr>
          <w:rStyle w:val="hljs-string"/>
          <w:color w:val="000000"/>
        </w:rPr>
        <w:t>"- Plays count matches status: %s"</w:t>
      </w:r>
      <w:r>
        <w:rPr>
          <w:rStyle w:val="hljs-punctuation"/>
          <w:rFonts w:eastAsiaTheme="majorEastAsia"/>
          <w:color w:val="000000"/>
        </w:rPr>
        <w:t>,</w:t>
      </w:r>
      <w:r>
        <w:rPr>
          <w:rStyle w:val="HTMLCode"/>
          <w:rFonts w:eastAsiaTheme="majorEastAsia"/>
          <w:color w:val="000000"/>
        </w:rPr>
        <w:t xml:space="preserve"> plays_match</w:t>
      </w:r>
      <w:r>
        <w:rPr>
          <w:rStyle w:val="hljs-punctuation"/>
          <w:rFonts w:eastAsiaTheme="majorEastAsia"/>
          <w:color w:val="000000"/>
        </w:rPr>
        <w:t>),</w:t>
      </w:r>
    </w:p>
    <w:p w14:paraId="17075268"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w:t>
      </w:r>
      <w:r>
        <w:rPr>
          <w:rStyle w:val="hljs-punctuation"/>
          <w:rFonts w:eastAsiaTheme="majorEastAsia"/>
          <w:color w:val="000000"/>
        </w:rPr>
        <w:t>,</w:t>
      </w:r>
    </w:p>
    <w:p w14:paraId="0EF12817"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 xml:space="preserve">  sprintf</w:t>
      </w:r>
      <w:r>
        <w:rPr>
          <w:rStyle w:val="hljs-punctuation"/>
          <w:rFonts w:eastAsiaTheme="majorEastAsia"/>
          <w:color w:val="000000"/>
        </w:rPr>
        <w:t>(</w:t>
      </w:r>
      <w:r>
        <w:rPr>
          <w:rStyle w:val="hljs-string"/>
          <w:color w:val="000000"/>
        </w:rPr>
        <w:t>"- PASS: %s"</w:t>
      </w:r>
      <w:r>
        <w:rPr>
          <w:rStyle w:val="hljs-punctuation"/>
          <w:rFonts w:eastAsiaTheme="majorEastAsia"/>
          <w:color w:val="000000"/>
        </w:rPr>
        <w:t>,</w:t>
      </w:r>
      <w:r>
        <w:rPr>
          <w:rStyle w:val="HTMLCode"/>
          <w:rFonts w:eastAsiaTheme="majorEastAsia"/>
          <w:color w:val="000000"/>
        </w:rPr>
        <w:t xml:space="preserve"> pass</w:t>
      </w:r>
      <w:r>
        <w:rPr>
          <w:rStyle w:val="hljs-punctuation"/>
          <w:rFonts w:eastAsiaTheme="majorEastAsia"/>
          <w:color w:val="000000"/>
        </w:rPr>
        <w:t>)</w:t>
      </w:r>
    </w:p>
    <w:p w14:paraId="549BB8B2" w14:textId="77777777" w:rsidR="000055A2" w:rsidRDefault="000055A2" w:rsidP="000055A2">
      <w:pPr>
        <w:pStyle w:val="HTMLPreformatted"/>
        <w:rPr>
          <w:rStyle w:val="HTMLCode"/>
          <w:rFonts w:eastAsiaTheme="majorEastAsia"/>
          <w:color w:val="000000"/>
        </w:rPr>
      </w:pPr>
      <w:r>
        <w:rPr>
          <w:rStyle w:val="hljs-punctuation"/>
          <w:rFonts w:eastAsiaTheme="majorEastAsia"/>
          <w:color w:val="000000"/>
        </w:rPr>
        <w:t>)</w:t>
      </w:r>
    </w:p>
    <w:p w14:paraId="7509634C" w14:textId="77777777" w:rsidR="000055A2" w:rsidRDefault="000055A2" w:rsidP="000055A2">
      <w:pPr>
        <w:pStyle w:val="NormalWeb"/>
        <w:rPr>
          <w:color w:val="000000"/>
        </w:rPr>
      </w:pPr>
      <w:r>
        <w:rPr>
          <w:color w:val="000000"/>
        </w:rPr>
        <w:t>This is written to</w:t>
      </w:r>
      <w:r>
        <w:rPr>
          <w:rStyle w:val="apple-converted-space"/>
          <w:rFonts w:eastAsiaTheme="majorEastAsia"/>
          <w:color w:val="000000"/>
        </w:rPr>
        <w:t> </w:t>
      </w:r>
      <w:r>
        <w:rPr>
          <w:rStyle w:val="HTMLCode"/>
          <w:rFonts w:eastAsiaTheme="majorEastAsia"/>
          <w:color w:val="000000"/>
        </w:rPr>
        <w:t>33a_coordination_verification_status.md</w:t>
      </w:r>
      <w:r>
        <w:rPr>
          <w:color w:val="000000"/>
        </w:rPr>
        <w:t>, and the script ends with:</w:t>
      </w:r>
    </w:p>
    <w:p w14:paraId="04334443" w14:textId="77777777" w:rsidR="000055A2" w:rsidRDefault="000055A2" w:rsidP="000055A2">
      <w:pPr>
        <w:pStyle w:val="HTMLPreformatted"/>
        <w:rPr>
          <w:rStyle w:val="HTMLCode"/>
          <w:rFonts w:eastAsiaTheme="majorEastAsia"/>
          <w:color w:val="000000"/>
        </w:rPr>
      </w:pPr>
      <w:r>
        <w:rPr>
          <w:rStyle w:val="HTMLCode"/>
          <w:rFonts w:eastAsiaTheme="majorEastAsia"/>
          <w:color w:val="000000"/>
        </w:rPr>
        <w:t>cat</w:t>
      </w:r>
      <w:r>
        <w:rPr>
          <w:rStyle w:val="hljs-punctuation"/>
          <w:rFonts w:eastAsiaTheme="majorEastAsia"/>
          <w:color w:val="000000"/>
        </w:rPr>
        <w:t>(</w:t>
      </w:r>
      <w:r>
        <w:rPr>
          <w:rStyle w:val="hljs-string"/>
          <w:color w:val="000000"/>
        </w:rPr>
        <w:t>"[33a] Finished 33a_coordination_verification.R\n"</w:t>
      </w:r>
      <w:r>
        <w:rPr>
          <w:rStyle w:val="hljs-punctuation"/>
          <w:rFonts w:eastAsiaTheme="majorEastAsia"/>
          <w:color w:val="000000"/>
        </w:rPr>
        <w:t>)</w:t>
      </w:r>
    </w:p>
    <w:p w14:paraId="3DCE7629" w14:textId="77777777" w:rsidR="000055A2" w:rsidRDefault="00A2680B" w:rsidP="000055A2">
      <w:r>
        <w:pict w14:anchorId="497867E5">
          <v:rect id="Rectangle 7273" o:spid="_x0000_s102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black" stroked="f">
            <o:lock v:ext="edit" aspectratio="t"/>
            <w10:anchorlock/>
          </v:rect>
        </w:pict>
      </w:r>
    </w:p>
    <w:p w14:paraId="3497E919" w14:textId="77777777" w:rsidR="000055A2" w:rsidRDefault="000055A2" w:rsidP="000055A2">
      <w:pPr>
        <w:pStyle w:val="Heading3"/>
        <w:rPr>
          <w:color w:val="000000"/>
        </w:rPr>
      </w:pPr>
      <w:r>
        <w:rPr>
          <w:color w:val="000000"/>
        </w:rPr>
        <w:t>In one sentence</w:t>
      </w:r>
    </w:p>
    <w:p w14:paraId="42D634A1" w14:textId="77777777" w:rsidR="000055A2" w:rsidRDefault="000055A2" w:rsidP="000055A2">
      <w:pPr>
        <w:pStyle w:val="NormalWeb"/>
        <w:rPr>
          <w:color w:val="000000"/>
        </w:rPr>
      </w:pPr>
      <w:r>
        <w:rPr>
          <w:rStyle w:val="Strong"/>
          <w:rFonts w:eastAsiaTheme="majorEastAsia"/>
          <w:color w:val="000000"/>
        </w:rPr>
        <w:t>33a_coordination_verification.R</w:t>
      </w:r>
      <w:r>
        <w:rPr>
          <w:rStyle w:val="apple-converted-space"/>
          <w:rFonts w:eastAsiaTheme="majorEastAsia"/>
          <w:color w:val="000000"/>
        </w:rPr>
        <w:t> </w:t>
      </w:r>
      <w:r>
        <w:rPr>
          <w:color w:val="000000"/>
        </w:rPr>
        <w:t>is a strict, play-level QA check on Script 33: it recomputes team EVs, spacing and edge-contain violations from the defender-level coordination data, compares them against 33’s published status metrics under tight tolerances, emits a per-play verification CSV, and records a single PASS/FAIL verdict along with detailed consistency flags.</w:t>
      </w:r>
    </w:p>
    <w:p w14:paraId="7683063B" w14:textId="77777777" w:rsidR="00365AB7" w:rsidRDefault="00365AB7"/>
    <w:p w14:paraId="051EA53A" w14:textId="77777777" w:rsidR="000055A2" w:rsidRDefault="000055A2"/>
    <w:p w14:paraId="611DD0D2" w14:textId="77777777" w:rsidR="000055A2" w:rsidRDefault="000055A2"/>
    <w:p w14:paraId="021ED45A" w14:textId="77777777" w:rsidR="000055A2" w:rsidRDefault="000055A2"/>
    <w:p w14:paraId="70E4FCD8" w14:textId="77777777" w:rsidR="000055A2" w:rsidRDefault="000055A2"/>
    <w:p w14:paraId="6A3DF351" w14:textId="77777777" w:rsidR="000055A2" w:rsidRDefault="000055A2"/>
    <w:p w14:paraId="2291D384" w14:textId="77777777" w:rsidR="000055A2" w:rsidRDefault="000055A2"/>
    <w:p w14:paraId="0509A9C3" w14:textId="77777777" w:rsidR="000055A2" w:rsidRDefault="000055A2"/>
    <w:p w14:paraId="60B63696" w14:textId="77777777" w:rsidR="000055A2" w:rsidRDefault="000055A2"/>
    <w:p w14:paraId="76CAFC3A" w14:textId="77777777" w:rsidR="000055A2" w:rsidRDefault="000055A2"/>
    <w:p w14:paraId="4C93FBAA" w14:textId="77777777" w:rsidR="000055A2" w:rsidRDefault="000055A2"/>
    <w:p w14:paraId="50EBF635" w14:textId="77777777" w:rsidR="000055A2" w:rsidRDefault="000055A2"/>
    <w:p w14:paraId="4EED378A" w14:textId="77777777" w:rsidR="000055A2" w:rsidRDefault="000055A2"/>
    <w:p w14:paraId="11DE0C4C" w14:textId="77777777" w:rsidR="000055A2" w:rsidRDefault="000055A2"/>
    <w:p w14:paraId="72D508FC" w14:textId="77777777" w:rsidR="000055A2" w:rsidRDefault="000055A2"/>
    <w:p w14:paraId="6DB7B67F" w14:textId="77777777" w:rsidR="000055A2" w:rsidRDefault="000055A2"/>
    <w:p w14:paraId="42C5E030" w14:textId="77777777" w:rsidR="000055A2" w:rsidRDefault="000055A2"/>
    <w:p w14:paraId="0D1D8738" w14:textId="77777777" w:rsidR="000055A2" w:rsidRDefault="000055A2"/>
    <w:p w14:paraId="68585E95" w14:textId="77777777" w:rsidR="000055A2" w:rsidRDefault="000055A2"/>
    <w:p w14:paraId="01DB844E" w14:textId="77777777" w:rsidR="000055A2" w:rsidRDefault="000055A2"/>
    <w:p w14:paraId="1420F163" w14:textId="77777777" w:rsidR="000055A2" w:rsidRDefault="000055A2"/>
    <w:p w14:paraId="78A385B4" w14:textId="77777777" w:rsidR="000055A2" w:rsidRDefault="000055A2"/>
    <w:p w14:paraId="12FD08F0" w14:textId="77777777" w:rsidR="000055A2" w:rsidRDefault="000055A2"/>
    <w:p w14:paraId="6353048F" w14:textId="77777777" w:rsidR="000055A2" w:rsidRDefault="000055A2"/>
    <w:p w14:paraId="527E4132" w14:textId="77777777" w:rsidR="000055A2" w:rsidRDefault="000055A2"/>
    <w:p w14:paraId="72C41756" w14:textId="77777777" w:rsidR="000055A2" w:rsidRDefault="000055A2"/>
    <w:p w14:paraId="50C19FDB" w14:textId="77777777" w:rsidR="000055A2" w:rsidRDefault="000055A2"/>
    <w:p w14:paraId="3F191E3C" w14:textId="77777777" w:rsidR="000055A2" w:rsidRDefault="000055A2"/>
    <w:p w14:paraId="25B7E097" w14:textId="77777777" w:rsidR="000055A2" w:rsidRDefault="000055A2"/>
    <w:p w14:paraId="360E710E" w14:textId="77777777" w:rsidR="000055A2" w:rsidRDefault="000055A2"/>
    <w:p w14:paraId="44B86D0E" w14:textId="77777777" w:rsidR="00846BE9" w:rsidRDefault="00846BE9" w:rsidP="00846BE9">
      <w:pPr>
        <w:pStyle w:val="NormalWeb"/>
        <w:rPr>
          <w:color w:val="000000"/>
        </w:rPr>
      </w:pPr>
      <w:r>
        <w:rPr>
          <w:color w:val="000000"/>
        </w:rPr>
        <w:t>Here’s what</w:t>
      </w:r>
      <w:r>
        <w:rPr>
          <w:rStyle w:val="apple-converted-space"/>
          <w:rFonts w:eastAsiaTheme="majorEastAsia"/>
          <w:color w:val="000000"/>
        </w:rPr>
        <w:t> </w:t>
      </w:r>
      <w:r>
        <w:rPr>
          <w:rStyle w:val="Strong"/>
          <w:rFonts w:eastAsiaTheme="majorEastAsia"/>
          <w:color w:val="000000"/>
        </w:rPr>
        <w:t>34_outcome_model_dr.R</w:t>
      </w:r>
      <w:r>
        <w:rPr>
          <w:rStyle w:val="apple-converted-space"/>
          <w:rFonts w:eastAsiaTheme="majorEastAsia"/>
          <w:color w:val="000000"/>
        </w:rPr>
        <w:t> </w:t>
      </w:r>
      <w:r>
        <w:rPr>
          <w:color w:val="000000"/>
        </w:rPr>
        <w:t>is doing.</w:t>
      </w:r>
    </w:p>
    <w:p w14:paraId="723C82B5" w14:textId="77777777" w:rsidR="00846BE9" w:rsidRDefault="00A2680B" w:rsidP="00846BE9">
      <w:r w:rsidRPr="00A2680B">
        <w:rPr>
          <w:noProof/>
          <w14:ligatures w14:val="standardContextual"/>
        </w:rPr>
        <w:pict w14:anchorId="5D46A28D">
          <v:rect id="_x0000_i1127" alt="" style="width:451.3pt;height:.05pt;mso-width-percent:0;mso-height-percent:0;mso-width-percent:0;mso-height-percent:0" o:hralign="center" o:hrstd="t" o:hrnoshade="t" o:hr="t" fillcolor="black" stroked="f"/>
        </w:pict>
      </w:r>
    </w:p>
    <w:p w14:paraId="166F44AE" w14:textId="77777777" w:rsidR="00846BE9" w:rsidRDefault="00846BE9" w:rsidP="00846BE9">
      <w:pPr>
        <w:pStyle w:val="Heading3"/>
        <w:rPr>
          <w:color w:val="000000"/>
        </w:rPr>
      </w:pPr>
      <w:r>
        <w:rPr>
          <w:color w:val="000000"/>
        </w:rPr>
        <w:t>Big picture</w:t>
      </w:r>
    </w:p>
    <w:p w14:paraId="45AA827B" w14:textId="77777777" w:rsidR="00846BE9" w:rsidRDefault="00846BE9" w:rsidP="00846BE9">
      <w:pPr>
        <w:pStyle w:val="NormalWeb"/>
        <w:rPr>
          <w:color w:val="000000"/>
        </w:rPr>
      </w:pPr>
      <w:r>
        <w:rPr>
          <w:color w:val="000000"/>
        </w:rPr>
        <w:t>This is your</w:t>
      </w:r>
      <w:r>
        <w:rPr>
          <w:rStyle w:val="apple-converted-space"/>
          <w:rFonts w:eastAsiaTheme="majorEastAsia"/>
          <w:color w:val="000000"/>
        </w:rPr>
        <w:t> </w:t>
      </w:r>
      <w:r>
        <w:rPr>
          <w:rStyle w:val="Strong"/>
          <w:rFonts w:eastAsiaTheme="majorEastAsia"/>
          <w:color w:val="000000"/>
        </w:rPr>
        <w:t>Phase-3 outcome + propensity + DR training script</w:t>
      </w:r>
      <w:r>
        <w:rPr>
          <w:color w:val="000000"/>
        </w:rPr>
        <w:t>.</w:t>
      </w:r>
    </w:p>
    <w:p w14:paraId="395C7629" w14:textId="77777777" w:rsidR="00846BE9" w:rsidRDefault="00846BE9" w:rsidP="00846BE9">
      <w:pPr>
        <w:pStyle w:val="NormalWeb"/>
        <w:rPr>
          <w:color w:val="000000"/>
        </w:rPr>
      </w:pPr>
      <w:r>
        <w:rPr>
          <w:color w:val="000000"/>
        </w:rPr>
        <w:t>It takes the</w:t>
      </w:r>
      <w:r>
        <w:rPr>
          <w:rStyle w:val="apple-converted-space"/>
          <w:rFonts w:eastAsiaTheme="majorEastAsia"/>
          <w:color w:val="000000"/>
        </w:rPr>
        <w:t> </w:t>
      </w:r>
      <w:r>
        <w:rPr>
          <w:rStyle w:val="Strong"/>
          <w:rFonts w:eastAsiaTheme="majorEastAsia"/>
          <w:color w:val="000000"/>
        </w:rPr>
        <w:t>v2 leverage dataset</w:t>
      </w:r>
      <w:r>
        <w:rPr>
          <w:rStyle w:val="apple-converted-space"/>
          <w:rFonts w:eastAsiaTheme="majorEastAsia"/>
          <w:color w:val="000000"/>
        </w:rPr>
        <w:t> </w:t>
      </w:r>
      <w:r>
        <w:rPr>
          <w:color w:val="000000"/>
        </w:rPr>
        <w:t>(one row per defender–play at throw), plus eligibility and affordance context, and:</w:t>
      </w:r>
    </w:p>
    <w:p w14:paraId="2B2DD5B1" w14:textId="77777777" w:rsidR="00846BE9" w:rsidRDefault="00846BE9" w:rsidP="00846BE9">
      <w:pPr>
        <w:pStyle w:val="NormalWeb"/>
        <w:numPr>
          <w:ilvl w:val="0"/>
          <w:numId w:val="986"/>
        </w:numPr>
        <w:rPr>
          <w:color w:val="000000"/>
        </w:rPr>
      </w:pPr>
      <w:r>
        <w:rPr>
          <w:color w:val="000000"/>
        </w:rPr>
        <w:t>Collapses defender behaviour into</w:t>
      </w:r>
      <w:r>
        <w:rPr>
          <w:rStyle w:val="apple-converted-space"/>
          <w:rFonts w:eastAsiaTheme="majorEastAsia"/>
          <w:color w:val="000000"/>
        </w:rPr>
        <w:t> </w:t>
      </w:r>
      <w:r>
        <w:rPr>
          <w:rStyle w:val="Strong"/>
          <w:rFonts w:eastAsiaTheme="majorEastAsia"/>
          <w:color w:val="000000"/>
        </w:rPr>
        <w:t>4 discrete actions</w:t>
      </w:r>
      <w:r>
        <w:rPr>
          <w:color w:val="000000"/>
        </w:rPr>
        <w:t>:</w:t>
      </w:r>
    </w:p>
    <w:p w14:paraId="186BB621" w14:textId="77777777" w:rsidR="00846BE9" w:rsidRDefault="00846BE9" w:rsidP="00846BE9">
      <w:pPr>
        <w:pStyle w:val="NormalWeb"/>
        <w:numPr>
          <w:ilvl w:val="1"/>
          <w:numId w:val="986"/>
        </w:numPr>
        <w:rPr>
          <w:color w:val="000000"/>
        </w:rPr>
      </w:pPr>
      <w:r>
        <w:rPr>
          <w:rStyle w:val="HTMLCode"/>
          <w:rFonts w:eastAsiaTheme="majorEastAsia"/>
          <w:color w:val="000000"/>
        </w:rPr>
        <w:t>contest</w:t>
      </w:r>
      <w:r>
        <w:rPr>
          <w:color w:val="000000"/>
        </w:rPr>
        <w:t>,</w:t>
      </w:r>
      <w:r>
        <w:rPr>
          <w:rStyle w:val="apple-converted-space"/>
          <w:rFonts w:eastAsiaTheme="majorEastAsia"/>
          <w:color w:val="000000"/>
        </w:rPr>
        <w:t> </w:t>
      </w:r>
      <w:r>
        <w:rPr>
          <w:rStyle w:val="HTMLCode"/>
          <w:rFonts w:eastAsiaTheme="majorEastAsia"/>
          <w:color w:val="000000"/>
        </w:rPr>
        <w:t>leverage</w:t>
      </w:r>
      <w:r>
        <w:rPr>
          <w:color w:val="000000"/>
        </w:rPr>
        <w:t>,</w:t>
      </w:r>
      <w:r>
        <w:rPr>
          <w:rStyle w:val="apple-converted-space"/>
          <w:rFonts w:eastAsiaTheme="majorEastAsia"/>
          <w:color w:val="000000"/>
        </w:rPr>
        <w:t> </w:t>
      </w:r>
      <w:r>
        <w:rPr>
          <w:rStyle w:val="HTMLCode"/>
          <w:rFonts w:eastAsiaTheme="majorEastAsia"/>
          <w:color w:val="000000"/>
        </w:rPr>
        <w:t>backup</w:t>
      </w:r>
      <w:r>
        <w:rPr>
          <w:color w:val="000000"/>
        </w:rPr>
        <w:t>,</w:t>
      </w:r>
      <w:r>
        <w:rPr>
          <w:rStyle w:val="apple-converted-space"/>
          <w:rFonts w:eastAsiaTheme="majorEastAsia"/>
          <w:color w:val="000000"/>
        </w:rPr>
        <w:t> </w:t>
      </w:r>
      <w:r>
        <w:rPr>
          <w:rStyle w:val="HTMLCode"/>
          <w:rFonts w:eastAsiaTheme="majorEastAsia"/>
          <w:color w:val="000000"/>
        </w:rPr>
        <w:t>hold</w:t>
      </w:r>
      <w:r>
        <w:rPr>
          <w:color w:val="000000"/>
        </w:rPr>
        <w:t>.</w:t>
      </w:r>
    </w:p>
    <w:p w14:paraId="7736C6C2" w14:textId="77777777" w:rsidR="00846BE9" w:rsidRDefault="00846BE9" w:rsidP="00846BE9">
      <w:pPr>
        <w:pStyle w:val="NormalWeb"/>
        <w:numPr>
          <w:ilvl w:val="0"/>
          <w:numId w:val="986"/>
        </w:numPr>
        <w:rPr>
          <w:color w:val="000000"/>
        </w:rPr>
      </w:pPr>
      <w:r>
        <w:rPr>
          <w:color w:val="000000"/>
        </w:rPr>
        <w:t>Trains a</w:t>
      </w:r>
      <w:r>
        <w:rPr>
          <w:rStyle w:val="apple-converted-space"/>
          <w:rFonts w:eastAsiaTheme="majorEastAsia"/>
          <w:color w:val="000000"/>
        </w:rPr>
        <w:t> </w:t>
      </w:r>
      <w:r>
        <w:rPr>
          <w:rStyle w:val="Strong"/>
          <w:rFonts w:eastAsiaTheme="majorEastAsia"/>
          <w:color w:val="000000"/>
        </w:rPr>
        <w:t>multinomial propensity model</w:t>
      </w:r>
      <w:r>
        <w:rPr>
          <w:rStyle w:val="apple-converted-space"/>
          <w:rFonts w:eastAsiaTheme="majorEastAsia"/>
          <w:color w:val="000000"/>
        </w:rPr>
        <w:t> </w:t>
      </w:r>
      <w:r>
        <w:rPr>
          <w:rStyle w:val="katex-mathml"/>
          <w:rFonts w:eastAsiaTheme="majorEastAsia"/>
          <w:color w:val="000000"/>
        </w:rPr>
        <w:t>P(action</w:t>
      </w:r>
      <w:r>
        <w:rPr>
          <w:rStyle w:val="katex-mathml"/>
          <w:rFonts w:ascii="Cambria Math" w:eastAsiaTheme="majorEastAsia" w:hAnsi="Cambria Math" w:cs="Cambria Math"/>
          <w:color w:val="000000"/>
        </w:rPr>
        <w:t>∣</w:t>
      </w:r>
      <w:r>
        <w:rPr>
          <w:rStyle w:val="katex-mathml"/>
          <w:rFonts w:eastAsiaTheme="majorEastAsia"/>
          <w:color w:val="000000"/>
        </w:rPr>
        <w:t>X)</w:t>
      </w:r>
      <w:r>
        <w:rPr>
          <w:rStyle w:val="mord"/>
          <w:color w:val="000000"/>
        </w:rPr>
        <w:t>P</w:t>
      </w:r>
      <w:r>
        <w:rPr>
          <w:rStyle w:val="mopen"/>
          <w:rFonts w:eastAsiaTheme="majorEastAsia"/>
          <w:color w:val="000000"/>
        </w:rPr>
        <w:t>(</w:t>
      </w:r>
      <w:r>
        <w:rPr>
          <w:rStyle w:val="mord"/>
          <w:color w:val="000000"/>
        </w:rPr>
        <w:t>action</w:t>
      </w:r>
      <w:r>
        <w:rPr>
          <w:rStyle w:val="mord"/>
          <w:rFonts w:ascii="Cambria Math" w:hAnsi="Cambria Math" w:cs="Cambria Math"/>
          <w:color w:val="000000"/>
        </w:rPr>
        <w:t>∣</w:t>
      </w:r>
      <w:r>
        <w:rPr>
          <w:rStyle w:val="mord"/>
          <w:color w:val="000000"/>
        </w:rPr>
        <w:t>X</w:t>
      </w:r>
      <w:r>
        <w:rPr>
          <w:rStyle w:val="mclose"/>
          <w:color w:val="000000"/>
        </w:rPr>
        <w:t>)</w:t>
      </w:r>
      <w:r>
        <w:rPr>
          <w:rStyle w:val="apple-converted-space"/>
          <w:rFonts w:eastAsiaTheme="majorEastAsia"/>
          <w:color w:val="000000"/>
        </w:rPr>
        <w:t> </w:t>
      </w:r>
      <w:r>
        <w:rPr>
          <w:color w:val="000000"/>
        </w:rPr>
        <w:t>with glmnet (ridge).</w:t>
      </w:r>
    </w:p>
    <w:p w14:paraId="0B73F837" w14:textId="77777777" w:rsidR="00846BE9" w:rsidRDefault="00846BE9" w:rsidP="00846BE9">
      <w:pPr>
        <w:pStyle w:val="NormalWeb"/>
        <w:numPr>
          <w:ilvl w:val="0"/>
          <w:numId w:val="986"/>
        </w:numPr>
        <w:rPr>
          <w:color w:val="000000"/>
        </w:rPr>
      </w:pPr>
      <w:r>
        <w:rPr>
          <w:rStyle w:val="Strong"/>
          <w:rFonts w:eastAsiaTheme="majorEastAsia"/>
          <w:color w:val="000000"/>
        </w:rPr>
        <w:t>Mixes</w:t>
      </w:r>
      <w:r>
        <w:rPr>
          <w:rStyle w:val="apple-converted-space"/>
          <w:rFonts w:eastAsiaTheme="majorEastAsia"/>
          <w:color w:val="000000"/>
        </w:rPr>
        <w:t> </w:t>
      </w:r>
      <w:r>
        <w:rPr>
          <w:color w:val="000000"/>
        </w:rPr>
        <w:t>those propensities with a</w:t>
      </w:r>
      <w:r>
        <w:rPr>
          <w:rStyle w:val="apple-converted-space"/>
          <w:rFonts w:eastAsiaTheme="majorEastAsia"/>
          <w:color w:val="000000"/>
        </w:rPr>
        <w:t> </w:t>
      </w:r>
      <w:r>
        <w:rPr>
          <w:rStyle w:val="Strong"/>
          <w:rFonts w:eastAsiaTheme="majorEastAsia"/>
          <w:color w:val="000000"/>
        </w:rPr>
        <w:t>uniform prior</w:t>
      </w:r>
      <w:r>
        <w:rPr>
          <w:rStyle w:val="apple-converted-space"/>
          <w:rFonts w:eastAsiaTheme="majorEastAsia"/>
          <w:color w:val="000000"/>
        </w:rPr>
        <w:t> </w:t>
      </w:r>
      <w:r>
        <w:rPr>
          <w:color w:val="000000"/>
        </w:rPr>
        <w:t>and chooses the mix weight α via a small grid search to enforce an</w:t>
      </w:r>
      <w:r>
        <w:rPr>
          <w:rStyle w:val="apple-converted-space"/>
          <w:rFonts w:eastAsiaTheme="majorEastAsia"/>
          <w:color w:val="000000"/>
        </w:rPr>
        <w:t> </w:t>
      </w:r>
      <w:r>
        <w:rPr>
          <w:rStyle w:val="Strong"/>
          <w:rFonts w:eastAsiaTheme="majorEastAsia"/>
          <w:color w:val="000000"/>
        </w:rPr>
        <w:t>overlap constraint</w:t>
      </w:r>
      <w:r>
        <w:rPr>
          <w:rStyle w:val="apple-converted-space"/>
          <w:rFonts w:eastAsiaTheme="majorEastAsia"/>
          <w:color w:val="000000"/>
        </w:rPr>
        <w:t> </w:t>
      </w:r>
      <w:r>
        <w:rPr>
          <w:color w:val="000000"/>
        </w:rPr>
        <w:t>(no vanishing action probabilities).</w:t>
      </w:r>
    </w:p>
    <w:p w14:paraId="7B06137E" w14:textId="77777777" w:rsidR="00846BE9" w:rsidRDefault="00846BE9" w:rsidP="00846BE9">
      <w:pPr>
        <w:pStyle w:val="NormalWeb"/>
        <w:numPr>
          <w:ilvl w:val="0"/>
          <w:numId w:val="986"/>
        </w:numPr>
        <w:rPr>
          <w:color w:val="000000"/>
        </w:rPr>
      </w:pPr>
      <w:r>
        <w:rPr>
          <w:color w:val="000000"/>
        </w:rPr>
        <w:t>Trains an</w:t>
      </w:r>
      <w:r>
        <w:rPr>
          <w:rStyle w:val="apple-converted-space"/>
          <w:rFonts w:eastAsiaTheme="majorEastAsia"/>
          <w:color w:val="000000"/>
        </w:rPr>
        <w:t> </w:t>
      </w:r>
      <w:r>
        <w:rPr>
          <w:rStyle w:val="Strong"/>
          <w:rFonts w:eastAsiaTheme="majorEastAsia"/>
          <w:color w:val="000000"/>
        </w:rPr>
        <w:t>EPA outcome model</w:t>
      </w:r>
      <w:r>
        <w:rPr>
          <w:rStyle w:val="apple-converted-space"/>
          <w:rFonts w:eastAsiaTheme="majorEastAsia"/>
          <w:color w:val="000000"/>
        </w:rPr>
        <w:t> </w:t>
      </w:r>
      <w:r>
        <w:rPr>
          <w:color w:val="000000"/>
        </w:rPr>
        <w:t>with xgboost.</w:t>
      </w:r>
    </w:p>
    <w:p w14:paraId="3326CDD9" w14:textId="77777777" w:rsidR="00846BE9" w:rsidRDefault="00846BE9" w:rsidP="00846BE9">
      <w:pPr>
        <w:pStyle w:val="NormalWeb"/>
        <w:numPr>
          <w:ilvl w:val="0"/>
          <w:numId w:val="986"/>
        </w:numPr>
        <w:rPr>
          <w:color w:val="000000"/>
        </w:rPr>
      </w:pPr>
      <w:r>
        <w:rPr>
          <w:color w:val="000000"/>
        </w:rPr>
        <w:t>Builds</w:t>
      </w:r>
      <w:r>
        <w:rPr>
          <w:rStyle w:val="apple-converted-space"/>
          <w:rFonts w:eastAsiaTheme="majorEastAsia"/>
          <w:color w:val="000000"/>
        </w:rPr>
        <w:t> </w:t>
      </w:r>
      <w:r>
        <w:rPr>
          <w:rStyle w:val="Strong"/>
          <w:rFonts w:eastAsiaTheme="majorEastAsia"/>
          <w:color w:val="000000"/>
        </w:rPr>
        <w:t>doubly-robust (DR) EPA</w:t>
      </w:r>
      <w:r>
        <w:rPr>
          <w:rStyle w:val="apple-converted-space"/>
          <w:rFonts w:eastAsiaTheme="majorEastAsia"/>
          <w:color w:val="000000"/>
        </w:rPr>
        <w:t> </w:t>
      </w:r>
      <w:r>
        <w:rPr>
          <w:color w:val="000000"/>
        </w:rPr>
        <w:t>estimates and</w:t>
      </w:r>
      <w:r>
        <w:rPr>
          <w:rStyle w:val="apple-converted-space"/>
          <w:rFonts w:eastAsiaTheme="majorEastAsia"/>
          <w:color w:val="000000"/>
        </w:rPr>
        <w:t> </w:t>
      </w:r>
      <w:r>
        <w:rPr>
          <w:rStyle w:val="Strong"/>
          <w:rFonts w:eastAsiaTheme="majorEastAsia"/>
          <w:color w:val="000000"/>
        </w:rPr>
        <w:t>weight diagnostics</w:t>
      </w:r>
      <w:r>
        <w:rPr>
          <w:color w:val="000000"/>
        </w:rPr>
        <w:t>.</w:t>
      </w:r>
    </w:p>
    <w:p w14:paraId="72B3C815" w14:textId="77777777" w:rsidR="00846BE9" w:rsidRDefault="00846BE9" w:rsidP="00846BE9">
      <w:pPr>
        <w:pStyle w:val="NormalWeb"/>
        <w:numPr>
          <w:ilvl w:val="0"/>
          <w:numId w:val="986"/>
        </w:numPr>
        <w:rPr>
          <w:color w:val="000000"/>
        </w:rPr>
      </w:pPr>
      <w:r>
        <w:rPr>
          <w:color w:val="000000"/>
        </w:rPr>
        <w:t>Saves the whole thing as a reusable</w:t>
      </w:r>
      <w:r>
        <w:rPr>
          <w:rStyle w:val="apple-converted-space"/>
          <w:rFonts w:eastAsiaTheme="majorEastAsia"/>
          <w:color w:val="000000"/>
        </w:rPr>
        <w:t> </w:t>
      </w:r>
      <w:r>
        <w:rPr>
          <w:rStyle w:val="Strong"/>
          <w:rFonts w:eastAsiaTheme="majorEastAsia"/>
          <w:color w:val="000000"/>
        </w:rPr>
        <w:t>impact model object</w:t>
      </w:r>
      <w:r>
        <w:rPr>
          <w:rStyle w:val="apple-converted-space"/>
          <w:rFonts w:eastAsiaTheme="majorEastAsia"/>
          <w:color w:val="000000"/>
        </w:rPr>
        <w:t> </w:t>
      </w:r>
      <w:r>
        <w:rPr>
          <w:color w:val="000000"/>
        </w:rPr>
        <w:t>(</w:t>
      </w:r>
      <w:r>
        <w:rPr>
          <w:rStyle w:val="HTMLCode"/>
          <w:rFonts w:eastAsiaTheme="majorEastAsia"/>
          <w:color w:val="000000"/>
        </w:rPr>
        <w:t>impact_model_v3.rds</w:t>
      </w:r>
      <w:r>
        <w:rPr>
          <w:color w:val="000000"/>
        </w:rPr>
        <w:t>) plus status + plots.</w:t>
      </w:r>
    </w:p>
    <w:p w14:paraId="760FCE0E" w14:textId="77777777" w:rsidR="00846BE9" w:rsidRDefault="00846BE9" w:rsidP="00846BE9">
      <w:pPr>
        <w:pStyle w:val="NormalWeb"/>
        <w:rPr>
          <w:color w:val="000000"/>
        </w:rPr>
      </w:pPr>
      <w:r>
        <w:rPr>
          <w:color w:val="000000"/>
        </w:rPr>
        <w:t>Script</w:t>
      </w:r>
      <w:r>
        <w:rPr>
          <w:rStyle w:val="apple-converted-space"/>
          <w:rFonts w:eastAsiaTheme="majorEastAsia"/>
          <w:color w:val="000000"/>
        </w:rPr>
        <w:t> </w:t>
      </w:r>
      <w:r>
        <w:rPr>
          <w:rStyle w:val="Strong"/>
          <w:rFonts w:eastAsiaTheme="majorEastAsia"/>
          <w:color w:val="000000"/>
        </w:rPr>
        <w:t>34</w:t>
      </w:r>
      <w:r>
        <w:rPr>
          <w:rStyle w:val="apple-converted-space"/>
          <w:rFonts w:eastAsiaTheme="majorEastAsia"/>
          <w:color w:val="000000"/>
        </w:rPr>
        <w:t> </w:t>
      </w:r>
      <w:r>
        <w:rPr>
          <w:color w:val="000000"/>
        </w:rPr>
        <w:t>only decides whether</w:t>
      </w:r>
      <w:r>
        <w:rPr>
          <w:rStyle w:val="apple-converted-space"/>
          <w:rFonts w:eastAsiaTheme="majorEastAsia"/>
          <w:color w:val="000000"/>
        </w:rPr>
        <w:t> </w:t>
      </w:r>
      <w:r>
        <w:rPr>
          <w:rStyle w:val="Strong"/>
          <w:rFonts w:eastAsiaTheme="majorEastAsia"/>
          <w:color w:val="000000"/>
        </w:rPr>
        <w:t>overlap is acceptable</w:t>
      </w:r>
      <w:r>
        <w:rPr>
          <w:rStyle w:val="apple-converted-space"/>
          <w:rFonts w:eastAsiaTheme="majorEastAsia"/>
          <w:color w:val="000000"/>
        </w:rPr>
        <w:t> </w:t>
      </w:r>
      <w:r>
        <w:rPr>
          <w:color w:val="000000"/>
        </w:rPr>
        <w:t>(</w:t>
      </w:r>
      <w:r>
        <w:rPr>
          <w:rStyle w:val="HTMLCode"/>
          <w:rFonts w:eastAsiaTheme="majorEastAsia"/>
          <w:color w:val="000000"/>
        </w:rPr>
        <w:t>overlap_ok</w:t>
      </w:r>
      <w:r>
        <w:rPr>
          <w:color w:val="000000"/>
        </w:rPr>
        <w:t>).</w:t>
      </w:r>
      <w:r>
        <w:rPr>
          <w:color w:val="000000"/>
        </w:rPr>
        <w:br/>
        <w:t>The final Phase-3 acceptance (“</w:t>
      </w:r>
      <w:r>
        <w:rPr>
          <w:rStyle w:val="Emphasis"/>
          <w:color w:val="000000"/>
        </w:rPr>
        <w:t>Overlap passes; validation uplift CI excludes zero</w:t>
      </w:r>
      <w:r>
        <w:rPr>
          <w:color w:val="000000"/>
        </w:rPr>
        <w:t>”) is completed by</w:t>
      </w:r>
      <w:r>
        <w:rPr>
          <w:rStyle w:val="apple-converted-space"/>
          <w:rFonts w:eastAsiaTheme="majorEastAsia"/>
          <w:color w:val="000000"/>
        </w:rPr>
        <w:t> </w:t>
      </w:r>
      <w:r>
        <w:rPr>
          <w:rStyle w:val="Strong"/>
          <w:rFonts w:eastAsiaTheme="majorEastAsia"/>
          <w:color w:val="000000"/>
        </w:rPr>
        <w:t>34.2_outcome_model_dr_uplift.R</w:t>
      </w:r>
      <w:r>
        <w:rPr>
          <w:color w:val="000000"/>
        </w:rPr>
        <w:t>, which reuses this model to check</w:t>
      </w:r>
      <w:r>
        <w:rPr>
          <w:rStyle w:val="apple-converted-space"/>
          <w:rFonts w:eastAsiaTheme="majorEastAsia"/>
          <w:color w:val="000000"/>
        </w:rPr>
        <w:t> </w:t>
      </w:r>
      <w:r>
        <w:rPr>
          <w:rStyle w:val="Strong"/>
          <w:rFonts w:eastAsiaTheme="majorEastAsia"/>
          <w:color w:val="000000"/>
        </w:rPr>
        <w:t>uplift on the VAL split</w:t>
      </w:r>
      <w:r>
        <w:rPr>
          <w:color w:val="000000"/>
        </w:rPr>
        <w:t>.</w:t>
      </w:r>
    </w:p>
    <w:p w14:paraId="5760D5A9" w14:textId="77777777" w:rsidR="00846BE9" w:rsidRDefault="00A2680B" w:rsidP="00846BE9">
      <w:r w:rsidRPr="00A2680B">
        <w:rPr>
          <w:noProof/>
          <w14:ligatures w14:val="standardContextual"/>
        </w:rPr>
        <w:pict w14:anchorId="327BC221">
          <v:rect id="_x0000_i1126" alt="" style="width:451.3pt;height:.05pt;mso-width-percent:0;mso-height-percent:0;mso-width-percent:0;mso-height-percent:0" o:hralign="center" o:hrstd="t" o:hrnoshade="t" o:hr="t" fillcolor="black" stroked="f"/>
        </w:pict>
      </w:r>
    </w:p>
    <w:p w14:paraId="38F1A7DC" w14:textId="77777777" w:rsidR="00846BE9" w:rsidRDefault="00846BE9" w:rsidP="00846BE9">
      <w:pPr>
        <w:pStyle w:val="Heading3"/>
        <w:rPr>
          <w:color w:val="000000"/>
        </w:rPr>
      </w:pPr>
      <w:r>
        <w:rPr>
          <w:color w:val="000000"/>
        </w:rPr>
        <w:t>Inputs and outputs</w:t>
      </w:r>
    </w:p>
    <w:p w14:paraId="29C1793E" w14:textId="77777777" w:rsidR="00846BE9" w:rsidRDefault="00846BE9" w:rsidP="00846BE9">
      <w:pPr>
        <w:pStyle w:val="NormalWeb"/>
        <w:rPr>
          <w:color w:val="000000"/>
        </w:rPr>
      </w:pPr>
      <w:r>
        <w:rPr>
          <w:rStyle w:val="Strong"/>
          <w:rFonts w:eastAsiaTheme="majorEastAsia"/>
          <w:color w:val="000000"/>
        </w:rPr>
        <w:t>Inputs (from</w:t>
      </w:r>
      <w:r>
        <w:rPr>
          <w:rStyle w:val="apple-converted-space"/>
          <w:rFonts w:eastAsiaTheme="majorEastAsia"/>
          <w:b/>
          <w:bCs/>
          <w:color w:val="000000"/>
        </w:rPr>
        <w:t> </w:t>
      </w:r>
      <w:r>
        <w:rPr>
          <w:rStyle w:val="HTMLCode"/>
          <w:rFonts w:eastAsiaTheme="majorEastAsia"/>
          <w:b/>
          <w:bCs/>
          <w:color w:val="000000"/>
        </w:rPr>
        <w:t>artifacts/</w:t>
      </w:r>
      <w:r>
        <w:rPr>
          <w:rStyle w:val="Strong"/>
          <w:rFonts w:eastAsiaTheme="majorEastAsia"/>
          <w:color w:val="000000"/>
        </w:rPr>
        <w:t>):</w:t>
      </w:r>
    </w:p>
    <w:p w14:paraId="7E54FC96" w14:textId="77777777" w:rsidR="00846BE9" w:rsidRDefault="00846BE9" w:rsidP="00846BE9">
      <w:pPr>
        <w:pStyle w:val="NormalWeb"/>
        <w:numPr>
          <w:ilvl w:val="0"/>
          <w:numId w:val="987"/>
        </w:numPr>
        <w:rPr>
          <w:color w:val="000000"/>
        </w:rPr>
      </w:pPr>
      <w:r>
        <w:rPr>
          <w:rStyle w:val="HTMLCode"/>
          <w:rFonts w:eastAsiaTheme="majorEastAsia"/>
          <w:color w:val="000000"/>
        </w:rPr>
        <w:t>v2_model04_leverage_dataset.csv</w:t>
      </w:r>
      <w:r>
        <w:rPr>
          <w:color w:val="000000"/>
        </w:rPr>
        <w:br/>
        <w:t>– Main modelling table from earlier scripts (one row per defender at throw), with:</w:t>
      </w:r>
    </w:p>
    <w:p w14:paraId="1D6B081F" w14:textId="77777777" w:rsidR="00846BE9" w:rsidRDefault="00846BE9" w:rsidP="00846BE9">
      <w:pPr>
        <w:pStyle w:val="NormalWeb"/>
        <w:numPr>
          <w:ilvl w:val="1"/>
          <w:numId w:val="987"/>
        </w:numPr>
        <w:rPr>
          <w:color w:val="000000"/>
        </w:rPr>
      </w:pPr>
      <w:r>
        <w:rPr>
          <w:color w:val="000000"/>
        </w:rPr>
        <w:t>Keys:</w:t>
      </w:r>
      <w:r>
        <w:rPr>
          <w:rStyle w:val="apple-converted-space"/>
          <w:rFonts w:eastAsiaTheme="majorEastAsia"/>
          <w:color w:val="000000"/>
        </w:rPr>
        <w:t> </w:t>
      </w:r>
      <w:r>
        <w:rPr>
          <w:rStyle w:val="HTMLCode"/>
          <w:rFonts w:eastAsiaTheme="majorEastAsia"/>
          <w:color w:val="000000"/>
        </w:rPr>
        <w:t>game_id</w:t>
      </w:r>
      <w:r>
        <w:rPr>
          <w:color w:val="000000"/>
        </w:rPr>
        <w:t>,</w:t>
      </w:r>
      <w:r>
        <w:rPr>
          <w:rStyle w:val="apple-converted-space"/>
          <w:rFonts w:eastAsiaTheme="majorEastAsia"/>
          <w:color w:val="000000"/>
        </w:rPr>
        <w:t> </w:t>
      </w:r>
      <w:r>
        <w:rPr>
          <w:rStyle w:val="HTMLCode"/>
          <w:rFonts w:eastAsiaTheme="majorEastAsia"/>
          <w:color w:val="000000"/>
        </w:rPr>
        <w:t>play_id</w:t>
      </w:r>
      <w:r>
        <w:rPr>
          <w:color w:val="000000"/>
        </w:rPr>
        <w:t>,</w:t>
      </w:r>
      <w:r>
        <w:rPr>
          <w:rStyle w:val="apple-converted-space"/>
          <w:rFonts w:eastAsiaTheme="majorEastAsia"/>
          <w:color w:val="000000"/>
        </w:rPr>
        <w:t> </w:t>
      </w:r>
      <w:r>
        <w:rPr>
          <w:rStyle w:val="HTMLCode"/>
          <w:rFonts w:eastAsiaTheme="majorEastAsia"/>
          <w:color w:val="000000"/>
        </w:rPr>
        <w:t>nfl_id</w:t>
      </w:r>
      <w:r>
        <w:rPr>
          <w:color w:val="000000"/>
        </w:rPr>
        <w:t>,</w:t>
      </w:r>
      <w:r>
        <w:rPr>
          <w:rStyle w:val="apple-converted-space"/>
          <w:rFonts w:eastAsiaTheme="majorEastAsia"/>
          <w:color w:val="000000"/>
        </w:rPr>
        <w:t> </w:t>
      </w:r>
      <w:r>
        <w:rPr>
          <w:rStyle w:val="HTMLCode"/>
          <w:rFonts w:eastAsiaTheme="majorEastAsia"/>
          <w:color w:val="000000"/>
        </w:rPr>
        <w:t>split</w:t>
      </w:r>
    </w:p>
    <w:p w14:paraId="2E2349E1" w14:textId="77777777" w:rsidR="00846BE9" w:rsidRDefault="00846BE9" w:rsidP="00846BE9">
      <w:pPr>
        <w:pStyle w:val="NormalWeb"/>
        <w:numPr>
          <w:ilvl w:val="1"/>
          <w:numId w:val="987"/>
        </w:numPr>
        <w:rPr>
          <w:color w:val="000000"/>
        </w:rPr>
      </w:pPr>
      <w:r>
        <w:rPr>
          <w:color w:val="000000"/>
        </w:rPr>
        <w:t>Geometry/reach:</w:t>
      </w:r>
      <w:r>
        <w:rPr>
          <w:rStyle w:val="apple-converted-space"/>
          <w:rFonts w:eastAsiaTheme="majorEastAsia"/>
          <w:color w:val="000000"/>
        </w:rPr>
        <w:t> </w:t>
      </w:r>
      <w:r>
        <w:rPr>
          <w:rStyle w:val="HTMLCode"/>
          <w:rFonts w:eastAsiaTheme="majorEastAsia"/>
          <w:color w:val="000000"/>
        </w:rPr>
        <w:t>d_start</w:t>
      </w:r>
      <w:r>
        <w:rPr>
          <w:color w:val="000000"/>
        </w:rPr>
        <w:t>,</w:t>
      </w:r>
      <w:r>
        <w:rPr>
          <w:rStyle w:val="apple-converted-space"/>
          <w:rFonts w:eastAsiaTheme="majorEastAsia"/>
          <w:color w:val="000000"/>
        </w:rPr>
        <w:t> </w:t>
      </w:r>
      <w:r>
        <w:rPr>
          <w:rStyle w:val="HTMLCode"/>
          <w:rFonts w:eastAsiaTheme="majorEastAsia"/>
          <w:color w:val="000000"/>
        </w:rPr>
        <w:t>d_min</w:t>
      </w:r>
      <w:r>
        <w:rPr>
          <w:color w:val="000000"/>
        </w:rPr>
        <w:t>,</w:t>
      </w:r>
      <w:r>
        <w:rPr>
          <w:rStyle w:val="apple-converted-space"/>
          <w:rFonts w:eastAsiaTheme="majorEastAsia"/>
          <w:color w:val="000000"/>
        </w:rPr>
        <w:t> </w:t>
      </w:r>
      <w:r>
        <w:rPr>
          <w:rStyle w:val="HTMLCode"/>
          <w:rFonts w:eastAsiaTheme="majorEastAsia"/>
          <w:color w:val="000000"/>
        </w:rPr>
        <w:t>d_arrival</w:t>
      </w:r>
      <w:r>
        <w:rPr>
          <w:color w:val="000000"/>
        </w:rPr>
        <w:t>,</w:t>
      </w:r>
      <w:r>
        <w:rPr>
          <w:rStyle w:val="apple-converted-space"/>
          <w:rFonts w:eastAsiaTheme="majorEastAsia"/>
          <w:color w:val="000000"/>
        </w:rPr>
        <w:t> </w:t>
      </w:r>
      <w:r>
        <w:rPr>
          <w:rStyle w:val="HTMLCode"/>
          <w:rFonts w:eastAsiaTheme="majorEastAsia"/>
          <w:color w:val="000000"/>
        </w:rPr>
        <w:t>p_reach_start</w:t>
      </w:r>
      <w:r>
        <w:rPr>
          <w:color w:val="000000"/>
        </w:rPr>
        <w:t>,</w:t>
      </w:r>
      <w:r>
        <w:rPr>
          <w:rStyle w:val="apple-converted-space"/>
          <w:rFonts w:eastAsiaTheme="majorEastAsia"/>
          <w:color w:val="000000"/>
        </w:rPr>
        <w:t> </w:t>
      </w:r>
      <w:r>
        <w:rPr>
          <w:rStyle w:val="HTMLCode"/>
          <w:rFonts w:eastAsiaTheme="majorEastAsia"/>
          <w:color w:val="000000"/>
        </w:rPr>
        <w:t>p_reach_max</w:t>
      </w:r>
    </w:p>
    <w:p w14:paraId="1AD6148F" w14:textId="77777777" w:rsidR="00846BE9" w:rsidRDefault="00846BE9" w:rsidP="00846BE9">
      <w:pPr>
        <w:pStyle w:val="NormalWeb"/>
        <w:numPr>
          <w:ilvl w:val="1"/>
          <w:numId w:val="987"/>
        </w:numPr>
        <w:rPr>
          <w:color w:val="000000"/>
        </w:rPr>
      </w:pPr>
      <w:r>
        <w:rPr>
          <w:color w:val="000000"/>
        </w:rPr>
        <w:t>Outcome:</w:t>
      </w:r>
      <w:r>
        <w:rPr>
          <w:rStyle w:val="apple-converted-space"/>
          <w:rFonts w:eastAsiaTheme="majorEastAsia"/>
          <w:color w:val="000000"/>
        </w:rPr>
        <w:t> </w:t>
      </w:r>
      <w:r>
        <w:rPr>
          <w:rStyle w:val="HTMLCode"/>
          <w:rFonts w:eastAsiaTheme="majorEastAsia"/>
          <w:color w:val="000000"/>
        </w:rPr>
        <w:t>epa</w:t>
      </w:r>
    </w:p>
    <w:p w14:paraId="21DF60EE" w14:textId="77777777" w:rsidR="00846BE9" w:rsidRDefault="00846BE9" w:rsidP="00846BE9">
      <w:pPr>
        <w:pStyle w:val="NormalWeb"/>
        <w:numPr>
          <w:ilvl w:val="1"/>
          <w:numId w:val="987"/>
        </w:numPr>
        <w:rPr>
          <w:color w:val="000000"/>
        </w:rPr>
      </w:pPr>
      <w:r>
        <w:rPr>
          <w:color w:val="000000"/>
        </w:rPr>
        <w:t>External context:</w:t>
      </w:r>
      <w:r>
        <w:rPr>
          <w:rStyle w:val="apple-converted-space"/>
          <w:rFonts w:eastAsiaTheme="majorEastAsia"/>
          <w:color w:val="000000"/>
        </w:rPr>
        <w:t> </w:t>
      </w:r>
      <w:r>
        <w:rPr>
          <w:rStyle w:val="HTMLCode"/>
          <w:rFonts w:eastAsiaTheme="majorEastAsia"/>
          <w:color w:val="000000"/>
        </w:rPr>
        <w:t>ext_*</w:t>
      </w:r>
      <w:r>
        <w:rPr>
          <w:rStyle w:val="apple-converted-space"/>
          <w:rFonts w:eastAsiaTheme="majorEastAsia"/>
          <w:color w:val="000000"/>
        </w:rPr>
        <w:t> </w:t>
      </w:r>
      <w:r>
        <w:rPr>
          <w:color w:val="000000"/>
        </w:rPr>
        <w:t>columns (down, distance, score, field position, etc.)</w:t>
      </w:r>
    </w:p>
    <w:p w14:paraId="11966008" w14:textId="77777777" w:rsidR="00846BE9" w:rsidRDefault="00846BE9" w:rsidP="00846BE9">
      <w:pPr>
        <w:pStyle w:val="NormalWeb"/>
        <w:numPr>
          <w:ilvl w:val="1"/>
          <w:numId w:val="987"/>
        </w:numPr>
        <w:rPr>
          <w:color w:val="000000"/>
        </w:rPr>
      </w:pPr>
      <w:r>
        <w:rPr>
          <w:color w:val="000000"/>
        </w:rPr>
        <w:t>Capability/prob columns:</w:t>
      </w:r>
      <w:r>
        <w:rPr>
          <w:rStyle w:val="apple-converted-space"/>
          <w:rFonts w:eastAsiaTheme="majorEastAsia"/>
          <w:color w:val="000000"/>
        </w:rPr>
        <w:t> </w:t>
      </w:r>
      <w:r>
        <w:rPr>
          <w:rStyle w:val="HTMLCode"/>
          <w:rFonts w:eastAsiaTheme="majorEastAsia"/>
          <w:color w:val="000000"/>
        </w:rPr>
        <w:t>p03_primary</w:t>
      </w:r>
      <w:r>
        <w:rPr>
          <w:color w:val="000000"/>
        </w:rPr>
        <w:t>,</w:t>
      </w:r>
      <w:r>
        <w:rPr>
          <w:rStyle w:val="apple-converted-space"/>
          <w:rFonts w:eastAsiaTheme="majorEastAsia"/>
          <w:color w:val="000000"/>
        </w:rPr>
        <w:t> </w:t>
      </w:r>
      <w:r>
        <w:rPr>
          <w:rStyle w:val="HTMLCode"/>
          <w:rFonts w:eastAsiaTheme="majorEastAsia"/>
          <w:color w:val="000000"/>
        </w:rPr>
        <w:t>p03_1p0</w:t>
      </w:r>
      <w:r>
        <w:rPr>
          <w:color w:val="000000"/>
        </w:rPr>
        <w:t>, etc.</w:t>
      </w:r>
    </w:p>
    <w:p w14:paraId="50EED704" w14:textId="77777777" w:rsidR="00846BE9" w:rsidRDefault="00846BE9" w:rsidP="00846BE9">
      <w:pPr>
        <w:pStyle w:val="NormalWeb"/>
        <w:numPr>
          <w:ilvl w:val="0"/>
          <w:numId w:val="987"/>
        </w:numPr>
        <w:rPr>
          <w:color w:val="000000"/>
        </w:rPr>
      </w:pPr>
      <w:r>
        <w:rPr>
          <w:rStyle w:val="HTMLCode"/>
          <w:rFonts w:eastAsiaTheme="majorEastAsia"/>
          <w:color w:val="000000"/>
        </w:rPr>
        <w:t>eligibility_v3.csv</w:t>
      </w:r>
      <w:r>
        <w:rPr>
          <w:color w:val="000000"/>
        </w:rPr>
        <w:br/>
        <w:t>– Throw-time eligibility envelopes:</w:t>
      </w:r>
    </w:p>
    <w:p w14:paraId="75BB928F" w14:textId="77777777" w:rsidR="00846BE9" w:rsidRDefault="00846BE9" w:rsidP="00846BE9">
      <w:pPr>
        <w:pStyle w:val="NormalWeb"/>
        <w:numPr>
          <w:ilvl w:val="1"/>
          <w:numId w:val="987"/>
        </w:numPr>
        <w:rPr>
          <w:color w:val="000000"/>
        </w:rPr>
      </w:pPr>
      <w:r>
        <w:rPr>
          <w:rStyle w:val="HTMLCode"/>
          <w:rFonts w:eastAsiaTheme="majorEastAsia"/>
          <w:color w:val="000000"/>
        </w:rPr>
        <w:t>p_reach</w:t>
      </w:r>
      <w:r>
        <w:rPr>
          <w:color w:val="000000"/>
        </w:rPr>
        <w:t>,</w:t>
      </w:r>
      <w:r>
        <w:rPr>
          <w:rStyle w:val="apple-converted-space"/>
          <w:rFonts w:eastAsiaTheme="majorEastAsia"/>
          <w:color w:val="000000"/>
        </w:rPr>
        <w:t> </w:t>
      </w:r>
      <w:r>
        <w:rPr>
          <w:rStyle w:val="HTMLCode"/>
          <w:rFonts w:eastAsiaTheme="majorEastAsia"/>
          <w:color w:val="000000"/>
        </w:rPr>
        <w:t>t_ball</w:t>
      </w:r>
      <w:r>
        <w:rPr>
          <w:color w:val="000000"/>
        </w:rPr>
        <w:t>,</w:t>
      </w:r>
      <w:r>
        <w:rPr>
          <w:rStyle w:val="apple-converted-space"/>
          <w:rFonts w:eastAsiaTheme="majorEastAsia"/>
          <w:color w:val="000000"/>
        </w:rPr>
        <w:t> </w:t>
      </w:r>
      <w:r>
        <w:rPr>
          <w:rStyle w:val="HTMLCode"/>
          <w:rFonts w:eastAsiaTheme="majorEastAsia"/>
          <w:color w:val="000000"/>
        </w:rPr>
        <w:t>contest_eligible</w:t>
      </w:r>
      <w:r>
        <w:rPr>
          <w:color w:val="000000"/>
        </w:rPr>
        <w:t>,</w:t>
      </w:r>
      <w:r>
        <w:rPr>
          <w:rStyle w:val="apple-converted-space"/>
          <w:rFonts w:eastAsiaTheme="majorEastAsia"/>
          <w:color w:val="000000"/>
        </w:rPr>
        <w:t> </w:t>
      </w:r>
      <w:r>
        <w:rPr>
          <w:rStyle w:val="HTMLCode"/>
          <w:rFonts w:eastAsiaTheme="majorEastAsia"/>
          <w:color w:val="000000"/>
        </w:rPr>
        <w:t>leverage_eligible</w:t>
      </w:r>
      <w:r>
        <w:rPr>
          <w:color w:val="000000"/>
        </w:rPr>
        <w:t>,</w:t>
      </w:r>
      <w:r>
        <w:rPr>
          <w:rStyle w:val="apple-converted-space"/>
          <w:rFonts w:eastAsiaTheme="majorEastAsia"/>
          <w:color w:val="000000"/>
        </w:rPr>
        <w:t> </w:t>
      </w:r>
      <w:r>
        <w:rPr>
          <w:rStyle w:val="HTMLCode"/>
          <w:rFonts w:eastAsiaTheme="majorEastAsia"/>
          <w:color w:val="000000"/>
        </w:rPr>
        <w:t>backup_eligible</w:t>
      </w:r>
      <w:r>
        <w:rPr>
          <w:color w:val="000000"/>
        </w:rPr>
        <w:t>,</w:t>
      </w:r>
      <w:r>
        <w:rPr>
          <w:rStyle w:val="apple-converted-space"/>
          <w:rFonts w:eastAsiaTheme="majorEastAsia"/>
          <w:color w:val="000000"/>
        </w:rPr>
        <w:t> </w:t>
      </w:r>
      <w:r>
        <w:rPr>
          <w:rStyle w:val="HTMLCode"/>
          <w:rFonts w:eastAsiaTheme="majorEastAsia"/>
          <w:color w:val="000000"/>
        </w:rPr>
        <w:t>hold</w:t>
      </w:r>
    </w:p>
    <w:p w14:paraId="37F27D8C" w14:textId="77777777" w:rsidR="00846BE9" w:rsidRDefault="00846BE9" w:rsidP="00846BE9">
      <w:pPr>
        <w:pStyle w:val="NormalWeb"/>
        <w:numPr>
          <w:ilvl w:val="0"/>
          <w:numId w:val="987"/>
        </w:numPr>
        <w:rPr>
          <w:color w:val="000000"/>
        </w:rPr>
      </w:pPr>
      <w:r>
        <w:rPr>
          <w:rStyle w:val="HTMLCode"/>
          <w:rFonts w:eastAsiaTheme="majorEastAsia"/>
          <w:color w:val="000000"/>
        </w:rPr>
        <w:t>affordances_v3.csv</w:t>
      </w:r>
      <w:r>
        <w:rPr>
          <w:color w:val="000000"/>
        </w:rPr>
        <w:br/>
        <w:t>– R/LOI/BV and separation/zone context:</w:t>
      </w:r>
    </w:p>
    <w:p w14:paraId="6CC7389A" w14:textId="77777777" w:rsidR="00846BE9" w:rsidRDefault="00846BE9" w:rsidP="00846BE9">
      <w:pPr>
        <w:pStyle w:val="NormalWeb"/>
        <w:numPr>
          <w:ilvl w:val="1"/>
          <w:numId w:val="987"/>
        </w:numPr>
        <w:rPr>
          <w:color w:val="000000"/>
        </w:rPr>
      </w:pPr>
      <w:r>
        <w:rPr>
          <w:rStyle w:val="HTMLCode"/>
          <w:rFonts w:eastAsiaTheme="majorEastAsia"/>
          <w:color w:val="000000"/>
        </w:rPr>
        <w:t>r</w:t>
      </w:r>
      <w:r>
        <w:rPr>
          <w:color w:val="000000"/>
        </w:rPr>
        <w:t>,</w:t>
      </w:r>
      <w:r>
        <w:rPr>
          <w:rStyle w:val="apple-converted-space"/>
          <w:rFonts w:eastAsiaTheme="majorEastAsia"/>
          <w:color w:val="000000"/>
        </w:rPr>
        <w:t> </w:t>
      </w:r>
      <w:r>
        <w:rPr>
          <w:rStyle w:val="HTMLCode"/>
          <w:rFonts w:eastAsiaTheme="majorEastAsia"/>
          <w:color w:val="000000"/>
        </w:rPr>
        <w:t>loi</w:t>
      </w:r>
      <w:r>
        <w:rPr>
          <w:color w:val="000000"/>
        </w:rPr>
        <w:t>,</w:t>
      </w:r>
      <w:r>
        <w:rPr>
          <w:rStyle w:val="apple-converted-space"/>
          <w:rFonts w:eastAsiaTheme="majorEastAsia"/>
          <w:color w:val="000000"/>
        </w:rPr>
        <w:t> </w:t>
      </w:r>
      <w:r>
        <w:rPr>
          <w:rStyle w:val="HTMLCode"/>
          <w:rFonts w:eastAsiaTheme="majorEastAsia"/>
          <w:color w:val="000000"/>
        </w:rPr>
        <w:t>bv</w:t>
      </w:r>
      <w:r>
        <w:rPr>
          <w:color w:val="000000"/>
        </w:rPr>
        <w:t>,</w:t>
      </w:r>
      <w:r>
        <w:rPr>
          <w:rStyle w:val="apple-converted-space"/>
          <w:rFonts w:eastAsiaTheme="majorEastAsia"/>
          <w:color w:val="000000"/>
        </w:rPr>
        <w:t> </w:t>
      </w:r>
      <w:r>
        <w:rPr>
          <w:rStyle w:val="HTMLCode"/>
          <w:rFonts w:eastAsiaTheme="majorEastAsia"/>
          <w:color w:val="000000"/>
        </w:rPr>
        <w:t>sep_throw</w:t>
      </w:r>
      <w:r>
        <w:rPr>
          <w:color w:val="000000"/>
        </w:rPr>
        <w:t>,</w:t>
      </w:r>
      <w:r>
        <w:rPr>
          <w:rStyle w:val="apple-converted-space"/>
          <w:rFonts w:eastAsiaTheme="majorEastAsia"/>
          <w:color w:val="000000"/>
        </w:rPr>
        <w:t> </w:t>
      </w:r>
      <w:r>
        <w:rPr>
          <w:rStyle w:val="HTMLCode"/>
          <w:rFonts w:eastAsiaTheme="majorEastAsia"/>
          <w:color w:val="000000"/>
        </w:rPr>
        <w:t>zone</w:t>
      </w:r>
    </w:p>
    <w:p w14:paraId="31D3567F" w14:textId="77777777" w:rsidR="00846BE9" w:rsidRDefault="00846BE9" w:rsidP="00846BE9">
      <w:pPr>
        <w:pStyle w:val="NormalWeb"/>
        <w:numPr>
          <w:ilvl w:val="1"/>
          <w:numId w:val="987"/>
        </w:numPr>
        <w:rPr>
          <w:color w:val="000000"/>
        </w:rPr>
      </w:pPr>
      <w:r>
        <w:rPr>
          <w:rStyle w:val="HTMLCode"/>
          <w:rFonts w:eastAsiaTheme="majorEastAsia"/>
          <w:color w:val="000000"/>
        </w:rPr>
        <w:t>ev_leverage</w:t>
      </w:r>
      <w:r>
        <w:rPr>
          <w:color w:val="000000"/>
        </w:rPr>
        <w:t>,</w:t>
      </w:r>
      <w:r>
        <w:rPr>
          <w:rStyle w:val="apple-converted-space"/>
          <w:rFonts w:eastAsiaTheme="majorEastAsia"/>
          <w:color w:val="000000"/>
        </w:rPr>
        <w:t> </w:t>
      </w:r>
      <w:r>
        <w:rPr>
          <w:rStyle w:val="HTMLCode"/>
          <w:rFonts w:eastAsiaTheme="majorEastAsia"/>
          <w:color w:val="000000"/>
        </w:rPr>
        <w:t>ev_chase</w:t>
      </w:r>
      <w:r>
        <w:rPr>
          <w:color w:val="000000"/>
        </w:rPr>
        <w:t>,</w:t>
      </w:r>
      <w:r>
        <w:rPr>
          <w:rStyle w:val="apple-converted-space"/>
          <w:rFonts w:eastAsiaTheme="majorEastAsia"/>
          <w:color w:val="000000"/>
        </w:rPr>
        <w:t> </w:t>
      </w:r>
      <w:r>
        <w:rPr>
          <w:rStyle w:val="HTMLCode"/>
          <w:rFonts w:eastAsiaTheme="majorEastAsia"/>
          <w:color w:val="000000"/>
        </w:rPr>
        <w:t>ev_backup</w:t>
      </w:r>
    </w:p>
    <w:p w14:paraId="13AA04DB" w14:textId="77777777" w:rsidR="00846BE9" w:rsidRDefault="00846BE9" w:rsidP="00846BE9">
      <w:pPr>
        <w:pStyle w:val="NormalWeb"/>
        <w:rPr>
          <w:color w:val="000000"/>
        </w:rPr>
      </w:pPr>
      <w:r>
        <w:rPr>
          <w:color w:val="000000"/>
        </w:rPr>
        <w:t>All three are required – the script stops if any is missing.</w:t>
      </w:r>
    </w:p>
    <w:p w14:paraId="7C88FA4E" w14:textId="77777777" w:rsidR="00846BE9" w:rsidRDefault="00A2680B" w:rsidP="00846BE9">
      <w:r w:rsidRPr="00A2680B">
        <w:rPr>
          <w:noProof/>
          <w14:ligatures w14:val="standardContextual"/>
        </w:rPr>
        <w:pict w14:anchorId="50EEB040">
          <v:rect id="_x0000_i1125" alt="" style="width:451.3pt;height:.05pt;mso-width-percent:0;mso-height-percent:0;mso-width-percent:0;mso-height-percent:0" o:hralign="center" o:hrstd="t" o:hrnoshade="t" o:hr="t" fillcolor="black" stroked="f"/>
        </w:pict>
      </w:r>
    </w:p>
    <w:p w14:paraId="2DF77DBF" w14:textId="77777777" w:rsidR="00846BE9" w:rsidRDefault="00846BE9" w:rsidP="00846BE9">
      <w:pPr>
        <w:pStyle w:val="NormalWeb"/>
        <w:rPr>
          <w:color w:val="000000"/>
        </w:rPr>
      </w:pPr>
      <w:r>
        <w:rPr>
          <w:rStyle w:val="Strong"/>
          <w:rFonts w:eastAsiaTheme="majorEastAsia"/>
          <w:color w:val="000000"/>
        </w:rPr>
        <w:t>Outputs:</w:t>
      </w:r>
    </w:p>
    <w:p w14:paraId="0A9FC229" w14:textId="77777777" w:rsidR="00846BE9" w:rsidRDefault="00846BE9" w:rsidP="00846BE9">
      <w:pPr>
        <w:pStyle w:val="NormalWeb"/>
        <w:rPr>
          <w:color w:val="000000"/>
        </w:rPr>
      </w:pPr>
      <w:r>
        <w:rPr>
          <w:color w:val="000000"/>
        </w:rPr>
        <w:t>Core model + diagnostics:</w:t>
      </w:r>
    </w:p>
    <w:p w14:paraId="2DE85418" w14:textId="77777777" w:rsidR="00846BE9" w:rsidRDefault="00846BE9" w:rsidP="00846BE9">
      <w:pPr>
        <w:pStyle w:val="NormalWeb"/>
        <w:numPr>
          <w:ilvl w:val="0"/>
          <w:numId w:val="988"/>
        </w:numPr>
        <w:rPr>
          <w:color w:val="000000"/>
        </w:rPr>
      </w:pPr>
      <w:r>
        <w:rPr>
          <w:rStyle w:val="HTMLCode"/>
          <w:rFonts w:eastAsiaTheme="majorEastAsia"/>
          <w:color w:val="000000"/>
        </w:rPr>
        <w:t>impact_model_v3.rds</w:t>
      </w:r>
      <w:r>
        <w:rPr>
          <w:color w:val="000000"/>
        </w:rPr>
        <w:br/>
        <w:t>– A list containing:</w:t>
      </w:r>
    </w:p>
    <w:p w14:paraId="44EEF536" w14:textId="77777777" w:rsidR="00846BE9" w:rsidRDefault="00846BE9" w:rsidP="00846BE9">
      <w:pPr>
        <w:pStyle w:val="NormalWeb"/>
        <w:numPr>
          <w:ilvl w:val="1"/>
          <w:numId w:val="988"/>
        </w:numPr>
        <w:rPr>
          <w:color w:val="000000"/>
        </w:rPr>
      </w:pPr>
      <w:r>
        <w:rPr>
          <w:rStyle w:val="HTMLCode"/>
          <w:rFonts w:eastAsiaTheme="majorEastAsia"/>
          <w:color w:val="000000"/>
        </w:rPr>
        <w:t>version = 3L</w:t>
      </w:r>
      <w:r>
        <w:rPr>
          <w:color w:val="000000"/>
        </w:rPr>
        <w:t>,</w:t>
      </w:r>
      <w:r>
        <w:rPr>
          <w:rStyle w:val="apple-converted-space"/>
          <w:rFonts w:eastAsiaTheme="majorEastAsia"/>
          <w:color w:val="000000"/>
        </w:rPr>
        <w:t> </w:t>
      </w:r>
      <w:r>
        <w:rPr>
          <w:rStyle w:val="HTMLCode"/>
          <w:rFonts w:eastAsiaTheme="majorEastAsia"/>
          <w:color w:val="000000"/>
        </w:rPr>
        <w:t>timestamp</w:t>
      </w:r>
      <w:r>
        <w:rPr>
          <w:color w:val="000000"/>
        </w:rPr>
        <w:t>,</w:t>
      </w:r>
      <w:r>
        <w:rPr>
          <w:rStyle w:val="apple-converted-space"/>
          <w:rFonts w:eastAsiaTheme="majorEastAsia"/>
          <w:color w:val="000000"/>
        </w:rPr>
        <w:t> </w:t>
      </w:r>
      <w:r>
        <w:rPr>
          <w:rStyle w:val="HTMLCode"/>
          <w:rFonts w:eastAsiaTheme="majorEastAsia"/>
          <w:color w:val="000000"/>
        </w:rPr>
        <w:t>outcome = "epa"</w:t>
      </w:r>
    </w:p>
    <w:p w14:paraId="1E41DFF4" w14:textId="77777777" w:rsidR="00846BE9" w:rsidRDefault="00846BE9" w:rsidP="00846BE9">
      <w:pPr>
        <w:pStyle w:val="NormalWeb"/>
        <w:numPr>
          <w:ilvl w:val="1"/>
          <w:numId w:val="988"/>
        </w:numPr>
        <w:rPr>
          <w:color w:val="000000"/>
        </w:rPr>
      </w:pPr>
      <w:r>
        <w:rPr>
          <w:rStyle w:val="HTMLCode"/>
          <w:rFonts w:eastAsiaTheme="majorEastAsia"/>
          <w:color w:val="000000"/>
        </w:rPr>
        <w:t>action_levels</w:t>
      </w:r>
      <w:r>
        <w:rPr>
          <w:rStyle w:val="apple-converted-space"/>
          <w:rFonts w:eastAsiaTheme="majorEastAsia"/>
          <w:color w:val="000000"/>
        </w:rPr>
        <w:t> </w:t>
      </w:r>
      <w:r>
        <w:rPr>
          <w:color w:val="000000"/>
        </w:rPr>
        <w:t>(the 4 actions)</w:t>
      </w:r>
    </w:p>
    <w:p w14:paraId="6039441E" w14:textId="77777777" w:rsidR="00846BE9" w:rsidRDefault="00846BE9" w:rsidP="00846BE9">
      <w:pPr>
        <w:pStyle w:val="NormalWeb"/>
        <w:numPr>
          <w:ilvl w:val="1"/>
          <w:numId w:val="988"/>
        </w:numPr>
        <w:rPr>
          <w:color w:val="000000"/>
        </w:rPr>
      </w:pPr>
      <w:r>
        <w:rPr>
          <w:rStyle w:val="HTMLCode"/>
          <w:rFonts w:eastAsiaTheme="majorEastAsia"/>
          <w:color w:val="000000"/>
        </w:rPr>
        <w:t>feature_names_prop</w:t>
      </w:r>
      <w:r>
        <w:rPr>
          <w:rStyle w:val="apple-converted-space"/>
          <w:rFonts w:eastAsiaTheme="majorEastAsia"/>
          <w:color w:val="000000"/>
        </w:rPr>
        <w:t> </w:t>
      </w:r>
      <w:r>
        <w:rPr>
          <w:color w:val="000000"/>
        </w:rPr>
        <w:t>(propensity design matrix columns)</w:t>
      </w:r>
    </w:p>
    <w:p w14:paraId="0FF720BF" w14:textId="77777777" w:rsidR="00846BE9" w:rsidRDefault="00846BE9" w:rsidP="00846BE9">
      <w:pPr>
        <w:pStyle w:val="NormalWeb"/>
        <w:numPr>
          <w:ilvl w:val="1"/>
          <w:numId w:val="988"/>
        </w:numPr>
        <w:rPr>
          <w:color w:val="000000"/>
        </w:rPr>
      </w:pPr>
      <w:r>
        <w:rPr>
          <w:rStyle w:val="HTMLCode"/>
          <w:rFonts w:eastAsiaTheme="majorEastAsia"/>
          <w:color w:val="000000"/>
        </w:rPr>
        <w:t>feature_names_out</w:t>
      </w:r>
      <w:r>
        <w:rPr>
          <w:rStyle w:val="apple-converted-space"/>
          <w:rFonts w:eastAsiaTheme="majorEastAsia"/>
          <w:color w:val="000000"/>
        </w:rPr>
        <w:t> </w:t>
      </w:r>
      <w:r>
        <w:rPr>
          <w:color w:val="000000"/>
        </w:rPr>
        <w:t>(outcome design matrix columns)</w:t>
      </w:r>
    </w:p>
    <w:p w14:paraId="16AFFDCE" w14:textId="77777777" w:rsidR="00846BE9" w:rsidRDefault="00846BE9" w:rsidP="00846BE9">
      <w:pPr>
        <w:pStyle w:val="NormalWeb"/>
        <w:numPr>
          <w:ilvl w:val="1"/>
          <w:numId w:val="988"/>
        </w:numPr>
        <w:rPr>
          <w:color w:val="000000"/>
        </w:rPr>
      </w:pPr>
      <w:r>
        <w:rPr>
          <w:rStyle w:val="HTMLCode"/>
          <w:rFonts w:eastAsiaTheme="majorEastAsia"/>
          <w:color w:val="000000"/>
        </w:rPr>
        <w:t>propensity_model</w:t>
      </w:r>
      <w:r>
        <w:rPr>
          <w:rStyle w:val="apple-converted-space"/>
          <w:rFonts w:eastAsiaTheme="majorEastAsia"/>
          <w:color w:val="000000"/>
        </w:rPr>
        <w:t> </w:t>
      </w:r>
      <w:r>
        <w:rPr>
          <w:color w:val="000000"/>
        </w:rPr>
        <w:t>(glmnet multinomial fit) +</w:t>
      </w:r>
      <w:r>
        <w:rPr>
          <w:rStyle w:val="apple-converted-space"/>
          <w:rFonts w:eastAsiaTheme="majorEastAsia"/>
          <w:color w:val="000000"/>
        </w:rPr>
        <w:t> </w:t>
      </w:r>
      <w:r>
        <w:rPr>
          <w:rStyle w:val="HTMLCode"/>
          <w:rFonts w:eastAsiaTheme="majorEastAsia"/>
          <w:color w:val="000000"/>
        </w:rPr>
        <w:t>propensity_lambda</w:t>
      </w:r>
    </w:p>
    <w:p w14:paraId="78A88713" w14:textId="77777777" w:rsidR="00846BE9" w:rsidRDefault="00846BE9" w:rsidP="00846BE9">
      <w:pPr>
        <w:pStyle w:val="NormalWeb"/>
        <w:numPr>
          <w:ilvl w:val="1"/>
          <w:numId w:val="988"/>
        </w:numPr>
        <w:rPr>
          <w:color w:val="000000"/>
        </w:rPr>
      </w:pPr>
      <w:r>
        <w:rPr>
          <w:rStyle w:val="HTMLCode"/>
          <w:rFonts w:eastAsiaTheme="majorEastAsia"/>
          <w:color w:val="000000"/>
        </w:rPr>
        <w:t>propensity_alpha_mix</w:t>
      </w:r>
      <w:r>
        <w:rPr>
          <w:rStyle w:val="apple-converted-space"/>
          <w:rFonts w:eastAsiaTheme="majorEastAsia"/>
          <w:color w:val="000000"/>
        </w:rPr>
        <w:t> </w:t>
      </w:r>
      <w:r>
        <w:rPr>
          <w:color w:val="000000"/>
        </w:rPr>
        <w:t>(chosen α for mixing with uniform prior)</w:t>
      </w:r>
    </w:p>
    <w:p w14:paraId="7452C96D" w14:textId="77777777" w:rsidR="00846BE9" w:rsidRDefault="00846BE9" w:rsidP="00846BE9">
      <w:pPr>
        <w:pStyle w:val="NormalWeb"/>
        <w:numPr>
          <w:ilvl w:val="1"/>
          <w:numId w:val="988"/>
        </w:numPr>
        <w:rPr>
          <w:color w:val="000000"/>
        </w:rPr>
      </w:pPr>
      <w:r>
        <w:rPr>
          <w:rStyle w:val="HTMLCode"/>
          <w:rFonts w:eastAsiaTheme="majorEastAsia"/>
          <w:color w:val="000000"/>
        </w:rPr>
        <w:t>outcome_model</w:t>
      </w:r>
      <w:r>
        <w:rPr>
          <w:rStyle w:val="apple-converted-space"/>
          <w:rFonts w:eastAsiaTheme="majorEastAsia"/>
          <w:color w:val="000000"/>
        </w:rPr>
        <w:t> </w:t>
      </w:r>
      <w:r>
        <w:rPr>
          <w:color w:val="000000"/>
        </w:rPr>
        <w:t>(xgboost EPA regressor)</w:t>
      </w:r>
    </w:p>
    <w:p w14:paraId="27065F99" w14:textId="77777777" w:rsidR="00846BE9" w:rsidRDefault="00846BE9" w:rsidP="00846BE9">
      <w:pPr>
        <w:pStyle w:val="NormalWeb"/>
        <w:numPr>
          <w:ilvl w:val="1"/>
          <w:numId w:val="988"/>
        </w:numPr>
        <w:rPr>
          <w:color w:val="000000"/>
        </w:rPr>
      </w:pPr>
      <w:r>
        <w:rPr>
          <w:rStyle w:val="HTMLCode"/>
          <w:rFonts w:eastAsiaTheme="majorEastAsia"/>
          <w:color w:val="000000"/>
        </w:rPr>
        <w:t>training_summary</w:t>
      </w:r>
      <w:r>
        <w:rPr>
          <w:color w:val="000000"/>
        </w:rPr>
        <w:t>, including:</w:t>
      </w:r>
    </w:p>
    <w:p w14:paraId="3A8E33F1" w14:textId="77777777" w:rsidR="00846BE9" w:rsidRDefault="00846BE9" w:rsidP="00846BE9">
      <w:pPr>
        <w:pStyle w:val="NormalWeb"/>
        <w:numPr>
          <w:ilvl w:val="2"/>
          <w:numId w:val="988"/>
        </w:numPr>
        <w:rPr>
          <w:color w:val="000000"/>
        </w:rPr>
      </w:pPr>
      <w:r>
        <w:rPr>
          <w:rStyle w:val="HTMLCode"/>
          <w:rFonts w:eastAsiaTheme="majorEastAsia"/>
          <w:color w:val="000000"/>
        </w:rPr>
        <w:t>n_rows</w:t>
      </w:r>
      <w:r>
        <w:rPr>
          <w:color w:val="000000"/>
        </w:rPr>
        <w:t>,</w:t>
      </w:r>
      <w:r>
        <w:rPr>
          <w:rStyle w:val="apple-converted-space"/>
          <w:rFonts w:eastAsiaTheme="majorEastAsia"/>
          <w:color w:val="000000"/>
        </w:rPr>
        <w:t> </w:t>
      </w:r>
      <w:r>
        <w:rPr>
          <w:rStyle w:val="HTMLCode"/>
          <w:rFonts w:eastAsiaTheme="majorEastAsia"/>
          <w:color w:val="000000"/>
        </w:rPr>
        <w:t>overlap_ok</w:t>
      </w:r>
    </w:p>
    <w:p w14:paraId="7C6B89B3" w14:textId="77777777" w:rsidR="00846BE9" w:rsidRDefault="00846BE9" w:rsidP="00846BE9">
      <w:pPr>
        <w:pStyle w:val="NormalWeb"/>
        <w:numPr>
          <w:ilvl w:val="2"/>
          <w:numId w:val="988"/>
        </w:numPr>
        <w:rPr>
          <w:color w:val="000000"/>
        </w:rPr>
      </w:pPr>
      <w:r>
        <w:rPr>
          <w:color w:val="000000"/>
        </w:rPr>
        <w:t>fraction of small propensities</w:t>
      </w:r>
    </w:p>
    <w:p w14:paraId="448EA079" w14:textId="77777777" w:rsidR="00846BE9" w:rsidRDefault="00846BE9" w:rsidP="00846BE9">
      <w:pPr>
        <w:pStyle w:val="NormalWeb"/>
        <w:numPr>
          <w:ilvl w:val="2"/>
          <w:numId w:val="988"/>
        </w:numPr>
        <w:rPr>
          <w:color w:val="000000"/>
        </w:rPr>
      </w:pPr>
      <w:r>
        <w:rPr>
          <w:color w:val="000000"/>
        </w:rPr>
        <w:t>DR EPA + weight quantiles.</w:t>
      </w:r>
    </w:p>
    <w:p w14:paraId="2EAF12F5" w14:textId="77777777" w:rsidR="00846BE9" w:rsidRDefault="00846BE9" w:rsidP="00846BE9">
      <w:pPr>
        <w:pStyle w:val="NormalWeb"/>
        <w:numPr>
          <w:ilvl w:val="0"/>
          <w:numId w:val="988"/>
        </w:numPr>
        <w:rPr>
          <w:color w:val="000000"/>
        </w:rPr>
      </w:pPr>
      <w:r>
        <w:rPr>
          <w:rStyle w:val="HTMLCode"/>
          <w:rFonts w:eastAsiaTheme="majorEastAsia"/>
          <w:color w:val="000000"/>
        </w:rPr>
        <w:t>propensity_reliability_v3.png</w:t>
      </w:r>
      <w:r>
        <w:rPr>
          <w:color w:val="000000"/>
        </w:rPr>
        <w:br/>
        <w:t>– Top-1</w:t>
      </w:r>
      <w:r>
        <w:rPr>
          <w:rStyle w:val="apple-converted-space"/>
          <w:rFonts w:eastAsiaTheme="majorEastAsia"/>
          <w:color w:val="000000"/>
        </w:rPr>
        <w:t> </w:t>
      </w:r>
      <w:r>
        <w:rPr>
          <w:rStyle w:val="Strong"/>
          <w:rFonts w:eastAsiaTheme="majorEastAsia"/>
          <w:color w:val="000000"/>
        </w:rPr>
        <w:t>propensity reliability plot</w:t>
      </w:r>
      <w:r>
        <w:rPr>
          <w:color w:val="000000"/>
        </w:rPr>
        <w:t>:</w:t>
      </w:r>
    </w:p>
    <w:p w14:paraId="0D77020C" w14:textId="77777777" w:rsidR="00846BE9" w:rsidRDefault="00846BE9" w:rsidP="00846BE9">
      <w:pPr>
        <w:pStyle w:val="NormalWeb"/>
        <w:numPr>
          <w:ilvl w:val="1"/>
          <w:numId w:val="988"/>
        </w:numPr>
        <w:rPr>
          <w:color w:val="000000"/>
        </w:rPr>
      </w:pPr>
      <w:r>
        <w:rPr>
          <w:color w:val="000000"/>
        </w:rPr>
        <w:t>x-axis: predicted max action probability</w:t>
      </w:r>
      <w:r>
        <w:rPr>
          <w:rStyle w:val="apple-converted-space"/>
          <w:rFonts w:eastAsiaTheme="majorEastAsia"/>
          <w:color w:val="000000"/>
        </w:rPr>
        <w:t> </w:t>
      </w:r>
      <w:r>
        <w:rPr>
          <w:rStyle w:val="HTMLCode"/>
          <w:rFonts w:eastAsiaTheme="majorEastAsia"/>
          <w:color w:val="000000"/>
        </w:rPr>
        <w:t>max_k p_mix(action_k | X)</w:t>
      </w:r>
    </w:p>
    <w:p w14:paraId="29962CF3" w14:textId="77777777" w:rsidR="00846BE9" w:rsidRDefault="00846BE9" w:rsidP="00846BE9">
      <w:pPr>
        <w:pStyle w:val="NormalWeb"/>
        <w:numPr>
          <w:ilvl w:val="1"/>
          <w:numId w:val="988"/>
        </w:numPr>
        <w:rPr>
          <w:color w:val="000000"/>
        </w:rPr>
      </w:pPr>
      <w:r>
        <w:rPr>
          <w:color w:val="000000"/>
        </w:rPr>
        <w:t>y-axis: empirical accuracy of the</w:t>
      </w:r>
      <w:r>
        <w:rPr>
          <w:rStyle w:val="apple-converted-space"/>
          <w:rFonts w:eastAsiaTheme="majorEastAsia"/>
          <w:color w:val="000000"/>
        </w:rPr>
        <w:t> </w:t>
      </w:r>
      <w:r>
        <w:rPr>
          <w:rStyle w:val="Strong"/>
          <w:rFonts w:eastAsiaTheme="majorEastAsia"/>
          <w:color w:val="000000"/>
        </w:rPr>
        <w:t>argmax</w:t>
      </w:r>
      <w:r>
        <w:rPr>
          <w:rStyle w:val="apple-converted-space"/>
          <w:rFonts w:eastAsiaTheme="majorEastAsia"/>
          <w:color w:val="000000"/>
        </w:rPr>
        <w:t> </w:t>
      </w:r>
      <w:r>
        <w:rPr>
          <w:color w:val="000000"/>
        </w:rPr>
        <w:t>action vs the observed action.</w:t>
      </w:r>
    </w:p>
    <w:p w14:paraId="01472EAA" w14:textId="77777777" w:rsidR="00846BE9" w:rsidRDefault="00846BE9" w:rsidP="00846BE9">
      <w:pPr>
        <w:pStyle w:val="NormalWeb"/>
        <w:numPr>
          <w:ilvl w:val="0"/>
          <w:numId w:val="988"/>
        </w:numPr>
        <w:rPr>
          <w:color w:val="000000"/>
        </w:rPr>
      </w:pPr>
      <w:r>
        <w:rPr>
          <w:rStyle w:val="HTMLCode"/>
          <w:rFonts w:eastAsiaTheme="majorEastAsia"/>
          <w:color w:val="000000"/>
        </w:rPr>
        <w:t>dr_influence_stats_v3.csv</w:t>
      </w:r>
      <w:r>
        <w:rPr>
          <w:color w:val="000000"/>
        </w:rPr>
        <w:br/>
        <w:t>– One-row summary of DR + weights:</w:t>
      </w:r>
    </w:p>
    <w:p w14:paraId="22D5CEB5" w14:textId="77777777" w:rsidR="00846BE9" w:rsidRDefault="00846BE9" w:rsidP="00846BE9">
      <w:pPr>
        <w:pStyle w:val="NormalWeb"/>
        <w:numPr>
          <w:ilvl w:val="1"/>
          <w:numId w:val="988"/>
        </w:numPr>
        <w:rPr>
          <w:color w:val="000000"/>
        </w:rPr>
      </w:pPr>
      <w:r>
        <w:rPr>
          <w:rStyle w:val="HTMLCode"/>
          <w:rFonts w:eastAsiaTheme="majorEastAsia"/>
          <w:color w:val="000000"/>
        </w:rPr>
        <w:t>mean_dr_epa</w:t>
      </w:r>
      <w:r>
        <w:rPr>
          <w:color w:val="000000"/>
        </w:rPr>
        <w:t>,</w:t>
      </w:r>
      <w:r>
        <w:rPr>
          <w:rStyle w:val="apple-converted-space"/>
          <w:rFonts w:eastAsiaTheme="majorEastAsia"/>
          <w:color w:val="000000"/>
        </w:rPr>
        <w:t> </w:t>
      </w:r>
      <w:r>
        <w:rPr>
          <w:rStyle w:val="HTMLCode"/>
          <w:rFonts w:eastAsiaTheme="majorEastAsia"/>
          <w:color w:val="000000"/>
        </w:rPr>
        <w:t>sd_dr_epa</w:t>
      </w:r>
      <w:r>
        <w:rPr>
          <w:color w:val="000000"/>
        </w:rPr>
        <w:t>, various DR quantiles</w:t>
      </w:r>
    </w:p>
    <w:p w14:paraId="7F67A9E7" w14:textId="77777777" w:rsidR="00846BE9" w:rsidRDefault="00846BE9" w:rsidP="00846BE9">
      <w:pPr>
        <w:pStyle w:val="NormalWeb"/>
        <w:numPr>
          <w:ilvl w:val="1"/>
          <w:numId w:val="988"/>
        </w:numPr>
        <w:rPr>
          <w:color w:val="000000"/>
        </w:rPr>
      </w:pPr>
      <w:r>
        <w:rPr>
          <w:rStyle w:val="HTMLCode"/>
          <w:rFonts w:eastAsiaTheme="majorEastAsia"/>
          <w:color w:val="000000"/>
        </w:rPr>
        <w:t>mean_weight</w:t>
      </w:r>
      <w:r>
        <w:rPr>
          <w:color w:val="000000"/>
        </w:rPr>
        <w:t>,</w:t>
      </w:r>
      <w:r>
        <w:rPr>
          <w:rStyle w:val="apple-converted-space"/>
          <w:rFonts w:eastAsiaTheme="majorEastAsia"/>
          <w:color w:val="000000"/>
        </w:rPr>
        <w:t> </w:t>
      </w:r>
      <w:r>
        <w:rPr>
          <w:rStyle w:val="HTMLCode"/>
          <w:rFonts w:eastAsiaTheme="majorEastAsia"/>
          <w:color w:val="000000"/>
        </w:rPr>
        <w:t>sd_weight</w:t>
      </w:r>
      <w:r>
        <w:rPr>
          <w:color w:val="000000"/>
        </w:rPr>
        <w:t>, high quantiles of</w:t>
      </w:r>
      <w:r>
        <w:rPr>
          <w:rStyle w:val="apple-converted-space"/>
          <w:rFonts w:eastAsiaTheme="majorEastAsia"/>
          <w:color w:val="000000"/>
        </w:rPr>
        <w:t> </w:t>
      </w:r>
      <w:r>
        <w:rPr>
          <w:rStyle w:val="HTMLCode"/>
          <w:rFonts w:eastAsiaTheme="majorEastAsia"/>
          <w:color w:val="000000"/>
        </w:rPr>
        <w:t>1/p_obs</w:t>
      </w:r>
    </w:p>
    <w:p w14:paraId="46EDF871" w14:textId="77777777" w:rsidR="00846BE9" w:rsidRDefault="00846BE9" w:rsidP="00846BE9">
      <w:pPr>
        <w:pStyle w:val="NormalWeb"/>
        <w:numPr>
          <w:ilvl w:val="1"/>
          <w:numId w:val="988"/>
        </w:numPr>
        <w:rPr>
          <w:color w:val="000000"/>
        </w:rPr>
      </w:pPr>
      <w:r>
        <w:rPr>
          <w:color w:val="000000"/>
        </w:rPr>
        <w:t>overlap diagnostics and</w:t>
      </w:r>
      <w:r>
        <w:rPr>
          <w:rStyle w:val="apple-converted-space"/>
          <w:rFonts w:eastAsiaTheme="majorEastAsia"/>
          <w:color w:val="000000"/>
        </w:rPr>
        <w:t> </w:t>
      </w:r>
      <w:r>
        <w:rPr>
          <w:rStyle w:val="HTMLCode"/>
          <w:rFonts w:eastAsiaTheme="majorEastAsia"/>
          <w:color w:val="000000"/>
        </w:rPr>
        <w:t>alpha_mix</w:t>
      </w:r>
      <w:r>
        <w:rPr>
          <w:color w:val="000000"/>
        </w:rPr>
        <w:t>.</w:t>
      </w:r>
    </w:p>
    <w:p w14:paraId="3260F054" w14:textId="77777777" w:rsidR="00846BE9" w:rsidRDefault="00846BE9" w:rsidP="00846BE9">
      <w:pPr>
        <w:pStyle w:val="NormalWeb"/>
        <w:rPr>
          <w:color w:val="000000"/>
        </w:rPr>
      </w:pPr>
      <w:r>
        <w:rPr>
          <w:color w:val="000000"/>
        </w:rPr>
        <w:t>Propensity mixing sweep + status:</w:t>
      </w:r>
    </w:p>
    <w:p w14:paraId="4BF081DC" w14:textId="77777777" w:rsidR="00846BE9" w:rsidRDefault="00846BE9" w:rsidP="00846BE9">
      <w:pPr>
        <w:pStyle w:val="NormalWeb"/>
        <w:numPr>
          <w:ilvl w:val="0"/>
          <w:numId w:val="989"/>
        </w:numPr>
        <w:rPr>
          <w:color w:val="000000"/>
        </w:rPr>
      </w:pPr>
      <w:r>
        <w:rPr>
          <w:rStyle w:val="HTMLCode"/>
          <w:rFonts w:eastAsiaTheme="majorEastAsia"/>
          <w:color w:val="000000"/>
        </w:rPr>
        <w:t>34_alpha_mix_sweep_v3.csv</w:t>
      </w:r>
      <w:r>
        <w:rPr>
          <w:color w:val="000000"/>
        </w:rPr>
        <w:br/>
        <w:t>– One row per α in the grid; for each:</w:t>
      </w:r>
    </w:p>
    <w:p w14:paraId="64B2A95D" w14:textId="77777777" w:rsidR="00846BE9" w:rsidRDefault="00846BE9" w:rsidP="00846BE9">
      <w:pPr>
        <w:pStyle w:val="NormalWeb"/>
        <w:numPr>
          <w:ilvl w:val="1"/>
          <w:numId w:val="989"/>
        </w:numPr>
        <w:rPr>
          <w:color w:val="000000"/>
        </w:rPr>
      </w:pPr>
      <w:r>
        <w:rPr>
          <w:rStyle w:val="HTMLCode"/>
          <w:rFonts w:eastAsiaTheme="majorEastAsia"/>
          <w:color w:val="000000"/>
        </w:rPr>
        <w:t>alpha_mix</w:t>
      </w:r>
    </w:p>
    <w:p w14:paraId="351849D3" w14:textId="77777777" w:rsidR="00846BE9" w:rsidRDefault="00846BE9" w:rsidP="00846BE9">
      <w:pPr>
        <w:pStyle w:val="NormalWeb"/>
        <w:numPr>
          <w:ilvl w:val="1"/>
          <w:numId w:val="989"/>
        </w:numPr>
        <w:rPr>
          <w:color w:val="000000"/>
        </w:rPr>
      </w:pPr>
      <w:r>
        <w:rPr>
          <w:rStyle w:val="HTMLCode"/>
          <w:rFonts w:eastAsiaTheme="majorEastAsia"/>
          <w:color w:val="000000"/>
        </w:rPr>
        <w:t>frac_p_obs_lt_floor</w:t>
      </w:r>
      <w:r>
        <w:rPr>
          <w:rStyle w:val="apple-converted-space"/>
          <w:rFonts w:eastAsiaTheme="majorEastAsia"/>
          <w:color w:val="000000"/>
        </w:rPr>
        <w:t> </w:t>
      </w:r>
      <w:r>
        <w:rPr>
          <w:color w:val="000000"/>
        </w:rPr>
        <w:t>(how often</w:t>
      </w:r>
      <w:r>
        <w:rPr>
          <w:rStyle w:val="apple-converted-space"/>
          <w:rFonts w:eastAsiaTheme="majorEastAsia"/>
          <w:color w:val="000000"/>
        </w:rPr>
        <w:t> </w:t>
      </w:r>
      <w:r>
        <w:rPr>
          <w:rStyle w:val="HTMLCode"/>
          <w:rFonts w:eastAsiaTheme="majorEastAsia"/>
          <w:color w:val="000000"/>
        </w:rPr>
        <w:t>p_obs &lt; 0.05</w:t>
      </w:r>
      <w:r>
        <w:rPr>
          <w:color w:val="000000"/>
        </w:rPr>
        <w:t>)</w:t>
      </w:r>
    </w:p>
    <w:p w14:paraId="7FD4F2D9" w14:textId="77777777" w:rsidR="00846BE9" w:rsidRDefault="00846BE9" w:rsidP="00846BE9">
      <w:pPr>
        <w:pStyle w:val="NormalWeb"/>
        <w:numPr>
          <w:ilvl w:val="1"/>
          <w:numId w:val="989"/>
        </w:numPr>
        <w:rPr>
          <w:color w:val="000000"/>
        </w:rPr>
      </w:pPr>
      <w:r>
        <w:rPr>
          <w:rStyle w:val="HTMLCode"/>
          <w:rFonts w:eastAsiaTheme="majorEastAsia"/>
          <w:color w:val="000000"/>
        </w:rPr>
        <w:t>mean_log_p_obs</w:t>
      </w:r>
      <w:r>
        <w:rPr>
          <w:rStyle w:val="apple-converted-space"/>
          <w:rFonts w:eastAsiaTheme="majorEastAsia"/>
          <w:color w:val="000000"/>
        </w:rPr>
        <w:t> </w:t>
      </w:r>
      <w:r>
        <w:rPr>
          <w:color w:val="000000"/>
        </w:rPr>
        <w:t>(average log probability of the observed action).</w:t>
      </w:r>
    </w:p>
    <w:p w14:paraId="27756ED0" w14:textId="77777777" w:rsidR="00846BE9" w:rsidRDefault="00846BE9" w:rsidP="00846BE9">
      <w:pPr>
        <w:pStyle w:val="NormalWeb"/>
        <w:numPr>
          <w:ilvl w:val="0"/>
          <w:numId w:val="989"/>
        </w:numPr>
        <w:rPr>
          <w:color w:val="000000"/>
        </w:rPr>
      </w:pPr>
      <w:r>
        <w:rPr>
          <w:rStyle w:val="HTMLCode"/>
          <w:rFonts w:eastAsiaTheme="majorEastAsia"/>
          <w:color w:val="000000"/>
        </w:rPr>
        <w:t>34_outcome_model_dr_status.csv</w:t>
      </w:r>
      <w:r>
        <w:rPr>
          <w:color w:val="000000"/>
        </w:rPr>
        <w:br/>
        <w:t>– One-row status:</w:t>
      </w:r>
    </w:p>
    <w:p w14:paraId="5F28DE54" w14:textId="77777777" w:rsidR="00846BE9" w:rsidRDefault="00846BE9" w:rsidP="00846BE9">
      <w:pPr>
        <w:pStyle w:val="NormalWeb"/>
        <w:numPr>
          <w:ilvl w:val="1"/>
          <w:numId w:val="989"/>
        </w:numPr>
        <w:rPr>
          <w:color w:val="000000"/>
        </w:rPr>
      </w:pPr>
      <w:r>
        <w:rPr>
          <w:rStyle w:val="HTMLCode"/>
          <w:rFonts w:eastAsiaTheme="majorEastAsia"/>
          <w:color w:val="000000"/>
        </w:rPr>
        <w:t>n_rows</w:t>
      </w:r>
      <w:r>
        <w:rPr>
          <w:color w:val="000000"/>
        </w:rPr>
        <w:t>,</w:t>
      </w:r>
      <w:r>
        <w:rPr>
          <w:rStyle w:val="apple-converted-space"/>
          <w:rFonts w:eastAsiaTheme="majorEastAsia"/>
          <w:color w:val="000000"/>
        </w:rPr>
        <w:t> </w:t>
      </w:r>
      <w:r>
        <w:rPr>
          <w:rStyle w:val="HTMLCode"/>
          <w:rFonts w:eastAsiaTheme="majorEastAsia"/>
          <w:color w:val="000000"/>
        </w:rPr>
        <w:t>n_actions</w:t>
      </w:r>
    </w:p>
    <w:p w14:paraId="3DE62245" w14:textId="77777777" w:rsidR="00846BE9" w:rsidRDefault="00846BE9" w:rsidP="00846BE9">
      <w:pPr>
        <w:pStyle w:val="NormalWeb"/>
        <w:numPr>
          <w:ilvl w:val="1"/>
          <w:numId w:val="989"/>
        </w:numPr>
        <w:rPr>
          <w:color w:val="000000"/>
        </w:rPr>
      </w:pPr>
      <w:r>
        <w:rPr>
          <w:rStyle w:val="HTMLCode"/>
          <w:rFonts w:eastAsiaTheme="majorEastAsia"/>
          <w:color w:val="000000"/>
        </w:rPr>
        <w:t>overlap_ok</w:t>
      </w:r>
    </w:p>
    <w:p w14:paraId="40BD7E2B" w14:textId="77777777" w:rsidR="00846BE9" w:rsidRDefault="00846BE9" w:rsidP="00846BE9">
      <w:pPr>
        <w:pStyle w:val="NormalWeb"/>
        <w:numPr>
          <w:ilvl w:val="1"/>
          <w:numId w:val="989"/>
        </w:numPr>
        <w:rPr>
          <w:color w:val="000000"/>
        </w:rPr>
      </w:pPr>
      <w:r>
        <w:rPr>
          <w:rStyle w:val="HTMLCode"/>
          <w:rFonts w:eastAsiaTheme="majorEastAsia"/>
          <w:color w:val="000000"/>
        </w:rPr>
        <w:t>frac_p_obs_raw_lt_010</w:t>
      </w:r>
      <w:r>
        <w:rPr>
          <w:rStyle w:val="apple-converted-space"/>
          <w:rFonts w:eastAsiaTheme="majorEastAsia"/>
          <w:color w:val="000000"/>
        </w:rPr>
        <w:t> </w:t>
      </w:r>
      <w:r>
        <w:rPr>
          <w:color w:val="000000"/>
        </w:rPr>
        <w:t>(raw glmnet propensities)</w:t>
      </w:r>
    </w:p>
    <w:p w14:paraId="409E0DF0" w14:textId="77777777" w:rsidR="00846BE9" w:rsidRDefault="00846BE9" w:rsidP="00846BE9">
      <w:pPr>
        <w:pStyle w:val="NormalWeb"/>
        <w:numPr>
          <w:ilvl w:val="1"/>
          <w:numId w:val="989"/>
        </w:numPr>
        <w:rPr>
          <w:color w:val="000000"/>
        </w:rPr>
      </w:pPr>
      <w:r>
        <w:rPr>
          <w:rStyle w:val="HTMLCode"/>
          <w:rFonts w:eastAsiaTheme="majorEastAsia"/>
          <w:color w:val="000000"/>
        </w:rPr>
        <w:t>frac_p_obs_lt_floor</w:t>
      </w:r>
      <w:r>
        <w:rPr>
          <w:color w:val="000000"/>
        </w:rPr>
        <w:t>,</w:t>
      </w:r>
      <w:r>
        <w:rPr>
          <w:rStyle w:val="apple-converted-space"/>
          <w:rFonts w:eastAsiaTheme="majorEastAsia"/>
          <w:color w:val="000000"/>
        </w:rPr>
        <w:t> </w:t>
      </w:r>
      <w:r>
        <w:rPr>
          <w:rStyle w:val="HTMLCode"/>
          <w:rFonts w:eastAsiaTheme="majorEastAsia"/>
          <w:color w:val="000000"/>
        </w:rPr>
        <w:t>p_floor</w:t>
      </w:r>
      <w:r>
        <w:rPr>
          <w:color w:val="000000"/>
        </w:rPr>
        <w:t>,</w:t>
      </w:r>
      <w:r>
        <w:rPr>
          <w:rStyle w:val="apple-converted-space"/>
          <w:rFonts w:eastAsiaTheme="majorEastAsia"/>
          <w:color w:val="000000"/>
        </w:rPr>
        <w:t> </w:t>
      </w:r>
      <w:r>
        <w:rPr>
          <w:rStyle w:val="HTMLCode"/>
          <w:rFonts w:eastAsiaTheme="majorEastAsia"/>
          <w:color w:val="000000"/>
        </w:rPr>
        <w:t>alpha_mix</w:t>
      </w:r>
    </w:p>
    <w:p w14:paraId="0A89939F" w14:textId="77777777" w:rsidR="00846BE9" w:rsidRDefault="00846BE9" w:rsidP="00846BE9">
      <w:pPr>
        <w:pStyle w:val="NormalWeb"/>
        <w:numPr>
          <w:ilvl w:val="1"/>
          <w:numId w:val="989"/>
        </w:numPr>
        <w:rPr>
          <w:color w:val="000000"/>
        </w:rPr>
      </w:pPr>
      <w:r>
        <w:rPr>
          <w:rStyle w:val="HTMLCode"/>
          <w:rFonts w:eastAsiaTheme="majorEastAsia"/>
          <w:color w:val="000000"/>
        </w:rPr>
        <w:t>mean_dr_epa</w:t>
      </w:r>
      <w:r>
        <w:rPr>
          <w:color w:val="000000"/>
        </w:rPr>
        <w:t>,</w:t>
      </w:r>
      <w:r>
        <w:rPr>
          <w:rStyle w:val="apple-converted-space"/>
          <w:rFonts w:eastAsiaTheme="majorEastAsia"/>
          <w:color w:val="000000"/>
        </w:rPr>
        <w:t> </w:t>
      </w:r>
      <w:r>
        <w:rPr>
          <w:rStyle w:val="HTMLCode"/>
          <w:rFonts w:eastAsiaTheme="majorEastAsia"/>
          <w:color w:val="000000"/>
        </w:rPr>
        <w:t>sd_dr_epa</w:t>
      </w:r>
    </w:p>
    <w:p w14:paraId="5AF0EFA9" w14:textId="77777777" w:rsidR="00846BE9" w:rsidRDefault="00846BE9" w:rsidP="00846BE9">
      <w:pPr>
        <w:pStyle w:val="NormalWeb"/>
        <w:numPr>
          <w:ilvl w:val="1"/>
          <w:numId w:val="989"/>
        </w:numPr>
        <w:rPr>
          <w:color w:val="000000"/>
        </w:rPr>
      </w:pPr>
      <w:r>
        <w:rPr>
          <w:rStyle w:val="HTMLCode"/>
          <w:rFonts w:eastAsiaTheme="majorEastAsia"/>
          <w:color w:val="000000"/>
        </w:rPr>
        <w:t>rmse_val</w:t>
      </w:r>
      <w:r>
        <w:rPr>
          <w:color w:val="000000"/>
        </w:rPr>
        <w:t>,</w:t>
      </w:r>
      <w:r>
        <w:rPr>
          <w:rStyle w:val="apple-converted-space"/>
          <w:rFonts w:eastAsiaTheme="majorEastAsia"/>
          <w:color w:val="000000"/>
        </w:rPr>
        <w:t> </w:t>
      </w:r>
      <w:r>
        <w:rPr>
          <w:rStyle w:val="HTMLCode"/>
          <w:rFonts w:eastAsiaTheme="majorEastAsia"/>
          <w:color w:val="000000"/>
        </w:rPr>
        <w:t>r2_val</w:t>
      </w:r>
      <w:r>
        <w:rPr>
          <w:rStyle w:val="apple-converted-space"/>
          <w:rFonts w:eastAsiaTheme="majorEastAsia"/>
          <w:color w:val="000000"/>
        </w:rPr>
        <w:t> </w:t>
      </w:r>
      <w:r>
        <w:rPr>
          <w:color w:val="000000"/>
        </w:rPr>
        <w:t>(internal train/val split)</w:t>
      </w:r>
    </w:p>
    <w:p w14:paraId="6827095F" w14:textId="77777777" w:rsidR="00846BE9" w:rsidRDefault="00846BE9" w:rsidP="00846BE9">
      <w:pPr>
        <w:pStyle w:val="NormalWeb"/>
        <w:numPr>
          <w:ilvl w:val="1"/>
          <w:numId w:val="989"/>
        </w:numPr>
        <w:rPr>
          <w:color w:val="000000"/>
        </w:rPr>
      </w:pPr>
      <w:r>
        <w:rPr>
          <w:rStyle w:val="HTMLCode"/>
          <w:rFonts w:eastAsiaTheme="majorEastAsia"/>
          <w:color w:val="000000"/>
        </w:rPr>
        <w:t>pass = overlap_ok</w:t>
      </w:r>
      <w:r>
        <w:rPr>
          <w:color w:val="000000"/>
        </w:rPr>
        <w:t>.</w:t>
      </w:r>
    </w:p>
    <w:p w14:paraId="3C9F7FB1" w14:textId="77777777" w:rsidR="00846BE9" w:rsidRDefault="00846BE9" w:rsidP="00846BE9">
      <w:pPr>
        <w:pStyle w:val="NormalWeb"/>
        <w:numPr>
          <w:ilvl w:val="0"/>
          <w:numId w:val="989"/>
        </w:numPr>
        <w:rPr>
          <w:color w:val="000000"/>
        </w:rPr>
      </w:pPr>
      <w:r>
        <w:rPr>
          <w:rStyle w:val="HTMLCode"/>
          <w:rFonts w:eastAsiaTheme="majorEastAsia"/>
          <w:color w:val="000000"/>
        </w:rPr>
        <w:t>34_outcome_model_dr_status.md</w:t>
      </w:r>
      <w:r>
        <w:rPr>
          <w:color w:val="000000"/>
        </w:rPr>
        <w:br/>
        <w:t>– Human-readable markdown summary with:</w:t>
      </w:r>
    </w:p>
    <w:p w14:paraId="4DF27EA5" w14:textId="77777777" w:rsidR="00846BE9" w:rsidRDefault="00846BE9" w:rsidP="00846BE9">
      <w:pPr>
        <w:pStyle w:val="NormalWeb"/>
        <w:numPr>
          <w:ilvl w:val="1"/>
          <w:numId w:val="989"/>
        </w:numPr>
        <w:rPr>
          <w:color w:val="000000"/>
        </w:rPr>
      </w:pPr>
      <w:r>
        <w:rPr>
          <w:color w:val="000000"/>
        </w:rPr>
        <w:t>Action counts</w:t>
      </w:r>
    </w:p>
    <w:p w14:paraId="6AF15582" w14:textId="77777777" w:rsidR="00846BE9" w:rsidRDefault="00846BE9" w:rsidP="00846BE9">
      <w:pPr>
        <w:pStyle w:val="NormalWeb"/>
        <w:numPr>
          <w:ilvl w:val="1"/>
          <w:numId w:val="989"/>
        </w:numPr>
        <w:rPr>
          <w:color w:val="000000"/>
        </w:rPr>
      </w:pPr>
      <w:r>
        <w:rPr>
          <w:color w:val="000000"/>
        </w:rPr>
        <w:t>Overlap/mixing diagnostics</w:t>
      </w:r>
    </w:p>
    <w:p w14:paraId="476A46B3" w14:textId="77777777" w:rsidR="00846BE9" w:rsidRDefault="00846BE9" w:rsidP="00846BE9">
      <w:pPr>
        <w:pStyle w:val="NormalWeb"/>
        <w:numPr>
          <w:ilvl w:val="1"/>
          <w:numId w:val="989"/>
        </w:numPr>
        <w:rPr>
          <w:color w:val="000000"/>
        </w:rPr>
      </w:pPr>
      <w:r>
        <w:rPr>
          <w:color w:val="000000"/>
        </w:rPr>
        <w:t>Outcome model validation metrics</w:t>
      </w:r>
    </w:p>
    <w:p w14:paraId="53271F36" w14:textId="77777777" w:rsidR="00846BE9" w:rsidRDefault="00846BE9" w:rsidP="00846BE9">
      <w:pPr>
        <w:pStyle w:val="NormalWeb"/>
        <w:numPr>
          <w:ilvl w:val="1"/>
          <w:numId w:val="989"/>
        </w:numPr>
        <w:rPr>
          <w:color w:val="000000"/>
        </w:rPr>
      </w:pPr>
      <w:r>
        <w:rPr>
          <w:color w:val="000000"/>
        </w:rPr>
        <w:t>DR EPA stats</w:t>
      </w:r>
      <w:r>
        <w:rPr>
          <w:color w:val="000000"/>
        </w:rPr>
        <w:br/>
        <w:t>and a</w:t>
      </w:r>
      <w:r>
        <w:rPr>
          <w:rStyle w:val="apple-converted-space"/>
          <w:rFonts w:eastAsiaTheme="majorEastAsia"/>
          <w:color w:val="000000"/>
        </w:rPr>
        <w:t> </w:t>
      </w:r>
      <w:r>
        <w:rPr>
          <w:rStyle w:val="Strong"/>
          <w:rFonts w:eastAsiaTheme="majorEastAsia"/>
          <w:color w:val="000000"/>
        </w:rPr>
        <w:t>PASS/FAIL</w:t>
      </w:r>
      <w:r>
        <w:rPr>
          <w:rStyle w:val="apple-converted-space"/>
          <w:rFonts w:eastAsiaTheme="majorEastAsia"/>
          <w:color w:val="000000"/>
        </w:rPr>
        <w:t> </w:t>
      </w:r>
      <w:r>
        <w:rPr>
          <w:color w:val="000000"/>
        </w:rPr>
        <w:t>line (based on overlap only).</w:t>
      </w:r>
    </w:p>
    <w:p w14:paraId="1EE540D2" w14:textId="77777777" w:rsidR="00846BE9" w:rsidRDefault="00846BE9" w:rsidP="00846BE9">
      <w:pPr>
        <w:pStyle w:val="NormalWeb"/>
        <w:rPr>
          <w:color w:val="000000"/>
        </w:rPr>
      </w:pPr>
      <w:r>
        <w:rPr>
          <w:color w:val="000000"/>
        </w:rPr>
        <w:t>These outputs are then consumed by</w:t>
      </w:r>
      <w:r>
        <w:rPr>
          <w:rStyle w:val="apple-converted-space"/>
          <w:rFonts w:eastAsiaTheme="majorEastAsia"/>
          <w:color w:val="000000"/>
        </w:rPr>
        <w:t> </w:t>
      </w:r>
      <w:r>
        <w:rPr>
          <w:rStyle w:val="Strong"/>
          <w:rFonts w:eastAsiaTheme="majorEastAsia"/>
          <w:color w:val="000000"/>
        </w:rPr>
        <w:t>34.2</w:t>
      </w:r>
      <w:r>
        <w:rPr>
          <w:rStyle w:val="apple-converted-space"/>
          <w:rFonts w:eastAsiaTheme="majorEastAsia"/>
          <w:color w:val="000000"/>
        </w:rPr>
        <w:t> </w:t>
      </w:r>
      <w:r>
        <w:rPr>
          <w:color w:val="000000"/>
        </w:rPr>
        <w:t>(for uplift) and</w:t>
      </w:r>
      <w:r>
        <w:rPr>
          <w:rStyle w:val="apple-converted-space"/>
          <w:rFonts w:eastAsiaTheme="majorEastAsia"/>
          <w:color w:val="000000"/>
        </w:rPr>
        <w:t> </w:t>
      </w:r>
      <w:r>
        <w:rPr>
          <w:rStyle w:val="Strong"/>
          <w:rFonts w:eastAsiaTheme="majorEastAsia"/>
          <w:color w:val="000000"/>
        </w:rPr>
        <w:t>35_counterfactual_scoring.R</w:t>
      </w:r>
      <w:r>
        <w:rPr>
          <w:rStyle w:val="apple-converted-space"/>
          <w:rFonts w:eastAsiaTheme="majorEastAsia"/>
          <w:color w:val="000000"/>
        </w:rPr>
        <w:t> </w:t>
      </w:r>
      <w:r>
        <w:rPr>
          <w:color w:val="000000"/>
        </w:rPr>
        <w:t>(for actual impact scoring).</w:t>
      </w:r>
    </w:p>
    <w:p w14:paraId="5BF488D6" w14:textId="77777777" w:rsidR="00846BE9" w:rsidRDefault="00A2680B" w:rsidP="00846BE9">
      <w:r w:rsidRPr="00A2680B">
        <w:rPr>
          <w:noProof/>
          <w14:ligatures w14:val="standardContextual"/>
        </w:rPr>
        <w:pict w14:anchorId="08D49750">
          <v:rect id="_x0000_i1124" alt="" style="width:451.3pt;height:.05pt;mso-width-percent:0;mso-height-percent:0;mso-width-percent:0;mso-height-percent:0" o:hralign="center" o:hrstd="t" o:hrnoshade="t" o:hr="t" fillcolor="black" stroked="f"/>
        </w:pict>
      </w:r>
    </w:p>
    <w:p w14:paraId="4F325DB2" w14:textId="77777777" w:rsidR="00846BE9" w:rsidRDefault="00846BE9" w:rsidP="00846BE9">
      <w:pPr>
        <w:pStyle w:val="Heading3"/>
        <w:rPr>
          <w:color w:val="000000"/>
        </w:rPr>
      </w:pPr>
      <w:r>
        <w:rPr>
          <w:color w:val="000000"/>
        </w:rPr>
        <w:t>0) Setup and paths</w:t>
      </w:r>
    </w:p>
    <w:p w14:paraId="5A415B57" w14:textId="77777777" w:rsidR="00846BE9" w:rsidRDefault="00846BE9" w:rsidP="00846BE9">
      <w:pPr>
        <w:pStyle w:val="NormalWeb"/>
        <w:rPr>
          <w:color w:val="000000"/>
        </w:rPr>
      </w:pPr>
      <w:r>
        <w:rPr>
          <w:color w:val="000000"/>
        </w:rPr>
        <w:t>At the top:</w:t>
      </w:r>
    </w:p>
    <w:p w14:paraId="185A051B" w14:textId="77777777" w:rsidR="00846BE9" w:rsidRDefault="00846BE9" w:rsidP="00846BE9">
      <w:pPr>
        <w:pStyle w:val="NormalWeb"/>
        <w:numPr>
          <w:ilvl w:val="0"/>
          <w:numId w:val="990"/>
        </w:numPr>
        <w:rPr>
          <w:color w:val="000000"/>
        </w:rPr>
      </w:pPr>
      <w:r>
        <w:rPr>
          <w:color w:val="000000"/>
        </w:rPr>
        <w:t>Loads libraries quietly:</w:t>
      </w:r>
    </w:p>
    <w:p w14:paraId="508290E2" w14:textId="77777777" w:rsidR="00846BE9" w:rsidRDefault="00846BE9" w:rsidP="00846BE9">
      <w:pPr>
        <w:pStyle w:val="HTMLPreformatted"/>
        <w:numPr>
          <w:ilvl w:val="0"/>
          <w:numId w:val="990"/>
        </w:numPr>
        <w:tabs>
          <w:tab w:val="clear" w:pos="720"/>
        </w:tabs>
        <w:rPr>
          <w:rStyle w:val="HTMLCode"/>
          <w:rFonts w:eastAsiaTheme="majorEastAsia"/>
          <w:color w:val="000000"/>
        </w:rPr>
      </w:pPr>
      <w:r>
        <w:rPr>
          <w:rStyle w:val="HTMLCode"/>
          <w:rFonts w:eastAsiaTheme="majorEastAsia"/>
          <w:color w:val="000000"/>
        </w:rPr>
        <w:t>suppressWarnings</w:t>
      </w:r>
      <w:r>
        <w:rPr>
          <w:rStyle w:val="hljs-punctuation"/>
          <w:color w:val="000000"/>
        </w:rPr>
        <w:t>(</w:t>
      </w:r>
      <w:r>
        <w:rPr>
          <w:rStyle w:val="HTMLCode"/>
          <w:rFonts w:eastAsiaTheme="majorEastAsia"/>
          <w:color w:val="000000"/>
        </w:rPr>
        <w:t>suppressMessages</w:t>
      </w:r>
      <w:r>
        <w:rPr>
          <w:rStyle w:val="hljs-punctuation"/>
          <w:color w:val="000000"/>
        </w:rPr>
        <w:t>({</w:t>
      </w:r>
    </w:p>
    <w:p w14:paraId="3BFD1128" w14:textId="77777777" w:rsidR="00846BE9" w:rsidRDefault="00846BE9" w:rsidP="00846BE9">
      <w:pPr>
        <w:pStyle w:val="HTMLPreformatted"/>
        <w:numPr>
          <w:ilvl w:val="0"/>
          <w:numId w:val="990"/>
        </w:numPr>
        <w:tabs>
          <w:tab w:val="clear" w:pos="720"/>
        </w:tabs>
        <w:rPr>
          <w:rStyle w:val="HTMLCode"/>
          <w:rFonts w:eastAsiaTheme="majorEastAsia"/>
          <w:color w:val="000000"/>
        </w:rPr>
      </w:pPr>
      <w:r>
        <w:rPr>
          <w:rStyle w:val="HTMLCode"/>
          <w:rFonts w:eastAsiaTheme="majorEastAsia"/>
          <w:color w:val="000000"/>
        </w:rPr>
        <w:t xml:space="preserve">  library</w:t>
      </w:r>
      <w:r>
        <w:rPr>
          <w:rStyle w:val="hljs-punctuation"/>
          <w:color w:val="000000"/>
        </w:rPr>
        <w:t>(</w:t>
      </w:r>
      <w:r>
        <w:rPr>
          <w:rStyle w:val="HTMLCode"/>
          <w:rFonts w:eastAsiaTheme="majorEastAsia"/>
          <w:color w:val="000000"/>
        </w:rPr>
        <w:t>tidyverse</w:t>
      </w:r>
      <w:r>
        <w:rPr>
          <w:rStyle w:val="hljs-punctuation"/>
          <w:color w:val="000000"/>
        </w:rPr>
        <w:t>)</w:t>
      </w:r>
    </w:p>
    <w:p w14:paraId="76880A50" w14:textId="77777777" w:rsidR="00846BE9" w:rsidRDefault="00846BE9" w:rsidP="00846BE9">
      <w:pPr>
        <w:pStyle w:val="HTMLPreformatted"/>
        <w:numPr>
          <w:ilvl w:val="0"/>
          <w:numId w:val="990"/>
        </w:numPr>
        <w:tabs>
          <w:tab w:val="clear" w:pos="720"/>
        </w:tabs>
        <w:rPr>
          <w:rStyle w:val="HTMLCode"/>
          <w:rFonts w:eastAsiaTheme="majorEastAsia"/>
          <w:color w:val="000000"/>
        </w:rPr>
      </w:pPr>
      <w:r>
        <w:rPr>
          <w:rStyle w:val="HTMLCode"/>
          <w:rFonts w:eastAsiaTheme="majorEastAsia"/>
          <w:color w:val="000000"/>
        </w:rPr>
        <w:t xml:space="preserve">  library</w:t>
      </w:r>
      <w:r>
        <w:rPr>
          <w:rStyle w:val="hljs-punctuation"/>
          <w:color w:val="000000"/>
        </w:rPr>
        <w:t>(</w:t>
      </w:r>
      <w:r>
        <w:rPr>
          <w:rStyle w:val="HTMLCode"/>
          <w:rFonts w:eastAsiaTheme="majorEastAsia"/>
          <w:color w:val="000000"/>
        </w:rPr>
        <w:t>janitor</w:t>
      </w:r>
      <w:r>
        <w:rPr>
          <w:rStyle w:val="hljs-punctuation"/>
          <w:color w:val="000000"/>
        </w:rPr>
        <w:t>)</w:t>
      </w:r>
    </w:p>
    <w:p w14:paraId="5C0096A6" w14:textId="77777777" w:rsidR="00846BE9" w:rsidRDefault="00846BE9" w:rsidP="00846BE9">
      <w:pPr>
        <w:pStyle w:val="HTMLPreformatted"/>
        <w:numPr>
          <w:ilvl w:val="0"/>
          <w:numId w:val="990"/>
        </w:numPr>
        <w:tabs>
          <w:tab w:val="clear" w:pos="720"/>
        </w:tabs>
        <w:rPr>
          <w:rStyle w:val="HTMLCode"/>
          <w:rFonts w:eastAsiaTheme="majorEastAsia"/>
          <w:color w:val="000000"/>
        </w:rPr>
      </w:pPr>
      <w:r>
        <w:rPr>
          <w:rStyle w:val="HTMLCode"/>
          <w:rFonts w:eastAsiaTheme="majorEastAsia"/>
          <w:color w:val="000000"/>
        </w:rPr>
        <w:t xml:space="preserve">  library</w:t>
      </w:r>
      <w:r>
        <w:rPr>
          <w:rStyle w:val="hljs-punctuation"/>
          <w:color w:val="000000"/>
        </w:rPr>
        <w:t>(</w:t>
      </w:r>
      <w:r>
        <w:rPr>
          <w:rStyle w:val="HTMLCode"/>
          <w:rFonts w:eastAsiaTheme="majorEastAsia"/>
          <w:color w:val="000000"/>
        </w:rPr>
        <w:t>glmnet</w:t>
      </w:r>
      <w:r>
        <w:rPr>
          <w:rStyle w:val="hljs-punctuation"/>
          <w:color w:val="000000"/>
        </w:rPr>
        <w:t>)</w:t>
      </w:r>
    </w:p>
    <w:p w14:paraId="1DA03440" w14:textId="77777777" w:rsidR="00846BE9" w:rsidRDefault="00846BE9" w:rsidP="00846BE9">
      <w:pPr>
        <w:pStyle w:val="HTMLPreformatted"/>
        <w:numPr>
          <w:ilvl w:val="0"/>
          <w:numId w:val="990"/>
        </w:numPr>
        <w:tabs>
          <w:tab w:val="clear" w:pos="720"/>
        </w:tabs>
        <w:rPr>
          <w:rStyle w:val="HTMLCode"/>
          <w:rFonts w:eastAsiaTheme="majorEastAsia"/>
          <w:color w:val="000000"/>
        </w:rPr>
      </w:pPr>
      <w:r>
        <w:rPr>
          <w:rStyle w:val="HTMLCode"/>
          <w:rFonts w:eastAsiaTheme="majorEastAsia"/>
          <w:color w:val="000000"/>
        </w:rPr>
        <w:t xml:space="preserve">  library</w:t>
      </w:r>
      <w:r>
        <w:rPr>
          <w:rStyle w:val="hljs-punctuation"/>
          <w:color w:val="000000"/>
        </w:rPr>
        <w:t>(</w:t>
      </w:r>
      <w:r>
        <w:rPr>
          <w:rStyle w:val="HTMLCode"/>
          <w:rFonts w:eastAsiaTheme="majorEastAsia"/>
          <w:color w:val="000000"/>
        </w:rPr>
        <w:t>xgboost</w:t>
      </w:r>
      <w:r>
        <w:rPr>
          <w:rStyle w:val="hljs-punctuation"/>
          <w:color w:val="000000"/>
        </w:rPr>
        <w:t>)</w:t>
      </w:r>
    </w:p>
    <w:p w14:paraId="26013BD7" w14:textId="77777777" w:rsidR="00846BE9" w:rsidRDefault="00846BE9" w:rsidP="00846BE9">
      <w:pPr>
        <w:pStyle w:val="HTMLPreformatted"/>
        <w:numPr>
          <w:ilvl w:val="0"/>
          <w:numId w:val="990"/>
        </w:numPr>
        <w:tabs>
          <w:tab w:val="clear" w:pos="720"/>
        </w:tabs>
        <w:rPr>
          <w:rStyle w:val="HTMLCode"/>
          <w:rFonts w:eastAsiaTheme="majorEastAsia"/>
          <w:color w:val="000000"/>
        </w:rPr>
      </w:pPr>
      <w:r>
        <w:rPr>
          <w:rStyle w:val="HTMLCode"/>
          <w:rFonts w:eastAsiaTheme="majorEastAsia"/>
          <w:color w:val="000000"/>
        </w:rPr>
        <w:t xml:space="preserve">  library</w:t>
      </w:r>
      <w:r>
        <w:rPr>
          <w:rStyle w:val="hljs-punctuation"/>
          <w:color w:val="000000"/>
        </w:rPr>
        <w:t>(</w:t>
      </w:r>
      <w:r>
        <w:rPr>
          <w:rStyle w:val="HTMLCode"/>
          <w:rFonts w:eastAsiaTheme="majorEastAsia"/>
          <w:color w:val="000000"/>
        </w:rPr>
        <w:t>ggplot2</w:t>
      </w:r>
      <w:r>
        <w:rPr>
          <w:rStyle w:val="hljs-punctuation"/>
          <w:color w:val="000000"/>
        </w:rPr>
        <w:t>)</w:t>
      </w:r>
    </w:p>
    <w:p w14:paraId="1861709D" w14:textId="77777777" w:rsidR="00846BE9" w:rsidRDefault="00846BE9" w:rsidP="00846BE9">
      <w:pPr>
        <w:pStyle w:val="HTMLPreformatted"/>
        <w:numPr>
          <w:ilvl w:val="0"/>
          <w:numId w:val="990"/>
        </w:numPr>
        <w:tabs>
          <w:tab w:val="clear" w:pos="720"/>
        </w:tabs>
        <w:rPr>
          <w:rStyle w:val="HTMLCode"/>
          <w:rFonts w:eastAsiaTheme="majorEastAsia"/>
          <w:color w:val="000000"/>
        </w:rPr>
      </w:pPr>
      <w:r>
        <w:rPr>
          <w:rStyle w:val="hljs-punctuation"/>
          <w:color w:val="000000"/>
        </w:rPr>
        <w:t>}))</w:t>
      </w:r>
    </w:p>
    <w:p w14:paraId="6D29F1C7" w14:textId="77777777" w:rsidR="00846BE9" w:rsidRDefault="00846BE9" w:rsidP="00846BE9">
      <w:pPr>
        <w:pStyle w:val="NormalWeb"/>
        <w:numPr>
          <w:ilvl w:val="0"/>
          <w:numId w:val="990"/>
        </w:numPr>
        <w:rPr>
          <w:color w:val="000000"/>
        </w:rPr>
      </w:pPr>
      <w:r>
        <w:rPr>
          <w:color w:val="000000"/>
        </w:rPr>
        <w:t>Logs a start banner:</w:t>
      </w:r>
    </w:p>
    <w:p w14:paraId="7D2D48B7" w14:textId="77777777" w:rsidR="00846BE9" w:rsidRDefault="00846BE9" w:rsidP="00846BE9">
      <w:pPr>
        <w:pStyle w:val="HTMLPreformatted"/>
        <w:numPr>
          <w:ilvl w:val="0"/>
          <w:numId w:val="990"/>
        </w:numPr>
        <w:tabs>
          <w:tab w:val="clear" w:pos="720"/>
        </w:tabs>
        <w:rPr>
          <w:rStyle w:val="HTMLCode"/>
          <w:rFonts w:eastAsiaTheme="majorEastAsia"/>
          <w:color w:val="000000"/>
        </w:rPr>
      </w:pPr>
      <w:r>
        <w:rPr>
          <w:rStyle w:val="HTMLCode"/>
          <w:rFonts w:eastAsiaTheme="majorEastAsia"/>
          <w:color w:val="000000"/>
        </w:rPr>
        <w:t>cat</w:t>
      </w:r>
      <w:r>
        <w:rPr>
          <w:rStyle w:val="hljs-punctuation"/>
          <w:color w:val="000000"/>
        </w:rPr>
        <w:t>(</w:t>
      </w:r>
      <w:r>
        <w:rPr>
          <w:rStyle w:val="hljs-string"/>
          <w:color w:val="000000"/>
        </w:rPr>
        <w:t>"[34] Starting 34_outcome_model_dr.R\n"</w:t>
      </w:r>
      <w:r>
        <w:rPr>
          <w:rStyle w:val="hljs-punctuation"/>
          <w:color w:val="000000"/>
        </w:rPr>
        <w:t>)</w:t>
      </w:r>
    </w:p>
    <w:p w14:paraId="4D4B8433" w14:textId="77777777" w:rsidR="00846BE9" w:rsidRDefault="00846BE9" w:rsidP="00846BE9">
      <w:pPr>
        <w:pStyle w:val="NormalWeb"/>
        <w:numPr>
          <w:ilvl w:val="0"/>
          <w:numId w:val="990"/>
        </w:numPr>
        <w:rPr>
          <w:color w:val="000000"/>
        </w:rPr>
      </w:pPr>
      <w:r>
        <w:rPr>
          <w:color w:val="000000"/>
        </w:rPr>
        <w:t>Defines paths:</w:t>
      </w:r>
    </w:p>
    <w:p w14:paraId="651B6BC5" w14:textId="77777777" w:rsidR="00846BE9" w:rsidRDefault="00846BE9" w:rsidP="00846BE9">
      <w:pPr>
        <w:pStyle w:val="HTMLPreformatted"/>
        <w:numPr>
          <w:ilvl w:val="0"/>
          <w:numId w:val="990"/>
        </w:numPr>
        <w:tabs>
          <w:tab w:val="clear" w:pos="720"/>
        </w:tabs>
        <w:rPr>
          <w:rStyle w:val="HTMLCode"/>
          <w:rFonts w:eastAsiaTheme="majorEastAsia"/>
          <w:color w:val="000000"/>
        </w:rPr>
      </w:pPr>
      <w:r>
        <w:rPr>
          <w:rStyle w:val="HTMLCode"/>
          <w:rFonts w:eastAsiaTheme="majorEastAsia"/>
          <w:color w:val="000000"/>
        </w:rPr>
        <w:t xml:space="preserve">DIR </w:t>
      </w:r>
      <w:r>
        <w:rPr>
          <w:rStyle w:val="hljs-operator"/>
          <w:color w:val="000000"/>
        </w:rPr>
        <w:t>&lt;-</w:t>
      </w:r>
      <w:r>
        <w:rPr>
          <w:rStyle w:val="HTMLCode"/>
          <w:rFonts w:eastAsiaTheme="majorEastAsia"/>
          <w:color w:val="000000"/>
        </w:rPr>
        <w:t xml:space="preserve"> </w:t>
      </w:r>
      <w:r>
        <w:rPr>
          <w:rStyle w:val="hljs-builtin"/>
          <w:color w:val="000000"/>
        </w:rPr>
        <w:t>list</w:t>
      </w:r>
      <w:r>
        <w:rPr>
          <w:rStyle w:val="hljs-punctuation"/>
          <w:color w:val="000000"/>
        </w:rPr>
        <w:t>(</w:t>
      </w:r>
      <w:r>
        <w:rPr>
          <w:rStyle w:val="HTMLCode"/>
          <w:rFonts w:eastAsiaTheme="majorEastAsia"/>
          <w:color w:val="000000"/>
        </w:rPr>
        <w:t xml:space="preserve">artifacts </w:t>
      </w:r>
      <w:r>
        <w:rPr>
          <w:rStyle w:val="hljs-operator"/>
          <w:color w:val="000000"/>
        </w:rPr>
        <w:t>=</w:t>
      </w:r>
      <w:r>
        <w:rPr>
          <w:rStyle w:val="HTMLCode"/>
          <w:rFonts w:eastAsiaTheme="majorEastAsia"/>
          <w:color w:val="000000"/>
        </w:rPr>
        <w:t xml:space="preserve"> </w:t>
      </w:r>
      <w:r>
        <w:rPr>
          <w:rStyle w:val="hljs-string"/>
          <w:color w:val="000000"/>
        </w:rPr>
        <w:t>"artifacts"</w:t>
      </w:r>
      <w:r>
        <w:rPr>
          <w:rStyle w:val="hljs-punctuation"/>
          <w:color w:val="000000"/>
        </w:rPr>
        <w:t>)</w:t>
      </w:r>
    </w:p>
    <w:p w14:paraId="68025D33" w14:textId="77777777" w:rsidR="00846BE9" w:rsidRDefault="00846BE9" w:rsidP="00846BE9">
      <w:pPr>
        <w:pStyle w:val="HTMLPreformatted"/>
        <w:numPr>
          <w:ilvl w:val="0"/>
          <w:numId w:val="990"/>
        </w:numPr>
        <w:tabs>
          <w:tab w:val="clear" w:pos="720"/>
        </w:tabs>
        <w:rPr>
          <w:rStyle w:val="HTMLCode"/>
          <w:rFonts w:eastAsiaTheme="majorEastAsia"/>
          <w:color w:val="000000"/>
        </w:rPr>
      </w:pPr>
    </w:p>
    <w:p w14:paraId="3DBE584D" w14:textId="77777777" w:rsidR="00846BE9" w:rsidRDefault="00846BE9" w:rsidP="00846BE9">
      <w:pPr>
        <w:pStyle w:val="HTMLPreformatted"/>
        <w:numPr>
          <w:ilvl w:val="0"/>
          <w:numId w:val="990"/>
        </w:numPr>
        <w:tabs>
          <w:tab w:val="clear" w:pos="720"/>
        </w:tabs>
        <w:rPr>
          <w:rStyle w:val="HTMLCode"/>
          <w:rFonts w:eastAsiaTheme="majorEastAsia"/>
          <w:color w:val="000000"/>
        </w:rPr>
      </w:pPr>
      <w:r>
        <w:rPr>
          <w:rStyle w:val="HTMLCode"/>
          <w:rFonts w:eastAsiaTheme="majorEastAsia"/>
          <w:color w:val="000000"/>
        </w:rPr>
        <w:t xml:space="preserve">PATH </w:t>
      </w:r>
      <w:r>
        <w:rPr>
          <w:rStyle w:val="hljs-operator"/>
          <w:color w:val="000000"/>
        </w:rPr>
        <w:t>&lt;-</w:t>
      </w:r>
      <w:r>
        <w:rPr>
          <w:rStyle w:val="HTMLCode"/>
          <w:rFonts w:eastAsiaTheme="majorEastAsia"/>
          <w:color w:val="000000"/>
        </w:rPr>
        <w:t xml:space="preserve"> </w:t>
      </w:r>
      <w:r>
        <w:rPr>
          <w:rStyle w:val="hljs-builtin"/>
          <w:color w:val="000000"/>
        </w:rPr>
        <w:t>list</w:t>
      </w:r>
      <w:r>
        <w:rPr>
          <w:rStyle w:val="hljs-punctuation"/>
          <w:color w:val="000000"/>
        </w:rPr>
        <w:t>(</w:t>
      </w:r>
    </w:p>
    <w:p w14:paraId="4A4E5598" w14:textId="77777777" w:rsidR="00846BE9" w:rsidRDefault="00846BE9" w:rsidP="00846BE9">
      <w:pPr>
        <w:pStyle w:val="HTMLPreformatted"/>
        <w:numPr>
          <w:ilvl w:val="0"/>
          <w:numId w:val="990"/>
        </w:numPr>
        <w:tabs>
          <w:tab w:val="clear" w:pos="720"/>
        </w:tabs>
        <w:rPr>
          <w:rStyle w:val="HTMLCode"/>
          <w:rFonts w:eastAsiaTheme="majorEastAsia"/>
          <w:color w:val="000000"/>
        </w:rPr>
      </w:pPr>
      <w:r>
        <w:rPr>
          <w:rStyle w:val="HTMLCode"/>
          <w:rFonts w:eastAsiaTheme="majorEastAsia"/>
          <w:color w:val="000000"/>
        </w:rPr>
        <w:t xml:space="preserve">  lev2            </w:t>
      </w:r>
      <w:r>
        <w:rPr>
          <w:rStyle w:val="hljs-operator"/>
          <w:color w:val="000000"/>
        </w:rPr>
        <w:t>=</w:t>
      </w:r>
      <w:r>
        <w:rPr>
          <w:rStyle w:val="HTMLCode"/>
          <w:rFonts w:eastAsiaTheme="majorEastAsia"/>
          <w:color w:val="000000"/>
        </w:rPr>
        <w:t xml:space="preserve"> file.path</w:t>
      </w:r>
      <w:r>
        <w:rPr>
          <w:rStyle w:val="hljs-punctuation"/>
          <w:color w:val="000000"/>
        </w:rPr>
        <w:t>(</w:t>
      </w:r>
      <w:r>
        <w:rPr>
          <w:rStyle w:val="HTMLCode"/>
          <w:rFonts w:eastAsiaTheme="majorEastAsia"/>
          <w:color w:val="000000"/>
        </w:rPr>
        <w:t>DIR</w:t>
      </w:r>
      <w:r>
        <w:rPr>
          <w:rStyle w:val="hljs-operator"/>
          <w:color w:val="000000"/>
        </w:rPr>
        <w:t>$</w:t>
      </w:r>
      <w:r>
        <w:rPr>
          <w:rStyle w:val="HTMLCode"/>
          <w:rFonts w:eastAsiaTheme="majorEastAsia"/>
          <w:color w:val="000000"/>
        </w:rPr>
        <w:t>artifacts</w:t>
      </w:r>
      <w:r>
        <w:rPr>
          <w:rStyle w:val="hljs-punctuation"/>
          <w:color w:val="000000"/>
        </w:rPr>
        <w:t>,</w:t>
      </w:r>
      <w:r>
        <w:rPr>
          <w:rStyle w:val="HTMLCode"/>
          <w:rFonts w:eastAsiaTheme="majorEastAsia"/>
          <w:color w:val="000000"/>
        </w:rPr>
        <w:t xml:space="preserve"> </w:t>
      </w:r>
      <w:r>
        <w:rPr>
          <w:rStyle w:val="hljs-string"/>
          <w:color w:val="000000"/>
        </w:rPr>
        <w:t>"v2_model04_leverage_dataset.csv"</w:t>
      </w:r>
      <w:r>
        <w:rPr>
          <w:rStyle w:val="hljs-punctuation"/>
          <w:color w:val="000000"/>
        </w:rPr>
        <w:t>),</w:t>
      </w:r>
    </w:p>
    <w:p w14:paraId="3A3676F8" w14:textId="77777777" w:rsidR="00846BE9" w:rsidRDefault="00846BE9" w:rsidP="00846BE9">
      <w:pPr>
        <w:pStyle w:val="HTMLPreformatted"/>
        <w:numPr>
          <w:ilvl w:val="0"/>
          <w:numId w:val="990"/>
        </w:numPr>
        <w:tabs>
          <w:tab w:val="clear" w:pos="720"/>
        </w:tabs>
        <w:rPr>
          <w:rStyle w:val="HTMLCode"/>
          <w:rFonts w:eastAsiaTheme="majorEastAsia"/>
          <w:color w:val="000000"/>
        </w:rPr>
      </w:pPr>
      <w:r>
        <w:rPr>
          <w:rStyle w:val="HTMLCode"/>
          <w:rFonts w:eastAsiaTheme="majorEastAsia"/>
          <w:color w:val="000000"/>
        </w:rPr>
        <w:t xml:space="preserve">  elig            </w:t>
      </w:r>
      <w:r>
        <w:rPr>
          <w:rStyle w:val="hljs-operator"/>
          <w:color w:val="000000"/>
        </w:rPr>
        <w:t>=</w:t>
      </w:r>
      <w:r>
        <w:rPr>
          <w:rStyle w:val="HTMLCode"/>
          <w:rFonts w:eastAsiaTheme="majorEastAsia"/>
          <w:color w:val="000000"/>
        </w:rPr>
        <w:t xml:space="preserve"> file.path</w:t>
      </w:r>
      <w:r>
        <w:rPr>
          <w:rStyle w:val="hljs-punctuation"/>
          <w:color w:val="000000"/>
        </w:rPr>
        <w:t>(</w:t>
      </w:r>
      <w:r>
        <w:rPr>
          <w:rStyle w:val="HTMLCode"/>
          <w:rFonts w:eastAsiaTheme="majorEastAsia"/>
          <w:color w:val="000000"/>
        </w:rPr>
        <w:t>DIR</w:t>
      </w:r>
      <w:r>
        <w:rPr>
          <w:rStyle w:val="hljs-operator"/>
          <w:color w:val="000000"/>
        </w:rPr>
        <w:t>$</w:t>
      </w:r>
      <w:r>
        <w:rPr>
          <w:rStyle w:val="HTMLCode"/>
          <w:rFonts w:eastAsiaTheme="majorEastAsia"/>
          <w:color w:val="000000"/>
        </w:rPr>
        <w:t>artifacts</w:t>
      </w:r>
      <w:r>
        <w:rPr>
          <w:rStyle w:val="hljs-punctuation"/>
          <w:color w:val="000000"/>
        </w:rPr>
        <w:t>,</w:t>
      </w:r>
      <w:r>
        <w:rPr>
          <w:rStyle w:val="HTMLCode"/>
          <w:rFonts w:eastAsiaTheme="majorEastAsia"/>
          <w:color w:val="000000"/>
        </w:rPr>
        <w:t xml:space="preserve"> </w:t>
      </w:r>
      <w:r>
        <w:rPr>
          <w:rStyle w:val="hljs-string"/>
          <w:color w:val="000000"/>
        </w:rPr>
        <w:t>"eligibility_v3.csv"</w:t>
      </w:r>
      <w:r>
        <w:rPr>
          <w:rStyle w:val="hljs-punctuation"/>
          <w:color w:val="000000"/>
        </w:rPr>
        <w:t>),</w:t>
      </w:r>
    </w:p>
    <w:p w14:paraId="567EDE43" w14:textId="77777777" w:rsidR="00846BE9" w:rsidRDefault="00846BE9" w:rsidP="00846BE9">
      <w:pPr>
        <w:pStyle w:val="HTMLPreformatted"/>
        <w:numPr>
          <w:ilvl w:val="0"/>
          <w:numId w:val="990"/>
        </w:numPr>
        <w:tabs>
          <w:tab w:val="clear" w:pos="720"/>
        </w:tabs>
        <w:rPr>
          <w:rStyle w:val="HTMLCode"/>
          <w:rFonts w:eastAsiaTheme="majorEastAsia"/>
          <w:color w:val="000000"/>
        </w:rPr>
      </w:pPr>
      <w:r>
        <w:rPr>
          <w:rStyle w:val="HTMLCode"/>
          <w:rFonts w:eastAsiaTheme="majorEastAsia"/>
          <w:color w:val="000000"/>
        </w:rPr>
        <w:t xml:space="preserve">  aff             </w:t>
      </w:r>
      <w:r>
        <w:rPr>
          <w:rStyle w:val="hljs-operator"/>
          <w:color w:val="000000"/>
        </w:rPr>
        <w:t>=</w:t>
      </w:r>
      <w:r>
        <w:rPr>
          <w:rStyle w:val="HTMLCode"/>
          <w:rFonts w:eastAsiaTheme="majorEastAsia"/>
          <w:color w:val="000000"/>
        </w:rPr>
        <w:t xml:space="preserve"> file.path</w:t>
      </w:r>
      <w:r>
        <w:rPr>
          <w:rStyle w:val="hljs-punctuation"/>
          <w:color w:val="000000"/>
        </w:rPr>
        <w:t>(</w:t>
      </w:r>
      <w:r>
        <w:rPr>
          <w:rStyle w:val="HTMLCode"/>
          <w:rFonts w:eastAsiaTheme="majorEastAsia"/>
          <w:color w:val="000000"/>
        </w:rPr>
        <w:t>DIR</w:t>
      </w:r>
      <w:r>
        <w:rPr>
          <w:rStyle w:val="hljs-operator"/>
          <w:color w:val="000000"/>
        </w:rPr>
        <w:t>$</w:t>
      </w:r>
      <w:r>
        <w:rPr>
          <w:rStyle w:val="HTMLCode"/>
          <w:rFonts w:eastAsiaTheme="majorEastAsia"/>
          <w:color w:val="000000"/>
        </w:rPr>
        <w:t>artifacts</w:t>
      </w:r>
      <w:r>
        <w:rPr>
          <w:rStyle w:val="hljs-punctuation"/>
          <w:color w:val="000000"/>
        </w:rPr>
        <w:t>,</w:t>
      </w:r>
      <w:r>
        <w:rPr>
          <w:rStyle w:val="HTMLCode"/>
          <w:rFonts w:eastAsiaTheme="majorEastAsia"/>
          <w:color w:val="000000"/>
        </w:rPr>
        <w:t xml:space="preserve"> </w:t>
      </w:r>
      <w:r>
        <w:rPr>
          <w:rStyle w:val="hljs-string"/>
          <w:color w:val="000000"/>
        </w:rPr>
        <w:t>"affordances_v3.csv"</w:t>
      </w:r>
      <w:r>
        <w:rPr>
          <w:rStyle w:val="hljs-punctuation"/>
          <w:color w:val="000000"/>
        </w:rPr>
        <w:t>),</w:t>
      </w:r>
    </w:p>
    <w:p w14:paraId="5C2185D5" w14:textId="77777777" w:rsidR="00846BE9" w:rsidRDefault="00846BE9" w:rsidP="00846BE9">
      <w:pPr>
        <w:pStyle w:val="HTMLPreformatted"/>
        <w:numPr>
          <w:ilvl w:val="0"/>
          <w:numId w:val="990"/>
        </w:numPr>
        <w:tabs>
          <w:tab w:val="clear" w:pos="720"/>
        </w:tabs>
        <w:rPr>
          <w:rStyle w:val="HTMLCode"/>
          <w:rFonts w:eastAsiaTheme="majorEastAsia"/>
          <w:color w:val="000000"/>
        </w:rPr>
      </w:pPr>
      <w:r>
        <w:rPr>
          <w:rStyle w:val="HTMLCode"/>
          <w:rFonts w:eastAsiaTheme="majorEastAsia"/>
          <w:color w:val="000000"/>
        </w:rPr>
        <w:t xml:space="preserve">  out_model_rds   </w:t>
      </w:r>
      <w:r>
        <w:rPr>
          <w:rStyle w:val="hljs-operator"/>
          <w:color w:val="000000"/>
        </w:rPr>
        <w:t>=</w:t>
      </w:r>
      <w:r>
        <w:rPr>
          <w:rStyle w:val="HTMLCode"/>
          <w:rFonts w:eastAsiaTheme="majorEastAsia"/>
          <w:color w:val="000000"/>
        </w:rPr>
        <w:t xml:space="preserve"> file.path</w:t>
      </w:r>
      <w:r>
        <w:rPr>
          <w:rStyle w:val="hljs-punctuation"/>
          <w:color w:val="000000"/>
        </w:rPr>
        <w:t>(</w:t>
      </w:r>
      <w:r>
        <w:rPr>
          <w:rStyle w:val="HTMLCode"/>
          <w:rFonts w:eastAsiaTheme="majorEastAsia"/>
          <w:color w:val="000000"/>
        </w:rPr>
        <w:t>DIR</w:t>
      </w:r>
      <w:r>
        <w:rPr>
          <w:rStyle w:val="hljs-operator"/>
          <w:color w:val="000000"/>
        </w:rPr>
        <w:t>$</w:t>
      </w:r>
      <w:r>
        <w:rPr>
          <w:rStyle w:val="HTMLCode"/>
          <w:rFonts w:eastAsiaTheme="majorEastAsia"/>
          <w:color w:val="000000"/>
        </w:rPr>
        <w:t>artifacts</w:t>
      </w:r>
      <w:r>
        <w:rPr>
          <w:rStyle w:val="hljs-punctuation"/>
          <w:color w:val="000000"/>
        </w:rPr>
        <w:t>,</w:t>
      </w:r>
      <w:r>
        <w:rPr>
          <w:rStyle w:val="HTMLCode"/>
          <w:rFonts w:eastAsiaTheme="majorEastAsia"/>
          <w:color w:val="000000"/>
        </w:rPr>
        <w:t xml:space="preserve"> </w:t>
      </w:r>
      <w:r>
        <w:rPr>
          <w:rStyle w:val="hljs-string"/>
          <w:color w:val="000000"/>
        </w:rPr>
        <w:t>"impact_model_v3.rds"</w:t>
      </w:r>
      <w:r>
        <w:rPr>
          <w:rStyle w:val="hljs-punctuation"/>
          <w:color w:val="000000"/>
        </w:rPr>
        <w:t>),</w:t>
      </w:r>
    </w:p>
    <w:p w14:paraId="0D181FE3" w14:textId="77777777" w:rsidR="00846BE9" w:rsidRDefault="00846BE9" w:rsidP="00846BE9">
      <w:pPr>
        <w:pStyle w:val="HTMLPreformatted"/>
        <w:numPr>
          <w:ilvl w:val="0"/>
          <w:numId w:val="990"/>
        </w:numPr>
        <w:tabs>
          <w:tab w:val="clear" w:pos="720"/>
        </w:tabs>
        <w:rPr>
          <w:rStyle w:val="HTMLCode"/>
          <w:rFonts w:eastAsiaTheme="majorEastAsia"/>
          <w:color w:val="000000"/>
        </w:rPr>
      </w:pPr>
      <w:r>
        <w:rPr>
          <w:rStyle w:val="HTMLCode"/>
          <w:rFonts w:eastAsiaTheme="majorEastAsia"/>
          <w:color w:val="000000"/>
        </w:rPr>
        <w:t xml:space="preserve">  out_prop_png    </w:t>
      </w:r>
      <w:r>
        <w:rPr>
          <w:rStyle w:val="hljs-operator"/>
          <w:color w:val="000000"/>
        </w:rPr>
        <w:t>=</w:t>
      </w:r>
      <w:r>
        <w:rPr>
          <w:rStyle w:val="HTMLCode"/>
          <w:rFonts w:eastAsiaTheme="majorEastAsia"/>
          <w:color w:val="000000"/>
        </w:rPr>
        <w:t xml:space="preserve"> file.path</w:t>
      </w:r>
      <w:r>
        <w:rPr>
          <w:rStyle w:val="hljs-punctuation"/>
          <w:color w:val="000000"/>
        </w:rPr>
        <w:t>(</w:t>
      </w:r>
      <w:r>
        <w:rPr>
          <w:rStyle w:val="HTMLCode"/>
          <w:rFonts w:eastAsiaTheme="majorEastAsia"/>
          <w:color w:val="000000"/>
        </w:rPr>
        <w:t>DIR</w:t>
      </w:r>
      <w:r>
        <w:rPr>
          <w:rStyle w:val="hljs-operator"/>
          <w:color w:val="000000"/>
        </w:rPr>
        <w:t>$</w:t>
      </w:r>
      <w:r>
        <w:rPr>
          <w:rStyle w:val="HTMLCode"/>
          <w:rFonts w:eastAsiaTheme="majorEastAsia"/>
          <w:color w:val="000000"/>
        </w:rPr>
        <w:t>artifacts</w:t>
      </w:r>
      <w:r>
        <w:rPr>
          <w:rStyle w:val="hljs-punctuation"/>
          <w:color w:val="000000"/>
        </w:rPr>
        <w:t>,</w:t>
      </w:r>
      <w:r>
        <w:rPr>
          <w:rStyle w:val="HTMLCode"/>
          <w:rFonts w:eastAsiaTheme="majorEastAsia"/>
          <w:color w:val="000000"/>
        </w:rPr>
        <w:t xml:space="preserve"> </w:t>
      </w:r>
      <w:r>
        <w:rPr>
          <w:rStyle w:val="hljs-string"/>
          <w:color w:val="000000"/>
        </w:rPr>
        <w:t>"propensity_reliability_v3.png"</w:t>
      </w:r>
      <w:r>
        <w:rPr>
          <w:rStyle w:val="hljs-punctuation"/>
          <w:color w:val="000000"/>
        </w:rPr>
        <w:t>),</w:t>
      </w:r>
    </w:p>
    <w:p w14:paraId="718C0354" w14:textId="77777777" w:rsidR="00846BE9" w:rsidRDefault="00846BE9" w:rsidP="00846BE9">
      <w:pPr>
        <w:pStyle w:val="HTMLPreformatted"/>
        <w:numPr>
          <w:ilvl w:val="0"/>
          <w:numId w:val="990"/>
        </w:numPr>
        <w:tabs>
          <w:tab w:val="clear" w:pos="720"/>
        </w:tabs>
        <w:rPr>
          <w:rStyle w:val="HTMLCode"/>
          <w:rFonts w:eastAsiaTheme="majorEastAsia"/>
          <w:color w:val="000000"/>
        </w:rPr>
      </w:pPr>
      <w:r>
        <w:rPr>
          <w:rStyle w:val="HTMLCode"/>
          <w:rFonts w:eastAsiaTheme="majorEastAsia"/>
          <w:color w:val="000000"/>
        </w:rPr>
        <w:t xml:space="preserve">  out_dr_stats    </w:t>
      </w:r>
      <w:r>
        <w:rPr>
          <w:rStyle w:val="hljs-operator"/>
          <w:color w:val="000000"/>
        </w:rPr>
        <w:t>=</w:t>
      </w:r>
      <w:r>
        <w:rPr>
          <w:rStyle w:val="HTMLCode"/>
          <w:rFonts w:eastAsiaTheme="majorEastAsia"/>
          <w:color w:val="000000"/>
        </w:rPr>
        <w:t xml:space="preserve"> file.path</w:t>
      </w:r>
      <w:r>
        <w:rPr>
          <w:rStyle w:val="hljs-punctuation"/>
          <w:color w:val="000000"/>
        </w:rPr>
        <w:t>(</w:t>
      </w:r>
      <w:r>
        <w:rPr>
          <w:rStyle w:val="HTMLCode"/>
          <w:rFonts w:eastAsiaTheme="majorEastAsia"/>
          <w:color w:val="000000"/>
        </w:rPr>
        <w:t>DIR</w:t>
      </w:r>
      <w:r>
        <w:rPr>
          <w:rStyle w:val="hljs-operator"/>
          <w:color w:val="000000"/>
        </w:rPr>
        <w:t>$</w:t>
      </w:r>
      <w:r>
        <w:rPr>
          <w:rStyle w:val="HTMLCode"/>
          <w:rFonts w:eastAsiaTheme="majorEastAsia"/>
          <w:color w:val="000000"/>
        </w:rPr>
        <w:t>artifacts</w:t>
      </w:r>
      <w:r>
        <w:rPr>
          <w:rStyle w:val="hljs-punctuation"/>
          <w:color w:val="000000"/>
        </w:rPr>
        <w:t>,</w:t>
      </w:r>
      <w:r>
        <w:rPr>
          <w:rStyle w:val="HTMLCode"/>
          <w:rFonts w:eastAsiaTheme="majorEastAsia"/>
          <w:color w:val="000000"/>
        </w:rPr>
        <w:t xml:space="preserve"> </w:t>
      </w:r>
      <w:r>
        <w:rPr>
          <w:rStyle w:val="hljs-string"/>
          <w:color w:val="000000"/>
        </w:rPr>
        <w:t>"dr_influence_stats_v3.csv"</w:t>
      </w:r>
      <w:r>
        <w:rPr>
          <w:rStyle w:val="hljs-punctuation"/>
          <w:color w:val="000000"/>
        </w:rPr>
        <w:t>),</w:t>
      </w:r>
    </w:p>
    <w:p w14:paraId="2368B2BD" w14:textId="77777777" w:rsidR="00846BE9" w:rsidRDefault="00846BE9" w:rsidP="00846BE9">
      <w:pPr>
        <w:pStyle w:val="HTMLPreformatted"/>
        <w:numPr>
          <w:ilvl w:val="0"/>
          <w:numId w:val="990"/>
        </w:numPr>
        <w:tabs>
          <w:tab w:val="clear" w:pos="720"/>
        </w:tabs>
        <w:rPr>
          <w:rStyle w:val="HTMLCode"/>
          <w:rFonts w:eastAsiaTheme="majorEastAsia"/>
          <w:color w:val="000000"/>
        </w:rPr>
      </w:pPr>
      <w:r>
        <w:rPr>
          <w:rStyle w:val="HTMLCode"/>
          <w:rFonts w:eastAsiaTheme="majorEastAsia"/>
          <w:color w:val="000000"/>
        </w:rPr>
        <w:t xml:space="preserve">  out_alpha_sweep </w:t>
      </w:r>
      <w:r>
        <w:rPr>
          <w:rStyle w:val="hljs-operator"/>
          <w:color w:val="000000"/>
        </w:rPr>
        <w:t>=</w:t>
      </w:r>
      <w:r>
        <w:rPr>
          <w:rStyle w:val="HTMLCode"/>
          <w:rFonts w:eastAsiaTheme="majorEastAsia"/>
          <w:color w:val="000000"/>
        </w:rPr>
        <w:t xml:space="preserve"> file.path</w:t>
      </w:r>
      <w:r>
        <w:rPr>
          <w:rStyle w:val="hljs-punctuation"/>
          <w:color w:val="000000"/>
        </w:rPr>
        <w:t>(</w:t>
      </w:r>
      <w:r>
        <w:rPr>
          <w:rStyle w:val="HTMLCode"/>
          <w:rFonts w:eastAsiaTheme="majorEastAsia"/>
          <w:color w:val="000000"/>
        </w:rPr>
        <w:t>DIR</w:t>
      </w:r>
      <w:r>
        <w:rPr>
          <w:rStyle w:val="hljs-operator"/>
          <w:color w:val="000000"/>
        </w:rPr>
        <w:t>$</w:t>
      </w:r>
      <w:r>
        <w:rPr>
          <w:rStyle w:val="HTMLCode"/>
          <w:rFonts w:eastAsiaTheme="majorEastAsia"/>
          <w:color w:val="000000"/>
        </w:rPr>
        <w:t>artifacts</w:t>
      </w:r>
      <w:r>
        <w:rPr>
          <w:rStyle w:val="hljs-punctuation"/>
          <w:color w:val="000000"/>
        </w:rPr>
        <w:t>,</w:t>
      </w:r>
      <w:r>
        <w:rPr>
          <w:rStyle w:val="HTMLCode"/>
          <w:rFonts w:eastAsiaTheme="majorEastAsia"/>
          <w:color w:val="000000"/>
        </w:rPr>
        <w:t xml:space="preserve"> </w:t>
      </w:r>
      <w:r>
        <w:rPr>
          <w:rStyle w:val="hljs-string"/>
          <w:color w:val="000000"/>
        </w:rPr>
        <w:t>"34_alpha_mix_sweep_v3.csv"</w:t>
      </w:r>
      <w:r>
        <w:rPr>
          <w:rStyle w:val="hljs-punctuation"/>
          <w:color w:val="000000"/>
        </w:rPr>
        <w:t>),</w:t>
      </w:r>
    </w:p>
    <w:p w14:paraId="029DD4DB" w14:textId="77777777" w:rsidR="00846BE9" w:rsidRDefault="00846BE9" w:rsidP="00846BE9">
      <w:pPr>
        <w:pStyle w:val="HTMLPreformatted"/>
        <w:numPr>
          <w:ilvl w:val="0"/>
          <w:numId w:val="990"/>
        </w:numPr>
        <w:tabs>
          <w:tab w:val="clear" w:pos="720"/>
        </w:tabs>
        <w:rPr>
          <w:rStyle w:val="HTMLCode"/>
          <w:rFonts w:eastAsiaTheme="majorEastAsia"/>
          <w:color w:val="000000"/>
        </w:rPr>
      </w:pPr>
      <w:r>
        <w:rPr>
          <w:rStyle w:val="HTMLCode"/>
          <w:rFonts w:eastAsiaTheme="majorEastAsia"/>
          <w:color w:val="000000"/>
        </w:rPr>
        <w:t xml:space="preserve">  out_status_csv  </w:t>
      </w:r>
      <w:r>
        <w:rPr>
          <w:rStyle w:val="hljs-operator"/>
          <w:color w:val="000000"/>
        </w:rPr>
        <w:t>=</w:t>
      </w:r>
      <w:r>
        <w:rPr>
          <w:rStyle w:val="HTMLCode"/>
          <w:rFonts w:eastAsiaTheme="majorEastAsia"/>
          <w:color w:val="000000"/>
        </w:rPr>
        <w:t xml:space="preserve"> file.path</w:t>
      </w:r>
      <w:r>
        <w:rPr>
          <w:rStyle w:val="hljs-punctuation"/>
          <w:color w:val="000000"/>
        </w:rPr>
        <w:t>(</w:t>
      </w:r>
      <w:r>
        <w:rPr>
          <w:rStyle w:val="HTMLCode"/>
          <w:rFonts w:eastAsiaTheme="majorEastAsia"/>
          <w:color w:val="000000"/>
        </w:rPr>
        <w:t>DIR</w:t>
      </w:r>
      <w:r>
        <w:rPr>
          <w:rStyle w:val="hljs-operator"/>
          <w:color w:val="000000"/>
        </w:rPr>
        <w:t>$</w:t>
      </w:r>
      <w:r>
        <w:rPr>
          <w:rStyle w:val="HTMLCode"/>
          <w:rFonts w:eastAsiaTheme="majorEastAsia"/>
          <w:color w:val="000000"/>
        </w:rPr>
        <w:t>artifacts</w:t>
      </w:r>
      <w:r>
        <w:rPr>
          <w:rStyle w:val="hljs-punctuation"/>
          <w:color w:val="000000"/>
        </w:rPr>
        <w:t>,</w:t>
      </w:r>
      <w:r>
        <w:rPr>
          <w:rStyle w:val="HTMLCode"/>
          <w:rFonts w:eastAsiaTheme="majorEastAsia"/>
          <w:color w:val="000000"/>
        </w:rPr>
        <w:t xml:space="preserve"> </w:t>
      </w:r>
      <w:r>
        <w:rPr>
          <w:rStyle w:val="hljs-string"/>
          <w:color w:val="000000"/>
        </w:rPr>
        <w:t>"34_outcome_model_dr_status.csv"</w:t>
      </w:r>
      <w:r>
        <w:rPr>
          <w:rStyle w:val="hljs-punctuation"/>
          <w:color w:val="000000"/>
        </w:rPr>
        <w:t>),</w:t>
      </w:r>
    </w:p>
    <w:p w14:paraId="7BFB8104" w14:textId="77777777" w:rsidR="00846BE9" w:rsidRDefault="00846BE9" w:rsidP="00846BE9">
      <w:pPr>
        <w:pStyle w:val="HTMLPreformatted"/>
        <w:numPr>
          <w:ilvl w:val="0"/>
          <w:numId w:val="990"/>
        </w:numPr>
        <w:tabs>
          <w:tab w:val="clear" w:pos="720"/>
        </w:tabs>
        <w:rPr>
          <w:rStyle w:val="HTMLCode"/>
          <w:rFonts w:eastAsiaTheme="majorEastAsia"/>
          <w:color w:val="000000"/>
        </w:rPr>
      </w:pPr>
      <w:r>
        <w:rPr>
          <w:rStyle w:val="HTMLCode"/>
          <w:rFonts w:eastAsiaTheme="majorEastAsia"/>
          <w:color w:val="000000"/>
        </w:rPr>
        <w:t xml:space="preserve">  out_status_md   </w:t>
      </w:r>
      <w:r>
        <w:rPr>
          <w:rStyle w:val="hljs-operator"/>
          <w:color w:val="000000"/>
        </w:rPr>
        <w:t>=</w:t>
      </w:r>
      <w:r>
        <w:rPr>
          <w:rStyle w:val="HTMLCode"/>
          <w:rFonts w:eastAsiaTheme="majorEastAsia"/>
          <w:color w:val="000000"/>
        </w:rPr>
        <w:t xml:space="preserve"> file.path</w:t>
      </w:r>
      <w:r>
        <w:rPr>
          <w:rStyle w:val="hljs-punctuation"/>
          <w:color w:val="000000"/>
        </w:rPr>
        <w:t>(</w:t>
      </w:r>
      <w:r>
        <w:rPr>
          <w:rStyle w:val="HTMLCode"/>
          <w:rFonts w:eastAsiaTheme="majorEastAsia"/>
          <w:color w:val="000000"/>
        </w:rPr>
        <w:t>DIR</w:t>
      </w:r>
      <w:r>
        <w:rPr>
          <w:rStyle w:val="hljs-operator"/>
          <w:color w:val="000000"/>
        </w:rPr>
        <w:t>$</w:t>
      </w:r>
      <w:r>
        <w:rPr>
          <w:rStyle w:val="HTMLCode"/>
          <w:rFonts w:eastAsiaTheme="majorEastAsia"/>
          <w:color w:val="000000"/>
        </w:rPr>
        <w:t>artifacts</w:t>
      </w:r>
      <w:r>
        <w:rPr>
          <w:rStyle w:val="hljs-punctuation"/>
          <w:color w:val="000000"/>
        </w:rPr>
        <w:t>,</w:t>
      </w:r>
      <w:r>
        <w:rPr>
          <w:rStyle w:val="HTMLCode"/>
          <w:rFonts w:eastAsiaTheme="majorEastAsia"/>
          <w:color w:val="000000"/>
        </w:rPr>
        <w:t xml:space="preserve"> </w:t>
      </w:r>
      <w:r>
        <w:rPr>
          <w:rStyle w:val="hljs-string"/>
          <w:color w:val="000000"/>
        </w:rPr>
        <w:t>"34_outcome_model_dr_status.md"</w:t>
      </w:r>
      <w:r>
        <w:rPr>
          <w:rStyle w:val="hljs-punctuation"/>
          <w:color w:val="000000"/>
        </w:rPr>
        <w:t>)</w:t>
      </w:r>
    </w:p>
    <w:p w14:paraId="7A915DC7" w14:textId="77777777" w:rsidR="00846BE9" w:rsidRDefault="00846BE9" w:rsidP="00846BE9">
      <w:pPr>
        <w:pStyle w:val="HTMLPreformatted"/>
        <w:numPr>
          <w:ilvl w:val="0"/>
          <w:numId w:val="990"/>
        </w:numPr>
        <w:tabs>
          <w:tab w:val="clear" w:pos="720"/>
        </w:tabs>
        <w:rPr>
          <w:rStyle w:val="HTMLCode"/>
          <w:rFonts w:eastAsiaTheme="majorEastAsia"/>
          <w:color w:val="000000"/>
        </w:rPr>
      </w:pPr>
      <w:r>
        <w:rPr>
          <w:rStyle w:val="hljs-punctuation"/>
          <w:color w:val="000000"/>
        </w:rPr>
        <w:t>)</w:t>
      </w:r>
    </w:p>
    <w:p w14:paraId="35C79EA5" w14:textId="77777777" w:rsidR="00846BE9" w:rsidRDefault="00846BE9" w:rsidP="00846BE9">
      <w:pPr>
        <w:pStyle w:val="NormalWeb"/>
        <w:numPr>
          <w:ilvl w:val="0"/>
          <w:numId w:val="990"/>
        </w:numPr>
        <w:rPr>
          <w:color w:val="000000"/>
        </w:rPr>
      </w:pPr>
      <w:r>
        <w:rPr>
          <w:color w:val="000000"/>
        </w:rPr>
        <w:t>Checks that</w:t>
      </w:r>
      <w:r>
        <w:rPr>
          <w:rStyle w:val="apple-converted-space"/>
          <w:rFonts w:eastAsiaTheme="majorEastAsia"/>
          <w:color w:val="000000"/>
        </w:rPr>
        <w:t> </w:t>
      </w:r>
      <w:r>
        <w:rPr>
          <w:rStyle w:val="HTMLCode"/>
          <w:rFonts w:eastAsiaTheme="majorEastAsia"/>
          <w:color w:val="000000"/>
        </w:rPr>
        <w:t>lev2</w:t>
      </w:r>
      <w:r>
        <w:rPr>
          <w:color w:val="000000"/>
        </w:rPr>
        <w:t>,</w:t>
      </w:r>
      <w:r>
        <w:rPr>
          <w:rStyle w:val="apple-converted-space"/>
          <w:rFonts w:eastAsiaTheme="majorEastAsia"/>
          <w:color w:val="000000"/>
        </w:rPr>
        <w:t> </w:t>
      </w:r>
      <w:r>
        <w:rPr>
          <w:rStyle w:val="HTMLCode"/>
          <w:rFonts w:eastAsiaTheme="majorEastAsia"/>
          <w:color w:val="000000"/>
        </w:rPr>
        <w:t>elig</w:t>
      </w:r>
      <w:r>
        <w:rPr>
          <w:color w:val="000000"/>
        </w:rPr>
        <w:t>,</w:t>
      </w:r>
      <w:r>
        <w:rPr>
          <w:rStyle w:val="apple-converted-space"/>
          <w:rFonts w:eastAsiaTheme="majorEastAsia"/>
          <w:color w:val="000000"/>
        </w:rPr>
        <w:t> </w:t>
      </w:r>
      <w:r>
        <w:rPr>
          <w:rStyle w:val="HTMLCode"/>
          <w:rFonts w:eastAsiaTheme="majorEastAsia"/>
          <w:color w:val="000000"/>
        </w:rPr>
        <w:t>aff</w:t>
      </w:r>
      <w:r>
        <w:rPr>
          <w:rStyle w:val="apple-converted-space"/>
          <w:rFonts w:eastAsiaTheme="majorEastAsia"/>
          <w:color w:val="000000"/>
        </w:rPr>
        <w:t> </w:t>
      </w:r>
      <w:r>
        <w:rPr>
          <w:color w:val="000000"/>
        </w:rPr>
        <w:t>all exist; otherwise stops with a clear error.</w:t>
      </w:r>
    </w:p>
    <w:p w14:paraId="461DE374" w14:textId="77777777" w:rsidR="00846BE9" w:rsidRDefault="00A2680B" w:rsidP="00846BE9">
      <w:r w:rsidRPr="00A2680B">
        <w:rPr>
          <w:noProof/>
          <w14:ligatures w14:val="standardContextual"/>
        </w:rPr>
        <w:pict w14:anchorId="0A84BFA9">
          <v:rect id="_x0000_i1123" alt="" style="width:451.3pt;height:.05pt;mso-width-percent:0;mso-height-percent:0;mso-width-percent:0;mso-height-percent:0" o:hralign="center" o:hrstd="t" o:hrnoshade="t" o:hr="t" fillcolor="black" stroked="f"/>
        </w:pict>
      </w:r>
    </w:p>
    <w:p w14:paraId="03ABA5DF" w14:textId="77777777" w:rsidR="00846BE9" w:rsidRDefault="00846BE9" w:rsidP="00846BE9">
      <w:pPr>
        <w:pStyle w:val="Heading3"/>
        <w:rPr>
          <w:color w:val="000000"/>
        </w:rPr>
      </w:pPr>
      <w:r>
        <w:rPr>
          <w:color w:val="000000"/>
        </w:rPr>
        <w:t>1) Load and merge data</w:t>
      </w:r>
    </w:p>
    <w:p w14:paraId="6B070F7C" w14:textId="77777777" w:rsidR="00846BE9" w:rsidRDefault="00846BE9" w:rsidP="00846BE9">
      <w:pPr>
        <w:pStyle w:val="NormalWeb"/>
        <w:rPr>
          <w:color w:val="000000"/>
        </w:rPr>
      </w:pPr>
      <w:r>
        <w:rPr>
          <w:color w:val="000000"/>
        </w:rPr>
        <w:t>The script loads the three inputs and</w:t>
      </w:r>
      <w:r>
        <w:rPr>
          <w:rStyle w:val="apple-converted-space"/>
          <w:rFonts w:eastAsiaTheme="majorEastAsia"/>
          <w:color w:val="000000"/>
        </w:rPr>
        <w:t> </w:t>
      </w:r>
      <w:r>
        <w:rPr>
          <w:rStyle w:val="Strong"/>
          <w:rFonts w:eastAsiaTheme="majorEastAsia"/>
          <w:color w:val="000000"/>
        </w:rPr>
        <w:t>harmonises keys</w:t>
      </w:r>
      <w:r>
        <w:rPr>
          <w:color w:val="000000"/>
        </w:rPr>
        <w:t>:</w:t>
      </w:r>
    </w:p>
    <w:p w14:paraId="08EA0016"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lev2 </w:t>
      </w:r>
      <w:r>
        <w:rPr>
          <w:rStyle w:val="hljs-operator"/>
          <w:color w:val="000000"/>
        </w:rPr>
        <w:t>&lt;-</w:t>
      </w:r>
      <w:r>
        <w:rPr>
          <w:rStyle w:val="HTMLCode"/>
          <w:rFonts w:eastAsiaTheme="majorEastAsia"/>
          <w:color w:val="000000"/>
        </w:rPr>
        <w:t xml:space="preserve"> readr</w:t>
      </w:r>
      <w:r>
        <w:rPr>
          <w:rStyle w:val="hljs-operator"/>
          <w:color w:val="000000"/>
        </w:rPr>
        <w:t>::</w:t>
      </w:r>
      <w:r>
        <w:rPr>
          <w:rStyle w:val="HTMLCode"/>
          <w:rFonts w:eastAsiaTheme="majorEastAsia"/>
          <w:color w:val="000000"/>
        </w:rPr>
        <w:t>read_csv</w:t>
      </w:r>
      <w:r>
        <w:rPr>
          <w:rStyle w:val="hljs-punctuation"/>
          <w:color w:val="000000"/>
        </w:rPr>
        <w:t>(</w:t>
      </w:r>
      <w:r>
        <w:rPr>
          <w:rStyle w:val="HTMLCode"/>
          <w:rFonts w:eastAsiaTheme="majorEastAsia"/>
          <w:color w:val="000000"/>
        </w:rPr>
        <w:t>PATH</w:t>
      </w:r>
      <w:r>
        <w:rPr>
          <w:rStyle w:val="hljs-operator"/>
          <w:color w:val="000000"/>
        </w:rPr>
        <w:t>$</w:t>
      </w:r>
      <w:r>
        <w:rPr>
          <w:rStyle w:val="HTMLCode"/>
          <w:rFonts w:eastAsiaTheme="majorEastAsia"/>
          <w:color w:val="000000"/>
        </w:rPr>
        <w:t>lev2</w:t>
      </w:r>
      <w:r>
        <w:rPr>
          <w:rStyle w:val="hljs-punctuation"/>
          <w:color w:val="000000"/>
        </w:rPr>
        <w:t>,</w:t>
      </w:r>
      <w:r>
        <w:rPr>
          <w:rStyle w:val="HTMLCode"/>
          <w:rFonts w:eastAsiaTheme="majorEastAsia"/>
          <w:color w:val="000000"/>
        </w:rPr>
        <w:t xml:space="preserve"> show_col_types </w:t>
      </w:r>
      <w:r>
        <w:rPr>
          <w:rStyle w:val="hljs-operator"/>
          <w:color w:val="000000"/>
        </w:rPr>
        <w:t>=</w:t>
      </w:r>
      <w:r>
        <w:rPr>
          <w:rStyle w:val="HTMLCode"/>
          <w:rFonts w:eastAsiaTheme="majorEastAsia"/>
          <w:color w:val="000000"/>
        </w:rPr>
        <w:t xml:space="preserve"> </w:t>
      </w:r>
      <w:r>
        <w:rPr>
          <w:rStyle w:val="hljs-literal"/>
          <w:color w:val="000000"/>
        </w:rPr>
        <w:t>FALSE</w:t>
      </w:r>
      <w:r>
        <w:rPr>
          <w:rStyle w:val="hljs-punctuation"/>
          <w:color w:val="000000"/>
        </w:rPr>
        <w:t>)</w:t>
      </w:r>
      <w:r>
        <w:rPr>
          <w:rStyle w:val="HTMLCode"/>
          <w:rFonts w:eastAsiaTheme="majorEastAsia"/>
          <w:color w:val="000000"/>
        </w:rPr>
        <w:t xml:space="preserve"> </w:t>
      </w:r>
      <w:r>
        <w:rPr>
          <w:rStyle w:val="hljs-operator"/>
          <w:color w:val="000000"/>
        </w:rPr>
        <w:t>%&gt;%</w:t>
      </w:r>
    </w:p>
    <w:p w14:paraId="1411FF05"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clean_names</w:t>
      </w:r>
      <w:r>
        <w:rPr>
          <w:rStyle w:val="hljs-punctuation"/>
          <w:color w:val="000000"/>
        </w:rPr>
        <w:t>()</w:t>
      </w:r>
      <w:r>
        <w:rPr>
          <w:rStyle w:val="HTMLCode"/>
          <w:rFonts w:eastAsiaTheme="majorEastAsia"/>
          <w:color w:val="000000"/>
        </w:rPr>
        <w:t xml:space="preserve"> </w:t>
      </w:r>
      <w:r>
        <w:rPr>
          <w:rStyle w:val="hljs-operator"/>
          <w:color w:val="000000"/>
        </w:rPr>
        <w:t>%&gt;%</w:t>
      </w:r>
    </w:p>
    <w:p w14:paraId="1171310B"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color w:val="000000"/>
        </w:rPr>
        <w:t>(</w:t>
      </w:r>
    </w:p>
    <w:p w14:paraId="3E733EC0"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game_id </w:t>
      </w:r>
      <w:r>
        <w:rPr>
          <w:rStyle w:val="hljs-operator"/>
          <w:color w:val="000000"/>
        </w:rPr>
        <w:t>=</w:t>
      </w:r>
      <w:r>
        <w:rPr>
          <w:rStyle w:val="HTMLCode"/>
          <w:rFonts w:eastAsiaTheme="majorEastAsia"/>
          <w:color w:val="000000"/>
        </w:rPr>
        <w:t xml:space="preserve"> </w:t>
      </w:r>
      <w:r>
        <w:rPr>
          <w:rStyle w:val="hljs-builtin"/>
          <w:color w:val="000000"/>
        </w:rPr>
        <w:t>as.character</w:t>
      </w:r>
      <w:r>
        <w:rPr>
          <w:rStyle w:val="hljs-punctuation"/>
          <w:color w:val="000000"/>
        </w:rPr>
        <w:t>(</w:t>
      </w:r>
      <w:r>
        <w:rPr>
          <w:rStyle w:val="HTMLCode"/>
          <w:rFonts w:eastAsiaTheme="majorEastAsia"/>
          <w:color w:val="000000"/>
        </w:rPr>
        <w:t>game_id</w:t>
      </w:r>
      <w:r>
        <w:rPr>
          <w:rStyle w:val="hljs-punctuation"/>
          <w:color w:val="000000"/>
        </w:rPr>
        <w:t>),</w:t>
      </w:r>
    </w:p>
    <w:p w14:paraId="663B17BA"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play_id </w:t>
      </w:r>
      <w:r>
        <w:rPr>
          <w:rStyle w:val="hljs-operator"/>
          <w:color w:val="000000"/>
        </w:rPr>
        <w:t>=</w:t>
      </w:r>
      <w:r>
        <w:rPr>
          <w:rStyle w:val="HTMLCode"/>
          <w:rFonts w:eastAsiaTheme="majorEastAsia"/>
          <w:color w:val="000000"/>
        </w:rPr>
        <w:t xml:space="preserve"> </w:t>
      </w:r>
      <w:r>
        <w:rPr>
          <w:rStyle w:val="hljs-builtin"/>
          <w:color w:val="000000"/>
        </w:rPr>
        <w:t>as.integer</w:t>
      </w:r>
      <w:r>
        <w:rPr>
          <w:rStyle w:val="hljs-punctuation"/>
          <w:color w:val="000000"/>
        </w:rPr>
        <w:t>(</w:t>
      </w:r>
      <w:r>
        <w:rPr>
          <w:rStyle w:val="HTMLCode"/>
          <w:rFonts w:eastAsiaTheme="majorEastAsia"/>
          <w:color w:val="000000"/>
        </w:rPr>
        <w:t>play_id</w:t>
      </w:r>
      <w:r>
        <w:rPr>
          <w:rStyle w:val="hljs-punctuation"/>
          <w:color w:val="000000"/>
        </w:rPr>
        <w:t>),</w:t>
      </w:r>
    </w:p>
    <w:p w14:paraId="040A1B75"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nfl_id  </w:t>
      </w:r>
      <w:r>
        <w:rPr>
          <w:rStyle w:val="hljs-operator"/>
          <w:color w:val="000000"/>
        </w:rPr>
        <w:t>=</w:t>
      </w:r>
      <w:r>
        <w:rPr>
          <w:rStyle w:val="HTMLCode"/>
          <w:rFonts w:eastAsiaTheme="majorEastAsia"/>
          <w:color w:val="000000"/>
        </w:rPr>
        <w:t xml:space="preserve"> </w:t>
      </w:r>
      <w:r>
        <w:rPr>
          <w:rStyle w:val="hljs-builtin"/>
          <w:color w:val="000000"/>
        </w:rPr>
        <w:t>as.integer</w:t>
      </w:r>
      <w:r>
        <w:rPr>
          <w:rStyle w:val="hljs-punctuation"/>
          <w:color w:val="000000"/>
        </w:rPr>
        <w:t>(</w:t>
      </w:r>
      <w:r>
        <w:rPr>
          <w:rStyle w:val="HTMLCode"/>
          <w:rFonts w:eastAsiaTheme="majorEastAsia"/>
          <w:color w:val="000000"/>
        </w:rPr>
        <w:t>nfl_id</w:t>
      </w:r>
      <w:r>
        <w:rPr>
          <w:rStyle w:val="hljs-punctuation"/>
          <w:color w:val="000000"/>
        </w:rPr>
        <w:t>),</w:t>
      </w:r>
    </w:p>
    <w:p w14:paraId="12CC05AA"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split   </w:t>
      </w:r>
      <w:r>
        <w:rPr>
          <w:rStyle w:val="hljs-operator"/>
          <w:color w:val="000000"/>
        </w:rPr>
        <w:t>=</w:t>
      </w:r>
      <w:r>
        <w:rPr>
          <w:rStyle w:val="HTMLCode"/>
          <w:rFonts w:eastAsiaTheme="majorEastAsia"/>
          <w:color w:val="000000"/>
        </w:rPr>
        <w:t xml:space="preserve"> </w:t>
      </w:r>
      <w:r>
        <w:rPr>
          <w:rStyle w:val="hljs-builtin"/>
          <w:color w:val="000000"/>
        </w:rPr>
        <w:t>as.character</w:t>
      </w:r>
      <w:r>
        <w:rPr>
          <w:rStyle w:val="hljs-punctuation"/>
          <w:color w:val="000000"/>
        </w:rPr>
        <w:t>(</w:t>
      </w:r>
      <w:r>
        <w:rPr>
          <w:rStyle w:val="HTMLCode"/>
          <w:rFonts w:eastAsiaTheme="majorEastAsia"/>
          <w:color w:val="000000"/>
        </w:rPr>
        <w:t>split</w:t>
      </w:r>
      <w:r>
        <w:rPr>
          <w:rStyle w:val="hljs-punctuation"/>
          <w:color w:val="000000"/>
        </w:rPr>
        <w:t>)</w:t>
      </w:r>
    </w:p>
    <w:p w14:paraId="3801FA0A"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3EE21CB6" w14:textId="77777777" w:rsidR="00846BE9" w:rsidRDefault="00846BE9" w:rsidP="00846BE9">
      <w:pPr>
        <w:pStyle w:val="HTMLPreformatted"/>
        <w:rPr>
          <w:rStyle w:val="HTMLCode"/>
          <w:rFonts w:eastAsiaTheme="majorEastAsia"/>
          <w:color w:val="000000"/>
        </w:rPr>
      </w:pPr>
    </w:p>
    <w:p w14:paraId="03744C1C"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elig </w:t>
      </w:r>
      <w:r>
        <w:rPr>
          <w:rStyle w:val="hljs-operator"/>
          <w:color w:val="000000"/>
        </w:rPr>
        <w:t>&lt;-</w:t>
      </w:r>
      <w:r>
        <w:rPr>
          <w:rStyle w:val="HTMLCode"/>
          <w:rFonts w:eastAsiaTheme="majorEastAsia"/>
          <w:color w:val="000000"/>
        </w:rPr>
        <w:t xml:space="preserve"> readr</w:t>
      </w:r>
      <w:r>
        <w:rPr>
          <w:rStyle w:val="hljs-operator"/>
          <w:color w:val="000000"/>
        </w:rPr>
        <w:t>::</w:t>
      </w:r>
      <w:r>
        <w:rPr>
          <w:rStyle w:val="HTMLCode"/>
          <w:rFonts w:eastAsiaTheme="majorEastAsia"/>
          <w:color w:val="000000"/>
        </w:rPr>
        <w:t>read_csv</w:t>
      </w:r>
      <w:r>
        <w:rPr>
          <w:rStyle w:val="hljs-punctuation"/>
          <w:color w:val="000000"/>
        </w:rPr>
        <w:t>(</w:t>
      </w:r>
      <w:r>
        <w:rPr>
          <w:rStyle w:val="HTMLCode"/>
          <w:rFonts w:eastAsiaTheme="majorEastAsia"/>
          <w:color w:val="000000"/>
        </w:rPr>
        <w:t>PATH</w:t>
      </w:r>
      <w:r>
        <w:rPr>
          <w:rStyle w:val="hljs-operator"/>
          <w:color w:val="000000"/>
        </w:rPr>
        <w:t>$</w:t>
      </w:r>
      <w:r>
        <w:rPr>
          <w:rStyle w:val="HTMLCode"/>
          <w:rFonts w:eastAsiaTheme="majorEastAsia"/>
          <w:color w:val="000000"/>
        </w:rPr>
        <w:t>elig</w:t>
      </w:r>
      <w:r>
        <w:rPr>
          <w:rStyle w:val="hljs-punctuation"/>
          <w:color w:val="000000"/>
        </w:rPr>
        <w:t>,</w:t>
      </w:r>
      <w:r>
        <w:rPr>
          <w:rStyle w:val="HTMLCode"/>
          <w:rFonts w:eastAsiaTheme="majorEastAsia"/>
          <w:color w:val="000000"/>
        </w:rPr>
        <w:t xml:space="preserve"> show_col_types </w:t>
      </w:r>
      <w:r>
        <w:rPr>
          <w:rStyle w:val="hljs-operator"/>
          <w:color w:val="000000"/>
        </w:rPr>
        <w:t>=</w:t>
      </w:r>
      <w:r>
        <w:rPr>
          <w:rStyle w:val="HTMLCode"/>
          <w:rFonts w:eastAsiaTheme="majorEastAsia"/>
          <w:color w:val="000000"/>
        </w:rPr>
        <w:t xml:space="preserve"> </w:t>
      </w:r>
      <w:r>
        <w:rPr>
          <w:rStyle w:val="hljs-literal"/>
          <w:color w:val="000000"/>
        </w:rPr>
        <w:t>FALSE</w:t>
      </w:r>
      <w:r>
        <w:rPr>
          <w:rStyle w:val="hljs-punctuation"/>
          <w:color w:val="000000"/>
        </w:rPr>
        <w:t>)</w:t>
      </w:r>
      <w:r>
        <w:rPr>
          <w:rStyle w:val="HTMLCode"/>
          <w:rFonts w:eastAsiaTheme="majorEastAsia"/>
          <w:color w:val="000000"/>
        </w:rPr>
        <w:t xml:space="preserve"> </w:t>
      </w:r>
      <w:r>
        <w:rPr>
          <w:rStyle w:val="hljs-operator"/>
          <w:color w:val="000000"/>
        </w:rPr>
        <w:t>%&gt;%</w:t>
      </w:r>
    </w:p>
    <w:p w14:paraId="1F98876B"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clean_names</w:t>
      </w:r>
      <w:r>
        <w:rPr>
          <w:rStyle w:val="hljs-punctuation"/>
          <w:color w:val="000000"/>
        </w:rPr>
        <w:t>()</w:t>
      </w:r>
      <w:r>
        <w:rPr>
          <w:rStyle w:val="HTMLCode"/>
          <w:rFonts w:eastAsiaTheme="majorEastAsia"/>
          <w:color w:val="000000"/>
        </w:rPr>
        <w:t xml:space="preserve"> </w:t>
      </w:r>
      <w:r>
        <w:rPr>
          <w:rStyle w:val="hljs-operator"/>
          <w:color w:val="000000"/>
        </w:rPr>
        <w:t>%&gt;%</w:t>
      </w:r>
    </w:p>
    <w:p w14:paraId="398FE505"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color w:val="000000"/>
        </w:rPr>
        <w:t>(</w:t>
      </w:r>
    </w:p>
    <w:p w14:paraId="6051BFCA"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game_id </w:t>
      </w:r>
      <w:r>
        <w:rPr>
          <w:rStyle w:val="hljs-operator"/>
          <w:color w:val="000000"/>
        </w:rPr>
        <w:t>=</w:t>
      </w:r>
      <w:r>
        <w:rPr>
          <w:rStyle w:val="HTMLCode"/>
          <w:rFonts w:eastAsiaTheme="majorEastAsia"/>
          <w:color w:val="000000"/>
        </w:rPr>
        <w:t xml:space="preserve"> </w:t>
      </w:r>
      <w:r>
        <w:rPr>
          <w:rStyle w:val="hljs-builtin"/>
          <w:color w:val="000000"/>
        </w:rPr>
        <w:t>as.character</w:t>
      </w:r>
      <w:r>
        <w:rPr>
          <w:rStyle w:val="hljs-punctuation"/>
          <w:color w:val="000000"/>
        </w:rPr>
        <w:t>(</w:t>
      </w:r>
      <w:r>
        <w:rPr>
          <w:rStyle w:val="HTMLCode"/>
          <w:rFonts w:eastAsiaTheme="majorEastAsia"/>
          <w:color w:val="000000"/>
        </w:rPr>
        <w:t>game_id</w:t>
      </w:r>
      <w:r>
        <w:rPr>
          <w:rStyle w:val="hljs-punctuation"/>
          <w:color w:val="000000"/>
        </w:rPr>
        <w:t>),</w:t>
      </w:r>
    </w:p>
    <w:p w14:paraId="3B379375"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play_id </w:t>
      </w:r>
      <w:r>
        <w:rPr>
          <w:rStyle w:val="hljs-operator"/>
          <w:color w:val="000000"/>
        </w:rPr>
        <w:t>=</w:t>
      </w:r>
      <w:r>
        <w:rPr>
          <w:rStyle w:val="HTMLCode"/>
          <w:rFonts w:eastAsiaTheme="majorEastAsia"/>
          <w:color w:val="000000"/>
        </w:rPr>
        <w:t xml:space="preserve"> </w:t>
      </w:r>
      <w:r>
        <w:rPr>
          <w:rStyle w:val="hljs-builtin"/>
          <w:color w:val="000000"/>
        </w:rPr>
        <w:t>as.integer</w:t>
      </w:r>
      <w:r>
        <w:rPr>
          <w:rStyle w:val="hljs-punctuation"/>
          <w:color w:val="000000"/>
        </w:rPr>
        <w:t>(</w:t>
      </w:r>
      <w:r>
        <w:rPr>
          <w:rStyle w:val="HTMLCode"/>
          <w:rFonts w:eastAsiaTheme="majorEastAsia"/>
          <w:color w:val="000000"/>
        </w:rPr>
        <w:t>play_id</w:t>
      </w:r>
      <w:r>
        <w:rPr>
          <w:rStyle w:val="hljs-punctuation"/>
          <w:color w:val="000000"/>
        </w:rPr>
        <w:t>),</w:t>
      </w:r>
    </w:p>
    <w:p w14:paraId="5E20B8A2"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nfl_id  </w:t>
      </w:r>
      <w:r>
        <w:rPr>
          <w:rStyle w:val="hljs-operator"/>
          <w:color w:val="000000"/>
        </w:rPr>
        <w:t>=</w:t>
      </w:r>
      <w:r>
        <w:rPr>
          <w:rStyle w:val="HTMLCode"/>
          <w:rFonts w:eastAsiaTheme="majorEastAsia"/>
          <w:color w:val="000000"/>
        </w:rPr>
        <w:t xml:space="preserve"> </w:t>
      </w:r>
      <w:r>
        <w:rPr>
          <w:rStyle w:val="hljs-builtin"/>
          <w:color w:val="000000"/>
        </w:rPr>
        <w:t>as.integer</w:t>
      </w:r>
      <w:r>
        <w:rPr>
          <w:rStyle w:val="hljs-punctuation"/>
          <w:color w:val="000000"/>
        </w:rPr>
        <w:t>(</w:t>
      </w:r>
      <w:r>
        <w:rPr>
          <w:rStyle w:val="HTMLCode"/>
          <w:rFonts w:eastAsiaTheme="majorEastAsia"/>
          <w:color w:val="000000"/>
        </w:rPr>
        <w:t>nfl_id</w:t>
      </w:r>
      <w:r>
        <w:rPr>
          <w:rStyle w:val="hljs-punctuation"/>
          <w:color w:val="000000"/>
        </w:rPr>
        <w:t>),</w:t>
      </w:r>
    </w:p>
    <w:p w14:paraId="2858037B"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split   </w:t>
      </w:r>
      <w:r>
        <w:rPr>
          <w:rStyle w:val="hljs-operator"/>
          <w:color w:val="000000"/>
        </w:rPr>
        <w:t>=</w:t>
      </w:r>
      <w:r>
        <w:rPr>
          <w:rStyle w:val="HTMLCode"/>
          <w:rFonts w:eastAsiaTheme="majorEastAsia"/>
          <w:color w:val="000000"/>
        </w:rPr>
        <w:t xml:space="preserve"> </w:t>
      </w:r>
      <w:r>
        <w:rPr>
          <w:rStyle w:val="hljs-builtin"/>
          <w:color w:val="000000"/>
        </w:rPr>
        <w:t>as.character</w:t>
      </w:r>
      <w:r>
        <w:rPr>
          <w:rStyle w:val="hljs-punctuation"/>
          <w:color w:val="000000"/>
        </w:rPr>
        <w:t>(</w:t>
      </w:r>
      <w:r>
        <w:rPr>
          <w:rStyle w:val="HTMLCode"/>
          <w:rFonts w:eastAsiaTheme="majorEastAsia"/>
          <w:color w:val="000000"/>
        </w:rPr>
        <w:t>split</w:t>
      </w:r>
      <w:r>
        <w:rPr>
          <w:rStyle w:val="hljs-punctuation"/>
          <w:color w:val="000000"/>
        </w:rPr>
        <w:t>)</w:t>
      </w:r>
    </w:p>
    <w:p w14:paraId="538A5D59"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7E2C0D19" w14:textId="77777777" w:rsidR="00846BE9" w:rsidRDefault="00846BE9" w:rsidP="00846BE9">
      <w:pPr>
        <w:pStyle w:val="HTMLPreformatted"/>
        <w:rPr>
          <w:rStyle w:val="HTMLCode"/>
          <w:rFonts w:eastAsiaTheme="majorEastAsia"/>
          <w:color w:val="000000"/>
        </w:rPr>
      </w:pPr>
    </w:p>
    <w:p w14:paraId="7AFF7C41"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aff </w:t>
      </w:r>
      <w:r>
        <w:rPr>
          <w:rStyle w:val="hljs-operator"/>
          <w:color w:val="000000"/>
        </w:rPr>
        <w:t>&lt;-</w:t>
      </w:r>
      <w:r>
        <w:rPr>
          <w:rStyle w:val="HTMLCode"/>
          <w:rFonts w:eastAsiaTheme="majorEastAsia"/>
          <w:color w:val="000000"/>
        </w:rPr>
        <w:t xml:space="preserve"> readr</w:t>
      </w:r>
      <w:r>
        <w:rPr>
          <w:rStyle w:val="hljs-operator"/>
          <w:color w:val="000000"/>
        </w:rPr>
        <w:t>::</w:t>
      </w:r>
      <w:r>
        <w:rPr>
          <w:rStyle w:val="HTMLCode"/>
          <w:rFonts w:eastAsiaTheme="majorEastAsia"/>
          <w:color w:val="000000"/>
        </w:rPr>
        <w:t>read_csv</w:t>
      </w:r>
      <w:r>
        <w:rPr>
          <w:rStyle w:val="hljs-punctuation"/>
          <w:color w:val="000000"/>
        </w:rPr>
        <w:t>(</w:t>
      </w:r>
      <w:r>
        <w:rPr>
          <w:rStyle w:val="HTMLCode"/>
          <w:rFonts w:eastAsiaTheme="majorEastAsia"/>
          <w:color w:val="000000"/>
        </w:rPr>
        <w:t>PATH</w:t>
      </w:r>
      <w:r>
        <w:rPr>
          <w:rStyle w:val="hljs-operator"/>
          <w:color w:val="000000"/>
        </w:rPr>
        <w:t>$</w:t>
      </w:r>
      <w:r>
        <w:rPr>
          <w:rStyle w:val="HTMLCode"/>
          <w:rFonts w:eastAsiaTheme="majorEastAsia"/>
          <w:color w:val="000000"/>
        </w:rPr>
        <w:t>aff</w:t>
      </w:r>
      <w:r>
        <w:rPr>
          <w:rStyle w:val="hljs-punctuation"/>
          <w:color w:val="000000"/>
        </w:rPr>
        <w:t>,</w:t>
      </w:r>
      <w:r>
        <w:rPr>
          <w:rStyle w:val="HTMLCode"/>
          <w:rFonts w:eastAsiaTheme="majorEastAsia"/>
          <w:color w:val="000000"/>
        </w:rPr>
        <w:t xml:space="preserve"> show_col_types </w:t>
      </w:r>
      <w:r>
        <w:rPr>
          <w:rStyle w:val="hljs-operator"/>
          <w:color w:val="000000"/>
        </w:rPr>
        <w:t>=</w:t>
      </w:r>
      <w:r>
        <w:rPr>
          <w:rStyle w:val="HTMLCode"/>
          <w:rFonts w:eastAsiaTheme="majorEastAsia"/>
          <w:color w:val="000000"/>
        </w:rPr>
        <w:t xml:space="preserve"> </w:t>
      </w:r>
      <w:r>
        <w:rPr>
          <w:rStyle w:val="hljs-literal"/>
          <w:color w:val="000000"/>
        </w:rPr>
        <w:t>FALSE</w:t>
      </w:r>
      <w:r>
        <w:rPr>
          <w:rStyle w:val="hljs-punctuation"/>
          <w:color w:val="000000"/>
        </w:rPr>
        <w:t>)</w:t>
      </w:r>
      <w:r>
        <w:rPr>
          <w:rStyle w:val="HTMLCode"/>
          <w:rFonts w:eastAsiaTheme="majorEastAsia"/>
          <w:color w:val="000000"/>
        </w:rPr>
        <w:t xml:space="preserve"> </w:t>
      </w:r>
      <w:r>
        <w:rPr>
          <w:rStyle w:val="hljs-operator"/>
          <w:color w:val="000000"/>
        </w:rPr>
        <w:t>%&gt;%</w:t>
      </w:r>
    </w:p>
    <w:p w14:paraId="364EB357"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clean_names</w:t>
      </w:r>
      <w:r>
        <w:rPr>
          <w:rStyle w:val="hljs-punctuation"/>
          <w:color w:val="000000"/>
        </w:rPr>
        <w:t>()</w:t>
      </w:r>
      <w:r>
        <w:rPr>
          <w:rStyle w:val="HTMLCode"/>
          <w:rFonts w:eastAsiaTheme="majorEastAsia"/>
          <w:color w:val="000000"/>
        </w:rPr>
        <w:t xml:space="preserve"> </w:t>
      </w:r>
      <w:r>
        <w:rPr>
          <w:rStyle w:val="hljs-operator"/>
          <w:color w:val="000000"/>
        </w:rPr>
        <w:t>%&gt;%</w:t>
      </w:r>
    </w:p>
    <w:p w14:paraId="0442CF79"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color w:val="000000"/>
        </w:rPr>
        <w:t>(</w:t>
      </w:r>
    </w:p>
    <w:p w14:paraId="121E17A5"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game_id </w:t>
      </w:r>
      <w:r>
        <w:rPr>
          <w:rStyle w:val="hljs-operator"/>
          <w:color w:val="000000"/>
        </w:rPr>
        <w:t>=</w:t>
      </w:r>
      <w:r>
        <w:rPr>
          <w:rStyle w:val="HTMLCode"/>
          <w:rFonts w:eastAsiaTheme="majorEastAsia"/>
          <w:color w:val="000000"/>
        </w:rPr>
        <w:t xml:space="preserve"> </w:t>
      </w:r>
      <w:r>
        <w:rPr>
          <w:rStyle w:val="hljs-builtin"/>
          <w:color w:val="000000"/>
        </w:rPr>
        <w:t>as.character</w:t>
      </w:r>
      <w:r>
        <w:rPr>
          <w:rStyle w:val="hljs-punctuation"/>
          <w:color w:val="000000"/>
        </w:rPr>
        <w:t>(</w:t>
      </w:r>
      <w:r>
        <w:rPr>
          <w:rStyle w:val="HTMLCode"/>
          <w:rFonts w:eastAsiaTheme="majorEastAsia"/>
          <w:color w:val="000000"/>
        </w:rPr>
        <w:t>game_id</w:t>
      </w:r>
      <w:r>
        <w:rPr>
          <w:rStyle w:val="hljs-punctuation"/>
          <w:color w:val="000000"/>
        </w:rPr>
        <w:t>),</w:t>
      </w:r>
    </w:p>
    <w:p w14:paraId="277DE1BF"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play_id </w:t>
      </w:r>
      <w:r>
        <w:rPr>
          <w:rStyle w:val="hljs-operator"/>
          <w:color w:val="000000"/>
        </w:rPr>
        <w:t>=</w:t>
      </w:r>
      <w:r>
        <w:rPr>
          <w:rStyle w:val="HTMLCode"/>
          <w:rFonts w:eastAsiaTheme="majorEastAsia"/>
          <w:color w:val="000000"/>
        </w:rPr>
        <w:t xml:space="preserve"> </w:t>
      </w:r>
      <w:r>
        <w:rPr>
          <w:rStyle w:val="hljs-builtin"/>
          <w:color w:val="000000"/>
        </w:rPr>
        <w:t>as.integer</w:t>
      </w:r>
      <w:r>
        <w:rPr>
          <w:rStyle w:val="hljs-punctuation"/>
          <w:color w:val="000000"/>
        </w:rPr>
        <w:t>(</w:t>
      </w:r>
      <w:r>
        <w:rPr>
          <w:rStyle w:val="HTMLCode"/>
          <w:rFonts w:eastAsiaTheme="majorEastAsia"/>
          <w:color w:val="000000"/>
        </w:rPr>
        <w:t>play_id</w:t>
      </w:r>
      <w:r>
        <w:rPr>
          <w:rStyle w:val="hljs-punctuation"/>
          <w:color w:val="000000"/>
        </w:rPr>
        <w:t>),</w:t>
      </w:r>
    </w:p>
    <w:p w14:paraId="234A16D5"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nfl_id  </w:t>
      </w:r>
      <w:r>
        <w:rPr>
          <w:rStyle w:val="hljs-operator"/>
          <w:color w:val="000000"/>
        </w:rPr>
        <w:t>=</w:t>
      </w:r>
      <w:r>
        <w:rPr>
          <w:rStyle w:val="HTMLCode"/>
          <w:rFonts w:eastAsiaTheme="majorEastAsia"/>
          <w:color w:val="000000"/>
        </w:rPr>
        <w:t xml:space="preserve"> </w:t>
      </w:r>
      <w:r>
        <w:rPr>
          <w:rStyle w:val="hljs-builtin"/>
          <w:color w:val="000000"/>
        </w:rPr>
        <w:t>as.integer</w:t>
      </w:r>
      <w:r>
        <w:rPr>
          <w:rStyle w:val="hljs-punctuation"/>
          <w:color w:val="000000"/>
        </w:rPr>
        <w:t>(</w:t>
      </w:r>
      <w:r>
        <w:rPr>
          <w:rStyle w:val="HTMLCode"/>
          <w:rFonts w:eastAsiaTheme="majorEastAsia"/>
          <w:color w:val="000000"/>
        </w:rPr>
        <w:t>nfl_id</w:t>
      </w:r>
      <w:r>
        <w:rPr>
          <w:rStyle w:val="hljs-punctuation"/>
          <w:color w:val="000000"/>
        </w:rPr>
        <w:t>),</w:t>
      </w:r>
    </w:p>
    <w:p w14:paraId="6C5AB6ED"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split   </w:t>
      </w:r>
      <w:r>
        <w:rPr>
          <w:rStyle w:val="hljs-operator"/>
          <w:color w:val="000000"/>
        </w:rPr>
        <w:t>=</w:t>
      </w:r>
      <w:r>
        <w:rPr>
          <w:rStyle w:val="HTMLCode"/>
          <w:rFonts w:eastAsiaTheme="majorEastAsia"/>
          <w:color w:val="000000"/>
        </w:rPr>
        <w:t xml:space="preserve"> </w:t>
      </w:r>
      <w:r>
        <w:rPr>
          <w:rStyle w:val="hljs-builtin"/>
          <w:color w:val="000000"/>
        </w:rPr>
        <w:t>as.character</w:t>
      </w:r>
      <w:r>
        <w:rPr>
          <w:rStyle w:val="hljs-punctuation"/>
          <w:color w:val="000000"/>
        </w:rPr>
        <w:t>(</w:t>
      </w:r>
      <w:r>
        <w:rPr>
          <w:rStyle w:val="HTMLCode"/>
          <w:rFonts w:eastAsiaTheme="majorEastAsia"/>
          <w:color w:val="000000"/>
        </w:rPr>
        <w:t>split</w:t>
      </w:r>
      <w:r>
        <w:rPr>
          <w:rStyle w:val="hljs-punctuation"/>
          <w:color w:val="000000"/>
        </w:rPr>
        <w:t>)</w:t>
      </w:r>
    </w:p>
    <w:p w14:paraId="6F28A239"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04E455C7" w14:textId="77777777" w:rsidR="00846BE9" w:rsidRDefault="00846BE9" w:rsidP="00846BE9">
      <w:pPr>
        <w:pStyle w:val="NormalWeb"/>
        <w:rPr>
          <w:color w:val="000000"/>
        </w:rPr>
      </w:pPr>
      <w:r>
        <w:rPr>
          <w:color w:val="000000"/>
        </w:rPr>
        <w:t>Then it joins them into a single</w:t>
      </w:r>
      <w:r>
        <w:rPr>
          <w:rStyle w:val="apple-converted-space"/>
          <w:rFonts w:eastAsiaTheme="majorEastAsia"/>
          <w:color w:val="000000"/>
        </w:rPr>
        <w:t> </w:t>
      </w:r>
      <w:r>
        <w:rPr>
          <w:rStyle w:val="Strong"/>
          <w:rFonts w:eastAsiaTheme="majorEastAsia"/>
          <w:color w:val="000000"/>
        </w:rPr>
        <w:t>per-defender throw-time table</w:t>
      </w:r>
      <w:r>
        <w:rPr>
          <w:color w:val="000000"/>
        </w:rPr>
        <w:t>:</w:t>
      </w:r>
    </w:p>
    <w:p w14:paraId="46BB6A84"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base </w:t>
      </w:r>
      <w:r>
        <w:rPr>
          <w:rStyle w:val="hljs-operator"/>
          <w:color w:val="000000"/>
        </w:rPr>
        <w:t>&lt;-</w:t>
      </w:r>
      <w:r>
        <w:rPr>
          <w:rStyle w:val="HTMLCode"/>
          <w:rFonts w:eastAsiaTheme="majorEastAsia"/>
          <w:color w:val="000000"/>
        </w:rPr>
        <w:t xml:space="preserve"> lev2 </w:t>
      </w:r>
      <w:r>
        <w:rPr>
          <w:rStyle w:val="hljs-operator"/>
          <w:color w:val="000000"/>
        </w:rPr>
        <w:t>%&gt;%</w:t>
      </w:r>
    </w:p>
    <w:p w14:paraId="1EF21EC6"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left_join</w:t>
      </w:r>
      <w:r>
        <w:rPr>
          <w:rStyle w:val="hljs-punctuation"/>
          <w:color w:val="000000"/>
        </w:rPr>
        <w:t>(</w:t>
      </w:r>
    </w:p>
    <w:p w14:paraId="49935D15"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elig </w:t>
      </w:r>
      <w:r>
        <w:rPr>
          <w:rStyle w:val="hljs-operator"/>
          <w:color w:val="000000"/>
        </w:rPr>
        <w:t>%&gt;%</w:t>
      </w:r>
      <w:r>
        <w:rPr>
          <w:rStyle w:val="HTMLCode"/>
          <w:rFonts w:eastAsiaTheme="majorEastAsia"/>
          <w:color w:val="000000"/>
        </w:rPr>
        <w:t xml:space="preserve"> select</w:t>
      </w:r>
      <w:r>
        <w:rPr>
          <w:rStyle w:val="hljs-punctuation"/>
          <w:color w:val="000000"/>
        </w:rPr>
        <w:t>(</w:t>
      </w:r>
    </w:p>
    <w:p w14:paraId="3566CF96"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game_id</w:t>
      </w:r>
      <w:r>
        <w:rPr>
          <w:rStyle w:val="hljs-punctuation"/>
          <w:color w:val="000000"/>
        </w:rPr>
        <w:t>,</w:t>
      </w:r>
      <w:r>
        <w:rPr>
          <w:rStyle w:val="HTMLCode"/>
          <w:rFonts w:eastAsiaTheme="majorEastAsia"/>
          <w:color w:val="000000"/>
        </w:rPr>
        <w:t xml:space="preserve"> play_id</w:t>
      </w:r>
      <w:r>
        <w:rPr>
          <w:rStyle w:val="hljs-punctuation"/>
          <w:color w:val="000000"/>
        </w:rPr>
        <w:t>,</w:t>
      </w:r>
      <w:r>
        <w:rPr>
          <w:rStyle w:val="HTMLCode"/>
          <w:rFonts w:eastAsiaTheme="majorEastAsia"/>
          <w:color w:val="000000"/>
        </w:rPr>
        <w:t xml:space="preserve"> nfl_id</w:t>
      </w:r>
      <w:r>
        <w:rPr>
          <w:rStyle w:val="hljs-punctuation"/>
          <w:color w:val="000000"/>
        </w:rPr>
        <w:t>,</w:t>
      </w:r>
      <w:r>
        <w:rPr>
          <w:rStyle w:val="HTMLCode"/>
          <w:rFonts w:eastAsiaTheme="majorEastAsia"/>
          <w:color w:val="000000"/>
        </w:rPr>
        <w:t xml:space="preserve"> split</w:t>
      </w:r>
      <w:r>
        <w:rPr>
          <w:rStyle w:val="hljs-punctuation"/>
          <w:color w:val="000000"/>
        </w:rPr>
        <w:t>,</w:t>
      </w:r>
    </w:p>
    <w:p w14:paraId="443688FB"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p_reach</w:t>
      </w:r>
      <w:r>
        <w:rPr>
          <w:rStyle w:val="hljs-punctuation"/>
          <w:color w:val="000000"/>
        </w:rPr>
        <w:t>,</w:t>
      </w:r>
      <w:r>
        <w:rPr>
          <w:rStyle w:val="HTMLCode"/>
          <w:rFonts w:eastAsiaTheme="majorEastAsia"/>
          <w:color w:val="000000"/>
        </w:rPr>
        <w:t xml:space="preserve"> t_ball</w:t>
      </w:r>
      <w:r>
        <w:rPr>
          <w:rStyle w:val="hljs-punctuation"/>
          <w:color w:val="000000"/>
        </w:rPr>
        <w:t>,</w:t>
      </w:r>
    </w:p>
    <w:p w14:paraId="7B31D6B4"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contest_eligible</w:t>
      </w:r>
      <w:r>
        <w:rPr>
          <w:rStyle w:val="hljs-punctuation"/>
          <w:color w:val="000000"/>
        </w:rPr>
        <w:t>,</w:t>
      </w:r>
      <w:r>
        <w:rPr>
          <w:rStyle w:val="HTMLCode"/>
          <w:rFonts w:eastAsiaTheme="majorEastAsia"/>
          <w:color w:val="000000"/>
        </w:rPr>
        <w:t xml:space="preserve"> leverage_eligible</w:t>
      </w:r>
      <w:r>
        <w:rPr>
          <w:rStyle w:val="hljs-punctuation"/>
          <w:color w:val="000000"/>
        </w:rPr>
        <w:t>,</w:t>
      </w:r>
      <w:r>
        <w:rPr>
          <w:rStyle w:val="HTMLCode"/>
          <w:rFonts w:eastAsiaTheme="majorEastAsia"/>
          <w:color w:val="000000"/>
        </w:rPr>
        <w:t xml:space="preserve"> backup_eligible</w:t>
      </w:r>
      <w:r>
        <w:rPr>
          <w:rStyle w:val="hljs-punctuation"/>
          <w:color w:val="000000"/>
        </w:rPr>
        <w:t>,</w:t>
      </w:r>
      <w:r>
        <w:rPr>
          <w:rStyle w:val="HTMLCode"/>
          <w:rFonts w:eastAsiaTheme="majorEastAsia"/>
          <w:color w:val="000000"/>
        </w:rPr>
        <w:t xml:space="preserve"> hold</w:t>
      </w:r>
    </w:p>
    <w:p w14:paraId="4206A935"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14962CCD"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by </w:t>
      </w:r>
      <w:r>
        <w:rPr>
          <w:rStyle w:val="hljs-operator"/>
          <w:color w:val="000000"/>
        </w:rPr>
        <w:t>=</w:t>
      </w:r>
      <w:r>
        <w:rPr>
          <w:rStyle w:val="HTMLCode"/>
          <w:rFonts w:eastAsiaTheme="majorEastAsia"/>
          <w:color w:val="000000"/>
        </w:rPr>
        <w:t xml:space="preserve"> </w:t>
      </w:r>
      <w:r>
        <w:rPr>
          <w:rStyle w:val="hljs-builtin"/>
          <w:color w:val="000000"/>
        </w:rPr>
        <w:t>c</w:t>
      </w:r>
      <w:r>
        <w:rPr>
          <w:rStyle w:val="hljs-punctuation"/>
          <w:color w:val="000000"/>
        </w:rPr>
        <w:t>(</w:t>
      </w:r>
      <w:r>
        <w:rPr>
          <w:rStyle w:val="hljs-string"/>
          <w:color w:val="000000"/>
        </w:rPr>
        <w:t>"game_id"</w:t>
      </w:r>
      <w:r>
        <w:rPr>
          <w:rStyle w:val="hljs-punctuation"/>
          <w:color w:val="000000"/>
        </w:rPr>
        <w:t>,</w:t>
      </w:r>
      <w:r>
        <w:rPr>
          <w:rStyle w:val="hljs-string"/>
          <w:color w:val="000000"/>
        </w:rPr>
        <w:t>"play_id"</w:t>
      </w:r>
      <w:r>
        <w:rPr>
          <w:rStyle w:val="hljs-punctuation"/>
          <w:color w:val="000000"/>
        </w:rPr>
        <w:t>,</w:t>
      </w:r>
      <w:r>
        <w:rPr>
          <w:rStyle w:val="hljs-string"/>
          <w:color w:val="000000"/>
        </w:rPr>
        <w:t>"nfl_id"</w:t>
      </w:r>
      <w:r>
        <w:rPr>
          <w:rStyle w:val="hljs-punctuation"/>
          <w:color w:val="000000"/>
        </w:rPr>
        <w:t>,</w:t>
      </w:r>
      <w:r>
        <w:rPr>
          <w:rStyle w:val="hljs-string"/>
          <w:color w:val="000000"/>
        </w:rPr>
        <w:t>"split"</w:t>
      </w:r>
      <w:r>
        <w:rPr>
          <w:rStyle w:val="hljs-punctuation"/>
          <w:color w:val="000000"/>
        </w:rPr>
        <w:t>)</w:t>
      </w:r>
    </w:p>
    <w:p w14:paraId="60416014"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 </w:t>
      </w:r>
      <w:r>
        <w:rPr>
          <w:rStyle w:val="hljs-operator"/>
          <w:color w:val="000000"/>
        </w:rPr>
        <w:t>%&gt;%</w:t>
      </w:r>
    </w:p>
    <w:p w14:paraId="470FD487"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left_join</w:t>
      </w:r>
      <w:r>
        <w:rPr>
          <w:rStyle w:val="hljs-punctuation"/>
          <w:color w:val="000000"/>
        </w:rPr>
        <w:t>(</w:t>
      </w:r>
    </w:p>
    <w:p w14:paraId="45592326"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aff </w:t>
      </w:r>
      <w:r>
        <w:rPr>
          <w:rStyle w:val="hljs-operator"/>
          <w:color w:val="000000"/>
        </w:rPr>
        <w:t>%&gt;%</w:t>
      </w:r>
      <w:r>
        <w:rPr>
          <w:rStyle w:val="HTMLCode"/>
          <w:rFonts w:eastAsiaTheme="majorEastAsia"/>
          <w:color w:val="000000"/>
        </w:rPr>
        <w:t xml:space="preserve"> select</w:t>
      </w:r>
      <w:r>
        <w:rPr>
          <w:rStyle w:val="hljs-punctuation"/>
          <w:color w:val="000000"/>
        </w:rPr>
        <w:t>(</w:t>
      </w:r>
    </w:p>
    <w:p w14:paraId="07A6360F"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game_id</w:t>
      </w:r>
      <w:r>
        <w:rPr>
          <w:rStyle w:val="hljs-punctuation"/>
          <w:color w:val="000000"/>
        </w:rPr>
        <w:t>,</w:t>
      </w:r>
      <w:r>
        <w:rPr>
          <w:rStyle w:val="HTMLCode"/>
          <w:rFonts w:eastAsiaTheme="majorEastAsia"/>
          <w:color w:val="000000"/>
        </w:rPr>
        <w:t xml:space="preserve"> play_id</w:t>
      </w:r>
      <w:r>
        <w:rPr>
          <w:rStyle w:val="hljs-punctuation"/>
          <w:color w:val="000000"/>
        </w:rPr>
        <w:t>,</w:t>
      </w:r>
      <w:r>
        <w:rPr>
          <w:rStyle w:val="HTMLCode"/>
          <w:rFonts w:eastAsiaTheme="majorEastAsia"/>
          <w:color w:val="000000"/>
        </w:rPr>
        <w:t xml:space="preserve"> nfl_id</w:t>
      </w:r>
      <w:r>
        <w:rPr>
          <w:rStyle w:val="hljs-punctuation"/>
          <w:color w:val="000000"/>
        </w:rPr>
        <w:t>,</w:t>
      </w:r>
      <w:r>
        <w:rPr>
          <w:rStyle w:val="HTMLCode"/>
          <w:rFonts w:eastAsiaTheme="majorEastAsia"/>
          <w:color w:val="000000"/>
        </w:rPr>
        <w:t xml:space="preserve"> split</w:t>
      </w:r>
      <w:r>
        <w:rPr>
          <w:rStyle w:val="hljs-punctuation"/>
          <w:color w:val="000000"/>
        </w:rPr>
        <w:t>,</w:t>
      </w:r>
    </w:p>
    <w:p w14:paraId="0E749B58"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r</w:t>
      </w:r>
      <w:r>
        <w:rPr>
          <w:rStyle w:val="hljs-punctuation"/>
          <w:color w:val="000000"/>
        </w:rPr>
        <w:t>,</w:t>
      </w:r>
      <w:r>
        <w:rPr>
          <w:rStyle w:val="HTMLCode"/>
          <w:rFonts w:eastAsiaTheme="majorEastAsia"/>
          <w:color w:val="000000"/>
        </w:rPr>
        <w:t xml:space="preserve"> loi</w:t>
      </w:r>
      <w:r>
        <w:rPr>
          <w:rStyle w:val="hljs-punctuation"/>
          <w:color w:val="000000"/>
        </w:rPr>
        <w:t>,</w:t>
      </w:r>
      <w:r>
        <w:rPr>
          <w:rStyle w:val="HTMLCode"/>
          <w:rFonts w:eastAsiaTheme="majorEastAsia"/>
          <w:color w:val="000000"/>
        </w:rPr>
        <w:t xml:space="preserve"> bv</w:t>
      </w:r>
      <w:r>
        <w:rPr>
          <w:rStyle w:val="hljs-punctuation"/>
          <w:color w:val="000000"/>
        </w:rPr>
        <w:t>,</w:t>
      </w:r>
      <w:r>
        <w:rPr>
          <w:rStyle w:val="HTMLCode"/>
          <w:rFonts w:eastAsiaTheme="majorEastAsia"/>
          <w:color w:val="000000"/>
        </w:rPr>
        <w:t xml:space="preserve"> sep_throw</w:t>
      </w:r>
      <w:r>
        <w:rPr>
          <w:rStyle w:val="hljs-punctuation"/>
          <w:color w:val="000000"/>
        </w:rPr>
        <w:t>,</w:t>
      </w:r>
      <w:r>
        <w:rPr>
          <w:rStyle w:val="HTMLCode"/>
          <w:rFonts w:eastAsiaTheme="majorEastAsia"/>
          <w:color w:val="000000"/>
        </w:rPr>
        <w:t xml:space="preserve"> zone</w:t>
      </w:r>
      <w:r>
        <w:rPr>
          <w:rStyle w:val="hljs-punctuation"/>
          <w:color w:val="000000"/>
        </w:rPr>
        <w:t>,</w:t>
      </w:r>
    </w:p>
    <w:p w14:paraId="2A7833CB"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ev_leverage</w:t>
      </w:r>
      <w:r>
        <w:rPr>
          <w:rStyle w:val="hljs-punctuation"/>
          <w:color w:val="000000"/>
        </w:rPr>
        <w:t>,</w:t>
      </w:r>
      <w:r>
        <w:rPr>
          <w:rStyle w:val="HTMLCode"/>
          <w:rFonts w:eastAsiaTheme="majorEastAsia"/>
          <w:color w:val="000000"/>
        </w:rPr>
        <w:t xml:space="preserve"> ev_chase</w:t>
      </w:r>
      <w:r>
        <w:rPr>
          <w:rStyle w:val="hljs-punctuation"/>
          <w:color w:val="000000"/>
        </w:rPr>
        <w:t>,</w:t>
      </w:r>
      <w:r>
        <w:rPr>
          <w:rStyle w:val="HTMLCode"/>
          <w:rFonts w:eastAsiaTheme="majorEastAsia"/>
          <w:color w:val="000000"/>
        </w:rPr>
        <w:t xml:space="preserve"> ev_backup</w:t>
      </w:r>
    </w:p>
    <w:p w14:paraId="6067CEC2"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0973C46B"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by </w:t>
      </w:r>
      <w:r>
        <w:rPr>
          <w:rStyle w:val="hljs-operator"/>
          <w:color w:val="000000"/>
        </w:rPr>
        <w:t>=</w:t>
      </w:r>
      <w:r>
        <w:rPr>
          <w:rStyle w:val="HTMLCode"/>
          <w:rFonts w:eastAsiaTheme="majorEastAsia"/>
          <w:color w:val="000000"/>
        </w:rPr>
        <w:t xml:space="preserve"> </w:t>
      </w:r>
      <w:r>
        <w:rPr>
          <w:rStyle w:val="hljs-builtin"/>
          <w:color w:val="000000"/>
        </w:rPr>
        <w:t>c</w:t>
      </w:r>
      <w:r>
        <w:rPr>
          <w:rStyle w:val="hljs-punctuation"/>
          <w:color w:val="000000"/>
        </w:rPr>
        <w:t>(</w:t>
      </w:r>
      <w:r>
        <w:rPr>
          <w:rStyle w:val="hljs-string"/>
          <w:color w:val="000000"/>
        </w:rPr>
        <w:t>"game_id"</w:t>
      </w:r>
      <w:r>
        <w:rPr>
          <w:rStyle w:val="hljs-punctuation"/>
          <w:color w:val="000000"/>
        </w:rPr>
        <w:t>,</w:t>
      </w:r>
      <w:r>
        <w:rPr>
          <w:rStyle w:val="hljs-string"/>
          <w:color w:val="000000"/>
        </w:rPr>
        <w:t>"play_id"</w:t>
      </w:r>
      <w:r>
        <w:rPr>
          <w:rStyle w:val="hljs-punctuation"/>
          <w:color w:val="000000"/>
        </w:rPr>
        <w:t>,</w:t>
      </w:r>
      <w:r>
        <w:rPr>
          <w:rStyle w:val="hljs-string"/>
          <w:color w:val="000000"/>
        </w:rPr>
        <w:t>"nfl_id"</w:t>
      </w:r>
      <w:r>
        <w:rPr>
          <w:rStyle w:val="hljs-punctuation"/>
          <w:color w:val="000000"/>
        </w:rPr>
        <w:t>,</w:t>
      </w:r>
      <w:r>
        <w:rPr>
          <w:rStyle w:val="hljs-string"/>
          <w:color w:val="000000"/>
        </w:rPr>
        <w:t>"split"</w:t>
      </w:r>
      <w:r>
        <w:rPr>
          <w:rStyle w:val="hljs-punctuation"/>
          <w:color w:val="000000"/>
        </w:rPr>
        <w:t>)</w:t>
      </w:r>
    </w:p>
    <w:p w14:paraId="3942EB7A"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 </w:t>
      </w:r>
      <w:r>
        <w:rPr>
          <w:rStyle w:val="hljs-operator"/>
          <w:color w:val="000000"/>
        </w:rPr>
        <w:t>%&gt;%</w:t>
      </w:r>
    </w:p>
    <w:p w14:paraId="57508069"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color w:val="000000"/>
        </w:rPr>
        <w:t>(</w:t>
      </w:r>
      <w:r>
        <w:rPr>
          <w:rStyle w:val="HTMLCode"/>
          <w:rFonts w:eastAsiaTheme="majorEastAsia"/>
          <w:color w:val="000000"/>
        </w:rPr>
        <w:t xml:space="preserve">zone </w:t>
      </w:r>
      <w:r>
        <w:rPr>
          <w:rStyle w:val="hljs-operator"/>
          <w:color w:val="000000"/>
        </w:rPr>
        <w:t>=</w:t>
      </w:r>
      <w:r>
        <w:rPr>
          <w:rStyle w:val="HTMLCode"/>
          <w:rFonts w:eastAsiaTheme="majorEastAsia"/>
          <w:color w:val="000000"/>
        </w:rPr>
        <w:t xml:space="preserve"> </w:t>
      </w:r>
      <w:r>
        <w:rPr>
          <w:rStyle w:val="hljs-builtin"/>
          <w:color w:val="000000"/>
        </w:rPr>
        <w:t>as.character</w:t>
      </w:r>
      <w:r>
        <w:rPr>
          <w:rStyle w:val="hljs-punctuation"/>
          <w:color w:val="000000"/>
        </w:rPr>
        <w:t>(</w:t>
      </w:r>
      <w:r>
        <w:rPr>
          <w:rStyle w:val="HTMLCode"/>
          <w:rFonts w:eastAsiaTheme="majorEastAsia"/>
          <w:color w:val="000000"/>
        </w:rPr>
        <w:t>zone</w:t>
      </w:r>
      <w:r>
        <w:rPr>
          <w:rStyle w:val="hljs-punctuation"/>
          <w:color w:val="000000"/>
        </w:rPr>
        <w:t>))</w:t>
      </w:r>
    </w:p>
    <w:p w14:paraId="465B14DC" w14:textId="77777777" w:rsidR="00846BE9" w:rsidRDefault="00846BE9" w:rsidP="00846BE9">
      <w:pPr>
        <w:pStyle w:val="NormalWeb"/>
        <w:rPr>
          <w:color w:val="000000"/>
        </w:rPr>
      </w:pPr>
      <w:r>
        <w:rPr>
          <w:color w:val="000000"/>
        </w:rPr>
        <w:t>So</w:t>
      </w:r>
      <w:r>
        <w:rPr>
          <w:rStyle w:val="apple-converted-space"/>
          <w:rFonts w:eastAsiaTheme="majorEastAsia"/>
          <w:color w:val="000000"/>
        </w:rPr>
        <w:t> </w:t>
      </w:r>
      <w:r>
        <w:rPr>
          <w:rStyle w:val="HTMLCode"/>
          <w:rFonts w:eastAsiaTheme="majorEastAsia"/>
          <w:color w:val="000000"/>
        </w:rPr>
        <w:t>base</w:t>
      </w:r>
      <w:r>
        <w:rPr>
          <w:rStyle w:val="apple-converted-space"/>
          <w:rFonts w:eastAsiaTheme="majorEastAsia"/>
          <w:color w:val="000000"/>
        </w:rPr>
        <w:t> </w:t>
      </w:r>
      <w:r>
        <w:rPr>
          <w:color w:val="000000"/>
        </w:rPr>
        <w:t>now contains:</w:t>
      </w:r>
    </w:p>
    <w:p w14:paraId="2F3C1829" w14:textId="77777777" w:rsidR="00846BE9" w:rsidRDefault="00846BE9" w:rsidP="00846BE9">
      <w:pPr>
        <w:pStyle w:val="NormalWeb"/>
        <w:numPr>
          <w:ilvl w:val="0"/>
          <w:numId w:val="991"/>
        </w:numPr>
        <w:rPr>
          <w:color w:val="000000"/>
        </w:rPr>
      </w:pPr>
      <w:r>
        <w:rPr>
          <w:color w:val="000000"/>
        </w:rPr>
        <w:t>Outcome:</w:t>
      </w:r>
      <w:r>
        <w:rPr>
          <w:rStyle w:val="apple-converted-space"/>
          <w:rFonts w:eastAsiaTheme="majorEastAsia"/>
          <w:color w:val="000000"/>
        </w:rPr>
        <w:t> </w:t>
      </w:r>
      <w:r>
        <w:rPr>
          <w:rStyle w:val="HTMLCode"/>
          <w:rFonts w:eastAsiaTheme="majorEastAsia"/>
          <w:color w:val="000000"/>
        </w:rPr>
        <w:t>epa</w:t>
      </w:r>
    </w:p>
    <w:p w14:paraId="2F77A760" w14:textId="77777777" w:rsidR="00846BE9" w:rsidRDefault="00846BE9" w:rsidP="00846BE9">
      <w:pPr>
        <w:pStyle w:val="NormalWeb"/>
        <w:numPr>
          <w:ilvl w:val="0"/>
          <w:numId w:val="991"/>
        </w:numPr>
        <w:rPr>
          <w:color w:val="000000"/>
        </w:rPr>
      </w:pPr>
      <w:r>
        <w:rPr>
          <w:color w:val="000000"/>
        </w:rPr>
        <w:t>Geometry/reach:</w:t>
      </w:r>
      <w:r>
        <w:rPr>
          <w:rStyle w:val="apple-converted-space"/>
          <w:rFonts w:eastAsiaTheme="majorEastAsia"/>
          <w:color w:val="000000"/>
        </w:rPr>
        <w:t> </w:t>
      </w:r>
      <w:r>
        <w:rPr>
          <w:rStyle w:val="HTMLCode"/>
          <w:rFonts w:eastAsiaTheme="majorEastAsia"/>
          <w:color w:val="000000"/>
        </w:rPr>
        <w:t>d_*</w:t>
      </w:r>
      <w:r>
        <w:rPr>
          <w:color w:val="000000"/>
        </w:rPr>
        <w:t>,</w:t>
      </w:r>
      <w:r>
        <w:rPr>
          <w:rStyle w:val="apple-converted-space"/>
          <w:rFonts w:eastAsiaTheme="majorEastAsia"/>
          <w:color w:val="000000"/>
        </w:rPr>
        <w:t> </w:t>
      </w:r>
      <w:r>
        <w:rPr>
          <w:rStyle w:val="HTMLCode"/>
          <w:rFonts w:eastAsiaTheme="majorEastAsia"/>
          <w:color w:val="000000"/>
        </w:rPr>
        <w:t>p_reach_*</w:t>
      </w:r>
      <w:r>
        <w:rPr>
          <w:color w:val="000000"/>
        </w:rPr>
        <w:t>, etc.</w:t>
      </w:r>
    </w:p>
    <w:p w14:paraId="1C5CD67C" w14:textId="77777777" w:rsidR="00846BE9" w:rsidRDefault="00846BE9" w:rsidP="00846BE9">
      <w:pPr>
        <w:pStyle w:val="NormalWeb"/>
        <w:numPr>
          <w:ilvl w:val="0"/>
          <w:numId w:val="991"/>
        </w:numPr>
        <w:rPr>
          <w:color w:val="000000"/>
        </w:rPr>
      </w:pPr>
      <w:r>
        <w:rPr>
          <w:color w:val="000000"/>
        </w:rPr>
        <w:t>Action-eligibility / roles:</w:t>
      </w:r>
      <w:r>
        <w:rPr>
          <w:rStyle w:val="apple-converted-space"/>
          <w:rFonts w:eastAsiaTheme="majorEastAsia"/>
          <w:color w:val="000000"/>
        </w:rPr>
        <w:t> </w:t>
      </w:r>
      <w:r>
        <w:rPr>
          <w:rStyle w:val="HTMLCode"/>
          <w:rFonts w:eastAsiaTheme="majorEastAsia"/>
          <w:color w:val="000000"/>
        </w:rPr>
        <w:t>contest_eligible</w:t>
      </w:r>
      <w:r>
        <w:rPr>
          <w:color w:val="000000"/>
        </w:rPr>
        <w:t>,</w:t>
      </w:r>
      <w:r>
        <w:rPr>
          <w:rStyle w:val="apple-converted-space"/>
          <w:rFonts w:eastAsiaTheme="majorEastAsia"/>
          <w:color w:val="000000"/>
        </w:rPr>
        <w:t> </w:t>
      </w:r>
      <w:r>
        <w:rPr>
          <w:rStyle w:val="HTMLCode"/>
          <w:rFonts w:eastAsiaTheme="majorEastAsia"/>
          <w:color w:val="000000"/>
        </w:rPr>
        <w:t>leverage_eligible</w:t>
      </w:r>
      <w:r>
        <w:rPr>
          <w:color w:val="000000"/>
        </w:rPr>
        <w:t>,</w:t>
      </w:r>
      <w:r>
        <w:rPr>
          <w:rStyle w:val="apple-converted-space"/>
          <w:rFonts w:eastAsiaTheme="majorEastAsia"/>
          <w:color w:val="000000"/>
        </w:rPr>
        <w:t> </w:t>
      </w:r>
      <w:r>
        <w:rPr>
          <w:rStyle w:val="HTMLCode"/>
          <w:rFonts w:eastAsiaTheme="majorEastAsia"/>
          <w:color w:val="000000"/>
        </w:rPr>
        <w:t>backup_eligible</w:t>
      </w:r>
      <w:r>
        <w:rPr>
          <w:color w:val="000000"/>
        </w:rPr>
        <w:t>,</w:t>
      </w:r>
      <w:r>
        <w:rPr>
          <w:rStyle w:val="apple-converted-space"/>
          <w:rFonts w:eastAsiaTheme="majorEastAsia"/>
          <w:color w:val="000000"/>
        </w:rPr>
        <w:t> </w:t>
      </w:r>
      <w:r>
        <w:rPr>
          <w:rStyle w:val="HTMLCode"/>
          <w:rFonts w:eastAsiaTheme="majorEastAsia"/>
          <w:color w:val="000000"/>
        </w:rPr>
        <w:t>hold</w:t>
      </w:r>
    </w:p>
    <w:p w14:paraId="309D06E6" w14:textId="77777777" w:rsidR="00846BE9" w:rsidRDefault="00846BE9" w:rsidP="00846BE9">
      <w:pPr>
        <w:pStyle w:val="NormalWeb"/>
        <w:numPr>
          <w:ilvl w:val="0"/>
          <w:numId w:val="991"/>
        </w:numPr>
        <w:rPr>
          <w:color w:val="000000"/>
        </w:rPr>
      </w:pPr>
      <w:r>
        <w:rPr>
          <w:color w:val="000000"/>
        </w:rPr>
        <w:t>Affordances:</w:t>
      </w:r>
      <w:r>
        <w:rPr>
          <w:rStyle w:val="apple-converted-space"/>
          <w:rFonts w:eastAsiaTheme="majorEastAsia"/>
          <w:color w:val="000000"/>
        </w:rPr>
        <w:t> </w:t>
      </w:r>
      <w:r>
        <w:rPr>
          <w:rStyle w:val="HTMLCode"/>
          <w:rFonts w:eastAsiaTheme="majorEastAsia"/>
          <w:color w:val="000000"/>
        </w:rPr>
        <w:t>r</w:t>
      </w:r>
      <w:r>
        <w:rPr>
          <w:color w:val="000000"/>
        </w:rPr>
        <w:t>,</w:t>
      </w:r>
      <w:r>
        <w:rPr>
          <w:rStyle w:val="apple-converted-space"/>
          <w:rFonts w:eastAsiaTheme="majorEastAsia"/>
          <w:color w:val="000000"/>
        </w:rPr>
        <w:t> </w:t>
      </w:r>
      <w:r>
        <w:rPr>
          <w:rStyle w:val="HTMLCode"/>
          <w:rFonts w:eastAsiaTheme="majorEastAsia"/>
          <w:color w:val="000000"/>
        </w:rPr>
        <w:t>loi</w:t>
      </w:r>
      <w:r>
        <w:rPr>
          <w:color w:val="000000"/>
        </w:rPr>
        <w:t>,</w:t>
      </w:r>
      <w:r>
        <w:rPr>
          <w:rStyle w:val="apple-converted-space"/>
          <w:rFonts w:eastAsiaTheme="majorEastAsia"/>
          <w:color w:val="000000"/>
        </w:rPr>
        <w:t> </w:t>
      </w:r>
      <w:r>
        <w:rPr>
          <w:rStyle w:val="HTMLCode"/>
          <w:rFonts w:eastAsiaTheme="majorEastAsia"/>
          <w:color w:val="000000"/>
        </w:rPr>
        <w:t>bv</w:t>
      </w:r>
      <w:r>
        <w:rPr>
          <w:color w:val="000000"/>
        </w:rPr>
        <w:t>,</w:t>
      </w:r>
      <w:r>
        <w:rPr>
          <w:rStyle w:val="apple-converted-space"/>
          <w:rFonts w:eastAsiaTheme="majorEastAsia"/>
          <w:color w:val="000000"/>
        </w:rPr>
        <w:t> </w:t>
      </w:r>
      <w:r>
        <w:rPr>
          <w:rStyle w:val="HTMLCode"/>
          <w:rFonts w:eastAsiaTheme="majorEastAsia"/>
          <w:color w:val="000000"/>
        </w:rPr>
        <w:t>sep_throw</w:t>
      </w:r>
      <w:r>
        <w:rPr>
          <w:color w:val="000000"/>
        </w:rPr>
        <w:t>,</w:t>
      </w:r>
      <w:r>
        <w:rPr>
          <w:rStyle w:val="apple-converted-space"/>
          <w:rFonts w:eastAsiaTheme="majorEastAsia"/>
          <w:color w:val="000000"/>
        </w:rPr>
        <w:t> </w:t>
      </w:r>
      <w:r>
        <w:rPr>
          <w:rStyle w:val="HTMLCode"/>
          <w:rFonts w:eastAsiaTheme="majorEastAsia"/>
          <w:color w:val="000000"/>
        </w:rPr>
        <w:t>zone</w:t>
      </w:r>
    </w:p>
    <w:p w14:paraId="131E73B5" w14:textId="77777777" w:rsidR="00846BE9" w:rsidRDefault="00846BE9" w:rsidP="00846BE9">
      <w:pPr>
        <w:pStyle w:val="NormalWeb"/>
        <w:numPr>
          <w:ilvl w:val="0"/>
          <w:numId w:val="991"/>
        </w:numPr>
        <w:rPr>
          <w:color w:val="000000"/>
        </w:rPr>
      </w:pPr>
      <w:r>
        <w:rPr>
          <w:color w:val="000000"/>
        </w:rPr>
        <w:t>EVs for different roles:</w:t>
      </w:r>
      <w:r>
        <w:rPr>
          <w:rStyle w:val="apple-converted-space"/>
          <w:rFonts w:eastAsiaTheme="majorEastAsia"/>
          <w:color w:val="000000"/>
        </w:rPr>
        <w:t> </w:t>
      </w:r>
      <w:r>
        <w:rPr>
          <w:rStyle w:val="HTMLCode"/>
          <w:rFonts w:eastAsiaTheme="majorEastAsia"/>
          <w:color w:val="000000"/>
        </w:rPr>
        <w:t>ev_leverage</w:t>
      </w:r>
      <w:r>
        <w:rPr>
          <w:color w:val="000000"/>
        </w:rPr>
        <w:t>,</w:t>
      </w:r>
      <w:r>
        <w:rPr>
          <w:rStyle w:val="apple-converted-space"/>
          <w:rFonts w:eastAsiaTheme="majorEastAsia"/>
          <w:color w:val="000000"/>
        </w:rPr>
        <w:t> </w:t>
      </w:r>
      <w:r>
        <w:rPr>
          <w:rStyle w:val="HTMLCode"/>
          <w:rFonts w:eastAsiaTheme="majorEastAsia"/>
          <w:color w:val="000000"/>
        </w:rPr>
        <w:t>ev_chase</w:t>
      </w:r>
      <w:r>
        <w:rPr>
          <w:color w:val="000000"/>
        </w:rPr>
        <w:t>,</w:t>
      </w:r>
      <w:r>
        <w:rPr>
          <w:rStyle w:val="apple-converted-space"/>
          <w:rFonts w:eastAsiaTheme="majorEastAsia"/>
          <w:color w:val="000000"/>
        </w:rPr>
        <w:t> </w:t>
      </w:r>
      <w:r>
        <w:rPr>
          <w:rStyle w:val="HTMLCode"/>
          <w:rFonts w:eastAsiaTheme="majorEastAsia"/>
          <w:color w:val="000000"/>
        </w:rPr>
        <w:t>ev_backup</w:t>
      </w:r>
      <w:r>
        <w:rPr>
          <w:color w:val="000000"/>
        </w:rPr>
        <w:t>.</w:t>
      </w:r>
    </w:p>
    <w:p w14:paraId="1249AB8B" w14:textId="77777777" w:rsidR="00846BE9" w:rsidRDefault="00A2680B" w:rsidP="00846BE9">
      <w:r w:rsidRPr="00A2680B">
        <w:rPr>
          <w:noProof/>
          <w14:ligatures w14:val="standardContextual"/>
        </w:rPr>
        <w:pict w14:anchorId="5BB6CA53">
          <v:rect id="_x0000_i1122" alt="" style="width:451.3pt;height:.05pt;mso-width-percent:0;mso-height-percent:0;mso-width-percent:0;mso-height-percent:0" o:hralign="center" o:hrstd="t" o:hrnoshade="t" o:hr="t" fillcolor="black" stroked="f"/>
        </w:pict>
      </w:r>
    </w:p>
    <w:p w14:paraId="2F469D3C" w14:textId="77777777" w:rsidR="00846BE9" w:rsidRDefault="00846BE9" w:rsidP="00846BE9">
      <w:pPr>
        <w:pStyle w:val="Heading3"/>
        <w:rPr>
          <w:color w:val="000000"/>
        </w:rPr>
      </w:pPr>
      <w:r>
        <w:rPr>
          <w:color w:val="000000"/>
        </w:rPr>
        <w:t>2) Define observed actions (contest / leverage / backup / hold)</w:t>
      </w:r>
    </w:p>
    <w:p w14:paraId="430AC0F1" w14:textId="77777777" w:rsidR="00846BE9" w:rsidRDefault="00846BE9" w:rsidP="00846BE9">
      <w:pPr>
        <w:pStyle w:val="NormalWeb"/>
        <w:rPr>
          <w:color w:val="000000"/>
        </w:rPr>
      </w:pPr>
      <w:r>
        <w:rPr>
          <w:color w:val="000000"/>
        </w:rPr>
        <w:t>Next, 34</w:t>
      </w:r>
      <w:r>
        <w:rPr>
          <w:rStyle w:val="apple-converted-space"/>
          <w:rFonts w:eastAsiaTheme="majorEastAsia"/>
          <w:color w:val="000000"/>
        </w:rPr>
        <w:t> </w:t>
      </w:r>
      <w:r>
        <w:rPr>
          <w:rStyle w:val="Strong"/>
          <w:rFonts w:eastAsiaTheme="majorEastAsia"/>
          <w:color w:val="000000"/>
        </w:rPr>
        <w:t>collapses behaviour into 4 coarse actions</w:t>
      </w:r>
      <w:r>
        <w:rPr>
          <w:rStyle w:val="apple-converted-space"/>
          <w:rFonts w:eastAsiaTheme="majorEastAsia"/>
          <w:color w:val="000000"/>
        </w:rPr>
        <w:t> </w:t>
      </w:r>
      <w:r>
        <w:rPr>
          <w:color w:val="000000"/>
        </w:rPr>
        <w:t>per defender-play:</w:t>
      </w:r>
    </w:p>
    <w:p w14:paraId="0E98B598"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base </w:t>
      </w:r>
      <w:r>
        <w:rPr>
          <w:rStyle w:val="hljs-operator"/>
          <w:color w:val="000000"/>
        </w:rPr>
        <w:t>&lt;-</w:t>
      </w:r>
      <w:r>
        <w:rPr>
          <w:rStyle w:val="HTMLCode"/>
          <w:rFonts w:eastAsiaTheme="majorEastAsia"/>
          <w:color w:val="000000"/>
        </w:rPr>
        <w:t xml:space="preserve"> base </w:t>
      </w:r>
      <w:r>
        <w:rPr>
          <w:rStyle w:val="hljs-operator"/>
          <w:color w:val="000000"/>
        </w:rPr>
        <w:t>%&gt;%</w:t>
      </w:r>
    </w:p>
    <w:p w14:paraId="137B4C1B"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color w:val="000000"/>
        </w:rPr>
        <w:t>(</w:t>
      </w:r>
    </w:p>
    <w:p w14:paraId="7C237103"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contest_primary   </w:t>
      </w:r>
      <w:r>
        <w:rPr>
          <w:rStyle w:val="hljs-operator"/>
          <w:color w:val="000000"/>
        </w:rPr>
        <w:t>=</w:t>
      </w:r>
      <w:r>
        <w:rPr>
          <w:rStyle w:val="HTMLCode"/>
          <w:rFonts w:eastAsiaTheme="majorEastAsia"/>
          <w:color w:val="000000"/>
        </w:rPr>
        <w:t xml:space="preserve"> dplyr</w:t>
      </w:r>
      <w:r>
        <w:rPr>
          <w:rStyle w:val="hljs-operator"/>
          <w:color w:val="000000"/>
        </w:rPr>
        <w:t>::</w:t>
      </w:r>
      <w:r>
        <w:rPr>
          <w:rStyle w:val="HTMLCode"/>
          <w:rFonts w:eastAsiaTheme="majorEastAsia"/>
          <w:color w:val="000000"/>
        </w:rPr>
        <w:t>coalesce</w:t>
      </w:r>
      <w:r>
        <w:rPr>
          <w:rStyle w:val="hljs-punctuation"/>
          <w:color w:val="000000"/>
        </w:rPr>
        <w:t>(</w:t>
      </w:r>
      <w:r>
        <w:rPr>
          <w:rStyle w:val="hljs-builtin"/>
          <w:color w:val="000000"/>
        </w:rPr>
        <w:t>as.logical</w:t>
      </w:r>
      <w:r>
        <w:rPr>
          <w:rStyle w:val="hljs-punctuation"/>
          <w:color w:val="000000"/>
        </w:rPr>
        <w:t>(</w:t>
      </w:r>
      <w:r>
        <w:rPr>
          <w:rStyle w:val="HTMLCode"/>
          <w:rFonts w:eastAsiaTheme="majorEastAsia"/>
          <w:color w:val="000000"/>
        </w:rPr>
        <w:t>contest_primary</w:t>
      </w:r>
      <w:r>
        <w:rPr>
          <w:rStyle w:val="hljs-punctuation"/>
          <w:color w:val="000000"/>
        </w:rPr>
        <w:t>),</w:t>
      </w:r>
      <w:r>
        <w:rPr>
          <w:rStyle w:val="HTMLCode"/>
          <w:rFonts w:eastAsiaTheme="majorEastAsia"/>
          <w:color w:val="000000"/>
        </w:rPr>
        <w:t xml:space="preserve"> </w:t>
      </w:r>
      <w:r>
        <w:rPr>
          <w:rStyle w:val="hljs-literal"/>
          <w:color w:val="000000"/>
        </w:rPr>
        <w:t>FALSE</w:t>
      </w:r>
      <w:r>
        <w:rPr>
          <w:rStyle w:val="hljs-punctuation"/>
          <w:color w:val="000000"/>
        </w:rPr>
        <w:t>),</w:t>
      </w:r>
    </w:p>
    <w:p w14:paraId="76B36BAF"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contest_eligible  </w:t>
      </w:r>
      <w:r>
        <w:rPr>
          <w:rStyle w:val="hljs-operator"/>
          <w:color w:val="000000"/>
        </w:rPr>
        <w:t>=</w:t>
      </w:r>
      <w:r>
        <w:rPr>
          <w:rStyle w:val="HTMLCode"/>
          <w:rFonts w:eastAsiaTheme="majorEastAsia"/>
          <w:color w:val="000000"/>
        </w:rPr>
        <w:t xml:space="preserve"> dplyr</w:t>
      </w:r>
      <w:r>
        <w:rPr>
          <w:rStyle w:val="hljs-operator"/>
          <w:color w:val="000000"/>
        </w:rPr>
        <w:t>::</w:t>
      </w:r>
      <w:r>
        <w:rPr>
          <w:rStyle w:val="HTMLCode"/>
          <w:rFonts w:eastAsiaTheme="majorEastAsia"/>
          <w:color w:val="000000"/>
        </w:rPr>
        <w:t>coalesce</w:t>
      </w:r>
      <w:r>
        <w:rPr>
          <w:rStyle w:val="hljs-punctuation"/>
          <w:color w:val="000000"/>
        </w:rPr>
        <w:t>(</w:t>
      </w:r>
      <w:r>
        <w:rPr>
          <w:rStyle w:val="hljs-builtin"/>
          <w:color w:val="000000"/>
        </w:rPr>
        <w:t>as.logical</w:t>
      </w:r>
      <w:r>
        <w:rPr>
          <w:rStyle w:val="hljs-punctuation"/>
          <w:color w:val="000000"/>
        </w:rPr>
        <w:t>(</w:t>
      </w:r>
      <w:r>
        <w:rPr>
          <w:rStyle w:val="HTMLCode"/>
          <w:rFonts w:eastAsiaTheme="majorEastAsia"/>
          <w:color w:val="000000"/>
        </w:rPr>
        <w:t>contest_eligible</w:t>
      </w:r>
      <w:r>
        <w:rPr>
          <w:rStyle w:val="hljs-punctuation"/>
          <w:color w:val="000000"/>
        </w:rPr>
        <w:t>),</w:t>
      </w:r>
      <w:r>
        <w:rPr>
          <w:rStyle w:val="HTMLCode"/>
          <w:rFonts w:eastAsiaTheme="majorEastAsia"/>
          <w:color w:val="000000"/>
        </w:rPr>
        <w:t xml:space="preserve"> </w:t>
      </w:r>
      <w:r>
        <w:rPr>
          <w:rStyle w:val="hljs-literal"/>
          <w:color w:val="000000"/>
        </w:rPr>
        <w:t>FALSE</w:t>
      </w:r>
      <w:r>
        <w:rPr>
          <w:rStyle w:val="hljs-punctuation"/>
          <w:color w:val="000000"/>
        </w:rPr>
        <w:t>),</w:t>
      </w:r>
    </w:p>
    <w:p w14:paraId="5C37127B"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leverage_eligible </w:t>
      </w:r>
      <w:r>
        <w:rPr>
          <w:rStyle w:val="hljs-operator"/>
          <w:color w:val="000000"/>
        </w:rPr>
        <w:t>=</w:t>
      </w:r>
      <w:r>
        <w:rPr>
          <w:rStyle w:val="HTMLCode"/>
          <w:rFonts w:eastAsiaTheme="majorEastAsia"/>
          <w:color w:val="000000"/>
        </w:rPr>
        <w:t xml:space="preserve"> dplyr</w:t>
      </w:r>
      <w:r>
        <w:rPr>
          <w:rStyle w:val="hljs-operator"/>
          <w:color w:val="000000"/>
        </w:rPr>
        <w:t>::</w:t>
      </w:r>
      <w:r>
        <w:rPr>
          <w:rStyle w:val="HTMLCode"/>
          <w:rFonts w:eastAsiaTheme="majorEastAsia"/>
          <w:color w:val="000000"/>
        </w:rPr>
        <w:t>coalesce</w:t>
      </w:r>
      <w:r>
        <w:rPr>
          <w:rStyle w:val="hljs-punctuation"/>
          <w:color w:val="000000"/>
        </w:rPr>
        <w:t>(</w:t>
      </w:r>
      <w:r>
        <w:rPr>
          <w:rStyle w:val="hljs-builtin"/>
          <w:color w:val="000000"/>
        </w:rPr>
        <w:t>as.logical</w:t>
      </w:r>
      <w:r>
        <w:rPr>
          <w:rStyle w:val="hljs-punctuation"/>
          <w:color w:val="000000"/>
        </w:rPr>
        <w:t>(</w:t>
      </w:r>
      <w:r>
        <w:rPr>
          <w:rStyle w:val="HTMLCode"/>
          <w:rFonts w:eastAsiaTheme="majorEastAsia"/>
          <w:color w:val="000000"/>
        </w:rPr>
        <w:t>leverage_eligible</w:t>
      </w:r>
      <w:r>
        <w:rPr>
          <w:rStyle w:val="hljs-punctuation"/>
          <w:color w:val="000000"/>
        </w:rPr>
        <w:t>),</w:t>
      </w:r>
      <w:r>
        <w:rPr>
          <w:rStyle w:val="HTMLCode"/>
          <w:rFonts w:eastAsiaTheme="majorEastAsia"/>
          <w:color w:val="000000"/>
        </w:rPr>
        <w:t xml:space="preserve"> </w:t>
      </w:r>
      <w:r>
        <w:rPr>
          <w:rStyle w:val="hljs-literal"/>
          <w:color w:val="000000"/>
        </w:rPr>
        <w:t>FALSE</w:t>
      </w:r>
      <w:r>
        <w:rPr>
          <w:rStyle w:val="hljs-punctuation"/>
          <w:color w:val="000000"/>
        </w:rPr>
        <w:t>),</w:t>
      </w:r>
    </w:p>
    <w:p w14:paraId="47CCE6E7"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backup_eligible   </w:t>
      </w:r>
      <w:r>
        <w:rPr>
          <w:rStyle w:val="hljs-operator"/>
          <w:color w:val="000000"/>
        </w:rPr>
        <w:t>=</w:t>
      </w:r>
      <w:r>
        <w:rPr>
          <w:rStyle w:val="HTMLCode"/>
          <w:rFonts w:eastAsiaTheme="majorEastAsia"/>
          <w:color w:val="000000"/>
        </w:rPr>
        <w:t xml:space="preserve"> dplyr</w:t>
      </w:r>
      <w:r>
        <w:rPr>
          <w:rStyle w:val="hljs-operator"/>
          <w:color w:val="000000"/>
        </w:rPr>
        <w:t>::</w:t>
      </w:r>
      <w:r>
        <w:rPr>
          <w:rStyle w:val="HTMLCode"/>
          <w:rFonts w:eastAsiaTheme="majorEastAsia"/>
          <w:color w:val="000000"/>
        </w:rPr>
        <w:t>coalesce</w:t>
      </w:r>
      <w:r>
        <w:rPr>
          <w:rStyle w:val="hljs-punctuation"/>
          <w:color w:val="000000"/>
        </w:rPr>
        <w:t>(</w:t>
      </w:r>
      <w:r>
        <w:rPr>
          <w:rStyle w:val="hljs-builtin"/>
          <w:color w:val="000000"/>
        </w:rPr>
        <w:t>as.logical</w:t>
      </w:r>
      <w:r>
        <w:rPr>
          <w:rStyle w:val="hljs-punctuation"/>
          <w:color w:val="000000"/>
        </w:rPr>
        <w:t>(</w:t>
      </w:r>
      <w:r>
        <w:rPr>
          <w:rStyle w:val="HTMLCode"/>
          <w:rFonts w:eastAsiaTheme="majorEastAsia"/>
          <w:color w:val="000000"/>
        </w:rPr>
        <w:t>backup_eligible</w:t>
      </w:r>
      <w:r>
        <w:rPr>
          <w:rStyle w:val="hljs-punctuation"/>
          <w:color w:val="000000"/>
        </w:rPr>
        <w:t>),</w:t>
      </w:r>
      <w:r>
        <w:rPr>
          <w:rStyle w:val="HTMLCode"/>
          <w:rFonts w:eastAsiaTheme="majorEastAsia"/>
          <w:color w:val="000000"/>
        </w:rPr>
        <w:t xml:space="preserve"> </w:t>
      </w:r>
      <w:r>
        <w:rPr>
          <w:rStyle w:val="hljs-literal"/>
          <w:color w:val="000000"/>
        </w:rPr>
        <w:t>FALSE</w:t>
      </w:r>
      <w:r>
        <w:rPr>
          <w:rStyle w:val="hljs-punctuation"/>
          <w:color w:val="000000"/>
        </w:rPr>
        <w:t>),</w:t>
      </w:r>
    </w:p>
    <w:p w14:paraId="1AC30D2D"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hold              </w:t>
      </w:r>
      <w:r>
        <w:rPr>
          <w:rStyle w:val="hljs-operator"/>
          <w:color w:val="000000"/>
        </w:rPr>
        <w:t>=</w:t>
      </w:r>
      <w:r>
        <w:rPr>
          <w:rStyle w:val="HTMLCode"/>
          <w:rFonts w:eastAsiaTheme="majorEastAsia"/>
          <w:color w:val="000000"/>
        </w:rPr>
        <w:t xml:space="preserve"> dplyr</w:t>
      </w:r>
      <w:r>
        <w:rPr>
          <w:rStyle w:val="hljs-operator"/>
          <w:color w:val="000000"/>
        </w:rPr>
        <w:t>::</w:t>
      </w:r>
      <w:r>
        <w:rPr>
          <w:rStyle w:val="HTMLCode"/>
          <w:rFonts w:eastAsiaTheme="majorEastAsia"/>
          <w:color w:val="000000"/>
        </w:rPr>
        <w:t>coalesce</w:t>
      </w:r>
      <w:r>
        <w:rPr>
          <w:rStyle w:val="hljs-punctuation"/>
          <w:color w:val="000000"/>
        </w:rPr>
        <w:t>(</w:t>
      </w:r>
      <w:r>
        <w:rPr>
          <w:rStyle w:val="hljs-builtin"/>
          <w:color w:val="000000"/>
        </w:rPr>
        <w:t>as.logical</w:t>
      </w:r>
      <w:r>
        <w:rPr>
          <w:rStyle w:val="hljs-punctuation"/>
          <w:color w:val="000000"/>
        </w:rPr>
        <w:t>(</w:t>
      </w:r>
      <w:r>
        <w:rPr>
          <w:rStyle w:val="HTMLCode"/>
          <w:rFonts w:eastAsiaTheme="majorEastAsia"/>
          <w:color w:val="000000"/>
        </w:rPr>
        <w:t>hold</w:t>
      </w:r>
      <w:r>
        <w:rPr>
          <w:rStyle w:val="hljs-punctuation"/>
          <w:color w:val="000000"/>
        </w:rPr>
        <w:t>),</w:t>
      </w:r>
      <w:r>
        <w:rPr>
          <w:rStyle w:val="HTMLCode"/>
          <w:rFonts w:eastAsiaTheme="majorEastAsia"/>
          <w:color w:val="000000"/>
        </w:rPr>
        <w:t xml:space="preserve"> </w:t>
      </w:r>
      <w:r>
        <w:rPr>
          <w:rStyle w:val="hljs-literal"/>
          <w:color w:val="000000"/>
        </w:rPr>
        <w:t>FALSE</w:t>
      </w:r>
      <w:r>
        <w:rPr>
          <w:rStyle w:val="hljs-punctuation"/>
          <w:color w:val="000000"/>
        </w:rPr>
        <w:t>),</w:t>
      </w:r>
    </w:p>
    <w:p w14:paraId="47DD4858"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action </w:t>
      </w:r>
      <w:r>
        <w:rPr>
          <w:rStyle w:val="hljs-operator"/>
          <w:color w:val="000000"/>
        </w:rPr>
        <w:t>=</w:t>
      </w:r>
      <w:r>
        <w:rPr>
          <w:rStyle w:val="HTMLCode"/>
          <w:rFonts w:eastAsiaTheme="majorEastAsia"/>
          <w:color w:val="000000"/>
        </w:rPr>
        <w:t xml:space="preserve"> case_when</w:t>
      </w:r>
      <w:r>
        <w:rPr>
          <w:rStyle w:val="hljs-punctuation"/>
          <w:color w:val="000000"/>
        </w:rPr>
        <w:t>(</w:t>
      </w:r>
    </w:p>
    <w:p w14:paraId="0F2D3F60"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contest_primary </w:t>
      </w:r>
      <w:r>
        <w:rPr>
          <w:rStyle w:val="hljs-operator"/>
          <w:color w:val="000000"/>
        </w:rPr>
        <w:t>~</w:t>
      </w:r>
      <w:r>
        <w:rPr>
          <w:rStyle w:val="HTMLCode"/>
          <w:rFonts w:eastAsiaTheme="majorEastAsia"/>
          <w:color w:val="000000"/>
        </w:rPr>
        <w:t xml:space="preserve"> </w:t>
      </w:r>
      <w:r>
        <w:rPr>
          <w:rStyle w:val="hljs-string"/>
          <w:color w:val="000000"/>
        </w:rPr>
        <w:t>"contest"</w:t>
      </w:r>
      <w:r>
        <w:rPr>
          <w:rStyle w:val="hljs-punctuation"/>
          <w:color w:val="000000"/>
        </w:rPr>
        <w:t>,</w:t>
      </w:r>
    </w:p>
    <w:p w14:paraId="55E4EC76"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contest_primary </w:t>
      </w:r>
      <w:r>
        <w:rPr>
          <w:rStyle w:val="hljs-operator"/>
          <w:color w:val="000000"/>
        </w:rPr>
        <w:t>&amp;</w:t>
      </w:r>
      <w:r>
        <w:rPr>
          <w:rStyle w:val="HTMLCode"/>
          <w:rFonts w:eastAsiaTheme="majorEastAsia"/>
          <w:color w:val="000000"/>
        </w:rPr>
        <w:t xml:space="preserve"> leverage_eligible </w:t>
      </w:r>
      <w:r>
        <w:rPr>
          <w:rStyle w:val="hljs-operator"/>
          <w:color w:val="000000"/>
        </w:rPr>
        <w:t>~</w:t>
      </w:r>
      <w:r>
        <w:rPr>
          <w:rStyle w:val="HTMLCode"/>
          <w:rFonts w:eastAsiaTheme="majorEastAsia"/>
          <w:color w:val="000000"/>
        </w:rPr>
        <w:t xml:space="preserve"> </w:t>
      </w:r>
      <w:r>
        <w:rPr>
          <w:rStyle w:val="hljs-string"/>
          <w:color w:val="000000"/>
        </w:rPr>
        <w:t>"leverage"</w:t>
      </w:r>
      <w:r>
        <w:rPr>
          <w:rStyle w:val="hljs-punctuation"/>
          <w:color w:val="000000"/>
        </w:rPr>
        <w:t>,</w:t>
      </w:r>
    </w:p>
    <w:p w14:paraId="4A50599C"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contest_primary </w:t>
      </w:r>
      <w:r>
        <w:rPr>
          <w:rStyle w:val="hljs-operator"/>
          <w:color w:val="000000"/>
        </w:rPr>
        <w:t>&amp;</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leverage_eligible </w:t>
      </w:r>
      <w:r>
        <w:rPr>
          <w:rStyle w:val="hljs-operator"/>
          <w:color w:val="000000"/>
        </w:rPr>
        <w:t>&amp;</w:t>
      </w:r>
      <w:r>
        <w:rPr>
          <w:rStyle w:val="HTMLCode"/>
          <w:rFonts w:eastAsiaTheme="majorEastAsia"/>
          <w:color w:val="000000"/>
        </w:rPr>
        <w:t xml:space="preserve"> backup_eligible </w:t>
      </w:r>
      <w:r>
        <w:rPr>
          <w:rStyle w:val="hljs-operator"/>
          <w:color w:val="000000"/>
        </w:rPr>
        <w:t>~</w:t>
      </w:r>
      <w:r>
        <w:rPr>
          <w:rStyle w:val="HTMLCode"/>
          <w:rFonts w:eastAsiaTheme="majorEastAsia"/>
          <w:color w:val="000000"/>
        </w:rPr>
        <w:t xml:space="preserve"> </w:t>
      </w:r>
      <w:r>
        <w:rPr>
          <w:rStyle w:val="hljs-string"/>
          <w:color w:val="000000"/>
        </w:rPr>
        <w:t>"backup"</w:t>
      </w:r>
      <w:r>
        <w:rPr>
          <w:rStyle w:val="hljs-punctuation"/>
          <w:color w:val="000000"/>
        </w:rPr>
        <w:t>,</w:t>
      </w:r>
    </w:p>
    <w:p w14:paraId="078AA159"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w:t>
      </w:r>
      <w:r>
        <w:rPr>
          <w:rStyle w:val="hljs-literal"/>
          <w:color w:val="000000"/>
        </w:rPr>
        <w:t>TRUE</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w:t>
      </w:r>
      <w:r>
        <w:rPr>
          <w:rStyle w:val="hljs-string"/>
          <w:color w:val="000000"/>
        </w:rPr>
        <w:t>"hold"</w:t>
      </w:r>
    </w:p>
    <w:p w14:paraId="6C5C877B"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34C663B5"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action </w:t>
      </w:r>
      <w:r>
        <w:rPr>
          <w:rStyle w:val="hljs-operator"/>
          <w:color w:val="000000"/>
        </w:rPr>
        <w:t>=</w:t>
      </w:r>
      <w:r>
        <w:rPr>
          <w:rStyle w:val="HTMLCode"/>
          <w:rFonts w:eastAsiaTheme="majorEastAsia"/>
          <w:color w:val="000000"/>
        </w:rPr>
        <w:t xml:space="preserve"> factor</w:t>
      </w:r>
      <w:r>
        <w:rPr>
          <w:rStyle w:val="hljs-punctuation"/>
          <w:color w:val="000000"/>
        </w:rPr>
        <w:t>(</w:t>
      </w:r>
      <w:r>
        <w:rPr>
          <w:rStyle w:val="HTMLCode"/>
          <w:rFonts w:eastAsiaTheme="majorEastAsia"/>
          <w:color w:val="000000"/>
        </w:rPr>
        <w:t>action</w:t>
      </w:r>
      <w:r>
        <w:rPr>
          <w:rStyle w:val="hljs-punctuation"/>
          <w:color w:val="000000"/>
        </w:rPr>
        <w:t>,</w:t>
      </w:r>
      <w:r>
        <w:rPr>
          <w:rStyle w:val="HTMLCode"/>
          <w:rFonts w:eastAsiaTheme="majorEastAsia"/>
          <w:color w:val="000000"/>
        </w:rPr>
        <w:t xml:space="preserve"> levels </w:t>
      </w:r>
      <w:r>
        <w:rPr>
          <w:rStyle w:val="hljs-operator"/>
          <w:color w:val="000000"/>
        </w:rPr>
        <w:t>=</w:t>
      </w:r>
      <w:r>
        <w:rPr>
          <w:rStyle w:val="HTMLCode"/>
          <w:rFonts w:eastAsiaTheme="majorEastAsia"/>
          <w:color w:val="000000"/>
        </w:rPr>
        <w:t xml:space="preserve"> </w:t>
      </w:r>
      <w:r>
        <w:rPr>
          <w:rStyle w:val="hljs-builtin"/>
          <w:color w:val="000000"/>
        </w:rPr>
        <w:t>c</w:t>
      </w:r>
      <w:r>
        <w:rPr>
          <w:rStyle w:val="hljs-punctuation"/>
          <w:color w:val="000000"/>
        </w:rPr>
        <w:t>(</w:t>
      </w:r>
      <w:r>
        <w:rPr>
          <w:rStyle w:val="hljs-string"/>
          <w:color w:val="000000"/>
        </w:rPr>
        <w:t>"contest"</w:t>
      </w:r>
      <w:r>
        <w:rPr>
          <w:rStyle w:val="hljs-punctuation"/>
          <w:color w:val="000000"/>
        </w:rPr>
        <w:t>,</w:t>
      </w:r>
      <w:r>
        <w:rPr>
          <w:rStyle w:val="hljs-string"/>
          <w:color w:val="000000"/>
        </w:rPr>
        <w:t>"leverage"</w:t>
      </w:r>
      <w:r>
        <w:rPr>
          <w:rStyle w:val="hljs-punctuation"/>
          <w:color w:val="000000"/>
        </w:rPr>
        <w:t>,</w:t>
      </w:r>
      <w:r>
        <w:rPr>
          <w:rStyle w:val="hljs-string"/>
          <w:color w:val="000000"/>
        </w:rPr>
        <w:t>"backup"</w:t>
      </w:r>
      <w:r>
        <w:rPr>
          <w:rStyle w:val="hljs-punctuation"/>
          <w:color w:val="000000"/>
        </w:rPr>
        <w:t>,</w:t>
      </w:r>
      <w:r>
        <w:rPr>
          <w:rStyle w:val="hljs-string"/>
          <w:color w:val="000000"/>
        </w:rPr>
        <w:t>"hold"</w:t>
      </w:r>
      <w:r>
        <w:rPr>
          <w:rStyle w:val="hljs-punctuation"/>
          <w:color w:val="000000"/>
        </w:rPr>
        <w:t>))</w:t>
      </w:r>
    </w:p>
    <w:p w14:paraId="39EBF17E"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2B9C4757" w14:textId="77777777" w:rsidR="00846BE9" w:rsidRDefault="00846BE9" w:rsidP="00846BE9">
      <w:pPr>
        <w:pStyle w:val="NormalWeb"/>
        <w:rPr>
          <w:color w:val="000000"/>
        </w:rPr>
      </w:pPr>
      <w:r>
        <w:rPr>
          <w:color w:val="000000"/>
        </w:rPr>
        <w:t>Interpretation:</w:t>
      </w:r>
    </w:p>
    <w:p w14:paraId="2569A2E8" w14:textId="77777777" w:rsidR="00846BE9" w:rsidRDefault="00846BE9" w:rsidP="00846BE9">
      <w:pPr>
        <w:pStyle w:val="NormalWeb"/>
        <w:numPr>
          <w:ilvl w:val="0"/>
          <w:numId w:val="992"/>
        </w:numPr>
        <w:rPr>
          <w:color w:val="000000"/>
        </w:rPr>
      </w:pPr>
      <w:r>
        <w:rPr>
          <w:color w:val="000000"/>
        </w:rPr>
        <w:t>If a defender actually</w:t>
      </w:r>
      <w:r>
        <w:rPr>
          <w:rStyle w:val="apple-converted-space"/>
          <w:rFonts w:eastAsiaTheme="majorEastAsia"/>
          <w:color w:val="000000"/>
        </w:rPr>
        <w:t> </w:t>
      </w:r>
      <w:r>
        <w:rPr>
          <w:rStyle w:val="Strong"/>
          <w:rFonts w:eastAsiaTheme="majorEastAsia"/>
          <w:color w:val="000000"/>
        </w:rPr>
        <w:t>contested</w:t>
      </w:r>
      <w:r>
        <w:rPr>
          <w:rStyle w:val="apple-converted-space"/>
          <w:rFonts w:eastAsiaTheme="majorEastAsia"/>
          <w:color w:val="000000"/>
        </w:rPr>
        <w:t> </w:t>
      </w:r>
      <w:r>
        <w:rPr>
          <w:color w:val="000000"/>
        </w:rPr>
        <w:t>(</w:t>
      </w:r>
      <w:r>
        <w:rPr>
          <w:rStyle w:val="HTMLCode"/>
          <w:rFonts w:eastAsiaTheme="majorEastAsia"/>
          <w:color w:val="000000"/>
        </w:rPr>
        <w:t>contest_primary == TRUE</w:t>
      </w:r>
      <w:r>
        <w:rPr>
          <w:color w:val="000000"/>
        </w:rPr>
        <w:t>) →</w:t>
      </w:r>
      <w:r>
        <w:rPr>
          <w:rStyle w:val="apple-converted-space"/>
          <w:rFonts w:eastAsiaTheme="majorEastAsia"/>
          <w:color w:val="000000"/>
        </w:rPr>
        <w:t> </w:t>
      </w:r>
      <w:r>
        <w:rPr>
          <w:rStyle w:val="HTMLCode"/>
          <w:rFonts w:eastAsiaTheme="majorEastAsia"/>
          <w:color w:val="000000"/>
        </w:rPr>
        <w:t>action = "contest"</w:t>
      </w:r>
      <w:r>
        <w:rPr>
          <w:color w:val="000000"/>
        </w:rPr>
        <w:t>.</w:t>
      </w:r>
    </w:p>
    <w:p w14:paraId="609B7100" w14:textId="77777777" w:rsidR="00846BE9" w:rsidRDefault="00846BE9" w:rsidP="00846BE9">
      <w:pPr>
        <w:pStyle w:val="NormalWeb"/>
        <w:numPr>
          <w:ilvl w:val="0"/>
          <w:numId w:val="992"/>
        </w:numPr>
        <w:rPr>
          <w:color w:val="000000"/>
        </w:rPr>
      </w:pPr>
      <w:r>
        <w:rPr>
          <w:color w:val="000000"/>
        </w:rPr>
        <w:t>Else, if they were</w:t>
      </w:r>
      <w:r>
        <w:rPr>
          <w:rStyle w:val="apple-converted-space"/>
          <w:rFonts w:eastAsiaTheme="majorEastAsia"/>
          <w:color w:val="000000"/>
        </w:rPr>
        <w:t> </w:t>
      </w:r>
      <w:r>
        <w:rPr>
          <w:rStyle w:val="Strong"/>
          <w:rFonts w:eastAsiaTheme="majorEastAsia"/>
          <w:color w:val="000000"/>
        </w:rPr>
        <w:t>leverage-eligible</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HTMLCode"/>
          <w:rFonts w:eastAsiaTheme="majorEastAsia"/>
          <w:color w:val="000000"/>
        </w:rPr>
        <w:t>action = "leverage"</w:t>
      </w:r>
      <w:r>
        <w:rPr>
          <w:color w:val="000000"/>
        </w:rPr>
        <w:t>.</w:t>
      </w:r>
    </w:p>
    <w:p w14:paraId="464AFB38" w14:textId="77777777" w:rsidR="00846BE9" w:rsidRDefault="00846BE9" w:rsidP="00846BE9">
      <w:pPr>
        <w:pStyle w:val="NormalWeb"/>
        <w:numPr>
          <w:ilvl w:val="0"/>
          <w:numId w:val="992"/>
        </w:numPr>
        <w:rPr>
          <w:color w:val="000000"/>
        </w:rPr>
      </w:pPr>
      <w:r>
        <w:rPr>
          <w:color w:val="000000"/>
        </w:rPr>
        <w:t>Else, if not leverage-eligible but</w:t>
      </w:r>
      <w:r>
        <w:rPr>
          <w:rStyle w:val="apple-converted-space"/>
          <w:rFonts w:eastAsiaTheme="majorEastAsia"/>
          <w:color w:val="000000"/>
        </w:rPr>
        <w:t> </w:t>
      </w:r>
      <w:r>
        <w:rPr>
          <w:rStyle w:val="Strong"/>
          <w:rFonts w:eastAsiaTheme="majorEastAsia"/>
          <w:color w:val="000000"/>
        </w:rPr>
        <w:t>backup-eligible</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HTMLCode"/>
          <w:rFonts w:eastAsiaTheme="majorEastAsia"/>
          <w:color w:val="000000"/>
        </w:rPr>
        <w:t>action = "backup"</w:t>
      </w:r>
      <w:r>
        <w:rPr>
          <w:color w:val="000000"/>
        </w:rPr>
        <w:t>.</w:t>
      </w:r>
    </w:p>
    <w:p w14:paraId="4594749A" w14:textId="77777777" w:rsidR="00846BE9" w:rsidRDefault="00846BE9" w:rsidP="00846BE9">
      <w:pPr>
        <w:pStyle w:val="NormalWeb"/>
        <w:numPr>
          <w:ilvl w:val="0"/>
          <w:numId w:val="992"/>
        </w:numPr>
        <w:rPr>
          <w:color w:val="000000"/>
        </w:rPr>
      </w:pPr>
      <w:r>
        <w:rPr>
          <w:color w:val="000000"/>
        </w:rPr>
        <w:t>Else →</w:t>
      </w:r>
      <w:r>
        <w:rPr>
          <w:rStyle w:val="apple-converted-space"/>
          <w:rFonts w:eastAsiaTheme="majorEastAsia"/>
          <w:color w:val="000000"/>
        </w:rPr>
        <w:t> </w:t>
      </w:r>
      <w:r>
        <w:rPr>
          <w:rStyle w:val="HTMLCode"/>
          <w:rFonts w:eastAsiaTheme="majorEastAsia"/>
          <w:color w:val="000000"/>
        </w:rPr>
        <w:t>action = "hold"</w:t>
      </w:r>
      <w:r>
        <w:rPr>
          <w:color w:val="000000"/>
        </w:rPr>
        <w:t>.</w:t>
      </w:r>
    </w:p>
    <w:p w14:paraId="6B4A08F1" w14:textId="77777777" w:rsidR="00846BE9" w:rsidRDefault="00846BE9" w:rsidP="00846BE9">
      <w:pPr>
        <w:pStyle w:val="NormalWeb"/>
        <w:rPr>
          <w:color w:val="000000"/>
        </w:rPr>
      </w:pPr>
      <w:r>
        <w:rPr>
          <w:color w:val="000000"/>
        </w:rPr>
        <w:t>So each row’s “treatment” is one of these four.</w:t>
      </w:r>
    </w:p>
    <w:p w14:paraId="1245ECF4" w14:textId="77777777" w:rsidR="00846BE9" w:rsidRDefault="00A2680B" w:rsidP="00846BE9">
      <w:r w:rsidRPr="00A2680B">
        <w:rPr>
          <w:noProof/>
          <w14:ligatures w14:val="standardContextual"/>
        </w:rPr>
        <w:pict w14:anchorId="718B2655">
          <v:rect id="_x0000_i1121" alt="" style="width:451.3pt;height:.05pt;mso-width-percent:0;mso-height-percent:0;mso-width-percent:0;mso-height-percent:0" o:hralign="center" o:hrstd="t" o:hrnoshade="t" o:hr="t" fillcolor="black" stroked="f"/>
        </w:pict>
      </w:r>
    </w:p>
    <w:p w14:paraId="1FA01998" w14:textId="77777777" w:rsidR="00846BE9" w:rsidRDefault="00846BE9" w:rsidP="00846BE9">
      <w:pPr>
        <w:pStyle w:val="Heading3"/>
        <w:rPr>
          <w:color w:val="000000"/>
        </w:rPr>
      </w:pPr>
      <w:r>
        <w:rPr>
          <w:color w:val="000000"/>
        </w:rPr>
        <w:t>3) Filter to modelling dataset</w:t>
      </w:r>
    </w:p>
    <w:p w14:paraId="5C02A499" w14:textId="77777777" w:rsidR="00846BE9" w:rsidRDefault="00846BE9" w:rsidP="00846BE9">
      <w:pPr>
        <w:pStyle w:val="NormalWeb"/>
        <w:rPr>
          <w:color w:val="000000"/>
        </w:rPr>
      </w:pPr>
      <w:r>
        <w:rPr>
          <w:color w:val="000000"/>
        </w:rPr>
        <w:t>The script now defines a clean modelling table</w:t>
      </w:r>
      <w:r>
        <w:rPr>
          <w:rStyle w:val="apple-converted-space"/>
          <w:rFonts w:eastAsiaTheme="majorEastAsia"/>
          <w:color w:val="000000"/>
        </w:rPr>
        <w:t> </w:t>
      </w:r>
      <w:r>
        <w:rPr>
          <w:rStyle w:val="HTMLCode"/>
          <w:rFonts w:eastAsiaTheme="majorEastAsia"/>
          <w:color w:val="000000"/>
        </w:rPr>
        <w:t>df</w:t>
      </w:r>
      <w:r>
        <w:rPr>
          <w:color w:val="000000"/>
        </w:rPr>
        <w:t>:</w:t>
      </w:r>
    </w:p>
    <w:p w14:paraId="6C716D40"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df </w:t>
      </w:r>
      <w:r>
        <w:rPr>
          <w:rStyle w:val="hljs-operator"/>
          <w:color w:val="000000"/>
        </w:rPr>
        <w:t>&lt;-</w:t>
      </w:r>
      <w:r>
        <w:rPr>
          <w:rStyle w:val="HTMLCode"/>
          <w:rFonts w:eastAsiaTheme="majorEastAsia"/>
          <w:color w:val="000000"/>
        </w:rPr>
        <w:t xml:space="preserve"> base </w:t>
      </w:r>
      <w:r>
        <w:rPr>
          <w:rStyle w:val="hljs-operator"/>
          <w:color w:val="000000"/>
        </w:rPr>
        <w:t>%&gt;%</w:t>
      </w:r>
    </w:p>
    <w:p w14:paraId="56793120"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filter</w:t>
      </w:r>
      <w:r>
        <w:rPr>
          <w:rStyle w:val="hljs-punctuation"/>
          <w:color w:val="000000"/>
        </w:rPr>
        <w:t>(</w:t>
      </w:r>
      <w:r>
        <w:rPr>
          <w:rStyle w:val="hljs-builtin"/>
          <w:color w:val="000000"/>
        </w:rPr>
        <w:t>is.finite</w:t>
      </w:r>
      <w:r>
        <w:rPr>
          <w:rStyle w:val="hljs-punctuation"/>
          <w:color w:val="000000"/>
        </w:rPr>
        <w:t>(</w:t>
      </w:r>
      <w:r>
        <w:rPr>
          <w:rStyle w:val="HTMLCode"/>
          <w:rFonts w:eastAsiaTheme="majorEastAsia"/>
          <w:color w:val="000000"/>
        </w:rPr>
        <w:t>epa</w:t>
      </w:r>
      <w:r>
        <w:rPr>
          <w:rStyle w:val="hljs-punctuation"/>
          <w:color w:val="000000"/>
        </w:rPr>
        <w:t>),</w:t>
      </w:r>
    </w:p>
    <w:p w14:paraId="025E82A7"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w:t>
      </w:r>
      <w:r>
        <w:rPr>
          <w:rStyle w:val="hljs-operator"/>
          <w:color w:val="000000"/>
        </w:rPr>
        <w:t>!</w:t>
      </w:r>
      <w:r>
        <w:rPr>
          <w:rStyle w:val="hljs-builtin"/>
          <w:color w:val="000000"/>
        </w:rPr>
        <w:t>is.na</w:t>
      </w:r>
      <w:r>
        <w:rPr>
          <w:rStyle w:val="hljs-punctuation"/>
          <w:color w:val="000000"/>
        </w:rPr>
        <w:t>(</w:t>
      </w:r>
      <w:r>
        <w:rPr>
          <w:rStyle w:val="HTMLCode"/>
          <w:rFonts w:eastAsiaTheme="majorEastAsia"/>
          <w:color w:val="000000"/>
        </w:rPr>
        <w:t>action</w:t>
      </w:r>
      <w:r>
        <w:rPr>
          <w:rStyle w:val="hljs-punctuation"/>
          <w:color w:val="000000"/>
        </w:rPr>
        <w:t>))</w:t>
      </w:r>
      <w:r>
        <w:rPr>
          <w:rStyle w:val="HTMLCode"/>
          <w:rFonts w:eastAsiaTheme="majorEastAsia"/>
          <w:color w:val="000000"/>
        </w:rPr>
        <w:t xml:space="preserve"> </w:t>
      </w:r>
      <w:r>
        <w:rPr>
          <w:rStyle w:val="hljs-operator"/>
          <w:color w:val="000000"/>
        </w:rPr>
        <w:t>%&gt;%</w:t>
      </w:r>
    </w:p>
    <w:p w14:paraId="7EC6F4F7"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filter</w:t>
      </w:r>
      <w:r>
        <w:rPr>
          <w:rStyle w:val="hljs-punctuation"/>
          <w:color w:val="000000"/>
        </w:rPr>
        <w:t>(</w:t>
      </w:r>
    </w:p>
    <w:p w14:paraId="31B09FB2"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w:t>
      </w:r>
      <w:r>
        <w:rPr>
          <w:rStyle w:val="hljs-builtin"/>
          <w:color w:val="000000"/>
        </w:rPr>
        <w:t>is.finite</w:t>
      </w:r>
      <w:r>
        <w:rPr>
          <w:rStyle w:val="hljs-punctuation"/>
          <w:color w:val="000000"/>
        </w:rPr>
        <w:t>(</w:t>
      </w:r>
      <w:r>
        <w:rPr>
          <w:rStyle w:val="HTMLCode"/>
          <w:rFonts w:eastAsiaTheme="majorEastAsia"/>
          <w:color w:val="000000"/>
        </w:rPr>
        <w:t>d_start</w:t>
      </w:r>
      <w:r>
        <w:rPr>
          <w:rStyle w:val="hljs-punctuation"/>
          <w:color w:val="000000"/>
        </w:rPr>
        <w:t>),</w:t>
      </w:r>
    </w:p>
    <w:p w14:paraId="5FEB32B9"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w:t>
      </w:r>
      <w:r>
        <w:rPr>
          <w:rStyle w:val="hljs-builtin"/>
          <w:color w:val="000000"/>
        </w:rPr>
        <w:t>is.finite</w:t>
      </w:r>
      <w:r>
        <w:rPr>
          <w:rStyle w:val="hljs-punctuation"/>
          <w:color w:val="000000"/>
        </w:rPr>
        <w:t>(</w:t>
      </w:r>
      <w:r>
        <w:rPr>
          <w:rStyle w:val="HTMLCode"/>
          <w:rFonts w:eastAsiaTheme="majorEastAsia"/>
          <w:color w:val="000000"/>
        </w:rPr>
        <w:t>d_min</w:t>
      </w:r>
      <w:r>
        <w:rPr>
          <w:rStyle w:val="hljs-punctuation"/>
          <w:color w:val="000000"/>
        </w:rPr>
        <w:t>),</w:t>
      </w:r>
    </w:p>
    <w:p w14:paraId="5D05D2D9"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w:t>
      </w:r>
      <w:r>
        <w:rPr>
          <w:rStyle w:val="hljs-builtin"/>
          <w:color w:val="000000"/>
        </w:rPr>
        <w:t>is.finite</w:t>
      </w:r>
      <w:r>
        <w:rPr>
          <w:rStyle w:val="hljs-punctuation"/>
          <w:color w:val="000000"/>
        </w:rPr>
        <w:t>(</w:t>
      </w:r>
      <w:r>
        <w:rPr>
          <w:rStyle w:val="HTMLCode"/>
          <w:rFonts w:eastAsiaTheme="majorEastAsia"/>
          <w:color w:val="000000"/>
        </w:rPr>
        <w:t>d_arrival</w:t>
      </w:r>
      <w:r>
        <w:rPr>
          <w:rStyle w:val="hljs-punctuation"/>
          <w:color w:val="000000"/>
        </w:rPr>
        <w:t>),</w:t>
      </w:r>
    </w:p>
    <w:p w14:paraId="4376C166"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w:t>
      </w:r>
      <w:r>
        <w:rPr>
          <w:rStyle w:val="hljs-builtin"/>
          <w:color w:val="000000"/>
        </w:rPr>
        <w:t>is.finite</w:t>
      </w:r>
      <w:r>
        <w:rPr>
          <w:rStyle w:val="hljs-punctuation"/>
          <w:color w:val="000000"/>
        </w:rPr>
        <w:t>(</w:t>
      </w:r>
      <w:r>
        <w:rPr>
          <w:rStyle w:val="HTMLCode"/>
          <w:rFonts w:eastAsiaTheme="majorEastAsia"/>
          <w:color w:val="000000"/>
        </w:rPr>
        <w:t>p_reach_start</w:t>
      </w:r>
      <w:r>
        <w:rPr>
          <w:rStyle w:val="hljs-punctuation"/>
          <w:color w:val="000000"/>
        </w:rPr>
        <w:t>),</w:t>
      </w:r>
    </w:p>
    <w:p w14:paraId="3DE6357B"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w:t>
      </w:r>
      <w:r>
        <w:rPr>
          <w:rStyle w:val="hljs-builtin"/>
          <w:color w:val="000000"/>
        </w:rPr>
        <w:t>is.finite</w:t>
      </w:r>
      <w:r>
        <w:rPr>
          <w:rStyle w:val="hljs-punctuation"/>
          <w:color w:val="000000"/>
        </w:rPr>
        <w:t>(</w:t>
      </w:r>
      <w:r>
        <w:rPr>
          <w:rStyle w:val="HTMLCode"/>
          <w:rFonts w:eastAsiaTheme="majorEastAsia"/>
          <w:color w:val="000000"/>
        </w:rPr>
        <w:t>p_reach_max</w:t>
      </w:r>
      <w:r>
        <w:rPr>
          <w:rStyle w:val="hljs-punctuation"/>
          <w:color w:val="000000"/>
        </w:rPr>
        <w:t>)</w:t>
      </w:r>
    </w:p>
    <w:p w14:paraId="439E77D7"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 </w:t>
      </w:r>
      <w:r>
        <w:rPr>
          <w:rStyle w:val="hljs-operator"/>
          <w:color w:val="000000"/>
        </w:rPr>
        <w:t>%&gt;%</w:t>
      </w:r>
    </w:p>
    <w:p w14:paraId="316849E0"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filter</w:t>
      </w:r>
      <w:r>
        <w:rPr>
          <w:rStyle w:val="hljs-punctuation"/>
          <w:color w:val="000000"/>
        </w:rPr>
        <w:t>(</w:t>
      </w:r>
      <w:r>
        <w:rPr>
          <w:rStyle w:val="hljs-builtin"/>
          <w:color w:val="000000"/>
        </w:rPr>
        <w:t>is.finite</w:t>
      </w:r>
      <w:r>
        <w:rPr>
          <w:rStyle w:val="hljs-punctuation"/>
          <w:color w:val="000000"/>
        </w:rPr>
        <w:t>(</w:t>
      </w:r>
      <w:r>
        <w:rPr>
          <w:rStyle w:val="HTMLCode"/>
          <w:rFonts w:eastAsiaTheme="majorEastAsia"/>
          <w:color w:val="000000"/>
        </w:rPr>
        <w:t>r</w:t>
      </w:r>
      <w:r>
        <w:rPr>
          <w:rStyle w:val="hljs-punctuation"/>
          <w:color w:val="000000"/>
        </w:rPr>
        <w:t>))</w:t>
      </w:r>
    </w:p>
    <w:p w14:paraId="08E6D6E4" w14:textId="77777777" w:rsidR="00846BE9" w:rsidRDefault="00846BE9" w:rsidP="00846BE9">
      <w:pPr>
        <w:pStyle w:val="NormalWeb"/>
        <w:rPr>
          <w:color w:val="000000"/>
        </w:rPr>
      </w:pPr>
      <w:r>
        <w:rPr>
          <w:color w:val="000000"/>
        </w:rPr>
        <w:t>Gates:</w:t>
      </w:r>
    </w:p>
    <w:p w14:paraId="1ACEAB5E" w14:textId="77777777" w:rsidR="00846BE9" w:rsidRDefault="00846BE9" w:rsidP="00846BE9">
      <w:pPr>
        <w:pStyle w:val="NormalWeb"/>
        <w:numPr>
          <w:ilvl w:val="0"/>
          <w:numId w:val="993"/>
        </w:numPr>
        <w:rPr>
          <w:color w:val="000000"/>
        </w:rPr>
      </w:pPr>
      <w:r>
        <w:rPr>
          <w:color w:val="000000"/>
        </w:rPr>
        <w:t>You must have a</w:t>
      </w:r>
      <w:r>
        <w:rPr>
          <w:rStyle w:val="apple-converted-space"/>
          <w:rFonts w:eastAsiaTheme="majorEastAsia"/>
          <w:color w:val="000000"/>
        </w:rPr>
        <w:t> </w:t>
      </w:r>
      <w:r>
        <w:rPr>
          <w:rStyle w:val="Strong"/>
          <w:rFonts w:eastAsiaTheme="majorEastAsia"/>
          <w:color w:val="000000"/>
        </w:rPr>
        <w:t>finite EPA</w:t>
      </w:r>
      <w:r>
        <w:rPr>
          <w:rStyle w:val="apple-converted-space"/>
          <w:rFonts w:eastAsiaTheme="majorEastAsia"/>
          <w:color w:val="000000"/>
        </w:rPr>
        <w:t> </w:t>
      </w:r>
      <w:r>
        <w:rPr>
          <w:color w:val="000000"/>
        </w:rPr>
        <w:t>outcome.</w:t>
      </w:r>
    </w:p>
    <w:p w14:paraId="0590F404" w14:textId="77777777" w:rsidR="00846BE9" w:rsidRDefault="00846BE9" w:rsidP="00846BE9">
      <w:pPr>
        <w:pStyle w:val="NormalWeb"/>
        <w:numPr>
          <w:ilvl w:val="0"/>
          <w:numId w:val="993"/>
        </w:numPr>
        <w:rPr>
          <w:color w:val="000000"/>
        </w:rPr>
      </w:pPr>
      <w:r>
        <w:rPr>
          <w:color w:val="000000"/>
        </w:rPr>
        <w:t>You must have a valid</w:t>
      </w:r>
      <w:r>
        <w:rPr>
          <w:rStyle w:val="apple-converted-space"/>
          <w:rFonts w:eastAsiaTheme="majorEastAsia"/>
          <w:color w:val="000000"/>
        </w:rPr>
        <w:t> </w:t>
      </w:r>
      <w:r>
        <w:rPr>
          <w:rStyle w:val="Strong"/>
          <w:rFonts w:eastAsiaTheme="majorEastAsia"/>
          <w:color w:val="000000"/>
        </w:rPr>
        <w:t>action</w:t>
      </w:r>
      <w:r>
        <w:rPr>
          <w:color w:val="000000"/>
        </w:rPr>
        <w:t>.</w:t>
      </w:r>
    </w:p>
    <w:p w14:paraId="24EE0024" w14:textId="77777777" w:rsidR="00846BE9" w:rsidRDefault="00846BE9" w:rsidP="00846BE9">
      <w:pPr>
        <w:pStyle w:val="NormalWeb"/>
        <w:numPr>
          <w:ilvl w:val="0"/>
          <w:numId w:val="993"/>
        </w:numPr>
        <w:rPr>
          <w:color w:val="000000"/>
        </w:rPr>
      </w:pPr>
      <w:r>
        <w:rPr>
          <w:color w:val="000000"/>
        </w:rPr>
        <w:t>Core geometry/reach features must be finite.</w:t>
      </w:r>
    </w:p>
    <w:p w14:paraId="598831E1" w14:textId="77777777" w:rsidR="00846BE9" w:rsidRDefault="00846BE9" w:rsidP="00846BE9">
      <w:pPr>
        <w:pStyle w:val="NormalWeb"/>
        <w:numPr>
          <w:ilvl w:val="0"/>
          <w:numId w:val="993"/>
        </w:numPr>
        <w:rPr>
          <w:color w:val="000000"/>
        </w:rPr>
      </w:pPr>
      <w:r>
        <w:rPr>
          <w:color w:val="000000"/>
        </w:rPr>
        <w:t>The key affordance</w:t>
      </w:r>
      <w:r>
        <w:rPr>
          <w:rStyle w:val="apple-converted-space"/>
          <w:rFonts w:eastAsiaTheme="majorEastAsia"/>
          <w:color w:val="000000"/>
        </w:rPr>
        <w:t> </w:t>
      </w:r>
      <w:r>
        <w:rPr>
          <w:rStyle w:val="HTMLCode"/>
          <w:rFonts w:eastAsiaTheme="majorEastAsia"/>
          <w:color w:val="000000"/>
        </w:rPr>
        <w:t>r</w:t>
      </w:r>
      <w:r>
        <w:rPr>
          <w:rStyle w:val="apple-converted-space"/>
          <w:rFonts w:eastAsiaTheme="majorEastAsia"/>
          <w:color w:val="000000"/>
        </w:rPr>
        <w:t> </w:t>
      </w:r>
      <w:r>
        <w:rPr>
          <w:color w:val="000000"/>
        </w:rPr>
        <w:t>must be available.</w:t>
      </w:r>
    </w:p>
    <w:p w14:paraId="58EE658B" w14:textId="77777777" w:rsidR="00846BE9" w:rsidRDefault="00846BE9" w:rsidP="00846BE9">
      <w:pPr>
        <w:pStyle w:val="NormalWeb"/>
        <w:rPr>
          <w:color w:val="000000"/>
        </w:rPr>
      </w:pPr>
      <w:r>
        <w:rPr>
          <w:color w:val="000000"/>
        </w:rPr>
        <w:t>It prints how many rows remain and warns if</w:t>
      </w:r>
      <w:r>
        <w:rPr>
          <w:rStyle w:val="apple-converted-space"/>
          <w:rFonts w:eastAsiaTheme="majorEastAsia"/>
          <w:color w:val="000000"/>
        </w:rPr>
        <w:t> </w:t>
      </w:r>
      <w:r>
        <w:rPr>
          <w:rStyle w:val="HTMLCode"/>
          <w:rFonts w:eastAsiaTheme="majorEastAsia"/>
          <w:color w:val="000000"/>
        </w:rPr>
        <w:t>&lt; 1000</w:t>
      </w:r>
      <w:r>
        <w:rPr>
          <w:color w:val="000000"/>
        </w:rPr>
        <w:t>, since DR estimates may be noisy with too few rows.</w:t>
      </w:r>
    </w:p>
    <w:p w14:paraId="4CBA7969" w14:textId="77777777" w:rsidR="00846BE9" w:rsidRDefault="00A2680B" w:rsidP="00846BE9">
      <w:r w:rsidRPr="00A2680B">
        <w:rPr>
          <w:noProof/>
          <w14:ligatures w14:val="standardContextual"/>
        </w:rPr>
        <w:pict w14:anchorId="1E0D5D19">
          <v:rect id="_x0000_i1120" alt="" style="width:451.3pt;height:.05pt;mso-width-percent:0;mso-height-percent:0;mso-width-percent:0;mso-height-percent:0" o:hralign="center" o:hrstd="t" o:hrnoshade="t" o:hr="t" fillcolor="black" stroked="f"/>
        </w:pict>
      </w:r>
    </w:p>
    <w:p w14:paraId="28D08AE9" w14:textId="77777777" w:rsidR="00846BE9" w:rsidRDefault="00846BE9" w:rsidP="00846BE9">
      <w:pPr>
        <w:pStyle w:val="Heading3"/>
        <w:rPr>
          <w:color w:val="000000"/>
        </w:rPr>
      </w:pPr>
      <w:r>
        <w:rPr>
          <w:color w:val="000000"/>
        </w:rPr>
        <w:t>4) Build design matrices</w:t>
      </w:r>
    </w:p>
    <w:p w14:paraId="636DD759" w14:textId="77777777" w:rsidR="00846BE9" w:rsidRDefault="00846BE9" w:rsidP="00846BE9">
      <w:pPr>
        <w:pStyle w:val="Heading4"/>
        <w:rPr>
          <w:color w:val="000000"/>
        </w:rPr>
      </w:pPr>
      <w:r>
        <w:rPr>
          <w:color w:val="000000"/>
        </w:rPr>
        <w:t>4a) Propensity features</w:t>
      </w:r>
    </w:p>
    <w:p w14:paraId="07EB4ED9" w14:textId="77777777" w:rsidR="00846BE9" w:rsidRDefault="00846BE9" w:rsidP="00846BE9">
      <w:pPr>
        <w:pStyle w:val="NormalWeb"/>
        <w:rPr>
          <w:color w:val="000000"/>
        </w:rPr>
      </w:pPr>
      <w:r>
        <w:rPr>
          <w:color w:val="000000"/>
        </w:rPr>
        <w:t>Shared feature list:</w:t>
      </w:r>
    </w:p>
    <w:p w14:paraId="693C8251"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feat_vars </w:t>
      </w:r>
      <w:r>
        <w:rPr>
          <w:rStyle w:val="hljs-operator"/>
          <w:color w:val="000000"/>
        </w:rPr>
        <w:t>&lt;-</w:t>
      </w:r>
      <w:r>
        <w:rPr>
          <w:rStyle w:val="HTMLCode"/>
          <w:rFonts w:eastAsiaTheme="majorEastAsia"/>
          <w:color w:val="000000"/>
        </w:rPr>
        <w:t xml:space="preserve"> </w:t>
      </w:r>
      <w:r>
        <w:rPr>
          <w:rStyle w:val="hljs-builtin"/>
          <w:color w:val="000000"/>
        </w:rPr>
        <w:t>c</w:t>
      </w:r>
      <w:r>
        <w:rPr>
          <w:rStyle w:val="hljs-punctuation"/>
          <w:color w:val="000000"/>
        </w:rPr>
        <w:t>(</w:t>
      </w:r>
    </w:p>
    <w:p w14:paraId="51605310"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"d_start"</w:t>
      </w:r>
      <w:r>
        <w:rPr>
          <w:rStyle w:val="hljs-punctuation"/>
          <w:color w:val="000000"/>
        </w:rPr>
        <w:t>,</w:t>
      </w:r>
      <w:r>
        <w:rPr>
          <w:rStyle w:val="hljs-string"/>
          <w:color w:val="000000"/>
        </w:rPr>
        <w:t>"p_reach_start"</w:t>
      </w:r>
      <w:r>
        <w:rPr>
          <w:rStyle w:val="hljs-punctuation"/>
          <w:color w:val="000000"/>
        </w:rPr>
        <w:t>,</w:t>
      </w:r>
      <w:r>
        <w:rPr>
          <w:rStyle w:val="hljs-string"/>
          <w:color w:val="000000"/>
        </w:rPr>
        <w:t>"p_reach_max"</w:t>
      </w:r>
      <w:r>
        <w:rPr>
          <w:rStyle w:val="hljs-punctuation"/>
          <w:color w:val="000000"/>
        </w:rPr>
        <w:t>,</w:t>
      </w:r>
      <w:r>
        <w:rPr>
          <w:rStyle w:val="hljs-string"/>
          <w:color w:val="000000"/>
        </w:rPr>
        <w:t>"d_min"</w:t>
      </w:r>
      <w:r>
        <w:rPr>
          <w:rStyle w:val="hljs-punctuation"/>
          <w:color w:val="000000"/>
        </w:rPr>
        <w:t>,</w:t>
      </w:r>
      <w:r>
        <w:rPr>
          <w:rStyle w:val="hljs-string"/>
          <w:color w:val="000000"/>
        </w:rPr>
        <w:t>"d_arrival"</w:t>
      </w:r>
      <w:r>
        <w:rPr>
          <w:rStyle w:val="hljs-punctuation"/>
          <w:color w:val="000000"/>
        </w:rPr>
        <w:t>,</w:t>
      </w:r>
    </w:p>
    <w:p w14:paraId="775F6D64"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"sep_throw"</w:t>
      </w:r>
      <w:r>
        <w:rPr>
          <w:rStyle w:val="hljs-punctuation"/>
          <w:color w:val="000000"/>
        </w:rPr>
        <w:t>,</w:t>
      </w:r>
      <w:r>
        <w:rPr>
          <w:rStyle w:val="hljs-string"/>
          <w:color w:val="000000"/>
        </w:rPr>
        <w:t>"r"</w:t>
      </w:r>
      <w:r>
        <w:rPr>
          <w:rStyle w:val="hljs-punctuation"/>
          <w:color w:val="000000"/>
        </w:rPr>
        <w:t>,</w:t>
      </w:r>
      <w:r>
        <w:rPr>
          <w:rStyle w:val="hljs-string"/>
          <w:color w:val="000000"/>
        </w:rPr>
        <w:t>"loi"</w:t>
      </w:r>
      <w:r>
        <w:rPr>
          <w:rStyle w:val="hljs-punctuation"/>
          <w:color w:val="000000"/>
        </w:rPr>
        <w:t>,</w:t>
      </w:r>
      <w:r>
        <w:rPr>
          <w:rStyle w:val="hljs-string"/>
          <w:color w:val="000000"/>
        </w:rPr>
        <w:t>"bv"</w:t>
      </w:r>
      <w:r>
        <w:rPr>
          <w:rStyle w:val="hljs-punctuation"/>
          <w:color w:val="000000"/>
        </w:rPr>
        <w:t>,</w:t>
      </w:r>
    </w:p>
    <w:p w14:paraId="22F49AB4"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"ext_down"</w:t>
      </w:r>
      <w:r>
        <w:rPr>
          <w:rStyle w:val="hljs-punctuation"/>
          <w:color w:val="000000"/>
        </w:rPr>
        <w:t>,</w:t>
      </w:r>
      <w:r>
        <w:rPr>
          <w:rStyle w:val="hljs-string"/>
          <w:color w:val="000000"/>
        </w:rPr>
        <w:t>"ext_distance"</w:t>
      </w:r>
      <w:r>
        <w:rPr>
          <w:rStyle w:val="hljs-punctuation"/>
          <w:color w:val="000000"/>
        </w:rPr>
        <w:t>,</w:t>
      </w:r>
      <w:r>
        <w:rPr>
          <w:rStyle w:val="hljs-string"/>
          <w:color w:val="000000"/>
        </w:rPr>
        <w:t>"ext_ydstogo"</w:t>
      </w:r>
      <w:r>
        <w:rPr>
          <w:rStyle w:val="hljs-punctuation"/>
          <w:color w:val="000000"/>
        </w:rPr>
        <w:t>,</w:t>
      </w:r>
    </w:p>
    <w:p w14:paraId="1CDFAB28"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"ext_quarter"</w:t>
      </w:r>
      <w:r>
        <w:rPr>
          <w:rStyle w:val="hljs-punctuation"/>
          <w:color w:val="000000"/>
        </w:rPr>
        <w:t>,</w:t>
      </w:r>
      <w:r>
        <w:rPr>
          <w:rStyle w:val="hljs-string"/>
          <w:color w:val="000000"/>
        </w:rPr>
        <w:t>"ext_game_seconds_remaining"</w:t>
      </w:r>
      <w:r>
        <w:rPr>
          <w:rStyle w:val="hljs-punctuation"/>
          <w:color w:val="000000"/>
        </w:rPr>
        <w:t>,</w:t>
      </w:r>
    </w:p>
    <w:p w14:paraId="4BB5E71C"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"ext_score_differential"</w:t>
      </w:r>
      <w:r>
        <w:rPr>
          <w:rStyle w:val="hljs-punctuation"/>
          <w:color w:val="000000"/>
        </w:rPr>
        <w:t>,</w:t>
      </w:r>
      <w:r>
        <w:rPr>
          <w:rStyle w:val="hljs-string"/>
          <w:color w:val="000000"/>
        </w:rPr>
        <w:t>"ext_yardline_100"</w:t>
      </w:r>
      <w:r>
        <w:rPr>
          <w:rStyle w:val="hljs-punctuation"/>
          <w:color w:val="000000"/>
        </w:rPr>
        <w:t>,</w:t>
      </w:r>
    </w:p>
    <w:p w14:paraId="1C700540"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"ext_shotgun"</w:t>
      </w:r>
      <w:r>
        <w:rPr>
          <w:rStyle w:val="hljs-punctuation"/>
          <w:color w:val="000000"/>
        </w:rPr>
        <w:t>,</w:t>
      </w:r>
      <w:r>
        <w:rPr>
          <w:rStyle w:val="hljs-string"/>
          <w:color w:val="000000"/>
        </w:rPr>
        <w:t>"ext_no_huddle"</w:t>
      </w:r>
      <w:r>
        <w:rPr>
          <w:rStyle w:val="hljs-punctuation"/>
          <w:color w:val="000000"/>
        </w:rPr>
        <w:t>,</w:t>
      </w:r>
    </w:p>
    <w:p w14:paraId="10862731"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"p03_primary"</w:t>
      </w:r>
      <w:r>
        <w:rPr>
          <w:rStyle w:val="hljs-punctuation"/>
          <w:color w:val="000000"/>
        </w:rPr>
        <w:t>,</w:t>
      </w:r>
      <w:r>
        <w:rPr>
          <w:rStyle w:val="hljs-string"/>
          <w:color w:val="000000"/>
        </w:rPr>
        <w:t>"p03_1p0"</w:t>
      </w:r>
    </w:p>
    <w:p w14:paraId="059A4C76" w14:textId="77777777" w:rsidR="00846BE9" w:rsidRDefault="00846BE9" w:rsidP="00846BE9">
      <w:pPr>
        <w:pStyle w:val="HTMLPreformatted"/>
        <w:rPr>
          <w:rStyle w:val="HTMLCode"/>
          <w:rFonts w:eastAsiaTheme="majorEastAsia"/>
          <w:color w:val="000000"/>
        </w:rPr>
      </w:pPr>
      <w:r>
        <w:rPr>
          <w:rStyle w:val="hljs-punctuation"/>
          <w:color w:val="000000"/>
        </w:rPr>
        <w:t>)</w:t>
      </w:r>
    </w:p>
    <w:p w14:paraId="0B73ED30" w14:textId="77777777" w:rsidR="00846BE9" w:rsidRDefault="00846BE9" w:rsidP="00846BE9">
      <w:pPr>
        <w:pStyle w:val="NormalWeb"/>
        <w:rPr>
          <w:color w:val="000000"/>
        </w:rPr>
      </w:pPr>
      <w:r>
        <w:rPr>
          <w:color w:val="000000"/>
        </w:rPr>
        <w:t>If some of these columns are missing, they’re dropped with a warning.</w:t>
      </w:r>
    </w:p>
    <w:p w14:paraId="795F0541" w14:textId="77777777" w:rsidR="00846BE9" w:rsidRDefault="00846BE9" w:rsidP="00846BE9">
      <w:pPr>
        <w:pStyle w:val="NormalWeb"/>
        <w:rPr>
          <w:color w:val="000000"/>
        </w:rPr>
      </w:pPr>
      <w:r>
        <w:rPr>
          <w:color w:val="000000"/>
        </w:rPr>
        <w:t>Propensity features:</w:t>
      </w:r>
      <w:r>
        <w:rPr>
          <w:rStyle w:val="apple-converted-space"/>
          <w:rFonts w:eastAsiaTheme="majorEastAsia"/>
          <w:color w:val="000000"/>
        </w:rPr>
        <w:t> </w:t>
      </w:r>
      <w:r>
        <w:rPr>
          <w:rStyle w:val="Strong"/>
          <w:rFonts w:eastAsiaTheme="majorEastAsia"/>
          <w:color w:val="000000"/>
        </w:rPr>
        <w:t>zone + feat_vars</w:t>
      </w:r>
      <w:r>
        <w:rPr>
          <w:rStyle w:val="apple-converted-space"/>
          <w:rFonts w:eastAsiaTheme="majorEastAsia"/>
          <w:color w:val="000000"/>
        </w:rPr>
        <w:t> </w:t>
      </w:r>
      <w:r>
        <w:rPr>
          <w:color w:val="000000"/>
        </w:rPr>
        <w:t>(no action):</w:t>
      </w:r>
    </w:p>
    <w:p w14:paraId="4D597F01"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prop_df </w:t>
      </w:r>
      <w:r>
        <w:rPr>
          <w:rStyle w:val="hljs-operator"/>
          <w:color w:val="000000"/>
        </w:rPr>
        <w:t>&lt;-</w:t>
      </w:r>
      <w:r>
        <w:rPr>
          <w:rStyle w:val="HTMLCode"/>
          <w:rFonts w:eastAsiaTheme="majorEastAsia"/>
          <w:color w:val="000000"/>
        </w:rPr>
        <w:t xml:space="preserve"> df </w:t>
      </w:r>
      <w:r>
        <w:rPr>
          <w:rStyle w:val="hljs-operator"/>
          <w:color w:val="000000"/>
        </w:rPr>
        <w:t>%&gt;%</w:t>
      </w:r>
    </w:p>
    <w:p w14:paraId="7D6A34E2"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color w:val="000000"/>
        </w:rPr>
        <w:t>(</w:t>
      </w:r>
      <w:r>
        <w:rPr>
          <w:rStyle w:val="HTMLCode"/>
          <w:rFonts w:eastAsiaTheme="majorEastAsia"/>
          <w:color w:val="000000"/>
        </w:rPr>
        <w:t xml:space="preserve">zone </w:t>
      </w:r>
      <w:r>
        <w:rPr>
          <w:rStyle w:val="hljs-operator"/>
          <w:color w:val="000000"/>
        </w:rPr>
        <w:t>=</w:t>
      </w:r>
      <w:r>
        <w:rPr>
          <w:rStyle w:val="HTMLCode"/>
          <w:rFonts w:eastAsiaTheme="majorEastAsia"/>
          <w:color w:val="000000"/>
        </w:rPr>
        <w:t xml:space="preserve"> factor</w:t>
      </w:r>
      <w:r>
        <w:rPr>
          <w:rStyle w:val="hljs-punctuation"/>
          <w:color w:val="000000"/>
        </w:rPr>
        <w:t>(</w:t>
      </w:r>
      <w:r>
        <w:rPr>
          <w:rStyle w:val="HTMLCode"/>
          <w:rFonts w:eastAsiaTheme="majorEastAsia"/>
          <w:color w:val="000000"/>
        </w:rPr>
        <w:t>zone</w:t>
      </w:r>
      <w:r>
        <w:rPr>
          <w:rStyle w:val="hljs-punctuation"/>
          <w:color w:val="000000"/>
        </w:rPr>
        <w:t>))</w:t>
      </w:r>
      <w:r>
        <w:rPr>
          <w:rStyle w:val="HTMLCode"/>
          <w:rFonts w:eastAsiaTheme="majorEastAsia"/>
          <w:color w:val="000000"/>
        </w:rPr>
        <w:t xml:space="preserve"> </w:t>
      </w:r>
      <w:r>
        <w:rPr>
          <w:rStyle w:val="hljs-operator"/>
          <w:color w:val="000000"/>
        </w:rPr>
        <w:t>%&gt;%</w:t>
      </w:r>
    </w:p>
    <w:p w14:paraId="6E7BB50A"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select</w:t>
      </w:r>
      <w:r>
        <w:rPr>
          <w:rStyle w:val="hljs-punctuation"/>
          <w:color w:val="000000"/>
        </w:rPr>
        <w:t>(</w:t>
      </w:r>
      <w:r>
        <w:rPr>
          <w:rStyle w:val="HTMLCode"/>
          <w:rFonts w:eastAsiaTheme="majorEastAsia"/>
          <w:color w:val="000000"/>
        </w:rPr>
        <w:t>all_of</w:t>
      </w:r>
      <w:r>
        <w:rPr>
          <w:rStyle w:val="hljs-punctuation"/>
          <w:color w:val="000000"/>
        </w:rPr>
        <w:t>(</w:t>
      </w:r>
      <w:r>
        <w:rPr>
          <w:rStyle w:val="hljs-builtin"/>
          <w:color w:val="000000"/>
        </w:rPr>
        <w:t>c</w:t>
      </w:r>
      <w:r>
        <w:rPr>
          <w:rStyle w:val="hljs-punctuation"/>
          <w:color w:val="000000"/>
        </w:rPr>
        <w:t>(</w:t>
      </w:r>
      <w:r>
        <w:rPr>
          <w:rStyle w:val="hljs-string"/>
          <w:color w:val="000000"/>
        </w:rPr>
        <w:t>"zone"</w:t>
      </w:r>
      <w:r>
        <w:rPr>
          <w:rStyle w:val="hljs-punctuation"/>
          <w:color w:val="000000"/>
        </w:rPr>
        <w:t>,</w:t>
      </w:r>
      <w:r>
        <w:rPr>
          <w:rStyle w:val="HTMLCode"/>
          <w:rFonts w:eastAsiaTheme="majorEastAsia"/>
          <w:color w:val="000000"/>
        </w:rPr>
        <w:t xml:space="preserve"> feat_vars</w:t>
      </w:r>
      <w:r>
        <w:rPr>
          <w:rStyle w:val="hljs-punctuation"/>
          <w:color w:val="000000"/>
        </w:rPr>
        <w:t>)))</w:t>
      </w:r>
    </w:p>
    <w:p w14:paraId="1ADD32E7" w14:textId="77777777" w:rsidR="00846BE9" w:rsidRDefault="00846BE9" w:rsidP="00846BE9">
      <w:pPr>
        <w:pStyle w:val="HTMLPreformatted"/>
        <w:rPr>
          <w:rStyle w:val="HTMLCode"/>
          <w:rFonts w:eastAsiaTheme="majorEastAsia"/>
          <w:color w:val="000000"/>
        </w:rPr>
      </w:pPr>
    </w:p>
    <w:p w14:paraId="32F67B8B"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x_prop </w:t>
      </w:r>
      <w:r>
        <w:rPr>
          <w:rStyle w:val="hljs-operator"/>
          <w:color w:val="000000"/>
        </w:rPr>
        <w:t>&lt;-</w:t>
      </w:r>
      <w:r>
        <w:rPr>
          <w:rStyle w:val="HTMLCode"/>
          <w:rFonts w:eastAsiaTheme="majorEastAsia"/>
          <w:color w:val="000000"/>
        </w:rPr>
        <w:t xml:space="preserve"> model.matrix</w:t>
      </w:r>
      <w:r>
        <w:rPr>
          <w:rStyle w:val="hljs-punctuation"/>
          <w:color w:val="000000"/>
        </w:rPr>
        <w:t>(</w:t>
      </w:r>
      <w:r>
        <w:rPr>
          <w:rStyle w:val="hljs-operator"/>
          <w:color w:val="000000"/>
        </w:rPr>
        <w:t>~</w:t>
      </w:r>
      <w:r>
        <w:rPr>
          <w:rStyle w:val="HTMLCode"/>
          <w:rFonts w:eastAsiaTheme="majorEastAsia"/>
          <w:color w:val="000000"/>
        </w:rPr>
        <w:t xml:space="preserve"> . </w:t>
      </w:r>
      <w:r>
        <w:rPr>
          <w:rStyle w:val="hljs-operator"/>
          <w:color w:val="000000"/>
        </w:rPr>
        <w:t>-</w:t>
      </w:r>
      <w:r>
        <w:rPr>
          <w:rStyle w:val="HTMLCode"/>
          <w:rFonts w:eastAsiaTheme="majorEastAsia"/>
          <w:color w:val="000000"/>
        </w:rPr>
        <w:t xml:space="preserve"> </w:t>
      </w:r>
      <w:r>
        <w:rPr>
          <w:rStyle w:val="hljs-number"/>
          <w:color w:val="000000"/>
        </w:rPr>
        <w:t>1</w:t>
      </w:r>
      <w:r>
        <w:rPr>
          <w:rStyle w:val="hljs-punctuation"/>
          <w:color w:val="000000"/>
        </w:rPr>
        <w:t>,</w:t>
      </w:r>
      <w:r>
        <w:rPr>
          <w:rStyle w:val="HTMLCode"/>
          <w:rFonts w:eastAsiaTheme="majorEastAsia"/>
          <w:color w:val="000000"/>
        </w:rPr>
        <w:t xml:space="preserve"> data </w:t>
      </w:r>
      <w:r>
        <w:rPr>
          <w:rStyle w:val="hljs-operator"/>
          <w:color w:val="000000"/>
        </w:rPr>
        <w:t>=</w:t>
      </w:r>
      <w:r>
        <w:rPr>
          <w:rStyle w:val="HTMLCode"/>
          <w:rFonts w:eastAsiaTheme="majorEastAsia"/>
          <w:color w:val="000000"/>
        </w:rPr>
        <w:t xml:space="preserve"> prop_df</w:t>
      </w:r>
      <w:r>
        <w:rPr>
          <w:rStyle w:val="hljs-punctuation"/>
          <w:color w:val="000000"/>
        </w:rPr>
        <w:t>)</w:t>
      </w:r>
    </w:p>
    <w:p w14:paraId="34EE631B"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y_prop </w:t>
      </w:r>
      <w:r>
        <w:rPr>
          <w:rStyle w:val="hljs-operator"/>
          <w:color w:val="000000"/>
        </w:rPr>
        <w:t>&lt;-</w:t>
      </w:r>
      <w:r>
        <w:rPr>
          <w:rStyle w:val="HTMLCode"/>
          <w:rFonts w:eastAsiaTheme="majorEastAsia"/>
          <w:color w:val="000000"/>
        </w:rPr>
        <w:t xml:space="preserve"> df</w:t>
      </w:r>
      <w:r>
        <w:rPr>
          <w:rStyle w:val="hljs-operator"/>
          <w:color w:val="000000"/>
        </w:rPr>
        <w:t>$</w:t>
      </w:r>
      <w:r>
        <w:rPr>
          <w:rStyle w:val="HTMLCode"/>
          <w:rFonts w:eastAsiaTheme="majorEastAsia"/>
          <w:color w:val="000000"/>
        </w:rPr>
        <w:t>action</w:t>
      </w:r>
    </w:p>
    <w:p w14:paraId="385CD3F5" w14:textId="77777777" w:rsidR="00846BE9" w:rsidRDefault="00846BE9" w:rsidP="00846BE9">
      <w:pPr>
        <w:pStyle w:val="NormalWeb"/>
        <w:rPr>
          <w:color w:val="000000"/>
        </w:rPr>
      </w:pPr>
      <w:r>
        <w:rPr>
          <w:color w:val="000000"/>
        </w:rPr>
        <w:t>So</w:t>
      </w:r>
      <w:r>
        <w:rPr>
          <w:rStyle w:val="apple-converted-space"/>
          <w:rFonts w:eastAsiaTheme="majorEastAsia"/>
          <w:color w:val="000000"/>
        </w:rPr>
        <w:t> </w:t>
      </w:r>
      <w:r>
        <w:rPr>
          <w:rStyle w:val="HTMLCode"/>
          <w:rFonts w:eastAsiaTheme="majorEastAsia"/>
          <w:color w:val="000000"/>
        </w:rPr>
        <w:t>x_prop</w:t>
      </w:r>
      <w:r>
        <w:rPr>
          <w:rStyle w:val="apple-converted-space"/>
          <w:rFonts w:eastAsiaTheme="majorEastAsia"/>
          <w:color w:val="000000"/>
        </w:rPr>
        <w:t> </w:t>
      </w:r>
      <w:r>
        <w:rPr>
          <w:color w:val="000000"/>
        </w:rPr>
        <w:t>is a one-hot / numeric matrix for use with glmnet.</w:t>
      </w:r>
    </w:p>
    <w:p w14:paraId="5C3C2CFA" w14:textId="77777777" w:rsidR="00846BE9" w:rsidRDefault="00846BE9" w:rsidP="00846BE9">
      <w:pPr>
        <w:pStyle w:val="Heading4"/>
        <w:rPr>
          <w:color w:val="000000"/>
        </w:rPr>
      </w:pPr>
      <w:r>
        <w:rPr>
          <w:color w:val="000000"/>
        </w:rPr>
        <w:t>4b) Outcome features</w:t>
      </w:r>
    </w:p>
    <w:p w14:paraId="0B965DE5" w14:textId="77777777" w:rsidR="00846BE9" w:rsidRDefault="00846BE9" w:rsidP="00846BE9">
      <w:pPr>
        <w:pStyle w:val="NormalWeb"/>
        <w:rPr>
          <w:color w:val="000000"/>
        </w:rPr>
      </w:pPr>
      <w:r>
        <w:rPr>
          <w:color w:val="000000"/>
        </w:rPr>
        <w:t>Outcome features include</w:t>
      </w:r>
      <w:r>
        <w:rPr>
          <w:rStyle w:val="apple-converted-space"/>
          <w:rFonts w:eastAsiaTheme="majorEastAsia"/>
          <w:color w:val="000000"/>
        </w:rPr>
        <w:t> </w:t>
      </w:r>
      <w:r>
        <w:rPr>
          <w:rStyle w:val="Strong"/>
          <w:rFonts w:eastAsiaTheme="majorEastAsia"/>
          <w:color w:val="000000"/>
        </w:rPr>
        <w:t>action + zone + feat_vars</w:t>
      </w:r>
      <w:r>
        <w:rPr>
          <w:color w:val="000000"/>
        </w:rPr>
        <w:t>:</w:t>
      </w:r>
    </w:p>
    <w:p w14:paraId="229CE353"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out_df </w:t>
      </w:r>
      <w:r>
        <w:rPr>
          <w:rStyle w:val="hljs-operator"/>
          <w:color w:val="000000"/>
        </w:rPr>
        <w:t>&lt;-</w:t>
      </w:r>
      <w:r>
        <w:rPr>
          <w:rStyle w:val="HTMLCode"/>
          <w:rFonts w:eastAsiaTheme="majorEastAsia"/>
          <w:color w:val="000000"/>
        </w:rPr>
        <w:t xml:space="preserve"> df </w:t>
      </w:r>
      <w:r>
        <w:rPr>
          <w:rStyle w:val="hljs-operator"/>
          <w:color w:val="000000"/>
        </w:rPr>
        <w:t>%&gt;%</w:t>
      </w:r>
    </w:p>
    <w:p w14:paraId="77C9A56A"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color w:val="000000"/>
        </w:rPr>
        <w:t>(</w:t>
      </w:r>
    </w:p>
    <w:p w14:paraId="0DDBD18A"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zone   </w:t>
      </w:r>
      <w:r>
        <w:rPr>
          <w:rStyle w:val="hljs-operator"/>
          <w:color w:val="000000"/>
        </w:rPr>
        <w:t>=</w:t>
      </w:r>
      <w:r>
        <w:rPr>
          <w:rStyle w:val="HTMLCode"/>
          <w:rFonts w:eastAsiaTheme="majorEastAsia"/>
          <w:color w:val="000000"/>
        </w:rPr>
        <w:t xml:space="preserve"> factor</w:t>
      </w:r>
      <w:r>
        <w:rPr>
          <w:rStyle w:val="hljs-punctuation"/>
          <w:color w:val="000000"/>
        </w:rPr>
        <w:t>(</w:t>
      </w:r>
      <w:r>
        <w:rPr>
          <w:rStyle w:val="HTMLCode"/>
          <w:rFonts w:eastAsiaTheme="majorEastAsia"/>
          <w:color w:val="000000"/>
        </w:rPr>
        <w:t>zone</w:t>
      </w:r>
      <w:r>
        <w:rPr>
          <w:rStyle w:val="hljs-punctuation"/>
          <w:color w:val="000000"/>
        </w:rPr>
        <w:t>),</w:t>
      </w:r>
    </w:p>
    <w:p w14:paraId="4502628A"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action </w:t>
      </w:r>
      <w:r>
        <w:rPr>
          <w:rStyle w:val="hljs-operator"/>
          <w:color w:val="000000"/>
        </w:rPr>
        <w:t>=</w:t>
      </w:r>
      <w:r>
        <w:rPr>
          <w:rStyle w:val="HTMLCode"/>
          <w:rFonts w:eastAsiaTheme="majorEastAsia"/>
          <w:color w:val="000000"/>
        </w:rPr>
        <w:t xml:space="preserve"> factor</w:t>
      </w:r>
      <w:r>
        <w:rPr>
          <w:rStyle w:val="hljs-punctuation"/>
          <w:color w:val="000000"/>
        </w:rPr>
        <w:t>(</w:t>
      </w:r>
      <w:r>
        <w:rPr>
          <w:rStyle w:val="HTMLCode"/>
          <w:rFonts w:eastAsiaTheme="majorEastAsia"/>
          <w:color w:val="000000"/>
        </w:rPr>
        <w:t>action</w:t>
      </w:r>
      <w:r>
        <w:rPr>
          <w:rStyle w:val="hljs-punctuation"/>
          <w:color w:val="000000"/>
        </w:rPr>
        <w:t>)</w:t>
      </w:r>
    </w:p>
    <w:p w14:paraId="078B25F2"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 </w:t>
      </w:r>
      <w:r>
        <w:rPr>
          <w:rStyle w:val="hljs-operator"/>
          <w:color w:val="000000"/>
        </w:rPr>
        <w:t>%&gt;%</w:t>
      </w:r>
    </w:p>
    <w:p w14:paraId="003B7847"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select</w:t>
      </w:r>
      <w:r>
        <w:rPr>
          <w:rStyle w:val="hljs-punctuation"/>
          <w:color w:val="000000"/>
        </w:rPr>
        <w:t>(</w:t>
      </w:r>
      <w:r>
        <w:rPr>
          <w:rStyle w:val="HTMLCode"/>
          <w:rFonts w:eastAsiaTheme="majorEastAsia"/>
          <w:color w:val="000000"/>
        </w:rPr>
        <w:t>all_of</w:t>
      </w:r>
      <w:r>
        <w:rPr>
          <w:rStyle w:val="hljs-punctuation"/>
          <w:color w:val="000000"/>
        </w:rPr>
        <w:t>(</w:t>
      </w:r>
      <w:r>
        <w:rPr>
          <w:rStyle w:val="hljs-builtin"/>
          <w:color w:val="000000"/>
        </w:rPr>
        <w:t>c</w:t>
      </w:r>
      <w:r>
        <w:rPr>
          <w:rStyle w:val="hljs-punctuation"/>
          <w:color w:val="000000"/>
        </w:rPr>
        <w:t>(</w:t>
      </w:r>
      <w:r>
        <w:rPr>
          <w:rStyle w:val="hljs-string"/>
          <w:color w:val="000000"/>
        </w:rPr>
        <w:t>"action"</w:t>
      </w:r>
      <w:r>
        <w:rPr>
          <w:rStyle w:val="hljs-punctuation"/>
          <w:color w:val="000000"/>
        </w:rPr>
        <w:t>,</w:t>
      </w:r>
      <w:r>
        <w:rPr>
          <w:rStyle w:val="hljs-string"/>
          <w:color w:val="000000"/>
        </w:rPr>
        <w:t>"zone"</w:t>
      </w:r>
      <w:r>
        <w:rPr>
          <w:rStyle w:val="hljs-punctuation"/>
          <w:color w:val="000000"/>
        </w:rPr>
        <w:t>,</w:t>
      </w:r>
      <w:r>
        <w:rPr>
          <w:rStyle w:val="HTMLCode"/>
          <w:rFonts w:eastAsiaTheme="majorEastAsia"/>
          <w:color w:val="000000"/>
        </w:rPr>
        <w:t xml:space="preserve"> feat_vars</w:t>
      </w:r>
      <w:r>
        <w:rPr>
          <w:rStyle w:val="hljs-punctuation"/>
          <w:color w:val="000000"/>
        </w:rPr>
        <w:t>)))</w:t>
      </w:r>
    </w:p>
    <w:p w14:paraId="0481FA96" w14:textId="77777777" w:rsidR="00846BE9" w:rsidRDefault="00846BE9" w:rsidP="00846BE9">
      <w:pPr>
        <w:pStyle w:val="NormalWeb"/>
        <w:rPr>
          <w:color w:val="000000"/>
        </w:rPr>
      </w:pPr>
      <w:r>
        <w:rPr>
          <w:color w:val="000000"/>
        </w:rPr>
        <w:t>To avoid singularities, it drops any factor/character column with only one level:</w:t>
      </w:r>
    </w:p>
    <w:p w14:paraId="09770837" w14:textId="77777777" w:rsidR="00846BE9" w:rsidRDefault="00846BE9" w:rsidP="00846BE9">
      <w:pPr>
        <w:pStyle w:val="HTMLPreformatted"/>
        <w:rPr>
          <w:rStyle w:val="HTMLCode"/>
          <w:rFonts w:eastAsiaTheme="majorEastAsia"/>
          <w:color w:val="000000"/>
        </w:rPr>
      </w:pPr>
      <w:r>
        <w:rPr>
          <w:rStyle w:val="hljs-keyword"/>
          <w:color w:val="000000"/>
        </w:rPr>
        <w:t>for</w:t>
      </w: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col </w:t>
      </w:r>
      <w:r>
        <w:rPr>
          <w:rStyle w:val="hljs-keyword"/>
          <w:color w:val="000000"/>
        </w:rPr>
        <w:t>in</w:t>
      </w:r>
      <w:r>
        <w:rPr>
          <w:rStyle w:val="HTMLCode"/>
          <w:rFonts w:eastAsiaTheme="majorEastAsia"/>
          <w:color w:val="000000"/>
        </w:rPr>
        <w:t xml:space="preserve"> </w:t>
      </w:r>
      <w:r>
        <w:rPr>
          <w:rStyle w:val="hljs-builtin"/>
          <w:color w:val="000000"/>
        </w:rPr>
        <w:t>names</w:t>
      </w:r>
      <w:r>
        <w:rPr>
          <w:rStyle w:val="hljs-punctuation"/>
          <w:color w:val="000000"/>
        </w:rPr>
        <w:t>(</w:t>
      </w:r>
      <w:r>
        <w:rPr>
          <w:rStyle w:val="HTMLCode"/>
          <w:rFonts w:eastAsiaTheme="majorEastAsia"/>
          <w:color w:val="000000"/>
        </w:rPr>
        <w:t>out_df</w:t>
      </w:r>
      <w:r>
        <w:rPr>
          <w:rStyle w:val="hljs-punctuation"/>
          <w:color w:val="000000"/>
        </w:rPr>
        <w:t>))</w:t>
      </w:r>
      <w:r>
        <w:rPr>
          <w:rStyle w:val="HTMLCode"/>
          <w:rFonts w:eastAsiaTheme="majorEastAsia"/>
          <w:color w:val="000000"/>
        </w:rPr>
        <w:t xml:space="preserve"> </w:t>
      </w:r>
      <w:r>
        <w:rPr>
          <w:rStyle w:val="hljs-punctuation"/>
          <w:color w:val="000000"/>
        </w:rPr>
        <w:t>{</w:t>
      </w:r>
    </w:p>
    <w:p w14:paraId="3682DEEA"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color w:val="000000"/>
        </w:rPr>
        <w:t>(</w:t>
      </w:r>
      <w:r>
        <w:rPr>
          <w:rStyle w:val="HTMLCode"/>
          <w:rFonts w:eastAsiaTheme="majorEastAsia"/>
          <w:color w:val="000000"/>
        </w:rPr>
        <w:t>is.factor</w:t>
      </w:r>
      <w:r>
        <w:rPr>
          <w:rStyle w:val="hljs-punctuation"/>
          <w:color w:val="000000"/>
        </w:rPr>
        <w:t>(</w:t>
      </w:r>
      <w:r>
        <w:rPr>
          <w:rStyle w:val="HTMLCode"/>
          <w:rFonts w:eastAsiaTheme="majorEastAsia"/>
          <w:color w:val="000000"/>
        </w:rPr>
        <w:t>out_df</w:t>
      </w:r>
      <w:r>
        <w:rPr>
          <w:rStyle w:val="hljs-punctuation"/>
          <w:color w:val="000000"/>
        </w:rPr>
        <w:t>[[</w:t>
      </w:r>
      <w:r>
        <w:rPr>
          <w:rStyle w:val="HTMLCode"/>
          <w:rFonts w:eastAsiaTheme="majorEastAsia"/>
          <w:color w:val="000000"/>
        </w:rPr>
        <w:t>col</w:t>
      </w:r>
      <w:r>
        <w:rPr>
          <w:rStyle w:val="hljs-punctuation"/>
          <w:color w:val="000000"/>
        </w:rPr>
        <w:t>]])</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w:t>
      </w:r>
      <w:r>
        <w:rPr>
          <w:rStyle w:val="hljs-builtin"/>
          <w:color w:val="000000"/>
        </w:rPr>
        <w:t>is.character</w:t>
      </w:r>
      <w:r>
        <w:rPr>
          <w:rStyle w:val="hljs-punctuation"/>
          <w:color w:val="000000"/>
        </w:rPr>
        <w:t>(</w:t>
      </w:r>
      <w:r>
        <w:rPr>
          <w:rStyle w:val="HTMLCode"/>
          <w:rFonts w:eastAsiaTheme="majorEastAsia"/>
          <w:color w:val="000000"/>
        </w:rPr>
        <w:t>out_df</w:t>
      </w:r>
      <w:r>
        <w:rPr>
          <w:rStyle w:val="hljs-punctuation"/>
          <w:color w:val="000000"/>
        </w:rPr>
        <w:t>[[</w:t>
      </w:r>
      <w:r>
        <w:rPr>
          <w:rStyle w:val="HTMLCode"/>
          <w:rFonts w:eastAsiaTheme="majorEastAsia"/>
          <w:color w:val="000000"/>
        </w:rPr>
        <w:t>col</w:t>
      </w:r>
      <w:r>
        <w:rPr>
          <w:rStyle w:val="hljs-punctuation"/>
          <w:color w:val="000000"/>
        </w:rPr>
        <w:t>]]))</w:t>
      </w:r>
      <w:r>
        <w:rPr>
          <w:rStyle w:val="HTMLCode"/>
          <w:rFonts w:eastAsiaTheme="majorEastAsia"/>
          <w:color w:val="000000"/>
        </w:rPr>
        <w:t xml:space="preserve"> </w:t>
      </w:r>
      <w:r>
        <w:rPr>
          <w:rStyle w:val="hljs-punctuation"/>
          <w:color w:val="000000"/>
        </w:rPr>
        <w:t>{</w:t>
      </w:r>
    </w:p>
    <w:p w14:paraId="55AE7BC3"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color w:val="000000"/>
        </w:rPr>
        <w:t>(</w:t>
      </w:r>
      <w:r>
        <w:rPr>
          <w:rStyle w:val="HTMLCode"/>
          <w:rFonts w:eastAsiaTheme="majorEastAsia"/>
          <w:color w:val="000000"/>
        </w:rPr>
        <w:t>dplyr</w:t>
      </w:r>
      <w:r>
        <w:rPr>
          <w:rStyle w:val="hljs-operator"/>
          <w:color w:val="000000"/>
        </w:rPr>
        <w:t>::</w:t>
      </w:r>
      <w:r>
        <w:rPr>
          <w:rStyle w:val="HTMLCode"/>
          <w:rFonts w:eastAsiaTheme="majorEastAsia"/>
          <w:color w:val="000000"/>
        </w:rPr>
        <w:t>n_distinct</w:t>
      </w:r>
      <w:r>
        <w:rPr>
          <w:rStyle w:val="hljs-punctuation"/>
          <w:color w:val="000000"/>
        </w:rPr>
        <w:t>(</w:t>
      </w:r>
      <w:r>
        <w:rPr>
          <w:rStyle w:val="HTMLCode"/>
          <w:rFonts w:eastAsiaTheme="majorEastAsia"/>
          <w:color w:val="000000"/>
        </w:rPr>
        <w:t>out_df</w:t>
      </w:r>
      <w:r>
        <w:rPr>
          <w:rStyle w:val="hljs-punctuation"/>
          <w:color w:val="000000"/>
        </w:rPr>
        <w:t>[[</w:t>
      </w:r>
      <w:r>
        <w:rPr>
          <w:rStyle w:val="HTMLCode"/>
          <w:rFonts w:eastAsiaTheme="majorEastAsia"/>
          <w:color w:val="000000"/>
        </w:rPr>
        <w:t>col</w:t>
      </w:r>
      <w:r>
        <w:rPr>
          <w:rStyle w:val="hljs-punctuation"/>
          <w:color w:val="000000"/>
        </w:rPr>
        <w:t>]])</w:t>
      </w:r>
      <w:r>
        <w:rPr>
          <w:rStyle w:val="HTMLCode"/>
          <w:rFonts w:eastAsiaTheme="majorEastAsia"/>
          <w:color w:val="000000"/>
        </w:rPr>
        <w:t xml:space="preserve"> </w:t>
      </w:r>
      <w:r>
        <w:rPr>
          <w:rStyle w:val="hljs-operator"/>
          <w:color w:val="000000"/>
        </w:rPr>
        <w:t>&lt;</w:t>
      </w:r>
      <w:r>
        <w:rPr>
          <w:rStyle w:val="HTMLCode"/>
          <w:rFonts w:eastAsiaTheme="majorEastAsia"/>
          <w:color w:val="000000"/>
        </w:rPr>
        <w:t xml:space="preserve"> </w:t>
      </w:r>
      <w:r>
        <w:rPr>
          <w:rStyle w:val="hljs-number"/>
          <w:color w:val="000000"/>
        </w:rPr>
        <w:t>2</w:t>
      </w:r>
      <w:r>
        <w:rPr>
          <w:rStyle w:val="hljs-punctuation"/>
          <w:color w:val="000000"/>
        </w:rPr>
        <w:t>)</w:t>
      </w:r>
      <w:r>
        <w:rPr>
          <w:rStyle w:val="HTMLCode"/>
          <w:rFonts w:eastAsiaTheme="majorEastAsia"/>
          <w:color w:val="000000"/>
        </w:rPr>
        <w:t xml:space="preserve"> </w:t>
      </w:r>
      <w:r>
        <w:rPr>
          <w:rStyle w:val="hljs-punctuation"/>
          <w:color w:val="000000"/>
        </w:rPr>
        <w:t>{</w:t>
      </w:r>
    </w:p>
    <w:p w14:paraId="21CED6E3"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message</w:t>
      </w:r>
      <w:r>
        <w:rPr>
          <w:rStyle w:val="hljs-punctuation"/>
          <w:color w:val="000000"/>
        </w:rPr>
        <w:t>(</w:t>
      </w:r>
      <w:r>
        <w:rPr>
          <w:rStyle w:val="hljs-string"/>
          <w:color w:val="000000"/>
        </w:rPr>
        <w:t>"[34] Dropping column '"</w:t>
      </w:r>
      <w:r>
        <w:rPr>
          <w:rStyle w:val="hljs-punctuation"/>
          <w:color w:val="000000"/>
        </w:rPr>
        <w:t>,</w:t>
      </w:r>
      <w:r>
        <w:rPr>
          <w:rStyle w:val="HTMLCode"/>
          <w:rFonts w:eastAsiaTheme="majorEastAsia"/>
          <w:color w:val="000000"/>
        </w:rPr>
        <w:t xml:space="preserve"> col</w:t>
      </w:r>
      <w:r>
        <w:rPr>
          <w:rStyle w:val="hljs-punctuation"/>
          <w:color w:val="000000"/>
        </w:rPr>
        <w:t>,</w:t>
      </w:r>
      <w:r>
        <w:rPr>
          <w:rStyle w:val="HTMLCode"/>
          <w:rFonts w:eastAsiaTheme="majorEastAsia"/>
          <w:color w:val="000000"/>
        </w:rPr>
        <w:t xml:space="preserve"> </w:t>
      </w:r>
      <w:r>
        <w:rPr>
          <w:rStyle w:val="hljs-string"/>
          <w:color w:val="000000"/>
        </w:rPr>
        <w:t>"' from outcome features (only one level)"</w:t>
      </w:r>
      <w:r>
        <w:rPr>
          <w:rStyle w:val="hljs-punctuation"/>
          <w:color w:val="000000"/>
        </w:rPr>
        <w:t>)</w:t>
      </w:r>
    </w:p>
    <w:p w14:paraId="17167D49"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out_df</w:t>
      </w:r>
      <w:r>
        <w:rPr>
          <w:rStyle w:val="hljs-punctuation"/>
          <w:color w:val="000000"/>
        </w:rPr>
        <w:t>[[</w:t>
      </w:r>
      <w:r>
        <w:rPr>
          <w:rStyle w:val="HTMLCode"/>
          <w:rFonts w:eastAsiaTheme="majorEastAsia"/>
          <w:color w:val="000000"/>
        </w:rPr>
        <w:t>col</w:t>
      </w:r>
      <w:r>
        <w:rPr>
          <w:rStyle w:val="hljs-punctuation"/>
          <w:color w:val="000000"/>
        </w:rPr>
        <w:t>]]</w:t>
      </w:r>
      <w:r>
        <w:rPr>
          <w:rStyle w:val="HTMLCode"/>
          <w:rFonts w:eastAsiaTheme="majorEastAsia"/>
          <w:color w:val="000000"/>
        </w:rPr>
        <w:t xml:space="preserve"> </w:t>
      </w:r>
      <w:r>
        <w:rPr>
          <w:rStyle w:val="hljs-operator"/>
          <w:color w:val="000000"/>
        </w:rPr>
        <w:t>&lt;-</w:t>
      </w:r>
      <w:r>
        <w:rPr>
          <w:rStyle w:val="HTMLCode"/>
          <w:rFonts w:eastAsiaTheme="majorEastAsia"/>
          <w:color w:val="000000"/>
        </w:rPr>
        <w:t xml:space="preserve"> </w:t>
      </w:r>
      <w:r>
        <w:rPr>
          <w:rStyle w:val="hljs-literal"/>
          <w:color w:val="000000"/>
        </w:rPr>
        <w:t>NULL</w:t>
      </w:r>
    </w:p>
    <w:p w14:paraId="54D1238C"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764D9D61"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1A9B852E" w14:textId="77777777" w:rsidR="00846BE9" w:rsidRDefault="00846BE9" w:rsidP="00846BE9">
      <w:pPr>
        <w:pStyle w:val="HTMLPreformatted"/>
        <w:rPr>
          <w:rStyle w:val="HTMLCode"/>
          <w:rFonts w:eastAsiaTheme="majorEastAsia"/>
          <w:color w:val="000000"/>
        </w:rPr>
      </w:pPr>
      <w:r>
        <w:rPr>
          <w:rStyle w:val="hljs-punctuation"/>
          <w:color w:val="000000"/>
        </w:rPr>
        <w:t>}</w:t>
      </w:r>
    </w:p>
    <w:p w14:paraId="5B51019D" w14:textId="77777777" w:rsidR="00846BE9" w:rsidRDefault="00846BE9" w:rsidP="00846BE9">
      <w:pPr>
        <w:pStyle w:val="NormalWeb"/>
        <w:rPr>
          <w:color w:val="000000"/>
        </w:rPr>
      </w:pPr>
      <w:r>
        <w:rPr>
          <w:color w:val="000000"/>
        </w:rPr>
        <w:t>Then:</w:t>
      </w:r>
    </w:p>
    <w:p w14:paraId="4DB7BDF3"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x_out </w:t>
      </w:r>
      <w:r>
        <w:rPr>
          <w:rStyle w:val="hljs-operator"/>
          <w:color w:val="000000"/>
        </w:rPr>
        <w:t>&lt;-</w:t>
      </w:r>
      <w:r>
        <w:rPr>
          <w:rStyle w:val="HTMLCode"/>
          <w:rFonts w:eastAsiaTheme="majorEastAsia"/>
          <w:color w:val="000000"/>
        </w:rPr>
        <w:t xml:space="preserve"> model.matrix</w:t>
      </w:r>
      <w:r>
        <w:rPr>
          <w:rStyle w:val="hljs-punctuation"/>
          <w:color w:val="000000"/>
        </w:rPr>
        <w:t>(</w:t>
      </w:r>
      <w:r>
        <w:rPr>
          <w:rStyle w:val="hljs-operator"/>
          <w:color w:val="000000"/>
        </w:rPr>
        <w:t>~</w:t>
      </w:r>
      <w:r>
        <w:rPr>
          <w:rStyle w:val="HTMLCode"/>
          <w:rFonts w:eastAsiaTheme="majorEastAsia"/>
          <w:color w:val="000000"/>
        </w:rPr>
        <w:t xml:space="preserve"> . </w:t>
      </w:r>
      <w:r>
        <w:rPr>
          <w:rStyle w:val="hljs-operator"/>
          <w:color w:val="000000"/>
        </w:rPr>
        <w:t>-</w:t>
      </w:r>
      <w:r>
        <w:rPr>
          <w:rStyle w:val="HTMLCode"/>
          <w:rFonts w:eastAsiaTheme="majorEastAsia"/>
          <w:color w:val="000000"/>
        </w:rPr>
        <w:t xml:space="preserve"> </w:t>
      </w:r>
      <w:r>
        <w:rPr>
          <w:rStyle w:val="hljs-number"/>
          <w:color w:val="000000"/>
        </w:rPr>
        <w:t>1</w:t>
      </w:r>
      <w:r>
        <w:rPr>
          <w:rStyle w:val="hljs-punctuation"/>
          <w:color w:val="000000"/>
        </w:rPr>
        <w:t>,</w:t>
      </w:r>
      <w:r>
        <w:rPr>
          <w:rStyle w:val="HTMLCode"/>
          <w:rFonts w:eastAsiaTheme="majorEastAsia"/>
          <w:color w:val="000000"/>
        </w:rPr>
        <w:t xml:space="preserve"> data </w:t>
      </w:r>
      <w:r>
        <w:rPr>
          <w:rStyle w:val="hljs-operator"/>
          <w:color w:val="000000"/>
        </w:rPr>
        <w:t>=</w:t>
      </w:r>
      <w:r>
        <w:rPr>
          <w:rStyle w:val="HTMLCode"/>
          <w:rFonts w:eastAsiaTheme="majorEastAsia"/>
          <w:color w:val="000000"/>
        </w:rPr>
        <w:t xml:space="preserve"> out_df</w:t>
      </w:r>
      <w:r>
        <w:rPr>
          <w:rStyle w:val="hljs-punctuation"/>
          <w:color w:val="000000"/>
        </w:rPr>
        <w:t>)</w:t>
      </w:r>
    </w:p>
    <w:p w14:paraId="1CFEEBEC"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y_out </w:t>
      </w:r>
      <w:r>
        <w:rPr>
          <w:rStyle w:val="hljs-operator"/>
          <w:color w:val="000000"/>
        </w:rPr>
        <w:t>&lt;-</w:t>
      </w:r>
      <w:r>
        <w:rPr>
          <w:rStyle w:val="HTMLCode"/>
          <w:rFonts w:eastAsiaTheme="majorEastAsia"/>
          <w:color w:val="000000"/>
        </w:rPr>
        <w:t xml:space="preserve"> df</w:t>
      </w:r>
      <w:r>
        <w:rPr>
          <w:rStyle w:val="hljs-operator"/>
          <w:color w:val="000000"/>
        </w:rPr>
        <w:t>$</w:t>
      </w:r>
      <w:r>
        <w:rPr>
          <w:rStyle w:val="HTMLCode"/>
          <w:rFonts w:eastAsiaTheme="majorEastAsia"/>
          <w:color w:val="000000"/>
        </w:rPr>
        <w:t>epa</w:t>
      </w:r>
    </w:p>
    <w:p w14:paraId="7AAD6BA3" w14:textId="77777777" w:rsidR="00846BE9" w:rsidRDefault="00846BE9" w:rsidP="00846BE9">
      <w:pPr>
        <w:pStyle w:val="NormalWeb"/>
        <w:rPr>
          <w:color w:val="000000"/>
        </w:rPr>
      </w:pPr>
      <w:r>
        <w:rPr>
          <w:color w:val="000000"/>
        </w:rPr>
        <w:t>So</w:t>
      </w:r>
      <w:r>
        <w:rPr>
          <w:rStyle w:val="apple-converted-space"/>
          <w:rFonts w:eastAsiaTheme="majorEastAsia"/>
          <w:color w:val="000000"/>
        </w:rPr>
        <w:t> </w:t>
      </w:r>
      <w:r>
        <w:rPr>
          <w:rStyle w:val="HTMLCode"/>
          <w:rFonts w:eastAsiaTheme="majorEastAsia"/>
          <w:color w:val="000000"/>
        </w:rPr>
        <w:t>x_out</w:t>
      </w:r>
      <w:r>
        <w:rPr>
          <w:rStyle w:val="apple-converted-space"/>
          <w:rFonts w:eastAsiaTheme="majorEastAsia"/>
          <w:color w:val="000000"/>
        </w:rPr>
        <w:t> </w:t>
      </w:r>
      <w:r>
        <w:rPr>
          <w:color w:val="000000"/>
        </w:rPr>
        <w:t>is the design matrix for the EPA outcome model.</w:t>
      </w:r>
    </w:p>
    <w:p w14:paraId="6A07412D" w14:textId="77777777" w:rsidR="00846BE9" w:rsidRDefault="00A2680B" w:rsidP="00846BE9">
      <w:r w:rsidRPr="00A2680B">
        <w:rPr>
          <w:noProof/>
          <w14:ligatures w14:val="standardContextual"/>
        </w:rPr>
        <w:pict w14:anchorId="0EB3FFE4">
          <v:rect id="_x0000_i1119" alt="" style="width:451.3pt;height:.05pt;mso-width-percent:0;mso-height-percent:0;mso-width-percent:0;mso-height-percent:0" o:hralign="center" o:hrstd="t" o:hrnoshade="t" o:hr="t" fillcolor="black" stroked="f"/>
        </w:pict>
      </w:r>
    </w:p>
    <w:p w14:paraId="335C4A05" w14:textId="77777777" w:rsidR="00846BE9" w:rsidRDefault="00846BE9" w:rsidP="00846BE9">
      <w:pPr>
        <w:pStyle w:val="Heading3"/>
        <w:rPr>
          <w:color w:val="000000"/>
        </w:rPr>
      </w:pPr>
      <w:r>
        <w:rPr>
          <w:color w:val="000000"/>
        </w:rPr>
        <w:t>5) Fit multinomial propensity model and mix with a uniform prior</w:t>
      </w:r>
    </w:p>
    <w:p w14:paraId="76906027" w14:textId="77777777" w:rsidR="00846BE9" w:rsidRDefault="00846BE9" w:rsidP="00846BE9">
      <w:pPr>
        <w:pStyle w:val="NormalWeb"/>
        <w:rPr>
          <w:color w:val="000000"/>
        </w:rPr>
      </w:pPr>
      <w:r>
        <w:rPr>
          <w:color w:val="000000"/>
        </w:rPr>
        <w:t>First, 34 fits a</w:t>
      </w:r>
      <w:r>
        <w:rPr>
          <w:rStyle w:val="apple-converted-space"/>
          <w:rFonts w:eastAsiaTheme="majorEastAsia"/>
          <w:color w:val="000000"/>
        </w:rPr>
        <w:t> </w:t>
      </w:r>
      <w:r>
        <w:rPr>
          <w:rStyle w:val="Strong"/>
          <w:rFonts w:eastAsiaTheme="majorEastAsia"/>
          <w:color w:val="000000"/>
        </w:rPr>
        <w:t>ridge multinomial glmnet</w:t>
      </w:r>
      <w:r>
        <w:rPr>
          <w:color w:val="000000"/>
        </w:rPr>
        <w:t>:</w:t>
      </w:r>
    </w:p>
    <w:p w14:paraId="1BC5BD2B"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prop_cv </w:t>
      </w:r>
      <w:r>
        <w:rPr>
          <w:rStyle w:val="hljs-operator"/>
          <w:color w:val="000000"/>
        </w:rPr>
        <w:t>&lt;-</w:t>
      </w:r>
      <w:r>
        <w:rPr>
          <w:rStyle w:val="HTMLCode"/>
          <w:rFonts w:eastAsiaTheme="majorEastAsia"/>
          <w:color w:val="000000"/>
        </w:rPr>
        <w:t xml:space="preserve"> glmnet</w:t>
      </w:r>
      <w:r>
        <w:rPr>
          <w:rStyle w:val="hljs-operator"/>
          <w:color w:val="000000"/>
        </w:rPr>
        <w:t>::</w:t>
      </w:r>
      <w:r>
        <w:rPr>
          <w:rStyle w:val="HTMLCode"/>
          <w:rFonts w:eastAsiaTheme="majorEastAsia"/>
          <w:color w:val="000000"/>
        </w:rPr>
        <w:t>cv.glmnet</w:t>
      </w:r>
      <w:r>
        <w:rPr>
          <w:rStyle w:val="hljs-punctuation"/>
          <w:color w:val="000000"/>
        </w:rPr>
        <w:t>(</w:t>
      </w:r>
    </w:p>
    <w:p w14:paraId="0BF6DDFC"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x </w:t>
      </w:r>
      <w:r>
        <w:rPr>
          <w:rStyle w:val="hljs-operator"/>
          <w:color w:val="000000"/>
        </w:rPr>
        <w:t>=</w:t>
      </w:r>
      <w:r>
        <w:rPr>
          <w:rStyle w:val="HTMLCode"/>
          <w:rFonts w:eastAsiaTheme="majorEastAsia"/>
          <w:color w:val="000000"/>
        </w:rPr>
        <w:t xml:space="preserve"> x_prop</w:t>
      </w:r>
      <w:r>
        <w:rPr>
          <w:rStyle w:val="hljs-punctuation"/>
          <w:color w:val="000000"/>
        </w:rPr>
        <w:t>,</w:t>
      </w:r>
    </w:p>
    <w:p w14:paraId="18AECB57"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y </w:t>
      </w:r>
      <w:r>
        <w:rPr>
          <w:rStyle w:val="hljs-operator"/>
          <w:color w:val="000000"/>
        </w:rPr>
        <w:t>=</w:t>
      </w:r>
      <w:r>
        <w:rPr>
          <w:rStyle w:val="HTMLCode"/>
          <w:rFonts w:eastAsiaTheme="majorEastAsia"/>
          <w:color w:val="000000"/>
        </w:rPr>
        <w:t xml:space="preserve"> y_prop</w:t>
      </w:r>
      <w:r>
        <w:rPr>
          <w:rStyle w:val="hljs-punctuation"/>
          <w:color w:val="000000"/>
        </w:rPr>
        <w:t>,</w:t>
      </w:r>
    </w:p>
    <w:p w14:paraId="04BB8454"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family </w:t>
      </w:r>
      <w:r>
        <w:rPr>
          <w:rStyle w:val="hljs-operator"/>
          <w:color w:val="000000"/>
        </w:rPr>
        <w:t>=</w:t>
      </w:r>
      <w:r>
        <w:rPr>
          <w:rStyle w:val="HTMLCode"/>
          <w:rFonts w:eastAsiaTheme="majorEastAsia"/>
          <w:color w:val="000000"/>
        </w:rPr>
        <w:t xml:space="preserve"> </w:t>
      </w:r>
      <w:r>
        <w:rPr>
          <w:rStyle w:val="hljs-string"/>
          <w:color w:val="000000"/>
        </w:rPr>
        <w:t>"multinomial"</w:t>
      </w:r>
      <w:r>
        <w:rPr>
          <w:rStyle w:val="hljs-punctuation"/>
          <w:color w:val="000000"/>
        </w:rPr>
        <w:t>,</w:t>
      </w:r>
    </w:p>
    <w:p w14:paraId="28D03514"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alpha </w:t>
      </w:r>
      <w:r>
        <w:rPr>
          <w:rStyle w:val="hljs-operator"/>
          <w:color w:val="000000"/>
        </w:rPr>
        <w:t>=</w:t>
      </w:r>
      <w:r>
        <w:rPr>
          <w:rStyle w:val="HTMLCode"/>
          <w:rFonts w:eastAsiaTheme="majorEastAsia"/>
          <w:color w:val="000000"/>
        </w:rPr>
        <w:t xml:space="preserve"> </w:t>
      </w:r>
      <w:r>
        <w:rPr>
          <w:rStyle w:val="hljs-number"/>
          <w:color w:val="000000"/>
        </w:rPr>
        <w:t>0</w:t>
      </w:r>
      <w:r>
        <w:rPr>
          <w:rStyle w:val="hljs-punctuation"/>
          <w:color w:val="000000"/>
        </w:rPr>
        <w:t>,</w:t>
      </w:r>
      <w:r>
        <w:rPr>
          <w:rStyle w:val="HTMLCode"/>
          <w:rFonts w:eastAsiaTheme="majorEastAsia"/>
          <w:color w:val="000000"/>
        </w:rPr>
        <w:t xml:space="preserve">              </w:t>
      </w:r>
      <w:r>
        <w:rPr>
          <w:rStyle w:val="hljs-comment"/>
          <w:color w:val="000000"/>
        </w:rPr>
        <w:t># L2 ridge</w:t>
      </w:r>
    </w:p>
    <w:p w14:paraId="5690FA56"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type.measure </w:t>
      </w:r>
      <w:r>
        <w:rPr>
          <w:rStyle w:val="hljs-operator"/>
          <w:color w:val="000000"/>
        </w:rPr>
        <w:t>=</w:t>
      </w:r>
      <w:r>
        <w:rPr>
          <w:rStyle w:val="HTMLCode"/>
          <w:rFonts w:eastAsiaTheme="majorEastAsia"/>
          <w:color w:val="000000"/>
        </w:rPr>
        <w:t xml:space="preserve"> </w:t>
      </w:r>
      <w:r>
        <w:rPr>
          <w:rStyle w:val="hljs-string"/>
          <w:color w:val="000000"/>
        </w:rPr>
        <w:t>"deviance"</w:t>
      </w:r>
      <w:r>
        <w:rPr>
          <w:rStyle w:val="hljs-punctuation"/>
          <w:color w:val="000000"/>
        </w:rPr>
        <w:t>,</w:t>
      </w:r>
    </w:p>
    <w:p w14:paraId="12E08651"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nfolds </w:t>
      </w:r>
      <w:r>
        <w:rPr>
          <w:rStyle w:val="hljs-operator"/>
          <w:color w:val="000000"/>
        </w:rPr>
        <w:t>=</w:t>
      </w:r>
      <w:r>
        <w:rPr>
          <w:rStyle w:val="HTMLCode"/>
          <w:rFonts w:eastAsiaTheme="majorEastAsia"/>
          <w:color w:val="000000"/>
        </w:rPr>
        <w:t xml:space="preserve"> </w:t>
      </w:r>
      <w:r>
        <w:rPr>
          <w:rStyle w:val="hljs-number"/>
          <w:color w:val="000000"/>
        </w:rPr>
        <w:t>5</w:t>
      </w:r>
    </w:p>
    <w:p w14:paraId="4A8D996E" w14:textId="77777777" w:rsidR="00846BE9" w:rsidRDefault="00846BE9" w:rsidP="00846BE9">
      <w:pPr>
        <w:pStyle w:val="HTMLPreformatted"/>
        <w:rPr>
          <w:rStyle w:val="HTMLCode"/>
          <w:rFonts w:eastAsiaTheme="majorEastAsia"/>
          <w:color w:val="000000"/>
        </w:rPr>
      </w:pPr>
      <w:r>
        <w:rPr>
          <w:rStyle w:val="hljs-punctuation"/>
          <w:color w:val="000000"/>
        </w:rPr>
        <w:t>)</w:t>
      </w:r>
    </w:p>
    <w:p w14:paraId="35440028" w14:textId="77777777" w:rsidR="00846BE9" w:rsidRDefault="00846BE9" w:rsidP="00846BE9">
      <w:pPr>
        <w:pStyle w:val="HTMLPreformatted"/>
        <w:rPr>
          <w:rStyle w:val="HTMLCode"/>
          <w:rFonts w:eastAsiaTheme="majorEastAsia"/>
          <w:color w:val="000000"/>
        </w:rPr>
      </w:pPr>
    </w:p>
    <w:p w14:paraId="0CC6C74A"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lambda_star </w:t>
      </w:r>
      <w:r>
        <w:rPr>
          <w:rStyle w:val="hljs-operator"/>
          <w:color w:val="000000"/>
        </w:rPr>
        <w:t>&lt;-</w:t>
      </w:r>
      <w:r>
        <w:rPr>
          <w:rStyle w:val="HTMLCode"/>
          <w:rFonts w:eastAsiaTheme="majorEastAsia"/>
          <w:color w:val="000000"/>
        </w:rPr>
        <w:t xml:space="preserve"> prop_cv</w:t>
      </w:r>
      <w:r>
        <w:rPr>
          <w:rStyle w:val="hljs-operator"/>
          <w:color w:val="000000"/>
        </w:rPr>
        <w:t>$</w:t>
      </w:r>
      <w:r>
        <w:rPr>
          <w:rStyle w:val="HTMLCode"/>
          <w:rFonts w:eastAsiaTheme="majorEastAsia"/>
          <w:color w:val="000000"/>
        </w:rPr>
        <w:t>lambda.min</w:t>
      </w:r>
    </w:p>
    <w:p w14:paraId="40D823AC"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prop_fit    </w:t>
      </w:r>
      <w:r>
        <w:rPr>
          <w:rStyle w:val="hljs-operator"/>
          <w:color w:val="000000"/>
        </w:rPr>
        <w:t>&lt;-</w:t>
      </w:r>
      <w:r>
        <w:rPr>
          <w:rStyle w:val="HTMLCode"/>
          <w:rFonts w:eastAsiaTheme="majorEastAsia"/>
          <w:color w:val="000000"/>
        </w:rPr>
        <w:t xml:space="preserve"> prop_cv</w:t>
      </w:r>
      <w:r>
        <w:rPr>
          <w:rStyle w:val="hljs-operator"/>
          <w:color w:val="000000"/>
        </w:rPr>
        <w:t>$</w:t>
      </w:r>
      <w:r>
        <w:rPr>
          <w:rStyle w:val="HTMLCode"/>
          <w:rFonts w:eastAsiaTheme="majorEastAsia"/>
          <w:color w:val="000000"/>
        </w:rPr>
        <w:t>glmnet.fit</w:t>
      </w:r>
    </w:p>
    <w:p w14:paraId="3EDD4365" w14:textId="77777777" w:rsidR="00846BE9" w:rsidRDefault="00846BE9" w:rsidP="00846BE9">
      <w:pPr>
        <w:pStyle w:val="NormalWeb"/>
        <w:rPr>
          <w:color w:val="000000"/>
        </w:rPr>
      </w:pPr>
      <w:r>
        <w:rPr>
          <w:color w:val="000000"/>
        </w:rPr>
        <w:t>Then it obtains</w:t>
      </w:r>
      <w:r>
        <w:rPr>
          <w:rStyle w:val="apple-converted-space"/>
          <w:rFonts w:eastAsiaTheme="majorEastAsia"/>
          <w:color w:val="000000"/>
        </w:rPr>
        <w:t> </w:t>
      </w:r>
      <w:r>
        <w:rPr>
          <w:rStyle w:val="Strong"/>
          <w:rFonts w:eastAsiaTheme="majorEastAsia"/>
          <w:color w:val="000000"/>
        </w:rPr>
        <w:t>raw propensities</w:t>
      </w:r>
      <w:r>
        <w:rPr>
          <w:rStyle w:val="apple-converted-space"/>
          <w:rFonts w:eastAsiaTheme="majorEastAsia"/>
          <w:color w:val="000000"/>
        </w:rPr>
        <w:t> </w:t>
      </w:r>
      <w:r>
        <w:rPr>
          <w:color w:val="000000"/>
        </w:rPr>
        <w:t>on the training data:</w:t>
      </w:r>
    </w:p>
    <w:p w14:paraId="496F3F3A"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p_hat_arr </w:t>
      </w:r>
      <w:r>
        <w:rPr>
          <w:rStyle w:val="hljs-operator"/>
          <w:color w:val="000000"/>
        </w:rPr>
        <w:t>&lt;-</w:t>
      </w:r>
      <w:r>
        <w:rPr>
          <w:rStyle w:val="HTMLCode"/>
          <w:rFonts w:eastAsiaTheme="majorEastAsia"/>
          <w:color w:val="000000"/>
        </w:rPr>
        <w:t xml:space="preserve"> predict</w:t>
      </w:r>
      <w:r>
        <w:rPr>
          <w:rStyle w:val="hljs-punctuation"/>
          <w:color w:val="000000"/>
        </w:rPr>
        <w:t>(</w:t>
      </w:r>
    </w:p>
    <w:p w14:paraId="4BD95D20"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prop_fit</w:t>
      </w:r>
      <w:r>
        <w:rPr>
          <w:rStyle w:val="hljs-punctuation"/>
          <w:color w:val="000000"/>
        </w:rPr>
        <w:t>,</w:t>
      </w:r>
    </w:p>
    <w:p w14:paraId="6CD67248"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newx </w:t>
      </w:r>
      <w:r>
        <w:rPr>
          <w:rStyle w:val="hljs-operator"/>
          <w:color w:val="000000"/>
        </w:rPr>
        <w:t>=</w:t>
      </w:r>
      <w:r>
        <w:rPr>
          <w:rStyle w:val="HTMLCode"/>
          <w:rFonts w:eastAsiaTheme="majorEastAsia"/>
          <w:color w:val="000000"/>
        </w:rPr>
        <w:t xml:space="preserve"> x_prop</w:t>
      </w:r>
      <w:r>
        <w:rPr>
          <w:rStyle w:val="hljs-punctuation"/>
          <w:color w:val="000000"/>
        </w:rPr>
        <w:t>,</w:t>
      </w:r>
    </w:p>
    <w:p w14:paraId="79EB364E"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s </w:t>
      </w:r>
      <w:r>
        <w:rPr>
          <w:rStyle w:val="hljs-operator"/>
          <w:color w:val="000000"/>
        </w:rPr>
        <w:t>=</w:t>
      </w:r>
      <w:r>
        <w:rPr>
          <w:rStyle w:val="HTMLCode"/>
          <w:rFonts w:eastAsiaTheme="majorEastAsia"/>
          <w:color w:val="000000"/>
        </w:rPr>
        <w:t xml:space="preserve"> lambda_star</w:t>
      </w:r>
      <w:r>
        <w:rPr>
          <w:rStyle w:val="hljs-punctuation"/>
          <w:color w:val="000000"/>
        </w:rPr>
        <w:t>,</w:t>
      </w:r>
    </w:p>
    <w:p w14:paraId="4F8F3BCE"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type </w:t>
      </w:r>
      <w:r>
        <w:rPr>
          <w:rStyle w:val="hljs-operator"/>
          <w:color w:val="000000"/>
        </w:rPr>
        <w:t>=</w:t>
      </w:r>
      <w:r>
        <w:rPr>
          <w:rStyle w:val="HTMLCode"/>
          <w:rFonts w:eastAsiaTheme="majorEastAsia"/>
          <w:color w:val="000000"/>
        </w:rPr>
        <w:t xml:space="preserve"> </w:t>
      </w:r>
      <w:r>
        <w:rPr>
          <w:rStyle w:val="hljs-string"/>
          <w:color w:val="000000"/>
        </w:rPr>
        <w:t>"response"</w:t>
      </w:r>
    </w:p>
    <w:p w14:paraId="44F63636" w14:textId="77777777" w:rsidR="00846BE9" w:rsidRDefault="00846BE9" w:rsidP="00846BE9">
      <w:pPr>
        <w:pStyle w:val="HTMLPreformatted"/>
        <w:rPr>
          <w:rStyle w:val="HTMLCode"/>
          <w:rFonts w:eastAsiaTheme="majorEastAsia"/>
          <w:color w:val="000000"/>
        </w:rPr>
      </w:pPr>
      <w:r>
        <w:rPr>
          <w:rStyle w:val="hljs-punctuation"/>
          <w:color w:val="000000"/>
        </w:rPr>
        <w:t>)</w:t>
      </w:r>
    </w:p>
    <w:p w14:paraId="348A906E" w14:textId="77777777" w:rsidR="00846BE9" w:rsidRDefault="00846BE9" w:rsidP="00846BE9">
      <w:pPr>
        <w:pStyle w:val="HTMLPreformatted"/>
        <w:rPr>
          <w:rStyle w:val="HTMLCode"/>
          <w:rFonts w:eastAsiaTheme="majorEastAsia"/>
          <w:color w:val="000000"/>
        </w:rPr>
      </w:pPr>
    </w:p>
    <w:p w14:paraId="42D3AB7F"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p_hat </w:t>
      </w:r>
      <w:r>
        <w:rPr>
          <w:rStyle w:val="hljs-operator"/>
          <w:color w:val="000000"/>
        </w:rPr>
        <w:t>&lt;-</w:t>
      </w:r>
      <w:r>
        <w:rPr>
          <w:rStyle w:val="HTMLCode"/>
          <w:rFonts w:eastAsiaTheme="majorEastAsia"/>
          <w:color w:val="000000"/>
        </w:rPr>
        <w:t xml:space="preserve"> p_hat_arr</w:t>
      </w:r>
      <w:r>
        <w:rPr>
          <w:rStyle w:val="hljs-punctuation"/>
          <w:color w:val="000000"/>
        </w:rPr>
        <w:t>[,,</w:t>
      </w:r>
      <w:r>
        <w:rPr>
          <w:rStyle w:val="hljs-number"/>
          <w:color w:val="000000"/>
        </w:rPr>
        <w:t>1</w:t>
      </w:r>
      <w:r>
        <w:rPr>
          <w:rStyle w:val="hljs-punctuation"/>
          <w:color w:val="000000"/>
        </w:rPr>
        <w:t>,</w:t>
      </w:r>
      <w:r>
        <w:rPr>
          <w:rStyle w:val="HTMLCode"/>
          <w:rFonts w:eastAsiaTheme="majorEastAsia"/>
          <w:color w:val="000000"/>
        </w:rPr>
        <w:t xml:space="preserve"> drop </w:t>
      </w:r>
      <w:r>
        <w:rPr>
          <w:rStyle w:val="hljs-operator"/>
          <w:color w:val="000000"/>
        </w:rPr>
        <w:t>=</w:t>
      </w:r>
      <w:r>
        <w:rPr>
          <w:rStyle w:val="HTMLCode"/>
          <w:rFonts w:eastAsiaTheme="majorEastAsia"/>
          <w:color w:val="000000"/>
        </w:rPr>
        <w:t xml:space="preserve"> </w:t>
      </w:r>
      <w:r>
        <w:rPr>
          <w:rStyle w:val="hljs-literal"/>
          <w:color w:val="000000"/>
        </w:rPr>
        <w:t>FALSE</w:t>
      </w:r>
      <w:r>
        <w:rPr>
          <w:rStyle w:val="hljs-punctuation"/>
          <w:color w:val="000000"/>
        </w:rPr>
        <w:t>]</w:t>
      </w:r>
      <w:r>
        <w:rPr>
          <w:rStyle w:val="HTMLCode"/>
          <w:rFonts w:eastAsiaTheme="majorEastAsia"/>
          <w:color w:val="000000"/>
        </w:rPr>
        <w:t xml:space="preserve">  </w:t>
      </w:r>
      <w:r>
        <w:rPr>
          <w:rStyle w:val="hljs-comment"/>
          <w:color w:val="000000"/>
        </w:rPr>
        <w:t># rows × actions</w:t>
      </w:r>
    </w:p>
    <w:p w14:paraId="4D66F151"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action_levels </w:t>
      </w:r>
      <w:r>
        <w:rPr>
          <w:rStyle w:val="hljs-operator"/>
          <w:color w:val="000000"/>
        </w:rPr>
        <w:t>&lt;-</w:t>
      </w:r>
      <w:r>
        <w:rPr>
          <w:rStyle w:val="HTMLCode"/>
          <w:rFonts w:eastAsiaTheme="majorEastAsia"/>
          <w:color w:val="000000"/>
        </w:rPr>
        <w:t xml:space="preserve"> colnames</w:t>
      </w:r>
      <w:r>
        <w:rPr>
          <w:rStyle w:val="hljs-punctuation"/>
          <w:color w:val="000000"/>
        </w:rPr>
        <w:t>(</w:t>
      </w:r>
      <w:r>
        <w:rPr>
          <w:rStyle w:val="HTMLCode"/>
          <w:rFonts w:eastAsiaTheme="majorEastAsia"/>
          <w:color w:val="000000"/>
        </w:rPr>
        <w:t>p_hat</w:t>
      </w:r>
      <w:r>
        <w:rPr>
          <w:rStyle w:val="hljs-punctuation"/>
          <w:color w:val="000000"/>
        </w:rPr>
        <w:t>)</w:t>
      </w:r>
    </w:p>
    <w:p w14:paraId="01448387"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K </w:t>
      </w:r>
      <w:r>
        <w:rPr>
          <w:rStyle w:val="hljs-operator"/>
          <w:color w:val="000000"/>
        </w:rPr>
        <w:t>&lt;-</w:t>
      </w:r>
      <w:r>
        <w:rPr>
          <w:rStyle w:val="HTMLCode"/>
          <w:rFonts w:eastAsiaTheme="majorEastAsia"/>
          <w:color w:val="000000"/>
        </w:rPr>
        <w:t xml:space="preserve"> </w:t>
      </w:r>
      <w:r>
        <w:rPr>
          <w:rStyle w:val="hljs-builtin"/>
          <w:color w:val="000000"/>
        </w:rPr>
        <w:t>length</w:t>
      </w:r>
      <w:r>
        <w:rPr>
          <w:rStyle w:val="hljs-punctuation"/>
          <w:color w:val="000000"/>
        </w:rPr>
        <w:t>(</w:t>
      </w:r>
      <w:r>
        <w:rPr>
          <w:rStyle w:val="HTMLCode"/>
          <w:rFonts w:eastAsiaTheme="majorEastAsia"/>
          <w:color w:val="000000"/>
        </w:rPr>
        <w:t>action_levels</w:t>
      </w:r>
      <w:r>
        <w:rPr>
          <w:rStyle w:val="hljs-punctuation"/>
          <w:color w:val="000000"/>
        </w:rPr>
        <w:t>)</w:t>
      </w:r>
    </w:p>
    <w:p w14:paraId="3C767004" w14:textId="77777777" w:rsidR="00846BE9" w:rsidRDefault="00846BE9" w:rsidP="00846BE9">
      <w:pPr>
        <w:pStyle w:val="HTMLPreformatted"/>
        <w:rPr>
          <w:rStyle w:val="HTMLCode"/>
          <w:rFonts w:eastAsiaTheme="majorEastAsia"/>
          <w:color w:val="000000"/>
        </w:rPr>
      </w:pPr>
    </w:p>
    <w:p w14:paraId="26B4161C"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obs_idx </w:t>
      </w:r>
      <w:r>
        <w:rPr>
          <w:rStyle w:val="hljs-operator"/>
          <w:color w:val="000000"/>
        </w:rPr>
        <w:t>&lt;-</w:t>
      </w:r>
      <w:r>
        <w:rPr>
          <w:rStyle w:val="HTMLCode"/>
          <w:rFonts w:eastAsiaTheme="majorEastAsia"/>
          <w:color w:val="000000"/>
        </w:rPr>
        <w:t xml:space="preserve"> match</w:t>
      </w:r>
      <w:r>
        <w:rPr>
          <w:rStyle w:val="hljs-punctuation"/>
          <w:color w:val="000000"/>
        </w:rPr>
        <w:t>(</w:t>
      </w:r>
      <w:r>
        <w:rPr>
          <w:rStyle w:val="HTMLCode"/>
          <w:rFonts w:eastAsiaTheme="majorEastAsia"/>
          <w:color w:val="000000"/>
        </w:rPr>
        <w:t>df</w:t>
      </w:r>
      <w:r>
        <w:rPr>
          <w:rStyle w:val="hljs-operator"/>
          <w:color w:val="000000"/>
        </w:rPr>
        <w:t>$</w:t>
      </w:r>
      <w:r>
        <w:rPr>
          <w:rStyle w:val="HTMLCode"/>
          <w:rFonts w:eastAsiaTheme="majorEastAsia"/>
          <w:color w:val="000000"/>
        </w:rPr>
        <w:t>action</w:t>
      </w:r>
      <w:r>
        <w:rPr>
          <w:rStyle w:val="hljs-punctuation"/>
          <w:color w:val="000000"/>
        </w:rPr>
        <w:t>,</w:t>
      </w:r>
      <w:r>
        <w:rPr>
          <w:rStyle w:val="HTMLCode"/>
          <w:rFonts w:eastAsiaTheme="majorEastAsia"/>
          <w:color w:val="000000"/>
        </w:rPr>
        <w:t xml:space="preserve"> action_levels</w:t>
      </w:r>
      <w:r>
        <w:rPr>
          <w:rStyle w:val="hljs-punctuation"/>
          <w:color w:val="000000"/>
        </w:rPr>
        <w:t>)</w:t>
      </w:r>
    </w:p>
    <w:p w14:paraId="65C0E824" w14:textId="77777777" w:rsidR="00846BE9" w:rsidRDefault="00846BE9" w:rsidP="00846BE9">
      <w:pPr>
        <w:pStyle w:val="NormalWeb"/>
        <w:rPr>
          <w:color w:val="000000"/>
        </w:rPr>
      </w:pPr>
      <w:r>
        <w:rPr>
          <w:color w:val="000000"/>
        </w:rPr>
        <w:t>Now comes the key</w:t>
      </w:r>
      <w:r>
        <w:rPr>
          <w:rStyle w:val="apple-converted-space"/>
          <w:rFonts w:eastAsiaTheme="majorEastAsia"/>
          <w:color w:val="000000"/>
        </w:rPr>
        <w:t> </w:t>
      </w:r>
      <w:r>
        <w:rPr>
          <w:rStyle w:val="Strong"/>
          <w:rFonts w:eastAsiaTheme="majorEastAsia"/>
          <w:color w:val="000000"/>
        </w:rPr>
        <w:t>overlap-control step</w:t>
      </w:r>
      <w:r>
        <w:rPr>
          <w:color w:val="000000"/>
        </w:rPr>
        <w:t>.</w:t>
      </w:r>
    </w:p>
    <w:p w14:paraId="3496A138" w14:textId="77777777" w:rsidR="00846BE9" w:rsidRDefault="00846BE9" w:rsidP="00846BE9">
      <w:pPr>
        <w:pStyle w:val="NormalWeb"/>
        <w:rPr>
          <w:color w:val="000000"/>
        </w:rPr>
      </w:pPr>
      <w:r>
        <w:rPr>
          <w:color w:val="000000"/>
        </w:rPr>
        <w:t>Rather than using</w:t>
      </w:r>
      <w:r>
        <w:rPr>
          <w:rStyle w:val="apple-converted-space"/>
          <w:rFonts w:eastAsiaTheme="majorEastAsia"/>
          <w:color w:val="000000"/>
        </w:rPr>
        <w:t> </w:t>
      </w:r>
      <w:r>
        <w:rPr>
          <w:rStyle w:val="HTMLCode"/>
          <w:rFonts w:eastAsiaTheme="majorEastAsia"/>
          <w:color w:val="000000"/>
        </w:rPr>
        <w:t>p_hat</w:t>
      </w:r>
      <w:r>
        <w:rPr>
          <w:rStyle w:val="apple-converted-space"/>
          <w:rFonts w:eastAsiaTheme="majorEastAsia"/>
          <w:color w:val="000000"/>
        </w:rPr>
        <w:t> </w:t>
      </w:r>
      <w:r>
        <w:rPr>
          <w:color w:val="000000"/>
        </w:rPr>
        <w:t>directly, the script defines a</w:t>
      </w:r>
      <w:r>
        <w:rPr>
          <w:rStyle w:val="apple-converted-space"/>
          <w:rFonts w:eastAsiaTheme="majorEastAsia"/>
          <w:color w:val="000000"/>
        </w:rPr>
        <w:t> </w:t>
      </w:r>
      <w:r>
        <w:rPr>
          <w:rStyle w:val="Strong"/>
          <w:rFonts w:eastAsiaTheme="majorEastAsia"/>
          <w:color w:val="000000"/>
        </w:rPr>
        <w:t>mixture</w:t>
      </w:r>
      <w:r>
        <w:rPr>
          <w:color w:val="000000"/>
        </w:rPr>
        <w:t>:</w:t>
      </w:r>
    </w:p>
    <w:p w14:paraId="11B3A9A7" w14:textId="77777777" w:rsidR="00846BE9" w:rsidRDefault="00846BE9" w:rsidP="00846BE9">
      <w:pPr>
        <w:pStyle w:val="NormalWeb"/>
        <w:rPr>
          <w:color w:val="000000"/>
        </w:rPr>
      </w:pPr>
      <w:r>
        <w:rPr>
          <w:color w:val="000000"/>
        </w:rPr>
        <w:t>p_mix = (1 − α)·p_hat + α·Uniform(1/K),</w:t>
      </w:r>
    </w:p>
    <w:p w14:paraId="34802A02" w14:textId="77777777" w:rsidR="00846BE9" w:rsidRDefault="00846BE9" w:rsidP="00846BE9">
      <w:pPr>
        <w:pStyle w:val="NormalWeb"/>
        <w:rPr>
          <w:color w:val="000000"/>
        </w:rPr>
      </w:pPr>
      <w:r>
        <w:rPr>
          <w:color w:val="000000"/>
        </w:rPr>
        <w:t>and chooses α from a small grid to balance:</w:t>
      </w:r>
    </w:p>
    <w:p w14:paraId="33D86D5D" w14:textId="77777777" w:rsidR="00846BE9" w:rsidRDefault="00846BE9" w:rsidP="00846BE9">
      <w:pPr>
        <w:pStyle w:val="NormalWeb"/>
        <w:numPr>
          <w:ilvl w:val="0"/>
          <w:numId w:val="994"/>
        </w:numPr>
        <w:rPr>
          <w:color w:val="000000"/>
        </w:rPr>
      </w:pPr>
      <w:r>
        <w:rPr>
          <w:rStyle w:val="Strong"/>
          <w:rFonts w:eastAsiaTheme="majorEastAsia"/>
          <w:color w:val="000000"/>
        </w:rPr>
        <w:t>Fraction of tiny observed probabilities</w:t>
      </w:r>
      <w:r>
        <w:rPr>
          <w:rStyle w:val="apple-converted-space"/>
          <w:rFonts w:eastAsiaTheme="majorEastAsia"/>
          <w:color w:val="000000"/>
        </w:rPr>
        <w:t> </w:t>
      </w:r>
      <w:r>
        <w:rPr>
          <w:color w:val="000000"/>
        </w:rPr>
        <w:t>(</w:t>
      </w:r>
      <w:r>
        <w:rPr>
          <w:rStyle w:val="HTMLCode"/>
          <w:rFonts w:eastAsiaTheme="majorEastAsia"/>
          <w:color w:val="000000"/>
        </w:rPr>
        <w:t>p_obs &lt; P_FLOOR</w:t>
      </w:r>
      <w:r>
        <w:rPr>
          <w:color w:val="000000"/>
        </w:rPr>
        <w:t>)</w:t>
      </w:r>
    </w:p>
    <w:p w14:paraId="10E84C13" w14:textId="77777777" w:rsidR="00846BE9" w:rsidRDefault="00846BE9" w:rsidP="00846BE9">
      <w:pPr>
        <w:pStyle w:val="NormalWeb"/>
        <w:numPr>
          <w:ilvl w:val="0"/>
          <w:numId w:val="994"/>
        </w:numPr>
        <w:rPr>
          <w:color w:val="000000"/>
        </w:rPr>
      </w:pPr>
      <w:r>
        <w:rPr>
          <w:rStyle w:val="Strong"/>
          <w:rFonts w:eastAsiaTheme="majorEastAsia"/>
          <w:color w:val="000000"/>
        </w:rPr>
        <w:t>Mean log probability</w:t>
      </w:r>
      <w:r>
        <w:rPr>
          <w:rStyle w:val="apple-converted-space"/>
          <w:rFonts w:eastAsiaTheme="majorEastAsia"/>
          <w:color w:val="000000"/>
        </w:rPr>
        <w:t> </w:t>
      </w:r>
      <w:r>
        <w:rPr>
          <w:color w:val="000000"/>
        </w:rPr>
        <w:t>of the observed action (want this large).</w:t>
      </w:r>
    </w:p>
    <w:p w14:paraId="3ABB2CB9" w14:textId="77777777" w:rsidR="00846BE9" w:rsidRDefault="00846BE9" w:rsidP="00846BE9">
      <w:pPr>
        <w:pStyle w:val="NormalWeb"/>
        <w:rPr>
          <w:color w:val="000000"/>
        </w:rPr>
      </w:pPr>
      <w:r>
        <w:rPr>
          <w:color w:val="000000"/>
        </w:rPr>
        <w:t>Setup:</w:t>
      </w:r>
    </w:p>
    <w:p w14:paraId="39AF9B69"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P_FLOOR    </w:t>
      </w:r>
      <w:r>
        <w:rPr>
          <w:rStyle w:val="hljs-operator"/>
          <w:color w:val="000000"/>
        </w:rPr>
        <w:t>&lt;-</w:t>
      </w:r>
      <w:r>
        <w:rPr>
          <w:rStyle w:val="HTMLCode"/>
          <w:rFonts w:eastAsiaTheme="majorEastAsia"/>
          <w:color w:val="000000"/>
        </w:rPr>
        <w:t xml:space="preserve"> 0.05</w:t>
      </w:r>
    </w:p>
    <w:p w14:paraId="20E9DBB2"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alpha_grid </w:t>
      </w:r>
      <w:r>
        <w:rPr>
          <w:rStyle w:val="hljs-operator"/>
          <w:color w:val="000000"/>
        </w:rPr>
        <w:t>&lt;-</w:t>
      </w:r>
      <w:r>
        <w:rPr>
          <w:rStyle w:val="HTMLCode"/>
          <w:rFonts w:eastAsiaTheme="majorEastAsia"/>
          <w:color w:val="000000"/>
        </w:rPr>
        <w:t xml:space="preserve"> </w:t>
      </w:r>
      <w:r>
        <w:rPr>
          <w:rStyle w:val="hljs-builtin"/>
          <w:color w:val="000000"/>
        </w:rPr>
        <w:t>c</w:t>
      </w:r>
      <w:r>
        <w:rPr>
          <w:rStyle w:val="hljs-punctuation"/>
          <w:color w:val="000000"/>
        </w:rPr>
        <w:t>(</w:t>
      </w:r>
      <w:r>
        <w:rPr>
          <w:rStyle w:val="hljs-number"/>
          <w:color w:val="000000"/>
        </w:rPr>
        <w:t>0.3</w:t>
      </w:r>
      <w:r>
        <w:rPr>
          <w:rStyle w:val="hljs-punctuation"/>
          <w:color w:val="000000"/>
        </w:rPr>
        <w:t>,</w:t>
      </w:r>
      <w:r>
        <w:rPr>
          <w:rStyle w:val="HTMLCode"/>
          <w:rFonts w:eastAsiaTheme="majorEastAsia"/>
          <w:color w:val="000000"/>
        </w:rPr>
        <w:t xml:space="preserve"> </w:t>
      </w:r>
      <w:r>
        <w:rPr>
          <w:rStyle w:val="hljs-number"/>
          <w:color w:val="000000"/>
        </w:rPr>
        <w:t>0.5</w:t>
      </w:r>
      <w:r>
        <w:rPr>
          <w:rStyle w:val="hljs-punctuation"/>
          <w:color w:val="000000"/>
        </w:rPr>
        <w:t>,</w:t>
      </w:r>
      <w:r>
        <w:rPr>
          <w:rStyle w:val="HTMLCode"/>
          <w:rFonts w:eastAsiaTheme="majorEastAsia"/>
          <w:color w:val="000000"/>
        </w:rPr>
        <w:t xml:space="preserve"> </w:t>
      </w:r>
      <w:r>
        <w:rPr>
          <w:rStyle w:val="hljs-number"/>
          <w:color w:val="000000"/>
        </w:rPr>
        <w:t>0.7</w:t>
      </w:r>
      <w:r>
        <w:rPr>
          <w:rStyle w:val="hljs-punctuation"/>
          <w:color w:val="000000"/>
        </w:rPr>
        <w:t>)</w:t>
      </w:r>
    </w:p>
    <w:p w14:paraId="469DF941"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alpha_results </w:t>
      </w:r>
      <w:r>
        <w:rPr>
          <w:rStyle w:val="hljs-operator"/>
          <w:color w:val="000000"/>
        </w:rPr>
        <w:t>&lt;-</w:t>
      </w:r>
      <w:r>
        <w:rPr>
          <w:rStyle w:val="HTMLCode"/>
          <w:rFonts w:eastAsiaTheme="majorEastAsia"/>
          <w:color w:val="000000"/>
        </w:rPr>
        <w:t xml:space="preserve"> vector</w:t>
      </w:r>
      <w:r>
        <w:rPr>
          <w:rStyle w:val="hljs-punctuation"/>
          <w:color w:val="000000"/>
        </w:rPr>
        <w:t>(</w:t>
      </w:r>
      <w:r>
        <w:rPr>
          <w:rStyle w:val="hljs-string"/>
          <w:color w:val="000000"/>
        </w:rPr>
        <w:t>"list"</w:t>
      </w:r>
      <w:r>
        <w:rPr>
          <w:rStyle w:val="hljs-punctuation"/>
          <w:color w:val="000000"/>
        </w:rPr>
        <w:t>,</w:t>
      </w:r>
      <w:r>
        <w:rPr>
          <w:rStyle w:val="HTMLCode"/>
          <w:rFonts w:eastAsiaTheme="majorEastAsia"/>
          <w:color w:val="000000"/>
        </w:rPr>
        <w:t xml:space="preserve"> </w:t>
      </w:r>
      <w:r>
        <w:rPr>
          <w:rStyle w:val="hljs-builtin"/>
          <w:color w:val="000000"/>
        </w:rPr>
        <w:t>length</w:t>
      </w:r>
      <w:r>
        <w:rPr>
          <w:rStyle w:val="hljs-punctuation"/>
          <w:color w:val="000000"/>
        </w:rPr>
        <w:t>(</w:t>
      </w:r>
      <w:r>
        <w:rPr>
          <w:rStyle w:val="HTMLCode"/>
          <w:rFonts w:eastAsiaTheme="majorEastAsia"/>
          <w:color w:val="000000"/>
        </w:rPr>
        <w:t>alpha_grid</w:t>
      </w:r>
      <w:r>
        <w:rPr>
          <w:rStyle w:val="hljs-punctuation"/>
          <w:color w:val="000000"/>
        </w:rPr>
        <w:t>))</w:t>
      </w:r>
    </w:p>
    <w:p w14:paraId="3570184B" w14:textId="77777777" w:rsidR="00846BE9" w:rsidRDefault="00846BE9" w:rsidP="00846BE9">
      <w:pPr>
        <w:pStyle w:val="NormalWeb"/>
        <w:rPr>
          <w:color w:val="000000"/>
        </w:rPr>
      </w:pPr>
      <w:r>
        <w:rPr>
          <w:color w:val="000000"/>
        </w:rPr>
        <w:t>For each α in the grid:</w:t>
      </w:r>
    </w:p>
    <w:p w14:paraId="2860BB61"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p_mix_a </w:t>
      </w:r>
      <w:r>
        <w:rPr>
          <w:rStyle w:val="hljs-operator"/>
          <w:color w:val="000000"/>
        </w:rPr>
        <w:t>&lt;-</w:t>
      </w:r>
      <w:r>
        <w:rPr>
          <w:rStyle w:val="HTMLCode"/>
          <w:rFonts w:eastAsiaTheme="majorEastAsia"/>
          <w:color w:val="000000"/>
        </w:rPr>
        <w:t xml:space="preserve"> </w:t>
      </w:r>
      <w:r>
        <w:rPr>
          <w:rStyle w:val="hljs-punctuation"/>
          <w:color w:val="000000"/>
        </w:rPr>
        <w:t>(</w:t>
      </w:r>
      <w:r>
        <w:rPr>
          <w:rStyle w:val="hljs-number"/>
          <w:color w:val="000000"/>
        </w:rPr>
        <w:t>1</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a</w:t>
      </w:r>
      <w:r>
        <w:rPr>
          <w:rStyle w:val="hljs-punctuation"/>
          <w:color w:val="000000"/>
        </w:rPr>
        <w:t>)</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p_hat </w:t>
      </w:r>
      <w:r>
        <w:rPr>
          <w:rStyle w:val="hljs-operator"/>
          <w:color w:val="000000"/>
        </w:rPr>
        <w:t>+</w:t>
      </w:r>
      <w:r>
        <w:rPr>
          <w:rStyle w:val="HTMLCode"/>
          <w:rFonts w:eastAsiaTheme="majorEastAsia"/>
          <w:color w:val="000000"/>
        </w:rPr>
        <w:t xml:space="preserve"> a </w:t>
      </w:r>
      <w:r>
        <w:rPr>
          <w:rStyle w:val="hljs-operator"/>
          <w:color w:val="000000"/>
        </w:rPr>
        <w:t>*</w:t>
      </w:r>
      <w:r>
        <w:rPr>
          <w:rStyle w:val="HTMLCode"/>
          <w:rFonts w:eastAsiaTheme="majorEastAsia"/>
          <w:color w:val="000000"/>
        </w:rPr>
        <w:t xml:space="preserve"> </w:t>
      </w:r>
      <w:r>
        <w:rPr>
          <w:rStyle w:val="hljs-punctuation"/>
          <w:color w:val="000000"/>
        </w:rPr>
        <w:t>(</w:t>
      </w:r>
      <w:r>
        <w:rPr>
          <w:rStyle w:val="hljs-number"/>
          <w:color w:val="000000"/>
        </w:rPr>
        <w:t>1</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K</w:t>
      </w:r>
      <w:r>
        <w:rPr>
          <w:rStyle w:val="hljs-punctuation"/>
          <w:color w:val="000000"/>
        </w:rPr>
        <w:t>)</w:t>
      </w:r>
    </w:p>
    <w:p w14:paraId="220152AE" w14:textId="77777777" w:rsidR="00846BE9" w:rsidRDefault="00846BE9" w:rsidP="00846BE9">
      <w:pPr>
        <w:pStyle w:val="HTMLPreformatted"/>
        <w:rPr>
          <w:rStyle w:val="HTMLCode"/>
          <w:rFonts w:eastAsiaTheme="majorEastAsia"/>
          <w:color w:val="000000"/>
        </w:rPr>
      </w:pPr>
      <w:r>
        <w:rPr>
          <w:rStyle w:val="hljs-comment"/>
          <w:color w:val="000000"/>
        </w:rPr>
        <w:t># renormalise if needed</w:t>
      </w:r>
    </w:p>
    <w:p w14:paraId="27CD99E8"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p_obs_a </w:t>
      </w:r>
      <w:r>
        <w:rPr>
          <w:rStyle w:val="hljs-operator"/>
          <w:color w:val="000000"/>
        </w:rPr>
        <w:t>&lt;-</w:t>
      </w:r>
      <w:r>
        <w:rPr>
          <w:rStyle w:val="HTMLCode"/>
          <w:rFonts w:eastAsiaTheme="majorEastAsia"/>
          <w:color w:val="000000"/>
        </w:rPr>
        <w:t xml:space="preserve"> p_mix_a</w:t>
      </w:r>
      <w:r>
        <w:rPr>
          <w:rStyle w:val="hljs-punctuation"/>
          <w:color w:val="000000"/>
        </w:rPr>
        <w:t>[</w:t>
      </w:r>
      <w:r>
        <w:rPr>
          <w:rStyle w:val="HTMLCode"/>
          <w:rFonts w:eastAsiaTheme="majorEastAsia"/>
          <w:color w:val="000000"/>
        </w:rPr>
        <w:t>cbind</w:t>
      </w:r>
      <w:r>
        <w:rPr>
          <w:rStyle w:val="hljs-punctuation"/>
          <w:color w:val="000000"/>
        </w:rPr>
        <w:t>(</w:t>
      </w:r>
      <w:r>
        <w:rPr>
          <w:rStyle w:val="hljs-builtin"/>
          <w:color w:val="000000"/>
        </w:rPr>
        <w:t>seq_len</w:t>
      </w:r>
      <w:r>
        <w:rPr>
          <w:rStyle w:val="hljs-punctuation"/>
          <w:color w:val="000000"/>
        </w:rPr>
        <w:t>(</w:t>
      </w:r>
      <w:r>
        <w:rPr>
          <w:rStyle w:val="HTMLCode"/>
          <w:rFonts w:eastAsiaTheme="majorEastAsia"/>
          <w:color w:val="000000"/>
        </w:rPr>
        <w:t>nrow</w:t>
      </w:r>
      <w:r>
        <w:rPr>
          <w:rStyle w:val="hljs-punctuation"/>
          <w:color w:val="000000"/>
        </w:rPr>
        <w:t>(</w:t>
      </w:r>
      <w:r>
        <w:rPr>
          <w:rStyle w:val="HTMLCode"/>
          <w:rFonts w:eastAsiaTheme="majorEastAsia"/>
          <w:color w:val="000000"/>
        </w:rPr>
        <w:t>df</w:t>
      </w:r>
      <w:r>
        <w:rPr>
          <w:rStyle w:val="hljs-punctuation"/>
          <w:color w:val="000000"/>
        </w:rPr>
        <w:t>)),</w:t>
      </w:r>
      <w:r>
        <w:rPr>
          <w:rStyle w:val="HTMLCode"/>
          <w:rFonts w:eastAsiaTheme="majorEastAsia"/>
          <w:color w:val="000000"/>
        </w:rPr>
        <w:t xml:space="preserve"> obs_idx</w:t>
      </w:r>
      <w:r>
        <w:rPr>
          <w:rStyle w:val="hljs-punctuation"/>
          <w:color w:val="000000"/>
        </w:rPr>
        <w:t>)]</w:t>
      </w:r>
    </w:p>
    <w:p w14:paraId="159611B5" w14:textId="77777777" w:rsidR="00846BE9" w:rsidRDefault="00846BE9" w:rsidP="00846BE9">
      <w:pPr>
        <w:pStyle w:val="HTMLPreformatted"/>
        <w:rPr>
          <w:rStyle w:val="HTMLCode"/>
          <w:rFonts w:eastAsiaTheme="majorEastAsia"/>
          <w:color w:val="000000"/>
        </w:rPr>
      </w:pPr>
    </w:p>
    <w:p w14:paraId="3931F79D"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frac_lt_floor_a </w:t>
      </w:r>
      <w:r>
        <w:rPr>
          <w:rStyle w:val="hljs-operator"/>
          <w:color w:val="000000"/>
        </w:rPr>
        <w:t>&lt;-</w:t>
      </w:r>
      <w:r>
        <w:rPr>
          <w:rStyle w:val="HTMLCode"/>
          <w:rFonts w:eastAsiaTheme="majorEastAsia"/>
          <w:color w:val="000000"/>
        </w:rPr>
        <w:t xml:space="preserve"> mean</w:t>
      </w:r>
      <w:r>
        <w:rPr>
          <w:rStyle w:val="hljs-punctuation"/>
          <w:color w:val="000000"/>
        </w:rPr>
        <w:t>(</w:t>
      </w:r>
      <w:r>
        <w:rPr>
          <w:rStyle w:val="HTMLCode"/>
          <w:rFonts w:eastAsiaTheme="majorEastAsia"/>
          <w:color w:val="000000"/>
        </w:rPr>
        <w:t xml:space="preserve">p_obs_a </w:t>
      </w:r>
      <w:r>
        <w:rPr>
          <w:rStyle w:val="hljs-operator"/>
          <w:color w:val="000000"/>
        </w:rPr>
        <w:t>&lt;</w:t>
      </w:r>
      <w:r>
        <w:rPr>
          <w:rStyle w:val="HTMLCode"/>
          <w:rFonts w:eastAsiaTheme="majorEastAsia"/>
          <w:color w:val="000000"/>
        </w:rPr>
        <w:t xml:space="preserve"> P_FLOOR</w:t>
      </w:r>
      <w:r>
        <w:rPr>
          <w:rStyle w:val="hljs-punctuation"/>
          <w:color w:val="000000"/>
        </w:rPr>
        <w:t>)</w:t>
      </w:r>
    </w:p>
    <w:p w14:paraId="4CF517FA"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mean_log_p_a    </w:t>
      </w:r>
      <w:r>
        <w:rPr>
          <w:rStyle w:val="hljs-operator"/>
          <w:color w:val="000000"/>
        </w:rPr>
        <w:t>&lt;-</w:t>
      </w:r>
      <w:r>
        <w:rPr>
          <w:rStyle w:val="HTMLCode"/>
          <w:rFonts w:eastAsiaTheme="majorEastAsia"/>
          <w:color w:val="000000"/>
        </w:rPr>
        <w:t xml:space="preserve"> mean</w:t>
      </w:r>
      <w:r>
        <w:rPr>
          <w:rStyle w:val="hljs-punctuation"/>
          <w:color w:val="000000"/>
        </w:rPr>
        <w:t>(</w:t>
      </w:r>
      <w:r>
        <w:rPr>
          <w:rStyle w:val="hljs-builtin"/>
          <w:color w:val="000000"/>
        </w:rPr>
        <w:t>log</w:t>
      </w:r>
      <w:r>
        <w:rPr>
          <w:rStyle w:val="hljs-punctuation"/>
          <w:color w:val="000000"/>
        </w:rPr>
        <w:t>(</w:t>
      </w:r>
      <w:r>
        <w:rPr>
          <w:rStyle w:val="HTMLCode"/>
          <w:rFonts w:eastAsiaTheme="majorEastAsia"/>
          <w:color w:val="000000"/>
        </w:rPr>
        <w:t>p_obs_a</w:t>
      </w:r>
      <w:r>
        <w:rPr>
          <w:rStyle w:val="hljs-punctuation"/>
          <w:color w:val="000000"/>
        </w:rPr>
        <w:t>))</w:t>
      </w:r>
    </w:p>
    <w:p w14:paraId="71A5B8C5" w14:textId="77777777" w:rsidR="00846BE9" w:rsidRDefault="00846BE9" w:rsidP="00846BE9">
      <w:pPr>
        <w:pStyle w:val="HTMLPreformatted"/>
        <w:rPr>
          <w:rStyle w:val="HTMLCode"/>
          <w:rFonts w:eastAsiaTheme="majorEastAsia"/>
          <w:color w:val="000000"/>
        </w:rPr>
      </w:pPr>
    </w:p>
    <w:p w14:paraId="7DAE4D6E"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alpha_results</w:t>
      </w:r>
      <w:r>
        <w:rPr>
          <w:rStyle w:val="hljs-punctuation"/>
          <w:color w:val="000000"/>
        </w:rPr>
        <w:t>[[</w:t>
      </w:r>
      <w:r>
        <w:rPr>
          <w:rStyle w:val="HTMLCode"/>
          <w:rFonts w:eastAsiaTheme="majorEastAsia"/>
          <w:color w:val="000000"/>
        </w:rPr>
        <w:t>i</w:t>
      </w:r>
      <w:r>
        <w:rPr>
          <w:rStyle w:val="hljs-punctuation"/>
          <w:color w:val="000000"/>
        </w:rPr>
        <w:t>]]</w:t>
      </w:r>
      <w:r>
        <w:rPr>
          <w:rStyle w:val="HTMLCode"/>
          <w:rFonts w:eastAsiaTheme="majorEastAsia"/>
          <w:color w:val="000000"/>
        </w:rPr>
        <w:t xml:space="preserve"> </w:t>
      </w:r>
      <w:r>
        <w:rPr>
          <w:rStyle w:val="hljs-operator"/>
          <w:color w:val="000000"/>
        </w:rPr>
        <w:t>&lt;-</w:t>
      </w:r>
      <w:r>
        <w:rPr>
          <w:rStyle w:val="HTMLCode"/>
          <w:rFonts w:eastAsiaTheme="majorEastAsia"/>
          <w:color w:val="000000"/>
        </w:rPr>
        <w:t xml:space="preserve"> tibble</w:t>
      </w:r>
      <w:r>
        <w:rPr>
          <w:rStyle w:val="hljs-punctuation"/>
          <w:color w:val="000000"/>
        </w:rPr>
        <w:t>(</w:t>
      </w:r>
    </w:p>
    <w:p w14:paraId="22DD7C82"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alpha_mix           </w:t>
      </w:r>
      <w:r>
        <w:rPr>
          <w:rStyle w:val="hljs-operator"/>
          <w:color w:val="000000"/>
        </w:rPr>
        <w:t>=</w:t>
      </w:r>
      <w:r>
        <w:rPr>
          <w:rStyle w:val="HTMLCode"/>
          <w:rFonts w:eastAsiaTheme="majorEastAsia"/>
          <w:color w:val="000000"/>
        </w:rPr>
        <w:t xml:space="preserve"> a</w:t>
      </w:r>
      <w:r>
        <w:rPr>
          <w:rStyle w:val="hljs-punctuation"/>
          <w:color w:val="000000"/>
        </w:rPr>
        <w:t>,</w:t>
      </w:r>
    </w:p>
    <w:p w14:paraId="25FE5155"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frac_p_obs_lt_floor </w:t>
      </w:r>
      <w:r>
        <w:rPr>
          <w:rStyle w:val="hljs-operator"/>
          <w:color w:val="000000"/>
        </w:rPr>
        <w:t>=</w:t>
      </w:r>
      <w:r>
        <w:rPr>
          <w:rStyle w:val="HTMLCode"/>
          <w:rFonts w:eastAsiaTheme="majorEastAsia"/>
          <w:color w:val="000000"/>
        </w:rPr>
        <w:t xml:space="preserve"> frac_lt_floor_a</w:t>
      </w:r>
      <w:r>
        <w:rPr>
          <w:rStyle w:val="hljs-punctuation"/>
          <w:color w:val="000000"/>
        </w:rPr>
        <w:t>,</w:t>
      </w:r>
    </w:p>
    <w:p w14:paraId="2882F602"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mean_log_p_obs      </w:t>
      </w:r>
      <w:r>
        <w:rPr>
          <w:rStyle w:val="hljs-operator"/>
          <w:color w:val="000000"/>
        </w:rPr>
        <w:t>=</w:t>
      </w:r>
      <w:r>
        <w:rPr>
          <w:rStyle w:val="HTMLCode"/>
          <w:rFonts w:eastAsiaTheme="majorEastAsia"/>
          <w:color w:val="000000"/>
        </w:rPr>
        <w:t xml:space="preserve"> mean_log_p_a</w:t>
      </w:r>
    </w:p>
    <w:p w14:paraId="4324732F" w14:textId="77777777" w:rsidR="00846BE9" w:rsidRDefault="00846BE9" w:rsidP="00846BE9">
      <w:pPr>
        <w:pStyle w:val="HTMLPreformatted"/>
        <w:rPr>
          <w:rStyle w:val="HTMLCode"/>
          <w:rFonts w:eastAsiaTheme="majorEastAsia"/>
          <w:color w:val="000000"/>
        </w:rPr>
      </w:pPr>
      <w:r>
        <w:rPr>
          <w:rStyle w:val="hljs-punctuation"/>
          <w:color w:val="000000"/>
        </w:rPr>
        <w:t>)</w:t>
      </w:r>
    </w:p>
    <w:p w14:paraId="68639E59" w14:textId="77777777" w:rsidR="00846BE9" w:rsidRDefault="00846BE9" w:rsidP="00846BE9">
      <w:pPr>
        <w:pStyle w:val="NormalWeb"/>
        <w:rPr>
          <w:color w:val="000000"/>
        </w:rPr>
      </w:pPr>
      <w:r>
        <w:rPr>
          <w:color w:val="000000"/>
        </w:rPr>
        <w:t>All candidates go into</w:t>
      </w:r>
      <w:r>
        <w:rPr>
          <w:rStyle w:val="apple-converted-space"/>
          <w:rFonts w:eastAsiaTheme="majorEastAsia"/>
          <w:color w:val="000000"/>
        </w:rPr>
        <w:t> </w:t>
      </w:r>
      <w:r>
        <w:rPr>
          <w:rStyle w:val="HTMLCode"/>
          <w:rFonts w:eastAsiaTheme="majorEastAsia"/>
          <w:color w:val="000000"/>
        </w:rPr>
        <w:t>34_alpha_mix_sweep_v3.csv</w:t>
      </w:r>
      <w:r>
        <w:rPr>
          <w:color w:val="000000"/>
        </w:rPr>
        <w:t>.</w:t>
      </w:r>
    </w:p>
    <w:p w14:paraId="50BEB916" w14:textId="77777777" w:rsidR="00846BE9" w:rsidRDefault="00846BE9" w:rsidP="00846BE9">
      <w:pPr>
        <w:pStyle w:val="NormalWeb"/>
        <w:rPr>
          <w:color w:val="000000"/>
        </w:rPr>
      </w:pPr>
      <w:r>
        <w:rPr>
          <w:color w:val="000000"/>
        </w:rPr>
        <w:t>Then:</w:t>
      </w:r>
    </w:p>
    <w:p w14:paraId="3FCF6B64" w14:textId="77777777" w:rsidR="00846BE9" w:rsidRDefault="00846BE9" w:rsidP="00846BE9">
      <w:pPr>
        <w:pStyle w:val="NormalWeb"/>
        <w:numPr>
          <w:ilvl w:val="0"/>
          <w:numId w:val="995"/>
        </w:numPr>
        <w:rPr>
          <w:color w:val="000000"/>
        </w:rPr>
      </w:pPr>
      <w:r>
        <w:rPr>
          <w:color w:val="000000"/>
        </w:rPr>
        <w:t>Keep only α with</w:t>
      </w:r>
      <w:r>
        <w:rPr>
          <w:rStyle w:val="apple-converted-space"/>
          <w:rFonts w:eastAsiaTheme="majorEastAsia"/>
          <w:color w:val="000000"/>
        </w:rPr>
        <w:t> </w:t>
      </w:r>
      <w:r>
        <w:rPr>
          <w:rStyle w:val="HTMLCode"/>
          <w:rFonts w:eastAsiaTheme="majorEastAsia"/>
          <w:b/>
          <w:bCs/>
          <w:color w:val="000000"/>
        </w:rPr>
        <w:t>frac_p_obs_lt_floor &lt;= 0.02</w:t>
      </w:r>
      <w:r>
        <w:rPr>
          <w:rStyle w:val="apple-converted-space"/>
          <w:rFonts w:eastAsiaTheme="majorEastAsia"/>
          <w:color w:val="000000"/>
        </w:rPr>
        <w:t> </w:t>
      </w:r>
      <w:r>
        <w:rPr>
          <w:color w:val="000000"/>
        </w:rPr>
        <w:t>(overlap-safe).</w:t>
      </w:r>
    </w:p>
    <w:p w14:paraId="1357B279" w14:textId="77777777" w:rsidR="00846BE9" w:rsidRDefault="00846BE9" w:rsidP="00846BE9">
      <w:pPr>
        <w:pStyle w:val="NormalWeb"/>
        <w:numPr>
          <w:ilvl w:val="0"/>
          <w:numId w:val="995"/>
        </w:numPr>
        <w:rPr>
          <w:color w:val="000000"/>
        </w:rPr>
      </w:pPr>
      <w:r>
        <w:rPr>
          <w:color w:val="000000"/>
        </w:rPr>
        <w:t>Among those, pick the one with the</w:t>
      </w:r>
      <w:r>
        <w:rPr>
          <w:rStyle w:val="apple-converted-space"/>
          <w:rFonts w:eastAsiaTheme="majorEastAsia"/>
          <w:color w:val="000000"/>
        </w:rPr>
        <w:t> </w:t>
      </w:r>
      <w:r>
        <w:rPr>
          <w:rStyle w:val="Strong"/>
          <w:rFonts w:eastAsiaTheme="majorEastAsia"/>
          <w:color w:val="000000"/>
        </w:rPr>
        <w:t>highest mean_log_p_obs</w:t>
      </w:r>
      <w:r>
        <w:rPr>
          <w:color w:val="000000"/>
        </w:rPr>
        <w:t>:</w:t>
      </w:r>
    </w:p>
    <w:p w14:paraId="266688F3"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alpha_sweep </w:t>
      </w:r>
      <w:r>
        <w:rPr>
          <w:rStyle w:val="hljs-operator"/>
          <w:color w:val="000000"/>
        </w:rPr>
        <w:t>&lt;-</w:t>
      </w:r>
      <w:r>
        <w:rPr>
          <w:rStyle w:val="HTMLCode"/>
          <w:rFonts w:eastAsiaTheme="majorEastAsia"/>
          <w:color w:val="000000"/>
        </w:rPr>
        <w:t xml:space="preserve"> bind_rows</w:t>
      </w:r>
      <w:r>
        <w:rPr>
          <w:rStyle w:val="hljs-punctuation"/>
          <w:color w:val="000000"/>
        </w:rPr>
        <w:t>(</w:t>
      </w:r>
      <w:r>
        <w:rPr>
          <w:rStyle w:val="HTMLCode"/>
          <w:rFonts w:eastAsiaTheme="majorEastAsia"/>
          <w:color w:val="000000"/>
        </w:rPr>
        <w:t>alpha_results</w:t>
      </w:r>
      <w:r>
        <w:rPr>
          <w:rStyle w:val="hljs-punctuation"/>
          <w:color w:val="000000"/>
        </w:rPr>
        <w:t>)</w:t>
      </w:r>
    </w:p>
    <w:p w14:paraId="46A0A692" w14:textId="77777777" w:rsidR="00846BE9" w:rsidRDefault="00846BE9" w:rsidP="00846BE9">
      <w:pPr>
        <w:pStyle w:val="HTMLPreformatted"/>
        <w:rPr>
          <w:rStyle w:val="HTMLCode"/>
          <w:rFonts w:eastAsiaTheme="majorEastAsia"/>
          <w:color w:val="000000"/>
        </w:rPr>
      </w:pPr>
    </w:p>
    <w:p w14:paraId="1C231625"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alpha_ok </w:t>
      </w:r>
      <w:r>
        <w:rPr>
          <w:rStyle w:val="hljs-operator"/>
          <w:color w:val="000000"/>
        </w:rPr>
        <w:t>&lt;-</w:t>
      </w:r>
      <w:r>
        <w:rPr>
          <w:rStyle w:val="HTMLCode"/>
          <w:rFonts w:eastAsiaTheme="majorEastAsia"/>
          <w:color w:val="000000"/>
        </w:rPr>
        <w:t xml:space="preserve"> alpha_sweep </w:t>
      </w:r>
      <w:r>
        <w:rPr>
          <w:rStyle w:val="hljs-operator"/>
          <w:color w:val="000000"/>
        </w:rPr>
        <w:t>%&gt;%</w:t>
      </w:r>
      <w:r>
        <w:rPr>
          <w:rStyle w:val="HTMLCode"/>
          <w:rFonts w:eastAsiaTheme="majorEastAsia"/>
          <w:color w:val="000000"/>
        </w:rPr>
        <w:t xml:space="preserve"> filter</w:t>
      </w:r>
      <w:r>
        <w:rPr>
          <w:rStyle w:val="hljs-punctuation"/>
          <w:color w:val="000000"/>
        </w:rPr>
        <w:t>(</w:t>
      </w:r>
      <w:r>
        <w:rPr>
          <w:rStyle w:val="HTMLCode"/>
          <w:rFonts w:eastAsiaTheme="majorEastAsia"/>
          <w:color w:val="000000"/>
        </w:rPr>
        <w:t xml:space="preserve">frac_p_obs_lt_floor </w:t>
      </w:r>
      <w:r>
        <w:rPr>
          <w:rStyle w:val="hljs-operator"/>
          <w:color w:val="000000"/>
        </w:rPr>
        <w:t>&lt;=</w:t>
      </w:r>
      <w:r>
        <w:rPr>
          <w:rStyle w:val="HTMLCode"/>
          <w:rFonts w:eastAsiaTheme="majorEastAsia"/>
          <w:color w:val="000000"/>
        </w:rPr>
        <w:t xml:space="preserve"> </w:t>
      </w:r>
      <w:r>
        <w:rPr>
          <w:rStyle w:val="hljs-number"/>
          <w:color w:val="000000"/>
        </w:rPr>
        <w:t>0.02</w:t>
      </w:r>
      <w:r>
        <w:rPr>
          <w:rStyle w:val="hljs-punctuation"/>
          <w:color w:val="000000"/>
        </w:rPr>
        <w:t>)</w:t>
      </w:r>
    </w:p>
    <w:p w14:paraId="09153A86" w14:textId="77777777" w:rsidR="00846BE9" w:rsidRDefault="00846BE9" w:rsidP="00846BE9">
      <w:pPr>
        <w:pStyle w:val="HTMLPreformatted"/>
        <w:rPr>
          <w:rStyle w:val="HTMLCode"/>
          <w:rFonts w:eastAsiaTheme="majorEastAsia"/>
          <w:color w:val="000000"/>
        </w:rPr>
      </w:pPr>
    </w:p>
    <w:p w14:paraId="0E72D92F" w14:textId="77777777" w:rsidR="00846BE9" w:rsidRDefault="00846BE9" w:rsidP="00846BE9">
      <w:pPr>
        <w:pStyle w:val="HTMLPreformatted"/>
        <w:rPr>
          <w:rStyle w:val="HTMLCode"/>
          <w:rFonts w:eastAsiaTheme="majorEastAsia"/>
          <w:color w:val="000000"/>
        </w:rPr>
      </w:pPr>
      <w:r>
        <w:rPr>
          <w:rStyle w:val="hljs-keyword"/>
          <w:color w:val="000000"/>
        </w:rPr>
        <w:t>if</w:t>
      </w:r>
      <w:r>
        <w:rPr>
          <w:rStyle w:val="HTMLCode"/>
          <w:rFonts w:eastAsiaTheme="majorEastAsia"/>
          <w:color w:val="000000"/>
        </w:rPr>
        <w:t xml:space="preserve"> </w:t>
      </w:r>
      <w:r>
        <w:rPr>
          <w:rStyle w:val="hljs-punctuation"/>
          <w:color w:val="000000"/>
        </w:rPr>
        <w:t>(</w:t>
      </w:r>
      <w:r>
        <w:rPr>
          <w:rStyle w:val="HTMLCode"/>
          <w:rFonts w:eastAsiaTheme="majorEastAsia"/>
          <w:color w:val="000000"/>
        </w:rPr>
        <w:t>nrow</w:t>
      </w:r>
      <w:r>
        <w:rPr>
          <w:rStyle w:val="hljs-punctuation"/>
          <w:color w:val="000000"/>
        </w:rPr>
        <w:t>(</w:t>
      </w:r>
      <w:r>
        <w:rPr>
          <w:rStyle w:val="HTMLCode"/>
          <w:rFonts w:eastAsiaTheme="majorEastAsia"/>
          <w:color w:val="000000"/>
        </w:rPr>
        <w:t>alpha_ok</w:t>
      </w:r>
      <w:r>
        <w:rPr>
          <w:rStyle w:val="hljs-punctuation"/>
          <w:color w:val="000000"/>
        </w:rPr>
        <w:t>)</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w:t>
      </w:r>
      <w:r>
        <w:rPr>
          <w:rStyle w:val="hljs-number"/>
          <w:color w:val="000000"/>
        </w:rPr>
        <w:t>0L</w:t>
      </w:r>
      <w:r>
        <w:rPr>
          <w:rStyle w:val="hljs-punctuation"/>
          <w:color w:val="000000"/>
        </w:rPr>
        <w:t>)</w:t>
      </w:r>
      <w:r>
        <w:rPr>
          <w:rStyle w:val="HTMLCode"/>
          <w:rFonts w:eastAsiaTheme="majorEastAsia"/>
          <w:color w:val="000000"/>
        </w:rPr>
        <w:t xml:space="preserve"> </w:t>
      </w:r>
      <w:r>
        <w:rPr>
          <w:rStyle w:val="hljs-punctuation"/>
          <w:color w:val="000000"/>
        </w:rPr>
        <w:t>{</w:t>
      </w:r>
    </w:p>
    <w:p w14:paraId="6702A3E2"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warning</w:t>
      </w:r>
      <w:r>
        <w:rPr>
          <w:rStyle w:val="hljs-punctuation"/>
          <w:color w:val="000000"/>
        </w:rPr>
        <w:t>(</w:t>
      </w:r>
      <w:r>
        <w:rPr>
          <w:rStyle w:val="hljs-string"/>
          <w:color w:val="000000"/>
        </w:rPr>
        <w:t>"[34] No alpha_mix in grid satisfies overlap constraint; falling back to 0.5"</w:t>
      </w:r>
      <w:r>
        <w:rPr>
          <w:rStyle w:val="hljs-punctuation"/>
          <w:color w:val="000000"/>
        </w:rPr>
        <w:t>)</w:t>
      </w:r>
    </w:p>
    <w:p w14:paraId="6B55FDB3"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ALPHA_MIX </w:t>
      </w:r>
      <w:r>
        <w:rPr>
          <w:rStyle w:val="hljs-operator"/>
          <w:color w:val="000000"/>
        </w:rPr>
        <w:t>&lt;-</w:t>
      </w:r>
      <w:r>
        <w:rPr>
          <w:rStyle w:val="HTMLCode"/>
          <w:rFonts w:eastAsiaTheme="majorEastAsia"/>
          <w:color w:val="000000"/>
        </w:rPr>
        <w:t xml:space="preserve"> 0.5</w:t>
      </w:r>
    </w:p>
    <w:p w14:paraId="5CF2ABBE" w14:textId="77777777" w:rsidR="00846BE9" w:rsidRDefault="00846BE9" w:rsidP="00846BE9">
      <w:pPr>
        <w:pStyle w:val="HTMLPreformatted"/>
        <w:rPr>
          <w:rStyle w:val="HTMLCode"/>
          <w:rFonts w:eastAsiaTheme="majorEastAsia"/>
          <w:color w:val="000000"/>
        </w:rPr>
      </w:pPr>
      <w:r>
        <w:rPr>
          <w:rStyle w:val="hljs-punctuation"/>
          <w:color w:val="000000"/>
        </w:rPr>
        <w:t>}</w:t>
      </w:r>
      <w:r>
        <w:rPr>
          <w:rStyle w:val="HTMLCode"/>
          <w:rFonts w:eastAsiaTheme="majorEastAsia"/>
          <w:color w:val="000000"/>
        </w:rPr>
        <w:t xml:space="preserve"> </w:t>
      </w:r>
      <w:r>
        <w:rPr>
          <w:rStyle w:val="hljs-keyword"/>
          <w:color w:val="000000"/>
        </w:rPr>
        <w:t>else</w:t>
      </w:r>
      <w:r>
        <w:rPr>
          <w:rStyle w:val="HTMLCode"/>
          <w:rFonts w:eastAsiaTheme="majorEastAsia"/>
          <w:color w:val="000000"/>
        </w:rPr>
        <w:t xml:space="preserve"> </w:t>
      </w:r>
      <w:r>
        <w:rPr>
          <w:rStyle w:val="hljs-punctuation"/>
          <w:color w:val="000000"/>
        </w:rPr>
        <w:t>{</w:t>
      </w:r>
    </w:p>
    <w:p w14:paraId="64B391A1"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best_row  </w:t>
      </w:r>
      <w:r>
        <w:rPr>
          <w:rStyle w:val="hljs-operator"/>
          <w:color w:val="000000"/>
        </w:rPr>
        <w:t>&lt;-</w:t>
      </w:r>
      <w:r>
        <w:rPr>
          <w:rStyle w:val="HTMLCode"/>
          <w:rFonts w:eastAsiaTheme="majorEastAsia"/>
          <w:color w:val="000000"/>
        </w:rPr>
        <w:t xml:space="preserve"> alpha_ok </w:t>
      </w:r>
      <w:r>
        <w:rPr>
          <w:rStyle w:val="hljs-operator"/>
          <w:color w:val="000000"/>
        </w:rPr>
        <w:t>%&gt;%</w:t>
      </w:r>
      <w:r>
        <w:rPr>
          <w:rStyle w:val="HTMLCode"/>
          <w:rFonts w:eastAsiaTheme="majorEastAsia"/>
          <w:color w:val="000000"/>
        </w:rPr>
        <w:t xml:space="preserve"> slice_max</w:t>
      </w:r>
      <w:r>
        <w:rPr>
          <w:rStyle w:val="hljs-punctuation"/>
          <w:color w:val="000000"/>
        </w:rPr>
        <w:t>(</w:t>
      </w:r>
      <w:r>
        <w:rPr>
          <w:rStyle w:val="HTMLCode"/>
          <w:rFonts w:eastAsiaTheme="majorEastAsia"/>
          <w:color w:val="000000"/>
        </w:rPr>
        <w:t>mean_log_p_obs</w:t>
      </w:r>
      <w:r>
        <w:rPr>
          <w:rStyle w:val="hljs-punctuation"/>
          <w:color w:val="000000"/>
        </w:rPr>
        <w:t>,</w:t>
      </w:r>
      <w:r>
        <w:rPr>
          <w:rStyle w:val="HTMLCode"/>
          <w:rFonts w:eastAsiaTheme="majorEastAsia"/>
          <w:color w:val="000000"/>
        </w:rPr>
        <w:t xml:space="preserve"> n </w:t>
      </w:r>
      <w:r>
        <w:rPr>
          <w:rStyle w:val="hljs-operator"/>
          <w:color w:val="000000"/>
        </w:rPr>
        <w:t>=</w:t>
      </w:r>
      <w:r>
        <w:rPr>
          <w:rStyle w:val="HTMLCode"/>
          <w:rFonts w:eastAsiaTheme="majorEastAsia"/>
          <w:color w:val="000000"/>
        </w:rPr>
        <w:t xml:space="preserve"> </w:t>
      </w:r>
      <w:r>
        <w:rPr>
          <w:rStyle w:val="hljs-number"/>
          <w:color w:val="000000"/>
        </w:rPr>
        <w:t>1</w:t>
      </w:r>
      <w:r>
        <w:rPr>
          <w:rStyle w:val="hljs-punctuation"/>
          <w:color w:val="000000"/>
        </w:rPr>
        <w:t>,</w:t>
      </w:r>
      <w:r>
        <w:rPr>
          <w:rStyle w:val="HTMLCode"/>
          <w:rFonts w:eastAsiaTheme="majorEastAsia"/>
          <w:color w:val="000000"/>
        </w:rPr>
        <w:t xml:space="preserve"> with_ties </w:t>
      </w:r>
      <w:r>
        <w:rPr>
          <w:rStyle w:val="hljs-operator"/>
          <w:color w:val="000000"/>
        </w:rPr>
        <w:t>=</w:t>
      </w:r>
      <w:r>
        <w:rPr>
          <w:rStyle w:val="HTMLCode"/>
          <w:rFonts w:eastAsiaTheme="majorEastAsia"/>
          <w:color w:val="000000"/>
        </w:rPr>
        <w:t xml:space="preserve"> </w:t>
      </w:r>
      <w:r>
        <w:rPr>
          <w:rStyle w:val="hljs-literal"/>
          <w:color w:val="000000"/>
        </w:rPr>
        <w:t>FALSE</w:t>
      </w:r>
      <w:r>
        <w:rPr>
          <w:rStyle w:val="hljs-punctuation"/>
          <w:color w:val="000000"/>
        </w:rPr>
        <w:t>)</w:t>
      </w:r>
    </w:p>
    <w:p w14:paraId="57E6C61F"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ALPHA_MIX </w:t>
      </w:r>
      <w:r>
        <w:rPr>
          <w:rStyle w:val="hljs-operator"/>
          <w:color w:val="000000"/>
        </w:rPr>
        <w:t>&lt;-</w:t>
      </w:r>
      <w:r>
        <w:rPr>
          <w:rStyle w:val="HTMLCode"/>
          <w:rFonts w:eastAsiaTheme="majorEastAsia"/>
          <w:color w:val="000000"/>
        </w:rPr>
        <w:t xml:space="preserve"> best_row</w:t>
      </w:r>
      <w:r>
        <w:rPr>
          <w:rStyle w:val="hljs-operator"/>
          <w:color w:val="000000"/>
        </w:rPr>
        <w:t>$</w:t>
      </w:r>
      <w:r>
        <w:rPr>
          <w:rStyle w:val="HTMLCode"/>
          <w:rFonts w:eastAsiaTheme="majorEastAsia"/>
          <w:color w:val="000000"/>
        </w:rPr>
        <w:t>alpha_mix</w:t>
      </w:r>
      <w:r>
        <w:rPr>
          <w:rStyle w:val="hljs-punctuation"/>
          <w:color w:val="000000"/>
        </w:rPr>
        <w:t>[[</w:t>
      </w:r>
      <w:r>
        <w:rPr>
          <w:rStyle w:val="hljs-number"/>
          <w:color w:val="000000"/>
        </w:rPr>
        <w:t>1</w:t>
      </w:r>
      <w:r>
        <w:rPr>
          <w:rStyle w:val="hljs-punctuation"/>
          <w:color w:val="000000"/>
        </w:rPr>
        <w:t>]]</w:t>
      </w:r>
    </w:p>
    <w:p w14:paraId="4B4B7E09" w14:textId="77777777" w:rsidR="00846BE9" w:rsidRDefault="00846BE9" w:rsidP="00846BE9">
      <w:pPr>
        <w:pStyle w:val="HTMLPreformatted"/>
        <w:rPr>
          <w:rStyle w:val="HTMLCode"/>
          <w:rFonts w:eastAsiaTheme="majorEastAsia"/>
          <w:color w:val="000000"/>
        </w:rPr>
      </w:pPr>
      <w:r>
        <w:rPr>
          <w:rStyle w:val="hljs-punctuation"/>
          <w:color w:val="000000"/>
        </w:rPr>
        <w:t>}</w:t>
      </w:r>
    </w:p>
    <w:p w14:paraId="2A2EF2E4" w14:textId="77777777" w:rsidR="00846BE9" w:rsidRDefault="00846BE9" w:rsidP="00846BE9">
      <w:pPr>
        <w:pStyle w:val="NormalWeb"/>
        <w:rPr>
          <w:color w:val="000000"/>
        </w:rPr>
      </w:pPr>
      <w:r>
        <w:rPr>
          <w:color w:val="000000"/>
        </w:rPr>
        <w:t>Final</w:t>
      </w:r>
      <w:r>
        <w:rPr>
          <w:rStyle w:val="apple-converted-space"/>
          <w:rFonts w:eastAsiaTheme="majorEastAsia"/>
          <w:color w:val="000000"/>
        </w:rPr>
        <w:t> </w:t>
      </w:r>
      <w:r>
        <w:rPr>
          <w:rStyle w:val="Strong"/>
          <w:rFonts w:eastAsiaTheme="majorEastAsia"/>
          <w:color w:val="000000"/>
        </w:rPr>
        <w:t>mixed propensities</w:t>
      </w:r>
      <w:r>
        <w:rPr>
          <w:color w:val="000000"/>
        </w:rPr>
        <w:t>:</w:t>
      </w:r>
    </w:p>
    <w:p w14:paraId="6628E393"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p_mix </w:t>
      </w:r>
      <w:r>
        <w:rPr>
          <w:rStyle w:val="hljs-operator"/>
          <w:color w:val="000000"/>
        </w:rPr>
        <w:t>&lt;-</w:t>
      </w:r>
      <w:r>
        <w:rPr>
          <w:rStyle w:val="HTMLCode"/>
          <w:rFonts w:eastAsiaTheme="majorEastAsia"/>
          <w:color w:val="000000"/>
        </w:rPr>
        <w:t xml:space="preserve"> </w:t>
      </w:r>
      <w:r>
        <w:rPr>
          <w:rStyle w:val="hljs-punctuation"/>
          <w:color w:val="000000"/>
        </w:rPr>
        <w:t>(</w:t>
      </w:r>
      <w:r>
        <w:rPr>
          <w:rStyle w:val="hljs-number"/>
          <w:color w:val="000000"/>
        </w:rPr>
        <w:t>1</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ALPHA_MIX</w:t>
      </w:r>
      <w:r>
        <w:rPr>
          <w:rStyle w:val="hljs-punctuation"/>
          <w:color w:val="000000"/>
        </w:rPr>
        <w:t>)</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p_hat </w:t>
      </w:r>
      <w:r>
        <w:rPr>
          <w:rStyle w:val="hljs-operator"/>
          <w:color w:val="000000"/>
        </w:rPr>
        <w:t>+</w:t>
      </w:r>
      <w:r>
        <w:rPr>
          <w:rStyle w:val="HTMLCode"/>
          <w:rFonts w:eastAsiaTheme="majorEastAsia"/>
          <w:color w:val="000000"/>
        </w:rPr>
        <w:t xml:space="preserve"> ALPHA_MIX </w:t>
      </w:r>
      <w:r>
        <w:rPr>
          <w:rStyle w:val="hljs-operator"/>
          <w:color w:val="000000"/>
        </w:rPr>
        <w:t>*</w:t>
      </w:r>
      <w:r>
        <w:rPr>
          <w:rStyle w:val="HTMLCode"/>
          <w:rFonts w:eastAsiaTheme="majorEastAsia"/>
          <w:color w:val="000000"/>
        </w:rPr>
        <w:t xml:space="preserve"> </w:t>
      </w:r>
      <w:r>
        <w:rPr>
          <w:rStyle w:val="hljs-punctuation"/>
          <w:color w:val="000000"/>
        </w:rPr>
        <w:t>(</w:t>
      </w:r>
      <w:r>
        <w:rPr>
          <w:rStyle w:val="hljs-number"/>
          <w:color w:val="000000"/>
        </w:rPr>
        <w:t>1</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K</w:t>
      </w:r>
      <w:r>
        <w:rPr>
          <w:rStyle w:val="hljs-punctuation"/>
          <w:color w:val="000000"/>
        </w:rPr>
        <w:t>)</w:t>
      </w:r>
    </w:p>
    <w:p w14:paraId="49AF7AEF" w14:textId="77777777" w:rsidR="00846BE9" w:rsidRDefault="00846BE9" w:rsidP="00846BE9">
      <w:pPr>
        <w:pStyle w:val="HTMLPreformatted"/>
        <w:rPr>
          <w:rStyle w:val="HTMLCode"/>
          <w:rFonts w:eastAsiaTheme="majorEastAsia"/>
          <w:color w:val="000000"/>
        </w:rPr>
      </w:pPr>
      <w:r>
        <w:rPr>
          <w:rStyle w:val="hljs-comment"/>
          <w:color w:val="000000"/>
        </w:rPr>
        <w:t># renormalise if row sums drift</w:t>
      </w:r>
    </w:p>
    <w:p w14:paraId="6C0BF851" w14:textId="77777777" w:rsidR="00846BE9" w:rsidRDefault="00846BE9" w:rsidP="00846BE9">
      <w:pPr>
        <w:pStyle w:val="NormalWeb"/>
        <w:rPr>
          <w:color w:val="000000"/>
        </w:rPr>
      </w:pPr>
      <w:r>
        <w:rPr>
          <w:color w:val="000000"/>
        </w:rPr>
        <w:t>Observed-action probabilities:</w:t>
      </w:r>
    </w:p>
    <w:p w14:paraId="22421EEF"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p_obs_raw </w:t>
      </w:r>
      <w:r>
        <w:rPr>
          <w:rStyle w:val="hljs-operator"/>
          <w:color w:val="000000"/>
        </w:rPr>
        <w:t>&lt;-</w:t>
      </w:r>
      <w:r>
        <w:rPr>
          <w:rStyle w:val="HTMLCode"/>
          <w:rFonts w:eastAsiaTheme="majorEastAsia"/>
          <w:color w:val="000000"/>
        </w:rPr>
        <w:t xml:space="preserve"> p_hat</w:t>
      </w:r>
      <w:r>
        <w:rPr>
          <w:rStyle w:val="hljs-punctuation"/>
          <w:color w:val="000000"/>
        </w:rPr>
        <w:t>[</w:t>
      </w:r>
      <w:r>
        <w:rPr>
          <w:rStyle w:val="HTMLCode"/>
          <w:rFonts w:eastAsiaTheme="majorEastAsia"/>
          <w:color w:val="000000"/>
        </w:rPr>
        <w:t>cbind</w:t>
      </w:r>
      <w:r>
        <w:rPr>
          <w:rStyle w:val="hljs-punctuation"/>
          <w:color w:val="000000"/>
        </w:rPr>
        <w:t>(</w:t>
      </w:r>
      <w:r>
        <w:rPr>
          <w:rStyle w:val="hljs-builtin"/>
          <w:color w:val="000000"/>
        </w:rPr>
        <w:t>seq_len</w:t>
      </w:r>
      <w:r>
        <w:rPr>
          <w:rStyle w:val="hljs-punctuation"/>
          <w:color w:val="000000"/>
        </w:rPr>
        <w:t>(</w:t>
      </w:r>
      <w:r>
        <w:rPr>
          <w:rStyle w:val="HTMLCode"/>
          <w:rFonts w:eastAsiaTheme="majorEastAsia"/>
          <w:color w:val="000000"/>
        </w:rPr>
        <w:t>nrow</w:t>
      </w:r>
      <w:r>
        <w:rPr>
          <w:rStyle w:val="hljs-punctuation"/>
          <w:color w:val="000000"/>
        </w:rPr>
        <w:t>(</w:t>
      </w:r>
      <w:r>
        <w:rPr>
          <w:rStyle w:val="HTMLCode"/>
          <w:rFonts w:eastAsiaTheme="majorEastAsia"/>
          <w:color w:val="000000"/>
        </w:rPr>
        <w:t>df</w:t>
      </w:r>
      <w:r>
        <w:rPr>
          <w:rStyle w:val="hljs-punctuation"/>
          <w:color w:val="000000"/>
        </w:rPr>
        <w:t>)),</w:t>
      </w:r>
      <w:r>
        <w:rPr>
          <w:rStyle w:val="HTMLCode"/>
          <w:rFonts w:eastAsiaTheme="majorEastAsia"/>
          <w:color w:val="000000"/>
        </w:rPr>
        <w:t xml:space="preserve"> obs_idx</w:t>
      </w:r>
      <w:r>
        <w:rPr>
          <w:rStyle w:val="hljs-punctuation"/>
          <w:color w:val="000000"/>
        </w:rPr>
        <w:t>)]</w:t>
      </w:r>
    </w:p>
    <w:p w14:paraId="5DA972B1"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p_obs     </w:t>
      </w:r>
      <w:r>
        <w:rPr>
          <w:rStyle w:val="hljs-operator"/>
          <w:color w:val="000000"/>
        </w:rPr>
        <w:t>&lt;-</w:t>
      </w:r>
      <w:r>
        <w:rPr>
          <w:rStyle w:val="HTMLCode"/>
          <w:rFonts w:eastAsiaTheme="majorEastAsia"/>
          <w:color w:val="000000"/>
        </w:rPr>
        <w:t xml:space="preserve"> p_mix</w:t>
      </w:r>
      <w:r>
        <w:rPr>
          <w:rStyle w:val="hljs-punctuation"/>
          <w:color w:val="000000"/>
        </w:rPr>
        <w:t>[</w:t>
      </w:r>
      <w:r>
        <w:rPr>
          <w:rStyle w:val="HTMLCode"/>
          <w:rFonts w:eastAsiaTheme="majorEastAsia"/>
          <w:color w:val="000000"/>
        </w:rPr>
        <w:t>cbind</w:t>
      </w:r>
      <w:r>
        <w:rPr>
          <w:rStyle w:val="hljs-punctuation"/>
          <w:color w:val="000000"/>
        </w:rPr>
        <w:t>(</w:t>
      </w:r>
      <w:r>
        <w:rPr>
          <w:rStyle w:val="hljs-builtin"/>
          <w:color w:val="000000"/>
        </w:rPr>
        <w:t>seq_len</w:t>
      </w:r>
      <w:r>
        <w:rPr>
          <w:rStyle w:val="hljs-punctuation"/>
          <w:color w:val="000000"/>
        </w:rPr>
        <w:t>(</w:t>
      </w:r>
      <w:r>
        <w:rPr>
          <w:rStyle w:val="HTMLCode"/>
          <w:rFonts w:eastAsiaTheme="majorEastAsia"/>
          <w:color w:val="000000"/>
        </w:rPr>
        <w:t>nrow</w:t>
      </w:r>
      <w:r>
        <w:rPr>
          <w:rStyle w:val="hljs-punctuation"/>
          <w:color w:val="000000"/>
        </w:rPr>
        <w:t>(</w:t>
      </w:r>
      <w:r>
        <w:rPr>
          <w:rStyle w:val="HTMLCode"/>
          <w:rFonts w:eastAsiaTheme="majorEastAsia"/>
          <w:color w:val="000000"/>
        </w:rPr>
        <w:t>df</w:t>
      </w:r>
      <w:r>
        <w:rPr>
          <w:rStyle w:val="hljs-punctuation"/>
          <w:color w:val="000000"/>
        </w:rPr>
        <w:t>)),</w:t>
      </w:r>
      <w:r>
        <w:rPr>
          <w:rStyle w:val="HTMLCode"/>
          <w:rFonts w:eastAsiaTheme="majorEastAsia"/>
          <w:color w:val="000000"/>
        </w:rPr>
        <w:t xml:space="preserve"> obs_idx</w:t>
      </w:r>
      <w:r>
        <w:rPr>
          <w:rStyle w:val="hljs-punctuation"/>
          <w:color w:val="000000"/>
        </w:rPr>
        <w:t>)]</w:t>
      </w:r>
    </w:p>
    <w:p w14:paraId="48A1CF29" w14:textId="77777777" w:rsidR="00846BE9" w:rsidRDefault="00846BE9" w:rsidP="00846BE9">
      <w:pPr>
        <w:pStyle w:val="NormalWeb"/>
        <w:rPr>
          <w:color w:val="000000"/>
        </w:rPr>
      </w:pPr>
      <w:r>
        <w:rPr>
          <w:color w:val="000000"/>
        </w:rPr>
        <w:t>Diagnostics:</w:t>
      </w:r>
    </w:p>
    <w:p w14:paraId="02953017" w14:textId="77777777" w:rsidR="00846BE9" w:rsidRDefault="00846BE9" w:rsidP="00846BE9">
      <w:pPr>
        <w:pStyle w:val="NormalWeb"/>
        <w:numPr>
          <w:ilvl w:val="0"/>
          <w:numId w:val="996"/>
        </w:numPr>
        <w:rPr>
          <w:color w:val="000000"/>
        </w:rPr>
      </w:pPr>
      <w:r>
        <w:rPr>
          <w:rStyle w:val="HTMLCode"/>
          <w:rFonts w:eastAsiaTheme="majorEastAsia"/>
          <w:color w:val="000000"/>
        </w:rPr>
        <w:t>frac_p_obs_raw_lt_010 = mean(p_obs_raw &lt; 0.10)</w:t>
      </w:r>
    </w:p>
    <w:p w14:paraId="30628DD1" w14:textId="77777777" w:rsidR="00846BE9" w:rsidRDefault="00846BE9" w:rsidP="00846BE9">
      <w:pPr>
        <w:pStyle w:val="NormalWeb"/>
        <w:numPr>
          <w:ilvl w:val="0"/>
          <w:numId w:val="996"/>
        </w:numPr>
        <w:rPr>
          <w:color w:val="000000"/>
        </w:rPr>
      </w:pPr>
      <w:r>
        <w:rPr>
          <w:rStyle w:val="HTMLCode"/>
          <w:rFonts w:eastAsiaTheme="majorEastAsia"/>
          <w:color w:val="000000"/>
        </w:rPr>
        <w:t>frac_p_obs_lt_floor = mean(p_obs &lt; P_FLOOR)</w:t>
      </w:r>
    </w:p>
    <w:p w14:paraId="4FE74BE4" w14:textId="77777777" w:rsidR="00846BE9" w:rsidRDefault="00846BE9" w:rsidP="00846BE9">
      <w:pPr>
        <w:pStyle w:val="NormalWeb"/>
        <w:rPr>
          <w:color w:val="000000"/>
        </w:rPr>
      </w:pPr>
      <w:r>
        <w:rPr>
          <w:color w:val="000000"/>
        </w:rPr>
        <w:t>And the</w:t>
      </w:r>
      <w:r>
        <w:rPr>
          <w:rStyle w:val="apple-converted-space"/>
          <w:rFonts w:eastAsiaTheme="majorEastAsia"/>
          <w:color w:val="000000"/>
        </w:rPr>
        <w:t> </w:t>
      </w:r>
      <w:r>
        <w:rPr>
          <w:rStyle w:val="Strong"/>
          <w:rFonts w:eastAsiaTheme="majorEastAsia"/>
          <w:color w:val="000000"/>
        </w:rPr>
        <w:t>overlap flag</w:t>
      </w:r>
      <w:r>
        <w:rPr>
          <w:color w:val="000000"/>
        </w:rPr>
        <w:t>:</w:t>
      </w:r>
    </w:p>
    <w:p w14:paraId="775746D0"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overlap_ok </w:t>
      </w:r>
      <w:r>
        <w:rPr>
          <w:rStyle w:val="hljs-operator"/>
          <w:color w:val="000000"/>
        </w:rPr>
        <w:t>&lt;-</w:t>
      </w: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frac_p_obs_lt_floor </w:t>
      </w:r>
      <w:r>
        <w:rPr>
          <w:rStyle w:val="hljs-operator"/>
          <w:color w:val="000000"/>
        </w:rPr>
        <w:t>&lt;=</w:t>
      </w:r>
      <w:r>
        <w:rPr>
          <w:rStyle w:val="HTMLCode"/>
          <w:rFonts w:eastAsiaTheme="majorEastAsia"/>
          <w:color w:val="000000"/>
        </w:rPr>
        <w:t xml:space="preserve"> </w:t>
      </w:r>
      <w:r>
        <w:rPr>
          <w:rStyle w:val="hljs-number"/>
          <w:color w:val="000000"/>
        </w:rPr>
        <w:t>0.02</w:t>
      </w:r>
      <w:r>
        <w:rPr>
          <w:rStyle w:val="hljs-punctuation"/>
          <w:color w:val="000000"/>
        </w:rPr>
        <w:t>)</w:t>
      </w:r>
    </w:p>
    <w:p w14:paraId="6A44835C" w14:textId="77777777" w:rsidR="00846BE9" w:rsidRDefault="00846BE9" w:rsidP="00846BE9">
      <w:pPr>
        <w:pStyle w:val="NormalWeb"/>
        <w:rPr>
          <w:color w:val="000000"/>
        </w:rPr>
      </w:pPr>
      <w:r>
        <w:rPr>
          <w:color w:val="000000"/>
        </w:rPr>
        <w:t>This</w:t>
      </w:r>
      <w:r>
        <w:rPr>
          <w:rStyle w:val="apple-converted-space"/>
          <w:rFonts w:eastAsiaTheme="majorEastAsia"/>
          <w:color w:val="000000"/>
        </w:rPr>
        <w:t> </w:t>
      </w:r>
      <w:r>
        <w:rPr>
          <w:rStyle w:val="HTMLCode"/>
          <w:rFonts w:eastAsiaTheme="majorEastAsia"/>
          <w:color w:val="000000"/>
        </w:rPr>
        <w:t>overlap_ok</w:t>
      </w:r>
      <w:r>
        <w:rPr>
          <w:rStyle w:val="apple-converted-space"/>
          <w:rFonts w:eastAsiaTheme="majorEastAsia"/>
          <w:color w:val="000000"/>
        </w:rPr>
        <w:t> </w:t>
      </w:r>
      <w:r>
        <w:rPr>
          <w:color w:val="000000"/>
        </w:rPr>
        <w:t>is the</w:t>
      </w:r>
      <w:r>
        <w:rPr>
          <w:rStyle w:val="apple-converted-space"/>
          <w:rFonts w:eastAsiaTheme="majorEastAsia"/>
          <w:color w:val="000000"/>
        </w:rPr>
        <w:t> </w:t>
      </w:r>
      <w:r>
        <w:rPr>
          <w:rStyle w:val="Strong"/>
          <w:rFonts w:eastAsiaTheme="majorEastAsia"/>
          <w:color w:val="000000"/>
        </w:rPr>
        <w:t>only pass/fail criterion in 34</w:t>
      </w:r>
      <w:r>
        <w:rPr>
          <w:rStyle w:val="apple-converted-space"/>
          <w:rFonts w:eastAsiaTheme="majorEastAsia"/>
          <w:color w:val="000000"/>
        </w:rPr>
        <w:t> </w:t>
      </w:r>
      <w:r>
        <w:rPr>
          <w:color w:val="000000"/>
        </w:rPr>
        <w:t>itself.</w:t>
      </w:r>
      <w:r>
        <w:rPr>
          <w:color w:val="000000"/>
        </w:rPr>
        <w:br/>
        <w:t>(34.2 later enforces the uplift criterion.)</w:t>
      </w:r>
    </w:p>
    <w:p w14:paraId="61704C8B" w14:textId="77777777" w:rsidR="00846BE9" w:rsidRDefault="00A2680B" w:rsidP="00846BE9">
      <w:r w:rsidRPr="00A2680B">
        <w:rPr>
          <w:noProof/>
          <w14:ligatures w14:val="standardContextual"/>
        </w:rPr>
        <w:pict w14:anchorId="6B296515">
          <v:rect id="_x0000_i1118" alt="" style="width:451.3pt;height:.05pt;mso-width-percent:0;mso-height-percent:0;mso-width-percent:0;mso-height-percent:0" o:hralign="center" o:hrstd="t" o:hrnoshade="t" o:hr="t" fillcolor="black" stroked="f"/>
        </w:pict>
      </w:r>
    </w:p>
    <w:p w14:paraId="2C354E75" w14:textId="77777777" w:rsidR="00846BE9" w:rsidRDefault="00846BE9" w:rsidP="00846BE9">
      <w:pPr>
        <w:pStyle w:val="Heading3"/>
        <w:rPr>
          <w:color w:val="000000"/>
        </w:rPr>
      </w:pPr>
      <w:r>
        <w:rPr>
          <w:color w:val="000000"/>
        </w:rPr>
        <w:t>6) Fit EPA outcome model with xgboost</w:t>
      </w:r>
    </w:p>
    <w:p w14:paraId="140FAFCE" w14:textId="77777777" w:rsidR="00846BE9" w:rsidRDefault="00846BE9" w:rsidP="00846BE9">
      <w:pPr>
        <w:pStyle w:val="NormalWeb"/>
        <w:rPr>
          <w:color w:val="000000"/>
        </w:rPr>
      </w:pPr>
      <w:r>
        <w:rPr>
          <w:color w:val="000000"/>
        </w:rPr>
        <w:t>For a quick sanity check of the outcome model, 34 does a</w:t>
      </w:r>
      <w:r>
        <w:rPr>
          <w:rStyle w:val="apple-converted-space"/>
          <w:rFonts w:eastAsiaTheme="majorEastAsia"/>
          <w:color w:val="000000"/>
        </w:rPr>
        <w:t> </w:t>
      </w:r>
      <w:r>
        <w:rPr>
          <w:rStyle w:val="Strong"/>
          <w:rFonts w:eastAsiaTheme="majorEastAsia"/>
          <w:color w:val="000000"/>
        </w:rPr>
        <w:t>random 80/20 train/val split</w:t>
      </w:r>
      <w:r>
        <w:rPr>
          <w:rStyle w:val="apple-converted-space"/>
          <w:rFonts w:eastAsiaTheme="majorEastAsia"/>
          <w:color w:val="000000"/>
        </w:rPr>
        <w:t> </w:t>
      </w:r>
      <w:r>
        <w:rPr>
          <w:color w:val="000000"/>
        </w:rPr>
        <w:t>on the same</w:t>
      </w:r>
      <w:r>
        <w:rPr>
          <w:rStyle w:val="apple-converted-space"/>
          <w:rFonts w:eastAsiaTheme="majorEastAsia"/>
          <w:color w:val="000000"/>
        </w:rPr>
        <w:t> </w:t>
      </w:r>
      <w:r>
        <w:rPr>
          <w:rStyle w:val="HTMLCode"/>
          <w:rFonts w:eastAsiaTheme="majorEastAsia"/>
          <w:color w:val="000000"/>
        </w:rPr>
        <w:t>df</w:t>
      </w:r>
      <w:r>
        <w:rPr>
          <w:color w:val="000000"/>
        </w:rPr>
        <w:t>:</w:t>
      </w:r>
    </w:p>
    <w:p w14:paraId="38D82862"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set.seed</w:t>
      </w:r>
      <w:r>
        <w:rPr>
          <w:rStyle w:val="hljs-punctuation"/>
          <w:color w:val="000000"/>
        </w:rPr>
        <w:t>(</w:t>
      </w:r>
      <w:r>
        <w:rPr>
          <w:rStyle w:val="hljs-number"/>
          <w:color w:val="000000"/>
        </w:rPr>
        <w:t>34L</w:t>
      </w:r>
      <w:r>
        <w:rPr>
          <w:rStyle w:val="hljs-punctuation"/>
          <w:color w:val="000000"/>
        </w:rPr>
        <w:t>)</w:t>
      </w:r>
    </w:p>
    <w:p w14:paraId="57921A6E"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n_rows_out  </w:t>
      </w:r>
      <w:r>
        <w:rPr>
          <w:rStyle w:val="hljs-operator"/>
          <w:color w:val="000000"/>
        </w:rPr>
        <w:t>&lt;-</w:t>
      </w:r>
      <w:r>
        <w:rPr>
          <w:rStyle w:val="HTMLCode"/>
          <w:rFonts w:eastAsiaTheme="majorEastAsia"/>
          <w:color w:val="000000"/>
        </w:rPr>
        <w:t xml:space="preserve"> nrow</w:t>
      </w:r>
      <w:r>
        <w:rPr>
          <w:rStyle w:val="hljs-punctuation"/>
          <w:color w:val="000000"/>
        </w:rPr>
        <w:t>(</w:t>
      </w:r>
      <w:r>
        <w:rPr>
          <w:rStyle w:val="HTMLCode"/>
          <w:rFonts w:eastAsiaTheme="majorEastAsia"/>
          <w:color w:val="000000"/>
        </w:rPr>
        <w:t>x_out</w:t>
      </w:r>
      <w:r>
        <w:rPr>
          <w:rStyle w:val="hljs-punctuation"/>
          <w:color w:val="000000"/>
        </w:rPr>
        <w:t>)</w:t>
      </w:r>
    </w:p>
    <w:p w14:paraId="1B0CDE35"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val_fraction </w:t>
      </w:r>
      <w:r>
        <w:rPr>
          <w:rStyle w:val="hljs-operator"/>
          <w:color w:val="000000"/>
        </w:rPr>
        <w:t>&lt;-</w:t>
      </w:r>
      <w:r>
        <w:rPr>
          <w:rStyle w:val="HTMLCode"/>
          <w:rFonts w:eastAsiaTheme="majorEastAsia"/>
          <w:color w:val="000000"/>
        </w:rPr>
        <w:t xml:space="preserve"> 0.20</w:t>
      </w:r>
    </w:p>
    <w:p w14:paraId="57B54E7A"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val_size     </w:t>
      </w:r>
      <w:r>
        <w:rPr>
          <w:rStyle w:val="hljs-operator"/>
          <w:color w:val="000000"/>
        </w:rPr>
        <w:t>&lt;-</w:t>
      </w:r>
      <w:r>
        <w:rPr>
          <w:rStyle w:val="HTMLCode"/>
          <w:rFonts w:eastAsiaTheme="majorEastAsia"/>
          <w:color w:val="000000"/>
        </w:rPr>
        <w:t xml:space="preserve"> </w:t>
      </w:r>
      <w:r>
        <w:rPr>
          <w:rStyle w:val="hljs-builtin"/>
          <w:color w:val="000000"/>
        </w:rPr>
        <w:t>floor</w:t>
      </w:r>
      <w:r>
        <w:rPr>
          <w:rStyle w:val="hljs-punctuation"/>
          <w:color w:val="000000"/>
        </w:rPr>
        <w:t>(</w:t>
      </w:r>
      <w:r>
        <w:rPr>
          <w:rStyle w:val="HTMLCode"/>
          <w:rFonts w:eastAsiaTheme="majorEastAsia"/>
          <w:color w:val="000000"/>
        </w:rPr>
        <w:t xml:space="preserve">n_rows_out </w:t>
      </w:r>
      <w:r>
        <w:rPr>
          <w:rStyle w:val="hljs-operator"/>
          <w:color w:val="000000"/>
        </w:rPr>
        <w:t>*</w:t>
      </w:r>
      <w:r>
        <w:rPr>
          <w:rStyle w:val="HTMLCode"/>
          <w:rFonts w:eastAsiaTheme="majorEastAsia"/>
          <w:color w:val="000000"/>
        </w:rPr>
        <w:t xml:space="preserve"> val_fraction</w:t>
      </w:r>
      <w:r>
        <w:rPr>
          <w:rStyle w:val="hljs-punctuation"/>
          <w:color w:val="000000"/>
        </w:rPr>
        <w:t>)</w:t>
      </w:r>
    </w:p>
    <w:p w14:paraId="61907323" w14:textId="77777777" w:rsidR="00846BE9" w:rsidRDefault="00846BE9" w:rsidP="00846BE9">
      <w:pPr>
        <w:pStyle w:val="HTMLPreformatted"/>
        <w:rPr>
          <w:rStyle w:val="HTMLCode"/>
          <w:rFonts w:eastAsiaTheme="majorEastAsia"/>
          <w:color w:val="000000"/>
        </w:rPr>
      </w:pPr>
    </w:p>
    <w:p w14:paraId="7D9DF73A"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val_idx   </w:t>
      </w:r>
      <w:r>
        <w:rPr>
          <w:rStyle w:val="hljs-operator"/>
          <w:color w:val="000000"/>
        </w:rPr>
        <w:t>&lt;-</w:t>
      </w:r>
      <w:r>
        <w:rPr>
          <w:rStyle w:val="HTMLCode"/>
          <w:rFonts w:eastAsiaTheme="majorEastAsia"/>
          <w:color w:val="000000"/>
        </w:rPr>
        <w:t xml:space="preserve"> sample.int</w:t>
      </w:r>
      <w:r>
        <w:rPr>
          <w:rStyle w:val="hljs-punctuation"/>
          <w:color w:val="000000"/>
        </w:rPr>
        <w:t>(</w:t>
      </w:r>
      <w:r>
        <w:rPr>
          <w:rStyle w:val="HTMLCode"/>
          <w:rFonts w:eastAsiaTheme="majorEastAsia"/>
          <w:color w:val="000000"/>
        </w:rPr>
        <w:t>n_rows_out</w:t>
      </w:r>
      <w:r>
        <w:rPr>
          <w:rStyle w:val="hljs-punctuation"/>
          <w:color w:val="000000"/>
        </w:rPr>
        <w:t>,</w:t>
      </w:r>
      <w:r>
        <w:rPr>
          <w:rStyle w:val="HTMLCode"/>
          <w:rFonts w:eastAsiaTheme="majorEastAsia"/>
          <w:color w:val="000000"/>
        </w:rPr>
        <w:t xml:space="preserve"> size </w:t>
      </w:r>
      <w:r>
        <w:rPr>
          <w:rStyle w:val="hljs-operator"/>
          <w:color w:val="000000"/>
        </w:rPr>
        <w:t>=</w:t>
      </w:r>
      <w:r>
        <w:rPr>
          <w:rStyle w:val="HTMLCode"/>
          <w:rFonts w:eastAsiaTheme="majorEastAsia"/>
          <w:color w:val="000000"/>
        </w:rPr>
        <w:t xml:space="preserve"> val_size</w:t>
      </w:r>
      <w:r>
        <w:rPr>
          <w:rStyle w:val="hljs-punctuation"/>
          <w:color w:val="000000"/>
        </w:rPr>
        <w:t>)</w:t>
      </w:r>
    </w:p>
    <w:p w14:paraId="30227364"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train_idx </w:t>
      </w:r>
      <w:r>
        <w:rPr>
          <w:rStyle w:val="hljs-operator"/>
          <w:color w:val="000000"/>
        </w:rPr>
        <w:t>&lt;-</w:t>
      </w:r>
      <w:r>
        <w:rPr>
          <w:rStyle w:val="HTMLCode"/>
          <w:rFonts w:eastAsiaTheme="majorEastAsia"/>
          <w:color w:val="000000"/>
        </w:rPr>
        <w:t xml:space="preserve"> setdiff</w:t>
      </w:r>
      <w:r>
        <w:rPr>
          <w:rStyle w:val="hljs-punctuation"/>
          <w:color w:val="000000"/>
        </w:rPr>
        <w:t>(</w:t>
      </w:r>
      <w:r>
        <w:rPr>
          <w:rStyle w:val="hljs-builtin"/>
          <w:color w:val="000000"/>
        </w:rPr>
        <w:t>seq_len</w:t>
      </w:r>
      <w:r>
        <w:rPr>
          <w:rStyle w:val="hljs-punctuation"/>
          <w:color w:val="000000"/>
        </w:rPr>
        <w:t>(</w:t>
      </w:r>
      <w:r>
        <w:rPr>
          <w:rStyle w:val="HTMLCode"/>
          <w:rFonts w:eastAsiaTheme="majorEastAsia"/>
          <w:color w:val="000000"/>
        </w:rPr>
        <w:t>n_rows_out</w:t>
      </w:r>
      <w:r>
        <w:rPr>
          <w:rStyle w:val="hljs-punctuation"/>
          <w:color w:val="000000"/>
        </w:rPr>
        <w:t>),</w:t>
      </w:r>
      <w:r>
        <w:rPr>
          <w:rStyle w:val="HTMLCode"/>
          <w:rFonts w:eastAsiaTheme="majorEastAsia"/>
          <w:color w:val="000000"/>
        </w:rPr>
        <w:t xml:space="preserve"> val_idx</w:t>
      </w:r>
      <w:r>
        <w:rPr>
          <w:rStyle w:val="hljs-punctuation"/>
          <w:color w:val="000000"/>
        </w:rPr>
        <w:t>)</w:t>
      </w:r>
    </w:p>
    <w:p w14:paraId="34B19ED1" w14:textId="77777777" w:rsidR="00846BE9" w:rsidRDefault="00846BE9" w:rsidP="00846BE9">
      <w:pPr>
        <w:pStyle w:val="NormalWeb"/>
        <w:rPr>
          <w:color w:val="000000"/>
        </w:rPr>
      </w:pPr>
      <w:r>
        <w:rPr>
          <w:color w:val="000000"/>
        </w:rPr>
        <w:t>Build DMatrix objects:</w:t>
      </w:r>
    </w:p>
    <w:p w14:paraId="1D268973"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dtrain </w:t>
      </w:r>
      <w:r>
        <w:rPr>
          <w:rStyle w:val="hljs-operator"/>
          <w:color w:val="000000"/>
        </w:rPr>
        <w:t>&lt;-</w:t>
      </w:r>
      <w:r>
        <w:rPr>
          <w:rStyle w:val="HTMLCode"/>
          <w:rFonts w:eastAsiaTheme="majorEastAsia"/>
          <w:color w:val="000000"/>
        </w:rPr>
        <w:t xml:space="preserve"> xgboost</w:t>
      </w:r>
      <w:r>
        <w:rPr>
          <w:rStyle w:val="hljs-operator"/>
          <w:color w:val="000000"/>
        </w:rPr>
        <w:t>::</w:t>
      </w:r>
      <w:r>
        <w:rPr>
          <w:rStyle w:val="HTMLCode"/>
          <w:rFonts w:eastAsiaTheme="majorEastAsia"/>
          <w:color w:val="000000"/>
        </w:rPr>
        <w:t>xgb.DMatrix</w:t>
      </w:r>
      <w:r>
        <w:rPr>
          <w:rStyle w:val="hljs-punctuation"/>
          <w:color w:val="000000"/>
        </w:rPr>
        <w:t>(</w:t>
      </w:r>
      <w:r>
        <w:rPr>
          <w:rStyle w:val="HTMLCode"/>
          <w:rFonts w:eastAsiaTheme="majorEastAsia"/>
          <w:color w:val="000000"/>
        </w:rPr>
        <w:t xml:space="preserve">data </w:t>
      </w:r>
      <w:r>
        <w:rPr>
          <w:rStyle w:val="hljs-operator"/>
          <w:color w:val="000000"/>
        </w:rPr>
        <w:t>=</w:t>
      </w:r>
      <w:r>
        <w:rPr>
          <w:rStyle w:val="HTMLCode"/>
          <w:rFonts w:eastAsiaTheme="majorEastAsia"/>
          <w:color w:val="000000"/>
        </w:rPr>
        <w:t xml:space="preserve"> x_out</w:t>
      </w:r>
      <w:r>
        <w:rPr>
          <w:rStyle w:val="hljs-punctuation"/>
          <w:color w:val="000000"/>
        </w:rPr>
        <w:t>[</w:t>
      </w:r>
      <w:r>
        <w:rPr>
          <w:rStyle w:val="HTMLCode"/>
          <w:rFonts w:eastAsiaTheme="majorEastAsia"/>
          <w:color w:val="000000"/>
        </w:rPr>
        <w:t>train_idx</w:t>
      </w:r>
      <w:r>
        <w:rPr>
          <w:rStyle w:val="hljs-punctuation"/>
          <w:color w:val="000000"/>
        </w:rPr>
        <w:t>,</w:t>
      </w: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 drop </w:t>
      </w:r>
      <w:r>
        <w:rPr>
          <w:rStyle w:val="hljs-operator"/>
          <w:color w:val="000000"/>
        </w:rPr>
        <w:t>=</w:t>
      </w:r>
      <w:r>
        <w:rPr>
          <w:rStyle w:val="HTMLCode"/>
          <w:rFonts w:eastAsiaTheme="majorEastAsia"/>
          <w:color w:val="000000"/>
        </w:rPr>
        <w:t xml:space="preserve"> </w:t>
      </w:r>
      <w:r>
        <w:rPr>
          <w:rStyle w:val="hljs-literal"/>
          <w:color w:val="000000"/>
        </w:rPr>
        <w:t>FALSE</w:t>
      </w:r>
      <w:r>
        <w:rPr>
          <w:rStyle w:val="hljs-punctuation"/>
          <w:color w:val="000000"/>
        </w:rPr>
        <w:t>],</w:t>
      </w:r>
    </w:p>
    <w:p w14:paraId="6A73CC3A"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label </w:t>
      </w:r>
      <w:r>
        <w:rPr>
          <w:rStyle w:val="hljs-operator"/>
          <w:color w:val="000000"/>
        </w:rPr>
        <w:t>=</w:t>
      </w:r>
      <w:r>
        <w:rPr>
          <w:rStyle w:val="HTMLCode"/>
          <w:rFonts w:eastAsiaTheme="majorEastAsia"/>
          <w:color w:val="000000"/>
        </w:rPr>
        <w:t xml:space="preserve"> y_out</w:t>
      </w:r>
      <w:r>
        <w:rPr>
          <w:rStyle w:val="hljs-punctuation"/>
          <w:color w:val="000000"/>
        </w:rPr>
        <w:t>[</w:t>
      </w:r>
      <w:r>
        <w:rPr>
          <w:rStyle w:val="HTMLCode"/>
          <w:rFonts w:eastAsiaTheme="majorEastAsia"/>
          <w:color w:val="000000"/>
        </w:rPr>
        <w:t>train_idx</w:t>
      </w:r>
      <w:r>
        <w:rPr>
          <w:rStyle w:val="hljs-punctuation"/>
          <w:color w:val="000000"/>
        </w:rPr>
        <w:t>])</w:t>
      </w:r>
    </w:p>
    <w:p w14:paraId="776EC9E6"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dval   </w:t>
      </w:r>
      <w:r>
        <w:rPr>
          <w:rStyle w:val="hljs-operator"/>
          <w:color w:val="000000"/>
        </w:rPr>
        <w:t>&lt;-</w:t>
      </w:r>
      <w:r>
        <w:rPr>
          <w:rStyle w:val="HTMLCode"/>
          <w:rFonts w:eastAsiaTheme="majorEastAsia"/>
          <w:color w:val="000000"/>
        </w:rPr>
        <w:t xml:space="preserve"> xgboost</w:t>
      </w:r>
      <w:r>
        <w:rPr>
          <w:rStyle w:val="hljs-operator"/>
          <w:color w:val="000000"/>
        </w:rPr>
        <w:t>::</w:t>
      </w:r>
      <w:r>
        <w:rPr>
          <w:rStyle w:val="HTMLCode"/>
          <w:rFonts w:eastAsiaTheme="majorEastAsia"/>
          <w:color w:val="000000"/>
        </w:rPr>
        <w:t>xgb.DMatrix</w:t>
      </w:r>
      <w:r>
        <w:rPr>
          <w:rStyle w:val="hljs-punctuation"/>
          <w:color w:val="000000"/>
        </w:rPr>
        <w:t>(</w:t>
      </w:r>
      <w:r>
        <w:rPr>
          <w:rStyle w:val="HTMLCode"/>
          <w:rFonts w:eastAsiaTheme="majorEastAsia"/>
          <w:color w:val="000000"/>
        </w:rPr>
        <w:t xml:space="preserve">data </w:t>
      </w:r>
      <w:r>
        <w:rPr>
          <w:rStyle w:val="hljs-operator"/>
          <w:color w:val="000000"/>
        </w:rPr>
        <w:t>=</w:t>
      </w:r>
      <w:r>
        <w:rPr>
          <w:rStyle w:val="HTMLCode"/>
          <w:rFonts w:eastAsiaTheme="majorEastAsia"/>
          <w:color w:val="000000"/>
        </w:rPr>
        <w:t xml:space="preserve"> x_out</w:t>
      </w:r>
      <w:r>
        <w:rPr>
          <w:rStyle w:val="hljs-punctuation"/>
          <w:color w:val="000000"/>
        </w:rPr>
        <w:t>[</w:t>
      </w:r>
      <w:r>
        <w:rPr>
          <w:rStyle w:val="HTMLCode"/>
          <w:rFonts w:eastAsiaTheme="majorEastAsia"/>
          <w:color w:val="000000"/>
        </w:rPr>
        <w:t>val_idx</w:t>
      </w:r>
      <w:r>
        <w:rPr>
          <w:rStyle w:val="hljs-punctuation"/>
          <w:color w:val="000000"/>
        </w:rPr>
        <w:t>,</w:t>
      </w: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 drop </w:t>
      </w:r>
      <w:r>
        <w:rPr>
          <w:rStyle w:val="hljs-operator"/>
          <w:color w:val="000000"/>
        </w:rPr>
        <w:t>=</w:t>
      </w:r>
      <w:r>
        <w:rPr>
          <w:rStyle w:val="HTMLCode"/>
          <w:rFonts w:eastAsiaTheme="majorEastAsia"/>
          <w:color w:val="000000"/>
        </w:rPr>
        <w:t xml:space="preserve"> </w:t>
      </w:r>
      <w:r>
        <w:rPr>
          <w:rStyle w:val="hljs-literal"/>
          <w:color w:val="000000"/>
        </w:rPr>
        <w:t>FALSE</w:t>
      </w:r>
      <w:r>
        <w:rPr>
          <w:rStyle w:val="hljs-punctuation"/>
          <w:color w:val="000000"/>
        </w:rPr>
        <w:t>],</w:t>
      </w:r>
    </w:p>
    <w:p w14:paraId="70446DEB"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label </w:t>
      </w:r>
      <w:r>
        <w:rPr>
          <w:rStyle w:val="hljs-operator"/>
          <w:color w:val="000000"/>
        </w:rPr>
        <w:t>=</w:t>
      </w:r>
      <w:r>
        <w:rPr>
          <w:rStyle w:val="HTMLCode"/>
          <w:rFonts w:eastAsiaTheme="majorEastAsia"/>
          <w:color w:val="000000"/>
        </w:rPr>
        <w:t xml:space="preserve"> y_out</w:t>
      </w:r>
      <w:r>
        <w:rPr>
          <w:rStyle w:val="hljs-punctuation"/>
          <w:color w:val="000000"/>
        </w:rPr>
        <w:t>[</w:t>
      </w:r>
      <w:r>
        <w:rPr>
          <w:rStyle w:val="HTMLCode"/>
          <w:rFonts w:eastAsiaTheme="majorEastAsia"/>
          <w:color w:val="000000"/>
        </w:rPr>
        <w:t>val_idx</w:t>
      </w:r>
      <w:r>
        <w:rPr>
          <w:rStyle w:val="hljs-punctuation"/>
          <w:color w:val="000000"/>
        </w:rPr>
        <w:t>])</w:t>
      </w:r>
    </w:p>
    <w:p w14:paraId="0C39C9D5" w14:textId="77777777" w:rsidR="00846BE9" w:rsidRDefault="00846BE9" w:rsidP="00846BE9">
      <w:pPr>
        <w:pStyle w:val="NormalWeb"/>
        <w:rPr>
          <w:color w:val="000000"/>
        </w:rPr>
      </w:pPr>
      <w:r>
        <w:rPr>
          <w:color w:val="000000"/>
        </w:rPr>
        <w:t>Model hyperparameters:</w:t>
      </w:r>
    </w:p>
    <w:p w14:paraId="2000B4CA"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params </w:t>
      </w:r>
      <w:r>
        <w:rPr>
          <w:rStyle w:val="hljs-operator"/>
          <w:color w:val="000000"/>
        </w:rPr>
        <w:t>&lt;-</w:t>
      </w:r>
      <w:r>
        <w:rPr>
          <w:rStyle w:val="HTMLCode"/>
          <w:rFonts w:eastAsiaTheme="majorEastAsia"/>
          <w:color w:val="000000"/>
        </w:rPr>
        <w:t xml:space="preserve"> </w:t>
      </w:r>
      <w:r>
        <w:rPr>
          <w:rStyle w:val="hljs-builtin"/>
          <w:color w:val="000000"/>
        </w:rPr>
        <w:t>list</w:t>
      </w:r>
      <w:r>
        <w:rPr>
          <w:rStyle w:val="hljs-punctuation"/>
          <w:color w:val="000000"/>
        </w:rPr>
        <w:t>(</w:t>
      </w:r>
    </w:p>
    <w:p w14:paraId="56247D00"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objective        </w:t>
      </w:r>
      <w:r>
        <w:rPr>
          <w:rStyle w:val="hljs-operator"/>
          <w:color w:val="000000"/>
        </w:rPr>
        <w:t>=</w:t>
      </w:r>
      <w:r>
        <w:rPr>
          <w:rStyle w:val="HTMLCode"/>
          <w:rFonts w:eastAsiaTheme="majorEastAsia"/>
          <w:color w:val="000000"/>
        </w:rPr>
        <w:t xml:space="preserve"> </w:t>
      </w:r>
      <w:r>
        <w:rPr>
          <w:rStyle w:val="hljs-string"/>
          <w:color w:val="000000"/>
        </w:rPr>
        <w:t>"reg:squarederror"</w:t>
      </w:r>
      <w:r>
        <w:rPr>
          <w:rStyle w:val="hljs-punctuation"/>
          <w:color w:val="000000"/>
        </w:rPr>
        <w:t>,</w:t>
      </w:r>
    </w:p>
    <w:p w14:paraId="50DC5E1D"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eta              </w:t>
      </w:r>
      <w:r>
        <w:rPr>
          <w:rStyle w:val="hljs-operator"/>
          <w:color w:val="000000"/>
        </w:rPr>
        <w:t>=</w:t>
      </w:r>
      <w:r>
        <w:rPr>
          <w:rStyle w:val="HTMLCode"/>
          <w:rFonts w:eastAsiaTheme="majorEastAsia"/>
          <w:color w:val="000000"/>
        </w:rPr>
        <w:t xml:space="preserve"> </w:t>
      </w:r>
      <w:r>
        <w:rPr>
          <w:rStyle w:val="hljs-number"/>
          <w:color w:val="000000"/>
        </w:rPr>
        <w:t>0.05</w:t>
      </w:r>
      <w:r>
        <w:rPr>
          <w:rStyle w:val="hljs-punctuation"/>
          <w:color w:val="000000"/>
        </w:rPr>
        <w:t>,</w:t>
      </w:r>
    </w:p>
    <w:p w14:paraId="311354B4"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max_depth        </w:t>
      </w:r>
      <w:r>
        <w:rPr>
          <w:rStyle w:val="hljs-operator"/>
          <w:color w:val="000000"/>
        </w:rPr>
        <w:t>=</w:t>
      </w:r>
      <w:r>
        <w:rPr>
          <w:rStyle w:val="HTMLCode"/>
          <w:rFonts w:eastAsiaTheme="majorEastAsia"/>
          <w:color w:val="000000"/>
        </w:rPr>
        <w:t xml:space="preserve"> </w:t>
      </w:r>
      <w:r>
        <w:rPr>
          <w:rStyle w:val="hljs-number"/>
          <w:color w:val="000000"/>
        </w:rPr>
        <w:t>5</w:t>
      </w:r>
      <w:r>
        <w:rPr>
          <w:rStyle w:val="hljs-punctuation"/>
          <w:color w:val="000000"/>
        </w:rPr>
        <w:t>,</w:t>
      </w:r>
    </w:p>
    <w:p w14:paraId="4DA552E2"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subsample        </w:t>
      </w:r>
      <w:r>
        <w:rPr>
          <w:rStyle w:val="hljs-operator"/>
          <w:color w:val="000000"/>
        </w:rPr>
        <w:t>=</w:t>
      </w:r>
      <w:r>
        <w:rPr>
          <w:rStyle w:val="HTMLCode"/>
          <w:rFonts w:eastAsiaTheme="majorEastAsia"/>
          <w:color w:val="000000"/>
        </w:rPr>
        <w:t xml:space="preserve"> </w:t>
      </w:r>
      <w:r>
        <w:rPr>
          <w:rStyle w:val="hljs-number"/>
          <w:color w:val="000000"/>
        </w:rPr>
        <w:t>0.8</w:t>
      </w:r>
      <w:r>
        <w:rPr>
          <w:rStyle w:val="hljs-punctuation"/>
          <w:color w:val="000000"/>
        </w:rPr>
        <w:t>,</w:t>
      </w:r>
    </w:p>
    <w:p w14:paraId="5A698B9B"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colsample_bytree </w:t>
      </w:r>
      <w:r>
        <w:rPr>
          <w:rStyle w:val="hljs-operator"/>
          <w:color w:val="000000"/>
        </w:rPr>
        <w:t>=</w:t>
      </w:r>
      <w:r>
        <w:rPr>
          <w:rStyle w:val="HTMLCode"/>
          <w:rFonts w:eastAsiaTheme="majorEastAsia"/>
          <w:color w:val="000000"/>
        </w:rPr>
        <w:t xml:space="preserve"> </w:t>
      </w:r>
      <w:r>
        <w:rPr>
          <w:rStyle w:val="hljs-number"/>
          <w:color w:val="000000"/>
        </w:rPr>
        <w:t>0.8</w:t>
      </w:r>
      <w:r>
        <w:rPr>
          <w:rStyle w:val="hljs-punctuation"/>
          <w:color w:val="000000"/>
        </w:rPr>
        <w:t>,</w:t>
      </w:r>
    </w:p>
    <w:p w14:paraId="1E1D9B8B"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min_child_weight </w:t>
      </w:r>
      <w:r>
        <w:rPr>
          <w:rStyle w:val="hljs-operator"/>
          <w:color w:val="000000"/>
        </w:rPr>
        <w:t>=</w:t>
      </w:r>
      <w:r>
        <w:rPr>
          <w:rStyle w:val="HTMLCode"/>
          <w:rFonts w:eastAsiaTheme="majorEastAsia"/>
          <w:color w:val="000000"/>
        </w:rPr>
        <w:t xml:space="preserve"> </w:t>
      </w:r>
      <w:r>
        <w:rPr>
          <w:rStyle w:val="hljs-number"/>
          <w:color w:val="000000"/>
        </w:rPr>
        <w:t>10</w:t>
      </w:r>
      <w:r>
        <w:rPr>
          <w:rStyle w:val="hljs-punctuation"/>
          <w:color w:val="000000"/>
        </w:rPr>
        <w:t>,</w:t>
      </w:r>
    </w:p>
    <w:p w14:paraId="70E4DBFD"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nthread          </w:t>
      </w:r>
      <w:r>
        <w:rPr>
          <w:rStyle w:val="hljs-operator"/>
          <w:color w:val="000000"/>
        </w:rPr>
        <w:t>=</w:t>
      </w:r>
      <w:r>
        <w:rPr>
          <w:rStyle w:val="HTMLCode"/>
          <w:rFonts w:eastAsiaTheme="majorEastAsia"/>
          <w:color w:val="000000"/>
        </w:rPr>
        <w:t xml:space="preserve"> </w:t>
      </w:r>
      <w:r>
        <w:rPr>
          <w:rStyle w:val="hljs-number"/>
          <w:color w:val="000000"/>
        </w:rPr>
        <w:t>1</w:t>
      </w:r>
    </w:p>
    <w:p w14:paraId="16D87778" w14:textId="77777777" w:rsidR="00846BE9" w:rsidRDefault="00846BE9" w:rsidP="00846BE9">
      <w:pPr>
        <w:pStyle w:val="HTMLPreformatted"/>
        <w:rPr>
          <w:rStyle w:val="HTMLCode"/>
          <w:rFonts w:eastAsiaTheme="majorEastAsia"/>
          <w:color w:val="000000"/>
        </w:rPr>
      </w:pPr>
      <w:r>
        <w:rPr>
          <w:rStyle w:val="hljs-punctuation"/>
          <w:color w:val="000000"/>
        </w:rPr>
        <w:t>)</w:t>
      </w:r>
    </w:p>
    <w:p w14:paraId="096BE221" w14:textId="77777777" w:rsidR="00846BE9" w:rsidRDefault="00846BE9" w:rsidP="00846BE9">
      <w:pPr>
        <w:pStyle w:val="HTMLPreformatted"/>
        <w:rPr>
          <w:rStyle w:val="HTMLCode"/>
          <w:rFonts w:eastAsiaTheme="majorEastAsia"/>
          <w:color w:val="000000"/>
        </w:rPr>
      </w:pPr>
    </w:p>
    <w:p w14:paraId="0ACED3EC"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nrounds   </w:t>
      </w:r>
      <w:r>
        <w:rPr>
          <w:rStyle w:val="hljs-operator"/>
          <w:color w:val="000000"/>
        </w:rPr>
        <w:t>&lt;-</w:t>
      </w:r>
      <w:r>
        <w:rPr>
          <w:rStyle w:val="HTMLCode"/>
          <w:rFonts w:eastAsiaTheme="majorEastAsia"/>
          <w:color w:val="000000"/>
        </w:rPr>
        <w:t xml:space="preserve"> 300</w:t>
      </w:r>
    </w:p>
    <w:p w14:paraId="3BA4C699"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watchlist </w:t>
      </w:r>
      <w:r>
        <w:rPr>
          <w:rStyle w:val="hljs-operator"/>
          <w:color w:val="000000"/>
        </w:rPr>
        <w:t>&lt;-</w:t>
      </w:r>
      <w:r>
        <w:rPr>
          <w:rStyle w:val="HTMLCode"/>
          <w:rFonts w:eastAsiaTheme="majorEastAsia"/>
          <w:color w:val="000000"/>
        </w:rPr>
        <w:t xml:space="preserve"> </w:t>
      </w:r>
      <w:r>
        <w:rPr>
          <w:rStyle w:val="hljs-builtin"/>
          <w:color w:val="000000"/>
        </w:rPr>
        <w:t>list</w:t>
      </w:r>
      <w:r>
        <w:rPr>
          <w:rStyle w:val="hljs-punctuation"/>
          <w:color w:val="000000"/>
        </w:rPr>
        <w:t>(</w:t>
      </w:r>
      <w:r>
        <w:rPr>
          <w:rStyle w:val="HTMLCode"/>
          <w:rFonts w:eastAsiaTheme="majorEastAsia"/>
          <w:color w:val="000000"/>
        </w:rPr>
        <w:t xml:space="preserve">train </w:t>
      </w:r>
      <w:r>
        <w:rPr>
          <w:rStyle w:val="hljs-operator"/>
          <w:color w:val="000000"/>
        </w:rPr>
        <w:t>=</w:t>
      </w:r>
      <w:r>
        <w:rPr>
          <w:rStyle w:val="HTMLCode"/>
          <w:rFonts w:eastAsiaTheme="majorEastAsia"/>
          <w:color w:val="000000"/>
        </w:rPr>
        <w:t xml:space="preserve"> dtrain</w:t>
      </w:r>
      <w:r>
        <w:rPr>
          <w:rStyle w:val="hljs-punctuation"/>
          <w:color w:val="000000"/>
        </w:rPr>
        <w:t>,</w:t>
      </w:r>
      <w:r>
        <w:rPr>
          <w:rStyle w:val="HTMLCode"/>
          <w:rFonts w:eastAsiaTheme="majorEastAsia"/>
          <w:color w:val="000000"/>
        </w:rPr>
        <w:t xml:space="preserve"> val </w:t>
      </w:r>
      <w:r>
        <w:rPr>
          <w:rStyle w:val="hljs-operator"/>
          <w:color w:val="000000"/>
        </w:rPr>
        <w:t>=</w:t>
      </w:r>
      <w:r>
        <w:rPr>
          <w:rStyle w:val="HTMLCode"/>
          <w:rFonts w:eastAsiaTheme="majorEastAsia"/>
          <w:color w:val="000000"/>
        </w:rPr>
        <w:t xml:space="preserve"> dval</w:t>
      </w:r>
      <w:r>
        <w:rPr>
          <w:rStyle w:val="hljs-punctuation"/>
          <w:color w:val="000000"/>
        </w:rPr>
        <w:t>)</w:t>
      </w:r>
    </w:p>
    <w:p w14:paraId="3B63A876" w14:textId="77777777" w:rsidR="00846BE9" w:rsidRDefault="00846BE9" w:rsidP="00846BE9">
      <w:pPr>
        <w:pStyle w:val="NormalWeb"/>
        <w:rPr>
          <w:color w:val="000000"/>
        </w:rPr>
      </w:pPr>
      <w:r>
        <w:rPr>
          <w:color w:val="000000"/>
        </w:rPr>
        <w:t>Train once on the train/val split:</w:t>
      </w:r>
    </w:p>
    <w:p w14:paraId="79427847"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xgb_fit_val </w:t>
      </w:r>
      <w:r>
        <w:rPr>
          <w:rStyle w:val="hljs-operator"/>
          <w:color w:val="000000"/>
        </w:rPr>
        <w:t>&lt;-</w:t>
      </w:r>
      <w:r>
        <w:rPr>
          <w:rStyle w:val="HTMLCode"/>
          <w:rFonts w:eastAsiaTheme="majorEastAsia"/>
          <w:color w:val="000000"/>
        </w:rPr>
        <w:t xml:space="preserve"> xgboost</w:t>
      </w:r>
      <w:r>
        <w:rPr>
          <w:rStyle w:val="hljs-operator"/>
          <w:color w:val="000000"/>
        </w:rPr>
        <w:t>::</w:t>
      </w:r>
      <w:r>
        <w:rPr>
          <w:rStyle w:val="HTMLCode"/>
          <w:rFonts w:eastAsiaTheme="majorEastAsia"/>
          <w:color w:val="000000"/>
        </w:rPr>
        <w:t>xgb.train</w:t>
      </w:r>
      <w:r>
        <w:rPr>
          <w:rStyle w:val="hljs-punctuation"/>
          <w:color w:val="000000"/>
        </w:rPr>
        <w:t>(</w:t>
      </w:r>
    </w:p>
    <w:p w14:paraId="060D2B97"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params    </w:t>
      </w:r>
      <w:r>
        <w:rPr>
          <w:rStyle w:val="hljs-operator"/>
          <w:color w:val="000000"/>
        </w:rPr>
        <w:t>=</w:t>
      </w:r>
      <w:r>
        <w:rPr>
          <w:rStyle w:val="HTMLCode"/>
          <w:rFonts w:eastAsiaTheme="majorEastAsia"/>
          <w:color w:val="000000"/>
        </w:rPr>
        <w:t xml:space="preserve"> params</w:t>
      </w:r>
      <w:r>
        <w:rPr>
          <w:rStyle w:val="hljs-punctuation"/>
          <w:color w:val="000000"/>
        </w:rPr>
        <w:t>,</w:t>
      </w:r>
    </w:p>
    <w:p w14:paraId="424DF3A2"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data      </w:t>
      </w:r>
      <w:r>
        <w:rPr>
          <w:rStyle w:val="hljs-operator"/>
          <w:color w:val="000000"/>
        </w:rPr>
        <w:t>=</w:t>
      </w:r>
      <w:r>
        <w:rPr>
          <w:rStyle w:val="HTMLCode"/>
          <w:rFonts w:eastAsiaTheme="majorEastAsia"/>
          <w:color w:val="000000"/>
        </w:rPr>
        <w:t xml:space="preserve"> dtrain</w:t>
      </w:r>
      <w:r>
        <w:rPr>
          <w:rStyle w:val="hljs-punctuation"/>
          <w:color w:val="000000"/>
        </w:rPr>
        <w:t>,</w:t>
      </w:r>
    </w:p>
    <w:p w14:paraId="43885509"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nrounds   </w:t>
      </w:r>
      <w:r>
        <w:rPr>
          <w:rStyle w:val="hljs-operator"/>
          <w:color w:val="000000"/>
        </w:rPr>
        <w:t>=</w:t>
      </w:r>
      <w:r>
        <w:rPr>
          <w:rStyle w:val="HTMLCode"/>
          <w:rFonts w:eastAsiaTheme="majorEastAsia"/>
          <w:color w:val="000000"/>
        </w:rPr>
        <w:t xml:space="preserve"> nrounds</w:t>
      </w:r>
      <w:r>
        <w:rPr>
          <w:rStyle w:val="hljs-punctuation"/>
          <w:color w:val="000000"/>
        </w:rPr>
        <w:t>,</w:t>
      </w:r>
    </w:p>
    <w:p w14:paraId="6033032C"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watchlist </w:t>
      </w:r>
      <w:r>
        <w:rPr>
          <w:rStyle w:val="hljs-operator"/>
          <w:color w:val="000000"/>
        </w:rPr>
        <w:t>=</w:t>
      </w:r>
      <w:r>
        <w:rPr>
          <w:rStyle w:val="HTMLCode"/>
          <w:rFonts w:eastAsiaTheme="majorEastAsia"/>
          <w:color w:val="000000"/>
        </w:rPr>
        <w:t xml:space="preserve"> watchlist</w:t>
      </w:r>
      <w:r>
        <w:rPr>
          <w:rStyle w:val="hljs-punctuation"/>
          <w:color w:val="000000"/>
        </w:rPr>
        <w:t>,</w:t>
      </w:r>
    </w:p>
    <w:p w14:paraId="200DA513"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verbose   </w:t>
      </w:r>
      <w:r>
        <w:rPr>
          <w:rStyle w:val="hljs-operator"/>
          <w:color w:val="000000"/>
        </w:rPr>
        <w:t>=</w:t>
      </w:r>
      <w:r>
        <w:rPr>
          <w:rStyle w:val="HTMLCode"/>
          <w:rFonts w:eastAsiaTheme="majorEastAsia"/>
          <w:color w:val="000000"/>
        </w:rPr>
        <w:t xml:space="preserve"> </w:t>
      </w:r>
      <w:r>
        <w:rPr>
          <w:rStyle w:val="hljs-number"/>
          <w:color w:val="000000"/>
        </w:rPr>
        <w:t>0</w:t>
      </w:r>
    </w:p>
    <w:p w14:paraId="46828791" w14:textId="77777777" w:rsidR="00846BE9" w:rsidRDefault="00846BE9" w:rsidP="00846BE9">
      <w:pPr>
        <w:pStyle w:val="HTMLPreformatted"/>
        <w:rPr>
          <w:rStyle w:val="HTMLCode"/>
          <w:rFonts w:eastAsiaTheme="majorEastAsia"/>
          <w:color w:val="000000"/>
        </w:rPr>
      </w:pPr>
      <w:r>
        <w:rPr>
          <w:rStyle w:val="hljs-punctuation"/>
          <w:color w:val="000000"/>
        </w:rPr>
        <w:t>)</w:t>
      </w:r>
    </w:p>
    <w:p w14:paraId="1897B253" w14:textId="77777777" w:rsidR="00846BE9" w:rsidRDefault="00846BE9" w:rsidP="00846BE9">
      <w:pPr>
        <w:pStyle w:val="NormalWeb"/>
        <w:rPr>
          <w:color w:val="000000"/>
        </w:rPr>
      </w:pPr>
      <w:r>
        <w:rPr>
          <w:color w:val="000000"/>
        </w:rPr>
        <w:t>Compute validation metrics:</w:t>
      </w:r>
    </w:p>
    <w:p w14:paraId="0EA0DC2B"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pred_val </w:t>
      </w:r>
      <w:r>
        <w:rPr>
          <w:rStyle w:val="hljs-operator"/>
          <w:color w:val="000000"/>
        </w:rPr>
        <w:t>&lt;-</w:t>
      </w:r>
      <w:r>
        <w:rPr>
          <w:rStyle w:val="HTMLCode"/>
          <w:rFonts w:eastAsiaTheme="majorEastAsia"/>
          <w:color w:val="000000"/>
        </w:rPr>
        <w:t xml:space="preserve"> predict</w:t>
      </w:r>
      <w:r>
        <w:rPr>
          <w:rStyle w:val="hljs-punctuation"/>
          <w:color w:val="000000"/>
        </w:rPr>
        <w:t>(</w:t>
      </w:r>
      <w:r>
        <w:rPr>
          <w:rStyle w:val="HTMLCode"/>
          <w:rFonts w:eastAsiaTheme="majorEastAsia"/>
          <w:color w:val="000000"/>
        </w:rPr>
        <w:t>xgb_fit_val</w:t>
      </w:r>
      <w:r>
        <w:rPr>
          <w:rStyle w:val="hljs-punctuation"/>
          <w:color w:val="000000"/>
        </w:rPr>
        <w:t>,</w:t>
      </w:r>
      <w:r>
        <w:rPr>
          <w:rStyle w:val="HTMLCode"/>
          <w:rFonts w:eastAsiaTheme="majorEastAsia"/>
          <w:color w:val="000000"/>
        </w:rPr>
        <w:t xml:space="preserve"> newdata </w:t>
      </w:r>
      <w:r>
        <w:rPr>
          <w:rStyle w:val="hljs-operator"/>
          <w:color w:val="000000"/>
        </w:rPr>
        <w:t>=</w:t>
      </w:r>
      <w:r>
        <w:rPr>
          <w:rStyle w:val="HTMLCode"/>
          <w:rFonts w:eastAsiaTheme="majorEastAsia"/>
          <w:color w:val="000000"/>
        </w:rPr>
        <w:t xml:space="preserve"> x_out</w:t>
      </w:r>
      <w:r>
        <w:rPr>
          <w:rStyle w:val="hljs-punctuation"/>
          <w:color w:val="000000"/>
        </w:rPr>
        <w:t>[</w:t>
      </w:r>
      <w:r>
        <w:rPr>
          <w:rStyle w:val="HTMLCode"/>
          <w:rFonts w:eastAsiaTheme="majorEastAsia"/>
          <w:color w:val="000000"/>
        </w:rPr>
        <w:t>val_idx</w:t>
      </w:r>
      <w:r>
        <w:rPr>
          <w:rStyle w:val="hljs-punctuation"/>
          <w:color w:val="000000"/>
        </w:rPr>
        <w:t>,</w:t>
      </w: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 drop </w:t>
      </w:r>
      <w:r>
        <w:rPr>
          <w:rStyle w:val="hljs-operator"/>
          <w:color w:val="000000"/>
        </w:rPr>
        <w:t>=</w:t>
      </w:r>
      <w:r>
        <w:rPr>
          <w:rStyle w:val="HTMLCode"/>
          <w:rFonts w:eastAsiaTheme="majorEastAsia"/>
          <w:color w:val="000000"/>
        </w:rPr>
        <w:t xml:space="preserve"> </w:t>
      </w:r>
      <w:r>
        <w:rPr>
          <w:rStyle w:val="hljs-literal"/>
          <w:color w:val="000000"/>
        </w:rPr>
        <w:t>FALSE</w:t>
      </w:r>
      <w:r>
        <w:rPr>
          <w:rStyle w:val="hljs-punctuation"/>
          <w:color w:val="000000"/>
        </w:rPr>
        <w:t>])</w:t>
      </w:r>
    </w:p>
    <w:p w14:paraId="4C2B1212"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y_val    </w:t>
      </w:r>
      <w:r>
        <w:rPr>
          <w:rStyle w:val="hljs-operator"/>
          <w:color w:val="000000"/>
        </w:rPr>
        <w:t>&lt;-</w:t>
      </w:r>
      <w:r>
        <w:rPr>
          <w:rStyle w:val="HTMLCode"/>
          <w:rFonts w:eastAsiaTheme="majorEastAsia"/>
          <w:color w:val="000000"/>
        </w:rPr>
        <w:t xml:space="preserve"> y_out</w:t>
      </w:r>
      <w:r>
        <w:rPr>
          <w:rStyle w:val="hljs-punctuation"/>
          <w:color w:val="000000"/>
        </w:rPr>
        <w:t>[</w:t>
      </w:r>
      <w:r>
        <w:rPr>
          <w:rStyle w:val="HTMLCode"/>
          <w:rFonts w:eastAsiaTheme="majorEastAsia"/>
          <w:color w:val="000000"/>
        </w:rPr>
        <w:t>val_idx</w:t>
      </w:r>
      <w:r>
        <w:rPr>
          <w:rStyle w:val="hljs-punctuation"/>
          <w:color w:val="000000"/>
        </w:rPr>
        <w:t>]</w:t>
      </w:r>
    </w:p>
    <w:p w14:paraId="2B611C13" w14:textId="77777777" w:rsidR="00846BE9" w:rsidRDefault="00846BE9" w:rsidP="00846BE9">
      <w:pPr>
        <w:pStyle w:val="HTMLPreformatted"/>
        <w:rPr>
          <w:rStyle w:val="HTMLCode"/>
          <w:rFonts w:eastAsiaTheme="majorEastAsia"/>
          <w:color w:val="000000"/>
        </w:rPr>
      </w:pPr>
    </w:p>
    <w:p w14:paraId="477ECF15"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rmse_val </w:t>
      </w:r>
      <w:r>
        <w:rPr>
          <w:rStyle w:val="hljs-operator"/>
          <w:color w:val="000000"/>
        </w:rPr>
        <w:t>&lt;-</w:t>
      </w:r>
      <w:r>
        <w:rPr>
          <w:rStyle w:val="HTMLCode"/>
          <w:rFonts w:eastAsiaTheme="majorEastAsia"/>
          <w:color w:val="000000"/>
        </w:rPr>
        <w:t xml:space="preserve"> </w:t>
      </w:r>
      <w:r>
        <w:rPr>
          <w:rStyle w:val="hljs-builtin"/>
          <w:color w:val="000000"/>
        </w:rPr>
        <w:t>sqrt</w:t>
      </w:r>
      <w:r>
        <w:rPr>
          <w:rStyle w:val="hljs-punctuation"/>
          <w:color w:val="000000"/>
        </w:rPr>
        <w:t>(</w:t>
      </w:r>
      <w:r>
        <w:rPr>
          <w:rStyle w:val="HTMLCode"/>
          <w:rFonts w:eastAsiaTheme="majorEastAsia"/>
          <w:color w:val="000000"/>
        </w:rPr>
        <w:t>mean</w:t>
      </w:r>
      <w:r>
        <w:rPr>
          <w:rStyle w:val="hljs-punctuation"/>
          <w:color w:val="000000"/>
        </w:rPr>
        <w:t>((</w:t>
      </w:r>
      <w:r>
        <w:rPr>
          <w:rStyle w:val="HTMLCode"/>
          <w:rFonts w:eastAsiaTheme="majorEastAsia"/>
          <w:color w:val="000000"/>
        </w:rPr>
        <w:t xml:space="preserve">pred_val </w:t>
      </w:r>
      <w:r>
        <w:rPr>
          <w:rStyle w:val="hljs-operator"/>
          <w:color w:val="000000"/>
        </w:rPr>
        <w:t>-</w:t>
      </w:r>
      <w:r>
        <w:rPr>
          <w:rStyle w:val="HTMLCode"/>
          <w:rFonts w:eastAsiaTheme="majorEastAsia"/>
          <w:color w:val="000000"/>
        </w:rPr>
        <w:t xml:space="preserve"> y_val</w:t>
      </w:r>
      <w:r>
        <w:rPr>
          <w:rStyle w:val="hljs-punctuation"/>
          <w:color w:val="000000"/>
        </w:rPr>
        <w:t>)</w:t>
      </w:r>
      <w:r>
        <w:rPr>
          <w:rStyle w:val="hljs-operator"/>
          <w:color w:val="000000"/>
        </w:rPr>
        <w:t>^</w:t>
      </w:r>
      <w:r>
        <w:rPr>
          <w:rStyle w:val="hljs-number"/>
          <w:color w:val="000000"/>
        </w:rPr>
        <w:t>2</w:t>
      </w:r>
      <w:r>
        <w:rPr>
          <w:rStyle w:val="hljs-punctuation"/>
          <w:color w:val="000000"/>
        </w:rPr>
        <w:t>))</w:t>
      </w:r>
    </w:p>
    <w:p w14:paraId="66DB2BB9"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ss_res   </w:t>
      </w:r>
      <w:r>
        <w:rPr>
          <w:rStyle w:val="hljs-operator"/>
          <w:color w:val="000000"/>
        </w:rPr>
        <w:t>&lt;-</w:t>
      </w:r>
      <w:r>
        <w:rPr>
          <w:rStyle w:val="HTMLCode"/>
          <w:rFonts w:eastAsiaTheme="majorEastAsia"/>
          <w:color w:val="000000"/>
        </w:rPr>
        <w:t xml:space="preserve"> </w:t>
      </w:r>
      <w:r>
        <w:rPr>
          <w:rStyle w:val="hljs-builtin"/>
          <w:color w:val="000000"/>
        </w:rPr>
        <w:t>sum</w:t>
      </w:r>
      <w:r>
        <w:rPr>
          <w:rStyle w:val="hljs-punctuation"/>
          <w:color w:val="000000"/>
        </w:rPr>
        <w:t>((</w:t>
      </w:r>
      <w:r>
        <w:rPr>
          <w:rStyle w:val="HTMLCode"/>
          <w:rFonts w:eastAsiaTheme="majorEastAsia"/>
          <w:color w:val="000000"/>
        </w:rPr>
        <w:t xml:space="preserve">pred_val </w:t>
      </w:r>
      <w:r>
        <w:rPr>
          <w:rStyle w:val="hljs-operator"/>
          <w:color w:val="000000"/>
        </w:rPr>
        <w:t>-</w:t>
      </w:r>
      <w:r>
        <w:rPr>
          <w:rStyle w:val="HTMLCode"/>
          <w:rFonts w:eastAsiaTheme="majorEastAsia"/>
          <w:color w:val="000000"/>
        </w:rPr>
        <w:t xml:space="preserve"> y_val</w:t>
      </w:r>
      <w:r>
        <w:rPr>
          <w:rStyle w:val="hljs-punctuation"/>
          <w:color w:val="000000"/>
        </w:rPr>
        <w:t>)</w:t>
      </w:r>
      <w:r>
        <w:rPr>
          <w:rStyle w:val="hljs-operator"/>
          <w:color w:val="000000"/>
        </w:rPr>
        <w:t>^</w:t>
      </w:r>
      <w:r>
        <w:rPr>
          <w:rStyle w:val="hljs-number"/>
          <w:color w:val="000000"/>
        </w:rPr>
        <w:t>2</w:t>
      </w:r>
      <w:r>
        <w:rPr>
          <w:rStyle w:val="hljs-punctuation"/>
          <w:color w:val="000000"/>
        </w:rPr>
        <w:t>)</w:t>
      </w:r>
    </w:p>
    <w:p w14:paraId="012942E9"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ss_tot   </w:t>
      </w:r>
      <w:r>
        <w:rPr>
          <w:rStyle w:val="hljs-operator"/>
          <w:color w:val="000000"/>
        </w:rPr>
        <w:t>&lt;-</w:t>
      </w:r>
      <w:r>
        <w:rPr>
          <w:rStyle w:val="HTMLCode"/>
          <w:rFonts w:eastAsiaTheme="majorEastAsia"/>
          <w:color w:val="000000"/>
        </w:rPr>
        <w:t xml:space="preserve"> </w:t>
      </w:r>
      <w:r>
        <w:rPr>
          <w:rStyle w:val="hljs-builtin"/>
          <w:color w:val="000000"/>
        </w:rPr>
        <w:t>sum</w:t>
      </w:r>
      <w:r>
        <w:rPr>
          <w:rStyle w:val="hljs-punctuation"/>
          <w:color w:val="000000"/>
        </w:rPr>
        <w:t>((</w:t>
      </w:r>
      <w:r>
        <w:rPr>
          <w:rStyle w:val="HTMLCode"/>
          <w:rFonts w:eastAsiaTheme="majorEastAsia"/>
          <w:color w:val="000000"/>
        </w:rPr>
        <w:t xml:space="preserve">y_val </w:t>
      </w:r>
      <w:r>
        <w:rPr>
          <w:rStyle w:val="hljs-operator"/>
          <w:color w:val="000000"/>
        </w:rPr>
        <w:t>-</w:t>
      </w:r>
      <w:r>
        <w:rPr>
          <w:rStyle w:val="HTMLCode"/>
          <w:rFonts w:eastAsiaTheme="majorEastAsia"/>
          <w:color w:val="000000"/>
        </w:rPr>
        <w:t xml:space="preserve"> mean</w:t>
      </w:r>
      <w:r>
        <w:rPr>
          <w:rStyle w:val="hljs-punctuation"/>
          <w:color w:val="000000"/>
        </w:rPr>
        <w:t>(</w:t>
      </w:r>
      <w:r>
        <w:rPr>
          <w:rStyle w:val="HTMLCode"/>
          <w:rFonts w:eastAsiaTheme="majorEastAsia"/>
          <w:color w:val="000000"/>
        </w:rPr>
        <w:t>y_val</w:t>
      </w:r>
      <w:r>
        <w:rPr>
          <w:rStyle w:val="hljs-punctuation"/>
          <w:color w:val="000000"/>
        </w:rPr>
        <w:t>))</w:t>
      </w:r>
      <w:r>
        <w:rPr>
          <w:rStyle w:val="hljs-operator"/>
          <w:color w:val="000000"/>
        </w:rPr>
        <w:t>^</w:t>
      </w:r>
      <w:r>
        <w:rPr>
          <w:rStyle w:val="hljs-number"/>
          <w:color w:val="000000"/>
        </w:rPr>
        <w:t>2</w:t>
      </w:r>
      <w:r>
        <w:rPr>
          <w:rStyle w:val="hljs-punctuation"/>
          <w:color w:val="000000"/>
        </w:rPr>
        <w:t>)</w:t>
      </w:r>
    </w:p>
    <w:p w14:paraId="26F88AEF"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r2_val   </w:t>
      </w:r>
      <w:r>
        <w:rPr>
          <w:rStyle w:val="hljs-operator"/>
          <w:color w:val="000000"/>
        </w:rPr>
        <w:t>&lt;-</w:t>
      </w: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ss_tot </w:t>
      </w:r>
      <w:r>
        <w:rPr>
          <w:rStyle w:val="hljs-operator"/>
          <w:color w:val="000000"/>
        </w:rPr>
        <w:t>&gt;</w:t>
      </w:r>
      <w:r>
        <w:rPr>
          <w:rStyle w:val="HTMLCode"/>
          <w:rFonts w:eastAsiaTheme="majorEastAsia"/>
          <w:color w:val="000000"/>
        </w:rPr>
        <w:t xml:space="preserve"> </w:t>
      </w:r>
      <w:r>
        <w:rPr>
          <w:rStyle w:val="hljs-number"/>
          <w:color w:val="000000"/>
        </w:rPr>
        <w:t>0</w:t>
      </w:r>
      <w:r>
        <w:rPr>
          <w:rStyle w:val="hljs-punctuation"/>
          <w:color w:val="000000"/>
        </w:rPr>
        <w:t>)</w:t>
      </w:r>
      <w:r>
        <w:rPr>
          <w:rStyle w:val="HTMLCode"/>
          <w:rFonts w:eastAsiaTheme="majorEastAsia"/>
          <w:color w:val="000000"/>
        </w:rPr>
        <w:t xml:space="preserve"> </w:t>
      </w:r>
      <w:r>
        <w:rPr>
          <w:rStyle w:val="hljs-number"/>
          <w:color w:val="000000"/>
        </w:rPr>
        <w:t>1</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ss_res </w:t>
      </w:r>
      <w:r>
        <w:rPr>
          <w:rStyle w:val="hljs-operator"/>
          <w:color w:val="000000"/>
        </w:rPr>
        <w:t>/</w:t>
      </w:r>
      <w:r>
        <w:rPr>
          <w:rStyle w:val="HTMLCode"/>
          <w:rFonts w:eastAsiaTheme="majorEastAsia"/>
          <w:color w:val="000000"/>
        </w:rPr>
        <w:t xml:space="preserve"> ss_tot </w:t>
      </w:r>
      <w:r>
        <w:rPr>
          <w:rStyle w:val="hljs-keyword"/>
          <w:color w:val="000000"/>
        </w:rPr>
        <w:t>else</w:t>
      </w:r>
      <w:r>
        <w:rPr>
          <w:rStyle w:val="HTMLCode"/>
          <w:rFonts w:eastAsiaTheme="majorEastAsia"/>
          <w:color w:val="000000"/>
        </w:rPr>
        <w:t xml:space="preserve"> </w:t>
      </w:r>
      <w:r>
        <w:rPr>
          <w:rStyle w:val="hljs-literal"/>
          <w:color w:val="000000"/>
        </w:rPr>
        <w:t>NA_real_</w:t>
      </w:r>
    </w:p>
    <w:p w14:paraId="27F6C5B3" w14:textId="77777777" w:rsidR="00846BE9" w:rsidRDefault="00846BE9" w:rsidP="00846BE9">
      <w:pPr>
        <w:pStyle w:val="NormalWeb"/>
        <w:rPr>
          <w:color w:val="000000"/>
        </w:rPr>
      </w:pPr>
      <w:r>
        <w:rPr>
          <w:color w:val="000000"/>
        </w:rPr>
        <w:t>Then</w:t>
      </w:r>
      <w:r>
        <w:rPr>
          <w:rStyle w:val="apple-converted-space"/>
          <w:rFonts w:eastAsiaTheme="majorEastAsia"/>
          <w:color w:val="000000"/>
        </w:rPr>
        <w:t> </w:t>
      </w:r>
      <w:r>
        <w:rPr>
          <w:rStyle w:val="Strong"/>
          <w:rFonts w:eastAsiaTheme="majorEastAsia"/>
          <w:color w:val="000000"/>
        </w:rPr>
        <w:t>retrain on all rows</w:t>
      </w:r>
      <w:r>
        <w:rPr>
          <w:rStyle w:val="apple-converted-space"/>
          <w:rFonts w:eastAsiaTheme="majorEastAsia"/>
          <w:color w:val="000000"/>
        </w:rPr>
        <w:t> </w:t>
      </w:r>
      <w:r>
        <w:rPr>
          <w:color w:val="000000"/>
        </w:rPr>
        <w:t>to get the final outcome model:</w:t>
      </w:r>
    </w:p>
    <w:p w14:paraId="410B1EF5"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dtrain_full </w:t>
      </w:r>
      <w:r>
        <w:rPr>
          <w:rStyle w:val="hljs-operator"/>
          <w:color w:val="000000"/>
        </w:rPr>
        <w:t>&lt;-</w:t>
      </w:r>
      <w:r>
        <w:rPr>
          <w:rStyle w:val="HTMLCode"/>
          <w:rFonts w:eastAsiaTheme="majorEastAsia"/>
          <w:color w:val="000000"/>
        </w:rPr>
        <w:t xml:space="preserve"> xgboost</w:t>
      </w:r>
      <w:r>
        <w:rPr>
          <w:rStyle w:val="hljs-operator"/>
          <w:color w:val="000000"/>
        </w:rPr>
        <w:t>::</w:t>
      </w:r>
      <w:r>
        <w:rPr>
          <w:rStyle w:val="HTMLCode"/>
          <w:rFonts w:eastAsiaTheme="majorEastAsia"/>
          <w:color w:val="000000"/>
        </w:rPr>
        <w:t>xgb.DMatrix</w:t>
      </w:r>
      <w:r>
        <w:rPr>
          <w:rStyle w:val="hljs-punctuation"/>
          <w:color w:val="000000"/>
        </w:rPr>
        <w:t>(</w:t>
      </w:r>
      <w:r>
        <w:rPr>
          <w:rStyle w:val="HTMLCode"/>
          <w:rFonts w:eastAsiaTheme="majorEastAsia"/>
          <w:color w:val="000000"/>
        </w:rPr>
        <w:t xml:space="preserve">data </w:t>
      </w:r>
      <w:r>
        <w:rPr>
          <w:rStyle w:val="hljs-operator"/>
          <w:color w:val="000000"/>
        </w:rPr>
        <w:t>=</w:t>
      </w:r>
      <w:r>
        <w:rPr>
          <w:rStyle w:val="HTMLCode"/>
          <w:rFonts w:eastAsiaTheme="majorEastAsia"/>
          <w:color w:val="000000"/>
        </w:rPr>
        <w:t xml:space="preserve"> x_out</w:t>
      </w:r>
      <w:r>
        <w:rPr>
          <w:rStyle w:val="hljs-punctuation"/>
          <w:color w:val="000000"/>
        </w:rPr>
        <w:t>,</w:t>
      </w:r>
      <w:r>
        <w:rPr>
          <w:rStyle w:val="HTMLCode"/>
          <w:rFonts w:eastAsiaTheme="majorEastAsia"/>
          <w:color w:val="000000"/>
        </w:rPr>
        <w:t xml:space="preserve"> label </w:t>
      </w:r>
      <w:r>
        <w:rPr>
          <w:rStyle w:val="hljs-operator"/>
          <w:color w:val="000000"/>
        </w:rPr>
        <w:t>=</w:t>
      </w:r>
      <w:r>
        <w:rPr>
          <w:rStyle w:val="HTMLCode"/>
          <w:rFonts w:eastAsiaTheme="majorEastAsia"/>
          <w:color w:val="000000"/>
        </w:rPr>
        <w:t xml:space="preserve"> y_out</w:t>
      </w:r>
      <w:r>
        <w:rPr>
          <w:rStyle w:val="hljs-punctuation"/>
          <w:color w:val="000000"/>
        </w:rPr>
        <w:t>)</w:t>
      </w:r>
    </w:p>
    <w:p w14:paraId="62AF84AA" w14:textId="77777777" w:rsidR="00846BE9" w:rsidRDefault="00846BE9" w:rsidP="00846BE9">
      <w:pPr>
        <w:pStyle w:val="HTMLPreformatted"/>
        <w:rPr>
          <w:rStyle w:val="HTMLCode"/>
          <w:rFonts w:eastAsiaTheme="majorEastAsia"/>
          <w:color w:val="000000"/>
        </w:rPr>
      </w:pPr>
    </w:p>
    <w:p w14:paraId="02816652"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xgb_fit </w:t>
      </w:r>
      <w:r>
        <w:rPr>
          <w:rStyle w:val="hljs-operator"/>
          <w:color w:val="000000"/>
        </w:rPr>
        <w:t>&lt;-</w:t>
      </w:r>
      <w:r>
        <w:rPr>
          <w:rStyle w:val="HTMLCode"/>
          <w:rFonts w:eastAsiaTheme="majorEastAsia"/>
          <w:color w:val="000000"/>
        </w:rPr>
        <w:t xml:space="preserve"> xgboost</w:t>
      </w:r>
      <w:r>
        <w:rPr>
          <w:rStyle w:val="hljs-operator"/>
          <w:color w:val="000000"/>
        </w:rPr>
        <w:t>::</w:t>
      </w:r>
      <w:r>
        <w:rPr>
          <w:rStyle w:val="HTMLCode"/>
          <w:rFonts w:eastAsiaTheme="majorEastAsia"/>
          <w:color w:val="000000"/>
        </w:rPr>
        <w:t>xgb.train</w:t>
      </w:r>
      <w:r>
        <w:rPr>
          <w:rStyle w:val="hljs-punctuation"/>
          <w:color w:val="000000"/>
        </w:rPr>
        <w:t>(</w:t>
      </w:r>
    </w:p>
    <w:p w14:paraId="393F153B"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params  </w:t>
      </w:r>
      <w:r>
        <w:rPr>
          <w:rStyle w:val="hljs-operator"/>
          <w:color w:val="000000"/>
        </w:rPr>
        <w:t>=</w:t>
      </w:r>
      <w:r>
        <w:rPr>
          <w:rStyle w:val="HTMLCode"/>
          <w:rFonts w:eastAsiaTheme="majorEastAsia"/>
          <w:color w:val="000000"/>
        </w:rPr>
        <w:t xml:space="preserve"> params</w:t>
      </w:r>
      <w:r>
        <w:rPr>
          <w:rStyle w:val="hljs-punctuation"/>
          <w:color w:val="000000"/>
        </w:rPr>
        <w:t>,</w:t>
      </w:r>
    </w:p>
    <w:p w14:paraId="441E502D"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data    </w:t>
      </w:r>
      <w:r>
        <w:rPr>
          <w:rStyle w:val="hljs-operator"/>
          <w:color w:val="000000"/>
        </w:rPr>
        <w:t>=</w:t>
      </w:r>
      <w:r>
        <w:rPr>
          <w:rStyle w:val="HTMLCode"/>
          <w:rFonts w:eastAsiaTheme="majorEastAsia"/>
          <w:color w:val="000000"/>
        </w:rPr>
        <w:t xml:space="preserve"> dtrain_full</w:t>
      </w:r>
      <w:r>
        <w:rPr>
          <w:rStyle w:val="hljs-punctuation"/>
          <w:color w:val="000000"/>
        </w:rPr>
        <w:t>,</w:t>
      </w:r>
    </w:p>
    <w:p w14:paraId="59F6B3B9"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nrounds </w:t>
      </w:r>
      <w:r>
        <w:rPr>
          <w:rStyle w:val="hljs-operator"/>
          <w:color w:val="000000"/>
        </w:rPr>
        <w:t>=</w:t>
      </w:r>
      <w:r>
        <w:rPr>
          <w:rStyle w:val="HTMLCode"/>
          <w:rFonts w:eastAsiaTheme="majorEastAsia"/>
          <w:color w:val="000000"/>
        </w:rPr>
        <w:t xml:space="preserve"> nrounds</w:t>
      </w:r>
      <w:r>
        <w:rPr>
          <w:rStyle w:val="hljs-punctuation"/>
          <w:color w:val="000000"/>
        </w:rPr>
        <w:t>,</w:t>
      </w:r>
    </w:p>
    <w:p w14:paraId="6859B731"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verbose </w:t>
      </w:r>
      <w:r>
        <w:rPr>
          <w:rStyle w:val="hljs-operator"/>
          <w:color w:val="000000"/>
        </w:rPr>
        <w:t>=</w:t>
      </w:r>
      <w:r>
        <w:rPr>
          <w:rStyle w:val="HTMLCode"/>
          <w:rFonts w:eastAsiaTheme="majorEastAsia"/>
          <w:color w:val="000000"/>
        </w:rPr>
        <w:t xml:space="preserve"> </w:t>
      </w:r>
      <w:r>
        <w:rPr>
          <w:rStyle w:val="hljs-number"/>
          <w:color w:val="000000"/>
        </w:rPr>
        <w:t>0</w:t>
      </w:r>
    </w:p>
    <w:p w14:paraId="54D5BDB9" w14:textId="77777777" w:rsidR="00846BE9" w:rsidRDefault="00846BE9" w:rsidP="00846BE9">
      <w:pPr>
        <w:pStyle w:val="HTMLPreformatted"/>
        <w:rPr>
          <w:rStyle w:val="HTMLCode"/>
          <w:rFonts w:eastAsiaTheme="majorEastAsia"/>
          <w:color w:val="000000"/>
        </w:rPr>
      </w:pPr>
      <w:r>
        <w:rPr>
          <w:rStyle w:val="hljs-punctuation"/>
          <w:color w:val="000000"/>
        </w:rPr>
        <w:t>)</w:t>
      </w:r>
    </w:p>
    <w:p w14:paraId="26DC43C4" w14:textId="77777777" w:rsidR="00846BE9" w:rsidRDefault="00846BE9" w:rsidP="00846BE9">
      <w:pPr>
        <w:pStyle w:val="HTMLPreformatted"/>
        <w:rPr>
          <w:rStyle w:val="HTMLCode"/>
          <w:rFonts w:eastAsiaTheme="majorEastAsia"/>
          <w:color w:val="000000"/>
        </w:rPr>
      </w:pPr>
    </w:p>
    <w:p w14:paraId="6B207CB5"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q_hat </w:t>
      </w:r>
      <w:r>
        <w:rPr>
          <w:rStyle w:val="hljs-operator"/>
          <w:color w:val="000000"/>
        </w:rPr>
        <w:t>&lt;-</w:t>
      </w:r>
      <w:r>
        <w:rPr>
          <w:rStyle w:val="HTMLCode"/>
          <w:rFonts w:eastAsiaTheme="majorEastAsia"/>
          <w:color w:val="000000"/>
        </w:rPr>
        <w:t xml:space="preserve"> predict</w:t>
      </w:r>
      <w:r>
        <w:rPr>
          <w:rStyle w:val="hljs-punctuation"/>
          <w:color w:val="000000"/>
        </w:rPr>
        <w:t>(</w:t>
      </w:r>
      <w:r>
        <w:rPr>
          <w:rStyle w:val="HTMLCode"/>
          <w:rFonts w:eastAsiaTheme="majorEastAsia"/>
          <w:color w:val="000000"/>
        </w:rPr>
        <w:t>xgb_fit</w:t>
      </w:r>
      <w:r>
        <w:rPr>
          <w:rStyle w:val="hljs-punctuation"/>
          <w:color w:val="000000"/>
        </w:rPr>
        <w:t>,</w:t>
      </w:r>
      <w:r>
        <w:rPr>
          <w:rStyle w:val="HTMLCode"/>
          <w:rFonts w:eastAsiaTheme="majorEastAsia"/>
          <w:color w:val="000000"/>
        </w:rPr>
        <w:t xml:space="preserve"> newdata </w:t>
      </w:r>
      <w:r>
        <w:rPr>
          <w:rStyle w:val="hljs-operator"/>
          <w:color w:val="000000"/>
        </w:rPr>
        <w:t>=</w:t>
      </w:r>
      <w:r>
        <w:rPr>
          <w:rStyle w:val="HTMLCode"/>
          <w:rFonts w:eastAsiaTheme="majorEastAsia"/>
          <w:color w:val="000000"/>
        </w:rPr>
        <w:t xml:space="preserve"> x_out</w:t>
      </w:r>
      <w:r>
        <w:rPr>
          <w:rStyle w:val="hljs-punctuation"/>
          <w:color w:val="000000"/>
        </w:rPr>
        <w:t>)</w:t>
      </w:r>
    </w:p>
    <w:p w14:paraId="585D2908" w14:textId="77777777" w:rsidR="00846BE9" w:rsidRDefault="00846BE9" w:rsidP="00846BE9">
      <w:pPr>
        <w:pStyle w:val="NormalWeb"/>
        <w:rPr>
          <w:color w:val="000000"/>
        </w:rPr>
      </w:pPr>
      <w:r>
        <w:rPr>
          <w:rStyle w:val="HTMLCode"/>
          <w:rFonts w:eastAsiaTheme="majorEastAsia"/>
          <w:color w:val="000000"/>
        </w:rPr>
        <w:t>q_hat</w:t>
      </w:r>
      <w:r>
        <w:rPr>
          <w:rStyle w:val="apple-converted-space"/>
          <w:rFonts w:eastAsiaTheme="majorEastAsia"/>
          <w:color w:val="000000"/>
        </w:rPr>
        <w:t> </w:t>
      </w:r>
      <w:r>
        <w:rPr>
          <w:color w:val="000000"/>
        </w:rPr>
        <w:t>is the</w:t>
      </w:r>
      <w:r>
        <w:rPr>
          <w:rStyle w:val="apple-converted-space"/>
          <w:rFonts w:eastAsiaTheme="majorEastAsia"/>
          <w:color w:val="000000"/>
        </w:rPr>
        <w:t> </w:t>
      </w:r>
      <w:r>
        <w:rPr>
          <w:rStyle w:val="Strong"/>
          <w:rFonts w:eastAsiaTheme="majorEastAsia"/>
          <w:color w:val="000000"/>
        </w:rPr>
        <w:t>fitted EPA</w:t>
      </w:r>
      <w:r>
        <w:rPr>
          <w:rStyle w:val="apple-converted-space"/>
          <w:rFonts w:eastAsiaTheme="majorEastAsia"/>
          <w:color w:val="000000"/>
        </w:rPr>
        <w:t> </w:t>
      </w:r>
      <w:r>
        <w:rPr>
          <w:color w:val="000000"/>
        </w:rPr>
        <w:t>for each row, given its action and covariates.</w:t>
      </w:r>
    </w:p>
    <w:p w14:paraId="08FC0CB9" w14:textId="77777777" w:rsidR="00846BE9" w:rsidRDefault="00846BE9" w:rsidP="00846BE9">
      <w:pPr>
        <w:pStyle w:val="NormalWeb"/>
        <w:rPr>
          <w:color w:val="000000"/>
        </w:rPr>
      </w:pPr>
      <w:r>
        <w:rPr>
          <w:color w:val="000000"/>
        </w:rPr>
        <w:t>(34.2 will later evaluate uplift using the</w:t>
      </w:r>
      <w:r>
        <w:rPr>
          <w:rStyle w:val="apple-converted-space"/>
          <w:rFonts w:eastAsiaTheme="majorEastAsia"/>
          <w:color w:val="000000"/>
        </w:rPr>
        <w:t> </w:t>
      </w:r>
      <w:r>
        <w:rPr>
          <w:rStyle w:val="Strong"/>
          <w:rFonts w:eastAsiaTheme="majorEastAsia"/>
          <w:color w:val="000000"/>
        </w:rPr>
        <w:t>val split from the</w:t>
      </w:r>
      <w:r>
        <w:rPr>
          <w:rStyle w:val="apple-converted-space"/>
          <w:rFonts w:eastAsiaTheme="majorEastAsia"/>
          <w:b/>
          <w:bCs/>
          <w:color w:val="000000"/>
        </w:rPr>
        <w:t> </w:t>
      </w:r>
      <w:r>
        <w:rPr>
          <w:rStyle w:val="HTMLCode"/>
          <w:rFonts w:eastAsiaTheme="majorEastAsia"/>
          <w:b/>
          <w:bCs/>
          <w:color w:val="000000"/>
        </w:rPr>
        <w:t>split</w:t>
      </w:r>
      <w:r>
        <w:rPr>
          <w:rStyle w:val="apple-converted-space"/>
          <w:rFonts w:eastAsiaTheme="majorEastAsia"/>
          <w:b/>
          <w:bCs/>
          <w:color w:val="000000"/>
        </w:rPr>
        <w:t> </w:t>
      </w:r>
      <w:r>
        <w:rPr>
          <w:rStyle w:val="Strong"/>
          <w:rFonts w:eastAsiaTheme="majorEastAsia"/>
          <w:color w:val="000000"/>
        </w:rPr>
        <w:t>column</w:t>
      </w:r>
      <w:r>
        <w:rPr>
          <w:color w:val="000000"/>
        </w:rPr>
        <w:t>, not this internal random split.)</w:t>
      </w:r>
    </w:p>
    <w:p w14:paraId="4880CF80" w14:textId="77777777" w:rsidR="00846BE9" w:rsidRDefault="00A2680B" w:rsidP="00846BE9">
      <w:r w:rsidRPr="00A2680B">
        <w:rPr>
          <w:noProof/>
          <w14:ligatures w14:val="standardContextual"/>
        </w:rPr>
        <w:pict w14:anchorId="7E0751E7">
          <v:rect id="_x0000_i1117" alt="" style="width:451.3pt;height:.05pt;mso-width-percent:0;mso-height-percent:0;mso-width-percent:0;mso-height-percent:0" o:hralign="center" o:hrstd="t" o:hrnoshade="t" o:hr="t" fillcolor="black" stroked="f"/>
        </w:pict>
      </w:r>
    </w:p>
    <w:p w14:paraId="10A5477B" w14:textId="77777777" w:rsidR="00846BE9" w:rsidRDefault="00846BE9" w:rsidP="00846BE9">
      <w:pPr>
        <w:pStyle w:val="Heading3"/>
        <w:rPr>
          <w:color w:val="000000"/>
        </w:rPr>
      </w:pPr>
      <w:r>
        <w:rPr>
          <w:color w:val="000000"/>
        </w:rPr>
        <w:t>7) Doubly-robust EPA and influence stats</w:t>
      </w:r>
    </w:p>
    <w:p w14:paraId="2FB3F554" w14:textId="77777777" w:rsidR="00846BE9" w:rsidRDefault="00846BE9" w:rsidP="00846BE9">
      <w:pPr>
        <w:pStyle w:val="NormalWeb"/>
        <w:rPr>
          <w:color w:val="000000"/>
        </w:rPr>
      </w:pPr>
      <w:r>
        <w:rPr>
          <w:color w:val="000000"/>
        </w:rPr>
        <w:t>Using the mixed propensities</w:t>
      </w:r>
      <w:r>
        <w:rPr>
          <w:rStyle w:val="apple-converted-space"/>
          <w:rFonts w:eastAsiaTheme="majorEastAsia"/>
          <w:color w:val="000000"/>
        </w:rPr>
        <w:t> </w:t>
      </w:r>
      <w:r>
        <w:rPr>
          <w:rStyle w:val="HTMLCode"/>
          <w:rFonts w:eastAsiaTheme="majorEastAsia"/>
          <w:color w:val="000000"/>
        </w:rPr>
        <w:t>p_obs</w:t>
      </w:r>
      <w:r>
        <w:rPr>
          <w:rStyle w:val="apple-converted-space"/>
          <w:rFonts w:eastAsiaTheme="majorEastAsia"/>
          <w:color w:val="000000"/>
        </w:rPr>
        <w:t> </w:t>
      </w:r>
      <w:r>
        <w:rPr>
          <w:color w:val="000000"/>
        </w:rPr>
        <w:t>and predictions</w:t>
      </w:r>
      <w:r>
        <w:rPr>
          <w:rStyle w:val="apple-converted-space"/>
          <w:rFonts w:eastAsiaTheme="majorEastAsia"/>
          <w:color w:val="000000"/>
        </w:rPr>
        <w:t> </w:t>
      </w:r>
      <w:r>
        <w:rPr>
          <w:rStyle w:val="HTMLCode"/>
          <w:rFonts w:eastAsiaTheme="majorEastAsia"/>
          <w:color w:val="000000"/>
        </w:rPr>
        <w:t>q_hat</w:t>
      </w:r>
      <w:r>
        <w:rPr>
          <w:color w:val="000000"/>
        </w:rPr>
        <w:t>, 34 builds classic</w:t>
      </w:r>
      <w:r>
        <w:rPr>
          <w:rStyle w:val="apple-converted-space"/>
          <w:rFonts w:eastAsiaTheme="majorEastAsia"/>
          <w:color w:val="000000"/>
        </w:rPr>
        <w:t> </w:t>
      </w:r>
      <w:r>
        <w:rPr>
          <w:rStyle w:val="Strong"/>
          <w:rFonts w:eastAsiaTheme="majorEastAsia"/>
          <w:color w:val="000000"/>
        </w:rPr>
        <w:t>DR estimates</w:t>
      </w:r>
      <w:r>
        <w:rPr>
          <w:color w:val="000000"/>
        </w:rPr>
        <w:t>:</w:t>
      </w:r>
    </w:p>
    <w:p w14:paraId="25D76179"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dr_epa  </w:t>
      </w:r>
      <w:r>
        <w:rPr>
          <w:rStyle w:val="hljs-operator"/>
          <w:color w:val="000000"/>
        </w:rPr>
        <w:t>&lt;-</w:t>
      </w:r>
      <w:r>
        <w:rPr>
          <w:rStyle w:val="HTMLCode"/>
          <w:rFonts w:eastAsiaTheme="majorEastAsia"/>
          <w:color w:val="000000"/>
        </w:rPr>
        <w:t xml:space="preserve"> q_hat </w:t>
      </w:r>
      <w:r>
        <w:rPr>
          <w:rStyle w:val="hljs-operator"/>
          <w:color w:val="000000"/>
        </w:rPr>
        <w:t>+</w:t>
      </w: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y_out </w:t>
      </w:r>
      <w:r>
        <w:rPr>
          <w:rStyle w:val="hljs-operator"/>
          <w:color w:val="000000"/>
        </w:rPr>
        <w:t>-</w:t>
      </w:r>
      <w:r>
        <w:rPr>
          <w:rStyle w:val="HTMLCode"/>
          <w:rFonts w:eastAsiaTheme="majorEastAsia"/>
          <w:color w:val="000000"/>
        </w:rPr>
        <w:t xml:space="preserve"> q_hat</w:t>
      </w:r>
      <w:r>
        <w:rPr>
          <w:rStyle w:val="hljs-punctuation"/>
          <w:color w:val="000000"/>
        </w:rPr>
        <w:t>)</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p_obs</w:t>
      </w:r>
    </w:p>
    <w:p w14:paraId="52C31D26"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weights </w:t>
      </w:r>
      <w:r>
        <w:rPr>
          <w:rStyle w:val="hljs-operator"/>
          <w:color w:val="000000"/>
        </w:rPr>
        <w:t>&lt;-</w:t>
      </w:r>
      <w:r>
        <w:rPr>
          <w:rStyle w:val="HTMLCode"/>
          <w:rFonts w:eastAsiaTheme="majorEastAsia"/>
          <w:color w:val="000000"/>
        </w:rPr>
        <w:t xml:space="preserve"> 1 </w:t>
      </w:r>
      <w:r>
        <w:rPr>
          <w:rStyle w:val="hljs-operator"/>
          <w:color w:val="000000"/>
        </w:rPr>
        <w:t>/</w:t>
      </w:r>
      <w:r>
        <w:rPr>
          <w:rStyle w:val="HTMLCode"/>
          <w:rFonts w:eastAsiaTheme="majorEastAsia"/>
          <w:color w:val="000000"/>
        </w:rPr>
        <w:t xml:space="preserve"> p_obs</w:t>
      </w:r>
    </w:p>
    <w:p w14:paraId="22420B81" w14:textId="77777777" w:rsidR="00846BE9" w:rsidRDefault="00846BE9" w:rsidP="00846BE9">
      <w:pPr>
        <w:pStyle w:val="NormalWeb"/>
        <w:rPr>
          <w:color w:val="000000"/>
        </w:rPr>
      </w:pPr>
      <w:r>
        <w:rPr>
          <w:color w:val="000000"/>
        </w:rPr>
        <w:t>Then summarises their distribution:</w:t>
      </w:r>
    </w:p>
    <w:p w14:paraId="5AC01F64"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dr_stats </w:t>
      </w:r>
      <w:r>
        <w:rPr>
          <w:rStyle w:val="hljs-operator"/>
          <w:color w:val="000000"/>
        </w:rPr>
        <w:t>&lt;-</w:t>
      </w:r>
      <w:r>
        <w:rPr>
          <w:rStyle w:val="HTMLCode"/>
          <w:rFonts w:eastAsiaTheme="majorEastAsia"/>
          <w:color w:val="000000"/>
        </w:rPr>
        <w:t xml:space="preserve"> tibble</w:t>
      </w:r>
      <w:r>
        <w:rPr>
          <w:rStyle w:val="hljs-punctuation"/>
          <w:color w:val="000000"/>
        </w:rPr>
        <w:t>(</w:t>
      </w:r>
    </w:p>
    <w:p w14:paraId="17811CC4"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n_rows      </w:t>
      </w:r>
      <w:r>
        <w:rPr>
          <w:rStyle w:val="hljs-operator"/>
          <w:color w:val="000000"/>
        </w:rPr>
        <w:t>=</w:t>
      </w:r>
      <w:r>
        <w:rPr>
          <w:rStyle w:val="HTMLCode"/>
          <w:rFonts w:eastAsiaTheme="majorEastAsia"/>
          <w:color w:val="000000"/>
        </w:rPr>
        <w:t xml:space="preserve"> nrow</w:t>
      </w:r>
      <w:r>
        <w:rPr>
          <w:rStyle w:val="hljs-punctuation"/>
          <w:color w:val="000000"/>
        </w:rPr>
        <w:t>(</w:t>
      </w:r>
      <w:r>
        <w:rPr>
          <w:rStyle w:val="HTMLCode"/>
          <w:rFonts w:eastAsiaTheme="majorEastAsia"/>
          <w:color w:val="000000"/>
        </w:rPr>
        <w:t>df</w:t>
      </w:r>
      <w:r>
        <w:rPr>
          <w:rStyle w:val="hljs-punctuation"/>
          <w:color w:val="000000"/>
        </w:rPr>
        <w:t>),</w:t>
      </w:r>
    </w:p>
    <w:p w14:paraId="4F395216"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mean_dr_epa </w:t>
      </w:r>
      <w:r>
        <w:rPr>
          <w:rStyle w:val="hljs-operator"/>
          <w:color w:val="000000"/>
        </w:rPr>
        <w:t>=</w:t>
      </w:r>
      <w:r>
        <w:rPr>
          <w:rStyle w:val="HTMLCode"/>
          <w:rFonts w:eastAsiaTheme="majorEastAsia"/>
          <w:color w:val="000000"/>
        </w:rPr>
        <w:t xml:space="preserve"> mean</w:t>
      </w:r>
      <w:r>
        <w:rPr>
          <w:rStyle w:val="hljs-punctuation"/>
          <w:color w:val="000000"/>
        </w:rPr>
        <w:t>(</w:t>
      </w:r>
      <w:r>
        <w:rPr>
          <w:rStyle w:val="HTMLCode"/>
          <w:rFonts w:eastAsiaTheme="majorEastAsia"/>
          <w:color w:val="000000"/>
        </w:rPr>
        <w:t>dr_epa</w:t>
      </w:r>
      <w:r>
        <w:rPr>
          <w:rStyle w:val="hljs-punctuation"/>
          <w:color w:val="000000"/>
        </w:rPr>
        <w:t>),</w:t>
      </w:r>
    </w:p>
    <w:p w14:paraId="650EE963"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sd_dr_epa   </w:t>
      </w:r>
      <w:r>
        <w:rPr>
          <w:rStyle w:val="hljs-operator"/>
          <w:color w:val="000000"/>
        </w:rPr>
        <w:t>=</w:t>
      </w:r>
      <w:r>
        <w:rPr>
          <w:rStyle w:val="HTMLCode"/>
          <w:rFonts w:eastAsiaTheme="majorEastAsia"/>
          <w:color w:val="000000"/>
        </w:rPr>
        <w:t xml:space="preserve"> sd</w:t>
      </w:r>
      <w:r>
        <w:rPr>
          <w:rStyle w:val="hljs-punctuation"/>
          <w:color w:val="000000"/>
        </w:rPr>
        <w:t>(</w:t>
      </w:r>
      <w:r>
        <w:rPr>
          <w:rStyle w:val="HTMLCode"/>
          <w:rFonts w:eastAsiaTheme="majorEastAsia"/>
          <w:color w:val="000000"/>
        </w:rPr>
        <w:t>dr_epa</w:t>
      </w:r>
      <w:r>
        <w:rPr>
          <w:rStyle w:val="hljs-punctuation"/>
          <w:color w:val="000000"/>
        </w:rPr>
        <w:t>),</w:t>
      </w:r>
    </w:p>
    <w:p w14:paraId="081C5B2D"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q01_dr_epa  </w:t>
      </w:r>
      <w:r>
        <w:rPr>
          <w:rStyle w:val="hljs-operator"/>
          <w:color w:val="000000"/>
        </w:rPr>
        <w:t>=</w:t>
      </w:r>
      <w:r>
        <w:rPr>
          <w:rStyle w:val="HTMLCode"/>
          <w:rFonts w:eastAsiaTheme="majorEastAsia"/>
          <w:color w:val="000000"/>
        </w:rPr>
        <w:t xml:space="preserve"> quantile</w:t>
      </w:r>
      <w:r>
        <w:rPr>
          <w:rStyle w:val="hljs-punctuation"/>
          <w:color w:val="000000"/>
        </w:rPr>
        <w:t>(</w:t>
      </w:r>
      <w:r>
        <w:rPr>
          <w:rStyle w:val="HTMLCode"/>
          <w:rFonts w:eastAsiaTheme="majorEastAsia"/>
          <w:color w:val="000000"/>
        </w:rPr>
        <w:t>dr_epa</w:t>
      </w:r>
      <w:r>
        <w:rPr>
          <w:rStyle w:val="hljs-punctuation"/>
          <w:color w:val="000000"/>
        </w:rPr>
        <w:t>,</w:t>
      </w:r>
      <w:r>
        <w:rPr>
          <w:rStyle w:val="HTMLCode"/>
          <w:rFonts w:eastAsiaTheme="majorEastAsia"/>
          <w:color w:val="000000"/>
        </w:rPr>
        <w:t xml:space="preserve"> </w:t>
      </w:r>
      <w:r>
        <w:rPr>
          <w:rStyle w:val="hljs-number"/>
          <w:color w:val="000000"/>
        </w:rPr>
        <w:t>0.01</w:t>
      </w:r>
      <w:r>
        <w:rPr>
          <w:rStyle w:val="hljs-punctuation"/>
          <w:color w:val="000000"/>
        </w:rPr>
        <w:t>,</w:t>
      </w:r>
      <w:r>
        <w:rPr>
          <w:rStyle w:val="HTMLCode"/>
          <w:rFonts w:eastAsiaTheme="majorEastAsia"/>
          <w:color w:val="000000"/>
        </w:rPr>
        <w:t xml:space="preserve"> na.rm </w:t>
      </w:r>
      <w:r>
        <w:rPr>
          <w:rStyle w:val="hljs-operator"/>
          <w:color w:val="000000"/>
        </w:rPr>
        <w:t>=</w:t>
      </w:r>
      <w:r>
        <w:rPr>
          <w:rStyle w:val="HTMLCode"/>
          <w:rFonts w:eastAsiaTheme="majorEastAsia"/>
          <w:color w:val="000000"/>
        </w:rPr>
        <w:t xml:space="preserve"> </w:t>
      </w:r>
      <w:r>
        <w:rPr>
          <w:rStyle w:val="hljs-literal"/>
          <w:color w:val="000000"/>
        </w:rPr>
        <w:t>TRUE</w:t>
      </w:r>
      <w:r>
        <w:rPr>
          <w:rStyle w:val="hljs-punctuation"/>
          <w:color w:val="000000"/>
        </w:rPr>
        <w:t>),</w:t>
      </w:r>
    </w:p>
    <w:p w14:paraId="42E28984"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q05_dr_epa  </w:t>
      </w:r>
      <w:r>
        <w:rPr>
          <w:rStyle w:val="hljs-operator"/>
          <w:color w:val="000000"/>
        </w:rPr>
        <w:t>=</w:t>
      </w:r>
      <w:r>
        <w:rPr>
          <w:rStyle w:val="HTMLCode"/>
          <w:rFonts w:eastAsiaTheme="majorEastAsia"/>
          <w:color w:val="000000"/>
        </w:rPr>
        <w:t xml:space="preserve"> quantile</w:t>
      </w:r>
      <w:r>
        <w:rPr>
          <w:rStyle w:val="hljs-punctuation"/>
          <w:color w:val="000000"/>
        </w:rPr>
        <w:t>(</w:t>
      </w:r>
      <w:r>
        <w:rPr>
          <w:rStyle w:val="HTMLCode"/>
          <w:rFonts w:eastAsiaTheme="majorEastAsia"/>
          <w:color w:val="000000"/>
        </w:rPr>
        <w:t>dr_epa</w:t>
      </w:r>
      <w:r>
        <w:rPr>
          <w:rStyle w:val="hljs-punctuation"/>
          <w:color w:val="000000"/>
        </w:rPr>
        <w:t>,</w:t>
      </w:r>
      <w:r>
        <w:rPr>
          <w:rStyle w:val="HTMLCode"/>
          <w:rFonts w:eastAsiaTheme="majorEastAsia"/>
          <w:color w:val="000000"/>
        </w:rPr>
        <w:t xml:space="preserve"> </w:t>
      </w:r>
      <w:r>
        <w:rPr>
          <w:rStyle w:val="hljs-number"/>
          <w:color w:val="000000"/>
        </w:rPr>
        <w:t>0.05</w:t>
      </w:r>
      <w:r>
        <w:rPr>
          <w:rStyle w:val="hljs-punctuation"/>
          <w:color w:val="000000"/>
        </w:rPr>
        <w:t>,</w:t>
      </w:r>
      <w:r>
        <w:rPr>
          <w:rStyle w:val="HTMLCode"/>
          <w:rFonts w:eastAsiaTheme="majorEastAsia"/>
          <w:color w:val="000000"/>
        </w:rPr>
        <w:t xml:space="preserve"> na.rm </w:t>
      </w:r>
      <w:r>
        <w:rPr>
          <w:rStyle w:val="hljs-operator"/>
          <w:color w:val="000000"/>
        </w:rPr>
        <w:t>=</w:t>
      </w:r>
      <w:r>
        <w:rPr>
          <w:rStyle w:val="HTMLCode"/>
          <w:rFonts w:eastAsiaTheme="majorEastAsia"/>
          <w:color w:val="000000"/>
        </w:rPr>
        <w:t xml:space="preserve"> </w:t>
      </w:r>
      <w:r>
        <w:rPr>
          <w:rStyle w:val="hljs-literal"/>
          <w:color w:val="000000"/>
        </w:rPr>
        <w:t>TRUE</w:t>
      </w:r>
      <w:r>
        <w:rPr>
          <w:rStyle w:val="hljs-punctuation"/>
          <w:color w:val="000000"/>
        </w:rPr>
        <w:t>),</w:t>
      </w:r>
    </w:p>
    <w:p w14:paraId="07C26153"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q25_dr_epa  </w:t>
      </w:r>
      <w:r>
        <w:rPr>
          <w:rStyle w:val="hljs-operator"/>
          <w:color w:val="000000"/>
        </w:rPr>
        <w:t>=</w:t>
      </w:r>
      <w:r>
        <w:rPr>
          <w:rStyle w:val="HTMLCode"/>
          <w:rFonts w:eastAsiaTheme="majorEastAsia"/>
          <w:color w:val="000000"/>
        </w:rPr>
        <w:t xml:space="preserve"> quantile</w:t>
      </w:r>
      <w:r>
        <w:rPr>
          <w:rStyle w:val="hljs-punctuation"/>
          <w:color w:val="000000"/>
        </w:rPr>
        <w:t>(</w:t>
      </w:r>
      <w:r>
        <w:rPr>
          <w:rStyle w:val="HTMLCode"/>
          <w:rFonts w:eastAsiaTheme="majorEastAsia"/>
          <w:color w:val="000000"/>
        </w:rPr>
        <w:t>dr_epa</w:t>
      </w:r>
      <w:r>
        <w:rPr>
          <w:rStyle w:val="hljs-punctuation"/>
          <w:color w:val="000000"/>
        </w:rPr>
        <w:t>,</w:t>
      </w:r>
      <w:r>
        <w:rPr>
          <w:rStyle w:val="HTMLCode"/>
          <w:rFonts w:eastAsiaTheme="majorEastAsia"/>
          <w:color w:val="000000"/>
        </w:rPr>
        <w:t xml:space="preserve"> </w:t>
      </w:r>
      <w:r>
        <w:rPr>
          <w:rStyle w:val="hljs-number"/>
          <w:color w:val="000000"/>
        </w:rPr>
        <w:t>0.25</w:t>
      </w:r>
      <w:r>
        <w:rPr>
          <w:rStyle w:val="hljs-punctuation"/>
          <w:color w:val="000000"/>
        </w:rPr>
        <w:t>,</w:t>
      </w:r>
      <w:r>
        <w:rPr>
          <w:rStyle w:val="HTMLCode"/>
          <w:rFonts w:eastAsiaTheme="majorEastAsia"/>
          <w:color w:val="000000"/>
        </w:rPr>
        <w:t xml:space="preserve"> na.rm </w:t>
      </w:r>
      <w:r>
        <w:rPr>
          <w:rStyle w:val="hljs-operator"/>
          <w:color w:val="000000"/>
        </w:rPr>
        <w:t>=</w:t>
      </w:r>
      <w:r>
        <w:rPr>
          <w:rStyle w:val="HTMLCode"/>
          <w:rFonts w:eastAsiaTheme="majorEastAsia"/>
          <w:color w:val="000000"/>
        </w:rPr>
        <w:t xml:space="preserve"> </w:t>
      </w:r>
      <w:r>
        <w:rPr>
          <w:rStyle w:val="hljs-literal"/>
          <w:color w:val="000000"/>
        </w:rPr>
        <w:t>TRUE</w:t>
      </w:r>
      <w:r>
        <w:rPr>
          <w:rStyle w:val="hljs-punctuation"/>
          <w:color w:val="000000"/>
        </w:rPr>
        <w:t>),</w:t>
      </w:r>
    </w:p>
    <w:p w14:paraId="471C74DC"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q50_dr_epa  </w:t>
      </w:r>
      <w:r>
        <w:rPr>
          <w:rStyle w:val="hljs-operator"/>
          <w:color w:val="000000"/>
        </w:rPr>
        <w:t>=</w:t>
      </w:r>
      <w:r>
        <w:rPr>
          <w:rStyle w:val="HTMLCode"/>
          <w:rFonts w:eastAsiaTheme="majorEastAsia"/>
          <w:color w:val="000000"/>
        </w:rPr>
        <w:t xml:space="preserve"> quantile</w:t>
      </w:r>
      <w:r>
        <w:rPr>
          <w:rStyle w:val="hljs-punctuation"/>
          <w:color w:val="000000"/>
        </w:rPr>
        <w:t>(</w:t>
      </w:r>
      <w:r>
        <w:rPr>
          <w:rStyle w:val="HTMLCode"/>
          <w:rFonts w:eastAsiaTheme="majorEastAsia"/>
          <w:color w:val="000000"/>
        </w:rPr>
        <w:t>dr_epa</w:t>
      </w:r>
      <w:r>
        <w:rPr>
          <w:rStyle w:val="hljs-punctuation"/>
          <w:color w:val="000000"/>
        </w:rPr>
        <w:t>,</w:t>
      </w:r>
      <w:r>
        <w:rPr>
          <w:rStyle w:val="HTMLCode"/>
          <w:rFonts w:eastAsiaTheme="majorEastAsia"/>
          <w:color w:val="000000"/>
        </w:rPr>
        <w:t xml:space="preserve"> </w:t>
      </w:r>
      <w:r>
        <w:rPr>
          <w:rStyle w:val="hljs-number"/>
          <w:color w:val="000000"/>
        </w:rPr>
        <w:t>0.50</w:t>
      </w:r>
      <w:r>
        <w:rPr>
          <w:rStyle w:val="hljs-punctuation"/>
          <w:color w:val="000000"/>
        </w:rPr>
        <w:t>,</w:t>
      </w:r>
      <w:r>
        <w:rPr>
          <w:rStyle w:val="HTMLCode"/>
          <w:rFonts w:eastAsiaTheme="majorEastAsia"/>
          <w:color w:val="000000"/>
        </w:rPr>
        <w:t xml:space="preserve"> na.rm </w:t>
      </w:r>
      <w:r>
        <w:rPr>
          <w:rStyle w:val="hljs-operator"/>
          <w:color w:val="000000"/>
        </w:rPr>
        <w:t>=</w:t>
      </w:r>
      <w:r>
        <w:rPr>
          <w:rStyle w:val="HTMLCode"/>
          <w:rFonts w:eastAsiaTheme="majorEastAsia"/>
          <w:color w:val="000000"/>
        </w:rPr>
        <w:t xml:space="preserve"> </w:t>
      </w:r>
      <w:r>
        <w:rPr>
          <w:rStyle w:val="hljs-literal"/>
          <w:color w:val="000000"/>
        </w:rPr>
        <w:t>TRUE</w:t>
      </w:r>
      <w:r>
        <w:rPr>
          <w:rStyle w:val="hljs-punctuation"/>
          <w:color w:val="000000"/>
        </w:rPr>
        <w:t>),</w:t>
      </w:r>
    </w:p>
    <w:p w14:paraId="29BBEF3E"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q75_dr_epa  </w:t>
      </w:r>
      <w:r>
        <w:rPr>
          <w:rStyle w:val="hljs-operator"/>
          <w:color w:val="000000"/>
        </w:rPr>
        <w:t>=</w:t>
      </w:r>
      <w:r>
        <w:rPr>
          <w:rStyle w:val="HTMLCode"/>
          <w:rFonts w:eastAsiaTheme="majorEastAsia"/>
          <w:color w:val="000000"/>
        </w:rPr>
        <w:t xml:space="preserve"> quantile</w:t>
      </w:r>
      <w:r>
        <w:rPr>
          <w:rStyle w:val="hljs-punctuation"/>
          <w:color w:val="000000"/>
        </w:rPr>
        <w:t>(</w:t>
      </w:r>
      <w:r>
        <w:rPr>
          <w:rStyle w:val="HTMLCode"/>
          <w:rFonts w:eastAsiaTheme="majorEastAsia"/>
          <w:color w:val="000000"/>
        </w:rPr>
        <w:t>dr_epa</w:t>
      </w:r>
      <w:r>
        <w:rPr>
          <w:rStyle w:val="hljs-punctuation"/>
          <w:color w:val="000000"/>
        </w:rPr>
        <w:t>,</w:t>
      </w:r>
      <w:r>
        <w:rPr>
          <w:rStyle w:val="HTMLCode"/>
          <w:rFonts w:eastAsiaTheme="majorEastAsia"/>
          <w:color w:val="000000"/>
        </w:rPr>
        <w:t xml:space="preserve"> </w:t>
      </w:r>
      <w:r>
        <w:rPr>
          <w:rStyle w:val="hljs-number"/>
          <w:color w:val="000000"/>
        </w:rPr>
        <w:t>0.75</w:t>
      </w:r>
      <w:r>
        <w:rPr>
          <w:rStyle w:val="hljs-punctuation"/>
          <w:color w:val="000000"/>
        </w:rPr>
        <w:t>,</w:t>
      </w:r>
      <w:r>
        <w:rPr>
          <w:rStyle w:val="HTMLCode"/>
          <w:rFonts w:eastAsiaTheme="majorEastAsia"/>
          <w:color w:val="000000"/>
        </w:rPr>
        <w:t xml:space="preserve"> na.rm </w:t>
      </w:r>
      <w:r>
        <w:rPr>
          <w:rStyle w:val="hljs-operator"/>
          <w:color w:val="000000"/>
        </w:rPr>
        <w:t>=</w:t>
      </w:r>
      <w:r>
        <w:rPr>
          <w:rStyle w:val="HTMLCode"/>
          <w:rFonts w:eastAsiaTheme="majorEastAsia"/>
          <w:color w:val="000000"/>
        </w:rPr>
        <w:t xml:space="preserve"> </w:t>
      </w:r>
      <w:r>
        <w:rPr>
          <w:rStyle w:val="hljs-literal"/>
          <w:color w:val="000000"/>
        </w:rPr>
        <w:t>TRUE</w:t>
      </w:r>
      <w:r>
        <w:rPr>
          <w:rStyle w:val="hljs-punctuation"/>
          <w:color w:val="000000"/>
        </w:rPr>
        <w:t>),</w:t>
      </w:r>
    </w:p>
    <w:p w14:paraId="29D5F6C4"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q95_dr_epa  </w:t>
      </w:r>
      <w:r>
        <w:rPr>
          <w:rStyle w:val="hljs-operator"/>
          <w:color w:val="000000"/>
        </w:rPr>
        <w:t>=</w:t>
      </w:r>
      <w:r>
        <w:rPr>
          <w:rStyle w:val="HTMLCode"/>
          <w:rFonts w:eastAsiaTheme="majorEastAsia"/>
          <w:color w:val="000000"/>
        </w:rPr>
        <w:t xml:space="preserve"> quantile</w:t>
      </w:r>
      <w:r>
        <w:rPr>
          <w:rStyle w:val="hljs-punctuation"/>
          <w:color w:val="000000"/>
        </w:rPr>
        <w:t>(</w:t>
      </w:r>
      <w:r>
        <w:rPr>
          <w:rStyle w:val="HTMLCode"/>
          <w:rFonts w:eastAsiaTheme="majorEastAsia"/>
          <w:color w:val="000000"/>
        </w:rPr>
        <w:t>dr_epa</w:t>
      </w:r>
      <w:r>
        <w:rPr>
          <w:rStyle w:val="hljs-punctuation"/>
          <w:color w:val="000000"/>
        </w:rPr>
        <w:t>,</w:t>
      </w:r>
      <w:r>
        <w:rPr>
          <w:rStyle w:val="HTMLCode"/>
          <w:rFonts w:eastAsiaTheme="majorEastAsia"/>
          <w:color w:val="000000"/>
        </w:rPr>
        <w:t xml:space="preserve"> </w:t>
      </w:r>
      <w:r>
        <w:rPr>
          <w:rStyle w:val="hljs-number"/>
          <w:color w:val="000000"/>
        </w:rPr>
        <w:t>0.95</w:t>
      </w:r>
      <w:r>
        <w:rPr>
          <w:rStyle w:val="hljs-punctuation"/>
          <w:color w:val="000000"/>
        </w:rPr>
        <w:t>,</w:t>
      </w:r>
      <w:r>
        <w:rPr>
          <w:rStyle w:val="HTMLCode"/>
          <w:rFonts w:eastAsiaTheme="majorEastAsia"/>
          <w:color w:val="000000"/>
        </w:rPr>
        <w:t xml:space="preserve"> na.rm </w:t>
      </w:r>
      <w:r>
        <w:rPr>
          <w:rStyle w:val="hljs-operator"/>
          <w:color w:val="000000"/>
        </w:rPr>
        <w:t>=</w:t>
      </w:r>
      <w:r>
        <w:rPr>
          <w:rStyle w:val="HTMLCode"/>
          <w:rFonts w:eastAsiaTheme="majorEastAsia"/>
          <w:color w:val="000000"/>
        </w:rPr>
        <w:t xml:space="preserve"> </w:t>
      </w:r>
      <w:r>
        <w:rPr>
          <w:rStyle w:val="hljs-literal"/>
          <w:color w:val="000000"/>
        </w:rPr>
        <w:t>TRUE</w:t>
      </w:r>
      <w:r>
        <w:rPr>
          <w:rStyle w:val="hljs-punctuation"/>
          <w:color w:val="000000"/>
        </w:rPr>
        <w:t>),</w:t>
      </w:r>
    </w:p>
    <w:p w14:paraId="10687D7F"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q99_dr_epa  </w:t>
      </w:r>
      <w:r>
        <w:rPr>
          <w:rStyle w:val="hljs-operator"/>
          <w:color w:val="000000"/>
        </w:rPr>
        <w:t>=</w:t>
      </w:r>
      <w:r>
        <w:rPr>
          <w:rStyle w:val="HTMLCode"/>
          <w:rFonts w:eastAsiaTheme="majorEastAsia"/>
          <w:color w:val="000000"/>
        </w:rPr>
        <w:t xml:space="preserve"> quantile</w:t>
      </w:r>
      <w:r>
        <w:rPr>
          <w:rStyle w:val="hljs-punctuation"/>
          <w:color w:val="000000"/>
        </w:rPr>
        <w:t>(</w:t>
      </w:r>
      <w:r>
        <w:rPr>
          <w:rStyle w:val="HTMLCode"/>
          <w:rFonts w:eastAsiaTheme="majorEastAsia"/>
          <w:color w:val="000000"/>
        </w:rPr>
        <w:t>dr_epa</w:t>
      </w:r>
      <w:r>
        <w:rPr>
          <w:rStyle w:val="hljs-punctuation"/>
          <w:color w:val="000000"/>
        </w:rPr>
        <w:t>,</w:t>
      </w:r>
      <w:r>
        <w:rPr>
          <w:rStyle w:val="HTMLCode"/>
          <w:rFonts w:eastAsiaTheme="majorEastAsia"/>
          <w:color w:val="000000"/>
        </w:rPr>
        <w:t xml:space="preserve"> </w:t>
      </w:r>
      <w:r>
        <w:rPr>
          <w:rStyle w:val="hljs-number"/>
          <w:color w:val="000000"/>
        </w:rPr>
        <w:t>0.99</w:t>
      </w:r>
      <w:r>
        <w:rPr>
          <w:rStyle w:val="hljs-punctuation"/>
          <w:color w:val="000000"/>
        </w:rPr>
        <w:t>,</w:t>
      </w:r>
      <w:r>
        <w:rPr>
          <w:rStyle w:val="HTMLCode"/>
          <w:rFonts w:eastAsiaTheme="majorEastAsia"/>
          <w:color w:val="000000"/>
        </w:rPr>
        <w:t xml:space="preserve"> na.rm </w:t>
      </w:r>
      <w:r>
        <w:rPr>
          <w:rStyle w:val="hljs-operator"/>
          <w:color w:val="000000"/>
        </w:rPr>
        <w:t>=</w:t>
      </w:r>
      <w:r>
        <w:rPr>
          <w:rStyle w:val="HTMLCode"/>
          <w:rFonts w:eastAsiaTheme="majorEastAsia"/>
          <w:color w:val="000000"/>
        </w:rPr>
        <w:t xml:space="preserve"> </w:t>
      </w:r>
      <w:r>
        <w:rPr>
          <w:rStyle w:val="hljs-literal"/>
          <w:color w:val="000000"/>
        </w:rPr>
        <w:t>TRUE</w:t>
      </w:r>
      <w:r>
        <w:rPr>
          <w:rStyle w:val="hljs-punctuation"/>
          <w:color w:val="000000"/>
        </w:rPr>
        <w:t>),</w:t>
      </w:r>
    </w:p>
    <w:p w14:paraId="13A31EC5"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mean_weight </w:t>
      </w:r>
      <w:r>
        <w:rPr>
          <w:rStyle w:val="hljs-operator"/>
          <w:color w:val="000000"/>
        </w:rPr>
        <w:t>=</w:t>
      </w:r>
      <w:r>
        <w:rPr>
          <w:rStyle w:val="HTMLCode"/>
          <w:rFonts w:eastAsiaTheme="majorEastAsia"/>
          <w:color w:val="000000"/>
        </w:rPr>
        <w:t xml:space="preserve"> mean</w:t>
      </w:r>
      <w:r>
        <w:rPr>
          <w:rStyle w:val="hljs-punctuation"/>
          <w:color w:val="000000"/>
        </w:rPr>
        <w:t>(</w:t>
      </w:r>
      <w:r>
        <w:rPr>
          <w:rStyle w:val="HTMLCode"/>
          <w:rFonts w:eastAsiaTheme="majorEastAsia"/>
          <w:color w:val="000000"/>
        </w:rPr>
        <w:t>weights</w:t>
      </w:r>
      <w:r>
        <w:rPr>
          <w:rStyle w:val="hljs-punctuation"/>
          <w:color w:val="000000"/>
        </w:rPr>
        <w:t>),</w:t>
      </w:r>
    </w:p>
    <w:p w14:paraId="73E036CB"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sd_weight   </w:t>
      </w:r>
      <w:r>
        <w:rPr>
          <w:rStyle w:val="hljs-operator"/>
          <w:color w:val="000000"/>
        </w:rPr>
        <w:t>=</w:t>
      </w:r>
      <w:r>
        <w:rPr>
          <w:rStyle w:val="HTMLCode"/>
          <w:rFonts w:eastAsiaTheme="majorEastAsia"/>
          <w:color w:val="000000"/>
        </w:rPr>
        <w:t xml:space="preserve"> sd</w:t>
      </w:r>
      <w:r>
        <w:rPr>
          <w:rStyle w:val="hljs-punctuation"/>
          <w:color w:val="000000"/>
        </w:rPr>
        <w:t>(</w:t>
      </w:r>
      <w:r>
        <w:rPr>
          <w:rStyle w:val="HTMLCode"/>
          <w:rFonts w:eastAsiaTheme="majorEastAsia"/>
          <w:color w:val="000000"/>
        </w:rPr>
        <w:t>weights</w:t>
      </w:r>
      <w:r>
        <w:rPr>
          <w:rStyle w:val="hljs-punctuation"/>
          <w:color w:val="000000"/>
        </w:rPr>
        <w:t>),</w:t>
      </w:r>
    </w:p>
    <w:p w14:paraId="7BA2F1AB"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q95_weight  </w:t>
      </w:r>
      <w:r>
        <w:rPr>
          <w:rStyle w:val="hljs-operator"/>
          <w:color w:val="000000"/>
        </w:rPr>
        <w:t>=</w:t>
      </w:r>
      <w:r>
        <w:rPr>
          <w:rStyle w:val="HTMLCode"/>
          <w:rFonts w:eastAsiaTheme="majorEastAsia"/>
          <w:color w:val="000000"/>
        </w:rPr>
        <w:t xml:space="preserve"> quantile</w:t>
      </w:r>
      <w:r>
        <w:rPr>
          <w:rStyle w:val="hljs-punctuation"/>
          <w:color w:val="000000"/>
        </w:rPr>
        <w:t>(</w:t>
      </w:r>
      <w:r>
        <w:rPr>
          <w:rStyle w:val="HTMLCode"/>
          <w:rFonts w:eastAsiaTheme="majorEastAsia"/>
          <w:color w:val="000000"/>
        </w:rPr>
        <w:t>weights</w:t>
      </w:r>
      <w:r>
        <w:rPr>
          <w:rStyle w:val="hljs-punctuation"/>
          <w:color w:val="000000"/>
        </w:rPr>
        <w:t>,</w:t>
      </w:r>
      <w:r>
        <w:rPr>
          <w:rStyle w:val="HTMLCode"/>
          <w:rFonts w:eastAsiaTheme="majorEastAsia"/>
          <w:color w:val="000000"/>
        </w:rPr>
        <w:t xml:space="preserve"> </w:t>
      </w:r>
      <w:r>
        <w:rPr>
          <w:rStyle w:val="hljs-number"/>
          <w:color w:val="000000"/>
        </w:rPr>
        <w:t>0.95</w:t>
      </w:r>
      <w:r>
        <w:rPr>
          <w:rStyle w:val="hljs-punctuation"/>
          <w:color w:val="000000"/>
        </w:rPr>
        <w:t>,</w:t>
      </w:r>
      <w:r>
        <w:rPr>
          <w:rStyle w:val="HTMLCode"/>
          <w:rFonts w:eastAsiaTheme="majorEastAsia"/>
          <w:color w:val="000000"/>
        </w:rPr>
        <w:t xml:space="preserve"> na.rm </w:t>
      </w:r>
      <w:r>
        <w:rPr>
          <w:rStyle w:val="hljs-operator"/>
          <w:color w:val="000000"/>
        </w:rPr>
        <w:t>=</w:t>
      </w:r>
      <w:r>
        <w:rPr>
          <w:rStyle w:val="HTMLCode"/>
          <w:rFonts w:eastAsiaTheme="majorEastAsia"/>
          <w:color w:val="000000"/>
        </w:rPr>
        <w:t xml:space="preserve"> </w:t>
      </w:r>
      <w:r>
        <w:rPr>
          <w:rStyle w:val="hljs-literal"/>
          <w:color w:val="000000"/>
        </w:rPr>
        <w:t>TRUE</w:t>
      </w:r>
      <w:r>
        <w:rPr>
          <w:rStyle w:val="hljs-punctuation"/>
          <w:color w:val="000000"/>
        </w:rPr>
        <w:t>),</w:t>
      </w:r>
    </w:p>
    <w:p w14:paraId="351E2AED"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q99_weight  </w:t>
      </w:r>
      <w:r>
        <w:rPr>
          <w:rStyle w:val="hljs-operator"/>
          <w:color w:val="000000"/>
        </w:rPr>
        <w:t>=</w:t>
      </w:r>
      <w:r>
        <w:rPr>
          <w:rStyle w:val="HTMLCode"/>
          <w:rFonts w:eastAsiaTheme="majorEastAsia"/>
          <w:color w:val="000000"/>
        </w:rPr>
        <w:t xml:space="preserve"> quantile</w:t>
      </w:r>
      <w:r>
        <w:rPr>
          <w:rStyle w:val="hljs-punctuation"/>
          <w:color w:val="000000"/>
        </w:rPr>
        <w:t>(</w:t>
      </w:r>
      <w:r>
        <w:rPr>
          <w:rStyle w:val="HTMLCode"/>
          <w:rFonts w:eastAsiaTheme="majorEastAsia"/>
          <w:color w:val="000000"/>
        </w:rPr>
        <w:t>weights</w:t>
      </w:r>
      <w:r>
        <w:rPr>
          <w:rStyle w:val="hljs-punctuation"/>
          <w:color w:val="000000"/>
        </w:rPr>
        <w:t>,</w:t>
      </w:r>
      <w:r>
        <w:rPr>
          <w:rStyle w:val="HTMLCode"/>
          <w:rFonts w:eastAsiaTheme="majorEastAsia"/>
          <w:color w:val="000000"/>
        </w:rPr>
        <w:t xml:space="preserve"> </w:t>
      </w:r>
      <w:r>
        <w:rPr>
          <w:rStyle w:val="hljs-number"/>
          <w:color w:val="000000"/>
        </w:rPr>
        <w:t>0.99</w:t>
      </w:r>
      <w:r>
        <w:rPr>
          <w:rStyle w:val="hljs-punctuation"/>
          <w:color w:val="000000"/>
        </w:rPr>
        <w:t>,</w:t>
      </w:r>
      <w:r>
        <w:rPr>
          <w:rStyle w:val="HTMLCode"/>
          <w:rFonts w:eastAsiaTheme="majorEastAsia"/>
          <w:color w:val="000000"/>
        </w:rPr>
        <w:t xml:space="preserve"> na.rm </w:t>
      </w:r>
      <w:r>
        <w:rPr>
          <w:rStyle w:val="hljs-operator"/>
          <w:color w:val="000000"/>
        </w:rPr>
        <w:t>=</w:t>
      </w:r>
      <w:r>
        <w:rPr>
          <w:rStyle w:val="HTMLCode"/>
          <w:rFonts w:eastAsiaTheme="majorEastAsia"/>
          <w:color w:val="000000"/>
        </w:rPr>
        <w:t xml:space="preserve"> </w:t>
      </w:r>
      <w:r>
        <w:rPr>
          <w:rStyle w:val="hljs-literal"/>
          <w:color w:val="000000"/>
        </w:rPr>
        <w:t>TRUE</w:t>
      </w:r>
      <w:r>
        <w:rPr>
          <w:rStyle w:val="hljs-punctuation"/>
          <w:color w:val="000000"/>
        </w:rPr>
        <w:t>),</w:t>
      </w:r>
    </w:p>
    <w:p w14:paraId="61619F09"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frac_p_obs_raw_lt_010 </w:t>
      </w:r>
      <w:r>
        <w:rPr>
          <w:rStyle w:val="hljs-operator"/>
          <w:color w:val="000000"/>
        </w:rPr>
        <w:t>=</w:t>
      </w:r>
      <w:r>
        <w:rPr>
          <w:rStyle w:val="HTMLCode"/>
          <w:rFonts w:eastAsiaTheme="majorEastAsia"/>
          <w:color w:val="000000"/>
        </w:rPr>
        <w:t xml:space="preserve"> frac_p_obs_raw_lt_010</w:t>
      </w:r>
      <w:r>
        <w:rPr>
          <w:rStyle w:val="hljs-punctuation"/>
          <w:color w:val="000000"/>
        </w:rPr>
        <w:t>,</w:t>
      </w:r>
    </w:p>
    <w:p w14:paraId="791F0D68"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frac_p_obs_lt_floor   </w:t>
      </w:r>
      <w:r>
        <w:rPr>
          <w:rStyle w:val="hljs-operator"/>
          <w:color w:val="000000"/>
        </w:rPr>
        <w:t>=</w:t>
      </w:r>
      <w:r>
        <w:rPr>
          <w:rStyle w:val="HTMLCode"/>
          <w:rFonts w:eastAsiaTheme="majorEastAsia"/>
          <w:color w:val="000000"/>
        </w:rPr>
        <w:t xml:space="preserve"> frac_p_obs_lt_floor</w:t>
      </w:r>
      <w:r>
        <w:rPr>
          <w:rStyle w:val="hljs-punctuation"/>
          <w:color w:val="000000"/>
        </w:rPr>
        <w:t>,</w:t>
      </w:r>
    </w:p>
    <w:p w14:paraId="375259A0"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p_floor       </w:t>
      </w:r>
      <w:r>
        <w:rPr>
          <w:rStyle w:val="hljs-operator"/>
          <w:color w:val="000000"/>
        </w:rPr>
        <w:t>=</w:t>
      </w:r>
      <w:r>
        <w:rPr>
          <w:rStyle w:val="HTMLCode"/>
          <w:rFonts w:eastAsiaTheme="majorEastAsia"/>
          <w:color w:val="000000"/>
        </w:rPr>
        <w:t xml:space="preserve"> P_FLOOR</w:t>
      </w:r>
      <w:r>
        <w:rPr>
          <w:rStyle w:val="hljs-punctuation"/>
          <w:color w:val="000000"/>
        </w:rPr>
        <w:t>,</w:t>
      </w:r>
    </w:p>
    <w:p w14:paraId="6D4518ED"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alpha_mix     </w:t>
      </w:r>
      <w:r>
        <w:rPr>
          <w:rStyle w:val="hljs-operator"/>
          <w:color w:val="000000"/>
        </w:rPr>
        <w:t>=</w:t>
      </w:r>
      <w:r>
        <w:rPr>
          <w:rStyle w:val="HTMLCode"/>
          <w:rFonts w:eastAsiaTheme="majorEastAsia"/>
          <w:color w:val="000000"/>
        </w:rPr>
        <w:t xml:space="preserve"> ALPHA_MIX</w:t>
      </w:r>
    </w:p>
    <w:p w14:paraId="0EDA3915" w14:textId="77777777" w:rsidR="00846BE9" w:rsidRDefault="00846BE9" w:rsidP="00846BE9">
      <w:pPr>
        <w:pStyle w:val="HTMLPreformatted"/>
        <w:rPr>
          <w:rStyle w:val="HTMLCode"/>
          <w:rFonts w:eastAsiaTheme="majorEastAsia"/>
          <w:color w:val="000000"/>
        </w:rPr>
      </w:pPr>
      <w:r>
        <w:rPr>
          <w:rStyle w:val="hljs-punctuation"/>
          <w:color w:val="000000"/>
        </w:rPr>
        <w:t>)</w:t>
      </w:r>
    </w:p>
    <w:p w14:paraId="64CC8D34" w14:textId="77777777" w:rsidR="00846BE9" w:rsidRDefault="00846BE9" w:rsidP="00846BE9">
      <w:pPr>
        <w:pStyle w:val="NormalWeb"/>
        <w:rPr>
          <w:color w:val="000000"/>
        </w:rPr>
      </w:pPr>
      <w:r>
        <w:rPr>
          <w:color w:val="000000"/>
        </w:rPr>
        <w:t>This gets written to</w:t>
      </w:r>
      <w:r>
        <w:rPr>
          <w:rStyle w:val="apple-converted-space"/>
          <w:rFonts w:eastAsiaTheme="majorEastAsia"/>
          <w:color w:val="000000"/>
        </w:rPr>
        <w:t> </w:t>
      </w:r>
      <w:r>
        <w:rPr>
          <w:rStyle w:val="HTMLCode"/>
          <w:rFonts w:eastAsiaTheme="majorEastAsia"/>
          <w:color w:val="000000"/>
        </w:rPr>
        <w:t>dr_influence_stats_v3.csv</w:t>
      </w:r>
      <w:r>
        <w:rPr>
          <w:rStyle w:val="apple-converted-space"/>
          <w:rFonts w:eastAsiaTheme="majorEastAsia"/>
          <w:color w:val="000000"/>
        </w:rPr>
        <w:t> </w:t>
      </w:r>
      <w:r>
        <w:rPr>
          <w:color w:val="000000"/>
        </w:rPr>
        <w:t>and also embedded inside the saved model object.</w:t>
      </w:r>
    </w:p>
    <w:p w14:paraId="1651F509" w14:textId="77777777" w:rsidR="00846BE9" w:rsidRDefault="00A2680B" w:rsidP="00846BE9">
      <w:r w:rsidRPr="00A2680B">
        <w:rPr>
          <w:noProof/>
          <w14:ligatures w14:val="standardContextual"/>
        </w:rPr>
        <w:pict w14:anchorId="1EA51057">
          <v:rect id="_x0000_i1116" alt="" style="width:451.3pt;height:.05pt;mso-width-percent:0;mso-height-percent:0;mso-width-percent:0;mso-height-percent:0" o:hralign="center" o:hrstd="t" o:hrnoshade="t" o:hr="t" fillcolor="black" stroked="f"/>
        </w:pict>
      </w:r>
    </w:p>
    <w:p w14:paraId="61321862" w14:textId="77777777" w:rsidR="00846BE9" w:rsidRDefault="00846BE9" w:rsidP="00846BE9">
      <w:pPr>
        <w:pStyle w:val="Heading3"/>
        <w:rPr>
          <w:color w:val="000000"/>
        </w:rPr>
      </w:pPr>
      <w:r>
        <w:rPr>
          <w:color w:val="000000"/>
        </w:rPr>
        <w:t>8) Propensity reliability plot</w:t>
      </w:r>
    </w:p>
    <w:p w14:paraId="59DE57B1" w14:textId="77777777" w:rsidR="00846BE9" w:rsidRDefault="00846BE9" w:rsidP="00846BE9">
      <w:pPr>
        <w:pStyle w:val="NormalWeb"/>
        <w:rPr>
          <w:color w:val="000000"/>
        </w:rPr>
      </w:pPr>
      <w:r>
        <w:rPr>
          <w:color w:val="000000"/>
        </w:rPr>
        <w:t>To sanity-check the propensity model, 34 builds a simple</w:t>
      </w:r>
      <w:r>
        <w:rPr>
          <w:rStyle w:val="apple-converted-space"/>
          <w:rFonts w:eastAsiaTheme="majorEastAsia"/>
          <w:color w:val="000000"/>
        </w:rPr>
        <w:t> </w:t>
      </w:r>
      <w:r>
        <w:rPr>
          <w:rStyle w:val="Strong"/>
          <w:rFonts w:eastAsiaTheme="majorEastAsia"/>
          <w:color w:val="000000"/>
        </w:rPr>
        <w:t>reliability curve</w:t>
      </w:r>
      <w:r>
        <w:rPr>
          <w:color w:val="000000"/>
        </w:rPr>
        <w:t>:</w:t>
      </w:r>
    </w:p>
    <w:p w14:paraId="41D71750" w14:textId="77777777" w:rsidR="00846BE9" w:rsidRDefault="00846BE9" w:rsidP="00846BE9">
      <w:pPr>
        <w:pStyle w:val="NormalWeb"/>
        <w:numPr>
          <w:ilvl w:val="0"/>
          <w:numId w:val="997"/>
        </w:numPr>
        <w:rPr>
          <w:color w:val="000000"/>
        </w:rPr>
      </w:pPr>
      <w:r>
        <w:rPr>
          <w:color w:val="000000"/>
        </w:rPr>
        <w:t>For each row:</w:t>
      </w:r>
    </w:p>
    <w:p w14:paraId="73A6351F" w14:textId="77777777" w:rsidR="00846BE9" w:rsidRDefault="00846BE9" w:rsidP="00846BE9">
      <w:pPr>
        <w:pStyle w:val="NormalWeb"/>
        <w:numPr>
          <w:ilvl w:val="1"/>
          <w:numId w:val="997"/>
        </w:numPr>
        <w:rPr>
          <w:color w:val="000000"/>
        </w:rPr>
      </w:pPr>
      <w:r>
        <w:rPr>
          <w:rStyle w:val="HTMLCode"/>
          <w:rFonts w:eastAsiaTheme="majorEastAsia"/>
          <w:color w:val="000000"/>
        </w:rPr>
        <w:t>p_max_mix = max_k p_mix(action_k | X)</w:t>
      </w:r>
    </w:p>
    <w:p w14:paraId="4A50D707" w14:textId="77777777" w:rsidR="00846BE9" w:rsidRDefault="00846BE9" w:rsidP="00846BE9">
      <w:pPr>
        <w:pStyle w:val="NormalWeb"/>
        <w:numPr>
          <w:ilvl w:val="1"/>
          <w:numId w:val="997"/>
        </w:numPr>
        <w:rPr>
          <w:color w:val="000000"/>
        </w:rPr>
      </w:pPr>
      <w:r>
        <w:rPr>
          <w:rStyle w:val="HTMLCode"/>
          <w:rFonts w:eastAsiaTheme="majorEastAsia"/>
          <w:color w:val="000000"/>
        </w:rPr>
        <w:t>pred_action = argmax_k p_mix(action_k | X)</w:t>
      </w:r>
    </w:p>
    <w:p w14:paraId="1A560F9F" w14:textId="77777777" w:rsidR="00846BE9" w:rsidRDefault="00846BE9" w:rsidP="00846BE9">
      <w:pPr>
        <w:pStyle w:val="NormalWeb"/>
        <w:numPr>
          <w:ilvl w:val="1"/>
          <w:numId w:val="997"/>
        </w:numPr>
        <w:rPr>
          <w:color w:val="000000"/>
        </w:rPr>
      </w:pPr>
      <w:r>
        <w:rPr>
          <w:rStyle w:val="HTMLCode"/>
          <w:rFonts w:eastAsiaTheme="majorEastAsia"/>
          <w:color w:val="000000"/>
        </w:rPr>
        <w:t>correct = 1(pred_action == observed action)</w:t>
      </w:r>
    </w:p>
    <w:p w14:paraId="72A205B3" w14:textId="77777777" w:rsidR="00846BE9" w:rsidRDefault="00846BE9" w:rsidP="00846BE9">
      <w:pPr>
        <w:pStyle w:val="NormalWeb"/>
        <w:rPr>
          <w:color w:val="000000"/>
        </w:rPr>
      </w:pPr>
      <w:r>
        <w:rPr>
          <w:color w:val="000000"/>
        </w:rPr>
        <w:t>It then bins rows by</w:t>
      </w:r>
      <w:r>
        <w:rPr>
          <w:rStyle w:val="apple-converted-space"/>
          <w:rFonts w:eastAsiaTheme="majorEastAsia"/>
          <w:color w:val="000000"/>
        </w:rPr>
        <w:t> </w:t>
      </w:r>
      <w:r>
        <w:rPr>
          <w:rStyle w:val="HTMLCode"/>
          <w:rFonts w:eastAsiaTheme="majorEastAsia"/>
          <w:color w:val="000000"/>
        </w:rPr>
        <w:t>p_max_mix</w:t>
      </w:r>
      <w:r>
        <w:rPr>
          <w:rStyle w:val="apple-converted-space"/>
          <w:rFonts w:eastAsiaTheme="majorEastAsia"/>
          <w:color w:val="000000"/>
        </w:rPr>
        <w:t> </w:t>
      </w:r>
      <w:r>
        <w:rPr>
          <w:color w:val="000000"/>
        </w:rPr>
        <w:t>(0–0.1, 0.1–0.2, …, 0.9–1.0) and computes:</w:t>
      </w:r>
    </w:p>
    <w:p w14:paraId="4CC1940B" w14:textId="77777777" w:rsidR="00846BE9" w:rsidRDefault="00846BE9" w:rsidP="00846BE9">
      <w:pPr>
        <w:pStyle w:val="NormalWeb"/>
        <w:numPr>
          <w:ilvl w:val="0"/>
          <w:numId w:val="998"/>
        </w:numPr>
        <w:rPr>
          <w:color w:val="000000"/>
        </w:rPr>
      </w:pPr>
      <w:r>
        <w:rPr>
          <w:rStyle w:val="HTMLCode"/>
          <w:rFonts w:eastAsiaTheme="majorEastAsia"/>
          <w:color w:val="000000"/>
        </w:rPr>
        <w:t>p_hat</w:t>
      </w:r>
      <w:r>
        <w:rPr>
          <w:rStyle w:val="apple-converted-space"/>
          <w:rFonts w:eastAsiaTheme="majorEastAsia"/>
          <w:color w:val="000000"/>
        </w:rPr>
        <w:t> </w:t>
      </w:r>
      <w:r>
        <w:rPr>
          <w:color w:val="000000"/>
        </w:rPr>
        <w:t>= mean</w:t>
      </w:r>
      <w:r>
        <w:rPr>
          <w:rStyle w:val="apple-converted-space"/>
          <w:rFonts w:eastAsiaTheme="majorEastAsia"/>
          <w:color w:val="000000"/>
        </w:rPr>
        <w:t> </w:t>
      </w:r>
      <w:r>
        <w:rPr>
          <w:rStyle w:val="HTMLCode"/>
          <w:rFonts w:eastAsiaTheme="majorEastAsia"/>
          <w:color w:val="000000"/>
        </w:rPr>
        <w:t>p_max_mix</w:t>
      </w:r>
      <w:r>
        <w:rPr>
          <w:rStyle w:val="apple-converted-space"/>
          <w:rFonts w:eastAsiaTheme="majorEastAsia"/>
          <w:color w:val="000000"/>
        </w:rPr>
        <w:t> </w:t>
      </w:r>
      <w:r>
        <w:rPr>
          <w:color w:val="000000"/>
        </w:rPr>
        <w:t>in the bin.</w:t>
      </w:r>
    </w:p>
    <w:p w14:paraId="3959591E" w14:textId="77777777" w:rsidR="00846BE9" w:rsidRDefault="00846BE9" w:rsidP="00846BE9">
      <w:pPr>
        <w:pStyle w:val="NormalWeb"/>
        <w:numPr>
          <w:ilvl w:val="0"/>
          <w:numId w:val="998"/>
        </w:numPr>
        <w:rPr>
          <w:color w:val="000000"/>
        </w:rPr>
      </w:pPr>
      <w:r>
        <w:rPr>
          <w:rStyle w:val="HTMLCode"/>
          <w:rFonts w:eastAsiaTheme="majorEastAsia"/>
          <w:color w:val="000000"/>
        </w:rPr>
        <w:t>acc</w:t>
      </w:r>
      <w:r>
        <w:rPr>
          <w:rStyle w:val="apple-converted-space"/>
          <w:rFonts w:eastAsiaTheme="majorEastAsia"/>
          <w:color w:val="000000"/>
        </w:rPr>
        <w:t> </w:t>
      </w:r>
      <w:r>
        <w:rPr>
          <w:color w:val="000000"/>
        </w:rPr>
        <w:t>= empirical accuracy (fraction correct) in the bin.</w:t>
      </w:r>
    </w:p>
    <w:p w14:paraId="33BC95B0" w14:textId="77777777" w:rsidR="00846BE9" w:rsidRDefault="00846BE9" w:rsidP="00846BE9">
      <w:pPr>
        <w:pStyle w:val="NormalWeb"/>
        <w:rPr>
          <w:color w:val="000000"/>
        </w:rPr>
      </w:pPr>
      <w:r>
        <w:rPr>
          <w:color w:val="000000"/>
        </w:rPr>
        <w:t>This is plotted with ggplot:</w:t>
      </w:r>
    </w:p>
    <w:p w14:paraId="64C746D8" w14:textId="77777777" w:rsidR="00846BE9" w:rsidRDefault="00846BE9" w:rsidP="00846BE9">
      <w:pPr>
        <w:pStyle w:val="NormalWeb"/>
        <w:numPr>
          <w:ilvl w:val="0"/>
          <w:numId w:val="999"/>
        </w:numPr>
        <w:rPr>
          <w:color w:val="000000"/>
        </w:rPr>
      </w:pPr>
      <w:r>
        <w:rPr>
          <w:color w:val="000000"/>
        </w:rPr>
        <w:t>Points + line of</w:t>
      </w:r>
      <w:r>
        <w:rPr>
          <w:rStyle w:val="apple-converted-space"/>
          <w:rFonts w:eastAsiaTheme="majorEastAsia"/>
          <w:color w:val="000000"/>
        </w:rPr>
        <w:t> </w:t>
      </w:r>
      <w:r>
        <w:rPr>
          <w:rStyle w:val="HTMLCode"/>
          <w:rFonts w:eastAsiaTheme="majorEastAsia"/>
          <w:color w:val="000000"/>
        </w:rPr>
        <w:t>acc</w:t>
      </w:r>
      <w:r>
        <w:rPr>
          <w:rStyle w:val="apple-converted-space"/>
          <w:rFonts w:eastAsiaTheme="majorEastAsia"/>
          <w:color w:val="000000"/>
        </w:rPr>
        <w:t> </w:t>
      </w:r>
      <w:r>
        <w:rPr>
          <w:color w:val="000000"/>
        </w:rPr>
        <w:t>vs</w:t>
      </w:r>
      <w:r>
        <w:rPr>
          <w:rStyle w:val="apple-converted-space"/>
          <w:rFonts w:eastAsiaTheme="majorEastAsia"/>
          <w:color w:val="000000"/>
        </w:rPr>
        <w:t> </w:t>
      </w:r>
      <w:r>
        <w:rPr>
          <w:rStyle w:val="HTMLCode"/>
          <w:rFonts w:eastAsiaTheme="majorEastAsia"/>
          <w:color w:val="000000"/>
        </w:rPr>
        <w:t>p_hat</w:t>
      </w:r>
      <w:r>
        <w:rPr>
          <w:color w:val="000000"/>
        </w:rPr>
        <w:t>.</w:t>
      </w:r>
    </w:p>
    <w:p w14:paraId="4BF5B85D" w14:textId="77777777" w:rsidR="00846BE9" w:rsidRDefault="00846BE9" w:rsidP="00846BE9">
      <w:pPr>
        <w:pStyle w:val="NormalWeb"/>
        <w:numPr>
          <w:ilvl w:val="0"/>
          <w:numId w:val="999"/>
        </w:numPr>
        <w:rPr>
          <w:color w:val="000000"/>
        </w:rPr>
      </w:pPr>
      <w:r>
        <w:rPr>
          <w:color w:val="000000"/>
        </w:rPr>
        <w:t>A dashed y = x line for reference.</w:t>
      </w:r>
    </w:p>
    <w:p w14:paraId="2CAEB734" w14:textId="77777777" w:rsidR="00846BE9" w:rsidRDefault="00846BE9" w:rsidP="00846BE9">
      <w:pPr>
        <w:pStyle w:val="NormalWeb"/>
        <w:numPr>
          <w:ilvl w:val="0"/>
          <w:numId w:val="999"/>
        </w:numPr>
        <w:rPr>
          <w:color w:val="000000"/>
        </w:rPr>
      </w:pPr>
      <w:r>
        <w:rPr>
          <w:rStyle w:val="HTMLCode"/>
          <w:rFonts w:eastAsiaTheme="majorEastAsia"/>
          <w:color w:val="000000"/>
        </w:rPr>
        <w:t>coord_equal(xlim=c(0,1), ylim=c(0,1))</w:t>
      </w:r>
      <w:r>
        <w:rPr>
          <w:color w:val="000000"/>
        </w:rPr>
        <w:t>.</w:t>
      </w:r>
    </w:p>
    <w:p w14:paraId="45B7238D" w14:textId="77777777" w:rsidR="00846BE9" w:rsidRDefault="00846BE9" w:rsidP="00846BE9">
      <w:pPr>
        <w:pStyle w:val="NormalWeb"/>
        <w:rPr>
          <w:color w:val="000000"/>
        </w:rPr>
      </w:pPr>
      <w:r>
        <w:rPr>
          <w:color w:val="000000"/>
        </w:rPr>
        <w:t>Result is saved as</w:t>
      </w:r>
      <w:r>
        <w:rPr>
          <w:rStyle w:val="apple-converted-space"/>
          <w:rFonts w:eastAsiaTheme="majorEastAsia"/>
          <w:color w:val="000000"/>
        </w:rPr>
        <w:t> </w:t>
      </w:r>
      <w:r>
        <w:rPr>
          <w:rStyle w:val="HTMLCode"/>
          <w:rFonts w:eastAsiaTheme="majorEastAsia"/>
          <w:color w:val="000000"/>
        </w:rPr>
        <w:t>propensity_reliability_v3.png</w:t>
      </w:r>
      <w:r>
        <w:rPr>
          <w:color w:val="000000"/>
        </w:rPr>
        <w:t>.</w:t>
      </w:r>
    </w:p>
    <w:p w14:paraId="1DDBB403" w14:textId="77777777" w:rsidR="00846BE9" w:rsidRDefault="00A2680B" w:rsidP="00846BE9">
      <w:r w:rsidRPr="00A2680B">
        <w:rPr>
          <w:noProof/>
          <w14:ligatures w14:val="standardContextual"/>
        </w:rPr>
        <w:pict w14:anchorId="714FFC32">
          <v:rect id="_x0000_i1115" alt="" style="width:451.3pt;height:.05pt;mso-width-percent:0;mso-height-percent:0;mso-width-percent:0;mso-height-percent:0" o:hralign="center" o:hrstd="t" o:hrnoshade="t" o:hr="t" fillcolor="black" stroked="f"/>
        </w:pict>
      </w:r>
    </w:p>
    <w:p w14:paraId="10959E20" w14:textId="77777777" w:rsidR="00846BE9" w:rsidRDefault="00846BE9" w:rsidP="00846BE9">
      <w:pPr>
        <w:pStyle w:val="Heading3"/>
        <w:rPr>
          <w:color w:val="000000"/>
        </w:rPr>
      </w:pPr>
      <w:r>
        <w:rPr>
          <w:color w:val="000000"/>
        </w:rPr>
        <w:t>9) Save impact model object</w:t>
      </w:r>
    </w:p>
    <w:p w14:paraId="56DFEC98" w14:textId="77777777" w:rsidR="00846BE9" w:rsidRDefault="00846BE9" w:rsidP="00846BE9">
      <w:pPr>
        <w:pStyle w:val="NormalWeb"/>
        <w:rPr>
          <w:color w:val="000000"/>
        </w:rPr>
      </w:pPr>
      <w:r>
        <w:rPr>
          <w:color w:val="000000"/>
        </w:rPr>
        <w:t>The script packs everything into</w:t>
      </w:r>
      <w:r>
        <w:rPr>
          <w:rStyle w:val="apple-converted-space"/>
          <w:rFonts w:eastAsiaTheme="majorEastAsia"/>
          <w:color w:val="000000"/>
        </w:rPr>
        <w:t> </w:t>
      </w:r>
      <w:r>
        <w:rPr>
          <w:rStyle w:val="HTMLCode"/>
          <w:rFonts w:eastAsiaTheme="majorEastAsia"/>
          <w:color w:val="000000"/>
        </w:rPr>
        <w:t>impact_model_v3</w:t>
      </w:r>
      <w:r>
        <w:rPr>
          <w:color w:val="000000"/>
        </w:rPr>
        <w:t>:</w:t>
      </w:r>
    </w:p>
    <w:p w14:paraId="67845B2F"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impact_model </w:t>
      </w:r>
      <w:r>
        <w:rPr>
          <w:rStyle w:val="hljs-operator"/>
          <w:color w:val="000000"/>
        </w:rPr>
        <w:t>&lt;-</w:t>
      </w:r>
      <w:r>
        <w:rPr>
          <w:rStyle w:val="HTMLCode"/>
          <w:rFonts w:eastAsiaTheme="majorEastAsia"/>
          <w:color w:val="000000"/>
        </w:rPr>
        <w:t xml:space="preserve"> </w:t>
      </w:r>
      <w:r>
        <w:rPr>
          <w:rStyle w:val="hljs-builtin"/>
          <w:color w:val="000000"/>
        </w:rPr>
        <w:t>list</w:t>
      </w:r>
      <w:r>
        <w:rPr>
          <w:rStyle w:val="hljs-punctuation"/>
          <w:color w:val="000000"/>
        </w:rPr>
        <w:t>(</w:t>
      </w:r>
    </w:p>
    <w:p w14:paraId="5BAAFD5A"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version              </w:t>
      </w:r>
      <w:r>
        <w:rPr>
          <w:rStyle w:val="hljs-operator"/>
          <w:color w:val="000000"/>
        </w:rPr>
        <w:t>=</w:t>
      </w:r>
      <w:r>
        <w:rPr>
          <w:rStyle w:val="HTMLCode"/>
          <w:rFonts w:eastAsiaTheme="majorEastAsia"/>
          <w:color w:val="000000"/>
        </w:rPr>
        <w:t xml:space="preserve"> </w:t>
      </w:r>
      <w:r>
        <w:rPr>
          <w:rStyle w:val="hljs-number"/>
          <w:color w:val="000000"/>
        </w:rPr>
        <w:t>3L</w:t>
      </w:r>
      <w:r>
        <w:rPr>
          <w:rStyle w:val="hljs-punctuation"/>
          <w:color w:val="000000"/>
        </w:rPr>
        <w:t>,</w:t>
      </w:r>
    </w:p>
    <w:p w14:paraId="49C65962"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timestamp            </w:t>
      </w:r>
      <w:r>
        <w:rPr>
          <w:rStyle w:val="hljs-operator"/>
          <w:color w:val="000000"/>
        </w:rPr>
        <w:t>=</w:t>
      </w:r>
      <w:r>
        <w:rPr>
          <w:rStyle w:val="HTMLCode"/>
          <w:rFonts w:eastAsiaTheme="majorEastAsia"/>
          <w:color w:val="000000"/>
        </w:rPr>
        <w:t xml:space="preserve"> Sys.time</w:t>
      </w:r>
      <w:r>
        <w:rPr>
          <w:rStyle w:val="hljs-punctuation"/>
          <w:color w:val="000000"/>
        </w:rPr>
        <w:t>(),</w:t>
      </w:r>
    </w:p>
    <w:p w14:paraId="595FEFD3"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outcome              </w:t>
      </w:r>
      <w:r>
        <w:rPr>
          <w:rStyle w:val="hljs-operator"/>
          <w:color w:val="000000"/>
        </w:rPr>
        <w:t>=</w:t>
      </w:r>
      <w:r>
        <w:rPr>
          <w:rStyle w:val="HTMLCode"/>
          <w:rFonts w:eastAsiaTheme="majorEastAsia"/>
          <w:color w:val="000000"/>
        </w:rPr>
        <w:t xml:space="preserve"> </w:t>
      </w:r>
      <w:r>
        <w:rPr>
          <w:rStyle w:val="hljs-string"/>
          <w:color w:val="000000"/>
        </w:rPr>
        <w:t>"epa"</w:t>
      </w:r>
      <w:r>
        <w:rPr>
          <w:rStyle w:val="hljs-punctuation"/>
          <w:color w:val="000000"/>
        </w:rPr>
        <w:t>,</w:t>
      </w:r>
    </w:p>
    <w:p w14:paraId="508048B8"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action_levels        </w:t>
      </w:r>
      <w:r>
        <w:rPr>
          <w:rStyle w:val="hljs-operator"/>
          <w:color w:val="000000"/>
        </w:rPr>
        <w:t>=</w:t>
      </w:r>
      <w:r>
        <w:rPr>
          <w:rStyle w:val="HTMLCode"/>
          <w:rFonts w:eastAsiaTheme="majorEastAsia"/>
          <w:color w:val="000000"/>
        </w:rPr>
        <w:t xml:space="preserve"> action_levels</w:t>
      </w:r>
      <w:r>
        <w:rPr>
          <w:rStyle w:val="hljs-punctuation"/>
          <w:color w:val="000000"/>
        </w:rPr>
        <w:t>,</w:t>
      </w:r>
    </w:p>
    <w:p w14:paraId="6472973A"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feature_names_prop   </w:t>
      </w:r>
      <w:r>
        <w:rPr>
          <w:rStyle w:val="hljs-operator"/>
          <w:color w:val="000000"/>
        </w:rPr>
        <w:t>=</w:t>
      </w:r>
      <w:r>
        <w:rPr>
          <w:rStyle w:val="HTMLCode"/>
          <w:rFonts w:eastAsiaTheme="majorEastAsia"/>
          <w:color w:val="000000"/>
        </w:rPr>
        <w:t xml:space="preserve"> colnames</w:t>
      </w:r>
      <w:r>
        <w:rPr>
          <w:rStyle w:val="hljs-punctuation"/>
          <w:color w:val="000000"/>
        </w:rPr>
        <w:t>(</w:t>
      </w:r>
      <w:r>
        <w:rPr>
          <w:rStyle w:val="HTMLCode"/>
          <w:rFonts w:eastAsiaTheme="majorEastAsia"/>
          <w:color w:val="000000"/>
        </w:rPr>
        <w:t>x_prop</w:t>
      </w:r>
      <w:r>
        <w:rPr>
          <w:rStyle w:val="hljs-punctuation"/>
          <w:color w:val="000000"/>
        </w:rPr>
        <w:t>),</w:t>
      </w:r>
    </w:p>
    <w:p w14:paraId="1B208ADA"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feature_names_out    </w:t>
      </w:r>
      <w:r>
        <w:rPr>
          <w:rStyle w:val="hljs-operator"/>
          <w:color w:val="000000"/>
        </w:rPr>
        <w:t>=</w:t>
      </w:r>
      <w:r>
        <w:rPr>
          <w:rStyle w:val="HTMLCode"/>
          <w:rFonts w:eastAsiaTheme="majorEastAsia"/>
          <w:color w:val="000000"/>
        </w:rPr>
        <w:t xml:space="preserve"> colnames</w:t>
      </w:r>
      <w:r>
        <w:rPr>
          <w:rStyle w:val="hljs-punctuation"/>
          <w:color w:val="000000"/>
        </w:rPr>
        <w:t>(</w:t>
      </w:r>
      <w:r>
        <w:rPr>
          <w:rStyle w:val="HTMLCode"/>
          <w:rFonts w:eastAsiaTheme="majorEastAsia"/>
          <w:color w:val="000000"/>
        </w:rPr>
        <w:t>x_out</w:t>
      </w:r>
      <w:r>
        <w:rPr>
          <w:rStyle w:val="hljs-punctuation"/>
          <w:color w:val="000000"/>
        </w:rPr>
        <w:t>),</w:t>
      </w:r>
    </w:p>
    <w:p w14:paraId="4A7B8D8F"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propensity_model     </w:t>
      </w:r>
      <w:r>
        <w:rPr>
          <w:rStyle w:val="hljs-operator"/>
          <w:color w:val="000000"/>
        </w:rPr>
        <w:t>=</w:t>
      </w:r>
      <w:r>
        <w:rPr>
          <w:rStyle w:val="HTMLCode"/>
          <w:rFonts w:eastAsiaTheme="majorEastAsia"/>
          <w:color w:val="000000"/>
        </w:rPr>
        <w:t xml:space="preserve"> prop_fit</w:t>
      </w:r>
      <w:r>
        <w:rPr>
          <w:rStyle w:val="hljs-punctuation"/>
          <w:color w:val="000000"/>
        </w:rPr>
        <w:t>,</w:t>
      </w:r>
    </w:p>
    <w:p w14:paraId="00F281EB"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propensity_lambda    </w:t>
      </w:r>
      <w:r>
        <w:rPr>
          <w:rStyle w:val="hljs-operator"/>
          <w:color w:val="000000"/>
        </w:rPr>
        <w:t>=</w:t>
      </w:r>
      <w:r>
        <w:rPr>
          <w:rStyle w:val="HTMLCode"/>
          <w:rFonts w:eastAsiaTheme="majorEastAsia"/>
          <w:color w:val="000000"/>
        </w:rPr>
        <w:t xml:space="preserve"> lambda_star</w:t>
      </w:r>
      <w:r>
        <w:rPr>
          <w:rStyle w:val="hljs-punctuation"/>
          <w:color w:val="000000"/>
        </w:rPr>
        <w:t>,</w:t>
      </w:r>
    </w:p>
    <w:p w14:paraId="726EB51D"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propensity_alpha_mix </w:t>
      </w:r>
      <w:r>
        <w:rPr>
          <w:rStyle w:val="hljs-operator"/>
          <w:color w:val="000000"/>
        </w:rPr>
        <w:t>=</w:t>
      </w:r>
      <w:r>
        <w:rPr>
          <w:rStyle w:val="HTMLCode"/>
          <w:rFonts w:eastAsiaTheme="majorEastAsia"/>
          <w:color w:val="000000"/>
        </w:rPr>
        <w:t xml:space="preserve"> ALPHA_MIX</w:t>
      </w:r>
      <w:r>
        <w:rPr>
          <w:rStyle w:val="hljs-punctuation"/>
          <w:color w:val="000000"/>
        </w:rPr>
        <w:t>,</w:t>
      </w:r>
    </w:p>
    <w:p w14:paraId="1C2701D7"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outcome_model        </w:t>
      </w:r>
      <w:r>
        <w:rPr>
          <w:rStyle w:val="hljs-operator"/>
          <w:color w:val="000000"/>
        </w:rPr>
        <w:t>=</w:t>
      </w:r>
      <w:r>
        <w:rPr>
          <w:rStyle w:val="HTMLCode"/>
          <w:rFonts w:eastAsiaTheme="majorEastAsia"/>
          <w:color w:val="000000"/>
        </w:rPr>
        <w:t xml:space="preserve"> xgb_fit</w:t>
      </w:r>
      <w:r>
        <w:rPr>
          <w:rStyle w:val="hljs-punctuation"/>
          <w:color w:val="000000"/>
        </w:rPr>
        <w:t>,</w:t>
      </w:r>
    </w:p>
    <w:p w14:paraId="1F7E4E21"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training_summary     </w:t>
      </w:r>
      <w:r>
        <w:rPr>
          <w:rStyle w:val="hljs-operator"/>
          <w:color w:val="000000"/>
        </w:rPr>
        <w:t>=</w:t>
      </w:r>
      <w:r>
        <w:rPr>
          <w:rStyle w:val="HTMLCode"/>
          <w:rFonts w:eastAsiaTheme="majorEastAsia"/>
          <w:color w:val="000000"/>
        </w:rPr>
        <w:t xml:space="preserve"> </w:t>
      </w:r>
      <w:r>
        <w:rPr>
          <w:rStyle w:val="hljs-builtin"/>
          <w:color w:val="000000"/>
        </w:rPr>
        <w:t>list</w:t>
      </w:r>
      <w:r>
        <w:rPr>
          <w:rStyle w:val="hljs-punctuation"/>
          <w:color w:val="000000"/>
        </w:rPr>
        <w:t>(</w:t>
      </w:r>
    </w:p>
    <w:p w14:paraId="4B88043B"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n_rows                </w:t>
      </w:r>
      <w:r>
        <w:rPr>
          <w:rStyle w:val="hljs-operator"/>
          <w:color w:val="000000"/>
        </w:rPr>
        <w:t>=</w:t>
      </w:r>
      <w:r>
        <w:rPr>
          <w:rStyle w:val="HTMLCode"/>
          <w:rFonts w:eastAsiaTheme="majorEastAsia"/>
          <w:color w:val="000000"/>
        </w:rPr>
        <w:t xml:space="preserve"> nrow</w:t>
      </w:r>
      <w:r>
        <w:rPr>
          <w:rStyle w:val="hljs-punctuation"/>
          <w:color w:val="000000"/>
        </w:rPr>
        <w:t>(</w:t>
      </w:r>
      <w:r>
        <w:rPr>
          <w:rStyle w:val="HTMLCode"/>
          <w:rFonts w:eastAsiaTheme="majorEastAsia"/>
          <w:color w:val="000000"/>
        </w:rPr>
        <w:t>df</w:t>
      </w:r>
      <w:r>
        <w:rPr>
          <w:rStyle w:val="hljs-punctuation"/>
          <w:color w:val="000000"/>
        </w:rPr>
        <w:t>),</w:t>
      </w:r>
    </w:p>
    <w:p w14:paraId="3C1726C6"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overlap_ok            </w:t>
      </w:r>
      <w:r>
        <w:rPr>
          <w:rStyle w:val="hljs-operator"/>
          <w:color w:val="000000"/>
        </w:rPr>
        <w:t>=</w:t>
      </w:r>
      <w:r>
        <w:rPr>
          <w:rStyle w:val="HTMLCode"/>
          <w:rFonts w:eastAsiaTheme="majorEastAsia"/>
          <w:color w:val="000000"/>
        </w:rPr>
        <w:t xml:space="preserve"> overlap_ok</w:t>
      </w:r>
      <w:r>
        <w:rPr>
          <w:rStyle w:val="hljs-punctuation"/>
          <w:color w:val="000000"/>
        </w:rPr>
        <w:t>,</w:t>
      </w:r>
    </w:p>
    <w:p w14:paraId="5F373D83"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frac_p_obs_raw_lt_010 </w:t>
      </w:r>
      <w:r>
        <w:rPr>
          <w:rStyle w:val="hljs-operator"/>
          <w:color w:val="000000"/>
        </w:rPr>
        <w:t>=</w:t>
      </w:r>
      <w:r>
        <w:rPr>
          <w:rStyle w:val="HTMLCode"/>
          <w:rFonts w:eastAsiaTheme="majorEastAsia"/>
          <w:color w:val="000000"/>
        </w:rPr>
        <w:t xml:space="preserve"> frac_p_obs_raw_lt_010</w:t>
      </w:r>
      <w:r>
        <w:rPr>
          <w:rStyle w:val="hljs-punctuation"/>
          <w:color w:val="000000"/>
        </w:rPr>
        <w:t>,</w:t>
      </w:r>
    </w:p>
    <w:p w14:paraId="653FC4A5"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frac_p_obs_lt_floor   </w:t>
      </w:r>
      <w:r>
        <w:rPr>
          <w:rStyle w:val="hljs-operator"/>
          <w:color w:val="000000"/>
        </w:rPr>
        <w:t>=</w:t>
      </w:r>
      <w:r>
        <w:rPr>
          <w:rStyle w:val="HTMLCode"/>
          <w:rFonts w:eastAsiaTheme="majorEastAsia"/>
          <w:color w:val="000000"/>
        </w:rPr>
        <w:t xml:space="preserve"> frac_p_obs_lt_floor</w:t>
      </w:r>
      <w:r>
        <w:rPr>
          <w:rStyle w:val="hljs-punctuation"/>
          <w:color w:val="000000"/>
        </w:rPr>
        <w:t>,</w:t>
      </w:r>
    </w:p>
    <w:p w14:paraId="5A67EA05"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dr_stats              </w:t>
      </w:r>
      <w:r>
        <w:rPr>
          <w:rStyle w:val="hljs-operator"/>
          <w:color w:val="000000"/>
        </w:rPr>
        <w:t>=</w:t>
      </w:r>
      <w:r>
        <w:rPr>
          <w:rStyle w:val="HTMLCode"/>
          <w:rFonts w:eastAsiaTheme="majorEastAsia"/>
          <w:color w:val="000000"/>
        </w:rPr>
        <w:t xml:space="preserve"> dr_stats</w:t>
      </w:r>
    </w:p>
    <w:p w14:paraId="5F89BA39"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41BA18F0" w14:textId="77777777" w:rsidR="00846BE9" w:rsidRDefault="00846BE9" w:rsidP="00846BE9">
      <w:pPr>
        <w:pStyle w:val="HTMLPreformatted"/>
        <w:rPr>
          <w:rStyle w:val="HTMLCode"/>
          <w:rFonts w:eastAsiaTheme="majorEastAsia"/>
          <w:color w:val="000000"/>
        </w:rPr>
      </w:pPr>
      <w:r>
        <w:rPr>
          <w:rStyle w:val="hljs-punctuation"/>
          <w:color w:val="000000"/>
        </w:rPr>
        <w:t>)</w:t>
      </w:r>
    </w:p>
    <w:p w14:paraId="1B5B8F2C" w14:textId="77777777" w:rsidR="00846BE9" w:rsidRDefault="00846BE9" w:rsidP="00846BE9">
      <w:pPr>
        <w:pStyle w:val="HTMLPreformatted"/>
        <w:rPr>
          <w:rStyle w:val="HTMLCode"/>
          <w:rFonts w:eastAsiaTheme="majorEastAsia"/>
          <w:color w:val="000000"/>
        </w:rPr>
      </w:pPr>
    </w:p>
    <w:p w14:paraId="2290589D"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saveRDS</w:t>
      </w:r>
      <w:r>
        <w:rPr>
          <w:rStyle w:val="hljs-punctuation"/>
          <w:color w:val="000000"/>
        </w:rPr>
        <w:t>(</w:t>
      </w:r>
      <w:r>
        <w:rPr>
          <w:rStyle w:val="HTMLCode"/>
          <w:rFonts w:eastAsiaTheme="majorEastAsia"/>
          <w:color w:val="000000"/>
        </w:rPr>
        <w:t>impact_model</w:t>
      </w:r>
      <w:r>
        <w:rPr>
          <w:rStyle w:val="hljs-punctuation"/>
          <w:color w:val="000000"/>
        </w:rPr>
        <w:t>,</w:t>
      </w:r>
      <w:r>
        <w:rPr>
          <w:rStyle w:val="HTMLCode"/>
          <w:rFonts w:eastAsiaTheme="majorEastAsia"/>
          <w:color w:val="000000"/>
        </w:rPr>
        <w:t xml:space="preserve"> PATH</w:t>
      </w:r>
      <w:r>
        <w:rPr>
          <w:rStyle w:val="hljs-operator"/>
          <w:color w:val="000000"/>
        </w:rPr>
        <w:t>$</w:t>
      </w:r>
      <w:r>
        <w:rPr>
          <w:rStyle w:val="HTMLCode"/>
          <w:rFonts w:eastAsiaTheme="majorEastAsia"/>
          <w:color w:val="000000"/>
        </w:rPr>
        <w:t>out_model_rds</w:t>
      </w:r>
      <w:r>
        <w:rPr>
          <w:rStyle w:val="hljs-punctuation"/>
          <w:color w:val="000000"/>
        </w:rPr>
        <w:t>)</w:t>
      </w:r>
    </w:p>
    <w:p w14:paraId="16A43968" w14:textId="77777777" w:rsidR="00846BE9" w:rsidRDefault="00846BE9" w:rsidP="00846BE9">
      <w:pPr>
        <w:pStyle w:val="NormalWeb"/>
        <w:rPr>
          <w:color w:val="000000"/>
        </w:rPr>
      </w:pPr>
      <w:r>
        <w:rPr>
          <w:color w:val="000000"/>
        </w:rPr>
        <w:t>This is exactly what</w:t>
      </w:r>
      <w:r>
        <w:rPr>
          <w:rStyle w:val="apple-converted-space"/>
          <w:rFonts w:eastAsiaTheme="majorEastAsia"/>
          <w:color w:val="000000"/>
        </w:rPr>
        <w:t> </w:t>
      </w:r>
      <w:r>
        <w:rPr>
          <w:rStyle w:val="Strong"/>
          <w:rFonts w:eastAsiaTheme="majorEastAsia"/>
          <w:color w:val="000000"/>
        </w:rPr>
        <w:t>35_counterfactual_scoring.R</w:t>
      </w:r>
      <w:r>
        <w:rPr>
          <w:rStyle w:val="apple-converted-space"/>
          <w:rFonts w:eastAsiaTheme="majorEastAsia"/>
          <w:color w:val="000000"/>
        </w:rPr>
        <w:t> </w:t>
      </w:r>
      <w:r>
        <w:rPr>
          <w:color w:val="000000"/>
        </w:rPr>
        <w:t>will load to score observed vs counterfactual actions.</w:t>
      </w:r>
    </w:p>
    <w:p w14:paraId="353B115D" w14:textId="77777777" w:rsidR="00846BE9" w:rsidRDefault="00A2680B" w:rsidP="00846BE9">
      <w:r w:rsidRPr="00A2680B">
        <w:rPr>
          <w:noProof/>
          <w14:ligatures w14:val="standardContextual"/>
        </w:rPr>
        <w:pict w14:anchorId="20DEB703">
          <v:rect id="_x0000_i1114" alt="" style="width:451.3pt;height:.05pt;mso-width-percent:0;mso-height-percent:0;mso-width-percent:0;mso-height-percent:0" o:hralign="center" o:hrstd="t" o:hrnoshade="t" o:hr="t" fillcolor="black" stroked="f"/>
        </w:pict>
      </w:r>
    </w:p>
    <w:p w14:paraId="3615FAAC" w14:textId="77777777" w:rsidR="00846BE9" w:rsidRDefault="00846BE9" w:rsidP="00846BE9">
      <w:pPr>
        <w:pStyle w:val="Heading3"/>
        <w:rPr>
          <w:color w:val="000000"/>
        </w:rPr>
      </w:pPr>
      <w:r>
        <w:rPr>
          <w:color w:val="000000"/>
        </w:rPr>
        <w:t>10) Status report + console verdict</w:t>
      </w:r>
    </w:p>
    <w:p w14:paraId="043E62D1" w14:textId="77777777" w:rsidR="00846BE9" w:rsidRDefault="00846BE9" w:rsidP="00846BE9">
      <w:pPr>
        <w:pStyle w:val="NormalWeb"/>
        <w:rPr>
          <w:color w:val="000000"/>
        </w:rPr>
      </w:pPr>
      <w:r>
        <w:rPr>
          <w:color w:val="000000"/>
        </w:rPr>
        <w:t>Finally, 34 builds a</w:t>
      </w:r>
      <w:r>
        <w:rPr>
          <w:rStyle w:val="apple-converted-space"/>
          <w:rFonts w:eastAsiaTheme="majorEastAsia"/>
          <w:color w:val="000000"/>
        </w:rPr>
        <w:t> </w:t>
      </w:r>
      <w:r>
        <w:rPr>
          <w:rStyle w:val="Strong"/>
          <w:rFonts w:eastAsiaTheme="majorEastAsia"/>
          <w:color w:val="000000"/>
        </w:rPr>
        <w:t>status row</w:t>
      </w:r>
      <w:r>
        <w:rPr>
          <w:rStyle w:val="apple-converted-space"/>
          <w:rFonts w:eastAsiaTheme="majorEastAsia"/>
          <w:color w:val="000000"/>
        </w:rPr>
        <w:t> </w:t>
      </w:r>
      <w:r>
        <w:rPr>
          <w:color w:val="000000"/>
        </w:rPr>
        <w:t>and markdown summary.</w:t>
      </w:r>
    </w:p>
    <w:p w14:paraId="6861A698" w14:textId="77777777" w:rsidR="00846BE9" w:rsidRDefault="00846BE9" w:rsidP="00846BE9">
      <w:pPr>
        <w:pStyle w:val="NormalWeb"/>
        <w:rPr>
          <w:color w:val="000000"/>
        </w:rPr>
      </w:pPr>
      <w:r>
        <w:rPr>
          <w:color w:val="000000"/>
        </w:rPr>
        <w:t>Action counts:</w:t>
      </w:r>
    </w:p>
    <w:p w14:paraId="0540F7AE"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action_counts </w:t>
      </w:r>
      <w:r>
        <w:rPr>
          <w:rStyle w:val="hljs-operator"/>
          <w:color w:val="000000"/>
        </w:rPr>
        <w:t>&lt;-</w:t>
      </w:r>
      <w:r>
        <w:rPr>
          <w:rStyle w:val="HTMLCode"/>
          <w:rFonts w:eastAsiaTheme="majorEastAsia"/>
          <w:color w:val="000000"/>
        </w:rPr>
        <w:t xml:space="preserve"> df </w:t>
      </w:r>
      <w:r>
        <w:rPr>
          <w:rStyle w:val="hljs-operator"/>
          <w:color w:val="000000"/>
        </w:rPr>
        <w:t>%&gt;%</w:t>
      </w:r>
      <w:r>
        <w:rPr>
          <w:rStyle w:val="HTMLCode"/>
          <w:rFonts w:eastAsiaTheme="majorEastAsia"/>
          <w:color w:val="000000"/>
        </w:rPr>
        <w:t xml:space="preserve"> count</w:t>
      </w:r>
      <w:r>
        <w:rPr>
          <w:rStyle w:val="hljs-punctuation"/>
          <w:color w:val="000000"/>
        </w:rPr>
        <w:t>(</w:t>
      </w:r>
      <w:r>
        <w:rPr>
          <w:rStyle w:val="HTMLCode"/>
          <w:rFonts w:eastAsiaTheme="majorEastAsia"/>
          <w:color w:val="000000"/>
        </w:rPr>
        <w:t>action</w:t>
      </w:r>
      <w:r>
        <w:rPr>
          <w:rStyle w:val="hljs-punctuation"/>
          <w:color w:val="000000"/>
        </w:rPr>
        <w:t>,</w:t>
      </w:r>
      <w:r>
        <w:rPr>
          <w:rStyle w:val="HTMLCode"/>
          <w:rFonts w:eastAsiaTheme="majorEastAsia"/>
          <w:color w:val="000000"/>
        </w:rPr>
        <w:t xml:space="preserve"> name </w:t>
      </w:r>
      <w:r>
        <w:rPr>
          <w:rStyle w:val="hljs-operator"/>
          <w:color w:val="000000"/>
        </w:rPr>
        <w:t>=</w:t>
      </w:r>
      <w:r>
        <w:rPr>
          <w:rStyle w:val="HTMLCode"/>
          <w:rFonts w:eastAsiaTheme="majorEastAsia"/>
          <w:color w:val="000000"/>
        </w:rPr>
        <w:t xml:space="preserve"> </w:t>
      </w:r>
      <w:r>
        <w:rPr>
          <w:rStyle w:val="hljs-string"/>
          <w:color w:val="000000"/>
        </w:rPr>
        <w:t>"n_action"</w:t>
      </w:r>
      <w:r>
        <w:rPr>
          <w:rStyle w:val="hljs-punctuation"/>
          <w:color w:val="000000"/>
        </w:rPr>
        <w:t>)</w:t>
      </w:r>
    </w:p>
    <w:p w14:paraId="286A7540" w14:textId="77777777" w:rsidR="00846BE9" w:rsidRDefault="00846BE9" w:rsidP="00846BE9">
      <w:pPr>
        <w:pStyle w:val="NormalWeb"/>
        <w:rPr>
          <w:color w:val="000000"/>
        </w:rPr>
      </w:pPr>
      <w:r>
        <w:rPr>
          <w:color w:val="000000"/>
        </w:rPr>
        <w:t>Status tibble:</w:t>
      </w:r>
    </w:p>
    <w:p w14:paraId="1720E415"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status </w:t>
      </w:r>
      <w:r>
        <w:rPr>
          <w:rStyle w:val="hljs-operator"/>
          <w:color w:val="000000"/>
        </w:rPr>
        <w:t>&lt;-</w:t>
      </w:r>
      <w:r>
        <w:rPr>
          <w:rStyle w:val="HTMLCode"/>
          <w:rFonts w:eastAsiaTheme="majorEastAsia"/>
          <w:color w:val="000000"/>
        </w:rPr>
        <w:t xml:space="preserve"> tibble</w:t>
      </w:r>
      <w:r>
        <w:rPr>
          <w:rStyle w:val="hljs-punctuation"/>
          <w:color w:val="000000"/>
        </w:rPr>
        <w:t>(</w:t>
      </w:r>
    </w:p>
    <w:p w14:paraId="63DAA636"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script                </w:t>
      </w:r>
      <w:r>
        <w:rPr>
          <w:rStyle w:val="hljs-operator"/>
          <w:color w:val="000000"/>
        </w:rPr>
        <w:t>=</w:t>
      </w:r>
      <w:r>
        <w:rPr>
          <w:rStyle w:val="HTMLCode"/>
          <w:rFonts w:eastAsiaTheme="majorEastAsia"/>
          <w:color w:val="000000"/>
        </w:rPr>
        <w:t xml:space="preserve"> </w:t>
      </w:r>
      <w:r>
        <w:rPr>
          <w:rStyle w:val="hljs-string"/>
          <w:color w:val="000000"/>
        </w:rPr>
        <w:t>"34_outcome_model_dr.R"</w:t>
      </w:r>
      <w:r>
        <w:rPr>
          <w:rStyle w:val="hljs-punctuation"/>
          <w:color w:val="000000"/>
        </w:rPr>
        <w:t>,</w:t>
      </w:r>
    </w:p>
    <w:p w14:paraId="56274261"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n_rows                </w:t>
      </w:r>
      <w:r>
        <w:rPr>
          <w:rStyle w:val="hljs-operator"/>
          <w:color w:val="000000"/>
        </w:rPr>
        <w:t>=</w:t>
      </w:r>
      <w:r>
        <w:rPr>
          <w:rStyle w:val="HTMLCode"/>
          <w:rFonts w:eastAsiaTheme="majorEastAsia"/>
          <w:color w:val="000000"/>
        </w:rPr>
        <w:t xml:space="preserve"> nrow</w:t>
      </w:r>
      <w:r>
        <w:rPr>
          <w:rStyle w:val="hljs-punctuation"/>
          <w:color w:val="000000"/>
        </w:rPr>
        <w:t>(</w:t>
      </w:r>
      <w:r>
        <w:rPr>
          <w:rStyle w:val="HTMLCode"/>
          <w:rFonts w:eastAsiaTheme="majorEastAsia"/>
          <w:color w:val="000000"/>
        </w:rPr>
        <w:t>df</w:t>
      </w:r>
      <w:r>
        <w:rPr>
          <w:rStyle w:val="hljs-punctuation"/>
          <w:color w:val="000000"/>
        </w:rPr>
        <w:t>),</w:t>
      </w:r>
    </w:p>
    <w:p w14:paraId="3B2A5822"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n_actions             </w:t>
      </w:r>
      <w:r>
        <w:rPr>
          <w:rStyle w:val="hljs-operator"/>
          <w:color w:val="000000"/>
        </w:rPr>
        <w:t>=</w:t>
      </w:r>
      <w:r>
        <w:rPr>
          <w:rStyle w:val="HTMLCode"/>
          <w:rFonts w:eastAsiaTheme="majorEastAsia"/>
          <w:color w:val="000000"/>
        </w:rPr>
        <w:t xml:space="preserve"> n_distinct</w:t>
      </w:r>
      <w:r>
        <w:rPr>
          <w:rStyle w:val="hljs-punctuation"/>
          <w:color w:val="000000"/>
        </w:rPr>
        <w:t>(</w:t>
      </w:r>
      <w:r>
        <w:rPr>
          <w:rStyle w:val="HTMLCode"/>
          <w:rFonts w:eastAsiaTheme="majorEastAsia"/>
          <w:color w:val="000000"/>
        </w:rPr>
        <w:t>df</w:t>
      </w:r>
      <w:r>
        <w:rPr>
          <w:rStyle w:val="hljs-operator"/>
          <w:color w:val="000000"/>
        </w:rPr>
        <w:t>$</w:t>
      </w:r>
      <w:r>
        <w:rPr>
          <w:rStyle w:val="HTMLCode"/>
          <w:rFonts w:eastAsiaTheme="majorEastAsia"/>
          <w:color w:val="000000"/>
        </w:rPr>
        <w:t>action</w:t>
      </w:r>
      <w:r>
        <w:rPr>
          <w:rStyle w:val="hljs-punctuation"/>
          <w:color w:val="000000"/>
        </w:rPr>
        <w:t>),</w:t>
      </w:r>
    </w:p>
    <w:p w14:paraId="6283E279"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overlap_ok            </w:t>
      </w:r>
      <w:r>
        <w:rPr>
          <w:rStyle w:val="hljs-operator"/>
          <w:color w:val="000000"/>
        </w:rPr>
        <w:t>=</w:t>
      </w:r>
      <w:r>
        <w:rPr>
          <w:rStyle w:val="HTMLCode"/>
          <w:rFonts w:eastAsiaTheme="majorEastAsia"/>
          <w:color w:val="000000"/>
        </w:rPr>
        <w:t xml:space="preserve"> overlap_ok</w:t>
      </w:r>
      <w:r>
        <w:rPr>
          <w:rStyle w:val="hljs-punctuation"/>
          <w:color w:val="000000"/>
        </w:rPr>
        <w:t>,</w:t>
      </w:r>
    </w:p>
    <w:p w14:paraId="789418CA"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frac_p_obs_raw_lt_010 </w:t>
      </w:r>
      <w:r>
        <w:rPr>
          <w:rStyle w:val="hljs-operator"/>
          <w:color w:val="000000"/>
        </w:rPr>
        <w:t>=</w:t>
      </w:r>
      <w:r>
        <w:rPr>
          <w:rStyle w:val="HTMLCode"/>
          <w:rFonts w:eastAsiaTheme="majorEastAsia"/>
          <w:color w:val="000000"/>
        </w:rPr>
        <w:t xml:space="preserve"> frac_p_obs_raw_lt_010</w:t>
      </w:r>
      <w:r>
        <w:rPr>
          <w:rStyle w:val="hljs-punctuation"/>
          <w:color w:val="000000"/>
        </w:rPr>
        <w:t>,</w:t>
      </w:r>
    </w:p>
    <w:p w14:paraId="6487FF9B"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frac_p_obs_lt_floor   </w:t>
      </w:r>
      <w:r>
        <w:rPr>
          <w:rStyle w:val="hljs-operator"/>
          <w:color w:val="000000"/>
        </w:rPr>
        <w:t>=</w:t>
      </w:r>
      <w:r>
        <w:rPr>
          <w:rStyle w:val="HTMLCode"/>
          <w:rFonts w:eastAsiaTheme="majorEastAsia"/>
          <w:color w:val="000000"/>
        </w:rPr>
        <w:t xml:space="preserve"> frac_p_obs_lt_floor</w:t>
      </w:r>
      <w:r>
        <w:rPr>
          <w:rStyle w:val="hljs-punctuation"/>
          <w:color w:val="000000"/>
        </w:rPr>
        <w:t>,</w:t>
      </w:r>
    </w:p>
    <w:p w14:paraId="5065D1AC"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p_floor               </w:t>
      </w:r>
      <w:r>
        <w:rPr>
          <w:rStyle w:val="hljs-operator"/>
          <w:color w:val="000000"/>
        </w:rPr>
        <w:t>=</w:t>
      </w:r>
      <w:r>
        <w:rPr>
          <w:rStyle w:val="HTMLCode"/>
          <w:rFonts w:eastAsiaTheme="majorEastAsia"/>
          <w:color w:val="000000"/>
        </w:rPr>
        <w:t xml:space="preserve"> P_FLOOR</w:t>
      </w:r>
      <w:r>
        <w:rPr>
          <w:rStyle w:val="hljs-punctuation"/>
          <w:color w:val="000000"/>
        </w:rPr>
        <w:t>,</w:t>
      </w:r>
    </w:p>
    <w:p w14:paraId="6D2990B1"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alpha_mix             </w:t>
      </w:r>
      <w:r>
        <w:rPr>
          <w:rStyle w:val="hljs-operator"/>
          <w:color w:val="000000"/>
        </w:rPr>
        <w:t>=</w:t>
      </w:r>
      <w:r>
        <w:rPr>
          <w:rStyle w:val="HTMLCode"/>
          <w:rFonts w:eastAsiaTheme="majorEastAsia"/>
          <w:color w:val="000000"/>
        </w:rPr>
        <w:t xml:space="preserve"> ALPHA_MIX</w:t>
      </w:r>
      <w:r>
        <w:rPr>
          <w:rStyle w:val="hljs-punctuation"/>
          <w:color w:val="000000"/>
        </w:rPr>
        <w:t>,</w:t>
      </w:r>
    </w:p>
    <w:p w14:paraId="6EA0D501"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mean_dr_epa           </w:t>
      </w:r>
      <w:r>
        <w:rPr>
          <w:rStyle w:val="hljs-operator"/>
          <w:color w:val="000000"/>
        </w:rPr>
        <w:t>=</w:t>
      </w:r>
      <w:r>
        <w:rPr>
          <w:rStyle w:val="HTMLCode"/>
          <w:rFonts w:eastAsiaTheme="majorEastAsia"/>
          <w:color w:val="000000"/>
        </w:rPr>
        <w:t xml:space="preserve"> dr_stats</w:t>
      </w:r>
      <w:r>
        <w:rPr>
          <w:rStyle w:val="hljs-operator"/>
          <w:color w:val="000000"/>
        </w:rPr>
        <w:t>$</w:t>
      </w:r>
      <w:r>
        <w:rPr>
          <w:rStyle w:val="HTMLCode"/>
          <w:rFonts w:eastAsiaTheme="majorEastAsia"/>
          <w:color w:val="000000"/>
        </w:rPr>
        <w:t>mean_dr_epa</w:t>
      </w:r>
      <w:r>
        <w:rPr>
          <w:rStyle w:val="hljs-punctuation"/>
          <w:color w:val="000000"/>
        </w:rPr>
        <w:t>,</w:t>
      </w:r>
    </w:p>
    <w:p w14:paraId="2B186733"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sd_dr_epa             </w:t>
      </w:r>
      <w:r>
        <w:rPr>
          <w:rStyle w:val="hljs-operator"/>
          <w:color w:val="000000"/>
        </w:rPr>
        <w:t>=</w:t>
      </w:r>
      <w:r>
        <w:rPr>
          <w:rStyle w:val="HTMLCode"/>
          <w:rFonts w:eastAsiaTheme="majorEastAsia"/>
          <w:color w:val="000000"/>
        </w:rPr>
        <w:t xml:space="preserve"> dr_stats</w:t>
      </w:r>
      <w:r>
        <w:rPr>
          <w:rStyle w:val="hljs-operator"/>
          <w:color w:val="000000"/>
        </w:rPr>
        <w:t>$</w:t>
      </w:r>
      <w:r>
        <w:rPr>
          <w:rStyle w:val="HTMLCode"/>
          <w:rFonts w:eastAsiaTheme="majorEastAsia"/>
          <w:color w:val="000000"/>
        </w:rPr>
        <w:t>sd_dr_epa</w:t>
      </w:r>
      <w:r>
        <w:rPr>
          <w:rStyle w:val="hljs-punctuation"/>
          <w:color w:val="000000"/>
        </w:rPr>
        <w:t>,</w:t>
      </w:r>
    </w:p>
    <w:p w14:paraId="623BCF4A"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rmse_val              </w:t>
      </w:r>
      <w:r>
        <w:rPr>
          <w:rStyle w:val="hljs-operator"/>
          <w:color w:val="000000"/>
        </w:rPr>
        <w:t>=</w:t>
      </w:r>
      <w:r>
        <w:rPr>
          <w:rStyle w:val="HTMLCode"/>
          <w:rFonts w:eastAsiaTheme="majorEastAsia"/>
          <w:color w:val="000000"/>
        </w:rPr>
        <w:t xml:space="preserve"> rmse_val</w:t>
      </w:r>
      <w:r>
        <w:rPr>
          <w:rStyle w:val="hljs-punctuation"/>
          <w:color w:val="000000"/>
        </w:rPr>
        <w:t>,</w:t>
      </w:r>
    </w:p>
    <w:p w14:paraId="2B8C39D4"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r2_val                </w:t>
      </w:r>
      <w:r>
        <w:rPr>
          <w:rStyle w:val="hljs-operator"/>
          <w:color w:val="000000"/>
        </w:rPr>
        <w:t>=</w:t>
      </w:r>
      <w:r>
        <w:rPr>
          <w:rStyle w:val="HTMLCode"/>
          <w:rFonts w:eastAsiaTheme="majorEastAsia"/>
          <w:color w:val="000000"/>
        </w:rPr>
        <w:t xml:space="preserve"> r2_val</w:t>
      </w:r>
      <w:r>
        <w:rPr>
          <w:rStyle w:val="hljs-punctuation"/>
          <w:color w:val="000000"/>
        </w:rPr>
        <w:t>,</w:t>
      </w:r>
    </w:p>
    <w:p w14:paraId="3D933BBA"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pass                  </w:t>
      </w:r>
      <w:r>
        <w:rPr>
          <w:rStyle w:val="hljs-operator"/>
          <w:color w:val="000000"/>
        </w:rPr>
        <w:t>=</w:t>
      </w:r>
      <w:r>
        <w:rPr>
          <w:rStyle w:val="HTMLCode"/>
          <w:rFonts w:eastAsiaTheme="majorEastAsia"/>
          <w:color w:val="000000"/>
        </w:rPr>
        <w:t xml:space="preserve"> overlap_ok</w:t>
      </w:r>
    </w:p>
    <w:p w14:paraId="546733DF" w14:textId="77777777" w:rsidR="00846BE9" w:rsidRDefault="00846BE9" w:rsidP="00846BE9">
      <w:pPr>
        <w:pStyle w:val="HTMLPreformatted"/>
        <w:rPr>
          <w:rStyle w:val="HTMLCode"/>
          <w:rFonts w:eastAsiaTheme="majorEastAsia"/>
          <w:color w:val="000000"/>
        </w:rPr>
      </w:pPr>
      <w:r>
        <w:rPr>
          <w:rStyle w:val="hljs-punctuation"/>
          <w:color w:val="000000"/>
        </w:rPr>
        <w:t>)</w:t>
      </w:r>
    </w:p>
    <w:p w14:paraId="163DE208" w14:textId="77777777" w:rsidR="00846BE9" w:rsidRDefault="00846BE9" w:rsidP="00846BE9">
      <w:pPr>
        <w:pStyle w:val="NormalWeb"/>
        <w:rPr>
          <w:color w:val="000000"/>
        </w:rPr>
      </w:pPr>
      <w:r>
        <w:rPr>
          <w:color w:val="000000"/>
        </w:rPr>
        <w:t>This goes to</w:t>
      </w:r>
      <w:r>
        <w:rPr>
          <w:rStyle w:val="apple-converted-space"/>
          <w:rFonts w:eastAsiaTheme="majorEastAsia"/>
          <w:color w:val="000000"/>
        </w:rPr>
        <w:t> </w:t>
      </w:r>
      <w:r>
        <w:rPr>
          <w:rStyle w:val="HTMLCode"/>
          <w:rFonts w:eastAsiaTheme="majorEastAsia"/>
          <w:color w:val="000000"/>
        </w:rPr>
        <w:t>34_outcome_model_dr_status.csv</w:t>
      </w:r>
      <w:r>
        <w:rPr>
          <w:color w:val="000000"/>
        </w:rPr>
        <w:t>.</w:t>
      </w:r>
    </w:p>
    <w:p w14:paraId="5F151596" w14:textId="77777777" w:rsidR="00846BE9" w:rsidRDefault="00846BE9" w:rsidP="00846BE9">
      <w:pPr>
        <w:pStyle w:val="NormalWeb"/>
        <w:rPr>
          <w:color w:val="000000"/>
        </w:rPr>
      </w:pPr>
      <w:r>
        <w:rPr>
          <w:color w:val="000000"/>
        </w:rPr>
        <w:t>Console verdict:</w:t>
      </w:r>
    </w:p>
    <w:p w14:paraId="46E9FCAD" w14:textId="77777777" w:rsidR="00846BE9" w:rsidRDefault="00846BE9" w:rsidP="00846BE9">
      <w:pPr>
        <w:pStyle w:val="NormalWeb"/>
        <w:numPr>
          <w:ilvl w:val="0"/>
          <w:numId w:val="1000"/>
        </w:numPr>
        <w:rPr>
          <w:color w:val="000000"/>
        </w:rPr>
      </w:pPr>
      <w:r>
        <w:rPr>
          <w:color w:val="000000"/>
        </w:rPr>
        <w:t>PASS if</w:t>
      </w:r>
      <w:r>
        <w:rPr>
          <w:rStyle w:val="apple-converted-space"/>
          <w:rFonts w:eastAsiaTheme="majorEastAsia"/>
          <w:color w:val="000000"/>
        </w:rPr>
        <w:t> </w:t>
      </w:r>
      <w:r>
        <w:rPr>
          <w:rStyle w:val="HTMLCode"/>
          <w:rFonts w:eastAsiaTheme="majorEastAsia"/>
          <w:color w:val="000000"/>
        </w:rPr>
        <w:t>overlap_ok == TRUE</w:t>
      </w:r>
      <w:r>
        <w:rPr>
          <w:color w:val="000000"/>
        </w:rPr>
        <w:t>, else FAIL:</w:t>
      </w:r>
    </w:p>
    <w:p w14:paraId="198F42E1" w14:textId="77777777" w:rsidR="00846BE9" w:rsidRDefault="00846BE9" w:rsidP="00846BE9">
      <w:pPr>
        <w:pStyle w:val="HTMLPreformatted"/>
        <w:rPr>
          <w:rStyle w:val="HTMLCode"/>
          <w:rFonts w:eastAsiaTheme="majorEastAsia"/>
          <w:color w:val="000000"/>
        </w:rPr>
      </w:pPr>
      <w:r>
        <w:rPr>
          <w:rStyle w:val="hljs-keyword"/>
          <w:color w:val="000000"/>
        </w:rPr>
        <w:t>if</w:t>
      </w:r>
      <w:r>
        <w:rPr>
          <w:rStyle w:val="HTMLCode"/>
          <w:rFonts w:eastAsiaTheme="majorEastAsia"/>
          <w:color w:val="000000"/>
        </w:rPr>
        <w:t xml:space="preserve"> </w:t>
      </w:r>
      <w:r>
        <w:rPr>
          <w:rStyle w:val="hljs-punctuation"/>
          <w:color w:val="000000"/>
        </w:rPr>
        <w:t>(</w:t>
      </w:r>
      <w:r>
        <w:rPr>
          <w:rStyle w:val="HTMLCode"/>
          <w:rFonts w:eastAsiaTheme="majorEastAsia"/>
          <w:color w:val="000000"/>
        </w:rPr>
        <w:t>isTRUE</w:t>
      </w:r>
      <w:r>
        <w:rPr>
          <w:rStyle w:val="hljs-punctuation"/>
          <w:color w:val="000000"/>
        </w:rPr>
        <w:t>(</w:t>
      </w:r>
      <w:r>
        <w:rPr>
          <w:rStyle w:val="HTMLCode"/>
          <w:rFonts w:eastAsiaTheme="majorEastAsia"/>
          <w:color w:val="000000"/>
        </w:rPr>
        <w:t>status</w:t>
      </w:r>
      <w:r>
        <w:rPr>
          <w:rStyle w:val="hljs-operator"/>
          <w:color w:val="000000"/>
        </w:rPr>
        <w:t>$</w:t>
      </w:r>
      <w:r>
        <w:rPr>
          <w:rStyle w:val="HTMLCode"/>
          <w:rFonts w:eastAsiaTheme="majorEastAsia"/>
          <w:color w:val="000000"/>
        </w:rPr>
        <w:t>pass</w:t>
      </w:r>
      <w:r>
        <w:rPr>
          <w:rStyle w:val="hljs-punctuation"/>
          <w:color w:val="000000"/>
        </w:rPr>
        <w:t>[</w:t>
      </w:r>
      <w:r>
        <w:rPr>
          <w:rStyle w:val="hljs-number"/>
          <w:color w:val="000000"/>
        </w:rPr>
        <w:t>1</w:t>
      </w:r>
      <w:r>
        <w:rPr>
          <w:rStyle w:val="hljs-punctuation"/>
          <w:color w:val="000000"/>
        </w:rPr>
        <w:t>]))</w:t>
      </w:r>
      <w:r>
        <w:rPr>
          <w:rStyle w:val="HTMLCode"/>
          <w:rFonts w:eastAsiaTheme="majorEastAsia"/>
          <w:color w:val="000000"/>
        </w:rPr>
        <w:t xml:space="preserve"> </w:t>
      </w:r>
      <w:r>
        <w:rPr>
          <w:rStyle w:val="hljs-punctuation"/>
          <w:color w:val="000000"/>
        </w:rPr>
        <w:t>{</w:t>
      </w:r>
    </w:p>
    <w:p w14:paraId="280576E6"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cat</w:t>
      </w:r>
      <w:r>
        <w:rPr>
          <w:rStyle w:val="hljs-punctuation"/>
          <w:color w:val="000000"/>
        </w:rPr>
        <w:t>(</w:t>
      </w:r>
      <w:r>
        <w:rPr>
          <w:rStyle w:val="hljs-string"/>
          <w:color w:val="000000"/>
        </w:rPr>
        <w:t xml:space="preserve">"[34] VERDICT: PASS (overlap OK with mixed propensities) </w:t>
      </w:r>
      <w:r>
        <w:rPr>
          <w:rStyle w:val="hljs-string"/>
          <w:rFonts w:ascii="Apple Color Emoji" w:hAnsi="Apple Color Emoji" w:cs="Apple Color Emoji"/>
          <w:color w:val="000000"/>
        </w:rPr>
        <w:t>✅</w:t>
      </w:r>
      <w:r>
        <w:rPr>
          <w:rStyle w:val="hljs-string"/>
          <w:color w:val="000000"/>
        </w:rPr>
        <w:t>\n"</w:t>
      </w:r>
      <w:r>
        <w:rPr>
          <w:rStyle w:val="hljs-punctuation"/>
          <w:color w:val="000000"/>
        </w:rPr>
        <w:t>)</w:t>
      </w:r>
    </w:p>
    <w:p w14:paraId="74AF2221" w14:textId="77777777" w:rsidR="00846BE9" w:rsidRDefault="00846BE9" w:rsidP="00846BE9">
      <w:pPr>
        <w:pStyle w:val="HTMLPreformatted"/>
        <w:rPr>
          <w:rStyle w:val="HTMLCode"/>
          <w:rFonts w:eastAsiaTheme="majorEastAsia"/>
          <w:color w:val="000000"/>
        </w:rPr>
      </w:pPr>
      <w:r>
        <w:rPr>
          <w:rStyle w:val="hljs-punctuation"/>
          <w:color w:val="000000"/>
        </w:rPr>
        <w:t>}</w:t>
      </w:r>
      <w:r>
        <w:rPr>
          <w:rStyle w:val="HTMLCode"/>
          <w:rFonts w:eastAsiaTheme="majorEastAsia"/>
          <w:color w:val="000000"/>
        </w:rPr>
        <w:t xml:space="preserve"> </w:t>
      </w:r>
      <w:r>
        <w:rPr>
          <w:rStyle w:val="hljs-keyword"/>
          <w:color w:val="000000"/>
        </w:rPr>
        <w:t>else</w:t>
      </w:r>
      <w:r>
        <w:rPr>
          <w:rStyle w:val="HTMLCode"/>
          <w:rFonts w:eastAsiaTheme="majorEastAsia"/>
          <w:color w:val="000000"/>
        </w:rPr>
        <w:t xml:space="preserve"> </w:t>
      </w:r>
      <w:r>
        <w:rPr>
          <w:rStyle w:val="hljs-punctuation"/>
          <w:color w:val="000000"/>
        </w:rPr>
        <w:t>{</w:t>
      </w:r>
    </w:p>
    <w:p w14:paraId="7DBD3E40" w14:textId="77777777" w:rsidR="00846BE9" w:rsidRDefault="00846BE9" w:rsidP="00846BE9">
      <w:pPr>
        <w:pStyle w:val="HTMLPreformatted"/>
        <w:rPr>
          <w:rStyle w:val="HTMLCode"/>
          <w:rFonts w:eastAsiaTheme="majorEastAsia"/>
          <w:color w:val="000000"/>
        </w:rPr>
      </w:pPr>
      <w:r>
        <w:rPr>
          <w:rStyle w:val="HTMLCode"/>
          <w:rFonts w:eastAsiaTheme="majorEastAsia"/>
          <w:color w:val="000000"/>
        </w:rPr>
        <w:t xml:space="preserve">  cat</w:t>
      </w:r>
      <w:r>
        <w:rPr>
          <w:rStyle w:val="hljs-punctuation"/>
          <w:color w:val="000000"/>
        </w:rPr>
        <w:t>(</w:t>
      </w:r>
      <w:r>
        <w:rPr>
          <w:rStyle w:val="hljs-string"/>
          <w:color w:val="000000"/>
        </w:rPr>
        <w:t xml:space="preserve">"[34] VERDICT: FAIL (overlap issue) </w:t>
      </w:r>
      <w:r>
        <w:rPr>
          <w:rStyle w:val="hljs-string"/>
          <w:rFonts w:ascii="Apple Color Emoji" w:hAnsi="Apple Color Emoji" w:cs="Apple Color Emoji"/>
          <w:color w:val="000000"/>
        </w:rPr>
        <w:t>❌</w:t>
      </w:r>
      <w:r>
        <w:rPr>
          <w:rStyle w:val="hljs-string"/>
          <w:color w:val="000000"/>
        </w:rPr>
        <w:t>\n"</w:t>
      </w:r>
      <w:r>
        <w:rPr>
          <w:rStyle w:val="hljs-punctuation"/>
          <w:color w:val="000000"/>
        </w:rPr>
        <w:t>)</w:t>
      </w:r>
    </w:p>
    <w:p w14:paraId="600A1D9A" w14:textId="77777777" w:rsidR="00846BE9" w:rsidRDefault="00846BE9" w:rsidP="00846BE9">
      <w:pPr>
        <w:pStyle w:val="HTMLPreformatted"/>
        <w:rPr>
          <w:rStyle w:val="HTMLCode"/>
          <w:rFonts w:eastAsiaTheme="majorEastAsia"/>
          <w:color w:val="000000"/>
        </w:rPr>
      </w:pPr>
      <w:r>
        <w:rPr>
          <w:rStyle w:val="hljs-punctuation"/>
          <w:color w:val="000000"/>
        </w:rPr>
        <w:t>}</w:t>
      </w:r>
    </w:p>
    <w:p w14:paraId="7F1E7CA0" w14:textId="77777777" w:rsidR="00846BE9" w:rsidRDefault="00846BE9" w:rsidP="00846BE9">
      <w:pPr>
        <w:pStyle w:val="NormalWeb"/>
        <w:rPr>
          <w:color w:val="000000"/>
        </w:rPr>
      </w:pPr>
      <w:r>
        <w:rPr>
          <w:color w:val="000000"/>
        </w:rPr>
        <w:t>Markdown summary:</w:t>
      </w:r>
    </w:p>
    <w:p w14:paraId="4FA0049A" w14:textId="77777777" w:rsidR="00846BE9" w:rsidRDefault="00846BE9" w:rsidP="00846BE9">
      <w:pPr>
        <w:pStyle w:val="NormalWeb"/>
        <w:numPr>
          <w:ilvl w:val="0"/>
          <w:numId w:val="1001"/>
        </w:numPr>
        <w:rPr>
          <w:color w:val="000000"/>
        </w:rPr>
      </w:pPr>
      <w:r>
        <w:rPr>
          <w:color w:val="000000"/>
        </w:rPr>
        <w:t>Training rows + action counts.</w:t>
      </w:r>
    </w:p>
    <w:p w14:paraId="48DD7929" w14:textId="77777777" w:rsidR="00846BE9" w:rsidRDefault="00846BE9" w:rsidP="00846BE9">
      <w:pPr>
        <w:pStyle w:val="NormalWeb"/>
        <w:numPr>
          <w:ilvl w:val="0"/>
          <w:numId w:val="1001"/>
        </w:numPr>
        <w:rPr>
          <w:color w:val="000000"/>
        </w:rPr>
      </w:pPr>
      <w:r>
        <w:rPr>
          <w:color w:val="000000"/>
        </w:rPr>
        <w:t>α_mix and overlap diagnostics.</w:t>
      </w:r>
    </w:p>
    <w:p w14:paraId="737E0557" w14:textId="77777777" w:rsidR="00846BE9" w:rsidRDefault="00846BE9" w:rsidP="00846BE9">
      <w:pPr>
        <w:pStyle w:val="NormalWeb"/>
        <w:numPr>
          <w:ilvl w:val="0"/>
          <w:numId w:val="1001"/>
        </w:numPr>
        <w:rPr>
          <w:color w:val="000000"/>
        </w:rPr>
      </w:pPr>
      <w:r>
        <w:rPr>
          <w:color w:val="000000"/>
        </w:rPr>
        <w:t>Outcome model RMSE/R² on the random val split.</w:t>
      </w:r>
    </w:p>
    <w:p w14:paraId="449FC694" w14:textId="77777777" w:rsidR="00846BE9" w:rsidRDefault="00846BE9" w:rsidP="00846BE9">
      <w:pPr>
        <w:pStyle w:val="NormalWeb"/>
        <w:numPr>
          <w:ilvl w:val="0"/>
          <w:numId w:val="1001"/>
        </w:numPr>
        <w:rPr>
          <w:color w:val="000000"/>
        </w:rPr>
      </w:pPr>
      <w:r>
        <w:rPr>
          <w:color w:val="000000"/>
        </w:rPr>
        <w:t>DR EPA mean/SD.</w:t>
      </w:r>
    </w:p>
    <w:p w14:paraId="4091EBDD" w14:textId="77777777" w:rsidR="00846BE9" w:rsidRDefault="00846BE9" w:rsidP="00846BE9">
      <w:pPr>
        <w:pStyle w:val="NormalWeb"/>
        <w:numPr>
          <w:ilvl w:val="0"/>
          <w:numId w:val="1001"/>
        </w:numPr>
        <w:rPr>
          <w:color w:val="000000"/>
        </w:rPr>
      </w:pPr>
      <w:r>
        <w:rPr>
          <w:rStyle w:val="HTMLCode"/>
          <w:rFonts w:eastAsiaTheme="majorEastAsia"/>
          <w:color w:val="000000"/>
        </w:rPr>
        <w:t>PASS</w:t>
      </w:r>
      <w:r>
        <w:rPr>
          <w:rStyle w:val="apple-converted-space"/>
          <w:rFonts w:eastAsiaTheme="majorEastAsia"/>
          <w:color w:val="000000"/>
        </w:rPr>
        <w:t> </w:t>
      </w:r>
      <w:r>
        <w:rPr>
          <w:color w:val="000000"/>
        </w:rPr>
        <w:t>flag.</w:t>
      </w:r>
    </w:p>
    <w:p w14:paraId="39125DCB" w14:textId="77777777" w:rsidR="00846BE9" w:rsidRDefault="00A2680B" w:rsidP="00846BE9">
      <w:r w:rsidRPr="00A2680B">
        <w:rPr>
          <w:noProof/>
          <w14:ligatures w14:val="standardContextual"/>
        </w:rPr>
        <w:pict w14:anchorId="4319F2B3">
          <v:rect id="_x0000_i1113" alt="" style="width:451.3pt;height:.05pt;mso-width-percent:0;mso-height-percent:0;mso-width-percent:0;mso-height-percent:0" o:hralign="center" o:hrstd="t" o:hrnoshade="t" o:hr="t" fillcolor="black" stroked="f"/>
        </w:pict>
      </w:r>
    </w:p>
    <w:p w14:paraId="10A50CCA" w14:textId="77777777" w:rsidR="00846BE9" w:rsidRDefault="00846BE9" w:rsidP="00846BE9">
      <w:pPr>
        <w:pStyle w:val="Heading3"/>
        <w:rPr>
          <w:color w:val="000000"/>
        </w:rPr>
      </w:pPr>
      <w:r>
        <w:rPr>
          <w:color w:val="000000"/>
        </w:rPr>
        <w:t>How this pairs with 34.2</w:t>
      </w:r>
    </w:p>
    <w:p w14:paraId="26E86545" w14:textId="77777777" w:rsidR="00846BE9" w:rsidRDefault="00846BE9" w:rsidP="00846BE9">
      <w:pPr>
        <w:pStyle w:val="NormalWeb"/>
        <w:numPr>
          <w:ilvl w:val="0"/>
          <w:numId w:val="1002"/>
        </w:numPr>
        <w:rPr>
          <w:color w:val="000000"/>
        </w:rPr>
      </w:pPr>
      <w:r>
        <w:rPr>
          <w:rStyle w:val="Strong"/>
          <w:rFonts w:eastAsiaTheme="majorEastAsia"/>
          <w:color w:val="000000"/>
        </w:rPr>
        <w:t>34_outcome_model_dr.R</w:t>
      </w:r>
      <w:r>
        <w:rPr>
          <w:color w:val="000000"/>
        </w:rPr>
        <w:t>:</w:t>
      </w:r>
    </w:p>
    <w:p w14:paraId="3C81D146" w14:textId="77777777" w:rsidR="00846BE9" w:rsidRDefault="00846BE9" w:rsidP="00846BE9">
      <w:pPr>
        <w:pStyle w:val="NormalWeb"/>
        <w:numPr>
          <w:ilvl w:val="1"/>
          <w:numId w:val="1002"/>
        </w:numPr>
        <w:rPr>
          <w:color w:val="000000"/>
        </w:rPr>
      </w:pPr>
      <w:r>
        <w:rPr>
          <w:color w:val="000000"/>
        </w:rPr>
        <w:t>Trains propensity + outcome models.</w:t>
      </w:r>
    </w:p>
    <w:p w14:paraId="5B462FA9" w14:textId="77777777" w:rsidR="00846BE9" w:rsidRDefault="00846BE9" w:rsidP="00846BE9">
      <w:pPr>
        <w:pStyle w:val="NormalWeb"/>
        <w:numPr>
          <w:ilvl w:val="1"/>
          <w:numId w:val="1002"/>
        </w:numPr>
        <w:rPr>
          <w:color w:val="000000"/>
        </w:rPr>
      </w:pPr>
      <w:r>
        <w:rPr>
          <w:color w:val="000000"/>
        </w:rPr>
        <w:t>Chooses α_mix to keep propensities well-behaved.</w:t>
      </w:r>
    </w:p>
    <w:p w14:paraId="2E9F604E" w14:textId="77777777" w:rsidR="00846BE9" w:rsidRDefault="00846BE9" w:rsidP="00846BE9">
      <w:pPr>
        <w:pStyle w:val="NormalWeb"/>
        <w:numPr>
          <w:ilvl w:val="1"/>
          <w:numId w:val="1002"/>
        </w:numPr>
        <w:rPr>
          <w:color w:val="000000"/>
        </w:rPr>
      </w:pPr>
      <w:r>
        <w:rPr>
          <w:color w:val="000000"/>
        </w:rPr>
        <w:t>Emits</w:t>
      </w:r>
      <w:r>
        <w:rPr>
          <w:rStyle w:val="apple-converted-space"/>
          <w:rFonts w:eastAsiaTheme="majorEastAsia"/>
          <w:color w:val="000000"/>
        </w:rPr>
        <w:t> </w:t>
      </w:r>
      <w:r>
        <w:rPr>
          <w:rStyle w:val="HTMLCode"/>
          <w:rFonts w:eastAsiaTheme="majorEastAsia"/>
          <w:b/>
          <w:bCs/>
          <w:color w:val="000000"/>
        </w:rPr>
        <w:t>overlap_ok</w:t>
      </w:r>
      <w:r>
        <w:rPr>
          <w:rStyle w:val="apple-converted-space"/>
          <w:rFonts w:eastAsiaTheme="majorEastAsia"/>
          <w:color w:val="000000"/>
        </w:rPr>
        <w:t> </w:t>
      </w:r>
      <w:r>
        <w:rPr>
          <w:color w:val="000000"/>
        </w:rPr>
        <w:t>as its pass/fail.</w:t>
      </w:r>
    </w:p>
    <w:p w14:paraId="333E581E" w14:textId="77777777" w:rsidR="00846BE9" w:rsidRDefault="00846BE9" w:rsidP="00846BE9">
      <w:pPr>
        <w:pStyle w:val="NormalWeb"/>
        <w:numPr>
          <w:ilvl w:val="0"/>
          <w:numId w:val="1002"/>
        </w:numPr>
        <w:rPr>
          <w:color w:val="000000"/>
        </w:rPr>
      </w:pPr>
      <w:r>
        <w:rPr>
          <w:rStyle w:val="Strong"/>
          <w:rFonts w:eastAsiaTheme="majorEastAsia"/>
          <w:color w:val="000000"/>
        </w:rPr>
        <w:t>34.2_outcome_model_dr_uplift.R</w:t>
      </w:r>
      <w:r>
        <w:rPr>
          <w:rStyle w:val="apple-converted-space"/>
          <w:rFonts w:eastAsiaTheme="majorEastAsia"/>
          <w:color w:val="000000"/>
        </w:rPr>
        <w:t> </w:t>
      </w:r>
      <w:r>
        <w:rPr>
          <w:color w:val="000000"/>
        </w:rPr>
        <w:t>(next script):</w:t>
      </w:r>
    </w:p>
    <w:p w14:paraId="79C7512F" w14:textId="77777777" w:rsidR="00846BE9" w:rsidRDefault="00846BE9" w:rsidP="00846BE9">
      <w:pPr>
        <w:pStyle w:val="NormalWeb"/>
        <w:numPr>
          <w:ilvl w:val="1"/>
          <w:numId w:val="1002"/>
        </w:numPr>
        <w:rPr>
          <w:color w:val="000000"/>
        </w:rPr>
      </w:pPr>
      <w:r>
        <w:rPr>
          <w:color w:val="000000"/>
        </w:rPr>
        <w:t>Reloads the same data and</w:t>
      </w:r>
      <w:r>
        <w:rPr>
          <w:rStyle w:val="apple-converted-space"/>
          <w:rFonts w:eastAsiaTheme="majorEastAsia"/>
          <w:color w:val="000000"/>
        </w:rPr>
        <w:t> </w:t>
      </w:r>
      <w:r>
        <w:rPr>
          <w:rStyle w:val="HTMLCode"/>
          <w:rFonts w:eastAsiaTheme="majorEastAsia"/>
          <w:color w:val="000000"/>
        </w:rPr>
        <w:t>impact_model_v3</w:t>
      </w:r>
      <w:r>
        <w:rPr>
          <w:color w:val="000000"/>
        </w:rPr>
        <w:t>.</w:t>
      </w:r>
    </w:p>
    <w:p w14:paraId="6E82738E" w14:textId="77777777" w:rsidR="00846BE9" w:rsidRDefault="00846BE9" w:rsidP="00846BE9">
      <w:pPr>
        <w:pStyle w:val="NormalWeb"/>
        <w:numPr>
          <w:ilvl w:val="1"/>
          <w:numId w:val="1002"/>
        </w:numPr>
        <w:rPr>
          <w:color w:val="000000"/>
        </w:rPr>
      </w:pPr>
      <w:r>
        <w:rPr>
          <w:color w:val="000000"/>
        </w:rPr>
        <w:t>Evaluates</w:t>
      </w:r>
      <w:r>
        <w:rPr>
          <w:rStyle w:val="apple-converted-space"/>
          <w:rFonts w:eastAsiaTheme="majorEastAsia"/>
          <w:color w:val="000000"/>
        </w:rPr>
        <w:t> </w:t>
      </w:r>
      <w:r>
        <w:rPr>
          <w:rStyle w:val="Strong"/>
          <w:rFonts w:eastAsiaTheme="majorEastAsia"/>
          <w:color w:val="000000"/>
        </w:rPr>
        <w:t>RMSE uplift vs a constant-mean baseline on the VAL split</w:t>
      </w:r>
      <w:r>
        <w:rPr>
          <w:rStyle w:val="apple-converted-space"/>
          <w:rFonts w:eastAsiaTheme="majorEastAsia"/>
          <w:color w:val="000000"/>
        </w:rPr>
        <w:t> </w:t>
      </w:r>
      <w:r>
        <w:rPr>
          <w:color w:val="000000"/>
        </w:rPr>
        <w:t>(</w:t>
      </w:r>
      <w:r>
        <w:rPr>
          <w:rStyle w:val="HTMLCode"/>
          <w:rFonts w:eastAsiaTheme="majorEastAsia"/>
          <w:color w:val="000000"/>
        </w:rPr>
        <w:t>split == "val"</w:t>
      </w:r>
      <w:r>
        <w:rPr>
          <w:color w:val="000000"/>
        </w:rPr>
        <w:t>).</w:t>
      </w:r>
    </w:p>
    <w:p w14:paraId="1D97F59D" w14:textId="77777777" w:rsidR="00846BE9" w:rsidRDefault="00846BE9" w:rsidP="00846BE9">
      <w:pPr>
        <w:pStyle w:val="NormalWeb"/>
        <w:numPr>
          <w:ilvl w:val="1"/>
          <w:numId w:val="1002"/>
        </w:numPr>
        <w:rPr>
          <w:color w:val="000000"/>
        </w:rPr>
      </w:pPr>
      <w:r>
        <w:rPr>
          <w:color w:val="000000"/>
        </w:rPr>
        <w:t>Bootstraps a 95% CI for uplift.</w:t>
      </w:r>
    </w:p>
    <w:p w14:paraId="69B65895" w14:textId="77777777" w:rsidR="00846BE9" w:rsidRDefault="00846BE9" w:rsidP="00846BE9">
      <w:pPr>
        <w:pStyle w:val="NormalWeb"/>
        <w:numPr>
          <w:ilvl w:val="1"/>
          <w:numId w:val="1002"/>
        </w:numPr>
        <w:rPr>
          <w:color w:val="000000"/>
        </w:rPr>
      </w:pPr>
      <w:r>
        <w:rPr>
          <w:color w:val="000000"/>
        </w:rPr>
        <w:t>Emits</w:t>
      </w:r>
      <w:r>
        <w:rPr>
          <w:rStyle w:val="apple-converted-space"/>
          <w:rFonts w:eastAsiaTheme="majorEastAsia"/>
          <w:color w:val="000000"/>
        </w:rPr>
        <w:t> </w:t>
      </w:r>
      <w:r>
        <w:rPr>
          <w:rStyle w:val="HTMLCode"/>
          <w:rFonts w:eastAsiaTheme="majorEastAsia"/>
          <w:color w:val="000000"/>
        </w:rPr>
        <w:t>uplift_pass</w:t>
      </w:r>
      <w:r>
        <w:rPr>
          <w:rStyle w:val="apple-converted-space"/>
          <w:rFonts w:eastAsiaTheme="majorEastAsia"/>
          <w:color w:val="000000"/>
        </w:rPr>
        <w:t> </w:t>
      </w:r>
      <w:r>
        <w:rPr>
          <w:color w:val="000000"/>
        </w:rPr>
        <w:t>and</w:t>
      </w:r>
      <w:r>
        <w:rPr>
          <w:rStyle w:val="apple-converted-space"/>
          <w:rFonts w:eastAsiaTheme="majorEastAsia"/>
          <w:color w:val="000000"/>
        </w:rPr>
        <w:t> </w:t>
      </w:r>
      <w:r>
        <w:rPr>
          <w:rStyle w:val="HTMLCode"/>
          <w:rFonts w:eastAsiaTheme="majorEastAsia"/>
          <w:color w:val="000000"/>
        </w:rPr>
        <w:t>overall_pass = overlap_ok AND uplift_pass</w:t>
      </w:r>
      <w:r>
        <w:rPr>
          <w:color w:val="000000"/>
        </w:rPr>
        <w:t>.</w:t>
      </w:r>
    </w:p>
    <w:p w14:paraId="13713016" w14:textId="77777777" w:rsidR="00846BE9" w:rsidRDefault="00846BE9" w:rsidP="00846BE9">
      <w:pPr>
        <w:pStyle w:val="NormalWeb"/>
        <w:rPr>
          <w:color w:val="000000"/>
        </w:rPr>
      </w:pPr>
      <w:r>
        <w:rPr>
          <w:color w:val="000000"/>
        </w:rPr>
        <w:t>Together, they satisfy the Phase-3 acceptance condition:</w:t>
      </w:r>
    </w:p>
    <w:p w14:paraId="784E7B4E" w14:textId="77777777" w:rsidR="00846BE9" w:rsidRDefault="00846BE9" w:rsidP="00846BE9">
      <w:pPr>
        <w:pStyle w:val="NormalWeb"/>
        <w:rPr>
          <w:color w:val="000000"/>
        </w:rPr>
      </w:pPr>
      <w:r>
        <w:rPr>
          <w:rStyle w:val="Strong"/>
          <w:rFonts w:eastAsiaTheme="majorEastAsia"/>
          <w:color w:val="000000"/>
        </w:rPr>
        <w:t>“Overlap passes; validation uplift CI excludes zero.”</w:t>
      </w:r>
    </w:p>
    <w:p w14:paraId="12424DC8" w14:textId="77777777" w:rsidR="000055A2" w:rsidRDefault="000055A2"/>
    <w:p w14:paraId="3F9D1B6F" w14:textId="77777777" w:rsidR="00846BE9" w:rsidRDefault="00846BE9"/>
    <w:p w14:paraId="689A2604" w14:textId="77777777" w:rsidR="00846BE9" w:rsidRDefault="00846BE9"/>
    <w:p w14:paraId="393F139B" w14:textId="77777777" w:rsidR="00846BE9" w:rsidRDefault="00846BE9"/>
    <w:p w14:paraId="01820030" w14:textId="77777777" w:rsidR="00846BE9" w:rsidRDefault="00846BE9"/>
    <w:p w14:paraId="107B9DDA" w14:textId="77777777" w:rsidR="00846BE9" w:rsidRDefault="00846BE9"/>
    <w:p w14:paraId="115E5730" w14:textId="77777777" w:rsidR="00846BE9" w:rsidRDefault="00846BE9"/>
    <w:p w14:paraId="1A3B26E7" w14:textId="77777777" w:rsidR="00846BE9" w:rsidRDefault="00846BE9"/>
    <w:p w14:paraId="213E1B6E" w14:textId="77777777" w:rsidR="00846BE9" w:rsidRDefault="00846BE9"/>
    <w:p w14:paraId="66E76C5E" w14:textId="77777777" w:rsidR="00846BE9" w:rsidRDefault="00846BE9"/>
    <w:p w14:paraId="3285A54D" w14:textId="77777777" w:rsidR="00846BE9" w:rsidRDefault="00846BE9"/>
    <w:p w14:paraId="00ECD316" w14:textId="77777777" w:rsidR="00846BE9" w:rsidRDefault="00846BE9"/>
    <w:p w14:paraId="4D6D27AE" w14:textId="77777777" w:rsidR="00846BE9" w:rsidRDefault="00846BE9"/>
    <w:p w14:paraId="3C5364AA" w14:textId="77777777" w:rsidR="00846BE9" w:rsidRDefault="00846BE9"/>
    <w:p w14:paraId="32F46727" w14:textId="77777777" w:rsidR="00846BE9" w:rsidRDefault="00846BE9"/>
    <w:p w14:paraId="7ECF8E74" w14:textId="77777777" w:rsidR="00846BE9" w:rsidRDefault="00846BE9"/>
    <w:p w14:paraId="3334BF7B" w14:textId="77777777" w:rsidR="00846BE9" w:rsidRDefault="00846BE9"/>
    <w:p w14:paraId="3DF4A3DF" w14:textId="77777777" w:rsidR="00846BE9" w:rsidRDefault="00846BE9"/>
    <w:p w14:paraId="3973555D" w14:textId="77777777" w:rsidR="00846BE9" w:rsidRDefault="00846BE9"/>
    <w:p w14:paraId="1BB97A24" w14:textId="77777777" w:rsidR="00846BE9" w:rsidRDefault="00846BE9"/>
    <w:p w14:paraId="5DC32F8B" w14:textId="77777777" w:rsidR="00846BE9" w:rsidRDefault="00846BE9"/>
    <w:p w14:paraId="430524E9" w14:textId="77777777" w:rsidR="00846BE9" w:rsidRDefault="00846BE9"/>
    <w:p w14:paraId="56EA38D7" w14:textId="77777777" w:rsidR="00846BE9" w:rsidRDefault="00846BE9"/>
    <w:p w14:paraId="20480D11" w14:textId="77777777" w:rsidR="00846BE9" w:rsidRDefault="00846BE9"/>
    <w:p w14:paraId="7C210EAF" w14:textId="77777777" w:rsidR="00C90F15" w:rsidRDefault="00C90F15" w:rsidP="00C90F15">
      <w:pPr>
        <w:pStyle w:val="Heading3"/>
        <w:rPr>
          <w:color w:val="000000"/>
        </w:rPr>
      </w:pPr>
      <w:r>
        <w:rPr>
          <w:color w:val="000000"/>
        </w:rPr>
        <w:t>34.2_outcome_model_dr_uplift.R</w:t>
      </w:r>
    </w:p>
    <w:p w14:paraId="1B3D55EC" w14:textId="77777777" w:rsidR="00C90F15" w:rsidRDefault="00C90F15" w:rsidP="00C90F15">
      <w:pPr>
        <w:pStyle w:val="NormalWeb"/>
        <w:rPr>
          <w:color w:val="000000"/>
        </w:rPr>
      </w:pPr>
      <w:r>
        <w:rPr>
          <w:color w:val="000000"/>
        </w:rPr>
        <w:t>This script is the</w:t>
      </w:r>
      <w:r>
        <w:rPr>
          <w:rStyle w:val="apple-converted-space"/>
          <w:rFonts w:eastAsiaTheme="majorEastAsia"/>
          <w:color w:val="000000"/>
        </w:rPr>
        <w:t> </w:t>
      </w:r>
      <w:r>
        <w:rPr>
          <w:rStyle w:val="Strong"/>
          <w:rFonts w:eastAsiaTheme="majorEastAsia"/>
          <w:color w:val="000000"/>
        </w:rPr>
        <w:t>Phase-3 validation check</w:t>
      </w:r>
      <w:r>
        <w:rPr>
          <w:rStyle w:val="apple-converted-space"/>
          <w:rFonts w:eastAsiaTheme="majorEastAsia"/>
          <w:color w:val="000000"/>
        </w:rPr>
        <w:t> </w:t>
      </w:r>
      <w:r>
        <w:rPr>
          <w:color w:val="000000"/>
        </w:rPr>
        <w:t>for the EPA DR outcome model from Script 34.</w:t>
      </w:r>
    </w:p>
    <w:p w14:paraId="1B160C70" w14:textId="77777777" w:rsidR="00C90F15" w:rsidRDefault="00C90F15" w:rsidP="00C90F15">
      <w:pPr>
        <w:pStyle w:val="NormalWeb"/>
        <w:rPr>
          <w:color w:val="000000"/>
        </w:rPr>
      </w:pPr>
      <w:r>
        <w:rPr>
          <w:color w:val="000000"/>
        </w:rPr>
        <w:t>Where</w:t>
      </w:r>
      <w:r>
        <w:rPr>
          <w:rStyle w:val="apple-converted-space"/>
          <w:rFonts w:eastAsiaTheme="majorEastAsia"/>
          <w:color w:val="000000"/>
        </w:rPr>
        <w:t> </w:t>
      </w:r>
      <w:r>
        <w:rPr>
          <w:rStyle w:val="Strong"/>
          <w:rFonts w:eastAsiaTheme="majorEastAsia"/>
          <w:color w:val="000000"/>
        </w:rPr>
        <w:t>34_outcome_model_dr.R</w:t>
      </w:r>
      <w:r>
        <w:rPr>
          <w:color w:val="000000"/>
        </w:rPr>
        <w:t>:</w:t>
      </w:r>
    </w:p>
    <w:p w14:paraId="37E7E607" w14:textId="77777777" w:rsidR="00C90F15" w:rsidRDefault="00C90F15" w:rsidP="00C90F15">
      <w:pPr>
        <w:pStyle w:val="NormalWeb"/>
        <w:numPr>
          <w:ilvl w:val="0"/>
          <w:numId w:val="1003"/>
        </w:numPr>
        <w:rPr>
          <w:color w:val="000000"/>
        </w:rPr>
      </w:pPr>
      <w:r>
        <w:rPr>
          <w:color w:val="000000"/>
        </w:rPr>
        <w:t>trains the</w:t>
      </w:r>
      <w:r>
        <w:rPr>
          <w:rStyle w:val="apple-converted-space"/>
          <w:rFonts w:eastAsiaTheme="majorEastAsia"/>
          <w:color w:val="000000"/>
        </w:rPr>
        <w:t> </w:t>
      </w:r>
      <w:r>
        <w:rPr>
          <w:rStyle w:val="Strong"/>
          <w:rFonts w:eastAsiaTheme="majorEastAsia"/>
          <w:color w:val="000000"/>
        </w:rPr>
        <w:t>impact_model_v3</w:t>
      </w:r>
      <w:r>
        <w:rPr>
          <w:rStyle w:val="apple-converted-space"/>
          <w:rFonts w:eastAsiaTheme="majorEastAsia"/>
          <w:color w:val="000000"/>
        </w:rPr>
        <w:t> </w:t>
      </w:r>
      <w:r>
        <w:rPr>
          <w:color w:val="000000"/>
        </w:rPr>
        <w:t>(propensities + outcome model), and</w:t>
      </w:r>
    </w:p>
    <w:p w14:paraId="56705D01" w14:textId="77777777" w:rsidR="00C90F15" w:rsidRDefault="00C90F15" w:rsidP="00C90F15">
      <w:pPr>
        <w:pStyle w:val="NormalWeb"/>
        <w:numPr>
          <w:ilvl w:val="0"/>
          <w:numId w:val="1003"/>
        </w:numPr>
        <w:rPr>
          <w:color w:val="000000"/>
        </w:rPr>
      </w:pPr>
      <w:r>
        <w:rPr>
          <w:color w:val="000000"/>
        </w:rPr>
        <w:t>enforces</w:t>
      </w:r>
      <w:r>
        <w:rPr>
          <w:rStyle w:val="apple-converted-space"/>
          <w:rFonts w:eastAsiaTheme="majorEastAsia"/>
          <w:color w:val="000000"/>
        </w:rPr>
        <w:t> </w:t>
      </w:r>
      <w:r>
        <w:rPr>
          <w:rStyle w:val="Strong"/>
          <w:rFonts w:eastAsiaTheme="majorEastAsia"/>
          <w:color w:val="000000"/>
        </w:rPr>
        <w:t>overlap</w:t>
      </w:r>
      <w:r>
        <w:rPr>
          <w:rStyle w:val="apple-converted-space"/>
          <w:rFonts w:eastAsiaTheme="majorEastAsia"/>
          <w:color w:val="000000"/>
        </w:rPr>
        <w:t> </w:t>
      </w:r>
      <w:r>
        <w:rPr>
          <w:color w:val="000000"/>
        </w:rPr>
        <w:t>(via mixed propensities),</w:t>
      </w:r>
    </w:p>
    <w:p w14:paraId="2FACCDA0" w14:textId="77777777" w:rsidR="00C90F15" w:rsidRDefault="00C90F15" w:rsidP="00C90F15">
      <w:pPr>
        <w:pStyle w:val="NormalWeb"/>
        <w:rPr>
          <w:color w:val="000000"/>
        </w:rPr>
      </w:pPr>
      <w:r>
        <w:rPr>
          <w:rStyle w:val="Strong"/>
          <w:rFonts w:eastAsiaTheme="majorEastAsia"/>
          <w:color w:val="000000"/>
        </w:rPr>
        <w:t>34.2_outcome_model_dr_uplift.R</w:t>
      </w:r>
      <w:r>
        <w:rPr>
          <w:color w:val="000000"/>
        </w:rPr>
        <w:t>:</w:t>
      </w:r>
    </w:p>
    <w:p w14:paraId="135939EF" w14:textId="77777777" w:rsidR="00C90F15" w:rsidRDefault="00C90F15" w:rsidP="00C90F15">
      <w:pPr>
        <w:pStyle w:val="NormalWeb"/>
        <w:rPr>
          <w:color w:val="000000"/>
        </w:rPr>
      </w:pPr>
      <w:r>
        <w:rPr>
          <w:color w:val="000000"/>
        </w:rPr>
        <w:t>Reloads that trained model and asks,</w:t>
      </w:r>
      <w:r>
        <w:rPr>
          <w:rStyle w:val="apple-converted-space"/>
          <w:rFonts w:eastAsiaTheme="majorEastAsia"/>
          <w:color w:val="000000"/>
        </w:rPr>
        <w:t> </w:t>
      </w:r>
      <w:r>
        <w:rPr>
          <w:rStyle w:val="Strong"/>
          <w:rFonts w:eastAsiaTheme="majorEastAsia"/>
          <w:color w:val="000000"/>
        </w:rPr>
        <w:t>“On the labelled VAL split, does this model actually beat a dumb constant-EPA baseline, and is that uplift statistically &gt; 0?”</w:t>
      </w:r>
    </w:p>
    <w:p w14:paraId="61105240" w14:textId="77777777" w:rsidR="00C90F15" w:rsidRDefault="00C90F15" w:rsidP="00C90F15">
      <w:pPr>
        <w:pStyle w:val="NormalWeb"/>
        <w:rPr>
          <w:color w:val="000000"/>
        </w:rPr>
      </w:pPr>
      <w:r>
        <w:rPr>
          <w:color w:val="000000"/>
        </w:rPr>
        <w:t>If the answer is “no” (or overlap wasn’t OK in 34), the script</w:t>
      </w:r>
      <w:r>
        <w:rPr>
          <w:rStyle w:val="apple-converted-space"/>
          <w:rFonts w:eastAsiaTheme="majorEastAsia"/>
          <w:color w:val="000000"/>
        </w:rPr>
        <w:t> </w:t>
      </w:r>
      <w:r>
        <w:rPr>
          <w:rStyle w:val="Strong"/>
          <w:rFonts w:eastAsiaTheme="majorEastAsia"/>
          <w:color w:val="000000"/>
        </w:rPr>
        <w:t>fails the whole Phase-3 acceptance</w:t>
      </w:r>
      <w:r>
        <w:rPr>
          <w:color w:val="000000"/>
        </w:rPr>
        <w:t>.</w:t>
      </w:r>
    </w:p>
    <w:p w14:paraId="4A304594" w14:textId="77777777" w:rsidR="00C90F15" w:rsidRDefault="00A2680B" w:rsidP="00C90F15">
      <w:r w:rsidRPr="00A2680B">
        <w:rPr>
          <w:noProof/>
          <w14:ligatures w14:val="standardContextual"/>
        </w:rPr>
        <w:pict w14:anchorId="3E4AE625">
          <v:rect id="_x0000_i1112" alt="" style="width:451.3pt;height:.05pt;mso-width-percent:0;mso-height-percent:0;mso-width-percent:0;mso-height-percent:0" o:hralign="center" o:hrstd="t" o:hrnoshade="t" o:hr="t" fillcolor="black" stroked="f"/>
        </w:pict>
      </w:r>
    </w:p>
    <w:p w14:paraId="38EA20EC" w14:textId="77777777" w:rsidR="00C90F15" w:rsidRDefault="00C90F15" w:rsidP="00C90F15">
      <w:pPr>
        <w:pStyle w:val="Heading3"/>
        <w:rPr>
          <w:color w:val="000000"/>
        </w:rPr>
      </w:pPr>
      <w:r>
        <w:rPr>
          <w:color w:val="000000"/>
        </w:rPr>
        <w:t>Inputs and outputs</w:t>
      </w:r>
    </w:p>
    <w:p w14:paraId="08FDD5A1" w14:textId="77777777" w:rsidR="00C90F15" w:rsidRDefault="00C90F15" w:rsidP="00C90F15">
      <w:pPr>
        <w:pStyle w:val="NormalWeb"/>
        <w:rPr>
          <w:color w:val="000000"/>
        </w:rPr>
      </w:pPr>
      <w:r>
        <w:rPr>
          <w:rStyle w:val="Strong"/>
          <w:rFonts w:eastAsiaTheme="majorEastAsia"/>
          <w:color w:val="000000"/>
        </w:rPr>
        <w:t>Inputs (all from</w:t>
      </w:r>
      <w:r>
        <w:rPr>
          <w:rStyle w:val="apple-converted-space"/>
          <w:rFonts w:eastAsiaTheme="majorEastAsia"/>
          <w:b/>
          <w:bCs/>
          <w:color w:val="000000"/>
        </w:rPr>
        <w:t> </w:t>
      </w:r>
      <w:r>
        <w:rPr>
          <w:rStyle w:val="HTMLCode"/>
          <w:rFonts w:eastAsiaTheme="majorEastAsia"/>
          <w:b/>
          <w:bCs/>
          <w:color w:val="000000"/>
        </w:rPr>
        <w:t>artifacts/</w:t>
      </w:r>
      <w:r>
        <w:rPr>
          <w:rStyle w:val="Strong"/>
          <w:rFonts w:eastAsiaTheme="majorEastAsia"/>
          <w:color w:val="000000"/>
        </w:rPr>
        <w:t>):</w:t>
      </w:r>
    </w:p>
    <w:p w14:paraId="0CF93771" w14:textId="77777777" w:rsidR="00C90F15" w:rsidRDefault="00C90F15" w:rsidP="00C90F15">
      <w:pPr>
        <w:pStyle w:val="NormalWeb"/>
        <w:numPr>
          <w:ilvl w:val="0"/>
          <w:numId w:val="1004"/>
        </w:numPr>
        <w:rPr>
          <w:color w:val="000000"/>
        </w:rPr>
      </w:pPr>
      <w:r>
        <w:rPr>
          <w:rStyle w:val="HTMLCode"/>
          <w:rFonts w:eastAsiaTheme="majorEastAsia"/>
          <w:color w:val="000000"/>
        </w:rPr>
        <w:t>v2_model04_leverage_dataset.csv</w:t>
      </w:r>
      <w:r>
        <w:rPr>
          <w:color w:val="000000"/>
        </w:rPr>
        <w:br/>
        <w:t>Same leverage dataset as Script 34 (one row per defender–play at throw), with:</w:t>
      </w:r>
    </w:p>
    <w:p w14:paraId="4FD09522" w14:textId="77777777" w:rsidR="00C90F15" w:rsidRDefault="00C90F15" w:rsidP="00C90F15">
      <w:pPr>
        <w:pStyle w:val="NormalWeb"/>
        <w:numPr>
          <w:ilvl w:val="1"/>
          <w:numId w:val="1004"/>
        </w:numPr>
        <w:rPr>
          <w:color w:val="000000"/>
        </w:rPr>
      </w:pPr>
      <w:r>
        <w:rPr>
          <w:rStyle w:val="HTMLCode"/>
          <w:rFonts w:eastAsiaTheme="majorEastAsia"/>
          <w:color w:val="000000"/>
        </w:rPr>
        <w:t>game_id</w:t>
      </w:r>
      <w:r>
        <w:rPr>
          <w:color w:val="000000"/>
        </w:rPr>
        <w:t>,</w:t>
      </w:r>
      <w:r>
        <w:rPr>
          <w:rStyle w:val="apple-converted-space"/>
          <w:rFonts w:eastAsiaTheme="majorEastAsia"/>
          <w:color w:val="000000"/>
        </w:rPr>
        <w:t> </w:t>
      </w:r>
      <w:r>
        <w:rPr>
          <w:rStyle w:val="HTMLCode"/>
          <w:rFonts w:eastAsiaTheme="majorEastAsia"/>
          <w:color w:val="000000"/>
        </w:rPr>
        <w:t>play_id</w:t>
      </w:r>
      <w:r>
        <w:rPr>
          <w:color w:val="000000"/>
        </w:rPr>
        <w:t>,</w:t>
      </w:r>
      <w:r>
        <w:rPr>
          <w:rStyle w:val="apple-converted-space"/>
          <w:rFonts w:eastAsiaTheme="majorEastAsia"/>
          <w:color w:val="000000"/>
        </w:rPr>
        <w:t> </w:t>
      </w:r>
      <w:r>
        <w:rPr>
          <w:rStyle w:val="HTMLCode"/>
          <w:rFonts w:eastAsiaTheme="majorEastAsia"/>
          <w:color w:val="000000"/>
        </w:rPr>
        <w:t>nfl_id</w:t>
      </w:r>
      <w:r>
        <w:rPr>
          <w:color w:val="000000"/>
        </w:rPr>
        <w:t>,</w:t>
      </w:r>
      <w:r>
        <w:rPr>
          <w:rStyle w:val="apple-converted-space"/>
          <w:rFonts w:eastAsiaTheme="majorEastAsia"/>
          <w:color w:val="000000"/>
        </w:rPr>
        <w:t> </w:t>
      </w:r>
      <w:r>
        <w:rPr>
          <w:rStyle w:val="HTMLCode"/>
          <w:rFonts w:eastAsiaTheme="majorEastAsia"/>
          <w:color w:val="000000"/>
        </w:rPr>
        <w:t>split</w:t>
      </w:r>
    </w:p>
    <w:p w14:paraId="0FF62434" w14:textId="77777777" w:rsidR="00C90F15" w:rsidRDefault="00C90F15" w:rsidP="00C90F15">
      <w:pPr>
        <w:pStyle w:val="NormalWeb"/>
        <w:numPr>
          <w:ilvl w:val="1"/>
          <w:numId w:val="1004"/>
        </w:numPr>
        <w:rPr>
          <w:color w:val="000000"/>
        </w:rPr>
      </w:pPr>
      <w:r>
        <w:rPr>
          <w:color w:val="000000"/>
        </w:rPr>
        <w:t>geometry/reach:</w:t>
      </w:r>
      <w:r>
        <w:rPr>
          <w:rStyle w:val="apple-converted-space"/>
          <w:rFonts w:eastAsiaTheme="majorEastAsia"/>
          <w:color w:val="000000"/>
        </w:rPr>
        <w:t> </w:t>
      </w:r>
      <w:r>
        <w:rPr>
          <w:rStyle w:val="HTMLCode"/>
          <w:rFonts w:eastAsiaTheme="majorEastAsia"/>
          <w:color w:val="000000"/>
        </w:rPr>
        <w:t>d_start</w:t>
      </w:r>
      <w:r>
        <w:rPr>
          <w:color w:val="000000"/>
        </w:rPr>
        <w:t>,</w:t>
      </w:r>
      <w:r>
        <w:rPr>
          <w:rStyle w:val="apple-converted-space"/>
          <w:rFonts w:eastAsiaTheme="majorEastAsia"/>
          <w:color w:val="000000"/>
        </w:rPr>
        <w:t> </w:t>
      </w:r>
      <w:r>
        <w:rPr>
          <w:rStyle w:val="HTMLCode"/>
          <w:rFonts w:eastAsiaTheme="majorEastAsia"/>
          <w:color w:val="000000"/>
        </w:rPr>
        <w:t>d_min</w:t>
      </w:r>
      <w:r>
        <w:rPr>
          <w:color w:val="000000"/>
        </w:rPr>
        <w:t>,</w:t>
      </w:r>
      <w:r>
        <w:rPr>
          <w:rStyle w:val="apple-converted-space"/>
          <w:rFonts w:eastAsiaTheme="majorEastAsia"/>
          <w:color w:val="000000"/>
        </w:rPr>
        <w:t> </w:t>
      </w:r>
      <w:r>
        <w:rPr>
          <w:rStyle w:val="HTMLCode"/>
          <w:rFonts w:eastAsiaTheme="majorEastAsia"/>
          <w:color w:val="000000"/>
        </w:rPr>
        <w:t>d_arrival</w:t>
      </w:r>
      <w:r>
        <w:rPr>
          <w:color w:val="000000"/>
        </w:rPr>
        <w:t>,</w:t>
      </w:r>
      <w:r>
        <w:rPr>
          <w:rStyle w:val="apple-converted-space"/>
          <w:rFonts w:eastAsiaTheme="majorEastAsia"/>
          <w:color w:val="000000"/>
        </w:rPr>
        <w:t> </w:t>
      </w:r>
      <w:r>
        <w:rPr>
          <w:rStyle w:val="HTMLCode"/>
          <w:rFonts w:eastAsiaTheme="majorEastAsia"/>
          <w:color w:val="000000"/>
        </w:rPr>
        <w:t>p_reach_start</w:t>
      </w:r>
      <w:r>
        <w:rPr>
          <w:color w:val="000000"/>
        </w:rPr>
        <w:t>,</w:t>
      </w:r>
      <w:r>
        <w:rPr>
          <w:rStyle w:val="apple-converted-space"/>
          <w:rFonts w:eastAsiaTheme="majorEastAsia"/>
          <w:color w:val="000000"/>
        </w:rPr>
        <w:t> </w:t>
      </w:r>
      <w:r>
        <w:rPr>
          <w:rStyle w:val="HTMLCode"/>
          <w:rFonts w:eastAsiaTheme="majorEastAsia"/>
          <w:color w:val="000000"/>
        </w:rPr>
        <w:t>p_reach_max</w:t>
      </w:r>
    </w:p>
    <w:p w14:paraId="70D7931D" w14:textId="77777777" w:rsidR="00C90F15" w:rsidRDefault="00C90F15" w:rsidP="00C90F15">
      <w:pPr>
        <w:pStyle w:val="NormalWeb"/>
        <w:numPr>
          <w:ilvl w:val="1"/>
          <w:numId w:val="1004"/>
        </w:numPr>
        <w:rPr>
          <w:color w:val="000000"/>
        </w:rPr>
      </w:pPr>
      <w:r>
        <w:rPr>
          <w:color w:val="000000"/>
        </w:rPr>
        <w:t>outcome:</w:t>
      </w:r>
      <w:r>
        <w:rPr>
          <w:rStyle w:val="apple-converted-space"/>
          <w:rFonts w:eastAsiaTheme="majorEastAsia"/>
          <w:color w:val="000000"/>
        </w:rPr>
        <w:t> </w:t>
      </w:r>
      <w:r>
        <w:rPr>
          <w:rStyle w:val="HTMLCode"/>
          <w:rFonts w:eastAsiaTheme="majorEastAsia"/>
          <w:color w:val="000000"/>
        </w:rPr>
        <w:t>epa</w:t>
      </w:r>
    </w:p>
    <w:p w14:paraId="1933B088" w14:textId="77777777" w:rsidR="00C90F15" w:rsidRDefault="00C90F15" w:rsidP="00C90F15">
      <w:pPr>
        <w:pStyle w:val="NormalWeb"/>
        <w:numPr>
          <w:ilvl w:val="1"/>
          <w:numId w:val="1004"/>
        </w:numPr>
        <w:rPr>
          <w:color w:val="000000"/>
        </w:rPr>
      </w:pPr>
      <w:r>
        <w:rPr>
          <w:color w:val="000000"/>
        </w:rPr>
        <w:t>external context:</w:t>
      </w:r>
      <w:r>
        <w:rPr>
          <w:rStyle w:val="apple-converted-space"/>
          <w:rFonts w:eastAsiaTheme="majorEastAsia"/>
          <w:color w:val="000000"/>
        </w:rPr>
        <w:t> </w:t>
      </w:r>
      <w:r>
        <w:rPr>
          <w:rStyle w:val="HTMLCode"/>
          <w:rFonts w:eastAsiaTheme="majorEastAsia"/>
          <w:color w:val="000000"/>
        </w:rPr>
        <w:t>ext_*</w:t>
      </w:r>
      <w:r>
        <w:rPr>
          <w:rStyle w:val="apple-converted-space"/>
          <w:rFonts w:eastAsiaTheme="majorEastAsia"/>
          <w:color w:val="000000"/>
        </w:rPr>
        <w:t> </w:t>
      </w:r>
      <w:r>
        <w:rPr>
          <w:color w:val="000000"/>
        </w:rPr>
        <w:t>columns (down, distance, clock, score, etc.)</w:t>
      </w:r>
    </w:p>
    <w:p w14:paraId="6F080195" w14:textId="77777777" w:rsidR="00C90F15" w:rsidRDefault="00C90F15" w:rsidP="00C90F15">
      <w:pPr>
        <w:pStyle w:val="NormalWeb"/>
        <w:numPr>
          <w:ilvl w:val="1"/>
          <w:numId w:val="1004"/>
        </w:numPr>
        <w:rPr>
          <w:color w:val="000000"/>
        </w:rPr>
      </w:pPr>
      <w:r>
        <w:rPr>
          <w:color w:val="000000"/>
        </w:rPr>
        <w:t>capability/probability:</w:t>
      </w:r>
      <w:r>
        <w:rPr>
          <w:rStyle w:val="apple-converted-space"/>
          <w:rFonts w:eastAsiaTheme="majorEastAsia"/>
          <w:color w:val="000000"/>
        </w:rPr>
        <w:t> </w:t>
      </w:r>
      <w:r>
        <w:rPr>
          <w:rStyle w:val="HTMLCode"/>
          <w:rFonts w:eastAsiaTheme="majorEastAsia"/>
          <w:color w:val="000000"/>
        </w:rPr>
        <w:t>p03_primary</w:t>
      </w:r>
      <w:r>
        <w:rPr>
          <w:color w:val="000000"/>
        </w:rPr>
        <w:t>,</w:t>
      </w:r>
      <w:r>
        <w:rPr>
          <w:rStyle w:val="apple-converted-space"/>
          <w:rFonts w:eastAsiaTheme="majorEastAsia"/>
          <w:color w:val="000000"/>
        </w:rPr>
        <w:t> </w:t>
      </w:r>
      <w:r>
        <w:rPr>
          <w:rStyle w:val="HTMLCode"/>
          <w:rFonts w:eastAsiaTheme="majorEastAsia"/>
          <w:color w:val="000000"/>
        </w:rPr>
        <w:t>p03_1p0</w:t>
      </w:r>
      <w:r>
        <w:rPr>
          <w:color w:val="000000"/>
        </w:rPr>
        <w:t>, …</w:t>
      </w:r>
    </w:p>
    <w:p w14:paraId="2131A977" w14:textId="77777777" w:rsidR="00C90F15" w:rsidRDefault="00C90F15" w:rsidP="00C90F15">
      <w:pPr>
        <w:pStyle w:val="NormalWeb"/>
        <w:numPr>
          <w:ilvl w:val="0"/>
          <w:numId w:val="1004"/>
        </w:numPr>
        <w:rPr>
          <w:color w:val="000000"/>
        </w:rPr>
      </w:pPr>
      <w:r>
        <w:rPr>
          <w:rStyle w:val="HTMLCode"/>
          <w:rFonts w:eastAsiaTheme="majorEastAsia"/>
          <w:color w:val="000000"/>
        </w:rPr>
        <w:t>eligibility_v3.csv</w:t>
      </w:r>
      <w:r>
        <w:rPr>
          <w:color w:val="000000"/>
        </w:rPr>
        <w:br/>
        <w:t>Throw-time eligibility envelopes:</w:t>
      </w:r>
    </w:p>
    <w:p w14:paraId="093F0922" w14:textId="77777777" w:rsidR="00C90F15" w:rsidRDefault="00C90F15" w:rsidP="00C90F15">
      <w:pPr>
        <w:pStyle w:val="NormalWeb"/>
        <w:numPr>
          <w:ilvl w:val="1"/>
          <w:numId w:val="1004"/>
        </w:numPr>
        <w:rPr>
          <w:color w:val="000000"/>
        </w:rPr>
      </w:pPr>
      <w:r>
        <w:rPr>
          <w:rStyle w:val="HTMLCode"/>
          <w:rFonts w:eastAsiaTheme="majorEastAsia"/>
          <w:color w:val="000000"/>
        </w:rPr>
        <w:t>p_reach</w:t>
      </w:r>
      <w:r>
        <w:rPr>
          <w:color w:val="000000"/>
        </w:rPr>
        <w:t>,</w:t>
      </w:r>
      <w:r>
        <w:rPr>
          <w:rStyle w:val="apple-converted-space"/>
          <w:rFonts w:eastAsiaTheme="majorEastAsia"/>
          <w:color w:val="000000"/>
        </w:rPr>
        <w:t> </w:t>
      </w:r>
      <w:r>
        <w:rPr>
          <w:rStyle w:val="HTMLCode"/>
          <w:rFonts w:eastAsiaTheme="majorEastAsia"/>
          <w:color w:val="000000"/>
        </w:rPr>
        <w:t>t_ball</w:t>
      </w:r>
    </w:p>
    <w:p w14:paraId="524E1B17" w14:textId="77777777" w:rsidR="00C90F15" w:rsidRDefault="00C90F15" w:rsidP="00C90F15">
      <w:pPr>
        <w:pStyle w:val="NormalWeb"/>
        <w:numPr>
          <w:ilvl w:val="1"/>
          <w:numId w:val="1004"/>
        </w:numPr>
        <w:rPr>
          <w:color w:val="000000"/>
        </w:rPr>
      </w:pPr>
      <w:r>
        <w:rPr>
          <w:rStyle w:val="HTMLCode"/>
          <w:rFonts w:eastAsiaTheme="majorEastAsia"/>
          <w:color w:val="000000"/>
        </w:rPr>
        <w:t>contest_eligible</w:t>
      </w:r>
      <w:r>
        <w:rPr>
          <w:color w:val="000000"/>
        </w:rPr>
        <w:t>,</w:t>
      </w:r>
      <w:r>
        <w:rPr>
          <w:rStyle w:val="apple-converted-space"/>
          <w:rFonts w:eastAsiaTheme="majorEastAsia"/>
          <w:color w:val="000000"/>
        </w:rPr>
        <w:t> </w:t>
      </w:r>
      <w:r>
        <w:rPr>
          <w:rStyle w:val="HTMLCode"/>
          <w:rFonts w:eastAsiaTheme="majorEastAsia"/>
          <w:color w:val="000000"/>
        </w:rPr>
        <w:t>leverage_eligible</w:t>
      </w:r>
      <w:r>
        <w:rPr>
          <w:color w:val="000000"/>
        </w:rPr>
        <w:t>,</w:t>
      </w:r>
      <w:r>
        <w:rPr>
          <w:rStyle w:val="apple-converted-space"/>
          <w:rFonts w:eastAsiaTheme="majorEastAsia"/>
          <w:color w:val="000000"/>
        </w:rPr>
        <w:t> </w:t>
      </w:r>
      <w:r>
        <w:rPr>
          <w:rStyle w:val="HTMLCode"/>
          <w:rFonts w:eastAsiaTheme="majorEastAsia"/>
          <w:color w:val="000000"/>
        </w:rPr>
        <w:t>backup_eligible</w:t>
      </w:r>
      <w:r>
        <w:rPr>
          <w:color w:val="000000"/>
        </w:rPr>
        <w:t>,</w:t>
      </w:r>
      <w:r>
        <w:rPr>
          <w:rStyle w:val="apple-converted-space"/>
          <w:rFonts w:eastAsiaTheme="majorEastAsia"/>
          <w:color w:val="000000"/>
        </w:rPr>
        <w:t> </w:t>
      </w:r>
      <w:r>
        <w:rPr>
          <w:rStyle w:val="HTMLCode"/>
          <w:rFonts w:eastAsiaTheme="majorEastAsia"/>
          <w:color w:val="000000"/>
        </w:rPr>
        <w:t>hold</w:t>
      </w:r>
    </w:p>
    <w:p w14:paraId="197234F9" w14:textId="77777777" w:rsidR="00C90F15" w:rsidRDefault="00C90F15" w:rsidP="00C90F15">
      <w:pPr>
        <w:pStyle w:val="NormalWeb"/>
        <w:numPr>
          <w:ilvl w:val="0"/>
          <w:numId w:val="1004"/>
        </w:numPr>
        <w:rPr>
          <w:color w:val="000000"/>
        </w:rPr>
      </w:pPr>
      <w:r>
        <w:rPr>
          <w:rStyle w:val="HTMLCode"/>
          <w:rFonts w:eastAsiaTheme="majorEastAsia"/>
          <w:color w:val="000000"/>
        </w:rPr>
        <w:t>affordances_v3.csv</w:t>
      </w:r>
      <w:r>
        <w:rPr>
          <w:color w:val="000000"/>
        </w:rPr>
        <w:br/>
        <w:t>Affordance + zone context:</w:t>
      </w:r>
    </w:p>
    <w:p w14:paraId="4D66F259" w14:textId="77777777" w:rsidR="00C90F15" w:rsidRDefault="00C90F15" w:rsidP="00C90F15">
      <w:pPr>
        <w:pStyle w:val="NormalWeb"/>
        <w:numPr>
          <w:ilvl w:val="1"/>
          <w:numId w:val="1004"/>
        </w:numPr>
        <w:rPr>
          <w:color w:val="000000"/>
        </w:rPr>
      </w:pPr>
      <w:r>
        <w:rPr>
          <w:rStyle w:val="HTMLCode"/>
          <w:rFonts w:eastAsiaTheme="majorEastAsia"/>
          <w:color w:val="000000"/>
        </w:rPr>
        <w:t>r</w:t>
      </w:r>
      <w:r>
        <w:rPr>
          <w:color w:val="000000"/>
        </w:rPr>
        <w:t>,</w:t>
      </w:r>
      <w:r>
        <w:rPr>
          <w:rStyle w:val="apple-converted-space"/>
          <w:rFonts w:eastAsiaTheme="majorEastAsia"/>
          <w:color w:val="000000"/>
        </w:rPr>
        <w:t> </w:t>
      </w:r>
      <w:r>
        <w:rPr>
          <w:rStyle w:val="HTMLCode"/>
          <w:rFonts w:eastAsiaTheme="majorEastAsia"/>
          <w:color w:val="000000"/>
        </w:rPr>
        <w:t>loi</w:t>
      </w:r>
      <w:r>
        <w:rPr>
          <w:color w:val="000000"/>
        </w:rPr>
        <w:t>,</w:t>
      </w:r>
      <w:r>
        <w:rPr>
          <w:rStyle w:val="apple-converted-space"/>
          <w:rFonts w:eastAsiaTheme="majorEastAsia"/>
          <w:color w:val="000000"/>
        </w:rPr>
        <w:t> </w:t>
      </w:r>
      <w:r>
        <w:rPr>
          <w:rStyle w:val="HTMLCode"/>
          <w:rFonts w:eastAsiaTheme="majorEastAsia"/>
          <w:color w:val="000000"/>
        </w:rPr>
        <w:t>bv</w:t>
      </w:r>
      <w:r>
        <w:rPr>
          <w:color w:val="000000"/>
        </w:rPr>
        <w:t>,</w:t>
      </w:r>
      <w:r>
        <w:rPr>
          <w:rStyle w:val="apple-converted-space"/>
          <w:rFonts w:eastAsiaTheme="majorEastAsia"/>
          <w:color w:val="000000"/>
        </w:rPr>
        <w:t> </w:t>
      </w:r>
      <w:r>
        <w:rPr>
          <w:rStyle w:val="HTMLCode"/>
          <w:rFonts w:eastAsiaTheme="majorEastAsia"/>
          <w:color w:val="000000"/>
        </w:rPr>
        <w:t>sep_throw</w:t>
      </w:r>
      <w:r>
        <w:rPr>
          <w:color w:val="000000"/>
        </w:rPr>
        <w:t>,</w:t>
      </w:r>
      <w:r>
        <w:rPr>
          <w:rStyle w:val="apple-converted-space"/>
          <w:rFonts w:eastAsiaTheme="majorEastAsia"/>
          <w:color w:val="000000"/>
        </w:rPr>
        <w:t> </w:t>
      </w:r>
      <w:r>
        <w:rPr>
          <w:rStyle w:val="HTMLCode"/>
          <w:rFonts w:eastAsiaTheme="majorEastAsia"/>
          <w:color w:val="000000"/>
        </w:rPr>
        <w:t>zone</w:t>
      </w:r>
    </w:p>
    <w:p w14:paraId="016C1B86" w14:textId="77777777" w:rsidR="00C90F15" w:rsidRDefault="00C90F15" w:rsidP="00C90F15">
      <w:pPr>
        <w:pStyle w:val="NormalWeb"/>
        <w:numPr>
          <w:ilvl w:val="1"/>
          <w:numId w:val="1004"/>
        </w:numPr>
        <w:rPr>
          <w:color w:val="000000"/>
        </w:rPr>
      </w:pPr>
      <w:r>
        <w:rPr>
          <w:rStyle w:val="HTMLCode"/>
          <w:rFonts w:eastAsiaTheme="majorEastAsia"/>
          <w:color w:val="000000"/>
        </w:rPr>
        <w:t>ev_leverage</w:t>
      </w:r>
      <w:r>
        <w:rPr>
          <w:color w:val="000000"/>
        </w:rPr>
        <w:t>,</w:t>
      </w:r>
      <w:r>
        <w:rPr>
          <w:rStyle w:val="apple-converted-space"/>
          <w:rFonts w:eastAsiaTheme="majorEastAsia"/>
          <w:color w:val="000000"/>
        </w:rPr>
        <w:t> </w:t>
      </w:r>
      <w:r>
        <w:rPr>
          <w:rStyle w:val="HTMLCode"/>
          <w:rFonts w:eastAsiaTheme="majorEastAsia"/>
          <w:color w:val="000000"/>
        </w:rPr>
        <w:t>ev_chase</w:t>
      </w:r>
      <w:r>
        <w:rPr>
          <w:color w:val="000000"/>
        </w:rPr>
        <w:t>,</w:t>
      </w:r>
      <w:r>
        <w:rPr>
          <w:rStyle w:val="apple-converted-space"/>
          <w:rFonts w:eastAsiaTheme="majorEastAsia"/>
          <w:color w:val="000000"/>
        </w:rPr>
        <w:t> </w:t>
      </w:r>
      <w:r>
        <w:rPr>
          <w:rStyle w:val="HTMLCode"/>
          <w:rFonts w:eastAsiaTheme="majorEastAsia"/>
          <w:color w:val="000000"/>
        </w:rPr>
        <w:t>ev_backup</w:t>
      </w:r>
    </w:p>
    <w:p w14:paraId="2B689954" w14:textId="77777777" w:rsidR="00C90F15" w:rsidRDefault="00C90F15" w:rsidP="00C90F15">
      <w:pPr>
        <w:pStyle w:val="NormalWeb"/>
        <w:numPr>
          <w:ilvl w:val="0"/>
          <w:numId w:val="1004"/>
        </w:numPr>
        <w:rPr>
          <w:color w:val="000000"/>
        </w:rPr>
      </w:pPr>
      <w:r>
        <w:rPr>
          <w:rStyle w:val="HTMLCode"/>
          <w:rFonts w:eastAsiaTheme="majorEastAsia"/>
          <w:color w:val="000000"/>
        </w:rPr>
        <w:t>impact_model_v3.rds</w:t>
      </w:r>
      <w:r>
        <w:rPr>
          <w:color w:val="000000"/>
        </w:rPr>
        <w:br/>
        <w:t>Trained impact model from Script 34, containing at least:</w:t>
      </w:r>
    </w:p>
    <w:p w14:paraId="66CF0774" w14:textId="77777777" w:rsidR="00C90F15" w:rsidRDefault="00C90F15" w:rsidP="00C90F15">
      <w:pPr>
        <w:pStyle w:val="NormalWeb"/>
        <w:numPr>
          <w:ilvl w:val="1"/>
          <w:numId w:val="1004"/>
        </w:numPr>
        <w:rPr>
          <w:color w:val="000000"/>
        </w:rPr>
      </w:pPr>
      <w:r>
        <w:rPr>
          <w:rStyle w:val="HTMLCode"/>
          <w:rFonts w:eastAsiaTheme="majorEastAsia"/>
          <w:color w:val="000000"/>
        </w:rPr>
        <w:t>outcome_model</w:t>
      </w:r>
      <w:r>
        <w:rPr>
          <w:rStyle w:val="apple-converted-space"/>
          <w:rFonts w:eastAsiaTheme="majorEastAsia"/>
          <w:color w:val="000000"/>
        </w:rPr>
        <w:t> </w:t>
      </w:r>
      <w:r>
        <w:rPr>
          <w:color w:val="000000"/>
        </w:rPr>
        <w:t>– the xgboost EPA regressor</w:t>
      </w:r>
    </w:p>
    <w:p w14:paraId="2F5DCD9D" w14:textId="77777777" w:rsidR="00C90F15" w:rsidRDefault="00C90F15" w:rsidP="00C90F15">
      <w:pPr>
        <w:pStyle w:val="NormalWeb"/>
        <w:numPr>
          <w:ilvl w:val="1"/>
          <w:numId w:val="1004"/>
        </w:numPr>
        <w:rPr>
          <w:color w:val="000000"/>
        </w:rPr>
      </w:pPr>
      <w:r>
        <w:rPr>
          <w:rStyle w:val="HTMLCode"/>
          <w:rFonts w:eastAsiaTheme="majorEastAsia"/>
          <w:color w:val="000000"/>
        </w:rPr>
        <w:t>feature_names_out</w:t>
      </w:r>
      <w:r>
        <w:rPr>
          <w:rStyle w:val="apple-converted-space"/>
          <w:rFonts w:eastAsiaTheme="majorEastAsia"/>
          <w:color w:val="000000"/>
        </w:rPr>
        <w:t> </w:t>
      </w:r>
      <w:r>
        <w:rPr>
          <w:color w:val="000000"/>
        </w:rPr>
        <w:t>– column names used in</w:t>
      </w:r>
      <w:r>
        <w:rPr>
          <w:rStyle w:val="apple-converted-space"/>
          <w:rFonts w:eastAsiaTheme="majorEastAsia"/>
          <w:color w:val="000000"/>
        </w:rPr>
        <w:t> </w:t>
      </w:r>
      <w:r>
        <w:rPr>
          <w:rStyle w:val="HTMLCode"/>
          <w:rFonts w:eastAsiaTheme="majorEastAsia"/>
          <w:color w:val="000000"/>
        </w:rPr>
        <w:t>x_out</w:t>
      </w:r>
      <w:r>
        <w:rPr>
          <w:rStyle w:val="apple-converted-space"/>
          <w:rFonts w:eastAsiaTheme="majorEastAsia"/>
          <w:color w:val="000000"/>
        </w:rPr>
        <w:t> </w:t>
      </w:r>
      <w:r>
        <w:rPr>
          <w:color w:val="000000"/>
        </w:rPr>
        <w:t>during training</w:t>
      </w:r>
    </w:p>
    <w:p w14:paraId="3CA5C173" w14:textId="77777777" w:rsidR="00C90F15" w:rsidRDefault="00C90F15" w:rsidP="00C90F15">
      <w:pPr>
        <w:pStyle w:val="NormalWeb"/>
        <w:numPr>
          <w:ilvl w:val="1"/>
          <w:numId w:val="1004"/>
        </w:numPr>
        <w:rPr>
          <w:color w:val="000000"/>
        </w:rPr>
      </w:pPr>
      <w:r>
        <w:rPr>
          <w:color w:val="000000"/>
        </w:rPr>
        <w:t>(plus propensity bits and training summary, which 34.2 doesn’t use directly)</w:t>
      </w:r>
    </w:p>
    <w:p w14:paraId="3DFB2235" w14:textId="77777777" w:rsidR="00C90F15" w:rsidRDefault="00C90F15" w:rsidP="00C90F15">
      <w:pPr>
        <w:pStyle w:val="NormalWeb"/>
        <w:numPr>
          <w:ilvl w:val="0"/>
          <w:numId w:val="1004"/>
        </w:numPr>
        <w:rPr>
          <w:color w:val="000000"/>
        </w:rPr>
      </w:pPr>
      <w:r>
        <w:rPr>
          <w:rStyle w:val="HTMLCode"/>
          <w:rFonts w:eastAsiaTheme="majorEastAsia"/>
          <w:color w:val="000000"/>
        </w:rPr>
        <w:t>34_outcome_model_dr_status.csv</w:t>
      </w:r>
      <w:r>
        <w:rPr>
          <w:rStyle w:val="apple-converted-space"/>
          <w:rFonts w:eastAsiaTheme="majorEastAsia"/>
          <w:color w:val="000000"/>
        </w:rPr>
        <w:t> </w:t>
      </w:r>
      <w:r>
        <w:rPr>
          <w:color w:val="000000"/>
        </w:rPr>
        <w:t>(optional but expected)</w:t>
      </w:r>
      <w:r>
        <w:rPr>
          <w:color w:val="000000"/>
        </w:rPr>
        <w:br/>
        <w:t>Status from Script 34, used</w:t>
      </w:r>
      <w:r>
        <w:rPr>
          <w:rStyle w:val="apple-converted-space"/>
          <w:rFonts w:eastAsiaTheme="majorEastAsia"/>
          <w:color w:val="000000"/>
        </w:rPr>
        <w:t> </w:t>
      </w:r>
      <w:r>
        <w:rPr>
          <w:rStyle w:val="Strong"/>
          <w:rFonts w:eastAsiaTheme="majorEastAsia"/>
          <w:color w:val="000000"/>
        </w:rPr>
        <w:t>only</w:t>
      </w:r>
      <w:r>
        <w:rPr>
          <w:rStyle w:val="apple-converted-space"/>
          <w:rFonts w:eastAsiaTheme="majorEastAsia"/>
          <w:color w:val="000000"/>
        </w:rPr>
        <w:t> </w:t>
      </w:r>
      <w:r>
        <w:rPr>
          <w:color w:val="000000"/>
        </w:rPr>
        <w:t>to read</w:t>
      </w:r>
      <w:r>
        <w:rPr>
          <w:rStyle w:val="apple-converted-space"/>
          <w:rFonts w:eastAsiaTheme="majorEastAsia"/>
          <w:color w:val="000000"/>
        </w:rPr>
        <w:t> </w:t>
      </w:r>
      <w:r>
        <w:rPr>
          <w:rStyle w:val="HTMLCode"/>
          <w:rFonts w:eastAsiaTheme="majorEastAsia"/>
          <w:color w:val="000000"/>
        </w:rPr>
        <w:t>overlap_ok</w:t>
      </w:r>
      <w:r>
        <w:rPr>
          <w:color w:val="000000"/>
        </w:rPr>
        <w:t>.</w:t>
      </w:r>
    </w:p>
    <w:p w14:paraId="665C2564" w14:textId="77777777" w:rsidR="00C90F15" w:rsidRDefault="00C90F15" w:rsidP="00C90F15">
      <w:pPr>
        <w:pStyle w:val="NormalWeb"/>
        <w:rPr>
          <w:color w:val="000000"/>
        </w:rPr>
      </w:pPr>
      <w:r>
        <w:rPr>
          <w:color w:val="000000"/>
        </w:rPr>
        <w:t>If any of the first four inputs is missing, the script</w:t>
      </w:r>
      <w:r>
        <w:rPr>
          <w:rStyle w:val="apple-converted-space"/>
          <w:rFonts w:eastAsiaTheme="majorEastAsia"/>
          <w:color w:val="000000"/>
        </w:rPr>
        <w:t> </w:t>
      </w:r>
      <w:r>
        <w:rPr>
          <w:rStyle w:val="HTMLCode"/>
          <w:rFonts w:eastAsiaTheme="majorEastAsia"/>
          <w:color w:val="000000"/>
        </w:rPr>
        <w:t>stop()</w:t>
      </w:r>
      <w:r>
        <w:rPr>
          <w:color w:val="000000"/>
        </w:rPr>
        <w:t>s with a clear message telling you to run Script 34 and upstream scripts first. If the 34 status file is missing, it just warns and treats</w:t>
      </w:r>
      <w:r>
        <w:rPr>
          <w:rStyle w:val="apple-converted-space"/>
          <w:rFonts w:eastAsiaTheme="majorEastAsia"/>
          <w:color w:val="000000"/>
        </w:rPr>
        <w:t> </w:t>
      </w:r>
      <w:r>
        <w:rPr>
          <w:rStyle w:val="HTMLCode"/>
          <w:rFonts w:eastAsiaTheme="majorEastAsia"/>
          <w:color w:val="000000"/>
        </w:rPr>
        <w:t>overlap_ok</w:t>
      </w:r>
      <w:r>
        <w:rPr>
          <w:rStyle w:val="apple-converted-space"/>
          <w:rFonts w:eastAsiaTheme="majorEastAsia"/>
          <w:color w:val="000000"/>
        </w:rPr>
        <w:t> </w:t>
      </w:r>
      <w:r>
        <w:rPr>
          <w:color w:val="000000"/>
        </w:rPr>
        <w:t>as</w:t>
      </w:r>
      <w:r>
        <w:rPr>
          <w:rStyle w:val="apple-converted-space"/>
          <w:rFonts w:eastAsiaTheme="majorEastAsia"/>
          <w:color w:val="000000"/>
        </w:rPr>
        <w:t> </w:t>
      </w:r>
      <w:r>
        <w:rPr>
          <w:rStyle w:val="HTMLCode"/>
          <w:rFonts w:eastAsiaTheme="majorEastAsia"/>
          <w:color w:val="000000"/>
        </w:rPr>
        <w:t>NA</w:t>
      </w:r>
      <w:r>
        <w:rPr>
          <w:color w:val="000000"/>
        </w:rPr>
        <w:t>.</w:t>
      </w:r>
    </w:p>
    <w:p w14:paraId="78135ADF" w14:textId="77777777" w:rsidR="00C90F15" w:rsidRDefault="00A2680B" w:rsidP="00C90F15">
      <w:r w:rsidRPr="00A2680B">
        <w:rPr>
          <w:noProof/>
          <w14:ligatures w14:val="standardContextual"/>
        </w:rPr>
        <w:pict w14:anchorId="757E268E">
          <v:rect id="_x0000_i1111" alt="" style="width:451.3pt;height:.05pt;mso-width-percent:0;mso-height-percent:0;mso-width-percent:0;mso-height-percent:0" o:hralign="center" o:hrstd="t" o:hrnoshade="t" o:hr="t" fillcolor="black" stroked="f"/>
        </w:pict>
      </w:r>
    </w:p>
    <w:p w14:paraId="19920C48" w14:textId="77777777" w:rsidR="00C90F15" w:rsidRDefault="00C90F15" w:rsidP="00C90F15">
      <w:pPr>
        <w:pStyle w:val="NormalWeb"/>
        <w:rPr>
          <w:color w:val="000000"/>
        </w:rPr>
      </w:pPr>
      <w:r>
        <w:rPr>
          <w:rStyle w:val="Strong"/>
          <w:rFonts w:eastAsiaTheme="majorEastAsia"/>
          <w:color w:val="000000"/>
        </w:rPr>
        <w:t>Outputs:</w:t>
      </w:r>
    </w:p>
    <w:p w14:paraId="12EDF5F5" w14:textId="77777777" w:rsidR="00C90F15" w:rsidRDefault="00C90F15" w:rsidP="00C90F15">
      <w:pPr>
        <w:pStyle w:val="NormalWeb"/>
        <w:numPr>
          <w:ilvl w:val="0"/>
          <w:numId w:val="1005"/>
        </w:numPr>
        <w:rPr>
          <w:color w:val="000000"/>
        </w:rPr>
      </w:pPr>
      <w:r>
        <w:rPr>
          <w:rStyle w:val="HTMLCode"/>
          <w:rFonts w:eastAsiaTheme="majorEastAsia"/>
          <w:color w:val="000000"/>
        </w:rPr>
        <w:t>34.2_outcome_model_dr_uplift_status.csv</w:t>
      </w:r>
      <w:r>
        <w:rPr>
          <w:color w:val="000000"/>
        </w:rPr>
        <w:br/>
        <w:t>One-row status summary:</w:t>
      </w:r>
    </w:p>
    <w:p w14:paraId="4E017CA3" w14:textId="77777777" w:rsidR="00C90F15" w:rsidRDefault="00C90F15" w:rsidP="00C90F15">
      <w:pPr>
        <w:pStyle w:val="NormalWeb"/>
        <w:numPr>
          <w:ilvl w:val="1"/>
          <w:numId w:val="1005"/>
        </w:numPr>
        <w:rPr>
          <w:color w:val="000000"/>
        </w:rPr>
      </w:pPr>
      <w:r>
        <w:rPr>
          <w:rStyle w:val="HTMLCode"/>
          <w:rFonts w:eastAsiaTheme="majorEastAsia"/>
          <w:color w:val="000000"/>
        </w:rPr>
        <w:t>n_val</w:t>
      </w:r>
      <w:r>
        <w:rPr>
          <w:rStyle w:val="apple-converted-space"/>
          <w:rFonts w:eastAsiaTheme="majorEastAsia"/>
          <w:color w:val="000000"/>
        </w:rPr>
        <w:t> </w:t>
      </w:r>
      <w:r>
        <w:rPr>
          <w:color w:val="000000"/>
        </w:rPr>
        <w:t>– number of VAL rows used</w:t>
      </w:r>
    </w:p>
    <w:p w14:paraId="2A1761BE" w14:textId="77777777" w:rsidR="00C90F15" w:rsidRDefault="00C90F15" w:rsidP="00C90F15">
      <w:pPr>
        <w:pStyle w:val="NormalWeb"/>
        <w:numPr>
          <w:ilvl w:val="1"/>
          <w:numId w:val="1005"/>
        </w:numPr>
        <w:rPr>
          <w:color w:val="000000"/>
        </w:rPr>
      </w:pPr>
      <w:r>
        <w:rPr>
          <w:rStyle w:val="HTMLCode"/>
          <w:rFonts w:eastAsiaTheme="majorEastAsia"/>
          <w:color w:val="000000"/>
        </w:rPr>
        <w:t>baseline_rmse_val</w:t>
      </w:r>
      <w:r>
        <w:rPr>
          <w:rStyle w:val="apple-converted-space"/>
          <w:rFonts w:eastAsiaTheme="majorEastAsia"/>
          <w:color w:val="000000"/>
        </w:rPr>
        <w:t> </w:t>
      </w:r>
      <w:r>
        <w:rPr>
          <w:color w:val="000000"/>
        </w:rPr>
        <w:t>– RMSE on VAL for a</w:t>
      </w:r>
      <w:r>
        <w:rPr>
          <w:rStyle w:val="apple-converted-space"/>
          <w:rFonts w:eastAsiaTheme="majorEastAsia"/>
          <w:color w:val="000000"/>
        </w:rPr>
        <w:t> </w:t>
      </w:r>
      <w:r>
        <w:rPr>
          <w:rStyle w:val="Strong"/>
          <w:rFonts w:eastAsiaTheme="majorEastAsia"/>
          <w:color w:val="000000"/>
        </w:rPr>
        <w:t>constant-mean EPA</w:t>
      </w:r>
      <w:r>
        <w:rPr>
          <w:rStyle w:val="apple-converted-space"/>
          <w:rFonts w:eastAsiaTheme="majorEastAsia"/>
          <w:color w:val="000000"/>
        </w:rPr>
        <w:t> </w:t>
      </w:r>
      <w:r>
        <w:rPr>
          <w:color w:val="000000"/>
        </w:rPr>
        <w:t>baseline</w:t>
      </w:r>
    </w:p>
    <w:p w14:paraId="5E0D7869" w14:textId="77777777" w:rsidR="00C90F15" w:rsidRDefault="00C90F15" w:rsidP="00C90F15">
      <w:pPr>
        <w:pStyle w:val="NormalWeb"/>
        <w:numPr>
          <w:ilvl w:val="1"/>
          <w:numId w:val="1005"/>
        </w:numPr>
        <w:rPr>
          <w:color w:val="000000"/>
        </w:rPr>
      </w:pPr>
      <w:r>
        <w:rPr>
          <w:rStyle w:val="HTMLCode"/>
          <w:rFonts w:eastAsiaTheme="majorEastAsia"/>
          <w:color w:val="000000"/>
        </w:rPr>
        <w:t>model_rmse_val</w:t>
      </w:r>
      <w:r>
        <w:rPr>
          <w:rStyle w:val="apple-converted-space"/>
          <w:rFonts w:eastAsiaTheme="majorEastAsia"/>
          <w:color w:val="000000"/>
        </w:rPr>
        <w:t> </w:t>
      </w:r>
      <w:r>
        <w:rPr>
          <w:color w:val="000000"/>
        </w:rPr>
        <w:t>– RMSE on VAL for</w:t>
      </w:r>
      <w:r>
        <w:rPr>
          <w:rStyle w:val="apple-converted-space"/>
          <w:rFonts w:eastAsiaTheme="majorEastAsia"/>
          <w:color w:val="000000"/>
        </w:rPr>
        <w:t> </w:t>
      </w:r>
      <w:r>
        <w:rPr>
          <w:rStyle w:val="HTMLCode"/>
          <w:rFonts w:eastAsiaTheme="majorEastAsia"/>
          <w:color w:val="000000"/>
        </w:rPr>
        <w:t>impact_model_v3$outcome_model</w:t>
      </w:r>
    </w:p>
    <w:p w14:paraId="45D12B70" w14:textId="77777777" w:rsidR="00C90F15" w:rsidRDefault="00C90F15" w:rsidP="00C90F15">
      <w:pPr>
        <w:pStyle w:val="NormalWeb"/>
        <w:numPr>
          <w:ilvl w:val="1"/>
          <w:numId w:val="1005"/>
        </w:numPr>
        <w:rPr>
          <w:color w:val="000000"/>
        </w:rPr>
      </w:pPr>
      <w:r>
        <w:rPr>
          <w:rStyle w:val="HTMLCode"/>
          <w:rFonts w:eastAsiaTheme="majorEastAsia"/>
          <w:color w:val="000000"/>
        </w:rPr>
        <w:t>uplift_rmse</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HTMLCode"/>
          <w:rFonts w:eastAsiaTheme="majorEastAsia"/>
          <w:color w:val="000000"/>
        </w:rPr>
        <w:t>baseline_rmse_val − model_rmse_val</w:t>
      </w:r>
      <w:r>
        <w:rPr>
          <w:rStyle w:val="apple-converted-space"/>
          <w:rFonts w:eastAsiaTheme="majorEastAsia"/>
          <w:color w:val="000000"/>
        </w:rPr>
        <w:t> </w:t>
      </w:r>
      <w:r>
        <w:rPr>
          <w:color w:val="000000"/>
        </w:rPr>
        <w:t>(positive = model is better)</w:t>
      </w:r>
    </w:p>
    <w:p w14:paraId="047C329F" w14:textId="77777777" w:rsidR="00C90F15" w:rsidRDefault="00C90F15" w:rsidP="00C90F15">
      <w:pPr>
        <w:pStyle w:val="NormalWeb"/>
        <w:numPr>
          <w:ilvl w:val="1"/>
          <w:numId w:val="1005"/>
        </w:numPr>
        <w:rPr>
          <w:color w:val="000000"/>
        </w:rPr>
      </w:pPr>
      <w:r>
        <w:rPr>
          <w:rStyle w:val="HTMLCode"/>
          <w:rFonts w:eastAsiaTheme="majorEastAsia"/>
          <w:color w:val="000000"/>
        </w:rPr>
        <w:t>uplift_lo</w:t>
      </w:r>
      <w:r>
        <w:rPr>
          <w:color w:val="000000"/>
        </w:rPr>
        <w:t>,</w:t>
      </w:r>
      <w:r>
        <w:rPr>
          <w:rStyle w:val="apple-converted-space"/>
          <w:rFonts w:eastAsiaTheme="majorEastAsia"/>
          <w:color w:val="000000"/>
        </w:rPr>
        <w:t> </w:t>
      </w:r>
      <w:r>
        <w:rPr>
          <w:rStyle w:val="HTMLCode"/>
          <w:rFonts w:eastAsiaTheme="majorEastAsia"/>
          <w:color w:val="000000"/>
        </w:rPr>
        <w:t>uplift_hi</w:t>
      </w:r>
      <w:r>
        <w:rPr>
          <w:rStyle w:val="apple-converted-space"/>
          <w:rFonts w:eastAsiaTheme="majorEastAsia"/>
          <w:color w:val="000000"/>
        </w:rPr>
        <w:t> </w:t>
      </w:r>
      <w:r>
        <w:rPr>
          <w:color w:val="000000"/>
        </w:rPr>
        <w:t>– 95% bootstrap CI for</w:t>
      </w:r>
      <w:r>
        <w:rPr>
          <w:rStyle w:val="apple-converted-space"/>
          <w:rFonts w:eastAsiaTheme="majorEastAsia"/>
          <w:color w:val="000000"/>
        </w:rPr>
        <w:t> </w:t>
      </w:r>
      <w:r>
        <w:rPr>
          <w:rStyle w:val="HTMLCode"/>
          <w:rFonts w:eastAsiaTheme="majorEastAsia"/>
          <w:color w:val="000000"/>
        </w:rPr>
        <w:t>uplift_rmse</w:t>
      </w:r>
    </w:p>
    <w:p w14:paraId="2BAEA374" w14:textId="77777777" w:rsidR="00C90F15" w:rsidRDefault="00C90F15" w:rsidP="00C90F15">
      <w:pPr>
        <w:pStyle w:val="NormalWeb"/>
        <w:numPr>
          <w:ilvl w:val="1"/>
          <w:numId w:val="1005"/>
        </w:numPr>
        <w:rPr>
          <w:color w:val="000000"/>
        </w:rPr>
      </w:pPr>
      <w:r>
        <w:rPr>
          <w:rStyle w:val="HTMLCode"/>
          <w:rFonts w:eastAsiaTheme="majorEastAsia"/>
          <w:color w:val="000000"/>
        </w:rPr>
        <w:t>uplift_pass</w:t>
      </w:r>
      <w:r>
        <w:rPr>
          <w:rStyle w:val="apple-converted-space"/>
          <w:rFonts w:eastAsiaTheme="majorEastAsia"/>
          <w:color w:val="000000"/>
        </w:rPr>
        <w:t> </w:t>
      </w:r>
      <w:r>
        <w:rPr>
          <w:color w:val="000000"/>
        </w:rPr>
        <w:t>– TRUE if</w:t>
      </w:r>
      <w:r>
        <w:rPr>
          <w:rStyle w:val="apple-converted-space"/>
          <w:rFonts w:eastAsiaTheme="majorEastAsia"/>
          <w:color w:val="000000"/>
        </w:rPr>
        <w:t> </w:t>
      </w:r>
      <w:r>
        <w:rPr>
          <w:rStyle w:val="HTMLCode"/>
          <w:rFonts w:eastAsiaTheme="majorEastAsia"/>
          <w:color w:val="000000"/>
        </w:rPr>
        <w:t>uplift_lo &gt; 0</w:t>
      </w:r>
    </w:p>
    <w:p w14:paraId="65C15AA0" w14:textId="77777777" w:rsidR="00C90F15" w:rsidRDefault="00C90F15" w:rsidP="00C90F15">
      <w:pPr>
        <w:pStyle w:val="NormalWeb"/>
        <w:numPr>
          <w:ilvl w:val="1"/>
          <w:numId w:val="1005"/>
        </w:numPr>
        <w:rPr>
          <w:color w:val="000000"/>
        </w:rPr>
      </w:pPr>
      <w:r>
        <w:rPr>
          <w:rStyle w:val="HTMLCode"/>
          <w:rFonts w:eastAsiaTheme="majorEastAsia"/>
          <w:color w:val="000000"/>
        </w:rPr>
        <w:t>bootstrap_B</w:t>
      </w:r>
      <w:r>
        <w:rPr>
          <w:rStyle w:val="apple-converted-space"/>
          <w:rFonts w:eastAsiaTheme="majorEastAsia"/>
          <w:color w:val="000000"/>
        </w:rPr>
        <w:t> </w:t>
      </w:r>
      <w:r>
        <w:rPr>
          <w:color w:val="000000"/>
        </w:rPr>
        <w:t>– number of bootstrap samples (1000)</w:t>
      </w:r>
    </w:p>
    <w:p w14:paraId="45BEA2E3" w14:textId="77777777" w:rsidR="00C90F15" w:rsidRDefault="00C90F15" w:rsidP="00C90F15">
      <w:pPr>
        <w:pStyle w:val="NormalWeb"/>
        <w:numPr>
          <w:ilvl w:val="1"/>
          <w:numId w:val="1005"/>
        </w:numPr>
        <w:rPr>
          <w:color w:val="000000"/>
        </w:rPr>
      </w:pPr>
      <w:r>
        <w:rPr>
          <w:rStyle w:val="HTMLCode"/>
          <w:rFonts w:eastAsiaTheme="majorEastAsia"/>
          <w:color w:val="000000"/>
        </w:rPr>
        <w:t>baseline_mean_epa</w:t>
      </w:r>
      <w:r>
        <w:rPr>
          <w:rStyle w:val="apple-converted-space"/>
          <w:rFonts w:eastAsiaTheme="majorEastAsia"/>
          <w:color w:val="000000"/>
        </w:rPr>
        <w:t> </w:t>
      </w:r>
      <w:r>
        <w:rPr>
          <w:color w:val="000000"/>
        </w:rPr>
        <w:t>– mean EPA on VAL (the constant prediction)</w:t>
      </w:r>
    </w:p>
    <w:p w14:paraId="3D7BB47C" w14:textId="77777777" w:rsidR="00C90F15" w:rsidRDefault="00C90F15" w:rsidP="00C90F15">
      <w:pPr>
        <w:pStyle w:val="NormalWeb"/>
        <w:numPr>
          <w:ilvl w:val="1"/>
          <w:numId w:val="1005"/>
        </w:numPr>
        <w:rPr>
          <w:color w:val="000000"/>
        </w:rPr>
      </w:pPr>
      <w:r>
        <w:rPr>
          <w:rStyle w:val="HTMLCode"/>
          <w:rFonts w:eastAsiaTheme="majorEastAsia"/>
          <w:color w:val="000000"/>
        </w:rPr>
        <w:t>overlap_ok_34</w:t>
      </w:r>
      <w:r>
        <w:rPr>
          <w:rStyle w:val="apple-converted-space"/>
          <w:rFonts w:eastAsiaTheme="majorEastAsia"/>
          <w:color w:val="000000"/>
        </w:rPr>
        <w:t> </w:t>
      </w:r>
      <w:r>
        <w:rPr>
          <w:color w:val="000000"/>
        </w:rPr>
        <w:t>– overlap flag pulled from</w:t>
      </w:r>
      <w:r>
        <w:rPr>
          <w:rStyle w:val="apple-converted-space"/>
          <w:rFonts w:eastAsiaTheme="majorEastAsia"/>
          <w:color w:val="000000"/>
        </w:rPr>
        <w:t> </w:t>
      </w:r>
      <w:r>
        <w:rPr>
          <w:rStyle w:val="HTMLCode"/>
          <w:rFonts w:eastAsiaTheme="majorEastAsia"/>
          <w:color w:val="000000"/>
        </w:rPr>
        <w:t>34_outcome_model_dr_status.csv</w:t>
      </w:r>
    </w:p>
    <w:p w14:paraId="4DC7C09A" w14:textId="77777777" w:rsidR="00C90F15" w:rsidRDefault="00C90F15" w:rsidP="00C90F15">
      <w:pPr>
        <w:pStyle w:val="NormalWeb"/>
        <w:numPr>
          <w:ilvl w:val="1"/>
          <w:numId w:val="1005"/>
        </w:numPr>
        <w:rPr>
          <w:color w:val="000000"/>
        </w:rPr>
      </w:pPr>
      <w:r>
        <w:rPr>
          <w:rStyle w:val="HTMLCode"/>
          <w:rFonts w:eastAsiaTheme="majorEastAsia"/>
          <w:color w:val="000000"/>
        </w:rPr>
        <w:t>overall_pass</w:t>
      </w:r>
      <w:r>
        <w:rPr>
          <w:rStyle w:val="apple-converted-space"/>
          <w:rFonts w:eastAsiaTheme="majorEastAsia"/>
          <w:color w:val="000000"/>
        </w:rPr>
        <w:t> </w:t>
      </w:r>
      <w:r>
        <w:rPr>
          <w:color w:val="000000"/>
        </w:rPr>
        <w:t>– TRUE if</w:t>
      </w:r>
      <w:r>
        <w:rPr>
          <w:rStyle w:val="apple-converted-space"/>
          <w:rFonts w:eastAsiaTheme="majorEastAsia"/>
          <w:color w:val="000000"/>
        </w:rPr>
        <w:t> </w:t>
      </w:r>
      <w:r>
        <w:rPr>
          <w:rStyle w:val="Strong"/>
          <w:rFonts w:eastAsiaTheme="majorEastAsia"/>
          <w:color w:val="000000"/>
        </w:rPr>
        <w:t>both</w:t>
      </w:r>
      <w:r>
        <w:rPr>
          <w:rStyle w:val="apple-converted-space"/>
          <w:rFonts w:eastAsiaTheme="majorEastAsia"/>
          <w:color w:val="000000"/>
        </w:rPr>
        <w:t> </w:t>
      </w:r>
      <w:r>
        <w:rPr>
          <w:rStyle w:val="HTMLCode"/>
          <w:rFonts w:eastAsiaTheme="majorEastAsia"/>
          <w:color w:val="000000"/>
        </w:rPr>
        <w:t>overlap_ok_34</w:t>
      </w:r>
      <w:r>
        <w:rPr>
          <w:rStyle w:val="apple-converted-space"/>
          <w:rFonts w:eastAsiaTheme="majorEastAsia"/>
          <w:color w:val="000000"/>
        </w:rPr>
        <w:t> </w:t>
      </w:r>
      <w:r>
        <w:rPr>
          <w:color w:val="000000"/>
        </w:rPr>
        <w:t>and</w:t>
      </w:r>
      <w:r>
        <w:rPr>
          <w:rStyle w:val="apple-converted-space"/>
          <w:rFonts w:eastAsiaTheme="majorEastAsia"/>
          <w:color w:val="000000"/>
        </w:rPr>
        <w:t> </w:t>
      </w:r>
      <w:r>
        <w:rPr>
          <w:rStyle w:val="HTMLCode"/>
          <w:rFonts w:eastAsiaTheme="majorEastAsia"/>
          <w:color w:val="000000"/>
        </w:rPr>
        <w:t>uplift_pass</w:t>
      </w:r>
      <w:r>
        <w:rPr>
          <w:rStyle w:val="apple-converted-space"/>
          <w:rFonts w:eastAsiaTheme="majorEastAsia"/>
          <w:color w:val="000000"/>
        </w:rPr>
        <w:t> </w:t>
      </w:r>
      <w:r>
        <w:rPr>
          <w:color w:val="000000"/>
        </w:rPr>
        <w:t>are TRUE</w:t>
      </w:r>
    </w:p>
    <w:p w14:paraId="0334BFB2" w14:textId="77777777" w:rsidR="00C90F15" w:rsidRDefault="00C90F15" w:rsidP="00C90F15">
      <w:pPr>
        <w:pStyle w:val="NormalWeb"/>
        <w:numPr>
          <w:ilvl w:val="0"/>
          <w:numId w:val="1005"/>
        </w:numPr>
        <w:rPr>
          <w:color w:val="000000"/>
        </w:rPr>
      </w:pPr>
      <w:r>
        <w:rPr>
          <w:rStyle w:val="HTMLCode"/>
          <w:rFonts w:eastAsiaTheme="majorEastAsia"/>
          <w:color w:val="000000"/>
        </w:rPr>
        <w:t>34.2_outcome_model_dr_uplift_status.md</w:t>
      </w:r>
      <w:r>
        <w:rPr>
          <w:color w:val="000000"/>
        </w:rPr>
        <w:br/>
        <w:t>Human-readable markdown summary with the key numbers and a PASS/FAIL line.</w:t>
      </w:r>
    </w:p>
    <w:p w14:paraId="19AACAC9" w14:textId="77777777" w:rsidR="00C90F15" w:rsidRDefault="00C90F15" w:rsidP="00C90F15">
      <w:pPr>
        <w:pStyle w:val="NormalWeb"/>
        <w:rPr>
          <w:color w:val="000000"/>
        </w:rPr>
      </w:pPr>
      <w:r>
        <w:rPr>
          <w:color w:val="000000"/>
        </w:rPr>
        <w:t>If</w:t>
      </w:r>
      <w:r>
        <w:rPr>
          <w:rStyle w:val="apple-converted-space"/>
          <w:rFonts w:eastAsiaTheme="majorEastAsia"/>
          <w:color w:val="000000"/>
        </w:rPr>
        <w:t> </w:t>
      </w:r>
      <w:r>
        <w:rPr>
          <w:rStyle w:val="HTMLCode"/>
          <w:rFonts w:eastAsiaTheme="majorEastAsia"/>
          <w:color w:val="000000"/>
        </w:rPr>
        <w:t>overall_pass</w:t>
      </w:r>
      <w:r>
        <w:rPr>
          <w:rStyle w:val="apple-converted-space"/>
          <w:rFonts w:eastAsiaTheme="majorEastAsia"/>
          <w:color w:val="000000"/>
        </w:rPr>
        <w:t> </w:t>
      </w:r>
      <w:r>
        <w:rPr>
          <w:color w:val="000000"/>
        </w:rPr>
        <w:t>is FALSE, the script</w:t>
      </w:r>
      <w:r>
        <w:rPr>
          <w:rStyle w:val="apple-converted-space"/>
          <w:rFonts w:eastAsiaTheme="majorEastAsia"/>
          <w:color w:val="000000"/>
        </w:rPr>
        <w:t> </w:t>
      </w:r>
      <w:r>
        <w:rPr>
          <w:rStyle w:val="Strong"/>
          <w:rFonts w:eastAsiaTheme="majorEastAsia"/>
          <w:color w:val="000000"/>
        </w:rPr>
        <w:t>throws a hard error</w:t>
      </w:r>
      <w:r>
        <w:rPr>
          <w:rStyle w:val="apple-converted-space"/>
          <w:rFonts w:eastAsiaTheme="majorEastAsia"/>
          <w:color w:val="000000"/>
        </w:rPr>
        <w:t> </w:t>
      </w:r>
      <w:r>
        <w:rPr>
          <w:color w:val="000000"/>
        </w:rPr>
        <w:t>at the end:</w:t>
      </w:r>
    </w:p>
    <w:p w14:paraId="48324090" w14:textId="77777777" w:rsidR="00C90F15" w:rsidRDefault="00C90F15" w:rsidP="00C90F15">
      <w:pPr>
        <w:pStyle w:val="NormalWeb"/>
        <w:rPr>
          <w:color w:val="000000"/>
        </w:rPr>
      </w:pPr>
      <w:r>
        <w:rPr>
          <w:rStyle w:val="HTMLCode"/>
          <w:rFonts w:eastAsiaTheme="majorEastAsia"/>
          <w:color w:val="000000"/>
        </w:rPr>
        <w:t>"[34.2] Overall acceptance FAILED (either overlap or uplift). See uplift status for details."</w:t>
      </w:r>
    </w:p>
    <w:p w14:paraId="4AE39FFD" w14:textId="77777777" w:rsidR="00C90F15" w:rsidRDefault="00C90F15" w:rsidP="00C90F15">
      <w:pPr>
        <w:pStyle w:val="NormalWeb"/>
        <w:rPr>
          <w:color w:val="000000"/>
        </w:rPr>
      </w:pPr>
      <w:r>
        <w:rPr>
          <w:color w:val="000000"/>
        </w:rPr>
        <w:t>If</w:t>
      </w:r>
      <w:r>
        <w:rPr>
          <w:rStyle w:val="apple-converted-space"/>
          <w:rFonts w:eastAsiaTheme="majorEastAsia"/>
          <w:color w:val="000000"/>
        </w:rPr>
        <w:t> </w:t>
      </w:r>
      <w:r>
        <w:rPr>
          <w:rStyle w:val="HTMLCode"/>
          <w:rFonts w:eastAsiaTheme="majorEastAsia"/>
          <w:color w:val="000000"/>
        </w:rPr>
        <w:t>overall_pass</w:t>
      </w:r>
      <w:r>
        <w:rPr>
          <w:rStyle w:val="apple-converted-space"/>
          <w:rFonts w:eastAsiaTheme="majorEastAsia"/>
          <w:color w:val="000000"/>
        </w:rPr>
        <w:t> </w:t>
      </w:r>
      <w:r>
        <w:rPr>
          <w:color w:val="000000"/>
        </w:rPr>
        <w:t>is TRUE, it logs that Phase-3’s “overlap + uplift” acceptance condition is satisfied.</w:t>
      </w:r>
    </w:p>
    <w:p w14:paraId="197D9849" w14:textId="77777777" w:rsidR="00C90F15" w:rsidRDefault="00A2680B" w:rsidP="00C90F15">
      <w:r w:rsidRPr="00A2680B">
        <w:rPr>
          <w:noProof/>
          <w14:ligatures w14:val="standardContextual"/>
        </w:rPr>
        <w:pict w14:anchorId="7659F4D8">
          <v:rect id="_x0000_i1110" alt="" style="width:451.3pt;height:.05pt;mso-width-percent:0;mso-height-percent:0;mso-width-percent:0;mso-height-percent:0" o:hralign="center" o:hrstd="t" o:hrnoshade="t" o:hr="t" fillcolor="black" stroked="f"/>
        </w:pict>
      </w:r>
    </w:p>
    <w:p w14:paraId="0247E72A" w14:textId="77777777" w:rsidR="00C90F15" w:rsidRDefault="00C90F15" w:rsidP="00C90F15">
      <w:pPr>
        <w:pStyle w:val="Heading3"/>
        <w:rPr>
          <w:color w:val="000000"/>
        </w:rPr>
      </w:pPr>
      <w:r>
        <w:rPr>
          <w:color w:val="000000"/>
        </w:rPr>
        <w:t>0) Setup</w:t>
      </w:r>
    </w:p>
    <w:p w14:paraId="1B7BE40B" w14:textId="77777777" w:rsidR="00C90F15" w:rsidRDefault="00C90F15" w:rsidP="00C90F15">
      <w:pPr>
        <w:pStyle w:val="NormalWeb"/>
        <w:rPr>
          <w:color w:val="000000"/>
        </w:rPr>
      </w:pPr>
      <w:r>
        <w:rPr>
          <w:color w:val="000000"/>
        </w:rPr>
        <w:t>At the top:</w:t>
      </w:r>
    </w:p>
    <w:p w14:paraId="7AE82CCC" w14:textId="77777777" w:rsidR="00C90F15" w:rsidRDefault="00C90F15" w:rsidP="00C90F15">
      <w:pPr>
        <w:pStyle w:val="NormalWeb"/>
        <w:numPr>
          <w:ilvl w:val="0"/>
          <w:numId w:val="1006"/>
        </w:numPr>
        <w:rPr>
          <w:color w:val="000000"/>
        </w:rPr>
      </w:pPr>
      <w:r>
        <w:rPr>
          <w:color w:val="000000"/>
        </w:rPr>
        <w:t>Loads libraries:</w:t>
      </w:r>
    </w:p>
    <w:p w14:paraId="380B84CC" w14:textId="77777777" w:rsidR="00C90F15" w:rsidRDefault="00C90F15" w:rsidP="00C90F15">
      <w:pPr>
        <w:pStyle w:val="HTMLPreformatted"/>
        <w:numPr>
          <w:ilvl w:val="0"/>
          <w:numId w:val="1006"/>
        </w:numPr>
        <w:tabs>
          <w:tab w:val="clear" w:pos="720"/>
        </w:tabs>
        <w:rPr>
          <w:rStyle w:val="HTMLCode"/>
          <w:rFonts w:eastAsiaTheme="majorEastAsia"/>
          <w:color w:val="000000"/>
        </w:rPr>
      </w:pPr>
      <w:r>
        <w:rPr>
          <w:rStyle w:val="HTMLCode"/>
          <w:rFonts w:eastAsiaTheme="majorEastAsia"/>
          <w:color w:val="000000"/>
        </w:rPr>
        <w:t>suppressWarnings</w:t>
      </w:r>
      <w:r>
        <w:rPr>
          <w:rStyle w:val="hljs-punctuation"/>
          <w:rFonts w:eastAsiaTheme="majorEastAsia"/>
          <w:color w:val="000000"/>
        </w:rPr>
        <w:t>(</w:t>
      </w:r>
      <w:r>
        <w:rPr>
          <w:rStyle w:val="HTMLCode"/>
          <w:rFonts w:eastAsiaTheme="majorEastAsia"/>
          <w:color w:val="000000"/>
        </w:rPr>
        <w:t>suppressMessages</w:t>
      </w:r>
      <w:r>
        <w:rPr>
          <w:rStyle w:val="hljs-punctuation"/>
          <w:rFonts w:eastAsiaTheme="majorEastAsia"/>
          <w:color w:val="000000"/>
        </w:rPr>
        <w:t>({</w:t>
      </w:r>
    </w:p>
    <w:p w14:paraId="2CF25529" w14:textId="77777777" w:rsidR="00C90F15" w:rsidRDefault="00C90F15" w:rsidP="00C90F15">
      <w:pPr>
        <w:pStyle w:val="HTMLPreformatted"/>
        <w:numPr>
          <w:ilvl w:val="0"/>
          <w:numId w:val="1006"/>
        </w:numPr>
        <w:tabs>
          <w:tab w:val="clear" w:pos="720"/>
        </w:tabs>
        <w:rPr>
          <w:rStyle w:val="HTMLCode"/>
          <w:rFonts w:eastAsiaTheme="majorEastAsia"/>
          <w:color w:val="000000"/>
        </w:rPr>
      </w:pPr>
      <w:r>
        <w:rPr>
          <w:rStyle w:val="HTMLCode"/>
          <w:rFonts w:eastAsiaTheme="majorEastAsia"/>
          <w:color w:val="000000"/>
        </w:rPr>
        <w:t xml:space="preserve">  library</w:t>
      </w:r>
      <w:r>
        <w:rPr>
          <w:rStyle w:val="hljs-punctuation"/>
          <w:rFonts w:eastAsiaTheme="majorEastAsia"/>
          <w:color w:val="000000"/>
        </w:rPr>
        <w:t>(</w:t>
      </w:r>
      <w:r>
        <w:rPr>
          <w:rStyle w:val="HTMLCode"/>
          <w:rFonts w:eastAsiaTheme="majorEastAsia"/>
          <w:color w:val="000000"/>
        </w:rPr>
        <w:t>tidyverse</w:t>
      </w:r>
      <w:r>
        <w:rPr>
          <w:rStyle w:val="hljs-punctuation"/>
          <w:rFonts w:eastAsiaTheme="majorEastAsia"/>
          <w:color w:val="000000"/>
        </w:rPr>
        <w:t>)</w:t>
      </w:r>
    </w:p>
    <w:p w14:paraId="67B9D192" w14:textId="77777777" w:rsidR="00C90F15" w:rsidRDefault="00C90F15" w:rsidP="00C90F15">
      <w:pPr>
        <w:pStyle w:val="HTMLPreformatted"/>
        <w:numPr>
          <w:ilvl w:val="0"/>
          <w:numId w:val="1006"/>
        </w:numPr>
        <w:tabs>
          <w:tab w:val="clear" w:pos="720"/>
        </w:tabs>
        <w:rPr>
          <w:rStyle w:val="HTMLCode"/>
          <w:rFonts w:eastAsiaTheme="majorEastAsia"/>
          <w:color w:val="000000"/>
        </w:rPr>
      </w:pPr>
      <w:r>
        <w:rPr>
          <w:rStyle w:val="HTMLCode"/>
          <w:rFonts w:eastAsiaTheme="majorEastAsia"/>
          <w:color w:val="000000"/>
        </w:rPr>
        <w:t xml:space="preserve">  library</w:t>
      </w:r>
      <w:r>
        <w:rPr>
          <w:rStyle w:val="hljs-punctuation"/>
          <w:rFonts w:eastAsiaTheme="majorEastAsia"/>
          <w:color w:val="000000"/>
        </w:rPr>
        <w:t>(</w:t>
      </w:r>
      <w:r>
        <w:rPr>
          <w:rStyle w:val="HTMLCode"/>
          <w:rFonts w:eastAsiaTheme="majorEastAsia"/>
          <w:color w:val="000000"/>
        </w:rPr>
        <w:t>janitor</w:t>
      </w:r>
      <w:r>
        <w:rPr>
          <w:rStyle w:val="hljs-punctuation"/>
          <w:rFonts w:eastAsiaTheme="majorEastAsia"/>
          <w:color w:val="000000"/>
        </w:rPr>
        <w:t>)</w:t>
      </w:r>
    </w:p>
    <w:p w14:paraId="5EA9B969" w14:textId="77777777" w:rsidR="00C90F15" w:rsidRDefault="00C90F15" w:rsidP="00C90F15">
      <w:pPr>
        <w:pStyle w:val="HTMLPreformatted"/>
        <w:numPr>
          <w:ilvl w:val="0"/>
          <w:numId w:val="1006"/>
        </w:numPr>
        <w:tabs>
          <w:tab w:val="clear" w:pos="720"/>
        </w:tabs>
        <w:rPr>
          <w:rStyle w:val="HTMLCode"/>
          <w:rFonts w:eastAsiaTheme="majorEastAsia"/>
          <w:color w:val="000000"/>
        </w:rPr>
      </w:pPr>
      <w:r>
        <w:rPr>
          <w:rStyle w:val="HTMLCode"/>
          <w:rFonts w:eastAsiaTheme="majorEastAsia"/>
          <w:color w:val="000000"/>
        </w:rPr>
        <w:t xml:space="preserve">  library</w:t>
      </w:r>
      <w:r>
        <w:rPr>
          <w:rStyle w:val="hljs-punctuation"/>
          <w:rFonts w:eastAsiaTheme="majorEastAsia"/>
          <w:color w:val="000000"/>
        </w:rPr>
        <w:t>(</w:t>
      </w:r>
      <w:r>
        <w:rPr>
          <w:rStyle w:val="HTMLCode"/>
          <w:rFonts w:eastAsiaTheme="majorEastAsia"/>
          <w:color w:val="000000"/>
        </w:rPr>
        <w:t>xgboost</w:t>
      </w:r>
      <w:r>
        <w:rPr>
          <w:rStyle w:val="hljs-punctuation"/>
          <w:rFonts w:eastAsiaTheme="majorEastAsia"/>
          <w:color w:val="000000"/>
        </w:rPr>
        <w:t>)</w:t>
      </w:r>
    </w:p>
    <w:p w14:paraId="303AD626" w14:textId="77777777" w:rsidR="00C90F15" w:rsidRDefault="00C90F15" w:rsidP="00C90F15">
      <w:pPr>
        <w:pStyle w:val="HTMLPreformatted"/>
        <w:numPr>
          <w:ilvl w:val="0"/>
          <w:numId w:val="1006"/>
        </w:numPr>
        <w:tabs>
          <w:tab w:val="clear" w:pos="720"/>
        </w:tabs>
        <w:rPr>
          <w:rStyle w:val="HTMLCode"/>
          <w:rFonts w:eastAsiaTheme="majorEastAsia"/>
          <w:color w:val="000000"/>
        </w:rPr>
      </w:pPr>
      <w:r>
        <w:rPr>
          <w:rStyle w:val="HTMLCode"/>
          <w:rFonts w:eastAsiaTheme="majorEastAsia"/>
          <w:color w:val="000000"/>
        </w:rPr>
        <w:t xml:space="preserve">  library</w:t>
      </w:r>
      <w:r>
        <w:rPr>
          <w:rStyle w:val="hljs-punctuation"/>
          <w:rFonts w:eastAsiaTheme="majorEastAsia"/>
          <w:color w:val="000000"/>
        </w:rPr>
        <w:t>(</w:t>
      </w:r>
      <w:r>
        <w:rPr>
          <w:rStyle w:val="HTMLCode"/>
          <w:rFonts w:eastAsiaTheme="majorEastAsia"/>
          <w:color w:val="000000"/>
        </w:rPr>
        <w:t>readr</w:t>
      </w:r>
      <w:r>
        <w:rPr>
          <w:rStyle w:val="hljs-punctuation"/>
          <w:rFonts w:eastAsiaTheme="majorEastAsia"/>
          <w:color w:val="000000"/>
        </w:rPr>
        <w:t>)</w:t>
      </w:r>
    </w:p>
    <w:p w14:paraId="5C3643F3" w14:textId="77777777" w:rsidR="00C90F15" w:rsidRDefault="00C90F15" w:rsidP="00C90F15">
      <w:pPr>
        <w:pStyle w:val="HTMLPreformatted"/>
        <w:numPr>
          <w:ilvl w:val="0"/>
          <w:numId w:val="1006"/>
        </w:numPr>
        <w:tabs>
          <w:tab w:val="clear" w:pos="720"/>
        </w:tabs>
        <w:rPr>
          <w:rStyle w:val="HTMLCode"/>
          <w:rFonts w:eastAsiaTheme="majorEastAsia"/>
          <w:color w:val="000000"/>
        </w:rPr>
      </w:pPr>
      <w:r>
        <w:rPr>
          <w:rStyle w:val="hljs-punctuation"/>
          <w:rFonts w:eastAsiaTheme="majorEastAsia"/>
          <w:color w:val="000000"/>
        </w:rPr>
        <w:t>}))</w:t>
      </w:r>
    </w:p>
    <w:p w14:paraId="28D99A72" w14:textId="77777777" w:rsidR="00C90F15" w:rsidRDefault="00C90F15" w:rsidP="00C90F15">
      <w:pPr>
        <w:pStyle w:val="NormalWeb"/>
        <w:numPr>
          <w:ilvl w:val="0"/>
          <w:numId w:val="1006"/>
        </w:numPr>
        <w:rPr>
          <w:color w:val="000000"/>
        </w:rPr>
      </w:pPr>
      <w:r>
        <w:rPr>
          <w:color w:val="000000"/>
        </w:rPr>
        <w:t>Prints a banner and seeds the RNG:</w:t>
      </w:r>
    </w:p>
    <w:p w14:paraId="3F06C0BC" w14:textId="77777777" w:rsidR="00C90F15" w:rsidRDefault="00C90F15" w:rsidP="00C90F15">
      <w:pPr>
        <w:pStyle w:val="HTMLPreformatted"/>
        <w:numPr>
          <w:ilvl w:val="0"/>
          <w:numId w:val="1006"/>
        </w:numPr>
        <w:tabs>
          <w:tab w:val="clear" w:pos="720"/>
        </w:tabs>
        <w:rPr>
          <w:rStyle w:val="HTMLCode"/>
          <w:rFonts w:eastAsiaTheme="majorEastAsia"/>
          <w:color w:val="000000"/>
        </w:rPr>
      </w:pPr>
      <w:r>
        <w:rPr>
          <w:rStyle w:val="HTMLCode"/>
          <w:rFonts w:eastAsiaTheme="majorEastAsia"/>
          <w:color w:val="000000"/>
        </w:rPr>
        <w:t>cat</w:t>
      </w:r>
      <w:r>
        <w:rPr>
          <w:rStyle w:val="hljs-punctuation"/>
          <w:rFonts w:eastAsiaTheme="majorEastAsia"/>
          <w:color w:val="000000"/>
        </w:rPr>
        <w:t>(</w:t>
      </w:r>
      <w:r>
        <w:rPr>
          <w:rStyle w:val="hljs-string"/>
          <w:color w:val="000000"/>
        </w:rPr>
        <w:t>"[34.2] Starting 34.2_outcome_model_dr_uplift.R\n"</w:t>
      </w:r>
      <w:r>
        <w:rPr>
          <w:rStyle w:val="hljs-punctuation"/>
          <w:rFonts w:eastAsiaTheme="majorEastAsia"/>
          <w:color w:val="000000"/>
        </w:rPr>
        <w:t>)</w:t>
      </w:r>
    </w:p>
    <w:p w14:paraId="011CC46B" w14:textId="77777777" w:rsidR="00C90F15" w:rsidRDefault="00C90F15" w:rsidP="00C90F15">
      <w:pPr>
        <w:pStyle w:val="HTMLPreformatted"/>
        <w:numPr>
          <w:ilvl w:val="0"/>
          <w:numId w:val="1006"/>
        </w:numPr>
        <w:tabs>
          <w:tab w:val="clear" w:pos="720"/>
        </w:tabs>
        <w:rPr>
          <w:rStyle w:val="HTMLCode"/>
          <w:rFonts w:eastAsiaTheme="majorEastAsia"/>
          <w:color w:val="000000"/>
        </w:rPr>
      </w:pPr>
      <w:r>
        <w:rPr>
          <w:rStyle w:val="HTMLCode"/>
          <w:rFonts w:eastAsiaTheme="majorEastAsia"/>
          <w:color w:val="000000"/>
        </w:rPr>
        <w:t>set.seed</w:t>
      </w:r>
      <w:r>
        <w:rPr>
          <w:rStyle w:val="hljs-punctuation"/>
          <w:rFonts w:eastAsiaTheme="majorEastAsia"/>
          <w:color w:val="000000"/>
        </w:rPr>
        <w:t>(</w:t>
      </w:r>
      <w:r>
        <w:rPr>
          <w:rStyle w:val="hljs-number"/>
          <w:rFonts w:eastAsiaTheme="majorEastAsia"/>
          <w:color w:val="000000"/>
        </w:rPr>
        <w:t>342L</w:t>
      </w:r>
      <w:r>
        <w:rPr>
          <w:rStyle w:val="hljs-punctuation"/>
          <w:rFonts w:eastAsiaTheme="majorEastAsia"/>
          <w:color w:val="000000"/>
        </w:rPr>
        <w:t>)</w:t>
      </w:r>
    </w:p>
    <w:p w14:paraId="47A7E15C" w14:textId="77777777" w:rsidR="00C90F15" w:rsidRDefault="00C90F15" w:rsidP="00C90F15">
      <w:pPr>
        <w:pStyle w:val="NormalWeb"/>
        <w:numPr>
          <w:ilvl w:val="0"/>
          <w:numId w:val="1006"/>
        </w:numPr>
        <w:rPr>
          <w:color w:val="000000"/>
        </w:rPr>
      </w:pPr>
      <w:r>
        <w:rPr>
          <w:color w:val="000000"/>
        </w:rPr>
        <w:t>Defines directory + paths:</w:t>
      </w:r>
    </w:p>
    <w:p w14:paraId="0E7D71E0" w14:textId="77777777" w:rsidR="00C90F15" w:rsidRDefault="00C90F15" w:rsidP="00C90F15">
      <w:pPr>
        <w:pStyle w:val="HTMLPreformatted"/>
        <w:numPr>
          <w:ilvl w:val="0"/>
          <w:numId w:val="1006"/>
        </w:numPr>
        <w:tabs>
          <w:tab w:val="clear" w:pos="720"/>
        </w:tabs>
        <w:rPr>
          <w:rStyle w:val="HTMLCode"/>
          <w:rFonts w:eastAsiaTheme="majorEastAsia"/>
          <w:color w:val="000000"/>
        </w:rPr>
      </w:pPr>
      <w:r>
        <w:rPr>
          <w:rStyle w:val="HTMLCode"/>
          <w:rFonts w:eastAsiaTheme="majorEastAsia"/>
          <w:color w:val="000000"/>
        </w:rPr>
        <w:t xml:space="preserve">DIR </w:t>
      </w:r>
      <w:r>
        <w:rPr>
          <w:rStyle w:val="hljs-operator"/>
          <w:color w:val="000000"/>
        </w:rPr>
        <w:t>&lt;-</w:t>
      </w:r>
      <w:r>
        <w:rPr>
          <w:rStyle w:val="HTMLCode"/>
          <w:rFonts w:eastAsiaTheme="majorEastAsia"/>
          <w:color w:val="000000"/>
        </w:rPr>
        <w:t xml:space="preserve"> </w:t>
      </w:r>
      <w:r>
        <w:rPr>
          <w:rStyle w:val="hljs-builtin"/>
          <w:rFonts w:eastAsiaTheme="majorEastAsia"/>
          <w:color w:val="000000"/>
        </w:rPr>
        <w:t>list</w:t>
      </w:r>
      <w:r>
        <w:rPr>
          <w:rStyle w:val="hljs-punctuation"/>
          <w:rFonts w:eastAsiaTheme="majorEastAsia"/>
          <w:color w:val="000000"/>
        </w:rPr>
        <w:t>(</w:t>
      </w:r>
      <w:r>
        <w:rPr>
          <w:rStyle w:val="HTMLCode"/>
          <w:rFonts w:eastAsiaTheme="majorEastAsia"/>
          <w:color w:val="000000"/>
        </w:rPr>
        <w:t xml:space="preserve">artifacts </w:t>
      </w:r>
      <w:r>
        <w:rPr>
          <w:rStyle w:val="hljs-operator"/>
          <w:color w:val="000000"/>
        </w:rPr>
        <w:t>=</w:t>
      </w:r>
      <w:r>
        <w:rPr>
          <w:rStyle w:val="HTMLCode"/>
          <w:rFonts w:eastAsiaTheme="majorEastAsia"/>
          <w:color w:val="000000"/>
        </w:rPr>
        <w:t xml:space="preserve"> </w:t>
      </w:r>
      <w:r>
        <w:rPr>
          <w:rStyle w:val="hljs-string"/>
          <w:color w:val="000000"/>
        </w:rPr>
        <w:t>"artifacts"</w:t>
      </w:r>
      <w:r>
        <w:rPr>
          <w:rStyle w:val="hljs-punctuation"/>
          <w:rFonts w:eastAsiaTheme="majorEastAsia"/>
          <w:color w:val="000000"/>
        </w:rPr>
        <w:t>)</w:t>
      </w:r>
    </w:p>
    <w:p w14:paraId="7D864915" w14:textId="77777777" w:rsidR="00C90F15" w:rsidRDefault="00C90F15" w:rsidP="00C90F15">
      <w:pPr>
        <w:pStyle w:val="HTMLPreformatted"/>
        <w:numPr>
          <w:ilvl w:val="0"/>
          <w:numId w:val="1006"/>
        </w:numPr>
        <w:tabs>
          <w:tab w:val="clear" w:pos="720"/>
        </w:tabs>
        <w:rPr>
          <w:rStyle w:val="HTMLCode"/>
          <w:rFonts w:eastAsiaTheme="majorEastAsia"/>
          <w:color w:val="000000"/>
        </w:rPr>
      </w:pPr>
    </w:p>
    <w:p w14:paraId="23AE9900" w14:textId="77777777" w:rsidR="00C90F15" w:rsidRDefault="00C90F15" w:rsidP="00C90F15">
      <w:pPr>
        <w:pStyle w:val="HTMLPreformatted"/>
        <w:numPr>
          <w:ilvl w:val="0"/>
          <w:numId w:val="1006"/>
        </w:numPr>
        <w:tabs>
          <w:tab w:val="clear" w:pos="720"/>
        </w:tabs>
        <w:rPr>
          <w:rStyle w:val="HTMLCode"/>
          <w:rFonts w:eastAsiaTheme="majorEastAsia"/>
          <w:color w:val="000000"/>
        </w:rPr>
      </w:pPr>
      <w:r>
        <w:rPr>
          <w:rStyle w:val="HTMLCode"/>
          <w:rFonts w:eastAsiaTheme="majorEastAsia"/>
          <w:color w:val="000000"/>
        </w:rPr>
        <w:t xml:space="preserve">PATH </w:t>
      </w:r>
      <w:r>
        <w:rPr>
          <w:rStyle w:val="hljs-operator"/>
          <w:color w:val="000000"/>
        </w:rPr>
        <w:t>&lt;-</w:t>
      </w:r>
      <w:r>
        <w:rPr>
          <w:rStyle w:val="HTMLCode"/>
          <w:rFonts w:eastAsiaTheme="majorEastAsia"/>
          <w:color w:val="000000"/>
        </w:rPr>
        <w:t xml:space="preserve"> </w:t>
      </w:r>
      <w:r>
        <w:rPr>
          <w:rStyle w:val="hljs-builtin"/>
          <w:rFonts w:eastAsiaTheme="majorEastAsia"/>
          <w:color w:val="000000"/>
        </w:rPr>
        <w:t>list</w:t>
      </w:r>
      <w:r>
        <w:rPr>
          <w:rStyle w:val="hljs-punctuation"/>
          <w:rFonts w:eastAsiaTheme="majorEastAsia"/>
          <w:color w:val="000000"/>
        </w:rPr>
        <w:t>(</w:t>
      </w:r>
    </w:p>
    <w:p w14:paraId="7C305DE7" w14:textId="77777777" w:rsidR="00C90F15" w:rsidRDefault="00C90F15" w:rsidP="00C90F15">
      <w:pPr>
        <w:pStyle w:val="HTMLPreformatted"/>
        <w:numPr>
          <w:ilvl w:val="0"/>
          <w:numId w:val="1006"/>
        </w:numPr>
        <w:tabs>
          <w:tab w:val="clear" w:pos="720"/>
        </w:tabs>
        <w:rPr>
          <w:rStyle w:val="HTMLCode"/>
          <w:rFonts w:eastAsiaTheme="majorEastAsia"/>
          <w:color w:val="000000"/>
        </w:rPr>
      </w:pPr>
      <w:r>
        <w:rPr>
          <w:rStyle w:val="HTMLCode"/>
          <w:rFonts w:eastAsiaTheme="majorEastAsia"/>
          <w:color w:val="000000"/>
        </w:rPr>
        <w:t xml:space="preserve">  lev2             </w:t>
      </w:r>
      <w:r>
        <w:rPr>
          <w:rStyle w:val="hljs-operator"/>
          <w:color w:val="000000"/>
        </w:rPr>
        <w:t>=</w:t>
      </w:r>
      <w:r>
        <w:rPr>
          <w:rStyle w:val="HTMLCode"/>
          <w:rFonts w:eastAsiaTheme="majorEastAsia"/>
          <w:color w:val="000000"/>
        </w:rPr>
        <w:t xml:space="preserve"> file.path</w:t>
      </w:r>
      <w:r>
        <w:rPr>
          <w:rStyle w:val="hljs-punctuation"/>
          <w:rFonts w:eastAsiaTheme="majorEastAsia"/>
          <w:color w:val="000000"/>
        </w:rPr>
        <w:t>(</w:t>
      </w:r>
      <w:r>
        <w:rPr>
          <w:rStyle w:val="HTMLCode"/>
          <w:rFonts w:eastAsiaTheme="majorEastAsia"/>
          <w:color w:val="000000"/>
        </w:rPr>
        <w:t>DIR</w:t>
      </w:r>
      <w:r>
        <w:rPr>
          <w:rStyle w:val="hljs-operator"/>
          <w:color w:val="000000"/>
        </w:rPr>
        <w:t>$</w:t>
      </w:r>
      <w:r>
        <w:rPr>
          <w:rStyle w:val="HTMLCode"/>
          <w:rFonts w:eastAsiaTheme="majorEastAsia"/>
          <w:color w:val="000000"/>
        </w:rPr>
        <w:t>artifacts</w:t>
      </w:r>
      <w:r>
        <w:rPr>
          <w:rStyle w:val="hljs-punctuation"/>
          <w:rFonts w:eastAsiaTheme="majorEastAsia"/>
          <w:color w:val="000000"/>
        </w:rPr>
        <w:t>,</w:t>
      </w:r>
      <w:r>
        <w:rPr>
          <w:rStyle w:val="HTMLCode"/>
          <w:rFonts w:eastAsiaTheme="majorEastAsia"/>
          <w:color w:val="000000"/>
        </w:rPr>
        <w:t xml:space="preserve"> </w:t>
      </w:r>
      <w:r>
        <w:rPr>
          <w:rStyle w:val="hljs-string"/>
          <w:color w:val="000000"/>
        </w:rPr>
        <w:t>"v2_model04_leverage_dataset.csv"</w:t>
      </w:r>
      <w:r>
        <w:rPr>
          <w:rStyle w:val="hljs-punctuation"/>
          <w:rFonts w:eastAsiaTheme="majorEastAsia"/>
          <w:color w:val="000000"/>
        </w:rPr>
        <w:t>),</w:t>
      </w:r>
    </w:p>
    <w:p w14:paraId="668F5D01" w14:textId="77777777" w:rsidR="00C90F15" w:rsidRDefault="00C90F15" w:rsidP="00C90F15">
      <w:pPr>
        <w:pStyle w:val="HTMLPreformatted"/>
        <w:numPr>
          <w:ilvl w:val="0"/>
          <w:numId w:val="1006"/>
        </w:numPr>
        <w:tabs>
          <w:tab w:val="clear" w:pos="720"/>
        </w:tabs>
        <w:rPr>
          <w:rStyle w:val="HTMLCode"/>
          <w:rFonts w:eastAsiaTheme="majorEastAsia"/>
          <w:color w:val="000000"/>
        </w:rPr>
      </w:pPr>
      <w:r>
        <w:rPr>
          <w:rStyle w:val="HTMLCode"/>
          <w:rFonts w:eastAsiaTheme="majorEastAsia"/>
          <w:color w:val="000000"/>
        </w:rPr>
        <w:t xml:space="preserve">  elig             </w:t>
      </w:r>
      <w:r>
        <w:rPr>
          <w:rStyle w:val="hljs-operator"/>
          <w:color w:val="000000"/>
        </w:rPr>
        <w:t>=</w:t>
      </w:r>
      <w:r>
        <w:rPr>
          <w:rStyle w:val="HTMLCode"/>
          <w:rFonts w:eastAsiaTheme="majorEastAsia"/>
          <w:color w:val="000000"/>
        </w:rPr>
        <w:t xml:space="preserve"> file.path</w:t>
      </w:r>
      <w:r>
        <w:rPr>
          <w:rStyle w:val="hljs-punctuation"/>
          <w:rFonts w:eastAsiaTheme="majorEastAsia"/>
          <w:color w:val="000000"/>
        </w:rPr>
        <w:t>(</w:t>
      </w:r>
      <w:r>
        <w:rPr>
          <w:rStyle w:val="HTMLCode"/>
          <w:rFonts w:eastAsiaTheme="majorEastAsia"/>
          <w:color w:val="000000"/>
        </w:rPr>
        <w:t>DIR</w:t>
      </w:r>
      <w:r>
        <w:rPr>
          <w:rStyle w:val="hljs-operator"/>
          <w:color w:val="000000"/>
        </w:rPr>
        <w:t>$</w:t>
      </w:r>
      <w:r>
        <w:rPr>
          <w:rStyle w:val="HTMLCode"/>
          <w:rFonts w:eastAsiaTheme="majorEastAsia"/>
          <w:color w:val="000000"/>
        </w:rPr>
        <w:t>artifacts</w:t>
      </w:r>
      <w:r>
        <w:rPr>
          <w:rStyle w:val="hljs-punctuation"/>
          <w:rFonts w:eastAsiaTheme="majorEastAsia"/>
          <w:color w:val="000000"/>
        </w:rPr>
        <w:t>,</w:t>
      </w:r>
      <w:r>
        <w:rPr>
          <w:rStyle w:val="HTMLCode"/>
          <w:rFonts w:eastAsiaTheme="majorEastAsia"/>
          <w:color w:val="000000"/>
        </w:rPr>
        <w:t xml:space="preserve"> </w:t>
      </w:r>
      <w:r>
        <w:rPr>
          <w:rStyle w:val="hljs-string"/>
          <w:color w:val="000000"/>
        </w:rPr>
        <w:t>"eligibility_v3.csv"</w:t>
      </w:r>
      <w:r>
        <w:rPr>
          <w:rStyle w:val="hljs-punctuation"/>
          <w:rFonts w:eastAsiaTheme="majorEastAsia"/>
          <w:color w:val="000000"/>
        </w:rPr>
        <w:t>),</w:t>
      </w:r>
    </w:p>
    <w:p w14:paraId="24EFD365" w14:textId="77777777" w:rsidR="00C90F15" w:rsidRDefault="00C90F15" w:rsidP="00C90F15">
      <w:pPr>
        <w:pStyle w:val="HTMLPreformatted"/>
        <w:numPr>
          <w:ilvl w:val="0"/>
          <w:numId w:val="1006"/>
        </w:numPr>
        <w:tabs>
          <w:tab w:val="clear" w:pos="720"/>
        </w:tabs>
        <w:rPr>
          <w:rStyle w:val="HTMLCode"/>
          <w:rFonts w:eastAsiaTheme="majorEastAsia"/>
          <w:color w:val="000000"/>
        </w:rPr>
      </w:pPr>
      <w:r>
        <w:rPr>
          <w:rStyle w:val="HTMLCode"/>
          <w:rFonts w:eastAsiaTheme="majorEastAsia"/>
          <w:color w:val="000000"/>
        </w:rPr>
        <w:t xml:space="preserve">  aff              </w:t>
      </w:r>
      <w:r>
        <w:rPr>
          <w:rStyle w:val="hljs-operator"/>
          <w:color w:val="000000"/>
        </w:rPr>
        <w:t>=</w:t>
      </w:r>
      <w:r>
        <w:rPr>
          <w:rStyle w:val="HTMLCode"/>
          <w:rFonts w:eastAsiaTheme="majorEastAsia"/>
          <w:color w:val="000000"/>
        </w:rPr>
        <w:t xml:space="preserve"> file.path</w:t>
      </w:r>
      <w:r>
        <w:rPr>
          <w:rStyle w:val="hljs-punctuation"/>
          <w:rFonts w:eastAsiaTheme="majorEastAsia"/>
          <w:color w:val="000000"/>
        </w:rPr>
        <w:t>(</w:t>
      </w:r>
      <w:r>
        <w:rPr>
          <w:rStyle w:val="HTMLCode"/>
          <w:rFonts w:eastAsiaTheme="majorEastAsia"/>
          <w:color w:val="000000"/>
        </w:rPr>
        <w:t>DIR</w:t>
      </w:r>
      <w:r>
        <w:rPr>
          <w:rStyle w:val="hljs-operator"/>
          <w:color w:val="000000"/>
        </w:rPr>
        <w:t>$</w:t>
      </w:r>
      <w:r>
        <w:rPr>
          <w:rStyle w:val="HTMLCode"/>
          <w:rFonts w:eastAsiaTheme="majorEastAsia"/>
          <w:color w:val="000000"/>
        </w:rPr>
        <w:t>artifacts</w:t>
      </w:r>
      <w:r>
        <w:rPr>
          <w:rStyle w:val="hljs-punctuation"/>
          <w:rFonts w:eastAsiaTheme="majorEastAsia"/>
          <w:color w:val="000000"/>
        </w:rPr>
        <w:t>,</w:t>
      </w:r>
      <w:r>
        <w:rPr>
          <w:rStyle w:val="HTMLCode"/>
          <w:rFonts w:eastAsiaTheme="majorEastAsia"/>
          <w:color w:val="000000"/>
        </w:rPr>
        <w:t xml:space="preserve"> </w:t>
      </w:r>
      <w:r>
        <w:rPr>
          <w:rStyle w:val="hljs-string"/>
          <w:color w:val="000000"/>
        </w:rPr>
        <w:t>"affordances_v3.csv"</w:t>
      </w:r>
      <w:r>
        <w:rPr>
          <w:rStyle w:val="hljs-punctuation"/>
          <w:rFonts w:eastAsiaTheme="majorEastAsia"/>
          <w:color w:val="000000"/>
        </w:rPr>
        <w:t>),</w:t>
      </w:r>
    </w:p>
    <w:p w14:paraId="1F8D8FFA" w14:textId="77777777" w:rsidR="00C90F15" w:rsidRDefault="00C90F15" w:rsidP="00C90F15">
      <w:pPr>
        <w:pStyle w:val="HTMLPreformatted"/>
        <w:numPr>
          <w:ilvl w:val="0"/>
          <w:numId w:val="1006"/>
        </w:numPr>
        <w:tabs>
          <w:tab w:val="clear" w:pos="720"/>
        </w:tabs>
        <w:rPr>
          <w:rStyle w:val="HTMLCode"/>
          <w:rFonts w:eastAsiaTheme="majorEastAsia"/>
          <w:color w:val="000000"/>
        </w:rPr>
      </w:pPr>
      <w:r>
        <w:rPr>
          <w:rStyle w:val="HTMLCode"/>
          <w:rFonts w:eastAsiaTheme="majorEastAsia"/>
          <w:color w:val="000000"/>
        </w:rPr>
        <w:t xml:space="preserve">  impact_model_rds </w:t>
      </w:r>
      <w:r>
        <w:rPr>
          <w:rStyle w:val="hljs-operator"/>
          <w:color w:val="000000"/>
        </w:rPr>
        <w:t>=</w:t>
      </w:r>
      <w:r>
        <w:rPr>
          <w:rStyle w:val="HTMLCode"/>
          <w:rFonts w:eastAsiaTheme="majorEastAsia"/>
          <w:color w:val="000000"/>
        </w:rPr>
        <w:t xml:space="preserve"> file.path</w:t>
      </w:r>
      <w:r>
        <w:rPr>
          <w:rStyle w:val="hljs-punctuation"/>
          <w:rFonts w:eastAsiaTheme="majorEastAsia"/>
          <w:color w:val="000000"/>
        </w:rPr>
        <w:t>(</w:t>
      </w:r>
      <w:r>
        <w:rPr>
          <w:rStyle w:val="HTMLCode"/>
          <w:rFonts w:eastAsiaTheme="majorEastAsia"/>
          <w:color w:val="000000"/>
        </w:rPr>
        <w:t>DIR</w:t>
      </w:r>
      <w:r>
        <w:rPr>
          <w:rStyle w:val="hljs-operator"/>
          <w:color w:val="000000"/>
        </w:rPr>
        <w:t>$</w:t>
      </w:r>
      <w:r>
        <w:rPr>
          <w:rStyle w:val="HTMLCode"/>
          <w:rFonts w:eastAsiaTheme="majorEastAsia"/>
          <w:color w:val="000000"/>
        </w:rPr>
        <w:t>artifacts</w:t>
      </w:r>
      <w:r>
        <w:rPr>
          <w:rStyle w:val="hljs-punctuation"/>
          <w:rFonts w:eastAsiaTheme="majorEastAsia"/>
          <w:color w:val="000000"/>
        </w:rPr>
        <w:t>,</w:t>
      </w:r>
      <w:r>
        <w:rPr>
          <w:rStyle w:val="HTMLCode"/>
          <w:rFonts w:eastAsiaTheme="majorEastAsia"/>
          <w:color w:val="000000"/>
        </w:rPr>
        <w:t xml:space="preserve"> </w:t>
      </w:r>
      <w:r>
        <w:rPr>
          <w:rStyle w:val="hljs-string"/>
          <w:color w:val="000000"/>
        </w:rPr>
        <w:t>"impact_model_v3.rds"</w:t>
      </w:r>
      <w:r>
        <w:rPr>
          <w:rStyle w:val="hljs-punctuation"/>
          <w:rFonts w:eastAsiaTheme="majorEastAsia"/>
          <w:color w:val="000000"/>
        </w:rPr>
        <w:t>),</w:t>
      </w:r>
    </w:p>
    <w:p w14:paraId="14D92BD6" w14:textId="77777777" w:rsidR="00C90F15" w:rsidRDefault="00C90F15" w:rsidP="00C90F15">
      <w:pPr>
        <w:pStyle w:val="HTMLPreformatted"/>
        <w:numPr>
          <w:ilvl w:val="0"/>
          <w:numId w:val="1006"/>
        </w:numPr>
        <w:tabs>
          <w:tab w:val="clear" w:pos="720"/>
        </w:tabs>
        <w:rPr>
          <w:rStyle w:val="HTMLCode"/>
          <w:rFonts w:eastAsiaTheme="majorEastAsia"/>
          <w:color w:val="000000"/>
        </w:rPr>
      </w:pPr>
      <w:r>
        <w:rPr>
          <w:rStyle w:val="HTMLCode"/>
          <w:rFonts w:eastAsiaTheme="majorEastAsia"/>
          <w:color w:val="000000"/>
        </w:rPr>
        <w:t xml:space="preserve">  status_34_csv    </w:t>
      </w:r>
      <w:r>
        <w:rPr>
          <w:rStyle w:val="hljs-operator"/>
          <w:color w:val="000000"/>
        </w:rPr>
        <w:t>=</w:t>
      </w:r>
      <w:r>
        <w:rPr>
          <w:rStyle w:val="HTMLCode"/>
          <w:rFonts w:eastAsiaTheme="majorEastAsia"/>
          <w:color w:val="000000"/>
        </w:rPr>
        <w:t xml:space="preserve"> file.path</w:t>
      </w:r>
      <w:r>
        <w:rPr>
          <w:rStyle w:val="hljs-punctuation"/>
          <w:rFonts w:eastAsiaTheme="majorEastAsia"/>
          <w:color w:val="000000"/>
        </w:rPr>
        <w:t>(</w:t>
      </w:r>
      <w:r>
        <w:rPr>
          <w:rStyle w:val="HTMLCode"/>
          <w:rFonts w:eastAsiaTheme="majorEastAsia"/>
          <w:color w:val="000000"/>
        </w:rPr>
        <w:t>DIR</w:t>
      </w:r>
      <w:r>
        <w:rPr>
          <w:rStyle w:val="hljs-operator"/>
          <w:color w:val="000000"/>
        </w:rPr>
        <w:t>$</w:t>
      </w:r>
      <w:r>
        <w:rPr>
          <w:rStyle w:val="HTMLCode"/>
          <w:rFonts w:eastAsiaTheme="majorEastAsia"/>
          <w:color w:val="000000"/>
        </w:rPr>
        <w:t>artifacts</w:t>
      </w:r>
      <w:r>
        <w:rPr>
          <w:rStyle w:val="hljs-punctuation"/>
          <w:rFonts w:eastAsiaTheme="majorEastAsia"/>
          <w:color w:val="000000"/>
        </w:rPr>
        <w:t>,</w:t>
      </w:r>
      <w:r>
        <w:rPr>
          <w:rStyle w:val="HTMLCode"/>
          <w:rFonts w:eastAsiaTheme="majorEastAsia"/>
          <w:color w:val="000000"/>
        </w:rPr>
        <w:t xml:space="preserve"> </w:t>
      </w:r>
      <w:r>
        <w:rPr>
          <w:rStyle w:val="hljs-string"/>
          <w:color w:val="000000"/>
        </w:rPr>
        <w:t>"34_outcome_model_dr_status.csv"</w:t>
      </w:r>
      <w:r>
        <w:rPr>
          <w:rStyle w:val="hljs-punctuation"/>
          <w:rFonts w:eastAsiaTheme="majorEastAsia"/>
          <w:color w:val="000000"/>
        </w:rPr>
        <w:t>),</w:t>
      </w:r>
    </w:p>
    <w:p w14:paraId="6A736531" w14:textId="77777777" w:rsidR="00C90F15" w:rsidRDefault="00C90F15" w:rsidP="00C90F15">
      <w:pPr>
        <w:pStyle w:val="HTMLPreformatted"/>
        <w:numPr>
          <w:ilvl w:val="0"/>
          <w:numId w:val="1006"/>
        </w:numPr>
        <w:tabs>
          <w:tab w:val="clear" w:pos="720"/>
        </w:tabs>
        <w:rPr>
          <w:rStyle w:val="HTMLCode"/>
          <w:rFonts w:eastAsiaTheme="majorEastAsia"/>
          <w:color w:val="000000"/>
        </w:rPr>
      </w:pPr>
      <w:r>
        <w:rPr>
          <w:rStyle w:val="HTMLCode"/>
          <w:rFonts w:eastAsiaTheme="majorEastAsia"/>
          <w:color w:val="000000"/>
        </w:rPr>
        <w:t xml:space="preserve">  out_status_csv   </w:t>
      </w:r>
      <w:r>
        <w:rPr>
          <w:rStyle w:val="hljs-operator"/>
          <w:color w:val="000000"/>
        </w:rPr>
        <w:t>=</w:t>
      </w:r>
      <w:r>
        <w:rPr>
          <w:rStyle w:val="HTMLCode"/>
          <w:rFonts w:eastAsiaTheme="majorEastAsia"/>
          <w:color w:val="000000"/>
        </w:rPr>
        <w:t xml:space="preserve"> file.path</w:t>
      </w:r>
      <w:r>
        <w:rPr>
          <w:rStyle w:val="hljs-punctuation"/>
          <w:rFonts w:eastAsiaTheme="majorEastAsia"/>
          <w:color w:val="000000"/>
        </w:rPr>
        <w:t>(</w:t>
      </w:r>
      <w:r>
        <w:rPr>
          <w:rStyle w:val="HTMLCode"/>
          <w:rFonts w:eastAsiaTheme="majorEastAsia"/>
          <w:color w:val="000000"/>
        </w:rPr>
        <w:t>DIR</w:t>
      </w:r>
      <w:r>
        <w:rPr>
          <w:rStyle w:val="hljs-operator"/>
          <w:color w:val="000000"/>
        </w:rPr>
        <w:t>$</w:t>
      </w:r>
      <w:r>
        <w:rPr>
          <w:rStyle w:val="HTMLCode"/>
          <w:rFonts w:eastAsiaTheme="majorEastAsia"/>
          <w:color w:val="000000"/>
        </w:rPr>
        <w:t>artifacts</w:t>
      </w:r>
      <w:r>
        <w:rPr>
          <w:rStyle w:val="hljs-punctuation"/>
          <w:rFonts w:eastAsiaTheme="majorEastAsia"/>
          <w:color w:val="000000"/>
        </w:rPr>
        <w:t>,</w:t>
      </w:r>
      <w:r>
        <w:rPr>
          <w:rStyle w:val="HTMLCode"/>
          <w:rFonts w:eastAsiaTheme="majorEastAsia"/>
          <w:color w:val="000000"/>
        </w:rPr>
        <w:t xml:space="preserve"> </w:t>
      </w:r>
      <w:r>
        <w:rPr>
          <w:rStyle w:val="hljs-string"/>
          <w:color w:val="000000"/>
        </w:rPr>
        <w:t>"34.2_outcome_model_dr_uplift_status.csv"</w:t>
      </w:r>
      <w:r>
        <w:rPr>
          <w:rStyle w:val="hljs-punctuation"/>
          <w:rFonts w:eastAsiaTheme="majorEastAsia"/>
          <w:color w:val="000000"/>
        </w:rPr>
        <w:t>),</w:t>
      </w:r>
    </w:p>
    <w:p w14:paraId="67FDE855" w14:textId="77777777" w:rsidR="00C90F15" w:rsidRDefault="00C90F15" w:rsidP="00C90F15">
      <w:pPr>
        <w:pStyle w:val="HTMLPreformatted"/>
        <w:numPr>
          <w:ilvl w:val="0"/>
          <w:numId w:val="1006"/>
        </w:numPr>
        <w:tabs>
          <w:tab w:val="clear" w:pos="720"/>
        </w:tabs>
        <w:rPr>
          <w:rStyle w:val="HTMLCode"/>
          <w:rFonts w:eastAsiaTheme="majorEastAsia"/>
          <w:color w:val="000000"/>
        </w:rPr>
      </w:pPr>
      <w:r>
        <w:rPr>
          <w:rStyle w:val="HTMLCode"/>
          <w:rFonts w:eastAsiaTheme="majorEastAsia"/>
          <w:color w:val="000000"/>
        </w:rPr>
        <w:t xml:space="preserve">  out_status_md    </w:t>
      </w:r>
      <w:r>
        <w:rPr>
          <w:rStyle w:val="hljs-operator"/>
          <w:color w:val="000000"/>
        </w:rPr>
        <w:t>=</w:t>
      </w:r>
      <w:r>
        <w:rPr>
          <w:rStyle w:val="HTMLCode"/>
          <w:rFonts w:eastAsiaTheme="majorEastAsia"/>
          <w:color w:val="000000"/>
        </w:rPr>
        <w:t xml:space="preserve"> file.path</w:t>
      </w:r>
      <w:r>
        <w:rPr>
          <w:rStyle w:val="hljs-punctuation"/>
          <w:rFonts w:eastAsiaTheme="majorEastAsia"/>
          <w:color w:val="000000"/>
        </w:rPr>
        <w:t>(</w:t>
      </w:r>
      <w:r>
        <w:rPr>
          <w:rStyle w:val="HTMLCode"/>
          <w:rFonts w:eastAsiaTheme="majorEastAsia"/>
          <w:color w:val="000000"/>
        </w:rPr>
        <w:t>DIR</w:t>
      </w:r>
      <w:r>
        <w:rPr>
          <w:rStyle w:val="hljs-operator"/>
          <w:color w:val="000000"/>
        </w:rPr>
        <w:t>$</w:t>
      </w:r>
      <w:r>
        <w:rPr>
          <w:rStyle w:val="HTMLCode"/>
          <w:rFonts w:eastAsiaTheme="majorEastAsia"/>
          <w:color w:val="000000"/>
        </w:rPr>
        <w:t>artifacts</w:t>
      </w:r>
      <w:r>
        <w:rPr>
          <w:rStyle w:val="hljs-punctuation"/>
          <w:rFonts w:eastAsiaTheme="majorEastAsia"/>
          <w:color w:val="000000"/>
        </w:rPr>
        <w:t>,</w:t>
      </w:r>
      <w:r>
        <w:rPr>
          <w:rStyle w:val="HTMLCode"/>
          <w:rFonts w:eastAsiaTheme="majorEastAsia"/>
          <w:color w:val="000000"/>
        </w:rPr>
        <w:t xml:space="preserve"> </w:t>
      </w:r>
      <w:r>
        <w:rPr>
          <w:rStyle w:val="hljs-string"/>
          <w:color w:val="000000"/>
        </w:rPr>
        <w:t>"34.2_outcome_model_dr_uplift_status.md"</w:t>
      </w:r>
      <w:r>
        <w:rPr>
          <w:rStyle w:val="hljs-punctuation"/>
          <w:rFonts w:eastAsiaTheme="majorEastAsia"/>
          <w:color w:val="000000"/>
        </w:rPr>
        <w:t>)</w:t>
      </w:r>
    </w:p>
    <w:p w14:paraId="12C6F56D" w14:textId="77777777" w:rsidR="00C90F15" w:rsidRDefault="00C90F15" w:rsidP="00C90F15">
      <w:pPr>
        <w:pStyle w:val="HTMLPreformatted"/>
        <w:numPr>
          <w:ilvl w:val="0"/>
          <w:numId w:val="1006"/>
        </w:numPr>
        <w:tabs>
          <w:tab w:val="clear" w:pos="720"/>
        </w:tabs>
        <w:rPr>
          <w:rStyle w:val="HTMLCode"/>
          <w:rFonts w:eastAsiaTheme="majorEastAsia"/>
          <w:color w:val="000000"/>
        </w:rPr>
      </w:pPr>
      <w:r>
        <w:rPr>
          <w:rStyle w:val="hljs-punctuation"/>
          <w:rFonts w:eastAsiaTheme="majorEastAsia"/>
          <w:color w:val="000000"/>
        </w:rPr>
        <w:t>)</w:t>
      </w:r>
    </w:p>
    <w:p w14:paraId="75C20354" w14:textId="77777777" w:rsidR="00C90F15" w:rsidRDefault="00C90F15" w:rsidP="00C90F15">
      <w:pPr>
        <w:pStyle w:val="NormalWeb"/>
        <w:numPr>
          <w:ilvl w:val="0"/>
          <w:numId w:val="1006"/>
        </w:numPr>
        <w:rPr>
          <w:color w:val="000000"/>
        </w:rPr>
      </w:pPr>
      <w:r>
        <w:rPr>
          <w:color w:val="000000"/>
        </w:rPr>
        <w:t>Asserts that</w:t>
      </w:r>
      <w:r>
        <w:rPr>
          <w:rStyle w:val="apple-converted-space"/>
          <w:rFonts w:eastAsiaTheme="majorEastAsia"/>
          <w:color w:val="000000"/>
        </w:rPr>
        <w:t> </w:t>
      </w:r>
      <w:r>
        <w:rPr>
          <w:rStyle w:val="HTMLCode"/>
          <w:rFonts w:eastAsiaTheme="majorEastAsia"/>
          <w:color w:val="000000"/>
        </w:rPr>
        <w:t>lev2</w:t>
      </w:r>
      <w:r>
        <w:rPr>
          <w:color w:val="000000"/>
        </w:rPr>
        <w:t>,</w:t>
      </w:r>
      <w:r>
        <w:rPr>
          <w:rStyle w:val="apple-converted-space"/>
          <w:rFonts w:eastAsiaTheme="majorEastAsia"/>
          <w:color w:val="000000"/>
        </w:rPr>
        <w:t> </w:t>
      </w:r>
      <w:r>
        <w:rPr>
          <w:rStyle w:val="HTMLCode"/>
          <w:rFonts w:eastAsiaTheme="majorEastAsia"/>
          <w:color w:val="000000"/>
        </w:rPr>
        <w:t>elig</w:t>
      </w:r>
      <w:r>
        <w:rPr>
          <w:color w:val="000000"/>
        </w:rPr>
        <w:t>,</w:t>
      </w:r>
      <w:r>
        <w:rPr>
          <w:rStyle w:val="apple-converted-space"/>
          <w:rFonts w:eastAsiaTheme="majorEastAsia"/>
          <w:color w:val="000000"/>
        </w:rPr>
        <w:t> </w:t>
      </w:r>
      <w:r>
        <w:rPr>
          <w:rStyle w:val="HTMLCode"/>
          <w:rFonts w:eastAsiaTheme="majorEastAsia"/>
          <w:color w:val="000000"/>
        </w:rPr>
        <w:t>aff</w:t>
      </w:r>
      <w:r>
        <w:rPr>
          <w:color w:val="000000"/>
        </w:rPr>
        <w:t>, and</w:t>
      </w:r>
      <w:r>
        <w:rPr>
          <w:rStyle w:val="apple-converted-space"/>
          <w:rFonts w:eastAsiaTheme="majorEastAsia"/>
          <w:color w:val="000000"/>
        </w:rPr>
        <w:t> </w:t>
      </w:r>
      <w:r>
        <w:rPr>
          <w:rStyle w:val="HTMLCode"/>
          <w:rFonts w:eastAsiaTheme="majorEastAsia"/>
          <w:color w:val="000000"/>
        </w:rPr>
        <w:t>impact_model_v3.rds</w:t>
      </w:r>
      <w:r>
        <w:rPr>
          <w:rStyle w:val="apple-converted-space"/>
          <w:rFonts w:eastAsiaTheme="majorEastAsia"/>
          <w:color w:val="000000"/>
        </w:rPr>
        <w:t> </w:t>
      </w:r>
      <w:r>
        <w:rPr>
          <w:color w:val="000000"/>
        </w:rPr>
        <w:t>all exist.</w:t>
      </w:r>
    </w:p>
    <w:p w14:paraId="2F069837" w14:textId="77777777" w:rsidR="00C90F15" w:rsidRDefault="00C90F15" w:rsidP="00C90F15">
      <w:pPr>
        <w:pStyle w:val="NormalWeb"/>
        <w:numPr>
          <w:ilvl w:val="0"/>
          <w:numId w:val="1006"/>
        </w:numPr>
        <w:rPr>
          <w:color w:val="000000"/>
        </w:rPr>
      </w:pPr>
      <w:r>
        <w:rPr>
          <w:color w:val="000000"/>
        </w:rPr>
        <w:t>Warns (but does not stop) if</w:t>
      </w:r>
      <w:r>
        <w:rPr>
          <w:rStyle w:val="apple-converted-space"/>
          <w:rFonts w:eastAsiaTheme="majorEastAsia"/>
          <w:color w:val="000000"/>
        </w:rPr>
        <w:t> </w:t>
      </w:r>
      <w:r>
        <w:rPr>
          <w:rStyle w:val="HTMLCode"/>
          <w:rFonts w:eastAsiaTheme="majorEastAsia"/>
          <w:color w:val="000000"/>
        </w:rPr>
        <w:t>34_outcome_model_dr_status.csv</w:t>
      </w:r>
      <w:r>
        <w:rPr>
          <w:rStyle w:val="apple-converted-space"/>
          <w:rFonts w:eastAsiaTheme="majorEastAsia"/>
          <w:color w:val="000000"/>
        </w:rPr>
        <w:t> </w:t>
      </w:r>
      <w:r>
        <w:rPr>
          <w:color w:val="000000"/>
        </w:rPr>
        <w:t>is missing.</w:t>
      </w:r>
    </w:p>
    <w:p w14:paraId="2B0A42A2" w14:textId="77777777" w:rsidR="00C90F15" w:rsidRDefault="00A2680B" w:rsidP="00C90F15">
      <w:r w:rsidRPr="00A2680B">
        <w:rPr>
          <w:noProof/>
          <w14:ligatures w14:val="standardContextual"/>
        </w:rPr>
        <w:pict w14:anchorId="4A72883B">
          <v:rect id="_x0000_i1109" alt="" style="width:451.3pt;height:.05pt;mso-width-percent:0;mso-height-percent:0;mso-width-percent:0;mso-height-percent:0" o:hralign="center" o:hrstd="t" o:hrnoshade="t" o:hr="t" fillcolor="black" stroked="f"/>
        </w:pict>
      </w:r>
    </w:p>
    <w:p w14:paraId="43AB13B9" w14:textId="77777777" w:rsidR="00C90F15" w:rsidRDefault="00C90F15" w:rsidP="00C90F15">
      <w:pPr>
        <w:pStyle w:val="Heading3"/>
        <w:rPr>
          <w:color w:val="000000"/>
        </w:rPr>
      </w:pPr>
      <w:r>
        <w:rPr>
          <w:color w:val="000000"/>
        </w:rPr>
        <w:t>1) Load + merge data (mirrors Script 34)</w:t>
      </w:r>
    </w:p>
    <w:p w14:paraId="15207601" w14:textId="77777777" w:rsidR="00C90F15" w:rsidRDefault="00C90F15" w:rsidP="00C90F15">
      <w:pPr>
        <w:pStyle w:val="NormalWeb"/>
        <w:rPr>
          <w:color w:val="000000"/>
        </w:rPr>
      </w:pPr>
      <w:r>
        <w:rPr>
          <w:color w:val="000000"/>
        </w:rPr>
        <w:t>The script</w:t>
      </w:r>
      <w:r>
        <w:rPr>
          <w:rStyle w:val="apple-converted-space"/>
          <w:rFonts w:eastAsiaTheme="majorEastAsia"/>
          <w:color w:val="000000"/>
        </w:rPr>
        <w:t> </w:t>
      </w:r>
      <w:r>
        <w:rPr>
          <w:rStyle w:val="Strong"/>
          <w:rFonts w:eastAsiaTheme="majorEastAsia"/>
          <w:color w:val="000000"/>
        </w:rPr>
        <w:t>rebuilds the same base table as in 34</w:t>
      </w:r>
      <w:r>
        <w:rPr>
          <w:color w:val="000000"/>
        </w:rPr>
        <w:t>, so that the uplift evaluation uses identical gating and features.</w:t>
      </w:r>
    </w:p>
    <w:p w14:paraId="195BB704" w14:textId="77777777" w:rsidR="00C90F15" w:rsidRDefault="00C90F15" w:rsidP="00C90F15">
      <w:pPr>
        <w:pStyle w:val="NormalWeb"/>
        <w:rPr>
          <w:color w:val="000000"/>
        </w:rPr>
      </w:pPr>
      <w:r>
        <w:rPr>
          <w:color w:val="000000"/>
        </w:rPr>
        <w:t>Load and normalise:</w:t>
      </w:r>
    </w:p>
    <w:p w14:paraId="6E88E633"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lev2 </w:t>
      </w:r>
      <w:r>
        <w:rPr>
          <w:rStyle w:val="hljs-operator"/>
          <w:color w:val="000000"/>
        </w:rPr>
        <w:t>&lt;-</w:t>
      </w:r>
      <w:r>
        <w:rPr>
          <w:rStyle w:val="HTMLCode"/>
          <w:rFonts w:eastAsiaTheme="majorEastAsia"/>
          <w:color w:val="000000"/>
        </w:rPr>
        <w:t xml:space="preserve"> readr</w:t>
      </w:r>
      <w:r>
        <w:rPr>
          <w:rStyle w:val="hljs-operator"/>
          <w:color w:val="000000"/>
        </w:rPr>
        <w:t>::</w:t>
      </w:r>
      <w:r>
        <w:rPr>
          <w:rStyle w:val="HTMLCode"/>
          <w:rFonts w:eastAsiaTheme="majorEastAsia"/>
          <w:color w:val="000000"/>
        </w:rPr>
        <w:t>read_csv</w:t>
      </w:r>
      <w:r>
        <w:rPr>
          <w:rStyle w:val="hljs-punctuation"/>
          <w:rFonts w:eastAsiaTheme="majorEastAsia"/>
          <w:color w:val="000000"/>
        </w:rPr>
        <w:t>(</w:t>
      </w:r>
      <w:r>
        <w:rPr>
          <w:rStyle w:val="HTMLCode"/>
          <w:rFonts w:eastAsiaTheme="majorEastAsia"/>
          <w:color w:val="000000"/>
        </w:rPr>
        <w:t>PATH</w:t>
      </w:r>
      <w:r>
        <w:rPr>
          <w:rStyle w:val="hljs-operator"/>
          <w:color w:val="000000"/>
        </w:rPr>
        <w:t>$</w:t>
      </w:r>
      <w:r>
        <w:rPr>
          <w:rStyle w:val="HTMLCode"/>
          <w:rFonts w:eastAsiaTheme="majorEastAsia"/>
          <w:color w:val="000000"/>
        </w:rPr>
        <w:t>lev2</w:t>
      </w:r>
      <w:r>
        <w:rPr>
          <w:rStyle w:val="hljs-punctuation"/>
          <w:rFonts w:eastAsiaTheme="majorEastAsia"/>
          <w:color w:val="000000"/>
        </w:rPr>
        <w:t>,</w:t>
      </w:r>
      <w:r>
        <w:rPr>
          <w:rStyle w:val="HTMLCode"/>
          <w:rFonts w:eastAsiaTheme="majorEastAsia"/>
          <w:color w:val="000000"/>
        </w:rPr>
        <w:t xml:space="preserve"> show_col_types </w:t>
      </w:r>
      <w:r>
        <w:rPr>
          <w:rStyle w:val="hljs-operator"/>
          <w:color w:val="000000"/>
        </w:rPr>
        <w:t>=</w:t>
      </w:r>
      <w:r>
        <w:rPr>
          <w:rStyle w:val="HTMLCode"/>
          <w:rFonts w:eastAsiaTheme="majorEastAsia"/>
          <w:color w:val="000000"/>
        </w:rPr>
        <w:t xml:space="preserve"> </w:t>
      </w:r>
      <w:r>
        <w:rPr>
          <w:rStyle w:val="hljs-literal"/>
          <w:color w:val="000000"/>
        </w:rPr>
        <w:t>FALSE</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%&gt;%</w:t>
      </w:r>
    </w:p>
    <w:p w14:paraId="14F412E3"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clean_names</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%&gt;%</w:t>
      </w:r>
    </w:p>
    <w:p w14:paraId="72855891"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rFonts w:eastAsiaTheme="majorEastAsia"/>
          <w:color w:val="000000"/>
        </w:rPr>
        <w:t>(</w:t>
      </w:r>
    </w:p>
    <w:p w14:paraId="00A3A52C"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game_id </w:t>
      </w:r>
      <w:r>
        <w:rPr>
          <w:rStyle w:val="hljs-operator"/>
          <w:color w:val="000000"/>
        </w:rPr>
        <w:t>=</w:t>
      </w:r>
      <w:r>
        <w:rPr>
          <w:rStyle w:val="HTMLCode"/>
          <w:rFonts w:eastAsiaTheme="majorEastAsia"/>
          <w:color w:val="000000"/>
        </w:rPr>
        <w:t xml:space="preserve"> </w:t>
      </w:r>
      <w:r>
        <w:rPr>
          <w:rStyle w:val="hljs-builtin"/>
          <w:rFonts w:eastAsiaTheme="majorEastAsia"/>
          <w:color w:val="000000"/>
        </w:rPr>
        <w:t>as.character</w:t>
      </w:r>
      <w:r>
        <w:rPr>
          <w:rStyle w:val="hljs-punctuation"/>
          <w:rFonts w:eastAsiaTheme="majorEastAsia"/>
          <w:color w:val="000000"/>
        </w:rPr>
        <w:t>(</w:t>
      </w:r>
      <w:r>
        <w:rPr>
          <w:rStyle w:val="HTMLCode"/>
          <w:rFonts w:eastAsiaTheme="majorEastAsia"/>
          <w:color w:val="000000"/>
        </w:rPr>
        <w:t>game_id</w:t>
      </w:r>
      <w:r>
        <w:rPr>
          <w:rStyle w:val="hljs-punctuation"/>
          <w:rFonts w:eastAsiaTheme="majorEastAsia"/>
          <w:color w:val="000000"/>
        </w:rPr>
        <w:t>),</w:t>
      </w:r>
    </w:p>
    <w:p w14:paraId="21042B14"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play_id </w:t>
      </w:r>
      <w:r>
        <w:rPr>
          <w:rStyle w:val="hljs-operator"/>
          <w:color w:val="000000"/>
        </w:rPr>
        <w:t>=</w:t>
      </w:r>
      <w:r>
        <w:rPr>
          <w:rStyle w:val="HTMLCode"/>
          <w:rFonts w:eastAsiaTheme="majorEastAsia"/>
          <w:color w:val="000000"/>
        </w:rPr>
        <w:t xml:space="preserve"> </w:t>
      </w:r>
      <w:r>
        <w:rPr>
          <w:rStyle w:val="hljs-builtin"/>
          <w:rFonts w:eastAsiaTheme="majorEastAsia"/>
          <w:color w:val="000000"/>
        </w:rPr>
        <w:t>as.integer</w:t>
      </w:r>
      <w:r>
        <w:rPr>
          <w:rStyle w:val="hljs-punctuation"/>
          <w:rFonts w:eastAsiaTheme="majorEastAsia"/>
          <w:color w:val="000000"/>
        </w:rPr>
        <w:t>(</w:t>
      </w:r>
      <w:r>
        <w:rPr>
          <w:rStyle w:val="HTMLCode"/>
          <w:rFonts w:eastAsiaTheme="majorEastAsia"/>
          <w:color w:val="000000"/>
        </w:rPr>
        <w:t>play_id</w:t>
      </w:r>
      <w:r>
        <w:rPr>
          <w:rStyle w:val="hljs-punctuation"/>
          <w:rFonts w:eastAsiaTheme="majorEastAsia"/>
          <w:color w:val="000000"/>
        </w:rPr>
        <w:t>),</w:t>
      </w:r>
    </w:p>
    <w:p w14:paraId="37F56A8B"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nfl_id  </w:t>
      </w:r>
      <w:r>
        <w:rPr>
          <w:rStyle w:val="hljs-operator"/>
          <w:color w:val="000000"/>
        </w:rPr>
        <w:t>=</w:t>
      </w:r>
      <w:r>
        <w:rPr>
          <w:rStyle w:val="HTMLCode"/>
          <w:rFonts w:eastAsiaTheme="majorEastAsia"/>
          <w:color w:val="000000"/>
        </w:rPr>
        <w:t xml:space="preserve"> </w:t>
      </w:r>
      <w:r>
        <w:rPr>
          <w:rStyle w:val="hljs-builtin"/>
          <w:rFonts w:eastAsiaTheme="majorEastAsia"/>
          <w:color w:val="000000"/>
        </w:rPr>
        <w:t>as.integer</w:t>
      </w:r>
      <w:r>
        <w:rPr>
          <w:rStyle w:val="hljs-punctuation"/>
          <w:rFonts w:eastAsiaTheme="majorEastAsia"/>
          <w:color w:val="000000"/>
        </w:rPr>
        <w:t>(</w:t>
      </w:r>
      <w:r>
        <w:rPr>
          <w:rStyle w:val="HTMLCode"/>
          <w:rFonts w:eastAsiaTheme="majorEastAsia"/>
          <w:color w:val="000000"/>
        </w:rPr>
        <w:t>nfl_id</w:t>
      </w:r>
      <w:r>
        <w:rPr>
          <w:rStyle w:val="hljs-punctuation"/>
          <w:rFonts w:eastAsiaTheme="majorEastAsia"/>
          <w:color w:val="000000"/>
        </w:rPr>
        <w:t>),</w:t>
      </w:r>
    </w:p>
    <w:p w14:paraId="5D053863"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split   </w:t>
      </w:r>
      <w:r>
        <w:rPr>
          <w:rStyle w:val="hljs-operator"/>
          <w:color w:val="000000"/>
        </w:rPr>
        <w:t>=</w:t>
      </w:r>
      <w:r>
        <w:rPr>
          <w:rStyle w:val="HTMLCode"/>
          <w:rFonts w:eastAsiaTheme="majorEastAsia"/>
          <w:color w:val="000000"/>
        </w:rPr>
        <w:t xml:space="preserve"> </w:t>
      </w:r>
      <w:r>
        <w:rPr>
          <w:rStyle w:val="hljs-builtin"/>
          <w:rFonts w:eastAsiaTheme="majorEastAsia"/>
          <w:color w:val="000000"/>
        </w:rPr>
        <w:t>as.character</w:t>
      </w:r>
      <w:r>
        <w:rPr>
          <w:rStyle w:val="hljs-punctuation"/>
          <w:rFonts w:eastAsiaTheme="majorEastAsia"/>
          <w:color w:val="000000"/>
        </w:rPr>
        <w:t>(</w:t>
      </w:r>
      <w:r>
        <w:rPr>
          <w:rStyle w:val="HTMLCode"/>
          <w:rFonts w:eastAsiaTheme="majorEastAsia"/>
          <w:color w:val="000000"/>
        </w:rPr>
        <w:t>split</w:t>
      </w:r>
      <w:r>
        <w:rPr>
          <w:rStyle w:val="hljs-punctuation"/>
          <w:rFonts w:eastAsiaTheme="majorEastAsia"/>
          <w:color w:val="000000"/>
        </w:rPr>
        <w:t>)</w:t>
      </w:r>
    </w:p>
    <w:p w14:paraId="2C51270D"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4053E594" w14:textId="77777777" w:rsidR="00C90F15" w:rsidRDefault="00C90F15" w:rsidP="00C90F15">
      <w:pPr>
        <w:pStyle w:val="HTMLPreformatted"/>
        <w:rPr>
          <w:rStyle w:val="HTMLCode"/>
          <w:rFonts w:eastAsiaTheme="majorEastAsia"/>
          <w:color w:val="000000"/>
        </w:rPr>
      </w:pPr>
    </w:p>
    <w:p w14:paraId="6D9B4005"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elig </w:t>
      </w:r>
      <w:r>
        <w:rPr>
          <w:rStyle w:val="hljs-operator"/>
          <w:color w:val="000000"/>
        </w:rPr>
        <w:t>&lt;-</w:t>
      </w:r>
      <w:r>
        <w:rPr>
          <w:rStyle w:val="HTMLCode"/>
          <w:rFonts w:eastAsiaTheme="majorEastAsia"/>
          <w:color w:val="000000"/>
        </w:rPr>
        <w:t xml:space="preserve"> readr</w:t>
      </w:r>
      <w:r>
        <w:rPr>
          <w:rStyle w:val="hljs-operator"/>
          <w:color w:val="000000"/>
        </w:rPr>
        <w:t>::</w:t>
      </w:r>
      <w:r>
        <w:rPr>
          <w:rStyle w:val="HTMLCode"/>
          <w:rFonts w:eastAsiaTheme="majorEastAsia"/>
          <w:color w:val="000000"/>
        </w:rPr>
        <w:t>read_csv</w:t>
      </w:r>
      <w:r>
        <w:rPr>
          <w:rStyle w:val="hljs-punctuation"/>
          <w:rFonts w:eastAsiaTheme="majorEastAsia"/>
          <w:color w:val="000000"/>
        </w:rPr>
        <w:t>(</w:t>
      </w:r>
      <w:r>
        <w:rPr>
          <w:rStyle w:val="HTMLCode"/>
          <w:rFonts w:eastAsiaTheme="majorEastAsia"/>
          <w:color w:val="000000"/>
        </w:rPr>
        <w:t>PATH</w:t>
      </w:r>
      <w:r>
        <w:rPr>
          <w:rStyle w:val="hljs-operator"/>
          <w:color w:val="000000"/>
        </w:rPr>
        <w:t>$</w:t>
      </w:r>
      <w:r>
        <w:rPr>
          <w:rStyle w:val="HTMLCode"/>
          <w:rFonts w:eastAsiaTheme="majorEastAsia"/>
          <w:color w:val="000000"/>
        </w:rPr>
        <w:t>elig</w:t>
      </w:r>
      <w:r>
        <w:rPr>
          <w:rStyle w:val="hljs-punctuation"/>
          <w:rFonts w:eastAsiaTheme="majorEastAsia"/>
          <w:color w:val="000000"/>
        </w:rPr>
        <w:t>,</w:t>
      </w:r>
      <w:r>
        <w:rPr>
          <w:rStyle w:val="HTMLCode"/>
          <w:rFonts w:eastAsiaTheme="majorEastAsia"/>
          <w:color w:val="000000"/>
        </w:rPr>
        <w:t xml:space="preserve"> show_col_types </w:t>
      </w:r>
      <w:r>
        <w:rPr>
          <w:rStyle w:val="hljs-operator"/>
          <w:color w:val="000000"/>
        </w:rPr>
        <w:t>=</w:t>
      </w:r>
      <w:r>
        <w:rPr>
          <w:rStyle w:val="HTMLCode"/>
          <w:rFonts w:eastAsiaTheme="majorEastAsia"/>
          <w:color w:val="000000"/>
        </w:rPr>
        <w:t xml:space="preserve"> </w:t>
      </w:r>
      <w:r>
        <w:rPr>
          <w:rStyle w:val="hljs-literal"/>
          <w:color w:val="000000"/>
        </w:rPr>
        <w:t>FALSE</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%&gt;%</w:t>
      </w:r>
    </w:p>
    <w:p w14:paraId="77F3F72D"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clean_names</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%&gt;%</w:t>
      </w:r>
    </w:p>
    <w:p w14:paraId="655E60D2"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rFonts w:eastAsiaTheme="majorEastAsia"/>
          <w:color w:val="000000"/>
        </w:rPr>
        <w:t>(</w:t>
      </w:r>
      <w:r>
        <w:rPr>
          <w:rStyle w:val="HTMLCode"/>
          <w:rFonts w:eastAsiaTheme="majorEastAsia"/>
          <w:color w:val="000000"/>
        </w:rPr>
        <w:t xml:space="preserve"> ... same key coercions ... </w:t>
      </w:r>
      <w:r>
        <w:rPr>
          <w:rStyle w:val="hljs-punctuation"/>
          <w:rFonts w:eastAsiaTheme="majorEastAsia"/>
          <w:color w:val="000000"/>
        </w:rPr>
        <w:t>)</w:t>
      </w:r>
    </w:p>
    <w:p w14:paraId="70B552A5" w14:textId="77777777" w:rsidR="00C90F15" w:rsidRDefault="00C90F15" w:rsidP="00C90F15">
      <w:pPr>
        <w:pStyle w:val="HTMLPreformatted"/>
        <w:rPr>
          <w:rStyle w:val="HTMLCode"/>
          <w:rFonts w:eastAsiaTheme="majorEastAsia"/>
          <w:color w:val="000000"/>
        </w:rPr>
      </w:pPr>
    </w:p>
    <w:p w14:paraId="77307588"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aff </w:t>
      </w:r>
      <w:r>
        <w:rPr>
          <w:rStyle w:val="hljs-operator"/>
          <w:color w:val="000000"/>
        </w:rPr>
        <w:t>&lt;-</w:t>
      </w:r>
      <w:r>
        <w:rPr>
          <w:rStyle w:val="HTMLCode"/>
          <w:rFonts w:eastAsiaTheme="majorEastAsia"/>
          <w:color w:val="000000"/>
        </w:rPr>
        <w:t xml:space="preserve"> readr</w:t>
      </w:r>
      <w:r>
        <w:rPr>
          <w:rStyle w:val="hljs-operator"/>
          <w:color w:val="000000"/>
        </w:rPr>
        <w:t>::</w:t>
      </w:r>
      <w:r>
        <w:rPr>
          <w:rStyle w:val="HTMLCode"/>
          <w:rFonts w:eastAsiaTheme="majorEastAsia"/>
          <w:color w:val="000000"/>
        </w:rPr>
        <w:t>read_csv</w:t>
      </w:r>
      <w:r>
        <w:rPr>
          <w:rStyle w:val="hljs-punctuation"/>
          <w:rFonts w:eastAsiaTheme="majorEastAsia"/>
          <w:color w:val="000000"/>
        </w:rPr>
        <w:t>(</w:t>
      </w:r>
      <w:r>
        <w:rPr>
          <w:rStyle w:val="HTMLCode"/>
          <w:rFonts w:eastAsiaTheme="majorEastAsia"/>
          <w:color w:val="000000"/>
        </w:rPr>
        <w:t>PATH</w:t>
      </w:r>
      <w:r>
        <w:rPr>
          <w:rStyle w:val="hljs-operator"/>
          <w:color w:val="000000"/>
        </w:rPr>
        <w:t>$</w:t>
      </w:r>
      <w:r>
        <w:rPr>
          <w:rStyle w:val="HTMLCode"/>
          <w:rFonts w:eastAsiaTheme="majorEastAsia"/>
          <w:color w:val="000000"/>
        </w:rPr>
        <w:t>aff</w:t>
      </w:r>
      <w:r>
        <w:rPr>
          <w:rStyle w:val="hljs-punctuation"/>
          <w:rFonts w:eastAsiaTheme="majorEastAsia"/>
          <w:color w:val="000000"/>
        </w:rPr>
        <w:t>,</w:t>
      </w:r>
      <w:r>
        <w:rPr>
          <w:rStyle w:val="HTMLCode"/>
          <w:rFonts w:eastAsiaTheme="majorEastAsia"/>
          <w:color w:val="000000"/>
        </w:rPr>
        <w:t xml:space="preserve"> show_col_types </w:t>
      </w:r>
      <w:r>
        <w:rPr>
          <w:rStyle w:val="hljs-operator"/>
          <w:color w:val="000000"/>
        </w:rPr>
        <w:t>=</w:t>
      </w:r>
      <w:r>
        <w:rPr>
          <w:rStyle w:val="HTMLCode"/>
          <w:rFonts w:eastAsiaTheme="majorEastAsia"/>
          <w:color w:val="000000"/>
        </w:rPr>
        <w:t xml:space="preserve"> </w:t>
      </w:r>
      <w:r>
        <w:rPr>
          <w:rStyle w:val="hljs-literal"/>
          <w:color w:val="000000"/>
        </w:rPr>
        <w:t>FALSE</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%&gt;%</w:t>
      </w:r>
    </w:p>
    <w:p w14:paraId="1919CA56"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clean_names</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%&gt;%</w:t>
      </w:r>
    </w:p>
    <w:p w14:paraId="0D73F653"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rFonts w:eastAsiaTheme="majorEastAsia"/>
          <w:color w:val="000000"/>
        </w:rPr>
        <w:t>(</w:t>
      </w:r>
      <w:r>
        <w:rPr>
          <w:rStyle w:val="HTMLCode"/>
          <w:rFonts w:eastAsiaTheme="majorEastAsia"/>
          <w:color w:val="000000"/>
        </w:rPr>
        <w:t xml:space="preserve"> ... same key coercions ... </w:t>
      </w:r>
      <w:r>
        <w:rPr>
          <w:rStyle w:val="hljs-punctuation"/>
          <w:rFonts w:eastAsiaTheme="majorEastAsia"/>
          <w:color w:val="000000"/>
        </w:rPr>
        <w:t>)</w:t>
      </w:r>
    </w:p>
    <w:p w14:paraId="34BD80A8" w14:textId="77777777" w:rsidR="00C90F15" w:rsidRDefault="00C90F15" w:rsidP="00C90F15">
      <w:pPr>
        <w:pStyle w:val="NormalWeb"/>
        <w:rPr>
          <w:color w:val="000000"/>
        </w:rPr>
      </w:pPr>
      <w:r>
        <w:rPr>
          <w:color w:val="000000"/>
        </w:rPr>
        <w:t>It checks all three have a</w:t>
      </w:r>
      <w:r>
        <w:rPr>
          <w:rStyle w:val="apple-converted-space"/>
          <w:rFonts w:eastAsiaTheme="majorEastAsia"/>
          <w:color w:val="000000"/>
        </w:rPr>
        <w:t> </w:t>
      </w:r>
      <w:r>
        <w:rPr>
          <w:rStyle w:val="HTMLCode"/>
          <w:rFonts w:eastAsiaTheme="majorEastAsia"/>
          <w:color w:val="000000"/>
        </w:rPr>
        <w:t>split</w:t>
      </w:r>
      <w:r>
        <w:rPr>
          <w:rStyle w:val="apple-converted-space"/>
          <w:rFonts w:eastAsiaTheme="majorEastAsia"/>
          <w:color w:val="000000"/>
        </w:rPr>
        <w:t> </w:t>
      </w:r>
      <w:r>
        <w:rPr>
          <w:color w:val="000000"/>
        </w:rPr>
        <w:t>column.</w:t>
      </w:r>
    </w:p>
    <w:p w14:paraId="64FD70D7" w14:textId="77777777" w:rsidR="00C90F15" w:rsidRDefault="00C90F15" w:rsidP="00C90F15">
      <w:pPr>
        <w:pStyle w:val="NormalWeb"/>
        <w:rPr>
          <w:color w:val="000000"/>
        </w:rPr>
      </w:pPr>
      <w:r>
        <w:rPr>
          <w:color w:val="000000"/>
        </w:rPr>
        <w:t>Then joins them:</w:t>
      </w:r>
    </w:p>
    <w:p w14:paraId="69DED0B4"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base </w:t>
      </w:r>
      <w:r>
        <w:rPr>
          <w:rStyle w:val="hljs-operator"/>
          <w:color w:val="000000"/>
        </w:rPr>
        <w:t>&lt;-</w:t>
      </w:r>
      <w:r>
        <w:rPr>
          <w:rStyle w:val="HTMLCode"/>
          <w:rFonts w:eastAsiaTheme="majorEastAsia"/>
          <w:color w:val="000000"/>
        </w:rPr>
        <w:t xml:space="preserve"> lev2 </w:t>
      </w:r>
      <w:r>
        <w:rPr>
          <w:rStyle w:val="hljs-operator"/>
          <w:color w:val="000000"/>
        </w:rPr>
        <w:t>%&gt;%</w:t>
      </w:r>
    </w:p>
    <w:p w14:paraId="23F9791C"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left_join</w:t>
      </w:r>
      <w:r>
        <w:rPr>
          <w:rStyle w:val="hljs-punctuation"/>
          <w:rFonts w:eastAsiaTheme="majorEastAsia"/>
          <w:color w:val="000000"/>
        </w:rPr>
        <w:t>(</w:t>
      </w:r>
    </w:p>
    <w:p w14:paraId="34A7FA58"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elig </w:t>
      </w:r>
      <w:r>
        <w:rPr>
          <w:rStyle w:val="hljs-operator"/>
          <w:color w:val="000000"/>
        </w:rPr>
        <w:t>%&gt;%</w:t>
      </w:r>
      <w:r>
        <w:rPr>
          <w:rStyle w:val="HTMLCode"/>
          <w:rFonts w:eastAsiaTheme="majorEastAsia"/>
          <w:color w:val="000000"/>
        </w:rPr>
        <w:t xml:space="preserve"> select</w:t>
      </w:r>
      <w:r>
        <w:rPr>
          <w:rStyle w:val="hljs-punctuation"/>
          <w:rFonts w:eastAsiaTheme="majorEastAsia"/>
          <w:color w:val="000000"/>
        </w:rPr>
        <w:t>(</w:t>
      </w:r>
    </w:p>
    <w:p w14:paraId="2B3BCD46"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game_id</w:t>
      </w:r>
      <w:r>
        <w:rPr>
          <w:rStyle w:val="hljs-punctuation"/>
          <w:rFonts w:eastAsiaTheme="majorEastAsia"/>
          <w:color w:val="000000"/>
        </w:rPr>
        <w:t>,</w:t>
      </w:r>
      <w:r>
        <w:rPr>
          <w:rStyle w:val="HTMLCode"/>
          <w:rFonts w:eastAsiaTheme="majorEastAsia"/>
          <w:color w:val="000000"/>
        </w:rPr>
        <w:t xml:space="preserve"> play_id</w:t>
      </w:r>
      <w:r>
        <w:rPr>
          <w:rStyle w:val="hljs-punctuation"/>
          <w:rFonts w:eastAsiaTheme="majorEastAsia"/>
          <w:color w:val="000000"/>
        </w:rPr>
        <w:t>,</w:t>
      </w:r>
      <w:r>
        <w:rPr>
          <w:rStyle w:val="HTMLCode"/>
          <w:rFonts w:eastAsiaTheme="majorEastAsia"/>
          <w:color w:val="000000"/>
        </w:rPr>
        <w:t xml:space="preserve"> nfl_id</w:t>
      </w:r>
      <w:r>
        <w:rPr>
          <w:rStyle w:val="hljs-punctuation"/>
          <w:rFonts w:eastAsiaTheme="majorEastAsia"/>
          <w:color w:val="000000"/>
        </w:rPr>
        <w:t>,</w:t>
      </w:r>
      <w:r>
        <w:rPr>
          <w:rStyle w:val="HTMLCode"/>
          <w:rFonts w:eastAsiaTheme="majorEastAsia"/>
          <w:color w:val="000000"/>
        </w:rPr>
        <w:t xml:space="preserve"> split</w:t>
      </w:r>
      <w:r>
        <w:rPr>
          <w:rStyle w:val="hljs-punctuation"/>
          <w:rFonts w:eastAsiaTheme="majorEastAsia"/>
          <w:color w:val="000000"/>
        </w:rPr>
        <w:t>,</w:t>
      </w:r>
    </w:p>
    <w:p w14:paraId="303EBEF6"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p_reach</w:t>
      </w:r>
      <w:r>
        <w:rPr>
          <w:rStyle w:val="hljs-punctuation"/>
          <w:rFonts w:eastAsiaTheme="majorEastAsia"/>
          <w:color w:val="000000"/>
        </w:rPr>
        <w:t>,</w:t>
      </w:r>
      <w:r>
        <w:rPr>
          <w:rStyle w:val="HTMLCode"/>
          <w:rFonts w:eastAsiaTheme="majorEastAsia"/>
          <w:color w:val="000000"/>
        </w:rPr>
        <w:t xml:space="preserve"> t_ball</w:t>
      </w:r>
      <w:r>
        <w:rPr>
          <w:rStyle w:val="hljs-punctuation"/>
          <w:rFonts w:eastAsiaTheme="majorEastAsia"/>
          <w:color w:val="000000"/>
        </w:rPr>
        <w:t>,</w:t>
      </w:r>
      <w:r>
        <w:rPr>
          <w:rStyle w:val="HTMLCode"/>
          <w:rFonts w:eastAsiaTheme="majorEastAsia"/>
          <w:color w:val="000000"/>
        </w:rPr>
        <w:t xml:space="preserve"> contest_eligible</w:t>
      </w:r>
      <w:r>
        <w:rPr>
          <w:rStyle w:val="hljs-punctuation"/>
          <w:rFonts w:eastAsiaTheme="majorEastAsia"/>
          <w:color w:val="000000"/>
        </w:rPr>
        <w:t>,</w:t>
      </w:r>
    </w:p>
    <w:p w14:paraId="7230B69C"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leverage_eligible</w:t>
      </w:r>
      <w:r>
        <w:rPr>
          <w:rStyle w:val="hljs-punctuation"/>
          <w:rFonts w:eastAsiaTheme="majorEastAsia"/>
          <w:color w:val="000000"/>
        </w:rPr>
        <w:t>,</w:t>
      </w:r>
      <w:r>
        <w:rPr>
          <w:rStyle w:val="HTMLCode"/>
          <w:rFonts w:eastAsiaTheme="majorEastAsia"/>
          <w:color w:val="000000"/>
        </w:rPr>
        <w:t xml:space="preserve"> backup_eligible</w:t>
      </w:r>
      <w:r>
        <w:rPr>
          <w:rStyle w:val="hljs-punctuation"/>
          <w:rFonts w:eastAsiaTheme="majorEastAsia"/>
          <w:color w:val="000000"/>
        </w:rPr>
        <w:t>,</w:t>
      </w:r>
      <w:r>
        <w:rPr>
          <w:rStyle w:val="HTMLCode"/>
          <w:rFonts w:eastAsiaTheme="majorEastAsia"/>
          <w:color w:val="000000"/>
        </w:rPr>
        <w:t xml:space="preserve"> hold</w:t>
      </w:r>
    </w:p>
    <w:p w14:paraId="51DA774E"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451FD61C"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by </w:t>
      </w:r>
      <w:r>
        <w:rPr>
          <w:rStyle w:val="hljs-operator"/>
          <w:color w:val="000000"/>
        </w:rPr>
        <w:t>=</w:t>
      </w:r>
      <w:r>
        <w:rPr>
          <w:rStyle w:val="HTMLCode"/>
          <w:rFonts w:eastAsiaTheme="majorEastAsia"/>
          <w:color w:val="000000"/>
        </w:rPr>
        <w:t xml:space="preserve"> </w:t>
      </w:r>
      <w:r>
        <w:rPr>
          <w:rStyle w:val="hljs-builtin"/>
          <w:rFonts w:eastAsiaTheme="majorEastAsia"/>
          <w:color w:val="000000"/>
        </w:rPr>
        <w:t>c</w:t>
      </w:r>
      <w:r>
        <w:rPr>
          <w:rStyle w:val="hljs-punctuation"/>
          <w:rFonts w:eastAsiaTheme="majorEastAsia"/>
          <w:color w:val="000000"/>
        </w:rPr>
        <w:t>(</w:t>
      </w:r>
      <w:r>
        <w:rPr>
          <w:rStyle w:val="hljs-string"/>
          <w:color w:val="000000"/>
        </w:rPr>
        <w:t>"game_id"</w:t>
      </w:r>
      <w:r>
        <w:rPr>
          <w:rStyle w:val="hljs-punctuation"/>
          <w:rFonts w:eastAsiaTheme="majorEastAsia"/>
          <w:color w:val="000000"/>
        </w:rPr>
        <w:t>,</w:t>
      </w:r>
      <w:r>
        <w:rPr>
          <w:rStyle w:val="hljs-string"/>
          <w:color w:val="000000"/>
        </w:rPr>
        <w:t>"play_id"</w:t>
      </w:r>
      <w:r>
        <w:rPr>
          <w:rStyle w:val="hljs-punctuation"/>
          <w:rFonts w:eastAsiaTheme="majorEastAsia"/>
          <w:color w:val="000000"/>
        </w:rPr>
        <w:t>,</w:t>
      </w:r>
      <w:r>
        <w:rPr>
          <w:rStyle w:val="hljs-string"/>
          <w:color w:val="000000"/>
        </w:rPr>
        <w:t>"nfl_id"</w:t>
      </w:r>
      <w:r>
        <w:rPr>
          <w:rStyle w:val="hljs-punctuation"/>
          <w:rFonts w:eastAsiaTheme="majorEastAsia"/>
          <w:color w:val="000000"/>
        </w:rPr>
        <w:t>,</w:t>
      </w:r>
      <w:r>
        <w:rPr>
          <w:rStyle w:val="hljs-string"/>
          <w:color w:val="000000"/>
        </w:rPr>
        <w:t>"split"</w:t>
      </w:r>
      <w:r>
        <w:rPr>
          <w:rStyle w:val="hljs-punctuation"/>
          <w:rFonts w:eastAsiaTheme="majorEastAsia"/>
          <w:color w:val="000000"/>
        </w:rPr>
        <w:t>)</w:t>
      </w:r>
    </w:p>
    <w:p w14:paraId="7165C3CA"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%&gt;%</w:t>
      </w:r>
    </w:p>
    <w:p w14:paraId="6815117E"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left_join</w:t>
      </w:r>
      <w:r>
        <w:rPr>
          <w:rStyle w:val="hljs-punctuation"/>
          <w:rFonts w:eastAsiaTheme="majorEastAsia"/>
          <w:color w:val="000000"/>
        </w:rPr>
        <w:t>(</w:t>
      </w:r>
    </w:p>
    <w:p w14:paraId="0B4D0B62"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aff </w:t>
      </w:r>
      <w:r>
        <w:rPr>
          <w:rStyle w:val="hljs-operator"/>
          <w:color w:val="000000"/>
        </w:rPr>
        <w:t>%&gt;%</w:t>
      </w:r>
      <w:r>
        <w:rPr>
          <w:rStyle w:val="HTMLCode"/>
          <w:rFonts w:eastAsiaTheme="majorEastAsia"/>
          <w:color w:val="000000"/>
        </w:rPr>
        <w:t xml:space="preserve"> select</w:t>
      </w:r>
      <w:r>
        <w:rPr>
          <w:rStyle w:val="hljs-punctuation"/>
          <w:rFonts w:eastAsiaTheme="majorEastAsia"/>
          <w:color w:val="000000"/>
        </w:rPr>
        <w:t>(</w:t>
      </w:r>
    </w:p>
    <w:p w14:paraId="25BA64B4"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game_id</w:t>
      </w:r>
      <w:r>
        <w:rPr>
          <w:rStyle w:val="hljs-punctuation"/>
          <w:rFonts w:eastAsiaTheme="majorEastAsia"/>
          <w:color w:val="000000"/>
        </w:rPr>
        <w:t>,</w:t>
      </w:r>
      <w:r>
        <w:rPr>
          <w:rStyle w:val="HTMLCode"/>
          <w:rFonts w:eastAsiaTheme="majorEastAsia"/>
          <w:color w:val="000000"/>
        </w:rPr>
        <w:t xml:space="preserve"> play_id</w:t>
      </w:r>
      <w:r>
        <w:rPr>
          <w:rStyle w:val="hljs-punctuation"/>
          <w:rFonts w:eastAsiaTheme="majorEastAsia"/>
          <w:color w:val="000000"/>
        </w:rPr>
        <w:t>,</w:t>
      </w:r>
      <w:r>
        <w:rPr>
          <w:rStyle w:val="HTMLCode"/>
          <w:rFonts w:eastAsiaTheme="majorEastAsia"/>
          <w:color w:val="000000"/>
        </w:rPr>
        <w:t xml:space="preserve"> nfl_id</w:t>
      </w:r>
      <w:r>
        <w:rPr>
          <w:rStyle w:val="hljs-punctuation"/>
          <w:rFonts w:eastAsiaTheme="majorEastAsia"/>
          <w:color w:val="000000"/>
        </w:rPr>
        <w:t>,</w:t>
      </w:r>
      <w:r>
        <w:rPr>
          <w:rStyle w:val="HTMLCode"/>
          <w:rFonts w:eastAsiaTheme="majorEastAsia"/>
          <w:color w:val="000000"/>
        </w:rPr>
        <w:t xml:space="preserve"> split</w:t>
      </w:r>
      <w:r>
        <w:rPr>
          <w:rStyle w:val="hljs-punctuation"/>
          <w:rFonts w:eastAsiaTheme="majorEastAsia"/>
          <w:color w:val="000000"/>
        </w:rPr>
        <w:t>,</w:t>
      </w:r>
    </w:p>
    <w:p w14:paraId="7AB60668"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r</w:t>
      </w:r>
      <w:r>
        <w:rPr>
          <w:rStyle w:val="hljs-punctuation"/>
          <w:rFonts w:eastAsiaTheme="majorEastAsia"/>
          <w:color w:val="000000"/>
        </w:rPr>
        <w:t>,</w:t>
      </w:r>
      <w:r>
        <w:rPr>
          <w:rStyle w:val="HTMLCode"/>
          <w:rFonts w:eastAsiaTheme="majorEastAsia"/>
          <w:color w:val="000000"/>
        </w:rPr>
        <w:t xml:space="preserve"> loi</w:t>
      </w:r>
      <w:r>
        <w:rPr>
          <w:rStyle w:val="hljs-punctuation"/>
          <w:rFonts w:eastAsiaTheme="majorEastAsia"/>
          <w:color w:val="000000"/>
        </w:rPr>
        <w:t>,</w:t>
      </w:r>
      <w:r>
        <w:rPr>
          <w:rStyle w:val="HTMLCode"/>
          <w:rFonts w:eastAsiaTheme="majorEastAsia"/>
          <w:color w:val="000000"/>
        </w:rPr>
        <w:t xml:space="preserve"> bv</w:t>
      </w:r>
      <w:r>
        <w:rPr>
          <w:rStyle w:val="hljs-punctuation"/>
          <w:rFonts w:eastAsiaTheme="majorEastAsia"/>
          <w:color w:val="000000"/>
        </w:rPr>
        <w:t>,</w:t>
      </w:r>
      <w:r>
        <w:rPr>
          <w:rStyle w:val="HTMLCode"/>
          <w:rFonts w:eastAsiaTheme="majorEastAsia"/>
          <w:color w:val="000000"/>
        </w:rPr>
        <w:t xml:space="preserve"> sep_throw</w:t>
      </w:r>
      <w:r>
        <w:rPr>
          <w:rStyle w:val="hljs-punctuation"/>
          <w:rFonts w:eastAsiaTheme="majorEastAsia"/>
          <w:color w:val="000000"/>
        </w:rPr>
        <w:t>,</w:t>
      </w:r>
      <w:r>
        <w:rPr>
          <w:rStyle w:val="HTMLCode"/>
          <w:rFonts w:eastAsiaTheme="majorEastAsia"/>
          <w:color w:val="000000"/>
        </w:rPr>
        <w:t xml:space="preserve"> zone</w:t>
      </w:r>
      <w:r>
        <w:rPr>
          <w:rStyle w:val="hljs-punctuation"/>
          <w:rFonts w:eastAsiaTheme="majorEastAsia"/>
          <w:color w:val="000000"/>
        </w:rPr>
        <w:t>,</w:t>
      </w:r>
    </w:p>
    <w:p w14:paraId="3420CCC0"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ev_leverage</w:t>
      </w:r>
      <w:r>
        <w:rPr>
          <w:rStyle w:val="hljs-punctuation"/>
          <w:rFonts w:eastAsiaTheme="majorEastAsia"/>
          <w:color w:val="000000"/>
        </w:rPr>
        <w:t>,</w:t>
      </w:r>
      <w:r>
        <w:rPr>
          <w:rStyle w:val="HTMLCode"/>
          <w:rFonts w:eastAsiaTheme="majorEastAsia"/>
          <w:color w:val="000000"/>
        </w:rPr>
        <w:t xml:space="preserve"> ev_chase</w:t>
      </w:r>
      <w:r>
        <w:rPr>
          <w:rStyle w:val="hljs-punctuation"/>
          <w:rFonts w:eastAsiaTheme="majorEastAsia"/>
          <w:color w:val="000000"/>
        </w:rPr>
        <w:t>,</w:t>
      </w:r>
      <w:r>
        <w:rPr>
          <w:rStyle w:val="HTMLCode"/>
          <w:rFonts w:eastAsiaTheme="majorEastAsia"/>
          <w:color w:val="000000"/>
        </w:rPr>
        <w:t xml:space="preserve"> ev_backup</w:t>
      </w:r>
    </w:p>
    <w:p w14:paraId="695BBD16"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7F71DEF0"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by </w:t>
      </w:r>
      <w:r>
        <w:rPr>
          <w:rStyle w:val="hljs-operator"/>
          <w:color w:val="000000"/>
        </w:rPr>
        <w:t>=</w:t>
      </w:r>
      <w:r>
        <w:rPr>
          <w:rStyle w:val="HTMLCode"/>
          <w:rFonts w:eastAsiaTheme="majorEastAsia"/>
          <w:color w:val="000000"/>
        </w:rPr>
        <w:t xml:space="preserve"> </w:t>
      </w:r>
      <w:r>
        <w:rPr>
          <w:rStyle w:val="hljs-builtin"/>
          <w:rFonts w:eastAsiaTheme="majorEastAsia"/>
          <w:color w:val="000000"/>
        </w:rPr>
        <w:t>c</w:t>
      </w:r>
      <w:r>
        <w:rPr>
          <w:rStyle w:val="hljs-punctuation"/>
          <w:rFonts w:eastAsiaTheme="majorEastAsia"/>
          <w:color w:val="000000"/>
        </w:rPr>
        <w:t>(</w:t>
      </w:r>
      <w:r>
        <w:rPr>
          <w:rStyle w:val="hljs-string"/>
          <w:color w:val="000000"/>
        </w:rPr>
        <w:t>"game_id"</w:t>
      </w:r>
      <w:r>
        <w:rPr>
          <w:rStyle w:val="hljs-punctuation"/>
          <w:rFonts w:eastAsiaTheme="majorEastAsia"/>
          <w:color w:val="000000"/>
        </w:rPr>
        <w:t>,</w:t>
      </w:r>
      <w:r>
        <w:rPr>
          <w:rStyle w:val="hljs-string"/>
          <w:color w:val="000000"/>
        </w:rPr>
        <w:t>"play_id"</w:t>
      </w:r>
      <w:r>
        <w:rPr>
          <w:rStyle w:val="hljs-punctuation"/>
          <w:rFonts w:eastAsiaTheme="majorEastAsia"/>
          <w:color w:val="000000"/>
        </w:rPr>
        <w:t>,</w:t>
      </w:r>
      <w:r>
        <w:rPr>
          <w:rStyle w:val="hljs-string"/>
          <w:color w:val="000000"/>
        </w:rPr>
        <w:t>"nfl_id"</w:t>
      </w:r>
      <w:r>
        <w:rPr>
          <w:rStyle w:val="hljs-punctuation"/>
          <w:rFonts w:eastAsiaTheme="majorEastAsia"/>
          <w:color w:val="000000"/>
        </w:rPr>
        <w:t>,</w:t>
      </w:r>
      <w:r>
        <w:rPr>
          <w:rStyle w:val="hljs-string"/>
          <w:color w:val="000000"/>
        </w:rPr>
        <w:t>"split"</w:t>
      </w:r>
      <w:r>
        <w:rPr>
          <w:rStyle w:val="hljs-punctuation"/>
          <w:rFonts w:eastAsiaTheme="majorEastAsia"/>
          <w:color w:val="000000"/>
        </w:rPr>
        <w:t>)</w:t>
      </w:r>
    </w:p>
    <w:p w14:paraId="4E82973F"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%&gt;%</w:t>
      </w:r>
    </w:p>
    <w:p w14:paraId="02F121AF"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rFonts w:eastAsiaTheme="majorEastAsia"/>
          <w:color w:val="000000"/>
        </w:rPr>
        <w:t>(</w:t>
      </w:r>
    </w:p>
    <w:p w14:paraId="77A5E939"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zone              </w:t>
      </w:r>
      <w:r>
        <w:rPr>
          <w:rStyle w:val="hljs-operator"/>
          <w:color w:val="000000"/>
        </w:rPr>
        <w:t>=</w:t>
      </w:r>
      <w:r>
        <w:rPr>
          <w:rStyle w:val="HTMLCode"/>
          <w:rFonts w:eastAsiaTheme="majorEastAsia"/>
          <w:color w:val="000000"/>
        </w:rPr>
        <w:t xml:space="preserve"> </w:t>
      </w:r>
      <w:r>
        <w:rPr>
          <w:rStyle w:val="hljs-builtin"/>
          <w:rFonts w:eastAsiaTheme="majorEastAsia"/>
          <w:color w:val="000000"/>
        </w:rPr>
        <w:t>as.character</w:t>
      </w:r>
      <w:r>
        <w:rPr>
          <w:rStyle w:val="hljs-punctuation"/>
          <w:rFonts w:eastAsiaTheme="majorEastAsia"/>
          <w:color w:val="000000"/>
        </w:rPr>
        <w:t>(</w:t>
      </w:r>
      <w:r>
        <w:rPr>
          <w:rStyle w:val="HTMLCode"/>
          <w:rFonts w:eastAsiaTheme="majorEastAsia"/>
          <w:color w:val="000000"/>
        </w:rPr>
        <w:t>zone</w:t>
      </w:r>
      <w:r>
        <w:rPr>
          <w:rStyle w:val="hljs-punctuation"/>
          <w:rFonts w:eastAsiaTheme="majorEastAsia"/>
          <w:color w:val="000000"/>
        </w:rPr>
        <w:t>),</w:t>
      </w:r>
    </w:p>
    <w:p w14:paraId="32F127D2"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contest_primary   </w:t>
      </w:r>
      <w:r>
        <w:rPr>
          <w:rStyle w:val="hljs-operator"/>
          <w:color w:val="000000"/>
        </w:rPr>
        <w:t>=</w:t>
      </w:r>
      <w:r>
        <w:rPr>
          <w:rStyle w:val="HTMLCode"/>
          <w:rFonts w:eastAsiaTheme="majorEastAsia"/>
          <w:color w:val="000000"/>
        </w:rPr>
        <w:t xml:space="preserve"> dplyr</w:t>
      </w:r>
      <w:r>
        <w:rPr>
          <w:rStyle w:val="hljs-operator"/>
          <w:color w:val="000000"/>
        </w:rPr>
        <w:t>::</w:t>
      </w:r>
      <w:r>
        <w:rPr>
          <w:rStyle w:val="HTMLCode"/>
          <w:rFonts w:eastAsiaTheme="majorEastAsia"/>
          <w:color w:val="000000"/>
        </w:rPr>
        <w:t>coalesce</w:t>
      </w:r>
      <w:r>
        <w:rPr>
          <w:rStyle w:val="hljs-punctuation"/>
          <w:rFonts w:eastAsiaTheme="majorEastAsia"/>
          <w:color w:val="000000"/>
        </w:rPr>
        <w:t>(</w:t>
      </w:r>
      <w:r>
        <w:rPr>
          <w:rStyle w:val="hljs-builtin"/>
          <w:rFonts w:eastAsiaTheme="majorEastAsia"/>
          <w:color w:val="000000"/>
        </w:rPr>
        <w:t>as.logical</w:t>
      </w:r>
      <w:r>
        <w:rPr>
          <w:rStyle w:val="hljs-punctuation"/>
          <w:rFonts w:eastAsiaTheme="majorEastAsia"/>
          <w:color w:val="000000"/>
        </w:rPr>
        <w:t>(</w:t>
      </w:r>
      <w:r>
        <w:rPr>
          <w:rStyle w:val="HTMLCode"/>
          <w:rFonts w:eastAsiaTheme="majorEastAsia"/>
          <w:color w:val="000000"/>
        </w:rPr>
        <w:t>contest_primary</w:t>
      </w:r>
      <w:r>
        <w:rPr>
          <w:rStyle w:val="hljs-punctuation"/>
          <w:rFonts w:eastAsiaTheme="majorEastAsia"/>
          <w:color w:val="000000"/>
        </w:rPr>
        <w:t>),</w:t>
      </w:r>
      <w:r>
        <w:rPr>
          <w:rStyle w:val="HTMLCode"/>
          <w:rFonts w:eastAsiaTheme="majorEastAsia"/>
          <w:color w:val="000000"/>
        </w:rPr>
        <w:t xml:space="preserve"> </w:t>
      </w:r>
      <w:r>
        <w:rPr>
          <w:rStyle w:val="hljs-literal"/>
          <w:color w:val="000000"/>
        </w:rPr>
        <w:t>FALSE</w:t>
      </w:r>
      <w:r>
        <w:rPr>
          <w:rStyle w:val="hljs-punctuation"/>
          <w:rFonts w:eastAsiaTheme="majorEastAsia"/>
          <w:color w:val="000000"/>
        </w:rPr>
        <w:t>),</w:t>
      </w:r>
    </w:p>
    <w:p w14:paraId="68917449"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contest_eligible  </w:t>
      </w:r>
      <w:r>
        <w:rPr>
          <w:rStyle w:val="hljs-operator"/>
          <w:color w:val="000000"/>
        </w:rPr>
        <w:t>=</w:t>
      </w:r>
      <w:r>
        <w:rPr>
          <w:rStyle w:val="HTMLCode"/>
          <w:rFonts w:eastAsiaTheme="majorEastAsia"/>
          <w:color w:val="000000"/>
        </w:rPr>
        <w:t xml:space="preserve"> dplyr</w:t>
      </w:r>
      <w:r>
        <w:rPr>
          <w:rStyle w:val="hljs-operator"/>
          <w:color w:val="000000"/>
        </w:rPr>
        <w:t>::</w:t>
      </w:r>
      <w:r>
        <w:rPr>
          <w:rStyle w:val="HTMLCode"/>
          <w:rFonts w:eastAsiaTheme="majorEastAsia"/>
          <w:color w:val="000000"/>
        </w:rPr>
        <w:t>coalesce</w:t>
      </w:r>
      <w:r>
        <w:rPr>
          <w:rStyle w:val="hljs-punctuation"/>
          <w:rFonts w:eastAsiaTheme="majorEastAsia"/>
          <w:color w:val="000000"/>
        </w:rPr>
        <w:t>(</w:t>
      </w:r>
      <w:r>
        <w:rPr>
          <w:rStyle w:val="hljs-builtin"/>
          <w:rFonts w:eastAsiaTheme="majorEastAsia"/>
          <w:color w:val="000000"/>
        </w:rPr>
        <w:t>as.logical</w:t>
      </w:r>
      <w:r>
        <w:rPr>
          <w:rStyle w:val="hljs-punctuation"/>
          <w:rFonts w:eastAsiaTheme="majorEastAsia"/>
          <w:color w:val="000000"/>
        </w:rPr>
        <w:t>(</w:t>
      </w:r>
      <w:r>
        <w:rPr>
          <w:rStyle w:val="HTMLCode"/>
          <w:rFonts w:eastAsiaTheme="majorEastAsia"/>
          <w:color w:val="000000"/>
        </w:rPr>
        <w:t>contest_eligible</w:t>
      </w:r>
      <w:r>
        <w:rPr>
          <w:rStyle w:val="hljs-punctuation"/>
          <w:rFonts w:eastAsiaTheme="majorEastAsia"/>
          <w:color w:val="000000"/>
        </w:rPr>
        <w:t>),</w:t>
      </w:r>
      <w:r>
        <w:rPr>
          <w:rStyle w:val="HTMLCode"/>
          <w:rFonts w:eastAsiaTheme="majorEastAsia"/>
          <w:color w:val="000000"/>
        </w:rPr>
        <w:t xml:space="preserve"> </w:t>
      </w:r>
      <w:r>
        <w:rPr>
          <w:rStyle w:val="hljs-literal"/>
          <w:color w:val="000000"/>
        </w:rPr>
        <w:t>FALSE</w:t>
      </w:r>
      <w:r>
        <w:rPr>
          <w:rStyle w:val="hljs-punctuation"/>
          <w:rFonts w:eastAsiaTheme="majorEastAsia"/>
          <w:color w:val="000000"/>
        </w:rPr>
        <w:t>),</w:t>
      </w:r>
    </w:p>
    <w:p w14:paraId="2F26FBEC"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leverage_eligible </w:t>
      </w:r>
      <w:r>
        <w:rPr>
          <w:rStyle w:val="hljs-operator"/>
          <w:color w:val="000000"/>
        </w:rPr>
        <w:t>=</w:t>
      </w:r>
      <w:r>
        <w:rPr>
          <w:rStyle w:val="HTMLCode"/>
          <w:rFonts w:eastAsiaTheme="majorEastAsia"/>
          <w:color w:val="000000"/>
        </w:rPr>
        <w:t xml:space="preserve"> dplyr</w:t>
      </w:r>
      <w:r>
        <w:rPr>
          <w:rStyle w:val="hljs-operator"/>
          <w:color w:val="000000"/>
        </w:rPr>
        <w:t>::</w:t>
      </w:r>
      <w:r>
        <w:rPr>
          <w:rStyle w:val="HTMLCode"/>
          <w:rFonts w:eastAsiaTheme="majorEastAsia"/>
          <w:color w:val="000000"/>
        </w:rPr>
        <w:t>coalesce</w:t>
      </w:r>
      <w:r>
        <w:rPr>
          <w:rStyle w:val="hljs-punctuation"/>
          <w:rFonts w:eastAsiaTheme="majorEastAsia"/>
          <w:color w:val="000000"/>
        </w:rPr>
        <w:t>(</w:t>
      </w:r>
      <w:r>
        <w:rPr>
          <w:rStyle w:val="hljs-builtin"/>
          <w:rFonts w:eastAsiaTheme="majorEastAsia"/>
          <w:color w:val="000000"/>
        </w:rPr>
        <w:t>as.logical</w:t>
      </w:r>
      <w:r>
        <w:rPr>
          <w:rStyle w:val="hljs-punctuation"/>
          <w:rFonts w:eastAsiaTheme="majorEastAsia"/>
          <w:color w:val="000000"/>
        </w:rPr>
        <w:t>(</w:t>
      </w:r>
      <w:r>
        <w:rPr>
          <w:rStyle w:val="HTMLCode"/>
          <w:rFonts w:eastAsiaTheme="majorEastAsia"/>
          <w:color w:val="000000"/>
        </w:rPr>
        <w:t>leverage_eligible</w:t>
      </w:r>
      <w:r>
        <w:rPr>
          <w:rStyle w:val="hljs-punctuation"/>
          <w:rFonts w:eastAsiaTheme="majorEastAsia"/>
          <w:color w:val="000000"/>
        </w:rPr>
        <w:t>),</w:t>
      </w:r>
      <w:r>
        <w:rPr>
          <w:rStyle w:val="HTMLCode"/>
          <w:rFonts w:eastAsiaTheme="majorEastAsia"/>
          <w:color w:val="000000"/>
        </w:rPr>
        <w:t xml:space="preserve"> </w:t>
      </w:r>
      <w:r>
        <w:rPr>
          <w:rStyle w:val="hljs-literal"/>
          <w:color w:val="000000"/>
        </w:rPr>
        <w:t>FALSE</w:t>
      </w:r>
      <w:r>
        <w:rPr>
          <w:rStyle w:val="hljs-punctuation"/>
          <w:rFonts w:eastAsiaTheme="majorEastAsia"/>
          <w:color w:val="000000"/>
        </w:rPr>
        <w:t>),</w:t>
      </w:r>
    </w:p>
    <w:p w14:paraId="059B59B1"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backup_eligible   </w:t>
      </w:r>
      <w:r>
        <w:rPr>
          <w:rStyle w:val="hljs-operator"/>
          <w:color w:val="000000"/>
        </w:rPr>
        <w:t>=</w:t>
      </w:r>
      <w:r>
        <w:rPr>
          <w:rStyle w:val="HTMLCode"/>
          <w:rFonts w:eastAsiaTheme="majorEastAsia"/>
          <w:color w:val="000000"/>
        </w:rPr>
        <w:t xml:space="preserve"> dplyr</w:t>
      </w:r>
      <w:r>
        <w:rPr>
          <w:rStyle w:val="hljs-operator"/>
          <w:color w:val="000000"/>
        </w:rPr>
        <w:t>::</w:t>
      </w:r>
      <w:r>
        <w:rPr>
          <w:rStyle w:val="HTMLCode"/>
          <w:rFonts w:eastAsiaTheme="majorEastAsia"/>
          <w:color w:val="000000"/>
        </w:rPr>
        <w:t>coalesce</w:t>
      </w:r>
      <w:r>
        <w:rPr>
          <w:rStyle w:val="hljs-punctuation"/>
          <w:rFonts w:eastAsiaTheme="majorEastAsia"/>
          <w:color w:val="000000"/>
        </w:rPr>
        <w:t>(</w:t>
      </w:r>
      <w:r>
        <w:rPr>
          <w:rStyle w:val="hljs-builtin"/>
          <w:rFonts w:eastAsiaTheme="majorEastAsia"/>
          <w:color w:val="000000"/>
        </w:rPr>
        <w:t>as.logical</w:t>
      </w:r>
      <w:r>
        <w:rPr>
          <w:rStyle w:val="hljs-punctuation"/>
          <w:rFonts w:eastAsiaTheme="majorEastAsia"/>
          <w:color w:val="000000"/>
        </w:rPr>
        <w:t>(</w:t>
      </w:r>
      <w:r>
        <w:rPr>
          <w:rStyle w:val="HTMLCode"/>
          <w:rFonts w:eastAsiaTheme="majorEastAsia"/>
          <w:color w:val="000000"/>
        </w:rPr>
        <w:t>backup_eligible</w:t>
      </w:r>
      <w:r>
        <w:rPr>
          <w:rStyle w:val="hljs-punctuation"/>
          <w:rFonts w:eastAsiaTheme="majorEastAsia"/>
          <w:color w:val="000000"/>
        </w:rPr>
        <w:t>),</w:t>
      </w:r>
      <w:r>
        <w:rPr>
          <w:rStyle w:val="HTMLCode"/>
          <w:rFonts w:eastAsiaTheme="majorEastAsia"/>
          <w:color w:val="000000"/>
        </w:rPr>
        <w:t xml:space="preserve"> </w:t>
      </w:r>
      <w:r>
        <w:rPr>
          <w:rStyle w:val="hljs-literal"/>
          <w:color w:val="000000"/>
        </w:rPr>
        <w:t>FALSE</w:t>
      </w:r>
      <w:r>
        <w:rPr>
          <w:rStyle w:val="hljs-punctuation"/>
          <w:rFonts w:eastAsiaTheme="majorEastAsia"/>
          <w:color w:val="000000"/>
        </w:rPr>
        <w:t>),</w:t>
      </w:r>
    </w:p>
    <w:p w14:paraId="33CC7D52"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hold              </w:t>
      </w:r>
      <w:r>
        <w:rPr>
          <w:rStyle w:val="hljs-operator"/>
          <w:color w:val="000000"/>
        </w:rPr>
        <w:t>=</w:t>
      </w:r>
      <w:r>
        <w:rPr>
          <w:rStyle w:val="HTMLCode"/>
          <w:rFonts w:eastAsiaTheme="majorEastAsia"/>
          <w:color w:val="000000"/>
        </w:rPr>
        <w:t xml:space="preserve"> dplyr</w:t>
      </w:r>
      <w:r>
        <w:rPr>
          <w:rStyle w:val="hljs-operator"/>
          <w:color w:val="000000"/>
        </w:rPr>
        <w:t>::</w:t>
      </w:r>
      <w:r>
        <w:rPr>
          <w:rStyle w:val="HTMLCode"/>
          <w:rFonts w:eastAsiaTheme="majorEastAsia"/>
          <w:color w:val="000000"/>
        </w:rPr>
        <w:t>coalesce</w:t>
      </w:r>
      <w:r>
        <w:rPr>
          <w:rStyle w:val="hljs-punctuation"/>
          <w:rFonts w:eastAsiaTheme="majorEastAsia"/>
          <w:color w:val="000000"/>
        </w:rPr>
        <w:t>(</w:t>
      </w:r>
      <w:r>
        <w:rPr>
          <w:rStyle w:val="hljs-builtin"/>
          <w:rFonts w:eastAsiaTheme="majorEastAsia"/>
          <w:color w:val="000000"/>
        </w:rPr>
        <w:t>as.logical</w:t>
      </w:r>
      <w:r>
        <w:rPr>
          <w:rStyle w:val="hljs-punctuation"/>
          <w:rFonts w:eastAsiaTheme="majorEastAsia"/>
          <w:color w:val="000000"/>
        </w:rPr>
        <w:t>(</w:t>
      </w:r>
      <w:r>
        <w:rPr>
          <w:rStyle w:val="HTMLCode"/>
          <w:rFonts w:eastAsiaTheme="majorEastAsia"/>
          <w:color w:val="000000"/>
        </w:rPr>
        <w:t>hold</w:t>
      </w:r>
      <w:r>
        <w:rPr>
          <w:rStyle w:val="hljs-punctuation"/>
          <w:rFonts w:eastAsiaTheme="majorEastAsia"/>
          <w:color w:val="000000"/>
        </w:rPr>
        <w:t>),</w:t>
      </w:r>
      <w:r>
        <w:rPr>
          <w:rStyle w:val="HTMLCode"/>
          <w:rFonts w:eastAsiaTheme="majorEastAsia"/>
          <w:color w:val="000000"/>
        </w:rPr>
        <w:t xml:space="preserve"> </w:t>
      </w:r>
      <w:r>
        <w:rPr>
          <w:rStyle w:val="hljs-literal"/>
          <w:color w:val="000000"/>
        </w:rPr>
        <w:t>FALSE</w:t>
      </w:r>
      <w:r>
        <w:rPr>
          <w:rStyle w:val="hljs-punctuation"/>
          <w:rFonts w:eastAsiaTheme="majorEastAsia"/>
          <w:color w:val="000000"/>
        </w:rPr>
        <w:t>),</w:t>
      </w:r>
    </w:p>
    <w:p w14:paraId="46F07819"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action </w:t>
      </w:r>
      <w:r>
        <w:rPr>
          <w:rStyle w:val="hljs-operator"/>
          <w:color w:val="000000"/>
        </w:rPr>
        <w:t>=</w:t>
      </w:r>
      <w:r>
        <w:rPr>
          <w:rStyle w:val="HTMLCode"/>
          <w:rFonts w:eastAsiaTheme="majorEastAsia"/>
          <w:color w:val="000000"/>
        </w:rPr>
        <w:t xml:space="preserve"> case_when</w:t>
      </w:r>
      <w:r>
        <w:rPr>
          <w:rStyle w:val="hljs-punctuation"/>
          <w:rFonts w:eastAsiaTheme="majorEastAsia"/>
          <w:color w:val="000000"/>
        </w:rPr>
        <w:t>(</w:t>
      </w:r>
    </w:p>
    <w:p w14:paraId="123C3199"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contest_primary </w:t>
      </w:r>
      <w:r>
        <w:rPr>
          <w:rStyle w:val="hljs-operator"/>
          <w:color w:val="000000"/>
        </w:rPr>
        <w:t>~</w:t>
      </w:r>
      <w:r>
        <w:rPr>
          <w:rStyle w:val="HTMLCode"/>
          <w:rFonts w:eastAsiaTheme="majorEastAsia"/>
          <w:color w:val="000000"/>
        </w:rPr>
        <w:t xml:space="preserve"> </w:t>
      </w:r>
      <w:r>
        <w:rPr>
          <w:rStyle w:val="hljs-string"/>
          <w:color w:val="000000"/>
        </w:rPr>
        <w:t>"contest"</w:t>
      </w:r>
      <w:r>
        <w:rPr>
          <w:rStyle w:val="hljs-punctuation"/>
          <w:rFonts w:eastAsiaTheme="majorEastAsia"/>
          <w:color w:val="000000"/>
        </w:rPr>
        <w:t>,</w:t>
      </w:r>
    </w:p>
    <w:p w14:paraId="2A477E3E"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contest_primary </w:t>
      </w:r>
      <w:r>
        <w:rPr>
          <w:rStyle w:val="hljs-operator"/>
          <w:color w:val="000000"/>
        </w:rPr>
        <w:t>&amp;</w:t>
      </w:r>
      <w:r>
        <w:rPr>
          <w:rStyle w:val="HTMLCode"/>
          <w:rFonts w:eastAsiaTheme="majorEastAsia"/>
          <w:color w:val="000000"/>
        </w:rPr>
        <w:t xml:space="preserve"> leverage_eligible </w:t>
      </w:r>
      <w:r>
        <w:rPr>
          <w:rStyle w:val="hljs-operator"/>
          <w:color w:val="000000"/>
        </w:rPr>
        <w:t>~</w:t>
      </w:r>
      <w:r>
        <w:rPr>
          <w:rStyle w:val="HTMLCode"/>
          <w:rFonts w:eastAsiaTheme="majorEastAsia"/>
          <w:color w:val="000000"/>
        </w:rPr>
        <w:t xml:space="preserve"> </w:t>
      </w:r>
      <w:r>
        <w:rPr>
          <w:rStyle w:val="hljs-string"/>
          <w:color w:val="000000"/>
        </w:rPr>
        <w:t>"leverage"</w:t>
      </w:r>
      <w:r>
        <w:rPr>
          <w:rStyle w:val="hljs-punctuation"/>
          <w:rFonts w:eastAsiaTheme="majorEastAsia"/>
          <w:color w:val="000000"/>
        </w:rPr>
        <w:t>,</w:t>
      </w:r>
    </w:p>
    <w:p w14:paraId="13C2EB31"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contest_primary </w:t>
      </w:r>
      <w:r>
        <w:rPr>
          <w:rStyle w:val="hljs-operator"/>
          <w:color w:val="000000"/>
        </w:rPr>
        <w:t>&amp;</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leverage_eligible </w:t>
      </w:r>
      <w:r>
        <w:rPr>
          <w:rStyle w:val="hljs-operator"/>
          <w:color w:val="000000"/>
        </w:rPr>
        <w:t>&amp;</w:t>
      </w:r>
      <w:r>
        <w:rPr>
          <w:rStyle w:val="HTMLCode"/>
          <w:rFonts w:eastAsiaTheme="majorEastAsia"/>
          <w:color w:val="000000"/>
        </w:rPr>
        <w:t xml:space="preserve"> backup_eligible </w:t>
      </w:r>
      <w:r>
        <w:rPr>
          <w:rStyle w:val="hljs-operator"/>
          <w:color w:val="000000"/>
        </w:rPr>
        <w:t>~</w:t>
      </w:r>
      <w:r>
        <w:rPr>
          <w:rStyle w:val="HTMLCode"/>
          <w:rFonts w:eastAsiaTheme="majorEastAsia"/>
          <w:color w:val="000000"/>
        </w:rPr>
        <w:t xml:space="preserve"> </w:t>
      </w:r>
      <w:r>
        <w:rPr>
          <w:rStyle w:val="hljs-string"/>
          <w:color w:val="000000"/>
        </w:rPr>
        <w:t>"backup"</w:t>
      </w:r>
      <w:r>
        <w:rPr>
          <w:rStyle w:val="hljs-punctuation"/>
          <w:rFonts w:eastAsiaTheme="majorEastAsia"/>
          <w:color w:val="000000"/>
        </w:rPr>
        <w:t>,</w:t>
      </w:r>
    </w:p>
    <w:p w14:paraId="37C56209"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w:t>
      </w:r>
      <w:r>
        <w:rPr>
          <w:rStyle w:val="hljs-literal"/>
          <w:color w:val="000000"/>
        </w:rPr>
        <w:t>TRUE</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w:t>
      </w:r>
      <w:r>
        <w:rPr>
          <w:rStyle w:val="hljs-string"/>
          <w:color w:val="000000"/>
        </w:rPr>
        <w:t>"hold"</w:t>
      </w:r>
    </w:p>
    <w:p w14:paraId="2A4EC5B1"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2B02E9A6"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action </w:t>
      </w:r>
      <w:r>
        <w:rPr>
          <w:rStyle w:val="hljs-operator"/>
          <w:color w:val="000000"/>
        </w:rPr>
        <w:t>=</w:t>
      </w:r>
      <w:r>
        <w:rPr>
          <w:rStyle w:val="HTMLCode"/>
          <w:rFonts w:eastAsiaTheme="majorEastAsia"/>
          <w:color w:val="000000"/>
        </w:rPr>
        <w:t xml:space="preserve"> factor</w:t>
      </w:r>
      <w:r>
        <w:rPr>
          <w:rStyle w:val="hljs-punctuation"/>
          <w:rFonts w:eastAsiaTheme="majorEastAsia"/>
          <w:color w:val="000000"/>
        </w:rPr>
        <w:t>(</w:t>
      </w:r>
      <w:r>
        <w:rPr>
          <w:rStyle w:val="HTMLCode"/>
          <w:rFonts w:eastAsiaTheme="majorEastAsia"/>
          <w:color w:val="000000"/>
        </w:rPr>
        <w:t>action</w:t>
      </w:r>
      <w:r>
        <w:rPr>
          <w:rStyle w:val="hljs-punctuation"/>
          <w:rFonts w:eastAsiaTheme="majorEastAsia"/>
          <w:color w:val="000000"/>
        </w:rPr>
        <w:t>,</w:t>
      </w:r>
      <w:r>
        <w:rPr>
          <w:rStyle w:val="HTMLCode"/>
          <w:rFonts w:eastAsiaTheme="majorEastAsia"/>
          <w:color w:val="000000"/>
        </w:rPr>
        <w:t xml:space="preserve"> levels </w:t>
      </w:r>
      <w:r>
        <w:rPr>
          <w:rStyle w:val="hljs-operator"/>
          <w:color w:val="000000"/>
        </w:rPr>
        <w:t>=</w:t>
      </w:r>
      <w:r>
        <w:rPr>
          <w:rStyle w:val="HTMLCode"/>
          <w:rFonts w:eastAsiaTheme="majorEastAsia"/>
          <w:color w:val="000000"/>
        </w:rPr>
        <w:t xml:space="preserve"> </w:t>
      </w:r>
      <w:r>
        <w:rPr>
          <w:rStyle w:val="hljs-builtin"/>
          <w:rFonts w:eastAsiaTheme="majorEastAsia"/>
          <w:color w:val="000000"/>
        </w:rPr>
        <w:t>c</w:t>
      </w:r>
      <w:r>
        <w:rPr>
          <w:rStyle w:val="hljs-punctuation"/>
          <w:rFonts w:eastAsiaTheme="majorEastAsia"/>
          <w:color w:val="000000"/>
        </w:rPr>
        <w:t>(</w:t>
      </w:r>
      <w:r>
        <w:rPr>
          <w:rStyle w:val="hljs-string"/>
          <w:color w:val="000000"/>
        </w:rPr>
        <w:t>"contest"</w:t>
      </w:r>
      <w:r>
        <w:rPr>
          <w:rStyle w:val="hljs-punctuation"/>
          <w:rFonts w:eastAsiaTheme="majorEastAsia"/>
          <w:color w:val="000000"/>
        </w:rPr>
        <w:t>,</w:t>
      </w:r>
      <w:r>
        <w:rPr>
          <w:rStyle w:val="hljs-string"/>
          <w:color w:val="000000"/>
        </w:rPr>
        <w:t>"leverage"</w:t>
      </w:r>
      <w:r>
        <w:rPr>
          <w:rStyle w:val="hljs-punctuation"/>
          <w:rFonts w:eastAsiaTheme="majorEastAsia"/>
          <w:color w:val="000000"/>
        </w:rPr>
        <w:t>,</w:t>
      </w:r>
      <w:r>
        <w:rPr>
          <w:rStyle w:val="hljs-string"/>
          <w:color w:val="000000"/>
        </w:rPr>
        <w:t>"backup"</w:t>
      </w:r>
      <w:r>
        <w:rPr>
          <w:rStyle w:val="hljs-punctuation"/>
          <w:rFonts w:eastAsiaTheme="majorEastAsia"/>
          <w:color w:val="000000"/>
        </w:rPr>
        <w:t>,</w:t>
      </w:r>
      <w:r>
        <w:rPr>
          <w:rStyle w:val="hljs-string"/>
          <w:color w:val="000000"/>
        </w:rPr>
        <w:t>"hold"</w:t>
      </w:r>
      <w:r>
        <w:rPr>
          <w:rStyle w:val="hljs-punctuation"/>
          <w:rFonts w:eastAsiaTheme="majorEastAsia"/>
          <w:color w:val="000000"/>
        </w:rPr>
        <w:t>))</w:t>
      </w:r>
    </w:p>
    <w:p w14:paraId="29CA50AF"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51861913" w14:textId="77777777" w:rsidR="00C90F15" w:rsidRDefault="00C90F15" w:rsidP="00C90F15">
      <w:pPr>
        <w:pStyle w:val="NormalWeb"/>
        <w:rPr>
          <w:color w:val="000000"/>
        </w:rPr>
      </w:pPr>
      <w:r>
        <w:rPr>
          <w:color w:val="000000"/>
        </w:rPr>
        <w:t>So</w:t>
      </w:r>
      <w:r>
        <w:rPr>
          <w:rStyle w:val="apple-converted-space"/>
          <w:rFonts w:eastAsiaTheme="majorEastAsia"/>
          <w:color w:val="000000"/>
        </w:rPr>
        <w:t> </w:t>
      </w:r>
      <w:r>
        <w:rPr>
          <w:rStyle w:val="Strong"/>
          <w:rFonts w:eastAsiaTheme="majorEastAsia"/>
          <w:color w:val="000000"/>
        </w:rPr>
        <w:t>observed action</w:t>
      </w:r>
      <w:r>
        <w:rPr>
          <w:rStyle w:val="apple-converted-space"/>
          <w:rFonts w:eastAsiaTheme="majorEastAsia"/>
          <w:color w:val="000000"/>
        </w:rPr>
        <w:t> </w:t>
      </w:r>
      <w:r>
        <w:rPr>
          <w:color w:val="000000"/>
        </w:rPr>
        <w:t>per defender is the same 4-way coding as 34: contest / leverage / backup / hold.</w:t>
      </w:r>
    </w:p>
    <w:p w14:paraId="207CBD07" w14:textId="77777777" w:rsidR="00C90F15" w:rsidRDefault="00A2680B" w:rsidP="00C90F15">
      <w:r w:rsidRPr="00A2680B">
        <w:rPr>
          <w:noProof/>
          <w14:ligatures w14:val="standardContextual"/>
        </w:rPr>
        <w:pict w14:anchorId="70052E4D">
          <v:rect id="_x0000_i1108" alt="" style="width:451.3pt;height:.05pt;mso-width-percent:0;mso-height-percent:0;mso-width-percent:0;mso-height-percent:0" o:hralign="center" o:hrstd="t" o:hrnoshade="t" o:hr="t" fillcolor="black" stroked="f"/>
        </w:pict>
      </w:r>
    </w:p>
    <w:p w14:paraId="6C6C8830" w14:textId="77777777" w:rsidR="00C90F15" w:rsidRDefault="00C90F15" w:rsidP="00C90F15">
      <w:pPr>
        <w:pStyle w:val="Heading3"/>
        <w:rPr>
          <w:color w:val="000000"/>
        </w:rPr>
      </w:pPr>
      <w:r>
        <w:rPr>
          <w:color w:val="000000"/>
        </w:rPr>
        <w:t>2) Filter to modelling dataset (same gates as 34)</w:t>
      </w:r>
    </w:p>
    <w:p w14:paraId="1AB180B1" w14:textId="77777777" w:rsidR="00C90F15" w:rsidRDefault="00C90F15" w:rsidP="00C90F15">
      <w:pPr>
        <w:pStyle w:val="NormalWeb"/>
        <w:rPr>
          <w:color w:val="000000"/>
        </w:rPr>
      </w:pPr>
      <w:r>
        <w:rPr>
          <w:color w:val="000000"/>
        </w:rPr>
        <w:t>To match 34’s training gates, it filters:</w:t>
      </w:r>
    </w:p>
    <w:p w14:paraId="26A2C551"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df </w:t>
      </w:r>
      <w:r>
        <w:rPr>
          <w:rStyle w:val="hljs-operator"/>
          <w:color w:val="000000"/>
        </w:rPr>
        <w:t>&lt;-</w:t>
      </w:r>
      <w:r>
        <w:rPr>
          <w:rStyle w:val="HTMLCode"/>
          <w:rFonts w:eastAsiaTheme="majorEastAsia"/>
          <w:color w:val="000000"/>
        </w:rPr>
        <w:t xml:space="preserve"> base </w:t>
      </w:r>
      <w:r>
        <w:rPr>
          <w:rStyle w:val="hljs-operator"/>
          <w:color w:val="000000"/>
        </w:rPr>
        <w:t>%&gt;%</w:t>
      </w:r>
    </w:p>
    <w:p w14:paraId="4D78850C"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filter</w:t>
      </w:r>
      <w:r>
        <w:rPr>
          <w:rStyle w:val="hljs-punctuation"/>
          <w:rFonts w:eastAsiaTheme="majorEastAsia"/>
          <w:color w:val="000000"/>
        </w:rPr>
        <w:t>(</w:t>
      </w:r>
      <w:r>
        <w:rPr>
          <w:rStyle w:val="hljs-builtin"/>
          <w:rFonts w:eastAsiaTheme="majorEastAsia"/>
          <w:color w:val="000000"/>
        </w:rPr>
        <w:t>is.finite</w:t>
      </w:r>
      <w:r>
        <w:rPr>
          <w:rStyle w:val="hljs-punctuation"/>
          <w:rFonts w:eastAsiaTheme="majorEastAsia"/>
          <w:color w:val="000000"/>
        </w:rPr>
        <w:t>(</w:t>
      </w:r>
      <w:r>
        <w:rPr>
          <w:rStyle w:val="HTMLCode"/>
          <w:rFonts w:eastAsiaTheme="majorEastAsia"/>
          <w:color w:val="000000"/>
        </w:rPr>
        <w:t>epa</w:t>
      </w:r>
      <w:r>
        <w:rPr>
          <w:rStyle w:val="hljs-punctuation"/>
          <w:rFonts w:eastAsiaTheme="majorEastAsia"/>
          <w:color w:val="000000"/>
        </w:rPr>
        <w:t>),</w:t>
      </w:r>
    </w:p>
    <w:p w14:paraId="23950849"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w:t>
      </w:r>
      <w:r>
        <w:rPr>
          <w:rStyle w:val="hljs-operator"/>
          <w:color w:val="000000"/>
        </w:rPr>
        <w:t>!</w:t>
      </w:r>
      <w:r>
        <w:rPr>
          <w:rStyle w:val="hljs-builtin"/>
          <w:rFonts w:eastAsiaTheme="majorEastAsia"/>
          <w:color w:val="000000"/>
        </w:rPr>
        <w:t>is.na</w:t>
      </w:r>
      <w:r>
        <w:rPr>
          <w:rStyle w:val="hljs-punctuation"/>
          <w:rFonts w:eastAsiaTheme="majorEastAsia"/>
          <w:color w:val="000000"/>
        </w:rPr>
        <w:t>(</w:t>
      </w:r>
      <w:r>
        <w:rPr>
          <w:rStyle w:val="HTMLCode"/>
          <w:rFonts w:eastAsiaTheme="majorEastAsia"/>
          <w:color w:val="000000"/>
        </w:rPr>
        <w:t>action</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%&gt;%</w:t>
      </w:r>
    </w:p>
    <w:p w14:paraId="276B93B7"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filter</w:t>
      </w:r>
      <w:r>
        <w:rPr>
          <w:rStyle w:val="hljs-punctuation"/>
          <w:rFonts w:eastAsiaTheme="majorEastAsia"/>
          <w:color w:val="000000"/>
        </w:rPr>
        <w:t>(</w:t>
      </w:r>
    </w:p>
    <w:p w14:paraId="650E99FC"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w:t>
      </w:r>
      <w:r>
        <w:rPr>
          <w:rStyle w:val="hljs-builtin"/>
          <w:rFonts w:eastAsiaTheme="majorEastAsia"/>
          <w:color w:val="000000"/>
        </w:rPr>
        <w:t>is.finite</w:t>
      </w:r>
      <w:r>
        <w:rPr>
          <w:rStyle w:val="hljs-punctuation"/>
          <w:rFonts w:eastAsiaTheme="majorEastAsia"/>
          <w:color w:val="000000"/>
        </w:rPr>
        <w:t>(</w:t>
      </w:r>
      <w:r>
        <w:rPr>
          <w:rStyle w:val="HTMLCode"/>
          <w:rFonts w:eastAsiaTheme="majorEastAsia"/>
          <w:color w:val="000000"/>
        </w:rPr>
        <w:t>d_start</w:t>
      </w:r>
      <w:r>
        <w:rPr>
          <w:rStyle w:val="hljs-punctuation"/>
          <w:rFonts w:eastAsiaTheme="majorEastAsia"/>
          <w:color w:val="000000"/>
        </w:rPr>
        <w:t>),</w:t>
      </w:r>
    </w:p>
    <w:p w14:paraId="7C3655D3"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w:t>
      </w:r>
      <w:r>
        <w:rPr>
          <w:rStyle w:val="hljs-builtin"/>
          <w:rFonts w:eastAsiaTheme="majorEastAsia"/>
          <w:color w:val="000000"/>
        </w:rPr>
        <w:t>is.finite</w:t>
      </w:r>
      <w:r>
        <w:rPr>
          <w:rStyle w:val="hljs-punctuation"/>
          <w:rFonts w:eastAsiaTheme="majorEastAsia"/>
          <w:color w:val="000000"/>
        </w:rPr>
        <w:t>(</w:t>
      </w:r>
      <w:r>
        <w:rPr>
          <w:rStyle w:val="HTMLCode"/>
          <w:rFonts w:eastAsiaTheme="majorEastAsia"/>
          <w:color w:val="000000"/>
        </w:rPr>
        <w:t>d_min</w:t>
      </w:r>
      <w:r>
        <w:rPr>
          <w:rStyle w:val="hljs-punctuation"/>
          <w:rFonts w:eastAsiaTheme="majorEastAsia"/>
          <w:color w:val="000000"/>
        </w:rPr>
        <w:t>),</w:t>
      </w:r>
    </w:p>
    <w:p w14:paraId="4B877477"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w:t>
      </w:r>
      <w:r>
        <w:rPr>
          <w:rStyle w:val="hljs-builtin"/>
          <w:rFonts w:eastAsiaTheme="majorEastAsia"/>
          <w:color w:val="000000"/>
        </w:rPr>
        <w:t>is.finite</w:t>
      </w:r>
      <w:r>
        <w:rPr>
          <w:rStyle w:val="hljs-punctuation"/>
          <w:rFonts w:eastAsiaTheme="majorEastAsia"/>
          <w:color w:val="000000"/>
        </w:rPr>
        <w:t>(</w:t>
      </w:r>
      <w:r>
        <w:rPr>
          <w:rStyle w:val="HTMLCode"/>
          <w:rFonts w:eastAsiaTheme="majorEastAsia"/>
          <w:color w:val="000000"/>
        </w:rPr>
        <w:t>d_arrival</w:t>
      </w:r>
      <w:r>
        <w:rPr>
          <w:rStyle w:val="hljs-punctuation"/>
          <w:rFonts w:eastAsiaTheme="majorEastAsia"/>
          <w:color w:val="000000"/>
        </w:rPr>
        <w:t>),</w:t>
      </w:r>
    </w:p>
    <w:p w14:paraId="268BD9F7"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w:t>
      </w:r>
      <w:r>
        <w:rPr>
          <w:rStyle w:val="hljs-builtin"/>
          <w:rFonts w:eastAsiaTheme="majorEastAsia"/>
          <w:color w:val="000000"/>
        </w:rPr>
        <w:t>is.finite</w:t>
      </w:r>
      <w:r>
        <w:rPr>
          <w:rStyle w:val="hljs-punctuation"/>
          <w:rFonts w:eastAsiaTheme="majorEastAsia"/>
          <w:color w:val="000000"/>
        </w:rPr>
        <w:t>(</w:t>
      </w:r>
      <w:r>
        <w:rPr>
          <w:rStyle w:val="HTMLCode"/>
          <w:rFonts w:eastAsiaTheme="majorEastAsia"/>
          <w:color w:val="000000"/>
        </w:rPr>
        <w:t>p_reach_start</w:t>
      </w:r>
      <w:r>
        <w:rPr>
          <w:rStyle w:val="hljs-punctuation"/>
          <w:rFonts w:eastAsiaTheme="majorEastAsia"/>
          <w:color w:val="000000"/>
        </w:rPr>
        <w:t>),</w:t>
      </w:r>
    </w:p>
    <w:p w14:paraId="5E359F50"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w:t>
      </w:r>
      <w:r>
        <w:rPr>
          <w:rStyle w:val="hljs-builtin"/>
          <w:rFonts w:eastAsiaTheme="majorEastAsia"/>
          <w:color w:val="000000"/>
        </w:rPr>
        <w:t>is.finite</w:t>
      </w:r>
      <w:r>
        <w:rPr>
          <w:rStyle w:val="hljs-punctuation"/>
          <w:rFonts w:eastAsiaTheme="majorEastAsia"/>
          <w:color w:val="000000"/>
        </w:rPr>
        <w:t>(</w:t>
      </w:r>
      <w:r>
        <w:rPr>
          <w:rStyle w:val="HTMLCode"/>
          <w:rFonts w:eastAsiaTheme="majorEastAsia"/>
          <w:color w:val="000000"/>
        </w:rPr>
        <w:t>p_reach_max</w:t>
      </w:r>
      <w:r>
        <w:rPr>
          <w:rStyle w:val="hljs-punctuation"/>
          <w:rFonts w:eastAsiaTheme="majorEastAsia"/>
          <w:color w:val="000000"/>
        </w:rPr>
        <w:t>)</w:t>
      </w:r>
    </w:p>
    <w:p w14:paraId="4A2D9DF3"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%&gt;%</w:t>
      </w:r>
    </w:p>
    <w:p w14:paraId="53113D9B"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filter</w:t>
      </w:r>
      <w:r>
        <w:rPr>
          <w:rStyle w:val="hljs-punctuation"/>
          <w:rFonts w:eastAsiaTheme="majorEastAsia"/>
          <w:color w:val="000000"/>
        </w:rPr>
        <w:t>(</w:t>
      </w:r>
      <w:r>
        <w:rPr>
          <w:rStyle w:val="hljs-builtin"/>
          <w:rFonts w:eastAsiaTheme="majorEastAsia"/>
          <w:color w:val="000000"/>
        </w:rPr>
        <w:t>is.finite</w:t>
      </w:r>
      <w:r>
        <w:rPr>
          <w:rStyle w:val="hljs-punctuation"/>
          <w:rFonts w:eastAsiaTheme="majorEastAsia"/>
          <w:color w:val="000000"/>
        </w:rPr>
        <w:t>(</w:t>
      </w:r>
      <w:r>
        <w:rPr>
          <w:rStyle w:val="HTMLCode"/>
          <w:rFonts w:eastAsiaTheme="majorEastAsia"/>
          <w:color w:val="000000"/>
        </w:rPr>
        <w:t>r</w:t>
      </w:r>
      <w:r>
        <w:rPr>
          <w:rStyle w:val="hljs-punctuation"/>
          <w:rFonts w:eastAsiaTheme="majorEastAsia"/>
          <w:color w:val="000000"/>
        </w:rPr>
        <w:t>))</w:t>
      </w:r>
      <w:r>
        <w:rPr>
          <w:rStyle w:val="HTMLCode"/>
          <w:rFonts w:eastAsiaTheme="majorEastAsia"/>
          <w:color w:val="000000"/>
        </w:rPr>
        <w:t xml:space="preserve">   </w:t>
      </w:r>
      <w:r>
        <w:rPr>
          <w:rStyle w:val="hljs-comment"/>
          <w:color w:val="000000"/>
        </w:rPr>
        <w:t># R-based affordance must be available</w:t>
      </w:r>
    </w:p>
    <w:p w14:paraId="57754457" w14:textId="77777777" w:rsidR="00C90F15" w:rsidRDefault="00C90F15" w:rsidP="00C90F15">
      <w:pPr>
        <w:pStyle w:val="NormalWeb"/>
        <w:rPr>
          <w:color w:val="000000"/>
        </w:rPr>
      </w:pPr>
      <w:r>
        <w:rPr>
          <w:color w:val="000000"/>
        </w:rPr>
        <w:t>So only rows with:</w:t>
      </w:r>
    </w:p>
    <w:p w14:paraId="48CBA010" w14:textId="77777777" w:rsidR="00C90F15" w:rsidRDefault="00C90F15" w:rsidP="00C90F15">
      <w:pPr>
        <w:pStyle w:val="NormalWeb"/>
        <w:numPr>
          <w:ilvl w:val="0"/>
          <w:numId w:val="1007"/>
        </w:numPr>
        <w:rPr>
          <w:color w:val="000000"/>
        </w:rPr>
      </w:pPr>
      <w:r>
        <w:rPr>
          <w:color w:val="000000"/>
        </w:rPr>
        <w:t>a finite EPA outcome,</w:t>
      </w:r>
    </w:p>
    <w:p w14:paraId="46C85337" w14:textId="77777777" w:rsidR="00C90F15" w:rsidRDefault="00C90F15" w:rsidP="00C90F15">
      <w:pPr>
        <w:pStyle w:val="NormalWeb"/>
        <w:numPr>
          <w:ilvl w:val="0"/>
          <w:numId w:val="1007"/>
        </w:numPr>
        <w:rPr>
          <w:color w:val="000000"/>
        </w:rPr>
      </w:pPr>
      <w:r>
        <w:rPr>
          <w:color w:val="000000"/>
        </w:rPr>
        <w:t>a defined action, and</w:t>
      </w:r>
    </w:p>
    <w:p w14:paraId="0E2D30D0" w14:textId="77777777" w:rsidR="00C90F15" w:rsidRDefault="00C90F15" w:rsidP="00C90F15">
      <w:pPr>
        <w:pStyle w:val="NormalWeb"/>
        <w:numPr>
          <w:ilvl w:val="0"/>
          <w:numId w:val="1007"/>
        </w:numPr>
        <w:rPr>
          <w:color w:val="000000"/>
        </w:rPr>
      </w:pPr>
      <w:r>
        <w:rPr>
          <w:color w:val="000000"/>
        </w:rPr>
        <w:t>complete core geometry/affordance fields</w:t>
      </w:r>
    </w:p>
    <w:p w14:paraId="76B64824" w14:textId="77777777" w:rsidR="00C90F15" w:rsidRDefault="00C90F15" w:rsidP="00C90F15">
      <w:pPr>
        <w:pStyle w:val="NormalWeb"/>
        <w:rPr>
          <w:color w:val="000000"/>
        </w:rPr>
      </w:pPr>
      <w:r>
        <w:rPr>
          <w:color w:val="000000"/>
        </w:rPr>
        <w:t>are kept.</w:t>
      </w:r>
    </w:p>
    <w:p w14:paraId="49FA9034" w14:textId="77777777" w:rsidR="00C90F15" w:rsidRDefault="00C90F15" w:rsidP="00C90F15">
      <w:pPr>
        <w:pStyle w:val="NormalWeb"/>
        <w:rPr>
          <w:color w:val="000000"/>
        </w:rPr>
      </w:pPr>
      <w:r>
        <w:rPr>
          <w:color w:val="000000"/>
        </w:rPr>
        <w:t>It logs total rows and warns if</w:t>
      </w:r>
      <w:r>
        <w:rPr>
          <w:rStyle w:val="apple-converted-space"/>
          <w:rFonts w:eastAsiaTheme="majorEastAsia"/>
          <w:color w:val="000000"/>
        </w:rPr>
        <w:t> </w:t>
      </w:r>
      <w:r>
        <w:rPr>
          <w:rStyle w:val="HTMLCode"/>
          <w:rFonts w:eastAsiaTheme="majorEastAsia"/>
          <w:color w:val="000000"/>
        </w:rPr>
        <w:t>&lt; 1000</w:t>
      </w:r>
      <w:r>
        <w:rPr>
          <w:rStyle w:val="apple-converted-space"/>
          <w:rFonts w:eastAsiaTheme="majorEastAsia"/>
          <w:color w:val="000000"/>
        </w:rPr>
        <w:t> </w:t>
      </w:r>
      <w:r>
        <w:rPr>
          <w:color w:val="000000"/>
        </w:rPr>
        <w:t>(noisier uplift estimate).</w:t>
      </w:r>
    </w:p>
    <w:p w14:paraId="2C7AEFC9" w14:textId="77777777" w:rsidR="00C90F15" w:rsidRDefault="00A2680B" w:rsidP="00C90F15">
      <w:r w:rsidRPr="00A2680B">
        <w:rPr>
          <w:noProof/>
          <w14:ligatures w14:val="standardContextual"/>
        </w:rPr>
        <w:pict w14:anchorId="37CD8AB4">
          <v:rect id="_x0000_i1107" alt="" style="width:451.3pt;height:.05pt;mso-width-percent:0;mso-height-percent:0;mso-width-percent:0;mso-height-percent:0" o:hralign="center" o:hrstd="t" o:hrnoshade="t" o:hr="t" fillcolor="black" stroked="f"/>
        </w:pict>
      </w:r>
    </w:p>
    <w:p w14:paraId="034DC425" w14:textId="77777777" w:rsidR="00C90F15" w:rsidRDefault="00C90F15" w:rsidP="00C90F15">
      <w:pPr>
        <w:pStyle w:val="Heading3"/>
        <w:rPr>
          <w:color w:val="000000"/>
        </w:rPr>
      </w:pPr>
      <w:r>
        <w:rPr>
          <w:color w:val="000000"/>
        </w:rPr>
        <w:t>3) Build outcome feature matrix (mirror of Script 34)</w:t>
      </w:r>
    </w:p>
    <w:p w14:paraId="596A75EA" w14:textId="77777777" w:rsidR="00C90F15" w:rsidRDefault="00C90F15" w:rsidP="00C90F15">
      <w:pPr>
        <w:pStyle w:val="NormalWeb"/>
        <w:rPr>
          <w:color w:val="000000"/>
        </w:rPr>
      </w:pPr>
      <w:r>
        <w:rPr>
          <w:color w:val="000000"/>
        </w:rPr>
        <w:t>It reuses</w:t>
      </w:r>
      <w:r>
        <w:rPr>
          <w:rStyle w:val="apple-converted-space"/>
          <w:rFonts w:eastAsiaTheme="majorEastAsia"/>
          <w:color w:val="000000"/>
        </w:rPr>
        <w:t> </w:t>
      </w:r>
      <w:r>
        <w:rPr>
          <w:rStyle w:val="Strong"/>
          <w:rFonts w:eastAsiaTheme="majorEastAsia"/>
          <w:color w:val="000000"/>
        </w:rPr>
        <w:t>the same feature set as 34</w:t>
      </w:r>
      <w:r>
        <w:rPr>
          <w:rStyle w:val="apple-converted-space"/>
          <w:rFonts w:eastAsiaTheme="majorEastAsia"/>
          <w:color w:val="000000"/>
        </w:rPr>
        <w:t> </w:t>
      </w:r>
      <w:r>
        <w:rPr>
          <w:color w:val="000000"/>
        </w:rPr>
        <w:t>for the outcome model:</w:t>
      </w:r>
    </w:p>
    <w:p w14:paraId="643A6DDF"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feat_vars </w:t>
      </w:r>
      <w:r>
        <w:rPr>
          <w:rStyle w:val="hljs-operator"/>
          <w:color w:val="000000"/>
        </w:rPr>
        <w:t>&lt;-</w:t>
      </w:r>
      <w:r>
        <w:rPr>
          <w:rStyle w:val="HTMLCode"/>
          <w:rFonts w:eastAsiaTheme="majorEastAsia"/>
          <w:color w:val="000000"/>
        </w:rPr>
        <w:t xml:space="preserve"> </w:t>
      </w:r>
      <w:r>
        <w:rPr>
          <w:rStyle w:val="hljs-builtin"/>
          <w:rFonts w:eastAsiaTheme="majorEastAsia"/>
          <w:color w:val="000000"/>
        </w:rPr>
        <w:t>c</w:t>
      </w:r>
      <w:r>
        <w:rPr>
          <w:rStyle w:val="hljs-punctuation"/>
          <w:rFonts w:eastAsiaTheme="majorEastAsia"/>
          <w:color w:val="000000"/>
        </w:rPr>
        <w:t>(</w:t>
      </w:r>
    </w:p>
    <w:p w14:paraId="3095E904"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"d_start"</w:t>
      </w:r>
      <w:r>
        <w:rPr>
          <w:rStyle w:val="hljs-punctuation"/>
          <w:rFonts w:eastAsiaTheme="majorEastAsia"/>
          <w:color w:val="000000"/>
        </w:rPr>
        <w:t>,</w:t>
      </w:r>
      <w:r>
        <w:rPr>
          <w:rStyle w:val="hljs-string"/>
          <w:color w:val="000000"/>
        </w:rPr>
        <w:t>"p_reach_start"</w:t>
      </w:r>
      <w:r>
        <w:rPr>
          <w:rStyle w:val="hljs-punctuation"/>
          <w:rFonts w:eastAsiaTheme="majorEastAsia"/>
          <w:color w:val="000000"/>
        </w:rPr>
        <w:t>,</w:t>
      </w:r>
      <w:r>
        <w:rPr>
          <w:rStyle w:val="hljs-string"/>
          <w:color w:val="000000"/>
        </w:rPr>
        <w:t>"p_reach_max"</w:t>
      </w:r>
      <w:r>
        <w:rPr>
          <w:rStyle w:val="hljs-punctuation"/>
          <w:rFonts w:eastAsiaTheme="majorEastAsia"/>
          <w:color w:val="000000"/>
        </w:rPr>
        <w:t>,</w:t>
      </w:r>
      <w:r>
        <w:rPr>
          <w:rStyle w:val="hljs-string"/>
          <w:color w:val="000000"/>
        </w:rPr>
        <w:t>"d_min"</w:t>
      </w:r>
      <w:r>
        <w:rPr>
          <w:rStyle w:val="hljs-punctuation"/>
          <w:rFonts w:eastAsiaTheme="majorEastAsia"/>
          <w:color w:val="000000"/>
        </w:rPr>
        <w:t>,</w:t>
      </w:r>
      <w:r>
        <w:rPr>
          <w:rStyle w:val="hljs-string"/>
          <w:color w:val="000000"/>
        </w:rPr>
        <w:t>"d_arrival"</w:t>
      </w:r>
      <w:r>
        <w:rPr>
          <w:rStyle w:val="hljs-punctuation"/>
          <w:rFonts w:eastAsiaTheme="majorEastAsia"/>
          <w:color w:val="000000"/>
        </w:rPr>
        <w:t>,</w:t>
      </w:r>
    </w:p>
    <w:p w14:paraId="0219129A"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"sep_throw"</w:t>
      </w:r>
      <w:r>
        <w:rPr>
          <w:rStyle w:val="hljs-punctuation"/>
          <w:rFonts w:eastAsiaTheme="majorEastAsia"/>
          <w:color w:val="000000"/>
        </w:rPr>
        <w:t>,</w:t>
      </w:r>
      <w:r>
        <w:rPr>
          <w:rStyle w:val="hljs-string"/>
          <w:color w:val="000000"/>
        </w:rPr>
        <w:t>"r"</w:t>
      </w:r>
      <w:r>
        <w:rPr>
          <w:rStyle w:val="hljs-punctuation"/>
          <w:rFonts w:eastAsiaTheme="majorEastAsia"/>
          <w:color w:val="000000"/>
        </w:rPr>
        <w:t>,</w:t>
      </w:r>
      <w:r>
        <w:rPr>
          <w:rStyle w:val="hljs-string"/>
          <w:color w:val="000000"/>
        </w:rPr>
        <w:t>"loi"</w:t>
      </w:r>
      <w:r>
        <w:rPr>
          <w:rStyle w:val="hljs-punctuation"/>
          <w:rFonts w:eastAsiaTheme="majorEastAsia"/>
          <w:color w:val="000000"/>
        </w:rPr>
        <w:t>,</w:t>
      </w:r>
      <w:r>
        <w:rPr>
          <w:rStyle w:val="hljs-string"/>
          <w:color w:val="000000"/>
        </w:rPr>
        <w:t>"bv"</w:t>
      </w:r>
      <w:r>
        <w:rPr>
          <w:rStyle w:val="hljs-punctuation"/>
          <w:rFonts w:eastAsiaTheme="majorEastAsia"/>
          <w:color w:val="000000"/>
        </w:rPr>
        <w:t>,</w:t>
      </w:r>
    </w:p>
    <w:p w14:paraId="16EB50C0"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"ext_down"</w:t>
      </w:r>
      <w:r>
        <w:rPr>
          <w:rStyle w:val="hljs-punctuation"/>
          <w:rFonts w:eastAsiaTheme="majorEastAsia"/>
          <w:color w:val="000000"/>
        </w:rPr>
        <w:t>,</w:t>
      </w:r>
      <w:r>
        <w:rPr>
          <w:rStyle w:val="hljs-string"/>
          <w:color w:val="000000"/>
        </w:rPr>
        <w:t>"ext_distance"</w:t>
      </w:r>
      <w:r>
        <w:rPr>
          <w:rStyle w:val="hljs-punctuation"/>
          <w:rFonts w:eastAsiaTheme="majorEastAsia"/>
          <w:color w:val="000000"/>
        </w:rPr>
        <w:t>,</w:t>
      </w:r>
      <w:r>
        <w:rPr>
          <w:rStyle w:val="hljs-string"/>
          <w:color w:val="000000"/>
        </w:rPr>
        <w:t>"ext_ydstogo"</w:t>
      </w:r>
      <w:r>
        <w:rPr>
          <w:rStyle w:val="hljs-punctuation"/>
          <w:rFonts w:eastAsiaTheme="majorEastAsia"/>
          <w:color w:val="000000"/>
        </w:rPr>
        <w:t>,</w:t>
      </w:r>
    </w:p>
    <w:p w14:paraId="5C858F12"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"ext_quarter"</w:t>
      </w:r>
      <w:r>
        <w:rPr>
          <w:rStyle w:val="hljs-punctuation"/>
          <w:rFonts w:eastAsiaTheme="majorEastAsia"/>
          <w:color w:val="000000"/>
        </w:rPr>
        <w:t>,</w:t>
      </w:r>
      <w:r>
        <w:rPr>
          <w:rStyle w:val="hljs-string"/>
          <w:color w:val="000000"/>
        </w:rPr>
        <w:t>"ext_game_seconds_remaining"</w:t>
      </w:r>
      <w:r>
        <w:rPr>
          <w:rStyle w:val="hljs-punctuation"/>
          <w:rFonts w:eastAsiaTheme="majorEastAsia"/>
          <w:color w:val="000000"/>
        </w:rPr>
        <w:t>,</w:t>
      </w:r>
    </w:p>
    <w:p w14:paraId="0ACE94A9"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"ext_score_differential"</w:t>
      </w:r>
      <w:r>
        <w:rPr>
          <w:rStyle w:val="hljs-punctuation"/>
          <w:rFonts w:eastAsiaTheme="majorEastAsia"/>
          <w:color w:val="000000"/>
        </w:rPr>
        <w:t>,</w:t>
      </w:r>
      <w:r>
        <w:rPr>
          <w:rStyle w:val="hljs-string"/>
          <w:color w:val="000000"/>
        </w:rPr>
        <w:t>"ext_yardline_100"</w:t>
      </w:r>
      <w:r>
        <w:rPr>
          <w:rStyle w:val="hljs-punctuation"/>
          <w:rFonts w:eastAsiaTheme="majorEastAsia"/>
          <w:color w:val="000000"/>
        </w:rPr>
        <w:t>,</w:t>
      </w:r>
    </w:p>
    <w:p w14:paraId="3229D92F"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"ext_shotgun"</w:t>
      </w:r>
      <w:r>
        <w:rPr>
          <w:rStyle w:val="hljs-punctuation"/>
          <w:rFonts w:eastAsiaTheme="majorEastAsia"/>
          <w:color w:val="000000"/>
        </w:rPr>
        <w:t>,</w:t>
      </w:r>
      <w:r>
        <w:rPr>
          <w:rStyle w:val="hljs-string"/>
          <w:color w:val="000000"/>
        </w:rPr>
        <w:t>"ext_no_huddle"</w:t>
      </w:r>
      <w:r>
        <w:rPr>
          <w:rStyle w:val="hljs-punctuation"/>
          <w:rFonts w:eastAsiaTheme="majorEastAsia"/>
          <w:color w:val="000000"/>
        </w:rPr>
        <w:t>,</w:t>
      </w:r>
    </w:p>
    <w:p w14:paraId="0A7DA5FC"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"p03_primary"</w:t>
      </w:r>
      <w:r>
        <w:rPr>
          <w:rStyle w:val="hljs-punctuation"/>
          <w:rFonts w:eastAsiaTheme="majorEastAsia"/>
          <w:color w:val="000000"/>
        </w:rPr>
        <w:t>,</w:t>
      </w:r>
      <w:r>
        <w:rPr>
          <w:rStyle w:val="hljs-string"/>
          <w:color w:val="000000"/>
        </w:rPr>
        <w:t>"p03_1p0"</w:t>
      </w:r>
    </w:p>
    <w:p w14:paraId="11557A15" w14:textId="77777777" w:rsidR="00C90F15" w:rsidRDefault="00C90F15" w:rsidP="00C90F15">
      <w:pPr>
        <w:pStyle w:val="HTMLPreformatted"/>
        <w:rPr>
          <w:rStyle w:val="HTMLCode"/>
          <w:rFonts w:eastAsiaTheme="majorEastAsia"/>
          <w:color w:val="000000"/>
        </w:rPr>
      </w:pPr>
      <w:r>
        <w:rPr>
          <w:rStyle w:val="hljs-punctuation"/>
          <w:rFonts w:eastAsiaTheme="majorEastAsia"/>
          <w:color w:val="000000"/>
        </w:rPr>
        <w:t>)</w:t>
      </w:r>
    </w:p>
    <w:p w14:paraId="173940B0" w14:textId="77777777" w:rsidR="00C90F15" w:rsidRDefault="00C90F15" w:rsidP="00C90F15">
      <w:pPr>
        <w:pStyle w:val="NormalWeb"/>
        <w:rPr>
          <w:color w:val="000000"/>
        </w:rPr>
      </w:pPr>
      <w:r>
        <w:rPr>
          <w:color w:val="000000"/>
        </w:rPr>
        <w:t>If any of these columns are missing from</w:t>
      </w:r>
      <w:r>
        <w:rPr>
          <w:rStyle w:val="apple-converted-space"/>
          <w:rFonts w:eastAsiaTheme="majorEastAsia"/>
          <w:color w:val="000000"/>
        </w:rPr>
        <w:t> </w:t>
      </w:r>
      <w:r>
        <w:rPr>
          <w:rStyle w:val="HTMLCode"/>
          <w:rFonts w:eastAsiaTheme="majorEastAsia"/>
          <w:color w:val="000000"/>
        </w:rPr>
        <w:t>df</w:t>
      </w:r>
      <w:r>
        <w:rPr>
          <w:color w:val="000000"/>
        </w:rPr>
        <w:t>, it warns and</w:t>
      </w:r>
      <w:r>
        <w:rPr>
          <w:rStyle w:val="apple-converted-space"/>
          <w:rFonts w:eastAsiaTheme="majorEastAsia"/>
          <w:color w:val="000000"/>
        </w:rPr>
        <w:t> </w:t>
      </w:r>
      <w:r>
        <w:rPr>
          <w:rStyle w:val="Strong"/>
          <w:rFonts w:eastAsiaTheme="majorEastAsia"/>
          <w:color w:val="000000"/>
        </w:rPr>
        <w:t>drops</w:t>
      </w:r>
      <w:r>
        <w:rPr>
          <w:rStyle w:val="apple-converted-space"/>
          <w:rFonts w:eastAsiaTheme="majorEastAsia"/>
          <w:color w:val="000000"/>
        </w:rPr>
        <w:t> </w:t>
      </w:r>
      <w:r>
        <w:rPr>
          <w:color w:val="000000"/>
        </w:rPr>
        <w:t>them from</w:t>
      </w:r>
      <w:r>
        <w:rPr>
          <w:rStyle w:val="apple-converted-space"/>
          <w:rFonts w:eastAsiaTheme="majorEastAsia"/>
          <w:color w:val="000000"/>
        </w:rPr>
        <w:t> </w:t>
      </w:r>
      <w:r>
        <w:rPr>
          <w:rStyle w:val="HTMLCode"/>
          <w:rFonts w:eastAsiaTheme="majorEastAsia"/>
          <w:color w:val="000000"/>
        </w:rPr>
        <w:t>feat_vars</w:t>
      </w:r>
      <w:r>
        <w:rPr>
          <w:rStyle w:val="apple-converted-space"/>
          <w:rFonts w:eastAsiaTheme="majorEastAsia"/>
          <w:color w:val="000000"/>
        </w:rPr>
        <w:t> </w:t>
      </w:r>
      <w:r>
        <w:rPr>
          <w:color w:val="000000"/>
        </w:rPr>
        <w:t>for the uplift check:</w:t>
      </w:r>
    </w:p>
    <w:p w14:paraId="0A73573D" w14:textId="77777777" w:rsidR="00C90F15" w:rsidRDefault="00C90F15" w:rsidP="00C90F15">
      <w:pPr>
        <w:pStyle w:val="HTMLPreformatted"/>
        <w:rPr>
          <w:rStyle w:val="HTMLCode"/>
          <w:rFonts w:eastAsiaTheme="majorEastAsia"/>
          <w:color w:val="000000"/>
        </w:rPr>
      </w:pPr>
      <w:r>
        <w:rPr>
          <w:rStyle w:val="hljs-builtin"/>
          <w:rFonts w:eastAsiaTheme="majorEastAsia"/>
          <w:color w:val="000000"/>
        </w:rPr>
        <w:t>missing</w:t>
      </w:r>
      <w:r>
        <w:rPr>
          <w:rStyle w:val="HTMLCode"/>
          <w:rFonts w:eastAsiaTheme="majorEastAsia"/>
          <w:color w:val="000000"/>
        </w:rPr>
        <w:t xml:space="preserve"> </w:t>
      </w:r>
      <w:r>
        <w:rPr>
          <w:rStyle w:val="hljs-operator"/>
          <w:color w:val="000000"/>
        </w:rPr>
        <w:t>&lt;-</w:t>
      </w:r>
      <w:r>
        <w:rPr>
          <w:rStyle w:val="HTMLCode"/>
          <w:rFonts w:eastAsiaTheme="majorEastAsia"/>
          <w:color w:val="000000"/>
        </w:rPr>
        <w:t xml:space="preserve"> setdiff</w:t>
      </w:r>
      <w:r>
        <w:rPr>
          <w:rStyle w:val="hljs-punctuation"/>
          <w:rFonts w:eastAsiaTheme="majorEastAsia"/>
          <w:color w:val="000000"/>
        </w:rPr>
        <w:t>(</w:t>
      </w:r>
      <w:r>
        <w:rPr>
          <w:rStyle w:val="HTMLCode"/>
          <w:rFonts w:eastAsiaTheme="majorEastAsia"/>
          <w:color w:val="000000"/>
        </w:rPr>
        <w:t>feat_vars</w:t>
      </w:r>
      <w:r>
        <w:rPr>
          <w:rStyle w:val="hljs-punctuation"/>
          <w:rFonts w:eastAsiaTheme="majorEastAsia"/>
          <w:color w:val="000000"/>
        </w:rPr>
        <w:t>,</w:t>
      </w:r>
      <w:r>
        <w:rPr>
          <w:rStyle w:val="HTMLCode"/>
          <w:rFonts w:eastAsiaTheme="majorEastAsia"/>
          <w:color w:val="000000"/>
        </w:rPr>
        <w:t xml:space="preserve"> </w:t>
      </w:r>
      <w:r>
        <w:rPr>
          <w:rStyle w:val="hljs-builtin"/>
          <w:rFonts w:eastAsiaTheme="majorEastAsia"/>
          <w:color w:val="000000"/>
        </w:rPr>
        <w:t>names</w:t>
      </w:r>
      <w:r>
        <w:rPr>
          <w:rStyle w:val="hljs-punctuation"/>
          <w:rFonts w:eastAsiaTheme="majorEastAsia"/>
          <w:color w:val="000000"/>
        </w:rPr>
        <w:t>(</w:t>
      </w:r>
      <w:r>
        <w:rPr>
          <w:rStyle w:val="HTMLCode"/>
          <w:rFonts w:eastAsiaTheme="majorEastAsia"/>
          <w:color w:val="000000"/>
        </w:rPr>
        <w:t>df</w:t>
      </w:r>
      <w:r>
        <w:rPr>
          <w:rStyle w:val="hljs-punctuation"/>
          <w:rFonts w:eastAsiaTheme="majorEastAsia"/>
          <w:color w:val="000000"/>
        </w:rPr>
        <w:t>))</w:t>
      </w:r>
    </w:p>
    <w:p w14:paraId="05E67497" w14:textId="77777777" w:rsidR="00C90F15" w:rsidRDefault="00C90F15" w:rsidP="00C90F15">
      <w:pPr>
        <w:pStyle w:val="HTMLPreformatted"/>
        <w:rPr>
          <w:rStyle w:val="HTMLCode"/>
          <w:rFonts w:eastAsiaTheme="majorEastAsia"/>
          <w:color w:val="000000"/>
        </w:rPr>
      </w:pPr>
      <w:r>
        <w:rPr>
          <w:rStyle w:val="hljs-keyword"/>
          <w:color w:val="000000"/>
        </w:rPr>
        <w:t>if</w:t>
      </w:r>
      <w:r>
        <w:rPr>
          <w:rStyle w:val="HTMLCode"/>
          <w:rFonts w:eastAsiaTheme="majorEastAsia"/>
          <w:color w:val="000000"/>
        </w:rPr>
        <w:t xml:space="preserve"> </w:t>
      </w:r>
      <w:r>
        <w:rPr>
          <w:rStyle w:val="hljs-punctuation"/>
          <w:rFonts w:eastAsiaTheme="majorEastAsia"/>
          <w:color w:val="000000"/>
        </w:rPr>
        <w:t>(</w:t>
      </w:r>
      <w:r>
        <w:rPr>
          <w:rStyle w:val="hljs-builtin"/>
          <w:rFonts w:eastAsiaTheme="majorEastAsia"/>
          <w:color w:val="000000"/>
        </w:rPr>
        <w:t>length</w:t>
      </w:r>
      <w:r>
        <w:rPr>
          <w:rStyle w:val="hljs-punctuation"/>
          <w:rFonts w:eastAsiaTheme="majorEastAsia"/>
          <w:color w:val="000000"/>
        </w:rPr>
        <w:t>(</w:t>
      </w:r>
      <w:r>
        <w:rPr>
          <w:rStyle w:val="hljs-builtin"/>
          <w:rFonts w:eastAsiaTheme="majorEastAsia"/>
          <w:color w:val="000000"/>
        </w:rPr>
        <w:t>missing</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p>
    <w:p w14:paraId="75136585"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warning</w:t>
      </w:r>
      <w:r>
        <w:rPr>
          <w:rStyle w:val="hljs-punctuation"/>
          <w:rFonts w:eastAsiaTheme="majorEastAsia"/>
          <w:color w:val="000000"/>
        </w:rPr>
        <w:t>(</w:t>
      </w:r>
      <w:r>
        <w:rPr>
          <w:rStyle w:val="hljs-string"/>
          <w:color w:val="000000"/>
        </w:rPr>
        <w:t>"[34.2] Missing expected feature(s) in df: ... -- dropping them for uplift check."</w:t>
      </w:r>
      <w:r>
        <w:rPr>
          <w:rStyle w:val="hljs-punctuation"/>
          <w:rFonts w:eastAsiaTheme="majorEastAsia"/>
          <w:color w:val="000000"/>
        </w:rPr>
        <w:t>)</w:t>
      </w:r>
    </w:p>
    <w:p w14:paraId="042AA704"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feat_vars </w:t>
      </w:r>
      <w:r>
        <w:rPr>
          <w:rStyle w:val="hljs-operator"/>
          <w:color w:val="000000"/>
        </w:rPr>
        <w:t>&lt;-</w:t>
      </w:r>
      <w:r>
        <w:rPr>
          <w:rStyle w:val="HTMLCode"/>
          <w:rFonts w:eastAsiaTheme="majorEastAsia"/>
          <w:color w:val="000000"/>
        </w:rPr>
        <w:t xml:space="preserve"> intersect</w:t>
      </w:r>
      <w:r>
        <w:rPr>
          <w:rStyle w:val="hljs-punctuation"/>
          <w:rFonts w:eastAsiaTheme="majorEastAsia"/>
          <w:color w:val="000000"/>
        </w:rPr>
        <w:t>(</w:t>
      </w:r>
      <w:r>
        <w:rPr>
          <w:rStyle w:val="HTMLCode"/>
          <w:rFonts w:eastAsiaTheme="majorEastAsia"/>
          <w:color w:val="000000"/>
        </w:rPr>
        <w:t>feat_vars</w:t>
      </w:r>
      <w:r>
        <w:rPr>
          <w:rStyle w:val="hljs-punctuation"/>
          <w:rFonts w:eastAsiaTheme="majorEastAsia"/>
          <w:color w:val="000000"/>
        </w:rPr>
        <w:t>,</w:t>
      </w:r>
      <w:r>
        <w:rPr>
          <w:rStyle w:val="HTMLCode"/>
          <w:rFonts w:eastAsiaTheme="majorEastAsia"/>
          <w:color w:val="000000"/>
        </w:rPr>
        <w:t xml:space="preserve"> </w:t>
      </w:r>
      <w:r>
        <w:rPr>
          <w:rStyle w:val="hljs-builtin"/>
          <w:rFonts w:eastAsiaTheme="majorEastAsia"/>
          <w:color w:val="000000"/>
        </w:rPr>
        <w:t>names</w:t>
      </w:r>
      <w:r>
        <w:rPr>
          <w:rStyle w:val="hljs-punctuation"/>
          <w:rFonts w:eastAsiaTheme="majorEastAsia"/>
          <w:color w:val="000000"/>
        </w:rPr>
        <w:t>(</w:t>
      </w:r>
      <w:r>
        <w:rPr>
          <w:rStyle w:val="HTMLCode"/>
          <w:rFonts w:eastAsiaTheme="majorEastAsia"/>
          <w:color w:val="000000"/>
        </w:rPr>
        <w:t>df</w:t>
      </w:r>
      <w:r>
        <w:rPr>
          <w:rStyle w:val="hljs-punctuation"/>
          <w:rFonts w:eastAsiaTheme="majorEastAsia"/>
          <w:color w:val="000000"/>
        </w:rPr>
        <w:t>))</w:t>
      </w:r>
    </w:p>
    <w:p w14:paraId="7355F621" w14:textId="77777777" w:rsidR="00C90F15" w:rsidRDefault="00C90F15" w:rsidP="00C90F15">
      <w:pPr>
        <w:pStyle w:val="HTMLPreformatted"/>
        <w:rPr>
          <w:rStyle w:val="HTMLCode"/>
          <w:rFonts w:eastAsiaTheme="majorEastAsia"/>
          <w:color w:val="000000"/>
        </w:rPr>
      </w:pPr>
      <w:r>
        <w:rPr>
          <w:rStyle w:val="hljs-punctuation"/>
          <w:rFonts w:eastAsiaTheme="majorEastAsia"/>
          <w:color w:val="000000"/>
        </w:rPr>
        <w:t>}</w:t>
      </w:r>
    </w:p>
    <w:p w14:paraId="43D03A3D" w14:textId="77777777" w:rsidR="00C90F15" w:rsidRDefault="00C90F15" w:rsidP="00C90F15">
      <w:pPr>
        <w:pStyle w:val="NormalWeb"/>
        <w:rPr>
          <w:color w:val="000000"/>
        </w:rPr>
      </w:pPr>
      <w:r>
        <w:rPr>
          <w:color w:val="000000"/>
        </w:rPr>
        <w:t>Then it constructs the design matrix:</w:t>
      </w:r>
    </w:p>
    <w:p w14:paraId="2656FF5E"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out_df </w:t>
      </w:r>
      <w:r>
        <w:rPr>
          <w:rStyle w:val="hljs-operator"/>
          <w:color w:val="000000"/>
        </w:rPr>
        <w:t>&lt;-</w:t>
      </w:r>
      <w:r>
        <w:rPr>
          <w:rStyle w:val="HTMLCode"/>
          <w:rFonts w:eastAsiaTheme="majorEastAsia"/>
          <w:color w:val="000000"/>
        </w:rPr>
        <w:t xml:space="preserve"> df </w:t>
      </w:r>
      <w:r>
        <w:rPr>
          <w:rStyle w:val="hljs-operator"/>
          <w:color w:val="000000"/>
        </w:rPr>
        <w:t>%&gt;%</w:t>
      </w:r>
    </w:p>
    <w:p w14:paraId="728F7E61"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rFonts w:eastAsiaTheme="majorEastAsia"/>
          <w:color w:val="000000"/>
        </w:rPr>
        <w:t>(</w:t>
      </w:r>
    </w:p>
    <w:p w14:paraId="05F04927"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zone   </w:t>
      </w:r>
      <w:r>
        <w:rPr>
          <w:rStyle w:val="hljs-operator"/>
          <w:color w:val="000000"/>
        </w:rPr>
        <w:t>=</w:t>
      </w:r>
      <w:r>
        <w:rPr>
          <w:rStyle w:val="HTMLCode"/>
          <w:rFonts w:eastAsiaTheme="majorEastAsia"/>
          <w:color w:val="000000"/>
        </w:rPr>
        <w:t xml:space="preserve"> factor</w:t>
      </w:r>
      <w:r>
        <w:rPr>
          <w:rStyle w:val="hljs-punctuation"/>
          <w:rFonts w:eastAsiaTheme="majorEastAsia"/>
          <w:color w:val="000000"/>
        </w:rPr>
        <w:t>(</w:t>
      </w:r>
      <w:r>
        <w:rPr>
          <w:rStyle w:val="HTMLCode"/>
          <w:rFonts w:eastAsiaTheme="majorEastAsia"/>
          <w:color w:val="000000"/>
        </w:rPr>
        <w:t>zone</w:t>
      </w:r>
      <w:r>
        <w:rPr>
          <w:rStyle w:val="hljs-punctuation"/>
          <w:rFonts w:eastAsiaTheme="majorEastAsia"/>
          <w:color w:val="000000"/>
        </w:rPr>
        <w:t>),</w:t>
      </w:r>
    </w:p>
    <w:p w14:paraId="6E32FEA9"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action </w:t>
      </w:r>
      <w:r>
        <w:rPr>
          <w:rStyle w:val="hljs-operator"/>
          <w:color w:val="000000"/>
        </w:rPr>
        <w:t>=</w:t>
      </w:r>
      <w:r>
        <w:rPr>
          <w:rStyle w:val="HTMLCode"/>
          <w:rFonts w:eastAsiaTheme="majorEastAsia"/>
          <w:color w:val="000000"/>
        </w:rPr>
        <w:t xml:space="preserve"> factor</w:t>
      </w:r>
      <w:r>
        <w:rPr>
          <w:rStyle w:val="hljs-punctuation"/>
          <w:rFonts w:eastAsiaTheme="majorEastAsia"/>
          <w:color w:val="000000"/>
        </w:rPr>
        <w:t>(</w:t>
      </w:r>
      <w:r>
        <w:rPr>
          <w:rStyle w:val="HTMLCode"/>
          <w:rFonts w:eastAsiaTheme="majorEastAsia"/>
          <w:color w:val="000000"/>
        </w:rPr>
        <w:t>action</w:t>
      </w:r>
      <w:r>
        <w:rPr>
          <w:rStyle w:val="hljs-punctuation"/>
          <w:rFonts w:eastAsiaTheme="majorEastAsia"/>
          <w:color w:val="000000"/>
        </w:rPr>
        <w:t>,</w:t>
      </w:r>
      <w:r>
        <w:rPr>
          <w:rStyle w:val="HTMLCode"/>
          <w:rFonts w:eastAsiaTheme="majorEastAsia"/>
          <w:color w:val="000000"/>
        </w:rPr>
        <w:t xml:space="preserve"> levels </w:t>
      </w:r>
      <w:r>
        <w:rPr>
          <w:rStyle w:val="hljs-operator"/>
          <w:color w:val="000000"/>
        </w:rPr>
        <w:t>=</w:t>
      </w:r>
      <w:r>
        <w:rPr>
          <w:rStyle w:val="HTMLCode"/>
          <w:rFonts w:eastAsiaTheme="majorEastAsia"/>
          <w:color w:val="000000"/>
        </w:rPr>
        <w:t xml:space="preserve"> </w:t>
      </w:r>
      <w:r>
        <w:rPr>
          <w:rStyle w:val="hljs-builtin"/>
          <w:rFonts w:eastAsiaTheme="majorEastAsia"/>
          <w:color w:val="000000"/>
        </w:rPr>
        <w:t>c</w:t>
      </w:r>
      <w:r>
        <w:rPr>
          <w:rStyle w:val="hljs-punctuation"/>
          <w:rFonts w:eastAsiaTheme="majorEastAsia"/>
          <w:color w:val="000000"/>
        </w:rPr>
        <w:t>(</w:t>
      </w:r>
      <w:r>
        <w:rPr>
          <w:rStyle w:val="hljs-string"/>
          <w:color w:val="000000"/>
        </w:rPr>
        <w:t>"contest"</w:t>
      </w:r>
      <w:r>
        <w:rPr>
          <w:rStyle w:val="hljs-punctuation"/>
          <w:rFonts w:eastAsiaTheme="majorEastAsia"/>
          <w:color w:val="000000"/>
        </w:rPr>
        <w:t>,</w:t>
      </w:r>
      <w:r>
        <w:rPr>
          <w:rStyle w:val="hljs-string"/>
          <w:color w:val="000000"/>
        </w:rPr>
        <w:t>"leverage"</w:t>
      </w:r>
      <w:r>
        <w:rPr>
          <w:rStyle w:val="hljs-punctuation"/>
          <w:rFonts w:eastAsiaTheme="majorEastAsia"/>
          <w:color w:val="000000"/>
        </w:rPr>
        <w:t>,</w:t>
      </w:r>
      <w:r>
        <w:rPr>
          <w:rStyle w:val="hljs-string"/>
          <w:color w:val="000000"/>
        </w:rPr>
        <w:t>"backup"</w:t>
      </w:r>
      <w:r>
        <w:rPr>
          <w:rStyle w:val="hljs-punctuation"/>
          <w:rFonts w:eastAsiaTheme="majorEastAsia"/>
          <w:color w:val="000000"/>
        </w:rPr>
        <w:t>,</w:t>
      </w:r>
      <w:r>
        <w:rPr>
          <w:rStyle w:val="hljs-string"/>
          <w:color w:val="000000"/>
        </w:rPr>
        <w:t>"hold"</w:t>
      </w:r>
      <w:r>
        <w:rPr>
          <w:rStyle w:val="hljs-punctuation"/>
          <w:rFonts w:eastAsiaTheme="majorEastAsia"/>
          <w:color w:val="000000"/>
        </w:rPr>
        <w:t>))</w:t>
      </w:r>
    </w:p>
    <w:p w14:paraId="35607AA7"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%&gt;%</w:t>
      </w:r>
    </w:p>
    <w:p w14:paraId="514E29AA"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select</w:t>
      </w:r>
      <w:r>
        <w:rPr>
          <w:rStyle w:val="hljs-punctuation"/>
          <w:rFonts w:eastAsiaTheme="majorEastAsia"/>
          <w:color w:val="000000"/>
        </w:rPr>
        <w:t>(</w:t>
      </w:r>
      <w:r>
        <w:rPr>
          <w:rStyle w:val="HTMLCode"/>
          <w:rFonts w:eastAsiaTheme="majorEastAsia"/>
          <w:color w:val="000000"/>
        </w:rPr>
        <w:t>all_of</w:t>
      </w:r>
      <w:r>
        <w:rPr>
          <w:rStyle w:val="hljs-punctuation"/>
          <w:rFonts w:eastAsiaTheme="majorEastAsia"/>
          <w:color w:val="000000"/>
        </w:rPr>
        <w:t>(</w:t>
      </w:r>
      <w:r>
        <w:rPr>
          <w:rStyle w:val="hljs-builtin"/>
          <w:rFonts w:eastAsiaTheme="majorEastAsia"/>
          <w:color w:val="000000"/>
        </w:rPr>
        <w:t>c</w:t>
      </w:r>
      <w:r>
        <w:rPr>
          <w:rStyle w:val="hljs-punctuation"/>
          <w:rFonts w:eastAsiaTheme="majorEastAsia"/>
          <w:color w:val="000000"/>
        </w:rPr>
        <w:t>(</w:t>
      </w:r>
      <w:r>
        <w:rPr>
          <w:rStyle w:val="hljs-string"/>
          <w:color w:val="000000"/>
        </w:rPr>
        <w:t>"action"</w:t>
      </w:r>
      <w:r>
        <w:rPr>
          <w:rStyle w:val="hljs-punctuation"/>
          <w:rFonts w:eastAsiaTheme="majorEastAsia"/>
          <w:color w:val="000000"/>
        </w:rPr>
        <w:t>,</w:t>
      </w:r>
      <w:r>
        <w:rPr>
          <w:rStyle w:val="hljs-string"/>
          <w:color w:val="000000"/>
        </w:rPr>
        <w:t>"zone"</w:t>
      </w:r>
      <w:r>
        <w:rPr>
          <w:rStyle w:val="hljs-punctuation"/>
          <w:rFonts w:eastAsiaTheme="majorEastAsia"/>
          <w:color w:val="000000"/>
        </w:rPr>
        <w:t>,</w:t>
      </w:r>
      <w:r>
        <w:rPr>
          <w:rStyle w:val="HTMLCode"/>
          <w:rFonts w:eastAsiaTheme="majorEastAsia"/>
          <w:color w:val="000000"/>
        </w:rPr>
        <w:t xml:space="preserve"> feat_vars</w:t>
      </w:r>
      <w:r>
        <w:rPr>
          <w:rStyle w:val="hljs-punctuation"/>
          <w:rFonts w:eastAsiaTheme="majorEastAsia"/>
          <w:color w:val="000000"/>
        </w:rPr>
        <w:t>)))</w:t>
      </w:r>
    </w:p>
    <w:p w14:paraId="3EA14629" w14:textId="77777777" w:rsidR="00C90F15" w:rsidRDefault="00C90F15" w:rsidP="00C90F15">
      <w:pPr>
        <w:pStyle w:val="HTMLPreformatted"/>
        <w:rPr>
          <w:rStyle w:val="HTMLCode"/>
          <w:rFonts w:eastAsiaTheme="majorEastAsia"/>
          <w:color w:val="000000"/>
        </w:rPr>
      </w:pPr>
    </w:p>
    <w:p w14:paraId="4C0D5FD8"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x_out </w:t>
      </w:r>
      <w:r>
        <w:rPr>
          <w:rStyle w:val="hljs-operator"/>
          <w:color w:val="000000"/>
        </w:rPr>
        <w:t>&lt;-</w:t>
      </w:r>
      <w:r>
        <w:rPr>
          <w:rStyle w:val="HTMLCode"/>
          <w:rFonts w:eastAsiaTheme="majorEastAsia"/>
          <w:color w:val="000000"/>
        </w:rPr>
        <w:t xml:space="preserve"> model.matrix</w:t>
      </w:r>
      <w:r>
        <w:rPr>
          <w:rStyle w:val="hljs-punctuation"/>
          <w:rFonts w:eastAsiaTheme="majorEastAsia"/>
          <w:color w:val="000000"/>
        </w:rPr>
        <w:t>(</w:t>
      </w:r>
      <w:r>
        <w:rPr>
          <w:rStyle w:val="hljs-operator"/>
          <w:color w:val="000000"/>
        </w:rPr>
        <w:t>~</w:t>
      </w:r>
      <w:r>
        <w:rPr>
          <w:rStyle w:val="HTMLCode"/>
          <w:rFonts w:eastAsiaTheme="majorEastAsia"/>
          <w:color w:val="000000"/>
        </w:rPr>
        <w:t xml:space="preserve"> . </w:t>
      </w:r>
      <w:r>
        <w:rPr>
          <w:rStyle w:val="hljs-operator"/>
          <w:color w:val="000000"/>
        </w:rPr>
        <w:t>-</w:t>
      </w:r>
      <w:r>
        <w:rPr>
          <w:rStyle w:val="HTMLCode"/>
          <w:rFonts w:eastAsiaTheme="majorEastAsia"/>
          <w:color w:val="000000"/>
        </w:rPr>
        <w:t xml:space="preserve"> </w:t>
      </w:r>
      <w:r>
        <w:rPr>
          <w:rStyle w:val="hljs-number"/>
          <w:rFonts w:eastAsiaTheme="majorEastAsia"/>
          <w:color w:val="000000"/>
        </w:rPr>
        <w:t>1</w:t>
      </w:r>
      <w:r>
        <w:rPr>
          <w:rStyle w:val="hljs-punctuation"/>
          <w:rFonts w:eastAsiaTheme="majorEastAsia"/>
          <w:color w:val="000000"/>
        </w:rPr>
        <w:t>,</w:t>
      </w:r>
      <w:r>
        <w:rPr>
          <w:rStyle w:val="HTMLCode"/>
          <w:rFonts w:eastAsiaTheme="majorEastAsia"/>
          <w:color w:val="000000"/>
        </w:rPr>
        <w:t xml:space="preserve"> data </w:t>
      </w:r>
      <w:r>
        <w:rPr>
          <w:rStyle w:val="hljs-operator"/>
          <w:color w:val="000000"/>
        </w:rPr>
        <w:t>=</w:t>
      </w:r>
      <w:r>
        <w:rPr>
          <w:rStyle w:val="HTMLCode"/>
          <w:rFonts w:eastAsiaTheme="majorEastAsia"/>
          <w:color w:val="000000"/>
        </w:rPr>
        <w:t xml:space="preserve"> out_df</w:t>
      </w:r>
      <w:r>
        <w:rPr>
          <w:rStyle w:val="hljs-punctuation"/>
          <w:rFonts w:eastAsiaTheme="majorEastAsia"/>
          <w:color w:val="000000"/>
        </w:rPr>
        <w:t>)</w:t>
      </w:r>
    </w:p>
    <w:p w14:paraId="3822D037"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y_out </w:t>
      </w:r>
      <w:r>
        <w:rPr>
          <w:rStyle w:val="hljs-operator"/>
          <w:color w:val="000000"/>
        </w:rPr>
        <w:t>&lt;-</w:t>
      </w:r>
      <w:r>
        <w:rPr>
          <w:rStyle w:val="HTMLCode"/>
          <w:rFonts w:eastAsiaTheme="majorEastAsia"/>
          <w:color w:val="000000"/>
        </w:rPr>
        <w:t xml:space="preserve"> df</w:t>
      </w:r>
      <w:r>
        <w:rPr>
          <w:rStyle w:val="hljs-operator"/>
          <w:color w:val="000000"/>
        </w:rPr>
        <w:t>$</w:t>
      </w:r>
      <w:r>
        <w:rPr>
          <w:rStyle w:val="HTMLCode"/>
          <w:rFonts w:eastAsiaTheme="majorEastAsia"/>
          <w:color w:val="000000"/>
        </w:rPr>
        <w:t>epa</w:t>
      </w:r>
    </w:p>
    <w:p w14:paraId="2A9A934A" w14:textId="77777777" w:rsidR="00C90F15" w:rsidRDefault="00C90F15" w:rsidP="00C90F15">
      <w:pPr>
        <w:pStyle w:val="HTMLPreformatted"/>
        <w:rPr>
          <w:rStyle w:val="HTMLCode"/>
          <w:rFonts w:eastAsiaTheme="majorEastAsia"/>
          <w:color w:val="000000"/>
        </w:rPr>
      </w:pPr>
    </w:p>
    <w:p w14:paraId="07115866"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cat</w:t>
      </w:r>
      <w:r>
        <w:rPr>
          <w:rStyle w:val="hljs-punctuation"/>
          <w:rFonts w:eastAsiaTheme="majorEastAsia"/>
          <w:color w:val="000000"/>
        </w:rPr>
        <w:t>(</w:t>
      </w:r>
      <w:r>
        <w:rPr>
          <w:rStyle w:val="hljs-string"/>
          <w:color w:val="000000"/>
        </w:rPr>
        <w:t>"[34.2] Outcome feature matrix: "</w:t>
      </w:r>
      <w:r>
        <w:rPr>
          <w:rStyle w:val="hljs-punctuation"/>
          <w:rFonts w:eastAsiaTheme="majorEastAsia"/>
          <w:color w:val="000000"/>
        </w:rPr>
        <w:t>,</w:t>
      </w:r>
      <w:r>
        <w:rPr>
          <w:rStyle w:val="HTMLCode"/>
          <w:rFonts w:eastAsiaTheme="majorEastAsia"/>
          <w:color w:val="000000"/>
        </w:rPr>
        <w:t xml:space="preserve"> nrow</w:t>
      </w:r>
      <w:r>
        <w:rPr>
          <w:rStyle w:val="hljs-punctuation"/>
          <w:rFonts w:eastAsiaTheme="majorEastAsia"/>
          <w:color w:val="000000"/>
        </w:rPr>
        <w:t>(</w:t>
      </w:r>
      <w:r>
        <w:rPr>
          <w:rStyle w:val="HTMLCode"/>
          <w:rFonts w:eastAsiaTheme="majorEastAsia"/>
          <w:color w:val="000000"/>
        </w:rPr>
        <w:t>x_out</w:t>
      </w:r>
      <w:r>
        <w:rPr>
          <w:rStyle w:val="hljs-punctuation"/>
          <w:rFonts w:eastAsiaTheme="majorEastAsia"/>
          <w:color w:val="000000"/>
        </w:rPr>
        <w:t>),</w:t>
      </w:r>
      <w:r>
        <w:rPr>
          <w:rStyle w:val="HTMLCode"/>
          <w:rFonts w:eastAsiaTheme="majorEastAsia"/>
          <w:color w:val="000000"/>
        </w:rPr>
        <w:t xml:space="preserve"> </w:t>
      </w:r>
      <w:r>
        <w:rPr>
          <w:rStyle w:val="hljs-string"/>
          <w:color w:val="000000"/>
        </w:rPr>
        <w:t>" x "</w:t>
      </w:r>
      <w:r>
        <w:rPr>
          <w:rStyle w:val="hljs-punctuation"/>
          <w:rFonts w:eastAsiaTheme="majorEastAsia"/>
          <w:color w:val="000000"/>
        </w:rPr>
        <w:t>,</w:t>
      </w:r>
      <w:r>
        <w:rPr>
          <w:rStyle w:val="HTMLCode"/>
          <w:rFonts w:eastAsiaTheme="majorEastAsia"/>
          <w:color w:val="000000"/>
        </w:rPr>
        <w:t xml:space="preserve"> ncol</w:t>
      </w:r>
      <w:r>
        <w:rPr>
          <w:rStyle w:val="hljs-punctuation"/>
          <w:rFonts w:eastAsiaTheme="majorEastAsia"/>
          <w:color w:val="000000"/>
        </w:rPr>
        <w:t>(</w:t>
      </w:r>
      <w:r>
        <w:rPr>
          <w:rStyle w:val="HTMLCode"/>
          <w:rFonts w:eastAsiaTheme="majorEastAsia"/>
          <w:color w:val="000000"/>
        </w:rPr>
        <w:t>x_out</w:t>
      </w:r>
      <w:r>
        <w:rPr>
          <w:rStyle w:val="hljs-punctuation"/>
          <w:rFonts w:eastAsiaTheme="majorEastAsia"/>
          <w:color w:val="000000"/>
        </w:rPr>
        <w:t>),</w:t>
      </w:r>
      <w:r>
        <w:rPr>
          <w:rStyle w:val="HTMLCode"/>
          <w:rFonts w:eastAsiaTheme="majorEastAsia"/>
          <w:color w:val="000000"/>
        </w:rPr>
        <w:t xml:space="preserve"> </w:t>
      </w:r>
      <w:r>
        <w:rPr>
          <w:rStyle w:val="hljs-string"/>
          <w:color w:val="000000"/>
        </w:rPr>
        <w:t>"\n"</w:t>
      </w:r>
      <w:r>
        <w:rPr>
          <w:rStyle w:val="hljs-punctuation"/>
          <w:rFonts w:eastAsiaTheme="majorEastAsia"/>
          <w:color w:val="000000"/>
        </w:rPr>
        <w:t>,</w:t>
      </w:r>
      <w:r>
        <w:rPr>
          <w:rStyle w:val="HTMLCode"/>
          <w:rFonts w:eastAsiaTheme="majorEastAsia"/>
          <w:color w:val="000000"/>
        </w:rPr>
        <w:t xml:space="preserve"> sep </w:t>
      </w:r>
      <w:r>
        <w:rPr>
          <w:rStyle w:val="hljs-operator"/>
          <w:color w:val="000000"/>
        </w:rPr>
        <w:t>=</w:t>
      </w:r>
      <w:r>
        <w:rPr>
          <w:rStyle w:val="HTMLCode"/>
          <w:rFonts w:eastAsiaTheme="majorEastAsia"/>
          <w:color w:val="000000"/>
        </w:rPr>
        <w:t xml:space="preserve"> </w:t>
      </w:r>
      <w:r>
        <w:rPr>
          <w:rStyle w:val="hljs-string"/>
          <w:color w:val="000000"/>
        </w:rPr>
        <w:t>""</w:t>
      </w:r>
      <w:r>
        <w:rPr>
          <w:rStyle w:val="hljs-punctuation"/>
          <w:rFonts w:eastAsiaTheme="majorEastAsia"/>
          <w:color w:val="000000"/>
        </w:rPr>
        <w:t>)</w:t>
      </w:r>
    </w:p>
    <w:p w14:paraId="3F7904B7" w14:textId="77777777" w:rsidR="00C90F15" w:rsidRDefault="00C90F15" w:rsidP="00C90F15">
      <w:pPr>
        <w:pStyle w:val="NormalWeb"/>
        <w:rPr>
          <w:color w:val="000000"/>
        </w:rPr>
      </w:pPr>
      <w:r>
        <w:rPr>
          <w:color w:val="000000"/>
        </w:rPr>
        <w:t>This is</w:t>
      </w:r>
      <w:r>
        <w:rPr>
          <w:rStyle w:val="apple-converted-space"/>
          <w:rFonts w:eastAsiaTheme="majorEastAsia"/>
          <w:color w:val="000000"/>
        </w:rPr>
        <w:t> </w:t>
      </w:r>
      <w:r>
        <w:rPr>
          <w:rStyle w:val="Strong"/>
          <w:rFonts w:eastAsiaTheme="majorEastAsia"/>
          <w:color w:val="000000"/>
        </w:rPr>
        <w:t>exactly</w:t>
      </w:r>
      <w:r>
        <w:rPr>
          <w:rStyle w:val="apple-converted-space"/>
          <w:rFonts w:eastAsiaTheme="majorEastAsia"/>
          <w:color w:val="000000"/>
        </w:rPr>
        <w:t> </w:t>
      </w:r>
      <w:r>
        <w:rPr>
          <w:color w:val="000000"/>
        </w:rPr>
        <w:t>the matrix that 34 used to train the outcome model (up to the dropped columns).</w:t>
      </w:r>
    </w:p>
    <w:p w14:paraId="20B6BB25" w14:textId="77777777" w:rsidR="00C90F15" w:rsidRDefault="00A2680B" w:rsidP="00C90F15">
      <w:r w:rsidRPr="00A2680B">
        <w:rPr>
          <w:noProof/>
          <w14:ligatures w14:val="standardContextual"/>
        </w:rPr>
        <w:pict w14:anchorId="74004016">
          <v:rect id="_x0000_i1106" alt="" style="width:451.3pt;height:.05pt;mso-width-percent:0;mso-height-percent:0;mso-width-percent:0;mso-height-percent:0" o:hralign="center" o:hrstd="t" o:hrnoshade="t" o:hr="t" fillcolor="black" stroked="f"/>
        </w:pict>
      </w:r>
    </w:p>
    <w:p w14:paraId="1D364C0A" w14:textId="77777777" w:rsidR="00C90F15" w:rsidRDefault="00C90F15" w:rsidP="00C90F15">
      <w:pPr>
        <w:pStyle w:val="Heading3"/>
        <w:rPr>
          <w:color w:val="000000"/>
        </w:rPr>
      </w:pPr>
      <w:r>
        <w:rPr>
          <w:color w:val="000000"/>
        </w:rPr>
        <w:t>4) Restrict to VAL split and get predictions</w:t>
      </w:r>
    </w:p>
    <w:p w14:paraId="470FEE0E" w14:textId="77777777" w:rsidR="00C90F15" w:rsidRDefault="00C90F15" w:rsidP="00C90F15">
      <w:pPr>
        <w:pStyle w:val="NormalWeb"/>
        <w:rPr>
          <w:color w:val="000000"/>
        </w:rPr>
      </w:pPr>
      <w:r>
        <w:rPr>
          <w:color w:val="000000"/>
        </w:rPr>
        <w:t>Now it focuses on the</w:t>
      </w:r>
      <w:r>
        <w:rPr>
          <w:rStyle w:val="apple-converted-space"/>
          <w:rFonts w:eastAsiaTheme="majorEastAsia"/>
          <w:color w:val="000000"/>
        </w:rPr>
        <w:t> </w:t>
      </w:r>
      <w:r>
        <w:rPr>
          <w:rStyle w:val="Strong"/>
          <w:rFonts w:eastAsiaTheme="majorEastAsia"/>
          <w:color w:val="000000"/>
        </w:rPr>
        <w:t>VAL split only</w:t>
      </w:r>
      <w:r>
        <w:rPr>
          <w:color w:val="000000"/>
        </w:rPr>
        <w:t>:</w:t>
      </w:r>
    </w:p>
    <w:p w14:paraId="492C616F"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val_idx </w:t>
      </w:r>
      <w:r>
        <w:rPr>
          <w:rStyle w:val="hljs-operator"/>
          <w:color w:val="000000"/>
        </w:rPr>
        <w:t>&lt;-</w:t>
      </w:r>
      <w:r>
        <w:rPr>
          <w:rStyle w:val="HTMLCode"/>
          <w:rFonts w:eastAsiaTheme="majorEastAsia"/>
          <w:color w:val="000000"/>
        </w:rPr>
        <w:t xml:space="preserve"> which</w:t>
      </w:r>
      <w:r>
        <w:rPr>
          <w:rStyle w:val="hljs-punctuation"/>
          <w:rFonts w:eastAsiaTheme="majorEastAsia"/>
          <w:color w:val="000000"/>
        </w:rPr>
        <w:t>(</w:t>
      </w:r>
      <w:r>
        <w:rPr>
          <w:rStyle w:val="HTMLCode"/>
          <w:rFonts w:eastAsiaTheme="majorEastAsia"/>
          <w:color w:val="000000"/>
        </w:rPr>
        <w:t>df</w:t>
      </w:r>
      <w:r>
        <w:rPr>
          <w:rStyle w:val="hljs-operator"/>
          <w:color w:val="000000"/>
        </w:rPr>
        <w:t>$</w:t>
      </w:r>
      <w:r>
        <w:rPr>
          <w:rStyle w:val="HTMLCode"/>
          <w:rFonts w:eastAsiaTheme="majorEastAsia"/>
          <w:color w:val="000000"/>
        </w:rPr>
        <w:t xml:space="preserve">split </w:t>
      </w:r>
      <w:r>
        <w:rPr>
          <w:rStyle w:val="hljs-operator"/>
          <w:color w:val="000000"/>
        </w:rPr>
        <w:t>==</w:t>
      </w:r>
      <w:r>
        <w:rPr>
          <w:rStyle w:val="HTMLCode"/>
          <w:rFonts w:eastAsiaTheme="majorEastAsia"/>
          <w:color w:val="000000"/>
        </w:rPr>
        <w:t xml:space="preserve"> </w:t>
      </w:r>
      <w:r>
        <w:rPr>
          <w:rStyle w:val="hljs-string"/>
          <w:color w:val="000000"/>
        </w:rPr>
        <w:t>"val"</w:t>
      </w:r>
      <w:r>
        <w:rPr>
          <w:rStyle w:val="hljs-punctuation"/>
          <w:rFonts w:eastAsiaTheme="majorEastAsia"/>
          <w:color w:val="000000"/>
        </w:rPr>
        <w:t>)</w:t>
      </w:r>
    </w:p>
    <w:p w14:paraId="46A2AAB4" w14:textId="77777777" w:rsidR="00C90F15" w:rsidRDefault="00C90F15" w:rsidP="00C90F15">
      <w:pPr>
        <w:pStyle w:val="HTMLPreformatted"/>
        <w:rPr>
          <w:rStyle w:val="HTMLCode"/>
          <w:rFonts w:eastAsiaTheme="majorEastAsia"/>
          <w:color w:val="000000"/>
        </w:rPr>
      </w:pPr>
    </w:p>
    <w:p w14:paraId="697B8AE3" w14:textId="77777777" w:rsidR="00C90F15" w:rsidRDefault="00C90F15" w:rsidP="00C90F15">
      <w:pPr>
        <w:pStyle w:val="HTMLPreformatted"/>
        <w:rPr>
          <w:rStyle w:val="HTMLCode"/>
          <w:rFonts w:eastAsiaTheme="majorEastAsia"/>
          <w:color w:val="000000"/>
        </w:rPr>
      </w:pPr>
      <w:r>
        <w:rPr>
          <w:rStyle w:val="hljs-keyword"/>
          <w:color w:val="000000"/>
        </w:rPr>
        <w:t>if</w:t>
      </w:r>
      <w:r>
        <w:rPr>
          <w:rStyle w:val="HTMLCode"/>
          <w:rFonts w:eastAsiaTheme="majorEastAsia"/>
          <w:color w:val="000000"/>
        </w:rPr>
        <w:t xml:space="preserve"> </w:t>
      </w:r>
      <w:r>
        <w:rPr>
          <w:rStyle w:val="hljs-punctuation"/>
          <w:rFonts w:eastAsiaTheme="majorEastAsia"/>
          <w:color w:val="000000"/>
        </w:rPr>
        <w:t>(</w:t>
      </w:r>
      <w:r>
        <w:rPr>
          <w:rStyle w:val="hljs-builtin"/>
          <w:rFonts w:eastAsiaTheme="majorEastAsia"/>
          <w:color w:val="000000"/>
        </w:rPr>
        <w:t>length</w:t>
      </w:r>
      <w:r>
        <w:rPr>
          <w:rStyle w:val="hljs-punctuation"/>
          <w:rFonts w:eastAsiaTheme="majorEastAsia"/>
          <w:color w:val="000000"/>
        </w:rPr>
        <w:t>(</w:t>
      </w:r>
      <w:r>
        <w:rPr>
          <w:rStyle w:val="HTMLCode"/>
          <w:rFonts w:eastAsiaTheme="majorEastAsia"/>
          <w:color w:val="000000"/>
        </w:rPr>
        <w:t>val_idx</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w:t>
      </w:r>
      <w:r>
        <w:rPr>
          <w:rStyle w:val="hljs-number"/>
          <w:rFonts w:eastAsiaTheme="majorEastAsia"/>
          <w:color w:val="000000"/>
        </w:rPr>
        <w:t>0L</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p>
    <w:p w14:paraId="438C1BF4"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stop</w:t>
      </w:r>
      <w:r>
        <w:rPr>
          <w:rStyle w:val="hljs-punctuation"/>
          <w:rFonts w:eastAsiaTheme="majorEastAsia"/>
          <w:color w:val="000000"/>
        </w:rPr>
        <w:t>(</w:t>
      </w:r>
      <w:r>
        <w:rPr>
          <w:rStyle w:val="hljs-string"/>
          <w:color w:val="000000"/>
        </w:rPr>
        <w:t>"[34.2] No rows with split == 'val' after filtering; cannot compute validation uplift."</w:t>
      </w:r>
      <w:r>
        <w:rPr>
          <w:rStyle w:val="hljs-punctuation"/>
          <w:rFonts w:eastAsiaTheme="majorEastAsia"/>
          <w:color w:val="000000"/>
        </w:rPr>
        <w:t>)</w:t>
      </w:r>
    </w:p>
    <w:p w14:paraId="71193249" w14:textId="77777777" w:rsidR="00C90F15" w:rsidRDefault="00C90F15" w:rsidP="00C90F15">
      <w:pPr>
        <w:pStyle w:val="HTMLPreformatted"/>
        <w:rPr>
          <w:rStyle w:val="HTMLCode"/>
          <w:rFonts w:eastAsiaTheme="majorEastAsia"/>
          <w:color w:val="000000"/>
        </w:rPr>
      </w:pPr>
      <w:r>
        <w:rPr>
          <w:rStyle w:val="hljs-punctuation"/>
          <w:rFonts w:eastAsiaTheme="majorEastAsia"/>
          <w:color w:val="000000"/>
        </w:rPr>
        <w:t>}</w:t>
      </w:r>
    </w:p>
    <w:p w14:paraId="6EAB01C5" w14:textId="77777777" w:rsidR="00C90F15" w:rsidRDefault="00C90F15" w:rsidP="00C90F15">
      <w:pPr>
        <w:pStyle w:val="HTMLPreformatted"/>
        <w:rPr>
          <w:rStyle w:val="HTMLCode"/>
          <w:rFonts w:eastAsiaTheme="majorEastAsia"/>
          <w:color w:val="000000"/>
        </w:rPr>
      </w:pPr>
    </w:p>
    <w:p w14:paraId="316FC7F2"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x_val </w:t>
      </w:r>
      <w:r>
        <w:rPr>
          <w:rStyle w:val="hljs-operator"/>
          <w:color w:val="000000"/>
        </w:rPr>
        <w:t>&lt;-</w:t>
      </w:r>
      <w:r>
        <w:rPr>
          <w:rStyle w:val="HTMLCode"/>
          <w:rFonts w:eastAsiaTheme="majorEastAsia"/>
          <w:color w:val="000000"/>
        </w:rPr>
        <w:t xml:space="preserve"> x_out</w:t>
      </w:r>
      <w:r>
        <w:rPr>
          <w:rStyle w:val="hljs-punctuation"/>
          <w:rFonts w:eastAsiaTheme="majorEastAsia"/>
          <w:color w:val="000000"/>
        </w:rPr>
        <w:t>[</w:t>
      </w:r>
      <w:r>
        <w:rPr>
          <w:rStyle w:val="HTMLCode"/>
          <w:rFonts w:eastAsiaTheme="majorEastAsia"/>
          <w:color w:val="000000"/>
        </w:rPr>
        <w:t>val_idx</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 xml:space="preserve"> drop </w:t>
      </w:r>
      <w:r>
        <w:rPr>
          <w:rStyle w:val="hljs-operator"/>
          <w:color w:val="000000"/>
        </w:rPr>
        <w:t>=</w:t>
      </w:r>
      <w:r>
        <w:rPr>
          <w:rStyle w:val="HTMLCode"/>
          <w:rFonts w:eastAsiaTheme="majorEastAsia"/>
          <w:color w:val="000000"/>
        </w:rPr>
        <w:t xml:space="preserve"> </w:t>
      </w:r>
      <w:r>
        <w:rPr>
          <w:rStyle w:val="hljs-literal"/>
          <w:color w:val="000000"/>
        </w:rPr>
        <w:t>FALSE</w:t>
      </w:r>
      <w:r>
        <w:rPr>
          <w:rStyle w:val="hljs-punctuation"/>
          <w:rFonts w:eastAsiaTheme="majorEastAsia"/>
          <w:color w:val="000000"/>
        </w:rPr>
        <w:t>]</w:t>
      </w:r>
    </w:p>
    <w:p w14:paraId="28565F9D"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y_val </w:t>
      </w:r>
      <w:r>
        <w:rPr>
          <w:rStyle w:val="hljs-operator"/>
          <w:color w:val="000000"/>
        </w:rPr>
        <w:t>&lt;-</w:t>
      </w:r>
      <w:r>
        <w:rPr>
          <w:rStyle w:val="HTMLCode"/>
          <w:rFonts w:eastAsiaTheme="majorEastAsia"/>
          <w:color w:val="000000"/>
        </w:rPr>
        <w:t xml:space="preserve"> y_out</w:t>
      </w:r>
      <w:r>
        <w:rPr>
          <w:rStyle w:val="hljs-punctuation"/>
          <w:rFonts w:eastAsiaTheme="majorEastAsia"/>
          <w:color w:val="000000"/>
        </w:rPr>
        <w:t>[</w:t>
      </w:r>
      <w:r>
        <w:rPr>
          <w:rStyle w:val="HTMLCode"/>
          <w:rFonts w:eastAsiaTheme="majorEastAsia"/>
          <w:color w:val="000000"/>
        </w:rPr>
        <w:t>val_idx</w:t>
      </w:r>
      <w:r>
        <w:rPr>
          <w:rStyle w:val="hljs-punctuation"/>
          <w:rFonts w:eastAsiaTheme="majorEastAsia"/>
          <w:color w:val="000000"/>
        </w:rPr>
        <w:t>]</w:t>
      </w:r>
    </w:p>
    <w:p w14:paraId="149ED591" w14:textId="77777777" w:rsidR="00C90F15" w:rsidRDefault="00C90F15" w:rsidP="00C90F15">
      <w:pPr>
        <w:pStyle w:val="HTMLPreformatted"/>
        <w:rPr>
          <w:rStyle w:val="HTMLCode"/>
          <w:rFonts w:eastAsiaTheme="majorEastAsia"/>
          <w:color w:val="000000"/>
        </w:rPr>
      </w:pPr>
    </w:p>
    <w:p w14:paraId="2C73D2C0"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cat</w:t>
      </w:r>
      <w:r>
        <w:rPr>
          <w:rStyle w:val="hljs-punctuation"/>
          <w:rFonts w:eastAsiaTheme="majorEastAsia"/>
          <w:color w:val="000000"/>
        </w:rPr>
        <w:t>(</w:t>
      </w:r>
      <w:r>
        <w:rPr>
          <w:rStyle w:val="hljs-string"/>
          <w:color w:val="000000"/>
        </w:rPr>
        <w:t>"[34.2] VAL rows for uplift: "</w:t>
      </w:r>
      <w:r>
        <w:rPr>
          <w:rStyle w:val="hljs-punctuation"/>
          <w:rFonts w:eastAsiaTheme="majorEastAsia"/>
          <w:color w:val="000000"/>
        </w:rPr>
        <w:t>,</w:t>
      </w:r>
      <w:r>
        <w:rPr>
          <w:rStyle w:val="HTMLCode"/>
          <w:rFonts w:eastAsiaTheme="majorEastAsia"/>
          <w:color w:val="000000"/>
        </w:rPr>
        <w:t xml:space="preserve"> </w:t>
      </w:r>
      <w:r>
        <w:rPr>
          <w:rStyle w:val="hljs-builtin"/>
          <w:rFonts w:eastAsiaTheme="majorEastAsia"/>
          <w:color w:val="000000"/>
        </w:rPr>
        <w:t>length</w:t>
      </w:r>
      <w:r>
        <w:rPr>
          <w:rStyle w:val="hljs-punctuation"/>
          <w:rFonts w:eastAsiaTheme="majorEastAsia"/>
          <w:color w:val="000000"/>
        </w:rPr>
        <w:t>(</w:t>
      </w:r>
      <w:r>
        <w:rPr>
          <w:rStyle w:val="HTMLCode"/>
          <w:rFonts w:eastAsiaTheme="majorEastAsia"/>
          <w:color w:val="000000"/>
        </w:rPr>
        <w:t>y_val</w:t>
      </w:r>
      <w:r>
        <w:rPr>
          <w:rStyle w:val="hljs-punctuation"/>
          <w:rFonts w:eastAsiaTheme="majorEastAsia"/>
          <w:color w:val="000000"/>
        </w:rPr>
        <w:t>),</w:t>
      </w:r>
      <w:r>
        <w:rPr>
          <w:rStyle w:val="HTMLCode"/>
          <w:rFonts w:eastAsiaTheme="majorEastAsia"/>
          <w:color w:val="000000"/>
        </w:rPr>
        <w:t xml:space="preserve"> </w:t>
      </w:r>
      <w:r>
        <w:rPr>
          <w:rStyle w:val="hljs-string"/>
          <w:color w:val="000000"/>
        </w:rPr>
        <w:t>"\n"</w:t>
      </w:r>
      <w:r>
        <w:rPr>
          <w:rStyle w:val="hljs-punctuation"/>
          <w:rFonts w:eastAsiaTheme="majorEastAsia"/>
          <w:color w:val="000000"/>
        </w:rPr>
        <w:t>,</w:t>
      </w:r>
      <w:r>
        <w:rPr>
          <w:rStyle w:val="HTMLCode"/>
          <w:rFonts w:eastAsiaTheme="majorEastAsia"/>
          <w:color w:val="000000"/>
        </w:rPr>
        <w:t xml:space="preserve"> sep </w:t>
      </w:r>
      <w:r>
        <w:rPr>
          <w:rStyle w:val="hljs-operator"/>
          <w:color w:val="000000"/>
        </w:rPr>
        <w:t>=</w:t>
      </w:r>
      <w:r>
        <w:rPr>
          <w:rStyle w:val="HTMLCode"/>
          <w:rFonts w:eastAsiaTheme="majorEastAsia"/>
          <w:color w:val="000000"/>
        </w:rPr>
        <w:t xml:space="preserve"> </w:t>
      </w:r>
      <w:r>
        <w:rPr>
          <w:rStyle w:val="hljs-string"/>
          <w:color w:val="000000"/>
        </w:rPr>
        <w:t>""</w:t>
      </w:r>
      <w:r>
        <w:rPr>
          <w:rStyle w:val="hljs-punctuation"/>
          <w:rFonts w:eastAsiaTheme="majorEastAsia"/>
          <w:color w:val="000000"/>
        </w:rPr>
        <w:t>)</w:t>
      </w:r>
    </w:p>
    <w:p w14:paraId="7268D6A1" w14:textId="77777777" w:rsidR="00C90F15" w:rsidRDefault="00C90F15" w:rsidP="00C90F15">
      <w:pPr>
        <w:pStyle w:val="NormalWeb"/>
        <w:rPr>
          <w:color w:val="000000"/>
        </w:rPr>
      </w:pPr>
      <w:r>
        <w:rPr>
          <w:color w:val="000000"/>
        </w:rPr>
        <w:t>Then it loads the trained model from Script 34:</w:t>
      </w:r>
    </w:p>
    <w:p w14:paraId="3AFED83F"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impact_model </w:t>
      </w:r>
      <w:r>
        <w:rPr>
          <w:rStyle w:val="hljs-operator"/>
          <w:color w:val="000000"/>
        </w:rPr>
        <w:t>&lt;-</w:t>
      </w:r>
      <w:r>
        <w:rPr>
          <w:rStyle w:val="HTMLCode"/>
          <w:rFonts w:eastAsiaTheme="majorEastAsia"/>
          <w:color w:val="000000"/>
        </w:rPr>
        <w:t xml:space="preserve"> readRDS</w:t>
      </w:r>
      <w:r>
        <w:rPr>
          <w:rStyle w:val="hljs-punctuation"/>
          <w:rFonts w:eastAsiaTheme="majorEastAsia"/>
          <w:color w:val="000000"/>
        </w:rPr>
        <w:t>(</w:t>
      </w:r>
      <w:r>
        <w:rPr>
          <w:rStyle w:val="HTMLCode"/>
          <w:rFonts w:eastAsiaTheme="majorEastAsia"/>
          <w:color w:val="000000"/>
        </w:rPr>
        <w:t>PATH</w:t>
      </w:r>
      <w:r>
        <w:rPr>
          <w:rStyle w:val="hljs-operator"/>
          <w:color w:val="000000"/>
        </w:rPr>
        <w:t>$</w:t>
      </w:r>
      <w:r>
        <w:rPr>
          <w:rStyle w:val="HTMLCode"/>
          <w:rFonts w:eastAsiaTheme="majorEastAsia"/>
          <w:color w:val="000000"/>
        </w:rPr>
        <w:t>impact_model_rds</w:t>
      </w:r>
      <w:r>
        <w:rPr>
          <w:rStyle w:val="hljs-punctuation"/>
          <w:rFonts w:eastAsiaTheme="majorEastAsia"/>
          <w:color w:val="000000"/>
        </w:rPr>
        <w:t>)</w:t>
      </w:r>
    </w:p>
    <w:p w14:paraId="5DBAC92B" w14:textId="77777777" w:rsidR="00C90F15" w:rsidRDefault="00C90F15" w:rsidP="00C90F15">
      <w:pPr>
        <w:pStyle w:val="HTMLPreformatted"/>
        <w:rPr>
          <w:rStyle w:val="HTMLCode"/>
          <w:rFonts w:eastAsiaTheme="majorEastAsia"/>
          <w:color w:val="000000"/>
        </w:rPr>
      </w:pPr>
    </w:p>
    <w:p w14:paraId="61C4601E" w14:textId="77777777" w:rsidR="00C90F15" w:rsidRDefault="00C90F15" w:rsidP="00C90F15">
      <w:pPr>
        <w:pStyle w:val="HTMLPreformatted"/>
        <w:rPr>
          <w:rStyle w:val="HTMLCode"/>
          <w:rFonts w:eastAsiaTheme="majorEastAsia"/>
          <w:color w:val="000000"/>
        </w:rPr>
      </w:pPr>
      <w:r>
        <w:rPr>
          <w:rStyle w:val="hljs-keyword"/>
          <w:color w:val="000000"/>
        </w:rPr>
        <w:t>if</w:t>
      </w:r>
      <w:r>
        <w:rPr>
          <w:rStyle w:val="HTMLCode"/>
          <w:rFonts w:eastAsiaTheme="majorEastAsia"/>
          <w:color w:val="000000"/>
        </w:rPr>
        <w:t xml:space="preserve"> </w:t>
      </w:r>
      <w:r>
        <w:rPr>
          <w:rStyle w:val="hljs-punctuation"/>
          <w:rFonts w:eastAsiaTheme="majorEastAsia"/>
          <w:color w:val="000000"/>
        </w:rPr>
        <w:t>(</w:t>
      </w:r>
      <w:r>
        <w:rPr>
          <w:rStyle w:val="hljs-builtin"/>
          <w:rFonts w:eastAsiaTheme="majorEastAsia"/>
          <w:color w:val="000000"/>
        </w:rPr>
        <w:t>is.null</w:t>
      </w:r>
      <w:r>
        <w:rPr>
          <w:rStyle w:val="hljs-punctuation"/>
          <w:rFonts w:eastAsiaTheme="majorEastAsia"/>
          <w:color w:val="000000"/>
        </w:rPr>
        <w:t>(</w:t>
      </w:r>
      <w:r>
        <w:rPr>
          <w:rStyle w:val="HTMLCode"/>
          <w:rFonts w:eastAsiaTheme="majorEastAsia"/>
          <w:color w:val="000000"/>
        </w:rPr>
        <w:t>impact_model</w:t>
      </w:r>
      <w:r>
        <w:rPr>
          <w:rStyle w:val="hljs-operator"/>
          <w:color w:val="000000"/>
        </w:rPr>
        <w:t>$</w:t>
      </w:r>
      <w:r>
        <w:rPr>
          <w:rStyle w:val="HTMLCode"/>
          <w:rFonts w:eastAsiaTheme="majorEastAsia"/>
          <w:color w:val="000000"/>
        </w:rPr>
        <w:t>outcome_model</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p>
    <w:p w14:paraId="45A85583"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stop</w:t>
      </w:r>
      <w:r>
        <w:rPr>
          <w:rStyle w:val="hljs-punctuation"/>
          <w:rFonts w:eastAsiaTheme="majorEastAsia"/>
          <w:color w:val="000000"/>
        </w:rPr>
        <w:t>(</w:t>
      </w:r>
      <w:r>
        <w:rPr>
          <w:rStyle w:val="hljs-string"/>
          <w:color w:val="000000"/>
        </w:rPr>
        <w:t>"[34.2] impact_model_v3.rds does not contain an outcome_model."</w:t>
      </w:r>
      <w:r>
        <w:rPr>
          <w:rStyle w:val="hljs-punctuation"/>
          <w:rFonts w:eastAsiaTheme="majorEastAsia"/>
          <w:color w:val="000000"/>
        </w:rPr>
        <w:t>,</w:t>
      </w:r>
      <w:r>
        <w:rPr>
          <w:rStyle w:val="HTMLCode"/>
          <w:rFonts w:eastAsiaTheme="majorEastAsia"/>
          <w:color w:val="000000"/>
        </w:rPr>
        <w:t xml:space="preserve"> call. </w:t>
      </w:r>
      <w:r>
        <w:rPr>
          <w:rStyle w:val="hljs-operator"/>
          <w:color w:val="000000"/>
        </w:rPr>
        <w:t>=</w:t>
      </w:r>
      <w:r>
        <w:rPr>
          <w:rStyle w:val="HTMLCode"/>
          <w:rFonts w:eastAsiaTheme="majorEastAsia"/>
          <w:color w:val="000000"/>
        </w:rPr>
        <w:t xml:space="preserve"> </w:t>
      </w:r>
      <w:r>
        <w:rPr>
          <w:rStyle w:val="hljs-literal"/>
          <w:color w:val="000000"/>
        </w:rPr>
        <w:t>FALSE</w:t>
      </w:r>
      <w:r>
        <w:rPr>
          <w:rStyle w:val="hljs-punctuation"/>
          <w:rFonts w:eastAsiaTheme="majorEastAsia"/>
          <w:color w:val="000000"/>
        </w:rPr>
        <w:t>)</w:t>
      </w:r>
    </w:p>
    <w:p w14:paraId="65E54AAB" w14:textId="77777777" w:rsidR="00C90F15" w:rsidRDefault="00C90F15" w:rsidP="00C90F15">
      <w:pPr>
        <w:pStyle w:val="HTMLPreformatted"/>
        <w:rPr>
          <w:rStyle w:val="HTMLCode"/>
          <w:rFonts w:eastAsiaTheme="majorEastAsia"/>
          <w:color w:val="000000"/>
        </w:rPr>
      </w:pPr>
      <w:r>
        <w:rPr>
          <w:rStyle w:val="hljs-punctuation"/>
          <w:rFonts w:eastAsiaTheme="majorEastAsia"/>
          <w:color w:val="000000"/>
        </w:rPr>
        <w:t>}</w:t>
      </w:r>
    </w:p>
    <w:p w14:paraId="286E7849" w14:textId="77777777" w:rsidR="00C90F15" w:rsidRDefault="00C90F15" w:rsidP="00C90F15">
      <w:pPr>
        <w:pStyle w:val="HTMLPreformatted"/>
        <w:rPr>
          <w:rStyle w:val="HTMLCode"/>
          <w:rFonts w:eastAsiaTheme="majorEastAsia"/>
          <w:color w:val="000000"/>
        </w:rPr>
      </w:pPr>
    </w:p>
    <w:p w14:paraId="31094D28"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xgb_fit    </w:t>
      </w:r>
      <w:r>
        <w:rPr>
          <w:rStyle w:val="hljs-operator"/>
          <w:color w:val="000000"/>
        </w:rPr>
        <w:t>&lt;-</w:t>
      </w:r>
      <w:r>
        <w:rPr>
          <w:rStyle w:val="HTMLCode"/>
          <w:rFonts w:eastAsiaTheme="majorEastAsia"/>
          <w:color w:val="000000"/>
        </w:rPr>
        <w:t xml:space="preserve"> impact_model</w:t>
      </w:r>
      <w:r>
        <w:rPr>
          <w:rStyle w:val="hljs-operator"/>
          <w:color w:val="000000"/>
        </w:rPr>
        <w:t>$</w:t>
      </w:r>
      <w:r>
        <w:rPr>
          <w:rStyle w:val="HTMLCode"/>
          <w:rFonts w:eastAsiaTheme="majorEastAsia"/>
          <w:color w:val="000000"/>
        </w:rPr>
        <w:t>outcome_model</w:t>
      </w:r>
    </w:p>
    <w:p w14:paraId="4CE1B9B1"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feat_train </w:t>
      </w:r>
      <w:r>
        <w:rPr>
          <w:rStyle w:val="hljs-operator"/>
          <w:color w:val="000000"/>
        </w:rPr>
        <w:t>&lt;-</w:t>
      </w:r>
      <w:r>
        <w:rPr>
          <w:rStyle w:val="HTMLCode"/>
          <w:rFonts w:eastAsiaTheme="majorEastAsia"/>
          <w:color w:val="000000"/>
        </w:rPr>
        <w:t xml:space="preserve"> impact_model</w:t>
      </w:r>
      <w:r>
        <w:rPr>
          <w:rStyle w:val="hljs-operator"/>
          <w:color w:val="000000"/>
        </w:rPr>
        <w:t>$</w:t>
      </w:r>
      <w:r>
        <w:rPr>
          <w:rStyle w:val="HTMLCode"/>
          <w:rFonts w:eastAsiaTheme="majorEastAsia"/>
          <w:color w:val="000000"/>
        </w:rPr>
        <w:t>feature_names_out</w:t>
      </w:r>
    </w:p>
    <w:p w14:paraId="0A9DA40E" w14:textId="77777777" w:rsidR="00C90F15" w:rsidRDefault="00C90F15" w:rsidP="00C90F15">
      <w:pPr>
        <w:pStyle w:val="NormalWeb"/>
        <w:rPr>
          <w:color w:val="000000"/>
        </w:rPr>
      </w:pPr>
      <w:r>
        <w:rPr>
          <w:color w:val="000000"/>
        </w:rPr>
        <w:t>Because the current</w:t>
      </w:r>
      <w:r>
        <w:rPr>
          <w:rStyle w:val="apple-converted-space"/>
          <w:rFonts w:eastAsiaTheme="majorEastAsia"/>
          <w:color w:val="000000"/>
        </w:rPr>
        <w:t> </w:t>
      </w:r>
      <w:r>
        <w:rPr>
          <w:rStyle w:val="HTMLCode"/>
          <w:rFonts w:eastAsiaTheme="majorEastAsia"/>
          <w:color w:val="000000"/>
        </w:rPr>
        <w:t>x_val</w:t>
      </w:r>
      <w:r>
        <w:rPr>
          <w:rStyle w:val="apple-converted-space"/>
          <w:rFonts w:eastAsiaTheme="majorEastAsia"/>
          <w:color w:val="000000"/>
        </w:rPr>
        <w:t> </w:t>
      </w:r>
      <w:r>
        <w:rPr>
          <w:color w:val="000000"/>
        </w:rPr>
        <w:t>may not</w:t>
      </w:r>
      <w:r>
        <w:rPr>
          <w:rStyle w:val="apple-converted-space"/>
          <w:rFonts w:eastAsiaTheme="majorEastAsia"/>
          <w:color w:val="000000"/>
        </w:rPr>
        <w:t> </w:t>
      </w:r>
      <w:r>
        <w:rPr>
          <w:rStyle w:val="Strong"/>
          <w:rFonts w:eastAsiaTheme="majorEastAsia"/>
          <w:color w:val="000000"/>
        </w:rPr>
        <w:t>exactly</w:t>
      </w:r>
      <w:r>
        <w:rPr>
          <w:rStyle w:val="apple-converted-space"/>
          <w:rFonts w:eastAsiaTheme="majorEastAsia"/>
          <w:color w:val="000000"/>
        </w:rPr>
        <w:t> </w:t>
      </w:r>
      <w:r>
        <w:rPr>
          <w:color w:val="000000"/>
        </w:rPr>
        <w:t>match the column set used at training, it aligns them:</w:t>
      </w:r>
    </w:p>
    <w:p w14:paraId="5CAB5E03" w14:textId="77777777" w:rsidR="00C90F15" w:rsidRDefault="00C90F15" w:rsidP="00C90F15">
      <w:pPr>
        <w:pStyle w:val="NormalWeb"/>
        <w:numPr>
          <w:ilvl w:val="0"/>
          <w:numId w:val="1008"/>
        </w:numPr>
        <w:rPr>
          <w:color w:val="000000"/>
        </w:rPr>
      </w:pPr>
      <w:r>
        <w:rPr>
          <w:color w:val="000000"/>
        </w:rPr>
        <w:t>Identify missing vs extra columns:</w:t>
      </w:r>
    </w:p>
    <w:p w14:paraId="35428A62" w14:textId="77777777" w:rsidR="00C90F15" w:rsidRDefault="00C90F15" w:rsidP="00C90F15">
      <w:pPr>
        <w:pStyle w:val="HTMLPreformatted"/>
        <w:numPr>
          <w:ilvl w:val="0"/>
          <w:numId w:val="1008"/>
        </w:numPr>
        <w:tabs>
          <w:tab w:val="clear" w:pos="720"/>
        </w:tabs>
        <w:rPr>
          <w:rStyle w:val="HTMLCode"/>
          <w:rFonts w:eastAsiaTheme="majorEastAsia"/>
          <w:color w:val="000000"/>
        </w:rPr>
      </w:pPr>
      <w:r>
        <w:rPr>
          <w:rStyle w:val="HTMLCode"/>
          <w:rFonts w:eastAsiaTheme="majorEastAsia"/>
          <w:color w:val="000000"/>
        </w:rPr>
        <w:t xml:space="preserve">missing_cols </w:t>
      </w:r>
      <w:r>
        <w:rPr>
          <w:rStyle w:val="hljs-operator"/>
          <w:color w:val="000000"/>
        </w:rPr>
        <w:t>&lt;-</w:t>
      </w:r>
      <w:r>
        <w:rPr>
          <w:rStyle w:val="HTMLCode"/>
          <w:rFonts w:eastAsiaTheme="majorEastAsia"/>
          <w:color w:val="000000"/>
        </w:rPr>
        <w:t xml:space="preserve"> setdiff</w:t>
      </w:r>
      <w:r>
        <w:rPr>
          <w:rStyle w:val="hljs-punctuation"/>
          <w:rFonts w:eastAsiaTheme="majorEastAsia"/>
          <w:color w:val="000000"/>
        </w:rPr>
        <w:t>(</w:t>
      </w:r>
      <w:r>
        <w:rPr>
          <w:rStyle w:val="HTMLCode"/>
          <w:rFonts w:eastAsiaTheme="majorEastAsia"/>
          <w:color w:val="000000"/>
        </w:rPr>
        <w:t>feat_train</w:t>
      </w:r>
      <w:r>
        <w:rPr>
          <w:rStyle w:val="hljs-punctuation"/>
          <w:rFonts w:eastAsiaTheme="majorEastAsia"/>
          <w:color w:val="000000"/>
        </w:rPr>
        <w:t>,</w:t>
      </w:r>
      <w:r>
        <w:rPr>
          <w:rStyle w:val="HTMLCode"/>
          <w:rFonts w:eastAsiaTheme="majorEastAsia"/>
          <w:color w:val="000000"/>
        </w:rPr>
        <w:t xml:space="preserve"> colnames</w:t>
      </w:r>
      <w:r>
        <w:rPr>
          <w:rStyle w:val="hljs-punctuation"/>
          <w:rFonts w:eastAsiaTheme="majorEastAsia"/>
          <w:color w:val="000000"/>
        </w:rPr>
        <w:t>(</w:t>
      </w:r>
      <w:r>
        <w:rPr>
          <w:rStyle w:val="HTMLCode"/>
          <w:rFonts w:eastAsiaTheme="majorEastAsia"/>
          <w:color w:val="000000"/>
        </w:rPr>
        <w:t>x_val</w:t>
      </w:r>
      <w:r>
        <w:rPr>
          <w:rStyle w:val="hljs-punctuation"/>
          <w:rFonts w:eastAsiaTheme="majorEastAsia"/>
          <w:color w:val="000000"/>
        </w:rPr>
        <w:t>))</w:t>
      </w:r>
    </w:p>
    <w:p w14:paraId="54C39DA7" w14:textId="77777777" w:rsidR="00C90F15" w:rsidRDefault="00C90F15" w:rsidP="00C90F15">
      <w:pPr>
        <w:pStyle w:val="HTMLPreformatted"/>
        <w:numPr>
          <w:ilvl w:val="0"/>
          <w:numId w:val="1008"/>
        </w:numPr>
        <w:tabs>
          <w:tab w:val="clear" w:pos="720"/>
        </w:tabs>
        <w:rPr>
          <w:rStyle w:val="HTMLCode"/>
          <w:rFonts w:eastAsiaTheme="majorEastAsia"/>
          <w:color w:val="000000"/>
        </w:rPr>
      </w:pPr>
      <w:r>
        <w:rPr>
          <w:rStyle w:val="HTMLCode"/>
          <w:rFonts w:eastAsiaTheme="majorEastAsia"/>
          <w:color w:val="000000"/>
        </w:rPr>
        <w:t xml:space="preserve">extra_cols   </w:t>
      </w:r>
      <w:r>
        <w:rPr>
          <w:rStyle w:val="hljs-operator"/>
          <w:color w:val="000000"/>
        </w:rPr>
        <w:t>&lt;-</w:t>
      </w:r>
      <w:r>
        <w:rPr>
          <w:rStyle w:val="HTMLCode"/>
          <w:rFonts w:eastAsiaTheme="majorEastAsia"/>
          <w:color w:val="000000"/>
        </w:rPr>
        <w:t xml:space="preserve"> setdiff</w:t>
      </w:r>
      <w:r>
        <w:rPr>
          <w:rStyle w:val="hljs-punctuation"/>
          <w:rFonts w:eastAsiaTheme="majorEastAsia"/>
          <w:color w:val="000000"/>
        </w:rPr>
        <w:t>(</w:t>
      </w:r>
      <w:r>
        <w:rPr>
          <w:rStyle w:val="HTMLCode"/>
          <w:rFonts w:eastAsiaTheme="majorEastAsia"/>
          <w:color w:val="000000"/>
        </w:rPr>
        <w:t>colnames</w:t>
      </w:r>
      <w:r>
        <w:rPr>
          <w:rStyle w:val="hljs-punctuation"/>
          <w:rFonts w:eastAsiaTheme="majorEastAsia"/>
          <w:color w:val="000000"/>
        </w:rPr>
        <w:t>(</w:t>
      </w:r>
      <w:r>
        <w:rPr>
          <w:rStyle w:val="HTMLCode"/>
          <w:rFonts w:eastAsiaTheme="majorEastAsia"/>
          <w:color w:val="000000"/>
        </w:rPr>
        <w:t>x_val</w:t>
      </w:r>
      <w:r>
        <w:rPr>
          <w:rStyle w:val="hljs-punctuation"/>
          <w:rFonts w:eastAsiaTheme="majorEastAsia"/>
          <w:color w:val="000000"/>
        </w:rPr>
        <w:t>),</w:t>
      </w:r>
      <w:r>
        <w:rPr>
          <w:rStyle w:val="HTMLCode"/>
          <w:rFonts w:eastAsiaTheme="majorEastAsia"/>
          <w:color w:val="000000"/>
        </w:rPr>
        <w:t xml:space="preserve"> feat_train</w:t>
      </w:r>
      <w:r>
        <w:rPr>
          <w:rStyle w:val="hljs-punctuation"/>
          <w:rFonts w:eastAsiaTheme="majorEastAsia"/>
          <w:color w:val="000000"/>
        </w:rPr>
        <w:t>)</w:t>
      </w:r>
    </w:p>
    <w:p w14:paraId="6F83F784" w14:textId="77777777" w:rsidR="00C90F15" w:rsidRDefault="00C90F15" w:rsidP="00C90F15">
      <w:pPr>
        <w:pStyle w:val="NormalWeb"/>
        <w:numPr>
          <w:ilvl w:val="0"/>
          <w:numId w:val="1008"/>
        </w:numPr>
        <w:rPr>
          <w:color w:val="000000"/>
        </w:rPr>
      </w:pPr>
      <w:r>
        <w:rPr>
          <w:color w:val="000000"/>
        </w:rPr>
        <w:t>Drop any extra columns (with a warning).</w:t>
      </w:r>
    </w:p>
    <w:p w14:paraId="34BB79B7" w14:textId="77777777" w:rsidR="00C90F15" w:rsidRDefault="00C90F15" w:rsidP="00C90F15">
      <w:pPr>
        <w:pStyle w:val="NormalWeb"/>
        <w:numPr>
          <w:ilvl w:val="0"/>
          <w:numId w:val="1008"/>
        </w:numPr>
        <w:rPr>
          <w:color w:val="000000"/>
        </w:rPr>
      </w:pPr>
      <w:r>
        <w:rPr>
          <w:color w:val="000000"/>
        </w:rPr>
        <w:t>Add any missing training columns as all-zero columns (with a warning).</w:t>
      </w:r>
    </w:p>
    <w:p w14:paraId="17393793" w14:textId="77777777" w:rsidR="00C90F15" w:rsidRDefault="00C90F15" w:rsidP="00C90F15">
      <w:pPr>
        <w:pStyle w:val="NormalWeb"/>
        <w:numPr>
          <w:ilvl w:val="0"/>
          <w:numId w:val="1008"/>
        </w:numPr>
        <w:rPr>
          <w:color w:val="000000"/>
        </w:rPr>
      </w:pPr>
      <w:r>
        <w:rPr>
          <w:color w:val="000000"/>
        </w:rPr>
        <w:t>Reorder columns to match</w:t>
      </w:r>
      <w:r>
        <w:rPr>
          <w:rStyle w:val="apple-converted-space"/>
          <w:rFonts w:eastAsiaTheme="majorEastAsia"/>
          <w:color w:val="000000"/>
        </w:rPr>
        <w:t> </w:t>
      </w:r>
      <w:r>
        <w:rPr>
          <w:rStyle w:val="HTMLCode"/>
          <w:rFonts w:eastAsiaTheme="majorEastAsia"/>
          <w:color w:val="000000"/>
        </w:rPr>
        <w:t>feat_train</w:t>
      </w:r>
      <w:r>
        <w:rPr>
          <w:rStyle w:val="apple-converted-space"/>
          <w:rFonts w:eastAsiaTheme="majorEastAsia"/>
          <w:color w:val="000000"/>
        </w:rPr>
        <w:t> </w:t>
      </w:r>
      <w:r>
        <w:rPr>
          <w:rStyle w:val="Strong"/>
          <w:rFonts w:eastAsiaTheme="majorEastAsia"/>
          <w:color w:val="000000"/>
        </w:rPr>
        <w:t>exactly</w:t>
      </w:r>
      <w:r>
        <w:rPr>
          <w:color w:val="000000"/>
        </w:rPr>
        <w:t>:</w:t>
      </w:r>
    </w:p>
    <w:p w14:paraId="0915D0EE" w14:textId="77777777" w:rsidR="00C90F15" w:rsidRDefault="00C90F15" w:rsidP="00C90F15">
      <w:pPr>
        <w:pStyle w:val="HTMLPreformatted"/>
        <w:numPr>
          <w:ilvl w:val="0"/>
          <w:numId w:val="1008"/>
        </w:numPr>
        <w:tabs>
          <w:tab w:val="clear" w:pos="720"/>
        </w:tabs>
        <w:rPr>
          <w:rStyle w:val="HTMLCode"/>
          <w:rFonts w:eastAsiaTheme="majorEastAsia"/>
          <w:color w:val="000000"/>
        </w:rPr>
      </w:pPr>
      <w:r>
        <w:rPr>
          <w:rStyle w:val="HTMLCode"/>
          <w:rFonts w:eastAsiaTheme="majorEastAsia"/>
          <w:color w:val="000000"/>
        </w:rPr>
        <w:t xml:space="preserve">x_val </w:t>
      </w:r>
      <w:r>
        <w:rPr>
          <w:rStyle w:val="hljs-operator"/>
          <w:color w:val="000000"/>
        </w:rPr>
        <w:t>&lt;-</w:t>
      </w:r>
      <w:r>
        <w:rPr>
          <w:rStyle w:val="HTMLCode"/>
          <w:rFonts w:eastAsiaTheme="majorEastAsia"/>
          <w:color w:val="000000"/>
        </w:rPr>
        <w:t xml:space="preserve"> x_val</w:t>
      </w:r>
      <w:r>
        <w:rPr>
          <w:rStyle w:val="hljs-punctuation"/>
          <w:rFonts w:eastAsiaTheme="majorEastAsia"/>
          <w:color w:val="000000"/>
        </w:rPr>
        <w:t>[,</w:t>
      </w:r>
      <w:r>
        <w:rPr>
          <w:rStyle w:val="HTMLCode"/>
          <w:rFonts w:eastAsiaTheme="majorEastAsia"/>
          <w:color w:val="000000"/>
        </w:rPr>
        <w:t xml:space="preserve"> feat_train</w:t>
      </w:r>
      <w:r>
        <w:rPr>
          <w:rStyle w:val="hljs-punctuation"/>
          <w:rFonts w:eastAsiaTheme="majorEastAsia"/>
          <w:color w:val="000000"/>
        </w:rPr>
        <w:t>,</w:t>
      </w:r>
      <w:r>
        <w:rPr>
          <w:rStyle w:val="HTMLCode"/>
          <w:rFonts w:eastAsiaTheme="majorEastAsia"/>
          <w:color w:val="000000"/>
        </w:rPr>
        <w:t xml:space="preserve"> drop </w:t>
      </w:r>
      <w:r>
        <w:rPr>
          <w:rStyle w:val="hljs-operator"/>
          <w:color w:val="000000"/>
        </w:rPr>
        <w:t>=</w:t>
      </w:r>
      <w:r>
        <w:rPr>
          <w:rStyle w:val="HTMLCode"/>
          <w:rFonts w:eastAsiaTheme="majorEastAsia"/>
          <w:color w:val="000000"/>
        </w:rPr>
        <w:t xml:space="preserve"> </w:t>
      </w:r>
      <w:r>
        <w:rPr>
          <w:rStyle w:val="hljs-literal"/>
          <w:color w:val="000000"/>
        </w:rPr>
        <w:t>FALSE</w:t>
      </w:r>
      <w:r>
        <w:rPr>
          <w:rStyle w:val="hljs-punctuation"/>
          <w:rFonts w:eastAsiaTheme="majorEastAsia"/>
          <w:color w:val="000000"/>
        </w:rPr>
        <w:t>]</w:t>
      </w:r>
    </w:p>
    <w:p w14:paraId="24FCFBBA" w14:textId="77777777" w:rsidR="00C90F15" w:rsidRDefault="00C90F15" w:rsidP="00C90F15">
      <w:pPr>
        <w:pStyle w:val="NormalWeb"/>
        <w:rPr>
          <w:color w:val="000000"/>
        </w:rPr>
      </w:pPr>
      <w:r>
        <w:rPr>
          <w:color w:val="000000"/>
        </w:rPr>
        <w:t>Then build an xgboost</w:t>
      </w:r>
      <w:r>
        <w:rPr>
          <w:rStyle w:val="apple-converted-space"/>
          <w:rFonts w:eastAsiaTheme="majorEastAsia"/>
          <w:color w:val="000000"/>
        </w:rPr>
        <w:t> </w:t>
      </w:r>
      <w:r>
        <w:rPr>
          <w:rStyle w:val="HTMLCode"/>
          <w:rFonts w:eastAsiaTheme="majorEastAsia"/>
          <w:color w:val="000000"/>
        </w:rPr>
        <w:t>DMatrix</w:t>
      </w:r>
      <w:r>
        <w:rPr>
          <w:rStyle w:val="apple-converted-space"/>
          <w:rFonts w:eastAsiaTheme="majorEastAsia"/>
          <w:color w:val="000000"/>
        </w:rPr>
        <w:t> </w:t>
      </w:r>
      <w:r>
        <w:rPr>
          <w:color w:val="000000"/>
        </w:rPr>
        <w:t>and get predictions:</w:t>
      </w:r>
    </w:p>
    <w:p w14:paraId="1851CA11"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dval    </w:t>
      </w:r>
      <w:r>
        <w:rPr>
          <w:rStyle w:val="hljs-operator"/>
          <w:color w:val="000000"/>
        </w:rPr>
        <w:t>&lt;-</w:t>
      </w:r>
      <w:r>
        <w:rPr>
          <w:rStyle w:val="HTMLCode"/>
          <w:rFonts w:eastAsiaTheme="majorEastAsia"/>
          <w:color w:val="000000"/>
        </w:rPr>
        <w:t xml:space="preserve"> xgboost</w:t>
      </w:r>
      <w:r>
        <w:rPr>
          <w:rStyle w:val="hljs-operator"/>
          <w:color w:val="000000"/>
        </w:rPr>
        <w:t>::</w:t>
      </w:r>
      <w:r>
        <w:rPr>
          <w:rStyle w:val="HTMLCode"/>
          <w:rFonts w:eastAsiaTheme="majorEastAsia"/>
          <w:color w:val="000000"/>
        </w:rPr>
        <w:t>xgb.DMatrix</w:t>
      </w:r>
      <w:r>
        <w:rPr>
          <w:rStyle w:val="hljs-punctuation"/>
          <w:rFonts w:eastAsiaTheme="majorEastAsia"/>
          <w:color w:val="000000"/>
        </w:rPr>
        <w:t>(</w:t>
      </w:r>
      <w:r>
        <w:rPr>
          <w:rStyle w:val="HTMLCode"/>
          <w:rFonts w:eastAsiaTheme="majorEastAsia"/>
          <w:color w:val="000000"/>
        </w:rPr>
        <w:t xml:space="preserve">data </w:t>
      </w:r>
      <w:r>
        <w:rPr>
          <w:rStyle w:val="hljs-operator"/>
          <w:color w:val="000000"/>
        </w:rPr>
        <w:t>=</w:t>
      </w:r>
      <w:r>
        <w:rPr>
          <w:rStyle w:val="HTMLCode"/>
          <w:rFonts w:eastAsiaTheme="majorEastAsia"/>
          <w:color w:val="000000"/>
        </w:rPr>
        <w:t xml:space="preserve"> x_val</w:t>
      </w:r>
      <w:r>
        <w:rPr>
          <w:rStyle w:val="hljs-punctuation"/>
          <w:rFonts w:eastAsiaTheme="majorEastAsia"/>
          <w:color w:val="000000"/>
        </w:rPr>
        <w:t>)</w:t>
      </w:r>
    </w:p>
    <w:p w14:paraId="14C1AA32"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pred_val </w:t>
      </w:r>
      <w:r>
        <w:rPr>
          <w:rStyle w:val="hljs-operator"/>
          <w:color w:val="000000"/>
        </w:rPr>
        <w:t>&lt;-</w:t>
      </w:r>
      <w:r>
        <w:rPr>
          <w:rStyle w:val="HTMLCode"/>
          <w:rFonts w:eastAsiaTheme="majorEastAsia"/>
          <w:color w:val="000000"/>
        </w:rPr>
        <w:t xml:space="preserve"> </w:t>
      </w:r>
      <w:r>
        <w:rPr>
          <w:rStyle w:val="hljs-builtin"/>
          <w:rFonts w:eastAsiaTheme="majorEastAsia"/>
          <w:color w:val="000000"/>
        </w:rPr>
        <w:t>as.numeric</w:t>
      </w:r>
      <w:r>
        <w:rPr>
          <w:rStyle w:val="hljs-punctuation"/>
          <w:rFonts w:eastAsiaTheme="majorEastAsia"/>
          <w:color w:val="000000"/>
        </w:rPr>
        <w:t>(</w:t>
      </w:r>
      <w:r>
        <w:rPr>
          <w:rStyle w:val="HTMLCode"/>
          <w:rFonts w:eastAsiaTheme="majorEastAsia"/>
          <w:color w:val="000000"/>
        </w:rPr>
        <w:t>predict</w:t>
      </w:r>
      <w:r>
        <w:rPr>
          <w:rStyle w:val="hljs-punctuation"/>
          <w:rFonts w:eastAsiaTheme="majorEastAsia"/>
          <w:color w:val="000000"/>
        </w:rPr>
        <w:t>(</w:t>
      </w:r>
      <w:r>
        <w:rPr>
          <w:rStyle w:val="HTMLCode"/>
          <w:rFonts w:eastAsiaTheme="majorEastAsia"/>
          <w:color w:val="000000"/>
        </w:rPr>
        <w:t>xgb_fit</w:t>
      </w:r>
      <w:r>
        <w:rPr>
          <w:rStyle w:val="hljs-punctuation"/>
          <w:rFonts w:eastAsiaTheme="majorEastAsia"/>
          <w:color w:val="000000"/>
        </w:rPr>
        <w:t>,</w:t>
      </w:r>
      <w:r>
        <w:rPr>
          <w:rStyle w:val="HTMLCode"/>
          <w:rFonts w:eastAsiaTheme="majorEastAsia"/>
          <w:color w:val="000000"/>
        </w:rPr>
        <w:t xml:space="preserve"> newdata </w:t>
      </w:r>
      <w:r>
        <w:rPr>
          <w:rStyle w:val="hljs-operator"/>
          <w:color w:val="000000"/>
        </w:rPr>
        <w:t>=</w:t>
      </w:r>
      <w:r>
        <w:rPr>
          <w:rStyle w:val="HTMLCode"/>
          <w:rFonts w:eastAsiaTheme="majorEastAsia"/>
          <w:color w:val="000000"/>
        </w:rPr>
        <w:t xml:space="preserve"> dval</w:t>
      </w:r>
      <w:r>
        <w:rPr>
          <w:rStyle w:val="hljs-punctuation"/>
          <w:rFonts w:eastAsiaTheme="majorEastAsia"/>
          <w:color w:val="000000"/>
        </w:rPr>
        <w:t>))</w:t>
      </w:r>
    </w:p>
    <w:p w14:paraId="64AB0698" w14:textId="77777777" w:rsidR="00C90F15" w:rsidRDefault="00C90F15" w:rsidP="00C90F15">
      <w:pPr>
        <w:pStyle w:val="NormalWeb"/>
        <w:rPr>
          <w:color w:val="000000"/>
        </w:rPr>
      </w:pPr>
      <w:r>
        <w:rPr>
          <w:color w:val="000000"/>
        </w:rPr>
        <w:t>So</w:t>
      </w:r>
      <w:r>
        <w:rPr>
          <w:rStyle w:val="apple-converted-space"/>
          <w:rFonts w:eastAsiaTheme="majorEastAsia"/>
          <w:color w:val="000000"/>
        </w:rPr>
        <w:t> </w:t>
      </w:r>
      <w:r>
        <w:rPr>
          <w:rStyle w:val="HTMLCode"/>
          <w:rFonts w:eastAsiaTheme="majorEastAsia"/>
          <w:color w:val="000000"/>
        </w:rPr>
        <w:t>pred_val</w:t>
      </w:r>
      <w:r>
        <w:rPr>
          <w:rStyle w:val="apple-converted-space"/>
          <w:rFonts w:eastAsiaTheme="majorEastAsia"/>
          <w:color w:val="000000"/>
        </w:rPr>
        <w:t> </w:t>
      </w:r>
      <w:r>
        <w:rPr>
          <w:color w:val="000000"/>
        </w:rPr>
        <w:t>is</w:t>
      </w:r>
      <w:r>
        <w:rPr>
          <w:rStyle w:val="apple-converted-space"/>
          <w:rFonts w:eastAsiaTheme="majorEastAsia"/>
          <w:color w:val="000000"/>
        </w:rPr>
        <w:t> </w:t>
      </w:r>
      <w:r>
        <w:rPr>
          <w:rStyle w:val="Strong"/>
          <w:rFonts w:eastAsiaTheme="majorEastAsia"/>
          <w:color w:val="000000"/>
        </w:rPr>
        <w:t>impact_model_v3’s EPA prediction for each VAL defender-play</w:t>
      </w:r>
      <w:r>
        <w:rPr>
          <w:color w:val="000000"/>
        </w:rPr>
        <w:t>, using the same features as during training.</w:t>
      </w:r>
    </w:p>
    <w:p w14:paraId="1028EB89" w14:textId="77777777" w:rsidR="00C90F15" w:rsidRDefault="00A2680B" w:rsidP="00C90F15">
      <w:r w:rsidRPr="00A2680B">
        <w:rPr>
          <w:noProof/>
          <w14:ligatures w14:val="standardContextual"/>
        </w:rPr>
        <w:pict w14:anchorId="0B650AEE">
          <v:rect id="_x0000_i1105" alt="" style="width:451.3pt;height:.05pt;mso-width-percent:0;mso-height-percent:0;mso-width-percent:0;mso-height-percent:0" o:hralign="center" o:hrstd="t" o:hrnoshade="t" o:hr="t" fillcolor="black" stroked="f"/>
        </w:pict>
      </w:r>
    </w:p>
    <w:p w14:paraId="0CE092FB" w14:textId="77777777" w:rsidR="00C90F15" w:rsidRDefault="00C90F15" w:rsidP="00C90F15">
      <w:pPr>
        <w:pStyle w:val="Heading3"/>
        <w:rPr>
          <w:color w:val="000000"/>
        </w:rPr>
      </w:pPr>
      <w:r>
        <w:rPr>
          <w:color w:val="000000"/>
        </w:rPr>
        <w:t>5) Uplift vs constant baseline on VAL</w:t>
      </w:r>
    </w:p>
    <w:p w14:paraId="1E73611B" w14:textId="77777777" w:rsidR="00C90F15" w:rsidRDefault="00C90F15" w:rsidP="00C90F15">
      <w:pPr>
        <w:pStyle w:val="NormalWeb"/>
        <w:rPr>
          <w:color w:val="000000"/>
        </w:rPr>
      </w:pPr>
      <w:r>
        <w:rPr>
          <w:color w:val="000000"/>
        </w:rPr>
        <w:t>Now the core uplift metric.</w:t>
      </w:r>
    </w:p>
    <w:p w14:paraId="4B610BF2" w14:textId="77777777" w:rsidR="00C90F15" w:rsidRDefault="00C90F15" w:rsidP="00C90F15">
      <w:pPr>
        <w:pStyle w:val="NormalWeb"/>
        <w:rPr>
          <w:color w:val="000000"/>
        </w:rPr>
      </w:pPr>
      <w:r>
        <w:rPr>
          <w:color w:val="000000"/>
        </w:rPr>
        <w:t>First, it defines a small RMSE helper:</w:t>
      </w:r>
    </w:p>
    <w:p w14:paraId="65141329"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rmse </w:t>
      </w:r>
      <w:r>
        <w:rPr>
          <w:rStyle w:val="hljs-operator"/>
          <w:color w:val="000000"/>
        </w:rPr>
        <w:t>&lt;-</w:t>
      </w:r>
      <w:r>
        <w:rPr>
          <w:rStyle w:val="HTMLCode"/>
          <w:rFonts w:eastAsiaTheme="majorEastAsia"/>
          <w:color w:val="000000"/>
        </w:rPr>
        <w:t xml:space="preserve"> </w:t>
      </w:r>
      <w:r>
        <w:rPr>
          <w:rStyle w:val="hljs-keyword"/>
          <w:color w:val="000000"/>
        </w:rPr>
        <w:t>function</w:t>
      </w:r>
      <w:r>
        <w:rPr>
          <w:rStyle w:val="hljs-punctuation"/>
          <w:rFonts w:eastAsiaTheme="majorEastAsia"/>
          <w:color w:val="000000"/>
        </w:rPr>
        <w:t>(</w:t>
      </w:r>
      <w:r>
        <w:rPr>
          <w:rStyle w:val="HTMLCode"/>
          <w:rFonts w:eastAsiaTheme="majorEastAsia"/>
          <w:color w:val="000000"/>
        </w:rPr>
        <w:t>pred</w:t>
      </w:r>
      <w:r>
        <w:rPr>
          <w:rStyle w:val="hljs-punctuation"/>
          <w:rFonts w:eastAsiaTheme="majorEastAsia"/>
          <w:color w:val="000000"/>
        </w:rPr>
        <w:t>,</w:t>
      </w:r>
      <w:r>
        <w:rPr>
          <w:rStyle w:val="HTMLCode"/>
          <w:rFonts w:eastAsiaTheme="majorEastAsia"/>
          <w:color w:val="000000"/>
        </w:rPr>
        <w:t xml:space="preserve"> y</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p>
    <w:p w14:paraId="4E2FFA57"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ok </w:t>
      </w:r>
      <w:r>
        <w:rPr>
          <w:rStyle w:val="hljs-operator"/>
          <w:color w:val="000000"/>
        </w:rPr>
        <w:t>&lt;-</w:t>
      </w:r>
      <w:r>
        <w:rPr>
          <w:rStyle w:val="HTMLCode"/>
          <w:rFonts w:eastAsiaTheme="majorEastAsia"/>
          <w:color w:val="000000"/>
        </w:rPr>
        <w:t xml:space="preserve"> </w:t>
      </w:r>
      <w:r>
        <w:rPr>
          <w:rStyle w:val="hljs-builtin"/>
          <w:rFonts w:eastAsiaTheme="majorEastAsia"/>
          <w:color w:val="000000"/>
        </w:rPr>
        <w:t>is.finite</w:t>
      </w:r>
      <w:r>
        <w:rPr>
          <w:rStyle w:val="hljs-punctuation"/>
          <w:rFonts w:eastAsiaTheme="majorEastAsia"/>
          <w:color w:val="000000"/>
        </w:rPr>
        <w:t>(</w:t>
      </w:r>
      <w:r>
        <w:rPr>
          <w:rStyle w:val="HTMLCode"/>
          <w:rFonts w:eastAsiaTheme="majorEastAsia"/>
          <w:color w:val="000000"/>
        </w:rPr>
        <w:t>pred</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&amp;</w:t>
      </w:r>
      <w:r>
        <w:rPr>
          <w:rStyle w:val="HTMLCode"/>
          <w:rFonts w:eastAsiaTheme="majorEastAsia"/>
          <w:color w:val="000000"/>
        </w:rPr>
        <w:t xml:space="preserve"> </w:t>
      </w:r>
      <w:r>
        <w:rPr>
          <w:rStyle w:val="hljs-builtin"/>
          <w:rFonts w:eastAsiaTheme="majorEastAsia"/>
          <w:color w:val="000000"/>
        </w:rPr>
        <w:t>is.finite</w:t>
      </w:r>
      <w:r>
        <w:rPr>
          <w:rStyle w:val="hljs-punctuation"/>
          <w:rFonts w:eastAsiaTheme="majorEastAsia"/>
          <w:color w:val="000000"/>
        </w:rPr>
        <w:t>(</w:t>
      </w:r>
      <w:r>
        <w:rPr>
          <w:rStyle w:val="HTMLCode"/>
          <w:rFonts w:eastAsiaTheme="majorEastAsia"/>
          <w:color w:val="000000"/>
        </w:rPr>
        <w:t>y</w:t>
      </w:r>
      <w:r>
        <w:rPr>
          <w:rStyle w:val="hljs-punctuation"/>
          <w:rFonts w:eastAsiaTheme="majorEastAsia"/>
          <w:color w:val="000000"/>
        </w:rPr>
        <w:t>)</w:t>
      </w:r>
    </w:p>
    <w:p w14:paraId="21A3AB68"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pred </w:t>
      </w:r>
      <w:r>
        <w:rPr>
          <w:rStyle w:val="hljs-operator"/>
          <w:color w:val="000000"/>
        </w:rPr>
        <w:t>&lt;-</w:t>
      </w:r>
      <w:r>
        <w:rPr>
          <w:rStyle w:val="HTMLCode"/>
          <w:rFonts w:eastAsiaTheme="majorEastAsia"/>
          <w:color w:val="000000"/>
        </w:rPr>
        <w:t xml:space="preserve"> pred</w:t>
      </w:r>
      <w:r>
        <w:rPr>
          <w:rStyle w:val="hljs-punctuation"/>
          <w:rFonts w:eastAsiaTheme="majorEastAsia"/>
          <w:color w:val="000000"/>
        </w:rPr>
        <w:t>[</w:t>
      </w:r>
      <w:r>
        <w:rPr>
          <w:rStyle w:val="HTMLCode"/>
          <w:rFonts w:eastAsiaTheme="majorEastAsia"/>
          <w:color w:val="000000"/>
        </w:rPr>
        <w:t>ok</w:t>
      </w:r>
      <w:r>
        <w:rPr>
          <w:rStyle w:val="hljs-punctuation"/>
          <w:rFonts w:eastAsiaTheme="majorEastAsia"/>
          <w:color w:val="000000"/>
        </w:rPr>
        <w:t>]</w:t>
      </w:r>
      <w:r>
        <w:rPr>
          <w:rStyle w:val="HTMLCode"/>
          <w:rFonts w:eastAsiaTheme="majorEastAsia"/>
          <w:color w:val="000000"/>
        </w:rPr>
        <w:t xml:space="preserve">; y </w:t>
      </w:r>
      <w:r>
        <w:rPr>
          <w:rStyle w:val="hljs-operator"/>
          <w:color w:val="000000"/>
        </w:rPr>
        <w:t>&lt;-</w:t>
      </w:r>
      <w:r>
        <w:rPr>
          <w:rStyle w:val="HTMLCode"/>
          <w:rFonts w:eastAsiaTheme="majorEastAsia"/>
          <w:color w:val="000000"/>
        </w:rPr>
        <w:t xml:space="preserve"> y</w:t>
      </w:r>
      <w:r>
        <w:rPr>
          <w:rStyle w:val="hljs-punctuation"/>
          <w:rFonts w:eastAsiaTheme="majorEastAsia"/>
          <w:color w:val="000000"/>
        </w:rPr>
        <w:t>[</w:t>
      </w:r>
      <w:r>
        <w:rPr>
          <w:rStyle w:val="HTMLCode"/>
          <w:rFonts w:eastAsiaTheme="majorEastAsia"/>
          <w:color w:val="000000"/>
        </w:rPr>
        <w:t>ok</w:t>
      </w:r>
      <w:r>
        <w:rPr>
          <w:rStyle w:val="hljs-punctuation"/>
          <w:rFonts w:eastAsiaTheme="majorEastAsia"/>
          <w:color w:val="000000"/>
        </w:rPr>
        <w:t>]</w:t>
      </w:r>
    </w:p>
    <w:p w14:paraId="1EF3796B"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rFonts w:eastAsiaTheme="majorEastAsia"/>
          <w:color w:val="000000"/>
        </w:rPr>
        <w:t>(</w:t>
      </w:r>
      <w:r>
        <w:rPr>
          <w:rStyle w:val="hljs-builtin"/>
          <w:rFonts w:eastAsiaTheme="majorEastAsia"/>
          <w:color w:val="000000"/>
        </w:rPr>
        <w:t>length</w:t>
      </w:r>
      <w:r>
        <w:rPr>
          <w:rStyle w:val="hljs-punctuation"/>
          <w:rFonts w:eastAsiaTheme="majorEastAsia"/>
          <w:color w:val="000000"/>
        </w:rPr>
        <w:t>(</w:t>
      </w:r>
      <w:r>
        <w:rPr>
          <w:rStyle w:val="HTMLCode"/>
          <w:rFonts w:eastAsiaTheme="majorEastAsia"/>
          <w:color w:val="000000"/>
        </w:rPr>
        <w:t>y</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w:t>
      </w:r>
      <w:r>
        <w:rPr>
          <w:rStyle w:val="hljs-number"/>
          <w:rFonts w:eastAsiaTheme="majorEastAsia"/>
          <w:color w:val="000000"/>
        </w:rPr>
        <w:t>0L</w:t>
      </w:r>
      <w:r>
        <w:rPr>
          <w:rStyle w:val="hljs-punctuation"/>
          <w:rFonts w:eastAsiaTheme="majorEastAsia"/>
          <w:color w:val="000000"/>
        </w:rPr>
        <w:t>)</w:t>
      </w:r>
      <w:r>
        <w:rPr>
          <w:rStyle w:val="HTMLCode"/>
          <w:rFonts w:eastAsiaTheme="majorEastAsia"/>
          <w:color w:val="000000"/>
        </w:rPr>
        <w:t xml:space="preserve"> </w:t>
      </w:r>
      <w:r>
        <w:rPr>
          <w:rStyle w:val="hljs-builtin"/>
          <w:rFonts w:eastAsiaTheme="majorEastAsia"/>
          <w:color w:val="000000"/>
        </w:rPr>
        <w:t>return</w:t>
      </w:r>
      <w:r>
        <w:rPr>
          <w:rStyle w:val="hljs-punctuation"/>
          <w:rFonts w:eastAsiaTheme="majorEastAsia"/>
          <w:color w:val="000000"/>
        </w:rPr>
        <w:t>(</w:t>
      </w:r>
      <w:r>
        <w:rPr>
          <w:rStyle w:val="hljs-literal"/>
          <w:color w:val="000000"/>
        </w:rPr>
        <w:t>NA_real_</w:t>
      </w:r>
      <w:r>
        <w:rPr>
          <w:rStyle w:val="hljs-punctuation"/>
          <w:rFonts w:eastAsiaTheme="majorEastAsia"/>
          <w:color w:val="000000"/>
        </w:rPr>
        <w:t>)</w:t>
      </w:r>
    </w:p>
    <w:p w14:paraId="7D85C008"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w:t>
      </w:r>
      <w:r>
        <w:rPr>
          <w:rStyle w:val="hljs-builtin"/>
          <w:rFonts w:eastAsiaTheme="majorEastAsia"/>
          <w:color w:val="000000"/>
        </w:rPr>
        <w:t>sqrt</w:t>
      </w:r>
      <w:r>
        <w:rPr>
          <w:rStyle w:val="hljs-punctuation"/>
          <w:rFonts w:eastAsiaTheme="majorEastAsia"/>
          <w:color w:val="000000"/>
        </w:rPr>
        <w:t>(</w:t>
      </w:r>
      <w:r>
        <w:rPr>
          <w:rStyle w:val="HTMLCode"/>
          <w:rFonts w:eastAsiaTheme="majorEastAsia"/>
          <w:color w:val="000000"/>
        </w:rPr>
        <w:t>mean</w:t>
      </w:r>
      <w:r>
        <w:rPr>
          <w:rStyle w:val="hljs-punctuation"/>
          <w:rFonts w:eastAsiaTheme="majorEastAsia"/>
          <w:color w:val="000000"/>
        </w:rPr>
        <w:t>((</w:t>
      </w:r>
      <w:r>
        <w:rPr>
          <w:rStyle w:val="HTMLCode"/>
          <w:rFonts w:eastAsiaTheme="majorEastAsia"/>
          <w:color w:val="000000"/>
        </w:rPr>
        <w:t xml:space="preserve">pred </w:t>
      </w:r>
      <w:r>
        <w:rPr>
          <w:rStyle w:val="hljs-operator"/>
          <w:color w:val="000000"/>
        </w:rPr>
        <w:t>-</w:t>
      </w:r>
      <w:r>
        <w:rPr>
          <w:rStyle w:val="HTMLCode"/>
          <w:rFonts w:eastAsiaTheme="majorEastAsia"/>
          <w:color w:val="000000"/>
        </w:rPr>
        <w:t xml:space="preserve"> y</w:t>
      </w:r>
      <w:r>
        <w:rPr>
          <w:rStyle w:val="hljs-punctuation"/>
          <w:rFonts w:eastAsiaTheme="majorEastAsia"/>
          <w:color w:val="000000"/>
        </w:rPr>
        <w:t>)</w:t>
      </w:r>
      <w:r>
        <w:rPr>
          <w:rStyle w:val="hljs-operator"/>
          <w:color w:val="000000"/>
        </w:rPr>
        <w:t>^</w:t>
      </w:r>
      <w:r>
        <w:rPr>
          <w:rStyle w:val="hljs-number"/>
          <w:rFonts w:eastAsiaTheme="majorEastAsia"/>
          <w:color w:val="000000"/>
        </w:rPr>
        <w:t>2</w:t>
      </w:r>
      <w:r>
        <w:rPr>
          <w:rStyle w:val="hljs-punctuation"/>
          <w:rFonts w:eastAsiaTheme="majorEastAsia"/>
          <w:color w:val="000000"/>
        </w:rPr>
        <w:t>))</w:t>
      </w:r>
    </w:p>
    <w:p w14:paraId="0F24DBA9" w14:textId="77777777" w:rsidR="00C90F15" w:rsidRDefault="00C90F15" w:rsidP="00C90F15">
      <w:pPr>
        <w:pStyle w:val="HTMLPreformatted"/>
        <w:rPr>
          <w:rStyle w:val="HTMLCode"/>
          <w:rFonts w:eastAsiaTheme="majorEastAsia"/>
          <w:color w:val="000000"/>
        </w:rPr>
      </w:pPr>
      <w:r>
        <w:rPr>
          <w:rStyle w:val="hljs-punctuation"/>
          <w:rFonts w:eastAsiaTheme="majorEastAsia"/>
          <w:color w:val="000000"/>
        </w:rPr>
        <w:t>}</w:t>
      </w:r>
    </w:p>
    <w:p w14:paraId="140B9353" w14:textId="77777777" w:rsidR="00C90F15" w:rsidRDefault="00C90F15" w:rsidP="00C90F15">
      <w:pPr>
        <w:pStyle w:val="NormalWeb"/>
        <w:rPr>
          <w:color w:val="000000"/>
        </w:rPr>
      </w:pPr>
      <w:r>
        <w:rPr>
          <w:color w:val="000000"/>
        </w:rPr>
        <w:t>Then computes:</w:t>
      </w:r>
    </w:p>
    <w:p w14:paraId="1B1FA215" w14:textId="77777777" w:rsidR="00C90F15" w:rsidRDefault="00C90F15" w:rsidP="00C90F15">
      <w:pPr>
        <w:pStyle w:val="NormalWeb"/>
        <w:numPr>
          <w:ilvl w:val="0"/>
          <w:numId w:val="1009"/>
        </w:numPr>
        <w:rPr>
          <w:color w:val="000000"/>
        </w:rPr>
      </w:pPr>
      <w:r>
        <w:rPr>
          <w:color w:val="000000"/>
        </w:rPr>
        <w:t>The</w:t>
      </w:r>
      <w:r>
        <w:rPr>
          <w:rStyle w:val="apple-converted-space"/>
          <w:rFonts w:eastAsiaTheme="majorEastAsia"/>
          <w:color w:val="000000"/>
        </w:rPr>
        <w:t> </w:t>
      </w:r>
      <w:r>
        <w:rPr>
          <w:rStyle w:val="Strong"/>
          <w:rFonts w:eastAsiaTheme="majorEastAsia"/>
          <w:color w:val="000000"/>
        </w:rPr>
        <w:t>constant baseline</w:t>
      </w:r>
      <w:r>
        <w:rPr>
          <w:color w:val="000000"/>
        </w:rPr>
        <w:t>: always predicting the mean VAL EPA.</w:t>
      </w:r>
    </w:p>
    <w:p w14:paraId="2799CBAF" w14:textId="77777777" w:rsidR="00C90F15" w:rsidRDefault="00C90F15" w:rsidP="00C90F15">
      <w:pPr>
        <w:pStyle w:val="HTMLPreformatted"/>
        <w:numPr>
          <w:ilvl w:val="0"/>
          <w:numId w:val="1009"/>
        </w:numPr>
        <w:tabs>
          <w:tab w:val="clear" w:pos="720"/>
        </w:tabs>
        <w:rPr>
          <w:rStyle w:val="HTMLCode"/>
          <w:rFonts w:eastAsiaTheme="majorEastAsia"/>
          <w:color w:val="000000"/>
        </w:rPr>
      </w:pPr>
      <w:r>
        <w:rPr>
          <w:rStyle w:val="HTMLCode"/>
          <w:rFonts w:eastAsiaTheme="majorEastAsia"/>
          <w:color w:val="000000"/>
        </w:rPr>
        <w:t xml:space="preserve">baseline_mean </w:t>
      </w:r>
      <w:r>
        <w:rPr>
          <w:rStyle w:val="hljs-operator"/>
          <w:color w:val="000000"/>
        </w:rPr>
        <w:t>&lt;-</w:t>
      </w:r>
      <w:r>
        <w:rPr>
          <w:rStyle w:val="HTMLCode"/>
          <w:rFonts w:eastAsiaTheme="majorEastAsia"/>
          <w:color w:val="000000"/>
        </w:rPr>
        <w:t xml:space="preserve"> mean</w:t>
      </w:r>
      <w:r>
        <w:rPr>
          <w:rStyle w:val="hljs-punctuation"/>
          <w:rFonts w:eastAsiaTheme="majorEastAsia"/>
          <w:color w:val="000000"/>
        </w:rPr>
        <w:t>(</w:t>
      </w:r>
      <w:r>
        <w:rPr>
          <w:rStyle w:val="HTMLCode"/>
          <w:rFonts w:eastAsiaTheme="majorEastAsia"/>
          <w:color w:val="000000"/>
        </w:rPr>
        <w:t>y_val</w:t>
      </w:r>
      <w:r>
        <w:rPr>
          <w:rStyle w:val="hljs-punctuation"/>
          <w:rFonts w:eastAsiaTheme="majorEastAsia"/>
          <w:color w:val="000000"/>
        </w:rPr>
        <w:t>[</w:t>
      </w:r>
      <w:r>
        <w:rPr>
          <w:rStyle w:val="hljs-builtin"/>
          <w:rFonts w:eastAsiaTheme="majorEastAsia"/>
          <w:color w:val="000000"/>
        </w:rPr>
        <w:t>is.finite</w:t>
      </w:r>
      <w:r>
        <w:rPr>
          <w:rStyle w:val="hljs-punctuation"/>
          <w:rFonts w:eastAsiaTheme="majorEastAsia"/>
          <w:color w:val="000000"/>
        </w:rPr>
        <w:t>(</w:t>
      </w:r>
      <w:r>
        <w:rPr>
          <w:rStyle w:val="HTMLCode"/>
          <w:rFonts w:eastAsiaTheme="majorEastAsia"/>
          <w:color w:val="000000"/>
        </w:rPr>
        <w:t>y_val</w:t>
      </w:r>
      <w:r>
        <w:rPr>
          <w:rStyle w:val="hljs-punctuation"/>
          <w:rFonts w:eastAsiaTheme="majorEastAsia"/>
          <w:color w:val="000000"/>
        </w:rPr>
        <w:t>)])</w:t>
      </w:r>
    </w:p>
    <w:p w14:paraId="5227BA10" w14:textId="77777777" w:rsidR="00C90F15" w:rsidRDefault="00C90F15" w:rsidP="00C90F15">
      <w:pPr>
        <w:pStyle w:val="NormalWeb"/>
        <w:numPr>
          <w:ilvl w:val="0"/>
          <w:numId w:val="1009"/>
        </w:numPr>
        <w:rPr>
          <w:color w:val="000000"/>
        </w:rPr>
      </w:pPr>
      <w:r>
        <w:rPr>
          <w:color w:val="000000"/>
        </w:rPr>
        <w:t>RMSE for model vs baseline:</w:t>
      </w:r>
    </w:p>
    <w:p w14:paraId="5919C836" w14:textId="77777777" w:rsidR="00C90F15" w:rsidRDefault="00C90F15" w:rsidP="00C90F15">
      <w:pPr>
        <w:pStyle w:val="HTMLPreformatted"/>
        <w:numPr>
          <w:ilvl w:val="0"/>
          <w:numId w:val="1009"/>
        </w:numPr>
        <w:tabs>
          <w:tab w:val="clear" w:pos="720"/>
        </w:tabs>
        <w:rPr>
          <w:rStyle w:val="HTMLCode"/>
          <w:rFonts w:eastAsiaTheme="majorEastAsia"/>
          <w:color w:val="000000"/>
        </w:rPr>
      </w:pPr>
      <w:r>
        <w:rPr>
          <w:rStyle w:val="HTMLCode"/>
          <w:rFonts w:eastAsiaTheme="majorEastAsia"/>
          <w:color w:val="000000"/>
        </w:rPr>
        <w:t xml:space="preserve">rmse_model </w:t>
      </w:r>
      <w:r>
        <w:rPr>
          <w:rStyle w:val="hljs-operator"/>
          <w:color w:val="000000"/>
        </w:rPr>
        <w:t>&lt;-</w:t>
      </w:r>
      <w:r>
        <w:rPr>
          <w:rStyle w:val="HTMLCode"/>
          <w:rFonts w:eastAsiaTheme="majorEastAsia"/>
          <w:color w:val="000000"/>
        </w:rPr>
        <w:t xml:space="preserve"> rmse</w:t>
      </w:r>
      <w:r>
        <w:rPr>
          <w:rStyle w:val="hljs-punctuation"/>
          <w:rFonts w:eastAsiaTheme="majorEastAsia"/>
          <w:color w:val="000000"/>
        </w:rPr>
        <w:t>(</w:t>
      </w:r>
      <w:r>
        <w:rPr>
          <w:rStyle w:val="HTMLCode"/>
          <w:rFonts w:eastAsiaTheme="majorEastAsia"/>
          <w:color w:val="000000"/>
        </w:rPr>
        <w:t>pred_val</w:t>
      </w:r>
      <w:r>
        <w:rPr>
          <w:rStyle w:val="hljs-punctuation"/>
          <w:rFonts w:eastAsiaTheme="majorEastAsia"/>
          <w:color w:val="000000"/>
        </w:rPr>
        <w:t>,</w:t>
      </w:r>
      <w:r>
        <w:rPr>
          <w:rStyle w:val="HTMLCode"/>
          <w:rFonts w:eastAsiaTheme="majorEastAsia"/>
          <w:color w:val="000000"/>
        </w:rPr>
        <w:t xml:space="preserve"> y_val</w:t>
      </w:r>
      <w:r>
        <w:rPr>
          <w:rStyle w:val="hljs-punctuation"/>
          <w:rFonts w:eastAsiaTheme="majorEastAsia"/>
          <w:color w:val="000000"/>
        </w:rPr>
        <w:t>)</w:t>
      </w:r>
    </w:p>
    <w:p w14:paraId="4D2295A2" w14:textId="77777777" w:rsidR="00C90F15" w:rsidRDefault="00C90F15" w:rsidP="00C90F15">
      <w:pPr>
        <w:pStyle w:val="HTMLPreformatted"/>
        <w:numPr>
          <w:ilvl w:val="0"/>
          <w:numId w:val="1009"/>
        </w:numPr>
        <w:tabs>
          <w:tab w:val="clear" w:pos="720"/>
        </w:tabs>
        <w:rPr>
          <w:rStyle w:val="HTMLCode"/>
          <w:rFonts w:eastAsiaTheme="majorEastAsia"/>
          <w:color w:val="000000"/>
        </w:rPr>
      </w:pPr>
      <w:r>
        <w:rPr>
          <w:rStyle w:val="HTMLCode"/>
          <w:rFonts w:eastAsiaTheme="majorEastAsia"/>
          <w:color w:val="000000"/>
        </w:rPr>
        <w:t xml:space="preserve">rmse_base  </w:t>
      </w:r>
      <w:r>
        <w:rPr>
          <w:rStyle w:val="hljs-operator"/>
          <w:color w:val="000000"/>
        </w:rPr>
        <w:t>&lt;-</w:t>
      </w:r>
      <w:r>
        <w:rPr>
          <w:rStyle w:val="HTMLCode"/>
          <w:rFonts w:eastAsiaTheme="majorEastAsia"/>
          <w:color w:val="000000"/>
        </w:rPr>
        <w:t xml:space="preserve"> rmse</w:t>
      </w:r>
      <w:r>
        <w:rPr>
          <w:rStyle w:val="hljs-punctuation"/>
          <w:rFonts w:eastAsiaTheme="majorEastAsia"/>
          <w:color w:val="000000"/>
        </w:rPr>
        <w:t>(</w:t>
      </w:r>
      <w:r>
        <w:rPr>
          <w:rStyle w:val="hljs-builtin"/>
          <w:rFonts w:eastAsiaTheme="majorEastAsia"/>
          <w:color w:val="000000"/>
        </w:rPr>
        <w:t>rep</w:t>
      </w:r>
      <w:r>
        <w:rPr>
          <w:rStyle w:val="hljs-punctuation"/>
          <w:rFonts w:eastAsiaTheme="majorEastAsia"/>
          <w:color w:val="000000"/>
        </w:rPr>
        <w:t>(</w:t>
      </w:r>
      <w:r>
        <w:rPr>
          <w:rStyle w:val="HTMLCode"/>
          <w:rFonts w:eastAsiaTheme="majorEastAsia"/>
          <w:color w:val="000000"/>
        </w:rPr>
        <w:t>baseline_mean</w:t>
      </w:r>
      <w:r>
        <w:rPr>
          <w:rStyle w:val="hljs-punctuation"/>
          <w:rFonts w:eastAsiaTheme="majorEastAsia"/>
          <w:color w:val="000000"/>
        </w:rPr>
        <w:t>,</w:t>
      </w:r>
      <w:r>
        <w:rPr>
          <w:rStyle w:val="HTMLCode"/>
          <w:rFonts w:eastAsiaTheme="majorEastAsia"/>
          <w:color w:val="000000"/>
        </w:rPr>
        <w:t xml:space="preserve"> </w:t>
      </w:r>
      <w:r>
        <w:rPr>
          <w:rStyle w:val="hljs-builtin"/>
          <w:rFonts w:eastAsiaTheme="majorEastAsia"/>
          <w:color w:val="000000"/>
        </w:rPr>
        <w:t>length</w:t>
      </w:r>
      <w:r>
        <w:rPr>
          <w:rStyle w:val="hljs-punctuation"/>
          <w:rFonts w:eastAsiaTheme="majorEastAsia"/>
          <w:color w:val="000000"/>
        </w:rPr>
        <w:t>(</w:t>
      </w:r>
      <w:r>
        <w:rPr>
          <w:rStyle w:val="HTMLCode"/>
          <w:rFonts w:eastAsiaTheme="majorEastAsia"/>
          <w:color w:val="000000"/>
        </w:rPr>
        <w:t>y_val</w:t>
      </w:r>
      <w:r>
        <w:rPr>
          <w:rStyle w:val="hljs-punctuation"/>
          <w:rFonts w:eastAsiaTheme="majorEastAsia"/>
          <w:color w:val="000000"/>
        </w:rPr>
        <w:t>)),</w:t>
      </w:r>
      <w:r>
        <w:rPr>
          <w:rStyle w:val="HTMLCode"/>
          <w:rFonts w:eastAsiaTheme="majorEastAsia"/>
          <w:color w:val="000000"/>
        </w:rPr>
        <w:t xml:space="preserve"> y_val</w:t>
      </w:r>
      <w:r>
        <w:rPr>
          <w:rStyle w:val="hljs-punctuation"/>
          <w:rFonts w:eastAsiaTheme="majorEastAsia"/>
          <w:color w:val="000000"/>
        </w:rPr>
        <w:t>)</w:t>
      </w:r>
    </w:p>
    <w:p w14:paraId="42D355C6" w14:textId="77777777" w:rsidR="00C90F15" w:rsidRDefault="00C90F15" w:rsidP="00C90F15">
      <w:pPr>
        <w:pStyle w:val="NormalWeb"/>
        <w:numPr>
          <w:ilvl w:val="0"/>
          <w:numId w:val="1009"/>
        </w:numPr>
        <w:rPr>
          <w:color w:val="000000"/>
        </w:rPr>
      </w:pPr>
      <w:r>
        <w:rPr>
          <w:color w:val="000000"/>
        </w:rPr>
        <w:t>The</w:t>
      </w:r>
      <w:r>
        <w:rPr>
          <w:rStyle w:val="apple-converted-space"/>
          <w:rFonts w:eastAsiaTheme="majorEastAsia"/>
          <w:color w:val="000000"/>
        </w:rPr>
        <w:t> </w:t>
      </w:r>
      <w:r>
        <w:rPr>
          <w:rStyle w:val="Strong"/>
          <w:rFonts w:eastAsiaTheme="majorEastAsia"/>
          <w:color w:val="000000"/>
        </w:rPr>
        <w:t>uplift</w:t>
      </w:r>
      <w:r>
        <w:rPr>
          <w:color w:val="000000"/>
        </w:rPr>
        <w:t>:</w:t>
      </w:r>
    </w:p>
    <w:p w14:paraId="408E5250" w14:textId="77777777" w:rsidR="00C90F15" w:rsidRDefault="00C90F15" w:rsidP="00C90F15">
      <w:pPr>
        <w:pStyle w:val="HTMLPreformatted"/>
        <w:numPr>
          <w:ilvl w:val="0"/>
          <w:numId w:val="1009"/>
        </w:numPr>
        <w:tabs>
          <w:tab w:val="clear" w:pos="720"/>
        </w:tabs>
        <w:rPr>
          <w:rStyle w:val="HTMLCode"/>
          <w:rFonts w:eastAsiaTheme="majorEastAsia"/>
          <w:color w:val="000000"/>
        </w:rPr>
      </w:pPr>
      <w:r>
        <w:rPr>
          <w:rStyle w:val="HTMLCode"/>
          <w:rFonts w:eastAsiaTheme="majorEastAsia"/>
          <w:color w:val="000000"/>
        </w:rPr>
        <w:t xml:space="preserve">uplift_hat </w:t>
      </w:r>
      <w:r>
        <w:rPr>
          <w:rStyle w:val="hljs-operator"/>
          <w:color w:val="000000"/>
        </w:rPr>
        <w:t>&lt;-</w:t>
      </w:r>
      <w:r>
        <w:rPr>
          <w:rStyle w:val="HTMLCode"/>
          <w:rFonts w:eastAsiaTheme="majorEastAsia"/>
          <w:color w:val="000000"/>
        </w:rPr>
        <w:t xml:space="preserve"> rmse_base </w:t>
      </w:r>
      <w:r>
        <w:rPr>
          <w:rStyle w:val="hljs-operator"/>
          <w:color w:val="000000"/>
        </w:rPr>
        <w:t>-</w:t>
      </w:r>
      <w:r>
        <w:rPr>
          <w:rStyle w:val="HTMLCode"/>
          <w:rFonts w:eastAsiaTheme="majorEastAsia"/>
          <w:color w:val="000000"/>
        </w:rPr>
        <w:t xml:space="preserve"> rmse_model  </w:t>
      </w:r>
      <w:r>
        <w:rPr>
          <w:rStyle w:val="hljs-comment"/>
          <w:color w:val="000000"/>
        </w:rPr>
        <w:t># &gt;0 means outcome model beats constant baseline</w:t>
      </w:r>
    </w:p>
    <w:p w14:paraId="2EF8A88C" w14:textId="77777777" w:rsidR="00C90F15" w:rsidRDefault="00C90F15" w:rsidP="00C90F15">
      <w:pPr>
        <w:pStyle w:val="NormalWeb"/>
        <w:rPr>
          <w:color w:val="000000"/>
        </w:rPr>
      </w:pPr>
      <w:r>
        <w:rPr>
          <w:color w:val="000000"/>
        </w:rPr>
        <w:t>It logs the values:</w:t>
      </w:r>
    </w:p>
    <w:p w14:paraId="1466C267"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cat</w:t>
      </w:r>
      <w:r>
        <w:rPr>
          <w:rStyle w:val="hljs-punctuation"/>
          <w:rFonts w:eastAsiaTheme="majorEastAsia"/>
          <w:color w:val="000000"/>
        </w:rPr>
        <w:t>(</w:t>
      </w:r>
      <w:r>
        <w:rPr>
          <w:rStyle w:val="HTMLCode"/>
          <w:rFonts w:eastAsiaTheme="majorEastAsia"/>
          <w:color w:val="000000"/>
        </w:rPr>
        <w:t>sprintf</w:t>
      </w:r>
      <w:r>
        <w:rPr>
          <w:rStyle w:val="hljs-punctuation"/>
          <w:rFonts w:eastAsiaTheme="majorEastAsia"/>
          <w:color w:val="000000"/>
        </w:rPr>
        <w:t>(</w:t>
      </w:r>
      <w:r>
        <w:rPr>
          <w:rStyle w:val="hljs-string"/>
          <w:color w:val="000000"/>
        </w:rPr>
        <w:t>"[34.2] Baseline RMSE (VAL): %.4f\n"</w:t>
      </w:r>
      <w:r>
        <w:rPr>
          <w:rStyle w:val="hljs-punctuation"/>
          <w:rFonts w:eastAsiaTheme="majorEastAsia"/>
          <w:color w:val="000000"/>
        </w:rPr>
        <w:t>,</w:t>
      </w:r>
      <w:r>
        <w:rPr>
          <w:rStyle w:val="HTMLCode"/>
          <w:rFonts w:eastAsiaTheme="majorEastAsia"/>
          <w:color w:val="000000"/>
        </w:rPr>
        <w:t xml:space="preserve"> rmse_base</w:t>
      </w:r>
      <w:r>
        <w:rPr>
          <w:rStyle w:val="hljs-punctuation"/>
          <w:rFonts w:eastAsiaTheme="majorEastAsia"/>
          <w:color w:val="000000"/>
        </w:rPr>
        <w:t>))</w:t>
      </w:r>
    </w:p>
    <w:p w14:paraId="453C9E18"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cat</w:t>
      </w:r>
      <w:r>
        <w:rPr>
          <w:rStyle w:val="hljs-punctuation"/>
          <w:rFonts w:eastAsiaTheme="majorEastAsia"/>
          <w:color w:val="000000"/>
        </w:rPr>
        <w:t>(</w:t>
      </w:r>
      <w:r>
        <w:rPr>
          <w:rStyle w:val="HTMLCode"/>
          <w:rFonts w:eastAsiaTheme="majorEastAsia"/>
          <w:color w:val="000000"/>
        </w:rPr>
        <w:t>sprintf</w:t>
      </w:r>
      <w:r>
        <w:rPr>
          <w:rStyle w:val="hljs-punctuation"/>
          <w:rFonts w:eastAsiaTheme="majorEastAsia"/>
          <w:color w:val="000000"/>
        </w:rPr>
        <w:t>(</w:t>
      </w:r>
      <w:r>
        <w:rPr>
          <w:rStyle w:val="hljs-string"/>
          <w:color w:val="000000"/>
        </w:rPr>
        <w:t>"[34.2] Model RMSE (VAL): %.4f\n"</w:t>
      </w:r>
      <w:r>
        <w:rPr>
          <w:rStyle w:val="hljs-punctuation"/>
          <w:rFonts w:eastAsiaTheme="majorEastAsia"/>
          <w:color w:val="000000"/>
        </w:rPr>
        <w:t>,</w:t>
      </w:r>
      <w:r>
        <w:rPr>
          <w:rStyle w:val="HTMLCode"/>
          <w:rFonts w:eastAsiaTheme="majorEastAsia"/>
          <w:color w:val="000000"/>
        </w:rPr>
        <w:t xml:space="preserve"> rmse_model</w:t>
      </w:r>
      <w:r>
        <w:rPr>
          <w:rStyle w:val="hljs-punctuation"/>
          <w:rFonts w:eastAsiaTheme="majorEastAsia"/>
          <w:color w:val="000000"/>
        </w:rPr>
        <w:t>))</w:t>
      </w:r>
    </w:p>
    <w:p w14:paraId="4189CCCB"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cat</w:t>
      </w:r>
      <w:r>
        <w:rPr>
          <w:rStyle w:val="hljs-punctuation"/>
          <w:rFonts w:eastAsiaTheme="majorEastAsia"/>
          <w:color w:val="000000"/>
        </w:rPr>
        <w:t>(</w:t>
      </w:r>
      <w:r>
        <w:rPr>
          <w:rStyle w:val="HTMLCode"/>
          <w:rFonts w:eastAsiaTheme="majorEastAsia"/>
          <w:color w:val="000000"/>
        </w:rPr>
        <w:t>sprintf</w:t>
      </w:r>
      <w:r>
        <w:rPr>
          <w:rStyle w:val="hljs-punctuation"/>
          <w:rFonts w:eastAsiaTheme="majorEastAsia"/>
          <w:color w:val="000000"/>
        </w:rPr>
        <w:t>(</w:t>
      </w:r>
      <w:r>
        <w:rPr>
          <w:rStyle w:val="hljs-string"/>
          <w:color w:val="000000"/>
        </w:rPr>
        <w:t>"[34.2] Point estimate uplift (baseline_rmse - model_rmse): %.4f\n"</w:t>
      </w:r>
      <w:r>
        <w:rPr>
          <w:rStyle w:val="hljs-punctuation"/>
          <w:rFonts w:eastAsiaTheme="majorEastAsia"/>
          <w:color w:val="000000"/>
        </w:rPr>
        <w:t>,</w:t>
      </w:r>
      <w:r>
        <w:rPr>
          <w:rStyle w:val="HTMLCode"/>
          <w:rFonts w:eastAsiaTheme="majorEastAsia"/>
          <w:color w:val="000000"/>
        </w:rPr>
        <w:t xml:space="preserve"> uplift_hat</w:t>
      </w:r>
      <w:r>
        <w:rPr>
          <w:rStyle w:val="hljs-punctuation"/>
          <w:rFonts w:eastAsiaTheme="majorEastAsia"/>
          <w:color w:val="000000"/>
        </w:rPr>
        <w:t>))</w:t>
      </w:r>
    </w:p>
    <w:p w14:paraId="5E826BEC" w14:textId="77777777" w:rsidR="00C90F15" w:rsidRDefault="00C90F15" w:rsidP="00C90F15">
      <w:pPr>
        <w:pStyle w:val="NormalWeb"/>
        <w:rPr>
          <w:color w:val="000000"/>
        </w:rPr>
      </w:pPr>
      <w:r>
        <w:rPr>
          <w:color w:val="000000"/>
        </w:rPr>
        <w:t>So at this point you have a</w:t>
      </w:r>
      <w:r>
        <w:rPr>
          <w:rStyle w:val="apple-converted-space"/>
          <w:rFonts w:eastAsiaTheme="majorEastAsia"/>
          <w:color w:val="000000"/>
        </w:rPr>
        <w:t> </w:t>
      </w:r>
      <w:r>
        <w:rPr>
          <w:rStyle w:val="Strong"/>
          <w:rFonts w:eastAsiaTheme="majorEastAsia"/>
          <w:color w:val="000000"/>
        </w:rPr>
        <w:t>point estimate</w:t>
      </w:r>
      <w:r>
        <w:rPr>
          <w:rStyle w:val="apple-converted-space"/>
          <w:rFonts w:eastAsiaTheme="majorEastAsia"/>
          <w:color w:val="000000"/>
        </w:rPr>
        <w:t> </w:t>
      </w:r>
      <w:r>
        <w:rPr>
          <w:color w:val="000000"/>
        </w:rPr>
        <w:t>of how much better the model is than a trivial constant-mean predictor on the VAL split.</w:t>
      </w:r>
    </w:p>
    <w:p w14:paraId="4C733751" w14:textId="77777777" w:rsidR="00C90F15" w:rsidRDefault="00A2680B" w:rsidP="00C90F15">
      <w:r w:rsidRPr="00A2680B">
        <w:rPr>
          <w:noProof/>
          <w14:ligatures w14:val="standardContextual"/>
        </w:rPr>
        <w:pict w14:anchorId="33210FBA">
          <v:rect id="_x0000_i1104" alt="" style="width:451.3pt;height:.05pt;mso-width-percent:0;mso-height-percent:0;mso-width-percent:0;mso-height-percent:0" o:hralign="center" o:hrstd="t" o:hrnoshade="t" o:hr="t" fillcolor="black" stroked="f"/>
        </w:pict>
      </w:r>
    </w:p>
    <w:p w14:paraId="7B1DFE8E" w14:textId="77777777" w:rsidR="00C90F15" w:rsidRDefault="00C90F15" w:rsidP="00C90F15">
      <w:pPr>
        <w:pStyle w:val="Heading3"/>
        <w:rPr>
          <w:color w:val="000000"/>
        </w:rPr>
      </w:pPr>
      <w:r>
        <w:rPr>
          <w:color w:val="000000"/>
        </w:rPr>
        <w:t>6) Bootstrap CI for uplift</w:t>
      </w:r>
    </w:p>
    <w:p w14:paraId="48BB8F83" w14:textId="77777777" w:rsidR="00C90F15" w:rsidRDefault="00C90F15" w:rsidP="00C90F15">
      <w:pPr>
        <w:pStyle w:val="NormalWeb"/>
        <w:rPr>
          <w:color w:val="000000"/>
        </w:rPr>
      </w:pPr>
      <w:r>
        <w:rPr>
          <w:color w:val="000000"/>
        </w:rPr>
        <w:t>To respect the Phase-3 spec (“uplift CI excludes zero”), 34.2 builds a</w:t>
      </w:r>
      <w:r>
        <w:rPr>
          <w:rStyle w:val="apple-converted-space"/>
          <w:rFonts w:eastAsiaTheme="majorEastAsia"/>
          <w:color w:val="000000"/>
        </w:rPr>
        <w:t> </w:t>
      </w:r>
      <w:r>
        <w:rPr>
          <w:rStyle w:val="Strong"/>
          <w:rFonts w:eastAsiaTheme="majorEastAsia"/>
          <w:color w:val="000000"/>
        </w:rPr>
        <w:t>non-parametric bootstrap CI</w:t>
      </w:r>
      <w:r>
        <w:rPr>
          <w:color w:val="000000"/>
        </w:rPr>
        <w:t>:</w:t>
      </w:r>
    </w:p>
    <w:p w14:paraId="5E7D6D14"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B </w:t>
      </w:r>
      <w:r>
        <w:rPr>
          <w:rStyle w:val="hljs-operator"/>
          <w:color w:val="000000"/>
        </w:rPr>
        <w:t>&lt;-</w:t>
      </w:r>
      <w:r>
        <w:rPr>
          <w:rStyle w:val="HTMLCode"/>
          <w:rFonts w:eastAsiaTheme="majorEastAsia"/>
          <w:color w:val="000000"/>
        </w:rPr>
        <w:t xml:space="preserve"> 1000L</w:t>
      </w:r>
    </w:p>
    <w:p w14:paraId="0CCE85F7"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n_val </w:t>
      </w:r>
      <w:r>
        <w:rPr>
          <w:rStyle w:val="hljs-operator"/>
          <w:color w:val="000000"/>
        </w:rPr>
        <w:t>&lt;-</w:t>
      </w:r>
      <w:r>
        <w:rPr>
          <w:rStyle w:val="HTMLCode"/>
          <w:rFonts w:eastAsiaTheme="majorEastAsia"/>
          <w:color w:val="000000"/>
        </w:rPr>
        <w:t xml:space="preserve"> </w:t>
      </w:r>
      <w:r>
        <w:rPr>
          <w:rStyle w:val="hljs-builtin"/>
          <w:rFonts w:eastAsiaTheme="majorEastAsia"/>
          <w:color w:val="000000"/>
        </w:rPr>
        <w:t>length</w:t>
      </w:r>
      <w:r>
        <w:rPr>
          <w:rStyle w:val="hljs-punctuation"/>
          <w:rFonts w:eastAsiaTheme="majorEastAsia"/>
          <w:color w:val="000000"/>
        </w:rPr>
        <w:t>(</w:t>
      </w:r>
      <w:r>
        <w:rPr>
          <w:rStyle w:val="HTMLCode"/>
          <w:rFonts w:eastAsiaTheme="majorEastAsia"/>
          <w:color w:val="000000"/>
        </w:rPr>
        <w:t>y_val</w:t>
      </w:r>
      <w:r>
        <w:rPr>
          <w:rStyle w:val="hljs-punctuation"/>
          <w:rFonts w:eastAsiaTheme="majorEastAsia"/>
          <w:color w:val="000000"/>
        </w:rPr>
        <w:t>)</w:t>
      </w:r>
    </w:p>
    <w:p w14:paraId="69F60535"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uplift_boot </w:t>
      </w:r>
      <w:r>
        <w:rPr>
          <w:rStyle w:val="hljs-operator"/>
          <w:color w:val="000000"/>
        </w:rPr>
        <w:t>&lt;-</w:t>
      </w:r>
      <w:r>
        <w:rPr>
          <w:rStyle w:val="HTMLCode"/>
          <w:rFonts w:eastAsiaTheme="majorEastAsia"/>
          <w:color w:val="000000"/>
        </w:rPr>
        <w:t xml:space="preserve"> numeric</w:t>
      </w:r>
      <w:r>
        <w:rPr>
          <w:rStyle w:val="hljs-punctuation"/>
          <w:rFonts w:eastAsiaTheme="majorEastAsia"/>
          <w:color w:val="000000"/>
        </w:rPr>
        <w:t>(</w:t>
      </w:r>
      <w:r>
        <w:rPr>
          <w:rStyle w:val="HTMLCode"/>
          <w:rFonts w:eastAsiaTheme="majorEastAsia"/>
          <w:color w:val="000000"/>
        </w:rPr>
        <w:t>B</w:t>
      </w:r>
      <w:r>
        <w:rPr>
          <w:rStyle w:val="hljs-punctuation"/>
          <w:rFonts w:eastAsiaTheme="majorEastAsia"/>
          <w:color w:val="000000"/>
        </w:rPr>
        <w:t>)</w:t>
      </w:r>
    </w:p>
    <w:p w14:paraId="1E32B01A" w14:textId="77777777" w:rsidR="00C90F15" w:rsidRDefault="00C90F15" w:rsidP="00C90F15">
      <w:pPr>
        <w:pStyle w:val="HTMLPreformatted"/>
        <w:rPr>
          <w:rStyle w:val="HTMLCode"/>
          <w:rFonts w:eastAsiaTheme="majorEastAsia"/>
          <w:color w:val="000000"/>
        </w:rPr>
      </w:pPr>
    </w:p>
    <w:p w14:paraId="199A93DD"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set.seed</w:t>
      </w:r>
      <w:r>
        <w:rPr>
          <w:rStyle w:val="hljs-punctuation"/>
          <w:rFonts w:eastAsiaTheme="majorEastAsia"/>
          <w:color w:val="000000"/>
        </w:rPr>
        <w:t>(</w:t>
      </w:r>
      <w:r>
        <w:rPr>
          <w:rStyle w:val="hljs-number"/>
          <w:rFonts w:eastAsiaTheme="majorEastAsia"/>
          <w:color w:val="000000"/>
        </w:rPr>
        <w:t>343L</w:t>
      </w:r>
      <w:r>
        <w:rPr>
          <w:rStyle w:val="hljs-punctuation"/>
          <w:rFonts w:eastAsiaTheme="majorEastAsia"/>
          <w:color w:val="000000"/>
        </w:rPr>
        <w:t>)</w:t>
      </w:r>
    </w:p>
    <w:p w14:paraId="5A274486" w14:textId="77777777" w:rsidR="00C90F15" w:rsidRDefault="00C90F15" w:rsidP="00C90F15">
      <w:pPr>
        <w:pStyle w:val="HTMLPreformatted"/>
        <w:rPr>
          <w:rStyle w:val="HTMLCode"/>
          <w:rFonts w:eastAsiaTheme="majorEastAsia"/>
          <w:color w:val="000000"/>
        </w:rPr>
      </w:pPr>
    </w:p>
    <w:p w14:paraId="2F7CAE35" w14:textId="77777777" w:rsidR="00C90F15" w:rsidRDefault="00C90F15" w:rsidP="00C90F15">
      <w:pPr>
        <w:pStyle w:val="HTMLPreformatted"/>
        <w:rPr>
          <w:rStyle w:val="HTMLCode"/>
          <w:rFonts w:eastAsiaTheme="majorEastAsia"/>
          <w:color w:val="000000"/>
        </w:rPr>
      </w:pPr>
      <w:r>
        <w:rPr>
          <w:rStyle w:val="hljs-keyword"/>
          <w:color w:val="000000"/>
        </w:rPr>
        <w:t>for</w:t>
      </w: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 xml:space="preserve">b </w:t>
      </w:r>
      <w:r>
        <w:rPr>
          <w:rStyle w:val="hljs-keyword"/>
          <w:color w:val="000000"/>
        </w:rPr>
        <w:t>in</w:t>
      </w:r>
      <w:r>
        <w:rPr>
          <w:rStyle w:val="HTMLCode"/>
          <w:rFonts w:eastAsiaTheme="majorEastAsia"/>
          <w:color w:val="000000"/>
        </w:rPr>
        <w:t xml:space="preserve"> </w:t>
      </w:r>
      <w:r>
        <w:rPr>
          <w:rStyle w:val="hljs-builtin"/>
          <w:rFonts w:eastAsiaTheme="majorEastAsia"/>
          <w:color w:val="000000"/>
        </w:rPr>
        <w:t>seq_len</w:t>
      </w:r>
      <w:r>
        <w:rPr>
          <w:rStyle w:val="hljs-punctuation"/>
          <w:rFonts w:eastAsiaTheme="majorEastAsia"/>
          <w:color w:val="000000"/>
        </w:rPr>
        <w:t>(</w:t>
      </w:r>
      <w:r>
        <w:rPr>
          <w:rStyle w:val="HTMLCode"/>
          <w:rFonts w:eastAsiaTheme="majorEastAsia"/>
          <w:color w:val="000000"/>
        </w:rPr>
        <w:t>B</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p>
    <w:p w14:paraId="5D3405D0"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idx   </w:t>
      </w:r>
      <w:r>
        <w:rPr>
          <w:rStyle w:val="hljs-operator"/>
          <w:color w:val="000000"/>
        </w:rPr>
        <w:t>&lt;-</w:t>
      </w:r>
      <w:r>
        <w:rPr>
          <w:rStyle w:val="HTMLCode"/>
          <w:rFonts w:eastAsiaTheme="majorEastAsia"/>
          <w:color w:val="000000"/>
        </w:rPr>
        <w:t xml:space="preserve"> sample.int</w:t>
      </w:r>
      <w:r>
        <w:rPr>
          <w:rStyle w:val="hljs-punctuation"/>
          <w:rFonts w:eastAsiaTheme="majorEastAsia"/>
          <w:color w:val="000000"/>
        </w:rPr>
        <w:t>(</w:t>
      </w:r>
      <w:r>
        <w:rPr>
          <w:rStyle w:val="HTMLCode"/>
          <w:rFonts w:eastAsiaTheme="majorEastAsia"/>
          <w:color w:val="000000"/>
        </w:rPr>
        <w:t>n_val</w:t>
      </w:r>
      <w:r>
        <w:rPr>
          <w:rStyle w:val="hljs-punctuation"/>
          <w:rFonts w:eastAsiaTheme="majorEastAsia"/>
          <w:color w:val="000000"/>
        </w:rPr>
        <w:t>,</w:t>
      </w:r>
      <w:r>
        <w:rPr>
          <w:rStyle w:val="HTMLCode"/>
          <w:rFonts w:eastAsiaTheme="majorEastAsia"/>
          <w:color w:val="000000"/>
        </w:rPr>
        <w:t xml:space="preserve"> size </w:t>
      </w:r>
      <w:r>
        <w:rPr>
          <w:rStyle w:val="hljs-operator"/>
          <w:color w:val="000000"/>
        </w:rPr>
        <w:t>=</w:t>
      </w:r>
      <w:r>
        <w:rPr>
          <w:rStyle w:val="HTMLCode"/>
          <w:rFonts w:eastAsiaTheme="majorEastAsia"/>
          <w:color w:val="000000"/>
        </w:rPr>
        <w:t xml:space="preserve"> n_val</w:t>
      </w:r>
      <w:r>
        <w:rPr>
          <w:rStyle w:val="hljs-punctuation"/>
          <w:rFonts w:eastAsiaTheme="majorEastAsia"/>
          <w:color w:val="000000"/>
        </w:rPr>
        <w:t>,</w:t>
      </w:r>
      <w:r>
        <w:rPr>
          <w:rStyle w:val="HTMLCode"/>
          <w:rFonts w:eastAsiaTheme="majorEastAsia"/>
          <w:color w:val="000000"/>
        </w:rPr>
        <w:t xml:space="preserve"> replace </w:t>
      </w:r>
      <w:r>
        <w:rPr>
          <w:rStyle w:val="hljs-operator"/>
          <w:color w:val="000000"/>
        </w:rPr>
        <w:t>=</w:t>
      </w:r>
      <w:r>
        <w:rPr>
          <w:rStyle w:val="HTMLCode"/>
          <w:rFonts w:eastAsiaTheme="majorEastAsia"/>
          <w:color w:val="000000"/>
        </w:rPr>
        <w:t xml:space="preserve"> </w:t>
      </w:r>
      <w:r>
        <w:rPr>
          <w:rStyle w:val="hljs-literal"/>
          <w:color w:val="000000"/>
        </w:rPr>
        <w:t>TRUE</w:t>
      </w:r>
      <w:r>
        <w:rPr>
          <w:rStyle w:val="hljs-punctuation"/>
          <w:rFonts w:eastAsiaTheme="majorEastAsia"/>
          <w:color w:val="000000"/>
        </w:rPr>
        <w:t>)</w:t>
      </w:r>
    </w:p>
    <w:p w14:paraId="2FCFDF3F"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y_b   </w:t>
      </w:r>
      <w:r>
        <w:rPr>
          <w:rStyle w:val="hljs-operator"/>
          <w:color w:val="000000"/>
        </w:rPr>
        <w:t>&lt;-</w:t>
      </w:r>
      <w:r>
        <w:rPr>
          <w:rStyle w:val="HTMLCode"/>
          <w:rFonts w:eastAsiaTheme="majorEastAsia"/>
          <w:color w:val="000000"/>
        </w:rPr>
        <w:t xml:space="preserve"> y_val</w:t>
      </w:r>
      <w:r>
        <w:rPr>
          <w:rStyle w:val="hljs-punctuation"/>
          <w:rFonts w:eastAsiaTheme="majorEastAsia"/>
          <w:color w:val="000000"/>
        </w:rPr>
        <w:t>[</w:t>
      </w:r>
      <w:r>
        <w:rPr>
          <w:rStyle w:val="HTMLCode"/>
          <w:rFonts w:eastAsiaTheme="majorEastAsia"/>
          <w:color w:val="000000"/>
        </w:rPr>
        <w:t>idx</w:t>
      </w:r>
      <w:r>
        <w:rPr>
          <w:rStyle w:val="hljs-punctuation"/>
          <w:rFonts w:eastAsiaTheme="majorEastAsia"/>
          <w:color w:val="000000"/>
        </w:rPr>
        <w:t>]</w:t>
      </w:r>
    </w:p>
    <w:p w14:paraId="54B42FD4"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pred_b </w:t>
      </w:r>
      <w:r>
        <w:rPr>
          <w:rStyle w:val="hljs-operator"/>
          <w:color w:val="000000"/>
        </w:rPr>
        <w:t>&lt;-</w:t>
      </w:r>
      <w:r>
        <w:rPr>
          <w:rStyle w:val="HTMLCode"/>
          <w:rFonts w:eastAsiaTheme="majorEastAsia"/>
          <w:color w:val="000000"/>
        </w:rPr>
        <w:t xml:space="preserve"> pred_val</w:t>
      </w:r>
      <w:r>
        <w:rPr>
          <w:rStyle w:val="hljs-punctuation"/>
          <w:rFonts w:eastAsiaTheme="majorEastAsia"/>
          <w:color w:val="000000"/>
        </w:rPr>
        <w:t>[</w:t>
      </w:r>
      <w:r>
        <w:rPr>
          <w:rStyle w:val="HTMLCode"/>
          <w:rFonts w:eastAsiaTheme="majorEastAsia"/>
          <w:color w:val="000000"/>
        </w:rPr>
        <w:t>idx</w:t>
      </w:r>
      <w:r>
        <w:rPr>
          <w:rStyle w:val="hljs-punctuation"/>
          <w:rFonts w:eastAsiaTheme="majorEastAsia"/>
          <w:color w:val="000000"/>
        </w:rPr>
        <w:t>]</w:t>
      </w:r>
    </w:p>
    <w:p w14:paraId="1F9BBDD8"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w:t>
      </w:r>
    </w:p>
    <w:p w14:paraId="34CEDB8A"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rmse_model_b </w:t>
      </w:r>
      <w:r>
        <w:rPr>
          <w:rStyle w:val="hljs-operator"/>
          <w:color w:val="000000"/>
        </w:rPr>
        <w:t>&lt;-</w:t>
      </w:r>
      <w:r>
        <w:rPr>
          <w:rStyle w:val="HTMLCode"/>
          <w:rFonts w:eastAsiaTheme="majorEastAsia"/>
          <w:color w:val="000000"/>
        </w:rPr>
        <w:t xml:space="preserve"> rmse</w:t>
      </w:r>
      <w:r>
        <w:rPr>
          <w:rStyle w:val="hljs-punctuation"/>
          <w:rFonts w:eastAsiaTheme="majorEastAsia"/>
          <w:color w:val="000000"/>
        </w:rPr>
        <w:t>(</w:t>
      </w:r>
      <w:r>
        <w:rPr>
          <w:rStyle w:val="HTMLCode"/>
          <w:rFonts w:eastAsiaTheme="majorEastAsia"/>
          <w:color w:val="000000"/>
        </w:rPr>
        <w:t>pred_b</w:t>
      </w:r>
      <w:r>
        <w:rPr>
          <w:rStyle w:val="hljs-punctuation"/>
          <w:rFonts w:eastAsiaTheme="majorEastAsia"/>
          <w:color w:val="000000"/>
        </w:rPr>
        <w:t>,</w:t>
      </w:r>
      <w:r>
        <w:rPr>
          <w:rStyle w:val="HTMLCode"/>
          <w:rFonts w:eastAsiaTheme="majorEastAsia"/>
          <w:color w:val="000000"/>
        </w:rPr>
        <w:t xml:space="preserve"> y_b</w:t>
      </w:r>
      <w:r>
        <w:rPr>
          <w:rStyle w:val="hljs-punctuation"/>
          <w:rFonts w:eastAsiaTheme="majorEastAsia"/>
          <w:color w:val="000000"/>
        </w:rPr>
        <w:t>)</w:t>
      </w:r>
    </w:p>
    <w:p w14:paraId="7EC90F53"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rmse_base_b  </w:t>
      </w:r>
      <w:r>
        <w:rPr>
          <w:rStyle w:val="hljs-operator"/>
          <w:color w:val="000000"/>
        </w:rPr>
        <w:t>&lt;-</w:t>
      </w:r>
      <w:r>
        <w:rPr>
          <w:rStyle w:val="HTMLCode"/>
          <w:rFonts w:eastAsiaTheme="majorEastAsia"/>
          <w:color w:val="000000"/>
        </w:rPr>
        <w:t xml:space="preserve"> rmse</w:t>
      </w:r>
      <w:r>
        <w:rPr>
          <w:rStyle w:val="hljs-punctuation"/>
          <w:rFonts w:eastAsiaTheme="majorEastAsia"/>
          <w:color w:val="000000"/>
        </w:rPr>
        <w:t>(</w:t>
      </w:r>
      <w:r>
        <w:rPr>
          <w:rStyle w:val="hljs-builtin"/>
          <w:rFonts w:eastAsiaTheme="majorEastAsia"/>
          <w:color w:val="000000"/>
        </w:rPr>
        <w:t>rep</w:t>
      </w:r>
      <w:r>
        <w:rPr>
          <w:rStyle w:val="hljs-punctuation"/>
          <w:rFonts w:eastAsiaTheme="majorEastAsia"/>
          <w:color w:val="000000"/>
        </w:rPr>
        <w:t>(</w:t>
      </w:r>
      <w:r>
        <w:rPr>
          <w:rStyle w:val="HTMLCode"/>
          <w:rFonts w:eastAsiaTheme="majorEastAsia"/>
          <w:color w:val="000000"/>
        </w:rPr>
        <w:t>baseline_mean</w:t>
      </w:r>
      <w:r>
        <w:rPr>
          <w:rStyle w:val="hljs-punctuation"/>
          <w:rFonts w:eastAsiaTheme="majorEastAsia"/>
          <w:color w:val="000000"/>
        </w:rPr>
        <w:t>,</w:t>
      </w:r>
      <w:r>
        <w:rPr>
          <w:rStyle w:val="HTMLCode"/>
          <w:rFonts w:eastAsiaTheme="majorEastAsia"/>
          <w:color w:val="000000"/>
        </w:rPr>
        <w:t xml:space="preserve"> </w:t>
      </w:r>
      <w:r>
        <w:rPr>
          <w:rStyle w:val="hljs-builtin"/>
          <w:rFonts w:eastAsiaTheme="majorEastAsia"/>
          <w:color w:val="000000"/>
        </w:rPr>
        <w:t>length</w:t>
      </w:r>
      <w:r>
        <w:rPr>
          <w:rStyle w:val="hljs-punctuation"/>
          <w:rFonts w:eastAsiaTheme="majorEastAsia"/>
          <w:color w:val="000000"/>
        </w:rPr>
        <w:t>(</w:t>
      </w:r>
      <w:r>
        <w:rPr>
          <w:rStyle w:val="HTMLCode"/>
          <w:rFonts w:eastAsiaTheme="majorEastAsia"/>
          <w:color w:val="000000"/>
        </w:rPr>
        <w:t>y_b</w:t>
      </w:r>
      <w:r>
        <w:rPr>
          <w:rStyle w:val="hljs-punctuation"/>
          <w:rFonts w:eastAsiaTheme="majorEastAsia"/>
          <w:color w:val="000000"/>
        </w:rPr>
        <w:t>)),</w:t>
      </w:r>
      <w:r>
        <w:rPr>
          <w:rStyle w:val="HTMLCode"/>
          <w:rFonts w:eastAsiaTheme="majorEastAsia"/>
          <w:color w:val="000000"/>
        </w:rPr>
        <w:t xml:space="preserve"> y_b</w:t>
      </w:r>
      <w:r>
        <w:rPr>
          <w:rStyle w:val="hljs-punctuation"/>
          <w:rFonts w:eastAsiaTheme="majorEastAsia"/>
          <w:color w:val="000000"/>
        </w:rPr>
        <w:t>)</w:t>
      </w:r>
    </w:p>
    <w:p w14:paraId="025DED53"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w:t>
      </w:r>
    </w:p>
    <w:p w14:paraId="68663A87"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uplift_boot</w:t>
      </w:r>
      <w:r>
        <w:rPr>
          <w:rStyle w:val="hljs-punctuation"/>
          <w:rFonts w:eastAsiaTheme="majorEastAsia"/>
          <w:color w:val="000000"/>
        </w:rPr>
        <w:t>[</w:t>
      </w:r>
      <w:r>
        <w:rPr>
          <w:rStyle w:val="HTMLCode"/>
          <w:rFonts w:eastAsiaTheme="majorEastAsia"/>
          <w:color w:val="000000"/>
        </w:rPr>
        <w:t>b</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&lt;-</w:t>
      </w:r>
      <w:r>
        <w:rPr>
          <w:rStyle w:val="HTMLCode"/>
          <w:rFonts w:eastAsiaTheme="majorEastAsia"/>
          <w:color w:val="000000"/>
        </w:rPr>
        <w:t xml:space="preserve"> rmse_base_b </w:t>
      </w:r>
      <w:r>
        <w:rPr>
          <w:rStyle w:val="hljs-operator"/>
          <w:color w:val="000000"/>
        </w:rPr>
        <w:t>-</w:t>
      </w:r>
      <w:r>
        <w:rPr>
          <w:rStyle w:val="HTMLCode"/>
          <w:rFonts w:eastAsiaTheme="majorEastAsia"/>
          <w:color w:val="000000"/>
        </w:rPr>
        <w:t xml:space="preserve"> rmse_model_b</w:t>
      </w:r>
    </w:p>
    <w:p w14:paraId="34E041C9" w14:textId="77777777" w:rsidR="00C90F15" w:rsidRDefault="00C90F15" w:rsidP="00C90F15">
      <w:pPr>
        <w:pStyle w:val="HTMLPreformatted"/>
        <w:rPr>
          <w:rStyle w:val="HTMLCode"/>
          <w:rFonts w:eastAsiaTheme="majorEastAsia"/>
          <w:color w:val="000000"/>
        </w:rPr>
      </w:pPr>
      <w:r>
        <w:rPr>
          <w:rStyle w:val="hljs-punctuation"/>
          <w:rFonts w:eastAsiaTheme="majorEastAsia"/>
          <w:color w:val="000000"/>
        </w:rPr>
        <w:t>}</w:t>
      </w:r>
    </w:p>
    <w:p w14:paraId="1A48865A" w14:textId="77777777" w:rsidR="00C90F15" w:rsidRDefault="00C90F15" w:rsidP="00C90F15">
      <w:pPr>
        <w:pStyle w:val="NormalWeb"/>
        <w:rPr>
          <w:color w:val="000000"/>
        </w:rPr>
      </w:pPr>
      <w:r>
        <w:rPr>
          <w:color w:val="000000"/>
        </w:rPr>
        <w:t>Then:</w:t>
      </w:r>
    </w:p>
    <w:p w14:paraId="6B56E55D"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uplift_ci </w:t>
      </w:r>
      <w:r>
        <w:rPr>
          <w:rStyle w:val="hljs-operator"/>
          <w:color w:val="000000"/>
        </w:rPr>
        <w:t>&lt;-</w:t>
      </w:r>
      <w:r>
        <w:rPr>
          <w:rStyle w:val="HTMLCode"/>
          <w:rFonts w:eastAsiaTheme="majorEastAsia"/>
          <w:color w:val="000000"/>
        </w:rPr>
        <w:t xml:space="preserve"> quantile</w:t>
      </w:r>
      <w:r>
        <w:rPr>
          <w:rStyle w:val="hljs-punctuation"/>
          <w:rFonts w:eastAsiaTheme="majorEastAsia"/>
          <w:color w:val="000000"/>
        </w:rPr>
        <w:t>(</w:t>
      </w:r>
      <w:r>
        <w:rPr>
          <w:rStyle w:val="HTMLCode"/>
          <w:rFonts w:eastAsiaTheme="majorEastAsia"/>
          <w:color w:val="000000"/>
        </w:rPr>
        <w:t>uplift_boot</w:t>
      </w:r>
      <w:r>
        <w:rPr>
          <w:rStyle w:val="hljs-punctuation"/>
          <w:rFonts w:eastAsiaTheme="majorEastAsia"/>
          <w:color w:val="000000"/>
        </w:rPr>
        <w:t>,</w:t>
      </w:r>
      <w:r>
        <w:rPr>
          <w:rStyle w:val="HTMLCode"/>
          <w:rFonts w:eastAsiaTheme="majorEastAsia"/>
          <w:color w:val="000000"/>
        </w:rPr>
        <w:t xml:space="preserve"> probs </w:t>
      </w:r>
      <w:r>
        <w:rPr>
          <w:rStyle w:val="hljs-operator"/>
          <w:color w:val="000000"/>
        </w:rPr>
        <w:t>=</w:t>
      </w:r>
      <w:r>
        <w:rPr>
          <w:rStyle w:val="HTMLCode"/>
          <w:rFonts w:eastAsiaTheme="majorEastAsia"/>
          <w:color w:val="000000"/>
        </w:rPr>
        <w:t xml:space="preserve"> </w:t>
      </w:r>
      <w:r>
        <w:rPr>
          <w:rStyle w:val="hljs-builtin"/>
          <w:rFonts w:eastAsiaTheme="majorEastAsia"/>
          <w:color w:val="000000"/>
        </w:rPr>
        <w:t>c</w:t>
      </w:r>
      <w:r>
        <w:rPr>
          <w:rStyle w:val="hljs-punctuation"/>
          <w:rFonts w:eastAsiaTheme="majorEastAsia"/>
          <w:color w:val="000000"/>
        </w:rPr>
        <w:t>(</w:t>
      </w:r>
      <w:r>
        <w:rPr>
          <w:rStyle w:val="hljs-number"/>
          <w:rFonts w:eastAsiaTheme="majorEastAsia"/>
          <w:color w:val="000000"/>
        </w:rPr>
        <w:t>0.025</w:t>
      </w:r>
      <w:r>
        <w:rPr>
          <w:rStyle w:val="hljs-punctuation"/>
          <w:rFonts w:eastAsiaTheme="majorEastAsia"/>
          <w:color w:val="000000"/>
        </w:rPr>
        <w:t>,</w:t>
      </w:r>
      <w:r>
        <w:rPr>
          <w:rStyle w:val="HTMLCode"/>
          <w:rFonts w:eastAsiaTheme="majorEastAsia"/>
          <w:color w:val="000000"/>
        </w:rPr>
        <w:t xml:space="preserve"> </w:t>
      </w:r>
      <w:r>
        <w:rPr>
          <w:rStyle w:val="hljs-number"/>
          <w:rFonts w:eastAsiaTheme="majorEastAsia"/>
          <w:color w:val="000000"/>
        </w:rPr>
        <w:t>0.975</w:t>
      </w:r>
      <w:r>
        <w:rPr>
          <w:rStyle w:val="hljs-punctuation"/>
          <w:rFonts w:eastAsiaTheme="majorEastAsia"/>
          <w:color w:val="000000"/>
        </w:rPr>
        <w:t>),</w:t>
      </w:r>
      <w:r>
        <w:rPr>
          <w:rStyle w:val="HTMLCode"/>
          <w:rFonts w:eastAsiaTheme="majorEastAsia"/>
          <w:color w:val="000000"/>
        </w:rPr>
        <w:t xml:space="preserve"> na.rm </w:t>
      </w:r>
      <w:r>
        <w:rPr>
          <w:rStyle w:val="hljs-operator"/>
          <w:color w:val="000000"/>
        </w:rPr>
        <w:t>=</w:t>
      </w:r>
      <w:r>
        <w:rPr>
          <w:rStyle w:val="HTMLCode"/>
          <w:rFonts w:eastAsiaTheme="majorEastAsia"/>
          <w:color w:val="000000"/>
        </w:rPr>
        <w:t xml:space="preserve"> </w:t>
      </w:r>
      <w:r>
        <w:rPr>
          <w:rStyle w:val="hljs-literal"/>
          <w:color w:val="000000"/>
        </w:rPr>
        <w:t>TRUE</w:t>
      </w:r>
      <w:r>
        <w:rPr>
          <w:rStyle w:val="hljs-punctuation"/>
          <w:rFonts w:eastAsiaTheme="majorEastAsia"/>
          <w:color w:val="000000"/>
        </w:rPr>
        <w:t>)</w:t>
      </w:r>
    </w:p>
    <w:p w14:paraId="7FAA033D"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uplift_lo </w:t>
      </w:r>
      <w:r>
        <w:rPr>
          <w:rStyle w:val="hljs-operator"/>
          <w:color w:val="000000"/>
        </w:rPr>
        <w:t>&lt;-</w:t>
      </w:r>
      <w:r>
        <w:rPr>
          <w:rStyle w:val="HTMLCode"/>
          <w:rFonts w:eastAsiaTheme="majorEastAsia"/>
          <w:color w:val="000000"/>
        </w:rPr>
        <w:t xml:space="preserve"> </w:t>
      </w:r>
      <w:r>
        <w:rPr>
          <w:rStyle w:val="hljs-builtin"/>
          <w:rFonts w:eastAsiaTheme="majorEastAsia"/>
          <w:color w:val="000000"/>
        </w:rPr>
        <w:t>as.numeric</w:t>
      </w:r>
      <w:r>
        <w:rPr>
          <w:rStyle w:val="hljs-punctuation"/>
          <w:rFonts w:eastAsiaTheme="majorEastAsia"/>
          <w:color w:val="000000"/>
        </w:rPr>
        <w:t>(</w:t>
      </w:r>
      <w:r>
        <w:rPr>
          <w:rStyle w:val="HTMLCode"/>
          <w:rFonts w:eastAsiaTheme="majorEastAsia"/>
          <w:color w:val="000000"/>
        </w:rPr>
        <w:t>uplift_ci</w:t>
      </w:r>
      <w:r>
        <w:rPr>
          <w:rStyle w:val="hljs-punctuation"/>
          <w:rFonts w:eastAsiaTheme="majorEastAsia"/>
          <w:color w:val="000000"/>
        </w:rPr>
        <w:t>[</w:t>
      </w:r>
      <w:r>
        <w:rPr>
          <w:rStyle w:val="hljs-number"/>
          <w:rFonts w:eastAsiaTheme="majorEastAsia"/>
          <w:color w:val="000000"/>
        </w:rPr>
        <w:t>1</w:t>
      </w:r>
      <w:r>
        <w:rPr>
          <w:rStyle w:val="hljs-punctuation"/>
          <w:rFonts w:eastAsiaTheme="majorEastAsia"/>
          <w:color w:val="000000"/>
        </w:rPr>
        <w:t>])</w:t>
      </w:r>
    </w:p>
    <w:p w14:paraId="384B2EED"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uplift_hi </w:t>
      </w:r>
      <w:r>
        <w:rPr>
          <w:rStyle w:val="hljs-operator"/>
          <w:color w:val="000000"/>
        </w:rPr>
        <w:t>&lt;-</w:t>
      </w:r>
      <w:r>
        <w:rPr>
          <w:rStyle w:val="HTMLCode"/>
          <w:rFonts w:eastAsiaTheme="majorEastAsia"/>
          <w:color w:val="000000"/>
        </w:rPr>
        <w:t xml:space="preserve"> </w:t>
      </w:r>
      <w:r>
        <w:rPr>
          <w:rStyle w:val="hljs-builtin"/>
          <w:rFonts w:eastAsiaTheme="majorEastAsia"/>
          <w:color w:val="000000"/>
        </w:rPr>
        <w:t>as.numeric</w:t>
      </w:r>
      <w:r>
        <w:rPr>
          <w:rStyle w:val="hljs-punctuation"/>
          <w:rFonts w:eastAsiaTheme="majorEastAsia"/>
          <w:color w:val="000000"/>
        </w:rPr>
        <w:t>(</w:t>
      </w:r>
      <w:r>
        <w:rPr>
          <w:rStyle w:val="HTMLCode"/>
          <w:rFonts w:eastAsiaTheme="majorEastAsia"/>
          <w:color w:val="000000"/>
        </w:rPr>
        <w:t>uplift_ci</w:t>
      </w:r>
      <w:r>
        <w:rPr>
          <w:rStyle w:val="hljs-punctuation"/>
          <w:rFonts w:eastAsiaTheme="majorEastAsia"/>
          <w:color w:val="000000"/>
        </w:rPr>
        <w:t>[</w:t>
      </w:r>
      <w:r>
        <w:rPr>
          <w:rStyle w:val="hljs-number"/>
          <w:rFonts w:eastAsiaTheme="majorEastAsia"/>
          <w:color w:val="000000"/>
        </w:rPr>
        <w:t>2</w:t>
      </w:r>
      <w:r>
        <w:rPr>
          <w:rStyle w:val="hljs-punctuation"/>
          <w:rFonts w:eastAsiaTheme="majorEastAsia"/>
          <w:color w:val="000000"/>
        </w:rPr>
        <w:t>])</w:t>
      </w:r>
    </w:p>
    <w:p w14:paraId="37540600" w14:textId="77777777" w:rsidR="00C90F15" w:rsidRDefault="00C90F15" w:rsidP="00C90F15">
      <w:pPr>
        <w:pStyle w:val="HTMLPreformatted"/>
        <w:rPr>
          <w:rStyle w:val="HTMLCode"/>
          <w:rFonts w:eastAsiaTheme="majorEastAsia"/>
          <w:color w:val="000000"/>
        </w:rPr>
      </w:pPr>
    </w:p>
    <w:p w14:paraId="2D7707EA"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uplift_pass </w:t>
      </w:r>
      <w:r>
        <w:rPr>
          <w:rStyle w:val="hljs-operator"/>
          <w:color w:val="000000"/>
        </w:rPr>
        <w:t>&lt;-</w:t>
      </w:r>
      <w:r>
        <w:rPr>
          <w:rStyle w:val="HTMLCode"/>
          <w:rFonts w:eastAsiaTheme="majorEastAsia"/>
          <w:color w:val="000000"/>
        </w:rPr>
        <w:t xml:space="preserve"> </w:t>
      </w:r>
      <w:r>
        <w:rPr>
          <w:rStyle w:val="hljs-builtin"/>
          <w:rFonts w:eastAsiaTheme="majorEastAsia"/>
          <w:color w:val="000000"/>
        </w:rPr>
        <w:t>is.finite</w:t>
      </w:r>
      <w:r>
        <w:rPr>
          <w:rStyle w:val="hljs-punctuation"/>
          <w:rFonts w:eastAsiaTheme="majorEastAsia"/>
          <w:color w:val="000000"/>
        </w:rPr>
        <w:t>(</w:t>
      </w:r>
      <w:r>
        <w:rPr>
          <w:rStyle w:val="HTMLCode"/>
          <w:rFonts w:eastAsiaTheme="majorEastAsia"/>
          <w:color w:val="000000"/>
        </w:rPr>
        <w:t>uplift_lo</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&amp;&amp;</w:t>
      </w: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 xml:space="preserve">uplift_lo </w:t>
      </w:r>
      <w:r>
        <w:rPr>
          <w:rStyle w:val="hljs-operator"/>
          <w:color w:val="000000"/>
        </w:rPr>
        <w:t>&gt;</w:t>
      </w:r>
      <w:r>
        <w:rPr>
          <w:rStyle w:val="HTMLCode"/>
          <w:rFonts w:eastAsiaTheme="majorEastAsia"/>
          <w:color w:val="000000"/>
        </w:rPr>
        <w:t xml:space="preserve"> </w:t>
      </w:r>
      <w:r>
        <w:rPr>
          <w:rStyle w:val="hljs-number"/>
          <w:rFonts w:eastAsiaTheme="majorEastAsia"/>
          <w:color w:val="000000"/>
        </w:rPr>
        <w:t>0</w:t>
      </w:r>
      <w:r>
        <w:rPr>
          <w:rStyle w:val="hljs-punctuation"/>
          <w:rFonts w:eastAsiaTheme="majorEastAsia"/>
          <w:color w:val="000000"/>
        </w:rPr>
        <w:t>)</w:t>
      </w:r>
    </w:p>
    <w:p w14:paraId="4A7774A6" w14:textId="77777777" w:rsidR="00C90F15" w:rsidRDefault="00C90F15" w:rsidP="00C90F15">
      <w:pPr>
        <w:pStyle w:val="NormalWeb"/>
        <w:rPr>
          <w:color w:val="000000"/>
        </w:rPr>
      </w:pPr>
      <w:r>
        <w:rPr>
          <w:color w:val="000000"/>
        </w:rPr>
        <w:t>So:</w:t>
      </w:r>
    </w:p>
    <w:p w14:paraId="63C2D992" w14:textId="77777777" w:rsidR="00C90F15" w:rsidRDefault="00C90F15" w:rsidP="00C90F15">
      <w:pPr>
        <w:pStyle w:val="NormalWeb"/>
        <w:numPr>
          <w:ilvl w:val="0"/>
          <w:numId w:val="1010"/>
        </w:numPr>
        <w:rPr>
          <w:color w:val="000000"/>
        </w:rPr>
      </w:pPr>
      <w:r>
        <w:rPr>
          <w:rStyle w:val="Strong"/>
          <w:rFonts w:eastAsiaTheme="majorEastAsia"/>
          <w:color w:val="000000"/>
        </w:rPr>
        <w:t>95% CI</w:t>
      </w:r>
      <w:r>
        <w:rPr>
          <w:rStyle w:val="apple-converted-space"/>
          <w:rFonts w:eastAsiaTheme="majorEastAsia"/>
          <w:color w:val="000000"/>
        </w:rPr>
        <w:t> </w:t>
      </w:r>
      <w:r>
        <w:rPr>
          <w:color w:val="000000"/>
        </w:rPr>
        <w:t>for</w:t>
      </w:r>
      <w:r>
        <w:rPr>
          <w:rStyle w:val="apple-converted-space"/>
          <w:rFonts w:eastAsiaTheme="majorEastAsia"/>
          <w:color w:val="000000"/>
        </w:rPr>
        <w:t> </w:t>
      </w:r>
      <w:r>
        <w:rPr>
          <w:rStyle w:val="HTMLCode"/>
          <w:rFonts w:eastAsiaTheme="majorEastAsia"/>
          <w:color w:val="000000"/>
        </w:rPr>
        <w:t>uplift_rmse</w:t>
      </w:r>
      <w:r>
        <w:rPr>
          <w:rStyle w:val="apple-converted-space"/>
          <w:rFonts w:eastAsiaTheme="majorEastAsia"/>
          <w:color w:val="000000"/>
        </w:rPr>
        <w:t> </w:t>
      </w:r>
      <w:r>
        <w:rPr>
          <w:color w:val="000000"/>
        </w:rPr>
        <w:t>is</w:t>
      </w:r>
      <w:r>
        <w:rPr>
          <w:rStyle w:val="apple-converted-space"/>
          <w:rFonts w:eastAsiaTheme="majorEastAsia"/>
          <w:color w:val="000000"/>
        </w:rPr>
        <w:t> </w:t>
      </w:r>
      <w:r>
        <w:rPr>
          <w:rStyle w:val="HTMLCode"/>
          <w:rFonts w:eastAsiaTheme="majorEastAsia"/>
          <w:color w:val="000000"/>
        </w:rPr>
        <w:t>[uplift_lo, uplift_hi]</w:t>
      </w:r>
      <w:r>
        <w:rPr>
          <w:color w:val="000000"/>
        </w:rPr>
        <w:t>.</w:t>
      </w:r>
    </w:p>
    <w:p w14:paraId="4521AB01" w14:textId="77777777" w:rsidR="00C90F15" w:rsidRDefault="00C90F15" w:rsidP="00C90F15">
      <w:pPr>
        <w:pStyle w:val="NormalWeb"/>
        <w:numPr>
          <w:ilvl w:val="0"/>
          <w:numId w:val="1010"/>
        </w:numPr>
        <w:rPr>
          <w:color w:val="000000"/>
        </w:rPr>
      </w:pPr>
      <w:r>
        <w:rPr>
          <w:rStyle w:val="Strong"/>
          <w:rFonts w:eastAsiaTheme="majorEastAsia"/>
          <w:color w:val="000000"/>
        </w:rPr>
        <w:t>Uplift passes</w:t>
      </w:r>
      <w:r>
        <w:rPr>
          <w:rStyle w:val="apple-converted-space"/>
          <w:rFonts w:eastAsiaTheme="majorEastAsia"/>
          <w:color w:val="000000"/>
        </w:rPr>
        <w:t> </w:t>
      </w:r>
      <w:r>
        <w:rPr>
          <w:color w:val="000000"/>
        </w:rPr>
        <w:t>if the</w:t>
      </w:r>
      <w:r>
        <w:rPr>
          <w:rStyle w:val="apple-converted-space"/>
          <w:rFonts w:eastAsiaTheme="majorEastAsia"/>
          <w:color w:val="000000"/>
        </w:rPr>
        <w:t> </w:t>
      </w:r>
      <w:r>
        <w:rPr>
          <w:rStyle w:val="Strong"/>
          <w:rFonts w:eastAsiaTheme="majorEastAsia"/>
          <w:color w:val="000000"/>
        </w:rPr>
        <w:t>lower bound is strictly &gt; 0</w:t>
      </w:r>
      <w:r>
        <w:rPr>
          <w:color w:val="000000"/>
        </w:rPr>
        <w:t>.</w:t>
      </w:r>
    </w:p>
    <w:p w14:paraId="37AA0D98" w14:textId="77777777" w:rsidR="00C90F15" w:rsidRDefault="00C90F15" w:rsidP="00C90F15">
      <w:pPr>
        <w:pStyle w:val="NormalWeb"/>
        <w:rPr>
          <w:color w:val="000000"/>
        </w:rPr>
      </w:pPr>
      <w:r>
        <w:rPr>
          <w:color w:val="000000"/>
        </w:rPr>
        <w:t>This is the script’s own acceptance condition.</w:t>
      </w:r>
    </w:p>
    <w:p w14:paraId="11D85DF5" w14:textId="77777777" w:rsidR="00C90F15" w:rsidRDefault="00A2680B" w:rsidP="00C90F15">
      <w:r w:rsidRPr="00A2680B">
        <w:rPr>
          <w:noProof/>
          <w14:ligatures w14:val="standardContextual"/>
        </w:rPr>
        <w:pict w14:anchorId="35D66BEC">
          <v:rect id="_x0000_i1103" alt="" style="width:451.3pt;height:.05pt;mso-width-percent:0;mso-height-percent:0;mso-width-percent:0;mso-height-percent:0" o:hralign="center" o:hrstd="t" o:hrnoshade="t" o:hr="t" fillcolor="black" stroked="f"/>
        </w:pict>
      </w:r>
    </w:p>
    <w:p w14:paraId="34993C66" w14:textId="77777777" w:rsidR="00C90F15" w:rsidRDefault="00C90F15" w:rsidP="00C90F15">
      <w:pPr>
        <w:pStyle w:val="Heading3"/>
        <w:rPr>
          <w:color w:val="000000"/>
        </w:rPr>
      </w:pPr>
      <w:r>
        <w:rPr>
          <w:color w:val="000000"/>
        </w:rPr>
        <w:t>7) Combine with 34’s overlap_ok and write status</w:t>
      </w:r>
    </w:p>
    <w:p w14:paraId="75AED7F6" w14:textId="77777777" w:rsidR="00C90F15" w:rsidRDefault="00C90F15" w:rsidP="00C90F15">
      <w:pPr>
        <w:pStyle w:val="NormalWeb"/>
        <w:rPr>
          <w:color w:val="000000"/>
        </w:rPr>
      </w:pPr>
      <w:r>
        <w:rPr>
          <w:color w:val="000000"/>
        </w:rPr>
        <w:t>Phase-3’s overall acceptance is:</w:t>
      </w:r>
    </w:p>
    <w:p w14:paraId="4FA00070" w14:textId="77777777" w:rsidR="00C90F15" w:rsidRDefault="00C90F15" w:rsidP="00C90F15">
      <w:pPr>
        <w:pStyle w:val="NormalWeb"/>
        <w:rPr>
          <w:color w:val="000000"/>
        </w:rPr>
      </w:pPr>
      <w:r>
        <w:rPr>
          <w:rStyle w:val="Strong"/>
          <w:rFonts w:eastAsiaTheme="majorEastAsia"/>
          <w:color w:val="000000"/>
        </w:rPr>
        <w:t>overlap_ok (from 34) AND uplift CI lower bound &gt; 0.</w:t>
      </w:r>
    </w:p>
    <w:p w14:paraId="483D9D22" w14:textId="77777777" w:rsidR="00C90F15" w:rsidRDefault="00C90F15" w:rsidP="00C90F15">
      <w:pPr>
        <w:pStyle w:val="NormalWeb"/>
        <w:rPr>
          <w:color w:val="000000"/>
        </w:rPr>
      </w:pPr>
      <w:r>
        <w:rPr>
          <w:color w:val="000000"/>
        </w:rPr>
        <w:t>To capture that, 34.2 pulls</w:t>
      </w:r>
      <w:r>
        <w:rPr>
          <w:rStyle w:val="apple-converted-space"/>
          <w:rFonts w:eastAsiaTheme="majorEastAsia"/>
          <w:color w:val="000000"/>
        </w:rPr>
        <w:t> </w:t>
      </w:r>
      <w:r>
        <w:rPr>
          <w:rStyle w:val="HTMLCode"/>
          <w:rFonts w:eastAsiaTheme="majorEastAsia"/>
          <w:color w:val="000000"/>
        </w:rPr>
        <w:t>overlap_ok</w:t>
      </w:r>
      <w:r>
        <w:rPr>
          <w:rStyle w:val="apple-converted-space"/>
          <w:rFonts w:eastAsiaTheme="majorEastAsia"/>
          <w:color w:val="000000"/>
        </w:rPr>
        <w:t> </w:t>
      </w:r>
      <w:r>
        <w:rPr>
          <w:color w:val="000000"/>
        </w:rPr>
        <w:t>from</w:t>
      </w:r>
      <w:r>
        <w:rPr>
          <w:rStyle w:val="apple-converted-space"/>
          <w:rFonts w:eastAsiaTheme="majorEastAsia"/>
          <w:color w:val="000000"/>
        </w:rPr>
        <w:t> </w:t>
      </w:r>
      <w:r>
        <w:rPr>
          <w:rStyle w:val="HTMLCode"/>
          <w:rFonts w:eastAsiaTheme="majorEastAsia"/>
          <w:color w:val="000000"/>
        </w:rPr>
        <w:t>34_outcome_model_dr_status.csv</w:t>
      </w:r>
      <w:r>
        <w:rPr>
          <w:rStyle w:val="apple-converted-space"/>
          <w:rFonts w:eastAsiaTheme="majorEastAsia"/>
          <w:color w:val="000000"/>
        </w:rPr>
        <w:t> </w:t>
      </w:r>
      <w:r>
        <w:rPr>
          <w:color w:val="000000"/>
        </w:rPr>
        <w:t>(if present):</w:t>
      </w:r>
    </w:p>
    <w:p w14:paraId="7EC1F006"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overlap_ok </w:t>
      </w:r>
      <w:r>
        <w:rPr>
          <w:rStyle w:val="hljs-operator"/>
          <w:color w:val="000000"/>
        </w:rPr>
        <w:t>&lt;-</w:t>
      </w:r>
      <w:r>
        <w:rPr>
          <w:rStyle w:val="HTMLCode"/>
          <w:rFonts w:eastAsiaTheme="majorEastAsia"/>
          <w:color w:val="000000"/>
        </w:rPr>
        <w:t xml:space="preserve"> </w:t>
      </w:r>
      <w:r>
        <w:rPr>
          <w:rStyle w:val="hljs-literal"/>
          <w:color w:val="000000"/>
        </w:rPr>
        <w:t>NA</w:t>
      </w:r>
    </w:p>
    <w:p w14:paraId="71220BBD" w14:textId="77777777" w:rsidR="00C90F15" w:rsidRDefault="00C90F15" w:rsidP="00C90F15">
      <w:pPr>
        <w:pStyle w:val="HTMLPreformatted"/>
        <w:rPr>
          <w:rStyle w:val="HTMLCode"/>
          <w:rFonts w:eastAsiaTheme="majorEastAsia"/>
          <w:color w:val="000000"/>
        </w:rPr>
      </w:pPr>
      <w:r>
        <w:rPr>
          <w:rStyle w:val="hljs-keyword"/>
          <w:color w:val="000000"/>
        </w:rPr>
        <w:t>if</w:t>
      </w: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file.exists</w:t>
      </w:r>
      <w:r>
        <w:rPr>
          <w:rStyle w:val="hljs-punctuation"/>
          <w:rFonts w:eastAsiaTheme="majorEastAsia"/>
          <w:color w:val="000000"/>
        </w:rPr>
        <w:t>(</w:t>
      </w:r>
      <w:r>
        <w:rPr>
          <w:rStyle w:val="HTMLCode"/>
          <w:rFonts w:eastAsiaTheme="majorEastAsia"/>
          <w:color w:val="000000"/>
        </w:rPr>
        <w:t>PATH</w:t>
      </w:r>
      <w:r>
        <w:rPr>
          <w:rStyle w:val="hljs-operator"/>
          <w:color w:val="000000"/>
        </w:rPr>
        <w:t>$</w:t>
      </w:r>
      <w:r>
        <w:rPr>
          <w:rStyle w:val="HTMLCode"/>
          <w:rFonts w:eastAsiaTheme="majorEastAsia"/>
          <w:color w:val="000000"/>
        </w:rPr>
        <w:t>status_34_csv</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p>
    <w:p w14:paraId="422951B6"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status34 </w:t>
      </w:r>
      <w:r>
        <w:rPr>
          <w:rStyle w:val="hljs-operator"/>
          <w:color w:val="000000"/>
        </w:rPr>
        <w:t>&lt;-</w:t>
      </w:r>
      <w:r>
        <w:rPr>
          <w:rStyle w:val="HTMLCode"/>
          <w:rFonts w:eastAsiaTheme="majorEastAsia"/>
          <w:color w:val="000000"/>
        </w:rPr>
        <w:t xml:space="preserve"> readr</w:t>
      </w:r>
      <w:r>
        <w:rPr>
          <w:rStyle w:val="hljs-operator"/>
          <w:color w:val="000000"/>
        </w:rPr>
        <w:t>::</w:t>
      </w:r>
      <w:r>
        <w:rPr>
          <w:rStyle w:val="HTMLCode"/>
          <w:rFonts w:eastAsiaTheme="majorEastAsia"/>
          <w:color w:val="000000"/>
        </w:rPr>
        <w:t>read_csv</w:t>
      </w:r>
      <w:r>
        <w:rPr>
          <w:rStyle w:val="hljs-punctuation"/>
          <w:rFonts w:eastAsiaTheme="majorEastAsia"/>
          <w:color w:val="000000"/>
        </w:rPr>
        <w:t>(</w:t>
      </w:r>
      <w:r>
        <w:rPr>
          <w:rStyle w:val="HTMLCode"/>
          <w:rFonts w:eastAsiaTheme="majorEastAsia"/>
          <w:color w:val="000000"/>
        </w:rPr>
        <w:t>PATH</w:t>
      </w:r>
      <w:r>
        <w:rPr>
          <w:rStyle w:val="hljs-operator"/>
          <w:color w:val="000000"/>
        </w:rPr>
        <w:t>$</w:t>
      </w:r>
      <w:r>
        <w:rPr>
          <w:rStyle w:val="HTMLCode"/>
          <w:rFonts w:eastAsiaTheme="majorEastAsia"/>
          <w:color w:val="000000"/>
        </w:rPr>
        <w:t>status_34_csv</w:t>
      </w:r>
      <w:r>
        <w:rPr>
          <w:rStyle w:val="hljs-punctuation"/>
          <w:rFonts w:eastAsiaTheme="majorEastAsia"/>
          <w:color w:val="000000"/>
        </w:rPr>
        <w:t>,</w:t>
      </w:r>
      <w:r>
        <w:rPr>
          <w:rStyle w:val="HTMLCode"/>
          <w:rFonts w:eastAsiaTheme="majorEastAsia"/>
          <w:color w:val="000000"/>
        </w:rPr>
        <w:t xml:space="preserve"> show_col_types </w:t>
      </w:r>
      <w:r>
        <w:rPr>
          <w:rStyle w:val="hljs-operator"/>
          <w:color w:val="000000"/>
        </w:rPr>
        <w:t>=</w:t>
      </w:r>
      <w:r>
        <w:rPr>
          <w:rStyle w:val="HTMLCode"/>
          <w:rFonts w:eastAsiaTheme="majorEastAsia"/>
          <w:color w:val="000000"/>
        </w:rPr>
        <w:t xml:space="preserve"> </w:t>
      </w:r>
      <w:r>
        <w:rPr>
          <w:rStyle w:val="hljs-literal"/>
          <w:color w:val="000000"/>
        </w:rPr>
        <w:t>FALSE</w:t>
      </w:r>
      <w:r>
        <w:rPr>
          <w:rStyle w:val="hljs-punctuation"/>
          <w:rFonts w:eastAsiaTheme="majorEastAsia"/>
          <w:color w:val="000000"/>
        </w:rPr>
        <w:t>)</w:t>
      </w:r>
    </w:p>
    <w:p w14:paraId="46309D4A"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rFonts w:eastAsiaTheme="majorEastAsia"/>
          <w:color w:val="000000"/>
        </w:rPr>
        <w:t>(</w:t>
      </w:r>
      <w:r>
        <w:rPr>
          <w:rStyle w:val="hljs-string"/>
          <w:color w:val="000000"/>
        </w:rPr>
        <w:t>"overlap_ok"</w:t>
      </w:r>
      <w:r>
        <w:rPr>
          <w:rStyle w:val="HTMLCode"/>
          <w:rFonts w:eastAsiaTheme="majorEastAsia"/>
          <w:color w:val="000000"/>
        </w:rPr>
        <w:t xml:space="preserve"> </w:t>
      </w:r>
      <w:r>
        <w:rPr>
          <w:rStyle w:val="hljs-operator"/>
          <w:color w:val="000000"/>
        </w:rPr>
        <w:t>%in%</w:t>
      </w:r>
      <w:r>
        <w:rPr>
          <w:rStyle w:val="HTMLCode"/>
          <w:rFonts w:eastAsiaTheme="majorEastAsia"/>
          <w:color w:val="000000"/>
        </w:rPr>
        <w:t xml:space="preserve"> </w:t>
      </w:r>
      <w:r>
        <w:rPr>
          <w:rStyle w:val="hljs-builtin"/>
          <w:rFonts w:eastAsiaTheme="majorEastAsia"/>
          <w:color w:val="000000"/>
        </w:rPr>
        <w:t>names</w:t>
      </w:r>
      <w:r>
        <w:rPr>
          <w:rStyle w:val="hljs-punctuation"/>
          <w:rFonts w:eastAsiaTheme="majorEastAsia"/>
          <w:color w:val="000000"/>
        </w:rPr>
        <w:t>(</w:t>
      </w:r>
      <w:r>
        <w:rPr>
          <w:rStyle w:val="HTMLCode"/>
          <w:rFonts w:eastAsiaTheme="majorEastAsia"/>
          <w:color w:val="000000"/>
        </w:rPr>
        <w:t>status34</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p>
    <w:p w14:paraId="520F087B"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overlap_ok </w:t>
      </w:r>
      <w:r>
        <w:rPr>
          <w:rStyle w:val="hljs-operator"/>
          <w:color w:val="000000"/>
        </w:rPr>
        <w:t>&lt;-</w:t>
      </w:r>
      <w:r>
        <w:rPr>
          <w:rStyle w:val="HTMLCode"/>
          <w:rFonts w:eastAsiaTheme="majorEastAsia"/>
          <w:color w:val="000000"/>
        </w:rPr>
        <w:t xml:space="preserve"> isTRUE</w:t>
      </w:r>
      <w:r>
        <w:rPr>
          <w:rStyle w:val="hljs-punctuation"/>
          <w:rFonts w:eastAsiaTheme="majorEastAsia"/>
          <w:color w:val="000000"/>
        </w:rPr>
        <w:t>(</w:t>
      </w:r>
      <w:r>
        <w:rPr>
          <w:rStyle w:val="HTMLCode"/>
          <w:rFonts w:eastAsiaTheme="majorEastAsia"/>
          <w:color w:val="000000"/>
        </w:rPr>
        <w:t>status34</w:t>
      </w:r>
      <w:r>
        <w:rPr>
          <w:rStyle w:val="hljs-operator"/>
          <w:color w:val="000000"/>
        </w:rPr>
        <w:t>$</w:t>
      </w:r>
      <w:r>
        <w:rPr>
          <w:rStyle w:val="HTMLCode"/>
          <w:rFonts w:eastAsiaTheme="majorEastAsia"/>
          <w:color w:val="000000"/>
        </w:rPr>
        <w:t>overlap_ok</w:t>
      </w:r>
      <w:r>
        <w:rPr>
          <w:rStyle w:val="hljs-punctuation"/>
          <w:rFonts w:eastAsiaTheme="majorEastAsia"/>
          <w:color w:val="000000"/>
        </w:rPr>
        <w:t>[</w:t>
      </w:r>
      <w:r>
        <w:rPr>
          <w:rStyle w:val="hljs-number"/>
          <w:rFonts w:eastAsiaTheme="majorEastAsia"/>
          <w:color w:val="000000"/>
        </w:rPr>
        <w:t>1</w:t>
      </w:r>
      <w:r>
        <w:rPr>
          <w:rStyle w:val="hljs-punctuation"/>
          <w:rFonts w:eastAsiaTheme="majorEastAsia"/>
          <w:color w:val="000000"/>
        </w:rPr>
        <w:t>])</w:t>
      </w:r>
    </w:p>
    <w:p w14:paraId="25C54667"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1C2AB097" w14:textId="77777777" w:rsidR="00C90F15" w:rsidRDefault="00C90F15" w:rsidP="00C90F15">
      <w:pPr>
        <w:pStyle w:val="HTMLPreformatted"/>
        <w:rPr>
          <w:rStyle w:val="HTMLCode"/>
          <w:rFonts w:eastAsiaTheme="majorEastAsia"/>
          <w:color w:val="000000"/>
        </w:rPr>
      </w:pPr>
      <w:r>
        <w:rPr>
          <w:rStyle w:val="hljs-punctuation"/>
          <w:rFonts w:eastAsiaTheme="majorEastAsia"/>
          <w:color w:val="000000"/>
        </w:rPr>
        <w:t>}</w:t>
      </w:r>
    </w:p>
    <w:p w14:paraId="2CC55C29" w14:textId="77777777" w:rsidR="00C90F15" w:rsidRDefault="00C90F15" w:rsidP="00C90F15">
      <w:pPr>
        <w:pStyle w:val="NormalWeb"/>
        <w:rPr>
          <w:color w:val="000000"/>
        </w:rPr>
      </w:pPr>
      <w:r>
        <w:rPr>
          <w:color w:val="000000"/>
        </w:rPr>
        <w:t>Then:</w:t>
      </w:r>
    </w:p>
    <w:p w14:paraId="2A6D596D"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overall_pass </w:t>
      </w:r>
      <w:r>
        <w:rPr>
          <w:rStyle w:val="hljs-operator"/>
          <w:color w:val="000000"/>
        </w:rPr>
        <w:t>&lt;-</w:t>
      </w:r>
      <w:r>
        <w:rPr>
          <w:rStyle w:val="HTMLCode"/>
          <w:rFonts w:eastAsiaTheme="majorEastAsia"/>
          <w:color w:val="000000"/>
        </w:rPr>
        <w:t xml:space="preserve"> isTRUE</w:t>
      </w:r>
      <w:r>
        <w:rPr>
          <w:rStyle w:val="hljs-punctuation"/>
          <w:rFonts w:eastAsiaTheme="majorEastAsia"/>
          <w:color w:val="000000"/>
        </w:rPr>
        <w:t>(</w:t>
      </w:r>
      <w:r>
        <w:rPr>
          <w:rStyle w:val="HTMLCode"/>
          <w:rFonts w:eastAsiaTheme="majorEastAsia"/>
          <w:color w:val="000000"/>
        </w:rPr>
        <w:t>overlap_ok</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&amp;&amp;</w:t>
      </w:r>
      <w:r>
        <w:rPr>
          <w:rStyle w:val="HTMLCode"/>
          <w:rFonts w:eastAsiaTheme="majorEastAsia"/>
          <w:color w:val="000000"/>
        </w:rPr>
        <w:t xml:space="preserve"> uplift_pass</w:t>
      </w:r>
    </w:p>
    <w:p w14:paraId="400C7DD8" w14:textId="77777777" w:rsidR="00C90F15" w:rsidRDefault="00C90F15" w:rsidP="00C90F15">
      <w:pPr>
        <w:pStyle w:val="NormalWeb"/>
        <w:rPr>
          <w:color w:val="000000"/>
        </w:rPr>
      </w:pPr>
      <w:r>
        <w:rPr>
          <w:color w:val="000000"/>
        </w:rPr>
        <w:t>It assembles the final status row:</w:t>
      </w:r>
    </w:p>
    <w:p w14:paraId="3A4499BE"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status </w:t>
      </w:r>
      <w:r>
        <w:rPr>
          <w:rStyle w:val="hljs-operator"/>
          <w:color w:val="000000"/>
        </w:rPr>
        <w:t>&lt;-</w:t>
      </w:r>
      <w:r>
        <w:rPr>
          <w:rStyle w:val="HTMLCode"/>
          <w:rFonts w:eastAsiaTheme="majorEastAsia"/>
          <w:color w:val="000000"/>
        </w:rPr>
        <w:t xml:space="preserve"> tibble</w:t>
      </w:r>
      <w:r>
        <w:rPr>
          <w:rStyle w:val="hljs-punctuation"/>
          <w:rFonts w:eastAsiaTheme="majorEastAsia"/>
          <w:color w:val="000000"/>
        </w:rPr>
        <w:t>(</w:t>
      </w:r>
    </w:p>
    <w:p w14:paraId="74CAD26E"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script              </w:t>
      </w:r>
      <w:r>
        <w:rPr>
          <w:rStyle w:val="hljs-operator"/>
          <w:color w:val="000000"/>
        </w:rPr>
        <w:t>=</w:t>
      </w:r>
      <w:r>
        <w:rPr>
          <w:rStyle w:val="HTMLCode"/>
          <w:rFonts w:eastAsiaTheme="majorEastAsia"/>
          <w:color w:val="000000"/>
        </w:rPr>
        <w:t xml:space="preserve"> </w:t>
      </w:r>
      <w:r>
        <w:rPr>
          <w:rStyle w:val="hljs-string"/>
          <w:color w:val="000000"/>
        </w:rPr>
        <w:t>"34.2_outcome_model_dr_uplift.R"</w:t>
      </w:r>
      <w:r>
        <w:rPr>
          <w:rStyle w:val="hljs-punctuation"/>
          <w:rFonts w:eastAsiaTheme="majorEastAsia"/>
          <w:color w:val="000000"/>
        </w:rPr>
        <w:t>,</w:t>
      </w:r>
    </w:p>
    <w:p w14:paraId="23F7BFF2"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n_val               </w:t>
      </w:r>
      <w:r>
        <w:rPr>
          <w:rStyle w:val="hljs-operator"/>
          <w:color w:val="000000"/>
        </w:rPr>
        <w:t>=</w:t>
      </w:r>
      <w:r>
        <w:rPr>
          <w:rStyle w:val="HTMLCode"/>
          <w:rFonts w:eastAsiaTheme="majorEastAsia"/>
          <w:color w:val="000000"/>
        </w:rPr>
        <w:t xml:space="preserve"> </w:t>
      </w:r>
      <w:r>
        <w:rPr>
          <w:rStyle w:val="hljs-builtin"/>
          <w:rFonts w:eastAsiaTheme="majorEastAsia"/>
          <w:color w:val="000000"/>
        </w:rPr>
        <w:t>length</w:t>
      </w:r>
      <w:r>
        <w:rPr>
          <w:rStyle w:val="hljs-punctuation"/>
          <w:rFonts w:eastAsiaTheme="majorEastAsia"/>
          <w:color w:val="000000"/>
        </w:rPr>
        <w:t>(</w:t>
      </w:r>
      <w:r>
        <w:rPr>
          <w:rStyle w:val="HTMLCode"/>
          <w:rFonts w:eastAsiaTheme="majorEastAsia"/>
          <w:color w:val="000000"/>
        </w:rPr>
        <w:t>y_val</w:t>
      </w:r>
      <w:r>
        <w:rPr>
          <w:rStyle w:val="hljs-punctuation"/>
          <w:rFonts w:eastAsiaTheme="majorEastAsia"/>
          <w:color w:val="000000"/>
        </w:rPr>
        <w:t>),</w:t>
      </w:r>
    </w:p>
    <w:p w14:paraId="728B75A9"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baseline_rmse_val   </w:t>
      </w:r>
      <w:r>
        <w:rPr>
          <w:rStyle w:val="hljs-operator"/>
          <w:color w:val="000000"/>
        </w:rPr>
        <w:t>=</w:t>
      </w:r>
      <w:r>
        <w:rPr>
          <w:rStyle w:val="HTMLCode"/>
          <w:rFonts w:eastAsiaTheme="majorEastAsia"/>
          <w:color w:val="000000"/>
        </w:rPr>
        <w:t xml:space="preserve"> rmse_base</w:t>
      </w:r>
      <w:r>
        <w:rPr>
          <w:rStyle w:val="hljs-punctuation"/>
          <w:rFonts w:eastAsiaTheme="majorEastAsia"/>
          <w:color w:val="000000"/>
        </w:rPr>
        <w:t>,</w:t>
      </w:r>
    </w:p>
    <w:p w14:paraId="6B2DD0EC"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model_rmse_val      </w:t>
      </w:r>
      <w:r>
        <w:rPr>
          <w:rStyle w:val="hljs-operator"/>
          <w:color w:val="000000"/>
        </w:rPr>
        <w:t>=</w:t>
      </w:r>
      <w:r>
        <w:rPr>
          <w:rStyle w:val="HTMLCode"/>
          <w:rFonts w:eastAsiaTheme="majorEastAsia"/>
          <w:color w:val="000000"/>
        </w:rPr>
        <w:t xml:space="preserve"> rmse_model</w:t>
      </w:r>
      <w:r>
        <w:rPr>
          <w:rStyle w:val="hljs-punctuation"/>
          <w:rFonts w:eastAsiaTheme="majorEastAsia"/>
          <w:color w:val="000000"/>
        </w:rPr>
        <w:t>,</w:t>
      </w:r>
    </w:p>
    <w:p w14:paraId="57B4E997"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uplift_rmse         </w:t>
      </w:r>
      <w:r>
        <w:rPr>
          <w:rStyle w:val="hljs-operator"/>
          <w:color w:val="000000"/>
        </w:rPr>
        <w:t>=</w:t>
      </w:r>
      <w:r>
        <w:rPr>
          <w:rStyle w:val="HTMLCode"/>
          <w:rFonts w:eastAsiaTheme="majorEastAsia"/>
          <w:color w:val="000000"/>
        </w:rPr>
        <w:t xml:space="preserve"> uplift_hat</w:t>
      </w:r>
      <w:r>
        <w:rPr>
          <w:rStyle w:val="hljs-punctuation"/>
          <w:rFonts w:eastAsiaTheme="majorEastAsia"/>
          <w:color w:val="000000"/>
        </w:rPr>
        <w:t>,</w:t>
      </w:r>
    </w:p>
    <w:p w14:paraId="5272296F"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uplift_lo           </w:t>
      </w:r>
      <w:r>
        <w:rPr>
          <w:rStyle w:val="hljs-operator"/>
          <w:color w:val="000000"/>
        </w:rPr>
        <w:t>=</w:t>
      </w:r>
      <w:r>
        <w:rPr>
          <w:rStyle w:val="HTMLCode"/>
          <w:rFonts w:eastAsiaTheme="majorEastAsia"/>
          <w:color w:val="000000"/>
        </w:rPr>
        <w:t xml:space="preserve"> uplift_lo</w:t>
      </w:r>
      <w:r>
        <w:rPr>
          <w:rStyle w:val="hljs-punctuation"/>
          <w:rFonts w:eastAsiaTheme="majorEastAsia"/>
          <w:color w:val="000000"/>
        </w:rPr>
        <w:t>,</w:t>
      </w:r>
    </w:p>
    <w:p w14:paraId="00AC7087"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uplift_hi           </w:t>
      </w:r>
      <w:r>
        <w:rPr>
          <w:rStyle w:val="hljs-operator"/>
          <w:color w:val="000000"/>
        </w:rPr>
        <w:t>=</w:t>
      </w:r>
      <w:r>
        <w:rPr>
          <w:rStyle w:val="HTMLCode"/>
          <w:rFonts w:eastAsiaTheme="majorEastAsia"/>
          <w:color w:val="000000"/>
        </w:rPr>
        <w:t xml:space="preserve"> uplift_hi</w:t>
      </w:r>
      <w:r>
        <w:rPr>
          <w:rStyle w:val="hljs-punctuation"/>
          <w:rFonts w:eastAsiaTheme="majorEastAsia"/>
          <w:color w:val="000000"/>
        </w:rPr>
        <w:t>,</w:t>
      </w:r>
    </w:p>
    <w:p w14:paraId="72659F6A"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uplift_pass         </w:t>
      </w:r>
      <w:r>
        <w:rPr>
          <w:rStyle w:val="hljs-operator"/>
          <w:color w:val="000000"/>
        </w:rPr>
        <w:t>=</w:t>
      </w:r>
      <w:r>
        <w:rPr>
          <w:rStyle w:val="HTMLCode"/>
          <w:rFonts w:eastAsiaTheme="majorEastAsia"/>
          <w:color w:val="000000"/>
        </w:rPr>
        <w:t xml:space="preserve"> uplift_pass</w:t>
      </w:r>
      <w:r>
        <w:rPr>
          <w:rStyle w:val="hljs-punctuation"/>
          <w:rFonts w:eastAsiaTheme="majorEastAsia"/>
          <w:color w:val="000000"/>
        </w:rPr>
        <w:t>,</w:t>
      </w:r>
    </w:p>
    <w:p w14:paraId="3FA1A470"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bootstrap_B         </w:t>
      </w:r>
      <w:r>
        <w:rPr>
          <w:rStyle w:val="hljs-operator"/>
          <w:color w:val="000000"/>
        </w:rPr>
        <w:t>=</w:t>
      </w:r>
      <w:r>
        <w:rPr>
          <w:rStyle w:val="HTMLCode"/>
          <w:rFonts w:eastAsiaTheme="majorEastAsia"/>
          <w:color w:val="000000"/>
        </w:rPr>
        <w:t xml:space="preserve"> B</w:t>
      </w:r>
      <w:r>
        <w:rPr>
          <w:rStyle w:val="hljs-punctuation"/>
          <w:rFonts w:eastAsiaTheme="majorEastAsia"/>
          <w:color w:val="000000"/>
        </w:rPr>
        <w:t>,</w:t>
      </w:r>
    </w:p>
    <w:p w14:paraId="372E3687"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baseline_mean_epa   </w:t>
      </w:r>
      <w:r>
        <w:rPr>
          <w:rStyle w:val="hljs-operator"/>
          <w:color w:val="000000"/>
        </w:rPr>
        <w:t>=</w:t>
      </w:r>
      <w:r>
        <w:rPr>
          <w:rStyle w:val="HTMLCode"/>
          <w:rFonts w:eastAsiaTheme="majorEastAsia"/>
          <w:color w:val="000000"/>
        </w:rPr>
        <w:t xml:space="preserve"> baseline_mean</w:t>
      </w:r>
      <w:r>
        <w:rPr>
          <w:rStyle w:val="hljs-punctuation"/>
          <w:rFonts w:eastAsiaTheme="majorEastAsia"/>
          <w:color w:val="000000"/>
        </w:rPr>
        <w:t>,</w:t>
      </w:r>
    </w:p>
    <w:p w14:paraId="02EEAAB8"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overlap_ok_34       </w:t>
      </w:r>
      <w:r>
        <w:rPr>
          <w:rStyle w:val="hljs-operator"/>
          <w:color w:val="000000"/>
        </w:rPr>
        <w:t>=</w:t>
      </w:r>
      <w:r>
        <w:rPr>
          <w:rStyle w:val="HTMLCode"/>
          <w:rFonts w:eastAsiaTheme="majorEastAsia"/>
          <w:color w:val="000000"/>
        </w:rPr>
        <w:t xml:space="preserve"> overlap_ok</w:t>
      </w:r>
      <w:r>
        <w:rPr>
          <w:rStyle w:val="hljs-punctuation"/>
          <w:rFonts w:eastAsiaTheme="majorEastAsia"/>
          <w:color w:val="000000"/>
        </w:rPr>
        <w:t>,</w:t>
      </w:r>
    </w:p>
    <w:p w14:paraId="191807DF"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overall_pass        </w:t>
      </w:r>
      <w:r>
        <w:rPr>
          <w:rStyle w:val="hljs-operator"/>
          <w:color w:val="000000"/>
        </w:rPr>
        <w:t>=</w:t>
      </w:r>
      <w:r>
        <w:rPr>
          <w:rStyle w:val="HTMLCode"/>
          <w:rFonts w:eastAsiaTheme="majorEastAsia"/>
          <w:color w:val="000000"/>
        </w:rPr>
        <w:t xml:space="preserve"> overall_pass</w:t>
      </w:r>
    </w:p>
    <w:p w14:paraId="49F2C43D" w14:textId="77777777" w:rsidR="00C90F15" w:rsidRDefault="00C90F15" w:rsidP="00C90F15">
      <w:pPr>
        <w:pStyle w:val="HTMLPreformatted"/>
        <w:rPr>
          <w:rStyle w:val="HTMLCode"/>
          <w:rFonts w:eastAsiaTheme="majorEastAsia"/>
          <w:color w:val="000000"/>
        </w:rPr>
      </w:pPr>
      <w:r>
        <w:rPr>
          <w:rStyle w:val="hljs-punctuation"/>
          <w:rFonts w:eastAsiaTheme="majorEastAsia"/>
          <w:color w:val="000000"/>
        </w:rPr>
        <w:t>)</w:t>
      </w:r>
    </w:p>
    <w:p w14:paraId="015F3AEB" w14:textId="77777777" w:rsidR="00C90F15" w:rsidRDefault="00C90F15" w:rsidP="00C90F15">
      <w:pPr>
        <w:pStyle w:val="HTMLPreformatted"/>
        <w:rPr>
          <w:rStyle w:val="HTMLCode"/>
          <w:rFonts w:eastAsiaTheme="majorEastAsia"/>
          <w:color w:val="000000"/>
        </w:rPr>
      </w:pPr>
    </w:p>
    <w:p w14:paraId="3D640C48"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readr</w:t>
      </w:r>
      <w:r>
        <w:rPr>
          <w:rStyle w:val="hljs-operator"/>
          <w:color w:val="000000"/>
        </w:rPr>
        <w:t>::</w:t>
      </w:r>
      <w:r>
        <w:rPr>
          <w:rStyle w:val="HTMLCode"/>
          <w:rFonts w:eastAsiaTheme="majorEastAsia"/>
          <w:color w:val="000000"/>
        </w:rPr>
        <w:t>write_csv</w:t>
      </w:r>
      <w:r>
        <w:rPr>
          <w:rStyle w:val="hljs-punctuation"/>
          <w:rFonts w:eastAsiaTheme="majorEastAsia"/>
          <w:color w:val="000000"/>
        </w:rPr>
        <w:t>(</w:t>
      </w:r>
      <w:r>
        <w:rPr>
          <w:rStyle w:val="HTMLCode"/>
          <w:rFonts w:eastAsiaTheme="majorEastAsia"/>
          <w:color w:val="000000"/>
        </w:rPr>
        <w:t>status</w:t>
      </w:r>
      <w:r>
        <w:rPr>
          <w:rStyle w:val="hljs-punctuation"/>
          <w:rFonts w:eastAsiaTheme="majorEastAsia"/>
          <w:color w:val="000000"/>
        </w:rPr>
        <w:t>,</w:t>
      </w:r>
      <w:r>
        <w:rPr>
          <w:rStyle w:val="HTMLCode"/>
          <w:rFonts w:eastAsiaTheme="majorEastAsia"/>
          <w:color w:val="000000"/>
        </w:rPr>
        <w:t xml:space="preserve"> PATH</w:t>
      </w:r>
      <w:r>
        <w:rPr>
          <w:rStyle w:val="hljs-operator"/>
          <w:color w:val="000000"/>
        </w:rPr>
        <w:t>$</w:t>
      </w:r>
      <w:r>
        <w:rPr>
          <w:rStyle w:val="HTMLCode"/>
          <w:rFonts w:eastAsiaTheme="majorEastAsia"/>
          <w:color w:val="000000"/>
        </w:rPr>
        <w:t>out_status_csv</w:t>
      </w:r>
      <w:r>
        <w:rPr>
          <w:rStyle w:val="hljs-punctuation"/>
          <w:rFonts w:eastAsiaTheme="majorEastAsia"/>
          <w:color w:val="000000"/>
        </w:rPr>
        <w:t>)</w:t>
      </w:r>
    </w:p>
    <w:p w14:paraId="423807DD" w14:textId="77777777" w:rsidR="00C90F15" w:rsidRDefault="00C90F15" w:rsidP="00C90F15">
      <w:pPr>
        <w:pStyle w:val="NormalWeb"/>
        <w:rPr>
          <w:color w:val="000000"/>
        </w:rPr>
      </w:pPr>
      <w:r>
        <w:rPr>
          <w:color w:val="000000"/>
        </w:rPr>
        <w:t>So downstream CI / automation can just read this status file and inspect</w:t>
      </w:r>
      <w:r>
        <w:rPr>
          <w:rStyle w:val="apple-converted-space"/>
          <w:rFonts w:eastAsiaTheme="majorEastAsia"/>
          <w:color w:val="000000"/>
        </w:rPr>
        <w:t> </w:t>
      </w:r>
      <w:r>
        <w:rPr>
          <w:rStyle w:val="HTMLCode"/>
          <w:rFonts w:eastAsiaTheme="majorEastAsia"/>
          <w:color w:val="000000"/>
        </w:rPr>
        <w:t>overall_pass</w:t>
      </w:r>
      <w:r>
        <w:rPr>
          <w:color w:val="000000"/>
        </w:rPr>
        <w:t>.</w:t>
      </w:r>
    </w:p>
    <w:p w14:paraId="7A928931" w14:textId="77777777" w:rsidR="00C90F15" w:rsidRDefault="00A2680B" w:rsidP="00C90F15">
      <w:r w:rsidRPr="00A2680B">
        <w:rPr>
          <w:noProof/>
          <w14:ligatures w14:val="standardContextual"/>
        </w:rPr>
        <w:pict w14:anchorId="45BB788C">
          <v:rect id="_x0000_i1102" alt="" style="width:451.3pt;height:.05pt;mso-width-percent:0;mso-height-percent:0;mso-width-percent:0;mso-height-percent:0" o:hralign="center" o:hrstd="t" o:hrnoshade="t" o:hr="t" fillcolor="black" stroked="f"/>
        </w:pict>
      </w:r>
    </w:p>
    <w:p w14:paraId="62A609D2" w14:textId="77777777" w:rsidR="00C90F15" w:rsidRDefault="00C90F15" w:rsidP="00C90F15">
      <w:pPr>
        <w:pStyle w:val="Heading3"/>
        <w:rPr>
          <w:color w:val="000000"/>
        </w:rPr>
      </w:pPr>
      <w:r>
        <w:rPr>
          <w:color w:val="000000"/>
        </w:rPr>
        <w:t>8) Markdown report + final verdict</w:t>
      </w:r>
    </w:p>
    <w:p w14:paraId="16D3A238" w14:textId="77777777" w:rsidR="00C90F15" w:rsidRDefault="00C90F15" w:rsidP="00C90F15">
      <w:pPr>
        <w:pStyle w:val="NormalWeb"/>
        <w:rPr>
          <w:color w:val="000000"/>
        </w:rPr>
      </w:pPr>
      <w:r>
        <w:rPr>
          <w:color w:val="000000"/>
        </w:rPr>
        <w:t>Finally, it builds a small markdown file:</w:t>
      </w:r>
    </w:p>
    <w:p w14:paraId="50030B85"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md_lines </w:t>
      </w:r>
      <w:r>
        <w:rPr>
          <w:rStyle w:val="hljs-operator"/>
          <w:color w:val="000000"/>
        </w:rPr>
        <w:t>&lt;-</w:t>
      </w:r>
      <w:r>
        <w:rPr>
          <w:rStyle w:val="HTMLCode"/>
          <w:rFonts w:eastAsiaTheme="majorEastAsia"/>
          <w:color w:val="000000"/>
        </w:rPr>
        <w:t xml:space="preserve"> </w:t>
      </w:r>
      <w:r>
        <w:rPr>
          <w:rStyle w:val="hljs-builtin"/>
          <w:rFonts w:eastAsiaTheme="majorEastAsia"/>
          <w:color w:val="000000"/>
        </w:rPr>
        <w:t>c</w:t>
      </w:r>
      <w:r>
        <w:rPr>
          <w:rStyle w:val="hljs-punctuation"/>
          <w:rFonts w:eastAsiaTheme="majorEastAsia"/>
          <w:color w:val="000000"/>
        </w:rPr>
        <w:t>(</w:t>
      </w:r>
    </w:p>
    <w:p w14:paraId="1FDDCA9B"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 34.2_outcome_model_dr_uplift"</w:t>
      </w:r>
      <w:r>
        <w:rPr>
          <w:rStyle w:val="hljs-punctuation"/>
          <w:rFonts w:eastAsiaTheme="majorEastAsia"/>
          <w:color w:val="000000"/>
        </w:rPr>
        <w:t>,</w:t>
      </w:r>
    </w:p>
    <w:p w14:paraId="1AB25542"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w:t>
      </w:r>
      <w:r>
        <w:rPr>
          <w:rStyle w:val="hljs-punctuation"/>
          <w:rFonts w:eastAsiaTheme="majorEastAsia"/>
          <w:color w:val="000000"/>
        </w:rPr>
        <w:t>,</w:t>
      </w:r>
    </w:p>
    <w:p w14:paraId="467D7A40"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 Script: Code/34.2_outcome_model_dr_uplift.R"</w:t>
      </w:r>
      <w:r>
        <w:rPr>
          <w:rStyle w:val="hljs-punctuation"/>
          <w:rFonts w:eastAsiaTheme="majorEastAsia"/>
          <w:color w:val="000000"/>
        </w:rPr>
        <w:t>,</w:t>
      </w:r>
    </w:p>
    <w:p w14:paraId="56C7C8B5"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sprintf</w:t>
      </w:r>
      <w:r>
        <w:rPr>
          <w:rStyle w:val="hljs-punctuation"/>
          <w:rFonts w:eastAsiaTheme="majorEastAsia"/>
          <w:color w:val="000000"/>
        </w:rPr>
        <w:t>(</w:t>
      </w:r>
      <w:r>
        <w:rPr>
          <w:rStyle w:val="hljs-string"/>
          <w:color w:val="000000"/>
        </w:rPr>
        <w:t>"- VAL rows: %d"</w:t>
      </w:r>
      <w:r>
        <w:rPr>
          <w:rStyle w:val="hljs-punctuation"/>
          <w:rFonts w:eastAsiaTheme="majorEastAsia"/>
          <w:color w:val="000000"/>
        </w:rPr>
        <w:t>,</w:t>
      </w:r>
      <w:r>
        <w:rPr>
          <w:rStyle w:val="HTMLCode"/>
          <w:rFonts w:eastAsiaTheme="majorEastAsia"/>
          <w:color w:val="000000"/>
        </w:rPr>
        <w:t xml:space="preserve"> status</w:t>
      </w:r>
      <w:r>
        <w:rPr>
          <w:rStyle w:val="hljs-operator"/>
          <w:color w:val="000000"/>
        </w:rPr>
        <w:t>$</w:t>
      </w:r>
      <w:r>
        <w:rPr>
          <w:rStyle w:val="HTMLCode"/>
          <w:rFonts w:eastAsiaTheme="majorEastAsia"/>
          <w:color w:val="000000"/>
        </w:rPr>
        <w:t>n_val</w:t>
      </w:r>
      <w:r>
        <w:rPr>
          <w:rStyle w:val="hljs-punctuation"/>
          <w:rFonts w:eastAsiaTheme="majorEastAsia"/>
          <w:color w:val="000000"/>
        </w:rPr>
        <w:t>),</w:t>
      </w:r>
    </w:p>
    <w:p w14:paraId="496BB154"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w:t>
      </w:r>
      <w:r>
        <w:rPr>
          <w:rStyle w:val="hljs-punctuation"/>
          <w:rFonts w:eastAsiaTheme="majorEastAsia"/>
          <w:color w:val="000000"/>
        </w:rPr>
        <w:t>,</w:t>
      </w:r>
    </w:p>
    <w:p w14:paraId="437EBABB"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 Uplift vs constant-baseline EPA (VAL split)"</w:t>
      </w:r>
      <w:r>
        <w:rPr>
          <w:rStyle w:val="hljs-punctuation"/>
          <w:rFonts w:eastAsiaTheme="majorEastAsia"/>
          <w:color w:val="000000"/>
        </w:rPr>
        <w:t>,</w:t>
      </w:r>
    </w:p>
    <w:p w14:paraId="6FCE8241"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sprintf</w:t>
      </w:r>
      <w:r>
        <w:rPr>
          <w:rStyle w:val="hljs-punctuation"/>
          <w:rFonts w:eastAsiaTheme="majorEastAsia"/>
          <w:color w:val="000000"/>
        </w:rPr>
        <w:t>(</w:t>
      </w:r>
      <w:r>
        <w:rPr>
          <w:rStyle w:val="hljs-string"/>
          <w:color w:val="000000"/>
        </w:rPr>
        <w:t>"- Baseline RMSE (VAL, mean EPA): %.4f"</w:t>
      </w:r>
      <w:r>
        <w:rPr>
          <w:rStyle w:val="hljs-punctuation"/>
          <w:rFonts w:eastAsiaTheme="majorEastAsia"/>
          <w:color w:val="000000"/>
        </w:rPr>
        <w:t>,</w:t>
      </w:r>
      <w:r>
        <w:rPr>
          <w:rStyle w:val="HTMLCode"/>
          <w:rFonts w:eastAsiaTheme="majorEastAsia"/>
          <w:color w:val="000000"/>
        </w:rPr>
        <w:t xml:space="preserve"> status</w:t>
      </w:r>
      <w:r>
        <w:rPr>
          <w:rStyle w:val="hljs-operator"/>
          <w:color w:val="000000"/>
        </w:rPr>
        <w:t>$</w:t>
      </w:r>
      <w:r>
        <w:rPr>
          <w:rStyle w:val="HTMLCode"/>
          <w:rFonts w:eastAsiaTheme="majorEastAsia"/>
          <w:color w:val="000000"/>
        </w:rPr>
        <w:t>baseline_rmse_val</w:t>
      </w:r>
      <w:r>
        <w:rPr>
          <w:rStyle w:val="hljs-punctuation"/>
          <w:rFonts w:eastAsiaTheme="majorEastAsia"/>
          <w:color w:val="000000"/>
        </w:rPr>
        <w:t>),</w:t>
      </w:r>
    </w:p>
    <w:p w14:paraId="6067EE26"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sprintf</w:t>
      </w:r>
      <w:r>
        <w:rPr>
          <w:rStyle w:val="hljs-punctuation"/>
          <w:rFonts w:eastAsiaTheme="majorEastAsia"/>
          <w:color w:val="000000"/>
        </w:rPr>
        <w:t>(</w:t>
      </w:r>
      <w:r>
        <w:rPr>
          <w:rStyle w:val="hljs-string"/>
          <w:color w:val="000000"/>
        </w:rPr>
        <w:t>"- Model RMSE (VAL, impact_model_v3): %.4f"</w:t>
      </w:r>
      <w:r>
        <w:rPr>
          <w:rStyle w:val="hljs-punctuation"/>
          <w:rFonts w:eastAsiaTheme="majorEastAsia"/>
          <w:color w:val="000000"/>
        </w:rPr>
        <w:t>,</w:t>
      </w:r>
      <w:r>
        <w:rPr>
          <w:rStyle w:val="HTMLCode"/>
          <w:rFonts w:eastAsiaTheme="majorEastAsia"/>
          <w:color w:val="000000"/>
        </w:rPr>
        <w:t xml:space="preserve"> status</w:t>
      </w:r>
      <w:r>
        <w:rPr>
          <w:rStyle w:val="hljs-operator"/>
          <w:color w:val="000000"/>
        </w:rPr>
        <w:t>$</w:t>
      </w:r>
      <w:r>
        <w:rPr>
          <w:rStyle w:val="HTMLCode"/>
          <w:rFonts w:eastAsiaTheme="majorEastAsia"/>
          <w:color w:val="000000"/>
        </w:rPr>
        <w:t>model_rmse_val</w:t>
      </w:r>
      <w:r>
        <w:rPr>
          <w:rStyle w:val="hljs-punctuation"/>
          <w:rFonts w:eastAsiaTheme="majorEastAsia"/>
          <w:color w:val="000000"/>
        </w:rPr>
        <w:t>),</w:t>
      </w:r>
    </w:p>
    <w:p w14:paraId="0E280F49"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sprintf</w:t>
      </w:r>
      <w:r>
        <w:rPr>
          <w:rStyle w:val="hljs-punctuation"/>
          <w:rFonts w:eastAsiaTheme="majorEastAsia"/>
          <w:color w:val="000000"/>
        </w:rPr>
        <w:t>(</w:t>
      </w:r>
      <w:r>
        <w:rPr>
          <w:rStyle w:val="hljs-string"/>
          <w:color w:val="000000"/>
        </w:rPr>
        <w:t>"- Uplift (baseline_rmse - model_rmse): %.4f"</w:t>
      </w:r>
      <w:r>
        <w:rPr>
          <w:rStyle w:val="hljs-punctuation"/>
          <w:rFonts w:eastAsiaTheme="majorEastAsia"/>
          <w:color w:val="000000"/>
        </w:rPr>
        <w:t>,</w:t>
      </w:r>
      <w:r>
        <w:rPr>
          <w:rStyle w:val="HTMLCode"/>
          <w:rFonts w:eastAsiaTheme="majorEastAsia"/>
          <w:color w:val="000000"/>
        </w:rPr>
        <w:t xml:space="preserve"> status</w:t>
      </w:r>
      <w:r>
        <w:rPr>
          <w:rStyle w:val="hljs-operator"/>
          <w:color w:val="000000"/>
        </w:rPr>
        <w:t>$</w:t>
      </w:r>
      <w:r>
        <w:rPr>
          <w:rStyle w:val="HTMLCode"/>
          <w:rFonts w:eastAsiaTheme="majorEastAsia"/>
          <w:color w:val="000000"/>
        </w:rPr>
        <w:t>uplift_rmse</w:t>
      </w:r>
      <w:r>
        <w:rPr>
          <w:rStyle w:val="hljs-punctuation"/>
          <w:rFonts w:eastAsiaTheme="majorEastAsia"/>
          <w:color w:val="000000"/>
        </w:rPr>
        <w:t>),</w:t>
      </w:r>
    </w:p>
    <w:p w14:paraId="31DF1114"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sprintf</w:t>
      </w:r>
      <w:r>
        <w:rPr>
          <w:rStyle w:val="hljs-punctuation"/>
          <w:rFonts w:eastAsiaTheme="majorEastAsia"/>
          <w:color w:val="000000"/>
        </w:rPr>
        <w:t>(</w:t>
      </w:r>
      <w:r>
        <w:rPr>
          <w:rStyle w:val="hljs-string"/>
          <w:color w:val="000000"/>
        </w:rPr>
        <w:t>"- 95%% CI for uplift: [%.4f, %.4f]"</w:t>
      </w:r>
      <w:r>
        <w:rPr>
          <w:rStyle w:val="hljs-punctuation"/>
          <w:rFonts w:eastAsiaTheme="majorEastAsia"/>
          <w:color w:val="000000"/>
        </w:rPr>
        <w:t>,</w:t>
      </w:r>
      <w:r>
        <w:rPr>
          <w:rStyle w:val="HTMLCode"/>
          <w:rFonts w:eastAsiaTheme="majorEastAsia"/>
          <w:color w:val="000000"/>
        </w:rPr>
        <w:t xml:space="preserve"> status</w:t>
      </w:r>
      <w:r>
        <w:rPr>
          <w:rStyle w:val="hljs-operator"/>
          <w:color w:val="000000"/>
        </w:rPr>
        <w:t>$</w:t>
      </w:r>
      <w:r>
        <w:rPr>
          <w:rStyle w:val="HTMLCode"/>
          <w:rFonts w:eastAsiaTheme="majorEastAsia"/>
          <w:color w:val="000000"/>
        </w:rPr>
        <w:t>uplift_lo</w:t>
      </w:r>
      <w:r>
        <w:rPr>
          <w:rStyle w:val="hljs-punctuation"/>
          <w:rFonts w:eastAsiaTheme="majorEastAsia"/>
          <w:color w:val="000000"/>
        </w:rPr>
        <w:t>,</w:t>
      </w:r>
      <w:r>
        <w:rPr>
          <w:rStyle w:val="HTMLCode"/>
          <w:rFonts w:eastAsiaTheme="majorEastAsia"/>
          <w:color w:val="000000"/>
        </w:rPr>
        <w:t xml:space="preserve"> status</w:t>
      </w:r>
      <w:r>
        <w:rPr>
          <w:rStyle w:val="hljs-operator"/>
          <w:color w:val="000000"/>
        </w:rPr>
        <w:t>$</w:t>
      </w:r>
      <w:r>
        <w:rPr>
          <w:rStyle w:val="HTMLCode"/>
          <w:rFonts w:eastAsiaTheme="majorEastAsia"/>
          <w:color w:val="000000"/>
        </w:rPr>
        <w:t>uplift_hi</w:t>
      </w:r>
      <w:r>
        <w:rPr>
          <w:rStyle w:val="hljs-punctuation"/>
          <w:rFonts w:eastAsiaTheme="majorEastAsia"/>
          <w:color w:val="000000"/>
        </w:rPr>
        <w:t>),</w:t>
      </w:r>
    </w:p>
    <w:p w14:paraId="559EF086"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sprintf</w:t>
      </w:r>
      <w:r>
        <w:rPr>
          <w:rStyle w:val="hljs-punctuation"/>
          <w:rFonts w:eastAsiaTheme="majorEastAsia"/>
          <w:color w:val="000000"/>
        </w:rPr>
        <w:t>(</w:t>
      </w:r>
      <w:r>
        <w:rPr>
          <w:rStyle w:val="hljs-string"/>
          <w:color w:val="000000"/>
        </w:rPr>
        <w:t>"- uplift_pass (CI lower &gt; 0): %s"</w:t>
      </w:r>
      <w:r>
        <w:rPr>
          <w:rStyle w:val="hljs-punctuation"/>
          <w:rFonts w:eastAsiaTheme="majorEastAsia"/>
          <w:color w:val="000000"/>
        </w:rPr>
        <w:t>,</w:t>
      </w:r>
      <w:r>
        <w:rPr>
          <w:rStyle w:val="HTMLCode"/>
          <w:rFonts w:eastAsiaTheme="majorEastAsia"/>
          <w:color w:val="000000"/>
        </w:rPr>
        <w:t xml:space="preserve"> status</w:t>
      </w:r>
      <w:r>
        <w:rPr>
          <w:rStyle w:val="hljs-operator"/>
          <w:color w:val="000000"/>
        </w:rPr>
        <w:t>$</w:t>
      </w:r>
      <w:r>
        <w:rPr>
          <w:rStyle w:val="HTMLCode"/>
          <w:rFonts w:eastAsiaTheme="majorEastAsia"/>
          <w:color w:val="000000"/>
        </w:rPr>
        <w:t>uplift_pass</w:t>
      </w:r>
      <w:r>
        <w:rPr>
          <w:rStyle w:val="hljs-punctuation"/>
          <w:rFonts w:eastAsiaTheme="majorEastAsia"/>
          <w:color w:val="000000"/>
        </w:rPr>
        <w:t>),</w:t>
      </w:r>
    </w:p>
    <w:p w14:paraId="4D7E30BA"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w:t>
      </w:r>
      <w:r>
        <w:rPr>
          <w:rStyle w:val="hljs-punctuation"/>
          <w:rFonts w:eastAsiaTheme="majorEastAsia"/>
          <w:color w:val="000000"/>
        </w:rPr>
        <w:t>,</w:t>
      </w:r>
    </w:p>
    <w:p w14:paraId="7D20268F"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 Combined acceptance with 34_outcome_model_dr.R"</w:t>
      </w:r>
      <w:r>
        <w:rPr>
          <w:rStyle w:val="hljs-punctuation"/>
          <w:rFonts w:eastAsiaTheme="majorEastAsia"/>
          <w:color w:val="000000"/>
        </w:rPr>
        <w:t>,</w:t>
      </w:r>
    </w:p>
    <w:p w14:paraId="557437BB"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sprintf</w:t>
      </w:r>
      <w:r>
        <w:rPr>
          <w:rStyle w:val="hljs-punctuation"/>
          <w:rFonts w:eastAsiaTheme="majorEastAsia"/>
          <w:color w:val="000000"/>
        </w:rPr>
        <w:t>(</w:t>
      </w:r>
      <w:r>
        <w:rPr>
          <w:rStyle w:val="hljs-string"/>
          <w:color w:val="000000"/>
        </w:rPr>
        <w:t>"- overlap_ok (34): %s"</w:t>
      </w:r>
      <w:r>
        <w:rPr>
          <w:rStyle w:val="hljs-punctuation"/>
          <w:rFonts w:eastAsiaTheme="majorEastAsia"/>
          <w:color w:val="000000"/>
        </w:rPr>
        <w:t>,</w:t>
      </w:r>
      <w:r>
        <w:rPr>
          <w:rStyle w:val="HTMLCode"/>
          <w:rFonts w:eastAsiaTheme="majorEastAsia"/>
          <w:color w:val="000000"/>
        </w:rPr>
        <w:t xml:space="preserve"> status</w:t>
      </w:r>
      <w:r>
        <w:rPr>
          <w:rStyle w:val="hljs-operator"/>
          <w:color w:val="000000"/>
        </w:rPr>
        <w:t>$</w:t>
      </w:r>
      <w:r>
        <w:rPr>
          <w:rStyle w:val="HTMLCode"/>
          <w:rFonts w:eastAsiaTheme="majorEastAsia"/>
          <w:color w:val="000000"/>
        </w:rPr>
        <w:t>overlap_ok_34</w:t>
      </w:r>
      <w:r>
        <w:rPr>
          <w:rStyle w:val="hljs-punctuation"/>
          <w:rFonts w:eastAsiaTheme="majorEastAsia"/>
          <w:color w:val="000000"/>
        </w:rPr>
        <w:t>),</w:t>
      </w:r>
    </w:p>
    <w:p w14:paraId="668ADD78"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sprintf</w:t>
      </w:r>
      <w:r>
        <w:rPr>
          <w:rStyle w:val="hljs-punctuation"/>
          <w:rFonts w:eastAsiaTheme="majorEastAsia"/>
          <w:color w:val="000000"/>
        </w:rPr>
        <w:t>(</w:t>
      </w:r>
      <w:r>
        <w:rPr>
          <w:rStyle w:val="hljs-string"/>
          <w:color w:val="000000"/>
        </w:rPr>
        <w:t>"- overall_pass (overlap_ok AND uplift_pass): %s"</w:t>
      </w:r>
      <w:r>
        <w:rPr>
          <w:rStyle w:val="hljs-punctuation"/>
          <w:rFonts w:eastAsiaTheme="majorEastAsia"/>
          <w:color w:val="000000"/>
        </w:rPr>
        <w:t>,</w:t>
      </w:r>
      <w:r>
        <w:rPr>
          <w:rStyle w:val="HTMLCode"/>
          <w:rFonts w:eastAsiaTheme="majorEastAsia"/>
          <w:color w:val="000000"/>
        </w:rPr>
        <w:t xml:space="preserve"> status</w:t>
      </w:r>
      <w:r>
        <w:rPr>
          <w:rStyle w:val="hljs-operator"/>
          <w:color w:val="000000"/>
        </w:rPr>
        <w:t>$</w:t>
      </w:r>
      <w:r>
        <w:rPr>
          <w:rStyle w:val="HTMLCode"/>
          <w:rFonts w:eastAsiaTheme="majorEastAsia"/>
          <w:color w:val="000000"/>
        </w:rPr>
        <w:t>overall_pass</w:t>
      </w:r>
      <w:r>
        <w:rPr>
          <w:rStyle w:val="hljs-punctuation"/>
          <w:rFonts w:eastAsiaTheme="majorEastAsia"/>
          <w:color w:val="000000"/>
        </w:rPr>
        <w:t>)</w:t>
      </w:r>
    </w:p>
    <w:p w14:paraId="785F2AF1" w14:textId="77777777" w:rsidR="00C90F15" w:rsidRDefault="00C90F15" w:rsidP="00C90F15">
      <w:pPr>
        <w:pStyle w:val="HTMLPreformatted"/>
        <w:rPr>
          <w:rStyle w:val="HTMLCode"/>
          <w:rFonts w:eastAsiaTheme="majorEastAsia"/>
          <w:color w:val="000000"/>
        </w:rPr>
      </w:pPr>
      <w:r>
        <w:rPr>
          <w:rStyle w:val="hljs-punctuation"/>
          <w:rFonts w:eastAsiaTheme="majorEastAsia"/>
          <w:color w:val="000000"/>
        </w:rPr>
        <w:t>)</w:t>
      </w:r>
    </w:p>
    <w:p w14:paraId="75FF6465" w14:textId="77777777" w:rsidR="00C90F15" w:rsidRDefault="00C90F15" w:rsidP="00C90F15">
      <w:pPr>
        <w:pStyle w:val="HTMLPreformatted"/>
        <w:rPr>
          <w:rStyle w:val="HTMLCode"/>
          <w:rFonts w:eastAsiaTheme="majorEastAsia"/>
          <w:color w:val="000000"/>
        </w:rPr>
      </w:pPr>
    </w:p>
    <w:p w14:paraId="61BB78D7"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writeLines</w:t>
      </w:r>
      <w:r>
        <w:rPr>
          <w:rStyle w:val="hljs-punctuation"/>
          <w:rFonts w:eastAsiaTheme="majorEastAsia"/>
          <w:color w:val="000000"/>
        </w:rPr>
        <w:t>(</w:t>
      </w:r>
      <w:r>
        <w:rPr>
          <w:rStyle w:val="HTMLCode"/>
          <w:rFonts w:eastAsiaTheme="majorEastAsia"/>
          <w:color w:val="000000"/>
        </w:rPr>
        <w:t>md_lines</w:t>
      </w:r>
      <w:r>
        <w:rPr>
          <w:rStyle w:val="hljs-punctuation"/>
          <w:rFonts w:eastAsiaTheme="majorEastAsia"/>
          <w:color w:val="000000"/>
        </w:rPr>
        <w:t>,</w:t>
      </w:r>
      <w:r>
        <w:rPr>
          <w:rStyle w:val="HTMLCode"/>
          <w:rFonts w:eastAsiaTheme="majorEastAsia"/>
          <w:color w:val="000000"/>
        </w:rPr>
        <w:t xml:space="preserve"> PATH</w:t>
      </w:r>
      <w:r>
        <w:rPr>
          <w:rStyle w:val="hljs-operator"/>
          <w:color w:val="000000"/>
        </w:rPr>
        <w:t>$</w:t>
      </w:r>
      <w:r>
        <w:rPr>
          <w:rStyle w:val="HTMLCode"/>
          <w:rFonts w:eastAsiaTheme="majorEastAsia"/>
          <w:color w:val="000000"/>
        </w:rPr>
        <w:t>out_status_md</w:t>
      </w:r>
      <w:r>
        <w:rPr>
          <w:rStyle w:val="hljs-punctuation"/>
          <w:rFonts w:eastAsiaTheme="majorEastAsia"/>
          <w:color w:val="000000"/>
        </w:rPr>
        <w:t>)</w:t>
      </w:r>
    </w:p>
    <w:p w14:paraId="7017BD93" w14:textId="77777777" w:rsidR="00C90F15" w:rsidRDefault="00C90F15" w:rsidP="00C90F15">
      <w:pPr>
        <w:pStyle w:val="NormalWeb"/>
        <w:rPr>
          <w:color w:val="000000"/>
        </w:rPr>
      </w:pPr>
      <w:r>
        <w:rPr>
          <w:color w:val="000000"/>
        </w:rPr>
        <w:t>It logs where it wrote the status:</w:t>
      </w:r>
    </w:p>
    <w:p w14:paraId="59D098B4"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cat</w:t>
      </w:r>
      <w:r>
        <w:rPr>
          <w:rStyle w:val="hljs-punctuation"/>
          <w:rFonts w:eastAsiaTheme="majorEastAsia"/>
          <w:color w:val="000000"/>
        </w:rPr>
        <w:t>(</w:t>
      </w:r>
      <w:r>
        <w:rPr>
          <w:rStyle w:val="hljs-string"/>
          <w:color w:val="000000"/>
        </w:rPr>
        <w:t>"[34.2] Wrote uplift status to "</w:t>
      </w:r>
      <w:r>
        <w:rPr>
          <w:rStyle w:val="hljs-punctuation"/>
          <w:rFonts w:eastAsiaTheme="majorEastAsia"/>
          <w:color w:val="000000"/>
        </w:rPr>
        <w:t>,</w:t>
      </w:r>
    </w:p>
    <w:p w14:paraId="327F053D"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PATH</w:t>
      </w:r>
      <w:r>
        <w:rPr>
          <w:rStyle w:val="hljs-operator"/>
          <w:color w:val="000000"/>
        </w:rPr>
        <w:t>$</w:t>
      </w:r>
      <w:r>
        <w:rPr>
          <w:rStyle w:val="HTMLCode"/>
          <w:rFonts w:eastAsiaTheme="majorEastAsia"/>
          <w:color w:val="000000"/>
        </w:rPr>
        <w:t>out_status_csv</w:t>
      </w:r>
      <w:r>
        <w:rPr>
          <w:rStyle w:val="hljs-punctuation"/>
          <w:rFonts w:eastAsiaTheme="majorEastAsia"/>
          <w:color w:val="000000"/>
        </w:rPr>
        <w:t>,</w:t>
      </w:r>
      <w:r>
        <w:rPr>
          <w:rStyle w:val="HTMLCode"/>
          <w:rFonts w:eastAsiaTheme="majorEastAsia"/>
          <w:color w:val="000000"/>
        </w:rPr>
        <w:t xml:space="preserve"> </w:t>
      </w:r>
      <w:r>
        <w:rPr>
          <w:rStyle w:val="hljs-string"/>
          <w:color w:val="000000"/>
        </w:rPr>
        <w:t>" and "</w:t>
      </w:r>
      <w:r>
        <w:rPr>
          <w:rStyle w:val="hljs-punctuation"/>
          <w:rFonts w:eastAsiaTheme="majorEastAsia"/>
          <w:color w:val="000000"/>
        </w:rPr>
        <w:t>,</w:t>
      </w:r>
      <w:r>
        <w:rPr>
          <w:rStyle w:val="HTMLCode"/>
          <w:rFonts w:eastAsiaTheme="majorEastAsia"/>
          <w:color w:val="000000"/>
        </w:rPr>
        <w:t xml:space="preserve"> PATH</w:t>
      </w:r>
      <w:r>
        <w:rPr>
          <w:rStyle w:val="hljs-operator"/>
          <w:color w:val="000000"/>
        </w:rPr>
        <w:t>$</w:t>
      </w:r>
      <w:r>
        <w:rPr>
          <w:rStyle w:val="HTMLCode"/>
          <w:rFonts w:eastAsiaTheme="majorEastAsia"/>
          <w:color w:val="000000"/>
        </w:rPr>
        <w:t>out_status_md</w:t>
      </w:r>
      <w:r>
        <w:rPr>
          <w:rStyle w:val="hljs-punctuation"/>
          <w:rFonts w:eastAsiaTheme="majorEastAsia"/>
          <w:color w:val="000000"/>
        </w:rPr>
        <w:t>,</w:t>
      </w:r>
      <w:r>
        <w:rPr>
          <w:rStyle w:val="HTMLCode"/>
          <w:rFonts w:eastAsiaTheme="majorEastAsia"/>
          <w:color w:val="000000"/>
        </w:rPr>
        <w:t xml:space="preserve"> </w:t>
      </w:r>
      <w:r>
        <w:rPr>
          <w:rStyle w:val="hljs-string"/>
          <w:color w:val="000000"/>
        </w:rPr>
        <w:t>"\n"</w:t>
      </w:r>
      <w:r>
        <w:rPr>
          <w:rStyle w:val="hljs-punctuation"/>
          <w:rFonts w:eastAsiaTheme="majorEastAsia"/>
          <w:color w:val="000000"/>
        </w:rPr>
        <w:t>,</w:t>
      </w:r>
      <w:r>
        <w:rPr>
          <w:rStyle w:val="HTMLCode"/>
          <w:rFonts w:eastAsiaTheme="majorEastAsia"/>
          <w:color w:val="000000"/>
        </w:rPr>
        <w:t xml:space="preserve"> sep </w:t>
      </w:r>
      <w:r>
        <w:rPr>
          <w:rStyle w:val="hljs-operator"/>
          <w:color w:val="000000"/>
        </w:rPr>
        <w:t>=</w:t>
      </w:r>
      <w:r>
        <w:rPr>
          <w:rStyle w:val="HTMLCode"/>
          <w:rFonts w:eastAsiaTheme="majorEastAsia"/>
          <w:color w:val="000000"/>
        </w:rPr>
        <w:t xml:space="preserve"> </w:t>
      </w:r>
      <w:r>
        <w:rPr>
          <w:rStyle w:val="hljs-string"/>
          <w:color w:val="000000"/>
        </w:rPr>
        <w:t>""</w:t>
      </w:r>
      <w:r>
        <w:rPr>
          <w:rStyle w:val="hljs-punctuation"/>
          <w:rFonts w:eastAsiaTheme="majorEastAsia"/>
          <w:color w:val="000000"/>
        </w:rPr>
        <w:t>)</w:t>
      </w:r>
    </w:p>
    <w:p w14:paraId="4DF8B273" w14:textId="77777777" w:rsidR="00C90F15" w:rsidRDefault="00C90F15" w:rsidP="00C90F15">
      <w:pPr>
        <w:pStyle w:val="NormalWeb"/>
        <w:rPr>
          <w:color w:val="000000"/>
        </w:rPr>
      </w:pPr>
      <w:r>
        <w:rPr>
          <w:color w:val="000000"/>
        </w:rPr>
        <w:t>Then the</w:t>
      </w:r>
      <w:r>
        <w:rPr>
          <w:rStyle w:val="apple-converted-space"/>
          <w:rFonts w:eastAsiaTheme="majorEastAsia"/>
          <w:color w:val="000000"/>
        </w:rPr>
        <w:t> </w:t>
      </w:r>
      <w:r>
        <w:rPr>
          <w:rStyle w:val="Strong"/>
          <w:rFonts w:eastAsiaTheme="majorEastAsia"/>
          <w:color w:val="000000"/>
        </w:rPr>
        <w:t>overall acceptance gate</w:t>
      </w:r>
      <w:r>
        <w:rPr>
          <w:color w:val="000000"/>
        </w:rPr>
        <w:t>:</w:t>
      </w:r>
    </w:p>
    <w:p w14:paraId="58E2D5F2" w14:textId="77777777" w:rsidR="00C90F15" w:rsidRDefault="00C90F15" w:rsidP="00C90F15">
      <w:pPr>
        <w:pStyle w:val="HTMLPreformatted"/>
        <w:rPr>
          <w:rStyle w:val="HTMLCode"/>
          <w:rFonts w:eastAsiaTheme="majorEastAsia"/>
          <w:color w:val="000000"/>
        </w:rPr>
      </w:pPr>
      <w:r>
        <w:rPr>
          <w:rStyle w:val="hljs-keyword"/>
          <w:color w:val="000000"/>
        </w:rPr>
        <w:t>if</w:t>
      </w:r>
      <w:r>
        <w:rPr>
          <w:rStyle w:val="HTMLCode"/>
          <w:rFonts w:eastAsiaTheme="majorEastAsia"/>
          <w:color w:val="000000"/>
        </w:rPr>
        <w:t xml:space="preserve"> </w:t>
      </w:r>
      <w:r>
        <w:rPr>
          <w:rStyle w:val="hljs-punctuation"/>
          <w:rFonts w:eastAsiaTheme="majorEastAsia"/>
          <w:color w:val="000000"/>
        </w:rPr>
        <w:t>(</w:t>
      </w:r>
      <w:r>
        <w:rPr>
          <w:rStyle w:val="hljs-operator"/>
          <w:color w:val="000000"/>
        </w:rPr>
        <w:t>!</w:t>
      </w:r>
      <w:r>
        <w:rPr>
          <w:rStyle w:val="HTMLCode"/>
          <w:rFonts w:eastAsiaTheme="majorEastAsia"/>
          <w:color w:val="000000"/>
        </w:rPr>
        <w:t>overall_pass</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p>
    <w:p w14:paraId="11367B89"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stop</w:t>
      </w:r>
      <w:r>
        <w:rPr>
          <w:rStyle w:val="hljs-punctuation"/>
          <w:rFonts w:eastAsiaTheme="majorEastAsia"/>
          <w:color w:val="000000"/>
        </w:rPr>
        <w:t>(</w:t>
      </w:r>
      <w:r>
        <w:rPr>
          <w:rStyle w:val="hljs-string"/>
          <w:color w:val="000000"/>
        </w:rPr>
        <w:t>"[34.2] Overall acceptance FAILED (either overlap or uplift). See uplift status for details."</w:t>
      </w:r>
      <w:r>
        <w:rPr>
          <w:rStyle w:val="hljs-punctuation"/>
          <w:rFonts w:eastAsiaTheme="majorEastAsia"/>
          <w:color w:val="000000"/>
        </w:rPr>
        <w:t>,</w:t>
      </w:r>
    </w:p>
    <w:p w14:paraId="722DE958"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call. </w:t>
      </w:r>
      <w:r>
        <w:rPr>
          <w:rStyle w:val="hljs-operator"/>
          <w:color w:val="000000"/>
        </w:rPr>
        <w:t>=</w:t>
      </w:r>
      <w:r>
        <w:rPr>
          <w:rStyle w:val="HTMLCode"/>
          <w:rFonts w:eastAsiaTheme="majorEastAsia"/>
          <w:color w:val="000000"/>
        </w:rPr>
        <w:t xml:space="preserve"> </w:t>
      </w:r>
      <w:r>
        <w:rPr>
          <w:rStyle w:val="hljs-literal"/>
          <w:color w:val="000000"/>
        </w:rPr>
        <w:t>FALSE</w:t>
      </w:r>
      <w:r>
        <w:rPr>
          <w:rStyle w:val="hljs-punctuation"/>
          <w:rFonts w:eastAsiaTheme="majorEastAsia"/>
          <w:color w:val="000000"/>
        </w:rPr>
        <w:t>)</w:t>
      </w:r>
    </w:p>
    <w:p w14:paraId="665DC61C" w14:textId="77777777" w:rsidR="00C90F15" w:rsidRDefault="00C90F15" w:rsidP="00C90F15">
      <w:pPr>
        <w:pStyle w:val="HTMLPreformatted"/>
        <w:rPr>
          <w:rStyle w:val="HTMLCode"/>
          <w:rFonts w:eastAsiaTheme="majorEastAsia"/>
          <w:color w:val="000000"/>
        </w:rPr>
      </w:pPr>
      <w:r>
        <w:rPr>
          <w:rStyle w:val="hljs-punctuation"/>
          <w:rFonts w:eastAsiaTheme="majorEastAsia"/>
          <w:color w:val="000000"/>
        </w:rPr>
        <w:t>}</w:t>
      </w:r>
      <w:r>
        <w:rPr>
          <w:rStyle w:val="HTMLCode"/>
          <w:rFonts w:eastAsiaTheme="majorEastAsia"/>
          <w:color w:val="000000"/>
        </w:rPr>
        <w:t xml:space="preserve"> </w:t>
      </w:r>
      <w:r>
        <w:rPr>
          <w:rStyle w:val="hljs-keyword"/>
          <w:color w:val="000000"/>
        </w:rPr>
        <w:t>else</w:t>
      </w:r>
      <w:r>
        <w:rPr>
          <w:rStyle w:val="HTMLCode"/>
          <w:rFonts w:eastAsiaTheme="majorEastAsia"/>
          <w:color w:val="000000"/>
        </w:rPr>
        <w:t xml:space="preserve"> </w:t>
      </w:r>
      <w:r>
        <w:rPr>
          <w:rStyle w:val="hljs-punctuation"/>
          <w:rFonts w:eastAsiaTheme="majorEastAsia"/>
          <w:color w:val="000000"/>
        </w:rPr>
        <w:t>{</w:t>
      </w:r>
    </w:p>
    <w:p w14:paraId="368604A7"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 xml:space="preserve">  cat</w:t>
      </w:r>
      <w:r>
        <w:rPr>
          <w:rStyle w:val="hljs-punctuation"/>
          <w:rFonts w:eastAsiaTheme="majorEastAsia"/>
          <w:color w:val="000000"/>
        </w:rPr>
        <w:t>(</w:t>
      </w:r>
      <w:r>
        <w:rPr>
          <w:rStyle w:val="hljs-string"/>
          <w:color w:val="000000"/>
        </w:rPr>
        <w:t>"[34.2] Overall acceptance PASSED (overlap_ok AND uplift CI lower &gt; 0).\n"</w:t>
      </w:r>
      <w:r>
        <w:rPr>
          <w:rStyle w:val="hljs-punctuation"/>
          <w:rFonts w:eastAsiaTheme="majorEastAsia"/>
          <w:color w:val="000000"/>
        </w:rPr>
        <w:t>)</w:t>
      </w:r>
    </w:p>
    <w:p w14:paraId="4E6D4466" w14:textId="77777777" w:rsidR="00C90F15" w:rsidRDefault="00C90F15" w:rsidP="00C90F15">
      <w:pPr>
        <w:pStyle w:val="HTMLPreformatted"/>
        <w:rPr>
          <w:rStyle w:val="HTMLCode"/>
          <w:rFonts w:eastAsiaTheme="majorEastAsia"/>
          <w:color w:val="000000"/>
        </w:rPr>
      </w:pPr>
      <w:r>
        <w:rPr>
          <w:rStyle w:val="hljs-punctuation"/>
          <w:rFonts w:eastAsiaTheme="majorEastAsia"/>
          <w:color w:val="000000"/>
        </w:rPr>
        <w:t>}</w:t>
      </w:r>
    </w:p>
    <w:p w14:paraId="50E5CCB4" w14:textId="77777777" w:rsidR="00C90F15" w:rsidRDefault="00C90F15" w:rsidP="00C90F15">
      <w:pPr>
        <w:pStyle w:val="NormalWeb"/>
        <w:rPr>
          <w:color w:val="000000"/>
        </w:rPr>
      </w:pPr>
      <w:r>
        <w:rPr>
          <w:color w:val="000000"/>
        </w:rPr>
        <w:t>And finally:</w:t>
      </w:r>
    </w:p>
    <w:p w14:paraId="1AEAF274" w14:textId="77777777" w:rsidR="00C90F15" w:rsidRDefault="00C90F15" w:rsidP="00C90F15">
      <w:pPr>
        <w:pStyle w:val="HTMLPreformatted"/>
        <w:rPr>
          <w:rStyle w:val="HTMLCode"/>
          <w:rFonts w:eastAsiaTheme="majorEastAsia"/>
          <w:color w:val="000000"/>
        </w:rPr>
      </w:pPr>
      <w:r>
        <w:rPr>
          <w:rStyle w:val="HTMLCode"/>
          <w:rFonts w:eastAsiaTheme="majorEastAsia"/>
          <w:color w:val="000000"/>
        </w:rPr>
        <w:t>cat</w:t>
      </w:r>
      <w:r>
        <w:rPr>
          <w:rStyle w:val="hljs-punctuation"/>
          <w:rFonts w:eastAsiaTheme="majorEastAsia"/>
          <w:color w:val="000000"/>
        </w:rPr>
        <w:t>(</w:t>
      </w:r>
      <w:r>
        <w:rPr>
          <w:rStyle w:val="hljs-string"/>
          <w:color w:val="000000"/>
        </w:rPr>
        <w:t>"[34.2] Finished 34.2_outcome_model_dr_uplift.R\n"</w:t>
      </w:r>
      <w:r>
        <w:rPr>
          <w:rStyle w:val="hljs-punctuation"/>
          <w:rFonts w:eastAsiaTheme="majorEastAsia"/>
          <w:color w:val="000000"/>
        </w:rPr>
        <w:t>)</w:t>
      </w:r>
    </w:p>
    <w:p w14:paraId="4264168B" w14:textId="77777777" w:rsidR="00C90F15" w:rsidRDefault="00A2680B" w:rsidP="00C90F15">
      <w:r w:rsidRPr="00A2680B">
        <w:rPr>
          <w:noProof/>
          <w14:ligatures w14:val="standardContextual"/>
        </w:rPr>
        <w:pict w14:anchorId="4CDB65C8">
          <v:rect id="_x0000_i1101" alt="" style="width:451.3pt;height:.05pt;mso-width-percent:0;mso-height-percent:0;mso-width-percent:0;mso-height-percent:0" o:hralign="center" o:hrstd="t" o:hrnoshade="t" o:hr="t" fillcolor="black" stroked="f"/>
        </w:pict>
      </w:r>
    </w:p>
    <w:p w14:paraId="14C1BA80" w14:textId="77777777" w:rsidR="00C90F15" w:rsidRDefault="00C90F15" w:rsidP="00C90F15">
      <w:pPr>
        <w:pStyle w:val="Heading3"/>
        <w:rPr>
          <w:color w:val="000000"/>
        </w:rPr>
      </w:pPr>
      <w:r>
        <w:rPr>
          <w:color w:val="000000"/>
        </w:rPr>
        <w:t>In one sentence</w:t>
      </w:r>
    </w:p>
    <w:p w14:paraId="671C7878" w14:textId="77777777" w:rsidR="00C90F15" w:rsidRDefault="00C90F15" w:rsidP="00C90F15">
      <w:pPr>
        <w:pStyle w:val="NormalWeb"/>
        <w:rPr>
          <w:color w:val="000000"/>
        </w:rPr>
      </w:pPr>
      <w:r>
        <w:rPr>
          <w:rStyle w:val="Strong"/>
          <w:rFonts w:eastAsiaTheme="majorEastAsia"/>
          <w:color w:val="000000"/>
        </w:rPr>
        <w:t>34.2_outcome_model_dr_uplift.R</w:t>
      </w:r>
      <w:r>
        <w:rPr>
          <w:rStyle w:val="apple-converted-space"/>
          <w:rFonts w:eastAsiaTheme="majorEastAsia"/>
          <w:color w:val="000000"/>
        </w:rPr>
        <w:t> </w:t>
      </w:r>
      <w:r>
        <w:rPr>
          <w:color w:val="000000"/>
        </w:rPr>
        <w:t>reloads the EPA impact model from Script 34, evaluates its RMSE uplift over a constant-mean EPA baseline on the VAL split, bootstraps a 95% CI for that uplift, and declares Phase-3 outcome modelling “accepted” only if</w:t>
      </w:r>
      <w:r>
        <w:rPr>
          <w:rStyle w:val="apple-converted-space"/>
          <w:rFonts w:eastAsiaTheme="majorEastAsia"/>
          <w:color w:val="000000"/>
        </w:rPr>
        <w:t> </w:t>
      </w:r>
      <w:r>
        <w:rPr>
          <w:rStyle w:val="Strong"/>
          <w:rFonts w:eastAsiaTheme="majorEastAsia"/>
          <w:color w:val="000000"/>
        </w:rPr>
        <w:t>overlap from 34 holds and the uplift CI lower bound is strictly positive</w:t>
      </w:r>
      <w:r>
        <w:rPr>
          <w:color w:val="000000"/>
        </w:rPr>
        <w:t>.</w:t>
      </w:r>
    </w:p>
    <w:p w14:paraId="6FC3943E" w14:textId="77777777" w:rsidR="00574565" w:rsidRDefault="00574565" w:rsidP="00574565">
      <w:pPr>
        <w:pStyle w:val="Heading3"/>
        <w:rPr>
          <w:color w:val="000000"/>
        </w:rPr>
      </w:pPr>
      <w:r>
        <w:rPr>
          <w:color w:val="000000"/>
        </w:rPr>
        <w:t>34.3_outcome_model_yac.R</w:t>
      </w:r>
    </w:p>
    <w:p w14:paraId="3D1B000A" w14:textId="77777777" w:rsidR="00574565" w:rsidRDefault="00574565" w:rsidP="00574565">
      <w:pPr>
        <w:pStyle w:val="NormalWeb"/>
        <w:rPr>
          <w:color w:val="000000"/>
        </w:rPr>
      </w:pPr>
      <w:r>
        <w:rPr>
          <w:color w:val="000000"/>
        </w:rPr>
        <w:t>This script is the</w:t>
      </w:r>
      <w:r>
        <w:rPr>
          <w:rStyle w:val="apple-converted-space"/>
          <w:rFonts w:eastAsiaTheme="majorEastAsia"/>
          <w:color w:val="000000"/>
        </w:rPr>
        <w:t> </w:t>
      </w:r>
      <w:r>
        <w:rPr>
          <w:rStyle w:val="Strong"/>
          <w:rFonts w:eastAsiaTheme="majorEastAsia"/>
          <w:color w:val="000000"/>
        </w:rPr>
        <w:t>YAC twin</w:t>
      </w:r>
      <w:r>
        <w:rPr>
          <w:rStyle w:val="apple-converted-space"/>
          <w:rFonts w:eastAsiaTheme="majorEastAsia"/>
          <w:color w:val="000000"/>
        </w:rPr>
        <w:t> </w:t>
      </w:r>
      <w:r>
        <w:rPr>
          <w:color w:val="000000"/>
        </w:rPr>
        <w:t>of Script 34.</w:t>
      </w:r>
    </w:p>
    <w:p w14:paraId="4FDD60AA" w14:textId="77777777" w:rsidR="00574565" w:rsidRDefault="00574565" w:rsidP="00574565">
      <w:pPr>
        <w:pStyle w:val="NormalWeb"/>
        <w:rPr>
          <w:color w:val="000000"/>
        </w:rPr>
      </w:pPr>
      <w:r>
        <w:rPr>
          <w:color w:val="000000"/>
        </w:rPr>
        <w:t>Where</w:t>
      </w:r>
      <w:r>
        <w:rPr>
          <w:rStyle w:val="apple-converted-space"/>
          <w:rFonts w:eastAsiaTheme="majorEastAsia"/>
          <w:color w:val="000000"/>
        </w:rPr>
        <w:t> </w:t>
      </w:r>
      <w:r>
        <w:rPr>
          <w:rStyle w:val="Strong"/>
          <w:rFonts w:eastAsiaTheme="majorEastAsia"/>
          <w:color w:val="000000"/>
        </w:rPr>
        <w:t>34_outcome_model_dr.R</w:t>
      </w:r>
      <w:r>
        <w:rPr>
          <w:rStyle w:val="apple-converted-space"/>
          <w:rFonts w:eastAsiaTheme="majorEastAsia"/>
          <w:color w:val="000000"/>
        </w:rPr>
        <w:t> </w:t>
      </w:r>
      <w:r>
        <w:rPr>
          <w:color w:val="000000"/>
        </w:rPr>
        <w:t>does everything for</w:t>
      </w:r>
      <w:r>
        <w:rPr>
          <w:rStyle w:val="apple-converted-space"/>
          <w:rFonts w:eastAsiaTheme="majorEastAsia"/>
          <w:color w:val="000000"/>
        </w:rPr>
        <w:t> </w:t>
      </w:r>
      <w:r>
        <w:rPr>
          <w:rStyle w:val="Strong"/>
          <w:rFonts w:eastAsiaTheme="majorEastAsia"/>
          <w:color w:val="000000"/>
        </w:rPr>
        <w:t>EPA</w:t>
      </w:r>
      <w:r>
        <w:rPr>
          <w:color w:val="000000"/>
        </w:rPr>
        <w:t>,</w:t>
      </w:r>
      <w:r>
        <w:rPr>
          <w:color w:val="000000"/>
        </w:rPr>
        <w:br/>
      </w:r>
      <w:r>
        <w:rPr>
          <w:rStyle w:val="Strong"/>
          <w:rFonts w:eastAsiaTheme="majorEastAsia"/>
          <w:color w:val="000000"/>
        </w:rPr>
        <w:t>34.3_outcome_model_yac.R</w:t>
      </w:r>
      <w:r>
        <w:rPr>
          <w:rStyle w:val="apple-converted-space"/>
          <w:rFonts w:eastAsiaTheme="majorEastAsia"/>
          <w:color w:val="000000"/>
        </w:rPr>
        <w:t> </w:t>
      </w:r>
      <w:r>
        <w:rPr>
          <w:color w:val="000000"/>
        </w:rPr>
        <w:t>repeats the same DR / propensity machinery but with</w:t>
      </w:r>
      <w:r>
        <w:rPr>
          <w:rStyle w:val="apple-converted-space"/>
          <w:rFonts w:eastAsiaTheme="majorEastAsia"/>
          <w:color w:val="000000"/>
        </w:rPr>
        <w:t> </w:t>
      </w:r>
      <w:r>
        <w:rPr>
          <w:rStyle w:val="Strong"/>
          <w:rFonts w:eastAsiaTheme="majorEastAsia"/>
          <w:color w:val="000000"/>
        </w:rPr>
        <w:t>Yards After Catch (YAC)</w:t>
      </w:r>
      <w:r>
        <w:rPr>
          <w:rStyle w:val="apple-converted-space"/>
          <w:rFonts w:eastAsiaTheme="majorEastAsia"/>
          <w:color w:val="000000"/>
        </w:rPr>
        <w:t> </w:t>
      </w:r>
      <w:r>
        <w:rPr>
          <w:color w:val="000000"/>
        </w:rPr>
        <w:t>as the outcome.</w:t>
      </w:r>
    </w:p>
    <w:p w14:paraId="7AD23C36" w14:textId="77777777" w:rsidR="00574565" w:rsidRDefault="00574565" w:rsidP="00574565">
      <w:pPr>
        <w:pStyle w:val="NormalWeb"/>
        <w:rPr>
          <w:color w:val="000000"/>
        </w:rPr>
      </w:pPr>
      <w:r>
        <w:rPr>
          <w:color w:val="000000"/>
        </w:rPr>
        <w:t>In other words, it:</w:t>
      </w:r>
    </w:p>
    <w:p w14:paraId="6E5CD761" w14:textId="77777777" w:rsidR="00574565" w:rsidRDefault="00574565" w:rsidP="00574565">
      <w:pPr>
        <w:pStyle w:val="NormalWeb"/>
        <w:numPr>
          <w:ilvl w:val="0"/>
          <w:numId w:val="1011"/>
        </w:numPr>
        <w:rPr>
          <w:color w:val="000000"/>
        </w:rPr>
      </w:pPr>
      <w:r>
        <w:rPr>
          <w:color w:val="000000"/>
        </w:rPr>
        <w:t>Uses the same</w:t>
      </w:r>
      <w:r>
        <w:rPr>
          <w:rStyle w:val="apple-converted-space"/>
          <w:rFonts w:eastAsiaTheme="majorEastAsia"/>
          <w:color w:val="000000"/>
        </w:rPr>
        <w:t> </w:t>
      </w:r>
      <w:r>
        <w:rPr>
          <w:rStyle w:val="Strong"/>
          <w:rFonts w:eastAsiaTheme="majorEastAsia"/>
          <w:color w:val="000000"/>
        </w:rPr>
        <w:t>4-way action</w:t>
      </w:r>
      <w:r>
        <w:rPr>
          <w:color w:val="000000"/>
        </w:rPr>
        <w:t>:</w:t>
      </w:r>
      <w:r>
        <w:rPr>
          <w:rStyle w:val="apple-converted-space"/>
          <w:rFonts w:eastAsiaTheme="majorEastAsia"/>
          <w:color w:val="000000"/>
        </w:rPr>
        <w:t> </w:t>
      </w:r>
      <w:r>
        <w:rPr>
          <w:rStyle w:val="HTMLCode"/>
          <w:rFonts w:eastAsiaTheme="majorEastAsia"/>
          <w:color w:val="000000"/>
        </w:rPr>
        <w:t>contest</w:t>
      </w:r>
      <w:r>
        <w:rPr>
          <w:color w:val="000000"/>
        </w:rPr>
        <w:t>,</w:t>
      </w:r>
      <w:r>
        <w:rPr>
          <w:rStyle w:val="apple-converted-space"/>
          <w:rFonts w:eastAsiaTheme="majorEastAsia"/>
          <w:color w:val="000000"/>
        </w:rPr>
        <w:t> </w:t>
      </w:r>
      <w:r>
        <w:rPr>
          <w:rStyle w:val="HTMLCode"/>
          <w:rFonts w:eastAsiaTheme="majorEastAsia"/>
          <w:color w:val="000000"/>
        </w:rPr>
        <w:t>leverage</w:t>
      </w:r>
      <w:r>
        <w:rPr>
          <w:color w:val="000000"/>
        </w:rPr>
        <w:t>,</w:t>
      </w:r>
      <w:r>
        <w:rPr>
          <w:rStyle w:val="apple-converted-space"/>
          <w:rFonts w:eastAsiaTheme="majorEastAsia"/>
          <w:color w:val="000000"/>
        </w:rPr>
        <w:t> </w:t>
      </w:r>
      <w:r>
        <w:rPr>
          <w:rStyle w:val="HTMLCode"/>
          <w:rFonts w:eastAsiaTheme="majorEastAsia"/>
          <w:color w:val="000000"/>
        </w:rPr>
        <w:t>backup</w:t>
      </w:r>
      <w:r>
        <w:rPr>
          <w:color w:val="000000"/>
        </w:rPr>
        <w:t>,</w:t>
      </w:r>
      <w:r>
        <w:rPr>
          <w:rStyle w:val="apple-converted-space"/>
          <w:rFonts w:eastAsiaTheme="majorEastAsia"/>
          <w:color w:val="000000"/>
        </w:rPr>
        <w:t> </w:t>
      </w:r>
      <w:r>
        <w:rPr>
          <w:rStyle w:val="HTMLCode"/>
          <w:rFonts w:eastAsiaTheme="majorEastAsia"/>
          <w:color w:val="000000"/>
        </w:rPr>
        <w:t>hold</w:t>
      </w:r>
      <w:r>
        <w:rPr>
          <w:color w:val="000000"/>
        </w:rPr>
        <w:t>.</w:t>
      </w:r>
    </w:p>
    <w:p w14:paraId="7ABF9680" w14:textId="77777777" w:rsidR="00574565" w:rsidRDefault="00574565" w:rsidP="00574565">
      <w:pPr>
        <w:pStyle w:val="NormalWeb"/>
        <w:numPr>
          <w:ilvl w:val="0"/>
          <w:numId w:val="1011"/>
        </w:numPr>
        <w:rPr>
          <w:color w:val="000000"/>
        </w:rPr>
      </w:pPr>
      <w:r>
        <w:rPr>
          <w:color w:val="000000"/>
        </w:rPr>
        <w:t>Fits a</w:t>
      </w:r>
      <w:r>
        <w:rPr>
          <w:rStyle w:val="apple-converted-space"/>
          <w:rFonts w:eastAsiaTheme="majorEastAsia"/>
          <w:color w:val="000000"/>
        </w:rPr>
        <w:t> </w:t>
      </w:r>
      <w:r>
        <w:rPr>
          <w:rStyle w:val="Strong"/>
          <w:rFonts w:eastAsiaTheme="majorEastAsia"/>
          <w:color w:val="000000"/>
        </w:rPr>
        <w:t>multinomial propensity model</w:t>
      </w:r>
      <w:r>
        <w:rPr>
          <w:rStyle w:val="apple-converted-space"/>
          <w:rFonts w:eastAsiaTheme="majorEastAsia"/>
          <w:color w:val="000000"/>
        </w:rPr>
        <w:t> </w:t>
      </w:r>
      <w:r>
        <w:rPr>
          <w:rStyle w:val="katex-mathml"/>
          <w:rFonts w:eastAsiaTheme="majorEastAsia"/>
          <w:color w:val="000000"/>
        </w:rPr>
        <w:t>P(action</w:t>
      </w:r>
      <w:r>
        <w:rPr>
          <w:rStyle w:val="katex-mathml"/>
          <w:rFonts w:ascii="Cambria Math" w:eastAsiaTheme="majorEastAsia" w:hAnsi="Cambria Math" w:cs="Cambria Math"/>
          <w:color w:val="000000"/>
        </w:rPr>
        <w:t>∣</w:t>
      </w:r>
      <w:r>
        <w:rPr>
          <w:rStyle w:val="katex-mathml"/>
          <w:rFonts w:eastAsiaTheme="majorEastAsia"/>
          <w:color w:val="000000"/>
        </w:rPr>
        <w:t>X)</w:t>
      </w:r>
      <w:r>
        <w:rPr>
          <w:rStyle w:val="mord"/>
          <w:color w:val="000000"/>
        </w:rPr>
        <w:t>P</w:t>
      </w:r>
      <w:r>
        <w:rPr>
          <w:rStyle w:val="mopen"/>
          <w:rFonts w:eastAsiaTheme="majorEastAsia"/>
          <w:color w:val="000000"/>
        </w:rPr>
        <w:t>(</w:t>
      </w:r>
      <w:r>
        <w:rPr>
          <w:rStyle w:val="mord"/>
          <w:color w:val="000000"/>
        </w:rPr>
        <w:t>action</w:t>
      </w:r>
      <w:r>
        <w:rPr>
          <w:rStyle w:val="mord"/>
          <w:rFonts w:ascii="Cambria Math" w:hAnsi="Cambria Math" w:cs="Cambria Math"/>
          <w:color w:val="000000"/>
        </w:rPr>
        <w:t>∣</w:t>
      </w:r>
      <w:r>
        <w:rPr>
          <w:rStyle w:val="mord"/>
          <w:color w:val="000000"/>
        </w:rPr>
        <w:t>X</w:t>
      </w:r>
      <w:r>
        <w:rPr>
          <w:rStyle w:val="mclose"/>
          <w:color w:val="000000"/>
        </w:rPr>
        <w:t>)</w:t>
      </w:r>
      <w:r>
        <w:rPr>
          <w:rStyle w:val="apple-converted-space"/>
          <w:rFonts w:eastAsiaTheme="majorEastAsia"/>
          <w:color w:val="000000"/>
        </w:rPr>
        <w:t> </w:t>
      </w:r>
      <w:r>
        <w:rPr>
          <w:color w:val="000000"/>
        </w:rPr>
        <w:t>with glmnet (ridge).</w:t>
      </w:r>
    </w:p>
    <w:p w14:paraId="22FDACDB" w14:textId="77777777" w:rsidR="00574565" w:rsidRDefault="00574565" w:rsidP="00574565">
      <w:pPr>
        <w:pStyle w:val="NormalWeb"/>
        <w:numPr>
          <w:ilvl w:val="0"/>
          <w:numId w:val="1011"/>
        </w:numPr>
        <w:rPr>
          <w:color w:val="000000"/>
        </w:rPr>
      </w:pPr>
      <w:r>
        <w:rPr>
          <w:rStyle w:val="Strong"/>
          <w:rFonts w:eastAsiaTheme="majorEastAsia"/>
          <w:color w:val="000000"/>
        </w:rPr>
        <w:t>Mixes</w:t>
      </w:r>
      <w:r>
        <w:rPr>
          <w:rStyle w:val="apple-converted-space"/>
          <w:rFonts w:eastAsiaTheme="majorEastAsia"/>
          <w:color w:val="000000"/>
        </w:rPr>
        <w:t> </w:t>
      </w:r>
      <w:r>
        <w:rPr>
          <w:color w:val="000000"/>
        </w:rPr>
        <w:t>those propensities with a uniform prior to enforce</w:t>
      </w:r>
      <w:r>
        <w:rPr>
          <w:rStyle w:val="apple-converted-space"/>
          <w:rFonts w:eastAsiaTheme="majorEastAsia"/>
          <w:color w:val="000000"/>
        </w:rPr>
        <w:t> </w:t>
      </w:r>
      <w:r>
        <w:rPr>
          <w:rStyle w:val="Strong"/>
          <w:rFonts w:eastAsiaTheme="majorEastAsia"/>
          <w:color w:val="000000"/>
        </w:rPr>
        <w:t>overlap</w:t>
      </w:r>
      <w:r>
        <w:rPr>
          <w:color w:val="000000"/>
        </w:rPr>
        <w:t>.</w:t>
      </w:r>
    </w:p>
    <w:p w14:paraId="78DD06E0" w14:textId="77777777" w:rsidR="00574565" w:rsidRDefault="00574565" w:rsidP="00574565">
      <w:pPr>
        <w:pStyle w:val="NormalWeb"/>
        <w:numPr>
          <w:ilvl w:val="0"/>
          <w:numId w:val="1011"/>
        </w:numPr>
        <w:rPr>
          <w:color w:val="000000"/>
        </w:rPr>
      </w:pPr>
      <w:r>
        <w:rPr>
          <w:color w:val="000000"/>
        </w:rPr>
        <w:t>Fits a</w:t>
      </w:r>
      <w:r>
        <w:rPr>
          <w:rStyle w:val="apple-converted-space"/>
          <w:rFonts w:eastAsiaTheme="majorEastAsia"/>
          <w:color w:val="000000"/>
        </w:rPr>
        <w:t> </w:t>
      </w:r>
      <w:r>
        <w:rPr>
          <w:rStyle w:val="Strong"/>
          <w:rFonts w:eastAsiaTheme="majorEastAsia"/>
          <w:color w:val="000000"/>
        </w:rPr>
        <w:t>YAC outcome model</w:t>
      </w:r>
      <w:r>
        <w:rPr>
          <w:rStyle w:val="apple-converted-space"/>
          <w:rFonts w:eastAsiaTheme="majorEastAsia"/>
          <w:color w:val="000000"/>
        </w:rPr>
        <w:t> </w:t>
      </w:r>
      <w:r>
        <w:rPr>
          <w:color w:val="000000"/>
        </w:rPr>
        <w:t>with xgboost.</w:t>
      </w:r>
    </w:p>
    <w:p w14:paraId="525DBDDA" w14:textId="77777777" w:rsidR="00574565" w:rsidRDefault="00574565" w:rsidP="00574565">
      <w:pPr>
        <w:pStyle w:val="NormalWeb"/>
        <w:numPr>
          <w:ilvl w:val="0"/>
          <w:numId w:val="1011"/>
        </w:numPr>
        <w:rPr>
          <w:color w:val="000000"/>
        </w:rPr>
      </w:pPr>
      <w:r>
        <w:rPr>
          <w:color w:val="000000"/>
        </w:rPr>
        <w:t>Builds</w:t>
      </w:r>
      <w:r>
        <w:rPr>
          <w:rStyle w:val="apple-converted-space"/>
          <w:rFonts w:eastAsiaTheme="majorEastAsia"/>
          <w:color w:val="000000"/>
        </w:rPr>
        <w:t> </w:t>
      </w:r>
      <w:r>
        <w:rPr>
          <w:rStyle w:val="Strong"/>
          <w:rFonts w:eastAsiaTheme="majorEastAsia"/>
          <w:color w:val="000000"/>
        </w:rPr>
        <w:t>doubly-robust (DR) YAC</w:t>
      </w:r>
      <w:r>
        <w:rPr>
          <w:rStyle w:val="apple-converted-space"/>
          <w:rFonts w:eastAsiaTheme="majorEastAsia"/>
          <w:color w:val="000000"/>
        </w:rPr>
        <w:t> </w:t>
      </w:r>
      <w:r>
        <w:rPr>
          <w:color w:val="000000"/>
        </w:rPr>
        <w:t>and</w:t>
      </w:r>
      <w:r>
        <w:rPr>
          <w:rStyle w:val="apple-converted-space"/>
          <w:rFonts w:eastAsiaTheme="majorEastAsia"/>
          <w:color w:val="000000"/>
        </w:rPr>
        <w:t> </w:t>
      </w:r>
      <w:r>
        <w:rPr>
          <w:rStyle w:val="Strong"/>
          <w:rFonts w:eastAsiaTheme="majorEastAsia"/>
          <w:color w:val="000000"/>
        </w:rPr>
        <w:t>weight diagnostics</w:t>
      </w:r>
      <w:r>
        <w:rPr>
          <w:color w:val="000000"/>
        </w:rPr>
        <w:t>.</w:t>
      </w:r>
    </w:p>
    <w:p w14:paraId="71494569" w14:textId="77777777" w:rsidR="00574565" w:rsidRDefault="00574565" w:rsidP="00574565">
      <w:pPr>
        <w:pStyle w:val="NormalWeb"/>
        <w:numPr>
          <w:ilvl w:val="0"/>
          <w:numId w:val="1011"/>
        </w:numPr>
        <w:rPr>
          <w:color w:val="000000"/>
        </w:rPr>
      </w:pPr>
      <w:r>
        <w:rPr>
          <w:color w:val="000000"/>
        </w:rPr>
        <w:t>Saves everything into a reusable</w:t>
      </w:r>
      <w:r>
        <w:rPr>
          <w:rStyle w:val="apple-converted-space"/>
          <w:rFonts w:eastAsiaTheme="majorEastAsia"/>
          <w:color w:val="000000"/>
        </w:rPr>
        <w:t> </w:t>
      </w:r>
      <w:r>
        <w:rPr>
          <w:rStyle w:val="Strong"/>
          <w:rFonts w:eastAsiaTheme="majorEastAsia"/>
          <w:color w:val="000000"/>
        </w:rPr>
        <w:t>YAC impact model object</w:t>
      </w:r>
      <w:r>
        <w:rPr>
          <w:rStyle w:val="apple-converted-space"/>
          <w:rFonts w:eastAsiaTheme="majorEastAsia"/>
          <w:color w:val="000000"/>
        </w:rPr>
        <w:t> </w:t>
      </w:r>
      <w:r>
        <w:rPr>
          <w:color w:val="000000"/>
        </w:rPr>
        <w:t>and a status CSV.</w:t>
      </w:r>
    </w:p>
    <w:p w14:paraId="22F8B898" w14:textId="77777777" w:rsidR="00574565" w:rsidRDefault="00574565" w:rsidP="00574565">
      <w:pPr>
        <w:pStyle w:val="NormalWeb"/>
        <w:rPr>
          <w:color w:val="000000"/>
        </w:rPr>
      </w:pPr>
      <w:r>
        <w:rPr>
          <w:color w:val="000000"/>
        </w:rPr>
        <w:t>The acceptance rule here is the same as Script 34:</w:t>
      </w:r>
      <w:r>
        <w:rPr>
          <w:color w:val="000000"/>
        </w:rPr>
        <w:br/>
        <w:t>this script only cares about</w:t>
      </w:r>
      <w:r>
        <w:rPr>
          <w:rStyle w:val="apple-converted-space"/>
          <w:rFonts w:eastAsiaTheme="majorEastAsia"/>
          <w:color w:val="000000"/>
        </w:rPr>
        <w:t> </w:t>
      </w:r>
      <w:r>
        <w:rPr>
          <w:rStyle w:val="Strong"/>
          <w:rFonts w:eastAsiaTheme="majorEastAsia"/>
          <w:color w:val="000000"/>
        </w:rPr>
        <w:t>overlap</w:t>
      </w:r>
      <w:r>
        <w:rPr>
          <w:rStyle w:val="apple-converted-space"/>
          <w:rFonts w:eastAsiaTheme="majorEastAsia"/>
          <w:color w:val="000000"/>
        </w:rPr>
        <w:t> </w:t>
      </w:r>
      <w:r>
        <w:rPr>
          <w:color w:val="000000"/>
        </w:rPr>
        <w:t>(</w:t>
      </w:r>
      <w:r>
        <w:rPr>
          <w:rStyle w:val="HTMLCode"/>
          <w:rFonts w:eastAsiaTheme="majorEastAsia"/>
          <w:color w:val="000000"/>
        </w:rPr>
        <w:t>overlap_ok</w:t>
      </w:r>
      <w:r>
        <w:rPr>
          <w:color w:val="000000"/>
        </w:rPr>
        <w:t>); uplift on VAL is handled by the separate</w:t>
      </w:r>
      <w:r>
        <w:rPr>
          <w:rStyle w:val="apple-converted-space"/>
          <w:rFonts w:eastAsiaTheme="majorEastAsia"/>
          <w:color w:val="000000"/>
        </w:rPr>
        <w:t> </w:t>
      </w:r>
      <w:r>
        <w:rPr>
          <w:rStyle w:val="Strong"/>
          <w:rFonts w:eastAsiaTheme="majorEastAsia"/>
          <w:color w:val="000000"/>
        </w:rPr>
        <w:t>34.4_outcome_model_yac_uplift.R</w:t>
      </w:r>
      <w:r>
        <w:rPr>
          <w:color w:val="000000"/>
        </w:rPr>
        <w:t>.</w:t>
      </w:r>
    </w:p>
    <w:p w14:paraId="3ACE64D4" w14:textId="77777777" w:rsidR="00574565" w:rsidRDefault="00A2680B" w:rsidP="00574565">
      <w:r w:rsidRPr="00A2680B">
        <w:rPr>
          <w:noProof/>
          <w14:ligatures w14:val="standardContextual"/>
        </w:rPr>
        <w:pict w14:anchorId="5FCFDDE7">
          <v:rect id="_x0000_i1100" alt="" style="width:451.3pt;height:.05pt;mso-width-percent:0;mso-height-percent:0;mso-width-percent:0;mso-height-percent:0" o:hralign="center" o:hrstd="t" o:hrnoshade="t" o:hr="t" fillcolor="black" stroked="f"/>
        </w:pict>
      </w:r>
    </w:p>
    <w:p w14:paraId="1AFEE90B" w14:textId="77777777" w:rsidR="00574565" w:rsidRDefault="00574565" w:rsidP="00574565">
      <w:pPr>
        <w:pStyle w:val="Heading3"/>
        <w:rPr>
          <w:color w:val="000000"/>
        </w:rPr>
      </w:pPr>
      <w:r>
        <w:rPr>
          <w:color w:val="000000"/>
        </w:rPr>
        <w:t>Inputs and outputs</w:t>
      </w:r>
    </w:p>
    <w:p w14:paraId="403EFE2C" w14:textId="77777777" w:rsidR="00574565" w:rsidRDefault="00574565" w:rsidP="00574565">
      <w:pPr>
        <w:pStyle w:val="NormalWeb"/>
        <w:rPr>
          <w:color w:val="000000"/>
        </w:rPr>
      </w:pPr>
      <w:r>
        <w:rPr>
          <w:rStyle w:val="Strong"/>
          <w:rFonts w:eastAsiaTheme="majorEastAsia"/>
          <w:color w:val="000000"/>
        </w:rPr>
        <w:t>Inputs (from</w:t>
      </w:r>
      <w:r>
        <w:rPr>
          <w:rStyle w:val="apple-converted-space"/>
          <w:rFonts w:eastAsiaTheme="majorEastAsia"/>
          <w:b/>
          <w:bCs/>
          <w:color w:val="000000"/>
        </w:rPr>
        <w:t> </w:t>
      </w:r>
      <w:r>
        <w:rPr>
          <w:rStyle w:val="HTMLCode"/>
          <w:rFonts w:eastAsiaTheme="majorEastAsia"/>
          <w:b/>
          <w:bCs/>
          <w:color w:val="000000"/>
        </w:rPr>
        <w:t>artifacts/</w:t>
      </w:r>
      <w:r>
        <w:rPr>
          <w:rStyle w:val="Strong"/>
          <w:rFonts w:eastAsiaTheme="majorEastAsia"/>
          <w:color w:val="000000"/>
        </w:rPr>
        <w:t>):</w:t>
      </w:r>
    </w:p>
    <w:p w14:paraId="4BA9BA25" w14:textId="77777777" w:rsidR="00574565" w:rsidRDefault="00574565" w:rsidP="00574565">
      <w:pPr>
        <w:pStyle w:val="NormalWeb"/>
        <w:numPr>
          <w:ilvl w:val="0"/>
          <w:numId w:val="1012"/>
        </w:numPr>
        <w:rPr>
          <w:color w:val="000000"/>
        </w:rPr>
      </w:pPr>
      <w:r>
        <w:rPr>
          <w:rStyle w:val="HTMLCode"/>
          <w:rFonts w:eastAsiaTheme="majorEastAsia"/>
          <w:color w:val="000000"/>
        </w:rPr>
        <w:t>v2_model04_leverage_dataset.csv</w:t>
      </w:r>
      <w:r>
        <w:rPr>
          <w:color w:val="000000"/>
        </w:rPr>
        <w:br/>
        <w:t>Same throw-time modelling table as Script 34, one row per defender–play, with:</w:t>
      </w:r>
    </w:p>
    <w:p w14:paraId="49570751" w14:textId="77777777" w:rsidR="00574565" w:rsidRDefault="00574565" w:rsidP="00574565">
      <w:pPr>
        <w:pStyle w:val="NormalWeb"/>
        <w:numPr>
          <w:ilvl w:val="1"/>
          <w:numId w:val="1012"/>
        </w:numPr>
        <w:rPr>
          <w:color w:val="000000"/>
        </w:rPr>
      </w:pPr>
      <w:r>
        <w:rPr>
          <w:color w:val="000000"/>
        </w:rPr>
        <w:t>Keys:</w:t>
      </w:r>
      <w:r>
        <w:rPr>
          <w:rStyle w:val="apple-converted-space"/>
          <w:rFonts w:eastAsiaTheme="majorEastAsia"/>
          <w:color w:val="000000"/>
        </w:rPr>
        <w:t> </w:t>
      </w:r>
      <w:r>
        <w:rPr>
          <w:rStyle w:val="HTMLCode"/>
          <w:rFonts w:eastAsiaTheme="majorEastAsia"/>
          <w:color w:val="000000"/>
        </w:rPr>
        <w:t>game_id</w:t>
      </w:r>
      <w:r>
        <w:rPr>
          <w:color w:val="000000"/>
        </w:rPr>
        <w:t>,</w:t>
      </w:r>
      <w:r>
        <w:rPr>
          <w:rStyle w:val="apple-converted-space"/>
          <w:rFonts w:eastAsiaTheme="majorEastAsia"/>
          <w:color w:val="000000"/>
        </w:rPr>
        <w:t> </w:t>
      </w:r>
      <w:r>
        <w:rPr>
          <w:rStyle w:val="HTMLCode"/>
          <w:rFonts w:eastAsiaTheme="majorEastAsia"/>
          <w:color w:val="000000"/>
        </w:rPr>
        <w:t>play_id</w:t>
      </w:r>
      <w:r>
        <w:rPr>
          <w:color w:val="000000"/>
        </w:rPr>
        <w:t>,</w:t>
      </w:r>
      <w:r>
        <w:rPr>
          <w:rStyle w:val="apple-converted-space"/>
          <w:rFonts w:eastAsiaTheme="majorEastAsia"/>
          <w:color w:val="000000"/>
        </w:rPr>
        <w:t> </w:t>
      </w:r>
      <w:r>
        <w:rPr>
          <w:rStyle w:val="HTMLCode"/>
          <w:rFonts w:eastAsiaTheme="majorEastAsia"/>
          <w:color w:val="000000"/>
        </w:rPr>
        <w:t>nfl_id</w:t>
      </w:r>
      <w:r>
        <w:rPr>
          <w:color w:val="000000"/>
        </w:rPr>
        <w:t>,</w:t>
      </w:r>
      <w:r>
        <w:rPr>
          <w:rStyle w:val="apple-converted-space"/>
          <w:rFonts w:eastAsiaTheme="majorEastAsia"/>
          <w:color w:val="000000"/>
        </w:rPr>
        <w:t> </w:t>
      </w:r>
      <w:r>
        <w:rPr>
          <w:rStyle w:val="HTMLCode"/>
          <w:rFonts w:eastAsiaTheme="majorEastAsia"/>
          <w:color w:val="000000"/>
        </w:rPr>
        <w:t>split</w:t>
      </w:r>
    </w:p>
    <w:p w14:paraId="2AC07B27" w14:textId="77777777" w:rsidR="00574565" w:rsidRDefault="00574565" w:rsidP="00574565">
      <w:pPr>
        <w:pStyle w:val="NormalWeb"/>
        <w:numPr>
          <w:ilvl w:val="1"/>
          <w:numId w:val="1012"/>
        </w:numPr>
        <w:rPr>
          <w:color w:val="000000"/>
        </w:rPr>
      </w:pPr>
      <w:r>
        <w:rPr>
          <w:color w:val="000000"/>
        </w:rPr>
        <w:t>Outcome labels:</w:t>
      </w:r>
      <w:r>
        <w:rPr>
          <w:rStyle w:val="apple-converted-space"/>
          <w:rFonts w:eastAsiaTheme="majorEastAsia"/>
          <w:color w:val="000000"/>
        </w:rPr>
        <w:t> </w:t>
      </w:r>
      <w:r>
        <w:rPr>
          <w:rStyle w:val="HTMLCode"/>
          <w:rFonts w:eastAsiaTheme="majorEastAsia"/>
          <w:b/>
          <w:bCs/>
          <w:color w:val="000000"/>
        </w:rPr>
        <w:t>epa</w:t>
      </w:r>
      <w:r>
        <w:rPr>
          <w:rStyle w:val="apple-converted-space"/>
          <w:rFonts w:eastAsiaTheme="majorEastAsia"/>
          <w:b/>
          <w:bCs/>
          <w:color w:val="000000"/>
        </w:rPr>
        <w:t> </w:t>
      </w:r>
      <w:r>
        <w:rPr>
          <w:rStyle w:val="Strong"/>
          <w:rFonts w:eastAsiaTheme="majorEastAsia"/>
          <w:color w:val="000000"/>
        </w:rPr>
        <w:t>and</w:t>
      </w:r>
      <w:r>
        <w:rPr>
          <w:rStyle w:val="apple-converted-space"/>
          <w:rFonts w:eastAsiaTheme="majorEastAsia"/>
          <w:b/>
          <w:bCs/>
          <w:color w:val="000000"/>
        </w:rPr>
        <w:t> </w:t>
      </w:r>
      <w:r>
        <w:rPr>
          <w:rStyle w:val="HTMLCode"/>
          <w:rFonts w:eastAsiaTheme="majorEastAsia"/>
          <w:b/>
          <w:bCs/>
          <w:color w:val="000000"/>
        </w:rPr>
        <w:t>yac</w:t>
      </w:r>
    </w:p>
    <w:p w14:paraId="35416102" w14:textId="77777777" w:rsidR="00574565" w:rsidRDefault="00574565" w:rsidP="00574565">
      <w:pPr>
        <w:pStyle w:val="NormalWeb"/>
        <w:numPr>
          <w:ilvl w:val="1"/>
          <w:numId w:val="1012"/>
        </w:numPr>
        <w:rPr>
          <w:color w:val="000000"/>
        </w:rPr>
      </w:pPr>
      <w:r>
        <w:rPr>
          <w:color w:val="000000"/>
        </w:rPr>
        <w:t>Geometry/reach:</w:t>
      </w:r>
      <w:r>
        <w:rPr>
          <w:rStyle w:val="apple-converted-space"/>
          <w:rFonts w:eastAsiaTheme="majorEastAsia"/>
          <w:color w:val="000000"/>
        </w:rPr>
        <w:t> </w:t>
      </w:r>
      <w:r>
        <w:rPr>
          <w:rStyle w:val="HTMLCode"/>
          <w:rFonts w:eastAsiaTheme="majorEastAsia"/>
          <w:color w:val="000000"/>
        </w:rPr>
        <w:t>d_start</w:t>
      </w:r>
      <w:r>
        <w:rPr>
          <w:color w:val="000000"/>
        </w:rPr>
        <w:t>,</w:t>
      </w:r>
      <w:r>
        <w:rPr>
          <w:rStyle w:val="apple-converted-space"/>
          <w:rFonts w:eastAsiaTheme="majorEastAsia"/>
          <w:color w:val="000000"/>
        </w:rPr>
        <w:t> </w:t>
      </w:r>
      <w:r>
        <w:rPr>
          <w:rStyle w:val="HTMLCode"/>
          <w:rFonts w:eastAsiaTheme="majorEastAsia"/>
          <w:color w:val="000000"/>
        </w:rPr>
        <w:t>d_min</w:t>
      </w:r>
      <w:r>
        <w:rPr>
          <w:color w:val="000000"/>
        </w:rPr>
        <w:t>,</w:t>
      </w:r>
      <w:r>
        <w:rPr>
          <w:rStyle w:val="apple-converted-space"/>
          <w:rFonts w:eastAsiaTheme="majorEastAsia"/>
          <w:color w:val="000000"/>
        </w:rPr>
        <w:t> </w:t>
      </w:r>
      <w:r>
        <w:rPr>
          <w:rStyle w:val="HTMLCode"/>
          <w:rFonts w:eastAsiaTheme="majorEastAsia"/>
          <w:color w:val="000000"/>
        </w:rPr>
        <w:t>d_arrival</w:t>
      </w:r>
      <w:r>
        <w:rPr>
          <w:color w:val="000000"/>
        </w:rPr>
        <w:t>,</w:t>
      </w:r>
      <w:r>
        <w:rPr>
          <w:rStyle w:val="apple-converted-space"/>
          <w:rFonts w:eastAsiaTheme="majorEastAsia"/>
          <w:color w:val="000000"/>
        </w:rPr>
        <w:t> </w:t>
      </w:r>
      <w:r>
        <w:rPr>
          <w:rStyle w:val="HTMLCode"/>
          <w:rFonts w:eastAsiaTheme="majorEastAsia"/>
          <w:color w:val="000000"/>
        </w:rPr>
        <w:t>p_reach_start</w:t>
      </w:r>
      <w:r>
        <w:rPr>
          <w:color w:val="000000"/>
        </w:rPr>
        <w:t>,</w:t>
      </w:r>
      <w:r>
        <w:rPr>
          <w:rStyle w:val="apple-converted-space"/>
          <w:rFonts w:eastAsiaTheme="majorEastAsia"/>
          <w:color w:val="000000"/>
        </w:rPr>
        <w:t> </w:t>
      </w:r>
      <w:r>
        <w:rPr>
          <w:rStyle w:val="HTMLCode"/>
          <w:rFonts w:eastAsiaTheme="majorEastAsia"/>
          <w:color w:val="000000"/>
        </w:rPr>
        <w:t>p_reach_max</w:t>
      </w:r>
    </w:p>
    <w:p w14:paraId="28335B66" w14:textId="77777777" w:rsidR="00574565" w:rsidRDefault="00574565" w:rsidP="00574565">
      <w:pPr>
        <w:pStyle w:val="NormalWeb"/>
        <w:numPr>
          <w:ilvl w:val="1"/>
          <w:numId w:val="1012"/>
        </w:numPr>
        <w:rPr>
          <w:color w:val="000000"/>
        </w:rPr>
      </w:pPr>
      <w:r>
        <w:rPr>
          <w:color w:val="000000"/>
        </w:rPr>
        <w:t>External context:</w:t>
      </w:r>
      <w:r>
        <w:rPr>
          <w:rStyle w:val="apple-converted-space"/>
          <w:rFonts w:eastAsiaTheme="majorEastAsia"/>
          <w:color w:val="000000"/>
        </w:rPr>
        <w:t> </w:t>
      </w:r>
      <w:r>
        <w:rPr>
          <w:rStyle w:val="HTMLCode"/>
          <w:rFonts w:eastAsiaTheme="majorEastAsia"/>
          <w:color w:val="000000"/>
        </w:rPr>
        <w:t>ext_*</w:t>
      </w:r>
      <w:r>
        <w:rPr>
          <w:rStyle w:val="apple-converted-space"/>
          <w:rFonts w:eastAsiaTheme="majorEastAsia"/>
          <w:color w:val="000000"/>
        </w:rPr>
        <w:t> </w:t>
      </w:r>
      <w:r>
        <w:rPr>
          <w:color w:val="000000"/>
        </w:rPr>
        <w:t>columns (down, distance, time, score, field pos, etc.)</w:t>
      </w:r>
    </w:p>
    <w:p w14:paraId="55463171" w14:textId="77777777" w:rsidR="00574565" w:rsidRDefault="00574565" w:rsidP="00574565">
      <w:pPr>
        <w:pStyle w:val="NormalWeb"/>
        <w:numPr>
          <w:ilvl w:val="1"/>
          <w:numId w:val="1012"/>
        </w:numPr>
        <w:rPr>
          <w:color w:val="000000"/>
        </w:rPr>
      </w:pPr>
      <w:r>
        <w:rPr>
          <w:color w:val="000000"/>
        </w:rPr>
        <w:t>Capability / reach prob:</w:t>
      </w:r>
      <w:r>
        <w:rPr>
          <w:rStyle w:val="apple-converted-space"/>
          <w:rFonts w:eastAsiaTheme="majorEastAsia"/>
          <w:color w:val="000000"/>
        </w:rPr>
        <w:t> </w:t>
      </w:r>
      <w:r>
        <w:rPr>
          <w:rStyle w:val="HTMLCode"/>
          <w:rFonts w:eastAsiaTheme="majorEastAsia"/>
          <w:color w:val="000000"/>
        </w:rPr>
        <w:t>p03_primary</w:t>
      </w:r>
      <w:r>
        <w:rPr>
          <w:color w:val="000000"/>
        </w:rPr>
        <w:t>,</w:t>
      </w:r>
      <w:r>
        <w:rPr>
          <w:rStyle w:val="apple-converted-space"/>
          <w:rFonts w:eastAsiaTheme="majorEastAsia"/>
          <w:color w:val="000000"/>
        </w:rPr>
        <w:t> </w:t>
      </w:r>
      <w:r>
        <w:rPr>
          <w:rStyle w:val="HTMLCode"/>
          <w:rFonts w:eastAsiaTheme="majorEastAsia"/>
          <w:color w:val="000000"/>
        </w:rPr>
        <w:t>p03_1p0</w:t>
      </w:r>
      <w:r>
        <w:rPr>
          <w:color w:val="000000"/>
        </w:rPr>
        <w:t>, …</w:t>
      </w:r>
    </w:p>
    <w:p w14:paraId="00E3B0A5" w14:textId="77777777" w:rsidR="00574565" w:rsidRDefault="00574565" w:rsidP="00574565">
      <w:pPr>
        <w:pStyle w:val="NormalWeb"/>
        <w:numPr>
          <w:ilvl w:val="0"/>
          <w:numId w:val="1012"/>
        </w:numPr>
        <w:rPr>
          <w:color w:val="000000"/>
        </w:rPr>
      </w:pPr>
      <w:r>
        <w:rPr>
          <w:rStyle w:val="HTMLCode"/>
          <w:rFonts w:eastAsiaTheme="majorEastAsia"/>
          <w:color w:val="000000"/>
        </w:rPr>
        <w:t>eligibility_v3.csv</w:t>
      </w:r>
      <w:r>
        <w:rPr>
          <w:color w:val="000000"/>
        </w:rPr>
        <w:br/>
        <w:t>Throw-time</w:t>
      </w:r>
      <w:r>
        <w:rPr>
          <w:rStyle w:val="apple-converted-space"/>
          <w:rFonts w:eastAsiaTheme="majorEastAsia"/>
          <w:color w:val="000000"/>
        </w:rPr>
        <w:t> </w:t>
      </w:r>
      <w:r>
        <w:rPr>
          <w:rStyle w:val="Strong"/>
          <w:rFonts w:eastAsiaTheme="majorEastAsia"/>
          <w:color w:val="000000"/>
        </w:rPr>
        <w:t>eligibility envelopes</w:t>
      </w:r>
      <w:r>
        <w:rPr>
          <w:color w:val="000000"/>
        </w:rPr>
        <w:t>:</w:t>
      </w:r>
    </w:p>
    <w:p w14:paraId="39FC4F55" w14:textId="77777777" w:rsidR="00574565" w:rsidRDefault="00574565" w:rsidP="00574565">
      <w:pPr>
        <w:pStyle w:val="NormalWeb"/>
        <w:numPr>
          <w:ilvl w:val="1"/>
          <w:numId w:val="1012"/>
        </w:numPr>
        <w:rPr>
          <w:color w:val="000000"/>
        </w:rPr>
      </w:pPr>
      <w:r>
        <w:rPr>
          <w:rStyle w:val="HTMLCode"/>
          <w:rFonts w:eastAsiaTheme="majorEastAsia"/>
          <w:color w:val="000000"/>
        </w:rPr>
        <w:t>p_reach</w:t>
      </w:r>
      <w:r>
        <w:rPr>
          <w:color w:val="000000"/>
        </w:rPr>
        <w:t>,</w:t>
      </w:r>
      <w:r>
        <w:rPr>
          <w:rStyle w:val="apple-converted-space"/>
          <w:rFonts w:eastAsiaTheme="majorEastAsia"/>
          <w:color w:val="000000"/>
        </w:rPr>
        <w:t> </w:t>
      </w:r>
      <w:r>
        <w:rPr>
          <w:rStyle w:val="HTMLCode"/>
          <w:rFonts w:eastAsiaTheme="majorEastAsia"/>
          <w:color w:val="000000"/>
        </w:rPr>
        <w:t>t_ball</w:t>
      </w:r>
    </w:p>
    <w:p w14:paraId="1F7C3BDC" w14:textId="77777777" w:rsidR="00574565" w:rsidRDefault="00574565" w:rsidP="00574565">
      <w:pPr>
        <w:pStyle w:val="NormalWeb"/>
        <w:numPr>
          <w:ilvl w:val="1"/>
          <w:numId w:val="1012"/>
        </w:numPr>
        <w:rPr>
          <w:color w:val="000000"/>
        </w:rPr>
      </w:pPr>
      <w:r>
        <w:rPr>
          <w:rStyle w:val="HTMLCode"/>
          <w:rFonts w:eastAsiaTheme="majorEastAsia"/>
          <w:color w:val="000000"/>
        </w:rPr>
        <w:t>contest_eligible</w:t>
      </w:r>
      <w:r>
        <w:rPr>
          <w:color w:val="000000"/>
        </w:rPr>
        <w:t>,</w:t>
      </w:r>
      <w:r>
        <w:rPr>
          <w:rStyle w:val="apple-converted-space"/>
          <w:rFonts w:eastAsiaTheme="majorEastAsia"/>
          <w:color w:val="000000"/>
        </w:rPr>
        <w:t> </w:t>
      </w:r>
      <w:r>
        <w:rPr>
          <w:rStyle w:val="HTMLCode"/>
          <w:rFonts w:eastAsiaTheme="majorEastAsia"/>
          <w:color w:val="000000"/>
        </w:rPr>
        <w:t>leverage_eligible</w:t>
      </w:r>
      <w:r>
        <w:rPr>
          <w:color w:val="000000"/>
        </w:rPr>
        <w:t>,</w:t>
      </w:r>
      <w:r>
        <w:rPr>
          <w:rStyle w:val="apple-converted-space"/>
          <w:rFonts w:eastAsiaTheme="majorEastAsia"/>
          <w:color w:val="000000"/>
        </w:rPr>
        <w:t> </w:t>
      </w:r>
      <w:r>
        <w:rPr>
          <w:rStyle w:val="HTMLCode"/>
          <w:rFonts w:eastAsiaTheme="majorEastAsia"/>
          <w:color w:val="000000"/>
        </w:rPr>
        <w:t>backup_eligible</w:t>
      </w:r>
      <w:r>
        <w:rPr>
          <w:color w:val="000000"/>
        </w:rPr>
        <w:t>,</w:t>
      </w:r>
      <w:r>
        <w:rPr>
          <w:rStyle w:val="apple-converted-space"/>
          <w:rFonts w:eastAsiaTheme="majorEastAsia"/>
          <w:color w:val="000000"/>
        </w:rPr>
        <w:t> </w:t>
      </w:r>
      <w:r>
        <w:rPr>
          <w:rStyle w:val="HTMLCode"/>
          <w:rFonts w:eastAsiaTheme="majorEastAsia"/>
          <w:color w:val="000000"/>
        </w:rPr>
        <w:t>hold</w:t>
      </w:r>
    </w:p>
    <w:p w14:paraId="7C112CE7" w14:textId="77777777" w:rsidR="00574565" w:rsidRDefault="00574565" w:rsidP="00574565">
      <w:pPr>
        <w:pStyle w:val="NormalWeb"/>
        <w:numPr>
          <w:ilvl w:val="0"/>
          <w:numId w:val="1012"/>
        </w:numPr>
        <w:rPr>
          <w:color w:val="000000"/>
        </w:rPr>
      </w:pPr>
      <w:r>
        <w:rPr>
          <w:rStyle w:val="HTMLCode"/>
          <w:rFonts w:eastAsiaTheme="majorEastAsia"/>
          <w:color w:val="000000"/>
        </w:rPr>
        <w:t>affordances_v3.csv</w:t>
      </w:r>
      <w:r>
        <w:rPr>
          <w:color w:val="000000"/>
        </w:rPr>
        <w:br/>
        <w:t>Affordance + zone context:</w:t>
      </w:r>
    </w:p>
    <w:p w14:paraId="39F48CC9" w14:textId="77777777" w:rsidR="00574565" w:rsidRDefault="00574565" w:rsidP="00574565">
      <w:pPr>
        <w:pStyle w:val="NormalWeb"/>
        <w:numPr>
          <w:ilvl w:val="1"/>
          <w:numId w:val="1012"/>
        </w:numPr>
        <w:rPr>
          <w:color w:val="000000"/>
        </w:rPr>
      </w:pPr>
      <w:r>
        <w:rPr>
          <w:rStyle w:val="HTMLCode"/>
          <w:rFonts w:eastAsiaTheme="majorEastAsia"/>
          <w:color w:val="000000"/>
        </w:rPr>
        <w:t>r</w:t>
      </w:r>
      <w:r>
        <w:rPr>
          <w:color w:val="000000"/>
        </w:rPr>
        <w:t>,</w:t>
      </w:r>
      <w:r>
        <w:rPr>
          <w:rStyle w:val="apple-converted-space"/>
          <w:rFonts w:eastAsiaTheme="majorEastAsia"/>
          <w:color w:val="000000"/>
        </w:rPr>
        <w:t> </w:t>
      </w:r>
      <w:r>
        <w:rPr>
          <w:rStyle w:val="HTMLCode"/>
          <w:rFonts w:eastAsiaTheme="majorEastAsia"/>
          <w:color w:val="000000"/>
        </w:rPr>
        <w:t>loi</w:t>
      </w:r>
      <w:r>
        <w:rPr>
          <w:color w:val="000000"/>
        </w:rPr>
        <w:t>,</w:t>
      </w:r>
      <w:r>
        <w:rPr>
          <w:rStyle w:val="apple-converted-space"/>
          <w:rFonts w:eastAsiaTheme="majorEastAsia"/>
          <w:color w:val="000000"/>
        </w:rPr>
        <w:t> </w:t>
      </w:r>
      <w:r>
        <w:rPr>
          <w:rStyle w:val="HTMLCode"/>
          <w:rFonts w:eastAsiaTheme="majorEastAsia"/>
          <w:color w:val="000000"/>
        </w:rPr>
        <w:t>bv</w:t>
      </w:r>
      <w:r>
        <w:rPr>
          <w:color w:val="000000"/>
        </w:rPr>
        <w:t>,</w:t>
      </w:r>
      <w:r>
        <w:rPr>
          <w:rStyle w:val="apple-converted-space"/>
          <w:rFonts w:eastAsiaTheme="majorEastAsia"/>
          <w:color w:val="000000"/>
        </w:rPr>
        <w:t> </w:t>
      </w:r>
      <w:r>
        <w:rPr>
          <w:rStyle w:val="HTMLCode"/>
          <w:rFonts w:eastAsiaTheme="majorEastAsia"/>
          <w:color w:val="000000"/>
        </w:rPr>
        <w:t>sep_throw</w:t>
      </w:r>
      <w:r>
        <w:rPr>
          <w:color w:val="000000"/>
        </w:rPr>
        <w:t>,</w:t>
      </w:r>
      <w:r>
        <w:rPr>
          <w:rStyle w:val="apple-converted-space"/>
          <w:rFonts w:eastAsiaTheme="majorEastAsia"/>
          <w:color w:val="000000"/>
        </w:rPr>
        <w:t> </w:t>
      </w:r>
      <w:r>
        <w:rPr>
          <w:rStyle w:val="HTMLCode"/>
          <w:rFonts w:eastAsiaTheme="majorEastAsia"/>
          <w:color w:val="000000"/>
        </w:rPr>
        <w:t>zone</w:t>
      </w:r>
    </w:p>
    <w:p w14:paraId="75C9C007" w14:textId="77777777" w:rsidR="00574565" w:rsidRDefault="00574565" w:rsidP="00574565">
      <w:pPr>
        <w:pStyle w:val="NormalWeb"/>
        <w:numPr>
          <w:ilvl w:val="1"/>
          <w:numId w:val="1012"/>
        </w:numPr>
        <w:rPr>
          <w:color w:val="000000"/>
        </w:rPr>
      </w:pPr>
      <w:r>
        <w:rPr>
          <w:rStyle w:val="HTMLCode"/>
          <w:rFonts w:eastAsiaTheme="majorEastAsia"/>
          <w:color w:val="000000"/>
        </w:rPr>
        <w:t>ev_leverage</w:t>
      </w:r>
      <w:r>
        <w:rPr>
          <w:color w:val="000000"/>
        </w:rPr>
        <w:t>,</w:t>
      </w:r>
      <w:r>
        <w:rPr>
          <w:rStyle w:val="apple-converted-space"/>
          <w:rFonts w:eastAsiaTheme="majorEastAsia"/>
          <w:color w:val="000000"/>
        </w:rPr>
        <w:t> </w:t>
      </w:r>
      <w:r>
        <w:rPr>
          <w:rStyle w:val="HTMLCode"/>
          <w:rFonts w:eastAsiaTheme="majorEastAsia"/>
          <w:color w:val="000000"/>
        </w:rPr>
        <w:t>ev_chase</w:t>
      </w:r>
      <w:r>
        <w:rPr>
          <w:color w:val="000000"/>
        </w:rPr>
        <w:t>,</w:t>
      </w:r>
      <w:r>
        <w:rPr>
          <w:rStyle w:val="apple-converted-space"/>
          <w:rFonts w:eastAsiaTheme="majorEastAsia"/>
          <w:color w:val="000000"/>
        </w:rPr>
        <w:t> </w:t>
      </w:r>
      <w:r>
        <w:rPr>
          <w:rStyle w:val="HTMLCode"/>
          <w:rFonts w:eastAsiaTheme="majorEastAsia"/>
          <w:color w:val="000000"/>
        </w:rPr>
        <w:t>ev_backup</w:t>
      </w:r>
    </w:p>
    <w:p w14:paraId="57D8B18C" w14:textId="77777777" w:rsidR="00574565" w:rsidRDefault="00574565" w:rsidP="00574565">
      <w:pPr>
        <w:pStyle w:val="NormalWeb"/>
        <w:rPr>
          <w:color w:val="000000"/>
        </w:rPr>
      </w:pPr>
      <w:r>
        <w:rPr>
          <w:color w:val="000000"/>
        </w:rPr>
        <w:t>All three inputs are required; if any is missing, the script</w:t>
      </w:r>
      <w:r>
        <w:rPr>
          <w:rStyle w:val="apple-converted-space"/>
          <w:rFonts w:eastAsiaTheme="majorEastAsia"/>
          <w:color w:val="000000"/>
        </w:rPr>
        <w:t> </w:t>
      </w:r>
      <w:r>
        <w:rPr>
          <w:rStyle w:val="HTMLCode"/>
          <w:rFonts w:eastAsiaTheme="majorEastAsia"/>
          <w:color w:val="000000"/>
        </w:rPr>
        <w:t>stop()</w:t>
      </w:r>
      <w:r>
        <w:rPr>
          <w:color w:val="000000"/>
        </w:rPr>
        <w:t>s.</w:t>
      </w:r>
    </w:p>
    <w:p w14:paraId="2F201C01" w14:textId="77777777" w:rsidR="00574565" w:rsidRDefault="00A2680B" w:rsidP="00574565">
      <w:r w:rsidRPr="00A2680B">
        <w:rPr>
          <w:noProof/>
          <w14:ligatures w14:val="standardContextual"/>
        </w:rPr>
        <w:pict w14:anchorId="10CEA51A">
          <v:rect id="_x0000_i1099" alt="" style="width:451.3pt;height:.05pt;mso-width-percent:0;mso-height-percent:0;mso-width-percent:0;mso-height-percent:0" o:hralign="center" o:hrstd="t" o:hrnoshade="t" o:hr="t" fillcolor="black" stroked="f"/>
        </w:pict>
      </w:r>
    </w:p>
    <w:p w14:paraId="7DDF2B86" w14:textId="77777777" w:rsidR="00574565" w:rsidRDefault="00574565" w:rsidP="00574565">
      <w:pPr>
        <w:pStyle w:val="NormalWeb"/>
        <w:rPr>
          <w:color w:val="000000"/>
        </w:rPr>
      </w:pPr>
      <w:r>
        <w:rPr>
          <w:rStyle w:val="Strong"/>
          <w:rFonts w:eastAsiaTheme="majorEastAsia"/>
          <w:color w:val="000000"/>
        </w:rPr>
        <w:t>Outputs:</w:t>
      </w:r>
    </w:p>
    <w:p w14:paraId="7595B9B9" w14:textId="77777777" w:rsidR="00574565" w:rsidRDefault="00574565" w:rsidP="00574565">
      <w:pPr>
        <w:pStyle w:val="NormalWeb"/>
        <w:rPr>
          <w:color w:val="000000"/>
        </w:rPr>
      </w:pPr>
      <w:r>
        <w:rPr>
          <w:color w:val="000000"/>
        </w:rPr>
        <w:t>Core model + diagnostics:</w:t>
      </w:r>
    </w:p>
    <w:p w14:paraId="0C02ECC4" w14:textId="77777777" w:rsidR="00574565" w:rsidRDefault="00574565" w:rsidP="00574565">
      <w:pPr>
        <w:pStyle w:val="NormalWeb"/>
        <w:numPr>
          <w:ilvl w:val="0"/>
          <w:numId w:val="1013"/>
        </w:numPr>
        <w:rPr>
          <w:color w:val="000000"/>
        </w:rPr>
      </w:pPr>
      <w:r>
        <w:rPr>
          <w:rStyle w:val="HTMLCode"/>
          <w:rFonts w:eastAsiaTheme="majorEastAsia"/>
          <w:color w:val="000000"/>
        </w:rPr>
        <w:t>impact_model_yac_v3.rds</w:t>
      </w:r>
      <w:r>
        <w:rPr>
          <w:color w:val="000000"/>
        </w:rPr>
        <w:br/>
        <w:t>A list containing (parallel to the EPA model):</w:t>
      </w:r>
    </w:p>
    <w:p w14:paraId="6741C6BC" w14:textId="77777777" w:rsidR="00574565" w:rsidRDefault="00574565" w:rsidP="00574565">
      <w:pPr>
        <w:pStyle w:val="NormalWeb"/>
        <w:numPr>
          <w:ilvl w:val="1"/>
          <w:numId w:val="1013"/>
        </w:numPr>
        <w:rPr>
          <w:color w:val="000000"/>
        </w:rPr>
      </w:pPr>
      <w:r>
        <w:rPr>
          <w:rStyle w:val="HTMLCode"/>
          <w:rFonts w:eastAsiaTheme="majorEastAsia"/>
          <w:color w:val="000000"/>
        </w:rPr>
        <w:t>version = 3L</w:t>
      </w:r>
      <w:r>
        <w:rPr>
          <w:color w:val="000000"/>
        </w:rPr>
        <w:t>,</w:t>
      </w:r>
      <w:r>
        <w:rPr>
          <w:rStyle w:val="apple-converted-space"/>
          <w:rFonts w:eastAsiaTheme="majorEastAsia"/>
          <w:color w:val="000000"/>
        </w:rPr>
        <w:t> </w:t>
      </w:r>
      <w:r>
        <w:rPr>
          <w:rStyle w:val="HTMLCode"/>
          <w:rFonts w:eastAsiaTheme="majorEastAsia"/>
          <w:color w:val="000000"/>
        </w:rPr>
        <w:t>timestamp</w:t>
      </w:r>
    </w:p>
    <w:p w14:paraId="61720897" w14:textId="77777777" w:rsidR="00574565" w:rsidRDefault="00574565" w:rsidP="00574565">
      <w:pPr>
        <w:pStyle w:val="NormalWeb"/>
        <w:numPr>
          <w:ilvl w:val="1"/>
          <w:numId w:val="1013"/>
        </w:numPr>
        <w:rPr>
          <w:color w:val="000000"/>
        </w:rPr>
      </w:pPr>
      <w:r>
        <w:rPr>
          <w:rStyle w:val="HTMLCode"/>
          <w:rFonts w:eastAsiaTheme="majorEastAsia"/>
          <w:color w:val="000000"/>
        </w:rPr>
        <w:t>outcome = "yac"</w:t>
      </w:r>
    </w:p>
    <w:p w14:paraId="6EC07114" w14:textId="77777777" w:rsidR="00574565" w:rsidRDefault="00574565" w:rsidP="00574565">
      <w:pPr>
        <w:pStyle w:val="NormalWeb"/>
        <w:numPr>
          <w:ilvl w:val="1"/>
          <w:numId w:val="1013"/>
        </w:numPr>
        <w:rPr>
          <w:color w:val="000000"/>
        </w:rPr>
      </w:pPr>
      <w:r>
        <w:rPr>
          <w:rStyle w:val="HTMLCode"/>
          <w:rFonts w:eastAsiaTheme="majorEastAsia"/>
          <w:color w:val="000000"/>
        </w:rPr>
        <w:t>action_levels</w:t>
      </w:r>
      <w:r>
        <w:rPr>
          <w:rStyle w:val="apple-converted-space"/>
          <w:rFonts w:eastAsiaTheme="majorEastAsia"/>
          <w:color w:val="000000"/>
        </w:rPr>
        <w:t> </w:t>
      </w:r>
      <w:r>
        <w:rPr>
          <w:color w:val="000000"/>
        </w:rPr>
        <w:t>(the 4 actions)</w:t>
      </w:r>
    </w:p>
    <w:p w14:paraId="67BEFF81" w14:textId="77777777" w:rsidR="00574565" w:rsidRDefault="00574565" w:rsidP="00574565">
      <w:pPr>
        <w:pStyle w:val="NormalWeb"/>
        <w:numPr>
          <w:ilvl w:val="1"/>
          <w:numId w:val="1013"/>
        </w:numPr>
        <w:rPr>
          <w:color w:val="000000"/>
        </w:rPr>
      </w:pPr>
      <w:r>
        <w:rPr>
          <w:rStyle w:val="HTMLCode"/>
          <w:rFonts w:eastAsiaTheme="majorEastAsia"/>
          <w:color w:val="000000"/>
        </w:rPr>
        <w:t>feature_names_prop</w:t>
      </w:r>
      <w:r>
        <w:rPr>
          <w:rStyle w:val="apple-converted-space"/>
          <w:rFonts w:eastAsiaTheme="majorEastAsia"/>
          <w:color w:val="000000"/>
        </w:rPr>
        <w:t> </w:t>
      </w:r>
      <w:r>
        <w:rPr>
          <w:color w:val="000000"/>
        </w:rPr>
        <w:t>(propensity design matrix columns)</w:t>
      </w:r>
    </w:p>
    <w:p w14:paraId="255CDFA4" w14:textId="77777777" w:rsidR="00574565" w:rsidRDefault="00574565" w:rsidP="00574565">
      <w:pPr>
        <w:pStyle w:val="NormalWeb"/>
        <w:numPr>
          <w:ilvl w:val="1"/>
          <w:numId w:val="1013"/>
        </w:numPr>
        <w:rPr>
          <w:color w:val="000000"/>
        </w:rPr>
      </w:pPr>
      <w:r>
        <w:rPr>
          <w:rStyle w:val="HTMLCode"/>
          <w:rFonts w:eastAsiaTheme="majorEastAsia"/>
          <w:color w:val="000000"/>
        </w:rPr>
        <w:t>feature_names_out</w:t>
      </w:r>
      <w:r>
        <w:rPr>
          <w:rStyle w:val="apple-converted-space"/>
          <w:rFonts w:eastAsiaTheme="majorEastAsia"/>
          <w:color w:val="000000"/>
        </w:rPr>
        <w:t> </w:t>
      </w:r>
      <w:r>
        <w:rPr>
          <w:color w:val="000000"/>
        </w:rPr>
        <w:t>(outcome design matrix columns)</w:t>
      </w:r>
    </w:p>
    <w:p w14:paraId="76FC6001" w14:textId="77777777" w:rsidR="00574565" w:rsidRDefault="00574565" w:rsidP="00574565">
      <w:pPr>
        <w:pStyle w:val="NormalWeb"/>
        <w:numPr>
          <w:ilvl w:val="1"/>
          <w:numId w:val="1013"/>
        </w:numPr>
        <w:rPr>
          <w:color w:val="000000"/>
        </w:rPr>
      </w:pPr>
      <w:r>
        <w:rPr>
          <w:rStyle w:val="HTMLCode"/>
          <w:rFonts w:eastAsiaTheme="majorEastAsia"/>
          <w:color w:val="000000"/>
        </w:rPr>
        <w:t>propensity_model</w:t>
      </w:r>
      <w:r>
        <w:rPr>
          <w:rStyle w:val="apple-converted-space"/>
          <w:rFonts w:eastAsiaTheme="majorEastAsia"/>
          <w:color w:val="000000"/>
        </w:rPr>
        <w:t> </w:t>
      </w:r>
      <w:r>
        <w:rPr>
          <w:color w:val="000000"/>
        </w:rPr>
        <w:t>(glmnet multinomial) +</w:t>
      </w:r>
      <w:r>
        <w:rPr>
          <w:rStyle w:val="apple-converted-space"/>
          <w:rFonts w:eastAsiaTheme="majorEastAsia"/>
          <w:color w:val="000000"/>
        </w:rPr>
        <w:t> </w:t>
      </w:r>
      <w:r>
        <w:rPr>
          <w:rStyle w:val="HTMLCode"/>
          <w:rFonts w:eastAsiaTheme="majorEastAsia"/>
          <w:color w:val="000000"/>
        </w:rPr>
        <w:t>propensity_lambda</w:t>
      </w:r>
    </w:p>
    <w:p w14:paraId="4AFC06DD" w14:textId="77777777" w:rsidR="00574565" w:rsidRDefault="00574565" w:rsidP="00574565">
      <w:pPr>
        <w:pStyle w:val="NormalWeb"/>
        <w:numPr>
          <w:ilvl w:val="1"/>
          <w:numId w:val="1013"/>
        </w:numPr>
        <w:rPr>
          <w:color w:val="000000"/>
        </w:rPr>
      </w:pPr>
      <w:r>
        <w:rPr>
          <w:rStyle w:val="HTMLCode"/>
          <w:rFonts w:eastAsiaTheme="majorEastAsia"/>
          <w:color w:val="000000"/>
        </w:rPr>
        <w:t>propensity_alpha_mix</w:t>
      </w:r>
      <w:r>
        <w:rPr>
          <w:rStyle w:val="apple-converted-space"/>
          <w:rFonts w:eastAsiaTheme="majorEastAsia"/>
          <w:color w:val="000000"/>
        </w:rPr>
        <w:t> </w:t>
      </w:r>
      <w:r>
        <w:rPr>
          <w:color w:val="000000"/>
        </w:rPr>
        <w:t>(chosen α for mixing with uniform)</w:t>
      </w:r>
    </w:p>
    <w:p w14:paraId="41A039E8" w14:textId="77777777" w:rsidR="00574565" w:rsidRDefault="00574565" w:rsidP="00574565">
      <w:pPr>
        <w:pStyle w:val="NormalWeb"/>
        <w:numPr>
          <w:ilvl w:val="1"/>
          <w:numId w:val="1013"/>
        </w:numPr>
        <w:rPr>
          <w:color w:val="000000"/>
        </w:rPr>
      </w:pPr>
      <w:r>
        <w:rPr>
          <w:rStyle w:val="HTMLCode"/>
          <w:rFonts w:eastAsiaTheme="majorEastAsia"/>
          <w:color w:val="000000"/>
        </w:rPr>
        <w:t>outcome_model</w:t>
      </w:r>
      <w:r>
        <w:rPr>
          <w:rStyle w:val="apple-converted-space"/>
          <w:rFonts w:eastAsiaTheme="majorEastAsia"/>
          <w:color w:val="000000"/>
        </w:rPr>
        <w:t> </w:t>
      </w:r>
      <w:r>
        <w:rPr>
          <w:color w:val="000000"/>
        </w:rPr>
        <w:t>(xgboost YAC regressor)</w:t>
      </w:r>
    </w:p>
    <w:p w14:paraId="3ADA4928" w14:textId="77777777" w:rsidR="00574565" w:rsidRDefault="00574565" w:rsidP="00574565">
      <w:pPr>
        <w:pStyle w:val="NormalWeb"/>
        <w:numPr>
          <w:ilvl w:val="1"/>
          <w:numId w:val="1013"/>
        </w:numPr>
        <w:rPr>
          <w:color w:val="000000"/>
        </w:rPr>
      </w:pPr>
      <w:r>
        <w:rPr>
          <w:rStyle w:val="HTMLCode"/>
          <w:rFonts w:eastAsiaTheme="majorEastAsia"/>
          <w:color w:val="000000"/>
        </w:rPr>
        <w:t>training_summary</w:t>
      </w:r>
      <w:r>
        <w:rPr>
          <w:color w:val="000000"/>
        </w:rPr>
        <w:t>, including:</w:t>
      </w:r>
    </w:p>
    <w:p w14:paraId="63354F22" w14:textId="77777777" w:rsidR="00574565" w:rsidRDefault="00574565" w:rsidP="00574565">
      <w:pPr>
        <w:pStyle w:val="NormalWeb"/>
        <w:numPr>
          <w:ilvl w:val="2"/>
          <w:numId w:val="1013"/>
        </w:numPr>
        <w:rPr>
          <w:color w:val="000000"/>
        </w:rPr>
      </w:pPr>
      <w:r>
        <w:rPr>
          <w:rStyle w:val="HTMLCode"/>
          <w:rFonts w:eastAsiaTheme="majorEastAsia"/>
          <w:color w:val="000000"/>
        </w:rPr>
        <w:t>n_rows</w:t>
      </w:r>
      <w:r>
        <w:rPr>
          <w:color w:val="000000"/>
        </w:rPr>
        <w:t>,</w:t>
      </w:r>
      <w:r>
        <w:rPr>
          <w:rStyle w:val="apple-converted-space"/>
          <w:rFonts w:eastAsiaTheme="majorEastAsia"/>
          <w:color w:val="000000"/>
        </w:rPr>
        <w:t> </w:t>
      </w:r>
      <w:r>
        <w:rPr>
          <w:rStyle w:val="HTMLCode"/>
          <w:rFonts w:eastAsiaTheme="majorEastAsia"/>
          <w:color w:val="000000"/>
        </w:rPr>
        <w:t>overlap_ok</w:t>
      </w:r>
    </w:p>
    <w:p w14:paraId="0F29AFC2" w14:textId="77777777" w:rsidR="00574565" w:rsidRDefault="00574565" w:rsidP="00574565">
      <w:pPr>
        <w:pStyle w:val="NormalWeb"/>
        <w:numPr>
          <w:ilvl w:val="2"/>
          <w:numId w:val="1013"/>
        </w:numPr>
        <w:rPr>
          <w:color w:val="000000"/>
        </w:rPr>
      </w:pPr>
      <w:r>
        <w:rPr>
          <w:rStyle w:val="HTMLCode"/>
          <w:rFonts w:eastAsiaTheme="majorEastAsia"/>
          <w:color w:val="000000"/>
        </w:rPr>
        <w:t>frac_p_obs_raw_lt_010</w:t>
      </w:r>
      <w:r>
        <w:rPr>
          <w:color w:val="000000"/>
        </w:rPr>
        <w:t>,</w:t>
      </w:r>
      <w:r>
        <w:rPr>
          <w:rStyle w:val="apple-converted-space"/>
          <w:rFonts w:eastAsiaTheme="majorEastAsia"/>
          <w:color w:val="000000"/>
        </w:rPr>
        <w:t> </w:t>
      </w:r>
      <w:r>
        <w:rPr>
          <w:rStyle w:val="HTMLCode"/>
          <w:rFonts w:eastAsiaTheme="majorEastAsia"/>
          <w:color w:val="000000"/>
        </w:rPr>
        <w:t>frac_p_obs_lt_floor</w:t>
      </w:r>
    </w:p>
    <w:p w14:paraId="4D48683D" w14:textId="77777777" w:rsidR="00574565" w:rsidRDefault="00574565" w:rsidP="00574565">
      <w:pPr>
        <w:pStyle w:val="NormalWeb"/>
        <w:numPr>
          <w:ilvl w:val="2"/>
          <w:numId w:val="1013"/>
        </w:numPr>
        <w:rPr>
          <w:color w:val="000000"/>
        </w:rPr>
      </w:pPr>
      <w:r>
        <w:rPr>
          <w:rStyle w:val="HTMLCode"/>
          <w:rFonts w:eastAsiaTheme="majorEastAsia"/>
          <w:color w:val="000000"/>
        </w:rPr>
        <w:t>dr_stats</w:t>
      </w:r>
      <w:r>
        <w:rPr>
          <w:rStyle w:val="apple-converted-space"/>
          <w:rFonts w:eastAsiaTheme="majorEastAsia"/>
          <w:color w:val="000000"/>
        </w:rPr>
        <w:t> </w:t>
      </w:r>
      <w:r>
        <w:rPr>
          <w:color w:val="000000"/>
        </w:rPr>
        <w:t>(DR YAC + weight summary)</w:t>
      </w:r>
    </w:p>
    <w:p w14:paraId="6DD3BFED" w14:textId="77777777" w:rsidR="00574565" w:rsidRDefault="00574565" w:rsidP="00574565">
      <w:pPr>
        <w:pStyle w:val="NormalWeb"/>
        <w:numPr>
          <w:ilvl w:val="0"/>
          <w:numId w:val="1013"/>
        </w:numPr>
        <w:rPr>
          <w:color w:val="000000"/>
        </w:rPr>
      </w:pPr>
      <w:r>
        <w:rPr>
          <w:rStyle w:val="HTMLCode"/>
          <w:rFonts w:eastAsiaTheme="majorEastAsia"/>
          <w:color w:val="000000"/>
        </w:rPr>
        <w:t>propensity_reliability_yac_v3.png</w:t>
      </w:r>
      <w:r>
        <w:rPr>
          <w:color w:val="000000"/>
        </w:rPr>
        <w:br/>
        <w:t>Reliability curve of the</w:t>
      </w:r>
      <w:r>
        <w:rPr>
          <w:rStyle w:val="apple-converted-space"/>
          <w:rFonts w:eastAsiaTheme="majorEastAsia"/>
          <w:color w:val="000000"/>
        </w:rPr>
        <w:t> </w:t>
      </w:r>
      <w:r>
        <w:rPr>
          <w:rStyle w:val="Strong"/>
          <w:rFonts w:eastAsiaTheme="majorEastAsia"/>
          <w:color w:val="000000"/>
        </w:rPr>
        <w:t>top-1 mixed propensity</w:t>
      </w:r>
      <w:r>
        <w:rPr>
          <w:color w:val="000000"/>
        </w:rPr>
        <w:t>:</w:t>
      </w:r>
    </w:p>
    <w:p w14:paraId="6F76EA25" w14:textId="77777777" w:rsidR="00574565" w:rsidRDefault="00574565" w:rsidP="00574565">
      <w:pPr>
        <w:pStyle w:val="NormalWeb"/>
        <w:numPr>
          <w:ilvl w:val="1"/>
          <w:numId w:val="1013"/>
        </w:numPr>
        <w:rPr>
          <w:color w:val="000000"/>
        </w:rPr>
      </w:pPr>
      <w:r>
        <w:rPr>
          <w:color w:val="000000"/>
        </w:rPr>
        <w:t>x-axis: predicted max action prob</w:t>
      </w:r>
      <w:r>
        <w:rPr>
          <w:rStyle w:val="apple-converted-space"/>
          <w:rFonts w:eastAsiaTheme="majorEastAsia"/>
          <w:color w:val="000000"/>
        </w:rPr>
        <w:t> </w:t>
      </w:r>
      <w:r>
        <w:rPr>
          <w:rStyle w:val="HTMLCode"/>
          <w:rFonts w:eastAsiaTheme="majorEastAsia"/>
          <w:color w:val="000000"/>
        </w:rPr>
        <w:t>max_k p_mix(action_k | X)</w:t>
      </w:r>
    </w:p>
    <w:p w14:paraId="400181CE" w14:textId="77777777" w:rsidR="00574565" w:rsidRDefault="00574565" w:rsidP="00574565">
      <w:pPr>
        <w:pStyle w:val="NormalWeb"/>
        <w:numPr>
          <w:ilvl w:val="1"/>
          <w:numId w:val="1013"/>
        </w:numPr>
        <w:rPr>
          <w:color w:val="000000"/>
        </w:rPr>
      </w:pPr>
      <w:r>
        <w:rPr>
          <w:color w:val="000000"/>
        </w:rPr>
        <w:t>y-axis: empirical accuracy of the argmax vs observed action.</w:t>
      </w:r>
    </w:p>
    <w:p w14:paraId="14DD9920" w14:textId="77777777" w:rsidR="00574565" w:rsidRDefault="00574565" w:rsidP="00574565">
      <w:pPr>
        <w:pStyle w:val="NormalWeb"/>
        <w:numPr>
          <w:ilvl w:val="0"/>
          <w:numId w:val="1013"/>
        </w:numPr>
        <w:rPr>
          <w:color w:val="000000"/>
        </w:rPr>
      </w:pPr>
      <w:r>
        <w:rPr>
          <w:rStyle w:val="HTMLCode"/>
          <w:rFonts w:eastAsiaTheme="majorEastAsia"/>
          <w:color w:val="000000"/>
        </w:rPr>
        <w:t>dr_influence_stats_yac_v3.csv</w:t>
      </w:r>
      <w:r>
        <w:rPr>
          <w:color w:val="000000"/>
        </w:rPr>
        <w:br/>
        <w:t>One-row summary of DR YAC &amp; weights:</w:t>
      </w:r>
    </w:p>
    <w:p w14:paraId="14481993" w14:textId="77777777" w:rsidR="00574565" w:rsidRDefault="00574565" w:rsidP="00574565">
      <w:pPr>
        <w:pStyle w:val="NormalWeb"/>
        <w:numPr>
          <w:ilvl w:val="1"/>
          <w:numId w:val="1013"/>
        </w:numPr>
        <w:rPr>
          <w:color w:val="000000"/>
        </w:rPr>
      </w:pPr>
      <w:r>
        <w:rPr>
          <w:rStyle w:val="HTMLCode"/>
          <w:rFonts w:eastAsiaTheme="majorEastAsia"/>
          <w:color w:val="000000"/>
        </w:rPr>
        <w:t>mean_dr_yac</w:t>
      </w:r>
      <w:r>
        <w:rPr>
          <w:color w:val="000000"/>
        </w:rPr>
        <w:t>,</w:t>
      </w:r>
      <w:r>
        <w:rPr>
          <w:rStyle w:val="apple-converted-space"/>
          <w:rFonts w:eastAsiaTheme="majorEastAsia"/>
          <w:color w:val="000000"/>
        </w:rPr>
        <w:t> </w:t>
      </w:r>
      <w:r>
        <w:rPr>
          <w:rStyle w:val="HTMLCode"/>
          <w:rFonts w:eastAsiaTheme="majorEastAsia"/>
          <w:color w:val="000000"/>
        </w:rPr>
        <w:t>sd_dr_yac</w:t>
      </w:r>
      <w:r>
        <w:rPr>
          <w:rStyle w:val="apple-converted-space"/>
          <w:rFonts w:eastAsiaTheme="majorEastAsia"/>
          <w:color w:val="000000"/>
        </w:rPr>
        <w:t> </w:t>
      </w:r>
      <w:r>
        <w:rPr>
          <w:color w:val="000000"/>
        </w:rPr>
        <w:t>and DR quantiles</w:t>
      </w:r>
    </w:p>
    <w:p w14:paraId="2D09D1AE" w14:textId="77777777" w:rsidR="00574565" w:rsidRDefault="00574565" w:rsidP="00574565">
      <w:pPr>
        <w:pStyle w:val="NormalWeb"/>
        <w:numPr>
          <w:ilvl w:val="1"/>
          <w:numId w:val="1013"/>
        </w:numPr>
        <w:rPr>
          <w:color w:val="000000"/>
        </w:rPr>
      </w:pPr>
      <w:r>
        <w:rPr>
          <w:rStyle w:val="HTMLCode"/>
          <w:rFonts w:eastAsiaTheme="majorEastAsia"/>
          <w:color w:val="000000"/>
        </w:rPr>
        <w:t>mean_weight</w:t>
      </w:r>
      <w:r>
        <w:rPr>
          <w:color w:val="000000"/>
        </w:rPr>
        <w:t>,</w:t>
      </w:r>
      <w:r>
        <w:rPr>
          <w:rStyle w:val="apple-converted-space"/>
          <w:rFonts w:eastAsiaTheme="majorEastAsia"/>
          <w:color w:val="000000"/>
        </w:rPr>
        <w:t> </w:t>
      </w:r>
      <w:r>
        <w:rPr>
          <w:rStyle w:val="HTMLCode"/>
          <w:rFonts w:eastAsiaTheme="majorEastAsia"/>
          <w:color w:val="000000"/>
        </w:rPr>
        <w:t>sd_weight</w:t>
      </w:r>
      <w:r>
        <w:rPr>
          <w:rStyle w:val="apple-converted-space"/>
          <w:rFonts w:eastAsiaTheme="majorEastAsia"/>
          <w:color w:val="000000"/>
        </w:rPr>
        <w:t> </w:t>
      </w:r>
      <w:r>
        <w:rPr>
          <w:color w:val="000000"/>
        </w:rPr>
        <w:t>and high quantiles of</w:t>
      </w:r>
      <w:r>
        <w:rPr>
          <w:rStyle w:val="apple-converted-space"/>
          <w:rFonts w:eastAsiaTheme="majorEastAsia"/>
          <w:color w:val="000000"/>
        </w:rPr>
        <w:t> </w:t>
      </w:r>
      <w:r>
        <w:rPr>
          <w:rStyle w:val="HTMLCode"/>
          <w:rFonts w:eastAsiaTheme="majorEastAsia"/>
          <w:color w:val="000000"/>
        </w:rPr>
        <w:t>1 / p_obs</w:t>
      </w:r>
    </w:p>
    <w:p w14:paraId="6CBDB94E" w14:textId="77777777" w:rsidR="00574565" w:rsidRDefault="00574565" w:rsidP="00574565">
      <w:pPr>
        <w:pStyle w:val="NormalWeb"/>
        <w:numPr>
          <w:ilvl w:val="1"/>
          <w:numId w:val="1013"/>
        </w:numPr>
        <w:rPr>
          <w:color w:val="000000"/>
        </w:rPr>
      </w:pPr>
      <w:r>
        <w:rPr>
          <w:rStyle w:val="HTMLCode"/>
          <w:rFonts w:eastAsiaTheme="majorEastAsia"/>
          <w:color w:val="000000"/>
        </w:rPr>
        <w:t>frac_p_obs_raw_lt_010</w:t>
      </w:r>
      <w:r>
        <w:rPr>
          <w:color w:val="000000"/>
        </w:rPr>
        <w:t>,</w:t>
      </w:r>
      <w:r>
        <w:rPr>
          <w:rStyle w:val="apple-converted-space"/>
          <w:rFonts w:eastAsiaTheme="majorEastAsia"/>
          <w:color w:val="000000"/>
        </w:rPr>
        <w:t> </w:t>
      </w:r>
      <w:r>
        <w:rPr>
          <w:rStyle w:val="HTMLCode"/>
          <w:rFonts w:eastAsiaTheme="majorEastAsia"/>
          <w:color w:val="000000"/>
        </w:rPr>
        <w:t>frac_p_obs_lt_floor</w:t>
      </w:r>
      <w:r>
        <w:rPr>
          <w:color w:val="000000"/>
        </w:rPr>
        <w:t>,</w:t>
      </w:r>
      <w:r>
        <w:rPr>
          <w:rStyle w:val="apple-converted-space"/>
          <w:rFonts w:eastAsiaTheme="majorEastAsia"/>
          <w:color w:val="000000"/>
        </w:rPr>
        <w:t> </w:t>
      </w:r>
      <w:r>
        <w:rPr>
          <w:rStyle w:val="HTMLCode"/>
          <w:rFonts w:eastAsiaTheme="majorEastAsia"/>
          <w:color w:val="000000"/>
        </w:rPr>
        <w:t>p_floor</w:t>
      </w:r>
      <w:r>
        <w:rPr>
          <w:color w:val="000000"/>
        </w:rPr>
        <w:t>,</w:t>
      </w:r>
      <w:r>
        <w:rPr>
          <w:rStyle w:val="apple-converted-space"/>
          <w:rFonts w:eastAsiaTheme="majorEastAsia"/>
          <w:color w:val="000000"/>
        </w:rPr>
        <w:t> </w:t>
      </w:r>
      <w:r>
        <w:rPr>
          <w:rStyle w:val="HTMLCode"/>
          <w:rFonts w:eastAsiaTheme="majorEastAsia"/>
          <w:color w:val="000000"/>
        </w:rPr>
        <w:t>alpha_mix</w:t>
      </w:r>
      <w:r>
        <w:rPr>
          <w:color w:val="000000"/>
        </w:rPr>
        <w:t>.</w:t>
      </w:r>
    </w:p>
    <w:p w14:paraId="457ACEE9" w14:textId="77777777" w:rsidR="00574565" w:rsidRDefault="00574565" w:rsidP="00574565">
      <w:pPr>
        <w:pStyle w:val="NormalWeb"/>
        <w:rPr>
          <w:color w:val="000000"/>
        </w:rPr>
      </w:pPr>
      <w:r>
        <w:rPr>
          <w:color w:val="000000"/>
        </w:rPr>
        <w:t>Propensity-mixing sweep + status:</w:t>
      </w:r>
    </w:p>
    <w:p w14:paraId="136097F0" w14:textId="77777777" w:rsidR="00574565" w:rsidRDefault="00574565" w:rsidP="00574565">
      <w:pPr>
        <w:pStyle w:val="NormalWeb"/>
        <w:numPr>
          <w:ilvl w:val="0"/>
          <w:numId w:val="1014"/>
        </w:numPr>
        <w:rPr>
          <w:color w:val="000000"/>
        </w:rPr>
      </w:pPr>
      <w:r>
        <w:rPr>
          <w:rStyle w:val="HTMLCode"/>
          <w:rFonts w:eastAsiaTheme="majorEastAsia"/>
          <w:color w:val="000000"/>
        </w:rPr>
        <w:t>34.3_alpha_mix_sweep_yac_v3.csv</w:t>
      </w:r>
      <w:r>
        <w:rPr>
          <w:color w:val="000000"/>
        </w:rPr>
        <w:br/>
        <w:t>One row per candidate α:</w:t>
      </w:r>
    </w:p>
    <w:p w14:paraId="7BB19D1D" w14:textId="77777777" w:rsidR="00574565" w:rsidRDefault="00574565" w:rsidP="00574565">
      <w:pPr>
        <w:pStyle w:val="NormalWeb"/>
        <w:numPr>
          <w:ilvl w:val="1"/>
          <w:numId w:val="1014"/>
        </w:numPr>
        <w:rPr>
          <w:color w:val="000000"/>
        </w:rPr>
      </w:pPr>
      <w:r>
        <w:rPr>
          <w:rStyle w:val="HTMLCode"/>
          <w:rFonts w:eastAsiaTheme="majorEastAsia"/>
          <w:color w:val="000000"/>
        </w:rPr>
        <w:t>alpha_mix</w:t>
      </w:r>
    </w:p>
    <w:p w14:paraId="67E553F3" w14:textId="77777777" w:rsidR="00574565" w:rsidRDefault="00574565" w:rsidP="00574565">
      <w:pPr>
        <w:pStyle w:val="NormalWeb"/>
        <w:numPr>
          <w:ilvl w:val="1"/>
          <w:numId w:val="1014"/>
        </w:numPr>
        <w:rPr>
          <w:color w:val="000000"/>
        </w:rPr>
      </w:pPr>
      <w:r>
        <w:rPr>
          <w:rStyle w:val="HTMLCode"/>
          <w:rFonts w:eastAsiaTheme="majorEastAsia"/>
          <w:color w:val="000000"/>
        </w:rPr>
        <w:t>frac_p_obs_lt_floor</w:t>
      </w:r>
      <w:r>
        <w:rPr>
          <w:rStyle w:val="apple-converted-space"/>
          <w:rFonts w:eastAsiaTheme="majorEastAsia"/>
          <w:color w:val="000000"/>
        </w:rPr>
        <w:t> </w:t>
      </w:r>
      <w:r>
        <w:rPr>
          <w:color w:val="000000"/>
        </w:rPr>
        <w:t>(how often</w:t>
      </w:r>
      <w:r>
        <w:rPr>
          <w:rStyle w:val="apple-converted-space"/>
          <w:rFonts w:eastAsiaTheme="majorEastAsia"/>
          <w:color w:val="000000"/>
        </w:rPr>
        <w:t> </w:t>
      </w:r>
      <w:r>
        <w:rPr>
          <w:rStyle w:val="HTMLCode"/>
          <w:rFonts w:eastAsiaTheme="majorEastAsia"/>
          <w:color w:val="000000"/>
        </w:rPr>
        <w:t>p_obs &lt; 0.05</w:t>
      </w:r>
      <w:r>
        <w:rPr>
          <w:color w:val="000000"/>
        </w:rPr>
        <w:t>)</w:t>
      </w:r>
    </w:p>
    <w:p w14:paraId="63D27933" w14:textId="77777777" w:rsidR="00574565" w:rsidRDefault="00574565" w:rsidP="00574565">
      <w:pPr>
        <w:pStyle w:val="NormalWeb"/>
        <w:numPr>
          <w:ilvl w:val="1"/>
          <w:numId w:val="1014"/>
        </w:numPr>
        <w:rPr>
          <w:color w:val="000000"/>
        </w:rPr>
      </w:pPr>
      <w:r>
        <w:rPr>
          <w:rStyle w:val="HTMLCode"/>
          <w:rFonts w:eastAsiaTheme="majorEastAsia"/>
          <w:color w:val="000000"/>
        </w:rPr>
        <w:t>mean_log_p_obs</w:t>
      </w:r>
      <w:r>
        <w:rPr>
          <w:rStyle w:val="apple-converted-space"/>
          <w:rFonts w:eastAsiaTheme="majorEastAsia"/>
          <w:color w:val="000000"/>
        </w:rPr>
        <w:t> </w:t>
      </w:r>
      <w:r>
        <w:rPr>
          <w:color w:val="000000"/>
        </w:rPr>
        <w:t>(average log probability of the observed action).</w:t>
      </w:r>
    </w:p>
    <w:p w14:paraId="1C809742" w14:textId="77777777" w:rsidR="00574565" w:rsidRDefault="00574565" w:rsidP="00574565">
      <w:pPr>
        <w:pStyle w:val="NormalWeb"/>
        <w:numPr>
          <w:ilvl w:val="0"/>
          <w:numId w:val="1014"/>
        </w:numPr>
        <w:rPr>
          <w:color w:val="000000"/>
        </w:rPr>
      </w:pPr>
      <w:r>
        <w:rPr>
          <w:rStyle w:val="HTMLCode"/>
          <w:rFonts w:eastAsiaTheme="majorEastAsia"/>
          <w:color w:val="000000"/>
        </w:rPr>
        <w:t>34.3_outcome_model_yac_status.csv</w:t>
      </w:r>
      <w:r>
        <w:rPr>
          <w:color w:val="000000"/>
        </w:rPr>
        <w:br/>
        <w:t>One-row status snapshot:</w:t>
      </w:r>
    </w:p>
    <w:p w14:paraId="0C3790E0" w14:textId="77777777" w:rsidR="00574565" w:rsidRDefault="00574565" w:rsidP="00574565">
      <w:pPr>
        <w:pStyle w:val="NormalWeb"/>
        <w:numPr>
          <w:ilvl w:val="1"/>
          <w:numId w:val="1014"/>
        </w:numPr>
        <w:rPr>
          <w:color w:val="000000"/>
        </w:rPr>
      </w:pPr>
      <w:r>
        <w:rPr>
          <w:rStyle w:val="HTMLCode"/>
          <w:rFonts w:eastAsiaTheme="majorEastAsia"/>
          <w:color w:val="000000"/>
        </w:rPr>
        <w:t>n_rows</w:t>
      </w:r>
      <w:r>
        <w:rPr>
          <w:color w:val="000000"/>
        </w:rPr>
        <w:t>,</w:t>
      </w:r>
      <w:r>
        <w:rPr>
          <w:rStyle w:val="apple-converted-space"/>
          <w:rFonts w:eastAsiaTheme="majorEastAsia"/>
          <w:color w:val="000000"/>
        </w:rPr>
        <w:t> </w:t>
      </w:r>
      <w:r>
        <w:rPr>
          <w:rStyle w:val="HTMLCode"/>
          <w:rFonts w:eastAsiaTheme="majorEastAsia"/>
          <w:color w:val="000000"/>
        </w:rPr>
        <w:t>n_actions</w:t>
      </w:r>
    </w:p>
    <w:p w14:paraId="4ABDA94E" w14:textId="77777777" w:rsidR="00574565" w:rsidRDefault="00574565" w:rsidP="00574565">
      <w:pPr>
        <w:pStyle w:val="NormalWeb"/>
        <w:numPr>
          <w:ilvl w:val="1"/>
          <w:numId w:val="1014"/>
        </w:numPr>
        <w:rPr>
          <w:color w:val="000000"/>
        </w:rPr>
      </w:pPr>
      <w:r>
        <w:rPr>
          <w:rStyle w:val="HTMLCode"/>
          <w:rFonts w:eastAsiaTheme="majorEastAsia"/>
          <w:color w:val="000000"/>
        </w:rPr>
        <w:t>overlap_ok</w:t>
      </w:r>
    </w:p>
    <w:p w14:paraId="6914FD8F" w14:textId="77777777" w:rsidR="00574565" w:rsidRDefault="00574565" w:rsidP="00574565">
      <w:pPr>
        <w:pStyle w:val="NormalWeb"/>
        <w:numPr>
          <w:ilvl w:val="1"/>
          <w:numId w:val="1014"/>
        </w:numPr>
        <w:rPr>
          <w:color w:val="000000"/>
        </w:rPr>
      </w:pPr>
      <w:r>
        <w:rPr>
          <w:rStyle w:val="HTMLCode"/>
          <w:rFonts w:eastAsiaTheme="majorEastAsia"/>
          <w:color w:val="000000"/>
        </w:rPr>
        <w:t>frac_p_obs_raw_lt_010</w:t>
      </w:r>
      <w:r>
        <w:rPr>
          <w:color w:val="000000"/>
        </w:rPr>
        <w:t>,</w:t>
      </w:r>
      <w:r>
        <w:rPr>
          <w:rStyle w:val="apple-converted-space"/>
          <w:rFonts w:eastAsiaTheme="majorEastAsia"/>
          <w:color w:val="000000"/>
        </w:rPr>
        <w:t> </w:t>
      </w:r>
      <w:r>
        <w:rPr>
          <w:rStyle w:val="HTMLCode"/>
          <w:rFonts w:eastAsiaTheme="majorEastAsia"/>
          <w:color w:val="000000"/>
        </w:rPr>
        <w:t>frac_p_obs_lt_floor</w:t>
      </w:r>
      <w:r>
        <w:rPr>
          <w:color w:val="000000"/>
        </w:rPr>
        <w:t>,</w:t>
      </w:r>
      <w:r>
        <w:rPr>
          <w:rStyle w:val="apple-converted-space"/>
          <w:rFonts w:eastAsiaTheme="majorEastAsia"/>
          <w:color w:val="000000"/>
        </w:rPr>
        <w:t> </w:t>
      </w:r>
      <w:r>
        <w:rPr>
          <w:rStyle w:val="HTMLCode"/>
          <w:rFonts w:eastAsiaTheme="majorEastAsia"/>
          <w:color w:val="000000"/>
        </w:rPr>
        <w:t>p_floor</w:t>
      </w:r>
      <w:r>
        <w:rPr>
          <w:color w:val="000000"/>
        </w:rPr>
        <w:t>,</w:t>
      </w:r>
      <w:r>
        <w:rPr>
          <w:rStyle w:val="apple-converted-space"/>
          <w:rFonts w:eastAsiaTheme="majorEastAsia"/>
          <w:color w:val="000000"/>
        </w:rPr>
        <w:t> </w:t>
      </w:r>
      <w:r>
        <w:rPr>
          <w:rStyle w:val="HTMLCode"/>
          <w:rFonts w:eastAsiaTheme="majorEastAsia"/>
          <w:color w:val="000000"/>
        </w:rPr>
        <w:t>alpha_mix</w:t>
      </w:r>
    </w:p>
    <w:p w14:paraId="65504A30" w14:textId="77777777" w:rsidR="00574565" w:rsidRDefault="00574565" w:rsidP="00574565">
      <w:pPr>
        <w:pStyle w:val="NormalWeb"/>
        <w:numPr>
          <w:ilvl w:val="1"/>
          <w:numId w:val="1014"/>
        </w:numPr>
        <w:rPr>
          <w:color w:val="000000"/>
        </w:rPr>
      </w:pPr>
      <w:r>
        <w:rPr>
          <w:rStyle w:val="HTMLCode"/>
          <w:rFonts w:eastAsiaTheme="majorEastAsia"/>
          <w:color w:val="000000"/>
        </w:rPr>
        <w:t>mean_dr_yac</w:t>
      </w:r>
      <w:r>
        <w:rPr>
          <w:color w:val="000000"/>
        </w:rPr>
        <w:t>,</w:t>
      </w:r>
      <w:r>
        <w:rPr>
          <w:rStyle w:val="apple-converted-space"/>
          <w:rFonts w:eastAsiaTheme="majorEastAsia"/>
          <w:color w:val="000000"/>
        </w:rPr>
        <w:t> </w:t>
      </w:r>
      <w:r>
        <w:rPr>
          <w:rStyle w:val="HTMLCode"/>
          <w:rFonts w:eastAsiaTheme="majorEastAsia"/>
          <w:color w:val="000000"/>
        </w:rPr>
        <w:t>sd_dr_yac</w:t>
      </w:r>
    </w:p>
    <w:p w14:paraId="543AFB36" w14:textId="77777777" w:rsidR="00574565" w:rsidRDefault="00574565" w:rsidP="00574565">
      <w:pPr>
        <w:pStyle w:val="NormalWeb"/>
        <w:numPr>
          <w:ilvl w:val="1"/>
          <w:numId w:val="1014"/>
        </w:numPr>
        <w:rPr>
          <w:color w:val="000000"/>
        </w:rPr>
      </w:pPr>
      <w:r>
        <w:rPr>
          <w:rStyle w:val="HTMLCode"/>
          <w:rFonts w:eastAsiaTheme="majorEastAsia"/>
          <w:color w:val="000000"/>
        </w:rPr>
        <w:t>rmse_val</w:t>
      </w:r>
      <w:r>
        <w:rPr>
          <w:color w:val="000000"/>
        </w:rPr>
        <w:t>,</w:t>
      </w:r>
      <w:r>
        <w:rPr>
          <w:rStyle w:val="apple-converted-space"/>
          <w:rFonts w:eastAsiaTheme="majorEastAsia"/>
          <w:color w:val="000000"/>
        </w:rPr>
        <w:t> </w:t>
      </w:r>
      <w:r>
        <w:rPr>
          <w:rStyle w:val="HTMLCode"/>
          <w:rFonts w:eastAsiaTheme="majorEastAsia"/>
          <w:color w:val="000000"/>
        </w:rPr>
        <w:t>r2_val</w:t>
      </w:r>
      <w:r>
        <w:rPr>
          <w:rStyle w:val="apple-converted-space"/>
          <w:rFonts w:eastAsiaTheme="majorEastAsia"/>
          <w:color w:val="000000"/>
        </w:rPr>
        <w:t> </w:t>
      </w:r>
      <w:r>
        <w:rPr>
          <w:color w:val="000000"/>
        </w:rPr>
        <w:t>from a small internal train/val split</w:t>
      </w:r>
    </w:p>
    <w:p w14:paraId="75C43668" w14:textId="77777777" w:rsidR="00574565" w:rsidRDefault="00574565" w:rsidP="00574565">
      <w:pPr>
        <w:pStyle w:val="NormalWeb"/>
        <w:numPr>
          <w:ilvl w:val="1"/>
          <w:numId w:val="1014"/>
        </w:numPr>
        <w:rPr>
          <w:color w:val="000000"/>
        </w:rPr>
      </w:pPr>
      <w:r>
        <w:rPr>
          <w:rStyle w:val="HTMLCode"/>
          <w:rFonts w:eastAsiaTheme="majorEastAsia"/>
          <w:color w:val="000000"/>
        </w:rPr>
        <w:t>pass = overlap_ok</w:t>
      </w:r>
      <w:r>
        <w:rPr>
          <w:color w:val="000000"/>
        </w:rPr>
        <w:t>.</w:t>
      </w:r>
    </w:p>
    <w:p w14:paraId="0368344A" w14:textId="77777777" w:rsidR="00574565" w:rsidRDefault="00574565" w:rsidP="00574565">
      <w:pPr>
        <w:pStyle w:val="NormalWeb"/>
        <w:rPr>
          <w:color w:val="000000"/>
        </w:rPr>
      </w:pPr>
      <w:r>
        <w:rPr>
          <w:color w:val="000000"/>
        </w:rPr>
        <w:t>The header comment also lists a markdown file:</w:t>
      </w:r>
    </w:p>
    <w:p w14:paraId="4FAA9BC7" w14:textId="77777777" w:rsidR="00574565" w:rsidRDefault="00574565" w:rsidP="00574565">
      <w:pPr>
        <w:pStyle w:val="NormalWeb"/>
        <w:numPr>
          <w:ilvl w:val="0"/>
          <w:numId w:val="1015"/>
        </w:numPr>
        <w:rPr>
          <w:color w:val="000000"/>
        </w:rPr>
      </w:pPr>
      <w:r>
        <w:rPr>
          <w:rStyle w:val="HTMLCode"/>
          <w:rFonts w:eastAsiaTheme="majorEastAsia"/>
          <w:color w:val="000000"/>
        </w:rPr>
        <w:t>34.3_outcome_model_yac_status.md</w:t>
      </w:r>
    </w:p>
    <w:p w14:paraId="5F26F12A" w14:textId="77777777" w:rsidR="00574565" w:rsidRDefault="00574565" w:rsidP="00574565">
      <w:pPr>
        <w:pStyle w:val="NormalWeb"/>
        <w:rPr>
          <w:color w:val="000000"/>
        </w:rPr>
      </w:pPr>
      <w:r>
        <w:rPr>
          <w:color w:val="000000"/>
        </w:rPr>
        <w:t>…but in the current code only the</w:t>
      </w:r>
      <w:r>
        <w:rPr>
          <w:rStyle w:val="apple-converted-space"/>
          <w:rFonts w:eastAsiaTheme="majorEastAsia"/>
          <w:color w:val="000000"/>
        </w:rPr>
        <w:t> </w:t>
      </w:r>
      <w:r>
        <w:rPr>
          <w:rStyle w:val="Strong"/>
          <w:rFonts w:eastAsiaTheme="majorEastAsia"/>
          <w:color w:val="000000"/>
        </w:rPr>
        <w:t>CSV</w:t>
      </w:r>
      <w:r>
        <w:rPr>
          <w:rStyle w:val="apple-converted-space"/>
          <w:rFonts w:eastAsiaTheme="majorEastAsia"/>
          <w:color w:val="000000"/>
        </w:rPr>
        <w:t> </w:t>
      </w:r>
      <w:r>
        <w:rPr>
          <w:color w:val="000000"/>
        </w:rPr>
        <w:t>is actually written (the</w:t>
      </w:r>
      <w:r>
        <w:rPr>
          <w:rStyle w:val="apple-converted-space"/>
          <w:rFonts w:eastAsiaTheme="majorEastAsia"/>
          <w:color w:val="000000"/>
        </w:rPr>
        <w:t> </w:t>
      </w:r>
      <w:r>
        <w:rPr>
          <w:rStyle w:val="HTMLCode"/>
          <w:rFonts w:eastAsiaTheme="majorEastAsia"/>
          <w:color w:val="000000"/>
        </w:rPr>
        <w:t>.md</w:t>
      </w:r>
      <w:r>
        <w:rPr>
          <w:rStyle w:val="apple-converted-space"/>
          <w:rFonts w:eastAsiaTheme="majorEastAsia"/>
          <w:color w:val="000000"/>
        </w:rPr>
        <w:t> </w:t>
      </w:r>
      <w:r>
        <w:rPr>
          <w:color w:val="000000"/>
        </w:rPr>
        <w:t>path is defined but not used).</w:t>
      </w:r>
    </w:p>
    <w:p w14:paraId="73FECA39" w14:textId="77777777" w:rsidR="00574565" w:rsidRDefault="00A2680B" w:rsidP="00574565">
      <w:r w:rsidRPr="00A2680B">
        <w:rPr>
          <w:noProof/>
          <w14:ligatures w14:val="standardContextual"/>
        </w:rPr>
        <w:pict w14:anchorId="6C4E1452">
          <v:rect id="_x0000_i1098" alt="" style="width:451.3pt;height:.05pt;mso-width-percent:0;mso-height-percent:0;mso-width-percent:0;mso-height-percent:0" o:hralign="center" o:hrstd="t" o:hrnoshade="t" o:hr="t" fillcolor="black" stroked="f"/>
        </w:pict>
      </w:r>
    </w:p>
    <w:p w14:paraId="10A0D11D" w14:textId="77777777" w:rsidR="00574565" w:rsidRDefault="00574565" w:rsidP="00574565">
      <w:pPr>
        <w:pStyle w:val="Heading3"/>
        <w:rPr>
          <w:color w:val="000000"/>
        </w:rPr>
      </w:pPr>
      <w:r>
        <w:rPr>
          <w:color w:val="000000"/>
        </w:rPr>
        <w:t>0) Setup and paths</w:t>
      </w:r>
    </w:p>
    <w:p w14:paraId="0483084D" w14:textId="77777777" w:rsidR="00574565" w:rsidRDefault="00574565" w:rsidP="00574565">
      <w:pPr>
        <w:pStyle w:val="NormalWeb"/>
        <w:rPr>
          <w:color w:val="000000"/>
        </w:rPr>
      </w:pPr>
      <w:r>
        <w:rPr>
          <w:color w:val="000000"/>
        </w:rPr>
        <w:t>At the top, 34.3:</w:t>
      </w:r>
    </w:p>
    <w:p w14:paraId="31E21F61" w14:textId="77777777" w:rsidR="00574565" w:rsidRDefault="00574565" w:rsidP="00574565">
      <w:pPr>
        <w:pStyle w:val="NormalWeb"/>
        <w:numPr>
          <w:ilvl w:val="0"/>
          <w:numId w:val="1016"/>
        </w:numPr>
        <w:rPr>
          <w:color w:val="000000"/>
        </w:rPr>
      </w:pPr>
      <w:r>
        <w:rPr>
          <w:color w:val="000000"/>
        </w:rPr>
        <w:t>Loads libraries quietly:</w:t>
      </w:r>
    </w:p>
    <w:p w14:paraId="4ADAA8ED" w14:textId="77777777" w:rsidR="00574565" w:rsidRDefault="00574565" w:rsidP="00574565">
      <w:pPr>
        <w:pStyle w:val="HTMLPreformatted"/>
        <w:numPr>
          <w:ilvl w:val="0"/>
          <w:numId w:val="1016"/>
        </w:numPr>
        <w:tabs>
          <w:tab w:val="clear" w:pos="720"/>
        </w:tabs>
        <w:rPr>
          <w:rStyle w:val="HTMLCode"/>
          <w:rFonts w:eastAsiaTheme="majorEastAsia"/>
          <w:color w:val="000000"/>
        </w:rPr>
      </w:pPr>
      <w:r>
        <w:rPr>
          <w:rStyle w:val="HTMLCode"/>
          <w:rFonts w:eastAsiaTheme="majorEastAsia"/>
          <w:color w:val="000000"/>
        </w:rPr>
        <w:t>suppressWarnings</w:t>
      </w:r>
      <w:r>
        <w:rPr>
          <w:rStyle w:val="hljs-punctuation"/>
          <w:color w:val="000000"/>
        </w:rPr>
        <w:t>(</w:t>
      </w:r>
      <w:r>
        <w:rPr>
          <w:rStyle w:val="HTMLCode"/>
          <w:rFonts w:eastAsiaTheme="majorEastAsia"/>
          <w:color w:val="000000"/>
        </w:rPr>
        <w:t>suppressMessages</w:t>
      </w:r>
      <w:r>
        <w:rPr>
          <w:rStyle w:val="hljs-punctuation"/>
          <w:color w:val="000000"/>
        </w:rPr>
        <w:t>({</w:t>
      </w:r>
    </w:p>
    <w:p w14:paraId="418F5A06" w14:textId="77777777" w:rsidR="00574565" w:rsidRDefault="00574565" w:rsidP="00574565">
      <w:pPr>
        <w:pStyle w:val="HTMLPreformatted"/>
        <w:numPr>
          <w:ilvl w:val="0"/>
          <w:numId w:val="1016"/>
        </w:numPr>
        <w:tabs>
          <w:tab w:val="clear" w:pos="720"/>
        </w:tabs>
        <w:rPr>
          <w:rStyle w:val="HTMLCode"/>
          <w:rFonts w:eastAsiaTheme="majorEastAsia"/>
          <w:color w:val="000000"/>
        </w:rPr>
      </w:pPr>
      <w:r>
        <w:rPr>
          <w:rStyle w:val="HTMLCode"/>
          <w:rFonts w:eastAsiaTheme="majorEastAsia"/>
          <w:color w:val="000000"/>
        </w:rPr>
        <w:t xml:space="preserve">  library</w:t>
      </w:r>
      <w:r>
        <w:rPr>
          <w:rStyle w:val="hljs-punctuation"/>
          <w:color w:val="000000"/>
        </w:rPr>
        <w:t>(</w:t>
      </w:r>
      <w:r>
        <w:rPr>
          <w:rStyle w:val="HTMLCode"/>
          <w:rFonts w:eastAsiaTheme="majorEastAsia"/>
          <w:color w:val="000000"/>
        </w:rPr>
        <w:t>tidyverse</w:t>
      </w:r>
      <w:r>
        <w:rPr>
          <w:rStyle w:val="hljs-punctuation"/>
          <w:color w:val="000000"/>
        </w:rPr>
        <w:t>)</w:t>
      </w:r>
    </w:p>
    <w:p w14:paraId="337D6E6C" w14:textId="77777777" w:rsidR="00574565" w:rsidRDefault="00574565" w:rsidP="00574565">
      <w:pPr>
        <w:pStyle w:val="HTMLPreformatted"/>
        <w:numPr>
          <w:ilvl w:val="0"/>
          <w:numId w:val="1016"/>
        </w:numPr>
        <w:tabs>
          <w:tab w:val="clear" w:pos="720"/>
        </w:tabs>
        <w:rPr>
          <w:rStyle w:val="HTMLCode"/>
          <w:rFonts w:eastAsiaTheme="majorEastAsia"/>
          <w:color w:val="000000"/>
        </w:rPr>
      </w:pPr>
      <w:r>
        <w:rPr>
          <w:rStyle w:val="HTMLCode"/>
          <w:rFonts w:eastAsiaTheme="majorEastAsia"/>
          <w:color w:val="000000"/>
        </w:rPr>
        <w:t xml:space="preserve">  library</w:t>
      </w:r>
      <w:r>
        <w:rPr>
          <w:rStyle w:val="hljs-punctuation"/>
          <w:color w:val="000000"/>
        </w:rPr>
        <w:t>(</w:t>
      </w:r>
      <w:r>
        <w:rPr>
          <w:rStyle w:val="HTMLCode"/>
          <w:rFonts w:eastAsiaTheme="majorEastAsia"/>
          <w:color w:val="000000"/>
        </w:rPr>
        <w:t>janitor</w:t>
      </w:r>
      <w:r>
        <w:rPr>
          <w:rStyle w:val="hljs-punctuation"/>
          <w:color w:val="000000"/>
        </w:rPr>
        <w:t>)</w:t>
      </w:r>
    </w:p>
    <w:p w14:paraId="6E0201B2" w14:textId="77777777" w:rsidR="00574565" w:rsidRDefault="00574565" w:rsidP="00574565">
      <w:pPr>
        <w:pStyle w:val="HTMLPreformatted"/>
        <w:numPr>
          <w:ilvl w:val="0"/>
          <w:numId w:val="1016"/>
        </w:numPr>
        <w:tabs>
          <w:tab w:val="clear" w:pos="720"/>
        </w:tabs>
        <w:rPr>
          <w:rStyle w:val="HTMLCode"/>
          <w:rFonts w:eastAsiaTheme="majorEastAsia"/>
          <w:color w:val="000000"/>
        </w:rPr>
      </w:pPr>
      <w:r>
        <w:rPr>
          <w:rStyle w:val="HTMLCode"/>
          <w:rFonts w:eastAsiaTheme="majorEastAsia"/>
          <w:color w:val="000000"/>
        </w:rPr>
        <w:t xml:space="preserve">  library</w:t>
      </w:r>
      <w:r>
        <w:rPr>
          <w:rStyle w:val="hljs-punctuation"/>
          <w:color w:val="000000"/>
        </w:rPr>
        <w:t>(</w:t>
      </w:r>
      <w:r>
        <w:rPr>
          <w:rStyle w:val="HTMLCode"/>
          <w:rFonts w:eastAsiaTheme="majorEastAsia"/>
          <w:color w:val="000000"/>
        </w:rPr>
        <w:t>glmnet</w:t>
      </w:r>
      <w:r>
        <w:rPr>
          <w:rStyle w:val="hljs-punctuation"/>
          <w:color w:val="000000"/>
        </w:rPr>
        <w:t>)</w:t>
      </w:r>
    </w:p>
    <w:p w14:paraId="5E07E90C" w14:textId="77777777" w:rsidR="00574565" w:rsidRDefault="00574565" w:rsidP="00574565">
      <w:pPr>
        <w:pStyle w:val="HTMLPreformatted"/>
        <w:numPr>
          <w:ilvl w:val="0"/>
          <w:numId w:val="1016"/>
        </w:numPr>
        <w:tabs>
          <w:tab w:val="clear" w:pos="720"/>
        </w:tabs>
        <w:rPr>
          <w:rStyle w:val="HTMLCode"/>
          <w:rFonts w:eastAsiaTheme="majorEastAsia"/>
          <w:color w:val="000000"/>
        </w:rPr>
      </w:pPr>
      <w:r>
        <w:rPr>
          <w:rStyle w:val="HTMLCode"/>
          <w:rFonts w:eastAsiaTheme="majorEastAsia"/>
          <w:color w:val="000000"/>
        </w:rPr>
        <w:t xml:space="preserve">  library</w:t>
      </w:r>
      <w:r>
        <w:rPr>
          <w:rStyle w:val="hljs-punctuation"/>
          <w:color w:val="000000"/>
        </w:rPr>
        <w:t>(</w:t>
      </w:r>
      <w:r>
        <w:rPr>
          <w:rStyle w:val="HTMLCode"/>
          <w:rFonts w:eastAsiaTheme="majorEastAsia"/>
          <w:color w:val="000000"/>
        </w:rPr>
        <w:t>xgboost</w:t>
      </w:r>
      <w:r>
        <w:rPr>
          <w:rStyle w:val="hljs-punctuation"/>
          <w:color w:val="000000"/>
        </w:rPr>
        <w:t>)</w:t>
      </w:r>
    </w:p>
    <w:p w14:paraId="7084540A" w14:textId="77777777" w:rsidR="00574565" w:rsidRDefault="00574565" w:rsidP="00574565">
      <w:pPr>
        <w:pStyle w:val="HTMLPreformatted"/>
        <w:numPr>
          <w:ilvl w:val="0"/>
          <w:numId w:val="1016"/>
        </w:numPr>
        <w:tabs>
          <w:tab w:val="clear" w:pos="720"/>
        </w:tabs>
        <w:rPr>
          <w:rStyle w:val="HTMLCode"/>
          <w:rFonts w:eastAsiaTheme="majorEastAsia"/>
          <w:color w:val="000000"/>
        </w:rPr>
      </w:pPr>
      <w:r>
        <w:rPr>
          <w:rStyle w:val="HTMLCode"/>
          <w:rFonts w:eastAsiaTheme="majorEastAsia"/>
          <w:color w:val="000000"/>
        </w:rPr>
        <w:t xml:space="preserve">  library</w:t>
      </w:r>
      <w:r>
        <w:rPr>
          <w:rStyle w:val="hljs-punctuation"/>
          <w:color w:val="000000"/>
        </w:rPr>
        <w:t>(</w:t>
      </w:r>
      <w:r>
        <w:rPr>
          <w:rStyle w:val="HTMLCode"/>
          <w:rFonts w:eastAsiaTheme="majorEastAsia"/>
          <w:color w:val="000000"/>
        </w:rPr>
        <w:t>ggplot2</w:t>
      </w:r>
      <w:r>
        <w:rPr>
          <w:rStyle w:val="hljs-punctuation"/>
          <w:color w:val="000000"/>
        </w:rPr>
        <w:t>)</w:t>
      </w:r>
    </w:p>
    <w:p w14:paraId="1F98E5F1" w14:textId="77777777" w:rsidR="00574565" w:rsidRDefault="00574565" w:rsidP="00574565">
      <w:pPr>
        <w:pStyle w:val="HTMLPreformatted"/>
        <w:numPr>
          <w:ilvl w:val="0"/>
          <w:numId w:val="1016"/>
        </w:numPr>
        <w:tabs>
          <w:tab w:val="clear" w:pos="720"/>
        </w:tabs>
        <w:rPr>
          <w:rStyle w:val="HTMLCode"/>
          <w:rFonts w:eastAsiaTheme="majorEastAsia"/>
          <w:color w:val="000000"/>
        </w:rPr>
      </w:pPr>
      <w:r>
        <w:rPr>
          <w:rStyle w:val="hljs-punctuation"/>
          <w:color w:val="000000"/>
        </w:rPr>
        <w:t>}))</w:t>
      </w:r>
    </w:p>
    <w:p w14:paraId="47BA0E04" w14:textId="77777777" w:rsidR="00574565" w:rsidRDefault="00574565" w:rsidP="00574565">
      <w:pPr>
        <w:pStyle w:val="NormalWeb"/>
        <w:numPr>
          <w:ilvl w:val="0"/>
          <w:numId w:val="1016"/>
        </w:numPr>
        <w:rPr>
          <w:color w:val="000000"/>
        </w:rPr>
      </w:pPr>
      <w:r>
        <w:rPr>
          <w:color w:val="000000"/>
        </w:rPr>
        <w:t>Logs a start message (note: the string still says</w:t>
      </w:r>
      <w:r>
        <w:rPr>
          <w:rStyle w:val="apple-converted-space"/>
          <w:rFonts w:eastAsiaTheme="majorEastAsia"/>
          <w:color w:val="000000"/>
        </w:rPr>
        <w:t> </w:t>
      </w:r>
      <w:r>
        <w:rPr>
          <w:rStyle w:val="HTMLCode"/>
          <w:rFonts w:eastAsiaTheme="majorEastAsia"/>
          <w:color w:val="000000"/>
        </w:rPr>
        <w:t>34_outcome_model_dr.R</w:t>
      </w:r>
      <w:r>
        <w:rPr>
          <w:color w:val="000000"/>
        </w:rPr>
        <w:t>, but this is the YAC script):</w:t>
      </w:r>
    </w:p>
    <w:p w14:paraId="47B88386" w14:textId="77777777" w:rsidR="00574565" w:rsidRDefault="00574565" w:rsidP="00574565">
      <w:pPr>
        <w:pStyle w:val="HTMLPreformatted"/>
        <w:numPr>
          <w:ilvl w:val="0"/>
          <w:numId w:val="1016"/>
        </w:numPr>
        <w:tabs>
          <w:tab w:val="clear" w:pos="720"/>
        </w:tabs>
        <w:rPr>
          <w:rStyle w:val="HTMLCode"/>
          <w:rFonts w:eastAsiaTheme="majorEastAsia"/>
          <w:color w:val="000000"/>
        </w:rPr>
      </w:pPr>
      <w:r>
        <w:rPr>
          <w:rStyle w:val="HTMLCode"/>
          <w:rFonts w:eastAsiaTheme="majorEastAsia"/>
          <w:color w:val="000000"/>
        </w:rPr>
        <w:t>cat</w:t>
      </w:r>
      <w:r>
        <w:rPr>
          <w:rStyle w:val="hljs-punctuation"/>
          <w:color w:val="000000"/>
        </w:rPr>
        <w:t>(</w:t>
      </w:r>
      <w:r>
        <w:rPr>
          <w:rStyle w:val="hljs-string"/>
          <w:color w:val="000000"/>
        </w:rPr>
        <w:t>"[34.3] Starting 34_outcome_model_dr.R\n"</w:t>
      </w:r>
      <w:r>
        <w:rPr>
          <w:rStyle w:val="hljs-punctuation"/>
          <w:color w:val="000000"/>
        </w:rPr>
        <w:t>)</w:t>
      </w:r>
    </w:p>
    <w:p w14:paraId="0C9A7DE1" w14:textId="77777777" w:rsidR="00574565" w:rsidRDefault="00574565" w:rsidP="00574565">
      <w:pPr>
        <w:pStyle w:val="NormalWeb"/>
        <w:numPr>
          <w:ilvl w:val="0"/>
          <w:numId w:val="1016"/>
        </w:numPr>
        <w:rPr>
          <w:color w:val="000000"/>
        </w:rPr>
      </w:pPr>
      <w:r>
        <w:rPr>
          <w:color w:val="000000"/>
        </w:rPr>
        <w:t>Sets a seed:</w:t>
      </w:r>
    </w:p>
    <w:p w14:paraId="1DDBDE2F" w14:textId="77777777" w:rsidR="00574565" w:rsidRDefault="00574565" w:rsidP="00574565">
      <w:pPr>
        <w:pStyle w:val="HTMLPreformatted"/>
        <w:numPr>
          <w:ilvl w:val="0"/>
          <w:numId w:val="1016"/>
        </w:numPr>
        <w:tabs>
          <w:tab w:val="clear" w:pos="720"/>
        </w:tabs>
        <w:rPr>
          <w:rStyle w:val="HTMLCode"/>
          <w:rFonts w:eastAsiaTheme="majorEastAsia"/>
          <w:color w:val="000000"/>
        </w:rPr>
      </w:pPr>
      <w:r>
        <w:rPr>
          <w:rStyle w:val="HTMLCode"/>
          <w:rFonts w:eastAsiaTheme="majorEastAsia"/>
          <w:color w:val="000000"/>
        </w:rPr>
        <w:t>set.seed</w:t>
      </w:r>
      <w:r>
        <w:rPr>
          <w:rStyle w:val="hljs-punctuation"/>
          <w:color w:val="000000"/>
        </w:rPr>
        <w:t>(</w:t>
      </w:r>
      <w:r>
        <w:rPr>
          <w:rStyle w:val="hljs-number"/>
          <w:color w:val="000000"/>
        </w:rPr>
        <w:t>2024</w:t>
      </w:r>
      <w:r>
        <w:rPr>
          <w:rStyle w:val="hljs-punctuation"/>
          <w:color w:val="000000"/>
        </w:rPr>
        <w:t>)</w:t>
      </w:r>
    </w:p>
    <w:p w14:paraId="16E76274" w14:textId="77777777" w:rsidR="00574565" w:rsidRDefault="00574565" w:rsidP="00574565">
      <w:pPr>
        <w:pStyle w:val="NormalWeb"/>
        <w:numPr>
          <w:ilvl w:val="0"/>
          <w:numId w:val="1016"/>
        </w:numPr>
        <w:rPr>
          <w:color w:val="000000"/>
        </w:rPr>
      </w:pPr>
      <w:r>
        <w:rPr>
          <w:color w:val="000000"/>
        </w:rPr>
        <w:t>Defines directories and paths:</w:t>
      </w:r>
    </w:p>
    <w:p w14:paraId="45B8CA84" w14:textId="77777777" w:rsidR="00574565" w:rsidRDefault="00574565" w:rsidP="00574565">
      <w:pPr>
        <w:pStyle w:val="HTMLPreformatted"/>
        <w:numPr>
          <w:ilvl w:val="0"/>
          <w:numId w:val="1016"/>
        </w:numPr>
        <w:tabs>
          <w:tab w:val="clear" w:pos="720"/>
        </w:tabs>
        <w:rPr>
          <w:rStyle w:val="HTMLCode"/>
          <w:rFonts w:eastAsiaTheme="majorEastAsia"/>
          <w:color w:val="000000"/>
        </w:rPr>
      </w:pPr>
      <w:r>
        <w:rPr>
          <w:rStyle w:val="HTMLCode"/>
          <w:rFonts w:eastAsiaTheme="majorEastAsia"/>
          <w:color w:val="000000"/>
        </w:rPr>
        <w:t xml:space="preserve">DIR </w:t>
      </w:r>
      <w:r>
        <w:rPr>
          <w:rStyle w:val="hljs-operator"/>
          <w:color w:val="000000"/>
        </w:rPr>
        <w:t>&lt;-</w:t>
      </w:r>
      <w:r>
        <w:rPr>
          <w:rStyle w:val="HTMLCode"/>
          <w:rFonts w:eastAsiaTheme="majorEastAsia"/>
          <w:color w:val="000000"/>
        </w:rPr>
        <w:t xml:space="preserve"> </w:t>
      </w:r>
      <w:r>
        <w:rPr>
          <w:rStyle w:val="hljs-builtin"/>
          <w:color w:val="000000"/>
        </w:rPr>
        <w:t>list</w:t>
      </w:r>
      <w:r>
        <w:rPr>
          <w:rStyle w:val="hljs-punctuation"/>
          <w:color w:val="000000"/>
        </w:rPr>
        <w:t>(</w:t>
      </w:r>
    </w:p>
    <w:p w14:paraId="5D3E03A4" w14:textId="77777777" w:rsidR="00574565" w:rsidRDefault="00574565" w:rsidP="00574565">
      <w:pPr>
        <w:pStyle w:val="HTMLPreformatted"/>
        <w:numPr>
          <w:ilvl w:val="0"/>
          <w:numId w:val="1016"/>
        </w:numPr>
        <w:tabs>
          <w:tab w:val="clear" w:pos="720"/>
        </w:tabs>
        <w:rPr>
          <w:rStyle w:val="HTMLCode"/>
          <w:rFonts w:eastAsiaTheme="majorEastAsia"/>
          <w:color w:val="000000"/>
        </w:rPr>
      </w:pPr>
      <w:r>
        <w:rPr>
          <w:rStyle w:val="HTMLCode"/>
          <w:rFonts w:eastAsiaTheme="majorEastAsia"/>
          <w:color w:val="000000"/>
        </w:rPr>
        <w:t xml:space="preserve">  artifacts </w:t>
      </w:r>
      <w:r>
        <w:rPr>
          <w:rStyle w:val="hljs-operator"/>
          <w:color w:val="000000"/>
        </w:rPr>
        <w:t>=</w:t>
      </w:r>
      <w:r>
        <w:rPr>
          <w:rStyle w:val="HTMLCode"/>
          <w:rFonts w:eastAsiaTheme="majorEastAsia"/>
          <w:color w:val="000000"/>
        </w:rPr>
        <w:t xml:space="preserve"> </w:t>
      </w:r>
      <w:r>
        <w:rPr>
          <w:rStyle w:val="hljs-string"/>
          <w:color w:val="000000"/>
        </w:rPr>
        <w:t>"artifacts"</w:t>
      </w:r>
    </w:p>
    <w:p w14:paraId="2F1E94AE" w14:textId="77777777" w:rsidR="00574565" w:rsidRDefault="00574565" w:rsidP="00574565">
      <w:pPr>
        <w:pStyle w:val="HTMLPreformatted"/>
        <w:numPr>
          <w:ilvl w:val="0"/>
          <w:numId w:val="1016"/>
        </w:numPr>
        <w:tabs>
          <w:tab w:val="clear" w:pos="720"/>
        </w:tabs>
        <w:rPr>
          <w:rStyle w:val="HTMLCode"/>
          <w:rFonts w:eastAsiaTheme="majorEastAsia"/>
          <w:color w:val="000000"/>
        </w:rPr>
      </w:pPr>
      <w:r>
        <w:rPr>
          <w:rStyle w:val="hljs-punctuation"/>
          <w:color w:val="000000"/>
        </w:rPr>
        <w:t>)</w:t>
      </w:r>
    </w:p>
    <w:p w14:paraId="433A927B" w14:textId="77777777" w:rsidR="00574565" w:rsidRDefault="00574565" w:rsidP="00574565">
      <w:pPr>
        <w:pStyle w:val="HTMLPreformatted"/>
        <w:numPr>
          <w:ilvl w:val="0"/>
          <w:numId w:val="1016"/>
        </w:numPr>
        <w:tabs>
          <w:tab w:val="clear" w:pos="720"/>
        </w:tabs>
        <w:rPr>
          <w:rStyle w:val="HTMLCode"/>
          <w:rFonts w:eastAsiaTheme="majorEastAsia"/>
          <w:color w:val="000000"/>
        </w:rPr>
      </w:pPr>
    </w:p>
    <w:p w14:paraId="39124629" w14:textId="77777777" w:rsidR="00574565" w:rsidRDefault="00574565" w:rsidP="00574565">
      <w:pPr>
        <w:pStyle w:val="HTMLPreformatted"/>
        <w:numPr>
          <w:ilvl w:val="0"/>
          <w:numId w:val="1016"/>
        </w:numPr>
        <w:tabs>
          <w:tab w:val="clear" w:pos="720"/>
        </w:tabs>
        <w:rPr>
          <w:rStyle w:val="HTMLCode"/>
          <w:rFonts w:eastAsiaTheme="majorEastAsia"/>
          <w:color w:val="000000"/>
        </w:rPr>
      </w:pPr>
      <w:r>
        <w:rPr>
          <w:rStyle w:val="HTMLCode"/>
          <w:rFonts w:eastAsiaTheme="majorEastAsia"/>
          <w:color w:val="000000"/>
        </w:rPr>
        <w:t xml:space="preserve">PATH </w:t>
      </w:r>
      <w:r>
        <w:rPr>
          <w:rStyle w:val="hljs-operator"/>
          <w:color w:val="000000"/>
        </w:rPr>
        <w:t>&lt;-</w:t>
      </w:r>
      <w:r>
        <w:rPr>
          <w:rStyle w:val="HTMLCode"/>
          <w:rFonts w:eastAsiaTheme="majorEastAsia"/>
          <w:color w:val="000000"/>
        </w:rPr>
        <w:t xml:space="preserve"> </w:t>
      </w:r>
      <w:r>
        <w:rPr>
          <w:rStyle w:val="hljs-builtin"/>
          <w:color w:val="000000"/>
        </w:rPr>
        <w:t>list</w:t>
      </w:r>
      <w:r>
        <w:rPr>
          <w:rStyle w:val="hljs-punctuation"/>
          <w:color w:val="000000"/>
        </w:rPr>
        <w:t>(</w:t>
      </w:r>
    </w:p>
    <w:p w14:paraId="0D1A65B2" w14:textId="77777777" w:rsidR="00574565" w:rsidRDefault="00574565" w:rsidP="00574565">
      <w:pPr>
        <w:pStyle w:val="HTMLPreformatted"/>
        <w:numPr>
          <w:ilvl w:val="0"/>
          <w:numId w:val="1016"/>
        </w:numPr>
        <w:tabs>
          <w:tab w:val="clear" w:pos="720"/>
        </w:tabs>
        <w:rPr>
          <w:rStyle w:val="HTMLCode"/>
          <w:rFonts w:eastAsiaTheme="majorEastAsia"/>
          <w:color w:val="000000"/>
        </w:rPr>
      </w:pPr>
      <w:r>
        <w:rPr>
          <w:rStyle w:val="HTMLCode"/>
          <w:rFonts w:eastAsiaTheme="majorEastAsia"/>
          <w:color w:val="000000"/>
        </w:rPr>
        <w:t xml:space="preserve">  lev2           </w:t>
      </w:r>
      <w:r>
        <w:rPr>
          <w:rStyle w:val="hljs-operator"/>
          <w:color w:val="000000"/>
        </w:rPr>
        <w:t>=</w:t>
      </w:r>
      <w:r>
        <w:rPr>
          <w:rStyle w:val="HTMLCode"/>
          <w:rFonts w:eastAsiaTheme="majorEastAsia"/>
          <w:color w:val="000000"/>
        </w:rPr>
        <w:t xml:space="preserve"> file.path</w:t>
      </w:r>
      <w:r>
        <w:rPr>
          <w:rStyle w:val="hljs-punctuation"/>
          <w:color w:val="000000"/>
        </w:rPr>
        <w:t>(</w:t>
      </w:r>
      <w:r>
        <w:rPr>
          <w:rStyle w:val="HTMLCode"/>
          <w:rFonts w:eastAsiaTheme="majorEastAsia"/>
          <w:color w:val="000000"/>
        </w:rPr>
        <w:t>DIR</w:t>
      </w:r>
      <w:r>
        <w:rPr>
          <w:rStyle w:val="hljs-operator"/>
          <w:color w:val="000000"/>
        </w:rPr>
        <w:t>$</w:t>
      </w:r>
      <w:r>
        <w:rPr>
          <w:rStyle w:val="HTMLCode"/>
          <w:rFonts w:eastAsiaTheme="majorEastAsia"/>
          <w:color w:val="000000"/>
        </w:rPr>
        <w:t>artifacts</w:t>
      </w:r>
      <w:r>
        <w:rPr>
          <w:rStyle w:val="hljs-punctuation"/>
          <w:color w:val="000000"/>
        </w:rPr>
        <w:t>,</w:t>
      </w:r>
      <w:r>
        <w:rPr>
          <w:rStyle w:val="HTMLCode"/>
          <w:rFonts w:eastAsiaTheme="majorEastAsia"/>
          <w:color w:val="000000"/>
        </w:rPr>
        <w:t xml:space="preserve"> </w:t>
      </w:r>
      <w:r>
        <w:rPr>
          <w:rStyle w:val="hljs-string"/>
          <w:color w:val="000000"/>
        </w:rPr>
        <w:t>"v2_model04_leverage_dataset.csv"</w:t>
      </w:r>
      <w:r>
        <w:rPr>
          <w:rStyle w:val="hljs-punctuation"/>
          <w:color w:val="000000"/>
        </w:rPr>
        <w:t>),</w:t>
      </w:r>
    </w:p>
    <w:p w14:paraId="48BC0620" w14:textId="77777777" w:rsidR="00574565" w:rsidRDefault="00574565" w:rsidP="00574565">
      <w:pPr>
        <w:pStyle w:val="HTMLPreformatted"/>
        <w:numPr>
          <w:ilvl w:val="0"/>
          <w:numId w:val="1016"/>
        </w:numPr>
        <w:tabs>
          <w:tab w:val="clear" w:pos="720"/>
        </w:tabs>
        <w:rPr>
          <w:rStyle w:val="HTMLCode"/>
          <w:rFonts w:eastAsiaTheme="majorEastAsia"/>
          <w:color w:val="000000"/>
        </w:rPr>
      </w:pPr>
      <w:r>
        <w:rPr>
          <w:rStyle w:val="HTMLCode"/>
          <w:rFonts w:eastAsiaTheme="majorEastAsia"/>
          <w:color w:val="000000"/>
        </w:rPr>
        <w:t xml:space="preserve">  elig           </w:t>
      </w:r>
      <w:r>
        <w:rPr>
          <w:rStyle w:val="hljs-operator"/>
          <w:color w:val="000000"/>
        </w:rPr>
        <w:t>=</w:t>
      </w:r>
      <w:r>
        <w:rPr>
          <w:rStyle w:val="HTMLCode"/>
          <w:rFonts w:eastAsiaTheme="majorEastAsia"/>
          <w:color w:val="000000"/>
        </w:rPr>
        <w:t xml:space="preserve"> file.path</w:t>
      </w:r>
      <w:r>
        <w:rPr>
          <w:rStyle w:val="hljs-punctuation"/>
          <w:color w:val="000000"/>
        </w:rPr>
        <w:t>(</w:t>
      </w:r>
      <w:r>
        <w:rPr>
          <w:rStyle w:val="HTMLCode"/>
          <w:rFonts w:eastAsiaTheme="majorEastAsia"/>
          <w:color w:val="000000"/>
        </w:rPr>
        <w:t>DIR</w:t>
      </w:r>
      <w:r>
        <w:rPr>
          <w:rStyle w:val="hljs-operator"/>
          <w:color w:val="000000"/>
        </w:rPr>
        <w:t>$</w:t>
      </w:r>
      <w:r>
        <w:rPr>
          <w:rStyle w:val="HTMLCode"/>
          <w:rFonts w:eastAsiaTheme="majorEastAsia"/>
          <w:color w:val="000000"/>
        </w:rPr>
        <w:t>artifacts</w:t>
      </w:r>
      <w:r>
        <w:rPr>
          <w:rStyle w:val="hljs-punctuation"/>
          <w:color w:val="000000"/>
        </w:rPr>
        <w:t>,</w:t>
      </w:r>
      <w:r>
        <w:rPr>
          <w:rStyle w:val="HTMLCode"/>
          <w:rFonts w:eastAsiaTheme="majorEastAsia"/>
          <w:color w:val="000000"/>
        </w:rPr>
        <w:t xml:space="preserve"> </w:t>
      </w:r>
      <w:r>
        <w:rPr>
          <w:rStyle w:val="hljs-string"/>
          <w:color w:val="000000"/>
        </w:rPr>
        <w:t>"eligibility_v3.csv"</w:t>
      </w:r>
      <w:r>
        <w:rPr>
          <w:rStyle w:val="hljs-punctuation"/>
          <w:color w:val="000000"/>
        </w:rPr>
        <w:t>),</w:t>
      </w:r>
    </w:p>
    <w:p w14:paraId="7043D6C2" w14:textId="77777777" w:rsidR="00574565" w:rsidRDefault="00574565" w:rsidP="00574565">
      <w:pPr>
        <w:pStyle w:val="HTMLPreformatted"/>
        <w:numPr>
          <w:ilvl w:val="0"/>
          <w:numId w:val="1016"/>
        </w:numPr>
        <w:tabs>
          <w:tab w:val="clear" w:pos="720"/>
        </w:tabs>
        <w:rPr>
          <w:rStyle w:val="HTMLCode"/>
          <w:rFonts w:eastAsiaTheme="majorEastAsia"/>
          <w:color w:val="000000"/>
        </w:rPr>
      </w:pPr>
      <w:r>
        <w:rPr>
          <w:rStyle w:val="HTMLCode"/>
          <w:rFonts w:eastAsiaTheme="majorEastAsia"/>
          <w:color w:val="000000"/>
        </w:rPr>
        <w:t xml:space="preserve">  aff            </w:t>
      </w:r>
      <w:r>
        <w:rPr>
          <w:rStyle w:val="hljs-operator"/>
          <w:color w:val="000000"/>
        </w:rPr>
        <w:t>=</w:t>
      </w:r>
      <w:r>
        <w:rPr>
          <w:rStyle w:val="HTMLCode"/>
          <w:rFonts w:eastAsiaTheme="majorEastAsia"/>
          <w:color w:val="000000"/>
        </w:rPr>
        <w:t xml:space="preserve"> file.path</w:t>
      </w:r>
      <w:r>
        <w:rPr>
          <w:rStyle w:val="hljs-punctuation"/>
          <w:color w:val="000000"/>
        </w:rPr>
        <w:t>(</w:t>
      </w:r>
      <w:r>
        <w:rPr>
          <w:rStyle w:val="HTMLCode"/>
          <w:rFonts w:eastAsiaTheme="majorEastAsia"/>
          <w:color w:val="000000"/>
        </w:rPr>
        <w:t>DIR</w:t>
      </w:r>
      <w:r>
        <w:rPr>
          <w:rStyle w:val="hljs-operator"/>
          <w:color w:val="000000"/>
        </w:rPr>
        <w:t>$</w:t>
      </w:r>
      <w:r>
        <w:rPr>
          <w:rStyle w:val="HTMLCode"/>
          <w:rFonts w:eastAsiaTheme="majorEastAsia"/>
          <w:color w:val="000000"/>
        </w:rPr>
        <w:t>artifacts</w:t>
      </w:r>
      <w:r>
        <w:rPr>
          <w:rStyle w:val="hljs-punctuation"/>
          <w:color w:val="000000"/>
        </w:rPr>
        <w:t>,</w:t>
      </w:r>
      <w:r>
        <w:rPr>
          <w:rStyle w:val="HTMLCode"/>
          <w:rFonts w:eastAsiaTheme="majorEastAsia"/>
          <w:color w:val="000000"/>
        </w:rPr>
        <w:t xml:space="preserve"> </w:t>
      </w:r>
      <w:r>
        <w:rPr>
          <w:rStyle w:val="hljs-string"/>
          <w:color w:val="000000"/>
        </w:rPr>
        <w:t>"affordances_v3.csv"</w:t>
      </w:r>
      <w:r>
        <w:rPr>
          <w:rStyle w:val="hljs-punctuation"/>
          <w:color w:val="000000"/>
        </w:rPr>
        <w:t>),</w:t>
      </w:r>
    </w:p>
    <w:p w14:paraId="7592C836" w14:textId="77777777" w:rsidR="00574565" w:rsidRDefault="00574565" w:rsidP="00574565">
      <w:pPr>
        <w:pStyle w:val="HTMLPreformatted"/>
        <w:numPr>
          <w:ilvl w:val="0"/>
          <w:numId w:val="1016"/>
        </w:numPr>
        <w:tabs>
          <w:tab w:val="clear" w:pos="720"/>
        </w:tabs>
        <w:rPr>
          <w:rStyle w:val="HTMLCode"/>
          <w:rFonts w:eastAsiaTheme="majorEastAsia"/>
          <w:color w:val="000000"/>
        </w:rPr>
      </w:pPr>
      <w:r>
        <w:rPr>
          <w:rStyle w:val="HTMLCode"/>
          <w:rFonts w:eastAsiaTheme="majorEastAsia"/>
          <w:color w:val="000000"/>
        </w:rPr>
        <w:t xml:space="preserve">  out_model_rds  </w:t>
      </w:r>
      <w:r>
        <w:rPr>
          <w:rStyle w:val="hljs-operator"/>
          <w:color w:val="000000"/>
        </w:rPr>
        <w:t>=</w:t>
      </w:r>
      <w:r>
        <w:rPr>
          <w:rStyle w:val="HTMLCode"/>
          <w:rFonts w:eastAsiaTheme="majorEastAsia"/>
          <w:color w:val="000000"/>
        </w:rPr>
        <w:t xml:space="preserve"> file.path</w:t>
      </w:r>
      <w:r>
        <w:rPr>
          <w:rStyle w:val="hljs-punctuation"/>
          <w:color w:val="000000"/>
        </w:rPr>
        <w:t>(</w:t>
      </w:r>
      <w:r>
        <w:rPr>
          <w:rStyle w:val="HTMLCode"/>
          <w:rFonts w:eastAsiaTheme="majorEastAsia"/>
          <w:color w:val="000000"/>
        </w:rPr>
        <w:t>DIR</w:t>
      </w:r>
      <w:r>
        <w:rPr>
          <w:rStyle w:val="hljs-operator"/>
          <w:color w:val="000000"/>
        </w:rPr>
        <w:t>$</w:t>
      </w:r>
      <w:r>
        <w:rPr>
          <w:rStyle w:val="HTMLCode"/>
          <w:rFonts w:eastAsiaTheme="majorEastAsia"/>
          <w:color w:val="000000"/>
        </w:rPr>
        <w:t>artifacts</w:t>
      </w:r>
      <w:r>
        <w:rPr>
          <w:rStyle w:val="hljs-punctuation"/>
          <w:color w:val="000000"/>
        </w:rPr>
        <w:t>,</w:t>
      </w:r>
      <w:r>
        <w:rPr>
          <w:rStyle w:val="HTMLCode"/>
          <w:rFonts w:eastAsiaTheme="majorEastAsia"/>
          <w:color w:val="000000"/>
        </w:rPr>
        <w:t xml:space="preserve"> </w:t>
      </w:r>
      <w:r>
        <w:rPr>
          <w:rStyle w:val="hljs-string"/>
          <w:color w:val="000000"/>
        </w:rPr>
        <w:t>"impact_model_yac_v3.rds"</w:t>
      </w:r>
      <w:r>
        <w:rPr>
          <w:rStyle w:val="hljs-punctuation"/>
          <w:color w:val="000000"/>
        </w:rPr>
        <w:t>),</w:t>
      </w:r>
    </w:p>
    <w:p w14:paraId="1B17A380" w14:textId="77777777" w:rsidR="00574565" w:rsidRDefault="00574565" w:rsidP="00574565">
      <w:pPr>
        <w:pStyle w:val="HTMLPreformatted"/>
        <w:numPr>
          <w:ilvl w:val="0"/>
          <w:numId w:val="1016"/>
        </w:numPr>
        <w:tabs>
          <w:tab w:val="clear" w:pos="720"/>
        </w:tabs>
        <w:rPr>
          <w:rStyle w:val="HTMLCode"/>
          <w:rFonts w:eastAsiaTheme="majorEastAsia"/>
          <w:color w:val="000000"/>
        </w:rPr>
      </w:pPr>
      <w:r>
        <w:rPr>
          <w:rStyle w:val="HTMLCode"/>
          <w:rFonts w:eastAsiaTheme="majorEastAsia"/>
          <w:color w:val="000000"/>
        </w:rPr>
        <w:t xml:space="preserve">  out_prop_png   </w:t>
      </w:r>
      <w:r>
        <w:rPr>
          <w:rStyle w:val="hljs-operator"/>
          <w:color w:val="000000"/>
        </w:rPr>
        <w:t>=</w:t>
      </w:r>
      <w:r>
        <w:rPr>
          <w:rStyle w:val="HTMLCode"/>
          <w:rFonts w:eastAsiaTheme="majorEastAsia"/>
          <w:color w:val="000000"/>
        </w:rPr>
        <w:t xml:space="preserve"> file.path</w:t>
      </w:r>
      <w:r>
        <w:rPr>
          <w:rStyle w:val="hljs-punctuation"/>
          <w:color w:val="000000"/>
        </w:rPr>
        <w:t>(</w:t>
      </w:r>
      <w:r>
        <w:rPr>
          <w:rStyle w:val="HTMLCode"/>
          <w:rFonts w:eastAsiaTheme="majorEastAsia"/>
          <w:color w:val="000000"/>
        </w:rPr>
        <w:t>DIR</w:t>
      </w:r>
      <w:r>
        <w:rPr>
          <w:rStyle w:val="hljs-operator"/>
          <w:color w:val="000000"/>
        </w:rPr>
        <w:t>$</w:t>
      </w:r>
      <w:r>
        <w:rPr>
          <w:rStyle w:val="HTMLCode"/>
          <w:rFonts w:eastAsiaTheme="majorEastAsia"/>
          <w:color w:val="000000"/>
        </w:rPr>
        <w:t>artifacts</w:t>
      </w:r>
      <w:r>
        <w:rPr>
          <w:rStyle w:val="hljs-punctuation"/>
          <w:color w:val="000000"/>
        </w:rPr>
        <w:t>,</w:t>
      </w:r>
      <w:r>
        <w:rPr>
          <w:rStyle w:val="HTMLCode"/>
          <w:rFonts w:eastAsiaTheme="majorEastAsia"/>
          <w:color w:val="000000"/>
        </w:rPr>
        <w:t xml:space="preserve"> </w:t>
      </w:r>
      <w:r>
        <w:rPr>
          <w:rStyle w:val="hljs-string"/>
          <w:color w:val="000000"/>
        </w:rPr>
        <w:t>"propensity_reliability_yac_v3.png"</w:t>
      </w:r>
      <w:r>
        <w:rPr>
          <w:rStyle w:val="hljs-punctuation"/>
          <w:color w:val="000000"/>
        </w:rPr>
        <w:t>),</w:t>
      </w:r>
    </w:p>
    <w:p w14:paraId="74E81DEB" w14:textId="77777777" w:rsidR="00574565" w:rsidRDefault="00574565" w:rsidP="00574565">
      <w:pPr>
        <w:pStyle w:val="HTMLPreformatted"/>
        <w:numPr>
          <w:ilvl w:val="0"/>
          <w:numId w:val="1016"/>
        </w:numPr>
        <w:tabs>
          <w:tab w:val="clear" w:pos="720"/>
        </w:tabs>
        <w:rPr>
          <w:rStyle w:val="HTMLCode"/>
          <w:rFonts w:eastAsiaTheme="majorEastAsia"/>
          <w:color w:val="000000"/>
        </w:rPr>
      </w:pPr>
      <w:r>
        <w:rPr>
          <w:rStyle w:val="HTMLCode"/>
          <w:rFonts w:eastAsiaTheme="majorEastAsia"/>
          <w:color w:val="000000"/>
        </w:rPr>
        <w:t xml:space="preserve">  out_dr_stats   </w:t>
      </w:r>
      <w:r>
        <w:rPr>
          <w:rStyle w:val="hljs-operator"/>
          <w:color w:val="000000"/>
        </w:rPr>
        <w:t>=</w:t>
      </w:r>
      <w:r>
        <w:rPr>
          <w:rStyle w:val="HTMLCode"/>
          <w:rFonts w:eastAsiaTheme="majorEastAsia"/>
          <w:color w:val="000000"/>
        </w:rPr>
        <w:t xml:space="preserve"> file.path</w:t>
      </w:r>
      <w:r>
        <w:rPr>
          <w:rStyle w:val="hljs-punctuation"/>
          <w:color w:val="000000"/>
        </w:rPr>
        <w:t>(</w:t>
      </w:r>
      <w:r>
        <w:rPr>
          <w:rStyle w:val="HTMLCode"/>
          <w:rFonts w:eastAsiaTheme="majorEastAsia"/>
          <w:color w:val="000000"/>
        </w:rPr>
        <w:t>DIR</w:t>
      </w:r>
      <w:r>
        <w:rPr>
          <w:rStyle w:val="hljs-operator"/>
          <w:color w:val="000000"/>
        </w:rPr>
        <w:t>$</w:t>
      </w:r>
      <w:r>
        <w:rPr>
          <w:rStyle w:val="HTMLCode"/>
          <w:rFonts w:eastAsiaTheme="majorEastAsia"/>
          <w:color w:val="000000"/>
        </w:rPr>
        <w:t>artifacts</w:t>
      </w:r>
      <w:r>
        <w:rPr>
          <w:rStyle w:val="hljs-punctuation"/>
          <w:color w:val="000000"/>
        </w:rPr>
        <w:t>,</w:t>
      </w:r>
      <w:r>
        <w:rPr>
          <w:rStyle w:val="HTMLCode"/>
          <w:rFonts w:eastAsiaTheme="majorEastAsia"/>
          <w:color w:val="000000"/>
        </w:rPr>
        <w:t xml:space="preserve"> </w:t>
      </w:r>
      <w:r>
        <w:rPr>
          <w:rStyle w:val="hljs-string"/>
          <w:color w:val="000000"/>
        </w:rPr>
        <w:t>"dr_influence_stats_yac_v3.csv"</w:t>
      </w:r>
      <w:r>
        <w:rPr>
          <w:rStyle w:val="hljs-punctuation"/>
          <w:color w:val="000000"/>
        </w:rPr>
        <w:t>),</w:t>
      </w:r>
    </w:p>
    <w:p w14:paraId="07D0B7F6" w14:textId="77777777" w:rsidR="00574565" w:rsidRDefault="00574565" w:rsidP="00574565">
      <w:pPr>
        <w:pStyle w:val="HTMLPreformatted"/>
        <w:numPr>
          <w:ilvl w:val="0"/>
          <w:numId w:val="1016"/>
        </w:numPr>
        <w:tabs>
          <w:tab w:val="clear" w:pos="720"/>
        </w:tabs>
        <w:rPr>
          <w:rStyle w:val="HTMLCode"/>
          <w:rFonts w:eastAsiaTheme="majorEastAsia"/>
          <w:color w:val="000000"/>
        </w:rPr>
      </w:pPr>
      <w:r>
        <w:rPr>
          <w:rStyle w:val="HTMLCode"/>
          <w:rFonts w:eastAsiaTheme="majorEastAsia"/>
          <w:color w:val="000000"/>
        </w:rPr>
        <w:t xml:space="preserve">  out_alpha_sweep </w:t>
      </w:r>
      <w:r>
        <w:rPr>
          <w:rStyle w:val="hljs-operator"/>
          <w:color w:val="000000"/>
        </w:rPr>
        <w:t>=</w:t>
      </w:r>
      <w:r>
        <w:rPr>
          <w:rStyle w:val="HTMLCode"/>
          <w:rFonts w:eastAsiaTheme="majorEastAsia"/>
          <w:color w:val="000000"/>
        </w:rPr>
        <w:t xml:space="preserve"> file.path</w:t>
      </w:r>
      <w:r>
        <w:rPr>
          <w:rStyle w:val="hljs-punctuation"/>
          <w:color w:val="000000"/>
        </w:rPr>
        <w:t>(</w:t>
      </w:r>
      <w:r>
        <w:rPr>
          <w:rStyle w:val="HTMLCode"/>
          <w:rFonts w:eastAsiaTheme="majorEastAsia"/>
          <w:color w:val="000000"/>
        </w:rPr>
        <w:t>DIR</w:t>
      </w:r>
      <w:r>
        <w:rPr>
          <w:rStyle w:val="hljs-operator"/>
          <w:color w:val="000000"/>
        </w:rPr>
        <w:t>$</w:t>
      </w:r>
      <w:r>
        <w:rPr>
          <w:rStyle w:val="HTMLCode"/>
          <w:rFonts w:eastAsiaTheme="majorEastAsia"/>
          <w:color w:val="000000"/>
        </w:rPr>
        <w:t>artifacts</w:t>
      </w:r>
      <w:r>
        <w:rPr>
          <w:rStyle w:val="hljs-punctuation"/>
          <w:color w:val="000000"/>
        </w:rPr>
        <w:t>,</w:t>
      </w:r>
      <w:r>
        <w:rPr>
          <w:rStyle w:val="HTMLCode"/>
          <w:rFonts w:eastAsiaTheme="majorEastAsia"/>
          <w:color w:val="000000"/>
        </w:rPr>
        <w:t xml:space="preserve"> </w:t>
      </w:r>
      <w:r>
        <w:rPr>
          <w:rStyle w:val="hljs-string"/>
          <w:color w:val="000000"/>
        </w:rPr>
        <w:t>"34.3_alpha_mix_sweep_yac_v3.csv"</w:t>
      </w:r>
      <w:r>
        <w:rPr>
          <w:rStyle w:val="hljs-punctuation"/>
          <w:color w:val="000000"/>
        </w:rPr>
        <w:t>),</w:t>
      </w:r>
    </w:p>
    <w:p w14:paraId="6D2E07F2" w14:textId="77777777" w:rsidR="00574565" w:rsidRDefault="00574565" w:rsidP="00574565">
      <w:pPr>
        <w:pStyle w:val="HTMLPreformatted"/>
        <w:numPr>
          <w:ilvl w:val="0"/>
          <w:numId w:val="1016"/>
        </w:numPr>
        <w:tabs>
          <w:tab w:val="clear" w:pos="720"/>
        </w:tabs>
        <w:rPr>
          <w:rStyle w:val="HTMLCode"/>
          <w:rFonts w:eastAsiaTheme="majorEastAsia"/>
          <w:color w:val="000000"/>
        </w:rPr>
      </w:pPr>
      <w:r>
        <w:rPr>
          <w:rStyle w:val="HTMLCode"/>
          <w:rFonts w:eastAsiaTheme="majorEastAsia"/>
          <w:color w:val="000000"/>
        </w:rPr>
        <w:t xml:space="preserve">  out_status_csv </w:t>
      </w:r>
      <w:r>
        <w:rPr>
          <w:rStyle w:val="hljs-operator"/>
          <w:color w:val="000000"/>
        </w:rPr>
        <w:t>=</w:t>
      </w:r>
      <w:r>
        <w:rPr>
          <w:rStyle w:val="HTMLCode"/>
          <w:rFonts w:eastAsiaTheme="majorEastAsia"/>
          <w:color w:val="000000"/>
        </w:rPr>
        <w:t xml:space="preserve"> file.path</w:t>
      </w:r>
      <w:r>
        <w:rPr>
          <w:rStyle w:val="hljs-punctuation"/>
          <w:color w:val="000000"/>
        </w:rPr>
        <w:t>(</w:t>
      </w:r>
      <w:r>
        <w:rPr>
          <w:rStyle w:val="HTMLCode"/>
          <w:rFonts w:eastAsiaTheme="majorEastAsia"/>
          <w:color w:val="000000"/>
        </w:rPr>
        <w:t>DIR</w:t>
      </w:r>
      <w:r>
        <w:rPr>
          <w:rStyle w:val="hljs-operator"/>
          <w:color w:val="000000"/>
        </w:rPr>
        <w:t>$</w:t>
      </w:r>
      <w:r>
        <w:rPr>
          <w:rStyle w:val="HTMLCode"/>
          <w:rFonts w:eastAsiaTheme="majorEastAsia"/>
          <w:color w:val="000000"/>
        </w:rPr>
        <w:t>artifacts</w:t>
      </w:r>
      <w:r>
        <w:rPr>
          <w:rStyle w:val="hljs-punctuation"/>
          <w:color w:val="000000"/>
        </w:rPr>
        <w:t>,</w:t>
      </w:r>
      <w:r>
        <w:rPr>
          <w:rStyle w:val="HTMLCode"/>
          <w:rFonts w:eastAsiaTheme="majorEastAsia"/>
          <w:color w:val="000000"/>
        </w:rPr>
        <w:t xml:space="preserve"> </w:t>
      </w:r>
      <w:r>
        <w:rPr>
          <w:rStyle w:val="hljs-string"/>
          <w:color w:val="000000"/>
        </w:rPr>
        <w:t>"34.3_outcome_model_yac_status.csv"</w:t>
      </w:r>
      <w:r>
        <w:rPr>
          <w:rStyle w:val="hljs-punctuation"/>
          <w:color w:val="000000"/>
        </w:rPr>
        <w:t>),</w:t>
      </w:r>
    </w:p>
    <w:p w14:paraId="19F3B5DE" w14:textId="77777777" w:rsidR="00574565" w:rsidRDefault="00574565" w:rsidP="00574565">
      <w:pPr>
        <w:pStyle w:val="HTMLPreformatted"/>
        <w:numPr>
          <w:ilvl w:val="0"/>
          <w:numId w:val="1016"/>
        </w:numPr>
        <w:tabs>
          <w:tab w:val="clear" w:pos="720"/>
        </w:tabs>
        <w:rPr>
          <w:rStyle w:val="HTMLCode"/>
          <w:rFonts w:eastAsiaTheme="majorEastAsia"/>
          <w:color w:val="000000"/>
        </w:rPr>
      </w:pPr>
      <w:r>
        <w:rPr>
          <w:rStyle w:val="HTMLCode"/>
          <w:rFonts w:eastAsiaTheme="majorEastAsia"/>
          <w:color w:val="000000"/>
        </w:rPr>
        <w:t xml:space="preserve">  out_status_md  </w:t>
      </w:r>
      <w:r>
        <w:rPr>
          <w:rStyle w:val="hljs-operator"/>
          <w:color w:val="000000"/>
        </w:rPr>
        <w:t>=</w:t>
      </w:r>
      <w:r>
        <w:rPr>
          <w:rStyle w:val="HTMLCode"/>
          <w:rFonts w:eastAsiaTheme="majorEastAsia"/>
          <w:color w:val="000000"/>
        </w:rPr>
        <w:t xml:space="preserve"> file.path</w:t>
      </w:r>
      <w:r>
        <w:rPr>
          <w:rStyle w:val="hljs-punctuation"/>
          <w:color w:val="000000"/>
        </w:rPr>
        <w:t>(</w:t>
      </w:r>
      <w:r>
        <w:rPr>
          <w:rStyle w:val="HTMLCode"/>
          <w:rFonts w:eastAsiaTheme="majorEastAsia"/>
          <w:color w:val="000000"/>
        </w:rPr>
        <w:t>DIR</w:t>
      </w:r>
      <w:r>
        <w:rPr>
          <w:rStyle w:val="hljs-operator"/>
          <w:color w:val="000000"/>
        </w:rPr>
        <w:t>$</w:t>
      </w:r>
      <w:r>
        <w:rPr>
          <w:rStyle w:val="HTMLCode"/>
          <w:rFonts w:eastAsiaTheme="majorEastAsia"/>
          <w:color w:val="000000"/>
        </w:rPr>
        <w:t>artifacts</w:t>
      </w:r>
      <w:r>
        <w:rPr>
          <w:rStyle w:val="hljs-punctuation"/>
          <w:color w:val="000000"/>
        </w:rPr>
        <w:t>,</w:t>
      </w:r>
      <w:r>
        <w:rPr>
          <w:rStyle w:val="HTMLCode"/>
          <w:rFonts w:eastAsiaTheme="majorEastAsia"/>
          <w:color w:val="000000"/>
        </w:rPr>
        <w:t xml:space="preserve"> </w:t>
      </w:r>
      <w:r>
        <w:rPr>
          <w:rStyle w:val="hljs-string"/>
          <w:color w:val="000000"/>
        </w:rPr>
        <w:t>"34.3_outcome_model_yac_status.md"</w:t>
      </w:r>
      <w:r>
        <w:rPr>
          <w:rStyle w:val="hljs-punctuation"/>
          <w:color w:val="000000"/>
        </w:rPr>
        <w:t>)</w:t>
      </w:r>
    </w:p>
    <w:p w14:paraId="3594CF27" w14:textId="77777777" w:rsidR="00574565" w:rsidRDefault="00574565" w:rsidP="00574565">
      <w:pPr>
        <w:pStyle w:val="HTMLPreformatted"/>
        <w:numPr>
          <w:ilvl w:val="0"/>
          <w:numId w:val="1016"/>
        </w:numPr>
        <w:tabs>
          <w:tab w:val="clear" w:pos="720"/>
        </w:tabs>
        <w:rPr>
          <w:rStyle w:val="HTMLCode"/>
          <w:rFonts w:eastAsiaTheme="majorEastAsia"/>
          <w:color w:val="000000"/>
        </w:rPr>
      </w:pPr>
      <w:r>
        <w:rPr>
          <w:rStyle w:val="hljs-punctuation"/>
          <w:color w:val="000000"/>
        </w:rPr>
        <w:t>)</w:t>
      </w:r>
    </w:p>
    <w:p w14:paraId="28DBEC47" w14:textId="77777777" w:rsidR="00574565" w:rsidRDefault="00574565" w:rsidP="00574565">
      <w:pPr>
        <w:pStyle w:val="NormalWeb"/>
        <w:numPr>
          <w:ilvl w:val="0"/>
          <w:numId w:val="1016"/>
        </w:numPr>
        <w:rPr>
          <w:color w:val="000000"/>
        </w:rPr>
      </w:pPr>
      <w:r>
        <w:rPr>
          <w:color w:val="000000"/>
        </w:rPr>
        <w:t>Asserts all required inputs exist:</w:t>
      </w:r>
    </w:p>
    <w:p w14:paraId="180422DB" w14:textId="77777777" w:rsidR="00574565" w:rsidRDefault="00574565" w:rsidP="00574565">
      <w:pPr>
        <w:pStyle w:val="HTMLPreformatted"/>
        <w:numPr>
          <w:ilvl w:val="0"/>
          <w:numId w:val="1016"/>
        </w:numPr>
        <w:tabs>
          <w:tab w:val="clear" w:pos="720"/>
        </w:tabs>
        <w:rPr>
          <w:rStyle w:val="HTMLCode"/>
          <w:rFonts w:eastAsiaTheme="majorEastAsia"/>
          <w:color w:val="000000"/>
        </w:rPr>
      </w:pPr>
      <w:r>
        <w:rPr>
          <w:rStyle w:val="hljs-keyword"/>
          <w:color w:val="000000"/>
        </w:rPr>
        <w:t>for</w:t>
      </w: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nm </w:t>
      </w:r>
      <w:r>
        <w:rPr>
          <w:rStyle w:val="hljs-keyword"/>
          <w:color w:val="000000"/>
        </w:rPr>
        <w:t>in</w:t>
      </w:r>
      <w:r>
        <w:rPr>
          <w:rStyle w:val="HTMLCode"/>
          <w:rFonts w:eastAsiaTheme="majorEastAsia"/>
          <w:color w:val="000000"/>
        </w:rPr>
        <w:t xml:space="preserve"> </w:t>
      </w:r>
      <w:r>
        <w:rPr>
          <w:rStyle w:val="hljs-builtin"/>
          <w:color w:val="000000"/>
        </w:rPr>
        <w:t>c</w:t>
      </w:r>
      <w:r>
        <w:rPr>
          <w:rStyle w:val="hljs-punctuation"/>
          <w:color w:val="000000"/>
        </w:rPr>
        <w:t>(</w:t>
      </w:r>
      <w:r>
        <w:rPr>
          <w:rStyle w:val="hljs-string"/>
          <w:color w:val="000000"/>
        </w:rPr>
        <w:t>"lev2"</w:t>
      </w:r>
      <w:r>
        <w:rPr>
          <w:rStyle w:val="hljs-punctuation"/>
          <w:color w:val="000000"/>
        </w:rPr>
        <w:t>,</w:t>
      </w:r>
      <w:r>
        <w:rPr>
          <w:rStyle w:val="hljs-string"/>
          <w:color w:val="000000"/>
        </w:rPr>
        <w:t>"elig"</w:t>
      </w:r>
      <w:r>
        <w:rPr>
          <w:rStyle w:val="hljs-punctuation"/>
          <w:color w:val="000000"/>
        </w:rPr>
        <w:t>,</w:t>
      </w:r>
      <w:r>
        <w:rPr>
          <w:rStyle w:val="hljs-string"/>
          <w:color w:val="000000"/>
        </w:rPr>
        <w:t>"aff"</w:t>
      </w:r>
      <w:r>
        <w:rPr>
          <w:rStyle w:val="hljs-punctuation"/>
          <w:color w:val="000000"/>
        </w:rPr>
        <w:t>))</w:t>
      </w:r>
      <w:r>
        <w:rPr>
          <w:rStyle w:val="HTMLCode"/>
          <w:rFonts w:eastAsiaTheme="majorEastAsia"/>
          <w:color w:val="000000"/>
        </w:rPr>
        <w:t xml:space="preserve"> </w:t>
      </w:r>
      <w:r>
        <w:rPr>
          <w:rStyle w:val="hljs-punctuation"/>
          <w:color w:val="000000"/>
        </w:rPr>
        <w:t>{</w:t>
      </w:r>
    </w:p>
    <w:p w14:paraId="71B9F4D6" w14:textId="77777777" w:rsidR="00574565" w:rsidRDefault="00574565" w:rsidP="00574565">
      <w:pPr>
        <w:pStyle w:val="HTMLPreformatted"/>
        <w:numPr>
          <w:ilvl w:val="0"/>
          <w:numId w:val="1016"/>
        </w:numPr>
        <w:tabs>
          <w:tab w:val="clear" w:pos="720"/>
        </w:tabs>
        <w:rPr>
          <w:rStyle w:val="HTMLCode"/>
          <w:rFonts w:eastAsiaTheme="majorEastAsia"/>
          <w:color w:val="000000"/>
        </w:rPr>
      </w:pP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color w:val="000000"/>
        </w:rPr>
        <w:t>(</w:t>
      </w:r>
      <w:r>
        <w:rPr>
          <w:rStyle w:val="hljs-operator"/>
          <w:color w:val="000000"/>
        </w:rPr>
        <w:t>!</w:t>
      </w:r>
      <w:r>
        <w:rPr>
          <w:rStyle w:val="HTMLCode"/>
          <w:rFonts w:eastAsiaTheme="majorEastAsia"/>
          <w:color w:val="000000"/>
        </w:rPr>
        <w:t>file.exists</w:t>
      </w:r>
      <w:r>
        <w:rPr>
          <w:rStyle w:val="hljs-punctuation"/>
          <w:color w:val="000000"/>
        </w:rPr>
        <w:t>(</w:t>
      </w:r>
      <w:r>
        <w:rPr>
          <w:rStyle w:val="HTMLCode"/>
          <w:rFonts w:eastAsiaTheme="majorEastAsia"/>
          <w:color w:val="000000"/>
        </w:rPr>
        <w:t>PATH</w:t>
      </w:r>
      <w:r>
        <w:rPr>
          <w:rStyle w:val="hljs-punctuation"/>
          <w:color w:val="000000"/>
        </w:rPr>
        <w:t>[[</w:t>
      </w:r>
      <w:r>
        <w:rPr>
          <w:rStyle w:val="HTMLCode"/>
          <w:rFonts w:eastAsiaTheme="majorEastAsia"/>
          <w:color w:val="000000"/>
        </w:rPr>
        <w:t>nm</w:t>
      </w:r>
      <w:r>
        <w:rPr>
          <w:rStyle w:val="hljs-punctuation"/>
          <w:color w:val="000000"/>
        </w:rPr>
        <w:t>]]))</w:t>
      </w:r>
      <w:r>
        <w:rPr>
          <w:rStyle w:val="HTMLCode"/>
          <w:rFonts w:eastAsiaTheme="majorEastAsia"/>
          <w:color w:val="000000"/>
        </w:rPr>
        <w:t xml:space="preserve"> </w:t>
      </w:r>
      <w:r>
        <w:rPr>
          <w:rStyle w:val="hljs-punctuation"/>
          <w:color w:val="000000"/>
        </w:rPr>
        <w:t>{</w:t>
      </w:r>
    </w:p>
    <w:p w14:paraId="05F2A850" w14:textId="77777777" w:rsidR="00574565" w:rsidRDefault="00574565" w:rsidP="00574565">
      <w:pPr>
        <w:pStyle w:val="HTMLPreformatted"/>
        <w:numPr>
          <w:ilvl w:val="0"/>
          <w:numId w:val="1016"/>
        </w:numPr>
        <w:tabs>
          <w:tab w:val="clear" w:pos="720"/>
        </w:tabs>
        <w:rPr>
          <w:rStyle w:val="HTMLCode"/>
          <w:rFonts w:eastAsiaTheme="majorEastAsia"/>
          <w:color w:val="000000"/>
        </w:rPr>
      </w:pPr>
      <w:r>
        <w:rPr>
          <w:rStyle w:val="HTMLCode"/>
          <w:rFonts w:eastAsiaTheme="majorEastAsia"/>
          <w:color w:val="000000"/>
        </w:rPr>
        <w:t xml:space="preserve">    stop</w:t>
      </w:r>
      <w:r>
        <w:rPr>
          <w:rStyle w:val="hljs-punctuation"/>
          <w:color w:val="000000"/>
        </w:rPr>
        <w:t>(</w:t>
      </w:r>
      <w:r>
        <w:rPr>
          <w:rStyle w:val="hljs-string"/>
          <w:color w:val="000000"/>
        </w:rPr>
        <w:t>"[34.3] Missing required input: "</w:t>
      </w:r>
      <w:r>
        <w:rPr>
          <w:rStyle w:val="hljs-punctuation"/>
          <w:color w:val="000000"/>
        </w:rPr>
        <w:t>,</w:t>
      </w:r>
      <w:r>
        <w:rPr>
          <w:rStyle w:val="HTMLCode"/>
          <w:rFonts w:eastAsiaTheme="majorEastAsia"/>
          <w:color w:val="000000"/>
        </w:rPr>
        <w:t xml:space="preserve"> PATH</w:t>
      </w:r>
      <w:r>
        <w:rPr>
          <w:rStyle w:val="hljs-punctuation"/>
          <w:color w:val="000000"/>
        </w:rPr>
        <w:t>[[</w:t>
      </w:r>
      <w:r>
        <w:rPr>
          <w:rStyle w:val="HTMLCode"/>
          <w:rFonts w:eastAsiaTheme="majorEastAsia"/>
          <w:color w:val="000000"/>
        </w:rPr>
        <w:t>nm</w:t>
      </w:r>
      <w:r>
        <w:rPr>
          <w:rStyle w:val="hljs-punctuation"/>
          <w:color w:val="000000"/>
        </w:rPr>
        <w:t>]])</w:t>
      </w:r>
    </w:p>
    <w:p w14:paraId="492FAE33" w14:textId="77777777" w:rsidR="00574565" w:rsidRDefault="00574565" w:rsidP="00574565">
      <w:pPr>
        <w:pStyle w:val="HTMLPreformatted"/>
        <w:numPr>
          <w:ilvl w:val="0"/>
          <w:numId w:val="1016"/>
        </w:numPr>
        <w:tabs>
          <w:tab w:val="clear" w:pos="720"/>
        </w:tabs>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453AA9A7" w14:textId="77777777" w:rsidR="00574565" w:rsidRDefault="00574565" w:rsidP="00574565">
      <w:pPr>
        <w:pStyle w:val="HTMLPreformatted"/>
        <w:numPr>
          <w:ilvl w:val="0"/>
          <w:numId w:val="1016"/>
        </w:numPr>
        <w:tabs>
          <w:tab w:val="clear" w:pos="720"/>
        </w:tabs>
        <w:rPr>
          <w:rStyle w:val="HTMLCode"/>
          <w:rFonts w:eastAsiaTheme="majorEastAsia"/>
          <w:color w:val="000000"/>
        </w:rPr>
      </w:pPr>
      <w:r>
        <w:rPr>
          <w:rStyle w:val="hljs-punctuation"/>
          <w:color w:val="000000"/>
        </w:rPr>
        <w:t>}</w:t>
      </w:r>
    </w:p>
    <w:p w14:paraId="768B3E50" w14:textId="77777777" w:rsidR="00574565" w:rsidRDefault="00A2680B" w:rsidP="00574565">
      <w:r w:rsidRPr="00A2680B">
        <w:rPr>
          <w:noProof/>
          <w14:ligatures w14:val="standardContextual"/>
        </w:rPr>
        <w:pict w14:anchorId="6B1AA544">
          <v:rect id="_x0000_i1097" alt="" style="width:451.3pt;height:.05pt;mso-width-percent:0;mso-height-percent:0;mso-width-percent:0;mso-height-percent:0" o:hralign="center" o:hrstd="t" o:hrnoshade="t" o:hr="t" fillcolor="black" stroked="f"/>
        </w:pict>
      </w:r>
    </w:p>
    <w:p w14:paraId="56E26A50" w14:textId="77777777" w:rsidR="00574565" w:rsidRDefault="00574565" w:rsidP="00574565">
      <w:pPr>
        <w:pStyle w:val="Heading3"/>
        <w:rPr>
          <w:color w:val="000000"/>
        </w:rPr>
      </w:pPr>
      <w:r>
        <w:rPr>
          <w:color w:val="000000"/>
        </w:rPr>
        <w:t>1) Load and merge data</w:t>
      </w:r>
    </w:p>
    <w:p w14:paraId="47156471" w14:textId="77777777" w:rsidR="00574565" w:rsidRDefault="00574565" w:rsidP="00574565">
      <w:pPr>
        <w:pStyle w:val="NormalWeb"/>
        <w:rPr>
          <w:color w:val="000000"/>
        </w:rPr>
      </w:pPr>
      <w:r>
        <w:rPr>
          <w:color w:val="000000"/>
        </w:rPr>
        <w:t>Exactly parallel to Script 34, but keeping both</w:t>
      </w:r>
      <w:r>
        <w:rPr>
          <w:rStyle w:val="apple-converted-space"/>
          <w:rFonts w:eastAsiaTheme="majorEastAsia"/>
          <w:color w:val="000000"/>
        </w:rPr>
        <w:t> </w:t>
      </w:r>
      <w:r>
        <w:rPr>
          <w:rStyle w:val="HTMLCode"/>
          <w:rFonts w:eastAsiaTheme="majorEastAsia"/>
          <w:color w:val="000000"/>
        </w:rPr>
        <w:t>epa</w:t>
      </w:r>
      <w:r>
        <w:rPr>
          <w:rStyle w:val="apple-converted-space"/>
          <w:rFonts w:eastAsiaTheme="majorEastAsia"/>
          <w:color w:val="000000"/>
        </w:rPr>
        <w:t> </w:t>
      </w:r>
      <w:r>
        <w:rPr>
          <w:color w:val="000000"/>
        </w:rPr>
        <w:t>and</w:t>
      </w:r>
      <w:r>
        <w:rPr>
          <w:rStyle w:val="apple-converted-space"/>
          <w:rFonts w:eastAsiaTheme="majorEastAsia"/>
          <w:color w:val="000000"/>
        </w:rPr>
        <w:t> </w:t>
      </w:r>
      <w:r>
        <w:rPr>
          <w:rStyle w:val="HTMLCode"/>
          <w:rFonts w:eastAsiaTheme="majorEastAsia"/>
          <w:color w:val="000000"/>
        </w:rPr>
        <w:t>yac</w:t>
      </w:r>
      <w:r>
        <w:rPr>
          <w:color w:val="000000"/>
        </w:rPr>
        <w:t>.</w:t>
      </w:r>
    </w:p>
    <w:p w14:paraId="1ABB13AD" w14:textId="77777777" w:rsidR="00574565" w:rsidRDefault="00574565" w:rsidP="00574565">
      <w:pPr>
        <w:pStyle w:val="NormalWeb"/>
        <w:rPr>
          <w:color w:val="000000"/>
        </w:rPr>
      </w:pPr>
      <w:r>
        <w:rPr>
          <w:color w:val="000000"/>
        </w:rPr>
        <w:t>Load and normalise:</w:t>
      </w:r>
    </w:p>
    <w:p w14:paraId="15EE9869"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lev2 </w:t>
      </w:r>
      <w:r>
        <w:rPr>
          <w:rStyle w:val="hljs-operator"/>
          <w:color w:val="000000"/>
        </w:rPr>
        <w:t>&lt;-</w:t>
      </w:r>
      <w:r>
        <w:rPr>
          <w:rStyle w:val="HTMLCode"/>
          <w:rFonts w:eastAsiaTheme="majorEastAsia"/>
          <w:color w:val="000000"/>
        </w:rPr>
        <w:t xml:space="preserve"> readr</w:t>
      </w:r>
      <w:r>
        <w:rPr>
          <w:rStyle w:val="hljs-operator"/>
          <w:color w:val="000000"/>
        </w:rPr>
        <w:t>::</w:t>
      </w:r>
      <w:r>
        <w:rPr>
          <w:rStyle w:val="HTMLCode"/>
          <w:rFonts w:eastAsiaTheme="majorEastAsia"/>
          <w:color w:val="000000"/>
        </w:rPr>
        <w:t>read_csv</w:t>
      </w:r>
      <w:r>
        <w:rPr>
          <w:rStyle w:val="hljs-punctuation"/>
          <w:color w:val="000000"/>
        </w:rPr>
        <w:t>(</w:t>
      </w:r>
      <w:r>
        <w:rPr>
          <w:rStyle w:val="HTMLCode"/>
          <w:rFonts w:eastAsiaTheme="majorEastAsia"/>
          <w:color w:val="000000"/>
        </w:rPr>
        <w:t>PATH</w:t>
      </w:r>
      <w:r>
        <w:rPr>
          <w:rStyle w:val="hljs-operator"/>
          <w:color w:val="000000"/>
        </w:rPr>
        <w:t>$</w:t>
      </w:r>
      <w:r>
        <w:rPr>
          <w:rStyle w:val="HTMLCode"/>
          <w:rFonts w:eastAsiaTheme="majorEastAsia"/>
          <w:color w:val="000000"/>
        </w:rPr>
        <w:t>lev2</w:t>
      </w:r>
      <w:r>
        <w:rPr>
          <w:rStyle w:val="hljs-punctuation"/>
          <w:color w:val="000000"/>
        </w:rPr>
        <w:t>,</w:t>
      </w:r>
      <w:r>
        <w:rPr>
          <w:rStyle w:val="HTMLCode"/>
          <w:rFonts w:eastAsiaTheme="majorEastAsia"/>
          <w:color w:val="000000"/>
        </w:rPr>
        <w:t xml:space="preserve"> show_col_types </w:t>
      </w:r>
      <w:r>
        <w:rPr>
          <w:rStyle w:val="hljs-operator"/>
          <w:color w:val="000000"/>
        </w:rPr>
        <w:t>=</w:t>
      </w:r>
      <w:r>
        <w:rPr>
          <w:rStyle w:val="HTMLCode"/>
          <w:rFonts w:eastAsiaTheme="majorEastAsia"/>
          <w:color w:val="000000"/>
        </w:rPr>
        <w:t xml:space="preserve"> </w:t>
      </w:r>
      <w:r>
        <w:rPr>
          <w:rStyle w:val="hljs-literal"/>
          <w:color w:val="000000"/>
        </w:rPr>
        <w:t>FALSE</w:t>
      </w:r>
      <w:r>
        <w:rPr>
          <w:rStyle w:val="hljs-punctuation"/>
          <w:color w:val="000000"/>
        </w:rPr>
        <w:t>)</w:t>
      </w:r>
      <w:r>
        <w:rPr>
          <w:rStyle w:val="HTMLCode"/>
          <w:rFonts w:eastAsiaTheme="majorEastAsia"/>
          <w:color w:val="000000"/>
        </w:rPr>
        <w:t xml:space="preserve"> </w:t>
      </w:r>
      <w:r>
        <w:rPr>
          <w:rStyle w:val="hljs-operator"/>
          <w:color w:val="000000"/>
        </w:rPr>
        <w:t>%&gt;%</w:t>
      </w:r>
    </w:p>
    <w:p w14:paraId="7D59AF56"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clean_names</w:t>
      </w:r>
      <w:r>
        <w:rPr>
          <w:rStyle w:val="hljs-punctuation"/>
          <w:color w:val="000000"/>
        </w:rPr>
        <w:t>()</w:t>
      </w:r>
      <w:r>
        <w:rPr>
          <w:rStyle w:val="HTMLCode"/>
          <w:rFonts w:eastAsiaTheme="majorEastAsia"/>
          <w:color w:val="000000"/>
        </w:rPr>
        <w:t xml:space="preserve"> </w:t>
      </w:r>
      <w:r>
        <w:rPr>
          <w:rStyle w:val="hljs-operator"/>
          <w:color w:val="000000"/>
        </w:rPr>
        <w:t>%&gt;%</w:t>
      </w:r>
    </w:p>
    <w:p w14:paraId="74A8631C"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color w:val="000000"/>
        </w:rPr>
        <w:t>(</w:t>
      </w:r>
    </w:p>
    <w:p w14:paraId="7AEF2686"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game_id </w:t>
      </w:r>
      <w:r>
        <w:rPr>
          <w:rStyle w:val="hljs-operator"/>
          <w:color w:val="000000"/>
        </w:rPr>
        <w:t>=</w:t>
      </w:r>
      <w:r>
        <w:rPr>
          <w:rStyle w:val="HTMLCode"/>
          <w:rFonts w:eastAsiaTheme="majorEastAsia"/>
          <w:color w:val="000000"/>
        </w:rPr>
        <w:t xml:space="preserve"> </w:t>
      </w:r>
      <w:r>
        <w:rPr>
          <w:rStyle w:val="hljs-builtin"/>
          <w:color w:val="000000"/>
        </w:rPr>
        <w:t>as.character</w:t>
      </w:r>
      <w:r>
        <w:rPr>
          <w:rStyle w:val="hljs-punctuation"/>
          <w:color w:val="000000"/>
        </w:rPr>
        <w:t>(</w:t>
      </w:r>
      <w:r>
        <w:rPr>
          <w:rStyle w:val="HTMLCode"/>
          <w:rFonts w:eastAsiaTheme="majorEastAsia"/>
          <w:color w:val="000000"/>
        </w:rPr>
        <w:t>game_id</w:t>
      </w:r>
      <w:r>
        <w:rPr>
          <w:rStyle w:val="hljs-punctuation"/>
          <w:color w:val="000000"/>
        </w:rPr>
        <w:t>),</w:t>
      </w:r>
    </w:p>
    <w:p w14:paraId="43A5DE89"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play_id </w:t>
      </w:r>
      <w:r>
        <w:rPr>
          <w:rStyle w:val="hljs-operator"/>
          <w:color w:val="000000"/>
        </w:rPr>
        <w:t>=</w:t>
      </w:r>
      <w:r>
        <w:rPr>
          <w:rStyle w:val="HTMLCode"/>
          <w:rFonts w:eastAsiaTheme="majorEastAsia"/>
          <w:color w:val="000000"/>
        </w:rPr>
        <w:t xml:space="preserve"> </w:t>
      </w:r>
      <w:r>
        <w:rPr>
          <w:rStyle w:val="hljs-builtin"/>
          <w:color w:val="000000"/>
        </w:rPr>
        <w:t>as.integer</w:t>
      </w:r>
      <w:r>
        <w:rPr>
          <w:rStyle w:val="hljs-punctuation"/>
          <w:color w:val="000000"/>
        </w:rPr>
        <w:t>(</w:t>
      </w:r>
      <w:r>
        <w:rPr>
          <w:rStyle w:val="HTMLCode"/>
          <w:rFonts w:eastAsiaTheme="majorEastAsia"/>
          <w:color w:val="000000"/>
        </w:rPr>
        <w:t>play_id</w:t>
      </w:r>
      <w:r>
        <w:rPr>
          <w:rStyle w:val="hljs-punctuation"/>
          <w:color w:val="000000"/>
        </w:rPr>
        <w:t>),</w:t>
      </w:r>
    </w:p>
    <w:p w14:paraId="4D571159"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nfl_id  </w:t>
      </w:r>
      <w:r>
        <w:rPr>
          <w:rStyle w:val="hljs-operator"/>
          <w:color w:val="000000"/>
        </w:rPr>
        <w:t>=</w:t>
      </w:r>
      <w:r>
        <w:rPr>
          <w:rStyle w:val="HTMLCode"/>
          <w:rFonts w:eastAsiaTheme="majorEastAsia"/>
          <w:color w:val="000000"/>
        </w:rPr>
        <w:t xml:space="preserve"> </w:t>
      </w:r>
      <w:r>
        <w:rPr>
          <w:rStyle w:val="hljs-builtin"/>
          <w:color w:val="000000"/>
        </w:rPr>
        <w:t>as.integer</w:t>
      </w:r>
      <w:r>
        <w:rPr>
          <w:rStyle w:val="hljs-punctuation"/>
          <w:color w:val="000000"/>
        </w:rPr>
        <w:t>(</w:t>
      </w:r>
      <w:r>
        <w:rPr>
          <w:rStyle w:val="HTMLCode"/>
          <w:rFonts w:eastAsiaTheme="majorEastAsia"/>
          <w:color w:val="000000"/>
        </w:rPr>
        <w:t>nfl_id</w:t>
      </w:r>
      <w:r>
        <w:rPr>
          <w:rStyle w:val="hljs-punctuation"/>
          <w:color w:val="000000"/>
        </w:rPr>
        <w:t>),</w:t>
      </w:r>
    </w:p>
    <w:p w14:paraId="20416C89"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split   </w:t>
      </w:r>
      <w:r>
        <w:rPr>
          <w:rStyle w:val="hljs-operator"/>
          <w:color w:val="000000"/>
        </w:rPr>
        <w:t>=</w:t>
      </w:r>
      <w:r>
        <w:rPr>
          <w:rStyle w:val="HTMLCode"/>
          <w:rFonts w:eastAsiaTheme="majorEastAsia"/>
          <w:color w:val="000000"/>
        </w:rPr>
        <w:t xml:space="preserve"> </w:t>
      </w:r>
      <w:r>
        <w:rPr>
          <w:rStyle w:val="hljs-builtin"/>
          <w:color w:val="000000"/>
        </w:rPr>
        <w:t>as.character</w:t>
      </w:r>
      <w:r>
        <w:rPr>
          <w:rStyle w:val="hljs-punctuation"/>
          <w:color w:val="000000"/>
        </w:rPr>
        <w:t>(</w:t>
      </w:r>
      <w:r>
        <w:rPr>
          <w:rStyle w:val="HTMLCode"/>
          <w:rFonts w:eastAsiaTheme="majorEastAsia"/>
          <w:color w:val="000000"/>
        </w:rPr>
        <w:t>split</w:t>
      </w:r>
      <w:r>
        <w:rPr>
          <w:rStyle w:val="hljs-punctuation"/>
          <w:color w:val="000000"/>
        </w:rPr>
        <w:t>)</w:t>
      </w:r>
    </w:p>
    <w:p w14:paraId="08ED7826"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1926FC02" w14:textId="77777777" w:rsidR="00574565" w:rsidRDefault="00574565" w:rsidP="00574565">
      <w:pPr>
        <w:pStyle w:val="HTMLPreformatted"/>
        <w:rPr>
          <w:rStyle w:val="HTMLCode"/>
          <w:rFonts w:eastAsiaTheme="majorEastAsia"/>
          <w:color w:val="000000"/>
        </w:rPr>
      </w:pPr>
    </w:p>
    <w:p w14:paraId="079EA708"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elig </w:t>
      </w:r>
      <w:r>
        <w:rPr>
          <w:rStyle w:val="hljs-operator"/>
          <w:color w:val="000000"/>
        </w:rPr>
        <w:t>&lt;-</w:t>
      </w:r>
      <w:r>
        <w:rPr>
          <w:rStyle w:val="HTMLCode"/>
          <w:rFonts w:eastAsiaTheme="majorEastAsia"/>
          <w:color w:val="000000"/>
        </w:rPr>
        <w:t xml:space="preserve"> readr</w:t>
      </w:r>
      <w:r>
        <w:rPr>
          <w:rStyle w:val="hljs-operator"/>
          <w:color w:val="000000"/>
        </w:rPr>
        <w:t>::</w:t>
      </w:r>
      <w:r>
        <w:rPr>
          <w:rStyle w:val="HTMLCode"/>
          <w:rFonts w:eastAsiaTheme="majorEastAsia"/>
          <w:color w:val="000000"/>
        </w:rPr>
        <w:t>read_csv</w:t>
      </w:r>
      <w:r>
        <w:rPr>
          <w:rStyle w:val="hljs-punctuation"/>
          <w:color w:val="000000"/>
        </w:rPr>
        <w:t>(</w:t>
      </w:r>
      <w:r>
        <w:rPr>
          <w:rStyle w:val="HTMLCode"/>
          <w:rFonts w:eastAsiaTheme="majorEastAsia"/>
          <w:color w:val="000000"/>
        </w:rPr>
        <w:t>PATH</w:t>
      </w:r>
      <w:r>
        <w:rPr>
          <w:rStyle w:val="hljs-operator"/>
          <w:color w:val="000000"/>
        </w:rPr>
        <w:t>$</w:t>
      </w:r>
      <w:r>
        <w:rPr>
          <w:rStyle w:val="HTMLCode"/>
          <w:rFonts w:eastAsiaTheme="majorEastAsia"/>
          <w:color w:val="000000"/>
        </w:rPr>
        <w:t>elig</w:t>
      </w:r>
      <w:r>
        <w:rPr>
          <w:rStyle w:val="hljs-punctuation"/>
          <w:color w:val="000000"/>
        </w:rPr>
        <w:t>,</w:t>
      </w:r>
      <w:r>
        <w:rPr>
          <w:rStyle w:val="HTMLCode"/>
          <w:rFonts w:eastAsiaTheme="majorEastAsia"/>
          <w:color w:val="000000"/>
        </w:rPr>
        <w:t xml:space="preserve"> show_col_types </w:t>
      </w:r>
      <w:r>
        <w:rPr>
          <w:rStyle w:val="hljs-operator"/>
          <w:color w:val="000000"/>
        </w:rPr>
        <w:t>=</w:t>
      </w:r>
      <w:r>
        <w:rPr>
          <w:rStyle w:val="HTMLCode"/>
          <w:rFonts w:eastAsiaTheme="majorEastAsia"/>
          <w:color w:val="000000"/>
        </w:rPr>
        <w:t xml:space="preserve"> </w:t>
      </w:r>
      <w:r>
        <w:rPr>
          <w:rStyle w:val="hljs-literal"/>
          <w:color w:val="000000"/>
        </w:rPr>
        <w:t>FALSE</w:t>
      </w:r>
      <w:r>
        <w:rPr>
          <w:rStyle w:val="hljs-punctuation"/>
          <w:color w:val="000000"/>
        </w:rPr>
        <w:t>)</w:t>
      </w:r>
      <w:r>
        <w:rPr>
          <w:rStyle w:val="HTMLCode"/>
          <w:rFonts w:eastAsiaTheme="majorEastAsia"/>
          <w:color w:val="000000"/>
        </w:rPr>
        <w:t xml:space="preserve"> </w:t>
      </w:r>
      <w:r>
        <w:rPr>
          <w:rStyle w:val="hljs-operator"/>
          <w:color w:val="000000"/>
        </w:rPr>
        <w:t>%&gt;%</w:t>
      </w:r>
    </w:p>
    <w:p w14:paraId="6C7A8A43"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clean_names</w:t>
      </w:r>
      <w:r>
        <w:rPr>
          <w:rStyle w:val="hljs-punctuation"/>
          <w:color w:val="000000"/>
        </w:rPr>
        <w:t>()</w:t>
      </w:r>
      <w:r>
        <w:rPr>
          <w:rStyle w:val="HTMLCode"/>
          <w:rFonts w:eastAsiaTheme="majorEastAsia"/>
          <w:color w:val="000000"/>
        </w:rPr>
        <w:t xml:space="preserve"> </w:t>
      </w:r>
      <w:r>
        <w:rPr>
          <w:rStyle w:val="hljs-operator"/>
          <w:color w:val="000000"/>
        </w:rPr>
        <w:t>%&gt;%</w:t>
      </w:r>
    </w:p>
    <w:p w14:paraId="34171A8F"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color w:val="000000"/>
        </w:rPr>
        <w:t>(</w:t>
      </w:r>
    </w:p>
    <w:p w14:paraId="7562C147"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game_id </w:t>
      </w:r>
      <w:r>
        <w:rPr>
          <w:rStyle w:val="hljs-operator"/>
          <w:color w:val="000000"/>
        </w:rPr>
        <w:t>=</w:t>
      </w:r>
      <w:r>
        <w:rPr>
          <w:rStyle w:val="HTMLCode"/>
          <w:rFonts w:eastAsiaTheme="majorEastAsia"/>
          <w:color w:val="000000"/>
        </w:rPr>
        <w:t xml:space="preserve"> </w:t>
      </w:r>
      <w:r>
        <w:rPr>
          <w:rStyle w:val="hljs-builtin"/>
          <w:color w:val="000000"/>
        </w:rPr>
        <w:t>as.character</w:t>
      </w:r>
      <w:r>
        <w:rPr>
          <w:rStyle w:val="hljs-punctuation"/>
          <w:color w:val="000000"/>
        </w:rPr>
        <w:t>(</w:t>
      </w:r>
      <w:r>
        <w:rPr>
          <w:rStyle w:val="HTMLCode"/>
          <w:rFonts w:eastAsiaTheme="majorEastAsia"/>
          <w:color w:val="000000"/>
        </w:rPr>
        <w:t>game_id</w:t>
      </w:r>
      <w:r>
        <w:rPr>
          <w:rStyle w:val="hljs-punctuation"/>
          <w:color w:val="000000"/>
        </w:rPr>
        <w:t>),</w:t>
      </w:r>
    </w:p>
    <w:p w14:paraId="689DBF1F"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play_id </w:t>
      </w:r>
      <w:r>
        <w:rPr>
          <w:rStyle w:val="hljs-operator"/>
          <w:color w:val="000000"/>
        </w:rPr>
        <w:t>=</w:t>
      </w:r>
      <w:r>
        <w:rPr>
          <w:rStyle w:val="HTMLCode"/>
          <w:rFonts w:eastAsiaTheme="majorEastAsia"/>
          <w:color w:val="000000"/>
        </w:rPr>
        <w:t xml:space="preserve"> </w:t>
      </w:r>
      <w:r>
        <w:rPr>
          <w:rStyle w:val="hljs-builtin"/>
          <w:color w:val="000000"/>
        </w:rPr>
        <w:t>as.integer</w:t>
      </w:r>
      <w:r>
        <w:rPr>
          <w:rStyle w:val="hljs-punctuation"/>
          <w:color w:val="000000"/>
        </w:rPr>
        <w:t>(</w:t>
      </w:r>
      <w:r>
        <w:rPr>
          <w:rStyle w:val="HTMLCode"/>
          <w:rFonts w:eastAsiaTheme="majorEastAsia"/>
          <w:color w:val="000000"/>
        </w:rPr>
        <w:t>play_id</w:t>
      </w:r>
      <w:r>
        <w:rPr>
          <w:rStyle w:val="hljs-punctuation"/>
          <w:color w:val="000000"/>
        </w:rPr>
        <w:t>),</w:t>
      </w:r>
    </w:p>
    <w:p w14:paraId="06B9EB8C"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nfl_id  </w:t>
      </w:r>
      <w:r>
        <w:rPr>
          <w:rStyle w:val="hljs-operator"/>
          <w:color w:val="000000"/>
        </w:rPr>
        <w:t>=</w:t>
      </w:r>
      <w:r>
        <w:rPr>
          <w:rStyle w:val="HTMLCode"/>
          <w:rFonts w:eastAsiaTheme="majorEastAsia"/>
          <w:color w:val="000000"/>
        </w:rPr>
        <w:t xml:space="preserve"> </w:t>
      </w:r>
      <w:r>
        <w:rPr>
          <w:rStyle w:val="hljs-builtin"/>
          <w:color w:val="000000"/>
        </w:rPr>
        <w:t>as.integer</w:t>
      </w:r>
      <w:r>
        <w:rPr>
          <w:rStyle w:val="hljs-punctuation"/>
          <w:color w:val="000000"/>
        </w:rPr>
        <w:t>(</w:t>
      </w:r>
      <w:r>
        <w:rPr>
          <w:rStyle w:val="HTMLCode"/>
          <w:rFonts w:eastAsiaTheme="majorEastAsia"/>
          <w:color w:val="000000"/>
        </w:rPr>
        <w:t>nfl_id</w:t>
      </w:r>
      <w:r>
        <w:rPr>
          <w:rStyle w:val="hljs-punctuation"/>
          <w:color w:val="000000"/>
        </w:rPr>
        <w:t>),</w:t>
      </w:r>
    </w:p>
    <w:p w14:paraId="258E00D3"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split   </w:t>
      </w:r>
      <w:r>
        <w:rPr>
          <w:rStyle w:val="hljs-operator"/>
          <w:color w:val="000000"/>
        </w:rPr>
        <w:t>=</w:t>
      </w:r>
      <w:r>
        <w:rPr>
          <w:rStyle w:val="HTMLCode"/>
          <w:rFonts w:eastAsiaTheme="majorEastAsia"/>
          <w:color w:val="000000"/>
        </w:rPr>
        <w:t xml:space="preserve"> </w:t>
      </w:r>
      <w:r>
        <w:rPr>
          <w:rStyle w:val="hljs-builtin"/>
          <w:color w:val="000000"/>
        </w:rPr>
        <w:t>as.character</w:t>
      </w:r>
      <w:r>
        <w:rPr>
          <w:rStyle w:val="hljs-punctuation"/>
          <w:color w:val="000000"/>
        </w:rPr>
        <w:t>(</w:t>
      </w:r>
      <w:r>
        <w:rPr>
          <w:rStyle w:val="HTMLCode"/>
          <w:rFonts w:eastAsiaTheme="majorEastAsia"/>
          <w:color w:val="000000"/>
        </w:rPr>
        <w:t>split</w:t>
      </w:r>
      <w:r>
        <w:rPr>
          <w:rStyle w:val="hljs-punctuation"/>
          <w:color w:val="000000"/>
        </w:rPr>
        <w:t>)</w:t>
      </w:r>
    </w:p>
    <w:p w14:paraId="53C26383"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63706FA8" w14:textId="77777777" w:rsidR="00574565" w:rsidRDefault="00574565" w:rsidP="00574565">
      <w:pPr>
        <w:pStyle w:val="HTMLPreformatted"/>
        <w:rPr>
          <w:rStyle w:val="HTMLCode"/>
          <w:rFonts w:eastAsiaTheme="majorEastAsia"/>
          <w:color w:val="000000"/>
        </w:rPr>
      </w:pPr>
    </w:p>
    <w:p w14:paraId="6B785C6A"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aff </w:t>
      </w:r>
      <w:r>
        <w:rPr>
          <w:rStyle w:val="hljs-operator"/>
          <w:color w:val="000000"/>
        </w:rPr>
        <w:t>&lt;-</w:t>
      </w:r>
      <w:r>
        <w:rPr>
          <w:rStyle w:val="HTMLCode"/>
          <w:rFonts w:eastAsiaTheme="majorEastAsia"/>
          <w:color w:val="000000"/>
        </w:rPr>
        <w:t xml:space="preserve"> readr</w:t>
      </w:r>
      <w:r>
        <w:rPr>
          <w:rStyle w:val="hljs-operator"/>
          <w:color w:val="000000"/>
        </w:rPr>
        <w:t>::</w:t>
      </w:r>
      <w:r>
        <w:rPr>
          <w:rStyle w:val="HTMLCode"/>
          <w:rFonts w:eastAsiaTheme="majorEastAsia"/>
          <w:color w:val="000000"/>
        </w:rPr>
        <w:t>read_csv</w:t>
      </w:r>
      <w:r>
        <w:rPr>
          <w:rStyle w:val="hljs-punctuation"/>
          <w:color w:val="000000"/>
        </w:rPr>
        <w:t>(</w:t>
      </w:r>
      <w:r>
        <w:rPr>
          <w:rStyle w:val="HTMLCode"/>
          <w:rFonts w:eastAsiaTheme="majorEastAsia"/>
          <w:color w:val="000000"/>
        </w:rPr>
        <w:t>PATH</w:t>
      </w:r>
      <w:r>
        <w:rPr>
          <w:rStyle w:val="hljs-operator"/>
          <w:color w:val="000000"/>
        </w:rPr>
        <w:t>$</w:t>
      </w:r>
      <w:r>
        <w:rPr>
          <w:rStyle w:val="HTMLCode"/>
          <w:rFonts w:eastAsiaTheme="majorEastAsia"/>
          <w:color w:val="000000"/>
        </w:rPr>
        <w:t>aff</w:t>
      </w:r>
      <w:r>
        <w:rPr>
          <w:rStyle w:val="hljs-punctuation"/>
          <w:color w:val="000000"/>
        </w:rPr>
        <w:t>,</w:t>
      </w:r>
      <w:r>
        <w:rPr>
          <w:rStyle w:val="HTMLCode"/>
          <w:rFonts w:eastAsiaTheme="majorEastAsia"/>
          <w:color w:val="000000"/>
        </w:rPr>
        <w:t xml:space="preserve"> show_col_types </w:t>
      </w:r>
      <w:r>
        <w:rPr>
          <w:rStyle w:val="hljs-operator"/>
          <w:color w:val="000000"/>
        </w:rPr>
        <w:t>=</w:t>
      </w:r>
      <w:r>
        <w:rPr>
          <w:rStyle w:val="HTMLCode"/>
          <w:rFonts w:eastAsiaTheme="majorEastAsia"/>
          <w:color w:val="000000"/>
        </w:rPr>
        <w:t xml:space="preserve"> </w:t>
      </w:r>
      <w:r>
        <w:rPr>
          <w:rStyle w:val="hljs-literal"/>
          <w:color w:val="000000"/>
        </w:rPr>
        <w:t>FALSE</w:t>
      </w:r>
      <w:r>
        <w:rPr>
          <w:rStyle w:val="hljs-punctuation"/>
          <w:color w:val="000000"/>
        </w:rPr>
        <w:t>)</w:t>
      </w:r>
      <w:r>
        <w:rPr>
          <w:rStyle w:val="HTMLCode"/>
          <w:rFonts w:eastAsiaTheme="majorEastAsia"/>
          <w:color w:val="000000"/>
        </w:rPr>
        <w:t xml:space="preserve"> </w:t>
      </w:r>
      <w:r>
        <w:rPr>
          <w:rStyle w:val="hljs-operator"/>
          <w:color w:val="000000"/>
        </w:rPr>
        <w:t>%&gt;%</w:t>
      </w:r>
    </w:p>
    <w:p w14:paraId="037E4D4A"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clean_names</w:t>
      </w:r>
      <w:r>
        <w:rPr>
          <w:rStyle w:val="hljs-punctuation"/>
          <w:color w:val="000000"/>
        </w:rPr>
        <w:t>()</w:t>
      </w:r>
      <w:r>
        <w:rPr>
          <w:rStyle w:val="HTMLCode"/>
          <w:rFonts w:eastAsiaTheme="majorEastAsia"/>
          <w:color w:val="000000"/>
        </w:rPr>
        <w:t xml:space="preserve"> </w:t>
      </w:r>
      <w:r>
        <w:rPr>
          <w:rStyle w:val="hljs-operator"/>
          <w:color w:val="000000"/>
        </w:rPr>
        <w:t>%&gt;%</w:t>
      </w:r>
    </w:p>
    <w:p w14:paraId="1F67D040"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color w:val="000000"/>
        </w:rPr>
        <w:t>(</w:t>
      </w:r>
    </w:p>
    <w:p w14:paraId="6CACDBD9"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game_id </w:t>
      </w:r>
      <w:r>
        <w:rPr>
          <w:rStyle w:val="hljs-operator"/>
          <w:color w:val="000000"/>
        </w:rPr>
        <w:t>=</w:t>
      </w:r>
      <w:r>
        <w:rPr>
          <w:rStyle w:val="HTMLCode"/>
          <w:rFonts w:eastAsiaTheme="majorEastAsia"/>
          <w:color w:val="000000"/>
        </w:rPr>
        <w:t xml:space="preserve"> </w:t>
      </w:r>
      <w:r>
        <w:rPr>
          <w:rStyle w:val="hljs-builtin"/>
          <w:color w:val="000000"/>
        </w:rPr>
        <w:t>as.character</w:t>
      </w:r>
      <w:r>
        <w:rPr>
          <w:rStyle w:val="hljs-punctuation"/>
          <w:color w:val="000000"/>
        </w:rPr>
        <w:t>(</w:t>
      </w:r>
      <w:r>
        <w:rPr>
          <w:rStyle w:val="HTMLCode"/>
          <w:rFonts w:eastAsiaTheme="majorEastAsia"/>
          <w:color w:val="000000"/>
        </w:rPr>
        <w:t>game_id</w:t>
      </w:r>
      <w:r>
        <w:rPr>
          <w:rStyle w:val="hljs-punctuation"/>
          <w:color w:val="000000"/>
        </w:rPr>
        <w:t>),</w:t>
      </w:r>
    </w:p>
    <w:p w14:paraId="3E7B014D"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play_id </w:t>
      </w:r>
      <w:r>
        <w:rPr>
          <w:rStyle w:val="hljs-operator"/>
          <w:color w:val="000000"/>
        </w:rPr>
        <w:t>=</w:t>
      </w:r>
      <w:r>
        <w:rPr>
          <w:rStyle w:val="HTMLCode"/>
          <w:rFonts w:eastAsiaTheme="majorEastAsia"/>
          <w:color w:val="000000"/>
        </w:rPr>
        <w:t xml:space="preserve"> </w:t>
      </w:r>
      <w:r>
        <w:rPr>
          <w:rStyle w:val="hljs-builtin"/>
          <w:color w:val="000000"/>
        </w:rPr>
        <w:t>as.integer</w:t>
      </w:r>
      <w:r>
        <w:rPr>
          <w:rStyle w:val="hljs-punctuation"/>
          <w:color w:val="000000"/>
        </w:rPr>
        <w:t>(</w:t>
      </w:r>
      <w:r>
        <w:rPr>
          <w:rStyle w:val="HTMLCode"/>
          <w:rFonts w:eastAsiaTheme="majorEastAsia"/>
          <w:color w:val="000000"/>
        </w:rPr>
        <w:t>play_id</w:t>
      </w:r>
      <w:r>
        <w:rPr>
          <w:rStyle w:val="hljs-punctuation"/>
          <w:color w:val="000000"/>
        </w:rPr>
        <w:t>),</w:t>
      </w:r>
    </w:p>
    <w:p w14:paraId="0FEDCF5A"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nfl_id  </w:t>
      </w:r>
      <w:r>
        <w:rPr>
          <w:rStyle w:val="hljs-operator"/>
          <w:color w:val="000000"/>
        </w:rPr>
        <w:t>=</w:t>
      </w:r>
      <w:r>
        <w:rPr>
          <w:rStyle w:val="HTMLCode"/>
          <w:rFonts w:eastAsiaTheme="majorEastAsia"/>
          <w:color w:val="000000"/>
        </w:rPr>
        <w:t xml:space="preserve"> </w:t>
      </w:r>
      <w:r>
        <w:rPr>
          <w:rStyle w:val="hljs-builtin"/>
          <w:color w:val="000000"/>
        </w:rPr>
        <w:t>as.integer</w:t>
      </w:r>
      <w:r>
        <w:rPr>
          <w:rStyle w:val="hljs-punctuation"/>
          <w:color w:val="000000"/>
        </w:rPr>
        <w:t>(</w:t>
      </w:r>
      <w:r>
        <w:rPr>
          <w:rStyle w:val="HTMLCode"/>
          <w:rFonts w:eastAsiaTheme="majorEastAsia"/>
          <w:color w:val="000000"/>
        </w:rPr>
        <w:t>nfl_id</w:t>
      </w:r>
      <w:r>
        <w:rPr>
          <w:rStyle w:val="hljs-punctuation"/>
          <w:color w:val="000000"/>
        </w:rPr>
        <w:t>),</w:t>
      </w:r>
    </w:p>
    <w:p w14:paraId="31386425"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split   </w:t>
      </w:r>
      <w:r>
        <w:rPr>
          <w:rStyle w:val="hljs-operator"/>
          <w:color w:val="000000"/>
        </w:rPr>
        <w:t>=</w:t>
      </w:r>
      <w:r>
        <w:rPr>
          <w:rStyle w:val="HTMLCode"/>
          <w:rFonts w:eastAsiaTheme="majorEastAsia"/>
          <w:color w:val="000000"/>
        </w:rPr>
        <w:t xml:space="preserve"> </w:t>
      </w:r>
      <w:r>
        <w:rPr>
          <w:rStyle w:val="hljs-builtin"/>
          <w:color w:val="000000"/>
        </w:rPr>
        <w:t>as.character</w:t>
      </w:r>
      <w:r>
        <w:rPr>
          <w:rStyle w:val="hljs-punctuation"/>
          <w:color w:val="000000"/>
        </w:rPr>
        <w:t>(</w:t>
      </w:r>
      <w:r>
        <w:rPr>
          <w:rStyle w:val="HTMLCode"/>
          <w:rFonts w:eastAsiaTheme="majorEastAsia"/>
          <w:color w:val="000000"/>
        </w:rPr>
        <w:t>split</w:t>
      </w:r>
      <w:r>
        <w:rPr>
          <w:rStyle w:val="hljs-punctuation"/>
          <w:color w:val="000000"/>
        </w:rPr>
        <w:t>)</w:t>
      </w:r>
    </w:p>
    <w:p w14:paraId="5B66BEF9"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0FB94701" w14:textId="77777777" w:rsidR="00574565" w:rsidRDefault="00574565" w:rsidP="00574565">
      <w:pPr>
        <w:pStyle w:val="NormalWeb"/>
        <w:rPr>
          <w:color w:val="000000"/>
        </w:rPr>
      </w:pPr>
      <w:r>
        <w:rPr>
          <w:color w:val="000000"/>
        </w:rPr>
        <w:t>It logs how many rows</w:t>
      </w:r>
      <w:r>
        <w:rPr>
          <w:rStyle w:val="apple-converted-space"/>
          <w:rFonts w:eastAsiaTheme="majorEastAsia"/>
          <w:color w:val="000000"/>
        </w:rPr>
        <w:t> </w:t>
      </w:r>
      <w:r>
        <w:rPr>
          <w:rStyle w:val="HTMLCode"/>
          <w:rFonts w:eastAsiaTheme="majorEastAsia"/>
          <w:color w:val="000000"/>
        </w:rPr>
        <w:t>lev2</w:t>
      </w:r>
      <w:r>
        <w:rPr>
          <w:rStyle w:val="apple-converted-space"/>
          <w:rFonts w:eastAsiaTheme="majorEastAsia"/>
          <w:color w:val="000000"/>
        </w:rPr>
        <w:t> </w:t>
      </w:r>
      <w:r>
        <w:rPr>
          <w:color w:val="000000"/>
        </w:rPr>
        <w:t>has:</w:t>
      </w:r>
    </w:p>
    <w:p w14:paraId="51E59E18"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cat</w:t>
      </w:r>
      <w:r>
        <w:rPr>
          <w:rStyle w:val="hljs-punctuation"/>
          <w:color w:val="000000"/>
        </w:rPr>
        <w:t>(</w:t>
      </w:r>
      <w:r>
        <w:rPr>
          <w:rStyle w:val="hljs-string"/>
          <w:color w:val="000000"/>
        </w:rPr>
        <w:t>"[34.3] Loaded leverage dataset with"</w:t>
      </w:r>
      <w:r>
        <w:rPr>
          <w:rStyle w:val="hljs-punctuation"/>
          <w:color w:val="000000"/>
        </w:rPr>
        <w:t>,</w:t>
      </w:r>
      <w:r>
        <w:rPr>
          <w:rStyle w:val="HTMLCode"/>
          <w:rFonts w:eastAsiaTheme="majorEastAsia"/>
          <w:color w:val="000000"/>
        </w:rPr>
        <w:t xml:space="preserve"> nrow</w:t>
      </w:r>
      <w:r>
        <w:rPr>
          <w:rStyle w:val="hljs-punctuation"/>
          <w:color w:val="000000"/>
        </w:rPr>
        <w:t>(</w:t>
      </w:r>
      <w:r>
        <w:rPr>
          <w:rStyle w:val="HTMLCode"/>
          <w:rFonts w:eastAsiaTheme="majorEastAsia"/>
          <w:color w:val="000000"/>
        </w:rPr>
        <w:t>lev2</w:t>
      </w:r>
      <w:r>
        <w:rPr>
          <w:rStyle w:val="hljs-punctuation"/>
          <w:color w:val="000000"/>
        </w:rPr>
        <w:t>),</w:t>
      </w:r>
      <w:r>
        <w:rPr>
          <w:rStyle w:val="HTMLCode"/>
          <w:rFonts w:eastAsiaTheme="majorEastAsia"/>
          <w:color w:val="000000"/>
        </w:rPr>
        <w:t xml:space="preserve"> </w:t>
      </w:r>
      <w:r>
        <w:rPr>
          <w:rStyle w:val="hljs-string"/>
          <w:color w:val="000000"/>
        </w:rPr>
        <w:t>"rows\n"</w:t>
      </w:r>
      <w:r>
        <w:rPr>
          <w:rStyle w:val="hljs-punctuation"/>
          <w:color w:val="000000"/>
        </w:rPr>
        <w:t>)</w:t>
      </w:r>
    </w:p>
    <w:p w14:paraId="70EEE96A" w14:textId="77777777" w:rsidR="00574565" w:rsidRDefault="00574565" w:rsidP="00574565">
      <w:pPr>
        <w:pStyle w:val="NormalWeb"/>
        <w:rPr>
          <w:color w:val="000000"/>
        </w:rPr>
      </w:pPr>
      <w:r>
        <w:rPr>
          <w:color w:val="000000"/>
        </w:rPr>
        <w:t>Then joins everything:</w:t>
      </w:r>
    </w:p>
    <w:p w14:paraId="187D7A87"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base </w:t>
      </w:r>
      <w:r>
        <w:rPr>
          <w:rStyle w:val="hljs-operator"/>
          <w:color w:val="000000"/>
        </w:rPr>
        <w:t>&lt;-</w:t>
      </w:r>
      <w:r>
        <w:rPr>
          <w:rStyle w:val="HTMLCode"/>
          <w:rFonts w:eastAsiaTheme="majorEastAsia"/>
          <w:color w:val="000000"/>
        </w:rPr>
        <w:t xml:space="preserve"> lev2 </w:t>
      </w:r>
      <w:r>
        <w:rPr>
          <w:rStyle w:val="hljs-operator"/>
          <w:color w:val="000000"/>
        </w:rPr>
        <w:t>%&gt;%</w:t>
      </w:r>
    </w:p>
    <w:p w14:paraId="20D239A1"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left_join</w:t>
      </w:r>
      <w:r>
        <w:rPr>
          <w:rStyle w:val="hljs-punctuation"/>
          <w:color w:val="000000"/>
        </w:rPr>
        <w:t>(</w:t>
      </w:r>
    </w:p>
    <w:p w14:paraId="3BF98BE3"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elig </w:t>
      </w:r>
      <w:r>
        <w:rPr>
          <w:rStyle w:val="hljs-operator"/>
          <w:color w:val="000000"/>
        </w:rPr>
        <w:t>%&gt;%</w:t>
      </w:r>
      <w:r>
        <w:rPr>
          <w:rStyle w:val="HTMLCode"/>
          <w:rFonts w:eastAsiaTheme="majorEastAsia"/>
          <w:color w:val="000000"/>
        </w:rPr>
        <w:t xml:space="preserve"> select</w:t>
      </w:r>
      <w:r>
        <w:rPr>
          <w:rStyle w:val="hljs-punctuation"/>
          <w:color w:val="000000"/>
        </w:rPr>
        <w:t>(</w:t>
      </w:r>
    </w:p>
    <w:p w14:paraId="6F78585B"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game_id</w:t>
      </w:r>
      <w:r>
        <w:rPr>
          <w:rStyle w:val="hljs-punctuation"/>
          <w:color w:val="000000"/>
        </w:rPr>
        <w:t>,</w:t>
      </w:r>
      <w:r>
        <w:rPr>
          <w:rStyle w:val="HTMLCode"/>
          <w:rFonts w:eastAsiaTheme="majorEastAsia"/>
          <w:color w:val="000000"/>
        </w:rPr>
        <w:t xml:space="preserve"> play_id</w:t>
      </w:r>
      <w:r>
        <w:rPr>
          <w:rStyle w:val="hljs-punctuation"/>
          <w:color w:val="000000"/>
        </w:rPr>
        <w:t>,</w:t>
      </w:r>
      <w:r>
        <w:rPr>
          <w:rStyle w:val="HTMLCode"/>
          <w:rFonts w:eastAsiaTheme="majorEastAsia"/>
          <w:color w:val="000000"/>
        </w:rPr>
        <w:t xml:space="preserve"> nfl_id</w:t>
      </w:r>
      <w:r>
        <w:rPr>
          <w:rStyle w:val="hljs-punctuation"/>
          <w:color w:val="000000"/>
        </w:rPr>
        <w:t>,</w:t>
      </w:r>
      <w:r>
        <w:rPr>
          <w:rStyle w:val="HTMLCode"/>
          <w:rFonts w:eastAsiaTheme="majorEastAsia"/>
          <w:color w:val="000000"/>
        </w:rPr>
        <w:t xml:space="preserve"> split</w:t>
      </w:r>
      <w:r>
        <w:rPr>
          <w:rStyle w:val="hljs-punctuation"/>
          <w:color w:val="000000"/>
        </w:rPr>
        <w:t>,</w:t>
      </w:r>
    </w:p>
    <w:p w14:paraId="76E2938A"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p_reach</w:t>
      </w:r>
      <w:r>
        <w:rPr>
          <w:rStyle w:val="hljs-punctuation"/>
          <w:color w:val="000000"/>
        </w:rPr>
        <w:t>,</w:t>
      </w:r>
      <w:r>
        <w:rPr>
          <w:rStyle w:val="HTMLCode"/>
          <w:rFonts w:eastAsiaTheme="majorEastAsia"/>
          <w:color w:val="000000"/>
        </w:rPr>
        <w:t xml:space="preserve"> t_ball</w:t>
      </w:r>
      <w:r>
        <w:rPr>
          <w:rStyle w:val="hljs-punctuation"/>
          <w:color w:val="000000"/>
        </w:rPr>
        <w:t>,</w:t>
      </w:r>
      <w:r>
        <w:rPr>
          <w:rStyle w:val="HTMLCode"/>
          <w:rFonts w:eastAsiaTheme="majorEastAsia"/>
          <w:color w:val="000000"/>
        </w:rPr>
        <w:t xml:space="preserve"> contest_eligible</w:t>
      </w:r>
      <w:r>
        <w:rPr>
          <w:rStyle w:val="hljs-punctuation"/>
          <w:color w:val="000000"/>
        </w:rPr>
        <w:t>,</w:t>
      </w:r>
    </w:p>
    <w:p w14:paraId="6D431854"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leverage_eligible</w:t>
      </w:r>
      <w:r>
        <w:rPr>
          <w:rStyle w:val="hljs-punctuation"/>
          <w:color w:val="000000"/>
        </w:rPr>
        <w:t>,</w:t>
      </w:r>
      <w:r>
        <w:rPr>
          <w:rStyle w:val="HTMLCode"/>
          <w:rFonts w:eastAsiaTheme="majorEastAsia"/>
          <w:color w:val="000000"/>
        </w:rPr>
        <w:t xml:space="preserve"> backup_eligible</w:t>
      </w:r>
      <w:r>
        <w:rPr>
          <w:rStyle w:val="hljs-punctuation"/>
          <w:color w:val="000000"/>
        </w:rPr>
        <w:t>,</w:t>
      </w:r>
      <w:r>
        <w:rPr>
          <w:rStyle w:val="HTMLCode"/>
          <w:rFonts w:eastAsiaTheme="majorEastAsia"/>
          <w:color w:val="000000"/>
        </w:rPr>
        <w:t xml:space="preserve"> hold</w:t>
      </w:r>
    </w:p>
    <w:p w14:paraId="420950D1"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7A6E36F7"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by </w:t>
      </w:r>
      <w:r>
        <w:rPr>
          <w:rStyle w:val="hljs-operator"/>
          <w:color w:val="000000"/>
        </w:rPr>
        <w:t>=</w:t>
      </w:r>
      <w:r>
        <w:rPr>
          <w:rStyle w:val="HTMLCode"/>
          <w:rFonts w:eastAsiaTheme="majorEastAsia"/>
          <w:color w:val="000000"/>
        </w:rPr>
        <w:t xml:space="preserve"> </w:t>
      </w:r>
      <w:r>
        <w:rPr>
          <w:rStyle w:val="hljs-builtin"/>
          <w:color w:val="000000"/>
        </w:rPr>
        <w:t>c</w:t>
      </w:r>
      <w:r>
        <w:rPr>
          <w:rStyle w:val="hljs-punctuation"/>
          <w:color w:val="000000"/>
        </w:rPr>
        <w:t>(</w:t>
      </w:r>
      <w:r>
        <w:rPr>
          <w:rStyle w:val="hljs-string"/>
          <w:color w:val="000000"/>
        </w:rPr>
        <w:t>"game_id"</w:t>
      </w:r>
      <w:r>
        <w:rPr>
          <w:rStyle w:val="hljs-punctuation"/>
          <w:color w:val="000000"/>
        </w:rPr>
        <w:t>,</w:t>
      </w:r>
      <w:r>
        <w:rPr>
          <w:rStyle w:val="hljs-string"/>
          <w:color w:val="000000"/>
        </w:rPr>
        <w:t>"play_id"</w:t>
      </w:r>
      <w:r>
        <w:rPr>
          <w:rStyle w:val="hljs-punctuation"/>
          <w:color w:val="000000"/>
        </w:rPr>
        <w:t>,</w:t>
      </w:r>
      <w:r>
        <w:rPr>
          <w:rStyle w:val="hljs-string"/>
          <w:color w:val="000000"/>
        </w:rPr>
        <w:t>"nfl_id"</w:t>
      </w:r>
      <w:r>
        <w:rPr>
          <w:rStyle w:val="hljs-punctuation"/>
          <w:color w:val="000000"/>
        </w:rPr>
        <w:t>,</w:t>
      </w:r>
      <w:r>
        <w:rPr>
          <w:rStyle w:val="hljs-string"/>
          <w:color w:val="000000"/>
        </w:rPr>
        <w:t>"split"</w:t>
      </w:r>
      <w:r>
        <w:rPr>
          <w:rStyle w:val="hljs-punctuation"/>
          <w:color w:val="000000"/>
        </w:rPr>
        <w:t>)</w:t>
      </w:r>
    </w:p>
    <w:p w14:paraId="713FA826"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 </w:t>
      </w:r>
      <w:r>
        <w:rPr>
          <w:rStyle w:val="hljs-operator"/>
          <w:color w:val="000000"/>
        </w:rPr>
        <w:t>%&gt;%</w:t>
      </w:r>
    </w:p>
    <w:p w14:paraId="3222B4C3"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left_join</w:t>
      </w:r>
      <w:r>
        <w:rPr>
          <w:rStyle w:val="hljs-punctuation"/>
          <w:color w:val="000000"/>
        </w:rPr>
        <w:t>(</w:t>
      </w:r>
    </w:p>
    <w:p w14:paraId="787D7986"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aff </w:t>
      </w:r>
      <w:r>
        <w:rPr>
          <w:rStyle w:val="hljs-operator"/>
          <w:color w:val="000000"/>
        </w:rPr>
        <w:t>%&gt;%</w:t>
      </w:r>
      <w:r>
        <w:rPr>
          <w:rStyle w:val="HTMLCode"/>
          <w:rFonts w:eastAsiaTheme="majorEastAsia"/>
          <w:color w:val="000000"/>
        </w:rPr>
        <w:t xml:space="preserve"> select</w:t>
      </w:r>
      <w:r>
        <w:rPr>
          <w:rStyle w:val="hljs-punctuation"/>
          <w:color w:val="000000"/>
        </w:rPr>
        <w:t>(</w:t>
      </w:r>
    </w:p>
    <w:p w14:paraId="00ABFDF9"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game_id</w:t>
      </w:r>
      <w:r>
        <w:rPr>
          <w:rStyle w:val="hljs-punctuation"/>
          <w:color w:val="000000"/>
        </w:rPr>
        <w:t>,</w:t>
      </w:r>
      <w:r>
        <w:rPr>
          <w:rStyle w:val="HTMLCode"/>
          <w:rFonts w:eastAsiaTheme="majorEastAsia"/>
          <w:color w:val="000000"/>
        </w:rPr>
        <w:t xml:space="preserve"> play_id</w:t>
      </w:r>
      <w:r>
        <w:rPr>
          <w:rStyle w:val="hljs-punctuation"/>
          <w:color w:val="000000"/>
        </w:rPr>
        <w:t>,</w:t>
      </w:r>
      <w:r>
        <w:rPr>
          <w:rStyle w:val="HTMLCode"/>
          <w:rFonts w:eastAsiaTheme="majorEastAsia"/>
          <w:color w:val="000000"/>
        </w:rPr>
        <w:t xml:space="preserve"> nfl_id</w:t>
      </w:r>
      <w:r>
        <w:rPr>
          <w:rStyle w:val="hljs-punctuation"/>
          <w:color w:val="000000"/>
        </w:rPr>
        <w:t>,</w:t>
      </w:r>
      <w:r>
        <w:rPr>
          <w:rStyle w:val="HTMLCode"/>
          <w:rFonts w:eastAsiaTheme="majorEastAsia"/>
          <w:color w:val="000000"/>
        </w:rPr>
        <w:t xml:space="preserve"> split</w:t>
      </w:r>
      <w:r>
        <w:rPr>
          <w:rStyle w:val="hljs-punctuation"/>
          <w:color w:val="000000"/>
        </w:rPr>
        <w:t>,</w:t>
      </w:r>
    </w:p>
    <w:p w14:paraId="613AE956"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r</w:t>
      </w:r>
      <w:r>
        <w:rPr>
          <w:rStyle w:val="hljs-punctuation"/>
          <w:color w:val="000000"/>
        </w:rPr>
        <w:t>,</w:t>
      </w:r>
      <w:r>
        <w:rPr>
          <w:rStyle w:val="HTMLCode"/>
          <w:rFonts w:eastAsiaTheme="majorEastAsia"/>
          <w:color w:val="000000"/>
        </w:rPr>
        <w:t xml:space="preserve"> loi</w:t>
      </w:r>
      <w:r>
        <w:rPr>
          <w:rStyle w:val="hljs-punctuation"/>
          <w:color w:val="000000"/>
        </w:rPr>
        <w:t>,</w:t>
      </w:r>
      <w:r>
        <w:rPr>
          <w:rStyle w:val="HTMLCode"/>
          <w:rFonts w:eastAsiaTheme="majorEastAsia"/>
          <w:color w:val="000000"/>
        </w:rPr>
        <w:t xml:space="preserve"> bv</w:t>
      </w:r>
      <w:r>
        <w:rPr>
          <w:rStyle w:val="hljs-punctuation"/>
          <w:color w:val="000000"/>
        </w:rPr>
        <w:t>,</w:t>
      </w:r>
      <w:r>
        <w:rPr>
          <w:rStyle w:val="HTMLCode"/>
          <w:rFonts w:eastAsiaTheme="majorEastAsia"/>
          <w:color w:val="000000"/>
        </w:rPr>
        <w:t xml:space="preserve"> sep_throw</w:t>
      </w:r>
      <w:r>
        <w:rPr>
          <w:rStyle w:val="hljs-punctuation"/>
          <w:color w:val="000000"/>
        </w:rPr>
        <w:t>,</w:t>
      </w:r>
      <w:r>
        <w:rPr>
          <w:rStyle w:val="HTMLCode"/>
          <w:rFonts w:eastAsiaTheme="majorEastAsia"/>
          <w:color w:val="000000"/>
        </w:rPr>
        <w:t xml:space="preserve"> zone</w:t>
      </w:r>
      <w:r>
        <w:rPr>
          <w:rStyle w:val="hljs-punctuation"/>
          <w:color w:val="000000"/>
        </w:rPr>
        <w:t>,</w:t>
      </w:r>
    </w:p>
    <w:p w14:paraId="2C1664B5"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ev_leverage</w:t>
      </w:r>
      <w:r>
        <w:rPr>
          <w:rStyle w:val="hljs-punctuation"/>
          <w:color w:val="000000"/>
        </w:rPr>
        <w:t>,</w:t>
      </w:r>
      <w:r>
        <w:rPr>
          <w:rStyle w:val="HTMLCode"/>
          <w:rFonts w:eastAsiaTheme="majorEastAsia"/>
          <w:color w:val="000000"/>
        </w:rPr>
        <w:t xml:space="preserve"> ev_chase</w:t>
      </w:r>
      <w:r>
        <w:rPr>
          <w:rStyle w:val="hljs-punctuation"/>
          <w:color w:val="000000"/>
        </w:rPr>
        <w:t>,</w:t>
      </w:r>
      <w:r>
        <w:rPr>
          <w:rStyle w:val="HTMLCode"/>
          <w:rFonts w:eastAsiaTheme="majorEastAsia"/>
          <w:color w:val="000000"/>
        </w:rPr>
        <w:t xml:space="preserve"> ev_backup</w:t>
      </w:r>
    </w:p>
    <w:p w14:paraId="7222383C"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25D456C0"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by </w:t>
      </w:r>
      <w:r>
        <w:rPr>
          <w:rStyle w:val="hljs-operator"/>
          <w:color w:val="000000"/>
        </w:rPr>
        <w:t>=</w:t>
      </w:r>
      <w:r>
        <w:rPr>
          <w:rStyle w:val="HTMLCode"/>
          <w:rFonts w:eastAsiaTheme="majorEastAsia"/>
          <w:color w:val="000000"/>
        </w:rPr>
        <w:t xml:space="preserve"> </w:t>
      </w:r>
      <w:r>
        <w:rPr>
          <w:rStyle w:val="hljs-builtin"/>
          <w:color w:val="000000"/>
        </w:rPr>
        <w:t>c</w:t>
      </w:r>
      <w:r>
        <w:rPr>
          <w:rStyle w:val="hljs-punctuation"/>
          <w:color w:val="000000"/>
        </w:rPr>
        <w:t>(</w:t>
      </w:r>
      <w:r>
        <w:rPr>
          <w:rStyle w:val="hljs-string"/>
          <w:color w:val="000000"/>
        </w:rPr>
        <w:t>"game_id"</w:t>
      </w:r>
      <w:r>
        <w:rPr>
          <w:rStyle w:val="hljs-punctuation"/>
          <w:color w:val="000000"/>
        </w:rPr>
        <w:t>,</w:t>
      </w:r>
      <w:r>
        <w:rPr>
          <w:rStyle w:val="hljs-string"/>
          <w:color w:val="000000"/>
        </w:rPr>
        <w:t>"play_id"</w:t>
      </w:r>
      <w:r>
        <w:rPr>
          <w:rStyle w:val="hljs-punctuation"/>
          <w:color w:val="000000"/>
        </w:rPr>
        <w:t>,</w:t>
      </w:r>
      <w:r>
        <w:rPr>
          <w:rStyle w:val="hljs-string"/>
          <w:color w:val="000000"/>
        </w:rPr>
        <w:t>"nfl_id"</w:t>
      </w:r>
      <w:r>
        <w:rPr>
          <w:rStyle w:val="hljs-punctuation"/>
          <w:color w:val="000000"/>
        </w:rPr>
        <w:t>,</w:t>
      </w:r>
      <w:r>
        <w:rPr>
          <w:rStyle w:val="hljs-string"/>
          <w:color w:val="000000"/>
        </w:rPr>
        <w:t>"split"</w:t>
      </w:r>
      <w:r>
        <w:rPr>
          <w:rStyle w:val="hljs-punctuation"/>
          <w:color w:val="000000"/>
        </w:rPr>
        <w:t>)</w:t>
      </w:r>
    </w:p>
    <w:p w14:paraId="5E10CE74"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 </w:t>
      </w:r>
      <w:r>
        <w:rPr>
          <w:rStyle w:val="hljs-operator"/>
          <w:color w:val="000000"/>
        </w:rPr>
        <w:t>%&gt;%</w:t>
      </w:r>
    </w:p>
    <w:p w14:paraId="45CD15A7"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color w:val="000000"/>
        </w:rPr>
        <w:t>(</w:t>
      </w:r>
    </w:p>
    <w:p w14:paraId="67C47584"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zone </w:t>
      </w:r>
      <w:r>
        <w:rPr>
          <w:rStyle w:val="hljs-operator"/>
          <w:color w:val="000000"/>
        </w:rPr>
        <w:t>=</w:t>
      </w:r>
      <w:r>
        <w:rPr>
          <w:rStyle w:val="HTMLCode"/>
          <w:rFonts w:eastAsiaTheme="majorEastAsia"/>
          <w:color w:val="000000"/>
        </w:rPr>
        <w:t xml:space="preserve"> </w:t>
      </w:r>
      <w:r>
        <w:rPr>
          <w:rStyle w:val="hljs-builtin"/>
          <w:color w:val="000000"/>
        </w:rPr>
        <w:t>as.character</w:t>
      </w:r>
      <w:r>
        <w:rPr>
          <w:rStyle w:val="hljs-punctuation"/>
          <w:color w:val="000000"/>
        </w:rPr>
        <w:t>(</w:t>
      </w:r>
      <w:r>
        <w:rPr>
          <w:rStyle w:val="HTMLCode"/>
          <w:rFonts w:eastAsiaTheme="majorEastAsia"/>
          <w:color w:val="000000"/>
        </w:rPr>
        <w:t>zone</w:t>
      </w:r>
      <w:r>
        <w:rPr>
          <w:rStyle w:val="hljs-punctuation"/>
          <w:color w:val="000000"/>
        </w:rPr>
        <w:t>)</w:t>
      </w:r>
    </w:p>
    <w:p w14:paraId="76DD3E96"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20B70771" w14:textId="77777777" w:rsidR="00574565" w:rsidRDefault="00574565" w:rsidP="00574565">
      <w:pPr>
        <w:pStyle w:val="NormalWeb"/>
        <w:rPr>
          <w:color w:val="000000"/>
        </w:rPr>
      </w:pPr>
      <w:r>
        <w:rPr>
          <w:color w:val="000000"/>
        </w:rPr>
        <w:t>So</w:t>
      </w:r>
      <w:r>
        <w:rPr>
          <w:rStyle w:val="apple-converted-space"/>
          <w:rFonts w:eastAsiaTheme="majorEastAsia"/>
          <w:color w:val="000000"/>
        </w:rPr>
        <w:t> </w:t>
      </w:r>
      <w:r>
        <w:rPr>
          <w:rStyle w:val="HTMLCode"/>
          <w:rFonts w:eastAsiaTheme="majorEastAsia"/>
          <w:color w:val="000000"/>
        </w:rPr>
        <w:t>base</w:t>
      </w:r>
      <w:r>
        <w:rPr>
          <w:rStyle w:val="apple-converted-space"/>
          <w:rFonts w:eastAsiaTheme="majorEastAsia"/>
          <w:color w:val="000000"/>
        </w:rPr>
        <w:t> </w:t>
      </w:r>
      <w:r>
        <w:rPr>
          <w:color w:val="000000"/>
        </w:rPr>
        <w:t>has:</w:t>
      </w:r>
    </w:p>
    <w:p w14:paraId="28A532C6" w14:textId="77777777" w:rsidR="00574565" w:rsidRDefault="00574565" w:rsidP="00574565">
      <w:pPr>
        <w:pStyle w:val="NormalWeb"/>
        <w:numPr>
          <w:ilvl w:val="0"/>
          <w:numId w:val="1017"/>
        </w:numPr>
        <w:rPr>
          <w:color w:val="000000"/>
        </w:rPr>
      </w:pPr>
      <w:r>
        <w:rPr>
          <w:color w:val="000000"/>
        </w:rPr>
        <w:t>Outcome: both</w:t>
      </w:r>
      <w:r>
        <w:rPr>
          <w:rStyle w:val="apple-converted-space"/>
          <w:rFonts w:eastAsiaTheme="majorEastAsia"/>
          <w:color w:val="000000"/>
        </w:rPr>
        <w:t> </w:t>
      </w:r>
      <w:r>
        <w:rPr>
          <w:rStyle w:val="HTMLCode"/>
          <w:rFonts w:eastAsiaTheme="majorEastAsia"/>
          <w:color w:val="000000"/>
        </w:rPr>
        <w:t>epa</w:t>
      </w:r>
      <w:r>
        <w:rPr>
          <w:rStyle w:val="apple-converted-space"/>
          <w:rFonts w:eastAsiaTheme="majorEastAsia"/>
          <w:color w:val="000000"/>
        </w:rPr>
        <w:t> </w:t>
      </w:r>
      <w:r>
        <w:rPr>
          <w:color w:val="000000"/>
        </w:rPr>
        <w:t>and</w:t>
      </w:r>
      <w:r>
        <w:rPr>
          <w:rStyle w:val="apple-converted-space"/>
          <w:rFonts w:eastAsiaTheme="majorEastAsia"/>
          <w:color w:val="000000"/>
        </w:rPr>
        <w:t> </w:t>
      </w:r>
      <w:r>
        <w:rPr>
          <w:rStyle w:val="HTMLCode"/>
          <w:rFonts w:eastAsiaTheme="majorEastAsia"/>
          <w:color w:val="000000"/>
        </w:rPr>
        <w:t>yac</w:t>
      </w:r>
      <w:r>
        <w:rPr>
          <w:color w:val="000000"/>
        </w:rPr>
        <w:t>.</w:t>
      </w:r>
    </w:p>
    <w:p w14:paraId="64999CA9" w14:textId="77777777" w:rsidR="00574565" w:rsidRDefault="00574565" w:rsidP="00574565">
      <w:pPr>
        <w:pStyle w:val="NormalWeb"/>
        <w:numPr>
          <w:ilvl w:val="0"/>
          <w:numId w:val="1017"/>
        </w:numPr>
        <w:rPr>
          <w:color w:val="000000"/>
        </w:rPr>
      </w:pPr>
      <w:r>
        <w:rPr>
          <w:color w:val="000000"/>
        </w:rPr>
        <w:t>Geometry/reach and eligibility flags.</w:t>
      </w:r>
    </w:p>
    <w:p w14:paraId="741BEB37" w14:textId="77777777" w:rsidR="00574565" w:rsidRDefault="00574565" w:rsidP="00574565">
      <w:pPr>
        <w:pStyle w:val="NormalWeb"/>
        <w:numPr>
          <w:ilvl w:val="0"/>
          <w:numId w:val="1017"/>
        </w:numPr>
        <w:rPr>
          <w:color w:val="000000"/>
        </w:rPr>
      </w:pPr>
      <w:r>
        <w:rPr>
          <w:color w:val="000000"/>
        </w:rPr>
        <w:t>Affordances and zone context.</w:t>
      </w:r>
    </w:p>
    <w:p w14:paraId="6E1B856E" w14:textId="77777777" w:rsidR="00574565" w:rsidRDefault="00A2680B" w:rsidP="00574565">
      <w:r w:rsidRPr="00A2680B">
        <w:rPr>
          <w:noProof/>
          <w14:ligatures w14:val="standardContextual"/>
        </w:rPr>
        <w:pict w14:anchorId="1B4032A2">
          <v:rect id="_x0000_i1096" alt="" style="width:451.3pt;height:.05pt;mso-width-percent:0;mso-height-percent:0;mso-width-percent:0;mso-height-percent:0" o:hralign="center" o:hrstd="t" o:hrnoshade="t" o:hr="t" fillcolor="black" stroked="f"/>
        </w:pict>
      </w:r>
    </w:p>
    <w:p w14:paraId="30DAAEBE" w14:textId="77777777" w:rsidR="00574565" w:rsidRDefault="00574565" w:rsidP="00574565">
      <w:pPr>
        <w:pStyle w:val="Heading3"/>
        <w:rPr>
          <w:color w:val="000000"/>
        </w:rPr>
      </w:pPr>
      <w:r>
        <w:rPr>
          <w:color w:val="000000"/>
        </w:rPr>
        <w:t>2) Define observed actions (contest / leverage / backup / hold)</w:t>
      </w:r>
    </w:p>
    <w:p w14:paraId="506E8A83" w14:textId="77777777" w:rsidR="00574565" w:rsidRDefault="00574565" w:rsidP="00574565">
      <w:pPr>
        <w:pStyle w:val="NormalWeb"/>
        <w:rPr>
          <w:color w:val="000000"/>
        </w:rPr>
      </w:pPr>
      <w:r>
        <w:rPr>
          <w:color w:val="000000"/>
        </w:rPr>
        <w:t>YAC treats the</w:t>
      </w:r>
      <w:r>
        <w:rPr>
          <w:rStyle w:val="apple-converted-space"/>
          <w:rFonts w:eastAsiaTheme="majorEastAsia"/>
          <w:color w:val="000000"/>
        </w:rPr>
        <w:t> </w:t>
      </w:r>
      <w:r>
        <w:rPr>
          <w:rStyle w:val="Strong"/>
          <w:rFonts w:eastAsiaTheme="majorEastAsia"/>
          <w:color w:val="000000"/>
        </w:rPr>
        <w:t>same 4-way behavioral action</w:t>
      </w:r>
      <w:r>
        <w:rPr>
          <w:rStyle w:val="apple-converted-space"/>
          <w:rFonts w:eastAsiaTheme="majorEastAsia"/>
          <w:color w:val="000000"/>
        </w:rPr>
        <w:t> </w:t>
      </w:r>
      <w:r>
        <w:rPr>
          <w:color w:val="000000"/>
        </w:rPr>
        <w:t>as “treatment”:</w:t>
      </w:r>
    </w:p>
    <w:p w14:paraId="3BC4951D"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base </w:t>
      </w:r>
      <w:r>
        <w:rPr>
          <w:rStyle w:val="hljs-operator"/>
          <w:color w:val="000000"/>
        </w:rPr>
        <w:t>&lt;-</w:t>
      </w:r>
      <w:r>
        <w:rPr>
          <w:rStyle w:val="HTMLCode"/>
          <w:rFonts w:eastAsiaTheme="majorEastAsia"/>
          <w:color w:val="000000"/>
        </w:rPr>
        <w:t xml:space="preserve"> base </w:t>
      </w:r>
      <w:r>
        <w:rPr>
          <w:rStyle w:val="hljs-operator"/>
          <w:color w:val="000000"/>
        </w:rPr>
        <w:t>%&gt;%</w:t>
      </w:r>
    </w:p>
    <w:p w14:paraId="7F9944FC"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color w:val="000000"/>
        </w:rPr>
        <w:t>(</w:t>
      </w:r>
    </w:p>
    <w:p w14:paraId="35F87461"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contest_primary   </w:t>
      </w:r>
      <w:r>
        <w:rPr>
          <w:rStyle w:val="hljs-operator"/>
          <w:color w:val="000000"/>
        </w:rPr>
        <w:t>=</w:t>
      </w:r>
      <w:r>
        <w:rPr>
          <w:rStyle w:val="HTMLCode"/>
          <w:rFonts w:eastAsiaTheme="majorEastAsia"/>
          <w:color w:val="000000"/>
        </w:rPr>
        <w:t xml:space="preserve"> dplyr</w:t>
      </w:r>
      <w:r>
        <w:rPr>
          <w:rStyle w:val="hljs-operator"/>
          <w:color w:val="000000"/>
        </w:rPr>
        <w:t>::</w:t>
      </w:r>
      <w:r>
        <w:rPr>
          <w:rStyle w:val="HTMLCode"/>
          <w:rFonts w:eastAsiaTheme="majorEastAsia"/>
          <w:color w:val="000000"/>
        </w:rPr>
        <w:t>coalesce</w:t>
      </w:r>
      <w:r>
        <w:rPr>
          <w:rStyle w:val="hljs-punctuation"/>
          <w:color w:val="000000"/>
        </w:rPr>
        <w:t>(</w:t>
      </w:r>
      <w:r>
        <w:rPr>
          <w:rStyle w:val="hljs-builtin"/>
          <w:color w:val="000000"/>
        </w:rPr>
        <w:t>as.logical</w:t>
      </w:r>
      <w:r>
        <w:rPr>
          <w:rStyle w:val="hljs-punctuation"/>
          <w:color w:val="000000"/>
        </w:rPr>
        <w:t>(</w:t>
      </w:r>
      <w:r>
        <w:rPr>
          <w:rStyle w:val="HTMLCode"/>
          <w:rFonts w:eastAsiaTheme="majorEastAsia"/>
          <w:color w:val="000000"/>
        </w:rPr>
        <w:t>contest_primary</w:t>
      </w:r>
      <w:r>
        <w:rPr>
          <w:rStyle w:val="hljs-punctuation"/>
          <w:color w:val="000000"/>
        </w:rPr>
        <w:t>),</w:t>
      </w:r>
      <w:r>
        <w:rPr>
          <w:rStyle w:val="HTMLCode"/>
          <w:rFonts w:eastAsiaTheme="majorEastAsia"/>
          <w:color w:val="000000"/>
        </w:rPr>
        <w:t xml:space="preserve"> </w:t>
      </w:r>
      <w:r>
        <w:rPr>
          <w:rStyle w:val="hljs-literal"/>
          <w:color w:val="000000"/>
        </w:rPr>
        <w:t>FALSE</w:t>
      </w:r>
      <w:r>
        <w:rPr>
          <w:rStyle w:val="hljs-punctuation"/>
          <w:color w:val="000000"/>
        </w:rPr>
        <w:t>),</w:t>
      </w:r>
    </w:p>
    <w:p w14:paraId="1795783F"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contest_eligible  </w:t>
      </w:r>
      <w:r>
        <w:rPr>
          <w:rStyle w:val="hljs-operator"/>
          <w:color w:val="000000"/>
        </w:rPr>
        <w:t>=</w:t>
      </w:r>
      <w:r>
        <w:rPr>
          <w:rStyle w:val="HTMLCode"/>
          <w:rFonts w:eastAsiaTheme="majorEastAsia"/>
          <w:color w:val="000000"/>
        </w:rPr>
        <w:t xml:space="preserve"> dplyr</w:t>
      </w:r>
      <w:r>
        <w:rPr>
          <w:rStyle w:val="hljs-operator"/>
          <w:color w:val="000000"/>
        </w:rPr>
        <w:t>::</w:t>
      </w:r>
      <w:r>
        <w:rPr>
          <w:rStyle w:val="HTMLCode"/>
          <w:rFonts w:eastAsiaTheme="majorEastAsia"/>
          <w:color w:val="000000"/>
        </w:rPr>
        <w:t>coalesce</w:t>
      </w:r>
      <w:r>
        <w:rPr>
          <w:rStyle w:val="hljs-punctuation"/>
          <w:color w:val="000000"/>
        </w:rPr>
        <w:t>(</w:t>
      </w:r>
      <w:r>
        <w:rPr>
          <w:rStyle w:val="hljs-builtin"/>
          <w:color w:val="000000"/>
        </w:rPr>
        <w:t>as.logical</w:t>
      </w:r>
      <w:r>
        <w:rPr>
          <w:rStyle w:val="hljs-punctuation"/>
          <w:color w:val="000000"/>
        </w:rPr>
        <w:t>(</w:t>
      </w:r>
      <w:r>
        <w:rPr>
          <w:rStyle w:val="HTMLCode"/>
          <w:rFonts w:eastAsiaTheme="majorEastAsia"/>
          <w:color w:val="000000"/>
        </w:rPr>
        <w:t>contest_eligible</w:t>
      </w:r>
      <w:r>
        <w:rPr>
          <w:rStyle w:val="hljs-punctuation"/>
          <w:color w:val="000000"/>
        </w:rPr>
        <w:t>),</w:t>
      </w:r>
      <w:r>
        <w:rPr>
          <w:rStyle w:val="HTMLCode"/>
          <w:rFonts w:eastAsiaTheme="majorEastAsia"/>
          <w:color w:val="000000"/>
        </w:rPr>
        <w:t xml:space="preserve"> </w:t>
      </w:r>
      <w:r>
        <w:rPr>
          <w:rStyle w:val="hljs-literal"/>
          <w:color w:val="000000"/>
        </w:rPr>
        <w:t>FALSE</w:t>
      </w:r>
      <w:r>
        <w:rPr>
          <w:rStyle w:val="hljs-punctuation"/>
          <w:color w:val="000000"/>
        </w:rPr>
        <w:t>),</w:t>
      </w:r>
    </w:p>
    <w:p w14:paraId="5C32B58B"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leverage_eligible </w:t>
      </w:r>
      <w:r>
        <w:rPr>
          <w:rStyle w:val="hljs-operator"/>
          <w:color w:val="000000"/>
        </w:rPr>
        <w:t>=</w:t>
      </w:r>
      <w:r>
        <w:rPr>
          <w:rStyle w:val="HTMLCode"/>
          <w:rFonts w:eastAsiaTheme="majorEastAsia"/>
          <w:color w:val="000000"/>
        </w:rPr>
        <w:t xml:space="preserve"> dplyr</w:t>
      </w:r>
      <w:r>
        <w:rPr>
          <w:rStyle w:val="hljs-operator"/>
          <w:color w:val="000000"/>
        </w:rPr>
        <w:t>::</w:t>
      </w:r>
      <w:r>
        <w:rPr>
          <w:rStyle w:val="HTMLCode"/>
          <w:rFonts w:eastAsiaTheme="majorEastAsia"/>
          <w:color w:val="000000"/>
        </w:rPr>
        <w:t>coalesce</w:t>
      </w:r>
      <w:r>
        <w:rPr>
          <w:rStyle w:val="hljs-punctuation"/>
          <w:color w:val="000000"/>
        </w:rPr>
        <w:t>(</w:t>
      </w:r>
      <w:r>
        <w:rPr>
          <w:rStyle w:val="hljs-builtin"/>
          <w:color w:val="000000"/>
        </w:rPr>
        <w:t>as.logical</w:t>
      </w:r>
      <w:r>
        <w:rPr>
          <w:rStyle w:val="hljs-punctuation"/>
          <w:color w:val="000000"/>
        </w:rPr>
        <w:t>(</w:t>
      </w:r>
      <w:r>
        <w:rPr>
          <w:rStyle w:val="HTMLCode"/>
          <w:rFonts w:eastAsiaTheme="majorEastAsia"/>
          <w:color w:val="000000"/>
        </w:rPr>
        <w:t>leverage_eligible</w:t>
      </w:r>
      <w:r>
        <w:rPr>
          <w:rStyle w:val="hljs-punctuation"/>
          <w:color w:val="000000"/>
        </w:rPr>
        <w:t>),</w:t>
      </w:r>
      <w:r>
        <w:rPr>
          <w:rStyle w:val="HTMLCode"/>
          <w:rFonts w:eastAsiaTheme="majorEastAsia"/>
          <w:color w:val="000000"/>
        </w:rPr>
        <w:t xml:space="preserve"> </w:t>
      </w:r>
      <w:r>
        <w:rPr>
          <w:rStyle w:val="hljs-literal"/>
          <w:color w:val="000000"/>
        </w:rPr>
        <w:t>FALSE</w:t>
      </w:r>
      <w:r>
        <w:rPr>
          <w:rStyle w:val="hljs-punctuation"/>
          <w:color w:val="000000"/>
        </w:rPr>
        <w:t>),</w:t>
      </w:r>
    </w:p>
    <w:p w14:paraId="206B793A"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backup_eligible   </w:t>
      </w:r>
      <w:r>
        <w:rPr>
          <w:rStyle w:val="hljs-operator"/>
          <w:color w:val="000000"/>
        </w:rPr>
        <w:t>=</w:t>
      </w:r>
      <w:r>
        <w:rPr>
          <w:rStyle w:val="HTMLCode"/>
          <w:rFonts w:eastAsiaTheme="majorEastAsia"/>
          <w:color w:val="000000"/>
        </w:rPr>
        <w:t xml:space="preserve"> dplyr</w:t>
      </w:r>
      <w:r>
        <w:rPr>
          <w:rStyle w:val="hljs-operator"/>
          <w:color w:val="000000"/>
        </w:rPr>
        <w:t>::</w:t>
      </w:r>
      <w:r>
        <w:rPr>
          <w:rStyle w:val="HTMLCode"/>
          <w:rFonts w:eastAsiaTheme="majorEastAsia"/>
          <w:color w:val="000000"/>
        </w:rPr>
        <w:t>coalesce</w:t>
      </w:r>
      <w:r>
        <w:rPr>
          <w:rStyle w:val="hljs-punctuation"/>
          <w:color w:val="000000"/>
        </w:rPr>
        <w:t>(</w:t>
      </w:r>
      <w:r>
        <w:rPr>
          <w:rStyle w:val="hljs-builtin"/>
          <w:color w:val="000000"/>
        </w:rPr>
        <w:t>as.logical</w:t>
      </w:r>
      <w:r>
        <w:rPr>
          <w:rStyle w:val="hljs-punctuation"/>
          <w:color w:val="000000"/>
        </w:rPr>
        <w:t>(</w:t>
      </w:r>
      <w:r>
        <w:rPr>
          <w:rStyle w:val="HTMLCode"/>
          <w:rFonts w:eastAsiaTheme="majorEastAsia"/>
          <w:color w:val="000000"/>
        </w:rPr>
        <w:t>backup_eligible</w:t>
      </w:r>
      <w:r>
        <w:rPr>
          <w:rStyle w:val="hljs-punctuation"/>
          <w:color w:val="000000"/>
        </w:rPr>
        <w:t>),</w:t>
      </w:r>
      <w:r>
        <w:rPr>
          <w:rStyle w:val="HTMLCode"/>
          <w:rFonts w:eastAsiaTheme="majorEastAsia"/>
          <w:color w:val="000000"/>
        </w:rPr>
        <w:t xml:space="preserve"> </w:t>
      </w:r>
      <w:r>
        <w:rPr>
          <w:rStyle w:val="hljs-literal"/>
          <w:color w:val="000000"/>
        </w:rPr>
        <w:t>FALSE</w:t>
      </w:r>
      <w:r>
        <w:rPr>
          <w:rStyle w:val="hljs-punctuation"/>
          <w:color w:val="000000"/>
        </w:rPr>
        <w:t>),</w:t>
      </w:r>
    </w:p>
    <w:p w14:paraId="561676D8"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hold              </w:t>
      </w:r>
      <w:r>
        <w:rPr>
          <w:rStyle w:val="hljs-operator"/>
          <w:color w:val="000000"/>
        </w:rPr>
        <w:t>=</w:t>
      </w:r>
      <w:r>
        <w:rPr>
          <w:rStyle w:val="HTMLCode"/>
          <w:rFonts w:eastAsiaTheme="majorEastAsia"/>
          <w:color w:val="000000"/>
        </w:rPr>
        <w:t xml:space="preserve"> dplyr</w:t>
      </w:r>
      <w:r>
        <w:rPr>
          <w:rStyle w:val="hljs-operator"/>
          <w:color w:val="000000"/>
        </w:rPr>
        <w:t>::</w:t>
      </w:r>
      <w:r>
        <w:rPr>
          <w:rStyle w:val="HTMLCode"/>
          <w:rFonts w:eastAsiaTheme="majorEastAsia"/>
          <w:color w:val="000000"/>
        </w:rPr>
        <w:t>coalesce</w:t>
      </w:r>
      <w:r>
        <w:rPr>
          <w:rStyle w:val="hljs-punctuation"/>
          <w:color w:val="000000"/>
        </w:rPr>
        <w:t>(</w:t>
      </w:r>
      <w:r>
        <w:rPr>
          <w:rStyle w:val="hljs-builtin"/>
          <w:color w:val="000000"/>
        </w:rPr>
        <w:t>as.logical</w:t>
      </w:r>
      <w:r>
        <w:rPr>
          <w:rStyle w:val="hljs-punctuation"/>
          <w:color w:val="000000"/>
        </w:rPr>
        <w:t>(</w:t>
      </w:r>
      <w:r>
        <w:rPr>
          <w:rStyle w:val="HTMLCode"/>
          <w:rFonts w:eastAsiaTheme="majorEastAsia"/>
          <w:color w:val="000000"/>
        </w:rPr>
        <w:t>hold</w:t>
      </w:r>
      <w:r>
        <w:rPr>
          <w:rStyle w:val="hljs-punctuation"/>
          <w:color w:val="000000"/>
        </w:rPr>
        <w:t>),</w:t>
      </w:r>
      <w:r>
        <w:rPr>
          <w:rStyle w:val="HTMLCode"/>
          <w:rFonts w:eastAsiaTheme="majorEastAsia"/>
          <w:color w:val="000000"/>
        </w:rPr>
        <w:t xml:space="preserve"> </w:t>
      </w:r>
      <w:r>
        <w:rPr>
          <w:rStyle w:val="hljs-literal"/>
          <w:color w:val="000000"/>
        </w:rPr>
        <w:t>FALSE</w:t>
      </w:r>
      <w:r>
        <w:rPr>
          <w:rStyle w:val="hljs-punctuation"/>
          <w:color w:val="000000"/>
        </w:rPr>
        <w:t>),</w:t>
      </w:r>
    </w:p>
    <w:p w14:paraId="36DA0EF7"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action </w:t>
      </w:r>
      <w:r>
        <w:rPr>
          <w:rStyle w:val="hljs-operator"/>
          <w:color w:val="000000"/>
        </w:rPr>
        <w:t>=</w:t>
      </w:r>
      <w:r>
        <w:rPr>
          <w:rStyle w:val="HTMLCode"/>
          <w:rFonts w:eastAsiaTheme="majorEastAsia"/>
          <w:color w:val="000000"/>
        </w:rPr>
        <w:t xml:space="preserve"> case_when</w:t>
      </w:r>
      <w:r>
        <w:rPr>
          <w:rStyle w:val="hljs-punctuation"/>
          <w:color w:val="000000"/>
        </w:rPr>
        <w:t>(</w:t>
      </w:r>
    </w:p>
    <w:p w14:paraId="667CF30B"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contest_primary </w:t>
      </w:r>
      <w:r>
        <w:rPr>
          <w:rStyle w:val="hljs-operator"/>
          <w:color w:val="000000"/>
        </w:rPr>
        <w:t>~</w:t>
      </w:r>
      <w:r>
        <w:rPr>
          <w:rStyle w:val="HTMLCode"/>
          <w:rFonts w:eastAsiaTheme="majorEastAsia"/>
          <w:color w:val="000000"/>
        </w:rPr>
        <w:t xml:space="preserve"> </w:t>
      </w:r>
      <w:r>
        <w:rPr>
          <w:rStyle w:val="hljs-string"/>
          <w:color w:val="000000"/>
        </w:rPr>
        <w:t>"contest"</w:t>
      </w:r>
      <w:r>
        <w:rPr>
          <w:rStyle w:val="hljs-punctuation"/>
          <w:color w:val="000000"/>
        </w:rPr>
        <w:t>,</w:t>
      </w:r>
    </w:p>
    <w:p w14:paraId="6284DA9D"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contest_primary </w:t>
      </w:r>
      <w:r>
        <w:rPr>
          <w:rStyle w:val="hljs-operator"/>
          <w:color w:val="000000"/>
        </w:rPr>
        <w:t>&amp;</w:t>
      </w:r>
      <w:r>
        <w:rPr>
          <w:rStyle w:val="HTMLCode"/>
          <w:rFonts w:eastAsiaTheme="majorEastAsia"/>
          <w:color w:val="000000"/>
        </w:rPr>
        <w:t xml:space="preserve"> leverage_eligible </w:t>
      </w:r>
      <w:r>
        <w:rPr>
          <w:rStyle w:val="hljs-operator"/>
          <w:color w:val="000000"/>
        </w:rPr>
        <w:t>~</w:t>
      </w:r>
      <w:r>
        <w:rPr>
          <w:rStyle w:val="HTMLCode"/>
          <w:rFonts w:eastAsiaTheme="majorEastAsia"/>
          <w:color w:val="000000"/>
        </w:rPr>
        <w:t xml:space="preserve"> </w:t>
      </w:r>
      <w:r>
        <w:rPr>
          <w:rStyle w:val="hljs-string"/>
          <w:color w:val="000000"/>
        </w:rPr>
        <w:t>"leverage"</w:t>
      </w:r>
      <w:r>
        <w:rPr>
          <w:rStyle w:val="hljs-punctuation"/>
          <w:color w:val="000000"/>
        </w:rPr>
        <w:t>,</w:t>
      </w:r>
    </w:p>
    <w:p w14:paraId="1DC3AF46"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contest_primary </w:t>
      </w:r>
      <w:r>
        <w:rPr>
          <w:rStyle w:val="hljs-operator"/>
          <w:color w:val="000000"/>
        </w:rPr>
        <w:t>&amp;</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leverage_eligible </w:t>
      </w:r>
      <w:r>
        <w:rPr>
          <w:rStyle w:val="hljs-operator"/>
          <w:color w:val="000000"/>
        </w:rPr>
        <w:t>&amp;</w:t>
      </w:r>
      <w:r>
        <w:rPr>
          <w:rStyle w:val="HTMLCode"/>
          <w:rFonts w:eastAsiaTheme="majorEastAsia"/>
          <w:color w:val="000000"/>
        </w:rPr>
        <w:t xml:space="preserve"> backup_eligible </w:t>
      </w:r>
      <w:r>
        <w:rPr>
          <w:rStyle w:val="hljs-operator"/>
          <w:color w:val="000000"/>
        </w:rPr>
        <w:t>~</w:t>
      </w:r>
      <w:r>
        <w:rPr>
          <w:rStyle w:val="HTMLCode"/>
          <w:rFonts w:eastAsiaTheme="majorEastAsia"/>
          <w:color w:val="000000"/>
        </w:rPr>
        <w:t xml:space="preserve"> </w:t>
      </w:r>
      <w:r>
        <w:rPr>
          <w:rStyle w:val="hljs-string"/>
          <w:color w:val="000000"/>
        </w:rPr>
        <w:t>"backup"</w:t>
      </w:r>
      <w:r>
        <w:rPr>
          <w:rStyle w:val="hljs-punctuation"/>
          <w:color w:val="000000"/>
        </w:rPr>
        <w:t>,</w:t>
      </w:r>
    </w:p>
    <w:p w14:paraId="7727DC07"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w:t>
      </w:r>
      <w:r>
        <w:rPr>
          <w:rStyle w:val="hljs-literal"/>
          <w:color w:val="000000"/>
        </w:rPr>
        <w:t>TRUE</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w:t>
      </w:r>
      <w:r>
        <w:rPr>
          <w:rStyle w:val="hljs-string"/>
          <w:color w:val="000000"/>
        </w:rPr>
        <w:t>"hold"</w:t>
      </w:r>
    </w:p>
    <w:p w14:paraId="4F31034F"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2658D6D3"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action </w:t>
      </w:r>
      <w:r>
        <w:rPr>
          <w:rStyle w:val="hljs-operator"/>
          <w:color w:val="000000"/>
        </w:rPr>
        <w:t>=</w:t>
      </w:r>
      <w:r>
        <w:rPr>
          <w:rStyle w:val="HTMLCode"/>
          <w:rFonts w:eastAsiaTheme="majorEastAsia"/>
          <w:color w:val="000000"/>
        </w:rPr>
        <w:t xml:space="preserve"> factor</w:t>
      </w:r>
      <w:r>
        <w:rPr>
          <w:rStyle w:val="hljs-punctuation"/>
          <w:color w:val="000000"/>
        </w:rPr>
        <w:t>(</w:t>
      </w:r>
      <w:r>
        <w:rPr>
          <w:rStyle w:val="HTMLCode"/>
          <w:rFonts w:eastAsiaTheme="majorEastAsia"/>
          <w:color w:val="000000"/>
        </w:rPr>
        <w:t>action</w:t>
      </w:r>
      <w:r>
        <w:rPr>
          <w:rStyle w:val="hljs-punctuation"/>
          <w:color w:val="000000"/>
        </w:rPr>
        <w:t>,</w:t>
      </w:r>
      <w:r>
        <w:rPr>
          <w:rStyle w:val="HTMLCode"/>
          <w:rFonts w:eastAsiaTheme="majorEastAsia"/>
          <w:color w:val="000000"/>
        </w:rPr>
        <w:t xml:space="preserve"> levels </w:t>
      </w:r>
      <w:r>
        <w:rPr>
          <w:rStyle w:val="hljs-operator"/>
          <w:color w:val="000000"/>
        </w:rPr>
        <w:t>=</w:t>
      </w:r>
      <w:r>
        <w:rPr>
          <w:rStyle w:val="HTMLCode"/>
          <w:rFonts w:eastAsiaTheme="majorEastAsia"/>
          <w:color w:val="000000"/>
        </w:rPr>
        <w:t xml:space="preserve"> </w:t>
      </w:r>
      <w:r>
        <w:rPr>
          <w:rStyle w:val="hljs-builtin"/>
          <w:color w:val="000000"/>
        </w:rPr>
        <w:t>c</w:t>
      </w:r>
      <w:r>
        <w:rPr>
          <w:rStyle w:val="hljs-punctuation"/>
          <w:color w:val="000000"/>
        </w:rPr>
        <w:t>(</w:t>
      </w:r>
      <w:r>
        <w:rPr>
          <w:rStyle w:val="hljs-string"/>
          <w:color w:val="000000"/>
        </w:rPr>
        <w:t>"contest"</w:t>
      </w:r>
      <w:r>
        <w:rPr>
          <w:rStyle w:val="hljs-punctuation"/>
          <w:color w:val="000000"/>
        </w:rPr>
        <w:t>,</w:t>
      </w:r>
      <w:r>
        <w:rPr>
          <w:rStyle w:val="hljs-string"/>
          <w:color w:val="000000"/>
        </w:rPr>
        <w:t>"leverage"</w:t>
      </w:r>
      <w:r>
        <w:rPr>
          <w:rStyle w:val="hljs-punctuation"/>
          <w:color w:val="000000"/>
        </w:rPr>
        <w:t>,</w:t>
      </w:r>
      <w:r>
        <w:rPr>
          <w:rStyle w:val="hljs-string"/>
          <w:color w:val="000000"/>
        </w:rPr>
        <w:t>"backup"</w:t>
      </w:r>
      <w:r>
        <w:rPr>
          <w:rStyle w:val="hljs-punctuation"/>
          <w:color w:val="000000"/>
        </w:rPr>
        <w:t>,</w:t>
      </w:r>
      <w:r>
        <w:rPr>
          <w:rStyle w:val="hljs-string"/>
          <w:color w:val="000000"/>
        </w:rPr>
        <w:t>"hold"</w:t>
      </w:r>
      <w:r>
        <w:rPr>
          <w:rStyle w:val="hljs-punctuation"/>
          <w:color w:val="000000"/>
        </w:rPr>
        <w:t>))</w:t>
      </w:r>
    </w:p>
    <w:p w14:paraId="3936306C"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6EEC7BEB" w14:textId="77777777" w:rsidR="00574565" w:rsidRDefault="00574565" w:rsidP="00574565">
      <w:pPr>
        <w:pStyle w:val="NormalWeb"/>
        <w:rPr>
          <w:color w:val="000000"/>
        </w:rPr>
      </w:pPr>
      <w:r>
        <w:rPr>
          <w:color w:val="000000"/>
        </w:rPr>
        <w:t>So</w:t>
      </w:r>
      <w:r>
        <w:rPr>
          <w:rStyle w:val="apple-converted-space"/>
          <w:rFonts w:eastAsiaTheme="majorEastAsia"/>
          <w:color w:val="000000"/>
        </w:rPr>
        <w:t> </w:t>
      </w:r>
      <w:r>
        <w:rPr>
          <w:rStyle w:val="Strong"/>
          <w:rFonts w:eastAsiaTheme="majorEastAsia"/>
          <w:color w:val="000000"/>
        </w:rPr>
        <w:t>every defender-play</w:t>
      </w:r>
      <w:r>
        <w:rPr>
          <w:rStyle w:val="apple-converted-space"/>
          <w:rFonts w:eastAsiaTheme="majorEastAsia"/>
          <w:color w:val="000000"/>
        </w:rPr>
        <w:t> </w:t>
      </w:r>
      <w:r>
        <w:rPr>
          <w:color w:val="000000"/>
        </w:rPr>
        <w:t>is coded as one of:</w:t>
      </w:r>
    </w:p>
    <w:p w14:paraId="015ADAAA" w14:textId="77777777" w:rsidR="00574565" w:rsidRDefault="00574565" w:rsidP="00574565">
      <w:pPr>
        <w:pStyle w:val="NormalWeb"/>
        <w:numPr>
          <w:ilvl w:val="0"/>
          <w:numId w:val="1018"/>
        </w:numPr>
        <w:rPr>
          <w:color w:val="000000"/>
        </w:rPr>
      </w:pPr>
      <w:r>
        <w:rPr>
          <w:rStyle w:val="HTMLCode"/>
          <w:rFonts w:eastAsiaTheme="majorEastAsia"/>
          <w:color w:val="000000"/>
        </w:rPr>
        <w:t>contest</w:t>
      </w:r>
      <w:r>
        <w:rPr>
          <w:rStyle w:val="apple-converted-space"/>
          <w:rFonts w:eastAsiaTheme="majorEastAsia"/>
          <w:color w:val="000000"/>
        </w:rPr>
        <w:t> </w:t>
      </w:r>
      <w:r>
        <w:rPr>
          <w:color w:val="000000"/>
        </w:rPr>
        <w:t>– actually contests the catch.</w:t>
      </w:r>
    </w:p>
    <w:p w14:paraId="15835BA4" w14:textId="77777777" w:rsidR="00574565" w:rsidRDefault="00574565" w:rsidP="00574565">
      <w:pPr>
        <w:pStyle w:val="NormalWeb"/>
        <w:numPr>
          <w:ilvl w:val="0"/>
          <w:numId w:val="1018"/>
        </w:numPr>
        <w:rPr>
          <w:color w:val="000000"/>
        </w:rPr>
      </w:pPr>
      <w:r>
        <w:rPr>
          <w:rStyle w:val="HTMLCode"/>
          <w:rFonts w:eastAsiaTheme="majorEastAsia"/>
          <w:color w:val="000000"/>
        </w:rPr>
        <w:t>leverage</w:t>
      </w:r>
      <w:r>
        <w:rPr>
          <w:rStyle w:val="apple-converted-space"/>
          <w:rFonts w:eastAsiaTheme="majorEastAsia"/>
          <w:color w:val="000000"/>
        </w:rPr>
        <w:t> </w:t>
      </w:r>
      <w:r>
        <w:rPr>
          <w:color w:val="000000"/>
        </w:rPr>
        <w:t>– doesn’t contest, but leverage-eligible.</w:t>
      </w:r>
    </w:p>
    <w:p w14:paraId="6B5F58AD" w14:textId="77777777" w:rsidR="00574565" w:rsidRDefault="00574565" w:rsidP="00574565">
      <w:pPr>
        <w:pStyle w:val="NormalWeb"/>
        <w:numPr>
          <w:ilvl w:val="0"/>
          <w:numId w:val="1018"/>
        </w:numPr>
        <w:rPr>
          <w:color w:val="000000"/>
        </w:rPr>
      </w:pPr>
      <w:r>
        <w:rPr>
          <w:rStyle w:val="HTMLCode"/>
          <w:rFonts w:eastAsiaTheme="majorEastAsia"/>
          <w:color w:val="000000"/>
        </w:rPr>
        <w:t>backup</w:t>
      </w:r>
      <w:r>
        <w:rPr>
          <w:rStyle w:val="apple-converted-space"/>
          <w:rFonts w:eastAsiaTheme="majorEastAsia"/>
          <w:color w:val="000000"/>
        </w:rPr>
        <w:t> </w:t>
      </w:r>
      <w:r>
        <w:rPr>
          <w:color w:val="000000"/>
        </w:rPr>
        <w:t>– not leverage-eligible but backup-eligible.</w:t>
      </w:r>
    </w:p>
    <w:p w14:paraId="43D9CFBC" w14:textId="77777777" w:rsidR="00574565" w:rsidRDefault="00574565" w:rsidP="00574565">
      <w:pPr>
        <w:pStyle w:val="NormalWeb"/>
        <w:numPr>
          <w:ilvl w:val="0"/>
          <w:numId w:val="1018"/>
        </w:numPr>
        <w:rPr>
          <w:color w:val="000000"/>
        </w:rPr>
      </w:pPr>
      <w:r>
        <w:rPr>
          <w:rStyle w:val="HTMLCode"/>
          <w:rFonts w:eastAsiaTheme="majorEastAsia"/>
          <w:color w:val="000000"/>
        </w:rPr>
        <w:t>hold</w:t>
      </w:r>
      <w:r>
        <w:rPr>
          <w:rStyle w:val="apple-converted-space"/>
          <w:rFonts w:eastAsiaTheme="majorEastAsia"/>
          <w:color w:val="000000"/>
        </w:rPr>
        <w:t> </w:t>
      </w:r>
      <w:r>
        <w:rPr>
          <w:color w:val="000000"/>
        </w:rPr>
        <w:t>– everything else.</w:t>
      </w:r>
    </w:p>
    <w:p w14:paraId="16032A27" w14:textId="77777777" w:rsidR="00574565" w:rsidRDefault="00A2680B" w:rsidP="00574565">
      <w:r w:rsidRPr="00A2680B">
        <w:rPr>
          <w:noProof/>
          <w14:ligatures w14:val="standardContextual"/>
        </w:rPr>
        <w:pict w14:anchorId="5B451AF0">
          <v:rect id="_x0000_i1095" alt="" style="width:451.3pt;height:.05pt;mso-width-percent:0;mso-height-percent:0;mso-width-percent:0;mso-height-percent:0" o:hralign="center" o:hrstd="t" o:hrnoshade="t" o:hr="t" fillcolor="black" stroked="f"/>
        </w:pict>
      </w:r>
    </w:p>
    <w:p w14:paraId="1274DF41" w14:textId="77777777" w:rsidR="00574565" w:rsidRDefault="00574565" w:rsidP="00574565">
      <w:pPr>
        <w:pStyle w:val="Heading3"/>
        <w:rPr>
          <w:color w:val="000000"/>
        </w:rPr>
      </w:pPr>
      <w:r>
        <w:rPr>
          <w:color w:val="000000"/>
        </w:rPr>
        <w:t>3) Filter to modelling dataset</w:t>
      </w:r>
    </w:p>
    <w:p w14:paraId="28A58639" w14:textId="77777777" w:rsidR="00574565" w:rsidRDefault="00574565" w:rsidP="00574565">
      <w:pPr>
        <w:pStyle w:val="NormalWeb"/>
        <w:rPr>
          <w:color w:val="000000"/>
        </w:rPr>
      </w:pPr>
      <w:r>
        <w:rPr>
          <w:color w:val="000000"/>
        </w:rPr>
        <w:t>The modelling table</w:t>
      </w:r>
      <w:r>
        <w:rPr>
          <w:rStyle w:val="apple-converted-space"/>
          <w:rFonts w:eastAsiaTheme="majorEastAsia"/>
          <w:color w:val="000000"/>
        </w:rPr>
        <w:t> </w:t>
      </w:r>
      <w:r>
        <w:rPr>
          <w:rStyle w:val="HTMLCode"/>
          <w:rFonts w:eastAsiaTheme="majorEastAsia"/>
          <w:color w:val="000000"/>
        </w:rPr>
        <w:t>df</w:t>
      </w:r>
      <w:r>
        <w:rPr>
          <w:rStyle w:val="apple-converted-space"/>
          <w:rFonts w:eastAsiaTheme="majorEastAsia"/>
          <w:color w:val="000000"/>
        </w:rPr>
        <w:t> </w:t>
      </w:r>
      <w:r>
        <w:rPr>
          <w:color w:val="000000"/>
        </w:rPr>
        <w:t>is then defined by fairly strict completeness gates:</w:t>
      </w:r>
    </w:p>
    <w:p w14:paraId="711B08BA"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df </w:t>
      </w:r>
      <w:r>
        <w:rPr>
          <w:rStyle w:val="hljs-operator"/>
          <w:color w:val="000000"/>
        </w:rPr>
        <w:t>&lt;-</w:t>
      </w:r>
      <w:r>
        <w:rPr>
          <w:rStyle w:val="HTMLCode"/>
          <w:rFonts w:eastAsiaTheme="majorEastAsia"/>
          <w:color w:val="000000"/>
        </w:rPr>
        <w:t xml:space="preserve"> base </w:t>
      </w:r>
      <w:r>
        <w:rPr>
          <w:rStyle w:val="hljs-operator"/>
          <w:color w:val="000000"/>
        </w:rPr>
        <w:t>%&gt;%</w:t>
      </w:r>
    </w:p>
    <w:p w14:paraId="352AC779"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filter</w:t>
      </w:r>
      <w:r>
        <w:rPr>
          <w:rStyle w:val="hljs-punctuation"/>
          <w:color w:val="000000"/>
        </w:rPr>
        <w:t>(</w:t>
      </w:r>
      <w:r>
        <w:rPr>
          <w:rStyle w:val="hljs-builtin"/>
          <w:color w:val="000000"/>
        </w:rPr>
        <w:t>is.finite</w:t>
      </w:r>
      <w:r>
        <w:rPr>
          <w:rStyle w:val="hljs-punctuation"/>
          <w:color w:val="000000"/>
        </w:rPr>
        <w:t>(</w:t>
      </w:r>
      <w:r>
        <w:rPr>
          <w:rStyle w:val="HTMLCode"/>
          <w:rFonts w:eastAsiaTheme="majorEastAsia"/>
          <w:color w:val="000000"/>
        </w:rPr>
        <w:t>epa</w:t>
      </w:r>
      <w:r>
        <w:rPr>
          <w:rStyle w:val="hljs-punctuation"/>
          <w:color w:val="000000"/>
        </w:rPr>
        <w:t>),</w:t>
      </w:r>
    </w:p>
    <w:p w14:paraId="45334932"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w:t>
      </w:r>
      <w:r>
        <w:rPr>
          <w:rStyle w:val="hljs-builtin"/>
          <w:color w:val="000000"/>
        </w:rPr>
        <w:t>is.finite</w:t>
      </w:r>
      <w:r>
        <w:rPr>
          <w:rStyle w:val="hljs-punctuation"/>
          <w:color w:val="000000"/>
        </w:rPr>
        <w:t>(</w:t>
      </w:r>
      <w:r>
        <w:rPr>
          <w:rStyle w:val="HTMLCode"/>
          <w:rFonts w:eastAsiaTheme="majorEastAsia"/>
          <w:color w:val="000000"/>
        </w:rPr>
        <w:t>yac</w:t>
      </w:r>
      <w:r>
        <w:rPr>
          <w:rStyle w:val="hljs-punctuation"/>
          <w:color w:val="000000"/>
        </w:rPr>
        <w:t>),</w:t>
      </w:r>
    </w:p>
    <w:p w14:paraId="5B8BCDA4"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w:t>
      </w:r>
      <w:r>
        <w:rPr>
          <w:rStyle w:val="hljs-operator"/>
          <w:color w:val="000000"/>
        </w:rPr>
        <w:t>!</w:t>
      </w:r>
      <w:r>
        <w:rPr>
          <w:rStyle w:val="hljs-builtin"/>
          <w:color w:val="000000"/>
        </w:rPr>
        <w:t>is.na</w:t>
      </w:r>
      <w:r>
        <w:rPr>
          <w:rStyle w:val="hljs-punctuation"/>
          <w:color w:val="000000"/>
        </w:rPr>
        <w:t>(</w:t>
      </w:r>
      <w:r>
        <w:rPr>
          <w:rStyle w:val="HTMLCode"/>
          <w:rFonts w:eastAsiaTheme="majorEastAsia"/>
          <w:color w:val="000000"/>
        </w:rPr>
        <w:t>action</w:t>
      </w:r>
      <w:r>
        <w:rPr>
          <w:rStyle w:val="hljs-punctuation"/>
          <w:color w:val="000000"/>
        </w:rPr>
        <w:t>))</w:t>
      </w:r>
      <w:r>
        <w:rPr>
          <w:rStyle w:val="HTMLCode"/>
          <w:rFonts w:eastAsiaTheme="majorEastAsia"/>
          <w:color w:val="000000"/>
        </w:rPr>
        <w:t xml:space="preserve"> </w:t>
      </w:r>
      <w:r>
        <w:rPr>
          <w:rStyle w:val="hljs-operator"/>
          <w:color w:val="000000"/>
        </w:rPr>
        <w:t>%&gt;%</w:t>
      </w:r>
    </w:p>
    <w:p w14:paraId="1D5CFB8D"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filter</w:t>
      </w:r>
      <w:r>
        <w:rPr>
          <w:rStyle w:val="hljs-punctuation"/>
          <w:color w:val="000000"/>
        </w:rPr>
        <w:t>(</w:t>
      </w:r>
    </w:p>
    <w:p w14:paraId="132B0413"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w:t>
      </w:r>
      <w:r>
        <w:rPr>
          <w:rStyle w:val="hljs-builtin"/>
          <w:color w:val="000000"/>
        </w:rPr>
        <w:t>is.finite</w:t>
      </w:r>
      <w:r>
        <w:rPr>
          <w:rStyle w:val="hljs-punctuation"/>
          <w:color w:val="000000"/>
        </w:rPr>
        <w:t>(</w:t>
      </w:r>
      <w:r>
        <w:rPr>
          <w:rStyle w:val="HTMLCode"/>
          <w:rFonts w:eastAsiaTheme="majorEastAsia"/>
          <w:color w:val="000000"/>
        </w:rPr>
        <w:t>d_start</w:t>
      </w:r>
      <w:r>
        <w:rPr>
          <w:rStyle w:val="hljs-punctuation"/>
          <w:color w:val="000000"/>
        </w:rPr>
        <w:t>),</w:t>
      </w:r>
    </w:p>
    <w:p w14:paraId="74481B0D"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w:t>
      </w:r>
      <w:r>
        <w:rPr>
          <w:rStyle w:val="hljs-builtin"/>
          <w:color w:val="000000"/>
        </w:rPr>
        <w:t>is.finite</w:t>
      </w:r>
      <w:r>
        <w:rPr>
          <w:rStyle w:val="hljs-punctuation"/>
          <w:color w:val="000000"/>
        </w:rPr>
        <w:t>(</w:t>
      </w:r>
      <w:r>
        <w:rPr>
          <w:rStyle w:val="HTMLCode"/>
          <w:rFonts w:eastAsiaTheme="majorEastAsia"/>
          <w:color w:val="000000"/>
        </w:rPr>
        <w:t>d_min</w:t>
      </w:r>
      <w:r>
        <w:rPr>
          <w:rStyle w:val="hljs-punctuation"/>
          <w:color w:val="000000"/>
        </w:rPr>
        <w:t>),</w:t>
      </w:r>
    </w:p>
    <w:p w14:paraId="0D42ACE0"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w:t>
      </w:r>
      <w:r>
        <w:rPr>
          <w:rStyle w:val="hljs-builtin"/>
          <w:color w:val="000000"/>
        </w:rPr>
        <w:t>is.finite</w:t>
      </w:r>
      <w:r>
        <w:rPr>
          <w:rStyle w:val="hljs-punctuation"/>
          <w:color w:val="000000"/>
        </w:rPr>
        <w:t>(</w:t>
      </w:r>
      <w:r>
        <w:rPr>
          <w:rStyle w:val="HTMLCode"/>
          <w:rFonts w:eastAsiaTheme="majorEastAsia"/>
          <w:color w:val="000000"/>
        </w:rPr>
        <w:t>d_arrival</w:t>
      </w:r>
      <w:r>
        <w:rPr>
          <w:rStyle w:val="hljs-punctuation"/>
          <w:color w:val="000000"/>
        </w:rPr>
        <w:t>),</w:t>
      </w:r>
    </w:p>
    <w:p w14:paraId="51EEB71C"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w:t>
      </w:r>
      <w:r>
        <w:rPr>
          <w:rStyle w:val="hljs-builtin"/>
          <w:color w:val="000000"/>
        </w:rPr>
        <w:t>is.finite</w:t>
      </w:r>
      <w:r>
        <w:rPr>
          <w:rStyle w:val="hljs-punctuation"/>
          <w:color w:val="000000"/>
        </w:rPr>
        <w:t>(</w:t>
      </w:r>
      <w:r>
        <w:rPr>
          <w:rStyle w:val="HTMLCode"/>
          <w:rFonts w:eastAsiaTheme="majorEastAsia"/>
          <w:color w:val="000000"/>
        </w:rPr>
        <w:t>p_reach_start</w:t>
      </w:r>
      <w:r>
        <w:rPr>
          <w:rStyle w:val="hljs-punctuation"/>
          <w:color w:val="000000"/>
        </w:rPr>
        <w:t>),</w:t>
      </w:r>
    </w:p>
    <w:p w14:paraId="4DF38DAE"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w:t>
      </w:r>
      <w:r>
        <w:rPr>
          <w:rStyle w:val="hljs-builtin"/>
          <w:color w:val="000000"/>
        </w:rPr>
        <w:t>is.finite</w:t>
      </w:r>
      <w:r>
        <w:rPr>
          <w:rStyle w:val="hljs-punctuation"/>
          <w:color w:val="000000"/>
        </w:rPr>
        <w:t>(</w:t>
      </w:r>
      <w:r>
        <w:rPr>
          <w:rStyle w:val="HTMLCode"/>
          <w:rFonts w:eastAsiaTheme="majorEastAsia"/>
          <w:color w:val="000000"/>
        </w:rPr>
        <w:t>p_reach_max</w:t>
      </w:r>
      <w:r>
        <w:rPr>
          <w:rStyle w:val="hljs-punctuation"/>
          <w:color w:val="000000"/>
        </w:rPr>
        <w:t>)</w:t>
      </w:r>
    </w:p>
    <w:p w14:paraId="138F2441"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 </w:t>
      </w:r>
      <w:r>
        <w:rPr>
          <w:rStyle w:val="hljs-operator"/>
          <w:color w:val="000000"/>
        </w:rPr>
        <w:t>%&gt;%</w:t>
      </w:r>
    </w:p>
    <w:p w14:paraId="756E957F"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filter</w:t>
      </w:r>
      <w:r>
        <w:rPr>
          <w:rStyle w:val="hljs-punctuation"/>
          <w:color w:val="000000"/>
        </w:rPr>
        <w:t>(</w:t>
      </w:r>
      <w:r>
        <w:rPr>
          <w:rStyle w:val="hljs-builtin"/>
          <w:color w:val="000000"/>
        </w:rPr>
        <w:t>is.finite</w:t>
      </w:r>
      <w:r>
        <w:rPr>
          <w:rStyle w:val="hljs-punctuation"/>
          <w:color w:val="000000"/>
        </w:rPr>
        <w:t>(</w:t>
      </w:r>
      <w:r>
        <w:rPr>
          <w:rStyle w:val="HTMLCode"/>
          <w:rFonts w:eastAsiaTheme="majorEastAsia"/>
          <w:color w:val="000000"/>
        </w:rPr>
        <w:t>r</w:t>
      </w:r>
      <w:r>
        <w:rPr>
          <w:rStyle w:val="hljs-punctuation"/>
          <w:color w:val="000000"/>
        </w:rPr>
        <w:t>))</w:t>
      </w:r>
      <w:r>
        <w:rPr>
          <w:rStyle w:val="HTMLCode"/>
          <w:rFonts w:eastAsiaTheme="majorEastAsia"/>
          <w:color w:val="000000"/>
        </w:rPr>
        <w:t xml:space="preserve">   </w:t>
      </w:r>
      <w:r>
        <w:rPr>
          <w:rStyle w:val="hljs-comment"/>
          <w:color w:val="000000"/>
        </w:rPr>
        <w:t># R-based affordance must be available</w:t>
      </w:r>
    </w:p>
    <w:p w14:paraId="2E6A18B5" w14:textId="77777777" w:rsidR="00574565" w:rsidRDefault="00574565" w:rsidP="00574565">
      <w:pPr>
        <w:pStyle w:val="NormalWeb"/>
        <w:rPr>
          <w:color w:val="000000"/>
        </w:rPr>
      </w:pPr>
      <w:r>
        <w:rPr>
          <w:color w:val="000000"/>
        </w:rPr>
        <w:t>Note:</w:t>
      </w:r>
    </w:p>
    <w:p w14:paraId="37429D10" w14:textId="77777777" w:rsidR="00574565" w:rsidRDefault="00574565" w:rsidP="00574565">
      <w:pPr>
        <w:pStyle w:val="NormalWeb"/>
        <w:numPr>
          <w:ilvl w:val="0"/>
          <w:numId w:val="1019"/>
        </w:numPr>
        <w:rPr>
          <w:color w:val="000000"/>
        </w:rPr>
      </w:pPr>
      <w:r>
        <w:rPr>
          <w:color w:val="000000"/>
        </w:rPr>
        <w:t>It requires</w:t>
      </w:r>
      <w:r>
        <w:rPr>
          <w:rStyle w:val="apple-converted-space"/>
          <w:rFonts w:eastAsiaTheme="majorEastAsia"/>
          <w:color w:val="000000"/>
        </w:rPr>
        <w:t> </w:t>
      </w:r>
      <w:r>
        <w:rPr>
          <w:rStyle w:val="Strong"/>
          <w:rFonts w:eastAsiaTheme="majorEastAsia"/>
          <w:color w:val="000000"/>
        </w:rPr>
        <w:t>both EPA and YAC</w:t>
      </w:r>
      <w:r>
        <w:rPr>
          <w:rStyle w:val="apple-converted-space"/>
          <w:rFonts w:eastAsiaTheme="majorEastAsia"/>
          <w:color w:val="000000"/>
        </w:rPr>
        <w:t> </w:t>
      </w:r>
      <w:r>
        <w:rPr>
          <w:color w:val="000000"/>
        </w:rPr>
        <w:t>to be finite.</w:t>
      </w:r>
      <w:r>
        <w:rPr>
          <w:color w:val="000000"/>
        </w:rPr>
        <w:br/>
        <w:t>This keeps the YAC model on the same row support as the EPA model.</w:t>
      </w:r>
    </w:p>
    <w:p w14:paraId="11904954" w14:textId="77777777" w:rsidR="00574565" w:rsidRDefault="00574565" w:rsidP="00574565">
      <w:pPr>
        <w:pStyle w:val="NormalWeb"/>
        <w:rPr>
          <w:color w:val="000000"/>
        </w:rPr>
      </w:pPr>
      <w:r>
        <w:rPr>
          <w:color w:val="000000"/>
        </w:rPr>
        <w:t>It logs the row count and warns if it’s small:</w:t>
      </w:r>
    </w:p>
    <w:p w14:paraId="6759DF2C"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cat</w:t>
      </w:r>
      <w:r>
        <w:rPr>
          <w:rStyle w:val="hljs-punctuation"/>
          <w:color w:val="000000"/>
        </w:rPr>
        <w:t>(</w:t>
      </w:r>
      <w:r>
        <w:rPr>
          <w:rStyle w:val="hljs-string"/>
          <w:color w:val="000000"/>
        </w:rPr>
        <w:t>"[34.3] Training rows after filtering:"</w:t>
      </w:r>
      <w:r>
        <w:rPr>
          <w:rStyle w:val="hljs-punctuation"/>
          <w:color w:val="000000"/>
        </w:rPr>
        <w:t>,</w:t>
      </w:r>
      <w:r>
        <w:rPr>
          <w:rStyle w:val="HTMLCode"/>
          <w:rFonts w:eastAsiaTheme="majorEastAsia"/>
          <w:color w:val="000000"/>
        </w:rPr>
        <w:t xml:space="preserve"> nrow</w:t>
      </w:r>
      <w:r>
        <w:rPr>
          <w:rStyle w:val="hljs-punctuation"/>
          <w:color w:val="000000"/>
        </w:rPr>
        <w:t>(</w:t>
      </w:r>
      <w:r>
        <w:rPr>
          <w:rStyle w:val="HTMLCode"/>
          <w:rFonts w:eastAsiaTheme="majorEastAsia"/>
          <w:color w:val="000000"/>
        </w:rPr>
        <w:t>df</w:t>
      </w:r>
      <w:r>
        <w:rPr>
          <w:rStyle w:val="hljs-punctuation"/>
          <w:color w:val="000000"/>
        </w:rPr>
        <w:t>),</w:t>
      </w:r>
      <w:r>
        <w:rPr>
          <w:rStyle w:val="HTMLCode"/>
          <w:rFonts w:eastAsiaTheme="majorEastAsia"/>
          <w:color w:val="000000"/>
        </w:rPr>
        <w:t xml:space="preserve"> </w:t>
      </w:r>
      <w:r>
        <w:rPr>
          <w:rStyle w:val="hljs-string"/>
          <w:color w:val="000000"/>
        </w:rPr>
        <w:t>"\n"</w:t>
      </w:r>
      <w:r>
        <w:rPr>
          <w:rStyle w:val="hljs-punctuation"/>
          <w:color w:val="000000"/>
        </w:rPr>
        <w:t>)</w:t>
      </w:r>
    </w:p>
    <w:p w14:paraId="7DD39C02" w14:textId="77777777" w:rsidR="00574565" w:rsidRDefault="00574565" w:rsidP="00574565">
      <w:pPr>
        <w:pStyle w:val="HTMLPreformatted"/>
        <w:rPr>
          <w:rStyle w:val="HTMLCode"/>
          <w:rFonts w:eastAsiaTheme="majorEastAsia"/>
          <w:color w:val="000000"/>
        </w:rPr>
      </w:pPr>
    </w:p>
    <w:p w14:paraId="3A14F0B0" w14:textId="77777777" w:rsidR="00574565" w:rsidRDefault="00574565" w:rsidP="00574565">
      <w:pPr>
        <w:pStyle w:val="HTMLPreformatted"/>
        <w:rPr>
          <w:rStyle w:val="HTMLCode"/>
          <w:rFonts w:eastAsiaTheme="majorEastAsia"/>
          <w:color w:val="000000"/>
        </w:rPr>
      </w:pPr>
      <w:r>
        <w:rPr>
          <w:rStyle w:val="hljs-keyword"/>
          <w:color w:val="000000"/>
        </w:rPr>
        <w:t>if</w:t>
      </w:r>
      <w:r>
        <w:rPr>
          <w:rStyle w:val="HTMLCode"/>
          <w:rFonts w:eastAsiaTheme="majorEastAsia"/>
          <w:color w:val="000000"/>
        </w:rPr>
        <w:t xml:space="preserve"> </w:t>
      </w:r>
      <w:r>
        <w:rPr>
          <w:rStyle w:val="hljs-punctuation"/>
          <w:color w:val="000000"/>
        </w:rPr>
        <w:t>(</w:t>
      </w:r>
      <w:r>
        <w:rPr>
          <w:rStyle w:val="HTMLCode"/>
          <w:rFonts w:eastAsiaTheme="majorEastAsia"/>
          <w:color w:val="000000"/>
        </w:rPr>
        <w:t>nrow</w:t>
      </w:r>
      <w:r>
        <w:rPr>
          <w:rStyle w:val="hljs-punctuation"/>
          <w:color w:val="000000"/>
        </w:rPr>
        <w:t>(</w:t>
      </w:r>
      <w:r>
        <w:rPr>
          <w:rStyle w:val="HTMLCode"/>
          <w:rFonts w:eastAsiaTheme="majorEastAsia"/>
          <w:color w:val="000000"/>
        </w:rPr>
        <w:t>df</w:t>
      </w:r>
      <w:r>
        <w:rPr>
          <w:rStyle w:val="hljs-punctuation"/>
          <w:color w:val="000000"/>
        </w:rPr>
        <w:t>)</w:t>
      </w:r>
      <w:r>
        <w:rPr>
          <w:rStyle w:val="HTMLCode"/>
          <w:rFonts w:eastAsiaTheme="majorEastAsia"/>
          <w:color w:val="000000"/>
        </w:rPr>
        <w:t xml:space="preserve"> </w:t>
      </w:r>
      <w:r>
        <w:rPr>
          <w:rStyle w:val="hljs-operator"/>
          <w:color w:val="000000"/>
        </w:rPr>
        <w:t>&lt;</w:t>
      </w:r>
      <w:r>
        <w:rPr>
          <w:rStyle w:val="HTMLCode"/>
          <w:rFonts w:eastAsiaTheme="majorEastAsia"/>
          <w:color w:val="000000"/>
        </w:rPr>
        <w:t xml:space="preserve"> </w:t>
      </w:r>
      <w:r>
        <w:rPr>
          <w:rStyle w:val="hljs-number"/>
          <w:color w:val="000000"/>
        </w:rPr>
        <w:t>1000</w:t>
      </w:r>
      <w:r>
        <w:rPr>
          <w:rStyle w:val="hljs-punctuation"/>
          <w:color w:val="000000"/>
        </w:rPr>
        <w:t>)</w:t>
      </w:r>
      <w:r>
        <w:rPr>
          <w:rStyle w:val="HTMLCode"/>
          <w:rFonts w:eastAsiaTheme="majorEastAsia"/>
          <w:color w:val="000000"/>
        </w:rPr>
        <w:t xml:space="preserve"> </w:t>
      </w:r>
      <w:r>
        <w:rPr>
          <w:rStyle w:val="hljs-punctuation"/>
          <w:color w:val="000000"/>
        </w:rPr>
        <w:t>{</w:t>
      </w:r>
    </w:p>
    <w:p w14:paraId="5062626F"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warning</w:t>
      </w:r>
      <w:r>
        <w:rPr>
          <w:rStyle w:val="hljs-punctuation"/>
          <w:color w:val="000000"/>
        </w:rPr>
        <w:t>(</w:t>
      </w:r>
      <w:r>
        <w:rPr>
          <w:rStyle w:val="hljs-string"/>
          <w:color w:val="000000"/>
        </w:rPr>
        <w:t>"[34.3] Fewer than 1000 rows for impact model; DR estimates may be noisy."</w:t>
      </w:r>
      <w:r>
        <w:rPr>
          <w:rStyle w:val="hljs-punctuation"/>
          <w:color w:val="000000"/>
        </w:rPr>
        <w:t>)</w:t>
      </w:r>
    </w:p>
    <w:p w14:paraId="696715A3" w14:textId="77777777" w:rsidR="00574565" w:rsidRDefault="00574565" w:rsidP="00574565">
      <w:pPr>
        <w:pStyle w:val="HTMLPreformatted"/>
        <w:rPr>
          <w:rStyle w:val="HTMLCode"/>
          <w:rFonts w:eastAsiaTheme="majorEastAsia"/>
          <w:color w:val="000000"/>
        </w:rPr>
      </w:pPr>
      <w:r>
        <w:rPr>
          <w:rStyle w:val="hljs-punctuation"/>
          <w:color w:val="000000"/>
        </w:rPr>
        <w:t>}</w:t>
      </w:r>
    </w:p>
    <w:p w14:paraId="32B5FBD6" w14:textId="77777777" w:rsidR="00574565" w:rsidRDefault="00A2680B" w:rsidP="00574565">
      <w:r w:rsidRPr="00A2680B">
        <w:rPr>
          <w:noProof/>
          <w14:ligatures w14:val="standardContextual"/>
        </w:rPr>
        <w:pict w14:anchorId="4049A7B9">
          <v:rect id="_x0000_i1094" alt="" style="width:451.3pt;height:.05pt;mso-width-percent:0;mso-height-percent:0;mso-width-percent:0;mso-height-percent:0" o:hralign="center" o:hrstd="t" o:hrnoshade="t" o:hr="t" fillcolor="black" stroked="f"/>
        </w:pict>
      </w:r>
    </w:p>
    <w:p w14:paraId="0A8B109F" w14:textId="77777777" w:rsidR="00574565" w:rsidRDefault="00574565" w:rsidP="00574565">
      <w:pPr>
        <w:pStyle w:val="Heading3"/>
        <w:rPr>
          <w:color w:val="000000"/>
        </w:rPr>
      </w:pPr>
      <w:r>
        <w:rPr>
          <w:color w:val="000000"/>
        </w:rPr>
        <w:t>4) Build design matrices</w:t>
      </w:r>
    </w:p>
    <w:p w14:paraId="14094901" w14:textId="77777777" w:rsidR="00574565" w:rsidRDefault="00574565" w:rsidP="00574565">
      <w:pPr>
        <w:pStyle w:val="NormalWeb"/>
        <w:rPr>
          <w:color w:val="000000"/>
        </w:rPr>
      </w:pPr>
      <w:r>
        <w:rPr>
          <w:color w:val="000000"/>
        </w:rPr>
        <w:t>Same feature set as Script 34.</w:t>
      </w:r>
    </w:p>
    <w:p w14:paraId="43426967" w14:textId="77777777" w:rsidR="00574565" w:rsidRDefault="00574565" w:rsidP="00574565">
      <w:pPr>
        <w:pStyle w:val="NormalWeb"/>
        <w:rPr>
          <w:color w:val="000000"/>
        </w:rPr>
      </w:pPr>
      <w:r>
        <w:rPr>
          <w:color w:val="000000"/>
        </w:rPr>
        <w:t>Shared feature list:</w:t>
      </w:r>
    </w:p>
    <w:p w14:paraId="65D27D8A"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feat_vars </w:t>
      </w:r>
      <w:r>
        <w:rPr>
          <w:rStyle w:val="hljs-operator"/>
          <w:color w:val="000000"/>
        </w:rPr>
        <w:t>&lt;-</w:t>
      </w:r>
      <w:r>
        <w:rPr>
          <w:rStyle w:val="HTMLCode"/>
          <w:rFonts w:eastAsiaTheme="majorEastAsia"/>
          <w:color w:val="000000"/>
        </w:rPr>
        <w:t xml:space="preserve"> </w:t>
      </w:r>
      <w:r>
        <w:rPr>
          <w:rStyle w:val="hljs-builtin"/>
          <w:color w:val="000000"/>
        </w:rPr>
        <w:t>c</w:t>
      </w:r>
      <w:r>
        <w:rPr>
          <w:rStyle w:val="hljs-punctuation"/>
          <w:color w:val="000000"/>
        </w:rPr>
        <w:t>(</w:t>
      </w:r>
    </w:p>
    <w:p w14:paraId="57271144"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"d_start"</w:t>
      </w:r>
      <w:r>
        <w:rPr>
          <w:rStyle w:val="hljs-punctuation"/>
          <w:color w:val="000000"/>
        </w:rPr>
        <w:t>,</w:t>
      </w:r>
      <w:r>
        <w:rPr>
          <w:rStyle w:val="hljs-string"/>
          <w:color w:val="000000"/>
        </w:rPr>
        <w:t>"p_reach_start"</w:t>
      </w:r>
      <w:r>
        <w:rPr>
          <w:rStyle w:val="hljs-punctuation"/>
          <w:color w:val="000000"/>
        </w:rPr>
        <w:t>,</w:t>
      </w:r>
      <w:r>
        <w:rPr>
          <w:rStyle w:val="hljs-string"/>
          <w:color w:val="000000"/>
        </w:rPr>
        <w:t>"p_reach_max"</w:t>
      </w:r>
      <w:r>
        <w:rPr>
          <w:rStyle w:val="hljs-punctuation"/>
          <w:color w:val="000000"/>
        </w:rPr>
        <w:t>,</w:t>
      </w:r>
      <w:r>
        <w:rPr>
          <w:rStyle w:val="hljs-string"/>
          <w:color w:val="000000"/>
        </w:rPr>
        <w:t>"d_min"</w:t>
      </w:r>
      <w:r>
        <w:rPr>
          <w:rStyle w:val="hljs-punctuation"/>
          <w:color w:val="000000"/>
        </w:rPr>
        <w:t>,</w:t>
      </w:r>
      <w:r>
        <w:rPr>
          <w:rStyle w:val="hljs-string"/>
          <w:color w:val="000000"/>
        </w:rPr>
        <w:t>"d_arrival"</w:t>
      </w:r>
      <w:r>
        <w:rPr>
          <w:rStyle w:val="hljs-punctuation"/>
          <w:color w:val="000000"/>
        </w:rPr>
        <w:t>,</w:t>
      </w:r>
    </w:p>
    <w:p w14:paraId="10CE3A65"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"sep_throw"</w:t>
      </w:r>
      <w:r>
        <w:rPr>
          <w:rStyle w:val="hljs-punctuation"/>
          <w:color w:val="000000"/>
        </w:rPr>
        <w:t>,</w:t>
      </w:r>
      <w:r>
        <w:rPr>
          <w:rStyle w:val="hljs-string"/>
          <w:color w:val="000000"/>
        </w:rPr>
        <w:t>"r"</w:t>
      </w:r>
      <w:r>
        <w:rPr>
          <w:rStyle w:val="hljs-punctuation"/>
          <w:color w:val="000000"/>
        </w:rPr>
        <w:t>,</w:t>
      </w:r>
      <w:r>
        <w:rPr>
          <w:rStyle w:val="hljs-string"/>
          <w:color w:val="000000"/>
        </w:rPr>
        <w:t>"loi"</w:t>
      </w:r>
      <w:r>
        <w:rPr>
          <w:rStyle w:val="hljs-punctuation"/>
          <w:color w:val="000000"/>
        </w:rPr>
        <w:t>,</w:t>
      </w:r>
      <w:r>
        <w:rPr>
          <w:rStyle w:val="hljs-string"/>
          <w:color w:val="000000"/>
        </w:rPr>
        <w:t>"bv"</w:t>
      </w:r>
      <w:r>
        <w:rPr>
          <w:rStyle w:val="hljs-punctuation"/>
          <w:color w:val="000000"/>
        </w:rPr>
        <w:t>,</w:t>
      </w:r>
    </w:p>
    <w:p w14:paraId="52A2DC41"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"ext_down"</w:t>
      </w:r>
      <w:r>
        <w:rPr>
          <w:rStyle w:val="hljs-punctuation"/>
          <w:color w:val="000000"/>
        </w:rPr>
        <w:t>,</w:t>
      </w:r>
      <w:r>
        <w:rPr>
          <w:rStyle w:val="hljs-string"/>
          <w:color w:val="000000"/>
        </w:rPr>
        <w:t>"ext_distance"</w:t>
      </w:r>
      <w:r>
        <w:rPr>
          <w:rStyle w:val="hljs-punctuation"/>
          <w:color w:val="000000"/>
        </w:rPr>
        <w:t>,</w:t>
      </w:r>
      <w:r>
        <w:rPr>
          <w:rStyle w:val="hljs-string"/>
          <w:color w:val="000000"/>
        </w:rPr>
        <w:t>"ext_ydstogo"</w:t>
      </w:r>
      <w:r>
        <w:rPr>
          <w:rStyle w:val="hljs-punctuation"/>
          <w:color w:val="000000"/>
        </w:rPr>
        <w:t>,</w:t>
      </w:r>
    </w:p>
    <w:p w14:paraId="4CE87FDB"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"ext_quarter"</w:t>
      </w:r>
      <w:r>
        <w:rPr>
          <w:rStyle w:val="hljs-punctuation"/>
          <w:color w:val="000000"/>
        </w:rPr>
        <w:t>,</w:t>
      </w:r>
      <w:r>
        <w:rPr>
          <w:rStyle w:val="hljs-string"/>
          <w:color w:val="000000"/>
        </w:rPr>
        <w:t>"ext_game_seconds_remaining"</w:t>
      </w:r>
      <w:r>
        <w:rPr>
          <w:rStyle w:val="hljs-punctuation"/>
          <w:color w:val="000000"/>
        </w:rPr>
        <w:t>,</w:t>
      </w:r>
    </w:p>
    <w:p w14:paraId="0E7DD106"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"ext_score_differential"</w:t>
      </w:r>
      <w:r>
        <w:rPr>
          <w:rStyle w:val="hljs-punctuation"/>
          <w:color w:val="000000"/>
        </w:rPr>
        <w:t>,</w:t>
      </w:r>
      <w:r>
        <w:rPr>
          <w:rStyle w:val="hljs-string"/>
          <w:color w:val="000000"/>
        </w:rPr>
        <w:t>"ext_yardline_100"</w:t>
      </w:r>
      <w:r>
        <w:rPr>
          <w:rStyle w:val="hljs-punctuation"/>
          <w:color w:val="000000"/>
        </w:rPr>
        <w:t>,</w:t>
      </w:r>
    </w:p>
    <w:p w14:paraId="0BC88C34"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"ext_shotgun"</w:t>
      </w:r>
      <w:r>
        <w:rPr>
          <w:rStyle w:val="hljs-punctuation"/>
          <w:color w:val="000000"/>
        </w:rPr>
        <w:t>,</w:t>
      </w:r>
      <w:r>
        <w:rPr>
          <w:rStyle w:val="hljs-string"/>
          <w:color w:val="000000"/>
        </w:rPr>
        <w:t>"ext_no_huddle"</w:t>
      </w:r>
      <w:r>
        <w:rPr>
          <w:rStyle w:val="hljs-punctuation"/>
          <w:color w:val="000000"/>
        </w:rPr>
        <w:t>,</w:t>
      </w:r>
    </w:p>
    <w:p w14:paraId="27B76323"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"p03_primary"</w:t>
      </w:r>
      <w:r>
        <w:rPr>
          <w:rStyle w:val="hljs-punctuation"/>
          <w:color w:val="000000"/>
        </w:rPr>
        <w:t>,</w:t>
      </w:r>
      <w:r>
        <w:rPr>
          <w:rStyle w:val="hljs-string"/>
          <w:color w:val="000000"/>
        </w:rPr>
        <w:t>"p03_1p0"</w:t>
      </w:r>
    </w:p>
    <w:p w14:paraId="4162EAB0" w14:textId="77777777" w:rsidR="00574565" w:rsidRDefault="00574565" w:rsidP="00574565">
      <w:pPr>
        <w:pStyle w:val="HTMLPreformatted"/>
        <w:rPr>
          <w:rStyle w:val="HTMLCode"/>
          <w:rFonts w:eastAsiaTheme="majorEastAsia"/>
          <w:color w:val="000000"/>
        </w:rPr>
      </w:pPr>
      <w:r>
        <w:rPr>
          <w:rStyle w:val="hljs-punctuation"/>
          <w:color w:val="000000"/>
        </w:rPr>
        <w:t>)</w:t>
      </w:r>
    </w:p>
    <w:p w14:paraId="0AD24BE4" w14:textId="77777777" w:rsidR="00574565" w:rsidRDefault="00574565" w:rsidP="00574565">
      <w:pPr>
        <w:pStyle w:val="NormalWeb"/>
        <w:rPr>
          <w:color w:val="000000"/>
        </w:rPr>
      </w:pPr>
      <w:r>
        <w:rPr>
          <w:color w:val="000000"/>
        </w:rPr>
        <w:t>If some of these columns are missing, they’re dropped:</w:t>
      </w:r>
    </w:p>
    <w:p w14:paraId="40B61729"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missing_feats </w:t>
      </w:r>
      <w:r>
        <w:rPr>
          <w:rStyle w:val="hljs-operator"/>
          <w:color w:val="000000"/>
        </w:rPr>
        <w:t>&lt;-</w:t>
      </w:r>
      <w:r>
        <w:rPr>
          <w:rStyle w:val="HTMLCode"/>
          <w:rFonts w:eastAsiaTheme="majorEastAsia"/>
          <w:color w:val="000000"/>
        </w:rPr>
        <w:t xml:space="preserve"> setdiff</w:t>
      </w:r>
      <w:r>
        <w:rPr>
          <w:rStyle w:val="hljs-punctuation"/>
          <w:color w:val="000000"/>
        </w:rPr>
        <w:t>(</w:t>
      </w:r>
      <w:r>
        <w:rPr>
          <w:rStyle w:val="HTMLCode"/>
          <w:rFonts w:eastAsiaTheme="majorEastAsia"/>
          <w:color w:val="000000"/>
        </w:rPr>
        <w:t>feat_vars</w:t>
      </w:r>
      <w:r>
        <w:rPr>
          <w:rStyle w:val="hljs-punctuation"/>
          <w:color w:val="000000"/>
        </w:rPr>
        <w:t>,</w:t>
      </w:r>
      <w:r>
        <w:rPr>
          <w:rStyle w:val="HTMLCode"/>
          <w:rFonts w:eastAsiaTheme="majorEastAsia"/>
          <w:color w:val="000000"/>
        </w:rPr>
        <w:t xml:space="preserve"> </w:t>
      </w:r>
      <w:r>
        <w:rPr>
          <w:rStyle w:val="hljs-builtin"/>
          <w:color w:val="000000"/>
        </w:rPr>
        <w:t>names</w:t>
      </w:r>
      <w:r>
        <w:rPr>
          <w:rStyle w:val="hljs-punctuation"/>
          <w:color w:val="000000"/>
        </w:rPr>
        <w:t>(</w:t>
      </w:r>
      <w:r>
        <w:rPr>
          <w:rStyle w:val="HTMLCode"/>
          <w:rFonts w:eastAsiaTheme="majorEastAsia"/>
          <w:color w:val="000000"/>
        </w:rPr>
        <w:t>df</w:t>
      </w:r>
      <w:r>
        <w:rPr>
          <w:rStyle w:val="hljs-punctuation"/>
          <w:color w:val="000000"/>
        </w:rPr>
        <w:t>))</w:t>
      </w:r>
    </w:p>
    <w:p w14:paraId="24A3559D" w14:textId="77777777" w:rsidR="00574565" w:rsidRDefault="00574565" w:rsidP="00574565">
      <w:pPr>
        <w:pStyle w:val="HTMLPreformatted"/>
        <w:rPr>
          <w:rStyle w:val="HTMLCode"/>
          <w:rFonts w:eastAsiaTheme="majorEastAsia"/>
          <w:color w:val="000000"/>
        </w:rPr>
      </w:pPr>
      <w:r>
        <w:rPr>
          <w:rStyle w:val="hljs-keyword"/>
          <w:color w:val="000000"/>
        </w:rPr>
        <w:t>if</w:t>
      </w:r>
      <w:r>
        <w:rPr>
          <w:rStyle w:val="HTMLCode"/>
          <w:rFonts w:eastAsiaTheme="majorEastAsia"/>
          <w:color w:val="000000"/>
        </w:rPr>
        <w:t xml:space="preserve"> </w:t>
      </w:r>
      <w:r>
        <w:rPr>
          <w:rStyle w:val="hljs-punctuation"/>
          <w:color w:val="000000"/>
        </w:rPr>
        <w:t>(</w:t>
      </w:r>
      <w:r>
        <w:rPr>
          <w:rStyle w:val="hljs-builtin"/>
          <w:color w:val="000000"/>
        </w:rPr>
        <w:t>length</w:t>
      </w:r>
      <w:r>
        <w:rPr>
          <w:rStyle w:val="hljs-punctuation"/>
          <w:color w:val="000000"/>
        </w:rPr>
        <w:t>(</w:t>
      </w:r>
      <w:r>
        <w:rPr>
          <w:rStyle w:val="HTMLCode"/>
          <w:rFonts w:eastAsiaTheme="majorEastAsia"/>
          <w:color w:val="000000"/>
        </w:rPr>
        <w:t>missing_feats</w:t>
      </w:r>
      <w:r>
        <w:rPr>
          <w:rStyle w:val="hljs-punctuation"/>
          <w:color w:val="000000"/>
        </w:rPr>
        <w:t>))</w:t>
      </w:r>
      <w:r>
        <w:rPr>
          <w:rStyle w:val="HTMLCode"/>
          <w:rFonts w:eastAsiaTheme="majorEastAsia"/>
          <w:color w:val="000000"/>
        </w:rPr>
        <w:t xml:space="preserve"> </w:t>
      </w:r>
      <w:r>
        <w:rPr>
          <w:rStyle w:val="hljs-punctuation"/>
          <w:color w:val="000000"/>
        </w:rPr>
        <w:t>{</w:t>
      </w:r>
    </w:p>
    <w:p w14:paraId="29183A15"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warning</w:t>
      </w:r>
      <w:r>
        <w:rPr>
          <w:rStyle w:val="hljs-punctuation"/>
          <w:color w:val="000000"/>
        </w:rPr>
        <w:t>(</w:t>
      </w:r>
      <w:r>
        <w:rPr>
          <w:rStyle w:val="hljs-string"/>
          <w:color w:val="000000"/>
        </w:rPr>
        <w:t>"[34.3] Missing feature columns: ... -- dropping them from the model."</w:t>
      </w:r>
      <w:r>
        <w:rPr>
          <w:rStyle w:val="hljs-punctuation"/>
          <w:color w:val="000000"/>
        </w:rPr>
        <w:t>)</w:t>
      </w:r>
    </w:p>
    <w:p w14:paraId="21790D80"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feat_vars </w:t>
      </w:r>
      <w:r>
        <w:rPr>
          <w:rStyle w:val="hljs-operator"/>
          <w:color w:val="000000"/>
        </w:rPr>
        <w:t>&lt;-</w:t>
      </w:r>
      <w:r>
        <w:rPr>
          <w:rStyle w:val="HTMLCode"/>
          <w:rFonts w:eastAsiaTheme="majorEastAsia"/>
          <w:color w:val="000000"/>
        </w:rPr>
        <w:t xml:space="preserve"> intersect</w:t>
      </w:r>
      <w:r>
        <w:rPr>
          <w:rStyle w:val="hljs-punctuation"/>
          <w:color w:val="000000"/>
        </w:rPr>
        <w:t>(</w:t>
      </w:r>
      <w:r>
        <w:rPr>
          <w:rStyle w:val="HTMLCode"/>
          <w:rFonts w:eastAsiaTheme="majorEastAsia"/>
          <w:color w:val="000000"/>
        </w:rPr>
        <w:t>feat_vars</w:t>
      </w:r>
      <w:r>
        <w:rPr>
          <w:rStyle w:val="hljs-punctuation"/>
          <w:color w:val="000000"/>
        </w:rPr>
        <w:t>,</w:t>
      </w:r>
      <w:r>
        <w:rPr>
          <w:rStyle w:val="HTMLCode"/>
          <w:rFonts w:eastAsiaTheme="majorEastAsia"/>
          <w:color w:val="000000"/>
        </w:rPr>
        <w:t xml:space="preserve"> </w:t>
      </w:r>
      <w:r>
        <w:rPr>
          <w:rStyle w:val="hljs-builtin"/>
          <w:color w:val="000000"/>
        </w:rPr>
        <w:t>names</w:t>
      </w:r>
      <w:r>
        <w:rPr>
          <w:rStyle w:val="hljs-punctuation"/>
          <w:color w:val="000000"/>
        </w:rPr>
        <w:t>(</w:t>
      </w:r>
      <w:r>
        <w:rPr>
          <w:rStyle w:val="HTMLCode"/>
          <w:rFonts w:eastAsiaTheme="majorEastAsia"/>
          <w:color w:val="000000"/>
        </w:rPr>
        <w:t>df</w:t>
      </w:r>
      <w:r>
        <w:rPr>
          <w:rStyle w:val="hljs-punctuation"/>
          <w:color w:val="000000"/>
        </w:rPr>
        <w:t>))</w:t>
      </w:r>
    </w:p>
    <w:p w14:paraId="3C07A11F" w14:textId="77777777" w:rsidR="00574565" w:rsidRDefault="00574565" w:rsidP="00574565">
      <w:pPr>
        <w:pStyle w:val="HTMLPreformatted"/>
        <w:rPr>
          <w:rStyle w:val="HTMLCode"/>
          <w:rFonts w:eastAsiaTheme="majorEastAsia"/>
          <w:color w:val="000000"/>
        </w:rPr>
      </w:pPr>
      <w:r>
        <w:rPr>
          <w:rStyle w:val="hljs-punctuation"/>
          <w:color w:val="000000"/>
        </w:rPr>
        <w:t>}</w:t>
      </w:r>
    </w:p>
    <w:p w14:paraId="0BBCEFE4" w14:textId="77777777" w:rsidR="00574565" w:rsidRDefault="00574565" w:rsidP="00574565">
      <w:pPr>
        <w:pStyle w:val="Heading4"/>
        <w:rPr>
          <w:color w:val="000000"/>
        </w:rPr>
      </w:pPr>
      <w:r>
        <w:rPr>
          <w:color w:val="000000"/>
        </w:rPr>
        <w:t>4a) Propensity features</w:t>
      </w:r>
    </w:p>
    <w:p w14:paraId="6A4BB832" w14:textId="77777777" w:rsidR="00574565" w:rsidRDefault="00574565" w:rsidP="00574565">
      <w:pPr>
        <w:pStyle w:val="NormalWeb"/>
        <w:rPr>
          <w:color w:val="000000"/>
        </w:rPr>
      </w:pPr>
      <w:r>
        <w:rPr>
          <w:color w:val="000000"/>
        </w:rPr>
        <w:t>Propensity features:</w:t>
      </w:r>
      <w:r>
        <w:rPr>
          <w:rStyle w:val="apple-converted-space"/>
          <w:rFonts w:eastAsiaTheme="majorEastAsia"/>
          <w:color w:val="000000"/>
        </w:rPr>
        <w:t> </w:t>
      </w:r>
      <w:r>
        <w:rPr>
          <w:rStyle w:val="Strong"/>
          <w:rFonts w:eastAsiaTheme="majorEastAsia"/>
          <w:color w:val="000000"/>
        </w:rPr>
        <w:t>zone + feat_vars</w:t>
      </w:r>
      <w:r>
        <w:rPr>
          <w:rStyle w:val="apple-converted-space"/>
          <w:rFonts w:eastAsiaTheme="majorEastAsia"/>
          <w:color w:val="000000"/>
        </w:rPr>
        <w:t> </w:t>
      </w:r>
      <w:r>
        <w:rPr>
          <w:color w:val="000000"/>
        </w:rPr>
        <w:t>(no action):</w:t>
      </w:r>
    </w:p>
    <w:p w14:paraId="75E6431B"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prop_df </w:t>
      </w:r>
      <w:r>
        <w:rPr>
          <w:rStyle w:val="hljs-operator"/>
          <w:color w:val="000000"/>
        </w:rPr>
        <w:t>&lt;-</w:t>
      </w:r>
      <w:r>
        <w:rPr>
          <w:rStyle w:val="HTMLCode"/>
          <w:rFonts w:eastAsiaTheme="majorEastAsia"/>
          <w:color w:val="000000"/>
        </w:rPr>
        <w:t xml:space="preserve"> df </w:t>
      </w:r>
      <w:r>
        <w:rPr>
          <w:rStyle w:val="hljs-operator"/>
          <w:color w:val="000000"/>
        </w:rPr>
        <w:t>%&gt;%</w:t>
      </w:r>
    </w:p>
    <w:p w14:paraId="1DA9670F"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color w:val="000000"/>
        </w:rPr>
        <w:t>(</w:t>
      </w:r>
    </w:p>
    <w:p w14:paraId="06E374DB"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zone </w:t>
      </w:r>
      <w:r>
        <w:rPr>
          <w:rStyle w:val="hljs-operator"/>
          <w:color w:val="000000"/>
        </w:rPr>
        <w:t>=</w:t>
      </w:r>
      <w:r>
        <w:rPr>
          <w:rStyle w:val="HTMLCode"/>
          <w:rFonts w:eastAsiaTheme="majorEastAsia"/>
          <w:color w:val="000000"/>
        </w:rPr>
        <w:t xml:space="preserve"> factor</w:t>
      </w:r>
      <w:r>
        <w:rPr>
          <w:rStyle w:val="hljs-punctuation"/>
          <w:color w:val="000000"/>
        </w:rPr>
        <w:t>(</w:t>
      </w:r>
      <w:r>
        <w:rPr>
          <w:rStyle w:val="HTMLCode"/>
          <w:rFonts w:eastAsiaTheme="majorEastAsia"/>
          <w:color w:val="000000"/>
        </w:rPr>
        <w:t>zone</w:t>
      </w:r>
      <w:r>
        <w:rPr>
          <w:rStyle w:val="hljs-punctuation"/>
          <w:color w:val="000000"/>
        </w:rPr>
        <w:t>)</w:t>
      </w:r>
    </w:p>
    <w:p w14:paraId="5F06B732"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 </w:t>
      </w:r>
      <w:r>
        <w:rPr>
          <w:rStyle w:val="hljs-operator"/>
          <w:color w:val="000000"/>
        </w:rPr>
        <w:t>%&gt;%</w:t>
      </w:r>
    </w:p>
    <w:p w14:paraId="1FAED780"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select</w:t>
      </w:r>
      <w:r>
        <w:rPr>
          <w:rStyle w:val="hljs-punctuation"/>
          <w:color w:val="000000"/>
        </w:rPr>
        <w:t>(</w:t>
      </w:r>
      <w:r>
        <w:rPr>
          <w:rStyle w:val="HTMLCode"/>
          <w:rFonts w:eastAsiaTheme="majorEastAsia"/>
          <w:color w:val="000000"/>
        </w:rPr>
        <w:t>all_of</w:t>
      </w:r>
      <w:r>
        <w:rPr>
          <w:rStyle w:val="hljs-punctuation"/>
          <w:color w:val="000000"/>
        </w:rPr>
        <w:t>(</w:t>
      </w:r>
      <w:r>
        <w:rPr>
          <w:rStyle w:val="hljs-builtin"/>
          <w:color w:val="000000"/>
        </w:rPr>
        <w:t>c</w:t>
      </w:r>
      <w:r>
        <w:rPr>
          <w:rStyle w:val="hljs-punctuation"/>
          <w:color w:val="000000"/>
        </w:rPr>
        <w:t>(</w:t>
      </w:r>
      <w:r>
        <w:rPr>
          <w:rStyle w:val="hljs-string"/>
          <w:color w:val="000000"/>
        </w:rPr>
        <w:t>"zone"</w:t>
      </w:r>
      <w:r>
        <w:rPr>
          <w:rStyle w:val="hljs-punctuation"/>
          <w:color w:val="000000"/>
        </w:rPr>
        <w:t>,</w:t>
      </w:r>
      <w:r>
        <w:rPr>
          <w:rStyle w:val="HTMLCode"/>
          <w:rFonts w:eastAsiaTheme="majorEastAsia"/>
          <w:color w:val="000000"/>
        </w:rPr>
        <w:t xml:space="preserve"> feat_vars</w:t>
      </w:r>
      <w:r>
        <w:rPr>
          <w:rStyle w:val="hljs-punctuation"/>
          <w:color w:val="000000"/>
        </w:rPr>
        <w:t>)))</w:t>
      </w:r>
    </w:p>
    <w:p w14:paraId="118E1747" w14:textId="77777777" w:rsidR="00574565" w:rsidRDefault="00574565" w:rsidP="00574565">
      <w:pPr>
        <w:pStyle w:val="HTMLPreformatted"/>
        <w:rPr>
          <w:rStyle w:val="HTMLCode"/>
          <w:rFonts w:eastAsiaTheme="majorEastAsia"/>
          <w:color w:val="000000"/>
        </w:rPr>
      </w:pPr>
    </w:p>
    <w:p w14:paraId="131FC71A"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x_prop </w:t>
      </w:r>
      <w:r>
        <w:rPr>
          <w:rStyle w:val="hljs-operator"/>
          <w:color w:val="000000"/>
        </w:rPr>
        <w:t>&lt;-</w:t>
      </w:r>
      <w:r>
        <w:rPr>
          <w:rStyle w:val="HTMLCode"/>
          <w:rFonts w:eastAsiaTheme="majorEastAsia"/>
          <w:color w:val="000000"/>
        </w:rPr>
        <w:t xml:space="preserve"> model.matrix</w:t>
      </w:r>
      <w:r>
        <w:rPr>
          <w:rStyle w:val="hljs-punctuation"/>
          <w:color w:val="000000"/>
        </w:rPr>
        <w:t>(</w:t>
      </w:r>
      <w:r>
        <w:rPr>
          <w:rStyle w:val="hljs-operator"/>
          <w:color w:val="000000"/>
        </w:rPr>
        <w:t>~</w:t>
      </w:r>
      <w:r>
        <w:rPr>
          <w:rStyle w:val="HTMLCode"/>
          <w:rFonts w:eastAsiaTheme="majorEastAsia"/>
          <w:color w:val="000000"/>
        </w:rPr>
        <w:t xml:space="preserve"> . </w:t>
      </w:r>
      <w:r>
        <w:rPr>
          <w:rStyle w:val="hljs-operator"/>
          <w:color w:val="000000"/>
        </w:rPr>
        <w:t>-</w:t>
      </w:r>
      <w:r>
        <w:rPr>
          <w:rStyle w:val="HTMLCode"/>
          <w:rFonts w:eastAsiaTheme="majorEastAsia"/>
          <w:color w:val="000000"/>
        </w:rPr>
        <w:t xml:space="preserve"> </w:t>
      </w:r>
      <w:r>
        <w:rPr>
          <w:rStyle w:val="hljs-number"/>
          <w:color w:val="000000"/>
        </w:rPr>
        <w:t>1</w:t>
      </w:r>
      <w:r>
        <w:rPr>
          <w:rStyle w:val="hljs-punctuation"/>
          <w:color w:val="000000"/>
        </w:rPr>
        <w:t>,</w:t>
      </w:r>
      <w:r>
        <w:rPr>
          <w:rStyle w:val="HTMLCode"/>
          <w:rFonts w:eastAsiaTheme="majorEastAsia"/>
          <w:color w:val="000000"/>
        </w:rPr>
        <w:t xml:space="preserve"> data </w:t>
      </w:r>
      <w:r>
        <w:rPr>
          <w:rStyle w:val="hljs-operator"/>
          <w:color w:val="000000"/>
        </w:rPr>
        <w:t>=</w:t>
      </w:r>
      <w:r>
        <w:rPr>
          <w:rStyle w:val="HTMLCode"/>
          <w:rFonts w:eastAsiaTheme="majorEastAsia"/>
          <w:color w:val="000000"/>
        </w:rPr>
        <w:t xml:space="preserve"> prop_df</w:t>
      </w:r>
      <w:r>
        <w:rPr>
          <w:rStyle w:val="hljs-punctuation"/>
          <w:color w:val="000000"/>
        </w:rPr>
        <w:t>)</w:t>
      </w:r>
    </w:p>
    <w:p w14:paraId="4525EEC9"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y_prop </w:t>
      </w:r>
      <w:r>
        <w:rPr>
          <w:rStyle w:val="hljs-operator"/>
          <w:color w:val="000000"/>
        </w:rPr>
        <w:t>&lt;-</w:t>
      </w:r>
      <w:r>
        <w:rPr>
          <w:rStyle w:val="HTMLCode"/>
          <w:rFonts w:eastAsiaTheme="majorEastAsia"/>
          <w:color w:val="000000"/>
        </w:rPr>
        <w:t xml:space="preserve"> df</w:t>
      </w:r>
      <w:r>
        <w:rPr>
          <w:rStyle w:val="hljs-operator"/>
          <w:color w:val="000000"/>
        </w:rPr>
        <w:t>$</w:t>
      </w:r>
      <w:r>
        <w:rPr>
          <w:rStyle w:val="HTMLCode"/>
          <w:rFonts w:eastAsiaTheme="majorEastAsia"/>
          <w:color w:val="000000"/>
        </w:rPr>
        <w:t>action</w:t>
      </w:r>
    </w:p>
    <w:p w14:paraId="5B4673A7" w14:textId="77777777" w:rsidR="00574565" w:rsidRDefault="00574565" w:rsidP="00574565">
      <w:pPr>
        <w:pStyle w:val="HTMLPreformatted"/>
        <w:rPr>
          <w:rStyle w:val="HTMLCode"/>
          <w:rFonts w:eastAsiaTheme="majorEastAsia"/>
          <w:color w:val="000000"/>
        </w:rPr>
      </w:pPr>
    </w:p>
    <w:p w14:paraId="38CFB751"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cat</w:t>
      </w:r>
      <w:r>
        <w:rPr>
          <w:rStyle w:val="hljs-punctuation"/>
          <w:color w:val="000000"/>
        </w:rPr>
        <w:t>(</w:t>
      </w:r>
      <w:r>
        <w:rPr>
          <w:rStyle w:val="hljs-string"/>
          <w:color w:val="000000"/>
        </w:rPr>
        <w:t>"[34.3] Propensity feature matrix:"</w:t>
      </w:r>
      <w:r>
        <w:rPr>
          <w:rStyle w:val="hljs-punctuation"/>
          <w:color w:val="000000"/>
        </w:rPr>
        <w:t>,</w:t>
      </w:r>
      <w:r>
        <w:rPr>
          <w:rStyle w:val="HTMLCode"/>
          <w:rFonts w:eastAsiaTheme="majorEastAsia"/>
          <w:color w:val="000000"/>
        </w:rPr>
        <w:t xml:space="preserve"> nrow</w:t>
      </w:r>
      <w:r>
        <w:rPr>
          <w:rStyle w:val="hljs-punctuation"/>
          <w:color w:val="000000"/>
        </w:rPr>
        <w:t>(</w:t>
      </w:r>
      <w:r>
        <w:rPr>
          <w:rStyle w:val="HTMLCode"/>
          <w:rFonts w:eastAsiaTheme="majorEastAsia"/>
          <w:color w:val="000000"/>
        </w:rPr>
        <w:t>x_prop</w:t>
      </w:r>
      <w:r>
        <w:rPr>
          <w:rStyle w:val="hljs-punctuation"/>
          <w:color w:val="000000"/>
        </w:rPr>
        <w:t>),</w:t>
      </w:r>
      <w:r>
        <w:rPr>
          <w:rStyle w:val="HTMLCode"/>
          <w:rFonts w:eastAsiaTheme="majorEastAsia"/>
          <w:color w:val="000000"/>
        </w:rPr>
        <w:t xml:space="preserve"> </w:t>
      </w:r>
      <w:r>
        <w:rPr>
          <w:rStyle w:val="hljs-string"/>
          <w:color w:val="000000"/>
        </w:rPr>
        <w:t>"x"</w:t>
      </w:r>
      <w:r>
        <w:rPr>
          <w:rStyle w:val="hljs-punctuation"/>
          <w:color w:val="000000"/>
        </w:rPr>
        <w:t>,</w:t>
      </w:r>
      <w:r>
        <w:rPr>
          <w:rStyle w:val="HTMLCode"/>
          <w:rFonts w:eastAsiaTheme="majorEastAsia"/>
          <w:color w:val="000000"/>
        </w:rPr>
        <w:t xml:space="preserve"> ncol</w:t>
      </w:r>
      <w:r>
        <w:rPr>
          <w:rStyle w:val="hljs-punctuation"/>
          <w:color w:val="000000"/>
        </w:rPr>
        <w:t>(</w:t>
      </w:r>
      <w:r>
        <w:rPr>
          <w:rStyle w:val="HTMLCode"/>
          <w:rFonts w:eastAsiaTheme="majorEastAsia"/>
          <w:color w:val="000000"/>
        </w:rPr>
        <w:t>x_prop</w:t>
      </w:r>
      <w:r>
        <w:rPr>
          <w:rStyle w:val="hljs-punctuation"/>
          <w:color w:val="000000"/>
        </w:rPr>
        <w:t>),</w:t>
      </w:r>
      <w:r>
        <w:rPr>
          <w:rStyle w:val="HTMLCode"/>
          <w:rFonts w:eastAsiaTheme="majorEastAsia"/>
          <w:color w:val="000000"/>
        </w:rPr>
        <w:t xml:space="preserve"> </w:t>
      </w:r>
      <w:r>
        <w:rPr>
          <w:rStyle w:val="hljs-string"/>
          <w:color w:val="000000"/>
        </w:rPr>
        <w:t>"\n"</w:t>
      </w:r>
      <w:r>
        <w:rPr>
          <w:rStyle w:val="hljs-punctuation"/>
          <w:color w:val="000000"/>
        </w:rPr>
        <w:t>)</w:t>
      </w:r>
    </w:p>
    <w:p w14:paraId="13B87C9D" w14:textId="77777777" w:rsidR="00574565" w:rsidRDefault="00574565" w:rsidP="00574565">
      <w:pPr>
        <w:pStyle w:val="NormalWeb"/>
        <w:rPr>
          <w:color w:val="000000"/>
        </w:rPr>
      </w:pPr>
      <w:r>
        <w:rPr>
          <w:color w:val="000000"/>
        </w:rPr>
        <w:t>So</w:t>
      </w:r>
      <w:r>
        <w:rPr>
          <w:rStyle w:val="apple-converted-space"/>
          <w:rFonts w:eastAsiaTheme="majorEastAsia"/>
          <w:color w:val="000000"/>
        </w:rPr>
        <w:t> </w:t>
      </w:r>
      <w:r>
        <w:rPr>
          <w:rStyle w:val="HTMLCode"/>
          <w:rFonts w:eastAsiaTheme="majorEastAsia"/>
          <w:color w:val="000000"/>
        </w:rPr>
        <w:t>x_prop</w:t>
      </w:r>
      <w:r>
        <w:rPr>
          <w:rStyle w:val="apple-converted-space"/>
          <w:rFonts w:eastAsiaTheme="majorEastAsia"/>
          <w:color w:val="000000"/>
        </w:rPr>
        <w:t> </w:t>
      </w:r>
      <w:r>
        <w:rPr>
          <w:color w:val="000000"/>
        </w:rPr>
        <w:t>is used for the multinomial propensity model.</w:t>
      </w:r>
    </w:p>
    <w:p w14:paraId="279152E0" w14:textId="77777777" w:rsidR="00574565" w:rsidRDefault="00574565" w:rsidP="00574565">
      <w:pPr>
        <w:pStyle w:val="Heading4"/>
        <w:rPr>
          <w:color w:val="000000"/>
        </w:rPr>
      </w:pPr>
      <w:r>
        <w:rPr>
          <w:color w:val="000000"/>
        </w:rPr>
        <w:t>4b) Outcome features (for YAC)</w:t>
      </w:r>
    </w:p>
    <w:p w14:paraId="0D252BED" w14:textId="77777777" w:rsidR="00574565" w:rsidRDefault="00574565" w:rsidP="00574565">
      <w:pPr>
        <w:pStyle w:val="NormalWeb"/>
        <w:rPr>
          <w:color w:val="000000"/>
        </w:rPr>
      </w:pPr>
      <w:r>
        <w:rPr>
          <w:color w:val="000000"/>
        </w:rPr>
        <w:t>Outcome features:</w:t>
      </w:r>
      <w:r>
        <w:rPr>
          <w:rStyle w:val="apple-converted-space"/>
          <w:rFonts w:eastAsiaTheme="majorEastAsia"/>
          <w:color w:val="000000"/>
        </w:rPr>
        <w:t> </w:t>
      </w:r>
      <w:r>
        <w:rPr>
          <w:rStyle w:val="Strong"/>
          <w:rFonts w:eastAsiaTheme="majorEastAsia"/>
          <w:color w:val="000000"/>
        </w:rPr>
        <w:t>action + zone + feat_vars</w:t>
      </w:r>
      <w:r>
        <w:rPr>
          <w:color w:val="000000"/>
        </w:rPr>
        <w:t>:</w:t>
      </w:r>
    </w:p>
    <w:p w14:paraId="6612E0B0"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out_df </w:t>
      </w:r>
      <w:r>
        <w:rPr>
          <w:rStyle w:val="hljs-operator"/>
          <w:color w:val="000000"/>
        </w:rPr>
        <w:t>&lt;-</w:t>
      </w:r>
      <w:r>
        <w:rPr>
          <w:rStyle w:val="HTMLCode"/>
          <w:rFonts w:eastAsiaTheme="majorEastAsia"/>
          <w:color w:val="000000"/>
        </w:rPr>
        <w:t xml:space="preserve"> df </w:t>
      </w:r>
      <w:r>
        <w:rPr>
          <w:rStyle w:val="hljs-operator"/>
          <w:color w:val="000000"/>
        </w:rPr>
        <w:t>%&gt;%</w:t>
      </w:r>
    </w:p>
    <w:p w14:paraId="7D42A59D"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color w:val="000000"/>
        </w:rPr>
        <w:t>(</w:t>
      </w:r>
    </w:p>
    <w:p w14:paraId="00D86489"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zone   </w:t>
      </w:r>
      <w:r>
        <w:rPr>
          <w:rStyle w:val="hljs-operator"/>
          <w:color w:val="000000"/>
        </w:rPr>
        <w:t>=</w:t>
      </w:r>
      <w:r>
        <w:rPr>
          <w:rStyle w:val="HTMLCode"/>
          <w:rFonts w:eastAsiaTheme="majorEastAsia"/>
          <w:color w:val="000000"/>
        </w:rPr>
        <w:t xml:space="preserve"> factor</w:t>
      </w:r>
      <w:r>
        <w:rPr>
          <w:rStyle w:val="hljs-punctuation"/>
          <w:color w:val="000000"/>
        </w:rPr>
        <w:t>(</w:t>
      </w:r>
      <w:r>
        <w:rPr>
          <w:rStyle w:val="HTMLCode"/>
          <w:rFonts w:eastAsiaTheme="majorEastAsia"/>
          <w:color w:val="000000"/>
        </w:rPr>
        <w:t>zone</w:t>
      </w:r>
      <w:r>
        <w:rPr>
          <w:rStyle w:val="hljs-punctuation"/>
          <w:color w:val="000000"/>
        </w:rPr>
        <w:t>),</w:t>
      </w:r>
    </w:p>
    <w:p w14:paraId="08958FD9"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action </w:t>
      </w:r>
      <w:r>
        <w:rPr>
          <w:rStyle w:val="hljs-operator"/>
          <w:color w:val="000000"/>
        </w:rPr>
        <w:t>=</w:t>
      </w:r>
      <w:r>
        <w:rPr>
          <w:rStyle w:val="HTMLCode"/>
          <w:rFonts w:eastAsiaTheme="majorEastAsia"/>
          <w:color w:val="000000"/>
        </w:rPr>
        <w:t xml:space="preserve"> factor</w:t>
      </w:r>
      <w:r>
        <w:rPr>
          <w:rStyle w:val="hljs-punctuation"/>
          <w:color w:val="000000"/>
        </w:rPr>
        <w:t>(</w:t>
      </w:r>
      <w:r>
        <w:rPr>
          <w:rStyle w:val="HTMLCode"/>
          <w:rFonts w:eastAsiaTheme="majorEastAsia"/>
          <w:color w:val="000000"/>
        </w:rPr>
        <w:t>action</w:t>
      </w:r>
      <w:r>
        <w:rPr>
          <w:rStyle w:val="hljs-punctuation"/>
          <w:color w:val="000000"/>
        </w:rPr>
        <w:t>)</w:t>
      </w:r>
    </w:p>
    <w:p w14:paraId="6CBC3486"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 </w:t>
      </w:r>
      <w:r>
        <w:rPr>
          <w:rStyle w:val="hljs-operator"/>
          <w:color w:val="000000"/>
        </w:rPr>
        <w:t>%&gt;%</w:t>
      </w:r>
    </w:p>
    <w:p w14:paraId="0B37E2F8"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select</w:t>
      </w:r>
      <w:r>
        <w:rPr>
          <w:rStyle w:val="hljs-punctuation"/>
          <w:color w:val="000000"/>
        </w:rPr>
        <w:t>(</w:t>
      </w:r>
      <w:r>
        <w:rPr>
          <w:rStyle w:val="HTMLCode"/>
          <w:rFonts w:eastAsiaTheme="majorEastAsia"/>
          <w:color w:val="000000"/>
        </w:rPr>
        <w:t>all_of</w:t>
      </w:r>
      <w:r>
        <w:rPr>
          <w:rStyle w:val="hljs-punctuation"/>
          <w:color w:val="000000"/>
        </w:rPr>
        <w:t>(</w:t>
      </w:r>
      <w:r>
        <w:rPr>
          <w:rStyle w:val="hljs-builtin"/>
          <w:color w:val="000000"/>
        </w:rPr>
        <w:t>c</w:t>
      </w:r>
      <w:r>
        <w:rPr>
          <w:rStyle w:val="hljs-punctuation"/>
          <w:color w:val="000000"/>
        </w:rPr>
        <w:t>(</w:t>
      </w:r>
      <w:r>
        <w:rPr>
          <w:rStyle w:val="hljs-string"/>
          <w:color w:val="000000"/>
        </w:rPr>
        <w:t>"action"</w:t>
      </w:r>
      <w:r>
        <w:rPr>
          <w:rStyle w:val="hljs-punctuation"/>
          <w:color w:val="000000"/>
        </w:rPr>
        <w:t>,</w:t>
      </w:r>
      <w:r>
        <w:rPr>
          <w:rStyle w:val="hljs-string"/>
          <w:color w:val="000000"/>
        </w:rPr>
        <w:t>"zone"</w:t>
      </w:r>
      <w:r>
        <w:rPr>
          <w:rStyle w:val="hljs-punctuation"/>
          <w:color w:val="000000"/>
        </w:rPr>
        <w:t>,</w:t>
      </w:r>
      <w:r>
        <w:rPr>
          <w:rStyle w:val="HTMLCode"/>
          <w:rFonts w:eastAsiaTheme="majorEastAsia"/>
          <w:color w:val="000000"/>
        </w:rPr>
        <w:t xml:space="preserve"> feat_vars</w:t>
      </w:r>
      <w:r>
        <w:rPr>
          <w:rStyle w:val="hljs-punctuation"/>
          <w:color w:val="000000"/>
        </w:rPr>
        <w:t>)))</w:t>
      </w:r>
    </w:p>
    <w:p w14:paraId="7A0AFD8F" w14:textId="77777777" w:rsidR="00574565" w:rsidRDefault="00574565" w:rsidP="00574565">
      <w:pPr>
        <w:pStyle w:val="NormalWeb"/>
        <w:rPr>
          <w:color w:val="000000"/>
        </w:rPr>
      </w:pPr>
      <w:r>
        <w:rPr>
          <w:color w:val="000000"/>
        </w:rPr>
        <w:t>To avoid degenerate columns:</w:t>
      </w:r>
    </w:p>
    <w:p w14:paraId="12AE635E" w14:textId="77777777" w:rsidR="00574565" w:rsidRDefault="00574565" w:rsidP="00574565">
      <w:pPr>
        <w:pStyle w:val="HTMLPreformatted"/>
        <w:rPr>
          <w:rStyle w:val="HTMLCode"/>
          <w:rFonts w:eastAsiaTheme="majorEastAsia"/>
          <w:color w:val="000000"/>
        </w:rPr>
      </w:pPr>
      <w:r>
        <w:rPr>
          <w:rStyle w:val="hljs-keyword"/>
          <w:color w:val="000000"/>
        </w:rPr>
        <w:t>for</w:t>
      </w: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col </w:t>
      </w:r>
      <w:r>
        <w:rPr>
          <w:rStyle w:val="hljs-keyword"/>
          <w:color w:val="000000"/>
        </w:rPr>
        <w:t>in</w:t>
      </w:r>
      <w:r>
        <w:rPr>
          <w:rStyle w:val="HTMLCode"/>
          <w:rFonts w:eastAsiaTheme="majorEastAsia"/>
          <w:color w:val="000000"/>
        </w:rPr>
        <w:t xml:space="preserve"> </w:t>
      </w:r>
      <w:r>
        <w:rPr>
          <w:rStyle w:val="hljs-builtin"/>
          <w:color w:val="000000"/>
        </w:rPr>
        <w:t>names</w:t>
      </w:r>
      <w:r>
        <w:rPr>
          <w:rStyle w:val="hljs-punctuation"/>
          <w:color w:val="000000"/>
        </w:rPr>
        <w:t>(</w:t>
      </w:r>
      <w:r>
        <w:rPr>
          <w:rStyle w:val="HTMLCode"/>
          <w:rFonts w:eastAsiaTheme="majorEastAsia"/>
          <w:color w:val="000000"/>
        </w:rPr>
        <w:t>out_df</w:t>
      </w:r>
      <w:r>
        <w:rPr>
          <w:rStyle w:val="hljs-punctuation"/>
          <w:color w:val="000000"/>
        </w:rPr>
        <w:t>))</w:t>
      </w:r>
      <w:r>
        <w:rPr>
          <w:rStyle w:val="HTMLCode"/>
          <w:rFonts w:eastAsiaTheme="majorEastAsia"/>
          <w:color w:val="000000"/>
        </w:rPr>
        <w:t xml:space="preserve"> </w:t>
      </w:r>
      <w:r>
        <w:rPr>
          <w:rStyle w:val="hljs-punctuation"/>
          <w:color w:val="000000"/>
        </w:rPr>
        <w:t>{</w:t>
      </w:r>
    </w:p>
    <w:p w14:paraId="4726CFC2"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color w:val="000000"/>
        </w:rPr>
        <w:t>(</w:t>
      </w:r>
      <w:r>
        <w:rPr>
          <w:rStyle w:val="HTMLCode"/>
          <w:rFonts w:eastAsiaTheme="majorEastAsia"/>
          <w:color w:val="000000"/>
        </w:rPr>
        <w:t>is.factor</w:t>
      </w:r>
      <w:r>
        <w:rPr>
          <w:rStyle w:val="hljs-punctuation"/>
          <w:color w:val="000000"/>
        </w:rPr>
        <w:t>(</w:t>
      </w:r>
      <w:r>
        <w:rPr>
          <w:rStyle w:val="HTMLCode"/>
          <w:rFonts w:eastAsiaTheme="majorEastAsia"/>
          <w:color w:val="000000"/>
        </w:rPr>
        <w:t>out_df</w:t>
      </w:r>
      <w:r>
        <w:rPr>
          <w:rStyle w:val="hljs-punctuation"/>
          <w:color w:val="000000"/>
        </w:rPr>
        <w:t>[[</w:t>
      </w:r>
      <w:r>
        <w:rPr>
          <w:rStyle w:val="HTMLCode"/>
          <w:rFonts w:eastAsiaTheme="majorEastAsia"/>
          <w:color w:val="000000"/>
        </w:rPr>
        <w:t>col</w:t>
      </w:r>
      <w:r>
        <w:rPr>
          <w:rStyle w:val="hljs-punctuation"/>
          <w:color w:val="000000"/>
        </w:rPr>
        <w:t>]])</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w:t>
      </w:r>
      <w:r>
        <w:rPr>
          <w:rStyle w:val="hljs-builtin"/>
          <w:color w:val="000000"/>
        </w:rPr>
        <w:t>is.character</w:t>
      </w:r>
      <w:r>
        <w:rPr>
          <w:rStyle w:val="hljs-punctuation"/>
          <w:color w:val="000000"/>
        </w:rPr>
        <w:t>(</w:t>
      </w:r>
      <w:r>
        <w:rPr>
          <w:rStyle w:val="HTMLCode"/>
          <w:rFonts w:eastAsiaTheme="majorEastAsia"/>
          <w:color w:val="000000"/>
        </w:rPr>
        <w:t>out_df</w:t>
      </w:r>
      <w:r>
        <w:rPr>
          <w:rStyle w:val="hljs-punctuation"/>
          <w:color w:val="000000"/>
        </w:rPr>
        <w:t>[[</w:t>
      </w:r>
      <w:r>
        <w:rPr>
          <w:rStyle w:val="HTMLCode"/>
          <w:rFonts w:eastAsiaTheme="majorEastAsia"/>
          <w:color w:val="000000"/>
        </w:rPr>
        <w:t>col</w:t>
      </w:r>
      <w:r>
        <w:rPr>
          <w:rStyle w:val="hljs-punctuation"/>
          <w:color w:val="000000"/>
        </w:rPr>
        <w:t>]]))</w:t>
      </w:r>
      <w:r>
        <w:rPr>
          <w:rStyle w:val="HTMLCode"/>
          <w:rFonts w:eastAsiaTheme="majorEastAsia"/>
          <w:color w:val="000000"/>
        </w:rPr>
        <w:t xml:space="preserve"> </w:t>
      </w:r>
      <w:r>
        <w:rPr>
          <w:rStyle w:val="hljs-punctuation"/>
          <w:color w:val="000000"/>
        </w:rPr>
        <w:t>{</w:t>
      </w:r>
    </w:p>
    <w:p w14:paraId="36FD31AD"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color w:val="000000"/>
        </w:rPr>
        <w:t>(</w:t>
      </w:r>
      <w:r>
        <w:rPr>
          <w:rStyle w:val="HTMLCode"/>
          <w:rFonts w:eastAsiaTheme="majorEastAsia"/>
          <w:color w:val="000000"/>
        </w:rPr>
        <w:t>dplyr</w:t>
      </w:r>
      <w:r>
        <w:rPr>
          <w:rStyle w:val="hljs-operator"/>
          <w:color w:val="000000"/>
        </w:rPr>
        <w:t>::</w:t>
      </w:r>
      <w:r>
        <w:rPr>
          <w:rStyle w:val="HTMLCode"/>
          <w:rFonts w:eastAsiaTheme="majorEastAsia"/>
          <w:color w:val="000000"/>
        </w:rPr>
        <w:t>n_distinct</w:t>
      </w:r>
      <w:r>
        <w:rPr>
          <w:rStyle w:val="hljs-punctuation"/>
          <w:color w:val="000000"/>
        </w:rPr>
        <w:t>(</w:t>
      </w:r>
      <w:r>
        <w:rPr>
          <w:rStyle w:val="HTMLCode"/>
          <w:rFonts w:eastAsiaTheme="majorEastAsia"/>
          <w:color w:val="000000"/>
        </w:rPr>
        <w:t>out_df</w:t>
      </w:r>
      <w:r>
        <w:rPr>
          <w:rStyle w:val="hljs-punctuation"/>
          <w:color w:val="000000"/>
        </w:rPr>
        <w:t>[[</w:t>
      </w:r>
      <w:r>
        <w:rPr>
          <w:rStyle w:val="HTMLCode"/>
          <w:rFonts w:eastAsiaTheme="majorEastAsia"/>
          <w:color w:val="000000"/>
        </w:rPr>
        <w:t>col</w:t>
      </w:r>
      <w:r>
        <w:rPr>
          <w:rStyle w:val="hljs-punctuation"/>
          <w:color w:val="000000"/>
        </w:rPr>
        <w:t>]])</w:t>
      </w:r>
      <w:r>
        <w:rPr>
          <w:rStyle w:val="HTMLCode"/>
          <w:rFonts w:eastAsiaTheme="majorEastAsia"/>
          <w:color w:val="000000"/>
        </w:rPr>
        <w:t xml:space="preserve"> </w:t>
      </w:r>
      <w:r>
        <w:rPr>
          <w:rStyle w:val="hljs-operator"/>
          <w:color w:val="000000"/>
        </w:rPr>
        <w:t>&lt;</w:t>
      </w:r>
      <w:r>
        <w:rPr>
          <w:rStyle w:val="HTMLCode"/>
          <w:rFonts w:eastAsiaTheme="majorEastAsia"/>
          <w:color w:val="000000"/>
        </w:rPr>
        <w:t xml:space="preserve"> </w:t>
      </w:r>
      <w:r>
        <w:rPr>
          <w:rStyle w:val="hljs-number"/>
          <w:color w:val="000000"/>
        </w:rPr>
        <w:t>2</w:t>
      </w:r>
      <w:r>
        <w:rPr>
          <w:rStyle w:val="hljs-punctuation"/>
          <w:color w:val="000000"/>
        </w:rPr>
        <w:t>)</w:t>
      </w:r>
      <w:r>
        <w:rPr>
          <w:rStyle w:val="HTMLCode"/>
          <w:rFonts w:eastAsiaTheme="majorEastAsia"/>
          <w:color w:val="000000"/>
        </w:rPr>
        <w:t xml:space="preserve"> </w:t>
      </w:r>
      <w:r>
        <w:rPr>
          <w:rStyle w:val="hljs-punctuation"/>
          <w:color w:val="000000"/>
        </w:rPr>
        <w:t>{</w:t>
      </w:r>
    </w:p>
    <w:p w14:paraId="2A67786A"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message</w:t>
      </w:r>
      <w:r>
        <w:rPr>
          <w:rStyle w:val="hljs-punctuation"/>
          <w:color w:val="000000"/>
        </w:rPr>
        <w:t>(</w:t>
      </w:r>
      <w:r>
        <w:rPr>
          <w:rStyle w:val="HTMLCode"/>
          <w:rFonts w:eastAsiaTheme="majorEastAsia"/>
          <w:color w:val="000000"/>
        </w:rPr>
        <w:t>sprintf</w:t>
      </w:r>
      <w:r>
        <w:rPr>
          <w:rStyle w:val="hljs-punctuation"/>
          <w:color w:val="000000"/>
        </w:rPr>
        <w:t>(</w:t>
      </w:r>
      <w:r>
        <w:rPr>
          <w:rStyle w:val="hljs-string"/>
          <w:color w:val="000000"/>
        </w:rPr>
        <w:t>"[34.3] Dropping column '%s' from outcome features (only one level)"</w:t>
      </w:r>
      <w:r>
        <w:rPr>
          <w:rStyle w:val="hljs-punctuation"/>
          <w:color w:val="000000"/>
        </w:rPr>
        <w:t>,</w:t>
      </w:r>
      <w:r>
        <w:rPr>
          <w:rStyle w:val="HTMLCode"/>
          <w:rFonts w:eastAsiaTheme="majorEastAsia"/>
          <w:color w:val="000000"/>
        </w:rPr>
        <w:t xml:space="preserve"> col</w:t>
      </w:r>
      <w:r>
        <w:rPr>
          <w:rStyle w:val="hljs-punctuation"/>
          <w:color w:val="000000"/>
        </w:rPr>
        <w:t>))</w:t>
      </w:r>
    </w:p>
    <w:p w14:paraId="5E8347AF"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out_df</w:t>
      </w:r>
      <w:r>
        <w:rPr>
          <w:rStyle w:val="hljs-punctuation"/>
          <w:color w:val="000000"/>
        </w:rPr>
        <w:t>[[</w:t>
      </w:r>
      <w:r>
        <w:rPr>
          <w:rStyle w:val="HTMLCode"/>
          <w:rFonts w:eastAsiaTheme="majorEastAsia"/>
          <w:color w:val="000000"/>
        </w:rPr>
        <w:t>col</w:t>
      </w:r>
      <w:r>
        <w:rPr>
          <w:rStyle w:val="hljs-punctuation"/>
          <w:color w:val="000000"/>
        </w:rPr>
        <w:t>]]</w:t>
      </w:r>
      <w:r>
        <w:rPr>
          <w:rStyle w:val="HTMLCode"/>
          <w:rFonts w:eastAsiaTheme="majorEastAsia"/>
          <w:color w:val="000000"/>
        </w:rPr>
        <w:t xml:space="preserve"> </w:t>
      </w:r>
      <w:r>
        <w:rPr>
          <w:rStyle w:val="hljs-operator"/>
          <w:color w:val="000000"/>
        </w:rPr>
        <w:t>&lt;-</w:t>
      </w:r>
      <w:r>
        <w:rPr>
          <w:rStyle w:val="HTMLCode"/>
          <w:rFonts w:eastAsiaTheme="majorEastAsia"/>
          <w:color w:val="000000"/>
        </w:rPr>
        <w:t xml:space="preserve"> </w:t>
      </w:r>
      <w:r>
        <w:rPr>
          <w:rStyle w:val="hljs-literal"/>
          <w:color w:val="000000"/>
        </w:rPr>
        <w:t>NULL</w:t>
      </w:r>
    </w:p>
    <w:p w14:paraId="6D61E1DC"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5F22943B"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4C9D7712" w14:textId="77777777" w:rsidR="00574565" w:rsidRDefault="00574565" w:rsidP="00574565">
      <w:pPr>
        <w:pStyle w:val="HTMLPreformatted"/>
        <w:rPr>
          <w:rStyle w:val="HTMLCode"/>
          <w:rFonts w:eastAsiaTheme="majorEastAsia"/>
          <w:color w:val="000000"/>
        </w:rPr>
      </w:pPr>
      <w:r>
        <w:rPr>
          <w:rStyle w:val="hljs-punctuation"/>
          <w:color w:val="000000"/>
        </w:rPr>
        <w:t>}</w:t>
      </w:r>
    </w:p>
    <w:p w14:paraId="4FEDCCFF" w14:textId="77777777" w:rsidR="00574565" w:rsidRDefault="00574565" w:rsidP="00574565">
      <w:pPr>
        <w:pStyle w:val="NormalWeb"/>
        <w:rPr>
          <w:color w:val="000000"/>
        </w:rPr>
      </w:pPr>
      <w:r>
        <w:rPr>
          <w:color w:val="000000"/>
        </w:rPr>
        <w:t>Design matrix and label:</w:t>
      </w:r>
    </w:p>
    <w:p w14:paraId="70DE3C35"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x_out </w:t>
      </w:r>
      <w:r>
        <w:rPr>
          <w:rStyle w:val="hljs-operator"/>
          <w:color w:val="000000"/>
        </w:rPr>
        <w:t>&lt;-</w:t>
      </w:r>
      <w:r>
        <w:rPr>
          <w:rStyle w:val="HTMLCode"/>
          <w:rFonts w:eastAsiaTheme="majorEastAsia"/>
          <w:color w:val="000000"/>
        </w:rPr>
        <w:t xml:space="preserve"> model.matrix</w:t>
      </w:r>
      <w:r>
        <w:rPr>
          <w:rStyle w:val="hljs-punctuation"/>
          <w:color w:val="000000"/>
        </w:rPr>
        <w:t>(</w:t>
      </w:r>
      <w:r>
        <w:rPr>
          <w:rStyle w:val="hljs-operator"/>
          <w:color w:val="000000"/>
        </w:rPr>
        <w:t>~</w:t>
      </w:r>
      <w:r>
        <w:rPr>
          <w:rStyle w:val="HTMLCode"/>
          <w:rFonts w:eastAsiaTheme="majorEastAsia"/>
          <w:color w:val="000000"/>
        </w:rPr>
        <w:t xml:space="preserve"> . </w:t>
      </w:r>
      <w:r>
        <w:rPr>
          <w:rStyle w:val="hljs-operator"/>
          <w:color w:val="000000"/>
        </w:rPr>
        <w:t>-</w:t>
      </w:r>
      <w:r>
        <w:rPr>
          <w:rStyle w:val="HTMLCode"/>
          <w:rFonts w:eastAsiaTheme="majorEastAsia"/>
          <w:color w:val="000000"/>
        </w:rPr>
        <w:t xml:space="preserve"> </w:t>
      </w:r>
      <w:r>
        <w:rPr>
          <w:rStyle w:val="hljs-number"/>
          <w:color w:val="000000"/>
        </w:rPr>
        <w:t>1</w:t>
      </w:r>
      <w:r>
        <w:rPr>
          <w:rStyle w:val="hljs-punctuation"/>
          <w:color w:val="000000"/>
        </w:rPr>
        <w:t>,</w:t>
      </w:r>
      <w:r>
        <w:rPr>
          <w:rStyle w:val="HTMLCode"/>
          <w:rFonts w:eastAsiaTheme="majorEastAsia"/>
          <w:color w:val="000000"/>
        </w:rPr>
        <w:t xml:space="preserve"> data </w:t>
      </w:r>
      <w:r>
        <w:rPr>
          <w:rStyle w:val="hljs-operator"/>
          <w:color w:val="000000"/>
        </w:rPr>
        <w:t>=</w:t>
      </w:r>
      <w:r>
        <w:rPr>
          <w:rStyle w:val="HTMLCode"/>
          <w:rFonts w:eastAsiaTheme="majorEastAsia"/>
          <w:color w:val="000000"/>
        </w:rPr>
        <w:t xml:space="preserve"> out_df</w:t>
      </w:r>
      <w:r>
        <w:rPr>
          <w:rStyle w:val="hljs-punctuation"/>
          <w:color w:val="000000"/>
        </w:rPr>
        <w:t>)</w:t>
      </w:r>
    </w:p>
    <w:p w14:paraId="18B8BAD6"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y_out </w:t>
      </w:r>
      <w:r>
        <w:rPr>
          <w:rStyle w:val="hljs-operator"/>
          <w:color w:val="000000"/>
        </w:rPr>
        <w:t>&lt;-</w:t>
      </w:r>
      <w:r>
        <w:rPr>
          <w:rStyle w:val="HTMLCode"/>
          <w:rFonts w:eastAsiaTheme="majorEastAsia"/>
          <w:color w:val="000000"/>
        </w:rPr>
        <w:t xml:space="preserve"> df</w:t>
      </w:r>
      <w:r>
        <w:rPr>
          <w:rStyle w:val="hljs-operator"/>
          <w:color w:val="000000"/>
        </w:rPr>
        <w:t>$</w:t>
      </w:r>
      <w:r>
        <w:rPr>
          <w:rStyle w:val="HTMLCode"/>
          <w:rFonts w:eastAsiaTheme="majorEastAsia"/>
          <w:color w:val="000000"/>
        </w:rPr>
        <w:t>yac</w:t>
      </w:r>
    </w:p>
    <w:p w14:paraId="01E467B5" w14:textId="77777777" w:rsidR="00574565" w:rsidRDefault="00574565" w:rsidP="00574565">
      <w:pPr>
        <w:pStyle w:val="HTMLPreformatted"/>
        <w:rPr>
          <w:rStyle w:val="HTMLCode"/>
          <w:rFonts w:eastAsiaTheme="majorEastAsia"/>
          <w:color w:val="000000"/>
        </w:rPr>
      </w:pPr>
    </w:p>
    <w:p w14:paraId="326B3491"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cat</w:t>
      </w:r>
      <w:r>
        <w:rPr>
          <w:rStyle w:val="hljs-punctuation"/>
          <w:color w:val="000000"/>
        </w:rPr>
        <w:t>(</w:t>
      </w:r>
      <w:r>
        <w:rPr>
          <w:rStyle w:val="hljs-string"/>
          <w:color w:val="000000"/>
        </w:rPr>
        <w:t>"[34.3] Outcome feature matrix:"</w:t>
      </w:r>
      <w:r>
        <w:rPr>
          <w:rStyle w:val="hljs-punctuation"/>
          <w:color w:val="000000"/>
        </w:rPr>
        <w:t>,</w:t>
      </w:r>
      <w:r>
        <w:rPr>
          <w:rStyle w:val="HTMLCode"/>
          <w:rFonts w:eastAsiaTheme="majorEastAsia"/>
          <w:color w:val="000000"/>
        </w:rPr>
        <w:t xml:space="preserve"> nrow</w:t>
      </w:r>
      <w:r>
        <w:rPr>
          <w:rStyle w:val="hljs-punctuation"/>
          <w:color w:val="000000"/>
        </w:rPr>
        <w:t>(</w:t>
      </w:r>
      <w:r>
        <w:rPr>
          <w:rStyle w:val="HTMLCode"/>
          <w:rFonts w:eastAsiaTheme="majorEastAsia"/>
          <w:color w:val="000000"/>
        </w:rPr>
        <w:t>x_out</w:t>
      </w:r>
      <w:r>
        <w:rPr>
          <w:rStyle w:val="hljs-punctuation"/>
          <w:color w:val="000000"/>
        </w:rPr>
        <w:t>),</w:t>
      </w:r>
      <w:r>
        <w:rPr>
          <w:rStyle w:val="HTMLCode"/>
          <w:rFonts w:eastAsiaTheme="majorEastAsia"/>
          <w:color w:val="000000"/>
        </w:rPr>
        <w:t xml:space="preserve"> </w:t>
      </w:r>
      <w:r>
        <w:rPr>
          <w:rStyle w:val="hljs-string"/>
          <w:color w:val="000000"/>
        </w:rPr>
        <w:t>"x"</w:t>
      </w:r>
      <w:r>
        <w:rPr>
          <w:rStyle w:val="hljs-punctuation"/>
          <w:color w:val="000000"/>
        </w:rPr>
        <w:t>,</w:t>
      </w:r>
      <w:r>
        <w:rPr>
          <w:rStyle w:val="HTMLCode"/>
          <w:rFonts w:eastAsiaTheme="majorEastAsia"/>
          <w:color w:val="000000"/>
        </w:rPr>
        <w:t xml:space="preserve"> ncol</w:t>
      </w:r>
      <w:r>
        <w:rPr>
          <w:rStyle w:val="hljs-punctuation"/>
          <w:color w:val="000000"/>
        </w:rPr>
        <w:t>(</w:t>
      </w:r>
      <w:r>
        <w:rPr>
          <w:rStyle w:val="HTMLCode"/>
          <w:rFonts w:eastAsiaTheme="majorEastAsia"/>
          <w:color w:val="000000"/>
        </w:rPr>
        <w:t>x_out</w:t>
      </w:r>
      <w:r>
        <w:rPr>
          <w:rStyle w:val="hljs-punctuation"/>
          <w:color w:val="000000"/>
        </w:rPr>
        <w:t>),</w:t>
      </w:r>
      <w:r>
        <w:rPr>
          <w:rStyle w:val="HTMLCode"/>
          <w:rFonts w:eastAsiaTheme="majorEastAsia"/>
          <w:color w:val="000000"/>
        </w:rPr>
        <w:t xml:space="preserve"> </w:t>
      </w:r>
      <w:r>
        <w:rPr>
          <w:rStyle w:val="hljs-string"/>
          <w:color w:val="000000"/>
        </w:rPr>
        <w:t>"\n"</w:t>
      </w:r>
      <w:r>
        <w:rPr>
          <w:rStyle w:val="hljs-punctuation"/>
          <w:color w:val="000000"/>
        </w:rPr>
        <w:t>)</w:t>
      </w:r>
    </w:p>
    <w:p w14:paraId="55CC5FCA" w14:textId="77777777" w:rsidR="00574565" w:rsidRDefault="00574565" w:rsidP="00574565">
      <w:pPr>
        <w:pStyle w:val="NormalWeb"/>
        <w:rPr>
          <w:color w:val="000000"/>
        </w:rPr>
      </w:pPr>
      <w:r>
        <w:rPr>
          <w:color w:val="000000"/>
        </w:rPr>
        <w:t>So the</w:t>
      </w:r>
      <w:r>
        <w:rPr>
          <w:rStyle w:val="apple-converted-space"/>
          <w:rFonts w:eastAsiaTheme="majorEastAsia"/>
          <w:color w:val="000000"/>
        </w:rPr>
        <w:t> </w:t>
      </w:r>
      <w:r>
        <w:rPr>
          <w:rStyle w:val="Strong"/>
          <w:rFonts w:eastAsiaTheme="majorEastAsia"/>
          <w:color w:val="000000"/>
        </w:rPr>
        <w:t>only difference vs Script 34</w:t>
      </w:r>
      <w:r>
        <w:rPr>
          <w:rStyle w:val="apple-converted-space"/>
          <w:rFonts w:eastAsiaTheme="majorEastAsia"/>
          <w:color w:val="000000"/>
        </w:rPr>
        <w:t> </w:t>
      </w:r>
      <w:r>
        <w:rPr>
          <w:color w:val="000000"/>
        </w:rPr>
        <w:t>at this point is the label:</w:t>
      </w:r>
      <w:r>
        <w:rPr>
          <w:rStyle w:val="apple-converted-space"/>
          <w:rFonts w:eastAsiaTheme="majorEastAsia"/>
          <w:color w:val="000000"/>
        </w:rPr>
        <w:t> </w:t>
      </w:r>
      <w:r>
        <w:rPr>
          <w:rStyle w:val="HTMLCode"/>
          <w:rFonts w:eastAsiaTheme="majorEastAsia"/>
          <w:color w:val="000000"/>
        </w:rPr>
        <w:t>y_out</w:t>
      </w:r>
      <w:r>
        <w:rPr>
          <w:rStyle w:val="apple-converted-space"/>
          <w:rFonts w:eastAsiaTheme="majorEastAsia"/>
          <w:color w:val="000000"/>
        </w:rPr>
        <w:t> </w:t>
      </w:r>
      <w:r>
        <w:rPr>
          <w:color w:val="000000"/>
        </w:rPr>
        <w:t>is</w:t>
      </w:r>
      <w:r>
        <w:rPr>
          <w:rStyle w:val="apple-converted-space"/>
          <w:rFonts w:eastAsiaTheme="majorEastAsia"/>
          <w:color w:val="000000"/>
        </w:rPr>
        <w:t> </w:t>
      </w:r>
      <w:r>
        <w:rPr>
          <w:rStyle w:val="Strong"/>
          <w:rFonts w:eastAsiaTheme="majorEastAsia"/>
          <w:color w:val="000000"/>
        </w:rPr>
        <w:t>YAC</w:t>
      </w:r>
      <w:r>
        <w:rPr>
          <w:color w:val="000000"/>
        </w:rPr>
        <w:t>, not EPA.</w:t>
      </w:r>
    </w:p>
    <w:p w14:paraId="1C83B34F" w14:textId="77777777" w:rsidR="00574565" w:rsidRDefault="00A2680B" w:rsidP="00574565">
      <w:r w:rsidRPr="00A2680B">
        <w:rPr>
          <w:noProof/>
          <w14:ligatures w14:val="standardContextual"/>
        </w:rPr>
        <w:pict w14:anchorId="04FF9CC4">
          <v:rect id="_x0000_i1093" alt="" style="width:451.3pt;height:.05pt;mso-width-percent:0;mso-height-percent:0;mso-width-percent:0;mso-height-percent:0" o:hralign="center" o:hrstd="t" o:hrnoshade="t" o:hr="t" fillcolor="black" stroked="f"/>
        </w:pict>
      </w:r>
    </w:p>
    <w:p w14:paraId="038298E6" w14:textId="77777777" w:rsidR="00574565" w:rsidRDefault="00574565" w:rsidP="00574565">
      <w:pPr>
        <w:pStyle w:val="Heading3"/>
        <w:rPr>
          <w:color w:val="000000"/>
        </w:rPr>
      </w:pPr>
      <w:r>
        <w:rPr>
          <w:color w:val="000000"/>
        </w:rPr>
        <w:t>5) Fit multinomial propensity model and mix with a uniform prior</w:t>
      </w:r>
    </w:p>
    <w:p w14:paraId="44304FB3" w14:textId="77777777" w:rsidR="00574565" w:rsidRDefault="00574565" w:rsidP="00574565">
      <w:pPr>
        <w:pStyle w:val="NormalWeb"/>
        <w:rPr>
          <w:color w:val="000000"/>
        </w:rPr>
      </w:pPr>
      <w:r>
        <w:rPr>
          <w:color w:val="000000"/>
        </w:rPr>
        <w:t>This section is a straight YAC copy of the EPA script’s propensity logic.</w:t>
      </w:r>
    </w:p>
    <w:p w14:paraId="0C6E5CF3" w14:textId="77777777" w:rsidR="00574565" w:rsidRDefault="00574565" w:rsidP="00574565">
      <w:pPr>
        <w:pStyle w:val="NormalWeb"/>
        <w:rPr>
          <w:color w:val="000000"/>
        </w:rPr>
      </w:pPr>
      <w:r>
        <w:rPr>
          <w:color w:val="000000"/>
        </w:rPr>
        <w:t>Fit ridge multinomial glmnet:</w:t>
      </w:r>
    </w:p>
    <w:p w14:paraId="00F07E5E"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cat</w:t>
      </w:r>
      <w:r>
        <w:rPr>
          <w:rStyle w:val="hljs-punctuation"/>
          <w:color w:val="000000"/>
        </w:rPr>
        <w:t>(</w:t>
      </w:r>
      <w:r>
        <w:rPr>
          <w:rStyle w:val="hljs-string"/>
          <w:color w:val="000000"/>
        </w:rPr>
        <w:t>"[34.3] Fitting multinomial propensity model (glmnet)...\n"</w:t>
      </w:r>
      <w:r>
        <w:rPr>
          <w:rStyle w:val="hljs-punctuation"/>
          <w:color w:val="000000"/>
        </w:rPr>
        <w:t>)</w:t>
      </w:r>
    </w:p>
    <w:p w14:paraId="252C9672" w14:textId="77777777" w:rsidR="00574565" w:rsidRDefault="00574565" w:rsidP="00574565">
      <w:pPr>
        <w:pStyle w:val="HTMLPreformatted"/>
        <w:rPr>
          <w:rStyle w:val="HTMLCode"/>
          <w:rFonts w:eastAsiaTheme="majorEastAsia"/>
          <w:color w:val="000000"/>
        </w:rPr>
      </w:pPr>
    </w:p>
    <w:p w14:paraId="3A945308"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prop_cv </w:t>
      </w:r>
      <w:r>
        <w:rPr>
          <w:rStyle w:val="hljs-operator"/>
          <w:color w:val="000000"/>
        </w:rPr>
        <w:t>&lt;-</w:t>
      </w:r>
      <w:r>
        <w:rPr>
          <w:rStyle w:val="HTMLCode"/>
          <w:rFonts w:eastAsiaTheme="majorEastAsia"/>
          <w:color w:val="000000"/>
        </w:rPr>
        <w:t xml:space="preserve"> glmnet</w:t>
      </w:r>
      <w:r>
        <w:rPr>
          <w:rStyle w:val="hljs-operator"/>
          <w:color w:val="000000"/>
        </w:rPr>
        <w:t>::</w:t>
      </w:r>
      <w:r>
        <w:rPr>
          <w:rStyle w:val="HTMLCode"/>
          <w:rFonts w:eastAsiaTheme="majorEastAsia"/>
          <w:color w:val="000000"/>
        </w:rPr>
        <w:t>cv.glmnet</w:t>
      </w:r>
      <w:r>
        <w:rPr>
          <w:rStyle w:val="hljs-punctuation"/>
          <w:color w:val="000000"/>
        </w:rPr>
        <w:t>(</w:t>
      </w:r>
    </w:p>
    <w:p w14:paraId="6742210C"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x </w:t>
      </w:r>
      <w:r>
        <w:rPr>
          <w:rStyle w:val="hljs-operator"/>
          <w:color w:val="000000"/>
        </w:rPr>
        <w:t>=</w:t>
      </w:r>
      <w:r>
        <w:rPr>
          <w:rStyle w:val="HTMLCode"/>
          <w:rFonts w:eastAsiaTheme="majorEastAsia"/>
          <w:color w:val="000000"/>
        </w:rPr>
        <w:t xml:space="preserve"> x_prop</w:t>
      </w:r>
      <w:r>
        <w:rPr>
          <w:rStyle w:val="hljs-punctuation"/>
          <w:color w:val="000000"/>
        </w:rPr>
        <w:t>,</w:t>
      </w:r>
    </w:p>
    <w:p w14:paraId="6EFAC85C"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y </w:t>
      </w:r>
      <w:r>
        <w:rPr>
          <w:rStyle w:val="hljs-operator"/>
          <w:color w:val="000000"/>
        </w:rPr>
        <w:t>=</w:t>
      </w:r>
      <w:r>
        <w:rPr>
          <w:rStyle w:val="HTMLCode"/>
          <w:rFonts w:eastAsiaTheme="majorEastAsia"/>
          <w:color w:val="000000"/>
        </w:rPr>
        <w:t xml:space="preserve"> y_prop</w:t>
      </w:r>
      <w:r>
        <w:rPr>
          <w:rStyle w:val="hljs-punctuation"/>
          <w:color w:val="000000"/>
        </w:rPr>
        <w:t>,</w:t>
      </w:r>
    </w:p>
    <w:p w14:paraId="25E56D0E"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family </w:t>
      </w:r>
      <w:r>
        <w:rPr>
          <w:rStyle w:val="hljs-operator"/>
          <w:color w:val="000000"/>
        </w:rPr>
        <w:t>=</w:t>
      </w:r>
      <w:r>
        <w:rPr>
          <w:rStyle w:val="HTMLCode"/>
          <w:rFonts w:eastAsiaTheme="majorEastAsia"/>
          <w:color w:val="000000"/>
        </w:rPr>
        <w:t xml:space="preserve"> </w:t>
      </w:r>
      <w:r>
        <w:rPr>
          <w:rStyle w:val="hljs-string"/>
          <w:color w:val="000000"/>
        </w:rPr>
        <w:t>"multinomial"</w:t>
      </w:r>
      <w:r>
        <w:rPr>
          <w:rStyle w:val="hljs-punctuation"/>
          <w:color w:val="000000"/>
        </w:rPr>
        <w:t>,</w:t>
      </w:r>
    </w:p>
    <w:p w14:paraId="6D9580AF"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alpha </w:t>
      </w:r>
      <w:r>
        <w:rPr>
          <w:rStyle w:val="hljs-operator"/>
          <w:color w:val="000000"/>
        </w:rPr>
        <w:t>=</w:t>
      </w:r>
      <w:r>
        <w:rPr>
          <w:rStyle w:val="HTMLCode"/>
          <w:rFonts w:eastAsiaTheme="majorEastAsia"/>
          <w:color w:val="000000"/>
        </w:rPr>
        <w:t xml:space="preserve"> </w:t>
      </w:r>
      <w:r>
        <w:rPr>
          <w:rStyle w:val="hljs-number"/>
          <w:color w:val="000000"/>
        </w:rPr>
        <w:t>0</w:t>
      </w:r>
      <w:r>
        <w:rPr>
          <w:rStyle w:val="hljs-punctuation"/>
          <w:color w:val="000000"/>
        </w:rPr>
        <w:t>,</w:t>
      </w:r>
      <w:r>
        <w:rPr>
          <w:rStyle w:val="HTMLCode"/>
          <w:rFonts w:eastAsiaTheme="majorEastAsia"/>
          <w:color w:val="000000"/>
        </w:rPr>
        <w:t xml:space="preserve">           </w:t>
      </w:r>
      <w:r>
        <w:rPr>
          <w:rStyle w:val="hljs-comment"/>
          <w:color w:val="000000"/>
        </w:rPr>
        <w:t># L2 ridge</w:t>
      </w:r>
    </w:p>
    <w:p w14:paraId="1B76A82C"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type.measure </w:t>
      </w:r>
      <w:r>
        <w:rPr>
          <w:rStyle w:val="hljs-operator"/>
          <w:color w:val="000000"/>
        </w:rPr>
        <w:t>=</w:t>
      </w:r>
      <w:r>
        <w:rPr>
          <w:rStyle w:val="HTMLCode"/>
          <w:rFonts w:eastAsiaTheme="majorEastAsia"/>
          <w:color w:val="000000"/>
        </w:rPr>
        <w:t xml:space="preserve"> </w:t>
      </w:r>
      <w:r>
        <w:rPr>
          <w:rStyle w:val="hljs-string"/>
          <w:color w:val="000000"/>
        </w:rPr>
        <w:t>"deviance"</w:t>
      </w:r>
      <w:r>
        <w:rPr>
          <w:rStyle w:val="hljs-punctuation"/>
          <w:color w:val="000000"/>
        </w:rPr>
        <w:t>,</w:t>
      </w:r>
    </w:p>
    <w:p w14:paraId="321E575C"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nfolds </w:t>
      </w:r>
      <w:r>
        <w:rPr>
          <w:rStyle w:val="hljs-operator"/>
          <w:color w:val="000000"/>
        </w:rPr>
        <w:t>=</w:t>
      </w:r>
      <w:r>
        <w:rPr>
          <w:rStyle w:val="HTMLCode"/>
          <w:rFonts w:eastAsiaTheme="majorEastAsia"/>
          <w:color w:val="000000"/>
        </w:rPr>
        <w:t xml:space="preserve"> </w:t>
      </w:r>
      <w:r>
        <w:rPr>
          <w:rStyle w:val="hljs-number"/>
          <w:color w:val="000000"/>
        </w:rPr>
        <w:t>5</w:t>
      </w:r>
    </w:p>
    <w:p w14:paraId="510A20D0" w14:textId="77777777" w:rsidR="00574565" w:rsidRDefault="00574565" w:rsidP="00574565">
      <w:pPr>
        <w:pStyle w:val="HTMLPreformatted"/>
        <w:rPr>
          <w:rStyle w:val="HTMLCode"/>
          <w:rFonts w:eastAsiaTheme="majorEastAsia"/>
          <w:color w:val="000000"/>
        </w:rPr>
      </w:pPr>
      <w:r>
        <w:rPr>
          <w:rStyle w:val="hljs-punctuation"/>
          <w:color w:val="000000"/>
        </w:rPr>
        <w:t>)</w:t>
      </w:r>
    </w:p>
    <w:p w14:paraId="0C99B4D7" w14:textId="77777777" w:rsidR="00574565" w:rsidRDefault="00574565" w:rsidP="00574565">
      <w:pPr>
        <w:pStyle w:val="HTMLPreformatted"/>
        <w:rPr>
          <w:rStyle w:val="HTMLCode"/>
          <w:rFonts w:eastAsiaTheme="majorEastAsia"/>
          <w:color w:val="000000"/>
        </w:rPr>
      </w:pPr>
    </w:p>
    <w:p w14:paraId="7FBB5772"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lambda_star </w:t>
      </w:r>
      <w:r>
        <w:rPr>
          <w:rStyle w:val="hljs-operator"/>
          <w:color w:val="000000"/>
        </w:rPr>
        <w:t>&lt;-</w:t>
      </w:r>
      <w:r>
        <w:rPr>
          <w:rStyle w:val="HTMLCode"/>
          <w:rFonts w:eastAsiaTheme="majorEastAsia"/>
          <w:color w:val="000000"/>
        </w:rPr>
        <w:t xml:space="preserve"> prop_cv</w:t>
      </w:r>
      <w:r>
        <w:rPr>
          <w:rStyle w:val="hljs-operator"/>
          <w:color w:val="000000"/>
        </w:rPr>
        <w:t>$</w:t>
      </w:r>
      <w:r>
        <w:rPr>
          <w:rStyle w:val="HTMLCode"/>
          <w:rFonts w:eastAsiaTheme="majorEastAsia"/>
          <w:color w:val="000000"/>
        </w:rPr>
        <w:t>lambda.min</w:t>
      </w:r>
    </w:p>
    <w:p w14:paraId="5116AB39"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cat</w:t>
      </w:r>
      <w:r>
        <w:rPr>
          <w:rStyle w:val="hljs-punctuation"/>
          <w:color w:val="000000"/>
        </w:rPr>
        <w:t>(</w:t>
      </w:r>
      <w:r>
        <w:rPr>
          <w:rStyle w:val="hljs-string"/>
          <w:color w:val="000000"/>
        </w:rPr>
        <w:t>"[34.3] Selected lambda for propensity model:"</w:t>
      </w:r>
      <w:r>
        <w:rPr>
          <w:rStyle w:val="hljs-punctuation"/>
          <w:color w:val="000000"/>
        </w:rPr>
        <w:t>,</w:t>
      </w:r>
      <w:r>
        <w:rPr>
          <w:rStyle w:val="HTMLCode"/>
          <w:rFonts w:eastAsiaTheme="majorEastAsia"/>
          <w:color w:val="000000"/>
        </w:rPr>
        <w:t xml:space="preserve"> </w:t>
      </w:r>
      <w:r>
        <w:rPr>
          <w:rStyle w:val="hljs-builtin"/>
          <w:color w:val="000000"/>
        </w:rPr>
        <w:t>signif</w:t>
      </w:r>
      <w:r>
        <w:rPr>
          <w:rStyle w:val="hljs-punctuation"/>
          <w:color w:val="000000"/>
        </w:rPr>
        <w:t>(</w:t>
      </w:r>
      <w:r>
        <w:rPr>
          <w:rStyle w:val="HTMLCode"/>
          <w:rFonts w:eastAsiaTheme="majorEastAsia"/>
          <w:color w:val="000000"/>
        </w:rPr>
        <w:t>lambda_star</w:t>
      </w:r>
      <w:r>
        <w:rPr>
          <w:rStyle w:val="hljs-punctuation"/>
          <w:color w:val="000000"/>
        </w:rPr>
        <w:t>,</w:t>
      </w:r>
      <w:r>
        <w:rPr>
          <w:rStyle w:val="HTMLCode"/>
          <w:rFonts w:eastAsiaTheme="majorEastAsia"/>
          <w:color w:val="000000"/>
        </w:rPr>
        <w:t xml:space="preserve"> </w:t>
      </w:r>
      <w:r>
        <w:rPr>
          <w:rStyle w:val="hljs-number"/>
          <w:color w:val="000000"/>
        </w:rPr>
        <w:t>3</w:t>
      </w:r>
      <w:r>
        <w:rPr>
          <w:rStyle w:val="hljs-punctuation"/>
          <w:color w:val="000000"/>
        </w:rPr>
        <w:t>),</w:t>
      </w:r>
      <w:r>
        <w:rPr>
          <w:rStyle w:val="HTMLCode"/>
          <w:rFonts w:eastAsiaTheme="majorEastAsia"/>
          <w:color w:val="000000"/>
        </w:rPr>
        <w:t xml:space="preserve"> </w:t>
      </w:r>
      <w:r>
        <w:rPr>
          <w:rStyle w:val="hljs-string"/>
          <w:color w:val="000000"/>
        </w:rPr>
        <w:t>"\n"</w:t>
      </w:r>
      <w:r>
        <w:rPr>
          <w:rStyle w:val="hljs-punctuation"/>
          <w:color w:val="000000"/>
        </w:rPr>
        <w:t>)</w:t>
      </w:r>
    </w:p>
    <w:p w14:paraId="6DB37874" w14:textId="77777777" w:rsidR="00574565" w:rsidRDefault="00574565" w:rsidP="00574565">
      <w:pPr>
        <w:pStyle w:val="HTMLPreformatted"/>
        <w:rPr>
          <w:rStyle w:val="HTMLCode"/>
          <w:rFonts w:eastAsiaTheme="majorEastAsia"/>
          <w:color w:val="000000"/>
        </w:rPr>
      </w:pPr>
    </w:p>
    <w:p w14:paraId="1920F6AD"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prop_fit </w:t>
      </w:r>
      <w:r>
        <w:rPr>
          <w:rStyle w:val="hljs-operator"/>
          <w:color w:val="000000"/>
        </w:rPr>
        <w:t>&lt;-</w:t>
      </w:r>
      <w:r>
        <w:rPr>
          <w:rStyle w:val="HTMLCode"/>
          <w:rFonts w:eastAsiaTheme="majorEastAsia"/>
          <w:color w:val="000000"/>
        </w:rPr>
        <w:t xml:space="preserve"> prop_cv</w:t>
      </w:r>
      <w:r>
        <w:rPr>
          <w:rStyle w:val="hljs-operator"/>
          <w:color w:val="000000"/>
        </w:rPr>
        <w:t>$</w:t>
      </w:r>
      <w:r>
        <w:rPr>
          <w:rStyle w:val="HTMLCode"/>
          <w:rFonts w:eastAsiaTheme="majorEastAsia"/>
          <w:color w:val="000000"/>
        </w:rPr>
        <w:t>glmnet.fit</w:t>
      </w:r>
    </w:p>
    <w:p w14:paraId="20A3F9FB" w14:textId="77777777" w:rsidR="00574565" w:rsidRDefault="00574565" w:rsidP="00574565">
      <w:pPr>
        <w:pStyle w:val="NormalWeb"/>
        <w:rPr>
          <w:color w:val="000000"/>
        </w:rPr>
      </w:pPr>
      <w:r>
        <w:rPr>
          <w:color w:val="000000"/>
        </w:rPr>
        <w:t>Predict raw propensities:</w:t>
      </w:r>
    </w:p>
    <w:p w14:paraId="4DB9CF53"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p_hat_arr </w:t>
      </w:r>
      <w:r>
        <w:rPr>
          <w:rStyle w:val="hljs-operator"/>
          <w:color w:val="000000"/>
        </w:rPr>
        <w:t>&lt;-</w:t>
      </w:r>
      <w:r>
        <w:rPr>
          <w:rStyle w:val="HTMLCode"/>
          <w:rFonts w:eastAsiaTheme="majorEastAsia"/>
          <w:color w:val="000000"/>
        </w:rPr>
        <w:t xml:space="preserve"> predict</w:t>
      </w:r>
      <w:r>
        <w:rPr>
          <w:rStyle w:val="hljs-punctuation"/>
          <w:color w:val="000000"/>
        </w:rPr>
        <w:t>(</w:t>
      </w:r>
    </w:p>
    <w:p w14:paraId="6C538562"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prop_fit</w:t>
      </w:r>
      <w:r>
        <w:rPr>
          <w:rStyle w:val="hljs-punctuation"/>
          <w:color w:val="000000"/>
        </w:rPr>
        <w:t>,</w:t>
      </w:r>
    </w:p>
    <w:p w14:paraId="5B30DF76"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newx </w:t>
      </w:r>
      <w:r>
        <w:rPr>
          <w:rStyle w:val="hljs-operator"/>
          <w:color w:val="000000"/>
        </w:rPr>
        <w:t>=</w:t>
      </w:r>
      <w:r>
        <w:rPr>
          <w:rStyle w:val="HTMLCode"/>
          <w:rFonts w:eastAsiaTheme="majorEastAsia"/>
          <w:color w:val="000000"/>
        </w:rPr>
        <w:t xml:space="preserve"> x_prop</w:t>
      </w:r>
      <w:r>
        <w:rPr>
          <w:rStyle w:val="hljs-punctuation"/>
          <w:color w:val="000000"/>
        </w:rPr>
        <w:t>,</w:t>
      </w:r>
    </w:p>
    <w:p w14:paraId="7CF98A0E"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s </w:t>
      </w:r>
      <w:r>
        <w:rPr>
          <w:rStyle w:val="hljs-operator"/>
          <w:color w:val="000000"/>
        </w:rPr>
        <w:t>=</w:t>
      </w:r>
      <w:r>
        <w:rPr>
          <w:rStyle w:val="HTMLCode"/>
          <w:rFonts w:eastAsiaTheme="majorEastAsia"/>
          <w:color w:val="000000"/>
        </w:rPr>
        <w:t xml:space="preserve"> lambda_star</w:t>
      </w:r>
      <w:r>
        <w:rPr>
          <w:rStyle w:val="hljs-punctuation"/>
          <w:color w:val="000000"/>
        </w:rPr>
        <w:t>,</w:t>
      </w:r>
    </w:p>
    <w:p w14:paraId="0C323346"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type </w:t>
      </w:r>
      <w:r>
        <w:rPr>
          <w:rStyle w:val="hljs-operator"/>
          <w:color w:val="000000"/>
        </w:rPr>
        <w:t>=</w:t>
      </w:r>
      <w:r>
        <w:rPr>
          <w:rStyle w:val="HTMLCode"/>
          <w:rFonts w:eastAsiaTheme="majorEastAsia"/>
          <w:color w:val="000000"/>
        </w:rPr>
        <w:t xml:space="preserve"> </w:t>
      </w:r>
      <w:r>
        <w:rPr>
          <w:rStyle w:val="hljs-string"/>
          <w:color w:val="000000"/>
        </w:rPr>
        <w:t>"response"</w:t>
      </w:r>
    </w:p>
    <w:p w14:paraId="7CE5C564" w14:textId="77777777" w:rsidR="00574565" w:rsidRDefault="00574565" w:rsidP="00574565">
      <w:pPr>
        <w:pStyle w:val="HTMLPreformatted"/>
        <w:rPr>
          <w:rStyle w:val="HTMLCode"/>
          <w:rFonts w:eastAsiaTheme="majorEastAsia"/>
          <w:color w:val="000000"/>
        </w:rPr>
      </w:pPr>
      <w:r>
        <w:rPr>
          <w:rStyle w:val="hljs-punctuation"/>
          <w:color w:val="000000"/>
        </w:rPr>
        <w:t>)</w:t>
      </w:r>
    </w:p>
    <w:p w14:paraId="15D279AD" w14:textId="77777777" w:rsidR="00574565" w:rsidRDefault="00574565" w:rsidP="00574565">
      <w:pPr>
        <w:pStyle w:val="HTMLPreformatted"/>
        <w:rPr>
          <w:rStyle w:val="HTMLCode"/>
          <w:rFonts w:eastAsiaTheme="majorEastAsia"/>
          <w:color w:val="000000"/>
        </w:rPr>
      </w:pPr>
    </w:p>
    <w:p w14:paraId="4692AE59"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p_hat </w:t>
      </w:r>
      <w:r>
        <w:rPr>
          <w:rStyle w:val="hljs-operator"/>
          <w:color w:val="000000"/>
        </w:rPr>
        <w:t>&lt;-</w:t>
      </w:r>
      <w:r>
        <w:rPr>
          <w:rStyle w:val="HTMLCode"/>
          <w:rFonts w:eastAsiaTheme="majorEastAsia"/>
          <w:color w:val="000000"/>
        </w:rPr>
        <w:t xml:space="preserve"> p_hat_arr</w:t>
      </w:r>
      <w:r>
        <w:rPr>
          <w:rStyle w:val="hljs-punctuation"/>
          <w:color w:val="000000"/>
        </w:rPr>
        <w:t>[,,</w:t>
      </w:r>
      <w:r>
        <w:rPr>
          <w:rStyle w:val="hljs-number"/>
          <w:color w:val="000000"/>
        </w:rPr>
        <w:t>1</w:t>
      </w:r>
      <w:r>
        <w:rPr>
          <w:rStyle w:val="hljs-punctuation"/>
          <w:color w:val="000000"/>
        </w:rPr>
        <w:t>,</w:t>
      </w:r>
      <w:r>
        <w:rPr>
          <w:rStyle w:val="HTMLCode"/>
          <w:rFonts w:eastAsiaTheme="majorEastAsia"/>
          <w:color w:val="000000"/>
        </w:rPr>
        <w:t xml:space="preserve"> drop </w:t>
      </w:r>
      <w:r>
        <w:rPr>
          <w:rStyle w:val="hljs-operator"/>
          <w:color w:val="000000"/>
        </w:rPr>
        <w:t>=</w:t>
      </w:r>
      <w:r>
        <w:rPr>
          <w:rStyle w:val="HTMLCode"/>
          <w:rFonts w:eastAsiaTheme="majorEastAsia"/>
          <w:color w:val="000000"/>
        </w:rPr>
        <w:t xml:space="preserve"> </w:t>
      </w:r>
      <w:r>
        <w:rPr>
          <w:rStyle w:val="hljs-literal"/>
          <w:color w:val="000000"/>
        </w:rPr>
        <w:t>FALSE</w:t>
      </w:r>
      <w:r>
        <w:rPr>
          <w:rStyle w:val="hljs-punctuation"/>
          <w:color w:val="000000"/>
        </w:rPr>
        <w:t>]</w:t>
      </w:r>
    </w:p>
    <w:p w14:paraId="043777A2"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action_levels </w:t>
      </w:r>
      <w:r>
        <w:rPr>
          <w:rStyle w:val="hljs-operator"/>
          <w:color w:val="000000"/>
        </w:rPr>
        <w:t>&lt;-</w:t>
      </w:r>
      <w:r>
        <w:rPr>
          <w:rStyle w:val="HTMLCode"/>
          <w:rFonts w:eastAsiaTheme="majorEastAsia"/>
          <w:color w:val="000000"/>
        </w:rPr>
        <w:t xml:space="preserve"> colnames</w:t>
      </w:r>
      <w:r>
        <w:rPr>
          <w:rStyle w:val="hljs-punctuation"/>
          <w:color w:val="000000"/>
        </w:rPr>
        <w:t>(</w:t>
      </w:r>
      <w:r>
        <w:rPr>
          <w:rStyle w:val="HTMLCode"/>
          <w:rFonts w:eastAsiaTheme="majorEastAsia"/>
          <w:color w:val="000000"/>
        </w:rPr>
        <w:t>p_hat</w:t>
      </w:r>
      <w:r>
        <w:rPr>
          <w:rStyle w:val="hljs-punctuation"/>
          <w:color w:val="000000"/>
        </w:rPr>
        <w:t>)</w:t>
      </w:r>
    </w:p>
    <w:p w14:paraId="5EF53986"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K </w:t>
      </w:r>
      <w:r>
        <w:rPr>
          <w:rStyle w:val="hljs-operator"/>
          <w:color w:val="000000"/>
        </w:rPr>
        <w:t>&lt;-</w:t>
      </w:r>
      <w:r>
        <w:rPr>
          <w:rStyle w:val="HTMLCode"/>
          <w:rFonts w:eastAsiaTheme="majorEastAsia"/>
          <w:color w:val="000000"/>
        </w:rPr>
        <w:t xml:space="preserve"> </w:t>
      </w:r>
      <w:r>
        <w:rPr>
          <w:rStyle w:val="hljs-builtin"/>
          <w:color w:val="000000"/>
        </w:rPr>
        <w:t>length</w:t>
      </w:r>
      <w:r>
        <w:rPr>
          <w:rStyle w:val="hljs-punctuation"/>
          <w:color w:val="000000"/>
        </w:rPr>
        <w:t>(</w:t>
      </w:r>
      <w:r>
        <w:rPr>
          <w:rStyle w:val="HTMLCode"/>
          <w:rFonts w:eastAsiaTheme="majorEastAsia"/>
          <w:color w:val="000000"/>
        </w:rPr>
        <w:t>action_levels</w:t>
      </w:r>
      <w:r>
        <w:rPr>
          <w:rStyle w:val="hljs-punctuation"/>
          <w:color w:val="000000"/>
        </w:rPr>
        <w:t>)</w:t>
      </w:r>
    </w:p>
    <w:p w14:paraId="00ACA1F3" w14:textId="77777777" w:rsidR="00574565" w:rsidRDefault="00574565" w:rsidP="00574565">
      <w:pPr>
        <w:pStyle w:val="HTMLPreformatted"/>
        <w:rPr>
          <w:rStyle w:val="HTMLCode"/>
          <w:rFonts w:eastAsiaTheme="majorEastAsia"/>
          <w:color w:val="000000"/>
        </w:rPr>
      </w:pPr>
    </w:p>
    <w:p w14:paraId="79CD99B3"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obs_idx </w:t>
      </w:r>
      <w:r>
        <w:rPr>
          <w:rStyle w:val="hljs-operator"/>
          <w:color w:val="000000"/>
        </w:rPr>
        <w:t>&lt;-</w:t>
      </w:r>
      <w:r>
        <w:rPr>
          <w:rStyle w:val="HTMLCode"/>
          <w:rFonts w:eastAsiaTheme="majorEastAsia"/>
          <w:color w:val="000000"/>
        </w:rPr>
        <w:t xml:space="preserve"> match</w:t>
      </w:r>
      <w:r>
        <w:rPr>
          <w:rStyle w:val="hljs-punctuation"/>
          <w:color w:val="000000"/>
        </w:rPr>
        <w:t>(</w:t>
      </w:r>
      <w:r>
        <w:rPr>
          <w:rStyle w:val="HTMLCode"/>
          <w:rFonts w:eastAsiaTheme="majorEastAsia"/>
          <w:color w:val="000000"/>
        </w:rPr>
        <w:t>df</w:t>
      </w:r>
      <w:r>
        <w:rPr>
          <w:rStyle w:val="hljs-operator"/>
          <w:color w:val="000000"/>
        </w:rPr>
        <w:t>$</w:t>
      </w:r>
      <w:r>
        <w:rPr>
          <w:rStyle w:val="HTMLCode"/>
          <w:rFonts w:eastAsiaTheme="majorEastAsia"/>
          <w:color w:val="000000"/>
        </w:rPr>
        <w:t>action</w:t>
      </w:r>
      <w:r>
        <w:rPr>
          <w:rStyle w:val="hljs-punctuation"/>
          <w:color w:val="000000"/>
        </w:rPr>
        <w:t>,</w:t>
      </w:r>
      <w:r>
        <w:rPr>
          <w:rStyle w:val="HTMLCode"/>
          <w:rFonts w:eastAsiaTheme="majorEastAsia"/>
          <w:color w:val="000000"/>
        </w:rPr>
        <w:t xml:space="preserve"> action_levels</w:t>
      </w:r>
      <w:r>
        <w:rPr>
          <w:rStyle w:val="hljs-punctuation"/>
          <w:color w:val="000000"/>
        </w:rPr>
        <w:t>)</w:t>
      </w:r>
    </w:p>
    <w:p w14:paraId="5F8E7198" w14:textId="77777777" w:rsidR="00574565" w:rsidRDefault="00574565" w:rsidP="00574565">
      <w:pPr>
        <w:pStyle w:val="HTMLPreformatted"/>
        <w:rPr>
          <w:rStyle w:val="HTMLCode"/>
          <w:rFonts w:eastAsiaTheme="majorEastAsia"/>
          <w:color w:val="000000"/>
        </w:rPr>
      </w:pPr>
      <w:r>
        <w:rPr>
          <w:rStyle w:val="hljs-keyword"/>
          <w:color w:val="000000"/>
        </w:rPr>
        <w:t>if</w:t>
      </w:r>
      <w:r>
        <w:rPr>
          <w:rStyle w:val="HTMLCode"/>
          <w:rFonts w:eastAsiaTheme="majorEastAsia"/>
          <w:color w:val="000000"/>
        </w:rPr>
        <w:t xml:space="preserve"> </w:t>
      </w:r>
      <w:r>
        <w:rPr>
          <w:rStyle w:val="hljs-punctuation"/>
          <w:color w:val="000000"/>
        </w:rPr>
        <w:t>(</w:t>
      </w:r>
      <w:r>
        <w:rPr>
          <w:rStyle w:val="hljs-builtin"/>
          <w:color w:val="000000"/>
        </w:rPr>
        <w:t>any</w:t>
      </w:r>
      <w:r>
        <w:rPr>
          <w:rStyle w:val="hljs-punctuation"/>
          <w:color w:val="000000"/>
        </w:rPr>
        <w:t>(</w:t>
      </w:r>
      <w:r>
        <w:rPr>
          <w:rStyle w:val="hljs-builtin"/>
          <w:color w:val="000000"/>
        </w:rPr>
        <w:t>is.na</w:t>
      </w:r>
      <w:r>
        <w:rPr>
          <w:rStyle w:val="hljs-punctuation"/>
          <w:color w:val="000000"/>
        </w:rPr>
        <w:t>(</w:t>
      </w:r>
      <w:r>
        <w:rPr>
          <w:rStyle w:val="HTMLCode"/>
          <w:rFonts w:eastAsiaTheme="majorEastAsia"/>
          <w:color w:val="000000"/>
        </w:rPr>
        <w:t>obs_idx</w:t>
      </w:r>
      <w:r>
        <w:rPr>
          <w:rStyle w:val="hljs-punctuation"/>
          <w:color w:val="000000"/>
        </w:rPr>
        <w:t>)))</w:t>
      </w:r>
      <w:r>
        <w:rPr>
          <w:rStyle w:val="HTMLCode"/>
          <w:rFonts w:eastAsiaTheme="majorEastAsia"/>
          <w:color w:val="000000"/>
        </w:rPr>
        <w:t xml:space="preserve"> stop</w:t>
      </w:r>
      <w:r>
        <w:rPr>
          <w:rStyle w:val="hljs-punctuation"/>
          <w:color w:val="000000"/>
        </w:rPr>
        <w:t>(</w:t>
      </w:r>
      <w:r>
        <w:rPr>
          <w:rStyle w:val="hljs-string"/>
          <w:color w:val="000000"/>
        </w:rPr>
        <w:t>"[34.3] Some actions not found in propensity output levels"</w:t>
      </w:r>
      <w:r>
        <w:rPr>
          <w:rStyle w:val="hljs-punctuation"/>
          <w:color w:val="000000"/>
        </w:rPr>
        <w:t>)</w:t>
      </w:r>
    </w:p>
    <w:p w14:paraId="76A8CC7A" w14:textId="77777777" w:rsidR="00574565" w:rsidRDefault="00574565" w:rsidP="00574565">
      <w:pPr>
        <w:pStyle w:val="NormalWeb"/>
        <w:rPr>
          <w:color w:val="000000"/>
        </w:rPr>
      </w:pPr>
      <w:r>
        <w:rPr>
          <w:color w:val="000000"/>
        </w:rPr>
        <w:t>Now the</w:t>
      </w:r>
      <w:r>
        <w:rPr>
          <w:rStyle w:val="apple-converted-space"/>
          <w:rFonts w:eastAsiaTheme="majorEastAsia"/>
          <w:color w:val="000000"/>
        </w:rPr>
        <w:t> </w:t>
      </w:r>
      <w:r>
        <w:rPr>
          <w:rStyle w:val="Strong"/>
          <w:rFonts w:eastAsiaTheme="majorEastAsia"/>
          <w:color w:val="000000"/>
        </w:rPr>
        <w:t>mix-with-uniform</w:t>
      </w:r>
      <w:r>
        <w:rPr>
          <w:rStyle w:val="apple-converted-space"/>
          <w:rFonts w:eastAsiaTheme="majorEastAsia"/>
          <w:color w:val="000000"/>
        </w:rPr>
        <w:t> </w:t>
      </w:r>
      <w:r>
        <w:rPr>
          <w:color w:val="000000"/>
        </w:rPr>
        <w:t>overlap control:</w:t>
      </w:r>
    </w:p>
    <w:p w14:paraId="44B9529D" w14:textId="77777777" w:rsidR="00574565" w:rsidRDefault="00574565" w:rsidP="00574565">
      <w:pPr>
        <w:pStyle w:val="NormalWeb"/>
        <w:numPr>
          <w:ilvl w:val="0"/>
          <w:numId w:val="1020"/>
        </w:numPr>
        <w:rPr>
          <w:color w:val="000000"/>
        </w:rPr>
      </w:pPr>
      <w:r>
        <w:rPr>
          <w:color w:val="000000"/>
        </w:rPr>
        <w:t>Define a small α grid and a probability floor:</w:t>
      </w:r>
    </w:p>
    <w:p w14:paraId="14A33943" w14:textId="77777777" w:rsidR="00574565" w:rsidRDefault="00574565" w:rsidP="00574565">
      <w:pPr>
        <w:pStyle w:val="HTMLPreformatted"/>
        <w:numPr>
          <w:ilvl w:val="0"/>
          <w:numId w:val="1020"/>
        </w:numPr>
        <w:tabs>
          <w:tab w:val="clear" w:pos="720"/>
        </w:tabs>
        <w:rPr>
          <w:rStyle w:val="HTMLCode"/>
          <w:rFonts w:eastAsiaTheme="majorEastAsia"/>
          <w:color w:val="000000"/>
        </w:rPr>
      </w:pPr>
      <w:r>
        <w:rPr>
          <w:rStyle w:val="HTMLCode"/>
          <w:rFonts w:eastAsiaTheme="majorEastAsia"/>
          <w:color w:val="000000"/>
        </w:rPr>
        <w:t xml:space="preserve">P_FLOOR </w:t>
      </w:r>
      <w:r>
        <w:rPr>
          <w:rStyle w:val="hljs-operator"/>
          <w:color w:val="000000"/>
        </w:rPr>
        <w:t>&lt;-</w:t>
      </w:r>
      <w:r>
        <w:rPr>
          <w:rStyle w:val="HTMLCode"/>
          <w:rFonts w:eastAsiaTheme="majorEastAsia"/>
          <w:color w:val="000000"/>
        </w:rPr>
        <w:t xml:space="preserve"> 0.05</w:t>
      </w:r>
    </w:p>
    <w:p w14:paraId="54D88C37" w14:textId="77777777" w:rsidR="00574565" w:rsidRDefault="00574565" w:rsidP="00574565">
      <w:pPr>
        <w:pStyle w:val="HTMLPreformatted"/>
        <w:numPr>
          <w:ilvl w:val="0"/>
          <w:numId w:val="1020"/>
        </w:numPr>
        <w:tabs>
          <w:tab w:val="clear" w:pos="720"/>
        </w:tabs>
        <w:rPr>
          <w:rStyle w:val="HTMLCode"/>
          <w:rFonts w:eastAsiaTheme="majorEastAsia"/>
          <w:color w:val="000000"/>
        </w:rPr>
      </w:pPr>
      <w:r>
        <w:rPr>
          <w:rStyle w:val="HTMLCode"/>
          <w:rFonts w:eastAsiaTheme="majorEastAsia"/>
          <w:color w:val="000000"/>
        </w:rPr>
        <w:t xml:space="preserve">alpha_grid </w:t>
      </w:r>
      <w:r>
        <w:rPr>
          <w:rStyle w:val="hljs-operator"/>
          <w:color w:val="000000"/>
        </w:rPr>
        <w:t>&lt;-</w:t>
      </w:r>
      <w:r>
        <w:rPr>
          <w:rStyle w:val="HTMLCode"/>
          <w:rFonts w:eastAsiaTheme="majorEastAsia"/>
          <w:color w:val="000000"/>
        </w:rPr>
        <w:t xml:space="preserve"> </w:t>
      </w:r>
      <w:r>
        <w:rPr>
          <w:rStyle w:val="hljs-builtin"/>
          <w:color w:val="000000"/>
        </w:rPr>
        <w:t>c</w:t>
      </w:r>
      <w:r>
        <w:rPr>
          <w:rStyle w:val="hljs-punctuation"/>
          <w:color w:val="000000"/>
        </w:rPr>
        <w:t>(</w:t>
      </w:r>
      <w:r>
        <w:rPr>
          <w:rStyle w:val="hljs-number"/>
          <w:color w:val="000000"/>
        </w:rPr>
        <w:t>0.3</w:t>
      </w:r>
      <w:r>
        <w:rPr>
          <w:rStyle w:val="hljs-punctuation"/>
          <w:color w:val="000000"/>
        </w:rPr>
        <w:t>,</w:t>
      </w:r>
      <w:r>
        <w:rPr>
          <w:rStyle w:val="HTMLCode"/>
          <w:rFonts w:eastAsiaTheme="majorEastAsia"/>
          <w:color w:val="000000"/>
        </w:rPr>
        <w:t xml:space="preserve"> </w:t>
      </w:r>
      <w:r>
        <w:rPr>
          <w:rStyle w:val="hljs-number"/>
          <w:color w:val="000000"/>
        </w:rPr>
        <w:t>0.5</w:t>
      </w:r>
      <w:r>
        <w:rPr>
          <w:rStyle w:val="hljs-punctuation"/>
          <w:color w:val="000000"/>
        </w:rPr>
        <w:t>,</w:t>
      </w:r>
      <w:r>
        <w:rPr>
          <w:rStyle w:val="HTMLCode"/>
          <w:rFonts w:eastAsiaTheme="majorEastAsia"/>
          <w:color w:val="000000"/>
        </w:rPr>
        <w:t xml:space="preserve"> </w:t>
      </w:r>
      <w:r>
        <w:rPr>
          <w:rStyle w:val="hljs-number"/>
          <w:color w:val="000000"/>
        </w:rPr>
        <w:t>0.7</w:t>
      </w:r>
      <w:r>
        <w:rPr>
          <w:rStyle w:val="hljs-punctuation"/>
          <w:color w:val="000000"/>
        </w:rPr>
        <w:t>)</w:t>
      </w:r>
    </w:p>
    <w:p w14:paraId="128801C2" w14:textId="77777777" w:rsidR="00574565" w:rsidRDefault="00574565" w:rsidP="00574565">
      <w:pPr>
        <w:pStyle w:val="HTMLPreformatted"/>
        <w:numPr>
          <w:ilvl w:val="0"/>
          <w:numId w:val="1020"/>
        </w:numPr>
        <w:tabs>
          <w:tab w:val="clear" w:pos="720"/>
        </w:tabs>
        <w:rPr>
          <w:rStyle w:val="HTMLCode"/>
          <w:rFonts w:eastAsiaTheme="majorEastAsia"/>
          <w:color w:val="000000"/>
        </w:rPr>
      </w:pPr>
      <w:r>
        <w:rPr>
          <w:rStyle w:val="HTMLCode"/>
          <w:rFonts w:eastAsiaTheme="majorEastAsia"/>
          <w:color w:val="000000"/>
        </w:rPr>
        <w:t xml:space="preserve">alpha_results </w:t>
      </w:r>
      <w:r>
        <w:rPr>
          <w:rStyle w:val="hljs-operator"/>
          <w:color w:val="000000"/>
        </w:rPr>
        <w:t>&lt;-</w:t>
      </w:r>
      <w:r>
        <w:rPr>
          <w:rStyle w:val="HTMLCode"/>
          <w:rFonts w:eastAsiaTheme="majorEastAsia"/>
          <w:color w:val="000000"/>
        </w:rPr>
        <w:t xml:space="preserve"> vector</w:t>
      </w:r>
      <w:r>
        <w:rPr>
          <w:rStyle w:val="hljs-punctuation"/>
          <w:color w:val="000000"/>
        </w:rPr>
        <w:t>(</w:t>
      </w:r>
      <w:r>
        <w:rPr>
          <w:rStyle w:val="hljs-string"/>
          <w:color w:val="000000"/>
        </w:rPr>
        <w:t>"list"</w:t>
      </w:r>
      <w:r>
        <w:rPr>
          <w:rStyle w:val="hljs-punctuation"/>
          <w:color w:val="000000"/>
        </w:rPr>
        <w:t>,</w:t>
      </w:r>
      <w:r>
        <w:rPr>
          <w:rStyle w:val="HTMLCode"/>
          <w:rFonts w:eastAsiaTheme="majorEastAsia"/>
          <w:color w:val="000000"/>
        </w:rPr>
        <w:t xml:space="preserve"> </w:t>
      </w:r>
      <w:r>
        <w:rPr>
          <w:rStyle w:val="hljs-builtin"/>
          <w:color w:val="000000"/>
        </w:rPr>
        <w:t>length</w:t>
      </w:r>
      <w:r>
        <w:rPr>
          <w:rStyle w:val="hljs-punctuation"/>
          <w:color w:val="000000"/>
        </w:rPr>
        <w:t>(</w:t>
      </w:r>
      <w:r>
        <w:rPr>
          <w:rStyle w:val="HTMLCode"/>
          <w:rFonts w:eastAsiaTheme="majorEastAsia"/>
          <w:color w:val="000000"/>
        </w:rPr>
        <w:t>alpha_grid</w:t>
      </w:r>
      <w:r>
        <w:rPr>
          <w:rStyle w:val="hljs-punctuation"/>
          <w:color w:val="000000"/>
        </w:rPr>
        <w:t>))</w:t>
      </w:r>
    </w:p>
    <w:p w14:paraId="06B838E9" w14:textId="77777777" w:rsidR="00574565" w:rsidRDefault="00574565" w:rsidP="00574565">
      <w:pPr>
        <w:pStyle w:val="NormalWeb"/>
        <w:numPr>
          <w:ilvl w:val="0"/>
          <w:numId w:val="1020"/>
        </w:numPr>
        <w:rPr>
          <w:color w:val="000000"/>
        </w:rPr>
      </w:pPr>
      <w:r>
        <w:rPr>
          <w:color w:val="000000"/>
        </w:rPr>
        <w:t>For each α:</w:t>
      </w:r>
    </w:p>
    <w:p w14:paraId="646BF66B" w14:textId="77777777" w:rsidR="00574565" w:rsidRDefault="00574565" w:rsidP="00574565">
      <w:pPr>
        <w:pStyle w:val="HTMLPreformatted"/>
        <w:numPr>
          <w:ilvl w:val="0"/>
          <w:numId w:val="1020"/>
        </w:numPr>
        <w:tabs>
          <w:tab w:val="clear" w:pos="720"/>
        </w:tabs>
        <w:rPr>
          <w:rStyle w:val="HTMLCode"/>
          <w:rFonts w:eastAsiaTheme="majorEastAsia"/>
          <w:color w:val="000000"/>
        </w:rPr>
      </w:pPr>
      <w:r>
        <w:rPr>
          <w:rStyle w:val="hljs-keyword"/>
          <w:color w:val="000000"/>
        </w:rPr>
        <w:t>for</w:t>
      </w: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i </w:t>
      </w:r>
      <w:r>
        <w:rPr>
          <w:rStyle w:val="hljs-keyword"/>
          <w:color w:val="000000"/>
        </w:rPr>
        <w:t>in</w:t>
      </w:r>
      <w:r>
        <w:rPr>
          <w:rStyle w:val="HTMLCode"/>
          <w:rFonts w:eastAsiaTheme="majorEastAsia"/>
          <w:color w:val="000000"/>
        </w:rPr>
        <w:t xml:space="preserve"> </w:t>
      </w:r>
      <w:r>
        <w:rPr>
          <w:rStyle w:val="hljs-builtin"/>
          <w:color w:val="000000"/>
        </w:rPr>
        <w:t>seq_along</w:t>
      </w:r>
      <w:r>
        <w:rPr>
          <w:rStyle w:val="hljs-punctuation"/>
          <w:color w:val="000000"/>
        </w:rPr>
        <w:t>(</w:t>
      </w:r>
      <w:r>
        <w:rPr>
          <w:rStyle w:val="HTMLCode"/>
          <w:rFonts w:eastAsiaTheme="majorEastAsia"/>
          <w:color w:val="000000"/>
        </w:rPr>
        <w:t>alpha_grid</w:t>
      </w:r>
      <w:r>
        <w:rPr>
          <w:rStyle w:val="hljs-punctuation"/>
          <w:color w:val="000000"/>
        </w:rPr>
        <w:t>))</w:t>
      </w:r>
      <w:r>
        <w:rPr>
          <w:rStyle w:val="HTMLCode"/>
          <w:rFonts w:eastAsiaTheme="majorEastAsia"/>
          <w:color w:val="000000"/>
        </w:rPr>
        <w:t xml:space="preserve"> </w:t>
      </w:r>
      <w:r>
        <w:rPr>
          <w:rStyle w:val="hljs-punctuation"/>
          <w:color w:val="000000"/>
        </w:rPr>
        <w:t>{</w:t>
      </w:r>
    </w:p>
    <w:p w14:paraId="1CD9546B" w14:textId="77777777" w:rsidR="00574565" w:rsidRDefault="00574565" w:rsidP="00574565">
      <w:pPr>
        <w:pStyle w:val="HTMLPreformatted"/>
        <w:numPr>
          <w:ilvl w:val="0"/>
          <w:numId w:val="1020"/>
        </w:numPr>
        <w:tabs>
          <w:tab w:val="clear" w:pos="720"/>
        </w:tabs>
        <w:rPr>
          <w:rStyle w:val="HTMLCode"/>
          <w:rFonts w:eastAsiaTheme="majorEastAsia"/>
          <w:color w:val="000000"/>
        </w:rPr>
      </w:pPr>
      <w:r>
        <w:rPr>
          <w:rStyle w:val="HTMLCode"/>
          <w:rFonts w:eastAsiaTheme="majorEastAsia"/>
          <w:color w:val="000000"/>
        </w:rPr>
        <w:t xml:space="preserve">  a </w:t>
      </w:r>
      <w:r>
        <w:rPr>
          <w:rStyle w:val="hljs-operator"/>
          <w:color w:val="000000"/>
        </w:rPr>
        <w:t>&lt;-</w:t>
      </w:r>
      <w:r>
        <w:rPr>
          <w:rStyle w:val="HTMLCode"/>
          <w:rFonts w:eastAsiaTheme="majorEastAsia"/>
          <w:color w:val="000000"/>
        </w:rPr>
        <w:t xml:space="preserve"> alpha_grid</w:t>
      </w:r>
      <w:r>
        <w:rPr>
          <w:rStyle w:val="hljs-punctuation"/>
          <w:color w:val="000000"/>
        </w:rPr>
        <w:t>[</w:t>
      </w:r>
      <w:r>
        <w:rPr>
          <w:rStyle w:val="HTMLCode"/>
          <w:rFonts w:eastAsiaTheme="majorEastAsia"/>
          <w:color w:val="000000"/>
        </w:rPr>
        <w:t>i</w:t>
      </w:r>
      <w:r>
        <w:rPr>
          <w:rStyle w:val="hljs-punctuation"/>
          <w:color w:val="000000"/>
        </w:rPr>
        <w:t>]</w:t>
      </w:r>
    </w:p>
    <w:p w14:paraId="588855C6" w14:textId="77777777" w:rsidR="00574565" w:rsidRDefault="00574565" w:rsidP="00574565">
      <w:pPr>
        <w:pStyle w:val="HTMLPreformatted"/>
        <w:numPr>
          <w:ilvl w:val="0"/>
          <w:numId w:val="1020"/>
        </w:numPr>
        <w:tabs>
          <w:tab w:val="clear" w:pos="720"/>
        </w:tabs>
        <w:rPr>
          <w:rStyle w:val="HTMLCode"/>
          <w:rFonts w:eastAsiaTheme="majorEastAsia"/>
          <w:color w:val="000000"/>
        </w:rPr>
      </w:pPr>
      <w:r>
        <w:rPr>
          <w:rStyle w:val="HTMLCode"/>
          <w:rFonts w:eastAsiaTheme="majorEastAsia"/>
          <w:color w:val="000000"/>
        </w:rPr>
        <w:t xml:space="preserve">  </w:t>
      </w:r>
    </w:p>
    <w:p w14:paraId="014F8305" w14:textId="77777777" w:rsidR="00574565" w:rsidRDefault="00574565" w:rsidP="00574565">
      <w:pPr>
        <w:pStyle w:val="HTMLPreformatted"/>
        <w:numPr>
          <w:ilvl w:val="0"/>
          <w:numId w:val="1020"/>
        </w:numPr>
        <w:tabs>
          <w:tab w:val="clear" w:pos="720"/>
        </w:tabs>
        <w:rPr>
          <w:rStyle w:val="HTMLCode"/>
          <w:rFonts w:eastAsiaTheme="majorEastAsia"/>
          <w:color w:val="000000"/>
        </w:rPr>
      </w:pPr>
      <w:r>
        <w:rPr>
          <w:rStyle w:val="HTMLCode"/>
          <w:rFonts w:eastAsiaTheme="majorEastAsia"/>
          <w:color w:val="000000"/>
        </w:rPr>
        <w:t xml:space="preserve">  </w:t>
      </w:r>
      <w:r>
        <w:rPr>
          <w:rStyle w:val="hljs-comment"/>
          <w:color w:val="000000"/>
        </w:rPr>
        <w:t># Candidate mixed probabilities</w:t>
      </w:r>
    </w:p>
    <w:p w14:paraId="6262147B" w14:textId="77777777" w:rsidR="00574565" w:rsidRDefault="00574565" w:rsidP="00574565">
      <w:pPr>
        <w:pStyle w:val="HTMLPreformatted"/>
        <w:numPr>
          <w:ilvl w:val="0"/>
          <w:numId w:val="1020"/>
        </w:numPr>
        <w:tabs>
          <w:tab w:val="clear" w:pos="720"/>
        </w:tabs>
        <w:rPr>
          <w:rStyle w:val="HTMLCode"/>
          <w:rFonts w:eastAsiaTheme="majorEastAsia"/>
          <w:color w:val="000000"/>
        </w:rPr>
      </w:pPr>
      <w:r>
        <w:rPr>
          <w:rStyle w:val="HTMLCode"/>
          <w:rFonts w:eastAsiaTheme="majorEastAsia"/>
          <w:color w:val="000000"/>
        </w:rPr>
        <w:t xml:space="preserve">  p_mix_a </w:t>
      </w:r>
      <w:r>
        <w:rPr>
          <w:rStyle w:val="hljs-operator"/>
          <w:color w:val="000000"/>
        </w:rPr>
        <w:t>&lt;-</w:t>
      </w:r>
      <w:r>
        <w:rPr>
          <w:rStyle w:val="HTMLCode"/>
          <w:rFonts w:eastAsiaTheme="majorEastAsia"/>
          <w:color w:val="000000"/>
        </w:rPr>
        <w:t xml:space="preserve"> </w:t>
      </w:r>
      <w:r>
        <w:rPr>
          <w:rStyle w:val="hljs-punctuation"/>
          <w:color w:val="000000"/>
        </w:rPr>
        <w:t>(</w:t>
      </w:r>
      <w:r>
        <w:rPr>
          <w:rStyle w:val="hljs-number"/>
          <w:color w:val="000000"/>
        </w:rPr>
        <w:t>1</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a</w:t>
      </w:r>
      <w:r>
        <w:rPr>
          <w:rStyle w:val="hljs-punctuation"/>
          <w:color w:val="000000"/>
        </w:rPr>
        <w:t>)</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p_hat </w:t>
      </w:r>
      <w:r>
        <w:rPr>
          <w:rStyle w:val="hljs-operator"/>
          <w:color w:val="000000"/>
        </w:rPr>
        <w:t>+</w:t>
      </w:r>
      <w:r>
        <w:rPr>
          <w:rStyle w:val="HTMLCode"/>
          <w:rFonts w:eastAsiaTheme="majorEastAsia"/>
          <w:color w:val="000000"/>
        </w:rPr>
        <w:t xml:space="preserve"> a </w:t>
      </w:r>
      <w:r>
        <w:rPr>
          <w:rStyle w:val="hljs-operator"/>
          <w:color w:val="000000"/>
        </w:rPr>
        <w:t>*</w:t>
      </w:r>
      <w:r>
        <w:rPr>
          <w:rStyle w:val="HTMLCode"/>
          <w:rFonts w:eastAsiaTheme="majorEastAsia"/>
          <w:color w:val="000000"/>
        </w:rPr>
        <w:t xml:space="preserve"> </w:t>
      </w:r>
      <w:r>
        <w:rPr>
          <w:rStyle w:val="hljs-punctuation"/>
          <w:color w:val="000000"/>
        </w:rPr>
        <w:t>(</w:t>
      </w:r>
      <w:r>
        <w:rPr>
          <w:rStyle w:val="hljs-number"/>
          <w:color w:val="000000"/>
        </w:rPr>
        <w:t>1</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K</w:t>
      </w:r>
      <w:r>
        <w:rPr>
          <w:rStyle w:val="hljs-punctuation"/>
          <w:color w:val="000000"/>
        </w:rPr>
        <w:t>)</w:t>
      </w:r>
    </w:p>
    <w:p w14:paraId="67B89F54" w14:textId="77777777" w:rsidR="00574565" w:rsidRDefault="00574565" w:rsidP="00574565">
      <w:pPr>
        <w:pStyle w:val="HTMLPreformatted"/>
        <w:numPr>
          <w:ilvl w:val="0"/>
          <w:numId w:val="1020"/>
        </w:numPr>
        <w:tabs>
          <w:tab w:val="clear" w:pos="720"/>
        </w:tabs>
        <w:rPr>
          <w:rStyle w:val="HTMLCode"/>
          <w:rFonts w:eastAsiaTheme="majorEastAsia"/>
          <w:color w:val="000000"/>
        </w:rPr>
      </w:pPr>
    </w:p>
    <w:p w14:paraId="30C54D5B" w14:textId="77777777" w:rsidR="00574565" w:rsidRDefault="00574565" w:rsidP="00574565">
      <w:pPr>
        <w:pStyle w:val="HTMLPreformatted"/>
        <w:numPr>
          <w:ilvl w:val="0"/>
          <w:numId w:val="1020"/>
        </w:numPr>
        <w:tabs>
          <w:tab w:val="clear" w:pos="720"/>
        </w:tabs>
        <w:rPr>
          <w:rStyle w:val="HTMLCode"/>
          <w:rFonts w:eastAsiaTheme="majorEastAsia"/>
          <w:color w:val="000000"/>
        </w:rPr>
      </w:pPr>
      <w:r>
        <w:rPr>
          <w:rStyle w:val="HTMLCode"/>
          <w:rFonts w:eastAsiaTheme="majorEastAsia"/>
          <w:color w:val="000000"/>
        </w:rPr>
        <w:t xml:space="preserve">  </w:t>
      </w:r>
      <w:r>
        <w:rPr>
          <w:rStyle w:val="hljs-comment"/>
          <w:color w:val="000000"/>
        </w:rPr>
        <w:t># Ensure rows sum to 1</w:t>
      </w:r>
    </w:p>
    <w:p w14:paraId="1C356EDB" w14:textId="77777777" w:rsidR="00574565" w:rsidRDefault="00574565" w:rsidP="00574565">
      <w:pPr>
        <w:pStyle w:val="HTMLPreformatted"/>
        <w:numPr>
          <w:ilvl w:val="0"/>
          <w:numId w:val="1020"/>
        </w:numPr>
        <w:tabs>
          <w:tab w:val="clear" w:pos="720"/>
        </w:tabs>
        <w:rPr>
          <w:rStyle w:val="HTMLCode"/>
          <w:rFonts w:eastAsiaTheme="majorEastAsia"/>
          <w:color w:val="000000"/>
        </w:rPr>
      </w:pPr>
      <w:r>
        <w:rPr>
          <w:rStyle w:val="HTMLCode"/>
          <w:rFonts w:eastAsiaTheme="majorEastAsia"/>
          <w:color w:val="000000"/>
        </w:rPr>
        <w:t xml:space="preserve">  row_sums_a </w:t>
      </w:r>
      <w:r>
        <w:rPr>
          <w:rStyle w:val="hljs-operator"/>
          <w:color w:val="000000"/>
        </w:rPr>
        <w:t>&lt;-</w:t>
      </w:r>
      <w:r>
        <w:rPr>
          <w:rStyle w:val="HTMLCode"/>
          <w:rFonts w:eastAsiaTheme="majorEastAsia"/>
          <w:color w:val="000000"/>
        </w:rPr>
        <w:t xml:space="preserve"> rowSums</w:t>
      </w:r>
      <w:r>
        <w:rPr>
          <w:rStyle w:val="hljs-punctuation"/>
          <w:color w:val="000000"/>
        </w:rPr>
        <w:t>(</w:t>
      </w:r>
      <w:r>
        <w:rPr>
          <w:rStyle w:val="HTMLCode"/>
          <w:rFonts w:eastAsiaTheme="majorEastAsia"/>
          <w:color w:val="000000"/>
        </w:rPr>
        <w:t>p_mix_a</w:t>
      </w:r>
      <w:r>
        <w:rPr>
          <w:rStyle w:val="hljs-punctuation"/>
          <w:color w:val="000000"/>
        </w:rPr>
        <w:t>)</w:t>
      </w:r>
    </w:p>
    <w:p w14:paraId="48EA9662" w14:textId="77777777" w:rsidR="00574565" w:rsidRDefault="00574565" w:rsidP="00574565">
      <w:pPr>
        <w:pStyle w:val="HTMLPreformatted"/>
        <w:numPr>
          <w:ilvl w:val="0"/>
          <w:numId w:val="1020"/>
        </w:numPr>
        <w:tabs>
          <w:tab w:val="clear" w:pos="720"/>
        </w:tabs>
        <w:rPr>
          <w:rStyle w:val="HTMLCode"/>
          <w:rFonts w:eastAsiaTheme="majorEastAsia"/>
          <w:color w:val="000000"/>
        </w:rPr>
      </w:pP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color w:val="000000"/>
        </w:rPr>
        <w:t>(</w:t>
      </w:r>
      <w:r>
        <w:rPr>
          <w:rStyle w:val="hljs-builtin"/>
          <w:color w:val="000000"/>
        </w:rPr>
        <w:t>any</w:t>
      </w:r>
      <w:r>
        <w:rPr>
          <w:rStyle w:val="hljs-punctuation"/>
          <w:color w:val="000000"/>
        </w:rPr>
        <w:t>(</w:t>
      </w:r>
      <w:r>
        <w:rPr>
          <w:rStyle w:val="hljs-builtin"/>
          <w:color w:val="000000"/>
        </w:rPr>
        <w:t>abs</w:t>
      </w:r>
      <w:r>
        <w:rPr>
          <w:rStyle w:val="hljs-punctuation"/>
          <w:color w:val="000000"/>
        </w:rPr>
        <w:t>(</w:t>
      </w:r>
      <w:r>
        <w:rPr>
          <w:rStyle w:val="HTMLCode"/>
          <w:rFonts w:eastAsiaTheme="majorEastAsia"/>
          <w:color w:val="000000"/>
        </w:rPr>
        <w:t xml:space="preserve">row_sums_a </w:t>
      </w:r>
      <w:r>
        <w:rPr>
          <w:rStyle w:val="hljs-operator"/>
          <w:color w:val="000000"/>
        </w:rPr>
        <w:t>-</w:t>
      </w:r>
      <w:r>
        <w:rPr>
          <w:rStyle w:val="HTMLCode"/>
          <w:rFonts w:eastAsiaTheme="majorEastAsia"/>
          <w:color w:val="000000"/>
        </w:rPr>
        <w:t xml:space="preserve"> </w:t>
      </w:r>
      <w:r>
        <w:rPr>
          <w:rStyle w:val="hljs-number"/>
          <w:color w:val="000000"/>
        </w:rPr>
        <w:t>1</w:t>
      </w:r>
      <w:r>
        <w:rPr>
          <w:rStyle w:val="hljs-punctuation"/>
          <w:color w:val="000000"/>
        </w:rPr>
        <w:t>)</w:t>
      </w:r>
      <w:r>
        <w:rPr>
          <w:rStyle w:val="HTMLCode"/>
          <w:rFonts w:eastAsiaTheme="majorEastAsia"/>
          <w:color w:val="000000"/>
        </w:rPr>
        <w:t xml:space="preserve"> </w:t>
      </w:r>
      <w:r>
        <w:rPr>
          <w:rStyle w:val="hljs-operator"/>
          <w:color w:val="000000"/>
        </w:rPr>
        <w:t>&gt;</w:t>
      </w:r>
      <w:r>
        <w:rPr>
          <w:rStyle w:val="HTMLCode"/>
          <w:rFonts w:eastAsiaTheme="majorEastAsia"/>
          <w:color w:val="000000"/>
        </w:rPr>
        <w:t xml:space="preserve"> </w:t>
      </w:r>
      <w:r>
        <w:rPr>
          <w:rStyle w:val="hljs-number"/>
          <w:color w:val="000000"/>
        </w:rPr>
        <w:t>1e-6</w:t>
      </w:r>
      <w:r>
        <w:rPr>
          <w:rStyle w:val="hljs-punctuation"/>
          <w:color w:val="000000"/>
        </w:rPr>
        <w:t>))</w:t>
      </w:r>
      <w:r>
        <w:rPr>
          <w:rStyle w:val="HTMLCode"/>
          <w:rFonts w:eastAsiaTheme="majorEastAsia"/>
          <w:color w:val="000000"/>
        </w:rPr>
        <w:t xml:space="preserve"> </w:t>
      </w:r>
      <w:r>
        <w:rPr>
          <w:rStyle w:val="hljs-punctuation"/>
          <w:color w:val="000000"/>
        </w:rPr>
        <w:t>{</w:t>
      </w:r>
    </w:p>
    <w:p w14:paraId="6A980ABC" w14:textId="77777777" w:rsidR="00574565" w:rsidRDefault="00574565" w:rsidP="00574565">
      <w:pPr>
        <w:pStyle w:val="HTMLPreformatted"/>
        <w:numPr>
          <w:ilvl w:val="0"/>
          <w:numId w:val="1020"/>
        </w:numPr>
        <w:tabs>
          <w:tab w:val="clear" w:pos="720"/>
        </w:tabs>
        <w:rPr>
          <w:rStyle w:val="HTMLCode"/>
          <w:rFonts w:eastAsiaTheme="majorEastAsia"/>
          <w:color w:val="000000"/>
        </w:rPr>
      </w:pPr>
      <w:r>
        <w:rPr>
          <w:rStyle w:val="HTMLCode"/>
          <w:rFonts w:eastAsiaTheme="majorEastAsia"/>
          <w:color w:val="000000"/>
        </w:rPr>
        <w:t xml:space="preserve">    p_mix_a </w:t>
      </w:r>
      <w:r>
        <w:rPr>
          <w:rStyle w:val="hljs-operator"/>
          <w:color w:val="000000"/>
        </w:rPr>
        <w:t>&lt;-</w:t>
      </w:r>
      <w:r>
        <w:rPr>
          <w:rStyle w:val="HTMLCode"/>
          <w:rFonts w:eastAsiaTheme="majorEastAsia"/>
          <w:color w:val="000000"/>
        </w:rPr>
        <w:t xml:space="preserve"> p_mix_a </w:t>
      </w:r>
      <w:r>
        <w:rPr>
          <w:rStyle w:val="hljs-operator"/>
          <w:color w:val="000000"/>
        </w:rPr>
        <w:t>/</w:t>
      </w:r>
      <w:r>
        <w:rPr>
          <w:rStyle w:val="HTMLCode"/>
          <w:rFonts w:eastAsiaTheme="majorEastAsia"/>
          <w:color w:val="000000"/>
        </w:rPr>
        <w:t xml:space="preserve"> row_sums_a</w:t>
      </w:r>
    </w:p>
    <w:p w14:paraId="65E0C608" w14:textId="77777777" w:rsidR="00574565" w:rsidRDefault="00574565" w:rsidP="00574565">
      <w:pPr>
        <w:pStyle w:val="HTMLPreformatted"/>
        <w:numPr>
          <w:ilvl w:val="0"/>
          <w:numId w:val="1020"/>
        </w:numPr>
        <w:tabs>
          <w:tab w:val="clear" w:pos="720"/>
        </w:tabs>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7B1A04C8" w14:textId="77777777" w:rsidR="00574565" w:rsidRDefault="00574565" w:rsidP="00574565">
      <w:pPr>
        <w:pStyle w:val="HTMLPreformatted"/>
        <w:numPr>
          <w:ilvl w:val="0"/>
          <w:numId w:val="1020"/>
        </w:numPr>
        <w:tabs>
          <w:tab w:val="clear" w:pos="720"/>
        </w:tabs>
        <w:rPr>
          <w:rStyle w:val="HTMLCode"/>
          <w:rFonts w:eastAsiaTheme="majorEastAsia"/>
          <w:color w:val="000000"/>
        </w:rPr>
      </w:pPr>
    </w:p>
    <w:p w14:paraId="303671BB" w14:textId="77777777" w:rsidR="00574565" w:rsidRDefault="00574565" w:rsidP="00574565">
      <w:pPr>
        <w:pStyle w:val="HTMLPreformatted"/>
        <w:numPr>
          <w:ilvl w:val="0"/>
          <w:numId w:val="1020"/>
        </w:numPr>
        <w:tabs>
          <w:tab w:val="clear" w:pos="720"/>
        </w:tabs>
        <w:rPr>
          <w:rStyle w:val="HTMLCode"/>
          <w:rFonts w:eastAsiaTheme="majorEastAsia"/>
          <w:color w:val="000000"/>
        </w:rPr>
      </w:pPr>
      <w:r>
        <w:rPr>
          <w:rStyle w:val="HTMLCode"/>
          <w:rFonts w:eastAsiaTheme="majorEastAsia"/>
          <w:color w:val="000000"/>
        </w:rPr>
        <w:t xml:space="preserve">  </w:t>
      </w:r>
      <w:r>
        <w:rPr>
          <w:rStyle w:val="hljs-comment"/>
          <w:color w:val="000000"/>
        </w:rPr>
        <w:t># Observed action probabilities for this alpha</w:t>
      </w:r>
    </w:p>
    <w:p w14:paraId="33B5DD30" w14:textId="77777777" w:rsidR="00574565" w:rsidRDefault="00574565" w:rsidP="00574565">
      <w:pPr>
        <w:pStyle w:val="HTMLPreformatted"/>
        <w:numPr>
          <w:ilvl w:val="0"/>
          <w:numId w:val="1020"/>
        </w:numPr>
        <w:tabs>
          <w:tab w:val="clear" w:pos="720"/>
        </w:tabs>
        <w:rPr>
          <w:rStyle w:val="HTMLCode"/>
          <w:rFonts w:eastAsiaTheme="majorEastAsia"/>
          <w:color w:val="000000"/>
        </w:rPr>
      </w:pPr>
      <w:r>
        <w:rPr>
          <w:rStyle w:val="HTMLCode"/>
          <w:rFonts w:eastAsiaTheme="majorEastAsia"/>
          <w:color w:val="000000"/>
        </w:rPr>
        <w:t xml:space="preserve">  p_obs_a </w:t>
      </w:r>
      <w:r>
        <w:rPr>
          <w:rStyle w:val="hljs-operator"/>
          <w:color w:val="000000"/>
        </w:rPr>
        <w:t>&lt;-</w:t>
      </w:r>
      <w:r>
        <w:rPr>
          <w:rStyle w:val="HTMLCode"/>
          <w:rFonts w:eastAsiaTheme="majorEastAsia"/>
          <w:color w:val="000000"/>
        </w:rPr>
        <w:t xml:space="preserve"> p_mix_a</w:t>
      </w:r>
      <w:r>
        <w:rPr>
          <w:rStyle w:val="hljs-punctuation"/>
          <w:color w:val="000000"/>
        </w:rPr>
        <w:t>[</w:t>
      </w:r>
      <w:r>
        <w:rPr>
          <w:rStyle w:val="HTMLCode"/>
          <w:rFonts w:eastAsiaTheme="majorEastAsia"/>
          <w:color w:val="000000"/>
        </w:rPr>
        <w:t>cbind</w:t>
      </w:r>
      <w:r>
        <w:rPr>
          <w:rStyle w:val="hljs-punctuation"/>
          <w:color w:val="000000"/>
        </w:rPr>
        <w:t>(</w:t>
      </w:r>
      <w:r>
        <w:rPr>
          <w:rStyle w:val="hljs-builtin"/>
          <w:color w:val="000000"/>
        </w:rPr>
        <w:t>seq_len</w:t>
      </w:r>
      <w:r>
        <w:rPr>
          <w:rStyle w:val="hljs-punctuation"/>
          <w:color w:val="000000"/>
        </w:rPr>
        <w:t>(</w:t>
      </w:r>
      <w:r>
        <w:rPr>
          <w:rStyle w:val="HTMLCode"/>
          <w:rFonts w:eastAsiaTheme="majorEastAsia"/>
          <w:color w:val="000000"/>
        </w:rPr>
        <w:t>nrow</w:t>
      </w:r>
      <w:r>
        <w:rPr>
          <w:rStyle w:val="hljs-punctuation"/>
          <w:color w:val="000000"/>
        </w:rPr>
        <w:t>(</w:t>
      </w:r>
      <w:r>
        <w:rPr>
          <w:rStyle w:val="HTMLCode"/>
          <w:rFonts w:eastAsiaTheme="majorEastAsia"/>
          <w:color w:val="000000"/>
        </w:rPr>
        <w:t>df</w:t>
      </w:r>
      <w:r>
        <w:rPr>
          <w:rStyle w:val="hljs-punctuation"/>
          <w:color w:val="000000"/>
        </w:rPr>
        <w:t>)),</w:t>
      </w:r>
      <w:r>
        <w:rPr>
          <w:rStyle w:val="HTMLCode"/>
          <w:rFonts w:eastAsiaTheme="majorEastAsia"/>
          <w:color w:val="000000"/>
        </w:rPr>
        <w:t xml:space="preserve"> obs_idx</w:t>
      </w:r>
      <w:r>
        <w:rPr>
          <w:rStyle w:val="hljs-punctuation"/>
          <w:color w:val="000000"/>
        </w:rPr>
        <w:t>)]</w:t>
      </w:r>
    </w:p>
    <w:p w14:paraId="62F35480" w14:textId="77777777" w:rsidR="00574565" w:rsidRDefault="00574565" w:rsidP="00574565">
      <w:pPr>
        <w:pStyle w:val="HTMLPreformatted"/>
        <w:numPr>
          <w:ilvl w:val="0"/>
          <w:numId w:val="1020"/>
        </w:numPr>
        <w:tabs>
          <w:tab w:val="clear" w:pos="720"/>
        </w:tabs>
        <w:rPr>
          <w:rStyle w:val="HTMLCode"/>
          <w:rFonts w:eastAsiaTheme="majorEastAsia"/>
          <w:color w:val="000000"/>
        </w:rPr>
      </w:pPr>
    </w:p>
    <w:p w14:paraId="2BFD9914" w14:textId="77777777" w:rsidR="00574565" w:rsidRDefault="00574565" w:rsidP="00574565">
      <w:pPr>
        <w:pStyle w:val="HTMLPreformatted"/>
        <w:numPr>
          <w:ilvl w:val="0"/>
          <w:numId w:val="1020"/>
        </w:numPr>
        <w:tabs>
          <w:tab w:val="clear" w:pos="720"/>
        </w:tabs>
        <w:rPr>
          <w:rStyle w:val="HTMLCode"/>
          <w:rFonts w:eastAsiaTheme="majorEastAsia"/>
          <w:color w:val="000000"/>
        </w:rPr>
      </w:pPr>
      <w:r>
        <w:rPr>
          <w:rStyle w:val="HTMLCode"/>
          <w:rFonts w:eastAsiaTheme="majorEastAsia"/>
          <w:color w:val="000000"/>
        </w:rPr>
        <w:t xml:space="preserve">  frac_lt_floor_a </w:t>
      </w:r>
      <w:r>
        <w:rPr>
          <w:rStyle w:val="hljs-operator"/>
          <w:color w:val="000000"/>
        </w:rPr>
        <w:t>&lt;-</w:t>
      </w:r>
      <w:r>
        <w:rPr>
          <w:rStyle w:val="HTMLCode"/>
          <w:rFonts w:eastAsiaTheme="majorEastAsia"/>
          <w:color w:val="000000"/>
        </w:rPr>
        <w:t xml:space="preserve"> mean</w:t>
      </w:r>
      <w:r>
        <w:rPr>
          <w:rStyle w:val="hljs-punctuation"/>
          <w:color w:val="000000"/>
        </w:rPr>
        <w:t>(</w:t>
      </w:r>
      <w:r>
        <w:rPr>
          <w:rStyle w:val="HTMLCode"/>
          <w:rFonts w:eastAsiaTheme="majorEastAsia"/>
          <w:color w:val="000000"/>
        </w:rPr>
        <w:t xml:space="preserve">p_obs_a </w:t>
      </w:r>
      <w:r>
        <w:rPr>
          <w:rStyle w:val="hljs-operator"/>
          <w:color w:val="000000"/>
        </w:rPr>
        <w:t>&lt;</w:t>
      </w:r>
      <w:r>
        <w:rPr>
          <w:rStyle w:val="HTMLCode"/>
          <w:rFonts w:eastAsiaTheme="majorEastAsia"/>
          <w:color w:val="000000"/>
        </w:rPr>
        <w:t xml:space="preserve"> P_FLOOR</w:t>
      </w:r>
      <w:r>
        <w:rPr>
          <w:rStyle w:val="hljs-punctuation"/>
          <w:color w:val="000000"/>
        </w:rPr>
        <w:t>)</w:t>
      </w:r>
    </w:p>
    <w:p w14:paraId="3AE6614B" w14:textId="77777777" w:rsidR="00574565" w:rsidRDefault="00574565" w:rsidP="00574565">
      <w:pPr>
        <w:pStyle w:val="HTMLPreformatted"/>
        <w:numPr>
          <w:ilvl w:val="0"/>
          <w:numId w:val="1020"/>
        </w:numPr>
        <w:tabs>
          <w:tab w:val="clear" w:pos="720"/>
        </w:tabs>
        <w:rPr>
          <w:rStyle w:val="HTMLCode"/>
          <w:rFonts w:eastAsiaTheme="majorEastAsia"/>
          <w:color w:val="000000"/>
        </w:rPr>
      </w:pPr>
      <w:r>
        <w:rPr>
          <w:rStyle w:val="HTMLCode"/>
          <w:rFonts w:eastAsiaTheme="majorEastAsia"/>
          <w:color w:val="000000"/>
        </w:rPr>
        <w:t xml:space="preserve">  mean_log_p_a    </w:t>
      </w:r>
      <w:r>
        <w:rPr>
          <w:rStyle w:val="hljs-operator"/>
          <w:color w:val="000000"/>
        </w:rPr>
        <w:t>&lt;-</w:t>
      </w:r>
      <w:r>
        <w:rPr>
          <w:rStyle w:val="HTMLCode"/>
          <w:rFonts w:eastAsiaTheme="majorEastAsia"/>
          <w:color w:val="000000"/>
        </w:rPr>
        <w:t xml:space="preserve"> mean</w:t>
      </w:r>
      <w:r>
        <w:rPr>
          <w:rStyle w:val="hljs-punctuation"/>
          <w:color w:val="000000"/>
        </w:rPr>
        <w:t>(</w:t>
      </w:r>
      <w:r>
        <w:rPr>
          <w:rStyle w:val="hljs-builtin"/>
          <w:color w:val="000000"/>
        </w:rPr>
        <w:t>log</w:t>
      </w:r>
      <w:r>
        <w:rPr>
          <w:rStyle w:val="hljs-punctuation"/>
          <w:color w:val="000000"/>
        </w:rPr>
        <w:t>(</w:t>
      </w:r>
      <w:r>
        <w:rPr>
          <w:rStyle w:val="HTMLCode"/>
          <w:rFonts w:eastAsiaTheme="majorEastAsia"/>
          <w:color w:val="000000"/>
        </w:rPr>
        <w:t>p_obs_a</w:t>
      </w:r>
      <w:r>
        <w:rPr>
          <w:rStyle w:val="hljs-punctuation"/>
          <w:color w:val="000000"/>
        </w:rPr>
        <w:t>))</w:t>
      </w:r>
    </w:p>
    <w:p w14:paraId="332F4999" w14:textId="77777777" w:rsidR="00574565" w:rsidRDefault="00574565" w:rsidP="00574565">
      <w:pPr>
        <w:pStyle w:val="HTMLPreformatted"/>
        <w:numPr>
          <w:ilvl w:val="0"/>
          <w:numId w:val="1020"/>
        </w:numPr>
        <w:tabs>
          <w:tab w:val="clear" w:pos="720"/>
        </w:tabs>
        <w:rPr>
          <w:rStyle w:val="HTMLCode"/>
          <w:rFonts w:eastAsiaTheme="majorEastAsia"/>
          <w:color w:val="000000"/>
        </w:rPr>
      </w:pPr>
    </w:p>
    <w:p w14:paraId="382733C5" w14:textId="77777777" w:rsidR="00574565" w:rsidRDefault="00574565" w:rsidP="00574565">
      <w:pPr>
        <w:pStyle w:val="HTMLPreformatted"/>
        <w:numPr>
          <w:ilvl w:val="0"/>
          <w:numId w:val="1020"/>
        </w:numPr>
        <w:tabs>
          <w:tab w:val="clear" w:pos="720"/>
        </w:tabs>
        <w:rPr>
          <w:rStyle w:val="HTMLCode"/>
          <w:rFonts w:eastAsiaTheme="majorEastAsia"/>
          <w:color w:val="000000"/>
        </w:rPr>
      </w:pPr>
      <w:r>
        <w:rPr>
          <w:rStyle w:val="HTMLCode"/>
          <w:rFonts w:eastAsiaTheme="majorEastAsia"/>
          <w:color w:val="000000"/>
        </w:rPr>
        <w:t xml:space="preserve">  alpha_results</w:t>
      </w:r>
      <w:r>
        <w:rPr>
          <w:rStyle w:val="hljs-punctuation"/>
          <w:color w:val="000000"/>
        </w:rPr>
        <w:t>[[</w:t>
      </w:r>
      <w:r>
        <w:rPr>
          <w:rStyle w:val="HTMLCode"/>
          <w:rFonts w:eastAsiaTheme="majorEastAsia"/>
          <w:color w:val="000000"/>
        </w:rPr>
        <w:t>i</w:t>
      </w:r>
      <w:r>
        <w:rPr>
          <w:rStyle w:val="hljs-punctuation"/>
          <w:color w:val="000000"/>
        </w:rPr>
        <w:t>]]</w:t>
      </w:r>
      <w:r>
        <w:rPr>
          <w:rStyle w:val="HTMLCode"/>
          <w:rFonts w:eastAsiaTheme="majorEastAsia"/>
          <w:color w:val="000000"/>
        </w:rPr>
        <w:t xml:space="preserve"> </w:t>
      </w:r>
      <w:r>
        <w:rPr>
          <w:rStyle w:val="hljs-operator"/>
          <w:color w:val="000000"/>
        </w:rPr>
        <w:t>&lt;-</w:t>
      </w:r>
      <w:r>
        <w:rPr>
          <w:rStyle w:val="HTMLCode"/>
          <w:rFonts w:eastAsiaTheme="majorEastAsia"/>
          <w:color w:val="000000"/>
        </w:rPr>
        <w:t xml:space="preserve"> tibble</w:t>
      </w:r>
      <w:r>
        <w:rPr>
          <w:rStyle w:val="hljs-punctuation"/>
          <w:color w:val="000000"/>
        </w:rPr>
        <w:t>(</w:t>
      </w:r>
    </w:p>
    <w:p w14:paraId="52F9E774" w14:textId="77777777" w:rsidR="00574565" w:rsidRDefault="00574565" w:rsidP="00574565">
      <w:pPr>
        <w:pStyle w:val="HTMLPreformatted"/>
        <w:numPr>
          <w:ilvl w:val="0"/>
          <w:numId w:val="1020"/>
        </w:numPr>
        <w:tabs>
          <w:tab w:val="clear" w:pos="720"/>
        </w:tabs>
        <w:rPr>
          <w:rStyle w:val="HTMLCode"/>
          <w:rFonts w:eastAsiaTheme="majorEastAsia"/>
          <w:color w:val="000000"/>
        </w:rPr>
      </w:pPr>
      <w:r>
        <w:rPr>
          <w:rStyle w:val="HTMLCode"/>
          <w:rFonts w:eastAsiaTheme="majorEastAsia"/>
          <w:color w:val="000000"/>
        </w:rPr>
        <w:t xml:space="preserve">    alpha_mix           </w:t>
      </w:r>
      <w:r>
        <w:rPr>
          <w:rStyle w:val="hljs-operator"/>
          <w:color w:val="000000"/>
        </w:rPr>
        <w:t>=</w:t>
      </w:r>
      <w:r>
        <w:rPr>
          <w:rStyle w:val="HTMLCode"/>
          <w:rFonts w:eastAsiaTheme="majorEastAsia"/>
          <w:color w:val="000000"/>
        </w:rPr>
        <w:t xml:space="preserve"> a</w:t>
      </w:r>
      <w:r>
        <w:rPr>
          <w:rStyle w:val="hljs-punctuation"/>
          <w:color w:val="000000"/>
        </w:rPr>
        <w:t>,</w:t>
      </w:r>
    </w:p>
    <w:p w14:paraId="583133A4" w14:textId="77777777" w:rsidR="00574565" w:rsidRDefault="00574565" w:rsidP="00574565">
      <w:pPr>
        <w:pStyle w:val="HTMLPreformatted"/>
        <w:numPr>
          <w:ilvl w:val="0"/>
          <w:numId w:val="1020"/>
        </w:numPr>
        <w:tabs>
          <w:tab w:val="clear" w:pos="720"/>
        </w:tabs>
        <w:rPr>
          <w:rStyle w:val="HTMLCode"/>
          <w:rFonts w:eastAsiaTheme="majorEastAsia"/>
          <w:color w:val="000000"/>
        </w:rPr>
      </w:pPr>
      <w:r>
        <w:rPr>
          <w:rStyle w:val="HTMLCode"/>
          <w:rFonts w:eastAsiaTheme="majorEastAsia"/>
          <w:color w:val="000000"/>
        </w:rPr>
        <w:t xml:space="preserve">    frac_p_obs_lt_floor </w:t>
      </w:r>
      <w:r>
        <w:rPr>
          <w:rStyle w:val="hljs-operator"/>
          <w:color w:val="000000"/>
        </w:rPr>
        <w:t>=</w:t>
      </w:r>
      <w:r>
        <w:rPr>
          <w:rStyle w:val="HTMLCode"/>
          <w:rFonts w:eastAsiaTheme="majorEastAsia"/>
          <w:color w:val="000000"/>
        </w:rPr>
        <w:t xml:space="preserve"> frac_lt_floor_a</w:t>
      </w:r>
      <w:r>
        <w:rPr>
          <w:rStyle w:val="hljs-punctuation"/>
          <w:color w:val="000000"/>
        </w:rPr>
        <w:t>,</w:t>
      </w:r>
    </w:p>
    <w:p w14:paraId="729706FF" w14:textId="77777777" w:rsidR="00574565" w:rsidRDefault="00574565" w:rsidP="00574565">
      <w:pPr>
        <w:pStyle w:val="HTMLPreformatted"/>
        <w:numPr>
          <w:ilvl w:val="0"/>
          <w:numId w:val="1020"/>
        </w:numPr>
        <w:tabs>
          <w:tab w:val="clear" w:pos="720"/>
        </w:tabs>
        <w:rPr>
          <w:rStyle w:val="HTMLCode"/>
          <w:rFonts w:eastAsiaTheme="majorEastAsia"/>
          <w:color w:val="000000"/>
        </w:rPr>
      </w:pPr>
      <w:r>
        <w:rPr>
          <w:rStyle w:val="HTMLCode"/>
          <w:rFonts w:eastAsiaTheme="majorEastAsia"/>
          <w:color w:val="000000"/>
        </w:rPr>
        <w:t xml:space="preserve">    mean_log_p_obs      </w:t>
      </w:r>
      <w:r>
        <w:rPr>
          <w:rStyle w:val="hljs-operator"/>
          <w:color w:val="000000"/>
        </w:rPr>
        <w:t>=</w:t>
      </w:r>
      <w:r>
        <w:rPr>
          <w:rStyle w:val="HTMLCode"/>
          <w:rFonts w:eastAsiaTheme="majorEastAsia"/>
          <w:color w:val="000000"/>
        </w:rPr>
        <w:t xml:space="preserve"> mean_log_p_a</w:t>
      </w:r>
    </w:p>
    <w:p w14:paraId="26F45E79" w14:textId="77777777" w:rsidR="00574565" w:rsidRDefault="00574565" w:rsidP="00574565">
      <w:pPr>
        <w:pStyle w:val="HTMLPreformatted"/>
        <w:numPr>
          <w:ilvl w:val="0"/>
          <w:numId w:val="1020"/>
        </w:numPr>
        <w:tabs>
          <w:tab w:val="clear" w:pos="720"/>
        </w:tabs>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07D908C6" w14:textId="77777777" w:rsidR="00574565" w:rsidRDefault="00574565" w:rsidP="00574565">
      <w:pPr>
        <w:pStyle w:val="HTMLPreformatted"/>
        <w:numPr>
          <w:ilvl w:val="0"/>
          <w:numId w:val="1020"/>
        </w:numPr>
        <w:tabs>
          <w:tab w:val="clear" w:pos="720"/>
        </w:tabs>
        <w:rPr>
          <w:rStyle w:val="HTMLCode"/>
          <w:rFonts w:eastAsiaTheme="majorEastAsia"/>
          <w:color w:val="000000"/>
        </w:rPr>
      </w:pPr>
      <w:r>
        <w:rPr>
          <w:rStyle w:val="hljs-punctuation"/>
          <w:color w:val="000000"/>
        </w:rPr>
        <w:t>}</w:t>
      </w:r>
    </w:p>
    <w:p w14:paraId="2C324BFA" w14:textId="77777777" w:rsidR="00574565" w:rsidRDefault="00574565" w:rsidP="00574565">
      <w:pPr>
        <w:pStyle w:val="NormalWeb"/>
        <w:numPr>
          <w:ilvl w:val="0"/>
          <w:numId w:val="1020"/>
        </w:numPr>
        <w:rPr>
          <w:color w:val="000000"/>
        </w:rPr>
      </w:pPr>
      <w:r>
        <w:rPr>
          <w:color w:val="000000"/>
        </w:rPr>
        <w:t>Combine and save the sweep:</w:t>
      </w:r>
    </w:p>
    <w:p w14:paraId="20998A91" w14:textId="77777777" w:rsidR="00574565" w:rsidRDefault="00574565" w:rsidP="00574565">
      <w:pPr>
        <w:pStyle w:val="HTMLPreformatted"/>
        <w:numPr>
          <w:ilvl w:val="0"/>
          <w:numId w:val="1020"/>
        </w:numPr>
        <w:tabs>
          <w:tab w:val="clear" w:pos="720"/>
        </w:tabs>
        <w:rPr>
          <w:rStyle w:val="HTMLCode"/>
          <w:rFonts w:eastAsiaTheme="majorEastAsia"/>
          <w:color w:val="000000"/>
        </w:rPr>
      </w:pPr>
      <w:r>
        <w:rPr>
          <w:rStyle w:val="HTMLCode"/>
          <w:rFonts w:eastAsiaTheme="majorEastAsia"/>
          <w:color w:val="000000"/>
        </w:rPr>
        <w:t xml:space="preserve">alpha_sweep </w:t>
      </w:r>
      <w:r>
        <w:rPr>
          <w:rStyle w:val="hljs-operator"/>
          <w:color w:val="000000"/>
        </w:rPr>
        <w:t>&lt;-</w:t>
      </w:r>
      <w:r>
        <w:rPr>
          <w:rStyle w:val="HTMLCode"/>
          <w:rFonts w:eastAsiaTheme="majorEastAsia"/>
          <w:color w:val="000000"/>
        </w:rPr>
        <w:t xml:space="preserve"> bind_rows</w:t>
      </w:r>
      <w:r>
        <w:rPr>
          <w:rStyle w:val="hljs-punctuation"/>
          <w:color w:val="000000"/>
        </w:rPr>
        <w:t>(</w:t>
      </w:r>
      <w:r>
        <w:rPr>
          <w:rStyle w:val="HTMLCode"/>
          <w:rFonts w:eastAsiaTheme="majorEastAsia"/>
          <w:color w:val="000000"/>
        </w:rPr>
        <w:t>alpha_results</w:t>
      </w:r>
      <w:r>
        <w:rPr>
          <w:rStyle w:val="hljs-punctuation"/>
          <w:color w:val="000000"/>
        </w:rPr>
        <w:t>)</w:t>
      </w:r>
    </w:p>
    <w:p w14:paraId="3D65A0DC" w14:textId="77777777" w:rsidR="00574565" w:rsidRDefault="00574565" w:rsidP="00574565">
      <w:pPr>
        <w:pStyle w:val="HTMLPreformatted"/>
        <w:numPr>
          <w:ilvl w:val="0"/>
          <w:numId w:val="1020"/>
        </w:numPr>
        <w:tabs>
          <w:tab w:val="clear" w:pos="720"/>
        </w:tabs>
        <w:rPr>
          <w:rStyle w:val="HTMLCode"/>
          <w:rFonts w:eastAsiaTheme="majorEastAsia"/>
          <w:color w:val="000000"/>
        </w:rPr>
      </w:pPr>
      <w:r>
        <w:rPr>
          <w:rStyle w:val="HTMLCode"/>
          <w:rFonts w:eastAsiaTheme="majorEastAsia"/>
          <w:color w:val="000000"/>
        </w:rPr>
        <w:t>readr</w:t>
      </w:r>
      <w:r>
        <w:rPr>
          <w:rStyle w:val="hljs-operator"/>
          <w:color w:val="000000"/>
        </w:rPr>
        <w:t>::</w:t>
      </w:r>
      <w:r>
        <w:rPr>
          <w:rStyle w:val="HTMLCode"/>
          <w:rFonts w:eastAsiaTheme="majorEastAsia"/>
          <w:color w:val="000000"/>
        </w:rPr>
        <w:t>write_csv</w:t>
      </w:r>
      <w:r>
        <w:rPr>
          <w:rStyle w:val="hljs-punctuation"/>
          <w:color w:val="000000"/>
        </w:rPr>
        <w:t>(</w:t>
      </w:r>
      <w:r>
        <w:rPr>
          <w:rStyle w:val="HTMLCode"/>
          <w:rFonts w:eastAsiaTheme="majorEastAsia"/>
          <w:color w:val="000000"/>
        </w:rPr>
        <w:t>alpha_sweep</w:t>
      </w:r>
      <w:r>
        <w:rPr>
          <w:rStyle w:val="hljs-punctuation"/>
          <w:color w:val="000000"/>
        </w:rPr>
        <w:t>,</w:t>
      </w:r>
      <w:r>
        <w:rPr>
          <w:rStyle w:val="HTMLCode"/>
          <w:rFonts w:eastAsiaTheme="majorEastAsia"/>
          <w:color w:val="000000"/>
        </w:rPr>
        <w:t xml:space="preserve"> PATH</w:t>
      </w:r>
      <w:r>
        <w:rPr>
          <w:rStyle w:val="hljs-operator"/>
          <w:color w:val="000000"/>
        </w:rPr>
        <w:t>$</w:t>
      </w:r>
      <w:r>
        <w:rPr>
          <w:rStyle w:val="HTMLCode"/>
          <w:rFonts w:eastAsiaTheme="majorEastAsia"/>
          <w:color w:val="000000"/>
        </w:rPr>
        <w:t>out_alpha_sweep</w:t>
      </w:r>
      <w:r>
        <w:rPr>
          <w:rStyle w:val="hljs-punctuation"/>
          <w:color w:val="000000"/>
        </w:rPr>
        <w:t>)</w:t>
      </w:r>
    </w:p>
    <w:p w14:paraId="7ED8FCFF" w14:textId="77777777" w:rsidR="00574565" w:rsidRDefault="00574565" w:rsidP="00574565">
      <w:pPr>
        <w:pStyle w:val="NormalWeb"/>
        <w:numPr>
          <w:ilvl w:val="0"/>
          <w:numId w:val="1020"/>
        </w:numPr>
        <w:rPr>
          <w:color w:val="000000"/>
        </w:rPr>
      </w:pPr>
      <w:r>
        <w:rPr>
          <w:color w:val="000000"/>
        </w:rPr>
        <w:t>Keep only alphas that satisfy the</w:t>
      </w:r>
      <w:r>
        <w:rPr>
          <w:rStyle w:val="apple-converted-space"/>
          <w:rFonts w:eastAsiaTheme="majorEastAsia"/>
          <w:color w:val="000000"/>
        </w:rPr>
        <w:t> </w:t>
      </w:r>
      <w:r>
        <w:rPr>
          <w:rStyle w:val="Strong"/>
          <w:rFonts w:eastAsiaTheme="majorEastAsia"/>
          <w:color w:val="000000"/>
        </w:rPr>
        <w:t>overlap constraint</w:t>
      </w:r>
      <w:r>
        <w:rPr>
          <w:rStyle w:val="apple-converted-space"/>
          <w:rFonts w:eastAsiaTheme="majorEastAsia"/>
          <w:color w:val="000000"/>
        </w:rPr>
        <w:t> </w:t>
      </w:r>
      <w:r>
        <w:rPr>
          <w:color w:val="000000"/>
        </w:rPr>
        <w:t>(</w:t>
      </w:r>
      <w:r>
        <w:rPr>
          <w:rStyle w:val="HTMLCode"/>
          <w:rFonts w:eastAsiaTheme="majorEastAsia"/>
          <w:color w:val="000000"/>
        </w:rPr>
        <w:t>frac_p_obs_lt_floor &lt;= 0.02</w:t>
      </w:r>
      <w:r>
        <w:rPr>
          <w:color w:val="000000"/>
        </w:rPr>
        <w:t>):</w:t>
      </w:r>
    </w:p>
    <w:p w14:paraId="656EC41C" w14:textId="77777777" w:rsidR="00574565" w:rsidRDefault="00574565" w:rsidP="00574565">
      <w:pPr>
        <w:pStyle w:val="HTMLPreformatted"/>
        <w:numPr>
          <w:ilvl w:val="0"/>
          <w:numId w:val="1020"/>
        </w:numPr>
        <w:tabs>
          <w:tab w:val="clear" w:pos="720"/>
        </w:tabs>
        <w:rPr>
          <w:rStyle w:val="HTMLCode"/>
          <w:rFonts w:eastAsiaTheme="majorEastAsia"/>
          <w:color w:val="000000"/>
        </w:rPr>
      </w:pPr>
      <w:r>
        <w:rPr>
          <w:rStyle w:val="HTMLCode"/>
          <w:rFonts w:eastAsiaTheme="majorEastAsia"/>
          <w:color w:val="000000"/>
        </w:rPr>
        <w:t xml:space="preserve">alpha_ok </w:t>
      </w:r>
      <w:r>
        <w:rPr>
          <w:rStyle w:val="hljs-operator"/>
          <w:color w:val="000000"/>
        </w:rPr>
        <w:t>&lt;-</w:t>
      </w:r>
      <w:r>
        <w:rPr>
          <w:rStyle w:val="HTMLCode"/>
          <w:rFonts w:eastAsiaTheme="majorEastAsia"/>
          <w:color w:val="000000"/>
        </w:rPr>
        <w:t xml:space="preserve"> alpha_sweep </w:t>
      </w:r>
      <w:r>
        <w:rPr>
          <w:rStyle w:val="hljs-operator"/>
          <w:color w:val="000000"/>
        </w:rPr>
        <w:t>%&gt;%</w:t>
      </w:r>
      <w:r>
        <w:rPr>
          <w:rStyle w:val="HTMLCode"/>
          <w:rFonts w:eastAsiaTheme="majorEastAsia"/>
          <w:color w:val="000000"/>
        </w:rPr>
        <w:t xml:space="preserve"> filter</w:t>
      </w:r>
      <w:r>
        <w:rPr>
          <w:rStyle w:val="hljs-punctuation"/>
          <w:color w:val="000000"/>
        </w:rPr>
        <w:t>(</w:t>
      </w:r>
      <w:r>
        <w:rPr>
          <w:rStyle w:val="HTMLCode"/>
          <w:rFonts w:eastAsiaTheme="majorEastAsia"/>
          <w:color w:val="000000"/>
        </w:rPr>
        <w:t xml:space="preserve">frac_p_obs_lt_floor </w:t>
      </w:r>
      <w:r>
        <w:rPr>
          <w:rStyle w:val="hljs-operator"/>
          <w:color w:val="000000"/>
        </w:rPr>
        <w:t>&lt;=</w:t>
      </w:r>
      <w:r>
        <w:rPr>
          <w:rStyle w:val="HTMLCode"/>
          <w:rFonts w:eastAsiaTheme="majorEastAsia"/>
          <w:color w:val="000000"/>
        </w:rPr>
        <w:t xml:space="preserve"> </w:t>
      </w:r>
      <w:r>
        <w:rPr>
          <w:rStyle w:val="hljs-number"/>
          <w:color w:val="000000"/>
        </w:rPr>
        <w:t>0.02</w:t>
      </w:r>
      <w:r>
        <w:rPr>
          <w:rStyle w:val="hljs-punctuation"/>
          <w:color w:val="000000"/>
        </w:rPr>
        <w:t>)</w:t>
      </w:r>
    </w:p>
    <w:p w14:paraId="65666194" w14:textId="77777777" w:rsidR="00574565" w:rsidRDefault="00574565" w:rsidP="00574565">
      <w:pPr>
        <w:pStyle w:val="NormalWeb"/>
        <w:numPr>
          <w:ilvl w:val="0"/>
          <w:numId w:val="1020"/>
        </w:numPr>
        <w:rPr>
          <w:color w:val="000000"/>
        </w:rPr>
      </w:pPr>
      <w:r>
        <w:rPr>
          <w:color w:val="000000"/>
        </w:rPr>
        <w:t>Choose</w:t>
      </w:r>
      <w:r>
        <w:rPr>
          <w:rStyle w:val="apple-converted-space"/>
          <w:rFonts w:eastAsiaTheme="majorEastAsia"/>
          <w:color w:val="000000"/>
        </w:rPr>
        <w:t> </w:t>
      </w:r>
      <w:r>
        <w:rPr>
          <w:rStyle w:val="HTMLCode"/>
          <w:rFonts w:eastAsiaTheme="majorEastAsia"/>
          <w:color w:val="000000"/>
        </w:rPr>
        <w:t>ALPHA_MIX</w:t>
      </w:r>
      <w:r>
        <w:rPr>
          <w:color w:val="000000"/>
        </w:rPr>
        <w:t>:</w:t>
      </w:r>
    </w:p>
    <w:p w14:paraId="23BA4AD3" w14:textId="77777777" w:rsidR="00574565" w:rsidRDefault="00574565" w:rsidP="00574565">
      <w:pPr>
        <w:pStyle w:val="NormalWeb"/>
        <w:numPr>
          <w:ilvl w:val="1"/>
          <w:numId w:val="1020"/>
        </w:numPr>
        <w:rPr>
          <w:color w:val="000000"/>
        </w:rPr>
      </w:pPr>
      <w:r>
        <w:rPr>
          <w:color w:val="000000"/>
        </w:rPr>
        <w:t>If no α satisfies the overlap constraint, fall back to</w:t>
      </w:r>
      <w:r>
        <w:rPr>
          <w:rStyle w:val="apple-converted-space"/>
          <w:rFonts w:eastAsiaTheme="majorEastAsia"/>
          <w:color w:val="000000"/>
        </w:rPr>
        <w:t> </w:t>
      </w:r>
      <w:r>
        <w:rPr>
          <w:rStyle w:val="HTMLCode"/>
          <w:rFonts w:eastAsiaTheme="majorEastAsia"/>
          <w:color w:val="000000"/>
        </w:rPr>
        <w:t>0.5</w:t>
      </w:r>
      <w:r>
        <w:rPr>
          <w:rStyle w:val="apple-converted-space"/>
          <w:rFonts w:eastAsiaTheme="majorEastAsia"/>
          <w:color w:val="000000"/>
        </w:rPr>
        <w:t> </w:t>
      </w:r>
      <w:r>
        <w:rPr>
          <w:color w:val="000000"/>
        </w:rPr>
        <w:t>with a warning.</w:t>
      </w:r>
    </w:p>
    <w:p w14:paraId="3CD5553F" w14:textId="77777777" w:rsidR="00574565" w:rsidRDefault="00574565" w:rsidP="00574565">
      <w:pPr>
        <w:pStyle w:val="NormalWeb"/>
        <w:numPr>
          <w:ilvl w:val="1"/>
          <w:numId w:val="1020"/>
        </w:numPr>
        <w:rPr>
          <w:color w:val="000000"/>
        </w:rPr>
      </w:pPr>
      <w:r>
        <w:rPr>
          <w:color w:val="000000"/>
        </w:rPr>
        <w:t>Otherwise, pick the α in</w:t>
      </w:r>
      <w:r>
        <w:rPr>
          <w:rStyle w:val="apple-converted-space"/>
          <w:rFonts w:eastAsiaTheme="majorEastAsia"/>
          <w:color w:val="000000"/>
        </w:rPr>
        <w:t> </w:t>
      </w:r>
      <w:r>
        <w:rPr>
          <w:rStyle w:val="HTMLCode"/>
          <w:rFonts w:eastAsiaTheme="majorEastAsia"/>
          <w:color w:val="000000"/>
        </w:rPr>
        <w:t>alpha_ok</w:t>
      </w:r>
      <w:r>
        <w:rPr>
          <w:rStyle w:val="apple-converted-space"/>
          <w:rFonts w:eastAsiaTheme="majorEastAsia"/>
          <w:color w:val="000000"/>
        </w:rPr>
        <w:t> </w:t>
      </w:r>
      <w:r>
        <w:rPr>
          <w:color w:val="000000"/>
        </w:rPr>
        <w:t>with</w:t>
      </w:r>
      <w:r>
        <w:rPr>
          <w:rStyle w:val="apple-converted-space"/>
          <w:rFonts w:eastAsiaTheme="majorEastAsia"/>
          <w:color w:val="000000"/>
        </w:rPr>
        <w:t> </w:t>
      </w:r>
      <w:r>
        <w:rPr>
          <w:rStyle w:val="Strong"/>
          <w:rFonts w:eastAsiaTheme="majorEastAsia"/>
          <w:color w:val="000000"/>
        </w:rPr>
        <w:t>max mean_log_p_obs</w:t>
      </w:r>
      <w:r>
        <w:rPr>
          <w:color w:val="000000"/>
        </w:rPr>
        <w:t>:</w:t>
      </w:r>
    </w:p>
    <w:p w14:paraId="5F342E7F" w14:textId="77777777" w:rsidR="00574565" w:rsidRDefault="00574565" w:rsidP="00574565">
      <w:pPr>
        <w:pStyle w:val="HTMLPreformatted"/>
        <w:numPr>
          <w:ilvl w:val="1"/>
          <w:numId w:val="1020"/>
        </w:numPr>
        <w:tabs>
          <w:tab w:val="clear" w:pos="1440"/>
        </w:tabs>
        <w:rPr>
          <w:rStyle w:val="HTMLCode"/>
          <w:rFonts w:eastAsiaTheme="majorEastAsia"/>
          <w:color w:val="000000"/>
        </w:rPr>
      </w:pPr>
      <w:r>
        <w:rPr>
          <w:rStyle w:val="hljs-keyword"/>
          <w:color w:val="000000"/>
        </w:rPr>
        <w:t>if</w:t>
      </w:r>
      <w:r>
        <w:rPr>
          <w:rStyle w:val="HTMLCode"/>
          <w:rFonts w:eastAsiaTheme="majorEastAsia"/>
          <w:color w:val="000000"/>
        </w:rPr>
        <w:t xml:space="preserve"> </w:t>
      </w:r>
      <w:r>
        <w:rPr>
          <w:rStyle w:val="hljs-punctuation"/>
          <w:color w:val="000000"/>
        </w:rPr>
        <w:t>(</w:t>
      </w:r>
      <w:r>
        <w:rPr>
          <w:rStyle w:val="HTMLCode"/>
          <w:rFonts w:eastAsiaTheme="majorEastAsia"/>
          <w:color w:val="000000"/>
        </w:rPr>
        <w:t>nrow</w:t>
      </w:r>
      <w:r>
        <w:rPr>
          <w:rStyle w:val="hljs-punctuation"/>
          <w:color w:val="000000"/>
        </w:rPr>
        <w:t>(</w:t>
      </w:r>
      <w:r>
        <w:rPr>
          <w:rStyle w:val="HTMLCode"/>
          <w:rFonts w:eastAsiaTheme="majorEastAsia"/>
          <w:color w:val="000000"/>
        </w:rPr>
        <w:t>alpha_ok</w:t>
      </w:r>
      <w:r>
        <w:rPr>
          <w:rStyle w:val="hljs-punctuation"/>
          <w:color w:val="000000"/>
        </w:rPr>
        <w:t>)</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w:t>
      </w:r>
      <w:r>
        <w:rPr>
          <w:rStyle w:val="hljs-number"/>
          <w:color w:val="000000"/>
        </w:rPr>
        <w:t>0L</w:t>
      </w:r>
      <w:r>
        <w:rPr>
          <w:rStyle w:val="hljs-punctuation"/>
          <w:color w:val="000000"/>
        </w:rPr>
        <w:t>)</w:t>
      </w:r>
      <w:r>
        <w:rPr>
          <w:rStyle w:val="HTMLCode"/>
          <w:rFonts w:eastAsiaTheme="majorEastAsia"/>
          <w:color w:val="000000"/>
        </w:rPr>
        <w:t xml:space="preserve"> </w:t>
      </w:r>
      <w:r>
        <w:rPr>
          <w:rStyle w:val="hljs-punctuation"/>
          <w:color w:val="000000"/>
        </w:rPr>
        <w:t>{</w:t>
      </w:r>
    </w:p>
    <w:p w14:paraId="6FE8AB74" w14:textId="77777777" w:rsidR="00574565" w:rsidRDefault="00574565" w:rsidP="00574565">
      <w:pPr>
        <w:pStyle w:val="HTMLPreformatted"/>
        <w:numPr>
          <w:ilvl w:val="1"/>
          <w:numId w:val="1020"/>
        </w:numPr>
        <w:tabs>
          <w:tab w:val="clear" w:pos="1440"/>
        </w:tabs>
        <w:rPr>
          <w:rStyle w:val="HTMLCode"/>
          <w:rFonts w:eastAsiaTheme="majorEastAsia"/>
          <w:color w:val="000000"/>
        </w:rPr>
      </w:pPr>
      <w:r>
        <w:rPr>
          <w:rStyle w:val="HTMLCode"/>
          <w:rFonts w:eastAsiaTheme="majorEastAsia"/>
          <w:color w:val="000000"/>
        </w:rPr>
        <w:t xml:space="preserve">  warning</w:t>
      </w:r>
      <w:r>
        <w:rPr>
          <w:rStyle w:val="hljs-punctuation"/>
          <w:color w:val="000000"/>
        </w:rPr>
        <w:t>(</w:t>
      </w:r>
      <w:r>
        <w:rPr>
          <w:rStyle w:val="hljs-string"/>
          <w:color w:val="000000"/>
        </w:rPr>
        <w:t>"[34.3] No alpha_mix in grid satisfies overlap constraint; falling back to alpha_mix = 0.5"</w:t>
      </w:r>
      <w:r>
        <w:rPr>
          <w:rStyle w:val="hljs-punctuation"/>
          <w:color w:val="000000"/>
        </w:rPr>
        <w:t>)</w:t>
      </w:r>
    </w:p>
    <w:p w14:paraId="4C0681DE" w14:textId="77777777" w:rsidR="00574565" w:rsidRDefault="00574565" w:rsidP="00574565">
      <w:pPr>
        <w:pStyle w:val="HTMLPreformatted"/>
        <w:numPr>
          <w:ilvl w:val="1"/>
          <w:numId w:val="1020"/>
        </w:numPr>
        <w:tabs>
          <w:tab w:val="clear" w:pos="1440"/>
        </w:tabs>
        <w:rPr>
          <w:rStyle w:val="HTMLCode"/>
          <w:rFonts w:eastAsiaTheme="majorEastAsia"/>
          <w:color w:val="000000"/>
        </w:rPr>
      </w:pPr>
      <w:r>
        <w:rPr>
          <w:rStyle w:val="HTMLCode"/>
          <w:rFonts w:eastAsiaTheme="majorEastAsia"/>
          <w:color w:val="000000"/>
        </w:rPr>
        <w:t xml:space="preserve">  ALPHA_MIX </w:t>
      </w:r>
      <w:r>
        <w:rPr>
          <w:rStyle w:val="hljs-operator"/>
          <w:color w:val="000000"/>
        </w:rPr>
        <w:t>&lt;-</w:t>
      </w:r>
      <w:r>
        <w:rPr>
          <w:rStyle w:val="HTMLCode"/>
          <w:rFonts w:eastAsiaTheme="majorEastAsia"/>
          <w:color w:val="000000"/>
        </w:rPr>
        <w:t xml:space="preserve"> 0.5</w:t>
      </w:r>
    </w:p>
    <w:p w14:paraId="30B0FDBD" w14:textId="77777777" w:rsidR="00574565" w:rsidRDefault="00574565" w:rsidP="00574565">
      <w:pPr>
        <w:pStyle w:val="HTMLPreformatted"/>
        <w:numPr>
          <w:ilvl w:val="1"/>
          <w:numId w:val="1020"/>
        </w:numPr>
        <w:tabs>
          <w:tab w:val="clear" w:pos="1440"/>
        </w:tabs>
        <w:rPr>
          <w:rStyle w:val="HTMLCode"/>
          <w:rFonts w:eastAsiaTheme="majorEastAsia"/>
          <w:color w:val="000000"/>
        </w:rPr>
      </w:pPr>
      <w:r>
        <w:rPr>
          <w:rStyle w:val="hljs-punctuation"/>
          <w:color w:val="000000"/>
        </w:rPr>
        <w:t>}</w:t>
      </w:r>
      <w:r>
        <w:rPr>
          <w:rStyle w:val="HTMLCode"/>
          <w:rFonts w:eastAsiaTheme="majorEastAsia"/>
          <w:color w:val="000000"/>
        </w:rPr>
        <w:t xml:space="preserve"> </w:t>
      </w:r>
      <w:r>
        <w:rPr>
          <w:rStyle w:val="hljs-keyword"/>
          <w:color w:val="000000"/>
        </w:rPr>
        <w:t>else</w:t>
      </w:r>
      <w:r>
        <w:rPr>
          <w:rStyle w:val="HTMLCode"/>
          <w:rFonts w:eastAsiaTheme="majorEastAsia"/>
          <w:color w:val="000000"/>
        </w:rPr>
        <w:t xml:space="preserve"> </w:t>
      </w:r>
      <w:r>
        <w:rPr>
          <w:rStyle w:val="hljs-punctuation"/>
          <w:color w:val="000000"/>
        </w:rPr>
        <w:t>{</w:t>
      </w:r>
    </w:p>
    <w:p w14:paraId="1102F835" w14:textId="77777777" w:rsidR="00574565" w:rsidRDefault="00574565" w:rsidP="00574565">
      <w:pPr>
        <w:pStyle w:val="HTMLPreformatted"/>
        <w:numPr>
          <w:ilvl w:val="1"/>
          <w:numId w:val="1020"/>
        </w:numPr>
        <w:tabs>
          <w:tab w:val="clear" w:pos="1440"/>
        </w:tabs>
        <w:rPr>
          <w:rStyle w:val="HTMLCode"/>
          <w:rFonts w:eastAsiaTheme="majorEastAsia"/>
          <w:color w:val="000000"/>
        </w:rPr>
      </w:pPr>
      <w:r>
        <w:rPr>
          <w:rStyle w:val="HTMLCode"/>
          <w:rFonts w:eastAsiaTheme="majorEastAsia"/>
          <w:color w:val="000000"/>
        </w:rPr>
        <w:t xml:space="preserve">  best_row </w:t>
      </w:r>
      <w:r>
        <w:rPr>
          <w:rStyle w:val="hljs-operator"/>
          <w:color w:val="000000"/>
        </w:rPr>
        <w:t>&lt;-</w:t>
      </w:r>
      <w:r>
        <w:rPr>
          <w:rStyle w:val="HTMLCode"/>
          <w:rFonts w:eastAsiaTheme="majorEastAsia"/>
          <w:color w:val="000000"/>
        </w:rPr>
        <w:t xml:space="preserve"> alpha_ok </w:t>
      </w:r>
      <w:r>
        <w:rPr>
          <w:rStyle w:val="hljs-operator"/>
          <w:color w:val="000000"/>
        </w:rPr>
        <w:t>%&gt;%</w:t>
      </w:r>
    </w:p>
    <w:p w14:paraId="39F8B3BD" w14:textId="77777777" w:rsidR="00574565" w:rsidRDefault="00574565" w:rsidP="00574565">
      <w:pPr>
        <w:pStyle w:val="HTMLPreformatted"/>
        <w:numPr>
          <w:ilvl w:val="1"/>
          <w:numId w:val="1020"/>
        </w:numPr>
        <w:tabs>
          <w:tab w:val="clear" w:pos="1440"/>
        </w:tabs>
        <w:rPr>
          <w:rStyle w:val="HTMLCode"/>
          <w:rFonts w:eastAsiaTheme="majorEastAsia"/>
          <w:color w:val="000000"/>
        </w:rPr>
      </w:pPr>
      <w:r>
        <w:rPr>
          <w:rStyle w:val="HTMLCode"/>
          <w:rFonts w:eastAsiaTheme="majorEastAsia"/>
          <w:color w:val="000000"/>
        </w:rPr>
        <w:t xml:space="preserve">    slice_max</w:t>
      </w:r>
      <w:r>
        <w:rPr>
          <w:rStyle w:val="hljs-punctuation"/>
          <w:color w:val="000000"/>
        </w:rPr>
        <w:t>(</w:t>
      </w:r>
      <w:r>
        <w:rPr>
          <w:rStyle w:val="HTMLCode"/>
          <w:rFonts w:eastAsiaTheme="majorEastAsia"/>
          <w:color w:val="000000"/>
        </w:rPr>
        <w:t>mean_log_p_obs</w:t>
      </w:r>
      <w:r>
        <w:rPr>
          <w:rStyle w:val="hljs-punctuation"/>
          <w:color w:val="000000"/>
        </w:rPr>
        <w:t>,</w:t>
      </w:r>
      <w:r>
        <w:rPr>
          <w:rStyle w:val="HTMLCode"/>
          <w:rFonts w:eastAsiaTheme="majorEastAsia"/>
          <w:color w:val="000000"/>
        </w:rPr>
        <w:t xml:space="preserve"> n </w:t>
      </w:r>
      <w:r>
        <w:rPr>
          <w:rStyle w:val="hljs-operator"/>
          <w:color w:val="000000"/>
        </w:rPr>
        <w:t>=</w:t>
      </w:r>
      <w:r>
        <w:rPr>
          <w:rStyle w:val="HTMLCode"/>
          <w:rFonts w:eastAsiaTheme="majorEastAsia"/>
          <w:color w:val="000000"/>
        </w:rPr>
        <w:t xml:space="preserve"> </w:t>
      </w:r>
      <w:r>
        <w:rPr>
          <w:rStyle w:val="hljs-number"/>
          <w:color w:val="000000"/>
        </w:rPr>
        <w:t>1</w:t>
      </w:r>
      <w:r>
        <w:rPr>
          <w:rStyle w:val="hljs-punctuation"/>
          <w:color w:val="000000"/>
        </w:rPr>
        <w:t>,</w:t>
      </w:r>
      <w:r>
        <w:rPr>
          <w:rStyle w:val="HTMLCode"/>
          <w:rFonts w:eastAsiaTheme="majorEastAsia"/>
          <w:color w:val="000000"/>
        </w:rPr>
        <w:t xml:space="preserve"> with_ties </w:t>
      </w:r>
      <w:r>
        <w:rPr>
          <w:rStyle w:val="hljs-operator"/>
          <w:color w:val="000000"/>
        </w:rPr>
        <w:t>=</w:t>
      </w:r>
      <w:r>
        <w:rPr>
          <w:rStyle w:val="HTMLCode"/>
          <w:rFonts w:eastAsiaTheme="majorEastAsia"/>
          <w:color w:val="000000"/>
        </w:rPr>
        <w:t xml:space="preserve"> </w:t>
      </w:r>
      <w:r>
        <w:rPr>
          <w:rStyle w:val="hljs-literal"/>
          <w:color w:val="000000"/>
        </w:rPr>
        <w:t>FALSE</w:t>
      </w:r>
      <w:r>
        <w:rPr>
          <w:rStyle w:val="hljs-punctuation"/>
          <w:color w:val="000000"/>
        </w:rPr>
        <w:t>)</w:t>
      </w:r>
    </w:p>
    <w:p w14:paraId="15143321" w14:textId="77777777" w:rsidR="00574565" w:rsidRDefault="00574565" w:rsidP="00574565">
      <w:pPr>
        <w:pStyle w:val="HTMLPreformatted"/>
        <w:numPr>
          <w:ilvl w:val="1"/>
          <w:numId w:val="1020"/>
        </w:numPr>
        <w:tabs>
          <w:tab w:val="clear" w:pos="1440"/>
        </w:tabs>
        <w:rPr>
          <w:rStyle w:val="HTMLCode"/>
          <w:rFonts w:eastAsiaTheme="majorEastAsia"/>
          <w:color w:val="000000"/>
        </w:rPr>
      </w:pPr>
      <w:r>
        <w:rPr>
          <w:rStyle w:val="HTMLCode"/>
          <w:rFonts w:eastAsiaTheme="majorEastAsia"/>
          <w:color w:val="000000"/>
        </w:rPr>
        <w:t xml:space="preserve">  ALPHA_MIX </w:t>
      </w:r>
      <w:r>
        <w:rPr>
          <w:rStyle w:val="hljs-operator"/>
          <w:color w:val="000000"/>
        </w:rPr>
        <w:t>&lt;-</w:t>
      </w:r>
      <w:r>
        <w:rPr>
          <w:rStyle w:val="HTMLCode"/>
          <w:rFonts w:eastAsiaTheme="majorEastAsia"/>
          <w:color w:val="000000"/>
        </w:rPr>
        <w:t xml:space="preserve"> best_row</w:t>
      </w:r>
      <w:r>
        <w:rPr>
          <w:rStyle w:val="hljs-operator"/>
          <w:color w:val="000000"/>
        </w:rPr>
        <w:t>$</w:t>
      </w:r>
      <w:r>
        <w:rPr>
          <w:rStyle w:val="HTMLCode"/>
          <w:rFonts w:eastAsiaTheme="majorEastAsia"/>
          <w:color w:val="000000"/>
        </w:rPr>
        <w:t>alpha_mix</w:t>
      </w:r>
      <w:r>
        <w:rPr>
          <w:rStyle w:val="hljs-punctuation"/>
          <w:color w:val="000000"/>
        </w:rPr>
        <w:t>[[</w:t>
      </w:r>
      <w:r>
        <w:rPr>
          <w:rStyle w:val="hljs-number"/>
          <w:color w:val="000000"/>
        </w:rPr>
        <w:t>1</w:t>
      </w:r>
      <w:r>
        <w:rPr>
          <w:rStyle w:val="hljs-punctuation"/>
          <w:color w:val="000000"/>
        </w:rPr>
        <w:t>]]</w:t>
      </w:r>
    </w:p>
    <w:p w14:paraId="42FA27D2" w14:textId="77777777" w:rsidR="00574565" w:rsidRDefault="00574565" w:rsidP="00574565">
      <w:pPr>
        <w:pStyle w:val="HTMLPreformatted"/>
        <w:numPr>
          <w:ilvl w:val="1"/>
          <w:numId w:val="1020"/>
        </w:numPr>
        <w:tabs>
          <w:tab w:val="clear" w:pos="1440"/>
        </w:tabs>
        <w:rPr>
          <w:rStyle w:val="HTMLCode"/>
          <w:rFonts w:eastAsiaTheme="majorEastAsia"/>
          <w:color w:val="000000"/>
        </w:rPr>
      </w:pPr>
      <w:r>
        <w:rPr>
          <w:rStyle w:val="hljs-punctuation"/>
          <w:color w:val="000000"/>
        </w:rPr>
        <w:t>}</w:t>
      </w:r>
    </w:p>
    <w:p w14:paraId="11D66AEC" w14:textId="77777777" w:rsidR="00574565" w:rsidRDefault="00574565" w:rsidP="00574565">
      <w:pPr>
        <w:pStyle w:val="HTMLPreformatted"/>
        <w:numPr>
          <w:ilvl w:val="1"/>
          <w:numId w:val="1020"/>
        </w:numPr>
        <w:tabs>
          <w:tab w:val="clear" w:pos="1440"/>
        </w:tabs>
        <w:rPr>
          <w:rStyle w:val="HTMLCode"/>
          <w:rFonts w:eastAsiaTheme="majorEastAsia"/>
          <w:color w:val="000000"/>
        </w:rPr>
      </w:pPr>
    </w:p>
    <w:p w14:paraId="69D0AC16" w14:textId="77777777" w:rsidR="00574565" w:rsidRDefault="00574565" w:rsidP="00574565">
      <w:pPr>
        <w:pStyle w:val="HTMLPreformatted"/>
        <w:numPr>
          <w:ilvl w:val="1"/>
          <w:numId w:val="1020"/>
        </w:numPr>
        <w:tabs>
          <w:tab w:val="clear" w:pos="1440"/>
        </w:tabs>
        <w:rPr>
          <w:rStyle w:val="HTMLCode"/>
          <w:rFonts w:eastAsiaTheme="majorEastAsia"/>
          <w:color w:val="000000"/>
        </w:rPr>
      </w:pPr>
      <w:r>
        <w:rPr>
          <w:rStyle w:val="HTMLCode"/>
          <w:rFonts w:eastAsiaTheme="majorEastAsia"/>
          <w:color w:val="000000"/>
        </w:rPr>
        <w:t>cat</w:t>
      </w:r>
      <w:r>
        <w:rPr>
          <w:rStyle w:val="hljs-punctuation"/>
          <w:color w:val="000000"/>
        </w:rPr>
        <w:t>(</w:t>
      </w:r>
      <w:r>
        <w:rPr>
          <w:rStyle w:val="hljs-string"/>
          <w:color w:val="000000"/>
        </w:rPr>
        <w:t>"[34.3] Selected alpha_mix ="</w:t>
      </w:r>
      <w:r>
        <w:rPr>
          <w:rStyle w:val="hljs-punctuation"/>
          <w:color w:val="000000"/>
        </w:rPr>
        <w:t>,</w:t>
      </w:r>
      <w:r>
        <w:rPr>
          <w:rStyle w:val="HTMLCode"/>
          <w:rFonts w:eastAsiaTheme="majorEastAsia"/>
          <w:color w:val="000000"/>
        </w:rPr>
        <w:t xml:space="preserve"> sprintf</w:t>
      </w:r>
      <w:r>
        <w:rPr>
          <w:rStyle w:val="hljs-punctuation"/>
          <w:color w:val="000000"/>
        </w:rPr>
        <w:t>(</w:t>
      </w:r>
      <w:r>
        <w:rPr>
          <w:rStyle w:val="hljs-string"/>
          <w:color w:val="000000"/>
        </w:rPr>
        <w:t>"%.2f"</w:t>
      </w:r>
      <w:r>
        <w:rPr>
          <w:rStyle w:val="hljs-punctuation"/>
          <w:color w:val="000000"/>
        </w:rPr>
        <w:t>,</w:t>
      </w:r>
      <w:r>
        <w:rPr>
          <w:rStyle w:val="HTMLCode"/>
          <w:rFonts w:eastAsiaTheme="majorEastAsia"/>
          <w:color w:val="000000"/>
        </w:rPr>
        <w:t xml:space="preserve"> ALPHA_MIX</w:t>
      </w:r>
      <w:r>
        <w:rPr>
          <w:rStyle w:val="hljs-punctuation"/>
          <w:color w:val="000000"/>
        </w:rPr>
        <w:t>),</w:t>
      </w:r>
    </w:p>
    <w:p w14:paraId="0566A55B" w14:textId="77777777" w:rsidR="00574565" w:rsidRDefault="00574565" w:rsidP="00574565">
      <w:pPr>
        <w:pStyle w:val="HTMLPreformatted"/>
        <w:numPr>
          <w:ilvl w:val="1"/>
          <w:numId w:val="1020"/>
        </w:numPr>
        <w:tabs>
          <w:tab w:val="clear" w:pos="1440"/>
        </w:tabs>
        <w:rPr>
          <w:rStyle w:val="HTMLCode"/>
          <w:rFonts w:eastAsiaTheme="majorEastAsia"/>
          <w:color w:val="000000"/>
        </w:rPr>
      </w:pPr>
      <w:r>
        <w:rPr>
          <w:rStyle w:val="HTMLCode"/>
          <w:rFonts w:eastAsiaTheme="majorEastAsia"/>
          <w:color w:val="000000"/>
        </w:rPr>
        <w:t xml:space="preserve">    </w:t>
      </w:r>
      <w:r>
        <w:rPr>
          <w:rStyle w:val="hljs-string"/>
          <w:color w:val="000000"/>
        </w:rPr>
        <w:t>"based on overlap + mean log p_obs\n"</w:t>
      </w:r>
      <w:r>
        <w:rPr>
          <w:rStyle w:val="hljs-punctuation"/>
          <w:color w:val="000000"/>
        </w:rPr>
        <w:t>)</w:t>
      </w:r>
    </w:p>
    <w:p w14:paraId="4DE253F9" w14:textId="77777777" w:rsidR="00574565" w:rsidRDefault="00574565" w:rsidP="00574565">
      <w:pPr>
        <w:pStyle w:val="NormalWeb"/>
        <w:rPr>
          <w:color w:val="000000"/>
        </w:rPr>
      </w:pPr>
      <w:r>
        <w:rPr>
          <w:color w:val="000000"/>
        </w:rPr>
        <w:t>Final mixed propensities:</w:t>
      </w:r>
    </w:p>
    <w:p w14:paraId="7EBC4EF8"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p_mix </w:t>
      </w:r>
      <w:r>
        <w:rPr>
          <w:rStyle w:val="hljs-operator"/>
          <w:color w:val="000000"/>
        </w:rPr>
        <w:t>&lt;-</w:t>
      </w:r>
      <w:r>
        <w:rPr>
          <w:rStyle w:val="HTMLCode"/>
          <w:rFonts w:eastAsiaTheme="majorEastAsia"/>
          <w:color w:val="000000"/>
        </w:rPr>
        <w:t xml:space="preserve"> </w:t>
      </w:r>
      <w:r>
        <w:rPr>
          <w:rStyle w:val="hljs-punctuation"/>
          <w:color w:val="000000"/>
        </w:rPr>
        <w:t>(</w:t>
      </w:r>
      <w:r>
        <w:rPr>
          <w:rStyle w:val="hljs-number"/>
          <w:color w:val="000000"/>
        </w:rPr>
        <w:t>1</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ALPHA_MIX</w:t>
      </w:r>
      <w:r>
        <w:rPr>
          <w:rStyle w:val="hljs-punctuation"/>
          <w:color w:val="000000"/>
        </w:rPr>
        <w:t>)</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p_hat </w:t>
      </w:r>
      <w:r>
        <w:rPr>
          <w:rStyle w:val="hljs-operator"/>
          <w:color w:val="000000"/>
        </w:rPr>
        <w:t>+</w:t>
      </w:r>
      <w:r>
        <w:rPr>
          <w:rStyle w:val="HTMLCode"/>
          <w:rFonts w:eastAsiaTheme="majorEastAsia"/>
          <w:color w:val="000000"/>
        </w:rPr>
        <w:t xml:space="preserve"> ALPHA_MIX </w:t>
      </w:r>
      <w:r>
        <w:rPr>
          <w:rStyle w:val="hljs-operator"/>
          <w:color w:val="000000"/>
        </w:rPr>
        <w:t>*</w:t>
      </w:r>
      <w:r>
        <w:rPr>
          <w:rStyle w:val="HTMLCode"/>
          <w:rFonts w:eastAsiaTheme="majorEastAsia"/>
          <w:color w:val="000000"/>
        </w:rPr>
        <w:t xml:space="preserve"> </w:t>
      </w:r>
      <w:r>
        <w:rPr>
          <w:rStyle w:val="hljs-punctuation"/>
          <w:color w:val="000000"/>
        </w:rPr>
        <w:t>(</w:t>
      </w:r>
      <w:r>
        <w:rPr>
          <w:rStyle w:val="hljs-number"/>
          <w:color w:val="000000"/>
        </w:rPr>
        <w:t>1</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K</w:t>
      </w:r>
      <w:r>
        <w:rPr>
          <w:rStyle w:val="hljs-punctuation"/>
          <w:color w:val="000000"/>
        </w:rPr>
        <w:t>)</w:t>
      </w:r>
    </w:p>
    <w:p w14:paraId="192E864B" w14:textId="77777777" w:rsidR="00574565" w:rsidRDefault="00574565" w:rsidP="00574565">
      <w:pPr>
        <w:pStyle w:val="HTMLPreformatted"/>
        <w:rPr>
          <w:rStyle w:val="HTMLCode"/>
          <w:rFonts w:eastAsiaTheme="majorEastAsia"/>
          <w:color w:val="000000"/>
        </w:rPr>
      </w:pPr>
    </w:p>
    <w:p w14:paraId="28E2AB03"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row_sums_mix </w:t>
      </w:r>
      <w:r>
        <w:rPr>
          <w:rStyle w:val="hljs-operator"/>
          <w:color w:val="000000"/>
        </w:rPr>
        <w:t>&lt;-</w:t>
      </w:r>
      <w:r>
        <w:rPr>
          <w:rStyle w:val="HTMLCode"/>
          <w:rFonts w:eastAsiaTheme="majorEastAsia"/>
          <w:color w:val="000000"/>
        </w:rPr>
        <w:t xml:space="preserve"> rowSums</w:t>
      </w:r>
      <w:r>
        <w:rPr>
          <w:rStyle w:val="hljs-punctuation"/>
          <w:color w:val="000000"/>
        </w:rPr>
        <w:t>(</w:t>
      </w:r>
      <w:r>
        <w:rPr>
          <w:rStyle w:val="HTMLCode"/>
          <w:rFonts w:eastAsiaTheme="majorEastAsia"/>
          <w:color w:val="000000"/>
        </w:rPr>
        <w:t>p_mix</w:t>
      </w:r>
      <w:r>
        <w:rPr>
          <w:rStyle w:val="hljs-punctuation"/>
          <w:color w:val="000000"/>
        </w:rPr>
        <w:t>)</w:t>
      </w:r>
    </w:p>
    <w:p w14:paraId="1AC75BAC" w14:textId="77777777" w:rsidR="00574565" w:rsidRDefault="00574565" w:rsidP="00574565">
      <w:pPr>
        <w:pStyle w:val="HTMLPreformatted"/>
        <w:rPr>
          <w:rStyle w:val="HTMLCode"/>
          <w:rFonts w:eastAsiaTheme="majorEastAsia"/>
          <w:color w:val="000000"/>
        </w:rPr>
      </w:pPr>
      <w:r>
        <w:rPr>
          <w:rStyle w:val="hljs-keyword"/>
          <w:color w:val="000000"/>
        </w:rPr>
        <w:t>if</w:t>
      </w:r>
      <w:r>
        <w:rPr>
          <w:rStyle w:val="HTMLCode"/>
          <w:rFonts w:eastAsiaTheme="majorEastAsia"/>
          <w:color w:val="000000"/>
        </w:rPr>
        <w:t xml:space="preserve"> </w:t>
      </w:r>
      <w:r>
        <w:rPr>
          <w:rStyle w:val="hljs-punctuation"/>
          <w:color w:val="000000"/>
        </w:rPr>
        <w:t>(</w:t>
      </w:r>
      <w:r>
        <w:rPr>
          <w:rStyle w:val="hljs-builtin"/>
          <w:color w:val="000000"/>
        </w:rPr>
        <w:t>any</w:t>
      </w:r>
      <w:r>
        <w:rPr>
          <w:rStyle w:val="hljs-punctuation"/>
          <w:color w:val="000000"/>
        </w:rPr>
        <w:t>(</w:t>
      </w:r>
      <w:r>
        <w:rPr>
          <w:rStyle w:val="hljs-builtin"/>
          <w:color w:val="000000"/>
        </w:rPr>
        <w:t>abs</w:t>
      </w:r>
      <w:r>
        <w:rPr>
          <w:rStyle w:val="hljs-punctuation"/>
          <w:color w:val="000000"/>
        </w:rPr>
        <w:t>(</w:t>
      </w:r>
      <w:r>
        <w:rPr>
          <w:rStyle w:val="HTMLCode"/>
          <w:rFonts w:eastAsiaTheme="majorEastAsia"/>
          <w:color w:val="000000"/>
        </w:rPr>
        <w:t xml:space="preserve">row_sums_mix </w:t>
      </w:r>
      <w:r>
        <w:rPr>
          <w:rStyle w:val="hljs-operator"/>
          <w:color w:val="000000"/>
        </w:rPr>
        <w:t>-</w:t>
      </w:r>
      <w:r>
        <w:rPr>
          <w:rStyle w:val="HTMLCode"/>
          <w:rFonts w:eastAsiaTheme="majorEastAsia"/>
          <w:color w:val="000000"/>
        </w:rPr>
        <w:t xml:space="preserve"> </w:t>
      </w:r>
      <w:r>
        <w:rPr>
          <w:rStyle w:val="hljs-number"/>
          <w:color w:val="000000"/>
        </w:rPr>
        <w:t>1</w:t>
      </w:r>
      <w:r>
        <w:rPr>
          <w:rStyle w:val="hljs-punctuation"/>
          <w:color w:val="000000"/>
        </w:rPr>
        <w:t>)</w:t>
      </w:r>
      <w:r>
        <w:rPr>
          <w:rStyle w:val="HTMLCode"/>
          <w:rFonts w:eastAsiaTheme="majorEastAsia"/>
          <w:color w:val="000000"/>
        </w:rPr>
        <w:t xml:space="preserve"> </w:t>
      </w:r>
      <w:r>
        <w:rPr>
          <w:rStyle w:val="hljs-operator"/>
          <w:color w:val="000000"/>
        </w:rPr>
        <w:t>&gt;</w:t>
      </w:r>
      <w:r>
        <w:rPr>
          <w:rStyle w:val="HTMLCode"/>
          <w:rFonts w:eastAsiaTheme="majorEastAsia"/>
          <w:color w:val="000000"/>
        </w:rPr>
        <w:t xml:space="preserve"> </w:t>
      </w:r>
      <w:r>
        <w:rPr>
          <w:rStyle w:val="hljs-number"/>
          <w:color w:val="000000"/>
        </w:rPr>
        <w:t>1e-6</w:t>
      </w:r>
      <w:r>
        <w:rPr>
          <w:rStyle w:val="hljs-punctuation"/>
          <w:color w:val="000000"/>
        </w:rPr>
        <w:t>))</w:t>
      </w:r>
      <w:r>
        <w:rPr>
          <w:rStyle w:val="HTMLCode"/>
          <w:rFonts w:eastAsiaTheme="majorEastAsia"/>
          <w:color w:val="000000"/>
        </w:rPr>
        <w:t xml:space="preserve"> </w:t>
      </w:r>
      <w:r>
        <w:rPr>
          <w:rStyle w:val="hljs-punctuation"/>
          <w:color w:val="000000"/>
        </w:rPr>
        <w:t>{</w:t>
      </w:r>
    </w:p>
    <w:p w14:paraId="6D149732"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warning</w:t>
      </w:r>
      <w:r>
        <w:rPr>
          <w:rStyle w:val="hljs-punctuation"/>
          <w:color w:val="000000"/>
        </w:rPr>
        <w:t>(</w:t>
      </w:r>
      <w:r>
        <w:rPr>
          <w:rStyle w:val="hljs-string"/>
          <w:color w:val="000000"/>
        </w:rPr>
        <w:t>"[34.3] Row sums of mixed propensities deviate from 1; renormalising."</w:t>
      </w:r>
      <w:r>
        <w:rPr>
          <w:rStyle w:val="hljs-punctuation"/>
          <w:color w:val="000000"/>
        </w:rPr>
        <w:t>)</w:t>
      </w:r>
    </w:p>
    <w:p w14:paraId="49F93E78"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p_mix </w:t>
      </w:r>
      <w:r>
        <w:rPr>
          <w:rStyle w:val="hljs-operator"/>
          <w:color w:val="000000"/>
        </w:rPr>
        <w:t>&lt;-</w:t>
      </w:r>
      <w:r>
        <w:rPr>
          <w:rStyle w:val="HTMLCode"/>
          <w:rFonts w:eastAsiaTheme="majorEastAsia"/>
          <w:color w:val="000000"/>
        </w:rPr>
        <w:t xml:space="preserve"> p_mix </w:t>
      </w:r>
      <w:r>
        <w:rPr>
          <w:rStyle w:val="hljs-operator"/>
          <w:color w:val="000000"/>
        </w:rPr>
        <w:t>/</w:t>
      </w:r>
      <w:r>
        <w:rPr>
          <w:rStyle w:val="HTMLCode"/>
          <w:rFonts w:eastAsiaTheme="majorEastAsia"/>
          <w:color w:val="000000"/>
        </w:rPr>
        <w:t xml:space="preserve"> row_sums_mix</w:t>
      </w:r>
    </w:p>
    <w:p w14:paraId="79DE4B3F" w14:textId="77777777" w:rsidR="00574565" w:rsidRDefault="00574565" w:rsidP="00574565">
      <w:pPr>
        <w:pStyle w:val="HTMLPreformatted"/>
        <w:rPr>
          <w:rStyle w:val="HTMLCode"/>
          <w:rFonts w:eastAsiaTheme="majorEastAsia"/>
          <w:color w:val="000000"/>
        </w:rPr>
      </w:pPr>
      <w:r>
        <w:rPr>
          <w:rStyle w:val="hljs-punctuation"/>
          <w:color w:val="000000"/>
        </w:rPr>
        <w:t>}</w:t>
      </w:r>
    </w:p>
    <w:p w14:paraId="5FF99EEE" w14:textId="77777777" w:rsidR="00574565" w:rsidRDefault="00574565" w:rsidP="00574565">
      <w:pPr>
        <w:pStyle w:val="NormalWeb"/>
        <w:rPr>
          <w:color w:val="000000"/>
        </w:rPr>
      </w:pPr>
      <w:r>
        <w:rPr>
          <w:color w:val="000000"/>
        </w:rPr>
        <w:t>Observed-action probabilities:</w:t>
      </w:r>
    </w:p>
    <w:p w14:paraId="0652F1A6"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p_obs_raw </w:t>
      </w:r>
      <w:r>
        <w:rPr>
          <w:rStyle w:val="hljs-operator"/>
          <w:color w:val="000000"/>
        </w:rPr>
        <w:t>&lt;-</w:t>
      </w:r>
      <w:r>
        <w:rPr>
          <w:rStyle w:val="HTMLCode"/>
          <w:rFonts w:eastAsiaTheme="majorEastAsia"/>
          <w:color w:val="000000"/>
        </w:rPr>
        <w:t xml:space="preserve"> p_hat</w:t>
      </w:r>
      <w:r>
        <w:rPr>
          <w:rStyle w:val="hljs-punctuation"/>
          <w:color w:val="000000"/>
        </w:rPr>
        <w:t>[</w:t>
      </w:r>
      <w:r>
        <w:rPr>
          <w:rStyle w:val="HTMLCode"/>
          <w:rFonts w:eastAsiaTheme="majorEastAsia"/>
          <w:color w:val="000000"/>
        </w:rPr>
        <w:t>cbind</w:t>
      </w:r>
      <w:r>
        <w:rPr>
          <w:rStyle w:val="hljs-punctuation"/>
          <w:color w:val="000000"/>
        </w:rPr>
        <w:t>(</w:t>
      </w:r>
      <w:r>
        <w:rPr>
          <w:rStyle w:val="hljs-builtin"/>
          <w:color w:val="000000"/>
        </w:rPr>
        <w:t>seq_len</w:t>
      </w:r>
      <w:r>
        <w:rPr>
          <w:rStyle w:val="hljs-punctuation"/>
          <w:color w:val="000000"/>
        </w:rPr>
        <w:t>(</w:t>
      </w:r>
      <w:r>
        <w:rPr>
          <w:rStyle w:val="HTMLCode"/>
          <w:rFonts w:eastAsiaTheme="majorEastAsia"/>
          <w:color w:val="000000"/>
        </w:rPr>
        <w:t>nrow</w:t>
      </w:r>
      <w:r>
        <w:rPr>
          <w:rStyle w:val="hljs-punctuation"/>
          <w:color w:val="000000"/>
        </w:rPr>
        <w:t>(</w:t>
      </w:r>
      <w:r>
        <w:rPr>
          <w:rStyle w:val="HTMLCode"/>
          <w:rFonts w:eastAsiaTheme="majorEastAsia"/>
          <w:color w:val="000000"/>
        </w:rPr>
        <w:t>df</w:t>
      </w:r>
      <w:r>
        <w:rPr>
          <w:rStyle w:val="hljs-punctuation"/>
          <w:color w:val="000000"/>
        </w:rPr>
        <w:t>)),</w:t>
      </w:r>
      <w:r>
        <w:rPr>
          <w:rStyle w:val="HTMLCode"/>
          <w:rFonts w:eastAsiaTheme="majorEastAsia"/>
          <w:color w:val="000000"/>
        </w:rPr>
        <w:t xml:space="preserve"> obs_idx</w:t>
      </w:r>
      <w:r>
        <w:rPr>
          <w:rStyle w:val="hljs-punctuation"/>
          <w:color w:val="000000"/>
        </w:rPr>
        <w:t>)]</w:t>
      </w:r>
    </w:p>
    <w:p w14:paraId="370D10F9"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p_obs     </w:t>
      </w:r>
      <w:r>
        <w:rPr>
          <w:rStyle w:val="hljs-operator"/>
          <w:color w:val="000000"/>
        </w:rPr>
        <w:t>&lt;-</w:t>
      </w:r>
      <w:r>
        <w:rPr>
          <w:rStyle w:val="HTMLCode"/>
          <w:rFonts w:eastAsiaTheme="majorEastAsia"/>
          <w:color w:val="000000"/>
        </w:rPr>
        <w:t xml:space="preserve"> p_mix</w:t>
      </w:r>
      <w:r>
        <w:rPr>
          <w:rStyle w:val="hljs-punctuation"/>
          <w:color w:val="000000"/>
        </w:rPr>
        <w:t>[</w:t>
      </w:r>
      <w:r>
        <w:rPr>
          <w:rStyle w:val="HTMLCode"/>
          <w:rFonts w:eastAsiaTheme="majorEastAsia"/>
          <w:color w:val="000000"/>
        </w:rPr>
        <w:t>cbind</w:t>
      </w:r>
      <w:r>
        <w:rPr>
          <w:rStyle w:val="hljs-punctuation"/>
          <w:color w:val="000000"/>
        </w:rPr>
        <w:t>(</w:t>
      </w:r>
      <w:r>
        <w:rPr>
          <w:rStyle w:val="hljs-builtin"/>
          <w:color w:val="000000"/>
        </w:rPr>
        <w:t>seq_len</w:t>
      </w:r>
      <w:r>
        <w:rPr>
          <w:rStyle w:val="hljs-punctuation"/>
          <w:color w:val="000000"/>
        </w:rPr>
        <w:t>(</w:t>
      </w:r>
      <w:r>
        <w:rPr>
          <w:rStyle w:val="HTMLCode"/>
          <w:rFonts w:eastAsiaTheme="majorEastAsia"/>
          <w:color w:val="000000"/>
        </w:rPr>
        <w:t>nrow</w:t>
      </w:r>
      <w:r>
        <w:rPr>
          <w:rStyle w:val="hljs-punctuation"/>
          <w:color w:val="000000"/>
        </w:rPr>
        <w:t>(</w:t>
      </w:r>
      <w:r>
        <w:rPr>
          <w:rStyle w:val="HTMLCode"/>
          <w:rFonts w:eastAsiaTheme="majorEastAsia"/>
          <w:color w:val="000000"/>
        </w:rPr>
        <w:t>df</w:t>
      </w:r>
      <w:r>
        <w:rPr>
          <w:rStyle w:val="hljs-punctuation"/>
          <w:color w:val="000000"/>
        </w:rPr>
        <w:t>)),</w:t>
      </w:r>
      <w:r>
        <w:rPr>
          <w:rStyle w:val="HTMLCode"/>
          <w:rFonts w:eastAsiaTheme="majorEastAsia"/>
          <w:color w:val="000000"/>
        </w:rPr>
        <w:t xml:space="preserve"> obs_idx</w:t>
      </w:r>
      <w:r>
        <w:rPr>
          <w:rStyle w:val="hljs-punctuation"/>
          <w:color w:val="000000"/>
        </w:rPr>
        <w:t>)]</w:t>
      </w:r>
    </w:p>
    <w:p w14:paraId="0B50E59F" w14:textId="77777777" w:rsidR="00574565" w:rsidRDefault="00574565" w:rsidP="00574565">
      <w:pPr>
        <w:pStyle w:val="HTMLPreformatted"/>
        <w:rPr>
          <w:rStyle w:val="HTMLCode"/>
          <w:rFonts w:eastAsiaTheme="majorEastAsia"/>
          <w:color w:val="000000"/>
        </w:rPr>
      </w:pPr>
    </w:p>
    <w:p w14:paraId="3985AAFA"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frac_p_obs_raw_lt_010 </w:t>
      </w:r>
      <w:r>
        <w:rPr>
          <w:rStyle w:val="hljs-operator"/>
          <w:color w:val="000000"/>
        </w:rPr>
        <w:t>&lt;-</w:t>
      </w:r>
      <w:r>
        <w:rPr>
          <w:rStyle w:val="HTMLCode"/>
          <w:rFonts w:eastAsiaTheme="majorEastAsia"/>
          <w:color w:val="000000"/>
        </w:rPr>
        <w:t xml:space="preserve"> mean</w:t>
      </w:r>
      <w:r>
        <w:rPr>
          <w:rStyle w:val="hljs-punctuation"/>
          <w:color w:val="000000"/>
        </w:rPr>
        <w:t>(</w:t>
      </w:r>
      <w:r>
        <w:rPr>
          <w:rStyle w:val="HTMLCode"/>
          <w:rFonts w:eastAsiaTheme="majorEastAsia"/>
          <w:color w:val="000000"/>
        </w:rPr>
        <w:t xml:space="preserve">p_obs_raw </w:t>
      </w:r>
      <w:r>
        <w:rPr>
          <w:rStyle w:val="hljs-operator"/>
          <w:color w:val="000000"/>
        </w:rPr>
        <w:t>&lt;</w:t>
      </w:r>
      <w:r>
        <w:rPr>
          <w:rStyle w:val="HTMLCode"/>
          <w:rFonts w:eastAsiaTheme="majorEastAsia"/>
          <w:color w:val="000000"/>
        </w:rPr>
        <w:t xml:space="preserve"> </w:t>
      </w:r>
      <w:r>
        <w:rPr>
          <w:rStyle w:val="hljs-number"/>
          <w:color w:val="000000"/>
        </w:rPr>
        <w:t>0.10</w:t>
      </w:r>
      <w:r>
        <w:rPr>
          <w:rStyle w:val="hljs-punctuation"/>
          <w:color w:val="000000"/>
        </w:rPr>
        <w:t>)</w:t>
      </w:r>
    </w:p>
    <w:p w14:paraId="57FD04B9"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frac_p_obs_lt_floor   </w:t>
      </w:r>
      <w:r>
        <w:rPr>
          <w:rStyle w:val="hljs-operator"/>
          <w:color w:val="000000"/>
        </w:rPr>
        <w:t>&lt;-</w:t>
      </w:r>
      <w:r>
        <w:rPr>
          <w:rStyle w:val="HTMLCode"/>
          <w:rFonts w:eastAsiaTheme="majorEastAsia"/>
          <w:color w:val="000000"/>
        </w:rPr>
        <w:t xml:space="preserve"> mean</w:t>
      </w:r>
      <w:r>
        <w:rPr>
          <w:rStyle w:val="hljs-punctuation"/>
          <w:color w:val="000000"/>
        </w:rPr>
        <w:t>(</w:t>
      </w:r>
      <w:r>
        <w:rPr>
          <w:rStyle w:val="HTMLCode"/>
          <w:rFonts w:eastAsiaTheme="majorEastAsia"/>
          <w:color w:val="000000"/>
        </w:rPr>
        <w:t xml:space="preserve">p_obs </w:t>
      </w:r>
      <w:r>
        <w:rPr>
          <w:rStyle w:val="hljs-operator"/>
          <w:color w:val="000000"/>
        </w:rPr>
        <w:t>&lt;</w:t>
      </w:r>
      <w:r>
        <w:rPr>
          <w:rStyle w:val="HTMLCode"/>
          <w:rFonts w:eastAsiaTheme="majorEastAsia"/>
          <w:color w:val="000000"/>
        </w:rPr>
        <w:t xml:space="preserve"> P_FLOOR</w:t>
      </w:r>
      <w:r>
        <w:rPr>
          <w:rStyle w:val="hljs-punctuation"/>
          <w:color w:val="000000"/>
        </w:rPr>
        <w:t>)</w:t>
      </w:r>
    </w:p>
    <w:p w14:paraId="20AB0720" w14:textId="77777777" w:rsidR="00574565" w:rsidRDefault="00574565" w:rsidP="00574565">
      <w:pPr>
        <w:pStyle w:val="HTMLPreformatted"/>
        <w:rPr>
          <w:rStyle w:val="HTMLCode"/>
          <w:rFonts w:eastAsiaTheme="majorEastAsia"/>
          <w:color w:val="000000"/>
        </w:rPr>
      </w:pPr>
    </w:p>
    <w:p w14:paraId="5C3D08E7"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cat</w:t>
      </w:r>
      <w:r>
        <w:rPr>
          <w:rStyle w:val="hljs-punctuation"/>
          <w:color w:val="000000"/>
        </w:rPr>
        <w:t>(</w:t>
      </w:r>
      <w:r>
        <w:rPr>
          <w:rStyle w:val="HTMLCode"/>
          <w:rFonts w:eastAsiaTheme="majorEastAsia"/>
          <w:color w:val="000000"/>
        </w:rPr>
        <w:t>sprintf</w:t>
      </w:r>
      <w:r>
        <w:rPr>
          <w:rStyle w:val="hljs-punctuation"/>
          <w:color w:val="000000"/>
        </w:rPr>
        <w:t>(</w:t>
      </w:r>
      <w:r>
        <w:rPr>
          <w:rStyle w:val="hljs-string"/>
          <w:color w:val="000000"/>
        </w:rPr>
        <w:t>"[34.3] Raw overlap: frac p_obs_raw &lt; 0.10 = %.3f\n"</w:t>
      </w:r>
      <w:r>
        <w:rPr>
          <w:rStyle w:val="hljs-punctuation"/>
          <w:color w:val="000000"/>
        </w:rPr>
        <w:t>,</w:t>
      </w:r>
      <w:r>
        <w:rPr>
          <w:rStyle w:val="HTMLCode"/>
          <w:rFonts w:eastAsiaTheme="majorEastAsia"/>
          <w:color w:val="000000"/>
        </w:rPr>
        <w:t xml:space="preserve"> frac_p_obs_raw_lt_010</w:t>
      </w:r>
      <w:r>
        <w:rPr>
          <w:rStyle w:val="hljs-punctuation"/>
          <w:color w:val="000000"/>
        </w:rPr>
        <w:t>))</w:t>
      </w:r>
    </w:p>
    <w:p w14:paraId="2C8B5B30"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cat</w:t>
      </w:r>
      <w:r>
        <w:rPr>
          <w:rStyle w:val="hljs-punctuation"/>
          <w:color w:val="000000"/>
        </w:rPr>
        <w:t>(</w:t>
      </w:r>
      <w:r>
        <w:rPr>
          <w:rStyle w:val="HTMLCode"/>
          <w:rFonts w:eastAsiaTheme="majorEastAsia"/>
          <w:color w:val="000000"/>
        </w:rPr>
        <w:t>sprintf</w:t>
      </w:r>
      <w:r>
        <w:rPr>
          <w:rStyle w:val="hljs-punctuation"/>
          <w:color w:val="000000"/>
        </w:rPr>
        <w:t>(</w:t>
      </w:r>
      <w:r>
        <w:rPr>
          <w:rStyle w:val="hljs-string"/>
          <w:color w:val="000000"/>
        </w:rPr>
        <w:t>"[34.3] Mixed overlap: frac p_obs (after mix) &lt; %.2f = %.3f\n"</w:t>
      </w:r>
      <w:r>
        <w:rPr>
          <w:rStyle w:val="hljs-punctuation"/>
          <w:color w:val="000000"/>
        </w:rPr>
        <w:t>,</w:t>
      </w:r>
    </w:p>
    <w:p w14:paraId="79360F09"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P_FLOOR</w:t>
      </w:r>
      <w:r>
        <w:rPr>
          <w:rStyle w:val="hljs-punctuation"/>
          <w:color w:val="000000"/>
        </w:rPr>
        <w:t>,</w:t>
      </w:r>
      <w:r>
        <w:rPr>
          <w:rStyle w:val="HTMLCode"/>
          <w:rFonts w:eastAsiaTheme="majorEastAsia"/>
          <w:color w:val="000000"/>
        </w:rPr>
        <w:t xml:space="preserve"> frac_p_obs_lt_floor</w:t>
      </w:r>
      <w:r>
        <w:rPr>
          <w:rStyle w:val="hljs-punctuation"/>
          <w:color w:val="000000"/>
        </w:rPr>
        <w:t>))</w:t>
      </w:r>
    </w:p>
    <w:p w14:paraId="29EBBADE" w14:textId="77777777" w:rsidR="00574565" w:rsidRDefault="00574565" w:rsidP="00574565">
      <w:pPr>
        <w:pStyle w:val="NormalWeb"/>
        <w:rPr>
          <w:color w:val="000000"/>
        </w:rPr>
      </w:pPr>
      <w:r>
        <w:rPr>
          <w:color w:val="000000"/>
        </w:rPr>
        <w:t>And</w:t>
      </w:r>
      <w:r>
        <w:rPr>
          <w:rStyle w:val="apple-converted-space"/>
          <w:rFonts w:eastAsiaTheme="majorEastAsia"/>
          <w:color w:val="000000"/>
        </w:rPr>
        <w:t> </w:t>
      </w:r>
      <w:r>
        <w:rPr>
          <w:rStyle w:val="Strong"/>
          <w:rFonts w:eastAsiaTheme="majorEastAsia"/>
          <w:color w:val="000000"/>
        </w:rPr>
        <w:t>overlap flag</w:t>
      </w:r>
      <w:r>
        <w:rPr>
          <w:color w:val="000000"/>
        </w:rPr>
        <w:t>:</w:t>
      </w:r>
    </w:p>
    <w:p w14:paraId="536C8E05"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overlap_ok </w:t>
      </w:r>
      <w:r>
        <w:rPr>
          <w:rStyle w:val="hljs-operator"/>
          <w:color w:val="000000"/>
        </w:rPr>
        <w:t>&lt;-</w:t>
      </w: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frac_p_obs_lt_floor </w:t>
      </w:r>
      <w:r>
        <w:rPr>
          <w:rStyle w:val="hljs-operator"/>
          <w:color w:val="000000"/>
        </w:rPr>
        <w:t>&lt;=</w:t>
      </w:r>
      <w:r>
        <w:rPr>
          <w:rStyle w:val="HTMLCode"/>
          <w:rFonts w:eastAsiaTheme="majorEastAsia"/>
          <w:color w:val="000000"/>
        </w:rPr>
        <w:t xml:space="preserve"> </w:t>
      </w:r>
      <w:r>
        <w:rPr>
          <w:rStyle w:val="hljs-number"/>
          <w:color w:val="000000"/>
        </w:rPr>
        <w:t>0.02</w:t>
      </w:r>
      <w:r>
        <w:rPr>
          <w:rStyle w:val="hljs-punctuation"/>
          <w:color w:val="000000"/>
        </w:rPr>
        <w:t>)</w:t>
      </w:r>
    </w:p>
    <w:p w14:paraId="06913893" w14:textId="77777777" w:rsidR="00574565" w:rsidRDefault="00574565" w:rsidP="00574565">
      <w:pPr>
        <w:pStyle w:val="NormalWeb"/>
        <w:rPr>
          <w:color w:val="000000"/>
        </w:rPr>
      </w:pPr>
      <w:r>
        <w:rPr>
          <w:color w:val="000000"/>
        </w:rPr>
        <w:t>This is the</w:t>
      </w:r>
      <w:r>
        <w:rPr>
          <w:rStyle w:val="apple-converted-space"/>
          <w:rFonts w:eastAsiaTheme="majorEastAsia"/>
          <w:color w:val="000000"/>
        </w:rPr>
        <w:t> </w:t>
      </w:r>
      <w:r>
        <w:rPr>
          <w:rStyle w:val="Strong"/>
          <w:rFonts w:eastAsiaTheme="majorEastAsia"/>
          <w:color w:val="000000"/>
        </w:rPr>
        <w:t>only pass/fail criterion</w:t>
      </w:r>
      <w:r>
        <w:rPr>
          <w:rStyle w:val="apple-converted-space"/>
          <w:rFonts w:eastAsiaTheme="majorEastAsia"/>
          <w:color w:val="000000"/>
        </w:rPr>
        <w:t> </w:t>
      </w:r>
      <w:r>
        <w:rPr>
          <w:color w:val="000000"/>
        </w:rPr>
        <w:t>in 34.3; uplift is checked by 34.4.</w:t>
      </w:r>
    </w:p>
    <w:p w14:paraId="0C342251" w14:textId="77777777" w:rsidR="00574565" w:rsidRDefault="00A2680B" w:rsidP="00574565">
      <w:r w:rsidRPr="00A2680B">
        <w:rPr>
          <w:noProof/>
          <w14:ligatures w14:val="standardContextual"/>
        </w:rPr>
        <w:pict w14:anchorId="431A2E01">
          <v:rect id="_x0000_i1092" alt="" style="width:451.3pt;height:.05pt;mso-width-percent:0;mso-height-percent:0;mso-width-percent:0;mso-height-percent:0" o:hralign="center" o:hrstd="t" o:hrnoshade="t" o:hr="t" fillcolor="black" stroked="f"/>
        </w:pict>
      </w:r>
    </w:p>
    <w:p w14:paraId="471538C5" w14:textId="77777777" w:rsidR="00574565" w:rsidRDefault="00574565" w:rsidP="00574565">
      <w:pPr>
        <w:pStyle w:val="Heading3"/>
        <w:rPr>
          <w:color w:val="000000"/>
        </w:rPr>
      </w:pPr>
      <w:r>
        <w:rPr>
          <w:color w:val="000000"/>
        </w:rPr>
        <w:t>6) Fit outcome model (YAC) with xgboost</w:t>
      </w:r>
    </w:p>
    <w:p w14:paraId="142FB203" w14:textId="77777777" w:rsidR="00574565" w:rsidRDefault="00574565" w:rsidP="00574565">
      <w:pPr>
        <w:pStyle w:val="NormalWeb"/>
        <w:rPr>
          <w:color w:val="000000"/>
        </w:rPr>
      </w:pPr>
      <w:r>
        <w:rPr>
          <w:color w:val="000000"/>
        </w:rPr>
        <w:t>This block is the YAC analog of Script 34’s EPA outcome model.</w:t>
      </w:r>
    </w:p>
    <w:p w14:paraId="04CCEBC5" w14:textId="77777777" w:rsidR="00574565" w:rsidRDefault="00574565" w:rsidP="00574565">
      <w:pPr>
        <w:pStyle w:val="NormalWeb"/>
        <w:numPr>
          <w:ilvl w:val="0"/>
          <w:numId w:val="1021"/>
        </w:numPr>
        <w:rPr>
          <w:color w:val="000000"/>
        </w:rPr>
      </w:pPr>
      <w:r>
        <w:rPr>
          <w:color w:val="000000"/>
        </w:rPr>
        <w:t>Simple random train/val split (for diagnostic RMSE/R²):</w:t>
      </w:r>
    </w:p>
    <w:p w14:paraId="447D8D67" w14:textId="77777777" w:rsidR="00574565" w:rsidRDefault="00574565" w:rsidP="00574565">
      <w:pPr>
        <w:pStyle w:val="HTMLPreformatted"/>
        <w:numPr>
          <w:ilvl w:val="0"/>
          <w:numId w:val="1021"/>
        </w:numPr>
        <w:tabs>
          <w:tab w:val="clear" w:pos="720"/>
        </w:tabs>
        <w:rPr>
          <w:rStyle w:val="HTMLCode"/>
          <w:rFonts w:eastAsiaTheme="majorEastAsia"/>
          <w:color w:val="000000"/>
        </w:rPr>
      </w:pPr>
      <w:r>
        <w:rPr>
          <w:rStyle w:val="HTMLCode"/>
          <w:rFonts w:eastAsiaTheme="majorEastAsia"/>
          <w:color w:val="000000"/>
        </w:rPr>
        <w:t>cat</w:t>
      </w:r>
      <w:r>
        <w:rPr>
          <w:rStyle w:val="hljs-punctuation"/>
          <w:color w:val="000000"/>
        </w:rPr>
        <w:t>(</w:t>
      </w:r>
      <w:r>
        <w:rPr>
          <w:rStyle w:val="hljs-string"/>
          <w:color w:val="000000"/>
        </w:rPr>
        <w:t>"[34.3] Fitting xgboost outcome model (YAC) with train/validation split...\n"</w:t>
      </w:r>
      <w:r>
        <w:rPr>
          <w:rStyle w:val="hljs-punctuation"/>
          <w:color w:val="000000"/>
        </w:rPr>
        <w:t>)</w:t>
      </w:r>
    </w:p>
    <w:p w14:paraId="1FA68209" w14:textId="77777777" w:rsidR="00574565" w:rsidRDefault="00574565" w:rsidP="00574565">
      <w:pPr>
        <w:pStyle w:val="HTMLPreformatted"/>
        <w:numPr>
          <w:ilvl w:val="0"/>
          <w:numId w:val="1021"/>
        </w:numPr>
        <w:tabs>
          <w:tab w:val="clear" w:pos="720"/>
        </w:tabs>
        <w:rPr>
          <w:rStyle w:val="HTMLCode"/>
          <w:rFonts w:eastAsiaTheme="majorEastAsia"/>
          <w:color w:val="000000"/>
        </w:rPr>
      </w:pPr>
    </w:p>
    <w:p w14:paraId="51D75009" w14:textId="77777777" w:rsidR="00574565" w:rsidRDefault="00574565" w:rsidP="00574565">
      <w:pPr>
        <w:pStyle w:val="HTMLPreformatted"/>
        <w:numPr>
          <w:ilvl w:val="0"/>
          <w:numId w:val="1021"/>
        </w:numPr>
        <w:tabs>
          <w:tab w:val="clear" w:pos="720"/>
        </w:tabs>
        <w:rPr>
          <w:rStyle w:val="HTMLCode"/>
          <w:rFonts w:eastAsiaTheme="majorEastAsia"/>
          <w:color w:val="000000"/>
        </w:rPr>
      </w:pPr>
      <w:r>
        <w:rPr>
          <w:rStyle w:val="HTMLCode"/>
          <w:rFonts w:eastAsiaTheme="majorEastAsia"/>
          <w:color w:val="000000"/>
        </w:rPr>
        <w:t>set.seed</w:t>
      </w:r>
      <w:r>
        <w:rPr>
          <w:rStyle w:val="hljs-punctuation"/>
          <w:color w:val="000000"/>
        </w:rPr>
        <w:t>(</w:t>
      </w:r>
      <w:r>
        <w:rPr>
          <w:rStyle w:val="hljs-number"/>
          <w:color w:val="000000"/>
        </w:rPr>
        <w:t>34L</w:t>
      </w:r>
      <w:r>
        <w:rPr>
          <w:rStyle w:val="hljs-punctuation"/>
          <w:color w:val="000000"/>
        </w:rPr>
        <w:t>)</w:t>
      </w:r>
    </w:p>
    <w:p w14:paraId="4C264F06" w14:textId="77777777" w:rsidR="00574565" w:rsidRDefault="00574565" w:rsidP="00574565">
      <w:pPr>
        <w:pStyle w:val="HTMLPreformatted"/>
        <w:numPr>
          <w:ilvl w:val="0"/>
          <w:numId w:val="1021"/>
        </w:numPr>
        <w:tabs>
          <w:tab w:val="clear" w:pos="720"/>
        </w:tabs>
        <w:rPr>
          <w:rStyle w:val="HTMLCode"/>
          <w:rFonts w:eastAsiaTheme="majorEastAsia"/>
          <w:color w:val="000000"/>
        </w:rPr>
      </w:pPr>
      <w:r>
        <w:rPr>
          <w:rStyle w:val="HTMLCode"/>
          <w:rFonts w:eastAsiaTheme="majorEastAsia"/>
          <w:color w:val="000000"/>
        </w:rPr>
        <w:t xml:space="preserve">n_rows_out  </w:t>
      </w:r>
      <w:r>
        <w:rPr>
          <w:rStyle w:val="hljs-operator"/>
          <w:color w:val="000000"/>
        </w:rPr>
        <w:t>&lt;-</w:t>
      </w:r>
      <w:r>
        <w:rPr>
          <w:rStyle w:val="HTMLCode"/>
          <w:rFonts w:eastAsiaTheme="majorEastAsia"/>
          <w:color w:val="000000"/>
        </w:rPr>
        <w:t xml:space="preserve"> nrow</w:t>
      </w:r>
      <w:r>
        <w:rPr>
          <w:rStyle w:val="hljs-punctuation"/>
          <w:color w:val="000000"/>
        </w:rPr>
        <w:t>(</w:t>
      </w:r>
      <w:r>
        <w:rPr>
          <w:rStyle w:val="HTMLCode"/>
          <w:rFonts w:eastAsiaTheme="majorEastAsia"/>
          <w:color w:val="000000"/>
        </w:rPr>
        <w:t>x_out</w:t>
      </w:r>
      <w:r>
        <w:rPr>
          <w:rStyle w:val="hljs-punctuation"/>
          <w:color w:val="000000"/>
        </w:rPr>
        <w:t>)</w:t>
      </w:r>
    </w:p>
    <w:p w14:paraId="74B26647" w14:textId="77777777" w:rsidR="00574565" w:rsidRDefault="00574565" w:rsidP="00574565">
      <w:pPr>
        <w:pStyle w:val="HTMLPreformatted"/>
        <w:numPr>
          <w:ilvl w:val="0"/>
          <w:numId w:val="1021"/>
        </w:numPr>
        <w:tabs>
          <w:tab w:val="clear" w:pos="720"/>
        </w:tabs>
        <w:rPr>
          <w:rStyle w:val="HTMLCode"/>
          <w:rFonts w:eastAsiaTheme="majorEastAsia"/>
          <w:color w:val="000000"/>
        </w:rPr>
      </w:pPr>
      <w:r>
        <w:rPr>
          <w:rStyle w:val="HTMLCode"/>
          <w:rFonts w:eastAsiaTheme="majorEastAsia"/>
          <w:color w:val="000000"/>
        </w:rPr>
        <w:t xml:space="preserve">val_fraction </w:t>
      </w:r>
      <w:r>
        <w:rPr>
          <w:rStyle w:val="hljs-operator"/>
          <w:color w:val="000000"/>
        </w:rPr>
        <w:t>&lt;-</w:t>
      </w:r>
      <w:r>
        <w:rPr>
          <w:rStyle w:val="HTMLCode"/>
          <w:rFonts w:eastAsiaTheme="majorEastAsia"/>
          <w:color w:val="000000"/>
        </w:rPr>
        <w:t xml:space="preserve"> 0.20</w:t>
      </w:r>
    </w:p>
    <w:p w14:paraId="7B0AAE78" w14:textId="77777777" w:rsidR="00574565" w:rsidRDefault="00574565" w:rsidP="00574565">
      <w:pPr>
        <w:pStyle w:val="HTMLPreformatted"/>
        <w:numPr>
          <w:ilvl w:val="0"/>
          <w:numId w:val="1021"/>
        </w:numPr>
        <w:tabs>
          <w:tab w:val="clear" w:pos="720"/>
        </w:tabs>
        <w:rPr>
          <w:rStyle w:val="HTMLCode"/>
          <w:rFonts w:eastAsiaTheme="majorEastAsia"/>
          <w:color w:val="000000"/>
        </w:rPr>
      </w:pPr>
      <w:r>
        <w:rPr>
          <w:rStyle w:val="HTMLCode"/>
          <w:rFonts w:eastAsiaTheme="majorEastAsia"/>
          <w:color w:val="000000"/>
        </w:rPr>
        <w:t xml:space="preserve">val_size     </w:t>
      </w:r>
      <w:r>
        <w:rPr>
          <w:rStyle w:val="hljs-operator"/>
          <w:color w:val="000000"/>
        </w:rPr>
        <w:t>&lt;-</w:t>
      </w:r>
      <w:r>
        <w:rPr>
          <w:rStyle w:val="HTMLCode"/>
          <w:rFonts w:eastAsiaTheme="majorEastAsia"/>
          <w:color w:val="000000"/>
        </w:rPr>
        <w:t xml:space="preserve"> </w:t>
      </w:r>
      <w:r>
        <w:rPr>
          <w:rStyle w:val="hljs-builtin"/>
          <w:color w:val="000000"/>
        </w:rPr>
        <w:t>max</w:t>
      </w:r>
      <w:r>
        <w:rPr>
          <w:rStyle w:val="hljs-punctuation"/>
          <w:color w:val="000000"/>
        </w:rPr>
        <w:t>(</w:t>
      </w:r>
      <w:r>
        <w:rPr>
          <w:rStyle w:val="hljs-number"/>
          <w:color w:val="000000"/>
        </w:rPr>
        <w:t>1L</w:t>
      </w:r>
      <w:r>
        <w:rPr>
          <w:rStyle w:val="hljs-punctuation"/>
          <w:color w:val="000000"/>
        </w:rPr>
        <w:t>,</w:t>
      </w:r>
      <w:r>
        <w:rPr>
          <w:rStyle w:val="HTMLCode"/>
          <w:rFonts w:eastAsiaTheme="majorEastAsia"/>
          <w:color w:val="000000"/>
        </w:rPr>
        <w:t xml:space="preserve"> </w:t>
      </w:r>
      <w:r>
        <w:rPr>
          <w:rStyle w:val="hljs-builtin"/>
          <w:color w:val="000000"/>
        </w:rPr>
        <w:t>floor</w:t>
      </w:r>
      <w:r>
        <w:rPr>
          <w:rStyle w:val="hljs-punctuation"/>
          <w:color w:val="000000"/>
        </w:rPr>
        <w:t>(</w:t>
      </w:r>
      <w:r>
        <w:rPr>
          <w:rStyle w:val="HTMLCode"/>
          <w:rFonts w:eastAsiaTheme="majorEastAsia"/>
          <w:color w:val="000000"/>
        </w:rPr>
        <w:t xml:space="preserve">n_rows_out </w:t>
      </w:r>
      <w:r>
        <w:rPr>
          <w:rStyle w:val="hljs-operator"/>
          <w:color w:val="000000"/>
        </w:rPr>
        <w:t>*</w:t>
      </w:r>
      <w:r>
        <w:rPr>
          <w:rStyle w:val="HTMLCode"/>
          <w:rFonts w:eastAsiaTheme="majorEastAsia"/>
          <w:color w:val="000000"/>
        </w:rPr>
        <w:t xml:space="preserve"> val_fraction</w:t>
      </w:r>
      <w:r>
        <w:rPr>
          <w:rStyle w:val="hljs-punctuation"/>
          <w:color w:val="000000"/>
        </w:rPr>
        <w:t>))</w:t>
      </w:r>
    </w:p>
    <w:p w14:paraId="63D43B63" w14:textId="77777777" w:rsidR="00574565" w:rsidRDefault="00574565" w:rsidP="00574565">
      <w:pPr>
        <w:pStyle w:val="HTMLPreformatted"/>
        <w:numPr>
          <w:ilvl w:val="0"/>
          <w:numId w:val="1021"/>
        </w:numPr>
        <w:tabs>
          <w:tab w:val="clear" w:pos="720"/>
        </w:tabs>
        <w:rPr>
          <w:rStyle w:val="HTMLCode"/>
          <w:rFonts w:eastAsiaTheme="majorEastAsia"/>
          <w:color w:val="000000"/>
        </w:rPr>
      </w:pPr>
    </w:p>
    <w:p w14:paraId="5FF7204D" w14:textId="77777777" w:rsidR="00574565" w:rsidRDefault="00574565" w:rsidP="00574565">
      <w:pPr>
        <w:pStyle w:val="HTMLPreformatted"/>
        <w:numPr>
          <w:ilvl w:val="0"/>
          <w:numId w:val="1021"/>
        </w:numPr>
        <w:tabs>
          <w:tab w:val="clear" w:pos="720"/>
        </w:tabs>
        <w:rPr>
          <w:rStyle w:val="HTMLCode"/>
          <w:rFonts w:eastAsiaTheme="majorEastAsia"/>
          <w:color w:val="000000"/>
        </w:rPr>
      </w:pPr>
      <w:r>
        <w:rPr>
          <w:rStyle w:val="HTMLCode"/>
          <w:rFonts w:eastAsiaTheme="majorEastAsia"/>
          <w:color w:val="000000"/>
        </w:rPr>
        <w:t xml:space="preserve">val_idx   </w:t>
      </w:r>
      <w:r>
        <w:rPr>
          <w:rStyle w:val="hljs-operator"/>
          <w:color w:val="000000"/>
        </w:rPr>
        <w:t>&lt;-</w:t>
      </w:r>
      <w:r>
        <w:rPr>
          <w:rStyle w:val="HTMLCode"/>
          <w:rFonts w:eastAsiaTheme="majorEastAsia"/>
          <w:color w:val="000000"/>
        </w:rPr>
        <w:t xml:space="preserve"> sample.int</w:t>
      </w:r>
      <w:r>
        <w:rPr>
          <w:rStyle w:val="hljs-punctuation"/>
          <w:color w:val="000000"/>
        </w:rPr>
        <w:t>(</w:t>
      </w:r>
      <w:r>
        <w:rPr>
          <w:rStyle w:val="HTMLCode"/>
          <w:rFonts w:eastAsiaTheme="majorEastAsia"/>
          <w:color w:val="000000"/>
        </w:rPr>
        <w:t>n_rows_out</w:t>
      </w:r>
      <w:r>
        <w:rPr>
          <w:rStyle w:val="hljs-punctuation"/>
          <w:color w:val="000000"/>
        </w:rPr>
        <w:t>,</w:t>
      </w:r>
      <w:r>
        <w:rPr>
          <w:rStyle w:val="HTMLCode"/>
          <w:rFonts w:eastAsiaTheme="majorEastAsia"/>
          <w:color w:val="000000"/>
        </w:rPr>
        <w:t xml:space="preserve"> size </w:t>
      </w:r>
      <w:r>
        <w:rPr>
          <w:rStyle w:val="hljs-operator"/>
          <w:color w:val="000000"/>
        </w:rPr>
        <w:t>=</w:t>
      </w:r>
      <w:r>
        <w:rPr>
          <w:rStyle w:val="HTMLCode"/>
          <w:rFonts w:eastAsiaTheme="majorEastAsia"/>
          <w:color w:val="000000"/>
        </w:rPr>
        <w:t xml:space="preserve"> val_size</w:t>
      </w:r>
      <w:r>
        <w:rPr>
          <w:rStyle w:val="hljs-punctuation"/>
          <w:color w:val="000000"/>
        </w:rPr>
        <w:t>)</w:t>
      </w:r>
    </w:p>
    <w:p w14:paraId="269F13EC" w14:textId="77777777" w:rsidR="00574565" w:rsidRDefault="00574565" w:rsidP="00574565">
      <w:pPr>
        <w:pStyle w:val="HTMLPreformatted"/>
        <w:numPr>
          <w:ilvl w:val="0"/>
          <w:numId w:val="1021"/>
        </w:numPr>
        <w:tabs>
          <w:tab w:val="clear" w:pos="720"/>
        </w:tabs>
        <w:rPr>
          <w:rStyle w:val="HTMLCode"/>
          <w:rFonts w:eastAsiaTheme="majorEastAsia"/>
          <w:color w:val="000000"/>
        </w:rPr>
      </w:pPr>
      <w:r>
        <w:rPr>
          <w:rStyle w:val="HTMLCode"/>
          <w:rFonts w:eastAsiaTheme="majorEastAsia"/>
          <w:color w:val="000000"/>
        </w:rPr>
        <w:t xml:space="preserve">train_idx </w:t>
      </w:r>
      <w:r>
        <w:rPr>
          <w:rStyle w:val="hljs-operator"/>
          <w:color w:val="000000"/>
        </w:rPr>
        <w:t>&lt;-</w:t>
      </w:r>
      <w:r>
        <w:rPr>
          <w:rStyle w:val="HTMLCode"/>
          <w:rFonts w:eastAsiaTheme="majorEastAsia"/>
          <w:color w:val="000000"/>
        </w:rPr>
        <w:t xml:space="preserve"> setdiff</w:t>
      </w:r>
      <w:r>
        <w:rPr>
          <w:rStyle w:val="hljs-punctuation"/>
          <w:color w:val="000000"/>
        </w:rPr>
        <w:t>(</w:t>
      </w:r>
      <w:r>
        <w:rPr>
          <w:rStyle w:val="hljs-builtin"/>
          <w:color w:val="000000"/>
        </w:rPr>
        <w:t>seq_len</w:t>
      </w:r>
      <w:r>
        <w:rPr>
          <w:rStyle w:val="hljs-punctuation"/>
          <w:color w:val="000000"/>
        </w:rPr>
        <w:t>(</w:t>
      </w:r>
      <w:r>
        <w:rPr>
          <w:rStyle w:val="HTMLCode"/>
          <w:rFonts w:eastAsiaTheme="majorEastAsia"/>
          <w:color w:val="000000"/>
        </w:rPr>
        <w:t>n_rows_out</w:t>
      </w:r>
      <w:r>
        <w:rPr>
          <w:rStyle w:val="hljs-punctuation"/>
          <w:color w:val="000000"/>
        </w:rPr>
        <w:t>),</w:t>
      </w:r>
      <w:r>
        <w:rPr>
          <w:rStyle w:val="HTMLCode"/>
          <w:rFonts w:eastAsiaTheme="majorEastAsia"/>
          <w:color w:val="000000"/>
        </w:rPr>
        <w:t xml:space="preserve"> val_idx</w:t>
      </w:r>
      <w:r>
        <w:rPr>
          <w:rStyle w:val="hljs-punctuation"/>
          <w:color w:val="000000"/>
        </w:rPr>
        <w:t>)</w:t>
      </w:r>
    </w:p>
    <w:p w14:paraId="3FCC186E" w14:textId="77777777" w:rsidR="00574565" w:rsidRDefault="00574565" w:rsidP="00574565">
      <w:pPr>
        <w:pStyle w:val="NormalWeb"/>
        <w:numPr>
          <w:ilvl w:val="0"/>
          <w:numId w:val="1021"/>
        </w:numPr>
        <w:rPr>
          <w:color w:val="000000"/>
        </w:rPr>
      </w:pPr>
      <w:r>
        <w:rPr>
          <w:color w:val="000000"/>
        </w:rPr>
        <w:t>Build DMatrices:</w:t>
      </w:r>
    </w:p>
    <w:p w14:paraId="13D209AF" w14:textId="77777777" w:rsidR="00574565" w:rsidRDefault="00574565" w:rsidP="00574565">
      <w:pPr>
        <w:pStyle w:val="HTMLPreformatted"/>
        <w:numPr>
          <w:ilvl w:val="0"/>
          <w:numId w:val="1021"/>
        </w:numPr>
        <w:tabs>
          <w:tab w:val="clear" w:pos="720"/>
        </w:tabs>
        <w:rPr>
          <w:rStyle w:val="HTMLCode"/>
          <w:rFonts w:eastAsiaTheme="majorEastAsia"/>
          <w:color w:val="000000"/>
        </w:rPr>
      </w:pPr>
      <w:r>
        <w:rPr>
          <w:rStyle w:val="HTMLCode"/>
          <w:rFonts w:eastAsiaTheme="majorEastAsia"/>
          <w:color w:val="000000"/>
        </w:rPr>
        <w:t xml:space="preserve">dtrain </w:t>
      </w:r>
      <w:r>
        <w:rPr>
          <w:rStyle w:val="hljs-operator"/>
          <w:color w:val="000000"/>
        </w:rPr>
        <w:t>&lt;-</w:t>
      </w:r>
      <w:r>
        <w:rPr>
          <w:rStyle w:val="HTMLCode"/>
          <w:rFonts w:eastAsiaTheme="majorEastAsia"/>
          <w:color w:val="000000"/>
        </w:rPr>
        <w:t xml:space="preserve"> xgboost</w:t>
      </w:r>
      <w:r>
        <w:rPr>
          <w:rStyle w:val="hljs-operator"/>
          <w:color w:val="000000"/>
        </w:rPr>
        <w:t>::</w:t>
      </w:r>
      <w:r>
        <w:rPr>
          <w:rStyle w:val="HTMLCode"/>
          <w:rFonts w:eastAsiaTheme="majorEastAsia"/>
          <w:color w:val="000000"/>
        </w:rPr>
        <w:t>xgb.DMatrix</w:t>
      </w:r>
      <w:r>
        <w:rPr>
          <w:rStyle w:val="hljs-punctuation"/>
          <w:color w:val="000000"/>
        </w:rPr>
        <w:t>(</w:t>
      </w:r>
    </w:p>
    <w:p w14:paraId="7BCA2A41" w14:textId="77777777" w:rsidR="00574565" w:rsidRDefault="00574565" w:rsidP="00574565">
      <w:pPr>
        <w:pStyle w:val="HTMLPreformatted"/>
        <w:numPr>
          <w:ilvl w:val="0"/>
          <w:numId w:val="1021"/>
        </w:numPr>
        <w:tabs>
          <w:tab w:val="clear" w:pos="720"/>
        </w:tabs>
        <w:rPr>
          <w:rStyle w:val="HTMLCode"/>
          <w:rFonts w:eastAsiaTheme="majorEastAsia"/>
          <w:color w:val="000000"/>
        </w:rPr>
      </w:pPr>
      <w:r>
        <w:rPr>
          <w:rStyle w:val="HTMLCode"/>
          <w:rFonts w:eastAsiaTheme="majorEastAsia"/>
          <w:color w:val="000000"/>
        </w:rPr>
        <w:t xml:space="preserve">  data  </w:t>
      </w:r>
      <w:r>
        <w:rPr>
          <w:rStyle w:val="hljs-operator"/>
          <w:color w:val="000000"/>
        </w:rPr>
        <w:t>=</w:t>
      </w:r>
      <w:r>
        <w:rPr>
          <w:rStyle w:val="HTMLCode"/>
          <w:rFonts w:eastAsiaTheme="majorEastAsia"/>
          <w:color w:val="000000"/>
        </w:rPr>
        <w:t xml:space="preserve"> x_out</w:t>
      </w:r>
      <w:r>
        <w:rPr>
          <w:rStyle w:val="hljs-punctuation"/>
          <w:color w:val="000000"/>
        </w:rPr>
        <w:t>[</w:t>
      </w:r>
      <w:r>
        <w:rPr>
          <w:rStyle w:val="HTMLCode"/>
          <w:rFonts w:eastAsiaTheme="majorEastAsia"/>
          <w:color w:val="000000"/>
        </w:rPr>
        <w:t>train_idx</w:t>
      </w:r>
      <w:r>
        <w:rPr>
          <w:rStyle w:val="hljs-punctuation"/>
          <w:color w:val="000000"/>
        </w:rPr>
        <w:t>,</w:t>
      </w: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 drop </w:t>
      </w:r>
      <w:r>
        <w:rPr>
          <w:rStyle w:val="hljs-operator"/>
          <w:color w:val="000000"/>
        </w:rPr>
        <w:t>=</w:t>
      </w:r>
      <w:r>
        <w:rPr>
          <w:rStyle w:val="HTMLCode"/>
          <w:rFonts w:eastAsiaTheme="majorEastAsia"/>
          <w:color w:val="000000"/>
        </w:rPr>
        <w:t xml:space="preserve"> </w:t>
      </w:r>
      <w:r>
        <w:rPr>
          <w:rStyle w:val="hljs-literal"/>
          <w:color w:val="000000"/>
        </w:rPr>
        <w:t>FALSE</w:t>
      </w:r>
      <w:r>
        <w:rPr>
          <w:rStyle w:val="hljs-punctuation"/>
          <w:color w:val="000000"/>
        </w:rPr>
        <w:t>],</w:t>
      </w:r>
    </w:p>
    <w:p w14:paraId="15C3FBD9" w14:textId="77777777" w:rsidR="00574565" w:rsidRDefault="00574565" w:rsidP="00574565">
      <w:pPr>
        <w:pStyle w:val="HTMLPreformatted"/>
        <w:numPr>
          <w:ilvl w:val="0"/>
          <w:numId w:val="1021"/>
        </w:numPr>
        <w:tabs>
          <w:tab w:val="clear" w:pos="720"/>
        </w:tabs>
        <w:rPr>
          <w:rStyle w:val="HTMLCode"/>
          <w:rFonts w:eastAsiaTheme="majorEastAsia"/>
          <w:color w:val="000000"/>
        </w:rPr>
      </w:pPr>
      <w:r>
        <w:rPr>
          <w:rStyle w:val="HTMLCode"/>
          <w:rFonts w:eastAsiaTheme="majorEastAsia"/>
          <w:color w:val="000000"/>
        </w:rPr>
        <w:t xml:space="preserve">  label </w:t>
      </w:r>
      <w:r>
        <w:rPr>
          <w:rStyle w:val="hljs-operator"/>
          <w:color w:val="000000"/>
        </w:rPr>
        <w:t>=</w:t>
      </w:r>
      <w:r>
        <w:rPr>
          <w:rStyle w:val="HTMLCode"/>
          <w:rFonts w:eastAsiaTheme="majorEastAsia"/>
          <w:color w:val="000000"/>
        </w:rPr>
        <w:t xml:space="preserve"> y_out</w:t>
      </w:r>
      <w:r>
        <w:rPr>
          <w:rStyle w:val="hljs-punctuation"/>
          <w:color w:val="000000"/>
        </w:rPr>
        <w:t>[</w:t>
      </w:r>
      <w:r>
        <w:rPr>
          <w:rStyle w:val="HTMLCode"/>
          <w:rFonts w:eastAsiaTheme="majorEastAsia"/>
          <w:color w:val="000000"/>
        </w:rPr>
        <w:t>train_idx</w:t>
      </w:r>
      <w:r>
        <w:rPr>
          <w:rStyle w:val="hljs-punctuation"/>
          <w:color w:val="000000"/>
        </w:rPr>
        <w:t>]</w:t>
      </w:r>
    </w:p>
    <w:p w14:paraId="1AA16D74" w14:textId="77777777" w:rsidR="00574565" w:rsidRDefault="00574565" w:rsidP="00574565">
      <w:pPr>
        <w:pStyle w:val="HTMLPreformatted"/>
        <w:numPr>
          <w:ilvl w:val="0"/>
          <w:numId w:val="1021"/>
        </w:numPr>
        <w:tabs>
          <w:tab w:val="clear" w:pos="720"/>
        </w:tabs>
        <w:rPr>
          <w:rStyle w:val="HTMLCode"/>
          <w:rFonts w:eastAsiaTheme="majorEastAsia"/>
          <w:color w:val="000000"/>
        </w:rPr>
      </w:pPr>
      <w:r>
        <w:rPr>
          <w:rStyle w:val="hljs-punctuation"/>
          <w:color w:val="000000"/>
        </w:rPr>
        <w:t>)</w:t>
      </w:r>
    </w:p>
    <w:p w14:paraId="3DF0C8C4" w14:textId="77777777" w:rsidR="00574565" w:rsidRDefault="00574565" w:rsidP="00574565">
      <w:pPr>
        <w:pStyle w:val="HTMLPreformatted"/>
        <w:numPr>
          <w:ilvl w:val="0"/>
          <w:numId w:val="1021"/>
        </w:numPr>
        <w:tabs>
          <w:tab w:val="clear" w:pos="720"/>
        </w:tabs>
        <w:rPr>
          <w:rStyle w:val="HTMLCode"/>
          <w:rFonts w:eastAsiaTheme="majorEastAsia"/>
          <w:color w:val="000000"/>
        </w:rPr>
      </w:pPr>
    </w:p>
    <w:p w14:paraId="5952E7EF" w14:textId="77777777" w:rsidR="00574565" w:rsidRDefault="00574565" w:rsidP="00574565">
      <w:pPr>
        <w:pStyle w:val="HTMLPreformatted"/>
        <w:numPr>
          <w:ilvl w:val="0"/>
          <w:numId w:val="1021"/>
        </w:numPr>
        <w:tabs>
          <w:tab w:val="clear" w:pos="720"/>
        </w:tabs>
        <w:rPr>
          <w:rStyle w:val="HTMLCode"/>
          <w:rFonts w:eastAsiaTheme="majorEastAsia"/>
          <w:color w:val="000000"/>
        </w:rPr>
      </w:pPr>
      <w:r>
        <w:rPr>
          <w:rStyle w:val="HTMLCode"/>
          <w:rFonts w:eastAsiaTheme="majorEastAsia"/>
          <w:color w:val="000000"/>
        </w:rPr>
        <w:t xml:space="preserve">dval </w:t>
      </w:r>
      <w:r>
        <w:rPr>
          <w:rStyle w:val="hljs-operator"/>
          <w:color w:val="000000"/>
        </w:rPr>
        <w:t>&lt;-</w:t>
      </w:r>
      <w:r>
        <w:rPr>
          <w:rStyle w:val="HTMLCode"/>
          <w:rFonts w:eastAsiaTheme="majorEastAsia"/>
          <w:color w:val="000000"/>
        </w:rPr>
        <w:t xml:space="preserve"> xgboost</w:t>
      </w:r>
      <w:r>
        <w:rPr>
          <w:rStyle w:val="hljs-operator"/>
          <w:color w:val="000000"/>
        </w:rPr>
        <w:t>::</w:t>
      </w:r>
      <w:r>
        <w:rPr>
          <w:rStyle w:val="HTMLCode"/>
          <w:rFonts w:eastAsiaTheme="majorEastAsia"/>
          <w:color w:val="000000"/>
        </w:rPr>
        <w:t>xgb.DMatrix</w:t>
      </w:r>
      <w:r>
        <w:rPr>
          <w:rStyle w:val="hljs-punctuation"/>
          <w:color w:val="000000"/>
        </w:rPr>
        <w:t>(</w:t>
      </w:r>
    </w:p>
    <w:p w14:paraId="5C98A8C5" w14:textId="77777777" w:rsidR="00574565" w:rsidRDefault="00574565" w:rsidP="00574565">
      <w:pPr>
        <w:pStyle w:val="HTMLPreformatted"/>
        <w:numPr>
          <w:ilvl w:val="0"/>
          <w:numId w:val="1021"/>
        </w:numPr>
        <w:tabs>
          <w:tab w:val="clear" w:pos="720"/>
        </w:tabs>
        <w:rPr>
          <w:rStyle w:val="HTMLCode"/>
          <w:rFonts w:eastAsiaTheme="majorEastAsia"/>
          <w:color w:val="000000"/>
        </w:rPr>
      </w:pPr>
      <w:r>
        <w:rPr>
          <w:rStyle w:val="HTMLCode"/>
          <w:rFonts w:eastAsiaTheme="majorEastAsia"/>
          <w:color w:val="000000"/>
        </w:rPr>
        <w:t xml:space="preserve">  data  </w:t>
      </w:r>
      <w:r>
        <w:rPr>
          <w:rStyle w:val="hljs-operator"/>
          <w:color w:val="000000"/>
        </w:rPr>
        <w:t>=</w:t>
      </w:r>
      <w:r>
        <w:rPr>
          <w:rStyle w:val="HTMLCode"/>
          <w:rFonts w:eastAsiaTheme="majorEastAsia"/>
          <w:color w:val="000000"/>
        </w:rPr>
        <w:t xml:space="preserve"> x_out</w:t>
      </w:r>
      <w:r>
        <w:rPr>
          <w:rStyle w:val="hljs-punctuation"/>
          <w:color w:val="000000"/>
        </w:rPr>
        <w:t>[</w:t>
      </w:r>
      <w:r>
        <w:rPr>
          <w:rStyle w:val="HTMLCode"/>
          <w:rFonts w:eastAsiaTheme="majorEastAsia"/>
          <w:color w:val="000000"/>
        </w:rPr>
        <w:t>val_idx</w:t>
      </w:r>
      <w:r>
        <w:rPr>
          <w:rStyle w:val="hljs-punctuation"/>
          <w:color w:val="000000"/>
        </w:rPr>
        <w:t>,</w:t>
      </w: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 drop </w:t>
      </w:r>
      <w:r>
        <w:rPr>
          <w:rStyle w:val="hljs-operator"/>
          <w:color w:val="000000"/>
        </w:rPr>
        <w:t>=</w:t>
      </w:r>
      <w:r>
        <w:rPr>
          <w:rStyle w:val="HTMLCode"/>
          <w:rFonts w:eastAsiaTheme="majorEastAsia"/>
          <w:color w:val="000000"/>
        </w:rPr>
        <w:t xml:space="preserve"> </w:t>
      </w:r>
      <w:r>
        <w:rPr>
          <w:rStyle w:val="hljs-literal"/>
          <w:color w:val="000000"/>
        </w:rPr>
        <w:t>FALSE</w:t>
      </w:r>
      <w:r>
        <w:rPr>
          <w:rStyle w:val="hljs-punctuation"/>
          <w:color w:val="000000"/>
        </w:rPr>
        <w:t>],</w:t>
      </w:r>
    </w:p>
    <w:p w14:paraId="678F6B73" w14:textId="77777777" w:rsidR="00574565" w:rsidRDefault="00574565" w:rsidP="00574565">
      <w:pPr>
        <w:pStyle w:val="HTMLPreformatted"/>
        <w:numPr>
          <w:ilvl w:val="0"/>
          <w:numId w:val="1021"/>
        </w:numPr>
        <w:tabs>
          <w:tab w:val="clear" w:pos="720"/>
        </w:tabs>
        <w:rPr>
          <w:rStyle w:val="HTMLCode"/>
          <w:rFonts w:eastAsiaTheme="majorEastAsia"/>
          <w:color w:val="000000"/>
        </w:rPr>
      </w:pPr>
      <w:r>
        <w:rPr>
          <w:rStyle w:val="HTMLCode"/>
          <w:rFonts w:eastAsiaTheme="majorEastAsia"/>
          <w:color w:val="000000"/>
        </w:rPr>
        <w:t xml:space="preserve">  label </w:t>
      </w:r>
      <w:r>
        <w:rPr>
          <w:rStyle w:val="hljs-operator"/>
          <w:color w:val="000000"/>
        </w:rPr>
        <w:t>=</w:t>
      </w:r>
      <w:r>
        <w:rPr>
          <w:rStyle w:val="HTMLCode"/>
          <w:rFonts w:eastAsiaTheme="majorEastAsia"/>
          <w:color w:val="000000"/>
        </w:rPr>
        <w:t xml:space="preserve"> y_out</w:t>
      </w:r>
      <w:r>
        <w:rPr>
          <w:rStyle w:val="hljs-punctuation"/>
          <w:color w:val="000000"/>
        </w:rPr>
        <w:t>[</w:t>
      </w:r>
      <w:r>
        <w:rPr>
          <w:rStyle w:val="HTMLCode"/>
          <w:rFonts w:eastAsiaTheme="majorEastAsia"/>
          <w:color w:val="000000"/>
        </w:rPr>
        <w:t>val_idx</w:t>
      </w:r>
      <w:r>
        <w:rPr>
          <w:rStyle w:val="hljs-punctuation"/>
          <w:color w:val="000000"/>
        </w:rPr>
        <w:t>]</w:t>
      </w:r>
    </w:p>
    <w:p w14:paraId="041A0B79" w14:textId="77777777" w:rsidR="00574565" w:rsidRDefault="00574565" w:rsidP="00574565">
      <w:pPr>
        <w:pStyle w:val="HTMLPreformatted"/>
        <w:numPr>
          <w:ilvl w:val="0"/>
          <w:numId w:val="1021"/>
        </w:numPr>
        <w:tabs>
          <w:tab w:val="clear" w:pos="720"/>
        </w:tabs>
        <w:rPr>
          <w:rStyle w:val="HTMLCode"/>
          <w:rFonts w:eastAsiaTheme="majorEastAsia"/>
          <w:color w:val="000000"/>
        </w:rPr>
      </w:pPr>
      <w:r>
        <w:rPr>
          <w:rStyle w:val="hljs-punctuation"/>
          <w:color w:val="000000"/>
        </w:rPr>
        <w:t>)</w:t>
      </w:r>
    </w:p>
    <w:p w14:paraId="7636DB9F" w14:textId="77777777" w:rsidR="00574565" w:rsidRDefault="00574565" w:rsidP="00574565">
      <w:pPr>
        <w:pStyle w:val="NormalWeb"/>
        <w:numPr>
          <w:ilvl w:val="0"/>
          <w:numId w:val="1021"/>
        </w:numPr>
        <w:rPr>
          <w:color w:val="000000"/>
        </w:rPr>
      </w:pPr>
      <w:r>
        <w:rPr>
          <w:color w:val="000000"/>
        </w:rPr>
        <w:t>Hyperparameters (same as EPA):</w:t>
      </w:r>
    </w:p>
    <w:p w14:paraId="31946B95" w14:textId="77777777" w:rsidR="00574565" w:rsidRDefault="00574565" w:rsidP="00574565">
      <w:pPr>
        <w:pStyle w:val="HTMLPreformatted"/>
        <w:numPr>
          <w:ilvl w:val="0"/>
          <w:numId w:val="1021"/>
        </w:numPr>
        <w:tabs>
          <w:tab w:val="clear" w:pos="720"/>
        </w:tabs>
        <w:rPr>
          <w:rStyle w:val="HTMLCode"/>
          <w:rFonts w:eastAsiaTheme="majorEastAsia"/>
          <w:color w:val="000000"/>
        </w:rPr>
      </w:pPr>
      <w:r>
        <w:rPr>
          <w:rStyle w:val="HTMLCode"/>
          <w:rFonts w:eastAsiaTheme="majorEastAsia"/>
          <w:color w:val="000000"/>
        </w:rPr>
        <w:t xml:space="preserve">params </w:t>
      </w:r>
      <w:r>
        <w:rPr>
          <w:rStyle w:val="hljs-operator"/>
          <w:color w:val="000000"/>
        </w:rPr>
        <w:t>&lt;-</w:t>
      </w:r>
      <w:r>
        <w:rPr>
          <w:rStyle w:val="HTMLCode"/>
          <w:rFonts w:eastAsiaTheme="majorEastAsia"/>
          <w:color w:val="000000"/>
        </w:rPr>
        <w:t xml:space="preserve"> </w:t>
      </w:r>
      <w:r>
        <w:rPr>
          <w:rStyle w:val="hljs-builtin"/>
          <w:color w:val="000000"/>
        </w:rPr>
        <w:t>list</w:t>
      </w:r>
      <w:r>
        <w:rPr>
          <w:rStyle w:val="hljs-punctuation"/>
          <w:color w:val="000000"/>
        </w:rPr>
        <w:t>(</w:t>
      </w:r>
    </w:p>
    <w:p w14:paraId="25F00088" w14:textId="77777777" w:rsidR="00574565" w:rsidRDefault="00574565" w:rsidP="00574565">
      <w:pPr>
        <w:pStyle w:val="HTMLPreformatted"/>
        <w:numPr>
          <w:ilvl w:val="0"/>
          <w:numId w:val="1021"/>
        </w:numPr>
        <w:tabs>
          <w:tab w:val="clear" w:pos="720"/>
        </w:tabs>
        <w:rPr>
          <w:rStyle w:val="HTMLCode"/>
          <w:rFonts w:eastAsiaTheme="majorEastAsia"/>
          <w:color w:val="000000"/>
        </w:rPr>
      </w:pPr>
      <w:r>
        <w:rPr>
          <w:rStyle w:val="HTMLCode"/>
          <w:rFonts w:eastAsiaTheme="majorEastAsia"/>
          <w:color w:val="000000"/>
        </w:rPr>
        <w:t xml:space="preserve">  objective        </w:t>
      </w:r>
      <w:r>
        <w:rPr>
          <w:rStyle w:val="hljs-operator"/>
          <w:color w:val="000000"/>
        </w:rPr>
        <w:t>=</w:t>
      </w:r>
      <w:r>
        <w:rPr>
          <w:rStyle w:val="HTMLCode"/>
          <w:rFonts w:eastAsiaTheme="majorEastAsia"/>
          <w:color w:val="000000"/>
        </w:rPr>
        <w:t xml:space="preserve"> </w:t>
      </w:r>
      <w:r>
        <w:rPr>
          <w:rStyle w:val="hljs-string"/>
          <w:color w:val="000000"/>
        </w:rPr>
        <w:t>"reg:squarederror"</w:t>
      </w:r>
      <w:r>
        <w:rPr>
          <w:rStyle w:val="hljs-punctuation"/>
          <w:color w:val="000000"/>
        </w:rPr>
        <w:t>,</w:t>
      </w:r>
    </w:p>
    <w:p w14:paraId="03512D3D" w14:textId="77777777" w:rsidR="00574565" w:rsidRDefault="00574565" w:rsidP="00574565">
      <w:pPr>
        <w:pStyle w:val="HTMLPreformatted"/>
        <w:numPr>
          <w:ilvl w:val="0"/>
          <w:numId w:val="1021"/>
        </w:numPr>
        <w:tabs>
          <w:tab w:val="clear" w:pos="720"/>
        </w:tabs>
        <w:rPr>
          <w:rStyle w:val="HTMLCode"/>
          <w:rFonts w:eastAsiaTheme="majorEastAsia"/>
          <w:color w:val="000000"/>
        </w:rPr>
      </w:pPr>
      <w:r>
        <w:rPr>
          <w:rStyle w:val="HTMLCode"/>
          <w:rFonts w:eastAsiaTheme="majorEastAsia"/>
          <w:color w:val="000000"/>
        </w:rPr>
        <w:t xml:space="preserve">  eta              </w:t>
      </w:r>
      <w:r>
        <w:rPr>
          <w:rStyle w:val="hljs-operator"/>
          <w:color w:val="000000"/>
        </w:rPr>
        <w:t>=</w:t>
      </w:r>
      <w:r>
        <w:rPr>
          <w:rStyle w:val="HTMLCode"/>
          <w:rFonts w:eastAsiaTheme="majorEastAsia"/>
          <w:color w:val="000000"/>
        </w:rPr>
        <w:t xml:space="preserve"> </w:t>
      </w:r>
      <w:r>
        <w:rPr>
          <w:rStyle w:val="hljs-number"/>
          <w:color w:val="000000"/>
        </w:rPr>
        <w:t>0.05</w:t>
      </w:r>
      <w:r>
        <w:rPr>
          <w:rStyle w:val="hljs-punctuation"/>
          <w:color w:val="000000"/>
        </w:rPr>
        <w:t>,</w:t>
      </w:r>
    </w:p>
    <w:p w14:paraId="5C4129BE" w14:textId="77777777" w:rsidR="00574565" w:rsidRDefault="00574565" w:rsidP="00574565">
      <w:pPr>
        <w:pStyle w:val="HTMLPreformatted"/>
        <w:numPr>
          <w:ilvl w:val="0"/>
          <w:numId w:val="1021"/>
        </w:numPr>
        <w:tabs>
          <w:tab w:val="clear" w:pos="720"/>
        </w:tabs>
        <w:rPr>
          <w:rStyle w:val="HTMLCode"/>
          <w:rFonts w:eastAsiaTheme="majorEastAsia"/>
          <w:color w:val="000000"/>
        </w:rPr>
      </w:pPr>
      <w:r>
        <w:rPr>
          <w:rStyle w:val="HTMLCode"/>
          <w:rFonts w:eastAsiaTheme="majorEastAsia"/>
          <w:color w:val="000000"/>
        </w:rPr>
        <w:t xml:space="preserve">  max_depth        </w:t>
      </w:r>
      <w:r>
        <w:rPr>
          <w:rStyle w:val="hljs-operator"/>
          <w:color w:val="000000"/>
        </w:rPr>
        <w:t>=</w:t>
      </w:r>
      <w:r>
        <w:rPr>
          <w:rStyle w:val="HTMLCode"/>
          <w:rFonts w:eastAsiaTheme="majorEastAsia"/>
          <w:color w:val="000000"/>
        </w:rPr>
        <w:t xml:space="preserve"> </w:t>
      </w:r>
      <w:r>
        <w:rPr>
          <w:rStyle w:val="hljs-number"/>
          <w:color w:val="000000"/>
        </w:rPr>
        <w:t>5</w:t>
      </w:r>
      <w:r>
        <w:rPr>
          <w:rStyle w:val="hljs-punctuation"/>
          <w:color w:val="000000"/>
        </w:rPr>
        <w:t>,</w:t>
      </w:r>
    </w:p>
    <w:p w14:paraId="4AEB3AC9" w14:textId="77777777" w:rsidR="00574565" w:rsidRDefault="00574565" w:rsidP="00574565">
      <w:pPr>
        <w:pStyle w:val="HTMLPreformatted"/>
        <w:numPr>
          <w:ilvl w:val="0"/>
          <w:numId w:val="1021"/>
        </w:numPr>
        <w:tabs>
          <w:tab w:val="clear" w:pos="720"/>
        </w:tabs>
        <w:rPr>
          <w:rStyle w:val="HTMLCode"/>
          <w:rFonts w:eastAsiaTheme="majorEastAsia"/>
          <w:color w:val="000000"/>
        </w:rPr>
      </w:pPr>
      <w:r>
        <w:rPr>
          <w:rStyle w:val="HTMLCode"/>
          <w:rFonts w:eastAsiaTheme="majorEastAsia"/>
          <w:color w:val="000000"/>
        </w:rPr>
        <w:t xml:space="preserve">  subsample        </w:t>
      </w:r>
      <w:r>
        <w:rPr>
          <w:rStyle w:val="hljs-operator"/>
          <w:color w:val="000000"/>
        </w:rPr>
        <w:t>=</w:t>
      </w:r>
      <w:r>
        <w:rPr>
          <w:rStyle w:val="HTMLCode"/>
          <w:rFonts w:eastAsiaTheme="majorEastAsia"/>
          <w:color w:val="000000"/>
        </w:rPr>
        <w:t xml:space="preserve"> </w:t>
      </w:r>
      <w:r>
        <w:rPr>
          <w:rStyle w:val="hljs-number"/>
          <w:color w:val="000000"/>
        </w:rPr>
        <w:t>0.8</w:t>
      </w:r>
      <w:r>
        <w:rPr>
          <w:rStyle w:val="hljs-punctuation"/>
          <w:color w:val="000000"/>
        </w:rPr>
        <w:t>,</w:t>
      </w:r>
    </w:p>
    <w:p w14:paraId="3D3B1CEB" w14:textId="77777777" w:rsidR="00574565" w:rsidRDefault="00574565" w:rsidP="00574565">
      <w:pPr>
        <w:pStyle w:val="HTMLPreformatted"/>
        <w:numPr>
          <w:ilvl w:val="0"/>
          <w:numId w:val="1021"/>
        </w:numPr>
        <w:tabs>
          <w:tab w:val="clear" w:pos="720"/>
        </w:tabs>
        <w:rPr>
          <w:rStyle w:val="HTMLCode"/>
          <w:rFonts w:eastAsiaTheme="majorEastAsia"/>
          <w:color w:val="000000"/>
        </w:rPr>
      </w:pPr>
      <w:r>
        <w:rPr>
          <w:rStyle w:val="HTMLCode"/>
          <w:rFonts w:eastAsiaTheme="majorEastAsia"/>
          <w:color w:val="000000"/>
        </w:rPr>
        <w:t xml:space="preserve">  colsample_bytree </w:t>
      </w:r>
      <w:r>
        <w:rPr>
          <w:rStyle w:val="hljs-operator"/>
          <w:color w:val="000000"/>
        </w:rPr>
        <w:t>=</w:t>
      </w:r>
      <w:r>
        <w:rPr>
          <w:rStyle w:val="HTMLCode"/>
          <w:rFonts w:eastAsiaTheme="majorEastAsia"/>
          <w:color w:val="000000"/>
        </w:rPr>
        <w:t xml:space="preserve"> </w:t>
      </w:r>
      <w:r>
        <w:rPr>
          <w:rStyle w:val="hljs-number"/>
          <w:color w:val="000000"/>
        </w:rPr>
        <w:t>0.8</w:t>
      </w:r>
      <w:r>
        <w:rPr>
          <w:rStyle w:val="hljs-punctuation"/>
          <w:color w:val="000000"/>
        </w:rPr>
        <w:t>,</w:t>
      </w:r>
    </w:p>
    <w:p w14:paraId="1FD12C6E" w14:textId="77777777" w:rsidR="00574565" w:rsidRDefault="00574565" w:rsidP="00574565">
      <w:pPr>
        <w:pStyle w:val="HTMLPreformatted"/>
        <w:numPr>
          <w:ilvl w:val="0"/>
          <w:numId w:val="1021"/>
        </w:numPr>
        <w:tabs>
          <w:tab w:val="clear" w:pos="720"/>
        </w:tabs>
        <w:rPr>
          <w:rStyle w:val="HTMLCode"/>
          <w:rFonts w:eastAsiaTheme="majorEastAsia"/>
          <w:color w:val="000000"/>
        </w:rPr>
      </w:pPr>
      <w:r>
        <w:rPr>
          <w:rStyle w:val="HTMLCode"/>
          <w:rFonts w:eastAsiaTheme="majorEastAsia"/>
          <w:color w:val="000000"/>
        </w:rPr>
        <w:t xml:space="preserve">  min_child_weight </w:t>
      </w:r>
      <w:r>
        <w:rPr>
          <w:rStyle w:val="hljs-operator"/>
          <w:color w:val="000000"/>
        </w:rPr>
        <w:t>=</w:t>
      </w:r>
      <w:r>
        <w:rPr>
          <w:rStyle w:val="HTMLCode"/>
          <w:rFonts w:eastAsiaTheme="majorEastAsia"/>
          <w:color w:val="000000"/>
        </w:rPr>
        <w:t xml:space="preserve"> </w:t>
      </w:r>
      <w:r>
        <w:rPr>
          <w:rStyle w:val="hljs-number"/>
          <w:color w:val="000000"/>
        </w:rPr>
        <w:t>10</w:t>
      </w:r>
      <w:r>
        <w:rPr>
          <w:rStyle w:val="hljs-punctuation"/>
          <w:color w:val="000000"/>
        </w:rPr>
        <w:t>,</w:t>
      </w:r>
    </w:p>
    <w:p w14:paraId="36A22F42" w14:textId="77777777" w:rsidR="00574565" w:rsidRDefault="00574565" w:rsidP="00574565">
      <w:pPr>
        <w:pStyle w:val="HTMLPreformatted"/>
        <w:numPr>
          <w:ilvl w:val="0"/>
          <w:numId w:val="1021"/>
        </w:numPr>
        <w:tabs>
          <w:tab w:val="clear" w:pos="720"/>
        </w:tabs>
        <w:rPr>
          <w:rStyle w:val="HTMLCode"/>
          <w:rFonts w:eastAsiaTheme="majorEastAsia"/>
          <w:color w:val="000000"/>
        </w:rPr>
      </w:pPr>
      <w:r>
        <w:rPr>
          <w:rStyle w:val="HTMLCode"/>
          <w:rFonts w:eastAsiaTheme="majorEastAsia"/>
          <w:color w:val="000000"/>
        </w:rPr>
        <w:t xml:space="preserve">  nthread          </w:t>
      </w:r>
      <w:r>
        <w:rPr>
          <w:rStyle w:val="hljs-operator"/>
          <w:color w:val="000000"/>
        </w:rPr>
        <w:t>=</w:t>
      </w:r>
      <w:r>
        <w:rPr>
          <w:rStyle w:val="HTMLCode"/>
          <w:rFonts w:eastAsiaTheme="majorEastAsia"/>
          <w:color w:val="000000"/>
        </w:rPr>
        <w:t xml:space="preserve"> </w:t>
      </w:r>
      <w:r>
        <w:rPr>
          <w:rStyle w:val="hljs-number"/>
          <w:color w:val="000000"/>
        </w:rPr>
        <w:t>1</w:t>
      </w:r>
    </w:p>
    <w:p w14:paraId="06FBD2C4" w14:textId="77777777" w:rsidR="00574565" w:rsidRDefault="00574565" w:rsidP="00574565">
      <w:pPr>
        <w:pStyle w:val="HTMLPreformatted"/>
        <w:numPr>
          <w:ilvl w:val="0"/>
          <w:numId w:val="1021"/>
        </w:numPr>
        <w:tabs>
          <w:tab w:val="clear" w:pos="720"/>
        </w:tabs>
        <w:rPr>
          <w:rStyle w:val="HTMLCode"/>
          <w:rFonts w:eastAsiaTheme="majorEastAsia"/>
          <w:color w:val="000000"/>
        </w:rPr>
      </w:pPr>
      <w:r>
        <w:rPr>
          <w:rStyle w:val="hljs-punctuation"/>
          <w:color w:val="000000"/>
        </w:rPr>
        <w:t>)</w:t>
      </w:r>
    </w:p>
    <w:p w14:paraId="05D1703D" w14:textId="77777777" w:rsidR="00574565" w:rsidRDefault="00574565" w:rsidP="00574565">
      <w:pPr>
        <w:pStyle w:val="HTMLPreformatted"/>
        <w:numPr>
          <w:ilvl w:val="0"/>
          <w:numId w:val="1021"/>
        </w:numPr>
        <w:tabs>
          <w:tab w:val="clear" w:pos="720"/>
        </w:tabs>
        <w:rPr>
          <w:rStyle w:val="HTMLCode"/>
          <w:rFonts w:eastAsiaTheme="majorEastAsia"/>
          <w:color w:val="000000"/>
        </w:rPr>
      </w:pPr>
    </w:p>
    <w:p w14:paraId="4ECB8F21" w14:textId="77777777" w:rsidR="00574565" w:rsidRDefault="00574565" w:rsidP="00574565">
      <w:pPr>
        <w:pStyle w:val="HTMLPreformatted"/>
        <w:numPr>
          <w:ilvl w:val="0"/>
          <w:numId w:val="1021"/>
        </w:numPr>
        <w:tabs>
          <w:tab w:val="clear" w:pos="720"/>
        </w:tabs>
        <w:rPr>
          <w:rStyle w:val="HTMLCode"/>
          <w:rFonts w:eastAsiaTheme="majorEastAsia"/>
          <w:color w:val="000000"/>
        </w:rPr>
      </w:pPr>
      <w:r>
        <w:rPr>
          <w:rStyle w:val="HTMLCode"/>
          <w:rFonts w:eastAsiaTheme="majorEastAsia"/>
          <w:color w:val="000000"/>
        </w:rPr>
        <w:t xml:space="preserve">nrounds </w:t>
      </w:r>
      <w:r>
        <w:rPr>
          <w:rStyle w:val="hljs-operator"/>
          <w:color w:val="000000"/>
        </w:rPr>
        <w:t>&lt;-</w:t>
      </w:r>
      <w:r>
        <w:rPr>
          <w:rStyle w:val="HTMLCode"/>
          <w:rFonts w:eastAsiaTheme="majorEastAsia"/>
          <w:color w:val="000000"/>
        </w:rPr>
        <w:t xml:space="preserve"> 300</w:t>
      </w:r>
    </w:p>
    <w:p w14:paraId="723EBCF4" w14:textId="77777777" w:rsidR="00574565" w:rsidRDefault="00574565" w:rsidP="00574565">
      <w:pPr>
        <w:pStyle w:val="HTMLPreformatted"/>
        <w:numPr>
          <w:ilvl w:val="0"/>
          <w:numId w:val="1021"/>
        </w:numPr>
        <w:tabs>
          <w:tab w:val="clear" w:pos="720"/>
        </w:tabs>
        <w:rPr>
          <w:rStyle w:val="HTMLCode"/>
          <w:rFonts w:eastAsiaTheme="majorEastAsia"/>
          <w:color w:val="000000"/>
        </w:rPr>
      </w:pPr>
      <w:r>
        <w:rPr>
          <w:rStyle w:val="HTMLCode"/>
          <w:rFonts w:eastAsiaTheme="majorEastAsia"/>
          <w:color w:val="000000"/>
        </w:rPr>
        <w:t xml:space="preserve">watchlist </w:t>
      </w:r>
      <w:r>
        <w:rPr>
          <w:rStyle w:val="hljs-operator"/>
          <w:color w:val="000000"/>
        </w:rPr>
        <w:t>&lt;-</w:t>
      </w:r>
      <w:r>
        <w:rPr>
          <w:rStyle w:val="HTMLCode"/>
          <w:rFonts w:eastAsiaTheme="majorEastAsia"/>
          <w:color w:val="000000"/>
        </w:rPr>
        <w:t xml:space="preserve"> </w:t>
      </w:r>
      <w:r>
        <w:rPr>
          <w:rStyle w:val="hljs-builtin"/>
          <w:color w:val="000000"/>
        </w:rPr>
        <w:t>list</w:t>
      </w:r>
      <w:r>
        <w:rPr>
          <w:rStyle w:val="hljs-punctuation"/>
          <w:color w:val="000000"/>
        </w:rPr>
        <w:t>(</w:t>
      </w:r>
      <w:r>
        <w:rPr>
          <w:rStyle w:val="HTMLCode"/>
          <w:rFonts w:eastAsiaTheme="majorEastAsia"/>
          <w:color w:val="000000"/>
        </w:rPr>
        <w:t xml:space="preserve">train </w:t>
      </w:r>
      <w:r>
        <w:rPr>
          <w:rStyle w:val="hljs-operator"/>
          <w:color w:val="000000"/>
        </w:rPr>
        <w:t>=</w:t>
      </w:r>
      <w:r>
        <w:rPr>
          <w:rStyle w:val="HTMLCode"/>
          <w:rFonts w:eastAsiaTheme="majorEastAsia"/>
          <w:color w:val="000000"/>
        </w:rPr>
        <w:t xml:space="preserve"> dtrain</w:t>
      </w:r>
      <w:r>
        <w:rPr>
          <w:rStyle w:val="hljs-punctuation"/>
          <w:color w:val="000000"/>
        </w:rPr>
        <w:t>,</w:t>
      </w:r>
      <w:r>
        <w:rPr>
          <w:rStyle w:val="HTMLCode"/>
          <w:rFonts w:eastAsiaTheme="majorEastAsia"/>
          <w:color w:val="000000"/>
        </w:rPr>
        <w:t xml:space="preserve"> val </w:t>
      </w:r>
      <w:r>
        <w:rPr>
          <w:rStyle w:val="hljs-operator"/>
          <w:color w:val="000000"/>
        </w:rPr>
        <w:t>=</w:t>
      </w:r>
      <w:r>
        <w:rPr>
          <w:rStyle w:val="HTMLCode"/>
          <w:rFonts w:eastAsiaTheme="majorEastAsia"/>
          <w:color w:val="000000"/>
        </w:rPr>
        <w:t xml:space="preserve"> dval</w:t>
      </w:r>
      <w:r>
        <w:rPr>
          <w:rStyle w:val="hljs-punctuation"/>
          <w:color w:val="000000"/>
        </w:rPr>
        <w:t>)</w:t>
      </w:r>
    </w:p>
    <w:p w14:paraId="6BE3BFEB" w14:textId="77777777" w:rsidR="00574565" w:rsidRDefault="00574565" w:rsidP="00574565">
      <w:pPr>
        <w:pStyle w:val="NormalWeb"/>
        <w:numPr>
          <w:ilvl w:val="0"/>
          <w:numId w:val="1021"/>
        </w:numPr>
        <w:rPr>
          <w:color w:val="000000"/>
        </w:rPr>
      </w:pPr>
      <w:r>
        <w:rPr>
          <w:color w:val="000000"/>
        </w:rPr>
        <w:t>Train on train/val split:</w:t>
      </w:r>
    </w:p>
    <w:p w14:paraId="1B468E23" w14:textId="77777777" w:rsidR="00574565" w:rsidRDefault="00574565" w:rsidP="00574565">
      <w:pPr>
        <w:pStyle w:val="HTMLPreformatted"/>
        <w:numPr>
          <w:ilvl w:val="0"/>
          <w:numId w:val="1021"/>
        </w:numPr>
        <w:tabs>
          <w:tab w:val="clear" w:pos="720"/>
        </w:tabs>
        <w:rPr>
          <w:rStyle w:val="HTMLCode"/>
          <w:rFonts w:eastAsiaTheme="majorEastAsia"/>
          <w:color w:val="000000"/>
        </w:rPr>
      </w:pPr>
      <w:r>
        <w:rPr>
          <w:rStyle w:val="HTMLCode"/>
          <w:rFonts w:eastAsiaTheme="majorEastAsia"/>
          <w:color w:val="000000"/>
        </w:rPr>
        <w:t xml:space="preserve">xgb_fit_val </w:t>
      </w:r>
      <w:r>
        <w:rPr>
          <w:rStyle w:val="hljs-operator"/>
          <w:color w:val="000000"/>
        </w:rPr>
        <w:t>&lt;-</w:t>
      </w:r>
      <w:r>
        <w:rPr>
          <w:rStyle w:val="HTMLCode"/>
          <w:rFonts w:eastAsiaTheme="majorEastAsia"/>
          <w:color w:val="000000"/>
        </w:rPr>
        <w:t xml:space="preserve"> xgboost</w:t>
      </w:r>
      <w:r>
        <w:rPr>
          <w:rStyle w:val="hljs-operator"/>
          <w:color w:val="000000"/>
        </w:rPr>
        <w:t>::</w:t>
      </w:r>
      <w:r>
        <w:rPr>
          <w:rStyle w:val="HTMLCode"/>
          <w:rFonts w:eastAsiaTheme="majorEastAsia"/>
          <w:color w:val="000000"/>
        </w:rPr>
        <w:t>xgb.train</w:t>
      </w:r>
      <w:r>
        <w:rPr>
          <w:rStyle w:val="hljs-punctuation"/>
          <w:color w:val="000000"/>
        </w:rPr>
        <w:t>(</w:t>
      </w:r>
    </w:p>
    <w:p w14:paraId="7CC7A09D" w14:textId="77777777" w:rsidR="00574565" w:rsidRDefault="00574565" w:rsidP="00574565">
      <w:pPr>
        <w:pStyle w:val="HTMLPreformatted"/>
        <w:numPr>
          <w:ilvl w:val="0"/>
          <w:numId w:val="1021"/>
        </w:numPr>
        <w:tabs>
          <w:tab w:val="clear" w:pos="720"/>
        </w:tabs>
        <w:rPr>
          <w:rStyle w:val="HTMLCode"/>
          <w:rFonts w:eastAsiaTheme="majorEastAsia"/>
          <w:color w:val="000000"/>
        </w:rPr>
      </w:pPr>
      <w:r>
        <w:rPr>
          <w:rStyle w:val="HTMLCode"/>
          <w:rFonts w:eastAsiaTheme="majorEastAsia"/>
          <w:color w:val="000000"/>
        </w:rPr>
        <w:t xml:space="preserve">  params   </w:t>
      </w:r>
      <w:r>
        <w:rPr>
          <w:rStyle w:val="hljs-operator"/>
          <w:color w:val="000000"/>
        </w:rPr>
        <w:t>=</w:t>
      </w:r>
      <w:r>
        <w:rPr>
          <w:rStyle w:val="HTMLCode"/>
          <w:rFonts w:eastAsiaTheme="majorEastAsia"/>
          <w:color w:val="000000"/>
        </w:rPr>
        <w:t xml:space="preserve"> params</w:t>
      </w:r>
      <w:r>
        <w:rPr>
          <w:rStyle w:val="hljs-punctuation"/>
          <w:color w:val="000000"/>
        </w:rPr>
        <w:t>,</w:t>
      </w:r>
    </w:p>
    <w:p w14:paraId="1169A751" w14:textId="77777777" w:rsidR="00574565" w:rsidRDefault="00574565" w:rsidP="00574565">
      <w:pPr>
        <w:pStyle w:val="HTMLPreformatted"/>
        <w:numPr>
          <w:ilvl w:val="0"/>
          <w:numId w:val="1021"/>
        </w:numPr>
        <w:tabs>
          <w:tab w:val="clear" w:pos="720"/>
        </w:tabs>
        <w:rPr>
          <w:rStyle w:val="HTMLCode"/>
          <w:rFonts w:eastAsiaTheme="majorEastAsia"/>
          <w:color w:val="000000"/>
        </w:rPr>
      </w:pPr>
      <w:r>
        <w:rPr>
          <w:rStyle w:val="HTMLCode"/>
          <w:rFonts w:eastAsiaTheme="majorEastAsia"/>
          <w:color w:val="000000"/>
        </w:rPr>
        <w:t xml:space="preserve">  data     </w:t>
      </w:r>
      <w:r>
        <w:rPr>
          <w:rStyle w:val="hljs-operator"/>
          <w:color w:val="000000"/>
        </w:rPr>
        <w:t>=</w:t>
      </w:r>
      <w:r>
        <w:rPr>
          <w:rStyle w:val="HTMLCode"/>
          <w:rFonts w:eastAsiaTheme="majorEastAsia"/>
          <w:color w:val="000000"/>
        </w:rPr>
        <w:t xml:space="preserve"> dtrain</w:t>
      </w:r>
      <w:r>
        <w:rPr>
          <w:rStyle w:val="hljs-punctuation"/>
          <w:color w:val="000000"/>
        </w:rPr>
        <w:t>,</w:t>
      </w:r>
    </w:p>
    <w:p w14:paraId="1D4480B5" w14:textId="77777777" w:rsidR="00574565" w:rsidRDefault="00574565" w:rsidP="00574565">
      <w:pPr>
        <w:pStyle w:val="HTMLPreformatted"/>
        <w:numPr>
          <w:ilvl w:val="0"/>
          <w:numId w:val="1021"/>
        </w:numPr>
        <w:tabs>
          <w:tab w:val="clear" w:pos="720"/>
        </w:tabs>
        <w:rPr>
          <w:rStyle w:val="HTMLCode"/>
          <w:rFonts w:eastAsiaTheme="majorEastAsia"/>
          <w:color w:val="000000"/>
        </w:rPr>
      </w:pPr>
      <w:r>
        <w:rPr>
          <w:rStyle w:val="HTMLCode"/>
          <w:rFonts w:eastAsiaTheme="majorEastAsia"/>
          <w:color w:val="000000"/>
        </w:rPr>
        <w:t xml:space="preserve">  nrounds  </w:t>
      </w:r>
      <w:r>
        <w:rPr>
          <w:rStyle w:val="hljs-operator"/>
          <w:color w:val="000000"/>
        </w:rPr>
        <w:t>=</w:t>
      </w:r>
      <w:r>
        <w:rPr>
          <w:rStyle w:val="HTMLCode"/>
          <w:rFonts w:eastAsiaTheme="majorEastAsia"/>
          <w:color w:val="000000"/>
        </w:rPr>
        <w:t xml:space="preserve"> nrounds</w:t>
      </w:r>
      <w:r>
        <w:rPr>
          <w:rStyle w:val="hljs-punctuation"/>
          <w:color w:val="000000"/>
        </w:rPr>
        <w:t>,</w:t>
      </w:r>
    </w:p>
    <w:p w14:paraId="680A4EA8" w14:textId="77777777" w:rsidR="00574565" w:rsidRDefault="00574565" w:rsidP="00574565">
      <w:pPr>
        <w:pStyle w:val="HTMLPreformatted"/>
        <w:numPr>
          <w:ilvl w:val="0"/>
          <w:numId w:val="1021"/>
        </w:numPr>
        <w:tabs>
          <w:tab w:val="clear" w:pos="720"/>
        </w:tabs>
        <w:rPr>
          <w:rStyle w:val="HTMLCode"/>
          <w:rFonts w:eastAsiaTheme="majorEastAsia"/>
          <w:color w:val="000000"/>
        </w:rPr>
      </w:pPr>
      <w:r>
        <w:rPr>
          <w:rStyle w:val="HTMLCode"/>
          <w:rFonts w:eastAsiaTheme="majorEastAsia"/>
          <w:color w:val="000000"/>
        </w:rPr>
        <w:t xml:space="preserve">  watchlist </w:t>
      </w:r>
      <w:r>
        <w:rPr>
          <w:rStyle w:val="hljs-operator"/>
          <w:color w:val="000000"/>
        </w:rPr>
        <w:t>=</w:t>
      </w:r>
      <w:r>
        <w:rPr>
          <w:rStyle w:val="HTMLCode"/>
          <w:rFonts w:eastAsiaTheme="majorEastAsia"/>
          <w:color w:val="000000"/>
        </w:rPr>
        <w:t xml:space="preserve"> watchlist</w:t>
      </w:r>
      <w:r>
        <w:rPr>
          <w:rStyle w:val="hljs-punctuation"/>
          <w:color w:val="000000"/>
        </w:rPr>
        <w:t>,</w:t>
      </w:r>
    </w:p>
    <w:p w14:paraId="6E7877FE" w14:textId="77777777" w:rsidR="00574565" w:rsidRDefault="00574565" w:rsidP="00574565">
      <w:pPr>
        <w:pStyle w:val="HTMLPreformatted"/>
        <w:numPr>
          <w:ilvl w:val="0"/>
          <w:numId w:val="1021"/>
        </w:numPr>
        <w:tabs>
          <w:tab w:val="clear" w:pos="720"/>
        </w:tabs>
        <w:rPr>
          <w:rStyle w:val="HTMLCode"/>
          <w:rFonts w:eastAsiaTheme="majorEastAsia"/>
          <w:color w:val="000000"/>
        </w:rPr>
      </w:pPr>
      <w:r>
        <w:rPr>
          <w:rStyle w:val="HTMLCode"/>
          <w:rFonts w:eastAsiaTheme="majorEastAsia"/>
          <w:color w:val="000000"/>
        </w:rPr>
        <w:t xml:space="preserve">  verbose  </w:t>
      </w:r>
      <w:r>
        <w:rPr>
          <w:rStyle w:val="hljs-operator"/>
          <w:color w:val="000000"/>
        </w:rPr>
        <w:t>=</w:t>
      </w:r>
      <w:r>
        <w:rPr>
          <w:rStyle w:val="HTMLCode"/>
          <w:rFonts w:eastAsiaTheme="majorEastAsia"/>
          <w:color w:val="000000"/>
        </w:rPr>
        <w:t xml:space="preserve"> </w:t>
      </w:r>
      <w:r>
        <w:rPr>
          <w:rStyle w:val="hljs-number"/>
          <w:color w:val="000000"/>
        </w:rPr>
        <w:t>0</w:t>
      </w:r>
    </w:p>
    <w:p w14:paraId="1EA039DF" w14:textId="77777777" w:rsidR="00574565" w:rsidRDefault="00574565" w:rsidP="00574565">
      <w:pPr>
        <w:pStyle w:val="HTMLPreformatted"/>
        <w:numPr>
          <w:ilvl w:val="0"/>
          <w:numId w:val="1021"/>
        </w:numPr>
        <w:tabs>
          <w:tab w:val="clear" w:pos="720"/>
        </w:tabs>
        <w:rPr>
          <w:rStyle w:val="HTMLCode"/>
          <w:rFonts w:eastAsiaTheme="majorEastAsia"/>
          <w:color w:val="000000"/>
        </w:rPr>
      </w:pPr>
      <w:r>
        <w:rPr>
          <w:rStyle w:val="hljs-punctuation"/>
          <w:color w:val="000000"/>
        </w:rPr>
        <w:t>)</w:t>
      </w:r>
    </w:p>
    <w:p w14:paraId="03D8D763" w14:textId="77777777" w:rsidR="00574565" w:rsidRDefault="00574565" w:rsidP="00574565">
      <w:pPr>
        <w:pStyle w:val="HTMLPreformatted"/>
        <w:numPr>
          <w:ilvl w:val="0"/>
          <w:numId w:val="1021"/>
        </w:numPr>
        <w:tabs>
          <w:tab w:val="clear" w:pos="720"/>
        </w:tabs>
        <w:rPr>
          <w:rStyle w:val="HTMLCode"/>
          <w:rFonts w:eastAsiaTheme="majorEastAsia"/>
          <w:color w:val="000000"/>
        </w:rPr>
      </w:pPr>
    </w:p>
    <w:p w14:paraId="30CBAD5C" w14:textId="77777777" w:rsidR="00574565" w:rsidRDefault="00574565" w:rsidP="00574565">
      <w:pPr>
        <w:pStyle w:val="HTMLPreformatted"/>
        <w:numPr>
          <w:ilvl w:val="0"/>
          <w:numId w:val="1021"/>
        </w:numPr>
        <w:tabs>
          <w:tab w:val="clear" w:pos="720"/>
        </w:tabs>
        <w:rPr>
          <w:rStyle w:val="HTMLCode"/>
          <w:rFonts w:eastAsiaTheme="majorEastAsia"/>
          <w:color w:val="000000"/>
        </w:rPr>
      </w:pPr>
      <w:r>
        <w:rPr>
          <w:rStyle w:val="HTMLCode"/>
          <w:rFonts w:eastAsiaTheme="majorEastAsia"/>
          <w:color w:val="000000"/>
        </w:rPr>
        <w:t>cat</w:t>
      </w:r>
      <w:r>
        <w:rPr>
          <w:rStyle w:val="hljs-punctuation"/>
          <w:color w:val="000000"/>
        </w:rPr>
        <w:t>(</w:t>
      </w:r>
      <w:r>
        <w:rPr>
          <w:rStyle w:val="hljs-string"/>
          <w:color w:val="000000"/>
        </w:rPr>
        <w:t>"[34.3] Outcome model (validation run) trained with"</w:t>
      </w:r>
      <w:r>
        <w:rPr>
          <w:rStyle w:val="hljs-punctuation"/>
          <w:color w:val="000000"/>
        </w:rPr>
        <w:t>,</w:t>
      </w:r>
      <w:r>
        <w:rPr>
          <w:rStyle w:val="HTMLCode"/>
          <w:rFonts w:eastAsiaTheme="majorEastAsia"/>
          <w:color w:val="000000"/>
        </w:rPr>
        <w:t xml:space="preserve"> nrounds</w:t>
      </w:r>
      <w:r>
        <w:rPr>
          <w:rStyle w:val="hljs-punctuation"/>
          <w:color w:val="000000"/>
        </w:rPr>
        <w:t>,</w:t>
      </w:r>
      <w:r>
        <w:rPr>
          <w:rStyle w:val="HTMLCode"/>
          <w:rFonts w:eastAsiaTheme="majorEastAsia"/>
          <w:color w:val="000000"/>
        </w:rPr>
        <w:t xml:space="preserve"> </w:t>
      </w:r>
      <w:r>
        <w:rPr>
          <w:rStyle w:val="hljs-string"/>
          <w:color w:val="000000"/>
        </w:rPr>
        <w:t>"rounds\n"</w:t>
      </w:r>
      <w:r>
        <w:rPr>
          <w:rStyle w:val="hljs-punctuation"/>
          <w:color w:val="000000"/>
        </w:rPr>
        <w:t>)</w:t>
      </w:r>
    </w:p>
    <w:p w14:paraId="10C66556" w14:textId="77777777" w:rsidR="00574565" w:rsidRDefault="00574565" w:rsidP="00574565">
      <w:pPr>
        <w:pStyle w:val="NormalWeb"/>
        <w:numPr>
          <w:ilvl w:val="0"/>
          <w:numId w:val="1021"/>
        </w:numPr>
        <w:rPr>
          <w:color w:val="000000"/>
        </w:rPr>
      </w:pPr>
      <w:r>
        <w:rPr>
          <w:color w:val="000000"/>
        </w:rPr>
        <w:t>Compute validation metrics:</w:t>
      </w:r>
    </w:p>
    <w:p w14:paraId="262A4F96" w14:textId="77777777" w:rsidR="00574565" w:rsidRDefault="00574565" w:rsidP="00574565">
      <w:pPr>
        <w:pStyle w:val="HTMLPreformatted"/>
        <w:numPr>
          <w:ilvl w:val="0"/>
          <w:numId w:val="1021"/>
        </w:numPr>
        <w:tabs>
          <w:tab w:val="clear" w:pos="720"/>
        </w:tabs>
        <w:rPr>
          <w:rStyle w:val="HTMLCode"/>
          <w:rFonts w:eastAsiaTheme="majorEastAsia"/>
          <w:color w:val="000000"/>
        </w:rPr>
      </w:pPr>
      <w:r>
        <w:rPr>
          <w:rStyle w:val="HTMLCode"/>
          <w:rFonts w:eastAsiaTheme="majorEastAsia"/>
          <w:color w:val="000000"/>
        </w:rPr>
        <w:t xml:space="preserve">pred_val </w:t>
      </w:r>
      <w:r>
        <w:rPr>
          <w:rStyle w:val="hljs-operator"/>
          <w:color w:val="000000"/>
        </w:rPr>
        <w:t>&lt;-</w:t>
      </w:r>
      <w:r>
        <w:rPr>
          <w:rStyle w:val="HTMLCode"/>
          <w:rFonts w:eastAsiaTheme="majorEastAsia"/>
          <w:color w:val="000000"/>
        </w:rPr>
        <w:t xml:space="preserve"> predict</w:t>
      </w:r>
      <w:r>
        <w:rPr>
          <w:rStyle w:val="hljs-punctuation"/>
          <w:color w:val="000000"/>
        </w:rPr>
        <w:t>(</w:t>
      </w:r>
      <w:r>
        <w:rPr>
          <w:rStyle w:val="HTMLCode"/>
          <w:rFonts w:eastAsiaTheme="majorEastAsia"/>
          <w:color w:val="000000"/>
        </w:rPr>
        <w:t>xgb_fit_val</w:t>
      </w:r>
      <w:r>
        <w:rPr>
          <w:rStyle w:val="hljs-punctuation"/>
          <w:color w:val="000000"/>
        </w:rPr>
        <w:t>,</w:t>
      </w:r>
      <w:r>
        <w:rPr>
          <w:rStyle w:val="HTMLCode"/>
          <w:rFonts w:eastAsiaTheme="majorEastAsia"/>
          <w:color w:val="000000"/>
        </w:rPr>
        <w:t xml:space="preserve"> newdata </w:t>
      </w:r>
      <w:r>
        <w:rPr>
          <w:rStyle w:val="hljs-operator"/>
          <w:color w:val="000000"/>
        </w:rPr>
        <w:t>=</w:t>
      </w:r>
      <w:r>
        <w:rPr>
          <w:rStyle w:val="HTMLCode"/>
          <w:rFonts w:eastAsiaTheme="majorEastAsia"/>
          <w:color w:val="000000"/>
        </w:rPr>
        <w:t xml:space="preserve"> x_out</w:t>
      </w:r>
      <w:r>
        <w:rPr>
          <w:rStyle w:val="hljs-punctuation"/>
          <w:color w:val="000000"/>
        </w:rPr>
        <w:t>[</w:t>
      </w:r>
      <w:r>
        <w:rPr>
          <w:rStyle w:val="HTMLCode"/>
          <w:rFonts w:eastAsiaTheme="majorEastAsia"/>
          <w:color w:val="000000"/>
        </w:rPr>
        <w:t>val_idx</w:t>
      </w:r>
      <w:r>
        <w:rPr>
          <w:rStyle w:val="hljs-punctuation"/>
          <w:color w:val="000000"/>
        </w:rPr>
        <w:t>,</w:t>
      </w: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 drop </w:t>
      </w:r>
      <w:r>
        <w:rPr>
          <w:rStyle w:val="hljs-operator"/>
          <w:color w:val="000000"/>
        </w:rPr>
        <w:t>=</w:t>
      </w:r>
      <w:r>
        <w:rPr>
          <w:rStyle w:val="HTMLCode"/>
          <w:rFonts w:eastAsiaTheme="majorEastAsia"/>
          <w:color w:val="000000"/>
        </w:rPr>
        <w:t xml:space="preserve"> </w:t>
      </w:r>
      <w:r>
        <w:rPr>
          <w:rStyle w:val="hljs-literal"/>
          <w:color w:val="000000"/>
        </w:rPr>
        <w:t>FALSE</w:t>
      </w:r>
      <w:r>
        <w:rPr>
          <w:rStyle w:val="hljs-punctuation"/>
          <w:color w:val="000000"/>
        </w:rPr>
        <w:t>])</w:t>
      </w:r>
    </w:p>
    <w:p w14:paraId="403C01F0" w14:textId="77777777" w:rsidR="00574565" w:rsidRDefault="00574565" w:rsidP="00574565">
      <w:pPr>
        <w:pStyle w:val="HTMLPreformatted"/>
        <w:numPr>
          <w:ilvl w:val="0"/>
          <w:numId w:val="1021"/>
        </w:numPr>
        <w:tabs>
          <w:tab w:val="clear" w:pos="720"/>
        </w:tabs>
        <w:rPr>
          <w:rStyle w:val="HTMLCode"/>
          <w:rFonts w:eastAsiaTheme="majorEastAsia"/>
          <w:color w:val="000000"/>
        </w:rPr>
      </w:pPr>
      <w:r>
        <w:rPr>
          <w:rStyle w:val="HTMLCode"/>
          <w:rFonts w:eastAsiaTheme="majorEastAsia"/>
          <w:color w:val="000000"/>
        </w:rPr>
        <w:t xml:space="preserve">y_val    </w:t>
      </w:r>
      <w:r>
        <w:rPr>
          <w:rStyle w:val="hljs-operator"/>
          <w:color w:val="000000"/>
        </w:rPr>
        <w:t>&lt;-</w:t>
      </w:r>
      <w:r>
        <w:rPr>
          <w:rStyle w:val="HTMLCode"/>
          <w:rFonts w:eastAsiaTheme="majorEastAsia"/>
          <w:color w:val="000000"/>
        </w:rPr>
        <w:t xml:space="preserve"> y_out</w:t>
      </w:r>
      <w:r>
        <w:rPr>
          <w:rStyle w:val="hljs-punctuation"/>
          <w:color w:val="000000"/>
        </w:rPr>
        <w:t>[</w:t>
      </w:r>
      <w:r>
        <w:rPr>
          <w:rStyle w:val="HTMLCode"/>
          <w:rFonts w:eastAsiaTheme="majorEastAsia"/>
          <w:color w:val="000000"/>
        </w:rPr>
        <w:t>val_idx</w:t>
      </w:r>
      <w:r>
        <w:rPr>
          <w:rStyle w:val="hljs-punctuation"/>
          <w:color w:val="000000"/>
        </w:rPr>
        <w:t>]</w:t>
      </w:r>
    </w:p>
    <w:p w14:paraId="592322DC" w14:textId="77777777" w:rsidR="00574565" w:rsidRDefault="00574565" w:rsidP="00574565">
      <w:pPr>
        <w:pStyle w:val="HTMLPreformatted"/>
        <w:numPr>
          <w:ilvl w:val="0"/>
          <w:numId w:val="1021"/>
        </w:numPr>
        <w:tabs>
          <w:tab w:val="clear" w:pos="720"/>
        </w:tabs>
        <w:rPr>
          <w:rStyle w:val="HTMLCode"/>
          <w:rFonts w:eastAsiaTheme="majorEastAsia"/>
          <w:color w:val="000000"/>
        </w:rPr>
      </w:pPr>
    </w:p>
    <w:p w14:paraId="33FD477C" w14:textId="77777777" w:rsidR="00574565" w:rsidRDefault="00574565" w:rsidP="00574565">
      <w:pPr>
        <w:pStyle w:val="HTMLPreformatted"/>
        <w:numPr>
          <w:ilvl w:val="0"/>
          <w:numId w:val="1021"/>
        </w:numPr>
        <w:tabs>
          <w:tab w:val="clear" w:pos="720"/>
        </w:tabs>
        <w:rPr>
          <w:rStyle w:val="HTMLCode"/>
          <w:rFonts w:eastAsiaTheme="majorEastAsia"/>
          <w:color w:val="000000"/>
        </w:rPr>
      </w:pPr>
      <w:r>
        <w:rPr>
          <w:rStyle w:val="HTMLCode"/>
          <w:rFonts w:eastAsiaTheme="majorEastAsia"/>
          <w:color w:val="000000"/>
        </w:rPr>
        <w:t xml:space="preserve">rmse_val </w:t>
      </w:r>
      <w:r>
        <w:rPr>
          <w:rStyle w:val="hljs-operator"/>
          <w:color w:val="000000"/>
        </w:rPr>
        <w:t>&lt;-</w:t>
      </w:r>
      <w:r>
        <w:rPr>
          <w:rStyle w:val="HTMLCode"/>
          <w:rFonts w:eastAsiaTheme="majorEastAsia"/>
          <w:color w:val="000000"/>
        </w:rPr>
        <w:t xml:space="preserve"> </w:t>
      </w:r>
      <w:r>
        <w:rPr>
          <w:rStyle w:val="hljs-builtin"/>
          <w:color w:val="000000"/>
        </w:rPr>
        <w:t>sqrt</w:t>
      </w:r>
      <w:r>
        <w:rPr>
          <w:rStyle w:val="hljs-punctuation"/>
          <w:color w:val="000000"/>
        </w:rPr>
        <w:t>(</w:t>
      </w:r>
      <w:r>
        <w:rPr>
          <w:rStyle w:val="HTMLCode"/>
          <w:rFonts w:eastAsiaTheme="majorEastAsia"/>
          <w:color w:val="000000"/>
        </w:rPr>
        <w:t>mean</w:t>
      </w:r>
      <w:r>
        <w:rPr>
          <w:rStyle w:val="hljs-punctuation"/>
          <w:color w:val="000000"/>
        </w:rPr>
        <w:t>((</w:t>
      </w:r>
      <w:r>
        <w:rPr>
          <w:rStyle w:val="HTMLCode"/>
          <w:rFonts w:eastAsiaTheme="majorEastAsia"/>
          <w:color w:val="000000"/>
        </w:rPr>
        <w:t xml:space="preserve">pred_val </w:t>
      </w:r>
      <w:r>
        <w:rPr>
          <w:rStyle w:val="hljs-operator"/>
          <w:color w:val="000000"/>
        </w:rPr>
        <w:t>-</w:t>
      </w:r>
      <w:r>
        <w:rPr>
          <w:rStyle w:val="HTMLCode"/>
          <w:rFonts w:eastAsiaTheme="majorEastAsia"/>
          <w:color w:val="000000"/>
        </w:rPr>
        <w:t xml:space="preserve"> y_val</w:t>
      </w:r>
      <w:r>
        <w:rPr>
          <w:rStyle w:val="hljs-punctuation"/>
          <w:color w:val="000000"/>
        </w:rPr>
        <w:t>)</w:t>
      </w:r>
      <w:r>
        <w:rPr>
          <w:rStyle w:val="hljs-operator"/>
          <w:color w:val="000000"/>
        </w:rPr>
        <w:t>^</w:t>
      </w:r>
      <w:r>
        <w:rPr>
          <w:rStyle w:val="hljs-number"/>
          <w:color w:val="000000"/>
        </w:rPr>
        <w:t>2</w:t>
      </w:r>
      <w:r>
        <w:rPr>
          <w:rStyle w:val="hljs-punctuation"/>
          <w:color w:val="000000"/>
        </w:rPr>
        <w:t>))</w:t>
      </w:r>
    </w:p>
    <w:p w14:paraId="16AC39AA" w14:textId="77777777" w:rsidR="00574565" w:rsidRDefault="00574565" w:rsidP="00574565">
      <w:pPr>
        <w:pStyle w:val="HTMLPreformatted"/>
        <w:numPr>
          <w:ilvl w:val="0"/>
          <w:numId w:val="1021"/>
        </w:numPr>
        <w:tabs>
          <w:tab w:val="clear" w:pos="720"/>
        </w:tabs>
        <w:rPr>
          <w:rStyle w:val="HTMLCode"/>
          <w:rFonts w:eastAsiaTheme="majorEastAsia"/>
          <w:color w:val="000000"/>
        </w:rPr>
      </w:pPr>
      <w:r>
        <w:rPr>
          <w:rStyle w:val="HTMLCode"/>
          <w:rFonts w:eastAsiaTheme="majorEastAsia"/>
          <w:color w:val="000000"/>
        </w:rPr>
        <w:t xml:space="preserve">ss_res   </w:t>
      </w:r>
      <w:r>
        <w:rPr>
          <w:rStyle w:val="hljs-operator"/>
          <w:color w:val="000000"/>
        </w:rPr>
        <w:t>&lt;-</w:t>
      </w:r>
      <w:r>
        <w:rPr>
          <w:rStyle w:val="HTMLCode"/>
          <w:rFonts w:eastAsiaTheme="majorEastAsia"/>
          <w:color w:val="000000"/>
        </w:rPr>
        <w:t xml:space="preserve"> </w:t>
      </w:r>
      <w:r>
        <w:rPr>
          <w:rStyle w:val="hljs-builtin"/>
          <w:color w:val="000000"/>
        </w:rPr>
        <w:t>sum</w:t>
      </w:r>
      <w:r>
        <w:rPr>
          <w:rStyle w:val="hljs-punctuation"/>
          <w:color w:val="000000"/>
        </w:rPr>
        <w:t>((</w:t>
      </w:r>
      <w:r>
        <w:rPr>
          <w:rStyle w:val="HTMLCode"/>
          <w:rFonts w:eastAsiaTheme="majorEastAsia"/>
          <w:color w:val="000000"/>
        </w:rPr>
        <w:t xml:space="preserve">pred_val </w:t>
      </w:r>
      <w:r>
        <w:rPr>
          <w:rStyle w:val="hljs-operator"/>
          <w:color w:val="000000"/>
        </w:rPr>
        <w:t>-</w:t>
      </w:r>
      <w:r>
        <w:rPr>
          <w:rStyle w:val="HTMLCode"/>
          <w:rFonts w:eastAsiaTheme="majorEastAsia"/>
          <w:color w:val="000000"/>
        </w:rPr>
        <w:t xml:space="preserve"> y_val</w:t>
      </w:r>
      <w:r>
        <w:rPr>
          <w:rStyle w:val="hljs-punctuation"/>
          <w:color w:val="000000"/>
        </w:rPr>
        <w:t>)</w:t>
      </w:r>
      <w:r>
        <w:rPr>
          <w:rStyle w:val="hljs-operator"/>
          <w:color w:val="000000"/>
        </w:rPr>
        <w:t>^</w:t>
      </w:r>
      <w:r>
        <w:rPr>
          <w:rStyle w:val="hljs-number"/>
          <w:color w:val="000000"/>
        </w:rPr>
        <w:t>2</w:t>
      </w:r>
      <w:r>
        <w:rPr>
          <w:rStyle w:val="hljs-punctuation"/>
          <w:color w:val="000000"/>
        </w:rPr>
        <w:t>)</w:t>
      </w:r>
    </w:p>
    <w:p w14:paraId="682CEB86" w14:textId="77777777" w:rsidR="00574565" w:rsidRDefault="00574565" w:rsidP="00574565">
      <w:pPr>
        <w:pStyle w:val="HTMLPreformatted"/>
        <w:numPr>
          <w:ilvl w:val="0"/>
          <w:numId w:val="1021"/>
        </w:numPr>
        <w:tabs>
          <w:tab w:val="clear" w:pos="720"/>
        </w:tabs>
        <w:rPr>
          <w:rStyle w:val="HTMLCode"/>
          <w:rFonts w:eastAsiaTheme="majorEastAsia"/>
          <w:color w:val="000000"/>
        </w:rPr>
      </w:pPr>
      <w:r>
        <w:rPr>
          <w:rStyle w:val="HTMLCode"/>
          <w:rFonts w:eastAsiaTheme="majorEastAsia"/>
          <w:color w:val="000000"/>
        </w:rPr>
        <w:t xml:space="preserve">ss_tot   </w:t>
      </w:r>
      <w:r>
        <w:rPr>
          <w:rStyle w:val="hljs-operator"/>
          <w:color w:val="000000"/>
        </w:rPr>
        <w:t>&lt;-</w:t>
      </w:r>
      <w:r>
        <w:rPr>
          <w:rStyle w:val="HTMLCode"/>
          <w:rFonts w:eastAsiaTheme="majorEastAsia"/>
          <w:color w:val="000000"/>
        </w:rPr>
        <w:t xml:space="preserve"> </w:t>
      </w:r>
      <w:r>
        <w:rPr>
          <w:rStyle w:val="hljs-builtin"/>
          <w:color w:val="000000"/>
        </w:rPr>
        <w:t>sum</w:t>
      </w:r>
      <w:r>
        <w:rPr>
          <w:rStyle w:val="hljs-punctuation"/>
          <w:color w:val="000000"/>
        </w:rPr>
        <w:t>((</w:t>
      </w:r>
      <w:r>
        <w:rPr>
          <w:rStyle w:val="HTMLCode"/>
          <w:rFonts w:eastAsiaTheme="majorEastAsia"/>
          <w:color w:val="000000"/>
        </w:rPr>
        <w:t xml:space="preserve">y_val </w:t>
      </w:r>
      <w:r>
        <w:rPr>
          <w:rStyle w:val="hljs-operator"/>
          <w:color w:val="000000"/>
        </w:rPr>
        <w:t>-</w:t>
      </w:r>
      <w:r>
        <w:rPr>
          <w:rStyle w:val="HTMLCode"/>
          <w:rFonts w:eastAsiaTheme="majorEastAsia"/>
          <w:color w:val="000000"/>
        </w:rPr>
        <w:t xml:space="preserve"> mean</w:t>
      </w:r>
      <w:r>
        <w:rPr>
          <w:rStyle w:val="hljs-punctuation"/>
          <w:color w:val="000000"/>
        </w:rPr>
        <w:t>(</w:t>
      </w:r>
      <w:r>
        <w:rPr>
          <w:rStyle w:val="HTMLCode"/>
          <w:rFonts w:eastAsiaTheme="majorEastAsia"/>
          <w:color w:val="000000"/>
        </w:rPr>
        <w:t>y_val</w:t>
      </w:r>
      <w:r>
        <w:rPr>
          <w:rStyle w:val="hljs-punctuation"/>
          <w:color w:val="000000"/>
        </w:rPr>
        <w:t>))</w:t>
      </w:r>
      <w:r>
        <w:rPr>
          <w:rStyle w:val="hljs-operator"/>
          <w:color w:val="000000"/>
        </w:rPr>
        <w:t>^</w:t>
      </w:r>
      <w:r>
        <w:rPr>
          <w:rStyle w:val="hljs-number"/>
          <w:color w:val="000000"/>
        </w:rPr>
        <w:t>2</w:t>
      </w:r>
      <w:r>
        <w:rPr>
          <w:rStyle w:val="hljs-punctuation"/>
          <w:color w:val="000000"/>
        </w:rPr>
        <w:t>)</w:t>
      </w:r>
    </w:p>
    <w:p w14:paraId="1E54596F" w14:textId="77777777" w:rsidR="00574565" w:rsidRDefault="00574565" w:rsidP="00574565">
      <w:pPr>
        <w:pStyle w:val="HTMLPreformatted"/>
        <w:numPr>
          <w:ilvl w:val="0"/>
          <w:numId w:val="1021"/>
        </w:numPr>
        <w:tabs>
          <w:tab w:val="clear" w:pos="720"/>
        </w:tabs>
        <w:rPr>
          <w:rStyle w:val="HTMLCode"/>
          <w:rFonts w:eastAsiaTheme="majorEastAsia"/>
          <w:color w:val="000000"/>
        </w:rPr>
      </w:pPr>
      <w:r>
        <w:rPr>
          <w:rStyle w:val="HTMLCode"/>
          <w:rFonts w:eastAsiaTheme="majorEastAsia"/>
          <w:color w:val="000000"/>
        </w:rPr>
        <w:t xml:space="preserve">r2_val   </w:t>
      </w:r>
      <w:r>
        <w:rPr>
          <w:rStyle w:val="hljs-operator"/>
          <w:color w:val="000000"/>
        </w:rPr>
        <w:t>&lt;-</w:t>
      </w: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ss_tot </w:t>
      </w:r>
      <w:r>
        <w:rPr>
          <w:rStyle w:val="hljs-operator"/>
          <w:color w:val="000000"/>
        </w:rPr>
        <w:t>&gt;</w:t>
      </w:r>
      <w:r>
        <w:rPr>
          <w:rStyle w:val="HTMLCode"/>
          <w:rFonts w:eastAsiaTheme="majorEastAsia"/>
          <w:color w:val="000000"/>
        </w:rPr>
        <w:t xml:space="preserve"> </w:t>
      </w:r>
      <w:r>
        <w:rPr>
          <w:rStyle w:val="hljs-number"/>
          <w:color w:val="000000"/>
        </w:rPr>
        <w:t>0</w:t>
      </w:r>
      <w:r>
        <w:rPr>
          <w:rStyle w:val="hljs-punctuation"/>
          <w:color w:val="000000"/>
        </w:rPr>
        <w:t>)</w:t>
      </w:r>
      <w:r>
        <w:rPr>
          <w:rStyle w:val="HTMLCode"/>
          <w:rFonts w:eastAsiaTheme="majorEastAsia"/>
          <w:color w:val="000000"/>
        </w:rPr>
        <w:t xml:space="preserve"> </w:t>
      </w:r>
      <w:r>
        <w:rPr>
          <w:rStyle w:val="hljs-number"/>
          <w:color w:val="000000"/>
        </w:rPr>
        <w:t>1</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ss_res </w:t>
      </w:r>
      <w:r>
        <w:rPr>
          <w:rStyle w:val="hljs-operator"/>
          <w:color w:val="000000"/>
        </w:rPr>
        <w:t>/</w:t>
      </w:r>
      <w:r>
        <w:rPr>
          <w:rStyle w:val="HTMLCode"/>
          <w:rFonts w:eastAsiaTheme="majorEastAsia"/>
          <w:color w:val="000000"/>
        </w:rPr>
        <w:t xml:space="preserve"> ss_tot </w:t>
      </w:r>
      <w:r>
        <w:rPr>
          <w:rStyle w:val="hljs-keyword"/>
          <w:color w:val="000000"/>
        </w:rPr>
        <w:t>else</w:t>
      </w:r>
      <w:r>
        <w:rPr>
          <w:rStyle w:val="HTMLCode"/>
          <w:rFonts w:eastAsiaTheme="majorEastAsia"/>
          <w:color w:val="000000"/>
        </w:rPr>
        <w:t xml:space="preserve"> </w:t>
      </w:r>
      <w:r>
        <w:rPr>
          <w:rStyle w:val="hljs-literal"/>
          <w:color w:val="000000"/>
        </w:rPr>
        <w:t>NA_real_</w:t>
      </w:r>
    </w:p>
    <w:p w14:paraId="24F7C46D" w14:textId="77777777" w:rsidR="00574565" w:rsidRDefault="00574565" w:rsidP="00574565">
      <w:pPr>
        <w:pStyle w:val="NormalWeb"/>
        <w:numPr>
          <w:ilvl w:val="0"/>
          <w:numId w:val="1021"/>
        </w:numPr>
        <w:rPr>
          <w:color w:val="000000"/>
        </w:rPr>
      </w:pPr>
      <w:r>
        <w:rPr>
          <w:color w:val="000000"/>
        </w:rPr>
        <w:t>Retrain on</w:t>
      </w:r>
      <w:r>
        <w:rPr>
          <w:rStyle w:val="apple-converted-space"/>
          <w:rFonts w:eastAsiaTheme="majorEastAsia"/>
          <w:color w:val="000000"/>
        </w:rPr>
        <w:t> </w:t>
      </w:r>
      <w:r>
        <w:rPr>
          <w:rStyle w:val="Strong"/>
          <w:rFonts w:eastAsiaTheme="majorEastAsia"/>
          <w:color w:val="000000"/>
        </w:rPr>
        <w:t>all rows</w:t>
      </w:r>
      <w:r>
        <w:rPr>
          <w:rStyle w:val="apple-converted-space"/>
          <w:rFonts w:eastAsiaTheme="majorEastAsia"/>
          <w:color w:val="000000"/>
        </w:rPr>
        <w:t> </w:t>
      </w:r>
      <w:r>
        <w:rPr>
          <w:color w:val="000000"/>
        </w:rPr>
        <w:t>for the final model:</w:t>
      </w:r>
    </w:p>
    <w:p w14:paraId="50375FEA" w14:textId="77777777" w:rsidR="00574565" w:rsidRDefault="00574565" w:rsidP="00574565">
      <w:pPr>
        <w:pStyle w:val="HTMLPreformatted"/>
        <w:numPr>
          <w:ilvl w:val="0"/>
          <w:numId w:val="1021"/>
        </w:numPr>
        <w:tabs>
          <w:tab w:val="clear" w:pos="720"/>
        </w:tabs>
        <w:rPr>
          <w:rStyle w:val="HTMLCode"/>
          <w:rFonts w:eastAsiaTheme="majorEastAsia"/>
          <w:color w:val="000000"/>
        </w:rPr>
      </w:pPr>
      <w:r>
        <w:rPr>
          <w:rStyle w:val="HTMLCode"/>
          <w:rFonts w:eastAsiaTheme="majorEastAsia"/>
          <w:color w:val="000000"/>
        </w:rPr>
        <w:t xml:space="preserve">dtrain_full </w:t>
      </w:r>
      <w:r>
        <w:rPr>
          <w:rStyle w:val="hljs-operator"/>
          <w:color w:val="000000"/>
        </w:rPr>
        <w:t>&lt;-</w:t>
      </w:r>
      <w:r>
        <w:rPr>
          <w:rStyle w:val="HTMLCode"/>
          <w:rFonts w:eastAsiaTheme="majorEastAsia"/>
          <w:color w:val="000000"/>
        </w:rPr>
        <w:t xml:space="preserve"> xgboost</w:t>
      </w:r>
      <w:r>
        <w:rPr>
          <w:rStyle w:val="hljs-operator"/>
          <w:color w:val="000000"/>
        </w:rPr>
        <w:t>::</w:t>
      </w:r>
      <w:r>
        <w:rPr>
          <w:rStyle w:val="HTMLCode"/>
          <w:rFonts w:eastAsiaTheme="majorEastAsia"/>
          <w:color w:val="000000"/>
        </w:rPr>
        <w:t>xgb.DMatrix</w:t>
      </w:r>
      <w:r>
        <w:rPr>
          <w:rStyle w:val="hljs-punctuation"/>
          <w:color w:val="000000"/>
        </w:rPr>
        <w:t>(</w:t>
      </w:r>
    </w:p>
    <w:p w14:paraId="7767776F" w14:textId="77777777" w:rsidR="00574565" w:rsidRDefault="00574565" w:rsidP="00574565">
      <w:pPr>
        <w:pStyle w:val="HTMLPreformatted"/>
        <w:numPr>
          <w:ilvl w:val="0"/>
          <w:numId w:val="1021"/>
        </w:numPr>
        <w:tabs>
          <w:tab w:val="clear" w:pos="720"/>
        </w:tabs>
        <w:rPr>
          <w:rStyle w:val="HTMLCode"/>
          <w:rFonts w:eastAsiaTheme="majorEastAsia"/>
          <w:color w:val="000000"/>
        </w:rPr>
      </w:pPr>
      <w:r>
        <w:rPr>
          <w:rStyle w:val="HTMLCode"/>
          <w:rFonts w:eastAsiaTheme="majorEastAsia"/>
          <w:color w:val="000000"/>
        </w:rPr>
        <w:t xml:space="preserve">  data  </w:t>
      </w:r>
      <w:r>
        <w:rPr>
          <w:rStyle w:val="hljs-operator"/>
          <w:color w:val="000000"/>
        </w:rPr>
        <w:t>=</w:t>
      </w:r>
      <w:r>
        <w:rPr>
          <w:rStyle w:val="HTMLCode"/>
          <w:rFonts w:eastAsiaTheme="majorEastAsia"/>
          <w:color w:val="000000"/>
        </w:rPr>
        <w:t xml:space="preserve"> x_out</w:t>
      </w:r>
      <w:r>
        <w:rPr>
          <w:rStyle w:val="hljs-punctuation"/>
          <w:color w:val="000000"/>
        </w:rPr>
        <w:t>,</w:t>
      </w:r>
    </w:p>
    <w:p w14:paraId="575DDEF3" w14:textId="77777777" w:rsidR="00574565" w:rsidRDefault="00574565" w:rsidP="00574565">
      <w:pPr>
        <w:pStyle w:val="HTMLPreformatted"/>
        <w:numPr>
          <w:ilvl w:val="0"/>
          <w:numId w:val="1021"/>
        </w:numPr>
        <w:tabs>
          <w:tab w:val="clear" w:pos="720"/>
        </w:tabs>
        <w:rPr>
          <w:rStyle w:val="HTMLCode"/>
          <w:rFonts w:eastAsiaTheme="majorEastAsia"/>
          <w:color w:val="000000"/>
        </w:rPr>
      </w:pPr>
      <w:r>
        <w:rPr>
          <w:rStyle w:val="HTMLCode"/>
          <w:rFonts w:eastAsiaTheme="majorEastAsia"/>
          <w:color w:val="000000"/>
        </w:rPr>
        <w:t xml:space="preserve">  label </w:t>
      </w:r>
      <w:r>
        <w:rPr>
          <w:rStyle w:val="hljs-operator"/>
          <w:color w:val="000000"/>
        </w:rPr>
        <w:t>=</w:t>
      </w:r>
      <w:r>
        <w:rPr>
          <w:rStyle w:val="HTMLCode"/>
          <w:rFonts w:eastAsiaTheme="majorEastAsia"/>
          <w:color w:val="000000"/>
        </w:rPr>
        <w:t xml:space="preserve"> y_out</w:t>
      </w:r>
    </w:p>
    <w:p w14:paraId="473EF342" w14:textId="77777777" w:rsidR="00574565" w:rsidRDefault="00574565" w:rsidP="00574565">
      <w:pPr>
        <w:pStyle w:val="HTMLPreformatted"/>
        <w:numPr>
          <w:ilvl w:val="0"/>
          <w:numId w:val="1021"/>
        </w:numPr>
        <w:tabs>
          <w:tab w:val="clear" w:pos="720"/>
        </w:tabs>
        <w:rPr>
          <w:rStyle w:val="HTMLCode"/>
          <w:rFonts w:eastAsiaTheme="majorEastAsia"/>
          <w:color w:val="000000"/>
        </w:rPr>
      </w:pPr>
      <w:r>
        <w:rPr>
          <w:rStyle w:val="hljs-punctuation"/>
          <w:color w:val="000000"/>
        </w:rPr>
        <w:t>)</w:t>
      </w:r>
    </w:p>
    <w:p w14:paraId="550702CB" w14:textId="77777777" w:rsidR="00574565" w:rsidRDefault="00574565" w:rsidP="00574565">
      <w:pPr>
        <w:pStyle w:val="HTMLPreformatted"/>
        <w:numPr>
          <w:ilvl w:val="0"/>
          <w:numId w:val="1021"/>
        </w:numPr>
        <w:tabs>
          <w:tab w:val="clear" w:pos="720"/>
        </w:tabs>
        <w:rPr>
          <w:rStyle w:val="HTMLCode"/>
          <w:rFonts w:eastAsiaTheme="majorEastAsia"/>
          <w:color w:val="000000"/>
        </w:rPr>
      </w:pPr>
    </w:p>
    <w:p w14:paraId="0902FB18" w14:textId="77777777" w:rsidR="00574565" w:rsidRDefault="00574565" w:rsidP="00574565">
      <w:pPr>
        <w:pStyle w:val="HTMLPreformatted"/>
        <w:numPr>
          <w:ilvl w:val="0"/>
          <w:numId w:val="1021"/>
        </w:numPr>
        <w:tabs>
          <w:tab w:val="clear" w:pos="720"/>
        </w:tabs>
        <w:rPr>
          <w:rStyle w:val="HTMLCode"/>
          <w:rFonts w:eastAsiaTheme="majorEastAsia"/>
          <w:color w:val="000000"/>
        </w:rPr>
      </w:pPr>
      <w:r>
        <w:rPr>
          <w:rStyle w:val="HTMLCode"/>
          <w:rFonts w:eastAsiaTheme="majorEastAsia"/>
          <w:color w:val="000000"/>
        </w:rPr>
        <w:t xml:space="preserve">xgb_fit </w:t>
      </w:r>
      <w:r>
        <w:rPr>
          <w:rStyle w:val="hljs-operator"/>
          <w:color w:val="000000"/>
        </w:rPr>
        <w:t>&lt;-</w:t>
      </w:r>
      <w:r>
        <w:rPr>
          <w:rStyle w:val="HTMLCode"/>
          <w:rFonts w:eastAsiaTheme="majorEastAsia"/>
          <w:color w:val="000000"/>
        </w:rPr>
        <w:t xml:space="preserve"> xgboost</w:t>
      </w:r>
      <w:r>
        <w:rPr>
          <w:rStyle w:val="hljs-operator"/>
          <w:color w:val="000000"/>
        </w:rPr>
        <w:t>::</w:t>
      </w:r>
      <w:r>
        <w:rPr>
          <w:rStyle w:val="HTMLCode"/>
          <w:rFonts w:eastAsiaTheme="majorEastAsia"/>
          <w:color w:val="000000"/>
        </w:rPr>
        <w:t>xgb.train</w:t>
      </w:r>
      <w:r>
        <w:rPr>
          <w:rStyle w:val="hljs-punctuation"/>
          <w:color w:val="000000"/>
        </w:rPr>
        <w:t>(</w:t>
      </w:r>
    </w:p>
    <w:p w14:paraId="526776EC" w14:textId="77777777" w:rsidR="00574565" w:rsidRDefault="00574565" w:rsidP="00574565">
      <w:pPr>
        <w:pStyle w:val="HTMLPreformatted"/>
        <w:numPr>
          <w:ilvl w:val="0"/>
          <w:numId w:val="1021"/>
        </w:numPr>
        <w:tabs>
          <w:tab w:val="clear" w:pos="720"/>
        </w:tabs>
        <w:rPr>
          <w:rStyle w:val="HTMLCode"/>
          <w:rFonts w:eastAsiaTheme="majorEastAsia"/>
          <w:color w:val="000000"/>
        </w:rPr>
      </w:pPr>
      <w:r>
        <w:rPr>
          <w:rStyle w:val="HTMLCode"/>
          <w:rFonts w:eastAsiaTheme="majorEastAsia"/>
          <w:color w:val="000000"/>
        </w:rPr>
        <w:t xml:space="preserve">  params  </w:t>
      </w:r>
      <w:r>
        <w:rPr>
          <w:rStyle w:val="hljs-operator"/>
          <w:color w:val="000000"/>
        </w:rPr>
        <w:t>=</w:t>
      </w:r>
      <w:r>
        <w:rPr>
          <w:rStyle w:val="HTMLCode"/>
          <w:rFonts w:eastAsiaTheme="majorEastAsia"/>
          <w:color w:val="000000"/>
        </w:rPr>
        <w:t xml:space="preserve"> params</w:t>
      </w:r>
      <w:r>
        <w:rPr>
          <w:rStyle w:val="hljs-punctuation"/>
          <w:color w:val="000000"/>
        </w:rPr>
        <w:t>,</w:t>
      </w:r>
    </w:p>
    <w:p w14:paraId="664A2635" w14:textId="77777777" w:rsidR="00574565" w:rsidRDefault="00574565" w:rsidP="00574565">
      <w:pPr>
        <w:pStyle w:val="HTMLPreformatted"/>
        <w:numPr>
          <w:ilvl w:val="0"/>
          <w:numId w:val="1021"/>
        </w:numPr>
        <w:tabs>
          <w:tab w:val="clear" w:pos="720"/>
        </w:tabs>
        <w:rPr>
          <w:rStyle w:val="HTMLCode"/>
          <w:rFonts w:eastAsiaTheme="majorEastAsia"/>
          <w:color w:val="000000"/>
        </w:rPr>
      </w:pPr>
      <w:r>
        <w:rPr>
          <w:rStyle w:val="HTMLCode"/>
          <w:rFonts w:eastAsiaTheme="majorEastAsia"/>
          <w:color w:val="000000"/>
        </w:rPr>
        <w:t xml:space="preserve">  data    </w:t>
      </w:r>
      <w:r>
        <w:rPr>
          <w:rStyle w:val="hljs-operator"/>
          <w:color w:val="000000"/>
        </w:rPr>
        <w:t>=</w:t>
      </w:r>
      <w:r>
        <w:rPr>
          <w:rStyle w:val="HTMLCode"/>
          <w:rFonts w:eastAsiaTheme="majorEastAsia"/>
          <w:color w:val="000000"/>
        </w:rPr>
        <w:t xml:space="preserve"> dtrain_full</w:t>
      </w:r>
      <w:r>
        <w:rPr>
          <w:rStyle w:val="hljs-punctuation"/>
          <w:color w:val="000000"/>
        </w:rPr>
        <w:t>,</w:t>
      </w:r>
    </w:p>
    <w:p w14:paraId="45A89D5D" w14:textId="77777777" w:rsidR="00574565" w:rsidRDefault="00574565" w:rsidP="00574565">
      <w:pPr>
        <w:pStyle w:val="HTMLPreformatted"/>
        <w:numPr>
          <w:ilvl w:val="0"/>
          <w:numId w:val="1021"/>
        </w:numPr>
        <w:tabs>
          <w:tab w:val="clear" w:pos="720"/>
        </w:tabs>
        <w:rPr>
          <w:rStyle w:val="HTMLCode"/>
          <w:rFonts w:eastAsiaTheme="majorEastAsia"/>
          <w:color w:val="000000"/>
        </w:rPr>
      </w:pPr>
      <w:r>
        <w:rPr>
          <w:rStyle w:val="HTMLCode"/>
          <w:rFonts w:eastAsiaTheme="majorEastAsia"/>
          <w:color w:val="000000"/>
        </w:rPr>
        <w:t xml:space="preserve">  nrounds </w:t>
      </w:r>
      <w:r>
        <w:rPr>
          <w:rStyle w:val="hljs-operator"/>
          <w:color w:val="000000"/>
        </w:rPr>
        <w:t>=</w:t>
      </w:r>
      <w:r>
        <w:rPr>
          <w:rStyle w:val="HTMLCode"/>
          <w:rFonts w:eastAsiaTheme="majorEastAsia"/>
          <w:color w:val="000000"/>
        </w:rPr>
        <w:t xml:space="preserve"> nrounds</w:t>
      </w:r>
      <w:r>
        <w:rPr>
          <w:rStyle w:val="hljs-punctuation"/>
          <w:color w:val="000000"/>
        </w:rPr>
        <w:t>,</w:t>
      </w:r>
    </w:p>
    <w:p w14:paraId="70A9D804" w14:textId="77777777" w:rsidR="00574565" w:rsidRDefault="00574565" w:rsidP="00574565">
      <w:pPr>
        <w:pStyle w:val="HTMLPreformatted"/>
        <w:numPr>
          <w:ilvl w:val="0"/>
          <w:numId w:val="1021"/>
        </w:numPr>
        <w:tabs>
          <w:tab w:val="clear" w:pos="720"/>
        </w:tabs>
        <w:rPr>
          <w:rStyle w:val="HTMLCode"/>
          <w:rFonts w:eastAsiaTheme="majorEastAsia"/>
          <w:color w:val="000000"/>
        </w:rPr>
      </w:pPr>
      <w:r>
        <w:rPr>
          <w:rStyle w:val="HTMLCode"/>
          <w:rFonts w:eastAsiaTheme="majorEastAsia"/>
          <w:color w:val="000000"/>
        </w:rPr>
        <w:t xml:space="preserve">  verbose </w:t>
      </w:r>
      <w:r>
        <w:rPr>
          <w:rStyle w:val="hljs-operator"/>
          <w:color w:val="000000"/>
        </w:rPr>
        <w:t>=</w:t>
      </w:r>
      <w:r>
        <w:rPr>
          <w:rStyle w:val="HTMLCode"/>
          <w:rFonts w:eastAsiaTheme="majorEastAsia"/>
          <w:color w:val="000000"/>
        </w:rPr>
        <w:t xml:space="preserve"> </w:t>
      </w:r>
      <w:r>
        <w:rPr>
          <w:rStyle w:val="hljs-number"/>
          <w:color w:val="000000"/>
        </w:rPr>
        <w:t>0</w:t>
      </w:r>
    </w:p>
    <w:p w14:paraId="3ED10C7C" w14:textId="77777777" w:rsidR="00574565" w:rsidRDefault="00574565" w:rsidP="00574565">
      <w:pPr>
        <w:pStyle w:val="HTMLPreformatted"/>
        <w:numPr>
          <w:ilvl w:val="0"/>
          <w:numId w:val="1021"/>
        </w:numPr>
        <w:tabs>
          <w:tab w:val="clear" w:pos="720"/>
        </w:tabs>
        <w:rPr>
          <w:rStyle w:val="HTMLCode"/>
          <w:rFonts w:eastAsiaTheme="majorEastAsia"/>
          <w:color w:val="000000"/>
        </w:rPr>
      </w:pPr>
      <w:r>
        <w:rPr>
          <w:rStyle w:val="hljs-punctuation"/>
          <w:color w:val="000000"/>
        </w:rPr>
        <w:t>)</w:t>
      </w:r>
    </w:p>
    <w:p w14:paraId="74D8D4A0" w14:textId="77777777" w:rsidR="00574565" w:rsidRDefault="00574565" w:rsidP="00574565">
      <w:pPr>
        <w:pStyle w:val="HTMLPreformatted"/>
        <w:numPr>
          <w:ilvl w:val="0"/>
          <w:numId w:val="1021"/>
        </w:numPr>
        <w:tabs>
          <w:tab w:val="clear" w:pos="720"/>
        </w:tabs>
        <w:rPr>
          <w:rStyle w:val="HTMLCode"/>
          <w:rFonts w:eastAsiaTheme="majorEastAsia"/>
          <w:color w:val="000000"/>
        </w:rPr>
      </w:pPr>
    </w:p>
    <w:p w14:paraId="3D61E753" w14:textId="77777777" w:rsidR="00574565" w:rsidRDefault="00574565" w:rsidP="00574565">
      <w:pPr>
        <w:pStyle w:val="HTMLPreformatted"/>
        <w:numPr>
          <w:ilvl w:val="0"/>
          <w:numId w:val="1021"/>
        </w:numPr>
        <w:tabs>
          <w:tab w:val="clear" w:pos="720"/>
        </w:tabs>
        <w:rPr>
          <w:rStyle w:val="HTMLCode"/>
          <w:rFonts w:eastAsiaTheme="majorEastAsia"/>
          <w:color w:val="000000"/>
        </w:rPr>
      </w:pPr>
      <w:r>
        <w:rPr>
          <w:rStyle w:val="HTMLCode"/>
          <w:rFonts w:eastAsiaTheme="majorEastAsia"/>
          <w:color w:val="000000"/>
        </w:rPr>
        <w:t>cat</w:t>
      </w:r>
      <w:r>
        <w:rPr>
          <w:rStyle w:val="hljs-punctuation"/>
          <w:color w:val="000000"/>
        </w:rPr>
        <w:t>(</w:t>
      </w:r>
      <w:r>
        <w:rPr>
          <w:rStyle w:val="hljs-string"/>
          <w:color w:val="000000"/>
        </w:rPr>
        <w:t>"[34.3] Outcome model (full-data) trained with"</w:t>
      </w:r>
      <w:r>
        <w:rPr>
          <w:rStyle w:val="hljs-punctuation"/>
          <w:color w:val="000000"/>
        </w:rPr>
        <w:t>,</w:t>
      </w:r>
      <w:r>
        <w:rPr>
          <w:rStyle w:val="HTMLCode"/>
          <w:rFonts w:eastAsiaTheme="majorEastAsia"/>
          <w:color w:val="000000"/>
        </w:rPr>
        <w:t xml:space="preserve"> nrounds</w:t>
      </w:r>
      <w:r>
        <w:rPr>
          <w:rStyle w:val="hljs-punctuation"/>
          <w:color w:val="000000"/>
        </w:rPr>
        <w:t>,</w:t>
      </w:r>
      <w:r>
        <w:rPr>
          <w:rStyle w:val="HTMLCode"/>
          <w:rFonts w:eastAsiaTheme="majorEastAsia"/>
          <w:color w:val="000000"/>
        </w:rPr>
        <w:t xml:space="preserve"> </w:t>
      </w:r>
      <w:r>
        <w:rPr>
          <w:rStyle w:val="hljs-string"/>
          <w:color w:val="000000"/>
        </w:rPr>
        <w:t>"rounds\n"</w:t>
      </w:r>
      <w:r>
        <w:rPr>
          <w:rStyle w:val="hljs-punctuation"/>
          <w:color w:val="000000"/>
        </w:rPr>
        <w:t>)</w:t>
      </w:r>
    </w:p>
    <w:p w14:paraId="6FF435E3" w14:textId="77777777" w:rsidR="00574565" w:rsidRDefault="00574565" w:rsidP="00574565">
      <w:pPr>
        <w:pStyle w:val="HTMLPreformatted"/>
        <w:numPr>
          <w:ilvl w:val="0"/>
          <w:numId w:val="1021"/>
        </w:numPr>
        <w:tabs>
          <w:tab w:val="clear" w:pos="720"/>
        </w:tabs>
        <w:rPr>
          <w:rStyle w:val="HTMLCode"/>
          <w:rFonts w:eastAsiaTheme="majorEastAsia"/>
          <w:color w:val="000000"/>
        </w:rPr>
      </w:pPr>
    </w:p>
    <w:p w14:paraId="06C44466" w14:textId="77777777" w:rsidR="00574565" w:rsidRDefault="00574565" w:rsidP="00574565">
      <w:pPr>
        <w:pStyle w:val="HTMLPreformatted"/>
        <w:numPr>
          <w:ilvl w:val="0"/>
          <w:numId w:val="1021"/>
        </w:numPr>
        <w:tabs>
          <w:tab w:val="clear" w:pos="720"/>
        </w:tabs>
        <w:rPr>
          <w:rStyle w:val="HTMLCode"/>
          <w:rFonts w:eastAsiaTheme="majorEastAsia"/>
          <w:color w:val="000000"/>
        </w:rPr>
      </w:pPr>
      <w:r>
        <w:rPr>
          <w:rStyle w:val="HTMLCode"/>
          <w:rFonts w:eastAsiaTheme="majorEastAsia"/>
          <w:color w:val="000000"/>
        </w:rPr>
        <w:t xml:space="preserve">q_hat </w:t>
      </w:r>
      <w:r>
        <w:rPr>
          <w:rStyle w:val="hljs-operator"/>
          <w:color w:val="000000"/>
        </w:rPr>
        <w:t>&lt;-</w:t>
      </w:r>
      <w:r>
        <w:rPr>
          <w:rStyle w:val="HTMLCode"/>
          <w:rFonts w:eastAsiaTheme="majorEastAsia"/>
          <w:color w:val="000000"/>
        </w:rPr>
        <w:t xml:space="preserve"> predict</w:t>
      </w:r>
      <w:r>
        <w:rPr>
          <w:rStyle w:val="hljs-punctuation"/>
          <w:color w:val="000000"/>
        </w:rPr>
        <w:t>(</w:t>
      </w:r>
      <w:r>
        <w:rPr>
          <w:rStyle w:val="HTMLCode"/>
          <w:rFonts w:eastAsiaTheme="majorEastAsia"/>
          <w:color w:val="000000"/>
        </w:rPr>
        <w:t>xgb_fit</w:t>
      </w:r>
      <w:r>
        <w:rPr>
          <w:rStyle w:val="hljs-punctuation"/>
          <w:color w:val="000000"/>
        </w:rPr>
        <w:t>,</w:t>
      </w:r>
      <w:r>
        <w:rPr>
          <w:rStyle w:val="HTMLCode"/>
          <w:rFonts w:eastAsiaTheme="majorEastAsia"/>
          <w:color w:val="000000"/>
        </w:rPr>
        <w:t xml:space="preserve"> newdata </w:t>
      </w:r>
      <w:r>
        <w:rPr>
          <w:rStyle w:val="hljs-operator"/>
          <w:color w:val="000000"/>
        </w:rPr>
        <w:t>=</w:t>
      </w:r>
      <w:r>
        <w:rPr>
          <w:rStyle w:val="HTMLCode"/>
          <w:rFonts w:eastAsiaTheme="majorEastAsia"/>
          <w:color w:val="000000"/>
        </w:rPr>
        <w:t xml:space="preserve"> x_out</w:t>
      </w:r>
      <w:r>
        <w:rPr>
          <w:rStyle w:val="hljs-punctuation"/>
          <w:color w:val="000000"/>
        </w:rPr>
        <w:t>)</w:t>
      </w:r>
    </w:p>
    <w:p w14:paraId="3280A4FE" w14:textId="77777777" w:rsidR="00574565" w:rsidRDefault="00574565" w:rsidP="00574565">
      <w:pPr>
        <w:pStyle w:val="NormalWeb"/>
        <w:rPr>
          <w:color w:val="000000"/>
        </w:rPr>
      </w:pPr>
      <w:r>
        <w:rPr>
          <w:rStyle w:val="HTMLCode"/>
          <w:rFonts w:eastAsiaTheme="majorEastAsia"/>
          <w:color w:val="000000"/>
        </w:rPr>
        <w:t>q_hat</w:t>
      </w:r>
      <w:r>
        <w:rPr>
          <w:rStyle w:val="apple-converted-space"/>
          <w:rFonts w:eastAsiaTheme="majorEastAsia"/>
          <w:color w:val="000000"/>
        </w:rPr>
        <w:t> </w:t>
      </w:r>
      <w:r>
        <w:rPr>
          <w:color w:val="000000"/>
        </w:rPr>
        <w:t>is the</w:t>
      </w:r>
      <w:r>
        <w:rPr>
          <w:rStyle w:val="apple-converted-space"/>
          <w:rFonts w:eastAsiaTheme="majorEastAsia"/>
          <w:color w:val="000000"/>
        </w:rPr>
        <w:t> </w:t>
      </w:r>
      <w:r>
        <w:rPr>
          <w:rStyle w:val="Strong"/>
          <w:rFonts w:eastAsiaTheme="majorEastAsia"/>
          <w:color w:val="000000"/>
        </w:rPr>
        <w:t>fitted YAC</w:t>
      </w:r>
      <w:r>
        <w:rPr>
          <w:rStyle w:val="apple-converted-space"/>
          <w:rFonts w:eastAsiaTheme="majorEastAsia"/>
          <w:color w:val="000000"/>
        </w:rPr>
        <w:t> </w:t>
      </w:r>
      <w:r>
        <w:rPr>
          <w:color w:val="000000"/>
        </w:rPr>
        <w:t>for each defender-play.</w:t>
      </w:r>
    </w:p>
    <w:p w14:paraId="0C4676FF" w14:textId="77777777" w:rsidR="00574565" w:rsidRDefault="00A2680B" w:rsidP="00574565">
      <w:r w:rsidRPr="00A2680B">
        <w:rPr>
          <w:noProof/>
          <w14:ligatures w14:val="standardContextual"/>
        </w:rPr>
        <w:pict w14:anchorId="1BFFD4F1">
          <v:rect id="_x0000_i1091" alt="" style="width:451.3pt;height:.05pt;mso-width-percent:0;mso-height-percent:0;mso-width-percent:0;mso-height-percent:0" o:hralign="center" o:hrstd="t" o:hrnoshade="t" o:hr="t" fillcolor="black" stroked="f"/>
        </w:pict>
      </w:r>
    </w:p>
    <w:p w14:paraId="064FDC7F" w14:textId="77777777" w:rsidR="00574565" w:rsidRDefault="00574565" w:rsidP="00574565">
      <w:pPr>
        <w:pStyle w:val="Heading3"/>
        <w:rPr>
          <w:color w:val="000000"/>
        </w:rPr>
      </w:pPr>
      <w:r>
        <w:rPr>
          <w:color w:val="000000"/>
        </w:rPr>
        <w:t>7) Doubly-robust YAC and influence stats</w:t>
      </w:r>
    </w:p>
    <w:p w14:paraId="40CAAF08" w14:textId="77777777" w:rsidR="00574565" w:rsidRDefault="00574565" w:rsidP="00574565">
      <w:pPr>
        <w:pStyle w:val="NormalWeb"/>
        <w:rPr>
          <w:color w:val="000000"/>
        </w:rPr>
      </w:pPr>
      <w:r>
        <w:rPr>
          <w:color w:val="000000"/>
        </w:rPr>
        <w:t>Using the mixed propensities</w:t>
      </w:r>
      <w:r>
        <w:rPr>
          <w:rStyle w:val="apple-converted-space"/>
          <w:rFonts w:eastAsiaTheme="majorEastAsia"/>
          <w:color w:val="000000"/>
        </w:rPr>
        <w:t> </w:t>
      </w:r>
      <w:r>
        <w:rPr>
          <w:rStyle w:val="HTMLCode"/>
          <w:rFonts w:eastAsiaTheme="majorEastAsia"/>
          <w:color w:val="000000"/>
        </w:rPr>
        <w:t>p_obs</w:t>
      </w:r>
      <w:r>
        <w:rPr>
          <w:rStyle w:val="apple-converted-space"/>
          <w:rFonts w:eastAsiaTheme="majorEastAsia"/>
          <w:color w:val="000000"/>
        </w:rPr>
        <w:t> </w:t>
      </w:r>
      <w:r>
        <w:rPr>
          <w:color w:val="000000"/>
        </w:rPr>
        <w:t>and predictions</w:t>
      </w:r>
      <w:r>
        <w:rPr>
          <w:rStyle w:val="apple-converted-space"/>
          <w:rFonts w:eastAsiaTheme="majorEastAsia"/>
          <w:color w:val="000000"/>
        </w:rPr>
        <w:t> </w:t>
      </w:r>
      <w:r>
        <w:rPr>
          <w:rStyle w:val="HTMLCode"/>
          <w:rFonts w:eastAsiaTheme="majorEastAsia"/>
          <w:color w:val="000000"/>
        </w:rPr>
        <w:t>q_hat</w:t>
      </w:r>
      <w:r>
        <w:rPr>
          <w:color w:val="000000"/>
        </w:rPr>
        <w:t>, 34.3 defines classic DR estimates:</w:t>
      </w:r>
    </w:p>
    <w:p w14:paraId="3AA996E8"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dr_yac  </w:t>
      </w:r>
      <w:r>
        <w:rPr>
          <w:rStyle w:val="hljs-operator"/>
          <w:color w:val="000000"/>
        </w:rPr>
        <w:t>&lt;-</w:t>
      </w:r>
      <w:r>
        <w:rPr>
          <w:rStyle w:val="HTMLCode"/>
          <w:rFonts w:eastAsiaTheme="majorEastAsia"/>
          <w:color w:val="000000"/>
        </w:rPr>
        <w:t xml:space="preserve"> q_hat </w:t>
      </w:r>
      <w:r>
        <w:rPr>
          <w:rStyle w:val="hljs-operator"/>
          <w:color w:val="000000"/>
        </w:rPr>
        <w:t>+</w:t>
      </w: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y_out </w:t>
      </w:r>
      <w:r>
        <w:rPr>
          <w:rStyle w:val="hljs-operator"/>
          <w:color w:val="000000"/>
        </w:rPr>
        <w:t>-</w:t>
      </w:r>
      <w:r>
        <w:rPr>
          <w:rStyle w:val="HTMLCode"/>
          <w:rFonts w:eastAsiaTheme="majorEastAsia"/>
          <w:color w:val="000000"/>
        </w:rPr>
        <w:t xml:space="preserve"> q_hat</w:t>
      </w:r>
      <w:r>
        <w:rPr>
          <w:rStyle w:val="hljs-punctuation"/>
          <w:color w:val="000000"/>
        </w:rPr>
        <w:t>)</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p_obs</w:t>
      </w:r>
    </w:p>
    <w:p w14:paraId="170F0352"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weights </w:t>
      </w:r>
      <w:r>
        <w:rPr>
          <w:rStyle w:val="hljs-operator"/>
          <w:color w:val="000000"/>
        </w:rPr>
        <w:t>&lt;-</w:t>
      </w:r>
      <w:r>
        <w:rPr>
          <w:rStyle w:val="HTMLCode"/>
          <w:rFonts w:eastAsiaTheme="majorEastAsia"/>
          <w:color w:val="000000"/>
        </w:rPr>
        <w:t xml:space="preserve"> 1 </w:t>
      </w:r>
      <w:r>
        <w:rPr>
          <w:rStyle w:val="hljs-operator"/>
          <w:color w:val="000000"/>
        </w:rPr>
        <w:t>/</w:t>
      </w:r>
      <w:r>
        <w:rPr>
          <w:rStyle w:val="HTMLCode"/>
          <w:rFonts w:eastAsiaTheme="majorEastAsia"/>
          <w:color w:val="000000"/>
        </w:rPr>
        <w:t xml:space="preserve"> p_obs</w:t>
      </w:r>
    </w:p>
    <w:p w14:paraId="35FF2DBE" w14:textId="77777777" w:rsidR="00574565" w:rsidRDefault="00574565" w:rsidP="00574565">
      <w:pPr>
        <w:pStyle w:val="NormalWeb"/>
        <w:rPr>
          <w:color w:val="000000"/>
        </w:rPr>
      </w:pPr>
      <w:r>
        <w:rPr>
          <w:color w:val="000000"/>
        </w:rPr>
        <w:t>Then summarises them:</w:t>
      </w:r>
    </w:p>
    <w:p w14:paraId="198A9A68"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dr_stats </w:t>
      </w:r>
      <w:r>
        <w:rPr>
          <w:rStyle w:val="hljs-operator"/>
          <w:color w:val="000000"/>
        </w:rPr>
        <w:t>&lt;-</w:t>
      </w:r>
      <w:r>
        <w:rPr>
          <w:rStyle w:val="HTMLCode"/>
          <w:rFonts w:eastAsiaTheme="majorEastAsia"/>
          <w:color w:val="000000"/>
        </w:rPr>
        <w:t xml:space="preserve"> tibble</w:t>
      </w:r>
      <w:r>
        <w:rPr>
          <w:rStyle w:val="hljs-punctuation"/>
          <w:color w:val="000000"/>
        </w:rPr>
        <w:t>(</w:t>
      </w:r>
    </w:p>
    <w:p w14:paraId="75524D16"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n_rows            </w:t>
      </w:r>
      <w:r>
        <w:rPr>
          <w:rStyle w:val="hljs-operator"/>
          <w:color w:val="000000"/>
        </w:rPr>
        <w:t>=</w:t>
      </w:r>
      <w:r>
        <w:rPr>
          <w:rStyle w:val="HTMLCode"/>
          <w:rFonts w:eastAsiaTheme="majorEastAsia"/>
          <w:color w:val="000000"/>
        </w:rPr>
        <w:t xml:space="preserve"> nrow</w:t>
      </w:r>
      <w:r>
        <w:rPr>
          <w:rStyle w:val="hljs-punctuation"/>
          <w:color w:val="000000"/>
        </w:rPr>
        <w:t>(</w:t>
      </w:r>
      <w:r>
        <w:rPr>
          <w:rStyle w:val="HTMLCode"/>
          <w:rFonts w:eastAsiaTheme="majorEastAsia"/>
          <w:color w:val="000000"/>
        </w:rPr>
        <w:t>df</w:t>
      </w:r>
      <w:r>
        <w:rPr>
          <w:rStyle w:val="hljs-punctuation"/>
          <w:color w:val="000000"/>
        </w:rPr>
        <w:t>),</w:t>
      </w:r>
    </w:p>
    <w:p w14:paraId="716445DE"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mean_dr_yac       </w:t>
      </w:r>
      <w:r>
        <w:rPr>
          <w:rStyle w:val="hljs-operator"/>
          <w:color w:val="000000"/>
        </w:rPr>
        <w:t>=</w:t>
      </w:r>
      <w:r>
        <w:rPr>
          <w:rStyle w:val="HTMLCode"/>
          <w:rFonts w:eastAsiaTheme="majorEastAsia"/>
          <w:color w:val="000000"/>
        </w:rPr>
        <w:t xml:space="preserve"> mean</w:t>
      </w:r>
      <w:r>
        <w:rPr>
          <w:rStyle w:val="hljs-punctuation"/>
          <w:color w:val="000000"/>
        </w:rPr>
        <w:t>(</w:t>
      </w:r>
      <w:r>
        <w:rPr>
          <w:rStyle w:val="HTMLCode"/>
          <w:rFonts w:eastAsiaTheme="majorEastAsia"/>
          <w:color w:val="000000"/>
        </w:rPr>
        <w:t>dr_yac</w:t>
      </w:r>
      <w:r>
        <w:rPr>
          <w:rStyle w:val="hljs-punctuation"/>
          <w:color w:val="000000"/>
        </w:rPr>
        <w:t>),</w:t>
      </w:r>
    </w:p>
    <w:p w14:paraId="2ED93FAC"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sd_dr_yac         </w:t>
      </w:r>
      <w:r>
        <w:rPr>
          <w:rStyle w:val="hljs-operator"/>
          <w:color w:val="000000"/>
        </w:rPr>
        <w:t>=</w:t>
      </w:r>
      <w:r>
        <w:rPr>
          <w:rStyle w:val="HTMLCode"/>
          <w:rFonts w:eastAsiaTheme="majorEastAsia"/>
          <w:color w:val="000000"/>
        </w:rPr>
        <w:t xml:space="preserve"> sd</w:t>
      </w:r>
      <w:r>
        <w:rPr>
          <w:rStyle w:val="hljs-punctuation"/>
          <w:color w:val="000000"/>
        </w:rPr>
        <w:t>(</w:t>
      </w:r>
      <w:r>
        <w:rPr>
          <w:rStyle w:val="HTMLCode"/>
          <w:rFonts w:eastAsiaTheme="majorEastAsia"/>
          <w:color w:val="000000"/>
        </w:rPr>
        <w:t>dr_yac</w:t>
      </w:r>
      <w:r>
        <w:rPr>
          <w:rStyle w:val="hljs-punctuation"/>
          <w:color w:val="000000"/>
        </w:rPr>
        <w:t>),</w:t>
      </w:r>
    </w:p>
    <w:p w14:paraId="5F6C8439"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q01_dr_yac        </w:t>
      </w:r>
      <w:r>
        <w:rPr>
          <w:rStyle w:val="hljs-operator"/>
          <w:color w:val="000000"/>
        </w:rPr>
        <w:t>=</w:t>
      </w:r>
      <w:r>
        <w:rPr>
          <w:rStyle w:val="HTMLCode"/>
          <w:rFonts w:eastAsiaTheme="majorEastAsia"/>
          <w:color w:val="000000"/>
        </w:rPr>
        <w:t xml:space="preserve"> </w:t>
      </w:r>
      <w:r>
        <w:rPr>
          <w:rStyle w:val="hljs-builtin"/>
          <w:color w:val="000000"/>
        </w:rPr>
        <w:t>as.numeric</w:t>
      </w:r>
      <w:r>
        <w:rPr>
          <w:rStyle w:val="hljs-punctuation"/>
          <w:color w:val="000000"/>
        </w:rPr>
        <w:t>(</w:t>
      </w:r>
      <w:r>
        <w:rPr>
          <w:rStyle w:val="HTMLCode"/>
          <w:rFonts w:eastAsiaTheme="majorEastAsia"/>
          <w:color w:val="000000"/>
        </w:rPr>
        <w:t>quantile</w:t>
      </w:r>
      <w:r>
        <w:rPr>
          <w:rStyle w:val="hljs-punctuation"/>
          <w:color w:val="000000"/>
        </w:rPr>
        <w:t>(</w:t>
      </w:r>
      <w:r>
        <w:rPr>
          <w:rStyle w:val="HTMLCode"/>
          <w:rFonts w:eastAsiaTheme="majorEastAsia"/>
          <w:color w:val="000000"/>
        </w:rPr>
        <w:t>dr_yac</w:t>
      </w:r>
      <w:r>
        <w:rPr>
          <w:rStyle w:val="hljs-punctuation"/>
          <w:color w:val="000000"/>
        </w:rPr>
        <w:t>,</w:t>
      </w:r>
      <w:r>
        <w:rPr>
          <w:rStyle w:val="HTMLCode"/>
          <w:rFonts w:eastAsiaTheme="majorEastAsia"/>
          <w:color w:val="000000"/>
        </w:rPr>
        <w:t xml:space="preserve"> </w:t>
      </w:r>
      <w:r>
        <w:rPr>
          <w:rStyle w:val="hljs-number"/>
          <w:color w:val="000000"/>
        </w:rPr>
        <w:t>0.01</w:t>
      </w:r>
      <w:r>
        <w:rPr>
          <w:rStyle w:val="hljs-punctuation"/>
          <w:color w:val="000000"/>
        </w:rPr>
        <w:t>,</w:t>
      </w:r>
      <w:r>
        <w:rPr>
          <w:rStyle w:val="HTMLCode"/>
          <w:rFonts w:eastAsiaTheme="majorEastAsia"/>
          <w:color w:val="000000"/>
        </w:rPr>
        <w:t xml:space="preserve"> na.rm </w:t>
      </w:r>
      <w:r>
        <w:rPr>
          <w:rStyle w:val="hljs-operator"/>
          <w:color w:val="000000"/>
        </w:rPr>
        <w:t>=</w:t>
      </w:r>
      <w:r>
        <w:rPr>
          <w:rStyle w:val="HTMLCode"/>
          <w:rFonts w:eastAsiaTheme="majorEastAsia"/>
          <w:color w:val="000000"/>
        </w:rPr>
        <w:t xml:space="preserve"> </w:t>
      </w:r>
      <w:r>
        <w:rPr>
          <w:rStyle w:val="hljs-literal"/>
          <w:color w:val="000000"/>
        </w:rPr>
        <w:t>TRUE</w:t>
      </w:r>
      <w:r>
        <w:rPr>
          <w:rStyle w:val="hljs-punctuation"/>
          <w:color w:val="000000"/>
        </w:rPr>
        <w:t>)),</w:t>
      </w:r>
    </w:p>
    <w:p w14:paraId="61195745"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q05_dr_yac        </w:t>
      </w:r>
      <w:r>
        <w:rPr>
          <w:rStyle w:val="hljs-operator"/>
          <w:color w:val="000000"/>
        </w:rPr>
        <w:t>=</w:t>
      </w:r>
      <w:r>
        <w:rPr>
          <w:rStyle w:val="HTMLCode"/>
          <w:rFonts w:eastAsiaTheme="majorEastAsia"/>
          <w:color w:val="000000"/>
        </w:rPr>
        <w:t xml:space="preserve"> </w:t>
      </w:r>
      <w:r>
        <w:rPr>
          <w:rStyle w:val="hljs-builtin"/>
          <w:color w:val="000000"/>
        </w:rPr>
        <w:t>as.numeric</w:t>
      </w:r>
      <w:r>
        <w:rPr>
          <w:rStyle w:val="hljs-punctuation"/>
          <w:color w:val="000000"/>
        </w:rPr>
        <w:t>(</w:t>
      </w:r>
      <w:r>
        <w:rPr>
          <w:rStyle w:val="HTMLCode"/>
          <w:rFonts w:eastAsiaTheme="majorEastAsia"/>
          <w:color w:val="000000"/>
        </w:rPr>
        <w:t>quantile</w:t>
      </w:r>
      <w:r>
        <w:rPr>
          <w:rStyle w:val="hljs-punctuation"/>
          <w:color w:val="000000"/>
        </w:rPr>
        <w:t>(</w:t>
      </w:r>
      <w:r>
        <w:rPr>
          <w:rStyle w:val="HTMLCode"/>
          <w:rFonts w:eastAsiaTheme="majorEastAsia"/>
          <w:color w:val="000000"/>
        </w:rPr>
        <w:t>dr_yac</w:t>
      </w:r>
      <w:r>
        <w:rPr>
          <w:rStyle w:val="hljs-punctuation"/>
          <w:color w:val="000000"/>
        </w:rPr>
        <w:t>,</w:t>
      </w:r>
      <w:r>
        <w:rPr>
          <w:rStyle w:val="HTMLCode"/>
          <w:rFonts w:eastAsiaTheme="majorEastAsia"/>
          <w:color w:val="000000"/>
        </w:rPr>
        <w:t xml:space="preserve"> </w:t>
      </w:r>
      <w:r>
        <w:rPr>
          <w:rStyle w:val="hljs-number"/>
          <w:color w:val="000000"/>
        </w:rPr>
        <w:t>0.05</w:t>
      </w:r>
      <w:r>
        <w:rPr>
          <w:rStyle w:val="hljs-punctuation"/>
          <w:color w:val="000000"/>
        </w:rPr>
        <w:t>,</w:t>
      </w:r>
      <w:r>
        <w:rPr>
          <w:rStyle w:val="HTMLCode"/>
          <w:rFonts w:eastAsiaTheme="majorEastAsia"/>
          <w:color w:val="000000"/>
        </w:rPr>
        <w:t xml:space="preserve"> na.rm </w:t>
      </w:r>
      <w:r>
        <w:rPr>
          <w:rStyle w:val="hljs-operator"/>
          <w:color w:val="000000"/>
        </w:rPr>
        <w:t>=</w:t>
      </w:r>
      <w:r>
        <w:rPr>
          <w:rStyle w:val="HTMLCode"/>
          <w:rFonts w:eastAsiaTheme="majorEastAsia"/>
          <w:color w:val="000000"/>
        </w:rPr>
        <w:t xml:space="preserve"> </w:t>
      </w:r>
      <w:r>
        <w:rPr>
          <w:rStyle w:val="hljs-literal"/>
          <w:color w:val="000000"/>
        </w:rPr>
        <w:t>TRUE</w:t>
      </w:r>
      <w:r>
        <w:rPr>
          <w:rStyle w:val="hljs-punctuation"/>
          <w:color w:val="000000"/>
        </w:rPr>
        <w:t>)),</w:t>
      </w:r>
    </w:p>
    <w:p w14:paraId="2435E6BB"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q25_dr_yac        </w:t>
      </w:r>
      <w:r>
        <w:rPr>
          <w:rStyle w:val="hljs-operator"/>
          <w:color w:val="000000"/>
        </w:rPr>
        <w:t>=</w:t>
      </w:r>
      <w:r>
        <w:rPr>
          <w:rStyle w:val="HTMLCode"/>
          <w:rFonts w:eastAsiaTheme="majorEastAsia"/>
          <w:color w:val="000000"/>
        </w:rPr>
        <w:t xml:space="preserve"> </w:t>
      </w:r>
      <w:r>
        <w:rPr>
          <w:rStyle w:val="hljs-builtin"/>
          <w:color w:val="000000"/>
        </w:rPr>
        <w:t>as.numeric</w:t>
      </w:r>
      <w:r>
        <w:rPr>
          <w:rStyle w:val="hljs-punctuation"/>
          <w:color w:val="000000"/>
        </w:rPr>
        <w:t>(</w:t>
      </w:r>
      <w:r>
        <w:rPr>
          <w:rStyle w:val="HTMLCode"/>
          <w:rFonts w:eastAsiaTheme="majorEastAsia"/>
          <w:color w:val="000000"/>
        </w:rPr>
        <w:t>quantile</w:t>
      </w:r>
      <w:r>
        <w:rPr>
          <w:rStyle w:val="hljs-punctuation"/>
          <w:color w:val="000000"/>
        </w:rPr>
        <w:t>(</w:t>
      </w:r>
      <w:r>
        <w:rPr>
          <w:rStyle w:val="HTMLCode"/>
          <w:rFonts w:eastAsiaTheme="majorEastAsia"/>
          <w:color w:val="000000"/>
        </w:rPr>
        <w:t>dr_yac</w:t>
      </w:r>
      <w:r>
        <w:rPr>
          <w:rStyle w:val="hljs-punctuation"/>
          <w:color w:val="000000"/>
        </w:rPr>
        <w:t>,</w:t>
      </w:r>
      <w:r>
        <w:rPr>
          <w:rStyle w:val="HTMLCode"/>
          <w:rFonts w:eastAsiaTheme="majorEastAsia"/>
          <w:color w:val="000000"/>
        </w:rPr>
        <w:t xml:space="preserve"> </w:t>
      </w:r>
      <w:r>
        <w:rPr>
          <w:rStyle w:val="hljs-number"/>
          <w:color w:val="000000"/>
        </w:rPr>
        <w:t>0.25</w:t>
      </w:r>
      <w:r>
        <w:rPr>
          <w:rStyle w:val="hljs-punctuation"/>
          <w:color w:val="000000"/>
        </w:rPr>
        <w:t>,</w:t>
      </w:r>
      <w:r>
        <w:rPr>
          <w:rStyle w:val="HTMLCode"/>
          <w:rFonts w:eastAsiaTheme="majorEastAsia"/>
          <w:color w:val="000000"/>
        </w:rPr>
        <w:t xml:space="preserve"> na.rm </w:t>
      </w:r>
      <w:r>
        <w:rPr>
          <w:rStyle w:val="hljs-operator"/>
          <w:color w:val="000000"/>
        </w:rPr>
        <w:t>=</w:t>
      </w:r>
      <w:r>
        <w:rPr>
          <w:rStyle w:val="HTMLCode"/>
          <w:rFonts w:eastAsiaTheme="majorEastAsia"/>
          <w:color w:val="000000"/>
        </w:rPr>
        <w:t xml:space="preserve"> </w:t>
      </w:r>
      <w:r>
        <w:rPr>
          <w:rStyle w:val="hljs-literal"/>
          <w:color w:val="000000"/>
        </w:rPr>
        <w:t>TRUE</w:t>
      </w:r>
      <w:r>
        <w:rPr>
          <w:rStyle w:val="hljs-punctuation"/>
          <w:color w:val="000000"/>
        </w:rPr>
        <w:t>)),</w:t>
      </w:r>
    </w:p>
    <w:p w14:paraId="42E166A8"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q50_dr_yac        </w:t>
      </w:r>
      <w:r>
        <w:rPr>
          <w:rStyle w:val="hljs-operator"/>
          <w:color w:val="000000"/>
        </w:rPr>
        <w:t>=</w:t>
      </w:r>
      <w:r>
        <w:rPr>
          <w:rStyle w:val="HTMLCode"/>
          <w:rFonts w:eastAsiaTheme="majorEastAsia"/>
          <w:color w:val="000000"/>
        </w:rPr>
        <w:t xml:space="preserve"> </w:t>
      </w:r>
      <w:r>
        <w:rPr>
          <w:rStyle w:val="hljs-builtin"/>
          <w:color w:val="000000"/>
        </w:rPr>
        <w:t>as.numeric</w:t>
      </w:r>
      <w:r>
        <w:rPr>
          <w:rStyle w:val="hljs-punctuation"/>
          <w:color w:val="000000"/>
        </w:rPr>
        <w:t>(</w:t>
      </w:r>
      <w:r>
        <w:rPr>
          <w:rStyle w:val="HTMLCode"/>
          <w:rFonts w:eastAsiaTheme="majorEastAsia"/>
          <w:color w:val="000000"/>
        </w:rPr>
        <w:t>quantile</w:t>
      </w:r>
      <w:r>
        <w:rPr>
          <w:rStyle w:val="hljs-punctuation"/>
          <w:color w:val="000000"/>
        </w:rPr>
        <w:t>(</w:t>
      </w:r>
      <w:r>
        <w:rPr>
          <w:rStyle w:val="HTMLCode"/>
          <w:rFonts w:eastAsiaTheme="majorEastAsia"/>
          <w:color w:val="000000"/>
        </w:rPr>
        <w:t>dr_yac</w:t>
      </w:r>
      <w:r>
        <w:rPr>
          <w:rStyle w:val="hljs-punctuation"/>
          <w:color w:val="000000"/>
        </w:rPr>
        <w:t>,</w:t>
      </w:r>
      <w:r>
        <w:rPr>
          <w:rStyle w:val="HTMLCode"/>
          <w:rFonts w:eastAsiaTheme="majorEastAsia"/>
          <w:color w:val="000000"/>
        </w:rPr>
        <w:t xml:space="preserve"> </w:t>
      </w:r>
      <w:r>
        <w:rPr>
          <w:rStyle w:val="hljs-number"/>
          <w:color w:val="000000"/>
        </w:rPr>
        <w:t>0.50</w:t>
      </w:r>
      <w:r>
        <w:rPr>
          <w:rStyle w:val="hljs-punctuation"/>
          <w:color w:val="000000"/>
        </w:rPr>
        <w:t>,</w:t>
      </w:r>
      <w:r>
        <w:rPr>
          <w:rStyle w:val="HTMLCode"/>
          <w:rFonts w:eastAsiaTheme="majorEastAsia"/>
          <w:color w:val="000000"/>
        </w:rPr>
        <w:t xml:space="preserve"> na.rm </w:t>
      </w:r>
      <w:r>
        <w:rPr>
          <w:rStyle w:val="hljs-operator"/>
          <w:color w:val="000000"/>
        </w:rPr>
        <w:t>=</w:t>
      </w:r>
      <w:r>
        <w:rPr>
          <w:rStyle w:val="HTMLCode"/>
          <w:rFonts w:eastAsiaTheme="majorEastAsia"/>
          <w:color w:val="000000"/>
        </w:rPr>
        <w:t xml:space="preserve"> </w:t>
      </w:r>
      <w:r>
        <w:rPr>
          <w:rStyle w:val="hljs-literal"/>
          <w:color w:val="000000"/>
        </w:rPr>
        <w:t>TRUE</w:t>
      </w:r>
      <w:r>
        <w:rPr>
          <w:rStyle w:val="hljs-punctuation"/>
          <w:color w:val="000000"/>
        </w:rPr>
        <w:t>)),</w:t>
      </w:r>
    </w:p>
    <w:p w14:paraId="5C2C02E3"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q75_dr_yac        </w:t>
      </w:r>
      <w:r>
        <w:rPr>
          <w:rStyle w:val="hljs-operator"/>
          <w:color w:val="000000"/>
        </w:rPr>
        <w:t>=</w:t>
      </w:r>
      <w:r>
        <w:rPr>
          <w:rStyle w:val="HTMLCode"/>
          <w:rFonts w:eastAsiaTheme="majorEastAsia"/>
          <w:color w:val="000000"/>
        </w:rPr>
        <w:t xml:space="preserve"> </w:t>
      </w:r>
      <w:r>
        <w:rPr>
          <w:rStyle w:val="hljs-builtin"/>
          <w:color w:val="000000"/>
        </w:rPr>
        <w:t>as.numeric</w:t>
      </w:r>
      <w:r>
        <w:rPr>
          <w:rStyle w:val="hljs-punctuation"/>
          <w:color w:val="000000"/>
        </w:rPr>
        <w:t>(</w:t>
      </w:r>
      <w:r>
        <w:rPr>
          <w:rStyle w:val="HTMLCode"/>
          <w:rFonts w:eastAsiaTheme="majorEastAsia"/>
          <w:color w:val="000000"/>
        </w:rPr>
        <w:t>quantile</w:t>
      </w:r>
      <w:r>
        <w:rPr>
          <w:rStyle w:val="hljs-punctuation"/>
          <w:color w:val="000000"/>
        </w:rPr>
        <w:t>(</w:t>
      </w:r>
      <w:r>
        <w:rPr>
          <w:rStyle w:val="HTMLCode"/>
          <w:rFonts w:eastAsiaTheme="majorEastAsia"/>
          <w:color w:val="000000"/>
        </w:rPr>
        <w:t>dr_yac</w:t>
      </w:r>
      <w:r>
        <w:rPr>
          <w:rStyle w:val="hljs-punctuation"/>
          <w:color w:val="000000"/>
        </w:rPr>
        <w:t>,</w:t>
      </w:r>
      <w:r>
        <w:rPr>
          <w:rStyle w:val="HTMLCode"/>
          <w:rFonts w:eastAsiaTheme="majorEastAsia"/>
          <w:color w:val="000000"/>
        </w:rPr>
        <w:t xml:space="preserve"> </w:t>
      </w:r>
      <w:r>
        <w:rPr>
          <w:rStyle w:val="hljs-number"/>
          <w:color w:val="000000"/>
        </w:rPr>
        <w:t>0.75</w:t>
      </w:r>
      <w:r>
        <w:rPr>
          <w:rStyle w:val="hljs-punctuation"/>
          <w:color w:val="000000"/>
        </w:rPr>
        <w:t>,</w:t>
      </w:r>
      <w:r>
        <w:rPr>
          <w:rStyle w:val="HTMLCode"/>
          <w:rFonts w:eastAsiaTheme="majorEastAsia"/>
          <w:color w:val="000000"/>
        </w:rPr>
        <w:t xml:space="preserve"> na.rm </w:t>
      </w:r>
      <w:r>
        <w:rPr>
          <w:rStyle w:val="hljs-operator"/>
          <w:color w:val="000000"/>
        </w:rPr>
        <w:t>=</w:t>
      </w:r>
      <w:r>
        <w:rPr>
          <w:rStyle w:val="HTMLCode"/>
          <w:rFonts w:eastAsiaTheme="majorEastAsia"/>
          <w:color w:val="000000"/>
        </w:rPr>
        <w:t xml:space="preserve"> </w:t>
      </w:r>
      <w:r>
        <w:rPr>
          <w:rStyle w:val="hljs-literal"/>
          <w:color w:val="000000"/>
        </w:rPr>
        <w:t>TRUE</w:t>
      </w:r>
      <w:r>
        <w:rPr>
          <w:rStyle w:val="hljs-punctuation"/>
          <w:color w:val="000000"/>
        </w:rPr>
        <w:t>)),</w:t>
      </w:r>
    </w:p>
    <w:p w14:paraId="1F779FB9"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q95_dr_yac        </w:t>
      </w:r>
      <w:r>
        <w:rPr>
          <w:rStyle w:val="hljs-operator"/>
          <w:color w:val="000000"/>
        </w:rPr>
        <w:t>=</w:t>
      </w:r>
      <w:r>
        <w:rPr>
          <w:rStyle w:val="HTMLCode"/>
          <w:rFonts w:eastAsiaTheme="majorEastAsia"/>
          <w:color w:val="000000"/>
        </w:rPr>
        <w:t xml:space="preserve"> </w:t>
      </w:r>
      <w:r>
        <w:rPr>
          <w:rStyle w:val="hljs-builtin"/>
          <w:color w:val="000000"/>
        </w:rPr>
        <w:t>as.numeric</w:t>
      </w:r>
      <w:r>
        <w:rPr>
          <w:rStyle w:val="hljs-punctuation"/>
          <w:color w:val="000000"/>
        </w:rPr>
        <w:t>(</w:t>
      </w:r>
      <w:r>
        <w:rPr>
          <w:rStyle w:val="HTMLCode"/>
          <w:rFonts w:eastAsiaTheme="majorEastAsia"/>
          <w:color w:val="000000"/>
        </w:rPr>
        <w:t>quantile</w:t>
      </w:r>
      <w:r>
        <w:rPr>
          <w:rStyle w:val="hljs-punctuation"/>
          <w:color w:val="000000"/>
        </w:rPr>
        <w:t>(</w:t>
      </w:r>
      <w:r>
        <w:rPr>
          <w:rStyle w:val="HTMLCode"/>
          <w:rFonts w:eastAsiaTheme="majorEastAsia"/>
          <w:color w:val="000000"/>
        </w:rPr>
        <w:t>dr_yac</w:t>
      </w:r>
      <w:r>
        <w:rPr>
          <w:rStyle w:val="hljs-punctuation"/>
          <w:color w:val="000000"/>
        </w:rPr>
        <w:t>,</w:t>
      </w:r>
      <w:r>
        <w:rPr>
          <w:rStyle w:val="HTMLCode"/>
          <w:rFonts w:eastAsiaTheme="majorEastAsia"/>
          <w:color w:val="000000"/>
        </w:rPr>
        <w:t xml:space="preserve"> </w:t>
      </w:r>
      <w:r>
        <w:rPr>
          <w:rStyle w:val="hljs-number"/>
          <w:color w:val="000000"/>
        </w:rPr>
        <w:t>0.95</w:t>
      </w:r>
      <w:r>
        <w:rPr>
          <w:rStyle w:val="hljs-punctuation"/>
          <w:color w:val="000000"/>
        </w:rPr>
        <w:t>,</w:t>
      </w:r>
      <w:r>
        <w:rPr>
          <w:rStyle w:val="HTMLCode"/>
          <w:rFonts w:eastAsiaTheme="majorEastAsia"/>
          <w:color w:val="000000"/>
        </w:rPr>
        <w:t xml:space="preserve"> na.rm </w:t>
      </w:r>
      <w:r>
        <w:rPr>
          <w:rStyle w:val="hljs-operator"/>
          <w:color w:val="000000"/>
        </w:rPr>
        <w:t>=</w:t>
      </w:r>
      <w:r>
        <w:rPr>
          <w:rStyle w:val="HTMLCode"/>
          <w:rFonts w:eastAsiaTheme="majorEastAsia"/>
          <w:color w:val="000000"/>
        </w:rPr>
        <w:t xml:space="preserve"> </w:t>
      </w:r>
      <w:r>
        <w:rPr>
          <w:rStyle w:val="hljs-literal"/>
          <w:color w:val="000000"/>
        </w:rPr>
        <w:t>TRUE</w:t>
      </w:r>
      <w:r>
        <w:rPr>
          <w:rStyle w:val="hljs-punctuation"/>
          <w:color w:val="000000"/>
        </w:rPr>
        <w:t>)),</w:t>
      </w:r>
    </w:p>
    <w:p w14:paraId="4B374D34"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q99_dr_yac        </w:t>
      </w:r>
      <w:r>
        <w:rPr>
          <w:rStyle w:val="hljs-operator"/>
          <w:color w:val="000000"/>
        </w:rPr>
        <w:t>=</w:t>
      </w:r>
      <w:r>
        <w:rPr>
          <w:rStyle w:val="HTMLCode"/>
          <w:rFonts w:eastAsiaTheme="majorEastAsia"/>
          <w:color w:val="000000"/>
        </w:rPr>
        <w:t xml:space="preserve"> </w:t>
      </w:r>
      <w:r>
        <w:rPr>
          <w:rStyle w:val="hljs-builtin"/>
          <w:color w:val="000000"/>
        </w:rPr>
        <w:t>as.numeric</w:t>
      </w:r>
      <w:r>
        <w:rPr>
          <w:rStyle w:val="hljs-punctuation"/>
          <w:color w:val="000000"/>
        </w:rPr>
        <w:t>(</w:t>
      </w:r>
      <w:r>
        <w:rPr>
          <w:rStyle w:val="HTMLCode"/>
          <w:rFonts w:eastAsiaTheme="majorEastAsia"/>
          <w:color w:val="000000"/>
        </w:rPr>
        <w:t>quantile</w:t>
      </w:r>
      <w:r>
        <w:rPr>
          <w:rStyle w:val="hljs-punctuation"/>
          <w:color w:val="000000"/>
        </w:rPr>
        <w:t>(</w:t>
      </w:r>
      <w:r>
        <w:rPr>
          <w:rStyle w:val="HTMLCode"/>
          <w:rFonts w:eastAsiaTheme="majorEastAsia"/>
          <w:color w:val="000000"/>
        </w:rPr>
        <w:t>dr_yac</w:t>
      </w:r>
      <w:r>
        <w:rPr>
          <w:rStyle w:val="hljs-punctuation"/>
          <w:color w:val="000000"/>
        </w:rPr>
        <w:t>,</w:t>
      </w:r>
      <w:r>
        <w:rPr>
          <w:rStyle w:val="HTMLCode"/>
          <w:rFonts w:eastAsiaTheme="majorEastAsia"/>
          <w:color w:val="000000"/>
        </w:rPr>
        <w:t xml:space="preserve"> </w:t>
      </w:r>
      <w:r>
        <w:rPr>
          <w:rStyle w:val="hljs-number"/>
          <w:color w:val="000000"/>
        </w:rPr>
        <w:t>0.99</w:t>
      </w:r>
      <w:r>
        <w:rPr>
          <w:rStyle w:val="hljs-punctuation"/>
          <w:color w:val="000000"/>
        </w:rPr>
        <w:t>,</w:t>
      </w:r>
      <w:r>
        <w:rPr>
          <w:rStyle w:val="HTMLCode"/>
          <w:rFonts w:eastAsiaTheme="majorEastAsia"/>
          <w:color w:val="000000"/>
        </w:rPr>
        <w:t xml:space="preserve"> na.rm </w:t>
      </w:r>
      <w:r>
        <w:rPr>
          <w:rStyle w:val="hljs-operator"/>
          <w:color w:val="000000"/>
        </w:rPr>
        <w:t>=</w:t>
      </w:r>
      <w:r>
        <w:rPr>
          <w:rStyle w:val="HTMLCode"/>
          <w:rFonts w:eastAsiaTheme="majorEastAsia"/>
          <w:color w:val="000000"/>
        </w:rPr>
        <w:t xml:space="preserve"> </w:t>
      </w:r>
      <w:r>
        <w:rPr>
          <w:rStyle w:val="hljs-literal"/>
          <w:color w:val="000000"/>
        </w:rPr>
        <w:t>TRUE</w:t>
      </w:r>
      <w:r>
        <w:rPr>
          <w:rStyle w:val="hljs-punctuation"/>
          <w:color w:val="000000"/>
        </w:rPr>
        <w:t>)),</w:t>
      </w:r>
    </w:p>
    <w:p w14:paraId="2399AB4B"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mean_weight       </w:t>
      </w:r>
      <w:r>
        <w:rPr>
          <w:rStyle w:val="hljs-operator"/>
          <w:color w:val="000000"/>
        </w:rPr>
        <w:t>=</w:t>
      </w:r>
      <w:r>
        <w:rPr>
          <w:rStyle w:val="HTMLCode"/>
          <w:rFonts w:eastAsiaTheme="majorEastAsia"/>
          <w:color w:val="000000"/>
        </w:rPr>
        <w:t xml:space="preserve"> mean</w:t>
      </w:r>
      <w:r>
        <w:rPr>
          <w:rStyle w:val="hljs-punctuation"/>
          <w:color w:val="000000"/>
        </w:rPr>
        <w:t>(</w:t>
      </w:r>
      <w:r>
        <w:rPr>
          <w:rStyle w:val="HTMLCode"/>
          <w:rFonts w:eastAsiaTheme="majorEastAsia"/>
          <w:color w:val="000000"/>
        </w:rPr>
        <w:t>weights</w:t>
      </w:r>
      <w:r>
        <w:rPr>
          <w:rStyle w:val="hljs-punctuation"/>
          <w:color w:val="000000"/>
        </w:rPr>
        <w:t>),</w:t>
      </w:r>
    </w:p>
    <w:p w14:paraId="594D2932"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sd_weight         </w:t>
      </w:r>
      <w:r>
        <w:rPr>
          <w:rStyle w:val="hljs-operator"/>
          <w:color w:val="000000"/>
        </w:rPr>
        <w:t>=</w:t>
      </w:r>
      <w:r>
        <w:rPr>
          <w:rStyle w:val="HTMLCode"/>
          <w:rFonts w:eastAsiaTheme="majorEastAsia"/>
          <w:color w:val="000000"/>
        </w:rPr>
        <w:t xml:space="preserve"> sd</w:t>
      </w:r>
      <w:r>
        <w:rPr>
          <w:rStyle w:val="hljs-punctuation"/>
          <w:color w:val="000000"/>
        </w:rPr>
        <w:t>(</w:t>
      </w:r>
      <w:r>
        <w:rPr>
          <w:rStyle w:val="HTMLCode"/>
          <w:rFonts w:eastAsiaTheme="majorEastAsia"/>
          <w:color w:val="000000"/>
        </w:rPr>
        <w:t>weights</w:t>
      </w:r>
      <w:r>
        <w:rPr>
          <w:rStyle w:val="hljs-punctuation"/>
          <w:color w:val="000000"/>
        </w:rPr>
        <w:t>),</w:t>
      </w:r>
    </w:p>
    <w:p w14:paraId="003251EA"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q95_weight        </w:t>
      </w:r>
      <w:r>
        <w:rPr>
          <w:rStyle w:val="hljs-operator"/>
          <w:color w:val="000000"/>
        </w:rPr>
        <w:t>=</w:t>
      </w:r>
      <w:r>
        <w:rPr>
          <w:rStyle w:val="HTMLCode"/>
          <w:rFonts w:eastAsiaTheme="majorEastAsia"/>
          <w:color w:val="000000"/>
        </w:rPr>
        <w:t xml:space="preserve"> </w:t>
      </w:r>
      <w:r>
        <w:rPr>
          <w:rStyle w:val="hljs-builtin"/>
          <w:color w:val="000000"/>
        </w:rPr>
        <w:t>as.numeric</w:t>
      </w:r>
      <w:r>
        <w:rPr>
          <w:rStyle w:val="hljs-punctuation"/>
          <w:color w:val="000000"/>
        </w:rPr>
        <w:t>(</w:t>
      </w:r>
      <w:r>
        <w:rPr>
          <w:rStyle w:val="HTMLCode"/>
          <w:rFonts w:eastAsiaTheme="majorEastAsia"/>
          <w:color w:val="000000"/>
        </w:rPr>
        <w:t>quantile</w:t>
      </w:r>
      <w:r>
        <w:rPr>
          <w:rStyle w:val="hljs-punctuation"/>
          <w:color w:val="000000"/>
        </w:rPr>
        <w:t>(</w:t>
      </w:r>
      <w:r>
        <w:rPr>
          <w:rStyle w:val="HTMLCode"/>
          <w:rFonts w:eastAsiaTheme="majorEastAsia"/>
          <w:color w:val="000000"/>
        </w:rPr>
        <w:t>weights</w:t>
      </w:r>
      <w:r>
        <w:rPr>
          <w:rStyle w:val="hljs-punctuation"/>
          <w:color w:val="000000"/>
        </w:rPr>
        <w:t>,</w:t>
      </w:r>
      <w:r>
        <w:rPr>
          <w:rStyle w:val="HTMLCode"/>
          <w:rFonts w:eastAsiaTheme="majorEastAsia"/>
          <w:color w:val="000000"/>
        </w:rPr>
        <w:t xml:space="preserve"> </w:t>
      </w:r>
      <w:r>
        <w:rPr>
          <w:rStyle w:val="hljs-number"/>
          <w:color w:val="000000"/>
        </w:rPr>
        <w:t>0.95</w:t>
      </w:r>
      <w:r>
        <w:rPr>
          <w:rStyle w:val="hljs-punctuation"/>
          <w:color w:val="000000"/>
        </w:rPr>
        <w:t>,</w:t>
      </w:r>
      <w:r>
        <w:rPr>
          <w:rStyle w:val="HTMLCode"/>
          <w:rFonts w:eastAsiaTheme="majorEastAsia"/>
          <w:color w:val="000000"/>
        </w:rPr>
        <w:t xml:space="preserve"> na.rm </w:t>
      </w:r>
      <w:r>
        <w:rPr>
          <w:rStyle w:val="hljs-operator"/>
          <w:color w:val="000000"/>
        </w:rPr>
        <w:t>=</w:t>
      </w:r>
      <w:r>
        <w:rPr>
          <w:rStyle w:val="HTMLCode"/>
          <w:rFonts w:eastAsiaTheme="majorEastAsia"/>
          <w:color w:val="000000"/>
        </w:rPr>
        <w:t xml:space="preserve"> </w:t>
      </w:r>
      <w:r>
        <w:rPr>
          <w:rStyle w:val="hljs-literal"/>
          <w:color w:val="000000"/>
        </w:rPr>
        <w:t>TRUE</w:t>
      </w:r>
      <w:r>
        <w:rPr>
          <w:rStyle w:val="hljs-punctuation"/>
          <w:color w:val="000000"/>
        </w:rPr>
        <w:t>)),</w:t>
      </w:r>
    </w:p>
    <w:p w14:paraId="257D1CF5"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q99_weight        </w:t>
      </w:r>
      <w:r>
        <w:rPr>
          <w:rStyle w:val="hljs-operator"/>
          <w:color w:val="000000"/>
        </w:rPr>
        <w:t>=</w:t>
      </w:r>
      <w:r>
        <w:rPr>
          <w:rStyle w:val="HTMLCode"/>
          <w:rFonts w:eastAsiaTheme="majorEastAsia"/>
          <w:color w:val="000000"/>
        </w:rPr>
        <w:t xml:space="preserve"> </w:t>
      </w:r>
      <w:r>
        <w:rPr>
          <w:rStyle w:val="hljs-builtin"/>
          <w:color w:val="000000"/>
        </w:rPr>
        <w:t>as.numeric</w:t>
      </w:r>
      <w:r>
        <w:rPr>
          <w:rStyle w:val="hljs-punctuation"/>
          <w:color w:val="000000"/>
        </w:rPr>
        <w:t>(</w:t>
      </w:r>
      <w:r>
        <w:rPr>
          <w:rStyle w:val="HTMLCode"/>
          <w:rFonts w:eastAsiaTheme="majorEastAsia"/>
          <w:color w:val="000000"/>
        </w:rPr>
        <w:t>quantile</w:t>
      </w:r>
      <w:r>
        <w:rPr>
          <w:rStyle w:val="hljs-punctuation"/>
          <w:color w:val="000000"/>
        </w:rPr>
        <w:t>(</w:t>
      </w:r>
      <w:r>
        <w:rPr>
          <w:rStyle w:val="HTMLCode"/>
          <w:rFonts w:eastAsiaTheme="majorEastAsia"/>
          <w:color w:val="000000"/>
        </w:rPr>
        <w:t>weights</w:t>
      </w:r>
      <w:r>
        <w:rPr>
          <w:rStyle w:val="hljs-punctuation"/>
          <w:color w:val="000000"/>
        </w:rPr>
        <w:t>,</w:t>
      </w:r>
      <w:r>
        <w:rPr>
          <w:rStyle w:val="HTMLCode"/>
          <w:rFonts w:eastAsiaTheme="majorEastAsia"/>
          <w:color w:val="000000"/>
        </w:rPr>
        <w:t xml:space="preserve"> </w:t>
      </w:r>
      <w:r>
        <w:rPr>
          <w:rStyle w:val="hljs-number"/>
          <w:color w:val="000000"/>
        </w:rPr>
        <w:t>0.99</w:t>
      </w:r>
      <w:r>
        <w:rPr>
          <w:rStyle w:val="hljs-punctuation"/>
          <w:color w:val="000000"/>
        </w:rPr>
        <w:t>,</w:t>
      </w:r>
      <w:r>
        <w:rPr>
          <w:rStyle w:val="HTMLCode"/>
          <w:rFonts w:eastAsiaTheme="majorEastAsia"/>
          <w:color w:val="000000"/>
        </w:rPr>
        <w:t xml:space="preserve"> na.rm </w:t>
      </w:r>
      <w:r>
        <w:rPr>
          <w:rStyle w:val="hljs-operator"/>
          <w:color w:val="000000"/>
        </w:rPr>
        <w:t>=</w:t>
      </w:r>
      <w:r>
        <w:rPr>
          <w:rStyle w:val="HTMLCode"/>
          <w:rFonts w:eastAsiaTheme="majorEastAsia"/>
          <w:color w:val="000000"/>
        </w:rPr>
        <w:t xml:space="preserve"> </w:t>
      </w:r>
      <w:r>
        <w:rPr>
          <w:rStyle w:val="hljs-literal"/>
          <w:color w:val="000000"/>
        </w:rPr>
        <w:t>TRUE</w:t>
      </w:r>
      <w:r>
        <w:rPr>
          <w:rStyle w:val="hljs-punctuation"/>
          <w:color w:val="000000"/>
        </w:rPr>
        <w:t>)),</w:t>
      </w:r>
    </w:p>
    <w:p w14:paraId="4BCC9728"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frac_p_obs_raw_lt_010 </w:t>
      </w:r>
      <w:r>
        <w:rPr>
          <w:rStyle w:val="hljs-operator"/>
          <w:color w:val="000000"/>
        </w:rPr>
        <w:t>=</w:t>
      </w:r>
      <w:r>
        <w:rPr>
          <w:rStyle w:val="HTMLCode"/>
          <w:rFonts w:eastAsiaTheme="majorEastAsia"/>
          <w:color w:val="000000"/>
        </w:rPr>
        <w:t xml:space="preserve"> frac_p_obs_raw_lt_010</w:t>
      </w:r>
      <w:r>
        <w:rPr>
          <w:rStyle w:val="hljs-punctuation"/>
          <w:color w:val="000000"/>
        </w:rPr>
        <w:t>,</w:t>
      </w:r>
    </w:p>
    <w:p w14:paraId="02CFAB95"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frac_p_obs_lt_floor   </w:t>
      </w:r>
      <w:r>
        <w:rPr>
          <w:rStyle w:val="hljs-operator"/>
          <w:color w:val="000000"/>
        </w:rPr>
        <w:t>=</w:t>
      </w:r>
      <w:r>
        <w:rPr>
          <w:rStyle w:val="HTMLCode"/>
          <w:rFonts w:eastAsiaTheme="majorEastAsia"/>
          <w:color w:val="000000"/>
        </w:rPr>
        <w:t xml:space="preserve"> frac_p_obs_lt_floor</w:t>
      </w:r>
      <w:r>
        <w:rPr>
          <w:rStyle w:val="hljs-punctuation"/>
          <w:color w:val="000000"/>
        </w:rPr>
        <w:t>,</w:t>
      </w:r>
    </w:p>
    <w:p w14:paraId="73F622A1"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p_floor           </w:t>
      </w:r>
      <w:r>
        <w:rPr>
          <w:rStyle w:val="hljs-operator"/>
          <w:color w:val="000000"/>
        </w:rPr>
        <w:t>=</w:t>
      </w:r>
      <w:r>
        <w:rPr>
          <w:rStyle w:val="HTMLCode"/>
          <w:rFonts w:eastAsiaTheme="majorEastAsia"/>
          <w:color w:val="000000"/>
        </w:rPr>
        <w:t xml:space="preserve"> P_FLOOR</w:t>
      </w:r>
      <w:r>
        <w:rPr>
          <w:rStyle w:val="hljs-punctuation"/>
          <w:color w:val="000000"/>
        </w:rPr>
        <w:t>,</w:t>
      </w:r>
    </w:p>
    <w:p w14:paraId="449B80D6"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alpha_mix         </w:t>
      </w:r>
      <w:r>
        <w:rPr>
          <w:rStyle w:val="hljs-operator"/>
          <w:color w:val="000000"/>
        </w:rPr>
        <w:t>=</w:t>
      </w:r>
      <w:r>
        <w:rPr>
          <w:rStyle w:val="HTMLCode"/>
          <w:rFonts w:eastAsiaTheme="majorEastAsia"/>
          <w:color w:val="000000"/>
        </w:rPr>
        <w:t xml:space="preserve"> ALPHA_MIX</w:t>
      </w:r>
    </w:p>
    <w:p w14:paraId="1CAA7660" w14:textId="77777777" w:rsidR="00574565" w:rsidRDefault="00574565" w:rsidP="00574565">
      <w:pPr>
        <w:pStyle w:val="HTMLPreformatted"/>
        <w:rPr>
          <w:rStyle w:val="HTMLCode"/>
          <w:rFonts w:eastAsiaTheme="majorEastAsia"/>
          <w:color w:val="000000"/>
        </w:rPr>
      </w:pPr>
      <w:r>
        <w:rPr>
          <w:rStyle w:val="hljs-punctuation"/>
          <w:color w:val="000000"/>
        </w:rPr>
        <w:t>)</w:t>
      </w:r>
    </w:p>
    <w:p w14:paraId="528BF22D" w14:textId="77777777" w:rsidR="00574565" w:rsidRDefault="00574565" w:rsidP="00574565">
      <w:pPr>
        <w:pStyle w:val="HTMLPreformatted"/>
        <w:rPr>
          <w:rStyle w:val="HTMLCode"/>
          <w:rFonts w:eastAsiaTheme="majorEastAsia"/>
          <w:color w:val="000000"/>
        </w:rPr>
      </w:pPr>
    </w:p>
    <w:p w14:paraId="5DD6961E"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readr</w:t>
      </w:r>
      <w:r>
        <w:rPr>
          <w:rStyle w:val="hljs-operator"/>
          <w:color w:val="000000"/>
        </w:rPr>
        <w:t>::</w:t>
      </w:r>
      <w:r>
        <w:rPr>
          <w:rStyle w:val="HTMLCode"/>
          <w:rFonts w:eastAsiaTheme="majorEastAsia"/>
          <w:color w:val="000000"/>
        </w:rPr>
        <w:t>write_csv</w:t>
      </w:r>
      <w:r>
        <w:rPr>
          <w:rStyle w:val="hljs-punctuation"/>
          <w:color w:val="000000"/>
        </w:rPr>
        <w:t>(</w:t>
      </w:r>
      <w:r>
        <w:rPr>
          <w:rStyle w:val="HTMLCode"/>
          <w:rFonts w:eastAsiaTheme="majorEastAsia"/>
          <w:color w:val="000000"/>
        </w:rPr>
        <w:t>dr_stats</w:t>
      </w:r>
      <w:r>
        <w:rPr>
          <w:rStyle w:val="hljs-punctuation"/>
          <w:color w:val="000000"/>
        </w:rPr>
        <w:t>,</w:t>
      </w:r>
      <w:r>
        <w:rPr>
          <w:rStyle w:val="HTMLCode"/>
          <w:rFonts w:eastAsiaTheme="majorEastAsia"/>
          <w:color w:val="000000"/>
        </w:rPr>
        <w:t xml:space="preserve"> PATH</w:t>
      </w:r>
      <w:r>
        <w:rPr>
          <w:rStyle w:val="hljs-operator"/>
          <w:color w:val="000000"/>
        </w:rPr>
        <w:t>$</w:t>
      </w:r>
      <w:r>
        <w:rPr>
          <w:rStyle w:val="HTMLCode"/>
          <w:rFonts w:eastAsiaTheme="majorEastAsia"/>
          <w:color w:val="000000"/>
        </w:rPr>
        <w:t>out_dr_stats</w:t>
      </w:r>
      <w:r>
        <w:rPr>
          <w:rStyle w:val="hljs-punctuation"/>
          <w:color w:val="000000"/>
        </w:rPr>
        <w:t>)</w:t>
      </w:r>
    </w:p>
    <w:p w14:paraId="0C49DAB6"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cat</w:t>
      </w:r>
      <w:r>
        <w:rPr>
          <w:rStyle w:val="hljs-punctuation"/>
          <w:color w:val="000000"/>
        </w:rPr>
        <w:t>(</w:t>
      </w:r>
      <w:r>
        <w:rPr>
          <w:rStyle w:val="hljs-string"/>
          <w:color w:val="000000"/>
        </w:rPr>
        <w:t>"[34.3] Wrote DR influence stats to"</w:t>
      </w:r>
      <w:r>
        <w:rPr>
          <w:rStyle w:val="hljs-punctuation"/>
          <w:color w:val="000000"/>
        </w:rPr>
        <w:t>,</w:t>
      </w:r>
      <w:r>
        <w:rPr>
          <w:rStyle w:val="HTMLCode"/>
          <w:rFonts w:eastAsiaTheme="majorEastAsia"/>
          <w:color w:val="000000"/>
        </w:rPr>
        <w:t xml:space="preserve"> PATH</w:t>
      </w:r>
      <w:r>
        <w:rPr>
          <w:rStyle w:val="hljs-operator"/>
          <w:color w:val="000000"/>
        </w:rPr>
        <w:t>$</w:t>
      </w:r>
      <w:r>
        <w:rPr>
          <w:rStyle w:val="HTMLCode"/>
          <w:rFonts w:eastAsiaTheme="majorEastAsia"/>
          <w:color w:val="000000"/>
        </w:rPr>
        <w:t>out_dr_stats</w:t>
      </w:r>
      <w:r>
        <w:rPr>
          <w:rStyle w:val="hljs-punctuation"/>
          <w:color w:val="000000"/>
        </w:rPr>
        <w:t>,</w:t>
      </w:r>
      <w:r>
        <w:rPr>
          <w:rStyle w:val="HTMLCode"/>
          <w:rFonts w:eastAsiaTheme="majorEastAsia"/>
          <w:color w:val="000000"/>
        </w:rPr>
        <w:t xml:space="preserve"> </w:t>
      </w:r>
      <w:r>
        <w:rPr>
          <w:rStyle w:val="hljs-string"/>
          <w:color w:val="000000"/>
        </w:rPr>
        <w:t>"\n"</w:t>
      </w:r>
      <w:r>
        <w:rPr>
          <w:rStyle w:val="hljs-punctuation"/>
          <w:color w:val="000000"/>
        </w:rPr>
        <w:t>)</w:t>
      </w:r>
    </w:p>
    <w:p w14:paraId="08583B7B" w14:textId="77777777" w:rsidR="00574565" w:rsidRDefault="00574565" w:rsidP="00574565">
      <w:pPr>
        <w:pStyle w:val="NormalWeb"/>
        <w:rPr>
          <w:color w:val="000000"/>
        </w:rPr>
      </w:pPr>
      <w:r>
        <w:rPr>
          <w:color w:val="000000"/>
        </w:rPr>
        <w:t>These DR / weight summaries get baked into both the standalone stats CSV and the saved model object.</w:t>
      </w:r>
    </w:p>
    <w:p w14:paraId="3BEE9C79" w14:textId="77777777" w:rsidR="00574565" w:rsidRDefault="00A2680B" w:rsidP="00574565">
      <w:r w:rsidRPr="00A2680B">
        <w:rPr>
          <w:noProof/>
          <w14:ligatures w14:val="standardContextual"/>
        </w:rPr>
        <w:pict w14:anchorId="61027840">
          <v:rect id="_x0000_i1090" alt="" style="width:451.3pt;height:.05pt;mso-width-percent:0;mso-height-percent:0;mso-width-percent:0;mso-height-percent:0" o:hralign="center" o:hrstd="t" o:hrnoshade="t" o:hr="t" fillcolor="black" stroked="f"/>
        </w:pict>
      </w:r>
    </w:p>
    <w:p w14:paraId="4BF5B00A" w14:textId="77777777" w:rsidR="00574565" w:rsidRDefault="00574565" w:rsidP="00574565">
      <w:pPr>
        <w:pStyle w:val="Heading3"/>
        <w:rPr>
          <w:color w:val="000000"/>
        </w:rPr>
      </w:pPr>
      <w:r>
        <w:rPr>
          <w:color w:val="000000"/>
        </w:rPr>
        <w:t>8) Propensity reliability plot (mixed probabilities)</w:t>
      </w:r>
    </w:p>
    <w:p w14:paraId="2B6F408F" w14:textId="77777777" w:rsidR="00574565" w:rsidRDefault="00574565" w:rsidP="00574565">
      <w:pPr>
        <w:pStyle w:val="NormalWeb"/>
        <w:rPr>
          <w:color w:val="000000"/>
        </w:rPr>
      </w:pPr>
      <w:r>
        <w:rPr>
          <w:color w:val="000000"/>
        </w:rPr>
        <w:t>To sanity-check the propensity model, 34.3 builds a</w:t>
      </w:r>
      <w:r>
        <w:rPr>
          <w:rStyle w:val="apple-converted-space"/>
          <w:rFonts w:eastAsiaTheme="majorEastAsia"/>
          <w:color w:val="000000"/>
        </w:rPr>
        <w:t> </w:t>
      </w:r>
      <w:r>
        <w:rPr>
          <w:rStyle w:val="Strong"/>
          <w:rFonts w:eastAsiaTheme="majorEastAsia"/>
          <w:color w:val="000000"/>
        </w:rPr>
        <w:t>reliability plot</w:t>
      </w:r>
      <w:r>
        <w:rPr>
          <w:color w:val="000000"/>
        </w:rPr>
        <w:t>:</w:t>
      </w:r>
    </w:p>
    <w:p w14:paraId="660C6804" w14:textId="77777777" w:rsidR="00574565" w:rsidRDefault="00574565" w:rsidP="00574565">
      <w:pPr>
        <w:pStyle w:val="NormalWeb"/>
        <w:numPr>
          <w:ilvl w:val="0"/>
          <w:numId w:val="1022"/>
        </w:numPr>
        <w:rPr>
          <w:color w:val="000000"/>
        </w:rPr>
      </w:pPr>
      <w:r>
        <w:rPr>
          <w:color w:val="000000"/>
        </w:rPr>
        <w:t>Compute, per row:</w:t>
      </w:r>
    </w:p>
    <w:p w14:paraId="04FF58E5" w14:textId="77777777" w:rsidR="00574565" w:rsidRDefault="00574565" w:rsidP="00574565">
      <w:pPr>
        <w:pStyle w:val="HTMLPreformatted"/>
        <w:numPr>
          <w:ilvl w:val="0"/>
          <w:numId w:val="1022"/>
        </w:numPr>
        <w:tabs>
          <w:tab w:val="clear" w:pos="720"/>
        </w:tabs>
        <w:rPr>
          <w:rStyle w:val="HTMLCode"/>
          <w:rFonts w:eastAsiaTheme="majorEastAsia"/>
          <w:color w:val="000000"/>
        </w:rPr>
      </w:pPr>
      <w:r>
        <w:rPr>
          <w:rStyle w:val="HTMLCode"/>
          <w:rFonts w:eastAsiaTheme="majorEastAsia"/>
          <w:color w:val="000000"/>
        </w:rPr>
        <w:t xml:space="preserve">p_max_mix   </w:t>
      </w:r>
      <w:r>
        <w:rPr>
          <w:rStyle w:val="hljs-operator"/>
          <w:color w:val="000000"/>
        </w:rPr>
        <w:t>&lt;-</w:t>
      </w:r>
      <w:r>
        <w:rPr>
          <w:rStyle w:val="HTMLCode"/>
          <w:rFonts w:eastAsiaTheme="majorEastAsia"/>
          <w:color w:val="000000"/>
        </w:rPr>
        <w:t xml:space="preserve"> apply</w:t>
      </w:r>
      <w:r>
        <w:rPr>
          <w:rStyle w:val="hljs-punctuation"/>
          <w:color w:val="000000"/>
        </w:rPr>
        <w:t>(</w:t>
      </w:r>
      <w:r>
        <w:rPr>
          <w:rStyle w:val="HTMLCode"/>
          <w:rFonts w:eastAsiaTheme="majorEastAsia"/>
          <w:color w:val="000000"/>
        </w:rPr>
        <w:t>p_mix</w:t>
      </w:r>
      <w:r>
        <w:rPr>
          <w:rStyle w:val="hljs-punctuation"/>
          <w:color w:val="000000"/>
        </w:rPr>
        <w:t>,</w:t>
      </w:r>
      <w:r>
        <w:rPr>
          <w:rStyle w:val="HTMLCode"/>
          <w:rFonts w:eastAsiaTheme="majorEastAsia"/>
          <w:color w:val="000000"/>
        </w:rPr>
        <w:t xml:space="preserve"> </w:t>
      </w:r>
      <w:r>
        <w:rPr>
          <w:rStyle w:val="hljs-number"/>
          <w:color w:val="000000"/>
        </w:rPr>
        <w:t>1</w:t>
      </w:r>
      <w:r>
        <w:rPr>
          <w:rStyle w:val="hljs-punctuation"/>
          <w:color w:val="000000"/>
        </w:rPr>
        <w:t>,</w:t>
      </w:r>
      <w:r>
        <w:rPr>
          <w:rStyle w:val="HTMLCode"/>
          <w:rFonts w:eastAsiaTheme="majorEastAsia"/>
          <w:color w:val="000000"/>
        </w:rPr>
        <w:t xml:space="preserve"> </w:t>
      </w:r>
      <w:r>
        <w:rPr>
          <w:rStyle w:val="hljs-builtin"/>
          <w:color w:val="000000"/>
        </w:rPr>
        <w:t>max</w:t>
      </w:r>
      <w:r>
        <w:rPr>
          <w:rStyle w:val="hljs-punctuation"/>
          <w:color w:val="000000"/>
        </w:rPr>
        <w:t>)</w:t>
      </w:r>
    </w:p>
    <w:p w14:paraId="5301EAD5" w14:textId="77777777" w:rsidR="00574565" w:rsidRDefault="00574565" w:rsidP="00574565">
      <w:pPr>
        <w:pStyle w:val="HTMLPreformatted"/>
        <w:numPr>
          <w:ilvl w:val="0"/>
          <w:numId w:val="1022"/>
        </w:numPr>
        <w:tabs>
          <w:tab w:val="clear" w:pos="720"/>
        </w:tabs>
        <w:rPr>
          <w:rStyle w:val="HTMLCode"/>
          <w:rFonts w:eastAsiaTheme="majorEastAsia"/>
          <w:color w:val="000000"/>
        </w:rPr>
      </w:pPr>
      <w:r>
        <w:rPr>
          <w:rStyle w:val="HTMLCode"/>
          <w:rFonts w:eastAsiaTheme="majorEastAsia"/>
          <w:color w:val="000000"/>
        </w:rPr>
        <w:t xml:space="preserve">pred_idx    </w:t>
      </w:r>
      <w:r>
        <w:rPr>
          <w:rStyle w:val="hljs-operator"/>
          <w:color w:val="000000"/>
        </w:rPr>
        <w:t>&lt;-</w:t>
      </w:r>
      <w:r>
        <w:rPr>
          <w:rStyle w:val="HTMLCode"/>
          <w:rFonts w:eastAsiaTheme="majorEastAsia"/>
          <w:color w:val="000000"/>
        </w:rPr>
        <w:t xml:space="preserve"> apply</w:t>
      </w:r>
      <w:r>
        <w:rPr>
          <w:rStyle w:val="hljs-punctuation"/>
          <w:color w:val="000000"/>
        </w:rPr>
        <w:t>(</w:t>
      </w:r>
      <w:r>
        <w:rPr>
          <w:rStyle w:val="HTMLCode"/>
          <w:rFonts w:eastAsiaTheme="majorEastAsia"/>
          <w:color w:val="000000"/>
        </w:rPr>
        <w:t>p_mix</w:t>
      </w:r>
      <w:r>
        <w:rPr>
          <w:rStyle w:val="hljs-punctuation"/>
          <w:color w:val="000000"/>
        </w:rPr>
        <w:t>,</w:t>
      </w:r>
      <w:r>
        <w:rPr>
          <w:rStyle w:val="HTMLCode"/>
          <w:rFonts w:eastAsiaTheme="majorEastAsia"/>
          <w:color w:val="000000"/>
        </w:rPr>
        <w:t xml:space="preserve"> </w:t>
      </w:r>
      <w:r>
        <w:rPr>
          <w:rStyle w:val="hljs-number"/>
          <w:color w:val="000000"/>
        </w:rPr>
        <w:t>1</w:t>
      </w:r>
      <w:r>
        <w:rPr>
          <w:rStyle w:val="hljs-punctuation"/>
          <w:color w:val="000000"/>
        </w:rPr>
        <w:t>,</w:t>
      </w:r>
      <w:r>
        <w:rPr>
          <w:rStyle w:val="HTMLCode"/>
          <w:rFonts w:eastAsiaTheme="majorEastAsia"/>
          <w:color w:val="000000"/>
        </w:rPr>
        <w:t xml:space="preserve"> which.max</w:t>
      </w:r>
      <w:r>
        <w:rPr>
          <w:rStyle w:val="hljs-punctuation"/>
          <w:color w:val="000000"/>
        </w:rPr>
        <w:t>)</w:t>
      </w:r>
    </w:p>
    <w:p w14:paraId="0B9ADC93" w14:textId="77777777" w:rsidR="00574565" w:rsidRDefault="00574565" w:rsidP="00574565">
      <w:pPr>
        <w:pStyle w:val="HTMLPreformatted"/>
        <w:numPr>
          <w:ilvl w:val="0"/>
          <w:numId w:val="1022"/>
        </w:numPr>
        <w:tabs>
          <w:tab w:val="clear" w:pos="720"/>
        </w:tabs>
        <w:rPr>
          <w:rStyle w:val="HTMLCode"/>
          <w:rFonts w:eastAsiaTheme="majorEastAsia"/>
          <w:color w:val="000000"/>
        </w:rPr>
      </w:pPr>
      <w:r>
        <w:rPr>
          <w:rStyle w:val="HTMLCode"/>
          <w:rFonts w:eastAsiaTheme="majorEastAsia"/>
          <w:color w:val="000000"/>
        </w:rPr>
        <w:t xml:space="preserve">pred_action </w:t>
      </w:r>
      <w:r>
        <w:rPr>
          <w:rStyle w:val="hljs-operator"/>
          <w:color w:val="000000"/>
        </w:rPr>
        <w:t>&lt;-</w:t>
      </w:r>
      <w:r>
        <w:rPr>
          <w:rStyle w:val="HTMLCode"/>
          <w:rFonts w:eastAsiaTheme="majorEastAsia"/>
          <w:color w:val="000000"/>
        </w:rPr>
        <w:t xml:space="preserve"> factor</w:t>
      </w:r>
      <w:r>
        <w:rPr>
          <w:rStyle w:val="hljs-punctuation"/>
          <w:color w:val="000000"/>
        </w:rPr>
        <w:t>(</w:t>
      </w:r>
      <w:r>
        <w:rPr>
          <w:rStyle w:val="HTMLCode"/>
          <w:rFonts w:eastAsiaTheme="majorEastAsia"/>
          <w:color w:val="000000"/>
        </w:rPr>
        <w:t>action_levels</w:t>
      </w:r>
      <w:r>
        <w:rPr>
          <w:rStyle w:val="hljs-punctuation"/>
          <w:color w:val="000000"/>
        </w:rPr>
        <w:t>[</w:t>
      </w:r>
      <w:r>
        <w:rPr>
          <w:rStyle w:val="HTMLCode"/>
          <w:rFonts w:eastAsiaTheme="majorEastAsia"/>
          <w:color w:val="000000"/>
        </w:rPr>
        <w:t>pred_idx</w:t>
      </w:r>
      <w:r>
        <w:rPr>
          <w:rStyle w:val="hljs-punctuation"/>
          <w:color w:val="000000"/>
        </w:rPr>
        <w:t>],</w:t>
      </w:r>
      <w:r>
        <w:rPr>
          <w:rStyle w:val="HTMLCode"/>
          <w:rFonts w:eastAsiaTheme="majorEastAsia"/>
          <w:color w:val="000000"/>
        </w:rPr>
        <w:t xml:space="preserve"> levels </w:t>
      </w:r>
      <w:r>
        <w:rPr>
          <w:rStyle w:val="hljs-operator"/>
          <w:color w:val="000000"/>
        </w:rPr>
        <w:t>=</w:t>
      </w:r>
      <w:r>
        <w:rPr>
          <w:rStyle w:val="HTMLCode"/>
          <w:rFonts w:eastAsiaTheme="majorEastAsia"/>
          <w:color w:val="000000"/>
        </w:rPr>
        <w:t xml:space="preserve"> action_levels</w:t>
      </w:r>
      <w:r>
        <w:rPr>
          <w:rStyle w:val="hljs-punctuation"/>
          <w:color w:val="000000"/>
        </w:rPr>
        <w:t>)</w:t>
      </w:r>
    </w:p>
    <w:p w14:paraId="4F0CBC28" w14:textId="77777777" w:rsidR="00574565" w:rsidRDefault="00574565" w:rsidP="00574565">
      <w:pPr>
        <w:pStyle w:val="HTMLPreformatted"/>
        <w:numPr>
          <w:ilvl w:val="0"/>
          <w:numId w:val="1022"/>
        </w:numPr>
        <w:tabs>
          <w:tab w:val="clear" w:pos="720"/>
        </w:tabs>
        <w:rPr>
          <w:rStyle w:val="HTMLCode"/>
          <w:rFonts w:eastAsiaTheme="majorEastAsia"/>
          <w:color w:val="000000"/>
        </w:rPr>
      </w:pPr>
      <w:r>
        <w:rPr>
          <w:rStyle w:val="HTMLCode"/>
          <w:rFonts w:eastAsiaTheme="majorEastAsia"/>
          <w:color w:val="000000"/>
        </w:rPr>
        <w:t xml:space="preserve">correct     </w:t>
      </w:r>
      <w:r>
        <w:rPr>
          <w:rStyle w:val="hljs-operator"/>
          <w:color w:val="000000"/>
        </w:rPr>
        <w:t>&lt;-</w:t>
      </w:r>
      <w:r>
        <w:rPr>
          <w:rStyle w:val="HTMLCode"/>
          <w:rFonts w:eastAsiaTheme="majorEastAsia"/>
          <w:color w:val="000000"/>
        </w:rPr>
        <w:t xml:space="preserve"> </w:t>
      </w:r>
      <w:r>
        <w:rPr>
          <w:rStyle w:val="hljs-builtin"/>
          <w:color w:val="000000"/>
        </w:rPr>
        <w:t>as.integer</w:t>
      </w:r>
      <w:r>
        <w:rPr>
          <w:rStyle w:val="hljs-punctuation"/>
          <w:color w:val="000000"/>
        </w:rPr>
        <w:t>(</w:t>
      </w:r>
      <w:r>
        <w:rPr>
          <w:rStyle w:val="HTMLCode"/>
          <w:rFonts w:eastAsiaTheme="majorEastAsia"/>
          <w:color w:val="000000"/>
        </w:rPr>
        <w:t xml:space="preserve">pred_action </w:t>
      </w:r>
      <w:r>
        <w:rPr>
          <w:rStyle w:val="hljs-operator"/>
          <w:color w:val="000000"/>
        </w:rPr>
        <w:t>==</w:t>
      </w:r>
      <w:r>
        <w:rPr>
          <w:rStyle w:val="HTMLCode"/>
          <w:rFonts w:eastAsiaTheme="majorEastAsia"/>
          <w:color w:val="000000"/>
        </w:rPr>
        <w:t xml:space="preserve"> df</w:t>
      </w:r>
      <w:r>
        <w:rPr>
          <w:rStyle w:val="hljs-operator"/>
          <w:color w:val="000000"/>
        </w:rPr>
        <w:t>$</w:t>
      </w:r>
      <w:r>
        <w:rPr>
          <w:rStyle w:val="HTMLCode"/>
          <w:rFonts w:eastAsiaTheme="majorEastAsia"/>
          <w:color w:val="000000"/>
        </w:rPr>
        <w:t>action</w:t>
      </w:r>
      <w:r>
        <w:rPr>
          <w:rStyle w:val="hljs-punctuation"/>
          <w:color w:val="000000"/>
        </w:rPr>
        <w:t>)</w:t>
      </w:r>
    </w:p>
    <w:p w14:paraId="369B32AF" w14:textId="77777777" w:rsidR="00574565" w:rsidRDefault="00574565" w:rsidP="00574565">
      <w:pPr>
        <w:pStyle w:val="NormalWeb"/>
        <w:numPr>
          <w:ilvl w:val="0"/>
          <w:numId w:val="1022"/>
        </w:numPr>
        <w:rPr>
          <w:color w:val="000000"/>
        </w:rPr>
      </w:pPr>
      <w:r>
        <w:rPr>
          <w:color w:val="000000"/>
        </w:rPr>
        <w:t>Bin by</w:t>
      </w:r>
      <w:r>
        <w:rPr>
          <w:rStyle w:val="apple-converted-space"/>
          <w:rFonts w:eastAsiaTheme="majorEastAsia"/>
          <w:color w:val="000000"/>
        </w:rPr>
        <w:t> </w:t>
      </w:r>
      <w:r>
        <w:rPr>
          <w:rStyle w:val="HTMLCode"/>
          <w:rFonts w:eastAsiaTheme="majorEastAsia"/>
          <w:color w:val="000000"/>
        </w:rPr>
        <w:t>p_max_mix</w:t>
      </w:r>
      <w:r>
        <w:rPr>
          <w:rStyle w:val="apple-converted-space"/>
          <w:rFonts w:eastAsiaTheme="majorEastAsia"/>
          <w:color w:val="000000"/>
        </w:rPr>
        <w:t> </w:t>
      </w:r>
      <w:r>
        <w:rPr>
          <w:color w:val="000000"/>
        </w:rPr>
        <w:t>and summarise:</w:t>
      </w:r>
    </w:p>
    <w:p w14:paraId="7AF4297B" w14:textId="77777777" w:rsidR="00574565" w:rsidRDefault="00574565" w:rsidP="00574565">
      <w:pPr>
        <w:pStyle w:val="HTMLPreformatted"/>
        <w:numPr>
          <w:ilvl w:val="0"/>
          <w:numId w:val="1022"/>
        </w:numPr>
        <w:tabs>
          <w:tab w:val="clear" w:pos="720"/>
        </w:tabs>
        <w:rPr>
          <w:rStyle w:val="HTMLCode"/>
          <w:rFonts w:eastAsiaTheme="majorEastAsia"/>
          <w:color w:val="000000"/>
        </w:rPr>
      </w:pPr>
      <w:r>
        <w:rPr>
          <w:rStyle w:val="HTMLCode"/>
          <w:rFonts w:eastAsiaTheme="majorEastAsia"/>
          <w:color w:val="000000"/>
        </w:rPr>
        <w:t xml:space="preserve">reliability_df </w:t>
      </w:r>
      <w:r>
        <w:rPr>
          <w:rStyle w:val="hljs-operator"/>
          <w:color w:val="000000"/>
        </w:rPr>
        <w:t>&lt;-</w:t>
      </w:r>
      <w:r>
        <w:rPr>
          <w:rStyle w:val="HTMLCode"/>
          <w:rFonts w:eastAsiaTheme="majorEastAsia"/>
          <w:color w:val="000000"/>
        </w:rPr>
        <w:t xml:space="preserve"> tibble</w:t>
      </w:r>
      <w:r>
        <w:rPr>
          <w:rStyle w:val="hljs-punctuation"/>
          <w:color w:val="000000"/>
        </w:rPr>
        <w:t>(</w:t>
      </w:r>
    </w:p>
    <w:p w14:paraId="03E83F96" w14:textId="77777777" w:rsidR="00574565" w:rsidRDefault="00574565" w:rsidP="00574565">
      <w:pPr>
        <w:pStyle w:val="HTMLPreformatted"/>
        <w:numPr>
          <w:ilvl w:val="0"/>
          <w:numId w:val="1022"/>
        </w:numPr>
        <w:tabs>
          <w:tab w:val="clear" w:pos="720"/>
        </w:tabs>
        <w:rPr>
          <w:rStyle w:val="HTMLCode"/>
          <w:rFonts w:eastAsiaTheme="majorEastAsia"/>
          <w:color w:val="000000"/>
        </w:rPr>
      </w:pPr>
      <w:r>
        <w:rPr>
          <w:rStyle w:val="HTMLCode"/>
          <w:rFonts w:eastAsiaTheme="majorEastAsia"/>
          <w:color w:val="000000"/>
        </w:rPr>
        <w:t xml:space="preserve">  p_max   </w:t>
      </w:r>
      <w:r>
        <w:rPr>
          <w:rStyle w:val="hljs-operator"/>
          <w:color w:val="000000"/>
        </w:rPr>
        <w:t>=</w:t>
      </w:r>
      <w:r>
        <w:rPr>
          <w:rStyle w:val="HTMLCode"/>
          <w:rFonts w:eastAsiaTheme="majorEastAsia"/>
          <w:color w:val="000000"/>
        </w:rPr>
        <w:t xml:space="preserve"> p_max_mix</w:t>
      </w:r>
      <w:r>
        <w:rPr>
          <w:rStyle w:val="hljs-punctuation"/>
          <w:color w:val="000000"/>
        </w:rPr>
        <w:t>,</w:t>
      </w:r>
    </w:p>
    <w:p w14:paraId="7FDC002E" w14:textId="77777777" w:rsidR="00574565" w:rsidRDefault="00574565" w:rsidP="00574565">
      <w:pPr>
        <w:pStyle w:val="HTMLPreformatted"/>
        <w:numPr>
          <w:ilvl w:val="0"/>
          <w:numId w:val="1022"/>
        </w:numPr>
        <w:tabs>
          <w:tab w:val="clear" w:pos="720"/>
        </w:tabs>
        <w:rPr>
          <w:rStyle w:val="HTMLCode"/>
          <w:rFonts w:eastAsiaTheme="majorEastAsia"/>
          <w:color w:val="000000"/>
        </w:rPr>
      </w:pPr>
      <w:r>
        <w:rPr>
          <w:rStyle w:val="HTMLCode"/>
          <w:rFonts w:eastAsiaTheme="majorEastAsia"/>
          <w:color w:val="000000"/>
        </w:rPr>
        <w:t xml:space="preserve">  correct </w:t>
      </w:r>
      <w:r>
        <w:rPr>
          <w:rStyle w:val="hljs-operator"/>
          <w:color w:val="000000"/>
        </w:rPr>
        <w:t>=</w:t>
      </w:r>
      <w:r>
        <w:rPr>
          <w:rStyle w:val="HTMLCode"/>
          <w:rFonts w:eastAsiaTheme="majorEastAsia"/>
          <w:color w:val="000000"/>
        </w:rPr>
        <w:t xml:space="preserve"> correct</w:t>
      </w:r>
    </w:p>
    <w:p w14:paraId="35FFE8BC" w14:textId="77777777" w:rsidR="00574565" w:rsidRDefault="00574565" w:rsidP="00574565">
      <w:pPr>
        <w:pStyle w:val="HTMLPreformatted"/>
        <w:numPr>
          <w:ilvl w:val="0"/>
          <w:numId w:val="1022"/>
        </w:numPr>
        <w:tabs>
          <w:tab w:val="clear" w:pos="720"/>
        </w:tabs>
        <w:rPr>
          <w:rStyle w:val="HTMLCode"/>
          <w:rFonts w:eastAsiaTheme="majorEastAsia"/>
          <w:color w:val="000000"/>
        </w:rPr>
      </w:pPr>
      <w:r>
        <w:rPr>
          <w:rStyle w:val="hljs-punctuation"/>
          <w:color w:val="000000"/>
        </w:rPr>
        <w:t>)</w:t>
      </w:r>
      <w:r>
        <w:rPr>
          <w:rStyle w:val="HTMLCode"/>
          <w:rFonts w:eastAsiaTheme="majorEastAsia"/>
          <w:color w:val="000000"/>
        </w:rPr>
        <w:t xml:space="preserve"> </w:t>
      </w:r>
      <w:r>
        <w:rPr>
          <w:rStyle w:val="hljs-operator"/>
          <w:color w:val="000000"/>
        </w:rPr>
        <w:t>%&gt;%</w:t>
      </w:r>
    </w:p>
    <w:p w14:paraId="35905016" w14:textId="77777777" w:rsidR="00574565" w:rsidRDefault="00574565" w:rsidP="00574565">
      <w:pPr>
        <w:pStyle w:val="HTMLPreformatted"/>
        <w:numPr>
          <w:ilvl w:val="0"/>
          <w:numId w:val="1022"/>
        </w:numPr>
        <w:tabs>
          <w:tab w:val="clear" w:pos="720"/>
        </w:tabs>
        <w:rPr>
          <w:rStyle w:val="HTMLCode"/>
          <w:rFonts w:eastAsiaTheme="majorEastAsia"/>
          <w:color w:val="000000"/>
        </w:rPr>
      </w:pPr>
      <w:r>
        <w:rPr>
          <w:rStyle w:val="HTMLCode"/>
          <w:rFonts w:eastAsiaTheme="majorEastAsia"/>
          <w:color w:val="000000"/>
        </w:rPr>
        <w:t xml:space="preserve">  mutate</w:t>
      </w:r>
      <w:r>
        <w:rPr>
          <w:rStyle w:val="hljs-punctuation"/>
          <w:color w:val="000000"/>
        </w:rPr>
        <w:t>(</w:t>
      </w:r>
    </w:p>
    <w:p w14:paraId="7C5D2305" w14:textId="77777777" w:rsidR="00574565" w:rsidRDefault="00574565" w:rsidP="00574565">
      <w:pPr>
        <w:pStyle w:val="HTMLPreformatted"/>
        <w:numPr>
          <w:ilvl w:val="0"/>
          <w:numId w:val="1022"/>
        </w:numPr>
        <w:tabs>
          <w:tab w:val="clear" w:pos="720"/>
        </w:tabs>
        <w:rPr>
          <w:rStyle w:val="HTMLCode"/>
          <w:rFonts w:eastAsiaTheme="majorEastAsia"/>
          <w:color w:val="000000"/>
        </w:rPr>
      </w:pPr>
      <w:r>
        <w:rPr>
          <w:rStyle w:val="HTMLCode"/>
          <w:rFonts w:eastAsiaTheme="majorEastAsia"/>
          <w:color w:val="000000"/>
        </w:rPr>
        <w:t xml:space="preserve">    bin </w:t>
      </w:r>
      <w:r>
        <w:rPr>
          <w:rStyle w:val="hljs-operator"/>
          <w:color w:val="000000"/>
        </w:rPr>
        <w:t>=</w:t>
      </w:r>
      <w:r>
        <w:rPr>
          <w:rStyle w:val="HTMLCode"/>
          <w:rFonts w:eastAsiaTheme="majorEastAsia"/>
          <w:color w:val="000000"/>
        </w:rPr>
        <w:t xml:space="preserve"> cut</w:t>
      </w:r>
      <w:r>
        <w:rPr>
          <w:rStyle w:val="hljs-punctuation"/>
          <w:color w:val="000000"/>
        </w:rPr>
        <w:t>(</w:t>
      </w:r>
      <w:r>
        <w:rPr>
          <w:rStyle w:val="HTMLCode"/>
          <w:rFonts w:eastAsiaTheme="majorEastAsia"/>
          <w:color w:val="000000"/>
        </w:rPr>
        <w:t>p_max</w:t>
      </w:r>
      <w:r>
        <w:rPr>
          <w:rStyle w:val="hljs-punctuation"/>
          <w:color w:val="000000"/>
        </w:rPr>
        <w:t>,</w:t>
      </w:r>
    </w:p>
    <w:p w14:paraId="1C157E84" w14:textId="77777777" w:rsidR="00574565" w:rsidRDefault="00574565" w:rsidP="00574565">
      <w:pPr>
        <w:pStyle w:val="HTMLPreformatted"/>
        <w:numPr>
          <w:ilvl w:val="0"/>
          <w:numId w:val="1022"/>
        </w:numPr>
        <w:tabs>
          <w:tab w:val="clear" w:pos="720"/>
        </w:tabs>
        <w:rPr>
          <w:rStyle w:val="HTMLCode"/>
          <w:rFonts w:eastAsiaTheme="majorEastAsia"/>
          <w:color w:val="000000"/>
        </w:rPr>
      </w:pPr>
      <w:r>
        <w:rPr>
          <w:rStyle w:val="HTMLCode"/>
          <w:rFonts w:eastAsiaTheme="majorEastAsia"/>
          <w:color w:val="000000"/>
        </w:rPr>
        <w:t xml:space="preserve">              breaks </w:t>
      </w:r>
      <w:r>
        <w:rPr>
          <w:rStyle w:val="hljs-operator"/>
          <w:color w:val="000000"/>
        </w:rPr>
        <w:t>=</w:t>
      </w:r>
      <w:r>
        <w:rPr>
          <w:rStyle w:val="HTMLCode"/>
          <w:rFonts w:eastAsiaTheme="majorEastAsia"/>
          <w:color w:val="000000"/>
        </w:rPr>
        <w:t xml:space="preserve"> seq</w:t>
      </w:r>
      <w:r>
        <w:rPr>
          <w:rStyle w:val="hljs-punctuation"/>
          <w:color w:val="000000"/>
        </w:rPr>
        <w:t>(</w:t>
      </w:r>
      <w:r>
        <w:rPr>
          <w:rStyle w:val="hljs-number"/>
          <w:color w:val="000000"/>
        </w:rPr>
        <w:t>0</w:t>
      </w:r>
      <w:r>
        <w:rPr>
          <w:rStyle w:val="hljs-punctuation"/>
          <w:color w:val="000000"/>
        </w:rPr>
        <w:t>,</w:t>
      </w:r>
      <w:r>
        <w:rPr>
          <w:rStyle w:val="HTMLCode"/>
          <w:rFonts w:eastAsiaTheme="majorEastAsia"/>
          <w:color w:val="000000"/>
        </w:rPr>
        <w:t xml:space="preserve"> </w:t>
      </w:r>
      <w:r>
        <w:rPr>
          <w:rStyle w:val="hljs-number"/>
          <w:color w:val="000000"/>
        </w:rPr>
        <w:t>1</w:t>
      </w:r>
      <w:r>
        <w:rPr>
          <w:rStyle w:val="hljs-punctuation"/>
          <w:color w:val="000000"/>
        </w:rPr>
        <w:t>,</w:t>
      </w:r>
      <w:r>
        <w:rPr>
          <w:rStyle w:val="HTMLCode"/>
          <w:rFonts w:eastAsiaTheme="majorEastAsia"/>
          <w:color w:val="000000"/>
        </w:rPr>
        <w:t xml:space="preserve"> by </w:t>
      </w:r>
      <w:r>
        <w:rPr>
          <w:rStyle w:val="hljs-operator"/>
          <w:color w:val="000000"/>
        </w:rPr>
        <w:t>=</w:t>
      </w:r>
      <w:r>
        <w:rPr>
          <w:rStyle w:val="HTMLCode"/>
          <w:rFonts w:eastAsiaTheme="majorEastAsia"/>
          <w:color w:val="000000"/>
        </w:rPr>
        <w:t xml:space="preserve"> </w:t>
      </w:r>
      <w:r>
        <w:rPr>
          <w:rStyle w:val="hljs-number"/>
          <w:color w:val="000000"/>
        </w:rPr>
        <w:t>0.1</w:t>
      </w:r>
      <w:r>
        <w:rPr>
          <w:rStyle w:val="hljs-punctuation"/>
          <w:color w:val="000000"/>
        </w:rPr>
        <w:t>),</w:t>
      </w:r>
    </w:p>
    <w:p w14:paraId="7FA33FA1" w14:textId="77777777" w:rsidR="00574565" w:rsidRDefault="00574565" w:rsidP="00574565">
      <w:pPr>
        <w:pStyle w:val="HTMLPreformatted"/>
        <w:numPr>
          <w:ilvl w:val="0"/>
          <w:numId w:val="1022"/>
        </w:numPr>
        <w:tabs>
          <w:tab w:val="clear" w:pos="720"/>
        </w:tabs>
        <w:rPr>
          <w:rStyle w:val="HTMLCode"/>
          <w:rFonts w:eastAsiaTheme="majorEastAsia"/>
          <w:color w:val="000000"/>
        </w:rPr>
      </w:pPr>
      <w:r>
        <w:rPr>
          <w:rStyle w:val="HTMLCode"/>
          <w:rFonts w:eastAsiaTheme="majorEastAsia"/>
          <w:color w:val="000000"/>
        </w:rPr>
        <w:t xml:space="preserve">              include.lowest </w:t>
      </w:r>
      <w:r>
        <w:rPr>
          <w:rStyle w:val="hljs-operator"/>
          <w:color w:val="000000"/>
        </w:rPr>
        <w:t>=</w:t>
      </w:r>
      <w:r>
        <w:rPr>
          <w:rStyle w:val="HTMLCode"/>
          <w:rFonts w:eastAsiaTheme="majorEastAsia"/>
          <w:color w:val="000000"/>
        </w:rPr>
        <w:t xml:space="preserve"> </w:t>
      </w:r>
      <w:r>
        <w:rPr>
          <w:rStyle w:val="hljs-literal"/>
          <w:color w:val="000000"/>
        </w:rPr>
        <w:t>TRUE</w:t>
      </w:r>
      <w:r>
        <w:rPr>
          <w:rStyle w:val="hljs-punctuation"/>
          <w:color w:val="000000"/>
        </w:rPr>
        <w:t>,</w:t>
      </w:r>
    </w:p>
    <w:p w14:paraId="34CCEDBD" w14:textId="77777777" w:rsidR="00574565" w:rsidRDefault="00574565" w:rsidP="00574565">
      <w:pPr>
        <w:pStyle w:val="HTMLPreformatted"/>
        <w:numPr>
          <w:ilvl w:val="0"/>
          <w:numId w:val="1022"/>
        </w:numPr>
        <w:tabs>
          <w:tab w:val="clear" w:pos="720"/>
        </w:tabs>
        <w:rPr>
          <w:rStyle w:val="HTMLCode"/>
          <w:rFonts w:eastAsiaTheme="majorEastAsia"/>
          <w:color w:val="000000"/>
        </w:rPr>
      </w:pPr>
      <w:r>
        <w:rPr>
          <w:rStyle w:val="HTMLCode"/>
          <w:rFonts w:eastAsiaTheme="majorEastAsia"/>
          <w:color w:val="000000"/>
        </w:rPr>
        <w:t xml:space="preserve">              right </w:t>
      </w:r>
      <w:r>
        <w:rPr>
          <w:rStyle w:val="hljs-operator"/>
          <w:color w:val="000000"/>
        </w:rPr>
        <w:t>=</w:t>
      </w:r>
      <w:r>
        <w:rPr>
          <w:rStyle w:val="HTMLCode"/>
          <w:rFonts w:eastAsiaTheme="majorEastAsia"/>
          <w:color w:val="000000"/>
        </w:rPr>
        <w:t xml:space="preserve"> </w:t>
      </w:r>
      <w:r>
        <w:rPr>
          <w:rStyle w:val="hljs-literal"/>
          <w:color w:val="000000"/>
        </w:rPr>
        <w:t>TRUE</w:t>
      </w:r>
      <w:r>
        <w:rPr>
          <w:rStyle w:val="hljs-punctuation"/>
          <w:color w:val="000000"/>
        </w:rPr>
        <w:t>)</w:t>
      </w:r>
    </w:p>
    <w:p w14:paraId="34C934DE" w14:textId="77777777" w:rsidR="00574565" w:rsidRDefault="00574565" w:rsidP="00574565">
      <w:pPr>
        <w:pStyle w:val="HTMLPreformatted"/>
        <w:numPr>
          <w:ilvl w:val="0"/>
          <w:numId w:val="1022"/>
        </w:numPr>
        <w:tabs>
          <w:tab w:val="clear" w:pos="720"/>
        </w:tabs>
        <w:rPr>
          <w:rStyle w:val="HTMLCode"/>
          <w:rFonts w:eastAsiaTheme="majorEastAsia"/>
          <w:color w:val="000000"/>
        </w:rPr>
      </w:pP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 </w:t>
      </w:r>
      <w:r>
        <w:rPr>
          <w:rStyle w:val="hljs-operator"/>
          <w:color w:val="000000"/>
        </w:rPr>
        <w:t>%&gt;%</w:t>
      </w:r>
    </w:p>
    <w:p w14:paraId="25FDEDE2" w14:textId="77777777" w:rsidR="00574565" w:rsidRDefault="00574565" w:rsidP="00574565">
      <w:pPr>
        <w:pStyle w:val="HTMLPreformatted"/>
        <w:numPr>
          <w:ilvl w:val="0"/>
          <w:numId w:val="1022"/>
        </w:numPr>
        <w:tabs>
          <w:tab w:val="clear" w:pos="720"/>
        </w:tabs>
        <w:rPr>
          <w:rStyle w:val="HTMLCode"/>
          <w:rFonts w:eastAsiaTheme="majorEastAsia"/>
          <w:color w:val="000000"/>
        </w:rPr>
      </w:pPr>
      <w:r>
        <w:rPr>
          <w:rStyle w:val="HTMLCode"/>
          <w:rFonts w:eastAsiaTheme="majorEastAsia"/>
          <w:color w:val="000000"/>
        </w:rPr>
        <w:t xml:space="preserve">  group_by</w:t>
      </w:r>
      <w:r>
        <w:rPr>
          <w:rStyle w:val="hljs-punctuation"/>
          <w:color w:val="000000"/>
        </w:rPr>
        <w:t>(</w:t>
      </w:r>
      <w:r>
        <w:rPr>
          <w:rStyle w:val="HTMLCode"/>
          <w:rFonts w:eastAsiaTheme="majorEastAsia"/>
          <w:color w:val="000000"/>
        </w:rPr>
        <w:t>bin</w:t>
      </w:r>
      <w:r>
        <w:rPr>
          <w:rStyle w:val="hljs-punctuation"/>
          <w:color w:val="000000"/>
        </w:rPr>
        <w:t>)</w:t>
      </w:r>
      <w:r>
        <w:rPr>
          <w:rStyle w:val="HTMLCode"/>
          <w:rFonts w:eastAsiaTheme="majorEastAsia"/>
          <w:color w:val="000000"/>
        </w:rPr>
        <w:t xml:space="preserve"> </w:t>
      </w:r>
      <w:r>
        <w:rPr>
          <w:rStyle w:val="hljs-operator"/>
          <w:color w:val="000000"/>
        </w:rPr>
        <w:t>%&gt;%</w:t>
      </w:r>
    </w:p>
    <w:p w14:paraId="199BCAA6" w14:textId="77777777" w:rsidR="00574565" w:rsidRDefault="00574565" w:rsidP="00574565">
      <w:pPr>
        <w:pStyle w:val="HTMLPreformatted"/>
        <w:numPr>
          <w:ilvl w:val="0"/>
          <w:numId w:val="1022"/>
        </w:numPr>
        <w:tabs>
          <w:tab w:val="clear" w:pos="720"/>
        </w:tabs>
        <w:rPr>
          <w:rStyle w:val="HTMLCode"/>
          <w:rFonts w:eastAsiaTheme="majorEastAsia"/>
          <w:color w:val="000000"/>
        </w:rPr>
      </w:pPr>
      <w:r>
        <w:rPr>
          <w:rStyle w:val="HTMLCode"/>
          <w:rFonts w:eastAsiaTheme="majorEastAsia"/>
          <w:color w:val="000000"/>
        </w:rPr>
        <w:t xml:space="preserve">  summarise</w:t>
      </w:r>
      <w:r>
        <w:rPr>
          <w:rStyle w:val="hljs-punctuation"/>
          <w:color w:val="000000"/>
        </w:rPr>
        <w:t>(</w:t>
      </w:r>
    </w:p>
    <w:p w14:paraId="08BA0A17" w14:textId="77777777" w:rsidR="00574565" w:rsidRDefault="00574565" w:rsidP="00574565">
      <w:pPr>
        <w:pStyle w:val="HTMLPreformatted"/>
        <w:numPr>
          <w:ilvl w:val="0"/>
          <w:numId w:val="1022"/>
        </w:numPr>
        <w:tabs>
          <w:tab w:val="clear" w:pos="720"/>
        </w:tabs>
        <w:rPr>
          <w:rStyle w:val="HTMLCode"/>
          <w:rFonts w:eastAsiaTheme="majorEastAsia"/>
          <w:color w:val="000000"/>
        </w:rPr>
      </w:pPr>
      <w:r>
        <w:rPr>
          <w:rStyle w:val="HTMLCode"/>
          <w:rFonts w:eastAsiaTheme="majorEastAsia"/>
          <w:color w:val="000000"/>
        </w:rPr>
        <w:t xml:space="preserve">    p_hat </w:t>
      </w:r>
      <w:r>
        <w:rPr>
          <w:rStyle w:val="hljs-operator"/>
          <w:color w:val="000000"/>
        </w:rPr>
        <w:t>=</w:t>
      </w:r>
      <w:r>
        <w:rPr>
          <w:rStyle w:val="HTMLCode"/>
          <w:rFonts w:eastAsiaTheme="majorEastAsia"/>
          <w:color w:val="000000"/>
        </w:rPr>
        <w:t xml:space="preserve"> mean</w:t>
      </w:r>
      <w:r>
        <w:rPr>
          <w:rStyle w:val="hljs-punctuation"/>
          <w:color w:val="000000"/>
        </w:rPr>
        <w:t>(</w:t>
      </w:r>
      <w:r>
        <w:rPr>
          <w:rStyle w:val="HTMLCode"/>
          <w:rFonts w:eastAsiaTheme="majorEastAsia"/>
          <w:color w:val="000000"/>
        </w:rPr>
        <w:t>p_max</w:t>
      </w:r>
      <w:r>
        <w:rPr>
          <w:rStyle w:val="hljs-punctuation"/>
          <w:color w:val="000000"/>
        </w:rPr>
        <w:t>),</w:t>
      </w:r>
    </w:p>
    <w:p w14:paraId="6421C847" w14:textId="77777777" w:rsidR="00574565" w:rsidRDefault="00574565" w:rsidP="00574565">
      <w:pPr>
        <w:pStyle w:val="HTMLPreformatted"/>
        <w:numPr>
          <w:ilvl w:val="0"/>
          <w:numId w:val="1022"/>
        </w:numPr>
        <w:tabs>
          <w:tab w:val="clear" w:pos="720"/>
        </w:tabs>
        <w:rPr>
          <w:rStyle w:val="HTMLCode"/>
          <w:rFonts w:eastAsiaTheme="majorEastAsia"/>
          <w:color w:val="000000"/>
        </w:rPr>
      </w:pPr>
      <w:r>
        <w:rPr>
          <w:rStyle w:val="HTMLCode"/>
          <w:rFonts w:eastAsiaTheme="majorEastAsia"/>
          <w:color w:val="000000"/>
        </w:rPr>
        <w:t xml:space="preserve">    acc   </w:t>
      </w:r>
      <w:r>
        <w:rPr>
          <w:rStyle w:val="hljs-operator"/>
          <w:color w:val="000000"/>
        </w:rPr>
        <w:t>=</w:t>
      </w:r>
      <w:r>
        <w:rPr>
          <w:rStyle w:val="HTMLCode"/>
          <w:rFonts w:eastAsiaTheme="majorEastAsia"/>
          <w:color w:val="000000"/>
        </w:rPr>
        <w:t xml:space="preserve"> mean</w:t>
      </w:r>
      <w:r>
        <w:rPr>
          <w:rStyle w:val="hljs-punctuation"/>
          <w:color w:val="000000"/>
        </w:rPr>
        <w:t>(</w:t>
      </w:r>
      <w:r>
        <w:rPr>
          <w:rStyle w:val="HTMLCode"/>
          <w:rFonts w:eastAsiaTheme="majorEastAsia"/>
          <w:color w:val="000000"/>
        </w:rPr>
        <w:t>correct</w:t>
      </w:r>
      <w:r>
        <w:rPr>
          <w:rStyle w:val="hljs-punctuation"/>
          <w:color w:val="000000"/>
        </w:rPr>
        <w:t>),</w:t>
      </w:r>
    </w:p>
    <w:p w14:paraId="7F0D4745" w14:textId="77777777" w:rsidR="00574565" w:rsidRDefault="00574565" w:rsidP="00574565">
      <w:pPr>
        <w:pStyle w:val="HTMLPreformatted"/>
        <w:numPr>
          <w:ilvl w:val="0"/>
          <w:numId w:val="1022"/>
        </w:numPr>
        <w:tabs>
          <w:tab w:val="clear" w:pos="720"/>
        </w:tabs>
        <w:rPr>
          <w:rStyle w:val="HTMLCode"/>
          <w:rFonts w:eastAsiaTheme="majorEastAsia"/>
          <w:color w:val="000000"/>
        </w:rPr>
      </w:pPr>
      <w:r>
        <w:rPr>
          <w:rStyle w:val="HTMLCode"/>
          <w:rFonts w:eastAsiaTheme="majorEastAsia"/>
          <w:color w:val="000000"/>
        </w:rPr>
        <w:t xml:space="preserve">    n     </w:t>
      </w:r>
      <w:r>
        <w:rPr>
          <w:rStyle w:val="hljs-operator"/>
          <w:color w:val="000000"/>
        </w:rPr>
        <w:t>=</w:t>
      </w:r>
      <w:r>
        <w:rPr>
          <w:rStyle w:val="HTMLCode"/>
          <w:rFonts w:eastAsiaTheme="majorEastAsia"/>
          <w:color w:val="000000"/>
        </w:rPr>
        <w:t xml:space="preserve"> n</w:t>
      </w:r>
      <w:r>
        <w:rPr>
          <w:rStyle w:val="hljs-punctuation"/>
          <w:color w:val="000000"/>
        </w:rPr>
        <w:t>(),</w:t>
      </w:r>
    </w:p>
    <w:p w14:paraId="3B742F75" w14:textId="77777777" w:rsidR="00574565" w:rsidRDefault="00574565" w:rsidP="00574565">
      <w:pPr>
        <w:pStyle w:val="HTMLPreformatted"/>
        <w:numPr>
          <w:ilvl w:val="0"/>
          <w:numId w:val="1022"/>
        </w:numPr>
        <w:tabs>
          <w:tab w:val="clear" w:pos="720"/>
        </w:tabs>
        <w:rPr>
          <w:rStyle w:val="HTMLCode"/>
          <w:rFonts w:eastAsiaTheme="majorEastAsia"/>
          <w:color w:val="000000"/>
        </w:rPr>
      </w:pPr>
      <w:r>
        <w:rPr>
          <w:rStyle w:val="HTMLCode"/>
          <w:rFonts w:eastAsiaTheme="majorEastAsia"/>
          <w:color w:val="000000"/>
        </w:rPr>
        <w:t xml:space="preserve">    .groups </w:t>
      </w:r>
      <w:r>
        <w:rPr>
          <w:rStyle w:val="hljs-operator"/>
          <w:color w:val="000000"/>
        </w:rPr>
        <w:t>=</w:t>
      </w:r>
      <w:r>
        <w:rPr>
          <w:rStyle w:val="HTMLCode"/>
          <w:rFonts w:eastAsiaTheme="majorEastAsia"/>
          <w:color w:val="000000"/>
        </w:rPr>
        <w:t xml:space="preserve"> </w:t>
      </w:r>
      <w:r>
        <w:rPr>
          <w:rStyle w:val="hljs-string"/>
          <w:color w:val="000000"/>
        </w:rPr>
        <w:t>"drop"</w:t>
      </w:r>
    </w:p>
    <w:p w14:paraId="734D6C0D" w14:textId="77777777" w:rsidR="00574565" w:rsidRDefault="00574565" w:rsidP="00574565">
      <w:pPr>
        <w:pStyle w:val="HTMLPreformatted"/>
        <w:numPr>
          <w:ilvl w:val="0"/>
          <w:numId w:val="1022"/>
        </w:numPr>
        <w:tabs>
          <w:tab w:val="clear" w:pos="720"/>
        </w:tabs>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7C3712AC" w14:textId="77777777" w:rsidR="00574565" w:rsidRDefault="00574565" w:rsidP="00574565">
      <w:pPr>
        <w:pStyle w:val="NormalWeb"/>
        <w:numPr>
          <w:ilvl w:val="0"/>
          <w:numId w:val="1022"/>
        </w:numPr>
        <w:rPr>
          <w:color w:val="000000"/>
        </w:rPr>
      </w:pPr>
      <w:r>
        <w:rPr>
          <w:color w:val="000000"/>
        </w:rPr>
        <w:t>Plot:</w:t>
      </w:r>
    </w:p>
    <w:p w14:paraId="67D45C86" w14:textId="77777777" w:rsidR="00574565" w:rsidRDefault="00574565" w:rsidP="00574565">
      <w:pPr>
        <w:pStyle w:val="HTMLPreformatted"/>
        <w:numPr>
          <w:ilvl w:val="0"/>
          <w:numId w:val="1022"/>
        </w:numPr>
        <w:tabs>
          <w:tab w:val="clear" w:pos="720"/>
        </w:tabs>
        <w:rPr>
          <w:rStyle w:val="HTMLCode"/>
          <w:rFonts w:eastAsiaTheme="majorEastAsia"/>
          <w:color w:val="000000"/>
        </w:rPr>
      </w:pPr>
      <w:r>
        <w:rPr>
          <w:rStyle w:val="HTMLCode"/>
          <w:rFonts w:eastAsiaTheme="majorEastAsia"/>
          <w:color w:val="000000"/>
        </w:rPr>
        <w:t xml:space="preserve">p_reliab </w:t>
      </w:r>
      <w:r>
        <w:rPr>
          <w:rStyle w:val="hljs-operator"/>
          <w:color w:val="000000"/>
        </w:rPr>
        <w:t>&lt;-</w:t>
      </w:r>
      <w:r>
        <w:rPr>
          <w:rStyle w:val="HTMLCode"/>
          <w:rFonts w:eastAsiaTheme="majorEastAsia"/>
          <w:color w:val="000000"/>
        </w:rPr>
        <w:t xml:space="preserve"> ggplot</w:t>
      </w:r>
      <w:r>
        <w:rPr>
          <w:rStyle w:val="hljs-punctuation"/>
          <w:color w:val="000000"/>
        </w:rPr>
        <w:t>(</w:t>
      </w:r>
      <w:r>
        <w:rPr>
          <w:rStyle w:val="HTMLCode"/>
          <w:rFonts w:eastAsiaTheme="majorEastAsia"/>
          <w:color w:val="000000"/>
        </w:rPr>
        <w:t>reliability_df</w:t>
      </w:r>
      <w:r>
        <w:rPr>
          <w:rStyle w:val="hljs-punctuation"/>
          <w:color w:val="000000"/>
        </w:rPr>
        <w:t>,</w:t>
      </w:r>
      <w:r>
        <w:rPr>
          <w:rStyle w:val="HTMLCode"/>
          <w:rFonts w:eastAsiaTheme="majorEastAsia"/>
          <w:color w:val="000000"/>
        </w:rPr>
        <w:t xml:space="preserve"> aes</w:t>
      </w:r>
      <w:r>
        <w:rPr>
          <w:rStyle w:val="hljs-punctuation"/>
          <w:color w:val="000000"/>
        </w:rPr>
        <w:t>(</w:t>
      </w:r>
      <w:r>
        <w:rPr>
          <w:rStyle w:val="HTMLCode"/>
          <w:rFonts w:eastAsiaTheme="majorEastAsia"/>
          <w:color w:val="000000"/>
        </w:rPr>
        <w:t xml:space="preserve">x </w:t>
      </w:r>
      <w:r>
        <w:rPr>
          <w:rStyle w:val="hljs-operator"/>
          <w:color w:val="000000"/>
        </w:rPr>
        <w:t>=</w:t>
      </w:r>
      <w:r>
        <w:rPr>
          <w:rStyle w:val="HTMLCode"/>
          <w:rFonts w:eastAsiaTheme="majorEastAsia"/>
          <w:color w:val="000000"/>
        </w:rPr>
        <w:t xml:space="preserve"> p_hat</w:t>
      </w:r>
      <w:r>
        <w:rPr>
          <w:rStyle w:val="hljs-punctuation"/>
          <w:color w:val="000000"/>
        </w:rPr>
        <w:t>,</w:t>
      </w:r>
      <w:r>
        <w:rPr>
          <w:rStyle w:val="HTMLCode"/>
          <w:rFonts w:eastAsiaTheme="majorEastAsia"/>
          <w:color w:val="000000"/>
        </w:rPr>
        <w:t xml:space="preserve"> y </w:t>
      </w:r>
      <w:r>
        <w:rPr>
          <w:rStyle w:val="hljs-operator"/>
          <w:color w:val="000000"/>
        </w:rPr>
        <w:t>=</w:t>
      </w:r>
      <w:r>
        <w:rPr>
          <w:rStyle w:val="HTMLCode"/>
          <w:rFonts w:eastAsiaTheme="majorEastAsia"/>
          <w:color w:val="000000"/>
        </w:rPr>
        <w:t xml:space="preserve"> acc</w:t>
      </w:r>
      <w:r>
        <w:rPr>
          <w:rStyle w:val="hljs-punctuation"/>
          <w:color w:val="000000"/>
        </w:rPr>
        <w:t>))</w:t>
      </w:r>
      <w:r>
        <w:rPr>
          <w:rStyle w:val="HTMLCode"/>
          <w:rFonts w:eastAsiaTheme="majorEastAsia"/>
          <w:color w:val="000000"/>
        </w:rPr>
        <w:t xml:space="preserve"> </w:t>
      </w:r>
      <w:r>
        <w:rPr>
          <w:rStyle w:val="hljs-operator"/>
          <w:color w:val="000000"/>
        </w:rPr>
        <w:t>+</w:t>
      </w:r>
    </w:p>
    <w:p w14:paraId="58EE6D40" w14:textId="77777777" w:rsidR="00574565" w:rsidRDefault="00574565" w:rsidP="00574565">
      <w:pPr>
        <w:pStyle w:val="HTMLPreformatted"/>
        <w:numPr>
          <w:ilvl w:val="0"/>
          <w:numId w:val="1022"/>
        </w:numPr>
        <w:tabs>
          <w:tab w:val="clear" w:pos="720"/>
        </w:tabs>
        <w:rPr>
          <w:rStyle w:val="HTMLCode"/>
          <w:rFonts w:eastAsiaTheme="majorEastAsia"/>
          <w:color w:val="000000"/>
        </w:rPr>
      </w:pPr>
      <w:r>
        <w:rPr>
          <w:rStyle w:val="HTMLCode"/>
          <w:rFonts w:eastAsiaTheme="majorEastAsia"/>
          <w:color w:val="000000"/>
        </w:rPr>
        <w:t xml:space="preserve">  geom_abline</w:t>
      </w:r>
      <w:r>
        <w:rPr>
          <w:rStyle w:val="hljs-punctuation"/>
          <w:color w:val="000000"/>
        </w:rPr>
        <w:t>(</w:t>
      </w:r>
      <w:r>
        <w:rPr>
          <w:rStyle w:val="HTMLCode"/>
          <w:rFonts w:eastAsiaTheme="majorEastAsia"/>
          <w:color w:val="000000"/>
        </w:rPr>
        <w:t xml:space="preserve">intercept </w:t>
      </w:r>
      <w:r>
        <w:rPr>
          <w:rStyle w:val="hljs-operator"/>
          <w:color w:val="000000"/>
        </w:rPr>
        <w:t>=</w:t>
      </w:r>
      <w:r>
        <w:rPr>
          <w:rStyle w:val="HTMLCode"/>
          <w:rFonts w:eastAsiaTheme="majorEastAsia"/>
          <w:color w:val="000000"/>
        </w:rPr>
        <w:t xml:space="preserve"> </w:t>
      </w:r>
      <w:r>
        <w:rPr>
          <w:rStyle w:val="hljs-number"/>
          <w:color w:val="000000"/>
        </w:rPr>
        <w:t>0</w:t>
      </w:r>
      <w:r>
        <w:rPr>
          <w:rStyle w:val="hljs-punctuation"/>
          <w:color w:val="000000"/>
        </w:rPr>
        <w:t>,</w:t>
      </w:r>
      <w:r>
        <w:rPr>
          <w:rStyle w:val="HTMLCode"/>
          <w:rFonts w:eastAsiaTheme="majorEastAsia"/>
          <w:color w:val="000000"/>
        </w:rPr>
        <w:t xml:space="preserve"> slope </w:t>
      </w:r>
      <w:r>
        <w:rPr>
          <w:rStyle w:val="hljs-operator"/>
          <w:color w:val="000000"/>
        </w:rPr>
        <w:t>=</w:t>
      </w:r>
      <w:r>
        <w:rPr>
          <w:rStyle w:val="HTMLCode"/>
          <w:rFonts w:eastAsiaTheme="majorEastAsia"/>
          <w:color w:val="000000"/>
        </w:rPr>
        <w:t xml:space="preserve"> </w:t>
      </w:r>
      <w:r>
        <w:rPr>
          <w:rStyle w:val="hljs-number"/>
          <w:color w:val="000000"/>
        </w:rPr>
        <w:t>1</w:t>
      </w:r>
      <w:r>
        <w:rPr>
          <w:rStyle w:val="hljs-punctuation"/>
          <w:color w:val="000000"/>
        </w:rPr>
        <w:t>,</w:t>
      </w:r>
      <w:r>
        <w:rPr>
          <w:rStyle w:val="HTMLCode"/>
          <w:rFonts w:eastAsiaTheme="majorEastAsia"/>
          <w:color w:val="000000"/>
        </w:rPr>
        <w:t xml:space="preserve"> linetype </w:t>
      </w:r>
      <w:r>
        <w:rPr>
          <w:rStyle w:val="hljs-operator"/>
          <w:color w:val="000000"/>
        </w:rPr>
        <w:t>=</w:t>
      </w:r>
      <w:r>
        <w:rPr>
          <w:rStyle w:val="HTMLCode"/>
          <w:rFonts w:eastAsiaTheme="majorEastAsia"/>
          <w:color w:val="000000"/>
        </w:rPr>
        <w:t xml:space="preserve"> </w:t>
      </w:r>
      <w:r>
        <w:rPr>
          <w:rStyle w:val="hljs-string"/>
          <w:color w:val="000000"/>
        </w:rPr>
        <w:t>"dashed"</w:t>
      </w:r>
      <w:r>
        <w:rPr>
          <w:rStyle w:val="hljs-punctuation"/>
          <w:color w:val="000000"/>
        </w:rPr>
        <w:t>)</w:t>
      </w:r>
      <w:r>
        <w:rPr>
          <w:rStyle w:val="HTMLCode"/>
          <w:rFonts w:eastAsiaTheme="majorEastAsia"/>
          <w:color w:val="000000"/>
        </w:rPr>
        <w:t xml:space="preserve"> </w:t>
      </w:r>
      <w:r>
        <w:rPr>
          <w:rStyle w:val="hljs-operator"/>
          <w:color w:val="000000"/>
        </w:rPr>
        <w:t>+</w:t>
      </w:r>
    </w:p>
    <w:p w14:paraId="4DE211A8" w14:textId="77777777" w:rsidR="00574565" w:rsidRDefault="00574565" w:rsidP="00574565">
      <w:pPr>
        <w:pStyle w:val="HTMLPreformatted"/>
        <w:numPr>
          <w:ilvl w:val="0"/>
          <w:numId w:val="1022"/>
        </w:numPr>
        <w:tabs>
          <w:tab w:val="clear" w:pos="720"/>
        </w:tabs>
        <w:rPr>
          <w:rStyle w:val="HTMLCode"/>
          <w:rFonts w:eastAsiaTheme="majorEastAsia"/>
          <w:color w:val="000000"/>
        </w:rPr>
      </w:pPr>
      <w:r>
        <w:rPr>
          <w:rStyle w:val="HTMLCode"/>
          <w:rFonts w:eastAsiaTheme="majorEastAsia"/>
          <w:color w:val="000000"/>
        </w:rPr>
        <w:t xml:space="preserve">  geom_point</w:t>
      </w:r>
      <w:r>
        <w:rPr>
          <w:rStyle w:val="hljs-punctuation"/>
          <w:color w:val="000000"/>
        </w:rPr>
        <w:t>()</w:t>
      </w:r>
      <w:r>
        <w:rPr>
          <w:rStyle w:val="HTMLCode"/>
          <w:rFonts w:eastAsiaTheme="majorEastAsia"/>
          <w:color w:val="000000"/>
        </w:rPr>
        <w:t xml:space="preserve"> </w:t>
      </w:r>
      <w:r>
        <w:rPr>
          <w:rStyle w:val="hljs-operator"/>
          <w:color w:val="000000"/>
        </w:rPr>
        <w:t>+</w:t>
      </w:r>
    </w:p>
    <w:p w14:paraId="74CC38F6" w14:textId="77777777" w:rsidR="00574565" w:rsidRDefault="00574565" w:rsidP="00574565">
      <w:pPr>
        <w:pStyle w:val="HTMLPreformatted"/>
        <w:numPr>
          <w:ilvl w:val="0"/>
          <w:numId w:val="1022"/>
        </w:numPr>
        <w:tabs>
          <w:tab w:val="clear" w:pos="720"/>
        </w:tabs>
        <w:rPr>
          <w:rStyle w:val="HTMLCode"/>
          <w:rFonts w:eastAsiaTheme="majorEastAsia"/>
          <w:color w:val="000000"/>
        </w:rPr>
      </w:pPr>
      <w:r>
        <w:rPr>
          <w:rStyle w:val="HTMLCode"/>
          <w:rFonts w:eastAsiaTheme="majorEastAsia"/>
          <w:color w:val="000000"/>
        </w:rPr>
        <w:t xml:space="preserve">  coord_equal</w:t>
      </w:r>
      <w:r>
        <w:rPr>
          <w:rStyle w:val="hljs-punctuation"/>
          <w:color w:val="000000"/>
        </w:rPr>
        <w:t>(</w:t>
      </w:r>
      <w:r>
        <w:rPr>
          <w:rStyle w:val="HTMLCode"/>
          <w:rFonts w:eastAsiaTheme="majorEastAsia"/>
          <w:color w:val="000000"/>
        </w:rPr>
        <w:t xml:space="preserve">xlim </w:t>
      </w:r>
      <w:r>
        <w:rPr>
          <w:rStyle w:val="hljs-operator"/>
          <w:color w:val="000000"/>
        </w:rPr>
        <w:t>=</w:t>
      </w:r>
      <w:r>
        <w:rPr>
          <w:rStyle w:val="HTMLCode"/>
          <w:rFonts w:eastAsiaTheme="majorEastAsia"/>
          <w:color w:val="000000"/>
        </w:rPr>
        <w:t xml:space="preserve"> </w:t>
      </w:r>
      <w:r>
        <w:rPr>
          <w:rStyle w:val="hljs-builtin"/>
          <w:color w:val="000000"/>
        </w:rPr>
        <w:t>c</w:t>
      </w:r>
      <w:r>
        <w:rPr>
          <w:rStyle w:val="hljs-punctuation"/>
          <w:color w:val="000000"/>
        </w:rPr>
        <w:t>(</w:t>
      </w:r>
      <w:r>
        <w:rPr>
          <w:rStyle w:val="hljs-number"/>
          <w:color w:val="000000"/>
        </w:rPr>
        <w:t>0</w:t>
      </w:r>
      <w:r>
        <w:rPr>
          <w:rStyle w:val="hljs-punctuation"/>
          <w:color w:val="000000"/>
        </w:rPr>
        <w:t>,</w:t>
      </w:r>
      <w:r>
        <w:rPr>
          <w:rStyle w:val="hljs-number"/>
          <w:color w:val="000000"/>
        </w:rPr>
        <w:t>1</w:t>
      </w:r>
      <w:r>
        <w:rPr>
          <w:rStyle w:val="hljs-punctuation"/>
          <w:color w:val="000000"/>
        </w:rPr>
        <w:t>),</w:t>
      </w:r>
      <w:r>
        <w:rPr>
          <w:rStyle w:val="HTMLCode"/>
          <w:rFonts w:eastAsiaTheme="majorEastAsia"/>
          <w:color w:val="000000"/>
        </w:rPr>
        <w:t xml:space="preserve"> ylim </w:t>
      </w:r>
      <w:r>
        <w:rPr>
          <w:rStyle w:val="hljs-operator"/>
          <w:color w:val="000000"/>
        </w:rPr>
        <w:t>=</w:t>
      </w:r>
      <w:r>
        <w:rPr>
          <w:rStyle w:val="HTMLCode"/>
          <w:rFonts w:eastAsiaTheme="majorEastAsia"/>
          <w:color w:val="000000"/>
        </w:rPr>
        <w:t xml:space="preserve"> </w:t>
      </w:r>
      <w:r>
        <w:rPr>
          <w:rStyle w:val="hljs-builtin"/>
          <w:color w:val="000000"/>
        </w:rPr>
        <w:t>c</w:t>
      </w:r>
      <w:r>
        <w:rPr>
          <w:rStyle w:val="hljs-punctuation"/>
          <w:color w:val="000000"/>
        </w:rPr>
        <w:t>(</w:t>
      </w:r>
      <w:r>
        <w:rPr>
          <w:rStyle w:val="hljs-number"/>
          <w:color w:val="000000"/>
        </w:rPr>
        <w:t>0</w:t>
      </w:r>
      <w:r>
        <w:rPr>
          <w:rStyle w:val="hljs-punctuation"/>
          <w:color w:val="000000"/>
        </w:rPr>
        <w:t>,</w:t>
      </w:r>
      <w:r>
        <w:rPr>
          <w:rStyle w:val="hljs-number"/>
          <w:color w:val="000000"/>
        </w:rPr>
        <w:t>1</w:t>
      </w:r>
      <w:r>
        <w:rPr>
          <w:rStyle w:val="hljs-punctuation"/>
          <w:color w:val="000000"/>
        </w:rPr>
        <w:t>))</w:t>
      </w:r>
      <w:r>
        <w:rPr>
          <w:rStyle w:val="HTMLCode"/>
          <w:rFonts w:eastAsiaTheme="majorEastAsia"/>
          <w:color w:val="000000"/>
        </w:rPr>
        <w:t xml:space="preserve"> </w:t>
      </w:r>
      <w:r>
        <w:rPr>
          <w:rStyle w:val="hljs-operator"/>
          <w:color w:val="000000"/>
        </w:rPr>
        <w:t>+</w:t>
      </w:r>
    </w:p>
    <w:p w14:paraId="59B23AE3" w14:textId="77777777" w:rsidR="00574565" w:rsidRDefault="00574565" w:rsidP="00574565">
      <w:pPr>
        <w:pStyle w:val="HTMLPreformatted"/>
        <w:numPr>
          <w:ilvl w:val="0"/>
          <w:numId w:val="1022"/>
        </w:numPr>
        <w:tabs>
          <w:tab w:val="clear" w:pos="720"/>
        </w:tabs>
        <w:rPr>
          <w:rStyle w:val="HTMLCode"/>
          <w:rFonts w:eastAsiaTheme="majorEastAsia"/>
          <w:color w:val="000000"/>
        </w:rPr>
      </w:pPr>
      <w:r>
        <w:rPr>
          <w:rStyle w:val="HTMLCode"/>
          <w:rFonts w:eastAsiaTheme="majorEastAsia"/>
          <w:color w:val="000000"/>
        </w:rPr>
        <w:t xml:space="preserve">  labs</w:t>
      </w:r>
      <w:r>
        <w:rPr>
          <w:rStyle w:val="hljs-punctuation"/>
          <w:color w:val="000000"/>
        </w:rPr>
        <w:t>(</w:t>
      </w:r>
    </w:p>
    <w:p w14:paraId="258A0A88" w14:textId="77777777" w:rsidR="00574565" w:rsidRDefault="00574565" w:rsidP="00574565">
      <w:pPr>
        <w:pStyle w:val="HTMLPreformatted"/>
        <w:numPr>
          <w:ilvl w:val="0"/>
          <w:numId w:val="1022"/>
        </w:numPr>
        <w:tabs>
          <w:tab w:val="clear" w:pos="720"/>
        </w:tabs>
        <w:rPr>
          <w:rStyle w:val="HTMLCode"/>
          <w:rFonts w:eastAsiaTheme="majorEastAsia"/>
          <w:color w:val="000000"/>
        </w:rPr>
      </w:pPr>
      <w:r>
        <w:rPr>
          <w:rStyle w:val="HTMLCode"/>
          <w:rFonts w:eastAsiaTheme="majorEastAsia"/>
          <w:color w:val="000000"/>
        </w:rPr>
        <w:t xml:space="preserve">    title </w:t>
      </w:r>
      <w:r>
        <w:rPr>
          <w:rStyle w:val="hljs-operator"/>
          <w:color w:val="000000"/>
        </w:rPr>
        <w:t>=</w:t>
      </w:r>
      <w:r>
        <w:rPr>
          <w:rStyle w:val="HTMLCode"/>
          <w:rFonts w:eastAsiaTheme="majorEastAsia"/>
          <w:color w:val="000000"/>
        </w:rPr>
        <w:t xml:space="preserve"> </w:t>
      </w:r>
      <w:r>
        <w:rPr>
          <w:rStyle w:val="hljs-string"/>
          <w:color w:val="000000"/>
        </w:rPr>
        <w:t>"Propensity reliability (mixed P(A|X))"</w:t>
      </w:r>
      <w:r>
        <w:rPr>
          <w:rStyle w:val="hljs-punctuation"/>
          <w:color w:val="000000"/>
        </w:rPr>
        <w:t>,</w:t>
      </w:r>
    </w:p>
    <w:p w14:paraId="3BC2C4BF" w14:textId="77777777" w:rsidR="00574565" w:rsidRDefault="00574565" w:rsidP="00574565">
      <w:pPr>
        <w:pStyle w:val="HTMLPreformatted"/>
        <w:numPr>
          <w:ilvl w:val="0"/>
          <w:numId w:val="1022"/>
        </w:numPr>
        <w:tabs>
          <w:tab w:val="clear" w:pos="720"/>
        </w:tabs>
        <w:rPr>
          <w:rStyle w:val="HTMLCode"/>
          <w:rFonts w:eastAsiaTheme="majorEastAsia"/>
          <w:color w:val="000000"/>
        </w:rPr>
      </w:pPr>
      <w:r>
        <w:rPr>
          <w:rStyle w:val="HTMLCode"/>
          <w:rFonts w:eastAsiaTheme="majorEastAsia"/>
          <w:color w:val="000000"/>
        </w:rPr>
        <w:t xml:space="preserve">    x     </w:t>
      </w:r>
      <w:r>
        <w:rPr>
          <w:rStyle w:val="hljs-operator"/>
          <w:color w:val="000000"/>
        </w:rPr>
        <w:t>=</w:t>
      </w:r>
      <w:r>
        <w:rPr>
          <w:rStyle w:val="HTMLCode"/>
          <w:rFonts w:eastAsiaTheme="majorEastAsia"/>
          <w:color w:val="000000"/>
        </w:rPr>
        <w:t xml:space="preserve"> </w:t>
      </w:r>
      <w:r>
        <w:rPr>
          <w:rStyle w:val="hljs-string"/>
          <w:color w:val="000000"/>
        </w:rPr>
        <w:t>"Predicted top-1 probability"</w:t>
      </w:r>
      <w:r>
        <w:rPr>
          <w:rStyle w:val="hljs-punctuation"/>
          <w:color w:val="000000"/>
        </w:rPr>
        <w:t>,</w:t>
      </w:r>
    </w:p>
    <w:p w14:paraId="3A0295D9" w14:textId="77777777" w:rsidR="00574565" w:rsidRDefault="00574565" w:rsidP="00574565">
      <w:pPr>
        <w:pStyle w:val="HTMLPreformatted"/>
        <w:numPr>
          <w:ilvl w:val="0"/>
          <w:numId w:val="1022"/>
        </w:numPr>
        <w:tabs>
          <w:tab w:val="clear" w:pos="720"/>
        </w:tabs>
        <w:rPr>
          <w:rStyle w:val="HTMLCode"/>
          <w:rFonts w:eastAsiaTheme="majorEastAsia"/>
          <w:color w:val="000000"/>
        </w:rPr>
      </w:pPr>
      <w:r>
        <w:rPr>
          <w:rStyle w:val="HTMLCode"/>
          <w:rFonts w:eastAsiaTheme="majorEastAsia"/>
          <w:color w:val="000000"/>
        </w:rPr>
        <w:t xml:space="preserve">    y     </w:t>
      </w:r>
      <w:r>
        <w:rPr>
          <w:rStyle w:val="hljs-operator"/>
          <w:color w:val="000000"/>
        </w:rPr>
        <w:t>=</w:t>
      </w:r>
      <w:r>
        <w:rPr>
          <w:rStyle w:val="HTMLCode"/>
          <w:rFonts w:eastAsiaTheme="majorEastAsia"/>
          <w:color w:val="000000"/>
        </w:rPr>
        <w:t xml:space="preserve"> </w:t>
      </w:r>
      <w:r>
        <w:rPr>
          <w:rStyle w:val="hljs-string"/>
          <w:color w:val="000000"/>
        </w:rPr>
        <w:t>"Empirical accuracy"</w:t>
      </w:r>
    </w:p>
    <w:p w14:paraId="103B8418" w14:textId="77777777" w:rsidR="00574565" w:rsidRDefault="00574565" w:rsidP="00574565">
      <w:pPr>
        <w:pStyle w:val="HTMLPreformatted"/>
        <w:numPr>
          <w:ilvl w:val="0"/>
          <w:numId w:val="1022"/>
        </w:numPr>
        <w:tabs>
          <w:tab w:val="clear" w:pos="720"/>
        </w:tabs>
        <w:rPr>
          <w:rStyle w:val="HTMLCode"/>
          <w:rFonts w:eastAsiaTheme="majorEastAsia"/>
          <w:color w:val="000000"/>
        </w:rPr>
      </w:pP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 </w:t>
      </w:r>
      <w:r>
        <w:rPr>
          <w:rStyle w:val="hljs-operator"/>
          <w:color w:val="000000"/>
        </w:rPr>
        <w:t>+</w:t>
      </w:r>
    </w:p>
    <w:p w14:paraId="56475386" w14:textId="77777777" w:rsidR="00574565" w:rsidRDefault="00574565" w:rsidP="00574565">
      <w:pPr>
        <w:pStyle w:val="HTMLPreformatted"/>
        <w:numPr>
          <w:ilvl w:val="0"/>
          <w:numId w:val="1022"/>
        </w:numPr>
        <w:tabs>
          <w:tab w:val="clear" w:pos="720"/>
        </w:tabs>
        <w:rPr>
          <w:rStyle w:val="HTMLCode"/>
          <w:rFonts w:eastAsiaTheme="majorEastAsia"/>
          <w:color w:val="000000"/>
        </w:rPr>
      </w:pPr>
      <w:r>
        <w:rPr>
          <w:rStyle w:val="HTMLCode"/>
          <w:rFonts w:eastAsiaTheme="majorEastAsia"/>
          <w:color w:val="000000"/>
        </w:rPr>
        <w:t xml:space="preserve">  theme_minimal</w:t>
      </w:r>
      <w:r>
        <w:rPr>
          <w:rStyle w:val="hljs-punctuation"/>
          <w:color w:val="000000"/>
        </w:rPr>
        <w:t>()</w:t>
      </w:r>
    </w:p>
    <w:p w14:paraId="095C2E79" w14:textId="77777777" w:rsidR="00574565" w:rsidRDefault="00574565" w:rsidP="00574565">
      <w:pPr>
        <w:pStyle w:val="HTMLPreformatted"/>
        <w:numPr>
          <w:ilvl w:val="0"/>
          <w:numId w:val="1022"/>
        </w:numPr>
        <w:tabs>
          <w:tab w:val="clear" w:pos="720"/>
        </w:tabs>
        <w:rPr>
          <w:rStyle w:val="HTMLCode"/>
          <w:rFonts w:eastAsiaTheme="majorEastAsia"/>
          <w:color w:val="000000"/>
        </w:rPr>
      </w:pPr>
    </w:p>
    <w:p w14:paraId="306F95ED" w14:textId="77777777" w:rsidR="00574565" w:rsidRDefault="00574565" w:rsidP="00574565">
      <w:pPr>
        <w:pStyle w:val="HTMLPreformatted"/>
        <w:numPr>
          <w:ilvl w:val="0"/>
          <w:numId w:val="1022"/>
        </w:numPr>
        <w:tabs>
          <w:tab w:val="clear" w:pos="720"/>
        </w:tabs>
        <w:rPr>
          <w:rStyle w:val="HTMLCode"/>
          <w:rFonts w:eastAsiaTheme="majorEastAsia"/>
          <w:color w:val="000000"/>
        </w:rPr>
      </w:pPr>
      <w:r>
        <w:rPr>
          <w:rStyle w:val="HTMLCode"/>
          <w:rFonts w:eastAsiaTheme="majorEastAsia"/>
          <w:color w:val="000000"/>
        </w:rPr>
        <w:t>ggsave</w:t>
      </w:r>
      <w:r>
        <w:rPr>
          <w:rStyle w:val="hljs-punctuation"/>
          <w:color w:val="000000"/>
        </w:rPr>
        <w:t>(</w:t>
      </w:r>
      <w:r>
        <w:rPr>
          <w:rStyle w:val="HTMLCode"/>
          <w:rFonts w:eastAsiaTheme="majorEastAsia"/>
          <w:color w:val="000000"/>
        </w:rPr>
        <w:t>PATH</w:t>
      </w:r>
      <w:r>
        <w:rPr>
          <w:rStyle w:val="hljs-operator"/>
          <w:color w:val="000000"/>
        </w:rPr>
        <w:t>$</w:t>
      </w:r>
      <w:r>
        <w:rPr>
          <w:rStyle w:val="HTMLCode"/>
          <w:rFonts w:eastAsiaTheme="majorEastAsia"/>
          <w:color w:val="000000"/>
        </w:rPr>
        <w:t>out_prop_png</w:t>
      </w:r>
      <w:r>
        <w:rPr>
          <w:rStyle w:val="hljs-punctuation"/>
          <w:color w:val="000000"/>
        </w:rPr>
        <w:t>,</w:t>
      </w:r>
      <w:r>
        <w:rPr>
          <w:rStyle w:val="HTMLCode"/>
          <w:rFonts w:eastAsiaTheme="majorEastAsia"/>
          <w:color w:val="000000"/>
        </w:rPr>
        <w:t xml:space="preserve"> plot </w:t>
      </w:r>
      <w:r>
        <w:rPr>
          <w:rStyle w:val="hljs-operator"/>
          <w:color w:val="000000"/>
        </w:rPr>
        <w:t>=</w:t>
      </w:r>
      <w:r>
        <w:rPr>
          <w:rStyle w:val="HTMLCode"/>
          <w:rFonts w:eastAsiaTheme="majorEastAsia"/>
          <w:color w:val="000000"/>
        </w:rPr>
        <w:t xml:space="preserve"> p_reliab</w:t>
      </w:r>
      <w:r>
        <w:rPr>
          <w:rStyle w:val="hljs-punctuation"/>
          <w:color w:val="000000"/>
        </w:rPr>
        <w:t>,</w:t>
      </w:r>
      <w:r>
        <w:rPr>
          <w:rStyle w:val="HTMLCode"/>
          <w:rFonts w:eastAsiaTheme="majorEastAsia"/>
          <w:color w:val="000000"/>
        </w:rPr>
        <w:t xml:space="preserve"> width </w:t>
      </w:r>
      <w:r>
        <w:rPr>
          <w:rStyle w:val="hljs-operator"/>
          <w:color w:val="000000"/>
        </w:rPr>
        <w:t>=</w:t>
      </w:r>
      <w:r>
        <w:rPr>
          <w:rStyle w:val="HTMLCode"/>
          <w:rFonts w:eastAsiaTheme="majorEastAsia"/>
          <w:color w:val="000000"/>
        </w:rPr>
        <w:t xml:space="preserve"> </w:t>
      </w:r>
      <w:r>
        <w:rPr>
          <w:rStyle w:val="hljs-number"/>
          <w:color w:val="000000"/>
        </w:rPr>
        <w:t>6</w:t>
      </w:r>
      <w:r>
        <w:rPr>
          <w:rStyle w:val="hljs-punctuation"/>
          <w:color w:val="000000"/>
        </w:rPr>
        <w:t>,</w:t>
      </w:r>
      <w:r>
        <w:rPr>
          <w:rStyle w:val="HTMLCode"/>
          <w:rFonts w:eastAsiaTheme="majorEastAsia"/>
          <w:color w:val="000000"/>
        </w:rPr>
        <w:t xml:space="preserve"> height </w:t>
      </w:r>
      <w:r>
        <w:rPr>
          <w:rStyle w:val="hljs-operator"/>
          <w:color w:val="000000"/>
        </w:rPr>
        <w:t>=</w:t>
      </w:r>
      <w:r>
        <w:rPr>
          <w:rStyle w:val="HTMLCode"/>
          <w:rFonts w:eastAsiaTheme="majorEastAsia"/>
          <w:color w:val="000000"/>
        </w:rPr>
        <w:t xml:space="preserve"> </w:t>
      </w:r>
      <w:r>
        <w:rPr>
          <w:rStyle w:val="hljs-number"/>
          <w:color w:val="000000"/>
        </w:rPr>
        <w:t>4</w:t>
      </w:r>
      <w:r>
        <w:rPr>
          <w:rStyle w:val="hljs-punctuation"/>
          <w:color w:val="000000"/>
        </w:rPr>
        <w:t>,</w:t>
      </w:r>
      <w:r>
        <w:rPr>
          <w:rStyle w:val="HTMLCode"/>
          <w:rFonts w:eastAsiaTheme="majorEastAsia"/>
          <w:color w:val="000000"/>
        </w:rPr>
        <w:t xml:space="preserve"> dpi </w:t>
      </w:r>
      <w:r>
        <w:rPr>
          <w:rStyle w:val="hljs-operator"/>
          <w:color w:val="000000"/>
        </w:rPr>
        <w:t>=</w:t>
      </w:r>
      <w:r>
        <w:rPr>
          <w:rStyle w:val="HTMLCode"/>
          <w:rFonts w:eastAsiaTheme="majorEastAsia"/>
          <w:color w:val="000000"/>
        </w:rPr>
        <w:t xml:space="preserve"> </w:t>
      </w:r>
      <w:r>
        <w:rPr>
          <w:rStyle w:val="hljs-number"/>
          <w:color w:val="000000"/>
        </w:rPr>
        <w:t>150</w:t>
      </w:r>
      <w:r>
        <w:rPr>
          <w:rStyle w:val="hljs-punctuation"/>
          <w:color w:val="000000"/>
        </w:rPr>
        <w:t>)</w:t>
      </w:r>
    </w:p>
    <w:p w14:paraId="43D760E4" w14:textId="77777777" w:rsidR="00574565" w:rsidRDefault="00574565" w:rsidP="00574565">
      <w:pPr>
        <w:pStyle w:val="HTMLPreformatted"/>
        <w:numPr>
          <w:ilvl w:val="0"/>
          <w:numId w:val="1022"/>
        </w:numPr>
        <w:tabs>
          <w:tab w:val="clear" w:pos="720"/>
        </w:tabs>
        <w:rPr>
          <w:rStyle w:val="HTMLCode"/>
          <w:rFonts w:eastAsiaTheme="majorEastAsia"/>
          <w:color w:val="000000"/>
        </w:rPr>
      </w:pPr>
      <w:r>
        <w:rPr>
          <w:rStyle w:val="HTMLCode"/>
          <w:rFonts w:eastAsiaTheme="majorEastAsia"/>
          <w:color w:val="000000"/>
        </w:rPr>
        <w:t>cat</w:t>
      </w:r>
      <w:r>
        <w:rPr>
          <w:rStyle w:val="hljs-punctuation"/>
          <w:color w:val="000000"/>
        </w:rPr>
        <w:t>(</w:t>
      </w:r>
      <w:r>
        <w:rPr>
          <w:rStyle w:val="hljs-string"/>
          <w:color w:val="000000"/>
        </w:rPr>
        <w:t>"[34.3] Wrote propensity reliability plot to"</w:t>
      </w:r>
      <w:r>
        <w:rPr>
          <w:rStyle w:val="hljs-punctuation"/>
          <w:color w:val="000000"/>
        </w:rPr>
        <w:t>,</w:t>
      </w:r>
      <w:r>
        <w:rPr>
          <w:rStyle w:val="HTMLCode"/>
          <w:rFonts w:eastAsiaTheme="majorEastAsia"/>
          <w:color w:val="000000"/>
        </w:rPr>
        <w:t xml:space="preserve"> PATH</w:t>
      </w:r>
      <w:r>
        <w:rPr>
          <w:rStyle w:val="hljs-operator"/>
          <w:color w:val="000000"/>
        </w:rPr>
        <w:t>$</w:t>
      </w:r>
      <w:r>
        <w:rPr>
          <w:rStyle w:val="HTMLCode"/>
          <w:rFonts w:eastAsiaTheme="majorEastAsia"/>
          <w:color w:val="000000"/>
        </w:rPr>
        <w:t>out_prop_png</w:t>
      </w:r>
      <w:r>
        <w:rPr>
          <w:rStyle w:val="hljs-punctuation"/>
          <w:color w:val="000000"/>
        </w:rPr>
        <w:t>,</w:t>
      </w:r>
      <w:r>
        <w:rPr>
          <w:rStyle w:val="HTMLCode"/>
          <w:rFonts w:eastAsiaTheme="majorEastAsia"/>
          <w:color w:val="000000"/>
        </w:rPr>
        <w:t xml:space="preserve"> </w:t>
      </w:r>
      <w:r>
        <w:rPr>
          <w:rStyle w:val="hljs-string"/>
          <w:color w:val="000000"/>
        </w:rPr>
        <w:t>"\n"</w:t>
      </w:r>
      <w:r>
        <w:rPr>
          <w:rStyle w:val="hljs-punctuation"/>
          <w:color w:val="000000"/>
        </w:rPr>
        <w:t>)</w:t>
      </w:r>
    </w:p>
    <w:p w14:paraId="38ACE2B8" w14:textId="77777777" w:rsidR="00574565" w:rsidRDefault="00574565" w:rsidP="00574565">
      <w:pPr>
        <w:pStyle w:val="NormalWeb"/>
        <w:rPr>
          <w:color w:val="000000"/>
        </w:rPr>
      </w:pPr>
      <w:r>
        <w:rPr>
          <w:color w:val="000000"/>
        </w:rPr>
        <w:t>So you get a visual check that mixed propensities are reasonably calibrated.</w:t>
      </w:r>
    </w:p>
    <w:p w14:paraId="5B828927" w14:textId="77777777" w:rsidR="00574565" w:rsidRDefault="00A2680B" w:rsidP="00574565">
      <w:r w:rsidRPr="00A2680B">
        <w:rPr>
          <w:noProof/>
          <w14:ligatures w14:val="standardContextual"/>
        </w:rPr>
        <w:pict w14:anchorId="5F7A00B6">
          <v:rect id="_x0000_i1089" alt="" style="width:451.3pt;height:.05pt;mso-width-percent:0;mso-height-percent:0;mso-width-percent:0;mso-height-percent:0" o:hralign="center" o:hrstd="t" o:hrnoshade="t" o:hr="t" fillcolor="black" stroked="f"/>
        </w:pict>
      </w:r>
    </w:p>
    <w:p w14:paraId="39D494FB" w14:textId="77777777" w:rsidR="00574565" w:rsidRDefault="00574565" w:rsidP="00574565">
      <w:pPr>
        <w:pStyle w:val="Heading3"/>
        <w:rPr>
          <w:color w:val="000000"/>
        </w:rPr>
      </w:pPr>
      <w:r>
        <w:rPr>
          <w:color w:val="000000"/>
        </w:rPr>
        <w:t>9) Save impact model object</w:t>
      </w:r>
    </w:p>
    <w:p w14:paraId="2B6425AB" w14:textId="77777777" w:rsidR="00574565" w:rsidRDefault="00574565" w:rsidP="00574565">
      <w:pPr>
        <w:pStyle w:val="NormalWeb"/>
        <w:rPr>
          <w:color w:val="000000"/>
        </w:rPr>
      </w:pPr>
      <w:r>
        <w:rPr>
          <w:color w:val="000000"/>
        </w:rPr>
        <w:t>Everything needed for YAC impact scoring is packed into</w:t>
      </w:r>
      <w:r>
        <w:rPr>
          <w:rStyle w:val="apple-converted-space"/>
          <w:rFonts w:eastAsiaTheme="majorEastAsia"/>
          <w:color w:val="000000"/>
        </w:rPr>
        <w:t> </w:t>
      </w:r>
      <w:r>
        <w:rPr>
          <w:rStyle w:val="HTMLCode"/>
          <w:rFonts w:eastAsiaTheme="majorEastAsia"/>
          <w:color w:val="000000"/>
        </w:rPr>
        <w:t>impact_model_yac_v3</w:t>
      </w:r>
      <w:r>
        <w:rPr>
          <w:color w:val="000000"/>
        </w:rPr>
        <w:t>:</w:t>
      </w:r>
    </w:p>
    <w:p w14:paraId="3C05EBB6"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impact_model </w:t>
      </w:r>
      <w:r>
        <w:rPr>
          <w:rStyle w:val="hljs-operator"/>
          <w:color w:val="000000"/>
        </w:rPr>
        <w:t>&lt;-</w:t>
      </w:r>
      <w:r>
        <w:rPr>
          <w:rStyle w:val="HTMLCode"/>
          <w:rFonts w:eastAsiaTheme="majorEastAsia"/>
          <w:color w:val="000000"/>
        </w:rPr>
        <w:t xml:space="preserve"> </w:t>
      </w:r>
      <w:r>
        <w:rPr>
          <w:rStyle w:val="hljs-builtin"/>
          <w:color w:val="000000"/>
        </w:rPr>
        <w:t>list</w:t>
      </w:r>
      <w:r>
        <w:rPr>
          <w:rStyle w:val="hljs-punctuation"/>
          <w:color w:val="000000"/>
        </w:rPr>
        <w:t>(</w:t>
      </w:r>
    </w:p>
    <w:p w14:paraId="4A306FBF"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version              </w:t>
      </w:r>
      <w:r>
        <w:rPr>
          <w:rStyle w:val="hljs-operator"/>
          <w:color w:val="000000"/>
        </w:rPr>
        <w:t>=</w:t>
      </w:r>
      <w:r>
        <w:rPr>
          <w:rStyle w:val="HTMLCode"/>
          <w:rFonts w:eastAsiaTheme="majorEastAsia"/>
          <w:color w:val="000000"/>
        </w:rPr>
        <w:t xml:space="preserve"> </w:t>
      </w:r>
      <w:r>
        <w:rPr>
          <w:rStyle w:val="hljs-number"/>
          <w:color w:val="000000"/>
        </w:rPr>
        <w:t>3L</w:t>
      </w:r>
      <w:r>
        <w:rPr>
          <w:rStyle w:val="hljs-punctuation"/>
          <w:color w:val="000000"/>
        </w:rPr>
        <w:t>,</w:t>
      </w:r>
    </w:p>
    <w:p w14:paraId="3F3BC8EE"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timestamp            </w:t>
      </w:r>
      <w:r>
        <w:rPr>
          <w:rStyle w:val="hljs-operator"/>
          <w:color w:val="000000"/>
        </w:rPr>
        <w:t>=</w:t>
      </w:r>
      <w:r>
        <w:rPr>
          <w:rStyle w:val="HTMLCode"/>
          <w:rFonts w:eastAsiaTheme="majorEastAsia"/>
          <w:color w:val="000000"/>
        </w:rPr>
        <w:t xml:space="preserve"> Sys.time</w:t>
      </w:r>
      <w:r>
        <w:rPr>
          <w:rStyle w:val="hljs-punctuation"/>
          <w:color w:val="000000"/>
        </w:rPr>
        <w:t>(),</w:t>
      </w:r>
    </w:p>
    <w:p w14:paraId="7398246E"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outcome              </w:t>
      </w:r>
      <w:r>
        <w:rPr>
          <w:rStyle w:val="hljs-operator"/>
          <w:color w:val="000000"/>
        </w:rPr>
        <w:t>=</w:t>
      </w:r>
      <w:r>
        <w:rPr>
          <w:rStyle w:val="HTMLCode"/>
          <w:rFonts w:eastAsiaTheme="majorEastAsia"/>
          <w:color w:val="000000"/>
        </w:rPr>
        <w:t xml:space="preserve"> </w:t>
      </w:r>
      <w:r>
        <w:rPr>
          <w:rStyle w:val="hljs-string"/>
          <w:color w:val="000000"/>
        </w:rPr>
        <w:t>"yac"</w:t>
      </w:r>
      <w:r>
        <w:rPr>
          <w:rStyle w:val="hljs-punctuation"/>
          <w:color w:val="000000"/>
        </w:rPr>
        <w:t>,</w:t>
      </w:r>
    </w:p>
    <w:p w14:paraId="2EBA853A"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action_levels        </w:t>
      </w:r>
      <w:r>
        <w:rPr>
          <w:rStyle w:val="hljs-operator"/>
          <w:color w:val="000000"/>
        </w:rPr>
        <w:t>=</w:t>
      </w:r>
      <w:r>
        <w:rPr>
          <w:rStyle w:val="HTMLCode"/>
          <w:rFonts w:eastAsiaTheme="majorEastAsia"/>
          <w:color w:val="000000"/>
        </w:rPr>
        <w:t xml:space="preserve"> action_levels</w:t>
      </w:r>
      <w:r>
        <w:rPr>
          <w:rStyle w:val="hljs-punctuation"/>
          <w:color w:val="000000"/>
        </w:rPr>
        <w:t>,</w:t>
      </w:r>
    </w:p>
    <w:p w14:paraId="4495BFE3"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feature_names_prop   </w:t>
      </w:r>
      <w:r>
        <w:rPr>
          <w:rStyle w:val="hljs-operator"/>
          <w:color w:val="000000"/>
        </w:rPr>
        <w:t>=</w:t>
      </w:r>
      <w:r>
        <w:rPr>
          <w:rStyle w:val="HTMLCode"/>
          <w:rFonts w:eastAsiaTheme="majorEastAsia"/>
          <w:color w:val="000000"/>
        </w:rPr>
        <w:t xml:space="preserve"> colnames</w:t>
      </w:r>
      <w:r>
        <w:rPr>
          <w:rStyle w:val="hljs-punctuation"/>
          <w:color w:val="000000"/>
        </w:rPr>
        <w:t>(</w:t>
      </w:r>
      <w:r>
        <w:rPr>
          <w:rStyle w:val="HTMLCode"/>
          <w:rFonts w:eastAsiaTheme="majorEastAsia"/>
          <w:color w:val="000000"/>
        </w:rPr>
        <w:t>x_prop</w:t>
      </w:r>
      <w:r>
        <w:rPr>
          <w:rStyle w:val="hljs-punctuation"/>
          <w:color w:val="000000"/>
        </w:rPr>
        <w:t>),</w:t>
      </w:r>
    </w:p>
    <w:p w14:paraId="3FEF3BAF"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feature_names_out    </w:t>
      </w:r>
      <w:r>
        <w:rPr>
          <w:rStyle w:val="hljs-operator"/>
          <w:color w:val="000000"/>
        </w:rPr>
        <w:t>=</w:t>
      </w:r>
      <w:r>
        <w:rPr>
          <w:rStyle w:val="HTMLCode"/>
          <w:rFonts w:eastAsiaTheme="majorEastAsia"/>
          <w:color w:val="000000"/>
        </w:rPr>
        <w:t xml:space="preserve"> colnames</w:t>
      </w:r>
      <w:r>
        <w:rPr>
          <w:rStyle w:val="hljs-punctuation"/>
          <w:color w:val="000000"/>
        </w:rPr>
        <w:t>(</w:t>
      </w:r>
      <w:r>
        <w:rPr>
          <w:rStyle w:val="HTMLCode"/>
          <w:rFonts w:eastAsiaTheme="majorEastAsia"/>
          <w:color w:val="000000"/>
        </w:rPr>
        <w:t>x_out</w:t>
      </w:r>
      <w:r>
        <w:rPr>
          <w:rStyle w:val="hljs-punctuation"/>
          <w:color w:val="000000"/>
        </w:rPr>
        <w:t>),</w:t>
      </w:r>
    </w:p>
    <w:p w14:paraId="57D188B5"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propensity_model     </w:t>
      </w:r>
      <w:r>
        <w:rPr>
          <w:rStyle w:val="hljs-operator"/>
          <w:color w:val="000000"/>
        </w:rPr>
        <w:t>=</w:t>
      </w:r>
      <w:r>
        <w:rPr>
          <w:rStyle w:val="HTMLCode"/>
          <w:rFonts w:eastAsiaTheme="majorEastAsia"/>
          <w:color w:val="000000"/>
        </w:rPr>
        <w:t xml:space="preserve"> prop_fit</w:t>
      </w:r>
      <w:r>
        <w:rPr>
          <w:rStyle w:val="hljs-punctuation"/>
          <w:color w:val="000000"/>
        </w:rPr>
        <w:t>,</w:t>
      </w:r>
    </w:p>
    <w:p w14:paraId="1C766352"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propensity_lambda    </w:t>
      </w:r>
      <w:r>
        <w:rPr>
          <w:rStyle w:val="hljs-operator"/>
          <w:color w:val="000000"/>
        </w:rPr>
        <w:t>=</w:t>
      </w:r>
      <w:r>
        <w:rPr>
          <w:rStyle w:val="HTMLCode"/>
          <w:rFonts w:eastAsiaTheme="majorEastAsia"/>
          <w:color w:val="000000"/>
        </w:rPr>
        <w:t xml:space="preserve"> lambda_star</w:t>
      </w:r>
      <w:r>
        <w:rPr>
          <w:rStyle w:val="hljs-punctuation"/>
          <w:color w:val="000000"/>
        </w:rPr>
        <w:t>,</w:t>
      </w:r>
    </w:p>
    <w:p w14:paraId="04CCF2EC"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propensity_alpha_mix </w:t>
      </w:r>
      <w:r>
        <w:rPr>
          <w:rStyle w:val="hljs-operator"/>
          <w:color w:val="000000"/>
        </w:rPr>
        <w:t>=</w:t>
      </w:r>
      <w:r>
        <w:rPr>
          <w:rStyle w:val="HTMLCode"/>
          <w:rFonts w:eastAsiaTheme="majorEastAsia"/>
          <w:color w:val="000000"/>
        </w:rPr>
        <w:t xml:space="preserve"> ALPHA_MIX</w:t>
      </w:r>
      <w:r>
        <w:rPr>
          <w:rStyle w:val="hljs-punctuation"/>
          <w:color w:val="000000"/>
        </w:rPr>
        <w:t>,</w:t>
      </w:r>
    </w:p>
    <w:p w14:paraId="458FE8B4"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outcome_model        </w:t>
      </w:r>
      <w:r>
        <w:rPr>
          <w:rStyle w:val="hljs-operator"/>
          <w:color w:val="000000"/>
        </w:rPr>
        <w:t>=</w:t>
      </w:r>
      <w:r>
        <w:rPr>
          <w:rStyle w:val="HTMLCode"/>
          <w:rFonts w:eastAsiaTheme="majorEastAsia"/>
          <w:color w:val="000000"/>
        </w:rPr>
        <w:t xml:space="preserve"> xgb_fit</w:t>
      </w:r>
      <w:r>
        <w:rPr>
          <w:rStyle w:val="hljs-punctuation"/>
          <w:color w:val="000000"/>
        </w:rPr>
        <w:t>,</w:t>
      </w:r>
    </w:p>
    <w:p w14:paraId="3CDF183C"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training_summary     </w:t>
      </w:r>
      <w:r>
        <w:rPr>
          <w:rStyle w:val="hljs-operator"/>
          <w:color w:val="000000"/>
        </w:rPr>
        <w:t>=</w:t>
      </w:r>
      <w:r>
        <w:rPr>
          <w:rStyle w:val="HTMLCode"/>
          <w:rFonts w:eastAsiaTheme="majorEastAsia"/>
          <w:color w:val="000000"/>
        </w:rPr>
        <w:t xml:space="preserve"> </w:t>
      </w:r>
      <w:r>
        <w:rPr>
          <w:rStyle w:val="hljs-builtin"/>
          <w:color w:val="000000"/>
        </w:rPr>
        <w:t>list</w:t>
      </w:r>
      <w:r>
        <w:rPr>
          <w:rStyle w:val="hljs-punctuation"/>
          <w:color w:val="000000"/>
        </w:rPr>
        <w:t>(</w:t>
      </w:r>
    </w:p>
    <w:p w14:paraId="55B17D47"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n_rows                </w:t>
      </w:r>
      <w:r>
        <w:rPr>
          <w:rStyle w:val="hljs-operator"/>
          <w:color w:val="000000"/>
        </w:rPr>
        <w:t>=</w:t>
      </w:r>
      <w:r>
        <w:rPr>
          <w:rStyle w:val="HTMLCode"/>
          <w:rFonts w:eastAsiaTheme="majorEastAsia"/>
          <w:color w:val="000000"/>
        </w:rPr>
        <w:t xml:space="preserve"> nrow</w:t>
      </w:r>
      <w:r>
        <w:rPr>
          <w:rStyle w:val="hljs-punctuation"/>
          <w:color w:val="000000"/>
        </w:rPr>
        <w:t>(</w:t>
      </w:r>
      <w:r>
        <w:rPr>
          <w:rStyle w:val="HTMLCode"/>
          <w:rFonts w:eastAsiaTheme="majorEastAsia"/>
          <w:color w:val="000000"/>
        </w:rPr>
        <w:t>df</w:t>
      </w:r>
      <w:r>
        <w:rPr>
          <w:rStyle w:val="hljs-punctuation"/>
          <w:color w:val="000000"/>
        </w:rPr>
        <w:t>),</w:t>
      </w:r>
    </w:p>
    <w:p w14:paraId="151FF193"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overlap_ok            </w:t>
      </w:r>
      <w:r>
        <w:rPr>
          <w:rStyle w:val="hljs-operator"/>
          <w:color w:val="000000"/>
        </w:rPr>
        <w:t>=</w:t>
      </w:r>
      <w:r>
        <w:rPr>
          <w:rStyle w:val="HTMLCode"/>
          <w:rFonts w:eastAsiaTheme="majorEastAsia"/>
          <w:color w:val="000000"/>
        </w:rPr>
        <w:t xml:space="preserve"> overlap_ok</w:t>
      </w:r>
      <w:r>
        <w:rPr>
          <w:rStyle w:val="hljs-punctuation"/>
          <w:color w:val="000000"/>
        </w:rPr>
        <w:t>,</w:t>
      </w:r>
    </w:p>
    <w:p w14:paraId="058353A5"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frac_p_obs_raw_lt_010 </w:t>
      </w:r>
      <w:r>
        <w:rPr>
          <w:rStyle w:val="hljs-operator"/>
          <w:color w:val="000000"/>
        </w:rPr>
        <w:t>=</w:t>
      </w:r>
      <w:r>
        <w:rPr>
          <w:rStyle w:val="HTMLCode"/>
          <w:rFonts w:eastAsiaTheme="majorEastAsia"/>
          <w:color w:val="000000"/>
        </w:rPr>
        <w:t xml:space="preserve"> frac_p_obs_raw_lt_010</w:t>
      </w:r>
      <w:r>
        <w:rPr>
          <w:rStyle w:val="hljs-punctuation"/>
          <w:color w:val="000000"/>
        </w:rPr>
        <w:t>,</w:t>
      </w:r>
    </w:p>
    <w:p w14:paraId="1A2CA01C"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frac_p_obs_lt_floor   </w:t>
      </w:r>
      <w:r>
        <w:rPr>
          <w:rStyle w:val="hljs-operator"/>
          <w:color w:val="000000"/>
        </w:rPr>
        <w:t>=</w:t>
      </w:r>
      <w:r>
        <w:rPr>
          <w:rStyle w:val="HTMLCode"/>
          <w:rFonts w:eastAsiaTheme="majorEastAsia"/>
          <w:color w:val="000000"/>
        </w:rPr>
        <w:t xml:space="preserve"> frac_p_obs_lt_floor</w:t>
      </w:r>
      <w:r>
        <w:rPr>
          <w:rStyle w:val="hljs-punctuation"/>
          <w:color w:val="000000"/>
        </w:rPr>
        <w:t>,</w:t>
      </w:r>
    </w:p>
    <w:p w14:paraId="3D070A5E"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dr_stats              </w:t>
      </w:r>
      <w:r>
        <w:rPr>
          <w:rStyle w:val="hljs-operator"/>
          <w:color w:val="000000"/>
        </w:rPr>
        <w:t>=</w:t>
      </w:r>
      <w:r>
        <w:rPr>
          <w:rStyle w:val="HTMLCode"/>
          <w:rFonts w:eastAsiaTheme="majorEastAsia"/>
          <w:color w:val="000000"/>
        </w:rPr>
        <w:t xml:space="preserve"> dr_stats</w:t>
      </w:r>
    </w:p>
    <w:p w14:paraId="52259AD4"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07B19953" w14:textId="77777777" w:rsidR="00574565" w:rsidRDefault="00574565" w:rsidP="00574565">
      <w:pPr>
        <w:pStyle w:val="HTMLPreformatted"/>
        <w:rPr>
          <w:rStyle w:val="HTMLCode"/>
          <w:rFonts w:eastAsiaTheme="majorEastAsia"/>
          <w:color w:val="000000"/>
        </w:rPr>
      </w:pPr>
      <w:r>
        <w:rPr>
          <w:rStyle w:val="hljs-punctuation"/>
          <w:color w:val="000000"/>
        </w:rPr>
        <w:t>)</w:t>
      </w:r>
    </w:p>
    <w:p w14:paraId="4353C49E" w14:textId="77777777" w:rsidR="00574565" w:rsidRDefault="00574565" w:rsidP="00574565">
      <w:pPr>
        <w:pStyle w:val="HTMLPreformatted"/>
        <w:rPr>
          <w:rStyle w:val="HTMLCode"/>
          <w:rFonts w:eastAsiaTheme="majorEastAsia"/>
          <w:color w:val="000000"/>
        </w:rPr>
      </w:pPr>
    </w:p>
    <w:p w14:paraId="7FAAB577"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saveRDS</w:t>
      </w:r>
      <w:r>
        <w:rPr>
          <w:rStyle w:val="hljs-punctuation"/>
          <w:color w:val="000000"/>
        </w:rPr>
        <w:t>(</w:t>
      </w:r>
      <w:r>
        <w:rPr>
          <w:rStyle w:val="HTMLCode"/>
          <w:rFonts w:eastAsiaTheme="majorEastAsia"/>
          <w:color w:val="000000"/>
        </w:rPr>
        <w:t>impact_model</w:t>
      </w:r>
      <w:r>
        <w:rPr>
          <w:rStyle w:val="hljs-punctuation"/>
          <w:color w:val="000000"/>
        </w:rPr>
        <w:t>,</w:t>
      </w:r>
      <w:r>
        <w:rPr>
          <w:rStyle w:val="HTMLCode"/>
          <w:rFonts w:eastAsiaTheme="majorEastAsia"/>
          <w:color w:val="000000"/>
        </w:rPr>
        <w:t xml:space="preserve"> PATH</w:t>
      </w:r>
      <w:r>
        <w:rPr>
          <w:rStyle w:val="hljs-operator"/>
          <w:color w:val="000000"/>
        </w:rPr>
        <w:t>$</w:t>
      </w:r>
      <w:r>
        <w:rPr>
          <w:rStyle w:val="HTMLCode"/>
          <w:rFonts w:eastAsiaTheme="majorEastAsia"/>
          <w:color w:val="000000"/>
        </w:rPr>
        <w:t>out_model_rds</w:t>
      </w:r>
      <w:r>
        <w:rPr>
          <w:rStyle w:val="hljs-punctuation"/>
          <w:color w:val="000000"/>
        </w:rPr>
        <w:t>)</w:t>
      </w:r>
    </w:p>
    <w:p w14:paraId="53008ECA"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cat</w:t>
      </w:r>
      <w:r>
        <w:rPr>
          <w:rStyle w:val="hljs-punctuation"/>
          <w:color w:val="000000"/>
        </w:rPr>
        <w:t>(</w:t>
      </w:r>
      <w:r>
        <w:rPr>
          <w:rStyle w:val="hljs-string"/>
          <w:color w:val="000000"/>
        </w:rPr>
        <w:t>"[34.3] Saved impact_model_yac_v3 to"</w:t>
      </w:r>
      <w:r>
        <w:rPr>
          <w:rStyle w:val="hljs-punctuation"/>
          <w:color w:val="000000"/>
        </w:rPr>
        <w:t>,</w:t>
      </w:r>
      <w:r>
        <w:rPr>
          <w:rStyle w:val="HTMLCode"/>
          <w:rFonts w:eastAsiaTheme="majorEastAsia"/>
          <w:color w:val="000000"/>
        </w:rPr>
        <w:t xml:space="preserve"> PATH</w:t>
      </w:r>
      <w:r>
        <w:rPr>
          <w:rStyle w:val="hljs-operator"/>
          <w:color w:val="000000"/>
        </w:rPr>
        <w:t>$</w:t>
      </w:r>
      <w:r>
        <w:rPr>
          <w:rStyle w:val="HTMLCode"/>
          <w:rFonts w:eastAsiaTheme="majorEastAsia"/>
          <w:color w:val="000000"/>
        </w:rPr>
        <w:t>out_model_rds</w:t>
      </w:r>
      <w:r>
        <w:rPr>
          <w:rStyle w:val="hljs-punctuation"/>
          <w:color w:val="000000"/>
        </w:rPr>
        <w:t>,</w:t>
      </w:r>
      <w:r>
        <w:rPr>
          <w:rStyle w:val="HTMLCode"/>
          <w:rFonts w:eastAsiaTheme="majorEastAsia"/>
          <w:color w:val="000000"/>
        </w:rPr>
        <w:t xml:space="preserve"> </w:t>
      </w:r>
      <w:r>
        <w:rPr>
          <w:rStyle w:val="hljs-string"/>
          <w:color w:val="000000"/>
        </w:rPr>
        <w:t>"\n"</w:t>
      </w:r>
      <w:r>
        <w:rPr>
          <w:rStyle w:val="hljs-punctuation"/>
          <w:color w:val="000000"/>
        </w:rPr>
        <w:t>)</w:t>
      </w:r>
    </w:p>
    <w:p w14:paraId="5772BF43" w14:textId="77777777" w:rsidR="00574565" w:rsidRDefault="00574565" w:rsidP="00574565">
      <w:pPr>
        <w:pStyle w:val="NormalWeb"/>
        <w:rPr>
          <w:color w:val="000000"/>
        </w:rPr>
      </w:pPr>
      <w:r>
        <w:rPr>
          <w:color w:val="000000"/>
        </w:rPr>
        <w:t>This is what</w:t>
      </w:r>
      <w:r>
        <w:rPr>
          <w:rStyle w:val="apple-converted-space"/>
          <w:rFonts w:eastAsiaTheme="majorEastAsia"/>
          <w:color w:val="000000"/>
        </w:rPr>
        <w:t> </w:t>
      </w:r>
      <w:r>
        <w:rPr>
          <w:rStyle w:val="Strong"/>
          <w:rFonts w:eastAsiaTheme="majorEastAsia"/>
          <w:color w:val="000000"/>
        </w:rPr>
        <w:t>35_counterfactual_scoring.R</w:t>
      </w:r>
      <w:r>
        <w:rPr>
          <w:rStyle w:val="apple-converted-space"/>
          <w:rFonts w:eastAsiaTheme="majorEastAsia"/>
          <w:color w:val="000000"/>
        </w:rPr>
        <w:t> </w:t>
      </w:r>
      <w:r>
        <w:rPr>
          <w:color w:val="000000"/>
        </w:rPr>
        <w:t>will load to score YAC under observed vs counterfactual actions.</w:t>
      </w:r>
    </w:p>
    <w:p w14:paraId="68204C0C" w14:textId="77777777" w:rsidR="00574565" w:rsidRDefault="00A2680B" w:rsidP="00574565">
      <w:r w:rsidRPr="00A2680B">
        <w:rPr>
          <w:noProof/>
          <w14:ligatures w14:val="standardContextual"/>
        </w:rPr>
        <w:pict w14:anchorId="2514EC34">
          <v:rect id="_x0000_i1088" alt="" style="width:451.3pt;height:.05pt;mso-width-percent:0;mso-height-percent:0;mso-width-percent:0;mso-height-percent:0" o:hralign="center" o:hrstd="t" o:hrnoshade="t" o:hr="t" fillcolor="black" stroked="f"/>
        </w:pict>
      </w:r>
    </w:p>
    <w:p w14:paraId="3A1258FA" w14:textId="77777777" w:rsidR="00574565" w:rsidRDefault="00574565" w:rsidP="00574565">
      <w:pPr>
        <w:pStyle w:val="Heading3"/>
        <w:rPr>
          <w:color w:val="000000"/>
        </w:rPr>
      </w:pPr>
      <w:r>
        <w:rPr>
          <w:color w:val="000000"/>
        </w:rPr>
        <w:t>10) Status report + console verdict</w:t>
      </w:r>
    </w:p>
    <w:p w14:paraId="6CEC48E2" w14:textId="77777777" w:rsidR="00574565" w:rsidRDefault="00574565" w:rsidP="00574565">
      <w:pPr>
        <w:pStyle w:val="NormalWeb"/>
        <w:rPr>
          <w:color w:val="000000"/>
        </w:rPr>
      </w:pPr>
      <w:r>
        <w:rPr>
          <w:color w:val="000000"/>
        </w:rPr>
        <w:t>Finally, 34.3 summarises the run.</w:t>
      </w:r>
    </w:p>
    <w:p w14:paraId="3FB4ECAE" w14:textId="77777777" w:rsidR="00574565" w:rsidRDefault="00574565" w:rsidP="00574565">
      <w:pPr>
        <w:pStyle w:val="NormalWeb"/>
        <w:rPr>
          <w:color w:val="000000"/>
        </w:rPr>
      </w:pPr>
      <w:r>
        <w:rPr>
          <w:color w:val="000000"/>
        </w:rPr>
        <w:t>Action counts (used mostly for diagnostics / potential logging):</w:t>
      </w:r>
    </w:p>
    <w:p w14:paraId="1AE89C51"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action_counts </w:t>
      </w:r>
      <w:r>
        <w:rPr>
          <w:rStyle w:val="hljs-operator"/>
          <w:color w:val="000000"/>
        </w:rPr>
        <w:t>&lt;-</w:t>
      </w:r>
      <w:r>
        <w:rPr>
          <w:rStyle w:val="HTMLCode"/>
          <w:rFonts w:eastAsiaTheme="majorEastAsia"/>
          <w:color w:val="000000"/>
        </w:rPr>
        <w:t xml:space="preserve"> df </w:t>
      </w:r>
      <w:r>
        <w:rPr>
          <w:rStyle w:val="hljs-operator"/>
          <w:color w:val="000000"/>
        </w:rPr>
        <w:t>%&gt;%</w:t>
      </w:r>
    </w:p>
    <w:p w14:paraId="68C17F61"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count</w:t>
      </w:r>
      <w:r>
        <w:rPr>
          <w:rStyle w:val="hljs-punctuation"/>
          <w:color w:val="000000"/>
        </w:rPr>
        <w:t>(</w:t>
      </w:r>
      <w:r>
        <w:rPr>
          <w:rStyle w:val="HTMLCode"/>
          <w:rFonts w:eastAsiaTheme="majorEastAsia"/>
          <w:color w:val="000000"/>
        </w:rPr>
        <w:t>action</w:t>
      </w:r>
      <w:r>
        <w:rPr>
          <w:rStyle w:val="hljs-punctuation"/>
          <w:color w:val="000000"/>
        </w:rPr>
        <w:t>,</w:t>
      </w:r>
      <w:r>
        <w:rPr>
          <w:rStyle w:val="HTMLCode"/>
          <w:rFonts w:eastAsiaTheme="majorEastAsia"/>
          <w:color w:val="000000"/>
        </w:rPr>
        <w:t xml:space="preserve"> name </w:t>
      </w:r>
      <w:r>
        <w:rPr>
          <w:rStyle w:val="hljs-operator"/>
          <w:color w:val="000000"/>
        </w:rPr>
        <w:t>=</w:t>
      </w:r>
      <w:r>
        <w:rPr>
          <w:rStyle w:val="HTMLCode"/>
          <w:rFonts w:eastAsiaTheme="majorEastAsia"/>
          <w:color w:val="000000"/>
        </w:rPr>
        <w:t xml:space="preserve"> </w:t>
      </w:r>
      <w:r>
        <w:rPr>
          <w:rStyle w:val="hljs-string"/>
          <w:color w:val="000000"/>
        </w:rPr>
        <w:t>"n_action"</w:t>
      </w:r>
      <w:r>
        <w:rPr>
          <w:rStyle w:val="hljs-punctuation"/>
          <w:color w:val="000000"/>
        </w:rPr>
        <w:t>)</w:t>
      </w:r>
    </w:p>
    <w:p w14:paraId="62408FAB" w14:textId="77777777" w:rsidR="00574565" w:rsidRDefault="00574565" w:rsidP="00574565">
      <w:pPr>
        <w:pStyle w:val="NormalWeb"/>
        <w:rPr>
          <w:color w:val="000000"/>
        </w:rPr>
      </w:pPr>
      <w:r>
        <w:rPr>
          <w:color w:val="000000"/>
        </w:rPr>
        <w:t>Status tibble:</w:t>
      </w:r>
    </w:p>
    <w:p w14:paraId="61D46E62"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status </w:t>
      </w:r>
      <w:r>
        <w:rPr>
          <w:rStyle w:val="hljs-operator"/>
          <w:color w:val="000000"/>
        </w:rPr>
        <w:t>&lt;-</w:t>
      </w:r>
      <w:r>
        <w:rPr>
          <w:rStyle w:val="HTMLCode"/>
          <w:rFonts w:eastAsiaTheme="majorEastAsia"/>
          <w:color w:val="000000"/>
        </w:rPr>
        <w:t xml:space="preserve"> tibble</w:t>
      </w:r>
      <w:r>
        <w:rPr>
          <w:rStyle w:val="hljs-punctuation"/>
          <w:color w:val="000000"/>
        </w:rPr>
        <w:t>(</w:t>
      </w:r>
    </w:p>
    <w:p w14:paraId="2D9B8895"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script              </w:t>
      </w:r>
      <w:r>
        <w:rPr>
          <w:rStyle w:val="hljs-operator"/>
          <w:color w:val="000000"/>
        </w:rPr>
        <w:t>=</w:t>
      </w:r>
      <w:r>
        <w:rPr>
          <w:rStyle w:val="HTMLCode"/>
          <w:rFonts w:eastAsiaTheme="majorEastAsia"/>
          <w:color w:val="000000"/>
        </w:rPr>
        <w:t xml:space="preserve"> </w:t>
      </w:r>
      <w:r>
        <w:rPr>
          <w:rStyle w:val="hljs-string"/>
          <w:color w:val="000000"/>
        </w:rPr>
        <w:t>"34.3_outcome_model_yac.R"</w:t>
      </w:r>
      <w:r>
        <w:rPr>
          <w:rStyle w:val="hljs-punctuation"/>
          <w:color w:val="000000"/>
        </w:rPr>
        <w:t>,</w:t>
      </w:r>
    </w:p>
    <w:p w14:paraId="42D393F2"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n_rows              </w:t>
      </w:r>
      <w:r>
        <w:rPr>
          <w:rStyle w:val="hljs-operator"/>
          <w:color w:val="000000"/>
        </w:rPr>
        <w:t>=</w:t>
      </w:r>
      <w:r>
        <w:rPr>
          <w:rStyle w:val="HTMLCode"/>
          <w:rFonts w:eastAsiaTheme="majorEastAsia"/>
          <w:color w:val="000000"/>
        </w:rPr>
        <w:t xml:space="preserve"> nrow</w:t>
      </w:r>
      <w:r>
        <w:rPr>
          <w:rStyle w:val="hljs-punctuation"/>
          <w:color w:val="000000"/>
        </w:rPr>
        <w:t>(</w:t>
      </w:r>
      <w:r>
        <w:rPr>
          <w:rStyle w:val="HTMLCode"/>
          <w:rFonts w:eastAsiaTheme="majorEastAsia"/>
          <w:color w:val="000000"/>
        </w:rPr>
        <w:t>df</w:t>
      </w:r>
      <w:r>
        <w:rPr>
          <w:rStyle w:val="hljs-punctuation"/>
          <w:color w:val="000000"/>
        </w:rPr>
        <w:t>),</w:t>
      </w:r>
    </w:p>
    <w:p w14:paraId="49DF8042"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n_actions           </w:t>
      </w:r>
      <w:r>
        <w:rPr>
          <w:rStyle w:val="hljs-operator"/>
          <w:color w:val="000000"/>
        </w:rPr>
        <w:t>=</w:t>
      </w:r>
      <w:r>
        <w:rPr>
          <w:rStyle w:val="HTMLCode"/>
          <w:rFonts w:eastAsiaTheme="majorEastAsia"/>
          <w:color w:val="000000"/>
        </w:rPr>
        <w:t xml:space="preserve"> n_distinct</w:t>
      </w:r>
      <w:r>
        <w:rPr>
          <w:rStyle w:val="hljs-punctuation"/>
          <w:color w:val="000000"/>
        </w:rPr>
        <w:t>(</w:t>
      </w:r>
      <w:r>
        <w:rPr>
          <w:rStyle w:val="HTMLCode"/>
          <w:rFonts w:eastAsiaTheme="majorEastAsia"/>
          <w:color w:val="000000"/>
        </w:rPr>
        <w:t>df</w:t>
      </w:r>
      <w:r>
        <w:rPr>
          <w:rStyle w:val="hljs-operator"/>
          <w:color w:val="000000"/>
        </w:rPr>
        <w:t>$</w:t>
      </w:r>
      <w:r>
        <w:rPr>
          <w:rStyle w:val="HTMLCode"/>
          <w:rFonts w:eastAsiaTheme="majorEastAsia"/>
          <w:color w:val="000000"/>
        </w:rPr>
        <w:t>action</w:t>
      </w:r>
      <w:r>
        <w:rPr>
          <w:rStyle w:val="hljs-punctuation"/>
          <w:color w:val="000000"/>
        </w:rPr>
        <w:t>),</w:t>
      </w:r>
    </w:p>
    <w:p w14:paraId="1E48398C"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overlap_ok          </w:t>
      </w:r>
      <w:r>
        <w:rPr>
          <w:rStyle w:val="hljs-operator"/>
          <w:color w:val="000000"/>
        </w:rPr>
        <w:t>=</w:t>
      </w:r>
      <w:r>
        <w:rPr>
          <w:rStyle w:val="HTMLCode"/>
          <w:rFonts w:eastAsiaTheme="majorEastAsia"/>
          <w:color w:val="000000"/>
        </w:rPr>
        <w:t xml:space="preserve"> overlap_ok</w:t>
      </w:r>
      <w:r>
        <w:rPr>
          <w:rStyle w:val="hljs-punctuation"/>
          <w:color w:val="000000"/>
        </w:rPr>
        <w:t>,</w:t>
      </w:r>
    </w:p>
    <w:p w14:paraId="53D473F8"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frac_p_obs_raw_lt_010 </w:t>
      </w:r>
      <w:r>
        <w:rPr>
          <w:rStyle w:val="hljs-operator"/>
          <w:color w:val="000000"/>
        </w:rPr>
        <w:t>=</w:t>
      </w:r>
      <w:r>
        <w:rPr>
          <w:rStyle w:val="HTMLCode"/>
          <w:rFonts w:eastAsiaTheme="majorEastAsia"/>
          <w:color w:val="000000"/>
        </w:rPr>
        <w:t xml:space="preserve"> frac_p_obs_raw_lt_010</w:t>
      </w:r>
      <w:r>
        <w:rPr>
          <w:rStyle w:val="hljs-punctuation"/>
          <w:color w:val="000000"/>
        </w:rPr>
        <w:t>,</w:t>
      </w:r>
    </w:p>
    <w:p w14:paraId="1871CF35"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frac_p_obs_lt_floor   </w:t>
      </w:r>
      <w:r>
        <w:rPr>
          <w:rStyle w:val="hljs-operator"/>
          <w:color w:val="000000"/>
        </w:rPr>
        <w:t>=</w:t>
      </w:r>
      <w:r>
        <w:rPr>
          <w:rStyle w:val="HTMLCode"/>
          <w:rFonts w:eastAsiaTheme="majorEastAsia"/>
          <w:color w:val="000000"/>
        </w:rPr>
        <w:t xml:space="preserve"> frac_p_obs_lt_floor</w:t>
      </w:r>
      <w:r>
        <w:rPr>
          <w:rStyle w:val="hljs-punctuation"/>
          <w:color w:val="000000"/>
        </w:rPr>
        <w:t>,</w:t>
      </w:r>
    </w:p>
    <w:p w14:paraId="6126DD1F"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p_floor             </w:t>
      </w:r>
      <w:r>
        <w:rPr>
          <w:rStyle w:val="hljs-operator"/>
          <w:color w:val="000000"/>
        </w:rPr>
        <w:t>=</w:t>
      </w:r>
      <w:r>
        <w:rPr>
          <w:rStyle w:val="HTMLCode"/>
          <w:rFonts w:eastAsiaTheme="majorEastAsia"/>
          <w:color w:val="000000"/>
        </w:rPr>
        <w:t xml:space="preserve"> P_FLOOR</w:t>
      </w:r>
      <w:r>
        <w:rPr>
          <w:rStyle w:val="hljs-punctuation"/>
          <w:color w:val="000000"/>
        </w:rPr>
        <w:t>,</w:t>
      </w:r>
    </w:p>
    <w:p w14:paraId="2AFDE94C"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alpha_mix           </w:t>
      </w:r>
      <w:r>
        <w:rPr>
          <w:rStyle w:val="hljs-operator"/>
          <w:color w:val="000000"/>
        </w:rPr>
        <w:t>=</w:t>
      </w:r>
      <w:r>
        <w:rPr>
          <w:rStyle w:val="HTMLCode"/>
          <w:rFonts w:eastAsiaTheme="majorEastAsia"/>
          <w:color w:val="000000"/>
        </w:rPr>
        <w:t xml:space="preserve"> ALPHA_MIX</w:t>
      </w:r>
      <w:r>
        <w:rPr>
          <w:rStyle w:val="hljs-punctuation"/>
          <w:color w:val="000000"/>
        </w:rPr>
        <w:t>,</w:t>
      </w:r>
    </w:p>
    <w:p w14:paraId="69EBC5D3"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mean_dr_yac         </w:t>
      </w:r>
      <w:r>
        <w:rPr>
          <w:rStyle w:val="hljs-operator"/>
          <w:color w:val="000000"/>
        </w:rPr>
        <w:t>=</w:t>
      </w:r>
      <w:r>
        <w:rPr>
          <w:rStyle w:val="HTMLCode"/>
          <w:rFonts w:eastAsiaTheme="majorEastAsia"/>
          <w:color w:val="000000"/>
        </w:rPr>
        <w:t xml:space="preserve"> dr_stats</w:t>
      </w:r>
      <w:r>
        <w:rPr>
          <w:rStyle w:val="hljs-operator"/>
          <w:color w:val="000000"/>
        </w:rPr>
        <w:t>$</w:t>
      </w:r>
      <w:r>
        <w:rPr>
          <w:rStyle w:val="HTMLCode"/>
          <w:rFonts w:eastAsiaTheme="majorEastAsia"/>
          <w:color w:val="000000"/>
        </w:rPr>
        <w:t>mean_dr_yac</w:t>
      </w:r>
      <w:r>
        <w:rPr>
          <w:rStyle w:val="hljs-punctuation"/>
          <w:color w:val="000000"/>
        </w:rPr>
        <w:t>,</w:t>
      </w:r>
    </w:p>
    <w:p w14:paraId="151118DB"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sd_dr_yac           </w:t>
      </w:r>
      <w:r>
        <w:rPr>
          <w:rStyle w:val="hljs-operator"/>
          <w:color w:val="000000"/>
        </w:rPr>
        <w:t>=</w:t>
      </w:r>
      <w:r>
        <w:rPr>
          <w:rStyle w:val="HTMLCode"/>
          <w:rFonts w:eastAsiaTheme="majorEastAsia"/>
          <w:color w:val="000000"/>
        </w:rPr>
        <w:t xml:space="preserve"> dr_stats</w:t>
      </w:r>
      <w:r>
        <w:rPr>
          <w:rStyle w:val="hljs-operator"/>
          <w:color w:val="000000"/>
        </w:rPr>
        <w:t>$</w:t>
      </w:r>
      <w:r>
        <w:rPr>
          <w:rStyle w:val="HTMLCode"/>
          <w:rFonts w:eastAsiaTheme="majorEastAsia"/>
          <w:color w:val="000000"/>
        </w:rPr>
        <w:t>sd_dr_yac</w:t>
      </w:r>
      <w:r>
        <w:rPr>
          <w:rStyle w:val="hljs-punctuation"/>
          <w:color w:val="000000"/>
        </w:rPr>
        <w:t>,</w:t>
      </w:r>
    </w:p>
    <w:p w14:paraId="4BF33DEF"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rmse_val            </w:t>
      </w:r>
      <w:r>
        <w:rPr>
          <w:rStyle w:val="hljs-operator"/>
          <w:color w:val="000000"/>
        </w:rPr>
        <w:t>=</w:t>
      </w:r>
      <w:r>
        <w:rPr>
          <w:rStyle w:val="HTMLCode"/>
          <w:rFonts w:eastAsiaTheme="majorEastAsia"/>
          <w:color w:val="000000"/>
        </w:rPr>
        <w:t xml:space="preserve"> rmse_val</w:t>
      </w:r>
      <w:r>
        <w:rPr>
          <w:rStyle w:val="hljs-punctuation"/>
          <w:color w:val="000000"/>
        </w:rPr>
        <w:t>,</w:t>
      </w:r>
    </w:p>
    <w:p w14:paraId="4D9BD264"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r2_val              </w:t>
      </w:r>
      <w:r>
        <w:rPr>
          <w:rStyle w:val="hljs-operator"/>
          <w:color w:val="000000"/>
        </w:rPr>
        <w:t>=</w:t>
      </w:r>
      <w:r>
        <w:rPr>
          <w:rStyle w:val="HTMLCode"/>
          <w:rFonts w:eastAsiaTheme="majorEastAsia"/>
          <w:color w:val="000000"/>
        </w:rPr>
        <w:t xml:space="preserve"> r2_val</w:t>
      </w:r>
      <w:r>
        <w:rPr>
          <w:rStyle w:val="hljs-punctuation"/>
          <w:color w:val="000000"/>
        </w:rPr>
        <w:t>,</w:t>
      </w:r>
    </w:p>
    <w:p w14:paraId="6DE314A0"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pass                </w:t>
      </w:r>
      <w:r>
        <w:rPr>
          <w:rStyle w:val="hljs-operator"/>
          <w:color w:val="000000"/>
        </w:rPr>
        <w:t>=</w:t>
      </w:r>
      <w:r>
        <w:rPr>
          <w:rStyle w:val="HTMLCode"/>
          <w:rFonts w:eastAsiaTheme="majorEastAsia"/>
          <w:color w:val="000000"/>
        </w:rPr>
        <w:t xml:space="preserve"> overlap_ok</w:t>
      </w:r>
    </w:p>
    <w:p w14:paraId="3B9B3736" w14:textId="77777777" w:rsidR="00574565" w:rsidRDefault="00574565" w:rsidP="00574565">
      <w:pPr>
        <w:pStyle w:val="HTMLPreformatted"/>
        <w:rPr>
          <w:rStyle w:val="HTMLCode"/>
          <w:rFonts w:eastAsiaTheme="majorEastAsia"/>
          <w:color w:val="000000"/>
        </w:rPr>
      </w:pPr>
      <w:r>
        <w:rPr>
          <w:rStyle w:val="hljs-punctuation"/>
          <w:color w:val="000000"/>
        </w:rPr>
        <w:t>)</w:t>
      </w:r>
    </w:p>
    <w:p w14:paraId="4CA1DA79" w14:textId="77777777" w:rsidR="00574565" w:rsidRDefault="00574565" w:rsidP="00574565">
      <w:pPr>
        <w:pStyle w:val="HTMLPreformatted"/>
        <w:rPr>
          <w:rStyle w:val="HTMLCode"/>
          <w:rFonts w:eastAsiaTheme="majorEastAsia"/>
          <w:color w:val="000000"/>
        </w:rPr>
      </w:pPr>
    </w:p>
    <w:p w14:paraId="78473536"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readr</w:t>
      </w:r>
      <w:r>
        <w:rPr>
          <w:rStyle w:val="hljs-operator"/>
          <w:color w:val="000000"/>
        </w:rPr>
        <w:t>::</w:t>
      </w:r>
      <w:r>
        <w:rPr>
          <w:rStyle w:val="HTMLCode"/>
          <w:rFonts w:eastAsiaTheme="majorEastAsia"/>
          <w:color w:val="000000"/>
        </w:rPr>
        <w:t>write_csv</w:t>
      </w:r>
      <w:r>
        <w:rPr>
          <w:rStyle w:val="hljs-punctuation"/>
          <w:color w:val="000000"/>
        </w:rPr>
        <w:t>(</w:t>
      </w:r>
      <w:r>
        <w:rPr>
          <w:rStyle w:val="HTMLCode"/>
          <w:rFonts w:eastAsiaTheme="majorEastAsia"/>
          <w:color w:val="000000"/>
        </w:rPr>
        <w:t>status</w:t>
      </w:r>
      <w:r>
        <w:rPr>
          <w:rStyle w:val="hljs-punctuation"/>
          <w:color w:val="000000"/>
        </w:rPr>
        <w:t>,</w:t>
      </w:r>
      <w:r>
        <w:rPr>
          <w:rStyle w:val="HTMLCode"/>
          <w:rFonts w:eastAsiaTheme="majorEastAsia"/>
          <w:color w:val="000000"/>
        </w:rPr>
        <w:t xml:space="preserve"> PATH</w:t>
      </w:r>
      <w:r>
        <w:rPr>
          <w:rStyle w:val="hljs-operator"/>
          <w:color w:val="000000"/>
        </w:rPr>
        <w:t>$</w:t>
      </w:r>
      <w:r>
        <w:rPr>
          <w:rStyle w:val="HTMLCode"/>
          <w:rFonts w:eastAsiaTheme="majorEastAsia"/>
          <w:color w:val="000000"/>
        </w:rPr>
        <w:t>out_status_csv</w:t>
      </w:r>
      <w:r>
        <w:rPr>
          <w:rStyle w:val="hljs-punctuation"/>
          <w:color w:val="000000"/>
        </w:rPr>
        <w:t>)</w:t>
      </w:r>
    </w:p>
    <w:p w14:paraId="5ED14FFA" w14:textId="77777777" w:rsidR="00574565" w:rsidRDefault="00574565" w:rsidP="00574565">
      <w:pPr>
        <w:pStyle w:val="NormalWeb"/>
        <w:rPr>
          <w:color w:val="000000"/>
        </w:rPr>
      </w:pPr>
      <w:r>
        <w:rPr>
          <w:color w:val="000000"/>
        </w:rPr>
        <w:t>Console PASS/FAIL is based solely on overlap:</w:t>
      </w:r>
    </w:p>
    <w:p w14:paraId="1EF6114C" w14:textId="77777777" w:rsidR="00574565" w:rsidRDefault="00574565" w:rsidP="00574565">
      <w:pPr>
        <w:pStyle w:val="HTMLPreformatted"/>
        <w:rPr>
          <w:rStyle w:val="HTMLCode"/>
          <w:rFonts w:eastAsiaTheme="majorEastAsia"/>
          <w:color w:val="000000"/>
        </w:rPr>
      </w:pPr>
      <w:r>
        <w:rPr>
          <w:rStyle w:val="hljs-keyword"/>
          <w:color w:val="000000"/>
        </w:rPr>
        <w:t>if</w:t>
      </w:r>
      <w:r>
        <w:rPr>
          <w:rStyle w:val="HTMLCode"/>
          <w:rFonts w:eastAsiaTheme="majorEastAsia"/>
          <w:color w:val="000000"/>
        </w:rPr>
        <w:t xml:space="preserve"> </w:t>
      </w:r>
      <w:r>
        <w:rPr>
          <w:rStyle w:val="hljs-punctuation"/>
          <w:color w:val="000000"/>
        </w:rPr>
        <w:t>(</w:t>
      </w:r>
      <w:r>
        <w:rPr>
          <w:rStyle w:val="HTMLCode"/>
          <w:rFonts w:eastAsiaTheme="majorEastAsia"/>
          <w:color w:val="000000"/>
        </w:rPr>
        <w:t>isTRUE</w:t>
      </w:r>
      <w:r>
        <w:rPr>
          <w:rStyle w:val="hljs-punctuation"/>
          <w:color w:val="000000"/>
        </w:rPr>
        <w:t>(</w:t>
      </w:r>
      <w:r>
        <w:rPr>
          <w:rStyle w:val="HTMLCode"/>
          <w:rFonts w:eastAsiaTheme="majorEastAsia"/>
          <w:color w:val="000000"/>
        </w:rPr>
        <w:t>status</w:t>
      </w:r>
      <w:r>
        <w:rPr>
          <w:rStyle w:val="hljs-operator"/>
          <w:color w:val="000000"/>
        </w:rPr>
        <w:t>$</w:t>
      </w:r>
      <w:r>
        <w:rPr>
          <w:rStyle w:val="HTMLCode"/>
          <w:rFonts w:eastAsiaTheme="majorEastAsia"/>
          <w:color w:val="000000"/>
        </w:rPr>
        <w:t>pass</w:t>
      </w:r>
      <w:r>
        <w:rPr>
          <w:rStyle w:val="hljs-punctuation"/>
          <w:color w:val="000000"/>
        </w:rPr>
        <w:t>[</w:t>
      </w:r>
      <w:r>
        <w:rPr>
          <w:rStyle w:val="hljs-number"/>
          <w:color w:val="000000"/>
        </w:rPr>
        <w:t>1</w:t>
      </w:r>
      <w:r>
        <w:rPr>
          <w:rStyle w:val="hljs-punctuation"/>
          <w:color w:val="000000"/>
        </w:rPr>
        <w:t>]))</w:t>
      </w:r>
      <w:r>
        <w:rPr>
          <w:rStyle w:val="HTMLCode"/>
          <w:rFonts w:eastAsiaTheme="majorEastAsia"/>
          <w:color w:val="000000"/>
        </w:rPr>
        <w:t xml:space="preserve"> </w:t>
      </w:r>
      <w:r>
        <w:rPr>
          <w:rStyle w:val="hljs-punctuation"/>
          <w:color w:val="000000"/>
        </w:rPr>
        <w:t>{</w:t>
      </w:r>
    </w:p>
    <w:p w14:paraId="61026487"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cat</w:t>
      </w:r>
      <w:r>
        <w:rPr>
          <w:rStyle w:val="hljs-punctuation"/>
          <w:color w:val="000000"/>
        </w:rPr>
        <w:t>(</w:t>
      </w:r>
      <w:r>
        <w:rPr>
          <w:rStyle w:val="hljs-string"/>
          <w:color w:val="000000"/>
        </w:rPr>
        <w:t xml:space="preserve">"[34.3] VERDICT: PASS (overlap OK with mixed propensities) </w:t>
      </w:r>
      <w:r>
        <w:rPr>
          <w:rStyle w:val="hljs-string"/>
          <w:rFonts w:ascii="Apple Color Emoji" w:hAnsi="Apple Color Emoji" w:cs="Apple Color Emoji"/>
          <w:color w:val="000000"/>
        </w:rPr>
        <w:t>✅</w:t>
      </w:r>
      <w:r>
        <w:rPr>
          <w:rStyle w:val="hljs-string"/>
          <w:color w:val="000000"/>
        </w:rPr>
        <w:t>\n"</w:t>
      </w:r>
      <w:r>
        <w:rPr>
          <w:rStyle w:val="hljs-punctuation"/>
          <w:color w:val="000000"/>
        </w:rPr>
        <w:t>)</w:t>
      </w:r>
    </w:p>
    <w:p w14:paraId="33D779AB" w14:textId="77777777" w:rsidR="00574565" w:rsidRDefault="00574565" w:rsidP="00574565">
      <w:pPr>
        <w:pStyle w:val="HTMLPreformatted"/>
        <w:rPr>
          <w:rStyle w:val="HTMLCode"/>
          <w:rFonts w:eastAsiaTheme="majorEastAsia"/>
          <w:color w:val="000000"/>
        </w:rPr>
      </w:pPr>
      <w:r>
        <w:rPr>
          <w:rStyle w:val="hljs-punctuation"/>
          <w:color w:val="000000"/>
        </w:rPr>
        <w:t>}</w:t>
      </w:r>
      <w:r>
        <w:rPr>
          <w:rStyle w:val="HTMLCode"/>
          <w:rFonts w:eastAsiaTheme="majorEastAsia"/>
          <w:color w:val="000000"/>
        </w:rPr>
        <w:t xml:space="preserve"> </w:t>
      </w:r>
      <w:r>
        <w:rPr>
          <w:rStyle w:val="hljs-keyword"/>
          <w:color w:val="000000"/>
        </w:rPr>
        <w:t>else</w:t>
      </w:r>
      <w:r>
        <w:rPr>
          <w:rStyle w:val="HTMLCode"/>
          <w:rFonts w:eastAsiaTheme="majorEastAsia"/>
          <w:color w:val="000000"/>
        </w:rPr>
        <w:t xml:space="preserve"> </w:t>
      </w:r>
      <w:r>
        <w:rPr>
          <w:rStyle w:val="hljs-punctuation"/>
          <w:color w:val="000000"/>
        </w:rPr>
        <w:t>{</w:t>
      </w:r>
    </w:p>
    <w:p w14:paraId="6C635ACD" w14:textId="77777777" w:rsidR="00574565" w:rsidRDefault="00574565" w:rsidP="00574565">
      <w:pPr>
        <w:pStyle w:val="HTMLPreformatted"/>
        <w:rPr>
          <w:rStyle w:val="HTMLCode"/>
          <w:rFonts w:eastAsiaTheme="majorEastAsia"/>
          <w:color w:val="000000"/>
        </w:rPr>
      </w:pPr>
      <w:r>
        <w:rPr>
          <w:rStyle w:val="HTMLCode"/>
          <w:rFonts w:eastAsiaTheme="majorEastAsia"/>
          <w:color w:val="000000"/>
        </w:rPr>
        <w:t xml:space="preserve">  cat</w:t>
      </w:r>
      <w:r>
        <w:rPr>
          <w:rStyle w:val="hljs-punctuation"/>
          <w:color w:val="000000"/>
        </w:rPr>
        <w:t>(</w:t>
      </w:r>
      <w:r>
        <w:rPr>
          <w:rStyle w:val="hljs-string"/>
          <w:color w:val="000000"/>
        </w:rPr>
        <w:t xml:space="preserve">"[34.3] VERDICT: FAIL (overlap issue) </w:t>
      </w:r>
      <w:r>
        <w:rPr>
          <w:rStyle w:val="hljs-string"/>
          <w:rFonts w:ascii="Apple Color Emoji" w:hAnsi="Apple Color Emoji" w:cs="Apple Color Emoji"/>
          <w:color w:val="000000"/>
        </w:rPr>
        <w:t>❌</w:t>
      </w:r>
      <w:r>
        <w:rPr>
          <w:rStyle w:val="hljs-string"/>
          <w:color w:val="000000"/>
        </w:rPr>
        <w:t>\n"</w:t>
      </w:r>
      <w:r>
        <w:rPr>
          <w:rStyle w:val="hljs-punctuation"/>
          <w:color w:val="000000"/>
        </w:rPr>
        <w:t>)</w:t>
      </w:r>
    </w:p>
    <w:p w14:paraId="3A9F67D4" w14:textId="77777777" w:rsidR="00574565" w:rsidRDefault="00574565" w:rsidP="00574565">
      <w:pPr>
        <w:pStyle w:val="HTMLPreformatted"/>
        <w:rPr>
          <w:rStyle w:val="HTMLCode"/>
          <w:rFonts w:eastAsiaTheme="majorEastAsia"/>
          <w:color w:val="000000"/>
        </w:rPr>
      </w:pPr>
      <w:r>
        <w:rPr>
          <w:rStyle w:val="hljs-punctuation"/>
          <w:color w:val="000000"/>
        </w:rPr>
        <w:t>}</w:t>
      </w:r>
    </w:p>
    <w:p w14:paraId="105F0583" w14:textId="77777777" w:rsidR="00574565" w:rsidRDefault="00574565" w:rsidP="00574565">
      <w:pPr>
        <w:pStyle w:val="NormalWeb"/>
        <w:rPr>
          <w:color w:val="000000"/>
        </w:rPr>
      </w:pPr>
      <w:r>
        <w:rPr>
          <w:color w:val="000000"/>
        </w:rPr>
        <w:t>This</w:t>
      </w:r>
      <w:r>
        <w:rPr>
          <w:rStyle w:val="apple-converted-space"/>
          <w:rFonts w:eastAsiaTheme="majorEastAsia"/>
          <w:color w:val="000000"/>
        </w:rPr>
        <w:t> </w:t>
      </w:r>
      <w:r>
        <w:rPr>
          <w:rStyle w:val="HTMLCode"/>
          <w:rFonts w:eastAsiaTheme="majorEastAsia"/>
          <w:color w:val="000000"/>
        </w:rPr>
        <w:t>overlap_ok</w:t>
      </w:r>
      <w:r>
        <w:rPr>
          <w:rStyle w:val="apple-converted-space"/>
          <w:rFonts w:eastAsiaTheme="majorEastAsia"/>
          <w:color w:val="000000"/>
        </w:rPr>
        <w:t> </w:t>
      </w:r>
      <w:r>
        <w:rPr>
          <w:color w:val="000000"/>
        </w:rPr>
        <w:t>flag is the input that</w:t>
      </w:r>
      <w:r>
        <w:rPr>
          <w:rStyle w:val="apple-converted-space"/>
          <w:rFonts w:eastAsiaTheme="majorEastAsia"/>
          <w:color w:val="000000"/>
        </w:rPr>
        <w:t> </w:t>
      </w:r>
      <w:r>
        <w:rPr>
          <w:rStyle w:val="Strong"/>
          <w:rFonts w:eastAsiaTheme="majorEastAsia"/>
          <w:color w:val="000000"/>
        </w:rPr>
        <w:t>34.4_outcome_model_yac_uplift.R</w:t>
      </w:r>
      <w:r>
        <w:rPr>
          <w:rStyle w:val="apple-converted-space"/>
          <w:rFonts w:eastAsiaTheme="majorEastAsia"/>
          <w:color w:val="000000"/>
        </w:rPr>
        <w:t> </w:t>
      </w:r>
      <w:r>
        <w:rPr>
          <w:color w:val="000000"/>
        </w:rPr>
        <w:t>will use to decide overall acceptance with the uplift CI.</w:t>
      </w:r>
    </w:p>
    <w:p w14:paraId="28632FBC" w14:textId="77777777" w:rsidR="00574565" w:rsidRDefault="00A2680B" w:rsidP="00574565">
      <w:r w:rsidRPr="00A2680B">
        <w:rPr>
          <w:noProof/>
          <w14:ligatures w14:val="standardContextual"/>
        </w:rPr>
        <w:pict w14:anchorId="1E9B3765">
          <v:rect id="_x0000_i1087" alt="" style="width:451.3pt;height:.05pt;mso-width-percent:0;mso-height-percent:0;mso-width-percent:0;mso-height-percent:0" o:hralign="center" o:hrstd="t" o:hrnoshade="t" o:hr="t" fillcolor="black" stroked="f"/>
        </w:pict>
      </w:r>
    </w:p>
    <w:p w14:paraId="002AFB2B" w14:textId="77777777" w:rsidR="00574565" w:rsidRDefault="00574565" w:rsidP="00574565">
      <w:pPr>
        <w:pStyle w:val="Heading3"/>
        <w:rPr>
          <w:color w:val="000000"/>
        </w:rPr>
      </w:pPr>
      <w:r>
        <w:rPr>
          <w:color w:val="000000"/>
        </w:rPr>
        <w:t>In one sentence</w:t>
      </w:r>
    </w:p>
    <w:p w14:paraId="0BF2591F" w14:textId="77777777" w:rsidR="00574565" w:rsidRDefault="00574565" w:rsidP="00574565">
      <w:pPr>
        <w:pStyle w:val="NormalWeb"/>
        <w:rPr>
          <w:color w:val="000000"/>
        </w:rPr>
      </w:pPr>
      <w:r>
        <w:rPr>
          <w:rStyle w:val="Strong"/>
          <w:rFonts w:eastAsiaTheme="majorEastAsia"/>
          <w:color w:val="000000"/>
        </w:rPr>
        <w:t>34.3_outcome_model_yac.R</w:t>
      </w:r>
      <w:r>
        <w:rPr>
          <w:rStyle w:val="apple-converted-space"/>
          <w:rFonts w:eastAsiaTheme="majorEastAsia"/>
          <w:color w:val="000000"/>
        </w:rPr>
        <w:t> </w:t>
      </w:r>
      <w:r>
        <w:rPr>
          <w:color w:val="000000"/>
        </w:rPr>
        <w:t>is the YAC counterpart to your EPA DR script: it reuses the same contest/leverage/backup/hold treatment setup, trains a mixed-propensity glmnet + xgboost YAC model, constructs doubly-robust YAC estimates and weight diagnostics, and records a PASS/FAIL verdict based purely on whether overlap is acceptable under the mixed propensities.</w:t>
      </w:r>
    </w:p>
    <w:p w14:paraId="32BAC130" w14:textId="77777777" w:rsidR="00846BE9" w:rsidRDefault="00846BE9"/>
    <w:p w14:paraId="6D628329" w14:textId="77777777" w:rsidR="00574565" w:rsidRDefault="00574565"/>
    <w:p w14:paraId="1F570214" w14:textId="77777777" w:rsidR="00574565" w:rsidRDefault="00574565"/>
    <w:p w14:paraId="1AB47F75" w14:textId="77777777" w:rsidR="00574565" w:rsidRDefault="00574565"/>
    <w:p w14:paraId="6C4256AA" w14:textId="77777777" w:rsidR="00574565" w:rsidRDefault="00574565"/>
    <w:p w14:paraId="4EC9CBBD" w14:textId="77777777" w:rsidR="00574565" w:rsidRDefault="00574565"/>
    <w:p w14:paraId="627EF893" w14:textId="77777777" w:rsidR="00574565" w:rsidRDefault="00574565"/>
    <w:p w14:paraId="41DECF71" w14:textId="77777777" w:rsidR="00574565" w:rsidRDefault="00574565"/>
    <w:p w14:paraId="082C4EBD" w14:textId="77777777" w:rsidR="00574565" w:rsidRDefault="00574565"/>
    <w:p w14:paraId="605C71FC" w14:textId="77777777" w:rsidR="00574565" w:rsidRDefault="00574565"/>
    <w:p w14:paraId="36640E6C" w14:textId="77777777" w:rsidR="00574565" w:rsidRDefault="00574565"/>
    <w:p w14:paraId="48A05008" w14:textId="77777777" w:rsidR="00574565" w:rsidRDefault="00574565"/>
    <w:p w14:paraId="1625BB1F" w14:textId="77777777" w:rsidR="00574565" w:rsidRDefault="00574565"/>
    <w:p w14:paraId="495FB65F" w14:textId="77777777" w:rsidR="00574565" w:rsidRDefault="00574565"/>
    <w:p w14:paraId="0A31C16E" w14:textId="77777777" w:rsidR="00574565" w:rsidRDefault="00574565"/>
    <w:p w14:paraId="04C67BCC" w14:textId="77777777" w:rsidR="00574565" w:rsidRDefault="00574565"/>
    <w:p w14:paraId="70DF1145" w14:textId="77777777" w:rsidR="00574565" w:rsidRDefault="00574565"/>
    <w:p w14:paraId="7156DF93" w14:textId="77777777" w:rsidR="00B92513" w:rsidRDefault="00B92513" w:rsidP="00B92513">
      <w:pPr>
        <w:pStyle w:val="Heading3"/>
        <w:rPr>
          <w:color w:val="000000"/>
        </w:rPr>
      </w:pPr>
      <w:r>
        <w:rPr>
          <w:color w:val="000000"/>
        </w:rPr>
        <w:t>34.4_outcome_model_yac_uplift.R</w:t>
      </w:r>
    </w:p>
    <w:p w14:paraId="2CCBFBD8" w14:textId="77777777" w:rsidR="00B92513" w:rsidRDefault="00B92513" w:rsidP="00B92513">
      <w:pPr>
        <w:pStyle w:val="NormalWeb"/>
        <w:rPr>
          <w:color w:val="000000"/>
        </w:rPr>
      </w:pPr>
      <w:r>
        <w:rPr>
          <w:color w:val="000000"/>
        </w:rPr>
        <w:t>This script is the</w:t>
      </w:r>
      <w:r>
        <w:rPr>
          <w:rStyle w:val="apple-converted-space"/>
          <w:rFonts w:eastAsiaTheme="majorEastAsia"/>
          <w:color w:val="000000"/>
        </w:rPr>
        <w:t> </w:t>
      </w:r>
      <w:r>
        <w:rPr>
          <w:rStyle w:val="Strong"/>
          <w:rFonts w:eastAsiaTheme="majorEastAsia"/>
          <w:color w:val="000000"/>
        </w:rPr>
        <w:t>YAC twin of 34.2</w:t>
      </w:r>
      <w:r>
        <w:rPr>
          <w:color w:val="000000"/>
        </w:rPr>
        <w:t>.</w:t>
      </w:r>
    </w:p>
    <w:p w14:paraId="28896776" w14:textId="77777777" w:rsidR="00B92513" w:rsidRDefault="00B92513" w:rsidP="00B92513">
      <w:pPr>
        <w:pStyle w:val="NormalWeb"/>
        <w:rPr>
          <w:color w:val="000000"/>
        </w:rPr>
      </w:pPr>
      <w:r>
        <w:rPr>
          <w:color w:val="000000"/>
        </w:rPr>
        <w:t>Where:</w:t>
      </w:r>
    </w:p>
    <w:p w14:paraId="3A52D31D" w14:textId="77777777" w:rsidR="00B92513" w:rsidRDefault="00B92513" w:rsidP="00B92513">
      <w:pPr>
        <w:pStyle w:val="NormalWeb"/>
        <w:numPr>
          <w:ilvl w:val="0"/>
          <w:numId w:val="1023"/>
        </w:numPr>
        <w:rPr>
          <w:color w:val="000000"/>
        </w:rPr>
      </w:pPr>
      <w:r>
        <w:rPr>
          <w:rStyle w:val="Strong"/>
          <w:rFonts w:eastAsiaTheme="majorEastAsia"/>
          <w:color w:val="000000"/>
        </w:rPr>
        <w:t>34.3_outcome_model_yac.R</w:t>
      </w:r>
      <w:r>
        <w:rPr>
          <w:color w:val="000000"/>
        </w:rPr>
        <w:br/>
        <w:t>trained the</w:t>
      </w:r>
      <w:r>
        <w:rPr>
          <w:rStyle w:val="apple-converted-space"/>
          <w:rFonts w:eastAsiaTheme="majorEastAsia"/>
          <w:color w:val="000000"/>
        </w:rPr>
        <w:t> </w:t>
      </w:r>
      <w:r>
        <w:rPr>
          <w:rStyle w:val="Strong"/>
          <w:rFonts w:eastAsiaTheme="majorEastAsia"/>
          <w:color w:val="000000"/>
        </w:rPr>
        <w:t>YAC impact model</w:t>
      </w:r>
      <w:r>
        <w:rPr>
          <w:rStyle w:val="apple-converted-space"/>
          <w:rFonts w:eastAsiaTheme="majorEastAsia"/>
          <w:color w:val="000000"/>
        </w:rPr>
        <w:t> </w:t>
      </w:r>
      <w:r>
        <w:rPr>
          <w:color w:val="000000"/>
        </w:rPr>
        <w:t>and enforced</w:t>
      </w:r>
      <w:r>
        <w:rPr>
          <w:rStyle w:val="apple-converted-space"/>
          <w:rFonts w:eastAsiaTheme="majorEastAsia"/>
          <w:color w:val="000000"/>
        </w:rPr>
        <w:t> </w:t>
      </w:r>
      <w:r>
        <w:rPr>
          <w:rStyle w:val="Strong"/>
          <w:rFonts w:eastAsiaTheme="majorEastAsia"/>
          <w:color w:val="000000"/>
        </w:rPr>
        <w:t>overlap</w:t>
      </w:r>
      <w:r>
        <w:rPr>
          <w:rStyle w:val="apple-converted-space"/>
          <w:rFonts w:eastAsiaTheme="majorEastAsia"/>
          <w:color w:val="000000"/>
        </w:rPr>
        <w:t> </w:t>
      </w:r>
      <w:r>
        <w:rPr>
          <w:color w:val="000000"/>
        </w:rPr>
        <w:t>for propensities, and</w:t>
      </w:r>
    </w:p>
    <w:p w14:paraId="1679D0AF" w14:textId="77777777" w:rsidR="00B92513" w:rsidRDefault="00B92513" w:rsidP="00B92513">
      <w:pPr>
        <w:pStyle w:val="NormalWeb"/>
        <w:numPr>
          <w:ilvl w:val="0"/>
          <w:numId w:val="1023"/>
        </w:numPr>
        <w:rPr>
          <w:color w:val="000000"/>
        </w:rPr>
      </w:pPr>
      <w:r>
        <w:rPr>
          <w:rStyle w:val="Strong"/>
          <w:rFonts w:eastAsiaTheme="majorEastAsia"/>
          <w:color w:val="000000"/>
        </w:rPr>
        <w:t>34.2_outcome_model_dr_uplift.R</w:t>
      </w:r>
      <w:r>
        <w:rPr>
          <w:color w:val="000000"/>
        </w:rPr>
        <w:br/>
        <w:t>checked</w:t>
      </w:r>
      <w:r>
        <w:rPr>
          <w:rStyle w:val="apple-converted-space"/>
          <w:rFonts w:eastAsiaTheme="majorEastAsia"/>
          <w:color w:val="000000"/>
        </w:rPr>
        <w:t> </w:t>
      </w:r>
      <w:r>
        <w:rPr>
          <w:rStyle w:val="Strong"/>
          <w:rFonts w:eastAsiaTheme="majorEastAsia"/>
          <w:color w:val="000000"/>
        </w:rPr>
        <w:t>EPA uplift</w:t>
      </w:r>
      <w:r>
        <w:rPr>
          <w:rStyle w:val="apple-converted-space"/>
          <w:rFonts w:eastAsiaTheme="majorEastAsia"/>
          <w:color w:val="000000"/>
        </w:rPr>
        <w:t> </w:t>
      </w:r>
      <w:r>
        <w:rPr>
          <w:color w:val="000000"/>
        </w:rPr>
        <w:t>vs a constant baseline on VAL,</w:t>
      </w:r>
    </w:p>
    <w:p w14:paraId="5A47988C" w14:textId="77777777" w:rsidR="00B92513" w:rsidRDefault="00B92513" w:rsidP="00B92513">
      <w:pPr>
        <w:pStyle w:val="NormalWeb"/>
        <w:rPr>
          <w:color w:val="000000"/>
        </w:rPr>
      </w:pPr>
      <w:r>
        <w:rPr>
          <w:rStyle w:val="Strong"/>
          <w:rFonts w:eastAsiaTheme="majorEastAsia"/>
          <w:color w:val="000000"/>
        </w:rPr>
        <w:t>34.4_outcome_model_yac_uplift.R</w:t>
      </w:r>
      <w:r>
        <w:rPr>
          <w:rStyle w:val="apple-converted-space"/>
          <w:rFonts w:eastAsiaTheme="majorEastAsia"/>
          <w:color w:val="000000"/>
        </w:rPr>
        <w:t> </w:t>
      </w:r>
      <w:r>
        <w:rPr>
          <w:color w:val="000000"/>
        </w:rPr>
        <w:t>does the same uplift check but for</w:t>
      </w:r>
      <w:r>
        <w:rPr>
          <w:rStyle w:val="apple-converted-space"/>
          <w:rFonts w:eastAsiaTheme="majorEastAsia"/>
          <w:color w:val="000000"/>
        </w:rPr>
        <w:t> </w:t>
      </w:r>
      <w:r>
        <w:rPr>
          <w:rStyle w:val="Strong"/>
          <w:rFonts w:eastAsiaTheme="majorEastAsia"/>
          <w:color w:val="000000"/>
        </w:rPr>
        <w:t>Yards After Catch (YAC)</w:t>
      </w:r>
      <w:r>
        <w:rPr>
          <w:color w:val="000000"/>
        </w:rPr>
        <w:t>:</w:t>
      </w:r>
    </w:p>
    <w:p w14:paraId="07B41DF0" w14:textId="77777777" w:rsidR="00B92513" w:rsidRDefault="00B92513" w:rsidP="00B92513">
      <w:pPr>
        <w:pStyle w:val="NormalWeb"/>
        <w:rPr>
          <w:color w:val="000000"/>
        </w:rPr>
      </w:pPr>
      <w:r>
        <w:rPr>
          <w:color w:val="000000"/>
        </w:rPr>
        <w:t>“On the VAL split, does the YAC outcome model in</w:t>
      </w:r>
      <w:r>
        <w:rPr>
          <w:rStyle w:val="apple-converted-space"/>
          <w:rFonts w:eastAsiaTheme="majorEastAsia"/>
          <w:color w:val="000000"/>
        </w:rPr>
        <w:t> </w:t>
      </w:r>
      <w:r>
        <w:rPr>
          <w:rStyle w:val="HTMLCode"/>
          <w:rFonts w:eastAsiaTheme="majorEastAsia"/>
          <w:color w:val="000000"/>
        </w:rPr>
        <w:t>impact_model_yac_v3</w:t>
      </w:r>
      <w:r>
        <w:rPr>
          <w:rStyle w:val="apple-converted-space"/>
          <w:rFonts w:eastAsiaTheme="majorEastAsia"/>
          <w:color w:val="000000"/>
        </w:rPr>
        <w:t> </w:t>
      </w:r>
      <w:r>
        <w:rPr>
          <w:color w:val="000000"/>
        </w:rPr>
        <w:t>actually beat a constant-mean YAC baseline, and is that uplift statistically &gt; 0?”</w:t>
      </w:r>
    </w:p>
    <w:p w14:paraId="23ED22F5" w14:textId="77777777" w:rsidR="00B92513" w:rsidRDefault="00B92513" w:rsidP="00B92513">
      <w:pPr>
        <w:pStyle w:val="NormalWeb"/>
        <w:rPr>
          <w:color w:val="000000"/>
        </w:rPr>
      </w:pPr>
      <w:r>
        <w:rPr>
          <w:color w:val="000000"/>
        </w:rPr>
        <w:t>Phase-3 acceptance for the YAC model is:</w:t>
      </w:r>
    </w:p>
    <w:p w14:paraId="5B62CF45" w14:textId="77777777" w:rsidR="00B92513" w:rsidRDefault="00B92513" w:rsidP="00B92513">
      <w:pPr>
        <w:pStyle w:val="NormalWeb"/>
        <w:numPr>
          <w:ilvl w:val="0"/>
          <w:numId w:val="1024"/>
        </w:numPr>
        <w:rPr>
          <w:color w:val="000000"/>
        </w:rPr>
      </w:pPr>
      <w:r>
        <w:rPr>
          <w:rStyle w:val="Strong"/>
          <w:rFonts w:eastAsiaTheme="majorEastAsia"/>
          <w:color w:val="000000"/>
        </w:rPr>
        <w:t>34.3:</w:t>
      </w:r>
      <w:r>
        <w:rPr>
          <w:rStyle w:val="apple-converted-space"/>
          <w:rFonts w:eastAsiaTheme="majorEastAsia"/>
          <w:color w:val="000000"/>
        </w:rPr>
        <w:t> </w:t>
      </w:r>
      <w:r>
        <w:rPr>
          <w:rStyle w:val="HTMLCode"/>
          <w:rFonts w:eastAsiaTheme="majorEastAsia"/>
          <w:color w:val="000000"/>
        </w:rPr>
        <w:t>overlap_ok == TRUE</w:t>
      </w:r>
      <w:r>
        <w:rPr>
          <w:rStyle w:val="apple-converted-space"/>
          <w:rFonts w:eastAsiaTheme="majorEastAsia"/>
          <w:color w:val="000000"/>
        </w:rPr>
        <w:t> </w:t>
      </w:r>
      <w:r>
        <w:rPr>
          <w:color w:val="000000"/>
        </w:rPr>
        <w:t>(mixed propensities behave)</w:t>
      </w:r>
    </w:p>
    <w:p w14:paraId="78B661BB" w14:textId="77777777" w:rsidR="00B92513" w:rsidRDefault="00B92513" w:rsidP="00B92513">
      <w:pPr>
        <w:pStyle w:val="NormalWeb"/>
        <w:numPr>
          <w:ilvl w:val="0"/>
          <w:numId w:val="1024"/>
        </w:numPr>
        <w:rPr>
          <w:color w:val="000000"/>
        </w:rPr>
      </w:pPr>
      <w:r>
        <w:rPr>
          <w:rStyle w:val="Strong"/>
          <w:rFonts w:eastAsiaTheme="majorEastAsia"/>
          <w:color w:val="000000"/>
        </w:rPr>
        <w:t>34.4:</w:t>
      </w:r>
      <w:r>
        <w:rPr>
          <w:rStyle w:val="apple-converted-space"/>
          <w:rFonts w:eastAsiaTheme="majorEastAsia"/>
          <w:color w:val="000000"/>
        </w:rPr>
        <w:t> </w:t>
      </w:r>
      <w:r>
        <w:rPr>
          <w:color w:val="000000"/>
        </w:rPr>
        <w:t>YAC</w:t>
      </w:r>
      <w:r>
        <w:rPr>
          <w:rStyle w:val="apple-converted-space"/>
          <w:rFonts w:eastAsiaTheme="majorEastAsia"/>
          <w:color w:val="000000"/>
        </w:rPr>
        <w:t> </w:t>
      </w:r>
      <w:r>
        <w:rPr>
          <w:rStyle w:val="Strong"/>
          <w:rFonts w:eastAsiaTheme="majorEastAsia"/>
          <w:color w:val="000000"/>
        </w:rPr>
        <w:t>uplift CI lower bound &gt; 0</w:t>
      </w:r>
      <w:r>
        <w:rPr>
          <w:rStyle w:val="apple-converted-space"/>
          <w:rFonts w:eastAsiaTheme="majorEastAsia"/>
          <w:color w:val="000000"/>
        </w:rPr>
        <w:t> </w:t>
      </w:r>
      <w:r>
        <w:rPr>
          <w:color w:val="000000"/>
        </w:rPr>
        <w:t>on VAL</w:t>
      </w:r>
    </w:p>
    <w:p w14:paraId="07D030B5" w14:textId="77777777" w:rsidR="00B92513" w:rsidRDefault="00B92513" w:rsidP="00B92513">
      <w:pPr>
        <w:pStyle w:val="NormalWeb"/>
        <w:numPr>
          <w:ilvl w:val="0"/>
          <w:numId w:val="1024"/>
        </w:numPr>
        <w:rPr>
          <w:color w:val="000000"/>
        </w:rPr>
      </w:pPr>
      <w:r>
        <w:rPr>
          <w:rStyle w:val="Strong"/>
          <w:rFonts w:eastAsiaTheme="majorEastAsia"/>
          <w:color w:val="000000"/>
        </w:rPr>
        <w:t>Overall:</w:t>
      </w:r>
      <w:r>
        <w:rPr>
          <w:rStyle w:val="apple-converted-space"/>
          <w:rFonts w:eastAsiaTheme="majorEastAsia"/>
          <w:color w:val="000000"/>
        </w:rPr>
        <w:t> </w:t>
      </w:r>
      <w:r>
        <w:rPr>
          <w:rStyle w:val="HTMLCode"/>
          <w:rFonts w:eastAsiaTheme="majorEastAsia"/>
          <w:color w:val="000000"/>
        </w:rPr>
        <w:t>overall_pass = overlap_ok AND uplift_pass</w:t>
      </w:r>
    </w:p>
    <w:p w14:paraId="58E94746" w14:textId="77777777" w:rsidR="00B92513" w:rsidRDefault="00A2680B" w:rsidP="00B92513">
      <w:r w:rsidRPr="00A2680B">
        <w:rPr>
          <w:noProof/>
          <w14:ligatures w14:val="standardContextual"/>
        </w:rPr>
        <w:pict w14:anchorId="0DFB204C">
          <v:rect id="_x0000_i1086" alt="" style="width:451.3pt;height:.05pt;mso-width-percent:0;mso-height-percent:0;mso-width-percent:0;mso-height-percent:0" o:hralign="center" o:hrstd="t" o:hrnoshade="t" o:hr="t" fillcolor="black" stroked="f"/>
        </w:pict>
      </w:r>
    </w:p>
    <w:p w14:paraId="08603920" w14:textId="77777777" w:rsidR="00B92513" w:rsidRDefault="00B92513" w:rsidP="00B92513">
      <w:pPr>
        <w:pStyle w:val="Heading3"/>
        <w:rPr>
          <w:color w:val="000000"/>
        </w:rPr>
      </w:pPr>
      <w:r>
        <w:rPr>
          <w:color w:val="000000"/>
        </w:rPr>
        <w:t>Inputs and outputs</w:t>
      </w:r>
    </w:p>
    <w:p w14:paraId="6E7C3B4B" w14:textId="77777777" w:rsidR="00B92513" w:rsidRDefault="00B92513" w:rsidP="00B92513">
      <w:pPr>
        <w:pStyle w:val="NormalWeb"/>
        <w:rPr>
          <w:color w:val="000000"/>
        </w:rPr>
      </w:pPr>
      <w:r>
        <w:rPr>
          <w:rStyle w:val="Strong"/>
          <w:rFonts w:eastAsiaTheme="majorEastAsia"/>
          <w:color w:val="000000"/>
        </w:rPr>
        <w:t>Inputs (from</w:t>
      </w:r>
      <w:r>
        <w:rPr>
          <w:rStyle w:val="apple-converted-space"/>
          <w:rFonts w:eastAsiaTheme="majorEastAsia"/>
          <w:b/>
          <w:bCs/>
          <w:color w:val="000000"/>
        </w:rPr>
        <w:t> </w:t>
      </w:r>
      <w:r>
        <w:rPr>
          <w:rStyle w:val="HTMLCode"/>
          <w:rFonts w:eastAsiaTheme="majorEastAsia"/>
          <w:b/>
          <w:bCs/>
          <w:color w:val="000000"/>
        </w:rPr>
        <w:t>artifacts/</w:t>
      </w:r>
      <w:r>
        <w:rPr>
          <w:rStyle w:val="Strong"/>
          <w:rFonts w:eastAsiaTheme="majorEastAsia"/>
          <w:color w:val="000000"/>
        </w:rPr>
        <w:t>):</w:t>
      </w:r>
    </w:p>
    <w:p w14:paraId="2EFB8EB4" w14:textId="77777777" w:rsidR="00B92513" w:rsidRDefault="00B92513" w:rsidP="00B92513">
      <w:pPr>
        <w:pStyle w:val="NormalWeb"/>
        <w:numPr>
          <w:ilvl w:val="0"/>
          <w:numId w:val="1025"/>
        </w:numPr>
        <w:rPr>
          <w:color w:val="000000"/>
        </w:rPr>
      </w:pPr>
      <w:r>
        <w:rPr>
          <w:rStyle w:val="HTMLCode"/>
          <w:rFonts w:eastAsiaTheme="majorEastAsia"/>
          <w:color w:val="000000"/>
        </w:rPr>
        <w:t>v2_model04_leverage_dataset.csv</w:t>
      </w:r>
      <w:r>
        <w:rPr>
          <w:color w:val="000000"/>
        </w:rPr>
        <w:br/>
        <w:t>Same leverage dataset as 34 / 34.3:</w:t>
      </w:r>
    </w:p>
    <w:p w14:paraId="039E5CCC" w14:textId="77777777" w:rsidR="00B92513" w:rsidRDefault="00B92513" w:rsidP="00B92513">
      <w:pPr>
        <w:pStyle w:val="NormalWeb"/>
        <w:numPr>
          <w:ilvl w:val="1"/>
          <w:numId w:val="1025"/>
        </w:numPr>
        <w:rPr>
          <w:color w:val="000000"/>
        </w:rPr>
      </w:pPr>
      <w:r>
        <w:rPr>
          <w:color w:val="000000"/>
        </w:rPr>
        <w:t>Keys:</w:t>
      </w:r>
      <w:r>
        <w:rPr>
          <w:rStyle w:val="apple-converted-space"/>
          <w:rFonts w:eastAsiaTheme="majorEastAsia"/>
          <w:color w:val="000000"/>
        </w:rPr>
        <w:t> </w:t>
      </w:r>
      <w:r>
        <w:rPr>
          <w:rStyle w:val="HTMLCode"/>
          <w:rFonts w:eastAsiaTheme="majorEastAsia"/>
          <w:color w:val="000000"/>
        </w:rPr>
        <w:t>game_id</w:t>
      </w:r>
      <w:r>
        <w:rPr>
          <w:color w:val="000000"/>
        </w:rPr>
        <w:t>,</w:t>
      </w:r>
      <w:r>
        <w:rPr>
          <w:rStyle w:val="apple-converted-space"/>
          <w:rFonts w:eastAsiaTheme="majorEastAsia"/>
          <w:color w:val="000000"/>
        </w:rPr>
        <w:t> </w:t>
      </w:r>
      <w:r>
        <w:rPr>
          <w:rStyle w:val="HTMLCode"/>
          <w:rFonts w:eastAsiaTheme="majorEastAsia"/>
          <w:color w:val="000000"/>
        </w:rPr>
        <w:t>play_id</w:t>
      </w:r>
      <w:r>
        <w:rPr>
          <w:color w:val="000000"/>
        </w:rPr>
        <w:t>,</w:t>
      </w:r>
      <w:r>
        <w:rPr>
          <w:rStyle w:val="apple-converted-space"/>
          <w:rFonts w:eastAsiaTheme="majorEastAsia"/>
          <w:color w:val="000000"/>
        </w:rPr>
        <w:t> </w:t>
      </w:r>
      <w:r>
        <w:rPr>
          <w:rStyle w:val="HTMLCode"/>
          <w:rFonts w:eastAsiaTheme="majorEastAsia"/>
          <w:color w:val="000000"/>
        </w:rPr>
        <w:t>nfl_id</w:t>
      </w:r>
      <w:r>
        <w:rPr>
          <w:color w:val="000000"/>
        </w:rPr>
        <w:t>,</w:t>
      </w:r>
      <w:r>
        <w:rPr>
          <w:rStyle w:val="apple-converted-space"/>
          <w:rFonts w:eastAsiaTheme="majorEastAsia"/>
          <w:color w:val="000000"/>
        </w:rPr>
        <w:t> </w:t>
      </w:r>
      <w:r>
        <w:rPr>
          <w:rStyle w:val="HTMLCode"/>
          <w:rFonts w:eastAsiaTheme="majorEastAsia"/>
          <w:color w:val="000000"/>
        </w:rPr>
        <w:t>split</w:t>
      </w:r>
    </w:p>
    <w:p w14:paraId="6D5AA392" w14:textId="77777777" w:rsidR="00B92513" w:rsidRDefault="00B92513" w:rsidP="00B92513">
      <w:pPr>
        <w:pStyle w:val="NormalWeb"/>
        <w:numPr>
          <w:ilvl w:val="1"/>
          <w:numId w:val="1025"/>
        </w:numPr>
        <w:rPr>
          <w:color w:val="000000"/>
        </w:rPr>
      </w:pPr>
      <w:r>
        <w:rPr>
          <w:color w:val="000000"/>
        </w:rPr>
        <w:t>Outcomes:</w:t>
      </w:r>
      <w:r>
        <w:rPr>
          <w:rStyle w:val="apple-converted-space"/>
          <w:rFonts w:eastAsiaTheme="majorEastAsia"/>
          <w:color w:val="000000"/>
        </w:rPr>
        <w:t> </w:t>
      </w:r>
      <w:r>
        <w:rPr>
          <w:rStyle w:val="HTMLCode"/>
          <w:rFonts w:eastAsiaTheme="majorEastAsia"/>
          <w:b/>
          <w:bCs/>
          <w:color w:val="000000"/>
        </w:rPr>
        <w:t>epa</w:t>
      </w:r>
      <w:r>
        <w:rPr>
          <w:rStyle w:val="apple-converted-space"/>
          <w:rFonts w:eastAsiaTheme="majorEastAsia"/>
          <w:b/>
          <w:bCs/>
          <w:color w:val="000000"/>
        </w:rPr>
        <w:t> </w:t>
      </w:r>
      <w:r>
        <w:rPr>
          <w:rStyle w:val="Strong"/>
          <w:rFonts w:eastAsiaTheme="majorEastAsia"/>
          <w:color w:val="000000"/>
        </w:rPr>
        <w:t>and</w:t>
      </w:r>
      <w:r>
        <w:rPr>
          <w:rStyle w:val="apple-converted-space"/>
          <w:rFonts w:eastAsiaTheme="majorEastAsia"/>
          <w:b/>
          <w:bCs/>
          <w:color w:val="000000"/>
        </w:rPr>
        <w:t> </w:t>
      </w:r>
      <w:r>
        <w:rPr>
          <w:rStyle w:val="HTMLCode"/>
          <w:rFonts w:eastAsiaTheme="majorEastAsia"/>
          <w:b/>
          <w:bCs/>
          <w:color w:val="000000"/>
        </w:rPr>
        <w:t>yac</w:t>
      </w:r>
    </w:p>
    <w:p w14:paraId="49421159" w14:textId="77777777" w:rsidR="00B92513" w:rsidRDefault="00B92513" w:rsidP="00B92513">
      <w:pPr>
        <w:pStyle w:val="NormalWeb"/>
        <w:numPr>
          <w:ilvl w:val="1"/>
          <w:numId w:val="1025"/>
        </w:numPr>
        <w:rPr>
          <w:color w:val="000000"/>
        </w:rPr>
      </w:pPr>
      <w:r>
        <w:rPr>
          <w:color w:val="000000"/>
        </w:rPr>
        <w:t>Geometry/reach:</w:t>
      </w:r>
      <w:r>
        <w:rPr>
          <w:rStyle w:val="apple-converted-space"/>
          <w:rFonts w:eastAsiaTheme="majorEastAsia"/>
          <w:color w:val="000000"/>
        </w:rPr>
        <w:t> </w:t>
      </w:r>
      <w:r>
        <w:rPr>
          <w:rStyle w:val="HTMLCode"/>
          <w:rFonts w:eastAsiaTheme="majorEastAsia"/>
          <w:color w:val="000000"/>
        </w:rPr>
        <w:t>d_start</w:t>
      </w:r>
      <w:r>
        <w:rPr>
          <w:color w:val="000000"/>
        </w:rPr>
        <w:t>,</w:t>
      </w:r>
      <w:r>
        <w:rPr>
          <w:rStyle w:val="apple-converted-space"/>
          <w:rFonts w:eastAsiaTheme="majorEastAsia"/>
          <w:color w:val="000000"/>
        </w:rPr>
        <w:t> </w:t>
      </w:r>
      <w:r>
        <w:rPr>
          <w:rStyle w:val="HTMLCode"/>
          <w:rFonts w:eastAsiaTheme="majorEastAsia"/>
          <w:color w:val="000000"/>
        </w:rPr>
        <w:t>d_min</w:t>
      </w:r>
      <w:r>
        <w:rPr>
          <w:color w:val="000000"/>
        </w:rPr>
        <w:t>,</w:t>
      </w:r>
      <w:r>
        <w:rPr>
          <w:rStyle w:val="apple-converted-space"/>
          <w:rFonts w:eastAsiaTheme="majorEastAsia"/>
          <w:color w:val="000000"/>
        </w:rPr>
        <w:t> </w:t>
      </w:r>
      <w:r>
        <w:rPr>
          <w:rStyle w:val="HTMLCode"/>
          <w:rFonts w:eastAsiaTheme="majorEastAsia"/>
          <w:color w:val="000000"/>
        </w:rPr>
        <w:t>d_arrival</w:t>
      </w:r>
      <w:r>
        <w:rPr>
          <w:color w:val="000000"/>
        </w:rPr>
        <w:t>,</w:t>
      </w:r>
      <w:r>
        <w:rPr>
          <w:rStyle w:val="apple-converted-space"/>
          <w:rFonts w:eastAsiaTheme="majorEastAsia"/>
          <w:color w:val="000000"/>
        </w:rPr>
        <w:t> </w:t>
      </w:r>
      <w:r>
        <w:rPr>
          <w:rStyle w:val="HTMLCode"/>
          <w:rFonts w:eastAsiaTheme="majorEastAsia"/>
          <w:color w:val="000000"/>
        </w:rPr>
        <w:t>p_reach_start</w:t>
      </w:r>
      <w:r>
        <w:rPr>
          <w:color w:val="000000"/>
        </w:rPr>
        <w:t>,</w:t>
      </w:r>
      <w:r>
        <w:rPr>
          <w:rStyle w:val="apple-converted-space"/>
          <w:rFonts w:eastAsiaTheme="majorEastAsia"/>
          <w:color w:val="000000"/>
        </w:rPr>
        <w:t> </w:t>
      </w:r>
      <w:r>
        <w:rPr>
          <w:rStyle w:val="HTMLCode"/>
          <w:rFonts w:eastAsiaTheme="majorEastAsia"/>
          <w:color w:val="000000"/>
        </w:rPr>
        <w:t>p_reach_max</w:t>
      </w:r>
    </w:p>
    <w:p w14:paraId="06A0602C" w14:textId="77777777" w:rsidR="00B92513" w:rsidRDefault="00B92513" w:rsidP="00B92513">
      <w:pPr>
        <w:pStyle w:val="NormalWeb"/>
        <w:numPr>
          <w:ilvl w:val="1"/>
          <w:numId w:val="1025"/>
        </w:numPr>
        <w:rPr>
          <w:color w:val="000000"/>
        </w:rPr>
      </w:pPr>
      <w:r>
        <w:rPr>
          <w:color w:val="000000"/>
        </w:rPr>
        <w:t>Context:</w:t>
      </w:r>
      <w:r>
        <w:rPr>
          <w:rStyle w:val="apple-converted-space"/>
          <w:rFonts w:eastAsiaTheme="majorEastAsia"/>
          <w:color w:val="000000"/>
        </w:rPr>
        <w:t> </w:t>
      </w:r>
      <w:r>
        <w:rPr>
          <w:rStyle w:val="HTMLCode"/>
          <w:rFonts w:eastAsiaTheme="majorEastAsia"/>
          <w:color w:val="000000"/>
        </w:rPr>
        <w:t>ext_*</w:t>
      </w:r>
      <w:r>
        <w:rPr>
          <w:rStyle w:val="apple-converted-space"/>
          <w:rFonts w:eastAsiaTheme="majorEastAsia"/>
          <w:color w:val="000000"/>
        </w:rPr>
        <w:t> </w:t>
      </w:r>
      <w:r>
        <w:rPr>
          <w:color w:val="000000"/>
        </w:rPr>
        <w:t>(down, distance, clock, score, yardline, shotgun/no-huddle, etc.)</w:t>
      </w:r>
    </w:p>
    <w:p w14:paraId="51962D7C" w14:textId="77777777" w:rsidR="00B92513" w:rsidRDefault="00B92513" w:rsidP="00B92513">
      <w:pPr>
        <w:pStyle w:val="NormalWeb"/>
        <w:numPr>
          <w:ilvl w:val="1"/>
          <w:numId w:val="1025"/>
        </w:numPr>
        <w:rPr>
          <w:color w:val="000000"/>
        </w:rPr>
      </w:pPr>
      <w:r>
        <w:rPr>
          <w:color w:val="000000"/>
        </w:rPr>
        <w:t>Capability / reach-prob:</w:t>
      </w:r>
      <w:r>
        <w:rPr>
          <w:rStyle w:val="apple-converted-space"/>
          <w:rFonts w:eastAsiaTheme="majorEastAsia"/>
          <w:color w:val="000000"/>
        </w:rPr>
        <w:t> </w:t>
      </w:r>
      <w:r>
        <w:rPr>
          <w:rStyle w:val="HTMLCode"/>
          <w:rFonts w:eastAsiaTheme="majorEastAsia"/>
          <w:color w:val="000000"/>
        </w:rPr>
        <w:t>p03_primary</w:t>
      </w:r>
      <w:r>
        <w:rPr>
          <w:color w:val="000000"/>
        </w:rPr>
        <w:t>,</w:t>
      </w:r>
      <w:r>
        <w:rPr>
          <w:rStyle w:val="apple-converted-space"/>
          <w:rFonts w:eastAsiaTheme="majorEastAsia"/>
          <w:color w:val="000000"/>
        </w:rPr>
        <w:t> </w:t>
      </w:r>
      <w:r>
        <w:rPr>
          <w:rStyle w:val="HTMLCode"/>
          <w:rFonts w:eastAsiaTheme="majorEastAsia"/>
          <w:color w:val="000000"/>
        </w:rPr>
        <w:t>p03_1p0</w:t>
      </w:r>
      <w:r>
        <w:rPr>
          <w:color w:val="000000"/>
        </w:rPr>
        <w:t>, …</w:t>
      </w:r>
    </w:p>
    <w:p w14:paraId="095BBC0D" w14:textId="77777777" w:rsidR="00B92513" w:rsidRDefault="00B92513" w:rsidP="00B92513">
      <w:pPr>
        <w:pStyle w:val="NormalWeb"/>
        <w:numPr>
          <w:ilvl w:val="0"/>
          <w:numId w:val="1025"/>
        </w:numPr>
        <w:rPr>
          <w:color w:val="000000"/>
        </w:rPr>
      </w:pPr>
      <w:r>
        <w:rPr>
          <w:rStyle w:val="HTMLCode"/>
          <w:rFonts w:eastAsiaTheme="majorEastAsia"/>
          <w:color w:val="000000"/>
        </w:rPr>
        <w:t>eligibility_v3.csv</w:t>
      </w:r>
      <w:r>
        <w:rPr>
          <w:color w:val="000000"/>
        </w:rPr>
        <w:br/>
        <w:t>Throw-time eligibility envelopes:</w:t>
      </w:r>
    </w:p>
    <w:p w14:paraId="1F49F593" w14:textId="77777777" w:rsidR="00B92513" w:rsidRDefault="00B92513" w:rsidP="00B92513">
      <w:pPr>
        <w:pStyle w:val="NormalWeb"/>
        <w:numPr>
          <w:ilvl w:val="1"/>
          <w:numId w:val="1025"/>
        </w:numPr>
        <w:rPr>
          <w:color w:val="000000"/>
        </w:rPr>
      </w:pPr>
      <w:r>
        <w:rPr>
          <w:rStyle w:val="HTMLCode"/>
          <w:rFonts w:eastAsiaTheme="majorEastAsia"/>
          <w:color w:val="000000"/>
        </w:rPr>
        <w:t>p_reach</w:t>
      </w:r>
      <w:r>
        <w:rPr>
          <w:color w:val="000000"/>
        </w:rPr>
        <w:t>,</w:t>
      </w:r>
      <w:r>
        <w:rPr>
          <w:rStyle w:val="apple-converted-space"/>
          <w:rFonts w:eastAsiaTheme="majorEastAsia"/>
          <w:color w:val="000000"/>
        </w:rPr>
        <w:t> </w:t>
      </w:r>
      <w:r>
        <w:rPr>
          <w:rStyle w:val="HTMLCode"/>
          <w:rFonts w:eastAsiaTheme="majorEastAsia"/>
          <w:color w:val="000000"/>
        </w:rPr>
        <w:t>t_ball</w:t>
      </w:r>
    </w:p>
    <w:p w14:paraId="735EBA60" w14:textId="77777777" w:rsidR="00B92513" w:rsidRDefault="00B92513" w:rsidP="00B92513">
      <w:pPr>
        <w:pStyle w:val="NormalWeb"/>
        <w:numPr>
          <w:ilvl w:val="1"/>
          <w:numId w:val="1025"/>
        </w:numPr>
        <w:rPr>
          <w:color w:val="000000"/>
        </w:rPr>
      </w:pPr>
      <w:r>
        <w:rPr>
          <w:rStyle w:val="HTMLCode"/>
          <w:rFonts w:eastAsiaTheme="majorEastAsia"/>
          <w:color w:val="000000"/>
        </w:rPr>
        <w:t>contest_eligible</w:t>
      </w:r>
      <w:r>
        <w:rPr>
          <w:color w:val="000000"/>
        </w:rPr>
        <w:t>,</w:t>
      </w:r>
      <w:r>
        <w:rPr>
          <w:rStyle w:val="apple-converted-space"/>
          <w:rFonts w:eastAsiaTheme="majorEastAsia"/>
          <w:color w:val="000000"/>
        </w:rPr>
        <w:t> </w:t>
      </w:r>
      <w:r>
        <w:rPr>
          <w:rStyle w:val="HTMLCode"/>
          <w:rFonts w:eastAsiaTheme="majorEastAsia"/>
          <w:color w:val="000000"/>
        </w:rPr>
        <w:t>leverage_eligible</w:t>
      </w:r>
      <w:r>
        <w:rPr>
          <w:color w:val="000000"/>
        </w:rPr>
        <w:t>,</w:t>
      </w:r>
      <w:r>
        <w:rPr>
          <w:rStyle w:val="apple-converted-space"/>
          <w:rFonts w:eastAsiaTheme="majorEastAsia"/>
          <w:color w:val="000000"/>
        </w:rPr>
        <w:t> </w:t>
      </w:r>
      <w:r>
        <w:rPr>
          <w:rStyle w:val="HTMLCode"/>
          <w:rFonts w:eastAsiaTheme="majorEastAsia"/>
          <w:color w:val="000000"/>
        </w:rPr>
        <w:t>backup_eligible</w:t>
      </w:r>
      <w:r>
        <w:rPr>
          <w:color w:val="000000"/>
        </w:rPr>
        <w:t>,</w:t>
      </w:r>
      <w:r>
        <w:rPr>
          <w:rStyle w:val="apple-converted-space"/>
          <w:rFonts w:eastAsiaTheme="majorEastAsia"/>
          <w:color w:val="000000"/>
        </w:rPr>
        <w:t> </w:t>
      </w:r>
      <w:r>
        <w:rPr>
          <w:rStyle w:val="HTMLCode"/>
          <w:rFonts w:eastAsiaTheme="majorEastAsia"/>
          <w:color w:val="000000"/>
        </w:rPr>
        <w:t>hold</w:t>
      </w:r>
    </w:p>
    <w:p w14:paraId="1420FB00" w14:textId="77777777" w:rsidR="00B92513" w:rsidRDefault="00B92513" w:rsidP="00B92513">
      <w:pPr>
        <w:pStyle w:val="NormalWeb"/>
        <w:numPr>
          <w:ilvl w:val="0"/>
          <w:numId w:val="1025"/>
        </w:numPr>
        <w:rPr>
          <w:color w:val="000000"/>
        </w:rPr>
      </w:pPr>
      <w:r>
        <w:rPr>
          <w:rStyle w:val="HTMLCode"/>
          <w:rFonts w:eastAsiaTheme="majorEastAsia"/>
          <w:color w:val="000000"/>
        </w:rPr>
        <w:t>affordances_v3.csv</w:t>
      </w:r>
      <w:r>
        <w:rPr>
          <w:color w:val="000000"/>
        </w:rPr>
        <w:br/>
        <w:t>Affordance + zone context:</w:t>
      </w:r>
    </w:p>
    <w:p w14:paraId="5049E7B8" w14:textId="77777777" w:rsidR="00B92513" w:rsidRDefault="00B92513" w:rsidP="00B92513">
      <w:pPr>
        <w:pStyle w:val="NormalWeb"/>
        <w:numPr>
          <w:ilvl w:val="1"/>
          <w:numId w:val="1025"/>
        </w:numPr>
        <w:rPr>
          <w:color w:val="000000"/>
        </w:rPr>
      </w:pPr>
      <w:r>
        <w:rPr>
          <w:rStyle w:val="HTMLCode"/>
          <w:rFonts w:eastAsiaTheme="majorEastAsia"/>
          <w:color w:val="000000"/>
        </w:rPr>
        <w:t>r</w:t>
      </w:r>
      <w:r>
        <w:rPr>
          <w:color w:val="000000"/>
        </w:rPr>
        <w:t>,</w:t>
      </w:r>
      <w:r>
        <w:rPr>
          <w:rStyle w:val="apple-converted-space"/>
          <w:rFonts w:eastAsiaTheme="majorEastAsia"/>
          <w:color w:val="000000"/>
        </w:rPr>
        <w:t> </w:t>
      </w:r>
      <w:r>
        <w:rPr>
          <w:rStyle w:val="HTMLCode"/>
          <w:rFonts w:eastAsiaTheme="majorEastAsia"/>
          <w:color w:val="000000"/>
        </w:rPr>
        <w:t>loi</w:t>
      </w:r>
      <w:r>
        <w:rPr>
          <w:color w:val="000000"/>
        </w:rPr>
        <w:t>,</w:t>
      </w:r>
      <w:r>
        <w:rPr>
          <w:rStyle w:val="apple-converted-space"/>
          <w:rFonts w:eastAsiaTheme="majorEastAsia"/>
          <w:color w:val="000000"/>
        </w:rPr>
        <w:t> </w:t>
      </w:r>
      <w:r>
        <w:rPr>
          <w:rStyle w:val="HTMLCode"/>
          <w:rFonts w:eastAsiaTheme="majorEastAsia"/>
          <w:color w:val="000000"/>
        </w:rPr>
        <w:t>bv</w:t>
      </w:r>
      <w:r>
        <w:rPr>
          <w:color w:val="000000"/>
        </w:rPr>
        <w:t>,</w:t>
      </w:r>
      <w:r>
        <w:rPr>
          <w:rStyle w:val="apple-converted-space"/>
          <w:rFonts w:eastAsiaTheme="majorEastAsia"/>
          <w:color w:val="000000"/>
        </w:rPr>
        <w:t> </w:t>
      </w:r>
      <w:r>
        <w:rPr>
          <w:rStyle w:val="HTMLCode"/>
          <w:rFonts w:eastAsiaTheme="majorEastAsia"/>
          <w:color w:val="000000"/>
        </w:rPr>
        <w:t>sep_throw</w:t>
      </w:r>
      <w:r>
        <w:rPr>
          <w:color w:val="000000"/>
        </w:rPr>
        <w:t>,</w:t>
      </w:r>
      <w:r>
        <w:rPr>
          <w:rStyle w:val="apple-converted-space"/>
          <w:rFonts w:eastAsiaTheme="majorEastAsia"/>
          <w:color w:val="000000"/>
        </w:rPr>
        <w:t> </w:t>
      </w:r>
      <w:r>
        <w:rPr>
          <w:rStyle w:val="HTMLCode"/>
          <w:rFonts w:eastAsiaTheme="majorEastAsia"/>
          <w:color w:val="000000"/>
        </w:rPr>
        <w:t>zone</w:t>
      </w:r>
    </w:p>
    <w:p w14:paraId="3E4B6AF1" w14:textId="77777777" w:rsidR="00B92513" w:rsidRDefault="00B92513" w:rsidP="00B92513">
      <w:pPr>
        <w:pStyle w:val="NormalWeb"/>
        <w:numPr>
          <w:ilvl w:val="1"/>
          <w:numId w:val="1025"/>
        </w:numPr>
        <w:rPr>
          <w:color w:val="000000"/>
        </w:rPr>
      </w:pPr>
      <w:r>
        <w:rPr>
          <w:rStyle w:val="HTMLCode"/>
          <w:rFonts w:eastAsiaTheme="majorEastAsia"/>
          <w:color w:val="000000"/>
        </w:rPr>
        <w:t>ev_leverage</w:t>
      </w:r>
      <w:r>
        <w:rPr>
          <w:color w:val="000000"/>
        </w:rPr>
        <w:t>,</w:t>
      </w:r>
      <w:r>
        <w:rPr>
          <w:rStyle w:val="apple-converted-space"/>
          <w:rFonts w:eastAsiaTheme="majorEastAsia"/>
          <w:color w:val="000000"/>
        </w:rPr>
        <w:t> </w:t>
      </w:r>
      <w:r>
        <w:rPr>
          <w:rStyle w:val="HTMLCode"/>
          <w:rFonts w:eastAsiaTheme="majorEastAsia"/>
          <w:color w:val="000000"/>
        </w:rPr>
        <w:t>ev_chase</w:t>
      </w:r>
      <w:r>
        <w:rPr>
          <w:color w:val="000000"/>
        </w:rPr>
        <w:t>,</w:t>
      </w:r>
      <w:r>
        <w:rPr>
          <w:rStyle w:val="apple-converted-space"/>
          <w:rFonts w:eastAsiaTheme="majorEastAsia"/>
          <w:color w:val="000000"/>
        </w:rPr>
        <w:t> </w:t>
      </w:r>
      <w:r>
        <w:rPr>
          <w:rStyle w:val="HTMLCode"/>
          <w:rFonts w:eastAsiaTheme="majorEastAsia"/>
          <w:color w:val="000000"/>
        </w:rPr>
        <w:t>ev_backup</w:t>
      </w:r>
    </w:p>
    <w:p w14:paraId="6E526502" w14:textId="77777777" w:rsidR="00B92513" w:rsidRDefault="00B92513" w:rsidP="00B92513">
      <w:pPr>
        <w:pStyle w:val="NormalWeb"/>
        <w:numPr>
          <w:ilvl w:val="0"/>
          <w:numId w:val="1025"/>
        </w:numPr>
        <w:rPr>
          <w:color w:val="000000"/>
        </w:rPr>
      </w:pPr>
      <w:r>
        <w:rPr>
          <w:rStyle w:val="HTMLCode"/>
          <w:rFonts w:eastAsiaTheme="majorEastAsia"/>
          <w:color w:val="000000"/>
        </w:rPr>
        <w:t>impact_model_yac_v3.rds</w:t>
      </w:r>
      <w:r>
        <w:rPr>
          <w:color w:val="000000"/>
        </w:rPr>
        <w:br/>
        <w:t>The trained</w:t>
      </w:r>
      <w:r>
        <w:rPr>
          <w:rStyle w:val="apple-converted-space"/>
          <w:rFonts w:eastAsiaTheme="majorEastAsia"/>
          <w:color w:val="000000"/>
        </w:rPr>
        <w:t> </w:t>
      </w:r>
      <w:r>
        <w:rPr>
          <w:rStyle w:val="Strong"/>
          <w:rFonts w:eastAsiaTheme="majorEastAsia"/>
          <w:color w:val="000000"/>
        </w:rPr>
        <w:t>YAC impact model</w:t>
      </w:r>
      <w:r>
        <w:rPr>
          <w:rStyle w:val="apple-converted-space"/>
          <w:rFonts w:eastAsiaTheme="majorEastAsia"/>
          <w:color w:val="000000"/>
        </w:rPr>
        <w:t> </w:t>
      </w:r>
      <w:r>
        <w:rPr>
          <w:color w:val="000000"/>
        </w:rPr>
        <w:t>from 34.3, with:</w:t>
      </w:r>
    </w:p>
    <w:p w14:paraId="69F9E62D" w14:textId="77777777" w:rsidR="00B92513" w:rsidRDefault="00B92513" w:rsidP="00B92513">
      <w:pPr>
        <w:pStyle w:val="NormalWeb"/>
        <w:numPr>
          <w:ilvl w:val="1"/>
          <w:numId w:val="1025"/>
        </w:numPr>
        <w:rPr>
          <w:color w:val="000000"/>
        </w:rPr>
      </w:pPr>
      <w:r>
        <w:rPr>
          <w:rStyle w:val="HTMLCode"/>
          <w:rFonts w:eastAsiaTheme="majorEastAsia"/>
          <w:color w:val="000000"/>
        </w:rPr>
        <w:t>outcome_model</w:t>
      </w:r>
      <w:r>
        <w:rPr>
          <w:rStyle w:val="apple-converted-space"/>
          <w:rFonts w:eastAsiaTheme="majorEastAsia"/>
          <w:color w:val="000000"/>
        </w:rPr>
        <w:t> </w:t>
      </w:r>
      <w:r>
        <w:rPr>
          <w:color w:val="000000"/>
        </w:rPr>
        <w:t>– xgboost YAC regressor</w:t>
      </w:r>
    </w:p>
    <w:p w14:paraId="33002E21" w14:textId="77777777" w:rsidR="00B92513" w:rsidRDefault="00B92513" w:rsidP="00B92513">
      <w:pPr>
        <w:pStyle w:val="NormalWeb"/>
        <w:numPr>
          <w:ilvl w:val="1"/>
          <w:numId w:val="1025"/>
        </w:numPr>
        <w:rPr>
          <w:color w:val="000000"/>
        </w:rPr>
      </w:pPr>
      <w:r>
        <w:rPr>
          <w:rStyle w:val="HTMLCode"/>
          <w:rFonts w:eastAsiaTheme="majorEastAsia"/>
          <w:color w:val="000000"/>
        </w:rPr>
        <w:t>feature_names_out</w:t>
      </w:r>
      <w:r>
        <w:rPr>
          <w:rStyle w:val="apple-converted-space"/>
          <w:rFonts w:eastAsiaTheme="majorEastAsia"/>
          <w:color w:val="000000"/>
        </w:rPr>
        <w:t> </w:t>
      </w:r>
      <w:r>
        <w:rPr>
          <w:color w:val="000000"/>
        </w:rPr>
        <w:t>– feature columns used at training</w:t>
      </w:r>
    </w:p>
    <w:p w14:paraId="28F68367" w14:textId="77777777" w:rsidR="00B92513" w:rsidRDefault="00B92513" w:rsidP="00B92513">
      <w:pPr>
        <w:pStyle w:val="NormalWeb"/>
        <w:numPr>
          <w:ilvl w:val="1"/>
          <w:numId w:val="1025"/>
        </w:numPr>
        <w:rPr>
          <w:color w:val="000000"/>
        </w:rPr>
      </w:pPr>
      <w:r>
        <w:rPr>
          <w:color w:val="000000"/>
        </w:rPr>
        <w:t>(plus propensities, DR stats, etc.)</w:t>
      </w:r>
    </w:p>
    <w:p w14:paraId="141BD0FA" w14:textId="77777777" w:rsidR="00B92513" w:rsidRDefault="00B92513" w:rsidP="00B92513">
      <w:pPr>
        <w:pStyle w:val="NormalWeb"/>
        <w:numPr>
          <w:ilvl w:val="0"/>
          <w:numId w:val="1025"/>
        </w:numPr>
        <w:rPr>
          <w:color w:val="000000"/>
        </w:rPr>
      </w:pPr>
      <w:r>
        <w:rPr>
          <w:rStyle w:val="HTMLCode"/>
          <w:rFonts w:eastAsiaTheme="majorEastAsia"/>
          <w:color w:val="000000"/>
        </w:rPr>
        <w:t>34.3_outcome_model_yac_status.csv</w:t>
      </w:r>
      <w:r>
        <w:rPr>
          <w:rStyle w:val="apple-converted-space"/>
          <w:rFonts w:eastAsiaTheme="majorEastAsia"/>
          <w:color w:val="000000"/>
        </w:rPr>
        <w:t> </w:t>
      </w:r>
      <w:r>
        <w:rPr>
          <w:color w:val="000000"/>
        </w:rPr>
        <w:t>(optional but expected)</w:t>
      </w:r>
      <w:r>
        <w:rPr>
          <w:color w:val="000000"/>
        </w:rPr>
        <w:br/>
        <w:t>Used just to read</w:t>
      </w:r>
      <w:r>
        <w:rPr>
          <w:rStyle w:val="apple-converted-space"/>
          <w:rFonts w:eastAsiaTheme="majorEastAsia"/>
          <w:color w:val="000000"/>
        </w:rPr>
        <w:t> </w:t>
      </w:r>
      <w:r>
        <w:rPr>
          <w:rStyle w:val="HTMLCode"/>
          <w:rFonts w:eastAsiaTheme="majorEastAsia"/>
          <w:color w:val="000000"/>
        </w:rPr>
        <w:t>overlap_ok</w:t>
      </w:r>
      <w:r>
        <w:rPr>
          <w:rStyle w:val="apple-converted-space"/>
          <w:rFonts w:eastAsiaTheme="majorEastAsia"/>
          <w:color w:val="000000"/>
        </w:rPr>
        <w:t> </w:t>
      </w:r>
      <w:r>
        <w:rPr>
          <w:color w:val="000000"/>
        </w:rPr>
        <w:t>from 34.3.</w:t>
      </w:r>
    </w:p>
    <w:p w14:paraId="0A2CB009" w14:textId="77777777" w:rsidR="00B92513" w:rsidRDefault="00B92513" w:rsidP="00B92513">
      <w:pPr>
        <w:pStyle w:val="NormalWeb"/>
        <w:rPr>
          <w:color w:val="000000"/>
        </w:rPr>
      </w:pPr>
      <w:r>
        <w:rPr>
          <w:color w:val="000000"/>
        </w:rPr>
        <w:t>If any of the first four is missing, the script stops and tells you to run 34.3 (and upstream scripts) first.</w:t>
      </w:r>
    </w:p>
    <w:p w14:paraId="6F69F8FF" w14:textId="77777777" w:rsidR="00B92513" w:rsidRDefault="00A2680B" w:rsidP="00B92513">
      <w:r w:rsidRPr="00A2680B">
        <w:rPr>
          <w:noProof/>
          <w14:ligatures w14:val="standardContextual"/>
        </w:rPr>
        <w:pict w14:anchorId="78475BEA">
          <v:rect id="_x0000_i1085" alt="" style="width:451.3pt;height:.05pt;mso-width-percent:0;mso-height-percent:0;mso-width-percent:0;mso-height-percent:0" o:hralign="center" o:hrstd="t" o:hrnoshade="t" o:hr="t" fillcolor="black" stroked="f"/>
        </w:pict>
      </w:r>
    </w:p>
    <w:p w14:paraId="4F824386" w14:textId="77777777" w:rsidR="00B92513" w:rsidRDefault="00B92513" w:rsidP="00B92513">
      <w:pPr>
        <w:pStyle w:val="NormalWeb"/>
        <w:rPr>
          <w:color w:val="000000"/>
        </w:rPr>
      </w:pPr>
      <w:r>
        <w:rPr>
          <w:rStyle w:val="Strong"/>
          <w:rFonts w:eastAsiaTheme="majorEastAsia"/>
          <w:color w:val="000000"/>
        </w:rPr>
        <w:t>Outputs:</w:t>
      </w:r>
    </w:p>
    <w:p w14:paraId="5365534E" w14:textId="77777777" w:rsidR="00B92513" w:rsidRDefault="00B92513" w:rsidP="00B92513">
      <w:pPr>
        <w:pStyle w:val="NormalWeb"/>
        <w:numPr>
          <w:ilvl w:val="0"/>
          <w:numId w:val="1026"/>
        </w:numPr>
        <w:rPr>
          <w:color w:val="000000"/>
        </w:rPr>
      </w:pPr>
      <w:r>
        <w:rPr>
          <w:rStyle w:val="HTMLCode"/>
          <w:rFonts w:eastAsiaTheme="majorEastAsia"/>
          <w:color w:val="000000"/>
        </w:rPr>
        <w:t>34.4_outcome_model_yac_uplift_status.csv</w:t>
      </w:r>
      <w:r>
        <w:rPr>
          <w:color w:val="000000"/>
        </w:rPr>
        <w:br/>
        <w:t>One-row status table:</w:t>
      </w:r>
    </w:p>
    <w:p w14:paraId="7139B931" w14:textId="77777777" w:rsidR="00B92513" w:rsidRDefault="00B92513" w:rsidP="00B92513">
      <w:pPr>
        <w:pStyle w:val="NormalWeb"/>
        <w:numPr>
          <w:ilvl w:val="1"/>
          <w:numId w:val="1026"/>
        </w:numPr>
        <w:rPr>
          <w:color w:val="000000"/>
        </w:rPr>
      </w:pPr>
      <w:r>
        <w:rPr>
          <w:rStyle w:val="HTMLCode"/>
          <w:rFonts w:eastAsiaTheme="majorEastAsia"/>
          <w:color w:val="000000"/>
        </w:rPr>
        <w:t>n_val</w:t>
      </w:r>
      <w:r>
        <w:rPr>
          <w:rStyle w:val="apple-converted-space"/>
          <w:rFonts w:eastAsiaTheme="majorEastAsia"/>
          <w:color w:val="000000"/>
        </w:rPr>
        <w:t> </w:t>
      </w:r>
      <w:r>
        <w:rPr>
          <w:color w:val="000000"/>
        </w:rPr>
        <w:t>– number of VAL rows used</w:t>
      </w:r>
    </w:p>
    <w:p w14:paraId="4E826F2E" w14:textId="77777777" w:rsidR="00B92513" w:rsidRDefault="00B92513" w:rsidP="00B92513">
      <w:pPr>
        <w:pStyle w:val="NormalWeb"/>
        <w:numPr>
          <w:ilvl w:val="1"/>
          <w:numId w:val="1026"/>
        </w:numPr>
        <w:rPr>
          <w:color w:val="000000"/>
        </w:rPr>
      </w:pPr>
      <w:r>
        <w:rPr>
          <w:rStyle w:val="HTMLCode"/>
          <w:rFonts w:eastAsiaTheme="majorEastAsia"/>
          <w:color w:val="000000"/>
        </w:rPr>
        <w:t>baseline_rmse_val</w:t>
      </w:r>
      <w:r>
        <w:rPr>
          <w:rStyle w:val="apple-converted-space"/>
          <w:rFonts w:eastAsiaTheme="majorEastAsia"/>
          <w:color w:val="000000"/>
        </w:rPr>
        <w:t> </w:t>
      </w:r>
      <w:r>
        <w:rPr>
          <w:color w:val="000000"/>
        </w:rPr>
        <w:t>– RMSE on VAL for</w:t>
      </w:r>
      <w:r>
        <w:rPr>
          <w:rStyle w:val="apple-converted-space"/>
          <w:rFonts w:eastAsiaTheme="majorEastAsia"/>
          <w:color w:val="000000"/>
        </w:rPr>
        <w:t> </w:t>
      </w:r>
      <w:r>
        <w:rPr>
          <w:rStyle w:val="Strong"/>
          <w:rFonts w:eastAsiaTheme="majorEastAsia"/>
          <w:color w:val="000000"/>
        </w:rPr>
        <w:t>constant-mean YAC</w:t>
      </w:r>
      <w:r>
        <w:rPr>
          <w:rStyle w:val="apple-converted-space"/>
          <w:rFonts w:eastAsiaTheme="majorEastAsia"/>
          <w:color w:val="000000"/>
        </w:rPr>
        <w:t> </w:t>
      </w:r>
      <w:r>
        <w:rPr>
          <w:color w:val="000000"/>
        </w:rPr>
        <w:t>baseline</w:t>
      </w:r>
    </w:p>
    <w:p w14:paraId="7CF02494" w14:textId="77777777" w:rsidR="00B92513" w:rsidRDefault="00B92513" w:rsidP="00B92513">
      <w:pPr>
        <w:pStyle w:val="NormalWeb"/>
        <w:numPr>
          <w:ilvl w:val="1"/>
          <w:numId w:val="1026"/>
        </w:numPr>
        <w:rPr>
          <w:color w:val="000000"/>
        </w:rPr>
      </w:pPr>
      <w:r>
        <w:rPr>
          <w:rStyle w:val="HTMLCode"/>
          <w:rFonts w:eastAsiaTheme="majorEastAsia"/>
          <w:color w:val="000000"/>
        </w:rPr>
        <w:t>model_rmse_val</w:t>
      </w:r>
      <w:r>
        <w:rPr>
          <w:rStyle w:val="apple-converted-space"/>
          <w:rFonts w:eastAsiaTheme="majorEastAsia"/>
          <w:color w:val="000000"/>
        </w:rPr>
        <w:t> </w:t>
      </w:r>
      <w:r>
        <w:rPr>
          <w:color w:val="000000"/>
        </w:rPr>
        <w:t>– RMSE on VAL for</w:t>
      </w:r>
      <w:r>
        <w:rPr>
          <w:rStyle w:val="apple-converted-space"/>
          <w:rFonts w:eastAsiaTheme="majorEastAsia"/>
          <w:color w:val="000000"/>
        </w:rPr>
        <w:t> </w:t>
      </w:r>
      <w:r>
        <w:rPr>
          <w:rStyle w:val="HTMLCode"/>
          <w:rFonts w:eastAsiaTheme="majorEastAsia"/>
          <w:color w:val="000000"/>
        </w:rPr>
        <w:t>impact_model_yac_v3$outcome_model</w:t>
      </w:r>
    </w:p>
    <w:p w14:paraId="23B83F0C" w14:textId="77777777" w:rsidR="00B92513" w:rsidRDefault="00B92513" w:rsidP="00B92513">
      <w:pPr>
        <w:pStyle w:val="NormalWeb"/>
        <w:numPr>
          <w:ilvl w:val="1"/>
          <w:numId w:val="1026"/>
        </w:numPr>
        <w:rPr>
          <w:color w:val="000000"/>
        </w:rPr>
      </w:pPr>
      <w:r>
        <w:rPr>
          <w:rStyle w:val="HTMLCode"/>
          <w:rFonts w:eastAsiaTheme="majorEastAsia"/>
          <w:color w:val="000000"/>
        </w:rPr>
        <w:t>uplift_rmse</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HTMLCode"/>
          <w:rFonts w:eastAsiaTheme="majorEastAsia"/>
          <w:color w:val="000000"/>
        </w:rPr>
        <w:t>baseline_rmse_val − model_rmse_val</w:t>
      </w:r>
      <w:r>
        <w:rPr>
          <w:rStyle w:val="apple-converted-space"/>
          <w:rFonts w:eastAsiaTheme="majorEastAsia"/>
          <w:color w:val="000000"/>
        </w:rPr>
        <w:t> </w:t>
      </w:r>
      <w:r>
        <w:rPr>
          <w:color w:val="000000"/>
        </w:rPr>
        <w:t>(positive = model better)</w:t>
      </w:r>
    </w:p>
    <w:p w14:paraId="6E577DCF" w14:textId="77777777" w:rsidR="00B92513" w:rsidRDefault="00B92513" w:rsidP="00B92513">
      <w:pPr>
        <w:pStyle w:val="NormalWeb"/>
        <w:numPr>
          <w:ilvl w:val="1"/>
          <w:numId w:val="1026"/>
        </w:numPr>
        <w:rPr>
          <w:color w:val="000000"/>
        </w:rPr>
      </w:pPr>
      <w:r>
        <w:rPr>
          <w:rStyle w:val="HTMLCode"/>
          <w:rFonts w:eastAsiaTheme="majorEastAsia"/>
          <w:color w:val="000000"/>
        </w:rPr>
        <w:t>uplift_lo</w:t>
      </w:r>
      <w:r>
        <w:rPr>
          <w:color w:val="000000"/>
        </w:rPr>
        <w:t>,</w:t>
      </w:r>
      <w:r>
        <w:rPr>
          <w:rStyle w:val="apple-converted-space"/>
          <w:rFonts w:eastAsiaTheme="majorEastAsia"/>
          <w:color w:val="000000"/>
        </w:rPr>
        <w:t> </w:t>
      </w:r>
      <w:r>
        <w:rPr>
          <w:rStyle w:val="HTMLCode"/>
          <w:rFonts w:eastAsiaTheme="majorEastAsia"/>
          <w:color w:val="000000"/>
        </w:rPr>
        <w:t>uplift_hi</w:t>
      </w:r>
      <w:r>
        <w:rPr>
          <w:rStyle w:val="apple-converted-space"/>
          <w:rFonts w:eastAsiaTheme="majorEastAsia"/>
          <w:color w:val="000000"/>
        </w:rPr>
        <w:t> </w:t>
      </w:r>
      <w:r>
        <w:rPr>
          <w:color w:val="000000"/>
        </w:rPr>
        <w:t>– 95% bootstrap CI for</w:t>
      </w:r>
      <w:r>
        <w:rPr>
          <w:rStyle w:val="apple-converted-space"/>
          <w:rFonts w:eastAsiaTheme="majorEastAsia"/>
          <w:color w:val="000000"/>
        </w:rPr>
        <w:t> </w:t>
      </w:r>
      <w:r>
        <w:rPr>
          <w:rStyle w:val="HTMLCode"/>
          <w:rFonts w:eastAsiaTheme="majorEastAsia"/>
          <w:color w:val="000000"/>
        </w:rPr>
        <w:t>uplift_rmse</w:t>
      </w:r>
    </w:p>
    <w:p w14:paraId="2D824EDC" w14:textId="77777777" w:rsidR="00B92513" w:rsidRDefault="00B92513" w:rsidP="00B92513">
      <w:pPr>
        <w:pStyle w:val="NormalWeb"/>
        <w:numPr>
          <w:ilvl w:val="1"/>
          <w:numId w:val="1026"/>
        </w:numPr>
        <w:rPr>
          <w:color w:val="000000"/>
        </w:rPr>
      </w:pPr>
      <w:r>
        <w:rPr>
          <w:rStyle w:val="HTMLCode"/>
          <w:rFonts w:eastAsiaTheme="majorEastAsia"/>
          <w:color w:val="000000"/>
        </w:rPr>
        <w:t>uplift_pass</w:t>
      </w:r>
      <w:r>
        <w:rPr>
          <w:rStyle w:val="apple-converted-space"/>
          <w:rFonts w:eastAsiaTheme="majorEastAsia"/>
          <w:color w:val="000000"/>
        </w:rPr>
        <w:t> </w:t>
      </w:r>
      <w:r>
        <w:rPr>
          <w:color w:val="000000"/>
        </w:rPr>
        <w:t>– TRUE if</w:t>
      </w:r>
      <w:r>
        <w:rPr>
          <w:rStyle w:val="apple-converted-space"/>
          <w:rFonts w:eastAsiaTheme="majorEastAsia"/>
          <w:color w:val="000000"/>
        </w:rPr>
        <w:t> </w:t>
      </w:r>
      <w:r>
        <w:rPr>
          <w:rStyle w:val="HTMLCode"/>
          <w:rFonts w:eastAsiaTheme="majorEastAsia"/>
          <w:color w:val="000000"/>
        </w:rPr>
        <w:t>uplift_lo &gt; 0</w:t>
      </w:r>
    </w:p>
    <w:p w14:paraId="7B180D88" w14:textId="77777777" w:rsidR="00B92513" w:rsidRDefault="00B92513" w:rsidP="00B92513">
      <w:pPr>
        <w:pStyle w:val="NormalWeb"/>
        <w:numPr>
          <w:ilvl w:val="1"/>
          <w:numId w:val="1026"/>
        </w:numPr>
        <w:rPr>
          <w:color w:val="000000"/>
        </w:rPr>
      </w:pPr>
      <w:r>
        <w:rPr>
          <w:rStyle w:val="HTMLCode"/>
          <w:rFonts w:eastAsiaTheme="majorEastAsia"/>
          <w:color w:val="000000"/>
        </w:rPr>
        <w:t>bootstrap_B</w:t>
      </w:r>
      <w:r>
        <w:rPr>
          <w:rStyle w:val="apple-converted-space"/>
          <w:rFonts w:eastAsiaTheme="majorEastAsia"/>
          <w:color w:val="000000"/>
        </w:rPr>
        <w:t> </w:t>
      </w:r>
      <w:r>
        <w:rPr>
          <w:color w:val="000000"/>
        </w:rPr>
        <w:t>– number of bootstrap resamples (1000)</w:t>
      </w:r>
    </w:p>
    <w:p w14:paraId="64CC22C6" w14:textId="77777777" w:rsidR="00B92513" w:rsidRDefault="00B92513" w:rsidP="00B92513">
      <w:pPr>
        <w:pStyle w:val="NormalWeb"/>
        <w:numPr>
          <w:ilvl w:val="1"/>
          <w:numId w:val="1026"/>
        </w:numPr>
        <w:rPr>
          <w:color w:val="000000"/>
        </w:rPr>
      </w:pPr>
      <w:r>
        <w:rPr>
          <w:rStyle w:val="HTMLCode"/>
          <w:rFonts w:eastAsiaTheme="majorEastAsia"/>
          <w:color w:val="000000"/>
        </w:rPr>
        <w:t>baseline_mean_yac</w:t>
      </w:r>
      <w:r>
        <w:rPr>
          <w:rStyle w:val="apple-converted-space"/>
          <w:rFonts w:eastAsiaTheme="majorEastAsia"/>
          <w:color w:val="000000"/>
        </w:rPr>
        <w:t> </w:t>
      </w:r>
      <w:r>
        <w:rPr>
          <w:color w:val="000000"/>
        </w:rPr>
        <w:t>– mean YAC on VAL (the constant prediction)</w:t>
      </w:r>
    </w:p>
    <w:p w14:paraId="065EF640" w14:textId="77777777" w:rsidR="00B92513" w:rsidRDefault="00B92513" w:rsidP="00B92513">
      <w:pPr>
        <w:pStyle w:val="NormalWeb"/>
        <w:numPr>
          <w:ilvl w:val="1"/>
          <w:numId w:val="1026"/>
        </w:numPr>
        <w:rPr>
          <w:color w:val="000000"/>
        </w:rPr>
      </w:pPr>
      <w:r>
        <w:rPr>
          <w:rStyle w:val="HTMLCode"/>
          <w:rFonts w:eastAsiaTheme="majorEastAsia"/>
          <w:color w:val="000000"/>
        </w:rPr>
        <w:t>overlap_ok_34_3</w:t>
      </w:r>
      <w:r>
        <w:rPr>
          <w:rStyle w:val="apple-converted-space"/>
          <w:rFonts w:eastAsiaTheme="majorEastAsia"/>
          <w:color w:val="000000"/>
        </w:rPr>
        <w:t> </w:t>
      </w:r>
      <w:r>
        <w:rPr>
          <w:color w:val="000000"/>
        </w:rPr>
        <w:t>– overlap flag from 34.3</w:t>
      </w:r>
    </w:p>
    <w:p w14:paraId="0419B372" w14:textId="77777777" w:rsidR="00B92513" w:rsidRDefault="00B92513" w:rsidP="00B92513">
      <w:pPr>
        <w:pStyle w:val="NormalWeb"/>
        <w:numPr>
          <w:ilvl w:val="1"/>
          <w:numId w:val="1026"/>
        </w:numPr>
        <w:rPr>
          <w:color w:val="000000"/>
        </w:rPr>
      </w:pPr>
      <w:r>
        <w:rPr>
          <w:rStyle w:val="HTMLCode"/>
          <w:rFonts w:eastAsiaTheme="majorEastAsia"/>
          <w:color w:val="000000"/>
        </w:rPr>
        <w:t>overall_pass</w:t>
      </w:r>
      <w:r>
        <w:rPr>
          <w:rStyle w:val="apple-converted-space"/>
          <w:rFonts w:eastAsiaTheme="majorEastAsia"/>
          <w:color w:val="000000"/>
        </w:rPr>
        <w:t> </w:t>
      </w:r>
      <w:r>
        <w:rPr>
          <w:color w:val="000000"/>
        </w:rPr>
        <w:t>– TRUE if</w:t>
      </w:r>
      <w:r>
        <w:rPr>
          <w:rStyle w:val="apple-converted-space"/>
          <w:rFonts w:eastAsiaTheme="majorEastAsia"/>
          <w:color w:val="000000"/>
        </w:rPr>
        <w:t> </w:t>
      </w:r>
      <w:r>
        <w:rPr>
          <w:rStyle w:val="HTMLCode"/>
          <w:rFonts w:eastAsiaTheme="majorEastAsia"/>
          <w:b/>
          <w:bCs/>
          <w:color w:val="000000"/>
        </w:rPr>
        <w:t>overlap_ok_34_3</w:t>
      </w:r>
      <w:r>
        <w:rPr>
          <w:rStyle w:val="apple-converted-space"/>
          <w:rFonts w:eastAsiaTheme="majorEastAsia"/>
          <w:b/>
          <w:bCs/>
          <w:color w:val="000000"/>
        </w:rPr>
        <w:t> </w:t>
      </w:r>
      <w:r>
        <w:rPr>
          <w:rStyle w:val="Strong"/>
          <w:rFonts w:eastAsiaTheme="majorEastAsia"/>
          <w:color w:val="000000"/>
        </w:rPr>
        <w:t>AND</w:t>
      </w:r>
      <w:r>
        <w:rPr>
          <w:rStyle w:val="apple-converted-space"/>
          <w:rFonts w:eastAsiaTheme="majorEastAsia"/>
          <w:b/>
          <w:bCs/>
          <w:color w:val="000000"/>
        </w:rPr>
        <w:t> </w:t>
      </w:r>
      <w:r>
        <w:rPr>
          <w:rStyle w:val="HTMLCode"/>
          <w:rFonts w:eastAsiaTheme="majorEastAsia"/>
          <w:b/>
          <w:bCs/>
          <w:color w:val="000000"/>
        </w:rPr>
        <w:t>uplift_pass</w:t>
      </w:r>
    </w:p>
    <w:p w14:paraId="6905C6BF" w14:textId="77777777" w:rsidR="00B92513" w:rsidRDefault="00B92513" w:rsidP="00B92513">
      <w:pPr>
        <w:pStyle w:val="NormalWeb"/>
        <w:numPr>
          <w:ilvl w:val="0"/>
          <w:numId w:val="1026"/>
        </w:numPr>
        <w:rPr>
          <w:color w:val="000000"/>
        </w:rPr>
      </w:pPr>
      <w:r>
        <w:rPr>
          <w:rStyle w:val="HTMLCode"/>
          <w:rFonts w:eastAsiaTheme="majorEastAsia"/>
          <w:color w:val="000000"/>
        </w:rPr>
        <w:t>34.4_outcome_model_yac_uplift_status.md</w:t>
      </w:r>
      <w:r>
        <w:rPr>
          <w:color w:val="000000"/>
        </w:rPr>
        <w:br/>
        <w:t>Markdown summary with the same numbers and a human-readable PASS/FAIL.</w:t>
      </w:r>
    </w:p>
    <w:p w14:paraId="1DA67F48" w14:textId="77777777" w:rsidR="00B92513" w:rsidRDefault="00B92513" w:rsidP="00B92513">
      <w:pPr>
        <w:pStyle w:val="NormalWeb"/>
        <w:rPr>
          <w:color w:val="000000"/>
        </w:rPr>
      </w:pPr>
      <w:r>
        <w:rPr>
          <w:color w:val="000000"/>
        </w:rPr>
        <w:t>If</w:t>
      </w:r>
      <w:r>
        <w:rPr>
          <w:rStyle w:val="apple-converted-space"/>
          <w:rFonts w:eastAsiaTheme="majorEastAsia"/>
          <w:color w:val="000000"/>
        </w:rPr>
        <w:t> </w:t>
      </w:r>
      <w:r>
        <w:rPr>
          <w:rStyle w:val="HTMLCode"/>
          <w:rFonts w:eastAsiaTheme="majorEastAsia"/>
          <w:color w:val="000000"/>
        </w:rPr>
        <w:t>overall_pass</w:t>
      </w:r>
      <w:r>
        <w:rPr>
          <w:rStyle w:val="apple-converted-space"/>
          <w:rFonts w:eastAsiaTheme="majorEastAsia"/>
          <w:color w:val="000000"/>
        </w:rPr>
        <w:t> </w:t>
      </w:r>
      <w:r>
        <w:rPr>
          <w:color w:val="000000"/>
        </w:rPr>
        <w:t>is FALSE, the script throws a</w:t>
      </w:r>
      <w:r>
        <w:rPr>
          <w:rStyle w:val="apple-converted-space"/>
          <w:rFonts w:eastAsiaTheme="majorEastAsia"/>
          <w:color w:val="000000"/>
        </w:rPr>
        <w:t> </w:t>
      </w:r>
      <w:r>
        <w:rPr>
          <w:rStyle w:val="Strong"/>
          <w:rFonts w:eastAsiaTheme="majorEastAsia"/>
          <w:color w:val="000000"/>
        </w:rPr>
        <w:t>hard error</w:t>
      </w:r>
      <w:r>
        <w:rPr>
          <w:rStyle w:val="apple-converted-space"/>
          <w:rFonts w:eastAsiaTheme="majorEastAsia"/>
          <w:color w:val="000000"/>
        </w:rPr>
        <w:t> </w:t>
      </w:r>
      <w:r>
        <w:rPr>
          <w:color w:val="000000"/>
        </w:rPr>
        <w:t>at the end:</w:t>
      </w:r>
    </w:p>
    <w:p w14:paraId="176DA43B" w14:textId="77777777" w:rsidR="00B92513" w:rsidRDefault="00B92513" w:rsidP="00B92513">
      <w:pPr>
        <w:pStyle w:val="NormalWeb"/>
        <w:rPr>
          <w:color w:val="000000"/>
        </w:rPr>
      </w:pPr>
      <w:r>
        <w:rPr>
          <w:rStyle w:val="HTMLCode"/>
          <w:rFonts w:eastAsiaTheme="majorEastAsia"/>
          <w:color w:val="000000"/>
        </w:rPr>
        <w:t>"[34.4] Overall acceptance FAILED (either overlap or uplift). See uplift status for details."</w:t>
      </w:r>
    </w:p>
    <w:p w14:paraId="64423250" w14:textId="77777777" w:rsidR="00B92513" w:rsidRDefault="00B92513" w:rsidP="00B92513">
      <w:pPr>
        <w:pStyle w:val="NormalWeb"/>
        <w:rPr>
          <w:color w:val="000000"/>
        </w:rPr>
      </w:pPr>
      <w:r>
        <w:rPr>
          <w:color w:val="000000"/>
        </w:rPr>
        <w:t>If TRUE, it logs that Phase-3’s</w:t>
      </w:r>
      <w:r>
        <w:rPr>
          <w:rStyle w:val="apple-converted-space"/>
          <w:rFonts w:eastAsiaTheme="majorEastAsia"/>
          <w:color w:val="000000"/>
        </w:rPr>
        <w:t> </w:t>
      </w:r>
      <w:r>
        <w:rPr>
          <w:rStyle w:val="Strong"/>
          <w:rFonts w:eastAsiaTheme="majorEastAsia"/>
          <w:color w:val="000000"/>
        </w:rPr>
        <w:t>“overlap + uplift CI”</w:t>
      </w:r>
      <w:r>
        <w:rPr>
          <w:rStyle w:val="apple-converted-space"/>
          <w:rFonts w:eastAsiaTheme="majorEastAsia"/>
          <w:color w:val="000000"/>
        </w:rPr>
        <w:t> </w:t>
      </w:r>
      <w:r>
        <w:rPr>
          <w:color w:val="000000"/>
        </w:rPr>
        <w:t>condition is satisfied for YAC.</w:t>
      </w:r>
    </w:p>
    <w:p w14:paraId="5A9120D2" w14:textId="77777777" w:rsidR="00B92513" w:rsidRDefault="00A2680B" w:rsidP="00B92513">
      <w:r w:rsidRPr="00A2680B">
        <w:rPr>
          <w:noProof/>
          <w14:ligatures w14:val="standardContextual"/>
        </w:rPr>
        <w:pict w14:anchorId="0B0F3A3A">
          <v:rect id="_x0000_i1084" alt="" style="width:451.3pt;height:.05pt;mso-width-percent:0;mso-height-percent:0;mso-width-percent:0;mso-height-percent:0" o:hralign="center" o:hrstd="t" o:hrnoshade="t" o:hr="t" fillcolor="black" stroked="f"/>
        </w:pict>
      </w:r>
    </w:p>
    <w:p w14:paraId="0CA4F880" w14:textId="77777777" w:rsidR="00B92513" w:rsidRDefault="00B92513" w:rsidP="00B92513">
      <w:pPr>
        <w:pStyle w:val="Heading3"/>
        <w:rPr>
          <w:color w:val="000000"/>
        </w:rPr>
      </w:pPr>
      <w:r>
        <w:rPr>
          <w:color w:val="000000"/>
        </w:rPr>
        <w:t>0) Setup</w:t>
      </w:r>
    </w:p>
    <w:p w14:paraId="2FDE02AB" w14:textId="77777777" w:rsidR="00B92513" w:rsidRDefault="00B92513" w:rsidP="00B92513">
      <w:pPr>
        <w:pStyle w:val="NormalWeb"/>
        <w:rPr>
          <w:color w:val="000000"/>
        </w:rPr>
      </w:pPr>
      <w:r>
        <w:rPr>
          <w:color w:val="000000"/>
        </w:rPr>
        <w:t>At the top:</w:t>
      </w:r>
    </w:p>
    <w:p w14:paraId="73192E7D" w14:textId="77777777" w:rsidR="00B92513" w:rsidRDefault="00B92513" w:rsidP="00B92513">
      <w:pPr>
        <w:pStyle w:val="NormalWeb"/>
        <w:numPr>
          <w:ilvl w:val="0"/>
          <w:numId w:val="1027"/>
        </w:numPr>
        <w:rPr>
          <w:color w:val="000000"/>
        </w:rPr>
      </w:pPr>
      <w:r>
        <w:rPr>
          <w:color w:val="000000"/>
        </w:rPr>
        <w:t>Loads packages:</w:t>
      </w:r>
    </w:p>
    <w:p w14:paraId="28195F7B" w14:textId="77777777" w:rsidR="00B92513" w:rsidRDefault="00B92513" w:rsidP="00B92513">
      <w:pPr>
        <w:pStyle w:val="HTMLPreformatted"/>
        <w:numPr>
          <w:ilvl w:val="0"/>
          <w:numId w:val="1027"/>
        </w:numPr>
        <w:tabs>
          <w:tab w:val="clear" w:pos="720"/>
        </w:tabs>
        <w:rPr>
          <w:rStyle w:val="HTMLCode"/>
          <w:rFonts w:eastAsiaTheme="majorEastAsia"/>
          <w:color w:val="000000"/>
        </w:rPr>
      </w:pPr>
      <w:r>
        <w:rPr>
          <w:rStyle w:val="HTMLCode"/>
          <w:rFonts w:eastAsiaTheme="majorEastAsia"/>
          <w:color w:val="000000"/>
        </w:rPr>
        <w:t>suppressWarnings</w:t>
      </w:r>
      <w:r>
        <w:rPr>
          <w:rStyle w:val="hljs-punctuation"/>
          <w:rFonts w:eastAsiaTheme="majorEastAsia"/>
          <w:color w:val="000000"/>
        </w:rPr>
        <w:t>(</w:t>
      </w:r>
      <w:r>
        <w:rPr>
          <w:rStyle w:val="HTMLCode"/>
          <w:rFonts w:eastAsiaTheme="majorEastAsia"/>
          <w:color w:val="000000"/>
        </w:rPr>
        <w:t>suppressMessages</w:t>
      </w:r>
      <w:r>
        <w:rPr>
          <w:rStyle w:val="hljs-punctuation"/>
          <w:rFonts w:eastAsiaTheme="majorEastAsia"/>
          <w:color w:val="000000"/>
        </w:rPr>
        <w:t>({</w:t>
      </w:r>
    </w:p>
    <w:p w14:paraId="7070C513" w14:textId="77777777" w:rsidR="00B92513" w:rsidRDefault="00B92513" w:rsidP="00B92513">
      <w:pPr>
        <w:pStyle w:val="HTMLPreformatted"/>
        <w:numPr>
          <w:ilvl w:val="0"/>
          <w:numId w:val="1027"/>
        </w:numPr>
        <w:tabs>
          <w:tab w:val="clear" w:pos="720"/>
        </w:tabs>
        <w:rPr>
          <w:rStyle w:val="HTMLCode"/>
          <w:rFonts w:eastAsiaTheme="majorEastAsia"/>
          <w:color w:val="000000"/>
        </w:rPr>
      </w:pPr>
      <w:r>
        <w:rPr>
          <w:rStyle w:val="HTMLCode"/>
          <w:rFonts w:eastAsiaTheme="majorEastAsia"/>
          <w:color w:val="000000"/>
        </w:rPr>
        <w:t xml:space="preserve">  library</w:t>
      </w:r>
      <w:r>
        <w:rPr>
          <w:rStyle w:val="hljs-punctuation"/>
          <w:rFonts w:eastAsiaTheme="majorEastAsia"/>
          <w:color w:val="000000"/>
        </w:rPr>
        <w:t>(</w:t>
      </w:r>
      <w:r>
        <w:rPr>
          <w:rStyle w:val="HTMLCode"/>
          <w:rFonts w:eastAsiaTheme="majorEastAsia"/>
          <w:color w:val="000000"/>
        </w:rPr>
        <w:t>tidyverse</w:t>
      </w:r>
      <w:r>
        <w:rPr>
          <w:rStyle w:val="hljs-punctuation"/>
          <w:rFonts w:eastAsiaTheme="majorEastAsia"/>
          <w:color w:val="000000"/>
        </w:rPr>
        <w:t>)</w:t>
      </w:r>
    </w:p>
    <w:p w14:paraId="3145707A" w14:textId="77777777" w:rsidR="00B92513" w:rsidRDefault="00B92513" w:rsidP="00B92513">
      <w:pPr>
        <w:pStyle w:val="HTMLPreformatted"/>
        <w:numPr>
          <w:ilvl w:val="0"/>
          <w:numId w:val="1027"/>
        </w:numPr>
        <w:tabs>
          <w:tab w:val="clear" w:pos="720"/>
        </w:tabs>
        <w:rPr>
          <w:rStyle w:val="HTMLCode"/>
          <w:rFonts w:eastAsiaTheme="majorEastAsia"/>
          <w:color w:val="000000"/>
        </w:rPr>
      </w:pPr>
      <w:r>
        <w:rPr>
          <w:rStyle w:val="HTMLCode"/>
          <w:rFonts w:eastAsiaTheme="majorEastAsia"/>
          <w:color w:val="000000"/>
        </w:rPr>
        <w:t xml:space="preserve">  library</w:t>
      </w:r>
      <w:r>
        <w:rPr>
          <w:rStyle w:val="hljs-punctuation"/>
          <w:rFonts w:eastAsiaTheme="majorEastAsia"/>
          <w:color w:val="000000"/>
        </w:rPr>
        <w:t>(</w:t>
      </w:r>
      <w:r>
        <w:rPr>
          <w:rStyle w:val="HTMLCode"/>
          <w:rFonts w:eastAsiaTheme="majorEastAsia"/>
          <w:color w:val="000000"/>
        </w:rPr>
        <w:t>janitor</w:t>
      </w:r>
      <w:r>
        <w:rPr>
          <w:rStyle w:val="hljs-punctuation"/>
          <w:rFonts w:eastAsiaTheme="majorEastAsia"/>
          <w:color w:val="000000"/>
        </w:rPr>
        <w:t>)</w:t>
      </w:r>
    </w:p>
    <w:p w14:paraId="4FF8B47D" w14:textId="77777777" w:rsidR="00B92513" w:rsidRDefault="00B92513" w:rsidP="00B92513">
      <w:pPr>
        <w:pStyle w:val="HTMLPreformatted"/>
        <w:numPr>
          <w:ilvl w:val="0"/>
          <w:numId w:val="1027"/>
        </w:numPr>
        <w:tabs>
          <w:tab w:val="clear" w:pos="720"/>
        </w:tabs>
        <w:rPr>
          <w:rStyle w:val="HTMLCode"/>
          <w:rFonts w:eastAsiaTheme="majorEastAsia"/>
          <w:color w:val="000000"/>
        </w:rPr>
      </w:pPr>
      <w:r>
        <w:rPr>
          <w:rStyle w:val="HTMLCode"/>
          <w:rFonts w:eastAsiaTheme="majorEastAsia"/>
          <w:color w:val="000000"/>
        </w:rPr>
        <w:t xml:space="preserve">  library</w:t>
      </w:r>
      <w:r>
        <w:rPr>
          <w:rStyle w:val="hljs-punctuation"/>
          <w:rFonts w:eastAsiaTheme="majorEastAsia"/>
          <w:color w:val="000000"/>
        </w:rPr>
        <w:t>(</w:t>
      </w:r>
      <w:r>
        <w:rPr>
          <w:rStyle w:val="HTMLCode"/>
          <w:rFonts w:eastAsiaTheme="majorEastAsia"/>
          <w:color w:val="000000"/>
        </w:rPr>
        <w:t>xgboost</w:t>
      </w:r>
      <w:r>
        <w:rPr>
          <w:rStyle w:val="hljs-punctuation"/>
          <w:rFonts w:eastAsiaTheme="majorEastAsia"/>
          <w:color w:val="000000"/>
        </w:rPr>
        <w:t>)</w:t>
      </w:r>
    </w:p>
    <w:p w14:paraId="1330F3C8" w14:textId="77777777" w:rsidR="00B92513" w:rsidRDefault="00B92513" w:rsidP="00B92513">
      <w:pPr>
        <w:pStyle w:val="HTMLPreformatted"/>
        <w:numPr>
          <w:ilvl w:val="0"/>
          <w:numId w:val="1027"/>
        </w:numPr>
        <w:tabs>
          <w:tab w:val="clear" w:pos="720"/>
        </w:tabs>
        <w:rPr>
          <w:rStyle w:val="HTMLCode"/>
          <w:rFonts w:eastAsiaTheme="majorEastAsia"/>
          <w:color w:val="000000"/>
        </w:rPr>
      </w:pPr>
      <w:r>
        <w:rPr>
          <w:rStyle w:val="HTMLCode"/>
          <w:rFonts w:eastAsiaTheme="majorEastAsia"/>
          <w:color w:val="000000"/>
        </w:rPr>
        <w:t xml:space="preserve">  library</w:t>
      </w:r>
      <w:r>
        <w:rPr>
          <w:rStyle w:val="hljs-punctuation"/>
          <w:rFonts w:eastAsiaTheme="majorEastAsia"/>
          <w:color w:val="000000"/>
        </w:rPr>
        <w:t>(</w:t>
      </w:r>
      <w:r>
        <w:rPr>
          <w:rStyle w:val="HTMLCode"/>
          <w:rFonts w:eastAsiaTheme="majorEastAsia"/>
          <w:color w:val="000000"/>
        </w:rPr>
        <w:t>readr</w:t>
      </w:r>
      <w:r>
        <w:rPr>
          <w:rStyle w:val="hljs-punctuation"/>
          <w:rFonts w:eastAsiaTheme="majorEastAsia"/>
          <w:color w:val="000000"/>
        </w:rPr>
        <w:t>)</w:t>
      </w:r>
    </w:p>
    <w:p w14:paraId="5805075D" w14:textId="77777777" w:rsidR="00B92513" w:rsidRDefault="00B92513" w:rsidP="00B92513">
      <w:pPr>
        <w:pStyle w:val="HTMLPreformatted"/>
        <w:numPr>
          <w:ilvl w:val="0"/>
          <w:numId w:val="1027"/>
        </w:numPr>
        <w:tabs>
          <w:tab w:val="clear" w:pos="720"/>
        </w:tabs>
        <w:rPr>
          <w:rStyle w:val="HTMLCode"/>
          <w:rFonts w:eastAsiaTheme="majorEastAsia"/>
          <w:color w:val="000000"/>
        </w:rPr>
      </w:pPr>
      <w:r>
        <w:rPr>
          <w:rStyle w:val="hljs-punctuation"/>
          <w:rFonts w:eastAsiaTheme="majorEastAsia"/>
          <w:color w:val="000000"/>
        </w:rPr>
        <w:t>}))</w:t>
      </w:r>
    </w:p>
    <w:p w14:paraId="53F84E1B" w14:textId="77777777" w:rsidR="00B92513" w:rsidRDefault="00B92513" w:rsidP="00B92513">
      <w:pPr>
        <w:pStyle w:val="NormalWeb"/>
        <w:numPr>
          <w:ilvl w:val="0"/>
          <w:numId w:val="1027"/>
        </w:numPr>
        <w:rPr>
          <w:color w:val="000000"/>
        </w:rPr>
      </w:pPr>
      <w:r>
        <w:rPr>
          <w:color w:val="000000"/>
        </w:rPr>
        <w:t>Banner + RNG seed:</w:t>
      </w:r>
    </w:p>
    <w:p w14:paraId="77D93B0C" w14:textId="77777777" w:rsidR="00B92513" w:rsidRDefault="00B92513" w:rsidP="00B92513">
      <w:pPr>
        <w:pStyle w:val="HTMLPreformatted"/>
        <w:numPr>
          <w:ilvl w:val="0"/>
          <w:numId w:val="1027"/>
        </w:numPr>
        <w:tabs>
          <w:tab w:val="clear" w:pos="720"/>
        </w:tabs>
        <w:rPr>
          <w:rStyle w:val="HTMLCode"/>
          <w:rFonts w:eastAsiaTheme="majorEastAsia"/>
          <w:color w:val="000000"/>
        </w:rPr>
      </w:pPr>
      <w:r>
        <w:rPr>
          <w:rStyle w:val="HTMLCode"/>
          <w:rFonts w:eastAsiaTheme="majorEastAsia"/>
          <w:color w:val="000000"/>
        </w:rPr>
        <w:t>cat</w:t>
      </w:r>
      <w:r>
        <w:rPr>
          <w:rStyle w:val="hljs-punctuation"/>
          <w:rFonts w:eastAsiaTheme="majorEastAsia"/>
          <w:color w:val="000000"/>
        </w:rPr>
        <w:t>(</w:t>
      </w:r>
      <w:r>
        <w:rPr>
          <w:rStyle w:val="hljs-string"/>
          <w:color w:val="000000"/>
        </w:rPr>
        <w:t>"[34.4] Starting 34.4_outcome_model_yac_uplift.R\n"</w:t>
      </w:r>
      <w:r>
        <w:rPr>
          <w:rStyle w:val="hljs-punctuation"/>
          <w:rFonts w:eastAsiaTheme="majorEastAsia"/>
          <w:color w:val="000000"/>
        </w:rPr>
        <w:t>)</w:t>
      </w:r>
    </w:p>
    <w:p w14:paraId="63BB2202" w14:textId="77777777" w:rsidR="00B92513" w:rsidRDefault="00B92513" w:rsidP="00B92513">
      <w:pPr>
        <w:pStyle w:val="HTMLPreformatted"/>
        <w:numPr>
          <w:ilvl w:val="0"/>
          <w:numId w:val="1027"/>
        </w:numPr>
        <w:tabs>
          <w:tab w:val="clear" w:pos="720"/>
        </w:tabs>
        <w:rPr>
          <w:rStyle w:val="HTMLCode"/>
          <w:rFonts w:eastAsiaTheme="majorEastAsia"/>
          <w:color w:val="000000"/>
        </w:rPr>
      </w:pPr>
      <w:r>
        <w:rPr>
          <w:rStyle w:val="HTMLCode"/>
          <w:rFonts w:eastAsiaTheme="majorEastAsia"/>
          <w:color w:val="000000"/>
        </w:rPr>
        <w:t>set.seed</w:t>
      </w:r>
      <w:r>
        <w:rPr>
          <w:rStyle w:val="hljs-punctuation"/>
          <w:rFonts w:eastAsiaTheme="majorEastAsia"/>
          <w:color w:val="000000"/>
        </w:rPr>
        <w:t>(</w:t>
      </w:r>
      <w:r>
        <w:rPr>
          <w:rStyle w:val="hljs-number"/>
          <w:rFonts w:eastAsiaTheme="majorEastAsia"/>
          <w:color w:val="000000"/>
        </w:rPr>
        <w:t>344L</w:t>
      </w:r>
      <w:r>
        <w:rPr>
          <w:rStyle w:val="hljs-punctuation"/>
          <w:rFonts w:eastAsiaTheme="majorEastAsia"/>
          <w:color w:val="000000"/>
        </w:rPr>
        <w:t>)</w:t>
      </w:r>
    </w:p>
    <w:p w14:paraId="1D14A116" w14:textId="77777777" w:rsidR="00B92513" w:rsidRDefault="00B92513" w:rsidP="00B92513">
      <w:pPr>
        <w:pStyle w:val="NormalWeb"/>
        <w:numPr>
          <w:ilvl w:val="0"/>
          <w:numId w:val="1027"/>
        </w:numPr>
        <w:rPr>
          <w:color w:val="000000"/>
        </w:rPr>
      </w:pPr>
      <w:r>
        <w:rPr>
          <w:color w:val="000000"/>
        </w:rPr>
        <w:t>Paths:</w:t>
      </w:r>
    </w:p>
    <w:p w14:paraId="3B749439" w14:textId="77777777" w:rsidR="00B92513" w:rsidRDefault="00B92513" w:rsidP="00B92513">
      <w:pPr>
        <w:pStyle w:val="HTMLPreformatted"/>
        <w:numPr>
          <w:ilvl w:val="0"/>
          <w:numId w:val="1027"/>
        </w:numPr>
        <w:tabs>
          <w:tab w:val="clear" w:pos="720"/>
        </w:tabs>
        <w:rPr>
          <w:rStyle w:val="HTMLCode"/>
          <w:rFonts w:eastAsiaTheme="majorEastAsia"/>
          <w:color w:val="000000"/>
        </w:rPr>
      </w:pPr>
      <w:r>
        <w:rPr>
          <w:rStyle w:val="HTMLCode"/>
          <w:rFonts w:eastAsiaTheme="majorEastAsia"/>
          <w:color w:val="000000"/>
        </w:rPr>
        <w:t xml:space="preserve">DIR </w:t>
      </w:r>
      <w:r>
        <w:rPr>
          <w:rStyle w:val="hljs-operator"/>
          <w:color w:val="000000"/>
        </w:rPr>
        <w:t>&lt;-</w:t>
      </w:r>
      <w:r>
        <w:rPr>
          <w:rStyle w:val="HTMLCode"/>
          <w:rFonts w:eastAsiaTheme="majorEastAsia"/>
          <w:color w:val="000000"/>
        </w:rPr>
        <w:t xml:space="preserve"> </w:t>
      </w:r>
      <w:r>
        <w:rPr>
          <w:rStyle w:val="hljs-builtin"/>
          <w:rFonts w:eastAsiaTheme="majorEastAsia"/>
          <w:color w:val="000000"/>
        </w:rPr>
        <w:t>list</w:t>
      </w:r>
      <w:r>
        <w:rPr>
          <w:rStyle w:val="hljs-punctuation"/>
          <w:rFonts w:eastAsiaTheme="majorEastAsia"/>
          <w:color w:val="000000"/>
        </w:rPr>
        <w:t>(</w:t>
      </w:r>
      <w:r>
        <w:rPr>
          <w:rStyle w:val="HTMLCode"/>
          <w:rFonts w:eastAsiaTheme="majorEastAsia"/>
          <w:color w:val="000000"/>
        </w:rPr>
        <w:t xml:space="preserve">artifacts </w:t>
      </w:r>
      <w:r>
        <w:rPr>
          <w:rStyle w:val="hljs-operator"/>
          <w:color w:val="000000"/>
        </w:rPr>
        <w:t>=</w:t>
      </w:r>
      <w:r>
        <w:rPr>
          <w:rStyle w:val="HTMLCode"/>
          <w:rFonts w:eastAsiaTheme="majorEastAsia"/>
          <w:color w:val="000000"/>
        </w:rPr>
        <w:t xml:space="preserve"> </w:t>
      </w:r>
      <w:r>
        <w:rPr>
          <w:rStyle w:val="hljs-string"/>
          <w:color w:val="000000"/>
        </w:rPr>
        <w:t>"artifacts"</w:t>
      </w:r>
      <w:r>
        <w:rPr>
          <w:rStyle w:val="hljs-punctuation"/>
          <w:rFonts w:eastAsiaTheme="majorEastAsia"/>
          <w:color w:val="000000"/>
        </w:rPr>
        <w:t>)</w:t>
      </w:r>
    </w:p>
    <w:p w14:paraId="02671046" w14:textId="77777777" w:rsidR="00B92513" w:rsidRDefault="00B92513" w:rsidP="00B92513">
      <w:pPr>
        <w:pStyle w:val="HTMLPreformatted"/>
        <w:numPr>
          <w:ilvl w:val="0"/>
          <w:numId w:val="1027"/>
        </w:numPr>
        <w:tabs>
          <w:tab w:val="clear" w:pos="720"/>
        </w:tabs>
        <w:rPr>
          <w:rStyle w:val="HTMLCode"/>
          <w:rFonts w:eastAsiaTheme="majorEastAsia"/>
          <w:color w:val="000000"/>
        </w:rPr>
      </w:pPr>
    </w:p>
    <w:p w14:paraId="46E7FE6F" w14:textId="77777777" w:rsidR="00B92513" w:rsidRDefault="00B92513" w:rsidP="00B92513">
      <w:pPr>
        <w:pStyle w:val="HTMLPreformatted"/>
        <w:numPr>
          <w:ilvl w:val="0"/>
          <w:numId w:val="1027"/>
        </w:numPr>
        <w:tabs>
          <w:tab w:val="clear" w:pos="720"/>
        </w:tabs>
        <w:rPr>
          <w:rStyle w:val="HTMLCode"/>
          <w:rFonts w:eastAsiaTheme="majorEastAsia"/>
          <w:color w:val="000000"/>
        </w:rPr>
      </w:pPr>
      <w:r>
        <w:rPr>
          <w:rStyle w:val="HTMLCode"/>
          <w:rFonts w:eastAsiaTheme="majorEastAsia"/>
          <w:color w:val="000000"/>
        </w:rPr>
        <w:t xml:space="preserve">PATH </w:t>
      </w:r>
      <w:r>
        <w:rPr>
          <w:rStyle w:val="hljs-operator"/>
          <w:color w:val="000000"/>
        </w:rPr>
        <w:t>&lt;-</w:t>
      </w:r>
      <w:r>
        <w:rPr>
          <w:rStyle w:val="HTMLCode"/>
          <w:rFonts w:eastAsiaTheme="majorEastAsia"/>
          <w:color w:val="000000"/>
        </w:rPr>
        <w:t xml:space="preserve"> </w:t>
      </w:r>
      <w:r>
        <w:rPr>
          <w:rStyle w:val="hljs-builtin"/>
          <w:rFonts w:eastAsiaTheme="majorEastAsia"/>
          <w:color w:val="000000"/>
        </w:rPr>
        <w:t>list</w:t>
      </w:r>
      <w:r>
        <w:rPr>
          <w:rStyle w:val="hljs-punctuation"/>
          <w:rFonts w:eastAsiaTheme="majorEastAsia"/>
          <w:color w:val="000000"/>
        </w:rPr>
        <w:t>(</w:t>
      </w:r>
    </w:p>
    <w:p w14:paraId="4D18BA39" w14:textId="77777777" w:rsidR="00B92513" w:rsidRDefault="00B92513" w:rsidP="00B92513">
      <w:pPr>
        <w:pStyle w:val="HTMLPreformatted"/>
        <w:numPr>
          <w:ilvl w:val="0"/>
          <w:numId w:val="1027"/>
        </w:numPr>
        <w:tabs>
          <w:tab w:val="clear" w:pos="720"/>
        </w:tabs>
        <w:rPr>
          <w:rStyle w:val="HTMLCode"/>
          <w:rFonts w:eastAsiaTheme="majorEastAsia"/>
          <w:color w:val="000000"/>
        </w:rPr>
      </w:pPr>
      <w:r>
        <w:rPr>
          <w:rStyle w:val="HTMLCode"/>
          <w:rFonts w:eastAsiaTheme="majorEastAsia"/>
          <w:color w:val="000000"/>
        </w:rPr>
        <w:t xml:space="preserve">  lev2             </w:t>
      </w:r>
      <w:r>
        <w:rPr>
          <w:rStyle w:val="hljs-operator"/>
          <w:color w:val="000000"/>
        </w:rPr>
        <w:t>=</w:t>
      </w:r>
      <w:r>
        <w:rPr>
          <w:rStyle w:val="HTMLCode"/>
          <w:rFonts w:eastAsiaTheme="majorEastAsia"/>
          <w:color w:val="000000"/>
        </w:rPr>
        <w:t xml:space="preserve"> file.path</w:t>
      </w:r>
      <w:r>
        <w:rPr>
          <w:rStyle w:val="hljs-punctuation"/>
          <w:rFonts w:eastAsiaTheme="majorEastAsia"/>
          <w:color w:val="000000"/>
        </w:rPr>
        <w:t>(</w:t>
      </w:r>
      <w:r>
        <w:rPr>
          <w:rStyle w:val="HTMLCode"/>
          <w:rFonts w:eastAsiaTheme="majorEastAsia"/>
          <w:color w:val="000000"/>
        </w:rPr>
        <w:t>DIR</w:t>
      </w:r>
      <w:r>
        <w:rPr>
          <w:rStyle w:val="hljs-operator"/>
          <w:color w:val="000000"/>
        </w:rPr>
        <w:t>$</w:t>
      </w:r>
      <w:r>
        <w:rPr>
          <w:rStyle w:val="HTMLCode"/>
          <w:rFonts w:eastAsiaTheme="majorEastAsia"/>
          <w:color w:val="000000"/>
        </w:rPr>
        <w:t>artifacts</w:t>
      </w:r>
      <w:r>
        <w:rPr>
          <w:rStyle w:val="hljs-punctuation"/>
          <w:rFonts w:eastAsiaTheme="majorEastAsia"/>
          <w:color w:val="000000"/>
        </w:rPr>
        <w:t>,</w:t>
      </w:r>
      <w:r>
        <w:rPr>
          <w:rStyle w:val="HTMLCode"/>
          <w:rFonts w:eastAsiaTheme="majorEastAsia"/>
          <w:color w:val="000000"/>
        </w:rPr>
        <w:t xml:space="preserve"> </w:t>
      </w:r>
      <w:r>
        <w:rPr>
          <w:rStyle w:val="hljs-string"/>
          <w:color w:val="000000"/>
        </w:rPr>
        <w:t>"v2_model04_leverage_dataset.csv"</w:t>
      </w:r>
      <w:r>
        <w:rPr>
          <w:rStyle w:val="hljs-punctuation"/>
          <w:rFonts w:eastAsiaTheme="majorEastAsia"/>
          <w:color w:val="000000"/>
        </w:rPr>
        <w:t>),</w:t>
      </w:r>
    </w:p>
    <w:p w14:paraId="48ACFBA4" w14:textId="77777777" w:rsidR="00B92513" w:rsidRDefault="00B92513" w:rsidP="00B92513">
      <w:pPr>
        <w:pStyle w:val="HTMLPreformatted"/>
        <w:numPr>
          <w:ilvl w:val="0"/>
          <w:numId w:val="1027"/>
        </w:numPr>
        <w:tabs>
          <w:tab w:val="clear" w:pos="720"/>
        </w:tabs>
        <w:rPr>
          <w:rStyle w:val="HTMLCode"/>
          <w:rFonts w:eastAsiaTheme="majorEastAsia"/>
          <w:color w:val="000000"/>
        </w:rPr>
      </w:pPr>
      <w:r>
        <w:rPr>
          <w:rStyle w:val="HTMLCode"/>
          <w:rFonts w:eastAsiaTheme="majorEastAsia"/>
          <w:color w:val="000000"/>
        </w:rPr>
        <w:t xml:space="preserve">  elig             </w:t>
      </w:r>
      <w:r>
        <w:rPr>
          <w:rStyle w:val="hljs-operator"/>
          <w:color w:val="000000"/>
        </w:rPr>
        <w:t>=</w:t>
      </w:r>
      <w:r>
        <w:rPr>
          <w:rStyle w:val="HTMLCode"/>
          <w:rFonts w:eastAsiaTheme="majorEastAsia"/>
          <w:color w:val="000000"/>
        </w:rPr>
        <w:t xml:space="preserve"> file.path</w:t>
      </w:r>
      <w:r>
        <w:rPr>
          <w:rStyle w:val="hljs-punctuation"/>
          <w:rFonts w:eastAsiaTheme="majorEastAsia"/>
          <w:color w:val="000000"/>
        </w:rPr>
        <w:t>(</w:t>
      </w:r>
      <w:r>
        <w:rPr>
          <w:rStyle w:val="HTMLCode"/>
          <w:rFonts w:eastAsiaTheme="majorEastAsia"/>
          <w:color w:val="000000"/>
        </w:rPr>
        <w:t>DIR</w:t>
      </w:r>
      <w:r>
        <w:rPr>
          <w:rStyle w:val="hljs-operator"/>
          <w:color w:val="000000"/>
        </w:rPr>
        <w:t>$</w:t>
      </w:r>
      <w:r>
        <w:rPr>
          <w:rStyle w:val="HTMLCode"/>
          <w:rFonts w:eastAsiaTheme="majorEastAsia"/>
          <w:color w:val="000000"/>
        </w:rPr>
        <w:t>artifacts</w:t>
      </w:r>
      <w:r>
        <w:rPr>
          <w:rStyle w:val="hljs-punctuation"/>
          <w:rFonts w:eastAsiaTheme="majorEastAsia"/>
          <w:color w:val="000000"/>
        </w:rPr>
        <w:t>,</w:t>
      </w:r>
      <w:r>
        <w:rPr>
          <w:rStyle w:val="HTMLCode"/>
          <w:rFonts w:eastAsiaTheme="majorEastAsia"/>
          <w:color w:val="000000"/>
        </w:rPr>
        <w:t xml:space="preserve"> </w:t>
      </w:r>
      <w:r>
        <w:rPr>
          <w:rStyle w:val="hljs-string"/>
          <w:color w:val="000000"/>
        </w:rPr>
        <w:t>"eligibility_v3.csv"</w:t>
      </w:r>
      <w:r>
        <w:rPr>
          <w:rStyle w:val="hljs-punctuation"/>
          <w:rFonts w:eastAsiaTheme="majorEastAsia"/>
          <w:color w:val="000000"/>
        </w:rPr>
        <w:t>),</w:t>
      </w:r>
    </w:p>
    <w:p w14:paraId="2F3EA1BD" w14:textId="77777777" w:rsidR="00B92513" w:rsidRDefault="00B92513" w:rsidP="00B92513">
      <w:pPr>
        <w:pStyle w:val="HTMLPreformatted"/>
        <w:numPr>
          <w:ilvl w:val="0"/>
          <w:numId w:val="1027"/>
        </w:numPr>
        <w:tabs>
          <w:tab w:val="clear" w:pos="720"/>
        </w:tabs>
        <w:rPr>
          <w:rStyle w:val="HTMLCode"/>
          <w:rFonts w:eastAsiaTheme="majorEastAsia"/>
          <w:color w:val="000000"/>
        </w:rPr>
      </w:pPr>
      <w:r>
        <w:rPr>
          <w:rStyle w:val="HTMLCode"/>
          <w:rFonts w:eastAsiaTheme="majorEastAsia"/>
          <w:color w:val="000000"/>
        </w:rPr>
        <w:t xml:space="preserve">  aff              </w:t>
      </w:r>
      <w:r>
        <w:rPr>
          <w:rStyle w:val="hljs-operator"/>
          <w:color w:val="000000"/>
        </w:rPr>
        <w:t>=</w:t>
      </w:r>
      <w:r>
        <w:rPr>
          <w:rStyle w:val="HTMLCode"/>
          <w:rFonts w:eastAsiaTheme="majorEastAsia"/>
          <w:color w:val="000000"/>
        </w:rPr>
        <w:t xml:space="preserve"> file.path</w:t>
      </w:r>
      <w:r>
        <w:rPr>
          <w:rStyle w:val="hljs-punctuation"/>
          <w:rFonts w:eastAsiaTheme="majorEastAsia"/>
          <w:color w:val="000000"/>
        </w:rPr>
        <w:t>(</w:t>
      </w:r>
      <w:r>
        <w:rPr>
          <w:rStyle w:val="HTMLCode"/>
          <w:rFonts w:eastAsiaTheme="majorEastAsia"/>
          <w:color w:val="000000"/>
        </w:rPr>
        <w:t>DIR</w:t>
      </w:r>
      <w:r>
        <w:rPr>
          <w:rStyle w:val="hljs-operator"/>
          <w:color w:val="000000"/>
        </w:rPr>
        <w:t>$</w:t>
      </w:r>
      <w:r>
        <w:rPr>
          <w:rStyle w:val="HTMLCode"/>
          <w:rFonts w:eastAsiaTheme="majorEastAsia"/>
          <w:color w:val="000000"/>
        </w:rPr>
        <w:t>artifacts</w:t>
      </w:r>
      <w:r>
        <w:rPr>
          <w:rStyle w:val="hljs-punctuation"/>
          <w:rFonts w:eastAsiaTheme="majorEastAsia"/>
          <w:color w:val="000000"/>
        </w:rPr>
        <w:t>,</w:t>
      </w:r>
      <w:r>
        <w:rPr>
          <w:rStyle w:val="HTMLCode"/>
          <w:rFonts w:eastAsiaTheme="majorEastAsia"/>
          <w:color w:val="000000"/>
        </w:rPr>
        <w:t xml:space="preserve"> </w:t>
      </w:r>
      <w:r>
        <w:rPr>
          <w:rStyle w:val="hljs-string"/>
          <w:color w:val="000000"/>
        </w:rPr>
        <w:t>"affordances_v3.csv"</w:t>
      </w:r>
      <w:r>
        <w:rPr>
          <w:rStyle w:val="hljs-punctuation"/>
          <w:rFonts w:eastAsiaTheme="majorEastAsia"/>
          <w:color w:val="000000"/>
        </w:rPr>
        <w:t>),</w:t>
      </w:r>
    </w:p>
    <w:p w14:paraId="10CF9D5D" w14:textId="77777777" w:rsidR="00B92513" w:rsidRDefault="00B92513" w:rsidP="00B92513">
      <w:pPr>
        <w:pStyle w:val="HTMLPreformatted"/>
        <w:numPr>
          <w:ilvl w:val="0"/>
          <w:numId w:val="1027"/>
        </w:numPr>
        <w:tabs>
          <w:tab w:val="clear" w:pos="720"/>
        </w:tabs>
        <w:rPr>
          <w:rStyle w:val="HTMLCode"/>
          <w:rFonts w:eastAsiaTheme="majorEastAsia"/>
          <w:color w:val="000000"/>
        </w:rPr>
      </w:pPr>
      <w:r>
        <w:rPr>
          <w:rStyle w:val="HTMLCode"/>
          <w:rFonts w:eastAsiaTheme="majorEastAsia"/>
          <w:color w:val="000000"/>
        </w:rPr>
        <w:t xml:space="preserve">  impact_model_rds </w:t>
      </w:r>
      <w:r>
        <w:rPr>
          <w:rStyle w:val="hljs-operator"/>
          <w:color w:val="000000"/>
        </w:rPr>
        <w:t>=</w:t>
      </w:r>
      <w:r>
        <w:rPr>
          <w:rStyle w:val="HTMLCode"/>
          <w:rFonts w:eastAsiaTheme="majorEastAsia"/>
          <w:color w:val="000000"/>
        </w:rPr>
        <w:t xml:space="preserve"> file.path</w:t>
      </w:r>
      <w:r>
        <w:rPr>
          <w:rStyle w:val="hljs-punctuation"/>
          <w:rFonts w:eastAsiaTheme="majorEastAsia"/>
          <w:color w:val="000000"/>
        </w:rPr>
        <w:t>(</w:t>
      </w:r>
      <w:r>
        <w:rPr>
          <w:rStyle w:val="HTMLCode"/>
          <w:rFonts w:eastAsiaTheme="majorEastAsia"/>
          <w:color w:val="000000"/>
        </w:rPr>
        <w:t>DIR</w:t>
      </w:r>
      <w:r>
        <w:rPr>
          <w:rStyle w:val="hljs-operator"/>
          <w:color w:val="000000"/>
        </w:rPr>
        <w:t>$</w:t>
      </w:r>
      <w:r>
        <w:rPr>
          <w:rStyle w:val="HTMLCode"/>
          <w:rFonts w:eastAsiaTheme="majorEastAsia"/>
          <w:color w:val="000000"/>
        </w:rPr>
        <w:t>artifacts</w:t>
      </w:r>
      <w:r>
        <w:rPr>
          <w:rStyle w:val="hljs-punctuation"/>
          <w:rFonts w:eastAsiaTheme="majorEastAsia"/>
          <w:color w:val="000000"/>
        </w:rPr>
        <w:t>,</w:t>
      </w:r>
      <w:r>
        <w:rPr>
          <w:rStyle w:val="HTMLCode"/>
          <w:rFonts w:eastAsiaTheme="majorEastAsia"/>
          <w:color w:val="000000"/>
        </w:rPr>
        <w:t xml:space="preserve"> </w:t>
      </w:r>
      <w:r>
        <w:rPr>
          <w:rStyle w:val="hljs-string"/>
          <w:color w:val="000000"/>
        </w:rPr>
        <w:t>"impact_model_yac_v3.rds"</w:t>
      </w:r>
      <w:r>
        <w:rPr>
          <w:rStyle w:val="hljs-punctuation"/>
          <w:rFonts w:eastAsiaTheme="majorEastAsia"/>
          <w:color w:val="000000"/>
        </w:rPr>
        <w:t>),</w:t>
      </w:r>
    </w:p>
    <w:p w14:paraId="07D4BA20" w14:textId="77777777" w:rsidR="00B92513" w:rsidRDefault="00B92513" w:rsidP="00B92513">
      <w:pPr>
        <w:pStyle w:val="HTMLPreformatted"/>
        <w:numPr>
          <w:ilvl w:val="0"/>
          <w:numId w:val="1027"/>
        </w:numPr>
        <w:tabs>
          <w:tab w:val="clear" w:pos="720"/>
        </w:tabs>
        <w:rPr>
          <w:rStyle w:val="HTMLCode"/>
          <w:rFonts w:eastAsiaTheme="majorEastAsia"/>
          <w:color w:val="000000"/>
        </w:rPr>
      </w:pPr>
      <w:r>
        <w:rPr>
          <w:rStyle w:val="HTMLCode"/>
          <w:rFonts w:eastAsiaTheme="majorEastAsia"/>
          <w:color w:val="000000"/>
        </w:rPr>
        <w:t xml:space="preserve">  status_34_csv    </w:t>
      </w:r>
      <w:r>
        <w:rPr>
          <w:rStyle w:val="hljs-operator"/>
          <w:color w:val="000000"/>
        </w:rPr>
        <w:t>=</w:t>
      </w:r>
      <w:r>
        <w:rPr>
          <w:rStyle w:val="HTMLCode"/>
          <w:rFonts w:eastAsiaTheme="majorEastAsia"/>
          <w:color w:val="000000"/>
        </w:rPr>
        <w:t xml:space="preserve"> file.path</w:t>
      </w:r>
      <w:r>
        <w:rPr>
          <w:rStyle w:val="hljs-punctuation"/>
          <w:rFonts w:eastAsiaTheme="majorEastAsia"/>
          <w:color w:val="000000"/>
        </w:rPr>
        <w:t>(</w:t>
      </w:r>
      <w:r>
        <w:rPr>
          <w:rStyle w:val="HTMLCode"/>
          <w:rFonts w:eastAsiaTheme="majorEastAsia"/>
          <w:color w:val="000000"/>
        </w:rPr>
        <w:t>DIR</w:t>
      </w:r>
      <w:r>
        <w:rPr>
          <w:rStyle w:val="hljs-operator"/>
          <w:color w:val="000000"/>
        </w:rPr>
        <w:t>$</w:t>
      </w:r>
      <w:r>
        <w:rPr>
          <w:rStyle w:val="HTMLCode"/>
          <w:rFonts w:eastAsiaTheme="majorEastAsia"/>
          <w:color w:val="000000"/>
        </w:rPr>
        <w:t>artifacts</w:t>
      </w:r>
      <w:r>
        <w:rPr>
          <w:rStyle w:val="hljs-punctuation"/>
          <w:rFonts w:eastAsiaTheme="majorEastAsia"/>
          <w:color w:val="000000"/>
        </w:rPr>
        <w:t>,</w:t>
      </w:r>
      <w:r>
        <w:rPr>
          <w:rStyle w:val="HTMLCode"/>
          <w:rFonts w:eastAsiaTheme="majorEastAsia"/>
          <w:color w:val="000000"/>
        </w:rPr>
        <w:t xml:space="preserve"> </w:t>
      </w:r>
      <w:r>
        <w:rPr>
          <w:rStyle w:val="hljs-string"/>
          <w:color w:val="000000"/>
        </w:rPr>
        <w:t>"34.3_outcome_model_yac_status.csv"</w:t>
      </w:r>
      <w:r>
        <w:rPr>
          <w:rStyle w:val="hljs-punctuation"/>
          <w:rFonts w:eastAsiaTheme="majorEastAsia"/>
          <w:color w:val="000000"/>
        </w:rPr>
        <w:t>),</w:t>
      </w:r>
    </w:p>
    <w:p w14:paraId="06F52017" w14:textId="77777777" w:rsidR="00B92513" w:rsidRDefault="00B92513" w:rsidP="00B92513">
      <w:pPr>
        <w:pStyle w:val="HTMLPreformatted"/>
        <w:numPr>
          <w:ilvl w:val="0"/>
          <w:numId w:val="1027"/>
        </w:numPr>
        <w:tabs>
          <w:tab w:val="clear" w:pos="720"/>
        </w:tabs>
        <w:rPr>
          <w:rStyle w:val="HTMLCode"/>
          <w:rFonts w:eastAsiaTheme="majorEastAsia"/>
          <w:color w:val="000000"/>
        </w:rPr>
      </w:pPr>
      <w:r>
        <w:rPr>
          <w:rStyle w:val="HTMLCode"/>
          <w:rFonts w:eastAsiaTheme="majorEastAsia"/>
          <w:color w:val="000000"/>
        </w:rPr>
        <w:t xml:space="preserve">  out_status_csv   </w:t>
      </w:r>
      <w:r>
        <w:rPr>
          <w:rStyle w:val="hljs-operator"/>
          <w:color w:val="000000"/>
        </w:rPr>
        <w:t>=</w:t>
      </w:r>
      <w:r>
        <w:rPr>
          <w:rStyle w:val="HTMLCode"/>
          <w:rFonts w:eastAsiaTheme="majorEastAsia"/>
          <w:color w:val="000000"/>
        </w:rPr>
        <w:t xml:space="preserve"> file.path</w:t>
      </w:r>
      <w:r>
        <w:rPr>
          <w:rStyle w:val="hljs-punctuation"/>
          <w:rFonts w:eastAsiaTheme="majorEastAsia"/>
          <w:color w:val="000000"/>
        </w:rPr>
        <w:t>(</w:t>
      </w:r>
      <w:r>
        <w:rPr>
          <w:rStyle w:val="HTMLCode"/>
          <w:rFonts w:eastAsiaTheme="majorEastAsia"/>
          <w:color w:val="000000"/>
        </w:rPr>
        <w:t>DIR</w:t>
      </w:r>
      <w:r>
        <w:rPr>
          <w:rStyle w:val="hljs-operator"/>
          <w:color w:val="000000"/>
        </w:rPr>
        <w:t>$</w:t>
      </w:r>
      <w:r>
        <w:rPr>
          <w:rStyle w:val="HTMLCode"/>
          <w:rFonts w:eastAsiaTheme="majorEastAsia"/>
          <w:color w:val="000000"/>
        </w:rPr>
        <w:t>artifacts</w:t>
      </w:r>
      <w:r>
        <w:rPr>
          <w:rStyle w:val="hljs-punctuation"/>
          <w:rFonts w:eastAsiaTheme="majorEastAsia"/>
          <w:color w:val="000000"/>
        </w:rPr>
        <w:t>,</w:t>
      </w:r>
      <w:r>
        <w:rPr>
          <w:rStyle w:val="HTMLCode"/>
          <w:rFonts w:eastAsiaTheme="majorEastAsia"/>
          <w:color w:val="000000"/>
        </w:rPr>
        <w:t xml:space="preserve"> </w:t>
      </w:r>
      <w:r>
        <w:rPr>
          <w:rStyle w:val="hljs-string"/>
          <w:color w:val="000000"/>
        </w:rPr>
        <w:t>"34.4_outcome_model_yac_uplift_status.csv"</w:t>
      </w:r>
      <w:r>
        <w:rPr>
          <w:rStyle w:val="hljs-punctuation"/>
          <w:rFonts w:eastAsiaTheme="majorEastAsia"/>
          <w:color w:val="000000"/>
        </w:rPr>
        <w:t>),</w:t>
      </w:r>
    </w:p>
    <w:p w14:paraId="04DCCA42" w14:textId="77777777" w:rsidR="00B92513" w:rsidRDefault="00B92513" w:rsidP="00B92513">
      <w:pPr>
        <w:pStyle w:val="HTMLPreformatted"/>
        <w:numPr>
          <w:ilvl w:val="0"/>
          <w:numId w:val="1027"/>
        </w:numPr>
        <w:tabs>
          <w:tab w:val="clear" w:pos="720"/>
        </w:tabs>
        <w:rPr>
          <w:rStyle w:val="HTMLCode"/>
          <w:rFonts w:eastAsiaTheme="majorEastAsia"/>
          <w:color w:val="000000"/>
        </w:rPr>
      </w:pPr>
      <w:r>
        <w:rPr>
          <w:rStyle w:val="HTMLCode"/>
          <w:rFonts w:eastAsiaTheme="majorEastAsia"/>
          <w:color w:val="000000"/>
        </w:rPr>
        <w:t xml:space="preserve">  out_status_md    </w:t>
      </w:r>
      <w:r>
        <w:rPr>
          <w:rStyle w:val="hljs-operator"/>
          <w:color w:val="000000"/>
        </w:rPr>
        <w:t>=</w:t>
      </w:r>
      <w:r>
        <w:rPr>
          <w:rStyle w:val="HTMLCode"/>
          <w:rFonts w:eastAsiaTheme="majorEastAsia"/>
          <w:color w:val="000000"/>
        </w:rPr>
        <w:t xml:space="preserve"> file.path</w:t>
      </w:r>
      <w:r>
        <w:rPr>
          <w:rStyle w:val="hljs-punctuation"/>
          <w:rFonts w:eastAsiaTheme="majorEastAsia"/>
          <w:color w:val="000000"/>
        </w:rPr>
        <w:t>(</w:t>
      </w:r>
      <w:r>
        <w:rPr>
          <w:rStyle w:val="HTMLCode"/>
          <w:rFonts w:eastAsiaTheme="majorEastAsia"/>
          <w:color w:val="000000"/>
        </w:rPr>
        <w:t>DIR</w:t>
      </w:r>
      <w:r>
        <w:rPr>
          <w:rStyle w:val="hljs-operator"/>
          <w:color w:val="000000"/>
        </w:rPr>
        <w:t>$</w:t>
      </w:r>
      <w:r>
        <w:rPr>
          <w:rStyle w:val="HTMLCode"/>
          <w:rFonts w:eastAsiaTheme="majorEastAsia"/>
          <w:color w:val="000000"/>
        </w:rPr>
        <w:t>artifacts</w:t>
      </w:r>
      <w:r>
        <w:rPr>
          <w:rStyle w:val="hljs-punctuation"/>
          <w:rFonts w:eastAsiaTheme="majorEastAsia"/>
          <w:color w:val="000000"/>
        </w:rPr>
        <w:t>,</w:t>
      </w:r>
      <w:r>
        <w:rPr>
          <w:rStyle w:val="HTMLCode"/>
          <w:rFonts w:eastAsiaTheme="majorEastAsia"/>
          <w:color w:val="000000"/>
        </w:rPr>
        <w:t xml:space="preserve"> </w:t>
      </w:r>
      <w:r>
        <w:rPr>
          <w:rStyle w:val="hljs-string"/>
          <w:color w:val="000000"/>
        </w:rPr>
        <w:t>"34.4_outcome_model_yac_uplift_status.md"</w:t>
      </w:r>
      <w:r>
        <w:rPr>
          <w:rStyle w:val="hljs-punctuation"/>
          <w:rFonts w:eastAsiaTheme="majorEastAsia"/>
          <w:color w:val="000000"/>
        </w:rPr>
        <w:t>)</w:t>
      </w:r>
    </w:p>
    <w:p w14:paraId="2547E66C" w14:textId="77777777" w:rsidR="00B92513" w:rsidRDefault="00B92513" w:rsidP="00B92513">
      <w:pPr>
        <w:pStyle w:val="HTMLPreformatted"/>
        <w:numPr>
          <w:ilvl w:val="0"/>
          <w:numId w:val="1027"/>
        </w:numPr>
        <w:tabs>
          <w:tab w:val="clear" w:pos="720"/>
        </w:tabs>
        <w:rPr>
          <w:rStyle w:val="HTMLCode"/>
          <w:rFonts w:eastAsiaTheme="majorEastAsia"/>
          <w:color w:val="000000"/>
        </w:rPr>
      </w:pPr>
      <w:r>
        <w:rPr>
          <w:rStyle w:val="hljs-punctuation"/>
          <w:rFonts w:eastAsiaTheme="majorEastAsia"/>
          <w:color w:val="000000"/>
        </w:rPr>
        <w:t>)</w:t>
      </w:r>
    </w:p>
    <w:p w14:paraId="525F89A9" w14:textId="77777777" w:rsidR="00B92513" w:rsidRDefault="00B92513" w:rsidP="00B92513">
      <w:pPr>
        <w:pStyle w:val="NormalWeb"/>
        <w:numPr>
          <w:ilvl w:val="0"/>
          <w:numId w:val="1027"/>
        </w:numPr>
        <w:rPr>
          <w:color w:val="000000"/>
        </w:rPr>
      </w:pPr>
      <w:r>
        <w:rPr>
          <w:color w:val="000000"/>
        </w:rPr>
        <w:t>Asserts</w:t>
      </w:r>
      <w:r>
        <w:rPr>
          <w:rStyle w:val="apple-converted-space"/>
          <w:rFonts w:eastAsiaTheme="majorEastAsia"/>
          <w:color w:val="000000"/>
        </w:rPr>
        <w:t> </w:t>
      </w:r>
      <w:r>
        <w:rPr>
          <w:rStyle w:val="HTMLCode"/>
          <w:rFonts w:eastAsiaTheme="majorEastAsia"/>
          <w:color w:val="000000"/>
        </w:rPr>
        <w:t>lev2</w:t>
      </w:r>
      <w:r>
        <w:rPr>
          <w:color w:val="000000"/>
        </w:rPr>
        <w:t>,</w:t>
      </w:r>
      <w:r>
        <w:rPr>
          <w:rStyle w:val="apple-converted-space"/>
          <w:rFonts w:eastAsiaTheme="majorEastAsia"/>
          <w:color w:val="000000"/>
        </w:rPr>
        <w:t> </w:t>
      </w:r>
      <w:r>
        <w:rPr>
          <w:rStyle w:val="HTMLCode"/>
          <w:rFonts w:eastAsiaTheme="majorEastAsia"/>
          <w:color w:val="000000"/>
        </w:rPr>
        <w:t>elig</w:t>
      </w:r>
      <w:r>
        <w:rPr>
          <w:color w:val="000000"/>
        </w:rPr>
        <w:t>,</w:t>
      </w:r>
      <w:r>
        <w:rPr>
          <w:rStyle w:val="apple-converted-space"/>
          <w:rFonts w:eastAsiaTheme="majorEastAsia"/>
          <w:color w:val="000000"/>
        </w:rPr>
        <w:t> </w:t>
      </w:r>
      <w:r>
        <w:rPr>
          <w:rStyle w:val="HTMLCode"/>
          <w:rFonts w:eastAsiaTheme="majorEastAsia"/>
          <w:color w:val="000000"/>
        </w:rPr>
        <w:t>aff</w:t>
      </w:r>
      <w:r>
        <w:rPr>
          <w:color w:val="000000"/>
        </w:rPr>
        <w:t>,</w:t>
      </w:r>
      <w:r>
        <w:rPr>
          <w:rStyle w:val="apple-converted-space"/>
          <w:rFonts w:eastAsiaTheme="majorEastAsia"/>
          <w:color w:val="000000"/>
        </w:rPr>
        <w:t> </w:t>
      </w:r>
      <w:r>
        <w:rPr>
          <w:rStyle w:val="HTMLCode"/>
          <w:rFonts w:eastAsiaTheme="majorEastAsia"/>
          <w:color w:val="000000"/>
        </w:rPr>
        <w:t>impact_model_rds</w:t>
      </w:r>
      <w:r>
        <w:rPr>
          <w:rStyle w:val="apple-converted-space"/>
          <w:rFonts w:eastAsiaTheme="majorEastAsia"/>
          <w:color w:val="000000"/>
        </w:rPr>
        <w:t> </w:t>
      </w:r>
      <w:r>
        <w:rPr>
          <w:color w:val="000000"/>
        </w:rPr>
        <w:t>all exist; warns (but doesn’t stop) if</w:t>
      </w:r>
      <w:r>
        <w:rPr>
          <w:rStyle w:val="apple-converted-space"/>
          <w:rFonts w:eastAsiaTheme="majorEastAsia"/>
          <w:color w:val="000000"/>
        </w:rPr>
        <w:t> </w:t>
      </w:r>
      <w:r>
        <w:rPr>
          <w:rStyle w:val="HTMLCode"/>
          <w:rFonts w:eastAsiaTheme="majorEastAsia"/>
          <w:color w:val="000000"/>
        </w:rPr>
        <w:t>34.3_outcome_model_yac_status.csv</w:t>
      </w:r>
      <w:r>
        <w:rPr>
          <w:rStyle w:val="apple-converted-space"/>
          <w:rFonts w:eastAsiaTheme="majorEastAsia"/>
          <w:color w:val="000000"/>
        </w:rPr>
        <w:t> </w:t>
      </w:r>
      <w:r>
        <w:rPr>
          <w:color w:val="000000"/>
        </w:rPr>
        <w:t>is missing.</w:t>
      </w:r>
    </w:p>
    <w:p w14:paraId="3630FCB9" w14:textId="77777777" w:rsidR="00B92513" w:rsidRDefault="00A2680B" w:rsidP="00B92513">
      <w:r w:rsidRPr="00A2680B">
        <w:rPr>
          <w:noProof/>
          <w14:ligatures w14:val="standardContextual"/>
        </w:rPr>
        <w:pict w14:anchorId="0D214101">
          <v:rect id="_x0000_i1083" alt="" style="width:451.3pt;height:.05pt;mso-width-percent:0;mso-height-percent:0;mso-width-percent:0;mso-height-percent:0" o:hralign="center" o:hrstd="t" o:hrnoshade="t" o:hr="t" fillcolor="black" stroked="f"/>
        </w:pict>
      </w:r>
    </w:p>
    <w:p w14:paraId="105C275E" w14:textId="77777777" w:rsidR="00B92513" w:rsidRDefault="00B92513" w:rsidP="00B92513">
      <w:pPr>
        <w:pStyle w:val="Heading3"/>
        <w:rPr>
          <w:color w:val="000000"/>
        </w:rPr>
      </w:pPr>
      <w:r>
        <w:rPr>
          <w:color w:val="000000"/>
        </w:rPr>
        <w:t>1) Load + merge data (mirrors 34 / 34.3)</w:t>
      </w:r>
    </w:p>
    <w:p w14:paraId="3A5EF2AD" w14:textId="77777777" w:rsidR="00B92513" w:rsidRDefault="00B92513" w:rsidP="00B92513">
      <w:pPr>
        <w:pStyle w:val="NormalWeb"/>
        <w:rPr>
          <w:color w:val="000000"/>
        </w:rPr>
      </w:pPr>
      <w:r>
        <w:rPr>
          <w:color w:val="000000"/>
        </w:rPr>
        <w:t>The script reconstructs the same base defender-at-throw table as 34 / 34.3, to make sure the uplift check uses</w:t>
      </w:r>
      <w:r>
        <w:rPr>
          <w:rStyle w:val="apple-converted-space"/>
          <w:rFonts w:eastAsiaTheme="majorEastAsia"/>
          <w:color w:val="000000"/>
        </w:rPr>
        <w:t> </w:t>
      </w:r>
      <w:r>
        <w:rPr>
          <w:rStyle w:val="Strong"/>
          <w:rFonts w:eastAsiaTheme="majorEastAsia"/>
          <w:color w:val="000000"/>
        </w:rPr>
        <w:t>identical gating and features</w:t>
      </w:r>
      <w:r>
        <w:rPr>
          <w:color w:val="000000"/>
        </w:rPr>
        <w:t>.</w:t>
      </w:r>
    </w:p>
    <w:p w14:paraId="6790B328" w14:textId="77777777" w:rsidR="00B92513" w:rsidRDefault="00B92513" w:rsidP="00B92513">
      <w:pPr>
        <w:pStyle w:val="NormalWeb"/>
        <w:rPr>
          <w:color w:val="000000"/>
        </w:rPr>
      </w:pPr>
      <w:r>
        <w:rPr>
          <w:color w:val="000000"/>
        </w:rPr>
        <w:t>Load and normalise:</w:t>
      </w:r>
    </w:p>
    <w:p w14:paraId="3535FD58"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lev2 </w:t>
      </w:r>
      <w:r>
        <w:rPr>
          <w:rStyle w:val="hljs-operator"/>
          <w:color w:val="000000"/>
        </w:rPr>
        <w:t>&lt;-</w:t>
      </w:r>
      <w:r>
        <w:rPr>
          <w:rStyle w:val="HTMLCode"/>
          <w:rFonts w:eastAsiaTheme="majorEastAsia"/>
          <w:color w:val="000000"/>
        </w:rPr>
        <w:t xml:space="preserve"> readr</w:t>
      </w:r>
      <w:r>
        <w:rPr>
          <w:rStyle w:val="hljs-operator"/>
          <w:color w:val="000000"/>
        </w:rPr>
        <w:t>::</w:t>
      </w:r>
      <w:r>
        <w:rPr>
          <w:rStyle w:val="HTMLCode"/>
          <w:rFonts w:eastAsiaTheme="majorEastAsia"/>
          <w:color w:val="000000"/>
        </w:rPr>
        <w:t>read_csv</w:t>
      </w:r>
      <w:r>
        <w:rPr>
          <w:rStyle w:val="hljs-punctuation"/>
          <w:rFonts w:eastAsiaTheme="majorEastAsia"/>
          <w:color w:val="000000"/>
        </w:rPr>
        <w:t>(</w:t>
      </w:r>
      <w:r>
        <w:rPr>
          <w:rStyle w:val="HTMLCode"/>
          <w:rFonts w:eastAsiaTheme="majorEastAsia"/>
          <w:color w:val="000000"/>
        </w:rPr>
        <w:t>PATH</w:t>
      </w:r>
      <w:r>
        <w:rPr>
          <w:rStyle w:val="hljs-operator"/>
          <w:color w:val="000000"/>
        </w:rPr>
        <w:t>$</w:t>
      </w:r>
      <w:r>
        <w:rPr>
          <w:rStyle w:val="HTMLCode"/>
          <w:rFonts w:eastAsiaTheme="majorEastAsia"/>
          <w:color w:val="000000"/>
        </w:rPr>
        <w:t>lev2</w:t>
      </w:r>
      <w:r>
        <w:rPr>
          <w:rStyle w:val="hljs-punctuation"/>
          <w:rFonts w:eastAsiaTheme="majorEastAsia"/>
          <w:color w:val="000000"/>
        </w:rPr>
        <w:t>,</w:t>
      </w:r>
      <w:r>
        <w:rPr>
          <w:rStyle w:val="HTMLCode"/>
          <w:rFonts w:eastAsiaTheme="majorEastAsia"/>
          <w:color w:val="000000"/>
        </w:rPr>
        <w:t xml:space="preserve"> show_col_types </w:t>
      </w:r>
      <w:r>
        <w:rPr>
          <w:rStyle w:val="hljs-operator"/>
          <w:color w:val="000000"/>
        </w:rPr>
        <w:t>=</w:t>
      </w:r>
      <w:r>
        <w:rPr>
          <w:rStyle w:val="HTMLCode"/>
          <w:rFonts w:eastAsiaTheme="majorEastAsia"/>
          <w:color w:val="000000"/>
        </w:rPr>
        <w:t xml:space="preserve"> </w:t>
      </w:r>
      <w:r>
        <w:rPr>
          <w:rStyle w:val="hljs-literal"/>
          <w:color w:val="000000"/>
        </w:rPr>
        <w:t>FALSE</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%&gt;%</w:t>
      </w:r>
    </w:p>
    <w:p w14:paraId="7344DD73"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clean_names</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%&gt;%</w:t>
      </w:r>
    </w:p>
    <w:p w14:paraId="33F085BB"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rFonts w:eastAsiaTheme="majorEastAsia"/>
          <w:color w:val="000000"/>
        </w:rPr>
        <w:t>(</w:t>
      </w:r>
    </w:p>
    <w:p w14:paraId="2D4721A3"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game_id </w:t>
      </w:r>
      <w:r>
        <w:rPr>
          <w:rStyle w:val="hljs-operator"/>
          <w:color w:val="000000"/>
        </w:rPr>
        <w:t>=</w:t>
      </w:r>
      <w:r>
        <w:rPr>
          <w:rStyle w:val="HTMLCode"/>
          <w:rFonts w:eastAsiaTheme="majorEastAsia"/>
          <w:color w:val="000000"/>
        </w:rPr>
        <w:t xml:space="preserve"> </w:t>
      </w:r>
      <w:r>
        <w:rPr>
          <w:rStyle w:val="hljs-builtin"/>
          <w:rFonts w:eastAsiaTheme="majorEastAsia"/>
          <w:color w:val="000000"/>
        </w:rPr>
        <w:t>as.character</w:t>
      </w:r>
      <w:r>
        <w:rPr>
          <w:rStyle w:val="hljs-punctuation"/>
          <w:rFonts w:eastAsiaTheme="majorEastAsia"/>
          <w:color w:val="000000"/>
        </w:rPr>
        <w:t>(</w:t>
      </w:r>
      <w:r>
        <w:rPr>
          <w:rStyle w:val="HTMLCode"/>
          <w:rFonts w:eastAsiaTheme="majorEastAsia"/>
          <w:color w:val="000000"/>
        </w:rPr>
        <w:t>game_id</w:t>
      </w:r>
      <w:r>
        <w:rPr>
          <w:rStyle w:val="hljs-punctuation"/>
          <w:rFonts w:eastAsiaTheme="majorEastAsia"/>
          <w:color w:val="000000"/>
        </w:rPr>
        <w:t>),</w:t>
      </w:r>
    </w:p>
    <w:p w14:paraId="1CE247BA"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play_id </w:t>
      </w:r>
      <w:r>
        <w:rPr>
          <w:rStyle w:val="hljs-operator"/>
          <w:color w:val="000000"/>
        </w:rPr>
        <w:t>=</w:t>
      </w:r>
      <w:r>
        <w:rPr>
          <w:rStyle w:val="HTMLCode"/>
          <w:rFonts w:eastAsiaTheme="majorEastAsia"/>
          <w:color w:val="000000"/>
        </w:rPr>
        <w:t xml:space="preserve"> </w:t>
      </w:r>
      <w:r>
        <w:rPr>
          <w:rStyle w:val="hljs-builtin"/>
          <w:rFonts w:eastAsiaTheme="majorEastAsia"/>
          <w:color w:val="000000"/>
        </w:rPr>
        <w:t>as.integer</w:t>
      </w:r>
      <w:r>
        <w:rPr>
          <w:rStyle w:val="hljs-punctuation"/>
          <w:rFonts w:eastAsiaTheme="majorEastAsia"/>
          <w:color w:val="000000"/>
        </w:rPr>
        <w:t>(</w:t>
      </w:r>
      <w:r>
        <w:rPr>
          <w:rStyle w:val="HTMLCode"/>
          <w:rFonts w:eastAsiaTheme="majorEastAsia"/>
          <w:color w:val="000000"/>
        </w:rPr>
        <w:t>play_id</w:t>
      </w:r>
      <w:r>
        <w:rPr>
          <w:rStyle w:val="hljs-punctuation"/>
          <w:rFonts w:eastAsiaTheme="majorEastAsia"/>
          <w:color w:val="000000"/>
        </w:rPr>
        <w:t>),</w:t>
      </w:r>
    </w:p>
    <w:p w14:paraId="2FE6786C"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nfl_id  </w:t>
      </w:r>
      <w:r>
        <w:rPr>
          <w:rStyle w:val="hljs-operator"/>
          <w:color w:val="000000"/>
        </w:rPr>
        <w:t>=</w:t>
      </w:r>
      <w:r>
        <w:rPr>
          <w:rStyle w:val="HTMLCode"/>
          <w:rFonts w:eastAsiaTheme="majorEastAsia"/>
          <w:color w:val="000000"/>
        </w:rPr>
        <w:t xml:space="preserve"> </w:t>
      </w:r>
      <w:r>
        <w:rPr>
          <w:rStyle w:val="hljs-builtin"/>
          <w:rFonts w:eastAsiaTheme="majorEastAsia"/>
          <w:color w:val="000000"/>
        </w:rPr>
        <w:t>as.integer</w:t>
      </w:r>
      <w:r>
        <w:rPr>
          <w:rStyle w:val="hljs-punctuation"/>
          <w:rFonts w:eastAsiaTheme="majorEastAsia"/>
          <w:color w:val="000000"/>
        </w:rPr>
        <w:t>(</w:t>
      </w:r>
      <w:r>
        <w:rPr>
          <w:rStyle w:val="HTMLCode"/>
          <w:rFonts w:eastAsiaTheme="majorEastAsia"/>
          <w:color w:val="000000"/>
        </w:rPr>
        <w:t>nfl_id</w:t>
      </w:r>
      <w:r>
        <w:rPr>
          <w:rStyle w:val="hljs-punctuation"/>
          <w:rFonts w:eastAsiaTheme="majorEastAsia"/>
          <w:color w:val="000000"/>
        </w:rPr>
        <w:t>),</w:t>
      </w:r>
    </w:p>
    <w:p w14:paraId="37A69682"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split   </w:t>
      </w:r>
      <w:r>
        <w:rPr>
          <w:rStyle w:val="hljs-operator"/>
          <w:color w:val="000000"/>
        </w:rPr>
        <w:t>=</w:t>
      </w:r>
      <w:r>
        <w:rPr>
          <w:rStyle w:val="HTMLCode"/>
          <w:rFonts w:eastAsiaTheme="majorEastAsia"/>
          <w:color w:val="000000"/>
        </w:rPr>
        <w:t xml:space="preserve"> </w:t>
      </w:r>
      <w:r>
        <w:rPr>
          <w:rStyle w:val="hljs-builtin"/>
          <w:rFonts w:eastAsiaTheme="majorEastAsia"/>
          <w:color w:val="000000"/>
        </w:rPr>
        <w:t>as.character</w:t>
      </w:r>
      <w:r>
        <w:rPr>
          <w:rStyle w:val="hljs-punctuation"/>
          <w:rFonts w:eastAsiaTheme="majorEastAsia"/>
          <w:color w:val="000000"/>
        </w:rPr>
        <w:t>(</w:t>
      </w:r>
      <w:r>
        <w:rPr>
          <w:rStyle w:val="HTMLCode"/>
          <w:rFonts w:eastAsiaTheme="majorEastAsia"/>
          <w:color w:val="000000"/>
        </w:rPr>
        <w:t>split</w:t>
      </w:r>
      <w:r>
        <w:rPr>
          <w:rStyle w:val="hljs-punctuation"/>
          <w:rFonts w:eastAsiaTheme="majorEastAsia"/>
          <w:color w:val="000000"/>
        </w:rPr>
        <w:t>)</w:t>
      </w:r>
    </w:p>
    <w:p w14:paraId="0CE8D9D0"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5BF8B935" w14:textId="77777777" w:rsidR="00B92513" w:rsidRDefault="00B92513" w:rsidP="00B92513">
      <w:pPr>
        <w:pStyle w:val="HTMLPreformatted"/>
        <w:rPr>
          <w:rStyle w:val="HTMLCode"/>
          <w:rFonts w:eastAsiaTheme="majorEastAsia"/>
          <w:color w:val="000000"/>
        </w:rPr>
      </w:pPr>
    </w:p>
    <w:p w14:paraId="6FE60C61"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elig </w:t>
      </w:r>
      <w:r>
        <w:rPr>
          <w:rStyle w:val="hljs-operator"/>
          <w:color w:val="000000"/>
        </w:rPr>
        <w:t>&lt;-</w:t>
      </w:r>
      <w:r>
        <w:rPr>
          <w:rStyle w:val="HTMLCode"/>
          <w:rFonts w:eastAsiaTheme="majorEastAsia"/>
          <w:color w:val="000000"/>
        </w:rPr>
        <w:t xml:space="preserve"> readr</w:t>
      </w:r>
      <w:r>
        <w:rPr>
          <w:rStyle w:val="hljs-operator"/>
          <w:color w:val="000000"/>
        </w:rPr>
        <w:t>::</w:t>
      </w:r>
      <w:r>
        <w:rPr>
          <w:rStyle w:val="HTMLCode"/>
          <w:rFonts w:eastAsiaTheme="majorEastAsia"/>
          <w:color w:val="000000"/>
        </w:rPr>
        <w:t>read_csv</w:t>
      </w:r>
      <w:r>
        <w:rPr>
          <w:rStyle w:val="hljs-punctuation"/>
          <w:rFonts w:eastAsiaTheme="majorEastAsia"/>
          <w:color w:val="000000"/>
        </w:rPr>
        <w:t>(</w:t>
      </w:r>
      <w:r>
        <w:rPr>
          <w:rStyle w:val="HTMLCode"/>
          <w:rFonts w:eastAsiaTheme="majorEastAsia"/>
          <w:color w:val="000000"/>
        </w:rPr>
        <w:t>PATH</w:t>
      </w:r>
      <w:r>
        <w:rPr>
          <w:rStyle w:val="hljs-operator"/>
          <w:color w:val="000000"/>
        </w:rPr>
        <w:t>$</w:t>
      </w:r>
      <w:r>
        <w:rPr>
          <w:rStyle w:val="HTMLCode"/>
          <w:rFonts w:eastAsiaTheme="majorEastAsia"/>
          <w:color w:val="000000"/>
        </w:rPr>
        <w:t>elig</w:t>
      </w:r>
      <w:r>
        <w:rPr>
          <w:rStyle w:val="hljs-punctuation"/>
          <w:rFonts w:eastAsiaTheme="majorEastAsia"/>
          <w:color w:val="000000"/>
        </w:rPr>
        <w:t>,</w:t>
      </w:r>
      <w:r>
        <w:rPr>
          <w:rStyle w:val="HTMLCode"/>
          <w:rFonts w:eastAsiaTheme="majorEastAsia"/>
          <w:color w:val="000000"/>
        </w:rPr>
        <w:t xml:space="preserve"> show_col_types </w:t>
      </w:r>
      <w:r>
        <w:rPr>
          <w:rStyle w:val="hljs-operator"/>
          <w:color w:val="000000"/>
        </w:rPr>
        <w:t>=</w:t>
      </w:r>
      <w:r>
        <w:rPr>
          <w:rStyle w:val="HTMLCode"/>
          <w:rFonts w:eastAsiaTheme="majorEastAsia"/>
          <w:color w:val="000000"/>
        </w:rPr>
        <w:t xml:space="preserve"> </w:t>
      </w:r>
      <w:r>
        <w:rPr>
          <w:rStyle w:val="hljs-literal"/>
          <w:color w:val="000000"/>
        </w:rPr>
        <w:t>FALSE</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%&gt;%</w:t>
      </w:r>
    </w:p>
    <w:p w14:paraId="6775D52E"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clean_names</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%&gt;%</w:t>
      </w:r>
    </w:p>
    <w:p w14:paraId="2E802DCA"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rFonts w:eastAsiaTheme="majorEastAsia"/>
          <w:color w:val="000000"/>
        </w:rPr>
        <w:t>(</w:t>
      </w:r>
    </w:p>
    <w:p w14:paraId="06695D54"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game_id </w:t>
      </w:r>
      <w:r>
        <w:rPr>
          <w:rStyle w:val="hljs-operator"/>
          <w:color w:val="000000"/>
        </w:rPr>
        <w:t>=</w:t>
      </w:r>
      <w:r>
        <w:rPr>
          <w:rStyle w:val="HTMLCode"/>
          <w:rFonts w:eastAsiaTheme="majorEastAsia"/>
          <w:color w:val="000000"/>
        </w:rPr>
        <w:t xml:space="preserve"> </w:t>
      </w:r>
      <w:r>
        <w:rPr>
          <w:rStyle w:val="hljs-builtin"/>
          <w:rFonts w:eastAsiaTheme="majorEastAsia"/>
          <w:color w:val="000000"/>
        </w:rPr>
        <w:t>as.character</w:t>
      </w:r>
      <w:r>
        <w:rPr>
          <w:rStyle w:val="hljs-punctuation"/>
          <w:rFonts w:eastAsiaTheme="majorEastAsia"/>
          <w:color w:val="000000"/>
        </w:rPr>
        <w:t>(</w:t>
      </w:r>
      <w:r>
        <w:rPr>
          <w:rStyle w:val="HTMLCode"/>
          <w:rFonts w:eastAsiaTheme="majorEastAsia"/>
          <w:color w:val="000000"/>
        </w:rPr>
        <w:t>game_id</w:t>
      </w:r>
      <w:r>
        <w:rPr>
          <w:rStyle w:val="hljs-punctuation"/>
          <w:rFonts w:eastAsiaTheme="majorEastAsia"/>
          <w:color w:val="000000"/>
        </w:rPr>
        <w:t>),</w:t>
      </w:r>
    </w:p>
    <w:p w14:paraId="132E02CF"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play_id </w:t>
      </w:r>
      <w:r>
        <w:rPr>
          <w:rStyle w:val="hljs-operator"/>
          <w:color w:val="000000"/>
        </w:rPr>
        <w:t>=</w:t>
      </w:r>
      <w:r>
        <w:rPr>
          <w:rStyle w:val="HTMLCode"/>
          <w:rFonts w:eastAsiaTheme="majorEastAsia"/>
          <w:color w:val="000000"/>
        </w:rPr>
        <w:t xml:space="preserve"> </w:t>
      </w:r>
      <w:r>
        <w:rPr>
          <w:rStyle w:val="hljs-builtin"/>
          <w:rFonts w:eastAsiaTheme="majorEastAsia"/>
          <w:color w:val="000000"/>
        </w:rPr>
        <w:t>as.integer</w:t>
      </w:r>
      <w:r>
        <w:rPr>
          <w:rStyle w:val="hljs-punctuation"/>
          <w:rFonts w:eastAsiaTheme="majorEastAsia"/>
          <w:color w:val="000000"/>
        </w:rPr>
        <w:t>(</w:t>
      </w:r>
      <w:r>
        <w:rPr>
          <w:rStyle w:val="HTMLCode"/>
          <w:rFonts w:eastAsiaTheme="majorEastAsia"/>
          <w:color w:val="000000"/>
        </w:rPr>
        <w:t>play_id</w:t>
      </w:r>
      <w:r>
        <w:rPr>
          <w:rStyle w:val="hljs-punctuation"/>
          <w:rFonts w:eastAsiaTheme="majorEastAsia"/>
          <w:color w:val="000000"/>
        </w:rPr>
        <w:t>),</w:t>
      </w:r>
    </w:p>
    <w:p w14:paraId="672E87E1"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nfl_id  </w:t>
      </w:r>
      <w:r>
        <w:rPr>
          <w:rStyle w:val="hljs-operator"/>
          <w:color w:val="000000"/>
        </w:rPr>
        <w:t>=</w:t>
      </w:r>
      <w:r>
        <w:rPr>
          <w:rStyle w:val="HTMLCode"/>
          <w:rFonts w:eastAsiaTheme="majorEastAsia"/>
          <w:color w:val="000000"/>
        </w:rPr>
        <w:t xml:space="preserve"> </w:t>
      </w:r>
      <w:r>
        <w:rPr>
          <w:rStyle w:val="hljs-builtin"/>
          <w:rFonts w:eastAsiaTheme="majorEastAsia"/>
          <w:color w:val="000000"/>
        </w:rPr>
        <w:t>as.integer</w:t>
      </w:r>
      <w:r>
        <w:rPr>
          <w:rStyle w:val="hljs-punctuation"/>
          <w:rFonts w:eastAsiaTheme="majorEastAsia"/>
          <w:color w:val="000000"/>
        </w:rPr>
        <w:t>(</w:t>
      </w:r>
      <w:r>
        <w:rPr>
          <w:rStyle w:val="HTMLCode"/>
          <w:rFonts w:eastAsiaTheme="majorEastAsia"/>
          <w:color w:val="000000"/>
        </w:rPr>
        <w:t>nfl_id</w:t>
      </w:r>
      <w:r>
        <w:rPr>
          <w:rStyle w:val="hljs-punctuation"/>
          <w:rFonts w:eastAsiaTheme="majorEastAsia"/>
          <w:color w:val="000000"/>
        </w:rPr>
        <w:t>),</w:t>
      </w:r>
    </w:p>
    <w:p w14:paraId="7F1FA3EB"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split   </w:t>
      </w:r>
      <w:r>
        <w:rPr>
          <w:rStyle w:val="hljs-operator"/>
          <w:color w:val="000000"/>
        </w:rPr>
        <w:t>=</w:t>
      </w:r>
      <w:r>
        <w:rPr>
          <w:rStyle w:val="HTMLCode"/>
          <w:rFonts w:eastAsiaTheme="majorEastAsia"/>
          <w:color w:val="000000"/>
        </w:rPr>
        <w:t xml:space="preserve"> </w:t>
      </w:r>
      <w:r>
        <w:rPr>
          <w:rStyle w:val="hljs-builtin"/>
          <w:rFonts w:eastAsiaTheme="majorEastAsia"/>
          <w:color w:val="000000"/>
        </w:rPr>
        <w:t>as.character</w:t>
      </w:r>
      <w:r>
        <w:rPr>
          <w:rStyle w:val="hljs-punctuation"/>
          <w:rFonts w:eastAsiaTheme="majorEastAsia"/>
          <w:color w:val="000000"/>
        </w:rPr>
        <w:t>(</w:t>
      </w:r>
      <w:r>
        <w:rPr>
          <w:rStyle w:val="HTMLCode"/>
          <w:rFonts w:eastAsiaTheme="majorEastAsia"/>
          <w:color w:val="000000"/>
        </w:rPr>
        <w:t>split</w:t>
      </w:r>
      <w:r>
        <w:rPr>
          <w:rStyle w:val="hljs-punctuation"/>
          <w:rFonts w:eastAsiaTheme="majorEastAsia"/>
          <w:color w:val="000000"/>
        </w:rPr>
        <w:t>)</w:t>
      </w:r>
    </w:p>
    <w:p w14:paraId="7BE05EC3"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69A04A5C" w14:textId="77777777" w:rsidR="00B92513" w:rsidRDefault="00B92513" w:rsidP="00B92513">
      <w:pPr>
        <w:pStyle w:val="HTMLPreformatted"/>
        <w:rPr>
          <w:rStyle w:val="HTMLCode"/>
          <w:rFonts w:eastAsiaTheme="majorEastAsia"/>
          <w:color w:val="000000"/>
        </w:rPr>
      </w:pPr>
    </w:p>
    <w:p w14:paraId="45519E70"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aff </w:t>
      </w:r>
      <w:r>
        <w:rPr>
          <w:rStyle w:val="hljs-operator"/>
          <w:color w:val="000000"/>
        </w:rPr>
        <w:t>&lt;-</w:t>
      </w:r>
      <w:r>
        <w:rPr>
          <w:rStyle w:val="HTMLCode"/>
          <w:rFonts w:eastAsiaTheme="majorEastAsia"/>
          <w:color w:val="000000"/>
        </w:rPr>
        <w:t xml:space="preserve"> readr</w:t>
      </w:r>
      <w:r>
        <w:rPr>
          <w:rStyle w:val="hljs-operator"/>
          <w:color w:val="000000"/>
        </w:rPr>
        <w:t>::</w:t>
      </w:r>
      <w:r>
        <w:rPr>
          <w:rStyle w:val="HTMLCode"/>
          <w:rFonts w:eastAsiaTheme="majorEastAsia"/>
          <w:color w:val="000000"/>
        </w:rPr>
        <w:t>read_csv</w:t>
      </w:r>
      <w:r>
        <w:rPr>
          <w:rStyle w:val="hljs-punctuation"/>
          <w:rFonts w:eastAsiaTheme="majorEastAsia"/>
          <w:color w:val="000000"/>
        </w:rPr>
        <w:t>(</w:t>
      </w:r>
      <w:r>
        <w:rPr>
          <w:rStyle w:val="HTMLCode"/>
          <w:rFonts w:eastAsiaTheme="majorEastAsia"/>
          <w:color w:val="000000"/>
        </w:rPr>
        <w:t>PATH</w:t>
      </w:r>
      <w:r>
        <w:rPr>
          <w:rStyle w:val="hljs-operator"/>
          <w:color w:val="000000"/>
        </w:rPr>
        <w:t>$</w:t>
      </w:r>
      <w:r>
        <w:rPr>
          <w:rStyle w:val="HTMLCode"/>
          <w:rFonts w:eastAsiaTheme="majorEastAsia"/>
          <w:color w:val="000000"/>
        </w:rPr>
        <w:t>aff</w:t>
      </w:r>
      <w:r>
        <w:rPr>
          <w:rStyle w:val="hljs-punctuation"/>
          <w:rFonts w:eastAsiaTheme="majorEastAsia"/>
          <w:color w:val="000000"/>
        </w:rPr>
        <w:t>,</w:t>
      </w:r>
      <w:r>
        <w:rPr>
          <w:rStyle w:val="HTMLCode"/>
          <w:rFonts w:eastAsiaTheme="majorEastAsia"/>
          <w:color w:val="000000"/>
        </w:rPr>
        <w:t xml:space="preserve"> show_col_types </w:t>
      </w:r>
      <w:r>
        <w:rPr>
          <w:rStyle w:val="hljs-operator"/>
          <w:color w:val="000000"/>
        </w:rPr>
        <w:t>=</w:t>
      </w:r>
      <w:r>
        <w:rPr>
          <w:rStyle w:val="HTMLCode"/>
          <w:rFonts w:eastAsiaTheme="majorEastAsia"/>
          <w:color w:val="000000"/>
        </w:rPr>
        <w:t xml:space="preserve"> </w:t>
      </w:r>
      <w:r>
        <w:rPr>
          <w:rStyle w:val="hljs-literal"/>
          <w:color w:val="000000"/>
        </w:rPr>
        <w:t>FALSE</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%&gt;%</w:t>
      </w:r>
    </w:p>
    <w:p w14:paraId="6738018E"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clean_names</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%&gt;%</w:t>
      </w:r>
    </w:p>
    <w:p w14:paraId="6AA0A0BD"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rFonts w:eastAsiaTheme="majorEastAsia"/>
          <w:color w:val="000000"/>
        </w:rPr>
        <w:t>(</w:t>
      </w:r>
    </w:p>
    <w:p w14:paraId="2F43720A"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game_id </w:t>
      </w:r>
      <w:r>
        <w:rPr>
          <w:rStyle w:val="hljs-operator"/>
          <w:color w:val="000000"/>
        </w:rPr>
        <w:t>=</w:t>
      </w:r>
      <w:r>
        <w:rPr>
          <w:rStyle w:val="HTMLCode"/>
          <w:rFonts w:eastAsiaTheme="majorEastAsia"/>
          <w:color w:val="000000"/>
        </w:rPr>
        <w:t xml:space="preserve"> </w:t>
      </w:r>
      <w:r>
        <w:rPr>
          <w:rStyle w:val="hljs-builtin"/>
          <w:rFonts w:eastAsiaTheme="majorEastAsia"/>
          <w:color w:val="000000"/>
        </w:rPr>
        <w:t>as.character</w:t>
      </w:r>
      <w:r>
        <w:rPr>
          <w:rStyle w:val="hljs-punctuation"/>
          <w:rFonts w:eastAsiaTheme="majorEastAsia"/>
          <w:color w:val="000000"/>
        </w:rPr>
        <w:t>(</w:t>
      </w:r>
      <w:r>
        <w:rPr>
          <w:rStyle w:val="HTMLCode"/>
          <w:rFonts w:eastAsiaTheme="majorEastAsia"/>
          <w:color w:val="000000"/>
        </w:rPr>
        <w:t>game_id</w:t>
      </w:r>
      <w:r>
        <w:rPr>
          <w:rStyle w:val="hljs-punctuation"/>
          <w:rFonts w:eastAsiaTheme="majorEastAsia"/>
          <w:color w:val="000000"/>
        </w:rPr>
        <w:t>),</w:t>
      </w:r>
    </w:p>
    <w:p w14:paraId="497ABB61"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play_id </w:t>
      </w:r>
      <w:r>
        <w:rPr>
          <w:rStyle w:val="hljs-operator"/>
          <w:color w:val="000000"/>
        </w:rPr>
        <w:t>=</w:t>
      </w:r>
      <w:r>
        <w:rPr>
          <w:rStyle w:val="HTMLCode"/>
          <w:rFonts w:eastAsiaTheme="majorEastAsia"/>
          <w:color w:val="000000"/>
        </w:rPr>
        <w:t xml:space="preserve"> </w:t>
      </w:r>
      <w:r>
        <w:rPr>
          <w:rStyle w:val="hljs-builtin"/>
          <w:rFonts w:eastAsiaTheme="majorEastAsia"/>
          <w:color w:val="000000"/>
        </w:rPr>
        <w:t>as.integer</w:t>
      </w:r>
      <w:r>
        <w:rPr>
          <w:rStyle w:val="hljs-punctuation"/>
          <w:rFonts w:eastAsiaTheme="majorEastAsia"/>
          <w:color w:val="000000"/>
        </w:rPr>
        <w:t>(</w:t>
      </w:r>
      <w:r>
        <w:rPr>
          <w:rStyle w:val="HTMLCode"/>
          <w:rFonts w:eastAsiaTheme="majorEastAsia"/>
          <w:color w:val="000000"/>
        </w:rPr>
        <w:t>play_id</w:t>
      </w:r>
      <w:r>
        <w:rPr>
          <w:rStyle w:val="hljs-punctuation"/>
          <w:rFonts w:eastAsiaTheme="majorEastAsia"/>
          <w:color w:val="000000"/>
        </w:rPr>
        <w:t>),</w:t>
      </w:r>
    </w:p>
    <w:p w14:paraId="0473589A"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nfl_id  </w:t>
      </w:r>
      <w:r>
        <w:rPr>
          <w:rStyle w:val="hljs-operator"/>
          <w:color w:val="000000"/>
        </w:rPr>
        <w:t>=</w:t>
      </w:r>
      <w:r>
        <w:rPr>
          <w:rStyle w:val="HTMLCode"/>
          <w:rFonts w:eastAsiaTheme="majorEastAsia"/>
          <w:color w:val="000000"/>
        </w:rPr>
        <w:t xml:space="preserve"> </w:t>
      </w:r>
      <w:r>
        <w:rPr>
          <w:rStyle w:val="hljs-builtin"/>
          <w:rFonts w:eastAsiaTheme="majorEastAsia"/>
          <w:color w:val="000000"/>
        </w:rPr>
        <w:t>as.integer</w:t>
      </w:r>
      <w:r>
        <w:rPr>
          <w:rStyle w:val="hljs-punctuation"/>
          <w:rFonts w:eastAsiaTheme="majorEastAsia"/>
          <w:color w:val="000000"/>
        </w:rPr>
        <w:t>(</w:t>
      </w:r>
      <w:r>
        <w:rPr>
          <w:rStyle w:val="HTMLCode"/>
          <w:rFonts w:eastAsiaTheme="majorEastAsia"/>
          <w:color w:val="000000"/>
        </w:rPr>
        <w:t>nfl_id</w:t>
      </w:r>
      <w:r>
        <w:rPr>
          <w:rStyle w:val="hljs-punctuation"/>
          <w:rFonts w:eastAsiaTheme="majorEastAsia"/>
          <w:color w:val="000000"/>
        </w:rPr>
        <w:t>),</w:t>
      </w:r>
    </w:p>
    <w:p w14:paraId="581AAFAF"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split   </w:t>
      </w:r>
      <w:r>
        <w:rPr>
          <w:rStyle w:val="hljs-operator"/>
          <w:color w:val="000000"/>
        </w:rPr>
        <w:t>=</w:t>
      </w:r>
      <w:r>
        <w:rPr>
          <w:rStyle w:val="HTMLCode"/>
          <w:rFonts w:eastAsiaTheme="majorEastAsia"/>
          <w:color w:val="000000"/>
        </w:rPr>
        <w:t xml:space="preserve"> </w:t>
      </w:r>
      <w:r>
        <w:rPr>
          <w:rStyle w:val="hljs-builtin"/>
          <w:rFonts w:eastAsiaTheme="majorEastAsia"/>
          <w:color w:val="000000"/>
        </w:rPr>
        <w:t>as.character</w:t>
      </w:r>
      <w:r>
        <w:rPr>
          <w:rStyle w:val="hljs-punctuation"/>
          <w:rFonts w:eastAsiaTheme="majorEastAsia"/>
          <w:color w:val="000000"/>
        </w:rPr>
        <w:t>(</w:t>
      </w:r>
      <w:r>
        <w:rPr>
          <w:rStyle w:val="HTMLCode"/>
          <w:rFonts w:eastAsiaTheme="majorEastAsia"/>
          <w:color w:val="000000"/>
        </w:rPr>
        <w:t>split</w:t>
      </w:r>
      <w:r>
        <w:rPr>
          <w:rStyle w:val="hljs-punctuation"/>
          <w:rFonts w:eastAsiaTheme="majorEastAsia"/>
          <w:color w:val="000000"/>
        </w:rPr>
        <w:t>)</w:t>
      </w:r>
    </w:p>
    <w:p w14:paraId="12D2BF11"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39F8B7A2" w14:textId="77777777" w:rsidR="00B92513" w:rsidRDefault="00B92513" w:rsidP="00B92513">
      <w:pPr>
        <w:pStyle w:val="NormalWeb"/>
        <w:rPr>
          <w:color w:val="000000"/>
        </w:rPr>
      </w:pPr>
      <w:r>
        <w:rPr>
          <w:color w:val="000000"/>
        </w:rPr>
        <w:t>Then join:</w:t>
      </w:r>
    </w:p>
    <w:p w14:paraId="15A98E22"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base </w:t>
      </w:r>
      <w:r>
        <w:rPr>
          <w:rStyle w:val="hljs-operator"/>
          <w:color w:val="000000"/>
        </w:rPr>
        <w:t>&lt;-</w:t>
      </w:r>
      <w:r>
        <w:rPr>
          <w:rStyle w:val="HTMLCode"/>
          <w:rFonts w:eastAsiaTheme="majorEastAsia"/>
          <w:color w:val="000000"/>
        </w:rPr>
        <w:t xml:space="preserve"> lev2 </w:t>
      </w:r>
      <w:r>
        <w:rPr>
          <w:rStyle w:val="hljs-operator"/>
          <w:color w:val="000000"/>
        </w:rPr>
        <w:t>%&gt;%</w:t>
      </w:r>
    </w:p>
    <w:p w14:paraId="24BE5E62"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left_join</w:t>
      </w:r>
      <w:r>
        <w:rPr>
          <w:rStyle w:val="hljs-punctuation"/>
          <w:rFonts w:eastAsiaTheme="majorEastAsia"/>
          <w:color w:val="000000"/>
        </w:rPr>
        <w:t>(</w:t>
      </w:r>
    </w:p>
    <w:p w14:paraId="363799A3"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elig </w:t>
      </w:r>
      <w:r>
        <w:rPr>
          <w:rStyle w:val="hljs-operator"/>
          <w:color w:val="000000"/>
        </w:rPr>
        <w:t>%&gt;%</w:t>
      </w:r>
      <w:r>
        <w:rPr>
          <w:rStyle w:val="HTMLCode"/>
          <w:rFonts w:eastAsiaTheme="majorEastAsia"/>
          <w:color w:val="000000"/>
        </w:rPr>
        <w:t xml:space="preserve"> select</w:t>
      </w:r>
      <w:r>
        <w:rPr>
          <w:rStyle w:val="hljs-punctuation"/>
          <w:rFonts w:eastAsiaTheme="majorEastAsia"/>
          <w:color w:val="000000"/>
        </w:rPr>
        <w:t>(</w:t>
      </w:r>
    </w:p>
    <w:p w14:paraId="0E0DD95C"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game_id</w:t>
      </w:r>
      <w:r>
        <w:rPr>
          <w:rStyle w:val="hljs-punctuation"/>
          <w:rFonts w:eastAsiaTheme="majorEastAsia"/>
          <w:color w:val="000000"/>
        </w:rPr>
        <w:t>,</w:t>
      </w:r>
      <w:r>
        <w:rPr>
          <w:rStyle w:val="HTMLCode"/>
          <w:rFonts w:eastAsiaTheme="majorEastAsia"/>
          <w:color w:val="000000"/>
        </w:rPr>
        <w:t xml:space="preserve"> play_id</w:t>
      </w:r>
      <w:r>
        <w:rPr>
          <w:rStyle w:val="hljs-punctuation"/>
          <w:rFonts w:eastAsiaTheme="majorEastAsia"/>
          <w:color w:val="000000"/>
        </w:rPr>
        <w:t>,</w:t>
      </w:r>
      <w:r>
        <w:rPr>
          <w:rStyle w:val="HTMLCode"/>
          <w:rFonts w:eastAsiaTheme="majorEastAsia"/>
          <w:color w:val="000000"/>
        </w:rPr>
        <w:t xml:space="preserve"> nfl_id</w:t>
      </w:r>
      <w:r>
        <w:rPr>
          <w:rStyle w:val="hljs-punctuation"/>
          <w:rFonts w:eastAsiaTheme="majorEastAsia"/>
          <w:color w:val="000000"/>
        </w:rPr>
        <w:t>,</w:t>
      </w:r>
      <w:r>
        <w:rPr>
          <w:rStyle w:val="HTMLCode"/>
          <w:rFonts w:eastAsiaTheme="majorEastAsia"/>
          <w:color w:val="000000"/>
        </w:rPr>
        <w:t xml:space="preserve"> split</w:t>
      </w:r>
      <w:r>
        <w:rPr>
          <w:rStyle w:val="hljs-punctuation"/>
          <w:rFonts w:eastAsiaTheme="majorEastAsia"/>
          <w:color w:val="000000"/>
        </w:rPr>
        <w:t>,</w:t>
      </w:r>
    </w:p>
    <w:p w14:paraId="44585B6A"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p_reach</w:t>
      </w:r>
      <w:r>
        <w:rPr>
          <w:rStyle w:val="hljs-punctuation"/>
          <w:rFonts w:eastAsiaTheme="majorEastAsia"/>
          <w:color w:val="000000"/>
        </w:rPr>
        <w:t>,</w:t>
      </w:r>
      <w:r>
        <w:rPr>
          <w:rStyle w:val="HTMLCode"/>
          <w:rFonts w:eastAsiaTheme="majorEastAsia"/>
          <w:color w:val="000000"/>
        </w:rPr>
        <w:t xml:space="preserve"> t_ball</w:t>
      </w:r>
      <w:r>
        <w:rPr>
          <w:rStyle w:val="hljs-punctuation"/>
          <w:rFonts w:eastAsiaTheme="majorEastAsia"/>
          <w:color w:val="000000"/>
        </w:rPr>
        <w:t>,</w:t>
      </w:r>
      <w:r>
        <w:rPr>
          <w:rStyle w:val="HTMLCode"/>
          <w:rFonts w:eastAsiaTheme="majorEastAsia"/>
          <w:color w:val="000000"/>
        </w:rPr>
        <w:t xml:space="preserve"> contest_eligible</w:t>
      </w:r>
      <w:r>
        <w:rPr>
          <w:rStyle w:val="hljs-punctuation"/>
          <w:rFonts w:eastAsiaTheme="majorEastAsia"/>
          <w:color w:val="000000"/>
        </w:rPr>
        <w:t>,</w:t>
      </w:r>
    </w:p>
    <w:p w14:paraId="0CB7C5CE"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leverage_eligible</w:t>
      </w:r>
      <w:r>
        <w:rPr>
          <w:rStyle w:val="hljs-punctuation"/>
          <w:rFonts w:eastAsiaTheme="majorEastAsia"/>
          <w:color w:val="000000"/>
        </w:rPr>
        <w:t>,</w:t>
      </w:r>
      <w:r>
        <w:rPr>
          <w:rStyle w:val="HTMLCode"/>
          <w:rFonts w:eastAsiaTheme="majorEastAsia"/>
          <w:color w:val="000000"/>
        </w:rPr>
        <w:t xml:space="preserve"> backup_eligible</w:t>
      </w:r>
      <w:r>
        <w:rPr>
          <w:rStyle w:val="hljs-punctuation"/>
          <w:rFonts w:eastAsiaTheme="majorEastAsia"/>
          <w:color w:val="000000"/>
        </w:rPr>
        <w:t>,</w:t>
      </w:r>
      <w:r>
        <w:rPr>
          <w:rStyle w:val="HTMLCode"/>
          <w:rFonts w:eastAsiaTheme="majorEastAsia"/>
          <w:color w:val="000000"/>
        </w:rPr>
        <w:t xml:space="preserve"> hold</w:t>
      </w:r>
    </w:p>
    <w:p w14:paraId="012C3094"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17504ED9"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by </w:t>
      </w:r>
      <w:r>
        <w:rPr>
          <w:rStyle w:val="hljs-operator"/>
          <w:color w:val="000000"/>
        </w:rPr>
        <w:t>=</w:t>
      </w:r>
      <w:r>
        <w:rPr>
          <w:rStyle w:val="HTMLCode"/>
          <w:rFonts w:eastAsiaTheme="majorEastAsia"/>
          <w:color w:val="000000"/>
        </w:rPr>
        <w:t xml:space="preserve"> </w:t>
      </w:r>
      <w:r>
        <w:rPr>
          <w:rStyle w:val="hljs-builtin"/>
          <w:rFonts w:eastAsiaTheme="majorEastAsia"/>
          <w:color w:val="000000"/>
        </w:rPr>
        <w:t>c</w:t>
      </w:r>
      <w:r>
        <w:rPr>
          <w:rStyle w:val="hljs-punctuation"/>
          <w:rFonts w:eastAsiaTheme="majorEastAsia"/>
          <w:color w:val="000000"/>
        </w:rPr>
        <w:t>(</w:t>
      </w:r>
      <w:r>
        <w:rPr>
          <w:rStyle w:val="hljs-string"/>
          <w:color w:val="000000"/>
        </w:rPr>
        <w:t>"game_id"</w:t>
      </w:r>
      <w:r>
        <w:rPr>
          <w:rStyle w:val="hljs-punctuation"/>
          <w:rFonts w:eastAsiaTheme="majorEastAsia"/>
          <w:color w:val="000000"/>
        </w:rPr>
        <w:t>,</w:t>
      </w:r>
      <w:r>
        <w:rPr>
          <w:rStyle w:val="hljs-string"/>
          <w:color w:val="000000"/>
        </w:rPr>
        <w:t>"play_id"</w:t>
      </w:r>
      <w:r>
        <w:rPr>
          <w:rStyle w:val="hljs-punctuation"/>
          <w:rFonts w:eastAsiaTheme="majorEastAsia"/>
          <w:color w:val="000000"/>
        </w:rPr>
        <w:t>,</w:t>
      </w:r>
      <w:r>
        <w:rPr>
          <w:rStyle w:val="hljs-string"/>
          <w:color w:val="000000"/>
        </w:rPr>
        <w:t>"nfl_id"</w:t>
      </w:r>
      <w:r>
        <w:rPr>
          <w:rStyle w:val="hljs-punctuation"/>
          <w:rFonts w:eastAsiaTheme="majorEastAsia"/>
          <w:color w:val="000000"/>
        </w:rPr>
        <w:t>,</w:t>
      </w:r>
      <w:r>
        <w:rPr>
          <w:rStyle w:val="hljs-string"/>
          <w:color w:val="000000"/>
        </w:rPr>
        <w:t>"split"</w:t>
      </w:r>
      <w:r>
        <w:rPr>
          <w:rStyle w:val="hljs-punctuation"/>
          <w:rFonts w:eastAsiaTheme="majorEastAsia"/>
          <w:color w:val="000000"/>
        </w:rPr>
        <w:t>)</w:t>
      </w:r>
    </w:p>
    <w:p w14:paraId="7EED8D55"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%&gt;%</w:t>
      </w:r>
    </w:p>
    <w:p w14:paraId="7A53EB8D"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left_join</w:t>
      </w:r>
      <w:r>
        <w:rPr>
          <w:rStyle w:val="hljs-punctuation"/>
          <w:rFonts w:eastAsiaTheme="majorEastAsia"/>
          <w:color w:val="000000"/>
        </w:rPr>
        <w:t>(</w:t>
      </w:r>
    </w:p>
    <w:p w14:paraId="00807770"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aff </w:t>
      </w:r>
      <w:r>
        <w:rPr>
          <w:rStyle w:val="hljs-operator"/>
          <w:color w:val="000000"/>
        </w:rPr>
        <w:t>%&gt;%</w:t>
      </w:r>
      <w:r>
        <w:rPr>
          <w:rStyle w:val="HTMLCode"/>
          <w:rFonts w:eastAsiaTheme="majorEastAsia"/>
          <w:color w:val="000000"/>
        </w:rPr>
        <w:t xml:space="preserve"> select</w:t>
      </w:r>
      <w:r>
        <w:rPr>
          <w:rStyle w:val="hljs-punctuation"/>
          <w:rFonts w:eastAsiaTheme="majorEastAsia"/>
          <w:color w:val="000000"/>
        </w:rPr>
        <w:t>(</w:t>
      </w:r>
    </w:p>
    <w:p w14:paraId="5B72B6DD"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game_id</w:t>
      </w:r>
      <w:r>
        <w:rPr>
          <w:rStyle w:val="hljs-punctuation"/>
          <w:rFonts w:eastAsiaTheme="majorEastAsia"/>
          <w:color w:val="000000"/>
        </w:rPr>
        <w:t>,</w:t>
      </w:r>
      <w:r>
        <w:rPr>
          <w:rStyle w:val="HTMLCode"/>
          <w:rFonts w:eastAsiaTheme="majorEastAsia"/>
          <w:color w:val="000000"/>
        </w:rPr>
        <w:t xml:space="preserve"> play_id</w:t>
      </w:r>
      <w:r>
        <w:rPr>
          <w:rStyle w:val="hljs-punctuation"/>
          <w:rFonts w:eastAsiaTheme="majorEastAsia"/>
          <w:color w:val="000000"/>
        </w:rPr>
        <w:t>,</w:t>
      </w:r>
      <w:r>
        <w:rPr>
          <w:rStyle w:val="HTMLCode"/>
          <w:rFonts w:eastAsiaTheme="majorEastAsia"/>
          <w:color w:val="000000"/>
        </w:rPr>
        <w:t xml:space="preserve"> nfl_id</w:t>
      </w:r>
      <w:r>
        <w:rPr>
          <w:rStyle w:val="hljs-punctuation"/>
          <w:rFonts w:eastAsiaTheme="majorEastAsia"/>
          <w:color w:val="000000"/>
        </w:rPr>
        <w:t>,</w:t>
      </w:r>
      <w:r>
        <w:rPr>
          <w:rStyle w:val="HTMLCode"/>
          <w:rFonts w:eastAsiaTheme="majorEastAsia"/>
          <w:color w:val="000000"/>
        </w:rPr>
        <w:t xml:space="preserve"> split</w:t>
      </w:r>
      <w:r>
        <w:rPr>
          <w:rStyle w:val="hljs-punctuation"/>
          <w:rFonts w:eastAsiaTheme="majorEastAsia"/>
          <w:color w:val="000000"/>
        </w:rPr>
        <w:t>,</w:t>
      </w:r>
    </w:p>
    <w:p w14:paraId="5ADE1872"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r</w:t>
      </w:r>
      <w:r>
        <w:rPr>
          <w:rStyle w:val="hljs-punctuation"/>
          <w:rFonts w:eastAsiaTheme="majorEastAsia"/>
          <w:color w:val="000000"/>
        </w:rPr>
        <w:t>,</w:t>
      </w:r>
      <w:r>
        <w:rPr>
          <w:rStyle w:val="HTMLCode"/>
          <w:rFonts w:eastAsiaTheme="majorEastAsia"/>
          <w:color w:val="000000"/>
        </w:rPr>
        <w:t xml:space="preserve"> loi</w:t>
      </w:r>
      <w:r>
        <w:rPr>
          <w:rStyle w:val="hljs-punctuation"/>
          <w:rFonts w:eastAsiaTheme="majorEastAsia"/>
          <w:color w:val="000000"/>
        </w:rPr>
        <w:t>,</w:t>
      </w:r>
      <w:r>
        <w:rPr>
          <w:rStyle w:val="HTMLCode"/>
          <w:rFonts w:eastAsiaTheme="majorEastAsia"/>
          <w:color w:val="000000"/>
        </w:rPr>
        <w:t xml:space="preserve"> bv</w:t>
      </w:r>
      <w:r>
        <w:rPr>
          <w:rStyle w:val="hljs-punctuation"/>
          <w:rFonts w:eastAsiaTheme="majorEastAsia"/>
          <w:color w:val="000000"/>
        </w:rPr>
        <w:t>,</w:t>
      </w:r>
      <w:r>
        <w:rPr>
          <w:rStyle w:val="HTMLCode"/>
          <w:rFonts w:eastAsiaTheme="majorEastAsia"/>
          <w:color w:val="000000"/>
        </w:rPr>
        <w:t xml:space="preserve"> sep_throw</w:t>
      </w:r>
      <w:r>
        <w:rPr>
          <w:rStyle w:val="hljs-punctuation"/>
          <w:rFonts w:eastAsiaTheme="majorEastAsia"/>
          <w:color w:val="000000"/>
        </w:rPr>
        <w:t>,</w:t>
      </w:r>
      <w:r>
        <w:rPr>
          <w:rStyle w:val="HTMLCode"/>
          <w:rFonts w:eastAsiaTheme="majorEastAsia"/>
          <w:color w:val="000000"/>
        </w:rPr>
        <w:t xml:space="preserve"> zone</w:t>
      </w:r>
      <w:r>
        <w:rPr>
          <w:rStyle w:val="hljs-punctuation"/>
          <w:rFonts w:eastAsiaTheme="majorEastAsia"/>
          <w:color w:val="000000"/>
        </w:rPr>
        <w:t>,</w:t>
      </w:r>
    </w:p>
    <w:p w14:paraId="155CC2C1"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ev_leverage</w:t>
      </w:r>
      <w:r>
        <w:rPr>
          <w:rStyle w:val="hljs-punctuation"/>
          <w:rFonts w:eastAsiaTheme="majorEastAsia"/>
          <w:color w:val="000000"/>
        </w:rPr>
        <w:t>,</w:t>
      </w:r>
      <w:r>
        <w:rPr>
          <w:rStyle w:val="HTMLCode"/>
          <w:rFonts w:eastAsiaTheme="majorEastAsia"/>
          <w:color w:val="000000"/>
        </w:rPr>
        <w:t xml:space="preserve"> ev_chase</w:t>
      </w:r>
      <w:r>
        <w:rPr>
          <w:rStyle w:val="hljs-punctuation"/>
          <w:rFonts w:eastAsiaTheme="majorEastAsia"/>
          <w:color w:val="000000"/>
        </w:rPr>
        <w:t>,</w:t>
      </w:r>
      <w:r>
        <w:rPr>
          <w:rStyle w:val="HTMLCode"/>
          <w:rFonts w:eastAsiaTheme="majorEastAsia"/>
          <w:color w:val="000000"/>
        </w:rPr>
        <w:t xml:space="preserve"> ev_backup</w:t>
      </w:r>
    </w:p>
    <w:p w14:paraId="22A82AD3"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287FA9C9"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by </w:t>
      </w:r>
      <w:r>
        <w:rPr>
          <w:rStyle w:val="hljs-operator"/>
          <w:color w:val="000000"/>
        </w:rPr>
        <w:t>=</w:t>
      </w:r>
      <w:r>
        <w:rPr>
          <w:rStyle w:val="HTMLCode"/>
          <w:rFonts w:eastAsiaTheme="majorEastAsia"/>
          <w:color w:val="000000"/>
        </w:rPr>
        <w:t xml:space="preserve"> </w:t>
      </w:r>
      <w:r>
        <w:rPr>
          <w:rStyle w:val="hljs-builtin"/>
          <w:rFonts w:eastAsiaTheme="majorEastAsia"/>
          <w:color w:val="000000"/>
        </w:rPr>
        <w:t>c</w:t>
      </w:r>
      <w:r>
        <w:rPr>
          <w:rStyle w:val="hljs-punctuation"/>
          <w:rFonts w:eastAsiaTheme="majorEastAsia"/>
          <w:color w:val="000000"/>
        </w:rPr>
        <w:t>(</w:t>
      </w:r>
      <w:r>
        <w:rPr>
          <w:rStyle w:val="hljs-string"/>
          <w:color w:val="000000"/>
        </w:rPr>
        <w:t>"game_id"</w:t>
      </w:r>
      <w:r>
        <w:rPr>
          <w:rStyle w:val="hljs-punctuation"/>
          <w:rFonts w:eastAsiaTheme="majorEastAsia"/>
          <w:color w:val="000000"/>
        </w:rPr>
        <w:t>,</w:t>
      </w:r>
      <w:r>
        <w:rPr>
          <w:rStyle w:val="hljs-string"/>
          <w:color w:val="000000"/>
        </w:rPr>
        <w:t>"play_id"</w:t>
      </w:r>
      <w:r>
        <w:rPr>
          <w:rStyle w:val="hljs-punctuation"/>
          <w:rFonts w:eastAsiaTheme="majorEastAsia"/>
          <w:color w:val="000000"/>
        </w:rPr>
        <w:t>,</w:t>
      </w:r>
      <w:r>
        <w:rPr>
          <w:rStyle w:val="hljs-string"/>
          <w:color w:val="000000"/>
        </w:rPr>
        <w:t>"nfl_id"</w:t>
      </w:r>
      <w:r>
        <w:rPr>
          <w:rStyle w:val="hljs-punctuation"/>
          <w:rFonts w:eastAsiaTheme="majorEastAsia"/>
          <w:color w:val="000000"/>
        </w:rPr>
        <w:t>,</w:t>
      </w:r>
      <w:r>
        <w:rPr>
          <w:rStyle w:val="hljs-string"/>
          <w:color w:val="000000"/>
        </w:rPr>
        <w:t>"split"</w:t>
      </w:r>
      <w:r>
        <w:rPr>
          <w:rStyle w:val="hljs-punctuation"/>
          <w:rFonts w:eastAsiaTheme="majorEastAsia"/>
          <w:color w:val="000000"/>
        </w:rPr>
        <w:t>)</w:t>
      </w:r>
    </w:p>
    <w:p w14:paraId="44A14249"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%&gt;%</w:t>
      </w:r>
    </w:p>
    <w:p w14:paraId="7978C22F"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rFonts w:eastAsiaTheme="majorEastAsia"/>
          <w:color w:val="000000"/>
        </w:rPr>
        <w:t>(</w:t>
      </w:r>
    </w:p>
    <w:p w14:paraId="28BE72D9"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zone </w:t>
      </w:r>
      <w:r>
        <w:rPr>
          <w:rStyle w:val="hljs-operator"/>
          <w:color w:val="000000"/>
        </w:rPr>
        <w:t>=</w:t>
      </w:r>
      <w:r>
        <w:rPr>
          <w:rStyle w:val="HTMLCode"/>
          <w:rFonts w:eastAsiaTheme="majorEastAsia"/>
          <w:color w:val="000000"/>
        </w:rPr>
        <w:t xml:space="preserve"> </w:t>
      </w:r>
      <w:r>
        <w:rPr>
          <w:rStyle w:val="hljs-builtin"/>
          <w:rFonts w:eastAsiaTheme="majorEastAsia"/>
          <w:color w:val="000000"/>
        </w:rPr>
        <w:t>as.character</w:t>
      </w:r>
      <w:r>
        <w:rPr>
          <w:rStyle w:val="hljs-punctuation"/>
          <w:rFonts w:eastAsiaTheme="majorEastAsia"/>
          <w:color w:val="000000"/>
        </w:rPr>
        <w:t>(</w:t>
      </w:r>
      <w:r>
        <w:rPr>
          <w:rStyle w:val="HTMLCode"/>
          <w:rFonts w:eastAsiaTheme="majorEastAsia"/>
          <w:color w:val="000000"/>
        </w:rPr>
        <w:t>zone</w:t>
      </w:r>
      <w:r>
        <w:rPr>
          <w:rStyle w:val="hljs-punctuation"/>
          <w:rFonts w:eastAsiaTheme="majorEastAsia"/>
          <w:color w:val="000000"/>
        </w:rPr>
        <w:t>)</w:t>
      </w:r>
    </w:p>
    <w:p w14:paraId="2D48A65B"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5722BB63" w14:textId="77777777" w:rsidR="00B92513" w:rsidRDefault="00B92513" w:rsidP="00B92513">
      <w:pPr>
        <w:pStyle w:val="NormalWeb"/>
        <w:rPr>
          <w:color w:val="000000"/>
        </w:rPr>
      </w:pPr>
      <w:r>
        <w:rPr>
          <w:color w:val="000000"/>
        </w:rPr>
        <w:t>So</w:t>
      </w:r>
      <w:r>
        <w:rPr>
          <w:rStyle w:val="apple-converted-space"/>
          <w:rFonts w:eastAsiaTheme="majorEastAsia"/>
          <w:color w:val="000000"/>
        </w:rPr>
        <w:t> </w:t>
      </w:r>
      <w:r>
        <w:rPr>
          <w:rStyle w:val="HTMLCode"/>
          <w:rFonts w:eastAsiaTheme="majorEastAsia"/>
          <w:color w:val="000000"/>
        </w:rPr>
        <w:t>base</w:t>
      </w:r>
      <w:r>
        <w:rPr>
          <w:rStyle w:val="apple-converted-space"/>
          <w:rFonts w:eastAsiaTheme="majorEastAsia"/>
          <w:color w:val="000000"/>
        </w:rPr>
        <w:t> </w:t>
      </w:r>
      <w:r>
        <w:rPr>
          <w:color w:val="000000"/>
        </w:rPr>
        <w:t>includes both</w:t>
      </w:r>
      <w:r>
        <w:rPr>
          <w:rStyle w:val="apple-converted-space"/>
          <w:rFonts w:eastAsiaTheme="majorEastAsia"/>
          <w:color w:val="000000"/>
        </w:rPr>
        <w:t> </w:t>
      </w:r>
      <w:r>
        <w:rPr>
          <w:rStyle w:val="Strong"/>
          <w:rFonts w:eastAsiaTheme="majorEastAsia"/>
          <w:color w:val="000000"/>
        </w:rPr>
        <w:t>EPA and YAC</w:t>
      </w:r>
      <w:r>
        <w:rPr>
          <w:color w:val="000000"/>
        </w:rPr>
        <w:t>, geometry, eligibility flags, and affordances.</w:t>
      </w:r>
    </w:p>
    <w:p w14:paraId="6A7BA5FF" w14:textId="77777777" w:rsidR="00B92513" w:rsidRDefault="00A2680B" w:rsidP="00B92513">
      <w:r w:rsidRPr="00A2680B">
        <w:rPr>
          <w:noProof/>
          <w14:ligatures w14:val="standardContextual"/>
        </w:rPr>
        <w:pict w14:anchorId="1BA4F385">
          <v:rect id="_x0000_i1082" alt="" style="width:451.3pt;height:.05pt;mso-width-percent:0;mso-height-percent:0;mso-width-percent:0;mso-height-percent:0" o:hralign="center" o:hrstd="t" o:hrnoshade="t" o:hr="t" fillcolor="black" stroked="f"/>
        </w:pict>
      </w:r>
    </w:p>
    <w:p w14:paraId="249C0A18" w14:textId="77777777" w:rsidR="00B92513" w:rsidRDefault="00B92513" w:rsidP="00B92513">
      <w:pPr>
        <w:pStyle w:val="Heading3"/>
        <w:rPr>
          <w:color w:val="000000"/>
        </w:rPr>
      </w:pPr>
      <w:r>
        <w:rPr>
          <w:color w:val="000000"/>
        </w:rPr>
        <w:t>2) Rebuild the 4-way action and filter modelling rows</w:t>
      </w:r>
    </w:p>
    <w:p w14:paraId="113C081F" w14:textId="77777777" w:rsidR="00B92513" w:rsidRDefault="00B92513" w:rsidP="00B92513">
      <w:pPr>
        <w:pStyle w:val="NormalWeb"/>
        <w:rPr>
          <w:color w:val="000000"/>
        </w:rPr>
      </w:pPr>
      <w:r>
        <w:rPr>
          <w:color w:val="000000"/>
        </w:rPr>
        <w:t>Actions are coded exactly as in 34 / 34.3:</w:t>
      </w:r>
    </w:p>
    <w:p w14:paraId="47105917"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base </w:t>
      </w:r>
      <w:r>
        <w:rPr>
          <w:rStyle w:val="hljs-operator"/>
          <w:color w:val="000000"/>
        </w:rPr>
        <w:t>&lt;-</w:t>
      </w:r>
      <w:r>
        <w:rPr>
          <w:rStyle w:val="HTMLCode"/>
          <w:rFonts w:eastAsiaTheme="majorEastAsia"/>
          <w:color w:val="000000"/>
        </w:rPr>
        <w:t xml:space="preserve"> base </w:t>
      </w:r>
      <w:r>
        <w:rPr>
          <w:rStyle w:val="hljs-operator"/>
          <w:color w:val="000000"/>
        </w:rPr>
        <w:t>%&gt;%</w:t>
      </w:r>
    </w:p>
    <w:p w14:paraId="59369A4D"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rFonts w:eastAsiaTheme="majorEastAsia"/>
          <w:color w:val="000000"/>
        </w:rPr>
        <w:t>(</w:t>
      </w:r>
    </w:p>
    <w:p w14:paraId="1ECA58BC"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contest_primary   </w:t>
      </w:r>
      <w:r>
        <w:rPr>
          <w:rStyle w:val="hljs-operator"/>
          <w:color w:val="000000"/>
        </w:rPr>
        <w:t>=</w:t>
      </w:r>
      <w:r>
        <w:rPr>
          <w:rStyle w:val="HTMLCode"/>
          <w:rFonts w:eastAsiaTheme="majorEastAsia"/>
          <w:color w:val="000000"/>
        </w:rPr>
        <w:t xml:space="preserve"> dplyr</w:t>
      </w:r>
      <w:r>
        <w:rPr>
          <w:rStyle w:val="hljs-operator"/>
          <w:color w:val="000000"/>
        </w:rPr>
        <w:t>::</w:t>
      </w:r>
      <w:r>
        <w:rPr>
          <w:rStyle w:val="HTMLCode"/>
          <w:rFonts w:eastAsiaTheme="majorEastAsia"/>
          <w:color w:val="000000"/>
        </w:rPr>
        <w:t>coalesce</w:t>
      </w:r>
      <w:r>
        <w:rPr>
          <w:rStyle w:val="hljs-punctuation"/>
          <w:rFonts w:eastAsiaTheme="majorEastAsia"/>
          <w:color w:val="000000"/>
        </w:rPr>
        <w:t>(</w:t>
      </w:r>
      <w:r>
        <w:rPr>
          <w:rStyle w:val="hljs-builtin"/>
          <w:rFonts w:eastAsiaTheme="majorEastAsia"/>
          <w:color w:val="000000"/>
        </w:rPr>
        <w:t>as.logical</w:t>
      </w:r>
      <w:r>
        <w:rPr>
          <w:rStyle w:val="hljs-punctuation"/>
          <w:rFonts w:eastAsiaTheme="majorEastAsia"/>
          <w:color w:val="000000"/>
        </w:rPr>
        <w:t>(</w:t>
      </w:r>
      <w:r>
        <w:rPr>
          <w:rStyle w:val="HTMLCode"/>
          <w:rFonts w:eastAsiaTheme="majorEastAsia"/>
          <w:color w:val="000000"/>
        </w:rPr>
        <w:t>contest_primary</w:t>
      </w:r>
      <w:r>
        <w:rPr>
          <w:rStyle w:val="hljs-punctuation"/>
          <w:rFonts w:eastAsiaTheme="majorEastAsia"/>
          <w:color w:val="000000"/>
        </w:rPr>
        <w:t>),</w:t>
      </w:r>
      <w:r>
        <w:rPr>
          <w:rStyle w:val="HTMLCode"/>
          <w:rFonts w:eastAsiaTheme="majorEastAsia"/>
          <w:color w:val="000000"/>
        </w:rPr>
        <w:t xml:space="preserve"> </w:t>
      </w:r>
      <w:r>
        <w:rPr>
          <w:rStyle w:val="hljs-literal"/>
          <w:color w:val="000000"/>
        </w:rPr>
        <w:t>FALSE</w:t>
      </w:r>
      <w:r>
        <w:rPr>
          <w:rStyle w:val="hljs-punctuation"/>
          <w:rFonts w:eastAsiaTheme="majorEastAsia"/>
          <w:color w:val="000000"/>
        </w:rPr>
        <w:t>),</w:t>
      </w:r>
    </w:p>
    <w:p w14:paraId="53BAF931"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contest_eligible  </w:t>
      </w:r>
      <w:r>
        <w:rPr>
          <w:rStyle w:val="hljs-operator"/>
          <w:color w:val="000000"/>
        </w:rPr>
        <w:t>=</w:t>
      </w:r>
      <w:r>
        <w:rPr>
          <w:rStyle w:val="HTMLCode"/>
          <w:rFonts w:eastAsiaTheme="majorEastAsia"/>
          <w:color w:val="000000"/>
        </w:rPr>
        <w:t xml:space="preserve"> dplyr</w:t>
      </w:r>
      <w:r>
        <w:rPr>
          <w:rStyle w:val="hljs-operator"/>
          <w:color w:val="000000"/>
        </w:rPr>
        <w:t>::</w:t>
      </w:r>
      <w:r>
        <w:rPr>
          <w:rStyle w:val="HTMLCode"/>
          <w:rFonts w:eastAsiaTheme="majorEastAsia"/>
          <w:color w:val="000000"/>
        </w:rPr>
        <w:t>coalesce</w:t>
      </w:r>
      <w:r>
        <w:rPr>
          <w:rStyle w:val="hljs-punctuation"/>
          <w:rFonts w:eastAsiaTheme="majorEastAsia"/>
          <w:color w:val="000000"/>
        </w:rPr>
        <w:t>(</w:t>
      </w:r>
      <w:r>
        <w:rPr>
          <w:rStyle w:val="hljs-builtin"/>
          <w:rFonts w:eastAsiaTheme="majorEastAsia"/>
          <w:color w:val="000000"/>
        </w:rPr>
        <w:t>as.logical</w:t>
      </w:r>
      <w:r>
        <w:rPr>
          <w:rStyle w:val="hljs-punctuation"/>
          <w:rFonts w:eastAsiaTheme="majorEastAsia"/>
          <w:color w:val="000000"/>
        </w:rPr>
        <w:t>(</w:t>
      </w:r>
      <w:r>
        <w:rPr>
          <w:rStyle w:val="HTMLCode"/>
          <w:rFonts w:eastAsiaTheme="majorEastAsia"/>
          <w:color w:val="000000"/>
        </w:rPr>
        <w:t>contest_eligible</w:t>
      </w:r>
      <w:r>
        <w:rPr>
          <w:rStyle w:val="hljs-punctuation"/>
          <w:rFonts w:eastAsiaTheme="majorEastAsia"/>
          <w:color w:val="000000"/>
        </w:rPr>
        <w:t>),</w:t>
      </w:r>
      <w:r>
        <w:rPr>
          <w:rStyle w:val="HTMLCode"/>
          <w:rFonts w:eastAsiaTheme="majorEastAsia"/>
          <w:color w:val="000000"/>
        </w:rPr>
        <w:t xml:space="preserve"> </w:t>
      </w:r>
      <w:r>
        <w:rPr>
          <w:rStyle w:val="hljs-literal"/>
          <w:color w:val="000000"/>
        </w:rPr>
        <w:t>FALSE</w:t>
      </w:r>
      <w:r>
        <w:rPr>
          <w:rStyle w:val="hljs-punctuation"/>
          <w:rFonts w:eastAsiaTheme="majorEastAsia"/>
          <w:color w:val="000000"/>
        </w:rPr>
        <w:t>),</w:t>
      </w:r>
    </w:p>
    <w:p w14:paraId="46F69EEC"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leverage_eligible </w:t>
      </w:r>
      <w:r>
        <w:rPr>
          <w:rStyle w:val="hljs-operator"/>
          <w:color w:val="000000"/>
        </w:rPr>
        <w:t>=</w:t>
      </w:r>
      <w:r>
        <w:rPr>
          <w:rStyle w:val="HTMLCode"/>
          <w:rFonts w:eastAsiaTheme="majorEastAsia"/>
          <w:color w:val="000000"/>
        </w:rPr>
        <w:t xml:space="preserve"> dplyr</w:t>
      </w:r>
      <w:r>
        <w:rPr>
          <w:rStyle w:val="hljs-operator"/>
          <w:color w:val="000000"/>
        </w:rPr>
        <w:t>::</w:t>
      </w:r>
      <w:r>
        <w:rPr>
          <w:rStyle w:val="HTMLCode"/>
          <w:rFonts w:eastAsiaTheme="majorEastAsia"/>
          <w:color w:val="000000"/>
        </w:rPr>
        <w:t>coalesce</w:t>
      </w:r>
      <w:r>
        <w:rPr>
          <w:rStyle w:val="hljs-punctuation"/>
          <w:rFonts w:eastAsiaTheme="majorEastAsia"/>
          <w:color w:val="000000"/>
        </w:rPr>
        <w:t>(</w:t>
      </w:r>
      <w:r>
        <w:rPr>
          <w:rStyle w:val="hljs-builtin"/>
          <w:rFonts w:eastAsiaTheme="majorEastAsia"/>
          <w:color w:val="000000"/>
        </w:rPr>
        <w:t>as.logical</w:t>
      </w:r>
      <w:r>
        <w:rPr>
          <w:rStyle w:val="hljs-punctuation"/>
          <w:rFonts w:eastAsiaTheme="majorEastAsia"/>
          <w:color w:val="000000"/>
        </w:rPr>
        <w:t>(</w:t>
      </w:r>
      <w:r>
        <w:rPr>
          <w:rStyle w:val="HTMLCode"/>
          <w:rFonts w:eastAsiaTheme="majorEastAsia"/>
          <w:color w:val="000000"/>
        </w:rPr>
        <w:t>leverage_eligible</w:t>
      </w:r>
      <w:r>
        <w:rPr>
          <w:rStyle w:val="hljs-punctuation"/>
          <w:rFonts w:eastAsiaTheme="majorEastAsia"/>
          <w:color w:val="000000"/>
        </w:rPr>
        <w:t>),</w:t>
      </w:r>
      <w:r>
        <w:rPr>
          <w:rStyle w:val="HTMLCode"/>
          <w:rFonts w:eastAsiaTheme="majorEastAsia"/>
          <w:color w:val="000000"/>
        </w:rPr>
        <w:t xml:space="preserve"> </w:t>
      </w:r>
      <w:r>
        <w:rPr>
          <w:rStyle w:val="hljs-literal"/>
          <w:color w:val="000000"/>
        </w:rPr>
        <w:t>FALSE</w:t>
      </w:r>
      <w:r>
        <w:rPr>
          <w:rStyle w:val="hljs-punctuation"/>
          <w:rFonts w:eastAsiaTheme="majorEastAsia"/>
          <w:color w:val="000000"/>
        </w:rPr>
        <w:t>),</w:t>
      </w:r>
    </w:p>
    <w:p w14:paraId="7E3BA091"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backup_eligible   </w:t>
      </w:r>
      <w:r>
        <w:rPr>
          <w:rStyle w:val="hljs-operator"/>
          <w:color w:val="000000"/>
        </w:rPr>
        <w:t>=</w:t>
      </w:r>
      <w:r>
        <w:rPr>
          <w:rStyle w:val="HTMLCode"/>
          <w:rFonts w:eastAsiaTheme="majorEastAsia"/>
          <w:color w:val="000000"/>
        </w:rPr>
        <w:t xml:space="preserve"> dplyr</w:t>
      </w:r>
      <w:r>
        <w:rPr>
          <w:rStyle w:val="hljs-operator"/>
          <w:color w:val="000000"/>
        </w:rPr>
        <w:t>::</w:t>
      </w:r>
      <w:r>
        <w:rPr>
          <w:rStyle w:val="HTMLCode"/>
          <w:rFonts w:eastAsiaTheme="majorEastAsia"/>
          <w:color w:val="000000"/>
        </w:rPr>
        <w:t>coalesce</w:t>
      </w:r>
      <w:r>
        <w:rPr>
          <w:rStyle w:val="hljs-punctuation"/>
          <w:rFonts w:eastAsiaTheme="majorEastAsia"/>
          <w:color w:val="000000"/>
        </w:rPr>
        <w:t>(</w:t>
      </w:r>
      <w:r>
        <w:rPr>
          <w:rStyle w:val="hljs-builtin"/>
          <w:rFonts w:eastAsiaTheme="majorEastAsia"/>
          <w:color w:val="000000"/>
        </w:rPr>
        <w:t>as.logical</w:t>
      </w:r>
      <w:r>
        <w:rPr>
          <w:rStyle w:val="hljs-punctuation"/>
          <w:rFonts w:eastAsiaTheme="majorEastAsia"/>
          <w:color w:val="000000"/>
        </w:rPr>
        <w:t>(</w:t>
      </w:r>
      <w:r>
        <w:rPr>
          <w:rStyle w:val="HTMLCode"/>
          <w:rFonts w:eastAsiaTheme="majorEastAsia"/>
          <w:color w:val="000000"/>
        </w:rPr>
        <w:t>backup_eligible</w:t>
      </w:r>
      <w:r>
        <w:rPr>
          <w:rStyle w:val="hljs-punctuation"/>
          <w:rFonts w:eastAsiaTheme="majorEastAsia"/>
          <w:color w:val="000000"/>
        </w:rPr>
        <w:t>),</w:t>
      </w:r>
      <w:r>
        <w:rPr>
          <w:rStyle w:val="HTMLCode"/>
          <w:rFonts w:eastAsiaTheme="majorEastAsia"/>
          <w:color w:val="000000"/>
        </w:rPr>
        <w:t xml:space="preserve"> </w:t>
      </w:r>
      <w:r>
        <w:rPr>
          <w:rStyle w:val="hljs-literal"/>
          <w:color w:val="000000"/>
        </w:rPr>
        <w:t>FALSE</w:t>
      </w:r>
      <w:r>
        <w:rPr>
          <w:rStyle w:val="hljs-punctuation"/>
          <w:rFonts w:eastAsiaTheme="majorEastAsia"/>
          <w:color w:val="000000"/>
        </w:rPr>
        <w:t>),</w:t>
      </w:r>
    </w:p>
    <w:p w14:paraId="508BDCE7"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hold              </w:t>
      </w:r>
      <w:r>
        <w:rPr>
          <w:rStyle w:val="hljs-operator"/>
          <w:color w:val="000000"/>
        </w:rPr>
        <w:t>=</w:t>
      </w:r>
      <w:r>
        <w:rPr>
          <w:rStyle w:val="HTMLCode"/>
          <w:rFonts w:eastAsiaTheme="majorEastAsia"/>
          <w:color w:val="000000"/>
        </w:rPr>
        <w:t xml:space="preserve"> dplyr</w:t>
      </w:r>
      <w:r>
        <w:rPr>
          <w:rStyle w:val="hljs-operator"/>
          <w:color w:val="000000"/>
        </w:rPr>
        <w:t>::</w:t>
      </w:r>
      <w:r>
        <w:rPr>
          <w:rStyle w:val="HTMLCode"/>
          <w:rFonts w:eastAsiaTheme="majorEastAsia"/>
          <w:color w:val="000000"/>
        </w:rPr>
        <w:t>coalesce</w:t>
      </w:r>
      <w:r>
        <w:rPr>
          <w:rStyle w:val="hljs-punctuation"/>
          <w:rFonts w:eastAsiaTheme="majorEastAsia"/>
          <w:color w:val="000000"/>
        </w:rPr>
        <w:t>(</w:t>
      </w:r>
      <w:r>
        <w:rPr>
          <w:rStyle w:val="hljs-builtin"/>
          <w:rFonts w:eastAsiaTheme="majorEastAsia"/>
          <w:color w:val="000000"/>
        </w:rPr>
        <w:t>as.logical</w:t>
      </w:r>
      <w:r>
        <w:rPr>
          <w:rStyle w:val="hljs-punctuation"/>
          <w:rFonts w:eastAsiaTheme="majorEastAsia"/>
          <w:color w:val="000000"/>
        </w:rPr>
        <w:t>(</w:t>
      </w:r>
      <w:r>
        <w:rPr>
          <w:rStyle w:val="HTMLCode"/>
          <w:rFonts w:eastAsiaTheme="majorEastAsia"/>
          <w:color w:val="000000"/>
        </w:rPr>
        <w:t>hold</w:t>
      </w:r>
      <w:r>
        <w:rPr>
          <w:rStyle w:val="hljs-punctuation"/>
          <w:rFonts w:eastAsiaTheme="majorEastAsia"/>
          <w:color w:val="000000"/>
        </w:rPr>
        <w:t>),</w:t>
      </w:r>
      <w:r>
        <w:rPr>
          <w:rStyle w:val="HTMLCode"/>
          <w:rFonts w:eastAsiaTheme="majorEastAsia"/>
          <w:color w:val="000000"/>
        </w:rPr>
        <w:t xml:space="preserve"> </w:t>
      </w:r>
      <w:r>
        <w:rPr>
          <w:rStyle w:val="hljs-literal"/>
          <w:color w:val="000000"/>
        </w:rPr>
        <w:t>FALSE</w:t>
      </w:r>
      <w:r>
        <w:rPr>
          <w:rStyle w:val="hljs-punctuation"/>
          <w:rFonts w:eastAsiaTheme="majorEastAsia"/>
          <w:color w:val="000000"/>
        </w:rPr>
        <w:t>),</w:t>
      </w:r>
    </w:p>
    <w:p w14:paraId="20A657EC"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action </w:t>
      </w:r>
      <w:r>
        <w:rPr>
          <w:rStyle w:val="hljs-operator"/>
          <w:color w:val="000000"/>
        </w:rPr>
        <w:t>=</w:t>
      </w:r>
      <w:r>
        <w:rPr>
          <w:rStyle w:val="HTMLCode"/>
          <w:rFonts w:eastAsiaTheme="majorEastAsia"/>
          <w:color w:val="000000"/>
        </w:rPr>
        <w:t xml:space="preserve"> case_when</w:t>
      </w:r>
      <w:r>
        <w:rPr>
          <w:rStyle w:val="hljs-punctuation"/>
          <w:rFonts w:eastAsiaTheme="majorEastAsia"/>
          <w:color w:val="000000"/>
        </w:rPr>
        <w:t>(</w:t>
      </w:r>
    </w:p>
    <w:p w14:paraId="2887AF95"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contest_primary </w:t>
      </w:r>
      <w:r>
        <w:rPr>
          <w:rStyle w:val="hljs-operator"/>
          <w:color w:val="000000"/>
        </w:rPr>
        <w:t>~</w:t>
      </w:r>
      <w:r>
        <w:rPr>
          <w:rStyle w:val="HTMLCode"/>
          <w:rFonts w:eastAsiaTheme="majorEastAsia"/>
          <w:color w:val="000000"/>
        </w:rPr>
        <w:t xml:space="preserve"> </w:t>
      </w:r>
      <w:r>
        <w:rPr>
          <w:rStyle w:val="hljs-string"/>
          <w:color w:val="000000"/>
        </w:rPr>
        <w:t>"contest"</w:t>
      </w:r>
      <w:r>
        <w:rPr>
          <w:rStyle w:val="hljs-punctuation"/>
          <w:rFonts w:eastAsiaTheme="majorEastAsia"/>
          <w:color w:val="000000"/>
        </w:rPr>
        <w:t>,</w:t>
      </w:r>
    </w:p>
    <w:p w14:paraId="7867BF77"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contest_primary </w:t>
      </w:r>
      <w:r>
        <w:rPr>
          <w:rStyle w:val="hljs-operator"/>
          <w:color w:val="000000"/>
        </w:rPr>
        <w:t>&amp;</w:t>
      </w:r>
      <w:r>
        <w:rPr>
          <w:rStyle w:val="HTMLCode"/>
          <w:rFonts w:eastAsiaTheme="majorEastAsia"/>
          <w:color w:val="000000"/>
        </w:rPr>
        <w:t xml:space="preserve"> leverage_eligible </w:t>
      </w:r>
      <w:r>
        <w:rPr>
          <w:rStyle w:val="hljs-operator"/>
          <w:color w:val="000000"/>
        </w:rPr>
        <w:t>~</w:t>
      </w:r>
      <w:r>
        <w:rPr>
          <w:rStyle w:val="HTMLCode"/>
          <w:rFonts w:eastAsiaTheme="majorEastAsia"/>
          <w:color w:val="000000"/>
        </w:rPr>
        <w:t xml:space="preserve"> </w:t>
      </w:r>
      <w:r>
        <w:rPr>
          <w:rStyle w:val="hljs-string"/>
          <w:color w:val="000000"/>
        </w:rPr>
        <w:t>"leverage"</w:t>
      </w:r>
      <w:r>
        <w:rPr>
          <w:rStyle w:val="hljs-punctuation"/>
          <w:rFonts w:eastAsiaTheme="majorEastAsia"/>
          <w:color w:val="000000"/>
        </w:rPr>
        <w:t>,</w:t>
      </w:r>
    </w:p>
    <w:p w14:paraId="3F293E5A"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contest_primary </w:t>
      </w:r>
      <w:r>
        <w:rPr>
          <w:rStyle w:val="hljs-operator"/>
          <w:color w:val="000000"/>
        </w:rPr>
        <w:t>&amp;</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leverage_eligible </w:t>
      </w:r>
      <w:r>
        <w:rPr>
          <w:rStyle w:val="hljs-operator"/>
          <w:color w:val="000000"/>
        </w:rPr>
        <w:t>&amp;</w:t>
      </w:r>
      <w:r>
        <w:rPr>
          <w:rStyle w:val="HTMLCode"/>
          <w:rFonts w:eastAsiaTheme="majorEastAsia"/>
          <w:color w:val="000000"/>
        </w:rPr>
        <w:t xml:space="preserve"> backup_eligible </w:t>
      </w:r>
      <w:r>
        <w:rPr>
          <w:rStyle w:val="hljs-operator"/>
          <w:color w:val="000000"/>
        </w:rPr>
        <w:t>~</w:t>
      </w:r>
      <w:r>
        <w:rPr>
          <w:rStyle w:val="HTMLCode"/>
          <w:rFonts w:eastAsiaTheme="majorEastAsia"/>
          <w:color w:val="000000"/>
        </w:rPr>
        <w:t xml:space="preserve"> </w:t>
      </w:r>
      <w:r>
        <w:rPr>
          <w:rStyle w:val="hljs-string"/>
          <w:color w:val="000000"/>
        </w:rPr>
        <w:t>"backup"</w:t>
      </w:r>
      <w:r>
        <w:rPr>
          <w:rStyle w:val="hljs-punctuation"/>
          <w:rFonts w:eastAsiaTheme="majorEastAsia"/>
          <w:color w:val="000000"/>
        </w:rPr>
        <w:t>,</w:t>
      </w:r>
    </w:p>
    <w:p w14:paraId="2C49E1C8"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w:t>
      </w:r>
      <w:r>
        <w:rPr>
          <w:rStyle w:val="hljs-literal"/>
          <w:color w:val="000000"/>
        </w:rPr>
        <w:t>TRUE</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w:t>
      </w:r>
      <w:r>
        <w:rPr>
          <w:rStyle w:val="hljs-string"/>
          <w:color w:val="000000"/>
        </w:rPr>
        <w:t>"hold"</w:t>
      </w:r>
    </w:p>
    <w:p w14:paraId="29677C64"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021BCDCA"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action </w:t>
      </w:r>
      <w:r>
        <w:rPr>
          <w:rStyle w:val="hljs-operator"/>
          <w:color w:val="000000"/>
        </w:rPr>
        <w:t>=</w:t>
      </w:r>
      <w:r>
        <w:rPr>
          <w:rStyle w:val="HTMLCode"/>
          <w:rFonts w:eastAsiaTheme="majorEastAsia"/>
          <w:color w:val="000000"/>
        </w:rPr>
        <w:t xml:space="preserve"> factor</w:t>
      </w:r>
      <w:r>
        <w:rPr>
          <w:rStyle w:val="hljs-punctuation"/>
          <w:rFonts w:eastAsiaTheme="majorEastAsia"/>
          <w:color w:val="000000"/>
        </w:rPr>
        <w:t>(</w:t>
      </w:r>
      <w:r>
        <w:rPr>
          <w:rStyle w:val="HTMLCode"/>
          <w:rFonts w:eastAsiaTheme="majorEastAsia"/>
          <w:color w:val="000000"/>
        </w:rPr>
        <w:t>action</w:t>
      </w:r>
      <w:r>
        <w:rPr>
          <w:rStyle w:val="hljs-punctuation"/>
          <w:rFonts w:eastAsiaTheme="majorEastAsia"/>
          <w:color w:val="000000"/>
        </w:rPr>
        <w:t>,</w:t>
      </w:r>
      <w:r>
        <w:rPr>
          <w:rStyle w:val="HTMLCode"/>
          <w:rFonts w:eastAsiaTheme="majorEastAsia"/>
          <w:color w:val="000000"/>
        </w:rPr>
        <w:t xml:space="preserve"> levels </w:t>
      </w:r>
      <w:r>
        <w:rPr>
          <w:rStyle w:val="hljs-operator"/>
          <w:color w:val="000000"/>
        </w:rPr>
        <w:t>=</w:t>
      </w:r>
      <w:r>
        <w:rPr>
          <w:rStyle w:val="HTMLCode"/>
          <w:rFonts w:eastAsiaTheme="majorEastAsia"/>
          <w:color w:val="000000"/>
        </w:rPr>
        <w:t xml:space="preserve"> </w:t>
      </w:r>
      <w:r>
        <w:rPr>
          <w:rStyle w:val="hljs-builtin"/>
          <w:rFonts w:eastAsiaTheme="majorEastAsia"/>
          <w:color w:val="000000"/>
        </w:rPr>
        <w:t>c</w:t>
      </w:r>
      <w:r>
        <w:rPr>
          <w:rStyle w:val="hljs-punctuation"/>
          <w:rFonts w:eastAsiaTheme="majorEastAsia"/>
          <w:color w:val="000000"/>
        </w:rPr>
        <w:t>(</w:t>
      </w:r>
      <w:r>
        <w:rPr>
          <w:rStyle w:val="hljs-string"/>
          <w:color w:val="000000"/>
        </w:rPr>
        <w:t>"contest"</w:t>
      </w:r>
      <w:r>
        <w:rPr>
          <w:rStyle w:val="hljs-punctuation"/>
          <w:rFonts w:eastAsiaTheme="majorEastAsia"/>
          <w:color w:val="000000"/>
        </w:rPr>
        <w:t>,</w:t>
      </w:r>
      <w:r>
        <w:rPr>
          <w:rStyle w:val="hljs-string"/>
          <w:color w:val="000000"/>
        </w:rPr>
        <w:t>"leverage"</w:t>
      </w:r>
      <w:r>
        <w:rPr>
          <w:rStyle w:val="hljs-punctuation"/>
          <w:rFonts w:eastAsiaTheme="majorEastAsia"/>
          <w:color w:val="000000"/>
        </w:rPr>
        <w:t>,</w:t>
      </w:r>
      <w:r>
        <w:rPr>
          <w:rStyle w:val="hljs-string"/>
          <w:color w:val="000000"/>
        </w:rPr>
        <w:t>"backup"</w:t>
      </w:r>
      <w:r>
        <w:rPr>
          <w:rStyle w:val="hljs-punctuation"/>
          <w:rFonts w:eastAsiaTheme="majorEastAsia"/>
          <w:color w:val="000000"/>
        </w:rPr>
        <w:t>,</w:t>
      </w:r>
      <w:r>
        <w:rPr>
          <w:rStyle w:val="hljs-string"/>
          <w:color w:val="000000"/>
        </w:rPr>
        <w:t>"hold"</w:t>
      </w:r>
      <w:r>
        <w:rPr>
          <w:rStyle w:val="hljs-punctuation"/>
          <w:rFonts w:eastAsiaTheme="majorEastAsia"/>
          <w:color w:val="000000"/>
        </w:rPr>
        <w:t>))</w:t>
      </w:r>
    </w:p>
    <w:p w14:paraId="7FB28077"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7DF75D60" w14:textId="77777777" w:rsidR="00B92513" w:rsidRDefault="00B92513" w:rsidP="00B92513">
      <w:pPr>
        <w:pStyle w:val="NormalWeb"/>
        <w:rPr>
          <w:color w:val="000000"/>
        </w:rPr>
      </w:pPr>
      <w:r>
        <w:rPr>
          <w:color w:val="000000"/>
        </w:rPr>
        <w:t>So every defender at throw is labelled as one of:</w:t>
      </w:r>
    </w:p>
    <w:p w14:paraId="15C61E4B" w14:textId="77777777" w:rsidR="00B92513" w:rsidRDefault="00B92513" w:rsidP="00B92513">
      <w:pPr>
        <w:pStyle w:val="NormalWeb"/>
        <w:numPr>
          <w:ilvl w:val="0"/>
          <w:numId w:val="1028"/>
        </w:numPr>
        <w:rPr>
          <w:color w:val="000000"/>
        </w:rPr>
      </w:pPr>
      <w:r>
        <w:rPr>
          <w:rStyle w:val="HTMLCode"/>
          <w:rFonts w:eastAsiaTheme="majorEastAsia"/>
          <w:color w:val="000000"/>
        </w:rPr>
        <w:t>contest</w:t>
      </w:r>
      <w:r>
        <w:rPr>
          <w:color w:val="000000"/>
        </w:rPr>
        <w:t>,</w:t>
      </w:r>
      <w:r>
        <w:rPr>
          <w:rStyle w:val="apple-converted-space"/>
          <w:rFonts w:eastAsiaTheme="majorEastAsia"/>
          <w:color w:val="000000"/>
        </w:rPr>
        <w:t> </w:t>
      </w:r>
      <w:r>
        <w:rPr>
          <w:rStyle w:val="HTMLCode"/>
          <w:rFonts w:eastAsiaTheme="majorEastAsia"/>
          <w:color w:val="000000"/>
        </w:rPr>
        <w:t>leverage</w:t>
      </w:r>
      <w:r>
        <w:rPr>
          <w:color w:val="000000"/>
        </w:rPr>
        <w:t>,</w:t>
      </w:r>
      <w:r>
        <w:rPr>
          <w:rStyle w:val="apple-converted-space"/>
          <w:rFonts w:eastAsiaTheme="majorEastAsia"/>
          <w:color w:val="000000"/>
        </w:rPr>
        <w:t> </w:t>
      </w:r>
      <w:r>
        <w:rPr>
          <w:rStyle w:val="HTMLCode"/>
          <w:rFonts w:eastAsiaTheme="majorEastAsia"/>
          <w:color w:val="000000"/>
        </w:rPr>
        <w:t>backup</w:t>
      </w:r>
      <w:r>
        <w:rPr>
          <w:color w:val="000000"/>
        </w:rPr>
        <w:t>,</w:t>
      </w:r>
      <w:r>
        <w:rPr>
          <w:rStyle w:val="apple-converted-space"/>
          <w:rFonts w:eastAsiaTheme="majorEastAsia"/>
          <w:color w:val="000000"/>
        </w:rPr>
        <w:t> </w:t>
      </w:r>
      <w:r>
        <w:rPr>
          <w:rStyle w:val="HTMLCode"/>
          <w:rFonts w:eastAsiaTheme="majorEastAsia"/>
          <w:color w:val="000000"/>
        </w:rPr>
        <w:t>hold</w:t>
      </w:r>
      <w:r>
        <w:rPr>
          <w:color w:val="000000"/>
        </w:rPr>
        <w:t>.</w:t>
      </w:r>
    </w:p>
    <w:p w14:paraId="6C84E4CE" w14:textId="77777777" w:rsidR="00B92513" w:rsidRDefault="00B92513" w:rsidP="00B92513">
      <w:pPr>
        <w:pStyle w:val="NormalWeb"/>
        <w:rPr>
          <w:color w:val="000000"/>
        </w:rPr>
      </w:pPr>
      <w:r>
        <w:rPr>
          <w:color w:val="000000"/>
        </w:rPr>
        <w:t>For modelling, it applies the same completeness gates as 34.3, but here we care about both outcomes:</w:t>
      </w:r>
    </w:p>
    <w:p w14:paraId="414AB091"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df </w:t>
      </w:r>
      <w:r>
        <w:rPr>
          <w:rStyle w:val="hljs-operator"/>
          <w:color w:val="000000"/>
        </w:rPr>
        <w:t>&lt;-</w:t>
      </w:r>
      <w:r>
        <w:rPr>
          <w:rStyle w:val="HTMLCode"/>
          <w:rFonts w:eastAsiaTheme="majorEastAsia"/>
          <w:color w:val="000000"/>
        </w:rPr>
        <w:t xml:space="preserve"> base </w:t>
      </w:r>
      <w:r>
        <w:rPr>
          <w:rStyle w:val="hljs-operator"/>
          <w:color w:val="000000"/>
        </w:rPr>
        <w:t>%&gt;%</w:t>
      </w:r>
    </w:p>
    <w:p w14:paraId="69647C92"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filter</w:t>
      </w:r>
      <w:r>
        <w:rPr>
          <w:rStyle w:val="hljs-punctuation"/>
          <w:rFonts w:eastAsiaTheme="majorEastAsia"/>
          <w:color w:val="000000"/>
        </w:rPr>
        <w:t>(</w:t>
      </w:r>
      <w:r>
        <w:rPr>
          <w:rStyle w:val="hljs-builtin"/>
          <w:rFonts w:eastAsiaTheme="majorEastAsia"/>
          <w:color w:val="000000"/>
        </w:rPr>
        <w:t>is.finite</w:t>
      </w:r>
      <w:r>
        <w:rPr>
          <w:rStyle w:val="hljs-punctuation"/>
          <w:rFonts w:eastAsiaTheme="majorEastAsia"/>
          <w:color w:val="000000"/>
        </w:rPr>
        <w:t>(</w:t>
      </w:r>
      <w:r>
        <w:rPr>
          <w:rStyle w:val="HTMLCode"/>
          <w:rFonts w:eastAsiaTheme="majorEastAsia"/>
          <w:color w:val="000000"/>
        </w:rPr>
        <w:t>epa</w:t>
      </w:r>
      <w:r>
        <w:rPr>
          <w:rStyle w:val="hljs-punctuation"/>
          <w:rFonts w:eastAsiaTheme="majorEastAsia"/>
          <w:color w:val="000000"/>
        </w:rPr>
        <w:t>),</w:t>
      </w:r>
    </w:p>
    <w:p w14:paraId="4F0BDB55"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w:t>
      </w:r>
      <w:r>
        <w:rPr>
          <w:rStyle w:val="hljs-builtin"/>
          <w:rFonts w:eastAsiaTheme="majorEastAsia"/>
          <w:color w:val="000000"/>
        </w:rPr>
        <w:t>is.finite</w:t>
      </w:r>
      <w:r>
        <w:rPr>
          <w:rStyle w:val="hljs-punctuation"/>
          <w:rFonts w:eastAsiaTheme="majorEastAsia"/>
          <w:color w:val="000000"/>
        </w:rPr>
        <w:t>(</w:t>
      </w:r>
      <w:r>
        <w:rPr>
          <w:rStyle w:val="HTMLCode"/>
          <w:rFonts w:eastAsiaTheme="majorEastAsia"/>
          <w:color w:val="000000"/>
        </w:rPr>
        <w:t>yac</w:t>
      </w:r>
      <w:r>
        <w:rPr>
          <w:rStyle w:val="hljs-punctuation"/>
          <w:rFonts w:eastAsiaTheme="majorEastAsia"/>
          <w:color w:val="000000"/>
        </w:rPr>
        <w:t>),</w:t>
      </w:r>
    </w:p>
    <w:p w14:paraId="14EA341B"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w:t>
      </w:r>
      <w:r>
        <w:rPr>
          <w:rStyle w:val="hljs-operator"/>
          <w:color w:val="000000"/>
        </w:rPr>
        <w:t>!</w:t>
      </w:r>
      <w:r>
        <w:rPr>
          <w:rStyle w:val="hljs-builtin"/>
          <w:rFonts w:eastAsiaTheme="majorEastAsia"/>
          <w:color w:val="000000"/>
        </w:rPr>
        <w:t>is.na</w:t>
      </w:r>
      <w:r>
        <w:rPr>
          <w:rStyle w:val="hljs-punctuation"/>
          <w:rFonts w:eastAsiaTheme="majorEastAsia"/>
          <w:color w:val="000000"/>
        </w:rPr>
        <w:t>(</w:t>
      </w:r>
      <w:r>
        <w:rPr>
          <w:rStyle w:val="HTMLCode"/>
          <w:rFonts w:eastAsiaTheme="majorEastAsia"/>
          <w:color w:val="000000"/>
        </w:rPr>
        <w:t>action</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%&gt;%</w:t>
      </w:r>
    </w:p>
    <w:p w14:paraId="77DDBCAF"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filter</w:t>
      </w:r>
      <w:r>
        <w:rPr>
          <w:rStyle w:val="hljs-punctuation"/>
          <w:rFonts w:eastAsiaTheme="majorEastAsia"/>
          <w:color w:val="000000"/>
        </w:rPr>
        <w:t>(</w:t>
      </w:r>
    </w:p>
    <w:p w14:paraId="109C6D5A"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w:t>
      </w:r>
      <w:r>
        <w:rPr>
          <w:rStyle w:val="hljs-builtin"/>
          <w:rFonts w:eastAsiaTheme="majorEastAsia"/>
          <w:color w:val="000000"/>
        </w:rPr>
        <w:t>is.finite</w:t>
      </w:r>
      <w:r>
        <w:rPr>
          <w:rStyle w:val="hljs-punctuation"/>
          <w:rFonts w:eastAsiaTheme="majorEastAsia"/>
          <w:color w:val="000000"/>
        </w:rPr>
        <w:t>(</w:t>
      </w:r>
      <w:r>
        <w:rPr>
          <w:rStyle w:val="HTMLCode"/>
          <w:rFonts w:eastAsiaTheme="majorEastAsia"/>
          <w:color w:val="000000"/>
        </w:rPr>
        <w:t>d_start</w:t>
      </w:r>
      <w:r>
        <w:rPr>
          <w:rStyle w:val="hljs-punctuation"/>
          <w:rFonts w:eastAsiaTheme="majorEastAsia"/>
          <w:color w:val="000000"/>
        </w:rPr>
        <w:t>),</w:t>
      </w:r>
    </w:p>
    <w:p w14:paraId="5C1BDF33"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w:t>
      </w:r>
      <w:r>
        <w:rPr>
          <w:rStyle w:val="hljs-builtin"/>
          <w:rFonts w:eastAsiaTheme="majorEastAsia"/>
          <w:color w:val="000000"/>
        </w:rPr>
        <w:t>is.finite</w:t>
      </w:r>
      <w:r>
        <w:rPr>
          <w:rStyle w:val="hljs-punctuation"/>
          <w:rFonts w:eastAsiaTheme="majorEastAsia"/>
          <w:color w:val="000000"/>
        </w:rPr>
        <w:t>(</w:t>
      </w:r>
      <w:r>
        <w:rPr>
          <w:rStyle w:val="HTMLCode"/>
          <w:rFonts w:eastAsiaTheme="majorEastAsia"/>
          <w:color w:val="000000"/>
        </w:rPr>
        <w:t>d_min</w:t>
      </w:r>
      <w:r>
        <w:rPr>
          <w:rStyle w:val="hljs-punctuation"/>
          <w:rFonts w:eastAsiaTheme="majorEastAsia"/>
          <w:color w:val="000000"/>
        </w:rPr>
        <w:t>),</w:t>
      </w:r>
    </w:p>
    <w:p w14:paraId="344E88A3"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w:t>
      </w:r>
      <w:r>
        <w:rPr>
          <w:rStyle w:val="hljs-builtin"/>
          <w:rFonts w:eastAsiaTheme="majorEastAsia"/>
          <w:color w:val="000000"/>
        </w:rPr>
        <w:t>is.finite</w:t>
      </w:r>
      <w:r>
        <w:rPr>
          <w:rStyle w:val="hljs-punctuation"/>
          <w:rFonts w:eastAsiaTheme="majorEastAsia"/>
          <w:color w:val="000000"/>
        </w:rPr>
        <w:t>(</w:t>
      </w:r>
      <w:r>
        <w:rPr>
          <w:rStyle w:val="HTMLCode"/>
          <w:rFonts w:eastAsiaTheme="majorEastAsia"/>
          <w:color w:val="000000"/>
        </w:rPr>
        <w:t>d_arrival</w:t>
      </w:r>
      <w:r>
        <w:rPr>
          <w:rStyle w:val="hljs-punctuation"/>
          <w:rFonts w:eastAsiaTheme="majorEastAsia"/>
          <w:color w:val="000000"/>
        </w:rPr>
        <w:t>),</w:t>
      </w:r>
    </w:p>
    <w:p w14:paraId="43DC9847"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w:t>
      </w:r>
      <w:r>
        <w:rPr>
          <w:rStyle w:val="hljs-builtin"/>
          <w:rFonts w:eastAsiaTheme="majorEastAsia"/>
          <w:color w:val="000000"/>
        </w:rPr>
        <w:t>is.finite</w:t>
      </w:r>
      <w:r>
        <w:rPr>
          <w:rStyle w:val="hljs-punctuation"/>
          <w:rFonts w:eastAsiaTheme="majorEastAsia"/>
          <w:color w:val="000000"/>
        </w:rPr>
        <w:t>(</w:t>
      </w:r>
      <w:r>
        <w:rPr>
          <w:rStyle w:val="HTMLCode"/>
          <w:rFonts w:eastAsiaTheme="majorEastAsia"/>
          <w:color w:val="000000"/>
        </w:rPr>
        <w:t>p_reach_start</w:t>
      </w:r>
      <w:r>
        <w:rPr>
          <w:rStyle w:val="hljs-punctuation"/>
          <w:rFonts w:eastAsiaTheme="majorEastAsia"/>
          <w:color w:val="000000"/>
        </w:rPr>
        <w:t>),</w:t>
      </w:r>
    </w:p>
    <w:p w14:paraId="00CAA514"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w:t>
      </w:r>
      <w:r>
        <w:rPr>
          <w:rStyle w:val="hljs-builtin"/>
          <w:rFonts w:eastAsiaTheme="majorEastAsia"/>
          <w:color w:val="000000"/>
        </w:rPr>
        <w:t>is.finite</w:t>
      </w:r>
      <w:r>
        <w:rPr>
          <w:rStyle w:val="hljs-punctuation"/>
          <w:rFonts w:eastAsiaTheme="majorEastAsia"/>
          <w:color w:val="000000"/>
        </w:rPr>
        <w:t>(</w:t>
      </w:r>
      <w:r>
        <w:rPr>
          <w:rStyle w:val="HTMLCode"/>
          <w:rFonts w:eastAsiaTheme="majorEastAsia"/>
          <w:color w:val="000000"/>
        </w:rPr>
        <w:t>p_reach_max</w:t>
      </w:r>
      <w:r>
        <w:rPr>
          <w:rStyle w:val="hljs-punctuation"/>
          <w:rFonts w:eastAsiaTheme="majorEastAsia"/>
          <w:color w:val="000000"/>
        </w:rPr>
        <w:t>)</w:t>
      </w:r>
    </w:p>
    <w:p w14:paraId="792B961A"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%&gt;%</w:t>
      </w:r>
    </w:p>
    <w:p w14:paraId="182A593D"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filter</w:t>
      </w:r>
      <w:r>
        <w:rPr>
          <w:rStyle w:val="hljs-punctuation"/>
          <w:rFonts w:eastAsiaTheme="majorEastAsia"/>
          <w:color w:val="000000"/>
        </w:rPr>
        <w:t>(</w:t>
      </w:r>
      <w:r>
        <w:rPr>
          <w:rStyle w:val="hljs-builtin"/>
          <w:rFonts w:eastAsiaTheme="majorEastAsia"/>
          <w:color w:val="000000"/>
        </w:rPr>
        <w:t>is.finite</w:t>
      </w:r>
      <w:r>
        <w:rPr>
          <w:rStyle w:val="hljs-punctuation"/>
          <w:rFonts w:eastAsiaTheme="majorEastAsia"/>
          <w:color w:val="000000"/>
        </w:rPr>
        <w:t>(</w:t>
      </w:r>
      <w:r>
        <w:rPr>
          <w:rStyle w:val="HTMLCode"/>
          <w:rFonts w:eastAsiaTheme="majorEastAsia"/>
          <w:color w:val="000000"/>
        </w:rPr>
        <w:t>r</w:t>
      </w:r>
      <w:r>
        <w:rPr>
          <w:rStyle w:val="hljs-punctuation"/>
          <w:rFonts w:eastAsiaTheme="majorEastAsia"/>
          <w:color w:val="000000"/>
        </w:rPr>
        <w:t>))</w:t>
      </w:r>
      <w:r>
        <w:rPr>
          <w:rStyle w:val="HTMLCode"/>
          <w:rFonts w:eastAsiaTheme="majorEastAsia"/>
          <w:color w:val="000000"/>
        </w:rPr>
        <w:t xml:space="preserve">   </w:t>
      </w:r>
      <w:r>
        <w:rPr>
          <w:rStyle w:val="hljs-comment"/>
          <w:color w:val="000000"/>
        </w:rPr>
        <w:t># affordance R must be present</w:t>
      </w:r>
    </w:p>
    <w:p w14:paraId="2BAE267E" w14:textId="77777777" w:rsidR="00B92513" w:rsidRDefault="00B92513" w:rsidP="00B92513">
      <w:pPr>
        <w:pStyle w:val="NormalWeb"/>
        <w:rPr>
          <w:color w:val="000000"/>
        </w:rPr>
      </w:pPr>
      <w:r>
        <w:rPr>
          <w:color w:val="000000"/>
        </w:rPr>
        <w:t>So YAC uplift is computed on the same support as the EPA/YAC DR models.</w:t>
      </w:r>
    </w:p>
    <w:p w14:paraId="5307857E" w14:textId="77777777" w:rsidR="00B92513" w:rsidRDefault="00B92513" w:rsidP="00B92513">
      <w:pPr>
        <w:pStyle w:val="NormalWeb"/>
        <w:rPr>
          <w:color w:val="000000"/>
        </w:rPr>
      </w:pPr>
      <w:r>
        <w:rPr>
          <w:color w:val="000000"/>
        </w:rPr>
        <w:t>It logs row count and warns if</w:t>
      </w:r>
      <w:r>
        <w:rPr>
          <w:rStyle w:val="apple-converted-space"/>
          <w:rFonts w:eastAsiaTheme="majorEastAsia"/>
          <w:color w:val="000000"/>
        </w:rPr>
        <w:t> </w:t>
      </w:r>
      <w:r>
        <w:rPr>
          <w:rStyle w:val="HTMLCode"/>
          <w:rFonts w:eastAsiaTheme="majorEastAsia"/>
          <w:color w:val="000000"/>
        </w:rPr>
        <w:t>&lt; 1000</w:t>
      </w:r>
      <w:r>
        <w:rPr>
          <w:rStyle w:val="apple-converted-space"/>
          <w:rFonts w:eastAsiaTheme="majorEastAsia"/>
          <w:color w:val="000000"/>
        </w:rPr>
        <w:t> </w:t>
      </w:r>
      <w:r>
        <w:rPr>
          <w:color w:val="000000"/>
        </w:rPr>
        <w:t>(uplift CI will be noisier).</w:t>
      </w:r>
    </w:p>
    <w:p w14:paraId="629904D1" w14:textId="77777777" w:rsidR="00B92513" w:rsidRDefault="00A2680B" w:rsidP="00B92513">
      <w:r w:rsidRPr="00A2680B">
        <w:rPr>
          <w:noProof/>
          <w14:ligatures w14:val="standardContextual"/>
        </w:rPr>
        <w:pict w14:anchorId="38EAEFB8">
          <v:rect id="_x0000_i1081" alt="" style="width:451.3pt;height:.05pt;mso-width-percent:0;mso-height-percent:0;mso-width-percent:0;mso-height-percent:0" o:hralign="center" o:hrstd="t" o:hrnoshade="t" o:hr="t" fillcolor="black" stroked="f"/>
        </w:pict>
      </w:r>
    </w:p>
    <w:p w14:paraId="235AC229" w14:textId="77777777" w:rsidR="00B92513" w:rsidRDefault="00B92513" w:rsidP="00B92513">
      <w:pPr>
        <w:pStyle w:val="Heading3"/>
        <w:rPr>
          <w:color w:val="000000"/>
        </w:rPr>
      </w:pPr>
      <w:r>
        <w:rPr>
          <w:color w:val="000000"/>
        </w:rPr>
        <w:t>3) Build YAC outcome design matrix (mirror of 34)</w:t>
      </w:r>
    </w:p>
    <w:p w14:paraId="6BD75883" w14:textId="77777777" w:rsidR="00B92513" w:rsidRDefault="00B92513" w:rsidP="00B92513">
      <w:pPr>
        <w:pStyle w:val="NormalWeb"/>
        <w:rPr>
          <w:color w:val="000000"/>
        </w:rPr>
      </w:pPr>
      <w:r>
        <w:rPr>
          <w:color w:val="000000"/>
        </w:rPr>
        <w:t>It uses the same feature set as scripts 34 / 34.3:</w:t>
      </w:r>
    </w:p>
    <w:p w14:paraId="3F6B8D94"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feat_vars </w:t>
      </w:r>
      <w:r>
        <w:rPr>
          <w:rStyle w:val="hljs-operator"/>
          <w:color w:val="000000"/>
        </w:rPr>
        <w:t>&lt;-</w:t>
      </w:r>
      <w:r>
        <w:rPr>
          <w:rStyle w:val="HTMLCode"/>
          <w:rFonts w:eastAsiaTheme="majorEastAsia"/>
          <w:color w:val="000000"/>
        </w:rPr>
        <w:t xml:space="preserve"> </w:t>
      </w:r>
      <w:r>
        <w:rPr>
          <w:rStyle w:val="hljs-builtin"/>
          <w:rFonts w:eastAsiaTheme="majorEastAsia"/>
          <w:color w:val="000000"/>
        </w:rPr>
        <w:t>c</w:t>
      </w:r>
      <w:r>
        <w:rPr>
          <w:rStyle w:val="hljs-punctuation"/>
          <w:rFonts w:eastAsiaTheme="majorEastAsia"/>
          <w:color w:val="000000"/>
        </w:rPr>
        <w:t>(</w:t>
      </w:r>
    </w:p>
    <w:p w14:paraId="1C234780"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"d_start"</w:t>
      </w:r>
      <w:r>
        <w:rPr>
          <w:rStyle w:val="hljs-punctuation"/>
          <w:rFonts w:eastAsiaTheme="majorEastAsia"/>
          <w:color w:val="000000"/>
        </w:rPr>
        <w:t>,</w:t>
      </w:r>
      <w:r>
        <w:rPr>
          <w:rStyle w:val="hljs-string"/>
          <w:color w:val="000000"/>
        </w:rPr>
        <w:t>"p_reach_start"</w:t>
      </w:r>
      <w:r>
        <w:rPr>
          <w:rStyle w:val="hljs-punctuation"/>
          <w:rFonts w:eastAsiaTheme="majorEastAsia"/>
          <w:color w:val="000000"/>
        </w:rPr>
        <w:t>,</w:t>
      </w:r>
      <w:r>
        <w:rPr>
          <w:rStyle w:val="hljs-string"/>
          <w:color w:val="000000"/>
        </w:rPr>
        <w:t>"p_reach_max"</w:t>
      </w:r>
      <w:r>
        <w:rPr>
          <w:rStyle w:val="hljs-punctuation"/>
          <w:rFonts w:eastAsiaTheme="majorEastAsia"/>
          <w:color w:val="000000"/>
        </w:rPr>
        <w:t>,</w:t>
      </w:r>
      <w:r>
        <w:rPr>
          <w:rStyle w:val="hljs-string"/>
          <w:color w:val="000000"/>
        </w:rPr>
        <w:t>"d_min"</w:t>
      </w:r>
      <w:r>
        <w:rPr>
          <w:rStyle w:val="hljs-punctuation"/>
          <w:rFonts w:eastAsiaTheme="majorEastAsia"/>
          <w:color w:val="000000"/>
        </w:rPr>
        <w:t>,</w:t>
      </w:r>
      <w:r>
        <w:rPr>
          <w:rStyle w:val="hljs-string"/>
          <w:color w:val="000000"/>
        </w:rPr>
        <w:t>"d_arrival"</w:t>
      </w:r>
      <w:r>
        <w:rPr>
          <w:rStyle w:val="hljs-punctuation"/>
          <w:rFonts w:eastAsiaTheme="majorEastAsia"/>
          <w:color w:val="000000"/>
        </w:rPr>
        <w:t>,</w:t>
      </w:r>
    </w:p>
    <w:p w14:paraId="107AC016"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"sep_throw"</w:t>
      </w:r>
      <w:r>
        <w:rPr>
          <w:rStyle w:val="hljs-punctuation"/>
          <w:rFonts w:eastAsiaTheme="majorEastAsia"/>
          <w:color w:val="000000"/>
        </w:rPr>
        <w:t>,</w:t>
      </w:r>
      <w:r>
        <w:rPr>
          <w:rStyle w:val="hljs-string"/>
          <w:color w:val="000000"/>
        </w:rPr>
        <w:t>"r"</w:t>
      </w:r>
      <w:r>
        <w:rPr>
          <w:rStyle w:val="hljs-punctuation"/>
          <w:rFonts w:eastAsiaTheme="majorEastAsia"/>
          <w:color w:val="000000"/>
        </w:rPr>
        <w:t>,</w:t>
      </w:r>
      <w:r>
        <w:rPr>
          <w:rStyle w:val="hljs-string"/>
          <w:color w:val="000000"/>
        </w:rPr>
        <w:t>"loi"</w:t>
      </w:r>
      <w:r>
        <w:rPr>
          <w:rStyle w:val="hljs-punctuation"/>
          <w:rFonts w:eastAsiaTheme="majorEastAsia"/>
          <w:color w:val="000000"/>
        </w:rPr>
        <w:t>,</w:t>
      </w:r>
      <w:r>
        <w:rPr>
          <w:rStyle w:val="hljs-string"/>
          <w:color w:val="000000"/>
        </w:rPr>
        <w:t>"bv"</w:t>
      </w:r>
      <w:r>
        <w:rPr>
          <w:rStyle w:val="hljs-punctuation"/>
          <w:rFonts w:eastAsiaTheme="majorEastAsia"/>
          <w:color w:val="000000"/>
        </w:rPr>
        <w:t>,</w:t>
      </w:r>
    </w:p>
    <w:p w14:paraId="5027C383"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"ext_down"</w:t>
      </w:r>
      <w:r>
        <w:rPr>
          <w:rStyle w:val="hljs-punctuation"/>
          <w:rFonts w:eastAsiaTheme="majorEastAsia"/>
          <w:color w:val="000000"/>
        </w:rPr>
        <w:t>,</w:t>
      </w:r>
      <w:r>
        <w:rPr>
          <w:rStyle w:val="hljs-string"/>
          <w:color w:val="000000"/>
        </w:rPr>
        <w:t>"ext_distance"</w:t>
      </w:r>
      <w:r>
        <w:rPr>
          <w:rStyle w:val="hljs-punctuation"/>
          <w:rFonts w:eastAsiaTheme="majorEastAsia"/>
          <w:color w:val="000000"/>
        </w:rPr>
        <w:t>,</w:t>
      </w:r>
      <w:r>
        <w:rPr>
          <w:rStyle w:val="hljs-string"/>
          <w:color w:val="000000"/>
        </w:rPr>
        <w:t>"ext_ydstogo"</w:t>
      </w:r>
      <w:r>
        <w:rPr>
          <w:rStyle w:val="hljs-punctuation"/>
          <w:rFonts w:eastAsiaTheme="majorEastAsia"/>
          <w:color w:val="000000"/>
        </w:rPr>
        <w:t>,</w:t>
      </w:r>
    </w:p>
    <w:p w14:paraId="20846949"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"ext_quarter"</w:t>
      </w:r>
      <w:r>
        <w:rPr>
          <w:rStyle w:val="hljs-punctuation"/>
          <w:rFonts w:eastAsiaTheme="majorEastAsia"/>
          <w:color w:val="000000"/>
        </w:rPr>
        <w:t>,</w:t>
      </w:r>
      <w:r>
        <w:rPr>
          <w:rStyle w:val="hljs-string"/>
          <w:color w:val="000000"/>
        </w:rPr>
        <w:t>"ext_game_seconds_remaining"</w:t>
      </w:r>
      <w:r>
        <w:rPr>
          <w:rStyle w:val="hljs-punctuation"/>
          <w:rFonts w:eastAsiaTheme="majorEastAsia"/>
          <w:color w:val="000000"/>
        </w:rPr>
        <w:t>,</w:t>
      </w:r>
    </w:p>
    <w:p w14:paraId="12C7D031"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"ext_score_differential"</w:t>
      </w:r>
      <w:r>
        <w:rPr>
          <w:rStyle w:val="hljs-punctuation"/>
          <w:rFonts w:eastAsiaTheme="majorEastAsia"/>
          <w:color w:val="000000"/>
        </w:rPr>
        <w:t>,</w:t>
      </w:r>
      <w:r>
        <w:rPr>
          <w:rStyle w:val="hljs-string"/>
          <w:color w:val="000000"/>
        </w:rPr>
        <w:t>"ext_yardline_100"</w:t>
      </w:r>
      <w:r>
        <w:rPr>
          <w:rStyle w:val="hljs-punctuation"/>
          <w:rFonts w:eastAsiaTheme="majorEastAsia"/>
          <w:color w:val="000000"/>
        </w:rPr>
        <w:t>,</w:t>
      </w:r>
    </w:p>
    <w:p w14:paraId="168AA3E5"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"ext_shotgun"</w:t>
      </w:r>
      <w:r>
        <w:rPr>
          <w:rStyle w:val="hljs-punctuation"/>
          <w:rFonts w:eastAsiaTheme="majorEastAsia"/>
          <w:color w:val="000000"/>
        </w:rPr>
        <w:t>,</w:t>
      </w:r>
      <w:r>
        <w:rPr>
          <w:rStyle w:val="hljs-string"/>
          <w:color w:val="000000"/>
        </w:rPr>
        <w:t>"ext_no_huddle"</w:t>
      </w:r>
      <w:r>
        <w:rPr>
          <w:rStyle w:val="hljs-punctuation"/>
          <w:rFonts w:eastAsiaTheme="majorEastAsia"/>
          <w:color w:val="000000"/>
        </w:rPr>
        <w:t>,</w:t>
      </w:r>
    </w:p>
    <w:p w14:paraId="5FBE5597"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"p03_primary"</w:t>
      </w:r>
      <w:r>
        <w:rPr>
          <w:rStyle w:val="hljs-punctuation"/>
          <w:rFonts w:eastAsiaTheme="majorEastAsia"/>
          <w:color w:val="000000"/>
        </w:rPr>
        <w:t>,</w:t>
      </w:r>
      <w:r>
        <w:rPr>
          <w:rStyle w:val="hljs-string"/>
          <w:color w:val="000000"/>
        </w:rPr>
        <w:t>"p03_1p0"</w:t>
      </w:r>
    </w:p>
    <w:p w14:paraId="23E6740C" w14:textId="77777777" w:rsidR="00B92513" w:rsidRDefault="00B92513" w:rsidP="00B92513">
      <w:pPr>
        <w:pStyle w:val="HTMLPreformatted"/>
        <w:rPr>
          <w:rStyle w:val="HTMLCode"/>
          <w:rFonts w:eastAsiaTheme="majorEastAsia"/>
          <w:color w:val="000000"/>
        </w:rPr>
      </w:pPr>
      <w:r>
        <w:rPr>
          <w:rStyle w:val="hljs-punctuation"/>
          <w:rFonts w:eastAsiaTheme="majorEastAsia"/>
          <w:color w:val="000000"/>
        </w:rPr>
        <w:t>)</w:t>
      </w:r>
    </w:p>
    <w:p w14:paraId="5AFEC34E" w14:textId="77777777" w:rsidR="00B92513" w:rsidRDefault="00B92513" w:rsidP="00B92513">
      <w:pPr>
        <w:pStyle w:val="NormalWeb"/>
        <w:rPr>
          <w:color w:val="000000"/>
        </w:rPr>
      </w:pPr>
      <w:r>
        <w:rPr>
          <w:color w:val="000000"/>
        </w:rPr>
        <w:t>Any missing features are dropped with a warning:</w:t>
      </w:r>
    </w:p>
    <w:p w14:paraId="7A976418"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missing_feats </w:t>
      </w:r>
      <w:r>
        <w:rPr>
          <w:rStyle w:val="hljs-operator"/>
          <w:color w:val="000000"/>
        </w:rPr>
        <w:t>&lt;-</w:t>
      </w:r>
      <w:r>
        <w:rPr>
          <w:rStyle w:val="HTMLCode"/>
          <w:rFonts w:eastAsiaTheme="majorEastAsia"/>
          <w:color w:val="000000"/>
        </w:rPr>
        <w:t xml:space="preserve"> setdiff</w:t>
      </w:r>
      <w:r>
        <w:rPr>
          <w:rStyle w:val="hljs-punctuation"/>
          <w:rFonts w:eastAsiaTheme="majorEastAsia"/>
          <w:color w:val="000000"/>
        </w:rPr>
        <w:t>(</w:t>
      </w:r>
      <w:r>
        <w:rPr>
          <w:rStyle w:val="HTMLCode"/>
          <w:rFonts w:eastAsiaTheme="majorEastAsia"/>
          <w:color w:val="000000"/>
        </w:rPr>
        <w:t>feat_vars</w:t>
      </w:r>
      <w:r>
        <w:rPr>
          <w:rStyle w:val="hljs-punctuation"/>
          <w:rFonts w:eastAsiaTheme="majorEastAsia"/>
          <w:color w:val="000000"/>
        </w:rPr>
        <w:t>,</w:t>
      </w:r>
      <w:r>
        <w:rPr>
          <w:rStyle w:val="HTMLCode"/>
          <w:rFonts w:eastAsiaTheme="majorEastAsia"/>
          <w:color w:val="000000"/>
        </w:rPr>
        <w:t xml:space="preserve"> </w:t>
      </w:r>
      <w:r>
        <w:rPr>
          <w:rStyle w:val="hljs-builtin"/>
          <w:rFonts w:eastAsiaTheme="majorEastAsia"/>
          <w:color w:val="000000"/>
        </w:rPr>
        <w:t>names</w:t>
      </w:r>
      <w:r>
        <w:rPr>
          <w:rStyle w:val="hljs-punctuation"/>
          <w:rFonts w:eastAsiaTheme="majorEastAsia"/>
          <w:color w:val="000000"/>
        </w:rPr>
        <w:t>(</w:t>
      </w:r>
      <w:r>
        <w:rPr>
          <w:rStyle w:val="HTMLCode"/>
          <w:rFonts w:eastAsiaTheme="majorEastAsia"/>
          <w:color w:val="000000"/>
        </w:rPr>
        <w:t>df</w:t>
      </w:r>
      <w:r>
        <w:rPr>
          <w:rStyle w:val="hljs-punctuation"/>
          <w:rFonts w:eastAsiaTheme="majorEastAsia"/>
          <w:color w:val="000000"/>
        </w:rPr>
        <w:t>))</w:t>
      </w:r>
    </w:p>
    <w:p w14:paraId="1CE7E7FA" w14:textId="77777777" w:rsidR="00B92513" w:rsidRDefault="00B92513" w:rsidP="00B92513">
      <w:pPr>
        <w:pStyle w:val="HTMLPreformatted"/>
        <w:rPr>
          <w:rStyle w:val="HTMLCode"/>
          <w:rFonts w:eastAsiaTheme="majorEastAsia"/>
          <w:color w:val="000000"/>
        </w:rPr>
      </w:pPr>
      <w:r>
        <w:rPr>
          <w:rStyle w:val="hljs-keyword"/>
          <w:color w:val="000000"/>
        </w:rPr>
        <w:t>if</w:t>
      </w:r>
      <w:r>
        <w:rPr>
          <w:rStyle w:val="HTMLCode"/>
          <w:rFonts w:eastAsiaTheme="majorEastAsia"/>
          <w:color w:val="000000"/>
        </w:rPr>
        <w:t xml:space="preserve"> </w:t>
      </w:r>
      <w:r>
        <w:rPr>
          <w:rStyle w:val="hljs-punctuation"/>
          <w:rFonts w:eastAsiaTheme="majorEastAsia"/>
          <w:color w:val="000000"/>
        </w:rPr>
        <w:t>(</w:t>
      </w:r>
      <w:r>
        <w:rPr>
          <w:rStyle w:val="hljs-builtin"/>
          <w:rFonts w:eastAsiaTheme="majorEastAsia"/>
          <w:color w:val="000000"/>
        </w:rPr>
        <w:t>length</w:t>
      </w:r>
      <w:r>
        <w:rPr>
          <w:rStyle w:val="hljs-punctuation"/>
          <w:rFonts w:eastAsiaTheme="majorEastAsia"/>
          <w:color w:val="000000"/>
        </w:rPr>
        <w:t>(</w:t>
      </w:r>
      <w:r>
        <w:rPr>
          <w:rStyle w:val="HTMLCode"/>
          <w:rFonts w:eastAsiaTheme="majorEastAsia"/>
          <w:color w:val="000000"/>
        </w:rPr>
        <w:t>missing_feats</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p>
    <w:p w14:paraId="07BB3405"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warning</w:t>
      </w:r>
      <w:r>
        <w:rPr>
          <w:rStyle w:val="hljs-punctuation"/>
          <w:rFonts w:eastAsiaTheme="majorEastAsia"/>
          <w:color w:val="000000"/>
        </w:rPr>
        <w:t>(</w:t>
      </w:r>
      <w:r>
        <w:rPr>
          <w:rStyle w:val="hljs-string"/>
          <w:color w:val="000000"/>
        </w:rPr>
        <w:t>"[34.4] Missing feature columns: ... -- dropping them for uplift check."</w:t>
      </w:r>
      <w:r>
        <w:rPr>
          <w:rStyle w:val="hljs-punctuation"/>
          <w:rFonts w:eastAsiaTheme="majorEastAsia"/>
          <w:color w:val="000000"/>
        </w:rPr>
        <w:t>)</w:t>
      </w:r>
    </w:p>
    <w:p w14:paraId="33C76142"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feat_vars </w:t>
      </w:r>
      <w:r>
        <w:rPr>
          <w:rStyle w:val="hljs-operator"/>
          <w:color w:val="000000"/>
        </w:rPr>
        <w:t>&lt;-</w:t>
      </w:r>
      <w:r>
        <w:rPr>
          <w:rStyle w:val="HTMLCode"/>
          <w:rFonts w:eastAsiaTheme="majorEastAsia"/>
          <w:color w:val="000000"/>
        </w:rPr>
        <w:t xml:space="preserve"> intersect</w:t>
      </w:r>
      <w:r>
        <w:rPr>
          <w:rStyle w:val="hljs-punctuation"/>
          <w:rFonts w:eastAsiaTheme="majorEastAsia"/>
          <w:color w:val="000000"/>
        </w:rPr>
        <w:t>(</w:t>
      </w:r>
      <w:r>
        <w:rPr>
          <w:rStyle w:val="HTMLCode"/>
          <w:rFonts w:eastAsiaTheme="majorEastAsia"/>
          <w:color w:val="000000"/>
        </w:rPr>
        <w:t>feat_vars</w:t>
      </w:r>
      <w:r>
        <w:rPr>
          <w:rStyle w:val="hljs-punctuation"/>
          <w:rFonts w:eastAsiaTheme="majorEastAsia"/>
          <w:color w:val="000000"/>
        </w:rPr>
        <w:t>,</w:t>
      </w:r>
      <w:r>
        <w:rPr>
          <w:rStyle w:val="HTMLCode"/>
          <w:rFonts w:eastAsiaTheme="majorEastAsia"/>
          <w:color w:val="000000"/>
        </w:rPr>
        <w:t xml:space="preserve"> </w:t>
      </w:r>
      <w:r>
        <w:rPr>
          <w:rStyle w:val="hljs-builtin"/>
          <w:rFonts w:eastAsiaTheme="majorEastAsia"/>
          <w:color w:val="000000"/>
        </w:rPr>
        <w:t>names</w:t>
      </w:r>
      <w:r>
        <w:rPr>
          <w:rStyle w:val="hljs-punctuation"/>
          <w:rFonts w:eastAsiaTheme="majorEastAsia"/>
          <w:color w:val="000000"/>
        </w:rPr>
        <w:t>(</w:t>
      </w:r>
      <w:r>
        <w:rPr>
          <w:rStyle w:val="HTMLCode"/>
          <w:rFonts w:eastAsiaTheme="majorEastAsia"/>
          <w:color w:val="000000"/>
        </w:rPr>
        <w:t>df</w:t>
      </w:r>
      <w:r>
        <w:rPr>
          <w:rStyle w:val="hljs-punctuation"/>
          <w:rFonts w:eastAsiaTheme="majorEastAsia"/>
          <w:color w:val="000000"/>
        </w:rPr>
        <w:t>))</w:t>
      </w:r>
    </w:p>
    <w:p w14:paraId="02EAF8B9" w14:textId="77777777" w:rsidR="00B92513" w:rsidRDefault="00B92513" w:rsidP="00B92513">
      <w:pPr>
        <w:pStyle w:val="HTMLPreformatted"/>
        <w:rPr>
          <w:rStyle w:val="HTMLCode"/>
          <w:rFonts w:eastAsiaTheme="majorEastAsia"/>
          <w:color w:val="000000"/>
        </w:rPr>
      </w:pPr>
      <w:r>
        <w:rPr>
          <w:rStyle w:val="hljs-punctuation"/>
          <w:rFonts w:eastAsiaTheme="majorEastAsia"/>
          <w:color w:val="000000"/>
        </w:rPr>
        <w:t>}</w:t>
      </w:r>
    </w:p>
    <w:p w14:paraId="0B547939" w14:textId="77777777" w:rsidR="00B92513" w:rsidRDefault="00B92513" w:rsidP="00B92513">
      <w:pPr>
        <w:pStyle w:val="HTMLPreformatted"/>
        <w:rPr>
          <w:rStyle w:val="HTMLCode"/>
          <w:rFonts w:eastAsiaTheme="majorEastAsia"/>
          <w:color w:val="000000"/>
        </w:rPr>
      </w:pPr>
    </w:p>
    <w:p w14:paraId="42BB3309" w14:textId="77777777" w:rsidR="00B92513" w:rsidRDefault="00B92513" w:rsidP="00B92513">
      <w:pPr>
        <w:pStyle w:val="HTMLPreformatted"/>
        <w:rPr>
          <w:rStyle w:val="HTMLCode"/>
          <w:rFonts w:eastAsiaTheme="majorEastAsia"/>
          <w:color w:val="000000"/>
        </w:rPr>
      </w:pPr>
      <w:r>
        <w:rPr>
          <w:rStyle w:val="hljs-builtin"/>
          <w:rFonts w:eastAsiaTheme="majorEastAsia"/>
          <w:color w:val="000000"/>
        </w:rPr>
        <w:t>missing</w:t>
      </w:r>
      <w:r>
        <w:rPr>
          <w:rStyle w:val="HTMLCode"/>
          <w:rFonts w:eastAsiaTheme="majorEastAsia"/>
          <w:color w:val="000000"/>
        </w:rPr>
        <w:t xml:space="preserve"> </w:t>
      </w:r>
      <w:r>
        <w:rPr>
          <w:rStyle w:val="hljs-operator"/>
          <w:color w:val="000000"/>
        </w:rPr>
        <w:t>&lt;-</w:t>
      </w:r>
      <w:r>
        <w:rPr>
          <w:rStyle w:val="HTMLCode"/>
          <w:rFonts w:eastAsiaTheme="majorEastAsia"/>
          <w:color w:val="000000"/>
        </w:rPr>
        <w:t xml:space="preserve"> setdiff</w:t>
      </w:r>
      <w:r>
        <w:rPr>
          <w:rStyle w:val="hljs-punctuation"/>
          <w:rFonts w:eastAsiaTheme="majorEastAsia"/>
          <w:color w:val="000000"/>
        </w:rPr>
        <w:t>(</w:t>
      </w:r>
      <w:r>
        <w:rPr>
          <w:rStyle w:val="HTMLCode"/>
          <w:rFonts w:eastAsiaTheme="majorEastAsia"/>
          <w:color w:val="000000"/>
        </w:rPr>
        <w:t>feat_vars</w:t>
      </w:r>
      <w:r>
        <w:rPr>
          <w:rStyle w:val="hljs-punctuation"/>
          <w:rFonts w:eastAsiaTheme="majorEastAsia"/>
          <w:color w:val="000000"/>
        </w:rPr>
        <w:t>,</w:t>
      </w:r>
      <w:r>
        <w:rPr>
          <w:rStyle w:val="HTMLCode"/>
          <w:rFonts w:eastAsiaTheme="majorEastAsia"/>
          <w:color w:val="000000"/>
        </w:rPr>
        <w:t xml:space="preserve"> </w:t>
      </w:r>
      <w:r>
        <w:rPr>
          <w:rStyle w:val="hljs-builtin"/>
          <w:rFonts w:eastAsiaTheme="majorEastAsia"/>
          <w:color w:val="000000"/>
        </w:rPr>
        <w:t>names</w:t>
      </w:r>
      <w:r>
        <w:rPr>
          <w:rStyle w:val="hljs-punctuation"/>
          <w:rFonts w:eastAsiaTheme="majorEastAsia"/>
          <w:color w:val="000000"/>
        </w:rPr>
        <w:t>(</w:t>
      </w:r>
      <w:r>
        <w:rPr>
          <w:rStyle w:val="HTMLCode"/>
          <w:rFonts w:eastAsiaTheme="majorEastAsia"/>
          <w:color w:val="000000"/>
        </w:rPr>
        <w:t>df</w:t>
      </w:r>
      <w:r>
        <w:rPr>
          <w:rStyle w:val="hljs-punctuation"/>
          <w:rFonts w:eastAsiaTheme="majorEastAsia"/>
          <w:color w:val="000000"/>
        </w:rPr>
        <w:t>))</w:t>
      </w:r>
    </w:p>
    <w:p w14:paraId="22A1BB00" w14:textId="77777777" w:rsidR="00B92513" w:rsidRDefault="00B92513" w:rsidP="00B92513">
      <w:pPr>
        <w:pStyle w:val="HTMLPreformatted"/>
        <w:rPr>
          <w:rStyle w:val="HTMLCode"/>
          <w:rFonts w:eastAsiaTheme="majorEastAsia"/>
          <w:color w:val="000000"/>
        </w:rPr>
      </w:pPr>
      <w:r>
        <w:rPr>
          <w:rStyle w:val="hljs-keyword"/>
          <w:color w:val="000000"/>
        </w:rPr>
        <w:t>if</w:t>
      </w:r>
      <w:r>
        <w:rPr>
          <w:rStyle w:val="HTMLCode"/>
          <w:rFonts w:eastAsiaTheme="majorEastAsia"/>
          <w:color w:val="000000"/>
        </w:rPr>
        <w:t xml:space="preserve"> </w:t>
      </w:r>
      <w:r>
        <w:rPr>
          <w:rStyle w:val="hljs-punctuation"/>
          <w:rFonts w:eastAsiaTheme="majorEastAsia"/>
          <w:color w:val="000000"/>
        </w:rPr>
        <w:t>(</w:t>
      </w:r>
      <w:r>
        <w:rPr>
          <w:rStyle w:val="hljs-builtin"/>
          <w:rFonts w:eastAsiaTheme="majorEastAsia"/>
          <w:color w:val="000000"/>
        </w:rPr>
        <w:t>length</w:t>
      </w:r>
      <w:r>
        <w:rPr>
          <w:rStyle w:val="hljs-punctuation"/>
          <w:rFonts w:eastAsiaTheme="majorEastAsia"/>
          <w:color w:val="000000"/>
        </w:rPr>
        <w:t>(</w:t>
      </w:r>
      <w:r>
        <w:rPr>
          <w:rStyle w:val="hljs-builtin"/>
          <w:rFonts w:eastAsiaTheme="majorEastAsia"/>
          <w:color w:val="000000"/>
        </w:rPr>
        <w:t>missing</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p>
    <w:p w14:paraId="318FB848"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warning</w:t>
      </w:r>
      <w:r>
        <w:rPr>
          <w:rStyle w:val="hljs-punctuation"/>
          <w:rFonts w:eastAsiaTheme="majorEastAsia"/>
          <w:color w:val="000000"/>
        </w:rPr>
        <w:t>(</w:t>
      </w:r>
      <w:r>
        <w:rPr>
          <w:rStyle w:val="hljs-string"/>
          <w:color w:val="000000"/>
        </w:rPr>
        <w:t>"[34.4] Missing expected feature(s) in df: ... -- dropping them for uplift check."</w:t>
      </w:r>
      <w:r>
        <w:rPr>
          <w:rStyle w:val="hljs-punctuation"/>
          <w:rFonts w:eastAsiaTheme="majorEastAsia"/>
          <w:color w:val="000000"/>
        </w:rPr>
        <w:t>)</w:t>
      </w:r>
    </w:p>
    <w:p w14:paraId="719D6E5B"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feat_vars </w:t>
      </w:r>
      <w:r>
        <w:rPr>
          <w:rStyle w:val="hljs-operator"/>
          <w:color w:val="000000"/>
        </w:rPr>
        <w:t>&lt;-</w:t>
      </w:r>
      <w:r>
        <w:rPr>
          <w:rStyle w:val="HTMLCode"/>
          <w:rFonts w:eastAsiaTheme="majorEastAsia"/>
          <w:color w:val="000000"/>
        </w:rPr>
        <w:t xml:space="preserve"> intersect</w:t>
      </w:r>
      <w:r>
        <w:rPr>
          <w:rStyle w:val="hljs-punctuation"/>
          <w:rFonts w:eastAsiaTheme="majorEastAsia"/>
          <w:color w:val="000000"/>
        </w:rPr>
        <w:t>(</w:t>
      </w:r>
      <w:r>
        <w:rPr>
          <w:rStyle w:val="HTMLCode"/>
          <w:rFonts w:eastAsiaTheme="majorEastAsia"/>
          <w:color w:val="000000"/>
        </w:rPr>
        <w:t>feat_vars</w:t>
      </w:r>
      <w:r>
        <w:rPr>
          <w:rStyle w:val="hljs-punctuation"/>
          <w:rFonts w:eastAsiaTheme="majorEastAsia"/>
          <w:color w:val="000000"/>
        </w:rPr>
        <w:t>,</w:t>
      </w:r>
      <w:r>
        <w:rPr>
          <w:rStyle w:val="HTMLCode"/>
          <w:rFonts w:eastAsiaTheme="majorEastAsia"/>
          <w:color w:val="000000"/>
        </w:rPr>
        <w:t xml:space="preserve"> </w:t>
      </w:r>
      <w:r>
        <w:rPr>
          <w:rStyle w:val="hljs-builtin"/>
          <w:rFonts w:eastAsiaTheme="majorEastAsia"/>
          <w:color w:val="000000"/>
        </w:rPr>
        <w:t>names</w:t>
      </w:r>
      <w:r>
        <w:rPr>
          <w:rStyle w:val="hljs-punctuation"/>
          <w:rFonts w:eastAsiaTheme="majorEastAsia"/>
          <w:color w:val="000000"/>
        </w:rPr>
        <w:t>(</w:t>
      </w:r>
      <w:r>
        <w:rPr>
          <w:rStyle w:val="HTMLCode"/>
          <w:rFonts w:eastAsiaTheme="majorEastAsia"/>
          <w:color w:val="000000"/>
        </w:rPr>
        <w:t>df</w:t>
      </w:r>
      <w:r>
        <w:rPr>
          <w:rStyle w:val="hljs-punctuation"/>
          <w:rFonts w:eastAsiaTheme="majorEastAsia"/>
          <w:color w:val="000000"/>
        </w:rPr>
        <w:t>))</w:t>
      </w:r>
    </w:p>
    <w:p w14:paraId="3F9F8ED9" w14:textId="77777777" w:rsidR="00B92513" w:rsidRDefault="00B92513" w:rsidP="00B92513">
      <w:pPr>
        <w:pStyle w:val="HTMLPreformatted"/>
        <w:rPr>
          <w:rStyle w:val="HTMLCode"/>
          <w:rFonts w:eastAsiaTheme="majorEastAsia"/>
          <w:color w:val="000000"/>
        </w:rPr>
      </w:pPr>
      <w:r>
        <w:rPr>
          <w:rStyle w:val="hljs-punctuation"/>
          <w:rFonts w:eastAsiaTheme="majorEastAsia"/>
          <w:color w:val="000000"/>
        </w:rPr>
        <w:t>}</w:t>
      </w:r>
    </w:p>
    <w:p w14:paraId="6737E2FC" w14:textId="77777777" w:rsidR="00B92513" w:rsidRDefault="00B92513" w:rsidP="00B92513">
      <w:pPr>
        <w:pStyle w:val="NormalWeb"/>
        <w:rPr>
          <w:color w:val="000000"/>
        </w:rPr>
      </w:pPr>
      <w:r>
        <w:rPr>
          <w:color w:val="000000"/>
        </w:rPr>
        <w:t>Then it builds the design matrix:</w:t>
      </w:r>
    </w:p>
    <w:p w14:paraId="660BDAAD"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out_df </w:t>
      </w:r>
      <w:r>
        <w:rPr>
          <w:rStyle w:val="hljs-operator"/>
          <w:color w:val="000000"/>
        </w:rPr>
        <w:t>&lt;-</w:t>
      </w:r>
      <w:r>
        <w:rPr>
          <w:rStyle w:val="HTMLCode"/>
          <w:rFonts w:eastAsiaTheme="majorEastAsia"/>
          <w:color w:val="000000"/>
        </w:rPr>
        <w:t xml:space="preserve"> df </w:t>
      </w:r>
      <w:r>
        <w:rPr>
          <w:rStyle w:val="hljs-operator"/>
          <w:color w:val="000000"/>
        </w:rPr>
        <w:t>%&gt;%</w:t>
      </w:r>
    </w:p>
    <w:p w14:paraId="6FD105B9"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rFonts w:eastAsiaTheme="majorEastAsia"/>
          <w:color w:val="000000"/>
        </w:rPr>
        <w:t>(</w:t>
      </w:r>
    </w:p>
    <w:p w14:paraId="40D5731B"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zone   </w:t>
      </w:r>
      <w:r>
        <w:rPr>
          <w:rStyle w:val="hljs-operator"/>
          <w:color w:val="000000"/>
        </w:rPr>
        <w:t>=</w:t>
      </w:r>
      <w:r>
        <w:rPr>
          <w:rStyle w:val="HTMLCode"/>
          <w:rFonts w:eastAsiaTheme="majorEastAsia"/>
          <w:color w:val="000000"/>
        </w:rPr>
        <w:t xml:space="preserve"> factor</w:t>
      </w:r>
      <w:r>
        <w:rPr>
          <w:rStyle w:val="hljs-punctuation"/>
          <w:rFonts w:eastAsiaTheme="majorEastAsia"/>
          <w:color w:val="000000"/>
        </w:rPr>
        <w:t>(</w:t>
      </w:r>
      <w:r>
        <w:rPr>
          <w:rStyle w:val="HTMLCode"/>
          <w:rFonts w:eastAsiaTheme="majorEastAsia"/>
          <w:color w:val="000000"/>
        </w:rPr>
        <w:t>zone</w:t>
      </w:r>
      <w:r>
        <w:rPr>
          <w:rStyle w:val="hljs-punctuation"/>
          <w:rFonts w:eastAsiaTheme="majorEastAsia"/>
          <w:color w:val="000000"/>
        </w:rPr>
        <w:t>),</w:t>
      </w:r>
    </w:p>
    <w:p w14:paraId="57ADB809"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action </w:t>
      </w:r>
      <w:r>
        <w:rPr>
          <w:rStyle w:val="hljs-operator"/>
          <w:color w:val="000000"/>
        </w:rPr>
        <w:t>=</w:t>
      </w:r>
      <w:r>
        <w:rPr>
          <w:rStyle w:val="HTMLCode"/>
          <w:rFonts w:eastAsiaTheme="majorEastAsia"/>
          <w:color w:val="000000"/>
        </w:rPr>
        <w:t xml:space="preserve"> factor</w:t>
      </w:r>
      <w:r>
        <w:rPr>
          <w:rStyle w:val="hljs-punctuation"/>
          <w:rFonts w:eastAsiaTheme="majorEastAsia"/>
          <w:color w:val="000000"/>
        </w:rPr>
        <w:t>(</w:t>
      </w:r>
      <w:r>
        <w:rPr>
          <w:rStyle w:val="HTMLCode"/>
          <w:rFonts w:eastAsiaTheme="majorEastAsia"/>
          <w:color w:val="000000"/>
        </w:rPr>
        <w:t>action</w:t>
      </w:r>
      <w:r>
        <w:rPr>
          <w:rStyle w:val="hljs-punctuation"/>
          <w:rFonts w:eastAsiaTheme="majorEastAsia"/>
          <w:color w:val="000000"/>
        </w:rPr>
        <w:t>,</w:t>
      </w:r>
      <w:r>
        <w:rPr>
          <w:rStyle w:val="HTMLCode"/>
          <w:rFonts w:eastAsiaTheme="majorEastAsia"/>
          <w:color w:val="000000"/>
        </w:rPr>
        <w:t xml:space="preserve"> levels </w:t>
      </w:r>
      <w:r>
        <w:rPr>
          <w:rStyle w:val="hljs-operator"/>
          <w:color w:val="000000"/>
        </w:rPr>
        <w:t>=</w:t>
      </w:r>
      <w:r>
        <w:rPr>
          <w:rStyle w:val="HTMLCode"/>
          <w:rFonts w:eastAsiaTheme="majorEastAsia"/>
          <w:color w:val="000000"/>
        </w:rPr>
        <w:t xml:space="preserve"> </w:t>
      </w:r>
      <w:r>
        <w:rPr>
          <w:rStyle w:val="hljs-builtin"/>
          <w:rFonts w:eastAsiaTheme="majorEastAsia"/>
          <w:color w:val="000000"/>
        </w:rPr>
        <w:t>c</w:t>
      </w:r>
      <w:r>
        <w:rPr>
          <w:rStyle w:val="hljs-punctuation"/>
          <w:rFonts w:eastAsiaTheme="majorEastAsia"/>
          <w:color w:val="000000"/>
        </w:rPr>
        <w:t>(</w:t>
      </w:r>
      <w:r>
        <w:rPr>
          <w:rStyle w:val="hljs-string"/>
          <w:color w:val="000000"/>
        </w:rPr>
        <w:t>"contest"</w:t>
      </w:r>
      <w:r>
        <w:rPr>
          <w:rStyle w:val="hljs-punctuation"/>
          <w:rFonts w:eastAsiaTheme="majorEastAsia"/>
          <w:color w:val="000000"/>
        </w:rPr>
        <w:t>,</w:t>
      </w:r>
      <w:r>
        <w:rPr>
          <w:rStyle w:val="hljs-string"/>
          <w:color w:val="000000"/>
        </w:rPr>
        <w:t>"leverage"</w:t>
      </w:r>
      <w:r>
        <w:rPr>
          <w:rStyle w:val="hljs-punctuation"/>
          <w:rFonts w:eastAsiaTheme="majorEastAsia"/>
          <w:color w:val="000000"/>
        </w:rPr>
        <w:t>,</w:t>
      </w:r>
      <w:r>
        <w:rPr>
          <w:rStyle w:val="hljs-string"/>
          <w:color w:val="000000"/>
        </w:rPr>
        <w:t>"backup"</w:t>
      </w:r>
      <w:r>
        <w:rPr>
          <w:rStyle w:val="hljs-punctuation"/>
          <w:rFonts w:eastAsiaTheme="majorEastAsia"/>
          <w:color w:val="000000"/>
        </w:rPr>
        <w:t>,</w:t>
      </w:r>
      <w:r>
        <w:rPr>
          <w:rStyle w:val="hljs-string"/>
          <w:color w:val="000000"/>
        </w:rPr>
        <w:t>"hold"</w:t>
      </w:r>
      <w:r>
        <w:rPr>
          <w:rStyle w:val="hljs-punctuation"/>
          <w:rFonts w:eastAsiaTheme="majorEastAsia"/>
          <w:color w:val="000000"/>
        </w:rPr>
        <w:t>))</w:t>
      </w:r>
    </w:p>
    <w:p w14:paraId="3E7A1A52"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%&gt;%</w:t>
      </w:r>
    </w:p>
    <w:p w14:paraId="6D508897"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select</w:t>
      </w:r>
      <w:r>
        <w:rPr>
          <w:rStyle w:val="hljs-punctuation"/>
          <w:rFonts w:eastAsiaTheme="majorEastAsia"/>
          <w:color w:val="000000"/>
        </w:rPr>
        <w:t>(</w:t>
      </w:r>
      <w:r>
        <w:rPr>
          <w:rStyle w:val="HTMLCode"/>
          <w:rFonts w:eastAsiaTheme="majorEastAsia"/>
          <w:color w:val="000000"/>
        </w:rPr>
        <w:t>all_of</w:t>
      </w:r>
      <w:r>
        <w:rPr>
          <w:rStyle w:val="hljs-punctuation"/>
          <w:rFonts w:eastAsiaTheme="majorEastAsia"/>
          <w:color w:val="000000"/>
        </w:rPr>
        <w:t>(</w:t>
      </w:r>
      <w:r>
        <w:rPr>
          <w:rStyle w:val="hljs-builtin"/>
          <w:rFonts w:eastAsiaTheme="majorEastAsia"/>
          <w:color w:val="000000"/>
        </w:rPr>
        <w:t>c</w:t>
      </w:r>
      <w:r>
        <w:rPr>
          <w:rStyle w:val="hljs-punctuation"/>
          <w:rFonts w:eastAsiaTheme="majorEastAsia"/>
          <w:color w:val="000000"/>
        </w:rPr>
        <w:t>(</w:t>
      </w:r>
      <w:r>
        <w:rPr>
          <w:rStyle w:val="hljs-string"/>
          <w:color w:val="000000"/>
        </w:rPr>
        <w:t>"action"</w:t>
      </w:r>
      <w:r>
        <w:rPr>
          <w:rStyle w:val="hljs-punctuation"/>
          <w:rFonts w:eastAsiaTheme="majorEastAsia"/>
          <w:color w:val="000000"/>
        </w:rPr>
        <w:t>,</w:t>
      </w:r>
      <w:r>
        <w:rPr>
          <w:rStyle w:val="hljs-string"/>
          <w:color w:val="000000"/>
        </w:rPr>
        <w:t>"zone"</w:t>
      </w:r>
      <w:r>
        <w:rPr>
          <w:rStyle w:val="hljs-punctuation"/>
          <w:rFonts w:eastAsiaTheme="majorEastAsia"/>
          <w:color w:val="000000"/>
        </w:rPr>
        <w:t>,</w:t>
      </w:r>
      <w:r>
        <w:rPr>
          <w:rStyle w:val="HTMLCode"/>
          <w:rFonts w:eastAsiaTheme="majorEastAsia"/>
          <w:color w:val="000000"/>
        </w:rPr>
        <w:t xml:space="preserve"> feat_vars</w:t>
      </w:r>
      <w:r>
        <w:rPr>
          <w:rStyle w:val="hljs-punctuation"/>
          <w:rFonts w:eastAsiaTheme="majorEastAsia"/>
          <w:color w:val="000000"/>
        </w:rPr>
        <w:t>)))</w:t>
      </w:r>
    </w:p>
    <w:p w14:paraId="4594E9AA" w14:textId="77777777" w:rsidR="00B92513" w:rsidRDefault="00B92513" w:rsidP="00B92513">
      <w:pPr>
        <w:pStyle w:val="HTMLPreformatted"/>
        <w:rPr>
          <w:rStyle w:val="HTMLCode"/>
          <w:rFonts w:eastAsiaTheme="majorEastAsia"/>
          <w:color w:val="000000"/>
        </w:rPr>
      </w:pPr>
    </w:p>
    <w:p w14:paraId="7CD4EC4E"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x_out </w:t>
      </w:r>
      <w:r>
        <w:rPr>
          <w:rStyle w:val="hljs-operator"/>
          <w:color w:val="000000"/>
        </w:rPr>
        <w:t>&lt;-</w:t>
      </w:r>
      <w:r>
        <w:rPr>
          <w:rStyle w:val="HTMLCode"/>
          <w:rFonts w:eastAsiaTheme="majorEastAsia"/>
          <w:color w:val="000000"/>
        </w:rPr>
        <w:t xml:space="preserve"> model.matrix</w:t>
      </w:r>
      <w:r>
        <w:rPr>
          <w:rStyle w:val="hljs-punctuation"/>
          <w:rFonts w:eastAsiaTheme="majorEastAsia"/>
          <w:color w:val="000000"/>
        </w:rPr>
        <w:t>(</w:t>
      </w:r>
      <w:r>
        <w:rPr>
          <w:rStyle w:val="hljs-operator"/>
          <w:color w:val="000000"/>
        </w:rPr>
        <w:t>~</w:t>
      </w:r>
      <w:r>
        <w:rPr>
          <w:rStyle w:val="HTMLCode"/>
          <w:rFonts w:eastAsiaTheme="majorEastAsia"/>
          <w:color w:val="000000"/>
        </w:rPr>
        <w:t xml:space="preserve"> . </w:t>
      </w:r>
      <w:r>
        <w:rPr>
          <w:rStyle w:val="hljs-operator"/>
          <w:color w:val="000000"/>
        </w:rPr>
        <w:t>-</w:t>
      </w:r>
      <w:r>
        <w:rPr>
          <w:rStyle w:val="HTMLCode"/>
          <w:rFonts w:eastAsiaTheme="majorEastAsia"/>
          <w:color w:val="000000"/>
        </w:rPr>
        <w:t xml:space="preserve"> </w:t>
      </w:r>
      <w:r>
        <w:rPr>
          <w:rStyle w:val="hljs-number"/>
          <w:rFonts w:eastAsiaTheme="majorEastAsia"/>
          <w:color w:val="000000"/>
        </w:rPr>
        <w:t>1</w:t>
      </w:r>
      <w:r>
        <w:rPr>
          <w:rStyle w:val="hljs-punctuation"/>
          <w:rFonts w:eastAsiaTheme="majorEastAsia"/>
          <w:color w:val="000000"/>
        </w:rPr>
        <w:t>,</w:t>
      </w:r>
      <w:r>
        <w:rPr>
          <w:rStyle w:val="HTMLCode"/>
          <w:rFonts w:eastAsiaTheme="majorEastAsia"/>
          <w:color w:val="000000"/>
        </w:rPr>
        <w:t xml:space="preserve"> data </w:t>
      </w:r>
      <w:r>
        <w:rPr>
          <w:rStyle w:val="hljs-operator"/>
          <w:color w:val="000000"/>
        </w:rPr>
        <w:t>=</w:t>
      </w:r>
      <w:r>
        <w:rPr>
          <w:rStyle w:val="HTMLCode"/>
          <w:rFonts w:eastAsiaTheme="majorEastAsia"/>
          <w:color w:val="000000"/>
        </w:rPr>
        <w:t xml:space="preserve"> out_df</w:t>
      </w:r>
      <w:r>
        <w:rPr>
          <w:rStyle w:val="hljs-punctuation"/>
          <w:rFonts w:eastAsiaTheme="majorEastAsia"/>
          <w:color w:val="000000"/>
        </w:rPr>
        <w:t>)</w:t>
      </w:r>
    </w:p>
    <w:p w14:paraId="0F7A6C77"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y_out </w:t>
      </w:r>
      <w:r>
        <w:rPr>
          <w:rStyle w:val="hljs-operator"/>
          <w:color w:val="000000"/>
        </w:rPr>
        <w:t>&lt;-</w:t>
      </w:r>
      <w:r>
        <w:rPr>
          <w:rStyle w:val="HTMLCode"/>
          <w:rFonts w:eastAsiaTheme="majorEastAsia"/>
          <w:color w:val="000000"/>
        </w:rPr>
        <w:t xml:space="preserve"> df</w:t>
      </w:r>
      <w:r>
        <w:rPr>
          <w:rStyle w:val="hljs-operator"/>
          <w:color w:val="000000"/>
        </w:rPr>
        <w:t>$</w:t>
      </w:r>
      <w:r>
        <w:rPr>
          <w:rStyle w:val="HTMLCode"/>
          <w:rFonts w:eastAsiaTheme="majorEastAsia"/>
          <w:color w:val="000000"/>
        </w:rPr>
        <w:t>yac</w:t>
      </w:r>
    </w:p>
    <w:p w14:paraId="669FDBEF" w14:textId="77777777" w:rsidR="00B92513" w:rsidRDefault="00B92513" w:rsidP="00B92513">
      <w:pPr>
        <w:pStyle w:val="HTMLPreformatted"/>
        <w:rPr>
          <w:rStyle w:val="HTMLCode"/>
          <w:rFonts w:eastAsiaTheme="majorEastAsia"/>
          <w:color w:val="000000"/>
        </w:rPr>
      </w:pPr>
    </w:p>
    <w:p w14:paraId="1DC53D56"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cat</w:t>
      </w:r>
      <w:r>
        <w:rPr>
          <w:rStyle w:val="hljs-punctuation"/>
          <w:rFonts w:eastAsiaTheme="majorEastAsia"/>
          <w:color w:val="000000"/>
        </w:rPr>
        <w:t>(</w:t>
      </w:r>
      <w:r>
        <w:rPr>
          <w:rStyle w:val="hljs-string"/>
          <w:color w:val="000000"/>
        </w:rPr>
        <w:t>"[34.4] Outcome feature matrix: "</w:t>
      </w:r>
      <w:r>
        <w:rPr>
          <w:rStyle w:val="hljs-punctuation"/>
          <w:rFonts w:eastAsiaTheme="majorEastAsia"/>
          <w:color w:val="000000"/>
        </w:rPr>
        <w:t>,</w:t>
      </w:r>
      <w:r>
        <w:rPr>
          <w:rStyle w:val="HTMLCode"/>
          <w:rFonts w:eastAsiaTheme="majorEastAsia"/>
          <w:color w:val="000000"/>
        </w:rPr>
        <w:t xml:space="preserve"> nrow</w:t>
      </w:r>
      <w:r>
        <w:rPr>
          <w:rStyle w:val="hljs-punctuation"/>
          <w:rFonts w:eastAsiaTheme="majorEastAsia"/>
          <w:color w:val="000000"/>
        </w:rPr>
        <w:t>(</w:t>
      </w:r>
      <w:r>
        <w:rPr>
          <w:rStyle w:val="HTMLCode"/>
          <w:rFonts w:eastAsiaTheme="majorEastAsia"/>
          <w:color w:val="000000"/>
        </w:rPr>
        <w:t>x_out</w:t>
      </w:r>
      <w:r>
        <w:rPr>
          <w:rStyle w:val="hljs-punctuation"/>
          <w:rFonts w:eastAsiaTheme="majorEastAsia"/>
          <w:color w:val="000000"/>
        </w:rPr>
        <w:t>),</w:t>
      </w:r>
      <w:r>
        <w:rPr>
          <w:rStyle w:val="HTMLCode"/>
          <w:rFonts w:eastAsiaTheme="majorEastAsia"/>
          <w:color w:val="000000"/>
        </w:rPr>
        <w:t xml:space="preserve"> </w:t>
      </w:r>
      <w:r>
        <w:rPr>
          <w:rStyle w:val="hljs-string"/>
          <w:color w:val="000000"/>
        </w:rPr>
        <w:t>" x "</w:t>
      </w:r>
      <w:r>
        <w:rPr>
          <w:rStyle w:val="hljs-punctuation"/>
          <w:rFonts w:eastAsiaTheme="majorEastAsia"/>
          <w:color w:val="000000"/>
        </w:rPr>
        <w:t>,</w:t>
      </w:r>
      <w:r>
        <w:rPr>
          <w:rStyle w:val="HTMLCode"/>
          <w:rFonts w:eastAsiaTheme="majorEastAsia"/>
          <w:color w:val="000000"/>
        </w:rPr>
        <w:t xml:space="preserve"> ncol</w:t>
      </w:r>
      <w:r>
        <w:rPr>
          <w:rStyle w:val="hljs-punctuation"/>
          <w:rFonts w:eastAsiaTheme="majorEastAsia"/>
          <w:color w:val="000000"/>
        </w:rPr>
        <w:t>(</w:t>
      </w:r>
      <w:r>
        <w:rPr>
          <w:rStyle w:val="HTMLCode"/>
          <w:rFonts w:eastAsiaTheme="majorEastAsia"/>
          <w:color w:val="000000"/>
        </w:rPr>
        <w:t>x_out</w:t>
      </w:r>
      <w:r>
        <w:rPr>
          <w:rStyle w:val="hljs-punctuation"/>
          <w:rFonts w:eastAsiaTheme="majorEastAsia"/>
          <w:color w:val="000000"/>
        </w:rPr>
        <w:t>),</w:t>
      </w:r>
      <w:r>
        <w:rPr>
          <w:rStyle w:val="HTMLCode"/>
          <w:rFonts w:eastAsiaTheme="majorEastAsia"/>
          <w:color w:val="000000"/>
        </w:rPr>
        <w:t xml:space="preserve"> </w:t>
      </w:r>
      <w:r>
        <w:rPr>
          <w:rStyle w:val="hljs-string"/>
          <w:color w:val="000000"/>
        </w:rPr>
        <w:t>"\n"</w:t>
      </w:r>
      <w:r>
        <w:rPr>
          <w:rStyle w:val="hljs-punctuation"/>
          <w:rFonts w:eastAsiaTheme="majorEastAsia"/>
          <w:color w:val="000000"/>
        </w:rPr>
        <w:t>,</w:t>
      </w:r>
      <w:r>
        <w:rPr>
          <w:rStyle w:val="HTMLCode"/>
          <w:rFonts w:eastAsiaTheme="majorEastAsia"/>
          <w:color w:val="000000"/>
        </w:rPr>
        <w:t xml:space="preserve"> sep </w:t>
      </w:r>
      <w:r>
        <w:rPr>
          <w:rStyle w:val="hljs-operator"/>
          <w:color w:val="000000"/>
        </w:rPr>
        <w:t>=</w:t>
      </w:r>
      <w:r>
        <w:rPr>
          <w:rStyle w:val="HTMLCode"/>
          <w:rFonts w:eastAsiaTheme="majorEastAsia"/>
          <w:color w:val="000000"/>
        </w:rPr>
        <w:t xml:space="preserve"> </w:t>
      </w:r>
      <w:r>
        <w:rPr>
          <w:rStyle w:val="hljs-string"/>
          <w:color w:val="000000"/>
        </w:rPr>
        <w:t>""</w:t>
      </w:r>
      <w:r>
        <w:rPr>
          <w:rStyle w:val="hljs-punctuation"/>
          <w:rFonts w:eastAsiaTheme="majorEastAsia"/>
          <w:color w:val="000000"/>
        </w:rPr>
        <w:t>)</w:t>
      </w:r>
    </w:p>
    <w:p w14:paraId="32CEDA18" w14:textId="77777777" w:rsidR="00B92513" w:rsidRDefault="00B92513" w:rsidP="00B92513">
      <w:pPr>
        <w:pStyle w:val="NormalWeb"/>
        <w:rPr>
          <w:color w:val="000000"/>
        </w:rPr>
      </w:pPr>
      <w:r>
        <w:rPr>
          <w:color w:val="000000"/>
        </w:rPr>
        <w:t>So</w:t>
      </w:r>
      <w:r>
        <w:rPr>
          <w:rStyle w:val="apple-converted-space"/>
          <w:rFonts w:eastAsiaTheme="majorEastAsia"/>
          <w:color w:val="000000"/>
        </w:rPr>
        <w:t> </w:t>
      </w:r>
      <w:r>
        <w:rPr>
          <w:rStyle w:val="HTMLCode"/>
          <w:rFonts w:eastAsiaTheme="majorEastAsia"/>
          <w:color w:val="000000"/>
        </w:rPr>
        <w:t>x_out</w:t>
      </w:r>
      <w:r>
        <w:rPr>
          <w:rStyle w:val="apple-converted-space"/>
          <w:rFonts w:eastAsiaTheme="majorEastAsia"/>
          <w:color w:val="000000"/>
        </w:rPr>
        <w:t> </w:t>
      </w:r>
      <w:r>
        <w:rPr>
          <w:color w:val="000000"/>
        </w:rPr>
        <w:t>is</w:t>
      </w:r>
      <w:r>
        <w:rPr>
          <w:rStyle w:val="apple-converted-space"/>
          <w:rFonts w:eastAsiaTheme="majorEastAsia"/>
          <w:color w:val="000000"/>
        </w:rPr>
        <w:t> </w:t>
      </w:r>
      <w:r>
        <w:rPr>
          <w:rStyle w:val="Strong"/>
          <w:rFonts w:eastAsiaTheme="majorEastAsia"/>
          <w:color w:val="000000"/>
        </w:rPr>
        <w:t>exactly</w:t>
      </w:r>
      <w:r>
        <w:rPr>
          <w:rStyle w:val="apple-converted-space"/>
          <w:rFonts w:eastAsiaTheme="majorEastAsia"/>
          <w:color w:val="000000"/>
        </w:rPr>
        <w:t> </w:t>
      </w:r>
      <w:r>
        <w:rPr>
          <w:color w:val="000000"/>
        </w:rPr>
        <w:t>what 34.3 used to train the YAC outcome model (up to dropped features), and</w:t>
      </w:r>
      <w:r>
        <w:rPr>
          <w:rStyle w:val="apple-converted-space"/>
          <w:rFonts w:eastAsiaTheme="majorEastAsia"/>
          <w:color w:val="000000"/>
        </w:rPr>
        <w:t> </w:t>
      </w:r>
      <w:r>
        <w:rPr>
          <w:rStyle w:val="HTMLCode"/>
          <w:rFonts w:eastAsiaTheme="majorEastAsia"/>
          <w:color w:val="000000"/>
        </w:rPr>
        <w:t>y_out</w:t>
      </w:r>
      <w:r>
        <w:rPr>
          <w:rStyle w:val="apple-converted-space"/>
          <w:rFonts w:eastAsiaTheme="majorEastAsia"/>
          <w:color w:val="000000"/>
        </w:rPr>
        <w:t> </w:t>
      </w:r>
      <w:r>
        <w:rPr>
          <w:color w:val="000000"/>
        </w:rPr>
        <w:t>is YAC.</w:t>
      </w:r>
    </w:p>
    <w:p w14:paraId="449199FE" w14:textId="77777777" w:rsidR="00B92513" w:rsidRDefault="00A2680B" w:rsidP="00B92513">
      <w:r w:rsidRPr="00A2680B">
        <w:rPr>
          <w:noProof/>
          <w14:ligatures w14:val="standardContextual"/>
        </w:rPr>
        <w:pict w14:anchorId="19F2A3E0">
          <v:rect id="_x0000_i1080" alt="" style="width:451.3pt;height:.05pt;mso-width-percent:0;mso-height-percent:0;mso-width-percent:0;mso-height-percent:0" o:hralign="center" o:hrstd="t" o:hrnoshade="t" o:hr="t" fillcolor="black" stroked="f"/>
        </w:pict>
      </w:r>
    </w:p>
    <w:p w14:paraId="20CD85DC" w14:textId="77777777" w:rsidR="00B92513" w:rsidRDefault="00B92513" w:rsidP="00B92513">
      <w:pPr>
        <w:pStyle w:val="Heading3"/>
        <w:rPr>
          <w:color w:val="000000"/>
        </w:rPr>
      </w:pPr>
      <w:r>
        <w:rPr>
          <w:color w:val="000000"/>
        </w:rPr>
        <w:t>4) Focus on VAL split and get model predictions</w:t>
      </w:r>
    </w:p>
    <w:p w14:paraId="07950192" w14:textId="77777777" w:rsidR="00B92513" w:rsidRDefault="00B92513" w:rsidP="00B92513">
      <w:pPr>
        <w:pStyle w:val="NormalWeb"/>
        <w:rPr>
          <w:color w:val="000000"/>
        </w:rPr>
      </w:pPr>
      <w:r>
        <w:rPr>
          <w:color w:val="000000"/>
        </w:rPr>
        <w:t>The uplift test is</w:t>
      </w:r>
      <w:r>
        <w:rPr>
          <w:rStyle w:val="apple-converted-space"/>
          <w:rFonts w:eastAsiaTheme="majorEastAsia"/>
          <w:color w:val="000000"/>
        </w:rPr>
        <w:t> </w:t>
      </w:r>
      <w:r>
        <w:rPr>
          <w:rStyle w:val="Strong"/>
          <w:rFonts w:eastAsiaTheme="majorEastAsia"/>
          <w:color w:val="000000"/>
        </w:rPr>
        <w:t>only on the VAL split</w:t>
      </w:r>
      <w:r>
        <w:rPr>
          <w:rStyle w:val="apple-converted-space"/>
          <w:rFonts w:eastAsiaTheme="majorEastAsia"/>
          <w:color w:val="000000"/>
        </w:rPr>
        <w:t> </w:t>
      </w:r>
      <w:r>
        <w:rPr>
          <w:color w:val="000000"/>
        </w:rPr>
        <w:t>(</w:t>
      </w:r>
      <w:r>
        <w:rPr>
          <w:rStyle w:val="HTMLCode"/>
          <w:rFonts w:eastAsiaTheme="majorEastAsia"/>
          <w:color w:val="000000"/>
        </w:rPr>
        <w:t>split == "val"</w:t>
      </w:r>
      <w:r>
        <w:rPr>
          <w:color w:val="000000"/>
        </w:rPr>
        <w:t>):</w:t>
      </w:r>
    </w:p>
    <w:p w14:paraId="7A69FDCD"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val_idx </w:t>
      </w:r>
      <w:r>
        <w:rPr>
          <w:rStyle w:val="hljs-operator"/>
          <w:color w:val="000000"/>
        </w:rPr>
        <w:t>&lt;-</w:t>
      </w:r>
      <w:r>
        <w:rPr>
          <w:rStyle w:val="HTMLCode"/>
          <w:rFonts w:eastAsiaTheme="majorEastAsia"/>
          <w:color w:val="000000"/>
        </w:rPr>
        <w:t xml:space="preserve"> which</w:t>
      </w:r>
      <w:r>
        <w:rPr>
          <w:rStyle w:val="hljs-punctuation"/>
          <w:rFonts w:eastAsiaTheme="majorEastAsia"/>
          <w:color w:val="000000"/>
        </w:rPr>
        <w:t>(</w:t>
      </w:r>
      <w:r>
        <w:rPr>
          <w:rStyle w:val="HTMLCode"/>
          <w:rFonts w:eastAsiaTheme="majorEastAsia"/>
          <w:color w:val="000000"/>
        </w:rPr>
        <w:t>df</w:t>
      </w:r>
      <w:r>
        <w:rPr>
          <w:rStyle w:val="hljs-operator"/>
          <w:color w:val="000000"/>
        </w:rPr>
        <w:t>$</w:t>
      </w:r>
      <w:r>
        <w:rPr>
          <w:rStyle w:val="HTMLCode"/>
          <w:rFonts w:eastAsiaTheme="majorEastAsia"/>
          <w:color w:val="000000"/>
        </w:rPr>
        <w:t xml:space="preserve">split </w:t>
      </w:r>
      <w:r>
        <w:rPr>
          <w:rStyle w:val="hljs-operator"/>
          <w:color w:val="000000"/>
        </w:rPr>
        <w:t>==</w:t>
      </w:r>
      <w:r>
        <w:rPr>
          <w:rStyle w:val="HTMLCode"/>
          <w:rFonts w:eastAsiaTheme="majorEastAsia"/>
          <w:color w:val="000000"/>
        </w:rPr>
        <w:t xml:space="preserve"> </w:t>
      </w:r>
      <w:r>
        <w:rPr>
          <w:rStyle w:val="hljs-string"/>
          <w:color w:val="000000"/>
        </w:rPr>
        <w:t>"val"</w:t>
      </w:r>
      <w:r>
        <w:rPr>
          <w:rStyle w:val="hljs-punctuation"/>
          <w:rFonts w:eastAsiaTheme="majorEastAsia"/>
          <w:color w:val="000000"/>
        </w:rPr>
        <w:t>)</w:t>
      </w:r>
    </w:p>
    <w:p w14:paraId="4F3A916A" w14:textId="77777777" w:rsidR="00B92513" w:rsidRDefault="00B92513" w:rsidP="00B92513">
      <w:pPr>
        <w:pStyle w:val="HTMLPreformatted"/>
        <w:rPr>
          <w:rStyle w:val="HTMLCode"/>
          <w:rFonts w:eastAsiaTheme="majorEastAsia"/>
          <w:color w:val="000000"/>
        </w:rPr>
      </w:pPr>
    </w:p>
    <w:p w14:paraId="14E97796" w14:textId="77777777" w:rsidR="00B92513" w:rsidRDefault="00B92513" w:rsidP="00B92513">
      <w:pPr>
        <w:pStyle w:val="HTMLPreformatted"/>
        <w:rPr>
          <w:rStyle w:val="HTMLCode"/>
          <w:rFonts w:eastAsiaTheme="majorEastAsia"/>
          <w:color w:val="000000"/>
        </w:rPr>
      </w:pPr>
      <w:r>
        <w:rPr>
          <w:rStyle w:val="hljs-keyword"/>
          <w:color w:val="000000"/>
        </w:rPr>
        <w:t>if</w:t>
      </w:r>
      <w:r>
        <w:rPr>
          <w:rStyle w:val="HTMLCode"/>
          <w:rFonts w:eastAsiaTheme="majorEastAsia"/>
          <w:color w:val="000000"/>
        </w:rPr>
        <w:t xml:space="preserve"> </w:t>
      </w:r>
      <w:r>
        <w:rPr>
          <w:rStyle w:val="hljs-punctuation"/>
          <w:rFonts w:eastAsiaTheme="majorEastAsia"/>
          <w:color w:val="000000"/>
        </w:rPr>
        <w:t>(</w:t>
      </w:r>
      <w:r>
        <w:rPr>
          <w:rStyle w:val="hljs-builtin"/>
          <w:rFonts w:eastAsiaTheme="majorEastAsia"/>
          <w:color w:val="000000"/>
        </w:rPr>
        <w:t>length</w:t>
      </w:r>
      <w:r>
        <w:rPr>
          <w:rStyle w:val="hljs-punctuation"/>
          <w:rFonts w:eastAsiaTheme="majorEastAsia"/>
          <w:color w:val="000000"/>
        </w:rPr>
        <w:t>(</w:t>
      </w:r>
      <w:r>
        <w:rPr>
          <w:rStyle w:val="HTMLCode"/>
          <w:rFonts w:eastAsiaTheme="majorEastAsia"/>
          <w:color w:val="000000"/>
        </w:rPr>
        <w:t>val_idx</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w:t>
      </w:r>
      <w:r>
        <w:rPr>
          <w:rStyle w:val="hljs-number"/>
          <w:rFonts w:eastAsiaTheme="majorEastAsia"/>
          <w:color w:val="000000"/>
        </w:rPr>
        <w:t>0L</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p>
    <w:p w14:paraId="5B9D746E"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stop</w:t>
      </w:r>
      <w:r>
        <w:rPr>
          <w:rStyle w:val="hljs-punctuation"/>
          <w:rFonts w:eastAsiaTheme="majorEastAsia"/>
          <w:color w:val="000000"/>
        </w:rPr>
        <w:t>(</w:t>
      </w:r>
      <w:r>
        <w:rPr>
          <w:rStyle w:val="hljs-string"/>
          <w:color w:val="000000"/>
        </w:rPr>
        <w:t>"[34.4] No rows with split == 'val' after filtering; cannot compute validation uplift."</w:t>
      </w:r>
      <w:r>
        <w:rPr>
          <w:rStyle w:val="hljs-punctuation"/>
          <w:rFonts w:eastAsiaTheme="majorEastAsia"/>
          <w:color w:val="000000"/>
        </w:rPr>
        <w:t>,</w:t>
      </w:r>
    </w:p>
    <w:p w14:paraId="42888FFB"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call. </w:t>
      </w:r>
      <w:r>
        <w:rPr>
          <w:rStyle w:val="hljs-operator"/>
          <w:color w:val="000000"/>
        </w:rPr>
        <w:t>=</w:t>
      </w:r>
      <w:r>
        <w:rPr>
          <w:rStyle w:val="HTMLCode"/>
          <w:rFonts w:eastAsiaTheme="majorEastAsia"/>
          <w:color w:val="000000"/>
        </w:rPr>
        <w:t xml:space="preserve"> </w:t>
      </w:r>
      <w:r>
        <w:rPr>
          <w:rStyle w:val="hljs-literal"/>
          <w:color w:val="000000"/>
        </w:rPr>
        <w:t>FALSE</w:t>
      </w:r>
      <w:r>
        <w:rPr>
          <w:rStyle w:val="hljs-punctuation"/>
          <w:rFonts w:eastAsiaTheme="majorEastAsia"/>
          <w:color w:val="000000"/>
        </w:rPr>
        <w:t>)</w:t>
      </w:r>
    </w:p>
    <w:p w14:paraId="0C0858DE" w14:textId="77777777" w:rsidR="00B92513" w:rsidRDefault="00B92513" w:rsidP="00B92513">
      <w:pPr>
        <w:pStyle w:val="HTMLPreformatted"/>
        <w:rPr>
          <w:rStyle w:val="HTMLCode"/>
          <w:rFonts w:eastAsiaTheme="majorEastAsia"/>
          <w:color w:val="000000"/>
        </w:rPr>
      </w:pPr>
      <w:r>
        <w:rPr>
          <w:rStyle w:val="hljs-punctuation"/>
          <w:rFonts w:eastAsiaTheme="majorEastAsia"/>
          <w:color w:val="000000"/>
        </w:rPr>
        <w:t>}</w:t>
      </w:r>
    </w:p>
    <w:p w14:paraId="3745F778" w14:textId="77777777" w:rsidR="00B92513" w:rsidRDefault="00B92513" w:rsidP="00B92513">
      <w:pPr>
        <w:pStyle w:val="HTMLPreformatted"/>
        <w:rPr>
          <w:rStyle w:val="HTMLCode"/>
          <w:rFonts w:eastAsiaTheme="majorEastAsia"/>
          <w:color w:val="000000"/>
        </w:rPr>
      </w:pPr>
    </w:p>
    <w:p w14:paraId="123380A0"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x_val </w:t>
      </w:r>
      <w:r>
        <w:rPr>
          <w:rStyle w:val="hljs-operator"/>
          <w:color w:val="000000"/>
        </w:rPr>
        <w:t>&lt;-</w:t>
      </w:r>
      <w:r>
        <w:rPr>
          <w:rStyle w:val="HTMLCode"/>
          <w:rFonts w:eastAsiaTheme="majorEastAsia"/>
          <w:color w:val="000000"/>
        </w:rPr>
        <w:t xml:space="preserve"> x_out</w:t>
      </w:r>
      <w:r>
        <w:rPr>
          <w:rStyle w:val="hljs-punctuation"/>
          <w:rFonts w:eastAsiaTheme="majorEastAsia"/>
          <w:color w:val="000000"/>
        </w:rPr>
        <w:t>[</w:t>
      </w:r>
      <w:r>
        <w:rPr>
          <w:rStyle w:val="HTMLCode"/>
          <w:rFonts w:eastAsiaTheme="majorEastAsia"/>
          <w:color w:val="000000"/>
        </w:rPr>
        <w:t>val_idx</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 xml:space="preserve"> drop </w:t>
      </w:r>
      <w:r>
        <w:rPr>
          <w:rStyle w:val="hljs-operator"/>
          <w:color w:val="000000"/>
        </w:rPr>
        <w:t>=</w:t>
      </w:r>
      <w:r>
        <w:rPr>
          <w:rStyle w:val="HTMLCode"/>
          <w:rFonts w:eastAsiaTheme="majorEastAsia"/>
          <w:color w:val="000000"/>
        </w:rPr>
        <w:t xml:space="preserve"> </w:t>
      </w:r>
      <w:r>
        <w:rPr>
          <w:rStyle w:val="hljs-literal"/>
          <w:color w:val="000000"/>
        </w:rPr>
        <w:t>FALSE</w:t>
      </w:r>
      <w:r>
        <w:rPr>
          <w:rStyle w:val="hljs-punctuation"/>
          <w:rFonts w:eastAsiaTheme="majorEastAsia"/>
          <w:color w:val="000000"/>
        </w:rPr>
        <w:t>]</w:t>
      </w:r>
    </w:p>
    <w:p w14:paraId="5CDA3F48"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y_val </w:t>
      </w:r>
      <w:r>
        <w:rPr>
          <w:rStyle w:val="hljs-operator"/>
          <w:color w:val="000000"/>
        </w:rPr>
        <w:t>&lt;-</w:t>
      </w:r>
      <w:r>
        <w:rPr>
          <w:rStyle w:val="HTMLCode"/>
          <w:rFonts w:eastAsiaTheme="majorEastAsia"/>
          <w:color w:val="000000"/>
        </w:rPr>
        <w:t xml:space="preserve"> y_out</w:t>
      </w:r>
      <w:r>
        <w:rPr>
          <w:rStyle w:val="hljs-punctuation"/>
          <w:rFonts w:eastAsiaTheme="majorEastAsia"/>
          <w:color w:val="000000"/>
        </w:rPr>
        <w:t>[</w:t>
      </w:r>
      <w:r>
        <w:rPr>
          <w:rStyle w:val="HTMLCode"/>
          <w:rFonts w:eastAsiaTheme="majorEastAsia"/>
          <w:color w:val="000000"/>
        </w:rPr>
        <w:t>val_idx</w:t>
      </w:r>
      <w:r>
        <w:rPr>
          <w:rStyle w:val="hljs-punctuation"/>
          <w:rFonts w:eastAsiaTheme="majorEastAsia"/>
          <w:color w:val="000000"/>
        </w:rPr>
        <w:t>]</w:t>
      </w:r>
    </w:p>
    <w:p w14:paraId="3BBAA019" w14:textId="77777777" w:rsidR="00B92513" w:rsidRDefault="00B92513" w:rsidP="00B92513">
      <w:pPr>
        <w:pStyle w:val="HTMLPreformatted"/>
        <w:rPr>
          <w:rStyle w:val="HTMLCode"/>
          <w:rFonts w:eastAsiaTheme="majorEastAsia"/>
          <w:color w:val="000000"/>
        </w:rPr>
      </w:pPr>
    </w:p>
    <w:p w14:paraId="019CAAFD"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cat</w:t>
      </w:r>
      <w:r>
        <w:rPr>
          <w:rStyle w:val="hljs-punctuation"/>
          <w:rFonts w:eastAsiaTheme="majorEastAsia"/>
          <w:color w:val="000000"/>
        </w:rPr>
        <w:t>(</w:t>
      </w:r>
      <w:r>
        <w:rPr>
          <w:rStyle w:val="hljs-string"/>
          <w:color w:val="000000"/>
        </w:rPr>
        <w:t>"[34.4] VAL rows for uplift: "</w:t>
      </w:r>
      <w:r>
        <w:rPr>
          <w:rStyle w:val="hljs-punctuation"/>
          <w:rFonts w:eastAsiaTheme="majorEastAsia"/>
          <w:color w:val="000000"/>
        </w:rPr>
        <w:t>,</w:t>
      </w:r>
      <w:r>
        <w:rPr>
          <w:rStyle w:val="HTMLCode"/>
          <w:rFonts w:eastAsiaTheme="majorEastAsia"/>
          <w:color w:val="000000"/>
        </w:rPr>
        <w:t xml:space="preserve"> </w:t>
      </w:r>
      <w:r>
        <w:rPr>
          <w:rStyle w:val="hljs-builtin"/>
          <w:rFonts w:eastAsiaTheme="majorEastAsia"/>
          <w:color w:val="000000"/>
        </w:rPr>
        <w:t>length</w:t>
      </w:r>
      <w:r>
        <w:rPr>
          <w:rStyle w:val="hljs-punctuation"/>
          <w:rFonts w:eastAsiaTheme="majorEastAsia"/>
          <w:color w:val="000000"/>
        </w:rPr>
        <w:t>(</w:t>
      </w:r>
      <w:r>
        <w:rPr>
          <w:rStyle w:val="HTMLCode"/>
          <w:rFonts w:eastAsiaTheme="majorEastAsia"/>
          <w:color w:val="000000"/>
        </w:rPr>
        <w:t>y_val</w:t>
      </w:r>
      <w:r>
        <w:rPr>
          <w:rStyle w:val="hljs-punctuation"/>
          <w:rFonts w:eastAsiaTheme="majorEastAsia"/>
          <w:color w:val="000000"/>
        </w:rPr>
        <w:t>),</w:t>
      </w:r>
      <w:r>
        <w:rPr>
          <w:rStyle w:val="HTMLCode"/>
          <w:rFonts w:eastAsiaTheme="majorEastAsia"/>
          <w:color w:val="000000"/>
        </w:rPr>
        <w:t xml:space="preserve"> </w:t>
      </w:r>
      <w:r>
        <w:rPr>
          <w:rStyle w:val="hljs-string"/>
          <w:color w:val="000000"/>
        </w:rPr>
        <w:t>"\n"</w:t>
      </w:r>
      <w:r>
        <w:rPr>
          <w:rStyle w:val="hljs-punctuation"/>
          <w:rFonts w:eastAsiaTheme="majorEastAsia"/>
          <w:color w:val="000000"/>
        </w:rPr>
        <w:t>,</w:t>
      </w:r>
      <w:r>
        <w:rPr>
          <w:rStyle w:val="HTMLCode"/>
          <w:rFonts w:eastAsiaTheme="majorEastAsia"/>
          <w:color w:val="000000"/>
        </w:rPr>
        <w:t xml:space="preserve"> sep </w:t>
      </w:r>
      <w:r>
        <w:rPr>
          <w:rStyle w:val="hljs-operator"/>
          <w:color w:val="000000"/>
        </w:rPr>
        <w:t>=</w:t>
      </w:r>
      <w:r>
        <w:rPr>
          <w:rStyle w:val="HTMLCode"/>
          <w:rFonts w:eastAsiaTheme="majorEastAsia"/>
          <w:color w:val="000000"/>
        </w:rPr>
        <w:t xml:space="preserve"> </w:t>
      </w:r>
      <w:r>
        <w:rPr>
          <w:rStyle w:val="hljs-string"/>
          <w:color w:val="000000"/>
        </w:rPr>
        <w:t>""</w:t>
      </w:r>
      <w:r>
        <w:rPr>
          <w:rStyle w:val="hljs-punctuation"/>
          <w:rFonts w:eastAsiaTheme="majorEastAsia"/>
          <w:color w:val="000000"/>
        </w:rPr>
        <w:t>)</w:t>
      </w:r>
    </w:p>
    <w:p w14:paraId="72585F75" w14:textId="77777777" w:rsidR="00B92513" w:rsidRDefault="00B92513" w:rsidP="00B92513">
      <w:pPr>
        <w:pStyle w:val="NormalWeb"/>
        <w:rPr>
          <w:color w:val="000000"/>
        </w:rPr>
      </w:pPr>
      <w:r>
        <w:rPr>
          <w:color w:val="000000"/>
        </w:rPr>
        <w:t>Then load the trained YAC outcome model:</w:t>
      </w:r>
    </w:p>
    <w:p w14:paraId="43530A82"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impact_model </w:t>
      </w:r>
      <w:r>
        <w:rPr>
          <w:rStyle w:val="hljs-operator"/>
          <w:color w:val="000000"/>
        </w:rPr>
        <w:t>&lt;-</w:t>
      </w:r>
      <w:r>
        <w:rPr>
          <w:rStyle w:val="HTMLCode"/>
          <w:rFonts w:eastAsiaTheme="majorEastAsia"/>
          <w:color w:val="000000"/>
        </w:rPr>
        <w:t xml:space="preserve"> readRDS</w:t>
      </w:r>
      <w:r>
        <w:rPr>
          <w:rStyle w:val="hljs-punctuation"/>
          <w:rFonts w:eastAsiaTheme="majorEastAsia"/>
          <w:color w:val="000000"/>
        </w:rPr>
        <w:t>(</w:t>
      </w:r>
      <w:r>
        <w:rPr>
          <w:rStyle w:val="HTMLCode"/>
          <w:rFonts w:eastAsiaTheme="majorEastAsia"/>
          <w:color w:val="000000"/>
        </w:rPr>
        <w:t>PATH</w:t>
      </w:r>
      <w:r>
        <w:rPr>
          <w:rStyle w:val="hljs-operator"/>
          <w:color w:val="000000"/>
        </w:rPr>
        <w:t>$</w:t>
      </w:r>
      <w:r>
        <w:rPr>
          <w:rStyle w:val="HTMLCode"/>
          <w:rFonts w:eastAsiaTheme="majorEastAsia"/>
          <w:color w:val="000000"/>
        </w:rPr>
        <w:t>impact_model_rds</w:t>
      </w:r>
      <w:r>
        <w:rPr>
          <w:rStyle w:val="hljs-punctuation"/>
          <w:rFonts w:eastAsiaTheme="majorEastAsia"/>
          <w:color w:val="000000"/>
        </w:rPr>
        <w:t>)</w:t>
      </w:r>
    </w:p>
    <w:p w14:paraId="63C6FDF5" w14:textId="77777777" w:rsidR="00B92513" w:rsidRDefault="00B92513" w:rsidP="00B92513">
      <w:pPr>
        <w:pStyle w:val="HTMLPreformatted"/>
        <w:rPr>
          <w:rStyle w:val="HTMLCode"/>
          <w:rFonts w:eastAsiaTheme="majorEastAsia"/>
          <w:color w:val="000000"/>
        </w:rPr>
      </w:pPr>
    </w:p>
    <w:p w14:paraId="64098CF3" w14:textId="77777777" w:rsidR="00B92513" w:rsidRDefault="00B92513" w:rsidP="00B92513">
      <w:pPr>
        <w:pStyle w:val="HTMLPreformatted"/>
        <w:rPr>
          <w:rStyle w:val="HTMLCode"/>
          <w:rFonts w:eastAsiaTheme="majorEastAsia"/>
          <w:color w:val="000000"/>
        </w:rPr>
      </w:pPr>
      <w:r>
        <w:rPr>
          <w:rStyle w:val="hljs-keyword"/>
          <w:color w:val="000000"/>
        </w:rPr>
        <w:t>if</w:t>
      </w:r>
      <w:r>
        <w:rPr>
          <w:rStyle w:val="HTMLCode"/>
          <w:rFonts w:eastAsiaTheme="majorEastAsia"/>
          <w:color w:val="000000"/>
        </w:rPr>
        <w:t xml:space="preserve"> </w:t>
      </w:r>
      <w:r>
        <w:rPr>
          <w:rStyle w:val="hljs-punctuation"/>
          <w:rFonts w:eastAsiaTheme="majorEastAsia"/>
          <w:color w:val="000000"/>
        </w:rPr>
        <w:t>(</w:t>
      </w:r>
      <w:r>
        <w:rPr>
          <w:rStyle w:val="hljs-builtin"/>
          <w:rFonts w:eastAsiaTheme="majorEastAsia"/>
          <w:color w:val="000000"/>
        </w:rPr>
        <w:t>is.null</w:t>
      </w:r>
      <w:r>
        <w:rPr>
          <w:rStyle w:val="hljs-punctuation"/>
          <w:rFonts w:eastAsiaTheme="majorEastAsia"/>
          <w:color w:val="000000"/>
        </w:rPr>
        <w:t>(</w:t>
      </w:r>
      <w:r>
        <w:rPr>
          <w:rStyle w:val="HTMLCode"/>
          <w:rFonts w:eastAsiaTheme="majorEastAsia"/>
          <w:color w:val="000000"/>
        </w:rPr>
        <w:t>impact_model</w:t>
      </w:r>
      <w:r>
        <w:rPr>
          <w:rStyle w:val="hljs-operator"/>
          <w:color w:val="000000"/>
        </w:rPr>
        <w:t>$</w:t>
      </w:r>
      <w:r>
        <w:rPr>
          <w:rStyle w:val="HTMLCode"/>
          <w:rFonts w:eastAsiaTheme="majorEastAsia"/>
          <w:color w:val="000000"/>
        </w:rPr>
        <w:t>outcome_model</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p>
    <w:p w14:paraId="5D712429"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stop</w:t>
      </w:r>
      <w:r>
        <w:rPr>
          <w:rStyle w:val="hljs-punctuation"/>
          <w:rFonts w:eastAsiaTheme="majorEastAsia"/>
          <w:color w:val="000000"/>
        </w:rPr>
        <w:t>(</w:t>
      </w:r>
      <w:r>
        <w:rPr>
          <w:rStyle w:val="hljs-string"/>
          <w:color w:val="000000"/>
        </w:rPr>
        <w:t>"[34.4] impact_model_yac_v3.rds does not contain an outcome_model."</w:t>
      </w:r>
      <w:r>
        <w:rPr>
          <w:rStyle w:val="hljs-punctuation"/>
          <w:rFonts w:eastAsiaTheme="majorEastAsia"/>
          <w:color w:val="000000"/>
        </w:rPr>
        <w:t>,</w:t>
      </w:r>
      <w:r>
        <w:rPr>
          <w:rStyle w:val="HTMLCode"/>
          <w:rFonts w:eastAsiaTheme="majorEastAsia"/>
          <w:color w:val="000000"/>
        </w:rPr>
        <w:t xml:space="preserve"> call. </w:t>
      </w:r>
      <w:r>
        <w:rPr>
          <w:rStyle w:val="hljs-operator"/>
          <w:color w:val="000000"/>
        </w:rPr>
        <w:t>=</w:t>
      </w:r>
      <w:r>
        <w:rPr>
          <w:rStyle w:val="HTMLCode"/>
          <w:rFonts w:eastAsiaTheme="majorEastAsia"/>
          <w:color w:val="000000"/>
        </w:rPr>
        <w:t xml:space="preserve"> </w:t>
      </w:r>
      <w:r>
        <w:rPr>
          <w:rStyle w:val="hljs-literal"/>
          <w:color w:val="000000"/>
        </w:rPr>
        <w:t>FALSE</w:t>
      </w:r>
      <w:r>
        <w:rPr>
          <w:rStyle w:val="hljs-punctuation"/>
          <w:rFonts w:eastAsiaTheme="majorEastAsia"/>
          <w:color w:val="000000"/>
        </w:rPr>
        <w:t>)</w:t>
      </w:r>
    </w:p>
    <w:p w14:paraId="58852996" w14:textId="77777777" w:rsidR="00B92513" w:rsidRDefault="00B92513" w:rsidP="00B92513">
      <w:pPr>
        <w:pStyle w:val="HTMLPreformatted"/>
        <w:rPr>
          <w:rStyle w:val="HTMLCode"/>
          <w:rFonts w:eastAsiaTheme="majorEastAsia"/>
          <w:color w:val="000000"/>
        </w:rPr>
      </w:pPr>
      <w:r>
        <w:rPr>
          <w:rStyle w:val="hljs-punctuation"/>
          <w:rFonts w:eastAsiaTheme="majorEastAsia"/>
          <w:color w:val="000000"/>
        </w:rPr>
        <w:t>}</w:t>
      </w:r>
    </w:p>
    <w:p w14:paraId="07994087" w14:textId="77777777" w:rsidR="00B92513" w:rsidRDefault="00B92513" w:rsidP="00B92513">
      <w:pPr>
        <w:pStyle w:val="HTMLPreformatted"/>
        <w:rPr>
          <w:rStyle w:val="HTMLCode"/>
          <w:rFonts w:eastAsiaTheme="majorEastAsia"/>
          <w:color w:val="000000"/>
        </w:rPr>
      </w:pPr>
    </w:p>
    <w:p w14:paraId="1D4D3723"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xgb_fit    </w:t>
      </w:r>
      <w:r>
        <w:rPr>
          <w:rStyle w:val="hljs-operator"/>
          <w:color w:val="000000"/>
        </w:rPr>
        <w:t>&lt;-</w:t>
      </w:r>
      <w:r>
        <w:rPr>
          <w:rStyle w:val="HTMLCode"/>
          <w:rFonts w:eastAsiaTheme="majorEastAsia"/>
          <w:color w:val="000000"/>
        </w:rPr>
        <w:t xml:space="preserve"> impact_model</w:t>
      </w:r>
      <w:r>
        <w:rPr>
          <w:rStyle w:val="hljs-operator"/>
          <w:color w:val="000000"/>
        </w:rPr>
        <w:t>$</w:t>
      </w:r>
      <w:r>
        <w:rPr>
          <w:rStyle w:val="HTMLCode"/>
          <w:rFonts w:eastAsiaTheme="majorEastAsia"/>
          <w:color w:val="000000"/>
        </w:rPr>
        <w:t>outcome_model</w:t>
      </w:r>
    </w:p>
    <w:p w14:paraId="3649071E"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feat_train </w:t>
      </w:r>
      <w:r>
        <w:rPr>
          <w:rStyle w:val="hljs-operator"/>
          <w:color w:val="000000"/>
        </w:rPr>
        <w:t>&lt;-</w:t>
      </w:r>
      <w:r>
        <w:rPr>
          <w:rStyle w:val="HTMLCode"/>
          <w:rFonts w:eastAsiaTheme="majorEastAsia"/>
          <w:color w:val="000000"/>
        </w:rPr>
        <w:t xml:space="preserve"> impact_model</w:t>
      </w:r>
      <w:r>
        <w:rPr>
          <w:rStyle w:val="hljs-operator"/>
          <w:color w:val="000000"/>
        </w:rPr>
        <w:t>$</w:t>
      </w:r>
      <w:r>
        <w:rPr>
          <w:rStyle w:val="HTMLCode"/>
          <w:rFonts w:eastAsiaTheme="majorEastAsia"/>
          <w:color w:val="000000"/>
        </w:rPr>
        <w:t>feature_names_out</w:t>
      </w:r>
    </w:p>
    <w:p w14:paraId="2AA2D5BA" w14:textId="77777777" w:rsidR="00B92513" w:rsidRDefault="00B92513" w:rsidP="00B92513">
      <w:pPr>
        <w:pStyle w:val="NormalWeb"/>
        <w:rPr>
          <w:color w:val="000000"/>
        </w:rPr>
      </w:pPr>
      <w:r>
        <w:rPr>
          <w:color w:val="000000"/>
        </w:rPr>
        <w:t>Because</w:t>
      </w:r>
      <w:r>
        <w:rPr>
          <w:rStyle w:val="apple-converted-space"/>
          <w:rFonts w:eastAsiaTheme="majorEastAsia"/>
          <w:color w:val="000000"/>
        </w:rPr>
        <w:t> </w:t>
      </w:r>
      <w:r>
        <w:rPr>
          <w:rStyle w:val="HTMLCode"/>
          <w:rFonts w:eastAsiaTheme="majorEastAsia"/>
          <w:color w:val="000000"/>
        </w:rPr>
        <w:t>x_val</w:t>
      </w:r>
      <w:r>
        <w:rPr>
          <w:rStyle w:val="apple-converted-space"/>
          <w:rFonts w:eastAsiaTheme="majorEastAsia"/>
          <w:color w:val="000000"/>
        </w:rPr>
        <w:t> </w:t>
      </w:r>
      <w:r>
        <w:rPr>
          <w:color w:val="000000"/>
        </w:rPr>
        <w:t>might not perfectly match the columns the model was trained on, it aligns them:</w:t>
      </w:r>
    </w:p>
    <w:p w14:paraId="43EE1384" w14:textId="77777777" w:rsidR="00B92513" w:rsidRDefault="00B92513" w:rsidP="00B92513">
      <w:pPr>
        <w:pStyle w:val="NormalWeb"/>
        <w:numPr>
          <w:ilvl w:val="0"/>
          <w:numId w:val="1029"/>
        </w:numPr>
        <w:rPr>
          <w:color w:val="000000"/>
        </w:rPr>
      </w:pPr>
      <w:r>
        <w:rPr>
          <w:color w:val="000000"/>
        </w:rPr>
        <w:t>Drop any extra columns present in</w:t>
      </w:r>
      <w:r>
        <w:rPr>
          <w:rStyle w:val="apple-converted-space"/>
          <w:rFonts w:eastAsiaTheme="majorEastAsia"/>
          <w:color w:val="000000"/>
        </w:rPr>
        <w:t> </w:t>
      </w:r>
      <w:r>
        <w:rPr>
          <w:rStyle w:val="HTMLCode"/>
          <w:rFonts w:eastAsiaTheme="majorEastAsia"/>
          <w:color w:val="000000"/>
        </w:rPr>
        <w:t>x_val</w:t>
      </w:r>
      <w:r>
        <w:rPr>
          <w:rStyle w:val="apple-converted-space"/>
          <w:rFonts w:eastAsiaTheme="majorEastAsia"/>
          <w:color w:val="000000"/>
        </w:rPr>
        <w:t> </w:t>
      </w:r>
      <w:r>
        <w:rPr>
          <w:color w:val="000000"/>
        </w:rPr>
        <w:t>but not in</w:t>
      </w:r>
      <w:r>
        <w:rPr>
          <w:rStyle w:val="apple-converted-space"/>
          <w:rFonts w:eastAsiaTheme="majorEastAsia"/>
          <w:color w:val="000000"/>
        </w:rPr>
        <w:t> </w:t>
      </w:r>
      <w:r>
        <w:rPr>
          <w:rStyle w:val="HTMLCode"/>
          <w:rFonts w:eastAsiaTheme="majorEastAsia"/>
          <w:color w:val="000000"/>
        </w:rPr>
        <w:t>feat_train</w:t>
      </w:r>
      <w:r>
        <w:rPr>
          <w:color w:val="000000"/>
        </w:rPr>
        <w:t>.</w:t>
      </w:r>
    </w:p>
    <w:p w14:paraId="1F6F8BB7" w14:textId="77777777" w:rsidR="00B92513" w:rsidRDefault="00B92513" w:rsidP="00B92513">
      <w:pPr>
        <w:pStyle w:val="NormalWeb"/>
        <w:numPr>
          <w:ilvl w:val="0"/>
          <w:numId w:val="1029"/>
        </w:numPr>
        <w:rPr>
          <w:color w:val="000000"/>
        </w:rPr>
      </w:pPr>
      <w:r>
        <w:rPr>
          <w:color w:val="000000"/>
        </w:rPr>
        <w:t>Add any missing</w:t>
      </w:r>
      <w:r>
        <w:rPr>
          <w:rStyle w:val="apple-converted-space"/>
          <w:rFonts w:eastAsiaTheme="majorEastAsia"/>
          <w:color w:val="000000"/>
        </w:rPr>
        <w:t> </w:t>
      </w:r>
      <w:r>
        <w:rPr>
          <w:rStyle w:val="HTMLCode"/>
          <w:rFonts w:eastAsiaTheme="majorEastAsia"/>
          <w:color w:val="000000"/>
        </w:rPr>
        <w:t>feat_train</w:t>
      </w:r>
      <w:r>
        <w:rPr>
          <w:rStyle w:val="apple-converted-space"/>
          <w:rFonts w:eastAsiaTheme="majorEastAsia"/>
          <w:color w:val="000000"/>
        </w:rPr>
        <w:t> </w:t>
      </w:r>
      <w:r>
        <w:rPr>
          <w:color w:val="000000"/>
        </w:rPr>
        <w:t>columns as all-zero columns.</w:t>
      </w:r>
    </w:p>
    <w:p w14:paraId="154FC061" w14:textId="77777777" w:rsidR="00B92513" w:rsidRDefault="00B92513" w:rsidP="00B92513">
      <w:pPr>
        <w:pStyle w:val="NormalWeb"/>
        <w:numPr>
          <w:ilvl w:val="0"/>
          <w:numId w:val="1029"/>
        </w:numPr>
        <w:rPr>
          <w:color w:val="000000"/>
        </w:rPr>
      </w:pPr>
      <w:r>
        <w:rPr>
          <w:color w:val="000000"/>
        </w:rPr>
        <w:t>Reorder columns to match</w:t>
      </w:r>
      <w:r>
        <w:rPr>
          <w:rStyle w:val="apple-converted-space"/>
          <w:rFonts w:eastAsiaTheme="majorEastAsia"/>
          <w:color w:val="000000"/>
        </w:rPr>
        <w:t> </w:t>
      </w:r>
      <w:r>
        <w:rPr>
          <w:rStyle w:val="HTMLCode"/>
          <w:rFonts w:eastAsiaTheme="majorEastAsia"/>
          <w:color w:val="000000"/>
        </w:rPr>
        <w:t>feat_train</w:t>
      </w:r>
      <w:r>
        <w:rPr>
          <w:rStyle w:val="apple-converted-space"/>
          <w:rFonts w:eastAsiaTheme="majorEastAsia"/>
          <w:color w:val="000000"/>
        </w:rPr>
        <w:t> </w:t>
      </w:r>
      <w:r>
        <w:rPr>
          <w:color w:val="000000"/>
        </w:rPr>
        <w:t>exactly.</w:t>
      </w:r>
    </w:p>
    <w:p w14:paraId="2F93F4FF"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missing_cols </w:t>
      </w:r>
      <w:r>
        <w:rPr>
          <w:rStyle w:val="hljs-operator"/>
          <w:color w:val="000000"/>
        </w:rPr>
        <w:t>&lt;-</w:t>
      </w:r>
      <w:r>
        <w:rPr>
          <w:rStyle w:val="HTMLCode"/>
          <w:rFonts w:eastAsiaTheme="majorEastAsia"/>
          <w:color w:val="000000"/>
        </w:rPr>
        <w:t xml:space="preserve"> setdiff</w:t>
      </w:r>
      <w:r>
        <w:rPr>
          <w:rStyle w:val="hljs-punctuation"/>
          <w:rFonts w:eastAsiaTheme="majorEastAsia"/>
          <w:color w:val="000000"/>
        </w:rPr>
        <w:t>(</w:t>
      </w:r>
      <w:r>
        <w:rPr>
          <w:rStyle w:val="HTMLCode"/>
          <w:rFonts w:eastAsiaTheme="majorEastAsia"/>
          <w:color w:val="000000"/>
        </w:rPr>
        <w:t>feat_train</w:t>
      </w:r>
      <w:r>
        <w:rPr>
          <w:rStyle w:val="hljs-punctuation"/>
          <w:rFonts w:eastAsiaTheme="majorEastAsia"/>
          <w:color w:val="000000"/>
        </w:rPr>
        <w:t>,</w:t>
      </w:r>
      <w:r>
        <w:rPr>
          <w:rStyle w:val="HTMLCode"/>
          <w:rFonts w:eastAsiaTheme="majorEastAsia"/>
          <w:color w:val="000000"/>
        </w:rPr>
        <w:t xml:space="preserve"> colnames</w:t>
      </w:r>
      <w:r>
        <w:rPr>
          <w:rStyle w:val="hljs-punctuation"/>
          <w:rFonts w:eastAsiaTheme="majorEastAsia"/>
          <w:color w:val="000000"/>
        </w:rPr>
        <w:t>(</w:t>
      </w:r>
      <w:r>
        <w:rPr>
          <w:rStyle w:val="HTMLCode"/>
          <w:rFonts w:eastAsiaTheme="majorEastAsia"/>
          <w:color w:val="000000"/>
        </w:rPr>
        <w:t>x_val</w:t>
      </w:r>
      <w:r>
        <w:rPr>
          <w:rStyle w:val="hljs-punctuation"/>
          <w:rFonts w:eastAsiaTheme="majorEastAsia"/>
          <w:color w:val="000000"/>
        </w:rPr>
        <w:t>))</w:t>
      </w:r>
    </w:p>
    <w:p w14:paraId="5A2AB779"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extra_cols   </w:t>
      </w:r>
      <w:r>
        <w:rPr>
          <w:rStyle w:val="hljs-operator"/>
          <w:color w:val="000000"/>
        </w:rPr>
        <w:t>&lt;-</w:t>
      </w:r>
      <w:r>
        <w:rPr>
          <w:rStyle w:val="HTMLCode"/>
          <w:rFonts w:eastAsiaTheme="majorEastAsia"/>
          <w:color w:val="000000"/>
        </w:rPr>
        <w:t xml:space="preserve"> setdiff</w:t>
      </w:r>
      <w:r>
        <w:rPr>
          <w:rStyle w:val="hljs-punctuation"/>
          <w:rFonts w:eastAsiaTheme="majorEastAsia"/>
          <w:color w:val="000000"/>
        </w:rPr>
        <w:t>(</w:t>
      </w:r>
      <w:r>
        <w:rPr>
          <w:rStyle w:val="HTMLCode"/>
          <w:rFonts w:eastAsiaTheme="majorEastAsia"/>
          <w:color w:val="000000"/>
        </w:rPr>
        <w:t>colnames</w:t>
      </w:r>
      <w:r>
        <w:rPr>
          <w:rStyle w:val="hljs-punctuation"/>
          <w:rFonts w:eastAsiaTheme="majorEastAsia"/>
          <w:color w:val="000000"/>
        </w:rPr>
        <w:t>(</w:t>
      </w:r>
      <w:r>
        <w:rPr>
          <w:rStyle w:val="HTMLCode"/>
          <w:rFonts w:eastAsiaTheme="majorEastAsia"/>
          <w:color w:val="000000"/>
        </w:rPr>
        <w:t>x_val</w:t>
      </w:r>
      <w:r>
        <w:rPr>
          <w:rStyle w:val="hljs-punctuation"/>
          <w:rFonts w:eastAsiaTheme="majorEastAsia"/>
          <w:color w:val="000000"/>
        </w:rPr>
        <w:t>),</w:t>
      </w:r>
      <w:r>
        <w:rPr>
          <w:rStyle w:val="HTMLCode"/>
          <w:rFonts w:eastAsiaTheme="majorEastAsia"/>
          <w:color w:val="000000"/>
        </w:rPr>
        <w:t xml:space="preserve"> feat_train</w:t>
      </w:r>
      <w:r>
        <w:rPr>
          <w:rStyle w:val="hljs-punctuation"/>
          <w:rFonts w:eastAsiaTheme="majorEastAsia"/>
          <w:color w:val="000000"/>
        </w:rPr>
        <w:t>)</w:t>
      </w:r>
    </w:p>
    <w:p w14:paraId="33CD78D2" w14:textId="77777777" w:rsidR="00B92513" w:rsidRDefault="00B92513" w:rsidP="00B92513">
      <w:pPr>
        <w:pStyle w:val="HTMLPreformatted"/>
        <w:rPr>
          <w:rStyle w:val="HTMLCode"/>
          <w:rFonts w:eastAsiaTheme="majorEastAsia"/>
          <w:color w:val="000000"/>
        </w:rPr>
      </w:pPr>
    </w:p>
    <w:p w14:paraId="6CA0DE49" w14:textId="77777777" w:rsidR="00B92513" w:rsidRDefault="00B92513" w:rsidP="00B92513">
      <w:pPr>
        <w:pStyle w:val="HTMLPreformatted"/>
        <w:rPr>
          <w:rStyle w:val="HTMLCode"/>
          <w:rFonts w:eastAsiaTheme="majorEastAsia"/>
          <w:color w:val="000000"/>
        </w:rPr>
      </w:pPr>
      <w:r>
        <w:rPr>
          <w:rStyle w:val="hljs-keyword"/>
          <w:color w:val="000000"/>
        </w:rPr>
        <w:t>if</w:t>
      </w:r>
      <w:r>
        <w:rPr>
          <w:rStyle w:val="HTMLCode"/>
          <w:rFonts w:eastAsiaTheme="majorEastAsia"/>
          <w:color w:val="000000"/>
        </w:rPr>
        <w:t xml:space="preserve"> </w:t>
      </w:r>
      <w:r>
        <w:rPr>
          <w:rStyle w:val="hljs-punctuation"/>
          <w:rFonts w:eastAsiaTheme="majorEastAsia"/>
          <w:color w:val="000000"/>
        </w:rPr>
        <w:t>(</w:t>
      </w:r>
      <w:r>
        <w:rPr>
          <w:rStyle w:val="hljs-builtin"/>
          <w:rFonts w:eastAsiaTheme="majorEastAsia"/>
          <w:color w:val="000000"/>
        </w:rPr>
        <w:t>length</w:t>
      </w:r>
      <w:r>
        <w:rPr>
          <w:rStyle w:val="hljs-punctuation"/>
          <w:rFonts w:eastAsiaTheme="majorEastAsia"/>
          <w:color w:val="000000"/>
        </w:rPr>
        <w:t>(</w:t>
      </w:r>
      <w:r>
        <w:rPr>
          <w:rStyle w:val="HTMLCode"/>
          <w:rFonts w:eastAsiaTheme="majorEastAsia"/>
          <w:color w:val="000000"/>
        </w:rPr>
        <w:t>extra_cols</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p>
    <w:p w14:paraId="727C9A17"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warning</w:t>
      </w:r>
      <w:r>
        <w:rPr>
          <w:rStyle w:val="hljs-punctuation"/>
          <w:rFonts w:eastAsiaTheme="majorEastAsia"/>
          <w:color w:val="000000"/>
        </w:rPr>
        <w:t>(</w:t>
      </w:r>
      <w:r>
        <w:rPr>
          <w:rStyle w:val="hljs-string"/>
          <w:color w:val="000000"/>
        </w:rPr>
        <w:t>"[34.4] Extra columns in VAL design matrix not seen at training: ... -- dropping them."</w:t>
      </w:r>
      <w:r>
        <w:rPr>
          <w:rStyle w:val="hljs-punctuation"/>
          <w:rFonts w:eastAsiaTheme="majorEastAsia"/>
          <w:color w:val="000000"/>
        </w:rPr>
        <w:t>)</w:t>
      </w:r>
    </w:p>
    <w:p w14:paraId="3130630F" w14:textId="77777777" w:rsidR="00B92513" w:rsidRDefault="00B92513" w:rsidP="00B92513">
      <w:pPr>
        <w:pStyle w:val="HTMLPreformatted"/>
        <w:rPr>
          <w:rStyle w:val="HTMLCode"/>
          <w:rFonts w:eastAsiaTheme="majorEastAsia"/>
          <w:color w:val="000000"/>
        </w:rPr>
      </w:pPr>
      <w:r>
        <w:rPr>
          <w:rStyle w:val="hljs-punctuation"/>
          <w:rFonts w:eastAsiaTheme="majorEastAsia"/>
          <w:color w:val="000000"/>
        </w:rPr>
        <w:t>}</w:t>
      </w:r>
    </w:p>
    <w:p w14:paraId="28551649" w14:textId="77777777" w:rsidR="00B92513" w:rsidRDefault="00B92513" w:rsidP="00B92513">
      <w:pPr>
        <w:pStyle w:val="HTMLPreformatted"/>
        <w:rPr>
          <w:rStyle w:val="HTMLCode"/>
          <w:rFonts w:eastAsiaTheme="majorEastAsia"/>
          <w:color w:val="000000"/>
        </w:rPr>
      </w:pPr>
    </w:p>
    <w:p w14:paraId="6344AE35" w14:textId="77777777" w:rsidR="00B92513" w:rsidRDefault="00B92513" w:rsidP="00B92513">
      <w:pPr>
        <w:pStyle w:val="HTMLPreformatted"/>
        <w:rPr>
          <w:rStyle w:val="HTMLCode"/>
          <w:rFonts w:eastAsiaTheme="majorEastAsia"/>
          <w:color w:val="000000"/>
        </w:rPr>
      </w:pPr>
      <w:r>
        <w:rPr>
          <w:rStyle w:val="hljs-keyword"/>
          <w:color w:val="000000"/>
        </w:rPr>
        <w:t>if</w:t>
      </w:r>
      <w:r>
        <w:rPr>
          <w:rStyle w:val="HTMLCode"/>
          <w:rFonts w:eastAsiaTheme="majorEastAsia"/>
          <w:color w:val="000000"/>
        </w:rPr>
        <w:t xml:space="preserve"> </w:t>
      </w:r>
      <w:r>
        <w:rPr>
          <w:rStyle w:val="hljs-punctuation"/>
          <w:rFonts w:eastAsiaTheme="majorEastAsia"/>
          <w:color w:val="000000"/>
        </w:rPr>
        <w:t>(</w:t>
      </w:r>
      <w:r>
        <w:rPr>
          <w:rStyle w:val="hljs-builtin"/>
          <w:rFonts w:eastAsiaTheme="majorEastAsia"/>
          <w:color w:val="000000"/>
        </w:rPr>
        <w:t>length</w:t>
      </w:r>
      <w:r>
        <w:rPr>
          <w:rStyle w:val="hljs-punctuation"/>
          <w:rFonts w:eastAsiaTheme="majorEastAsia"/>
          <w:color w:val="000000"/>
        </w:rPr>
        <w:t>(</w:t>
      </w:r>
      <w:r>
        <w:rPr>
          <w:rStyle w:val="HTMLCode"/>
          <w:rFonts w:eastAsiaTheme="majorEastAsia"/>
          <w:color w:val="000000"/>
        </w:rPr>
        <w:t>missing_cols</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p>
    <w:p w14:paraId="5CDC103A"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warning</w:t>
      </w:r>
      <w:r>
        <w:rPr>
          <w:rStyle w:val="hljs-punctuation"/>
          <w:rFonts w:eastAsiaTheme="majorEastAsia"/>
          <w:color w:val="000000"/>
        </w:rPr>
        <w:t>(</w:t>
      </w:r>
      <w:r>
        <w:rPr>
          <w:rStyle w:val="hljs-string"/>
          <w:color w:val="000000"/>
        </w:rPr>
        <w:t>"[34.4] Adding missing training feature columns to VAL matrix as zeros: ..."</w:t>
      </w:r>
      <w:r>
        <w:rPr>
          <w:rStyle w:val="hljs-punctuation"/>
          <w:rFonts w:eastAsiaTheme="majorEastAsia"/>
          <w:color w:val="000000"/>
        </w:rPr>
        <w:t>)</w:t>
      </w:r>
    </w:p>
    <w:p w14:paraId="01676D45"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w:t>
      </w:r>
      <w:r>
        <w:rPr>
          <w:rStyle w:val="hljs-keyword"/>
          <w:color w:val="000000"/>
        </w:rPr>
        <w:t>for</w:t>
      </w: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 xml:space="preserve">nm </w:t>
      </w:r>
      <w:r>
        <w:rPr>
          <w:rStyle w:val="hljs-keyword"/>
          <w:color w:val="000000"/>
        </w:rPr>
        <w:t>in</w:t>
      </w:r>
      <w:r>
        <w:rPr>
          <w:rStyle w:val="HTMLCode"/>
          <w:rFonts w:eastAsiaTheme="majorEastAsia"/>
          <w:color w:val="000000"/>
        </w:rPr>
        <w:t xml:space="preserve"> missing_cols</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p>
    <w:p w14:paraId="77D7AEA1"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x_val </w:t>
      </w:r>
      <w:r>
        <w:rPr>
          <w:rStyle w:val="hljs-operator"/>
          <w:color w:val="000000"/>
        </w:rPr>
        <w:t>&lt;-</w:t>
      </w:r>
      <w:r>
        <w:rPr>
          <w:rStyle w:val="HTMLCode"/>
          <w:rFonts w:eastAsiaTheme="majorEastAsia"/>
          <w:color w:val="000000"/>
        </w:rPr>
        <w:t xml:space="preserve"> cbind</w:t>
      </w:r>
      <w:r>
        <w:rPr>
          <w:rStyle w:val="hljs-punctuation"/>
          <w:rFonts w:eastAsiaTheme="majorEastAsia"/>
          <w:color w:val="000000"/>
        </w:rPr>
        <w:t>(</w:t>
      </w:r>
      <w:r>
        <w:rPr>
          <w:rStyle w:val="HTMLCode"/>
          <w:rFonts w:eastAsiaTheme="majorEastAsia"/>
          <w:color w:val="000000"/>
        </w:rPr>
        <w:t>x_val</w:t>
      </w:r>
      <w:r>
        <w:rPr>
          <w:rStyle w:val="hljs-punctuation"/>
          <w:rFonts w:eastAsiaTheme="majorEastAsia"/>
          <w:color w:val="000000"/>
        </w:rPr>
        <w:t>,</w:t>
      </w:r>
      <w:r>
        <w:rPr>
          <w:rStyle w:val="HTMLCode"/>
          <w:rFonts w:eastAsiaTheme="majorEastAsia"/>
          <w:color w:val="000000"/>
        </w:rPr>
        <w:t xml:space="preserve"> setNames</w:t>
      </w:r>
      <w:r>
        <w:rPr>
          <w:rStyle w:val="hljs-punctuation"/>
          <w:rFonts w:eastAsiaTheme="majorEastAsia"/>
          <w:color w:val="000000"/>
        </w:rPr>
        <w:t>(</w:t>
      </w:r>
      <w:r>
        <w:rPr>
          <w:rStyle w:val="hljs-builtin"/>
          <w:rFonts w:eastAsiaTheme="majorEastAsia"/>
          <w:color w:val="000000"/>
        </w:rPr>
        <w:t>list</w:t>
      </w:r>
      <w:r>
        <w:rPr>
          <w:rStyle w:val="hljs-punctuation"/>
          <w:rFonts w:eastAsiaTheme="majorEastAsia"/>
          <w:color w:val="000000"/>
        </w:rPr>
        <w:t>(</w:t>
      </w:r>
      <w:r>
        <w:rPr>
          <w:rStyle w:val="hljs-builtin"/>
          <w:rFonts w:eastAsiaTheme="majorEastAsia"/>
          <w:color w:val="000000"/>
        </w:rPr>
        <w:t>rep</w:t>
      </w:r>
      <w:r>
        <w:rPr>
          <w:rStyle w:val="hljs-punctuation"/>
          <w:rFonts w:eastAsiaTheme="majorEastAsia"/>
          <w:color w:val="000000"/>
        </w:rPr>
        <w:t>(</w:t>
      </w:r>
      <w:r>
        <w:rPr>
          <w:rStyle w:val="hljs-number"/>
          <w:rFonts w:eastAsiaTheme="majorEastAsia"/>
          <w:color w:val="000000"/>
        </w:rPr>
        <w:t>0</w:t>
      </w:r>
      <w:r>
        <w:rPr>
          <w:rStyle w:val="hljs-punctuation"/>
          <w:rFonts w:eastAsiaTheme="majorEastAsia"/>
          <w:color w:val="000000"/>
        </w:rPr>
        <w:t>,</w:t>
      </w:r>
      <w:r>
        <w:rPr>
          <w:rStyle w:val="HTMLCode"/>
          <w:rFonts w:eastAsiaTheme="majorEastAsia"/>
          <w:color w:val="000000"/>
        </w:rPr>
        <w:t xml:space="preserve"> nrow</w:t>
      </w:r>
      <w:r>
        <w:rPr>
          <w:rStyle w:val="hljs-punctuation"/>
          <w:rFonts w:eastAsiaTheme="majorEastAsia"/>
          <w:color w:val="000000"/>
        </w:rPr>
        <w:t>(</w:t>
      </w:r>
      <w:r>
        <w:rPr>
          <w:rStyle w:val="HTMLCode"/>
          <w:rFonts w:eastAsiaTheme="majorEastAsia"/>
          <w:color w:val="000000"/>
        </w:rPr>
        <w:t>x_val</w:t>
      </w:r>
      <w:r>
        <w:rPr>
          <w:rStyle w:val="hljs-punctuation"/>
          <w:rFonts w:eastAsiaTheme="majorEastAsia"/>
          <w:color w:val="000000"/>
        </w:rPr>
        <w:t>))),</w:t>
      </w:r>
      <w:r>
        <w:rPr>
          <w:rStyle w:val="HTMLCode"/>
          <w:rFonts w:eastAsiaTheme="majorEastAsia"/>
          <w:color w:val="000000"/>
        </w:rPr>
        <w:t xml:space="preserve"> nm</w:t>
      </w:r>
      <w:r>
        <w:rPr>
          <w:rStyle w:val="hljs-punctuation"/>
          <w:rFonts w:eastAsiaTheme="majorEastAsia"/>
          <w:color w:val="000000"/>
        </w:rPr>
        <w:t>))</w:t>
      </w:r>
    </w:p>
    <w:p w14:paraId="28534A08"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1E4BD75F" w14:textId="77777777" w:rsidR="00B92513" w:rsidRDefault="00B92513" w:rsidP="00B92513">
      <w:pPr>
        <w:pStyle w:val="HTMLPreformatted"/>
        <w:rPr>
          <w:rStyle w:val="HTMLCode"/>
          <w:rFonts w:eastAsiaTheme="majorEastAsia"/>
          <w:color w:val="000000"/>
        </w:rPr>
      </w:pPr>
      <w:r>
        <w:rPr>
          <w:rStyle w:val="hljs-punctuation"/>
          <w:rFonts w:eastAsiaTheme="majorEastAsia"/>
          <w:color w:val="000000"/>
        </w:rPr>
        <w:t>}</w:t>
      </w:r>
    </w:p>
    <w:p w14:paraId="5E920F68" w14:textId="77777777" w:rsidR="00B92513" w:rsidRDefault="00B92513" w:rsidP="00B92513">
      <w:pPr>
        <w:pStyle w:val="HTMLPreformatted"/>
        <w:rPr>
          <w:rStyle w:val="HTMLCode"/>
          <w:rFonts w:eastAsiaTheme="majorEastAsia"/>
          <w:color w:val="000000"/>
        </w:rPr>
      </w:pPr>
    </w:p>
    <w:p w14:paraId="2465F5F4"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x_val </w:t>
      </w:r>
      <w:r>
        <w:rPr>
          <w:rStyle w:val="hljs-operator"/>
          <w:color w:val="000000"/>
        </w:rPr>
        <w:t>&lt;-</w:t>
      </w:r>
      <w:r>
        <w:rPr>
          <w:rStyle w:val="HTMLCode"/>
          <w:rFonts w:eastAsiaTheme="majorEastAsia"/>
          <w:color w:val="000000"/>
        </w:rPr>
        <w:t xml:space="preserve"> x_val</w:t>
      </w:r>
      <w:r>
        <w:rPr>
          <w:rStyle w:val="hljs-punctuation"/>
          <w:rFonts w:eastAsiaTheme="majorEastAsia"/>
          <w:color w:val="000000"/>
        </w:rPr>
        <w:t>[,</w:t>
      </w:r>
      <w:r>
        <w:rPr>
          <w:rStyle w:val="HTMLCode"/>
          <w:rFonts w:eastAsiaTheme="majorEastAsia"/>
          <w:color w:val="000000"/>
        </w:rPr>
        <w:t xml:space="preserve"> feat_train</w:t>
      </w:r>
      <w:r>
        <w:rPr>
          <w:rStyle w:val="hljs-punctuation"/>
          <w:rFonts w:eastAsiaTheme="majorEastAsia"/>
          <w:color w:val="000000"/>
        </w:rPr>
        <w:t>,</w:t>
      </w:r>
      <w:r>
        <w:rPr>
          <w:rStyle w:val="HTMLCode"/>
          <w:rFonts w:eastAsiaTheme="majorEastAsia"/>
          <w:color w:val="000000"/>
        </w:rPr>
        <w:t xml:space="preserve"> drop </w:t>
      </w:r>
      <w:r>
        <w:rPr>
          <w:rStyle w:val="hljs-operator"/>
          <w:color w:val="000000"/>
        </w:rPr>
        <w:t>=</w:t>
      </w:r>
      <w:r>
        <w:rPr>
          <w:rStyle w:val="HTMLCode"/>
          <w:rFonts w:eastAsiaTheme="majorEastAsia"/>
          <w:color w:val="000000"/>
        </w:rPr>
        <w:t xml:space="preserve"> </w:t>
      </w:r>
      <w:r>
        <w:rPr>
          <w:rStyle w:val="hljs-literal"/>
          <w:color w:val="000000"/>
        </w:rPr>
        <w:t>FALSE</w:t>
      </w:r>
      <w:r>
        <w:rPr>
          <w:rStyle w:val="hljs-punctuation"/>
          <w:rFonts w:eastAsiaTheme="majorEastAsia"/>
          <w:color w:val="000000"/>
        </w:rPr>
        <w:t>]</w:t>
      </w:r>
    </w:p>
    <w:p w14:paraId="76995E11" w14:textId="77777777" w:rsidR="00B92513" w:rsidRDefault="00B92513" w:rsidP="00B92513">
      <w:pPr>
        <w:pStyle w:val="NormalWeb"/>
        <w:rPr>
          <w:color w:val="000000"/>
        </w:rPr>
      </w:pPr>
      <w:r>
        <w:rPr>
          <w:color w:val="000000"/>
        </w:rPr>
        <w:t>Finally, predictions:</w:t>
      </w:r>
    </w:p>
    <w:p w14:paraId="74BA9680"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dval    </w:t>
      </w:r>
      <w:r>
        <w:rPr>
          <w:rStyle w:val="hljs-operator"/>
          <w:color w:val="000000"/>
        </w:rPr>
        <w:t>&lt;-</w:t>
      </w:r>
      <w:r>
        <w:rPr>
          <w:rStyle w:val="HTMLCode"/>
          <w:rFonts w:eastAsiaTheme="majorEastAsia"/>
          <w:color w:val="000000"/>
        </w:rPr>
        <w:t xml:space="preserve"> xgboost</w:t>
      </w:r>
      <w:r>
        <w:rPr>
          <w:rStyle w:val="hljs-operator"/>
          <w:color w:val="000000"/>
        </w:rPr>
        <w:t>::</w:t>
      </w:r>
      <w:r>
        <w:rPr>
          <w:rStyle w:val="HTMLCode"/>
          <w:rFonts w:eastAsiaTheme="majorEastAsia"/>
          <w:color w:val="000000"/>
        </w:rPr>
        <w:t>xgb.DMatrix</w:t>
      </w:r>
      <w:r>
        <w:rPr>
          <w:rStyle w:val="hljs-punctuation"/>
          <w:rFonts w:eastAsiaTheme="majorEastAsia"/>
          <w:color w:val="000000"/>
        </w:rPr>
        <w:t>(</w:t>
      </w:r>
      <w:r>
        <w:rPr>
          <w:rStyle w:val="HTMLCode"/>
          <w:rFonts w:eastAsiaTheme="majorEastAsia"/>
          <w:color w:val="000000"/>
        </w:rPr>
        <w:t xml:space="preserve">data </w:t>
      </w:r>
      <w:r>
        <w:rPr>
          <w:rStyle w:val="hljs-operator"/>
          <w:color w:val="000000"/>
        </w:rPr>
        <w:t>=</w:t>
      </w:r>
      <w:r>
        <w:rPr>
          <w:rStyle w:val="HTMLCode"/>
          <w:rFonts w:eastAsiaTheme="majorEastAsia"/>
          <w:color w:val="000000"/>
        </w:rPr>
        <w:t xml:space="preserve"> x_val</w:t>
      </w:r>
      <w:r>
        <w:rPr>
          <w:rStyle w:val="hljs-punctuation"/>
          <w:rFonts w:eastAsiaTheme="majorEastAsia"/>
          <w:color w:val="000000"/>
        </w:rPr>
        <w:t>)</w:t>
      </w:r>
    </w:p>
    <w:p w14:paraId="352CB518"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pred_val </w:t>
      </w:r>
      <w:r>
        <w:rPr>
          <w:rStyle w:val="hljs-operator"/>
          <w:color w:val="000000"/>
        </w:rPr>
        <w:t>&lt;-</w:t>
      </w:r>
      <w:r>
        <w:rPr>
          <w:rStyle w:val="HTMLCode"/>
          <w:rFonts w:eastAsiaTheme="majorEastAsia"/>
          <w:color w:val="000000"/>
        </w:rPr>
        <w:t xml:space="preserve"> </w:t>
      </w:r>
      <w:r>
        <w:rPr>
          <w:rStyle w:val="hljs-builtin"/>
          <w:rFonts w:eastAsiaTheme="majorEastAsia"/>
          <w:color w:val="000000"/>
        </w:rPr>
        <w:t>as.numeric</w:t>
      </w:r>
      <w:r>
        <w:rPr>
          <w:rStyle w:val="hljs-punctuation"/>
          <w:rFonts w:eastAsiaTheme="majorEastAsia"/>
          <w:color w:val="000000"/>
        </w:rPr>
        <w:t>(</w:t>
      </w:r>
      <w:r>
        <w:rPr>
          <w:rStyle w:val="HTMLCode"/>
          <w:rFonts w:eastAsiaTheme="majorEastAsia"/>
          <w:color w:val="000000"/>
        </w:rPr>
        <w:t>predict</w:t>
      </w:r>
      <w:r>
        <w:rPr>
          <w:rStyle w:val="hljs-punctuation"/>
          <w:rFonts w:eastAsiaTheme="majorEastAsia"/>
          <w:color w:val="000000"/>
        </w:rPr>
        <w:t>(</w:t>
      </w:r>
      <w:r>
        <w:rPr>
          <w:rStyle w:val="HTMLCode"/>
          <w:rFonts w:eastAsiaTheme="majorEastAsia"/>
          <w:color w:val="000000"/>
        </w:rPr>
        <w:t>xgb_fit</w:t>
      </w:r>
      <w:r>
        <w:rPr>
          <w:rStyle w:val="hljs-punctuation"/>
          <w:rFonts w:eastAsiaTheme="majorEastAsia"/>
          <w:color w:val="000000"/>
        </w:rPr>
        <w:t>,</w:t>
      </w:r>
      <w:r>
        <w:rPr>
          <w:rStyle w:val="HTMLCode"/>
          <w:rFonts w:eastAsiaTheme="majorEastAsia"/>
          <w:color w:val="000000"/>
        </w:rPr>
        <w:t xml:space="preserve"> newdata </w:t>
      </w:r>
      <w:r>
        <w:rPr>
          <w:rStyle w:val="hljs-operator"/>
          <w:color w:val="000000"/>
        </w:rPr>
        <w:t>=</w:t>
      </w:r>
      <w:r>
        <w:rPr>
          <w:rStyle w:val="HTMLCode"/>
          <w:rFonts w:eastAsiaTheme="majorEastAsia"/>
          <w:color w:val="000000"/>
        </w:rPr>
        <w:t xml:space="preserve"> dval</w:t>
      </w:r>
      <w:r>
        <w:rPr>
          <w:rStyle w:val="hljs-punctuation"/>
          <w:rFonts w:eastAsiaTheme="majorEastAsia"/>
          <w:color w:val="000000"/>
        </w:rPr>
        <w:t>))</w:t>
      </w:r>
    </w:p>
    <w:p w14:paraId="0F2C38A8" w14:textId="77777777" w:rsidR="00B92513" w:rsidRDefault="00B92513" w:rsidP="00B92513">
      <w:pPr>
        <w:pStyle w:val="NormalWeb"/>
        <w:rPr>
          <w:color w:val="000000"/>
        </w:rPr>
      </w:pPr>
      <w:r>
        <w:rPr>
          <w:color w:val="000000"/>
        </w:rPr>
        <w:t>So</w:t>
      </w:r>
      <w:r>
        <w:rPr>
          <w:rStyle w:val="apple-converted-space"/>
          <w:rFonts w:eastAsiaTheme="majorEastAsia"/>
          <w:color w:val="000000"/>
        </w:rPr>
        <w:t> </w:t>
      </w:r>
      <w:r>
        <w:rPr>
          <w:rStyle w:val="HTMLCode"/>
          <w:rFonts w:eastAsiaTheme="majorEastAsia"/>
          <w:color w:val="000000"/>
        </w:rPr>
        <w:t>pred_val</w:t>
      </w:r>
      <w:r>
        <w:rPr>
          <w:rStyle w:val="apple-converted-space"/>
          <w:rFonts w:eastAsiaTheme="majorEastAsia"/>
          <w:color w:val="000000"/>
        </w:rPr>
        <w:t> </w:t>
      </w:r>
      <w:r>
        <w:rPr>
          <w:color w:val="000000"/>
        </w:rPr>
        <w:t>is</w:t>
      </w:r>
      <w:r>
        <w:rPr>
          <w:rStyle w:val="apple-converted-space"/>
          <w:rFonts w:eastAsiaTheme="majorEastAsia"/>
          <w:color w:val="000000"/>
        </w:rPr>
        <w:t> </w:t>
      </w:r>
      <w:r>
        <w:rPr>
          <w:rStyle w:val="Strong"/>
          <w:rFonts w:eastAsiaTheme="majorEastAsia"/>
          <w:color w:val="000000"/>
        </w:rPr>
        <w:t>impact_model_yac_v3’s YAC prediction</w:t>
      </w:r>
      <w:r>
        <w:rPr>
          <w:rStyle w:val="apple-converted-space"/>
          <w:rFonts w:eastAsiaTheme="majorEastAsia"/>
          <w:color w:val="000000"/>
        </w:rPr>
        <w:t> </w:t>
      </w:r>
      <w:r>
        <w:rPr>
          <w:color w:val="000000"/>
        </w:rPr>
        <w:t>for each VAL defender-play.</w:t>
      </w:r>
    </w:p>
    <w:p w14:paraId="2E863DD4" w14:textId="77777777" w:rsidR="00B92513" w:rsidRDefault="00A2680B" w:rsidP="00B92513">
      <w:r w:rsidRPr="00A2680B">
        <w:rPr>
          <w:noProof/>
          <w14:ligatures w14:val="standardContextual"/>
        </w:rPr>
        <w:pict w14:anchorId="38F6C747">
          <v:rect id="_x0000_i1079" alt="" style="width:451.3pt;height:.05pt;mso-width-percent:0;mso-height-percent:0;mso-width-percent:0;mso-height-percent:0" o:hralign="center" o:hrstd="t" o:hrnoshade="t" o:hr="t" fillcolor="black" stroked="f"/>
        </w:pict>
      </w:r>
    </w:p>
    <w:p w14:paraId="6EFEBBB7" w14:textId="77777777" w:rsidR="00B92513" w:rsidRDefault="00B92513" w:rsidP="00B92513">
      <w:pPr>
        <w:pStyle w:val="Heading3"/>
        <w:rPr>
          <w:color w:val="000000"/>
        </w:rPr>
      </w:pPr>
      <w:r>
        <w:rPr>
          <w:color w:val="000000"/>
        </w:rPr>
        <w:t>5) Uplift vs constant YAC baseline (VAL)</w:t>
      </w:r>
    </w:p>
    <w:p w14:paraId="3D74432F" w14:textId="77777777" w:rsidR="00B92513" w:rsidRDefault="00B92513" w:rsidP="00B92513">
      <w:pPr>
        <w:pStyle w:val="NormalWeb"/>
        <w:rPr>
          <w:color w:val="000000"/>
        </w:rPr>
      </w:pPr>
      <w:r>
        <w:rPr>
          <w:color w:val="000000"/>
        </w:rPr>
        <w:t>Next, it defines a simple RMSE helper:</w:t>
      </w:r>
    </w:p>
    <w:p w14:paraId="30422489"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rmse </w:t>
      </w:r>
      <w:r>
        <w:rPr>
          <w:rStyle w:val="hljs-operator"/>
          <w:color w:val="000000"/>
        </w:rPr>
        <w:t>&lt;-</w:t>
      </w:r>
      <w:r>
        <w:rPr>
          <w:rStyle w:val="HTMLCode"/>
          <w:rFonts w:eastAsiaTheme="majorEastAsia"/>
          <w:color w:val="000000"/>
        </w:rPr>
        <w:t xml:space="preserve"> </w:t>
      </w:r>
      <w:r>
        <w:rPr>
          <w:rStyle w:val="hljs-keyword"/>
          <w:color w:val="000000"/>
        </w:rPr>
        <w:t>function</w:t>
      </w:r>
      <w:r>
        <w:rPr>
          <w:rStyle w:val="hljs-punctuation"/>
          <w:rFonts w:eastAsiaTheme="majorEastAsia"/>
          <w:color w:val="000000"/>
        </w:rPr>
        <w:t>(</w:t>
      </w:r>
      <w:r>
        <w:rPr>
          <w:rStyle w:val="HTMLCode"/>
          <w:rFonts w:eastAsiaTheme="majorEastAsia"/>
          <w:color w:val="000000"/>
        </w:rPr>
        <w:t>pred</w:t>
      </w:r>
      <w:r>
        <w:rPr>
          <w:rStyle w:val="hljs-punctuation"/>
          <w:rFonts w:eastAsiaTheme="majorEastAsia"/>
          <w:color w:val="000000"/>
        </w:rPr>
        <w:t>,</w:t>
      </w:r>
      <w:r>
        <w:rPr>
          <w:rStyle w:val="HTMLCode"/>
          <w:rFonts w:eastAsiaTheme="majorEastAsia"/>
          <w:color w:val="000000"/>
        </w:rPr>
        <w:t xml:space="preserve"> y</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p>
    <w:p w14:paraId="74807A07"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ok </w:t>
      </w:r>
      <w:r>
        <w:rPr>
          <w:rStyle w:val="hljs-operator"/>
          <w:color w:val="000000"/>
        </w:rPr>
        <w:t>&lt;-</w:t>
      </w:r>
      <w:r>
        <w:rPr>
          <w:rStyle w:val="HTMLCode"/>
          <w:rFonts w:eastAsiaTheme="majorEastAsia"/>
          <w:color w:val="000000"/>
        </w:rPr>
        <w:t xml:space="preserve"> </w:t>
      </w:r>
      <w:r>
        <w:rPr>
          <w:rStyle w:val="hljs-builtin"/>
          <w:rFonts w:eastAsiaTheme="majorEastAsia"/>
          <w:color w:val="000000"/>
        </w:rPr>
        <w:t>is.finite</w:t>
      </w:r>
      <w:r>
        <w:rPr>
          <w:rStyle w:val="hljs-punctuation"/>
          <w:rFonts w:eastAsiaTheme="majorEastAsia"/>
          <w:color w:val="000000"/>
        </w:rPr>
        <w:t>(</w:t>
      </w:r>
      <w:r>
        <w:rPr>
          <w:rStyle w:val="HTMLCode"/>
          <w:rFonts w:eastAsiaTheme="majorEastAsia"/>
          <w:color w:val="000000"/>
        </w:rPr>
        <w:t>pred</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&amp;</w:t>
      </w:r>
      <w:r>
        <w:rPr>
          <w:rStyle w:val="HTMLCode"/>
          <w:rFonts w:eastAsiaTheme="majorEastAsia"/>
          <w:color w:val="000000"/>
        </w:rPr>
        <w:t xml:space="preserve"> </w:t>
      </w:r>
      <w:r>
        <w:rPr>
          <w:rStyle w:val="hljs-builtin"/>
          <w:rFonts w:eastAsiaTheme="majorEastAsia"/>
          <w:color w:val="000000"/>
        </w:rPr>
        <w:t>is.finite</w:t>
      </w:r>
      <w:r>
        <w:rPr>
          <w:rStyle w:val="hljs-punctuation"/>
          <w:rFonts w:eastAsiaTheme="majorEastAsia"/>
          <w:color w:val="000000"/>
        </w:rPr>
        <w:t>(</w:t>
      </w:r>
      <w:r>
        <w:rPr>
          <w:rStyle w:val="HTMLCode"/>
          <w:rFonts w:eastAsiaTheme="majorEastAsia"/>
          <w:color w:val="000000"/>
        </w:rPr>
        <w:t>y</w:t>
      </w:r>
      <w:r>
        <w:rPr>
          <w:rStyle w:val="hljs-punctuation"/>
          <w:rFonts w:eastAsiaTheme="majorEastAsia"/>
          <w:color w:val="000000"/>
        </w:rPr>
        <w:t>)</w:t>
      </w:r>
    </w:p>
    <w:p w14:paraId="7FD64BB6"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pred </w:t>
      </w:r>
      <w:r>
        <w:rPr>
          <w:rStyle w:val="hljs-operator"/>
          <w:color w:val="000000"/>
        </w:rPr>
        <w:t>&lt;-</w:t>
      </w:r>
      <w:r>
        <w:rPr>
          <w:rStyle w:val="HTMLCode"/>
          <w:rFonts w:eastAsiaTheme="majorEastAsia"/>
          <w:color w:val="000000"/>
        </w:rPr>
        <w:t xml:space="preserve"> pred</w:t>
      </w:r>
      <w:r>
        <w:rPr>
          <w:rStyle w:val="hljs-punctuation"/>
          <w:rFonts w:eastAsiaTheme="majorEastAsia"/>
          <w:color w:val="000000"/>
        </w:rPr>
        <w:t>[</w:t>
      </w:r>
      <w:r>
        <w:rPr>
          <w:rStyle w:val="HTMLCode"/>
          <w:rFonts w:eastAsiaTheme="majorEastAsia"/>
          <w:color w:val="000000"/>
        </w:rPr>
        <w:t>ok</w:t>
      </w:r>
      <w:r>
        <w:rPr>
          <w:rStyle w:val="hljs-punctuation"/>
          <w:rFonts w:eastAsiaTheme="majorEastAsia"/>
          <w:color w:val="000000"/>
        </w:rPr>
        <w:t>]</w:t>
      </w:r>
      <w:r>
        <w:rPr>
          <w:rStyle w:val="HTMLCode"/>
          <w:rFonts w:eastAsiaTheme="majorEastAsia"/>
          <w:color w:val="000000"/>
        </w:rPr>
        <w:t xml:space="preserve">; y </w:t>
      </w:r>
      <w:r>
        <w:rPr>
          <w:rStyle w:val="hljs-operator"/>
          <w:color w:val="000000"/>
        </w:rPr>
        <w:t>&lt;-</w:t>
      </w:r>
      <w:r>
        <w:rPr>
          <w:rStyle w:val="HTMLCode"/>
          <w:rFonts w:eastAsiaTheme="majorEastAsia"/>
          <w:color w:val="000000"/>
        </w:rPr>
        <w:t xml:space="preserve"> y</w:t>
      </w:r>
      <w:r>
        <w:rPr>
          <w:rStyle w:val="hljs-punctuation"/>
          <w:rFonts w:eastAsiaTheme="majorEastAsia"/>
          <w:color w:val="000000"/>
        </w:rPr>
        <w:t>[</w:t>
      </w:r>
      <w:r>
        <w:rPr>
          <w:rStyle w:val="HTMLCode"/>
          <w:rFonts w:eastAsiaTheme="majorEastAsia"/>
          <w:color w:val="000000"/>
        </w:rPr>
        <w:t>ok</w:t>
      </w:r>
      <w:r>
        <w:rPr>
          <w:rStyle w:val="hljs-punctuation"/>
          <w:rFonts w:eastAsiaTheme="majorEastAsia"/>
          <w:color w:val="000000"/>
        </w:rPr>
        <w:t>]</w:t>
      </w:r>
    </w:p>
    <w:p w14:paraId="5B2377FB"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rFonts w:eastAsiaTheme="majorEastAsia"/>
          <w:color w:val="000000"/>
        </w:rPr>
        <w:t>(</w:t>
      </w:r>
      <w:r>
        <w:rPr>
          <w:rStyle w:val="hljs-builtin"/>
          <w:rFonts w:eastAsiaTheme="majorEastAsia"/>
          <w:color w:val="000000"/>
        </w:rPr>
        <w:t>length</w:t>
      </w:r>
      <w:r>
        <w:rPr>
          <w:rStyle w:val="hljs-punctuation"/>
          <w:rFonts w:eastAsiaTheme="majorEastAsia"/>
          <w:color w:val="000000"/>
        </w:rPr>
        <w:t>(</w:t>
      </w:r>
      <w:r>
        <w:rPr>
          <w:rStyle w:val="HTMLCode"/>
          <w:rFonts w:eastAsiaTheme="majorEastAsia"/>
          <w:color w:val="000000"/>
        </w:rPr>
        <w:t>y</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w:t>
      </w:r>
      <w:r>
        <w:rPr>
          <w:rStyle w:val="hljs-number"/>
          <w:rFonts w:eastAsiaTheme="majorEastAsia"/>
          <w:color w:val="000000"/>
        </w:rPr>
        <w:t>0L</w:t>
      </w:r>
      <w:r>
        <w:rPr>
          <w:rStyle w:val="hljs-punctuation"/>
          <w:rFonts w:eastAsiaTheme="majorEastAsia"/>
          <w:color w:val="000000"/>
        </w:rPr>
        <w:t>)</w:t>
      </w:r>
      <w:r>
        <w:rPr>
          <w:rStyle w:val="HTMLCode"/>
          <w:rFonts w:eastAsiaTheme="majorEastAsia"/>
          <w:color w:val="000000"/>
        </w:rPr>
        <w:t xml:space="preserve"> </w:t>
      </w:r>
      <w:r>
        <w:rPr>
          <w:rStyle w:val="hljs-builtin"/>
          <w:rFonts w:eastAsiaTheme="majorEastAsia"/>
          <w:color w:val="000000"/>
        </w:rPr>
        <w:t>return</w:t>
      </w:r>
      <w:r>
        <w:rPr>
          <w:rStyle w:val="hljs-punctuation"/>
          <w:rFonts w:eastAsiaTheme="majorEastAsia"/>
          <w:color w:val="000000"/>
        </w:rPr>
        <w:t>(</w:t>
      </w:r>
      <w:r>
        <w:rPr>
          <w:rStyle w:val="hljs-literal"/>
          <w:color w:val="000000"/>
        </w:rPr>
        <w:t>NA_real_</w:t>
      </w:r>
      <w:r>
        <w:rPr>
          <w:rStyle w:val="hljs-punctuation"/>
          <w:rFonts w:eastAsiaTheme="majorEastAsia"/>
          <w:color w:val="000000"/>
        </w:rPr>
        <w:t>)</w:t>
      </w:r>
    </w:p>
    <w:p w14:paraId="7ABEC38D"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w:t>
      </w:r>
      <w:r>
        <w:rPr>
          <w:rStyle w:val="hljs-builtin"/>
          <w:rFonts w:eastAsiaTheme="majorEastAsia"/>
          <w:color w:val="000000"/>
        </w:rPr>
        <w:t>sqrt</w:t>
      </w:r>
      <w:r>
        <w:rPr>
          <w:rStyle w:val="hljs-punctuation"/>
          <w:rFonts w:eastAsiaTheme="majorEastAsia"/>
          <w:color w:val="000000"/>
        </w:rPr>
        <w:t>(</w:t>
      </w:r>
      <w:r>
        <w:rPr>
          <w:rStyle w:val="HTMLCode"/>
          <w:rFonts w:eastAsiaTheme="majorEastAsia"/>
          <w:color w:val="000000"/>
        </w:rPr>
        <w:t>mean</w:t>
      </w:r>
      <w:r>
        <w:rPr>
          <w:rStyle w:val="hljs-punctuation"/>
          <w:rFonts w:eastAsiaTheme="majorEastAsia"/>
          <w:color w:val="000000"/>
        </w:rPr>
        <w:t>((</w:t>
      </w:r>
      <w:r>
        <w:rPr>
          <w:rStyle w:val="HTMLCode"/>
          <w:rFonts w:eastAsiaTheme="majorEastAsia"/>
          <w:color w:val="000000"/>
        </w:rPr>
        <w:t xml:space="preserve">pred </w:t>
      </w:r>
      <w:r>
        <w:rPr>
          <w:rStyle w:val="hljs-operator"/>
          <w:color w:val="000000"/>
        </w:rPr>
        <w:t>-</w:t>
      </w:r>
      <w:r>
        <w:rPr>
          <w:rStyle w:val="HTMLCode"/>
          <w:rFonts w:eastAsiaTheme="majorEastAsia"/>
          <w:color w:val="000000"/>
        </w:rPr>
        <w:t xml:space="preserve"> y</w:t>
      </w:r>
      <w:r>
        <w:rPr>
          <w:rStyle w:val="hljs-punctuation"/>
          <w:rFonts w:eastAsiaTheme="majorEastAsia"/>
          <w:color w:val="000000"/>
        </w:rPr>
        <w:t>)</w:t>
      </w:r>
      <w:r>
        <w:rPr>
          <w:rStyle w:val="hljs-operator"/>
          <w:color w:val="000000"/>
        </w:rPr>
        <w:t>^</w:t>
      </w:r>
      <w:r>
        <w:rPr>
          <w:rStyle w:val="hljs-number"/>
          <w:rFonts w:eastAsiaTheme="majorEastAsia"/>
          <w:color w:val="000000"/>
        </w:rPr>
        <w:t>2</w:t>
      </w:r>
      <w:r>
        <w:rPr>
          <w:rStyle w:val="hljs-punctuation"/>
          <w:rFonts w:eastAsiaTheme="majorEastAsia"/>
          <w:color w:val="000000"/>
        </w:rPr>
        <w:t>))</w:t>
      </w:r>
    </w:p>
    <w:p w14:paraId="03610398" w14:textId="77777777" w:rsidR="00B92513" w:rsidRDefault="00B92513" w:rsidP="00B92513">
      <w:pPr>
        <w:pStyle w:val="HTMLPreformatted"/>
        <w:rPr>
          <w:rStyle w:val="HTMLCode"/>
          <w:rFonts w:eastAsiaTheme="majorEastAsia"/>
          <w:color w:val="000000"/>
        </w:rPr>
      </w:pPr>
      <w:r>
        <w:rPr>
          <w:rStyle w:val="hljs-punctuation"/>
          <w:rFonts w:eastAsiaTheme="majorEastAsia"/>
          <w:color w:val="000000"/>
        </w:rPr>
        <w:t>}</w:t>
      </w:r>
    </w:p>
    <w:p w14:paraId="3BD38C00" w14:textId="77777777" w:rsidR="00B92513" w:rsidRDefault="00B92513" w:rsidP="00B92513">
      <w:pPr>
        <w:pStyle w:val="NormalWeb"/>
        <w:rPr>
          <w:color w:val="000000"/>
        </w:rPr>
      </w:pPr>
      <w:r>
        <w:rPr>
          <w:color w:val="000000"/>
        </w:rPr>
        <w:t>And computes:</w:t>
      </w:r>
    </w:p>
    <w:p w14:paraId="3DAEB52A" w14:textId="77777777" w:rsidR="00B92513" w:rsidRDefault="00B92513" w:rsidP="00B92513">
      <w:pPr>
        <w:pStyle w:val="NormalWeb"/>
        <w:numPr>
          <w:ilvl w:val="0"/>
          <w:numId w:val="1030"/>
        </w:numPr>
        <w:rPr>
          <w:color w:val="000000"/>
        </w:rPr>
      </w:pPr>
      <w:r>
        <w:rPr>
          <w:color w:val="000000"/>
        </w:rPr>
        <w:t>Baseline:</w:t>
      </w:r>
      <w:r>
        <w:rPr>
          <w:rStyle w:val="apple-converted-space"/>
          <w:rFonts w:eastAsiaTheme="majorEastAsia"/>
          <w:color w:val="000000"/>
        </w:rPr>
        <w:t> </w:t>
      </w:r>
      <w:r>
        <w:rPr>
          <w:rStyle w:val="Strong"/>
          <w:rFonts w:eastAsiaTheme="majorEastAsia"/>
          <w:color w:val="000000"/>
        </w:rPr>
        <w:t>always predict mean YAC on VAL</w:t>
      </w:r>
      <w:r>
        <w:rPr>
          <w:color w:val="000000"/>
        </w:rPr>
        <w:t>,</w:t>
      </w:r>
    </w:p>
    <w:p w14:paraId="7268EBF0" w14:textId="77777777" w:rsidR="00B92513" w:rsidRDefault="00B92513" w:rsidP="00B92513">
      <w:pPr>
        <w:pStyle w:val="HTMLPreformatted"/>
        <w:numPr>
          <w:ilvl w:val="0"/>
          <w:numId w:val="1030"/>
        </w:numPr>
        <w:tabs>
          <w:tab w:val="clear" w:pos="720"/>
        </w:tabs>
        <w:rPr>
          <w:rStyle w:val="HTMLCode"/>
          <w:rFonts w:eastAsiaTheme="majorEastAsia"/>
          <w:color w:val="000000"/>
        </w:rPr>
      </w:pPr>
      <w:r>
        <w:rPr>
          <w:rStyle w:val="HTMLCode"/>
          <w:rFonts w:eastAsiaTheme="majorEastAsia"/>
          <w:color w:val="000000"/>
        </w:rPr>
        <w:t xml:space="preserve">baseline_mean </w:t>
      </w:r>
      <w:r>
        <w:rPr>
          <w:rStyle w:val="hljs-operator"/>
          <w:color w:val="000000"/>
        </w:rPr>
        <w:t>&lt;-</w:t>
      </w:r>
      <w:r>
        <w:rPr>
          <w:rStyle w:val="HTMLCode"/>
          <w:rFonts w:eastAsiaTheme="majorEastAsia"/>
          <w:color w:val="000000"/>
        </w:rPr>
        <w:t xml:space="preserve"> mean</w:t>
      </w:r>
      <w:r>
        <w:rPr>
          <w:rStyle w:val="hljs-punctuation"/>
          <w:rFonts w:eastAsiaTheme="majorEastAsia"/>
          <w:color w:val="000000"/>
        </w:rPr>
        <w:t>(</w:t>
      </w:r>
      <w:r>
        <w:rPr>
          <w:rStyle w:val="HTMLCode"/>
          <w:rFonts w:eastAsiaTheme="majorEastAsia"/>
          <w:color w:val="000000"/>
        </w:rPr>
        <w:t>y_val</w:t>
      </w:r>
      <w:r>
        <w:rPr>
          <w:rStyle w:val="hljs-punctuation"/>
          <w:rFonts w:eastAsiaTheme="majorEastAsia"/>
          <w:color w:val="000000"/>
        </w:rPr>
        <w:t>[</w:t>
      </w:r>
      <w:r>
        <w:rPr>
          <w:rStyle w:val="hljs-builtin"/>
          <w:rFonts w:eastAsiaTheme="majorEastAsia"/>
          <w:color w:val="000000"/>
        </w:rPr>
        <w:t>is.finite</w:t>
      </w:r>
      <w:r>
        <w:rPr>
          <w:rStyle w:val="hljs-punctuation"/>
          <w:rFonts w:eastAsiaTheme="majorEastAsia"/>
          <w:color w:val="000000"/>
        </w:rPr>
        <w:t>(</w:t>
      </w:r>
      <w:r>
        <w:rPr>
          <w:rStyle w:val="HTMLCode"/>
          <w:rFonts w:eastAsiaTheme="majorEastAsia"/>
          <w:color w:val="000000"/>
        </w:rPr>
        <w:t>y_val</w:t>
      </w:r>
      <w:r>
        <w:rPr>
          <w:rStyle w:val="hljs-punctuation"/>
          <w:rFonts w:eastAsiaTheme="majorEastAsia"/>
          <w:color w:val="000000"/>
        </w:rPr>
        <w:t>)])</w:t>
      </w:r>
    </w:p>
    <w:p w14:paraId="3E3054AB" w14:textId="77777777" w:rsidR="00B92513" w:rsidRDefault="00B92513" w:rsidP="00B92513">
      <w:pPr>
        <w:pStyle w:val="NormalWeb"/>
        <w:numPr>
          <w:ilvl w:val="0"/>
          <w:numId w:val="1030"/>
        </w:numPr>
        <w:rPr>
          <w:color w:val="000000"/>
        </w:rPr>
      </w:pPr>
      <w:r>
        <w:rPr>
          <w:color w:val="000000"/>
        </w:rPr>
        <w:t>RMSE for the model vs baseline:</w:t>
      </w:r>
    </w:p>
    <w:p w14:paraId="5F2CEEF9" w14:textId="77777777" w:rsidR="00B92513" w:rsidRDefault="00B92513" w:rsidP="00B92513">
      <w:pPr>
        <w:pStyle w:val="HTMLPreformatted"/>
        <w:numPr>
          <w:ilvl w:val="0"/>
          <w:numId w:val="1030"/>
        </w:numPr>
        <w:tabs>
          <w:tab w:val="clear" w:pos="720"/>
        </w:tabs>
        <w:rPr>
          <w:rStyle w:val="HTMLCode"/>
          <w:rFonts w:eastAsiaTheme="majorEastAsia"/>
          <w:color w:val="000000"/>
        </w:rPr>
      </w:pPr>
      <w:r>
        <w:rPr>
          <w:rStyle w:val="HTMLCode"/>
          <w:rFonts w:eastAsiaTheme="majorEastAsia"/>
          <w:color w:val="000000"/>
        </w:rPr>
        <w:t xml:space="preserve">rmse_model </w:t>
      </w:r>
      <w:r>
        <w:rPr>
          <w:rStyle w:val="hljs-operator"/>
          <w:color w:val="000000"/>
        </w:rPr>
        <w:t>&lt;-</w:t>
      </w:r>
      <w:r>
        <w:rPr>
          <w:rStyle w:val="HTMLCode"/>
          <w:rFonts w:eastAsiaTheme="majorEastAsia"/>
          <w:color w:val="000000"/>
        </w:rPr>
        <w:t xml:space="preserve"> rmse</w:t>
      </w:r>
      <w:r>
        <w:rPr>
          <w:rStyle w:val="hljs-punctuation"/>
          <w:rFonts w:eastAsiaTheme="majorEastAsia"/>
          <w:color w:val="000000"/>
        </w:rPr>
        <w:t>(</w:t>
      </w:r>
      <w:r>
        <w:rPr>
          <w:rStyle w:val="HTMLCode"/>
          <w:rFonts w:eastAsiaTheme="majorEastAsia"/>
          <w:color w:val="000000"/>
        </w:rPr>
        <w:t>pred_val</w:t>
      </w:r>
      <w:r>
        <w:rPr>
          <w:rStyle w:val="hljs-punctuation"/>
          <w:rFonts w:eastAsiaTheme="majorEastAsia"/>
          <w:color w:val="000000"/>
        </w:rPr>
        <w:t>,</w:t>
      </w:r>
      <w:r>
        <w:rPr>
          <w:rStyle w:val="HTMLCode"/>
          <w:rFonts w:eastAsiaTheme="majorEastAsia"/>
          <w:color w:val="000000"/>
        </w:rPr>
        <w:t xml:space="preserve"> y_val</w:t>
      </w:r>
      <w:r>
        <w:rPr>
          <w:rStyle w:val="hljs-punctuation"/>
          <w:rFonts w:eastAsiaTheme="majorEastAsia"/>
          <w:color w:val="000000"/>
        </w:rPr>
        <w:t>)</w:t>
      </w:r>
    </w:p>
    <w:p w14:paraId="59D8B1E7" w14:textId="77777777" w:rsidR="00B92513" w:rsidRDefault="00B92513" w:rsidP="00B92513">
      <w:pPr>
        <w:pStyle w:val="HTMLPreformatted"/>
        <w:numPr>
          <w:ilvl w:val="0"/>
          <w:numId w:val="1030"/>
        </w:numPr>
        <w:tabs>
          <w:tab w:val="clear" w:pos="720"/>
        </w:tabs>
        <w:rPr>
          <w:rStyle w:val="HTMLCode"/>
          <w:rFonts w:eastAsiaTheme="majorEastAsia"/>
          <w:color w:val="000000"/>
        </w:rPr>
      </w:pPr>
      <w:r>
        <w:rPr>
          <w:rStyle w:val="HTMLCode"/>
          <w:rFonts w:eastAsiaTheme="majorEastAsia"/>
          <w:color w:val="000000"/>
        </w:rPr>
        <w:t xml:space="preserve">rmse_base  </w:t>
      </w:r>
      <w:r>
        <w:rPr>
          <w:rStyle w:val="hljs-operator"/>
          <w:color w:val="000000"/>
        </w:rPr>
        <w:t>&lt;-</w:t>
      </w:r>
      <w:r>
        <w:rPr>
          <w:rStyle w:val="HTMLCode"/>
          <w:rFonts w:eastAsiaTheme="majorEastAsia"/>
          <w:color w:val="000000"/>
        </w:rPr>
        <w:t xml:space="preserve"> rmse</w:t>
      </w:r>
      <w:r>
        <w:rPr>
          <w:rStyle w:val="hljs-punctuation"/>
          <w:rFonts w:eastAsiaTheme="majorEastAsia"/>
          <w:color w:val="000000"/>
        </w:rPr>
        <w:t>(</w:t>
      </w:r>
      <w:r>
        <w:rPr>
          <w:rStyle w:val="hljs-builtin"/>
          <w:rFonts w:eastAsiaTheme="majorEastAsia"/>
          <w:color w:val="000000"/>
        </w:rPr>
        <w:t>rep</w:t>
      </w:r>
      <w:r>
        <w:rPr>
          <w:rStyle w:val="hljs-punctuation"/>
          <w:rFonts w:eastAsiaTheme="majorEastAsia"/>
          <w:color w:val="000000"/>
        </w:rPr>
        <w:t>(</w:t>
      </w:r>
      <w:r>
        <w:rPr>
          <w:rStyle w:val="HTMLCode"/>
          <w:rFonts w:eastAsiaTheme="majorEastAsia"/>
          <w:color w:val="000000"/>
        </w:rPr>
        <w:t>baseline_mean</w:t>
      </w:r>
      <w:r>
        <w:rPr>
          <w:rStyle w:val="hljs-punctuation"/>
          <w:rFonts w:eastAsiaTheme="majorEastAsia"/>
          <w:color w:val="000000"/>
        </w:rPr>
        <w:t>,</w:t>
      </w:r>
      <w:r>
        <w:rPr>
          <w:rStyle w:val="HTMLCode"/>
          <w:rFonts w:eastAsiaTheme="majorEastAsia"/>
          <w:color w:val="000000"/>
        </w:rPr>
        <w:t xml:space="preserve"> </w:t>
      </w:r>
      <w:r>
        <w:rPr>
          <w:rStyle w:val="hljs-builtin"/>
          <w:rFonts w:eastAsiaTheme="majorEastAsia"/>
          <w:color w:val="000000"/>
        </w:rPr>
        <w:t>length</w:t>
      </w:r>
      <w:r>
        <w:rPr>
          <w:rStyle w:val="hljs-punctuation"/>
          <w:rFonts w:eastAsiaTheme="majorEastAsia"/>
          <w:color w:val="000000"/>
        </w:rPr>
        <w:t>(</w:t>
      </w:r>
      <w:r>
        <w:rPr>
          <w:rStyle w:val="HTMLCode"/>
          <w:rFonts w:eastAsiaTheme="majorEastAsia"/>
          <w:color w:val="000000"/>
        </w:rPr>
        <w:t>y_val</w:t>
      </w:r>
      <w:r>
        <w:rPr>
          <w:rStyle w:val="hljs-punctuation"/>
          <w:rFonts w:eastAsiaTheme="majorEastAsia"/>
          <w:color w:val="000000"/>
        </w:rPr>
        <w:t>)),</w:t>
      </w:r>
      <w:r>
        <w:rPr>
          <w:rStyle w:val="HTMLCode"/>
          <w:rFonts w:eastAsiaTheme="majorEastAsia"/>
          <w:color w:val="000000"/>
        </w:rPr>
        <w:t xml:space="preserve"> y_val</w:t>
      </w:r>
      <w:r>
        <w:rPr>
          <w:rStyle w:val="hljs-punctuation"/>
          <w:rFonts w:eastAsiaTheme="majorEastAsia"/>
          <w:color w:val="000000"/>
        </w:rPr>
        <w:t>)</w:t>
      </w:r>
    </w:p>
    <w:p w14:paraId="692DD6E3" w14:textId="77777777" w:rsidR="00B92513" w:rsidRDefault="00B92513" w:rsidP="00B92513">
      <w:pPr>
        <w:pStyle w:val="NormalWeb"/>
        <w:numPr>
          <w:ilvl w:val="0"/>
          <w:numId w:val="1030"/>
        </w:numPr>
        <w:rPr>
          <w:color w:val="000000"/>
        </w:rPr>
      </w:pPr>
      <w:r>
        <w:rPr>
          <w:color w:val="000000"/>
        </w:rPr>
        <w:t>The</w:t>
      </w:r>
      <w:r>
        <w:rPr>
          <w:rStyle w:val="apple-converted-space"/>
          <w:rFonts w:eastAsiaTheme="majorEastAsia"/>
          <w:color w:val="000000"/>
        </w:rPr>
        <w:t> </w:t>
      </w:r>
      <w:r>
        <w:rPr>
          <w:rStyle w:val="Strong"/>
          <w:rFonts w:eastAsiaTheme="majorEastAsia"/>
          <w:color w:val="000000"/>
        </w:rPr>
        <w:t>uplift</w:t>
      </w:r>
      <w:r>
        <w:rPr>
          <w:rStyle w:val="apple-converted-space"/>
          <w:rFonts w:eastAsiaTheme="majorEastAsia"/>
          <w:color w:val="000000"/>
        </w:rPr>
        <w:t> </w:t>
      </w:r>
      <w:r>
        <w:rPr>
          <w:color w:val="000000"/>
        </w:rPr>
        <w:t>(positive → model is better):</w:t>
      </w:r>
    </w:p>
    <w:p w14:paraId="1E99B8DB" w14:textId="77777777" w:rsidR="00B92513" w:rsidRDefault="00B92513" w:rsidP="00B92513">
      <w:pPr>
        <w:pStyle w:val="HTMLPreformatted"/>
        <w:numPr>
          <w:ilvl w:val="0"/>
          <w:numId w:val="1030"/>
        </w:numPr>
        <w:tabs>
          <w:tab w:val="clear" w:pos="720"/>
        </w:tabs>
        <w:rPr>
          <w:rStyle w:val="HTMLCode"/>
          <w:rFonts w:eastAsiaTheme="majorEastAsia"/>
          <w:color w:val="000000"/>
        </w:rPr>
      </w:pPr>
      <w:r>
        <w:rPr>
          <w:rStyle w:val="HTMLCode"/>
          <w:rFonts w:eastAsiaTheme="majorEastAsia"/>
          <w:color w:val="000000"/>
        </w:rPr>
        <w:t xml:space="preserve">uplift_hat </w:t>
      </w:r>
      <w:r>
        <w:rPr>
          <w:rStyle w:val="hljs-operator"/>
          <w:color w:val="000000"/>
        </w:rPr>
        <w:t>&lt;-</w:t>
      </w:r>
      <w:r>
        <w:rPr>
          <w:rStyle w:val="HTMLCode"/>
          <w:rFonts w:eastAsiaTheme="majorEastAsia"/>
          <w:color w:val="000000"/>
        </w:rPr>
        <w:t xml:space="preserve"> rmse_base </w:t>
      </w:r>
      <w:r>
        <w:rPr>
          <w:rStyle w:val="hljs-operator"/>
          <w:color w:val="000000"/>
        </w:rPr>
        <w:t>-</w:t>
      </w:r>
      <w:r>
        <w:rPr>
          <w:rStyle w:val="HTMLCode"/>
          <w:rFonts w:eastAsiaTheme="majorEastAsia"/>
          <w:color w:val="000000"/>
        </w:rPr>
        <w:t xml:space="preserve"> rmse_model</w:t>
      </w:r>
    </w:p>
    <w:p w14:paraId="0A555CBD" w14:textId="77777777" w:rsidR="00B92513" w:rsidRDefault="00B92513" w:rsidP="00B92513">
      <w:pPr>
        <w:pStyle w:val="NormalWeb"/>
        <w:rPr>
          <w:color w:val="000000"/>
        </w:rPr>
      </w:pPr>
      <w:r>
        <w:rPr>
          <w:color w:val="000000"/>
        </w:rPr>
        <w:t>Logged to console:</w:t>
      </w:r>
    </w:p>
    <w:p w14:paraId="07D37476"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cat</w:t>
      </w:r>
      <w:r>
        <w:rPr>
          <w:rStyle w:val="hljs-punctuation"/>
          <w:rFonts w:eastAsiaTheme="majorEastAsia"/>
          <w:color w:val="000000"/>
        </w:rPr>
        <w:t>(</w:t>
      </w:r>
      <w:r>
        <w:rPr>
          <w:rStyle w:val="HTMLCode"/>
          <w:rFonts w:eastAsiaTheme="majorEastAsia"/>
          <w:color w:val="000000"/>
        </w:rPr>
        <w:t>sprintf</w:t>
      </w:r>
      <w:r>
        <w:rPr>
          <w:rStyle w:val="hljs-punctuation"/>
          <w:rFonts w:eastAsiaTheme="majorEastAsia"/>
          <w:color w:val="000000"/>
        </w:rPr>
        <w:t>(</w:t>
      </w:r>
      <w:r>
        <w:rPr>
          <w:rStyle w:val="hljs-string"/>
          <w:color w:val="000000"/>
        </w:rPr>
        <w:t>"[34.4] Baseline RMSE (VAL): %.4f\n"</w:t>
      </w:r>
      <w:r>
        <w:rPr>
          <w:rStyle w:val="hljs-punctuation"/>
          <w:rFonts w:eastAsiaTheme="majorEastAsia"/>
          <w:color w:val="000000"/>
        </w:rPr>
        <w:t>,</w:t>
      </w:r>
      <w:r>
        <w:rPr>
          <w:rStyle w:val="HTMLCode"/>
          <w:rFonts w:eastAsiaTheme="majorEastAsia"/>
          <w:color w:val="000000"/>
        </w:rPr>
        <w:t xml:space="preserve"> rmse_base</w:t>
      </w:r>
      <w:r>
        <w:rPr>
          <w:rStyle w:val="hljs-punctuation"/>
          <w:rFonts w:eastAsiaTheme="majorEastAsia"/>
          <w:color w:val="000000"/>
        </w:rPr>
        <w:t>))</w:t>
      </w:r>
    </w:p>
    <w:p w14:paraId="56279660"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cat</w:t>
      </w:r>
      <w:r>
        <w:rPr>
          <w:rStyle w:val="hljs-punctuation"/>
          <w:rFonts w:eastAsiaTheme="majorEastAsia"/>
          <w:color w:val="000000"/>
        </w:rPr>
        <w:t>(</w:t>
      </w:r>
      <w:r>
        <w:rPr>
          <w:rStyle w:val="HTMLCode"/>
          <w:rFonts w:eastAsiaTheme="majorEastAsia"/>
          <w:color w:val="000000"/>
        </w:rPr>
        <w:t>sprintf</w:t>
      </w:r>
      <w:r>
        <w:rPr>
          <w:rStyle w:val="hljs-punctuation"/>
          <w:rFonts w:eastAsiaTheme="majorEastAsia"/>
          <w:color w:val="000000"/>
        </w:rPr>
        <w:t>(</w:t>
      </w:r>
      <w:r>
        <w:rPr>
          <w:rStyle w:val="hljs-string"/>
          <w:color w:val="000000"/>
        </w:rPr>
        <w:t>"[34.4] Model RMSE (VAL): %.4f\n"</w:t>
      </w:r>
      <w:r>
        <w:rPr>
          <w:rStyle w:val="hljs-punctuation"/>
          <w:rFonts w:eastAsiaTheme="majorEastAsia"/>
          <w:color w:val="000000"/>
        </w:rPr>
        <w:t>,</w:t>
      </w:r>
      <w:r>
        <w:rPr>
          <w:rStyle w:val="HTMLCode"/>
          <w:rFonts w:eastAsiaTheme="majorEastAsia"/>
          <w:color w:val="000000"/>
        </w:rPr>
        <w:t xml:space="preserve"> rmse_model</w:t>
      </w:r>
      <w:r>
        <w:rPr>
          <w:rStyle w:val="hljs-punctuation"/>
          <w:rFonts w:eastAsiaTheme="majorEastAsia"/>
          <w:color w:val="000000"/>
        </w:rPr>
        <w:t>))</w:t>
      </w:r>
    </w:p>
    <w:p w14:paraId="47C0D3F7"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cat</w:t>
      </w:r>
      <w:r>
        <w:rPr>
          <w:rStyle w:val="hljs-punctuation"/>
          <w:rFonts w:eastAsiaTheme="majorEastAsia"/>
          <w:color w:val="000000"/>
        </w:rPr>
        <w:t>(</w:t>
      </w:r>
      <w:r>
        <w:rPr>
          <w:rStyle w:val="HTMLCode"/>
          <w:rFonts w:eastAsiaTheme="majorEastAsia"/>
          <w:color w:val="000000"/>
        </w:rPr>
        <w:t>sprintf</w:t>
      </w:r>
      <w:r>
        <w:rPr>
          <w:rStyle w:val="hljs-punctuation"/>
          <w:rFonts w:eastAsiaTheme="majorEastAsia"/>
          <w:color w:val="000000"/>
        </w:rPr>
        <w:t>(</w:t>
      </w:r>
      <w:r>
        <w:rPr>
          <w:rStyle w:val="hljs-string"/>
          <w:color w:val="000000"/>
        </w:rPr>
        <w:t>"[34.4] Point estimate uplift (baseline_rmse - model_rmse): %.4f\n"</w:t>
      </w:r>
      <w:r>
        <w:rPr>
          <w:rStyle w:val="hljs-punctuation"/>
          <w:rFonts w:eastAsiaTheme="majorEastAsia"/>
          <w:color w:val="000000"/>
        </w:rPr>
        <w:t>,</w:t>
      </w:r>
      <w:r>
        <w:rPr>
          <w:rStyle w:val="HTMLCode"/>
          <w:rFonts w:eastAsiaTheme="majorEastAsia"/>
          <w:color w:val="000000"/>
        </w:rPr>
        <w:t xml:space="preserve"> uplift_hat</w:t>
      </w:r>
      <w:r>
        <w:rPr>
          <w:rStyle w:val="hljs-punctuation"/>
          <w:rFonts w:eastAsiaTheme="majorEastAsia"/>
          <w:color w:val="000000"/>
        </w:rPr>
        <w:t>))</w:t>
      </w:r>
    </w:p>
    <w:p w14:paraId="4B908492" w14:textId="77777777" w:rsidR="00B92513" w:rsidRDefault="00B92513" w:rsidP="00B92513">
      <w:pPr>
        <w:pStyle w:val="NormalWeb"/>
        <w:rPr>
          <w:color w:val="000000"/>
        </w:rPr>
      </w:pPr>
      <w:r>
        <w:rPr>
          <w:color w:val="000000"/>
        </w:rPr>
        <w:t>So at this point you have a</w:t>
      </w:r>
      <w:r>
        <w:rPr>
          <w:rStyle w:val="apple-converted-space"/>
          <w:rFonts w:eastAsiaTheme="majorEastAsia"/>
          <w:color w:val="000000"/>
        </w:rPr>
        <w:t> </w:t>
      </w:r>
      <w:r>
        <w:rPr>
          <w:rStyle w:val="Strong"/>
          <w:rFonts w:eastAsiaTheme="majorEastAsia"/>
          <w:color w:val="000000"/>
        </w:rPr>
        <w:t>point estimate</w:t>
      </w:r>
      <w:r>
        <w:rPr>
          <w:rStyle w:val="apple-converted-space"/>
          <w:rFonts w:eastAsiaTheme="majorEastAsia"/>
          <w:color w:val="000000"/>
        </w:rPr>
        <w:t> </w:t>
      </w:r>
      <w:r>
        <w:rPr>
          <w:color w:val="000000"/>
        </w:rPr>
        <w:t>of RMSE improvement on VAL.</w:t>
      </w:r>
    </w:p>
    <w:p w14:paraId="023AA6B7" w14:textId="77777777" w:rsidR="00B92513" w:rsidRDefault="00A2680B" w:rsidP="00B92513">
      <w:r w:rsidRPr="00A2680B">
        <w:rPr>
          <w:noProof/>
          <w14:ligatures w14:val="standardContextual"/>
        </w:rPr>
        <w:pict w14:anchorId="2298C4CA">
          <v:rect id="_x0000_i1078" alt="" style="width:451.3pt;height:.05pt;mso-width-percent:0;mso-height-percent:0;mso-width-percent:0;mso-height-percent:0" o:hralign="center" o:hrstd="t" o:hrnoshade="t" o:hr="t" fillcolor="black" stroked="f"/>
        </w:pict>
      </w:r>
    </w:p>
    <w:p w14:paraId="1F1A6D82" w14:textId="77777777" w:rsidR="00B92513" w:rsidRDefault="00B92513" w:rsidP="00B92513">
      <w:pPr>
        <w:pStyle w:val="Heading3"/>
        <w:rPr>
          <w:color w:val="000000"/>
        </w:rPr>
      </w:pPr>
      <w:r>
        <w:rPr>
          <w:color w:val="000000"/>
        </w:rPr>
        <w:t>6) Bootstrap CI for uplift</w:t>
      </w:r>
    </w:p>
    <w:p w14:paraId="53E7E274" w14:textId="77777777" w:rsidR="00B92513" w:rsidRDefault="00B92513" w:rsidP="00B92513">
      <w:pPr>
        <w:pStyle w:val="NormalWeb"/>
        <w:rPr>
          <w:color w:val="000000"/>
        </w:rPr>
      </w:pPr>
      <w:r>
        <w:rPr>
          <w:color w:val="000000"/>
        </w:rPr>
        <w:t>To satisfy the “CI excludes zero” part of the spec, 34.4 runs a</w:t>
      </w:r>
      <w:r>
        <w:rPr>
          <w:rStyle w:val="apple-converted-space"/>
          <w:rFonts w:eastAsiaTheme="majorEastAsia"/>
          <w:color w:val="000000"/>
        </w:rPr>
        <w:t> </w:t>
      </w:r>
      <w:r>
        <w:rPr>
          <w:rStyle w:val="Strong"/>
          <w:rFonts w:eastAsiaTheme="majorEastAsia"/>
          <w:color w:val="000000"/>
        </w:rPr>
        <w:t>non-parametric bootstrap</w:t>
      </w:r>
      <w:r>
        <w:rPr>
          <w:rStyle w:val="apple-converted-space"/>
          <w:rFonts w:eastAsiaTheme="majorEastAsia"/>
          <w:color w:val="000000"/>
        </w:rPr>
        <w:t> </w:t>
      </w:r>
      <w:r>
        <w:rPr>
          <w:color w:val="000000"/>
        </w:rPr>
        <w:t>over VAL rows:</w:t>
      </w:r>
    </w:p>
    <w:p w14:paraId="01E75EE6"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B </w:t>
      </w:r>
      <w:r>
        <w:rPr>
          <w:rStyle w:val="hljs-operator"/>
          <w:color w:val="000000"/>
        </w:rPr>
        <w:t>&lt;-</w:t>
      </w:r>
      <w:r>
        <w:rPr>
          <w:rStyle w:val="HTMLCode"/>
          <w:rFonts w:eastAsiaTheme="majorEastAsia"/>
          <w:color w:val="000000"/>
        </w:rPr>
        <w:t xml:space="preserve"> 1000L</w:t>
      </w:r>
    </w:p>
    <w:p w14:paraId="24306078"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n_val </w:t>
      </w:r>
      <w:r>
        <w:rPr>
          <w:rStyle w:val="hljs-operator"/>
          <w:color w:val="000000"/>
        </w:rPr>
        <w:t>&lt;-</w:t>
      </w:r>
      <w:r>
        <w:rPr>
          <w:rStyle w:val="HTMLCode"/>
          <w:rFonts w:eastAsiaTheme="majorEastAsia"/>
          <w:color w:val="000000"/>
        </w:rPr>
        <w:t xml:space="preserve"> </w:t>
      </w:r>
      <w:r>
        <w:rPr>
          <w:rStyle w:val="hljs-builtin"/>
          <w:rFonts w:eastAsiaTheme="majorEastAsia"/>
          <w:color w:val="000000"/>
        </w:rPr>
        <w:t>length</w:t>
      </w:r>
      <w:r>
        <w:rPr>
          <w:rStyle w:val="hljs-punctuation"/>
          <w:rFonts w:eastAsiaTheme="majorEastAsia"/>
          <w:color w:val="000000"/>
        </w:rPr>
        <w:t>(</w:t>
      </w:r>
      <w:r>
        <w:rPr>
          <w:rStyle w:val="HTMLCode"/>
          <w:rFonts w:eastAsiaTheme="majorEastAsia"/>
          <w:color w:val="000000"/>
        </w:rPr>
        <w:t>y_val</w:t>
      </w:r>
      <w:r>
        <w:rPr>
          <w:rStyle w:val="hljs-punctuation"/>
          <w:rFonts w:eastAsiaTheme="majorEastAsia"/>
          <w:color w:val="000000"/>
        </w:rPr>
        <w:t>)</w:t>
      </w:r>
    </w:p>
    <w:p w14:paraId="6EF196F0"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uplift_boot </w:t>
      </w:r>
      <w:r>
        <w:rPr>
          <w:rStyle w:val="hljs-operator"/>
          <w:color w:val="000000"/>
        </w:rPr>
        <w:t>&lt;-</w:t>
      </w:r>
      <w:r>
        <w:rPr>
          <w:rStyle w:val="HTMLCode"/>
          <w:rFonts w:eastAsiaTheme="majorEastAsia"/>
          <w:color w:val="000000"/>
        </w:rPr>
        <w:t xml:space="preserve"> numeric</w:t>
      </w:r>
      <w:r>
        <w:rPr>
          <w:rStyle w:val="hljs-punctuation"/>
          <w:rFonts w:eastAsiaTheme="majorEastAsia"/>
          <w:color w:val="000000"/>
        </w:rPr>
        <w:t>(</w:t>
      </w:r>
      <w:r>
        <w:rPr>
          <w:rStyle w:val="HTMLCode"/>
          <w:rFonts w:eastAsiaTheme="majorEastAsia"/>
          <w:color w:val="000000"/>
        </w:rPr>
        <w:t>B</w:t>
      </w:r>
      <w:r>
        <w:rPr>
          <w:rStyle w:val="hljs-punctuation"/>
          <w:rFonts w:eastAsiaTheme="majorEastAsia"/>
          <w:color w:val="000000"/>
        </w:rPr>
        <w:t>)</w:t>
      </w:r>
    </w:p>
    <w:p w14:paraId="453860A2" w14:textId="77777777" w:rsidR="00B92513" w:rsidRDefault="00B92513" w:rsidP="00B92513">
      <w:pPr>
        <w:pStyle w:val="HTMLPreformatted"/>
        <w:rPr>
          <w:rStyle w:val="HTMLCode"/>
          <w:rFonts w:eastAsiaTheme="majorEastAsia"/>
          <w:color w:val="000000"/>
        </w:rPr>
      </w:pPr>
    </w:p>
    <w:p w14:paraId="1EE012D3"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set.seed</w:t>
      </w:r>
      <w:r>
        <w:rPr>
          <w:rStyle w:val="hljs-punctuation"/>
          <w:rFonts w:eastAsiaTheme="majorEastAsia"/>
          <w:color w:val="000000"/>
        </w:rPr>
        <w:t>(</w:t>
      </w:r>
      <w:r>
        <w:rPr>
          <w:rStyle w:val="hljs-number"/>
          <w:rFonts w:eastAsiaTheme="majorEastAsia"/>
          <w:color w:val="000000"/>
        </w:rPr>
        <w:t>343L</w:t>
      </w:r>
      <w:r>
        <w:rPr>
          <w:rStyle w:val="hljs-punctuation"/>
          <w:rFonts w:eastAsiaTheme="majorEastAsia"/>
          <w:color w:val="000000"/>
        </w:rPr>
        <w:t>)</w:t>
      </w:r>
    </w:p>
    <w:p w14:paraId="153EF8AE" w14:textId="77777777" w:rsidR="00B92513" w:rsidRDefault="00B92513" w:rsidP="00B92513">
      <w:pPr>
        <w:pStyle w:val="HTMLPreformatted"/>
        <w:rPr>
          <w:rStyle w:val="HTMLCode"/>
          <w:rFonts w:eastAsiaTheme="majorEastAsia"/>
          <w:color w:val="000000"/>
        </w:rPr>
      </w:pPr>
    </w:p>
    <w:p w14:paraId="2BD6DE63" w14:textId="77777777" w:rsidR="00B92513" w:rsidRDefault="00B92513" w:rsidP="00B92513">
      <w:pPr>
        <w:pStyle w:val="HTMLPreformatted"/>
        <w:rPr>
          <w:rStyle w:val="HTMLCode"/>
          <w:rFonts w:eastAsiaTheme="majorEastAsia"/>
          <w:color w:val="000000"/>
        </w:rPr>
      </w:pPr>
      <w:r>
        <w:rPr>
          <w:rStyle w:val="hljs-keyword"/>
          <w:color w:val="000000"/>
        </w:rPr>
        <w:t>for</w:t>
      </w: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 xml:space="preserve">b </w:t>
      </w:r>
      <w:r>
        <w:rPr>
          <w:rStyle w:val="hljs-keyword"/>
          <w:color w:val="000000"/>
        </w:rPr>
        <w:t>in</w:t>
      </w:r>
      <w:r>
        <w:rPr>
          <w:rStyle w:val="HTMLCode"/>
          <w:rFonts w:eastAsiaTheme="majorEastAsia"/>
          <w:color w:val="000000"/>
        </w:rPr>
        <w:t xml:space="preserve"> </w:t>
      </w:r>
      <w:r>
        <w:rPr>
          <w:rStyle w:val="hljs-builtin"/>
          <w:rFonts w:eastAsiaTheme="majorEastAsia"/>
          <w:color w:val="000000"/>
        </w:rPr>
        <w:t>seq_len</w:t>
      </w:r>
      <w:r>
        <w:rPr>
          <w:rStyle w:val="hljs-punctuation"/>
          <w:rFonts w:eastAsiaTheme="majorEastAsia"/>
          <w:color w:val="000000"/>
        </w:rPr>
        <w:t>(</w:t>
      </w:r>
      <w:r>
        <w:rPr>
          <w:rStyle w:val="HTMLCode"/>
          <w:rFonts w:eastAsiaTheme="majorEastAsia"/>
          <w:color w:val="000000"/>
        </w:rPr>
        <w:t>B</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p>
    <w:p w14:paraId="6D1E5820"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idx    </w:t>
      </w:r>
      <w:r>
        <w:rPr>
          <w:rStyle w:val="hljs-operator"/>
          <w:color w:val="000000"/>
        </w:rPr>
        <w:t>&lt;-</w:t>
      </w:r>
      <w:r>
        <w:rPr>
          <w:rStyle w:val="HTMLCode"/>
          <w:rFonts w:eastAsiaTheme="majorEastAsia"/>
          <w:color w:val="000000"/>
        </w:rPr>
        <w:t xml:space="preserve"> sample.int</w:t>
      </w:r>
      <w:r>
        <w:rPr>
          <w:rStyle w:val="hljs-punctuation"/>
          <w:rFonts w:eastAsiaTheme="majorEastAsia"/>
          <w:color w:val="000000"/>
        </w:rPr>
        <w:t>(</w:t>
      </w:r>
      <w:r>
        <w:rPr>
          <w:rStyle w:val="HTMLCode"/>
          <w:rFonts w:eastAsiaTheme="majorEastAsia"/>
          <w:color w:val="000000"/>
        </w:rPr>
        <w:t>n_val</w:t>
      </w:r>
      <w:r>
        <w:rPr>
          <w:rStyle w:val="hljs-punctuation"/>
          <w:rFonts w:eastAsiaTheme="majorEastAsia"/>
          <w:color w:val="000000"/>
        </w:rPr>
        <w:t>,</w:t>
      </w:r>
      <w:r>
        <w:rPr>
          <w:rStyle w:val="HTMLCode"/>
          <w:rFonts w:eastAsiaTheme="majorEastAsia"/>
          <w:color w:val="000000"/>
        </w:rPr>
        <w:t xml:space="preserve"> size </w:t>
      </w:r>
      <w:r>
        <w:rPr>
          <w:rStyle w:val="hljs-operator"/>
          <w:color w:val="000000"/>
        </w:rPr>
        <w:t>=</w:t>
      </w:r>
      <w:r>
        <w:rPr>
          <w:rStyle w:val="HTMLCode"/>
          <w:rFonts w:eastAsiaTheme="majorEastAsia"/>
          <w:color w:val="000000"/>
        </w:rPr>
        <w:t xml:space="preserve"> n_val</w:t>
      </w:r>
      <w:r>
        <w:rPr>
          <w:rStyle w:val="hljs-punctuation"/>
          <w:rFonts w:eastAsiaTheme="majorEastAsia"/>
          <w:color w:val="000000"/>
        </w:rPr>
        <w:t>,</w:t>
      </w:r>
      <w:r>
        <w:rPr>
          <w:rStyle w:val="HTMLCode"/>
          <w:rFonts w:eastAsiaTheme="majorEastAsia"/>
          <w:color w:val="000000"/>
        </w:rPr>
        <w:t xml:space="preserve"> replace </w:t>
      </w:r>
      <w:r>
        <w:rPr>
          <w:rStyle w:val="hljs-operator"/>
          <w:color w:val="000000"/>
        </w:rPr>
        <w:t>=</w:t>
      </w:r>
      <w:r>
        <w:rPr>
          <w:rStyle w:val="HTMLCode"/>
          <w:rFonts w:eastAsiaTheme="majorEastAsia"/>
          <w:color w:val="000000"/>
        </w:rPr>
        <w:t xml:space="preserve"> </w:t>
      </w:r>
      <w:r>
        <w:rPr>
          <w:rStyle w:val="hljs-literal"/>
          <w:color w:val="000000"/>
        </w:rPr>
        <w:t>TRUE</w:t>
      </w:r>
      <w:r>
        <w:rPr>
          <w:rStyle w:val="hljs-punctuation"/>
          <w:rFonts w:eastAsiaTheme="majorEastAsia"/>
          <w:color w:val="000000"/>
        </w:rPr>
        <w:t>)</w:t>
      </w:r>
    </w:p>
    <w:p w14:paraId="4027AD80"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y_b    </w:t>
      </w:r>
      <w:r>
        <w:rPr>
          <w:rStyle w:val="hljs-operator"/>
          <w:color w:val="000000"/>
        </w:rPr>
        <w:t>&lt;-</w:t>
      </w:r>
      <w:r>
        <w:rPr>
          <w:rStyle w:val="HTMLCode"/>
          <w:rFonts w:eastAsiaTheme="majorEastAsia"/>
          <w:color w:val="000000"/>
        </w:rPr>
        <w:t xml:space="preserve"> y_val</w:t>
      </w:r>
      <w:r>
        <w:rPr>
          <w:rStyle w:val="hljs-punctuation"/>
          <w:rFonts w:eastAsiaTheme="majorEastAsia"/>
          <w:color w:val="000000"/>
        </w:rPr>
        <w:t>[</w:t>
      </w:r>
      <w:r>
        <w:rPr>
          <w:rStyle w:val="HTMLCode"/>
          <w:rFonts w:eastAsiaTheme="majorEastAsia"/>
          <w:color w:val="000000"/>
        </w:rPr>
        <w:t>idx</w:t>
      </w:r>
      <w:r>
        <w:rPr>
          <w:rStyle w:val="hljs-punctuation"/>
          <w:rFonts w:eastAsiaTheme="majorEastAsia"/>
          <w:color w:val="000000"/>
        </w:rPr>
        <w:t>]</w:t>
      </w:r>
    </w:p>
    <w:p w14:paraId="4D37D44D"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pred_b </w:t>
      </w:r>
      <w:r>
        <w:rPr>
          <w:rStyle w:val="hljs-operator"/>
          <w:color w:val="000000"/>
        </w:rPr>
        <w:t>&lt;-</w:t>
      </w:r>
      <w:r>
        <w:rPr>
          <w:rStyle w:val="HTMLCode"/>
          <w:rFonts w:eastAsiaTheme="majorEastAsia"/>
          <w:color w:val="000000"/>
        </w:rPr>
        <w:t xml:space="preserve"> pred_val</w:t>
      </w:r>
      <w:r>
        <w:rPr>
          <w:rStyle w:val="hljs-punctuation"/>
          <w:rFonts w:eastAsiaTheme="majorEastAsia"/>
          <w:color w:val="000000"/>
        </w:rPr>
        <w:t>[</w:t>
      </w:r>
      <w:r>
        <w:rPr>
          <w:rStyle w:val="HTMLCode"/>
          <w:rFonts w:eastAsiaTheme="majorEastAsia"/>
          <w:color w:val="000000"/>
        </w:rPr>
        <w:t>idx</w:t>
      </w:r>
      <w:r>
        <w:rPr>
          <w:rStyle w:val="hljs-punctuation"/>
          <w:rFonts w:eastAsiaTheme="majorEastAsia"/>
          <w:color w:val="000000"/>
        </w:rPr>
        <w:t>]</w:t>
      </w:r>
    </w:p>
    <w:p w14:paraId="71D86EC7" w14:textId="77777777" w:rsidR="00B92513" w:rsidRDefault="00B92513" w:rsidP="00B92513">
      <w:pPr>
        <w:pStyle w:val="HTMLPreformatted"/>
        <w:rPr>
          <w:rStyle w:val="HTMLCode"/>
          <w:rFonts w:eastAsiaTheme="majorEastAsia"/>
          <w:color w:val="000000"/>
        </w:rPr>
      </w:pPr>
    </w:p>
    <w:p w14:paraId="171EBC36"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rmse_model_b </w:t>
      </w:r>
      <w:r>
        <w:rPr>
          <w:rStyle w:val="hljs-operator"/>
          <w:color w:val="000000"/>
        </w:rPr>
        <w:t>&lt;-</w:t>
      </w:r>
      <w:r>
        <w:rPr>
          <w:rStyle w:val="HTMLCode"/>
          <w:rFonts w:eastAsiaTheme="majorEastAsia"/>
          <w:color w:val="000000"/>
        </w:rPr>
        <w:t xml:space="preserve"> rmse</w:t>
      </w:r>
      <w:r>
        <w:rPr>
          <w:rStyle w:val="hljs-punctuation"/>
          <w:rFonts w:eastAsiaTheme="majorEastAsia"/>
          <w:color w:val="000000"/>
        </w:rPr>
        <w:t>(</w:t>
      </w:r>
      <w:r>
        <w:rPr>
          <w:rStyle w:val="HTMLCode"/>
          <w:rFonts w:eastAsiaTheme="majorEastAsia"/>
          <w:color w:val="000000"/>
        </w:rPr>
        <w:t>pred_b</w:t>
      </w:r>
      <w:r>
        <w:rPr>
          <w:rStyle w:val="hljs-punctuation"/>
          <w:rFonts w:eastAsiaTheme="majorEastAsia"/>
          <w:color w:val="000000"/>
        </w:rPr>
        <w:t>,</w:t>
      </w:r>
      <w:r>
        <w:rPr>
          <w:rStyle w:val="HTMLCode"/>
          <w:rFonts w:eastAsiaTheme="majorEastAsia"/>
          <w:color w:val="000000"/>
        </w:rPr>
        <w:t xml:space="preserve"> y_b</w:t>
      </w:r>
      <w:r>
        <w:rPr>
          <w:rStyle w:val="hljs-punctuation"/>
          <w:rFonts w:eastAsiaTheme="majorEastAsia"/>
          <w:color w:val="000000"/>
        </w:rPr>
        <w:t>)</w:t>
      </w:r>
    </w:p>
    <w:p w14:paraId="11271719"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rmse_base_b  </w:t>
      </w:r>
      <w:r>
        <w:rPr>
          <w:rStyle w:val="hljs-operator"/>
          <w:color w:val="000000"/>
        </w:rPr>
        <w:t>&lt;-</w:t>
      </w:r>
      <w:r>
        <w:rPr>
          <w:rStyle w:val="HTMLCode"/>
          <w:rFonts w:eastAsiaTheme="majorEastAsia"/>
          <w:color w:val="000000"/>
        </w:rPr>
        <w:t xml:space="preserve"> rmse</w:t>
      </w:r>
      <w:r>
        <w:rPr>
          <w:rStyle w:val="hljs-punctuation"/>
          <w:rFonts w:eastAsiaTheme="majorEastAsia"/>
          <w:color w:val="000000"/>
        </w:rPr>
        <w:t>(</w:t>
      </w:r>
      <w:r>
        <w:rPr>
          <w:rStyle w:val="hljs-builtin"/>
          <w:rFonts w:eastAsiaTheme="majorEastAsia"/>
          <w:color w:val="000000"/>
        </w:rPr>
        <w:t>rep</w:t>
      </w:r>
      <w:r>
        <w:rPr>
          <w:rStyle w:val="hljs-punctuation"/>
          <w:rFonts w:eastAsiaTheme="majorEastAsia"/>
          <w:color w:val="000000"/>
        </w:rPr>
        <w:t>(</w:t>
      </w:r>
      <w:r>
        <w:rPr>
          <w:rStyle w:val="HTMLCode"/>
          <w:rFonts w:eastAsiaTheme="majorEastAsia"/>
          <w:color w:val="000000"/>
        </w:rPr>
        <w:t>baseline_mean</w:t>
      </w:r>
      <w:r>
        <w:rPr>
          <w:rStyle w:val="hljs-punctuation"/>
          <w:rFonts w:eastAsiaTheme="majorEastAsia"/>
          <w:color w:val="000000"/>
        </w:rPr>
        <w:t>,</w:t>
      </w:r>
      <w:r>
        <w:rPr>
          <w:rStyle w:val="HTMLCode"/>
          <w:rFonts w:eastAsiaTheme="majorEastAsia"/>
          <w:color w:val="000000"/>
        </w:rPr>
        <w:t xml:space="preserve"> </w:t>
      </w:r>
      <w:r>
        <w:rPr>
          <w:rStyle w:val="hljs-builtin"/>
          <w:rFonts w:eastAsiaTheme="majorEastAsia"/>
          <w:color w:val="000000"/>
        </w:rPr>
        <w:t>length</w:t>
      </w:r>
      <w:r>
        <w:rPr>
          <w:rStyle w:val="hljs-punctuation"/>
          <w:rFonts w:eastAsiaTheme="majorEastAsia"/>
          <w:color w:val="000000"/>
        </w:rPr>
        <w:t>(</w:t>
      </w:r>
      <w:r>
        <w:rPr>
          <w:rStyle w:val="HTMLCode"/>
          <w:rFonts w:eastAsiaTheme="majorEastAsia"/>
          <w:color w:val="000000"/>
        </w:rPr>
        <w:t>y_b</w:t>
      </w:r>
      <w:r>
        <w:rPr>
          <w:rStyle w:val="hljs-punctuation"/>
          <w:rFonts w:eastAsiaTheme="majorEastAsia"/>
          <w:color w:val="000000"/>
        </w:rPr>
        <w:t>)),</w:t>
      </w:r>
      <w:r>
        <w:rPr>
          <w:rStyle w:val="HTMLCode"/>
          <w:rFonts w:eastAsiaTheme="majorEastAsia"/>
          <w:color w:val="000000"/>
        </w:rPr>
        <w:t xml:space="preserve"> y_b</w:t>
      </w:r>
      <w:r>
        <w:rPr>
          <w:rStyle w:val="hljs-punctuation"/>
          <w:rFonts w:eastAsiaTheme="majorEastAsia"/>
          <w:color w:val="000000"/>
        </w:rPr>
        <w:t>)</w:t>
      </w:r>
    </w:p>
    <w:p w14:paraId="23ADC565" w14:textId="77777777" w:rsidR="00B92513" w:rsidRDefault="00B92513" w:rsidP="00B92513">
      <w:pPr>
        <w:pStyle w:val="HTMLPreformatted"/>
        <w:rPr>
          <w:rStyle w:val="HTMLCode"/>
          <w:rFonts w:eastAsiaTheme="majorEastAsia"/>
          <w:color w:val="000000"/>
        </w:rPr>
      </w:pPr>
    </w:p>
    <w:p w14:paraId="5C7A66B7"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uplift_boot</w:t>
      </w:r>
      <w:r>
        <w:rPr>
          <w:rStyle w:val="hljs-punctuation"/>
          <w:rFonts w:eastAsiaTheme="majorEastAsia"/>
          <w:color w:val="000000"/>
        </w:rPr>
        <w:t>[</w:t>
      </w:r>
      <w:r>
        <w:rPr>
          <w:rStyle w:val="HTMLCode"/>
          <w:rFonts w:eastAsiaTheme="majorEastAsia"/>
          <w:color w:val="000000"/>
        </w:rPr>
        <w:t>b</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&lt;-</w:t>
      </w:r>
      <w:r>
        <w:rPr>
          <w:rStyle w:val="HTMLCode"/>
          <w:rFonts w:eastAsiaTheme="majorEastAsia"/>
          <w:color w:val="000000"/>
        </w:rPr>
        <w:t xml:space="preserve"> rmse_base_b </w:t>
      </w:r>
      <w:r>
        <w:rPr>
          <w:rStyle w:val="hljs-operator"/>
          <w:color w:val="000000"/>
        </w:rPr>
        <w:t>-</w:t>
      </w:r>
      <w:r>
        <w:rPr>
          <w:rStyle w:val="HTMLCode"/>
          <w:rFonts w:eastAsiaTheme="majorEastAsia"/>
          <w:color w:val="000000"/>
        </w:rPr>
        <w:t xml:space="preserve"> rmse_model_b</w:t>
      </w:r>
    </w:p>
    <w:p w14:paraId="5EC36F11" w14:textId="77777777" w:rsidR="00B92513" w:rsidRDefault="00B92513" w:rsidP="00B92513">
      <w:pPr>
        <w:pStyle w:val="HTMLPreformatted"/>
        <w:rPr>
          <w:rStyle w:val="HTMLCode"/>
          <w:rFonts w:eastAsiaTheme="majorEastAsia"/>
          <w:color w:val="000000"/>
        </w:rPr>
      </w:pPr>
      <w:r>
        <w:rPr>
          <w:rStyle w:val="hljs-punctuation"/>
          <w:rFonts w:eastAsiaTheme="majorEastAsia"/>
          <w:color w:val="000000"/>
        </w:rPr>
        <w:t>}</w:t>
      </w:r>
    </w:p>
    <w:p w14:paraId="0A88D14C" w14:textId="77777777" w:rsidR="00B92513" w:rsidRDefault="00B92513" w:rsidP="00B92513">
      <w:pPr>
        <w:pStyle w:val="NormalWeb"/>
        <w:rPr>
          <w:color w:val="000000"/>
        </w:rPr>
      </w:pPr>
      <w:r>
        <w:rPr>
          <w:color w:val="000000"/>
        </w:rPr>
        <w:t>Then:</w:t>
      </w:r>
    </w:p>
    <w:p w14:paraId="3DD1F639"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uplift_ci </w:t>
      </w:r>
      <w:r>
        <w:rPr>
          <w:rStyle w:val="hljs-operator"/>
          <w:color w:val="000000"/>
        </w:rPr>
        <w:t>&lt;-</w:t>
      </w:r>
      <w:r>
        <w:rPr>
          <w:rStyle w:val="HTMLCode"/>
          <w:rFonts w:eastAsiaTheme="majorEastAsia"/>
          <w:color w:val="000000"/>
        </w:rPr>
        <w:t xml:space="preserve"> quantile</w:t>
      </w:r>
      <w:r>
        <w:rPr>
          <w:rStyle w:val="hljs-punctuation"/>
          <w:rFonts w:eastAsiaTheme="majorEastAsia"/>
          <w:color w:val="000000"/>
        </w:rPr>
        <w:t>(</w:t>
      </w:r>
      <w:r>
        <w:rPr>
          <w:rStyle w:val="HTMLCode"/>
          <w:rFonts w:eastAsiaTheme="majorEastAsia"/>
          <w:color w:val="000000"/>
        </w:rPr>
        <w:t>uplift_boot</w:t>
      </w:r>
      <w:r>
        <w:rPr>
          <w:rStyle w:val="hljs-punctuation"/>
          <w:rFonts w:eastAsiaTheme="majorEastAsia"/>
          <w:color w:val="000000"/>
        </w:rPr>
        <w:t>,</w:t>
      </w:r>
      <w:r>
        <w:rPr>
          <w:rStyle w:val="HTMLCode"/>
          <w:rFonts w:eastAsiaTheme="majorEastAsia"/>
          <w:color w:val="000000"/>
        </w:rPr>
        <w:t xml:space="preserve"> probs </w:t>
      </w:r>
      <w:r>
        <w:rPr>
          <w:rStyle w:val="hljs-operator"/>
          <w:color w:val="000000"/>
        </w:rPr>
        <w:t>=</w:t>
      </w:r>
      <w:r>
        <w:rPr>
          <w:rStyle w:val="HTMLCode"/>
          <w:rFonts w:eastAsiaTheme="majorEastAsia"/>
          <w:color w:val="000000"/>
        </w:rPr>
        <w:t xml:space="preserve"> </w:t>
      </w:r>
      <w:r>
        <w:rPr>
          <w:rStyle w:val="hljs-builtin"/>
          <w:rFonts w:eastAsiaTheme="majorEastAsia"/>
          <w:color w:val="000000"/>
        </w:rPr>
        <w:t>c</w:t>
      </w:r>
      <w:r>
        <w:rPr>
          <w:rStyle w:val="hljs-punctuation"/>
          <w:rFonts w:eastAsiaTheme="majorEastAsia"/>
          <w:color w:val="000000"/>
        </w:rPr>
        <w:t>(</w:t>
      </w:r>
      <w:r>
        <w:rPr>
          <w:rStyle w:val="hljs-number"/>
          <w:rFonts w:eastAsiaTheme="majorEastAsia"/>
          <w:color w:val="000000"/>
        </w:rPr>
        <w:t>0.025</w:t>
      </w:r>
      <w:r>
        <w:rPr>
          <w:rStyle w:val="hljs-punctuation"/>
          <w:rFonts w:eastAsiaTheme="majorEastAsia"/>
          <w:color w:val="000000"/>
        </w:rPr>
        <w:t>,</w:t>
      </w:r>
      <w:r>
        <w:rPr>
          <w:rStyle w:val="HTMLCode"/>
          <w:rFonts w:eastAsiaTheme="majorEastAsia"/>
          <w:color w:val="000000"/>
        </w:rPr>
        <w:t xml:space="preserve"> </w:t>
      </w:r>
      <w:r>
        <w:rPr>
          <w:rStyle w:val="hljs-number"/>
          <w:rFonts w:eastAsiaTheme="majorEastAsia"/>
          <w:color w:val="000000"/>
        </w:rPr>
        <w:t>0.975</w:t>
      </w:r>
      <w:r>
        <w:rPr>
          <w:rStyle w:val="hljs-punctuation"/>
          <w:rFonts w:eastAsiaTheme="majorEastAsia"/>
          <w:color w:val="000000"/>
        </w:rPr>
        <w:t>),</w:t>
      </w:r>
      <w:r>
        <w:rPr>
          <w:rStyle w:val="HTMLCode"/>
          <w:rFonts w:eastAsiaTheme="majorEastAsia"/>
          <w:color w:val="000000"/>
        </w:rPr>
        <w:t xml:space="preserve"> na.rm </w:t>
      </w:r>
      <w:r>
        <w:rPr>
          <w:rStyle w:val="hljs-operator"/>
          <w:color w:val="000000"/>
        </w:rPr>
        <w:t>=</w:t>
      </w:r>
      <w:r>
        <w:rPr>
          <w:rStyle w:val="HTMLCode"/>
          <w:rFonts w:eastAsiaTheme="majorEastAsia"/>
          <w:color w:val="000000"/>
        </w:rPr>
        <w:t xml:space="preserve"> </w:t>
      </w:r>
      <w:r>
        <w:rPr>
          <w:rStyle w:val="hljs-literal"/>
          <w:color w:val="000000"/>
        </w:rPr>
        <w:t>TRUE</w:t>
      </w:r>
      <w:r>
        <w:rPr>
          <w:rStyle w:val="hljs-punctuation"/>
          <w:rFonts w:eastAsiaTheme="majorEastAsia"/>
          <w:color w:val="000000"/>
        </w:rPr>
        <w:t>)</w:t>
      </w:r>
    </w:p>
    <w:p w14:paraId="3ADFC997"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uplift_lo </w:t>
      </w:r>
      <w:r>
        <w:rPr>
          <w:rStyle w:val="hljs-operator"/>
          <w:color w:val="000000"/>
        </w:rPr>
        <w:t>&lt;-</w:t>
      </w:r>
      <w:r>
        <w:rPr>
          <w:rStyle w:val="HTMLCode"/>
          <w:rFonts w:eastAsiaTheme="majorEastAsia"/>
          <w:color w:val="000000"/>
        </w:rPr>
        <w:t xml:space="preserve"> </w:t>
      </w:r>
      <w:r>
        <w:rPr>
          <w:rStyle w:val="hljs-builtin"/>
          <w:rFonts w:eastAsiaTheme="majorEastAsia"/>
          <w:color w:val="000000"/>
        </w:rPr>
        <w:t>as.numeric</w:t>
      </w:r>
      <w:r>
        <w:rPr>
          <w:rStyle w:val="hljs-punctuation"/>
          <w:rFonts w:eastAsiaTheme="majorEastAsia"/>
          <w:color w:val="000000"/>
        </w:rPr>
        <w:t>(</w:t>
      </w:r>
      <w:r>
        <w:rPr>
          <w:rStyle w:val="HTMLCode"/>
          <w:rFonts w:eastAsiaTheme="majorEastAsia"/>
          <w:color w:val="000000"/>
        </w:rPr>
        <w:t>uplift_ci</w:t>
      </w:r>
      <w:r>
        <w:rPr>
          <w:rStyle w:val="hljs-punctuation"/>
          <w:rFonts w:eastAsiaTheme="majorEastAsia"/>
          <w:color w:val="000000"/>
        </w:rPr>
        <w:t>[</w:t>
      </w:r>
      <w:r>
        <w:rPr>
          <w:rStyle w:val="hljs-number"/>
          <w:rFonts w:eastAsiaTheme="majorEastAsia"/>
          <w:color w:val="000000"/>
        </w:rPr>
        <w:t>1</w:t>
      </w:r>
      <w:r>
        <w:rPr>
          <w:rStyle w:val="hljs-punctuation"/>
          <w:rFonts w:eastAsiaTheme="majorEastAsia"/>
          <w:color w:val="000000"/>
        </w:rPr>
        <w:t>])</w:t>
      </w:r>
    </w:p>
    <w:p w14:paraId="36457A60"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uplift_hi </w:t>
      </w:r>
      <w:r>
        <w:rPr>
          <w:rStyle w:val="hljs-operator"/>
          <w:color w:val="000000"/>
        </w:rPr>
        <w:t>&lt;-</w:t>
      </w:r>
      <w:r>
        <w:rPr>
          <w:rStyle w:val="HTMLCode"/>
          <w:rFonts w:eastAsiaTheme="majorEastAsia"/>
          <w:color w:val="000000"/>
        </w:rPr>
        <w:t xml:space="preserve"> </w:t>
      </w:r>
      <w:r>
        <w:rPr>
          <w:rStyle w:val="hljs-builtin"/>
          <w:rFonts w:eastAsiaTheme="majorEastAsia"/>
          <w:color w:val="000000"/>
        </w:rPr>
        <w:t>as.numeric</w:t>
      </w:r>
      <w:r>
        <w:rPr>
          <w:rStyle w:val="hljs-punctuation"/>
          <w:rFonts w:eastAsiaTheme="majorEastAsia"/>
          <w:color w:val="000000"/>
        </w:rPr>
        <w:t>(</w:t>
      </w:r>
      <w:r>
        <w:rPr>
          <w:rStyle w:val="HTMLCode"/>
          <w:rFonts w:eastAsiaTheme="majorEastAsia"/>
          <w:color w:val="000000"/>
        </w:rPr>
        <w:t>uplift_ci</w:t>
      </w:r>
      <w:r>
        <w:rPr>
          <w:rStyle w:val="hljs-punctuation"/>
          <w:rFonts w:eastAsiaTheme="majorEastAsia"/>
          <w:color w:val="000000"/>
        </w:rPr>
        <w:t>[</w:t>
      </w:r>
      <w:r>
        <w:rPr>
          <w:rStyle w:val="hljs-number"/>
          <w:rFonts w:eastAsiaTheme="majorEastAsia"/>
          <w:color w:val="000000"/>
        </w:rPr>
        <w:t>2</w:t>
      </w:r>
      <w:r>
        <w:rPr>
          <w:rStyle w:val="hljs-punctuation"/>
          <w:rFonts w:eastAsiaTheme="majorEastAsia"/>
          <w:color w:val="000000"/>
        </w:rPr>
        <w:t>])</w:t>
      </w:r>
    </w:p>
    <w:p w14:paraId="22748A85" w14:textId="77777777" w:rsidR="00B92513" w:rsidRDefault="00B92513" w:rsidP="00B92513">
      <w:pPr>
        <w:pStyle w:val="HTMLPreformatted"/>
        <w:rPr>
          <w:rStyle w:val="HTMLCode"/>
          <w:rFonts w:eastAsiaTheme="majorEastAsia"/>
          <w:color w:val="000000"/>
        </w:rPr>
      </w:pPr>
    </w:p>
    <w:p w14:paraId="6BF2DB64"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uplift_pass </w:t>
      </w:r>
      <w:r>
        <w:rPr>
          <w:rStyle w:val="hljs-operator"/>
          <w:color w:val="000000"/>
        </w:rPr>
        <w:t>&lt;-</w:t>
      </w:r>
      <w:r>
        <w:rPr>
          <w:rStyle w:val="HTMLCode"/>
          <w:rFonts w:eastAsiaTheme="majorEastAsia"/>
          <w:color w:val="000000"/>
        </w:rPr>
        <w:t xml:space="preserve"> </w:t>
      </w:r>
      <w:r>
        <w:rPr>
          <w:rStyle w:val="hljs-builtin"/>
          <w:rFonts w:eastAsiaTheme="majorEastAsia"/>
          <w:color w:val="000000"/>
        </w:rPr>
        <w:t>is.finite</w:t>
      </w:r>
      <w:r>
        <w:rPr>
          <w:rStyle w:val="hljs-punctuation"/>
          <w:rFonts w:eastAsiaTheme="majorEastAsia"/>
          <w:color w:val="000000"/>
        </w:rPr>
        <w:t>(</w:t>
      </w:r>
      <w:r>
        <w:rPr>
          <w:rStyle w:val="HTMLCode"/>
          <w:rFonts w:eastAsiaTheme="majorEastAsia"/>
          <w:color w:val="000000"/>
        </w:rPr>
        <w:t>uplift_lo</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&amp;&amp;</w:t>
      </w: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 xml:space="preserve">uplift_lo </w:t>
      </w:r>
      <w:r>
        <w:rPr>
          <w:rStyle w:val="hljs-operator"/>
          <w:color w:val="000000"/>
        </w:rPr>
        <w:t>&gt;</w:t>
      </w:r>
      <w:r>
        <w:rPr>
          <w:rStyle w:val="HTMLCode"/>
          <w:rFonts w:eastAsiaTheme="majorEastAsia"/>
          <w:color w:val="000000"/>
        </w:rPr>
        <w:t xml:space="preserve"> </w:t>
      </w:r>
      <w:r>
        <w:rPr>
          <w:rStyle w:val="hljs-number"/>
          <w:rFonts w:eastAsiaTheme="majorEastAsia"/>
          <w:color w:val="000000"/>
        </w:rPr>
        <w:t>0</w:t>
      </w:r>
      <w:r>
        <w:rPr>
          <w:rStyle w:val="hljs-punctuation"/>
          <w:rFonts w:eastAsiaTheme="majorEastAsia"/>
          <w:color w:val="000000"/>
        </w:rPr>
        <w:t>)</w:t>
      </w:r>
    </w:p>
    <w:p w14:paraId="5ED78BAE" w14:textId="77777777" w:rsidR="00B92513" w:rsidRDefault="00B92513" w:rsidP="00B92513">
      <w:pPr>
        <w:pStyle w:val="NormalWeb"/>
        <w:rPr>
          <w:color w:val="000000"/>
        </w:rPr>
      </w:pPr>
      <w:r>
        <w:rPr>
          <w:color w:val="000000"/>
        </w:rPr>
        <w:t>That is:</w:t>
      </w:r>
    </w:p>
    <w:p w14:paraId="0E1671E6" w14:textId="77777777" w:rsidR="00B92513" w:rsidRDefault="00B92513" w:rsidP="00B92513">
      <w:pPr>
        <w:pStyle w:val="NormalWeb"/>
        <w:numPr>
          <w:ilvl w:val="0"/>
          <w:numId w:val="1031"/>
        </w:numPr>
        <w:rPr>
          <w:color w:val="000000"/>
        </w:rPr>
      </w:pPr>
      <w:r>
        <w:rPr>
          <w:color w:val="000000"/>
        </w:rPr>
        <w:t>95% CI for uplift is</w:t>
      </w:r>
      <w:r>
        <w:rPr>
          <w:rStyle w:val="apple-converted-space"/>
          <w:rFonts w:eastAsiaTheme="majorEastAsia"/>
          <w:color w:val="000000"/>
        </w:rPr>
        <w:t> </w:t>
      </w:r>
      <w:r>
        <w:rPr>
          <w:rStyle w:val="HTMLCode"/>
          <w:rFonts w:eastAsiaTheme="majorEastAsia"/>
          <w:color w:val="000000"/>
        </w:rPr>
        <w:t>[uplift_lo, uplift_hi]</w:t>
      </w:r>
      <w:r>
        <w:rPr>
          <w:color w:val="000000"/>
        </w:rPr>
        <w:t>.</w:t>
      </w:r>
    </w:p>
    <w:p w14:paraId="0E1C364F" w14:textId="77777777" w:rsidR="00B92513" w:rsidRDefault="00B92513" w:rsidP="00B92513">
      <w:pPr>
        <w:pStyle w:val="NormalWeb"/>
        <w:numPr>
          <w:ilvl w:val="0"/>
          <w:numId w:val="1031"/>
        </w:numPr>
        <w:rPr>
          <w:color w:val="000000"/>
        </w:rPr>
      </w:pPr>
      <w:r>
        <w:rPr>
          <w:rStyle w:val="HTMLCode"/>
          <w:rFonts w:eastAsiaTheme="majorEastAsia"/>
          <w:color w:val="000000"/>
        </w:rPr>
        <w:t>uplift_pass = TRUE</w:t>
      </w:r>
      <w:r>
        <w:rPr>
          <w:rStyle w:val="apple-converted-space"/>
          <w:rFonts w:eastAsiaTheme="majorEastAsia"/>
          <w:color w:val="000000"/>
        </w:rPr>
        <w:t> </w:t>
      </w:r>
      <w:r>
        <w:rPr>
          <w:color w:val="000000"/>
        </w:rPr>
        <w:t>if the</w:t>
      </w:r>
      <w:r>
        <w:rPr>
          <w:rStyle w:val="apple-converted-space"/>
          <w:rFonts w:eastAsiaTheme="majorEastAsia"/>
          <w:color w:val="000000"/>
        </w:rPr>
        <w:t> </w:t>
      </w:r>
      <w:r>
        <w:rPr>
          <w:rStyle w:val="Strong"/>
          <w:rFonts w:eastAsiaTheme="majorEastAsia"/>
          <w:color w:val="000000"/>
        </w:rPr>
        <w:t>lower bound is strictly &gt; 0</w:t>
      </w:r>
      <w:r>
        <w:rPr>
          <w:color w:val="000000"/>
        </w:rPr>
        <w:t>.</w:t>
      </w:r>
    </w:p>
    <w:p w14:paraId="6B5C3F8D" w14:textId="77777777" w:rsidR="00B92513" w:rsidRDefault="00B92513" w:rsidP="00B92513">
      <w:pPr>
        <w:pStyle w:val="NormalWeb"/>
        <w:rPr>
          <w:color w:val="000000"/>
        </w:rPr>
      </w:pPr>
      <w:r>
        <w:rPr>
          <w:color w:val="000000"/>
        </w:rPr>
        <w:t>Console log:</w:t>
      </w:r>
    </w:p>
    <w:p w14:paraId="4CFEEFAB"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cat</w:t>
      </w:r>
      <w:r>
        <w:rPr>
          <w:rStyle w:val="hljs-punctuation"/>
          <w:rFonts w:eastAsiaTheme="majorEastAsia"/>
          <w:color w:val="000000"/>
        </w:rPr>
        <w:t>(</w:t>
      </w:r>
      <w:r>
        <w:rPr>
          <w:rStyle w:val="HTMLCode"/>
          <w:rFonts w:eastAsiaTheme="majorEastAsia"/>
          <w:color w:val="000000"/>
        </w:rPr>
        <w:t>sprintf</w:t>
      </w:r>
      <w:r>
        <w:rPr>
          <w:rStyle w:val="hljs-punctuation"/>
          <w:rFonts w:eastAsiaTheme="majorEastAsia"/>
          <w:color w:val="000000"/>
        </w:rPr>
        <w:t>(</w:t>
      </w:r>
      <w:r>
        <w:rPr>
          <w:rStyle w:val="hljs-string"/>
          <w:color w:val="000000"/>
        </w:rPr>
        <w:t>"[34.4] 95%% bootstrap CI for uplift: [%.4f, %.4f]\n"</w:t>
      </w:r>
      <w:r>
        <w:rPr>
          <w:rStyle w:val="hljs-punctuation"/>
          <w:rFonts w:eastAsiaTheme="majorEastAsia"/>
          <w:color w:val="000000"/>
        </w:rPr>
        <w:t>,</w:t>
      </w:r>
      <w:r>
        <w:rPr>
          <w:rStyle w:val="HTMLCode"/>
          <w:rFonts w:eastAsiaTheme="majorEastAsia"/>
          <w:color w:val="000000"/>
        </w:rPr>
        <w:t xml:space="preserve"> uplift_lo</w:t>
      </w:r>
      <w:r>
        <w:rPr>
          <w:rStyle w:val="hljs-punctuation"/>
          <w:rFonts w:eastAsiaTheme="majorEastAsia"/>
          <w:color w:val="000000"/>
        </w:rPr>
        <w:t>,</w:t>
      </w:r>
      <w:r>
        <w:rPr>
          <w:rStyle w:val="HTMLCode"/>
          <w:rFonts w:eastAsiaTheme="majorEastAsia"/>
          <w:color w:val="000000"/>
        </w:rPr>
        <w:t xml:space="preserve"> uplift_hi</w:t>
      </w:r>
      <w:r>
        <w:rPr>
          <w:rStyle w:val="hljs-punctuation"/>
          <w:rFonts w:eastAsiaTheme="majorEastAsia"/>
          <w:color w:val="000000"/>
        </w:rPr>
        <w:t>))</w:t>
      </w:r>
    </w:p>
    <w:p w14:paraId="6B3D5F17"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cat</w:t>
      </w:r>
      <w:r>
        <w:rPr>
          <w:rStyle w:val="hljs-punctuation"/>
          <w:rFonts w:eastAsiaTheme="majorEastAsia"/>
          <w:color w:val="000000"/>
        </w:rPr>
        <w:t>(</w:t>
      </w:r>
      <w:r>
        <w:rPr>
          <w:rStyle w:val="HTMLCode"/>
          <w:rFonts w:eastAsiaTheme="majorEastAsia"/>
          <w:color w:val="000000"/>
        </w:rPr>
        <w:t>sprintf</w:t>
      </w:r>
      <w:r>
        <w:rPr>
          <w:rStyle w:val="hljs-punctuation"/>
          <w:rFonts w:eastAsiaTheme="majorEastAsia"/>
          <w:color w:val="000000"/>
        </w:rPr>
        <w:t>(</w:t>
      </w:r>
      <w:r>
        <w:rPr>
          <w:rStyle w:val="hljs-string"/>
          <w:color w:val="000000"/>
        </w:rPr>
        <w:t>"[34.4] uplift_pass (CI lower &gt; 0): %s\n"</w:t>
      </w:r>
      <w:r>
        <w:rPr>
          <w:rStyle w:val="hljs-punctuation"/>
          <w:rFonts w:eastAsiaTheme="majorEastAsia"/>
          <w:color w:val="000000"/>
        </w:rPr>
        <w:t>,</w:t>
      </w:r>
      <w:r>
        <w:rPr>
          <w:rStyle w:val="HTMLCode"/>
          <w:rFonts w:eastAsiaTheme="majorEastAsia"/>
          <w:color w:val="000000"/>
        </w:rPr>
        <w:t xml:space="preserve"> uplift_pass</w:t>
      </w:r>
      <w:r>
        <w:rPr>
          <w:rStyle w:val="hljs-punctuation"/>
          <w:rFonts w:eastAsiaTheme="majorEastAsia"/>
          <w:color w:val="000000"/>
        </w:rPr>
        <w:t>))</w:t>
      </w:r>
    </w:p>
    <w:p w14:paraId="2C75EBBE" w14:textId="77777777" w:rsidR="00B92513" w:rsidRDefault="00A2680B" w:rsidP="00B92513">
      <w:r w:rsidRPr="00A2680B">
        <w:rPr>
          <w:noProof/>
          <w14:ligatures w14:val="standardContextual"/>
        </w:rPr>
        <w:pict w14:anchorId="54050548">
          <v:rect id="_x0000_i1077" alt="" style="width:451.3pt;height:.05pt;mso-width-percent:0;mso-height-percent:0;mso-width-percent:0;mso-height-percent:0" o:hralign="center" o:hrstd="t" o:hrnoshade="t" o:hr="t" fillcolor="black" stroked="f"/>
        </w:pict>
      </w:r>
    </w:p>
    <w:p w14:paraId="42E1B190" w14:textId="77777777" w:rsidR="00B92513" w:rsidRDefault="00B92513" w:rsidP="00B92513">
      <w:pPr>
        <w:pStyle w:val="Heading3"/>
        <w:rPr>
          <w:color w:val="000000"/>
        </w:rPr>
      </w:pPr>
      <w:r>
        <w:rPr>
          <w:color w:val="000000"/>
        </w:rPr>
        <w:t>7) Combine with 34.3’s overlap_ok and write status</w:t>
      </w:r>
    </w:p>
    <w:p w14:paraId="6765BD79" w14:textId="77777777" w:rsidR="00B92513" w:rsidRDefault="00B92513" w:rsidP="00B92513">
      <w:pPr>
        <w:pStyle w:val="NormalWeb"/>
        <w:rPr>
          <w:color w:val="000000"/>
        </w:rPr>
      </w:pPr>
      <w:r>
        <w:rPr>
          <w:color w:val="000000"/>
        </w:rPr>
        <w:t>Phase-3 acceptance is</w:t>
      </w:r>
      <w:r>
        <w:rPr>
          <w:rStyle w:val="apple-converted-space"/>
          <w:rFonts w:eastAsiaTheme="majorEastAsia"/>
          <w:color w:val="000000"/>
        </w:rPr>
        <w:t> </w:t>
      </w:r>
      <w:r>
        <w:rPr>
          <w:rStyle w:val="Strong"/>
          <w:rFonts w:eastAsiaTheme="majorEastAsia"/>
          <w:color w:val="000000"/>
        </w:rPr>
        <w:t>joint</w:t>
      </w:r>
      <w:r>
        <w:rPr>
          <w:color w:val="000000"/>
        </w:rPr>
        <w:t>:</w:t>
      </w:r>
    </w:p>
    <w:p w14:paraId="4522B4D5" w14:textId="77777777" w:rsidR="00B92513" w:rsidRDefault="00B92513" w:rsidP="00B92513">
      <w:pPr>
        <w:pStyle w:val="NormalWeb"/>
        <w:rPr>
          <w:color w:val="000000"/>
        </w:rPr>
      </w:pPr>
      <w:r>
        <w:rPr>
          <w:rStyle w:val="HTMLCode"/>
          <w:rFonts w:eastAsiaTheme="majorEastAsia"/>
          <w:color w:val="000000"/>
        </w:rPr>
        <w:t>overall_pass = overlap_ok (from 34.3) AND uplift_pass</w:t>
      </w:r>
      <w:r>
        <w:rPr>
          <w:color w:val="000000"/>
        </w:rPr>
        <w:t>.</w:t>
      </w:r>
    </w:p>
    <w:p w14:paraId="5F801C1B" w14:textId="77777777" w:rsidR="00B92513" w:rsidRDefault="00B92513" w:rsidP="00B92513">
      <w:pPr>
        <w:pStyle w:val="NormalWeb"/>
        <w:rPr>
          <w:color w:val="000000"/>
        </w:rPr>
      </w:pPr>
      <w:r>
        <w:rPr>
          <w:color w:val="000000"/>
        </w:rPr>
        <w:t>To do this, 34.4 reads</w:t>
      </w:r>
      <w:r>
        <w:rPr>
          <w:rStyle w:val="apple-converted-space"/>
          <w:rFonts w:eastAsiaTheme="majorEastAsia"/>
          <w:color w:val="000000"/>
        </w:rPr>
        <w:t> </w:t>
      </w:r>
      <w:r>
        <w:rPr>
          <w:rStyle w:val="HTMLCode"/>
          <w:rFonts w:eastAsiaTheme="majorEastAsia"/>
          <w:color w:val="000000"/>
        </w:rPr>
        <w:t>overlap_ok</w:t>
      </w:r>
      <w:r>
        <w:rPr>
          <w:rStyle w:val="apple-converted-space"/>
          <w:rFonts w:eastAsiaTheme="majorEastAsia"/>
          <w:color w:val="000000"/>
        </w:rPr>
        <w:t> </w:t>
      </w:r>
      <w:r>
        <w:rPr>
          <w:color w:val="000000"/>
        </w:rPr>
        <w:t>from</w:t>
      </w:r>
      <w:r>
        <w:rPr>
          <w:rStyle w:val="apple-converted-space"/>
          <w:rFonts w:eastAsiaTheme="majorEastAsia"/>
          <w:color w:val="000000"/>
        </w:rPr>
        <w:t> </w:t>
      </w:r>
      <w:r>
        <w:rPr>
          <w:rStyle w:val="HTMLCode"/>
          <w:rFonts w:eastAsiaTheme="majorEastAsia"/>
          <w:color w:val="000000"/>
        </w:rPr>
        <w:t>34.3_outcome_model_yac_status.csv</w:t>
      </w:r>
      <w:r>
        <w:rPr>
          <w:rStyle w:val="apple-converted-space"/>
          <w:rFonts w:eastAsiaTheme="majorEastAsia"/>
          <w:color w:val="000000"/>
        </w:rPr>
        <w:t> </w:t>
      </w:r>
      <w:r>
        <w:rPr>
          <w:color w:val="000000"/>
        </w:rPr>
        <w:t>(if present):</w:t>
      </w:r>
    </w:p>
    <w:p w14:paraId="50C311A6"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overlap_ok </w:t>
      </w:r>
      <w:r>
        <w:rPr>
          <w:rStyle w:val="hljs-operator"/>
          <w:color w:val="000000"/>
        </w:rPr>
        <w:t>&lt;-</w:t>
      </w:r>
      <w:r>
        <w:rPr>
          <w:rStyle w:val="HTMLCode"/>
          <w:rFonts w:eastAsiaTheme="majorEastAsia"/>
          <w:color w:val="000000"/>
        </w:rPr>
        <w:t xml:space="preserve"> </w:t>
      </w:r>
      <w:r>
        <w:rPr>
          <w:rStyle w:val="hljs-literal"/>
          <w:color w:val="000000"/>
        </w:rPr>
        <w:t>NA</w:t>
      </w:r>
    </w:p>
    <w:p w14:paraId="6688DEF9" w14:textId="77777777" w:rsidR="00B92513" w:rsidRDefault="00B92513" w:rsidP="00B92513">
      <w:pPr>
        <w:pStyle w:val="HTMLPreformatted"/>
        <w:rPr>
          <w:rStyle w:val="HTMLCode"/>
          <w:rFonts w:eastAsiaTheme="majorEastAsia"/>
          <w:color w:val="000000"/>
        </w:rPr>
      </w:pPr>
      <w:r>
        <w:rPr>
          <w:rStyle w:val="hljs-keyword"/>
          <w:color w:val="000000"/>
        </w:rPr>
        <w:t>if</w:t>
      </w: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file.exists</w:t>
      </w:r>
      <w:r>
        <w:rPr>
          <w:rStyle w:val="hljs-punctuation"/>
          <w:rFonts w:eastAsiaTheme="majorEastAsia"/>
          <w:color w:val="000000"/>
        </w:rPr>
        <w:t>(</w:t>
      </w:r>
      <w:r>
        <w:rPr>
          <w:rStyle w:val="HTMLCode"/>
          <w:rFonts w:eastAsiaTheme="majorEastAsia"/>
          <w:color w:val="000000"/>
        </w:rPr>
        <w:t>PATH</w:t>
      </w:r>
      <w:r>
        <w:rPr>
          <w:rStyle w:val="hljs-operator"/>
          <w:color w:val="000000"/>
        </w:rPr>
        <w:t>$</w:t>
      </w:r>
      <w:r>
        <w:rPr>
          <w:rStyle w:val="HTMLCode"/>
          <w:rFonts w:eastAsiaTheme="majorEastAsia"/>
          <w:color w:val="000000"/>
        </w:rPr>
        <w:t>status_34_csv</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p>
    <w:p w14:paraId="2BDEF636"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status34 </w:t>
      </w:r>
      <w:r>
        <w:rPr>
          <w:rStyle w:val="hljs-operator"/>
          <w:color w:val="000000"/>
        </w:rPr>
        <w:t>&lt;-</w:t>
      </w:r>
      <w:r>
        <w:rPr>
          <w:rStyle w:val="HTMLCode"/>
          <w:rFonts w:eastAsiaTheme="majorEastAsia"/>
          <w:color w:val="000000"/>
        </w:rPr>
        <w:t xml:space="preserve"> readr</w:t>
      </w:r>
      <w:r>
        <w:rPr>
          <w:rStyle w:val="hljs-operator"/>
          <w:color w:val="000000"/>
        </w:rPr>
        <w:t>::</w:t>
      </w:r>
      <w:r>
        <w:rPr>
          <w:rStyle w:val="HTMLCode"/>
          <w:rFonts w:eastAsiaTheme="majorEastAsia"/>
          <w:color w:val="000000"/>
        </w:rPr>
        <w:t>read_csv</w:t>
      </w:r>
      <w:r>
        <w:rPr>
          <w:rStyle w:val="hljs-punctuation"/>
          <w:rFonts w:eastAsiaTheme="majorEastAsia"/>
          <w:color w:val="000000"/>
        </w:rPr>
        <w:t>(</w:t>
      </w:r>
      <w:r>
        <w:rPr>
          <w:rStyle w:val="HTMLCode"/>
          <w:rFonts w:eastAsiaTheme="majorEastAsia"/>
          <w:color w:val="000000"/>
        </w:rPr>
        <w:t>PATH</w:t>
      </w:r>
      <w:r>
        <w:rPr>
          <w:rStyle w:val="hljs-operator"/>
          <w:color w:val="000000"/>
        </w:rPr>
        <w:t>$</w:t>
      </w:r>
      <w:r>
        <w:rPr>
          <w:rStyle w:val="HTMLCode"/>
          <w:rFonts w:eastAsiaTheme="majorEastAsia"/>
          <w:color w:val="000000"/>
        </w:rPr>
        <w:t>status_34_csv</w:t>
      </w:r>
      <w:r>
        <w:rPr>
          <w:rStyle w:val="hljs-punctuation"/>
          <w:rFonts w:eastAsiaTheme="majorEastAsia"/>
          <w:color w:val="000000"/>
        </w:rPr>
        <w:t>,</w:t>
      </w:r>
      <w:r>
        <w:rPr>
          <w:rStyle w:val="HTMLCode"/>
          <w:rFonts w:eastAsiaTheme="majorEastAsia"/>
          <w:color w:val="000000"/>
        </w:rPr>
        <w:t xml:space="preserve"> show_col_types </w:t>
      </w:r>
      <w:r>
        <w:rPr>
          <w:rStyle w:val="hljs-operator"/>
          <w:color w:val="000000"/>
        </w:rPr>
        <w:t>=</w:t>
      </w:r>
      <w:r>
        <w:rPr>
          <w:rStyle w:val="HTMLCode"/>
          <w:rFonts w:eastAsiaTheme="majorEastAsia"/>
          <w:color w:val="000000"/>
        </w:rPr>
        <w:t xml:space="preserve"> </w:t>
      </w:r>
      <w:r>
        <w:rPr>
          <w:rStyle w:val="hljs-literal"/>
          <w:color w:val="000000"/>
        </w:rPr>
        <w:t>FALSE</w:t>
      </w:r>
      <w:r>
        <w:rPr>
          <w:rStyle w:val="hljs-punctuation"/>
          <w:rFonts w:eastAsiaTheme="majorEastAsia"/>
          <w:color w:val="000000"/>
        </w:rPr>
        <w:t>)</w:t>
      </w:r>
    </w:p>
    <w:p w14:paraId="239843D8"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rFonts w:eastAsiaTheme="majorEastAsia"/>
          <w:color w:val="000000"/>
        </w:rPr>
        <w:t>(</w:t>
      </w:r>
      <w:r>
        <w:rPr>
          <w:rStyle w:val="hljs-string"/>
          <w:color w:val="000000"/>
        </w:rPr>
        <w:t>"overlap_ok"</w:t>
      </w:r>
      <w:r>
        <w:rPr>
          <w:rStyle w:val="HTMLCode"/>
          <w:rFonts w:eastAsiaTheme="majorEastAsia"/>
          <w:color w:val="000000"/>
        </w:rPr>
        <w:t xml:space="preserve"> </w:t>
      </w:r>
      <w:r>
        <w:rPr>
          <w:rStyle w:val="hljs-operator"/>
          <w:color w:val="000000"/>
        </w:rPr>
        <w:t>%in%</w:t>
      </w:r>
      <w:r>
        <w:rPr>
          <w:rStyle w:val="HTMLCode"/>
          <w:rFonts w:eastAsiaTheme="majorEastAsia"/>
          <w:color w:val="000000"/>
        </w:rPr>
        <w:t xml:space="preserve"> </w:t>
      </w:r>
      <w:r>
        <w:rPr>
          <w:rStyle w:val="hljs-builtin"/>
          <w:rFonts w:eastAsiaTheme="majorEastAsia"/>
          <w:color w:val="000000"/>
        </w:rPr>
        <w:t>names</w:t>
      </w:r>
      <w:r>
        <w:rPr>
          <w:rStyle w:val="hljs-punctuation"/>
          <w:rFonts w:eastAsiaTheme="majorEastAsia"/>
          <w:color w:val="000000"/>
        </w:rPr>
        <w:t>(</w:t>
      </w:r>
      <w:r>
        <w:rPr>
          <w:rStyle w:val="HTMLCode"/>
          <w:rFonts w:eastAsiaTheme="majorEastAsia"/>
          <w:color w:val="000000"/>
        </w:rPr>
        <w:t>status34</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p>
    <w:p w14:paraId="236F8139"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overlap_ok </w:t>
      </w:r>
      <w:r>
        <w:rPr>
          <w:rStyle w:val="hljs-operator"/>
          <w:color w:val="000000"/>
        </w:rPr>
        <w:t>&lt;-</w:t>
      </w:r>
      <w:r>
        <w:rPr>
          <w:rStyle w:val="HTMLCode"/>
          <w:rFonts w:eastAsiaTheme="majorEastAsia"/>
          <w:color w:val="000000"/>
        </w:rPr>
        <w:t xml:space="preserve"> isTRUE</w:t>
      </w:r>
      <w:r>
        <w:rPr>
          <w:rStyle w:val="hljs-punctuation"/>
          <w:rFonts w:eastAsiaTheme="majorEastAsia"/>
          <w:color w:val="000000"/>
        </w:rPr>
        <w:t>(</w:t>
      </w:r>
      <w:r>
        <w:rPr>
          <w:rStyle w:val="HTMLCode"/>
          <w:rFonts w:eastAsiaTheme="majorEastAsia"/>
          <w:color w:val="000000"/>
        </w:rPr>
        <w:t>status34</w:t>
      </w:r>
      <w:r>
        <w:rPr>
          <w:rStyle w:val="hljs-operator"/>
          <w:color w:val="000000"/>
        </w:rPr>
        <w:t>$</w:t>
      </w:r>
      <w:r>
        <w:rPr>
          <w:rStyle w:val="HTMLCode"/>
          <w:rFonts w:eastAsiaTheme="majorEastAsia"/>
          <w:color w:val="000000"/>
        </w:rPr>
        <w:t>overlap_ok</w:t>
      </w:r>
      <w:r>
        <w:rPr>
          <w:rStyle w:val="hljs-punctuation"/>
          <w:rFonts w:eastAsiaTheme="majorEastAsia"/>
          <w:color w:val="000000"/>
        </w:rPr>
        <w:t>[</w:t>
      </w:r>
      <w:r>
        <w:rPr>
          <w:rStyle w:val="hljs-number"/>
          <w:rFonts w:eastAsiaTheme="majorEastAsia"/>
          <w:color w:val="000000"/>
        </w:rPr>
        <w:t>1</w:t>
      </w:r>
      <w:r>
        <w:rPr>
          <w:rStyle w:val="hljs-punctuation"/>
          <w:rFonts w:eastAsiaTheme="majorEastAsia"/>
          <w:color w:val="000000"/>
        </w:rPr>
        <w:t>])</w:t>
      </w:r>
    </w:p>
    <w:p w14:paraId="07BD33B0"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0074A176" w14:textId="77777777" w:rsidR="00B92513" w:rsidRDefault="00B92513" w:rsidP="00B92513">
      <w:pPr>
        <w:pStyle w:val="HTMLPreformatted"/>
        <w:rPr>
          <w:rStyle w:val="HTMLCode"/>
          <w:rFonts w:eastAsiaTheme="majorEastAsia"/>
          <w:color w:val="000000"/>
        </w:rPr>
      </w:pPr>
      <w:r>
        <w:rPr>
          <w:rStyle w:val="hljs-punctuation"/>
          <w:rFonts w:eastAsiaTheme="majorEastAsia"/>
          <w:color w:val="000000"/>
        </w:rPr>
        <w:t>}</w:t>
      </w:r>
    </w:p>
    <w:p w14:paraId="1562DA07" w14:textId="77777777" w:rsidR="00B92513" w:rsidRDefault="00B92513" w:rsidP="00B92513">
      <w:pPr>
        <w:pStyle w:val="NormalWeb"/>
        <w:rPr>
          <w:color w:val="000000"/>
        </w:rPr>
      </w:pPr>
      <w:r>
        <w:rPr>
          <w:color w:val="000000"/>
        </w:rPr>
        <w:t>Then:</w:t>
      </w:r>
    </w:p>
    <w:p w14:paraId="0C52EDD4"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overall_pass </w:t>
      </w:r>
      <w:r>
        <w:rPr>
          <w:rStyle w:val="hljs-operator"/>
          <w:color w:val="000000"/>
        </w:rPr>
        <w:t>&lt;-</w:t>
      </w:r>
      <w:r>
        <w:rPr>
          <w:rStyle w:val="HTMLCode"/>
          <w:rFonts w:eastAsiaTheme="majorEastAsia"/>
          <w:color w:val="000000"/>
        </w:rPr>
        <w:t xml:space="preserve"> isTRUE</w:t>
      </w:r>
      <w:r>
        <w:rPr>
          <w:rStyle w:val="hljs-punctuation"/>
          <w:rFonts w:eastAsiaTheme="majorEastAsia"/>
          <w:color w:val="000000"/>
        </w:rPr>
        <w:t>(</w:t>
      </w:r>
      <w:r>
        <w:rPr>
          <w:rStyle w:val="HTMLCode"/>
          <w:rFonts w:eastAsiaTheme="majorEastAsia"/>
          <w:color w:val="000000"/>
        </w:rPr>
        <w:t>overlap_ok</w:t>
      </w:r>
      <w:r>
        <w:rPr>
          <w:rStyle w:val="hljs-punctuation"/>
          <w:rFonts w:eastAsiaTheme="majorEastAsia"/>
          <w:color w:val="000000"/>
        </w:rPr>
        <w:t>)</w:t>
      </w:r>
      <w:r>
        <w:rPr>
          <w:rStyle w:val="HTMLCode"/>
          <w:rFonts w:eastAsiaTheme="majorEastAsia"/>
          <w:color w:val="000000"/>
        </w:rPr>
        <w:t xml:space="preserve"> </w:t>
      </w:r>
      <w:r>
        <w:rPr>
          <w:rStyle w:val="hljs-operator"/>
          <w:color w:val="000000"/>
        </w:rPr>
        <w:t>&amp;&amp;</w:t>
      </w:r>
      <w:r>
        <w:rPr>
          <w:rStyle w:val="HTMLCode"/>
          <w:rFonts w:eastAsiaTheme="majorEastAsia"/>
          <w:color w:val="000000"/>
        </w:rPr>
        <w:t xml:space="preserve"> uplift_pass</w:t>
      </w:r>
    </w:p>
    <w:p w14:paraId="647A8E3B" w14:textId="77777777" w:rsidR="00B92513" w:rsidRDefault="00B92513" w:rsidP="00B92513">
      <w:pPr>
        <w:pStyle w:val="NormalWeb"/>
        <w:rPr>
          <w:color w:val="000000"/>
        </w:rPr>
      </w:pPr>
      <w:r>
        <w:rPr>
          <w:color w:val="000000"/>
        </w:rPr>
        <w:t>And assembles the status row:</w:t>
      </w:r>
    </w:p>
    <w:p w14:paraId="4CAF5612"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status </w:t>
      </w:r>
      <w:r>
        <w:rPr>
          <w:rStyle w:val="hljs-operator"/>
          <w:color w:val="000000"/>
        </w:rPr>
        <w:t>&lt;-</w:t>
      </w:r>
      <w:r>
        <w:rPr>
          <w:rStyle w:val="HTMLCode"/>
          <w:rFonts w:eastAsiaTheme="majorEastAsia"/>
          <w:color w:val="000000"/>
        </w:rPr>
        <w:t xml:space="preserve"> tibble</w:t>
      </w:r>
      <w:r>
        <w:rPr>
          <w:rStyle w:val="hljs-punctuation"/>
          <w:rFonts w:eastAsiaTheme="majorEastAsia"/>
          <w:color w:val="000000"/>
        </w:rPr>
        <w:t>(</w:t>
      </w:r>
    </w:p>
    <w:p w14:paraId="7D85D098"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script              </w:t>
      </w:r>
      <w:r>
        <w:rPr>
          <w:rStyle w:val="hljs-operator"/>
          <w:color w:val="000000"/>
        </w:rPr>
        <w:t>=</w:t>
      </w:r>
      <w:r>
        <w:rPr>
          <w:rStyle w:val="HTMLCode"/>
          <w:rFonts w:eastAsiaTheme="majorEastAsia"/>
          <w:color w:val="000000"/>
        </w:rPr>
        <w:t xml:space="preserve"> </w:t>
      </w:r>
      <w:r>
        <w:rPr>
          <w:rStyle w:val="hljs-string"/>
          <w:color w:val="000000"/>
        </w:rPr>
        <w:t>"34.4_outcome_model_yac_uplift.R"</w:t>
      </w:r>
      <w:r>
        <w:rPr>
          <w:rStyle w:val="hljs-punctuation"/>
          <w:rFonts w:eastAsiaTheme="majorEastAsia"/>
          <w:color w:val="000000"/>
        </w:rPr>
        <w:t>,</w:t>
      </w:r>
    </w:p>
    <w:p w14:paraId="11A0522E"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n_val               </w:t>
      </w:r>
      <w:r>
        <w:rPr>
          <w:rStyle w:val="hljs-operator"/>
          <w:color w:val="000000"/>
        </w:rPr>
        <w:t>=</w:t>
      </w:r>
      <w:r>
        <w:rPr>
          <w:rStyle w:val="HTMLCode"/>
          <w:rFonts w:eastAsiaTheme="majorEastAsia"/>
          <w:color w:val="000000"/>
        </w:rPr>
        <w:t xml:space="preserve"> </w:t>
      </w:r>
      <w:r>
        <w:rPr>
          <w:rStyle w:val="hljs-builtin"/>
          <w:rFonts w:eastAsiaTheme="majorEastAsia"/>
          <w:color w:val="000000"/>
        </w:rPr>
        <w:t>length</w:t>
      </w:r>
      <w:r>
        <w:rPr>
          <w:rStyle w:val="hljs-punctuation"/>
          <w:rFonts w:eastAsiaTheme="majorEastAsia"/>
          <w:color w:val="000000"/>
        </w:rPr>
        <w:t>(</w:t>
      </w:r>
      <w:r>
        <w:rPr>
          <w:rStyle w:val="HTMLCode"/>
          <w:rFonts w:eastAsiaTheme="majorEastAsia"/>
          <w:color w:val="000000"/>
        </w:rPr>
        <w:t>y_val</w:t>
      </w:r>
      <w:r>
        <w:rPr>
          <w:rStyle w:val="hljs-punctuation"/>
          <w:rFonts w:eastAsiaTheme="majorEastAsia"/>
          <w:color w:val="000000"/>
        </w:rPr>
        <w:t>),</w:t>
      </w:r>
    </w:p>
    <w:p w14:paraId="4E7D6509"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baseline_rmse_val   </w:t>
      </w:r>
      <w:r>
        <w:rPr>
          <w:rStyle w:val="hljs-operator"/>
          <w:color w:val="000000"/>
        </w:rPr>
        <w:t>=</w:t>
      </w:r>
      <w:r>
        <w:rPr>
          <w:rStyle w:val="HTMLCode"/>
          <w:rFonts w:eastAsiaTheme="majorEastAsia"/>
          <w:color w:val="000000"/>
        </w:rPr>
        <w:t xml:space="preserve"> rmse_base</w:t>
      </w:r>
      <w:r>
        <w:rPr>
          <w:rStyle w:val="hljs-punctuation"/>
          <w:rFonts w:eastAsiaTheme="majorEastAsia"/>
          <w:color w:val="000000"/>
        </w:rPr>
        <w:t>,</w:t>
      </w:r>
    </w:p>
    <w:p w14:paraId="3B99D832"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model_rmse_val      </w:t>
      </w:r>
      <w:r>
        <w:rPr>
          <w:rStyle w:val="hljs-operator"/>
          <w:color w:val="000000"/>
        </w:rPr>
        <w:t>=</w:t>
      </w:r>
      <w:r>
        <w:rPr>
          <w:rStyle w:val="HTMLCode"/>
          <w:rFonts w:eastAsiaTheme="majorEastAsia"/>
          <w:color w:val="000000"/>
        </w:rPr>
        <w:t xml:space="preserve"> rmse_model</w:t>
      </w:r>
      <w:r>
        <w:rPr>
          <w:rStyle w:val="hljs-punctuation"/>
          <w:rFonts w:eastAsiaTheme="majorEastAsia"/>
          <w:color w:val="000000"/>
        </w:rPr>
        <w:t>,</w:t>
      </w:r>
    </w:p>
    <w:p w14:paraId="1807CC69"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uplift_rmse         </w:t>
      </w:r>
      <w:r>
        <w:rPr>
          <w:rStyle w:val="hljs-operator"/>
          <w:color w:val="000000"/>
        </w:rPr>
        <w:t>=</w:t>
      </w:r>
      <w:r>
        <w:rPr>
          <w:rStyle w:val="HTMLCode"/>
          <w:rFonts w:eastAsiaTheme="majorEastAsia"/>
          <w:color w:val="000000"/>
        </w:rPr>
        <w:t xml:space="preserve"> uplift_hat</w:t>
      </w:r>
      <w:r>
        <w:rPr>
          <w:rStyle w:val="hljs-punctuation"/>
          <w:rFonts w:eastAsiaTheme="majorEastAsia"/>
          <w:color w:val="000000"/>
        </w:rPr>
        <w:t>,</w:t>
      </w:r>
    </w:p>
    <w:p w14:paraId="7E398E3D"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uplift_lo           </w:t>
      </w:r>
      <w:r>
        <w:rPr>
          <w:rStyle w:val="hljs-operator"/>
          <w:color w:val="000000"/>
        </w:rPr>
        <w:t>=</w:t>
      </w:r>
      <w:r>
        <w:rPr>
          <w:rStyle w:val="HTMLCode"/>
          <w:rFonts w:eastAsiaTheme="majorEastAsia"/>
          <w:color w:val="000000"/>
        </w:rPr>
        <w:t xml:space="preserve"> uplift_lo</w:t>
      </w:r>
      <w:r>
        <w:rPr>
          <w:rStyle w:val="hljs-punctuation"/>
          <w:rFonts w:eastAsiaTheme="majorEastAsia"/>
          <w:color w:val="000000"/>
        </w:rPr>
        <w:t>,</w:t>
      </w:r>
    </w:p>
    <w:p w14:paraId="0112BFE9"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uplift_hi           </w:t>
      </w:r>
      <w:r>
        <w:rPr>
          <w:rStyle w:val="hljs-operator"/>
          <w:color w:val="000000"/>
        </w:rPr>
        <w:t>=</w:t>
      </w:r>
      <w:r>
        <w:rPr>
          <w:rStyle w:val="HTMLCode"/>
          <w:rFonts w:eastAsiaTheme="majorEastAsia"/>
          <w:color w:val="000000"/>
        </w:rPr>
        <w:t xml:space="preserve"> uplift_hi</w:t>
      </w:r>
      <w:r>
        <w:rPr>
          <w:rStyle w:val="hljs-punctuation"/>
          <w:rFonts w:eastAsiaTheme="majorEastAsia"/>
          <w:color w:val="000000"/>
        </w:rPr>
        <w:t>,</w:t>
      </w:r>
    </w:p>
    <w:p w14:paraId="475909F6"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uplift_pass         </w:t>
      </w:r>
      <w:r>
        <w:rPr>
          <w:rStyle w:val="hljs-operator"/>
          <w:color w:val="000000"/>
        </w:rPr>
        <w:t>=</w:t>
      </w:r>
      <w:r>
        <w:rPr>
          <w:rStyle w:val="HTMLCode"/>
          <w:rFonts w:eastAsiaTheme="majorEastAsia"/>
          <w:color w:val="000000"/>
        </w:rPr>
        <w:t xml:space="preserve"> uplift_pass</w:t>
      </w:r>
      <w:r>
        <w:rPr>
          <w:rStyle w:val="hljs-punctuation"/>
          <w:rFonts w:eastAsiaTheme="majorEastAsia"/>
          <w:color w:val="000000"/>
        </w:rPr>
        <w:t>,</w:t>
      </w:r>
    </w:p>
    <w:p w14:paraId="3DE004AD"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bootstrap_B         </w:t>
      </w:r>
      <w:r>
        <w:rPr>
          <w:rStyle w:val="hljs-operator"/>
          <w:color w:val="000000"/>
        </w:rPr>
        <w:t>=</w:t>
      </w:r>
      <w:r>
        <w:rPr>
          <w:rStyle w:val="HTMLCode"/>
          <w:rFonts w:eastAsiaTheme="majorEastAsia"/>
          <w:color w:val="000000"/>
        </w:rPr>
        <w:t xml:space="preserve"> B</w:t>
      </w:r>
      <w:r>
        <w:rPr>
          <w:rStyle w:val="hljs-punctuation"/>
          <w:rFonts w:eastAsiaTheme="majorEastAsia"/>
          <w:color w:val="000000"/>
        </w:rPr>
        <w:t>,</w:t>
      </w:r>
    </w:p>
    <w:p w14:paraId="56202BC6"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baseline_mean_yac   </w:t>
      </w:r>
      <w:r>
        <w:rPr>
          <w:rStyle w:val="hljs-operator"/>
          <w:color w:val="000000"/>
        </w:rPr>
        <w:t>=</w:t>
      </w:r>
      <w:r>
        <w:rPr>
          <w:rStyle w:val="HTMLCode"/>
          <w:rFonts w:eastAsiaTheme="majorEastAsia"/>
          <w:color w:val="000000"/>
        </w:rPr>
        <w:t xml:space="preserve"> baseline_mean</w:t>
      </w:r>
      <w:r>
        <w:rPr>
          <w:rStyle w:val="hljs-punctuation"/>
          <w:rFonts w:eastAsiaTheme="majorEastAsia"/>
          <w:color w:val="000000"/>
        </w:rPr>
        <w:t>,</w:t>
      </w:r>
    </w:p>
    <w:p w14:paraId="2B3C3D59"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overlap_ok_34_3     </w:t>
      </w:r>
      <w:r>
        <w:rPr>
          <w:rStyle w:val="hljs-operator"/>
          <w:color w:val="000000"/>
        </w:rPr>
        <w:t>=</w:t>
      </w:r>
      <w:r>
        <w:rPr>
          <w:rStyle w:val="HTMLCode"/>
          <w:rFonts w:eastAsiaTheme="majorEastAsia"/>
          <w:color w:val="000000"/>
        </w:rPr>
        <w:t xml:space="preserve"> overlap_ok</w:t>
      </w:r>
      <w:r>
        <w:rPr>
          <w:rStyle w:val="hljs-punctuation"/>
          <w:rFonts w:eastAsiaTheme="majorEastAsia"/>
          <w:color w:val="000000"/>
        </w:rPr>
        <w:t>,</w:t>
      </w:r>
    </w:p>
    <w:p w14:paraId="410A40D2"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overall_pass        </w:t>
      </w:r>
      <w:r>
        <w:rPr>
          <w:rStyle w:val="hljs-operator"/>
          <w:color w:val="000000"/>
        </w:rPr>
        <w:t>=</w:t>
      </w:r>
      <w:r>
        <w:rPr>
          <w:rStyle w:val="HTMLCode"/>
          <w:rFonts w:eastAsiaTheme="majorEastAsia"/>
          <w:color w:val="000000"/>
        </w:rPr>
        <w:t xml:space="preserve"> overall_pass</w:t>
      </w:r>
    </w:p>
    <w:p w14:paraId="416588B0" w14:textId="77777777" w:rsidR="00B92513" w:rsidRDefault="00B92513" w:rsidP="00B92513">
      <w:pPr>
        <w:pStyle w:val="HTMLPreformatted"/>
        <w:rPr>
          <w:rStyle w:val="HTMLCode"/>
          <w:rFonts w:eastAsiaTheme="majorEastAsia"/>
          <w:color w:val="000000"/>
        </w:rPr>
      </w:pPr>
      <w:r>
        <w:rPr>
          <w:rStyle w:val="hljs-punctuation"/>
          <w:rFonts w:eastAsiaTheme="majorEastAsia"/>
          <w:color w:val="000000"/>
        </w:rPr>
        <w:t>)</w:t>
      </w:r>
    </w:p>
    <w:p w14:paraId="6F399DF4" w14:textId="77777777" w:rsidR="00B92513" w:rsidRDefault="00B92513" w:rsidP="00B92513">
      <w:pPr>
        <w:pStyle w:val="HTMLPreformatted"/>
        <w:rPr>
          <w:rStyle w:val="HTMLCode"/>
          <w:rFonts w:eastAsiaTheme="majorEastAsia"/>
          <w:color w:val="000000"/>
        </w:rPr>
      </w:pPr>
    </w:p>
    <w:p w14:paraId="106D8790"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readr</w:t>
      </w:r>
      <w:r>
        <w:rPr>
          <w:rStyle w:val="hljs-operator"/>
          <w:color w:val="000000"/>
        </w:rPr>
        <w:t>::</w:t>
      </w:r>
      <w:r>
        <w:rPr>
          <w:rStyle w:val="HTMLCode"/>
          <w:rFonts w:eastAsiaTheme="majorEastAsia"/>
          <w:color w:val="000000"/>
        </w:rPr>
        <w:t>write_csv</w:t>
      </w:r>
      <w:r>
        <w:rPr>
          <w:rStyle w:val="hljs-punctuation"/>
          <w:rFonts w:eastAsiaTheme="majorEastAsia"/>
          <w:color w:val="000000"/>
        </w:rPr>
        <w:t>(</w:t>
      </w:r>
      <w:r>
        <w:rPr>
          <w:rStyle w:val="HTMLCode"/>
          <w:rFonts w:eastAsiaTheme="majorEastAsia"/>
          <w:color w:val="000000"/>
        </w:rPr>
        <w:t>status</w:t>
      </w:r>
      <w:r>
        <w:rPr>
          <w:rStyle w:val="hljs-punctuation"/>
          <w:rFonts w:eastAsiaTheme="majorEastAsia"/>
          <w:color w:val="000000"/>
        </w:rPr>
        <w:t>,</w:t>
      </w:r>
      <w:r>
        <w:rPr>
          <w:rStyle w:val="HTMLCode"/>
          <w:rFonts w:eastAsiaTheme="majorEastAsia"/>
          <w:color w:val="000000"/>
        </w:rPr>
        <w:t xml:space="preserve"> PATH</w:t>
      </w:r>
      <w:r>
        <w:rPr>
          <w:rStyle w:val="hljs-operator"/>
          <w:color w:val="000000"/>
        </w:rPr>
        <w:t>$</w:t>
      </w:r>
      <w:r>
        <w:rPr>
          <w:rStyle w:val="HTMLCode"/>
          <w:rFonts w:eastAsiaTheme="majorEastAsia"/>
          <w:color w:val="000000"/>
        </w:rPr>
        <w:t>out_status_csv</w:t>
      </w:r>
      <w:r>
        <w:rPr>
          <w:rStyle w:val="hljs-punctuation"/>
          <w:rFonts w:eastAsiaTheme="majorEastAsia"/>
          <w:color w:val="000000"/>
        </w:rPr>
        <w:t>)</w:t>
      </w:r>
    </w:p>
    <w:p w14:paraId="54F664C5" w14:textId="77777777" w:rsidR="00B92513" w:rsidRDefault="00B92513" w:rsidP="00B92513">
      <w:pPr>
        <w:pStyle w:val="NormalWeb"/>
        <w:rPr>
          <w:color w:val="000000"/>
        </w:rPr>
      </w:pPr>
      <w:r>
        <w:rPr>
          <w:color w:val="000000"/>
        </w:rPr>
        <w:t>So downstream automation can just inspect</w:t>
      </w:r>
      <w:r>
        <w:rPr>
          <w:rStyle w:val="apple-converted-space"/>
          <w:rFonts w:eastAsiaTheme="majorEastAsia"/>
          <w:color w:val="000000"/>
        </w:rPr>
        <w:t> </w:t>
      </w:r>
      <w:r>
        <w:rPr>
          <w:rStyle w:val="HTMLCode"/>
          <w:rFonts w:eastAsiaTheme="majorEastAsia"/>
          <w:color w:val="000000"/>
        </w:rPr>
        <w:t>overall_pass</w:t>
      </w:r>
      <w:r>
        <w:rPr>
          <w:color w:val="000000"/>
        </w:rPr>
        <w:t>.</w:t>
      </w:r>
    </w:p>
    <w:p w14:paraId="0B84C205" w14:textId="77777777" w:rsidR="00B92513" w:rsidRDefault="00A2680B" w:rsidP="00B92513">
      <w:r w:rsidRPr="00A2680B">
        <w:rPr>
          <w:noProof/>
          <w14:ligatures w14:val="standardContextual"/>
        </w:rPr>
        <w:pict w14:anchorId="003556AD">
          <v:rect id="_x0000_i1076" alt="" style="width:451.3pt;height:.05pt;mso-width-percent:0;mso-height-percent:0;mso-width-percent:0;mso-height-percent:0" o:hralign="center" o:hrstd="t" o:hrnoshade="t" o:hr="t" fillcolor="black" stroked="f"/>
        </w:pict>
      </w:r>
    </w:p>
    <w:p w14:paraId="7F13F53B" w14:textId="77777777" w:rsidR="00B92513" w:rsidRDefault="00B92513" w:rsidP="00B92513">
      <w:pPr>
        <w:pStyle w:val="Heading3"/>
        <w:rPr>
          <w:color w:val="000000"/>
        </w:rPr>
      </w:pPr>
      <w:r>
        <w:rPr>
          <w:color w:val="000000"/>
        </w:rPr>
        <w:t>8) Markdown report + final verdict</w:t>
      </w:r>
    </w:p>
    <w:p w14:paraId="3BB3DA36" w14:textId="77777777" w:rsidR="00B92513" w:rsidRDefault="00B92513" w:rsidP="00B92513">
      <w:pPr>
        <w:pStyle w:val="NormalWeb"/>
        <w:rPr>
          <w:color w:val="000000"/>
        </w:rPr>
      </w:pPr>
      <w:r>
        <w:rPr>
          <w:color w:val="000000"/>
        </w:rPr>
        <w:t>Finally, it writes a small markdown report:</w:t>
      </w:r>
    </w:p>
    <w:p w14:paraId="7DC7142B"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md_lines </w:t>
      </w:r>
      <w:r>
        <w:rPr>
          <w:rStyle w:val="hljs-operator"/>
          <w:color w:val="000000"/>
        </w:rPr>
        <w:t>&lt;-</w:t>
      </w:r>
      <w:r>
        <w:rPr>
          <w:rStyle w:val="HTMLCode"/>
          <w:rFonts w:eastAsiaTheme="majorEastAsia"/>
          <w:color w:val="000000"/>
        </w:rPr>
        <w:t xml:space="preserve"> </w:t>
      </w:r>
      <w:r>
        <w:rPr>
          <w:rStyle w:val="hljs-builtin"/>
          <w:rFonts w:eastAsiaTheme="majorEastAsia"/>
          <w:color w:val="000000"/>
        </w:rPr>
        <w:t>c</w:t>
      </w:r>
      <w:r>
        <w:rPr>
          <w:rStyle w:val="hljs-punctuation"/>
          <w:rFonts w:eastAsiaTheme="majorEastAsia"/>
          <w:color w:val="000000"/>
        </w:rPr>
        <w:t>(</w:t>
      </w:r>
    </w:p>
    <w:p w14:paraId="595DAB8F"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 34.4_outcome_model_yac_uplift"</w:t>
      </w:r>
      <w:r>
        <w:rPr>
          <w:rStyle w:val="hljs-punctuation"/>
          <w:rFonts w:eastAsiaTheme="majorEastAsia"/>
          <w:color w:val="000000"/>
        </w:rPr>
        <w:t>,</w:t>
      </w:r>
    </w:p>
    <w:p w14:paraId="798B630A"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w:t>
      </w:r>
      <w:r>
        <w:rPr>
          <w:rStyle w:val="hljs-punctuation"/>
          <w:rFonts w:eastAsiaTheme="majorEastAsia"/>
          <w:color w:val="000000"/>
        </w:rPr>
        <w:t>,</w:t>
      </w:r>
    </w:p>
    <w:p w14:paraId="73636B85"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 Script: Code/34.4_outcome_model_yac_uplift.R"</w:t>
      </w:r>
      <w:r>
        <w:rPr>
          <w:rStyle w:val="hljs-punctuation"/>
          <w:rFonts w:eastAsiaTheme="majorEastAsia"/>
          <w:color w:val="000000"/>
        </w:rPr>
        <w:t>,</w:t>
      </w:r>
    </w:p>
    <w:p w14:paraId="4820B4F1"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sprintf</w:t>
      </w:r>
      <w:r>
        <w:rPr>
          <w:rStyle w:val="hljs-punctuation"/>
          <w:rFonts w:eastAsiaTheme="majorEastAsia"/>
          <w:color w:val="000000"/>
        </w:rPr>
        <w:t>(</w:t>
      </w:r>
      <w:r>
        <w:rPr>
          <w:rStyle w:val="hljs-string"/>
          <w:color w:val="000000"/>
        </w:rPr>
        <w:t>"- VAL rows: %d"</w:t>
      </w:r>
      <w:r>
        <w:rPr>
          <w:rStyle w:val="hljs-punctuation"/>
          <w:rFonts w:eastAsiaTheme="majorEastAsia"/>
          <w:color w:val="000000"/>
        </w:rPr>
        <w:t>,</w:t>
      </w:r>
      <w:r>
        <w:rPr>
          <w:rStyle w:val="HTMLCode"/>
          <w:rFonts w:eastAsiaTheme="majorEastAsia"/>
          <w:color w:val="000000"/>
        </w:rPr>
        <w:t xml:space="preserve"> status</w:t>
      </w:r>
      <w:r>
        <w:rPr>
          <w:rStyle w:val="hljs-operator"/>
          <w:color w:val="000000"/>
        </w:rPr>
        <w:t>$</w:t>
      </w:r>
      <w:r>
        <w:rPr>
          <w:rStyle w:val="HTMLCode"/>
          <w:rFonts w:eastAsiaTheme="majorEastAsia"/>
          <w:color w:val="000000"/>
        </w:rPr>
        <w:t>n_val</w:t>
      </w:r>
      <w:r>
        <w:rPr>
          <w:rStyle w:val="hljs-punctuation"/>
          <w:rFonts w:eastAsiaTheme="majorEastAsia"/>
          <w:color w:val="000000"/>
        </w:rPr>
        <w:t>),</w:t>
      </w:r>
    </w:p>
    <w:p w14:paraId="29CA637C"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w:t>
      </w:r>
      <w:r>
        <w:rPr>
          <w:rStyle w:val="hljs-punctuation"/>
          <w:rFonts w:eastAsiaTheme="majorEastAsia"/>
          <w:color w:val="000000"/>
        </w:rPr>
        <w:t>,</w:t>
      </w:r>
    </w:p>
    <w:p w14:paraId="54574F08"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 Uplift vs constant-baseline YAC (VAL split)"</w:t>
      </w:r>
      <w:r>
        <w:rPr>
          <w:rStyle w:val="hljs-punctuation"/>
          <w:rFonts w:eastAsiaTheme="majorEastAsia"/>
          <w:color w:val="000000"/>
        </w:rPr>
        <w:t>,</w:t>
      </w:r>
    </w:p>
    <w:p w14:paraId="347FCE95"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sprintf</w:t>
      </w:r>
      <w:r>
        <w:rPr>
          <w:rStyle w:val="hljs-punctuation"/>
          <w:rFonts w:eastAsiaTheme="majorEastAsia"/>
          <w:color w:val="000000"/>
        </w:rPr>
        <w:t>(</w:t>
      </w:r>
      <w:r>
        <w:rPr>
          <w:rStyle w:val="hljs-string"/>
          <w:color w:val="000000"/>
        </w:rPr>
        <w:t>"- Baseline RMSE (VAL, mean YAC): %.4f"</w:t>
      </w:r>
      <w:r>
        <w:rPr>
          <w:rStyle w:val="hljs-punctuation"/>
          <w:rFonts w:eastAsiaTheme="majorEastAsia"/>
          <w:color w:val="000000"/>
        </w:rPr>
        <w:t>,</w:t>
      </w:r>
      <w:r>
        <w:rPr>
          <w:rStyle w:val="HTMLCode"/>
          <w:rFonts w:eastAsiaTheme="majorEastAsia"/>
          <w:color w:val="000000"/>
        </w:rPr>
        <w:t xml:space="preserve"> status</w:t>
      </w:r>
      <w:r>
        <w:rPr>
          <w:rStyle w:val="hljs-operator"/>
          <w:color w:val="000000"/>
        </w:rPr>
        <w:t>$</w:t>
      </w:r>
      <w:r>
        <w:rPr>
          <w:rStyle w:val="HTMLCode"/>
          <w:rFonts w:eastAsiaTheme="majorEastAsia"/>
          <w:color w:val="000000"/>
        </w:rPr>
        <w:t>baseline_rmse_val</w:t>
      </w:r>
      <w:r>
        <w:rPr>
          <w:rStyle w:val="hljs-punctuation"/>
          <w:rFonts w:eastAsiaTheme="majorEastAsia"/>
          <w:color w:val="000000"/>
        </w:rPr>
        <w:t>),</w:t>
      </w:r>
    </w:p>
    <w:p w14:paraId="2624FA74"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sprintf</w:t>
      </w:r>
      <w:r>
        <w:rPr>
          <w:rStyle w:val="hljs-punctuation"/>
          <w:rFonts w:eastAsiaTheme="majorEastAsia"/>
          <w:color w:val="000000"/>
        </w:rPr>
        <w:t>(</w:t>
      </w:r>
      <w:r>
        <w:rPr>
          <w:rStyle w:val="hljs-string"/>
          <w:color w:val="000000"/>
        </w:rPr>
        <w:t>"- Model RMSE (VAL, impact_model_yac_v3): %.4f"</w:t>
      </w:r>
      <w:r>
        <w:rPr>
          <w:rStyle w:val="hljs-punctuation"/>
          <w:rFonts w:eastAsiaTheme="majorEastAsia"/>
          <w:color w:val="000000"/>
        </w:rPr>
        <w:t>,</w:t>
      </w:r>
      <w:r>
        <w:rPr>
          <w:rStyle w:val="HTMLCode"/>
          <w:rFonts w:eastAsiaTheme="majorEastAsia"/>
          <w:color w:val="000000"/>
        </w:rPr>
        <w:t xml:space="preserve"> status</w:t>
      </w:r>
      <w:r>
        <w:rPr>
          <w:rStyle w:val="hljs-operator"/>
          <w:color w:val="000000"/>
        </w:rPr>
        <w:t>$</w:t>
      </w:r>
      <w:r>
        <w:rPr>
          <w:rStyle w:val="HTMLCode"/>
          <w:rFonts w:eastAsiaTheme="majorEastAsia"/>
          <w:color w:val="000000"/>
        </w:rPr>
        <w:t>model_rmse_val</w:t>
      </w:r>
      <w:r>
        <w:rPr>
          <w:rStyle w:val="hljs-punctuation"/>
          <w:rFonts w:eastAsiaTheme="majorEastAsia"/>
          <w:color w:val="000000"/>
        </w:rPr>
        <w:t>),</w:t>
      </w:r>
    </w:p>
    <w:p w14:paraId="73A90330"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sprintf</w:t>
      </w:r>
      <w:r>
        <w:rPr>
          <w:rStyle w:val="hljs-punctuation"/>
          <w:rFonts w:eastAsiaTheme="majorEastAsia"/>
          <w:color w:val="000000"/>
        </w:rPr>
        <w:t>(</w:t>
      </w:r>
      <w:r>
        <w:rPr>
          <w:rStyle w:val="hljs-string"/>
          <w:color w:val="000000"/>
        </w:rPr>
        <w:t>"- Uplift (baseline_rmse - model_rmse): %.4f"</w:t>
      </w:r>
      <w:r>
        <w:rPr>
          <w:rStyle w:val="hljs-punctuation"/>
          <w:rFonts w:eastAsiaTheme="majorEastAsia"/>
          <w:color w:val="000000"/>
        </w:rPr>
        <w:t>,</w:t>
      </w:r>
      <w:r>
        <w:rPr>
          <w:rStyle w:val="HTMLCode"/>
          <w:rFonts w:eastAsiaTheme="majorEastAsia"/>
          <w:color w:val="000000"/>
        </w:rPr>
        <w:t xml:space="preserve"> status</w:t>
      </w:r>
      <w:r>
        <w:rPr>
          <w:rStyle w:val="hljs-operator"/>
          <w:color w:val="000000"/>
        </w:rPr>
        <w:t>$</w:t>
      </w:r>
      <w:r>
        <w:rPr>
          <w:rStyle w:val="HTMLCode"/>
          <w:rFonts w:eastAsiaTheme="majorEastAsia"/>
          <w:color w:val="000000"/>
        </w:rPr>
        <w:t>uplift_rmse</w:t>
      </w:r>
      <w:r>
        <w:rPr>
          <w:rStyle w:val="hljs-punctuation"/>
          <w:rFonts w:eastAsiaTheme="majorEastAsia"/>
          <w:color w:val="000000"/>
        </w:rPr>
        <w:t>),</w:t>
      </w:r>
    </w:p>
    <w:p w14:paraId="35EC3A7B"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sprintf</w:t>
      </w:r>
      <w:r>
        <w:rPr>
          <w:rStyle w:val="hljs-punctuation"/>
          <w:rFonts w:eastAsiaTheme="majorEastAsia"/>
          <w:color w:val="000000"/>
        </w:rPr>
        <w:t>(</w:t>
      </w:r>
      <w:r>
        <w:rPr>
          <w:rStyle w:val="hljs-string"/>
          <w:color w:val="000000"/>
        </w:rPr>
        <w:t>"- 95%% CI for uplift: [%.4f, %.4f]"</w:t>
      </w:r>
      <w:r>
        <w:rPr>
          <w:rStyle w:val="hljs-punctuation"/>
          <w:rFonts w:eastAsiaTheme="majorEastAsia"/>
          <w:color w:val="000000"/>
        </w:rPr>
        <w:t>,</w:t>
      </w:r>
      <w:r>
        <w:rPr>
          <w:rStyle w:val="HTMLCode"/>
          <w:rFonts w:eastAsiaTheme="majorEastAsia"/>
          <w:color w:val="000000"/>
        </w:rPr>
        <w:t xml:space="preserve"> status</w:t>
      </w:r>
      <w:r>
        <w:rPr>
          <w:rStyle w:val="hljs-operator"/>
          <w:color w:val="000000"/>
        </w:rPr>
        <w:t>$</w:t>
      </w:r>
      <w:r>
        <w:rPr>
          <w:rStyle w:val="HTMLCode"/>
          <w:rFonts w:eastAsiaTheme="majorEastAsia"/>
          <w:color w:val="000000"/>
        </w:rPr>
        <w:t>uplift_lo</w:t>
      </w:r>
      <w:r>
        <w:rPr>
          <w:rStyle w:val="hljs-punctuation"/>
          <w:rFonts w:eastAsiaTheme="majorEastAsia"/>
          <w:color w:val="000000"/>
        </w:rPr>
        <w:t>,</w:t>
      </w:r>
      <w:r>
        <w:rPr>
          <w:rStyle w:val="HTMLCode"/>
          <w:rFonts w:eastAsiaTheme="majorEastAsia"/>
          <w:color w:val="000000"/>
        </w:rPr>
        <w:t xml:space="preserve"> status</w:t>
      </w:r>
      <w:r>
        <w:rPr>
          <w:rStyle w:val="hljs-operator"/>
          <w:color w:val="000000"/>
        </w:rPr>
        <w:t>$</w:t>
      </w:r>
      <w:r>
        <w:rPr>
          <w:rStyle w:val="HTMLCode"/>
          <w:rFonts w:eastAsiaTheme="majorEastAsia"/>
          <w:color w:val="000000"/>
        </w:rPr>
        <w:t>uplift_hi</w:t>
      </w:r>
      <w:r>
        <w:rPr>
          <w:rStyle w:val="hljs-punctuation"/>
          <w:rFonts w:eastAsiaTheme="majorEastAsia"/>
          <w:color w:val="000000"/>
        </w:rPr>
        <w:t>),</w:t>
      </w:r>
    </w:p>
    <w:p w14:paraId="428C45B1"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sprintf</w:t>
      </w:r>
      <w:r>
        <w:rPr>
          <w:rStyle w:val="hljs-punctuation"/>
          <w:rFonts w:eastAsiaTheme="majorEastAsia"/>
          <w:color w:val="000000"/>
        </w:rPr>
        <w:t>(</w:t>
      </w:r>
      <w:r>
        <w:rPr>
          <w:rStyle w:val="hljs-string"/>
          <w:color w:val="000000"/>
        </w:rPr>
        <w:t>"- uplift_pass (CI lower &gt; 0): %s"</w:t>
      </w:r>
      <w:r>
        <w:rPr>
          <w:rStyle w:val="hljs-punctuation"/>
          <w:rFonts w:eastAsiaTheme="majorEastAsia"/>
          <w:color w:val="000000"/>
        </w:rPr>
        <w:t>,</w:t>
      </w:r>
      <w:r>
        <w:rPr>
          <w:rStyle w:val="HTMLCode"/>
          <w:rFonts w:eastAsiaTheme="majorEastAsia"/>
          <w:color w:val="000000"/>
        </w:rPr>
        <w:t xml:space="preserve"> status</w:t>
      </w:r>
      <w:r>
        <w:rPr>
          <w:rStyle w:val="hljs-operator"/>
          <w:color w:val="000000"/>
        </w:rPr>
        <w:t>$</w:t>
      </w:r>
      <w:r>
        <w:rPr>
          <w:rStyle w:val="HTMLCode"/>
          <w:rFonts w:eastAsiaTheme="majorEastAsia"/>
          <w:color w:val="000000"/>
        </w:rPr>
        <w:t>uplift_pass</w:t>
      </w:r>
      <w:r>
        <w:rPr>
          <w:rStyle w:val="hljs-punctuation"/>
          <w:rFonts w:eastAsiaTheme="majorEastAsia"/>
          <w:color w:val="000000"/>
        </w:rPr>
        <w:t>),</w:t>
      </w:r>
    </w:p>
    <w:p w14:paraId="1A5A7C4F"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w:t>
      </w:r>
      <w:r>
        <w:rPr>
          <w:rStyle w:val="hljs-punctuation"/>
          <w:rFonts w:eastAsiaTheme="majorEastAsia"/>
          <w:color w:val="000000"/>
        </w:rPr>
        <w:t>,</w:t>
      </w:r>
    </w:p>
    <w:p w14:paraId="1C5F907C"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w:t>
      </w:r>
      <w:r>
        <w:rPr>
          <w:rStyle w:val="hljs-string"/>
          <w:color w:val="000000"/>
        </w:rPr>
        <w:t>"## Combined acceptance with 34.3_outcome_model_yac.R"</w:t>
      </w:r>
      <w:r>
        <w:rPr>
          <w:rStyle w:val="hljs-punctuation"/>
          <w:rFonts w:eastAsiaTheme="majorEastAsia"/>
          <w:color w:val="000000"/>
        </w:rPr>
        <w:t>,</w:t>
      </w:r>
    </w:p>
    <w:p w14:paraId="193697DA"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sprintf</w:t>
      </w:r>
      <w:r>
        <w:rPr>
          <w:rStyle w:val="hljs-punctuation"/>
          <w:rFonts w:eastAsiaTheme="majorEastAsia"/>
          <w:color w:val="000000"/>
        </w:rPr>
        <w:t>(</w:t>
      </w:r>
      <w:r>
        <w:rPr>
          <w:rStyle w:val="hljs-string"/>
          <w:color w:val="000000"/>
        </w:rPr>
        <w:t>"- overlap_ok (34.3): %s"</w:t>
      </w:r>
      <w:r>
        <w:rPr>
          <w:rStyle w:val="hljs-punctuation"/>
          <w:rFonts w:eastAsiaTheme="majorEastAsia"/>
          <w:color w:val="000000"/>
        </w:rPr>
        <w:t>,</w:t>
      </w:r>
      <w:r>
        <w:rPr>
          <w:rStyle w:val="HTMLCode"/>
          <w:rFonts w:eastAsiaTheme="majorEastAsia"/>
          <w:color w:val="000000"/>
        </w:rPr>
        <w:t xml:space="preserve"> status</w:t>
      </w:r>
      <w:r>
        <w:rPr>
          <w:rStyle w:val="hljs-operator"/>
          <w:color w:val="000000"/>
        </w:rPr>
        <w:t>$</w:t>
      </w:r>
      <w:r>
        <w:rPr>
          <w:rStyle w:val="HTMLCode"/>
          <w:rFonts w:eastAsiaTheme="majorEastAsia"/>
          <w:color w:val="000000"/>
        </w:rPr>
        <w:t>overlap_ok_34_3</w:t>
      </w:r>
      <w:r>
        <w:rPr>
          <w:rStyle w:val="hljs-punctuation"/>
          <w:rFonts w:eastAsiaTheme="majorEastAsia"/>
          <w:color w:val="000000"/>
        </w:rPr>
        <w:t>),</w:t>
      </w:r>
    </w:p>
    <w:p w14:paraId="5E6C3F84"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sprintf</w:t>
      </w:r>
      <w:r>
        <w:rPr>
          <w:rStyle w:val="hljs-punctuation"/>
          <w:rFonts w:eastAsiaTheme="majorEastAsia"/>
          <w:color w:val="000000"/>
        </w:rPr>
        <w:t>(</w:t>
      </w:r>
      <w:r>
        <w:rPr>
          <w:rStyle w:val="hljs-string"/>
          <w:color w:val="000000"/>
        </w:rPr>
        <w:t>"- overall_pass (overlap_ok AND uplift_pass): %s"</w:t>
      </w:r>
      <w:r>
        <w:rPr>
          <w:rStyle w:val="hljs-punctuation"/>
          <w:rFonts w:eastAsiaTheme="majorEastAsia"/>
          <w:color w:val="000000"/>
        </w:rPr>
        <w:t>,</w:t>
      </w:r>
      <w:r>
        <w:rPr>
          <w:rStyle w:val="HTMLCode"/>
          <w:rFonts w:eastAsiaTheme="majorEastAsia"/>
          <w:color w:val="000000"/>
        </w:rPr>
        <w:t xml:space="preserve"> status</w:t>
      </w:r>
      <w:r>
        <w:rPr>
          <w:rStyle w:val="hljs-operator"/>
          <w:color w:val="000000"/>
        </w:rPr>
        <w:t>$</w:t>
      </w:r>
      <w:r>
        <w:rPr>
          <w:rStyle w:val="HTMLCode"/>
          <w:rFonts w:eastAsiaTheme="majorEastAsia"/>
          <w:color w:val="000000"/>
        </w:rPr>
        <w:t>overall_pass</w:t>
      </w:r>
      <w:r>
        <w:rPr>
          <w:rStyle w:val="hljs-punctuation"/>
          <w:rFonts w:eastAsiaTheme="majorEastAsia"/>
          <w:color w:val="000000"/>
        </w:rPr>
        <w:t>)</w:t>
      </w:r>
    </w:p>
    <w:p w14:paraId="79CD8311" w14:textId="77777777" w:rsidR="00B92513" w:rsidRDefault="00B92513" w:rsidP="00B92513">
      <w:pPr>
        <w:pStyle w:val="HTMLPreformatted"/>
        <w:rPr>
          <w:rStyle w:val="HTMLCode"/>
          <w:rFonts w:eastAsiaTheme="majorEastAsia"/>
          <w:color w:val="000000"/>
        </w:rPr>
      </w:pPr>
      <w:r>
        <w:rPr>
          <w:rStyle w:val="hljs-punctuation"/>
          <w:rFonts w:eastAsiaTheme="majorEastAsia"/>
          <w:color w:val="000000"/>
        </w:rPr>
        <w:t>)</w:t>
      </w:r>
    </w:p>
    <w:p w14:paraId="5C2A1464" w14:textId="77777777" w:rsidR="00B92513" w:rsidRDefault="00B92513" w:rsidP="00B92513">
      <w:pPr>
        <w:pStyle w:val="HTMLPreformatted"/>
        <w:rPr>
          <w:rStyle w:val="HTMLCode"/>
          <w:rFonts w:eastAsiaTheme="majorEastAsia"/>
          <w:color w:val="000000"/>
        </w:rPr>
      </w:pPr>
    </w:p>
    <w:p w14:paraId="555D2BD9"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writeLines</w:t>
      </w:r>
      <w:r>
        <w:rPr>
          <w:rStyle w:val="hljs-punctuation"/>
          <w:rFonts w:eastAsiaTheme="majorEastAsia"/>
          <w:color w:val="000000"/>
        </w:rPr>
        <w:t>(</w:t>
      </w:r>
      <w:r>
        <w:rPr>
          <w:rStyle w:val="HTMLCode"/>
          <w:rFonts w:eastAsiaTheme="majorEastAsia"/>
          <w:color w:val="000000"/>
        </w:rPr>
        <w:t>md_lines</w:t>
      </w:r>
      <w:r>
        <w:rPr>
          <w:rStyle w:val="hljs-punctuation"/>
          <w:rFonts w:eastAsiaTheme="majorEastAsia"/>
          <w:color w:val="000000"/>
        </w:rPr>
        <w:t>,</w:t>
      </w:r>
      <w:r>
        <w:rPr>
          <w:rStyle w:val="HTMLCode"/>
          <w:rFonts w:eastAsiaTheme="majorEastAsia"/>
          <w:color w:val="000000"/>
        </w:rPr>
        <w:t xml:space="preserve"> PATH</w:t>
      </w:r>
      <w:r>
        <w:rPr>
          <w:rStyle w:val="hljs-operator"/>
          <w:color w:val="000000"/>
        </w:rPr>
        <w:t>$</w:t>
      </w:r>
      <w:r>
        <w:rPr>
          <w:rStyle w:val="HTMLCode"/>
          <w:rFonts w:eastAsiaTheme="majorEastAsia"/>
          <w:color w:val="000000"/>
        </w:rPr>
        <w:t>out_status_md</w:t>
      </w:r>
      <w:r>
        <w:rPr>
          <w:rStyle w:val="hljs-punctuation"/>
          <w:rFonts w:eastAsiaTheme="majorEastAsia"/>
          <w:color w:val="000000"/>
        </w:rPr>
        <w:t>)</w:t>
      </w:r>
    </w:p>
    <w:p w14:paraId="726816C5" w14:textId="77777777" w:rsidR="00B92513" w:rsidRDefault="00B92513" w:rsidP="00B92513">
      <w:pPr>
        <w:pStyle w:val="NormalWeb"/>
        <w:rPr>
          <w:color w:val="000000"/>
        </w:rPr>
      </w:pPr>
      <w:r>
        <w:rPr>
          <w:color w:val="000000"/>
        </w:rPr>
        <w:t>Then logs:</w:t>
      </w:r>
    </w:p>
    <w:p w14:paraId="1E3E75D6"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cat</w:t>
      </w:r>
      <w:r>
        <w:rPr>
          <w:rStyle w:val="hljs-punctuation"/>
          <w:rFonts w:eastAsiaTheme="majorEastAsia"/>
          <w:color w:val="000000"/>
        </w:rPr>
        <w:t>(</w:t>
      </w:r>
      <w:r>
        <w:rPr>
          <w:rStyle w:val="hljs-string"/>
          <w:color w:val="000000"/>
        </w:rPr>
        <w:t>"[34.4] Wrote uplift status to "</w:t>
      </w:r>
      <w:r>
        <w:rPr>
          <w:rStyle w:val="hljs-punctuation"/>
          <w:rFonts w:eastAsiaTheme="majorEastAsia"/>
          <w:color w:val="000000"/>
        </w:rPr>
        <w:t>,</w:t>
      </w:r>
    </w:p>
    <w:p w14:paraId="5D3B465E"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PATH</w:t>
      </w:r>
      <w:r>
        <w:rPr>
          <w:rStyle w:val="hljs-operator"/>
          <w:color w:val="000000"/>
        </w:rPr>
        <w:t>$</w:t>
      </w:r>
      <w:r>
        <w:rPr>
          <w:rStyle w:val="HTMLCode"/>
          <w:rFonts w:eastAsiaTheme="majorEastAsia"/>
          <w:color w:val="000000"/>
        </w:rPr>
        <w:t>out_status_csv</w:t>
      </w:r>
      <w:r>
        <w:rPr>
          <w:rStyle w:val="hljs-punctuation"/>
          <w:rFonts w:eastAsiaTheme="majorEastAsia"/>
          <w:color w:val="000000"/>
        </w:rPr>
        <w:t>,</w:t>
      </w:r>
      <w:r>
        <w:rPr>
          <w:rStyle w:val="HTMLCode"/>
          <w:rFonts w:eastAsiaTheme="majorEastAsia"/>
          <w:color w:val="000000"/>
        </w:rPr>
        <w:t xml:space="preserve"> </w:t>
      </w:r>
      <w:r>
        <w:rPr>
          <w:rStyle w:val="hljs-string"/>
          <w:color w:val="000000"/>
        </w:rPr>
        <w:t>" and "</w:t>
      </w:r>
      <w:r>
        <w:rPr>
          <w:rStyle w:val="hljs-punctuation"/>
          <w:rFonts w:eastAsiaTheme="majorEastAsia"/>
          <w:color w:val="000000"/>
        </w:rPr>
        <w:t>,</w:t>
      </w:r>
      <w:r>
        <w:rPr>
          <w:rStyle w:val="HTMLCode"/>
          <w:rFonts w:eastAsiaTheme="majorEastAsia"/>
          <w:color w:val="000000"/>
        </w:rPr>
        <w:t xml:space="preserve"> PATH</w:t>
      </w:r>
      <w:r>
        <w:rPr>
          <w:rStyle w:val="hljs-operator"/>
          <w:color w:val="000000"/>
        </w:rPr>
        <w:t>$</w:t>
      </w:r>
      <w:r>
        <w:rPr>
          <w:rStyle w:val="HTMLCode"/>
          <w:rFonts w:eastAsiaTheme="majorEastAsia"/>
          <w:color w:val="000000"/>
        </w:rPr>
        <w:t>out_status_md</w:t>
      </w:r>
      <w:r>
        <w:rPr>
          <w:rStyle w:val="hljs-punctuation"/>
          <w:rFonts w:eastAsiaTheme="majorEastAsia"/>
          <w:color w:val="000000"/>
        </w:rPr>
        <w:t>,</w:t>
      </w:r>
      <w:r>
        <w:rPr>
          <w:rStyle w:val="HTMLCode"/>
          <w:rFonts w:eastAsiaTheme="majorEastAsia"/>
          <w:color w:val="000000"/>
        </w:rPr>
        <w:t xml:space="preserve"> </w:t>
      </w:r>
      <w:r>
        <w:rPr>
          <w:rStyle w:val="hljs-string"/>
          <w:color w:val="000000"/>
        </w:rPr>
        <w:t>"\n"</w:t>
      </w:r>
      <w:r>
        <w:rPr>
          <w:rStyle w:val="hljs-punctuation"/>
          <w:rFonts w:eastAsiaTheme="majorEastAsia"/>
          <w:color w:val="000000"/>
        </w:rPr>
        <w:t>,</w:t>
      </w:r>
      <w:r>
        <w:rPr>
          <w:rStyle w:val="HTMLCode"/>
          <w:rFonts w:eastAsiaTheme="majorEastAsia"/>
          <w:color w:val="000000"/>
        </w:rPr>
        <w:t xml:space="preserve"> sep </w:t>
      </w:r>
      <w:r>
        <w:rPr>
          <w:rStyle w:val="hljs-operator"/>
          <w:color w:val="000000"/>
        </w:rPr>
        <w:t>=</w:t>
      </w:r>
      <w:r>
        <w:rPr>
          <w:rStyle w:val="HTMLCode"/>
          <w:rFonts w:eastAsiaTheme="majorEastAsia"/>
          <w:color w:val="000000"/>
        </w:rPr>
        <w:t xml:space="preserve"> </w:t>
      </w:r>
      <w:r>
        <w:rPr>
          <w:rStyle w:val="hljs-string"/>
          <w:color w:val="000000"/>
        </w:rPr>
        <w:t>""</w:t>
      </w:r>
      <w:r>
        <w:rPr>
          <w:rStyle w:val="hljs-punctuation"/>
          <w:rFonts w:eastAsiaTheme="majorEastAsia"/>
          <w:color w:val="000000"/>
        </w:rPr>
        <w:t>)</w:t>
      </w:r>
    </w:p>
    <w:p w14:paraId="460763C2" w14:textId="77777777" w:rsidR="00B92513" w:rsidRDefault="00B92513" w:rsidP="00B92513">
      <w:pPr>
        <w:pStyle w:val="NormalWeb"/>
        <w:rPr>
          <w:color w:val="000000"/>
        </w:rPr>
      </w:pPr>
      <w:r>
        <w:rPr>
          <w:color w:val="000000"/>
        </w:rPr>
        <w:t>And the final acceptance gate:</w:t>
      </w:r>
    </w:p>
    <w:p w14:paraId="248ADAA0" w14:textId="77777777" w:rsidR="00B92513" w:rsidRDefault="00B92513" w:rsidP="00B92513">
      <w:pPr>
        <w:pStyle w:val="HTMLPreformatted"/>
        <w:rPr>
          <w:rStyle w:val="HTMLCode"/>
          <w:rFonts w:eastAsiaTheme="majorEastAsia"/>
          <w:color w:val="000000"/>
        </w:rPr>
      </w:pPr>
      <w:r>
        <w:rPr>
          <w:rStyle w:val="hljs-keyword"/>
          <w:color w:val="000000"/>
        </w:rPr>
        <w:t>if</w:t>
      </w:r>
      <w:r>
        <w:rPr>
          <w:rStyle w:val="HTMLCode"/>
          <w:rFonts w:eastAsiaTheme="majorEastAsia"/>
          <w:color w:val="000000"/>
        </w:rPr>
        <w:t xml:space="preserve"> </w:t>
      </w:r>
      <w:r>
        <w:rPr>
          <w:rStyle w:val="hljs-punctuation"/>
          <w:rFonts w:eastAsiaTheme="majorEastAsia"/>
          <w:color w:val="000000"/>
        </w:rPr>
        <w:t>(</w:t>
      </w:r>
      <w:r>
        <w:rPr>
          <w:rStyle w:val="hljs-operator"/>
          <w:color w:val="000000"/>
        </w:rPr>
        <w:t>!</w:t>
      </w:r>
      <w:r>
        <w:rPr>
          <w:rStyle w:val="HTMLCode"/>
          <w:rFonts w:eastAsiaTheme="majorEastAsia"/>
          <w:color w:val="000000"/>
        </w:rPr>
        <w:t>overall_pass</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p>
    <w:p w14:paraId="7DF1FB19"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stop</w:t>
      </w:r>
      <w:r>
        <w:rPr>
          <w:rStyle w:val="hljs-punctuation"/>
          <w:rFonts w:eastAsiaTheme="majorEastAsia"/>
          <w:color w:val="000000"/>
        </w:rPr>
        <w:t>(</w:t>
      </w:r>
      <w:r>
        <w:rPr>
          <w:rStyle w:val="hljs-string"/>
          <w:color w:val="000000"/>
        </w:rPr>
        <w:t>"[34.4] Overall acceptance FAILED (either overlap or uplift). See uplift status for details."</w:t>
      </w:r>
      <w:r>
        <w:rPr>
          <w:rStyle w:val="hljs-punctuation"/>
          <w:rFonts w:eastAsiaTheme="majorEastAsia"/>
          <w:color w:val="000000"/>
        </w:rPr>
        <w:t>,</w:t>
      </w:r>
    </w:p>
    <w:p w14:paraId="473AD928"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call. </w:t>
      </w:r>
      <w:r>
        <w:rPr>
          <w:rStyle w:val="hljs-operator"/>
          <w:color w:val="000000"/>
        </w:rPr>
        <w:t>=</w:t>
      </w:r>
      <w:r>
        <w:rPr>
          <w:rStyle w:val="HTMLCode"/>
          <w:rFonts w:eastAsiaTheme="majorEastAsia"/>
          <w:color w:val="000000"/>
        </w:rPr>
        <w:t xml:space="preserve"> </w:t>
      </w:r>
      <w:r>
        <w:rPr>
          <w:rStyle w:val="hljs-literal"/>
          <w:color w:val="000000"/>
        </w:rPr>
        <w:t>FALSE</w:t>
      </w:r>
      <w:r>
        <w:rPr>
          <w:rStyle w:val="hljs-punctuation"/>
          <w:rFonts w:eastAsiaTheme="majorEastAsia"/>
          <w:color w:val="000000"/>
        </w:rPr>
        <w:t>)</w:t>
      </w:r>
    </w:p>
    <w:p w14:paraId="37A99CBD" w14:textId="77777777" w:rsidR="00B92513" w:rsidRDefault="00B92513" w:rsidP="00B92513">
      <w:pPr>
        <w:pStyle w:val="HTMLPreformatted"/>
        <w:rPr>
          <w:rStyle w:val="HTMLCode"/>
          <w:rFonts w:eastAsiaTheme="majorEastAsia"/>
          <w:color w:val="000000"/>
        </w:rPr>
      </w:pPr>
      <w:r>
        <w:rPr>
          <w:rStyle w:val="hljs-punctuation"/>
          <w:rFonts w:eastAsiaTheme="majorEastAsia"/>
          <w:color w:val="000000"/>
        </w:rPr>
        <w:t>}</w:t>
      </w:r>
      <w:r>
        <w:rPr>
          <w:rStyle w:val="HTMLCode"/>
          <w:rFonts w:eastAsiaTheme="majorEastAsia"/>
          <w:color w:val="000000"/>
        </w:rPr>
        <w:t xml:space="preserve"> </w:t>
      </w:r>
      <w:r>
        <w:rPr>
          <w:rStyle w:val="hljs-keyword"/>
          <w:color w:val="000000"/>
        </w:rPr>
        <w:t>else</w:t>
      </w:r>
      <w:r>
        <w:rPr>
          <w:rStyle w:val="HTMLCode"/>
          <w:rFonts w:eastAsiaTheme="majorEastAsia"/>
          <w:color w:val="000000"/>
        </w:rPr>
        <w:t xml:space="preserve"> </w:t>
      </w:r>
      <w:r>
        <w:rPr>
          <w:rStyle w:val="hljs-punctuation"/>
          <w:rFonts w:eastAsiaTheme="majorEastAsia"/>
          <w:color w:val="000000"/>
        </w:rPr>
        <w:t>{</w:t>
      </w:r>
    </w:p>
    <w:p w14:paraId="00EEC3E6"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 xml:space="preserve">  cat</w:t>
      </w:r>
      <w:r>
        <w:rPr>
          <w:rStyle w:val="hljs-punctuation"/>
          <w:rFonts w:eastAsiaTheme="majorEastAsia"/>
          <w:color w:val="000000"/>
        </w:rPr>
        <w:t>(</w:t>
      </w:r>
      <w:r>
        <w:rPr>
          <w:rStyle w:val="hljs-string"/>
          <w:color w:val="000000"/>
        </w:rPr>
        <w:t>"[34.4] Overall acceptance PASSED (overlap_ok AND uplift CI lower &gt; 0).\n"</w:t>
      </w:r>
      <w:r>
        <w:rPr>
          <w:rStyle w:val="hljs-punctuation"/>
          <w:rFonts w:eastAsiaTheme="majorEastAsia"/>
          <w:color w:val="000000"/>
        </w:rPr>
        <w:t>)</w:t>
      </w:r>
    </w:p>
    <w:p w14:paraId="62DDFBBC" w14:textId="77777777" w:rsidR="00B92513" w:rsidRDefault="00B92513" w:rsidP="00B92513">
      <w:pPr>
        <w:pStyle w:val="HTMLPreformatted"/>
        <w:rPr>
          <w:rStyle w:val="HTMLCode"/>
          <w:rFonts w:eastAsiaTheme="majorEastAsia"/>
          <w:color w:val="000000"/>
        </w:rPr>
      </w:pPr>
      <w:r>
        <w:rPr>
          <w:rStyle w:val="hljs-punctuation"/>
          <w:rFonts w:eastAsiaTheme="majorEastAsia"/>
          <w:color w:val="000000"/>
        </w:rPr>
        <w:t>}</w:t>
      </w:r>
    </w:p>
    <w:p w14:paraId="790F4971" w14:textId="77777777" w:rsidR="00B92513" w:rsidRDefault="00B92513" w:rsidP="00B92513">
      <w:pPr>
        <w:pStyle w:val="HTMLPreformatted"/>
        <w:rPr>
          <w:rStyle w:val="HTMLCode"/>
          <w:rFonts w:eastAsiaTheme="majorEastAsia"/>
          <w:color w:val="000000"/>
        </w:rPr>
      </w:pPr>
    </w:p>
    <w:p w14:paraId="5A8159CD" w14:textId="77777777" w:rsidR="00B92513" w:rsidRDefault="00B92513" w:rsidP="00B92513">
      <w:pPr>
        <w:pStyle w:val="HTMLPreformatted"/>
        <w:rPr>
          <w:rStyle w:val="HTMLCode"/>
          <w:rFonts w:eastAsiaTheme="majorEastAsia"/>
          <w:color w:val="000000"/>
        </w:rPr>
      </w:pPr>
      <w:r>
        <w:rPr>
          <w:rStyle w:val="HTMLCode"/>
          <w:rFonts w:eastAsiaTheme="majorEastAsia"/>
          <w:color w:val="000000"/>
        </w:rPr>
        <w:t>cat</w:t>
      </w:r>
      <w:r>
        <w:rPr>
          <w:rStyle w:val="hljs-punctuation"/>
          <w:rFonts w:eastAsiaTheme="majorEastAsia"/>
          <w:color w:val="000000"/>
        </w:rPr>
        <w:t>(</w:t>
      </w:r>
      <w:r>
        <w:rPr>
          <w:rStyle w:val="hljs-string"/>
          <w:color w:val="000000"/>
        </w:rPr>
        <w:t>"[34.4] Finished 34.4_outcome_model_yac_uplift.R\n"</w:t>
      </w:r>
      <w:r>
        <w:rPr>
          <w:rStyle w:val="hljs-punctuation"/>
          <w:rFonts w:eastAsiaTheme="majorEastAsia"/>
          <w:color w:val="000000"/>
        </w:rPr>
        <w:t>)</w:t>
      </w:r>
    </w:p>
    <w:p w14:paraId="2F5F00F0" w14:textId="77777777" w:rsidR="00B92513" w:rsidRDefault="00A2680B" w:rsidP="00B92513">
      <w:r w:rsidRPr="00A2680B">
        <w:rPr>
          <w:noProof/>
          <w14:ligatures w14:val="standardContextual"/>
        </w:rPr>
        <w:pict w14:anchorId="312FDB47">
          <v:rect id="_x0000_i1075" alt="" style="width:451.3pt;height:.05pt;mso-width-percent:0;mso-height-percent:0;mso-width-percent:0;mso-height-percent:0" o:hralign="center" o:hrstd="t" o:hrnoshade="t" o:hr="t" fillcolor="black" stroked="f"/>
        </w:pict>
      </w:r>
    </w:p>
    <w:p w14:paraId="6AB3CD81" w14:textId="77777777" w:rsidR="00B92513" w:rsidRDefault="00B92513" w:rsidP="00B92513">
      <w:pPr>
        <w:pStyle w:val="Heading3"/>
        <w:rPr>
          <w:color w:val="000000"/>
        </w:rPr>
      </w:pPr>
      <w:r>
        <w:rPr>
          <w:color w:val="000000"/>
        </w:rPr>
        <w:t>In one sentence</w:t>
      </w:r>
    </w:p>
    <w:p w14:paraId="0EDFB14C" w14:textId="77777777" w:rsidR="00B92513" w:rsidRDefault="00B92513" w:rsidP="00B92513">
      <w:pPr>
        <w:pStyle w:val="NormalWeb"/>
        <w:rPr>
          <w:color w:val="000000"/>
        </w:rPr>
      </w:pPr>
      <w:r>
        <w:rPr>
          <w:rStyle w:val="Strong"/>
          <w:rFonts w:eastAsiaTheme="majorEastAsia"/>
          <w:color w:val="000000"/>
        </w:rPr>
        <w:t>34.4_outcome_model_yac_uplift.R</w:t>
      </w:r>
      <w:r>
        <w:rPr>
          <w:rStyle w:val="apple-converted-space"/>
          <w:rFonts w:eastAsiaTheme="majorEastAsia"/>
          <w:color w:val="000000"/>
        </w:rPr>
        <w:t> </w:t>
      </w:r>
      <w:r>
        <w:rPr>
          <w:color w:val="000000"/>
        </w:rPr>
        <w:t>reloads the YAC impact model from 34.3, checks how much it beats a constant-mean YAC baseline on the VAL split (via RMSE and a bootstrap CI), and declares Phase-3 YAC modelling “accepted” only if</w:t>
      </w:r>
      <w:r>
        <w:rPr>
          <w:rStyle w:val="apple-converted-space"/>
          <w:rFonts w:eastAsiaTheme="majorEastAsia"/>
          <w:color w:val="000000"/>
        </w:rPr>
        <w:t> </w:t>
      </w:r>
      <w:r>
        <w:rPr>
          <w:rStyle w:val="Strong"/>
          <w:rFonts w:eastAsiaTheme="majorEastAsia"/>
          <w:color w:val="000000"/>
        </w:rPr>
        <w:t>propensity overlap was OK in 34.3 and the YAC uplift CI’s lower bound is strictly positive</w:t>
      </w:r>
      <w:r>
        <w:rPr>
          <w:color w:val="000000"/>
        </w:rPr>
        <w:t>.</w:t>
      </w:r>
    </w:p>
    <w:p w14:paraId="643BFEB2" w14:textId="77777777" w:rsidR="00574565" w:rsidRDefault="00574565"/>
    <w:p w14:paraId="6D1DBF37" w14:textId="77777777" w:rsidR="00B92513" w:rsidRDefault="00B92513"/>
    <w:p w14:paraId="39B6F858" w14:textId="77777777" w:rsidR="00B92513" w:rsidRDefault="00B92513"/>
    <w:p w14:paraId="3BF7938E" w14:textId="77777777" w:rsidR="00B92513" w:rsidRDefault="00B92513"/>
    <w:p w14:paraId="1315DAF8" w14:textId="77777777" w:rsidR="00B92513" w:rsidRDefault="00B92513"/>
    <w:p w14:paraId="27DD3D91" w14:textId="77777777" w:rsidR="00B92513" w:rsidRDefault="00B92513"/>
    <w:p w14:paraId="39EB563A" w14:textId="77777777" w:rsidR="00B92513" w:rsidRDefault="00B92513"/>
    <w:p w14:paraId="05E8EE26" w14:textId="77777777" w:rsidR="00B92513" w:rsidRDefault="00B92513"/>
    <w:p w14:paraId="5A3D60BD" w14:textId="77777777" w:rsidR="00B92513" w:rsidRDefault="00B92513"/>
    <w:p w14:paraId="632E33D2" w14:textId="77777777" w:rsidR="00B92513" w:rsidRDefault="00B92513"/>
    <w:p w14:paraId="18FC395E" w14:textId="77777777" w:rsidR="00B92513" w:rsidRDefault="00B92513"/>
    <w:p w14:paraId="48C81250" w14:textId="77777777" w:rsidR="00B92513" w:rsidRDefault="00B92513"/>
    <w:p w14:paraId="6DC073E9" w14:textId="77777777" w:rsidR="00B92513" w:rsidRDefault="00B92513"/>
    <w:p w14:paraId="2652A395" w14:textId="77777777" w:rsidR="00B92513" w:rsidRDefault="00B92513"/>
    <w:p w14:paraId="611AA6BA" w14:textId="77777777" w:rsidR="00B92513" w:rsidRDefault="00B92513"/>
    <w:p w14:paraId="4C89CE45" w14:textId="77777777" w:rsidR="00B92513" w:rsidRDefault="00B92513"/>
    <w:p w14:paraId="68FC7B5C" w14:textId="77777777" w:rsidR="00B92513" w:rsidRDefault="00B92513"/>
    <w:p w14:paraId="047CE96F" w14:textId="77777777" w:rsidR="00B92513" w:rsidRDefault="00B92513"/>
    <w:p w14:paraId="65F66BB8" w14:textId="77777777" w:rsidR="00B92513" w:rsidRDefault="00B92513"/>
    <w:p w14:paraId="4B54135B" w14:textId="77777777" w:rsidR="00B92513" w:rsidRDefault="00B92513"/>
    <w:p w14:paraId="461AE1E8" w14:textId="77777777" w:rsidR="00B92513" w:rsidRDefault="00B92513"/>
    <w:p w14:paraId="042C4C68" w14:textId="77777777" w:rsidR="00D32851" w:rsidRDefault="00D32851" w:rsidP="00D32851">
      <w:pPr>
        <w:pStyle w:val="Heading3"/>
        <w:rPr>
          <w:color w:val="000000"/>
        </w:rPr>
      </w:pPr>
      <w:r>
        <w:rPr>
          <w:color w:val="000000"/>
        </w:rPr>
        <w:t>35_counterfactual_scoring.R</w:t>
      </w:r>
    </w:p>
    <w:p w14:paraId="327BD500" w14:textId="77777777" w:rsidR="00D32851" w:rsidRDefault="00D32851" w:rsidP="00D32851">
      <w:pPr>
        <w:pStyle w:val="NormalWeb"/>
        <w:rPr>
          <w:color w:val="000000"/>
        </w:rPr>
      </w:pPr>
      <w:r>
        <w:rPr>
          <w:color w:val="000000"/>
        </w:rPr>
        <w:t>This is the</w:t>
      </w:r>
      <w:r>
        <w:rPr>
          <w:rStyle w:val="apple-converted-space"/>
          <w:rFonts w:eastAsiaTheme="majorEastAsia"/>
          <w:color w:val="000000"/>
        </w:rPr>
        <w:t> </w:t>
      </w:r>
      <w:r>
        <w:rPr>
          <w:rStyle w:val="Strong"/>
          <w:rFonts w:eastAsiaTheme="majorEastAsia"/>
          <w:color w:val="000000"/>
        </w:rPr>
        <w:t>main EPA-based decision-quality scoring script</w:t>
      </w:r>
      <w:r>
        <w:rPr>
          <w:color w:val="000000"/>
        </w:rPr>
        <w:t>.</w:t>
      </w:r>
    </w:p>
    <w:p w14:paraId="53A722B6" w14:textId="77777777" w:rsidR="00D32851" w:rsidRDefault="00D32851" w:rsidP="00D32851">
      <w:pPr>
        <w:pStyle w:val="NormalWeb"/>
        <w:rPr>
          <w:color w:val="000000"/>
        </w:rPr>
      </w:pPr>
      <w:r>
        <w:rPr>
          <w:color w:val="000000"/>
        </w:rPr>
        <w:t>Where 34/34.2 trained and validated the</w:t>
      </w:r>
      <w:r>
        <w:rPr>
          <w:rStyle w:val="apple-converted-space"/>
          <w:rFonts w:eastAsiaTheme="majorEastAsia"/>
          <w:color w:val="000000"/>
        </w:rPr>
        <w:t> </w:t>
      </w:r>
      <w:r>
        <w:rPr>
          <w:rStyle w:val="Strong"/>
          <w:rFonts w:eastAsiaTheme="majorEastAsia"/>
          <w:color w:val="000000"/>
        </w:rPr>
        <w:t>impact model</w:t>
      </w:r>
      <w:r>
        <w:rPr>
          <w:color w:val="000000"/>
        </w:rPr>
        <w:t>, and 32/33 built θ* and coordination recommendations,</w:t>
      </w:r>
      <w:r>
        <w:rPr>
          <w:color w:val="000000"/>
        </w:rPr>
        <w:br/>
      </w:r>
      <w:r>
        <w:rPr>
          <w:rStyle w:val="Strong"/>
          <w:rFonts w:eastAsiaTheme="majorEastAsia"/>
          <w:color w:val="000000"/>
        </w:rPr>
        <w:t>35_counterfactual_scoring.R</w:t>
      </w:r>
      <w:r>
        <w:rPr>
          <w:color w:val="000000"/>
        </w:rPr>
        <w:t>:</w:t>
      </w:r>
    </w:p>
    <w:p w14:paraId="4DEB856B" w14:textId="77777777" w:rsidR="00D32851" w:rsidRDefault="00D32851" w:rsidP="00D32851">
      <w:pPr>
        <w:pStyle w:val="NormalWeb"/>
        <w:rPr>
          <w:color w:val="000000"/>
        </w:rPr>
      </w:pPr>
      <w:r>
        <w:rPr>
          <w:color w:val="000000"/>
        </w:rPr>
        <w:t>Takes each defender–play at throw, evaluates</w:t>
      </w:r>
      <w:r>
        <w:rPr>
          <w:rStyle w:val="apple-converted-space"/>
          <w:rFonts w:eastAsiaTheme="majorEastAsia"/>
          <w:color w:val="000000"/>
        </w:rPr>
        <w:t> </w:t>
      </w:r>
      <w:r>
        <w:rPr>
          <w:rStyle w:val="Emphasis"/>
          <w:rFonts w:eastAsiaTheme="majorEastAsia"/>
          <w:color w:val="000000"/>
        </w:rPr>
        <w:t>all</w:t>
      </w:r>
      <w:r>
        <w:rPr>
          <w:rStyle w:val="apple-converted-space"/>
          <w:rFonts w:eastAsiaTheme="majorEastAsia"/>
          <w:color w:val="000000"/>
        </w:rPr>
        <w:t> </w:t>
      </w:r>
      <w:r>
        <w:rPr>
          <w:color w:val="000000"/>
        </w:rPr>
        <w:t>role actions</w:t>
      </w:r>
      <w:r>
        <w:rPr>
          <w:rStyle w:val="apple-converted-space"/>
          <w:rFonts w:eastAsiaTheme="majorEastAsia"/>
          <w:color w:val="000000"/>
        </w:rPr>
        <w:t> </w:t>
      </w:r>
      <w:r>
        <w:rPr>
          <w:rStyle w:val="HTMLCode"/>
          <w:rFonts w:eastAsiaTheme="majorEastAsia"/>
          <w:color w:val="000000"/>
        </w:rPr>
        <w:t>{contest, leverage, backup, hold}</w:t>
      </w:r>
      <w:r>
        <w:rPr>
          <w:rStyle w:val="apple-converted-space"/>
          <w:rFonts w:eastAsiaTheme="majorEastAsia"/>
          <w:color w:val="000000"/>
        </w:rPr>
        <w:t> </w:t>
      </w:r>
      <w:r>
        <w:rPr>
          <w:color w:val="000000"/>
        </w:rPr>
        <w:t>with the impact model, folds in θ* and coordination (if present), and outputs per-defender</w:t>
      </w:r>
      <w:r>
        <w:rPr>
          <w:rStyle w:val="apple-converted-space"/>
          <w:rFonts w:eastAsiaTheme="majorEastAsia"/>
          <w:color w:val="000000"/>
        </w:rPr>
        <w:t> </w:t>
      </w:r>
      <w:r>
        <w:rPr>
          <w:rStyle w:val="Strong"/>
          <w:rFonts w:eastAsiaTheme="majorEastAsia"/>
          <w:color w:val="000000"/>
        </w:rPr>
        <w:t>Decision Quality Scores (DQS)</w:t>
      </w:r>
      <w:r>
        <w:rPr>
          <w:rStyle w:val="apple-converted-space"/>
          <w:rFonts w:eastAsiaTheme="majorEastAsia"/>
          <w:color w:val="000000"/>
        </w:rPr>
        <w:t> </w:t>
      </w:r>
      <w:r>
        <w:rPr>
          <w:color w:val="000000"/>
        </w:rPr>
        <w:t>plus a missed-opportunity leaderboard and QA status.</w:t>
      </w:r>
    </w:p>
    <w:p w14:paraId="5F6A49E3" w14:textId="77777777" w:rsidR="00D32851" w:rsidRDefault="00D32851" w:rsidP="00D32851">
      <w:pPr>
        <w:pStyle w:val="NormalWeb"/>
        <w:rPr>
          <w:color w:val="000000"/>
        </w:rPr>
      </w:pPr>
      <w:r>
        <w:rPr>
          <w:color w:val="000000"/>
        </w:rPr>
        <w:t>Everything here is</w:t>
      </w:r>
      <w:r>
        <w:rPr>
          <w:rStyle w:val="apple-converted-space"/>
          <w:rFonts w:eastAsiaTheme="majorEastAsia"/>
          <w:color w:val="000000"/>
        </w:rPr>
        <w:t> </w:t>
      </w:r>
      <w:r>
        <w:rPr>
          <w:rStyle w:val="Strong"/>
          <w:rFonts w:eastAsiaTheme="majorEastAsia"/>
          <w:color w:val="000000"/>
        </w:rPr>
        <w:t>consumer-side</w:t>
      </w:r>
      <w:r>
        <w:rPr>
          <w:rStyle w:val="apple-converted-space"/>
          <w:rFonts w:eastAsiaTheme="majorEastAsia"/>
          <w:color w:val="000000"/>
        </w:rPr>
        <w:t> </w:t>
      </w:r>
      <w:r>
        <w:rPr>
          <w:color w:val="000000"/>
        </w:rPr>
        <w:t>— no models are refit.</w:t>
      </w:r>
    </w:p>
    <w:p w14:paraId="0BA17883" w14:textId="77777777" w:rsidR="00D32851" w:rsidRDefault="00A2680B" w:rsidP="00D32851">
      <w:r w:rsidRPr="00A2680B">
        <w:rPr>
          <w:noProof/>
          <w14:ligatures w14:val="standardContextual"/>
        </w:rPr>
        <w:pict w14:anchorId="22EFBB43">
          <v:rect id="_x0000_i1074" alt="" style="width:451.3pt;height:.05pt;mso-width-percent:0;mso-height-percent:0;mso-width-percent:0;mso-height-percent:0" o:hralign="center" o:hrstd="t" o:hrnoshade="t" o:hr="t" fillcolor="black" stroked="f"/>
        </w:pict>
      </w:r>
    </w:p>
    <w:p w14:paraId="4C98F468" w14:textId="77777777" w:rsidR="00D32851" w:rsidRDefault="00D32851" w:rsidP="00D32851">
      <w:pPr>
        <w:pStyle w:val="Heading3"/>
        <w:rPr>
          <w:color w:val="000000"/>
        </w:rPr>
      </w:pPr>
      <w:r>
        <w:rPr>
          <w:color w:val="000000"/>
        </w:rPr>
        <w:t>Inputs and outputs</w:t>
      </w:r>
    </w:p>
    <w:p w14:paraId="22E52A2D" w14:textId="77777777" w:rsidR="00D32851" w:rsidRDefault="00D32851" w:rsidP="00D32851">
      <w:pPr>
        <w:pStyle w:val="NormalWeb"/>
        <w:rPr>
          <w:color w:val="000000"/>
        </w:rPr>
      </w:pPr>
      <w:r>
        <w:rPr>
          <w:rStyle w:val="Strong"/>
          <w:rFonts w:eastAsiaTheme="majorEastAsia"/>
          <w:color w:val="000000"/>
        </w:rPr>
        <w:t>Inputs (from</w:t>
      </w:r>
      <w:r>
        <w:rPr>
          <w:rStyle w:val="apple-converted-space"/>
          <w:rFonts w:eastAsiaTheme="majorEastAsia"/>
          <w:b/>
          <w:bCs/>
          <w:color w:val="000000"/>
        </w:rPr>
        <w:t> </w:t>
      </w:r>
      <w:r>
        <w:rPr>
          <w:rStyle w:val="HTMLCode"/>
          <w:rFonts w:eastAsiaTheme="majorEastAsia"/>
          <w:b/>
          <w:bCs/>
          <w:color w:val="000000"/>
        </w:rPr>
        <w:t>artifacts/</w:t>
      </w:r>
      <w:r>
        <w:rPr>
          <w:rStyle w:val="Strong"/>
          <w:rFonts w:eastAsiaTheme="majorEastAsia"/>
          <w:color w:val="000000"/>
        </w:rPr>
        <w:t>):</w:t>
      </w:r>
    </w:p>
    <w:p w14:paraId="4C8FC582" w14:textId="77777777" w:rsidR="00D32851" w:rsidRDefault="00D32851" w:rsidP="00D32851">
      <w:pPr>
        <w:pStyle w:val="NormalWeb"/>
        <w:numPr>
          <w:ilvl w:val="0"/>
          <w:numId w:val="1032"/>
        </w:numPr>
        <w:rPr>
          <w:color w:val="000000"/>
        </w:rPr>
      </w:pPr>
      <w:r>
        <w:rPr>
          <w:rStyle w:val="HTMLCode"/>
          <w:rFonts w:eastAsiaTheme="majorEastAsia"/>
          <w:color w:val="000000"/>
        </w:rPr>
        <w:t>v2_model04_leverage_dataset.csv</w:t>
      </w:r>
      <w:r>
        <w:rPr>
          <w:color w:val="000000"/>
        </w:rPr>
        <w:br/>
        <w:t>Core per-defender throw snapshot with:</w:t>
      </w:r>
    </w:p>
    <w:p w14:paraId="4298D8CE" w14:textId="77777777" w:rsidR="00D32851" w:rsidRDefault="00D32851" w:rsidP="00D32851">
      <w:pPr>
        <w:pStyle w:val="NormalWeb"/>
        <w:numPr>
          <w:ilvl w:val="1"/>
          <w:numId w:val="1032"/>
        </w:numPr>
        <w:rPr>
          <w:color w:val="000000"/>
        </w:rPr>
      </w:pPr>
      <w:r>
        <w:rPr>
          <w:color w:val="000000"/>
        </w:rPr>
        <w:t>IDs:</w:t>
      </w:r>
      <w:r>
        <w:rPr>
          <w:rStyle w:val="apple-converted-space"/>
          <w:rFonts w:eastAsiaTheme="majorEastAsia"/>
          <w:color w:val="000000"/>
        </w:rPr>
        <w:t> </w:t>
      </w:r>
      <w:r>
        <w:rPr>
          <w:rStyle w:val="HTMLCode"/>
          <w:rFonts w:eastAsiaTheme="majorEastAsia"/>
          <w:color w:val="000000"/>
        </w:rPr>
        <w:t>game_id</w:t>
      </w:r>
      <w:r>
        <w:rPr>
          <w:color w:val="000000"/>
        </w:rPr>
        <w:t>,</w:t>
      </w:r>
      <w:r>
        <w:rPr>
          <w:rStyle w:val="apple-converted-space"/>
          <w:rFonts w:eastAsiaTheme="majorEastAsia"/>
          <w:color w:val="000000"/>
        </w:rPr>
        <w:t> </w:t>
      </w:r>
      <w:r>
        <w:rPr>
          <w:rStyle w:val="HTMLCode"/>
          <w:rFonts w:eastAsiaTheme="majorEastAsia"/>
          <w:color w:val="000000"/>
        </w:rPr>
        <w:t>play_id</w:t>
      </w:r>
      <w:r>
        <w:rPr>
          <w:color w:val="000000"/>
        </w:rPr>
        <w:t>,</w:t>
      </w:r>
      <w:r>
        <w:rPr>
          <w:rStyle w:val="apple-converted-space"/>
          <w:rFonts w:eastAsiaTheme="majorEastAsia"/>
          <w:color w:val="000000"/>
        </w:rPr>
        <w:t> </w:t>
      </w:r>
      <w:r>
        <w:rPr>
          <w:rStyle w:val="HTMLCode"/>
          <w:rFonts w:eastAsiaTheme="majorEastAsia"/>
          <w:color w:val="000000"/>
        </w:rPr>
        <w:t>nfl_id</w:t>
      </w:r>
      <w:r>
        <w:rPr>
          <w:color w:val="000000"/>
        </w:rPr>
        <w:t>,</w:t>
      </w:r>
      <w:r>
        <w:rPr>
          <w:rStyle w:val="apple-converted-space"/>
          <w:rFonts w:eastAsiaTheme="majorEastAsia"/>
          <w:color w:val="000000"/>
        </w:rPr>
        <w:t> </w:t>
      </w:r>
      <w:r>
        <w:rPr>
          <w:rStyle w:val="HTMLCode"/>
          <w:rFonts w:eastAsiaTheme="majorEastAsia"/>
          <w:color w:val="000000"/>
        </w:rPr>
        <w:t>split</w:t>
      </w:r>
    </w:p>
    <w:p w14:paraId="7CC222BC" w14:textId="77777777" w:rsidR="00D32851" w:rsidRDefault="00D32851" w:rsidP="00D32851">
      <w:pPr>
        <w:pStyle w:val="NormalWeb"/>
        <w:numPr>
          <w:ilvl w:val="1"/>
          <w:numId w:val="1032"/>
        </w:numPr>
        <w:rPr>
          <w:color w:val="000000"/>
        </w:rPr>
      </w:pPr>
      <w:r>
        <w:rPr>
          <w:color w:val="000000"/>
        </w:rPr>
        <w:t>Outcome:</w:t>
      </w:r>
      <w:r>
        <w:rPr>
          <w:rStyle w:val="apple-converted-space"/>
          <w:rFonts w:eastAsiaTheme="majorEastAsia"/>
          <w:color w:val="000000"/>
        </w:rPr>
        <w:t> </w:t>
      </w:r>
      <w:r>
        <w:rPr>
          <w:rStyle w:val="HTMLCode"/>
          <w:rFonts w:eastAsiaTheme="majorEastAsia"/>
          <w:color w:val="000000"/>
        </w:rPr>
        <w:t>epa</w:t>
      </w:r>
    </w:p>
    <w:p w14:paraId="3EBB8693" w14:textId="77777777" w:rsidR="00D32851" w:rsidRDefault="00D32851" w:rsidP="00D32851">
      <w:pPr>
        <w:pStyle w:val="NormalWeb"/>
        <w:numPr>
          <w:ilvl w:val="1"/>
          <w:numId w:val="1032"/>
        </w:numPr>
        <w:rPr>
          <w:color w:val="000000"/>
        </w:rPr>
      </w:pPr>
      <w:r>
        <w:rPr>
          <w:color w:val="000000"/>
        </w:rPr>
        <w:t>Geometry / reach:</w:t>
      </w:r>
      <w:r>
        <w:rPr>
          <w:rStyle w:val="apple-converted-space"/>
          <w:rFonts w:eastAsiaTheme="majorEastAsia"/>
          <w:color w:val="000000"/>
        </w:rPr>
        <w:t> </w:t>
      </w:r>
      <w:r>
        <w:rPr>
          <w:rStyle w:val="HTMLCode"/>
          <w:rFonts w:eastAsiaTheme="majorEastAsia"/>
          <w:color w:val="000000"/>
        </w:rPr>
        <w:t>d_start</w:t>
      </w:r>
      <w:r>
        <w:rPr>
          <w:color w:val="000000"/>
        </w:rPr>
        <w:t>,</w:t>
      </w:r>
      <w:r>
        <w:rPr>
          <w:rStyle w:val="apple-converted-space"/>
          <w:rFonts w:eastAsiaTheme="majorEastAsia"/>
          <w:color w:val="000000"/>
        </w:rPr>
        <w:t> </w:t>
      </w:r>
      <w:r>
        <w:rPr>
          <w:rStyle w:val="HTMLCode"/>
          <w:rFonts w:eastAsiaTheme="majorEastAsia"/>
          <w:color w:val="000000"/>
        </w:rPr>
        <w:t>d_min</w:t>
      </w:r>
      <w:r>
        <w:rPr>
          <w:color w:val="000000"/>
        </w:rPr>
        <w:t>,</w:t>
      </w:r>
      <w:r>
        <w:rPr>
          <w:rStyle w:val="apple-converted-space"/>
          <w:rFonts w:eastAsiaTheme="majorEastAsia"/>
          <w:color w:val="000000"/>
        </w:rPr>
        <w:t> </w:t>
      </w:r>
      <w:r>
        <w:rPr>
          <w:rStyle w:val="HTMLCode"/>
          <w:rFonts w:eastAsiaTheme="majorEastAsia"/>
          <w:color w:val="000000"/>
        </w:rPr>
        <w:t>d_arrival</w:t>
      </w:r>
      <w:r>
        <w:rPr>
          <w:color w:val="000000"/>
        </w:rPr>
        <w:t>,</w:t>
      </w:r>
      <w:r>
        <w:rPr>
          <w:rStyle w:val="apple-converted-space"/>
          <w:rFonts w:eastAsiaTheme="majorEastAsia"/>
          <w:color w:val="000000"/>
        </w:rPr>
        <w:t> </w:t>
      </w:r>
      <w:r>
        <w:rPr>
          <w:rStyle w:val="HTMLCode"/>
          <w:rFonts w:eastAsiaTheme="majorEastAsia"/>
          <w:color w:val="000000"/>
        </w:rPr>
        <w:t>p_reach_start</w:t>
      </w:r>
      <w:r>
        <w:rPr>
          <w:color w:val="000000"/>
        </w:rPr>
        <w:t>,</w:t>
      </w:r>
      <w:r>
        <w:rPr>
          <w:rStyle w:val="apple-converted-space"/>
          <w:rFonts w:eastAsiaTheme="majorEastAsia"/>
          <w:color w:val="000000"/>
        </w:rPr>
        <w:t> </w:t>
      </w:r>
      <w:r>
        <w:rPr>
          <w:rStyle w:val="HTMLCode"/>
          <w:rFonts w:eastAsiaTheme="majorEastAsia"/>
          <w:color w:val="000000"/>
        </w:rPr>
        <w:t>p_reach_max</w:t>
      </w:r>
    </w:p>
    <w:p w14:paraId="3B268E0B" w14:textId="77777777" w:rsidR="00D32851" w:rsidRDefault="00D32851" w:rsidP="00D32851">
      <w:pPr>
        <w:pStyle w:val="NormalWeb"/>
        <w:numPr>
          <w:ilvl w:val="1"/>
          <w:numId w:val="1032"/>
        </w:numPr>
        <w:rPr>
          <w:color w:val="000000"/>
        </w:rPr>
      </w:pPr>
      <w:r>
        <w:rPr>
          <w:color w:val="000000"/>
        </w:rPr>
        <w:t>Context:</w:t>
      </w:r>
      <w:r>
        <w:rPr>
          <w:rStyle w:val="apple-converted-space"/>
          <w:rFonts w:eastAsiaTheme="majorEastAsia"/>
          <w:color w:val="000000"/>
        </w:rPr>
        <w:t> </w:t>
      </w:r>
      <w:r>
        <w:rPr>
          <w:rStyle w:val="HTMLCode"/>
          <w:rFonts w:eastAsiaTheme="majorEastAsia"/>
          <w:color w:val="000000"/>
        </w:rPr>
        <w:t>ext_*</w:t>
      </w:r>
      <w:r>
        <w:rPr>
          <w:rStyle w:val="apple-converted-space"/>
          <w:rFonts w:eastAsiaTheme="majorEastAsia"/>
          <w:color w:val="000000"/>
        </w:rPr>
        <w:t> </w:t>
      </w:r>
      <w:r>
        <w:rPr>
          <w:color w:val="000000"/>
        </w:rPr>
        <w:t>(down, distance, score, clock, yardline, etc.)</w:t>
      </w:r>
    </w:p>
    <w:p w14:paraId="51241144" w14:textId="77777777" w:rsidR="00D32851" w:rsidRDefault="00D32851" w:rsidP="00D32851">
      <w:pPr>
        <w:pStyle w:val="NormalWeb"/>
        <w:numPr>
          <w:ilvl w:val="1"/>
          <w:numId w:val="1032"/>
        </w:numPr>
        <w:rPr>
          <w:color w:val="000000"/>
        </w:rPr>
      </w:pPr>
      <w:r>
        <w:rPr>
          <w:color w:val="000000"/>
        </w:rPr>
        <w:t>Capability:</w:t>
      </w:r>
      <w:r>
        <w:rPr>
          <w:rStyle w:val="apple-converted-space"/>
          <w:rFonts w:eastAsiaTheme="majorEastAsia"/>
          <w:color w:val="000000"/>
        </w:rPr>
        <w:t> </w:t>
      </w:r>
      <w:r>
        <w:rPr>
          <w:rStyle w:val="HTMLCode"/>
          <w:rFonts w:eastAsiaTheme="majorEastAsia"/>
          <w:color w:val="000000"/>
        </w:rPr>
        <w:t>p03_primary</w:t>
      </w:r>
      <w:r>
        <w:rPr>
          <w:color w:val="000000"/>
        </w:rPr>
        <w:t>,</w:t>
      </w:r>
      <w:r>
        <w:rPr>
          <w:rStyle w:val="apple-converted-space"/>
          <w:rFonts w:eastAsiaTheme="majorEastAsia"/>
          <w:color w:val="000000"/>
        </w:rPr>
        <w:t> </w:t>
      </w:r>
      <w:r>
        <w:rPr>
          <w:rStyle w:val="HTMLCode"/>
          <w:rFonts w:eastAsiaTheme="majorEastAsia"/>
          <w:color w:val="000000"/>
        </w:rPr>
        <w:t>p03_1p0</w:t>
      </w:r>
      <w:r>
        <w:rPr>
          <w:color w:val="000000"/>
        </w:rPr>
        <w:t>, etc.</w:t>
      </w:r>
    </w:p>
    <w:p w14:paraId="6FB72C4D" w14:textId="77777777" w:rsidR="00D32851" w:rsidRDefault="00D32851" w:rsidP="00D32851">
      <w:pPr>
        <w:pStyle w:val="NormalWeb"/>
        <w:numPr>
          <w:ilvl w:val="0"/>
          <w:numId w:val="1032"/>
        </w:numPr>
        <w:rPr>
          <w:color w:val="000000"/>
        </w:rPr>
      </w:pPr>
      <w:r>
        <w:rPr>
          <w:rStyle w:val="HTMLCode"/>
          <w:rFonts w:eastAsiaTheme="majorEastAsia"/>
          <w:color w:val="000000"/>
        </w:rPr>
        <w:t>eligibility_v3.csv</w:t>
      </w:r>
      <w:r>
        <w:rPr>
          <w:color w:val="000000"/>
        </w:rPr>
        <w:br/>
        <w:t>Throw-time eligibility and timing:</w:t>
      </w:r>
    </w:p>
    <w:p w14:paraId="612B7491" w14:textId="77777777" w:rsidR="00D32851" w:rsidRDefault="00D32851" w:rsidP="00D32851">
      <w:pPr>
        <w:pStyle w:val="NormalWeb"/>
        <w:numPr>
          <w:ilvl w:val="1"/>
          <w:numId w:val="1032"/>
        </w:numPr>
        <w:rPr>
          <w:color w:val="000000"/>
        </w:rPr>
      </w:pPr>
      <w:r>
        <w:rPr>
          <w:rStyle w:val="HTMLCode"/>
          <w:rFonts w:eastAsiaTheme="majorEastAsia"/>
          <w:color w:val="000000"/>
        </w:rPr>
        <w:t>p_reach</w:t>
      </w:r>
      <w:r>
        <w:rPr>
          <w:color w:val="000000"/>
        </w:rPr>
        <w:t>,</w:t>
      </w:r>
      <w:r>
        <w:rPr>
          <w:rStyle w:val="apple-converted-space"/>
          <w:rFonts w:eastAsiaTheme="majorEastAsia"/>
          <w:color w:val="000000"/>
        </w:rPr>
        <w:t> </w:t>
      </w:r>
      <w:r>
        <w:rPr>
          <w:rStyle w:val="HTMLCode"/>
          <w:rFonts w:eastAsiaTheme="majorEastAsia"/>
          <w:color w:val="000000"/>
        </w:rPr>
        <w:t>t_ball</w:t>
      </w:r>
    </w:p>
    <w:p w14:paraId="5B23BC69" w14:textId="77777777" w:rsidR="00D32851" w:rsidRDefault="00D32851" w:rsidP="00D32851">
      <w:pPr>
        <w:pStyle w:val="NormalWeb"/>
        <w:numPr>
          <w:ilvl w:val="1"/>
          <w:numId w:val="1032"/>
        </w:numPr>
        <w:rPr>
          <w:color w:val="000000"/>
        </w:rPr>
      </w:pPr>
      <w:r>
        <w:rPr>
          <w:rStyle w:val="HTMLCode"/>
          <w:rFonts w:eastAsiaTheme="majorEastAsia"/>
          <w:color w:val="000000"/>
        </w:rPr>
        <w:t>contest_eligible</w:t>
      </w:r>
      <w:r>
        <w:rPr>
          <w:color w:val="000000"/>
        </w:rPr>
        <w:t>,</w:t>
      </w:r>
      <w:r>
        <w:rPr>
          <w:rStyle w:val="apple-converted-space"/>
          <w:rFonts w:eastAsiaTheme="majorEastAsia"/>
          <w:color w:val="000000"/>
        </w:rPr>
        <w:t> </w:t>
      </w:r>
      <w:r>
        <w:rPr>
          <w:rStyle w:val="HTMLCode"/>
          <w:rFonts w:eastAsiaTheme="majorEastAsia"/>
          <w:color w:val="000000"/>
        </w:rPr>
        <w:t>leverage_eligible</w:t>
      </w:r>
      <w:r>
        <w:rPr>
          <w:color w:val="000000"/>
        </w:rPr>
        <w:t>,</w:t>
      </w:r>
      <w:r>
        <w:rPr>
          <w:rStyle w:val="apple-converted-space"/>
          <w:rFonts w:eastAsiaTheme="majorEastAsia"/>
          <w:color w:val="000000"/>
        </w:rPr>
        <w:t> </w:t>
      </w:r>
      <w:r>
        <w:rPr>
          <w:rStyle w:val="HTMLCode"/>
          <w:rFonts w:eastAsiaTheme="majorEastAsia"/>
          <w:color w:val="000000"/>
        </w:rPr>
        <w:t>backup_eligible</w:t>
      </w:r>
      <w:r>
        <w:rPr>
          <w:color w:val="000000"/>
        </w:rPr>
        <w:t>,</w:t>
      </w:r>
      <w:r>
        <w:rPr>
          <w:rStyle w:val="apple-converted-space"/>
          <w:rFonts w:eastAsiaTheme="majorEastAsia"/>
          <w:color w:val="000000"/>
        </w:rPr>
        <w:t> </w:t>
      </w:r>
      <w:r>
        <w:rPr>
          <w:rStyle w:val="HTMLCode"/>
          <w:rFonts w:eastAsiaTheme="majorEastAsia"/>
          <w:color w:val="000000"/>
        </w:rPr>
        <w:t>hold</w:t>
      </w:r>
    </w:p>
    <w:p w14:paraId="04FFEAE7" w14:textId="77777777" w:rsidR="00D32851" w:rsidRDefault="00D32851" w:rsidP="00D32851">
      <w:pPr>
        <w:pStyle w:val="NormalWeb"/>
        <w:numPr>
          <w:ilvl w:val="0"/>
          <w:numId w:val="1032"/>
        </w:numPr>
        <w:rPr>
          <w:color w:val="000000"/>
        </w:rPr>
      </w:pPr>
      <w:r>
        <w:rPr>
          <w:rStyle w:val="HTMLCode"/>
          <w:rFonts w:eastAsiaTheme="majorEastAsia"/>
          <w:color w:val="000000"/>
        </w:rPr>
        <w:t>affordances_v3.csv</w:t>
      </w:r>
      <w:r>
        <w:rPr>
          <w:color w:val="000000"/>
        </w:rPr>
        <w:br/>
        <w:t>Affordance / role EV context:</w:t>
      </w:r>
    </w:p>
    <w:p w14:paraId="68E362D4" w14:textId="77777777" w:rsidR="00D32851" w:rsidRDefault="00D32851" w:rsidP="00D32851">
      <w:pPr>
        <w:pStyle w:val="NormalWeb"/>
        <w:numPr>
          <w:ilvl w:val="1"/>
          <w:numId w:val="1032"/>
        </w:numPr>
        <w:rPr>
          <w:color w:val="000000"/>
        </w:rPr>
      </w:pPr>
      <w:r>
        <w:rPr>
          <w:rStyle w:val="HTMLCode"/>
          <w:rFonts w:eastAsiaTheme="majorEastAsia"/>
          <w:color w:val="000000"/>
        </w:rPr>
        <w:t>r</w:t>
      </w:r>
      <w:r>
        <w:rPr>
          <w:color w:val="000000"/>
        </w:rPr>
        <w:t>,</w:t>
      </w:r>
      <w:r>
        <w:rPr>
          <w:rStyle w:val="apple-converted-space"/>
          <w:rFonts w:eastAsiaTheme="majorEastAsia"/>
          <w:color w:val="000000"/>
        </w:rPr>
        <w:t> </w:t>
      </w:r>
      <w:r>
        <w:rPr>
          <w:rStyle w:val="HTMLCode"/>
          <w:rFonts w:eastAsiaTheme="majorEastAsia"/>
          <w:color w:val="000000"/>
        </w:rPr>
        <w:t>loi</w:t>
      </w:r>
      <w:r>
        <w:rPr>
          <w:color w:val="000000"/>
        </w:rPr>
        <w:t>,</w:t>
      </w:r>
      <w:r>
        <w:rPr>
          <w:rStyle w:val="apple-converted-space"/>
          <w:rFonts w:eastAsiaTheme="majorEastAsia"/>
          <w:color w:val="000000"/>
        </w:rPr>
        <w:t> </w:t>
      </w:r>
      <w:r>
        <w:rPr>
          <w:rStyle w:val="HTMLCode"/>
          <w:rFonts w:eastAsiaTheme="majorEastAsia"/>
          <w:color w:val="000000"/>
        </w:rPr>
        <w:t>bv</w:t>
      </w:r>
      <w:r>
        <w:rPr>
          <w:color w:val="000000"/>
        </w:rPr>
        <w:t>,</w:t>
      </w:r>
      <w:r>
        <w:rPr>
          <w:rStyle w:val="apple-converted-space"/>
          <w:rFonts w:eastAsiaTheme="majorEastAsia"/>
          <w:color w:val="000000"/>
        </w:rPr>
        <w:t> </w:t>
      </w:r>
      <w:r>
        <w:rPr>
          <w:rStyle w:val="HTMLCode"/>
          <w:rFonts w:eastAsiaTheme="majorEastAsia"/>
          <w:color w:val="000000"/>
        </w:rPr>
        <w:t>sep_throw</w:t>
      </w:r>
      <w:r>
        <w:rPr>
          <w:color w:val="000000"/>
        </w:rPr>
        <w:t>,</w:t>
      </w:r>
      <w:r>
        <w:rPr>
          <w:rStyle w:val="apple-converted-space"/>
          <w:rFonts w:eastAsiaTheme="majorEastAsia"/>
          <w:color w:val="000000"/>
        </w:rPr>
        <w:t> </w:t>
      </w:r>
      <w:r>
        <w:rPr>
          <w:rStyle w:val="HTMLCode"/>
          <w:rFonts w:eastAsiaTheme="majorEastAsia"/>
          <w:color w:val="000000"/>
        </w:rPr>
        <w:t>zone</w:t>
      </w:r>
    </w:p>
    <w:p w14:paraId="765340B8" w14:textId="77777777" w:rsidR="00D32851" w:rsidRDefault="00D32851" w:rsidP="00D32851">
      <w:pPr>
        <w:pStyle w:val="NormalWeb"/>
        <w:numPr>
          <w:ilvl w:val="1"/>
          <w:numId w:val="1032"/>
        </w:numPr>
        <w:rPr>
          <w:color w:val="000000"/>
        </w:rPr>
      </w:pPr>
      <w:r>
        <w:rPr>
          <w:rStyle w:val="HTMLCode"/>
          <w:rFonts w:eastAsiaTheme="majorEastAsia"/>
          <w:color w:val="000000"/>
        </w:rPr>
        <w:t>ev_leverage</w:t>
      </w:r>
      <w:r>
        <w:rPr>
          <w:color w:val="000000"/>
        </w:rPr>
        <w:t>,</w:t>
      </w:r>
      <w:r>
        <w:rPr>
          <w:rStyle w:val="apple-converted-space"/>
          <w:rFonts w:eastAsiaTheme="majorEastAsia"/>
          <w:color w:val="000000"/>
        </w:rPr>
        <w:t> </w:t>
      </w:r>
      <w:r>
        <w:rPr>
          <w:rStyle w:val="HTMLCode"/>
          <w:rFonts w:eastAsiaTheme="majorEastAsia"/>
          <w:color w:val="000000"/>
        </w:rPr>
        <w:t>ev_chase</w:t>
      </w:r>
      <w:r>
        <w:rPr>
          <w:color w:val="000000"/>
        </w:rPr>
        <w:t>,</w:t>
      </w:r>
      <w:r>
        <w:rPr>
          <w:rStyle w:val="apple-converted-space"/>
          <w:rFonts w:eastAsiaTheme="majorEastAsia"/>
          <w:color w:val="000000"/>
        </w:rPr>
        <w:t> </w:t>
      </w:r>
      <w:r>
        <w:rPr>
          <w:rStyle w:val="HTMLCode"/>
          <w:rFonts w:eastAsiaTheme="majorEastAsia"/>
          <w:color w:val="000000"/>
        </w:rPr>
        <w:t>ev_backup</w:t>
      </w:r>
      <w:r>
        <w:rPr>
          <w:rStyle w:val="apple-converted-space"/>
          <w:rFonts w:eastAsiaTheme="majorEastAsia"/>
          <w:color w:val="000000"/>
        </w:rPr>
        <w:t> </w:t>
      </w:r>
      <w:r>
        <w:rPr>
          <w:color w:val="000000"/>
        </w:rPr>
        <w:t>(EPA under those behaviours).</w:t>
      </w:r>
    </w:p>
    <w:p w14:paraId="72E6CDA6" w14:textId="77777777" w:rsidR="00D32851" w:rsidRDefault="00D32851" w:rsidP="00D32851">
      <w:pPr>
        <w:pStyle w:val="NormalWeb"/>
        <w:numPr>
          <w:ilvl w:val="0"/>
          <w:numId w:val="1032"/>
        </w:numPr>
        <w:rPr>
          <w:color w:val="000000"/>
        </w:rPr>
      </w:pPr>
      <w:r>
        <w:rPr>
          <w:rStyle w:val="HTMLCode"/>
          <w:rFonts w:eastAsiaTheme="majorEastAsia"/>
          <w:color w:val="000000"/>
        </w:rPr>
        <w:t>direction_recommendations_v3.csv</w:t>
      </w:r>
      <w:r>
        <w:rPr>
          <w:color w:val="000000"/>
        </w:rPr>
        <w:br/>
        <w:t>Independent heading search results from Script 32:</w:t>
      </w:r>
    </w:p>
    <w:p w14:paraId="1B6C4E6C" w14:textId="77777777" w:rsidR="00D32851" w:rsidRDefault="00D32851" w:rsidP="00D32851">
      <w:pPr>
        <w:pStyle w:val="NormalWeb"/>
        <w:numPr>
          <w:ilvl w:val="1"/>
          <w:numId w:val="1032"/>
        </w:numPr>
        <w:rPr>
          <w:color w:val="000000"/>
        </w:rPr>
      </w:pPr>
      <w:r>
        <w:rPr>
          <w:rStyle w:val="HTMLCode"/>
          <w:rFonts w:eastAsiaTheme="majorEastAsia"/>
          <w:color w:val="000000"/>
        </w:rPr>
        <w:t>theta_star_deg</w:t>
      </w:r>
      <w:r>
        <w:rPr>
          <w:color w:val="000000"/>
        </w:rPr>
        <w:t>,</w:t>
      </w:r>
      <w:r>
        <w:rPr>
          <w:rStyle w:val="apple-converted-space"/>
          <w:rFonts w:eastAsiaTheme="majorEastAsia"/>
          <w:color w:val="000000"/>
        </w:rPr>
        <w:t> </w:t>
      </w:r>
      <w:r>
        <w:rPr>
          <w:rStyle w:val="HTMLCode"/>
          <w:rFonts w:eastAsiaTheme="majorEastAsia"/>
          <w:color w:val="000000"/>
        </w:rPr>
        <w:t>theta_star_abs_deg</w:t>
      </w:r>
      <w:r>
        <w:rPr>
          <w:color w:val="000000"/>
        </w:rPr>
        <w:t>,</w:t>
      </w:r>
      <w:r>
        <w:rPr>
          <w:rStyle w:val="apple-converted-space"/>
          <w:rFonts w:eastAsiaTheme="majorEastAsia"/>
          <w:color w:val="000000"/>
        </w:rPr>
        <w:t> </w:t>
      </w:r>
      <w:r>
        <w:rPr>
          <w:rStyle w:val="HTMLCode"/>
          <w:rFonts w:eastAsiaTheme="majorEastAsia"/>
          <w:color w:val="000000"/>
        </w:rPr>
        <w:t>delta_ev_hat</w:t>
      </w:r>
      <w:r>
        <w:rPr>
          <w:color w:val="000000"/>
        </w:rPr>
        <w:t>,</w:t>
      </w:r>
      <w:r>
        <w:rPr>
          <w:rStyle w:val="apple-converted-space"/>
          <w:rFonts w:eastAsiaTheme="majorEastAsia"/>
          <w:color w:val="000000"/>
        </w:rPr>
        <w:t> </w:t>
      </w:r>
      <w:r>
        <w:rPr>
          <w:rStyle w:val="HTMLCode"/>
          <w:rFonts w:eastAsiaTheme="majorEastAsia"/>
          <w:color w:val="000000"/>
        </w:rPr>
        <w:t>theta_sd_deg</w:t>
      </w:r>
    </w:p>
    <w:p w14:paraId="2509351E" w14:textId="77777777" w:rsidR="00D32851" w:rsidRDefault="00D32851" w:rsidP="00D32851">
      <w:pPr>
        <w:pStyle w:val="NormalWeb"/>
        <w:numPr>
          <w:ilvl w:val="1"/>
          <w:numId w:val="1032"/>
        </w:numPr>
        <w:rPr>
          <w:color w:val="000000"/>
        </w:rPr>
      </w:pPr>
      <w:r>
        <w:rPr>
          <w:rStyle w:val="HTMLCode"/>
          <w:rFonts w:eastAsiaTheme="majorEastAsia"/>
          <w:color w:val="000000"/>
        </w:rPr>
        <w:t>backup_point_x</w:t>
      </w:r>
      <w:r>
        <w:rPr>
          <w:color w:val="000000"/>
        </w:rPr>
        <w:t>,</w:t>
      </w:r>
      <w:r>
        <w:rPr>
          <w:rStyle w:val="apple-converted-space"/>
          <w:rFonts w:eastAsiaTheme="majorEastAsia"/>
          <w:color w:val="000000"/>
        </w:rPr>
        <w:t> </w:t>
      </w:r>
      <w:r>
        <w:rPr>
          <w:rStyle w:val="HTMLCode"/>
          <w:rFonts w:eastAsiaTheme="majorEastAsia"/>
          <w:color w:val="000000"/>
        </w:rPr>
        <w:t>backup_point_y</w:t>
      </w:r>
    </w:p>
    <w:p w14:paraId="6D4775FF" w14:textId="77777777" w:rsidR="00D32851" w:rsidRDefault="00D32851" w:rsidP="00D32851">
      <w:pPr>
        <w:pStyle w:val="NormalWeb"/>
        <w:numPr>
          <w:ilvl w:val="0"/>
          <w:numId w:val="1032"/>
        </w:numPr>
        <w:rPr>
          <w:color w:val="000000"/>
        </w:rPr>
      </w:pPr>
      <w:r>
        <w:rPr>
          <w:rStyle w:val="HTMLCode"/>
          <w:rFonts w:eastAsiaTheme="majorEastAsia"/>
          <w:color w:val="000000"/>
        </w:rPr>
        <w:t>coordination_set_v3.csv</w:t>
      </w:r>
      <w:r>
        <w:rPr>
          <w:rStyle w:val="apple-converted-space"/>
          <w:rFonts w:eastAsiaTheme="majorEastAsia"/>
          <w:color w:val="000000"/>
        </w:rPr>
        <w:t> </w:t>
      </w:r>
      <w:r>
        <w:rPr>
          <w:rStyle w:val="Emphasis"/>
          <w:rFonts w:eastAsiaTheme="majorEastAsia"/>
          <w:color w:val="000000"/>
        </w:rPr>
        <w:t>(optional but preferred)</w:t>
      </w:r>
      <w:r>
        <w:rPr>
          <w:color w:val="000000"/>
        </w:rPr>
        <w:br/>
        <w:t>Team-level coordination output from Script 33:</w:t>
      </w:r>
    </w:p>
    <w:p w14:paraId="69869705" w14:textId="77777777" w:rsidR="00D32851" w:rsidRDefault="00D32851" w:rsidP="00D32851">
      <w:pPr>
        <w:pStyle w:val="NormalWeb"/>
        <w:numPr>
          <w:ilvl w:val="1"/>
          <w:numId w:val="1032"/>
        </w:numPr>
        <w:rPr>
          <w:color w:val="000000"/>
        </w:rPr>
      </w:pPr>
      <w:r>
        <w:rPr>
          <w:rStyle w:val="HTMLCode"/>
          <w:rFonts w:eastAsiaTheme="majorEastAsia"/>
          <w:color w:val="000000"/>
        </w:rPr>
        <w:t>has_theta</w:t>
      </w:r>
      <w:r>
        <w:rPr>
          <w:color w:val="000000"/>
        </w:rPr>
        <w:t>,</w:t>
      </w:r>
      <w:r>
        <w:rPr>
          <w:rStyle w:val="apple-converted-space"/>
          <w:rFonts w:eastAsiaTheme="majorEastAsia"/>
          <w:color w:val="000000"/>
        </w:rPr>
        <w:t> </w:t>
      </w:r>
      <w:r>
        <w:rPr>
          <w:rStyle w:val="HTMLCode"/>
          <w:rFonts w:eastAsiaTheme="majorEastAsia"/>
          <w:color w:val="000000"/>
        </w:rPr>
        <w:t>ev_theta</w:t>
      </w:r>
      <w:r>
        <w:rPr>
          <w:color w:val="000000"/>
        </w:rPr>
        <w:t>,</w:t>
      </w:r>
      <w:r>
        <w:rPr>
          <w:rStyle w:val="apple-converted-space"/>
          <w:rFonts w:eastAsiaTheme="majorEastAsia"/>
          <w:color w:val="000000"/>
        </w:rPr>
        <w:t> </w:t>
      </w:r>
      <w:r>
        <w:rPr>
          <w:rStyle w:val="HTMLCode"/>
          <w:rFonts w:eastAsiaTheme="majorEastAsia"/>
          <w:color w:val="000000"/>
        </w:rPr>
        <w:t>ev_indep</w:t>
      </w:r>
    </w:p>
    <w:p w14:paraId="6B5C7D7F" w14:textId="77777777" w:rsidR="00D32851" w:rsidRDefault="00D32851" w:rsidP="00D32851">
      <w:pPr>
        <w:pStyle w:val="NormalWeb"/>
        <w:numPr>
          <w:ilvl w:val="1"/>
          <w:numId w:val="1032"/>
        </w:numPr>
        <w:rPr>
          <w:color w:val="000000"/>
        </w:rPr>
      </w:pPr>
      <w:r>
        <w:rPr>
          <w:rStyle w:val="HTMLCode"/>
          <w:rFonts w:eastAsiaTheme="majorEastAsia"/>
          <w:color w:val="000000"/>
        </w:rPr>
        <w:t>independent_action</w:t>
      </w:r>
      <w:r>
        <w:rPr>
          <w:color w:val="000000"/>
        </w:rPr>
        <w:t>,</w:t>
      </w:r>
      <w:r>
        <w:rPr>
          <w:rStyle w:val="apple-converted-space"/>
          <w:rFonts w:eastAsiaTheme="majorEastAsia"/>
          <w:color w:val="000000"/>
        </w:rPr>
        <w:t> </w:t>
      </w:r>
      <w:r>
        <w:rPr>
          <w:rStyle w:val="HTMLCode"/>
          <w:rFonts w:eastAsiaTheme="majorEastAsia"/>
          <w:color w:val="000000"/>
        </w:rPr>
        <w:t>coord_action</w:t>
      </w:r>
    </w:p>
    <w:p w14:paraId="56475371" w14:textId="77777777" w:rsidR="00D32851" w:rsidRDefault="00D32851" w:rsidP="00D32851">
      <w:pPr>
        <w:pStyle w:val="NormalWeb"/>
        <w:numPr>
          <w:ilvl w:val="1"/>
          <w:numId w:val="1032"/>
        </w:numPr>
        <w:rPr>
          <w:color w:val="000000"/>
        </w:rPr>
      </w:pPr>
      <w:r>
        <w:rPr>
          <w:rStyle w:val="HTMLCode"/>
          <w:rFonts w:eastAsiaTheme="majorEastAsia"/>
          <w:color w:val="000000"/>
        </w:rPr>
        <w:t>edge_contain</w:t>
      </w:r>
      <w:r>
        <w:rPr>
          <w:color w:val="000000"/>
        </w:rPr>
        <w:t>,</w:t>
      </w:r>
      <w:r>
        <w:rPr>
          <w:rStyle w:val="apple-converted-space"/>
          <w:rFonts w:eastAsiaTheme="majorEastAsia"/>
          <w:color w:val="000000"/>
        </w:rPr>
        <w:t> </w:t>
      </w:r>
      <w:r>
        <w:rPr>
          <w:rStyle w:val="HTMLCode"/>
          <w:rFonts w:eastAsiaTheme="majorEastAsia"/>
          <w:color w:val="000000"/>
        </w:rPr>
        <w:t>gain_theta</w:t>
      </w:r>
    </w:p>
    <w:p w14:paraId="0958FBE2" w14:textId="77777777" w:rsidR="00D32851" w:rsidRDefault="00D32851" w:rsidP="00D32851">
      <w:pPr>
        <w:pStyle w:val="NormalWeb"/>
        <w:numPr>
          <w:ilvl w:val="1"/>
          <w:numId w:val="1032"/>
        </w:numPr>
        <w:rPr>
          <w:color w:val="000000"/>
        </w:rPr>
      </w:pPr>
      <w:r>
        <w:rPr>
          <w:rStyle w:val="HTMLCode"/>
          <w:rFonts w:eastAsiaTheme="majorEastAsia"/>
          <w:color w:val="000000"/>
        </w:rPr>
        <w:t>ev_coord</w:t>
      </w:r>
      <w:r>
        <w:rPr>
          <w:color w:val="000000"/>
        </w:rPr>
        <w:t>,</w:t>
      </w:r>
      <w:r>
        <w:rPr>
          <w:rStyle w:val="apple-converted-space"/>
          <w:rFonts w:eastAsiaTheme="majorEastAsia"/>
          <w:color w:val="000000"/>
        </w:rPr>
        <w:t> </w:t>
      </w:r>
      <w:r>
        <w:rPr>
          <w:rStyle w:val="HTMLCode"/>
          <w:rFonts w:eastAsiaTheme="majorEastAsia"/>
          <w:color w:val="000000"/>
        </w:rPr>
        <w:t>ev_team_indep</w:t>
      </w:r>
      <w:r>
        <w:rPr>
          <w:color w:val="000000"/>
        </w:rPr>
        <w:t>,</w:t>
      </w:r>
      <w:r>
        <w:rPr>
          <w:rStyle w:val="apple-converted-space"/>
          <w:rFonts w:eastAsiaTheme="majorEastAsia"/>
          <w:color w:val="000000"/>
        </w:rPr>
        <w:t> </w:t>
      </w:r>
      <w:r>
        <w:rPr>
          <w:rStyle w:val="HTMLCode"/>
          <w:rFonts w:eastAsiaTheme="majorEastAsia"/>
          <w:color w:val="000000"/>
        </w:rPr>
        <w:t>ev_team_coord</w:t>
      </w:r>
      <w:r>
        <w:rPr>
          <w:color w:val="000000"/>
        </w:rPr>
        <w:t>,</w:t>
      </w:r>
      <w:r>
        <w:rPr>
          <w:rStyle w:val="apple-converted-space"/>
          <w:rFonts w:eastAsiaTheme="majorEastAsia"/>
          <w:color w:val="000000"/>
        </w:rPr>
        <w:t> </w:t>
      </w:r>
      <w:r>
        <w:rPr>
          <w:rStyle w:val="HTMLCode"/>
          <w:rFonts w:eastAsiaTheme="majorEastAsia"/>
          <w:color w:val="000000"/>
        </w:rPr>
        <w:t>bundle_id</w:t>
      </w:r>
    </w:p>
    <w:p w14:paraId="35C3BACF" w14:textId="77777777" w:rsidR="00D32851" w:rsidRDefault="00D32851" w:rsidP="00D32851">
      <w:pPr>
        <w:pStyle w:val="NormalWeb"/>
        <w:numPr>
          <w:ilvl w:val="0"/>
          <w:numId w:val="1032"/>
        </w:numPr>
        <w:rPr>
          <w:color w:val="000000"/>
        </w:rPr>
      </w:pPr>
      <w:r>
        <w:rPr>
          <w:rStyle w:val="HTMLCode"/>
          <w:rFonts w:eastAsiaTheme="majorEastAsia"/>
          <w:color w:val="000000"/>
        </w:rPr>
        <w:t>impact_model_v3.rds</w:t>
      </w:r>
      <w:r>
        <w:rPr>
          <w:color w:val="000000"/>
        </w:rPr>
        <w:br/>
        <w:t>EPA impact model from Script 34:</w:t>
      </w:r>
    </w:p>
    <w:p w14:paraId="30E26966" w14:textId="77777777" w:rsidR="00D32851" w:rsidRDefault="00D32851" w:rsidP="00D32851">
      <w:pPr>
        <w:pStyle w:val="NormalWeb"/>
        <w:numPr>
          <w:ilvl w:val="1"/>
          <w:numId w:val="1032"/>
        </w:numPr>
        <w:rPr>
          <w:color w:val="000000"/>
        </w:rPr>
      </w:pPr>
      <w:r>
        <w:rPr>
          <w:rStyle w:val="HTMLCode"/>
          <w:rFonts w:eastAsiaTheme="majorEastAsia"/>
          <w:color w:val="000000"/>
        </w:rPr>
        <w:t>outcome_model</w:t>
      </w:r>
      <w:r>
        <w:rPr>
          <w:rStyle w:val="apple-converted-space"/>
          <w:rFonts w:eastAsiaTheme="majorEastAsia"/>
          <w:color w:val="000000"/>
        </w:rPr>
        <w:t> </w:t>
      </w:r>
      <w:r>
        <w:rPr>
          <w:color w:val="000000"/>
        </w:rPr>
        <w:t>(xgboost)</w:t>
      </w:r>
    </w:p>
    <w:p w14:paraId="78F22B7E" w14:textId="77777777" w:rsidR="00D32851" w:rsidRDefault="00D32851" w:rsidP="00D32851">
      <w:pPr>
        <w:pStyle w:val="NormalWeb"/>
        <w:numPr>
          <w:ilvl w:val="1"/>
          <w:numId w:val="1032"/>
        </w:numPr>
        <w:rPr>
          <w:color w:val="000000"/>
        </w:rPr>
      </w:pPr>
      <w:r>
        <w:rPr>
          <w:rStyle w:val="HTMLCode"/>
          <w:rFonts w:eastAsiaTheme="majorEastAsia"/>
          <w:color w:val="000000"/>
        </w:rPr>
        <w:t>feature_names_out</w:t>
      </w:r>
    </w:p>
    <w:p w14:paraId="7D7B7EE0" w14:textId="77777777" w:rsidR="00D32851" w:rsidRDefault="00D32851" w:rsidP="00D32851">
      <w:pPr>
        <w:pStyle w:val="NormalWeb"/>
        <w:numPr>
          <w:ilvl w:val="1"/>
          <w:numId w:val="1032"/>
        </w:numPr>
        <w:rPr>
          <w:color w:val="000000"/>
        </w:rPr>
      </w:pPr>
      <w:r>
        <w:rPr>
          <w:rStyle w:val="HTMLCode"/>
          <w:rFonts w:eastAsiaTheme="majorEastAsia"/>
          <w:color w:val="000000"/>
        </w:rPr>
        <w:t>action_levels</w:t>
      </w:r>
      <w:r>
        <w:rPr>
          <w:rStyle w:val="apple-converted-space"/>
          <w:rFonts w:eastAsiaTheme="majorEastAsia"/>
          <w:color w:val="000000"/>
        </w:rPr>
        <w:t> </w:t>
      </w:r>
      <w:r>
        <w:rPr>
          <w:color w:val="000000"/>
        </w:rPr>
        <w:t>(usually</w:t>
      </w:r>
      <w:r>
        <w:rPr>
          <w:rStyle w:val="apple-converted-space"/>
          <w:rFonts w:eastAsiaTheme="majorEastAsia"/>
          <w:color w:val="000000"/>
        </w:rPr>
        <w:t> </w:t>
      </w:r>
      <w:r>
        <w:rPr>
          <w:rStyle w:val="HTMLCode"/>
          <w:rFonts w:eastAsiaTheme="majorEastAsia"/>
          <w:color w:val="000000"/>
        </w:rPr>
        <w:t>contest/leverage/backup/hold</w:t>
      </w:r>
      <w:r>
        <w:rPr>
          <w:color w:val="000000"/>
        </w:rPr>
        <w:t>)</w:t>
      </w:r>
    </w:p>
    <w:p w14:paraId="05BF4C31" w14:textId="77777777" w:rsidR="00D32851" w:rsidRDefault="00D32851" w:rsidP="00D32851">
      <w:pPr>
        <w:pStyle w:val="NormalWeb"/>
        <w:rPr>
          <w:color w:val="000000"/>
        </w:rPr>
      </w:pPr>
      <w:r>
        <w:rPr>
          <w:color w:val="000000"/>
        </w:rPr>
        <w:t>If any of the required inputs is missing (</w:t>
      </w:r>
      <w:r>
        <w:rPr>
          <w:rStyle w:val="HTMLCode"/>
          <w:rFonts w:eastAsiaTheme="majorEastAsia"/>
          <w:color w:val="000000"/>
        </w:rPr>
        <w:t>lev2</w:t>
      </w:r>
      <w:r>
        <w:rPr>
          <w:color w:val="000000"/>
        </w:rPr>
        <w:t>,</w:t>
      </w:r>
      <w:r>
        <w:rPr>
          <w:rStyle w:val="apple-converted-space"/>
          <w:rFonts w:eastAsiaTheme="majorEastAsia"/>
          <w:color w:val="000000"/>
        </w:rPr>
        <w:t> </w:t>
      </w:r>
      <w:r>
        <w:rPr>
          <w:rStyle w:val="HTMLCode"/>
          <w:rFonts w:eastAsiaTheme="majorEastAsia"/>
          <w:color w:val="000000"/>
        </w:rPr>
        <w:t>elig</w:t>
      </w:r>
      <w:r>
        <w:rPr>
          <w:color w:val="000000"/>
        </w:rPr>
        <w:t>,</w:t>
      </w:r>
      <w:r>
        <w:rPr>
          <w:rStyle w:val="apple-converted-space"/>
          <w:rFonts w:eastAsiaTheme="majorEastAsia"/>
          <w:color w:val="000000"/>
        </w:rPr>
        <w:t> </w:t>
      </w:r>
      <w:r>
        <w:rPr>
          <w:rStyle w:val="HTMLCode"/>
          <w:rFonts w:eastAsiaTheme="majorEastAsia"/>
          <w:color w:val="000000"/>
        </w:rPr>
        <w:t>aff</w:t>
      </w:r>
      <w:r>
        <w:rPr>
          <w:color w:val="000000"/>
        </w:rPr>
        <w:t>,</w:t>
      </w:r>
      <w:r>
        <w:rPr>
          <w:rStyle w:val="apple-converted-space"/>
          <w:rFonts w:eastAsiaTheme="majorEastAsia"/>
          <w:color w:val="000000"/>
        </w:rPr>
        <w:t> </w:t>
      </w:r>
      <w:r>
        <w:rPr>
          <w:rStyle w:val="HTMLCode"/>
          <w:rFonts w:eastAsiaTheme="majorEastAsia"/>
          <w:color w:val="000000"/>
        </w:rPr>
        <w:t>dirrec</w:t>
      </w:r>
      <w:r>
        <w:rPr>
          <w:color w:val="000000"/>
        </w:rPr>
        <w:t>,</w:t>
      </w:r>
      <w:r>
        <w:rPr>
          <w:rStyle w:val="apple-converted-space"/>
          <w:rFonts w:eastAsiaTheme="majorEastAsia"/>
          <w:color w:val="000000"/>
        </w:rPr>
        <w:t> </w:t>
      </w:r>
      <w:r>
        <w:rPr>
          <w:rStyle w:val="HTMLCode"/>
          <w:rFonts w:eastAsiaTheme="majorEastAsia"/>
          <w:color w:val="000000"/>
        </w:rPr>
        <w:t>impact_model_rds</w:t>
      </w:r>
      <w:r>
        <w:rPr>
          <w:color w:val="000000"/>
        </w:rPr>
        <w:t>) the script stops.</w:t>
      </w:r>
      <w:r>
        <w:rPr>
          <w:color w:val="000000"/>
        </w:rPr>
        <w:br/>
        <w:t>If</w:t>
      </w:r>
      <w:r>
        <w:rPr>
          <w:rStyle w:val="apple-converted-space"/>
          <w:rFonts w:eastAsiaTheme="majorEastAsia"/>
          <w:color w:val="000000"/>
        </w:rPr>
        <w:t> </w:t>
      </w:r>
      <w:r>
        <w:rPr>
          <w:rStyle w:val="HTMLCode"/>
          <w:rFonts w:eastAsiaTheme="majorEastAsia"/>
          <w:color w:val="000000"/>
        </w:rPr>
        <w:t>coordination_set_v3.csv</w:t>
      </w:r>
      <w:r>
        <w:rPr>
          <w:rStyle w:val="apple-converted-space"/>
          <w:rFonts w:eastAsiaTheme="majorEastAsia"/>
          <w:color w:val="000000"/>
        </w:rPr>
        <w:t> </w:t>
      </w:r>
      <w:r>
        <w:rPr>
          <w:color w:val="000000"/>
        </w:rPr>
        <w:t>is missing,</w:t>
      </w:r>
      <w:r>
        <w:rPr>
          <w:rStyle w:val="apple-converted-space"/>
          <w:rFonts w:eastAsiaTheme="majorEastAsia"/>
          <w:color w:val="000000"/>
        </w:rPr>
        <w:t> </w:t>
      </w:r>
      <w:r>
        <w:rPr>
          <w:rStyle w:val="Strong"/>
          <w:rFonts w:eastAsiaTheme="majorEastAsia"/>
          <w:color w:val="000000"/>
        </w:rPr>
        <w:t>coordination DQS are simply skipped</w:t>
      </w:r>
      <w:r>
        <w:rPr>
          <w:color w:val="000000"/>
        </w:rPr>
        <w:t>.</w:t>
      </w:r>
    </w:p>
    <w:p w14:paraId="16DAAE2C" w14:textId="77777777" w:rsidR="00D32851" w:rsidRDefault="00A2680B" w:rsidP="00D32851">
      <w:r w:rsidRPr="00A2680B">
        <w:rPr>
          <w:noProof/>
          <w14:ligatures w14:val="standardContextual"/>
        </w:rPr>
        <w:pict w14:anchorId="71ACC8F7">
          <v:rect id="_x0000_i1073" alt="" style="width:451.3pt;height:.05pt;mso-width-percent:0;mso-height-percent:0;mso-width-percent:0;mso-height-percent:0" o:hralign="center" o:hrstd="t" o:hrnoshade="t" o:hr="t" fillcolor="black" stroked="f"/>
        </w:pict>
      </w:r>
    </w:p>
    <w:p w14:paraId="5E589491" w14:textId="77777777" w:rsidR="00D32851" w:rsidRDefault="00D32851" w:rsidP="00D32851">
      <w:pPr>
        <w:pStyle w:val="NormalWeb"/>
        <w:rPr>
          <w:color w:val="000000"/>
        </w:rPr>
      </w:pPr>
      <w:r>
        <w:rPr>
          <w:rStyle w:val="Strong"/>
          <w:rFonts w:eastAsiaTheme="majorEastAsia"/>
          <w:color w:val="000000"/>
        </w:rPr>
        <w:t>Outputs:</w:t>
      </w:r>
    </w:p>
    <w:p w14:paraId="07485C91" w14:textId="77777777" w:rsidR="00D32851" w:rsidRDefault="00D32851" w:rsidP="00D32851">
      <w:pPr>
        <w:pStyle w:val="NormalWeb"/>
        <w:numPr>
          <w:ilvl w:val="0"/>
          <w:numId w:val="1033"/>
        </w:numPr>
        <w:rPr>
          <w:color w:val="000000"/>
        </w:rPr>
      </w:pPr>
      <w:r>
        <w:rPr>
          <w:rStyle w:val="HTMLCode"/>
          <w:rFonts w:eastAsiaTheme="majorEastAsia"/>
          <w:color w:val="000000"/>
        </w:rPr>
        <w:t>impact_scores_v3.csv</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Strong"/>
          <w:rFonts w:eastAsiaTheme="majorEastAsia"/>
          <w:color w:val="000000"/>
        </w:rPr>
        <w:t>main per-defender table</w:t>
      </w:r>
      <w:r>
        <w:rPr>
          <w:color w:val="000000"/>
        </w:rPr>
        <w:t>, including:</w:t>
      </w:r>
    </w:p>
    <w:p w14:paraId="7E13CAA3" w14:textId="77777777" w:rsidR="00D32851" w:rsidRDefault="00D32851" w:rsidP="00D32851">
      <w:pPr>
        <w:pStyle w:val="NormalWeb"/>
        <w:numPr>
          <w:ilvl w:val="1"/>
          <w:numId w:val="1033"/>
        </w:numPr>
        <w:rPr>
          <w:color w:val="000000"/>
        </w:rPr>
      </w:pPr>
      <w:r>
        <w:rPr>
          <w:color w:val="000000"/>
        </w:rPr>
        <w:t>IDs, split, teams, position</w:t>
      </w:r>
    </w:p>
    <w:p w14:paraId="5851D69C" w14:textId="77777777" w:rsidR="00D32851" w:rsidRDefault="00D32851" w:rsidP="00D32851">
      <w:pPr>
        <w:pStyle w:val="NormalWeb"/>
        <w:numPr>
          <w:ilvl w:val="1"/>
          <w:numId w:val="1033"/>
        </w:numPr>
        <w:rPr>
          <w:color w:val="000000"/>
        </w:rPr>
      </w:pPr>
      <w:r>
        <w:rPr>
          <w:color w:val="000000"/>
        </w:rPr>
        <w:t>Observed EPA and context</w:t>
      </w:r>
    </w:p>
    <w:p w14:paraId="56A30134" w14:textId="77777777" w:rsidR="00D32851" w:rsidRDefault="00D32851" w:rsidP="00D32851">
      <w:pPr>
        <w:pStyle w:val="NormalWeb"/>
        <w:numPr>
          <w:ilvl w:val="1"/>
          <w:numId w:val="1033"/>
        </w:numPr>
        <w:rPr>
          <w:color w:val="000000"/>
        </w:rPr>
      </w:pPr>
      <w:r>
        <w:rPr>
          <w:color w:val="000000"/>
        </w:rPr>
        <w:t>Role-level predicted EPA and defensive EV per action</w:t>
      </w:r>
    </w:p>
    <w:p w14:paraId="4671FC43" w14:textId="77777777" w:rsidR="00D32851" w:rsidRDefault="00D32851" w:rsidP="00D32851">
      <w:pPr>
        <w:pStyle w:val="NormalWeb"/>
        <w:numPr>
          <w:ilvl w:val="1"/>
          <w:numId w:val="1033"/>
        </w:numPr>
        <w:rPr>
          <w:color w:val="000000"/>
        </w:rPr>
      </w:pPr>
      <w:r>
        <w:rPr>
          <w:color w:val="000000"/>
        </w:rPr>
        <w:t>Role-optimal action + DQS (</w:t>
      </w:r>
      <w:r>
        <w:rPr>
          <w:rStyle w:val="HTMLCode"/>
          <w:rFonts w:eastAsiaTheme="majorEastAsia"/>
          <w:color w:val="000000"/>
        </w:rPr>
        <w:t>dqs_role</w:t>
      </w:r>
      <w:r>
        <w:rPr>
          <w:color w:val="000000"/>
        </w:rPr>
        <w:t>)</w:t>
      </w:r>
    </w:p>
    <w:p w14:paraId="1DE75E0C" w14:textId="77777777" w:rsidR="00D32851" w:rsidRDefault="00D32851" w:rsidP="00D32851">
      <w:pPr>
        <w:pStyle w:val="NormalWeb"/>
        <w:numPr>
          <w:ilvl w:val="1"/>
          <w:numId w:val="1033"/>
        </w:numPr>
        <w:rPr>
          <w:color w:val="000000"/>
        </w:rPr>
      </w:pPr>
      <w:r>
        <w:rPr>
          <w:color w:val="000000"/>
        </w:rPr>
        <w:t>Heading and coordination deltas (</w:t>
      </w:r>
      <w:r>
        <w:rPr>
          <w:rStyle w:val="HTMLCode"/>
          <w:rFonts w:eastAsiaTheme="majorEastAsia"/>
          <w:color w:val="000000"/>
        </w:rPr>
        <w:t>dqs_heading</w:t>
      </w:r>
      <w:r>
        <w:rPr>
          <w:color w:val="000000"/>
        </w:rPr>
        <w:t>,</w:t>
      </w:r>
      <w:r>
        <w:rPr>
          <w:rStyle w:val="apple-converted-space"/>
          <w:rFonts w:eastAsiaTheme="majorEastAsia"/>
          <w:color w:val="000000"/>
        </w:rPr>
        <w:t> </w:t>
      </w:r>
      <w:r>
        <w:rPr>
          <w:rStyle w:val="HTMLCode"/>
          <w:rFonts w:eastAsiaTheme="majorEastAsia"/>
          <w:color w:val="000000"/>
        </w:rPr>
        <w:t>dqs_coord_defender</w:t>
      </w:r>
      <w:r>
        <w:rPr>
          <w:color w:val="000000"/>
        </w:rPr>
        <w:t>,</w:t>
      </w:r>
      <w:r>
        <w:rPr>
          <w:rStyle w:val="apple-converted-space"/>
          <w:rFonts w:eastAsiaTheme="majorEastAsia"/>
          <w:color w:val="000000"/>
        </w:rPr>
        <w:t> </w:t>
      </w:r>
      <w:r>
        <w:rPr>
          <w:rStyle w:val="HTMLCode"/>
          <w:rFonts w:eastAsiaTheme="majorEastAsia"/>
          <w:color w:val="000000"/>
        </w:rPr>
        <w:t>dqs_coord_team</w:t>
      </w:r>
      <w:r>
        <w:rPr>
          <w:color w:val="000000"/>
        </w:rPr>
        <w:t>)</w:t>
      </w:r>
    </w:p>
    <w:p w14:paraId="500FC5AE" w14:textId="77777777" w:rsidR="00D32851" w:rsidRDefault="00D32851" w:rsidP="00D32851">
      <w:pPr>
        <w:pStyle w:val="NormalWeb"/>
        <w:numPr>
          <w:ilvl w:val="1"/>
          <w:numId w:val="1033"/>
        </w:numPr>
        <w:rPr>
          <w:color w:val="000000"/>
        </w:rPr>
      </w:pPr>
      <w:r>
        <w:rPr>
          <w:color w:val="000000"/>
        </w:rPr>
        <w:t>Final optimal EV and main DQS (</w:t>
      </w:r>
      <w:r>
        <w:rPr>
          <w:rStyle w:val="HTMLCode"/>
          <w:rFonts w:eastAsiaTheme="majorEastAsia"/>
          <w:color w:val="000000"/>
        </w:rPr>
        <w:t>dqs</w:t>
      </w:r>
      <w:r>
        <w:rPr>
          <w:color w:val="000000"/>
        </w:rPr>
        <w:t>)</w:t>
      </w:r>
    </w:p>
    <w:p w14:paraId="081F7D74" w14:textId="77777777" w:rsidR="00D32851" w:rsidRDefault="00D32851" w:rsidP="00D32851">
      <w:pPr>
        <w:pStyle w:val="NormalWeb"/>
        <w:numPr>
          <w:ilvl w:val="1"/>
          <w:numId w:val="1033"/>
        </w:numPr>
        <w:rPr>
          <w:color w:val="000000"/>
        </w:rPr>
      </w:pPr>
      <w:r>
        <w:rPr>
          <w:color w:val="000000"/>
        </w:rPr>
        <w:t>Flags:</w:t>
      </w:r>
      <w:r>
        <w:rPr>
          <w:rStyle w:val="apple-converted-space"/>
          <w:rFonts w:eastAsiaTheme="majorEastAsia"/>
          <w:color w:val="000000"/>
        </w:rPr>
        <w:t> </w:t>
      </w:r>
      <w:r>
        <w:rPr>
          <w:rStyle w:val="HTMLCode"/>
          <w:rFonts w:eastAsiaTheme="majorEastAsia"/>
          <w:color w:val="000000"/>
        </w:rPr>
        <w:t>is_low_value_snap</w:t>
      </w:r>
      <w:r>
        <w:rPr>
          <w:color w:val="000000"/>
        </w:rPr>
        <w:t>,</w:t>
      </w:r>
      <w:r>
        <w:rPr>
          <w:rStyle w:val="apple-converted-space"/>
          <w:rFonts w:eastAsiaTheme="majorEastAsia"/>
          <w:color w:val="000000"/>
        </w:rPr>
        <w:t> </w:t>
      </w:r>
      <w:r>
        <w:rPr>
          <w:rStyle w:val="HTMLCode"/>
          <w:rFonts w:eastAsiaTheme="majorEastAsia"/>
          <w:color w:val="000000"/>
        </w:rPr>
        <w:t>is_big_miss</w:t>
      </w:r>
    </w:p>
    <w:p w14:paraId="3B1C8B6E" w14:textId="77777777" w:rsidR="00D32851" w:rsidRDefault="00D32851" w:rsidP="00D32851">
      <w:pPr>
        <w:pStyle w:val="NormalWeb"/>
        <w:numPr>
          <w:ilvl w:val="1"/>
          <w:numId w:val="1033"/>
        </w:numPr>
        <w:rPr>
          <w:color w:val="000000"/>
        </w:rPr>
      </w:pPr>
      <w:r>
        <w:rPr>
          <w:color w:val="000000"/>
        </w:rPr>
        <w:t>θ* and bundle metadata.</w:t>
      </w:r>
    </w:p>
    <w:p w14:paraId="511DCEF4" w14:textId="77777777" w:rsidR="00D32851" w:rsidRDefault="00D32851" w:rsidP="00D32851">
      <w:pPr>
        <w:pStyle w:val="NormalWeb"/>
        <w:numPr>
          <w:ilvl w:val="0"/>
          <w:numId w:val="1033"/>
        </w:numPr>
        <w:rPr>
          <w:color w:val="000000"/>
        </w:rPr>
      </w:pPr>
      <w:r>
        <w:rPr>
          <w:rStyle w:val="HTMLCode"/>
          <w:rFonts w:eastAsiaTheme="majorEastAsia"/>
          <w:color w:val="000000"/>
        </w:rPr>
        <w:t>missed_opportunities_v3.csv</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Strong"/>
          <w:rFonts w:eastAsiaTheme="majorEastAsia"/>
          <w:color w:val="000000"/>
        </w:rPr>
        <w:t>ranked big-miss table</w:t>
      </w:r>
      <w:r>
        <w:rPr>
          <w:color w:val="000000"/>
        </w:rPr>
        <w:t>:</w:t>
      </w:r>
    </w:p>
    <w:p w14:paraId="7F99583A" w14:textId="77777777" w:rsidR="00D32851" w:rsidRDefault="00D32851" w:rsidP="00D32851">
      <w:pPr>
        <w:pStyle w:val="NormalWeb"/>
        <w:numPr>
          <w:ilvl w:val="1"/>
          <w:numId w:val="1033"/>
        </w:numPr>
        <w:rPr>
          <w:color w:val="000000"/>
        </w:rPr>
      </w:pPr>
      <w:r>
        <w:rPr>
          <w:color w:val="000000"/>
        </w:rPr>
        <w:t>One row per snap with</w:t>
      </w:r>
      <w:r>
        <w:rPr>
          <w:rStyle w:val="apple-converted-space"/>
          <w:rFonts w:eastAsiaTheme="majorEastAsia"/>
          <w:color w:val="000000"/>
        </w:rPr>
        <w:t> </w:t>
      </w:r>
      <w:r>
        <w:rPr>
          <w:rStyle w:val="HTMLCode"/>
          <w:rFonts w:eastAsiaTheme="majorEastAsia"/>
          <w:color w:val="000000"/>
        </w:rPr>
        <w:t>is_big_miss == TRUE</w:t>
      </w:r>
      <w:r>
        <w:rPr>
          <w:color w:val="000000"/>
        </w:rPr>
        <w:t>, sorted by</w:t>
      </w:r>
      <w:r>
        <w:rPr>
          <w:rStyle w:val="apple-converted-space"/>
          <w:rFonts w:eastAsiaTheme="majorEastAsia"/>
          <w:color w:val="000000"/>
        </w:rPr>
        <w:t> </w:t>
      </w:r>
      <w:r>
        <w:rPr>
          <w:rStyle w:val="HTMLCode"/>
          <w:rFonts w:eastAsiaTheme="majorEastAsia"/>
          <w:color w:val="000000"/>
        </w:rPr>
        <w:t>dqs</w:t>
      </w:r>
      <w:r>
        <w:rPr>
          <w:rStyle w:val="apple-converted-space"/>
          <w:rFonts w:eastAsiaTheme="majorEastAsia"/>
          <w:color w:val="000000"/>
        </w:rPr>
        <w:t> </w:t>
      </w:r>
      <w:r>
        <w:rPr>
          <w:color w:val="000000"/>
        </w:rPr>
        <w:t>descending and given</w:t>
      </w:r>
      <w:r>
        <w:rPr>
          <w:rStyle w:val="apple-converted-space"/>
          <w:rFonts w:eastAsiaTheme="majorEastAsia"/>
          <w:color w:val="000000"/>
        </w:rPr>
        <w:t> </w:t>
      </w:r>
      <w:r>
        <w:rPr>
          <w:rStyle w:val="HTMLCode"/>
          <w:rFonts w:eastAsiaTheme="majorEastAsia"/>
          <w:color w:val="000000"/>
        </w:rPr>
        <w:t>rank_dqs</w:t>
      </w:r>
      <w:r>
        <w:rPr>
          <w:color w:val="000000"/>
        </w:rPr>
        <w:t>.</w:t>
      </w:r>
    </w:p>
    <w:p w14:paraId="38DAB75C" w14:textId="77777777" w:rsidR="00D32851" w:rsidRDefault="00D32851" w:rsidP="00D32851">
      <w:pPr>
        <w:pStyle w:val="NormalWeb"/>
        <w:numPr>
          <w:ilvl w:val="0"/>
          <w:numId w:val="1033"/>
        </w:numPr>
        <w:rPr>
          <w:color w:val="000000"/>
        </w:rPr>
      </w:pPr>
      <w:r>
        <w:rPr>
          <w:rStyle w:val="HTMLCode"/>
          <w:rFonts w:eastAsiaTheme="majorEastAsia"/>
          <w:color w:val="000000"/>
        </w:rPr>
        <w:t>bars_obs_vs_avail_v3.png</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Strong"/>
          <w:rFonts w:eastAsiaTheme="majorEastAsia"/>
          <w:color w:val="000000"/>
        </w:rPr>
        <w:t>density plot</w:t>
      </w:r>
      <w:r>
        <w:rPr>
          <w:rStyle w:val="apple-converted-space"/>
          <w:rFonts w:eastAsiaTheme="majorEastAsia"/>
          <w:color w:val="000000"/>
        </w:rPr>
        <w:t> </w:t>
      </w:r>
      <w:r>
        <w:rPr>
          <w:color w:val="000000"/>
        </w:rPr>
        <w:t>of:</w:t>
      </w:r>
    </w:p>
    <w:p w14:paraId="39B91BDD" w14:textId="77777777" w:rsidR="00D32851" w:rsidRDefault="00D32851" w:rsidP="00D32851">
      <w:pPr>
        <w:pStyle w:val="NormalWeb"/>
        <w:numPr>
          <w:ilvl w:val="1"/>
          <w:numId w:val="1033"/>
        </w:numPr>
        <w:rPr>
          <w:color w:val="000000"/>
        </w:rPr>
      </w:pPr>
      <w:r>
        <w:rPr>
          <w:color w:val="000000"/>
        </w:rPr>
        <w:t>Observed defensive EV vs optimal defensive EV.</w:t>
      </w:r>
    </w:p>
    <w:p w14:paraId="0D6EC627" w14:textId="77777777" w:rsidR="00D32851" w:rsidRDefault="00D32851" w:rsidP="00D32851">
      <w:pPr>
        <w:pStyle w:val="NormalWeb"/>
        <w:numPr>
          <w:ilvl w:val="0"/>
          <w:numId w:val="1033"/>
        </w:numPr>
        <w:rPr>
          <w:color w:val="000000"/>
        </w:rPr>
      </w:pPr>
      <w:r>
        <w:rPr>
          <w:rStyle w:val="HTMLCode"/>
          <w:rFonts w:eastAsiaTheme="majorEastAsia"/>
          <w:color w:val="000000"/>
        </w:rPr>
        <w:t>missed_op_leaderboard_v3.png</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Strong"/>
          <w:rFonts w:eastAsiaTheme="majorEastAsia"/>
          <w:color w:val="000000"/>
        </w:rPr>
        <w:t>per-defender leaderboard</w:t>
      </w:r>
      <w:r>
        <w:rPr>
          <w:color w:val="000000"/>
        </w:rPr>
        <w:t>:</w:t>
      </w:r>
    </w:p>
    <w:p w14:paraId="6DB489FA" w14:textId="77777777" w:rsidR="00D32851" w:rsidRDefault="00D32851" w:rsidP="00D32851">
      <w:pPr>
        <w:pStyle w:val="NormalWeb"/>
        <w:numPr>
          <w:ilvl w:val="1"/>
          <w:numId w:val="1033"/>
        </w:numPr>
        <w:rPr>
          <w:color w:val="000000"/>
        </w:rPr>
      </w:pPr>
      <w:r>
        <w:rPr>
          <w:color w:val="000000"/>
        </w:rPr>
        <w:t>Top defenders by average DQS on their big-miss snaps (min 10 snaps).</w:t>
      </w:r>
    </w:p>
    <w:p w14:paraId="421E246C" w14:textId="77777777" w:rsidR="00D32851" w:rsidRDefault="00D32851" w:rsidP="00D32851">
      <w:pPr>
        <w:pStyle w:val="NormalWeb"/>
        <w:numPr>
          <w:ilvl w:val="0"/>
          <w:numId w:val="1033"/>
        </w:numPr>
        <w:rPr>
          <w:color w:val="000000"/>
        </w:rPr>
      </w:pPr>
      <w:r>
        <w:rPr>
          <w:rStyle w:val="HTMLCode"/>
          <w:rFonts w:eastAsiaTheme="majorEastAsia"/>
          <w:color w:val="000000"/>
        </w:rPr>
        <w:t>35_counterfactual_scoring_status.csv</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HTMLCode"/>
          <w:rFonts w:eastAsiaTheme="majorEastAsia"/>
          <w:color w:val="000000"/>
        </w:rPr>
        <w:t>.md</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Strong"/>
          <w:rFonts w:eastAsiaTheme="majorEastAsia"/>
          <w:color w:val="000000"/>
        </w:rPr>
        <w:t>QA + acceptance summary</w:t>
      </w:r>
      <w:r>
        <w:rPr>
          <w:color w:val="000000"/>
        </w:rPr>
        <w:t>:</w:t>
      </w:r>
    </w:p>
    <w:p w14:paraId="19680C98" w14:textId="77777777" w:rsidR="00D32851" w:rsidRDefault="00D32851" w:rsidP="00D32851">
      <w:pPr>
        <w:pStyle w:val="NormalWeb"/>
        <w:numPr>
          <w:ilvl w:val="1"/>
          <w:numId w:val="1033"/>
        </w:numPr>
        <w:rPr>
          <w:color w:val="000000"/>
        </w:rPr>
      </w:pPr>
      <w:r>
        <w:rPr>
          <w:color w:val="000000"/>
        </w:rPr>
        <w:t>DQS distribution quantiles</w:t>
      </w:r>
    </w:p>
    <w:p w14:paraId="47B7D007" w14:textId="77777777" w:rsidR="00D32851" w:rsidRDefault="00D32851" w:rsidP="00D32851">
      <w:pPr>
        <w:pStyle w:val="NormalWeb"/>
        <w:numPr>
          <w:ilvl w:val="1"/>
          <w:numId w:val="1033"/>
        </w:numPr>
        <w:rPr>
          <w:color w:val="000000"/>
        </w:rPr>
      </w:pPr>
      <w:r>
        <w:rPr>
          <w:color w:val="000000"/>
        </w:rPr>
        <w:t>Behaviour on low-value snaps</w:t>
      </w:r>
    </w:p>
    <w:p w14:paraId="71B467D8" w14:textId="77777777" w:rsidR="00D32851" w:rsidRDefault="00D32851" w:rsidP="00D32851">
      <w:pPr>
        <w:pStyle w:val="NormalWeb"/>
        <w:numPr>
          <w:ilvl w:val="1"/>
          <w:numId w:val="1033"/>
        </w:numPr>
        <w:rPr>
          <w:color w:val="000000"/>
        </w:rPr>
      </w:pPr>
      <w:r>
        <w:rPr>
          <w:color w:val="000000"/>
        </w:rPr>
        <w:t>Big-miss tail coverage</w:t>
      </w:r>
    </w:p>
    <w:p w14:paraId="3100B85D" w14:textId="77777777" w:rsidR="00D32851" w:rsidRDefault="00D32851" w:rsidP="00D32851">
      <w:pPr>
        <w:pStyle w:val="NormalWeb"/>
        <w:numPr>
          <w:ilvl w:val="1"/>
          <w:numId w:val="1033"/>
        </w:numPr>
        <w:rPr>
          <w:color w:val="000000"/>
        </w:rPr>
      </w:pPr>
      <w:r>
        <w:rPr>
          <w:color w:val="000000"/>
        </w:rPr>
        <w:t>Correlation between model EV and realised −EPA</w:t>
      </w:r>
    </w:p>
    <w:p w14:paraId="03AD9B09" w14:textId="77777777" w:rsidR="00D32851" w:rsidRDefault="00D32851" w:rsidP="00D32851">
      <w:pPr>
        <w:pStyle w:val="NormalWeb"/>
        <w:numPr>
          <w:ilvl w:val="1"/>
          <w:numId w:val="1033"/>
        </w:numPr>
        <w:rPr>
          <w:color w:val="000000"/>
        </w:rPr>
      </w:pPr>
      <w:r>
        <w:rPr>
          <w:color w:val="000000"/>
        </w:rPr>
        <w:t>Overall PASS/FAIL gate.</w:t>
      </w:r>
    </w:p>
    <w:p w14:paraId="3621542E" w14:textId="77777777" w:rsidR="00D32851" w:rsidRDefault="00A2680B" w:rsidP="00D32851">
      <w:r w:rsidRPr="00A2680B">
        <w:rPr>
          <w:noProof/>
          <w14:ligatures w14:val="standardContextual"/>
        </w:rPr>
        <w:pict w14:anchorId="7A4B3570">
          <v:rect id="_x0000_i1072" alt="" style="width:451.3pt;height:.05pt;mso-width-percent:0;mso-height-percent:0;mso-width-percent:0;mso-height-percent:0" o:hralign="center" o:hrstd="t" o:hrnoshade="t" o:hr="t" fillcolor="black" stroked="f"/>
        </w:pict>
      </w:r>
    </w:p>
    <w:p w14:paraId="37A72D1F" w14:textId="77777777" w:rsidR="00D32851" w:rsidRDefault="00D32851" w:rsidP="00D32851">
      <w:pPr>
        <w:pStyle w:val="Heading3"/>
        <w:rPr>
          <w:color w:val="000000"/>
        </w:rPr>
      </w:pPr>
      <w:r>
        <w:rPr>
          <w:color w:val="000000"/>
        </w:rPr>
        <w:t>0) Setup, paths, and thresholds</w:t>
      </w:r>
    </w:p>
    <w:p w14:paraId="237AD1E2" w14:textId="77777777" w:rsidR="00D32851" w:rsidRDefault="00D32851" w:rsidP="00D32851">
      <w:pPr>
        <w:pStyle w:val="NormalWeb"/>
        <w:rPr>
          <w:color w:val="000000"/>
        </w:rPr>
      </w:pPr>
      <w:r>
        <w:rPr>
          <w:color w:val="000000"/>
        </w:rPr>
        <w:t>The script:</w:t>
      </w:r>
    </w:p>
    <w:p w14:paraId="39D299DA" w14:textId="77777777" w:rsidR="00D32851" w:rsidRDefault="00D32851" w:rsidP="00D32851">
      <w:pPr>
        <w:pStyle w:val="NormalWeb"/>
        <w:numPr>
          <w:ilvl w:val="0"/>
          <w:numId w:val="1034"/>
        </w:numPr>
        <w:rPr>
          <w:color w:val="000000"/>
        </w:rPr>
      </w:pPr>
      <w:r>
        <w:rPr>
          <w:color w:val="000000"/>
        </w:rPr>
        <w:t>Loads:</w:t>
      </w:r>
      <w:r>
        <w:rPr>
          <w:rStyle w:val="apple-converted-space"/>
          <w:rFonts w:eastAsiaTheme="majorEastAsia"/>
          <w:color w:val="000000"/>
        </w:rPr>
        <w:t> </w:t>
      </w:r>
      <w:r>
        <w:rPr>
          <w:rStyle w:val="HTMLCode"/>
          <w:rFonts w:eastAsiaTheme="majorEastAsia"/>
          <w:color w:val="000000"/>
        </w:rPr>
        <w:t>tidyverse</w:t>
      </w:r>
      <w:r>
        <w:rPr>
          <w:color w:val="000000"/>
        </w:rPr>
        <w:t>,</w:t>
      </w:r>
      <w:r>
        <w:rPr>
          <w:rStyle w:val="apple-converted-space"/>
          <w:rFonts w:eastAsiaTheme="majorEastAsia"/>
          <w:color w:val="000000"/>
        </w:rPr>
        <w:t> </w:t>
      </w:r>
      <w:r>
        <w:rPr>
          <w:rStyle w:val="HTMLCode"/>
          <w:rFonts w:eastAsiaTheme="majorEastAsia"/>
          <w:color w:val="000000"/>
        </w:rPr>
        <w:t>janitor</w:t>
      </w:r>
      <w:r>
        <w:rPr>
          <w:color w:val="000000"/>
        </w:rPr>
        <w:t>,</w:t>
      </w:r>
      <w:r>
        <w:rPr>
          <w:rStyle w:val="apple-converted-space"/>
          <w:rFonts w:eastAsiaTheme="majorEastAsia"/>
          <w:color w:val="000000"/>
        </w:rPr>
        <w:t> </w:t>
      </w:r>
      <w:r>
        <w:rPr>
          <w:rStyle w:val="HTMLCode"/>
          <w:rFonts w:eastAsiaTheme="majorEastAsia"/>
          <w:color w:val="000000"/>
        </w:rPr>
        <w:t>xgboost</w:t>
      </w:r>
      <w:r>
        <w:rPr>
          <w:color w:val="000000"/>
        </w:rPr>
        <w:t>,</w:t>
      </w:r>
      <w:r>
        <w:rPr>
          <w:rStyle w:val="apple-converted-space"/>
          <w:rFonts w:eastAsiaTheme="majorEastAsia"/>
          <w:color w:val="000000"/>
        </w:rPr>
        <w:t> </w:t>
      </w:r>
      <w:r>
        <w:rPr>
          <w:rStyle w:val="HTMLCode"/>
          <w:rFonts w:eastAsiaTheme="majorEastAsia"/>
          <w:color w:val="000000"/>
        </w:rPr>
        <w:t>readr</w:t>
      </w:r>
      <w:r>
        <w:rPr>
          <w:color w:val="000000"/>
        </w:rPr>
        <w:t>.</w:t>
      </w:r>
    </w:p>
    <w:p w14:paraId="5F65165C" w14:textId="77777777" w:rsidR="00D32851" w:rsidRDefault="00D32851" w:rsidP="00D32851">
      <w:pPr>
        <w:pStyle w:val="NormalWeb"/>
        <w:numPr>
          <w:ilvl w:val="0"/>
          <w:numId w:val="1034"/>
        </w:numPr>
        <w:rPr>
          <w:color w:val="000000"/>
        </w:rPr>
      </w:pPr>
      <w:r>
        <w:rPr>
          <w:color w:val="000000"/>
        </w:rPr>
        <w:t>Logs start and sets seed</w:t>
      </w:r>
      <w:r>
        <w:rPr>
          <w:rStyle w:val="apple-converted-space"/>
          <w:rFonts w:eastAsiaTheme="majorEastAsia"/>
          <w:color w:val="000000"/>
        </w:rPr>
        <w:t> </w:t>
      </w:r>
      <w:r>
        <w:rPr>
          <w:rStyle w:val="HTMLCode"/>
          <w:rFonts w:eastAsiaTheme="majorEastAsia"/>
          <w:color w:val="000000"/>
        </w:rPr>
        <w:t>set.seed(2035L)</w:t>
      </w:r>
      <w:r>
        <w:rPr>
          <w:color w:val="000000"/>
        </w:rPr>
        <w:t>.</w:t>
      </w:r>
    </w:p>
    <w:p w14:paraId="4417C347" w14:textId="77777777" w:rsidR="00D32851" w:rsidRDefault="00D32851" w:rsidP="00D32851">
      <w:pPr>
        <w:pStyle w:val="NormalWeb"/>
        <w:rPr>
          <w:color w:val="000000"/>
        </w:rPr>
      </w:pPr>
      <w:r>
        <w:rPr>
          <w:color w:val="000000"/>
        </w:rPr>
        <w:t>Defines paths:</w:t>
      </w:r>
    </w:p>
    <w:p w14:paraId="5EAB5E4C"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DIR </w:t>
      </w:r>
      <w:r>
        <w:rPr>
          <w:rStyle w:val="hljs-operator"/>
          <w:color w:val="000000"/>
        </w:rPr>
        <w:t>&lt;-</w:t>
      </w:r>
      <w:r>
        <w:rPr>
          <w:rStyle w:val="HTMLCode"/>
          <w:rFonts w:eastAsiaTheme="majorEastAsia"/>
          <w:color w:val="000000"/>
        </w:rPr>
        <w:t xml:space="preserve"> </w:t>
      </w:r>
      <w:r>
        <w:rPr>
          <w:rStyle w:val="hljs-builtin"/>
          <w:rFonts w:eastAsiaTheme="majorEastAsia"/>
          <w:color w:val="000000"/>
        </w:rPr>
        <w:t>list</w:t>
      </w:r>
      <w:r>
        <w:rPr>
          <w:rStyle w:val="hljs-punctuation"/>
          <w:color w:val="000000"/>
        </w:rPr>
        <w:t>(</w:t>
      </w:r>
      <w:r>
        <w:rPr>
          <w:rStyle w:val="HTMLCode"/>
          <w:rFonts w:eastAsiaTheme="majorEastAsia"/>
          <w:color w:val="000000"/>
        </w:rPr>
        <w:t xml:space="preserve">artifacts </w:t>
      </w:r>
      <w:r>
        <w:rPr>
          <w:rStyle w:val="hljs-operator"/>
          <w:color w:val="000000"/>
        </w:rPr>
        <w:t>=</w:t>
      </w:r>
      <w:r>
        <w:rPr>
          <w:rStyle w:val="HTMLCode"/>
          <w:rFonts w:eastAsiaTheme="majorEastAsia"/>
          <w:color w:val="000000"/>
        </w:rPr>
        <w:t xml:space="preserve"> </w:t>
      </w:r>
      <w:r>
        <w:rPr>
          <w:rStyle w:val="hljs-string"/>
          <w:rFonts w:eastAsiaTheme="majorEastAsia"/>
          <w:color w:val="000000"/>
        </w:rPr>
        <w:t>"artifacts"</w:t>
      </w:r>
      <w:r>
        <w:rPr>
          <w:rStyle w:val="hljs-punctuation"/>
          <w:color w:val="000000"/>
        </w:rPr>
        <w:t>)</w:t>
      </w:r>
    </w:p>
    <w:p w14:paraId="6F4D6BD6" w14:textId="77777777" w:rsidR="00D32851" w:rsidRDefault="00D32851" w:rsidP="00D32851">
      <w:pPr>
        <w:pStyle w:val="HTMLPreformatted"/>
        <w:rPr>
          <w:rStyle w:val="HTMLCode"/>
          <w:rFonts w:eastAsiaTheme="majorEastAsia"/>
          <w:color w:val="000000"/>
        </w:rPr>
      </w:pPr>
    </w:p>
    <w:p w14:paraId="082EF5F8"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PATH </w:t>
      </w:r>
      <w:r>
        <w:rPr>
          <w:rStyle w:val="hljs-operator"/>
          <w:color w:val="000000"/>
        </w:rPr>
        <w:t>&lt;-</w:t>
      </w:r>
      <w:r>
        <w:rPr>
          <w:rStyle w:val="HTMLCode"/>
          <w:rFonts w:eastAsiaTheme="majorEastAsia"/>
          <w:color w:val="000000"/>
        </w:rPr>
        <w:t xml:space="preserve"> </w:t>
      </w:r>
      <w:r>
        <w:rPr>
          <w:rStyle w:val="hljs-builtin"/>
          <w:rFonts w:eastAsiaTheme="majorEastAsia"/>
          <w:color w:val="000000"/>
        </w:rPr>
        <w:t>list</w:t>
      </w:r>
      <w:r>
        <w:rPr>
          <w:rStyle w:val="hljs-punctuation"/>
          <w:color w:val="000000"/>
        </w:rPr>
        <w:t>(</w:t>
      </w:r>
    </w:p>
    <w:p w14:paraId="0C9EDCED"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lev2            </w:t>
      </w:r>
      <w:r>
        <w:rPr>
          <w:rStyle w:val="hljs-operator"/>
          <w:color w:val="000000"/>
        </w:rPr>
        <w:t>=</w:t>
      </w:r>
      <w:r>
        <w:rPr>
          <w:rStyle w:val="HTMLCode"/>
          <w:rFonts w:eastAsiaTheme="majorEastAsia"/>
          <w:color w:val="000000"/>
        </w:rPr>
        <w:t xml:space="preserve"> </w:t>
      </w:r>
      <w:r>
        <w:rPr>
          <w:rStyle w:val="hljs-string"/>
          <w:rFonts w:eastAsiaTheme="majorEastAsia"/>
          <w:color w:val="000000"/>
        </w:rPr>
        <w:t>"artifacts/v2_model04_leverage_dataset.csv"</w:t>
      </w:r>
      <w:r>
        <w:rPr>
          <w:rStyle w:val="hljs-punctuation"/>
          <w:color w:val="000000"/>
        </w:rPr>
        <w:t>,</w:t>
      </w:r>
    </w:p>
    <w:p w14:paraId="458E1B8E"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elig            </w:t>
      </w:r>
      <w:r>
        <w:rPr>
          <w:rStyle w:val="hljs-operator"/>
          <w:color w:val="000000"/>
        </w:rPr>
        <w:t>=</w:t>
      </w:r>
      <w:r>
        <w:rPr>
          <w:rStyle w:val="HTMLCode"/>
          <w:rFonts w:eastAsiaTheme="majorEastAsia"/>
          <w:color w:val="000000"/>
        </w:rPr>
        <w:t xml:space="preserve"> </w:t>
      </w:r>
      <w:r>
        <w:rPr>
          <w:rStyle w:val="hljs-string"/>
          <w:rFonts w:eastAsiaTheme="majorEastAsia"/>
          <w:color w:val="000000"/>
        </w:rPr>
        <w:t>"artifacts/eligibility_v3.csv"</w:t>
      </w:r>
      <w:r>
        <w:rPr>
          <w:rStyle w:val="hljs-punctuation"/>
          <w:color w:val="000000"/>
        </w:rPr>
        <w:t>,</w:t>
      </w:r>
    </w:p>
    <w:p w14:paraId="77C3FDE9"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aff             </w:t>
      </w:r>
      <w:r>
        <w:rPr>
          <w:rStyle w:val="hljs-operator"/>
          <w:color w:val="000000"/>
        </w:rPr>
        <w:t>=</w:t>
      </w:r>
      <w:r>
        <w:rPr>
          <w:rStyle w:val="HTMLCode"/>
          <w:rFonts w:eastAsiaTheme="majorEastAsia"/>
          <w:color w:val="000000"/>
        </w:rPr>
        <w:t xml:space="preserve"> </w:t>
      </w:r>
      <w:r>
        <w:rPr>
          <w:rStyle w:val="hljs-string"/>
          <w:rFonts w:eastAsiaTheme="majorEastAsia"/>
          <w:color w:val="000000"/>
        </w:rPr>
        <w:t>"artifacts/affordances_v3.csv"</w:t>
      </w:r>
      <w:r>
        <w:rPr>
          <w:rStyle w:val="hljs-punctuation"/>
          <w:color w:val="000000"/>
        </w:rPr>
        <w:t>,</w:t>
      </w:r>
    </w:p>
    <w:p w14:paraId="34F0BFFE"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dirrec          </w:t>
      </w:r>
      <w:r>
        <w:rPr>
          <w:rStyle w:val="hljs-operator"/>
          <w:color w:val="000000"/>
        </w:rPr>
        <w:t>=</w:t>
      </w:r>
      <w:r>
        <w:rPr>
          <w:rStyle w:val="HTMLCode"/>
          <w:rFonts w:eastAsiaTheme="majorEastAsia"/>
          <w:color w:val="000000"/>
        </w:rPr>
        <w:t xml:space="preserve"> </w:t>
      </w:r>
      <w:r>
        <w:rPr>
          <w:rStyle w:val="hljs-string"/>
          <w:rFonts w:eastAsiaTheme="majorEastAsia"/>
          <w:color w:val="000000"/>
        </w:rPr>
        <w:t>"artifacts/direction_recommendations_v3.csv"</w:t>
      </w:r>
      <w:r>
        <w:rPr>
          <w:rStyle w:val="hljs-punctuation"/>
          <w:color w:val="000000"/>
        </w:rPr>
        <w:t>,</w:t>
      </w:r>
    </w:p>
    <w:p w14:paraId="13023FC7"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coord           </w:t>
      </w:r>
      <w:r>
        <w:rPr>
          <w:rStyle w:val="hljs-operator"/>
          <w:color w:val="000000"/>
        </w:rPr>
        <w:t>=</w:t>
      </w:r>
      <w:r>
        <w:rPr>
          <w:rStyle w:val="HTMLCode"/>
          <w:rFonts w:eastAsiaTheme="majorEastAsia"/>
          <w:color w:val="000000"/>
        </w:rPr>
        <w:t xml:space="preserve"> </w:t>
      </w:r>
      <w:r>
        <w:rPr>
          <w:rStyle w:val="hljs-string"/>
          <w:rFonts w:eastAsiaTheme="majorEastAsia"/>
          <w:color w:val="000000"/>
        </w:rPr>
        <w:t>"artifacts/coordination_set_v3.csv"</w:t>
      </w:r>
      <w:r>
        <w:rPr>
          <w:rStyle w:val="hljs-punctuation"/>
          <w:color w:val="000000"/>
        </w:rPr>
        <w:t>,</w:t>
      </w:r>
    </w:p>
    <w:p w14:paraId="58557A3A"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impact_model_rds</w:t>
      </w:r>
      <w:r>
        <w:rPr>
          <w:rStyle w:val="hljs-operator"/>
          <w:color w:val="000000"/>
        </w:rPr>
        <w:t>=</w:t>
      </w:r>
      <w:r>
        <w:rPr>
          <w:rStyle w:val="HTMLCode"/>
          <w:rFonts w:eastAsiaTheme="majorEastAsia"/>
          <w:color w:val="000000"/>
        </w:rPr>
        <w:t xml:space="preserve"> </w:t>
      </w:r>
      <w:r>
        <w:rPr>
          <w:rStyle w:val="hljs-string"/>
          <w:rFonts w:eastAsiaTheme="majorEastAsia"/>
          <w:color w:val="000000"/>
        </w:rPr>
        <w:t>"artifacts/impact_model_v3.rds"</w:t>
      </w:r>
      <w:r>
        <w:rPr>
          <w:rStyle w:val="hljs-punctuation"/>
          <w:color w:val="000000"/>
        </w:rPr>
        <w:t>,</w:t>
      </w:r>
    </w:p>
    <w:p w14:paraId="623EE11B"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out_scores      </w:t>
      </w:r>
      <w:r>
        <w:rPr>
          <w:rStyle w:val="hljs-operator"/>
          <w:color w:val="000000"/>
        </w:rPr>
        <w:t>=</w:t>
      </w:r>
      <w:r>
        <w:rPr>
          <w:rStyle w:val="HTMLCode"/>
          <w:rFonts w:eastAsiaTheme="majorEastAsia"/>
          <w:color w:val="000000"/>
        </w:rPr>
        <w:t xml:space="preserve"> </w:t>
      </w:r>
      <w:r>
        <w:rPr>
          <w:rStyle w:val="hljs-string"/>
          <w:rFonts w:eastAsiaTheme="majorEastAsia"/>
          <w:color w:val="000000"/>
        </w:rPr>
        <w:t>"artifacts/impact_scores_v3.csv"</w:t>
      </w:r>
      <w:r>
        <w:rPr>
          <w:rStyle w:val="hljs-punctuation"/>
          <w:color w:val="000000"/>
        </w:rPr>
        <w:t>,</w:t>
      </w:r>
    </w:p>
    <w:p w14:paraId="214EA114"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out_missed      </w:t>
      </w:r>
      <w:r>
        <w:rPr>
          <w:rStyle w:val="hljs-operator"/>
          <w:color w:val="000000"/>
        </w:rPr>
        <w:t>=</w:t>
      </w:r>
      <w:r>
        <w:rPr>
          <w:rStyle w:val="HTMLCode"/>
          <w:rFonts w:eastAsiaTheme="majorEastAsia"/>
          <w:color w:val="000000"/>
        </w:rPr>
        <w:t xml:space="preserve"> </w:t>
      </w:r>
      <w:r>
        <w:rPr>
          <w:rStyle w:val="hljs-string"/>
          <w:rFonts w:eastAsiaTheme="majorEastAsia"/>
          <w:color w:val="000000"/>
        </w:rPr>
        <w:t>"artifacts/missed_opportunities_v3.csv"</w:t>
      </w:r>
      <w:r>
        <w:rPr>
          <w:rStyle w:val="hljs-punctuation"/>
          <w:color w:val="000000"/>
        </w:rPr>
        <w:t>,</w:t>
      </w:r>
    </w:p>
    <w:p w14:paraId="60862EB1"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out_bars_png    </w:t>
      </w:r>
      <w:r>
        <w:rPr>
          <w:rStyle w:val="hljs-operator"/>
          <w:color w:val="000000"/>
        </w:rPr>
        <w:t>=</w:t>
      </w:r>
      <w:r>
        <w:rPr>
          <w:rStyle w:val="HTMLCode"/>
          <w:rFonts w:eastAsiaTheme="majorEastAsia"/>
          <w:color w:val="000000"/>
        </w:rPr>
        <w:t xml:space="preserve"> </w:t>
      </w:r>
      <w:r>
        <w:rPr>
          <w:rStyle w:val="hljs-string"/>
          <w:rFonts w:eastAsiaTheme="majorEastAsia"/>
          <w:color w:val="000000"/>
        </w:rPr>
        <w:t>"artifacts/bars_obs_vs_avail_v3.png"</w:t>
      </w:r>
      <w:r>
        <w:rPr>
          <w:rStyle w:val="hljs-punctuation"/>
          <w:color w:val="000000"/>
        </w:rPr>
        <w:t>,</w:t>
      </w:r>
    </w:p>
    <w:p w14:paraId="16BA1F82"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out_leader_png  </w:t>
      </w:r>
      <w:r>
        <w:rPr>
          <w:rStyle w:val="hljs-operator"/>
          <w:color w:val="000000"/>
        </w:rPr>
        <w:t>=</w:t>
      </w:r>
      <w:r>
        <w:rPr>
          <w:rStyle w:val="HTMLCode"/>
          <w:rFonts w:eastAsiaTheme="majorEastAsia"/>
          <w:color w:val="000000"/>
        </w:rPr>
        <w:t xml:space="preserve"> </w:t>
      </w:r>
      <w:r>
        <w:rPr>
          <w:rStyle w:val="hljs-string"/>
          <w:rFonts w:eastAsiaTheme="majorEastAsia"/>
          <w:color w:val="000000"/>
        </w:rPr>
        <w:t>"artifacts/missed_op_leaderboard_v3.png"</w:t>
      </w:r>
      <w:r>
        <w:rPr>
          <w:rStyle w:val="hljs-punctuation"/>
          <w:color w:val="000000"/>
        </w:rPr>
        <w:t>,</w:t>
      </w:r>
    </w:p>
    <w:p w14:paraId="7D578495"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out_status_csv  </w:t>
      </w:r>
      <w:r>
        <w:rPr>
          <w:rStyle w:val="hljs-operator"/>
          <w:color w:val="000000"/>
        </w:rPr>
        <w:t>=</w:t>
      </w:r>
      <w:r>
        <w:rPr>
          <w:rStyle w:val="HTMLCode"/>
          <w:rFonts w:eastAsiaTheme="majorEastAsia"/>
          <w:color w:val="000000"/>
        </w:rPr>
        <w:t xml:space="preserve"> </w:t>
      </w:r>
      <w:r>
        <w:rPr>
          <w:rStyle w:val="hljs-string"/>
          <w:rFonts w:eastAsiaTheme="majorEastAsia"/>
          <w:color w:val="000000"/>
        </w:rPr>
        <w:t>"artifacts/35_counterfactual_scoring_status.csv"</w:t>
      </w:r>
      <w:r>
        <w:rPr>
          <w:rStyle w:val="hljs-punctuation"/>
          <w:color w:val="000000"/>
        </w:rPr>
        <w:t>,</w:t>
      </w:r>
    </w:p>
    <w:p w14:paraId="21863779"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out_status_md   </w:t>
      </w:r>
      <w:r>
        <w:rPr>
          <w:rStyle w:val="hljs-operator"/>
          <w:color w:val="000000"/>
        </w:rPr>
        <w:t>=</w:t>
      </w:r>
      <w:r>
        <w:rPr>
          <w:rStyle w:val="HTMLCode"/>
          <w:rFonts w:eastAsiaTheme="majorEastAsia"/>
          <w:color w:val="000000"/>
        </w:rPr>
        <w:t xml:space="preserve"> </w:t>
      </w:r>
      <w:r>
        <w:rPr>
          <w:rStyle w:val="hljs-string"/>
          <w:rFonts w:eastAsiaTheme="majorEastAsia"/>
          <w:color w:val="000000"/>
        </w:rPr>
        <w:t>"artifacts/35_counterfactual_scoring_status.md"</w:t>
      </w:r>
    </w:p>
    <w:p w14:paraId="350AF3A6" w14:textId="77777777" w:rsidR="00D32851" w:rsidRDefault="00D32851" w:rsidP="00D32851">
      <w:pPr>
        <w:pStyle w:val="HTMLPreformatted"/>
        <w:rPr>
          <w:rStyle w:val="HTMLCode"/>
          <w:rFonts w:eastAsiaTheme="majorEastAsia"/>
          <w:color w:val="000000"/>
        </w:rPr>
      </w:pPr>
      <w:r>
        <w:rPr>
          <w:rStyle w:val="hljs-punctuation"/>
          <w:color w:val="000000"/>
        </w:rPr>
        <w:t>)</w:t>
      </w:r>
    </w:p>
    <w:p w14:paraId="00320738" w14:textId="77777777" w:rsidR="00D32851" w:rsidRDefault="00D32851" w:rsidP="00D32851">
      <w:pPr>
        <w:pStyle w:val="NormalWeb"/>
        <w:rPr>
          <w:color w:val="000000"/>
        </w:rPr>
      </w:pPr>
      <w:r>
        <w:rPr>
          <w:color w:val="000000"/>
        </w:rPr>
        <w:t>Then checks required inputs exist; sets:</w:t>
      </w:r>
    </w:p>
    <w:p w14:paraId="1A4B8FA4"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HAS_COORD </w:t>
      </w:r>
      <w:r>
        <w:rPr>
          <w:rStyle w:val="hljs-operator"/>
          <w:color w:val="000000"/>
        </w:rPr>
        <w:t>&lt;-</w:t>
      </w:r>
      <w:r>
        <w:rPr>
          <w:rStyle w:val="HTMLCode"/>
          <w:rFonts w:eastAsiaTheme="majorEastAsia"/>
          <w:color w:val="000000"/>
        </w:rPr>
        <w:t xml:space="preserve"> file.exists</w:t>
      </w:r>
      <w:r>
        <w:rPr>
          <w:rStyle w:val="hljs-punctuation"/>
          <w:color w:val="000000"/>
        </w:rPr>
        <w:t>(</w:t>
      </w:r>
      <w:r>
        <w:rPr>
          <w:rStyle w:val="HTMLCode"/>
          <w:rFonts w:eastAsiaTheme="majorEastAsia"/>
          <w:color w:val="000000"/>
        </w:rPr>
        <w:t>PATH</w:t>
      </w:r>
      <w:r>
        <w:rPr>
          <w:rStyle w:val="hljs-operator"/>
          <w:color w:val="000000"/>
        </w:rPr>
        <w:t>$</w:t>
      </w:r>
      <w:r>
        <w:rPr>
          <w:rStyle w:val="HTMLCode"/>
          <w:rFonts w:eastAsiaTheme="majorEastAsia"/>
          <w:color w:val="000000"/>
        </w:rPr>
        <w:t>coord</w:t>
      </w:r>
      <w:r>
        <w:rPr>
          <w:rStyle w:val="hljs-punctuation"/>
          <w:color w:val="000000"/>
        </w:rPr>
        <w:t>)</w:t>
      </w:r>
    </w:p>
    <w:p w14:paraId="5FD24511" w14:textId="77777777" w:rsidR="00D32851" w:rsidRDefault="00D32851" w:rsidP="00D32851">
      <w:pPr>
        <w:pStyle w:val="NormalWeb"/>
        <w:rPr>
          <w:color w:val="000000"/>
        </w:rPr>
      </w:pPr>
      <w:r>
        <w:rPr>
          <w:color w:val="000000"/>
        </w:rPr>
        <w:t>and warns if coordination is missing.</w:t>
      </w:r>
    </w:p>
    <w:p w14:paraId="20B0981E" w14:textId="77777777" w:rsidR="00D32851" w:rsidRDefault="00D32851" w:rsidP="00D32851">
      <w:pPr>
        <w:pStyle w:val="NormalWeb"/>
        <w:rPr>
          <w:color w:val="000000"/>
        </w:rPr>
      </w:pPr>
      <w:r>
        <w:rPr>
          <w:rStyle w:val="Strong"/>
          <w:rFonts w:eastAsiaTheme="majorEastAsia"/>
          <w:color w:val="000000"/>
        </w:rPr>
        <w:t>Tunable QA thresholds:</w:t>
      </w:r>
    </w:p>
    <w:p w14:paraId="31C87504"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VALUE_EPS            </w:t>
      </w:r>
      <w:r>
        <w:rPr>
          <w:rStyle w:val="hljs-operator"/>
          <w:color w:val="000000"/>
        </w:rPr>
        <w:t>&lt;-</w:t>
      </w:r>
      <w:r>
        <w:rPr>
          <w:rStyle w:val="HTMLCode"/>
          <w:rFonts w:eastAsiaTheme="majorEastAsia"/>
          <w:color w:val="000000"/>
        </w:rPr>
        <w:t xml:space="preserve"> 0.02  </w:t>
      </w:r>
      <w:r>
        <w:rPr>
          <w:rStyle w:val="hljs-comment"/>
          <w:color w:val="000000"/>
        </w:rPr>
        <w:t># "low-value" snap if role EV spread &lt; 0.02 EPA</w:t>
      </w:r>
    </w:p>
    <w:p w14:paraId="723DE42E"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DQS_BIG              </w:t>
      </w:r>
      <w:r>
        <w:rPr>
          <w:rStyle w:val="hljs-operator"/>
          <w:color w:val="000000"/>
        </w:rPr>
        <w:t>&lt;-</w:t>
      </w:r>
      <w:r>
        <w:rPr>
          <w:rStyle w:val="HTMLCode"/>
          <w:rFonts w:eastAsiaTheme="majorEastAsia"/>
          <w:color w:val="000000"/>
        </w:rPr>
        <w:t xml:space="preserve"> 0.02  </w:t>
      </w:r>
      <w:r>
        <w:rPr>
          <w:rStyle w:val="hljs-comment"/>
          <w:color w:val="000000"/>
        </w:rPr>
        <w:t># big-miss threshold (defensive EV units)</w:t>
      </w:r>
    </w:p>
    <w:p w14:paraId="4B67AEB9"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LOW_VALUE_MEDIAN_MAX </w:t>
      </w:r>
      <w:r>
        <w:rPr>
          <w:rStyle w:val="hljs-operator"/>
          <w:color w:val="000000"/>
        </w:rPr>
        <w:t>&lt;-</w:t>
      </w:r>
      <w:r>
        <w:rPr>
          <w:rStyle w:val="HTMLCode"/>
          <w:rFonts w:eastAsiaTheme="majorEastAsia"/>
          <w:color w:val="000000"/>
        </w:rPr>
        <w:t xml:space="preserve"> 0.15  </w:t>
      </w:r>
      <w:r>
        <w:rPr>
          <w:rStyle w:val="hljs-comment"/>
          <w:color w:val="000000"/>
        </w:rPr>
        <w:t># max median |DQS| on low-value snaps</w:t>
      </w:r>
    </w:p>
    <w:p w14:paraId="63A6CC57"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LOW_VALUE_Q90_MAX    </w:t>
      </w:r>
      <w:r>
        <w:rPr>
          <w:rStyle w:val="hljs-operator"/>
          <w:color w:val="000000"/>
        </w:rPr>
        <w:t>&lt;-</w:t>
      </w:r>
      <w:r>
        <w:rPr>
          <w:rStyle w:val="HTMLCode"/>
          <w:rFonts w:eastAsiaTheme="majorEastAsia"/>
          <w:color w:val="000000"/>
        </w:rPr>
        <w:t xml:space="preserve"> 0.50  </w:t>
      </w:r>
      <w:r>
        <w:rPr>
          <w:rStyle w:val="hljs-comment"/>
          <w:color w:val="000000"/>
        </w:rPr>
        <w:t># max 90th pct |DQS| on low-value snaps</w:t>
      </w:r>
    </w:p>
    <w:p w14:paraId="10FA1D58"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MIN_PROP_BIG_MISS    </w:t>
      </w:r>
      <w:r>
        <w:rPr>
          <w:rStyle w:val="hljs-operator"/>
          <w:color w:val="000000"/>
        </w:rPr>
        <w:t>&lt;-</w:t>
      </w:r>
      <w:r>
        <w:rPr>
          <w:rStyle w:val="HTMLCode"/>
          <w:rFonts w:eastAsiaTheme="majorEastAsia"/>
          <w:color w:val="000000"/>
        </w:rPr>
        <w:t xml:space="preserve"> 0.01  </w:t>
      </w:r>
      <w:r>
        <w:rPr>
          <w:rStyle w:val="hljs-comment"/>
          <w:color w:val="000000"/>
        </w:rPr>
        <w:t># at least 1% snaps should be "big misses"</w:t>
      </w:r>
    </w:p>
    <w:p w14:paraId="6644767C" w14:textId="77777777" w:rsidR="00D32851" w:rsidRDefault="00D32851" w:rsidP="00D32851">
      <w:pPr>
        <w:pStyle w:val="NormalWeb"/>
        <w:rPr>
          <w:color w:val="000000"/>
        </w:rPr>
      </w:pPr>
      <w:r>
        <w:rPr>
          <w:color w:val="000000"/>
        </w:rPr>
        <w:t>These are used</w:t>
      </w:r>
      <w:r>
        <w:rPr>
          <w:rStyle w:val="apple-converted-space"/>
          <w:rFonts w:eastAsiaTheme="majorEastAsia"/>
          <w:color w:val="000000"/>
        </w:rPr>
        <w:t> </w:t>
      </w:r>
      <w:r>
        <w:rPr>
          <w:rStyle w:val="Strong"/>
          <w:rFonts w:eastAsiaTheme="majorEastAsia"/>
          <w:color w:val="000000"/>
        </w:rPr>
        <w:t>only for diagnostics and acceptance</w:t>
      </w:r>
      <w:r>
        <w:rPr>
          <w:color w:val="000000"/>
        </w:rPr>
        <w:t>, not for scoring itself.</w:t>
      </w:r>
    </w:p>
    <w:p w14:paraId="6B8251C1" w14:textId="77777777" w:rsidR="00D32851" w:rsidRDefault="00A2680B" w:rsidP="00D32851">
      <w:r w:rsidRPr="00A2680B">
        <w:rPr>
          <w:noProof/>
          <w14:ligatures w14:val="standardContextual"/>
        </w:rPr>
        <w:pict w14:anchorId="30FF56EB">
          <v:rect id="_x0000_i1071" alt="" style="width:451.3pt;height:.05pt;mso-width-percent:0;mso-height-percent:0;mso-width-percent:0;mso-height-percent:0" o:hralign="center" o:hrstd="t" o:hrnoshade="t" o:hr="t" fillcolor="black" stroked="f"/>
        </w:pict>
      </w:r>
    </w:p>
    <w:p w14:paraId="018749BC" w14:textId="77777777" w:rsidR="00D32851" w:rsidRDefault="00D32851" w:rsidP="00D32851">
      <w:pPr>
        <w:pStyle w:val="Heading3"/>
        <w:rPr>
          <w:color w:val="000000"/>
        </w:rPr>
      </w:pPr>
      <w:r>
        <w:rPr>
          <w:color w:val="000000"/>
        </w:rPr>
        <w:t>1) Load data and rebuild base table</w:t>
      </w:r>
    </w:p>
    <w:p w14:paraId="3E246513" w14:textId="77777777" w:rsidR="00D32851" w:rsidRDefault="00D32851" w:rsidP="00D32851">
      <w:pPr>
        <w:pStyle w:val="NormalWeb"/>
        <w:rPr>
          <w:color w:val="000000"/>
        </w:rPr>
      </w:pPr>
      <w:r>
        <w:rPr>
          <w:color w:val="000000"/>
        </w:rPr>
        <w:t>All CSVs are read and normalised:</w:t>
      </w:r>
    </w:p>
    <w:p w14:paraId="15465117" w14:textId="77777777" w:rsidR="00D32851" w:rsidRDefault="00D32851" w:rsidP="00D32851">
      <w:pPr>
        <w:pStyle w:val="NormalWeb"/>
        <w:numPr>
          <w:ilvl w:val="0"/>
          <w:numId w:val="1035"/>
        </w:numPr>
        <w:rPr>
          <w:color w:val="000000"/>
        </w:rPr>
      </w:pPr>
      <w:r>
        <w:rPr>
          <w:rStyle w:val="HTMLCode"/>
          <w:rFonts w:eastAsiaTheme="majorEastAsia"/>
          <w:color w:val="000000"/>
        </w:rPr>
        <w:t>game_id</w:t>
      </w:r>
      <w:r>
        <w:rPr>
          <w:rStyle w:val="apple-converted-space"/>
          <w:rFonts w:eastAsiaTheme="majorEastAsia"/>
          <w:color w:val="000000"/>
        </w:rPr>
        <w:t> </w:t>
      </w:r>
      <w:r>
        <w:rPr>
          <w:color w:val="000000"/>
        </w:rPr>
        <w:t>→ character</w:t>
      </w:r>
    </w:p>
    <w:p w14:paraId="45A18D5D" w14:textId="77777777" w:rsidR="00D32851" w:rsidRDefault="00D32851" w:rsidP="00D32851">
      <w:pPr>
        <w:pStyle w:val="NormalWeb"/>
        <w:numPr>
          <w:ilvl w:val="0"/>
          <w:numId w:val="1035"/>
        </w:numPr>
        <w:rPr>
          <w:color w:val="000000"/>
        </w:rPr>
      </w:pPr>
      <w:r>
        <w:rPr>
          <w:rStyle w:val="HTMLCode"/>
          <w:rFonts w:eastAsiaTheme="majorEastAsia"/>
          <w:color w:val="000000"/>
        </w:rPr>
        <w:t>play_id</w:t>
      </w:r>
      <w:r>
        <w:rPr>
          <w:color w:val="000000"/>
        </w:rPr>
        <w:t>,</w:t>
      </w:r>
      <w:r>
        <w:rPr>
          <w:rStyle w:val="apple-converted-space"/>
          <w:rFonts w:eastAsiaTheme="majorEastAsia"/>
          <w:color w:val="000000"/>
        </w:rPr>
        <w:t> </w:t>
      </w:r>
      <w:r>
        <w:rPr>
          <w:rStyle w:val="HTMLCode"/>
          <w:rFonts w:eastAsiaTheme="majorEastAsia"/>
          <w:color w:val="000000"/>
        </w:rPr>
        <w:t>nfl_id</w:t>
      </w:r>
      <w:r>
        <w:rPr>
          <w:rStyle w:val="apple-converted-space"/>
          <w:rFonts w:eastAsiaTheme="majorEastAsia"/>
          <w:color w:val="000000"/>
        </w:rPr>
        <w:t> </w:t>
      </w:r>
      <w:r>
        <w:rPr>
          <w:color w:val="000000"/>
        </w:rPr>
        <w:t>→ integer</w:t>
      </w:r>
    </w:p>
    <w:p w14:paraId="61B8F07D" w14:textId="77777777" w:rsidR="00D32851" w:rsidRDefault="00D32851" w:rsidP="00D32851">
      <w:pPr>
        <w:pStyle w:val="NormalWeb"/>
        <w:numPr>
          <w:ilvl w:val="0"/>
          <w:numId w:val="1035"/>
        </w:numPr>
        <w:rPr>
          <w:color w:val="000000"/>
        </w:rPr>
      </w:pPr>
      <w:r>
        <w:rPr>
          <w:rStyle w:val="HTMLCode"/>
          <w:rFonts w:eastAsiaTheme="majorEastAsia"/>
          <w:color w:val="000000"/>
        </w:rPr>
        <w:t>split</w:t>
      </w:r>
      <w:r>
        <w:rPr>
          <w:rStyle w:val="apple-converted-space"/>
          <w:rFonts w:eastAsiaTheme="majorEastAsia"/>
          <w:color w:val="000000"/>
        </w:rPr>
        <w:t> </w:t>
      </w:r>
      <w:r>
        <w:rPr>
          <w:color w:val="000000"/>
        </w:rPr>
        <w:t>→ lowercase character.</w:t>
      </w:r>
    </w:p>
    <w:p w14:paraId="0EEEE519" w14:textId="77777777" w:rsidR="00D32851" w:rsidRDefault="00D32851" w:rsidP="00D32851">
      <w:pPr>
        <w:pStyle w:val="NormalWeb"/>
        <w:rPr>
          <w:color w:val="000000"/>
        </w:rPr>
      </w:pPr>
      <w:r>
        <w:rPr>
          <w:color w:val="000000"/>
        </w:rPr>
        <w:t>Then build</w:t>
      </w:r>
      <w:r>
        <w:rPr>
          <w:rStyle w:val="apple-converted-space"/>
          <w:rFonts w:eastAsiaTheme="majorEastAsia"/>
          <w:color w:val="000000"/>
        </w:rPr>
        <w:t> </w:t>
      </w:r>
      <w:r>
        <w:rPr>
          <w:rStyle w:val="HTMLCode"/>
          <w:rFonts w:eastAsiaTheme="majorEastAsia"/>
          <w:color w:val="000000"/>
        </w:rPr>
        <w:t>base</w:t>
      </w:r>
      <w:r>
        <w:rPr>
          <w:color w:val="000000"/>
        </w:rPr>
        <w:t>:</w:t>
      </w:r>
    </w:p>
    <w:p w14:paraId="7DD7A2F4"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base </w:t>
      </w:r>
      <w:r>
        <w:rPr>
          <w:rStyle w:val="hljs-operator"/>
          <w:color w:val="000000"/>
        </w:rPr>
        <w:t>&lt;-</w:t>
      </w:r>
      <w:r>
        <w:rPr>
          <w:rStyle w:val="HTMLCode"/>
          <w:rFonts w:eastAsiaTheme="majorEastAsia"/>
          <w:color w:val="000000"/>
        </w:rPr>
        <w:t xml:space="preserve"> lev2 </w:t>
      </w:r>
      <w:r>
        <w:rPr>
          <w:rStyle w:val="hljs-operator"/>
          <w:color w:val="000000"/>
        </w:rPr>
        <w:t>%&gt;%</w:t>
      </w:r>
    </w:p>
    <w:p w14:paraId="549377A8"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left_join</w:t>
      </w:r>
      <w:r>
        <w:rPr>
          <w:rStyle w:val="hljs-punctuation"/>
          <w:color w:val="000000"/>
        </w:rPr>
        <w:t>(</w:t>
      </w:r>
      <w:r>
        <w:rPr>
          <w:rStyle w:val="HTMLCode"/>
          <w:rFonts w:eastAsiaTheme="majorEastAsia"/>
          <w:color w:val="000000"/>
        </w:rPr>
        <w:t>elig</w:t>
      </w:r>
      <w:r>
        <w:rPr>
          <w:rStyle w:val="hljs-punctuation"/>
          <w:color w:val="000000"/>
        </w:rPr>
        <w:t>[</w:t>
      </w:r>
      <w:r>
        <w:rPr>
          <w:rStyle w:val="HTMLCode"/>
          <w:rFonts w:eastAsiaTheme="majorEastAsia"/>
          <w:color w:val="000000"/>
        </w:rPr>
        <w:t xml:space="preserve"> p_reach</w:t>
      </w:r>
      <w:r>
        <w:rPr>
          <w:rStyle w:val="hljs-punctuation"/>
          <w:color w:val="000000"/>
        </w:rPr>
        <w:t>,</w:t>
      </w:r>
      <w:r>
        <w:rPr>
          <w:rStyle w:val="HTMLCode"/>
          <w:rFonts w:eastAsiaTheme="majorEastAsia"/>
          <w:color w:val="000000"/>
        </w:rPr>
        <w:t xml:space="preserve"> t_ball</w:t>
      </w:r>
      <w:r>
        <w:rPr>
          <w:rStyle w:val="hljs-punctuation"/>
          <w:color w:val="000000"/>
        </w:rPr>
        <w:t>,</w:t>
      </w:r>
      <w:r>
        <w:rPr>
          <w:rStyle w:val="HTMLCode"/>
          <w:rFonts w:eastAsiaTheme="majorEastAsia"/>
          <w:color w:val="000000"/>
        </w:rPr>
        <w:t xml:space="preserve"> contest_eligible</w:t>
      </w:r>
      <w:r>
        <w:rPr>
          <w:rStyle w:val="hljs-punctuation"/>
          <w:color w:val="000000"/>
        </w:rPr>
        <w:t>,</w:t>
      </w:r>
      <w:r>
        <w:rPr>
          <w:rStyle w:val="HTMLCode"/>
          <w:rFonts w:eastAsiaTheme="majorEastAsia"/>
          <w:color w:val="000000"/>
        </w:rPr>
        <w:t xml:space="preserve"> leverage_eligible</w:t>
      </w:r>
      <w:r>
        <w:rPr>
          <w:rStyle w:val="hljs-punctuation"/>
          <w:color w:val="000000"/>
        </w:rPr>
        <w:t>,</w:t>
      </w:r>
    </w:p>
    <w:p w14:paraId="38623C07"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backup_eligible</w:t>
      </w:r>
      <w:r>
        <w:rPr>
          <w:rStyle w:val="hljs-punctuation"/>
          <w:color w:val="000000"/>
        </w:rPr>
        <w:t>,</w:t>
      </w:r>
      <w:r>
        <w:rPr>
          <w:rStyle w:val="HTMLCode"/>
          <w:rFonts w:eastAsiaTheme="majorEastAsia"/>
          <w:color w:val="000000"/>
        </w:rPr>
        <w:t xml:space="preserve"> hold </w:t>
      </w:r>
      <w:r>
        <w:rPr>
          <w:rStyle w:val="hljs-punctuation"/>
          <w:color w:val="000000"/>
        </w:rPr>
        <w:t>],</w:t>
      </w:r>
      <w:r>
        <w:rPr>
          <w:rStyle w:val="HTMLCode"/>
          <w:rFonts w:eastAsiaTheme="majorEastAsia"/>
          <w:color w:val="000000"/>
        </w:rPr>
        <w:t xml:space="preserve"> by </w:t>
      </w:r>
      <w:r>
        <w:rPr>
          <w:rStyle w:val="hljs-operator"/>
          <w:color w:val="000000"/>
        </w:rPr>
        <w:t>=</w:t>
      </w:r>
      <w:r>
        <w:rPr>
          <w:rStyle w:val="HTMLCode"/>
          <w:rFonts w:eastAsiaTheme="majorEastAsia"/>
          <w:color w:val="000000"/>
        </w:rPr>
        <w:t xml:space="preserve"> keys</w:t>
      </w:r>
      <w:r>
        <w:rPr>
          <w:rStyle w:val="hljs-punctuation"/>
          <w:color w:val="000000"/>
        </w:rPr>
        <w:t>)</w:t>
      </w:r>
      <w:r>
        <w:rPr>
          <w:rStyle w:val="HTMLCode"/>
          <w:rFonts w:eastAsiaTheme="majorEastAsia"/>
          <w:color w:val="000000"/>
        </w:rPr>
        <w:t xml:space="preserve"> </w:t>
      </w:r>
      <w:r>
        <w:rPr>
          <w:rStyle w:val="hljs-operator"/>
          <w:color w:val="000000"/>
        </w:rPr>
        <w:t>%&gt;%</w:t>
      </w:r>
    </w:p>
    <w:p w14:paraId="2BA5A3C6"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left_join</w:t>
      </w:r>
      <w:r>
        <w:rPr>
          <w:rStyle w:val="hljs-punctuation"/>
          <w:color w:val="000000"/>
        </w:rPr>
        <w:t>(</w:t>
      </w:r>
      <w:r>
        <w:rPr>
          <w:rStyle w:val="HTMLCode"/>
          <w:rFonts w:eastAsiaTheme="majorEastAsia"/>
          <w:color w:val="000000"/>
        </w:rPr>
        <w:t>aff</w:t>
      </w:r>
      <w:r>
        <w:rPr>
          <w:rStyle w:val="hljs-punctuation"/>
          <w:color w:val="000000"/>
        </w:rPr>
        <w:t>[</w:t>
      </w:r>
      <w:r>
        <w:rPr>
          <w:rStyle w:val="HTMLCode"/>
          <w:rFonts w:eastAsiaTheme="majorEastAsia"/>
          <w:color w:val="000000"/>
        </w:rPr>
        <w:t xml:space="preserve"> r</w:t>
      </w:r>
      <w:r>
        <w:rPr>
          <w:rStyle w:val="hljs-punctuation"/>
          <w:color w:val="000000"/>
        </w:rPr>
        <w:t>,</w:t>
      </w:r>
      <w:r>
        <w:rPr>
          <w:rStyle w:val="HTMLCode"/>
          <w:rFonts w:eastAsiaTheme="majorEastAsia"/>
          <w:color w:val="000000"/>
        </w:rPr>
        <w:t xml:space="preserve"> loi</w:t>
      </w:r>
      <w:r>
        <w:rPr>
          <w:rStyle w:val="hljs-punctuation"/>
          <w:color w:val="000000"/>
        </w:rPr>
        <w:t>,</w:t>
      </w:r>
      <w:r>
        <w:rPr>
          <w:rStyle w:val="HTMLCode"/>
          <w:rFonts w:eastAsiaTheme="majorEastAsia"/>
          <w:color w:val="000000"/>
        </w:rPr>
        <w:t xml:space="preserve"> bv</w:t>
      </w:r>
      <w:r>
        <w:rPr>
          <w:rStyle w:val="hljs-punctuation"/>
          <w:color w:val="000000"/>
        </w:rPr>
        <w:t>,</w:t>
      </w:r>
      <w:r>
        <w:rPr>
          <w:rStyle w:val="HTMLCode"/>
          <w:rFonts w:eastAsiaTheme="majorEastAsia"/>
          <w:color w:val="000000"/>
        </w:rPr>
        <w:t xml:space="preserve"> sep_throw</w:t>
      </w:r>
      <w:r>
        <w:rPr>
          <w:rStyle w:val="hljs-punctuation"/>
          <w:color w:val="000000"/>
        </w:rPr>
        <w:t>,</w:t>
      </w:r>
      <w:r>
        <w:rPr>
          <w:rStyle w:val="HTMLCode"/>
          <w:rFonts w:eastAsiaTheme="majorEastAsia"/>
          <w:color w:val="000000"/>
        </w:rPr>
        <w:t xml:space="preserve"> zone</w:t>
      </w:r>
      <w:r>
        <w:rPr>
          <w:rStyle w:val="hljs-punctuation"/>
          <w:color w:val="000000"/>
        </w:rPr>
        <w:t>,</w:t>
      </w:r>
    </w:p>
    <w:p w14:paraId="0C88A47F"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ev_leverage</w:t>
      </w:r>
      <w:r>
        <w:rPr>
          <w:rStyle w:val="hljs-punctuation"/>
          <w:color w:val="000000"/>
        </w:rPr>
        <w:t>,</w:t>
      </w:r>
      <w:r>
        <w:rPr>
          <w:rStyle w:val="HTMLCode"/>
          <w:rFonts w:eastAsiaTheme="majorEastAsia"/>
          <w:color w:val="000000"/>
        </w:rPr>
        <w:t xml:space="preserve"> ev_chase</w:t>
      </w:r>
      <w:r>
        <w:rPr>
          <w:rStyle w:val="hljs-punctuation"/>
          <w:color w:val="000000"/>
        </w:rPr>
        <w:t>,</w:t>
      </w:r>
      <w:r>
        <w:rPr>
          <w:rStyle w:val="HTMLCode"/>
          <w:rFonts w:eastAsiaTheme="majorEastAsia"/>
          <w:color w:val="000000"/>
        </w:rPr>
        <w:t xml:space="preserve"> ev_backup </w:t>
      </w:r>
      <w:r>
        <w:rPr>
          <w:rStyle w:val="hljs-punctuation"/>
          <w:color w:val="000000"/>
        </w:rPr>
        <w:t>],</w:t>
      </w:r>
      <w:r>
        <w:rPr>
          <w:rStyle w:val="HTMLCode"/>
          <w:rFonts w:eastAsiaTheme="majorEastAsia"/>
          <w:color w:val="000000"/>
        </w:rPr>
        <w:t xml:space="preserve"> by </w:t>
      </w:r>
      <w:r>
        <w:rPr>
          <w:rStyle w:val="hljs-operator"/>
          <w:color w:val="000000"/>
        </w:rPr>
        <w:t>=</w:t>
      </w:r>
      <w:r>
        <w:rPr>
          <w:rStyle w:val="HTMLCode"/>
          <w:rFonts w:eastAsiaTheme="majorEastAsia"/>
          <w:color w:val="000000"/>
        </w:rPr>
        <w:t xml:space="preserve"> keys</w:t>
      </w:r>
      <w:r>
        <w:rPr>
          <w:rStyle w:val="hljs-punctuation"/>
          <w:color w:val="000000"/>
        </w:rPr>
        <w:t>)</w:t>
      </w:r>
      <w:r>
        <w:rPr>
          <w:rStyle w:val="HTMLCode"/>
          <w:rFonts w:eastAsiaTheme="majorEastAsia"/>
          <w:color w:val="000000"/>
        </w:rPr>
        <w:t xml:space="preserve"> </w:t>
      </w:r>
      <w:r>
        <w:rPr>
          <w:rStyle w:val="hljs-operator"/>
          <w:color w:val="000000"/>
        </w:rPr>
        <w:t>%&gt;%</w:t>
      </w:r>
    </w:p>
    <w:p w14:paraId="711B4D23"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color w:val="000000"/>
        </w:rPr>
        <w:t>(</w:t>
      </w:r>
      <w:r>
        <w:rPr>
          <w:rStyle w:val="HTMLCode"/>
          <w:rFonts w:eastAsiaTheme="majorEastAsia"/>
          <w:color w:val="000000"/>
        </w:rPr>
        <w:t xml:space="preserve">zone </w:t>
      </w:r>
      <w:r>
        <w:rPr>
          <w:rStyle w:val="hljs-operator"/>
          <w:color w:val="000000"/>
        </w:rPr>
        <w:t>=</w:t>
      </w:r>
      <w:r>
        <w:rPr>
          <w:rStyle w:val="HTMLCode"/>
          <w:rFonts w:eastAsiaTheme="majorEastAsia"/>
          <w:color w:val="000000"/>
        </w:rPr>
        <w:t xml:space="preserve"> </w:t>
      </w:r>
      <w:r>
        <w:rPr>
          <w:rStyle w:val="hljs-builtin"/>
          <w:rFonts w:eastAsiaTheme="majorEastAsia"/>
          <w:color w:val="000000"/>
        </w:rPr>
        <w:t>as.character</w:t>
      </w:r>
      <w:r>
        <w:rPr>
          <w:rStyle w:val="hljs-punctuation"/>
          <w:color w:val="000000"/>
        </w:rPr>
        <w:t>(</w:t>
      </w:r>
      <w:r>
        <w:rPr>
          <w:rStyle w:val="HTMLCode"/>
          <w:rFonts w:eastAsiaTheme="majorEastAsia"/>
          <w:color w:val="000000"/>
        </w:rPr>
        <w:t>zone</w:t>
      </w:r>
      <w:r>
        <w:rPr>
          <w:rStyle w:val="hljs-punctuation"/>
          <w:color w:val="000000"/>
        </w:rPr>
        <w:t>))</w:t>
      </w:r>
      <w:r>
        <w:rPr>
          <w:rStyle w:val="HTMLCode"/>
          <w:rFonts w:eastAsiaTheme="majorEastAsia"/>
          <w:color w:val="000000"/>
        </w:rPr>
        <w:t xml:space="preserve"> </w:t>
      </w:r>
      <w:r>
        <w:rPr>
          <w:rStyle w:val="hljs-operator"/>
          <w:color w:val="000000"/>
        </w:rPr>
        <w:t>%&gt;%</w:t>
      </w:r>
    </w:p>
    <w:p w14:paraId="3F6B2FFA"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left_join</w:t>
      </w:r>
      <w:r>
        <w:rPr>
          <w:rStyle w:val="hljs-punctuation"/>
          <w:color w:val="000000"/>
        </w:rPr>
        <w:t>(</w:t>
      </w:r>
      <w:r>
        <w:rPr>
          <w:rStyle w:val="HTMLCode"/>
          <w:rFonts w:eastAsiaTheme="majorEastAsia"/>
          <w:color w:val="000000"/>
        </w:rPr>
        <w:t>dirrec</w:t>
      </w:r>
      <w:r>
        <w:rPr>
          <w:rStyle w:val="hljs-punctuation"/>
          <w:color w:val="000000"/>
        </w:rPr>
        <w:t>[</w:t>
      </w:r>
      <w:r>
        <w:rPr>
          <w:rStyle w:val="HTMLCode"/>
          <w:rFonts w:eastAsiaTheme="majorEastAsia"/>
          <w:color w:val="000000"/>
        </w:rPr>
        <w:t xml:space="preserve"> theta_star_deg</w:t>
      </w:r>
      <w:r>
        <w:rPr>
          <w:rStyle w:val="hljs-punctuation"/>
          <w:color w:val="000000"/>
        </w:rPr>
        <w:t>,</w:t>
      </w:r>
      <w:r>
        <w:rPr>
          <w:rStyle w:val="HTMLCode"/>
          <w:rFonts w:eastAsiaTheme="majorEastAsia"/>
          <w:color w:val="000000"/>
        </w:rPr>
        <w:t xml:space="preserve"> theta_star_abs_deg</w:t>
      </w:r>
      <w:r>
        <w:rPr>
          <w:rStyle w:val="hljs-punctuation"/>
          <w:color w:val="000000"/>
        </w:rPr>
        <w:t>,</w:t>
      </w:r>
    </w:p>
    <w:p w14:paraId="0E1C51D4"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delta_ev_hat</w:t>
      </w:r>
      <w:r>
        <w:rPr>
          <w:rStyle w:val="hljs-punctuation"/>
          <w:color w:val="000000"/>
        </w:rPr>
        <w:t>,</w:t>
      </w:r>
      <w:r>
        <w:rPr>
          <w:rStyle w:val="HTMLCode"/>
          <w:rFonts w:eastAsiaTheme="majorEastAsia"/>
          <w:color w:val="000000"/>
        </w:rPr>
        <w:t xml:space="preserve"> theta_sd_deg</w:t>
      </w:r>
      <w:r>
        <w:rPr>
          <w:rStyle w:val="hljs-punctuation"/>
          <w:color w:val="000000"/>
        </w:rPr>
        <w:t>,</w:t>
      </w:r>
    </w:p>
    <w:p w14:paraId="6F7BFAD8"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backup_point_x</w:t>
      </w:r>
      <w:r>
        <w:rPr>
          <w:rStyle w:val="hljs-punctuation"/>
          <w:color w:val="000000"/>
        </w:rPr>
        <w:t>,</w:t>
      </w:r>
      <w:r>
        <w:rPr>
          <w:rStyle w:val="HTMLCode"/>
          <w:rFonts w:eastAsiaTheme="majorEastAsia"/>
          <w:color w:val="000000"/>
        </w:rPr>
        <w:t xml:space="preserve"> backup_point_y </w:t>
      </w:r>
      <w:r>
        <w:rPr>
          <w:rStyle w:val="hljs-punctuation"/>
          <w:color w:val="000000"/>
        </w:rPr>
        <w:t>],</w:t>
      </w:r>
      <w:r>
        <w:rPr>
          <w:rStyle w:val="HTMLCode"/>
          <w:rFonts w:eastAsiaTheme="majorEastAsia"/>
          <w:color w:val="000000"/>
        </w:rPr>
        <w:t xml:space="preserve"> by </w:t>
      </w:r>
      <w:r>
        <w:rPr>
          <w:rStyle w:val="hljs-operator"/>
          <w:color w:val="000000"/>
        </w:rPr>
        <w:t>=</w:t>
      </w:r>
      <w:r>
        <w:rPr>
          <w:rStyle w:val="HTMLCode"/>
          <w:rFonts w:eastAsiaTheme="majorEastAsia"/>
          <w:color w:val="000000"/>
        </w:rPr>
        <w:t xml:space="preserve"> keys</w:t>
      </w:r>
      <w:r>
        <w:rPr>
          <w:rStyle w:val="hljs-punctuation"/>
          <w:color w:val="000000"/>
        </w:rPr>
        <w:t>)</w:t>
      </w:r>
    </w:p>
    <w:p w14:paraId="02531F97" w14:textId="77777777" w:rsidR="00D32851" w:rsidRDefault="00D32851" w:rsidP="00D32851">
      <w:pPr>
        <w:pStyle w:val="NormalWeb"/>
        <w:rPr>
          <w:color w:val="000000"/>
        </w:rPr>
      </w:pPr>
      <w:r>
        <w:rPr>
          <w:color w:val="000000"/>
        </w:rPr>
        <w:t>If</w:t>
      </w:r>
      <w:r>
        <w:rPr>
          <w:rStyle w:val="apple-converted-space"/>
          <w:rFonts w:eastAsiaTheme="majorEastAsia"/>
          <w:color w:val="000000"/>
        </w:rPr>
        <w:t> </w:t>
      </w:r>
      <w:r>
        <w:rPr>
          <w:rStyle w:val="HTMLCode"/>
          <w:rFonts w:eastAsiaTheme="majorEastAsia"/>
          <w:color w:val="000000"/>
        </w:rPr>
        <w:t>coordination_set_v3.csv</w:t>
      </w:r>
      <w:r>
        <w:rPr>
          <w:rStyle w:val="apple-converted-space"/>
          <w:rFonts w:eastAsiaTheme="majorEastAsia"/>
          <w:color w:val="000000"/>
        </w:rPr>
        <w:t> </w:t>
      </w:r>
      <w:r>
        <w:rPr>
          <w:color w:val="000000"/>
        </w:rPr>
        <w:t>is available, it’s also joined:</w:t>
      </w:r>
    </w:p>
    <w:p w14:paraId="49EFA5B8"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base </w:t>
      </w:r>
      <w:r>
        <w:rPr>
          <w:rStyle w:val="hljs-operator"/>
          <w:color w:val="000000"/>
        </w:rPr>
        <w:t>&lt;-</w:t>
      </w:r>
      <w:r>
        <w:rPr>
          <w:rStyle w:val="HTMLCode"/>
          <w:rFonts w:eastAsiaTheme="majorEastAsia"/>
          <w:color w:val="000000"/>
        </w:rPr>
        <w:t xml:space="preserve"> base </w:t>
      </w:r>
      <w:r>
        <w:rPr>
          <w:rStyle w:val="hljs-operator"/>
          <w:color w:val="000000"/>
        </w:rPr>
        <w:t>%&gt;%</w:t>
      </w:r>
    </w:p>
    <w:p w14:paraId="09B550BA"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left_join</w:t>
      </w:r>
      <w:r>
        <w:rPr>
          <w:rStyle w:val="hljs-punctuation"/>
          <w:color w:val="000000"/>
        </w:rPr>
        <w:t>(</w:t>
      </w:r>
      <w:r>
        <w:rPr>
          <w:rStyle w:val="HTMLCode"/>
          <w:rFonts w:eastAsiaTheme="majorEastAsia"/>
          <w:color w:val="000000"/>
        </w:rPr>
        <w:t>coord</w:t>
      </w:r>
      <w:r>
        <w:rPr>
          <w:rStyle w:val="hljs-punctuation"/>
          <w:color w:val="000000"/>
        </w:rPr>
        <w:t>[</w:t>
      </w:r>
      <w:r>
        <w:rPr>
          <w:rStyle w:val="HTMLCode"/>
          <w:rFonts w:eastAsiaTheme="majorEastAsia"/>
          <w:color w:val="000000"/>
        </w:rPr>
        <w:t xml:space="preserve"> has_theta</w:t>
      </w:r>
      <w:r>
        <w:rPr>
          <w:rStyle w:val="hljs-punctuation"/>
          <w:color w:val="000000"/>
        </w:rPr>
        <w:t>,</w:t>
      </w:r>
      <w:r>
        <w:rPr>
          <w:rStyle w:val="HTMLCode"/>
          <w:rFonts w:eastAsiaTheme="majorEastAsia"/>
          <w:color w:val="000000"/>
        </w:rPr>
        <w:t xml:space="preserve"> ev_theta</w:t>
      </w:r>
      <w:r>
        <w:rPr>
          <w:rStyle w:val="hljs-punctuation"/>
          <w:color w:val="000000"/>
        </w:rPr>
        <w:t>,</w:t>
      </w:r>
      <w:r>
        <w:rPr>
          <w:rStyle w:val="HTMLCode"/>
          <w:rFonts w:eastAsiaTheme="majorEastAsia"/>
          <w:color w:val="000000"/>
        </w:rPr>
        <w:t xml:space="preserve"> ev_indep</w:t>
      </w:r>
      <w:r>
        <w:rPr>
          <w:rStyle w:val="hljs-punctuation"/>
          <w:color w:val="000000"/>
        </w:rPr>
        <w:t>,</w:t>
      </w:r>
    </w:p>
    <w:p w14:paraId="0BE6A1A0"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independent_action</w:t>
      </w:r>
      <w:r>
        <w:rPr>
          <w:rStyle w:val="hljs-punctuation"/>
          <w:color w:val="000000"/>
        </w:rPr>
        <w:t>,</w:t>
      </w:r>
      <w:r>
        <w:rPr>
          <w:rStyle w:val="HTMLCode"/>
          <w:rFonts w:eastAsiaTheme="majorEastAsia"/>
          <w:color w:val="000000"/>
        </w:rPr>
        <w:t xml:space="preserve"> edge_contain</w:t>
      </w:r>
      <w:r>
        <w:rPr>
          <w:rStyle w:val="hljs-punctuation"/>
          <w:color w:val="000000"/>
        </w:rPr>
        <w:t>,</w:t>
      </w:r>
      <w:r>
        <w:rPr>
          <w:rStyle w:val="HTMLCode"/>
          <w:rFonts w:eastAsiaTheme="majorEastAsia"/>
          <w:color w:val="000000"/>
        </w:rPr>
        <w:t xml:space="preserve"> gain_theta</w:t>
      </w:r>
      <w:r>
        <w:rPr>
          <w:rStyle w:val="hljs-punctuation"/>
          <w:color w:val="000000"/>
        </w:rPr>
        <w:t>,</w:t>
      </w:r>
    </w:p>
    <w:p w14:paraId="29D3377D"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coord_action</w:t>
      </w:r>
      <w:r>
        <w:rPr>
          <w:rStyle w:val="hljs-punctuation"/>
          <w:color w:val="000000"/>
        </w:rPr>
        <w:t>,</w:t>
      </w:r>
      <w:r>
        <w:rPr>
          <w:rStyle w:val="HTMLCode"/>
          <w:rFonts w:eastAsiaTheme="majorEastAsia"/>
          <w:color w:val="000000"/>
        </w:rPr>
        <w:t xml:space="preserve"> ev_coord</w:t>
      </w:r>
      <w:r>
        <w:rPr>
          <w:rStyle w:val="hljs-punctuation"/>
          <w:color w:val="000000"/>
        </w:rPr>
        <w:t>,</w:t>
      </w:r>
    </w:p>
    <w:p w14:paraId="27049160"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ev_team_indep</w:t>
      </w:r>
      <w:r>
        <w:rPr>
          <w:rStyle w:val="hljs-punctuation"/>
          <w:color w:val="000000"/>
        </w:rPr>
        <w:t>,</w:t>
      </w:r>
      <w:r>
        <w:rPr>
          <w:rStyle w:val="HTMLCode"/>
          <w:rFonts w:eastAsiaTheme="majorEastAsia"/>
          <w:color w:val="000000"/>
        </w:rPr>
        <w:t xml:space="preserve"> ev_team_coord</w:t>
      </w:r>
      <w:r>
        <w:rPr>
          <w:rStyle w:val="hljs-punctuation"/>
          <w:color w:val="000000"/>
        </w:rPr>
        <w:t>,</w:t>
      </w:r>
      <w:r>
        <w:rPr>
          <w:rStyle w:val="HTMLCode"/>
          <w:rFonts w:eastAsiaTheme="majorEastAsia"/>
          <w:color w:val="000000"/>
        </w:rPr>
        <w:t xml:space="preserve"> bundle_id </w:t>
      </w:r>
      <w:r>
        <w:rPr>
          <w:rStyle w:val="hljs-punctuation"/>
          <w:color w:val="000000"/>
        </w:rPr>
        <w:t>],</w:t>
      </w:r>
      <w:r>
        <w:rPr>
          <w:rStyle w:val="HTMLCode"/>
          <w:rFonts w:eastAsiaTheme="majorEastAsia"/>
          <w:color w:val="000000"/>
        </w:rPr>
        <w:t xml:space="preserve"> by </w:t>
      </w:r>
      <w:r>
        <w:rPr>
          <w:rStyle w:val="hljs-operator"/>
          <w:color w:val="000000"/>
        </w:rPr>
        <w:t>=</w:t>
      </w:r>
      <w:r>
        <w:rPr>
          <w:rStyle w:val="HTMLCode"/>
          <w:rFonts w:eastAsiaTheme="majorEastAsia"/>
          <w:color w:val="000000"/>
        </w:rPr>
        <w:t xml:space="preserve"> keys</w:t>
      </w:r>
      <w:r>
        <w:rPr>
          <w:rStyle w:val="hljs-punctuation"/>
          <w:color w:val="000000"/>
        </w:rPr>
        <w:t>)</w:t>
      </w:r>
    </w:p>
    <w:p w14:paraId="7549D6FB" w14:textId="77777777" w:rsidR="00D32851" w:rsidRDefault="00D32851" w:rsidP="00D32851">
      <w:pPr>
        <w:pStyle w:val="NormalWeb"/>
        <w:rPr>
          <w:color w:val="000000"/>
        </w:rPr>
      </w:pPr>
      <w:r>
        <w:rPr>
          <w:color w:val="000000"/>
        </w:rPr>
        <w:t>So each defender–play row now has:</w:t>
      </w:r>
    </w:p>
    <w:p w14:paraId="2CC9437C" w14:textId="77777777" w:rsidR="00D32851" w:rsidRDefault="00D32851" w:rsidP="00D32851">
      <w:pPr>
        <w:pStyle w:val="NormalWeb"/>
        <w:numPr>
          <w:ilvl w:val="0"/>
          <w:numId w:val="1036"/>
        </w:numPr>
        <w:rPr>
          <w:color w:val="000000"/>
        </w:rPr>
      </w:pPr>
      <w:r>
        <w:rPr>
          <w:color w:val="000000"/>
        </w:rPr>
        <w:t>Outcome and context.</w:t>
      </w:r>
    </w:p>
    <w:p w14:paraId="402EBFE4" w14:textId="77777777" w:rsidR="00D32851" w:rsidRDefault="00D32851" w:rsidP="00D32851">
      <w:pPr>
        <w:pStyle w:val="NormalWeb"/>
        <w:numPr>
          <w:ilvl w:val="0"/>
          <w:numId w:val="1036"/>
        </w:numPr>
        <w:rPr>
          <w:color w:val="000000"/>
        </w:rPr>
      </w:pPr>
      <w:r>
        <w:rPr>
          <w:color w:val="000000"/>
        </w:rPr>
        <w:t>Role EVs for leverage/backup/chase.</w:t>
      </w:r>
    </w:p>
    <w:p w14:paraId="5C84717B" w14:textId="77777777" w:rsidR="00D32851" w:rsidRDefault="00D32851" w:rsidP="00D32851">
      <w:pPr>
        <w:pStyle w:val="NormalWeb"/>
        <w:numPr>
          <w:ilvl w:val="0"/>
          <w:numId w:val="1036"/>
        </w:numPr>
        <w:rPr>
          <w:color w:val="000000"/>
        </w:rPr>
      </w:pPr>
      <w:r>
        <w:rPr>
          <w:color w:val="000000"/>
        </w:rPr>
        <w:t>Eligibility.</w:t>
      </w:r>
    </w:p>
    <w:p w14:paraId="60026BDA" w14:textId="77777777" w:rsidR="00D32851" w:rsidRDefault="00D32851" w:rsidP="00D32851">
      <w:pPr>
        <w:pStyle w:val="NormalWeb"/>
        <w:numPr>
          <w:ilvl w:val="0"/>
          <w:numId w:val="1036"/>
        </w:numPr>
        <w:rPr>
          <w:color w:val="000000"/>
        </w:rPr>
      </w:pPr>
      <w:r>
        <w:rPr>
          <w:color w:val="000000"/>
        </w:rPr>
        <w:t>θ* recommendations.</w:t>
      </w:r>
    </w:p>
    <w:p w14:paraId="57F060D0" w14:textId="77777777" w:rsidR="00D32851" w:rsidRDefault="00D32851" w:rsidP="00D32851">
      <w:pPr>
        <w:pStyle w:val="NormalWeb"/>
        <w:numPr>
          <w:ilvl w:val="0"/>
          <w:numId w:val="1036"/>
        </w:numPr>
        <w:rPr>
          <w:color w:val="000000"/>
        </w:rPr>
      </w:pPr>
      <w:r>
        <w:rPr>
          <w:color w:val="000000"/>
        </w:rPr>
        <w:t>(Optionally) independent / coordinated EV from the team search.</w:t>
      </w:r>
    </w:p>
    <w:p w14:paraId="3BBEE481" w14:textId="77777777" w:rsidR="00D32851" w:rsidRDefault="00A2680B" w:rsidP="00D32851">
      <w:r w:rsidRPr="00A2680B">
        <w:rPr>
          <w:noProof/>
          <w14:ligatures w14:val="standardContextual"/>
        </w:rPr>
        <w:pict w14:anchorId="1C1784E4">
          <v:rect id="_x0000_i1070" alt="" style="width:451.3pt;height:.05pt;mso-width-percent:0;mso-height-percent:0;mso-width-percent:0;mso-height-percent:0" o:hralign="center" o:hrstd="t" o:hrnoshade="t" o:hr="t" fillcolor="black" stroked="f"/>
        </w:pict>
      </w:r>
    </w:p>
    <w:p w14:paraId="2550F3A5" w14:textId="77777777" w:rsidR="00D32851" w:rsidRDefault="00D32851" w:rsidP="00D32851">
      <w:pPr>
        <w:pStyle w:val="Heading3"/>
        <w:rPr>
          <w:color w:val="000000"/>
        </w:rPr>
      </w:pPr>
      <w:r>
        <w:rPr>
          <w:color w:val="000000"/>
        </w:rPr>
        <w:t>2) Observed action and modelling filter</w:t>
      </w:r>
    </w:p>
    <w:p w14:paraId="2D9FBF0F" w14:textId="77777777" w:rsidR="00D32851" w:rsidRDefault="00D32851" w:rsidP="00D32851">
      <w:pPr>
        <w:pStyle w:val="NormalWeb"/>
        <w:rPr>
          <w:color w:val="000000"/>
        </w:rPr>
      </w:pPr>
      <w:r>
        <w:rPr>
          <w:color w:val="000000"/>
        </w:rPr>
        <w:t>First it defines the</w:t>
      </w:r>
      <w:r>
        <w:rPr>
          <w:rStyle w:val="apple-converted-space"/>
          <w:rFonts w:eastAsiaTheme="majorEastAsia"/>
          <w:color w:val="000000"/>
        </w:rPr>
        <w:t> </w:t>
      </w:r>
      <w:r>
        <w:rPr>
          <w:rStyle w:val="Strong"/>
          <w:rFonts w:eastAsiaTheme="majorEastAsia"/>
          <w:color w:val="000000"/>
        </w:rPr>
        <w:t>observed role action</w:t>
      </w:r>
      <w:r>
        <w:rPr>
          <w:rStyle w:val="apple-converted-space"/>
          <w:rFonts w:eastAsiaTheme="majorEastAsia"/>
          <w:color w:val="000000"/>
        </w:rPr>
        <w:t> </w:t>
      </w:r>
      <w:r>
        <w:rPr>
          <w:color w:val="000000"/>
        </w:rPr>
        <w:t>purely from contest vs eligibility:</w:t>
      </w:r>
    </w:p>
    <w:p w14:paraId="64716C2D"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base </w:t>
      </w:r>
      <w:r>
        <w:rPr>
          <w:rStyle w:val="hljs-operator"/>
          <w:color w:val="000000"/>
        </w:rPr>
        <w:t>&lt;-</w:t>
      </w:r>
      <w:r>
        <w:rPr>
          <w:rStyle w:val="HTMLCode"/>
          <w:rFonts w:eastAsiaTheme="majorEastAsia"/>
          <w:color w:val="000000"/>
        </w:rPr>
        <w:t xml:space="preserve"> base </w:t>
      </w:r>
      <w:r>
        <w:rPr>
          <w:rStyle w:val="hljs-operator"/>
          <w:color w:val="000000"/>
        </w:rPr>
        <w:t>%&gt;%</w:t>
      </w:r>
    </w:p>
    <w:p w14:paraId="6E4FF05B"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color w:val="000000"/>
        </w:rPr>
        <w:t>(</w:t>
      </w:r>
    </w:p>
    <w:p w14:paraId="0BC4D67C"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contest_primary   </w:t>
      </w:r>
      <w:r>
        <w:rPr>
          <w:rStyle w:val="hljs-operator"/>
          <w:color w:val="000000"/>
        </w:rPr>
        <w:t>=</w:t>
      </w:r>
      <w:r>
        <w:rPr>
          <w:rStyle w:val="HTMLCode"/>
          <w:rFonts w:eastAsiaTheme="majorEastAsia"/>
          <w:color w:val="000000"/>
        </w:rPr>
        <w:t xml:space="preserve"> coalesce</w:t>
      </w:r>
      <w:r>
        <w:rPr>
          <w:rStyle w:val="hljs-punctuation"/>
          <w:color w:val="000000"/>
        </w:rPr>
        <w:t>(</w:t>
      </w:r>
      <w:r>
        <w:rPr>
          <w:rStyle w:val="hljs-builtin"/>
          <w:rFonts w:eastAsiaTheme="majorEastAsia"/>
          <w:color w:val="000000"/>
        </w:rPr>
        <w:t>as.logical</w:t>
      </w:r>
      <w:r>
        <w:rPr>
          <w:rStyle w:val="hljs-punctuation"/>
          <w:color w:val="000000"/>
        </w:rPr>
        <w:t>(</w:t>
      </w:r>
      <w:r>
        <w:rPr>
          <w:rStyle w:val="HTMLCode"/>
          <w:rFonts w:eastAsiaTheme="majorEastAsia"/>
          <w:color w:val="000000"/>
        </w:rPr>
        <w:t>contest_primary</w:t>
      </w:r>
      <w:r>
        <w:rPr>
          <w:rStyle w:val="hljs-punctuation"/>
          <w:color w:val="000000"/>
        </w:rPr>
        <w:t>),</w:t>
      </w:r>
      <w:r>
        <w:rPr>
          <w:rStyle w:val="HTMLCode"/>
          <w:rFonts w:eastAsiaTheme="majorEastAsia"/>
          <w:color w:val="000000"/>
        </w:rPr>
        <w:t xml:space="preserve"> </w:t>
      </w:r>
      <w:r>
        <w:rPr>
          <w:rStyle w:val="hljs-literal"/>
          <w:color w:val="000000"/>
        </w:rPr>
        <w:t>FALSE</w:t>
      </w:r>
      <w:r>
        <w:rPr>
          <w:rStyle w:val="hljs-punctuation"/>
          <w:color w:val="000000"/>
        </w:rPr>
        <w:t>),</w:t>
      </w:r>
    </w:p>
    <w:p w14:paraId="19651D74"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contest_eligible  </w:t>
      </w:r>
      <w:r>
        <w:rPr>
          <w:rStyle w:val="hljs-operator"/>
          <w:color w:val="000000"/>
        </w:rPr>
        <w:t>=</w:t>
      </w:r>
      <w:r>
        <w:rPr>
          <w:rStyle w:val="HTMLCode"/>
          <w:rFonts w:eastAsiaTheme="majorEastAsia"/>
          <w:color w:val="000000"/>
        </w:rPr>
        <w:t xml:space="preserve"> coalesce</w:t>
      </w:r>
      <w:r>
        <w:rPr>
          <w:rStyle w:val="hljs-punctuation"/>
          <w:color w:val="000000"/>
        </w:rPr>
        <w:t>(</w:t>
      </w:r>
      <w:r>
        <w:rPr>
          <w:rStyle w:val="hljs-builtin"/>
          <w:rFonts w:eastAsiaTheme="majorEastAsia"/>
          <w:color w:val="000000"/>
        </w:rPr>
        <w:t>as.logical</w:t>
      </w:r>
      <w:r>
        <w:rPr>
          <w:rStyle w:val="hljs-punctuation"/>
          <w:color w:val="000000"/>
        </w:rPr>
        <w:t>(</w:t>
      </w:r>
      <w:r>
        <w:rPr>
          <w:rStyle w:val="HTMLCode"/>
          <w:rFonts w:eastAsiaTheme="majorEastAsia"/>
          <w:color w:val="000000"/>
        </w:rPr>
        <w:t>contest_eligible</w:t>
      </w:r>
      <w:r>
        <w:rPr>
          <w:rStyle w:val="hljs-punctuation"/>
          <w:color w:val="000000"/>
        </w:rPr>
        <w:t>),</w:t>
      </w:r>
      <w:r>
        <w:rPr>
          <w:rStyle w:val="HTMLCode"/>
          <w:rFonts w:eastAsiaTheme="majorEastAsia"/>
          <w:color w:val="000000"/>
        </w:rPr>
        <w:t xml:space="preserve"> </w:t>
      </w:r>
      <w:r>
        <w:rPr>
          <w:rStyle w:val="hljs-literal"/>
          <w:color w:val="000000"/>
        </w:rPr>
        <w:t>FALSE</w:t>
      </w:r>
      <w:r>
        <w:rPr>
          <w:rStyle w:val="hljs-punctuation"/>
          <w:color w:val="000000"/>
        </w:rPr>
        <w:t>),</w:t>
      </w:r>
    </w:p>
    <w:p w14:paraId="5727ACC7"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leverage_eligible </w:t>
      </w:r>
      <w:r>
        <w:rPr>
          <w:rStyle w:val="hljs-operator"/>
          <w:color w:val="000000"/>
        </w:rPr>
        <w:t>=</w:t>
      </w:r>
      <w:r>
        <w:rPr>
          <w:rStyle w:val="HTMLCode"/>
          <w:rFonts w:eastAsiaTheme="majorEastAsia"/>
          <w:color w:val="000000"/>
        </w:rPr>
        <w:t xml:space="preserve"> coalesce</w:t>
      </w:r>
      <w:r>
        <w:rPr>
          <w:rStyle w:val="hljs-punctuation"/>
          <w:color w:val="000000"/>
        </w:rPr>
        <w:t>(</w:t>
      </w:r>
      <w:r>
        <w:rPr>
          <w:rStyle w:val="hljs-builtin"/>
          <w:rFonts w:eastAsiaTheme="majorEastAsia"/>
          <w:color w:val="000000"/>
        </w:rPr>
        <w:t>as.logical</w:t>
      </w:r>
      <w:r>
        <w:rPr>
          <w:rStyle w:val="hljs-punctuation"/>
          <w:color w:val="000000"/>
        </w:rPr>
        <w:t>(</w:t>
      </w:r>
      <w:r>
        <w:rPr>
          <w:rStyle w:val="HTMLCode"/>
          <w:rFonts w:eastAsiaTheme="majorEastAsia"/>
          <w:color w:val="000000"/>
        </w:rPr>
        <w:t>leverage_eligible</w:t>
      </w:r>
      <w:r>
        <w:rPr>
          <w:rStyle w:val="hljs-punctuation"/>
          <w:color w:val="000000"/>
        </w:rPr>
        <w:t>),</w:t>
      </w:r>
      <w:r>
        <w:rPr>
          <w:rStyle w:val="HTMLCode"/>
          <w:rFonts w:eastAsiaTheme="majorEastAsia"/>
          <w:color w:val="000000"/>
        </w:rPr>
        <w:t xml:space="preserve"> </w:t>
      </w:r>
      <w:r>
        <w:rPr>
          <w:rStyle w:val="hljs-literal"/>
          <w:color w:val="000000"/>
        </w:rPr>
        <w:t>FALSE</w:t>
      </w:r>
      <w:r>
        <w:rPr>
          <w:rStyle w:val="hljs-punctuation"/>
          <w:color w:val="000000"/>
        </w:rPr>
        <w:t>),</w:t>
      </w:r>
    </w:p>
    <w:p w14:paraId="281C2CA1"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backup_eligible   </w:t>
      </w:r>
      <w:r>
        <w:rPr>
          <w:rStyle w:val="hljs-operator"/>
          <w:color w:val="000000"/>
        </w:rPr>
        <w:t>=</w:t>
      </w:r>
      <w:r>
        <w:rPr>
          <w:rStyle w:val="HTMLCode"/>
          <w:rFonts w:eastAsiaTheme="majorEastAsia"/>
          <w:color w:val="000000"/>
        </w:rPr>
        <w:t xml:space="preserve"> coalesce</w:t>
      </w:r>
      <w:r>
        <w:rPr>
          <w:rStyle w:val="hljs-punctuation"/>
          <w:color w:val="000000"/>
        </w:rPr>
        <w:t>(</w:t>
      </w:r>
      <w:r>
        <w:rPr>
          <w:rStyle w:val="hljs-builtin"/>
          <w:rFonts w:eastAsiaTheme="majorEastAsia"/>
          <w:color w:val="000000"/>
        </w:rPr>
        <w:t>as.logical</w:t>
      </w:r>
      <w:r>
        <w:rPr>
          <w:rStyle w:val="hljs-punctuation"/>
          <w:color w:val="000000"/>
        </w:rPr>
        <w:t>(</w:t>
      </w:r>
      <w:r>
        <w:rPr>
          <w:rStyle w:val="HTMLCode"/>
          <w:rFonts w:eastAsiaTheme="majorEastAsia"/>
          <w:color w:val="000000"/>
        </w:rPr>
        <w:t>backup_eligible</w:t>
      </w:r>
      <w:r>
        <w:rPr>
          <w:rStyle w:val="hljs-punctuation"/>
          <w:color w:val="000000"/>
        </w:rPr>
        <w:t>),</w:t>
      </w:r>
      <w:r>
        <w:rPr>
          <w:rStyle w:val="HTMLCode"/>
          <w:rFonts w:eastAsiaTheme="majorEastAsia"/>
          <w:color w:val="000000"/>
        </w:rPr>
        <w:t xml:space="preserve"> </w:t>
      </w:r>
      <w:r>
        <w:rPr>
          <w:rStyle w:val="hljs-literal"/>
          <w:color w:val="000000"/>
        </w:rPr>
        <w:t>FALSE</w:t>
      </w:r>
      <w:r>
        <w:rPr>
          <w:rStyle w:val="hljs-punctuation"/>
          <w:color w:val="000000"/>
        </w:rPr>
        <w:t>),</w:t>
      </w:r>
    </w:p>
    <w:p w14:paraId="5BE8EA43"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hold              </w:t>
      </w:r>
      <w:r>
        <w:rPr>
          <w:rStyle w:val="hljs-operator"/>
          <w:color w:val="000000"/>
        </w:rPr>
        <w:t>=</w:t>
      </w:r>
      <w:r>
        <w:rPr>
          <w:rStyle w:val="HTMLCode"/>
          <w:rFonts w:eastAsiaTheme="majorEastAsia"/>
          <w:color w:val="000000"/>
        </w:rPr>
        <w:t xml:space="preserve"> coalesce</w:t>
      </w:r>
      <w:r>
        <w:rPr>
          <w:rStyle w:val="hljs-punctuation"/>
          <w:color w:val="000000"/>
        </w:rPr>
        <w:t>(</w:t>
      </w:r>
      <w:r>
        <w:rPr>
          <w:rStyle w:val="hljs-builtin"/>
          <w:rFonts w:eastAsiaTheme="majorEastAsia"/>
          <w:color w:val="000000"/>
        </w:rPr>
        <w:t>as.logical</w:t>
      </w:r>
      <w:r>
        <w:rPr>
          <w:rStyle w:val="hljs-punctuation"/>
          <w:color w:val="000000"/>
        </w:rPr>
        <w:t>(</w:t>
      </w:r>
      <w:r>
        <w:rPr>
          <w:rStyle w:val="HTMLCode"/>
          <w:rFonts w:eastAsiaTheme="majorEastAsia"/>
          <w:color w:val="000000"/>
        </w:rPr>
        <w:t>hold</w:t>
      </w:r>
      <w:r>
        <w:rPr>
          <w:rStyle w:val="hljs-punctuation"/>
          <w:color w:val="000000"/>
        </w:rPr>
        <w:t>),</w:t>
      </w:r>
      <w:r>
        <w:rPr>
          <w:rStyle w:val="HTMLCode"/>
          <w:rFonts w:eastAsiaTheme="majorEastAsia"/>
          <w:color w:val="000000"/>
        </w:rPr>
        <w:t xml:space="preserve"> </w:t>
      </w:r>
      <w:r>
        <w:rPr>
          <w:rStyle w:val="hljs-literal"/>
          <w:color w:val="000000"/>
        </w:rPr>
        <w:t>FALSE</w:t>
      </w:r>
      <w:r>
        <w:rPr>
          <w:rStyle w:val="hljs-punctuation"/>
          <w:color w:val="000000"/>
        </w:rPr>
        <w:t>),</w:t>
      </w:r>
    </w:p>
    <w:p w14:paraId="116FFB03"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action_obs </w:t>
      </w:r>
      <w:r>
        <w:rPr>
          <w:rStyle w:val="hljs-operator"/>
          <w:color w:val="000000"/>
        </w:rPr>
        <w:t>=</w:t>
      </w:r>
      <w:r>
        <w:rPr>
          <w:rStyle w:val="HTMLCode"/>
          <w:rFonts w:eastAsiaTheme="majorEastAsia"/>
          <w:color w:val="000000"/>
        </w:rPr>
        <w:t xml:space="preserve"> case_when</w:t>
      </w:r>
      <w:r>
        <w:rPr>
          <w:rStyle w:val="hljs-punctuation"/>
          <w:color w:val="000000"/>
        </w:rPr>
        <w:t>(</w:t>
      </w:r>
    </w:p>
    <w:p w14:paraId="0FFD606F"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contest_primary </w:t>
      </w:r>
      <w:r>
        <w:rPr>
          <w:rStyle w:val="hljs-operator"/>
          <w:color w:val="000000"/>
        </w:rPr>
        <w:t>~</w:t>
      </w:r>
      <w:r>
        <w:rPr>
          <w:rStyle w:val="HTMLCode"/>
          <w:rFonts w:eastAsiaTheme="majorEastAsia"/>
          <w:color w:val="000000"/>
        </w:rPr>
        <w:t xml:space="preserve"> </w:t>
      </w:r>
      <w:r>
        <w:rPr>
          <w:rStyle w:val="hljs-string"/>
          <w:rFonts w:eastAsiaTheme="majorEastAsia"/>
          <w:color w:val="000000"/>
        </w:rPr>
        <w:t>"contest"</w:t>
      </w:r>
      <w:r>
        <w:rPr>
          <w:rStyle w:val="hljs-punctuation"/>
          <w:color w:val="000000"/>
        </w:rPr>
        <w:t>,</w:t>
      </w:r>
    </w:p>
    <w:p w14:paraId="06693A99"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contest_primary </w:t>
      </w:r>
      <w:r>
        <w:rPr>
          <w:rStyle w:val="hljs-operator"/>
          <w:color w:val="000000"/>
        </w:rPr>
        <w:t>&amp;</w:t>
      </w:r>
      <w:r>
        <w:rPr>
          <w:rStyle w:val="HTMLCode"/>
          <w:rFonts w:eastAsiaTheme="majorEastAsia"/>
          <w:color w:val="000000"/>
        </w:rPr>
        <w:t xml:space="preserve"> leverage_eligible </w:t>
      </w:r>
      <w:r>
        <w:rPr>
          <w:rStyle w:val="hljs-operator"/>
          <w:color w:val="000000"/>
        </w:rPr>
        <w:t>~</w:t>
      </w:r>
      <w:r>
        <w:rPr>
          <w:rStyle w:val="HTMLCode"/>
          <w:rFonts w:eastAsiaTheme="majorEastAsia"/>
          <w:color w:val="000000"/>
        </w:rPr>
        <w:t xml:space="preserve"> </w:t>
      </w:r>
      <w:r>
        <w:rPr>
          <w:rStyle w:val="hljs-string"/>
          <w:rFonts w:eastAsiaTheme="majorEastAsia"/>
          <w:color w:val="000000"/>
        </w:rPr>
        <w:t>"leverage"</w:t>
      </w:r>
      <w:r>
        <w:rPr>
          <w:rStyle w:val="hljs-punctuation"/>
          <w:color w:val="000000"/>
        </w:rPr>
        <w:t>,</w:t>
      </w:r>
    </w:p>
    <w:p w14:paraId="0DF9C2DF"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contest_primary </w:t>
      </w:r>
      <w:r>
        <w:rPr>
          <w:rStyle w:val="hljs-operator"/>
          <w:color w:val="000000"/>
        </w:rPr>
        <w:t>&amp;</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leverage_eligible </w:t>
      </w:r>
      <w:r>
        <w:rPr>
          <w:rStyle w:val="hljs-operator"/>
          <w:color w:val="000000"/>
        </w:rPr>
        <w:t>&amp;</w:t>
      </w:r>
      <w:r>
        <w:rPr>
          <w:rStyle w:val="HTMLCode"/>
          <w:rFonts w:eastAsiaTheme="majorEastAsia"/>
          <w:color w:val="000000"/>
        </w:rPr>
        <w:t xml:space="preserve"> backup_eligible </w:t>
      </w:r>
      <w:r>
        <w:rPr>
          <w:rStyle w:val="hljs-operator"/>
          <w:color w:val="000000"/>
        </w:rPr>
        <w:t>~</w:t>
      </w:r>
      <w:r>
        <w:rPr>
          <w:rStyle w:val="HTMLCode"/>
          <w:rFonts w:eastAsiaTheme="majorEastAsia"/>
          <w:color w:val="000000"/>
        </w:rPr>
        <w:t xml:space="preserve"> </w:t>
      </w:r>
      <w:r>
        <w:rPr>
          <w:rStyle w:val="hljs-string"/>
          <w:rFonts w:eastAsiaTheme="majorEastAsia"/>
          <w:color w:val="000000"/>
        </w:rPr>
        <w:t>"backup"</w:t>
      </w:r>
      <w:r>
        <w:rPr>
          <w:rStyle w:val="hljs-punctuation"/>
          <w:color w:val="000000"/>
        </w:rPr>
        <w:t>,</w:t>
      </w:r>
    </w:p>
    <w:p w14:paraId="41B59CD5"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w:t>
      </w:r>
      <w:r>
        <w:rPr>
          <w:rStyle w:val="hljs-literal"/>
          <w:color w:val="000000"/>
        </w:rPr>
        <w:t>TRUE</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w:t>
      </w:r>
      <w:r>
        <w:rPr>
          <w:rStyle w:val="hljs-string"/>
          <w:rFonts w:eastAsiaTheme="majorEastAsia"/>
          <w:color w:val="000000"/>
        </w:rPr>
        <w:t>"hold"</w:t>
      </w:r>
    </w:p>
    <w:p w14:paraId="6F4E7D94"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31348DAE"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action_obs </w:t>
      </w:r>
      <w:r>
        <w:rPr>
          <w:rStyle w:val="hljs-operator"/>
          <w:color w:val="000000"/>
        </w:rPr>
        <w:t>=</w:t>
      </w:r>
      <w:r>
        <w:rPr>
          <w:rStyle w:val="HTMLCode"/>
          <w:rFonts w:eastAsiaTheme="majorEastAsia"/>
          <w:color w:val="000000"/>
        </w:rPr>
        <w:t xml:space="preserve"> factor</w:t>
      </w:r>
      <w:r>
        <w:rPr>
          <w:rStyle w:val="hljs-punctuation"/>
          <w:color w:val="000000"/>
        </w:rPr>
        <w:t>(</w:t>
      </w:r>
      <w:r>
        <w:rPr>
          <w:rStyle w:val="HTMLCode"/>
          <w:rFonts w:eastAsiaTheme="majorEastAsia"/>
          <w:color w:val="000000"/>
        </w:rPr>
        <w:t>action_obs</w:t>
      </w:r>
      <w:r>
        <w:rPr>
          <w:rStyle w:val="hljs-punctuation"/>
          <w:color w:val="000000"/>
        </w:rPr>
        <w:t>,</w:t>
      </w:r>
    </w:p>
    <w:p w14:paraId="482C09E0"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levels </w:t>
      </w:r>
      <w:r>
        <w:rPr>
          <w:rStyle w:val="hljs-operator"/>
          <w:color w:val="000000"/>
        </w:rPr>
        <w:t>=</w:t>
      </w:r>
      <w:r>
        <w:rPr>
          <w:rStyle w:val="HTMLCode"/>
          <w:rFonts w:eastAsiaTheme="majorEastAsia"/>
          <w:color w:val="000000"/>
        </w:rPr>
        <w:t xml:space="preserve"> </w:t>
      </w:r>
      <w:r>
        <w:rPr>
          <w:rStyle w:val="hljs-builtin"/>
          <w:rFonts w:eastAsiaTheme="majorEastAsia"/>
          <w:color w:val="000000"/>
        </w:rPr>
        <w:t>c</w:t>
      </w:r>
      <w:r>
        <w:rPr>
          <w:rStyle w:val="hljs-punctuation"/>
          <w:color w:val="000000"/>
        </w:rPr>
        <w:t>(</w:t>
      </w:r>
      <w:r>
        <w:rPr>
          <w:rStyle w:val="hljs-string"/>
          <w:rFonts w:eastAsiaTheme="majorEastAsia"/>
          <w:color w:val="000000"/>
        </w:rPr>
        <w:t>"contest"</w:t>
      </w:r>
      <w:r>
        <w:rPr>
          <w:rStyle w:val="hljs-punctuation"/>
          <w:color w:val="000000"/>
        </w:rPr>
        <w:t>,</w:t>
      </w:r>
      <w:r>
        <w:rPr>
          <w:rStyle w:val="hljs-string"/>
          <w:rFonts w:eastAsiaTheme="majorEastAsia"/>
          <w:color w:val="000000"/>
        </w:rPr>
        <w:t>"leverage"</w:t>
      </w:r>
      <w:r>
        <w:rPr>
          <w:rStyle w:val="hljs-punctuation"/>
          <w:color w:val="000000"/>
        </w:rPr>
        <w:t>,</w:t>
      </w:r>
      <w:r>
        <w:rPr>
          <w:rStyle w:val="hljs-string"/>
          <w:rFonts w:eastAsiaTheme="majorEastAsia"/>
          <w:color w:val="000000"/>
        </w:rPr>
        <w:t>"backup"</w:t>
      </w:r>
      <w:r>
        <w:rPr>
          <w:rStyle w:val="hljs-punctuation"/>
          <w:color w:val="000000"/>
        </w:rPr>
        <w:t>,</w:t>
      </w:r>
      <w:r>
        <w:rPr>
          <w:rStyle w:val="hljs-string"/>
          <w:rFonts w:eastAsiaTheme="majorEastAsia"/>
          <w:color w:val="000000"/>
        </w:rPr>
        <w:t>"hold"</w:t>
      </w:r>
      <w:r>
        <w:rPr>
          <w:rStyle w:val="hljs-punctuation"/>
          <w:color w:val="000000"/>
        </w:rPr>
        <w:t>))</w:t>
      </w:r>
    </w:p>
    <w:p w14:paraId="5C83C305"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45DD7F31" w14:textId="77777777" w:rsidR="00D32851" w:rsidRDefault="00D32851" w:rsidP="00D32851">
      <w:pPr>
        <w:pStyle w:val="NormalWeb"/>
        <w:rPr>
          <w:color w:val="000000"/>
        </w:rPr>
      </w:pPr>
      <w:r>
        <w:rPr>
          <w:color w:val="000000"/>
        </w:rPr>
        <w:t>Then defines the modelling dataframe</w:t>
      </w:r>
      <w:r>
        <w:rPr>
          <w:rStyle w:val="apple-converted-space"/>
          <w:rFonts w:eastAsiaTheme="majorEastAsia"/>
          <w:color w:val="000000"/>
        </w:rPr>
        <w:t> </w:t>
      </w:r>
      <w:r>
        <w:rPr>
          <w:rStyle w:val="HTMLCode"/>
          <w:rFonts w:eastAsiaTheme="majorEastAsia"/>
          <w:color w:val="000000"/>
        </w:rPr>
        <w:t>df</w:t>
      </w:r>
      <w:r>
        <w:rPr>
          <w:color w:val="000000"/>
        </w:rPr>
        <w:t>:</w:t>
      </w:r>
    </w:p>
    <w:p w14:paraId="5D65559D"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df </w:t>
      </w:r>
      <w:r>
        <w:rPr>
          <w:rStyle w:val="hljs-operator"/>
          <w:color w:val="000000"/>
        </w:rPr>
        <w:t>&lt;-</w:t>
      </w:r>
      <w:r>
        <w:rPr>
          <w:rStyle w:val="HTMLCode"/>
          <w:rFonts w:eastAsiaTheme="majorEastAsia"/>
          <w:color w:val="000000"/>
        </w:rPr>
        <w:t xml:space="preserve"> base </w:t>
      </w:r>
      <w:r>
        <w:rPr>
          <w:rStyle w:val="hljs-operator"/>
          <w:color w:val="000000"/>
        </w:rPr>
        <w:t>%&gt;%</w:t>
      </w:r>
    </w:p>
    <w:p w14:paraId="13924792"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filter</w:t>
      </w:r>
      <w:r>
        <w:rPr>
          <w:rStyle w:val="hljs-punctuation"/>
          <w:color w:val="000000"/>
        </w:rPr>
        <w:t>(</w:t>
      </w:r>
    </w:p>
    <w:p w14:paraId="6DD07637"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w:t>
      </w:r>
      <w:r>
        <w:rPr>
          <w:rStyle w:val="hljs-builtin"/>
          <w:rFonts w:eastAsiaTheme="majorEastAsia"/>
          <w:color w:val="000000"/>
        </w:rPr>
        <w:t>is.finite</w:t>
      </w:r>
      <w:r>
        <w:rPr>
          <w:rStyle w:val="hljs-punctuation"/>
          <w:color w:val="000000"/>
        </w:rPr>
        <w:t>(</w:t>
      </w:r>
      <w:r>
        <w:rPr>
          <w:rStyle w:val="HTMLCode"/>
          <w:rFonts w:eastAsiaTheme="majorEastAsia"/>
          <w:color w:val="000000"/>
        </w:rPr>
        <w:t>epa</w:t>
      </w:r>
      <w:r>
        <w:rPr>
          <w:rStyle w:val="hljs-punctuation"/>
          <w:color w:val="000000"/>
        </w:rPr>
        <w:t>),</w:t>
      </w:r>
    </w:p>
    <w:p w14:paraId="71541570"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w:t>
      </w:r>
      <w:r>
        <w:rPr>
          <w:rStyle w:val="hljs-operator"/>
          <w:color w:val="000000"/>
        </w:rPr>
        <w:t>!</w:t>
      </w:r>
      <w:r>
        <w:rPr>
          <w:rStyle w:val="hljs-builtin"/>
          <w:rFonts w:eastAsiaTheme="majorEastAsia"/>
          <w:color w:val="000000"/>
        </w:rPr>
        <w:t>is.na</w:t>
      </w:r>
      <w:r>
        <w:rPr>
          <w:rStyle w:val="hljs-punctuation"/>
          <w:color w:val="000000"/>
        </w:rPr>
        <w:t>(</w:t>
      </w:r>
      <w:r>
        <w:rPr>
          <w:rStyle w:val="HTMLCode"/>
          <w:rFonts w:eastAsiaTheme="majorEastAsia"/>
          <w:color w:val="000000"/>
        </w:rPr>
        <w:t>action_obs</w:t>
      </w:r>
      <w:r>
        <w:rPr>
          <w:rStyle w:val="hljs-punctuation"/>
          <w:color w:val="000000"/>
        </w:rPr>
        <w:t>),</w:t>
      </w:r>
    </w:p>
    <w:p w14:paraId="41C75476"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w:t>
      </w:r>
      <w:r>
        <w:rPr>
          <w:rStyle w:val="hljs-builtin"/>
          <w:rFonts w:eastAsiaTheme="majorEastAsia"/>
          <w:color w:val="000000"/>
        </w:rPr>
        <w:t>is.finite</w:t>
      </w:r>
      <w:r>
        <w:rPr>
          <w:rStyle w:val="hljs-punctuation"/>
          <w:color w:val="000000"/>
        </w:rPr>
        <w:t>(</w:t>
      </w:r>
      <w:r>
        <w:rPr>
          <w:rStyle w:val="HTMLCode"/>
          <w:rFonts w:eastAsiaTheme="majorEastAsia"/>
          <w:color w:val="000000"/>
        </w:rPr>
        <w:t>d_start</w:t>
      </w:r>
      <w:r>
        <w:rPr>
          <w:rStyle w:val="hljs-punctuation"/>
          <w:color w:val="000000"/>
        </w:rPr>
        <w:t>),</w:t>
      </w:r>
      <w:r>
        <w:rPr>
          <w:rStyle w:val="HTMLCode"/>
          <w:rFonts w:eastAsiaTheme="majorEastAsia"/>
          <w:color w:val="000000"/>
        </w:rPr>
        <w:t xml:space="preserve"> </w:t>
      </w:r>
      <w:r>
        <w:rPr>
          <w:rStyle w:val="hljs-builtin"/>
          <w:rFonts w:eastAsiaTheme="majorEastAsia"/>
          <w:color w:val="000000"/>
        </w:rPr>
        <w:t>is.finite</w:t>
      </w:r>
      <w:r>
        <w:rPr>
          <w:rStyle w:val="hljs-punctuation"/>
          <w:color w:val="000000"/>
        </w:rPr>
        <w:t>(</w:t>
      </w:r>
      <w:r>
        <w:rPr>
          <w:rStyle w:val="HTMLCode"/>
          <w:rFonts w:eastAsiaTheme="majorEastAsia"/>
          <w:color w:val="000000"/>
        </w:rPr>
        <w:t>d_min</w:t>
      </w:r>
      <w:r>
        <w:rPr>
          <w:rStyle w:val="hljs-punctuation"/>
          <w:color w:val="000000"/>
        </w:rPr>
        <w:t>),</w:t>
      </w:r>
      <w:r>
        <w:rPr>
          <w:rStyle w:val="HTMLCode"/>
          <w:rFonts w:eastAsiaTheme="majorEastAsia"/>
          <w:color w:val="000000"/>
        </w:rPr>
        <w:t xml:space="preserve"> </w:t>
      </w:r>
      <w:r>
        <w:rPr>
          <w:rStyle w:val="hljs-builtin"/>
          <w:rFonts w:eastAsiaTheme="majorEastAsia"/>
          <w:color w:val="000000"/>
        </w:rPr>
        <w:t>is.finite</w:t>
      </w:r>
      <w:r>
        <w:rPr>
          <w:rStyle w:val="hljs-punctuation"/>
          <w:color w:val="000000"/>
        </w:rPr>
        <w:t>(</w:t>
      </w:r>
      <w:r>
        <w:rPr>
          <w:rStyle w:val="HTMLCode"/>
          <w:rFonts w:eastAsiaTheme="majorEastAsia"/>
          <w:color w:val="000000"/>
        </w:rPr>
        <w:t>d_arrival</w:t>
      </w:r>
      <w:r>
        <w:rPr>
          <w:rStyle w:val="hljs-punctuation"/>
          <w:color w:val="000000"/>
        </w:rPr>
        <w:t>),</w:t>
      </w:r>
    </w:p>
    <w:p w14:paraId="17000691"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w:t>
      </w:r>
      <w:r>
        <w:rPr>
          <w:rStyle w:val="hljs-builtin"/>
          <w:rFonts w:eastAsiaTheme="majorEastAsia"/>
          <w:color w:val="000000"/>
        </w:rPr>
        <w:t>is.finite</w:t>
      </w:r>
      <w:r>
        <w:rPr>
          <w:rStyle w:val="hljs-punctuation"/>
          <w:color w:val="000000"/>
        </w:rPr>
        <w:t>(</w:t>
      </w:r>
      <w:r>
        <w:rPr>
          <w:rStyle w:val="HTMLCode"/>
          <w:rFonts w:eastAsiaTheme="majorEastAsia"/>
          <w:color w:val="000000"/>
        </w:rPr>
        <w:t>p_reach_start</w:t>
      </w:r>
      <w:r>
        <w:rPr>
          <w:rStyle w:val="hljs-punctuation"/>
          <w:color w:val="000000"/>
        </w:rPr>
        <w:t>),</w:t>
      </w:r>
      <w:r>
        <w:rPr>
          <w:rStyle w:val="HTMLCode"/>
          <w:rFonts w:eastAsiaTheme="majorEastAsia"/>
          <w:color w:val="000000"/>
        </w:rPr>
        <w:t xml:space="preserve"> </w:t>
      </w:r>
      <w:r>
        <w:rPr>
          <w:rStyle w:val="hljs-builtin"/>
          <w:rFonts w:eastAsiaTheme="majorEastAsia"/>
          <w:color w:val="000000"/>
        </w:rPr>
        <w:t>is.finite</w:t>
      </w:r>
      <w:r>
        <w:rPr>
          <w:rStyle w:val="hljs-punctuation"/>
          <w:color w:val="000000"/>
        </w:rPr>
        <w:t>(</w:t>
      </w:r>
      <w:r>
        <w:rPr>
          <w:rStyle w:val="HTMLCode"/>
          <w:rFonts w:eastAsiaTheme="majorEastAsia"/>
          <w:color w:val="000000"/>
        </w:rPr>
        <w:t>p_reach_max</w:t>
      </w:r>
      <w:r>
        <w:rPr>
          <w:rStyle w:val="hljs-punctuation"/>
          <w:color w:val="000000"/>
        </w:rPr>
        <w:t>),</w:t>
      </w:r>
    </w:p>
    <w:p w14:paraId="77089807"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w:t>
      </w:r>
      <w:r>
        <w:rPr>
          <w:rStyle w:val="hljs-builtin"/>
          <w:rFonts w:eastAsiaTheme="majorEastAsia"/>
          <w:color w:val="000000"/>
        </w:rPr>
        <w:t>is.finite</w:t>
      </w:r>
      <w:r>
        <w:rPr>
          <w:rStyle w:val="hljs-punctuation"/>
          <w:color w:val="000000"/>
        </w:rPr>
        <w:t>(</w:t>
      </w:r>
      <w:r>
        <w:rPr>
          <w:rStyle w:val="HTMLCode"/>
          <w:rFonts w:eastAsiaTheme="majorEastAsia"/>
          <w:color w:val="000000"/>
        </w:rPr>
        <w:t>r</w:t>
      </w:r>
      <w:r>
        <w:rPr>
          <w:rStyle w:val="hljs-punctuation"/>
          <w:color w:val="000000"/>
        </w:rPr>
        <w:t>)</w:t>
      </w:r>
    </w:p>
    <w:p w14:paraId="1FBD3CF4"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39D83296" w14:textId="77777777" w:rsidR="00D32851" w:rsidRDefault="00D32851" w:rsidP="00D32851">
      <w:pPr>
        <w:pStyle w:val="NormalWeb"/>
        <w:rPr>
          <w:color w:val="000000"/>
        </w:rPr>
      </w:pPr>
      <w:r>
        <w:rPr>
          <w:color w:val="000000"/>
        </w:rPr>
        <w:t>So we keep only rows:</w:t>
      </w:r>
    </w:p>
    <w:p w14:paraId="36196515" w14:textId="77777777" w:rsidR="00D32851" w:rsidRDefault="00D32851" w:rsidP="00D32851">
      <w:pPr>
        <w:pStyle w:val="NormalWeb"/>
        <w:numPr>
          <w:ilvl w:val="0"/>
          <w:numId w:val="1037"/>
        </w:numPr>
        <w:rPr>
          <w:color w:val="000000"/>
        </w:rPr>
      </w:pPr>
      <w:r>
        <w:rPr>
          <w:color w:val="000000"/>
        </w:rPr>
        <w:t>With finite EPA and full geometry/reach / affordance</w:t>
      </w:r>
      <w:r>
        <w:rPr>
          <w:rStyle w:val="apple-converted-space"/>
          <w:rFonts w:eastAsiaTheme="majorEastAsia"/>
          <w:color w:val="000000"/>
        </w:rPr>
        <w:t> </w:t>
      </w:r>
      <w:r>
        <w:rPr>
          <w:rStyle w:val="HTMLCode"/>
          <w:rFonts w:eastAsiaTheme="majorEastAsia"/>
          <w:color w:val="000000"/>
        </w:rPr>
        <w:t>r</w:t>
      </w:r>
      <w:r>
        <w:rPr>
          <w:color w:val="000000"/>
        </w:rPr>
        <w:t>.</w:t>
      </w:r>
    </w:p>
    <w:p w14:paraId="0747A023" w14:textId="77777777" w:rsidR="00D32851" w:rsidRDefault="00D32851" w:rsidP="00D32851">
      <w:pPr>
        <w:pStyle w:val="NormalWeb"/>
        <w:numPr>
          <w:ilvl w:val="0"/>
          <w:numId w:val="1037"/>
        </w:numPr>
        <w:rPr>
          <w:color w:val="000000"/>
        </w:rPr>
      </w:pPr>
      <w:r>
        <w:rPr>
          <w:color w:val="000000"/>
        </w:rPr>
        <w:t>Where observed action can be categorised into the 4-way role set.</w:t>
      </w:r>
    </w:p>
    <w:p w14:paraId="61D71975" w14:textId="77777777" w:rsidR="00D32851" w:rsidRDefault="00D32851" w:rsidP="00D32851">
      <w:pPr>
        <w:pStyle w:val="NormalWeb"/>
        <w:rPr>
          <w:color w:val="000000"/>
        </w:rPr>
      </w:pPr>
      <w:r>
        <w:rPr>
          <w:color w:val="000000"/>
        </w:rPr>
        <w:t>It logs the remaining row count and warns if</w:t>
      </w:r>
      <w:r>
        <w:rPr>
          <w:rStyle w:val="apple-converted-space"/>
          <w:rFonts w:eastAsiaTheme="majorEastAsia"/>
          <w:color w:val="000000"/>
        </w:rPr>
        <w:t> </w:t>
      </w:r>
      <w:r>
        <w:rPr>
          <w:rStyle w:val="HTMLCode"/>
          <w:rFonts w:eastAsiaTheme="majorEastAsia"/>
          <w:color w:val="000000"/>
        </w:rPr>
        <w:t>&lt; 1000</w:t>
      </w:r>
      <w:r>
        <w:rPr>
          <w:color w:val="000000"/>
        </w:rPr>
        <w:t>.</w:t>
      </w:r>
    </w:p>
    <w:p w14:paraId="13F886EE" w14:textId="77777777" w:rsidR="00D32851" w:rsidRDefault="00A2680B" w:rsidP="00D32851">
      <w:r w:rsidRPr="00A2680B">
        <w:rPr>
          <w:noProof/>
          <w14:ligatures w14:val="standardContextual"/>
        </w:rPr>
        <w:pict w14:anchorId="5DC265EF">
          <v:rect id="_x0000_i1069" alt="" style="width:451.3pt;height:.05pt;mso-width-percent:0;mso-height-percent:0;mso-width-percent:0;mso-height-percent:0" o:hralign="center" o:hrstd="t" o:hrnoshade="t" o:hr="t" fillcolor="black" stroked="f"/>
        </w:pict>
      </w:r>
    </w:p>
    <w:p w14:paraId="405D21BE" w14:textId="77777777" w:rsidR="00D32851" w:rsidRDefault="00D32851" w:rsidP="00D32851">
      <w:pPr>
        <w:pStyle w:val="Heading3"/>
        <w:rPr>
          <w:color w:val="000000"/>
        </w:rPr>
      </w:pPr>
      <w:r>
        <w:rPr>
          <w:color w:val="000000"/>
        </w:rPr>
        <w:t>3) Load impact model and build scenario design matrix</w:t>
      </w:r>
    </w:p>
    <w:p w14:paraId="4FE4423A" w14:textId="77777777" w:rsidR="00D32851" w:rsidRDefault="00D32851" w:rsidP="00D32851">
      <w:pPr>
        <w:pStyle w:val="NormalWeb"/>
        <w:rPr>
          <w:color w:val="000000"/>
        </w:rPr>
      </w:pPr>
      <w:r>
        <w:rPr>
          <w:color w:val="000000"/>
        </w:rPr>
        <w:t>It reuses the</w:t>
      </w:r>
      <w:r>
        <w:rPr>
          <w:rStyle w:val="apple-converted-space"/>
          <w:rFonts w:eastAsiaTheme="majorEastAsia"/>
          <w:color w:val="000000"/>
        </w:rPr>
        <w:t> </w:t>
      </w:r>
      <w:r>
        <w:rPr>
          <w:rStyle w:val="Strong"/>
          <w:rFonts w:eastAsiaTheme="majorEastAsia"/>
          <w:color w:val="000000"/>
        </w:rPr>
        <w:t>outcome feature set</w:t>
      </w:r>
      <w:r>
        <w:rPr>
          <w:rStyle w:val="apple-converted-space"/>
          <w:rFonts w:eastAsiaTheme="majorEastAsia"/>
          <w:color w:val="000000"/>
        </w:rPr>
        <w:t> </w:t>
      </w:r>
      <w:r>
        <w:rPr>
          <w:color w:val="000000"/>
        </w:rPr>
        <w:t>from Script 34:</w:t>
      </w:r>
    </w:p>
    <w:p w14:paraId="02CD7A80"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feat_vars </w:t>
      </w:r>
      <w:r>
        <w:rPr>
          <w:rStyle w:val="hljs-operator"/>
          <w:color w:val="000000"/>
        </w:rPr>
        <w:t>&lt;-</w:t>
      </w:r>
      <w:r>
        <w:rPr>
          <w:rStyle w:val="HTMLCode"/>
          <w:rFonts w:eastAsiaTheme="majorEastAsia"/>
          <w:color w:val="000000"/>
        </w:rPr>
        <w:t xml:space="preserve"> </w:t>
      </w:r>
      <w:r>
        <w:rPr>
          <w:rStyle w:val="hljs-builtin"/>
          <w:rFonts w:eastAsiaTheme="majorEastAsia"/>
          <w:color w:val="000000"/>
        </w:rPr>
        <w:t>c</w:t>
      </w:r>
      <w:r>
        <w:rPr>
          <w:rStyle w:val="hljs-punctuation"/>
          <w:color w:val="000000"/>
        </w:rPr>
        <w:t>(</w:t>
      </w:r>
    </w:p>
    <w:p w14:paraId="1FE1224C"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w:t>
      </w:r>
      <w:r>
        <w:rPr>
          <w:rStyle w:val="hljs-string"/>
          <w:rFonts w:eastAsiaTheme="majorEastAsia"/>
          <w:color w:val="000000"/>
        </w:rPr>
        <w:t>"d_start"</w:t>
      </w:r>
      <w:r>
        <w:rPr>
          <w:rStyle w:val="hljs-punctuation"/>
          <w:color w:val="000000"/>
        </w:rPr>
        <w:t>,</w:t>
      </w:r>
      <w:r>
        <w:rPr>
          <w:rStyle w:val="hljs-string"/>
          <w:rFonts w:eastAsiaTheme="majorEastAsia"/>
          <w:color w:val="000000"/>
        </w:rPr>
        <w:t>"p_reach_start"</w:t>
      </w:r>
      <w:r>
        <w:rPr>
          <w:rStyle w:val="hljs-punctuation"/>
          <w:color w:val="000000"/>
        </w:rPr>
        <w:t>,</w:t>
      </w:r>
      <w:r>
        <w:rPr>
          <w:rStyle w:val="hljs-string"/>
          <w:rFonts w:eastAsiaTheme="majorEastAsia"/>
          <w:color w:val="000000"/>
        </w:rPr>
        <w:t>"p_reach_max"</w:t>
      </w:r>
      <w:r>
        <w:rPr>
          <w:rStyle w:val="hljs-punctuation"/>
          <w:color w:val="000000"/>
        </w:rPr>
        <w:t>,</w:t>
      </w:r>
      <w:r>
        <w:rPr>
          <w:rStyle w:val="hljs-string"/>
          <w:rFonts w:eastAsiaTheme="majorEastAsia"/>
          <w:color w:val="000000"/>
        </w:rPr>
        <w:t>"d_min"</w:t>
      </w:r>
      <w:r>
        <w:rPr>
          <w:rStyle w:val="hljs-punctuation"/>
          <w:color w:val="000000"/>
        </w:rPr>
        <w:t>,</w:t>
      </w:r>
      <w:r>
        <w:rPr>
          <w:rStyle w:val="hljs-string"/>
          <w:rFonts w:eastAsiaTheme="majorEastAsia"/>
          <w:color w:val="000000"/>
        </w:rPr>
        <w:t>"d_arrival"</w:t>
      </w:r>
      <w:r>
        <w:rPr>
          <w:rStyle w:val="hljs-punctuation"/>
          <w:color w:val="000000"/>
        </w:rPr>
        <w:t>,</w:t>
      </w:r>
    </w:p>
    <w:p w14:paraId="1AED6E05"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w:t>
      </w:r>
      <w:r>
        <w:rPr>
          <w:rStyle w:val="hljs-string"/>
          <w:rFonts w:eastAsiaTheme="majorEastAsia"/>
          <w:color w:val="000000"/>
        </w:rPr>
        <w:t>"sep_throw"</w:t>
      </w:r>
      <w:r>
        <w:rPr>
          <w:rStyle w:val="hljs-punctuation"/>
          <w:color w:val="000000"/>
        </w:rPr>
        <w:t>,</w:t>
      </w:r>
      <w:r>
        <w:rPr>
          <w:rStyle w:val="hljs-string"/>
          <w:rFonts w:eastAsiaTheme="majorEastAsia"/>
          <w:color w:val="000000"/>
        </w:rPr>
        <w:t>"r"</w:t>
      </w:r>
      <w:r>
        <w:rPr>
          <w:rStyle w:val="hljs-punctuation"/>
          <w:color w:val="000000"/>
        </w:rPr>
        <w:t>,</w:t>
      </w:r>
      <w:r>
        <w:rPr>
          <w:rStyle w:val="hljs-string"/>
          <w:rFonts w:eastAsiaTheme="majorEastAsia"/>
          <w:color w:val="000000"/>
        </w:rPr>
        <w:t>"loi"</w:t>
      </w:r>
      <w:r>
        <w:rPr>
          <w:rStyle w:val="hljs-punctuation"/>
          <w:color w:val="000000"/>
        </w:rPr>
        <w:t>,</w:t>
      </w:r>
      <w:r>
        <w:rPr>
          <w:rStyle w:val="hljs-string"/>
          <w:rFonts w:eastAsiaTheme="majorEastAsia"/>
          <w:color w:val="000000"/>
        </w:rPr>
        <w:t>"bv"</w:t>
      </w:r>
      <w:r>
        <w:rPr>
          <w:rStyle w:val="hljs-punctuation"/>
          <w:color w:val="000000"/>
        </w:rPr>
        <w:t>,</w:t>
      </w:r>
    </w:p>
    <w:p w14:paraId="21A266F9"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w:t>
      </w:r>
      <w:r>
        <w:rPr>
          <w:rStyle w:val="hljs-string"/>
          <w:rFonts w:eastAsiaTheme="majorEastAsia"/>
          <w:color w:val="000000"/>
        </w:rPr>
        <w:t>"ext_down"</w:t>
      </w:r>
      <w:r>
        <w:rPr>
          <w:rStyle w:val="hljs-punctuation"/>
          <w:color w:val="000000"/>
        </w:rPr>
        <w:t>,</w:t>
      </w:r>
      <w:r>
        <w:rPr>
          <w:rStyle w:val="hljs-string"/>
          <w:rFonts w:eastAsiaTheme="majorEastAsia"/>
          <w:color w:val="000000"/>
        </w:rPr>
        <w:t>"ext_distance"</w:t>
      </w:r>
      <w:r>
        <w:rPr>
          <w:rStyle w:val="hljs-punctuation"/>
          <w:color w:val="000000"/>
        </w:rPr>
        <w:t>,</w:t>
      </w:r>
      <w:r>
        <w:rPr>
          <w:rStyle w:val="hljs-string"/>
          <w:rFonts w:eastAsiaTheme="majorEastAsia"/>
          <w:color w:val="000000"/>
        </w:rPr>
        <w:t>"ext_ydstogo"</w:t>
      </w:r>
      <w:r>
        <w:rPr>
          <w:rStyle w:val="hljs-punctuation"/>
          <w:color w:val="000000"/>
        </w:rPr>
        <w:t>,</w:t>
      </w:r>
    </w:p>
    <w:p w14:paraId="6E5517ED"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w:t>
      </w:r>
      <w:r>
        <w:rPr>
          <w:rStyle w:val="hljs-string"/>
          <w:rFonts w:eastAsiaTheme="majorEastAsia"/>
          <w:color w:val="000000"/>
        </w:rPr>
        <w:t>"ext_quarter"</w:t>
      </w:r>
      <w:r>
        <w:rPr>
          <w:rStyle w:val="hljs-punctuation"/>
          <w:color w:val="000000"/>
        </w:rPr>
        <w:t>,</w:t>
      </w:r>
      <w:r>
        <w:rPr>
          <w:rStyle w:val="hljs-string"/>
          <w:rFonts w:eastAsiaTheme="majorEastAsia"/>
          <w:color w:val="000000"/>
        </w:rPr>
        <w:t>"ext_game_seconds_remaining"</w:t>
      </w:r>
      <w:r>
        <w:rPr>
          <w:rStyle w:val="hljs-punctuation"/>
          <w:color w:val="000000"/>
        </w:rPr>
        <w:t>,</w:t>
      </w:r>
    </w:p>
    <w:p w14:paraId="5183C526"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w:t>
      </w:r>
      <w:r>
        <w:rPr>
          <w:rStyle w:val="hljs-string"/>
          <w:rFonts w:eastAsiaTheme="majorEastAsia"/>
          <w:color w:val="000000"/>
        </w:rPr>
        <w:t>"ext_score_differential"</w:t>
      </w:r>
      <w:r>
        <w:rPr>
          <w:rStyle w:val="hljs-punctuation"/>
          <w:color w:val="000000"/>
        </w:rPr>
        <w:t>,</w:t>
      </w:r>
      <w:r>
        <w:rPr>
          <w:rStyle w:val="hljs-string"/>
          <w:rFonts w:eastAsiaTheme="majorEastAsia"/>
          <w:color w:val="000000"/>
        </w:rPr>
        <w:t>"ext_yardline_100"</w:t>
      </w:r>
      <w:r>
        <w:rPr>
          <w:rStyle w:val="hljs-punctuation"/>
          <w:color w:val="000000"/>
        </w:rPr>
        <w:t>,</w:t>
      </w:r>
    </w:p>
    <w:p w14:paraId="472F2BC7"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w:t>
      </w:r>
      <w:r>
        <w:rPr>
          <w:rStyle w:val="hljs-string"/>
          <w:rFonts w:eastAsiaTheme="majorEastAsia"/>
          <w:color w:val="000000"/>
        </w:rPr>
        <w:t>"ext_shotgun"</w:t>
      </w:r>
      <w:r>
        <w:rPr>
          <w:rStyle w:val="hljs-punctuation"/>
          <w:color w:val="000000"/>
        </w:rPr>
        <w:t>,</w:t>
      </w:r>
      <w:r>
        <w:rPr>
          <w:rStyle w:val="hljs-string"/>
          <w:rFonts w:eastAsiaTheme="majorEastAsia"/>
          <w:color w:val="000000"/>
        </w:rPr>
        <w:t>"ext_no_huddle"</w:t>
      </w:r>
      <w:r>
        <w:rPr>
          <w:rStyle w:val="hljs-punctuation"/>
          <w:color w:val="000000"/>
        </w:rPr>
        <w:t>,</w:t>
      </w:r>
    </w:p>
    <w:p w14:paraId="77AF5D7D"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w:t>
      </w:r>
      <w:r>
        <w:rPr>
          <w:rStyle w:val="hljs-string"/>
          <w:rFonts w:eastAsiaTheme="majorEastAsia"/>
          <w:color w:val="000000"/>
        </w:rPr>
        <w:t>"p03_primary"</w:t>
      </w:r>
      <w:r>
        <w:rPr>
          <w:rStyle w:val="hljs-punctuation"/>
          <w:color w:val="000000"/>
        </w:rPr>
        <w:t>,</w:t>
      </w:r>
      <w:r>
        <w:rPr>
          <w:rStyle w:val="hljs-string"/>
          <w:rFonts w:eastAsiaTheme="majorEastAsia"/>
          <w:color w:val="000000"/>
        </w:rPr>
        <w:t>"p03_1p0"</w:t>
      </w:r>
    </w:p>
    <w:p w14:paraId="1DA26957" w14:textId="77777777" w:rsidR="00D32851" w:rsidRDefault="00D32851" w:rsidP="00D32851">
      <w:pPr>
        <w:pStyle w:val="HTMLPreformatted"/>
        <w:rPr>
          <w:rStyle w:val="HTMLCode"/>
          <w:rFonts w:eastAsiaTheme="majorEastAsia"/>
          <w:color w:val="000000"/>
        </w:rPr>
      </w:pPr>
      <w:r>
        <w:rPr>
          <w:rStyle w:val="hljs-punctuation"/>
          <w:color w:val="000000"/>
        </w:rPr>
        <w:t>)</w:t>
      </w:r>
    </w:p>
    <w:p w14:paraId="7AAFFBDA" w14:textId="77777777" w:rsidR="00D32851" w:rsidRDefault="00D32851" w:rsidP="00D32851">
      <w:pPr>
        <w:pStyle w:val="NormalWeb"/>
        <w:rPr>
          <w:color w:val="000000"/>
        </w:rPr>
      </w:pPr>
      <w:r>
        <w:rPr>
          <w:color w:val="000000"/>
        </w:rPr>
        <w:t>Missing features are dropped from</w:t>
      </w:r>
      <w:r>
        <w:rPr>
          <w:rStyle w:val="apple-converted-space"/>
          <w:rFonts w:eastAsiaTheme="majorEastAsia"/>
          <w:color w:val="000000"/>
        </w:rPr>
        <w:t> </w:t>
      </w:r>
      <w:r>
        <w:rPr>
          <w:rStyle w:val="HTMLCode"/>
          <w:rFonts w:eastAsiaTheme="majorEastAsia"/>
          <w:color w:val="000000"/>
        </w:rPr>
        <w:t>feat_vars</w:t>
      </w:r>
      <w:r>
        <w:rPr>
          <w:rStyle w:val="apple-converted-space"/>
          <w:rFonts w:eastAsiaTheme="majorEastAsia"/>
          <w:color w:val="000000"/>
        </w:rPr>
        <w:t> </w:t>
      </w:r>
      <w:r>
        <w:rPr>
          <w:color w:val="000000"/>
        </w:rPr>
        <w:t>with a warning.</w:t>
      </w:r>
    </w:p>
    <w:p w14:paraId="4C5DE4D0" w14:textId="77777777" w:rsidR="00D32851" w:rsidRDefault="00D32851" w:rsidP="00D32851">
      <w:pPr>
        <w:pStyle w:val="NormalWeb"/>
        <w:rPr>
          <w:color w:val="000000"/>
        </w:rPr>
      </w:pPr>
      <w:r>
        <w:rPr>
          <w:color w:val="000000"/>
        </w:rPr>
        <w:t>Then it loads the impact model:</w:t>
      </w:r>
    </w:p>
    <w:p w14:paraId="491FDAC0"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impact_model  </w:t>
      </w:r>
      <w:r>
        <w:rPr>
          <w:rStyle w:val="hljs-operator"/>
          <w:color w:val="000000"/>
        </w:rPr>
        <w:t>&lt;-</w:t>
      </w:r>
      <w:r>
        <w:rPr>
          <w:rStyle w:val="HTMLCode"/>
          <w:rFonts w:eastAsiaTheme="majorEastAsia"/>
          <w:color w:val="000000"/>
        </w:rPr>
        <w:t xml:space="preserve"> readRDS</w:t>
      </w:r>
      <w:r>
        <w:rPr>
          <w:rStyle w:val="hljs-punctuation"/>
          <w:color w:val="000000"/>
        </w:rPr>
        <w:t>(</w:t>
      </w:r>
      <w:r>
        <w:rPr>
          <w:rStyle w:val="HTMLCode"/>
          <w:rFonts w:eastAsiaTheme="majorEastAsia"/>
          <w:color w:val="000000"/>
        </w:rPr>
        <w:t>PATH</w:t>
      </w:r>
      <w:r>
        <w:rPr>
          <w:rStyle w:val="hljs-operator"/>
          <w:color w:val="000000"/>
        </w:rPr>
        <w:t>$</w:t>
      </w:r>
      <w:r>
        <w:rPr>
          <w:rStyle w:val="HTMLCode"/>
          <w:rFonts w:eastAsiaTheme="majorEastAsia"/>
          <w:color w:val="000000"/>
        </w:rPr>
        <w:t>impact_model_rds</w:t>
      </w:r>
      <w:r>
        <w:rPr>
          <w:rStyle w:val="hljs-punctuation"/>
          <w:color w:val="000000"/>
        </w:rPr>
        <w:t>)</w:t>
      </w:r>
    </w:p>
    <w:p w14:paraId="6617D3C3"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xgb_fit       </w:t>
      </w:r>
      <w:r>
        <w:rPr>
          <w:rStyle w:val="hljs-operator"/>
          <w:color w:val="000000"/>
        </w:rPr>
        <w:t>&lt;-</w:t>
      </w:r>
      <w:r>
        <w:rPr>
          <w:rStyle w:val="HTMLCode"/>
          <w:rFonts w:eastAsiaTheme="majorEastAsia"/>
          <w:color w:val="000000"/>
        </w:rPr>
        <w:t xml:space="preserve"> impact_model</w:t>
      </w:r>
      <w:r>
        <w:rPr>
          <w:rStyle w:val="hljs-operator"/>
          <w:color w:val="000000"/>
        </w:rPr>
        <w:t>$</w:t>
      </w:r>
      <w:r>
        <w:rPr>
          <w:rStyle w:val="HTMLCode"/>
          <w:rFonts w:eastAsiaTheme="majorEastAsia"/>
          <w:color w:val="000000"/>
        </w:rPr>
        <w:t>outcome_model</w:t>
      </w:r>
    </w:p>
    <w:p w14:paraId="3B23BBC7"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feat_train    </w:t>
      </w:r>
      <w:r>
        <w:rPr>
          <w:rStyle w:val="hljs-operator"/>
          <w:color w:val="000000"/>
        </w:rPr>
        <w:t>&lt;-</w:t>
      </w:r>
      <w:r>
        <w:rPr>
          <w:rStyle w:val="HTMLCode"/>
          <w:rFonts w:eastAsiaTheme="majorEastAsia"/>
          <w:color w:val="000000"/>
        </w:rPr>
        <w:t xml:space="preserve"> impact_model</w:t>
      </w:r>
      <w:r>
        <w:rPr>
          <w:rStyle w:val="hljs-operator"/>
          <w:color w:val="000000"/>
        </w:rPr>
        <w:t>$</w:t>
      </w:r>
      <w:r>
        <w:rPr>
          <w:rStyle w:val="HTMLCode"/>
          <w:rFonts w:eastAsiaTheme="majorEastAsia"/>
          <w:color w:val="000000"/>
        </w:rPr>
        <w:t>feature_names_out</w:t>
      </w:r>
    </w:p>
    <w:p w14:paraId="64E79642"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action_levels </w:t>
      </w:r>
      <w:r>
        <w:rPr>
          <w:rStyle w:val="hljs-operator"/>
          <w:color w:val="000000"/>
        </w:rPr>
        <w:t>&lt;-</w:t>
      </w:r>
      <w:r>
        <w:rPr>
          <w:rStyle w:val="HTMLCode"/>
          <w:rFonts w:eastAsiaTheme="majorEastAsia"/>
          <w:color w:val="000000"/>
        </w:rPr>
        <w:t xml:space="preserve"> impact_model</w:t>
      </w:r>
      <w:r>
        <w:rPr>
          <w:rStyle w:val="hljs-operator"/>
          <w:color w:val="000000"/>
        </w:rPr>
        <w:t>$</w:t>
      </w:r>
      <w:r>
        <w:rPr>
          <w:rStyle w:val="HTMLCode"/>
          <w:rFonts w:eastAsiaTheme="majorEastAsia"/>
          <w:color w:val="000000"/>
        </w:rPr>
        <w:t xml:space="preserve">action_levels </w:t>
      </w:r>
      <w:r>
        <w:rPr>
          <w:rStyle w:val="hljs-operator"/>
          <w:color w:val="000000"/>
        </w:rPr>
        <w:t>%||%</w:t>
      </w:r>
    </w:p>
    <w:p w14:paraId="237C616F"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w:t>
      </w:r>
      <w:r>
        <w:rPr>
          <w:rStyle w:val="hljs-builtin"/>
          <w:rFonts w:eastAsiaTheme="majorEastAsia"/>
          <w:color w:val="000000"/>
        </w:rPr>
        <w:t>c</w:t>
      </w:r>
      <w:r>
        <w:rPr>
          <w:rStyle w:val="hljs-punctuation"/>
          <w:color w:val="000000"/>
        </w:rPr>
        <w:t>(</w:t>
      </w:r>
      <w:r>
        <w:rPr>
          <w:rStyle w:val="hljs-string"/>
          <w:rFonts w:eastAsiaTheme="majorEastAsia"/>
          <w:color w:val="000000"/>
        </w:rPr>
        <w:t>"contest"</w:t>
      </w:r>
      <w:r>
        <w:rPr>
          <w:rStyle w:val="hljs-punctuation"/>
          <w:color w:val="000000"/>
        </w:rPr>
        <w:t>,</w:t>
      </w:r>
      <w:r>
        <w:rPr>
          <w:rStyle w:val="hljs-string"/>
          <w:rFonts w:eastAsiaTheme="majorEastAsia"/>
          <w:color w:val="000000"/>
        </w:rPr>
        <w:t>"leverage"</w:t>
      </w:r>
      <w:r>
        <w:rPr>
          <w:rStyle w:val="hljs-punctuation"/>
          <w:color w:val="000000"/>
        </w:rPr>
        <w:t>,</w:t>
      </w:r>
      <w:r>
        <w:rPr>
          <w:rStyle w:val="hljs-string"/>
          <w:rFonts w:eastAsiaTheme="majorEastAsia"/>
          <w:color w:val="000000"/>
        </w:rPr>
        <w:t>"backup"</w:t>
      </w:r>
      <w:r>
        <w:rPr>
          <w:rStyle w:val="hljs-punctuation"/>
          <w:color w:val="000000"/>
        </w:rPr>
        <w:t>,</w:t>
      </w:r>
      <w:r>
        <w:rPr>
          <w:rStyle w:val="hljs-string"/>
          <w:rFonts w:eastAsiaTheme="majorEastAsia"/>
          <w:color w:val="000000"/>
        </w:rPr>
        <w:t>"hold"</w:t>
      </w:r>
      <w:r>
        <w:rPr>
          <w:rStyle w:val="hljs-punctuation"/>
          <w:color w:val="000000"/>
        </w:rPr>
        <w:t>)</w:t>
      </w:r>
    </w:p>
    <w:p w14:paraId="75B291AC" w14:textId="77777777" w:rsidR="00D32851" w:rsidRDefault="00D32851" w:rsidP="00D32851">
      <w:pPr>
        <w:pStyle w:val="NormalWeb"/>
        <w:rPr>
          <w:color w:val="000000"/>
        </w:rPr>
      </w:pPr>
      <w:r>
        <w:rPr>
          <w:color w:val="000000"/>
        </w:rPr>
        <w:t>Now the key idea:</w:t>
      </w:r>
    </w:p>
    <w:p w14:paraId="5E8B7615" w14:textId="77777777" w:rsidR="00D32851" w:rsidRDefault="00D32851" w:rsidP="00D32851">
      <w:pPr>
        <w:pStyle w:val="NormalWeb"/>
        <w:rPr>
          <w:color w:val="000000"/>
        </w:rPr>
      </w:pPr>
      <w:r>
        <w:rPr>
          <w:color w:val="000000"/>
        </w:rPr>
        <w:t>For each defender–play row in</w:t>
      </w:r>
      <w:r>
        <w:rPr>
          <w:rStyle w:val="apple-converted-space"/>
          <w:rFonts w:eastAsiaTheme="majorEastAsia"/>
          <w:color w:val="000000"/>
        </w:rPr>
        <w:t> </w:t>
      </w:r>
      <w:r>
        <w:rPr>
          <w:rStyle w:val="HTMLCode"/>
          <w:rFonts w:eastAsiaTheme="majorEastAsia"/>
          <w:color w:val="000000"/>
        </w:rPr>
        <w:t>df</w:t>
      </w:r>
      <w:r>
        <w:rPr>
          <w:color w:val="000000"/>
        </w:rPr>
        <w:t>, construct</w:t>
      </w:r>
      <w:r>
        <w:rPr>
          <w:rStyle w:val="apple-converted-space"/>
          <w:rFonts w:eastAsiaTheme="majorEastAsia"/>
          <w:color w:val="000000"/>
        </w:rPr>
        <w:t> </w:t>
      </w:r>
      <w:r>
        <w:rPr>
          <w:rStyle w:val="Strong"/>
          <w:rFonts w:eastAsiaTheme="majorEastAsia"/>
          <w:color w:val="000000"/>
        </w:rPr>
        <w:t>scenario rows</w:t>
      </w:r>
      <w:r>
        <w:rPr>
          <w:rStyle w:val="apple-converted-space"/>
          <w:rFonts w:eastAsiaTheme="majorEastAsia"/>
          <w:color w:val="000000"/>
        </w:rPr>
        <w:t> </w:t>
      </w:r>
      <w:r>
        <w:rPr>
          <w:color w:val="000000"/>
        </w:rPr>
        <w:t>for all four actions, feed them through the outcome model, and get predicted EPA for each role.</w:t>
      </w:r>
    </w:p>
    <w:p w14:paraId="273DF48C" w14:textId="77777777" w:rsidR="00D32851" w:rsidRDefault="00D32851" w:rsidP="00D32851">
      <w:pPr>
        <w:pStyle w:val="NormalWeb"/>
        <w:rPr>
          <w:color w:val="000000"/>
        </w:rPr>
      </w:pPr>
      <w:r>
        <w:rPr>
          <w:color w:val="000000"/>
        </w:rPr>
        <w:t>Implementation:</w:t>
      </w:r>
    </w:p>
    <w:p w14:paraId="0EDB6E70" w14:textId="77777777" w:rsidR="00D32851" w:rsidRDefault="00D32851" w:rsidP="00D32851">
      <w:pPr>
        <w:pStyle w:val="NormalWeb"/>
        <w:numPr>
          <w:ilvl w:val="0"/>
          <w:numId w:val="1038"/>
        </w:numPr>
        <w:rPr>
          <w:color w:val="000000"/>
        </w:rPr>
      </w:pPr>
      <w:r>
        <w:rPr>
          <w:rStyle w:val="Strong"/>
          <w:rFonts w:eastAsiaTheme="majorEastAsia"/>
          <w:color w:val="000000"/>
        </w:rPr>
        <w:t>Expand</w:t>
      </w:r>
      <w:r>
        <w:rPr>
          <w:rStyle w:val="apple-converted-space"/>
          <w:rFonts w:eastAsiaTheme="majorEastAsia"/>
          <w:b/>
          <w:bCs/>
          <w:color w:val="000000"/>
        </w:rPr>
        <w:t> </w:t>
      </w:r>
      <w:r>
        <w:rPr>
          <w:rStyle w:val="HTMLCode"/>
          <w:rFonts w:eastAsiaTheme="majorEastAsia"/>
          <w:b/>
          <w:bCs/>
          <w:color w:val="000000"/>
        </w:rPr>
        <w:t>df</w:t>
      </w:r>
      <w:r>
        <w:rPr>
          <w:rStyle w:val="apple-converted-space"/>
          <w:rFonts w:eastAsiaTheme="majorEastAsia"/>
          <w:b/>
          <w:bCs/>
          <w:color w:val="000000"/>
        </w:rPr>
        <w:t> </w:t>
      </w:r>
      <w:r>
        <w:rPr>
          <w:rStyle w:val="Strong"/>
          <w:rFonts w:eastAsiaTheme="majorEastAsia"/>
          <w:color w:val="000000"/>
        </w:rPr>
        <w:t>to scenarios</w:t>
      </w:r>
      <w:r>
        <w:rPr>
          <w:color w:val="000000"/>
        </w:rPr>
        <w:t>:</w:t>
      </w:r>
    </w:p>
    <w:p w14:paraId="13286E6B" w14:textId="77777777" w:rsidR="00D32851" w:rsidRDefault="00D32851" w:rsidP="00D32851">
      <w:pPr>
        <w:pStyle w:val="HTMLPreformatted"/>
        <w:numPr>
          <w:ilvl w:val="0"/>
          <w:numId w:val="1038"/>
        </w:numPr>
        <w:tabs>
          <w:tab w:val="clear" w:pos="720"/>
        </w:tabs>
        <w:rPr>
          <w:rStyle w:val="HTMLCode"/>
          <w:rFonts w:eastAsiaTheme="majorEastAsia"/>
          <w:color w:val="000000"/>
        </w:rPr>
      </w:pPr>
      <w:r>
        <w:rPr>
          <w:rStyle w:val="HTMLCode"/>
          <w:rFonts w:eastAsiaTheme="majorEastAsia"/>
          <w:color w:val="000000"/>
        </w:rPr>
        <w:t xml:space="preserve">n_actions </w:t>
      </w:r>
      <w:r>
        <w:rPr>
          <w:rStyle w:val="hljs-operator"/>
          <w:color w:val="000000"/>
        </w:rPr>
        <w:t>&lt;-</w:t>
      </w:r>
      <w:r>
        <w:rPr>
          <w:rStyle w:val="HTMLCode"/>
          <w:rFonts w:eastAsiaTheme="majorEastAsia"/>
          <w:color w:val="000000"/>
        </w:rPr>
        <w:t xml:space="preserve"> </w:t>
      </w:r>
      <w:r>
        <w:rPr>
          <w:rStyle w:val="hljs-builtin"/>
          <w:rFonts w:eastAsiaTheme="majorEastAsia"/>
          <w:color w:val="000000"/>
        </w:rPr>
        <w:t>length</w:t>
      </w:r>
      <w:r>
        <w:rPr>
          <w:rStyle w:val="hljs-punctuation"/>
          <w:color w:val="000000"/>
        </w:rPr>
        <w:t>(</w:t>
      </w:r>
      <w:r>
        <w:rPr>
          <w:rStyle w:val="HTMLCode"/>
          <w:rFonts w:eastAsiaTheme="majorEastAsia"/>
          <w:color w:val="000000"/>
        </w:rPr>
        <w:t>action_levels</w:t>
      </w:r>
      <w:r>
        <w:rPr>
          <w:rStyle w:val="hljs-punctuation"/>
          <w:color w:val="000000"/>
        </w:rPr>
        <w:t>)</w:t>
      </w:r>
    </w:p>
    <w:p w14:paraId="1120CD66" w14:textId="77777777" w:rsidR="00D32851" w:rsidRDefault="00D32851" w:rsidP="00D32851">
      <w:pPr>
        <w:pStyle w:val="HTMLPreformatted"/>
        <w:numPr>
          <w:ilvl w:val="0"/>
          <w:numId w:val="1038"/>
        </w:numPr>
        <w:tabs>
          <w:tab w:val="clear" w:pos="720"/>
        </w:tabs>
        <w:rPr>
          <w:rStyle w:val="HTMLCode"/>
          <w:rFonts w:eastAsiaTheme="majorEastAsia"/>
          <w:color w:val="000000"/>
        </w:rPr>
      </w:pPr>
      <w:r>
        <w:rPr>
          <w:rStyle w:val="HTMLCode"/>
          <w:rFonts w:eastAsiaTheme="majorEastAsia"/>
          <w:color w:val="000000"/>
        </w:rPr>
        <w:t xml:space="preserve">n_df      </w:t>
      </w:r>
      <w:r>
        <w:rPr>
          <w:rStyle w:val="hljs-operator"/>
          <w:color w:val="000000"/>
        </w:rPr>
        <w:t>&lt;-</w:t>
      </w:r>
      <w:r>
        <w:rPr>
          <w:rStyle w:val="HTMLCode"/>
          <w:rFonts w:eastAsiaTheme="majorEastAsia"/>
          <w:color w:val="000000"/>
        </w:rPr>
        <w:t xml:space="preserve"> nrow</w:t>
      </w:r>
      <w:r>
        <w:rPr>
          <w:rStyle w:val="hljs-punctuation"/>
          <w:color w:val="000000"/>
        </w:rPr>
        <w:t>(</w:t>
      </w:r>
      <w:r>
        <w:rPr>
          <w:rStyle w:val="HTMLCode"/>
          <w:rFonts w:eastAsiaTheme="majorEastAsia"/>
          <w:color w:val="000000"/>
        </w:rPr>
        <w:t>df</w:t>
      </w:r>
      <w:r>
        <w:rPr>
          <w:rStyle w:val="hljs-punctuation"/>
          <w:color w:val="000000"/>
        </w:rPr>
        <w:t>)</w:t>
      </w:r>
    </w:p>
    <w:p w14:paraId="32748352" w14:textId="77777777" w:rsidR="00D32851" w:rsidRDefault="00D32851" w:rsidP="00D32851">
      <w:pPr>
        <w:pStyle w:val="HTMLPreformatted"/>
        <w:numPr>
          <w:ilvl w:val="0"/>
          <w:numId w:val="1038"/>
        </w:numPr>
        <w:tabs>
          <w:tab w:val="clear" w:pos="720"/>
        </w:tabs>
        <w:rPr>
          <w:rStyle w:val="HTMLCode"/>
          <w:rFonts w:eastAsiaTheme="majorEastAsia"/>
          <w:color w:val="000000"/>
        </w:rPr>
      </w:pPr>
    </w:p>
    <w:p w14:paraId="3ADE9C48" w14:textId="77777777" w:rsidR="00D32851" w:rsidRDefault="00D32851" w:rsidP="00D32851">
      <w:pPr>
        <w:pStyle w:val="HTMLPreformatted"/>
        <w:numPr>
          <w:ilvl w:val="0"/>
          <w:numId w:val="1038"/>
        </w:numPr>
        <w:tabs>
          <w:tab w:val="clear" w:pos="720"/>
        </w:tabs>
        <w:rPr>
          <w:rStyle w:val="HTMLCode"/>
          <w:rFonts w:eastAsiaTheme="majorEastAsia"/>
          <w:color w:val="000000"/>
        </w:rPr>
      </w:pPr>
      <w:r>
        <w:rPr>
          <w:rStyle w:val="HTMLCode"/>
          <w:rFonts w:eastAsiaTheme="majorEastAsia"/>
          <w:color w:val="000000"/>
        </w:rPr>
        <w:t xml:space="preserve">scenarios </w:t>
      </w:r>
      <w:r>
        <w:rPr>
          <w:rStyle w:val="hljs-operator"/>
          <w:color w:val="000000"/>
        </w:rPr>
        <w:t>&lt;-</w:t>
      </w:r>
      <w:r>
        <w:rPr>
          <w:rStyle w:val="HTMLCode"/>
          <w:rFonts w:eastAsiaTheme="majorEastAsia"/>
          <w:color w:val="000000"/>
        </w:rPr>
        <w:t xml:space="preserve"> df </w:t>
      </w:r>
      <w:r>
        <w:rPr>
          <w:rStyle w:val="hljs-operator"/>
          <w:color w:val="000000"/>
        </w:rPr>
        <w:t>%&gt;%</w:t>
      </w:r>
    </w:p>
    <w:p w14:paraId="091E588A" w14:textId="77777777" w:rsidR="00D32851" w:rsidRDefault="00D32851" w:rsidP="00D32851">
      <w:pPr>
        <w:pStyle w:val="HTMLPreformatted"/>
        <w:numPr>
          <w:ilvl w:val="0"/>
          <w:numId w:val="1038"/>
        </w:numPr>
        <w:tabs>
          <w:tab w:val="clear" w:pos="720"/>
        </w:tabs>
        <w:rPr>
          <w:rStyle w:val="HTMLCode"/>
          <w:rFonts w:eastAsiaTheme="majorEastAsia"/>
          <w:color w:val="000000"/>
        </w:rPr>
      </w:pPr>
      <w:r>
        <w:rPr>
          <w:rStyle w:val="HTMLCode"/>
          <w:rFonts w:eastAsiaTheme="majorEastAsia"/>
          <w:color w:val="000000"/>
        </w:rPr>
        <w:t xml:space="preserve">  mutate</w:t>
      </w:r>
      <w:r>
        <w:rPr>
          <w:rStyle w:val="hljs-punctuation"/>
          <w:color w:val="000000"/>
        </w:rPr>
        <w:t>(</w:t>
      </w:r>
      <w:r>
        <w:rPr>
          <w:rStyle w:val="HTMLCode"/>
          <w:rFonts w:eastAsiaTheme="majorEastAsia"/>
          <w:color w:val="000000"/>
        </w:rPr>
        <w:t xml:space="preserve">row_id </w:t>
      </w:r>
      <w:r>
        <w:rPr>
          <w:rStyle w:val="hljs-operator"/>
          <w:color w:val="000000"/>
        </w:rPr>
        <w:t>=</w:t>
      </w:r>
      <w:r>
        <w:rPr>
          <w:rStyle w:val="HTMLCode"/>
          <w:rFonts w:eastAsiaTheme="majorEastAsia"/>
          <w:color w:val="000000"/>
        </w:rPr>
        <w:t xml:space="preserve"> row_number</w:t>
      </w:r>
      <w:r>
        <w:rPr>
          <w:rStyle w:val="hljs-punctuation"/>
          <w:color w:val="000000"/>
        </w:rPr>
        <w:t>())</w:t>
      </w:r>
      <w:r>
        <w:rPr>
          <w:rStyle w:val="HTMLCode"/>
          <w:rFonts w:eastAsiaTheme="majorEastAsia"/>
          <w:color w:val="000000"/>
        </w:rPr>
        <w:t xml:space="preserve"> </w:t>
      </w:r>
      <w:r>
        <w:rPr>
          <w:rStyle w:val="hljs-operator"/>
          <w:color w:val="000000"/>
        </w:rPr>
        <w:t>%&gt;%</w:t>
      </w:r>
    </w:p>
    <w:p w14:paraId="6C376C90" w14:textId="77777777" w:rsidR="00D32851" w:rsidRDefault="00D32851" w:rsidP="00D32851">
      <w:pPr>
        <w:pStyle w:val="HTMLPreformatted"/>
        <w:numPr>
          <w:ilvl w:val="0"/>
          <w:numId w:val="1038"/>
        </w:numPr>
        <w:tabs>
          <w:tab w:val="clear" w:pos="720"/>
        </w:tabs>
        <w:rPr>
          <w:rStyle w:val="HTMLCode"/>
          <w:rFonts w:eastAsiaTheme="majorEastAsia"/>
          <w:color w:val="000000"/>
        </w:rPr>
      </w:pP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 .</w:t>
      </w:r>
      <w:r>
        <w:rPr>
          <w:rStyle w:val="hljs-punctuation"/>
          <w:color w:val="000000"/>
        </w:rPr>
        <w:t>[</w:t>
      </w:r>
      <w:r>
        <w:rPr>
          <w:rStyle w:val="hljs-builtin"/>
          <w:rFonts w:eastAsiaTheme="majorEastAsia"/>
          <w:color w:val="000000"/>
        </w:rPr>
        <w:t>rep</w:t>
      </w:r>
      <w:r>
        <w:rPr>
          <w:rStyle w:val="hljs-punctuation"/>
          <w:color w:val="000000"/>
        </w:rPr>
        <w:t>(</w:t>
      </w:r>
      <w:r>
        <w:rPr>
          <w:rStyle w:val="hljs-builtin"/>
          <w:rFonts w:eastAsiaTheme="majorEastAsia"/>
          <w:color w:val="000000"/>
        </w:rPr>
        <w:t>seq_len</w:t>
      </w:r>
      <w:r>
        <w:rPr>
          <w:rStyle w:val="hljs-punctuation"/>
          <w:color w:val="000000"/>
        </w:rPr>
        <w:t>(</w:t>
      </w:r>
      <w:r>
        <w:rPr>
          <w:rStyle w:val="HTMLCode"/>
          <w:rFonts w:eastAsiaTheme="majorEastAsia"/>
          <w:color w:val="000000"/>
        </w:rPr>
        <w:t>n_df</w:t>
      </w:r>
      <w:r>
        <w:rPr>
          <w:rStyle w:val="hljs-punctuation"/>
          <w:color w:val="000000"/>
        </w:rPr>
        <w:t>),</w:t>
      </w:r>
      <w:r>
        <w:rPr>
          <w:rStyle w:val="HTMLCode"/>
          <w:rFonts w:eastAsiaTheme="majorEastAsia"/>
          <w:color w:val="000000"/>
        </w:rPr>
        <w:t xml:space="preserve"> each </w:t>
      </w:r>
      <w:r>
        <w:rPr>
          <w:rStyle w:val="hljs-operator"/>
          <w:color w:val="000000"/>
        </w:rPr>
        <w:t>=</w:t>
      </w:r>
      <w:r>
        <w:rPr>
          <w:rStyle w:val="HTMLCode"/>
          <w:rFonts w:eastAsiaTheme="majorEastAsia"/>
          <w:color w:val="000000"/>
        </w:rPr>
        <w:t xml:space="preserve"> n_actions</w:t>
      </w:r>
      <w:r>
        <w:rPr>
          <w:rStyle w:val="hljs-punctuation"/>
          <w:color w:val="000000"/>
        </w:rPr>
        <w:t>),</w:t>
      </w: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 </w:t>
      </w:r>
      <w:r>
        <w:rPr>
          <w:rStyle w:val="hljs-operator"/>
          <w:color w:val="000000"/>
        </w:rPr>
        <w:t>%&gt;%</w:t>
      </w:r>
    </w:p>
    <w:p w14:paraId="254CC6A0" w14:textId="77777777" w:rsidR="00D32851" w:rsidRDefault="00D32851" w:rsidP="00D32851">
      <w:pPr>
        <w:pStyle w:val="HTMLPreformatted"/>
        <w:numPr>
          <w:ilvl w:val="0"/>
          <w:numId w:val="1038"/>
        </w:numPr>
        <w:tabs>
          <w:tab w:val="clear" w:pos="720"/>
        </w:tabs>
        <w:rPr>
          <w:rStyle w:val="HTMLCode"/>
          <w:rFonts w:eastAsiaTheme="majorEastAsia"/>
          <w:color w:val="000000"/>
        </w:rPr>
      </w:pPr>
      <w:r>
        <w:rPr>
          <w:rStyle w:val="HTMLCode"/>
          <w:rFonts w:eastAsiaTheme="majorEastAsia"/>
          <w:color w:val="000000"/>
        </w:rPr>
        <w:t xml:space="preserve">  mutate</w:t>
      </w:r>
      <w:r>
        <w:rPr>
          <w:rStyle w:val="hljs-punctuation"/>
          <w:color w:val="000000"/>
        </w:rPr>
        <w:t>(</w:t>
      </w:r>
    </w:p>
    <w:p w14:paraId="0D6CBAC6" w14:textId="77777777" w:rsidR="00D32851" w:rsidRDefault="00D32851" w:rsidP="00D32851">
      <w:pPr>
        <w:pStyle w:val="HTMLPreformatted"/>
        <w:numPr>
          <w:ilvl w:val="0"/>
          <w:numId w:val="1038"/>
        </w:numPr>
        <w:tabs>
          <w:tab w:val="clear" w:pos="720"/>
        </w:tabs>
        <w:rPr>
          <w:rStyle w:val="HTMLCode"/>
          <w:rFonts w:eastAsiaTheme="majorEastAsia"/>
          <w:color w:val="000000"/>
        </w:rPr>
      </w:pPr>
      <w:r>
        <w:rPr>
          <w:rStyle w:val="HTMLCode"/>
          <w:rFonts w:eastAsiaTheme="majorEastAsia"/>
          <w:color w:val="000000"/>
        </w:rPr>
        <w:t xml:space="preserve">    scenario_action </w:t>
      </w:r>
      <w:r>
        <w:rPr>
          <w:rStyle w:val="hljs-operator"/>
          <w:color w:val="000000"/>
        </w:rPr>
        <w:t>=</w:t>
      </w:r>
      <w:r>
        <w:rPr>
          <w:rStyle w:val="HTMLCode"/>
          <w:rFonts w:eastAsiaTheme="majorEastAsia"/>
          <w:color w:val="000000"/>
        </w:rPr>
        <w:t xml:space="preserve"> factor</w:t>
      </w:r>
      <w:r>
        <w:rPr>
          <w:rStyle w:val="hljs-punctuation"/>
          <w:color w:val="000000"/>
        </w:rPr>
        <w:t>(</w:t>
      </w:r>
      <w:r>
        <w:rPr>
          <w:rStyle w:val="hljs-builtin"/>
          <w:rFonts w:eastAsiaTheme="majorEastAsia"/>
          <w:color w:val="000000"/>
        </w:rPr>
        <w:t>rep</w:t>
      </w:r>
      <w:r>
        <w:rPr>
          <w:rStyle w:val="hljs-punctuation"/>
          <w:color w:val="000000"/>
        </w:rPr>
        <w:t>(</w:t>
      </w:r>
      <w:r>
        <w:rPr>
          <w:rStyle w:val="HTMLCode"/>
          <w:rFonts w:eastAsiaTheme="majorEastAsia"/>
          <w:color w:val="000000"/>
        </w:rPr>
        <w:t>action_levels</w:t>
      </w:r>
      <w:r>
        <w:rPr>
          <w:rStyle w:val="hljs-punctuation"/>
          <w:color w:val="000000"/>
        </w:rPr>
        <w:t>,</w:t>
      </w:r>
      <w:r>
        <w:rPr>
          <w:rStyle w:val="HTMLCode"/>
          <w:rFonts w:eastAsiaTheme="majorEastAsia"/>
          <w:color w:val="000000"/>
        </w:rPr>
        <w:t xml:space="preserve"> times </w:t>
      </w:r>
      <w:r>
        <w:rPr>
          <w:rStyle w:val="hljs-operator"/>
          <w:color w:val="000000"/>
        </w:rPr>
        <w:t>=</w:t>
      </w:r>
      <w:r>
        <w:rPr>
          <w:rStyle w:val="HTMLCode"/>
          <w:rFonts w:eastAsiaTheme="majorEastAsia"/>
          <w:color w:val="000000"/>
        </w:rPr>
        <w:t xml:space="preserve"> n_df</w:t>
      </w:r>
      <w:r>
        <w:rPr>
          <w:rStyle w:val="hljs-punctuation"/>
          <w:color w:val="000000"/>
        </w:rPr>
        <w:t>),</w:t>
      </w:r>
    </w:p>
    <w:p w14:paraId="1F45FED2" w14:textId="77777777" w:rsidR="00D32851" w:rsidRDefault="00D32851" w:rsidP="00D32851">
      <w:pPr>
        <w:pStyle w:val="HTMLPreformatted"/>
        <w:numPr>
          <w:ilvl w:val="0"/>
          <w:numId w:val="1038"/>
        </w:numPr>
        <w:tabs>
          <w:tab w:val="clear" w:pos="720"/>
        </w:tabs>
        <w:rPr>
          <w:rStyle w:val="HTMLCode"/>
          <w:rFonts w:eastAsiaTheme="majorEastAsia"/>
          <w:color w:val="000000"/>
        </w:rPr>
      </w:pPr>
      <w:r>
        <w:rPr>
          <w:rStyle w:val="HTMLCode"/>
          <w:rFonts w:eastAsiaTheme="majorEastAsia"/>
          <w:color w:val="000000"/>
        </w:rPr>
        <w:t xml:space="preserve">                             levels </w:t>
      </w:r>
      <w:r>
        <w:rPr>
          <w:rStyle w:val="hljs-operator"/>
          <w:color w:val="000000"/>
        </w:rPr>
        <w:t>=</w:t>
      </w:r>
      <w:r>
        <w:rPr>
          <w:rStyle w:val="HTMLCode"/>
          <w:rFonts w:eastAsiaTheme="majorEastAsia"/>
          <w:color w:val="000000"/>
        </w:rPr>
        <w:t xml:space="preserve"> action_levels</w:t>
      </w:r>
      <w:r>
        <w:rPr>
          <w:rStyle w:val="hljs-punctuation"/>
          <w:color w:val="000000"/>
        </w:rPr>
        <w:t>)</w:t>
      </w:r>
    </w:p>
    <w:p w14:paraId="5B4D7D4D" w14:textId="77777777" w:rsidR="00D32851" w:rsidRDefault="00D32851" w:rsidP="00D32851">
      <w:pPr>
        <w:pStyle w:val="HTMLPreformatted"/>
        <w:numPr>
          <w:ilvl w:val="0"/>
          <w:numId w:val="1038"/>
        </w:numPr>
        <w:tabs>
          <w:tab w:val="clear" w:pos="720"/>
        </w:tabs>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46CCE9F5" w14:textId="77777777" w:rsidR="00D32851" w:rsidRDefault="00D32851" w:rsidP="00D32851">
      <w:pPr>
        <w:pStyle w:val="NormalWeb"/>
        <w:ind w:left="720"/>
        <w:rPr>
          <w:color w:val="000000"/>
        </w:rPr>
      </w:pPr>
      <w:r>
        <w:rPr>
          <w:color w:val="000000"/>
        </w:rPr>
        <w:t>Now</w:t>
      </w:r>
      <w:r>
        <w:rPr>
          <w:rStyle w:val="apple-converted-space"/>
          <w:rFonts w:eastAsiaTheme="majorEastAsia"/>
          <w:color w:val="000000"/>
        </w:rPr>
        <w:t> </w:t>
      </w:r>
      <w:r>
        <w:rPr>
          <w:rStyle w:val="HTMLCode"/>
          <w:rFonts w:eastAsiaTheme="majorEastAsia"/>
          <w:color w:val="000000"/>
        </w:rPr>
        <w:t>scenarios</w:t>
      </w:r>
      <w:r>
        <w:rPr>
          <w:rStyle w:val="apple-converted-space"/>
          <w:rFonts w:eastAsiaTheme="majorEastAsia"/>
          <w:color w:val="000000"/>
        </w:rPr>
        <w:t> </w:t>
      </w:r>
      <w:r>
        <w:rPr>
          <w:color w:val="000000"/>
        </w:rPr>
        <w:t>has</w:t>
      </w:r>
      <w:r>
        <w:rPr>
          <w:rStyle w:val="apple-converted-space"/>
          <w:rFonts w:eastAsiaTheme="majorEastAsia"/>
          <w:color w:val="000000"/>
        </w:rPr>
        <w:t> </w:t>
      </w:r>
      <w:r>
        <w:rPr>
          <w:rStyle w:val="HTMLCode"/>
          <w:rFonts w:eastAsiaTheme="majorEastAsia"/>
          <w:color w:val="000000"/>
        </w:rPr>
        <w:t>n_df * 4</w:t>
      </w:r>
      <w:r>
        <w:rPr>
          <w:rStyle w:val="apple-converted-space"/>
          <w:rFonts w:eastAsiaTheme="majorEastAsia"/>
          <w:color w:val="000000"/>
        </w:rPr>
        <w:t> </w:t>
      </w:r>
      <w:r>
        <w:rPr>
          <w:color w:val="000000"/>
        </w:rPr>
        <w:t>rows: each row repeated for each possible</w:t>
      </w:r>
      <w:r>
        <w:rPr>
          <w:rStyle w:val="apple-converted-space"/>
          <w:rFonts w:eastAsiaTheme="majorEastAsia"/>
          <w:color w:val="000000"/>
        </w:rPr>
        <w:t> </w:t>
      </w:r>
      <w:r>
        <w:rPr>
          <w:rStyle w:val="HTMLCode"/>
          <w:rFonts w:eastAsiaTheme="majorEastAsia"/>
          <w:color w:val="000000"/>
        </w:rPr>
        <w:t>scenario_action</w:t>
      </w:r>
      <w:r>
        <w:rPr>
          <w:color w:val="000000"/>
        </w:rPr>
        <w:t>.</w:t>
      </w:r>
    </w:p>
    <w:p w14:paraId="3E3846ED" w14:textId="77777777" w:rsidR="00D32851" w:rsidRDefault="00D32851" w:rsidP="00D32851">
      <w:pPr>
        <w:pStyle w:val="NormalWeb"/>
        <w:numPr>
          <w:ilvl w:val="0"/>
          <w:numId w:val="1038"/>
        </w:numPr>
        <w:rPr>
          <w:color w:val="000000"/>
        </w:rPr>
      </w:pPr>
      <w:r>
        <w:rPr>
          <w:rStyle w:val="Strong"/>
          <w:rFonts w:eastAsiaTheme="majorEastAsia"/>
          <w:color w:val="000000"/>
        </w:rPr>
        <w:t>Build design matrix for these scenarios</w:t>
      </w:r>
      <w:r>
        <w:rPr>
          <w:color w:val="000000"/>
        </w:rPr>
        <w:t>:</w:t>
      </w:r>
    </w:p>
    <w:p w14:paraId="1005D3A8" w14:textId="77777777" w:rsidR="00D32851" w:rsidRDefault="00D32851" w:rsidP="00D32851">
      <w:pPr>
        <w:pStyle w:val="HTMLPreformatted"/>
        <w:numPr>
          <w:ilvl w:val="0"/>
          <w:numId w:val="1038"/>
        </w:numPr>
        <w:tabs>
          <w:tab w:val="clear" w:pos="720"/>
        </w:tabs>
        <w:rPr>
          <w:rStyle w:val="HTMLCode"/>
          <w:rFonts w:eastAsiaTheme="majorEastAsia"/>
          <w:color w:val="000000"/>
        </w:rPr>
      </w:pPr>
      <w:r>
        <w:rPr>
          <w:rStyle w:val="HTMLCode"/>
          <w:rFonts w:eastAsiaTheme="majorEastAsia"/>
          <w:color w:val="000000"/>
        </w:rPr>
        <w:t xml:space="preserve">out_df_scen </w:t>
      </w:r>
      <w:r>
        <w:rPr>
          <w:rStyle w:val="hljs-operator"/>
          <w:color w:val="000000"/>
        </w:rPr>
        <w:t>&lt;-</w:t>
      </w:r>
      <w:r>
        <w:rPr>
          <w:rStyle w:val="HTMLCode"/>
          <w:rFonts w:eastAsiaTheme="majorEastAsia"/>
          <w:color w:val="000000"/>
        </w:rPr>
        <w:t xml:space="preserve"> scenarios </w:t>
      </w:r>
      <w:r>
        <w:rPr>
          <w:rStyle w:val="hljs-operator"/>
          <w:color w:val="000000"/>
        </w:rPr>
        <w:t>%&gt;%</w:t>
      </w:r>
    </w:p>
    <w:p w14:paraId="4A959A8A" w14:textId="77777777" w:rsidR="00D32851" w:rsidRDefault="00D32851" w:rsidP="00D32851">
      <w:pPr>
        <w:pStyle w:val="HTMLPreformatted"/>
        <w:numPr>
          <w:ilvl w:val="0"/>
          <w:numId w:val="1038"/>
        </w:numPr>
        <w:tabs>
          <w:tab w:val="clear" w:pos="720"/>
        </w:tabs>
        <w:rPr>
          <w:rStyle w:val="HTMLCode"/>
          <w:rFonts w:eastAsiaTheme="majorEastAsia"/>
          <w:color w:val="000000"/>
        </w:rPr>
      </w:pPr>
      <w:r>
        <w:rPr>
          <w:rStyle w:val="HTMLCode"/>
          <w:rFonts w:eastAsiaTheme="majorEastAsia"/>
          <w:color w:val="000000"/>
        </w:rPr>
        <w:t xml:space="preserve">  mutate</w:t>
      </w:r>
      <w:r>
        <w:rPr>
          <w:rStyle w:val="hljs-punctuation"/>
          <w:color w:val="000000"/>
        </w:rPr>
        <w:t>(</w:t>
      </w:r>
    </w:p>
    <w:p w14:paraId="6856770C" w14:textId="77777777" w:rsidR="00D32851" w:rsidRDefault="00D32851" w:rsidP="00D32851">
      <w:pPr>
        <w:pStyle w:val="HTMLPreformatted"/>
        <w:numPr>
          <w:ilvl w:val="0"/>
          <w:numId w:val="1038"/>
        </w:numPr>
        <w:tabs>
          <w:tab w:val="clear" w:pos="720"/>
        </w:tabs>
        <w:rPr>
          <w:rStyle w:val="HTMLCode"/>
          <w:rFonts w:eastAsiaTheme="majorEastAsia"/>
          <w:color w:val="000000"/>
        </w:rPr>
      </w:pPr>
      <w:r>
        <w:rPr>
          <w:rStyle w:val="HTMLCode"/>
          <w:rFonts w:eastAsiaTheme="majorEastAsia"/>
          <w:color w:val="000000"/>
        </w:rPr>
        <w:t xml:space="preserve">    zone   </w:t>
      </w:r>
      <w:r>
        <w:rPr>
          <w:rStyle w:val="hljs-operator"/>
          <w:color w:val="000000"/>
        </w:rPr>
        <w:t>=</w:t>
      </w:r>
      <w:r>
        <w:rPr>
          <w:rStyle w:val="HTMLCode"/>
          <w:rFonts w:eastAsiaTheme="majorEastAsia"/>
          <w:color w:val="000000"/>
        </w:rPr>
        <w:t xml:space="preserve"> factor</w:t>
      </w:r>
      <w:r>
        <w:rPr>
          <w:rStyle w:val="hljs-punctuation"/>
          <w:color w:val="000000"/>
        </w:rPr>
        <w:t>(</w:t>
      </w:r>
      <w:r>
        <w:rPr>
          <w:rStyle w:val="HTMLCode"/>
          <w:rFonts w:eastAsiaTheme="majorEastAsia"/>
          <w:color w:val="000000"/>
        </w:rPr>
        <w:t>zone</w:t>
      </w:r>
      <w:r>
        <w:rPr>
          <w:rStyle w:val="hljs-punctuation"/>
          <w:color w:val="000000"/>
        </w:rPr>
        <w:t>),</w:t>
      </w:r>
    </w:p>
    <w:p w14:paraId="5821FC2C" w14:textId="77777777" w:rsidR="00D32851" w:rsidRDefault="00D32851" w:rsidP="00D32851">
      <w:pPr>
        <w:pStyle w:val="HTMLPreformatted"/>
        <w:numPr>
          <w:ilvl w:val="0"/>
          <w:numId w:val="1038"/>
        </w:numPr>
        <w:tabs>
          <w:tab w:val="clear" w:pos="720"/>
        </w:tabs>
        <w:rPr>
          <w:rStyle w:val="HTMLCode"/>
          <w:rFonts w:eastAsiaTheme="majorEastAsia"/>
          <w:color w:val="000000"/>
        </w:rPr>
      </w:pPr>
      <w:r>
        <w:rPr>
          <w:rStyle w:val="HTMLCode"/>
          <w:rFonts w:eastAsiaTheme="majorEastAsia"/>
          <w:color w:val="000000"/>
        </w:rPr>
        <w:t xml:space="preserve">    action </w:t>
      </w:r>
      <w:r>
        <w:rPr>
          <w:rStyle w:val="hljs-operator"/>
          <w:color w:val="000000"/>
        </w:rPr>
        <w:t>=</w:t>
      </w:r>
      <w:r>
        <w:rPr>
          <w:rStyle w:val="HTMLCode"/>
          <w:rFonts w:eastAsiaTheme="majorEastAsia"/>
          <w:color w:val="000000"/>
        </w:rPr>
        <w:t xml:space="preserve"> factor</w:t>
      </w:r>
      <w:r>
        <w:rPr>
          <w:rStyle w:val="hljs-punctuation"/>
          <w:color w:val="000000"/>
        </w:rPr>
        <w:t>(</w:t>
      </w:r>
      <w:r>
        <w:rPr>
          <w:rStyle w:val="HTMLCode"/>
          <w:rFonts w:eastAsiaTheme="majorEastAsia"/>
          <w:color w:val="000000"/>
        </w:rPr>
        <w:t>scenario_action</w:t>
      </w:r>
      <w:r>
        <w:rPr>
          <w:rStyle w:val="hljs-punctuation"/>
          <w:color w:val="000000"/>
        </w:rPr>
        <w:t>,</w:t>
      </w:r>
      <w:r>
        <w:rPr>
          <w:rStyle w:val="HTMLCode"/>
          <w:rFonts w:eastAsiaTheme="majorEastAsia"/>
          <w:color w:val="000000"/>
        </w:rPr>
        <w:t xml:space="preserve"> levels </w:t>
      </w:r>
      <w:r>
        <w:rPr>
          <w:rStyle w:val="hljs-operator"/>
          <w:color w:val="000000"/>
        </w:rPr>
        <w:t>=</w:t>
      </w:r>
      <w:r>
        <w:rPr>
          <w:rStyle w:val="HTMLCode"/>
          <w:rFonts w:eastAsiaTheme="majorEastAsia"/>
          <w:color w:val="000000"/>
        </w:rPr>
        <w:t xml:space="preserve"> action_levels</w:t>
      </w:r>
      <w:r>
        <w:rPr>
          <w:rStyle w:val="hljs-punctuation"/>
          <w:color w:val="000000"/>
        </w:rPr>
        <w:t>)</w:t>
      </w:r>
    </w:p>
    <w:p w14:paraId="2AD404A5" w14:textId="77777777" w:rsidR="00D32851" w:rsidRDefault="00D32851" w:rsidP="00D32851">
      <w:pPr>
        <w:pStyle w:val="HTMLPreformatted"/>
        <w:numPr>
          <w:ilvl w:val="0"/>
          <w:numId w:val="1038"/>
        </w:numPr>
        <w:tabs>
          <w:tab w:val="clear" w:pos="720"/>
        </w:tabs>
        <w:rPr>
          <w:rStyle w:val="HTMLCode"/>
          <w:rFonts w:eastAsiaTheme="majorEastAsia"/>
          <w:color w:val="000000"/>
        </w:rPr>
      </w:pP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 </w:t>
      </w:r>
      <w:r>
        <w:rPr>
          <w:rStyle w:val="hljs-operator"/>
          <w:color w:val="000000"/>
        </w:rPr>
        <w:t>%&gt;%</w:t>
      </w:r>
    </w:p>
    <w:p w14:paraId="22C2ED8F" w14:textId="77777777" w:rsidR="00D32851" w:rsidRDefault="00D32851" w:rsidP="00D32851">
      <w:pPr>
        <w:pStyle w:val="HTMLPreformatted"/>
        <w:numPr>
          <w:ilvl w:val="0"/>
          <w:numId w:val="1038"/>
        </w:numPr>
        <w:tabs>
          <w:tab w:val="clear" w:pos="720"/>
        </w:tabs>
        <w:rPr>
          <w:rStyle w:val="HTMLCode"/>
          <w:rFonts w:eastAsiaTheme="majorEastAsia"/>
          <w:color w:val="000000"/>
        </w:rPr>
      </w:pPr>
      <w:r>
        <w:rPr>
          <w:rStyle w:val="HTMLCode"/>
          <w:rFonts w:eastAsiaTheme="majorEastAsia"/>
          <w:color w:val="000000"/>
        </w:rPr>
        <w:t xml:space="preserve">  select</w:t>
      </w:r>
      <w:r>
        <w:rPr>
          <w:rStyle w:val="hljs-punctuation"/>
          <w:color w:val="000000"/>
        </w:rPr>
        <w:t>(</w:t>
      </w:r>
      <w:r>
        <w:rPr>
          <w:rStyle w:val="HTMLCode"/>
          <w:rFonts w:eastAsiaTheme="majorEastAsia"/>
          <w:color w:val="000000"/>
        </w:rPr>
        <w:t>action</w:t>
      </w:r>
      <w:r>
        <w:rPr>
          <w:rStyle w:val="hljs-punctuation"/>
          <w:color w:val="000000"/>
        </w:rPr>
        <w:t>,</w:t>
      </w:r>
      <w:r>
        <w:rPr>
          <w:rStyle w:val="HTMLCode"/>
          <w:rFonts w:eastAsiaTheme="majorEastAsia"/>
          <w:color w:val="000000"/>
        </w:rPr>
        <w:t xml:space="preserve"> zone</w:t>
      </w:r>
      <w:r>
        <w:rPr>
          <w:rStyle w:val="hljs-punctuation"/>
          <w:color w:val="000000"/>
        </w:rPr>
        <w:t>,</w:t>
      </w:r>
      <w:r>
        <w:rPr>
          <w:rStyle w:val="HTMLCode"/>
          <w:rFonts w:eastAsiaTheme="majorEastAsia"/>
          <w:color w:val="000000"/>
        </w:rPr>
        <w:t xml:space="preserve"> all_of</w:t>
      </w:r>
      <w:r>
        <w:rPr>
          <w:rStyle w:val="hljs-punctuation"/>
          <w:color w:val="000000"/>
        </w:rPr>
        <w:t>(</w:t>
      </w:r>
      <w:r>
        <w:rPr>
          <w:rStyle w:val="HTMLCode"/>
          <w:rFonts w:eastAsiaTheme="majorEastAsia"/>
          <w:color w:val="000000"/>
        </w:rPr>
        <w:t>feat_vars</w:t>
      </w:r>
      <w:r>
        <w:rPr>
          <w:rStyle w:val="hljs-punctuation"/>
          <w:color w:val="000000"/>
        </w:rPr>
        <w:t>))</w:t>
      </w:r>
    </w:p>
    <w:p w14:paraId="2B204298" w14:textId="77777777" w:rsidR="00D32851" w:rsidRDefault="00D32851" w:rsidP="00D32851">
      <w:pPr>
        <w:pStyle w:val="HTMLPreformatted"/>
        <w:numPr>
          <w:ilvl w:val="0"/>
          <w:numId w:val="1038"/>
        </w:numPr>
        <w:tabs>
          <w:tab w:val="clear" w:pos="720"/>
        </w:tabs>
        <w:rPr>
          <w:rStyle w:val="HTMLCode"/>
          <w:rFonts w:eastAsiaTheme="majorEastAsia"/>
          <w:color w:val="000000"/>
        </w:rPr>
      </w:pPr>
    </w:p>
    <w:p w14:paraId="0FA78B2D" w14:textId="77777777" w:rsidR="00D32851" w:rsidRDefault="00D32851" w:rsidP="00D32851">
      <w:pPr>
        <w:pStyle w:val="HTMLPreformatted"/>
        <w:numPr>
          <w:ilvl w:val="0"/>
          <w:numId w:val="1038"/>
        </w:numPr>
        <w:tabs>
          <w:tab w:val="clear" w:pos="720"/>
        </w:tabs>
        <w:rPr>
          <w:rStyle w:val="HTMLCode"/>
          <w:rFonts w:eastAsiaTheme="majorEastAsia"/>
          <w:color w:val="000000"/>
        </w:rPr>
      </w:pPr>
      <w:r>
        <w:rPr>
          <w:rStyle w:val="HTMLCode"/>
          <w:rFonts w:eastAsiaTheme="majorEastAsia"/>
          <w:color w:val="000000"/>
        </w:rPr>
        <w:t xml:space="preserve">x_scen </w:t>
      </w:r>
      <w:r>
        <w:rPr>
          <w:rStyle w:val="hljs-operator"/>
          <w:color w:val="000000"/>
        </w:rPr>
        <w:t>&lt;-</w:t>
      </w:r>
      <w:r>
        <w:rPr>
          <w:rStyle w:val="HTMLCode"/>
          <w:rFonts w:eastAsiaTheme="majorEastAsia"/>
          <w:color w:val="000000"/>
        </w:rPr>
        <w:t xml:space="preserve"> model.matrix</w:t>
      </w:r>
      <w:r>
        <w:rPr>
          <w:rStyle w:val="hljs-punctuation"/>
          <w:color w:val="000000"/>
        </w:rPr>
        <w:t>(</w:t>
      </w:r>
      <w:r>
        <w:rPr>
          <w:rStyle w:val="hljs-operator"/>
          <w:color w:val="000000"/>
        </w:rPr>
        <w:t>~</w:t>
      </w:r>
      <w:r>
        <w:rPr>
          <w:rStyle w:val="HTMLCode"/>
          <w:rFonts w:eastAsiaTheme="majorEastAsia"/>
          <w:color w:val="000000"/>
        </w:rPr>
        <w:t xml:space="preserve"> . </w:t>
      </w:r>
      <w:r>
        <w:rPr>
          <w:rStyle w:val="hljs-operator"/>
          <w:color w:val="000000"/>
        </w:rPr>
        <w:t>-</w:t>
      </w:r>
      <w:r>
        <w:rPr>
          <w:rStyle w:val="HTMLCode"/>
          <w:rFonts w:eastAsiaTheme="majorEastAsia"/>
          <w:color w:val="000000"/>
        </w:rPr>
        <w:t xml:space="preserve"> </w:t>
      </w:r>
      <w:r>
        <w:rPr>
          <w:rStyle w:val="hljs-number"/>
          <w:color w:val="000000"/>
        </w:rPr>
        <w:t>1</w:t>
      </w:r>
      <w:r>
        <w:rPr>
          <w:rStyle w:val="hljs-punctuation"/>
          <w:color w:val="000000"/>
        </w:rPr>
        <w:t>,</w:t>
      </w:r>
      <w:r>
        <w:rPr>
          <w:rStyle w:val="HTMLCode"/>
          <w:rFonts w:eastAsiaTheme="majorEastAsia"/>
          <w:color w:val="000000"/>
        </w:rPr>
        <w:t xml:space="preserve"> data </w:t>
      </w:r>
      <w:r>
        <w:rPr>
          <w:rStyle w:val="hljs-operator"/>
          <w:color w:val="000000"/>
        </w:rPr>
        <w:t>=</w:t>
      </w:r>
      <w:r>
        <w:rPr>
          <w:rStyle w:val="HTMLCode"/>
          <w:rFonts w:eastAsiaTheme="majorEastAsia"/>
          <w:color w:val="000000"/>
        </w:rPr>
        <w:t xml:space="preserve"> out_df_scen</w:t>
      </w:r>
      <w:r>
        <w:rPr>
          <w:rStyle w:val="hljs-punctuation"/>
          <w:color w:val="000000"/>
        </w:rPr>
        <w:t>)</w:t>
      </w:r>
    </w:p>
    <w:p w14:paraId="2992FB8A" w14:textId="77777777" w:rsidR="00D32851" w:rsidRDefault="00D32851" w:rsidP="00D32851">
      <w:pPr>
        <w:pStyle w:val="NormalWeb"/>
        <w:numPr>
          <w:ilvl w:val="0"/>
          <w:numId w:val="1038"/>
        </w:numPr>
        <w:rPr>
          <w:color w:val="000000"/>
        </w:rPr>
      </w:pPr>
      <w:r>
        <w:rPr>
          <w:rStyle w:val="Strong"/>
          <w:rFonts w:eastAsiaTheme="majorEastAsia"/>
          <w:color w:val="000000"/>
        </w:rPr>
        <w:t>Align</w:t>
      </w:r>
      <w:r>
        <w:rPr>
          <w:rStyle w:val="apple-converted-space"/>
          <w:rFonts w:eastAsiaTheme="majorEastAsia"/>
          <w:b/>
          <w:bCs/>
          <w:color w:val="000000"/>
        </w:rPr>
        <w:t> </w:t>
      </w:r>
      <w:r>
        <w:rPr>
          <w:rStyle w:val="HTMLCode"/>
          <w:rFonts w:eastAsiaTheme="majorEastAsia"/>
          <w:b/>
          <w:bCs/>
          <w:color w:val="000000"/>
        </w:rPr>
        <w:t>x_scen</w:t>
      </w:r>
      <w:r>
        <w:rPr>
          <w:rStyle w:val="apple-converted-space"/>
          <w:rFonts w:eastAsiaTheme="majorEastAsia"/>
          <w:b/>
          <w:bCs/>
          <w:color w:val="000000"/>
        </w:rPr>
        <w:t> </w:t>
      </w:r>
      <w:r>
        <w:rPr>
          <w:rStyle w:val="Strong"/>
          <w:rFonts w:eastAsiaTheme="majorEastAsia"/>
          <w:color w:val="000000"/>
        </w:rPr>
        <w:t>with the training feature set</w:t>
      </w:r>
      <w:r>
        <w:rPr>
          <w:color w:val="000000"/>
        </w:rPr>
        <w:t>:</w:t>
      </w:r>
    </w:p>
    <w:p w14:paraId="06C8ADD6" w14:textId="77777777" w:rsidR="00D32851" w:rsidRDefault="00D32851" w:rsidP="00D32851">
      <w:pPr>
        <w:pStyle w:val="NormalWeb"/>
        <w:numPr>
          <w:ilvl w:val="1"/>
          <w:numId w:val="1038"/>
        </w:numPr>
        <w:rPr>
          <w:color w:val="000000"/>
        </w:rPr>
      </w:pPr>
      <w:r>
        <w:rPr>
          <w:color w:val="000000"/>
        </w:rPr>
        <w:t>Drop extra columns not in</w:t>
      </w:r>
      <w:r>
        <w:rPr>
          <w:rStyle w:val="apple-converted-space"/>
          <w:rFonts w:eastAsiaTheme="majorEastAsia"/>
          <w:color w:val="000000"/>
        </w:rPr>
        <w:t> </w:t>
      </w:r>
      <w:r>
        <w:rPr>
          <w:rStyle w:val="HTMLCode"/>
          <w:rFonts w:eastAsiaTheme="majorEastAsia"/>
          <w:color w:val="000000"/>
        </w:rPr>
        <w:t>feat_train</w:t>
      </w:r>
      <w:r>
        <w:rPr>
          <w:color w:val="000000"/>
        </w:rPr>
        <w:t>.</w:t>
      </w:r>
    </w:p>
    <w:p w14:paraId="5BC18FE8" w14:textId="77777777" w:rsidR="00D32851" w:rsidRDefault="00D32851" w:rsidP="00D32851">
      <w:pPr>
        <w:pStyle w:val="NormalWeb"/>
        <w:numPr>
          <w:ilvl w:val="1"/>
          <w:numId w:val="1038"/>
        </w:numPr>
        <w:rPr>
          <w:color w:val="000000"/>
        </w:rPr>
      </w:pPr>
      <w:r>
        <w:rPr>
          <w:color w:val="000000"/>
        </w:rPr>
        <w:t>Add any</w:t>
      </w:r>
      <w:r>
        <w:rPr>
          <w:rStyle w:val="apple-converted-space"/>
          <w:rFonts w:eastAsiaTheme="majorEastAsia"/>
          <w:color w:val="000000"/>
        </w:rPr>
        <w:t> </w:t>
      </w:r>
      <w:r>
        <w:rPr>
          <w:rStyle w:val="Strong"/>
          <w:rFonts w:eastAsiaTheme="majorEastAsia"/>
          <w:color w:val="000000"/>
        </w:rPr>
        <w:t>missing</w:t>
      </w:r>
      <w:r>
        <w:rPr>
          <w:rStyle w:val="apple-converted-space"/>
          <w:rFonts w:eastAsiaTheme="majorEastAsia"/>
          <w:color w:val="000000"/>
        </w:rPr>
        <w:t> </w:t>
      </w:r>
      <w:r>
        <w:rPr>
          <w:color w:val="000000"/>
        </w:rPr>
        <w:t>training columns as all-zero vectors.</w:t>
      </w:r>
    </w:p>
    <w:p w14:paraId="2BBA94B8" w14:textId="77777777" w:rsidR="00D32851" w:rsidRDefault="00D32851" w:rsidP="00D32851">
      <w:pPr>
        <w:pStyle w:val="NormalWeb"/>
        <w:numPr>
          <w:ilvl w:val="1"/>
          <w:numId w:val="1038"/>
        </w:numPr>
        <w:rPr>
          <w:color w:val="000000"/>
        </w:rPr>
      </w:pPr>
      <w:r>
        <w:rPr>
          <w:color w:val="000000"/>
        </w:rPr>
        <w:t>Reorder columns to exactly match</w:t>
      </w:r>
      <w:r>
        <w:rPr>
          <w:rStyle w:val="apple-converted-space"/>
          <w:rFonts w:eastAsiaTheme="majorEastAsia"/>
          <w:color w:val="000000"/>
        </w:rPr>
        <w:t> </w:t>
      </w:r>
      <w:r>
        <w:rPr>
          <w:rStyle w:val="HTMLCode"/>
          <w:rFonts w:eastAsiaTheme="majorEastAsia"/>
          <w:color w:val="000000"/>
        </w:rPr>
        <w:t>feat_train</w:t>
      </w:r>
      <w:r>
        <w:rPr>
          <w:color w:val="000000"/>
        </w:rPr>
        <w:t>.</w:t>
      </w:r>
    </w:p>
    <w:p w14:paraId="2FE81DBA" w14:textId="77777777" w:rsidR="00D32851" w:rsidRDefault="00D32851" w:rsidP="00D32851">
      <w:pPr>
        <w:pStyle w:val="NormalWeb"/>
        <w:ind w:left="720"/>
        <w:rPr>
          <w:color w:val="000000"/>
        </w:rPr>
      </w:pPr>
      <w:r>
        <w:rPr>
          <w:color w:val="000000"/>
        </w:rPr>
        <w:t>This guarantees the xgboost model sees the same feature ordering it was trained on.</w:t>
      </w:r>
    </w:p>
    <w:p w14:paraId="76C93BF6" w14:textId="77777777" w:rsidR="00D32851" w:rsidRDefault="00D32851" w:rsidP="00D32851">
      <w:pPr>
        <w:pStyle w:val="NormalWeb"/>
        <w:numPr>
          <w:ilvl w:val="0"/>
          <w:numId w:val="1038"/>
        </w:numPr>
        <w:rPr>
          <w:color w:val="000000"/>
        </w:rPr>
      </w:pPr>
      <w:r>
        <w:rPr>
          <w:rStyle w:val="Strong"/>
          <w:rFonts w:eastAsiaTheme="majorEastAsia"/>
          <w:color w:val="000000"/>
        </w:rPr>
        <w:t>Predict EPA for each scenario</w:t>
      </w:r>
      <w:r>
        <w:rPr>
          <w:color w:val="000000"/>
        </w:rPr>
        <w:t>:</w:t>
      </w:r>
    </w:p>
    <w:p w14:paraId="210E52F1" w14:textId="77777777" w:rsidR="00D32851" w:rsidRDefault="00D32851" w:rsidP="00D32851">
      <w:pPr>
        <w:pStyle w:val="HTMLPreformatted"/>
        <w:numPr>
          <w:ilvl w:val="0"/>
          <w:numId w:val="1038"/>
        </w:numPr>
        <w:tabs>
          <w:tab w:val="clear" w:pos="720"/>
        </w:tabs>
        <w:rPr>
          <w:rStyle w:val="HTMLCode"/>
          <w:rFonts w:eastAsiaTheme="majorEastAsia"/>
          <w:color w:val="000000"/>
        </w:rPr>
      </w:pPr>
      <w:r>
        <w:rPr>
          <w:rStyle w:val="HTMLCode"/>
          <w:rFonts w:eastAsiaTheme="majorEastAsia"/>
          <w:color w:val="000000"/>
        </w:rPr>
        <w:t xml:space="preserve">dmat_scen    </w:t>
      </w:r>
      <w:r>
        <w:rPr>
          <w:rStyle w:val="hljs-operator"/>
          <w:color w:val="000000"/>
        </w:rPr>
        <w:t>&lt;-</w:t>
      </w:r>
      <w:r>
        <w:rPr>
          <w:rStyle w:val="HTMLCode"/>
          <w:rFonts w:eastAsiaTheme="majorEastAsia"/>
          <w:color w:val="000000"/>
        </w:rPr>
        <w:t xml:space="preserve"> xgboost</w:t>
      </w:r>
      <w:r>
        <w:rPr>
          <w:rStyle w:val="hljs-operator"/>
          <w:color w:val="000000"/>
        </w:rPr>
        <w:t>::</w:t>
      </w:r>
      <w:r>
        <w:rPr>
          <w:rStyle w:val="HTMLCode"/>
          <w:rFonts w:eastAsiaTheme="majorEastAsia"/>
          <w:color w:val="000000"/>
        </w:rPr>
        <w:t>xgb.DMatrix</w:t>
      </w:r>
      <w:r>
        <w:rPr>
          <w:rStyle w:val="hljs-punctuation"/>
          <w:color w:val="000000"/>
        </w:rPr>
        <w:t>(</w:t>
      </w:r>
      <w:r>
        <w:rPr>
          <w:rStyle w:val="HTMLCode"/>
          <w:rFonts w:eastAsiaTheme="majorEastAsia"/>
          <w:color w:val="000000"/>
        </w:rPr>
        <w:t xml:space="preserve">data </w:t>
      </w:r>
      <w:r>
        <w:rPr>
          <w:rStyle w:val="hljs-operator"/>
          <w:color w:val="000000"/>
        </w:rPr>
        <w:t>=</w:t>
      </w:r>
      <w:r>
        <w:rPr>
          <w:rStyle w:val="HTMLCode"/>
          <w:rFonts w:eastAsiaTheme="majorEastAsia"/>
          <w:color w:val="000000"/>
        </w:rPr>
        <w:t xml:space="preserve"> x_scen</w:t>
      </w:r>
      <w:r>
        <w:rPr>
          <w:rStyle w:val="hljs-punctuation"/>
          <w:color w:val="000000"/>
        </w:rPr>
        <w:t>)</w:t>
      </w:r>
    </w:p>
    <w:p w14:paraId="3D90A3B8" w14:textId="77777777" w:rsidR="00D32851" w:rsidRDefault="00D32851" w:rsidP="00D32851">
      <w:pPr>
        <w:pStyle w:val="HTMLPreformatted"/>
        <w:numPr>
          <w:ilvl w:val="0"/>
          <w:numId w:val="1038"/>
        </w:numPr>
        <w:tabs>
          <w:tab w:val="clear" w:pos="720"/>
        </w:tabs>
        <w:rPr>
          <w:rStyle w:val="HTMLCode"/>
          <w:rFonts w:eastAsiaTheme="majorEastAsia"/>
          <w:color w:val="000000"/>
        </w:rPr>
      </w:pPr>
      <w:r>
        <w:rPr>
          <w:rStyle w:val="HTMLCode"/>
          <w:rFonts w:eastAsiaTheme="majorEastAsia"/>
          <w:color w:val="000000"/>
        </w:rPr>
        <w:t>scenarios</w:t>
      </w:r>
      <w:r>
        <w:rPr>
          <w:rStyle w:val="hljs-operator"/>
          <w:color w:val="000000"/>
        </w:rPr>
        <w:t>$</w:t>
      </w:r>
      <w:r>
        <w:rPr>
          <w:rStyle w:val="HTMLCode"/>
          <w:rFonts w:eastAsiaTheme="majorEastAsia"/>
          <w:color w:val="000000"/>
        </w:rPr>
        <w:t xml:space="preserve">epa_hat </w:t>
      </w:r>
      <w:r>
        <w:rPr>
          <w:rStyle w:val="hljs-operator"/>
          <w:color w:val="000000"/>
        </w:rPr>
        <w:t>&lt;-</w:t>
      </w:r>
      <w:r>
        <w:rPr>
          <w:rStyle w:val="HTMLCode"/>
          <w:rFonts w:eastAsiaTheme="majorEastAsia"/>
          <w:color w:val="000000"/>
        </w:rPr>
        <w:t xml:space="preserve"> </w:t>
      </w:r>
      <w:r>
        <w:rPr>
          <w:rStyle w:val="hljs-builtin"/>
          <w:rFonts w:eastAsiaTheme="majorEastAsia"/>
          <w:color w:val="000000"/>
        </w:rPr>
        <w:t>as.numeric</w:t>
      </w:r>
      <w:r>
        <w:rPr>
          <w:rStyle w:val="hljs-punctuation"/>
          <w:color w:val="000000"/>
        </w:rPr>
        <w:t>(</w:t>
      </w:r>
      <w:r>
        <w:rPr>
          <w:rStyle w:val="HTMLCode"/>
          <w:rFonts w:eastAsiaTheme="majorEastAsia"/>
          <w:color w:val="000000"/>
        </w:rPr>
        <w:t>predict</w:t>
      </w:r>
      <w:r>
        <w:rPr>
          <w:rStyle w:val="hljs-punctuation"/>
          <w:color w:val="000000"/>
        </w:rPr>
        <w:t>(</w:t>
      </w:r>
      <w:r>
        <w:rPr>
          <w:rStyle w:val="HTMLCode"/>
          <w:rFonts w:eastAsiaTheme="majorEastAsia"/>
          <w:color w:val="000000"/>
        </w:rPr>
        <w:t>xgb_fit</w:t>
      </w:r>
      <w:r>
        <w:rPr>
          <w:rStyle w:val="hljs-punctuation"/>
          <w:color w:val="000000"/>
        </w:rPr>
        <w:t>,</w:t>
      </w:r>
      <w:r>
        <w:rPr>
          <w:rStyle w:val="HTMLCode"/>
          <w:rFonts w:eastAsiaTheme="majorEastAsia"/>
          <w:color w:val="000000"/>
        </w:rPr>
        <w:t xml:space="preserve"> newdata </w:t>
      </w:r>
      <w:r>
        <w:rPr>
          <w:rStyle w:val="hljs-operator"/>
          <w:color w:val="000000"/>
        </w:rPr>
        <w:t>=</w:t>
      </w:r>
      <w:r>
        <w:rPr>
          <w:rStyle w:val="HTMLCode"/>
          <w:rFonts w:eastAsiaTheme="majorEastAsia"/>
          <w:color w:val="000000"/>
        </w:rPr>
        <w:t xml:space="preserve"> dmat_scen</w:t>
      </w:r>
      <w:r>
        <w:rPr>
          <w:rStyle w:val="hljs-punctuation"/>
          <w:color w:val="000000"/>
        </w:rPr>
        <w:t>))</w:t>
      </w:r>
    </w:p>
    <w:p w14:paraId="70E59E36" w14:textId="77777777" w:rsidR="00D32851" w:rsidRDefault="00D32851" w:rsidP="00D32851">
      <w:pPr>
        <w:pStyle w:val="NormalWeb"/>
        <w:rPr>
          <w:color w:val="000000"/>
        </w:rPr>
      </w:pPr>
      <w:r>
        <w:rPr>
          <w:color w:val="000000"/>
        </w:rPr>
        <w:t>So we now have a full table of</w:t>
      </w:r>
      <w:r>
        <w:rPr>
          <w:rStyle w:val="apple-converted-space"/>
          <w:rFonts w:eastAsiaTheme="majorEastAsia"/>
          <w:color w:val="000000"/>
        </w:rPr>
        <w:t> </w:t>
      </w:r>
      <w:r>
        <w:rPr>
          <w:rStyle w:val="Strong"/>
          <w:rFonts w:eastAsiaTheme="majorEastAsia"/>
          <w:color w:val="000000"/>
        </w:rPr>
        <w:t>counterfactual EPA</w:t>
      </w:r>
      <w:r>
        <w:rPr>
          <w:rStyle w:val="apple-converted-space"/>
          <w:rFonts w:eastAsiaTheme="majorEastAsia"/>
          <w:color w:val="000000"/>
        </w:rPr>
        <w:t> </w:t>
      </w:r>
      <w:r>
        <w:rPr>
          <w:color w:val="000000"/>
        </w:rPr>
        <w:t>for each defender, play and potential role action.</w:t>
      </w:r>
    </w:p>
    <w:p w14:paraId="33F36BB0" w14:textId="77777777" w:rsidR="00D32851" w:rsidRDefault="00A2680B" w:rsidP="00D32851">
      <w:r w:rsidRPr="00A2680B">
        <w:rPr>
          <w:noProof/>
          <w14:ligatures w14:val="standardContextual"/>
        </w:rPr>
        <w:pict w14:anchorId="17E7B76B">
          <v:rect id="_x0000_i1068" alt="" style="width:451.3pt;height:.05pt;mso-width-percent:0;mso-height-percent:0;mso-width-percent:0;mso-height-percent:0" o:hralign="center" o:hrstd="t" o:hrnoshade="t" o:hr="t" fillcolor="black" stroked="f"/>
        </w:pict>
      </w:r>
    </w:p>
    <w:p w14:paraId="1C771256" w14:textId="77777777" w:rsidR="00D32851" w:rsidRDefault="00D32851" w:rsidP="00D32851">
      <w:pPr>
        <w:pStyle w:val="Heading3"/>
        <w:rPr>
          <w:color w:val="000000"/>
        </w:rPr>
      </w:pPr>
      <w:r>
        <w:rPr>
          <w:color w:val="000000"/>
        </w:rPr>
        <w:t>4) Collapse scenarios to per-defender role EVs</w:t>
      </w:r>
    </w:p>
    <w:p w14:paraId="1F072717" w14:textId="77777777" w:rsidR="00D32851" w:rsidRDefault="00D32851" w:rsidP="00D32851">
      <w:pPr>
        <w:pStyle w:val="NormalWeb"/>
        <w:rPr>
          <w:color w:val="000000"/>
        </w:rPr>
      </w:pPr>
      <w:r>
        <w:rPr>
          <w:color w:val="000000"/>
        </w:rPr>
        <w:t>Next, Script 35 collapses the scenario table back down to one row per defender–play, with one column per action:</w:t>
      </w:r>
    </w:p>
    <w:p w14:paraId="70735985"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role_wide </w:t>
      </w:r>
      <w:r>
        <w:rPr>
          <w:rStyle w:val="hljs-operator"/>
          <w:color w:val="000000"/>
        </w:rPr>
        <w:t>&lt;-</w:t>
      </w:r>
      <w:r>
        <w:rPr>
          <w:rStyle w:val="HTMLCode"/>
          <w:rFonts w:eastAsiaTheme="majorEastAsia"/>
          <w:color w:val="000000"/>
        </w:rPr>
        <w:t xml:space="preserve"> scenarios </w:t>
      </w:r>
      <w:r>
        <w:rPr>
          <w:rStyle w:val="hljs-operator"/>
          <w:color w:val="000000"/>
        </w:rPr>
        <w:t>%&gt;%</w:t>
      </w:r>
    </w:p>
    <w:p w14:paraId="143E3E0D"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transmute</w:t>
      </w:r>
      <w:r>
        <w:rPr>
          <w:rStyle w:val="hljs-punctuation"/>
          <w:color w:val="000000"/>
        </w:rPr>
        <w:t>(</w:t>
      </w:r>
    </w:p>
    <w:p w14:paraId="32DF406E"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game_id</w:t>
      </w:r>
      <w:r>
        <w:rPr>
          <w:rStyle w:val="hljs-punctuation"/>
          <w:color w:val="000000"/>
        </w:rPr>
        <w:t>,</w:t>
      </w:r>
      <w:r>
        <w:rPr>
          <w:rStyle w:val="HTMLCode"/>
          <w:rFonts w:eastAsiaTheme="majorEastAsia"/>
          <w:color w:val="000000"/>
        </w:rPr>
        <w:t xml:space="preserve"> play_id</w:t>
      </w:r>
      <w:r>
        <w:rPr>
          <w:rStyle w:val="hljs-punctuation"/>
          <w:color w:val="000000"/>
        </w:rPr>
        <w:t>,</w:t>
      </w:r>
      <w:r>
        <w:rPr>
          <w:rStyle w:val="HTMLCode"/>
          <w:rFonts w:eastAsiaTheme="majorEastAsia"/>
          <w:color w:val="000000"/>
        </w:rPr>
        <w:t xml:space="preserve"> nfl_id</w:t>
      </w:r>
      <w:r>
        <w:rPr>
          <w:rStyle w:val="hljs-punctuation"/>
          <w:color w:val="000000"/>
        </w:rPr>
        <w:t>,</w:t>
      </w:r>
      <w:r>
        <w:rPr>
          <w:rStyle w:val="HTMLCode"/>
          <w:rFonts w:eastAsiaTheme="majorEastAsia"/>
          <w:color w:val="000000"/>
        </w:rPr>
        <w:t xml:space="preserve"> split</w:t>
      </w:r>
      <w:r>
        <w:rPr>
          <w:rStyle w:val="hljs-punctuation"/>
          <w:color w:val="000000"/>
        </w:rPr>
        <w:t>,</w:t>
      </w:r>
    </w:p>
    <w:p w14:paraId="39B78F48"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scenario_action </w:t>
      </w:r>
      <w:r>
        <w:rPr>
          <w:rStyle w:val="hljs-operator"/>
          <w:color w:val="000000"/>
        </w:rPr>
        <w:t>=</w:t>
      </w:r>
      <w:r>
        <w:rPr>
          <w:rStyle w:val="HTMLCode"/>
          <w:rFonts w:eastAsiaTheme="majorEastAsia"/>
          <w:color w:val="000000"/>
        </w:rPr>
        <w:t xml:space="preserve"> </w:t>
      </w:r>
      <w:r>
        <w:rPr>
          <w:rStyle w:val="hljs-builtin"/>
          <w:rFonts w:eastAsiaTheme="majorEastAsia"/>
          <w:color w:val="000000"/>
        </w:rPr>
        <w:t>as.character</w:t>
      </w:r>
      <w:r>
        <w:rPr>
          <w:rStyle w:val="hljs-punctuation"/>
          <w:color w:val="000000"/>
        </w:rPr>
        <w:t>(</w:t>
      </w:r>
      <w:r>
        <w:rPr>
          <w:rStyle w:val="HTMLCode"/>
          <w:rFonts w:eastAsiaTheme="majorEastAsia"/>
          <w:color w:val="000000"/>
        </w:rPr>
        <w:t>scenario_action</w:t>
      </w:r>
      <w:r>
        <w:rPr>
          <w:rStyle w:val="hljs-punctuation"/>
          <w:color w:val="000000"/>
        </w:rPr>
        <w:t>),</w:t>
      </w:r>
    </w:p>
    <w:p w14:paraId="52009665"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epa_hat</w:t>
      </w:r>
    </w:p>
    <w:p w14:paraId="7B968757"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 </w:t>
      </w:r>
      <w:r>
        <w:rPr>
          <w:rStyle w:val="hljs-operator"/>
          <w:color w:val="000000"/>
        </w:rPr>
        <w:t>%&gt;%</w:t>
      </w:r>
    </w:p>
    <w:p w14:paraId="58D30EF6"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tidyr</w:t>
      </w:r>
      <w:r>
        <w:rPr>
          <w:rStyle w:val="hljs-operator"/>
          <w:color w:val="000000"/>
        </w:rPr>
        <w:t>::</w:t>
      </w:r>
      <w:r>
        <w:rPr>
          <w:rStyle w:val="HTMLCode"/>
          <w:rFonts w:eastAsiaTheme="majorEastAsia"/>
          <w:color w:val="000000"/>
        </w:rPr>
        <w:t>pivot_wider</w:t>
      </w:r>
      <w:r>
        <w:rPr>
          <w:rStyle w:val="hljs-punctuation"/>
          <w:color w:val="000000"/>
        </w:rPr>
        <w:t>(</w:t>
      </w:r>
    </w:p>
    <w:p w14:paraId="33F1E509"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names_from   </w:t>
      </w:r>
      <w:r>
        <w:rPr>
          <w:rStyle w:val="hljs-operator"/>
          <w:color w:val="000000"/>
        </w:rPr>
        <w:t>=</w:t>
      </w:r>
      <w:r>
        <w:rPr>
          <w:rStyle w:val="HTMLCode"/>
          <w:rFonts w:eastAsiaTheme="majorEastAsia"/>
          <w:color w:val="000000"/>
        </w:rPr>
        <w:t xml:space="preserve"> scenario_action</w:t>
      </w:r>
      <w:r>
        <w:rPr>
          <w:rStyle w:val="hljs-punctuation"/>
          <w:color w:val="000000"/>
        </w:rPr>
        <w:t>,</w:t>
      </w:r>
    </w:p>
    <w:p w14:paraId="61EC52CC"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values_from  </w:t>
      </w:r>
      <w:r>
        <w:rPr>
          <w:rStyle w:val="hljs-operator"/>
          <w:color w:val="000000"/>
        </w:rPr>
        <w:t>=</w:t>
      </w:r>
      <w:r>
        <w:rPr>
          <w:rStyle w:val="HTMLCode"/>
          <w:rFonts w:eastAsiaTheme="majorEastAsia"/>
          <w:color w:val="000000"/>
        </w:rPr>
        <w:t xml:space="preserve"> epa_hat</w:t>
      </w:r>
      <w:r>
        <w:rPr>
          <w:rStyle w:val="hljs-punctuation"/>
          <w:color w:val="000000"/>
        </w:rPr>
        <w:t>,</w:t>
      </w:r>
    </w:p>
    <w:p w14:paraId="423155B8"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names_prefix </w:t>
      </w:r>
      <w:r>
        <w:rPr>
          <w:rStyle w:val="hljs-operator"/>
          <w:color w:val="000000"/>
        </w:rPr>
        <w:t>=</w:t>
      </w:r>
      <w:r>
        <w:rPr>
          <w:rStyle w:val="HTMLCode"/>
          <w:rFonts w:eastAsiaTheme="majorEastAsia"/>
          <w:color w:val="000000"/>
        </w:rPr>
        <w:t xml:space="preserve"> </w:t>
      </w:r>
      <w:r>
        <w:rPr>
          <w:rStyle w:val="hljs-string"/>
          <w:rFonts w:eastAsiaTheme="majorEastAsia"/>
          <w:color w:val="000000"/>
        </w:rPr>
        <w:t>"epa_hat_"</w:t>
      </w:r>
    </w:p>
    <w:p w14:paraId="79B2461D"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4738B14F" w14:textId="77777777" w:rsidR="00D32851" w:rsidRDefault="00D32851" w:rsidP="00D32851">
      <w:pPr>
        <w:pStyle w:val="NormalWeb"/>
        <w:rPr>
          <w:color w:val="000000"/>
        </w:rPr>
      </w:pPr>
      <w:r>
        <w:rPr>
          <w:color w:val="000000"/>
        </w:rPr>
        <w:t>This is joined back to</w:t>
      </w:r>
      <w:r>
        <w:rPr>
          <w:rStyle w:val="apple-converted-space"/>
          <w:rFonts w:eastAsiaTheme="majorEastAsia"/>
          <w:color w:val="000000"/>
        </w:rPr>
        <w:t> </w:t>
      </w:r>
      <w:r>
        <w:rPr>
          <w:rStyle w:val="HTMLCode"/>
          <w:rFonts w:eastAsiaTheme="majorEastAsia"/>
          <w:color w:val="000000"/>
        </w:rPr>
        <w:t>df</w:t>
      </w:r>
      <w:r>
        <w:rPr>
          <w:color w:val="000000"/>
        </w:rPr>
        <w:t>:</w:t>
      </w:r>
    </w:p>
    <w:p w14:paraId="64F6F764"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df_scored </w:t>
      </w:r>
      <w:r>
        <w:rPr>
          <w:rStyle w:val="hljs-operator"/>
          <w:color w:val="000000"/>
        </w:rPr>
        <w:t>&lt;-</w:t>
      </w:r>
      <w:r>
        <w:rPr>
          <w:rStyle w:val="HTMLCode"/>
          <w:rFonts w:eastAsiaTheme="majorEastAsia"/>
          <w:color w:val="000000"/>
        </w:rPr>
        <w:t xml:space="preserve"> df </w:t>
      </w:r>
      <w:r>
        <w:rPr>
          <w:rStyle w:val="hljs-operator"/>
          <w:color w:val="000000"/>
        </w:rPr>
        <w:t>%&gt;%</w:t>
      </w:r>
    </w:p>
    <w:p w14:paraId="717DB368"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left_join</w:t>
      </w:r>
      <w:r>
        <w:rPr>
          <w:rStyle w:val="hljs-punctuation"/>
          <w:color w:val="000000"/>
        </w:rPr>
        <w:t>(</w:t>
      </w:r>
      <w:r>
        <w:rPr>
          <w:rStyle w:val="HTMLCode"/>
          <w:rFonts w:eastAsiaTheme="majorEastAsia"/>
          <w:color w:val="000000"/>
        </w:rPr>
        <w:t>role_wide</w:t>
      </w:r>
      <w:r>
        <w:rPr>
          <w:rStyle w:val="hljs-punctuation"/>
          <w:color w:val="000000"/>
        </w:rPr>
        <w:t>,</w:t>
      </w:r>
      <w:r>
        <w:rPr>
          <w:rStyle w:val="HTMLCode"/>
          <w:rFonts w:eastAsiaTheme="majorEastAsia"/>
          <w:color w:val="000000"/>
        </w:rPr>
        <w:t xml:space="preserve"> by </w:t>
      </w:r>
      <w:r>
        <w:rPr>
          <w:rStyle w:val="hljs-operator"/>
          <w:color w:val="000000"/>
        </w:rPr>
        <w:t>=</w:t>
      </w:r>
      <w:r>
        <w:rPr>
          <w:rStyle w:val="HTMLCode"/>
          <w:rFonts w:eastAsiaTheme="majorEastAsia"/>
          <w:color w:val="000000"/>
        </w:rPr>
        <w:t xml:space="preserve"> </w:t>
      </w:r>
      <w:r>
        <w:rPr>
          <w:rStyle w:val="hljs-builtin"/>
          <w:rFonts w:eastAsiaTheme="majorEastAsia"/>
          <w:color w:val="000000"/>
        </w:rPr>
        <w:t>c</w:t>
      </w:r>
      <w:r>
        <w:rPr>
          <w:rStyle w:val="hljs-punctuation"/>
          <w:color w:val="000000"/>
        </w:rPr>
        <w:t>(</w:t>
      </w:r>
      <w:r>
        <w:rPr>
          <w:rStyle w:val="hljs-string"/>
          <w:rFonts w:eastAsiaTheme="majorEastAsia"/>
          <w:color w:val="000000"/>
        </w:rPr>
        <w:t>"game_id"</w:t>
      </w:r>
      <w:r>
        <w:rPr>
          <w:rStyle w:val="hljs-punctuation"/>
          <w:color w:val="000000"/>
        </w:rPr>
        <w:t>,</w:t>
      </w:r>
      <w:r>
        <w:rPr>
          <w:rStyle w:val="hljs-string"/>
          <w:rFonts w:eastAsiaTheme="majorEastAsia"/>
          <w:color w:val="000000"/>
        </w:rPr>
        <w:t>"play_id"</w:t>
      </w:r>
      <w:r>
        <w:rPr>
          <w:rStyle w:val="hljs-punctuation"/>
          <w:color w:val="000000"/>
        </w:rPr>
        <w:t>,</w:t>
      </w:r>
      <w:r>
        <w:rPr>
          <w:rStyle w:val="hljs-string"/>
          <w:rFonts w:eastAsiaTheme="majorEastAsia"/>
          <w:color w:val="000000"/>
        </w:rPr>
        <w:t>"nfl_id"</w:t>
      </w:r>
      <w:r>
        <w:rPr>
          <w:rStyle w:val="hljs-punctuation"/>
          <w:color w:val="000000"/>
        </w:rPr>
        <w:t>,</w:t>
      </w:r>
      <w:r>
        <w:rPr>
          <w:rStyle w:val="hljs-string"/>
          <w:rFonts w:eastAsiaTheme="majorEastAsia"/>
          <w:color w:val="000000"/>
        </w:rPr>
        <w:t>"split"</w:t>
      </w:r>
      <w:r>
        <w:rPr>
          <w:rStyle w:val="hljs-punctuation"/>
          <w:color w:val="000000"/>
        </w:rPr>
        <w:t>))</w:t>
      </w:r>
    </w:p>
    <w:p w14:paraId="7E589530" w14:textId="77777777" w:rsidR="00D32851" w:rsidRDefault="00D32851" w:rsidP="00D32851">
      <w:pPr>
        <w:pStyle w:val="NormalWeb"/>
        <w:rPr>
          <w:color w:val="000000"/>
        </w:rPr>
      </w:pPr>
      <w:r>
        <w:rPr>
          <w:color w:val="000000"/>
        </w:rPr>
        <w:t>Sanity check: require predictions for</w:t>
      </w:r>
      <w:r>
        <w:rPr>
          <w:rStyle w:val="apple-converted-space"/>
          <w:rFonts w:eastAsiaTheme="majorEastAsia"/>
          <w:color w:val="000000"/>
        </w:rPr>
        <w:t> </w:t>
      </w:r>
      <w:r>
        <w:rPr>
          <w:rStyle w:val="Strong"/>
          <w:rFonts w:eastAsiaTheme="majorEastAsia"/>
          <w:color w:val="000000"/>
        </w:rPr>
        <w:t>all four actions</w:t>
      </w:r>
      <w:r>
        <w:rPr>
          <w:color w:val="000000"/>
        </w:rPr>
        <w:t>. If any</w:t>
      </w:r>
      <w:r>
        <w:rPr>
          <w:rStyle w:val="apple-converted-space"/>
          <w:rFonts w:eastAsiaTheme="majorEastAsia"/>
          <w:color w:val="000000"/>
        </w:rPr>
        <w:t> </w:t>
      </w:r>
      <w:r>
        <w:rPr>
          <w:rStyle w:val="HTMLCode"/>
          <w:rFonts w:eastAsiaTheme="majorEastAsia"/>
          <w:color w:val="000000"/>
        </w:rPr>
        <w:t>epa_hat_*</w:t>
      </w:r>
      <w:r>
        <w:rPr>
          <w:rStyle w:val="apple-converted-space"/>
          <w:rFonts w:eastAsiaTheme="majorEastAsia"/>
          <w:color w:val="000000"/>
        </w:rPr>
        <w:t> </w:t>
      </w:r>
      <w:r>
        <w:rPr>
          <w:color w:val="000000"/>
        </w:rPr>
        <w:t>column is missing, the script</w:t>
      </w:r>
      <w:r>
        <w:rPr>
          <w:rStyle w:val="apple-converted-space"/>
          <w:rFonts w:eastAsiaTheme="majorEastAsia"/>
          <w:color w:val="000000"/>
        </w:rPr>
        <w:t> </w:t>
      </w:r>
      <w:r>
        <w:rPr>
          <w:rStyle w:val="HTMLCode"/>
          <w:rFonts w:eastAsiaTheme="majorEastAsia"/>
          <w:color w:val="000000"/>
        </w:rPr>
        <w:t>stop()</w:t>
      </w:r>
      <w:r>
        <w:rPr>
          <w:color w:val="000000"/>
        </w:rPr>
        <w:t>s.</w:t>
      </w:r>
    </w:p>
    <w:p w14:paraId="27604EBF" w14:textId="77777777" w:rsidR="00D32851" w:rsidRDefault="00D32851" w:rsidP="00D32851">
      <w:pPr>
        <w:pStyle w:val="NormalWeb"/>
        <w:rPr>
          <w:color w:val="000000"/>
        </w:rPr>
      </w:pPr>
      <w:r>
        <w:rPr>
          <w:color w:val="000000"/>
        </w:rPr>
        <w:t>Then it normalises names and constructs</w:t>
      </w:r>
      <w:r>
        <w:rPr>
          <w:rStyle w:val="apple-converted-space"/>
          <w:rFonts w:eastAsiaTheme="majorEastAsia"/>
          <w:color w:val="000000"/>
        </w:rPr>
        <w:t> </w:t>
      </w:r>
      <w:r>
        <w:rPr>
          <w:rStyle w:val="Strong"/>
          <w:rFonts w:eastAsiaTheme="majorEastAsia"/>
          <w:color w:val="000000"/>
        </w:rPr>
        <w:t>defensive EV</w:t>
      </w:r>
      <w:r>
        <w:rPr>
          <w:color w:val="000000"/>
        </w:rPr>
        <w:t>:</w:t>
      </w:r>
    </w:p>
    <w:p w14:paraId="34B9B60D"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required_epa_cols </w:t>
      </w:r>
      <w:r>
        <w:rPr>
          <w:rStyle w:val="hljs-operator"/>
          <w:color w:val="000000"/>
        </w:rPr>
        <w:t>&lt;-</w:t>
      </w:r>
      <w:r>
        <w:rPr>
          <w:rStyle w:val="HTMLCode"/>
          <w:rFonts w:eastAsiaTheme="majorEastAsia"/>
          <w:color w:val="000000"/>
        </w:rPr>
        <w:t xml:space="preserve"> paste0</w:t>
      </w:r>
      <w:r>
        <w:rPr>
          <w:rStyle w:val="hljs-punctuation"/>
          <w:color w:val="000000"/>
        </w:rPr>
        <w:t>(</w:t>
      </w:r>
      <w:r>
        <w:rPr>
          <w:rStyle w:val="hljs-string"/>
          <w:rFonts w:eastAsiaTheme="majorEastAsia"/>
          <w:color w:val="000000"/>
        </w:rPr>
        <w:t>"epa_hat_"</w:t>
      </w:r>
      <w:r>
        <w:rPr>
          <w:rStyle w:val="hljs-punctuation"/>
          <w:color w:val="000000"/>
        </w:rPr>
        <w:t>,</w:t>
      </w:r>
      <w:r>
        <w:rPr>
          <w:rStyle w:val="HTMLCode"/>
          <w:rFonts w:eastAsiaTheme="majorEastAsia"/>
          <w:color w:val="000000"/>
        </w:rPr>
        <w:t xml:space="preserve"> action_levels</w:t>
      </w:r>
      <w:r>
        <w:rPr>
          <w:rStyle w:val="hljs-punctuation"/>
          <w:color w:val="000000"/>
        </w:rPr>
        <w:t>)</w:t>
      </w:r>
    </w:p>
    <w:p w14:paraId="5389E132"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df_scored </w:t>
      </w:r>
      <w:r>
        <w:rPr>
          <w:rStyle w:val="hljs-operator"/>
          <w:color w:val="000000"/>
        </w:rPr>
        <w:t>&lt;-</w:t>
      </w:r>
      <w:r>
        <w:rPr>
          <w:rStyle w:val="HTMLCode"/>
          <w:rFonts w:eastAsiaTheme="majorEastAsia"/>
          <w:color w:val="000000"/>
        </w:rPr>
        <w:t xml:space="preserve"> df_scored </w:t>
      </w:r>
      <w:r>
        <w:rPr>
          <w:rStyle w:val="hljs-operator"/>
          <w:color w:val="000000"/>
        </w:rPr>
        <w:t>%&gt;%</w:t>
      </w:r>
    </w:p>
    <w:p w14:paraId="6B911826"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color w:val="000000"/>
        </w:rPr>
        <w:t>(</w:t>
      </w:r>
    </w:p>
    <w:p w14:paraId="3858539B"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epa_hat_contest  </w:t>
      </w:r>
      <w:r>
        <w:rPr>
          <w:rStyle w:val="hljs-operator"/>
          <w:color w:val="000000"/>
        </w:rPr>
        <w:t>=</w:t>
      </w:r>
      <w:r>
        <w:rPr>
          <w:rStyle w:val="HTMLCode"/>
          <w:rFonts w:eastAsiaTheme="majorEastAsia"/>
          <w:color w:val="000000"/>
        </w:rPr>
        <w:t xml:space="preserve"> .data</w:t>
      </w:r>
      <w:r>
        <w:rPr>
          <w:rStyle w:val="hljs-punctuation"/>
          <w:color w:val="000000"/>
        </w:rPr>
        <w:t>[[</w:t>
      </w:r>
      <w:r>
        <w:rPr>
          <w:rStyle w:val="HTMLCode"/>
          <w:rFonts w:eastAsiaTheme="majorEastAsia"/>
          <w:color w:val="000000"/>
        </w:rPr>
        <w:t>required_epa_cols</w:t>
      </w:r>
      <w:r>
        <w:rPr>
          <w:rStyle w:val="hljs-punctuation"/>
          <w:color w:val="000000"/>
        </w:rPr>
        <w:t>[</w:t>
      </w:r>
      <w:r>
        <w:rPr>
          <w:rStyle w:val="hljs-number"/>
          <w:color w:val="000000"/>
        </w:rPr>
        <w:t>1</w:t>
      </w:r>
      <w:r>
        <w:rPr>
          <w:rStyle w:val="hljs-punctuation"/>
          <w:color w:val="000000"/>
        </w:rPr>
        <w:t>]]],</w:t>
      </w:r>
    </w:p>
    <w:p w14:paraId="2F8C2711"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epa_hat_leverage </w:t>
      </w:r>
      <w:r>
        <w:rPr>
          <w:rStyle w:val="hljs-operator"/>
          <w:color w:val="000000"/>
        </w:rPr>
        <w:t>=</w:t>
      </w:r>
      <w:r>
        <w:rPr>
          <w:rStyle w:val="HTMLCode"/>
          <w:rFonts w:eastAsiaTheme="majorEastAsia"/>
          <w:color w:val="000000"/>
        </w:rPr>
        <w:t xml:space="preserve"> .data</w:t>
      </w:r>
      <w:r>
        <w:rPr>
          <w:rStyle w:val="hljs-punctuation"/>
          <w:color w:val="000000"/>
        </w:rPr>
        <w:t>[[</w:t>
      </w:r>
      <w:r>
        <w:rPr>
          <w:rStyle w:val="HTMLCode"/>
          <w:rFonts w:eastAsiaTheme="majorEastAsia"/>
          <w:color w:val="000000"/>
        </w:rPr>
        <w:t>required_epa_cols</w:t>
      </w:r>
      <w:r>
        <w:rPr>
          <w:rStyle w:val="hljs-punctuation"/>
          <w:color w:val="000000"/>
        </w:rPr>
        <w:t>[</w:t>
      </w:r>
      <w:r>
        <w:rPr>
          <w:rStyle w:val="hljs-number"/>
          <w:color w:val="000000"/>
        </w:rPr>
        <w:t>2</w:t>
      </w:r>
      <w:r>
        <w:rPr>
          <w:rStyle w:val="hljs-punctuation"/>
          <w:color w:val="000000"/>
        </w:rPr>
        <w:t>]]],</w:t>
      </w:r>
    </w:p>
    <w:p w14:paraId="2EC39523"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epa_hat_backup   </w:t>
      </w:r>
      <w:r>
        <w:rPr>
          <w:rStyle w:val="hljs-operator"/>
          <w:color w:val="000000"/>
        </w:rPr>
        <w:t>=</w:t>
      </w:r>
      <w:r>
        <w:rPr>
          <w:rStyle w:val="HTMLCode"/>
          <w:rFonts w:eastAsiaTheme="majorEastAsia"/>
          <w:color w:val="000000"/>
        </w:rPr>
        <w:t xml:space="preserve"> .data</w:t>
      </w:r>
      <w:r>
        <w:rPr>
          <w:rStyle w:val="hljs-punctuation"/>
          <w:color w:val="000000"/>
        </w:rPr>
        <w:t>[[</w:t>
      </w:r>
      <w:r>
        <w:rPr>
          <w:rStyle w:val="HTMLCode"/>
          <w:rFonts w:eastAsiaTheme="majorEastAsia"/>
          <w:color w:val="000000"/>
        </w:rPr>
        <w:t>required_epa_cols</w:t>
      </w:r>
      <w:r>
        <w:rPr>
          <w:rStyle w:val="hljs-punctuation"/>
          <w:color w:val="000000"/>
        </w:rPr>
        <w:t>[</w:t>
      </w:r>
      <w:r>
        <w:rPr>
          <w:rStyle w:val="hljs-number"/>
          <w:color w:val="000000"/>
        </w:rPr>
        <w:t>3</w:t>
      </w:r>
      <w:r>
        <w:rPr>
          <w:rStyle w:val="hljs-punctuation"/>
          <w:color w:val="000000"/>
        </w:rPr>
        <w:t>]]],</w:t>
      </w:r>
    </w:p>
    <w:p w14:paraId="203D3104"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epa_hat_hold     </w:t>
      </w:r>
      <w:r>
        <w:rPr>
          <w:rStyle w:val="hljs-operator"/>
          <w:color w:val="000000"/>
        </w:rPr>
        <w:t>=</w:t>
      </w:r>
      <w:r>
        <w:rPr>
          <w:rStyle w:val="HTMLCode"/>
          <w:rFonts w:eastAsiaTheme="majorEastAsia"/>
          <w:color w:val="000000"/>
        </w:rPr>
        <w:t xml:space="preserve"> .data</w:t>
      </w:r>
      <w:r>
        <w:rPr>
          <w:rStyle w:val="hljs-punctuation"/>
          <w:color w:val="000000"/>
        </w:rPr>
        <w:t>[[</w:t>
      </w:r>
      <w:r>
        <w:rPr>
          <w:rStyle w:val="HTMLCode"/>
          <w:rFonts w:eastAsiaTheme="majorEastAsia"/>
          <w:color w:val="000000"/>
        </w:rPr>
        <w:t>required_epa_cols</w:t>
      </w:r>
      <w:r>
        <w:rPr>
          <w:rStyle w:val="hljs-punctuation"/>
          <w:color w:val="000000"/>
        </w:rPr>
        <w:t>[</w:t>
      </w:r>
      <w:r>
        <w:rPr>
          <w:rStyle w:val="hljs-number"/>
          <w:color w:val="000000"/>
        </w:rPr>
        <w:t>4</w:t>
      </w:r>
      <w:r>
        <w:rPr>
          <w:rStyle w:val="hljs-punctuation"/>
          <w:color w:val="000000"/>
        </w:rPr>
        <w:t>]]]</w:t>
      </w:r>
    </w:p>
    <w:p w14:paraId="668E1D00"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 </w:t>
      </w:r>
      <w:r>
        <w:rPr>
          <w:rStyle w:val="hljs-operator"/>
          <w:color w:val="000000"/>
        </w:rPr>
        <w:t>%&gt;%</w:t>
      </w:r>
    </w:p>
    <w:p w14:paraId="74FB6BD4"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color w:val="000000"/>
        </w:rPr>
        <w:t>(</w:t>
      </w:r>
    </w:p>
    <w:p w14:paraId="6C649441"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ev_def_contest  </w:t>
      </w:r>
      <w:r>
        <w:rPr>
          <w:rStyle w:val="hljs-operator"/>
          <w:color w:val="000000"/>
        </w:rPr>
        <w:t>=</w:t>
      </w:r>
      <w:r>
        <w:rPr>
          <w:rStyle w:val="HTMLCode"/>
          <w:rFonts w:eastAsiaTheme="majorEastAsia"/>
          <w:color w:val="000000"/>
        </w:rPr>
        <w:t xml:space="preserve"> </w:t>
      </w:r>
      <w:r>
        <w:rPr>
          <w:rStyle w:val="hljs-operator"/>
          <w:color w:val="000000"/>
        </w:rPr>
        <w:t>-</w:t>
      </w:r>
      <w:r>
        <w:rPr>
          <w:rStyle w:val="HTMLCode"/>
          <w:rFonts w:eastAsiaTheme="majorEastAsia"/>
          <w:color w:val="000000"/>
        </w:rPr>
        <w:t>epa_hat_contest</w:t>
      </w:r>
      <w:r>
        <w:rPr>
          <w:rStyle w:val="hljs-punctuation"/>
          <w:color w:val="000000"/>
        </w:rPr>
        <w:t>,</w:t>
      </w:r>
    </w:p>
    <w:p w14:paraId="6998858F"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ev_def_leverage </w:t>
      </w:r>
      <w:r>
        <w:rPr>
          <w:rStyle w:val="hljs-operator"/>
          <w:color w:val="000000"/>
        </w:rPr>
        <w:t>=</w:t>
      </w:r>
      <w:r>
        <w:rPr>
          <w:rStyle w:val="HTMLCode"/>
          <w:rFonts w:eastAsiaTheme="majorEastAsia"/>
          <w:color w:val="000000"/>
        </w:rPr>
        <w:t xml:space="preserve"> </w:t>
      </w:r>
      <w:r>
        <w:rPr>
          <w:rStyle w:val="hljs-operator"/>
          <w:color w:val="000000"/>
        </w:rPr>
        <w:t>-</w:t>
      </w:r>
      <w:r>
        <w:rPr>
          <w:rStyle w:val="HTMLCode"/>
          <w:rFonts w:eastAsiaTheme="majorEastAsia"/>
          <w:color w:val="000000"/>
        </w:rPr>
        <w:t>epa_hat_leverage</w:t>
      </w:r>
      <w:r>
        <w:rPr>
          <w:rStyle w:val="hljs-punctuation"/>
          <w:color w:val="000000"/>
        </w:rPr>
        <w:t>,</w:t>
      </w:r>
    </w:p>
    <w:p w14:paraId="1B48BA35"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ev_def_backup   </w:t>
      </w:r>
      <w:r>
        <w:rPr>
          <w:rStyle w:val="hljs-operator"/>
          <w:color w:val="000000"/>
        </w:rPr>
        <w:t>=</w:t>
      </w:r>
      <w:r>
        <w:rPr>
          <w:rStyle w:val="HTMLCode"/>
          <w:rFonts w:eastAsiaTheme="majorEastAsia"/>
          <w:color w:val="000000"/>
        </w:rPr>
        <w:t xml:space="preserve"> </w:t>
      </w:r>
      <w:r>
        <w:rPr>
          <w:rStyle w:val="hljs-operator"/>
          <w:color w:val="000000"/>
        </w:rPr>
        <w:t>-</w:t>
      </w:r>
      <w:r>
        <w:rPr>
          <w:rStyle w:val="HTMLCode"/>
          <w:rFonts w:eastAsiaTheme="majorEastAsia"/>
          <w:color w:val="000000"/>
        </w:rPr>
        <w:t>epa_hat_backup</w:t>
      </w:r>
      <w:r>
        <w:rPr>
          <w:rStyle w:val="hljs-punctuation"/>
          <w:color w:val="000000"/>
        </w:rPr>
        <w:t>,</w:t>
      </w:r>
    </w:p>
    <w:p w14:paraId="501C5560"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ev_def_hold     </w:t>
      </w:r>
      <w:r>
        <w:rPr>
          <w:rStyle w:val="hljs-operator"/>
          <w:color w:val="000000"/>
        </w:rPr>
        <w:t>=</w:t>
      </w:r>
      <w:r>
        <w:rPr>
          <w:rStyle w:val="HTMLCode"/>
          <w:rFonts w:eastAsiaTheme="majorEastAsia"/>
          <w:color w:val="000000"/>
        </w:rPr>
        <w:t xml:space="preserve"> </w:t>
      </w:r>
      <w:r>
        <w:rPr>
          <w:rStyle w:val="hljs-operator"/>
          <w:color w:val="000000"/>
        </w:rPr>
        <w:t>-</w:t>
      </w:r>
      <w:r>
        <w:rPr>
          <w:rStyle w:val="HTMLCode"/>
          <w:rFonts w:eastAsiaTheme="majorEastAsia"/>
          <w:color w:val="000000"/>
        </w:rPr>
        <w:t>epa_hat_hold</w:t>
      </w:r>
      <w:r>
        <w:rPr>
          <w:rStyle w:val="hljs-punctuation"/>
          <w:color w:val="000000"/>
        </w:rPr>
        <w:t>,</w:t>
      </w:r>
    </w:p>
    <w:p w14:paraId="6A0420B5"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epa_hat_obs </w:t>
      </w:r>
      <w:r>
        <w:rPr>
          <w:rStyle w:val="hljs-operator"/>
          <w:color w:val="000000"/>
        </w:rPr>
        <w:t>=</w:t>
      </w:r>
      <w:r>
        <w:rPr>
          <w:rStyle w:val="HTMLCode"/>
          <w:rFonts w:eastAsiaTheme="majorEastAsia"/>
          <w:color w:val="000000"/>
        </w:rPr>
        <w:t xml:space="preserve"> case_when</w:t>
      </w:r>
      <w:r>
        <w:rPr>
          <w:rStyle w:val="hljs-punctuation"/>
          <w:color w:val="000000"/>
        </w:rPr>
        <w:t>(</w:t>
      </w:r>
    </w:p>
    <w:p w14:paraId="3B67C1FB"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action_obs </w:t>
      </w:r>
      <w:r>
        <w:rPr>
          <w:rStyle w:val="hljs-operator"/>
          <w:color w:val="000000"/>
        </w:rPr>
        <w:t>==</w:t>
      </w:r>
      <w:r>
        <w:rPr>
          <w:rStyle w:val="HTMLCode"/>
          <w:rFonts w:eastAsiaTheme="majorEastAsia"/>
          <w:color w:val="000000"/>
        </w:rPr>
        <w:t xml:space="preserve"> </w:t>
      </w:r>
      <w:r>
        <w:rPr>
          <w:rStyle w:val="hljs-string"/>
          <w:rFonts w:eastAsiaTheme="majorEastAsia"/>
          <w:color w:val="000000"/>
        </w:rPr>
        <w:t>"contest"</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epa_hat_contest</w:t>
      </w:r>
      <w:r>
        <w:rPr>
          <w:rStyle w:val="hljs-punctuation"/>
          <w:color w:val="000000"/>
        </w:rPr>
        <w:t>,</w:t>
      </w:r>
    </w:p>
    <w:p w14:paraId="16898830"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action_obs </w:t>
      </w:r>
      <w:r>
        <w:rPr>
          <w:rStyle w:val="hljs-operator"/>
          <w:color w:val="000000"/>
        </w:rPr>
        <w:t>==</w:t>
      </w:r>
      <w:r>
        <w:rPr>
          <w:rStyle w:val="HTMLCode"/>
          <w:rFonts w:eastAsiaTheme="majorEastAsia"/>
          <w:color w:val="000000"/>
        </w:rPr>
        <w:t xml:space="preserve"> </w:t>
      </w:r>
      <w:r>
        <w:rPr>
          <w:rStyle w:val="hljs-string"/>
          <w:rFonts w:eastAsiaTheme="majorEastAsia"/>
          <w:color w:val="000000"/>
        </w:rPr>
        <w:t>"leverage"</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epa_hat_leverage</w:t>
      </w:r>
      <w:r>
        <w:rPr>
          <w:rStyle w:val="hljs-punctuation"/>
          <w:color w:val="000000"/>
        </w:rPr>
        <w:t>,</w:t>
      </w:r>
    </w:p>
    <w:p w14:paraId="353A5049"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action_obs </w:t>
      </w:r>
      <w:r>
        <w:rPr>
          <w:rStyle w:val="hljs-operator"/>
          <w:color w:val="000000"/>
        </w:rPr>
        <w:t>==</w:t>
      </w:r>
      <w:r>
        <w:rPr>
          <w:rStyle w:val="HTMLCode"/>
          <w:rFonts w:eastAsiaTheme="majorEastAsia"/>
          <w:color w:val="000000"/>
        </w:rPr>
        <w:t xml:space="preserve"> </w:t>
      </w:r>
      <w:r>
        <w:rPr>
          <w:rStyle w:val="hljs-string"/>
          <w:rFonts w:eastAsiaTheme="majorEastAsia"/>
          <w:color w:val="000000"/>
        </w:rPr>
        <w:t>"backup"</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epa_hat_backup</w:t>
      </w:r>
      <w:r>
        <w:rPr>
          <w:rStyle w:val="hljs-punctuation"/>
          <w:color w:val="000000"/>
        </w:rPr>
        <w:t>,</w:t>
      </w:r>
    </w:p>
    <w:p w14:paraId="1926D8DD"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action_obs </w:t>
      </w:r>
      <w:r>
        <w:rPr>
          <w:rStyle w:val="hljs-operator"/>
          <w:color w:val="000000"/>
        </w:rPr>
        <w:t>==</w:t>
      </w:r>
      <w:r>
        <w:rPr>
          <w:rStyle w:val="HTMLCode"/>
          <w:rFonts w:eastAsiaTheme="majorEastAsia"/>
          <w:color w:val="000000"/>
        </w:rPr>
        <w:t xml:space="preserve"> </w:t>
      </w:r>
      <w:r>
        <w:rPr>
          <w:rStyle w:val="hljs-string"/>
          <w:rFonts w:eastAsiaTheme="majorEastAsia"/>
          <w:color w:val="000000"/>
        </w:rPr>
        <w:t>"hold"</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epa_hat_hold</w:t>
      </w:r>
      <w:r>
        <w:rPr>
          <w:rStyle w:val="hljs-punctuation"/>
          <w:color w:val="000000"/>
        </w:rPr>
        <w:t>,</w:t>
      </w:r>
    </w:p>
    <w:p w14:paraId="025A4FAF"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w:t>
      </w:r>
      <w:r>
        <w:rPr>
          <w:rStyle w:val="hljs-literal"/>
          <w:color w:val="000000"/>
        </w:rPr>
        <w:t>TRUE</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w:t>
      </w:r>
      <w:r>
        <w:rPr>
          <w:rStyle w:val="hljs-literal"/>
          <w:color w:val="000000"/>
        </w:rPr>
        <w:t>NA_real_</w:t>
      </w:r>
    </w:p>
    <w:p w14:paraId="5DAFA54B"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36651B58"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ev_def_obs </w:t>
      </w:r>
      <w:r>
        <w:rPr>
          <w:rStyle w:val="hljs-operator"/>
          <w:color w:val="000000"/>
        </w:rPr>
        <w:t>=</w:t>
      </w:r>
      <w:r>
        <w:rPr>
          <w:rStyle w:val="HTMLCode"/>
          <w:rFonts w:eastAsiaTheme="majorEastAsia"/>
          <w:color w:val="000000"/>
        </w:rPr>
        <w:t xml:space="preserve"> </w:t>
      </w:r>
      <w:r>
        <w:rPr>
          <w:rStyle w:val="hljs-operator"/>
          <w:color w:val="000000"/>
        </w:rPr>
        <w:t>-</w:t>
      </w:r>
      <w:r>
        <w:rPr>
          <w:rStyle w:val="HTMLCode"/>
          <w:rFonts w:eastAsiaTheme="majorEastAsia"/>
          <w:color w:val="000000"/>
        </w:rPr>
        <w:t>epa_hat_obs</w:t>
      </w:r>
    </w:p>
    <w:p w14:paraId="5FD6DB6E"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50ACEA58" w14:textId="77777777" w:rsidR="00D32851" w:rsidRDefault="00D32851" w:rsidP="00D32851">
      <w:pPr>
        <w:pStyle w:val="NormalWeb"/>
        <w:rPr>
          <w:color w:val="000000"/>
        </w:rPr>
      </w:pPr>
      <w:r>
        <w:rPr>
          <w:color w:val="000000"/>
        </w:rPr>
        <w:t>So:</w:t>
      </w:r>
    </w:p>
    <w:p w14:paraId="14A71494" w14:textId="77777777" w:rsidR="00D32851" w:rsidRDefault="00D32851" w:rsidP="00D32851">
      <w:pPr>
        <w:pStyle w:val="NormalWeb"/>
        <w:numPr>
          <w:ilvl w:val="0"/>
          <w:numId w:val="1039"/>
        </w:numPr>
        <w:rPr>
          <w:color w:val="000000"/>
        </w:rPr>
      </w:pPr>
      <w:r>
        <w:rPr>
          <w:rStyle w:val="HTMLCode"/>
          <w:rFonts w:eastAsiaTheme="majorEastAsia"/>
          <w:color w:val="000000"/>
        </w:rPr>
        <w:t>ev_def_*</w:t>
      </w:r>
      <w:r>
        <w:rPr>
          <w:rStyle w:val="apple-converted-space"/>
          <w:rFonts w:eastAsiaTheme="majorEastAsia"/>
          <w:color w:val="000000"/>
        </w:rPr>
        <w:t> </w:t>
      </w:r>
      <w:r>
        <w:rPr>
          <w:color w:val="000000"/>
        </w:rPr>
        <w:t>is</w:t>
      </w:r>
      <w:r>
        <w:rPr>
          <w:rStyle w:val="apple-converted-space"/>
          <w:rFonts w:eastAsiaTheme="majorEastAsia"/>
          <w:color w:val="000000"/>
        </w:rPr>
        <w:t> </w:t>
      </w:r>
      <w:r>
        <w:rPr>
          <w:rStyle w:val="Strong"/>
          <w:rFonts w:eastAsiaTheme="majorEastAsia"/>
          <w:color w:val="000000"/>
        </w:rPr>
        <w:t>defensive EV</w:t>
      </w:r>
      <w:r>
        <w:rPr>
          <w:rStyle w:val="apple-converted-space"/>
          <w:rFonts w:eastAsiaTheme="majorEastAsia"/>
          <w:color w:val="000000"/>
        </w:rPr>
        <w:t> </w:t>
      </w:r>
      <w:r>
        <w:rPr>
          <w:color w:val="000000"/>
        </w:rPr>
        <w:t>(higher is better for the defense).</w:t>
      </w:r>
    </w:p>
    <w:p w14:paraId="68CD26BD" w14:textId="77777777" w:rsidR="00D32851" w:rsidRDefault="00D32851" w:rsidP="00D32851">
      <w:pPr>
        <w:pStyle w:val="NormalWeb"/>
        <w:numPr>
          <w:ilvl w:val="0"/>
          <w:numId w:val="1039"/>
        </w:numPr>
        <w:rPr>
          <w:color w:val="000000"/>
        </w:rPr>
      </w:pPr>
      <w:r>
        <w:rPr>
          <w:rStyle w:val="HTMLCode"/>
          <w:rFonts w:eastAsiaTheme="majorEastAsia"/>
          <w:color w:val="000000"/>
        </w:rPr>
        <w:t>ev_def_obs</w:t>
      </w:r>
      <w:r>
        <w:rPr>
          <w:rStyle w:val="apple-converted-space"/>
          <w:rFonts w:eastAsiaTheme="majorEastAsia"/>
          <w:color w:val="000000"/>
        </w:rPr>
        <w:t> </w:t>
      </w:r>
      <w:r>
        <w:rPr>
          <w:color w:val="000000"/>
        </w:rPr>
        <w:t>is the model’s EV under the actually observed role.</w:t>
      </w:r>
    </w:p>
    <w:p w14:paraId="21540A9C" w14:textId="77777777" w:rsidR="00D32851" w:rsidRDefault="00A2680B" w:rsidP="00D32851">
      <w:r w:rsidRPr="00A2680B">
        <w:rPr>
          <w:noProof/>
          <w14:ligatures w14:val="standardContextual"/>
        </w:rPr>
        <w:pict w14:anchorId="340FB0AB">
          <v:rect id="_x0000_i1067" alt="" style="width:451.3pt;height:.05pt;mso-width-percent:0;mso-height-percent:0;mso-width-percent:0;mso-height-percent:0" o:hralign="center" o:hrstd="t" o:hrnoshade="t" o:hr="t" fillcolor="black" stroked="f"/>
        </w:pict>
      </w:r>
    </w:p>
    <w:p w14:paraId="3027D65E" w14:textId="77777777" w:rsidR="00D32851" w:rsidRDefault="00D32851" w:rsidP="00D32851">
      <w:pPr>
        <w:pStyle w:val="Heading3"/>
        <w:rPr>
          <w:color w:val="000000"/>
        </w:rPr>
      </w:pPr>
      <w:r>
        <w:rPr>
          <w:color w:val="000000"/>
        </w:rPr>
        <w:t>5) Role-level optimum and</w:t>
      </w:r>
      <w:r>
        <w:rPr>
          <w:rStyle w:val="apple-converted-space"/>
          <w:color w:val="000000"/>
        </w:rPr>
        <w:t> </w:t>
      </w:r>
      <w:r>
        <w:rPr>
          <w:rStyle w:val="HTMLCode"/>
          <w:rFonts w:eastAsiaTheme="majorEastAsia"/>
          <w:color w:val="000000"/>
        </w:rPr>
        <w:t>dqs_role</w:t>
      </w:r>
    </w:p>
    <w:p w14:paraId="0357A9DF" w14:textId="77777777" w:rsidR="00D32851" w:rsidRDefault="00D32851" w:rsidP="00D32851">
      <w:pPr>
        <w:pStyle w:val="NormalWeb"/>
        <w:rPr>
          <w:color w:val="000000"/>
        </w:rPr>
      </w:pPr>
      <w:r>
        <w:rPr>
          <w:color w:val="000000"/>
        </w:rPr>
        <w:t>Now, ignoring θ* and coordination, 35 looks at</w:t>
      </w:r>
      <w:r>
        <w:rPr>
          <w:rStyle w:val="apple-converted-space"/>
          <w:rFonts w:eastAsiaTheme="majorEastAsia"/>
          <w:color w:val="000000"/>
        </w:rPr>
        <w:t> </w:t>
      </w:r>
      <w:r>
        <w:rPr>
          <w:rStyle w:val="Strong"/>
          <w:rFonts w:eastAsiaTheme="majorEastAsia"/>
          <w:color w:val="000000"/>
        </w:rPr>
        <w:t>role choices only</w:t>
      </w:r>
      <w:r>
        <w:rPr>
          <w:color w:val="000000"/>
        </w:rPr>
        <w:t>, respecting eligibility:</w:t>
      </w:r>
    </w:p>
    <w:p w14:paraId="551C7BB2"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df_scored </w:t>
      </w:r>
      <w:r>
        <w:rPr>
          <w:rStyle w:val="hljs-operator"/>
          <w:color w:val="000000"/>
        </w:rPr>
        <w:t>&lt;-</w:t>
      </w:r>
      <w:r>
        <w:rPr>
          <w:rStyle w:val="HTMLCode"/>
          <w:rFonts w:eastAsiaTheme="majorEastAsia"/>
          <w:color w:val="000000"/>
        </w:rPr>
        <w:t xml:space="preserve"> df_scored </w:t>
      </w:r>
      <w:r>
        <w:rPr>
          <w:rStyle w:val="hljs-operator"/>
          <w:color w:val="000000"/>
        </w:rPr>
        <w:t>%&gt;%</w:t>
      </w:r>
    </w:p>
    <w:p w14:paraId="40C23188"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color w:val="000000"/>
        </w:rPr>
        <w:t>(</w:t>
      </w:r>
    </w:p>
    <w:p w14:paraId="74F30E63"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ev_def_contest_elig  </w:t>
      </w:r>
      <w:r>
        <w:rPr>
          <w:rStyle w:val="hljs-operator"/>
          <w:color w:val="000000"/>
        </w:rPr>
        <w:t>=</w:t>
      </w:r>
      <w:r>
        <w:rPr>
          <w:rStyle w:val="HTMLCode"/>
          <w:rFonts w:eastAsiaTheme="majorEastAsia"/>
          <w:color w:val="000000"/>
        </w:rPr>
        <w:t xml:space="preserve"> if_else</w:t>
      </w:r>
      <w:r>
        <w:rPr>
          <w:rStyle w:val="hljs-punctuation"/>
          <w:color w:val="000000"/>
        </w:rPr>
        <w:t>(</w:t>
      </w:r>
      <w:r>
        <w:rPr>
          <w:rStyle w:val="HTMLCode"/>
          <w:rFonts w:eastAsiaTheme="majorEastAsia"/>
          <w:color w:val="000000"/>
        </w:rPr>
        <w:t>contest_eligible</w:t>
      </w:r>
      <w:r>
        <w:rPr>
          <w:rStyle w:val="hljs-punctuation"/>
          <w:color w:val="000000"/>
        </w:rPr>
        <w:t>,</w:t>
      </w:r>
      <w:r>
        <w:rPr>
          <w:rStyle w:val="HTMLCode"/>
          <w:rFonts w:eastAsiaTheme="majorEastAsia"/>
          <w:color w:val="000000"/>
        </w:rPr>
        <w:t xml:space="preserve">  ev_def_contest</w:t>
      </w:r>
      <w:r>
        <w:rPr>
          <w:rStyle w:val="hljs-punctuation"/>
          <w:color w:val="000000"/>
        </w:rPr>
        <w:t>,</w:t>
      </w:r>
      <w:r>
        <w:rPr>
          <w:rStyle w:val="HTMLCode"/>
          <w:rFonts w:eastAsiaTheme="majorEastAsia"/>
          <w:color w:val="000000"/>
        </w:rPr>
        <w:t xml:space="preserve">  </w:t>
      </w:r>
      <w:r>
        <w:rPr>
          <w:rStyle w:val="hljs-literal"/>
          <w:color w:val="000000"/>
        </w:rPr>
        <w:t>NA_real_</w:t>
      </w:r>
      <w:r>
        <w:rPr>
          <w:rStyle w:val="hljs-punctuation"/>
          <w:color w:val="000000"/>
        </w:rPr>
        <w:t>),</w:t>
      </w:r>
    </w:p>
    <w:p w14:paraId="2B7BDFF5"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ev_def_leverage_elig </w:t>
      </w:r>
      <w:r>
        <w:rPr>
          <w:rStyle w:val="hljs-operator"/>
          <w:color w:val="000000"/>
        </w:rPr>
        <w:t>=</w:t>
      </w:r>
      <w:r>
        <w:rPr>
          <w:rStyle w:val="HTMLCode"/>
          <w:rFonts w:eastAsiaTheme="majorEastAsia"/>
          <w:color w:val="000000"/>
        </w:rPr>
        <w:t xml:space="preserve"> if_else</w:t>
      </w:r>
      <w:r>
        <w:rPr>
          <w:rStyle w:val="hljs-punctuation"/>
          <w:color w:val="000000"/>
        </w:rPr>
        <w:t>(</w:t>
      </w:r>
      <w:r>
        <w:rPr>
          <w:rStyle w:val="HTMLCode"/>
          <w:rFonts w:eastAsiaTheme="majorEastAsia"/>
          <w:color w:val="000000"/>
        </w:rPr>
        <w:t>leverage_eligible</w:t>
      </w:r>
      <w:r>
        <w:rPr>
          <w:rStyle w:val="hljs-punctuation"/>
          <w:color w:val="000000"/>
        </w:rPr>
        <w:t>,</w:t>
      </w:r>
      <w:r>
        <w:rPr>
          <w:rStyle w:val="HTMLCode"/>
          <w:rFonts w:eastAsiaTheme="majorEastAsia"/>
          <w:color w:val="000000"/>
        </w:rPr>
        <w:t xml:space="preserve"> ev_def_leverage</w:t>
      </w:r>
      <w:r>
        <w:rPr>
          <w:rStyle w:val="hljs-punctuation"/>
          <w:color w:val="000000"/>
        </w:rPr>
        <w:t>,</w:t>
      </w:r>
      <w:r>
        <w:rPr>
          <w:rStyle w:val="HTMLCode"/>
          <w:rFonts w:eastAsiaTheme="majorEastAsia"/>
          <w:color w:val="000000"/>
        </w:rPr>
        <w:t xml:space="preserve"> </w:t>
      </w:r>
      <w:r>
        <w:rPr>
          <w:rStyle w:val="hljs-literal"/>
          <w:color w:val="000000"/>
        </w:rPr>
        <w:t>NA_real_</w:t>
      </w:r>
      <w:r>
        <w:rPr>
          <w:rStyle w:val="hljs-punctuation"/>
          <w:color w:val="000000"/>
        </w:rPr>
        <w:t>),</w:t>
      </w:r>
    </w:p>
    <w:p w14:paraId="4A4B745F"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ev_def_backup_elig   </w:t>
      </w:r>
      <w:r>
        <w:rPr>
          <w:rStyle w:val="hljs-operator"/>
          <w:color w:val="000000"/>
        </w:rPr>
        <w:t>=</w:t>
      </w:r>
      <w:r>
        <w:rPr>
          <w:rStyle w:val="HTMLCode"/>
          <w:rFonts w:eastAsiaTheme="majorEastAsia"/>
          <w:color w:val="000000"/>
        </w:rPr>
        <w:t xml:space="preserve"> if_else</w:t>
      </w:r>
      <w:r>
        <w:rPr>
          <w:rStyle w:val="hljs-punctuation"/>
          <w:color w:val="000000"/>
        </w:rPr>
        <w:t>(</w:t>
      </w:r>
      <w:r>
        <w:rPr>
          <w:rStyle w:val="HTMLCode"/>
          <w:rFonts w:eastAsiaTheme="majorEastAsia"/>
          <w:color w:val="000000"/>
        </w:rPr>
        <w:t>backup_eligible</w:t>
      </w:r>
      <w:r>
        <w:rPr>
          <w:rStyle w:val="hljs-punctuation"/>
          <w:color w:val="000000"/>
        </w:rPr>
        <w:t>,</w:t>
      </w:r>
      <w:r>
        <w:rPr>
          <w:rStyle w:val="HTMLCode"/>
          <w:rFonts w:eastAsiaTheme="majorEastAsia"/>
          <w:color w:val="000000"/>
        </w:rPr>
        <w:t xml:space="preserve">   ev_def_backup</w:t>
      </w:r>
      <w:r>
        <w:rPr>
          <w:rStyle w:val="hljs-punctuation"/>
          <w:color w:val="000000"/>
        </w:rPr>
        <w:t>,</w:t>
      </w:r>
      <w:r>
        <w:rPr>
          <w:rStyle w:val="HTMLCode"/>
          <w:rFonts w:eastAsiaTheme="majorEastAsia"/>
          <w:color w:val="000000"/>
        </w:rPr>
        <w:t xml:space="preserve">   </w:t>
      </w:r>
      <w:r>
        <w:rPr>
          <w:rStyle w:val="hljs-literal"/>
          <w:color w:val="000000"/>
        </w:rPr>
        <w:t>NA_real_</w:t>
      </w:r>
      <w:r>
        <w:rPr>
          <w:rStyle w:val="hljs-punctuation"/>
          <w:color w:val="000000"/>
        </w:rPr>
        <w:t>),</w:t>
      </w:r>
    </w:p>
    <w:p w14:paraId="4BBC4D75"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ev_def_hold_elig     </w:t>
      </w:r>
      <w:r>
        <w:rPr>
          <w:rStyle w:val="hljs-operator"/>
          <w:color w:val="000000"/>
        </w:rPr>
        <w:t>=</w:t>
      </w:r>
      <w:r>
        <w:rPr>
          <w:rStyle w:val="HTMLCode"/>
          <w:rFonts w:eastAsiaTheme="majorEastAsia"/>
          <w:color w:val="000000"/>
        </w:rPr>
        <w:t xml:space="preserve"> ev_def_hold</w:t>
      </w:r>
      <w:r>
        <w:rPr>
          <w:rStyle w:val="hljs-punctuation"/>
          <w:color w:val="000000"/>
        </w:rPr>
        <w:t>,</w:t>
      </w:r>
      <w:r>
        <w:rPr>
          <w:rStyle w:val="HTMLCode"/>
          <w:rFonts w:eastAsiaTheme="majorEastAsia"/>
          <w:color w:val="000000"/>
        </w:rPr>
        <w:t xml:space="preserve">  </w:t>
      </w:r>
      <w:r>
        <w:rPr>
          <w:rStyle w:val="hljs-comment"/>
          <w:color w:val="000000"/>
        </w:rPr>
        <w:t># hold always available</w:t>
      </w:r>
    </w:p>
    <w:p w14:paraId="11F45F64"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ev_def_opt_role </w:t>
      </w:r>
      <w:r>
        <w:rPr>
          <w:rStyle w:val="hljs-operator"/>
          <w:color w:val="000000"/>
        </w:rPr>
        <w:t>=</w:t>
      </w:r>
      <w:r>
        <w:rPr>
          <w:rStyle w:val="HTMLCode"/>
          <w:rFonts w:eastAsiaTheme="majorEastAsia"/>
          <w:color w:val="000000"/>
        </w:rPr>
        <w:t xml:space="preserve"> pmax</w:t>
      </w:r>
      <w:r>
        <w:rPr>
          <w:rStyle w:val="hljs-punctuation"/>
          <w:color w:val="000000"/>
        </w:rPr>
        <w:t>(</w:t>
      </w:r>
    </w:p>
    <w:p w14:paraId="66FC49A8"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ev_def_contest_elig</w:t>
      </w:r>
      <w:r>
        <w:rPr>
          <w:rStyle w:val="hljs-punctuation"/>
          <w:color w:val="000000"/>
        </w:rPr>
        <w:t>,</w:t>
      </w:r>
    </w:p>
    <w:p w14:paraId="77A2930F"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ev_def_leverage_elig</w:t>
      </w:r>
      <w:r>
        <w:rPr>
          <w:rStyle w:val="hljs-punctuation"/>
          <w:color w:val="000000"/>
        </w:rPr>
        <w:t>,</w:t>
      </w:r>
    </w:p>
    <w:p w14:paraId="32F0AF45"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ev_def_backup_elig</w:t>
      </w:r>
      <w:r>
        <w:rPr>
          <w:rStyle w:val="hljs-punctuation"/>
          <w:color w:val="000000"/>
        </w:rPr>
        <w:t>,</w:t>
      </w:r>
    </w:p>
    <w:p w14:paraId="5680B777"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ev_def_hold_elig</w:t>
      </w:r>
      <w:r>
        <w:rPr>
          <w:rStyle w:val="hljs-punctuation"/>
          <w:color w:val="000000"/>
        </w:rPr>
        <w:t>,</w:t>
      </w:r>
    </w:p>
    <w:p w14:paraId="230B426C"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na.rm </w:t>
      </w:r>
      <w:r>
        <w:rPr>
          <w:rStyle w:val="hljs-operator"/>
          <w:color w:val="000000"/>
        </w:rPr>
        <w:t>=</w:t>
      </w:r>
      <w:r>
        <w:rPr>
          <w:rStyle w:val="HTMLCode"/>
          <w:rFonts w:eastAsiaTheme="majorEastAsia"/>
          <w:color w:val="000000"/>
        </w:rPr>
        <w:t xml:space="preserve"> </w:t>
      </w:r>
      <w:r>
        <w:rPr>
          <w:rStyle w:val="hljs-literal"/>
          <w:color w:val="000000"/>
        </w:rPr>
        <w:t>TRUE</w:t>
      </w:r>
    </w:p>
    <w:p w14:paraId="01FFFC2F"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547A4D79"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 </w:t>
      </w:r>
      <w:r>
        <w:rPr>
          <w:rStyle w:val="hljs-operator"/>
          <w:color w:val="000000"/>
        </w:rPr>
        <w:t>%&gt;%</w:t>
      </w:r>
    </w:p>
    <w:p w14:paraId="72FAEFDA"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color w:val="000000"/>
        </w:rPr>
        <w:t>(</w:t>
      </w:r>
    </w:p>
    <w:p w14:paraId="1FD06752"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action_opt_role </w:t>
      </w:r>
      <w:r>
        <w:rPr>
          <w:rStyle w:val="hljs-operator"/>
          <w:color w:val="000000"/>
        </w:rPr>
        <w:t>=</w:t>
      </w:r>
      <w:r>
        <w:rPr>
          <w:rStyle w:val="HTMLCode"/>
          <w:rFonts w:eastAsiaTheme="majorEastAsia"/>
          <w:color w:val="000000"/>
        </w:rPr>
        <w:t xml:space="preserve"> case_when</w:t>
      </w:r>
      <w:r>
        <w:rPr>
          <w:rStyle w:val="hljs-punctuation"/>
          <w:color w:val="000000"/>
        </w:rPr>
        <w:t>(</w:t>
      </w:r>
    </w:p>
    <w:p w14:paraId="191888A3"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w:t>
      </w:r>
      <w:r>
        <w:rPr>
          <w:rStyle w:val="hljs-builtin"/>
          <w:rFonts w:eastAsiaTheme="majorEastAsia"/>
          <w:color w:val="000000"/>
        </w:rPr>
        <w:t>is.finite</w:t>
      </w:r>
      <w:r>
        <w:rPr>
          <w:rStyle w:val="hljs-punctuation"/>
          <w:color w:val="000000"/>
        </w:rPr>
        <w:t>(</w:t>
      </w:r>
      <w:r>
        <w:rPr>
          <w:rStyle w:val="HTMLCode"/>
          <w:rFonts w:eastAsiaTheme="majorEastAsia"/>
          <w:color w:val="000000"/>
        </w:rPr>
        <w:t>ev_def_contest_elig</w:t>
      </w:r>
      <w:r>
        <w:rPr>
          <w:rStyle w:val="hljs-punctuation"/>
          <w:color w:val="000000"/>
        </w:rPr>
        <w:t>)</w:t>
      </w:r>
      <w:r>
        <w:rPr>
          <w:rStyle w:val="HTMLCode"/>
          <w:rFonts w:eastAsiaTheme="majorEastAsia"/>
          <w:color w:val="000000"/>
        </w:rPr>
        <w:t xml:space="preserve">  </w:t>
      </w:r>
      <w:r>
        <w:rPr>
          <w:rStyle w:val="hljs-operator"/>
          <w:color w:val="000000"/>
        </w:rPr>
        <w:t>&amp;</w:t>
      </w:r>
      <w:r>
        <w:rPr>
          <w:rStyle w:val="HTMLCode"/>
          <w:rFonts w:eastAsiaTheme="majorEastAsia"/>
          <w:color w:val="000000"/>
        </w:rPr>
        <w:t xml:space="preserve"> ev_def_contest_elig  </w:t>
      </w:r>
      <w:r>
        <w:rPr>
          <w:rStyle w:val="hljs-operator"/>
          <w:color w:val="000000"/>
        </w:rPr>
        <w:t>==</w:t>
      </w:r>
      <w:r>
        <w:rPr>
          <w:rStyle w:val="HTMLCode"/>
          <w:rFonts w:eastAsiaTheme="majorEastAsia"/>
          <w:color w:val="000000"/>
        </w:rPr>
        <w:t xml:space="preserve"> ev_def_opt_role </w:t>
      </w:r>
      <w:r>
        <w:rPr>
          <w:rStyle w:val="hljs-operator"/>
          <w:color w:val="000000"/>
        </w:rPr>
        <w:t>~</w:t>
      </w:r>
      <w:r>
        <w:rPr>
          <w:rStyle w:val="HTMLCode"/>
          <w:rFonts w:eastAsiaTheme="majorEastAsia"/>
          <w:color w:val="000000"/>
        </w:rPr>
        <w:t xml:space="preserve"> </w:t>
      </w:r>
      <w:r>
        <w:rPr>
          <w:rStyle w:val="hljs-string"/>
          <w:rFonts w:eastAsiaTheme="majorEastAsia"/>
          <w:color w:val="000000"/>
        </w:rPr>
        <w:t>"contest"</w:t>
      </w:r>
      <w:r>
        <w:rPr>
          <w:rStyle w:val="hljs-punctuation"/>
          <w:color w:val="000000"/>
        </w:rPr>
        <w:t>,</w:t>
      </w:r>
    </w:p>
    <w:p w14:paraId="5D3E9281"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w:t>
      </w:r>
      <w:r>
        <w:rPr>
          <w:rStyle w:val="hljs-builtin"/>
          <w:rFonts w:eastAsiaTheme="majorEastAsia"/>
          <w:color w:val="000000"/>
        </w:rPr>
        <w:t>is.finite</w:t>
      </w:r>
      <w:r>
        <w:rPr>
          <w:rStyle w:val="hljs-punctuation"/>
          <w:color w:val="000000"/>
        </w:rPr>
        <w:t>(</w:t>
      </w:r>
      <w:r>
        <w:rPr>
          <w:rStyle w:val="HTMLCode"/>
          <w:rFonts w:eastAsiaTheme="majorEastAsia"/>
          <w:color w:val="000000"/>
        </w:rPr>
        <w:t>ev_def_leverage_elig</w:t>
      </w:r>
      <w:r>
        <w:rPr>
          <w:rStyle w:val="hljs-punctuation"/>
          <w:color w:val="000000"/>
        </w:rPr>
        <w:t>)</w:t>
      </w:r>
      <w:r>
        <w:rPr>
          <w:rStyle w:val="HTMLCode"/>
          <w:rFonts w:eastAsiaTheme="majorEastAsia"/>
          <w:color w:val="000000"/>
        </w:rPr>
        <w:t xml:space="preserve"> </w:t>
      </w:r>
      <w:r>
        <w:rPr>
          <w:rStyle w:val="hljs-operator"/>
          <w:color w:val="000000"/>
        </w:rPr>
        <w:t>&amp;</w:t>
      </w:r>
      <w:r>
        <w:rPr>
          <w:rStyle w:val="HTMLCode"/>
          <w:rFonts w:eastAsiaTheme="majorEastAsia"/>
          <w:color w:val="000000"/>
        </w:rPr>
        <w:t xml:space="preserve"> ev_def_leverage_elig </w:t>
      </w:r>
      <w:r>
        <w:rPr>
          <w:rStyle w:val="hljs-operator"/>
          <w:color w:val="000000"/>
        </w:rPr>
        <w:t>==</w:t>
      </w:r>
      <w:r>
        <w:rPr>
          <w:rStyle w:val="HTMLCode"/>
          <w:rFonts w:eastAsiaTheme="majorEastAsia"/>
          <w:color w:val="000000"/>
        </w:rPr>
        <w:t xml:space="preserve"> ev_def_opt_role </w:t>
      </w:r>
      <w:r>
        <w:rPr>
          <w:rStyle w:val="hljs-operator"/>
          <w:color w:val="000000"/>
        </w:rPr>
        <w:t>~</w:t>
      </w:r>
      <w:r>
        <w:rPr>
          <w:rStyle w:val="HTMLCode"/>
          <w:rFonts w:eastAsiaTheme="majorEastAsia"/>
          <w:color w:val="000000"/>
        </w:rPr>
        <w:t xml:space="preserve"> </w:t>
      </w:r>
      <w:r>
        <w:rPr>
          <w:rStyle w:val="hljs-string"/>
          <w:rFonts w:eastAsiaTheme="majorEastAsia"/>
          <w:color w:val="000000"/>
        </w:rPr>
        <w:t>"leverage"</w:t>
      </w:r>
      <w:r>
        <w:rPr>
          <w:rStyle w:val="hljs-punctuation"/>
          <w:color w:val="000000"/>
        </w:rPr>
        <w:t>,</w:t>
      </w:r>
    </w:p>
    <w:p w14:paraId="44874F08"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w:t>
      </w:r>
      <w:r>
        <w:rPr>
          <w:rStyle w:val="hljs-builtin"/>
          <w:rFonts w:eastAsiaTheme="majorEastAsia"/>
          <w:color w:val="000000"/>
        </w:rPr>
        <w:t>is.finite</w:t>
      </w:r>
      <w:r>
        <w:rPr>
          <w:rStyle w:val="hljs-punctuation"/>
          <w:color w:val="000000"/>
        </w:rPr>
        <w:t>(</w:t>
      </w:r>
      <w:r>
        <w:rPr>
          <w:rStyle w:val="HTMLCode"/>
          <w:rFonts w:eastAsiaTheme="majorEastAsia"/>
          <w:color w:val="000000"/>
        </w:rPr>
        <w:t>ev_def_backup_elig</w:t>
      </w:r>
      <w:r>
        <w:rPr>
          <w:rStyle w:val="hljs-punctuation"/>
          <w:color w:val="000000"/>
        </w:rPr>
        <w:t>)</w:t>
      </w:r>
      <w:r>
        <w:rPr>
          <w:rStyle w:val="HTMLCode"/>
          <w:rFonts w:eastAsiaTheme="majorEastAsia"/>
          <w:color w:val="000000"/>
        </w:rPr>
        <w:t xml:space="preserve">   </w:t>
      </w:r>
      <w:r>
        <w:rPr>
          <w:rStyle w:val="hljs-operator"/>
          <w:color w:val="000000"/>
        </w:rPr>
        <w:t>&amp;</w:t>
      </w:r>
      <w:r>
        <w:rPr>
          <w:rStyle w:val="HTMLCode"/>
          <w:rFonts w:eastAsiaTheme="majorEastAsia"/>
          <w:color w:val="000000"/>
        </w:rPr>
        <w:t xml:space="preserve"> ev_def_backup_elig   </w:t>
      </w:r>
      <w:r>
        <w:rPr>
          <w:rStyle w:val="hljs-operator"/>
          <w:color w:val="000000"/>
        </w:rPr>
        <w:t>==</w:t>
      </w:r>
      <w:r>
        <w:rPr>
          <w:rStyle w:val="HTMLCode"/>
          <w:rFonts w:eastAsiaTheme="majorEastAsia"/>
          <w:color w:val="000000"/>
        </w:rPr>
        <w:t xml:space="preserve"> ev_def_opt_role </w:t>
      </w:r>
      <w:r>
        <w:rPr>
          <w:rStyle w:val="hljs-operator"/>
          <w:color w:val="000000"/>
        </w:rPr>
        <w:t>~</w:t>
      </w:r>
      <w:r>
        <w:rPr>
          <w:rStyle w:val="HTMLCode"/>
          <w:rFonts w:eastAsiaTheme="majorEastAsia"/>
          <w:color w:val="000000"/>
        </w:rPr>
        <w:t xml:space="preserve"> </w:t>
      </w:r>
      <w:r>
        <w:rPr>
          <w:rStyle w:val="hljs-string"/>
          <w:rFonts w:eastAsiaTheme="majorEastAsia"/>
          <w:color w:val="000000"/>
        </w:rPr>
        <w:t>"backup"</w:t>
      </w:r>
      <w:r>
        <w:rPr>
          <w:rStyle w:val="hljs-punctuation"/>
          <w:color w:val="000000"/>
        </w:rPr>
        <w:t>,</w:t>
      </w:r>
    </w:p>
    <w:p w14:paraId="15EFBC87"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w:t>
      </w:r>
      <w:r>
        <w:rPr>
          <w:rStyle w:val="hljs-literal"/>
          <w:color w:val="000000"/>
        </w:rPr>
        <w:t>TRUE</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w:t>
      </w:r>
      <w:r>
        <w:rPr>
          <w:rStyle w:val="hljs-string"/>
          <w:rFonts w:eastAsiaTheme="majorEastAsia"/>
          <w:color w:val="000000"/>
        </w:rPr>
        <w:t>"hold"</w:t>
      </w:r>
    </w:p>
    <w:p w14:paraId="2920399F"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544F538A"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dqs_role </w:t>
      </w:r>
      <w:r>
        <w:rPr>
          <w:rStyle w:val="hljs-operator"/>
          <w:color w:val="000000"/>
        </w:rPr>
        <w:t>=</w:t>
      </w:r>
      <w:r>
        <w:rPr>
          <w:rStyle w:val="HTMLCode"/>
          <w:rFonts w:eastAsiaTheme="majorEastAsia"/>
          <w:color w:val="000000"/>
        </w:rPr>
        <w:t xml:space="preserve"> ev_def_opt_role </w:t>
      </w:r>
      <w:r>
        <w:rPr>
          <w:rStyle w:val="hljs-operator"/>
          <w:color w:val="000000"/>
        </w:rPr>
        <w:t>-</w:t>
      </w:r>
      <w:r>
        <w:rPr>
          <w:rStyle w:val="HTMLCode"/>
          <w:rFonts w:eastAsiaTheme="majorEastAsia"/>
          <w:color w:val="000000"/>
        </w:rPr>
        <w:t xml:space="preserve"> ev_def_obs</w:t>
      </w:r>
      <w:r>
        <w:rPr>
          <w:rStyle w:val="hljs-punctuation"/>
          <w:color w:val="000000"/>
        </w:rPr>
        <w:t>,</w:t>
      </w:r>
    </w:p>
    <w:p w14:paraId="0244B99E"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value_spread_role </w:t>
      </w:r>
      <w:r>
        <w:rPr>
          <w:rStyle w:val="hljs-operator"/>
          <w:color w:val="000000"/>
        </w:rPr>
        <w:t>=</w:t>
      </w:r>
      <w:r>
        <w:rPr>
          <w:rStyle w:val="HTMLCode"/>
          <w:rFonts w:eastAsiaTheme="majorEastAsia"/>
          <w:color w:val="000000"/>
        </w:rPr>
        <w:t xml:space="preserve"> pmax</w:t>
      </w:r>
      <w:r>
        <w:rPr>
          <w:rStyle w:val="hljs-punctuation"/>
          <w:color w:val="000000"/>
        </w:rPr>
        <w:t>(</w:t>
      </w:r>
      <w:r>
        <w:rPr>
          <w:rStyle w:val="HTMLCode"/>
          <w:rFonts w:eastAsiaTheme="majorEastAsia"/>
          <w:color w:val="000000"/>
        </w:rPr>
        <w:t>ev_def_contest</w:t>
      </w:r>
      <w:r>
        <w:rPr>
          <w:rStyle w:val="hljs-punctuation"/>
          <w:color w:val="000000"/>
        </w:rPr>
        <w:t>,</w:t>
      </w:r>
      <w:r>
        <w:rPr>
          <w:rStyle w:val="HTMLCode"/>
          <w:rFonts w:eastAsiaTheme="majorEastAsia"/>
          <w:color w:val="000000"/>
        </w:rPr>
        <w:t xml:space="preserve"> ev_def_leverage</w:t>
      </w:r>
      <w:r>
        <w:rPr>
          <w:rStyle w:val="hljs-punctuation"/>
          <w:color w:val="000000"/>
        </w:rPr>
        <w:t>,</w:t>
      </w:r>
    </w:p>
    <w:p w14:paraId="219185C4"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ev_def_backup</w:t>
      </w:r>
      <w:r>
        <w:rPr>
          <w:rStyle w:val="hljs-punctuation"/>
          <w:color w:val="000000"/>
        </w:rPr>
        <w:t>,</w:t>
      </w:r>
      <w:r>
        <w:rPr>
          <w:rStyle w:val="HTMLCode"/>
          <w:rFonts w:eastAsiaTheme="majorEastAsia"/>
          <w:color w:val="000000"/>
        </w:rPr>
        <w:t xml:space="preserve"> ev_def_hold</w:t>
      </w:r>
      <w:r>
        <w:rPr>
          <w:rStyle w:val="hljs-punctuation"/>
          <w:color w:val="000000"/>
        </w:rPr>
        <w:t>,</w:t>
      </w:r>
      <w:r>
        <w:rPr>
          <w:rStyle w:val="HTMLCode"/>
          <w:rFonts w:eastAsiaTheme="majorEastAsia"/>
          <w:color w:val="000000"/>
        </w:rPr>
        <w:t xml:space="preserve"> na.rm </w:t>
      </w:r>
      <w:r>
        <w:rPr>
          <w:rStyle w:val="hljs-operator"/>
          <w:color w:val="000000"/>
        </w:rPr>
        <w:t>=</w:t>
      </w:r>
      <w:r>
        <w:rPr>
          <w:rStyle w:val="HTMLCode"/>
          <w:rFonts w:eastAsiaTheme="majorEastAsia"/>
          <w:color w:val="000000"/>
        </w:rPr>
        <w:t xml:space="preserve"> </w:t>
      </w:r>
      <w:r>
        <w:rPr>
          <w:rStyle w:val="hljs-literal"/>
          <w:color w:val="000000"/>
        </w:rPr>
        <w:t>TRUE</w:t>
      </w:r>
      <w:r>
        <w:rPr>
          <w:rStyle w:val="hljs-punctuation"/>
          <w:color w:val="000000"/>
        </w:rPr>
        <w:t>)</w:t>
      </w:r>
      <w:r>
        <w:rPr>
          <w:rStyle w:val="HTMLCode"/>
          <w:rFonts w:eastAsiaTheme="majorEastAsia"/>
          <w:color w:val="000000"/>
        </w:rPr>
        <w:t xml:space="preserve"> </w:t>
      </w:r>
      <w:r>
        <w:rPr>
          <w:rStyle w:val="hljs-operator"/>
          <w:color w:val="000000"/>
        </w:rPr>
        <w:t>-</w:t>
      </w:r>
    </w:p>
    <w:p w14:paraId="66C57FDA"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pmin</w:t>
      </w:r>
      <w:r>
        <w:rPr>
          <w:rStyle w:val="hljs-punctuation"/>
          <w:color w:val="000000"/>
        </w:rPr>
        <w:t>(</w:t>
      </w:r>
      <w:r>
        <w:rPr>
          <w:rStyle w:val="HTMLCode"/>
          <w:rFonts w:eastAsiaTheme="majorEastAsia"/>
          <w:color w:val="000000"/>
        </w:rPr>
        <w:t>ev_def_contest</w:t>
      </w:r>
      <w:r>
        <w:rPr>
          <w:rStyle w:val="hljs-punctuation"/>
          <w:color w:val="000000"/>
        </w:rPr>
        <w:t>,</w:t>
      </w:r>
      <w:r>
        <w:rPr>
          <w:rStyle w:val="HTMLCode"/>
          <w:rFonts w:eastAsiaTheme="majorEastAsia"/>
          <w:color w:val="000000"/>
        </w:rPr>
        <w:t xml:space="preserve"> ev_def_leverage</w:t>
      </w:r>
      <w:r>
        <w:rPr>
          <w:rStyle w:val="hljs-punctuation"/>
          <w:color w:val="000000"/>
        </w:rPr>
        <w:t>,</w:t>
      </w:r>
    </w:p>
    <w:p w14:paraId="41C6C242"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ev_def_backup</w:t>
      </w:r>
      <w:r>
        <w:rPr>
          <w:rStyle w:val="hljs-punctuation"/>
          <w:color w:val="000000"/>
        </w:rPr>
        <w:t>,</w:t>
      </w:r>
      <w:r>
        <w:rPr>
          <w:rStyle w:val="HTMLCode"/>
          <w:rFonts w:eastAsiaTheme="majorEastAsia"/>
          <w:color w:val="000000"/>
        </w:rPr>
        <w:t xml:space="preserve"> ev_def_hold</w:t>
      </w:r>
      <w:r>
        <w:rPr>
          <w:rStyle w:val="hljs-punctuation"/>
          <w:color w:val="000000"/>
        </w:rPr>
        <w:t>,</w:t>
      </w:r>
      <w:r>
        <w:rPr>
          <w:rStyle w:val="HTMLCode"/>
          <w:rFonts w:eastAsiaTheme="majorEastAsia"/>
          <w:color w:val="000000"/>
        </w:rPr>
        <w:t xml:space="preserve"> na.rm </w:t>
      </w:r>
      <w:r>
        <w:rPr>
          <w:rStyle w:val="hljs-operator"/>
          <w:color w:val="000000"/>
        </w:rPr>
        <w:t>=</w:t>
      </w:r>
      <w:r>
        <w:rPr>
          <w:rStyle w:val="HTMLCode"/>
          <w:rFonts w:eastAsiaTheme="majorEastAsia"/>
          <w:color w:val="000000"/>
        </w:rPr>
        <w:t xml:space="preserve"> </w:t>
      </w:r>
      <w:r>
        <w:rPr>
          <w:rStyle w:val="hljs-literal"/>
          <w:color w:val="000000"/>
        </w:rPr>
        <w:t>TRUE</w:t>
      </w:r>
      <w:r>
        <w:rPr>
          <w:rStyle w:val="hljs-punctuation"/>
          <w:color w:val="000000"/>
        </w:rPr>
        <w:t>)</w:t>
      </w:r>
    </w:p>
    <w:p w14:paraId="011745AE"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74D8E6AB" w14:textId="77777777" w:rsidR="00D32851" w:rsidRDefault="00D32851" w:rsidP="00D32851">
      <w:pPr>
        <w:pStyle w:val="NormalWeb"/>
        <w:rPr>
          <w:color w:val="000000"/>
        </w:rPr>
      </w:pPr>
      <w:r>
        <w:rPr>
          <w:color w:val="000000"/>
        </w:rPr>
        <w:t>Interpretation:</w:t>
      </w:r>
    </w:p>
    <w:p w14:paraId="401632BF" w14:textId="77777777" w:rsidR="00D32851" w:rsidRDefault="00D32851" w:rsidP="00D32851">
      <w:pPr>
        <w:pStyle w:val="NormalWeb"/>
        <w:numPr>
          <w:ilvl w:val="0"/>
          <w:numId w:val="1040"/>
        </w:numPr>
        <w:rPr>
          <w:color w:val="000000"/>
        </w:rPr>
      </w:pPr>
      <w:r>
        <w:rPr>
          <w:rStyle w:val="HTMLCode"/>
          <w:rFonts w:eastAsiaTheme="majorEastAsia"/>
          <w:color w:val="000000"/>
        </w:rPr>
        <w:t>ev_def_opt_role</w:t>
      </w:r>
      <w:r>
        <w:rPr>
          <w:rStyle w:val="apple-converted-space"/>
          <w:rFonts w:eastAsiaTheme="majorEastAsia"/>
          <w:color w:val="000000"/>
        </w:rPr>
        <w:t> </w:t>
      </w:r>
      <w:r>
        <w:rPr>
          <w:color w:val="000000"/>
        </w:rPr>
        <w:t>– best defensive EV achievable if you could choose the</w:t>
      </w:r>
      <w:r>
        <w:rPr>
          <w:rStyle w:val="apple-converted-space"/>
          <w:rFonts w:eastAsiaTheme="majorEastAsia"/>
          <w:color w:val="000000"/>
        </w:rPr>
        <w:t> </w:t>
      </w:r>
      <w:r>
        <w:rPr>
          <w:rStyle w:val="Strong"/>
          <w:rFonts w:eastAsiaTheme="majorEastAsia"/>
          <w:color w:val="000000"/>
        </w:rPr>
        <w:t>best eligible role</w:t>
      </w:r>
      <w:r>
        <w:rPr>
          <w:color w:val="000000"/>
        </w:rPr>
        <w:t>.</w:t>
      </w:r>
    </w:p>
    <w:p w14:paraId="2EA59BBC" w14:textId="77777777" w:rsidR="00D32851" w:rsidRDefault="00D32851" w:rsidP="00D32851">
      <w:pPr>
        <w:pStyle w:val="NormalWeb"/>
        <w:numPr>
          <w:ilvl w:val="0"/>
          <w:numId w:val="1040"/>
        </w:numPr>
        <w:rPr>
          <w:color w:val="000000"/>
        </w:rPr>
      </w:pPr>
      <w:r>
        <w:rPr>
          <w:rStyle w:val="HTMLCode"/>
          <w:rFonts w:eastAsiaTheme="majorEastAsia"/>
          <w:color w:val="000000"/>
        </w:rPr>
        <w:t>action_opt_role</w:t>
      </w:r>
      <w:r>
        <w:rPr>
          <w:rStyle w:val="apple-converted-space"/>
          <w:rFonts w:eastAsiaTheme="majorEastAsia"/>
          <w:color w:val="000000"/>
        </w:rPr>
        <w:t> </w:t>
      </w:r>
      <w:r>
        <w:rPr>
          <w:color w:val="000000"/>
        </w:rPr>
        <w:t>– which role that is.</w:t>
      </w:r>
    </w:p>
    <w:p w14:paraId="225446AD" w14:textId="77777777" w:rsidR="00D32851" w:rsidRDefault="00D32851" w:rsidP="00D32851">
      <w:pPr>
        <w:pStyle w:val="NormalWeb"/>
        <w:numPr>
          <w:ilvl w:val="0"/>
          <w:numId w:val="1040"/>
        </w:numPr>
        <w:rPr>
          <w:color w:val="000000"/>
        </w:rPr>
      </w:pPr>
      <w:r>
        <w:rPr>
          <w:rStyle w:val="HTMLCode"/>
          <w:rFonts w:eastAsiaTheme="majorEastAsia"/>
          <w:color w:val="000000"/>
        </w:rPr>
        <w:t>dqs_role</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Strong"/>
          <w:rFonts w:eastAsiaTheme="majorEastAsia"/>
          <w:color w:val="000000"/>
        </w:rPr>
        <w:t>role-only Decision Quality Score</w:t>
      </w:r>
      <w:r>
        <w:rPr>
          <w:color w:val="000000"/>
        </w:rPr>
        <w:t>:</w:t>
      </w:r>
    </w:p>
    <w:p w14:paraId="16282A59" w14:textId="77777777" w:rsidR="00D32851" w:rsidRDefault="00D32851" w:rsidP="00D32851">
      <w:pPr>
        <w:pStyle w:val="NormalWeb"/>
        <w:numPr>
          <w:ilvl w:val="1"/>
          <w:numId w:val="1040"/>
        </w:numPr>
        <w:rPr>
          <w:color w:val="000000"/>
        </w:rPr>
      </w:pPr>
      <w:r>
        <w:rPr>
          <w:rStyle w:val="HTMLCode"/>
          <w:rFonts w:eastAsiaTheme="majorEastAsia"/>
          <w:color w:val="000000"/>
        </w:rPr>
        <w:t>&gt; 0</w:t>
      </w:r>
      <w:r>
        <w:rPr>
          <w:rStyle w:val="apple-converted-space"/>
          <w:rFonts w:eastAsiaTheme="majorEastAsia"/>
          <w:color w:val="000000"/>
        </w:rPr>
        <w:t> </w:t>
      </w:r>
      <w:r>
        <w:rPr>
          <w:color w:val="000000"/>
        </w:rPr>
        <w:t>→ there was a better eligible role than what was observed.</w:t>
      </w:r>
    </w:p>
    <w:p w14:paraId="1DED6775" w14:textId="77777777" w:rsidR="00D32851" w:rsidRDefault="00D32851" w:rsidP="00D32851">
      <w:pPr>
        <w:pStyle w:val="NormalWeb"/>
        <w:numPr>
          <w:ilvl w:val="0"/>
          <w:numId w:val="1040"/>
        </w:numPr>
        <w:rPr>
          <w:color w:val="000000"/>
        </w:rPr>
      </w:pPr>
      <w:r>
        <w:rPr>
          <w:rStyle w:val="HTMLCode"/>
          <w:rFonts w:eastAsiaTheme="majorEastAsia"/>
          <w:color w:val="000000"/>
        </w:rPr>
        <w:t>value_spread_role</w:t>
      </w:r>
      <w:r>
        <w:rPr>
          <w:rStyle w:val="apple-converted-space"/>
          <w:rFonts w:eastAsiaTheme="majorEastAsia"/>
          <w:color w:val="000000"/>
        </w:rPr>
        <w:t> </w:t>
      </w:r>
      <w:r>
        <w:rPr>
          <w:color w:val="000000"/>
        </w:rPr>
        <w:t>– spread of defensive EV across the 4 roles; if this is tiny (</w:t>
      </w:r>
      <w:r>
        <w:rPr>
          <w:rStyle w:val="HTMLCode"/>
          <w:rFonts w:eastAsiaTheme="majorEastAsia"/>
          <w:color w:val="000000"/>
        </w:rPr>
        <w:t>&lt; VALUE_EPS</w:t>
      </w:r>
      <w:r>
        <w:rPr>
          <w:color w:val="000000"/>
        </w:rPr>
        <w:t>), the snap is treated as</w:t>
      </w:r>
      <w:r>
        <w:rPr>
          <w:rStyle w:val="apple-converted-space"/>
          <w:rFonts w:eastAsiaTheme="majorEastAsia"/>
          <w:color w:val="000000"/>
        </w:rPr>
        <w:t> </w:t>
      </w:r>
      <w:r>
        <w:rPr>
          <w:rStyle w:val="Strong"/>
          <w:rFonts w:eastAsiaTheme="majorEastAsia"/>
          <w:color w:val="000000"/>
        </w:rPr>
        <w:t>“low-value”</w:t>
      </w:r>
      <w:r>
        <w:rPr>
          <w:rStyle w:val="apple-converted-space"/>
          <w:rFonts w:eastAsiaTheme="majorEastAsia"/>
          <w:color w:val="000000"/>
        </w:rPr>
        <w:t> </w:t>
      </w:r>
      <w:r>
        <w:rPr>
          <w:color w:val="000000"/>
        </w:rPr>
        <w:t>for QA (model shouldn’t claim huge DQS there).</w:t>
      </w:r>
    </w:p>
    <w:p w14:paraId="37A6C627" w14:textId="77777777" w:rsidR="00D32851" w:rsidRDefault="00A2680B" w:rsidP="00D32851">
      <w:r w:rsidRPr="00A2680B">
        <w:rPr>
          <w:noProof/>
          <w14:ligatures w14:val="standardContextual"/>
        </w:rPr>
        <w:pict w14:anchorId="1D911AE5">
          <v:rect id="_x0000_i1066" alt="" style="width:451.3pt;height:.05pt;mso-width-percent:0;mso-height-percent:0;mso-width-percent:0;mso-height-percent:0" o:hralign="center" o:hrstd="t" o:hrnoshade="t" o:hr="t" fillcolor="black" stroked="f"/>
        </w:pict>
      </w:r>
    </w:p>
    <w:p w14:paraId="140C870F" w14:textId="77777777" w:rsidR="00D32851" w:rsidRDefault="00D32851" w:rsidP="00D32851">
      <w:pPr>
        <w:pStyle w:val="Heading3"/>
        <w:rPr>
          <w:color w:val="000000"/>
        </w:rPr>
      </w:pPr>
      <w:r>
        <w:rPr>
          <w:color w:val="000000"/>
        </w:rPr>
        <w:t>6) θ* heading and coordination DQS</w:t>
      </w:r>
    </w:p>
    <w:p w14:paraId="3FA60977" w14:textId="77777777" w:rsidR="00D32851" w:rsidRDefault="00D32851" w:rsidP="00D32851">
      <w:pPr>
        <w:pStyle w:val="NormalWeb"/>
        <w:rPr>
          <w:color w:val="000000"/>
        </w:rPr>
      </w:pPr>
      <w:r>
        <w:rPr>
          <w:color w:val="000000"/>
        </w:rPr>
        <w:t>If you</w:t>
      </w:r>
      <w:r>
        <w:rPr>
          <w:rStyle w:val="apple-converted-space"/>
          <w:rFonts w:eastAsiaTheme="majorEastAsia"/>
          <w:color w:val="000000"/>
        </w:rPr>
        <w:t> </w:t>
      </w:r>
      <w:r>
        <w:rPr>
          <w:rStyle w:val="Strong"/>
          <w:rFonts w:eastAsiaTheme="majorEastAsia"/>
          <w:color w:val="000000"/>
        </w:rPr>
        <w:t>don’t</w:t>
      </w:r>
      <w:r>
        <w:rPr>
          <w:rStyle w:val="apple-converted-space"/>
          <w:rFonts w:eastAsiaTheme="majorEastAsia"/>
          <w:color w:val="000000"/>
        </w:rPr>
        <w:t> </w:t>
      </w:r>
      <w:r>
        <w:rPr>
          <w:color w:val="000000"/>
        </w:rPr>
        <w:t>have</w:t>
      </w:r>
      <w:r>
        <w:rPr>
          <w:rStyle w:val="apple-converted-space"/>
          <w:rFonts w:eastAsiaTheme="majorEastAsia"/>
          <w:color w:val="000000"/>
        </w:rPr>
        <w:t> </w:t>
      </w:r>
      <w:r>
        <w:rPr>
          <w:rStyle w:val="HTMLCode"/>
          <w:rFonts w:eastAsiaTheme="majorEastAsia"/>
          <w:color w:val="000000"/>
        </w:rPr>
        <w:t>coordination_set_v3.csv</w:t>
      </w:r>
      <w:r>
        <w:rPr>
          <w:color w:val="000000"/>
        </w:rPr>
        <w:t>, the script reconstructs a simple</w:t>
      </w:r>
      <w:r>
        <w:rPr>
          <w:rStyle w:val="apple-converted-space"/>
          <w:rFonts w:eastAsiaTheme="majorEastAsia"/>
          <w:color w:val="000000"/>
        </w:rPr>
        <w:t> </w:t>
      </w:r>
      <w:r>
        <w:rPr>
          <w:rStyle w:val="Strong"/>
          <w:rFonts w:eastAsiaTheme="majorEastAsia"/>
          <w:color w:val="000000"/>
        </w:rPr>
        <w:t>independent heading policy</w:t>
      </w:r>
      <w:r>
        <w:rPr>
          <w:rStyle w:val="apple-converted-space"/>
          <w:rFonts w:eastAsiaTheme="majorEastAsia"/>
          <w:color w:val="000000"/>
        </w:rPr>
        <w:t> </w:t>
      </w:r>
      <w:r>
        <w:rPr>
          <w:color w:val="000000"/>
        </w:rPr>
        <w:t>from θ*:</w:t>
      </w:r>
    </w:p>
    <w:p w14:paraId="5FC5EADA" w14:textId="77777777" w:rsidR="00D32851" w:rsidRDefault="00D32851" w:rsidP="00D32851">
      <w:pPr>
        <w:pStyle w:val="HTMLPreformatted"/>
        <w:rPr>
          <w:rStyle w:val="HTMLCode"/>
          <w:rFonts w:eastAsiaTheme="majorEastAsia"/>
          <w:color w:val="000000"/>
        </w:rPr>
      </w:pPr>
      <w:r>
        <w:rPr>
          <w:rStyle w:val="hljs-keyword"/>
          <w:color w:val="000000"/>
        </w:rPr>
        <w:t>if</w:t>
      </w:r>
      <w:r>
        <w:rPr>
          <w:rStyle w:val="HTMLCode"/>
          <w:rFonts w:eastAsiaTheme="majorEastAsia"/>
          <w:color w:val="000000"/>
        </w:rPr>
        <w:t xml:space="preserve"> </w:t>
      </w:r>
      <w:r>
        <w:rPr>
          <w:rStyle w:val="hljs-punctuation"/>
          <w:color w:val="000000"/>
        </w:rPr>
        <w:t>(</w:t>
      </w:r>
      <w:r>
        <w:rPr>
          <w:rStyle w:val="hljs-builtin"/>
          <w:rFonts w:eastAsiaTheme="majorEastAsia"/>
          <w:color w:val="000000"/>
        </w:rPr>
        <w:t>is.null</w:t>
      </w:r>
      <w:r>
        <w:rPr>
          <w:rStyle w:val="hljs-punctuation"/>
          <w:color w:val="000000"/>
        </w:rPr>
        <w:t>(</w:t>
      </w:r>
      <w:r>
        <w:rPr>
          <w:rStyle w:val="HTMLCode"/>
          <w:rFonts w:eastAsiaTheme="majorEastAsia"/>
          <w:color w:val="000000"/>
        </w:rPr>
        <w:t>coord</w:t>
      </w:r>
      <w:r>
        <w:rPr>
          <w:rStyle w:val="hljs-punctuation"/>
          <w:color w:val="000000"/>
        </w:rPr>
        <w:t>))</w:t>
      </w:r>
      <w:r>
        <w:rPr>
          <w:rStyle w:val="HTMLCode"/>
          <w:rFonts w:eastAsiaTheme="majorEastAsia"/>
          <w:color w:val="000000"/>
        </w:rPr>
        <w:t xml:space="preserve"> </w:t>
      </w:r>
      <w:r>
        <w:rPr>
          <w:rStyle w:val="hljs-punctuation"/>
          <w:color w:val="000000"/>
        </w:rPr>
        <w:t>{</w:t>
      </w:r>
    </w:p>
    <w:p w14:paraId="46CF981E"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df_scored </w:t>
      </w:r>
      <w:r>
        <w:rPr>
          <w:rStyle w:val="hljs-operator"/>
          <w:color w:val="000000"/>
        </w:rPr>
        <w:t>&lt;-</w:t>
      </w:r>
      <w:r>
        <w:rPr>
          <w:rStyle w:val="HTMLCode"/>
          <w:rFonts w:eastAsiaTheme="majorEastAsia"/>
          <w:color w:val="000000"/>
        </w:rPr>
        <w:t xml:space="preserve"> df_scored </w:t>
      </w:r>
      <w:r>
        <w:rPr>
          <w:rStyle w:val="hljs-operator"/>
          <w:color w:val="000000"/>
        </w:rPr>
        <w:t>%&gt;%</w:t>
      </w:r>
    </w:p>
    <w:p w14:paraId="250B9875"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color w:val="000000"/>
        </w:rPr>
        <w:t>(</w:t>
      </w:r>
    </w:p>
    <w:p w14:paraId="48E48703"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has_theta </w:t>
      </w:r>
      <w:r>
        <w:rPr>
          <w:rStyle w:val="hljs-operator"/>
          <w:color w:val="000000"/>
        </w:rPr>
        <w:t>=</w:t>
      </w:r>
      <w:r>
        <w:rPr>
          <w:rStyle w:val="HTMLCode"/>
          <w:rFonts w:eastAsiaTheme="majorEastAsia"/>
          <w:color w:val="000000"/>
        </w:rPr>
        <w:t xml:space="preserve"> </w:t>
      </w:r>
      <w:r>
        <w:rPr>
          <w:rStyle w:val="hljs-builtin"/>
          <w:rFonts w:eastAsiaTheme="majorEastAsia"/>
          <w:color w:val="000000"/>
        </w:rPr>
        <w:t>is.finite</w:t>
      </w:r>
      <w:r>
        <w:rPr>
          <w:rStyle w:val="hljs-punctuation"/>
          <w:color w:val="000000"/>
        </w:rPr>
        <w:t>(</w:t>
      </w:r>
      <w:r>
        <w:rPr>
          <w:rStyle w:val="HTMLCode"/>
          <w:rFonts w:eastAsiaTheme="majorEastAsia"/>
          <w:color w:val="000000"/>
        </w:rPr>
        <w:t>theta_star_deg</w:t>
      </w:r>
      <w:r>
        <w:rPr>
          <w:rStyle w:val="hljs-punctuation"/>
          <w:color w:val="000000"/>
        </w:rPr>
        <w:t>)</w:t>
      </w:r>
      <w:r>
        <w:rPr>
          <w:rStyle w:val="HTMLCode"/>
          <w:rFonts w:eastAsiaTheme="majorEastAsia"/>
          <w:color w:val="000000"/>
        </w:rPr>
        <w:t xml:space="preserve"> </w:t>
      </w:r>
      <w:r>
        <w:rPr>
          <w:rStyle w:val="hljs-operator"/>
          <w:color w:val="000000"/>
        </w:rPr>
        <w:t>&amp;</w:t>
      </w:r>
      <w:r>
        <w:rPr>
          <w:rStyle w:val="HTMLCode"/>
          <w:rFonts w:eastAsiaTheme="majorEastAsia"/>
          <w:color w:val="000000"/>
        </w:rPr>
        <w:t xml:space="preserve"> </w:t>
      </w:r>
      <w:r>
        <w:rPr>
          <w:rStyle w:val="hljs-builtin"/>
          <w:rFonts w:eastAsiaTheme="majorEastAsia"/>
          <w:color w:val="000000"/>
        </w:rPr>
        <w:t>is.finite</w:t>
      </w:r>
      <w:r>
        <w:rPr>
          <w:rStyle w:val="hljs-punctuation"/>
          <w:color w:val="000000"/>
        </w:rPr>
        <w:t>(</w:t>
      </w:r>
      <w:r>
        <w:rPr>
          <w:rStyle w:val="HTMLCode"/>
          <w:rFonts w:eastAsiaTheme="majorEastAsia"/>
          <w:color w:val="000000"/>
        </w:rPr>
        <w:t>delta_ev_hat</w:t>
      </w:r>
      <w:r>
        <w:rPr>
          <w:rStyle w:val="hljs-punctuation"/>
          <w:color w:val="000000"/>
        </w:rPr>
        <w:t>),</w:t>
      </w:r>
    </w:p>
    <w:p w14:paraId="021C5503"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ev_chase  </w:t>
      </w:r>
      <w:r>
        <w:rPr>
          <w:rStyle w:val="hljs-operator"/>
          <w:color w:val="000000"/>
        </w:rPr>
        <w:t>=</w:t>
      </w:r>
      <w:r>
        <w:rPr>
          <w:rStyle w:val="HTMLCode"/>
          <w:rFonts w:eastAsiaTheme="majorEastAsia"/>
          <w:color w:val="000000"/>
        </w:rPr>
        <w:t xml:space="preserve"> ev_chase</w:t>
      </w:r>
      <w:r>
        <w:rPr>
          <w:rStyle w:val="hljs-punctuation"/>
          <w:color w:val="000000"/>
        </w:rPr>
        <w:t>,</w:t>
      </w:r>
    </w:p>
    <w:p w14:paraId="13F5FC2E"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ev_theta  </w:t>
      </w:r>
      <w:r>
        <w:rPr>
          <w:rStyle w:val="hljs-operator"/>
          <w:color w:val="000000"/>
        </w:rPr>
        <w:t>=</w:t>
      </w:r>
      <w:r>
        <w:rPr>
          <w:rStyle w:val="HTMLCode"/>
          <w:rFonts w:eastAsiaTheme="majorEastAsia"/>
          <w:color w:val="000000"/>
        </w:rPr>
        <w:t xml:space="preserve"> if_else</w:t>
      </w:r>
      <w:r>
        <w:rPr>
          <w:rStyle w:val="hljs-punctuation"/>
          <w:color w:val="000000"/>
        </w:rPr>
        <w:t>(</w:t>
      </w:r>
      <w:r>
        <w:rPr>
          <w:rStyle w:val="HTMLCode"/>
          <w:rFonts w:eastAsiaTheme="majorEastAsia"/>
          <w:color w:val="000000"/>
        </w:rPr>
        <w:t>has_theta</w:t>
      </w:r>
      <w:r>
        <w:rPr>
          <w:rStyle w:val="hljs-punctuation"/>
          <w:color w:val="000000"/>
        </w:rPr>
        <w:t>,</w:t>
      </w:r>
    </w:p>
    <w:p w14:paraId="5ED82B02"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ev_chase </w:t>
      </w:r>
      <w:r>
        <w:rPr>
          <w:rStyle w:val="hljs-operator"/>
          <w:color w:val="000000"/>
        </w:rPr>
        <w:t>+</w:t>
      </w:r>
      <w:r>
        <w:rPr>
          <w:rStyle w:val="HTMLCode"/>
          <w:rFonts w:eastAsiaTheme="majorEastAsia"/>
          <w:color w:val="000000"/>
        </w:rPr>
        <w:t xml:space="preserve"> delta_ev_hat</w:t>
      </w:r>
      <w:r>
        <w:rPr>
          <w:rStyle w:val="hljs-punctuation"/>
          <w:color w:val="000000"/>
        </w:rPr>
        <w:t>,</w:t>
      </w:r>
    </w:p>
    <w:p w14:paraId="25F6C258"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w:t>
      </w:r>
      <w:r>
        <w:rPr>
          <w:rStyle w:val="hljs-literal"/>
          <w:color w:val="000000"/>
        </w:rPr>
        <w:t>NA_real_</w:t>
      </w:r>
      <w:r>
        <w:rPr>
          <w:rStyle w:val="hljs-punctuation"/>
          <w:color w:val="000000"/>
        </w:rPr>
        <w:t>),</w:t>
      </w:r>
    </w:p>
    <w:p w14:paraId="068A82EA"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ev_indep </w:t>
      </w:r>
      <w:r>
        <w:rPr>
          <w:rStyle w:val="hljs-operator"/>
          <w:color w:val="000000"/>
        </w:rPr>
        <w:t>=</w:t>
      </w:r>
      <w:r>
        <w:rPr>
          <w:rStyle w:val="HTMLCode"/>
          <w:rFonts w:eastAsiaTheme="majorEastAsia"/>
          <w:color w:val="000000"/>
        </w:rPr>
        <w:t xml:space="preserve"> case_when</w:t>
      </w:r>
      <w:r>
        <w:rPr>
          <w:rStyle w:val="hljs-punctuation"/>
          <w:color w:val="000000"/>
        </w:rPr>
        <w:t>(</w:t>
      </w:r>
    </w:p>
    <w:p w14:paraId="0ACCEF6D"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has_theta </w:t>
      </w:r>
      <w:r>
        <w:rPr>
          <w:rStyle w:val="hljs-operator"/>
          <w:color w:val="000000"/>
        </w:rPr>
        <w:t>&amp;</w:t>
      </w:r>
      <w:r>
        <w:rPr>
          <w:rStyle w:val="HTMLCode"/>
          <w:rFonts w:eastAsiaTheme="majorEastAsia"/>
          <w:color w:val="000000"/>
        </w:rPr>
        <w:t xml:space="preserve"> </w:t>
      </w:r>
      <w:r>
        <w:rPr>
          <w:rStyle w:val="hljs-builtin"/>
          <w:rFonts w:eastAsiaTheme="majorEastAsia"/>
          <w:color w:val="000000"/>
        </w:rPr>
        <w:t>is.finite</w:t>
      </w:r>
      <w:r>
        <w:rPr>
          <w:rStyle w:val="hljs-punctuation"/>
          <w:color w:val="000000"/>
        </w:rPr>
        <w:t>(</w:t>
      </w:r>
      <w:r>
        <w:rPr>
          <w:rStyle w:val="HTMLCode"/>
          <w:rFonts w:eastAsiaTheme="majorEastAsia"/>
          <w:color w:val="000000"/>
        </w:rPr>
        <w:t>ev_theta</w:t>
      </w:r>
      <w:r>
        <w:rPr>
          <w:rStyle w:val="hljs-punctuation"/>
          <w:color w:val="000000"/>
        </w:rPr>
        <w:t>)</w:t>
      </w:r>
      <w:r>
        <w:rPr>
          <w:rStyle w:val="HTMLCode"/>
          <w:rFonts w:eastAsiaTheme="majorEastAsia"/>
          <w:color w:val="000000"/>
        </w:rPr>
        <w:t xml:space="preserve"> </w:t>
      </w:r>
      <w:r>
        <w:rPr>
          <w:rStyle w:val="hljs-operator"/>
          <w:color w:val="000000"/>
        </w:rPr>
        <w:t>&amp;</w:t>
      </w: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ev_theta </w:t>
      </w:r>
      <w:r>
        <w:rPr>
          <w:rStyle w:val="hljs-operator"/>
          <w:color w:val="000000"/>
        </w:rPr>
        <w:t>&lt;</w:t>
      </w:r>
      <w:r>
        <w:rPr>
          <w:rStyle w:val="HTMLCode"/>
          <w:rFonts w:eastAsiaTheme="majorEastAsia"/>
          <w:color w:val="000000"/>
        </w:rPr>
        <w:t xml:space="preserve"> ev_chase</w:t>
      </w:r>
      <w:r>
        <w:rPr>
          <w:rStyle w:val="hljs-punctuation"/>
          <w:color w:val="000000"/>
        </w:rPr>
        <w:t>)</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ev_theta</w:t>
      </w:r>
      <w:r>
        <w:rPr>
          <w:rStyle w:val="hljs-punctuation"/>
          <w:color w:val="000000"/>
        </w:rPr>
        <w:t>,</w:t>
      </w:r>
    </w:p>
    <w:p w14:paraId="7309E6B6"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w:t>
      </w:r>
      <w:r>
        <w:rPr>
          <w:rStyle w:val="hljs-literal"/>
          <w:color w:val="000000"/>
        </w:rPr>
        <w:t>TRUE</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ev_chase</w:t>
      </w:r>
    </w:p>
    <w:p w14:paraId="5DE4C435"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2C481B44"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independent_action </w:t>
      </w:r>
      <w:r>
        <w:rPr>
          <w:rStyle w:val="hljs-operator"/>
          <w:color w:val="000000"/>
        </w:rPr>
        <w:t>=</w:t>
      </w:r>
      <w:r>
        <w:rPr>
          <w:rStyle w:val="HTMLCode"/>
          <w:rFonts w:eastAsiaTheme="majorEastAsia"/>
          <w:color w:val="000000"/>
        </w:rPr>
        <w:t xml:space="preserve"> case_when</w:t>
      </w:r>
      <w:r>
        <w:rPr>
          <w:rStyle w:val="hljs-punctuation"/>
          <w:color w:val="000000"/>
        </w:rPr>
        <w:t>(</w:t>
      </w:r>
    </w:p>
    <w:p w14:paraId="654ADCC3"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has_theta </w:t>
      </w:r>
      <w:r>
        <w:rPr>
          <w:rStyle w:val="hljs-operator"/>
          <w:color w:val="000000"/>
        </w:rPr>
        <w:t>&amp;</w:t>
      </w:r>
      <w:r>
        <w:rPr>
          <w:rStyle w:val="HTMLCode"/>
          <w:rFonts w:eastAsiaTheme="majorEastAsia"/>
          <w:color w:val="000000"/>
        </w:rPr>
        <w:t xml:space="preserve"> </w:t>
      </w:r>
      <w:r>
        <w:rPr>
          <w:rStyle w:val="hljs-builtin"/>
          <w:rFonts w:eastAsiaTheme="majorEastAsia"/>
          <w:color w:val="000000"/>
        </w:rPr>
        <w:t>is.finite</w:t>
      </w:r>
      <w:r>
        <w:rPr>
          <w:rStyle w:val="hljs-punctuation"/>
          <w:color w:val="000000"/>
        </w:rPr>
        <w:t>(</w:t>
      </w:r>
      <w:r>
        <w:rPr>
          <w:rStyle w:val="HTMLCode"/>
          <w:rFonts w:eastAsiaTheme="majorEastAsia"/>
          <w:color w:val="000000"/>
        </w:rPr>
        <w:t>ev_theta</w:t>
      </w:r>
      <w:r>
        <w:rPr>
          <w:rStyle w:val="hljs-punctuation"/>
          <w:color w:val="000000"/>
        </w:rPr>
        <w:t>)</w:t>
      </w:r>
      <w:r>
        <w:rPr>
          <w:rStyle w:val="HTMLCode"/>
          <w:rFonts w:eastAsiaTheme="majorEastAsia"/>
          <w:color w:val="000000"/>
        </w:rPr>
        <w:t xml:space="preserve"> </w:t>
      </w:r>
      <w:r>
        <w:rPr>
          <w:rStyle w:val="hljs-operator"/>
          <w:color w:val="000000"/>
        </w:rPr>
        <w:t>&amp;</w:t>
      </w: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ev_theta </w:t>
      </w:r>
      <w:r>
        <w:rPr>
          <w:rStyle w:val="hljs-operator"/>
          <w:color w:val="000000"/>
        </w:rPr>
        <w:t>&lt;</w:t>
      </w:r>
      <w:r>
        <w:rPr>
          <w:rStyle w:val="HTMLCode"/>
          <w:rFonts w:eastAsiaTheme="majorEastAsia"/>
          <w:color w:val="000000"/>
        </w:rPr>
        <w:t xml:space="preserve"> ev_chase</w:t>
      </w:r>
      <w:r>
        <w:rPr>
          <w:rStyle w:val="hljs-punctuation"/>
          <w:color w:val="000000"/>
        </w:rPr>
        <w:t>)</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w:t>
      </w:r>
      <w:r>
        <w:rPr>
          <w:rStyle w:val="hljs-string"/>
          <w:rFonts w:eastAsiaTheme="majorEastAsia"/>
          <w:color w:val="000000"/>
        </w:rPr>
        <w:t>"theta_star"</w:t>
      </w:r>
      <w:r>
        <w:rPr>
          <w:rStyle w:val="hljs-punctuation"/>
          <w:color w:val="000000"/>
        </w:rPr>
        <w:t>,</w:t>
      </w:r>
    </w:p>
    <w:p w14:paraId="0404159C"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w:t>
      </w:r>
      <w:r>
        <w:rPr>
          <w:rStyle w:val="hljs-literal"/>
          <w:color w:val="000000"/>
        </w:rPr>
        <w:t>TRUE</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w:t>
      </w:r>
      <w:r>
        <w:rPr>
          <w:rStyle w:val="hljs-string"/>
          <w:rFonts w:eastAsiaTheme="majorEastAsia"/>
          <w:color w:val="000000"/>
        </w:rPr>
        <w:t>"chase"</w:t>
      </w:r>
    </w:p>
    <w:p w14:paraId="2BBDC350"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29FA8C09"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ev_coord       </w:t>
      </w:r>
      <w:r>
        <w:rPr>
          <w:rStyle w:val="hljs-operator"/>
          <w:color w:val="000000"/>
        </w:rPr>
        <w:t>=</w:t>
      </w:r>
      <w:r>
        <w:rPr>
          <w:rStyle w:val="HTMLCode"/>
          <w:rFonts w:eastAsiaTheme="majorEastAsia"/>
          <w:color w:val="000000"/>
        </w:rPr>
        <w:t xml:space="preserve"> </w:t>
      </w:r>
      <w:r>
        <w:rPr>
          <w:rStyle w:val="hljs-literal"/>
          <w:color w:val="000000"/>
        </w:rPr>
        <w:t>NA_real_</w:t>
      </w:r>
      <w:r>
        <w:rPr>
          <w:rStyle w:val="hljs-punctuation"/>
          <w:color w:val="000000"/>
        </w:rPr>
        <w:t>,</w:t>
      </w:r>
    </w:p>
    <w:p w14:paraId="0BDB030C"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ev_team_indep  </w:t>
      </w:r>
      <w:r>
        <w:rPr>
          <w:rStyle w:val="hljs-operator"/>
          <w:color w:val="000000"/>
        </w:rPr>
        <w:t>=</w:t>
      </w:r>
      <w:r>
        <w:rPr>
          <w:rStyle w:val="HTMLCode"/>
          <w:rFonts w:eastAsiaTheme="majorEastAsia"/>
          <w:color w:val="000000"/>
        </w:rPr>
        <w:t xml:space="preserve"> </w:t>
      </w:r>
      <w:r>
        <w:rPr>
          <w:rStyle w:val="hljs-literal"/>
          <w:color w:val="000000"/>
        </w:rPr>
        <w:t>NA_real_</w:t>
      </w:r>
      <w:r>
        <w:rPr>
          <w:rStyle w:val="hljs-punctuation"/>
          <w:color w:val="000000"/>
        </w:rPr>
        <w:t>,</w:t>
      </w:r>
    </w:p>
    <w:p w14:paraId="6C10ABAA"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ev_team_coord  </w:t>
      </w:r>
      <w:r>
        <w:rPr>
          <w:rStyle w:val="hljs-operator"/>
          <w:color w:val="000000"/>
        </w:rPr>
        <w:t>=</w:t>
      </w:r>
      <w:r>
        <w:rPr>
          <w:rStyle w:val="HTMLCode"/>
          <w:rFonts w:eastAsiaTheme="majorEastAsia"/>
          <w:color w:val="000000"/>
        </w:rPr>
        <w:t xml:space="preserve"> </w:t>
      </w:r>
      <w:r>
        <w:rPr>
          <w:rStyle w:val="hljs-literal"/>
          <w:color w:val="000000"/>
        </w:rPr>
        <w:t>NA_real_</w:t>
      </w:r>
      <w:r>
        <w:rPr>
          <w:rStyle w:val="hljs-punctuation"/>
          <w:color w:val="000000"/>
        </w:rPr>
        <w:t>,</w:t>
      </w:r>
    </w:p>
    <w:p w14:paraId="56967D76"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coord_action   </w:t>
      </w:r>
      <w:r>
        <w:rPr>
          <w:rStyle w:val="hljs-operator"/>
          <w:color w:val="000000"/>
        </w:rPr>
        <w:t>=</w:t>
      </w:r>
      <w:r>
        <w:rPr>
          <w:rStyle w:val="HTMLCode"/>
          <w:rFonts w:eastAsiaTheme="majorEastAsia"/>
          <w:color w:val="000000"/>
        </w:rPr>
        <w:t xml:space="preserve"> </w:t>
      </w:r>
      <w:r>
        <w:rPr>
          <w:rStyle w:val="hljs-literal"/>
          <w:color w:val="000000"/>
        </w:rPr>
        <w:t>NA_character_</w:t>
      </w:r>
      <w:r>
        <w:rPr>
          <w:rStyle w:val="hljs-punctuation"/>
          <w:color w:val="000000"/>
        </w:rPr>
        <w:t>,</w:t>
      </w:r>
    </w:p>
    <w:p w14:paraId="6657F680"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bundle_id      </w:t>
      </w:r>
      <w:r>
        <w:rPr>
          <w:rStyle w:val="hljs-operator"/>
          <w:color w:val="000000"/>
        </w:rPr>
        <w:t>=</w:t>
      </w:r>
      <w:r>
        <w:rPr>
          <w:rStyle w:val="HTMLCode"/>
          <w:rFonts w:eastAsiaTheme="majorEastAsia"/>
          <w:color w:val="000000"/>
        </w:rPr>
        <w:t xml:space="preserve"> </w:t>
      </w:r>
      <w:r>
        <w:rPr>
          <w:rStyle w:val="hljs-literal"/>
          <w:color w:val="000000"/>
        </w:rPr>
        <w:t>NA_integer_</w:t>
      </w:r>
    </w:p>
    <w:p w14:paraId="57987626"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0EF96DFE" w14:textId="77777777" w:rsidR="00D32851" w:rsidRDefault="00D32851" w:rsidP="00D32851">
      <w:pPr>
        <w:pStyle w:val="HTMLPreformatted"/>
        <w:rPr>
          <w:rStyle w:val="HTMLCode"/>
          <w:rFonts w:eastAsiaTheme="majorEastAsia"/>
          <w:color w:val="000000"/>
        </w:rPr>
      </w:pPr>
      <w:r>
        <w:rPr>
          <w:rStyle w:val="hljs-punctuation"/>
          <w:color w:val="000000"/>
        </w:rPr>
        <w:t>}</w:t>
      </w:r>
    </w:p>
    <w:p w14:paraId="11FD691E" w14:textId="77777777" w:rsidR="00D32851" w:rsidRDefault="00D32851" w:rsidP="00D32851">
      <w:pPr>
        <w:pStyle w:val="NormalWeb"/>
        <w:rPr>
          <w:color w:val="000000"/>
        </w:rPr>
      </w:pPr>
      <w:r>
        <w:rPr>
          <w:color w:val="000000"/>
        </w:rPr>
        <w:t>If</w:t>
      </w:r>
      <w:r>
        <w:rPr>
          <w:rStyle w:val="apple-converted-space"/>
          <w:rFonts w:eastAsiaTheme="majorEastAsia"/>
          <w:color w:val="000000"/>
        </w:rPr>
        <w:t> </w:t>
      </w:r>
      <w:r>
        <w:rPr>
          <w:rStyle w:val="HTMLCode"/>
          <w:rFonts w:eastAsiaTheme="majorEastAsia"/>
          <w:color w:val="000000"/>
        </w:rPr>
        <w:t>coord</w:t>
      </w:r>
      <w:r>
        <w:rPr>
          <w:rStyle w:val="apple-converted-space"/>
          <w:rFonts w:eastAsiaTheme="majorEastAsia"/>
          <w:color w:val="000000"/>
        </w:rPr>
        <w:t> </w:t>
      </w:r>
      <w:r>
        <w:rPr>
          <w:color w:val="000000"/>
        </w:rPr>
        <w:t>is available, those fields already came from Script 33.</w:t>
      </w:r>
    </w:p>
    <w:p w14:paraId="41B64E15" w14:textId="77777777" w:rsidR="00D32851" w:rsidRDefault="00D32851" w:rsidP="00D32851">
      <w:pPr>
        <w:pStyle w:val="NormalWeb"/>
        <w:rPr>
          <w:color w:val="000000"/>
        </w:rPr>
      </w:pPr>
      <w:r>
        <w:rPr>
          <w:color w:val="000000"/>
        </w:rPr>
        <w:t>Then it converts everything to</w:t>
      </w:r>
      <w:r>
        <w:rPr>
          <w:rStyle w:val="apple-converted-space"/>
          <w:rFonts w:eastAsiaTheme="majorEastAsia"/>
          <w:color w:val="000000"/>
        </w:rPr>
        <w:t> </w:t>
      </w:r>
      <w:r>
        <w:rPr>
          <w:rStyle w:val="Strong"/>
          <w:rFonts w:eastAsiaTheme="majorEastAsia"/>
          <w:color w:val="000000"/>
        </w:rPr>
        <w:t>defensive EV</w:t>
      </w:r>
      <w:r>
        <w:rPr>
          <w:rStyle w:val="apple-converted-space"/>
          <w:rFonts w:eastAsiaTheme="majorEastAsia"/>
          <w:color w:val="000000"/>
        </w:rPr>
        <w:t> </w:t>
      </w:r>
      <w:r>
        <w:rPr>
          <w:color w:val="000000"/>
        </w:rPr>
        <w:t>and computes DQS components:</w:t>
      </w:r>
    </w:p>
    <w:p w14:paraId="09DE5F96"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df_scored </w:t>
      </w:r>
      <w:r>
        <w:rPr>
          <w:rStyle w:val="hljs-operator"/>
          <w:color w:val="000000"/>
        </w:rPr>
        <w:t>&lt;-</w:t>
      </w:r>
      <w:r>
        <w:rPr>
          <w:rStyle w:val="HTMLCode"/>
          <w:rFonts w:eastAsiaTheme="majorEastAsia"/>
          <w:color w:val="000000"/>
        </w:rPr>
        <w:t xml:space="preserve"> df_scored </w:t>
      </w:r>
      <w:r>
        <w:rPr>
          <w:rStyle w:val="hljs-operator"/>
          <w:color w:val="000000"/>
        </w:rPr>
        <w:t>%&gt;%</w:t>
      </w:r>
    </w:p>
    <w:p w14:paraId="3305BCCF"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color w:val="000000"/>
        </w:rPr>
        <w:t>(</w:t>
      </w:r>
    </w:p>
    <w:p w14:paraId="7E291754"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ev_off_indep      </w:t>
      </w:r>
      <w:r>
        <w:rPr>
          <w:rStyle w:val="hljs-operator"/>
          <w:color w:val="000000"/>
        </w:rPr>
        <w:t>=</w:t>
      </w:r>
      <w:r>
        <w:rPr>
          <w:rStyle w:val="HTMLCode"/>
          <w:rFonts w:eastAsiaTheme="majorEastAsia"/>
          <w:color w:val="000000"/>
        </w:rPr>
        <w:t xml:space="preserve"> ev_indep</w:t>
      </w:r>
      <w:r>
        <w:rPr>
          <w:rStyle w:val="hljs-punctuation"/>
          <w:color w:val="000000"/>
        </w:rPr>
        <w:t>,</w:t>
      </w:r>
    </w:p>
    <w:p w14:paraId="0970F252"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ev_off_coord      </w:t>
      </w:r>
      <w:r>
        <w:rPr>
          <w:rStyle w:val="hljs-operator"/>
          <w:color w:val="000000"/>
        </w:rPr>
        <w:t>=</w:t>
      </w:r>
      <w:r>
        <w:rPr>
          <w:rStyle w:val="HTMLCode"/>
          <w:rFonts w:eastAsiaTheme="majorEastAsia"/>
          <w:color w:val="000000"/>
        </w:rPr>
        <w:t xml:space="preserve"> ev_coord</w:t>
      </w:r>
      <w:r>
        <w:rPr>
          <w:rStyle w:val="hljs-punctuation"/>
          <w:color w:val="000000"/>
        </w:rPr>
        <w:t>,</w:t>
      </w:r>
    </w:p>
    <w:p w14:paraId="4D0CF08E"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ev_off_team_indep </w:t>
      </w:r>
      <w:r>
        <w:rPr>
          <w:rStyle w:val="hljs-operator"/>
          <w:color w:val="000000"/>
        </w:rPr>
        <w:t>=</w:t>
      </w:r>
      <w:r>
        <w:rPr>
          <w:rStyle w:val="HTMLCode"/>
          <w:rFonts w:eastAsiaTheme="majorEastAsia"/>
          <w:color w:val="000000"/>
        </w:rPr>
        <w:t xml:space="preserve"> ev_team_indep</w:t>
      </w:r>
      <w:r>
        <w:rPr>
          <w:rStyle w:val="hljs-punctuation"/>
          <w:color w:val="000000"/>
        </w:rPr>
        <w:t>,</w:t>
      </w:r>
    </w:p>
    <w:p w14:paraId="04755D58"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ev_off_team_coord </w:t>
      </w:r>
      <w:r>
        <w:rPr>
          <w:rStyle w:val="hljs-operator"/>
          <w:color w:val="000000"/>
        </w:rPr>
        <w:t>=</w:t>
      </w:r>
      <w:r>
        <w:rPr>
          <w:rStyle w:val="HTMLCode"/>
          <w:rFonts w:eastAsiaTheme="majorEastAsia"/>
          <w:color w:val="000000"/>
        </w:rPr>
        <w:t xml:space="preserve"> ev_team_coord</w:t>
      </w:r>
      <w:r>
        <w:rPr>
          <w:rStyle w:val="hljs-punctuation"/>
          <w:color w:val="000000"/>
        </w:rPr>
        <w:t>,</w:t>
      </w:r>
    </w:p>
    <w:p w14:paraId="258A9FB5"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ev_def_indep      </w:t>
      </w:r>
      <w:r>
        <w:rPr>
          <w:rStyle w:val="hljs-operator"/>
          <w:color w:val="000000"/>
        </w:rPr>
        <w:t>=</w:t>
      </w:r>
      <w:r>
        <w:rPr>
          <w:rStyle w:val="HTMLCode"/>
          <w:rFonts w:eastAsiaTheme="majorEastAsia"/>
          <w:color w:val="000000"/>
        </w:rPr>
        <w:t xml:space="preserve"> </w:t>
      </w:r>
      <w:r>
        <w:rPr>
          <w:rStyle w:val="hljs-operator"/>
          <w:color w:val="000000"/>
        </w:rPr>
        <w:t>-</w:t>
      </w:r>
      <w:r>
        <w:rPr>
          <w:rStyle w:val="HTMLCode"/>
          <w:rFonts w:eastAsiaTheme="majorEastAsia"/>
          <w:color w:val="000000"/>
        </w:rPr>
        <w:t>ev_off_indep</w:t>
      </w:r>
      <w:r>
        <w:rPr>
          <w:rStyle w:val="hljs-punctuation"/>
          <w:color w:val="000000"/>
        </w:rPr>
        <w:t>,</w:t>
      </w:r>
    </w:p>
    <w:p w14:paraId="521DB912"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ev_def_coord      </w:t>
      </w:r>
      <w:r>
        <w:rPr>
          <w:rStyle w:val="hljs-operator"/>
          <w:color w:val="000000"/>
        </w:rPr>
        <w:t>=</w:t>
      </w:r>
      <w:r>
        <w:rPr>
          <w:rStyle w:val="HTMLCode"/>
          <w:rFonts w:eastAsiaTheme="majorEastAsia"/>
          <w:color w:val="000000"/>
        </w:rPr>
        <w:t xml:space="preserve"> </w:t>
      </w:r>
      <w:r>
        <w:rPr>
          <w:rStyle w:val="hljs-operator"/>
          <w:color w:val="000000"/>
        </w:rPr>
        <w:t>-</w:t>
      </w:r>
      <w:r>
        <w:rPr>
          <w:rStyle w:val="HTMLCode"/>
          <w:rFonts w:eastAsiaTheme="majorEastAsia"/>
          <w:color w:val="000000"/>
        </w:rPr>
        <w:t>ev_off_coord</w:t>
      </w:r>
      <w:r>
        <w:rPr>
          <w:rStyle w:val="hljs-punctuation"/>
          <w:color w:val="000000"/>
        </w:rPr>
        <w:t>,</w:t>
      </w:r>
    </w:p>
    <w:p w14:paraId="5951CAF8"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ev_def_team_indep </w:t>
      </w:r>
      <w:r>
        <w:rPr>
          <w:rStyle w:val="hljs-operator"/>
          <w:color w:val="000000"/>
        </w:rPr>
        <w:t>=</w:t>
      </w:r>
      <w:r>
        <w:rPr>
          <w:rStyle w:val="HTMLCode"/>
          <w:rFonts w:eastAsiaTheme="majorEastAsia"/>
          <w:color w:val="000000"/>
        </w:rPr>
        <w:t xml:space="preserve"> </w:t>
      </w:r>
      <w:r>
        <w:rPr>
          <w:rStyle w:val="hljs-operator"/>
          <w:color w:val="000000"/>
        </w:rPr>
        <w:t>-</w:t>
      </w:r>
      <w:r>
        <w:rPr>
          <w:rStyle w:val="HTMLCode"/>
          <w:rFonts w:eastAsiaTheme="majorEastAsia"/>
          <w:color w:val="000000"/>
        </w:rPr>
        <w:t>ev_off_team_indep</w:t>
      </w:r>
      <w:r>
        <w:rPr>
          <w:rStyle w:val="hljs-punctuation"/>
          <w:color w:val="000000"/>
        </w:rPr>
        <w:t>,</w:t>
      </w:r>
    </w:p>
    <w:p w14:paraId="31E4675C"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ev_def_team_coord </w:t>
      </w:r>
      <w:r>
        <w:rPr>
          <w:rStyle w:val="hljs-operator"/>
          <w:color w:val="000000"/>
        </w:rPr>
        <w:t>=</w:t>
      </w:r>
      <w:r>
        <w:rPr>
          <w:rStyle w:val="HTMLCode"/>
          <w:rFonts w:eastAsiaTheme="majorEastAsia"/>
          <w:color w:val="000000"/>
        </w:rPr>
        <w:t xml:space="preserve"> </w:t>
      </w:r>
      <w:r>
        <w:rPr>
          <w:rStyle w:val="hljs-operator"/>
          <w:color w:val="000000"/>
        </w:rPr>
        <w:t>-</w:t>
      </w:r>
      <w:r>
        <w:rPr>
          <w:rStyle w:val="HTMLCode"/>
          <w:rFonts w:eastAsiaTheme="majorEastAsia"/>
          <w:color w:val="000000"/>
        </w:rPr>
        <w:t>ev_off_team_coord</w:t>
      </w:r>
      <w:r>
        <w:rPr>
          <w:rStyle w:val="hljs-punctuation"/>
          <w:color w:val="000000"/>
        </w:rPr>
        <w:t>,</w:t>
      </w:r>
    </w:p>
    <w:p w14:paraId="225DF10A"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dqs_heading </w:t>
      </w:r>
      <w:r>
        <w:rPr>
          <w:rStyle w:val="hljs-operator"/>
          <w:color w:val="000000"/>
        </w:rPr>
        <w:t>=</w:t>
      </w:r>
      <w:r>
        <w:rPr>
          <w:rStyle w:val="HTMLCode"/>
          <w:rFonts w:eastAsiaTheme="majorEastAsia"/>
          <w:color w:val="000000"/>
        </w:rPr>
        <w:t xml:space="preserve"> if_else</w:t>
      </w:r>
      <w:r>
        <w:rPr>
          <w:rStyle w:val="hljs-punctuation"/>
          <w:color w:val="000000"/>
        </w:rPr>
        <w:t>(</w:t>
      </w:r>
    </w:p>
    <w:p w14:paraId="08F4E474"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w:t>
      </w:r>
      <w:r>
        <w:rPr>
          <w:rStyle w:val="hljs-builtin"/>
          <w:rFonts w:eastAsiaTheme="majorEastAsia"/>
          <w:color w:val="000000"/>
        </w:rPr>
        <w:t>is.finite</w:t>
      </w:r>
      <w:r>
        <w:rPr>
          <w:rStyle w:val="hljs-punctuation"/>
          <w:color w:val="000000"/>
        </w:rPr>
        <w:t>(</w:t>
      </w:r>
      <w:r>
        <w:rPr>
          <w:rStyle w:val="HTMLCode"/>
          <w:rFonts w:eastAsiaTheme="majorEastAsia"/>
          <w:color w:val="000000"/>
        </w:rPr>
        <w:t>ev_def_indep</w:t>
      </w:r>
      <w:r>
        <w:rPr>
          <w:rStyle w:val="hljs-punctuation"/>
          <w:color w:val="000000"/>
        </w:rPr>
        <w:t>),</w:t>
      </w:r>
    </w:p>
    <w:p w14:paraId="35ECE51F"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ev_def_indep </w:t>
      </w:r>
      <w:r>
        <w:rPr>
          <w:rStyle w:val="hljs-operator"/>
          <w:color w:val="000000"/>
        </w:rPr>
        <w:t>-</w:t>
      </w:r>
      <w:r>
        <w:rPr>
          <w:rStyle w:val="HTMLCode"/>
          <w:rFonts w:eastAsiaTheme="majorEastAsia"/>
          <w:color w:val="000000"/>
        </w:rPr>
        <w:t xml:space="preserve"> ev_def_obs</w:t>
      </w:r>
      <w:r>
        <w:rPr>
          <w:rStyle w:val="hljs-punctuation"/>
          <w:color w:val="000000"/>
        </w:rPr>
        <w:t>,</w:t>
      </w:r>
    </w:p>
    <w:p w14:paraId="5C1EABD4"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w:t>
      </w:r>
      <w:r>
        <w:rPr>
          <w:rStyle w:val="hljs-literal"/>
          <w:color w:val="000000"/>
        </w:rPr>
        <w:t>NA_real_</w:t>
      </w:r>
    </w:p>
    <w:p w14:paraId="1FB2CE7E"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29A86F86"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dqs_coord_defender </w:t>
      </w:r>
      <w:r>
        <w:rPr>
          <w:rStyle w:val="hljs-operator"/>
          <w:color w:val="000000"/>
        </w:rPr>
        <w:t>=</w:t>
      </w:r>
      <w:r>
        <w:rPr>
          <w:rStyle w:val="HTMLCode"/>
          <w:rFonts w:eastAsiaTheme="majorEastAsia"/>
          <w:color w:val="000000"/>
        </w:rPr>
        <w:t xml:space="preserve"> if_else</w:t>
      </w:r>
      <w:r>
        <w:rPr>
          <w:rStyle w:val="hljs-punctuation"/>
          <w:color w:val="000000"/>
        </w:rPr>
        <w:t>(</w:t>
      </w:r>
    </w:p>
    <w:p w14:paraId="3DCB208D"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w:t>
      </w:r>
      <w:r>
        <w:rPr>
          <w:rStyle w:val="hljs-builtin"/>
          <w:rFonts w:eastAsiaTheme="majorEastAsia"/>
          <w:color w:val="000000"/>
        </w:rPr>
        <w:t>is.finite</w:t>
      </w:r>
      <w:r>
        <w:rPr>
          <w:rStyle w:val="hljs-punctuation"/>
          <w:color w:val="000000"/>
        </w:rPr>
        <w:t>(</w:t>
      </w:r>
      <w:r>
        <w:rPr>
          <w:rStyle w:val="HTMLCode"/>
          <w:rFonts w:eastAsiaTheme="majorEastAsia"/>
          <w:color w:val="000000"/>
        </w:rPr>
        <w:t>ev_def_coord</w:t>
      </w:r>
      <w:r>
        <w:rPr>
          <w:rStyle w:val="hljs-punctuation"/>
          <w:color w:val="000000"/>
        </w:rPr>
        <w:t>),</w:t>
      </w:r>
    </w:p>
    <w:p w14:paraId="34AC95E5"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ev_def_coord </w:t>
      </w:r>
      <w:r>
        <w:rPr>
          <w:rStyle w:val="hljs-operator"/>
          <w:color w:val="000000"/>
        </w:rPr>
        <w:t>-</w:t>
      </w:r>
      <w:r>
        <w:rPr>
          <w:rStyle w:val="HTMLCode"/>
          <w:rFonts w:eastAsiaTheme="majorEastAsia"/>
          <w:color w:val="000000"/>
        </w:rPr>
        <w:t xml:space="preserve"> ev_def_obs</w:t>
      </w:r>
      <w:r>
        <w:rPr>
          <w:rStyle w:val="hljs-punctuation"/>
          <w:color w:val="000000"/>
        </w:rPr>
        <w:t>,</w:t>
      </w:r>
    </w:p>
    <w:p w14:paraId="5BFF2F68"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w:t>
      </w:r>
      <w:r>
        <w:rPr>
          <w:rStyle w:val="hljs-literal"/>
          <w:color w:val="000000"/>
        </w:rPr>
        <w:t>NA_real_</w:t>
      </w:r>
    </w:p>
    <w:p w14:paraId="67CA91FA"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614F24EC"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dqs_coord_team </w:t>
      </w:r>
      <w:r>
        <w:rPr>
          <w:rStyle w:val="hljs-operator"/>
          <w:color w:val="000000"/>
        </w:rPr>
        <w:t>=</w:t>
      </w:r>
      <w:r>
        <w:rPr>
          <w:rStyle w:val="HTMLCode"/>
          <w:rFonts w:eastAsiaTheme="majorEastAsia"/>
          <w:color w:val="000000"/>
        </w:rPr>
        <w:t xml:space="preserve"> if_else</w:t>
      </w:r>
      <w:r>
        <w:rPr>
          <w:rStyle w:val="hljs-punctuation"/>
          <w:color w:val="000000"/>
        </w:rPr>
        <w:t>(</w:t>
      </w:r>
    </w:p>
    <w:p w14:paraId="34484A4D"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w:t>
      </w:r>
      <w:r>
        <w:rPr>
          <w:rStyle w:val="hljs-builtin"/>
          <w:rFonts w:eastAsiaTheme="majorEastAsia"/>
          <w:color w:val="000000"/>
        </w:rPr>
        <w:t>is.finite</w:t>
      </w:r>
      <w:r>
        <w:rPr>
          <w:rStyle w:val="hljs-punctuation"/>
          <w:color w:val="000000"/>
        </w:rPr>
        <w:t>(</w:t>
      </w:r>
      <w:r>
        <w:rPr>
          <w:rStyle w:val="HTMLCode"/>
          <w:rFonts w:eastAsiaTheme="majorEastAsia"/>
          <w:color w:val="000000"/>
        </w:rPr>
        <w:t>ev_def_team_coord</w:t>
      </w:r>
      <w:r>
        <w:rPr>
          <w:rStyle w:val="hljs-punctuation"/>
          <w:color w:val="000000"/>
        </w:rPr>
        <w:t>)</w:t>
      </w:r>
      <w:r>
        <w:rPr>
          <w:rStyle w:val="HTMLCode"/>
          <w:rFonts w:eastAsiaTheme="majorEastAsia"/>
          <w:color w:val="000000"/>
        </w:rPr>
        <w:t xml:space="preserve"> </w:t>
      </w:r>
      <w:r>
        <w:rPr>
          <w:rStyle w:val="hljs-operator"/>
          <w:color w:val="000000"/>
        </w:rPr>
        <w:t>&amp;</w:t>
      </w:r>
      <w:r>
        <w:rPr>
          <w:rStyle w:val="HTMLCode"/>
          <w:rFonts w:eastAsiaTheme="majorEastAsia"/>
          <w:color w:val="000000"/>
        </w:rPr>
        <w:t xml:space="preserve"> </w:t>
      </w:r>
      <w:r>
        <w:rPr>
          <w:rStyle w:val="hljs-builtin"/>
          <w:rFonts w:eastAsiaTheme="majorEastAsia"/>
          <w:color w:val="000000"/>
        </w:rPr>
        <w:t>is.finite</w:t>
      </w:r>
      <w:r>
        <w:rPr>
          <w:rStyle w:val="hljs-punctuation"/>
          <w:color w:val="000000"/>
        </w:rPr>
        <w:t>(</w:t>
      </w:r>
      <w:r>
        <w:rPr>
          <w:rStyle w:val="HTMLCode"/>
          <w:rFonts w:eastAsiaTheme="majorEastAsia"/>
          <w:color w:val="000000"/>
        </w:rPr>
        <w:t>ev_def_team_indep</w:t>
      </w:r>
      <w:r>
        <w:rPr>
          <w:rStyle w:val="hljs-punctuation"/>
          <w:color w:val="000000"/>
        </w:rPr>
        <w:t>),</w:t>
      </w:r>
    </w:p>
    <w:p w14:paraId="54573A46"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ev_def_team_coord </w:t>
      </w:r>
      <w:r>
        <w:rPr>
          <w:rStyle w:val="hljs-operator"/>
          <w:color w:val="000000"/>
        </w:rPr>
        <w:t>-</w:t>
      </w:r>
      <w:r>
        <w:rPr>
          <w:rStyle w:val="HTMLCode"/>
          <w:rFonts w:eastAsiaTheme="majorEastAsia"/>
          <w:color w:val="000000"/>
        </w:rPr>
        <w:t xml:space="preserve"> ev_def_team_indep</w:t>
      </w:r>
      <w:r>
        <w:rPr>
          <w:rStyle w:val="hljs-punctuation"/>
          <w:color w:val="000000"/>
        </w:rPr>
        <w:t>,</w:t>
      </w:r>
    </w:p>
    <w:p w14:paraId="31636227"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w:t>
      </w:r>
      <w:r>
        <w:rPr>
          <w:rStyle w:val="hljs-literal"/>
          <w:color w:val="000000"/>
        </w:rPr>
        <w:t>NA_real_</w:t>
      </w:r>
    </w:p>
    <w:p w14:paraId="4CB93A06"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78F3D96F"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3DE96EAF" w14:textId="77777777" w:rsidR="00D32851" w:rsidRDefault="00D32851" w:rsidP="00D32851">
      <w:pPr>
        <w:pStyle w:val="NormalWeb"/>
        <w:rPr>
          <w:color w:val="000000"/>
        </w:rPr>
      </w:pPr>
      <w:r>
        <w:rPr>
          <w:color w:val="000000"/>
        </w:rPr>
        <w:t>So you get:</w:t>
      </w:r>
    </w:p>
    <w:p w14:paraId="3F48170D" w14:textId="77777777" w:rsidR="00D32851" w:rsidRDefault="00D32851" w:rsidP="00D32851">
      <w:pPr>
        <w:pStyle w:val="NormalWeb"/>
        <w:numPr>
          <w:ilvl w:val="0"/>
          <w:numId w:val="1041"/>
        </w:numPr>
        <w:rPr>
          <w:color w:val="000000"/>
        </w:rPr>
      </w:pPr>
      <w:r>
        <w:rPr>
          <w:rStyle w:val="HTMLCode"/>
          <w:rFonts w:eastAsiaTheme="majorEastAsia"/>
          <w:color w:val="000000"/>
        </w:rPr>
        <w:t>dqs_heading</w:t>
      </w:r>
      <w:r>
        <w:rPr>
          <w:rStyle w:val="apple-converted-space"/>
          <w:rFonts w:eastAsiaTheme="majorEastAsia"/>
          <w:color w:val="000000"/>
        </w:rPr>
        <w:t> </w:t>
      </w:r>
      <w:r>
        <w:rPr>
          <w:color w:val="000000"/>
        </w:rPr>
        <w:t>– how much better the</w:t>
      </w:r>
      <w:r>
        <w:rPr>
          <w:rStyle w:val="apple-converted-space"/>
          <w:rFonts w:eastAsiaTheme="majorEastAsia"/>
          <w:color w:val="000000"/>
        </w:rPr>
        <w:t> </w:t>
      </w:r>
      <w:r>
        <w:rPr>
          <w:rStyle w:val="Strong"/>
          <w:rFonts w:eastAsiaTheme="majorEastAsia"/>
          <w:color w:val="000000"/>
        </w:rPr>
        <w:t>independent heading policy</w:t>
      </w:r>
      <w:r>
        <w:rPr>
          <w:rStyle w:val="apple-converted-space"/>
          <w:rFonts w:eastAsiaTheme="majorEastAsia"/>
          <w:color w:val="000000"/>
        </w:rPr>
        <w:t> </w:t>
      </w:r>
      <w:r>
        <w:rPr>
          <w:color w:val="000000"/>
        </w:rPr>
        <w:t>is vs observed.</w:t>
      </w:r>
    </w:p>
    <w:p w14:paraId="4BA921A4" w14:textId="77777777" w:rsidR="00D32851" w:rsidRDefault="00D32851" w:rsidP="00D32851">
      <w:pPr>
        <w:pStyle w:val="NormalWeb"/>
        <w:numPr>
          <w:ilvl w:val="0"/>
          <w:numId w:val="1041"/>
        </w:numPr>
        <w:rPr>
          <w:color w:val="000000"/>
        </w:rPr>
      </w:pPr>
      <w:r>
        <w:rPr>
          <w:rStyle w:val="HTMLCode"/>
          <w:rFonts w:eastAsiaTheme="majorEastAsia"/>
          <w:color w:val="000000"/>
        </w:rPr>
        <w:t>dqs_coord_defender</w:t>
      </w:r>
      <w:r>
        <w:rPr>
          <w:rStyle w:val="apple-converted-space"/>
          <w:rFonts w:eastAsiaTheme="majorEastAsia"/>
          <w:color w:val="000000"/>
        </w:rPr>
        <w:t> </w:t>
      </w:r>
      <w:r>
        <w:rPr>
          <w:color w:val="000000"/>
        </w:rPr>
        <w:t>– the defender’s own EV gain under coordinated bundle vs observed.</w:t>
      </w:r>
    </w:p>
    <w:p w14:paraId="327C7B34" w14:textId="77777777" w:rsidR="00D32851" w:rsidRDefault="00D32851" w:rsidP="00D32851">
      <w:pPr>
        <w:pStyle w:val="NormalWeb"/>
        <w:numPr>
          <w:ilvl w:val="0"/>
          <w:numId w:val="1041"/>
        </w:numPr>
        <w:rPr>
          <w:color w:val="000000"/>
        </w:rPr>
      </w:pPr>
      <w:r>
        <w:rPr>
          <w:rStyle w:val="HTMLCode"/>
          <w:rFonts w:eastAsiaTheme="majorEastAsia"/>
          <w:color w:val="000000"/>
        </w:rPr>
        <w:t>dqs_coord_team</w:t>
      </w:r>
      <w:r>
        <w:rPr>
          <w:rStyle w:val="apple-converted-space"/>
          <w:rFonts w:eastAsiaTheme="majorEastAsia"/>
          <w:color w:val="000000"/>
        </w:rPr>
        <w:t> </w:t>
      </w:r>
      <w:r>
        <w:rPr>
          <w:color w:val="000000"/>
        </w:rPr>
        <w:t>– team-level EV gain from coordination vs independent.</w:t>
      </w:r>
    </w:p>
    <w:p w14:paraId="6C8F3F92" w14:textId="77777777" w:rsidR="00D32851" w:rsidRDefault="00A2680B" w:rsidP="00D32851">
      <w:r w:rsidRPr="00A2680B">
        <w:rPr>
          <w:noProof/>
          <w14:ligatures w14:val="standardContextual"/>
        </w:rPr>
        <w:pict w14:anchorId="49EDD8C9">
          <v:rect id="_x0000_i1065" alt="" style="width:451.3pt;height:.05pt;mso-width-percent:0;mso-height-percent:0;mso-width-percent:0;mso-height-percent:0" o:hralign="center" o:hrstd="t" o:hrnoshade="t" o:hr="t" fillcolor="black" stroked="f"/>
        </w:pict>
      </w:r>
    </w:p>
    <w:p w14:paraId="4E86C165" w14:textId="77777777" w:rsidR="00D32851" w:rsidRDefault="00D32851" w:rsidP="00D32851">
      <w:pPr>
        <w:pStyle w:val="Heading3"/>
        <w:rPr>
          <w:color w:val="000000"/>
        </w:rPr>
      </w:pPr>
      <w:r>
        <w:rPr>
          <w:color w:val="000000"/>
        </w:rPr>
        <w:t>7) Final optimal EV and primary DQS</w:t>
      </w:r>
    </w:p>
    <w:p w14:paraId="22B61530" w14:textId="77777777" w:rsidR="00D32851" w:rsidRDefault="00D32851" w:rsidP="00D32851">
      <w:pPr>
        <w:pStyle w:val="NormalWeb"/>
        <w:rPr>
          <w:color w:val="000000"/>
        </w:rPr>
      </w:pPr>
      <w:r>
        <w:rPr>
          <w:color w:val="000000"/>
        </w:rPr>
        <w:t>Now 35 defines the</w:t>
      </w:r>
      <w:r>
        <w:rPr>
          <w:rStyle w:val="apple-converted-space"/>
          <w:rFonts w:eastAsiaTheme="majorEastAsia"/>
          <w:color w:val="000000"/>
        </w:rPr>
        <w:t> </w:t>
      </w:r>
      <w:r>
        <w:rPr>
          <w:rStyle w:val="Strong"/>
          <w:rFonts w:eastAsiaTheme="majorEastAsia"/>
          <w:color w:val="000000"/>
        </w:rPr>
        <w:t>overall optimal defensive EV</w:t>
      </w:r>
      <w:r>
        <w:rPr>
          <w:rStyle w:val="apple-converted-space"/>
          <w:rFonts w:eastAsiaTheme="majorEastAsia"/>
          <w:color w:val="000000"/>
        </w:rPr>
        <w:t> </w:t>
      </w:r>
      <w:r>
        <w:rPr>
          <w:color w:val="000000"/>
        </w:rPr>
        <w:t>per defender as the best of:</w:t>
      </w:r>
    </w:p>
    <w:p w14:paraId="3E578F94" w14:textId="77777777" w:rsidR="00D32851" w:rsidRDefault="00D32851" w:rsidP="00D32851">
      <w:pPr>
        <w:pStyle w:val="NormalWeb"/>
        <w:numPr>
          <w:ilvl w:val="0"/>
          <w:numId w:val="1042"/>
        </w:numPr>
        <w:rPr>
          <w:color w:val="000000"/>
        </w:rPr>
      </w:pPr>
      <w:r>
        <w:rPr>
          <w:color w:val="000000"/>
        </w:rPr>
        <w:t>Role-optimal EV</w:t>
      </w:r>
      <w:r>
        <w:rPr>
          <w:rStyle w:val="apple-converted-space"/>
          <w:rFonts w:eastAsiaTheme="majorEastAsia"/>
          <w:color w:val="000000"/>
        </w:rPr>
        <w:t> </w:t>
      </w:r>
      <w:r>
        <w:rPr>
          <w:rStyle w:val="HTMLCode"/>
          <w:rFonts w:eastAsiaTheme="majorEastAsia"/>
          <w:color w:val="000000"/>
        </w:rPr>
        <w:t>ev_def_opt_role</w:t>
      </w:r>
    </w:p>
    <w:p w14:paraId="402C02FF" w14:textId="77777777" w:rsidR="00D32851" w:rsidRDefault="00D32851" w:rsidP="00D32851">
      <w:pPr>
        <w:pStyle w:val="NormalWeb"/>
        <w:numPr>
          <w:ilvl w:val="0"/>
          <w:numId w:val="1042"/>
        </w:numPr>
        <w:rPr>
          <w:color w:val="000000"/>
        </w:rPr>
      </w:pPr>
      <w:r>
        <w:rPr>
          <w:color w:val="000000"/>
        </w:rPr>
        <w:t>Independent heading EV</w:t>
      </w:r>
      <w:r>
        <w:rPr>
          <w:rStyle w:val="apple-converted-space"/>
          <w:rFonts w:eastAsiaTheme="majorEastAsia"/>
          <w:color w:val="000000"/>
        </w:rPr>
        <w:t> </w:t>
      </w:r>
      <w:r>
        <w:rPr>
          <w:rStyle w:val="HTMLCode"/>
          <w:rFonts w:eastAsiaTheme="majorEastAsia"/>
          <w:color w:val="000000"/>
        </w:rPr>
        <w:t>ev_def_indep</w:t>
      </w:r>
    </w:p>
    <w:p w14:paraId="737BCF7E" w14:textId="77777777" w:rsidR="00D32851" w:rsidRDefault="00D32851" w:rsidP="00D32851">
      <w:pPr>
        <w:pStyle w:val="NormalWeb"/>
        <w:numPr>
          <w:ilvl w:val="0"/>
          <w:numId w:val="1042"/>
        </w:numPr>
        <w:rPr>
          <w:color w:val="000000"/>
        </w:rPr>
      </w:pPr>
      <w:r>
        <w:rPr>
          <w:color w:val="000000"/>
        </w:rPr>
        <w:t>Coordinated EV</w:t>
      </w:r>
      <w:r>
        <w:rPr>
          <w:rStyle w:val="apple-converted-space"/>
          <w:rFonts w:eastAsiaTheme="majorEastAsia"/>
          <w:color w:val="000000"/>
        </w:rPr>
        <w:t> </w:t>
      </w:r>
      <w:r>
        <w:rPr>
          <w:rStyle w:val="HTMLCode"/>
          <w:rFonts w:eastAsiaTheme="majorEastAsia"/>
          <w:color w:val="000000"/>
        </w:rPr>
        <w:t>ev_def_coord</w:t>
      </w:r>
      <w:r>
        <w:rPr>
          <w:rStyle w:val="apple-converted-space"/>
          <w:rFonts w:eastAsiaTheme="majorEastAsia"/>
          <w:color w:val="000000"/>
        </w:rPr>
        <w:t> </w:t>
      </w:r>
      <w:r>
        <w:rPr>
          <w:color w:val="000000"/>
        </w:rPr>
        <w:t>(if available).</w:t>
      </w:r>
    </w:p>
    <w:p w14:paraId="6FD41353"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df_scored </w:t>
      </w:r>
      <w:r>
        <w:rPr>
          <w:rStyle w:val="hljs-operator"/>
          <w:color w:val="000000"/>
        </w:rPr>
        <w:t>&lt;-</w:t>
      </w:r>
      <w:r>
        <w:rPr>
          <w:rStyle w:val="HTMLCode"/>
          <w:rFonts w:eastAsiaTheme="majorEastAsia"/>
          <w:color w:val="000000"/>
        </w:rPr>
        <w:t xml:space="preserve"> df_scored </w:t>
      </w:r>
      <w:r>
        <w:rPr>
          <w:rStyle w:val="hljs-operator"/>
          <w:color w:val="000000"/>
        </w:rPr>
        <w:t>%&gt;%</w:t>
      </w:r>
    </w:p>
    <w:p w14:paraId="35F64F6A"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color w:val="000000"/>
        </w:rPr>
        <w:t>(</w:t>
      </w:r>
    </w:p>
    <w:p w14:paraId="45515D84"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ev_def_opt_all </w:t>
      </w:r>
      <w:r>
        <w:rPr>
          <w:rStyle w:val="hljs-operator"/>
          <w:color w:val="000000"/>
        </w:rPr>
        <w:t>=</w:t>
      </w:r>
      <w:r>
        <w:rPr>
          <w:rStyle w:val="HTMLCode"/>
          <w:rFonts w:eastAsiaTheme="majorEastAsia"/>
          <w:color w:val="000000"/>
        </w:rPr>
        <w:t xml:space="preserve"> pmax</w:t>
      </w:r>
      <w:r>
        <w:rPr>
          <w:rStyle w:val="hljs-punctuation"/>
          <w:color w:val="000000"/>
        </w:rPr>
        <w:t>(</w:t>
      </w:r>
    </w:p>
    <w:p w14:paraId="5D7D59C8"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ev_def_opt_role</w:t>
      </w:r>
      <w:r>
        <w:rPr>
          <w:rStyle w:val="hljs-punctuation"/>
          <w:color w:val="000000"/>
        </w:rPr>
        <w:t>,</w:t>
      </w:r>
    </w:p>
    <w:p w14:paraId="2CEA3CC7"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if_else</w:t>
      </w:r>
      <w:r>
        <w:rPr>
          <w:rStyle w:val="hljs-punctuation"/>
          <w:color w:val="000000"/>
        </w:rPr>
        <w:t>(</w:t>
      </w:r>
      <w:r>
        <w:rPr>
          <w:rStyle w:val="hljs-builtin"/>
          <w:rFonts w:eastAsiaTheme="majorEastAsia"/>
          <w:color w:val="000000"/>
        </w:rPr>
        <w:t>is.finite</w:t>
      </w:r>
      <w:r>
        <w:rPr>
          <w:rStyle w:val="hljs-punctuation"/>
          <w:color w:val="000000"/>
        </w:rPr>
        <w:t>(</w:t>
      </w:r>
      <w:r>
        <w:rPr>
          <w:rStyle w:val="HTMLCode"/>
          <w:rFonts w:eastAsiaTheme="majorEastAsia"/>
          <w:color w:val="000000"/>
        </w:rPr>
        <w:t>ev_def_indep</w:t>
      </w:r>
      <w:r>
        <w:rPr>
          <w:rStyle w:val="hljs-punctuation"/>
          <w:color w:val="000000"/>
        </w:rPr>
        <w:t>),</w:t>
      </w:r>
      <w:r>
        <w:rPr>
          <w:rStyle w:val="HTMLCode"/>
          <w:rFonts w:eastAsiaTheme="majorEastAsia"/>
          <w:color w:val="000000"/>
        </w:rPr>
        <w:t xml:space="preserve"> ev_def_indep</w:t>
      </w:r>
      <w:r>
        <w:rPr>
          <w:rStyle w:val="hljs-punctuation"/>
          <w:color w:val="000000"/>
        </w:rPr>
        <w:t>,</w:t>
      </w:r>
      <w:r>
        <w:rPr>
          <w:rStyle w:val="HTMLCode"/>
          <w:rFonts w:eastAsiaTheme="majorEastAsia"/>
          <w:color w:val="000000"/>
        </w:rPr>
        <w:t xml:space="preserve"> </w:t>
      </w:r>
      <w:r>
        <w:rPr>
          <w:rStyle w:val="hljs-operator"/>
          <w:color w:val="000000"/>
        </w:rPr>
        <w:t>-</w:t>
      </w:r>
      <w:r>
        <w:rPr>
          <w:rStyle w:val="hljs-literal"/>
          <w:color w:val="000000"/>
        </w:rPr>
        <w:t>Inf</w:t>
      </w:r>
      <w:r>
        <w:rPr>
          <w:rStyle w:val="hljs-punctuation"/>
          <w:color w:val="000000"/>
        </w:rPr>
        <w:t>),</w:t>
      </w:r>
    </w:p>
    <w:p w14:paraId="312A6015"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if_else</w:t>
      </w:r>
      <w:r>
        <w:rPr>
          <w:rStyle w:val="hljs-punctuation"/>
          <w:color w:val="000000"/>
        </w:rPr>
        <w:t>(</w:t>
      </w:r>
      <w:r>
        <w:rPr>
          <w:rStyle w:val="hljs-builtin"/>
          <w:rFonts w:eastAsiaTheme="majorEastAsia"/>
          <w:color w:val="000000"/>
        </w:rPr>
        <w:t>is.finite</w:t>
      </w:r>
      <w:r>
        <w:rPr>
          <w:rStyle w:val="hljs-punctuation"/>
          <w:color w:val="000000"/>
        </w:rPr>
        <w:t>(</w:t>
      </w:r>
      <w:r>
        <w:rPr>
          <w:rStyle w:val="HTMLCode"/>
          <w:rFonts w:eastAsiaTheme="majorEastAsia"/>
          <w:color w:val="000000"/>
        </w:rPr>
        <w:t>ev_def_coord</w:t>
      </w:r>
      <w:r>
        <w:rPr>
          <w:rStyle w:val="hljs-punctuation"/>
          <w:color w:val="000000"/>
        </w:rPr>
        <w:t>),</w:t>
      </w:r>
      <w:r>
        <w:rPr>
          <w:rStyle w:val="HTMLCode"/>
          <w:rFonts w:eastAsiaTheme="majorEastAsia"/>
          <w:color w:val="000000"/>
        </w:rPr>
        <w:t xml:space="preserve"> ev_def_coord</w:t>
      </w:r>
      <w:r>
        <w:rPr>
          <w:rStyle w:val="hljs-punctuation"/>
          <w:color w:val="000000"/>
        </w:rPr>
        <w:t>,</w:t>
      </w:r>
      <w:r>
        <w:rPr>
          <w:rStyle w:val="HTMLCode"/>
          <w:rFonts w:eastAsiaTheme="majorEastAsia"/>
          <w:color w:val="000000"/>
        </w:rPr>
        <w:t xml:space="preserve"> </w:t>
      </w:r>
      <w:r>
        <w:rPr>
          <w:rStyle w:val="hljs-operator"/>
          <w:color w:val="000000"/>
        </w:rPr>
        <w:t>-</w:t>
      </w:r>
      <w:r>
        <w:rPr>
          <w:rStyle w:val="hljs-literal"/>
          <w:color w:val="000000"/>
        </w:rPr>
        <w:t>Inf</w:t>
      </w:r>
      <w:r>
        <w:rPr>
          <w:rStyle w:val="hljs-punctuation"/>
          <w:color w:val="000000"/>
        </w:rPr>
        <w:t>),</w:t>
      </w:r>
    </w:p>
    <w:p w14:paraId="41B4CB8A"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na.rm </w:t>
      </w:r>
      <w:r>
        <w:rPr>
          <w:rStyle w:val="hljs-operator"/>
          <w:color w:val="000000"/>
        </w:rPr>
        <w:t>=</w:t>
      </w:r>
      <w:r>
        <w:rPr>
          <w:rStyle w:val="HTMLCode"/>
          <w:rFonts w:eastAsiaTheme="majorEastAsia"/>
          <w:color w:val="000000"/>
        </w:rPr>
        <w:t xml:space="preserve"> </w:t>
      </w:r>
      <w:r>
        <w:rPr>
          <w:rStyle w:val="hljs-literal"/>
          <w:color w:val="000000"/>
        </w:rPr>
        <w:t>TRUE</w:t>
      </w:r>
    </w:p>
    <w:p w14:paraId="4FF132AA"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7331932C"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source_opt </w:t>
      </w:r>
      <w:r>
        <w:rPr>
          <w:rStyle w:val="hljs-operator"/>
          <w:color w:val="000000"/>
        </w:rPr>
        <w:t>=</w:t>
      </w:r>
      <w:r>
        <w:rPr>
          <w:rStyle w:val="HTMLCode"/>
          <w:rFonts w:eastAsiaTheme="majorEastAsia"/>
          <w:color w:val="000000"/>
        </w:rPr>
        <w:t xml:space="preserve"> case_when</w:t>
      </w:r>
      <w:r>
        <w:rPr>
          <w:rStyle w:val="hljs-punctuation"/>
          <w:color w:val="000000"/>
        </w:rPr>
        <w:t>(</w:t>
      </w:r>
    </w:p>
    <w:p w14:paraId="4FE80302"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ev_def_opt_all </w:t>
      </w:r>
      <w:r>
        <w:rPr>
          <w:rStyle w:val="hljs-operator"/>
          <w:color w:val="000000"/>
        </w:rPr>
        <w:t>==</w:t>
      </w:r>
      <w:r>
        <w:rPr>
          <w:rStyle w:val="HTMLCode"/>
          <w:rFonts w:eastAsiaTheme="majorEastAsia"/>
          <w:color w:val="000000"/>
        </w:rPr>
        <w:t xml:space="preserve"> ev_def_opt_role </w:t>
      </w:r>
      <w:r>
        <w:rPr>
          <w:rStyle w:val="hljs-operator"/>
          <w:color w:val="000000"/>
        </w:rPr>
        <w:t>~</w:t>
      </w:r>
      <w:r>
        <w:rPr>
          <w:rStyle w:val="HTMLCode"/>
          <w:rFonts w:eastAsiaTheme="majorEastAsia"/>
          <w:color w:val="000000"/>
        </w:rPr>
        <w:t xml:space="preserve"> </w:t>
      </w:r>
      <w:r>
        <w:rPr>
          <w:rStyle w:val="hljs-string"/>
          <w:rFonts w:eastAsiaTheme="majorEastAsia"/>
          <w:color w:val="000000"/>
        </w:rPr>
        <w:t>"role_only"</w:t>
      </w:r>
      <w:r>
        <w:rPr>
          <w:rStyle w:val="hljs-punctuation"/>
          <w:color w:val="000000"/>
        </w:rPr>
        <w:t>,</w:t>
      </w:r>
    </w:p>
    <w:p w14:paraId="12C83F84"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ev_def_opt_all </w:t>
      </w:r>
      <w:r>
        <w:rPr>
          <w:rStyle w:val="hljs-operator"/>
          <w:color w:val="000000"/>
        </w:rPr>
        <w:t>==</w:t>
      </w:r>
      <w:r>
        <w:rPr>
          <w:rStyle w:val="HTMLCode"/>
          <w:rFonts w:eastAsiaTheme="majorEastAsia"/>
          <w:color w:val="000000"/>
        </w:rPr>
        <w:t xml:space="preserve"> ev_def_indep   </w:t>
      </w:r>
      <w:r>
        <w:rPr>
          <w:rStyle w:val="hljs-operator"/>
          <w:color w:val="000000"/>
        </w:rPr>
        <w:t>~</w:t>
      </w:r>
      <w:r>
        <w:rPr>
          <w:rStyle w:val="HTMLCode"/>
          <w:rFonts w:eastAsiaTheme="majorEastAsia"/>
          <w:color w:val="000000"/>
        </w:rPr>
        <w:t xml:space="preserve"> </w:t>
      </w:r>
      <w:r>
        <w:rPr>
          <w:rStyle w:val="hljs-string"/>
          <w:rFonts w:eastAsiaTheme="majorEastAsia"/>
          <w:color w:val="000000"/>
        </w:rPr>
        <w:t>"heading"</w:t>
      </w:r>
      <w:r>
        <w:rPr>
          <w:rStyle w:val="hljs-punctuation"/>
          <w:color w:val="000000"/>
        </w:rPr>
        <w:t>,</w:t>
      </w:r>
    </w:p>
    <w:p w14:paraId="273971FD"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ev_def_opt_all </w:t>
      </w:r>
      <w:r>
        <w:rPr>
          <w:rStyle w:val="hljs-operator"/>
          <w:color w:val="000000"/>
        </w:rPr>
        <w:t>==</w:t>
      </w:r>
      <w:r>
        <w:rPr>
          <w:rStyle w:val="HTMLCode"/>
          <w:rFonts w:eastAsiaTheme="majorEastAsia"/>
          <w:color w:val="000000"/>
        </w:rPr>
        <w:t xml:space="preserve"> ev_def_coord   </w:t>
      </w:r>
      <w:r>
        <w:rPr>
          <w:rStyle w:val="hljs-operator"/>
          <w:color w:val="000000"/>
        </w:rPr>
        <w:t>~</w:t>
      </w:r>
      <w:r>
        <w:rPr>
          <w:rStyle w:val="HTMLCode"/>
          <w:rFonts w:eastAsiaTheme="majorEastAsia"/>
          <w:color w:val="000000"/>
        </w:rPr>
        <w:t xml:space="preserve"> </w:t>
      </w:r>
      <w:r>
        <w:rPr>
          <w:rStyle w:val="hljs-string"/>
          <w:rFonts w:eastAsiaTheme="majorEastAsia"/>
          <w:color w:val="000000"/>
        </w:rPr>
        <w:t>"coord"</w:t>
      </w:r>
      <w:r>
        <w:rPr>
          <w:rStyle w:val="hljs-punctuation"/>
          <w:color w:val="000000"/>
        </w:rPr>
        <w:t>,</w:t>
      </w:r>
    </w:p>
    <w:p w14:paraId="61D6B1E1"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w:t>
      </w:r>
      <w:r>
        <w:rPr>
          <w:rStyle w:val="hljs-literal"/>
          <w:color w:val="000000"/>
        </w:rPr>
        <w:t>TRUE</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w:t>
      </w:r>
      <w:r>
        <w:rPr>
          <w:rStyle w:val="hljs-string"/>
          <w:rFonts w:eastAsiaTheme="majorEastAsia"/>
          <w:color w:val="000000"/>
        </w:rPr>
        <w:t>"role_only"</w:t>
      </w:r>
    </w:p>
    <w:p w14:paraId="0472DCB5"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4589C8AC"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dqs </w:t>
      </w:r>
      <w:r>
        <w:rPr>
          <w:rStyle w:val="hljs-operator"/>
          <w:color w:val="000000"/>
        </w:rPr>
        <w:t>=</w:t>
      </w:r>
      <w:r>
        <w:rPr>
          <w:rStyle w:val="HTMLCode"/>
          <w:rFonts w:eastAsiaTheme="majorEastAsia"/>
          <w:color w:val="000000"/>
        </w:rPr>
        <w:t xml:space="preserve"> ev_def_opt_all </w:t>
      </w:r>
      <w:r>
        <w:rPr>
          <w:rStyle w:val="hljs-operator"/>
          <w:color w:val="000000"/>
        </w:rPr>
        <w:t>-</w:t>
      </w:r>
      <w:r>
        <w:rPr>
          <w:rStyle w:val="HTMLCode"/>
          <w:rFonts w:eastAsiaTheme="majorEastAsia"/>
          <w:color w:val="000000"/>
        </w:rPr>
        <w:t xml:space="preserve"> ev_def_obs</w:t>
      </w:r>
      <w:r>
        <w:rPr>
          <w:rStyle w:val="hljs-punctuation"/>
          <w:color w:val="000000"/>
        </w:rPr>
        <w:t>,</w:t>
      </w:r>
    </w:p>
    <w:p w14:paraId="51E43BCF"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is_low_value_snap </w:t>
      </w:r>
      <w:r>
        <w:rPr>
          <w:rStyle w:val="hljs-operator"/>
          <w:color w:val="000000"/>
        </w:rPr>
        <w:t>=</w:t>
      </w:r>
      <w:r>
        <w:rPr>
          <w:rStyle w:val="HTMLCode"/>
          <w:rFonts w:eastAsiaTheme="majorEastAsia"/>
          <w:color w:val="000000"/>
        </w:rPr>
        <w:t xml:space="preserve"> value_spread_role </w:t>
      </w:r>
      <w:r>
        <w:rPr>
          <w:rStyle w:val="hljs-operator"/>
          <w:color w:val="000000"/>
        </w:rPr>
        <w:t>&lt;</w:t>
      </w:r>
      <w:r>
        <w:rPr>
          <w:rStyle w:val="HTMLCode"/>
          <w:rFonts w:eastAsiaTheme="majorEastAsia"/>
          <w:color w:val="000000"/>
        </w:rPr>
        <w:t xml:space="preserve"> VALUE_EPS</w:t>
      </w:r>
      <w:r>
        <w:rPr>
          <w:rStyle w:val="hljs-punctuation"/>
          <w:color w:val="000000"/>
        </w:rPr>
        <w:t>,</w:t>
      </w:r>
    </w:p>
    <w:p w14:paraId="3BD75F6C"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is_big_miss       </w:t>
      </w:r>
      <w:r>
        <w:rPr>
          <w:rStyle w:val="hljs-operator"/>
          <w:color w:val="000000"/>
        </w:rPr>
        <w:t>=</w:t>
      </w:r>
      <w:r>
        <w:rPr>
          <w:rStyle w:val="HTMLCode"/>
          <w:rFonts w:eastAsiaTheme="majorEastAsia"/>
          <w:color w:val="000000"/>
        </w:rPr>
        <w:t xml:space="preserve"> dqs </w:t>
      </w:r>
      <w:r>
        <w:rPr>
          <w:rStyle w:val="hljs-operator"/>
          <w:color w:val="000000"/>
        </w:rPr>
        <w:t>&gt;=</w:t>
      </w:r>
      <w:r>
        <w:rPr>
          <w:rStyle w:val="HTMLCode"/>
          <w:rFonts w:eastAsiaTheme="majorEastAsia"/>
          <w:color w:val="000000"/>
        </w:rPr>
        <w:t xml:space="preserve"> DQS_BIG</w:t>
      </w:r>
    </w:p>
    <w:p w14:paraId="5074894D"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21C42B5D" w14:textId="77777777" w:rsidR="00D32851" w:rsidRDefault="00D32851" w:rsidP="00D32851">
      <w:pPr>
        <w:pStyle w:val="NormalWeb"/>
        <w:rPr>
          <w:color w:val="000000"/>
        </w:rPr>
      </w:pPr>
      <w:r>
        <w:rPr>
          <w:color w:val="000000"/>
        </w:rPr>
        <w:t>Key variables:</w:t>
      </w:r>
    </w:p>
    <w:p w14:paraId="7DC040D5" w14:textId="77777777" w:rsidR="00D32851" w:rsidRDefault="00D32851" w:rsidP="00D32851">
      <w:pPr>
        <w:pStyle w:val="NormalWeb"/>
        <w:numPr>
          <w:ilvl w:val="0"/>
          <w:numId w:val="1043"/>
        </w:numPr>
        <w:rPr>
          <w:color w:val="000000"/>
        </w:rPr>
      </w:pPr>
      <w:r>
        <w:rPr>
          <w:rStyle w:val="HTMLCode"/>
          <w:rFonts w:eastAsiaTheme="majorEastAsia"/>
          <w:color w:val="000000"/>
        </w:rPr>
        <w:t>ev_def_opt_all</w:t>
      </w:r>
      <w:r>
        <w:rPr>
          <w:rStyle w:val="apple-converted-space"/>
          <w:rFonts w:eastAsiaTheme="majorEastAsia"/>
          <w:color w:val="000000"/>
        </w:rPr>
        <w:t> </w:t>
      </w:r>
      <w:r>
        <w:rPr>
          <w:color w:val="000000"/>
        </w:rPr>
        <w:t>– best defensive EV across</w:t>
      </w:r>
      <w:r>
        <w:rPr>
          <w:rStyle w:val="apple-converted-space"/>
          <w:rFonts w:eastAsiaTheme="majorEastAsia"/>
          <w:color w:val="000000"/>
        </w:rPr>
        <w:t> </w:t>
      </w:r>
      <w:r>
        <w:rPr>
          <w:rStyle w:val="Strong"/>
          <w:rFonts w:eastAsiaTheme="majorEastAsia"/>
          <w:color w:val="000000"/>
        </w:rPr>
        <w:t>all mechanisms</w:t>
      </w:r>
      <w:r>
        <w:rPr>
          <w:rStyle w:val="apple-converted-space"/>
          <w:rFonts w:eastAsiaTheme="majorEastAsia"/>
          <w:color w:val="000000"/>
        </w:rPr>
        <w:t> </w:t>
      </w:r>
      <w:r>
        <w:rPr>
          <w:color w:val="000000"/>
        </w:rPr>
        <w:t>(role, heading, coordination).</w:t>
      </w:r>
    </w:p>
    <w:p w14:paraId="53843878" w14:textId="77777777" w:rsidR="00D32851" w:rsidRDefault="00D32851" w:rsidP="00D32851">
      <w:pPr>
        <w:pStyle w:val="NormalWeb"/>
        <w:numPr>
          <w:ilvl w:val="0"/>
          <w:numId w:val="1043"/>
        </w:numPr>
        <w:rPr>
          <w:color w:val="000000"/>
        </w:rPr>
      </w:pPr>
      <w:r>
        <w:rPr>
          <w:rStyle w:val="HTMLCode"/>
          <w:rFonts w:eastAsiaTheme="majorEastAsia"/>
          <w:color w:val="000000"/>
        </w:rPr>
        <w:t>source_opt</w:t>
      </w:r>
      <w:r>
        <w:rPr>
          <w:rStyle w:val="apple-converted-space"/>
          <w:rFonts w:eastAsiaTheme="majorEastAsia"/>
          <w:color w:val="000000"/>
        </w:rPr>
        <w:t> </w:t>
      </w:r>
      <w:r>
        <w:rPr>
          <w:color w:val="000000"/>
        </w:rPr>
        <w:t>– where that optimum came from (</w:t>
      </w:r>
      <w:r>
        <w:rPr>
          <w:rStyle w:val="HTMLCode"/>
          <w:rFonts w:eastAsiaTheme="majorEastAsia"/>
          <w:color w:val="000000"/>
        </w:rPr>
        <w:t>role_only</w:t>
      </w:r>
      <w:r>
        <w:rPr>
          <w:color w:val="000000"/>
        </w:rPr>
        <w:t>,</w:t>
      </w:r>
      <w:r>
        <w:rPr>
          <w:rStyle w:val="apple-converted-space"/>
          <w:rFonts w:eastAsiaTheme="majorEastAsia"/>
          <w:color w:val="000000"/>
        </w:rPr>
        <w:t> </w:t>
      </w:r>
      <w:r>
        <w:rPr>
          <w:rStyle w:val="HTMLCode"/>
          <w:rFonts w:eastAsiaTheme="majorEastAsia"/>
          <w:color w:val="000000"/>
        </w:rPr>
        <w:t>heading</w:t>
      </w:r>
      <w:r>
        <w:rPr>
          <w:color w:val="000000"/>
        </w:rPr>
        <w:t>,</w:t>
      </w:r>
      <w:r>
        <w:rPr>
          <w:rStyle w:val="apple-converted-space"/>
          <w:rFonts w:eastAsiaTheme="majorEastAsia"/>
          <w:color w:val="000000"/>
        </w:rPr>
        <w:t> </w:t>
      </w:r>
      <w:r>
        <w:rPr>
          <w:rStyle w:val="HTMLCode"/>
          <w:rFonts w:eastAsiaTheme="majorEastAsia"/>
          <w:color w:val="000000"/>
        </w:rPr>
        <w:t>coord</w:t>
      </w:r>
      <w:r>
        <w:rPr>
          <w:color w:val="000000"/>
        </w:rPr>
        <w:t>).</w:t>
      </w:r>
    </w:p>
    <w:p w14:paraId="12772EA2" w14:textId="77777777" w:rsidR="00D32851" w:rsidRDefault="00D32851" w:rsidP="00D32851">
      <w:pPr>
        <w:pStyle w:val="NormalWeb"/>
        <w:numPr>
          <w:ilvl w:val="0"/>
          <w:numId w:val="1043"/>
        </w:numPr>
        <w:rPr>
          <w:color w:val="000000"/>
        </w:rPr>
      </w:pPr>
      <w:r>
        <w:rPr>
          <w:rStyle w:val="HTMLCode"/>
          <w:rFonts w:eastAsiaTheme="majorEastAsia"/>
          <w:color w:val="000000"/>
        </w:rPr>
        <w:t>dqs</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Strong"/>
          <w:rFonts w:eastAsiaTheme="majorEastAsia"/>
          <w:color w:val="000000"/>
        </w:rPr>
        <w:t>main Decision Quality Score</w:t>
      </w:r>
      <w:r>
        <w:rPr>
          <w:color w:val="000000"/>
        </w:rPr>
        <w:t>:</w:t>
      </w:r>
    </w:p>
    <w:p w14:paraId="0144CAEE" w14:textId="77777777" w:rsidR="00D32851" w:rsidRDefault="00D32851" w:rsidP="00D32851">
      <w:pPr>
        <w:pStyle w:val="NormalWeb"/>
        <w:numPr>
          <w:ilvl w:val="1"/>
          <w:numId w:val="1043"/>
        </w:numPr>
        <w:rPr>
          <w:color w:val="000000"/>
        </w:rPr>
      </w:pPr>
      <w:r>
        <w:rPr>
          <w:color w:val="000000"/>
        </w:rPr>
        <w:t>How much better the defender</w:t>
      </w:r>
      <w:r>
        <w:rPr>
          <w:rStyle w:val="apple-converted-space"/>
          <w:rFonts w:eastAsiaTheme="majorEastAsia"/>
          <w:color w:val="000000"/>
        </w:rPr>
        <w:t> </w:t>
      </w:r>
      <w:r>
        <w:rPr>
          <w:rStyle w:val="Emphasis"/>
          <w:rFonts w:eastAsiaTheme="majorEastAsia"/>
          <w:color w:val="000000"/>
        </w:rPr>
        <w:t>could</w:t>
      </w:r>
      <w:r>
        <w:rPr>
          <w:rStyle w:val="apple-converted-space"/>
          <w:rFonts w:eastAsiaTheme="majorEastAsia"/>
          <w:color w:val="000000"/>
        </w:rPr>
        <w:t> </w:t>
      </w:r>
      <w:r>
        <w:rPr>
          <w:color w:val="000000"/>
        </w:rPr>
        <w:t>have been, in defensive EV units, if they’d taken the best option.</w:t>
      </w:r>
    </w:p>
    <w:p w14:paraId="4729CA47" w14:textId="77777777" w:rsidR="00D32851" w:rsidRDefault="00D32851" w:rsidP="00D32851">
      <w:pPr>
        <w:pStyle w:val="NormalWeb"/>
        <w:numPr>
          <w:ilvl w:val="0"/>
          <w:numId w:val="1043"/>
        </w:numPr>
        <w:rPr>
          <w:color w:val="000000"/>
        </w:rPr>
      </w:pPr>
      <w:r>
        <w:rPr>
          <w:rStyle w:val="HTMLCode"/>
          <w:rFonts w:eastAsiaTheme="majorEastAsia"/>
          <w:color w:val="000000"/>
        </w:rPr>
        <w:t>is_low_value_snap</w:t>
      </w:r>
      <w:r>
        <w:rPr>
          <w:rStyle w:val="apple-converted-space"/>
          <w:rFonts w:eastAsiaTheme="majorEastAsia"/>
          <w:color w:val="000000"/>
        </w:rPr>
        <w:t> </w:t>
      </w:r>
      <w:r>
        <w:rPr>
          <w:color w:val="000000"/>
        </w:rPr>
        <w:t>– EV spread across roles is too small to care (used for QA).</w:t>
      </w:r>
    </w:p>
    <w:p w14:paraId="2941DA04" w14:textId="77777777" w:rsidR="00D32851" w:rsidRDefault="00D32851" w:rsidP="00D32851">
      <w:pPr>
        <w:pStyle w:val="NormalWeb"/>
        <w:numPr>
          <w:ilvl w:val="0"/>
          <w:numId w:val="1043"/>
        </w:numPr>
        <w:rPr>
          <w:color w:val="000000"/>
        </w:rPr>
      </w:pPr>
      <w:r>
        <w:rPr>
          <w:rStyle w:val="HTMLCode"/>
          <w:rFonts w:eastAsiaTheme="majorEastAsia"/>
          <w:color w:val="000000"/>
        </w:rPr>
        <w:t>is_big_miss</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HTMLCode"/>
          <w:rFonts w:eastAsiaTheme="majorEastAsia"/>
          <w:color w:val="000000"/>
        </w:rPr>
        <w:t>dqs</w:t>
      </w:r>
      <w:r>
        <w:rPr>
          <w:rStyle w:val="apple-converted-space"/>
          <w:rFonts w:eastAsiaTheme="majorEastAsia"/>
          <w:color w:val="000000"/>
        </w:rPr>
        <w:t> </w:t>
      </w:r>
      <w:r>
        <w:rPr>
          <w:color w:val="000000"/>
        </w:rPr>
        <w:t>bigger than</w:t>
      </w:r>
      <w:r>
        <w:rPr>
          <w:rStyle w:val="apple-converted-space"/>
          <w:rFonts w:eastAsiaTheme="majorEastAsia"/>
          <w:color w:val="000000"/>
        </w:rPr>
        <w:t> </w:t>
      </w:r>
      <w:r>
        <w:rPr>
          <w:rStyle w:val="HTMLCode"/>
          <w:rFonts w:eastAsiaTheme="majorEastAsia"/>
          <w:color w:val="000000"/>
        </w:rPr>
        <w:t>DQS_BIG</w:t>
      </w:r>
      <w:r>
        <w:rPr>
          <w:color w:val="000000"/>
        </w:rPr>
        <w:t>; treated as a substantive missed opportunity.</w:t>
      </w:r>
    </w:p>
    <w:p w14:paraId="5E5590AF" w14:textId="77777777" w:rsidR="00D32851" w:rsidRDefault="00A2680B" w:rsidP="00D32851">
      <w:r w:rsidRPr="00A2680B">
        <w:rPr>
          <w:noProof/>
          <w14:ligatures w14:val="standardContextual"/>
        </w:rPr>
        <w:pict w14:anchorId="2F5FF4F8">
          <v:rect id="_x0000_i1064" alt="" style="width:451.3pt;height:.05pt;mso-width-percent:0;mso-height-percent:0;mso-width-percent:0;mso-height-percent:0" o:hralign="center" o:hrstd="t" o:hrnoshade="t" o:hr="t" fillcolor="black" stroked="f"/>
        </w:pict>
      </w:r>
    </w:p>
    <w:p w14:paraId="139C837C" w14:textId="77777777" w:rsidR="00D32851" w:rsidRDefault="00D32851" w:rsidP="00D32851">
      <w:pPr>
        <w:pStyle w:val="Heading3"/>
        <w:rPr>
          <w:color w:val="000000"/>
        </w:rPr>
      </w:pPr>
      <w:r>
        <w:rPr>
          <w:color w:val="000000"/>
        </w:rPr>
        <w:t>8) Write</w:t>
      </w:r>
      <w:r>
        <w:rPr>
          <w:rStyle w:val="apple-converted-space"/>
          <w:color w:val="000000"/>
        </w:rPr>
        <w:t> </w:t>
      </w:r>
      <w:r>
        <w:rPr>
          <w:rStyle w:val="HTMLCode"/>
          <w:rFonts w:eastAsiaTheme="majorEastAsia"/>
          <w:color w:val="000000"/>
        </w:rPr>
        <w:t>impact_scores_v3.csv</w:t>
      </w:r>
    </w:p>
    <w:p w14:paraId="766CF3D3" w14:textId="77777777" w:rsidR="00D32851" w:rsidRDefault="00D32851" w:rsidP="00D32851">
      <w:pPr>
        <w:pStyle w:val="NormalWeb"/>
        <w:rPr>
          <w:color w:val="000000"/>
        </w:rPr>
      </w:pPr>
      <w:r>
        <w:rPr>
          <w:color w:val="000000"/>
        </w:rPr>
        <w:t>The main scoring output is assembled:</w:t>
      </w:r>
    </w:p>
    <w:p w14:paraId="4CD2E64E"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impact_scores </w:t>
      </w:r>
      <w:r>
        <w:rPr>
          <w:rStyle w:val="hljs-operator"/>
          <w:color w:val="000000"/>
        </w:rPr>
        <w:t>&lt;-</w:t>
      </w:r>
      <w:r>
        <w:rPr>
          <w:rStyle w:val="HTMLCode"/>
          <w:rFonts w:eastAsiaTheme="majorEastAsia"/>
          <w:color w:val="000000"/>
        </w:rPr>
        <w:t xml:space="preserve"> df_scored </w:t>
      </w:r>
      <w:r>
        <w:rPr>
          <w:rStyle w:val="hljs-operator"/>
          <w:color w:val="000000"/>
        </w:rPr>
        <w:t>%&gt;%</w:t>
      </w:r>
    </w:p>
    <w:p w14:paraId="51DA1387"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select</w:t>
      </w:r>
      <w:r>
        <w:rPr>
          <w:rStyle w:val="hljs-punctuation"/>
          <w:color w:val="000000"/>
        </w:rPr>
        <w:t>(</w:t>
      </w:r>
    </w:p>
    <w:p w14:paraId="362C100A"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game_id</w:t>
      </w:r>
      <w:r>
        <w:rPr>
          <w:rStyle w:val="hljs-punctuation"/>
          <w:color w:val="000000"/>
        </w:rPr>
        <w:t>,</w:t>
      </w:r>
      <w:r>
        <w:rPr>
          <w:rStyle w:val="HTMLCode"/>
          <w:rFonts w:eastAsiaTheme="majorEastAsia"/>
          <w:color w:val="000000"/>
        </w:rPr>
        <w:t xml:space="preserve"> play_id</w:t>
      </w:r>
      <w:r>
        <w:rPr>
          <w:rStyle w:val="hljs-punctuation"/>
          <w:color w:val="000000"/>
        </w:rPr>
        <w:t>,</w:t>
      </w:r>
      <w:r>
        <w:rPr>
          <w:rStyle w:val="HTMLCode"/>
          <w:rFonts w:eastAsiaTheme="majorEastAsia"/>
          <w:color w:val="000000"/>
        </w:rPr>
        <w:t xml:space="preserve"> nfl_id</w:t>
      </w:r>
      <w:r>
        <w:rPr>
          <w:rStyle w:val="hljs-punctuation"/>
          <w:color w:val="000000"/>
        </w:rPr>
        <w:t>,</w:t>
      </w:r>
      <w:r>
        <w:rPr>
          <w:rStyle w:val="HTMLCode"/>
          <w:rFonts w:eastAsiaTheme="majorEastAsia"/>
          <w:color w:val="000000"/>
        </w:rPr>
        <w:t xml:space="preserve"> split</w:t>
      </w:r>
      <w:r>
        <w:rPr>
          <w:rStyle w:val="hljs-punctuation"/>
          <w:color w:val="000000"/>
        </w:rPr>
        <w:t>,</w:t>
      </w:r>
    </w:p>
    <w:p w14:paraId="53701BFC"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ext_defense_team</w:t>
      </w:r>
      <w:r>
        <w:rPr>
          <w:rStyle w:val="hljs-punctuation"/>
          <w:color w:val="000000"/>
        </w:rPr>
        <w:t>,</w:t>
      </w:r>
      <w:r>
        <w:rPr>
          <w:rStyle w:val="HTMLCode"/>
          <w:rFonts w:eastAsiaTheme="majorEastAsia"/>
          <w:color w:val="000000"/>
        </w:rPr>
        <w:t xml:space="preserve"> ext_offense_team</w:t>
      </w:r>
      <w:r>
        <w:rPr>
          <w:rStyle w:val="hljs-punctuation"/>
          <w:color w:val="000000"/>
        </w:rPr>
        <w:t>,</w:t>
      </w:r>
      <w:r>
        <w:rPr>
          <w:rStyle w:val="HTMLCode"/>
          <w:rFonts w:eastAsiaTheme="majorEastAsia"/>
          <w:color w:val="000000"/>
        </w:rPr>
        <w:t xml:space="preserve"> ext_position</w:t>
      </w:r>
      <w:r>
        <w:rPr>
          <w:rStyle w:val="hljs-punctuation"/>
          <w:color w:val="000000"/>
        </w:rPr>
        <w:t>,</w:t>
      </w:r>
    </w:p>
    <w:p w14:paraId="0EEE6FE9"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epa</w:t>
      </w:r>
      <w:r>
        <w:rPr>
          <w:rStyle w:val="hljs-punctuation"/>
          <w:color w:val="000000"/>
        </w:rPr>
        <w:t>,</w:t>
      </w:r>
    </w:p>
    <w:p w14:paraId="6C47FD8E"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zone</w:t>
      </w:r>
      <w:r>
        <w:rPr>
          <w:rStyle w:val="hljs-punctuation"/>
          <w:color w:val="000000"/>
        </w:rPr>
        <w:t>,</w:t>
      </w:r>
      <w:r>
        <w:rPr>
          <w:rStyle w:val="HTMLCode"/>
          <w:rFonts w:eastAsiaTheme="majorEastAsia"/>
          <w:color w:val="000000"/>
        </w:rPr>
        <w:t xml:space="preserve"> r</w:t>
      </w:r>
      <w:r>
        <w:rPr>
          <w:rStyle w:val="hljs-punctuation"/>
          <w:color w:val="000000"/>
        </w:rPr>
        <w:t>,</w:t>
      </w:r>
      <w:r>
        <w:rPr>
          <w:rStyle w:val="HTMLCode"/>
          <w:rFonts w:eastAsiaTheme="majorEastAsia"/>
          <w:color w:val="000000"/>
        </w:rPr>
        <w:t xml:space="preserve"> loi</w:t>
      </w:r>
      <w:r>
        <w:rPr>
          <w:rStyle w:val="hljs-punctuation"/>
          <w:color w:val="000000"/>
        </w:rPr>
        <w:t>,</w:t>
      </w:r>
      <w:r>
        <w:rPr>
          <w:rStyle w:val="HTMLCode"/>
          <w:rFonts w:eastAsiaTheme="majorEastAsia"/>
          <w:color w:val="000000"/>
        </w:rPr>
        <w:t xml:space="preserve"> bv</w:t>
      </w:r>
      <w:r>
        <w:rPr>
          <w:rStyle w:val="hljs-punctuation"/>
          <w:color w:val="000000"/>
        </w:rPr>
        <w:t>,</w:t>
      </w:r>
    </w:p>
    <w:p w14:paraId="20D72E78"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d_start</w:t>
      </w:r>
      <w:r>
        <w:rPr>
          <w:rStyle w:val="hljs-punctuation"/>
          <w:color w:val="000000"/>
        </w:rPr>
        <w:t>,</w:t>
      </w:r>
      <w:r>
        <w:rPr>
          <w:rStyle w:val="HTMLCode"/>
          <w:rFonts w:eastAsiaTheme="majorEastAsia"/>
          <w:color w:val="000000"/>
        </w:rPr>
        <w:t xml:space="preserve"> d_min</w:t>
      </w:r>
      <w:r>
        <w:rPr>
          <w:rStyle w:val="hljs-punctuation"/>
          <w:color w:val="000000"/>
        </w:rPr>
        <w:t>,</w:t>
      </w:r>
      <w:r>
        <w:rPr>
          <w:rStyle w:val="HTMLCode"/>
          <w:rFonts w:eastAsiaTheme="majorEastAsia"/>
          <w:color w:val="000000"/>
        </w:rPr>
        <w:t xml:space="preserve"> d_arrival</w:t>
      </w:r>
      <w:r>
        <w:rPr>
          <w:rStyle w:val="hljs-punctuation"/>
          <w:color w:val="000000"/>
        </w:rPr>
        <w:t>,</w:t>
      </w:r>
    </w:p>
    <w:p w14:paraId="7A1E6B0F"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p_reach_start</w:t>
      </w:r>
      <w:r>
        <w:rPr>
          <w:rStyle w:val="hljs-punctuation"/>
          <w:color w:val="000000"/>
        </w:rPr>
        <w:t>,</w:t>
      </w:r>
      <w:r>
        <w:rPr>
          <w:rStyle w:val="HTMLCode"/>
          <w:rFonts w:eastAsiaTheme="majorEastAsia"/>
          <w:color w:val="000000"/>
        </w:rPr>
        <w:t xml:space="preserve"> p_reach_max</w:t>
      </w:r>
      <w:r>
        <w:rPr>
          <w:rStyle w:val="hljs-punctuation"/>
          <w:color w:val="000000"/>
        </w:rPr>
        <w:t>,</w:t>
      </w:r>
      <w:r>
        <w:rPr>
          <w:rStyle w:val="HTMLCode"/>
          <w:rFonts w:eastAsiaTheme="majorEastAsia"/>
          <w:color w:val="000000"/>
        </w:rPr>
        <w:t xml:space="preserve"> p_reach</w:t>
      </w:r>
      <w:r>
        <w:rPr>
          <w:rStyle w:val="hljs-punctuation"/>
          <w:color w:val="000000"/>
        </w:rPr>
        <w:t>,</w:t>
      </w:r>
    </w:p>
    <w:p w14:paraId="7BFE2ADD"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t_ball</w:t>
      </w:r>
      <w:r>
        <w:rPr>
          <w:rStyle w:val="hljs-punctuation"/>
          <w:color w:val="000000"/>
        </w:rPr>
        <w:t>,</w:t>
      </w:r>
      <w:r>
        <w:rPr>
          <w:rStyle w:val="HTMLCode"/>
          <w:rFonts w:eastAsiaTheme="majorEastAsia"/>
          <w:color w:val="000000"/>
        </w:rPr>
        <w:t xml:space="preserve"> sep_throw</w:t>
      </w:r>
      <w:r>
        <w:rPr>
          <w:rStyle w:val="hljs-punctuation"/>
          <w:color w:val="000000"/>
        </w:rPr>
        <w:t>,</w:t>
      </w:r>
    </w:p>
    <w:p w14:paraId="60BF4942"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contest_eligible</w:t>
      </w:r>
      <w:r>
        <w:rPr>
          <w:rStyle w:val="hljs-punctuation"/>
          <w:color w:val="000000"/>
        </w:rPr>
        <w:t>,</w:t>
      </w:r>
      <w:r>
        <w:rPr>
          <w:rStyle w:val="HTMLCode"/>
          <w:rFonts w:eastAsiaTheme="majorEastAsia"/>
          <w:color w:val="000000"/>
        </w:rPr>
        <w:t xml:space="preserve"> leverage_eligible</w:t>
      </w:r>
      <w:r>
        <w:rPr>
          <w:rStyle w:val="hljs-punctuation"/>
          <w:color w:val="000000"/>
        </w:rPr>
        <w:t>,</w:t>
      </w:r>
      <w:r>
        <w:rPr>
          <w:rStyle w:val="HTMLCode"/>
          <w:rFonts w:eastAsiaTheme="majorEastAsia"/>
          <w:color w:val="000000"/>
        </w:rPr>
        <w:t xml:space="preserve"> backup_eligible</w:t>
      </w:r>
      <w:r>
        <w:rPr>
          <w:rStyle w:val="hljs-punctuation"/>
          <w:color w:val="000000"/>
        </w:rPr>
        <w:t>,</w:t>
      </w:r>
      <w:r>
        <w:rPr>
          <w:rStyle w:val="HTMLCode"/>
          <w:rFonts w:eastAsiaTheme="majorEastAsia"/>
          <w:color w:val="000000"/>
        </w:rPr>
        <w:t xml:space="preserve"> hold</w:t>
      </w:r>
      <w:r>
        <w:rPr>
          <w:rStyle w:val="hljs-punctuation"/>
          <w:color w:val="000000"/>
        </w:rPr>
        <w:t>,</w:t>
      </w:r>
    </w:p>
    <w:p w14:paraId="256A5540"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action_obs</w:t>
      </w:r>
      <w:r>
        <w:rPr>
          <w:rStyle w:val="hljs-punctuation"/>
          <w:color w:val="000000"/>
        </w:rPr>
        <w:t>,</w:t>
      </w:r>
      <w:r>
        <w:rPr>
          <w:rStyle w:val="HTMLCode"/>
          <w:rFonts w:eastAsiaTheme="majorEastAsia"/>
          <w:color w:val="000000"/>
        </w:rPr>
        <w:t xml:space="preserve"> action_opt_role</w:t>
      </w:r>
      <w:r>
        <w:rPr>
          <w:rStyle w:val="hljs-punctuation"/>
          <w:color w:val="000000"/>
        </w:rPr>
        <w:t>,</w:t>
      </w:r>
    </w:p>
    <w:p w14:paraId="7B553DC8"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theta_star_deg</w:t>
      </w:r>
      <w:r>
        <w:rPr>
          <w:rStyle w:val="hljs-punctuation"/>
          <w:color w:val="000000"/>
        </w:rPr>
        <w:t>,</w:t>
      </w:r>
      <w:r>
        <w:rPr>
          <w:rStyle w:val="HTMLCode"/>
          <w:rFonts w:eastAsiaTheme="majorEastAsia"/>
          <w:color w:val="000000"/>
        </w:rPr>
        <w:t xml:space="preserve"> theta_star_abs_deg</w:t>
      </w:r>
      <w:r>
        <w:rPr>
          <w:rStyle w:val="hljs-punctuation"/>
          <w:color w:val="000000"/>
        </w:rPr>
        <w:t>,</w:t>
      </w:r>
      <w:r>
        <w:rPr>
          <w:rStyle w:val="HTMLCode"/>
          <w:rFonts w:eastAsiaTheme="majorEastAsia"/>
          <w:color w:val="000000"/>
        </w:rPr>
        <w:t xml:space="preserve"> delta_ev_hat</w:t>
      </w:r>
      <w:r>
        <w:rPr>
          <w:rStyle w:val="hljs-punctuation"/>
          <w:color w:val="000000"/>
        </w:rPr>
        <w:t>,</w:t>
      </w:r>
      <w:r>
        <w:rPr>
          <w:rStyle w:val="HTMLCode"/>
          <w:rFonts w:eastAsiaTheme="majorEastAsia"/>
          <w:color w:val="000000"/>
        </w:rPr>
        <w:t xml:space="preserve"> theta_sd_deg</w:t>
      </w:r>
      <w:r>
        <w:rPr>
          <w:rStyle w:val="hljs-punctuation"/>
          <w:color w:val="000000"/>
        </w:rPr>
        <w:t>,</w:t>
      </w:r>
    </w:p>
    <w:p w14:paraId="10301114"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backup_point_x</w:t>
      </w:r>
      <w:r>
        <w:rPr>
          <w:rStyle w:val="hljs-punctuation"/>
          <w:color w:val="000000"/>
        </w:rPr>
        <w:t>,</w:t>
      </w:r>
      <w:r>
        <w:rPr>
          <w:rStyle w:val="HTMLCode"/>
          <w:rFonts w:eastAsiaTheme="majorEastAsia"/>
          <w:color w:val="000000"/>
        </w:rPr>
        <w:t xml:space="preserve"> backup_point_y</w:t>
      </w:r>
      <w:r>
        <w:rPr>
          <w:rStyle w:val="hljs-punctuation"/>
          <w:color w:val="000000"/>
        </w:rPr>
        <w:t>,</w:t>
      </w:r>
    </w:p>
    <w:p w14:paraId="1F0BE3A4"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has_theta</w:t>
      </w:r>
      <w:r>
        <w:rPr>
          <w:rStyle w:val="hljs-punctuation"/>
          <w:color w:val="000000"/>
        </w:rPr>
        <w:t>,</w:t>
      </w:r>
      <w:r>
        <w:rPr>
          <w:rStyle w:val="HTMLCode"/>
          <w:rFonts w:eastAsiaTheme="majorEastAsia"/>
          <w:color w:val="000000"/>
        </w:rPr>
        <w:t xml:space="preserve"> independent_action</w:t>
      </w:r>
      <w:r>
        <w:rPr>
          <w:rStyle w:val="hljs-punctuation"/>
          <w:color w:val="000000"/>
        </w:rPr>
        <w:t>,</w:t>
      </w:r>
    </w:p>
    <w:p w14:paraId="2628C6F9"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coord_action</w:t>
      </w:r>
      <w:r>
        <w:rPr>
          <w:rStyle w:val="hljs-punctuation"/>
          <w:color w:val="000000"/>
        </w:rPr>
        <w:t>,</w:t>
      </w:r>
      <w:r>
        <w:rPr>
          <w:rStyle w:val="HTMLCode"/>
          <w:rFonts w:eastAsiaTheme="majorEastAsia"/>
          <w:color w:val="000000"/>
        </w:rPr>
        <w:t xml:space="preserve"> bundle_id</w:t>
      </w:r>
      <w:r>
        <w:rPr>
          <w:rStyle w:val="hljs-punctuation"/>
          <w:color w:val="000000"/>
        </w:rPr>
        <w:t>,</w:t>
      </w:r>
    </w:p>
    <w:p w14:paraId="0566015F"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ev_chase</w:t>
      </w:r>
      <w:r>
        <w:rPr>
          <w:rStyle w:val="hljs-punctuation"/>
          <w:color w:val="000000"/>
        </w:rPr>
        <w:t>,</w:t>
      </w:r>
      <w:r>
        <w:rPr>
          <w:rStyle w:val="HTMLCode"/>
          <w:rFonts w:eastAsiaTheme="majorEastAsia"/>
          <w:color w:val="000000"/>
        </w:rPr>
        <w:t xml:space="preserve"> ev_theta</w:t>
      </w:r>
      <w:r>
        <w:rPr>
          <w:rStyle w:val="hljs-punctuation"/>
          <w:color w:val="000000"/>
        </w:rPr>
        <w:t>,</w:t>
      </w:r>
    </w:p>
    <w:p w14:paraId="354F54DB"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ev_leverage</w:t>
      </w:r>
      <w:r>
        <w:rPr>
          <w:rStyle w:val="hljs-punctuation"/>
          <w:color w:val="000000"/>
        </w:rPr>
        <w:t>,</w:t>
      </w:r>
      <w:r>
        <w:rPr>
          <w:rStyle w:val="HTMLCode"/>
          <w:rFonts w:eastAsiaTheme="majorEastAsia"/>
          <w:color w:val="000000"/>
        </w:rPr>
        <w:t xml:space="preserve"> ev_backup</w:t>
      </w:r>
      <w:r>
        <w:rPr>
          <w:rStyle w:val="hljs-punctuation"/>
          <w:color w:val="000000"/>
        </w:rPr>
        <w:t>,</w:t>
      </w:r>
    </w:p>
    <w:p w14:paraId="3F772A01"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ev_off_indep</w:t>
      </w:r>
      <w:r>
        <w:rPr>
          <w:rStyle w:val="hljs-punctuation"/>
          <w:color w:val="000000"/>
        </w:rPr>
        <w:t>,</w:t>
      </w:r>
      <w:r>
        <w:rPr>
          <w:rStyle w:val="HTMLCode"/>
          <w:rFonts w:eastAsiaTheme="majorEastAsia"/>
          <w:color w:val="000000"/>
        </w:rPr>
        <w:t xml:space="preserve"> ev_off_coord</w:t>
      </w:r>
      <w:r>
        <w:rPr>
          <w:rStyle w:val="hljs-punctuation"/>
          <w:color w:val="000000"/>
        </w:rPr>
        <w:t>,</w:t>
      </w:r>
    </w:p>
    <w:p w14:paraId="59933709"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ev_off_team_indep</w:t>
      </w:r>
      <w:r>
        <w:rPr>
          <w:rStyle w:val="hljs-punctuation"/>
          <w:color w:val="000000"/>
        </w:rPr>
        <w:t>,</w:t>
      </w:r>
      <w:r>
        <w:rPr>
          <w:rStyle w:val="HTMLCode"/>
          <w:rFonts w:eastAsiaTheme="majorEastAsia"/>
          <w:color w:val="000000"/>
        </w:rPr>
        <w:t xml:space="preserve"> ev_off_team_coord</w:t>
      </w:r>
      <w:r>
        <w:rPr>
          <w:rStyle w:val="hljs-punctuation"/>
          <w:color w:val="000000"/>
        </w:rPr>
        <w:t>,</w:t>
      </w:r>
    </w:p>
    <w:p w14:paraId="7FB349D4"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epa_hat_contest</w:t>
      </w:r>
      <w:r>
        <w:rPr>
          <w:rStyle w:val="hljs-punctuation"/>
          <w:color w:val="000000"/>
        </w:rPr>
        <w:t>,</w:t>
      </w:r>
      <w:r>
        <w:rPr>
          <w:rStyle w:val="HTMLCode"/>
          <w:rFonts w:eastAsiaTheme="majorEastAsia"/>
          <w:color w:val="000000"/>
        </w:rPr>
        <w:t xml:space="preserve"> epa_hat_leverage</w:t>
      </w:r>
      <w:r>
        <w:rPr>
          <w:rStyle w:val="hljs-punctuation"/>
          <w:color w:val="000000"/>
        </w:rPr>
        <w:t>,</w:t>
      </w:r>
      <w:r>
        <w:rPr>
          <w:rStyle w:val="HTMLCode"/>
          <w:rFonts w:eastAsiaTheme="majorEastAsia"/>
          <w:color w:val="000000"/>
        </w:rPr>
        <w:t xml:space="preserve"> epa_hat_backup</w:t>
      </w:r>
      <w:r>
        <w:rPr>
          <w:rStyle w:val="hljs-punctuation"/>
          <w:color w:val="000000"/>
        </w:rPr>
        <w:t>,</w:t>
      </w:r>
      <w:r>
        <w:rPr>
          <w:rStyle w:val="HTMLCode"/>
          <w:rFonts w:eastAsiaTheme="majorEastAsia"/>
          <w:color w:val="000000"/>
        </w:rPr>
        <w:t xml:space="preserve"> epa_hat_hold</w:t>
      </w:r>
      <w:r>
        <w:rPr>
          <w:rStyle w:val="hljs-punctuation"/>
          <w:color w:val="000000"/>
        </w:rPr>
        <w:t>,</w:t>
      </w:r>
    </w:p>
    <w:p w14:paraId="1C2449FF"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epa_hat_obs</w:t>
      </w:r>
      <w:r>
        <w:rPr>
          <w:rStyle w:val="hljs-punctuation"/>
          <w:color w:val="000000"/>
        </w:rPr>
        <w:t>,</w:t>
      </w:r>
    </w:p>
    <w:p w14:paraId="37377868"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ev_def_contest</w:t>
      </w:r>
      <w:r>
        <w:rPr>
          <w:rStyle w:val="hljs-punctuation"/>
          <w:color w:val="000000"/>
        </w:rPr>
        <w:t>,</w:t>
      </w:r>
      <w:r>
        <w:rPr>
          <w:rStyle w:val="HTMLCode"/>
          <w:rFonts w:eastAsiaTheme="majorEastAsia"/>
          <w:color w:val="000000"/>
        </w:rPr>
        <w:t xml:space="preserve"> ev_def_leverage</w:t>
      </w:r>
      <w:r>
        <w:rPr>
          <w:rStyle w:val="hljs-punctuation"/>
          <w:color w:val="000000"/>
        </w:rPr>
        <w:t>,</w:t>
      </w:r>
      <w:r>
        <w:rPr>
          <w:rStyle w:val="HTMLCode"/>
          <w:rFonts w:eastAsiaTheme="majorEastAsia"/>
          <w:color w:val="000000"/>
        </w:rPr>
        <w:t xml:space="preserve"> ev_def_backup</w:t>
      </w:r>
      <w:r>
        <w:rPr>
          <w:rStyle w:val="hljs-punctuation"/>
          <w:color w:val="000000"/>
        </w:rPr>
        <w:t>,</w:t>
      </w:r>
      <w:r>
        <w:rPr>
          <w:rStyle w:val="HTMLCode"/>
          <w:rFonts w:eastAsiaTheme="majorEastAsia"/>
          <w:color w:val="000000"/>
        </w:rPr>
        <w:t xml:space="preserve"> ev_def_hold</w:t>
      </w:r>
      <w:r>
        <w:rPr>
          <w:rStyle w:val="hljs-punctuation"/>
          <w:color w:val="000000"/>
        </w:rPr>
        <w:t>,</w:t>
      </w:r>
    </w:p>
    <w:p w14:paraId="6612ED2B"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ev_def_obs</w:t>
      </w:r>
      <w:r>
        <w:rPr>
          <w:rStyle w:val="hljs-punctuation"/>
          <w:color w:val="000000"/>
        </w:rPr>
        <w:t>,</w:t>
      </w:r>
      <w:r>
        <w:rPr>
          <w:rStyle w:val="HTMLCode"/>
          <w:rFonts w:eastAsiaTheme="majorEastAsia"/>
          <w:color w:val="000000"/>
        </w:rPr>
        <w:t xml:space="preserve"> ev_def_opt_role</w:t>
      </w:r>
      <w:r>
        <w:rPr>
          <w:rStyle w:val="hljs-punctuation"/>
          <w:color w:val="000000"/>
        </w:rPr>
        <w:t>,</w:t>
      </w:r>
      <w:r>
        <w:rPr>
          <w:rStyle w:val="HTMLCode"/>
          <w:rFonts w:eastAsiaTheme="majorEastAsia"/>
          <w:color w:val="000000"/>
        </w:rPr>
        <w:t xml:space="preserve"> ev_def_indep</w:t>
      </w:r>
      <w:r>
        <w:rPr>
          <w:rStyle w:val="hljs-punctuation"/>
          <w:color w:val="000000"/>
        </w:rPr>
        <w:t>,</w:t>
      </w:r>
      <w:r>
        <w:rPr>
          <w:rStyle w:val="HTMLCode"/>
          <w:rFonts w:eastAsiaTheme="majorEastAsia"/>
          <w:color w:val="000000"/>
        </w:rPr>
        <w:t xml:space="preserve"> ev_def_coord</w:t>
      </w:r>
      <w:r>
        <w:rPr>
          <w:rStyle w:val="hljs-punctuation"/>
          <w:color w:val="000000"/>
        </w:rPr>
        <w:t>,</w:t>
      </w:r>
    </w:p>
    <w:p w14:paraId="7F217E15"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ev_def_team_indep</w:t>
      </w:r>
      <w:r>
        <w:rPr>
          <w:rStyle w:val="hljs-punctuation"/>
          <w:color w:val="000000"/>
        </w:rPr>
        <w:t>,</w:t>
      </w:r>
      <w:r>
        <w:rPr>
          <w:rStyle w:val="HTMLCode"/>
          <w:rFonts w:eastAsiaTheme="majorEastAsia"/>
          <w:color w:val="000000"/>
        </w:rPr>
        <w:t xml:space="preserve"> ev_def_team_coord</w:t>
      </w:r>
      <w:r>
        <w:rPr>
          <w:rStyle w:val="hljs-punctuation"/>
          <w:color w:val="000000"/>
        </w:rPr>
        <w:t>,</w:t>
      </w:r>
    </w:p>
    <w:p w14:paraId="42EEE84F"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dqs_role</w:t>
      </w:r>
      <w:r>
        <w:rPr>
          <w:rStyle w:val="hljs-punctuation"/>
          <w:color w:val="000000"/>
        </w:rPr>
        <w:t>,</w:t>
      </w:r>
      <w:r>
        <w:rPr>
          <w:rStyle w:val="HTMLCode"/>
          <w:rFonts w:eastAsiaTheme="majorEastAsia"/>
          <w:color w:val="000000"/>
        </w:rPr>
        <w:t xml:space="preserve"> dqs_heading</w:t>
      </w:r>
      <w:r>
        <w:rPr>
          <w:rStyle w:val="hljs-punctuation"/>
          <w:color w:val="000000"/>
        </w:rPr>
        <w:t>,</w:t>
      </w:r>
      <w:r>
        <w:rPr>
          <w:rStyle w:val="HTMLCode"/>
          <w:rFonts w:eastAsiaTheme="majorEastAsia"/>
          <w:color w:val="000000"/>
        </w:rPr>
        <w:t xml:space="preserve"> dqs_coord_defender</w:t>
      </w:r>
      <w:r>
        <w:rPr>
          <w:rStyle w:val="hljs-punctuation"/>
          <w:color w:val="000000"/>
        </w:rPr>
        <w:t>,</w:t>
      </w:r>
      <w:r>
        <w:rPr>
          <w:rStyle w:val="HTMLCode"/>
          <w:rFonts w:eastAsiaTheme="majorEastAsia"/>
          <w:color w:val="000000"/>
        </w:rPr>
        <w:t xml:space="preserve"> dqs_coord_team</w:t>
      </w:r>
      <w:r>
        <w:rPr>
          <w:rStyle w:val="hljs-punctuation"/>
          <w:color w:val="000000"/>
        </w:rPr>
        <w:t>,</w:t>
      </w:r>
    </w:p>
    <w:p w14:paraId="62530221"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ev_def_opt_all</w:t>
      </w:r>
      <w:r>
        <w:rPr>
          <w:rStyle w:val="hljs-punctuation"/>
          <w:color w:val="000000"/>
        </w:rPr>
        <w:t>,</w:t>
      </w:r>
      <w:r>
        <w:rPr>
          <w:rStyle w:val="HTMLCode"/>
          <w:rFonts w:eastAsiaTheme="majorEastAsia"/>
          <w:color w:val="000000"/>
        </w:rPr>
        <w:t xml:space="preserve"> source_opt</w:t>
      </w:r>
      <w:r>
        <w:rPr>
          <w:rStyle w:val="hljs-punctuation"/>
          <w:color w:val="000000"/>
        </w:rPr>
        <w:t>,</w:t>
      </w:r>
    </w:p>
    <w:p w14:paraId="25858741"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dqs</w:t>
      </w:r>
      <w:r>
        <w:rPr>
          <w:rStyle w:val="hljs-punctuation"/>
          <w:color w:val="000000"/>
        </w:rPr>
        <w:t>,</w:t>
      </w:r>
      <w:r>
        <w:rPr>
          <w:rStyle w:val="HTMLCode"/>
          <w:rFonts w:eastAsiaTheme="majorEastAsia"/>
          <w:color w:val="000000"/>
        </w:rPr>
        <w:t xml:space="preserve"> value_spread_role</w:t>
      </w:r>
      <w:r>
        <w:rPr>
          <w:rStyle w:val="hljs-punctuation"/>
          <w:color w:val="000000"/>
        </w:rPr>
        <w:t>,</w:t>
      </w:r>
    </w:p>
    <w:p w14:paraId="0EA2853C"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is_low_value_snap</w:t>
      </w:r>
      <w:r>
        <w:rPr>
          <w:rStyle w:val="hljs-punctuation"/>
          <w:color w:val="000000"/>
        </w:rPr>
        <w:t>,</w:t>
      </w:r>
      <w:r>
        <w:rPr>
          <w:rStyle w:val="HTMLCode"/>
          <w:rFonts w:eastAsiaTheme="majorEastAsia"/>
          <w:color w:val="000000"/>
        </w:rPr>
        <w:t xml:space="preserve"> is_big_miss</w:t>
      </w:r>
    </w:p>
    <w:p w14:paraId="0BDE0041"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5EBC6C97" w14:textId="77777777" w:rsidR="00D32851" w:rsidRDefault="00D32851" w:rsidP="00D32851">
      <w:pPr>
        <w:pStyle w:val="NormalWeb"/>
        <w:rPr>
          <w:color w:val="000000"/>
        </w:rPr>
      </w:pPr>
      <w:r>
        <w:rPr>
          <w:color w:val="000000"/>
        </w:rPr>
        <w:t>This is written to</w:t>
      </w:r>
      <w:r>
        <w:rPr>
          <w:rStyle w:val="apple-converted-space"/>
          <w:rFonts w:eastAsiaTheme="majorEastAsia"/>
          <w:color w:val="000000"/>
        </w:rPr>
        <w:t> </w:t>
      </w:r>
      <w:r>
        <w:rPr>
          <w:rStyle w:val="HTMLCode"/>
          <w:rFonts w:eastAsiaTheme="majorEastAsia"/>
          <w:color w:val="000000"/>
        </w:rPr>
        <w:t>artifacts/impact_scores_v3.csv</w:t>
      </w:r>
      <w:r>
        <w:rPr>
          <w:rStyle w:val="apple-converted-space"/>
          <w:rFonts w:eastAsiaTheme="majorEastAsia"/>
          <w:color w:val="000000"/>
        </w:rPr>
        <w:t> </w:t>
      </w:r>
      <w:r>
        <w:rPr>
          <w:color w:val="000000"/>
        </w:rPr>
        <w:t>with a log of row count.</w:t>
      </w:r>
    </w:p>
    <w:p w14:paraId="7D9ED8C9" w14:textId="77777777" w:rsidR="00D32851" w:rsidRDefault="00A2680B" w:rsidP="00D32851">
      <w:r w:rsidRPr="00A2680B">
        <w:rPr>
          <w:noProof/>
          <w14:ligatures w14:val="standardContextual"/>
        </w:rPr>
        <w:pict w14:anchorId="5966CDDB">
          <v:rect id="_x0000_i1063" alt="" style="width:451.3pt;height:.05pt;mso-width-percent:0;mso-height-percent:0;mso-width-percent:0;mso-height-percent:0" o:hralign="center" o:hrstd="t" o:hrnoshade="t" o:hr="t" fillcolor="black" stroked="f"/>
        </w:pict>
      </w:r>
    </w:p>
    <w:p w14:paraId="51EF817E" w14:textId="77777777" w:rsidR="00D32851" w:rsidRDefault="00D32851" w:rsidP="00D32851">
      <w:pPr>
        <w:pStyle w:val="Heading3"/>
        <w:rPr>
          <w:color w:val="000000"/>
        </w:rPr>
      </w:pPr>
      <w:r>
        <w:rPr>
          <w:color w:val="000000"/>
        </w:rPr>
        <w:t>9) Missed-opportunities table</w:t>
      </w:r>
    </w:p>
    <w:p w14:paraId="6C479CF5" w14:textId="77777777" w:rsidR="00D32851" w:rsidRDefault="00D32851" w:rsidP="00D32851">
      <w:pPr>
        <w:pStyle w:val="NormalWeb"/>
        <w:rPr>
          <w:color w:val="000000"/>
        </w:rPr>
      </w:pPr>
      <w:r>
        <w:rPr>
          <w:color w:val="000000"/>
        </w:rPr>
        <w:t>A compact</w:t>
      </w:r>
      <w:r>
        <w:rPr>
          <w:rStyle w:val="apple-converted-space"/>
          <w:rFonts w:eastAsiaTheme="majorEastAsia"/>
          <w:color w:val="000000"/>
        </w:rPr>
        <w:t> </w:t>
      </w:r>
      <w:r>
        <w:rPr>
          <w:rStyle w:val="Strong"/>
          <w:rFonts w:eastAsiaTheme="majorEastAsia"/>
          <w:color w:val="000000"/>
        </w:rPr>
        <w:t>big-miss leaderboard</w:t>
      </w:r>
      <w:r>
        <w:rPr>
          <w:rStyle w:val="apple-converted-space"/>
          <w:rFonts w:eastAsiaTheme="majorEastAsia"/>
          <w:color w:val="000000"/>
        </w:rPr>
        <w:t> </w:t>
      </w:r>
      <w:r>
        <w:rPr>
          <w:color w:val="000000"/>
        </w:rPr>
        <w:t>is then constructed:</w:t>
      </w:r>
    </w:p>
    <w:p w14:paraId="125D4936"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missed </w:t>
      </w:r>
      <w:r>
        <w:rPr>
          <w:rStyle w:val="hljs-operator"/>
          <w:color w:val="000000"/>
        </w:rPr>
        <w:t>&lt;-</w:t>
      </w:r>
      <w:r>
        <w:rPr>
          <w:rStyle w:val="HTMLCode"/>
          <w:rFonts w:eastAsiaTheme="majorEastAsia"/>
          <w:color w:val="000000"/>
        </w:rPr>
        <w:t xml:space="preserve"> impact_scores </w:t>
      </w:r>
      <w:r>
        <w:rPr>
          <w:rStyle w:val="hljs-operator"/>
          <w:color w:val="000000"/>
        </w:rPr>
        <w:t>%&gt;%</w:t>
      </w:r>
    </w:p>
    <w:p w14:paraId="1FCE46CE"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filter</w:t>
      </w:r>
      <w:r>
        <w:rPr>
          <w:rStyle w:val="hljs-punctuation"/>
          <w:color w:val="000000"/>
        </w:rPr>
        <w:t>(</w:t>
      </w:r>
      <w:r>
        <w:rPr>
          <w:rStyle w:val="HTMLCode"/>
          <w:rFonts w:eastAsiaTheme="majorEastAsia"/>
          <w:color w:val="000000"/>
        </w:rPr>
        <w:t>is_big_miss</w:t>
      </w:r>
      <w:r>
        <w:rPr>
          <w:rStyle w:val="hljs-punctuation"/>
          <w:color w:val="000000"/>
        </w:rPr>
        <w:t>)</w:t>
      </w:r>
      <w:r>
        <w:rPr>
          <w:rStyle w:val="HTMLCode"/>
          <w:rFonts w:eastAsiaTheme="majorEastAsia"/>
          <w:color w:val="000000"/>
        </w:rPr>
        <w:t xml:space="preserve"> </w:t>
      </w:r>
      <w:r>
        <w:rPr>
          <w:rStyle w:val="hljs-operator"/>
          <w:color w:val="000000"/>
        </w:rPr>
        <w:t>%&gt;%</w:t>
      </w:r>
    </w:p>
    <w:p w14:paraId="477F0A6D"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arrange</w:t>
      </w:r>
      <w:r>
        <w:rPr>
          <w:rStyle w:val="hljs-punctuation"/>
          <w:color w:val="000000"/>
        </w:rPr>
        <w:t>(</w:t>
      </w:r>
      <w:r>
        <w:rPr>
          <w:rStyle w:val="HTMLCode"/>
          <w:rFonts w:eastAsiaTheme="majorEastAsia"/>
          <w:color w:val="000000"/>
        </w:rPr>
        <w:t>desc</w:t>
      </w:r>
      <w:r>
        <w:rPr>
          <w:rStyle w:val="hljs-punctuation"/>
          <w:color w:val="000000"/>
        </w:rPr>
        <w:t>(</w:t>
      </w:r>
      <w:r>
        <w:rPr>
          <w:rStyle w:val="HTMLCode"/>
          <w:rFonts w:eastAsiaTheme="majorEastAsia"/>
          <w:color w:val="000000"/>
        </w:rPr>
        <w:t>dqs</w:t>
      </w:r>
      <w:r>
        <w:rPr>
          <w:rStyle w:val="hljs-punctuation"/>
          <w:color w:val="000000"/>
        </w:rPr>
        <w:t>))</w:t>
      </w:r>
      <w:r>
        <w:rPr>
          <w:rStyle w:val="HTMLCode"/>
          <w:rFonts w:eastAsiaTheme="majorEastAsia"/>
          <w:color w:val="000000"/>
        </w:rPr>
        <w:t xml:space="preserve"> </w:t>
      </w:r>
      <w:r>
        <w:rPr>
          <w:rStyle w:val="hljs-operator"/>
          <w:color w:val="000000"/>
        </w:rPr>
        <w:t>%&gt;%</w:t>
      </w:r>
    </w:p>
    <w:p w14:paraId="6FBFDD46"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color w:val="000000"/>
        </w:rPr>
        <w:t>(</w:t>
      </w:r>
      <w:r>
        <w:rPr>
          <w:rStyle w:val="HTMLCode"/>
          <w:rFonts w:eastAsiaTheme="majorEastAsia"/>
          <w:color w:val="000000"/>
        </w:rPr>
        <w:t xml:space="preserve">rank_dqs </w:t>
      </w:r>
      <w:r>
        <w:rPr>
          <w:rStyle w:val="hljs-operator"/>
          <w:color w:val="000000"/>
        </w:rPr>
        <w:t>=</w:t>
      </w:r>
      <w:r>
        <w:rPr>
          <w:rStyle w:val="HTMLCode"/>
          <w:rFonts w:eastAsiaTheme="majorEastAsia"/>
          <w:color w:val="000000"/>
        </w:rPr>
        <w:t xml:space="preserve"> row_number</w:t>
      </w:r>
      <w:r>
        <w:rPr>
          <w:rStyle w:val="hljs-punctuation"/>
          <w:color w:val="000000"/>
        </w:rPr>
        <w:t>())</w:t>
      </w:r>
    </w:p>
    <w:p w14:paraId="2E98B2ED" w14:textId="77777777" w:rsidR="00D32851" w:rsidRDefault="00D32851" w:rsidP="00D32851">
      <w:pPr>
        <w:pStyle w:val="HTMLPreformatted"/>
        <w:rPr>
          <w:rStyle w:val="HTMLCode"/>
          <w:rFonts w:eastAsiaTheme="majorEastAsia"/>
          <w:color w:val="000000"/>
        </w:rPr>
      </w:pPr>
    </w:p>
    <w:p w14:paraId="3315088A"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readr</w:t>
      </w:r>
      <w:r>
        <w:rPr>
          <w:rStyle w:val="hljs-operator"/>
          <w:color w:val="000000"/>
        </w:rPr>
        <w:t>::</w:t>
      </w:r>
      <w:r>
        <w:rPr>
          <w:rStyle w:val="HTMLCode"/>
          <w:rFonts w:eastAsiaTheme="majorEastAsia"/>
          <w:color w:val="000000"/>
        </w:rPr>
        <w:t>write_csv</w:t>
      </w:r>
      <w:r>
        <w:rPr>
          <w:rStyle w:val="hljs-punctuation"/>
          <w:color w:val="000000"/>
        </w:rPr>
        <w:t>(</w:t>
      </w:r>
      <w:r>
        <w:rPr>
          <w:rStyle w:val="HTMLCode"/>
          <w:rFonts w:eastAsiaTheme="majorEastAsia"/>
          <w:color w:val="000000"/>
        </w:rPr>
        <w:t>missed</w:t>
      </w:r>
      <w:r>
        <w:rPr>
          <w:rStyle w:val="hljs-punctuation"/>
          <w:color w:val="000000"/>
        </w:rPr>
        <w:t>,</w:t>
      </w:r>
      <w:r>
        <w:rPr>
          <w:rStyle w:val="HTMLCode"/>
          <w:rFonts w:eastAsiaTheme="majorEastAsia"/>
          <w:color w:val="000000"/>
        </w:rPr>
        <w:t xml:space="preserve"> PATH</w:t>
      </w:r>
      <w:r>
        <w:rPr>
          <w:rStyle w:val="hljs-operator"/>
          <w:color w:val="000000"/>
        </w:rPr>
        <w:t>$</w:t>
      </w:r>
      <w:r>
        <w:rPr>
          <w:rStyle w:val="HTMLCode"/>
          <w:rFonts w:eastAsiaTheme="majorEastAsia"/>
          <w:color w:val="000000"/>
        </w:rPr>
        <w:t>out_missed</w:t>
      </w:r>
      <w:r>
        <w:rPr>
          <w:rStyle w:val="hljs-punctuation"/>
          <w:color w:val="000000"/>
        </w:rPr>
        <w:t>)</w:t>
      </w:r>
    </w:p>
    <w:p w14:paraId="48F552D3" w14:textId="77777777" w:rsidR="00D32851" w:rsidRDefault="00D32851" w:rsidP="00D32851">
      <w:pPr>
        <w:pStyle w:val="NormalWeb"/>
        <w:rPr>
          <w:color w:val="000000"/>
        </w:rPr>
      </w:pPr>
      <w:r>
        <w:rPr>
          <w:color w:val="000000"/>
        </w:rPr>
        <w:t>This is essentially “</w:t>
      </w:r>
      <w:r>
        <w:rPr>
          <w:rStyle w:val="Emphasis"/>
          <w:rFonts w:eastAsiaTheme="majorEastAsia"/>
          <w:color w:val="000000"/>
        </w:rPr>
        <w:t>Top N worst decisions by DQS</w:t>
      </w:r>
      <w:r>
        <w:rPr>
          <w:color w:val="000000"/>
        </w:rPr>
        <w:t>”, with</w:t>
      </w:r>
      <w:r>
        <w:rPr>
          <w:rStyle w:val="apple-converted-space"/>
          <w:rFonts w:eastAsiaTheme="majorEastAsia"/>
          <w:color w:val="000000"/>
        </w:rPr>
        <w:t> </w:t>
      </w:r>
      <w:r>
        <w:rPr>
          <w:rStyle w:val="HTMLCode"/>
          <w:rFonts w:eastAsiaTheme="majorEastAsia"/>
          <w:color w:val="000000"/>
        </w:rPr>
        <w:t>rank_dqs</w:t>
      </w:r>
      <w:r>
        <w:rPr>
          <w:rStyle w:val="apple-converted-space"/>
          <w:rFonts w:eastAsiaTheme="majorEastAsia"/>
          <w:color w:val="000000"/>
        </w:rPr>
        <w:t> </w:t>
      </w:r>
      <w:r>
        <w:rPr>
          <w:color w:val="000000"/>
        </w:rPr>
        <w:t>as rank.</w:t>
      </w:r>
    </w:p>
    <w:p w14:paraId="06774771" w14:textId="77777777" w:rsidR="00D32851" w:rsidRDefault="00A2680B" w:rsidP="00D32851">
      <w:r w:rsidRPr="00A2680B">
        <w:rPr>
          <w:noProof/>
          <w14:ligatures w14:val="standardContextual"/>
        </w:rPr>
        <w:pict w14:anchorId="71A7D0B7">
          <v:rect id="_x0000_i1062" alt="" style="width:451.3pt;height:.05pt;mso-width-percent:0;mso-height-percent:0;mso-width-percent:0;mso-height-percent:0" o:hralign="center" o:hrstd="t" o:hrnoshade="t" o:hr="t" fillcolor="black" stroked="f"/>
        </w:pict>
      </w:r>
    </w:p>
    <w:p w14:paraId="28FC64E9" w14:textId="77777777" w:rsidR="00D32851" w:rsidRDefault="00D32851" w:rsidP="00D32851">
      <w:pPr>
        <w:pStyle w:val="Heading3"/>
        <w:rPr>
          <w:color w:val="000000"/>
        </w:rPr>
      </w:pPr>
      <w:r>
        <w:rPr>
          <w:color w:val="000000"/>
        </w:rPr>
        <w:t>10) Figures</w:t>
      </w:r>
    </w:p>
    <w:p w14:paraId="75B81496" w14:textId="77777777" w:rsidR="00D32851" w:rsidRDefault="00D32851" w:rsidP="00D32851">
      <w:pPr>
        <w:pStyle w:val="NormalWeb"/>
        <w:rPr>
          <w:color w:val="000000"/>
        </w:rPr>
      </w:pPr>
      <w:r>
        <w:rPr>
          <w:rStyle w:val="Strong"/>
          <w:rFonts w:eastAsiaTheme="majorEastAsia"/>
          <w:color w:val="000000"/>
        </w:rPr>
        <w:t>10a. Observed vs optimal defensive EV density plot</w:t>
      </w:r>
    </w:p>
    <w:p w14:paraId="31FAA572"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plot_df </w:t>
      </w:r>
      <w:r>
        <w:rPr>
          <w:rStyle w:val="hljs-operator"/>
          <w:color w:val="000000"/>
        </w:rPr>
        <w:t>&lt;-</w:t>
      </w:r>
      <w:r>
        <w:rPr>
          <w:rStyle w:val="HTMLCode"/>
          <w:rFonts w:eastAsiaTheme="majorEastAsia"/>
          <w:color w:val="000000"/>
        </w:rPr>
        <w:t xml:space="preserve"> impact_scores </w:t>
      </w:r>
      <w:r>
        <w:rPr>
          <w:rStyle w:val="hljs-operator"/>
          <w:color w:val="000000"/>
        </w:rPr>
        <w:t>%&gt;%</w:t>
      </w:r>
    </w:p>
    <w:p w14:paraId="77A9CFEA"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select</w:t>
      </w:r>
      <w:r>
        <w:rPr>
          <w:rStyle w:val="hljs-punctuation"/>
          <w:color w:val="000000"/>
        </w:rPr>
        <w:t>(</w:t>
      </w:r>
      <w:r>
        <w:rPr>
          <w:rStyle w:val="HTMLCode"/>
          <w:rFonts w:eastAsiaTheme="majorEastAsia"/>
          <w:color w:val="000000"/>
        </w:rPr>
        <w:t>ev_def_obs</w:t>
      </w:r>
      <w:r>
        <w:rPr>
          <w:rStyle w:val="hljs-punctuation"/>
          <w:color w:val="000000"/>
        </w:rPr>
        <w:t>,</w:t>
      </w:r>
      <w:r>
        <w:rPr>
          <w:rStyle w:val="HTMLCode"/>
          <w:rFonts w:eastAsiaTheme="majorEastAsia"/>
          <w:color w:val="000000"/>
        </w:rPr>
        <w:t xml:space="preserve"> ev_def_opt_all</w:t>
      </w:r>
      <w:r>
        <w:rPr>
          <w:rStyle w:val="hljs-punctuation"/>
          <w:color w:val="000000"/>
        </w:rPr>
        <w:t>)</w:t>
      </w:r>
      <w:r>
        <w:rPr>
          <w:rStyle w:val="HTMLCode"/>
          <w:rFonts w:eastAsiaTheme="majorEastAsia"/>
          <w:color w:val="000000"/>
        </w:rPr>
        <w:t xml:space="preserve"> </w:t>
      </w:r>
      <w:r>
        <w:rPr>
          <w:rStyle w:val="hljs-operator"/>
          <w:color w:val="000000"/>
        </w:rPr>
        <w:t>%&gt;%</w:t>
      </w:r>
    </w:p>
    <w:p w14:paraId="489A4B7A"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tidyr</w:t>
      </w:r>
      <w:r>
        <w:rPr>
          <w:rStyle w:val="hljs-operator"/>
          <w:color w:val="000000"/>
        </w:rPr>
        <w:t>::</w:t>
      </w:r>
      <w:r>
        <w:rPr>
          <w:rStyle w:val="HTMLCode"/>
          <w:rFonts w:eastAsiaTheme="majorEastAsia"/>
          <w:color w:val="000000"/>
        </w:rPr>
        <w:t>pivot_longer</w:t>
      </w:r>
      <w:r>
        <w:rPr>
          <w:rStyle w:val="hljs-punctuation"/>
          <w:color w:val="000000"/>
        </w:rPr>
        <w:t>(</w:t>
      </w:r>
    </w:p>
    <w:p w14:paraId="624E70BE"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cols </w:t>
      </w:r>
      <w:r>
        <w:rPr>
          <w:rStyle w:val="hljs-operator"/>
          <w:color w:val="000000"/>
        </w:rPr>
        <w:t>=</w:t>
      </w:r>
      <w:r>
        <w:rPr>
          <w:rStyle w:val="HTMLCode"/>
          <w:rFonts w:eastAsiaTheme="majorEastAsia"/>
          <w:color w:val="000000"/>
        </w:rPr>
        <w:t xml:space="preserve"> everything</w:t>
      </w:r>
      <w:r>
        <w:rPr>
          <w:rStyle w:val="hljs-punctuation"/>
          <w:color w:val="000000"/>
        </w:rPr>
        <w:t>(),</w:t>
      </w:r>
    </w:p>
    <w:p w14:paraId="764818AA"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names_to </w:t>
      </w:r>
      <w:r>
        <w:rPr>
          <w:rStyle w:val="hljs-operator"/>
          <w:color w:val="000000"/>
        </w:rPr>
        <w:t>=</w:t>
      </w:r>
      <w:r>
        <w:rPr>
          <w:rStyle w:val="HTMLCode"/>
          <w:rFonts w:eastAsiaTheme="majorEastAsia"/>
          <w:color w:val="000000"/>
        </w:rPr>
        <w:t xml:space="preserve"> </w:t>
      </w:r>
      <w:r>
        <w:rPr>
          <w:rStyle w:val="hljs-string"/>
          <w:rFonts w:eastAsiaTheme="majorEastAsia"/>
          <w:color w:val="000000"/>
        </w:rPr>
        <w:t>"series"</w:t>
      </w:r>
      <w:r>
        <w:rPr>
          <w:rStyle w:val="hljs-punctuation"/>
          <w:color w:val="000000"/>
        </w:rPr>
        <w:t>,</w:t>
      </w:r>
    </w:p>
    <w:p w14:paraId="46E72453"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values_to </w:t>
      </w:r>
      <w:r>
        <w:rPr>
          <w:rStyle w:val="hljs-operator"/>
          <w:color w:val="000000"/>
        </w:rPr>
        <w:t>=</w:t>
      </w:r>
      <w:r>
        <w:rPr>
          <w:rStyle w:val="HTMLCode"/>
          <w:rFonts w:eastAsiaTheme="majorEastAsia"/>
          <w:color w:val="000000"/>
        </w:rPr>
        <w:t xml:space="preserve"> </w:t>
      </w:r>
      <w:r>
        <w:rPr>
          <w:rStyle w:val="hljs-string"/>
          <w:rFonts w:eastAsiaTheme="majorEastAsia"/>
          <w:color w:val="000000"/>
        </w:rPr>
        <w:t>"ev_def"</w:t>
      </w:r>
    </w:p>
    <w:p w14:paraId="2C6953A7"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5FBAFCCA" w14:textId="77777777" w:rsidR="00D32851" w:rsidRDefault="00D32851" w:rsidP="00D32851">
      <w:pPr>
        <w:pStyle w:val="HTMLPreformatted"/>
        <w:rPr>
          <w:rStyle w:val="HTMLCode"/>
          <w:rFonts w:eastAsiaTheme="majorEastAsia"/>
          <w:color w:val="000000"/>
        </w:rPr>
      </w:pPr>
    </w:p>
    <w:p w14:paraId="2380CA65"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p_bars </w:t>
      </w:r>
      <w:r>
        <w:rPr>
          <w:rStyle w:val="hljs-operator"/>
          <w:color w:val="000000"/>
        </w:rPr>
        <w:t>&lt;-</w:t>
      </w:r>
      <w:r>
        <w:rPr>
          <w:rStyle w:val="HTMLCode"/>
          <w:rFonts w:eastAsiaTheme="majorEastAsia"/>
          <w:color w:val="000000"/>
        </w:rPr>
        <w:t xml:space="preserve"> ggplot</w:t>
      </w:r>
      <w:r>
        <w:rPr>
          <w:rStyle w:val="hljs-punctuation"/>
          <w:color w:val="000000"/>
        </w:rPr>
        <w:t>(</w:t>
      </w:r>
      <w:r>
        <w:rPr>
          <w:rStyle w:val="HTMLCode"/>
          <w:rFonts w:eastAsiaTheme="majorEastAsia"/>
          <w:color w:val="000000"/>
        </w:rPr>
        <w:t>plot_df</w:t>
      </w:r>
      <w:r>
        <w:rPr>
          <w:rStyle w:val="hljs-punctuation"/>
          <w:color w:val="000000"/>
        </w:rPr>
        <w:t>,</w:t>
      </w:r>
      <w:r>
        <w:rPr>
          <w:rStyle w:val="HTMLCode"/>
          <w:rFonts w:eastAsiaTheme="majorEastAsia"/>
          <w:color w:val="000000"/>
        </w:rPr>
        <w:t xml:space="preserve"> aes</w:t>
      </w:r>
      <w:r>
        <w:rPr>
          <w:rStyle w:val="hljs-punctuation"/>
          <w:color w:val="000000"/>
        </w:rPr>
        <w:t>(</w:t>
      </w:r>
      <w:r>
        <w:rPr>
          <w:rStyle w:val="HTMLCode"/>
          <w:rFonts w:eastAsiaTheme="majorEastAsia"/>
          <w:color w:val="000000"/>
        </w:rPr>
        <w:t xml:space="preserve">x </w:t>
      </w:r>
      <w:r>
        <w:rPr>
          <w:rStyle w:val="hljs-operator"/>
          <w:color w:val="000000"/>
        </w:rPr>
        <w:t>=</w:t>
      </w:r>
      <w:r>
        <w:rPr>
          <w:rStyle w:val="HTMLCode"/>
          <w:rFonts w:eastAsiaTheme="majorEastAsia"/>
          <w:color w:val="000000"/>
        </w:rPr>
        <w:t xml:space="preserve"> ev_def</w:t>
      </w:r>
      <w:r>
        <w:rPr>
          <w:rStyle w:val="hljs-punctuation"/>
          <w:color w:val="000000"/>
        </w:rPr>
        <w:t>,</w:t>
      </w:r>
      <w:r>
        <w:rPr>
          <w:rStyle w:val="HTMLCode"/>
          <w:rFonts w:eastAsiaTheme="majorEastAsia"/>
          <w:color w:val="000000"/>
        </w:rPr>
        <w:t xml:space="preserve"> fill </w:t>
      </w:r>
      <w:r>
        <w:rPr>
          <w:rStyle w:val="hljs-operator"/>
          <w:color w:val="000000"/>
        </w:rPr>
        <w:t>=</w:t>
      </w:r>
      <w:r>
        <w:rPr>
          <w:rStyle w:val="HTMLCode"/>
          <w:rFonts w:eastAsiaTheme="majorEastAsia"/>
          <w:color w:val="000000"/>
        </w:rPr>
        <w:t xml:space="preserve"> series</w:t>
      </w:r>
      <w:r>
        <w:rPr>
          <w:rStyle w:val="hljs-punctuation"/>
          <w:color w:val="000000"/>
        </w:rPr>
        <w:t>))</w:t>
      </w:r>
      <w:r>
        <w:rPr>
          <w:rStyle w:val="HTMLCode"/>
          <w:rFonts w:eastAsiaTheme="majorEastAsia"/>
          <w:color w:val="000000"/>
        </w:rPr>
        <w:t xml:space="preserve"> </w:t>
      </w:r>
      <w:r>
        <w:rPr>
          <w:rStyle w:val="hljs-operator"/>
          <w:color w:val="000000"/>
        </w:rPr>
        <w:t>+</w:t>
      </w:r>
    </w:p>
    <w:p w14:paraId="1EE14595"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geom_density</w:t>
      </w:r>
      <w:r>
        <w:rPr>
          <w:rStyle w:val="hljs-punctuation"/>
          <w:color w:val="000000"/>
        </w:rPr>
        <w:t>(</w:t>
      </w:r>
      <w:r>
        <w:rPr>
          <w:rStyle w:val="HTMLCode"/>
          <w:rFonts w:eastAsiaTheme="majorEastAsia"/>
          <w:color w:val="000000"/>
        </w:rPr>
        <w:t xml:space="preserve">alpha </w:t>
      </w:r>
      <w:r>
        <w:rPr>
          <w:rStyle w:val="hljs-operator"/>
          <w:color w:val="000000"/>
        </w:rPr>
        <w:t>=</w:t>
      </w:r>
      <w:r>
        <w:rPr>
          <w:rStyle w:val="HTMLCode"/>
          <w:rFonts w:eastAsiaTheme="majorEastAsia"/>
          <w:color w:val="000000"/>
        </w:rPr>
        <w:t xml:space="preserve"> </w:t>
      </w:r>
      <w:r>
        <w:rPr>
          <w:rStyle w:val="hljs-number"/>
          <w:color w:val="000000"/>
        </w:rPr>
        <w:t>0.4</w:t>
      </w:r>
      <w:r>
        <w:rPr>
          <w:rStyle w:val="hljs-punctuation"/>
          <w:color w:val="000000"/>
        </w:rPr>
        <w:t>)</w:t>
      </w:r>
      <w:r>
        <w:rPr>
          <w:rStyle w:val="HTMLCode"/>
          <w:rFonts w:eastAsiaTheme="majorEastAsia"/>
          <w:color w:val="000000"/>
        </w:rPr>
        <w:t xml:space="preserve"> </w:t>
      </w:r>
      <w:r>
        <w:rPr>
          <w:rStyle w:val="hljs-operator"/>
          <w:color w:val="000000"/>
        </w:rPr>
        <w:t>+</w:t>
      </w:r>
    </w:p>
    <w:p w14:paraId="43372425"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labs</w:t>
      </w:r>
      <w:r>
        <w:rPr>
          <w:rStyle w:val="hljs-punctuation"/>
          <w:color w:val="000000"/>
        </w:rPr>
        <w:t>(</w:t>
      </w:r>
    </w:p>
    <w:p w14:paraId="35727011"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title </w:t>
      </w:r>
      <w:r>
        <w:rPr>
          <w:rStyle w:val="hljs-operator"/>
          <w:color w:val="000000"/>
        </w:rPr>
        <w:t>=</w:t>
      </w:r>
      <w:r>
        <w:rPr>
          <w:rStyle w:val="HTMLCode"/>
          <w:rFonts w:eastAsiaTheme="majorEastAsia"/>
          <w:color w:val="000000"/>
        </w:rPr>
        <w:t xml:space="preserve"> </w:t>
      </w:r>
      <w:r>
        <w:rPr>
          <w:rStyle w:val="hljs-string"/>
          <w:rFonts w:eastAsiaTheme="majorEastAsia"/>
          <w:color w:val="000000"/>
        </w:rPr>
        <w:t>"Observed vs optimal defensive EV (impact model v3)"</w:t>
      </w:r>
      <w:r>
        <w:rPr>
          <w:rStyle w:val="hljs-punctuation"/>
          <w:color w:val="000000"/>
        </w:rPr>
        <w:t>,</w:t>
      </w:r>
    </w:p>
    <w:p w14:paraId="024200BD"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x     </w:t>
      </w:r>
      <w:r>
        <w:rPr>
          <w:rStyle w:val="hljs-operator"/>
          <w:color w:val="000000"/>
        </w:rPr>
        <w:t>=</w:t>
      </w:r>
      <w:r>
        <w:rPr>
          <w:rStyle w:val="HTMLCode"/>
          <w:rFonts w:eastAsiaTheme="majorEastAsia"/>
          <w:color w:val="000000"/>
        </w:rPr>
        <w:t xml:space="preserve"> </w:t>
      </w:r>
      <w:r>
        <w:rPr>
          <w:rStyle w:val="hljs-string"/>
          <w:rFonts w:eastAsiaTheme="majorEastAsia"/>
          <w:color w:val="000000"/>
        </w:rPr>
        <w:t>"Defensive EV (higher is better)"</w:t>
      </w:r>
      <w:r>
        <w:rPr>
          <w:rStyle w:val="hljs-punctuation"/>
          <w:color w:val="000000"/>
        </w:rPr>
        <w:t>,</w:t>
      </w:r>
    </w:p>
    <w:p w14:paraId="39230DDB"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y     </w:t>
      </w:r>
      <w:r>
        <w:rPr>
          <w:rStyle w:val="hljs-operator"/>
          <w:color w:val="000000"/>
        </w:rPr>
        <w:t>=</w:t>
      </w:r>
      <w:r>
        <w:rPr>
          <w:rStyle w:val="HTMLCode"/>
          <w:rFonts w:eastAsiaTheme="majorEastAsia"/>
          <w:color w:val="000000"/>
        </w:rPr>
        <w:t xml:space="preserve"> </w:t>
      </w:r>
      <w:r>
        <w:rPr>
          <w:rStyle w:val="hljs-string"/>
          <w:rFonts w:eastAsiaTheme="majorEastAsia"/>
          <w:color w:val="000000"/>
        </w:rPr>
        <w:t>"Density"</w:t>
      </w:r>
      <w:r>
        <w:rPr>
          <w:rStyle w:val="hljs-punctuation"/>
          <w:color w:val="000000"/>
        </w:rPr>
        <w:t>,</w:t>
      </w:r>
    </w:p>
    <w:p w14:paraId="10D75112"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fill  </w:t>
      </w:r>
      <w:r>
        <w:rPr>
          <w:rStyle w:val="hljs-operator"/>
          <w:color w:val="000000"/>
        </w:rPr>
        <w:t>=</w:t>
      </w:r>
      <w:r>
        <w:rPr>
          <w:rStyle w:val="HTMLCode"/>
          <w:rFonts w:eastAsiaTheme="majorEastAsia"/>
          <w:color w:val="000000"/>
        </w:rPr>
        <w:t xml:space="preserve"> </w:t>
      </w:r>
      <w:r>
        <w:rPr>
          <w:rStyle w:val="hljs-string"/>
          <w:rFonts w:eastAsiaTheme="majorEastAsia"/>
          <w:color w:val="000000"/>
        </w:rPr>
        <w:t>"Series"</w:t>
      </w:r>
    </w:p>
    <w:p w14:paraId="2F4DE719"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 </w:t>
      </w:r>
      <w:r>
        <w:rPr>
          <w:rStyle w:val="hljs-operator"/>
          <w:color w:val="000000"/>
        </w:rPr>
        <w:t>+</w:t>
      </w:r>
    </w:p>
    <w:p w14:paraId="5AA76F77"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theme_minimal</w:t>
      </w:r>
      <w:r>
        <w:rPr>
          <w:rStyle w:val="hljs-punctuation"/>
          <w:color w:val="000000"/>
        </w:rPr>
        <w:t>()</w:t>
      </w:r>
    </w:p>
    <w:p w14:paraId="646C09B6" w14:textId="77777777" w:rsidR="00D32851" w:rsidRDefault="00D32851" w:rsidP="00D32851">
      <w:pPr>
        <w:pStyle w:val="HTMLPreformatted"/>
        <w:rPr>
          <w:rStyle w:val="HTMLCode"/>
          <w:rFonts w:eastAsiaTheme="majorEastAsia"/>
          <w:color w:val="000000"/>
        </w:rPr>
      </w:pPr>
    </w:p>
    <w:p w14:paraId="1FBD7106"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ggsave</w:t>
      </w:r>
      <w:r>
        <w:rPr>
          <w:rStyle w:val="hljs-punctuation"/>
          <w:color w:val="000000"/>
        </w:rPr>
        <w:t>(</w:t>
      </w:r>
      <w:r>
        <w:rPr>
          <w:rStyle w:val="HTMLCode"/>
          <w:rFonts w:eastAsiaTheme="majorEastAsia"/>
          <w:color w:val="000000"/>
        </w:rPr>
        <w:t>PATH</w:t>
      </w:r>
      <w:r>
        <w:rPr>
          <w:rStyle w:val="hljs-operator"/>
          <w:color w:val="000000"/>
        </w:rPr>
        <w:t>$</w:t>
      </w:r>
      <w:r>
        <w:rPr>
          <w:rStyle w:val="HTMLCode"/>
          <w:rFonts w:eastAsiaTheme="majorEastAsia"/>
          <w:color w:val="000000"/>
        </w:rPr>
        <w:t>out_bars_png</w:t>
      </w:r>
      <w:r>
        <w:rPr>
          <w:rStyle w:val="hljs-punctuation"/>
          <w:color w:val="000000"/>
        </w:rPr>
        <w:t>,</w:t>
      </w:r>
      <w:r>
        <w:rPr>
          <w:rStyle w:val="HTMLCode"/>
          <w:rFonts w:eastAsiaTheme="majorEastAsia"/>
          <w:color w:val="000000"/>
        </w:rPr>
        <w:t xml:space="preserve"> p_bars</w:t>
      </w:r>
      <w:r>
        <w:rPr>
          <w:rStyle w:val="hljs-punctuation"/>
          <w:color w:val="000000"/>
        </w:rPr>
        <w:t>,</w:t>
      </w:r>
      <w:r>
        <w:rPr>
          <w:rStyle w:val="HTMLCode"/>
          <w:rFonts w:eastAsiaTheme="majorEastAsia"/>
          <w:color w:val="000000"/>
        </w:rPr>
        <w:t xml:space="preserve"> width </w:t>
      </w:r>
      <w:r>
        <w:rPr>
          <w:rStyle w:val="hljs-operator"/>
          <w:color w:val="000000"/>
        </w:rPr>
        <w:t>=</w:t>
      </w:r>
      <w:r>
        <w:rPr>
          <w:rStyle w:val="HTMLCode"/>
          <w:rFonts w:eastAsiaTheme="majorEastAsia"/>
          <w:color w:val="000000"/>
        </w:rPr>
        <w:t xml:space="preserve"> </w:t>
      </w:r>
      <w:r>
        <w:rPr>
          <w:rStyle w:val="hljs-number"/>
          <w:color w:val="000000"/>
        </w:rPr>
        <w:t>7</w:t>
      </w:r>
      <w:r>
        <w:rPr>
          <w:rStyle w:val="hljs-punctuation"/>
          <w:color w:val="000000"/>
        </w:rPr>
        <w:t>,</w:t>
      </w:r>
      <w:r>
        <w:rPr>
          <w:rStyle w:val="HTMLCode"/>
          <w:rFonts w:eastAsiaTheme="majorEastAsia"/>
          <w:color w:val="000000"/>
        </w:rPr>
        <w:t xml:space="preserve"> height </w:t>
      </w:r>
      <w:r>
        <w:rPr>
          <w:rStyle w:val="hljs-operator"/>
          <w:color w:val="000000"/>
        </w:rPr>
        <w:t>=</w:t>
      </w:r>
      <w:r>
        <w:rPr>
          <w:rStyle w:val="HTMLCode"/>
          <w:rFonts w:eastAsiaTheme="majorEastAsia"/>
          <w:color w:val="000000"/>
        </w:rPr>
        <w:t xml:space="preserve"> </w:t>
      </w:r>
      <w:r>
        <w:rPr>
          <w:rStyle w:val="hljs-number"/>
          <w:color w:val="000000"/>
        </w:rPr>
        <w:t>4</w:t>
      </w:r>
      <w:r>
        <w:rPr>
          <w:rStyle w:val="hljs-punctuation"/>
          <w:color w:val="000000"/>
        </w:rPr>
        <w:t>,</w:t>
      </w:r>
      <w:r>
        <w:rPr>
          <w:rStyle w:val="HTMLCode"/>
          <w:rFonts w:eastAsiaTheme="majorEastAsia"/>
          <w:color w:val="000000"/>
        </w:rPr>
        <w:t xml:space="preserve"> dpi </w:t>
      </w:r>
      <w:r>
        <w:rPr>
          <w:rStyle w:val="hljs-operator"/>
          <w:color w:val="000000"/>
        </w:rPr>
        <w:t>=</w:t>
      </w:r>
      <w:r>
        <w:rPr>
          <w:rStyle w:val="HTMLCode"/>
          <w:rFonts w:eastAsiaTheme="majorEastAsia"/>
          <w:color w:val="000000"/>
        </w:rPr>
        <w:t xml:space="preserve"> </w:t>
      </w:r>
      <w:r>
        <w:rPr>
          <w:rStyle w:val="hljs-number"/>
          <w:color w:val="000000"/>
        </w:rPr>
        <w:t>150</w:t>
      </w:r>
      <w:r>
        <w:rPr>
          <w:rStyle w:val="hljs-punctuation"/>
          <w:color w:val="000000"/>
        </w:rPr>
        <w:t>)</w:t>
      </w:r>
    </w:p>
    <w:p w14:paraId="41A5A7DB" w14:textId="77777777" w:rsidR="00D32851" w:rsidRDefault="00D32851" w:rsidP="00D32851">
      <w:pPr>
        <w:pStyle w:val="NormalWeb"/>
        <w:rPr>
          <w:color w:val="000000"/>
        </w:rPr>
      </w:pPr>
      <w:r>
        <w:rPr>
          <w:color w:val="000000"/>
        </w:rPr>
        <w:t>This visually compares the distribution of defensive value at</w:t>
      </w:r>
      <w:r>
        <w:rPr>
          <w:rStyle w:val="apple-converted-space"/>
          <w:rFonts w:eastAsiaTheme="majorEastAsia"/>
          <w:color w:val="000000"/>
        </w:rPr>
        <w:t> </w:t>
      </w:r>
      <w:r>
        <w:rPr>
          <w:rStyle w:val="Strong"/>
          <w:rFonts w:eastAsiaTheme="majorEastAsia"/>
          <w:color w:val="000000"/>
        </w:rPr>
        <w:t>observed</w:t>
      </w:r>
      <w:r>
        <w:rPr>
          <w:rStyle w:val="apple-converted-space"/>
          <w:rFonts w:eastAsiaTheme="majorEastAsia"/>
          <w:color w:val="000000"/>
        </w:rPr>
        <w:t> </w:t>
      </w:r>
      <w:r>
        <w:rPr>
          <w:color w:val="000000"/>
        </w:rPr>
        <w:t>vs</w:t>
      </w:r>
      <w:r>
        <w:rPr>
          <w:rStyle w:val="apple-converted-space"/>
          <w:rFonts w:eastAsiaTheme="majorEastAsia"/>
          <w:color w:val="000000"/>
        </w:rPr>
        <w:t> </w:t>
      </w:r>
      <w:r>
        <w:rPr>
          <w:rStyle w:val="Strong"/>
          <w:rFonts w:eastAsiaTheme="majorEastAsia"/>
          <w:color w:val="000000"/>
        </w:rPr>
        <w:t>optimal</w:t>
      </w:r>
      <w:r>
        <w:rPr>
          <w:rStyle w:val="apple-converted-space"/>
          <w:rFonts w:eastAsiaTheme="majorEastAsia"/>
          <w:color w:val="000000"/>
        </w:rPr>
        <w:t> </w:t>
      </w:r>
      <w:r>
        <w:rPr>
          <w:color w:val="000000"/>
        </w:rPr>
        <w:t>decisions.</w:t>
      </w:r>
    </w:p>
    <w:p w14:paraId="0B254AA3" w14:textId="77777777" w:rsidR="00D32851" w:rsidRDefault="00D32851" w:rsidP="00D32851">
      <w:pPr>
        <w:pStyle w:val="NormalWeb"/>
        <w:rPr>
          <w:color w:val="000000"/>
        </w:rPr>
      </w:pPr>
      <w:r>
        <w:rPr>
          <w:rStyle w:val="Strong"/>
          <w:rFonts w:eastAsiaTheme="majorEastAsia"/>
          <w:color w:val="000000"/>
        </w:rPr>
        <w:t>10b. Per-defender big-miss leaderboard plot</w:t>
      </w:r>
    </w:p>
    <w:p w14:paraId="30AD0D08"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leader_df </w:t>
      </w:r>
      <w:r>
        <w:rPr>
          <w:rStyle w:val="hljs-operator"/>
          <w:color w:val="000000"/>
        </w:rPr>
        <w:t>&lt;-</w:t>
      </w:r>
      <w:r>
        <w:rPr>
          <w:rStyle w:val="HTMLCode"/>
          <w:rFonts w:eastAsiaTheme="majorEastAsia"/>
          <w:color w:val="000000"/>
        </w:rPr>
        <w:t xml:space="preserve"> impact_scores </w:t>
      </w:r>
      <w:r>
        <w:rPr>
          <w:rStyle w:val="hljs-operator"/>
          <w:color w:val="000000"/>
        </w:rPr>
        <w:t>%&gt;%</w:t>
      </w:r>
    </w:p>
    <w:p w14:paraId="79D9C01F"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group_by</w:t>
      </w:r>
      <w:r>
        <w:rPr>
          <w:rStyle w:val="hljs-punctuation"/>
          <w:color w:val="000000"/>
        </w:rPr>
        <w:t>(</w:t>
      </w:r>
      <w:r>
        <w:rPr>
          <w:rStyle w:val="HTMLCode"/>
          <w:rFonts w:eastAsiaTheme="majorEastAsia"/>
          <w:color w:val="000000"/>
        </w:rPr>
        <w:t>ext_defense_team</w:t>
      </w:r>
      <w:r>
        <w:rPr>
          <w:rStyle w:val="hljs-punctuation"/>
          <w:color w:val="000000"/>
        </w:rPr>
        <w:t>,</w:t>
      </w:r>
      <w:r>
        <w:rPr>
          <w:rStyle w:val="HTMLCode"/>
          <w:rFonts w:eastAsiaTheme="majorEastAsia"/>
          <w:color w:val="000000"/>
        </w:rPr>
        <w:t xml:space="preserve"> nfl_id</w:t>
      </w:r>
      <w:r>
        <w:rPr>
          <w:rStyle w:val="hljs-punctuation"/>
          <w:color w:val="000000"/>
        </w:rPr>
        <w:t>,</w:t>
      </w:r>
      <w:r>
        <w:rPr>
          <w:rStyle w:val="HTMLCode"/>
          <w:rFonts w:eastAsiaTheme="majorEastAsia"/>
          <w:color w:val="000000"/>
        </w:rPr>
        <w:t xml:space="preserve"> ext_position</w:t>
      </w:r>
      <w:r>
        <w:rPr>
          <w:rStyle w:val="hljs-punctuation"/>
          <w:color w:val="000000"/>
        </w:rPr>
        <w:t>)</w:t>
      </w:r>
      <w:r>
        <w:rPr>
          <w:rStyle w:val="HTMLCode"/>
          <w:rFonts w:eastAsiaTheme="majorEastAsia"/>
          <w:color w:val="000000"/>
        </w:rPr>
        <w:t xml:space="preserve"> </w:t>
      </w:r>
      <w:r>
        <w:rPr>
          <w:rStyle w:val="hljs-operator"/>
          <w:color w:val="000000"/>
        </w:rPr>
        <w:t>%&gt;%</w:t>
      </w:r>
    </w:p>
    <w:p w14:paraId="31AC6BC2"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summarise</w:t>
      </w:r>
      <w:r>
        <w:rPr>
          <w:rStyle w:val="hljs-punctuation"/>
          <w:color w:val="000000"/>
        </w:rPr>
        <w:t>(</w:t>
      </w:r>
    </w:p>
    <w:p w14:paraId="3EAECD1D"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n_snaps      </w:t>
      </w:r>
      <w:r>
        <w:rPr>
          <w:rStyle w:val="hljs-operator"/>
          <w:color w:val="000000"/>
        </w:rPr>
        <w:t>=</w:t>
      </w:r>
      <w:r>
        <w:rPr>
          <w:rStyle w:val="HTMLCode"/>
          <w:rFonts w:eastAsiaTheme="majorEastAsia"/>
          <w:color w:val="000000"/>
        </w:rPr>
        <w:t xml:space="preserve"> n</w:t>
      </w:r>
      <w:r>
        <w:rPr>
          <w:rStyle w:val="hljs-punctuation"/>
          <w:color w:val="000000"/>
        </w:rPr>
        <w:t>(),</w:t>
      </w:r>
    </w:p>
    <w:p w14:paraId="52FFB0FE"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n_big_miss   </w:t>
      </w:r>
      <w:r>
        <w:rPr>
          <w:rStyle w:val="hljs-operator"/>
          <w:color w:val="000000"/>
        </w:rPr>
        <w:t>=</w:t>
      </w:r>
      <w:r>
        <w:rPr>
          <w:rStyle w:val="HTMLCode"/>
          <w:rFonts w:eastAsiaTheme="majorEastAsia"/>
          <w:color w:val="000000"/>
        </w:rPr>
        <w:t xml:space="preserve"> </w:t>
      </w:r>
      <w:r>
        <w:rPr>
          <w:rStyle w:val="hljs-builtin"/>
          <w:rFonts w:eastAsiaTheme="majorEastAsia"/>
          <w:color w:val="000000"/>
        </w:rPr>
        <w:t>sum</w:t>
      </w:r>
      <w:r>
        <w:rPr>
          <w:rStyle w:val="hljs-punctuation"/>
          <w:color w:val="000000"/>
        </w:rPr>
        <w:t>(</w:t>
      </w:r>
      <w:r>
        <w:rPr>
          <w:rStyle w:val="HTMLCode"/>
          <w:rFonts w:eastAsiaTheme="majorEastAsia"/>
          <w:color w:val="000000"/>
        </w:rPr>
        <w:t>is_big_miss</w:t>
      </w:r>
      <w:r>
        <w:rPr>
          <w:rStyle w:val="hljs-punctuation"/>
          <w:color w:val="000000"/>
        </w:rPr>
        <w:t>,</w:t>
      </w:r>
      <w:r>
        <w:rPr>
          <w:rStyle w:val="HTMLCode"/>
          <w:rFonts w:eastAsiaTheme="majorEastAsia"/>
          <w:color w:val="000000"/>
        </w:rPr>
        <w:t xml:space="preserve"> na.rm </w:t>
      </w:r>
      <w:r>
        <w:rPr>
          <w:rStyle w:val="hljs-operator"/>
          <w:color w:val="000000"/>
        </w:rPr>
        <w:t>=</w:t>
      </w:r>
      <w:r>
        <w:rPr>
          <w:rStyle w:val="HTMLCode"/>
          <w:rFonts w:eastAsiaTheme="majorEastAsia"/>
          <w:color w:val="000000"/>
        </w:rPr>
        <w:t xml:space="preserve"> </w:t>
      </w:r>
      <w:r>
        <w:rPr>
          <w:rStyle w:val="hljs-literal"/>
          <w:color w:val="000000"/>
        </w:rPr>
        <w:t>TRUE</w:t>
      </w:r>
      <w:r>
        <w:rPr>
          <w:rStyle w:val="hljs-punctuation"/>
          <w:color w:val="000000"/>
        </w:rPr>
        <w:t>),</w:t>
      </w:r>
    </w:p>
    <w:p w14:paraId="3635E9D9"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dqs_mean     </w:t>
      </w:r>
      <w:r>
        <w:rPr>
          <w:rStyle w:val="hljs-operator"/>
          <w:color w:val="000000"/>
        </w:rPr>
        <w:t>=</w:t>
      </w:r>
      <w:r>
        <w:rPr>
          <w:rStyle w:val="HTMLCode"/>
          <w:rFonts w:eastAsiaTheme="majorEastAsia"/>
          <w:color w:val="000000"/>
        </w:rPr>
        <w:t xml:space="preserve"> mean</w:t>
      </w:r>
      <w:r>
        <w:rPr>
          <w:rStyle w:val="hljs-punctuation"/>
          <w:color w:val="000000"/>
        </w:rPr>
        <w:t>(</w:t>
      </w:r>
      <w:r>
        <w:rPr>
          <w:rStyle w:val="HTMLCode"/>
          <w:rFonts w:eastAsiaTheme="majorEastAsia"/>
          <w:color w:val="000000"/>
        </w:rPr>
        <w:t>dqs</w:t>
      </w:r>
      <w:r>
        <w:rPr>
          <w:rStyle w:val="hljs-punctuation"/>
          <w:color w:val="000000"/>
        </w:rPr>
        <w:t>,</w:t>
      </w:r>
      <w:r>
        <w:rPr>
          <w:rStyle w:val="HTMLCode"/>
          <w:rFonts w:eastAsiaTheme="majorEastAsia"/>
          <w:color w:val="000000"/>
        </w:rPr>
        <w:t xml:space="preserve"> na.rm </w:t>
      </w:r>
      <w:r>
        <w:rPr>
          <w:rStyle w:val="hljs-operator"/>
          <w:color w:val="000000"/>
        </w:rPr>
        <w:t>=</w:t>
      </w:r>
      <w:r>
        <w:rPr>
          <w:rStyle w:val="HTMLCode"/>
          <w:rFonts w:eastAsiaTheme="majorEastAsia"/>
          <w:color w:val="000000"/>
        </w:rPr>
        <w:t xml:space="preserve"> </w:t>
      </w:r>
      <w:r>
        <w:rPr>
          <w:rStyle w:val="hljs-literal"/>
          <w:color w:val="000000"/>
        </w:rPr>
        <w:t>TRUE</w:t>
      </w:r>
      <w:r>
        <w:rPr>
          <w:rStyle w:val="hljs-punctuation"/>
          <w:color w:val="000000"/>
        </w:rPr>
        <w:t>),</w:t>
      </w:r>
    </w:p>
    <w:p w14:paraId="4D59010C"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dqs_median   </w:t>
      </w:r>
      <w:r>
        <w:rPr>
          <w:rStyle w:val="hljs-operator"/>
          <w:color w:val="000000"/>
        </w:rPr>
        <w:t>=</w:t>
      </w:r>
      <w:r>
        <w:rPr>
          <w:rStyle w:val="HTMLCode"/>
          <w:rFonts w:eastAsiaTheme="majorEastAsia"/>
          <w:color w:val="000000"/>
        </w:rPr>
        <w:t xml:space="preserve"> median</w:t>
      </w:r>
      <w:r>
        <w:rPr>
          <w:rStyle w:val="hljs-punctuation"/>
          <w:color w:val="000000"/>
        </w:rPr>
        <w:t>(</w:t>
      </w:r>
      <w:r>
        <w:rPr>
          <w:rStyle w:val="HTMLCode"/>
          <w:rFonts w:eastAsiaTheme="majorEastAsia"/>
          <w:color w:val="000000"/>
        </w:rPr>
        <w:t>dqs</w:t>
      </w:r>
      <w:r>
        <w:rPr>
          <w:rStyle w:val="hljs-punctuation"/>
          <w:color w:val="000000"/>
        </w:rPr>
        <w:t>[</w:t>
      </w:r>
      <w:r>
        <w:rPr>
          <w:rStyle w:val="hljs-builtin"/>
          <w:rFonts w:eastAsiaTheme="majorEastAsia"/>
          <w:color w:val="000000"/>
        </w:rPr>
        <w:t>is.finite</w:t>
      </w:r>
      <w:r>
        <w:rPr>
          <w:rStyle w:val="hljs-punctuation"/>
          <w:color w:val="000000"/>
        </w:rPr>
        <w:t>(</w:t>
      </w:r>
      <w:r>
        <w:rPr>
          <w:rStyle w:val="HTMLCode"/>
          <w:rFonts w:eastAsiaTheme="majorEastAsia"/>
          <w:color w:val="000000"/>
        </w:rPr>
        <w:t>dqs</w:t>
      </w:r>
      <w:r>
        <w:rPr>
          <w:rStyle w:val="hljs-punctuation"/>
          <w:color w:val="000000"/>
        </w:rPr>
        <w:t>)]),</w:t>
      </w:r>
    </w:p>
    <w:p w14:paraId="6A8A13AE"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dqs_big_mean </w:t>
      </w:r>
      <w:r>
        <w:rPr>
          <w:rStyle w:val="hljs-operator"/>
          <w:color w:val="000000"/>
        </w:rPr>
        <w:t>=</w:t>
      </w: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n_big_miss </w:t>
      </w:r>
      <w:r>
        <w:rPr>
          <w:rStyle w:val="hljs-operator"/>
          <w:color w:val="000000"/>
        </w:rPr>
        <w:t>&gt;</w:t>
      </w:r>
      <w:r>
        <w:rPr>
          <w:rStyle w:val="HTMLCode"/>
          <w:rFonts w:eastAsiaTheme="majorEastAsia"/>
          <w:color w:val="000000"/>
        </w:rPr>
        <w:t xml:space="preserve"> </w:t>
      </w:r>
      <w:r>
        <w:rPr>
          <w:rStyle w:val="hljs-number"/>
          <w:color w:val="000000"/>
        </w:rPr>
        <w:t>0</w:t>
      </w:r>
      <w:r>
        <w:rPr>
          <w:rStyle w:val="hljs-punctuation"/>
          <w:color w:val="000000"/>
        </w:rPr>
        <w:t>)</w:t>
      </w:r>
      <w:r>
        <w:rPr>
          <w:rStyle w:val="HTMLCode"/>
          <w:rFonts w:eastAsiaTheme="majorEastAsia"/>
          <w:color w:val="000000"/>
        </w:rPr>
        <w:t xml:space="preserve"> mean</w:t>
      </w:r>
      <w:r>
        <w:rPr>
          <w:rStyle w:val="hljs-punctuation"/>
          <w:color w:val="000000"/>
        </w:rPr>
        <w:t>(</w:t>
      </w:r>
      <w:r>
        <w:rPr>
          <w:rStyle w:val="HTMLCode"/>
          <w:rFonts w:eastAsiaTheme="majorEastAsia"/>
          <w:color w:val="000000"/>
        </w:rPr>
        <w:t>dqs</w:t>
      </w:r>
      <w:r>
        <w:rPr>
          <w:rStyle w:val="hljs-punctuation"/>
          <w:color w:val="000000"/>
        </w:rPr>
        <w:t>[</w:t>
      </w:r>
      <w:r>
        <w:rPr>
          <w:rStyle w:val="HTMLCode"/>
          <w:rFonts w:eastAsiaTheme="majorEastAsia"/>
          <w:color w:val="000000"/>
        </w:rPr>
        <w:t>is_big_miss</w:t>
      </w:r>
      <w:r>
        <w:rPr>
          <w:rStyle w:val="hljs-punctuation"/>
          <w:color w:val="000000"/>
        </w:rPr>
        <w:t>],</w:t>
      </w:r>
      <w:r>
        <w:rPr>
          <w:rStyle w:val="HTMLCode"/>
          <w:rFonts w:eastAsiaTheme="majorEastAsia"/>
          <w:color w:val="000000"/>
        </w:rPr>
        <w:t xml:space="preserve"> na.rm </w:t>
      </w:r>
      <w:r>
        <w:rPr>
          <w:rStyle w:val="hljs-operator"/>
          <w:color w:val="000000"/>
        </w:rPr>
        <w:t>=</w:t>
      </w:r>
      <w:r>
        <w:rPr>
          <w:rStyle w:val="HTMLCode"/>
          <w:rFonts w:eastAsiaTheme="majorEastAsia"/>
          <w:color w:val="000000"/>
        </w:rPr>
        <w:t xml:space="preserve"> </w:t>
      </w:r>
      <w:r>
        <w:rPr>
          <w:rStyle w:val="hljs-literal"/>
          <w:color w:val="000000"/>
        </w:rPr>
        <w:t>TRUE</w:t>
      </w:r>
      <w:r>
        <w:rPr>
          <w:rStyle w:val="hljs-punctuation"/>
          <w:color w:val="000000"/>
        </w:rPr>
        <w:t>)</w:t>
      </w:r>
      <w:r>
        <w:rPr>
          <w:rStyle w:val="HTMLCode"/>
          <w:rFonts w:eastAsiaTheme="majorEastAsia"/>
          <w:color w:val="000000"/>
        </w:rPr>
        <w:t xml:space="preserve"> </w:t>
      </w:r>
      <w:r>
        <w:rPr>
          <w:rStyle w:val="hljs-keyword"/>
          <w:color w:val="000000"/>
        </w:rPr>
        <w:t>else</w:t>
      </w:r>
      <w:r>
        <w:rPr>
          <w:rStyle w:val="HTMLCode"/>
          <w:rFonts w:eastAsiaTheme="majorEastAsia"/>
          <w:color w:val="000000"/>
        </w:rPr>
        <w:t xml:space="preserve"> </w:t>
      </w:r>
      <w:r>
        <w:rPr>
          <w:rStyle w:val="hljs-literal"/>
          <w:color w:val="000000"/>
        </w:rPr>
        <w:t>NA_real_</w:t>
      </w:r>
      <w:r>
        <w:rPr>
          <w:rStyle w:val="hljs-punctuation"/>
          <w:color w:val="000000"/>
        </w:rPr>
        <w:t>,</w:t>
      </w:r>
    </w:p>
    <w:p w14:paraId="4E21F0BF"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.groups      </w:t>
      </w:r>
      <w:r>
        <w:rPr>
          <w:rStyle w:val="hljs-operator"/>
          <w:color w:val="000000"/>
        </w:rPr>
        <w:t>=</w:t>
      </w:r>
      <w:r>
        <w:rPr>
          <w:rStyle w:val="HTMLCode"/>
          <w:rFonts w:eastAsiaTheme="majorEastAsia"/>
          <w:color w:val="000000"/>
        </w:rPr>
        <w:t xml:space="preserve"> </w:t>
      </w:r>
      <w:r>
        <w:rPr>
          <w:rStyle w:val="hljs-string"/>
          <w:rFonts w:eastAsiaTheme="majorEastAsia"/>
          <w:color w:val="000000"/>
        </w:rPr>
        <w:t>"drop"</w:t>
      </w:r>
    </w:p>
    <w:p w14:paraId="071DB6DE"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 </w:t>
      </w:r>
      <w:r>
        <w:rPr>
          <w:rStyle w:val="hljs-operator"/>
          <w:color w:val="000000"/>
        </w:rPr>
        <w:t>%&gt;%</w:t>
      </w:r>
    </w:p>
    <w:p w14:paraId="19FD1035"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filter</w:t>
      </w:r>
      <w:r>
        <w:rPr>
          <w:rStyle w:val="hljs-punctuation"/>
          <w:color w:val="000000"/>
        </w:rPr>
        <w:t>(</w:t>
      </w:r>
      <w:r>
        <w:rPr>
          <w:rStyle w:val="HTMLCode"/>
          <w:rFonts w:eastAsiaTheme="majorEastAsia"/>
          <w:color w:val="000000"/>
        </w:rPr>
        <w:t xml:space="preserve">n_snaps </w:t>
      </w:r>
      <w:r>
        <w:rPr>
          <w:rStyle w:val="hljs-operator"/>
          <w:color w:val="000000"/>
        </w:rPr>
        <w:t>&gt;=</w:t>
      </w:r>
      <w:r>
        <w:rPr>
          <w:rStyle w:val="HTMLCode"/>
          <w:rFonts w:eastAsiaTheme="majorEastAsia"/>
          <w:color w:val="000000"/>
        </w:rPr>
        <w:t xml:space="preserve"> </w:t>
      </w:r>
      <w:r>
        <w:rPr>
          <w:rStyle w:val="hljs-number"/>
          <w:color w:val="000000"/>
        </w:rPr>
        <w:t>10</w:t>
      </w:r>
      <w:r>
        <w:rPr>
          <w:rStyle w:val="hljs-punctuation"/>
          <w:color w:val="000000"/>
        </w:rPr>
        <w:t>)</w:t>
      </w:r>
      <w:r>
        <w:rPr>
          <w:rStyle w:val="HTMLCode"/>
          <w:rFonts w:eastAsiaTheme="majorEastAsia"/>
          <w:color w:val="000000"/>
        </w:rPr>
        <w:t xml:space="preserve"> </w:t>
      </w:r>
      <w:r>
        <w:rPr>
          <w:rStyle w:val="hljs-operator"/>
          <w:color w:val="000000"/>
        </w:rPr>
        <w:t>%&gt;%</w:t>
      </w:r>
    </w:p>
    <w:p w14:paraId="1C638584"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arrange</w:t>
      </w:r>
      <w:r>
        <w:rPr>
          <w:rStyle w:val="hljs-punctuation"/>
          <w:color w:val="000000"/>
        </w:rPr>
        <w:t>(</w:t>
      </w:r>
      <w:r>
        <w:rPr>
          <w:rStyle w:val="HTMLCode"/>
          <w:rFonts w:eastAsiaTheme="majorEastAsia"/>
          <w:color w:val="000000"/>
        </w:rPr>
        <w:t>desc</w:t>
      </w:r>
      <w:r>
        <w:rPr>
          <w:rStyle w:val="hljs-punctuation"/>
          <w:color w:val="000000"/>
        </w:rPr>
        <w:t>(</w:t>
      </w:r>
      <w:r>
        <w:rPr>
          <w:rStyle w:val="HTMLCode"/>
          <w:rFonts w:eastAsiaTheme="majorEastAsia"/>
          <w:color w:val="000000"/>
        </w:rPr>
        <w:t>dqs_big_mean</w:t>
      </w:r>
      <w:r>
        <w:rPr>
          <w:rStyle w:val="hljs-punctuation"/>
          <w:color w:val="000000"/>
        </w:rPr>
        <w:t>))</w:t>
      </w:r>
      <w:r>
        <w:rPr>
          <w:rStyle w:val="HTMLCode"/>
          <w:rFonts w:eastAsiaTheme="majorEastAsia"/>
          <w:color w:val="000000"/>
        </w:rPr>
        <w:t xml:space="preserve"> </w:t>
      </w:r>
      <w:r>
        <w:rPr>
          <w:rStyle w:val="hljs-operator"/>
          <w:color w:val="000000"/>
        </w:rPr>
        <w:t>%&gt;%</w:t>
      </w:r>
    </w:p>
    <w:p w14:paraId="3105DEA3"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slice_head</w:t>
      </w:r>
      <w:r>
        <w:rPr>
          <w:rStyle w:val="hljs-punctuation"/>
          <w:color w:val="000000"/>
        </w:rPr>
        <w:t>(</w:t>
      </w:r>
      <w:r>
        <w:rPr>
          <w:rStyle w:val="HTMLCode"/>
          <w:rFonts w:eastAsiaTheme="majorEastAsia"/>
          <w:color w:val="000000"/>
        </w:rPr>
        <w:t xml:space="preserve">n </w:t>
      </w:r>
      <w:r>
        <w:rPr>
          <w:rStyle w:val="hljs-operator"/>
          <w:color w:val="000000"/>
        </w:rPr>
        <w:t>=</w:t>
      </w:r>
      <w:r>
        <w:rPr>
          <w:rStyle w:val="HTMLCode"/>
          <w:rFonts w:eastAsiaTheme="majorEastAsia"/>
          <w:color w:val="000000"/>
        </w:rPr>
        <w:t xml:space="preserve"> </w:t>
      </w:r>
      <w:r>
        <w:rPr>
          <w:rStyle w:val="hljs-number"/>
          <w:color w:val="000000"/>
        </w:rPr>
        <w:t>25L</w:t>
      </w:r>
      <w:r>
        <w:rPr>
          <w:rStyle w:val="hljs-punctuation"/>
          <w:color w:val="000000"/>
        </w:rPr>
        <w:t>)</w:t>
      </w:r>
      <w:r>
        <w:rPr>
          <w:rStyle w:val="HTMLCode"/>
          <w:rFonts w:eastAsiaTheme="majorEastAsia"/>
          <w:color w:val="000000"/>
        </w:rPr>
        <w:t xml:space="preserve"> </w:t>
      </w:r>
      <w:r>
        <w:rPr>
          <w:rStyle w:val="hljs-operator"/>
          <w:color w:val="000000"/>
        </w:rPr>
        <w:t>%&gt;%</w:t>
      </w:r>
    </w:p>
    <w:p w14:paraId="493AEA35"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color w:val="000000"/>
        </w:rPr>
        <w:t>(</w:t>
      </w:r>
      <w:r>
        <w:rPr>
          <w:rStyle w:val="HTMLCode"/>
          <w:rFonts w:eastAsiaTheme="majorEastAsia"/>
          <w:color w:val="000000"/>
        </w:rPr>
        <w:t xml:space="preserve">defender_label </w:t>
      </w:r>
      <w:r>
        <w:rPr>
          <w:rStyle w:val="hljs-operator"/>
          <w:color w:val="000000"/>
        </w:rPr>
        <w:t>=</w:t>
      </w:r>
      <w:r>
        <w:rPr>
          <w:rStyle w:val="HTMLCode"/>
          <w:rFonts w:eastAsiaTheme="majorEastAsia"/>
          <w:color w:val="000000"/>
        </w:rPr>
        <w:t xml:space="preserve"> paste0</w:t>
      </w:r>
      <w:r>
        <w:rPr>
          <w:rStyle w:val="hljs-punctuation"/>
          <w:color w:val="000000"/>
        </w:rPr>
        <w:t>(</w:t>
      </w:r>
      <w:r>
        <w:rPr>
          <w:rStyle w:val="HTMLCode"/>
          <w:rFonts w:eastAsiaTheme="majorEastAsia"/>
          <w:color w:val="000000"/>
        </w:rPr>
        <w:t>ext_defense_team</w:t>
      </w:r>
      <w:r>
        <w:rPr>
          <w:rStyle w:val="hljs-punctuation"/>
          <w:color w:val="000000"/>
        </w:rPr>
        <w:t>,</w:t>
      </w:r>
      <w:r>
        <w:rPr>
          <w:rStyle w:val="HTMLCode"/>
          <w:rFonts w:eastAsiaTheme="majorEastAsia"/>
          <w:color w:val="000000"/>
        </w:rPr>
        <w:t xml:space="preserve"> </w:t>
      </w:r>
      <w:r>
        <w:rPr>
          <w:rStyle w:val="hljs-string"/>
          <w:rFonts w:eastAsiaTheme="majorEastAsia"/>
          <w:color w:val="000000"/>
        </w:rPr>
        <w:t>" #"</w:t>
      </w:r>
      <w:r>
        <w:rPr>
          <w:rStyle w:val="hljs-punctuation"/>
          <w:color w:val="000000"/>
        </w:rPr>
        <w:t>,</w:t>
      </w:r>
      <w:r>
        <w:rPr>
          <w:rStyle w:val="HTMLCode"/>
          <w:rFonts w:eastAsiaTheme="majorEastAsia"/>
          <w:color w:val="000000"/>
        </w:rPr>
        <w:t xml:space="preserve"> nfl_id</w:t>
      </w:r>
      <w:r>
        <w:rPr>
          <w:rStyle w:val="hljs-punctuation"/>
          <w:color w:val="000000"/>
        </w:rPr>
        <w:t>,</w:t>
      </w:r>
      <w:r>
        <w:rPr>
          <w:rStyle w:val="HTMLCode"/>
          <w:rFonts w:eastAsiaTheme="majorEastAsia"/>
          <w:color w:val="000000"/>
        </w:rPr>
        <w:t xml:space="preserve"> </w:t>
      </w:r>
      <w:r>
        <w:rPr>
          <w:rStyle w:val="hljs-string"/>
          <w:rFonts w:eastAsiaTheme="majorEastAsia"/>
          <w:color w:val="000000"/>
        </w:rPr>
        <w:t>" ("</w:t>
      </w:r>
      <w:r>
        <w:rPr>
          <w:rStyle w:val="hljs-punctuation"/>
          <w:color w:val="000000"/>
        </w:rPr>
        <w:t>,</w:t>
      </w:r>
      <w:r>
        <w:rPr>
          <w:rStyle w:val="HTMLCode"/>
          <w:rFonts w:eastAsiaTheme="majorEastAsia"/>
          <w:color w:val="000000"/>
        </w:rPr>
        <w:t xml:space="preserve"> ext_position</w:t>
      </w:r>
      <w:r>
        <w:rPr>
          <w:rStyle w:val="hljs-punctuation"/>
          <w:color w:val="000000"/>
        </w:rPr>
        <w:t>,</w:t>
      </w:r>
      <w:r>
        <w:rPr>
          <w:rStyle w:val="HTMLCode"/>
          <w:rFonts w:eastAsiaTheme="majorEastAsia"/>
          <w:color w:val="000000"/>
        </w:rPr>
        <w:t xml:space="preserve"> </w:t>
      </w:r>
      <w:r>
        <w:rPr>
          <w:rStyle w:val="hljs-string"/>
          <w:rFonts w:eastAsiaTheme="majorEastAsia"/>
          <w:color w:val="000000"/>
        </w:rPr>
        <w:t>")"</w:t>
      </w:r>
      <w:r>
        <w:rPr>
          <w:rStyle w:val="hljs-punctuation"/>
          <w:color w:val="000000"/>
        </w:rPr>
        <w:t>))</w:t>
      </w:r>
    </w:p>
    <w:p w14:paraId="7437C8AB" w14:textId="77777777" w:rsidR="00D32851" w:rsidRDefault="00D32851" w:rsidP="00D32851">
      <w:pPr>
        <w:pStyle w:val="NormalWeb"/>
        <w:rPr>
          <w:color w:val="000000"/>
        </w:rPr>
      </w:pPr>
      <w:r>
        <w:rPr>
          <w:color w:val="000000"/>
        </w:rPr>
        <w:t>It then plots</w:t>
      </w:r>
      <w:r>
        <w:rPr>
          <w:rStyle w:val="apple-converted-space"/>
          <w:rFonts w:eastAsiaTheme="majorEastAsia"/>
          <w:color w:val="000000"/>
        </w:rPr>
        <w:t> </w:t>
      </w:r>
      <w:r>
        <w:rPr>
          <w:rStyle w:val="HTMLCode"/>
          <w:rFonts w:eastAsiaTheme="majorEastAsia"/>
          <w:color w:val="000000"/>
        </w:rPr>
        <w:t>dqs_big_mean</w:t>
      </w:r>
      <w:r>
        <w:rPr>
          <w:rStyle w:val="apple-converted-space"/>
          <w:rFonts w:eastAsiaTheme="majorEastAsia"/>
          <w:color w:val="000000"/>
        </w:rPr>
        <w:t> </w:t>
      </w:r>
      <w:r>
        <w:rPr>
          <w:color w:val="000000"/>
        </w:rPr>
        <w:t>by</w:t>
      </w:r>
      <w:r>
        <w:rPr>
          <w:rStyle w:val="apple-converted-space"/>
          <w:rFonts w:eastAsiaTheme="majorEastAsia"/>
          <w:color w:val="000000"/>
        </w:rPr>
        <w:t> </w:t>
      </w:r>
      <w:r>
        <w:rPr>
          <w:rStyle w:val="HTMLCode"/>
          <w:rFonts w:eastAsiaTheme="majorEastAsia"/>
          <w:color w:val="000000"/>
        </w:rPr>
        <w:t>defender_label</w:t>
      </w:r>
      <w:r>
        <w:rPr>
          <w:rStyle w:val="apple-converted-space"/>
          <w:rFonts w:eastAsiaTheme="majorEastAsia"/>
          <w:color w:val="000000"/>
        </w:rPr>
        <w:t> </w:t>
      </w:r>
      <w:r>
        <w:rPr>
          <w:color w:val="000000"/>
        </w:rPr>
        <w:t>as a horizontal bar chart and saves to</w:t>
      </w:r>
      <w:r>
        <w:rPr>
          <w:rStyle w:val="apple-converted-space"/>
          <w:rFonts w:eastAsiaTheme="majorEastAsia"/>
          <w:color w:val="000000"/>
        </w:rPr>
        <w:t> </w:t>
      </w:r>
      <w:r>
        <w:rPr>
          <w:rStyle w:val="HTMLCode"/>
          <w:rFonts w:eastAsiaTheme="majorEastAsia"/>
          <w:color w:val="000000"/>
        </w:rPr>
        <w:t>missed_op_leaderboard_v3.png</w:t>
      </w:r>
      <w:r>
        <w:rPr>
          <w:color w:val="000000"/>
        </w:rPr>
        <w:t>.</w:t>
      </w:r>
      <w:r>
        <w:rPr>
          <w:color w:val="000000"/>
        </w:rPr>
        <w:br/>
        <w:t>This is the</w:t>
      </w:r>
      <w:r>
        <w:rPr>
          <w:rStyle w:val="apple-converted-space"/>
          <w:rFonts w:eastAsiaTheme="majorEastAsia"/>
          <w:color w:val="000000"/>
        </w:rPr>
        <w:t> </w:t>
      </w:r>
      <w:r>
        <w:rPr>
          <w:rStyle w:val="Strong"/>
          <w:rFonts w:eastAsiaTheme="majorEastAsia"/>
          <w:color w:val="000000"/>
        </w:rPr>
        <w:t>“who left the most value on the table”</w:t>
      </w:r>
      <w:r>
        <w:rPr>
          <w:rStyle w:val="apple-converted-space"/>
          <w:rFonts w:eastAsiaTheme="majorEastAsia"/>
          <w:color w:val="000000"/>
        </w:rPr>
        <w:t> </w:t>
      </w:r>
      <w:r>
        <w:rPr>
          <w:color w:val="000000"/>
        </w:rPr>
        <w:t>visual.</w:t>
      </w:r>
    </w:p>
    <w:p w14:paraId="1B1A4B06" w14:textId="77777777" w:rsidR="00D32851" w:rsidRDefault="00A2680B" w:rsidP="00D32851">
      <w:r w:rsidRPr="00A2680B">
        <w:rPr>
          <w:noProof/>
          <w14:ligatures w14:val="standardContextual"/>
        </w:rPr>
        <w:pict w14:anchorId="2A012DBE">
          <v:rect id="_x0000_i1061" alt="" style="width:451.3pt;height:.05pt;mso-width-percent:0;mso-height-percent:0;mso-width-percent:0;mso-height-percent:0" o:hralign="center" o:hrstd="t" o:hrnoshade="t" o:hr="t" fillcolor="black" stroked="f"/>
        </w:pict>
      </w:r>
    </w:p>
    <w:p w14:paraId="5ABCE53E" w14:textId="77777777" w:rsidR="00D32851" w:rsidRDefault="00D32851" w:rsidP="00D32851">
      <w:pPr>
        <w:pStyle w:val="Heading3"/>
        <w:rPr>
          <w:color w:val="000000"/>
        </w:rPr>
      </w:pPr>
      <w:r>
        <w:rPr>
          <w:color w:val="000000"/>
        </w:rPr>
        <w:t>11) Diagnostics and acceptance criteria</w:t>
      </w:r>
    </w:p>
    <w:p w14:paraId="1BB360FB" w14:textId="77777777" w:rsidR="00D32851" w:rsidRDefault="00D32851" w:rsidP="00D32851">
      <w:pPr>
        <w:pStyle w:val="NormalWeb"/>
        <w:rPr>
          <w:color w:val="000000"/>
        </w:rPr>
      </w:pPr>
      <w:r>
        <w:rPr>
          <w:color w:val="000000"/>
        </w:rPr>
        <w:t>Finally, the script computes QA metrics and sets a PASS/FAIL flag.</w:t>
      </w:r>
    </w:p>
    <w:p w14:paraId="4B9C2E69" w14:textId="77777777" w:rsidR="00D32851" w:rsidRDefault="00D32851" w:rsidP="00D32851">
      <w:pPr>
        <w:pStyle w:val="NormalWeb"/>
        <w:rPr>
          <w:color w:val="000000"/>
        </w:rPr>
      </w:pPr>
      <w:r>
        <w:rPr>
          <w:color w:val="000000"/>
        </w:rPr>
        <w:t>Core DQS distribution:</w:t>
      </w:r>
    </w:p>
    <w:p w14:paraId="41AD58F2"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n_total </w:t>
      </w:r>
      <w:r>
        <w:rPr>
          <w:rStyle w:val="hljs-operator"/>
          <w:color w:val="000000"/>
        </w:rPr>
        <w:t>&lt;-</w:t>
      </w:r>
      <w:r>
        <w:rPr>
          <w:rStyle w:val="HTMLCode"/>
          <w:rFonts w:eastAsiaTheme="majorEastAsia"/>
          <w:color w:val="000000"/>
        </w:rPr>
        <w:t xml:space="preserve"> nrow</w:t>
      </w:r>
      <w:r>
        <w:rPr>
          <w:rStyle w:val="hljs-punctuation"/>
          <w:color w:val="000000"/>
        </w:rPr>
        <w:t>(</w:t>
      </w:r>
      <w:r>
        <w:rPr>
          <w:rStyle w:val="HTMLCode"/>
          <w:rFonts w:eastAsiaTheme="majorEastAsia"/>
          <w:color w:val="000000"/>
        </w:rPr>
        <w:t>impact_scores</w:t>
      </w:r>
      <w:r>
        <w:rPr>
          <w:rStyle w:val="hljs-punctuation"/>
          <w:color w:val="000000"/>
        </w:rPr>
        <w:t>)</w:t>
      </w:r>
    </w:p>
    <w:p w14:paraId="323A1DD9"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dqs_vals </w:t>
      </w:r>
      <w:r>
        <w:rPr>
          <w:rStyle w:val="hljs-operator"/>
          <w:color w:val="000000"/>
        </w:rPr>
        <w:t>&lt;-</w:t>
      </w:r>
      <w:r>
        <w:rPr>
          <w:rStyle w:val="HTMLCode"/>
          <w:rFonts w:eastAsiaTheme="majorEastAsia"/>
          <w:color w:val="000000"/>
        </w:rPr>
        <w:t xml:space="preserve"> impact_scores</w:t>
      </w:r>
      <w:r>
        <w:rPr>
          <w:rStyle w:val="hljs-operator"/>
          <w:color w:val="000000"/>
        </w:rPr>
        <w:t>$</w:t>
      </w:r>
      <w:r>
        <w:rPr>
          <w:rStyle w:val="HTMLCode"/>
          <w:rFonts w:eastAsiaTheme="majorEastAsia"/>
          <w:color w:val="000000"/>
        </w:rPr>
        <w:t>dqs</w:t>
      </w:r>
    </w:p>
    <w:p w14:paraId="7A97D0D1" w14:textId="77777777" w:rsidR="00D32851" w:rsidRDefault="00D32851" w:rsidP="00D32851">
      <w:pPr>
        <w:pStyle w:val="HTMLPreformatted"/>
        <w:rPr>
          <w:rStyle w:val="HTMLCode"/>
          <w:rFonts w:eastAsiaTheme="majorEastAsia"/>
          <w:color w:val="000000"/>
        </w:rPr>
      </w:pPr>
    </w:p>
    <w:p w14:paraId="2D32CA9A"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dqs_mean </w:t>
      </w:r>
      <w:r>
        <w:rPr>
          <w:rStyle w:val="hljs-operator"/>
          <w:color w:val="000000"/>
        </w:rPr>
        <w:t>&lt;-</w:t>
      </w:r>
      <w:r>
        <w:rPr>
          <w:rStyle w:val="HTMLCode"/>
          <w:rFonts w:eastAsiaTheme="majorEastAsia"/>
          <w:color w:val="000000"/>
        </w:rPr>
        <w:t xml:space="preserve"> mean</w:t>
      </w:r>
      <w:r>
        <w:rPr>
          <w:rStyle w:val="hljs-punctuation"/>
          <w:color w:val="000000"/>
        </w:rPr>
        <w:t>(</w:t>
      </w:r>
      <w:r>
        <w:rPr>
          <w:rStyle w:val="HTMLCode"/>
          <w:rFonts w:eastAsiaTheme="majorEastAsia"/>
          <w:color w:val="000000"/>
        </w:rPr>
        <w:t>dqs_vals</w:t>
      </w:r>
      <w:r>
        <w:rPr>
          <w:rStyle w:val="hljs-punctuation"/>
          <w:color w:val="000000"/>
        </w:rPr>
        <w:t>,</w:t>
      </w:r>
      <w:r>
        <w:rPr>
          <w:rStyle w:val="HTMLCode"/>
          <w:rFonts w:eastAsiaTheme="majorEastAsia"/>
          <w:color w:val="000000"/>
        </w:rPr>
        <w:t xml:space="preserve"> na.rm </w:t>
      </w:r>
      <w:r>
        <w:rPr>
          <w:rStyle w:val="hljs-operator"/>
          <w:color w:val="000000"/>
        </w:rPr>
        <w:t>=</w:t>
      </w:r>
      <w:r>
        <w:rPr>
          <w:rStyle w:val="HTMLCode"/>
          <w:rFonts w:eastAsiaTheme="majorEastAsia"/>
          <w:color w:val="000000"/>
        </w:rPr>
        <w:t xml:space="preserve"> </w:t>
      </w:r>
      <w:r>
        <w:rPr>
          <w:rStyle w:val="hljs-literal"/>
          <w:color w:val="000000"/>
        </w:rPr>
        <w:t>TRUE</w:t>
      </w:r>
      <w:r>
        <w:rPr>
          <w:rStyle w:val="hljs-punctuation"/>
          <w:color w:val="000000"/>
        </w:rPr>
        <w:t>)</w:t>
      </w:r>
    </w:p>
    <w:p w14:paraId="10934659"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dqs_med  </w:t>
      </w:r>
      <w:r>
        <w:rPr>
          <w:rStyle w:val="hljs-operator"/>
          <w:color w:val="000000"/>
        </w:rPr>
        <w:t>&lt;-</w:t>
      </w:r>
      <w:r>
        <w:rPr>
          <w:rStyle w:val="HTMLCode"/>
          <w:rFonts w:eastAsiaTheme="majorEastAsia"/>
          <w:color w:val="000000"/>
        </w:rPr>
        <w:t xml:space="preserve"> median</w:t>
      </w:r>
      <w:r>
        <w:rPr>
          <w:rStyle w:val="hljs-punctuation"/>
          <w:color w:val="000000"/>
        </w:rPr>
        <w:t>(</w:t>
      </w:r>
      <w:r>
        <w:rPr>
          <w:rStyle w:val="HTMLCode"/>
          <w:rFonts w:eastAsiaTheme="majorEastAsia"/>
          <w:color w:val="000000"/>
        </w:rPr>
        <w:t>dqs_vals</w:t>
      </w:r>
      <w:r>
        <w:rPr>
          <w:rStyle w:val="hljs-punctuation"/>
          <w:color w:val="000000"/>
        </w:rPr>
        <w:t>[</w:t>
      </w:r>
      <w:r>
        <w:rPr>
          <w:rStyle w:val="hljs-builtin"/>
          <w:rFonts w:eastAsiaTheme="majorEastAsia"/>
          <w:color w:val="000000"/>
        </w:rPr>
        <w:t>is.finite</w:t>
      </w:r>
      <w:r>
        <w:rPr>
          <w:rStyle w:val="hljs-punctuation"/>
          <w:color w:val="000000"/>
        </w:rPr>
        <w:t>(</w:t>
      </w:r>
      <w:r>
        <w:rPr>
          <w:rStyle w:val="HTMLCode"/>
          <w:rFonts w:eastAsiaTheme="majorEastAsia"/>
          <w:color w:val="000000"/>
        </w:rPr>
        <w:t>dqs_vals</w:t>
      </w:r>
      <w:r>
        <w:rPr>
          <w:rStyle w:val="hljs-punctuation"/>
          <w:color w:val="000000"/>
        </w:rPr>
        <w:t>)])</w:t>
      </w:r>
    </w:p>
    <w:p w14:paraId="7CFE73FC"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dqs_sd   </w:t>
      </w:r>
      <w:r>
        <w:rPr>
          <w:rStyle w:val="hljs-operator"/>
          <w:color w:val="000000"/>
        </w:rPr>
        <w:t>&lt;-</w:t>
      </w:r>
      <w:r>
        <w:rPr>
          <w:rStyle w:val="HTMLCode"/>
          <w:rFonts w:eastAsiaTheme="majorEastAsia"/>
          <w:color w:val="000000"/>
        </w:rPr>
        <w:t xml:space="preserve"> sd</w:t>
      </w:r>
      <w:r>
        <w:rPr>
          <w:rStyle w:val="hljs-punctuation"/>
          <w:color w:val="000000"/>
        </w:rPr>
        <w:t>(</w:t>
      </w:r>
      <w:r>
        <w:rPr>
          <w:rStyle w:val="HTMLCode"/>
          <w:rFonts w:eastAsiaTheme="majorEastAsia"/>
          <w:color w:val="000000"/>
        </w:rPr>
        <w:t>dqs_vals</w:t>
      </w:r>
      <w:r>
        <w:rPr>
          <w:rStyle w:val="hljs-punctuation"/>
          <w:color w:val="000000"/>
        </w:rPr>
        <w:t>[</w:t>
      </w:r>
      <w:r>
        <w:rPr>
          <w:rStyle w:val="hljs-builtin"/>
          <w:rFonts w:eastAsiaTheme="majorEastAsia"/>
          <w:color w:val="000000"/>
        </w:rPr>
        <w:t>is.finite</w:t>
      </w:r>
      <w:r>
        <w:rPr>
          <w:rStyle w:val="hljs-punctuation"/>
          <w:color w:val="000000"/>
        </w:rPr>
        <w:t>(</w:t>
      </w:r>
      <w:r>
        <w:rPr>
          <w:rStyle w:val="HTMLCode"/>
          <w:rFonts w:eastAsiaTheme="majorEastAsia"/>
          <w:color w:val="000000"/>
        </w:rPr>
        <w:t>dqs_vals</w:t>
      </w:r>
      <w:r>
        <w:rPr>
          <w:rStyle w:val="hljs-punctuation"/>
          <w:color w:val="000000"/>
        </w:rPr>
        <w:t>)])</w:t>
      </w:r>
    </w:p>
    <w:p w14:paraId="48B47877"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dqs_q    </w:t>
      </w:r>
      <w:r>
        <w:rPr>
          <w:rStyle w:val="hljs-operator"/>
          <w:color w:val="000000"/>
        </w:rPr>
        <w:t>&lt;-</w:t>
      </w:r>
      <w:r>
        <w:rPr>
          <w:rStyle w:val="HTMLCode"/>
          <w:rFonts w:eastAsiaTheme="majorEastAsia"/>
          <w:color w:val="000000"/>
        </w:rPr>
        <w:t xml:space="preserve"> quantile</w:t>
      </w:r>
      <w:r>
        <w:rPr>
          <w:rStyle w:val="hljs-punctuation"/>
          <w:color w:val="000000"/>
        </w:rPr>
        <w:t>(</w:t>
      </w:r>
      <w:r>
        <w:rPr>
          <w:rStyle w:val="HTMLCode"/>
          <w:rFonts w:eastAsiaTheme="majorEastAsia"/>
          <w:color w:val="000000"/>
        </w:rPr>
        <w:t>dqs_vals</w:t>
      </w:r>
      <w:r>
        <w:rPr>
          <w:rStyle w:val="hljs-punctuation"/>
          <w:color w:val="000000"/>
        </w:rPr>
        <w:t>[</w:t>
      </w:r>
      <w:r>
        <w:rPr>
          <w:rStyle w:val="hljs-builtin"/>
          <w:rFonts w:eastAsiaTheme="majorEastAsia"/>
          <w:color w:val="000000"/>
        </w:rPr>
        <w:t>is.finite</w:t>
      </w:r>
      <w:r>
        <w:rPr>
          <w:rStyle w:val="hljs-punctuation"/>
          <w:color w:val="000000"/>
        </w:rPr>
        <w:t>(</w:t>
      </w:r>
      <w:r>
        <w:rPr>
          <w:rStyle w:val="HTMLCode"/>
          <w:rFonts w:eastAsiaTheme="majorEastAsia"/>
          <w:color w:val="000000"/>
        </w:rPr>
        <w:t>dqs_vals</w:t>
      </w:r>
      <w:r>
        <w:rPr>
          <w:rStyle w:val="hljs-punctuation"/>
          <w:color w:val="000000"/>
        </w:rPr>
        <w:t>)],</w:t>
      </w:r>
    </w:p>
    <w:p w14:paraId="4E7E590D"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probs </w:t>
      </w:r>
      <w:r>
        <w:rPr>
          <w:rStyle w:val="hljs-operator"/>
          <w:color w:val="000000"/>
        </w:rPr>
        <w:t>=</w:t>
      </w:r>
      <w:r>
        <w:rPr>
          <w:rStyle w:val="HTMLCode"/>
          <w:rFonts w:eastAsiaTheme="majorEastAsia"/>
          <w:color w:val="000000"/>
        </w:rPr>
        <w:t xml:space="preserve"> </w:t>
      </w:r>
      <w:r>
        <w:rPr>
          <w:rStyle w:val="hljs-builtin"/>
          <w:rFonts w:eastAsiaTheme="majorEastAsia"/>
          <w:color w:val="000000"/>
        </w:rPr>
        <w:t>c</w:t>
      </w:r>
      <w:r>
        <w:rPr>
          <w:rStyle w:val="hljs-punctuation"/>
          <w:color w:val="000000"/>
        </w:rPr>
        <w:t>(</w:t>
      </w:r>
      <w:r>
        <w:rPr>
          <w:rStyle w:val="hljs-number"/>
          <w:color w:val="000000"/>
        </w:rPr>
        <w:t>0.05</w:t>
      </w:r>
      <w:r>
        <w:rPr>
          <w:rStyle w:val="hljs-punctuation"/>
          <w:color w:val="000000"/>
        </w:rPr>
        <w:t>,</w:t>
      </w:r>
      <w:r>
        <w:rPr>
          <w:rStyle w:val="hljs-number"/>
          <w:color w:val="000000"/>
        </w:rPr>
        <w:t>0.25</w:t>
      </w:r>
      <w:r>
        <w:rPr>
          <w:rStyle w:val="hljs-punctuation"/>
          <w:color w:val="000000"/>
        </w:rPr>
        <w:t>,</w:t>
      </w:r>
      <w:r>
        <w:rPr>
          <w:rStyle w:val="hljs-number"/>
          <w:color w:val="000000"/>
        </w:rPr>
        <w:t>0.5</w:t>
      </w:r>
      <w:r>
        <w:rPr>
          <w:rStyle w:val="hljs-punctuation"/>
          <w:color w:val="000000"/>
        </w:rPr>
        <w:t>,</w:t>
      </w:r>
      <w:r>
        <w:rPr>
          <w:rStyle w:val="hljs-number"/>
          <w:color w:val="000000"/>
        </w:rPr>
        <w:t>0.75</w:t>
      </w:r>
      <w:r>
        <w:rPr>
          <w:rStyle w:val="hljs-punctuation"/>
          <w:color w:val="000000"/>
        </w:rPr>
        <w:t>,</w:t>
      </w:r>
      <w:r>
        <w:rPr>
          <w:rStyle w:val="hljs-number"/>
          <w:color w:val="000000"/>
        </w:rPr>
        <w:t>0.95</w:t>
      </w:r>
      <w:r>
        <w:rPr>
          <w:rStyle w:val="hljs-punctuation"/>
          <w:color w:val="000000"/>
        </w:rPr>
        <w:t>,</w:t>
      </w:r>
      <w:r>
        <w:rPr>
          <w:rStyle w:val="hljs-number"/>
          <w:color w:val="000000"/>
        </w:rPr>
        <w:t>0.99</w:t>
      </w:r>
      <w:r>
        <w:rPr>
          <w:rStyle w:val="hljs-punctuation"/>
          <w:color w:val="000000"/>
        </w:rPr>
        <w:t>),</w:t>
      </w:r>
    </w:p>
    <w:p w14:paraId="602B302C"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na.rm </w:t>
      </w:r>
      <w:r>
        <w:rPr>
          <w:rStyle w:val="hljs-operator"/>
          <w:color w:val="000000"/>
        </w:rPr>
        <w:t>=</w:t>
      </w:r>
      <w:r>
        <w:rPr>
          <w:rStyle w:val="HTMLCode"/>
          <w:rFonts w:eastAsiaTheme="majorEastAsia"/>
          <w:color w:val="000000"/>
        </w:rPr>
        <w:t xml:space="preserve"> </w:t>
      </w:r>
      <w:r>
        <w:rPr>
          <w:rStyle w:val="hljs-literal"/>
          <w:color w:val="000000"/>
        </w:rPr>
        <w:t>TRUE</w:t>
      </w:r>
      <w:r>
        <w:rPr>
          <w:rStyle w:val="hljs-punctuation"/>
          <w:color w:val="000000"/>
        </w:rPr>
        <w:t>)</w:t>
      </w:r>
    </w:p>
    <w:p w14:paraId="73E3E9C3" w14:textId="77777777" w:rsidR="00D32851" w:rsidRDefault="00D32851" w:rsidP="00D32851">
      <w:pPr>
        <w:pStyle w:val="NormalWeb"/>
        <w:rPr>
          <w:color w:val="000000"/>
        </w:rPr>
      </w:pPr>
      <w:r>
        <w:rPr>
          <w:color w:val="000000"/>
        </w:rPr>
        <w:t>Low-value snaps (</w:t>
      </w:r>
      <w:r>
        <w:rPr>
          <w:rStyle w:val="HTMLCode"/>
          <w:rFonts w:eastAsiaTheme="majorEastAsia"/>
          <w:color w:val="000000"/>
        </w:rPr>
        <w:t>value_spread_role &lt; VALUE_EPS</w:t>
      </w:r>
      <w:r>
        <w:rPr>
          <w:color w:val="000000"/>
        </w:rPr>
        <w:t>):</w:t>
      </w:r>
    </w:p>
    <w:p w14:paraId="098BDF9F"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low_idx </w:t>
      </w:r>
      <w:r>
        <w:rPr>
          <w:rStyle w:val="hljs-operator"/>
          <w:color w:val="000000"/>
        </w:rPr>
        <w:t>&lt;-</w:t>
      </w:r>
      <w:r>
        <w:rPr>
          <w:rStyle w:val="HTMLCode"/>
          <w:rFonts w:eastAsiaTheme="majorEastAsia"/>
          <w:color w:val="000000"/>
        </w:rPr>
        <w:t xml:space="preserve"> impact_scores</w:t>
      </w:r>
      <w:r>
        <w:rPr>
          <w:rStyle w:val="hljs-operator"/>
          <w:color w:val="000000"/>
        </w:rPr>
        <w:t>$</w:t>
      </w:r>
      <w:r>
        <w:rPr>
          <w:rStyle w:val="HTMLCode"/>
          <w:rFonts w:eastAsiaTheme="majorEastAsia"/>
          <w:color w:val="000000"/>
        </w:rPr>
        <w:t>is_low_value_snap</w:t>
      </w:r>
    </w:p>
    <w:p w14:paraId="560E7AF3"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dqs_low </w:t>
      </w:r>
      <w:r>
        <w:rPr>
          <w:rStyle w:val="hljs-operator"/>
          <w:color w:val="000000"/>
        </w:rPr>
        <w:t>&lt;-</w:t>
      </w:r>
      <w:r>
        <w:rPr>
          <w:rStyle w:val="HTMLCode"/>
          <w:rFonts w:eastAsiaTheme="majorEastAsia"/>
          <w:color w:val="000000"/>
        </w:rPr>
        <w:t xml:space="preserve"> dqs_vals</w:t>
      </w:r>
      <w:r>
        <w:rPr>
          <w:rStyle w:val="hljs-punctuation"/>
          <w:color w:val="000000"/>
        </w:rPr>
        <w:t>[</w:t>
      </w:r>
      <w:r>
        <w:rPr>
          <w:rStyle w:val="HTMLCode"/>
          <w:rFonts w:eastAsiaTheme="majorEastAsia"/>
          <w:color w:val="000000"/>
        </w:rPr>
        <w:t>low_idx</w:t>
      </w:r>
      <w:r>
        <w:rPr>
          <w:rStyle w:val="hljs-punctuation"/>
          <w:color w:val="000000"/>
        </w:rPr>
        <w:t>]</w:t>
      </w:r>
    </w:p>
    <w:p w14:paraId="048FB238" w14:textId="77777777" w:rsidR="00D32851" w:rsidRDefault="00D32851" w:rsidP="00D32851">
      <w:pPr>
        <w:pStyle w:val="HTMLPreformatted"/>
        <w:rPr>
          <w:rStyle w:val="HTMLCode"/>
          <w:rFonts w:eastAsiaTheme="majorEastAsia"/>
          <w:color w:val="000000"/>
        </w:rPr>
      </w:pPr>
    </w:p>
    <w:p w14:paraId="17B4BE13"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dqs_abs_median_low </w:t>
      </w:r>
      <w:r>
        <w:rPr>
          <w:rStyle w:val="hljs-operator"/>
          <w:color w:val="000000"/>
        </w:rPr>
        <w:t>&lt;-</w:t>
      </w: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color w:val="000000"/>
        </w:rPr>
        <w:t>(</w:t>
      </w:r>
      <w:r>
        <w:rPr>
          <w:rStyle w:val="hljs-builtin"/>
          <w:rFonts w:eastAsiaTheme="majorEastAsia"/>
          <w:color w:val="000000"/>
        </w:rPr>
        <w:t>any</w:t>
      </w:r>
      <w:r>
        <w:rPr>
          <w:rStyle w:val="hljs-punctuation"/>
          <w:color w:val="000000"/>
        </w:rPr>
        <w:t>(</w:t>
      </w:r>
      <w:r>
        <w:rPr>
          <w:rStyle w:val="HTMLCode"/>
          <w:rFonts w:eastAsiaTheme="majorEastAsia"/>
          <w:color w:val="000000"/>
        </w:rPr>
        <w:t>low_idx</w:t>
      </w:r>
      <w:r>
        <w:rPr>
          <w:rStyle w:val="hljs-punctuation"/>
          <w:color w:val="000000"/>
        </w:rPr>
        <w:t>))</w:t>
      </w:r>
      <w:r>
        <w:rPr>
          <w:rStyle w:val="HTMLCode"/>
          <w:rFonts w:eastAsiaTheme="majorEastAsia"/>
          <w:color w:val="000000"/>
        </w:rPr>
        <w:t xml:space="preserve"> median</w:t>
      </w:r>
      <w:r>
        <w:rPr>
          <w:rStyle w:val="hljs-punctuation"/>
          <w:color w:val="000000"/>
        </w:rPr>
        <w:t>(</w:t>
      </w:r>
      <w:r>
        <w:rPr>
          <w:rStyle w:val="hljs-builtin"/>
          <w:rFonts w:eastAsiaTheme="majorEastAsia"/>
          <w:color w:val="000000"/>
        </w:rPr>
        <w:t>abs</w:t>
      </w:r>
      <w:r>
        <w:rPr>
          <w:rStyle w:val="hljs-punctuation"/>
          <w:color w:val="000000"/>
        </w:rPr>
        <w:t>(</w:t>
      </w:r>
      <w:r>
        <w:rPr>
          <w:rStyle w:val="HTMLCode"/>
          <w:rFonts w:eastAsiaTheme="majorEastAsia"/>
          <w:color w:val="000000"/>
        </w:rPr>
        <w:t>dqs_low</w:t>
      </w:r>
      <w:r>
        <w:rPr>
          <w:rStyle w:val="hljs-punctuation"/>
          <w:color w:val="000000"/>
        </w:rPr>
        <w:t>[</w:t>
      </w:r>
      <w:r>
        <w:rPr>
          <w:rStyle w:val="hljs-builtin"/>
          <w:rFonts w:eastAsiaTheme="majorEastAsia"/>
          <w:color w:val="000000"/>
        </w:rPr>
        <w:t>is.finite</w:t>
      </w:r>
      <w:r>
        <w:rPr>
          <w:rStyle w:val="hljs-punctuation"/>
          <w:color w:val="000000"/>
        </w:rPr>
        <w:t>(</w:t>
      </w:r>
      <w:r>
        <w:rPr>
          <w:rStyle w:val="HTMLCode"/>
          <w:rFonts w:eastAsiaTheme="majorEastAsia"/>
          <w:color w:val="000000"/>
        </w:rPr>
        <w:t>dqs_low</w:t>
      </w:r>
      <w:r>
        <w:rPr>
          <w:rStyle w:val="hljs-punctuation"/>
          <w:color w:val="000000"/>
        </w:rPr>
        <w:t>)]))</w:t>
      </w:r>
      <w:r>
        <w:rPr>
          <w:rStyle w:val="HTMLCode"/>
          <w:rFonts w:eastAsiaTheme="majorEastAsia"/>
          <w:color w:val="000000"/>
        </w:rPr>
        <w:t xml:space="preserve"> </w:t>
      </w:r>
      <w:r>
        <w:rPr>
          <w:rStyle w:val="hljs-keyword"/>
          <w:color w:val="000000"/>
        </w:rPr>
        <w:t>else</w:t>
      </w:r>
      <w:r>
        <w:rPr>
          <w:rStyle w:val="HTMLCode"/>
          <w:rFonts w:eastAsiaTheme="majorEastAsia"/>
          <w:color w:val="000000"/>
        </w:rPr>
        <w:t xml:space="preserve"> </w:t>
      </w:r>
      <w:r>
        <w:rPr>
          <w:rStyle w:val="hljs-literal"/>
          <w:color w:val="000000"/>
        </w:rPr>
        <w:t>NA_real_</w:t>
      </w:r>
    </w:p>
    <w:p w14:paraId="0BECAD6E"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dqs_abs_q90_low    </w:t>
      </w:r>
      <w:r>
        <w:rPr>
          <w:rStyle w:val="hljs-operator"/>
          <w:color w:val="000000"/>
        </w:rPr>
        <w:t>&lt;-</w:t>
      </w: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color w:val="000000"/>
        </w:rPr>
        <w:t>(</w:t>
      </w:r>
      <w:r>
        <w:rPr>
          <w:rStyle w:val="hljs-builtin"/>
          <w:rFonts w:eastAsiaTheme="majorEastAsia"/>
          <w:color w:val="000000"/>
        </w:rPr>
        <w:t>any</w:t>
      </w:r>
      <w:r>
        <w:rPr>
          <w:rStyle w:val="hljs-punctuation"/>
          <w:color w:val="000000"/>
        </w:rPr>
        <w:t>(</w:t>
      </w:r>
      <w:r>
        <w:rPr>
          <w:rStyle w:val="HTMLCode"/>
          <w:rFonts w:eastAsiaTheme="majorEastAsia"/>
          <w:color w:val="000000"/>
        </w:rPr>
        <w:t>low_idx</w:t>
      </w:r>
      <w:r>
        <w:rPr>
          <w:rStyle w:val="hljs-punctuation"/>
          <w:color w:val="000000"/>
        </w:rPr>
        <w:t>))</w:t>
      </w:r>
      <w:r>
        <w:rPr>
          <w:rStyle w:val="HTMLCode"/>
          <w:rFonts w:eastAsiaTheme="majorEastAsia"/>
          <w:color w:val="000000"/>
        </w:rPr>
        <w:t xml:space="preserve"> quantile</w:t>
      </w:r>
      <w:r>
        <w:rPr>
          <w:rStyle w:val="hljs-punctuation"/>
          <w:color w:val="000000"/>
        </w:rPr>
        <w:t>(</w:t>
      </w:r>
      <w:r>
        <w:rPr>
          <w:rStyle w:val="hljs-builtin"/>
          <w:rFonts w:eastAsiaTheme="majorEastAsia"/>
          <w:color w:val="000000"/>
        </w:rPr>
        <w:t>abs</w:t>
      </w:r>
      <w:r>
        <w:rPr>
          <w:rStyle w:val="hljs-punctuation"/>
          <w:color w:val="000000"/>
        </w:rPr>
        <w:t>(</w:t>
      </w:r>
      <w:r>
        <w:rPr>
          <w:rStyle w:val="HTMLCode"/>
          <w:rFonts w:eastAsiaTheme="majorEastAsia"/>
          <w:color w:val="000000"/>
        </w:rPr>
        <w:t>dqs_low</w:t>
      </w:r>
      <w:r>
        <w:rPr>
          <w:rStyle w:val="hljs-punctuation"/>
          <w:color w:val="000000"/>
        </w:rPr>
        <w:t>[</w:t>
      </w:r>
      <w:r>
        <w:rPr>
          <w:rStyle w:val="hljs-builtin"/>
          <w:rFonts w:eastAsiaTheme="majorEastAsia"/>
          <w:color w:val="000000"/>
        </w:rPr>
        <w:t>is.finite</w:t>
      </w:r>
      <w:r>
        <w:rPr>
          <w:rStyle w:val="hljs-punctuation"/>
          <w:color w:val="000000"/>
        </w:rPr>
        <w:t>(</w:t>
      </w:r>
      <w:r>
        <w:rPr>
          <w:rStyle w:val="HTMLCode"/>
          <w:rFonts w:eastAsiaTheme="majorEastAsia"/>
          <w:color w:val="000000"/>
        </w:rPr>
        <w:t>dqs_low</w:t>
      </w:r>
      <w:r>
        <w:rPr>
          <w:rStyle w:val="hljs-punctuation"/>
          <w:color w:val="000000"/>
        </w:rPr>
        <w:t>)]),</w:t>
      </w:r>
    </w:p>
    <w:p w14:paraId="11C6163A"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                                                 probs </w:t>
      </w:r>
      <w:r>
        <w:rPr>
          <w:rStyle w:val="hljs-operator"/>
          <w:color w:val="000000"/>
        </w:rPr>
        <w:t>=</w:t>
      </w:r>
      <w:r>
        <w:rPr>
          <w:rStyle w:val="HTMLCode"/>
          <w:rFonts w:eastAsiaTheme="majorEastAsia"/>
          <w:color w:val="000000"/>
        </w:rPr>
        <w:t xml:space="preserve"> </w:t>
      </w:r>
      <w:r>
        <w:rPr>
          <w:rStyle w:val="hljs-number"/>
          <w:color w:val="000000"/>
        </w:rPr>
        <w:t>0.90</w:t>
      </w:r>
      <w:r>
        <w:rPr>
          <w:rStyle w:val="hljs-punctuation"/>
          <w:color w:val="000000"/>
        </w:rPr>
        <w:t>,</w:t>
      </w:r>
      <w:r>
        <w:rPr>
          <w:rStyle w:val="HTMLCode"/>
          <w:rFonts w:eastAsiaTheme="majorEastAsia"/>
          <w:color w:val="000000"/>
        </w:rPr>
        <w:t xml:space="preserve"> na.rm </w:t>
      </w:r>
      <w:r>
        <w:rPr>
          <w:rStyle w:val="hljs-operator"/>
          <w:color w:val="000000"/>
        </w:rPr>
        <w:t>=</w:t>
      </w:r>
      <w:r>
        <w:rPr>
          <w:rStyle w:val="HTMLCode"/>
          <w:rFonts w:eastAsiaTheme="majorEastAsia"/>
          <w:color w:val="000000"/>
        </w:rPr>
        <w:t xml:space="preserve"> </w:t>
      </w:r>
      <w:r>
        <w:rPr>
          <w:rStyle w:val="hljs-literal"/>
          <w:color w:val="000000"/>
        </w:rPr>
        <w:t>TRUE</w:t>
      </w:r>
      <w:r>
        <w:rPr>
          <w:rStyle w:val="hljs-punctuation"/>
          <w:color w:val="000000"/>
        </w:rPr>
        <w:t>)</w:t>
      </w:r>
      <w:r>
        <w:rPr>
          <w:rStyle w:val="HTMLCode"/>
          <w:rFonts w:eastAsiaTheme="majorEastAsia"/>
          <w:color w:val="000000"/>
        </w:rPr>
        <w:t xml:space="preserve"> </w:t>
      </w:r>
      <w:r>
        <w:rPr>
          <w:rStyle w:val="hljs-keyword"/>
          <w:color w:val="000000"/>
        </w:rPr>
        <w:t>else</w:t>
      </w:r>
      <w:r>
        <w:rPr>
          <w:rStyle w:val="HTMLCode"/>
          <w:rFonts w:eastAsiaTheme="majorEastAsia"/>
          <w:color w:val="000000"/>
        </w:rPr>
        <w:t xml:space="preserve"> </w:t>
      </w:r>
      <w:r>
        <w:rPr>
          <w:rStyle w:val="hljs-literal"/>
          <w:color w:val="000000"/>
        </w:rPr>
        <w:t>NA_real_</w:t>
      </w:r>
    </w:p>
    <w:p w14:paraId="774F6A8F" w14:textId="77777777" w:rsidR="00D32851" w:rsidRDefault="00D32851" w:rsidP="00D32851">
      <w:pPr>
        <w:pStyle w:val="HTMLPreformatted"/>
        <w:rPr>
          <w:rStyle w:val="HTMLCode"/>
          <w:rFonts w:eastAsiaTheme="majorEastAsia"/>
          <w:color w:val="000000"/>
        </w:rPr>
      </w:pPr>
    </w:p>
    <w:p w14:paraId="3CB7F8B2"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prop_low_value </w:t>
      </w:r>
      <w:r>
        <w:rPr>
          <w:rStyle w:val="hljs-operator"/>
          <w:color w:val="000000"/>
        </w:rPr>
        <w:t>&lt;-</w:t>
      </w: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n_total </w:t>
      </w:r>
      <w:r>
        <w:rPr>
          <w:rStyle w:val="hljs-operator"/>
          <w:color w:val="000000"/>
        </w:rPr>
        <w:t>&gt;</w:t>
      </w:r>
      <w:r>
        <w:rPr>
          <w:rStyle w:val="HTMLCode"/>
          <w:rFonts w:eastAsiaTheme="majorEastAsia"/>
          <w:color w:val="000000"/>
        </w:rPr>
        <w:t xml:space="preserve"> </w:t>
      </w:r>
      <w:r>
        <w:rPr>
          <w:rStyle w:val="hljs-number"/>
          <w:color w:val="000000"/>
        </w:rPr>
        <w:t>0</w:t>
      </w:r>
      <w:r>
        <w:rPr>
          <w:rStyle w:val="hljs-punctuation"/>
          <w:color w:val="000000"/>
        </w:rPr>
        <w:t>)</w:t>
      </w:r>
      <w:r>
        <w:rPr>
          <w:rStyle w:val="HTMLCode"/>
          <w:rFonts w:eastAsiaTheme="majorEastAsia"/>
          <w:color w:val="000000"/>
        </w:rPr>
        <w:t xml:space="preserve"> mean</w:t>
      </w:r>
      <w:r>
        <w:rPr>
          <w:rStyle w:val="hljs-punctuation"/>
          <w:color w:val="000000"/>
        </w:rPr>
        <w:t>(</w:t>
      </w:r>
      <w:r>
        <w:rPr>
          <w:rStyle w:val="HTMLCode"/>
          <w:rFonts w:eastAsiaTheme="majorEastAsia"/>
          <w:color w:val="000000"/>
        </w:rPr>
        <w:t>low_idx</w:t>
      </w:r>
      <w:r>
        <w:rPr>
          <w:rStyle w:val="hljs-punctuation"/>
          <w:color w:val="000000"/>
        </w:rPr>
        <w:t>)</w:t>
      </w:r>
      <w:r>
        <w:rPr>
          <w:rStyle w:val="HTMLCode"/>
          <w:rFonts w:eastAsiaTheme="majorEastAsia"/>
          <w:color w:val="000000"/>
        </w:rPr>
        <w:t xml:space="preserve"> </w:t>
      </w:r>
      <w:r>
        <w:rPr>
          <w:rStyle w:val="hljs-keyword"/>
          <w:color w:val="000000"/>
        </w:rPr>
        <w:t>else</w:t>
      </w:r>
      <w:r>
        <w:rPr>
          <w:rStyle w:val="HTMLCode"/>
          <w:rFonts w:eastAsiaTheme="majorEastAsia"/>
          <w:color w:val="000000"/>
        </w:rPr>
        <w:t xml:space="preserve"> </w:t>
      </w:r>
      <w:r>
        <w:rPr>
          <w:rStyle w:val="hljs-literal"/>
          <w:color w:val="000000"/>
        </w:rPr>
        <w:t>NA_real_</w:t>
      </w:r>
    </w:p>
    <w:p w14:paraId="78CC8B2B" w14:textId="77777777" w:rsidR="00D32851" w:rsidRDefault="00D32851" w:rsidP="00D32851">
      <w:pPr>
        <w:pStyle w:val="NormalWeb"/>
        <w:rPr>
          <w:color w:val="000000"/>
        </w:rPr>
      </w:pPr>
      <w:r>
        <w:rPr>
          <w:color w:val="000000"/>
        </w:rPr>
        <w:t>Positive tail (</w:t>
      </w:r>
      <w:r>
        <w:rPr>
          <w:rStyle w:val="HTMLCode"/>
          <w:rFonts w:eastAsiaTheme="majorEastAsia"/>
          <w:color w:val="000000"/>
        </w:rPr>
        <w:t>is_big_miss</w:t>
      </w:r>
      <w:r>
        <w:rPr>
          <w:color w:val="000000"/>
        </w:rPr>
        <w:t>):</w:t>
      </w:r>
    </w:p>
    <w:p w14:paraId="5A03EDE6"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big_idx       </w:t>
      </w:r>
      <w:r>
        <w:rPr>
          <w:rStyle w:val="hljs-operator"/>
          <w:color w:val="000000"/>
        </w:rPr>
        <w:t>&lt;-</w:t>
      </w:r>
      <w:r>
        <w:rPr>
          <w:rStyle w:val="HTMLCode"/>
          <w:rFonts w:eastAsiaTheme="majorEastAsia"/>
          <w:color w:val="000000"/>
        </w:rPr>
        <w:t xml:space="preserve"> impact_scores</w:t>
      </w:r>
      <w:r>
        <w:rPr>
          <w:rStyle w:val="hljs-operator"/>
          <w:color w:val="000000"/>
        </w:rPr>
        <w:t>$</w:t>
      </w:r>
      <w:r>
        <w:rPr>
          <w:rStyle w:val="HTMLCode"/>
          <w:rFonts w:eastAsiaTheme="majorEastAsia"/>
          <w:color w:val="000000"/>
        </w:rPr>
        <w:t>is_big_miss</w:t>
      </w:r>
    </w:p>
    <w:p w14:paraId="63CA855E"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prop_big_miss </w:t>
      </w:r>
      <w:r>
        <w:rPr>
          <w:rStyle w:val="hljs-operator"/>
          <w:color w:val="000000"/>
        </w:rPr>
        <w:t>&lt;-</w:t>
      </w: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n_total </w:t>
      </w:r>
      <w:r>
        <w:rPr>
          <w:rStyle w:val="hljs-operator"/>
          <w:color w:val="000000"/>
        </w:rPr>
        <w:t>&gt;</w:t>
      </w:r>
      <w:r>
        <w:rPr>
          <w:rStyle w:val="HTMLCode"/>
          <w:rFonts w:eastAsiaTheme="majorEastAsia"/>
          <w:color w:val="000000"/>
        </w:rPr>
        <w:t xml:space="preserve"> </w:t>
      </w:r>
      <w:r>
        <w:rPr>
          <w:rStyle w:val="hljs-number"/>
          <w:color w:val="000000"/>
        </w:rPr>
        <w:t>0</w:t>
      </w:r>
      <w:r>
        <w:rPr>
          <w:rStyle w:val="hljs-punctuation"/>
          <w:color w:val="000000"/>
        </w:rPr>
        <w:t>)</w:t>
      </w:r>
      <w:r>
        <w:rPr>
          <w:rStyle w:val="HTMLCode"/>
          <w:rFonts w:eastAsiaTheme="majorEastAsia"/>
          <w:color w:val="000000"/>
        </w:rPr>
        <w:t xml:space="preserve"> mean</w:t>
      </w:r>
      <w:r>
        <w:rPr>
          <w:rStyle w:val="hljs-punctuation"/>
          <w:color w:val="000000"/>
        </w:rPr>
        <w:t>(</w:t>
      </w:r>
      <w:r>
        <w:rPr>
          <w:rStyle w:val="HTMLCode"/>
          <w:rFonts w:eastAsiaTheme="majorEastAsia"/>
          <w:color w:val="000000"/>
        </w:rPr>
        <w:t>big_idx</w:t>
      </w:r>
      <w:r>
        <w:rPr>
          <w:rStyle w:val="hljs-punctuation"/>
          <w:color w:val="000000"/>
        </w:rPr>
        <w:t>)</w:t>
      </w:r>
      <w:r>
        <w:rPr>
          <w:rStyle w:val="HTMLCode"/>
          <w:rFonts w:eastAsiaTheme="majorEastAsia"/>
          <w:color w:val="000000"/>
        </w:rPr>
        <w:t xml:space="preserve"> </w:t>
      </w:r>
      <w:r>
        <w:rPr>
          <w:rStyle w:val="hljs-keyword"/>
          <w:color w:val="000000"/>
        </w:rPr>
        <w:t>else</w:t>
      </w:r>
      <w:r>
        <w:rPr>
          <w:rStyle w:val="HTMLCode"/>
          <w:rFonts w:eastAsiaTheme="majorEastAsia"/>
          <w:color w:val="000000"/>
        </w:rPr>
        <w:t xml:space="preserve"> </w:t>
      </w:r>
      <w:r>
        <w:rPr>
          <w:rStyle w:val="hljs-literal"/>
          <w:color w:val="000000"/>
        </w:rPr>
        <w:t>NA_real_</w:t>
      </w:r>
    </w:p>
    <w:p w14:paraId="6B6B47CE"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dqs_big       </w:t>
      </w:r>
      <w:r>
        <w:rPr>
          <w:rStyle w:val="hljs-operator"/>
          <w:color w:val="000000"/>
        </w:rPr>
        <w:t>&lt;-</w:t>
      </w:r>
      <w:r>
        <w:rPr>
          <w:rStyle w:val="HTMLCode"/>
          <w:rFonts w:eastAsiaTheme="majorEastAsia"/>
          <w:color w:val="000000"/>
        </w:rPr>
        <w:t xml:space="preserve"> dqs_vals</w:t>
      </w:r>
      <w:r>
        <w:rPr>
          <w:rStyle w:val="hljs-punctuation"/>
          <w:color w:val="000000"/>
        </w:rPr>
        <w:t>[</w:t>
      </w:r>
      <w:r>
        <w:rPr>
          <w:rStyle w:val="HTMLCode"/>
          <w:rFonts w:eastAsiaTheme="majorEastAsia"/>
          <w:color w:val="000000"/>
        </w:rPr>
        <w:t>big_idx</w:t>
      </w:r>
      <w:r>
        <w:rPr>
          <w:rStyle w:val="hljs-punctuation"/>
          <w:color w:val="000000"/>
        </w:rPr>
        <w:t>]</w:t>
      </w:r>
    </w:p>
    <w:p w14:paraId="0DAE8FD1"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dqs_big_q50   </w:t>
      </w:r>
      <w:r>
        <w:rPr>
          <w:rStyle w:val="hljs-operator"/>
          <w:color w:val="000000"/>
        </w:rPr>
        <w:t>&lt;-</w:t>
      </w: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color w:val="000000"/>
        </w:rPr>
        <w:t>(</w:t>
      </w:r>
      <w:r>
        <w:rPr>
          <w:rStyle w:val="hljs-builtin"/>
          <w:rFonts w:eastAsiaTheme="majorEastAsia"/>
          <w:color w:val="000000"/>
        </w:rPr>
        <w:t>any</w:t>
      </w:r>
      <w:r>
        <w:rPr>
          <w:rStyle w:val="hljs-punctuation"/>
          <w:color w:val="000000"/>
        </w:rPr>
        <w:t>(</w:t>
      </w:r>
      <w:r>
        <w:rPr>
          <w:rStyle w:val="HTMLCode"/>
          <w:rFonts w:eastAsiaTheme="majorEastAsia"/>
          <w:color w:val="000000"/>
        </w:rPr>
        <w:t>big_idx</w:t>
      </w:r>
      <w:r>
        <w:rPr>
          <w:rStyle w:val="hljs-punctuation"/>
          <w:color w:val="000000"/>
        </w:rPr>
        <w:t>))</w:t>
      </w:r>
      <w:r>
        <w:rPr>
          <w:rStyle w:val="HTMLCode"/>
          <w:rFonts w:eastAsiaTheme="majorEastAsia"/>
          <w:color w:val="000000"/>
        </w:rPr>
        <w:t xml:space="preserve"> median</w:t>
      </w:r>
      <w:r>
        <w:rPr>
          <w:rStyle w:val="hljs-punctuation"/>
          <w:color w:val="000000"/>
        </w:rPr>
        <w:t>(</w:t>
      </w:r>
      <w:r>
        <w:rPr>
          <w:rStyle w:val="HTMLCode"/>
          <w:rFonts w:eastAsiaTheme="majorEastAsia"/>
          <w:color w:val="000000"/>
        </w:rPr>
        <w:t>dqs_big</w:t>
      </w:r>
      <w:r>
        <w:rPr>
          <w:rStyle w:val="hljs-punctuation"/>
          <w:color w:val="000000"/>
        </w:rPr>
        <w:t>[</w:t>
      </w:r>
      <w:r>
        <w:rPr>
          <w:rStyle w:val="hljs-builtin"/>
          <w:rFonts w:eastAsiaTheme="majorEastAsia"/>
          <w:color w:val="000000"/>
        </w:rPr>
        <w:t>is.finite</w:t>
      </w:r>
      <w:r>
        <w:rPr>
          <w:rStyle w:val="hljs-punctuation"/>
          <w:color w:val="000000"/>
        </w:rPr>
        <w:t>(</w:t>
      </w:r>
      <w:r>
        <w:rPr>
          <w:rStyle w:val="HTMLCode"/>
          <w:rFonts w:eastAsiaTheme="majorEastAsia"/>
          <w:color w:val="000000"/>
        </w:rPr>
        <w:t>dqs_big</w:t>
      </w:r>
      <w:r>
        <w:rPr>
          <w:rStyle w:val="hljs-punctuation"/>
          <w:color w:val="000000"/>
        </w:rPr>
        <w:t>)])</w:t>
      </w:r>
      <w:r>
        <w:rPr>
          <w:rStyle w:val="HTMLCode"/>
          <w:rFonts w:eastAsiaTheme="majorEastAsia"/>
          <w:color w:val="000000"/>
        </w:rPr>
        <w:t xml:space="preserve"> </w:t>
      </w:r>
      <w:r>
        <w:rPr>
          <w:rStyle w:val="hljs-keyword"/>
          <w:color w:val="000000"/>
        </w:rPr>
        <w:t>else</w:t>
      </w:r>
      <w:r>
        <w:rPr>
          <w:rStyle w:val="HTMLCode"/>
          <w:rFonts w:eastAsiaTheme="majorEastAsia"/>
          <w:color w:val="000000"/>
        </w:rPr>
        <w:t xml:space="preserve"> </w:t>
      </w:r>
      <w:r>
        <w:rPr>
          <w:rStyle w:val="hljs-literal"/>
          <w:color w:val="000000"/>
        </w:rPr>
        <w:t>NA_real_</w:t>
      </w:r>
    </w:p>
    <w:p w14:paraId="7CD000A4"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dqs_big_q90   </w:t>
      </w:r>
      <w:r>
        <w:rPr>
          <w:rStyle w:val="hljs-operator"/>
          <w:color w:val="000000"/>
        </w:rPr>
        <w:t>&lt;-</w:t>
      </w: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color w:val="000000"/>
        </w:rPr>
        <w:t>(</w:t>
      </w:r>
      <w:r>
        <w:rPr>
          <w:rStyle w:val="hljs-builtin"/>
          <w:rFonts w:eastAsiaTheme="majorEastAsia"/>
          <w:color w:val="000000"/>
        </w:rPr>
        <w:t>any</w:t>
      </w:r>
      <w:r>
        <w:rPr>
          <w:rStyle w:val="hljs-punctuation"/>
          <w:color w:val="000000"/>
        </w:rPr>
        <w:t>(</w:t>
      </w:r>
      <w:r>
        <w:rPr>
          <w:rStyle w:val="HTMLCode"/>
          <w:rFonts w:eastAsiaTheme="majorEastAsia"/>
          <w:color w:val="000000"/>
        </w:rPr>
        <w:t>big_idx</w:t>
      </w:r>
      <w:r>
        <w:rPr>
          <w:rStyle w:val="hljs-punctuation"/>
          <w:color w:val="000000"/>
        </w:rPr>
        <w:t>))</w:t>
      </w:r>
      <w:r>
        <w:rPr>
          <w:rStyle w:val="HTMLCode"/>
          <w:rFonts w:eastAsiaTheme="majorEastAsia"/>
          <w:color w:val="000000"/>
        </w:rPr>
        <w:t xml:space="preserve"> quantile</w:t>
      </w:r>
      <w:r>
        <w:rPr>
          <w:rStyle w:val="hljs-punctuation"/>
          <w:color w:val="000000"/>
        </w:rPr>
        <w:t>(</w:t>
      </w:r>
      <w:r>
        <w:rPr>
          <w:rStyle w:val="HTMLCode"/>
          <w:rFonts w:eastAsiaTheme="majorEastAsia"/>
          <w:color w:val="000000"/>
        </w:rPr>
        <w:t>dqs_big</w:t>
      </w:r>
      <w:r>
        <w:rPr>
          <w:rStyle w:val="hljs-punctuation"/>
          <w:color w:val="000000"/>
        </w:rPr>
        <w:t>[</w:t>
      </w:r>
      <w:r>
        <w:rPr>
          <w:rStyle w:val="hljs-builtin"/>
          <w:rFonts w:eastAsiaTheme="majorEastAsia"/>
          <w:color w:val="000000"/>
        </w:rPr>
        <w:t>is.finite</w:t>
      </w:r>
      <w:r>
        <w:rPr>
          <w:rStyle w:val="hljs-punctuation"/>
          <w:color w:val="000000"/>
        </w:rPr>
        <w:t>(</w:t>
      </w:r>
      <w:r>
        <w:rPr>
          <w:rStyle w:val="HTMLCode"/>
          <w:rFonts w:eastAsiaTheme="majorEastAsia"/>
          <w:color w:val="000000"/>
        </w:rPr>
        <w:t>dqs_big</w:t>
      </w:r>
      <w:r>
        <w:rPr>
          <w:rStyle w:val="hljs-punctuation"/>
          <w:color w:val="000000"/>
        </w:rPr>
        <w:t>)],</w:t>
      </w:r>
      <w:r>
        <w:rPr>
          <w:rStyle w:val="HTMLCode"/>
          <w:rFonts w:eastAsiaTheme="majorEastAsia"/>
          <w:color w:val="000000"/>
        </w:rPr>
        <w:t xml:space="preserve"> </w:t>
      </w:r>
      <w:r>
        <w:rPr>
          <w:rStyle w:val="hljs-number"/>
          <w:color w:val="000000"/>
        </w:rPr>
        <w:t>0.90</w:t>
      </w:r>
      <w:r>
        <w:rPr>
          <w:rStyle w:val="hljs-punctuation"/>
          <w:color w:val="000000"/>
        </w:rPr>
        <w:t>,</w:t>
      </w:r>
      <w:r>
        <w:rPr>
          <w:rStyle w:val="HTMLCode"/>
          <w:rFonts w:eastAsiaTheme="majorEastAsia"/>
          <w:color w:val="000000"/>
        </w:rPr>
        <w:t xml:space="preserve"> na.rm </w:t>
      </w:r>
      <w:r>
        <w:rPr>
          <w:rStyle w:val="hljs-operator"/>
          <w:color w:val="000000"/>
        </w:rPr>
        <w:t>=</w:t>
      </w:r>
      <w:r>
        <w:rPr>
          <w:rStyle w:val="HTMLCode"/>
          <w:rFonts w:eastAsiaTheme="majorEastAsia"/>
          <w:color w:val="000000"/>
        </w:rPr>
        <w:t xml:space="preserve"> </w:t>
      </w:r>
      <w:r>
        <w:rPr>
          <w:rStyle w:val="hljs-literal"/>
          <w:color w:val="000000"/>
        </w:rPr>
        <w:t>TRUE</w:t>
      </w:r>
      <w:r>
        <w:rPr>
          <w:rStyle w:val="hljs-punctuation"/>
          <w:color w:val="000000"/>
        </w:rPr>
        <w:t>)</w:t>
      </w:r>
      <w:r>
        <w:rPr>
          <w:rStyle w:val="HTMLCode"/>
          <w:rFonts w:eastAsiaTheme="majorEastAsia"/>
          <w:color w:val="000000"/>
        </w:rPr>
        <w:t xml:space="preserve"> </w:t>
      </w:r>
      <w:r>
        <w:rPr>
          <w:rStyle w:val="hljs-keyword"/>
          <w:color w:val="000000"/>
        </w:rPr>
        <w:t>else</w:t>
      </w:r>
      <w:r>
        <w:rPr>
          <w:rStyle w:val="HTMLCode"/>
          <w:rFonts w:eastAsiaTheme="majorEastAsia"/>
          <w:color w:val="000000"/>
        </w:rPr>
        <w:t xml:space="preserve"> </w:t>
      </w:r>
      <w:r>
        <w:rPr>
          <w:rStyle w:val="hljs-literal"/>
          <w:color w:val="000000"/>
        </w:rPr>
        <w:t>NA_real_</w:t>
      </w:r>
    </w:p>
    <w:p w14:paraId="52B58ADD" w14:textId="77777777" w:rsidR="00D32851" w:rsidRDefault="00D32851" w:rsidP="00D32851">
      <w:pPr>
        <w:pStyle w:val="NormalWeb"/>
        <w:rPr>
          <w:color w:val="000000"/>
        </w:rPr>
      </w:pPr>
      <w:r>
        <w:rPr>
          <w:color w:val="000000"/>
        </w:rPr>
        <w:t>Predictive sanity check:</w:t>
      </w:r>
    </w:p>
    <w:p w14:paraId="199D20B8"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ev_def_obs_vec   </w:t>
      </w:r>
      <w:r>
        <w:rPr>
          <w:rStyle w:val="hljs-operator"/>
          <w:color w:val="000000"/>
        </w:rPr>
        <w:t>&lt;-</w:t>
      </w:r>
      <w:r>
        <w:rPr>
          <w:rStyle w:val="HTMLCode"/>
          <w:rFonts w:eastAsiaTheme="majorEastAsia"/>
          <w:color w:val="000000"/>
        </w:rPr>
        <w:t xml:space="preserve"> impact_scores</w:t>
      </w:r>
      <w:r>
        <w:rPr>
          <w:rStyle w:val="hljs-operator"/>
          <w:color w:val="000000"/>
        </w:rPr>
        <w:t>$</w:t>
      </w:r>
      <w:r>
        <w:rPr>
          <w:rStyle w:val="HTMLCode"/>
          <w:rFonts w:eastAsiaTheme="majorEastAsia"/>
          <w:color w:val="000000"/>
        </w:rPr>
        <w:t>ev_def_obs</w:t>
      </w:r>
    </w:p>
    <w:p w14:paraId="3BFD03EB"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def_outcome      </w:t>
      </w:r>
      <w:r>
        <w:rPr>
          <w:rStyle w:val="hljs-operator"/>
          <w:color w:val="000000"/>
        </w:rPr>
        <w:t>&lt;-</w:t>
      </w:r>
      <w:r>
        <w:rPr>
          <w:rStyle w:val="HTMLCode"/>
          <w:rFonts w:eastAsiaTheme="majorEastAsia"/>
          <w:color w:val="000000"/>
        </w:rPr>
        <w:t xml:space="preserve"> </w:t>
      </w:r>
      <w:r>
        <w:rPr>
          <w:rStyle w:val="hljs-operator"/>
          <w:color w:val="000000"/>
        </w:rPr>
        <w:t>-</w:t>
      </w:r>
      <w:r>
        <w:rPr>
          <w:rStyle w:val="HTMLCode"/>
          <w:rFonts w:eastAsiaTheme="majorEastAsia"/>
          <w:color w:val="000000"/>
        </w:rPr>
        <w:t>impact_scores</w:t>
      </w:r>
      <w:r>
        <w:rPr>
          <w:rStyle w:val="hljs-operator"/>
          <w:color w:val="000000"/>
        </w:rPr>
        <w:t>$</w:t>
      </w:r>
      <w:r>
        <w:rPr>
          <w:rStyle w:val="HTMLCode"/>
          <w:rFonts w:eastAsiaTheme="majorEastAsia"/>
          <w:color w:val="000000"/>
        </w:rPr>
        <w:t xml:space="preserve">epa  </w:t>
      </w:r>
      <w:r>
        <w:rPr>
          <w:rStyle w:val="hljs-comment"/>
          <w:color w:val="000000"/>
        </w:rPr>
        <w:t># realised defensive outcome</w:t>
      </w:r>
    </w:p>
    <w:p w14:paraId="748C1660"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cor_evdef_obs_real </w:t>
      </w:r>
      <w:r>
        <w:rPr>
          <w:rStyle w:val="hljs-operator"/>
          <w:color w:val="000000"/>
        </w:rPr>
        <w:t>&lt;-</w:t>
      </w:r>
      <w:r>
        <w:rPr>
          <w:rStyle w:val="HTMLCode"/>
          <w:rFonts w:eastAsiaTheme="majorEastAsia"/>
          <w:color w:val="000000"/>
        </w:rPr>
        <w:t xml:space="preserve"> cor</w:t>
      </w:r>
      <w:r>
        <w:rPr>
          <w:rStyle w:val="hljs-punctuation"/>
          <w:color w:val="000000"/>
        </w:rPr>
        <w:t>(</w:t>
      </w:r>
      <w:r>
        <w:rPr>
          <w:rStyle w:val="HTMLCode"/>
          <w:rFonts w:eastAsiaTheme="majorEastAsia"/>
          <w:color w:val="000000"/>
        </w:rPr>
        <w:t>ev_def_obs_vec</w:t>
      </w:r>
      <w:r>
        <w:rPr>
          <w:rStyle w:val="hljs-punctuation"/>
          <w:color w:val="000000"/>
        </w:rPr>
        <w:t>,</w:t>
      </w:r>
      <w:r>
        <w:rPr>
          <w:rStyle w:val="HTMLCode"/>
          <w:rFonts w:eastAsiaTheme="majorEastAsia"/>
          <w:color w:val="000000"/>
        </w:rPr>
        <w:t xml:space="preserve"> def_outcome</w:t>
      </w:r>
      <w:r>
        <w:rPr>
          <w:rStyle w:val="hljs-punctuation"/>
          <w:color w:val="000000"/>
        </w:rPr>
        <w:t>,</w:t>
      </w:r>
      <w:r>
        <w:rPr>
          <w:rStyle w:val="HTMLCode"/>
          <w:rFonts w:eastAsiaTheme="majorEastAsia"/>
          <w:color w:val="000000"/>
        </w:rPr>
        <w:t xml:space="preserve"> use </w:t>
      </w:r>
      <w:r>
        <w:rPr>
          <w:rStyle w:val="hljs-operator"/>
          <w:color w:val="000000"/>
        </w:rPr>
        <w:t>=</w:t>
      </w:r>
      <w:r>
        <w:rPr>
          <w:rStyle w:val="HTMLCode"/>
          <w:rFonts w:eastAsiaTheme="majorEastAsia"/>
          <w:color w:val="000000"/>
        </w:rPr>
        <w:t xml:space="preserve"> </w:t>
      </w:r>
      <w:r>
        <w:rPr>
          <w:rStyle w:val="hljs-string"/>
          <w:rFonts w:eastAsiaTheme="majorEastAsia"/>
          <w:color w:val="000000"/>
        </w:rPr>
        <w:t>"complete.obs"</w:t>
      </w:r>
      <w:r>
        <w:rPr>
          <w:rStyle w:val="hljs-punctuation"/>
          <w:color w:val="000000"/>
        </w:rPr>
        <w:t>)</w:t>
      </w:r>
    </w:p>
    <w:p w14:paraId="3D435012" w14:textId="77777777" w:rsidR="00D32851" w:rsidRDefault="00D32851" w:rsidP="00D32851">
      <w:pPr>
        <w:pStyle w:val="NormalWeb"/>
        <w:rPr>
          <w:color w:val="000000"/>
        </w:rPr>
      </w:pPr>
      <w:r>
        <w:rPr>
          <w:color w:val="000000"/>
        </w:rPr>
        <w:t>Acceptance conditions:</w:t>
      </w:r>
    </w:p>
    <w:p w14:paraId="5A638B4B" w14:textId="77777777" w:rsidR="00D32851" w:rsidRDefault="00D32851" w:rsidP="00D32851">
      <w:pPr>
        <w:pStyle w:val="NormalWeb"/>
        <w:numPr>
          <w:ilvl w:val="0"/>
          <w:numId w:val="1044"/>
        </w:numPr>
        <w:rPr>
          <w:color w:val="000000"/>
        </w:rPr>
      </w:pPr>
      <w:r>
        <w:rPr>
          <w:rStyle w:val="Strong"/>
          <w:rFonts w:eastAsiaTheme="majorEastAsia"/>
          <w:color w:val="000000"/>
        </w:rPr>
        <w:t>Low-value behaviour OK:</w:t>
      </w:r>
    </w:p>
    <w:p w14:paraId="37E3A466" w14:textId="77777777" w:rsidR="00D32851" w:rsidRDefault="00D32851" w:rsidP="00D32851">
      <w:pPr>
        <w:pStyle w:val="HTMLPreformatted"/>
        <w:numPr>
          <w:ilvl w:val="0"/>
          <w:numId w:val="1044"/>
        </w:numPr>
        <w:tabs>
          <w:tab w:val="clear" w:pos="720"/>
        </w:tabs>
        <w:rPr>
          <w:rStyle w:val="HTMLCode"/>
          <w:rFonts w:eastAsiaTheme="majorEastAsia"/>
          <w:color w:val="000000"/>
        </w:rPr>
      </w:pPr>
      <w:r>
        <w:rPr>
          <w:rStyle w:val="HTMLCode"/>
          <w:rFonts w:eastAsiaTheme="majorEastAsia"/>
          <w:color w:val="000000"/>
        </w:rPr>
        <w:t xml:space="preserve">pass_low_value </w:t>
      </w:r>
      <w:r>
        <w:rPr>
          <w:rStyle w:val="hljs-operator"/>
          <w:color w:val="000000"/>
        </w:rPr>
        <w:t>&lt;-</w:t>
      </w:r>
      <w:r>
        <w:rPr>
          <w:rStyle w:val="HTMLCode"/>
          <w:rFonts w:eastAsiaTheme="majorEastAsia"/>
          <w:color w:val="000000"/>
        </w:rPr>
        <w:t xml:space="preserve"> </w:t>
      </w:r>
      <w:r>
        <w:rPr>
          <w:rStyle w:val="hljs-builtin"/>
          <w:rFonts w:eastAsiaTheme="majorEastAsia"/>
          <w:color w:val="000000"/>
        </w:rPr>
        <w:t>is.finite</w:t>
      </w:r>
      <w:r>
        <w:rPr>
          <w:rStyle w:val="hljs-punctuation"/>
          <w:color w:val="000000"/>
        </w:rPr>
        <w:t>(</w:t>
      </w:r>
      <w:r>
        <w:rPr>
          <w:rStyle w:val="HTMLCode"/>
          <w:rFonts w:eastAsiaTheme="majorEastAsia"/>
          <w:color w:val="000000"/>
        </w:rPr>
        <w:t>dqs_abs_median_low</w:t>
      </w:r>
      <w:r>
        <w:rPr>
          <w:rStyle w:val="hljs-punctuation"/>
          <w:color w:val="000000"/>
        </w:rPr>
        <w:t>)</w:t>
      </w:r>
      <w:r>
        <w:rPr>
          <w:rStyle w:val="HTMLCode"/>
          <w:rFonts w:eastAsiaTheme="majorEastAsia"/>
          <w:color w:val="000000"/>
        </w:rPr>
        <w:t xml:space="preserve"> </w:t>
      </w:r>
      <w:r>
        <w:rPr>
          <w:rStyle w:val="hljs-operator"/>
          <w:color w:val="000000"/>
        </w:rPr>
        <w:t>&amp;&amp;</w:t>
      </w:r>
    </w:p>
    <w:p w14:paraId="3326A2F7" w14:textId="77777777" w:rsidR="00D32851" w:rsidRDefault="00D32851" w:rsidP="00D32851">
      <w:pPr>
        <w:pStyle w:val="HTMLPreformatted"/>
        <w:numPr>
          <w:ilvl w:val="0"/>
          <w:numId w:val="1044"/>
        </w:numPr>
        <w:tabs>
          <w:tab w:val="clear" w:pos="720"/>
        </w:tabs>
        <w:rPr>
          <w:rStyle w:val="HTMLCode"/>
          <w:rFonts w:eastAsiaTheme="majorEastAsia"/>
          <w:color w:val="000000"/>
        </w:rPr>
      </w:pPr>
      <w:r>
        <w:rPr>
          <w:rStyle w:val="HTMLCode"/>
          <w:rFonts w:eastAsiaTheme="majorEastAsia"/>
          <w:color w:val="000000"/>
        </w:rPr>
        <w:t xml:space="preserve">  </w:t>
      </w:r>
      <w:r>
        <w:rPr>
          <w:rStyle w:val="hljs-builtin"/>
          <w:rFonts w:eastAsiaTheme="majorEastAsia"/>
          <w:color w:val="000000"/>
        </w:rPr>
        <w:t>is.finite</w:t>
      </w:r>
      <w:r>
        <w:rPr>
          <w:rStyle w:val="hljs-punctuation"/>
          <w:color w:val="000000"/>
        </w:rPr>
        <w:t>(</w:t>
      </w:r>
      <w:r>
        <w:rPr>
          <w:rStyle w:val="HTMLCode"/>
          <w:rFonts w:eastAsiaTheme="majorEastAsia"/>
          <w:color w:val="000000"/>
        </w:rPr>
        <w:t>dqs_abs_q90_low</w:t>
      </w:r>
      <w:r>
        <w:rPr>
          <w:rStyle w:val="hljs-punctuation"/>
          <w:color w:val="000000"/>
        </w:rPr>
        <w:t>)</w:t>
      </w:r>
      <w:r>
        <w:rPr>
          <w:rStyle w:val="HTMLCode"/>
          <w:rFonts w:eastAsiaTheme="majorEastAsia"/>
          <w:color w:val="000000"/>
        </w:rPr>
        <w:t xml:space="preserve"> </w:t>
      </w:r>
      <w:r>
        <w:rPr>
          <w:rStyle w:val="hljs-operator"/>
          <w:color w:val="000000"/>
        </w:rPr>
        <w:t>&amp;&amp;</w:t>
      </w:r>
    </w:p>
    <w:p w14:paraId="6C46A343" w14:textId="77777777" w:rsidR="00D32851" w:rsidRDefault="00D32851" w:rsidP="00D32851">
      <w:pPr>
        <w:pStyle w:val="HTMLPreformatted"/>
        <w:numPr>
          <w:ilvl w:val="0"/>
          <w:numId w:val="1044"/>
        </w:numPr>
        <w:tabs>
          <w:tab w:val="clear" w:pos="720"/>
        </w:tabs>
        <w:rPr>
          <w:rStyle w:val="HTMLCode"/>
          <w:rFonts w:eastAsiaTheme="majorEastAsia"/>
          <w:color w:val="000000"/>
        </w:rPr>
      </w:pP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dqs_abs_median_low </w:t>
      </w:r>
      <w:r>
        <w:rPr>
          <w:rStyle w:val="hljs-operator"/>
          <w:color w:val="000000"/>
        </w:rPr>
        <w:t>&lt;=</w:t>
      </w:r>
      <w:r>
        <w:rPr>
          <w:rStyle w:val="HTMLCode"/>
          <w:rFonts w:eastAsiaTheme="majorEastAsia"/>
          <w:color w:val="000000"/>
        </w:rPr>
        <w:t xml:space="preserve"> LOW_VALUE_MEDIAN_MAX</w:t>
      </w:r>
      <w:r>
        <w:rPr>
          <w:rStyle w:val="hljs-punctuation"/>
          <w:color w:val="000000"/>
        </w:rPr>
        <w:t>)</w:t>
      </w:r>
      <w:r>
        <w:rPr>
          <w:rStyle w:val="HTMLCode"/>
          <w:rFonts w:eastAsiaTheme="majorEastAsia"/>
          <w:color w:val="000000"/>
        </w:rPr>
        <w:t xml:space="preserve"> </w:t>
      </w:r>
      <w:r>
        <w:rPr>
          <w:rStyle w:val="hljs-operator"/>
          <w:color w:val="000000"/>
        </w:rPr>
        <w:t>&amp;&amp;</w:t>
      </w:r>
    </w:p>
    <w:p w14:paraId="6CF230C1" w14:textId="77777777" w:rsidR="00D32851" w:rsidRDefault="00D32851" w:rsidP="00D32851">
      <w:pPr>
        <w:pStyle w:val="HTMLPreformatted"/>
        <w:numPr>
          <w:ilvl w:val="0"/>
          <w:numId w:val="1044"/>
        </w:numPr>
        <w:tabs>
          <w:tab w:val="clear" w:pos="720"/>
        </w:tabs>
        <w:rPr>
          <w:rStyle w:val="HTMLCode"/>
          <w:rFonts w:eastAsiaTheme="majorEastAsia"/>
          <w:color w:val="000000"/>
        </w:rPr>
      </w:pP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dqs_abs_q90_low    </w:t>
      </w:r>
      <w:r>
        <w:rPr>
          <w:rStyle w:val="hljs-operator"/>
          <w:color w:val="000000"/>
        </w:rPr>
        <w:t>&lt;=</w:t>
      </w:r>
      <w:r>
        <w:rPr>
          <w:rStyle w:val="HTMLCode"/>
          <w:rFonts w:eastAsiaTheme="majorEastAsia"/>
          <w:color w:val="000000"/>
        </w:rPr>
        <w:t xml:space="preserve"> LOW_VALUE_Q90_MAX</w:t>
      </w:r>
      <w:r>
        <w:rPr>
          <w:rStyle w:val="hljs-punctuation"/>
          <w:color w:val="000000"/>
        </w:rPr>
        <w:t>)</w:t>
      </w:r>
    </w:p>
    <w:p w14:paraId="22456037" w14:textId="77777777" w:rsidR="00D32851" w:rsidRDefault="00D32851" w:rsidP="00D32851">
      <w:pPr>
        <w:pStyle w:val="NormalWeb"/>
        <w:numPr>
          <w:ilvl w:val="0"/>
          <w:numId w:val="1044"/>
        </w:numPr>
        <w:rPr>
          <w:color w:val="000000"/>
        </w:rPr>
      </w:pPr>
      <w:r>
        <w:rPr>
          <w:rStyle w:val="Strong"/>
          <w:rFonts w:eastAsiaTheme="majorEastAsia"/>
          <w:color w:val="000000"/>
        </w:rPr>
        <w:t>Tail populated:</w:t>
      </w:r>
      <w:r>
        <w:rPr>
          <w:rStyle w:val="apple-converted-space"/>
          <w:rFonts w:eastAsiaTheme="majorEastAsia"/>
          <w:color w:val="000000"/>
        </w:rPr>
        <w:t> </w:t>
      </w:r>
      <w:r>
        <w:rPr>
          <w:color w:val="000000"/>
        </w:rPr>
        <w:t>(we actually see some big misses, not an over-shrunk model)</w:t>
      </w:r>
    </w:p>
    <w:p w14:paraId="5A88DA72" w14:textId="77777777" w:rsidR="00D32851" w:rsidRDefault="00D32851" w:rsidP="00D32851">
      <w:pPr>
        <w:pStyle w:val="HTMLPreformatted"/>
        <w:numPr>
          <w:ilvl w:val="0"/>
          <w:numId w:val="1044"/>
        </w:numPr>
        <w:tabs>
          <w:tab w:val="clear" w:pos="720"/>
        </w:tabs>
        <w:rPr>
          <w:rStyle w:val="HTMLCode"/>
          <w:rFonts w:eastAsiaTheme="majorEastAsia"/>
          <w:color w:val="000000"/>
        </w:rPr>
      </w:pPr>
      <w:r>
        <w:rPr>
          <w:rStyle w:val="HTMLCode"/>
          <w:rFonts w:eastAsiaTheme="majorEastAsia"/>
          <w:color w:val="000000"/>
        </w:rPr>
        <w:t xml:space="preserve">pass_tail_shape </w:t>
      </w:r>
      <w:r>
        <w:rPr>
          <w:rStyle w:val="hljs-operator"/>
          <w:color w:val="000000"/>
        </w:rPr>
        <w:t>&lt;-</w:t>
      </w:r>
      <w:r>
        <w:rPr>
          <w:rStyle w:val="HTMLCode"/>
          <w:rFonts w:eastAsiaTheme="majorEastAsia"/>
          <w:color w:val="000000"/>
        </w:rPr>
        <w:t xml:space="preserve"> </w:t>
      </w:r>
      <w:r>
        <w:rPr>
          <w:rStyle w:val="hljs-builtin"/>
          <w:rFonts w:eastAsiaTheme="majorEastAsia"/>
          <w:color w:val="000000"/>
        </w:rPr>
        <w:t>is.finite</w:t>
      </w:r>
      <w:r>
        <w:rPr>
          <w:rStyle w:val="hljs-punctuation"/>
          <w:color w:val="000000"/>
        </w:rPr>
        <w:t>(</w:t>
      </w:r>
      <w:r>
        <w:rPr>
          <w:rStyle w:val="HTMLCode"/>
          <w:rFonts w:eastAsiaTheme="majorEastAsia"/>
          <w:color w:val="000000"/>
        </w:rPr>
        <w:t>prop_big_miss</w:t>
      </w:r>
      <w:r>
        <w:rPr>
          <w:rStyle w:val="hljs-punctuation"/>
          <w:color w:val="000000"/>
        </w:rPr>
        <w:t>)</w:t>
      </w:r>
      <w:r>
        <w:rPr>
          <w:rStyle w:val="HTMLCode"/>
          <w:rFonts w:eastAsiaTheme="majorEastAsia"/>
          <w:color w:val="000000"/>
        </w:rPr>
        <w:t xml:space="preserve"> </w:t>
      </w:r>
      <w:r>
        <w:rPr>
          <w:rStyle w:val="hljs-operator"/>
          <w:color w:val="000000"/>
        </w:rPr>
        <w:t>&amp;&amp;</w:t>
      </w:r>
    </w:p>
    <w:p w14:paraId="4F3137A8" w14:textId="77777777" w:rsidR="00D32851" w:rsidRDefault="00D32851" w:rsidP="00D32851">
      <w:pPr>
        <w:pStyle w:val="HTMLPreformatted"/>
        <w:numPr>
          <w:ilvl w:val="0"/>
          <w:numId w:val="1044"/>
        </w:numPr>
        <w:tabs>
          <w:tab w:val="clear" w:pos="720"/>
        </w:tabs>
        <w:rPr>
          <w:rStyle w:val="HTMLCode"/>
          <w:rFonts w:eastAsiaTheme="majorEastAsia"/>
          <w:color w:val="000000"/>
        </w:rPr>
      </w:pP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prop_big_miss </w:t>
      </w:r>
      <w:r>
        <w:rPr>
          <w:rStyle w:val="hljs-operator"/>
          <w:color w:val="000000"/>
        </w:rPr>
        <w:t>&gt;=</w:t>
      </w:r>
      <w:r>
        <w:rPr>
          <w:rStyle w:val="HTMLCode"/>
          <w:rFonts w:eastAsiaTheme="majorEastAsia"/>
          <w:color w:val="000000"/>
        </w:rPr>
        <w:t xml:space="preserve"> MIN_PROP_BIG_MISS</w:t>
      </w:r>
      <w:r>
        <w:rPr>
          <w:rStyle w:val="hljs-punctuation"/>
          <w:color w:val="000000"/>
        </w:rPr>
        <w:t>)</w:t>
      </w:r>
    </w:p>
    <w:p w14:paraId="2E31059E" w14:textId="77777777" w:rsidR="00D32851" w:rsidRDefault="00D32851" w:rsidP="00D32851">
      <w:pPr>
        <w:pStyle w:val="NormalWeb"/>
        <w:rPr>
          <w:color w:val="000000"/>
        </w:rPr>
      </w:pPr>
      <w:r>
        <w:rPr>
          <w:color w:val="000000"/>
        </w:rPr>
        <w:t>Overall:</w:t>
      </w:r>
    </w:p>
    <w:p w14:paraId="29B15338" w14:textId="77777777" w:rsidR="00D32851" w:rsidRDefault="00D32851" w:rsidP="00D32851">
      <w:pPr>
        <w:pStyle w:val="HTMLPreformatted"/>
        <w:rPr>
          <w:rStyle w:val="HTMLCode"/>
          <w:rFonts w:eastAsiaTheme="majorEastAsia"/>
          <w:color w:val="000000"/>
        </w:rPr>
      </w:pPr>
      <w:r>
        <w:rPr>
          <w:rStyle w:val="HTMLCode"/>
          <w:rFonts w:eastAsiaTheme="majorEastAsia"/>
          <w:color w:val="000000"/>
        </w:rPr>
        <w:t xml:space="preserve">pass </w:t>
      </w:r>
      <w:r>
        <w:rPr>
          <w:rStyle w:val="hljs-operator"/>
          <w:color w:val="000000"/>
        </w:rPr>
        <w:t>&lt;-</w:t>
      </w:r>
      <w:r>
        <w:rPr>
          <w:rStyle w:val="HTMLCode"/>
          <w:rFonts w:eastAsiaTheme="majorEastAsia"/>
          <w:color w:val="000000"/>
        </w:rPr>
        <w:t xml:space="preserve"> pass_low_value </w:t>
      </w:r>
      <w:r>
        <w:rPr>
          <w:rStyle w:val="hljs-operator"/>
          <w:color w:val="000000"/>
        </w:rPr>
        <w:t>&amp;&amp;</w:t>
      </w:r>
      <w:r>
        <w:rPr>
          <w:rStyle w:val="HTMLCode"/>
          <w:rFonts w:eastAsiaTheme="majorEastAsia"/>
          <w:color w:val="000000"/>
        </w:rPr>
        <w:t xml:space="preserve"> pass_tail_shape</w:t>
      </w:r>
    </w:p>
    <w:p w14:paraId="12D25680" w14:textId="77777777" w:rsidR="00D32851" w:rsidRDefault="00D32851" w:rsidP="00D32851">
      <w:pPr>
        <w:pStyle w:val="NormalWeb"/>
        <w:rPr>
          <w:color w:val="000000"/>
        </w:rPr>
      </w:pPr>
      <w:r>
        <w:rPr>
          <w:color w:val="000000"/>
        </w:rPr>
        <w:t>All these are written to</w:t>
      </w:r>
      <w:r>
        <w:rPr>
          <w:rStyle w:val="apple-converted-space"/>
          <w:rFonts w:eastAsiaTheme="majorEastAsia"/>
          <w:color w:val="000000"/>
        </w:rPr>
        <w:t> </w:t>
      </w:r>
      <w:r>
        <w:rPr>
          <w:rStyle w:val="HTMLCode"/>
          <w:rFonts w:eastAsiaTheme="majorEastAsia"/>
          <w:color w:val="000000"/>
        </w:rPr>
        <w:t>35_counterfactual_scoring_status.csv</w:t>
      </w:r>
      <w:r>
        <w:rPr>
          <w:rStyle w:val="apple-converted-space"/>
          <w:rFonts w:eastAsiaTheme="majorEastAsia"/>
          <w:color w:val="000000"/>
        </w:rPr>
        <w:t> </w:t>
      </w:r>
      <w:r>
        <w:rPr>
          <w:color w:val="000000"/>
        </w:rPr>
        <w:t>and rendered into a small markdown report, including:</w:t>
      </w:r>
    </w:p>
    <w:p w14:paraId="2A4D2718" w14:textId="77777777" w:rsidR="00D32851" w:rsidRDefault="00D32851" w:rsidP="00D32851">
      <w:pPr>
        <w:pStyle w:val="NormalWeb"/>
        <w:numPr>
          <w:ilvl w:val="0"/>
          <w:numId w:val="1045"/>
        </w:numPr>
        <w:rPr>
          <w:color w:val="000000"/>
        </w:rPr>
      </w:pPr>
      <w:r>
        <w:rPr>
          <w:color w:val="000000"/>
        </w:rPr>
        <w:t>DQS distribution summary.</w:t>
      </w:r>
    </w:p>
    <w:p w14:paraId="6CE19F34" w14:textId="77777777" w:rsidR="00D32851" w:rsidRDefault="00D32851" w:rsidP="00D32851">
      <w:pPr>
        <w:pStyle w:val="NormalWeb"/>
        <w:numPr>
          <w:ilvl w:val="0"/>
          <w:numId w:val="1045"/>
        </w:numPr>
        <w:rPr>
          <w:color w:val="000000"/>
        </w:rPr>
      </w:pPr>
      <w:r>
        <w:rPr>
          <w:color w:val="000000"/>
        </w:rPr>
        <w:t>Low-value stats vs thresholds.</w:t>
      </w:r>
    </w:p>
    <w:p w14:paraId="26A585C7" w14:textId="77777777" w:rsidR="00D32851" w:rsidRDefault="00D32851" w:rsidP="00D32851">
      <w:pPr>
        <w:pStyle w:val="NormalWeb"/>
        <w:numPr>
          <w:ilvl w:val="0"/>
          <w:numId w:val="1045"/>
        </w:numPr>
        <w:rPr>
          <w:color w:val="000000"/>
        </w:rPr>
      </w:pPr>
      <w:r>
        <w:rPr>
          <w:color w:val="000000"/>
        </w:rPr>
        <w:t>Big-miss tail stats vs thresholds.</w:t>
      </w:r>
    </w:p>
    <w:p w14:paraId="3709EEBF" w14:textId="77777777" w:rsidR="00D32851" w:rsidRDefault="00D32851" w:rsidP="00D32851">
      <w:pPr>
        <w:pStyle w:val="NormalWeb"/>
        <w:numPr>
          <w:ilvl w:val="0"/>
          <w:numId w:val="1045"/>
        </w:numPr>
        <w:rPr>
          <w:color w:val="000000"/>
        </w:rPr>
      </w:pPr>
      <w:r>
        <w:rPr>
          <w:rStyle w:val="HTMLCode"/>
          <w:rFonts w:eastAsiaTheme="majorEastAsia"/>
          <w:color w:val="000000"/>
        </w:rPr>
        <w:t>cor(ev_def_obs, -epa)</w:t>
      </w:r>
      <w:r>
        <w:rPr>
          <w:color w:val="000000"/>
        </w:rPr>
        <w:t>.</w:t>
      </w:r>
    </w:p>
    <w:p w14:paraId="1318EBDB" w14:textId="77777777" w:rsidR="00D32851" w:rsidRDefault="00D32851" w:rsidP="00D32851">
      <w:pPr>
        <w:pStyle w:val="NormalWeb"/>
        <w:numPr>
          <w:ilvl w:val="0"/>
          <w:numId w:val="1045"/>
        </w:numPr>
        <w:rPr>
          <w:color w:val="000000"/>
        </w:rPr>
      </w:pPr>
      <w:r>
        <w:rPr>
          <w:rStyle w:val="HTMLCode"/>
          <w:rFonts w:eastAsiaTheme="majorEastAsia"/>
          <w:color w:val="000000"/>
        </w:rPr>
        <w:t>PASS (low_value &amp; tail_shape): TRUE/FALSE</w:t>
      </w:r>
      <w:r>
        <w:rPr>
          <w:color w:val="000000"/>
        </w:rPr>
        <w:t>.</w:t>
      </w:r>
    </w:p>
    <w:p w14:paraId="3E1CFB90" w14:textId="77777777" w:rsidR="00D32851" w:rsidRDefault="00D32851" w:rsidP="00D32851">
      <w:pPr>
        <w:pStyle w:val="NormalWeb"/>
        <w:rPr>
          <w:color w:val="000000"/>
        </w:rPr>
      </w:pPr>
      <w:r>
        <w:rPr>
          <w:color w:val="000000"/>
        </w:rPr>
        <w:t>Finally:</w:t>
      </w:r>
    </w:p>
    <w:p w14:paraId="78EB9654" w14:textId="77777777" w:rsidR="00D32851" w:rsidRDefault="00D32851" w:rsidP="00D32851">
      <w:pPr>
        <w:pStyle w:val="NormalWeb"/>
        <w:numPr>
          <w:ilvl w:val="0"/>
          <w:numId w:val="1046"/>
        </w:numPr>
        <w:rPr>
          <w:color w:val="000000"/>
        </w:rPr>
      </w:pPr>
      <w:r>
        <w:rPr>
          <w:color w:val="000000"/>
        </w:rPr>
        <w:t>If</w:t>
      </w:r>
      <w:r>
        <w:rPr>
          <w:rStyle w:val="apple-converted-space"/>
          <w:rFonts w:eastAsiaTheme="majorEastAsia"/>
          <w:color w:val="000000"/>
        </w:rPr>
        <w:t> </w:t>
      </w:r>
      <w:r>
        <w:rPr>
          <w:rStyle w:val="HTMLCode"/>
          <w:rFonts w:eastAsiaTheme="majorEastAsia"/>
          <w:color w:val="000000"/>
        </w:rPr>
        <w:t>pass == FALSE</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HTMLCode"/>
          <w:rFonts w:eastAsiaTheme="majorEastAsia"/>
          <w:b/>
          <w:bCs/>
          <w:color w:val="000000"/>
        </w:rPr>
        <w:t>stop()</w:t>
      </w:r>
      <w:r>
        <w:rPr>
          <w:rStyle w:val="apple-converted-space"/>
          <w:rFonts w:eastAsiaTheme="majorEastAsia"/>
          <w:color w:val="000000"/>
        </w:rPr>
        <w:t> </w:t>
      </w:r>
      <w:r>
        <w:rPr>
          <w:color w:val="000000"/>
        </w:rPr>
        <w:t>with an error.</w:t>
      </w:r>
    </w:p>
    <w:p w14:paraId="00F31E9D" w14:textId="77777777" w:rsidR="00D32851" w:rsidRDefault="00D32851" w:rsidP="00D32851">
      <w:pPr>
        <w:pStyle w:val="NormalWeb"/>
        <w:numPr>
          <w:ilvl w:val="0"/>
          <w:numId w:val="1046"/>
        </w:numPr>
        <w:rPr>
          <w:color w:val="000000"/>
        </w:rPr>
      </w:pPr>
      <w:r>
        <w:rPr>
          <w:color w:val="000000"/>
        </w:rPr>
        <w:t>Otherwise, log</w:t>
      </w:r>
      <w:r>
        <w:rPr>
          <w:rStyle w:val="apple-converted-space"/>
          <w:rFonts w:eastAsiaTheme="majorEastAsia"/>
          <w:color w:val="000000"/>
        </w:rPr>
        <w:t> </w:t>
      </w:r>
      <w:r>
        <w:rPr>
          <w:rStyle w:val="HTMLCode"/>
          <w:rFonts w:eastAsiaTheme="majorEastAsia"/>
          <w:color w:val="000000"/>
        </w:rPr>
        <w:t>Overall acceptance PASSED</w:t>
      </w:r>
      <w:r>
        <w:rPr>
          <w:rStyle w:val="apple-converted-space"/>
          <w:rFonts w:eastAsiaTheme="majorEastAsia"/>
          <w:color w:val="000000"/>
        </w:rPr>
        <w:t> </w:t>
      </w:r>
      <w:r>
        <w:rPr>
          <w:color w:val="000000"/>
        </w:rPr>
        <w:t>and finish.</w:t>
      </w:r>
    </w:p>
    <w:p w14:paraId="09EA1786" w14:textId="77777777" w:rsidR="00D32851" w:rsidRDefault="00A2680B" w:rsidP="00D32851">
      <w:r w:rsidRPr="00A2680B">
        <w:rPr>
          <w:noProof/>
          <w14:ligatures w14:val="standardContextual"/>
        </w:rPr>
        <w:pict w14:anchorId="7BE7C14C">
          <v:rect id="_x0000_i1060" alt="" style="width:451.3pt;height:.05pt;mso-width-percent:0;mso-height-percent:0;mso-width-percent:0;mso-height-percent:0" o:hralign="center" o:hrstd="t" o:hrnoshade="t" o:hr="t" fillcolor="black" stroked="f"/>
        </w:pict>
      </w:r>
    </w:p>
    <w:p w14:paraId="749522C7" w14:textId="77777777" w:rsidR="00D32851" w:rsidRDefault="00D32851" w:rsidP="00D32851">
      <w:pPr>
        <w:pStyle w:val="Heading3"/>
        <w:rPr>
          <w:color w:val="000000"/>
        </w:rPr>
      </w:pPr>
      <w:r>
        <w:rPr>
          <w:color w:val="000000"/>
        </w:rPr>
        <w:t>In one sentence</w:t>
      </w:r>
    </w:p>
    <w:p w14:paraId="1864335B" w14:textId="77777777" w:rsidR="00D32851" w:rsidRDefault="00D32851" w:rsidP="00D32851">
      <w:pPr>
        <w:pStyle w:val="NormalWeb"/>
        <w:rPr>
          <w:color w:val="000000"/>
        </w:rPr>
      </w:pPr>
      <w:r>
        <w:rPr>
          <w:rStyle w:val="Strong"/>
          <w:rFonts w:eastAsiaTheme="majorEastAsia"/>
          <w:color w:val="000000"/>
        </w:rPr>
        <w:t>35_counterfactual_scoring.R</w:t>
      </w:r>
      <w:r>
        <w:rPr>
          <w:rStyle w:val="apple-converted-space"/>
          <w:rFonts w:eastAsiaTheme="majorEastAsia"/>
          <w:color w:val="000000"/>
        </w:rPr>
        <w:t> </w:t>
      </w:r>
      <w:r>
        <w:rPr>
          <w:color w:val="000000"/>
        </w:rPr>
        <w:t>takes the Phase-3 impact model plus θ*/coordination outputs, scores every defender–play under all role (and, where available, heading + coordination) options, computes per-defender decision quality scores and big-miss leaderboards, and enforces QA that DQS are modest on low-value snaps while still exposing a meaningful positive tail of genuine missed opportunities.</w:t>
      </w:r>
    </w:p>
    <w:p w14:paraId="5142AC54" w14:textId="77777777" w:rsidR="00B92513" w:rsidRDefault="00B92513"/>
    <w:p w14:paraId="4836C74A" w14:textId="77777777" w:rsidR="00D32851" w:rsidRDefault="00D32851"/>
    <w:p w14:paraId="1EFA67C7" w14:textId="77777777" w:rsidR="00D32851" w:rsidRDefault="00D32851"/>
    <w:p w14:paraId="52B5CA9A" w14:textId="77777777" w:rsidR="00D32851" w:rsidRDefault="00D32851"/>
    <w:p w14:paraId="2801B22D" w14:textId="77777777" w:rsidR="00D32851" w:rsidRDefault="00D32851"/>
    <w:p w14:paraId="519DBBD1" w14:textId="77777777" w:rsidR="00D32851" w:rsidRDefault="00D32851"/>
    <w:p w14:paraId="15002891" w14:textId="77777777" w:rsidR="00D32851" w:rsidRDefault="00D32851"/>
    <w:p w14:paraId="09AC1883" w14:textId="77777777" w:rsidR="00D32851" w:rsidRDefault="00D32851"/>
    <w:p w14:paraId="4E602C93" w14:textId="77777777" w:rsidR="00D32851" w:rsidRDefault="00D32851"/>
    <w:p w14:paraId="025A22DF" w14:textId="77777777" w:rsidR="00D32851" w:rsidRDefault="00D32851"/>
    <w:p w14:paraId="1583A177" w14:textId="77777777" w:rsidR="00D32851" w:rsidRDefault="00D32851"/>
    <w:p w14:paraId="31FB7C04" w14:textId="77777777" w:rsidR="00D32851" w:rsidRDefault="00D32851"/>
    <w:p w14:paraId="5B8BAC3A" w14:textId="77777777" w:rsidR="00D32851" w:rsidRDefault="00D32851"/>
    <w:p w14:paraId="6ED54170" w14:textId="77777777" w:rsidR="00426EC2" w:rsidRDefault="00426EC2" w:rsidP="00426EC2">
      <w:pPr>
        <w:pStyle w:val="Heading3"/>
        <w:rPr>
          <w:color w:val="000000"/>
        </w:rPr>
      </w:pPr>
      <w:r>
        <w:rPr>
          <w:color w:val="000000"/>
        </w:rPr>
        <w:t>35.2_counterfactual_scoring_yac.R</w:t>
      </w:r>
    </w:p>
    <w:p w14:paraId="063C55EF" w14:textId="77777777" w:rsidR="00426EC2" w:rsidRDefault="00426EC2" w:rsidP="00426EC2">
      <w:pPr>
        <w:pStyle w:val="NormalWeb"/>
        <w:rPr>
          <w:color w:val="000000"/>
        </w:rPr>
      </w:pPr>
      <w:r>
        <w:rPr>
          <w:color w:val="000000"/>
        </w:rPr>
        <w:t>This script is the</w:t>
      </w:r>
      <w:r>
        <w:rPr>
          <w:rStyle w:val="apple-converted-space"/>
          <w:rFonts w:eastAsiaTheme="majorEastAsia"/>
          <w:color w:val="000000"/>
        </w:rPr>
        <w:t> </w:t>
      </w:r>
      <w:r>
        <w:rPr>
          <w:rStyle w:val="Strong"/>
          <w:rFonts w:eastAsiaTheme="majorEastAsia"/>
          <w:color w:val="000000"/>
        </w:rPr>
        <w:t>YAC twin of Script 35</w:t>
      </w:r>
      <w:r>
        <w:rPr>
          <w:color w:val="000000"/>
        </w:rPr>
        <w:t>.</w:t>
      </w:r>
    </w:p>
    <w:p w14:paraId="53B9690C" w14:textId="77777777" w:rsidR="00426EC2" w:rsidRDefault="00426EC2" w:rsidP="00426EC2">
      <w:pPr>
        <w:pStyle w:val="NormalWeb"/>
        <w:rPr>
          <w:color w:val="000000"/>
        </w:rPr>
      </w:pPr>
      <w:r>
        <w:rPr>
          <w:color w:val="000000"/>
        </w:rPr>
        <w:t>Where</w:t>
      </w:r>
      <w:r>
        <w:rPr>
          <w:rStyle w:val="apple-converted-space"/>
          <w:rFonts w:eastAsiaTheme="majorEastAsia"/>
          <w:color w:val="000000"/>
        </w:rPr>
        <w:t> </w:t>
      </w:r>
      <w:r>
        <w:rPr>
          <w:rStyle w:val="Strong"/>
          <w:rFonts w:eastAsiaTheme="majorEastAsia"/>
          <w:color w:val="000000"/>
        </w:rPr>
        <w:t>35_counterfactual_scoring.R</w:t>
      </w:r>
      <w:r>
        <w:rPr>
          <w:rStyle w:val="apple-converted-space"/>
          <w:rFonts w:eastAsiaTheme="majorEastAsia"/>
          <w:color w:val="000000"/>
        </w:rPr>
        <w:t> </w:t>
      </w:r>
      <w:r>
        <w:rPr>
          <w:color w:val="000000"/>
        </w:rPr>
        <w:t>scores decision quality in</w:t>
      </w:r>
      <w:r>
        <w:rPr>
          <w:rStyle w:val="apple-converted-space"/>
          <w:rFonts w:eastAsiaTheme="majorEastAsia"/>
          <w:color w:val="000000"/>
        </w:rPr>
        <w:t> </w:t>
      </w:r>
      <w:r>
        <w:rPr>
          <w:rStyle w:val="Strong"/>
          <w:rFonts w:eastAsiaTheme="majorEastAsia"/>
          <w:color w:val="000000"/>
        </w:rPr>
        <w:t>EPA</w:t>
      </w:r>
      <w:r>
        <w:rPr>
          <w:rStyle w:val="apple-converted-space"/>
          <w:rFonts w:eastAsiaTheme="majorEastAsia"/>
          <w:color w:val="000000"/>
        </w:rPr>
        <w:t> </w:t>
      </w:r>
      <w:r>
        <w:rPr>
          <w:color w:val="000000"/>
        </w:rPr>
        <w:t>(and folds in θ* + coordination),</w:t>
      </w:r>
      <w:r>
        <w:rPr>
          <w:color w:val="000000"/>
        </w:rPr>
        <w:br/>
      </w:r>
      <w:r>
        <w:rPr>
          <w:rStyle w:val="Strong"/>
          <w:rFonts w:eastAsiaTheme="majorEastAsia"/>
          <w:color w:val="000000"/>
        </w:rPr>
        <w:t>35.2_counterfactual_scoring_yac.R</w:t>
      </w:r>
      <w:r>
        <w:rPr>
          <w:color w:val="000000"/>
        </w:rPr>
        <w:t>:</w:t>
      </w:r>
    </w:p>
    <w:p w14:paraId="0AFFC62F" w14:textId="77777777" w:rsidR="00426EC2" w:rsidRDefault="00426EC2" w:rsidP="00426EC2">
      <w:pPr>
        <w:pStyle w:val="NormalWeb"/>
        <w:rPr>
          <w:color w:val="000000"/>
        </w:rPr>
      </w:pPr>
      <w:r>
        <w:rPr>
          <w:color w:val="000000"/>
        </w:rPr>
        <w:t>Uses the</w:t>
      </w:r>
      <w:r>
        <w:rPr>
          <w:rStyle w:val="apple-converted-space"/>
          <w:rFonts w:eastAsiaTheme="majorEastAsia"/>
          <w:color w:val="000000"/>
        </w:rPr>
        <w:t> </w:t>
      </w:r>
      <w:r>
        <w:rPr>
          <w:rStyle w:val="Strong"/>
          <w:rFonts w:eastAsiaTheme="majorEastAsia"/>
          <w:color w:val="000000"/>
        </w:rPr>
        <w:t>YAC impact model</w:t>
      </w:r>
      <w:r>
        <w:rPr>
          <w:rStyle w:val="apple-converted-space"/>
          <w:rFonts w:eastAsiaTheme="majorEastAsia"/>
          <w:color w:val="000000"/>
        </w:rPr>
        <w:t> </w:t>
      </w:r>
      <w:r>
        <w:rPr>
          <w:color w:val="000000"/>
        </w:rPr>
        <w:t>to measure, for each defender at throw,</w:t>
      </w:r>
      <w:r>
        <w:rPr>
          <w:color w:val="000000"/>
        </w:rPr>
        <w:br/>
        <w:t>how many</w:t>
      </w:r>
      <w:r>
        <w:rPr>
          <w:rStyle w:val="apple-converted-space"/>
          <w:rFonts w:eastAsiaTheme="majorEastAsia"/>
          <w:color w:val="000000"/>
        </w:rPr>
        <w:t> </w:t>
      </w:r>
      <w:r>
        <w:rPr>
          <w:rStyle w:val="Strong"/>
          <w:rFonts w:eastAsiaTheme="majorEastAsia"/>
          <w:color w:val="000000"/>
        </w:rPr>
        <w:t>yards after catch the defense could have prevented</w:t>
      </w:r>
      <w:r>
        <w:rPr>
          <w:rStyle w:val="apple-converted-space"/>
          <w:rFonts w:eastAsiaTheme="majorEastAsia"/>
          <w:color w:val="000000"/>
        </w:rPr>
        <w:t> </w:t>
      </w:r>
      <w:r>
        <w:rPr>
          <w:color w:val="000000"/>
        </w:rPr>
        <w:t>by taking the best eligible role (contest / leverage / backup / hold).</w:t>
      </w:r>
    </w:p>
    <w:p w14:paraId="11629DDE" w14:textId="77777777" w:rsidR="00426EC2" w:rsidRDefault="00426EC2" w:rsidP="00426EC2">
      <w:pPr>
        <w:pStyle w:val="NormalWeb"/>
        <w:rPr>
          <w:color w:val="000000"/>
        </w:rPr>
      </w:pPr>
      <w:r>
        <w:rPr>
          <w:color w:val="000000"/>
        </w:rPr>
        <w:t>It’s deliberately</w:t>
      </w:r>
      <w:r>
        <w:rPr>
          <w:rStyle w:val="apple-converted-space"/>
          <w:rFonts w:eastAsiaTheme="majorEastAsia"/>
          <w:color w:val="000000"/>
        </w:rPr>
        <w:t> </w:t>
      </w:r>
      <w:r>
        <w:rPr>
          <w:rStyle w:val="Strong"/>
          <w:rFonts w:eastAsiaTheme="majorEastAsia"/>
          <w:color w:val="000000"/>
        </w:rPr>
        <w:t>role-only</w:t>
      </w:r>
      <w:r>
        <w:rPr>
          <w:rStyle w:val="apple-converted-space"/>
          <w:rFonts w:eastAsiaTheme="majorEastAsia"/>
          <w:color w:val="000000"/>
        </w:rPr>
        <w:t> </w:t>
      </w:r>
      <w:r>
        <w:rPr>
          <w:color w:val="000000"/>
        </w:rPr>
        <w:t>for YAC:</w:t>
      </w:r>
    </w:p>
    <w:p w14:paraId="0F4F083F" w14:textId="77777777" w:rsidR="00426EC2" w:rsidRDefault="00426EC2" w:rsidP="00426EC2">
      <w:pPr>
        <w:pStyle w:val="NormalWeb"/>
        <w:numPr>
          <w:ilvl w:val="0"/>
          <w:numId w:val="1047"/>
        </w:numPr>
        <w:rPr>
          <w:color w:val="000000"/>
        </w:rPr>
      </w:pPr>
      <w:r>
        <w:rPr>
          <w:color w:val="000000"/>
        </w:rPr>
        <w:t>Uses the</w:t>
      </w:r>
      <w:r>
        <w:rPr>
          <w:rStyle w:val="apple-converted-space"/>
          <w:rFonts w:eastAsiaTheme="majorEastAsia"/>
          <w:color w:val="000000"/>
        </w:rPr>
        <w:t> </w:t>
      </w:r>
      <w:r>
        <w:rPr>
          <w:rStyle w:val="Strong"/>
          <w:rFonts w:eastAsiaTheme="majorEastAsia"/>
          <w:color w:val="000000"/>
        </w:rPr>
        <w:t>same 4-way role action</w:t>
      </w:r>
      <w:r>
        <w:rPr>
          <w:color w:val="000000"/>
        </w:rPr>
        <w:t>:</w:t>
      </w:r>
      <w:r>
        <w:rPr>
          <w:rStyle w:val="apple-converted-space"/>
          <w:rFonts w:eastAsiaTheme="majorEastAsia"/>
          <w:color w:val="000000"/>
        </w:rPr>
        <w:t> </w:t>
      </w:r>
      <w:r>
        <w:rPr>
          <w:rStyle w:val="HTMLCode"/>
          <w:rFonts w:eastAsiaTheme="majorEastAsia"/>
          <w:color w:val="000000"/>
        </w:rPr>
        <w:t>contest</w:t>
      </w:r>
      <w:r>
        <w:rPr>
          <w:color w:val="000000"/>
        </w:rPr>
        <w:t>,</w:t>
      </w:r>
      <w:r>
        <w:rPr>
          <w:rStyle w:val="apple-converted-space"/>
          <w:rFonts w:eastAsiaTheme="majorEastAsia"/>
          <w:color w:val="000000"/>
        </w:rPr>
        <w:t> </w:t>
      </w:r>
      <w:r>
        <w:rPr>
          <w:rStyle w:val="HTMLCode"/>
          <w:rFonts w:eastAsiaTheme="majorEastAsia"/>
          <w:color w:val="000000"/>
        </w:rPr>
        <w:t>leverage</w:t>
      </w:r>
      <w:r>
        <w:rPr>
          <w:color w:val="000000"/>
        </w:rPr>
        <w:t>,</w:t>
      </w:r>
      <w:r>
        <w:rPr>
          <w:rStyle w:val="apple-converted-space"/>
          <w:rFonts w:eastAsiaTheme="majorEastAsia"/>
          <w:color w:val="000000"/>
        </w:rPr>
        <w:t> </w:t>
      </w:r>
      <w:r>
        <w:rPr>
          <w:rStyle w:val="HTMLCode"/>
          <w:rFonts w:eastAsiaTheme="majorEastAsia"/>
          <w:color w:val="000000"/>
        </w:rPr>
        <w:t>backup</w:t>
      </w:r>
      <w:r>
        <w:rPr>
          <w:color w:val="000000"/>
        </w:rPr>
        <w:t>,</w:t>
      </w:r>
      <w:r>
        <w:rPr>
          <w:rStyle w:val="apple-converted-space"/>
          <w:rFonts w:eastAsiaTheme="majorEastAsia"/>
          <w:color w:val="000000"/>
        </w:rPr>
        <w:t> </w:t>
      </w:r>
      <w:r>
        <w:rPr>
          <w:rStyle w:val="HTMLCode"/>
          <w:rFonts w:eastAsiaTheme="majorEastAsia"/>
          <w:color w:val="000000"/>
        </w:rPr>
        <w:t>hold</w:t>
      </w:r>
      <w:r>
        <w:rPr>
          <w:color w:val="000000"/>
        </w:rPr>
        <w:t>.</w:t>
      </w:r>
    </w:p>
    <w:p w14:paraId="65FC0E02" w14:textId="77777777" w:rsidR="00426EC2" w:rsidRDefault="00426EC2" w:rsidP="00426EC2">
      <w:pPr>
        <w:pStyle w:val="NormalWeb"/>
        <w:numPr>
          <w:ilvl w:val="0"/>
          <w:numId w:val="1047"/>
        </w:numPr>
        <w:rPr>
          <w:color w:val="000000"/>
        </w:rPr>
      </w:pPr>
      <w:r>
        <w:rPr>
          <w:color w:val="000000"/>
        </w:rPr>
        <w:t>Uses the</w:t>
      </w:r>
      <w:r>
        <w:rPr>
          <w:rStyle w:val="apple-converted-space"/>
          <w:rFonts w:eastAsiaTheme="majorEastAsia"/>
          <w:color w:val="000000"/>
        </w:rPr>
        <w:t> </w:t>
      </w:r>
      <w:r>
        <w:rPr>
          <w:rStyle w:val="Strong"/>
          <w:rFonts w:eastAsiaTheme="majorEastAsia"/>
          <w:color w:val="000000"/>
        </w:rPr>
        <w:t>YAC impact model</w:t>
      </w:r>
      <w:r>
        <w:rPr>
          <w:rStyle w:val="apple-converted-space"/>
          <w:rFonts w:eastAsiaTheme="majorEastAsia"/>
          <w:color w:val="000000"/>
        </w:rPr>
        <w:t> </w:t>
      </w:r>
      <w:r>
        <w:rPr>
          <w:color w:val="000000"/>
        </w:rPr>
        <w:t>(</w:t>
      </w:r>
      <w:r>
        <w:rPr>
          <w:rStyle w:val="HTMLCode"/>
          <w:rFonts w:eastAsiaTheme="majorEastAsia"/>
          <w:color w:val="000000"/>
        </w:rPr>
        <w:t>impact_model_yac_v3.rds</w:t>
      </w:r>
      <w:r>
        <w:rPr>
          <w:color w:val="000000"/>
        </w:rPr>
        <w:t>) from 34.3.</w:t>
      </w:r>
    </w:p>
    <w:p w14:paraId="11B25A9D" w14:textId="77777777" w:rsidR="00426EC2" w:rsidRDefault="00426EC2" w:rsidP="00426EC2">
      <w:pPr>
        <w:pStyle w:val="NormalWeb"/>
        <w:numPr>
          <w:ilvl w:val="0"/>
          <w:numId w:val="1047"/>
        </w:numPr>
        <w:rPr>
          <w:color w:val="000000"/>
        </w:rPr>
      </w:pPr>
      <w:r>
        <w:rPr>
          <w:rStyle w:val="Strong"/>
          <w:rFonts w:eastAsiaTheme="majorEastAsia"/>
          <w:color w:val="000000"/>
        </w:rPr>
        <w:t>Does not</w:t>
      </w:r>
      <w:r>
        <w:rPr>
          <w:rStyle w:val="apple-converted-space"/>
          <w:rFonts w:eastAsiaTheme="majorEastAsia"/>
          <w:color w:val="000000"/>
        </w:rPr>
        <w:t> </w:t>
      </w:r>
      <w:r>
        <w:rPr>
          <w:color w:val="000000"/>
        </w:rPr>
        <w:t>optimise over θ* headings or team coordination – those are EPA-only.</w:t>
      </w:r>
    </w:p>
    <w:p w14:paraId="024B047E" w14:textId="77777777" w:rsidR="00426EC2" w:rsidRDefault="00426EC2" w:rsidP="00426EC2">
      <w:pPr>
        <w:pStyle w:val="NormalWeb"/>
        <w:numPr>
          <w:ilvl w:val="0"/>
          <w:numId w:val="1047"/>
        </w:numPr>
        <w:rPr>
          <w:color w:val="000000"/>
        </w:rPr>
      </w:pPr>
      <w:r>
        <w:rPr>
          <w:color w:val="000000"/>
        </w:rPr>
        <w:t>Produces per-defender</w:t>
      </w:r>
      <w:r>
        <w:rPr>
          <w:rStyle w:val="apple-converted-space"/>
          <w:rFonts w:eastAsiaTheme="majorEastAsia"/>
          <w:color w:val="000000"/>
        </w:rPr>
        <w:t> </w:t>
      </w:r>
      <w:r>
        <w:rPr>
          <w:rStyle w:val="Strong"/>
          <w:rFonts w:eastAsiaTheme="majorEastAsia"/>
          <w:color w:val="000000"/>
        </w:rPr>
        <w:t>YAC DQS</w:t>
      </w:r>
      <w:r>
        <w:rPr>
          <w:rStyle w:val="apple-converted-space"/>
          <w:rFonts w:eastAsiaTheme="majorEastAsia"/>
          <w:color w:val="000000"/>
        </w:rPr>
        <w:t> </w:t>
      </w:r>
      <w:r>
        <w:rPr>
          <w:color w:val="000000"/>
        </w:rPr>
        <w:t>(</w:t>
      </w:r>
      <w:r>
        <w:rPr>
          <w:rStyle w:val="HTMLCode"/>
          <w:rFonts w:eastAsiaTheme="majorEastAsia"/>
          <w:color w:val="000000"/>
        </w:rPr>
        <w:t>dqs_yac</w:t>
      </w:r>
      <w:r>
        <w:rPr>
          <w:color w:val="000000"/>
        </w:rPr>
        <w:t>) plus QA and a missed-op table.</w:t>
      </w:r>
    </w:p>
    <w:p w14:paraId="12F805E1" w14:textId="77777777" w:rsidR="00426EC2" w:rsidRDefault="00A2680B" w:rsidP="00426EC2">
      <w:r w:rsidRPr="00A2680B">
        <w:rPr>
          <w:noProof/>
          <w14:ligatures w14:val="standardContextual"/>
        </w:rPr>
        <w:pict w14:anchorId="6C11D416">
          <v:rect id="_x0000_i1059" alt="" style="width:451.3pt;height:.05pt;mso-width-percent:0;mso-height-percent:0;mso-width-percent:0;mso-height-percent:0" o:hralign="center" o:hrstd="t" o:hrnoshade="t" o:hr="t" fillcolor="black" stroked="f"/>
        </w:pict>
      </w:r>
    </w:p>
    <w:p w14:paraId="500653BE" w14:textId="77777777" w:rsidR="00426EC2" w:rsidRDefault="00426EC2" w:rsidP="00426EC2">
      <w:pPr>
        <w:pStyle w:val="Heading3"/>
        <w:rPr>
          <w:color w:val="000000"/>
        </w:rPr>
      </w:pPr>
      <w:r>
        <w:rPr>
          <w:color w:val="000000"/>
        </w:rPr>
        <w:t>Inputs and outputs</w:t>
      </w:r>
    </w:p>
    <w:p w14:paraId="1DC78A0D" w14:textId="77777777" w:rsidR="00426EC2" w:rsidRDefault="00426EC2" w:rsidP="00426EC2">
      <w:pPr>
        <w:pStyle w:val="NormalWeb"/>
        <w:rPr>
          <w:color w:val="000000"/>
        </w:rPr>
      </w:pPr>
      <w:r>
        <w:rPr>
          <w:rStyle w:val="Strong"/>
          <w:rFonts w:eastAsiaTheme="majorEastAsia"/>
          <w:color w:val="000000"/>
        </w:rPr>
        <w:t>Inputs (from</w:t>
      </w:r>
      <w:r>
        <w:rPr>
          <w:rStyle w:val="apple-converted-space"/>
          <w:rFonts w:eastAsiaTheme="majorEastAsia"/>
          <w:b/>
          <w:bCs/>
          <w:color w:val="000000"/>
        </w:rPr>
        <w:t> </w:t>
      </w:r>
      <w:r>
        <w:rPr>
          <w:rStyle w:val="HTMLCode"/>
          <w:rFonts w:eastAsiaTheme="majorEastAsia"/>
          <w:b/>
          <w:bCs/>
          <w:color w:val="000000"/>
        </w:rPr>
        <w:t>artifacts/</w:t>
      </w:r>
      <w:r>
        <w:rPr>
          <w:rStyle w:val="Strong"/>
          <w:rFonts w:eastAsiaTheme="majorEastAsia"/>
          <w:color w:val="000000"/>
        </w:rPr>
        <w:t>):</w:t>
      </w:r>
    </w:p>
    <w:p w14:paraId="0B07C907" w14:textId="77777777" w:rsidR="00426EC2" w:rsidRDefault="00426EC2" w:rsidP="00426EC2">
      <w:pPr>
        <w:pStyle w:val="NormalWeb"/>
        <w:numPr>
          <w:ilvl w:val="0"/>
          <w:numId w:val="1048"/>
        </w:numPr>
        <w:rPr>
          <w:color w:val="000000"/>
        </w:rPr>
      </w:pPr>
      <w:r>
        <w:rPr>
          <w:rStyle w:val="HTMLCode"/>
          <w:rFonts w:eastAsiaTheme="majorEastAsia"/>
          <w:color w:val="000000"/>
        </w:rPr>
        <w:t>v2_model04_leverage_dataset.csv</w:t>
      </w:r>
      <w:r>
        <w:rPr>
          <w:color w:val="000000"/>
        </w:rPr>
        <w:br/>
        <w:t>Per-defender throw snapshot, with:</w:t>
      </w:r>
    </w:p>
    <w:p w14:paraId="44B7BCC7" w14:textId="77777777" w:rsidR="00426EC2" w:rsidRDefault="00426EC2" w:rsidP="00426EC2">
      <w:pPr>
        <w:pStyle w:val="NormalWeb"/>
        <w:numPr>
          <w:ilvl w:val="1"/>
          <w:numId w:val="1048"/>
        </w:numPr>
        <w:rPr>
          <w:color w:val="000000"/>
        </w:rPr>
      </w:pPr>
      <w:r>
        <w:rPr>
          <w:color w:val="000000"/>
        </w:rPr>
        <w:t>IDs:</w:t>
      </w:r>
      <w:r>
        <w:rPr>
          <w:rStyle w:val="apple-converted-space"/>
          <w:rFonts w:eastAsiaTheme="majorEastAsia"/>
          <w:color w:val="000000"/>
        </w:rPr>
        <w:t> </w:t>
      </w:r>
      <w:r>
        <w:rPr>
          <w:rStyle w:val="HTMLCode"/>
          <w:rFonts w:eastAsiaTheme="majorEastAsia"/>
          <w:color w:val="000000"/>
        </w:rPr>
        <w:t>game_id</w:t>
      </w:r>
      <w:r>
        <w:rPr>
          <w:color w:val="000000"/>
        </w:rPr>
        <w:t>,</w:t>
      </w:r>
      <w:r>
        <w:rPr>
          <w:rStyle w:val="apple-converted-space"/>
          <w:rFonts w:eastAsiaTheme="majorEastAsia"/>
          <w:color w:val="000000"/>
        </w:rPr>
        <w:t> </w:t>
      </w:r>
      <w:r>
        <w:rPr>
          <w:rStyle w:val="HTMLCode"/>
          <w:rFonts w:eastAsiaTheme="majorEastAsia"/>
          <w:color w:val="000000"/>
        </w:rPr>
        <w:t>play_id</w:t>
      </w:r>
      <w:r>
        <w:rPr>
          <w:color w:val="000000"/>
        </w:rPr>
        <w:t>,</w:t>
      </w:r>
      <w:r>
        <w:rPr>
          <w:rStyle w:val="apple-converted-space"/>
          <w:rFonts w:eastAsiaTheme="majorEastAsia"/>
          <w:color w:val="000000"/>
        </w:rPr>
        <w:t> </w:t>
      </w:r>
      <w:r>
        <w:rPr>
          <w:rStyle w:val="HTMLCode"/>
          <w:rFonts w:eastAsiaTheme="majorEastAsia"/>
          <w:color w:val="000000"/>
        </w:rPr>
        <w:t>nfl_id</w:t>
      </w:r>
      <w:r>
        <w:rPr>
          <w:color w:val="000000"/>
        </w:rPr>
        <w:t>,</w:t>
      </w:r>
      <w:r>
        <w:rPr>
          <w:rStyle w:val="apple-converted-space"/>
          <w:rFonts w:eastAsiaTheme="majorEastAsia"/>
          <w:color w:val="000000"/>
        </w:rPr>
        <w:t> </w:t>
      </w:r>
      <w:r>
        <w:rPr>
          <w:rStyle w:val="HTMLCode"/>
          <w:rFonts w:eastAsiaTheme="majorEastAsia"/>
          <w:color w:val="000000"/>
        </w:rPr>
        <w:t>split</w:t>
      </w:r>
    </w:p>
    <w:p w14:paraId="57D1F0B7" w14:textId="77777777" w:rsidR="00426EC2" w:rsidRDefault="00426EC2" w:rsidP="00426EC2">
      <w:pPr>
        <w:pStyle w:val="NormalWeb"/>
        <w:numPr>
          <w:ilvl w:val="1"/>
          <w:numId w:val="1048"/>
        </w:numPr>
        <w:rPr>
          <w:color w:val="000000"/>
        </w:rPr>
      </w:pPr>
      <w:r>
        <w:rPr>
          <w:color w:val="000000"/>
        </w:rPr>
        <w:t>Outcomes:</w:t>
      </w:r>
      <w:r>
        <w:rPr>
          <w:rStyle w:val="apple-converted-space"/>
          <w:rFonts w:eastAsiaTheme="majorEastAsia"/>
          <w:color w:val="000000"/>
        </w:rPr>
        <w:t> </w:t>
      </w:r>
      <w:r>
        <w:rPr>
          <w:rStyle w:val="HTMLCode"/>
          <w:rFonts w:eastAsiaTheme="majorEastAsia"/>
          <w:b/>
          <w:bCs/>
          <w:color w:val="000000"/>
        </w:rPr>
        <w:t>epa</w:t>
      </w:r>
      <w:r>
        <w:rPr>
          <w:rStyle w:val="Strong"/>
          <w:rFonts w:eastAsiaTheme="majorEastAsia"/>
          <w:color w:val="000000"/>
        </w:rPr>
        <w:t>,</w:t>
      </w:r>
      <w:r>
        <w:rPr>
          <w:rStyle w:val="apple-converted-space"/>
          <w:rFonts w:eastAsiaTheme="majorEastAsia"/>
          <w:b/>
          <w:bCs/>
          <w:color w:val="000000"/>
        </w:rPr>
        <w:t> </w:t>
      </w:r>
      <w:r>
        <w:rPr>
          <w:rStyle w:val="HTMLCode"/>
          <w:rFonts w:eastAsiaTheme="majorEastAsia"/>
          <w:b/>
          <w:bCs/>
          <w:color w:val="000000"/>
        </w:rPr>
        <w:t>yac</w:t>
      </w:r>
    </w:p>
    <w:p w14:paraId="2C0C6ED4" w14:textId="77777777" w:rsidR="00426EC2" w:rsidRDefault="00426EC2" w:rsidP="00426EC2">
      <w:pPr>
        <w:pStyle w:val="NormalWeb"/>
        <w:numPr>
          <w:ilvl w:val="1"/>
          <w:numId w:val="1048"/>
        </w:numPr>
        <w:rPr>
          <w:color w:val="000000"/>
        </w:rPr>
      </w:pPr>
      <w:r>
        <w:rPr>
          <w:color w:val="000000"/>
        </w:rPr>
        <w:t>Geometry / reach:</w:t>
      </w:r>
      <w:r>
        <w:rPr>
          <w:rStyle w:val="apple-converted-space"/>
          <w:rFonts w:eastAsiaTheme="majorEastAsia"/>
          <w:color w:val="000000"/>
        </w:rPr>
        <w:t> </w:t>
      </w:r>
      <w:r>
        <w:rPr>
          <w:rStyle w:val="HTMLCode"/>
          <w:rFonts w:eastAsiaTheme="majorEastAsia"/>
          <w:color w:val="000000"/>
        </w:rPr>
        <w:t>d_start</w:t>
      </w:r>
      <w:r>
        <w:rPr>
          <w:color w:val="000000"/>
        </w:rPr>
        <w:t>,</w:t>
      </w:r>
      <w:r>
        <w:rPr>
          <w:rStyle w:val="apple-converted-space"/>
          <w:rFonts w:eastAsiaTheme="majorEastAsia"/>
          <w:color w:val="000000"/>
        </w:rPr>
        <w:t> </w:t>
      </w:r>
      <w:r>
        <w:rPr>
          <w:rStyle w:val="HTMLCode"/>
          <w:rFonts w:eastAsiaTheme="majorEastAsia"/>
          <w:color w:val="000000"/>
        </w:rPr>
        <w:t>d_min</w:t>
      </w:r>
      <w:r>
        <w:rPr>
          <w:color w:val="000000"/>
        </w:rPr>
        <w:t>,</w:t>
      </w:r>
      <w:r>
        <w:rPr>
          <w:rStyle w:val="apple-converted-space"/>
          <w:rFonts w:eastAsiaTheme="majorEastAsia"/>
          <w:color w:val="000000"/>
        </w:rPr>
        <w:t> </w:t>
      </w:r>
      <w:r>
        <w:rPr>
          <w:rStyle w:val="HTMLCode"/>
          <w:rFonts w:eastAsiaTheme="majorEastAsia"/>
          <w:color w:val="000000"/>
        </w:rPr>
        <w:t>d_arrival</w:t>
      </w:r>
      <w:r>
        <w:rPr>
          <w:color w:val="000000"/>
        </w:rPr>
        <w:t>,</w:t>
      </w:r>
      <w:r>
        <w:rPr>
          <w:rStyle w:val="apple-converted-space"/>
          <w:rFonts w:eastAsiaTheme="majorEastAsia"/>
          <w:color w:val="000000"/>
        </w:rPr>
        <w:t> </w:t>
      </w:r>
      <w:r>
        <w:rPr>
          <w:rStyle w:val="HTMLCode"/>
          <w:rFonts w:eastAsiaTheme="majorEastAsia"/>
          <w:color w:val="000000"/>
        </w:rPr>
        <w:t>p_reach_start</w:t>
      </w:r>
      <w:r>
        <w:rPr>
          <w:color w:val="000000"/>
        </w:rPr>
        <w:t>,</w:t>
      </w:r>
      <w:r>
        <w:rPr>
          <w:rStyle w:val="apple-converted-space"/>
          <w:rFonts w:eastAsiaTheme="majorEastAsia"/>
          <w:color w:val="000000"/>
        </w:rPr>
        <w:t> </w:t>
      </w:r>
      <w:r>
        <w:rPr>
          <w:rStyle w:val="HTMLCode"/>
          <w:rFonts w:eastAsiaTheme="majorEastAsia"/>
          <w:color w:val="000000"/>
        </w:rPr>
        <w:t>p_reach_max</w:t>
      </w:r>
    </w:p>
    <w:p w14:paraId="74048664" w14:textId="77777777" w:rsidR="00426EC2" w:rsidRDefault="00426EC2" w:rsidP="00426EC2">
      <w:pPr>
        <w:pStyle w:val="NormalWeb"/>
        <w:numPr>
          <w:ilvl w:val="1"/>
          <w:numId w:val="1048"/>
        </w:numPr>
        <w:rPr>
          <w:color w:val="000000"/>
        </w:rPr>
      </w:pPr>
      <w:r>
        <w:rPr>
          <w:color w:val="000000"/>
        </w:rPr>
        <w:t>Context:</w:t>
      </w:r>
      <w:r>
        <w:rPr>
          <w:rStyle w:val="apple-converted-space"/>
          <w:rFonts w:eastAsiaTheme="majorEastAsia"/>
          <w:color w:val="000000"/>
        </w:rPr>
        <w:t> </w:t>
      </w:r>
      <w:r>
        <w:rPr>
          <w:rStyle w:val="HTMLCode"/>
          <w:rFonts w:eastAsiaTheme="majorEastAsia"/>
          <w:color w:val="000000"/>
        </w:rPr>
        <w:t>ext_*</w:t>
      </w:r>
      <w:r>
        <w:rPr>
          <w:rStyle w:val="apple-converted-space"/>
          <w:rFonts w:eastAsiaTheme="majorEastAsia"/>
          <w:color w:val="000000"/>
        </w:rPr>
        <w:t> </w:t>
      </w:r>
      <w:r>
        <w:rPr>
          <w:color w:val="000000"/>
        </w:rPr>
        <w:t>(down, distance, score, clock, yardline, shotgun/no-huddle, etc.)</w:t>
      </w:r>
    </w:p>
    <w:p w14:paraId="6CA4A030" w14:textId="77777777" w:rsidR="00426EC2" w:rsidRDefault="00426EC2" w:rsidP="00426EC2">
      <w:pPr>
        <w:pStyle w:val="NormalWeb"/>
        <w:numPr>
          <w:ilvl w:val="1"/>
          <w:numId w:val="1048"/>
        </w:numPr>
        <w:rPr>
          <w:color w:val="000000"/>
        </w:rPr>
      </w:pPr>
      <w:r>
        <w:rPr>
          <w:color w:val="000000"/>
        </w:rPr>
        <w:t>Capability:</w:t>
      </w:r>
      <w:r>
        <w:rPr>
          <w:rStyle w:val="apple-converted-space"/>
          <w:rFonts w:eastAsiaTheme="majorEastAsia"/>
          <w:color w:val="000000"/>
        </w:rPr>
        <w:t> </w:t>
      </w:r>
      <w:r>
        <w:rPr>
          <w:rStyle w:val="HTMLCode"/>
          <w:rFonts w:eastAsiaTheme="majorEastAsia"/>
          <w:color w:val="000000"/>
        </w:rPr>
        <w:t>p03_primary</w:t>
      </w:r>
      <w:r>
        <w:rPr>
          <w:color w:val="000000"/>
        </w:rPr>
        <w:t>,</w:t>
      </w:r>
      <w:r>
        <w:rPr>
          <w:rStyle w:val="apple-converted-space"/>
          <w:rFonts w:eastAsiaTheme="majorEastAsia"/>
          <w:color w:val="000000"/>
        </w:rPr>
        <w:t> </w:t>
      </w:r>
      <w:r>
        <w:rPr>
          <w:rStyle w:val="HTMLCode"/>
          <w:rFonts w:eastAsiaTheme="majorEastAsia"/>
          <w:color w:val="000000"/>
        </w:rPr>
        <w:t>p03_1p0</w:t>
      </w:r>
      <w:r>
        <w:rPr>
          <w:color w:val="000000"/>
        </w:rPr>
        <w:t>, etc.</w:t>
      </w:r>
    </w:p>
    <w:p w14:paraId="02A24701" w14:textId="77777777" w:rsidR="00426EC2" w:rsidRDefault="00426EC2" w:rsidP="00426EC2">
      <w:pPr>
        <w:pStyle w:val="NormalWeb"/>
        <w:numPr>
          <w:ilvl w:val="0"/>
          <w:numId w:val="1048"/>
        </w:numPr>
        <w:rPr>
          <w:color w:val="000000"/>
        </w:rPr>
      </w:pPr>
      <w:r>
        <w:rPr>
          <w:rStyle w:val="HTMLCode"/>
          <w:rFonts w:eastAsiaTheme="majorEastAsia"/>
          <w:color w:val="000000"/>
        </w:rPr>
        <w:t>eligibility_v3.csv</w:t>
      </w:r>
      <w:r>
        <w:rPr>
          <w:color w:val="000000"/>
        </w:rPr>
        <w:br/>
        <w:t>Throw-time eligibility:</w:t>
      </w:r>
    </w:p>
    <w:p w14:paraId="268AA4B1" w14:textId="77777777" w:rsidR="00426EC2" w:rsidRDefault="00426EC2" w:rsidP="00426EC2">
      <w:pPr>
        <w:pStyle w:val="NormalWeb"/>
        <w:numPr>
          <w:ilvl w:val="1"/>
          <w:numId w:val="1048"/>
        </w:numPr>
        <w:rPr>
          <w:color w:val="000000"/>
        </w:rPr>
      </w:pPr>
      <w:r>
        <w:rPr>
          <w:rStyle w:val="HTMLCode"/>
          <w:rFonts w:eastAsiaTheme="majorEastAsia"/>
          <w:color w:val="000000"/>
        </w:rPr>
        <w:t>p_reach</w:t>
      </w:r>
      <w:r>
        <w:rPr>
          <w:color w:val="000000"/>
        </w:rPr>
        <w:t>,</w:t>
      </w:r>
      <w:r>
        <w:rPr>
          <w:rStyle w:val="apple-converted-space"/>
          <w:rFonts w:eastAsiaTheme="majorEastAsia"/>
          <w:color w:val="000000"/>
        </w:rPr>
        <w:t> </w:t>
      </w:r>
      <w:r>
        <w:rPr>
          <w:rStyle w:val="HTMLCode"/>
          <w:rFonts w:eastAsiaTheme="majorEastAsia"/>
          <w:color w:val="000000"/>
        </w:rPr>
        <w:t>t_ball</w:t>
      </w:r>
    </w:p>
    <w:p w14:paraId="2FDCDE0A" w14:textId="77777777" w:rsidR="00426EC2" w:rsidRDefault="00426EC2" w:rsidP="00426EC2">
      <w:pPr>
        <w:pStyle w:val="NormalWeb"/>
        <w:numPr>
          <w:ilvl w:val="1"/>
          <w:numId w:val="1048"/>
        </w:numPr>
        <w:rPr>
          <w:color w:val="000000"/>
        </w:rPr>
      </w:pPr>
      <w:r>
        <w:rPr>
          <w:rStyle w:val="HTMLCode"/>
          <w:rFonts w:eastAsiaTheme="majorEastAsia"/>
          <w:color w:val="000000"/>
        </w:rPr>
        <w:t>contest_eligible</w:t>
      </w:r>
      <w:r>
        <w:rPr>
          <w:color w:val="000000"/>
        </w:rPr>
        <w:t>,</w:t>
      </w:r>
      <w:r>
        <w:rPr>
          <w:rStyle w:val="apple-converted-space"/>
          <w:rFonts w:eastAsiaTheme="majorEastAsia"/>
          <w:color w:val="000000"/>
        </w:rPr>
        <w:t> </w:t>
      </w:r>
      <w:r>
        <w:rPr>
          <w:rStyle w:val="HTMLCode"/>
          <w:rFonts w:eastAsiaTheme="majorEastAsia"/>
          <w:color w:val="000000"/>
        </w:rPr>
        <w:t>leverage_eligible</w:t>
      </w:r>
      <w:r>
        <w:rPr>
          <w:color w:val="000000"/>
        </w:rPr>
        <w:t>,</w:t>
      </w:r>
      <w:r>
        <w:rPr>
          <w:rStyle w:val="apple-converted-space"/>
          <w:rFonts w:eastAsiaTheme="majorEastAsia"/>
          <w:color w:val="000000"/>
        </w:rPr>
        <w:t> </w:t>
      </w:r>
      <w:r>
        <w:rPr>
          <w:rStyle w:val="HTMLCode"/>
          <w:rFonts w:eastAsiaTheme="majorEastAsia"/>
          <w:color w:val="000000"/>
        </w:rPr>
        <w:t>backup_eligible</w:t>
      </w:r>
      <w:r>
        <w:rPr>
          <w:color w:val="000000"/>
        </w:rPr>
        <w:t>,</w:t>
      </w:r>
      <w:r>
        <w:rPr>
          <w:rStyle w:val="apple-converted-space"/>
          <w:rFonts w:eastAsiaTheme="majorEastAsia"/>
          <w:color w:val="000000"/>
        </w:rPr>
        <w:t> </w:t>
      </w:r>
      <w:r>
        <w:rPr>
          <w:rStyle w:val="HTMLCode"/>
          <w:rFonts w:eastAsiaTheme="majorEastAsia"/>
          <w:color w:val="000000"/>
        </w:rPr>
        <w:t>hold</w:t>
      </w:r>
    </w:p>
    <w:p w14:paraId="473EF7E7" w14:textId="77777777" w:rsidR="00426EC2" w:rsidRDefault="00426EC2" w:rsidP="00426EC2">
      <w:pPr>
        <w:pStyle w:val="NormalWeb"/>
        <w:numPr>
          <w:ilvl w:val="0"/>
          <w:numId w:val="1048"/>
        </w:numPr>
        <w:rPr>
          <w:color w:val="000000"/>
        </w:rPr>
      </w:pPr>
      <w:r>
        <w:rPr>
          <w:rStyle w:val="HTMLCode"/>
          <w:rFonts w:eastAsiaTheme="majorEastAsia"/>
          <w:color w:val="000000"/>
        </w:rPr>
        <w:t>affordances_v3.csv</w:t>
      </w:r>
      <w:r>
        <w:rPr>
          <w:color w:val="000000"/>
        </w:rPr>
        <w:br/>
        <w:t>Role/zone context:</w:t>
      </w:r>
    </w:p>
    <w:p w14:paraId="55B943B1" w14:textId="77777777" w:rsidR="00426EC2" w:rsidRDefault="00426EC2" w:rsidP="00426EC2">
      <w:pPr>
        <w:pStyle w:val="NormalWeb"/>
        <w:numPr>
          <w:ilvl w:val="1"/>
          <w:numId w:val="1048"/>
        </w:numPr>
        <w:rPr>
          <w:color w:val="000000"/>
        </w:rPr>
      </w:pPr>
      <w:r>
        <w:rPr>
          <w:rStyle w:val="HTMLCode"/>
          <w:rFonts w:eastAsiaTheme="majorEastAsia"/>
          <w:color w:val="000000"/>
        </w:rPr>
        <w:t>r</w:t>
      </w:r>
      <w:r>
        <w:rPr>
          <w:color w:val="000000"/>
        </w:rPr>
        <w:t>,</w:t>
      </w:r>
      <w:r>
        <w:rPr>
          <w:rStyle w:val="apple-converted-space"/>
          <w:rFonts w:eastAsiaTheme="majorEastAsia"/>
          <w:color w:val="000000"/>
        </w:rPr>
        <w:t> </w:t>
      </w:r>
      <w:r>
        <w:rPr>
          <w:rStyle w:val="HTMLCode"/>
          <w:rFonts w:eastAsiaTheme="majorEastAsia"/>
          <w:color w:val="000000"/>
        </w:rPr>
        <w:t>loi</w:t>
      </w:r>
      <w:r>
        <w:rPr>
          <w:color w:val="000000"/>
        </w:rPr>
        <w:t>,</w:t>
      </w:r>
      <w:r>
        <w:rPr>
          <w:rStyle w:val="apple-converted-space"/>
          <w:rFonts w:eastAsiaTheme="majorEastAsia"/>
          <w:color w:val="000000"/>
        </w:rPr>
        <w:t> </w:t>
      </w:r>
      <w:r>
        <w:rPr>
          <w:rStyle w:val="HTMLCode"/>
          <w:rFonts w:eastAsiaTheme="majorEastAsia"/>
          <w:color w:val="000000"/>
        </w:rPr>
        <w:t>bv</w:t>
      </w:r>
      <w:r>
        <w:rPr>
          <w:color w:val="000000"/>
        </w:rPr>
        <w:t>,</w:t>
      </w:r>
      <w:r>
        <w:rPr>
          <w:rStyle w:val="apple-converted-space"/>
          <w:rFonts w:eastAsiaTheme="majorEastAsia"/>
          <w:color w:val="000000"/>
        </w:rPr>
        <w:t> </w:t>
      </w:r>
      <w:r>
        <w:rPr>
          <w:rStyle w:val="HTMLCode"/>
          <w:rFonts w:eastAsiaTheme="majorEastAsia"/>
          <w:color w:val="000000"/>
        </w:rPr>
        <w:t>sep_throw</w:t>
      </w:r>
      <w:r>
        <w:rPr>
          <w:color w:val="000000"/>
        </w:rPr>
        <w:t>,</w:t>
      </w:r>
      <w:r>
        <w:rPr>
          <w:rStyle w:val="apple-converted-space"/>
          <w:rFonts w:eastAsiaTheme="majorEastAsia"/>
          <w:color w:val="000000"/>
        </w:rPr>
        <w:t> </w:t>
      </w:r>
      <w:r>
        <w:rPr>
          <w:rStyle w:val="HTMLCode"/>
          <w:rFonts w:eastAsiaTheme="majorEastAsia"/>
          <w:color w:val="000000"/>
        </w:rPr>
        <w:t>zone</w:t>
      </w:r>
    </w:p>
    <w:p w14:paraId="3F66B0EC" w14:textId="77777777" w:rsidR="00426EC2" w:rsidRDefault="00426EC2" w:rsidP="00426EC2">
      <w:pPr>
        <w:pStyle w:val="NormalWeb"/>
        <w:numPr>
          <w:ilvl w:val="1"/>
          <w:numId w:val="1048"/>
        </w:numPr>
        <w:rPr>
          <w:color w:val="000000"/>
        </w:rPr>
      </w:pPr>
      <w:r>
        <w:rPr>
          <w:rStyle w:val="HTMLCode"/>
          <w:rFonts w:eastAsiaTheme="majorEastAsia"/>
          <w:color w:val="000000"/>
        </w:rPr>
        <w:t>ev_leverage</w:t>
      </w:r>
      <w:r>
        <w:rPr>
          <w:color w:val="000000"/>
        </w:rPr>
        <w:t>,</w:t>
      </w:r>
      <w:r>
        <w:rPr>
          <w:rStyle w:val="apple-converted-space"/>
          <w:rFonts w:eastAsiaTheme="majorEastAsia"/>
          <w:color w:val="000000"/>
        </w:rPr>
        <w:t> </w:t>
      </w:r>
      <w:r>
        <w:rPr>
          <w:rStyle w:val="HTMLCode"/>
          <w:rFonts w:eastAsiaTheme="majorEastAsia"/>
          <w:color w:val="000000"/>
        </w:rPr>
        <w:t>ev_chase</w:t>
      </w:r>
      <w:r>
        <w:rPr>
          <w:color w:val="000000"/>
        </w:rPr>
        <w:t>,</w:t>
      </w:r>
      <w:r>
        <w:rPr>
          <w:rStyle w:val="apple-converted-space"/>
          <w:rFonts w:eastAsiaTheme="majorEastAsia"/>
          <w:color w:val="000000"/>
        </w:rPr>
        <w:t> </w:t>
      </w:r>
      <w:r>
        <w:rPr>
          <w:rStyle w:val="HTMLCode"/>
          <w:rFonts w:eastAsiaTheme="majorEastAsia"/>
          <w:color w:val="000000"/>
        </w:rPr>
        <w:t>ev_backup</w:t>
      </w:r>
      <w:r>
        <w:rPr>
          <w:rStyle w:val="apple-converted-space"/>
          <w:rFonts w:eastAsiaTheme="majorEastAsia"/>
          <w:color w:val="000000"/>
        </w:rPr>
        <w:t> </w:t>
      </w:r>
      <w:r>
        <w:rPr>
          <w:color w:val="000000"/>
        </w:rPr>
        <w:t>(EPA-based role EVs – kept as context).</w:t>
      </w:r>
    </w:p>
    <w:p w14:paraId="619E1C7B" w14:textId="77777777" w:rsidR="00426EC2" w:rsidRDefault="00426EC2" w:rsidP="00426EC2">
      <w:pPr>
        <w:pStyle w:val="NormalWeb"/>
        <w:numPr>
          <w:ilvl w:val="0"/>
          <w:numId w:val="1048"/>
        </w:numPr>
        <w:rPr>
          <w:color w:val="000000"/>
        </w:rPr>
      </w:pPr>
      <w:r>
        <w:rPr>
          <w:rStyle w:val="HTMLCode"/>
          <w:rFonts w:eastAsiaTheme="majorEastAsia"/>
          <w:color w:val="000000"/>
        </w:rPr>
        <w:t>direction_recommendations_v3.csv</w:t>
      </w:r>
      <w:r>
        <w:rPr>
          <w:color w:val="000000"/>
        </w:rPr>
        <w:br/>
        <w:t>θ* direction recommendations:</w:t>
      </w:r>
    </w:p>
    <w:p w14:paraId="09B79738" w14:textId="77777777" w:rsidR="00426EC2" w:rsidRDefault="00426EC2" w:rsidP="00426EC2">
      <w:pPr>
        <w:pStyle w:val="NormalWeb"/>
        <w:numPr>
          <w:ilvl w:val="1"/>
          <w:numId w:val="1048"/>
        </w:numPr>
        <w:rPr>
          <w:color w:val="000000"/>
        </w:rPr>
      </w:pPr>
      <w:r>
        <w:rPr>
          <w:rStyle w:val="HTMLCode"/>
          <w:rFonts w:eastAsiaTheme="majorEastAsia"/>
          <w:color w:val="000000"/>
        </w:rPr>
        <w:t>theta_star_deg</w:t>
      </w:r>
      <w:r>
        <w:rPr>
          <w:color w:val="000000"/>
        </w:rPr>
        <w:t>,</w:t>
      </w:r>
      <w:r>
        <w:rPr>
          <w:rStyle w:val="apple-converted-space"/>
          <w:rFonts w:eastAsiaTheme="majorEastAsia"/>
          <w:color w:val="000000"/>
        </w:rPr>
        <w:t> </w:t>
      </w:r>
      <w:r>
        <w:rPr>
          <w:rStyle w:val="HTMLCode"/>
          <w:rFonts w:eastAsiaTheme="majorEastAsia"/>
          <w:color w:val="000000"/>
        </w:rPr>
        <w:t>theta_star_abs_deg</w:t>
      </w:r>
      <w:r>
        <w:rPr>
          <w:color w:val="000000"/>
        </w:rPr>
        <w:t>,</w:t>
      </w:r>
      <w:r>
        <w:rPr>
          <w:rStyle w:val="apple-converted-space"/>
          <w:rFonts w:eastAsiaTheme="majorEastAsia"/>
          <w:color w:val="000000"/>
        </w:rPr>
        <w:t> </w:t>
      </w:r>
      <w:r>
        <w:rPr>
          <w:rStyle w:val="HTMLCode"/>
          <w:rFonts w:eastAsiaTheme="majorEastAsia"/>
          <w:color w:val="000000"/>
        </w:rPr>
        <w:t>delta_ev_hat</w:t>
      </w:r>
      <w:r>
        <w:rPr>
          <w:color w:val="000000"/>
        </w:rPr>
        <w:t>,</w:t>
      </w:r>
      <w:r>
        <w:rPr>
          <w:rStyle w:val="apple-converted-space"/>
          <w:rFonts w:eastAsiaTheme="majorEastAsia"/>
          <w:color w:val="000000"/>
        </w:rPr>
        <w:t> </w:t>
      </w:r>
      <w:r>
        <w:rPr>
          <w:rStyle w:val="HTMLCode"/>
          <w:rFonts w:eastAsiaTheme="majorEastAsia"/>
          <w:color w:val="000000"/>
        </w:rPr>
        <w:t>theta_sd_deg</w:t>
      </w:r>
    </w:p>
    <w:p w14:paraId="6330EE79" w14:textId="77777777" w:rsidR="00426EC2" w:rsidRDefault="00426EC2" w:rsidP="00426EC2">
      <w:pPr>
        <w:pStyle w:val="NormalWeb"/>
        <w:numPr>
          <w:ilvl w:val="1"/>
          <w:numId w:val="1048"/>
        </w:numPr>
        <w:rPr>
          <w:color w:val="000000"/>
        </w:rPr>
      </w:pPr>
      <w:r>
        <w:rPr>
          <w:rStyle w:val="HTMLCode"/>
          <w:rFonts w:eastAsiaTheme="majorEastAsia"/>
          <w:color w:val="000000"/>
        </w:rPr>
        <w:t>backup_point_x</w:t>
      </w:r>
      <w:r>
        <w:rPr>
          <w:color w:val="000000"/>
        </w:rPr>
        <w:t>,</w:t>
      </w:r>
      <w:r>
        <w:rPr>
          <w:rStyle w:val="apple-converted-space"/>
          <w:rFonts w:eastAsiaTheme="majorEastAsia"/>
          <w:color w:val="000000"/>
        </w:rPr>
        <w:t> </w:t>
      </w:r>
      <w:r>
        <w:rPr>
          <w:rStyle w:val="HTMLCode"/>
          <w:rFonts w:eastAsiaTheme="majorEastAsia"/>
          <w:color w:val="000000"/>
        </w:rPr>
        <w:t>backup_point_y</w:t>
      </w:r>
    </w:p>
    <w:p w14:paraId="67397B76" w14:textId="77777777" w:rsidR="00426EC2" w:rsidRDefault="00426EC2" w:rsidP="00426EC2">
      <w:pPr>
        <w:pStyle w:val="NormalWeb"/>
        <w:ind w:left="720"/>
        <w:rPr>
          <w:color w:val="000000"/>
        </w:rPr>
      </w:pPr>
      <w:r>
        <w:rPr>
          <w:color w:val="000000"/>
        </w:rPr>
        <w:t>These are</w:t>
      </w:r>
      <w:r>
        <w:rPr>
          <w:rStyle w:val="apple-converted-space"/>
          <w:rFonts w:eastAsiaTheme="majorEastAsia"/>
          <w:color w:val="000000"/>
        </w:rPr>
        <w:t> </w:t>
      </w:r>
      <w:r>
        <w:rPr>
          <w:rStyle w:val="Strong"/>
          <w:rFonts w:eastAsiaTheme="majorEastAsia"/>
          <w:color w:val="000000"/>
        </w:rPr>
        <w:t>carried through as context columns only</w:t>
      </w:r>
      <w:r>
        <w:rPr>
          <w:color w:val="000000"/>
        </w:rPr>
        <w:t>; they are</w:t>
      </w:r>
      <w:r>
        <w:rPr>
          <w:rStyle w:val="apple-converted-space"/>
          <w:rFonts w:eastAsiaTheme="majorEastAsia"/>
          <w:color w:val="000000"/>
        </w:rPr>
        <w:t> </w:t>
      </w:r>
      <w:r>
        <w:rPr>
          <w:rStyle w:val="Emphasis"/>
          <w:rFonts w:eastAsiaTheme="majorEastAsia"/>
          <w:color w:val="000000"/>
        </w:rPr>
        <w:t>not</w:t>
      </w:r>
      <w:r>
        <w:rPr>
          <w:rStyle w:val="apple-converted-space"/>
          <w:rFonts w:eastAsiaTheme="majorEastAsia"/>
          <w:color w:val="000000"/>
        </w:rPr>
        <w:t> </w:t>
      </w:r>
      <w:r>
        <w:rPr>
          <w:color w:val="000000"/>
        </w:rPr>
        <w:t>used in YAC optimisation.</w:t>
      </w:r>
    </w:p>
    <w:p w14:paraId="2342401A" w14:textId="77777777" w:rsidR="00426EC2" w:rsidRDefault="00426EC2" w:rsidP="00426EC2">
      <w:pPr>
        <w:pStyle w:val="NormalWeb"/>
        <w:numPr>
          <w:ilvl w:val="0"/>
          <w:numId w:val="1048"/>
        </w:numPr>
        <w:rPr>
          <w:color w:val="000000"/>
        </w:rPr>
      </w:pPr>
      <w:r>
        <w:rPr>
          <w:rStyle w:val="HTMLCode"/>
          <w:rFonts w:eastAsiaTheme="majorEastAsia"/>
          <w:color w:val="000000"/>
        </w:rPr>
        <w:t>coordination_set_v3.csv</w:t>
      </w:r>
      <w:r>
        <w:rPr>
          <w:rStyle w:val="apple-converted-space"/>
          <w:rFonts w:eastAsiaTheme="majorEastAsia"/>
          <w:color w:val="000000"/>
        </w:rPr>
        <w:t> </w:t>
      </w:r>
      <w:r>
        <w:rPr>
          <w:color w:val="000000"/>
        </w:rPr>
        <w:t>(optional)</w:t>
      </w:r>
      <w:r>
        <w:rPr>
          <w:color w:val="000000"/>
        </w:rPr>
        <w:br/>
        <w:t>Team coordination output (from 33).</w:t>
      </w:r>
      <w:r>
        <w:rPr>
          <w:color w:val="000000"/>
        </w:rPr>
        <w:br/>
        <w:t>If present, various coordination fields are joined just as</w:t>
      </w:r>
      <w:r>
        <w:rPr>
          <w:rStyle w:val="apple-converted-space"/>
          <w:rFonts w:eastAsiaTheme="majorEastAsia"/>
          <w:color w:val="000000"/>
        </w:rPr>
        <w:t> </w:t>
      </w:r>
      <w:r>
        <w:rPr>
          <w:rStyle w:val="Strong"/>
          <w:rFonts w:eastAsiaTheme="majorEastAsia"/>
          <w:color w:val="000000"/>
        </w:rPr>
        <w:t>context</w:t>
      </w:r>
      <w:r>
        <w:rPr>
          <w:color w:val="000000"/>
        </w:rPr>
        <w:t>; YAC DQS themselves are still role-only.</w:t>
      </w:r>
    </w:p>
    <w:p w14:paraId="3FA1DDF1" w14:textId="77777777" w:rsidR="00426EC2" w:rsidRDefault="00426EC2" w:rsidP="00426EC2">
      <w:pPr>
        <w:pStyle w:val="NormalWeb"/>
        <w:numPr>
          <w:ilvl w:val="0"/>
          <w:numId w:val="1048"/>
        </w:numPr>
        <w:rPr>
          <w:color w:val="000000"/>
        </w:rPr>
      </w:pPr>
      <w:r>
        <w:rPr>
          <w:rStyle w:val="HTMLCode"/>
          <w:rFonts w:eastAsiaTheme="majorEastAsia"/>
          <w:color w:val="000000"/>
        </w:rPr>
        <w:t>impact_model_yac_v3.rds</w:t>
      </w:r>
      <w:r>
        <w:rPr>
          <w:color w:val="000000"/>
        </w:rPr>
        <w:br/>
        <w:t>The YAC impact model trained in 34.3:</w:t>
      </w:r>
    </w:p>
    <w:p w14:paraId="3FCC3EBE" w14:textId="77777777" w:rsidR="00426EC2" w:rsidRDefault="00426EC2" w:rsidP="00426EC2">
      <w:pPr>
        <w:pStyle w:val="NormalWeb"/>
        <w:numPr>
          <w:ilvl w:val="1"/>
          <w:numId w:val="1048"/>
        </w:numPr>
        <w:rPr>
          <w:color w:val="000000"/>
        </w:rPr>
      </w:pPr>
      <w:r>
        <w:rPr>
          <w:rStyle w:val="HTMLCode"/>
          <w:rFonts w:eastAsiaTheme="majorEastAsia"/>
          <w:color w:val="000000"/>
        </w:rPr>
        <w:t>outcome_model</w:t>
      </w:r>
      <w:r>
        <w:rPr>
          <w:rStyle w:val="apple-converted-space"/>
          <w:rFonts w:eastAsiaTheme="majorEastAsia"/>
          <w:color w:val="000000"/>
        </w:rPr>
        <w:t> </w:t>
      </w:r>
      <w:r>
        <w:rPr>
          <w:color w:val="000000"/>
        </w:rPr>
        <w:t>– xgboost YAC regressor.</w:t>
      </w:r>
    </w:p>
    <w:p w14:paraId="198FD0D9" w14:textId="77777777" w:rsidR="00426EC2" w:rsidRDefault="00426EC2" w:rsidP="00426EC2">
      <w:pPr>
        <w:pStyle w:val="NormalWeb"/>
        <w:numPr>
          <w:ilvl w:val="1"/>
          <w:numId w:val="1048"/>
        </w:numPr>
        <w:rPr>
          <w:color w:val="000000"/>
        </w:rPr>
      </w:pPr>
      <w:r>
        <w:rPr>
          <w:rStyle w:val="HTMLCode"/>
          <w:rFonts w:eastAsiaTheme="majorEastAsia"/>
          <w:color w:val="000000"/>
        </w:rPr>
        <w:t>feature_names_out</w:t>
      </w:r>
      <w:r>
        <w:rPr>
          <w:rStyle w:val="apple-converted-space"/>
          <w:rFonts w:eastAsiaTheme="majorEastAsia"/>
          <w:color w:val="000000"/>
        </w:rPr>
        <w:t> </w:t>
      </w:r>
      <w:r>
        <w:rPr>
          <w:color w:val="000000"/>
        </w:rPr>
        <w:t>– columns used as features at training time.</w:t>
      </w:r>
    </w:p>
    <w:p w14:paraId="3D4BD5CC" w14:textId="77777777" w:rsidR="00426EC2" w:rsidRDefault="00426EC2" w:rsidP="00426EC2">
      <w:pPr>
        <w:pStyle w:val="NormalWeb"/>
        <w:numPr>
          <w:ilvl w:val="1"/>
          <w:numId w:val="1048"/>
        </w:numPr>
        <w:rPr>
          <w:color w:val="000000"/>
        </w:rPr>
      </w:pPr>
      <w:r>
        <w:rPr>
          <w:rStyle w:val="HTMLCode"/>
          <w:rFonts w:eastAsiaTheme="majorEastAsia"/>
          <w:color w:val="000000"/>
        </w:rPr>
        <w:t>action_levels</w:t>
      </w:r>
      <w:r>
        <w:rPr>
          <w:rStyle w:val="apple-converted-space"/>
          <w:rFonts w:eastAsiaTheme="majorEastAsia"/>
          <w:color w:val="000000"/>
        </w:rPr>
        <w:t> </w:t>
      </w:r>
      <w:r>
        <w:rPr>
          <w:color w:val="000000"/>
        </w:rPr>
        <w:t>– role levels (usually</w:t>
      </w:r>
      <w:r>
        <w:rPr>
          <w:rStyle w:val="apple-converted-space"/>
          <w:rFonts w:eastAsiaTheme="majorEastAsia"/>
          <w:color w:val="000000"/>
        </w:rPr>
        <w:t> </w:t>
      </w:r>
      <w:r>
        <w:rPr>
          <w:rStyle w:val="HTMLCode"/>
          <w:rFonts w:eastAsiaTheme="majorEastAsia"/>
          <w:color w:val="000000"/>
        </w:rPr>
        <w:t>contest/leverage/backup/hold</w:t>
      </w:r>
      <w:r>
        <w:rPr>
          <w:color w:val="000000"/>
        </w:rPr>
        <w:t>).</w:t>
      </w:r>
    </w:p>
    <w:p w14:paraId="2155B918" w14:textId="77777777" w:rsidR="00426EC2" w:rsidRDefault="00426EC2" w:rsidP="00426EC2">
      <w:pPr>
        <w:pStyle w:val="NormalWeb"/>
        <w:rPr>
          <w:color w:val="000000"/>
        </w:rPr>
      </w:pPr>
      <w:r>
        <w:rPr>
          <w:color w:val="000000"/>
        </w:rPr>
        <w:t>If any of the required inputs (</w:t>
      </w:r>
      <w:r>
        <w:rPr>
          <w:rStyle w:val="HTMLCode"/>
          <w:rFonts w:eastAsiaTheme="majorEastAsia"/>
          <w:color w:val="000000"/>
        </w:rPr>
        <w:t>lev2</w:t>
      </w:r>
      <w:r>
        <w:rPr>
          <w:color w:val="000000"/>
        </w:rPr>
        <w:t>,</w:t>
      </w:r>
      <w:r>
        <w:rPr>
          <w:rStyle w:val="apple-converted-space"/>
          <w:rFonts w:eastAsiaTheme="majorEastAsia"/>
          <w:color w:val="000000"/>
        </w:rPr>
        <w:t> </w:t>
      </w:r>
      <w:r>
        <w:rPr>
          <w:rStyle w:val="HTMLCode"/>
          <w:rFonts w:eastAsiaTheme="majorEastAsia"/>
          <w:color w:val="000000"/>
        </w:rPr>
        <w:t>elig</w:t>
      </w:r>
      <w:r>
        <w:rPr>
          <w:color w:val="000000"/>
        </w:rPr>
        <w:t>,</w:t>
      </w:r>
      <w:r>
        <w:rPr>
          <w:rStyle w:val="apple-converted-space"/>
          <w:rFonts w:eastAsiaTheme="majorEastAsia"/>
          <w:color w:val="000000"/>
        </w:rPr>
        <w:t> </w:t>
      </w:r>
      <w:r>
        <w:rPr>
          <w:rStyle w:val="HTMLCode"/>
          <w:rFonts w:eastAsiaTheme="majorEastAsia"/>
          <w:color w:val="000000"/>
        </w:rPr>
        <w:t>aff</w:t>
      </w:r>
      <w:r>
        <w:rPr>
          <w:color w:val="000000"/>
        </w:rPr>
        <w:t>,</w:t>
      </w:r>
      <w:r>
        <w:rPr>
          <w:rStyle w:val="apple-converted-space"/>
          <w:rFonts w:eastAsiaTheme="majorEastAsia"/>
          <w:color w:val="000000"/>
        </w:rPr>
        <w:t> </w:t>
      </w:r>
      <w:r>
        <w:rPr>
          <w:rStyle w:val="HTMLCode"/>
          <w:rFonts w:eastAsiaTheme="majorEastAsia"/>
          <w:color w:val="000000"/>
        </w:rPr>
        <w:t>dirrec</w:t>
      </w:r>
      <w:r>
        <w:rPr>
          <w:color w:val="000000"/>
        </w:rPr>
        <w:t>,</w:t>
      </w:r>
      <w:r>
        <w:rPr>
          <w:rStyle w:val="apple-converted-space"/>
          <w:rFonts w:eastAsiaTheme="majorEastAsia"/>
          <w:color w:val="000000"/>
        </w:rPr>
        <w:t> </w:t>
      </w:r>
      <w:r>
        <w:rPr>
          <w:rStyle w:val="HTMLCode"/>
          <w:rFonts w:eastAsiaTheme="majorEastAsia"/>
          <w:color w:val="000000"/>
        </w:rPr>
        <w:t>impact_model_yac_rds</w:t>
      </w:r>
      <w:r>
        <w:rPr>
          <w:color w:val="000000"/>
        </w:rPr>
        <w:t>) are missing, the script stops and tells you to run Phase-3 YAC scripts first. If</w:t>
      </w:r>
      <w:r>
        <w:rPr>
          <w:rStyle w:val="apple-converted-space"/>
          <w:rFonts w:eastAsiaTheme="majorEastAsia"/>
          <w:color w:val="000000"/>
        </w:rPr>
        <w:t> </w:t>
      </w:r>
      <w:r>
        <w:rPr>
          <w:rStyle w:val="HTMLCode"/>
          <w:rFonts w:eastAsiaTheme="majorEastAsia"/>
          <w:color w:val="000000"/>
        </w:rPr>
        <w:t>coordination_set_v3.csv</w:t>
      </w:r>
      <w:r>
        <w:rPr>
          <w:rStyle w:val="apple-converted-space"/>
          <w:rFonts w:eastAsiaTheme="majorEastAsia"/>
          <w:color w:val="000000"/>
        </w:rPr>
        <w:t> </w:t>
      </w:r>
      <w:r>
        <w:rPr>
          <w:color w:val="000000"/>
        </w:rPr>
        <w:t>is missing it just warns – coordination isn’t needed for YAC scoring.</w:t>
      </w:r>
    </w:p>
    <w:p w14:paraId="70AA9A38" w14:textId="77777777" w:rsidR="00426EC2" w:rsidRDefault="00A2680B" w:rsidP="00426EC2">
      <w:r w:rsidRPr="00A2680B">
        <w:rPr>
          <w:noProof/>
          <w14:ligatures w14:val="standardContextual"/>
        </w:rPr>
        <w:pict w14:anchorId="29E30C3A">
          <v:rect id="_x0000_i1058" alt="" style="width:451.3pt;height:.05pt;mso-width-percent:0;mso-height-percent:0;mso-width-percent:0;mso-height-percent:0" o:hralign="center" o:hrstd="t" o:hrnoshade="t" o:hr="t" fillcolor="black" stroked="f"/>
        </w:pict>
      </w:r>
    </w:p>
    <w:p w14:paraId="5BEB41A4" w14:textId="77777777" w:rsidR="00426EC2" w:rsidRDefault="00426EC2" w:rsidP="00426EC2">
      <w:pPr>
        <w:pStyle w:val="NormalWeb"/>
        <w:rPr>
          <w:color w:val="000000"/>
        </w:rPr>
      </w:pPr>
      <w:r>
        <w:rPr>
          <w:rStyle w:val="Strong"/>
          <w:rFonts w:eastAsiaTheme="majorEastAsia"/>
          <w:color w:val="000000"/>
        </w:rPr>
        <w:t>Outputs:</w:t>
      </w:r>
    </w:p>
    <w:p w14:paraId="6B420E9C" w14:textId="77777777" w:rsidR="00426EC2" w:rsidRDefault="00426EC2" w:rsidP="00426EC2">
      <w:pPr>
        <w:pStyle w:val="NormalWeb"/>
        <w:numPr>
          <w:ilvl w:val="0"/>
          <w:numId w:val="1049"/>
        </w:numPr>
        <w:rPr>
          <w:color w:val="000000"/>
        </w:rPr>
      </w:pPr>
      <w:r>
        <w:rPr>
          <w:rStyle w:val="HTMLCode"/>
          <w:rFonts w:eastAsiaTheme="majorEastAsia"/>
          <w:color w:val="000000"/>
        </w:rPr>
        <w:t>impact_scores_yac_v3.csv</w:t>
      </w:r>
      <w:r>
        <w:rPr>
          <w:color w:val="000000"/>
        </w:rPr>
        <w:br/>
        <w:t>Main</w:t>
      </w:r>
      <w:r>
        <w:rPr>
          <w:rStyle w:val="apple-converted-space"/>
          <w:rFonts w:eastAsiaTheme="majorEastAsia"/>
          <w:color w:val="000000"/>
        </w:rPr>
        <w:t> </w:t>
      </w:r>
      <w:r>
        <w:rPr>
          <w:rStyle w:val="Strong"/>
          <w:rFonts w:eastAsiaTheme="majorEastAsia"/>
          <w:color w:val="000000"/>
        </w:rPr>
        <w:t>per-defender YAC scoring table</w:t>
      </w:r>
      <w:r>
        <w:rPr>
          <w:color w:val="000000"/>
        </w:rPr>
        <w:t>, including:</w:t>
      </w:r>
    </w:p>
    <w:p w14:paraId="6037754D" w14:textId="77777777" w:rsidR="00426EC2" w:rsidRDefault="00426EC2" w:rsidP="00426EC2">
      <w:pPr>
        <w:pStyle w:val="NormalWeb"/>
        <w:numPr>
          <w:ilvl w:val="1"/>
          <w:numId w:val="1049"/>
        </w:numPr>
        <w:rPr>
          <w:color w:val="000000"/>
        </w:rPr>
      </w:pPr>
      <w:r>
        <w:rPr>
          <w:color w:val="000000"/>
        </w:rPr>
        <w:t>IDs, teams, position:</w:t>
      </w:r>
      <w:r>
        <w:rPr>
          <w:rStyle w:val="apple-converted-space"/>
          <w:rFonts w:eastAsiaTheme="majorEastAsia"/>
          <w:color w:val="000000"/>
        </w:rPr>
        <w:t> </w:t>
      </w:r>
      <w:r>
        <w:rPr>
          <w:rStyle w:val="HTMLCode"/>
          <w:rFonts w:eastAsiaTheme="majorEastAsia"/>
          <w:color w:val="000000"/>
        </w:rPr>
        <w:t>game_id</w:t>
      </w:r>
      <w:r>
        <w:rPr>
          <w:color w:val="000000"/>
        </w:rPr>
        <w:t>,</w:t>
      </w:r>
      <w:r>
        <w:rPr>
          <w:rStyle w:val="apple-converted-space"/>
          <w:rFonts w:eastAsiaTheme="majorEastAsia"/>
          <w:color w:val="000000"/>
        </w:rPr>
        <w:t> </w:t>
      </w:r>
      <w:r>
        <w:rPr>
          <w:rStyle w:val="HTMLCode"/>
          <w:rFonts w:eastAsiaTheme="majorEastAsia"/>
          <w:color w:val="000000"/>
        </w:rPr>
        <w:t>play_id</w:t>
      </w:r>
      <w:r>
        <w:rPr>
          <w:color w:val="000000"/>
        </w:rPr>
        <w:t>,</w:t>
      </w:r>
      <w:r>
        <w:rPr>
          <w:rStyle w:val="apple-converted-space"/>
          <w:rFonts w:eastAsiaTheme="majorEastAsia"/>
          <w:color w:val="000000"/>
        </w:rPr>
        <w:t> </w:t>
      </w:r>
      <w:r>
        <w:rPr>
          <w:rStyle w:val="HTMLCode"/>
          <w:rFonts w:eastAsiaTheme="majorEastAsia"/>
          <w:color w:val="000000"/>
        </w:rPr>
        <w:t>nfl_id</w:t>
      </w:r>
      <w:r>
        <w:rPr>
          <w:color w:val="000000"/>
        </w:rPr>
        <w:t>,</w:t>
      </w:r>
      <w:r>
        <w:rPr>
          <w:rStyle w:val="apple-converted-space"/>
          <w:rFonts w:eastAsiaTheme="majorEastAsia"/>
          <w:color w:val="000000"/>
        </w:rPr>
        <w:t> </w:t>
      </w:r>
      <w:r>
        <w:rPr>
          <w:rStyle w:val="HTMLCode"/>
          <w:rFonts w:eastAsiaTheme="majorEastAsia"/>
          <w:color w:val="000000"/>
        </w:rPr>
        <w:t>split</w:t>
      </w:r>
      <w:r>
        <w:rPr>
          <w:color w:val="000000"/>
        </w:rPr>
        <w:t>,</w:t>
      </w:r>
      <w:r>
        <w:rPr>
          <w:rStyle w:val="apple-converted-space"/>
          <w:rFonts w:eastAsiaTheme="majorEastAsia"/>
          <w:color w:val="000000"/>
        </w:rPr>
        <w:t> </w:t>
      </w:r>
      <w:r>
        <w:rPr>
          <w:rStyle w:val="HTMLCode"/>
          <w:rFonts w:eastAsiaTheme="majorEastAsia"/>
          <w:color w:val="000000"/>
        </w:rPr>
        <w:t>ext_defense_team</w:t>
      </w:r>
      <w:r>
        <w:rPr>
          <w:color w:val="000000"/>
        </w:rPr>
        <w:t>,</w:t>
      </w:r>
      <w:r>
        <w:rPr>
          <w:rStyle w:val="apple-converted-space"/>
          <w:rFonts w:eastAsiaTheme="majorEastAsia"/>
          <w:color w:val="000000"/>
        </w:rPr>
        <w:t> </w:t>
      </w:r>
      <w:r>
        <w:rPr>
          <w:rStyle w:val="HTMLCode"/>
          <w:rFonts w:eastAsiaTheme="majorEastAsia"/>
          <w:color w:val="000000"/>
        </w:rPr>
        <w:t>ext_offense_team</w:t>
      </w:r>
      <w:r>
        <w:rPr>
          <w:color w:val="000000"/>
        </w:rPr>
        <w:t>,</w:t>
      </w:r>
      <w:r>
        <w:rPr>
          <w:rStyle w:val="apple-converted-space"/>
          <w:rFonts w:eastAsiaTheme="majorEastAsia"/>
          <w:color w:val="000000"/>
        </w:rPr>
        <w:t> </w:t>
      </w:r>
      <w:r>
        <w:rPr>
          <w:rStyle w:val="HTMLCode"/>
          <w:rFonts w:eastAsiaTheme="majorEastAsia"/>
          <w:color w:val="000000"/>
        </w:rPr>
        <w:t>ext_position</w:t>
      </w:r>
    </w:p>
    <w:p w14:paraId="4A9BE3C3" w14:textId="77777777" w:rsidR="00426EC2" w:rsidRDefault="00426EC2" w:rsidP="00426EC2">
      <w:pPr>
        <w:pStyle w:val="NormalWeb"/>
        <w:numPr>
          <w:ilvl w:val="1"/>
          <w:numId w:val="1049"/>
        </w:numPr>
        <w:rPr>
          <w:color w:val="000000"/>
        </w:rPr>
      </w:pPr>
      <w:r>
        <w:rPr>
          <w:color w:val="000000"/>
        </w:rPr>
        <w:t>Outcomes &amp; context:</w:t>
      </w:r>
      <w:r>
        <w:rPr>
          <w:rStyle w:val="apple-converted-space"/>
          <w:rFonts w:eastAsiaTheme="majorEastAsia"/>
          <w:color w:val="000000"/>
        </w:rPr>
        <w:t> </w:t>
      </w:r>
      <w:r>
        <w:rPr>
          <w:rStyle w:val="HTMLCode"/>
          <w:rFonts w:eastAsiaTheme="majorEastAsia"/>
          <w:color w:val="000000"/>
        </w:rPr>
        <w:t>epa</w:t>
      </w:r>
      <w:r>
        <w:rPr>
          <w:color w:val="000000"/>
        </w:rPr>
        <w:t>,</w:t>
      </w:r>
      <w:r>
        <w:rPr>
          <w:rStyle w:val="apple-converted-space"/>
          <w:rFonts w:eastAsiaTheme="majorEastAsia"/>
          <w:color w:val="000000"/>
        </w:rPr>
        <w:t> </w:t>
      </w:r>
      <w:r>
        <w:rPr>
          <w:rStyle w:val="HTMLCode"/>
          <w:rFonts w:eastAsiaTheme="majorEastAsia"/>
          <w:color w:val="000000"/>
        </w:rPr>
        <w:t>yac</w:t>
      </w:r>
      <w:r>
        <w:rPr>
          <w:color w:val="000000"/>
        </w:rPr>
        <w:t>,</w:t>
      </w:r>
      <w:r>
        <w:rPr>
          <w:rStyle w:val="apple-converted-space"/>
          <w:rFonts w:eastAsiaTheme="majorEastAsia"/>
          <w:color w:val="000000"/>
        </w:rPr>
        <w:t> </w:t>
      </w:r>
      <w:r>
        <w:rPr>
          <w:rStyle w:val="HTMLCode"/>
          <w:rFonts w:eastAsiaTheme="majorEastAsia"/>
          <w:color w:val="000000"/>
        </w:rPr>
        <w:t>zone</w:t>
      </w:r>
      <w:r>
        <w:rPr>
          <w:color w:val="000000"/>
        </w:rPr>
        <w:t>,</w:t>
      </w:r>
      <w:r>
        <w:rPr>
          <w:rStyle w:val="apple-converted-space"/>
          <w:rFonts w:eastAsiaTheme="majorEastAsia"/>
          <w:color w:val="000000"/>
        </w:rPr>
        <w:t> </w:t>
      </w:r>
      <w:r>
        <w:rPr>
          <w:rStyle w:val="HTMLCode"/>
          <w:rFonts w:eastAsiaTheme="majorEastAsia"/>
          <w:color w:val="000000"/>
        </w:rPr>
        <w:t>r</w:t>
      </w:r>
      <w:r>
        <w:rPr>
          <w:color w:val="000000"/>
        </w:rPr>
        <w:t>,</w:t>
      </w:r>
      <w:r>
        <w:rPr>
          <w:rStyle w:val="apple-converted-space"/>
          <w:rFonts w:eastAsiaTheme="majorEastAsia"/>
          <w:color w:val="000000"/>
        </w:rPr>
        <w:t> </w:t>
      </w:r>
      <w:r>
        <w:rPr>
          <w:rStyle w:val="HTMLCode"/>
          <w:rFonts w:eastAsiaTheme="majorEastAsia"/>
          <w:color w:val="000000"/>
        </w:rPr>
        <w:t>loi</w:t>
      </w:r>
      <w:r>
        <w:rPr>
          <w:color w:val="000000"/>
        </w:rPr>
        <w:t>,</w:t>
      </w:r>
      <w:r>
        <w:rPr>
          <w:rStyle w:val="apple-converted-space"/>
          <w:rFonts w:eastAsiaTheme="majorEastAsia"/>
          <w:color w:val="000000"/>
        </w:rPr>
        <w:t> </w:t>
      </w:r>
      <w:r>
        <w:rPr>
          <w:rStyle w:val="HTMLCode"/>
          <w:rFonts w:eastAsiaTheme="majorEastAsia"/>
          <w:color w:val="000000"/>
        </w:rPr>
        <w:t>bv</w:t>
      </w:r>
      <w:r>
        <w:rPr>
          <w:color w:val="000000"/>
        </w:rPr>
        <w:t>, geometry &amp; reach features,</w:t>
      </w:r>
      <w:r>
        <w:rPr>
          <w:rStyle w:val="apple-converted-space"/>
          <w:rFonts w:eastAsiaTheme="majorEastAsia"/>
          <w:color w:val="000000"/>
        </w:rPr>
        <w:t> </w:t>
      </w:r>
      <w:r>
        <w:rPr>
          <w:rStyle w:val="HTMLCode"/>
          <w:rFonts w:eastAsiaTheme="majorEastAsia"/>
          <w:color w:val="000000"/>
        </w:rPr>
        <w:t>p_reach</w:t>
      </w:r>
      <w:r>
        <w:rPr>
          <w:color w:val="000000"/>
        </w:rPr>
        <w:t>,</w:t>
      </w:r>
      <w:r>
        <w:rPr>
          <w:rStyle w:val="apple-converted-space"/>
          <w:rFonts w:eastAsiaTheme="majorEastAsia"/>
          <w:color w:val="000000"/>
        </w:rPr>
        <w:t> </w:t>
      </w:r>
      <w:r>
        <w:rPr>
          <w:rStyle w:val="HTMLCode"/>
          <w:rFonts w:eastAsiaTheme="majorEastAsia"/>
          <w:color w:val="000000"/>
        </w:rPr>
        <w:t>t_ball</w:t>
      </w:r>
      <w:r>
        <w:rPr>
          <w:color w:val="000000"/>
        </w:rPr>
        <w:t>,</w:t>
      </w:r>
      <w:r>
        <w:rPr>
          <w:rStyle w:val="apple-converted-space"/>
          <w:rFonts w:eastAsiaTheme="majorEastAsia"/>
          <w:color w:val="000000"/>
        </w:rPr>
        <w:t> </w:t>
      </w:r>
      <w:r>
        <w:rPr>
          <w:rStyle w:val="HTMLCode"/>
          <w:rFonts w:eastAsiaTheme="majorEastAsia"/>
          <w:color w:val="000000"/>
        </w:rPr>
        <w:t>sep_throw</w:t>
      </w:r>
    </w:p>
    <w:p w14:paraId="597D930B" w14:textId="77777777" w:rsidR="00426EC2" w:rsidRDefault="00426EC2" w:rsidP="00426EC2">
      <w:pPr>
        <w:pStyle w:val="NormalWeb"/>
        <w:numPr>
          <w:ilvl w:val="1"/>
          <w:numId w:val="1049"/>
        </w:numPr>
        <w:rPr>
          <w:color w:val="000000"/>
        </w:rPr>
      </w:pPr>
      <w:r>
        <w:rPr>
          <w:color w:val="000000"/>
        </w:rPr>
        <w:t>Eligibility:</w:t>
      </w:r>
      <w:r>
        <w:rPr>
          <w:rStyle w:val="apple-converted-space"/>
          <w:rFonts w:eastAsiaTheme="majorEastAsia"/>
          <w:color w:val="000000"/>
        </w:rPr>
        <w:t> </w:t>
      </w:r>
      <w:r>
        <w:rPr>
          <w:rStyle w:val="HTMLCode"/>
          <w:rFonts w:eastAsiaTheme="majorEastAsia"/>
          <w:color w:val="000000"/>
        </w:rPr>
        <w:t>contest_eligible</w:t>
      </w:r>
      <w:r>
        <w:rPr>
          <w:color w:val="000000"/>
        </w:rPr>
        <w:t>,</w:t>
      </w:r>
      <w:r>
        <w:rPr>
          <w:rStyle w:val="apple-converted-space"/>
          <w:rFonts w:eastAsiaTheme="majorEastAsia"/>
          <w:color w:val="000000"/>
        </w:rPr>
        <w:t> </w:t>
      </w:r>
      <w:r>
        <w:rPr>
          <w:rStyle w:val="HTMLCode"/>
          <w:rFonts w:eastAsiaTheme="majorEastAsia"/>
          <w:color w:val="000000"/>
        </w:rPr>
        <w:t>leverage_eligible</w:t>
      </w:r>
      <w:r>
        <w:rPr>
          <w:color w:val="000000"/>
        </w:rPr>
        <w:t>,</w:t>
      </w:r>
      <w:r>
        <w:rPr>
          <w:rStyle w:val="apple-converted-space"/>
          <w:rFonts w:eastAsiaTheme="majorEastAsia"/>
          <w:color w:val="000000"/>
        </w:rPr>
        <w:t> </w:t>
      </w:r>
      <w:r>
        <w:rPr>
          <w:rStyle w:val="HTMLCode"/>
          <w:rFonts w:eastAsiaTheme="majorEastAsia"/>
          <w:color w:val="000000"/>
        </w:rPr>
        <w:t>backup_eligible</w:t>
      </w:r>
      <w:r>
        <w:rPr>
          <w:color w:val="000000"/>
        </w:rPr>
        <w:t>,</w:t>
      </w:r>
      <w:r>
        <w:rPr>
          <w:rStyle w:val="apple-converted-space"/>
          <w:rFonts w:eastAsiaTheme="majorEastAsia"/>
          <w:color w:val="000000"/>
        </w:rPr>
        <w:t> </w:t>
      </w:r>
      <w:r>
        <w:rPr>
          <w:rStyle w:val="HTMLCode"/>
          <w:rFonts w:eastAsiaTheme="majorEastAsia"/>
          <w:color w:val="000000"/>
        </w:rPr>
        <w:t>hold</w:t>
      </w:r>
    </w:p>
    <w:p w14:paraId="417EF9B8" w14:textId="77777777" w:rsidR="00426EC2" w:rsidRDefault="00426EC2" w:rsidP="00426EC2">
      <w:pPr>
        <w:pStyle w:val="NormalWeb"/>
        <w:numPr>
          <w:ilvl w:val="1"/>
          <w:numId w:val="1049"/>
        </w:numPr>
        <w:rPr>
          <w:color w:val="000000"/>
        </w:rPr>
      </w:pPr>
      <w:r>
        <w:rPr>
          <w:color w:val="000000"/>
        </w:rPr>
        <w:t>Observed vs optimal</w:t>
      </w:r>
      <w:r>
        <w:rPr>
          <w:rStyle w:val="apple-converted-space"/>
          <w:rFonts w:eastAsiaTheme="majorEastAsia"/>
          <w:color w:val="000000"/>
        </w:rPr>
        <w:t> </w:t>
      </w:r>
      <w:r>
        <w:rPr>
          <w:rStyle w:val="Strong"/>
          <w:rFonts w:eastAsiaTheme="majorEastAsia"/>
          <w:color w:val="000000"/>
        </w:rPr>
        <w:t>role</w:t>
      </w:r>
      <w:r>
        <w:rPr>
          <w:color w:val="000000"/>
        </w:rPr>
        <w:t>:</w:t>
      </w:r>
      <w:r>
        <w:rPr>
          <w:rStyle w:val="apple-converted-space"/>
          <w:rFonts w:eastAsiaTheme="majorEastAsia"/>
          <w:color w:val="000000"/>
        </w:rPr>
        <w:t> </w:t>
      </w:r>
      <w:r>
        <w:rPr>
          <w:rStyle w:val="HTMLCode"/>
          <w:rFonts w:eastAsiaTheme="majorEastAsia"/>
          <w:color w:val="000000"/>
        </w:rPr>
        <w:t>action_obs</w:t>
      </w:r>
      <w:r>
        <w:rPr>
          <w:color w:val="000000"/>
        </w:rPr>
        <w:t>,</w:t>
      </w:r>
      <w:r>
        <w:rPr>
          <w:rStyle w:val="apple-converted-space"/>
          <w:rFonts w:eastAsiaTheme="majorEastAsia"/>
          <w:color w:val="000000"/>
        </w:rPr>
        <w:t> </w:t>
      </w:r>
      <w:r>
        <w:rPr>
          <w:rStyle w:val="HTMLCode"/>
          <w:rFonts w:eastAsiaTheme="majorEastAsia"/>
          <w:color w:val="000000"/>
        </w:rPr>
        <w:t>action_opt_role_yac</w:t>
      </w:r>
    </w:p>
    <w:p w14:paraId="3F3ED0D3" w14:textId="77777777" w:rsidR="00426EC2" w:rsidRDefault="00426EC2" w:rsidP="00426EC2">
      <w:pPr>
        <w:pStyle w:val="NormalWeb"/>
        <w:numPr>
          <w:ilvl w:val="1"/>
          <w:numId w:val="1049"/>
        </w:numPr>
        <w:rPr>
          <w:color w:val="000000"/>
        </w:rPr>
      </w:pPr>
      <w:r>
        <w:rPr>
          <w:color w:val="000000"/>
        </w:rPr>
        <w:t>θ* context:</w:t>
      </w:r>
      <w:r>
        <w:rPr>
          <w:rStyle w:val="apple-converted-space"/>
          <w:rFonts w:eastAsiaTheme="majorEastAsia"/>
          <w:color w:val="000000"/>
        </w:rPr>
        <w:t> </w:t>
      </w:r>
      <w:r>
        <w:rPr>
          <w:rStyle w:val="HTMLCode"/>
          <w:rFonts w:eastAsiaTheme="majorEastAsia"/>
          <w:color w:val="000000"/>
        </w:rPr>
        <w:t>theta_star_deg</w:t>
      </w:r>
      <w:r>
        <w:rPr>
          <w:color w:val="000000"/>
        </w:rPr>
        <w:t>,</w:t>
      </w:r>
      <w:r>
        <w:rPr>
          <w:rStyle w:val="apple-converted-space"/>
          <w:rFonts w:eastAsiaTheme="majorEastAsia"/>
          <w:color w:val="000000"/>
        </w:rPr>
        <w:t> </w:t>
      </w:r>
      <w:r>
        <w:rPr>
          <w:rStyle w:val="HTMLCode"/>
          <w:rFonts w:eastAsiaTheme="majorEastAsia"/>
          <w:color w:val="000000"/>
        </w:rPr>
        <w:t>theta_star_abs_deg</w:t>
      </w:r>
      <w:r>
        <w:rPr>
          <w:color w:val="000000"/>
        </w:rPr>
        <w:t>,</w:t>
      </w:r>
      <w:r>
        <w:rPr>
          <w:rStyle w:val="apple-converted-space"/>
          <w:rFonts w:eastAsiaTheme="majorEastAsia"/>
          <w:color w:val="000000"/>
        </w:rPr>
        <w:t> </w:t>
      </w:r>
      <w:r>
        <w:rPr>
          <w:rStyle w:val="HTMLCode"/>
          <w:rFonts w:eastAsiaTheme="majorEastAsia"/>
          <w:color w:val="000000"/>
        </w:rPr>
        <w:t>delta_ev_hat</w:t>
      </w:r>
      <w:r>
        <w:rPr>
          <w:color w:val="000000"/>
        </w:rPr>
        <w:t>,</w:t>
      </w:r>
      <w:r>
        <w:rPr>
          <w:rStyle w:val="apple-converted-space"/>
          <w:rFonts w:eastAsiaTheme="majorEastAsia"/>
          <w:color w:val="000000"/>
        </w:rPr>
        <w:t> </w:t>
      </w:r>
      <w:r>
        <w:rPr>
          <w:rStyle w:val="HTMLCode"/>
          <w:rFonts w:eastAsiaTheme="majorEastAsia"/>
          <w:color w:val="000000"/>
        </w:rPr>
        <w:t>theta_sd_deg</w:t>
      </w:r>
      <w:r>
        <w:rPr>
          <w:color w:val="000000"/>
        </w:rPr>
        <w:t>,</w:t>
      </w:r>
      <w:r>
        <w:rPr>
          <w:rStyle w:val="apple-converted-space"/>
          <w:rFonts w:eastAsiaTheme="majorEastAsia"/>
          <w:color w:val="000000"/>
        </w:rPr>
        <w:t> </w:t>
      </w:r>
      <w:r>
        <w:rPr>
          <w:rStyle w:val="HTMLCode"/>
          <w:rFonts w:eastAsiaTheme="majorEastAsia"/>
          <w:color w:val="000000"/>
        </w:rPr>
        <w:t>backup_point_x</w:t>
      </w:r>
      <w:r>
        <w:rPr>
          <w:color w:val="000000"/>
        </w:rPr>
        <w:t>,</w:t>
      </w:r>
      <w:r>
        <w:rPr>
          <w:rStyle w:val="apple-converted-space"/>
          <w:rFonts w:eastAsiaTheme="majorEastAsia"/>
          <w:color w:val="000000"/>
        </w:rPr>
        <w:t> </w:t>
      </w:r>
      <w:r>
        <w:rPr>
          <w:rStyle w:val="HTMLCode"/>
          <w:rFonts w:eastAsiaTheme="majorEastAsia"/>
          <w:color w:val="000000"/>
        </w:rPr>
        <w:t>backup_point_y</w:t>
      </w:r>
    </w:p>
    <w:p w14:paraId="67DE0558" w14:textId="77777777" w:rsidR="00426EC2" w:rsidRDefault="00426EC2" w:rsidP="00426EC2">
      <w:pPr>
        <w:pStyle w:val="NormalWeb"/>
        <w:numPr>
          <w:ilvl w:val="1"/>
          <w:numId w:val="1049"/>
        </w:numPr>
        <w:rPr>
          <w:color w:val="000000"/>
        </w:rPr>
      </w:pPr>
      <w:r>
        <w:rPr>
          <w:color w:val="000000"/>
        </w:rPr>
        <w:t>Role EV context:</w:t>
      </w:r>
      <w:r>
        <w:rPr>
          <w:rStyle w:val="apple-converted-space"/>
          <w:rFonts w:eastAsiaTheme="majorEastAsia"/>
          <w:color w:val="000000"/>
        </w:rPr>
        <w:t> </w:t>
      </w:r>
      <w:r>
        <w:rPr>
          <w:rStyle w:val="HTMLCode"/>
          <w:rFonts w:eastAsiaTheme="majorEastAsia"/>
          <w:color w:val="000000"/>
        </w:rPr>
        <w:t>ev_chase</w:t>
      </w:r>
      <w:r>
        <w:rPr>
          <w:color w:val="000000"/>
        </w:rPr>
        <w:t>,</w:t>
      </w:r>
      <w:r>
        <w:rPr>
          <w:rStyle w:val="apple-converted-space"/>
          <w:rFonts w:eastAsiaTheme="majorEastAsia"/>
          <w:color w:val="000000"/>
        </w:rPr>
        <w:t> </w:t>
      </w:r>
      <w:r>
        <w:rPr>
          <w:rStyle w:val="HTMLCode"/>
          <w:rFonts w:eastAsiaTheme="majorEastAsia"/>
          <w:color w:val="000000"/>
        </w:rPr>
        <w:t>ev_leverage</w:t>
      </w:r>
      <w:r>
        <w:rPr>
          <w:color w:val="000000"/>
        </w:rPr>
        <w:t>,</w:t>
      </w:r>
      <w:r>
        <w:rPr>
          <w:rStyle w:val="apple-converted-space"/>
          <w:rFonts w:eastAsiaTheme="majorEastAsia"/>
          <w:color w:val="000000"/>
        </w:rPr>
        <w:t> </w:t>
      </w:r>
      <w:r>
        <w:rPr>
          <w:rStyle w:val="HTMLCode"/>
          <w:rFonts w:eastAsiaTheme="majorEastAsia"/>
          <w:color w:val="000000"/>
        </w:rPr>
        <w:t>ev_backup</w:t>
      </w:r>
      <w:r>
        <w:rPr>
          <w:rStyle w:val="apple-converted-space"/>
          <w:rFonts w:eastAsiaTheme="majorEastAsia"/>
          <w:color w:val="000000"/>
        </w:rPr>
        <w:t> </w:t>
      </w:r>
      <w:r>
        <w:rPr>
          <w:color w:val="000000"/>
        </w:rPr>
        <w:t>(still EPA-based, just carried along)</w:t>
      </w:r>
    </w:p>
    <w:p w14:paraId="4B7FE0E0" w14:textId="77777777" w:rsidR="00426EC2" w:rsidRDefault="00426EC2" w:rsidP="00426EC2">
      <w:pPr>
        <w:pStyle w:val="NormalWeb"/>
        <w:numPr>
          <w:ilvl w:val="1"/>
          <w:numId w:val="1049"/>
        </w:numPr>
        <w:rPr>
          <w:color w:val="000000"/>
        </w:rPr>
      </w:pPr>
      <w:r>
        <w:rPr>
          <w:rStyle w:val="Strong"/>
          <w:rFonts w:eastAsiaTheme="majorEastAsia"/>
          <w:color w:val="000000"/>
        </w:rPr>
        <w:t>Per-role YAC predictions</w:t>
      </w:r>
      <w:r>
        <w:rPr>
          <w:color w:val="000000"/>
        </w:rPr>
        <w:t>:</w:t>
      </w:r>
      <w:r>
        <w:rPr>
          <w:color w:val="000000"/>
        </w:rPr>
        <w:br/>
      </w:r>
      <w:r>
        <w:rPr>
          <w:rStyle w:val="HTMLCode"/>
          <w:rFonts w:eastAsiaTheme="majorEastAsia"/>
          <w:color w:val="000000"/>
        </w:rPr>
        <w:t>yac_hat_contest</w:t>
      </w:r>
      <w:r>
        <w:rPr>
          <w:color w:val="000000"/>
        </w:rPr>
        <w:t>,</w:t>
      </w:r>
      <w:r>
        <w:rPr>
          <w:rStyle w:val="apple-converted-space"/>
          <w:rFonts w:eastAsiaTheme="majorEastAsia"/>
          <w:color w:val="000000"/>
        </w:rPr>
        <w:t> </w:t>
      </w:r>
      <w:r>
        <w:rPr>
          <w:rStyle w:val="HTMLCode"/>
          <w:rFonts w:eastAsiaTheme="majorEastAsia"/>
          <w:color w:val="000000"/>
        </w:rPr>
        <w:t>yac_hat_leverage</w:t>
      </w:r>
      <w:r>
        <w:rPr>
          <w:color w:val="000000"/>
        </w:rPr>
        <w:t>,</w:t>
      </w:r>
      <w:r>
        <w:rPr>
          <w:rStyle w:val="apple-converted-space"/>
          <w:rFonts w:eastAsiaTheme="majorEastAsia"/>
          <w:color w:val="000000"/>
        </w:rPr>
        <w:t> </w:t>
      </w:r>
      <w:r>
        <w:rPr>
          <w:rStyle w:val="HTMLCode"/>
          <w:rFonts w:eastAsiaTheme="majorEastAsia"/>
          <w:color w:val="000000"/>
        </w:rPr>
        <w:t>yac_hat_backup</w:t>
      </w:r>
      <w:r>
        <w:rPr>
          <w:color w:val="000000"/>
        </w:rPr>
        <w:t>,</w:t>
      </w:r>
      <w:r>
        <w:rPr>
          <w:rStyle w:val="apple-converted-space"/>
          <w:rFonts w:eastAsiaTheme="majorEastAsia"/>
          <w:color w:val="000000"/>
        </w:rPr>
        <w:t> </w:t>
      </w:r>
      <w:r>
        <w:rPr>
          <w:rStyle w:val="HTMLCode"/>
          <w:rFonts w:eastAsiaTheme="majorEastAsia"/>
          <w:color w:val="000000"/>
        </w:rPr>
        <w:t>yac_hat_hold</w:t>
      </w:r>
      <w:r>
        <w:rPr>
          <w:color w:val="000000"/>
        </w:rPr>
        <w:t>, and</w:t>
      </w:r>
      <w:r>
        <w:rPr>
          <w:rStyle w:val="apple-converted-space"/>
          <w:rFonts w:eastAsiaTheme="majorEastAsia"/>
          <w:color w:val="000000"/>
        </w:rPr>
        <w:t> </w:t>
      </w:r>
      <w:r>
        <w:rPr>
          <w:rStyle w:val="HTMLCode"/>
          <w:rFonts w:eastAsiaTheme="majorEastAsia"/>
          <w:color w:val="000000"/>
        </w:rPr>
        <w:t>yac_hat_obs</w:t>
      </w:r>
    </w:p>
    <w:p w14:paraId="03E2DE66" w14:textId="77777777" w:rsidR="00426EC2" w:rsidRDefault="00426EC2" w:rsidP="00426EC2">
      <w:pPr>
        <w:pStyle w:val="NormalWeb"/>
        <w:numPr>
          <w:ilvl w:val="1"/>
          <w:numId w:val="1049"/>
        </w:numPr>
        <w:rPr>
          <w:color w:val="000000"/>
        </w:rPr>
      </w:pPr>
      <w:r>
        <w:rPr>
          <w:rStyle w:val="Strong"/>
          <w:rFonts w:eastAsiaTheme="majorEastAsia"/>
          <w:color w:val="000000"/>
        </w:rPr>
        <w:t>Defensive YAC values</w:t>
      </w:r>
      <w:r>
        <w:rPr>
          <w:rStyle w:val="apple-converted-space"/>
          <w:rFonts w:eastAsiaTheme="majorEastAsia"/>
          <w:color w:val="000000"/>
        </w:rPr>
        <w:t> </w:t>
      </w:r>
      <w:r>
        <w:rPr>
          <w:color w:val="000000"/>
        </w:rPr>
        <w:t>(higher = better, i.e. fewer yards allowed):</w:t>
      </w:r>
      <w:r>
        <w:rPr>
          <w:color w:val="000000"/>
        </w:rPr>
        <w:br/>
      </w:r>
      <w:r>
        <w:rPr>
          <w:rStyle w:val="HTMLCode"/>
          <w:rFonts w:eastAsiaTheme="majorEastAsia"/>
          <w:color w:val="000000"/>
        </w:rPr>
        <w:t>yac_def_contest</w:t>
      </w:r>
      <w:r>
        <w:rPr>
          <w:color w:val="000000"/>
        </w:rPr>
        <w:t>,</w:t>
      </w:r>
      <w:r>
        <w:rPr>
          <w:rStyle w:val="apple-converted-space"/>
          <w:rFonts w:eastAsiaTheme="majorEastAsia"/>
          <w:color w:val="000000"/>
        </w:rPr>
        <w:t> </w:t>
      </w:r>
      <w:r>
        <w:rPr>
          <w:rStyle w:val="HTMLCode"/>
          <w:rFonts w:eastAsiaTheme="majorEastAsia"/>
          <w:color w:val="000000"/>
        </w:rPr>
        <w:t>yac_def_leverage</w:t>
      </w:r>
      <w:r>
        <w:rPr>
          <w:color w:val="000000"/>
        </w:rPr>
        <w:t>,</w:t>
      </w:r>
      <w:r>
        <w:rPr>
          <w:rStyle w:val="apple-converted-space"/>
          <w:rFonts w:eastAsiaTheme="majorEastAsia"/>
          <w:color w:val="000000"/>
        </w:rPr>
        <w:t> </w:t>
      </w:r>
      <w:r>
        <w:rPr>
          <w:rStyle w:val="HTMLCode"/>
          <w:rFonts w:eastAsiaTheme="majorEastAsia"/>
          <w:color w:val="000000"/>
        </w:rPr>
        <w:t>yac_def_backup</w:t>
      </w:r>
      <w:r>
        <w:rPr>
          <w:color w:val="000000"/>
        </w:rPr>
        <w:t>,</w:t>
      </w:r>
      <w:r>
        <w:rPr>
          <w:rStyle w:val="apple-converted-space"/>
          <w:rFonts w:eastAsiaTheme="majorEastAsia"/>
          <w:color w:val="000000"/>
        </w:rPr>
        <w:t> </w:t>
      </w:r>
      <w:r>
        <w:rPr>
          <w:rStyle w:val="HTMLCode"/>
          <w:rFonts w:eastAsiaTheme="majorEastAsia"/>
          <w:color w:val="000000"/>
        </w:rPr>
        <w:t>yac_def_hold</w:t>
      </w:r>
      <w:r>
        <w:rPr>
          <w:color w:val="000000"/>
        </w:rPr>
        <w:t>,</w:t>
      </w:r>
      <w:r>
        <w:rPr>
          <w:rStyle w:val="apple-converted-space"/>
          <w:rFonts w:eastAsiaTheme="majorEastAsia"/>
          <w:color w:val="000000"/>
        </w:rPr>
        <w:t> </w:t>
      </w:r>
      <w:r>
        <w:rPr>
          <w:rStyle w:val="HTMLCode"/>
          <w:rFonts w:eastAsiaTheme="majorEastAsia"/>
          <w:color w:val="000000"/>
        </w:rPr>
        <w:t>yac_def_obs</w:t>
      </w:r>
    </w:p>
    <w:p w14:paraId="317AAD8C" w14:textId="77777777" w:rsidR="00426EC2" w:rsidRDefault="00426EC2" w:rsidP="00426EC2">
      <w:pPr>
        <w:pStyle w:val="NormalWeb"/>
        <w:numPr>
          <w:ilvl w:val="1"/>
          <w:numId w:val="1049"/>
        </w:numPr>
        <w:rPr>
          <w:color w:val="000000"/>
        </w:rPr>
      </w:pPr>
      <w:r>
        <w:rPr>
          <w:color w:val="000000"/>
        </w:rPr>
        <w:t>Role-only YAC optimum:</w:t>
      </w:r>
      <w:r>
        <w:rPr>
          <w:rStyle w:val="apple-converted-space"/>
          <w:rFonts w:eastAsiaTheme="majorEastAsia"/>
          <w:color w:val="000000"/>
        </w:rPr>
        <w:t> </w:t>
      </w:r>
      <w:r>
        <w:rPr>
          <w:rStyle w:val="HTMLCode"/>
          <w:rFonts w:eastAsiaTheme="majorEastAsia"/>
          <w:color w:val="000000"/>
        </w:rPr>
        <w:t>yac_def_opt_role</w:t>
      </w:r>
      <w:r>
        <w:rPr>
          <w:color w:val="000000"/>
        </w:rPr>
        <w:t>,</w:t>
      </w:r>
      <w:r>
        <w:rPr>
          <w:rStyle w:val="apple-converted-space"/>
          <w:rFonts w:eastAsiaTheme="majorEastAsia"/>
          <w:color w:val="000000"/>
        </w:rPr>
        <w:t> </w:t>
      </w:r>
      <w:r>
        <w:rPr>
          <w:rStyle w:val="HTMLCode"/>
          <w:rFonts w:eastAsiaTheme="majorEastAsia"/>
          <w:color w:val="000000"/>
        </w:rPr>
        <w:t>yac_def_opt_all</w:t>
      </w:r>
      <w:r>
        <w:rPr>
          <w:rStyle w:val="apple-converted-space"/>
          <w:rFonts w:eastAsiaTheme="majorEastAsia"/>
          <w:color w:val="000000"/>
        </w:rPr>
        <w:t> </w:t>
      </w:r>
      <w:r>
        <w:rPr>
          <w:color w:val="000000"/>
        </w:rPr>
        <w:t>(same as</w:t>
      </w:r>
      <w:r>
        <w:rPr>
          <w:rStyle w:val="apple-converted-space"/>
          <w:rFonts w:eastAsiaTheme="majorEastAsia"/>
          <w:color w:val="000000"/>
        </w:rPr>
        <w:t> </w:t>
      </w:r>
      <w:r>
        <w:rPr>
          <w:rStyle w:val="HTMLCode"/>
          <w:rFonts w:eastAsiaTheme="majorEastAsia"/>
          <w:color w:val="000000"/>
        </w:rPr>
        <w:t>yac_def_opt_role</w:t>
      </w:r>
      <w:r>
        <w:rPr>
          <w:rStyle w:val="apple-converted-space"/>
          <w:rFonts w:eastAsiaTheme="majorEastAsia"/>
          <w:color w:val="000000"/>
        </w:rPr>
        <w:t> </w:t>
      </w:r>
      <w:r>
        <w:rPr>
          <w:color w:val="000000"/>
        </w:rPr>
        <w:t>here)</w:t>
      </w:r>
    </w:p>
    <w:p w14:paraId="4A609A11" w14:textId="77777777" w:rsidR="00426EC2" w:rsidRDefault="00426EC2" w:rsidP="00426EC2">
      <w:pPr>
        <w:pStyle w:val="NormalWeb"/>
        <w:numPr>
          <w:ilvl w:val="1"/>
          <w:numId w:val="1049"/>
        </w:numPr>
        <w:rPr>
          <w:color w:val="000000"/>
        </w:rPr>
      </w:pPr>
      <w:r>
        <w:rPr>
          <w:rStyle w:val="Strong"/>
          <w:rFonts w:eastAsiaTheme="majorEastAsia"/>
          <w:color w:val="000000"/>
        </w:rPr>
        <w:t>Decision-quality scores in YAC</w:t>
      </w:r>
      <w:r>
        <w:rPr>
          <w:color w:val="000000"/>
        </w:rPr>
        <w:t>:</w:t>
      </w:r>
    </w:p>
    <w:p w14:paraId="77035F94" w14:textId="77777777" w:rsidR="00426EC2" w:rsidRDefault="00426EC2" w:rsidP="00426EC2">
      <w:pPr>
        <w:pStyle w:val="NormalWeb"/>
        <w:numPr>
          <w:ilvl w:val="2"/>
          <w:numId w:val="1049"/>
        </w:numPr>
        <w:rPr>
          <w:color w:val="000000"/>
        </w:rPr>
      </w:pPr>
      <w:r>
        <w:rPr>
          <w:rStyle w:val="HTMLCode"/>
          <w:rFonts w:eastAsiaTheme="majorEastAsia"/>
          <w:color w:val="000000"/>
        </w:rPr>
        <w:t>dqs_yac_role</w:t>
      </w:r>
      <w:r>
        <w:rPr>
          <w:rStyle w:val="apple-converted-space"/>
          <w:rFonts w:eastAsiaTheme="majorEastAsia"/>
          <w:color w:val="000000"/>
        </w:rPr>
        <w:t> </w:t>
      </w:r>
      <w:r>
        <w:rPr>
          <w:color w:val="000000"/>
        </w:rPr>
        <w:t>– role-only DQS</w:t>
      </w:r>
    </w:p>
    <w:p w14:paraId="5776B610" w14:textId="77777777" w:rsidR="00426EC2" w:rsidRDefault="00426EC2" w:rsidP="00426EC2">
      <w:pPr>
        <w:pStyle w:val="NormalWeb"/>
        <w:numPr>
          <w:ilvl w:val="2"/>
          <w:numId w:val="1049"/>
        </w:numPr>
        <w:rPr>
          <w:color w:val="000000"/>
        </w:rPr>
      </w:pPr>
      <w:r>
        <w:rPr>
          <w:rStyle w:val="HTMLCode"/>
          <w:rFonts w:eastAsiaTheme="majorEastAsia"/>
          <w:color w:val="000000"/>
        </w:rPr>
        <w:t>dqs_yac</w:t>
      </w:r>
      <w:r>
        <w:rPr>
          <w:rStyle w:val="apple-converted-space"/>
          <w:rFonts w:eastAsiaTheme="majorEastAsia"/>
          <w:color w:val="000000"/>
        </w:rPr>
        <w:t> </w:t>
      </w:r>
      <w:r>
        <w:rPr>
          <w:color w:val="000000"/>
        </w:rPr>
        <w:t>– final DQS (identical to</w:t>
      </w:r>
      <w:r>
        <w:rPr>
          <w:rStyle w:val="apple-converted-space"/>
          <w:rFonts w:eastAsiaTheme="majorEastAsia"/>
          <w:color w:val="000000"/>
        </w:rPr>
        <w:t> </w:t>
      </w:r>
      <w:r>
        <w:rPr>
          <w:rStyle w:val="HTMLCode"/>
          <w:rFonts w:eastAsiaTheme="majorEastAsia"/>
          <w:color w:val="000000"/>
        </w:rPr>
        <w:t>dqs_yac_role</w:t>
      </w:r>
      <w:r>
        <w:rPr>
          <w:rStyle w:val="apple-converted-space"/>
          <w:rFonts w:eastAsiaTheme="majorEastAsia"/>
          <w:color w:val="000000"/>
        </w:rPr>
        <w:t> </w:t>
      </w:r>
      <w:r>
        <w:rPr>
          <w:color w:val="000000"/>
        </w:rPr>
        <w:t>in this script)</w:t>
      </w:r>
    </w:p>
    <w:p w14:paraId="0033630D" w14:textId="77777777" w:rsidR="00426EC2" w:rsidRDefault="00426EC2" w:rsidP="00426EC2">
      <w:pPr>
        <w:pStyle w:val="NormalWeb"/>
        <w:numPr>
          <w:ilvl w:val="1"/>
          <w:numId w:val="1049"/>
        </w:numPr>
        <w:rPr>
          <w:color w:val="000000"/>
        </w:rPr>
      </w:pPr>
      <w:r>
        <w:rPr>
          <w:color w:val="000000"/>
        </w:rPr>
        <w:t>Diagnostics:</w:t>
      </w:r>
      <w:r>
        <w:rPr>
          <w:rStyle w:val="apple-converted-space"/>
          <w:rFonts w:eastAsiaTheme="majorEastAsia"/>
          <w:color w:val="000000"/>
        </w:rPr>
        <w:t> </w:t>
      </w:r>
      <w:r>
        <w:rPr>
          <w:rStyle w:val="HTMLCode"/>
          <w:rFonts w:eastAsiaTheme="majorEastAsia"/>
          <w:color w:val="000000"/>
        </w:rPr>
        <w:t>value_spread_yac_role</w:t>
      </w:r>
      <w:r>
        <w:rPr>
          <w:color w:val="000000"/>
        </w:rPr>
        <w:t>,</w:t>
      </w:r>
      <w:r>
        <w:rPr>
          <w:rStyle w:val="apple-converted-space"/>
          <w:rFonts w:eastAsiaTheme="majorEastAsia"/>
          <w:color w:val="000000"/>
        </w:rPr>
        <w:t> </w:t>
      </w:r>
      <w:r>
        <w:rPr>
          <w:rStyle w:val="HTMLCode"/>
          <w:rFonts w:eastAsiaTheme="majorEastAsia"/>
          <w:color w:val="000000"/>
        </w:rPr>
        <w:t>is_low_value_snap_yac</w:t>
      </w:r>
      <w:r>
        <w:rPr>
          <w:color w:val="000000"/>
        </w:rPr>
        <w:t>,</w:t>
      </w:r>
      <w:r>
        <w:rPr>
          <w:rStyle w:val="apple-converted-space"/>
          <w:rFonts w:eastAsiaTheme="majorEastAsia"/>
          <w:color w:val="000000"/>
        </w:rPr>
        <w:t> </w:t>
      </w:r>
      <w:r>
        <w:rPr>
          <w:rStyle w:val="HTMLCode"/>
          <w:rFonts w:eastAsiaTheme="majorEastAsia"/>
          <w:color w:val="000000"/>
        </w:rPr>
        <w:t>is_big_miss_yac</w:t>
      </w:r>
      <w:r>
        <w:rPr>
          <w:color w:val="000000"/>
        </w:rPr>
        <w:t>.</w:t>
      </w:r>
    </w:p>
    <w:p w14:paraId="4E6B9807" w14:textId="77777777" w:rsidR="00426EC2" w:rsidRDefault="00426EC2" w:rsidP="00426EC2">
      <w:pPr>
        <w:pStyle w:val="NormalWeb"/>
        <w:ind w:left="720"/>
        <w:rPr>
          <w:color w:val="000000"/>
        </w:rPr>
      </w:pPr>
      <w:r>
        <w:rPr>
          <w:color w:val="000000"/>
        </w:rPr>
        <w:t>Intuition:</w:t>
      </w:r>
      <w:r>
        <w:rPr>
          <w:color w:val="000000"/>
        </w:rPr>
        <w:br/>
      </w:r>
      <w:r>
        <w:rPr>
          <w:rStyle w:val="HTMLCode"/>
          <w:rFonts w:eastAsiaTheme="majorEastAsia"/>
          <w:color w:val="000000"/>
        </w:rPr>
        <w:t>dqs_yac</w:t>
      </w:r>
      <w:r>
        <w:rPr>
          <w:rStyle w:val="apple-converted-space"/>
          <w:rFonts w:eastAsiaTheme="majorEastAsia"/>
          <w:color w:val="000000"/>
        </w:rPr>
        <w:t> </w:t>
      </w:r>
      <w:r>
        <w:rPr>
          <w:color w:val="000000"/>
        </w:rPr>
        <w:t>is</w:t>
      </w:r>
      <w:r>
        <w:rPr>
          <w:rStyle w:val="apple-converted-space"/>
          <w:rFonts w:eastAsiaTheme="majorEastAsia"/>
          <w:color w:val="000000"/>
        </w:rPr>
        <w:t> </w:t>
      </w:r>
      <w:r>
        <w:rPr>
          <w:rStyle w:val="Strong"/>
          <w:rFonts w:eastAsiaTheme="majorEastAsia"/>
          <w:color w:val="000000"/>
        </w:rPr>
        <w:t>how many yards after catch the defender could have shaved off</w:t>
      </w:r>
      <w:r>
        <w:rPr>
          <w:rStyle w:val="apple-converted-space"/>
          <w:rFonts w:eastAsiaTheme="majorEastAsia"/>
          <w:color w:val="000000"/>
        </w:rPr>
        <w:t> </w:t>
      </w:r>
      <w:r>
        <w:rPr>
          <w:color w:val="000000"/>
        </w:rPr>
        <w:t>by taking the best eligible role according to the YAC model.</w:t>
      </w:r>
    </w:p>
    <w:p w14:paraId="10B42821" w14:textId="77777777" w:rsidR="00426EC2" w:rsidRDefault="00426EC2" w:rsidP="00426EC2">
      <w:pPr>
        <w:pStyle w:val="NormalWeb"/>
        <w:numPr>
          <w:ilvl w:val="0"/>
          <w:numId w:val="1049"/>
        </w:numPr>
        <w:rPr>
          <w:color w:val="000000"/>
        </w:rPr>
      </w:pPr>
      <w:r>
        <w:rPr>
          <w:rStyle w:val="HTMLCode"/>
          <w:rFonts w:eastAsiaTheme="majorEastAsia"/>
          <w:color w:val="000000"/>
        </w:rPr>
        <w:t>missed_opportunities_yac_v3.csv</w:t>
      </w:r>
      <w:r>
        <w:rPr>
          <w:color w:val="000000"/>
        </w:rPr>
        <w:br/>
      </w:r>
      <w:r>
        <w:rPr>
          <w:rStyle w:val="Strong"/>
          <w:rFonts w:eastAsiaTheme="majorEastAsia"/>
          <w:color w:val="000000"/>
        </w:rPr>
        <w:t>Big-miss table</w:t>
      </w:r>
      <w:r>
        <w:rPr>
          <w:color w:val="000000"/>
        </w:rPr>
        <w:t>, one row per defender–play with</w:t>
      </w:r>
      <w:r>
        <w:rPr>
          <w:rStyle w:val="apple-converted-space"/>
          <w:rFonts w:eastAsiaTheme="majorEastAsia"/>
          <w:color w:val="000000"/>
        </w:rPr>
        <w:t> </w:t>
      </w:r>
      <w:r>
        <w:rPr>
          <w:rStyle w:val="HTMLCode"/>
          <w:rFonts w:eastAsiaTheme="majorEastAsia"/>
          <w:color w:val="000000"/>
        </w:rPr>
        <w:t>is_big_miss_yac == TRUE</w:t>
      </w:r>
      <w:r>
        <w:rPr>
          <w:color w:val="000000"/>
        </w:rPr>
        <w:t>, sorted by</w:t>
      </w:r>
      <w:r>
        <w:rPr>
          <w:rStyle w:val="apple-converted-space"/>
          <w:rFonts w:eastAsiaTheme="majorEastAsia"/>
          <w:color w:val="000000"/>
        </w:rPr>
        <w:t> </w:t>
      </w:r>
      <w:r>
        <w:rPr>
          <w:rStyle w:val="HTMLCode"/>
          <w:rFonts w:eastAsiaTheme="majorEastAsia"/>
          <w:color w:val="000000"/>
        </w:rPr>
        <w:t>dqs_yac</w:t>
      </w:r>
      <w:r>
        <w:rPr>
          <w:rStyle w:val="apple-converted-space"/>
          <w:rFonts w:eastAsiaTheme="majorEastAsia"/>
          <w:color w:val="000000"/>
        </w:rPr>
        <w:t> </w:t>
      </w:r>
      <w:r>
        <w:rPr>
          <w:color w:val="000000"/>
        </w:rPr>
        <w:t>descending.</w:t>
      </w:r>
    </w:p>
    <w:p w14:paraId="6A7424D8" w14:textId="77777777" w:rsidR="00426EC2" w:rsidRDefault="00426EC2" w:rsidP="00426EC2">
      <w:pPr>
        <w:pStyle w:val="NormalWeb"/>
        <w:numPr>
          <w:ilvl w:val="0"/>
          <w:numId w:val="1049"/>
        </w:numPr>
        <w:rPr>
          <w:color w:val="000000"/>
        </w:rPr>
      </w:pPr>
      <w:r>
        <w:rPr>
          <w:rStyle w:val="HTMLCode"/>
          <w:rFonts w:eastAsiaTheme="majorEastAsia"/>
          <w:color w:val="000000"/>
        </w:rPr>
        <w:t>35.2_counterfactual_scoring_yac_status.csv</w:t>
      </w:r>
      <w:r>
        <w:rPr>
          <w:color w:val="000000"/>
        </w:rPr>
        <w:br/>
        <w:t>One-row QA summary:</w:t>
      </w:r>
    </w:p>
    <w:p w14:paraId="04B66EC7" w14:textId="77777777" w:rsidR="00426EC2" w:rsidRDefault="00426EC2" w:rsidP="00426EC2">
      <w:pPr>
        <w:pStyle w:val="NormalWeb"/>
        <w:numPr>
          <w:ilvl w:val="1"/>
          <w:numId w:val="1049"/>
        </w:numPr>
        <w:rPr>
          <w:color w:val="000000"/>
        </w:rPr>
      </w:pPr>
      <w:r>
        <w:rPr>
          <w:rStyle w:val="HTMLCode"/>
          <w:rFonts w:eastAsiaTheme="majorEastAsia"/>
          <w:color w:val="000000"/>
        </w:rPr>
        <w:t>n_rows</w:t>
      </w:r>
    </w:p>
    <w:p w14:paraId="65C488E1" w14:textId="77777777" w:rsidR="00426EC2" w:rsidRDefault="00426EC2" w:rsidP="00426EC2">
      <w:pPr>
        <w:pStyle w:val="NormalWeb"/>
        <w:numPr>
          <w:ilvl w:val="1"/>
          <w:numId w:val="1049"/>
        </w:numPr>
        <w:rPr>
          <w:color w:val="000000"/>
        </w:rPr>
      </w:pPr>
      <w:r>
        <w:rPr>
          <w:rStyle w:val="HTMLCode"/>
          <w:rFonts w:eastAsiaTheme="majorEastAsia"/>
          <w:color w:val="000000"/>
        </w:rPr>
        <w:t>n_rows_low_value_yac</w:t>
      </w:r>
      <w:r>
        <w:rPr>
          <w:color w:val="000000"/>
        </w:rPr>
        <w:t>,</w:t>
      </w:r>
      <w:r>
        <w:rPr>
          <w:rStyle w:val="apple-converted-space"/>
          <w:rFonts w:eastAsiaTheme="majorEastAsia"/>
          <w:color w:val="000000"/>
        </w:rPr>
        <w:t> </w:t>
      </w:r>
      <w:r>
        <w:rPr>
          <w:rStyle w:val="HTMLCode"/>
          <w:rFonts w:eastAsiaTheme="majorEastAsia"/>
          <w:color w:val="000000"/>
        </w:rPr>
        <w:t>n_rows_big_miss_yac</w:t>
      </w:r>
    </w:p>
    <w:p w14:paraId="3FC40F9B" w14:textId="77777777" w:rsidR="00426EC2" w:rsidRDefault="00426EC2" w:rsidP="00426EC2">
      <w:pPr>
        <w:pStyle w:val="NormalWeb"/>
        <w:numPr>
          <w:ilvl w:val="1"/>
          <w:numId w:val="1049"/>
        </w:numPr>
        <w:rPr>
          <w:color w:val="000000"/>
        </w:rPr>
      </w:pPr>
      <w:r>
        <w:rPr>
          <w:rStyle w:val="HTMLCode"/>
          <w:rFonts w:eastAsiaTheme="majorEastAsia"/>
          <w:color w:val="000000"/>
        </w:rPr>
        <w:t>prop_low_value_yac</w:t>
      </w:r>
      <w:r>
        <w:rPr>
          <w:color w:val="000000"/>
        </w:rPr>
        <w:t>,</w:t>
      </w:r>
      <w:r>
        <w:rPr>
          <w:rStyle w:val="apple-converted-space"/>
          <w:rFonts w:eastAsiaTheme="majorEastAsia"/>
          <w:color w:val="000000"/>
        </w:rPr>
        <w:t> </w:t>
      </w:r>
      <w:r>
        <w:rPr>
          <w:rStyle w:val="HTMLCode"/>
          <w:rFonts w:eastAsiaTheme="majorEastAsia"/>
          <w:color w:val="000000"/>
        </w:rPr>
        <w:t>prop_big_miss_yac</w:t>
      </w:r>
    </w:p>
    <w:p w14:paraId="5F978E6A" w14:textId="77777777" w:rsidR="00426EC2" w:rsidRDefault="00426EC2" w:rsidP="00426EC2">
      <w:pPr>
        <w:pStyle w:val="NormalWeb"/>
        <w:numPr>
          <w:ilvl w:val="1"/>
          <w:numId w:val="1049"/>
        </w:numPr>
        <w:rPr>
          <w:color w:val="000000"/>
        </w:rPr>
      </w:pPr>
      <w:r>
        <w:rPr>
          <w:color w:val="000000"/>
        </w:rPr>
        <w:t>DQS distribution:</w:t>
      </w:r>
      <w:r>
        <w:rPr>
          <w:rStyle w:val="apple-converted-space"/>
          <w:rFonts w:eastAsiaTheme="majorEastAsia"/>
          <w:color w:val="000000"/>
        </w:rPr>
        <w:t> </w:t>
      </w:r>
      <w:r>
        <w:rPr>
          <w:rStyle w:val="HTMLCode"/>
          <w:rFonts w:eastAsiaTheme="majorEastAsia"/>
          <w:color w:val="000000"/>
        </w:rPr>
        <w:t>dqs_yac_mean</w:t>
      </w:r>
      <w:r>
        <w:rPr>
          <w:color w:val="000000"/>
        </w:rPr>
        <w:t>,</w:t>
      </w:r>
      <w:r>
        <w:rPr>
          <w:rStyle w:val="apple-converted-space"/>
          <w:rFonts w:eastAsiaTheme="majorEastAsia"/>
          <w:color w:val="000000"/>
        </w:rPr>
        <w:t> </w:t>
      </w:r>
      <w:r>
        <w:rPr>
          <w:rStyle w:val="HTMLCode"/>
          <w:rFonts w:eastAsiaTheme="majorEastAsia"/>
          <w:color w:val="000000"/>
        </w:rPr>
        <w:t>dqs_yac_median</w:t>
      </w:r>
      <w:r>
        <w:rPr>
          <w:color w:val="000000"/>
        </w:rPr>
        <w:t>,</w:t>
      </w:r>
      <w:r>
        <w:rPr>
          <w:rStyle w:val="apple-converted-space"/>
          <w:rFonts w:eastAsiaTheme="majorEastAsia"/>
          <w:color w:val="000000"/>
        </w:rPr>
        <w:t> </w:t>
      </w:r>
      <w:r>
        <w:rPr>
          <w:rStyle w:val="HTMLCode"/>
          <w:rFonts w:eastAsiaTheme="majorEastAsia"/>
          <w:color w:val="000000"/>
        </w:rPr>
        <w:t>dqs_yac_sd</w:t>
      </w:r>
      <w:r>
        <w:rPr>
          <w:color w:val="000000"/>
        </w:rPr>
        <w:t>,</w:t>
      </w:r>
      <w:r>
        <w:rPr>
          <w:rStyle w:val="apple-converted-space"/>
          <w:rFonts w:eastAsiaTheme="majorEastAsia"/>
          <w:color w:val="000000"/>
        </w:rPr>
        <w:t> </w:t>
      </w:r>
      <w:r>
        <w:rPr>
          <w:rStyle w:val="HTMLCode"/>
          <w:rFonts w:eastAsiaTheme="majorEastAsia"/>
          <w:color w:val="000000"/>
        </w:rPr>
        <w:t>dqs_yac_q05</w:t>
      </w:r>
      <w:r>
        <w:rPr>
          <w:color w:val="000000"/>
        </w:rPr>
        <w:t>–</w:t>
      </w:r>
      <w:r>
        <w:rPr>
          <w:rStyle w:val="HTMLCode"/>
          <w:rFonts w:eastAsiaTheme="majorEastAsia"/>
          <w:color w:val="000000"/>
        </w:rPr>
        <w:t>q99</w:t>
      </w:r>
    </w:p>
    <w:p w14:paraId="543F61EE" w14:textId="77777777" w:rsidR="00426EC2" w:rsidRDefault="00426EC2" w:rsidP="00426EC2">
      <w:pPr>
        <w:pStyle w:val="NormalWeb"/>
        <w:numPr>
          <w:ilvl w:val="1"/>
          <w:numId w:val="1049"/>
        </w:numPr>
        <w:rPr>
          <w:color w:val="000000"/>
        </w:rPr>
      </w:pPr>
      <w:r>
        <w:rPr>
          <w:color w:val="000000"/>
        </w:rPr>
        <w:t>Low-value behaviour:</w:t>
      </w:r>
      <w:r>
        <w:rPr>
          <w:rStyle w:val="apple-converted-space"/>
          <w:rFonts w:eastAsiaTheme="majorEastAsia"/>
          <w:color w:val="000000"/>
        </w:rPr>
        <w:t> </w:t>
      </w:r>
      <w:r>
        <w:rPr>
          <w:rStyle w:val="HTMLCode"/>
          <w:rFonts w:eastAsiaTheme="majorEastAsia"/>
          <w:color w:val="000000"/>
        </w:rPr>
        <w:t>value_eps_yac</w:t>
      </w:r>
      <w:r>
        <w:rPr>
          <w:color w:val="000000"/>
        </w:rPr>
        <w:t>,</w:t>
      </w:r>
      <w:r>
        <w:rPr>
          <w:rStyle w:val="apple-converted-space"/>
          <w:rFonts w:eastAsiaTheme="majorEastAsia"/>
          <w:color w:val="000000"/>
        </w:rPr>
        <w:t> </w:t>
      </w:r>
      <w:r>
        <w:rPr>
          <w:rStyle w:val="HTMLCode"/>
          <w:rFonts w:eastAsiaTheme="majorEastAsia"/>
          <w:color w:val="000000"/>
        </w:rPr>
        <w:t>dqs_abs_median_low_value_yac</w:t>
      </w:r>
      <w:r>
        <w:rPr>
          <w:color w:val="000000"/>
        </w:rPr>
        <w:t>,</w:t>
      </w:r>
      <w:r>
        <w:rPr>
          <w:rStyle w:val="apple-converted-space"/>
          <w:rFonts w:eastAsiaTheme="majorEastAsia"/>
          <w:color w:val="000000"/>
        </w:rPr>
        <w:t> </w:t>
      </w:r>
      <w:r>
        <w:rPr>
          <w:rStyle w:val="HTMLCode"/>
          <w:rFonts w:eastAsiaTheme="majorEastAsia"/>
          <w:color w:val="000000"/>
        </w:rPr>
        <w:t>dqs_abs_q90_low_value_yac</w:t>
      </w:r>
    </w:p>
    <w:p w14:paraId="1E9CD71B" w14:textId="77777777" w:rsidR="00426EC2" w:rsidRDefault="00426EC2" w:rsidP="00426EC2">
      <w:pPr>
        <w:pStyle w:val="NormalWeb"/>
        <w:numPr>
          <w:ilvl w:val="1"/>
          <w:numId w:val="1049"/>
        </w:numPr>
        <w:rPr>
          <w:color w:val="000000"/>
        </w:rPr>
      </w:pPr>
      <w:r>
        <w:rPr>
          <w:color w:val="000000"/>
        </w:rPr>
        <w:t>Tail:</w:t>
      </w:r>
      <w:r>
        <w:rPr>
          <w:rStyle w:val="apple-converted-space"/>
          <w:rFonts w:eastAsiaTheme="majorEastAsia"/>
          <w:color w:val="000000"/>
        </w:rPr>
        <w:t> </w:t>
      </w:r>
      <w:r>
        <w:rPr>
          <w:rStyle w:val="HTMLCode"/>
          <w:rFonts w:eastAsiaTheme="majorEastAsia"/>
          <w:color w:val="000000"/>
        </w:rPr>
        <w:t>dqs_big_threshold_yac</w:t>
      </w:r>
      <w:r>
        <w:rPr>
          <w:color w:val="000000"/>
        </w:rPr>
        <w:t>,</w:t>
      </w:r>
      <w:r>
        <w:rPr>
          <w:rStyle w:val="apple-converted-space"/>
          <w:rFonts w:eastAsiaTheme="majorEastAsia"/>
          <w:color w:val="000000"/>
        </w:rPr>
        <w:t> </w:t>
      </w:r>
      <w:r>
        <w:rPr>
          <w:rStyle w:val="HTMLCode"/>
          <w:rFonts w:eastAsiaTheme="majorEastAsia"/>
          <w:color w:val="000000"/>
        </w:rPr>
        <w:t>min_prop_big_miss_yac</w:t>
      </w:r>
      <w:r>
        <w:rPr>
          <w:color w:val="000000"/>
        </w:rPr>
        <w:t>,</w:t>
      </w:r>
      <w:r>
        <w:rPr>
          <w:rStyle w:val="apple-converted-space"/>
          <w:rFonts w:eastAsiaTheme="majorEastAsia"/>
          <w:color w:val="000000"/>
        </w:rPr>
        <w:t> </w:t>
      </w:r>
      <w:r>
        <w:rPr>
          <w:rStyle w:val="HTMLCode"/>
          <w:rFonts w:eastAsiaTheme="majorEastAsia"/>
          <w:color w:val="000000"/>
        </w:rPr>
        <w:t>dqs_big_q50_yac</w:t>
      </w:r>
      <w:r>
        <w:rPr>
          <w:color w:val="000000"/>
        </w:rPr>
        <w:t>,</w:t>
      </w:r>
      <w:r>
        <w:rPr>
          <w:rStyle w:val="apple-converted-space"/>
          <w:rFonts w:eastAsiaTheme="majorEastAsia"/>
          <w:color w:val="000000"/>
        </w:rPr>
        <w:t> </w:t>
      </w:r>
      <w:r>
        <w:rPr>
          <w:rStyle w:val="HTMLCode"/>
          <w:rFonts w:eastAsiaTheme="majorEastAsia"/>
          <w:color w:val="000000"/>
        </w:rPr>
        <w:t>dqs_big_q90_yac</w:t>
      </w:r>
    </w:p>
    <w:p w14:paraId="01F4F304" w14:textId="77777777" w:rsidR="00426EC2" w:rsidRDefault="00426EC2" w:rsidP="00426EC2">
      <w:pPr>
        <w:pStyle w:val="NormalWeb"/>
        <w:numPr>
          <w:ilvl w:val="1"/>
          <w:numId w:val="1049"/>
        </w:numPr>
        <w:rPr>
          <w:color w:val="000000"/>
        </w:rPr>
      </w:pPr>
      <w:r>
        <w:rPr>
          <w:color w:val="000000"/>
        </w:rPr>
        <w:t>Predictive sanity:</w:t>
      </w:r>
      <w:r>
        <w:rPr>
          <w:rStyle w:val="apple-converted-space"/>
          <w:rFonts w:eastAsiaTheme="majorEastAsia"/>
          <w:color w:val="000000"/>
        </w:rPr>
        <w:t> </w:t>
      </w:r>
      <w:r>
        <w:rPr>
          <w:rStyle w:val="HTMLCode"/>
          <w:rFonts w:eastAsiaTheme="majorEastAsia"/>
          <w:color w:val="000000"/>
        </w:rPr>
        <w:t>cor_yacdef_obs_real</w:t>
      </w:r>
      <w:r>
        <w:rPr>
          <w:rStyle w:val="apple-converted-space"/>
          <w:rFonts w:eastAsiaTheme="majorEastAsia"/>
          <w:color w:val="000000"/>
        </w:rPr>
        <w:t> </w:t>
      </w:r>
      <w:r>
        <w:rPr>
          <w:color w:val="000000"/>
        </w:rPr>
        <w:t>(cor between predicted defensive YAC and realised</w:t>
      </w:r>
      <w:r>
        <w:rPr>
          <w:rStyle w:val="apple-converted-space"/>
          <w:rFonts w:eastAsiaTheme="majorEastAsia"/>
          <w:color w:val="000000"/>
        </w:rPr>
        <w:t> </w:t>
      </w:r>
      <w:r>
        <w:rPr>
          <w:rStyle w:val="HTMLCode"/>
          <w:rFonts w:eastAsiaTheme="majorEastAsia"/>
          <w:color w:val="000000"/>
        </w:rPr>
        <w:t>-yac</w:t>
      </w:r>
      <w:r>
        <w:rPr>
          <w:color w:val="000000"/>
        </w:rPr>
        <w:t>)</w:t>
      </w:r>
    </w:p>
    <w:p w14:paraId="2D1B8984" w14:textId="77777777" w:rsidR="00426EC2" w:rsidRDefault="00426EC2" w:rsidP="00426EC2">
      <w:pPr>
        <w:pStyle w:val="NormalWeb"/>
        <w:numPr>
          <w:ilvl w:val="1"/>
          <w:numId w:val="1049"/>
        </w:numPr>
        <w:rPr>
          <w:color w:val="000000"/>
        </w:rPr>
      </w:pPr>
      <w:r>
        <w:rPr>
          <w:color w:val="000000"/>
        </w:rPr>
        <w:t>Flags:</w:t>
      </w:r>
      <w:r>
        <w:rPr>
          <w:rStyle w:val="apple-converted-space"/>
          <w:rFonts w:eastAsiaTheme="majorEastAsia"/>
          <w:color w:val="000000"/>
        </w:rPr>
        <w:t> </w:t>
      </w:r>
      <w:r>
        <w:rPr>
          <w:rStyle w:val="HTMLCode"/>
          <w:rFonts w:eastAsiaTheme="majorEastAsia"/>
          <w:color w:val="000000"/>
        </w:rPr>
        <w:t>pass_low_value_yac</w:t>
      </w:r>
      <w:r>
        <w:rPr>
          <w:color w:val="000000"/>
        </w:rPr>
        <w:t>,</w:t>
      </w:r>
      <w:r>
        <w:rPr>
          <w:rStyle w:val="apple-converted-space"/>
          <w:rFonts w:eastAsiaTheme="majorEastAsia"/>
          <w:color w:val="000000"/>
        </w:rPr>
        <w:t> </w:t>
      </w:r>
      <w:r>
        <w:rPr>
          <w:rStyle w:val="HTMLCode"/>
          <w:rFonts w:eastAsiaTheme="majorEastAsia"/>
          <w:color w:val="000000"/>
        </w:rPr>
        <w:t>pass_tail_shape_yac</w:t>
      </w:r>
      <w:r>
        <w:rPr>
          <w:color w:val="000000"/>
        </w:rPr>
        <w:t>, overall</w:t>
      </w:r>
      <w:r>
        <w:rPr>
          <w:rStyle w:val="apple-converted-space"/>
          <w:rFonts w:eastAsiaTheme="majorEastAsia"/>
          <w:color w:val="000000"/>
        </w:rPr>
        <w:t> </w:t>
      </w:r>
      <w:r>
        <w:rPr>
          <w:rStyle w:val="HTMLCode"/>
          <w:rFonts w:eastAsiaTheme="majorEastAsia"/>
          <w:color w:val="000000"/>
        </w:rPr>
        <w:t>pass</w:t>
      </w:r>
      <w:r>
        <w:rPr>
          <w:color w:val="000000"/>
        </w:rPr>
        <w:t>.</w:t>
      </w:r>
    </w:p>
    <w:p w14:paraId="1477551D" w14:textId="77777777" w:rsidR="00426EC2" w:rsidRDefault="00426EC2" w:rsidP="00426EC2">
      <w:pPr>
        <w:pStyle w:val="NormalWeb"/>
        <w:numPr>
          <w:ilvl w:val="0"/>
          <w:numId w:val="1049"/>
        </w:numPr>
        <w:rPr>
          <w:color w:val="000000"/>
        </w:rPr>
      </w:pPr>
      <w:r>
        <w:rPr>
          <w:rStyle w:val="HTMLCode"/>
          <w:rFonts w:eastAsiaTheme="majorEastAsia"/>
          <w:color w:val="000000"/>
        </w:rPr>
        <w:t>35.2_counterfactual_scoring_yac_status.md</w:t>
      </w:r>
      <w:r>
        <w:rPr>
          <w:color w:val="000000"/>
        </w:rPr>
        <w:br/>
        <w:t>Markdown version of the same QA info, plus a final</w:t>
      </w:r>
      <w:r>
        <w:rPr>
          <w:rStyle w:val="apple-converted-space"/>
          <w:rFonts w:eastAsiaTheme="majorEastAsia"/>
          <w:color w:val="000000"/>
        </w:rPr>
        <w:t> </w:t>
      </w:r>
      <w:r>
        <w:rPr>
          <w:rStyle w:val="Strong"/>
          <w:rFonts w:eastAsiaTheme="majorEastAsia"/>
          <w:color w:val="000000"/>
        </w:rPr>
        <w:t>PASS/FAIL</w:t>
      </w:r>
      <w:r>
        <w:rPr>
          <w:rStyle w:val="apple-converted-space"/>
          <w:rFonts w:eastAsiaTheme="majorEastAsia"/>
          <w:color w:val="000000"/>
        </w:rPr>
        <w:t> </w:t>
      </w:r>
      <w:r>
        <w:rPr>
          <w:color w:val="000000"/>
        </w:rPr>
        <w:t>line.</w:t>
      </w:r>
    </w:p>
    <w:p w14:paraId="410900F1" w14:textId="77777777" w:rsidR="00426EC2" w:rsidRDefault="00426EC2" w:rsidP="00426EC2">
      <w:pPr>
        <w:pStyle w:val="NormalWeb"/>
        <w:rPr>
          <w:color w:val="000000"/>
        </w:rPr>
      </w:pPr>
      <w:r>
        <w:rPr>
          <w:color w:val="000000"/>
        </w:rPr>
        <w:t>If</w:t>
      </w:r>
      <w:r>
        <w:rPr>
          <w:rStyle w:val="apple-converted-space"/>
          <w:rFonts w:eastAsiaTheme="majorEastAsia"/>
          <w:color w:val="000000"/>
        </w:rPr>
        <w:t> </w:t>
      </w:r>
      <w:r>
        <w:rPr>
          <w:rStyle w:val="HTMLCode"/>
          <w:rFonts w:eastAsiaTheme="majorEastAsia"/>
          <w:color w:val="000000"/>
        </w:rPr>
        <w:t>pass == FALSE</w:t>
      </w:r>
      <w:r>
        <w:rPr>
          <w:color w:val="000000"/>
        </w:rPr>
        <w:t>, the script throws a hard error at the end.</w:t>
      </w:r>
    </w:p>
    <w:p w14:paraId="1175FB5D" w14:textId="77777777" w:rsidR="00426EC2" w:rsidRDefault="00A2680B" w:rsidP="00426EC2">
      <w:r w:rsidRPr="00A2680B">
        <w:rPr>
          <w:noProof/>
          <w14:ligatures w14:val="standardContextual"/>
        </w:rPr>
        <w:pict w14:anchorId="0658E75D">
          <v:rect id="_x0000_i1057" alt="" style="width:451.3pt;height:.05pt;mso-width-percent:0;mso-height-percent:0;mso-width-percent:0;mso-height-percent:0" o:hralign="center" o:hrstd="t" o:hrnoshade="t" o:hr="t" fillcolor="black" stroked="f"/>
        </w:pict>
      </w:r>
    </w:p>
    <w:p w14:paraId="7638E225" w14:textId="77777777" w:rsidR="00426EC2" w:rsidRDefault="00426EC2" w:rsidP="00426EC2">
      <w:pPr>
        <w:pStyle w:val="Heading3"/>
        <w:rPr>
          <w:color w:val="000000"/>
        </w:rPr>
      </w:pPr>
      <w:r>
        <w:rPr>
          <w:color w:val="000000"/>
        </w:rPr>
        <w:t>0) Setup, paths, and thresholds</w:t>
      </w:r>
    </w:p>
    <w:p w14:paraId="7F488A97" w14:textId="77777777" w:rsidR="00426EC2" w:rsidRDefault="00426EC2" w:rsidP="00426EC2">
      <w:pPr>
        <w:pStyle w:val="NormalWeb"/>
        <w:rPr>
          <w:color w:val="000000"/>
        </w:rPr>
      </w:pPr>
      <w:r>
        <w:rPr>
          <w:color w:val="000000"/>
        </w:rPr>
        <w:t>At the top the script:</w:t>
      </w:r>
    </w:p>
    <w:p w14:paraId="1CF9CB4D" w14:textId="77777777" w:rsidR="00426EC2" w:rsidRDefault="00426EC2" w:rsidP="00426EC2">
      <w:pPr>
        <w:pStyle w:val="NormalWeb"/>
        <w:numPr>
          <w:ilvl w:val="0"/>
          <w:numId w:val="1050"/>
        </w:numPr>
        <w:rPr>
          <w:color w:val="000000"/>
        </w:rPr>
      </w:pPr>
      <w:r>
        <w:rPr>
          <w:color w:val="000000"/>
        </w:rPr>
        <w:t>Loads</w:t>
      </w:r>
      <w:r>
        <w:rPr>
          <w:rStyle w:val="apple-converted-space"/>
          <w:rFonts w:eastAsiaTheme="majorEastAsia"/>
          <w:color w:val="000000"/>
        </w:rPr>
        <w:t> </w:t>
      </w:r>
      <w:r>
        <w:rPr>
          <w:rStyle w:val="HTMLCode"/>
          <w:rFonts w:eastAsiaTheme="majorEastAsia"/>
          <w:color w:val="000000"/>
        </w:rPr>
        <w:t>tidyverse</w:t>
      </w:r>
      <w:r>
        <w:rPr>
          <w:color w:val="000000"/>
        </w:rPr>
        <w:t>,</w:t>
      </w:r>
      <w:r>
        <w:rPr>
          <w:rStyle w:val="apple-converted-space"/>
          <w:rFonts w:eastAsiaTheme="majorEastAsia"/>
          <w:color w:val="000000"/>
        </w:rPr>
        <w:t> </w:t>
      </w:r>
      <w:r>
        <w:rPr>
          <w:rStyle w:val="HTMLCode"/>
          <w:rFonts w:eastAsiaTheme="majorEastAsia"/>
          <w:color w:val="000000"/>
        </w:rPr>
        <w:t>janitor</w:t>
      </w:r>
      <w:r>
        <w:rPr>
          <w:color w:val="000000"/>
        </w:rPr>
        <w:t>,</w:t>
      </w:r>
      <w:r>
        <w:rPr>
          <w:rStyle w:val="apple-converted-space"/>
          <w:rFonts w:eastAsiaTheme="majorEastAsia"/>
          <w:color w:val="000000"/>
        </w:rPr>
        <w:t> </w:t>
      </w:r>
      <w:r>
        <w:rPr>
          <w:rStyle w:val="HTMLCode"/>
          <w:rFonts w:eastAsiaTheme="majorEastAsia"/>
          <w:color w:val="000000"/>
        </w:rPr>
        <w:t>xgboost</w:t>
      </w:r>
      <w:r>
        <w:rPr>
          <w:color w:val="000000"/>
        </w:rPr>
        <w:t>,</w:t>
      </w:r>
      <w:r>
        <w:rPr>
          <w:rStyle w:val="apple-converted-space"/>
          <w:rFonts w:eastAsiaTheme="majorEastAsia"/>
          <w:color w:val="000000"/>
        </w:rPr>
        <w:t> </w:t>
      </w:r>
      <w:r>
        <w:rPr>
          <w:rStyle w:val="HTMLCode"/>
          <w:rFonts w:eastAsiaTheme="majorEastAsia"/>
          <w:color w:val="000000"/>
        </w:rPr>
        <w:t>readr</w:t>
      </w:r>
      <w:r>
        <w:rPr>
          <w:color w:val="000000"/>
        </w:rPr>
        <w:t>.</w:t>
      </w:r>
    </w:p>
    <w:p w14:paraId="35F919F9" w14:textId="77777777" w:rsidR="00426EC2" w:rsidRDefault="00426EC2" w:rsidP="00426EC2">
      <w:pPr>
        <w:pStyle w:val="NormalWeb"/>
        <w:numPr>
          <w:ilvl w:val="0"/>
          <w:numId w:val="1050"/>
        </w:numPr>
        <w:rPr>
          <w:color w:val="000000"/>
        </w:rPr>
      </w:pPr>
      <w:r>
        <w:rPr>
          <w:color w:val="000000"/>
        </w:rPr>
        <w:t>Logs a start banner:</w:t>
      </w:r>
      <w:r>
        <w:rPr>
          <w:rStyle w:val="apple-converted-space"/>
          <w:rFonts w:eastAsiaTheme="majorEastAsia"/>
          <w:color w:val="000000"/>
        </w:rPr>
        <w:t> </w:t>
      </w:r>
      <w:r>
        <w:rPr>
          <w:rStyle w:val="HTMLCode"/>
          <w:rFonts w:eastAsiaTheme="majorEastAsia"/>
          <w:color w:val="000000"/>
        </w:rPr>
        <w:t>"[35.2] Starting 35.2_counterfactual_scoring_yac.R"</w:t>
      </w:r>
      <w:r>
        <w:rPr>
          <w:color w:val="000000"/>
        </w:rPr>
        <w:t>.</w:t>
      </w:r>
    </w:p>
    <w:p w14:paraId="3066267F" w14:textId="77777777" w:rsidR="00426EC2" w:rsidRDefault="00426EC2" w:rsidP="00426EC2">
      <w:pPr>
        <w:pStyle w:val="NormalWeb"/>
        <w:numPr>
          <w:ilvl w:val="0"/>
          <w:numId w:val="1050"/>
        </w:numPr>
        <w:rPr>
          <w:color w:val="000000"/>
        </w:rPr>
      </w:pPr>
      <w:r>
        <w:rPr>
          <w:color w:val="000000"/>
        </w:rPr>
        <w:t>Sets up:</w:t>
      </w:r>
    </w:p>
    <w:p w14:paraId="59DFA316" w14:textId="77777777" w:rsidR="00426EC2" w:rsidRDefault="00426EC2" w:rsidP="00426EC2">
      <w:pPr>
        <w:pStyle w:val="HTMLPreformatted"/>
        <w:numPr>
          <w:ilvl w:val="0"/>
          <w:numId w:val="1050"/>
        </w:numPr>
        <w:tabs>
          <w:tab w:val="clear" w:pos="720"/>
        </w:tabs>
        <w:rPr>
          <w:rStyle w:val="HTMLCode"/>
          <w:rFonts w:eastAsiaTheme="majorEastAsia"/>
          <w:color w:val="000000"/>
        </w:rPr>
      </w:pPr>
      <w:r>
        <w:rPr>
          <w:rStyle w:val="HTMLCode"/>
          <w:rFonts w:eastAsiaTheme="majorEastAsia"/>
          <w:color w:val="000000"/>
        </w:rPr>
        <w:t xml:space="preserve">DIR </w:t>
      </w:r>
      <w:r>
        <w:rPr>
          <w:rStyle w:val="hljs-operator"/>
          <w:color w:val="000000"/>
        </w:rPr>
        <w:t>&lt;-</w:t>
      </w:r>
      <w:r>
        <w:rPr>
          <w:rStyle w:val="HTMLCode"/>
          <w:rFonts w:eastAsiaTheme="majorEastAsia"/>
          <w:color w:val="000000"/>
        </w:rPr>
        <w:t xml:space="preserve"> </w:t>
      </w:r>
      <w:r>
        <w:rPr>
          <w:rStyle w:val="hljs-builtin"/>
          <w:rFonts w:eastAsiaTheme="majorEastAsia"/>
          <w:color w:val="000000"/>
        </w:rPr>
        <w:t>list</w:t>
      </w:r>
      <w:r>
        <w:rPr>
          <w:rStyle w:val="hljs-punctuation"/>
          <w:color w:val="000000"/>
        </w:rPr>
        <w:t>(</w:t>
      </w:r>
      <w:r>
        <w:rPr>
          <w:rStyle w:val="HTMLCode"/>
          <w:rFonts w:eastAsiaTheme="majorEastAsia"/>
          <w:color w:val="000000"/>
        </w:rPr>
        <w:t xml:space="preserve">artifacts </w:t>
      </w:r>
      <w:r>
        <w:rPr>
          <w:rStyle w:val="hljs-operator"/>
          <w:color w:val="000000"/>
        </w:rPr>
        <w:t>=</w:t>
      </w:r>
      <w:r>
        <w:rPr>
          <w:rStyle w:val="HTMLCode"/>
          <w:rFonts w:eastAsiaTheme="majorEastAsia"/>
          <w:color w:val="000000"/>
        </w:rPr>
        <w:t xml:space="preserve"> </w:t>
      </w:r>
      <w:r>
        <w:rPr>
          <w:rStyle w:val="hljs-string"/>
          <w:rFonts w:eastAsiaTheme="majorEastAsia"/>
          <w:color w:val="000000"/>
        </w:rPr>
        <w:t>"artifacts"</w:t>
      </w:r>
      <w:r>
        <w:rPr>
          <w:rStyle w:val="hljs-punctuation"/>
          <w:color w:val="000000"/>
        </w:rPr>
        <w:t>)</w:t>
      </w:r>
    </w:p>
    <w:p w14:paraId="738071BC" w14:textId="77777777" w:rsidR="00426EC2" w:rsidRDefault="00426EC2" w:rsidP="00426EC2">
      <w:pPr>
        <w:pStyle w:val="HTMLPreformatted"/>
        <w:numPr>
          <w:ilvl w:val="0"/>
          <w:numId w:val="1050"/>
        </w:numPr>
        <w:tabs>
          <w:tab w:val="clear" w:pos="720"/>
        </w:tabs>
        <w:rPr>
          <w:rStyle w:val="HTMLCode"/>
          <w:rFonts w:eastAsiaTheme="majorEastAsia"/>
          <w:color w:val="000000"/>
        </w:rPr>
      </w:pPr>
    </w:p>
    <w:p w14:paraId="219824F9" w14:textId="77777777" w:rsidR="00426EC2" w:rsidRDefault="00426EC2" w:rsidP="00426EC2">
      <w:pPr>
        <w:pStyle w:val="HTMLPreformatted"/>
        <w:numPr>
          <w:ilvl w:val="0"/>
          <w:numId w:val="1050"/>
        </w:numPr>
        <w:tabs>
          <w:tab w:val="clear" w:pos="720"/>
        </w:tabs>
        <w:rPr>
          <w:rStyle w:val="HTMLCode"/>
          <w:rFonts w:eastAsiaTheme="majorEastAsia"/>
          <w:color w:val="000000"/>
        </w:rPr>
      </w:pPr>
      <w:r>
        <w:rPr>
          <w:rStyle w:val="HTMLCode"/>
          <w:rFonts w:eastAsiaTheme="majorEastAsia"/>
          <w:color w:val="000000"/>
        </w:rPr>
        <w:t xml:space="preserve">PATH </w:t>
      </w:r>
      <w:r>
        <w:rPr>
          <w:rStyle w:val="hljs-operator"/>
          <w:color w:val="000000"/>
        </w:rPr>
        <w:t>&lt;-</w:t>
      </w:r>
      <w:r>
        <w:rPr>
          <w:rStyle w:val="HTMLCode"/>
          <w:rFonts w:eastAsiaTheme="majorEastAsia"/>
          <w:color w:val="000000"/>
        </w:rPr>
        <w:t xml:space="preserve"> </w:t>
      </w:r>
      <w:r>
        <w:rPr>
          <w:rStyle w:val="hljs-builtin"/>
          <w:rFonts w:eastAsiaTheme="majorEastAsia"/>
          <w:color w:val="000000"/>
        </w:rPr>
        <w:t>list</w:t>
      </w:r>
      <w:r>
        <w:rPr>
          <w:rStyle w:val="hljs-punctuation"/>
          <w:color w:val="000000"/>
        </w:rPr>
        <w:t>(</w:t>
      </w:r>
    </w:p>
    <w:p w14:paraId="64CF18AE" w14:textId="77777777" w:rsidR="00426EC2" w:rsidRDefault="00426EC2" w:rsidP="00426EC2">
      <w:pPr>
        <w:pStyle w:val="HTMLPreformatted"/>
        <w:numPr>
          <w:ilvl w:val="0"/>
          <w:numId w:val="1050"/>
        </w:numPr>
        <w:tabs>
          <w:tab w:val="clear" w:pos="720"/>
        </w:tabs>
        <w:rPr>
          <w:rStyle w:val="HTMLCode"/>
          <w:rFonts w:eastAsiaTheme="majorEastAsia"/>
          <w:color w:val="000000"/>
        </w:rPr>
      </w:pPr>
      <w:r>
        <w:rPr>
          <w:rStyle w:val="HTMLCode"/>
          <w:rFonts w:eastAsiaTheme="majorEastAsia"/>
          <w:color w:val="000000"/>
        </w:rPr>
        <w:t xml:space="preserve">  lev2                 </w:t>
      </w:r>
      <w:r>
        <w:rPr>
          <w:rStyle w:val="hljs-operator"/>
          <w:color w:val="000000"/>
        </w:rPr>
        <w:t>=</w:t>
      </w:r>
      <w:r>
        <w:rPr>
          <w:rStyle w:val="HTMLCode"/>
          <w:rFonts w:eastAsiaTheme="majorEastAsia"/>
          <w:color w:val="000000"/>
        </w:rPr>
        <w:t xml:space="preserve"> </w:t>
      </w:r>
      <w:r>
        <w:rPr>
          <w:rStyle w:val="hljs-string"/>
          <w:rFonts w:eastAsiaTheme="majorEastAsia"/>
          <w:color w:val="000000"/>
        </w:rPr>
        <w:t>"artifacts/v2_model04_leverage_dataset.csv"</w:t>
      </w:r>
      <w:r>
        <w:rPr>
          <w:rStyle w:val="hljs-punctuation"/>
          <w:color w:val="000000"/>
        </w:rPr>
        <w:t>,</w:t>
      </w:r>
    </w:p>
    <w:p w14:paraId="77F2BC33" w14:textId="77777777" w:rsidR="00426EC2" w:rsidRDefault="00426EC2" w:rsidP="00426EC2">
      <w:pPr>
        <w:pStyle w:val="HTMLPreformatted"/>
        <w:numPr>
          <w:ilvl w:val="0"/>
          <w:numId w:val="1050"/>
        </w:numPr>
        <w:tabs>
          <w:tab w:val="clear" w:pos="720"/>
        </w:tabs>
        <w:rPr>
          <w:rStyle w:val="HTMLCode"/>
          <w:rFonts w:eastAsiaTheme="majorEastAsia"/>
          <w:color w:val="000000"/>
        </w:rPr>
      </w:pPr>
      <w:r>
        <w:rPr>
          <w:rStyle w:val="HTMLCode"/>
          <w:rFonts w:eastAsiaTheme="majorEastAsia"/>
          <w:color w:val="000000"/>
        </w:rPr>
        <w:t xml:space="preserve">  elig                 </w:t>
      </w:r>
      <w:r>
        <w:rPr>
          <w:rStyle w:val="hljs-operator"/>
          <w:color w:val="000000"/>
        </w:rPr>
        <w:t>=</w:t>
      </w:r>
      <w:r>
        <w:rPr>
          <w:rStyle w:val="HTMLCode"/>
          <w:rFonts w:eastAsiaTheme="majorEastAsia"/>
          <w:color w:val="000000"/>
        </w:rPr>
        <w:t xml:space="preserve"> </w:t>
      </w:r>
      <w:r>
        <w:rPr>
          <w:rStyle w:val="hljs-string"/>
          <w:rFonts w:eastAsiaTheme="majorEastAsia"/>
          <w:color w:val="000000"/>
        </w:rPr>
        <w:t>"artifacts/eligibility_v3.csv"</w:t>
      </w:r>
      <w:r>
        <w:rPr>
          <w:rStyle w:val="hljs-punctuation"/>
          <w:color w:val="000000"/>
        </w:rPr>
        <w:t>,</w:t>
      </w:r>
    </w:p>
    <w:p w14:paraId="362AED6F" w14:textId="77777777" w:rsidR="00426EC2" w:rsidRDefault="00426EC2" w:rsidP="00426EC2">
      <w:pPr>
        <w:pStyle w:val="HTMLPreformatted"/>
        <w:numPr>
          <w:ilvl w:val="0"/>
          <w:numId w:val="1050"/>
        </w:numPr>
        <w:tabs>
          <w:tab w:val="clear" w:pos="720"/>
        </w:tabs>
        <w:rPr>
          <w:rStyle w:val="HTMLCode"/>
          <w:rFonts w:eastAsiaTheme="majorEastAsia"/>
          <w:color w:val="000000"/>
        </w:rPr>
      </w:pPr>
      <w:r>
        <w:rPr>
          <w:rStyle w:val="HTMLCode"/>
          <w:rFonts w:eastAsiaTheme="majorEastAsia"/>
          <w:color w:val="000000"/>
        </w:rPr>
        <w:t xml:space="preserve">  aff                  </w:t>
      </w:r>
      <w:r>
        <w:rPr>
          <w:rStyle w:val="hljs-operator"/>
          <w:color w:val="000000"/>
        </w:rPr>
        <w:t>=</w:t>
      </w:r>
      <w:r>
        <w:rPr>
          <w:rStyle w:val="HTMLCode"/>
          <w:rFonts w:eastAsiaTheme="majorEastAsia"/>
          <w:color w:val="000000"/>
        </w:rPr>
        <w:t xml:space="preserve"> </w:t>
      </w:r>
      <w:r>
        <w:rPr>
          <w:rStyle w:val="hljs-string"/>
          <w:rFonts w:eastAsiaTheme="majorEastAsia"/>
          <w:color w:val="000000"/>
        </w:rPr>
        <w:t>"artifacts/affordances_v3.csv"</w:t>
      </w:r>
      <w:r>
        <w:rPr>
          <w:rStyle w:val="hljs-punctuation"/>
          <w:color w:val="000000"/>
        </w:rPr>
        <w:t>,</w:t>
      </w:r>
    </w:p>
    <w:p w14:paraId="27E38D5F" w14:textId="77777777" w:rsidR="00426EC2" w:rsidRDefault="00426EC2" w:rsidP="00426EC2">
      <w:pPr>
        <w:pStyle w:val="HTMLPreformatted"/>
        <w:numPr>
          <w:ilvl w:val="0"/>
          <w:numId w:val="1050"/>
        </w:numPr>
        <w:tabs>
          <w:tab w:val="clear" w:pos="720"/>
        </w:tabs>
        <w:rPr>
          <w:rStyle w:val="HTMLCode"/>
          <w:rFonts w:eastAsiaTheme="majorEastAsia"/>
          <w:color w:val="000000"/>
        </w:rPr>
      </w:pPr>
      <w:r>
        <w:rPr>
          <w:rStyle w:val="HTMLCode"/>
          <w:rFonts w:eastAsiaTheme="majorEastAsia"/>
          <w:color w:val="000000"/>
        </w:rPr>
        <w:t xml:space="preserve">  dirrec               </w:t>
      </w:r>
      <w:r>
        <w:rPr>
          <w:rStyle w:val="hljs-operator"/>
          <w:color w:val="000000"/>
        </w:rPr>
        <w:t>=</w:t>
      </w:r>
      <w:r>
        <w:rPr>
          <w:rStyle w:val="HTMLCode"/>
          <w:rFonts w:eastAsiaTheme="majorEastAsia"/>
          <w:color w:val="000000"/>
        </w:rPr>
        <w:t xml:space="preserve"> </w:t>
      </w:r>
      <w:r>
        <w:rPr>
          <w:rStyle w:val="hljs-string"/>
          <w:rFonts w:eastAsiaTheme="majorEastAsia"/>
          <w:color w:val="000000"/>
        </w:rPr>
        <w:t>"artifacts/direction_recommendations_v3.csv"</w:t>
      </w:r>
      <w:r>
        <w:rPr>
          <w:rStyle w:val="hljs-punctuation"/>
          <w:color w:val="000000"/>
        </w:rPr>
        <w:t>,</w:t>
      </w:r>
    </w:p>
    <w:p w14:paraId="5FB34B61" w14:textId="77777777" w:rsidR="00426EC2" w:rsidRDefault="00426EC2" w:rsidP="00426EC2">
      <w:pPr>
        <w:pStyle w:val="HTMLPreformatted"/>
        <w:numPr>
          <w:ilvl w:val="0"/>
          <w:numId w:val="1050"/>
        </w:numPr>
        <w:tabs>
          <w:tab w:val="clear" w:pos="720"/>
        </w:tabs>
        <w:rPr>
          <w:rStyle w:val="HTMLCode"/>
          <w:rFonts w:eastAsiaTheme="majorEastAsia"/>
          <w:color w:val="000000"/>
        </w:rPr>
      </w:pPr>
      <w:r>
        <w:rPr>
          <w:rStyle w:val="HTMLCode"/>
          <w:rFonts w:eastAsiaTheme="majorEastAsia"/>
          <w:color w:val="000000"/>
        </w:rPr>
        <w:t xml:space="preserve">  coord                </w:t>
      </w:r>
      <w:r>
        <w:rPr>
          <w:rStyle w:val="hljs-operator"/>
          <w:color w:val="000000"/>
        </w:rPr>
        <w:t>=</w:t>
      </w:r>
      <w:r>
        <w:rPr>
          <w:rStyle w:val="HTMLCode"/>
          <w:rFonts w:eastAsiaTheme="majorEastAsia"/>
          <w:color w:val="000000"/>
        </w:rPr>
        <w:t xml:space="preserve"> </w:t>
      </w:r>
      <w:r>
        <w:rPr>
          <w:rStyle w:val="hljs-string"/>
          <w:rFonts w:eastAsiaTheme="majorEastAsia"/>
          <w:color w:val="000000"/>
        </w:rPr>
        <w:t>"artifacts/coordination_set_v3.csv"</w:t>
      </w:r>
      <w:r>
        <w:rPr>
          <w:rStyle w:val="hljs-punctuation"/>
          <w:color w:val="000000"/>
        </w:rPr>
        <w:t>,</w:t>
      </w:r>
    </w:p>
    <w:p w14:paraId="7C5FA838" w14:textId="77777777" w:rsidR="00426EC2" w:rsidRDefault="00426EC2" w:rsidP="00426EC2">
      <w:pPr>
        <w:pStyle w:val="HTMLPreformatted"/>
        <w:numPr>
          <w:ilvl w:val="0"/>
          <w:numId w:val="1050"/>
        </w:numPr>
        <w:tabs>
          <w:tab w:val="clear" w:pos="720"/>
        </w:tabs>
        <w:rPr>
          <w:rStyle w:val="HTMLCode"/>
          <w:rFonts w:eastAsiaTheme="majorEastAsia"/>
          <w:color w:val="000000"/>
        </w:rPr>
      </w:pPr>
      <w:r>
        <w:rPr>
          <w:rStyle w:val="HTMLCode"/>
          <w:rFonts w:eastAsiaTheme="majorEastAsia"/>
          <w:color w:val="000000"/>
        </w:rPr>
        <w:t xml:space="preserve">  impact_model_yac_rds </w:t>
      </w:r>
      <w:r>
        <w:rPr>
          <w:rStyle w:val="hljs-operator"/>
          <w:color w:val="000000"/>
        </w:rPr>
        <w:t>=</w:t>
      </w:r>
      <w:r>
        <w:rPr>
          <w:rStyle w:val="HTMLCode"/>
          <w:rFonts w:eastAsiaTheme="majorEastAsia"/>
          <w:color w:val="000000"/>
        </w:rPr>
        <w:t xml:space="preserve"> </w:t>
      </w:r>
      <w:r>
        <w:rPr>
          <w:rStyle w:val="hljs-string"/>
          <w:rFonts w:eastAsiaTheme="majorEastAsia"/>
          <w:color w:val="000000"/>
        </w:rPr>
        <w:t>"artifacts/impact_model_yac_v3.rds"</w:t>
      </w:r>
      <w:r>
        <w:rPr>
          <w:rStyle w:val="hljs-punctuation"/>
          <w:color w:val="000000"/>
        </w:rPr>
        <w:t>,</w:t>
      </w:r>
    </w:p>
    <w:p w14:paraId="7CC56054" w14:textId="77777777" w:rsidR="00426EC2" w:rsidRDefault="00426EC2" w:rsidP="00426EC2">
      <w:pPr>
        <w:pStyle w:val="HTMLPreformatted"/>
        <w:numPr>
          <w:ilvl w:val="0"/>
          <w:numId w:val="1050"/>
        </w:numPr>
        <w:tabs>
          <w:tab w:val="clear" w:pos="720"/>
        </w:tabs>
        <w:rPr>
          <w:rStyle w:val="HTMLCode"/>
          <w:rFonts w:eastAsiaTheme="majorEastAsia"/>
          <w:color w:val="000000"/>
        </w:rPr>
      </w:pPr>
      <w:r>
        <w:rPr>
          <w:rStyle w:val="HTMLCode"/>
          <w:rFonts w:eastAsiaTheme="majorEastAsia"/>
          <w:color w:val="000000"/>
        </w:rPr>
        <w:t xml:space="preserve">  out_scores           </w:t>
      </w:r>
      <w:r>
        <w:rPr>
          <w:rStyle w:val="hljs-operator"/>
          <w:color w:val="000000"/>
        </w:rPr>
        <w:t>=</w:t>
      </w:r>
      <w:r>
        <w:rPr>
          <w:rStyle w:val="HTMLCode"/>
          <w:rFonts w:eastAsiaTheme="majorEastAsia"/>
          <w:color w:val="000000"/>
        </w:rPr>
        <w:t xml:space="preserve"> </w:t>
      </w:r>
      <w:r>
        <w:rPr>
          <w:rStyle w:val="hljs-string"/>
          <w:rFonts w:eastAsiaTheme="majorEastAsia"/>
          <w:color w:val="000000"/>
        </w:rPr>
        <w:t>"artifacts/impact_scores_yac_v3.csv"</w:t>
      </w:r>
      <w:r>
        <w:rPr>
          <w:rStyle w:val="hljs-punctuation"/>
          <w:color w:val="000000"/>
        </w:rPr>
        <w:t>,</w:t>
      </w:r>
    </w:p>
    <w:p w14:paraId="3B0D7D9D" w14:textId="77777777" w:rsidR="00426EC2" w:rsidRDefault="00426EC2" w:rsidP="00426EC2">
      <w:pPr>
        <w:pStyle w:val="HTMLPreformatted"/>
        <w:numPr>
          <w:ilvl w:val="0"/>
          <w:numId w:val="1050"/>
        </w:numPr>
        <w:tabs>
          <w:tab w:val="clear" w:pos="720"/>
        </w:tabs>
        <w:rPr>
          <w:rStyle w:val="HTMLCode"/>
          <w:rFonts w:eastAsiaTheme="majorEastAsia"/>
          <w:color w:val="000000"/>
        </w:rPr>
      </w:pPr>
      <w:r>
        <w:rPr>
          <w:rStyle w:val="HTMLCode"/>
          <w:rFonts w:eastAsiaTheme="majorEastAsia"/>
          <w:color w:val="000000"/>
        </w:rPr>
        <w:t xml:space="preserve">  out_missed           </w:t>
      </w:r>
      <w:r>
        <w:rPr>
          <w:rStyle w:val="hljs-operator"/>
          <w:color w:val="000000"/>
        </w:rPr>
        <w:t>=</w:t>
      </w:r>
      <w:r>
        <w:rPr>
          <w:rStyle w:val="HTMLCode"/>
          <w:rFonts w:eastAsiaTheme="majorEastAsia"/>
          <w:color w:val="000000"/>
        </w:rPr>
        <w:t xml:space="preserve"> </w:t>
      </w:r>
      <w:r>
        <w:rPr>
          <w:rStyle w:val="hljs-string"/>
          <w:rFonts w:eastAsiaTheme="majorEastAsia"/>
          <w:color w:val="000000"/>
        </w:rPr>
        <w:t>"artifacts/missed_opportunities_yac_v3.csv"</w:t>
      </w:r>
      <w:r>
        <w:rPr>
          <w:rStyle w:val="hljs-punctuation"/>
          <w:color w:val="000000"/>
        </w:rPr>
        <w:t>,</w:t>
      </w:r>
    </w:p>
    <w:p w14:paraId="0F98B6B2" w14:textId="77777777" w:rsidR="00426EC2" w:rsidRDefault="00426EC2" w:rsidP="00426EC2">
      <w:pPr>
        <w:pStyle w:val="HTMLPreformatted"/>
        <w:numPr>
          <w:ilvl w:val="0"/>
          <w:numId w:val="1050"/>
        </w:numPr>
        <w:tabs>
          <w:tab w:val="clear" w:pos="720"/>
        </w:tabs>
        <w:rPr>
          <w:rStyle w:val="HTMLCode"/>
          <w:rFonts w:eastAsiaTheme="majorEastAsia"/>
          <w:color w:val="000000"/>
        </w:rPr>
      </w:pPr>
      <w:r>
        <w:rPr>
          <w:rStyle w:val="HTMLCode"/>
          <w:rFonts w:eastAsiaTheme="majorEastAsia"/>
          <w:color w:val="000000"/>
        </w:rPr>
        <w:t xml:space="preserve">  out_status_csv       </w:t>
      </w:r>
      <w:r>
        <w:rPr>
          <w:rStyle w:val="hljs-operator"/>
          <w:color w:val="000000"/>
        </w:rPr>
        <w:t>=</w:t>
      </w:r>
      <w:r>
        <w:rPr>
          <w:rStyle w:val="HTMLCode"/>
          <w:rFonts w:eastAsiaTheme="majorEastAsia"/>
          <w:color w:val="000000"/>
        </w:rPr>
        <w:t xml:space="preserve"> </w:t>
      </w:r>
      <w:r>
        <w:rPr>
          <w:rStyle w:val="hljs-string"/>
          <w:rFonts w:eastAsiaTheme="majorEastAsia"/>
          <w:color w:val="000000"/>
        </w:rPr>
        <w:t>"artifacts/35.2_counterfactual_scoring_yac_status.csv"</w:t>
      </w:r>
      <w:r>
        <w:rPr>
          <w:rStyle w:val="hljs-punctuation"/>
          <w:color w:val="000000"/>
        </w:rPr>
        <w:t>,</w:t>
      </w:r>
    </w:p>
    <w:p w14:paraId="70A58927" w14:textId="77777777" w:rsidR="00426EC2" w:rsidRDefault="00426EC2" w:rsidP="00426EC2">
      <w:pPr>
        <w:pStyle w:val="HTMLPreformatted"/>
        <w:numPr>
          <w:ilvl w:val="0"/>
          <w:numId w:val="1050"/>
        </w:numPr>
        <w:tabs>
          <w:tab w:val="clear" w:pos="720"/>
        </w:tabs>
        <w:rPr>
          <w:rStyle w:val="HTMLCode"/>
          <w:rFonts w:eastAsiaTheme="majorEastAsia"/>
          <w:color w:val="000000"/>
        </w:rPr>
      </w:pPr>
      <w:r>
        <w:rPr>
          <w:rStyle w:val="HTMLCode"/>
          <w:rFonts w:eastAsiaTheme="majorEastAsia"/>
          <w:color w:val="000000"/>
        </w:rPr>
        <w:t xml:space="preserve">  out_status_md        </w:t>
      </w:r>
      <w:r>
        <w:rPr>
          <w:rStyle w:val="hljs-operator"/>
          <w:color w:val="000000"/>
        </w:rPr>
        <w:t>=</w:t>
      </w:r>
      <w:r>
        <w:rPr>
          <w:rStyle w:val="HTMLCode"/>
          <w:rFonts w:eastAsiaTheme="majorEastAsia"/>
          <w:color w:val="000000"/>
        </w:rPr>
        <w:t xml:space="preserve"> </w:t>
      </w:r>
      <w:r>
        <w:rPr>
          <w:rStyle w:val="hljs-string"/>
          <w:rFonts w:eastAsiaTheme="majorEastAsia"/>
          <w:color w:val="000000"/>
        </w:rPr>
        <w:t>"artifacts/35.2_counterfactual_scoring_yac_status.md"</w:t>
      </w:r>
    </w:p>
    <w:p w14:paraId="198B89BE" w14:textId="77777777" w:rsidR="00426EC2" w:rsidRDefault="00426EC2" w:rsidP="00426EC2">
      <w:pPr>
        <w:pStyle w:val="HTMLPreformatted"/>
        <w:numPr>
          <w:ilvl w:val="0"/>
          <w:numId w:val="1050"/>
        </w:numPr>
        <w:tabs>
          <w:tab w:val="clear" w:pos="720"/>
        </w:tabs>
        <w:rPr>
          <w:rStyle w:val="HTMLCode"/>
          <w:rFonts w:eastAsiaTheme="majorEastAsia"/>
          <w:color w:val="000000"/>
        </w:rPr>
      </w:pPr>
      <w:r>
        <w:rPr>
          <w:rStyle w:val="hljs-punctuation"/>
          <w:color w:val="000000"/>
        </w:rPr>
        <w:t>)</w:t>
      </w:r>
    </w:p>
    <w:p w14:paraId="192FF925" w14:textId="77777777" w:rsidR="00426EC2" w:rsidRDefault="00426EC2" w:rsidP="00426EC2">
      <w:pPr>
        <w:pStyle w:val="NormalWeb"/>
        <w:rPr>
          <w:color w:val="000000"/>
        </w:rPr>
      </w:pPr>
      <w:r>
        <w:rPr>
          <w:color w:val="000000"/>
        </w:rPr>
        <w:t>Then</w:t>
      </w:r>
      <w:r>
        <w:rPr>
          <w:rStyle w:val="apple-converted-space"/>
          <w:rFonts w:eastAsiaTheme="majorEastAsia"/>
          <w:color w:val="000000"/>
        </w:rPr>
        <w:t> </w:t>
      </w:r>
      <w:r>
        <w:rPr>
          <w:rStyle w:val="Strong"/>
          <w:rFonts w:eastAsiaTheme="majorEastAsia"/>
          <w:color w:val="000000"/>
        </w:rPr>
        <w:t>YAC-specific QA thresholds</w:t>
      </w:r>
      <w:r>
        <w:rPr>
          <w:rStyle w:val="apple-converted-space"/>
          <w:rFonts w:eastAsiaTheme="majorEastAsia"/>
          <w:color w:val="000000"/>
        </w:rPr>
        <w:t> </w:t>
      </w:r>
      <w:r>
        <w:rPr>
          <w:color w:val="000000"/>
        </w:rPr>
        <w:t>(units in yards):</w:t>
      </w:r>
    </w:p>
    <w:p w14:paraId="6075BFFB"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VALUE_EPS_YAC        </w:t>
      </w:r>
      <w:r>
        <w:rPr>
          <w:rStyle w:val="hljs-operator"/>
          <w:color w:val="000000"/>
        </w:rPr>
        <w:t>&lt;-</w:t>
      </w:r>
      <w:r>
        <w:rPr>
          <w:rStyle w:val="HTMLCode"/>
          <w:rFonts w:eastAsiaTheme="majorEastAsia"/>
          <w:color w:val="000000"/>
        </w:rPr>
        <w:t xml:space="preserve"> 0.50   </w:t>
      </w:r>
      <w:r>
        <w:rPr>
          <w:rStyle w:val="hljs-comment"/>
          <w:color w:val="000000"/>
        </w:rPr>
        <w:t># "low-value" if role defensive YAC spread &lt; 0.5 yards</w:t>
      </w:r>
    </w:p>
    <w:p w14:paraId="2052DB39"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DQS_BIG_YAC          </w:t>
      </w:r>
      <w:r>
        <w:rPr>
          <w:rStyle w:val="hljs-operator"/>
          <w:color w:val="000000"/>
        </w:rPr>
        <w:t>&lt;-</w:t>
      </w:r>
      <w:r>
        <w:rPr>
          <w:rStyle w:val="HTMLCode"/>
          <w:rFonts w:eastAsiaTheme="majorEastAsia"/>
          <w:color w:val="000000"/>
        </w:rPr>
        <w:t xml:space="preserve"> 0.50   </w:t>
      </w:r>
      <w:r>
        <w:rPr>
          <w:rStyle w:val="hljs-comment"/>
          <w:color w:val="000000"/>
        </w:rPr>
        <w:t># big-miss threshold in defensive YAC units</w:t>
      </w:r>
    </w:p>
    <w:p w14:paraId="25B0E7C9"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LOW_VALUE_MEDIAN_MAX </w:t>
      </w:r>
      <w:r>
        <w:rPr>
          <w:rStyle w:val="hljs-operator"/>
          <w:color w:val="000000"/>
        </w:rPr>
        <w:t>&lt;-</w:t>
      </w:r>
      <w:r>
        <w:rPr>
          <w:rStyle w:val="HTMLCode"/>
          <w:rFonts w:eastAsiaTheme="majorEastAsia"/>
          <w:color w:val="000000"/>
        </w:rPr>
        <w:t xml:space="preserve"> 0.25   </w:t>
      </w:r>
      <w:r>
        <w:rPr>
          <w:rStyle w:val="hljs-comment"/>
          <w:color w:val="000000"/>
        </w:rPr>
        <w:t># max median |DQS_yac| on low-value snaps</w:t>
      </w:r>
    </w:p>
    <w:p w14:paraId="0EB8C7D7"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LOW_VALUE_Q90_MAX    </w:t>
      </w:r>
      <w:r>
        <w:rPr>
          <w:rStyle w:val="hljs-operator"/>
          <w:color w:val="000000"/>
        </w:rPr>
        <w:t>&lt;-</w:t>
      </w:r>
      <w:r>
        <w:rPr>
          <w:rStyle w:val="HTMLCode"/>
          <w:rFonts w:eastAsiaTheme="majorEastAsia"/>
          <w:color w:val="000000"/>
        </w:rPr>
        <w:t xml:space="preserve"> 1.50   </w:t>
      </w:r>
      <w:r>
        <w:rPr>
          <w:rStyle w:val="hljs-comment"/>
          <w:color w:val="000000"/>
        </w:rPr>
        <w:t># max 90th pct |DQS_yac| on low-value snaps</w:t>
      </w:r>
    </w:p>
    <w:p w14:paraId="61D730F6"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MIN_PROP_BIG_MISS    </w:t>
      </w:r>
      <w:r>
        <w:rPr>
          <w:rStyle w:val="hljs-operator"/>
          <w:color w:val="000000"/>
        </w:rPr>
        <w:t>&lt;-</w:t>
      </w:r>
      <w:r>
        <w:rPr>
          <w:rStyle w:val="HTMLCode"/>
          <w:rFonts w:eastAsiaTheme="majorEastAsia"/>
          <w:color w:val="000000"/>
        </w:rPr>
        <w:t xml:space="preserve"> 0.01   </w:t>
      </w:r>
      <w:r>
        <w:rPr>
          <w:rStyle w:val="hljs-comment"/>
          <w:color w:val="000000"/>
        </w:rPr>
        <w:t># expect at least 1% of snaps to be "big misses"</w:t>
      </w:r>
    </w:p>
    <w:p w14:paraId="177E2D81" w14:textId="77777777" w:rsidR="00426EC2" w:rsidRDefault="00426EC2" w:rsidP="00426EC2">
      <w:pPr>
        <w:pStyle w:val="NormalWeb"/>
        <w:rPr>
          <w:color w:val="000000"/>
        </w:rPr>
      </w:pPr>
      <w:r>
        <w:rPr>
          <w:color w:val="000000"/>
        </w:rPr>
        <w:t>These drive the QA checks in Section 8.</w:t>
      </w:r>
    </w:p>
    <w:p w14:paraId="5EA46310" w14:textId="77777777" w:rsidR="00426EC2" w:rsidRDefault="00A2680B" w:rsidP="00426EC2">
      <w:r w:rsidRPr="00A2680B">
        <w:rPr>
          <w:noProof/>
          <w14:ligatures w14:val="standardContextual"/>
        </w:rPr>
        <w:pict w14:anchorId="1BB0898B">
          <v:rect id="_x0000_i1056" alt="" style="width:451.3pt;height:.05pt;mso-width-percent:0;mso-height-percent:0;mso-width-percent:0;mso-height-percent:0" o:hralign="center" o:hrstd="t" o:hrnoshade="t" o:hr="t" fillcolor="black" stroked="f"/>
        </w:pict>
      </w:r>
    </w:p>
    <w:p w14:paraId="6379354D" w14:textId="77777777" w:rsidR="00426EC2" w:rsidRDefault="00426EC2" w:rsidP="00426EC2">
      <w:pPr>
        <w:pStyle w:val="Heading3"/>
        <w:rPr>
          <w:color w:val="000000"/>
        </w:rPr>
      </w:pPr>
      <w:r>
        <w:rPr>
          <w:color w:val="000000"/>
        </w:rPr>
        <w:t>1) Load data and rebuild base table</w:t>
      </w:r>
    </w:p>
    <w:p w14:paraId="3BFEB8AB" w14:textId="77777777" w:rsidR="00426EC2" w:rsidRDefault="00426EC2" w:rsidP="00426EC2">
      <w:pPr>
        <w:pStyle w:val="NormalWeb"/>
        <w:rPr>
          <w:color w:val="000000"/>
        </w:rPr>
      </w:pPr>
      <w:r>
        <w:rPr>
          <w:color w:val="000000"/>
        </w:rPr>
        <w:t>The script reads and normalises each input:</w:t>
      </w:r>
    </w:p>
    <w:p w14:paraId="35FF4EF7" w14:textId="77777777" w:rsidR="00426EC2" w:rsidRDefault="00426EC2" w:rsidP="00426EC2">
      <w:pPr>
        <w:pStyle w:val="NormalWeb"/>
        <w:numPr>
          <w:ilvl w:val="0"/>
          <w:numId w:val="1051"/>
        </w:numPr>
        <w:rPr>
          <w:color w:val="000000"/>
        </w:rPr>
      </w:pPr>
      <w:r>
        <w:rPr>
          <w:rStyle w:val="HTMLCode"/>
          <w:rFonts w:eastAsiaTheme="majorEastAsia"/>
          <w:color w:val="000000"/>
        </w:rPr>
        <w:t>lev2</w:t>
      </w:r>
      <w:r>
        <w:rPr>
          <w:color w:val="000000"/>
        </w:rPr>
        <w:t>,</w:t>
      </w:r>
      <w:r>
        <w:rPr>
          <w:rStyle w:val="apple-converted-space"/>
          <w:rFonts w:eastAsiaTheme="majorEastAsia"/>
          <w:color w:val="000000"/>
        </w:rPr>
        <w:t> </w:t>
      </w:r>
      <w:r>
        <w:rPr>
          <w:rStyle w:val="HTMLCode"/>
          <w:rFonts w:eastAsiaTheme="majorEastAsia"/>
          <w:color w:val="000000"/>
        </w:rPr>
        <w:t>elig</w:t>
      </w:r>
      <w:r>
        <w:rPr>
          <w:color w:val="000000"/>
        </w:rPr>
        <w:t>,</w:t>
      </w:r>
      <w:r>
        <w:rPr>
          <w:rStyle w:val="apple-converted-space"/>
          <w:rFonts w:eastAsiaTheme="majorEastAsia"/>
          <w:color w:val="000000"/>
        </w:rPr>
        <w:t> </w:t>
      </w:r>
      <w:r>
        <w:rPr>
          <w:rStyle w:val="HTMLCode"/>
          <w:rFonts w:eastAsiaTheme="majorEastAsia"/>
          <w:color w:val="000000"/>
        </w:rPr>
        <w:t>aff</w:t>
      </w:r>
      <w:r>
        <w:rPr>
          <w:color w:val="000000"/>
        </w:rPr>
        <w:t>,</w:t>
      </w:r>
      <w:r>
        <w:rPr>
          <w:rStyle w:val="apple-converted-space"/>
          <w:rFonts w:eastAsiaTheme="majorEastAsia"/>
          <w:color w:val="000000"/>
        </w:rPr>
        <w:t> </w:t>
      </w:r>
      <w:r>
        <w:rPr>
          <w:rStyle w:val="HTMLCode"/>
          <w:rFonts w:eastAsiaTheme="majorEastAsia"/>
          <w:color w:val="000000"/>
        </w:rPr>
        <w:t>dirrec</w:t>
      </w:r>
      <w:r>
        <w:rPr>
          <w:color w:val="000000"/>
        </w:rPr>
        <w:t>:</w:t>
      </w:r>
    </w:p>
    <w:p w14:paraId="1E852137" w14:textId="77777777" w:rsidR="00426EC2" w:rsidRDefault="00426EC2" w:rsidP="00426EC2">
      <w:pPr>
        <w:pStyle w:val="NormalWeb"/>
        <w:numPr>
          <w:ilvl w:val="1"/>
          <w:numId w:val="1051"/>
        </w:numPr>
        <w:rPr>
          <w:color w:val="000000"/>
        </w:rPr>
      </w:pPr>
      <w:r>
        <w:rPr>
          <w:rStyle w:val="HTMLCode"/>
          <w:rFonts w:eastAsiaTheme="majorEastAsia"/>
          <w:color w:val="000000"/>
        </w:rPr>
        <w:t>game_id</w:t>
      </w:r>
      <w:r>
        <w:rPr>
          <w:rStyle w:val="apple-converted-space"/>
          <w:rFonts w:eastAsiaTheme="majorEastAsia"/>
          <w:color w:val="000000"/>
        </w:rPr>
        <w:t> </w:t>
      </w:r>
      <w:r>
        <w:rPr>
          <w:color w:val="000000"/>
        </w:rPr>
        <w:t>→ character</w:t>
      </w:r>
    </w:p>
    <w:p w14:paraId="7457F965" w14:textId="77777777" w:rsidR="00426EC2" w:rsidRDefault="00426EC2" w:rsidP="00426EC2">
      <w:pPr>
        <w:pStyle w:val="NormalWeb"/>
        <w:numPr>
          <w:ilvl w:val="1"/>
          <w:numId w:val="1051"/>
        </w:numPr>
        <w:rPr>
          <w:color w:val="000000"/>
        </w:rPr>
      </w:pPr>
      <w:r>
        <w:rPr>
          <w:rStyle w:val="HTMLCode"/>
          <w:rFonts w:eastAsiaTheme="majorEastAsia"/>
          <w:color w:val="000000"/>
        </w:rPr>
        <w:t>play_id</w:t>
      </w:r>
      <w:r>
        <w:rPr>
          <w:color w:val="000000"/>
        </w:rPr>
        <w:t>,</w:t>
      </w:r>
      <w:r>
        <w:rPr>
          <w:rStyle w:val="apple-converted-space"/>
          <w:rFonts w:eastAsiaTheme="majorEastAsia"/>
          <w:color w:val="000000"/>
        </w:rPr>
        <w:t> </w:t>
      </w:r>
      <w:r>
        <w:rPr>
          <w:rStyle w:val="HTMLCode"/>
          <w:rFonts w:eastAsiaTheme="majorEastAsia"/>
          <w:color w:val="000000"/>
        </w:rPr>
        <w:t>nfl_id</w:t>
      </w:r>
      <w:r>
        <w:rPr>
          <w:rStyle w:val="apple-converted-space"/>
          <w:rFonts w:eastAsiaTheme="majorEastAsia"/>
          <w:color w:val="000000"/>
        </w:rPr>
        <w:t> </w:t>
      </w:r>
      <w:r>
        <w:rPr>
          <w:color w:val="000000"/>
        </w:rPr>
        <w:t>→ integer</w:t>
      </w:r>
    </w:p>
    <w:p w14:paraId="6E077D4B" w14:textId="77777777" w:rsidR="00426EC2" w:rsidRDefault="00426EC2" w:rsidP="00426EC2">
      <w:pPr>
        <w:pStyle w:val="NormalWeb"/>
        <w:numPr>
          <w:ilvl w:val="1"/>
          <w:numId w:val="1051"/>
        </w:numPr>
        <w:rPr>
          <w:color w:val="000000"/>
        </w:rPr>
      </w:pPr>
      <w:r>
        <w:rPr>
          <w:rStyle w:val="HTMLCode"/>
          <w:rFonts w:eastAsiaTheme="majorEastAsia"/>
          <w:color w:val="000000"/>
        </w:rPr>
        <w:t>split</w:t>
      </w:r>
      <w:r>
        <w:rPr>
          <w:rStyle w:val="apple-converted-space"/>
          <w:rFonts w:eastAsiaTheme="majorEastAsia"/>
          <w:color w:val="000000"/>
        </w:rPr>
        <w:t> </w:t>
      </w:r>
      <w:r>
        <w:rPr>
          <w:color w:val="000000"/>
        </w:rPr>
        <w:t>→ lowercased character.</w:t>
      </w:r>
    </w:p>
    <w:p w14:paraId="305E8BC6" w14:textId="77777777" w:rsidR="00426EC2" w:rsidRDefault="00426EC2" w:rsidP="00426EC2">
      <w:pPr>
        <w:pStyle w:val="NormalWeb"/>
        <w:numPr>
          <w:ilvl w:val="0"/>
          <w:numId w:val="1051"/>
        </w:numPr>
        <w:rPr>
          <w:color w:val="000000"/>
        </w:rPr>
      </w:pPr>
      <w:r>
        <w:rPr>
          <w:color w:val="000000"/>
        </w:rPr>
        <w:t>If</w:t>
      </w:r>
      <w:r>
        <w:rPr>
          <w:rStyle w:val="apple-converted-space"/>
          <w:rFonts w:eastAsiaTheme="majorEastAsia"/>
          <w:color w:val="000000"/>
        </w:rPr>
        <w:t> </w:t>
      </w:r>
      <w:r>
        <w:rPr>
          <w:rStyle w:val="HTMLCode"/>
          <w:rFonts w:eastAsiaTheme="majorEastAsia"/>
          <w:color w:val="000000"/>
        </w:rPr>
        <w:t>coordination_set_v3.csv</w:t>
      </w:r>
      <w:r>
        <w:rPr>
          <w:rStyle w:val="apple-converted-space"/>
          <w:rFonts w:eastAsiaTheme="majorEastAsia"/>
          <w:color w:val="000000"/>
        </w:rPr>
        <w:t> </w:t>
      </w:r>
      <w:r>
        <w:rPr>
          <w:color w:val="000000"/>
        </w:rPr>
        <w:t>exists, it is also read and normalised.</w:t>
      </w:r>
    </w:p>
    <w:p w14:paraId="36250991" w14:textId="77777777" w:rsidR="00426EC2" w:rsidRDefault="00426EC2" w:rsidP="00426EC2">
      <w:pPr>
        <w:pStyle w:val="NormalWeb"/>
        <w:rPr>
          <w:color w:val="000000"/>
        </w:rPr>
      </w:pPr>
      <w:r>
        <w:rPr>
          <w:color w:val="000000"/>
        </w:rPr>
        <w:t>Then</w:t>
      </w:r>
      <w:r>
        <w:rPr>
          <w:rStyle w:val="apple-converted-space"/>
          <w:rFonts w:eastAsiaTheme="majorEastAsia"/>
          <w:color w:val="000000"/>
        </w:rPr>
        <w:t> </w:t>
      </w:r>
      <w:r>
        <w:rPr>
          <w:rStyle w:val="HTMLCode"/>
          <w:rFonts w:eastAsiaTheme="majorEastAsia"/>
          <w:color w:val="000000"/>
        </w:rPr>
        <w:t>base</w:t>
      </w:r>
      <w:r>
        <w:rPr>
          <w:rStyle w:val="apple-converted-space"/>
          <w:rFonts w:eastAsiaTheme="majorEastAsia"/>
          <w:color w:val="000000"/>
        </w:rPr>
        <w:t> </w:t>
      </w:r>
      <w:r>
        <w:rPr>
          <w:color w:val="000000"/>
        </w:rPr>
        <w:t>is built by joining, mirroring the EPA pipeline:</w:t>
      </w:r>
    </w:p>
    <w:p w14:paraId="45ECC2F6"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base </w:t>
      </w:r>
      <w:r>
        <w:rPr>
          <w:rStyle w:val="hljs-operator"/>
          <w:color w:val="000000"/>
        </w:rPr>
        <w:t>&lt;-</w:t>
      </w:r>
      <w:r>
        <w:rPr>
          <w:rStyle w:val="HTMLCode"/>
          <w:rFonts w:eastAsiaTheme="majorEastAsia"/>
          <w:color w:val="000000"/>
        </w:rPr>
        <w:t xml:space="preserve"> lev2 </w:t>
      </w:r>
      <w:r>
        <w:rPr>
          <w:rStyle w:val="hljs-operator"/>
          <w:color w:val="000000"/>
        </w:rPr>
        <w:t>%&gt;%</w:t>
      </w:r>
    </w:p>
    <w:p w14:paraId="2700358E"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left_join</w:t>
      </w:r>
      <w:r>
        <w:rPr>
          <w:rStyle w:val="hljs-punctuation"/>
          <w:color w:val="000000"/>
        </w:rPr>
        <w:t>(</w:t>
      </w:r>
    </w:p>
    <w:p w14:paraId="4E13486D"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elig </w:t>
      </w:r>
      <w:r>
        <w:rPr>
          <w:rStyle w:val="hljs-operator"/>
          <w:color w:val="000000"/>
        </w:rPr>
        <w:t>%&gt;%</w:t>
      </w:r>
      <w:r>
        <w:rPr>
          <w:rStyle w:val="HTMLCode"/>
          <w:rFonts w:eastAsiaTheme="majorEastAsia"/>
          <w:color w:val="000000"/>
        </w:rPr>
        <w:t xml:space="preserve"> select</w:t>
      </w:r>
      <w:r>
        <w:rPr>
          <w:rStyle w:val="hljs-punctuation"/>
          <w:color w:val="000000"/>
        </w:rPr>
        <w:t>(</w:t>
      </w:r>
      <w:r>
        <w:rPr>
          <w:rStyle w:val="HTMLCode"/>
          <w:rFonts w:eastAsiaTheme="majorEastAsia"/>
          <w:color w:val="000000"/>
        </w:rPr>
        <w:t>game_id</w:t>
      </w:r>
      <w:r>
        <w:rPr>
          <w:rStyle w:val="hljs-punctuation"/>
          <w:color w:val="000000"/>
        </w:rPr>
        <w:t>,</w:t>
      </w:r>
      <w:r>
        <w:rPr>
          <w:rStyle w:val="HTMLCode"/>
          <w:rFonts w:eastAsiaTheme="majorEastAsia"/>
          <w:color w:val="000000"/>
        </w:rPr>
        <w:t xml:space="preserve"> play_id</w:t>
      </w:r>
      <w:r>
        <w:rPr>
          <w:rStyle w:val="hljs-punctuation"/>
          <w:color w:val="000000"/>
        </w:rPr>
        <w:t>,</w:t>
      </w:r>
      <w:r>
        <w:rPr>
          <w:rStyle w:val="HTMLCode"/>
          <w:rFonts w:eastAsiaTheme="majorEastAsia"/>
          <w:color w:val="000000"/>
        </w:rPr>
        <w:t xml:space="preserve"> nfl_id</w:t>
      </w:r>
      <w:r>
        <w:rPr>
          <w:rStyle w:val="hljs-punctuation"/>
          <w:color w:val="000000"/>
        </w:rPr>
        <w:t>,</w:t>
      </w:r>
      <w:r>
        <w:rPr>
          <w:rStyle w:val="HTMLCode"/>
          <w:rFonts w:eastAsiaTheme="majorEastAsia"/>
          <w:color w:val="000000"/>
        </w:rPr>
        <w:t xml:space="preserve"> split</w:t>
      </w:r>
      <w:r>
        <w:rPr>
          <w:rStyle w:val="hljs-punctuation"/>
          <w:color w:val="000000"/>
        </w:rPr>
        <w:t>,</w:t>
      </w:r>
    </w:p>
    <w:p w14:paraId="54CE4E25"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p_reach</w:t>
      </w:r>
      <w:r>
        <w:rPr>
          <w:rStyle w:val="hljs-punctuation"/>
          <w:color w:val="000000"/>
        </w:rPr>
        <w:t>,</w:t>
      </w:r>
      <w:r>
        <w:rPr>
          <w:rStyle w:val="HTMLCode"/>
          <w:rFonts w:eastAsiaTheme="majorEastAsia"/>
          <w:color w:val="000000"/>
        </w:rPr>
        <w:t xml:space="preserve"> t_ball</w:t>
      </w:r>
      <w:r>
        <w:rPr>
          <w:rStyle w:val="hljs-punctuation"/>
          <w:color w:val="000000"/>
        </w:rPr>
        <w:t>,</w:t>
      </w:r>
    </w:p>
    <w:p w14:paraId="0998C566"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contest_eligible</w:t>
      </w:r>
      <w:r>
        <w:rPr>
          <w:rStyle w:val="hljs-punctuation"/>
          <w:color w:val="000000"/>
        </w:rPr>
        <w:t>,</w:t>
      </w:r>
      <w:r>
        <w:rPr>
          <w:rStyle w:val="HTMLCode"/>
          <w:rFonts w:eastAsiaTheme="majorEastAsia"/>
          <w:color w:val="000000"/>
        </w:rPr>
        <w:t xml:space="preserve"> leverage_eligible</w:t>
      </w:r>
      <w:r>
        <w:rPr>
          <w:rStyle w:val="hljs-punctuation"/>
          <w:color w:val="000000"/>
        </w:rPr>
        <w:t>,</w:t>
      </w:r>
      <w:r>
        <w:rPr>
          <w:rStyle w:val="HTMLCode"/>
          <w:rFonts w:eastAsiaTheme="majorEastAsia"/>
          <w:color w:val="000000"/>
        </w:rPr>
        <w:t xml:space="preserve"> backup_eligible</w:t>
      </w:r>
      <w:r>
        <w:rPr>
          <w:rStyle w:val="hljs-punctuation"/>
          <w:color w:val="000000"/>
        </w:rPr>
        <w:t>,</w:t>
      </w:r>
      <w:r>
        <w:rPr>
          <w:rStyle w:val="HTMLCode"/>
          <w:rFonts w:eastAsiaTheme="majorEastAsia"/>
          <w:color w:val="000000"/>
        </w:rPr>
        <w:t xml:space="preserve"> hold</w:t>
      </w:r>
      <w:r>
        <w:rPr>
          <w:rStyle w:val="hljs-punctuation"/>
          <w:color w:val="000000"/>
        </w:rPr>
        <w:t>),</w:t>
      </w:r>
    </w:p>
    <w:p w14:paraId="44D9995E"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by </w:t>
      </w:r>
      <w:r>
        <w:rPr>
          <w:rStyle w:val="hljs-operator"/>
          <w:color w:val="000000"/>
        </w:rPr>
        <w:t>=</w:t>
      </w:r>
      <w:r>
        <w:rPr>
          <w:rStyle w:val="HTMLCode"/>
          <w:rFonts w:eastAsiaTheme="majorEastAsia"/>
          <w:color w:val="000000"/>
        </w:rPr>
        <w:t xml:space="preserve"> </w:t>
      </w:r>
      <w:r>
        <w:rPr>
          <w:rStyle w:val="hljs-builtin"/>
          <w:rFonts w:eastAsiaTheme="majorEastAsia"/>
          <w:color w:val="000000"/>
        </w:rPr>
        <w:t>c</w:t>
      </w:r>
      <w:r>
        <w:rPr>
          <w:rStyle w:val="hljs-punctuation"/>
          <w:color w:val="000000"/>
        </w:rPr>
        <w:t>(</w:t>
      </w:r>
      <w:r>
        <w:rPr>
          <w:rStyle w:val="hljs-string"/>
          <w:rFonts w:eastAsiaTheme="majorEastAsia"/>
          <w:color w:val="000000"/>
        </w:rPr>
        <w:t>"game_id"</w:t>
      </w:r>
      <w:r>
        <w:rPr>
          <w:rStyle w:val="hljs-punctuation"/>
          <w:color w:val="000000"/>
        </w:rPr>
        <w:t>,</w:t>
      </w:r>
      <w:r>
        <w:rPr>
          <w:rStyle w:val="hljs-string"/>
          <w:rFonts w:eastAsiaTheme="majorEastAsia"/>
          <w:color w:val="000000"/>
        </w:rPr>
        <w:t>"play_id"</w:t>
      </w:r>
      <w:r>
        <w:rPr>
          <w:rStyle w:val="hljs-punctuation"/>
          <w:color w:val="000000"/>
        </w:rPr>
        <w:t>,</w:t>
      </w:r>
      <w:r>
        <w:rPr>
          <w:rStyle w:val="hljs-string"/>
          <w:rFonts w:eastAsiaTheme="majorEastAsia"/>
          <w:color w:val="000000"/>
        </w:rPr>
        <w:t>"nfl_id"</w:t>
      </w:r>
      <w:r>
        <w:rPr>
          <w:rStyle w:val="hljs-punctuation"/>
          <w:color w:val="000000"/>
        </w:rPr>
        <w:t>,</w:t>
      </w:r>
      <w:r>
        <w:rPr>
          <w:rStyle w:val="hljs-string"/>
          <w:rFonts w:eastAsiaTheme="majorEastAsia"/>
          <w:color w:val="000000"/>
        </w:rPr>
        <w:t>"split"</w:t>
      </w:r>
      <w:r>
        <w:rPr>
          <w:rStyle w:val="hljs-punctuation"/>
          <w:color w:val="000000"/>
        </w:rPr>
        <w:t>)</w:t>
      </w:r>
    </w:p>
    <w:p w14:paraId="6ADD97A4"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 </w:t>
      </w:r>
      <w:r>
        <w:rPr>
          <w:rStyle w:val="hljs-operator"/>
          <w:color w:val="000000"/>
        </w:rPr>
        <w:t>%&gt;%</w:t>
      </w:r>
    </w:p>
    <w:p w14:paraId="520F6F61"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left_join</w:t>
      </w:r>
      <w:r>
        <w:rPr>
          <w:rStyle w:val="hljs-punctuation"/>
          <w:color w:val="000000"/>
        </w:rPr>
        <w:t>(</w:t>
      </w:r>
    </w:p>
    <w:p w14:paraId="3530BF5F"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aff </w:t>
      </w:r>
      <w:r>
        <w:rPr>
          <w:rStyle w:val="hljs-operator"/>
          <w:color w:val="000000"/>
        </w:rPr>
        <w:t>%&gt;%</w:t>
      </w:r>
      <w:r>
        <w:rPr>
          <w:rStyle w:val="HTMLCode"/>
          <w:rFonts w:eastAsiaTheme="majorEastAsia"/>
          <w:color w:val="000000"/>
        </w:rPr>
        <w:t xml:space="preserve"> select</w:t>
      </w:r>
      <w:r>
        <w:rPr>
          <w:rStyle w:val="hljs-punctuation"/>
          <w:color w:val="000000"/>
        </w:rPr>
        <w:t>(</w:t>
      </w:r>
      <w:r>
        <w:rPr>
          <w:rStyle w:val="HTMLCode"/>
          <w:rFonts w:eastAsiaTheme="majorEastAsia"/>
          <w:color w:val="000000"/>
        </w:rPr>
        <w:t>game_id</w:t>
      </w:r>
      <w:r>
        <w:rPr>
          <w:rStyle w:val="hljs-punctuation"/>
          <w:color w:val="000000"/>
        </w:rPr>
        <w:t>,</w:t>
      </w:r>
      <w:r>
        <w:rPr>
          <w:rStyle w:val="HTMLCode"/>
          <w:rFonts w:eastAsiaTheme="majorEastAsia"/>
          <w:color w:val="000000"/>
        </w:rPr>
        <w:t xml:space="preserve"> play_id</w:t>
      </w:r>
      <w:r>
        <w:rPr>
          <w:rStyle w:val="hljs-punctuation"/>
          <w:color w:val="000000"/>
        </w:rPr>
        <w:t>,</w:t>
      </w:r>
      <w:r>
        <w:rPr>
          <w:rStyle w:val="HTMLCode"/>
          <w:rFonts w:eastAsiaTheme="majorEastAsia"/>
          <w:color w:val="000000"/>
        </w:rPr>
        <w:t xml:space="preserve"> nfl_id</w:t>
      </w:r>
      <w:r>
        <w:rPr>
          <w:rStyle w:val="hljs-punctuation"/>
          <w:color w:val="000000"/>
        </w:rPr>
        <w:t>,</w:t>
      </w:r>
      <w:r>
        <w:rPr>
          <w:rStyle w:val="HTMLCode"/>
          <w:rFonts w:eastAsiaTheme="majorEastAsia"/>
          <w:color w:val="000000"/>
        </w:rPr>
        <w:t xml:space="preserve"> split</w:t>
      </w:r>
      <w:r>
        <w:rPr>
          <w:rStyle w:val="hljs-punctuation"/>
          <w:color w:val="000000"/>
        </w:rPr>
        <w:t>,</w:t>
      </w:r>
    </w:p>
    <w:p w14:paraId="2A2A5EE7"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r</w:t>
      </w:r>
      <w:r>
        <w:rPr>
          <w:rStyle w:val="hljs-punctuation"/>
          <w:color w:val="000000"/>
        </w:rPr>
        <w:t>,</w:t>
      </w:r>
      <w:r>
        <w:rPr>
          <w:rStyle w:val="HTMLCode"/>
          <w:rFonts w:eastAsiaTheme="majorEastAsia"/>
          <w:color w:val="000000"/>
        </w:rPr>
        <w:t xml:space="preserve"> loi</w:t>
      </w:r>
      <w:r>
        <w:rPr>
          <w:rStyle w:val="hljs-punctuation"/>
          <w:color w:val="000000"/>
        </w:rPr>
        <w:t>,</w:t>
      </w:r>
      <w:r>
        <w:rPr>
          <w:rStyle w:val="HTMLCode"/>
          <w:rFonts w:eastAsiaTheme="majorEastAsia"/>
          <w:color w:val="000000"/>
        </w:rPr>
        <w:t xml:space="preserve"> bv</w:t>
      </w:r>
      <w:r>
        <w:rPr>
          <w:rStyle w:val="hljs-punctuation"/>
          <w:color w:val="000000"/>
        </w:rPr>
        <w:t>,</w:t>
      </w:r>
      <w:r>
        <w:rPr>
          <w:rStyle w:val="HTMLCode"/>
          <w:rFonts w:eastAsiaTheme="majorEastAsia"/>
          <w:color w:val="000000"/>
        </w:rPr>
        <w:t xml:space="preserve"> sep_throw</w:t>
      </w:r>
      <w:r>
        <w:rPr>
          <w:rStyle w:val="hljs-punctuation"/>
          <w:color w:val="000000"/>
        </w:rPr>
        <w:t>,</w:t>
      </w:r>
      <w:r>
        <w:rPr>
          <w:rStyle w:val="HTMLCode"/>
          <w:rFonts w:eastAsiaTheme="majorEastAsia"/>
          <w:color w:val="000000"/>
        </w:rPr>
        <w:t xml:space="preserve"> zone</w:t>
      </w:r>
      <w:r>
        <w:rPr>
          <w:rStyle w:val="hljs-punctuation"/>
          <w:color w:val="000000"/>
        </w:rPr>
        <w:t>,</w:t>
      </w:r>
    </w:p>
    <w:p w14:paraId="36879105"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ev_leverage</w:t>
      </w:r>
      <w:r>
        <w:rPr>
          <w:rStyle w:val="hljs-punctuation"/>
          <w:color w:val="000000"/>
        </w:rPr>
        <w:t>,</w:t>
      </w:r>
      <w:r>
        <w:rPr>
          <w:rStyle w:val="HTMLCode"/>
          <w:rFonts w:eastAsiaTheme="majorEastAsia"/>
          <w:color w:val="000000"/>
        </w:rPr>
        <w:t xml:space="preserve"> ev_chase</w:t>
      </w:r>
      <w:r>
        <w:rPr>
          <w:rStyle w:val="hljs-punctuation"/>
          <w:color w:val="000000"/>
        </w:rPr>
        <w:t>,</w:t>
      </w:r>
      <w:r>
        <w:rPr>
          <w:rStyle w:val="HTMLCode"/>
          <w:rFonts w:eastAsiaTheme="majorEastAsia"/>
          <w:color w:val="000000"/>
        </w:rPr>
        <w:t xml:space="preserve"> ev_backup</w:t>
      </w:r>
      <w:r>
        <w:rPr>
          <w:rStyle w:val="hljs-punctuation"/>
          <w:color w:val="000000"/>
        </w:rPr>
        <w:t>),</w:t>
      </w:r>
    </w:p>
    <w:p w14:paraId="09D34323"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by </w:t>
      </w:r>
      <w:r>
        <w:rPr>
          <w:rStyle w:val="hljs-operator"/>
          <w:color w:val="000000"/>
        </w:rPr>
        <w:t>=</w:t>
      </w:r>
      <w:r>
        <w:rPr>
          <w:rStyle w:val="HTMLCode"/>
          <w:rFonts w:eastAsiaTheme="majorEastAsia"/>
          <w:color w:val="000000"/>
        </w:rPr>
        <w:t xml:space="preserve"> </w:t>
      </w:r>
      <w:r>
        <w:rPr>
          <w:rStyle w:val="hljs-builtin"/>
          <w:rFonts w:eastAsiaTheme="majorEastAsia"/>
          <w:color w:val="000000"/>
        </w:rPr>
        <w:t>c</w:t>
      </w:r>
      <w:r>
        <w:rPr>
          <w:rStyle w:val="hljs-punctuation"/>
          <w:color w:val="000000"/>
        </w:rPr>
        <w:t>(</w:t>
      </w:r>
      <w:r>
        <w:rPr>
          <w:rStyle w:val="hljs-string"/>
          <w:rFonts w:eastAsiaTheme="majorEastAsia"/>
          <w:color w:val="000000"/>
        </w:rPr>
        <w:t>"game_id"</w:t>
      </w:r>
      <w:r>
        <w:rPr>
          <w:rStyle w:val="hljs-punctuation"/>
          <w:color w:val="000000"/>
        </w:rPr>
        <w:t>,</w:t>
      </w:r>
      <w:r>
        <w:rPr>
          <w:rStyle w:val="hljs-string"/>
          <w:rFonts w:eastAsiaTheme="majorEastAsia"/>
          <w:color w:val="000000"/>
        </w:rPr>
        <w:t>"play_id"</w:t>
      </w:r>
      <w:r>
        <w:rPr>
          <w:rStyle w:val="hljs-punctuation"/>
          <w:color w:val="000000"/>
        </w:rPr>
        <w:t>,</w:t>
      </w:r>
      <w:r>
        <w:rPr>
          <w:rStyle w:val="hljs-string"/>
          <w:rFonts w:eastAsiaTheme="majorEastAsia"/>
          <w:color w:val="000000"/>
        </w:rPr>
        <w:t>"nfl_id"</w:t>
      </w:r>
      <w:r>
        <w:rPr>
          <w:rStyle w:val="hljs-punctuation"/>
          <w:color w:val="000000"/>
        </w:rPr>
        <w:t>,</w:t>
      </w:r>
      <w:r>
        <w:rPr>
          <w:rStyle w:val="hljs-string"/>
          <w:rFonts w:eastAsiaTheme="majorEastAsia"/>
          <w:color w:val="000000"/>
        </w:rPr>
        <w:t>"split"</w:t>
      </w:r>
      <w:r>
        <w:rPr>
          <w:rStyle w:val="hljs-punctuation"/>
          <w:color w:val="000000"/>
        </w:rPr>
        <w:t>)</w:t>
      </w:r>
    </w:p>
    <w:p w14:paraId="08C352C9"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 </w:t>
      </w:r>
      <w:r>
        <w:rPr>
          <w:rStyle w:val="hljs-operator"/>
          <w:color w:val="000000"/>
        </w:rPr>
        <w:t>%&gt;%</w:t>
      </w:r>
    </w:p>
    <w:p w14:paraId="484B9DEB"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color w:val="000000"/>
        </w:rPr>
        <w:t>(</w:t>
      </w:r>
      <w:r>
        <w:rPr>
          <w:rStyle w:val="HTMLCode"/>
          <w:rFonts w:eastAsiaTheme="majorEastAsia"/>
          <w:color w:val="000000"/>
        </w:rPr>
        <w:t xml:space="preserve">zone </w:t>
      </w:r>
      <w:r>
        <w:rPr>
          <w:rStyle w:val="hljs-operator"/>
          <w:color w:val="000000"/>
        </w:rPr>
        <w:t>=</w:t>
      </w:r>
      <w:r>
        <w:rPr>
          <w:rStyle w:val="HTMLCode"/>
          <w:rFonts w:eastAsiaTheme="majorEastAsia"/>
          <w:color w:val="000000"/>
        </w:rPr>
        <w:t xml:space="preserve"> </w:t>
      </w:r>
      <w:r>
        <w:rPr>
          <w:rStyle w:val="hljs-builtin"/>
          <w:rFonts w:eastAsiaTheme="majorEastAsia"/>
          <w:color w:val="000000"/>
        </w:rPr>
        <w:t>as.character</w:t>
      </w:r>
      <w:r>
        <w:rPr>
          <w:rStyle w:val="hljs-punctuation"/>
          <w:color w:val="000000"/>
        </w:rPr>
        <w:t>(</w:t>
      </w:r>
      <w:r>
        <w:rPr>
          <w:rStyle w:val="HTMLCode"/>
          <w:rFonts w:eastAsiaTheme="majorEastAsia"/>
          <w:color w:val="000000"/>
        </w:rPr>
        <w:t>zone</w:t>
      </w:r>
      <w:r>
        <w:rPr>
          <w:rStyle w:val="hljs-punctuation"/>
          <w:color w:val="000000"/>
        </w:rPr>
        <w:t>))</w:t>
      </w:r>
      <w:r>
        <w:rPr>
          <w:rStyle w:val="HTMLCode"/>
          <w:rFonts w:eastAsiaTheme="majorEastAsia"/>
          <w:color w:val="000000"/>
        </w:rPr>
        <w:t xml:space="preserve"> </w:t>
      </w:r>
      <w:r>
        <w:rPr>
          <w:rStyle w:val="hljs-operator"/>
          <w:color w:val="000000"/>
        </w:rPr>
        <w:t>%&gt;%</w:t>
      </w:r>
    </w:p>
    <w:p w14:paraId="17F6235B"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left_join</w:t>
      </w:r>
      <w:r>
        <w:rPr>
          <w:rStyle w:val="hljs-punctuation"/>
          <w:color w:val="000000"/>
        </w:rPr>
        <w:t>(</w:t>
      </w:r>
    </w:p>
    <w:p w14:paraId="58B70B83"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dirrec </w:t>
      </w:r>
      <w:r>
        <w:rPr>
          <w:rStyle w:val="hljs-operator"/>
          <w:color w:val="000000"/>
        </w:rPr>
        <w:t>%&gt;%</w:t>
      </w:r>
      <w:r>
        <w:rPr>
          <w:rStyle w:val="HTMLCode"/>
          <w:rFonts w:eastAsiaTheme="majorEastAsia"/>
          <w:color w:val="000000"/>
        </w:rPr>
        <w:t xml:space="preserve"> select</w:t>
      </w:r>
      <w:r>
        <w:rPr>
          <w:rStyle w:val="hljs-punctuation"/>
          <w:color w:val="000000"/>
        </w:rPr>
        <w:t>(</w:t>
      </w:r>
      <w:r>
        <w:rPr>
          <w:rStyle w:val="HTMLCode"/>
          <w:rFonts w:eastAsiaTheme="majorEastAsia"/>
          <w:color w:val="000000"/>
        </w:rPr>
        <w:t>game_id</w:t>
      </w:r>
      <w:r>
        <w:rPr>
          <w:rStyle w:val="hljs-punctuation"/>
          <w:color w:val="000000"/>
        </w:rPr>
        <w:t>,</w:t>
      </w:r>
      <w:r>
        <w:rPr>
          <w:rStyle w:val="HTMLCode"/>
          <w:rFonts w:eastAsiaTheme="majorEastAsia"/>
          <w:color w:val="000000"/>
        </w:rPr>
        <w:t xml:space="preserve"> play_id</w:t>
      </w:r>
      <w:r>
        <w:rPr>
          <w:rStyle w:val="hljs-punctuation"/>
          <w:color w:val="000000"/>
        </w:rPr>
        <w:t>,</w:t>
      </w:r>
      <w:r>
        <w:rPr>
          <w:rStyle w:val="HTMLCode"/>
          <w:rFonts w:eastAsiaTheme="majorEastAsia"/>
          <w:color w:val="000000"/>
        </w:rPr>
        <w:t xml:space="preserve"> nfl_id</w:t>
      </w:r>
      <w:r>
        <w:rPr>
          <w:rStyle w:val="hljs-punctuation"/>
          <w:color w:val="000000"/>
        </w:rPr>
        <w:t>,</w:t>
      </w:r>
      <w:r>
        <w:rPr>
          <w:rStyle w:val="HTMLCode"/>
          <w:rFonts w:eastAsiaTheme="majorEastAsia"/>
          <w:color w:val="000000"/>
        </w:rPr>
        <w:t xml:space="preserve"> split</w:t>
      </w:r>
      <w:r>
        <w:rPr>
          <w:rStyle w:val="hljs-punctuation"/>
          <w:color w:val="000000"/>
        </w:rPr>
        <w:t>,</w:t>
      </w:r>
    </w:p>
    <w:p w14:paraId="014175F0"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theta_star_deg</w:t>
      </w:r>
      <w:r>
        <w:rPr>
          <w:rStyle w:val="hljs-punctuation"/>
          <w:color w:val="000000"/>
        </w:rPr>
        <w:t>,</w:t>
      </w:r>
      <w:r>
        <w:rPr>
          <w:rStyle w:val="HTMLCode"/>
          <w:rFonts w:eastAsiaTheme="majorEastAsia"/>
          <w:color w:val="000000"/>
        </w:rPr>
        <w:t xml:space="preserve"> theta_star_abs_deg</w:t>
      </w:r>
      <w:r>
        <w:rPr>
          <w:rStyle w:val="hljs-punctuation"/>
          <w:color w:val="000000"/>
        </w:rPr>
        <w:t>,</w:t>
      </w:r>
    </w:p>
    <w:p w14:paraId="47562764"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delta_ev_hat</w:t>
      </w:r>
      <w:r>
        <w:rPr>
          <w:rStyle w:val="hljs-punctuation"/>
          <w:color w:val="000000"/>
        </w:rPr>
        <w:t>,</w:t>
      </w:r>
      <w:r>
        <w:rPr>
          <w:rStyle w:val="HTMLCode"/>
          <w:rFonts w:eastAsiaTheme="majorEastAsia"/>
          <w:color w:val="000000"/>
        </w:rPr>
        <w:t xml:space="preserve"> theta_sd_deg</w:t>
      </w:r>
      <w:r>
        <w:rPr>
          <w:rStyle w:val="hljs-punctuation"/>
          <w:color w:val="000000"/>
        </w:rPr>
        <w:t>,</w:t>
      </w:r>
    </w:p>
    <w:p w14:paraId="4F3211CD"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backup_point_x</w:t>
      </w:r>
      <w:r>
        <w:rPr>
          <w:rStyle w:val="hljs-punctuation"/>
          <w:color w:val="000000"/>
        </w:rPr>
        <w:t>,</w:t>
      </w:r>
      <w:r>
        <w:rPr>
          <w:rStyle w:val="HTMLCode"/>
          <w:rFonts w:eastAsiaTheme="majorEastAsia"/>
          <w:color w:val="000000"/>
        </w:rPr>
        <w:t xml:space="preserve"> backup_point_y</w:t>
      </w:r>
      <w:r>
        <w:rPr>
          <w:rStyle w:val="hljs-punctuation"/>
          <w:color w:val="000000"/>
        </w:rPr>
        <w:t>),</w:t>
      </w:r>
    </w:p>
    <w:p w14:paraId="4EE1CF0C"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by </w:t>
      </w:r>
      <w:r>
        <w:rPr>
          <w:rStyle w:val="hljs-operator"/>
          <w:color w:val="000000"/>
        </w:rPr>
        <w:t>=</w:t>
      </w:r>
      <w:r>
        <w:rPr>
          <w:rStyle w:val="HTMLCode"/>
          <w:rFonts w:eastAsiaTheme="majorEastAsia"/>
          <w:color w:val="000000"/>
        </w:rPr>
        <w:t xml:space="preserve"> </w:t>
      </w:r>
      <w:r>
        <w:rPr>
          <w:rStyle w:val="hljs-builtin"/>
          <w:rFonts w:eastAsiaTheme="majorEastAsia"/>
          <w:color w:val="000000"/>
        </w:rPr>
        <w:t>c</w:t>
      </w:r>
      <w:r>
        <w:rPr>
          <w:rStyle w:val="hljs-punctuation"/>
          <w:color w:val="000000"/>
        </w:rPr>
        <w:t>(</w:t>
      </w:r>
      <w:r>
        <w:rPr>
          <w:rStyle w:val="hljs-string"/>
          <w:rFonts w:eastAsiaTheme="majorEastAsia"/>
          <w:color w:val="000000"/>
        </w:rPr>
        <w:t>"game_id"</w:t>
      </w:r>
      <w:r>
        <w:rPr>
          <w:rStyle w:val="hljs-punctuation"/>
          <w:color w:val="000000"/>
        </w:rPr>
        <w:t>,</w:t>
      </w:r>
      <w:r>
        <w:rPr>
          <w:rStyle w:val="hljs-string"/>
          <w:rFonts w:eastAsiaTheme="majorEastAsia"/>
          <w:color w:val="000000"/>
        </w:rPr>
        <w:t>"play_id"</w:t>
      </w:r>
      <w:r>
        <w:rPr>
          <w:rStyle w:val="hljs-punctuation"/>
          <w:color w:val="000000"/>
        </w:rPr>
        <w:t>,</w:t>
      </w:r>
      <w:r>
        <w:rPr>
          <w:rStyle w:val="hljs-string"/>
          <w:rFonts w:eastAsiaTheme="majorEastAsia"/>
          <w:color w:val="000000"/>
        </w:rPr>
        <w:t>"nfl_id"</w:t>
      </w:r>
      <w:r>
        <w:rPr>
          <w:rStyle w:val="hljs-punctuation"/>
          <w:color w:val="000000"/>
        </w:rPr>
        <w:t>,</w:t>
      </w:r>
      <w:r>
        <w:rPr>
          <w:rStyle w:val="hljs-string"/>
          <w:rFonts w:eastAsiaTheme="majorEastAsia"/>
          <w:color w:val="000000"/>
        </w:rPr>
        <w:t>"split"</w:t>
      </w:r>
      <w:r>
        <w:rPr>
          <w:rStyle w:val="hljs-punctuation"/>
          <w:color w:val="000000"/>
        </w:rPr>
        <w:t>)</w:t>
      </w:r>
    </w:p>
    <w:p w14:paraId="47D0D693"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31C4AFBA" w14:textId="77777777" w:rsidR="00426EC2" w:rsidRDefault="00426EC2" w:rsidP="00426EC2">
      <w:pPr>
        <w:pStyle w:val="NormalWeb"/>
        <w:rPr>
          <w:color w:val="000000"/>
        </w:rPr>
      </w:pPr>
      <w:r>
        <w:rPr>
          <w:color w:val="000000"/>
        </w:rPr>
        <w:t>If</w:t>
      </w:r>
      <w:r>
        <w:rPr>
          <w:rStyle w:val="apple-converted-space"/>
          <w:rFonts w:eastAsiaTheme="majorEastAsia"/>
          <w:color w:val="000000"/>
        </w:rPr>
        <w:t> </w:t>
      </w:r>
      <w:r>
        <w:rPr>
          <w:rStyle w:val="HTMLCode"/>
          <w:rFonts w:eastAsiaTheme="majorEastAsia"/>
          <w:color w:val="000000"/>
        </w:rPr>
        <w:t>coord</w:t>
      </w:r>
      <w:r>
        <w:rPr>
          <w:rStyle w:val="apple-converted-space"/>
          <w:rFonts w:eastAsiaTheme="majorEastAsia"/>
          <w:color w:val="000000"/>
        </w:rPr>
        <w:t> </w:t>
      </w:r>
      <w:r>
        <w:rPr>
          <w:color w:val="000000"/>
        </w:rPr>
        <w:t>is present, it’s joined in as well (has θ*, independent/coordinated EVs, bundle IDs, etc.), purely as</w:t>
      </w:r>
      <w:r>
        <w:rPr>
          <w:rStyle w:val="apple-converted-space"/>
          <w:rFonts w:eastAsiaTheme="majorEastAsia"/>
          <w:color w:val="000000"/>
        </w:rPr>
        <w:t> </w:t>
      </w:r>
      <w:r>
        <w:rPr>
          <w:rStyle w:val="Strong"/>
          <w:rFonts w:eastAsiaTheme="majorEastAsia"/>
          <w:color w:val="000000"/>
        </w:rPr>
        <w:t>context</w:t>
      </w:r>
      <w:r>
        <w:rPr>
          <w:rStyle w:val="apple-converted-space"/>
          <w:rFonts w:eastAsiaTheme="majorEastAsia"/>
          <w:color w:val="000000"/>
        </w:rPr>
        <w:t> </w:t>
      </w:r>
      <w:r>
        <w:rPr>
          <w:color w:val="000000"/>
        </w:rPr>
        <w:t>– the YAC scoring logic does not use those fields.</w:t>
      </w:r>
    </w:p>
    <w:p w14:paraId="619642BE" w14:textId="77777777" w:rsidR="00426EC2" w:rsidRDefault="00A2680B" w:rsidP="00426EC2">
      <w:r w:rsidRPr="00A2680B">
        <w:rPr>
          <w:noProof/>
          <w14:ligatures w14:val="standardContextual"/>
        </w:rPr>
        <w:pict w14:anchorId="5E995A28">
          <v:rect id="_x0000_i1055" alt="" style="width:451.3pt;height:.05pt;mso-width-percent:0;mso-height-percent:0;mso-width-percent:0;mso-height-percent:0" o:hralign="center" o:hrstd="t" o:hrnoshade="t" o:hr="t" fillcolor="black" stroked="f"/>
        </w:pict>
      </w:r>
    </w:p>
    <w:p w14:paraId="5C8B5A7F" w14:textId="77777777" w:rsidR="00426EC2" w:rsidRDefault="00426EC2" w:rsidP="00426EC2">
      <w:pPr>
        <w:pStyle w:val="Heading3"/>
        <w:rPr>
          <w:color w:val="000000"/>
        </w:rPr>
      </w:pPr>
      <w:r>
        <w:rPr>
          <w:color w:val="000000"/>
        </w:rPr>
        <w:t>2) Observed action and modelling filter</w:t>
      </w:r>
    </w:p>
    <w:p w14:paraId="691BB46B" w14:textId="77777777" w:rsidR="00426EC2" w:rsidRDefault="00426EC2" w:rsidP="00426EC2">
      <w:pPr>
        <w:pStyle w:val="NormalWeb"/>
        <w:rPr>
          <w:color w:val="000000"/>
        </w:rPr>
      </w:pPr>
      <w:r>
        <w:rPr>
          <w:color w:val="000000"/>
        </w:rPr>
        <w:t>As in 34/35, the script reconstructs the</w:t>
      </w:r>
      <w:r>
        <w:rPr>
          <w:rStyle w:val="apple-converted-space"/>
          <w:rFonts w:eastAsiaTheme="majorEastAsia"/>
          <w:color w:val="000000"/>
        </w:rPr>
        <w:t> </w:t>
      </w:r>
      <w:r>
        <w:rPr>
          <w:rStyle w:val="Strong"/>
          <w:rFonts w:eastAsiaTheme="majorEastAsia"/>
          <w:color w:val="000000"/>
        </w:rPr>
        <w:t>observed 4-way role action</w:t>
      </w:r>
      <w:r>
        <w:rPr>
          <w:rStyle w:val="apple-converted-space"/>
          <w:rFonts w:eastAsiaTheme="majorEastAsia"/>
          <w:color w:val="000000"/>
        </w:rPr>
        <w:t> </w:t>
      </w:r>
      <w:r>
        <w:rPr>
          <w:color w:val="000000"/>
        </w:rPr>
        <w:t>per defender:</w:t>
      </w:r>
    </w:p>
    <w:p w14:paraId="66E5577E"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base </w:t>
      </w:r>
      <w:r>
        <w:rPr>
          <w:rStyle w:val="hljs-operator"/>
          <w:color w:val="000000"/>
        </w:rPr>
        <w:t>&lt;-</w:t>
      </w:r>
      <w:r>
        <w:rPr>
          <w:rStyle w:val="HTMLCode"/>
          <w:rFonts w:eastAsiaTheme="majorEastAsia"/>
          <w:color w:val="000000"/>
        </w:rPr>
        <w:t xml:space="preserve"> base </w:t>
      </w:r>
      <w:r>
        <w:rPr>
          <w:rStyle w:val="hljs-operator"/>
          <w:color w:val="000000"/>
        </w:rPr>
        <w:t>%&gt;%</w:t>
      </w:r>
    </w:p>
    <w:p w14:paraId="075A68D3"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color w:val="000000"/>
        </w:rPr>
        <w:t>(</w:t>
      </w:r>
    </w:p>
    <w:p w14:paraId="32741748"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contest_primary   </w:t>
      </w:r>
      <w:r>
        <w:rPr>
          <w:rStyle w:val="hljs-operator"/>
          <w:color w:val="000000"/>
        </w:rPr>
        <w:t>=</w:t>
      </w:r>
      <w:r>
        <w:rPr>
          <w:rStyle w:val="HTMLCode"/>
          <w:rFonts w:eastAsiaTheme="majorEastAsia"/>
          <w:color w:val="000000"/>
        </w:rPr>
        <w:t xml:space="preserve"> coalesce</w:t>
      </w:r>
      <w:r>
        <w:rPr>
          <w:rStyle w:val="hljs-punctuation"/>
          <w:color w:val="000000"/>
        </w:rPr>
        <w:t>(</w:t>
      </w:r>
      <w:r>
        <w:rPr>
          <w:rStyle w:val="hljs-builtin"/>
          <w:rFonts w:eastAsiaTheme="majorEastAsia"/>
          <w:color w:val="000000"/>
        </w:rPr>
        <w:t>as.logical</w:t>
      </w:r>
      <w:r>
        <w:rPr>
          <w:rStyle w:val="hljs-punctuation"/>
          <w:color w:val="000000"/>
        </w:rPr>
        <w:t>(</w:t>
      </w:r>
      <w:r>
        <w:rPr>
          <w:rStyle w:val="HTMLCode"/>
          <w:rFonts w:eastAsiaTheme="majorEastAsia"/>
          <w:color w:val="000000"/>
        </w:rPr>
        <w:t>contest_primary</w:t>
      </w:r>
      <w:r>
        <w:rPr>
          <w:rStyle w:val="hljs-punctuation"/>
          <w:color w:val="000000"/>
        </w:rPr>
        <w:t>),</w:t>
      </w:r>
      <w:r>
        <w:rPr>
          <w:rStyle w:val="HTMLCode"/>
          <w:rFonts w:eastAsiaTheme="majorEastAsia"/>
          <w:color w:val="000000"/>
        </w:rPr>
        <w:t xml:space="preserve"> </w:t>
      </w:r>
      <w:r>
        <w:rPr>
          <w:rStyle w:val="hljs-literal"/>
          <w:color w:val="000000"/>
        </w:rPr>
        <w:t>FALSE</w:t>
      </w:r>
      <w:r>
        <w:rPr>
          <w:rStyle w:val="hljs-punctuation"/>
          <w:color w:val="000000"/>
        </w:rPr>
        <w:t>),</w:t>
      </w:r>
    </w:p>
    <w:p w14:paraId="2AADFA93"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contest_eligible  </w:t>
      </w:r>
      <w:r>
        <w:rPr>
          <w:rStyle w:val="hljs-operator"/>
          <w:color w:val="000000"/>
        </w:rPr>
        <w:t>=</w:t>
      </w:r>
      <w:r>
        <w:rPr>
          <w:rStyle w:val="HTMLCode"/>
          <w:rFonts w:eastAsiaTheme="majorEastAsia"/>
          <w:color w:val="000000"/>
        </w:rPr>
        <w:t xml:space="preserve"> coalesce</w:t>
      </w:r>
      <w:r>
        <w:rPr>
          <w:rStyle w:val="hljs-punctuation"/>
          <w:color w:val="000000"/>
        </w:rPr>
        <w:t>(</w:t>
      </w:r>
      <w:r>
        <w:rPr>
          <w:rStyle w:val="hljs-builtin"/>
          <w:rFonts w:eastAsiaTheme="majorEastAsia"/>
          <w:color w:val="000000"/>
        </w:rPr>
        <w:t>as.logical</w:t>
      </w:r>
      <w:r>
        <w:rPr>
          <w:rStyle w:val="hljs-punctuation"/>
          <w:color w:val="000000"/>
        </w:rPr>
        <w:t>(</w:t>
      </w:r>
      <w:r>
        <w:rPr>
          <w:rStyle w:val="HTMLCode"/>
          <w:rFonts w:eastAsiaTheme="majorEastAsia"/>
          <w:color w:val="000000"/>
        </w:rPr>
        <w:t>contest_eligible</w:t>
      </w:r>
      <w:r>
        <w:rPr>
          <w:rStyle w:val="hljs-punctuation"/>
          <w:color w:val="000000"/>
        </w:rPr>
        <w:t>),</w:t>
      </w:r>
      <w:r>
        <w:rPr>
          <w:rStyle w:val="HTMLCode"/>
          <w:rFonts w:eastAsiaTheme="majorEastAsia"/>
          <w:color w:val="000000"/>
        </w:rPr>
        <w:t xml:space="preserve"> </w:t>
      </w:r>
      <w:r>
        <w:rPr>
          <w:rStyle w:val="hljs-literal"/>
          <w:color w:val="000000"/>
        </w:rPr>
        <w:t>FALSE</w:t>
      </w:r>
      <w:r>
        <w:rPr>
          <w:rStyle w:val="hljs-punctuation"/>
          <w:color w:val="000000"/>
        </w:rPr>
        <w:t>),</w:t>
      </w:r>
    </w:p>
    <w:p w14:paraId="6F72B5F0"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leverage_eligible </w:t>
      </w:r>
      <w:r>
        <w:rPr>
          <w:rStyle w:val="hljs-operator"/>
          <w:color w:val="000000"/>
        </w:rPr>
        <w:t>=</w:t>
      </w:r>
      <w:r>
        <w:rPr>
          <w:rStyle w:val="HTMLCode"/>
          <w:rFonts w:eastAsiaTheme="majorEastAsia"/>
          <w:color w:val="000000"/>
        </w:rPr>
        <w:t xml:space="preserve"> coalesce</w:t>
      </w:r>
      <w:r>
        <w:rPr>
          <w:rStyle w:val="hljs-punctuation"/>
          <w:color w:val="000000"/>
        </w:rPr>
        <w:t>(</w:t>
      </w:r>
      <w:r>
        <w:rPr>
          <w:rStyle w:val="hljs-builtin"/>
          <w:rFonts w:eastAsiaTheme="majorEastAsia"/>
          <w:color w:val="000000"/>
        </w:rPr>
        <w:t>as.logical</w:t>
      </w:r>
      <w:r>
        <w:rPr>
          <w:rStyle w:val="hljs-punctuation"/>
          <w:color w:val="000000"/>
        </w:rPr>
        <w:t>(</w:t>
      </w:r>
      <w:r>
        <w:rPr>
          <w:rStyle w:val="HTMLCode"/>
          <w:rFonts w:eastAsiaTheme="majorEastAsia"/>
          <w:color w:val="000000"/>
        </w:rPr>
        <w:t>leverage_eligible</w:t>
      </w:r>
      <w:r>
        <w:rPr>
          <w:rStyle w:val="hljs-punctuation"/>
          <w:color w:val="000000"/>
        </w:rPr>
        <w:t>),</w:t>
      </w:r>
      <w:r>
        <w:rPr>
          <w:rStyle w:val="HTMLCode"/>
          <w:rFonts w:eastAsiaTheme="majorEastAsia"/>
          <w:color w:val="000000"/>
        </w:rPr>
        <w:t xml:space="preserve"> </w:t>
      </w:r>
      <w:r>
        <w:rPr>
          <w:rStyle w:val="hljs-literal"/>
          <w:color w:val="000000"/>
        </w:rPr>
        <w:t>FALSE</w:t>
      </w:r>
      <w:r>
        <w:rPr>
          <w:rStyle w:val="hljs-punctuation"/>
          <w:color w:val="000000"/>
        </w:rPr>
        <w:t>),</w:t>
      </w:r>
    </w:p>
    <w:p w14:paraId="1EBA9E8B"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backup_eligible   </w:t>
      </w:r>
      <w:r>
        <w:rPr>
          <w:rStyle w:val="hljs-operator"/>
          <w:color w:val="000000"/>
        </w:rPr>
        <w:t>=</w:t>
      </w:r>
      <w:r>
        <w:rPr>
          <w:rStyle w:val="HTMLCode"/>
          <w:rFonts w:eastAsiaTheme="majorEastAsia"/>
          <w:color w:val="000000"/>
        </w:rPr>
        <w:t xml:space="preserve"> coalesce</w:t>
      </w:r>
      <w:r>
        <w:rPr>
          <w:rStyle w:val="hljs-punctuation"/>
          <w:color w:val="000000"/>
        </w:rPr>
        <w:t>(</w:t>
      </w:r>
      <w:r>
        <w:rPr>
          <w:rStyle w:val="hljs-builtin"/>
          <w:rFonts w:eastAsiaTheme="majorEastAsia"/>
          <w:color w:val="000000"/>
        </w:rPr>
        <w:t>as.logical</w:t>
      </w:r>
      <w:r>
        <w:rPr>
          <w:rStyle w:val="hljs-punctuation"/>
          <w:color w:val="000000"/>
        </w:rPr>
        <w:t>(</w:t>
      </w:r>
      <w:r>
        <w:rPr>
          <w:rStyle w:val="HTMLCode"/>
          <w:rFonts w:eastAsiaTheme="majorEastAsia"/>
          <w:color w:val="000000"/>
        </w:rPr>
        <w:t>backup_eligible</w:t>
      </w:r>
      <w:r>
        <w:rPr>
          <w:rStyle w:val="hljs-punctuation"/>
          <w:color w:val="000000"/>
        </w:rPr>
        <w:t>),</w:t>
      </w:r>
      <w:r>
        <w:rPr>
          <w:rStyle w:val="HTMLCode"/>
          <w:rFonts w:eastAsiaTheme="majorEastAsia"/>
          <w:color w:val="000000"/>
        </w:rPr>
        <w:t xml:space="preserve"> </w:t>
      </w:r>
      <w:r>
        <w:rPr>
          <w:rStyle w:val="hljs-literal"/>
          <w:color w:val="000000"/>
        </w:rPr>
        <w:t>FALSE</w:t>
      </w:r>
      <w:r>
        <w:rPr>
          <w:rStyle w:val="hljs-punctuation"/>
          <w:color w:val="000000"/>
        </w:rPr>
        <w:t>),</w:t>
      </w:r>
    </w:p>
    <w:p w14:paraId="7860F29D"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hold              </w:t>
      </w:r>
      <w:r>
        <w:rPr>
          <w:rStyle w:val="hljs-operator"/>
          <w:color w:val="000000"/>
        </w:rPr>
        <w:t>=</w:t>
      </w:r>
      <w:r>
        <w:rPr>
          <w:rStyle w:val="HTMLCode"/>
          <w:rFonts w:eastAsiaTheme="majorEastAsia"/>
          <w:color w:val="000000"/>
        </w:rPr>
        <w:t xml:space="preserve"> coalesce</w:t>
      </w:r>
      <w:r>
        <w:rPr>
          <w:rStyle w:val="hljs-punctuation"/>
          <w:color w:val="000000"/>
        </w:rPr>
        <w:t>(</w:t>
      </w:r>
      <w:r>
        <w:rPr>
          <w:rStyle w:val="hljs-builtin"/>
          <w:rFonts w:eastAsiaTheme="majorEastAsia"/>
          <w:color w:val="000000"/>
        </w:rPr>
        <w:t>as.logical</w:t>
      </w:r>
      <w:r>
        <w:rPr>
          <w:rStyle w:val="hljs-punctuation"/>
          <w:color w:val="000000"/>
        </w:rPr>
        <w:t>(</w:t>
      </w:r>
      <w:r>
        <w:rPr>
          <w:rStyle w:val="HTMLCode"/>
          <w:rFonts w:eastAsiaTheme="majorEastAsia"/>
          <w:color w:val="000000"/>
        </w:rPr>
        <w:t>hold</w:t>
      </w:r>
      <w:r>
        <w:rPr>
          <w:rStyle w:val="hljs-punctuation"/>
          <w:color w:val="000000"/>
        </w:rPr>
        <w:t>),</w:t>
      </w:r>
      <w:r>
        <w:rPr>
          <w:rStyle w:val="HTMLCode"/>
          <w:rFonts w:eastAsiaTheme="majorEastAsia"/>
          <w:color w:val="000000"/>
        </w:rPr>
        <w:t xml:space="preserve"> </w:t>
      </w:r>
      <w:r>
        <w:rPr>
          <w:rStyle w:val="hljs-literal"/>
          <w:color w:val="000000"/>
        </w:rPr>
        <w:t>FALSE</w:t>
      </w:r>
      <w:r>
        <w:rPr>
          <w:rStyle w:val="hljs-punctuation"/>
          <w:color w:val="000000"/>
        </w:rPr>
        <w:t>),</w:t>
      </w:r>
    </w:p>
    <w:p w14:paraId="3A48731D"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action_obs </w:t>
      </w:r>
      <w:r>
        <w:rPr>
          <w:rStyle w:val="hljs-operator"/>
          <w:color w:val="000000"/>
        </w:rPr>
        <w:t>=</w:t>
      </w:r>
      <w:r>
        <w:rPr>
          <w:rStyle w:val="HTMLCode"/>
          <w:rFonts w:eastAsiaTheme="majorEastAsia"/>
          <w:color w:val="000000"/>
        </w:rPr>
        <w:t xml:space="preserve"> case_when</w:t>
      </w:r>
      <w:r>
        <w:rPr>
          <w:rStyle w:val="hljs-punctuation"/>
          <w:color w:val="000000"/>
        </w:rPr>
        <w:t>(</w:t>
      </w:r>
    </w:p>
    <w:p w14:paraId="0874DF9A"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contest_primary </w:t>
      </w:r>
      <w:r>
        <w:rPr>
          <w:rStyle w:val="hljs-operator"/>
          <w:color w:val="000000"/>
        </w:rPr>
        <w:t>~</w:t>
      </w:r>
      <w:r>
        <w:rPr>
          <w:rStyle w:val="HTMLCode"/>
          <w:rFonts w:eastAsiaTheme="majorEastAsia"/>
          <w:color w:val="000000"/>
        </w:rPr>
        <w:t xml:space="preserve"> </w:t>
      </w:r>
      <w:r>
        <w:rPr>
          <w:rStyle w:val="hljs-string"/>
          <w:rFonts w:eastAsiaTheme="majorEastAsia"/>
          <w:color w:val="000000"/>
        </w:rPr>
        <w:t>"contest"</w:t>
      </w:r>
      <w:r>
        <w:rPr>
          <w:rStyle w:val="hljs-punctuation"/>
          <w:color w:val="000000"/>
        </w:rPr>
        <w:t>,</w:t>
      </w:r>
    </w:p>
    <w:p w14:paraId="06B2D60A"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contest_primary </w:t>
      </w:r>
      <w:r>
        <w:rPr>
          <w:rStyle w:val="hljs-operator"/>
          <w:color w:val="000000"/>
        </w:rPr>
        <w:t>&amp;</w:t>
      </w:r>
      <w:r>
        <w:rPr>
          <w:rStyle w:val="HTMLCode"/>
          <w:rFonts w:eastAsiaTheme="majorEastAsia"/>
          <w:color w:val="000000"/>
        </w:rPr>
        <w:t xml:space="preserve"> leverage_eligible </w:t>
      </w:r>
      <w:r>
        <w:rPr>
          <w:rStyle w:val="hljs-operator"/>
          <w:color w:val="000000"/>
        </w:rPr>
        <w:t>~</w:t>
      </w:r>
      <w:r>
        <w:rPr>
          <w:rStyle w:val="HTMLCode"/>
          <w:rFonts w:eastAsiaTheme="majorEastAsia"/>
          <w:color w:val="000000"/>
        </w:rPr>
        <w:t xml:space="preserve"> </w:t>
      </w:r>
      <w:r>
        <w:rPr>
          <w:rStyle w:val="hljs-string"/>
          <w:rFonts w:eastAsiaTheme="majorEastAsia"/>
          <w:color w:val="000000"/>
        </w:rPr>
        <w:t>"leverage"</w:t>
      </w:r>
      <w:r>
        <w:rPr>
          <w:rStyle w:val="hljs-punctuation"/>
          <w:color w:val="000000"/>
        </w:rPr>
        <w:t>,</w:t>
      </w:r>
    </w:p>
    <w:p w14:paraId="15C9EEDD"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contest_primary </w:t>
      </w:r>
      <w:r>
        <w:rPr>
          <w:rStyle w:val="hljs-operator"/>
          <w:color w:val="000000"/>
        </w:rPr>
        <w:t>&amp;</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leverage_eligible </w:t>
      </w:r>
      <w:r>
        <w:rPr>
          <w:rStyle w:val="hljs-operator"/>
          <w:color w:val="000000"/>
        </w:rPr>
        <w:t>&amp;</w:t>
      </w:r>
      <w:r>
        <w:rPr>
          <w:rStyle w:val="HTMLCode"/>
          <w:rFonts w:eastAsiaTheme="majorEastAsia"/>
          <w:color w:val="000000"/>
        </w:rPr>
        <w:t xml:space="preserve"> backup_eligible </w:t>
      </w:r>
      <w:r>
        <w:rPr>
          <w:rStyle w:val="hljs-operator"/>
          <w:color w:val="000000"/>
        </w:rPr>
        <w:t>~</w:t>
      </w:r>
      <w:r>
        <w:rPr>
          <w:rStyle w:val="HTMLCode"/>
          <w:rFonts w:eastAsiaTheme="majorEastAsia"/>
          <w:color w:val="000000"/>
        </w:rPr>
        <w:t xml:space="preserve"> </w:t>
      </w:r>
      <w:r>
        <w:rPr>
          <w:rStyle w:val="hljs-string"/>
          <w:rFonts w:eastAsiaTheme="majorEastAsia"/>
          <w:color w:val="000000"/>
        </w:rPr>
        <w:t>"backup"</w:t>
      </w:r>
      <w:r>
        <w:rPr>
          <w:rStyle w:val="hljs-punctuation"/>
          <w:color w:val="000000"/>
        </w:rPr>
        <w:t>,</w:t>
      </w:r>
    </w:p>
    <w:p w14:paraId="7EDD54B8"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w:t>
      </w:r>
      <w:r>
        <w:rPr>
          <w:rStyle w:val="hljs-literal"/>
          <w:color w:val="000000"/>
        </w:rPr>
        <w:t>TRUE</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w:t>
      </w:r>
      <w:r>
        <w:rPr>
          <w:rStyle w:val="hljs-string"/>
          <w:rFonts w:eastAsiaTheme="majorEastAsia"/>
          <w:color w:val="000000"/>
        </w:rPr>
        <w:t>"hold"</w:t>
      </w:r>
    </w:p>
    <w:p w14:paraId="0C081F24"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2E9F6B24"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action_obs </w:t>
      </w:r>
      <w:r>
        <w:rPr>
          <w:rStyle w:val="hljs-operator"/>
          <w:color w:val="000000"/>
        </w:rPr>
        <w:t>=</w:t>
      </w:r>
      <w:r>
        <w:rPr>
          <w:rStyle w:val="HTMLCode"/>
          <w:rFonts w:eastAsiaTheme="majorEastAsia"/>
          <w:color w:val="000000"/>
        </w:rPr>
        <w:t xml:space="preserve"> factor</w:t>
      </w:r>
      <w:r>
        <w:rPr>
          <w:rStyle w:val="hljs-punctuation"/>
          <w:color w:val="000000"/>
        </w:rPr>
        <w:t>(</w:t>
      </w:r>
      <w:r>
        <w:rPr>
          <w:rStyle w:val="HTMLCode"/>
          <w:rFonts w:eastAsiaTheme="majorEastAsia"/>
          <w:color w:val="000000"/>
        </w:rPr>
        <w:t>action_obs</w:t>
      </w:r>
      <w:r>
        <w:rPr>
          <w:rStyle w:val="hljs-punctuation"/>
          <w:color w:val="000000"/>
        </w:rPr>
        <w:t>,</w:t>
      </w:r>
      <w:r>
        <w:rPr>
          <w:rStyle w:val="HTMLCode"/>
          <w:rFonts w:eastAsiaTheme="majorEastAsia"/>
          <w:color w:val="000000"/>
        </w:rPr>
        <w:t xml:space="preserve"> levels </w:t>
      </w:r>
      <w:r>
        <w:rPr>
          <w:rStyle w:val="hljs-operator"/>
          <w:color w:val="000000"/>
        </w:rPr>
        <w:t>=</w:t>
      </w:r>
      <w:r>
        <w:rPr>
          <w:rStyle w:val="HTMLCode"/>
          <w:rFonts w:eastAsiaTheme="majorEastAsia"/>
          <w:color w:val="000000"/>
        </w:rPr>
        <w:t xml:space="preserve"> </w:t>
      </w:r>
      <w:r>
        <w:rPr>
          <w:rStyle w:val="hljs-builtin"/>
          <w:rFonts w:eastAsiaTheme="majorEastAsia"/>
          <w:color w:val="000000"/>
        </w:rPr>
        <w:t>c</w:t>
      </w:r>
      <w:r>
        <w:rPr>
          <w:rStyle w:val="hljs-punctuation"/>
          <w:color w:val="000000"/>
        </w:rPr>
        <w:t>(</w:t>
      </w:r>
      <w:r>
        <w:rPr>
          <w:rStyle w:val="hljs-string"/>
          <w:rFonts w:eastAsiaTheme="majorEastAsia"/>
          <w:color w:val="000000"/>
        </w:rPr>
        <w:t>"contest"</w:t>
      </w:r>
      <w:r>
        <w:rPr>
          <w:rStyle w:val="hljs-punctuation"/>
          <w:color w:val="000000"/>
        </w:rPr>
        <w:t>,</w:t>
      </w:r>
      <w:r>
        <w:rPr>
          <w:rStyle w:val="hljs-string"/>
          <w:rFonts w:eastAsiaTheme="majorEastAsia"/>
          <w:color w:val="000000"/>
        </w:rPr>
        <w:t>"leverage"</w:t>
      </w:r>
      <w:r>
        <w:rPr>
          <w:rStyle w:val="hljs-punctuation"/>
          <w:color w:val="000000"/>
        </w:rPr>
        <w:t>,</w:t>
      </w:r>
      <w:r>
        <w:rPr>
          <w:rStyle w:val="hljs-string"/>
          <w:rFonts w:eastAsiaTheme="majorEastAsia"/>
          <w:color w:val="000000"/>
        </w:rPr>
        <w:t>"backup"</w:t>
      </w:r>
      <w:r>
        <w:rPr>
          <w:rStyle w:val="hljs-punctuation"/>
          <w:color w:val="000000"/>
        </w:rPr>
        <w:t>,</w:t>
      </w:r>
      <w:r>
        <w:rPr>
          <w:rStyle w:val="hljs-string"/>
          <w:rFonts w:eastAsiaTheme="majorEastAsia"/>
          <w:color w:val="000000"/>
        </w:rPr>
        <w:t>"hold"</w:t>
      </w:r>
      <w:r>
        <w:rPr>
          <w:rStyle w:val="hljs-punctuation"/>
          <w:color w:val="000000"/>
        </w:rPr>
        <w:t>))</w:t>
      </w:r>
    </w:p>
    <w:p w14:paraId="34DE0D5C"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45B34EA0" w14:textId="77777777" w:rsidR="00426EC2" w:rsidRDefault="00426EC2" w:rsidP="00426EC2">
      <w:pPr>
        <w:pStyle w:val="NormalWeb"/>
        <w:rPr>
          <w:color w:val="000000"/>
        </w:rPr>
      </w:pPr>
      <w:r>
        <w:rPr>
          <w:color w:val="000000"/>
        </w:rPr>
        <w:t>Then it builds the YAC modelling dataset</w:t>
      </w:r>
      <w:r>
        <w:rPr>
          <w:rStyle w:val="apple-converted-space"/>
          <w:rFonts w:eastAsiaTheme="majorEastAsia"/>
          <w:color w:val="000000"/>
        </w:rPr>
        <w:t> </w:t>
      </w:r>
      <w:r>
        <w:rPr>
          <w:rStyle w:val="HTMLCode"/>
          <w:rFonts w:eastAsiaTheme="majorEastAsia"/>
          <w:color w:val="000000"/>
        </w:rPr>
        <w:t>df</w:t>
      </w:r>
      <w:r>
        <w:rPr>
          <w:color w:val="000000"/>
        </w:rPr>
        <w:t>:</w:t>
      </w:r>
    </w:p>
    <w:p w14:paraId="0ADC1F8D"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df </w:t>
      </w:r>
      <w:r>
        <w:rPr>
          <w:rStyle w:val="hljs-operator"/>
          <w:color w:val="000000"/>
        </w:rPr>
        <w:t>&lt;-</w:t>
      </w:r>
      <w:r>
        <w:rPr>
          <w:rStyle w:val="HTMLCode"/>
          <w:rFonts w:eastAsiaTheme="majorEastAsia"/>
          <w:color w:val="000000"/>
        </w:rPr>
        <w:t xml:space="preserve"> base </w:t>
      </w:r>
      <w:r>
        <w:rPr>
          <w:rStyle w:val="hljs-operator"/>
          <w:color w:val="000000"/>
        </w:rPr>
        <w:t>%&gt;%</w:t>
      </w:r>
    </w:p>
    <w:p w14:paraId="39B32C61"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filter</w:t>
      </w:r>
      <w:r>
        <w:rPr>
          <w:rStyle w:val="hljs-punctuation"/>
          <w:color w:val="000000"/>
        </w:rPr>
        <w:t>(</w:t>
      </w:r>
    </w:p>
    <w:p w14:paraId="29BA5C02"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w:t>
      </w:r>
      <w:r>
        <w:rPr>
          <w:rStyle w:val="hljs-builtin"/>
          <w:rFonts w:eastAsiaTheme="majorEastAsia"/>
          <w:color w:val="000000"/>
        </w:rPr>
        <w:t>is.finite</w:t>
      </w:r>
      <w:r>
        <w:rPr>
          <w:rStyle w:val="hljs-punctuation"/>
          <w:color w:val="000000"/>
        </w:rPr>
        <w:t>(</w:t>
      </w:r>
      <w:r>
        <w:rPr>
          <w:rStyle w:val="HTMLCode"/>
          <w:rFonts w:eastAsiaTheme="majorEastAsia"/>
          <w:color w:val="000000"/>
        </w:rPr>
        <w:t>yac</w:t>
      </w:r>
      <w:r>
        <w:rPr>
          <w:rStyle w:val="hljs-punctuation"/>
          <w:color w:val="000000"/>
        </w:rPr>
        <w:t>),</w:t>
      </w:r>
    </w:p>
    <w:p w14:paraId="6D68793D"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w:t>
      </w:r>
      <w:r>
        <w:rPr>
          <w:rStyle w:val="hljs-operator"/>
          <w:color w:val="000000"/>
        </w:rPr>
        <w:t>!</w:t>
      </w:r>
      <w:r>
        <w:rPr>
          <w:rStyle w:val="hljs-builtin"/>
          <w:rFonts w:eastAsiaTheme="majorEastAsia"/>
          <w:color w:val="000000"/>
        </w:rPr>
        <w:t>is.na</w:t>
      </w:r>
      <w:r>
        <w:rPr>
          <w:rStyle w:val="hljs-punctuation"/>
          <w:color w:val="000000"/>
        </w:rPr>
        <w:t>(</w:t>
      </w:r>
      <w:r>
        <w:rPr>
          <w:rStyle w:val="HTMLCode"/>
          <w:rFonts w:eastAsiaTheme="majorEastAsia"/>
          <w:color w:val="000000"/>
        </w:rPr>
        <w:t>action_obs</w:t>
      </w:r>
      <w:r>
        <w:rPr>
          <w:rStyle w:val="hljs-punctuation"/>
          <w:color w:val="000000"/>
        </w:rPr>
        <w:t>),</w:t>
      </w:r>
    </w:p>
    <w:p w14:paraId="5C00020F"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w:t>
      </w:r>
      <w:r>
        <w:rPr>
          <w:rStyle w:val="hljs-builtin"/>
          <w:rFonts w:eastAsiaTheme="majorEastAsia"/>
          <w:color w:val="000000"/>
        </w:rPr>
        <w:t>is.finite</w:t>
      </w:r>
      <w:r>
        <w:rPr>
          <w:rStyle w:val="hljs-punctuation"/>
          <w:color w:val="000000"/>
        </w:rPr>
        <w:t>(</w:t>
      </w:r>
      <w:r>
        <w:rPr>
          <w:rStyle w:val="HTMLCode"/>
          <w:rFonts w:eastAsiaTheme="majorEastAsia"/>
          <w:color w:val="000000"/>
        </w:rPr>
        <w:t>d_start</w:t>
      </w:r>
      <w:r>
        <w:rPr>
          <w:rStyle w:val="hljs-punctuation"/>
          <w:color w:val="000000"/>
        </w:rPr>
        <w:t>),</w:t>
      </w:r>
    </w:p>
    <w:p w14:paraId="075BDEAE"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w:t>
      </w:r>
      <w:r>
        <w:rPr>
          <w:rStyle w:val="hljs-builtin"/>
          <w:rFonts w:eastAsiaTheme="majorEastAsia"/>
          <w:color w:val="000000"/>
        </w:rPr>
        <w:t>is.finite</w:t>
      </w:r>
      <w:r>
        <w:rPr>
          <w:rStyle w:val="hljs-punctuation"/>
          <w:color w:val="000000"/>
        </w:rPr>
        <w:t>(</w:t>
      </w:r>
      <w:r>
        <w:rPr>
          <w:rStyle w:val="HTMLCode"/>
          <w:rFonts w:eastAsiaTheme="majorEastAsia"/>
          <w:color w:val="000000"/>
        </w:rPr>
        <w:t>d_min</w:t>
      </w:r>
      <w:r>
        <w:rPr>
          <w:rStyle w:val="hljs-punctuation"/>
          <w:color w:val="000000"/>
        </w:rPr>
        <w:t>),</w:t>
      </w:r>
    </w:p>
    <w:p w14:paraId="6A7A7BE5"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w:t>
      </w:r>
      <w:r>
        <w:rPr>
          <w:rStyle w:val="hljs-builtin"/>
          <w:rFonts w:eastAsiaTheme="majorEastAsia"/>
          <w:color w:val="000000"/>
        </w:rPr>
        <w:t>is.finite</w:t>
      </w:r>
      <w:r>
        <w:rPr>
          <w:rStyle w:val="hljs-punctuation"/>
          <w:color w:val="000000"/>
        </w:rPr>
        <w:t>(</w:t>
      </w:r>
      <w:r>
        <w:rPr>
          <w:rStyle w:val="HTMLCode"/>
          <w:rFonts w:eastAsiaTheme="majorEastAsia"/>
          <w:color w:val="000000"/>
        </w:rPr>
        <w:t>d_arrival</w:t>
      </w:r>
      <w:r>
        <w:rPr>
          <w:rStyle w:val="hljs-punctuation"/>
          <w:color w:val="000000"/>
        </w:rPr>
        <w:t>),</w:t>
      </w:r>
    </w:p>
    <w:p w14:paraId="77EFF35A"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w:t>
      </w:r>
      <w:r>
        <w:rPr>
          <w:rStyle w:val="hljs-builtin"/>
          <w:rFonts w:eastAsiaTheme="majorEastAsia"/>
          <w:color w:val="000000"/>
        </w:rPr>
        <w:t>is.finite</w:t>
      </w:r>
      <w:r>
        <w:rPr>
          <w:rStyle w:val="hljs-punctuation"/>
          <w:color w:val="000000"/>
        </w:rPr>
        <w:t>(</w:t>
      </w:r>
      <w:r>
        <w:rPr>
          <w:rStyle w:val="HTMLCode"/>
          <w:rFonts w:eastAsiaTheme="majorEastAsia"/>
          <w:color w:val="000000"/>
        </w:rPr>
        <w:t>p_reach_start</w:t>
      </w:r>
      <w:r>
        <w:rPr>
          <w:rStyle w:val="hljs-punctuation"/>
          <w:color w:val="000000"/>
        </w:rPr>
        <w:t>),</w:t>
      </w:r>
    </w:p>
    <w:p w14:paraId="4B57CADE"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w:t>
      </w:r>
      <w:r>
        <w:rPr>
          <w:rStyle w:val="hljs-builtin"/>
          <w:rFonts w:eastAsiaTheme="majorEastAsia"/>
          <w:color w:val="000000"/>
        </w:rPr>
        <w:t>is.finite</w:t>
      </w:r>
      <w:r>
        <w:rPr>
          <w:rStyle w:val="hljs-punctuation"/>
          <w:color w:val="000000"/>
        </w:rPr>
        <w:t>(</w:t>
      </w:r>
      <w:r>
        <w:rPr>
          <w:rStyle w:val="HTMLCode"/>
          <w:rFonts w:eastAsiaTheme="majorEastAsia"/>
          <w:color w:val="000000"/>
        </w:rPr>
        <w:t>p_reach_max</w:t>
      </w:r>
      <w:r>
        <w:rPr>
          <w:rStyle w:val="hljs-punctuation"/>
          <w:color w:val="000000"/>
        </w:rPr>
        <w:t>),</w:t>
      </w:r>
    </w:p>
    <w:p w14:paraId="020E7434"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w:t>
      </w:r>
      <w:r>
        <w:rPr>
          <w:rStyle w:val="hljs-builtin"/>
          <w:rFonts w:eastAsiaTheme="majorEastAsia"/>
          <w:color w:val="000000"/>
        </w:rPr>
        <w:t>is.finite</w:t>
      </w:r>
      <w:r>
        <w:rPr>
          <w:rStyle w:val="hljs-punctuation"/>
          <w:color w:val="000000"/>
        </w:rPr>
        <w:t>(</w:t>
      </w:r>
      <w:r>
        <w:rPr>
          <w:rStyle w:val="HTMLCode"/>
          <w:rFonts w:eastAsiaTheme="majorEastAsia"/>
          <w:color w:val="000000"/>
        </w:rPr>
        <w:t>r</w:t>
      </w:r>
      <w:r>
        <w:rPr>
          <w:rStyle w:val="hljs-punctuation"/>
          <w:color w:val="000000"/>
        </w:rPr>
        <w:t>)</w:t>
      </w:r>
    </w:p>
    <w:p w14:paraId="7F8CA24A"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513AE1F4" w14:textId="77777777" w:rsidR="00426EC2" w:rsidRDefault="00426EC2" w:rsidP="00426EC2">
      <w:pPr>
        <w:pStyle w:val="NormalWeb"/>
        <w:rPr>
          <w:color w:val="000000"/>
        </w:rPr>
      </w:pPr>
      <w:r>
        <w:rPr>
          <w:color w:val="000000"/>
        </w:rPr>
        <w:t>So:</w:t>
      </w:r>
    </w:p>
    <w:p w14:paraId="5AFB1BCA" w14:textId="77777777" w:rsidR="00426EC2" w:rsidRDefault="00426EC2" w:rsidP="00426EC2">
      <w:pPr>
        <w:pStyle w:val="NormalWeb"/>
        <w:numPr>
          <w:ilvl w:val="0"/>
          <w:numId w:val="1052"/>
        </w:numPr>
        <w:rPr>
          <w:color w:val="000000"/>
        </w:rPr>
      </w:pPr>
      <w:r>
        <w:rPr>
          <w:color w:val="000000"/>
        </w:rPr>
        <w:t>We keep only rows with a finite</w:t>
      </w:r>
      <w:r>
        <w:rPr>
          <w:rStyle w:val="apple-converted-space"/>
          <w:rFonts w:eastAsiaTheme="majorEastAsia"/>
          <w:color w:val="000000"/>
        </w:rPr>
        <w:t> </w:t>
      </w:r>
      <w:r>
        <w:rPr>
          <w:rStyle w:val="Strong"/>
          <w:rFonts w:eastAsiaTheme="majorEastAsia"/>
          <w:color w:val="000000"/>
        </w:rPr>
        <w:t>YAC</w:t>
      </w:r>
      <w:r>
        <w:rPr>
          <w:rStyle w:val="apple-converted-space"/>
          <w:rFonts w:eastAsiaTheme="majorEastAsia"/>
          <w:color w:val="000000"/>
        </w:rPr>
        <w:t> </w:t>
      </w:r>
      <w:r>
        <w:rPr>
          <w:color w:val="000000"/>
        </w:rPr>
        <w:t>label,</w:t>
      </w:r>
    </w:p>
    <w:p w14:paraId="6E65FF87" w14:textId="77777777" w:rsidR="00426EC2" w:rsidRDefault="00426EC2" w:rsidP="00426EC2">
      <w:pPr>
        <w:pStyle w:val="NormalWeb"/>
        <w:numPr>
          <w:ilvl w:val="0"/>
          <w:numId w:val="1052"/>
        </w:numPr>
        <w:rPr>
          <w:color w:val="000000"/>
        </w:rPr>
      </w:pPr>
      <w:r>
        <w:rPr>
          <w:color w:val="000000"/>
        </w:rPr>
        <w:t>Valid action, geometry, reach, and affordance</w:t>
      </w:r>
      <w:r>
        <w:rPr>
          <w:rStyle w:val="apple-converted-space"/>
          <w:rFonts w:eastAsiaTheme="majorEastAsia"/>
          <w:color w:val="000000"/>
        </w:rPr>
        <w:t> </w:t>
      </w:r>
      <w:r>
        <w:rPr>
          <w:rStyle w:val="HTMLCode"/>
          <w:rFonts w:eastAsiaTheme="majorEastAsia"/>
          <w:color w:val="000000"/>
        </w:rPr>
        <w:t>r</w:t>
      </w:r>
      <w:r>
        <w:rPr>
          <w:color w:val="000000"/>
        </w:rPr>
        <w:t>.</w:t>
      </w:r>
    </w:p>
    <w:p w14:paraId="5A08D481" w14:textId="77777777" w:rsidR="00426EC2" w:rsidRDefault="00426EC2" w:rsidP="00426EC2">
      <w:pPr>
        <w:pStyle w:val="NormalWeb"/>
        <w:rPr>
          <w:color w:val="000000"/>
        </w:rPr>
      </w:pPr>
      <w:r>
        <w:rPr>
          <w:color w:val="000000"/>
        </w:rPr>
        <w:t>Row count is logged, with a warning if</w:t>
      </w:r>
      <w:r>
        <w:rPr>
          <w:rStyle w:val="apple-converted-space"/>
          <w:rFonts w:eastAsiaTheme="majorEastAsia"/>
          <w:color w:val="000000"/>
        </w:rPr>
        <w:t> </w:t>
      </w:r>
      <w:r>
        <w:rPr>
          <w:rStyle w:val="HTMLCode"/>
          <w:rFonts w:eastAsiaTheme="majorEastAsia"/>
          <w:color w:val="000000"/>
        </w:rPr>
        <w:t>&lt; 1000</w:t>
      </w:r>
      <w:r>
        <w:rPr>
          <w:color w:val="000000"/>
        </w:rPr>
        <w:t>.</w:t>
      </w:r>
    </w:p>
    <w:p w14:paraId="1FCD3973" w14:textId="77777777" w:rsidR="00426EC2" w:rsidRDefault="00A2680B" w:rsidP="00426EC2">
      <w:r w:rsidRPr="00A2680B">
        <w:rPr>
          <w:noProof/>
          <w14:ligatures w14:val="standardContextual"/>
        </w:rPr>
        <w:pict w14:anchorId="3C24A75E">
          <v:rect id="_x0000_i1054" alt="" style="width:451.3pt;height:.05pt;mso-width-percent:0;mso-height-percent:0;mso-width-percent:0;mso-height-percent:0" o:hralign="center" o:hrstd="t" o:hrnoshade="t" o:hr="t" fillcolor="black" stroked="f"/>
        </w:pict>
      </w:r>
    </w:p>
    <w:p w14:paraId="1F21A96D" w14:textId="77777777" w:rsidR="00426EC2" w:rsidRDefault="00426EC2" w:rsidP="00426EC2">
      <w:pPr>
        <w:pStyle w:val="Heading3"/>
        <w:rPr>
          <w:color w:val="000000"/>
        </w:rPr>
      </w:pPr>
      <w:r>
        <w:rPr>
          <w:color w:val="000000"/>
        </w:rPr>
        <w:t>3) Load YAC impact model and build scenario matrix</w:t>
      </w:r>
    </w:p>
    <w:p w14:paraId="696D7A5C" w14:textId="77777777" w:rsidR="00426EC2" w:rsidRDefault="00426EC2" w:rsidP="00426EC2">
      <w:pPr>
        <w:pStyle w:val="NormalWeb"/>
        <w:rPr>
          <w:color w:val="000000"/>
        </w:rPr>
      </w:pPr>
      <w:r>
        <w:rPr>
          <w:color w:val="000000"/>
        </w:rPr>
        <w:t>Now the script loads the YAC impact model from 34.3:</w:t>
      </w:r>
    </w:p>
    <w:p w14:paraId="27FC0B5E"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impact_model_yac </w:t>
      </w:r>
      <w:r>
        <w:rPr>
          <w:rStyle w:val="hljs-operator"/>
          <w:color w:val="000000"/>
        </w:rPr>
        <w:t>&lt;-</w:t>
      </w:r>
      <w:r>
        <w:rPr>
          <w:rStyle w:val="HTMLCode"/>
          <w:rFonts w:eastAsiaTheme="majorEastAsia"/>
          <w:color w:val="000000"/>
        </w:rPr>
        <w:t xml:space="preserve"> readRDS</w:t>
      </w:r>
      <w:r>
        <w:rPr>
          <w:rStyle w:val="hljs-punctuation"/>
          <w:color w:val="000000"/>
        </w:rPr>
        <w:t>(</w:t>
      </w:r>
      <w:r>
        <w:rPr>
          <w:rStyle w:val="HTMLCode"/>
          <w:rFonts w:eastAsiaTheme="majorEastAsia"/>
          <w:color w:val="000000"/>
        </w:rPr>
        <w:t>PATH</w:t>
      </w:r>
      <w:r>
        <w:rPr>
          <w:rStyle w:val="hljs-operator"/>
          <w:color w:val="000000"/>
        </w:rPr>
        <w:t>$</w:t>
      </w:r>
      <w:r>
        <w:rPr>
          <w:rStyle w:val="HTMLCode"/>
          <w:rFonts w:eastAsiaTheme="majorEastAsia"/>
          <w:color w:val="000000"/>
        </w:rPr>
        <w:t>impact_model_yac_rds</w:t>
      </w:r>
      <w:r>
        <w:rPr>
          <w:rStyle w:val="hljs-punctuation"/>
          <w:color w:val="000000"/>
        </w:rPr>
        <w:t>)</w:t>
      </w:r>
    </w:p>
    <w:p w14:paraId="0B4CD6DD"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xgb_fit          </w:t>
      </w:r>
      <w:r>
        <w:rPr>
          <w:rStyle w:val="hljs-operator"/>
          <w:color w:val="000000"/>
        </w:rPr>
        <w:t>&lt;-</w:t>
      </w:r>
      <w:r>
        <w:rPr>
          <w:rStyle w:val="HTMLCode"/>
          <w:rFonts w:eastAsiaTheme="majorEastAsia"/>
          <w:color w:val="000000"/>
        </w:rPr>
        <w:t xml:space="preserve"> impact_model_yac</w:t>
      </w:r>
      <w:r>
        <w:rPr>
          <w:rStyle w:val="hljs-operator"/>
          <w:color w:val="000000"/>
        </w:rPr>
        <w:t>$</w:t>
      </w:r>
      <w:r>
        <w:rPr>
          <w:rStyle w:val="HTMLCode"/>
          <w:rFonts w:eastAsiaTheme="majorEastAsia"/>
          <w:color w:val="000000"/>
        </w:rPr>
        <w:t>outcome_model</w:t>
      </w:r>
    </w:p>
    <w:p w14:paraId="1DDB9B3A"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feat_train       </w:t>
      </w:r>
      <w:r>
        <w:rPr>
          <w:rStyle w:val="hljs-operator"/>
          <w:color w:val="000000"/>
        </w:rPr>
        <w:t>&lt;-</w:t>
      </w:r>
      <w:r>
        <w:rPr>
          <w:rStyle w:val="HTMLCode"/>
          <w:rFonts w:eastAsiaTheme="majorEastAsia"/>
          <w:color w:val="000000"/>
        </w:rPr>
        <w:t xml:space="preserve"> impact_model_yac</w:t>
      </w:r>
      <w:r>
        <w:rPr>
          <w:rStyle w:val="hljs-operator"/>
          <w:color w:val="000000"/>
        </w:rPr>
        <w:t>$</w:t>
      </w:r>
      <w:r>
        <w:rPr>
          <w:rStyle w:val="HTMLCode"/>
          <w:rFonts w:eastAsiaTheme="majorEastAsia"/>
          <w:color w:val="000000"/>
        </w:rPr>
        <w:t>feature_names_out</w:t>
      </w:r>
    </w:p>
    <w:p w14:paraId="0CDEC9BA"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action_levels    </w:t>
      </w:r>
      <w:r>
        <w:rPr>
          <w:rStyle w:val="hljs-operator"/>
          <w:color w:val="000000"/>
        </w:rPr>
        <w:t>&lt;-</w:t>
      </w:r>
      <w:r>
        <w:rPr>
          <w:rStyle w:val="HTMLCode"/>
          <w:rFonts w:eastAsiaTheme="majorEastAsia"/>
          <w:color w:val="000000"/>
        </w:rPr>
        <w:t xml:space="preserve"> impact_model_yac</w:t>
      </w:r>
      <w:r>
        <w:rPr>
          <w:rStyle w:val="hljs-operator"/>
          <w:color w:val="000000"/>
        </w:rPr>
        <w:t>$</w:t>
      </w:r>
      <w:r>
        <w:rPr>
          <w:rStyle w:val="HTMLCode"/>
          <w:rFonts w:eastAsiaTheme="majorEastAsia"/>
          <w:color w:val="000000"/>
        </w:rPr>
        <w:t>action_levels</w:t>
      </w:r>
    </w:p>
    <w:p w14:paraId="59EDAD40" w14:textId="77777777" w:rsidR="00426EC2" w:rsidRDefault="00426EC2" w:rsidP="00426EC2">
      <w:pPr>
        <w:pStyle w:val="NormalWeb"/>
        <w:rPr>
          <w:color w:val="000000"/>
        </w:rPr>
      </w:pPr>
      <w:r>
        <w:rPr>
          <w:color w:val="000000"/>
        </w:rPr>
        <w:t>Then it defines the</w:t>
      </w:r>
      <w:r>
        <w:rPr>
          <w:rStyle w:val="apple-converted-space"/>
          <w:rFonts w:eastAsiaTheme="majorEastAsia"/>
          <w:color w:val="000000"/>
        </w:rPr>
        <w:t> </w:t>
      </w:r>
      <w:r>
        <w:rPr>
          <w:rStyle w:val="Strong"/>
          <w:rFonts w:eastAsiaTheme="majorEastAsia"/>
          <w:color w:val="000000"/>
        </w:rPr>
        <w:t>feature set</w:t>
      </w:r>
      <w:r>
        <w:rPr>
          <w:rStyle w:val="apple-converted-space"/>
          <w:rFonts w:eastAsiaTheme="majorEastAsia"/>
          <w:color w:val="000000"/>
        </w:rPr>
        <w:t> </w:t>
      </w:r>
      <w:r>
        <w:rPr>
          <w:color w:val="000000"/>
        </w:rPr>
        <w:t>(same as 34/35):</w:t>
      </w:r>
    </w:p>
    <w:p w14:paraId="0E1C516F"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feat_vars </w:t>
      </w:r>
      <w:r>
        <w:rPr>
          <w:rStyle w:val="hljs-operator"/>
          <w:color w:val="000000"/>
        </w:rPr>
        <w:t>&lt;-</w:t>
      </w:r>
      <w:r>
        <w:rPr>
          <w:rStyle w:val="HTMLCode"/>
          <w:rFonts w:eastAsiaTheme="majorEastAsia"/>
          <w:color w:val="000000"/>
        </w:rPr>
        <w:t xml:space="preserve"> </w:t>
      </w:r>
      <w:r>
        <w:rPr>
          <w:rStyle w:val="hljs-builtin"/>
          <w:rFonts w:eastAsiaTheme="majorEastAsia"/>
          <w:color w:val="000000"/>
        </w:rPr>
        <w:t>c</w:t>
      </w:r>
      <w:r>
        <w:rPr>
          <w:rStyle w:val="hljs-punctuation"/>
          <w:color w:val="000000"/>
        </w:rPr>
        <w:t>(</w:t>
      </w:r>
    </w:p>
    <w:p w14:paraId="6F6CD95A"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w:t>
      </w:r>
      <w:r>
        <w:rPr>
          <w:rStyle w:val="hljs-string"/>
          <w:rFonts w:eastAsiaTheme="majorEastAsia"/>
          <w:color w:val="000000"/>
        </w:rPr>
        <w:t>"d_start"</w:t>
      </w:r>
      <w:r>
        <w:rPr>
          <w:rStyle w:val="hljs-punctuation"/>
          <w:color w:val="000000"/>
        </w:rPr>
        <w:t>,</w:t>
      </w:r>
      <w:r>
        <w:rPr>
          <w:rStyle w:val="hljs-string"/>
          <w:rFonts w:eastAsiaTheme="majorEastAsia"/>
          <w:color w:val="000000"/>
        </w:rPr>
        <w:t>"p_reach_start"</w:t>
      </w:r>
      <w:r>
        <w:rPr>
          <w:rStyle w:val="hljs-punctuation"/>
          <w:color w:val="000000"/>
        </w:rPr>
        <w:t>,</w:t>
      </w:r>
      <w:r>
        <w:rPr>
          <w:rStyle w:val="hljs-string"/>
          <w:rFonts w:eastAsiaTheme="majorEastAsia"/>
          <w:color w:val="000000"/>
        </w:rPr>
        <w:t>"p_reach_max"</w:t>
      </w:r>
      <w:r>
        <w:rPr>
          <w:rStyle w:val="hljs-punctuation"/>
          <w:color w:val="000000"/>
        </w:rPr>
        <w:t>,</w:t>
      </w:r>
      <w:r>
        <w:rPr>
          <w:rStyle w:val="hljs-string"/>
          <w:rFonts w:eastAsiaTheme="majorEastAsia"/>
          <w:color w:val="000000"/>
        </w:rPr>
        <w:t>"d_min"</w:t>
      </w:r>
      <w:r>
        <w:rPr>
          <w:rStyle w:val="hljs-punctuation"/>
          <w:color w:val="000000"/>
        </w:rPr>
        <w:t>,</w:t>
      </w:r>
      <w:r>
        <w:rPr>
          <w:rStyle w:val="hljs-string"/>
          <w:rFonts w:eastAsiaTheme="majorEastAsia"/>
          <w:color w:val="000000"/>
        </w:rPr>
        <w:t>"d_arrival"</w:t>
      </w:r>
      <w:r>
        <w:rPr>
          <w:rStyle w:val="hljs-punctuation"/>
          <w:color w:val="000000"/>
        </w:rPr>
        <w:t>,</w:t>
      </w:r>
    </w:p>
    <w:p w14:paraId="3DDB3D38"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w:t>
      </w:r>
      <w:r>
        <w:rPr>
          <w:rStyle w:val="hljs-string"/>
          <w:rFonts w:eastAsiaTheme="majorEastAsia"/>
          <w:color w:val="000000"/>
        </w:rPr>
        <w:t>"sep_throw"</w:t>
      </w:r>
      <w:r>
        <w:rPr>
          <w:rStyle w:val="hljs-punctuation"/>
          <w:color w:val="000000"/>
        </w:rPr>
        <w:t>,</w:t>
      </w:r>
      <w:r>
        <w:rPr>
          <w:rStyle w:val="hljs-string"/>
          <w:rFonts w:eastAsiaTheme="majorEastAsia"/>
          <w:color w:val="000000"/>
        </w:rPr>
        <w:t>"r"</w:t>
      </w:r>
      <w:r>
        <w:rPr>
          <w:rStyle w:val="hljs-punctuation"/>
          <w:color w:val="000000"/>
        </w:rPr>
        <w:t>,</w:t>
      </w:r>
      <w:r>
        <w:rPr>
          <w:rStyle w:val="hljs-string"/>
          <w:rFonts w:eastAsiaTheme="majorEastAsia"/>
          <w:color w:val="000000"/>
        </w:rPr>
        <w:t>"loi"</w:t>
      </w:r>
      <w:r>
        <w:rPr>
          <w:rStyle w:val="hljs-punctuation"/>
          <w:color w:val="000000"/>
        </w:rPr>
        <w:t>,</w:t>
      </w:r>
      <w:r>
        <w:rPr>
          <w:rStyle w:val="hljs-string"/>
          <w:rFonts w:eastAsiaTheme="majorEastAsia"/>
          <w:color w:val="000000"/>
        </w:rPr>
        <w:t>"bv"</w:t>
      </w:r>
      <w:r>
        <w:rPr>
          <w:rStyle w:val="hljs-punctuation"/>
          <w:color w:val="000000"/>
        </w:rPr>
        <w:t>,</w:t>
      </w:r>
    </w:p>
    <w:p w14:paraId="1EC859FF"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w:t>
      </w:r>
      <w:r>
        <w:rPr>
          <w:rStyle w:val="hljs-string"/>
          <w:rFonts w:eastAsiaTheme="majorEastAsia"/>
          <w:color w:val="000000"/>
        </w:rPr>
        <w:t>"ext_down"</w:t>
      </w:r>
      <w:r>
        <w:rPr>
          <w:rStyle w:val="hljs-punctuation"/>
          <w:color w:val="000000"/>
        </w:rPr>
        <w:t>,</w:t>
      </w:r>
      <w:r>
        <w:rPr>
          <w:rStyle w:val="hljs-string"/>
          <w:rFonts w:eastAsiaTheme="majorEastAsia"/>
          <w:color w:val="000000"/>
        </w:rPr>
        <w:t>"ext_distance"</w:t>
      </w:r>
      <w:r>
        <w:rPr>
          <w:rStyle w:val="hljs-punctuation"/>
          <w:color w:val="000000"/>
        </w:rPr>
        <w:t>,</w:t>
      </w:r>
      <w:r>
        <w:rPr>
          <w:rStyle w:val="hljs-string"/>
          <w:rFonts w:eastAsiaTheme="majorEastAsia"/>
          <w:color w:val="000000"/>
        </w:rPr>
        <w:t>"ext_ydstogo"</w:t>
      </w:r>
      <w:r>
        <w:rPr>
          <w:rStyle w:val="hljs-punctuation"/>
          <w:color w:val="000000"/>
        </w:rPr>
        <w:t>,</w:t>
      </w:r>
    </w:p>
    <w:p w14:paraId="07315E83"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w:t>
      </w:r>
      <w:r>
        <w:rPr>
          <w:rStyle w:val="hljs-string"/>
          <w:rFonts w:eastAsiaTheme="majorEastAsia"/>
          <w:color w:val="000000"/>
        </w:rPr>
        <w:t>"ext_quarter"</w:t>
      </w:r>
      <w:r>
        <w:rPr>
          <w:rStyle w:val="hljs-punctuation"/>
          <w:color w:val="000000"/>
        </w:rPr>
        <w:t>,</w:t>
      </w:r>
      <w:r>
        <w:rPr>
          <w:rStyle w:val="hljs-string"/>
          <w:rFonts w:eastAsiaTheme="majorEastAsia"/>
          <w:color w:val="000000"/>
        </w:rPr>
        <w:t>"ext_game_seconds_remaining"</w:t>
      </w:r>
      <w:r>
        <w:rPr>
          <w:rStyle w:val="hljs-punctuation"/>
          <w:color w:val="000000"/>
        </w:rPr>
        <w:t>,</w:t>
      </w:r>
    </w:p>
    <w:p w14:paraId="0C037706"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w:t>
      </w:r>
      <w:r>
        <w:rPr>
          <w:rStyle w:val="hljs-string"/>
          <w:rFonts w:eastAsiaTheme="majorEastAsia"/>
          <w:color w:val="000000"/>
        </w:rPr>
        <w:t>"ext_score_differential"</w:t>
      </w:r>
      <w:r>
        <w:rPr>
          <w:rStyle w:val="hljs-punctuation"/>
          <w:color w:val="000000"/>
        </w:rPr>
        <w:t>,</w:t>
      </w:r>
      <w:r>
        <w:rPr>
          <w:rStyle w:val="hljs-string"/>
          <w:rFonts w:eastAsiaTheme="majorEastAsia"/>
          <w:color w:val="000000"/>
        </w:rPr>
        <w:t>"ext_yardline_100"</w:t>
      </w:r>
      <w:r>
        <w:rPr>
          <w:rStyle w:val="hljs-punctuation"/>
          <w:color w:val="000000"/>
        </w:rPr>
        <w:t>,</w:t>
      </w:r>
    </w:p>
    <w:p w14:paraId="7BF9D3D4"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w:t>
      </w:r>
      <w:r>
        <w:rPr>
          <w:rStyle w:val="hljs-string"/>
          <w:rFonts w:eastAsiaTheme="majorEastAsia"/>
          <w:color w:val="000000"/>
        </w:rPr>
        <w:t>"ext_shotgun"</w:t>
      </w:r>
      <w:r>
        <w:rPr>
          <w:rStyle w:val="hljs-punctuation"/>
          <w:color w:val="000000"/>
        </w:rPr>
        <w:t>,</w:t>
      </w:r>
      <w:r>
        <w:rPr>
          <w:rStyle w:val="hljs-string"/>
          <w:rFonts w:eastAsiaTheme="majorEastAsia"/>
          <w:color w:val="000000"/>
        </w:rPr>
        <w:t>"ext_no_huddle"</w:t>
      </w:r>
      <w:r>
        <w:rPr>
          <w:rStyle w:val="hljs-punctuation"/>
          <w:color w:val="000000"/>
        </w:rPr>
        <w:t>,</w:t>
      </w:r>
    </w:p>
    <w:p w14:paraId="3A406420"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w:t>
      </w:r>
      <w:r>
        <w:rPr>
          <w:rStyle w:val="hljs-string"/>
          <w:rFonts w:eastAsiaTheme="majorEastAsia"/>
          <w:color w:val="000000"/>
        </w:rPr>
        <w:t>"p03_primary"</w:t>
      </w:r>
      <w:r>
        <w:rPr>
          <w:rStyle w:val="hljs-punctuation"/>
          <w:color w:val="000000"/>
        </w:rPr>
        <w:t>,</w:t>
      </w:r>
      <w:r>
        <w:rPr>
          <w:rStyle w:val="hljs-string"/>
          <w:rFonts w:eastAsiaTheme="majorEastAsia"/>
          <w:color w:val="000000"/>
        </w:rPr>
        <w:t>"p03_1p0"</w:t>
      </w:r>
    </w:p>
    <w:p w14:paraId="534E000F" w14:textId="77777777" w:rsidR="00426EC2" w:rsidRDefault="00426EC2" w:rsidP="00426EC2">
      <w:pPr>
        <w:pStyle w:val="HTMLPreformatted"/>
        <w:rPr>
          <w:rStyle w:val="HTMLCode"/>
          <w:rFonts w:eastAsiaTheme="majorEastAsia"/>
          <w:color w:val="000000"/>
        </w:rPr>
      </w:pPr>
      <w:r>
        <w:rPr>
          <w:rStyle w:val="hljs-punctuation"/>
          <w:color w:val="000000"/>
        </w:rPr>
        <w:t>)</w:t>
      </w:r>
    </w:p>
    <w:p w14:paraId="72651085" w14:textId="77777777" w:rsidR="00426EC2" w:rsidRDefault="00426EC2" w:rsidP="00426EC2">
      <w:pPr>
        <w:pStyle w:val="NormalWeb"/>
        <w:rPr>
          <w:color w:val="000000"/>
        </w:rPr>
      </w:pPr>
      <w:r>
        <w:rPr>
          <w:color w:val="000000"/>
        </w:rPr>
        <w:t>Any missing feature columns in</w:t>
      </w:r>
      <w:r>
        <w:rPr>
          <w:rStyle w:val="apple-converted-space"/>
          <w:rFonts w:eastAsiaTheme="majorEastAsia"/>
          <w:color w:val="000000"/>
        </w:rPr>
        <w:t> </w:t>
      </w:r>
      <w:r>
        <w:rPr>
          <w:rStyle w:val="HTMLCode"/>
          <w:rFonts w:eastAsiaTheme="majorEastAsia"/>
          <w:color w:val="000000"/>
        </w:rPr>
        <w:t>df</w:t>
      </w:r>
      <w:r>
        <w:rPr>
          <w:rStyle w:val="apple-converted-space"/>
          <w:rFonts w:eastAsiaTheme="majorEastAsia"/>
          <w:color w:val="000000"/>
        </w:rPr>
        <w:t> </w:t>
      </w:r>
      <w:r>
        <w:rPr>
          <w:color w:val="000000"/>
        </w:rPr>
        <w:t>are dropped from</w:t>
      </w:r>
      <w:r>
        <w:rPr>
          <w:rStyle w:val="apple-converted-space"/>
          <w:rFonts w:eastAsiaTheme="majorEastAsia"/>
          <w:color w:val="000000"/>
        </w:rPr>
        <w:t> </w:t>
      </w:r>
      <w:r>
        <w:rPr>
          <w:rStyle w:val="HTMLCode"/>
          <w:rFonts w:eastAsiaTheme="majorEastAsia"/>
          <w:color w:val="000000"/>
        </w:rPr>
        <w:t>feat_vars</w:t>
      </w:r>
      <w:r>
        <w:rPr>
          <w:rStyle w:val="apple-converted-space"/>
          <w:rFonts w:eastAsiaTheme="majorEastAsia"/>
          <w:color w:val="000000"/>
        </w:rPr>
        <w:t> </w:t>
      </w:r>
      <w:r>
        <w:rPr>
          <w:color w:val="000000"/>
        </w:rPr>
        <w:t>with a warning.</w:t>
      </w:r>
    </w:p>
    <w:p w14:paraId="2A37ACB0" w14:textId="77777777" w:rsidR="00426EC2" w:rsidRDefault="00426EC2" w:rsidP="00426EC2">
      <w:pPr>
        <w:pStyle w:val="NormalWeb"/>
        <w:rPr>
          <w:color w:val="000000"/>
        </w:rPr>
      </w:pPr>
      <w:r>
        <w:rPr>
          <w:rStyle w:val="Strong"/>
          <w:rFonts w:eastAsiaTheme="majorEastAsia"/>
          <w:color w:val="000000"/>
        </w:rPr>
        <w:t>Scenario expansion:</w:t>
      </w:r>
    </w:p>
    <w:p w14:paraId="34E8A4D8" w14:textId="77777777" w:rsidR="00426EC2" w:rsidRDefault="00426EC2" w:rsidP="00426EC2">
      <w:pPr>
        <w:pStyle w:val="NormalWeb"/>
        <w:rPr>
          <w:color w:val="000000"/>
        </w:rPr>
      </w:pPr>
      <w:r>
        <w:rPr>
          <w:color w:val="000000"/>
        </w:rPr>
        <w:t>For each defender–play, construct one row per</w:t>
      </w:r>
      <w:r>
        <w:rPr>
          <w:rStyle w:val="apple-converted-space"/>
          <w:rFonts w:eastAsiaTheme="majorEastAsia"/>
          <w:color w:val="000000"/>
        </w:rPr>
        <w:t> </w:t>
      </w:r>
      <w:r>
        <w:rPr>
          <w:rStyle w:val="Strong"/>
          <w:rFonts w:eastAsiaTheme="majorEastAsia"/>
          <w:color w:val="000000"/>
        </w:rPr>
        <w:t>counterfactual role action</w:t>
      </w:r>
      <w:r>
        <w:rPr>
          <w:color w:val="000000"/>
        </w:rPr>
        <w:t>.</w:t>
      </w:r>
    </w:p>
    <w:p w14:paraId="5C08C231"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n_actions </w:t>
      </w:r>
      <w:r>
        <w:rPr>
          <w:rStyle w:val="hljs-operator"/>
          <w:color w:val="000000"/>
        </w:rPr>
        <w:t>&lt;-</w:t>
      </w:r>
      <w:r>
        <w:rPr>
          <w:rStyle w:val="HTMLCode"/>
          <w:rFonts w:eastAsiaTheme="majorEastAsia"/>
          <w:color w:val="000000"/>
        </w:rPr>
        <w:t xml:space="preserve"> </w:t>
      </w:r>
      <w:r>
        <w:rPr>
          <w:rStyle w:val="hljs-builtin"/>
          <w:rFonts w:eastAsiaTheme="majorEastAsia"/>
          <w:color w:val="000000"/>
        </w:rPr>
        <w:t>length</w:t>
      </w:r>
      <w:r>
        <w:rPr>
          <w:rStyle w:val="hljs-punctuation"/>
          <w:color w:val="000000"/>
        </w:rPr>
        <w:t>(</w:t>
      </w:r>
      <w:r>
        <w:rPr>
          <w:rStyle w:val="HTMLCode"/>
          <w:rFonts w:eastAsiaTheme="majorEastAsia"/>
          <w:color w:val="000000"/>
        </w:rPr>
        <w:t>action_levels</w:t>
      </w:r>
      <w:r>
        <w:rPr>
          <w:rStyle w:val="hljs-punctuation"/>
          <w:color w:val="000000"/>
        </w:rPr>
        <w:t>)</w:t>
      </w:r>
    </w:p>
    <w:p w14:paraId="570EB5D4"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n_df      </w:t>
      </w:r>
      <w:r>
        <w:rPr>
          <w:rStyle w:val="hljs-operator"/>
          <w:color w:val="000000"/>
        </w:rPr>
        <w:t>&lt;-</w:t>
      </w:r>
      <w:r>
        <w:rPr>
          <w:rStyle w:val="HTMLCode"/>
          <w:rFonts w:eastAsiaTheme="majorEastAsia"/>
          <w:color w:val="000000"/>
        </w:rPr>
        <w:t xml:space="preserve"> nrow</w:t>
      </w:r>
      <w:r>
        <w:rPr>
          <w:rStyle w:val="hljs-punctuation"/>
          <w:color w:val="000000"/>
        </w:rPr>
        <w:t>(</w:t>
      </w:r>
      <w:r>
        <w:rPr>
          <w:rStyle w:val="HTMLCode"/>
          <w:rFonts w:eastAsiaTheme="majorEastAsia"/>
          <w:color w:val="000000"/>
        </w:rPr>
        <w:t>df</w:t>
      </w:r>
      <w:r>
        <w:rPr>
          <w:rStyle w:val="hljs-punctuation"/>
          <w:color w:val="000000"/>
        </w:rPr>
        <w:t>)</w:t>
      </w:r>
    </w:p>
    <w:p w14:paraId="6A6272A9" w14:textId="77777777" w:rsidR="00426EC2" w:rsidRDefault="00426EC2" w:rsidP="00426EC2">
      <w:pPr>
        <w:pStyle w:val="HTMLPreformatted"/>
        <w:rPr>
          <w:rStyle w:val="HTMLCode"/>
          <w:rFonts w:eastAsiaTheme="majorEastAsia"/>
          <w:color w:val="000000"/>
        </w:rPr>
      </w:pPr>
    </w:p>
    <w:p w14:paraId="5DD5A5C5"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scenarios </w:t>
      </w:r>
      <w:r>
        <w:rPr>
          <w:rStyle w:val="hljs-operator"/>
          <w:color w:val="000000"/>
        </w:rPr>
        <w:t>&lt;-</w:t>
      </w:r>
      <w:r>
        <w:rPr>
          <w:rStyle w:val="HTMLCode"/>
          <w:rFonts w:eastAsiaTheme="majorEastAsia"/>
          <w:color w:val="000000"/>
        </w:rPr>
        <w:t xml:space="preserve"> df </w:t>
      </w:r>
      <w:r>
        <w:rPr>
          <w:rStyle w:val="hljs-operator"/>
          <w:color w:val="000000"/>
        </w:rPr>
        <w:t>%&gt;%</w:t>
      </w:r>
    </w:p>
    <w:p w14:paraId="68455161"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color w:val="000000"/>
        </w:rPr>
        <w:t>(</w:t>
      </w:r>
      <w:r>
        <w:rPr>
          <w:rStyle w:val="HTMLCode"/>
          <w:rFonts w:eastAsiaTheme="majorEastAsia"/>
          <w:color w:val="000000"/>
        </w:rPr>
        <w:t xml:space="preserve">row_id </w:t>
      </w:r>
      <w:r>
        <w:rPr>
          <w:rStyle w:val="hljs-operator"/>
          <w:color w:val="000000"/>
        </w:rPr>
        <w:t>=</w:t>
      </w:r>
      <w:r>
        <w:rPr>
          <w:rStyle w:val="HTMLCode"/>
          <w:rFonts w:eastAsiaTheme="majorEastAsia"/>
          <w:color w:val="000000"/>
        </w:rPr>
        <w:t xml:space="preserve"> row_number</w:t>
      </w:r>
      <w:r>
        <w:rPr>
          <w:rStyle w:val="hljs-punctuation"/>
          <w:color w:val="000000"/>
        </w:rPr>
        <w:t>())</w:t>
      </w:r>
      <w:r>
        <w:rPr>
          <w:rStyle w:val="HTMLCode"/>
          <w:rFonts w:eastAsiaTheme="majorEastAsia"/>
          <w:color w:val="000000"/>
        </w:rPr>
        <w:t xml:space="preserve"> </w:t>
      </w:r>
      <w:r>
        <w:rPr>
          <w:rStyle w:val="hljs-operator"/>
          <w:color w:val="000000"/>
        </w:rPr>
        <w:t>%&gt;%</w:t>
      </w:r>
    </w:p>
    <w:p w14:paraId="464FD5C6"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 .</w:t>
      </w:r>
      <w:r>
        <w:rPr>
          <w:rStyle w:val="hljs-punctuation"/>
          <w:color w:val="000000"/>
        </w:rPr>
        <w:t>[</w:t>
      </w:r>
      <w:r>
        <w:rPr>
          <w:rStyle w:val="hljs-builtin"/>
          <w:rFonts w:eastAsiaTheme="majorEastAsia"/>
          <w:color w:val="000000"/>
        </w:rPr>
        <w:t>rep</w:t>
      </w:r>
      <w:r>
        <w:rPr>
          <w:rStyle w:val="hljs-punctuation"/>
          <w:color w:val="000000"/>
        </w:rPr>
        <w:t>(</w:t>
      </w:r>
      <w:r>
        <w:rPr>
          <w:rStyle w:val="hljs-builtin"/>
          <w:rFonts w:eastAsiaTheme="majorEastAsia"/>
          <w:color w:val="000000"/>
        </w:rPr>
        <w:t>seq_len</w:t>
      </w:r>
      <w:r>
        <w:rPr>
          <w:rStyle w:val="hljs-punctuation"/>
          <w:color w:val="000000"/>
        </w:rPr>
        <w:t>(</w:t>
      </w:r>
      <w:r>
        <w:rPr>
          <w:rStyle w:val="HTMLCode"/>
          <w:rFonts w:eastAsiaTheme="majorEastAsia"/>
          <w:color w:val="000000"/>
        </w:rPr>
        <w:t>n_df</w:t>
      </w:r>
      <w:r>
        <w:rPr>
          <w:rStyle w:val="hljs-punctuation"/>
          <w:color w:val="000000"/>
        </w:rPr>
        <w:t>),</w:t>
      </w:r>
      <w:r>
        <w:rPr>
          <w:rStyle w:val="HTMLCode"/>
          <w:rFonts w:eastAsiaTheme="majorEastAsia"/>
          <w:color w:val="000000"/>
        </w:rPr>
        <w:t xml:space="preserve"> each </w:t>
      </w:r>
      <w:r>
        <w:rPr>
          <w:rStyle w:val="hljs-operator"/>
          <w:color w:val="000000"/>
        </w:rPr>
        <w:t>=</w:t>
      </w:r>
      <w:r>
        <w:rPr>
          <w:rStyle w:val="HTMLCode"/>
          <w:rFonts w:eastAsiaTheme="majorEastAsia"/>
          <w:color w:val="000000"/>
        </w:rPr>
        <w:t xml:space="preserve"> n_actions</w:t>
      </w:r>
      <w:r>
        <w:rPr>
          <w:rStyle w:val="hljs-punctuation"/>
          <w:color w:val="000000"/>
        </w:rPr>
        <w:t>),</w:t>
      </w: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 drop </w:t>
      </w:r>
      <w:r>
        <w:rPr>
          <w:rStyle w:val="hljs-operator"/>
          <w:color w:val="000000"/>
        </w:rPr>
        <w:t>=</w:t>
      </w:r>
      <w:r>
        <w:rPr>
          <w:rStyle w:val="HTMLCode"/>
          <w:rFonts w:eastAsiaTheme="majorEastAsia"/>
          <w:color w:val="000000"/>
        </w:rPr>
        <w:t xml:space="preserve"> </w:t>
      </w:r>
      <w:r>
        <w:rPr>
          <w:rStyle w:val="hljs-literal"/>
          <w:color w:val="000000"/>
        </w:rPr>
        <w:t>FALSE</w:t>
      </w:r>
      <w:r>
        <w:rPr>
          <w:rStyle w:val="hljs-punctuation"/>
          <w:color w:val="000000"/>
        </w:rPr>
        <w:t>]</w:t>
      </w: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 </w:t>
      </w:r>
      <w:r>
        <w:rPr>
          <w:rStyle w:val="hljs-operator"/>
          <w:color w:val="000000"/>
        </w:rPr>
        <w:t>%&gt;%</w:t>
      </w:r>
    </w:p>
    <w:p w14:paraId="7FC8D71B"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color w:val="000000"/>
        </w:rPr>
        <w:t>(</w:t>
      </w:r>
    </w:p>
    <w:p w14:paraId="56F12044"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scenario_action </w:t>
      </w:r>
      <w:r>
        <w:rPr>
          <w:rStyle w:val="hljs-operator"/>
          <w:color w:val="000000"/>
        </w:rPr>
        <w:t>=</w:t>
      </w:r>
      <w:r>
        <w:rPr>
          <w:rStyle w:val="HTMLCode"/>
          <w:rFonts w:eastAsiaTheme="majorEastAsia"/>
          <w:color w:val="000000"/>
        </w:rPr>
        <w:t xml:space="preserve"> factor</w:t>
      </w:r>
      <w:r>
        <w:rPr>
          <w:rStyle w:val="hljs-punctuation"/>
          <w:color w:val="000000"/>
        </w:rPr>
        <w:t>(</w:t>
      </w:r>
      <w:r>
        <w:rPr>
          <w:rStyle w:val="hljs-builtin"/>
          <w:rFonts w:eastAsiaTheme="majorEastAsia"/>
          <w:color w:val="000000"/>
        </w:rPr>
        <w:t>rep</w:t>
      </w:r>
      <w:r>
        <w:rPr>
          <w:rStyle w:val="hljs-punctuation"/>
          <w:color w:val="000000"/>
        </w:rPr>
        <w:t>(</w:t>
      </w:r>
      <w:r>
        <w:rPr>
          <w:rStyle w:val="HTMLCode"/>
          <w:rFonts w:eastAsiaTheme="majorEastAsia"/>
          <w:color w:val="000000"/>
        </w:rPr>
        <w:t>action_levels</w:t>
      </w:r>
      <w:r>
        <w:rPr>
          <w:rStyle w:val="hljs-punctuation"/>
          <w:color w:val="000000"/>
        </w:rPr>
        <w:t>,</w:t>
      </w:r>
      <w:r>
        <w:rPr>
          <w:rStyle w:val="HTMLCode"/>
          <w:rFonts w:eastAsiaTheme="majorEastAsia"/>
          <w:color w:val="000000"/>
        </w:rPr>
        <w:t xml:space="preserve"> times </w:t>
      </w:r>
      <w:r>
        <w:rPr>
          <w:rStyle w:val="hljs-operator"/>
          <w:color w:val="000000"/>
        </w:rPr>
        <w:t>=</w:t>
      </w:r>
      <w:r>
        <w:rPr>
          <w:rStyle w:val="HTMLCode"/>
          <w:rFonts w:eastAsiaTheme="majorEastAsia"/>
          <w:color w:val="000000"/>
        </w:rPr>
        <w:t xml:space="preserve"> n_df</w:t>
      </w:r>
      <w:r>
        <w:rPr>
          <w:rStyle w:val="hljs-punctuation"/>
          <w:color w:val="000000"/>
        </w:rPr>
        <w:t>),</w:t>
      </w:r>
    </w:p>
    <w:p w14:paraId="7B6FBB79"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levels </w:t>
      </w:r>
      <w:r>
        <w:rPr>
          <w:rStyle w:val="hljs-operator"/>
          <w:color w:val="000000"/>
        </w:rPr>
        <w:t>=</w:t>
      </w:r>
      <w:r>
        <w:rPr>
          <w:rStyle w:val="HTMLCode"/>
          <w:rFonts w:eastAsiaTheme="majorEastAsia"/>
          <w:color w:val="000000"/>
        </w:rPr>
        <w:t xml:space="preserve"> action_levels</w:t>
      </w:r>
      <w:r>
        <w:rPr>
          <w:rStyle w:val="hljs-punctuation"/>
          <w:color w:val="000000"/>
        </w:rPr>
        <w:t>)</w:t>
      </w:r>
    </w:p>
    <w:p w14:paraId="08780AF2"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00488E4E" w14:textId="77777777" w:rsidR="00426EC2" w:rsidRDefault="00426EC2" w:rsidP="00426EC2">
      <w:pPr>
        <w:pStyle w:val="NormalWeb"/>
        <w:rPr>
          <w:color w:val="000000"/>
        </w:rPr>
      </w:pPr>
      <w:r>
        <w:rPr>
          <w:color w:val="000000"/>
        </w:rPr>
        <w:t>So</w:t>
      </w:r>
      <w:r>
        <w:rPr>
          <w:rStyle w:val="apple-converted-space"/>
          <w:rFonts w:eastAsiaTheme="majorEastAsia"/>
          <w:color w:val="000000"/>
        </w:rPr>
        <w:t> </w:t>
      </w:r>
      <w:r>
        <w:rPr>
          <w:rStyle w:val="HTMLCode"/>
          <w:rFonts w:eastAsiaTheme="majorEastAsia"/>
          <w:color w:val="000000"/>
        </w:rPr>
        <w:t>scenarios</w:t>
      </w:r>
      <w:r>
        <w:rPr>
          <w:rStyle w:val="apple-converted-space"/>
          <w:rFonts w:eastAsiaTheme="majorEastAsia"/>
          <w:color w:val="000000"/>
        </w:rPr>
        <w:t> </w:t>
      </w:r>
      <w:r>
        <w:rPr>
          <w:color w:val="000000"/>
        </w:rPr>
        <w:t>has</w:t>
      </w:r>
      <w:r>
        <w:rPr>
          <w:rStyle w:val="apple-converted-space"/>
          <w:rFonts w:eastAsiaTheme="majorEastAsia"/>
          <w:color w:val="000000"/>
        </w:rPr>
        <w:t> </w:t>
      </w:r>
      <w:r>
        <w:rPr>
          <w:rStyle w:val="HTMLCode"/>
          <w:rFonts w:eastAsiaTheme="majorEastAsia"/>
          <w:color w:val="000000"/>
        </w:rPr>
        <w:t>n_df × 4</w:t>
      </w:r>
      <w:r>
        <w:rPr>
          <w:rStyle w:val="apple-converted-space"/>
          <w:rFonts w:eastAsiaTheme="majorEastAsia"/>
          <w:color w:val="000000"/>
        </w:rPr>
        <w:t> </w:t>
      </w:r>
      <w:r>
        <w:rPr>
          <w:color w:val="000000"/>
        </w:rPr>
        <w:t>rows, one per possible role action.</w:t>
      </w:r>
    </w:p>
    <w:p w14:paraId="7A87F623" w14:textId="77777777" w:rsidR="00426EC2" w:rsidRDefault="00426EC2" w:rsidP="00426EC2">
      <w:pPr>
        <w:pStyle w:val="NormalWeb"/>
        <w:rPr>
          <w:color w:val="000000"/>
        </w:rPr>
      </w:pPr>
      <w:r>
        <w:rPr>
          <w:color w:val="000000"/>
        </w:rPr>
        <w:t>Then it builds the outcome feature frame:</w:t>
      </w:r>
    </w:p>
    <w:p w14:paraId="4CFA9893"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out_df_scen </w:t>
      </w:r>
      <w:r>
        <w:rPr>
          <w:rStyle w:val="hljs-operator"/>
          <w:color w:val="000000"/>
        </w:rPr>
        <w:t>&lt;-</w:t>
      </w:r>
      <w:r>
        <w:rPr>
          <w:rStyle w:val="HTMLCode"/>
          <w:rFonts w:eastAsiaTheme="majorEastAsia"/>
          <w:color w:val="000000"/>
        </w:rPr>
        <w:t xml:space="preserve"> scenarios </w:t>
      </w:r>
      <w:r>
        <w:rPr>
          <w:rStyle w:val="hljs-operator"/>
          <w:color w:val="000000"/>
        </w:rPr>
        <w:t>%&gt;%</w:t>
      </w:r>
    </w:p>
    <w:p w14:paraId="44BC0ADB"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color w:val="000000"/>
        </w:rPr>
        <w:t>(</w:t>
      </w:r>
    </w:p>
    <w:p w14:paraId="7CF94A06"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zone   </w:t>
      </w:r>
      <w:r>
        <w:rPr>
          <w:rStyle w:val="hljs-operator"/>
          <w:color w:val="000000"/>
        </w:rPr>
        <w:t>=</w:t>
      </w:r>
      <w:r>
        <w:rPr>
          <w:rStyle w:val="HTMLCode"/>
          <w:rFonts w:eastAsiaTheme="majorEastAsia"/>
          <w:color w:val="000000"/>
        </w:rPr>
        <w:t xml:space="preserve"> factor</w:t>
      </w:r>
      <w:r>
        <w:rPr>
          <w:rStyle w:val="hljs-punctuation"/>
          <w:color w:val="000000"/>
        </w:rPr>
        <w:t>(</w:t>
      </w:r>
      <w:r>
        <w:rPr>
          <w:rStyle w:val="HTMLCode"/>
          <w:rFonts w:eastAsiaTheme="majorEastAsia"/>
          <w:color w:val="000000"/>
        </w:rPr>
        <w:t>zone</w:t>
      </w:r>
      <w:r>
        <w:rPr>
          <w:rStyle w:val="hljs-punctuation"/>
          <w:color w:val="000000"/>
        </w:rPr>
        <w:t>),</w:t>
      </w:r>
    </w:p>
    <w:p w14:paraId="0299B98D"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action </w:t>
      </w:r>
      <w:r>
        <w:rPr>
          <w:rStyle w:val="hljs-operator"/>
          <w:color w:val="000000"/>
        </w:rPr>
        <w:t>=</w:t>
      </w:r>
      <w:r>
        <w:rPr>
          <w:rStyle w:val="HTMLCode"/>
          <w:rFonts w:eastAsiaTheme="majorEastAsia"/>
          <w:color w:val="000000"/>
        </w:rPr>
        <w:t xml:space="preserve"> factor</w:t>
      </w:r>
      <w:r>
        <w:rPr>
          <w:rStyle w:val="hljs-punctuation"/>
          <w:color w:val="000000"/>
        </w:rPr>
        <w:t>(</w:t>
      </w:r>
      <w:r>
        <w:rPr>
          <w:rStyle w:val="HTMLCode"/>
          <w:rFonts w:eastAsiaTheme="majorEastAsia"/>
          <w:color w:val="000000"/>
        </w:rPr>
        <w:t>scenario_action</w:t>
      </w:r>
      <w:r>
        <w:rPr>
          <w:rStyle w:val="hljs-punctuation"/>
          <w:color w:val="000000"/>
        </w:rPr>
        <w:t>,</w:t>
      </w:r>
      <w:r>
        <w:rPr>
          <w:rStyle w:val="HTMLCode"/>
          <w:rFonts w:eastAsiaTheme="majorEastAsia"/>
          <w:color w:val="000000"/>
        </w:rPr>
        <w:t xml:space="preserve"> levels </w:t>
      </w:r>
      <w:r>
        <w:rPr>
          <w:rStyle w:val="hljs-operator"/>
          <w:color w:val="000000"/>
        </w:rPr>
        <w:t>=</w:t>
      </w:r>
      <w:r>
        <w:rPr>
          <w:rStyle w:val="HTMLCode"/>
          <w:rFonts w:eastAsiaTheme="majorEastAsia"/>
          <w:color w:val="000000"/>
        </w:rPr>
        <w:t xml:space="preserve"> action_levels</w:t>
      </w:r>
      <w:r>
        <w:rPr>
          <w:rStyle w:val="hljs-punctuation"/>
          <w:color w:val="000000"/>
        </w:rPr>
        <w:t>)</w:t>
      </w:r>
    </w:p>
    <w:p w14:paraId="5E7002F4"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 </w:t>
      </w:r>
      <w:r>
        <w:rPr>
          <w:rStyle w:val="hljs-operator"/>
          <w:color w:val="000000"/>
        </w:rPr>
        <w:t>%&gt;%</w:t>
      </w:r>
    </w:p>
    <w:p w14:paraId="0A2E3558"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select</w:t>
      </w:r>
      <w:r>
        <w:rPr>
          <w:rStyle w:val="hljs-punctuation"/>
          <w:color w:val="000000"/>
        </w:rPr>
        <w:t>(</w:t>
      </w:r>
      <w:r>
        <w:rPr>
          <w:rStyle w:val="HTMLCode"/>
          <w:rFonts w:eastAsiaTheme="majorEastAsia"/>
          <w:color w:val="000000"/>
        </w:rPr>
        <w:t>action</w:t>
      </w:r>
      <w:r>
        <w:rPr>
          <w:rStyle w:val="hljs-punctuation"/>
          <w:color w:val="000000"/>
        </w:rPr>
        <w:t>,</w:t>
      </w:r>
      <w:r>
        <w:rPr>
          <w:rStyle w:val="HTMLCode"/>
          <w:rFonts w:eastAsiaTheme="majorEastAsia"/>
          <w:color w:val="000000"/>
        </w:rPr>
        <w:t xml:space="preserve"> zone</w:t>
      </w:r>
      <w:r>
        <w:rPr>
          <w:rStyle w:val="hljs-punctuation"/>
          <w:color w:val="000000"/>
        </w:rPr>
        <w:t>,</w:t>
      </w:r>
      <w:r>
        <w:rPr>
          <w:rStyle w:val="HTMLCode"/>
          <w:rFonts w:eastAsiaTheme="majorEastAsia"/>
          <w:color w:val="000000"/>
        </w:rPr>
        <w:t xml:space="preserve"> all_of</w:t>
      </w:r>
      <w:r>
        <w:rPr>
          <w:rStyle w:val="hljs-punctuation"/>
          <w:color w:val="000000"/>
        </w:rPr>
        <w:t>(</w:t>
      </w:r>
      <w:r>
        <w:rPr>
          <w:rStyle w:val="HTMLCode"/>
          <w:rFonts w:eastAsiaTheme="majorEastAsia"/>
          <w:color w:val="000000"/>
        </w:rPr>
        <w:t>feat_vars</w:t>
      </w:r>
      <w:r>
        <w:rPr>
          <w:rStyle w:val="hljs-punctuation"/>
          <w:color w:val="000000"/>
        </w:rPr>
        <w:t>))</w:t>
      </w:r>
    </w:p>
    <w:p w14:paraId="29C12E43" w14:textId="77777777" w:rsidR="00426EC2" w:rsidRDefault="00426EC2" w:rsidP="00426EC2">
      <w:pPr>
        <w:pStyle w:val="HTMLPreformatted"/>
        <w:rPr>
          <w:rStyle w:val="HTMLCode"/>
          <w:rFonts w:eastAsiaTheme="majorEastAsia"/>
          <w:color w:val="000000"/>
        </w:rPr>
      </w:pPr>
    </w:p>
    <w:p w14:paraId="73188A24"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x_scen </w:t>
      </w:r>
      <w:r>
        <w:rPr>
          <w:rStyle w:val="hljs-operator"/>
          <w:color w:val="000000"/>
        </w:rPr>
        <w:t>&lt;-</w:t>
      </w:r>
      <w:r>
        <w:rPr>
          <w:rStyle w:val="HTMLCode"/>
          <w:rFonts w:eastAsiaTheme="majorEastAsia"/>
          <w:color w:val="000000"/>
        </w:rPr>
        <w:t xml:space="preserve"> model.matrix</w:t>
      </w:r>
      <w:r>
        <w:rPr>
          <w:rStyle w:val="hljs-punctuation"/>
          <w:color w:val="000000"/>
        </w:rPr>
        <w:t>(</w:t>
      </w:r>
      <w:r>
        <w:rPr>
          <w:rStyle w:val="hljs-operator"/>
          <w:color w:val="000000"/>
        </w:rPr>
        <w:t>~</w:t>
      </w:r>
      <w:r>
        <w:rPr>
          <w:rStyle w:val="HTMLCode"/>
          <w:rFonts w:eastAsiaTheme="majorEastAsia"/>
          <w:color w:val="000000"/>
        </w:rPr>
        <w:t xml:space="preserve"> . </w:t>
      </w:r>
      <w:r>
        <w:rPr>
          <w:rStyle w:val="hljs-operator"/>
          <w:color w:val="000000"/>
        </w:rPr>
        <w:t>-</w:t>
      </w:r>
      <w:r>
        <w:rPr>
          <w:rStyle w:val="HTMLCode"/>
          <w:rFonts w:eastAsiaTheme="majorEastAsia"/>
          <w:color w:val="000000"/>
        </w:rPr>
        <w:t xml:space="preserve"> </w:t>
      </w:r>
      <w:r>
        <w:rPr>
          <w:rStyle w:val="hljs-number"/>
          <w:color w:val="000000"/>
        </w:rPr>
        <w:t>1</w:t>
      </w:r>
      <w:r>
        <w:rPr>
          <w:rStyle w:val="hljs-punctuation"/>
          <w:color w:val="000000"/>
        </w:rPr>
        <w:t>,</w:t>
      </w:r>
      <w:r>
        <w:rPr>
          <w:rStyle w:val="HTMLCode"/>
          <w:rFonts w:eastAsiaTheme="majorEastAsia"/>
          <w:color w:val="000000"/>
        </w:rPr>
        <w:t xml:space="preserve"> data </w:t>
      </w:r>
      <w:r>
        <w:rPr>
          <w:rStyle w:val="hljs-operator"/>
          <w:color w:val="000000"/>
        </w:rPr>
        <w:t>=</w:t>
      </w:r>
      <w:r>
        <w:rPr>
          <w:rStyle w:val="HTMLCode"/>
          <w:rFonts w:eastAsiaTheme="majorEastAsia"/>
          <w:color w:val="000000"/>
        </w:rPr>
        <w:t xml:space="preserve"> out_df_scen</w:t>
      </w:r>
      <w:r>
        <w:rPr>
          <w:rStyle w:val="hljs-punctuation"/>
          <w:color w:val="000000"/>
        </w:rPr>
        <w:t>)</w:t>
      </w:r>
    </w:p>
    <w:p w14:paraId="0F788410" w14:textId="77777777" w:rsidR="00426EC2" w:rsidRDefault="00426EC2" w:rsidP="00426EC2">
      <w:pPr>
        <w:pStyle w:val="NormalWeb"/>
        <w:rPr>
          <w:color w:val="000000"/>
        </w:rPr>
      </w:pPr>
      <w:r>
        <w:rPr>
          <w:color w:val="000000"/>
        </w:rPr>
        <w:t>To ensure compatibility with the trained xgboost model, it:</w:t>
      </w:r>
    </w:p>
    <w:p w14:paraId="1D6F0C64" w14:textId="77777777" w:rsidR="00426EC2" w:rsidRDefault="00426EC2" w:rsidP="00426EC2">
      <w:pPr>
        <w:pStyle w:val="NormalWeb"/>
        <w:numPr>
          <w:ilvl w:val="0"/>
          <w:numId w:val="1053"/>
        </w:numPr>
        <w:rPr>
          <w:color w:val="000000"/>
        </w:rPr>
      </w:pPr>
      <w:r>
        <w:rPr>
          <w:color w:val="000000"/>
        </w:rPr>
        <w:t>Drops any columns in</w:t>
      </w:r>
      <w:r>
        <w:rPr>
          <w:rStyle w:val="apple-converted-space"/>
          <w:rFonts w:eastAsiaTheme="majorEastAsia"/>
          <w:color w:val="000000"/>
        </w:rPr>
        <w:t> </w:t>
      </w:r>
      <w:r>
        <w:rPr>
          <w:rStyle w:val="HTMLCode"/>
          <w:rFonts w:eastAsiaTheme="majorEastAsia"/>
          <w:color w:val="000000"/>
        </w:rPr>
        <w:t>x_scen</w:t>
      </w:r>
      <w:r>
        <w:rPr>
          <w:rStyle w:val="apple-converted-space"/>
          <w:rFonts w:eastAsiaTheme="majorEastAsia"/>
          <w:color w:val="000000"/>
        </w:rPr>
        <w:t> </w:t>
      </w:r>
      <w:r>
        <w:rPr>
          <w:color w:val="000000"/>
        </w:rPr>
        <w:t>not present in</w:t>
      </w:r>
      <w:r>
        <w:rPr>
          <w:rStyle w:val="apple-converted-space"/>
          <w:rFonts w:eastAsiaTheme="majorEastAsia"/>
          <w:color w:val="000000"/>
        </w:rPr>
        <w:t> </w:t>
      </w:r>
      <w:r>
        <w:rPr>
          <w:rStyle w:val="HTMLCode"/>
          <w:rFonts w:eastAsiaTheme="majorEastAsia"/>
          <w:color w:val="000000"/>
        </w:rPr>
        <w:t>feat_train</w:t>
      </w:r>
      <w:r>
        <w:rPr>
          <w:color w:val="000000"/>
        </w:rPr>
        <w:t>.</w:t>
      </w:r>
    </w:p>
    <w:p w14:paraId="483B231B" w14:textId="77777777" w:rsidR="00426EC2" w:rsidRDefault="00426EC2" w:rsidP="00426EC2">
      <w:pPr>
        <w:pStyle w:val="NormalWeb"/>
        <w:numPr>
          <w:ilvl w:val="0"/>
          <w:numId w:val="1053"/>
        </w:numPr>
        <w:rPr>
          <w:color w:val="000000"/>
        </w:rPr>
      </w:pPr>
      <w:r>
        <w:rPr>
          <w:color w:val="000000"/>
        </w:rPr>
        <w:t>Adds missing</w:t>
      </w:r>
      <w:r>
        <w:rPr>
          <w:rStyle w:val="apple-converted-space"/>
          <w:rFonts w:eastAsiaTheme="majorEastAsia"/>
          <w:color w:val="000000"/>
        </w:rPr>
        <w:t> </w:t>
      </w:r>
      <w:r>
        <w:rPr>
          <w:rStyle w:val="HTMLCode"/>
          <w:rFonts w:eastAsiaTheme="majorEastAsia"/>
          <w:color w:val="000000"/>
        </w:rPr>
        <w:t>feat_train</w:t>
      </w:r>
      <w:r>
        <w:rPr>
          <w:rStyle w:val="apple-converted-space"/>
          <w:rFonts w:eastAsiaTheme="majorEastAsia"/>
          <w:color w:val="000000"/>
        </w:rPr>
        <w:t> </w:t>
      </w:r>
      <w:r>
        <w:rPr>
          <w:color w:val="000000"/>
        </w:rPr>
        <w:t>columns as zero-filled columns.</w:t>
      </w:r>
    </w:p>
    <w:p w14:paraId="1FBEA74A" w14:textId="77777777" w:rsidR="00426EC2" w:rsidRDefault="00426EC2" w:rsidP="00426EC2">
      <w:pPr>
        <w:pStyle w:val="NormalWeb"/>
        <w:numPr>
          <w:ilvl w:val="0"/>
          <w:numId w:val="1053"/>
        </w:numPr>
        <w:rPr>
          <w:color w:val="000000"/>
        </w:rPr>
      </w:pPr>
      <w:r>
        <w:rPr>
          <w:color w:val="000000"/>
        </w:rPr>
        <w:t>Reorders columns to exactly match</w:t>
      </w:r>
      <w:r>
        <w:rPr>
          <w:rStyle w:val="apple-converted-space"/>
          <w:rFonts w:eastAsiaTheme="majorEastAsia"/>
          <w:color w:val="000000"/>
        </w:rPr>
        <w:t> </w:t>
      </w:r>
      <w:r>
        <w:rPr>
          <w:rStyle w:val="HTMLCode"/>
          <w:rFonts w:eastAsiaTheme="majorEastAsia"/>
          <w:color w:val="000000"/>
        </w:rPr>
        <w:t>feat_train</w:t>
      </w:r>
      <w:r>
        <w:rPr>
          <w:color w:val="000000"/>
        </w:rPr>
        <w:t>.</w:t>
      </w:r>
    </w:p>
    <w:p w14:paraId="70248B9C" w14:textId="77777777" w:rsidR="00426EC2" w:rsidRDefault="00426EC2" w:rsidP="00426EC2">
      <w:pPr>
        <w:pStyle w:val="NormalWeb"/>
        <w:rPr>
          <w:color w:val="000000"/>
        </w:rPr>
      </w:pPr>
      <w:r>
        <w:rPr>
          <w:color w:val="000000"/>
        </w:rPr>
        <w:t>Finally, it predicts</w:t>
      </w:r>
      <w:r>
        <w:rPr>
          <w:rStyle w:val="apple-converted-space"/>
          <w:rFonts w:eastAsiaTheme="majorEastAsia"/>
          <w:color w:val="000000"/>
        </w:rPr>
        <w:t> </w:t>
      </w:r>
      <w:r>
        <w:rPr>
          <w:rStyle w:val="Strong"/>
          <w:rFonts w:eastAsiaTheme="majorEastAsia"/>
          <w:color w:val="000000"/>
        </w:rPr>
        <w:t>YAC for each scenario</w:t>
      </w:r>
      <w:r>
        <w:rPr>
          <w:color w:val="000000"/>
        </w:rPr>
        <w:t>:</w:t>
      </w:r>
    </w:p>
    <w:p w14:paraId="450CD5AF"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dmat_scen        </w:t>
      </w:r>
      <w:r>
        <w:rPr>
          <w:rStyle w:val="hljs-operator"/>
          <w:color w:val="000000"/>
        </w:rPr>
        <w:t>&lt;-</w:t>
      </w:r>
      <w:r>
        <w:rPr>
          <w:rStyle w:val="HTMLCode"/>
          <w:rFonts w:eastAsiaTheme="majorEastAsia"/>
          <w:color w:val="000000"/>
        </w:rPr>
        <w:t xml:space="preserve"> xgboost</w:t>
      </w:r>
      <w:r>
        <w:rPr>
          <w:rStyle w:val="hljs-operator"/>
          <w:color w:val="000000"/>
        </w:rPr>
        <w:t>::</w:t>
      </w:r>
      <w:r>
        <w:rPr>
          <w:rStyle w:val="HTMLCode"/>
          <w:rFonts w:eastAsiaTheme="majorEastAsia"/>
          <w:color w:val="000000"/>
        </w:rPr>
        <w:t>xgb.DMatrix</w:t>
      </w:r>
      <w:r>
        <w:rPr>
          <w:rStyle w:val="hljs-punctuation"/>
          <w:color w:val="000000"/>
        </w:rPr>
        <w:t>(</w:t>
      </w:r>
      <w:r>
        <w:rPr>
          <w:rStyle w:val="HTMLCode"/>
          <w:rFonts w:eastAsiaTheme="majorEastAsia"/>
          <w:color w:val="000000"/>
        </w:rPr>
        <w:t xml:space="preserve">data </w:t>
      </w:r>
      <w:r>
        <w:rPr>
          <w:rStyle w:val="hljs-operator"/>
          <w:color w:val="000000"/>
        </w:rPr>
        <w:t>=</w:t>
      </w:r>
      <w:r>
        <w:rPr>
          <w:rStyle w:val="HTMLCode"/>
          <w:rFonts w:eastAsiaTheme="majorEastAsia"/>
          <w:color w:val="000000"/>
        </w:rPr>
        <w:t xml:space="preserve"> x_scen</w:t>
      </w:r>
      <w:r>
        <w:rPr>
          <w:rStyle w:val="hljs-punctuation"/>
          <w:color w:val="000000"/>
        </w:rPr>
        <w:t>)</w:t>
      </w:r>
    </w:p>
    <w:p w14:paraId="186E77B6"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scenarios</w:t>
      </w:r>
      <w:r>
        <w:rPr>
          <w:rStyle w:val="hljs-operator"/>
          <w:color w:val="000000"/>
        </w:rPr>
        <w:t>$</w:t>
      </w:r>
      <w:r>
        <w:rPr>
          <w:rStyle w:val="HTMLCode"/>
          <w:rFonts w:eastAsiaTheme="majorEastAsia"/>
          <w:color w:val="000000"/>
        </w:rPr>
        <w:t xml:space="preserve">yac_hat </w:t>
      </w:r>
      <w:r>
        <w:rPr>
          <w:rStyle w:val="hljs-operator"/>
          <w:color w:val="000000"/>
        </w:rPr>
        <w:t>&lt;-</w:t>
      </w:r>
      <w:r>
        <w:rPr>
          <w:rStyle w:val="HTMLCode"/>
          <w:rFonts w:eastAsiaTheme="majorEastAsia"/>
          <w:color w:val="000000"/>
        </w:rPr>
        <w:t xml:space="preserve"> </w:t>
      </w:r>
      <w:r>
        <w:rPr>
          <w:rStyle w:val="hljs-builtin"/>
          <w:rFonts w:eastAsiaTheme="majorEastAsia"/>
          <w:color w:val="000000"/>
        </w:rPr>
        <w:t>as.numeric</w:t>
      </w:r>
      <w:r>
        <w:rPr>
          <w:rStyle w:val="hljs-punctuation"/>
          <w:color w:val="000000"/>
        </w:rPr>
        <w:t>(</w:t>
      </w:r>
      <w:r>
        <w:rPr>
          <w:rStyle w:val="HTMLCode"/>
          <w:rFonts w:eastAsiaTheme="majorEastAsia"/>
          <w:color w:val="000000"/>
        </w:rPr>
        <w:t>predict</w:t>
      </w:r>
      <w:r>
        <w:rPr>
          <w:rStyle w:val="hljs-punctuation"/>
          <w:color w:val="000000"/>
        </w:rPr>
        <w:t>(</w:t>
      </w:r>
      <w:r>
        <w:rPr>
          <w:rStyle w:val="HTMLCode"/>
          <w:rFonts w:eastAsiaTheme="majorEastAsia"/>
          <w:color w:val="000000"/>
        </w:rPr>
        <w:t>xgb_fit</w:t>
      </w:r>
      <w:r>
        <w:rPr>
          <w:rStyle w:val="hljs-punctuation"/>
          <w:color w:val="000000"/>
        </w:rPr>
        <w:t>,</w:t>
      </w:r>
      <w:r>
        <w:rPr>
          <w:rStyle w:val="HTMLCode"/>
          <w:rFonts w:eastAsiaTheme="majorEastAsia"/>
          <w:color w:val="000000"/>
        </w:rPr>
        <w:t xml:space="preserve"> newdata </w:t>
      </w:r>
      <w:r>
        <w:rPr>
          <w:rStyle w:val="hljs-operator"/>
          <w:color w:val="000000"/>
        </w:rPr>
        <w:t>=</w:t>
      </w:r>
      <w:r>
        <w:rPr>
          <w:rStyle w:val="HTMLCode"/>
          <w:rFonts w:eastAsiaTheme="majorEastAsia"/>
          <w:color w:val="000000"/>
        </w:rPr>
        <w:t xml:space="preserve"> dmat_scen</w:t>
      </w:r>
      <w:r>
        <w:rPr>
          <w:rStyle w:val="hljs-punctuation"/>
          <w:color w:val="000000"/>
        </w:rPr>
        <w:t>))</w:t>
      </w:r>
    </w:p>
    <w:p w14:paraId="60F3527D" w14:textId="77777777" w:rsidR="00426EC2" w:rsidRDefault="00A2680B" w:rsidP="00426EC2">
      <w:r w:rsidRPr="00A2680B">
        <w:rPr>
          <w:noProof/>
          <w14:ligatures w14:val="standardContextual"/>
        </w:rPr>
        <w:pict w14:anchorId="65359E22">
          <v:rect id="_x0000_i1053" alt="" style="width:451.3pt;height:.05pt;mso-width-percent:0;mso-height-percent:0;mso-width-percent:0;mso-height-percent:0" o:hralign="center" o:hrstd="t" o:hrnoshade="t" o:hr="t" fillcolor="black" stroked="f"/>
        </w:pict>
      </w:r>
    </w:p>
    <w:p w14:paraId="71B06949" w14:textId="77777777" w:rsidR="00426EC2" w:rsidRDefault="00426EC2" w:rsidP="00426EC2">
      <w:pPr>
        <w:pStyle w:val="Heading3"/>
        <w:rPr>
          <w:color w:val="000000"/>
        </w:rPr>
      </w:pPr>
      <w:r>
        <w:rPr>
          <w:color w:val="000000"/>
        </w:rPr>
        <w:t>4) Collapse scenarios to per-defender role YAC values</w:t>
      </w:r>
    </w:p>
    <w:p w14:paraId="17C41A98" w14:textId="77777777" w:rsidR="00426EC2" w:rsidRDefault="00426EC2" w:rsidP="00426EC2">
      <w:pPr>
        <w:pStyle w:val="NormalWeb"/>
        <w:rPr>
          <w:color w:val="000000"/>
        </w:rPr>
      </w:pPr>
      <w:r>
        <w:rPr>
          <w:color w:val="000000"/>
        </w:rPr>
        <w:t>The per-action predictions are then pivoted back to one row per defender–play:</w:t>
      </w:r>
    </w:p>
    <w:p w14:paraId="593D0379"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role_wide </w:t>
      </w:r>
      <w:r>
        <w:rPr>
          <w:rStyle w:val="hljs-operator"/>
          <w:color w:val="000000"/>
        </w:rPr>
        <w:t>&lt;-</w:t>
      </w:r>
      <w:r>
        <w:rPr>
          <w:rStyle w:val="HTMLCode"/>
          <w:rFonts w:eastAsiaTheme="majorEastAsia"/>
          <w:color w:val="000000"/>
        </w:rPr>
        <w:t xml:space="preserve"> scenarios </w:t>
      </w:r>
      <w:r>
        <w:rPr>
          <w:rStyle w:val="hljs-operator"/>
          <w:color w:val="000000"/>
        </w:rPr>
        <w:t>%&gt;%</w:t>
      </w:r>
    </w:p>
    <w:p w14:paraId="14BB1306"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transmute</w:t>
      </w:r>
      <w:r>
        <w:rPr>
          <w:rStyle w:val="hljs-punctuation"/>
          <w:color w:val="000000"/>
        </w:rPr>
        <w:t>(</w:t>
      </w:r>
    </w:p>
    <w:p w14:paraId="67D58D64"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game_id</w:t>
      </w:r>
      <w:r>
        <w:rPr>
          <w:rStyle w:val="hljs-punctuation"/>
          <w:color w:val="000000"/>
        </w:rPr>
        <w:t>,</w:t>
      </w:r>
      <w:r>
        <w:rPr>
          <w:rStyle w:val="HTMLCode"/>
          <w:rFonts w:eastAsiaTheme="majorEastAsia"/>
          <w:color w:val="000000"/>
        </w:rPr>
        <w:t xml:space="preserve"> play_id</w:t>
      </w:r>
      <w:r>
        <w:rPr>
          <w:rStyle w:val="hljs-punctuation"/>
          <w:color w:val="000000"/>
        </w:rPr>
        <w:t>,</w:t>
      </w:r>
      <w:r>
        <w:rPr>
          <w:rStyle w:val="HTMLCode"/>
          <w:rFonts w:eastAsiaTheme="majorEastAsia"/>
          <w:color w:val="000000"/>
        </w:rPr>
        <w:t xml:space="preserve"> nfl_id</w:t>
      </w:r>
      <w:r>
        <w:rPr>
          <w:rStyle w:val="hljs-punctuation"/>
          <w:color w:val="000000"/>
        </w:rPr>
        <w:t>,</w:t>
      </w:r>
      <w:r>
        <w:rPr>
          <w:rStyle w:val="HTMLCode"/>
          <w:rFonts w:eastAsiaTheme="majorEastAsia"/>
          <w:color w:val="000000"/>
        </w:rPr>
        <w:t xml:space="preserve"> split</w:t>
      </w:r>
      <w:r>
        <w:rPr>
          <w:rStyle w:val="hljs-punctuation"/>
          <w:color w:val="000000"/>
        </w:rPr>
        <w:t>,</w:t>
      </w:r>
    </w:p>
    <w:p w14:paraId="069E28B9"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scenario_action </w:t>
      </w:r>
      <w:r>
        <w:rPr>
          <w:rStyle w:val="hljs-operator"/>
          <w:color w:val="000000"/>
        </w:rPr>
        <w:t>=</w:t>
      </w:r>
      <w:r>
        <w:rPr>
          <w:rStyle w:val="HTMLCode"/>
          <w:rFonts w:eastAsiaTheme="majorEastAsia"/>
          <w:color w:val="000000"/>
        </w:rPr>
        <w:t xml:space="preserve"> </w:t>
      </w:r>
      <w:r>
        <w:rPr>
          <w:rStyle w:val="hljs-builtin"/>
          <w:rFonts w:eastAsiaTheme="majorEastAsia"/>
          <w:color w:val="000000"/>
        </w:rPr>
        <w:t>as.character</w:t>
      </w:r>
      <w:r>
        <w:rPr>
          <w:rStyle w:val="hljs-punctuation"/>
          <w:color w:val="000000"/>
        </w:rPr>
        <w:t>(</w:t>
      </w:r>
      <w:r>
        <w:rPr>
          <w:rStyle w:val="HTMLCode"/>
          <w:rFonts w:eastAsiaTheme="majorEastAsia"/>
          <w:color w:val="000000"/>
        </w:rPr>
        <w:t>scenario_action</w:t>
      </w:r>
      <w:r>
        <w:rPr>
          <w:rStyle w:val="hljs-punctuation"/>
          <w:color w:val="000000"/>
        </w:rPr>
        <w:t>),</w:t>
      </w:r>
    </w:p>
    <w:p w14:paraId="7C8CEA30"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yac_hat</w:t>
      </w:r>
    </w:p>
    <w:p w14:paraId="4501415A"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 </w:t>
      </w:r>
      <w:r>
        <w:rPr>
          <w:rStyle w:val="hljs-operator"/>
          <w:color w:val="000000"/>
        </w:rPr>
        <w:t>%&gt;%</w:t>
      </w:r>
    </w:p>
    <w:p w14:paraId="5C34F495"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tidyr</w:t>
      </w:r>
      <w:r>
        <w:rPr>
          <w:rStyle w:val="hljs-operator"/>
          <w:color w:val="000000"/>
        </w:rPr>
        <w:t>::</w:t>
      </w:r>
      <w:r>
        <w:rPr>
          <w:rStyle w:val="HTMLCode"/>
          <w:rFonts w:eastAsiaTheme="majorEastAsia"/>
          <w:color w:val="000000"/>
        </w:rPr>
        <w:t>pivot_wider</w:t>
      </w:r>
      <w:r>
        <w:rPr>
          <w:rStyle w:val="hljs-punctuation"/>
          <w:color w:val="000000"/>
        </w:rPr>
        <w:t>(</w:t>
      </w:r>
    </w:p>
    <w:p w14:paraId="7697DEA1"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names_from  </w:t>
      </w:r>
      <w:r>
        <w:rPr>
          <w:rStyle w:val="hljs-operator"/>
          <w:color w:val="000000"/>
        </w:rPr>
        <w:t>=</w:t>
      </w:r>
      <w:r>
        <w:rPr>
          <w:rStyle w:val="HTMLCode"/>
          <w:rFonts w:eastAsiaTheme="majorEastAsia"/>
          <w:color w:val="000000"/>
        </w:rPr>
        <w:t xml:space="preserve"> scenario_action</w:t>
      </w:r>
      <w:r>
        <w:rPr>
          <w:rStyle w:val="hljs-punctuation"/>
          <w:color w:val="000000"/>
        </w:rPr>
        <w:t>,</w:t>
      </w:r>
    </w:p>
    <w:p w14:paraId="3B44B2E9"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values_from </w:t>
      </w:r>
      <w:r>
        <w:rPr>
          <w:rStyle w:val="hljs-operator"/>
          <w:color w:val="000000"/>
        </w:rPr>
        <w:t>=</w:t>
      </w:r>
      <w:r>
        <w:rPr>
          <w:rStyle w:val="HTMLCode"/>
          <w:rFonts w:eastAsiaTheme="majorEastAsia"/>
          <w:color w:val="000000"/>
        </w:rPr>
        <w:t xml:space="preserve"> yac_hat</w:t>
      </w:r>
      <w:r>
        <w:rPr>
          <w:rStyle w:val="hljs-punctuation"/>
          <w:color w:val="000000"/>
        </w:rPr>
        <w:t>,</w:t>
      </w:r>
    </w:p>
    <w:p w14:paraId="55906830"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names_prefix </w:t>
      </w:r>
      <w:r>
        <w:rPr>
          <w:rStyle w:val="hljs-operator"/>
          <w:color w:val="000000"/>
        </w:rPr>
        <w:t>=</w:t>
      </w:r>
      <w:r>
        <w:rPr>
          <w:rStyle w:val="HTMLCode"/>
          <w:rFonts w:eastAsiaTheme="majorEastAsia"/>
          <w:color w:val="000000"/>
        </w:rPr>
        <w:t xml:space="preserve"> </w:t>
      </w:r>
      <w:r>
        <w:rPr>
          <w:rStyle w:val="hljs-string"/>
          <w:rFonts w:eastAsiaTheme="majorEastAsia"/>
          <w:color w:val="000000"/>
        </w:rPr>
        <w:t>"yac_hat_"</w:t>
      </w:r>
    </w:p>
    <w:p w14:paraId="1FF9E796"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5136196B" w14:textId="77777777" w:rsidR="00426EC2" w:rsidRDefault="00426EC2" w:rsidP="00426EC2">
      <w:pPr>
        <w:pStyle w:val="HTMLPreformatted"/>
        <w:rPr>
          <w:rStyle w:val="HTMLCode"/>
          <w:rFonts w:eastAsiaTheme="majorEastAsia"/>
          <w:color w:val="000000"/>
        </w:rPr>
      </w:pPr>
    </w:p>
    <w:p w14:paraId="2379F2FE"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df_scored </w:t>
      </w:r>
      <w:r>
        <w:rPr>
          <w:rStyle w:val="hljs-operator"/>
          <w:color w:val="000000"/>
        </w:rPr>
        <w:t>&lt;-</w:t>
      </w:r>
      <w:r>
        <w:rPr>
          <w:rStyle w:val="HTMLCode"/>
          <w:rFonts w:eastAsiaTheme="majorEastAsia"/>
          <w:color w:val="000000"/>
        </w:rPr>
        <w:t xml:space="preserve"> df </w:t>
      </w:r>
      <w:r>
        <w:rPr>
          <w:rStyle w:val="hljs-operator"/>
          <w:color w:val="000000"/>
        </w:rPr>
        <w:t>%&gt;%</w:t>
      </w:r>
    </w:p>
    <w:p w14:paraId="186BBAF0"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left_join</w:t>
      </w:r>
      <w:r>
        <w:rPr>
          <w:rStyle w:val="hljs-punctuation"/>
          <w:color w:val="000000"/>
        </w:rPr>
        <w:t>(</w:t>
      </w:r>
      <w:r>
        <w:rPr>
          <w:rStyle w:val="HTMLCode"/>
          <w:rFonts w:eastAsiaTheme="majorEastAsia"/>
          <w:color w:val="000000"/>
        </w:rPr>
        <w:t>role_wide</w:t>
      </w:r>
      <w:r>
        <w:rPr>
          <w:rStyle w:val="hljs-punctuation"/>
          <w:color w:val="000000"/>
        </w:rPr>
        <w:t>,</w:t>
      </w:r>
      <w:r>
        <w:rPr>
          <w:rStyle w:val="HTMLCode"/>
          <w:rFonts w:eastAsiaTheme="majorEastAsia"/>
          <w:color w:val="000000"/>
        </w:rPr>
        <w:t xml:space="preserve"> by </w:t>
      </w:r>
      <w:r>
        <w:rPr>
          <w:rStyle w:val="hljs-operator"/>
          <w:color w:val="000000"/>
        </w:rPr>
        <w:t>=</w:t>
      </w:r>
      <w:r>
        <w:rPr>
          <w:rStyle w:val="HTMLCode"/>
          <w:rFonts w:eastAsiaTheme="majorEastAsia"/>
          <w:color w:val="000000"/>
        </w:rPr>
        <w:t xml:space="preserve"> </w:t>
      </w:r>
      <w:r>
        <w:rPr>
          <w:rStyle w:val="hljs-builtin"/>
          <w:rFonts w:eastAsiaTheme="majorEastAsia"/>
          <w:color w:val="000000"/>
        </w:rPr>
        <w:t>c</w:t>
      </w:r>
      <w:r>
        <w:rPr>
          <w:rStyle w:val="hljs-punctuation"/>
          <w:color w:val="000000"/>
        </w:rPr>
        <w:t>(</w:t>
      </w:r>
      <w:r>
        <w:rPr>
          <w:rStyle w:val="hljs-string"/>
          <w:rFonts w:eastAsiaTheme="majorEastAsia"/>
          <w:color w:val="000000"/>
        </w:rPr>
        <w:t>"game_id"</w:t>
      </w:r>
      <w:r>
        <w:rPr>
          <w:rStyle w:val="hljs-punctuation"/>
          <w:color w:val="000000"/>
        </w:rPr>
        <w:t>,</w:t>
      </w:r>
      <w:r>
        <w:rPr>
          <w:rStyle w:val="hljs-string"/>
          <w:rFonts w:eastAsiaTheme="majorEastAsia"/>
          <w:color w:val="000000"/>
        </w:rPr>
        <w:t>"play_id"</w:t>
      </w:r>
      <w:r>
        <w:rPr>
          <w:rStyle w:val="hljs-punctuation"/>
          <w:color w:val="000000"/>
        </w:rPr>
        <w:t>,</w:t>
      </w:r>
      <w:r>
        <w:rPr>
          <w:rStyle w:val="hljs-string"/>
          <w:rFonts w:eastAsiaTheme="majorEastAsia"/>
          <w:color w:val="000000"/>
        </w:rPr>
        <w:t>"nfl_id"</w:t>
      </w:r>
      <w:r>
        <w:rPr>
          <w:rStyle w:val="hljs-punctuation"/>
          <w:color w:val="000000"/>
        </w:rPr>
        <w:t>,</w:t>
      </w:r>
      <w:r>
        <w:rPr>
          <w:rStyle w:val="hljs-string"/>
          <w:rFonts w:eastAsiaTheme="majorEastAsia"/>
          <w:color w:val="000000"/>
        </w:rPr>
        <w:t>"split"</w:t>
      </w:r>
      <w:r>
        <w:rPr>
          <w:rStyle w:val="hljs-punctuation"/>
          <w:color w:val="000000"/>
        </w:rPr>
        <w:t>))</w:t>
      </w:r>
    </w:p>
    <w:p w14:paraId="77EF59A8" w14:textId="77777777" w:rsidR="00426EC2" w:rsidRDefault="00426EC2" w:rsidP="00426EC2">
      <w:pPr>
        <w:pStyle w:val="NormalWeb"/>
        <w:rPr>
          <w:color w:val="000000"/>
        </w:rPr>
      </w:pPr>
      <w:r>
        <w:rPr>
          <w:color w:val="000000"/>
        </w:rPr>
        <w:t>It then constructs the</w:t>
      </w:r>
      <w:r>
        <w:rPr>
          <w:rStyle w:val="apple-converted-space"/>
          <w:rFonts w:eastAsiaTheme="majorEastAsia"/>
          <w:color w:val="000000"/>
        </w:rPr>
        <w:t> </w:t>
      </w:r>
      <w:r>
        <w:rPr>
          <w:rStyle w:val="Strong"/>
          <w:rFonts w:eastAsiaTheme="majorEastAsia"/>
          <w:color w:val="000000"/>
        </w:rPr>
        <w:t>per-role YAC estimates and defensive-YAC equivalents</w:t>
      </w:r>
      <w:r>
        <w:rPr>
          <w:color w:val="000000"/>
        </w:rPr>
        <w:t>:</w:t>
      </w:r>
    </w:p>
    <w:p w14:paraId="344F8562"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df_scored </w:t>
      </w:r>
      <w:r>
        <w:rPr>
          <w:rStyle w:val="hljs-operator"/>
          <w:color w:val="000000"/>
        </w:rPr>
        <w:t>&lt;-</w:t>
      </w:r>
      <w:r>
        <w:rPr>
          <w:rStyle w:val="HTMLCode"/>
          <w:rFonts w:eastAsiaTheme="majorEastAsia"/>
          <w:color w:val="000000"/>
        </w:rPr>
        <w:t xml:space="preserve"> df_scored </w:t>
      </w:r>
      <w:r>
        <w:rPr>
          <w:rStyle w:val="hljs-operator"/>
          <w:color w:val="000000"/>
        </w:rPr>
        <w:t>%&gt;%</w:t>
      </w:r>
    </w:p>
    <w:p w14:paraId="69BCC41C"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color w:val="000000"/>
        </w:rPr>
        <w:t>(</w:t>
      </w:r>
    </w:p>
    <w:p w14:paraId="09BC5944"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yac_hat_contest  </w:t>
      </w:r>
      <w:r>
        <w:rPr>
          <w:rStyle w:val="hljs-operator"/>
          <w:color w:val="000000"/>
        </w:rPr>
        <w:t>=</w:t>
      </w:r>
      <w:r>
        <w:rPr>
          <w:rStyle w:val="HTMLCode"/>
          <w:rFonts w:eastAsiaTheme="majorEastAsia"/>
          <w:color w:val="000000"/>
        </w:rPr>
        <w:t xml:space="preserve"> yac_hat_contest</w:t>
      </w:r>
      <w:r>
        <w:rPr>
          <w:rStyle w:val="hljs-punctuation"/>
          <w:color w:val="000000"/>
        </w:rPr>
        <w:t>,</w:t>
      </w:r>
    </w:p>
    <w:p w14:paraId="19B9392E"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yac_hat_leverage </w:t>
      </w:r>
      <w:r>
        <w:rPr>
          <w:rStyle w:val="hljs-operator"/>
          <w:color w:val="000000"/>
        </w:rPr>
        <w:t>=</w:t>
      </w:r>
      <w:r>
        <w:rPr>
          <w:rStyle w:val="HTMLCode"/>
          <w:rFonts w:eastAsiaTheme="majorEastAsia"/>
          <w:color w:val="000000"/>
        </w:rPr>
        <w:t xml:space="preserve"> yac_hat_leverage</w:t>
      </w:r>
      <w:r>
        <w:rPr>
          <w:rStyle w:val="hljs-punctuation"/>
          <w:color w:val="000000"/>
        </w:rPr>
        <w:t>,</w:t>
      </w:r>
    </w:p>
    <w:p w14:paraId="71D36B61"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yac_hat_backup   </w:t>
      </w:r>
      <w:r>
        <w:rPr>
          <w:rStyle w:val="hljs-operator"/>
          <w:color w:val="000000"/>
        </w:rPr>
        <w:t>=</w:t>
      </w:r>
      <w:r>
        <w:rPr>
          <w:rStyle w:val="HTMLCode"/>
          <w:rFonts w:eastAsiaTheme="majorEastAsia"/>
          <w:color w:val="000000"/>
        </w:rPr>
        <w:t xml:space="preserve"> yac_hat_backup</w:t>
      </w:r>
      <w:r>
        <w:rPr>
          <w:rStyle w:val="hljs-punctuation"/>
          <w:color w:val="000000"/>
        </w:rPr>
        <w:t>,</w:t>
      </w:r>
    </w:p>
    <w:p w14:paraId="56CB67FD"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yac_hat_hold     </w:t>
      </w:r>
      <w:r>
        <w:rPr>
          <w:rStyle w:val="hljs-operator"/>
          <w:color w:val="000000"/>
        </w:rPr>
        <w:t>=</w:t>
      </w:r>
      <w:r>
        <w:rPr>
          <w:rStyle w:val="HTMLCode"/>
          <w:rFonts w:eastAsiaTheme="majorEastAsia"/>
          <w:color w:val="000000"/>
        </w:rPr>
        <w:t xml:space="preserve"> yac_hat_hold</w:t>
      </w:r>
      <w:r>
        <w:rPr>
          <w:rStyle w:val="hljs-punctuation"/>
          <w:color w:val="000000"/>
        </w:rPr>
        <w:t>,</w:t>
      </w:r>
    </w:p>
    <w:p w14:paraId="54614993"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yac_hat_obs </w:t>
      </w:r>
      <w:r>
        <w:rPr>
          <w:rStyle w:val="hljs-operator"/>
          <w:color w:val="000000"/>
        </w:rPr>
        <w:t>=</w:t>
      </w:r>
      <w:r>
        <w:rPr>
          <w:rStyle w:val="HTMLCode"/>
          <w:rFonts w:eastAsiaTheme="majorEastAsia"/>
          <w:color w:val="000000"/>
        </w:rPr>
        <w:t xml:space="preserve"> case_when</w:t>
      </w:r>
      <w:r>
        <w:rPr>
          <w:rStyle w:val="hljs-punctuation"/>
          <w:color w:val="000000"/>
        </w:rPr>
        <w:t>(</w:t>
      </w:r>
    </w:p>
    <w:p w14:paraId="33505F20"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action_obs </w:t>
      </w:r>
      <w:r>
        <w:rPr>
          <w:rStyle w:val="hljs-operator"/>
          <w:color w:val="000000"/>
        </w:rPr>
        <w:t>==</w:t>
      </w:r>
      <w:r>
        <w:rPr>
          <w:rStyle w:val="HTMLCode"/>
          <w:rFonts w:eastAsiaTheme="majorEastAsia"/>
          <w:color w:val="000000"/>
        </w:rPr>
        <w:t xml:space="preserve"> </w:t>
      </w:r>
      <w:r>
        <w:rPr>
          <w:rStyle w:val="hljs-string"/>
          <w:rFonts w:eastAsiaTheme="majorEastAsia"/>
          <w:color w:val="000000"/>
        </w:rPr>
        <w:t>"contest"</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yac_hat_contest</w:t>
      </w:r>
      <w:r>
        <w:rPr>
          <w:rStyle w:val="hljs-punctuation"/>
          <w:color w:val="000000"/>
        </w:rPr>
        <w:t>,</w:t>
      </w:r>
    </w:p>
    <w:p w14:paraId="2D5E167C"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action_obs </w:t>
      </w:r>
      <w:r>
        <w:rPr>
          <w:rStyle w:val="hljs-operator"/>
          <w:color w:val="000000"/>
        </w:rPr>
        <w:t>==</w:t>
      </w:r>
      <w:r>
        <w:rPr>
          <w:rStyle w:val="HTMLCode"/>
          <w:rFonts w:eastAsiaTheme="majorEastAsia"/>
          <w:color w:val="000000"/>
        </w:rPr>
        <w:t xml:space="preserve"> </w:t>
      </w:r>
      <w:r>
        <w:rPr>
          <w:rStyle w:val="hljs-string"/>
          <w:rFonts w:eastAsiaTheme="majorEastAsia"/>
          <w:color w:val="000000"/>
        </w:rPr>
        <w:t>"leverage"</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yac_hat_leverage</w:t>
      </w:r>
      <w:r>
        <w:rPr>
          <w:rStyle w:val="hljs-punctuation"/>
          <w:color w:val="000000"/>
        </w:rPr>
        <w:t>,</w:t>
      </w:r>
    </w:p>
    <w:p w14:paraId="0D914DF2"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action_obs </w:t>
      </w:r>
      <w:r>
        <w:rPr>
          <w:rStyle w:val="hljs-operator"/>
          <w:color w:val="000000"/>
        </w:rPr>
        <w:t>==</w:t>
      </w:r>
      <w:r>
        <w:rPr>
          <w:rStyle w:val="HTMLCode"/>
          <w:rFonts w:eastAsiaTheme="majorEastAsia"/>
          <w:color w:val="000000"/>
        </w:rPr>
        <w:t xml:space="preserve"> </w:t>
      </w:r>
      <w:r>
        <w:rPr>
          <w:rStyle w:val="hljs-string"/>
          <w:rFonts w:eastAsiaTheme="majorEastAsia"/>
          <w:color w:val="000000"/>
        </w:rPr>
        <w:t>"backup"</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yac_hat_backup</w:t>
      </w:r>
      <w:r>
        <w:rPr>
          <w:rStyle w:val="hljs-punctuation"/>
          <w:color w:val="000000"/>
        </w:rPr>
        <w:t>,</w:t>
      </w:r>
    </w:p>
    <w:p w14:paraId="1A67E78D"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action_obs </w:t>
      </w:r>
      <w:r>
        <w:rPr>
          <w:rStyle w:val="hljs-operator"/>
          <w:color w:val="000000"/>
        </w:rPr>
        <w:t>==</w:t>
      </w:r>
      <w:r>
        <w:rPr>
          <w:rStyle w:val="HTMLCode"/>
          <w:rFonts w:eastAsiaTheme="majorEastAsia"/>
          <w:color w:val="000000"/>
        </w:rPr>
        <w:t xml:space="preserve"> </w:t>
      </w:r>
      <w:r>
        <w:rPr>
          <w:rStyle w:val="hljs-string"/>
          <w:rFonts w:eastAsiaTheme="majorEastAsia"/>
          <w:color w:val="000000"/>
        </w:rPr>
        <w:t>"hold"</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yac_hat_hold</w:t>
      </w:r>
      <w:r>
        <w:rPr>
          <w:rStyle w:val="hljs-punctuation"/>
          <w:color w:val="000000"/>
        </w:rPr>
        <w:t>,</w:t>
      </w:r>
    </w:p>
    <w:p w14:paraId="1F2ACD43"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w:t>
      </w:r>
      <w:r>
        <w:rPr>
          <w:rStyle w:val="hljs-literal"/>
          <w:color w:val="000000"/>
        </w:rPr>
        <w:t>TRUE</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w:t>
      </w:r>
      <w:r>
        <w:rPr>
          <w:rStyle w:val="hljs-literal"/>
          <w:color w:val="000000"/>
        </w:rPr>
        <w:t>NA_real_</w:t>
      </w:r>
    </w:p>
    <w:p w14:paraId="4811504B"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5B4215A0"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w:t>
      </w:r>
      <w:r>
        <w:rPr>
          <w:rStyle w:val="hljs-comment"/>
          <w:color w:val="000000"/>
        </w:rPr>
        <w:t># Defensive YAC = negative YAC (higher is better for defense)</w:t>
      </w:r>
    </w:p>
    <w:p w14:paraId="114486CD"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yac_def_contest  </w:t>
      </w:r>
      <w:r>
        <w:rPr>
          <w:rStyle w:val="hljs-operator"/>
          <w:color w:val="000000"/>
        </w:rPr>
        <w:t>=</w:t>
      </w:r>
      <w:r>
        <w:rPr>
          <w:rStyle w:val="HTMLCode"/>
          <w:rFonts w:eastAsiaTheme="majorEastAsia"/>
          <w:color w:val="000000"/>
        </w:rPr>
        <w:t xml:space="preserve"> </w:t>
      </w:r>
      <w:r>
        <w:rPr>
          <w:rStyle w:val="hljs-operator"/>
          <w:color w:val="000000"/>
        </w:rPr>
        <w:t>-</w:t>
      </w:r>
      <w:r>
        <w:rPr>
          <w:rStyle w:val="HTMLCode"/>
          <w:rFonts w:eastAsiaTheme="majorEastAsia"/>
          <w:color w:val="000000"/>
        </w:rPr>
        <w:t>yac_hat_contest</w:t>
      </w:r>
      <w:r>
        <w:rPr>
          <w:rStyle w:val="hljs-punctuation"/>
          <w:color w:val="000000"/>
        </w:rPr>
        <w:t>,</w:t>
      </w:r>
    </w:p>
    <w:p w14:paraId="0CF41AA0"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yac_def_leverage </w:t>
      </w:r>
      <w:r>
        <w:rPr>
          <w:rStyle w:val="hljs-operator"/>
          <w:color w:val="000000"/>
        </w:rPr>
        <w:t>=</w:t>
      </w:r>
      <w:r>
        <w:rPr>
          <w:rStyle w:val="HTMLCode"/>
          <w:rFonts w:eastAsiaTheme="majorEastAsia"/>
          <w:color w:val="000000"/>
        </w:rPr>
        <w:t xml:space="preserve"> </w:t>
      </w:r>
      <w:r>
        <w:rPr>
          <w:rStyle w:val="hljs-operator"/>
          <w:color w:val="000000"/>
        </w:rPr>
        <w:t>-</w:t>
      </w:r>
      <w:r>
        <w:rPr>
          <w:rStyle w:val="HTMLCode"/>
          <w:rFonts w:eastAsiaTheme="majorEastAsia"/>
          <w:color w:val="000000"/>
        </w:rPr>
        <w:t>yac_hat_leverage</w:t>
      </w:r>
      <w:r>
        <w:rPr>
          <w:rStyle w:val="hljs-punctuation"/>
          <w:color w:val="000000"/>
        </w:rPr>
        <w:t>,</w:t>
      </w:r>
    </w:p>
    <w:p w14:paraId="0BAE2FCA"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yac_def_backup   </w:t>
      </w:r>
      <w:r>
        <w:rPr>
          <w:rStyle w:val="hljs-operator"/>
          <w:color w:val="000000"/>
        </w:rPr>
        <w:t>=</w:t>
      </w:r>
      <w:r>
        <w:rPr>
          <w:rStyle w:val="HTMLCode"/>
          <w:rFonts w:eastAsiaTheme="majorEastAsia"/>
          <w:color w:val="000000"/>
        </w:rPr>
        <w:t xml:space="preserve"> </w:t>
      </w:r>
      <w:r>
        <w:rPr>
          <w:rStyle w:val="hljs-operator"/>
          <w:color w:val="000000"/>
        </w:rPr>
        <w:t>-</w:t>
      </w:r>
      <w:r>
        <w:rPr>
          <w:rStyle w:val="HTMLCode"/>
          <w:rFonts w:eastAsiaTheme="majorEastAsia"/>
          <w:color w:val="000000"/>
        </w:rPr>
        <w:t>yac_hat_backup</w:t>
      </w:r>
      <w:r>
        <w:rPr>
          <w:rStyle w:val="hljs-punctuation"/>
          <w:color w:val="000000"/>
        </w:rPr>
        <w:t>,</w:t>
      </w:r>
    </w:p>
    <w:p w14:paraId="346C0CAF"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yac_def_hold     </w:t>
      </w:r>
      <w:r>
        <w:rPr>
          <w:rStyle w:val="hljs-operator"/>
          <w:color w:val="000000"/>
        </w:rPr>
        <w:t>=</w:t>
      </w:r>
      <w:r>
        <w:rPr>
          <w:rStyle w:val="HTMLCode"/>
          <w:rFonts w:eastAsiaTheme="majorEastAsia"/>
          <w:color w:val="000000"/>
        </w:rPr>
        <w:t xml:space="preserve"> </w:t>
      </w:r>
      <w:r>
        <w:rPr>
          <w:rStyle w:val="hljs-operator"/>
          <w:color w:val="000000"/>
        </w:rPr>
        <w:t>-</w:t>
      </w:r>
      <w:r>
        <w:rPr>
          <w:rStyle w:val="HTMLCode"/>
          <w:rFonts w:eastAsiaTheme="majorEastAsia"/>
          <w:color w:val="000000"/>
        </w:rPr>
        <w:t>yac_hat_hold</w:t>
      </w:r>
      <w:r>
        <w:rPr>
          <w:rStyle w:val="hljs-punctuation"/>
          <w:color w:val="000000"/>
        </w:rPr>
        <w:t>,</w:t>
      </w:r>
    </w:p>
    <w:p w14:paraId="302F672C"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yac_def_obs      </w:t>
      </w:r>
      <w:r>
        <w:rPr>
          <w:rStyle w:val="hljs-operator"/>
          <w:color w:val="000000"/>
        </w:rPr>
        <w:t>=</w:t>
      </w:r>
      <w:r>
        <w:rPr>
          <w:rStyle w:val="HTMLCode"/>
          <w:rFonts w:eastAsiaTheme="majorEastAsia"/>
          <w:color w:val="000000"/>
        </w:rPr>
        <w:t xml:space="preserve"> </w:t>
      </w:r>
      <w:r>
        <w:rPr>
          <w:rStyle w:val="hljs-operator"/>
          <w:color w:val="000000"/>
        </w:rPr>
        <w:t>-</w:t>
      </w:r>
      <w:r>
        <w:rPr>
          <w:rStyle w:val="HTMLCode"/>
          <w:rFonts w:eastAsiaTheme="majorEastAsia"/>
          <w:color w:val="000000"/>
        </w:rPr>
        <w:t>yac_hat_obs</w:t>
      </w:r>
    </w:p>
    <w:p w14:paraId="2595D568"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0028C922" w14:textId="77777777" w:rsidR="00426EC2" w:rsidRDefault="00426EC2" w:rsidP="00426EC2">
      <w:pPr>
        <w:pStyle w:val="NormalWeb"/>
        <w:rPr>
          <w:color w:val="000000"/>
        </w:rPr>
      </w:pPr>
      <w:r>
        <w:rPr>
          <w:color w:val="000000"/>
        </w:rPr>
        <w:t>So:</w:t>
      </w:r>
    </w:p>
    <w:p w14:paraId="37B8C25E" w14:textId="77777777" w:rsidR="00426EC2" w:rsidRDefault="00426EC2" w:rsidP="00426EC2">
      <w:pPr>
        <w:pStyle w:val="NormalWeb"/>
        <w:numPr>
          <w:ilvl w:val="0"/>
          <w:numId w:val="1054"/>
        </w:numPr>
        <w:rPr>
          <w:color w:val="000000"/>
        </w:rPr>
      </w:pPr>
      <w:r>
        <w:rPr>
          <w:rStyle w:val="HTMLCode"/>
          <w:rFonts w:eastAsiaTheme="majorEastAsia"/>
          <w:color w:val="000000"/>
        </w:rPr>
        <w:t>yac_hat_*</w:t>
      </w:r>
      <w:r>
        <w:rPr>
          <w:rStyle w:val="apple-converted-space"/>
          <w:rFonts w:eastAsiaTheme="majorEastAsia"/>
          <w:color w:val="000000"/>
        </w:rPr>
        <w:t> </w:t>
      </w:r>
      <w:r>
        <w:rPr>
          <w:color w:val="000000"/>
        </w:rPr>
        <w:t>are predicted yards after catch for each role.</w:t>
      </w:r>
    </w:p>
    <w:p w14:paraId="46055FA6" w14:textId="77777777" w:rsidR="00426EC2" w:rsidRDefault="00426EC2" w:rsidP="00426EC2">
      <w:pPr>
        <w:pStyle w:val="NormalWeb"/>
        <w:numPr>
          <w:ilvl w:val="0"/>
          <w:numId w:val="1054"/>
        </w:numPr>
        <w:rPr>
          <w:color w:val="000000"/>
        </w:rPr>
      </w:pPr>
      <w:r>
        <w:rPr>
          <w:rStyle w:val="HTMLCode"/>
          <w:rFonts w:eastAsiaTheme="majorEastAsia"/>
          <w:color w:val="000000"/>
        </w:rPr>
        <w:t>yac_def_*</w:t>
      </w:r>
      <w:r>
        <w:rPr>
          <w:rStyle w:val="apple-converted-space"/>
          <w:rFonts w:eastAsiaTheme="majorEastAsia"/>
          <w:color w:val="000000"/>
        </w:rPr>
        <w:t> </w:t>
      </w:r>
      <w:r>
        <w:rPr>
          <w:color w:val="000000"/>
        </w:rPr>
        <w:t>are</w:t>
      </w:r>
      <w:r>
        <w:rPr>
          <w:rStyle w:val="apple-converted-space"/>
          <w:rFonts w:eastAsiaTheme="majorEastAsia"/>
          <w:color w:val="000000"/>
        </w:rPr>
        <w:t> </w:t>
      </w:r>
      <w:r>
        <w:rPr>
          <w:rStyle w:val="Strong"/>
          <w:rFonts w:eastAsiaTheme="majorEastAsia"/>
          <w:color w:val="000000"/>
        </w:rPr>
        <w:t>defensive YAC values</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HTMLCode"/>
          <w:rFonts w:eastAsiaTheme="majorEastAsia"/>
          <w:color w:val="000000"/>
        </w:rPr>
        <w:t>-yac_hat_*</w:t>
      </w:r>
      <w:r>
        <w:rPr>
          <w:color w:val="000000"/>
        </w:rPr>
        <w:t>), so</w:t>
      </w:r>
      <w:r>
        <w:rPr>
          <w:rStyle w:val="apple-converted-space"/>
          <w:rFonts w:eastAsiaTheme="majorEastAsia"/>
          <w:color w:val="000000"/>
        </w:rPr>
        <w:t> </w:t>
      </w:r>
      <w:r>
        <w:rPr>
          <w:rStyle w:val="Strong"/>
          <w:rFonts w:eastAsiaTheme="majorEastAsia"/>
          <w:color w:val="000000"/>
        </w:rPr>
        <w:t>higher is better</w:t>
      </w:r>
      <w:r>
        <w:rPr>
          <w:rStyle w:val="apple-converted-space"/>
          <w:rFonts w:eastAsiaTheme="majorEastAsia"/>
          <w:color w:val="000000"/>
        </w:rPr>
        <w:t> </w:t>
      </w:r>
      <w:r>
        <w:rPr>
          <w:color w:val="000000"/>
        </w:rPr>
        <w:t>(fewer yards allowed).</w:t>
      </w:r>
    </w:p>
    <w:p w14:paraId="573340D0" w14:textId="77777777" w:rsidR="00426EC2" w:rsidRDefault="00426EC2" w:rsidP="00426EC2">
      <w:pPr>
        <w:pStyle w:val="NormalWeb"/>
        <w:numPr>
          <w:ilvl w:val="0"/>
          <w:numId w:val="1054"/>
        </w:numPr>
        <w:rPr>
          <w:color w:val="000000"/>
        </w:rPr>
      </w:pPr>
      <w:r>
        <w:rPr>
          <w:rStyle w:val="HTMLCode"/>
          <w:rFonts w:eastAsiaTheme="majorEastAsia"/>
          <w:color w:val="000000"/>
        </w:rPr>
        <w:t>yac_def_obs</w:t>
      </w:r>
      <w:r>
        <w:rPr>
          <w:rStyle w:val="apple-converted-space"/>
          <w:rFonts w:eastAsiaTheme="majorEastAsia"/>
          <w:color w:val="000000"/>
        </w:rPr>
        <w:t> </w:t>
      </w:r>
      <w:r>
        <w:rPr>
          <w:color w:val="000000"/>
        </w:rPr>
        <w:t>is the defensive YAC under the</w:t>
      </w:r>
      <w:r>
        <w:rPr>
          <w:rStyle w:val="apple-converted-space"/>
          <w:rFonts w:eastAsiaTheme="majorEastAsia"/>
          <w:color w:val="000000"/>
        </w:rPr>
        <w:t> </w:t>
      </w:r>
      <w:r>
        <w:rPr>
          <w:rStyle w:val="Strong"/>
          <w:rFonts w:eastAsiaTheme="majorEastAsia"/>
          <w:color w:val="000000"/>
        </w:rPr>
        <w:t>observed</w:t>
      </w:r>
      <w:r>
        <w:rPr>
          <w:rStyle w:val="apple-converted-space"/>
          <w:rFonts w:eastAsiaTheme="majorEastAsia"/>
          <w:color w:val="000000"/>
        </w:rPr>
        <w:t> </w:t>
      </w:r>
      <w:r>
        <w:rPr>
          <w:color w:val="000000"/>
        </w:rPr>
        <w:t>role.</w:t>
      </w:r>
    </w:p>
    <w:p w14:paraId="644A5FC6" w14:textId="77777777" w:rsidR="00426EC2" w:rsidRDefault="00A2680B" w:rsidP="00426EC2">
      <w:r w:rsidRPr="00A2680B">
        <w:rPr>
          <w:noProof/>
          <w14:ligatures w14:val="standardContextual"/>
        </w:rPr>
        <w:pict w14:anchorId="55006826">
          <v:rect id="_x0000_i1052" alt="" style="width:451.3pt;height:.05pt;mso-width-percent:0;mso-height-percent:0;mso-width-percent:0;mso-height-percent:0" o:hralign="center" o:hrstd="t" o:hrnoshade="t" o:hr="t" fillcolor="black" stroked="f"/>
        </w:pict>
      </w:r>
    </w:p>
    <w:p w14:paraId="14492492" w14:textId="77777777" w:rsidR="00426EC2" w:rsidRDefault="00426EC2" w:rsidP="00426EC2">
      <w:pPr>
        <w:pStyle w:val="Heading3"/>
        <w:rPr>
          <w:color w:val="000000"/>
        </w:rPr>
      </w:pPr>
      <w:r>
        <w:rPr>
          <w:color w:val="000000"/>
        </w:rPr>
        <w:t>5) Role-level optimal defensive YAC and DQS_yac</w:t>
      </w:r>
    </w:p>
    <w:p w14:paraId="550CAF42" w14:textId="77777777" w:rsidR="00426EC2" w:rsidRDefault="00426EC2" w:rsidP="00426EC2">
      <w:pPr>
        <w:pStyle w:val="NormalWeb"/>
        <w:rPr>
          <w:color w:val="000000"/>
        </w:rPr>
      </w:pPr>
      <w:r>
        <w:rPr>
          <w:color w:val="000000"/>
        </w:rPr>
        <w:t>The YAC DQS is defined</w:t>
      </w:r>
      <w:r>
        <w:rPr>
          <w:rStyle w:val="apple-converted-space"/>
          <w:rFonts w:eastAsiaTheme="majorEastAsia"/>
          <w:color w:val="000000"/>
        </w:rPr>
        <w:t> </w:t>
      </w:r>
      <w:r>
        <w:rPr>
          <w:rStyle w:val="Strong"/>
          <w:rFonts w:eastAsiaTheme="majorEastAsia"/>
          <w:color w:val="000000"/>
        </w:rPr>
        <w:t>purely at the role level</w:t>
      </w:r>
      <w:r>
        <w:rPr>
          <w:rStyle w:val="apple-converted-space"/>
          <w:rFonts w:eastAsiaTheme="majorEastAsia"/>
          <w:color w:val="000000"/>
        </w:rPr>
        <w:t> </w:t>
      </w:r>
      <w:r>
        <w:rPr>
          <w:color w:val="000000"/>
        </w:rPr>
        <w:t>(no heading or coordination).</w:t>
      </w:r>
    </w:p>
    <w:p w14:paraId="62AC55FC" w14:textId="77777777" w:rsidR="00426EC2" w:rsidRDefault="00426EC2" w:rsidP="00426EC2">
      <w:pPr>
        <w:pStyle w:val="NormalWeb"/>
        <w:rPr>
          <w:color w:val="000000"/>
        </w:rPr>
      </w:pPr>
      <w:r>
        <w:rPr>
          <w:color w:val="000000"/>
        </w:rPr>
        <w:t>First, enforce eligibility:</w:t>
      </w:r>
    </w:p>
    <w:p w14:paraId="086B8AAE"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df_scored </w:t>
      </w:r>
      <w:r>
        <w:rPr>
          <w:rStyle w:val="hljs-operator"/>
          <w:color w:val="000000"/>
        </w:rPr>
        <w:t>&lt;-</w:t>
      </w:r>
      <w:r>
        <w:rPr>
          <w:rStyle w:val="HTMLCode"/>
          <w:rFonts w:eastAsiaTheme="majorEastAsia"/>
          <w:color w:val="000000"/>
        </w:rPr>
        <w:t xml:space="preserve"> df_scored </w:t>
      </w:r>
      <w:r>
        <w:rPr>
          <w:rStyle w:val="hljs-operator"/>
          <w:color w:val="000000"/>
        </w:rPr>
        <w:t>%&gt;%</w:t>
      </w:r>
    </w:p>
    <w:p w14:paraId="20B3D86E"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color w:val="000000"/>
        </w:rPr>
        <w:t>(</w:t>
      </w:r>
    </w:p>
    <w:p w14:paraId="2E82B5AD"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yac_def_contest_elig  </w:t>
      </w:r>
      <w:r>
        <w:rPr>
          <w:rStyle w:val="hljs-operator"/>
          <w:color w:val="000000"/>
        </w:rPr>
        <w:t>=</w:t>
      </w:r>
      <w:r>
        <w:rPr>
          <w:rStyle w:val="HTMLCode"/>
          <w:rFonts w:eastAsiaTheme="majorEastAsia"/>
          <w:color w:val="000000"/>
        </w:rPr>
        <w:t xml:space="preserve"> if_else</w:t>
      </w:r>
      <w:r>
        <w:rPr>
          <w:rStyle w:val="hljs-punctuation"/>
          <w:color w:val="000000"/>
        </w:rPr>
        <w:t>(</w:t>
      </w:r>
      <w:r>
        <w:rPr>
          <w:rStyle w:val="HTMLCode"/>
          <w:rFonts w:eastAsiaTheme="majorEastAsia"/>
          <w:color w:val="000000"/>
        </w:rPr>
        <w:t>contest_eligible</w:t>
      </w:r>
      <w:r>
        <w:rPr>
          <w:rStyle w:val="hljs-punctuation"/>
          <w:color w:val="000000"/>
        </w:rPr>
        <w:t>,</w:t>
      </w:r>
      <w:r>
        <w:rPr>
          <w:rStyle w:val="HTMLCode"/>
          <w:rFonts w:eastAsiaTheme="majorEastAsia"/>
          <w:color w:val="000000"/>
        </w:rPr>
        <w:t xml:space="preserve">  yac_def_contest</w:t>
      </w:r>
      <w:r>
        <w:rPr>
          <w:rStyle w:val="hljs-punctuation"/>
          <w:color w:val="000000"/>
        </w:rPr>
        <w:t>,</w:t>
      </w:r>
      <w:r>
        <w:rPr>
          <w:rStyle w:val="HTMLCode"/>
          <w:rFonts w:eastAsiaTheme="majorEastAsia"/>
          <w:color w:val="000000"/>
        </w:rPr>
        <w:t xml:space="preserve">  </w:t>
      </w:r>
      <w:r>
        <w:rPr>
          <w:rStyle w:val="hljs-literal"/>
          <w:color w:val="000000"/>
        </w:rPr>
        <w:t>NA_real_</w:t>
      </w:r>
      <w:r>
        <w:rPr>
          <w:rStyle w:val="hljs-punctuation"/>
          <w:color w:val="000000"/>
        </w:rPr>
        <w:t>),</w:t>
      </w:r>
    </w:p>
    <w:p w14:paraId="67806CC9"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yac_def_leverage_elig </w:t>
      </w:r>
      <w:r>
        <w:rPr>
          <w:rStyle w:val="hljs-operator"/>
          <w:color w:val="000000"/>
        </w:rPr>
        <w:t>=</w:t>
      </w:r>
      <w:r>
        <w:rPr>
          <w:rStyle w:val="HTMLCode"/>
          <w:rFonts w:eastAsiaTheme="majorEastAsia"/>
          <w:color w:val="000000"/>
        </w:rPr>
        <w:t xml:space="preserve"> if_else</w:t>
      </w:r>
      <w:r>
        <w:rPr>
          <w:rStyle w:val="hljs-punctuation"/>
          <w:color w:val="000000"/>
        </w:rPr>
        <w:t>(</w:t>
      </w:r>
      <w:r>
        <w:rPr>
          <w:rStyle w:val="HTMLCode"/>
          <w:rFonts w:eastAsiaTheme="majorEastAsia"/>
          <w:color w:val="000000"/>
        </w:rPr>
        <w:t>leverage_eligible</w:t>
      </w:r>
      <w:r>
        <w:rPr>
          <w:rStyle w:val="hljs-punctuation"/>
          <w:color w:val="000000"/>
        </w:rPr>
        <w:t>,</w:t>
      </w:r>
      <w:r>
        <w:rPr>
          <w:rStyle w:val="HTMLCode"/>
          <w:rFonts w:eastAsiaTheme="majorEastAsia"/>
          <w:color w:val="000000"/>
        </w:rPr>
        <w:t xml:space="preserve"> yac_def_leverage</w:t>
      </w:r>
      <w:r>
        <w:rPr>
          <w:rStyle w:val="hljs-punctuation"/>
          <w:color w:val="000000"/>
        </w:rPr>
        <w:t>,</w:t>
      </w:r>
      <w:r>
        <w:rPr>
          <w:rStyle w:val="HTMLCode"/>
          <w:rFonts w:eastAsiaTheme="majorEastAsia"/>
          <w:color w:val="000000"/>
        </w:rPr>
        <w:t xml:space="preserve"> </w:t>
      </w:r>
      <w:r>
        <w:rPr>
          <w:rStyle w:val="hljs-literal"/>
          <w:color w:val="000000"/>
        </w:rPr>
        <w:t>NA_real_</w:t>
      </w:r>
      <w:r>
        <w:rPr>
          <w:rStyle w:val="hljs-punctuation"/>
          <w:color w:val="000000"/>
        </w:rPr>
        <w:t>),</w:t>
      </w:r>
    </w:p>
    <w:p w14:paraId="44DA4B0A"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yac_def_backup_elig   </w:t>
      </w:r>
      <w:r>
        <w:rPr>
          <w:rStyle w:val="hljs-operator"/>
          <w:color w:val="000000"/>
        </w:rPr>
        <w:t>=</w:t>
      </w:r>
      <w:r>
        <w:rPr>
          <w:rStyle w:val="HTMLCode"/>
          <w:rFonts w:eastAsiaTheme="majorEastAsia"/>
          <w:color w:val="000000"/>
        </w:rPr>
        <w:t xml:space="preserve"> if_else</w:t>
      </w:r>
      <w:r>
        <w:rPr>
          <w:rStyle w:val="hljs-punctuation"/>
          <w:color w:val="000000"/>
        </w:rPr>
        <w:t>(</w:t>
      </w:r>
      <w:r>
        <w:rPr>
          <w:rStyle w:val="HTMLCode"/>
          <w:rFonts w:eastAsiaTheme="majorEastAsia"/>
          <w:color w:val="000000"/>
        </w:rPr>
        <w:t>backup_eligible</w:t>
      </w:r>
      <w:r>
        <w:rPr>
          <w:rStyle w:val="hljs-punctuation"/>
          <w:color w:val="000000"/>
        </w:rPr>
        <w:t>,</w:t>
      </w:r>
      <w:r>
        <w:rPr>
          <w:rStyle w:val="HTMLCode"/>
          <w:rFonts w:eastAsiaTheme="majorEastAsia"/>
          <w:color w:val="000000"/>
        </w:rPr>
        <w:t xml:space="preserve">   yac_def_backup</w:t>
      </w:r>
      <w:r>
        <w:rPr>
          <w:rStyle w:val="hljs-punctuation"/>
          <w:color w:val="000000"/>
        </w:rPr>
        <w:t>,</w:t>
      </w:r>
      <w:r>
        <w:rPr>
          <w:rStyle w:val="HTMLCode"/>
          <w:rFonts w:eastAsiaTheme="majorEastAsia"/>
          <w:color w:val="000000"/>
        </w:rPr>
        <w:t xml:space="preserve">   </w:t>
      </w:r>
      <w:r>
        <w:rPr>
          <w:rStyle w:val="hljs-literal"/>
          <w:color w:val="000000"/>
        </w:rPr>
        <w:t>NA_real_</w:t>
      </w:r>
      <w:r>
        <w:rPr>
          <w:rStyle w:val="hljs-punctuation"/>
          <w:color w:val="000000"/>
        </w:rPr>
        <w:t>),</w:t>
      </w:r>
    </w:p>
    <w:p w14:paraId="057D8751"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yac_def_hold_elig     </w:t>
      </w:r>
      <w:r>
        <w:rPr>
          <w:rStyle w:val="hljs-operator"/>
          <w:color w:val="000000"/>
        </w:rPr>
        <w:t>=</w:t>
      </w:r>
      <w:r>
        <w:rPr>
          <w:rStyle w:val="HTMLCode"/>
          <w:rFonts w:eastAsiaTheme="majorEastAsia"/>
          <w:color w:val="000000"/>
        </w:rPr>
        <w:t xml:space="preserve"> yac_def_hold   </w:t>
      </w:r>
      <w:r>
        <w:rPr>
          <w:rStyle w:val="hljs-comment"/>
          <w:color w:val="000000"/>
        </w:rPr>
        <w:t># hold always allowed</w:t>
      </w:r>
    </w:p>
    <w:p w14:paraId="3BBCE93F"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594CDFEA" w14:textId="77777777" w:rsidR="00426EC2" w:rsidRDefault="00426EC2" w:rsidP="00426EC2">
      <w:pPr>
        <w:pStyle w:val="NormalWeb"/>
        <w:rPr>
          <w:color w:val="000000"/>
        </w:rPr>
      </w:pPr>
      <w:r>
        <w:rPr>
          <w:color w:val="000000"/>
        </w:rPr>
        <w:t>Then find the</w:t>
      </w:r>
      <w:r>
        <w:rPr>
          <w:rStyle w:val="apple-converted-space"/>
          <w:rFonts w:eastAsiaTheme="majorEastAsia"/>
          <w:color w:val="000000"/>
        </w:rPr>
        <w:t> </w:t>
      </w:r>
      <w:r>
        <w:rPr>
          <w:rStyle w:val="Strong"/>
          <w:rFonts w:eastAsiaTheme="majorEastAsia"/>
          <w:color w:val="000000"/>
        </w:rPr>
        <w:t>best eligible role</w:t>
      </w:r>
      <w:r>
        <w:rPr>
          <w:rStyle w:val="apple-converted-space"/>
          <w:rFonts w:eastAsiaTheme="majorEastAsia"/>
          <w:color w:val="000000"/>
        </w:rPr>
        <w:t> </w:t>
      </w:r>
      <w:r>
        <w:rPr>
          <w:color w:val="000000"/>
        </w:rPr>
        <w:t>in defensive YAC:</w:t>
      </w:r>
    </w:p>
    <w:p w14:paraId="7536FF87"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df_scored </w:t>
      </w:r>
      <w:r>
        <w:rPr>
          <w:rStyle w:val="hljs-operator"/>
          <w:color w:val="000000"/>
        </w:rPr>
        <w:t>&lt;-</w:t>
      </w:r>
      <w:r>
        <w:rPr>
          <w:rStyle w:val="HTMLCode"/>
          <w:rFonts w:eastAsiaTheme="majorEastAsia"/>
          <w:color w:val="000000"/>
        </w:rPr>
        <w:t xml:space="preserve"> df_scored </w:t>
      </w:r>
      <w:r>
        <w:rPr>
          <w:rStyle w:val="hljs-operator"/>
          <w:color w:val="000000"/>
        </w:rPr>
        <w:t>%&gt;%</w:t>
      </w:r>
    </w:p>
    <w:p w14:paraId="59F5D0FB"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color w:val="000000"/>
        </w:rPr>
        <w:t>(</w:t>
      </w:r>
    </w:p>
    <w:p w14:paraId="465F1F73"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yac_def_opt_role </w:t>
      </w:r>
      <w:r>
        <w:rPr>
          <w:rStyle w:val="hljs-operator"/>
          <w:color w:val="000000"/>
        </w:rPr>
        <w:t>=</w:t>
      </w:r>
      <w:r>
        <w:rPr>
          <w:rStyle w:val="HTMLCode"/>
          <w:rFonts w:eastAsiaTheme="majorEastAsia"/>
          <w:color w:val="000000"/>
        </w:rPr>
        <w:t xml:space="preserve"> pmax</w:t>
      </w:r>
      <w:r>
        <w:rPr>
          <w:rStyle w:val="hljs-punctuation"/>
          <w:color w:val="000000"/>
        </w:rPr>
        <w:t>(</w:t>
      </w:r>
    </w:p>
    <w:p w14:paraId="4A4658B1"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yac_def_contest_elig</w:t>
      </w:r>
      <w:r>
        <w:rPr>
          <w:rStyle w:val="hljs-punctuation"/>
          <w:color w:val="000000"/>
        </w:rPr>
        <w:t>,</w:t>
      </w:r>
    </w:p>
    <w:p w14:paraId="07C556F2"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yac_def_leverage_elig</w:t>
      </w:r>
      <w:r>
        <w:rPr>
          <w:rStyle w:val="hljs-punctuation"/>
          <w:color w:val="000000"/>
        </w:rPr>
        <w:t>,</w:t>
      </w:r>
    </w:p>
    <w:p w14:paraId="38A530D2"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yac_def_backup_elig</w:t>
      </w:r>
      <w:r>
        <w:rPr>
          <w:rStyle w:val="hljs-punctuation"/>
          <w:color w:val="000000"/>
        </w:rPr>
        <w:t>,</w:t>
      </w:r>
    </w:p>
    <w:p w14:paraId="344EB6E4"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yac_def_hold_elig</w:t>
      </w:r>
      <w:r>
        <w:rPr>
          <w:rStyle w:val="hljs-punctuation"/>
          <w:color w:val="000000"/>
        </w:rPr>
        <w:t>,</w:t>
      </w:r>
    </w:p>
    <w:p w14:paraId="4ACB110F"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na.rm </w:t>
      </w:r>
      <w:r>
        <w:rPr>
          <w:rStyle w:val="hljs-operator"/>
          <w:color w:val="000000"/>
        </w:rPr>
        <w:t>=</w:t>
      </w:r>
      <w:r>
        <w:rPr>
          <w:rStyle w:val="HTMLCode"/>
          <w:rFonts w:eastAsiaTheme="majorEastAsia"/>
          <w:color w:val="000000"/>
        </w:rPr>
        <w:t xml:space="preserve"> </w:t>
      </w:r>
      <w:r>
        <w:rPr>
          <w:rStyle w:val="hljs-literal"/>
          <w:color w:val="000000"/>
        </w:rPr>
        <w:t>TRUE</w:t>
      </w:r>
    </w:p>
    <w:p w14:paraId="6B5A4A2F"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01DCCFD5"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 </w:t>
      </w:r>
      <w:r>
        <w:rPr>
          <w:rStyle w:val="hljs-operator"/>
          <w:color w:val="000000"/>
        </w:rPr>
        <w:t>%&gt;%</w:t>
      </w:r>
    </w:p>
    <w:p w14:paraId="0F1DE14B"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color w:val="000000"/>
        </w:rPr>
        <w:t>(</w:t>
      </w:r>
    </w:p>
    <w:p w14:paraId="0858B598"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action_opt_role_yac </w:t>
      </w:r>
      <w:r>
        <w:rPr>
          <w:rStyle w:val="hljs-operator"/>
          <w:color w:val="000000"/>
        </w:rPr>
        <w:t>=</w:t>
      </w:r>
      <w:r>
        <w:rPr>
          <w:rStyle w:val="HTMLCode"/>
          <w:rFonts w:eastAsiaTheme="majorEastAsia"/>
          <w:color w:val="000000"/>
        </w:rPr>
        <w:t xml:space="preserve"> case_when</w:t>
      </w:r>
      <w:r>
        <w:rPr>
          <w:rStyle w:val="hljs-punctuation"/>
          <w:color w:val="000000"/>
        </w:rPr>
        <w:t>(</w:t>
      </w:r>
    </w:p>
    <w:p w14:paraId="4E3B4D4D"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w:t>
      </w:r>
      <w:r>
        <w:rPr>
          <w:rStyle w:val="hljs-builtin"/>
          <w:rFonts w:eastAsiaTheme="majorEastAsia"/>
          <w:color w:val="000000"/>
        </w:rPr>
        <w:t>is.finite</w:t>
      </w:r>
      <w:r>
        <w:rPr>
          <w:rStyle w:val="hljs-punctuation"/>
          <w:color w:val="000000"/>
        </w:rPr>
        <w:t>(</w:t>
      </w:r>
      <w:r>
        <w:rPr>
          <w:rStyle w:val="HTMLCode"/>
          <w:rFonts w:eastAsiaTheme="majorEastAsia"/>
          <w:color w:val="000000"/>
        </w:rPr>
        <w:t>yac_def_contest_elig</w:t>
      </w:r>
      <w:r>
        <w:rPr>
          <w:rStyle w:val="hljs-punctuation"/>
          <w:color w:val="000000"/>
        </w:rPr>
        <w:t>)</w:t>
      </w:r>
      <w:r>
        <w:rPr>
          <w:rStyle w:val="HTMLCode"/>
          <w:rFonts w:eastAsiaTheme="majorEastAsia"/>
          <w:color w:val="000000"/>
        </w:rPr>
        <w:t xml:space="preserve">  </w:t>
      </w:r>
      <w:r>
        <w:rPr>
          <w:rStyle w:val="hljs-operator"/>
          <w:color w:val="000000"/>
        </w:rPr>
        <w:t>&amp;</w:t>
      </w:r>
      <w:r>
        <w:rPr>
          <w:rStyle w:val="HTMLCode"/>
          <w:rFonts w:eastAsiaTheme="majorEastAsia"/>
          <w:color w:val="000000"/>
        </w:rPr>
        <w:t xml:space="preserve"> yac_def_contest_elig  </w:t>
      </w:r>
      <w:r>
        <w:rPr>
          <w:rStyle w:val="hljs-operator"/>
          <w:color w:val="000000"/>
        </w:rPr>
        <w:t>==</w:t>
      </w:r>
      <w:r>
        <w:rPr>
          <w:rStyle w:val="HTMLCode"/>
          <w:rFonts w:eastAsiaTheme="majorEastAsia"/>
          <w:color w:val="000000"/>
        </w:rPr>
        <w:t xml:space="preserve"> yac_def_opt_role </w:t>
      </w:r>
      <w:r>
        <w:rPr>
          <w:rStyle w:val="hljs-operator"/>
          <w:color w:val="000000"/>
        </w:rPr>
        <w:t>~</w:t>
      </w:r>
      <w:r>
        <w:rPr>
          <w:rStyle w:val="HTMLCode"/>
          <w:rFonts w:eastAsiaTheme="majorEastAsia"/>
          <w:color w:val="000000"/>
        </w:rPr>
        <w:t xml:space="preserve"> </w:t>
      </w:r>
      <w:r>
        <w:rPr>
          <w:rStyle w:val="hljs-string"/>
          <w:rFonts w:eastAsiaTheme="majorEastAsia"/>
          <w:color w:val="000000"/>
        </w:rPr>
        <w:t>"contest"</w:t>
      </w:r>
      <w:r>
        <w:rPr>
          <w:rStyle w:val="hljs-punctuation"/>
          <w:color w:val="000000"/>
        </w:rPr>
        <w:t>,</w:t>
      </w:r>
    </w:p>
    <w:p w14:paraId="54116EF2"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w:t>
      </w:r>
      <w:r>
        <w:rPr>
          <w:rStyle w:val="hljs-builtin"/>
          <w:rFonts w:eastAsiaTheme="majorEastAsia"/>
          <w:color w:val="000000"/>
        </w:rPr>
        <w:t>is.finite</w:t>
      </w:r>
      <w:r>
        <w:rPr>
          <w:rStyle w:val="hljs-punctuation"/>
          <w:color w:val="000000"/>
        </w:rPr>
        <w:t>(</w:t>
      </w:r>
      <w:r>
        <w:rPr>
          <w:rStyle w:val="HTMLCode"/>
          <w:rFonts w:eastAsiaTheme="majorEastAsia"/>
          <w:color w:val="000000"/>
        </w:rPr>
        <w:t>yac_def_leverage_elig</w:t>
      </w:r>
      <w:r>
        <w:rPr>
          <w:rStyle w:val="hljs-punctuation"/>
          <w:color w:val="000000"/>
        </w:rPr>
        <w:t>)</w:t>
      </w:r>
      <w:r>
        <w:rPr>
          <w:rStyle w:val="HTMLCode"/>
          <w:rFonts w:eastAsiaTheme="majorEastAsia"/>
          <w:color w:val="000000"/>
        </w:rPr>
        <w:t xml:space="preserve"> </w:t>
      </w:r>
      <w:r>
        <w:rPr>
          <w:rStyle w:val="hljs-operator"/>
          <w:color w:val="000000"/>
        </w:rPr>
        <w:t>&amp;</w:t>
      </w:r>
      <w:r>
        <w:rPr>
          <w:rStyle w:val="HTMLCode"/>
          <w:rFonts w:eastAsiaTheme="majorEastAsia"/>
          <w:color w:val="000000"/>
        </w:rPr>
        <w:t xml:space="preserve"> yac_def_leverage_elig </w:t>
      </w:r>
      <w:r>
        <w:rPr>
          <w:rStyle w:val="hljs-operator"/>
          <w:color w:val="000000"/>
        </w:rPr>
        <w:t>==</w:t>
      </w:r>
      <w:r>
        <w:rPr>
          <w:rStyle w:val="HTMLCode"/>
          <w:rFonts w:eastAsiaTheme="majorEastAsia"/>
          <w:color w:val="000000"/>
        </w:rPr>
        <w:t xml:space="preserve"> yac_def_opt_role </w:t>
      </w:r>
      <w:r>
        <w:rPr>
          <w:rStyle w:val="hljs-operator"/>
          <w:color w:val="000000"/>
        </w:rPr>
        <w:t>~</w:t>
      </w:r>
      <w:r>
        <w:rPr>
          <w:rStyle w:val="HTMLCode"/>
          <w:rFonts w:eastAsiaTheme="majorEastAsia"/>
          <w:color w:val="000000"/>
        </w:rPr>
        <w:t xml:space="preserve"> </w:t>
      </w:r>
      <w:r>
        <w:rPr>
          <w:rStyle w:val="hljs-string"/>
          <w:rFonts w:eastAsiaTheme="majorEastAsia"/>
          <w:color w:val="000000"/>
        </w:rPr>
        <w:t>"leverage"</w:t>
      </w:r>
      <w:r>
        <w:rPr>
          <w:rStyle w:val="hljs-punctuation"/>
          <w:color w:val="000000"/>
        </w:rPr>
        <w:t>,</w:t>
      </w:r>
    </w:p>
    <w:p w14:paraId="3BDA09F0"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w:t>
      </w:r>
      <w:r>
        <w:rPr>
          <w:rStyle w:val="hljs-builtin"/>
          <w:rFonts w:eastAsiaTheme="majorEastAsia"/>
          <w:color w:val="000000"/>
        </w:rPr>
        <w:t>is.finite</w:t>
      </w:r>
      <w:r>
        <w:rPr>
          <w:rStyle w:val="hljs-punctuation"/>
          <w:color w:val="000000"/>
        </w:rPr>
        <w:t>(</w:t>
      </w:r>
      <w:r>
        <w:rPr>
          <w:rStyle w:val="HTMLCode"/>
          <w:rFonts w:eastAsiaTheme="majorEastAsia"/>
          <w:color w:val="000000"/>
        </w:rPr>
        <w:t>yac_def_backup_elig</w:t>
      </w:r>
      <w:r>
        <w:rPr>
          <w:rStyle w:val="hljs-punctuation"/>
          <w:color w:val="000000"/>
        </w:rPr>
        <w:t>)</w:t>
      </w:r>
      <w:r>
        <w:rPr>
          <w:rStyle w:val="HTMLCode"/>
          <w:rFonts w:eastAsiaTheme="majorEastAsia"/>
          <w:color w:val="000000"/>
        </w:rPr>
        <w:t xml:space="preserve">   </w:t>
      </w:r>
      <w:r>
        <w:rPr>
          <w:rStyle w:val="hljs-operator"/>
          <w:color w:val="000000"/>
        </w:rPr>
        <w:t>&amp;</w:t>
      </w:r>
      <w:r>
        <w:rPr>
          <w:rStyle w:val="HTMLCode"/>
          <w:rFonts w:eastAsiaTheme="majorEastAsia"/>
          <w:color w:val="000000"/>
        </w:rPr>
        <w:t xml:space="preserve"> yac_def_backup_elig   </w:t>
      </w:r>
      <w:r>
        <w:rPr>
          <w:rStyle w:val="hljs-operator"/>
          <w:color w:val="000000"/>
        </w:rPr>
        <w:t>==</w:t>
      </w:r>
      <w:r>
        <w:rPr>
          <w:rStyle w:val="HTMLCode"/>
          <w:rFonts w:eastAsiaTheme="majorEastAsia"/>
          <w:color w:val="000000"/>
        </w:rPr>
        <w:t xml:space="preserve"> yac_def_opt_role </w:t>
      </w:r>
      <w:r>
        <w:rPr>
          <w:rStyle w:val="hljs-operator"/>
          <w:color w:val="000000"/>
        </w:rPr>
        <w:t>~</w:t>
      </w:r>
      <w:r>
        <w:rPr>
          <w:rStyle w:val="HTMLCode"/>
          <w:rFonts w:eastAsiaTheme="majorEastAsia"/>
          <w:color w:val="000000"/>
        </w:rPr>
        <w:t xml:space="preserve"> </w:t>
      </w:r>
      <w:r>
        <w:rPr>
          <w:rStyle w:val="hljs-string"/>
          <w:rFonts w:eastAsiaTheme="majorEastAsia"/>
          <w:color w:val="000000"/>
        </w:rPr>
        <w:t>"backup"</w:t>
      </w:r>
      <w:r>
        <w:rPr>
          <w:rStyle w:val="hljs-punctuation"/>
          <w:color w:val="000000"/>
        </w:rPr>
        <w:t>,</w:t>
      </w:r>
    </w:p>
    <w:p w14:paraId="36BC15BA"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w:t>
      </w:r>
      <w:r>
        <w:rPr>
          <w:rStyle w:val="hljs-literal"/>
          <w:color w:val="000000"/>
        </w:rPr>
        <w:t>TRUE</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w:t>
      </w:r>
      <w:r>
        <w:rPr>
          <w:rStyle w:val="hljs-string"/>
          <w:rFonts w:eastAsiaTheme="majorEastAsia"/>
          <w:color w:val="000000"/>
        </w:rPr>
        <w:t>"hold"</w:t>
      </w:r>
    </w:p>
    <w:p w14:paraId="689A5CBB"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04E45BD0"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dqs_yac_role </w:t>
      </w:r>
      <w:r>
        <w:rPr>
          <w:rStyle w:val="hljs-operator"/>
          <w:color w:val="000000"/>
        </w:rPr>
        <w:t>=</w:t>
      </w:r>
      <w:r>
        <w:rPr>
          <w:rStyle w:val="HTMLCode"/>
          <w:rFonts w:eastAsiaTheme="majorEastAsia"/>
          <w:color w:val="000000"/>
        </w:rPr>
        <w:t xml:space="preserve"> yac_def_opt_role </w:t>
      </w:r>
      <w:r>
        <w:rPr>
          <w:rStyle w:val="hljs-operator"/>
          <w:color w:val="000000"/>
        </w:rPr>
        <w:t>-</w:t>
      </w:r>
      <w:r>
        <w:rPr>
          <w:rStyle w:val="HTMLCode"/>
          <w:rFonts w:eastAsiaTheme="majorEastAsia"/>
          <w:color w:val="000000"/>
        </w:rPr>
        <w:t xml:space="preserve"> yac_def_obs</w:t>
      </w:r>
      <w:r>
        <w:rPr>
          <w:rStyle w:val="hljs-punctuation"/>
          <w:color w:val="000000"/>
        </w:rPr>
        <w:t>,</w:t>
      </w:r>
    </w:p>
    <w:p w14:paraId="47A2E0ED"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value_spread_yac_role </w:t>
      </w:r>
      <w:r>
        <w:rPr>
          <w:rStyle w:val="hljs-operator"/>
          <w:color w:val="000000"/>
        </w:rPr>
        <w:t>=</w:t>
      </w:r>
      <w:r>
        <w:rPr>
          <w:rStyle w:val="HTMLCode"/>
          <w:rFonts w:eastAsiaTheme="majorEastAsia"/>
          <w:color w:val="000000"/>
        </w:rPr>
        <w:t xml:space="preserve"> pmax</w:t>
      </w:r>
      <w:r>
        <w:rPr>
          <w:rStyle w:val="hljs-punctuation"/>
          <w:color w:val="000000"/>
        </w:rPr>
        <w:t>(</w:t>
      </w:r>
    </w:p>
    <w:p w14:paraId="4E9BBDF0"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yac_def_contest</w:t>
      </w:r>
      <w:r>
        <w:rPr>
          <w:rStyle w:val="hljs-punctuation"/>
          <w:color w:val="000000"/>
        </w:rPr>
        <w:t>,</w:t>
      </w:r>
      <w:r>
        <w:rPr>
          <w:rStyle w:val="HTMLCode"/>
          <w:rFonts w:eastAsiaTheme="majorEastAsia"/>
          <w:color w:val="000000"/>
        </w:rPr>
        <w:t xml:space="preserve"> yac_def_leverage</w:t>
      </w:r>
      <w:r>
        <w:rPr>
          <w:rStyle w:val="hljs-punctuation"/>
          <w:color w:val="000000"/>
        </w:rPr>
        <w:t>,</w:t>
      </w:r>
      <w:r>
        <w:rPr>
          <w:rStyle w:val="HTMLCode"/>
          <w:rFonts w:eastAsiaTheme="majorEastAsia"/>
          <w:color w:val="000000"/>
        </w:rPr>
        <w:t xml:space="preserve"> yac_def_backup</w:t>
      </w:r>
      <w:r>
        <w:rPr>
          <w:rStyle w:val="hljs-punctuation"/>
          <w:color w:val="000000"/>
        </w:rPr>
        <w:t>,</w:t>
      </w:r>
      <w:r>
        <w:rPr>
          <w:rStyle w:val="HTMLCode"/>
          <w:rFonts w:eastAsiaTheme="majorEastAsia"/>
          <w:color w:val="000000"/>
        </w:rPr>
        <w:t xml:space="preserve"> yac_def_hold</w:t>
      </w:r>
      <w:r>
        <w:rPr>
          <w:rStyle w:val="hljs-punctuation"/>
          <w:color w:val="000000"/>
        </w:rPr>
        <w:t>,</w:t>
      </w:r>
    </w:p>
    <w:p w14:paraId="47D271DC"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na.rm </w:t>
      </w:r>
      <w:r>
        <w:rPr>
          <w:rStyle w:val="hljs-operator"/>
          <w:color w:val="000000"/>
        </w:rPr>
        <w:t>=</w:t>
      </w:r>
      <w:r>
        <w:rPr>
          <w:rStyle w:val="HTMLCode"/>
          <w:rFonts w:eastAsiaTheme="majorEastAsia"/>
          <w:color w:val="000000"/>
        </w:rPr>
        <w:t xml:space="preserve"> </w:t>
      </w:r>
      <w:r>
        <w:rPr>
          <w:rStyle w:val="hljs-literal"/>
          <w:color w:val="000000"/>
        </w:rPr>
        <w:t>TRUE</w:t>
      </w:r>
    </w:p>
    <w:p w14:paraId="6F66DE4F"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 </w:t>
      </w:r>
      <w:r>
        <w:rPr>
          <w:rStyle w:val="hljs-operator"/>
          <w:color w:val="000000"/>
        </w:rPr>
        <w:t>-</w:t>
      </w:r>
    </w:p>
    <w:p w14:paraId="586B7149"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pmin</w:t>
      </w:r>
      <w:r>
        <w:rPr>
          <w:rStyle w:val="hljs-punctuation"/>
          <w:color w:val="000000"/>
        </w:rPr>
        <w:t>(</w:t>
      </w:r>
    </w:p>
    <w:p w14:paraId="2CE5EFA3"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yac_def_contest</w:t>
      </w:r>
      <w:r>
        <w:rPr>
          <w:rStyle w:val="hljs-punctuation"/>
          <w:color w:val="000000"/>
        </w:rPr>
        <w:t>,</w:t>
      </w:r>
      <w:r>
        <w:rPr>
          <w:rStyle w:val="HTMLCode"/>
          <w:rFonts w:eastAsiaTheme="majorEastAsia"/>
          <w:color w:val="000000"/>
        </w:rPr>
        <w:t xml:space="preserve"> yac_def_leverage</w:t>
      </w:r>
      <w:r>
        <w:rPr>
          <w:rStyle w:val="hljs-punctuation"/>
          <w:color w:val="000000"/>
        </w:rPr>
        <w:t>,</w:t>
      </w:r>
      <w:r>
        <w:rPr>
          <w:rStyle w:val="HTMLCode"/>
          <w:rFonts w:eastAsiaTheme="majorEastAsia"/>
          <w:color w:val="000000"/>
        </w:rPr>
        <w:t xml:space="preserve"> yac_def_backup</w:t>
      </w:r>
      <w:r>
        <w:rPr>
          <w:rStyle w:val="hljs-punctuation"/>
          <w:color w:val="000000"/>
        </w:rPr>
        <w:t>,</w:t>
      </w:r>
      <w:r>
        <w:rPr>
          <w:rStyle w:val="HTMLCode"/>
          <w:rFonts w:eastAsiaTheme="majorEastAsia"/>
          <w:color w:val="000000"/>
        </w:rPr>
        <w:t xml:space="preserve"> yac_def_hold</w:t>
      </w:r>
      <w:r>
        <w:rPr>
          <w:rStyle w:val="hljs-punctuation"/>
          <w:color w:val="000000"/>
        </w:rPr>
        <w:t>,</w:t>
      </w:r>
    </w:p>
    <w:p w14:paraId="0C270C32"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na.rm </w:t>
      </w:r>
      <w:r>
        <w:rPr>
          <w:rStyle w:val="hljs-operator"/>
          <w:color w:val="000000"/>
        </w:rPr>
        <w:t>=</w:t>
      </w:r>
      <w:r>
        <w:rPr>
          <w:rStyle w:val="HTMLCode"/>
          <w:rFonts w:eastAsiaTheme="majorEastAsia"/>
          <w:color w:val="000000"/>
        </w:rPr>
        <w:t xml:space="preserve"> </w:t>
      </w:r>
      <w:r>
        <w:rPr>
          <w:rStyle w:val="hljs-literal"/>
          <w:color w:val="000000"/>
        </w:rPr>
        <w:t>TRUE</w:t>
      </w:r>
    </w:p>
    <w:p w14:paraId="510B94AF"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4453D218"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5EAFB85C" w14:textId="77777777" w:rsidR="00426EC2" w:rsidRDefault="00426EC2" w:rsidP="00426EC2">
      <w:pPr>
        <w:pStyle w:val="NormalWeb"/>
        <w:rPr>
          <w:color w:val="000000"/>
        </w:rPr>
      </w:pPr>
      <w:r>
        <w:rPr>
          <w:color w:val="000000"/>
        </w:rPr>
        <w:t>Interpretation:</w:t>
      </w:r>
    </w:p>
    <w:p w14:paraId="164092DE" w14:textId="77777777" w:rsidR="00426EC2" w:rsidRDefault="00426EC2" w:rsidP="00426EC2">
      <w:pPr>
        <w:pStyle w:val="NormalWeb"/>
        <w:numPr>
          <w:ilvl w:val="0"/>
          <w:numId w:val="1055"/>
        </w:numPr>
        <w:rPr>
          <w:color w:val="000000"/>
        </w:rPr>
      </w:pPr>
      <w:r>
        <w:rPr>
          <w:rStyle w:val="HTMLCode"/>
          <w:rFonts w:eastAsiaTheme="majorEastAsia"/>
          <w:color w:val="000000"/>
        </w:rPr>
        <w:t>yac_def_opt_role</w:t>
      </w:r>
      <w:r>
        <w:rPr>
          <w:rStyle w:val="apple-converted-space"/>
          <w:rFonts w:eastAsiaTheme="majorEastAsia"/>
          <w:color w:val="000000"/>
        </w:rPr>
        <w:t> </w:t>
      </w:r>
      <w:r>
        <w:rPr>
          <w:color w:val="000000"/>
        </w:rPr>
        <w:t>– best defensive YAC the defender could achieve by picking the best</w:t>
      </w:r>
      <w:r>
        <w:rPr>
          <w:rStyle w:val="apple-converted-space"/>
          <w:rFonts w:eastAsiaTheme="majorEastAsia"/>
          <w:color w:val="000000"/>
        </w:rPr>
        <w:t> </w:t>
      </w:r>
      <w:r>
        <w:rPr>
          <w:rStyle w:val="Strong"/>
          <w:rFonts w:eastAsiaTheme="majorEastAsia"/>
          <w:color w:val="000000"/>
        </w:rPr>
        <w:t>eligible role</w:t>
      </w:r>
      <w:r>
        <w:rPr>
          <w:color w:val="000000"/>
        </w:rPr>
        <w:t>.</w:t>
      </w:r>
    </w:p>
    <w:p w14:paraId="464F0246" w14:textId="77777777" w:rsidR="00426EC2" w:rsidRDefault="00426EC2" w:rsidP="00426EC2">
      <w:pPr>
        <w:pStyle w:val="NormalWeb"/>
        <w:numPr>
          <w:ilvl w:val="0"/>
          <w:numId w:val="1055"/>
        </w:numPr>
        <w:rPr>
          <w:color w:val="000000"/>
        </w:rPr>
      </w:pPr>
      <w:r>
        <w:rPr>
          <w:rStyle w:val="HTMLCode"/>
          <w:rFonts w:eastAsiaTheme="majorEastAsia"/>
          <w:color w:val="000000"/>
        </w:rPr>
        <w:t>action_opt_role_yac</w:t>
      </w:r>
      <w:r>
        <w:rPr>
          <w:rStyle w:val="apple-converted-space"/>
          <w:rFonts w:eastAsiaTheme="majorEastAsia"/>
          <w:color w:val="000000"/>
        </w:rPr>
        <w:t> </w:t>
      </w:r>
      <w:r>
        <w:rPr>
          <w:color w:val="000000"/>
        </w:rPr>
        <w:t>– that role.</w:t>
      </w:r>
    </w:p>
    <w:p w14:paraId="60171709" w14:textId="77777777" w:rsidR="00426EC2" w:rsidRDefault="00426EC2" w:rsidP="00426EC2">
      <w:pPr>
        <w:pStyle w:val="NormalWeb"/>
        <w:numPr>
          <w:ilvl w:val="0"/>
          <w:numId w:val="1055"/>
        </w:numPr>
        <w:rPr>
          <w:color w:val="000000"/>
        </w:rPr>
      </w:pPr>
      <w:r>
        <w:rPr>
          <w:rStyle w:val="HTMLCode"/>
          <w:rFonts w:eastAsiaTheme="majorEastAsia"/>
          <w:color w:val="000000"/>
        </w:rPr>
        <w:t>dqs_yac_role</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Strong"/>
          <w:rFonts w:eastAsiaTheme="majorEastAsia"/>
          <w:color w:val="000000"/>
        </w:rPr>
        <w:t>role-only YAC decision quality</w:t>
      </w:r>
      <w:r>
        <w:rPr>
          <w:color w:val="000000"/>
        </w:rPr>
        <w:t>:</w:t>
      </w:r>
      <w:r>
        <w:rPr>
          <w:color w:val="000000"/>
        </w:rPr>
        <w:br/>
      </w:r>
      <w:r>
        <w:rPr>
          <w:rStyle w:val="Strong"/>
          <w:rFonts w:eastAsiaTheme="majorEastAsia"/>
          <w:color w:val="000000"/>
        </w:rPr>
        <w:t>positive</w:t>
      </w:r>
      <w:r>
        <w:rPr>
          <w:rStyle w:val="apple-converted-space"/>
          <w:rFonts w:eastAsiaTheme="majorEastAsia"/>
          <w:color w:val="000000"/>
        </w:rPr>
        <w:t> </w:t>
      </w:r>
      <w:r>
        <w:rPr>
          <w:color w:val="000000"/>
        </w:rPr>
        <w:t>= model thinks another role would have given</w:t>
      </w:r>
      <w:r>
        <w:rPr>
          <w:rStyle w:val="apple-converted-space"/>
          <w:rFonts w:eastAsiaTheme="majorEastAsia"/>
          <w:color w:val="000000"/>
        </w:rPr>
        <w:t> </w:t>
      </w:r>
      <w:r>
        <w:rPr>
          <w:rStyle w:val="Strong"/>
          <w:rFonts w:eastAsiaTheme="majorEastAsia"/>
          <w:color w:val="000000"/>
        </w:rPr>
        <w:t>higher defensive YAC</w:t>
      </w:r>
      <w:r>
        <w:rPr>
          <w:rStyle w:val="apple-converted-space"/>
          <w:rFonts w:eastAsiaTheme="majorEastAsia"/>
          <w:color w:val="000000"/>
        </w:rPr>
        <w:t> </w:t>
      </w:r>
      <w:r>
        <w:rPr>
          <w:color w:val="000000"/>
        </w:rPr>
        <w:t>(i.e.</w:t>
      </w:r>
      <w:r>
        <w:rPr>
          <w:rStyle w:val="apple-converted-space"/>
          <w:rFonts w:eastAsiaTheme="majorEastAsia"/>
          <w:color w:val="000000"/>
        </w:rPr>
        <w:t> </w:t>
      </w:r>
      <w:r>
        <w:rPr>
          <w:rStyle w:val="Emphasis"/>
          <w:rFonts w:eastAsiaTheme="majorEastAsia"/>
          <w:color w:val="000000"/>
        </w:rPr>
        <w:t>less</w:t>
      </w:r>
      <w:r>
        <w:rPr>
          <w:rStyle w:val="apple-converted-space"/>
          <w:rFonts w:eastAsiaTheme="majorEastAsia"/>
          <w:color w:val="000000"/>
        </w:rPr>
        <w:t> </w:t>
      </w:r>
      <w:r>
        <w:rPr>
          <w:color w:val="000000"/>
        </w:rPr>
        <w:t>YAC allowed).</w:t>
      </w:r>
    </w:p>
    <w:p w14:paraId="70DBABC7" w14:textId="77777777" w:rsidR="00426EC2" w:rsidRDefault="00426EC2" w:rsidP="00426EC2">
      <w:pPr>
        <w:pStyle w:val="NormalWeb"/>
        <w:numPr>
          <w:ilvl w:val="0"/>
          <w:numId w:val="1055"/>
        </w:numPr>
        <w:rPr>
          <w:color w:val="000000"/>
        </w:rPr>
      </w:pPr>
      <w:r>
        <w:rPr>
          <w:rStyle w:val="HTMLCode"/>
          <w:rFonts w:eastAsiaTheme="majorEastAsia"/>
          <w:color w:val="000000"/>
        </w:rPr>
        <w:t>value_spread_yac_role</w:t>
      </w:r>
      <w:r>
        <w:rPr>
          <w:rStyle w:val="apple-converted-space"/>
          <w:rFonts w:eastAsiaTheme="majorEastAsia"/>
          <w:color w:val="000000"/>
        </w:rPr>
        <w:t> </w:t>
      </w:r>
      <w:r>
        <w:rPr>
          <w:color w:val="000000"/>
        </w:rPr>
        <w:t>– spread in defensive YAC across the four roles; used to detect</w:t>
      </w:r>
      <w:r>
        <w:rPr>
          <w:rStyle w:val="apple-converted-space"/>
          <w:rFonts w:eastAsiaTheme="majorEastAsia"/>
          <w:color w:val="000000"/>
        </w:rPr>
        <w:t> </w:t>
      </w:r>
      <w:r>
        <w:rPr>
          <w:rStyle w:val="Strong"/>
          <w:rFonts w:eastAsiaTheme="majorEastAsia"/>
          <w:color w:val="000000"/>
        </w:rPr>
        <w:t>“low-value”</w:t>
      </w:r>
      <w:r>
        <w:rPr>
          <w:rStyle w:val="apple-converted-space"/>
          <w:rFonts w:eastAsiaTheme="majorEastAsia"/>
          <w:color w:val="000000"/>
        </w:rPr>
        <w:t> </w:t>
      </w:r>
      <w:r>
        <w:rPr>
          <w:color w:val="000000"/>
        </w:rPr>
        <w:t>snaps where all roles are effectively equivalent in YAC.</w:t>
      </w:r>
    </w:p>
    <w:p w14:paraId="3659E6A2" w14:textId="77777777" w:rsidR="00426EC2" w:rsidRDefault="00426EC2" w:rsidP="00426EC2">
      <w:pPr>
        <w:pStyle w:val="NormalWeb"/>
        <w:rPr>
          <w:color w:val="000000"/>
        </w:rPr>
      </w:pPr>
      <w:r>
        <w:rPr>
          <w:color w:val="000000"/>
        </w:rPr>
        <w:t>Because 35.2 is</w:t>
      </w:r>
      <w:r>
        <w:rPr>
          <w:rStyle w:val="apple-converted-space"/>
          <w:rFonts w:eastAsiaTheme="majorEastAsia"/>
          <w:color w:val="000000"/>
        </w:rPr>
        <w:t> </w:t>
      </w:r>
      <w:r>
        <w:rPr>
          <w:rStyle w:val="Strong"/>
          <w:rFonts w:eastAsiaTheme="majorEastAsia"/>
          <w:color w:val="000000"/>
        </w:rPr>
        <w:t>role-only</w:t>
      </w:r>
      <w:r>
        <w:rPr>
          <w:color w:val="000000"/>
        </w:rPr>
        <w:t>, it then sets the final DQS to be exactly the role-optimal one:</w:t>
      </w:r>
    </w:p>
    <w:p w14:paraId="31F19990"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df_scored </w:t>
      </w:r>
      <w:r>
        <w:rPr>
          <w:rStyle w:val="hljs-operator"/>
          <w:color w:val="000000"/>
        </w:rPr>
        <w:t>&lt;-</w:t>
      </w:r>
      <w:r>
        <w:rPr>
          <w:rStyle w:val="HTMLCode"/>
          <w:rFonts w:eastAsiaTheme="majorEastAsia"/>
          <w:color w:val="000000"/>
        </w:rPr>
        <w:t xml:space="preserve"> df_scored </w:t>
      </w:r>
      <w:r>
        <w:rPr>
          <w:rStyle w:val="hljs-operator"/>
          <w:color w:val="000000"/>
        </w:rPr>
        <w:t>%&gt;%</w:t>
      </w:r>
    </w:p>
    <w:p w14:paraId="1C9CF272"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color w:val="000000"/>
        </w:rPr>
        <w:t>(</w:t>
      </w:r>
    </w:p>
    <w:p w14:paraId="4C0DBDAE"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yac_def_opt_all       </w:t>
      </w:r>
      <w:r>
        <w:rPr>
          <w:rStyle w:val="hljs-operator"/>
          <w:color w:val="000000"/>
        </w:rPr>
        <w:t>=</w:t>
      </w:r>
      <w:r>
        <w:rPr>
          <w:rStyle w:val="HTMLCode"/>
          <w:rFonts w:eastAsiaTheme="majorEastAsia"/>
          <w:color w:val="000000"/>
        </w:rPr>
        <w:t xml:space="preserve"> yac_def_opt_role</w:t>
      </w:r>
      <w:r>
        <w:rPr>
          <w:rStyle w:val="hljs-punctuation"/>
          <w:color w:val="000000"/>
        </w:rPr>
        <w:t>,</w:t>
      </w:r>
    </w:p>
    <w:p w14:paraId="463293E1"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dqs_yac               </w:t>
      </w:r>
      <w:r>
        <w:rPr>
          <w:rStyle w:val="hljs-operator"/>
          <w:color w:val="000000"/>
        </w:rPr>
        <w:t>=</w:t>
      </w:r>
      <w:r>
        <w:rPr>
          <w:rStyle w:val="HTMLCode"/>
          <w:rFonts w:eastAsiaTheme="majorEastAsia"/>
          <w:color w:val="000000"/>
        </w:rPr>
        <w:t xml:space="preserve"> yac_def_opt_all </w:t>
      </w:r>
      <w:r>
        <w:rPr>
          <w:rStyle w:val="hljs-operator"/>
          <w:color w:val="000000"/>
        </w:rPr>
        <w:t>-</w:t>
      </w:r>
      <w:r>
        <w:rPr>
          <w:rStyle w:val="HTMLCode"/>
          <w:rFonts w:eastAsiaTheme="majorEastAsia"/>
          <w:color w:val="000000"/>
        </w:rPr>
        <w:t xml:space="preserve"> yac_def_obs</w:t>
      </w:r>
      <w:r>
        <w:rPr>
          <w:rStyle w:val="hljs-punctuation"/>
          <w:color w:val="000000"/>
        </w:rPr>
        <w:t>,</w:t>
      </w:r>
    </w:p>
    <w:p w14:paraId="1D5FE626"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is_low_value_snap_yac </w:t>
      </w:r>
      <w:r>
        <w:rPr>
          <w:rStyle w:val="hljs-operator"/>
          <w:color w:val="000000"/>
        </w:rPr>
        <w:t>=</w:t>
      </w:r>
      <w:r>
        <w:rPr>
          <w:rStyle w:val="HTMLCode"/>
          <w:rFonts w:eastAsiaTheme="majorEastAsia"/>
          <w:color w:val="000000"/>
        </w:rPr>
        <w:t xml:space="preserve"> value_spread_yac_role </w:t>
      </w:r>
      <w:r>
        <w:rPr>
          <w:rStyle w:val="hljs-operator"/>
          <w:color w:val="000000"/>
        </w:rPr>
        <w:t>&lt;</w:t>
      </w:r>
      <w:r>
        <w:rPr>
          <w:rStyle w:val="HTMLCode"/>
          <w:rFonts w:eastAsiaTheme="majorEastAsia"/>
          <w:color w:val="000000"/>
        </w:rPr>
        <w:t xml:space="preserve"> VALUE_EPS_YAC</w:t>
      </w:r>
      <w:r>
        <w:rPr>
          <w:rStyle w:val="hljs-punctuation"/>
          <w:color w:val="000000"/>
        </w:rPr>
        <w:t>,</w:t>
      </w:r>
    </w:p>
    <w:p w14:paraId="030CF741"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is_big_miss_yac       </w:t>
      </w:r>
      <w:r>
        <w:rPr>
          <w:rStyle w:val="hljs-operator"/>
          <w:color w:val="000000"/>
        </w:rPr>
        <w:t>=</w:t>
      </w:r>
      <w:r>
        <w:rPr>
          <w:rStyle w:val="HTMLCode"/>
          <w:rFonts w:eastAsiaTheme="majorEastAsia"/>
          <w:color w:val="000000"/>
        </w:rPr>
        <w:t xml:space="preserve"> dqs_yac </w:t>
      </w:r>
      <w:r>
        <w:rPr>
          <w:rStyle w:val="hljs-operator"/>
          <w:color w:val="000000"/>
        </w:rPr>
        <w:t>&gt;=</w:t>
      </w:r>
      <w:r>
        <w:rPr>
          <w:rStyle w:val="HTMLCode"/>
          <w:rFonts w:eastAsiaTheme="majorEastAsia"/>
          <w:color w:val="000000"/>
        </w:rPr>
        <w:t xml:space="preserve"> DQS_BIG_YAC</w:t>
      </w:r>
    </w:p>
    <w:p w14:paraId="23763BFA"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09E7A49E" w14:textId="77777777" w:rsidR="00426EC2" w:rsidRDefault="00426EC2" w:rsidP="00426EC2">
      <w:pPr>
        <w:pStyle w:val="NormalWeb"/>
        <w:rPr>
          <w:color w:val="000000"/>
        </w:rPr>
      </w:pPr>
      <w:r>
        <w:rPr>
          <w:color w:val="000000"/>
        </w:rPr>
        <w:t>So:</w:t>
      </w:r>
    </w:p>
    <w:p w14:paraId="16A2EDC2" w14:textId="77777777" w:rsidR="00426EC2" w:rsidRDefault="00426EC2" w:rsidP="00426EC2">
      <w:pPr>
        <w:pStyle w:val="NormalWeb"/>
        <w:numPr>
          <w:ilvl w:val="0"/>
          <w:numId w:val="1056"/>
        </w:numPr>
        <w:rPr>
          <w:color w:val="000000"/>
        </w:rPr>
      </w:pPr>
      <w:r>
        <w:rPr>
          <w:rStyle w:val="HTMLCode"/>
          <w:rFonts w:eastAsiaTheme="majorEastAsia"/>
          <w:color w:val="000000"/>
        </w:rPr>
        <w:t>yac_def_opt_all</w:t>
      </w:r>
      <w:r>
        <w:rPr>
          <w:rStyle w:val="apple-converted-space"/>
          <w:rFonts w:eastAsiaTheme="majorEastAsia"/>
          <w:color w:val="000000"/>
        </w:rPr>
        <w:t> </w:t>
      </w:r>
      <w:r>
        <w:rPr>
          <w:color w:val="000000"/>
        </w:rPr>
        <w:t>= best achievable defensive YAC (with roles only).</w:t>
      </w:r>
    </w:p>
    <w:p w14:paraId="0387F356" w14:textId="77777777" w:rsidR="00426EC2" w:rsidRDefault="00426EC2" w:rsidP="00426EC2">
      <w:pPr>
        <w:pStyle w:val="NormalWeb"/>
        <w:numPr>
          <w:ilvl w:val="0"/>
          <w:numId w:val="1056"/>
        </w:numPr>
        <w:rPr>
          <w:color w:val="000000"/>
        </w:rPr>
      </w:pPr>
      <w:r>
        <w:rPr>
          <w:rStyle w:val="HTMLCode"/>
          <w:rFonts w:eastAsiaTheme="majorEastAsia"/>
          <w:color w:val="000000"/>
        </w:rPr>
        <w:t>dqs_yac</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Strong"/>
          <w:rFonts w:eastAsiaTheme="majorEastAsia"/>
          <w:color w:val="000000"/>
        </w:rPr>
        <w:t>yards of YAC prevention “left on the table”</w:t>
      </w:r>
      <w:r>
        <w:rPr>
          <w:rStyle w:val="apple-converted-space"/>
          <w:rFonts w:eastAsiaTheme="majorEastAsia"/>
          <w:color w:val="000000"/>
        </w:rPr>
        <w:t> </w:t>
      </w:r>
      <w:r>
        <w:rPr>
          <w:color w:val="000000"/>
        </w:rPr>
        <w:t>by the observed decision.</w:t>
      </w:r>
    </w:p>
    <w:p w14:paraId="118EE524" w14:textId="77777777" w:rsidR="00426EC2" w:rsidRDefault="00426EC2" w:rsidP="00426EC2">
      <w:pPr>
        <w:pStyle w:val="NormalWeb"/>
        <w:numPr>
          <w:ilvl w:val="0"/>
          <w:numId w:val="1056"/>
        </w:numPr>
        <w:rPr>
          <w:color w:val="000000"/>
        </w:rPr>
      </w:pPr>
      <w:r>
        <w:rPr>
          <w:rStyle w:val="HTMLCode"/>
          <w:rFonts w:eastAsiaTheme="majorEastAsia"/>
          <w:color w:val="000000"/>
        </w:rPr>
        <w:t>is_low_value_snap_yac</w:t>
      </w:r>
      <w:r>
        <w:rPr>
          <w:rStyle w:val="apple-converted-space"/>
          <w:rFonts w:eastAsiaTheme="majorEastAsia"/>
          <w:color w:val="000000"/>
        </w:rPr>
        <w:t> </w:t>
      </w:r>
      <w:r>
        <w:rPr>
          <w:color w:val="000000"/>
        </w:rPr>
        <w:t>– model thinks role choice hardly matters (spread &lt; 0.5 yards).</w:t>
      </w:r>
    </w:p>
    <w:p w14:paraId="31F940B7" w14:textId="77777777" w:rsidR="00426EC2" w:rsidRDefault="00426EC2" w:rsidP="00426EC2">
      <w:pPr>
        <w:pStyle w:val="NormalWeb"/>
        <w:numPr>
          <w:ilvl w:val="0"/>
          <w:numId w:val="1056"/>
        </w:numPr>
        <w:rPr>
          <w:color w:val="000000"/>
        </w:rPr>
      </w:pPr>
      <w:r>
        <w:rPr>
          <w:rStyle w:val="HTMLCode"/>
          <w:rFonts w:eastAsiaTheme="majorEastAsia"/>
          <w:color w:val="000000"/>
        </w:rPr>
        <w:t>is_big_miss_yac</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HTMLCode"/>
          <w:rFonts w:eastAsiaTheme="majorEastAsia"/>
          <w:color w:val="000000"/>
        </w:rPr>
        <w:t>dqs_yac ≥ 0.5</w:t>
      </w:r>
      <w:r>
        <w:rPr>
          <w:rStyle w:val="apple-converted-space"/>
          <w:rFonts w:eastAsiaTheme="majorEastAsia"/>
          <w:color w:val="000000"/>
        </w:rPr>
        <w:t> </w:t>
      </w:r>
      <w:r>
        <w:rPr>
          <w:color w:val="000000"/>
        </w:rPr>
        <w:t>yards; treated as a</w:t>
      </w:r>
      <w:r>
        <w:rPr>
          <w:rStyle w:val="apple-converted-space"/>
          <w:rFonts w:eastAsiaTheme="majorEastAsia"/>
          <w:color w:val="000000"/>
        </w:rPr>
        <w:t> </w:t>
      </w:r>
      <w:r>
        <w:rPr>
          <w:rStyle w:val="Strong"/>
          <w:rFonts w:eastAsiaTheme="majorEastAsia"/>
          <w:color w:val="000000"/>
        </w:rPr>
        <w:t>substantive missed opportunity</w:t>
      </w:r>
      <w:r>
        <w:rPr>
          <w:color w:val="000000"/>
        </w:rPr>
        <w:t>.</w:t>
      </w:r>
    </w:p>
    <w:p w14:paraId="42346D85" w14:textId="77777777" w:rsidR="00426EC2" w:rsidRDefault="00A2680B" w:rsidP="00426EC2">
      <w:r w:rsidRPr="00A2680B">
        <w:rPr>
          <w:noProof/>
          <w14:ligatures w14:val="standardContextual"/>
        </w:rPr>
        <w:pict w14:anchorId="236351C9">
          <v:rect id="_x0000_i1051" alt="" style="width:451.3pt;height:.05pt;mso-width-percent:0;mso-height-percent:0;mso-width-percent:0;mso-height-percent:0" o:hralign="center" o:hrstd="t" o:hrnoshade="t" o:hr="t" fillcolor="black" stroked="f"/>
        </w:pict>
      </w:r>
    </w:p>
    <w:p w14:paraId="705A5444" w14:textId="77777777" w:rsidR="00426EC2" w:rsidRDefault="00426EC2" w:rsidP="00426EC2">
      <w:pPr>
        <w:pStyle w:val="Heading3"/>
        <w:rPr>
          <w:color w:val="000000"/>
        </w:rPr>
      </w:pPr>
      <w:r>
        <w:rPr>
          <w:color w:val="000000"/>
        </w:rPr>
        <w:t>6) Write</w:t>
      </w:r>
      <w:r>
        <w:rPr>
          <w:rStyle w:val="apple-converted-space"/>
          <w:color w:val="000000"/>
        </w:rPr>
        <w:t> </w:t>
      </w:r>
      <w:r>
        <w:rPr>
          <w:rStyle w:val="HTMLCode"/>
          <w:rFonts w:eastAsiaTheme="majorEastAsia"/>
          <w:color w:val="000000"/>
        </w:rPr>
        <w:t>impact_scores_yac_v3.csv</w:t>
      </w:r>
    </w:p>
    <w:p w14:paraId="545FA372" w14:textId="77777777" w:rsidR="00426EC2" w:rsidRDefault="00426EC2" w:rsidP="00426EC2">
      <w:pPr>
        <w:pStyle w:val="NormalWeb"/>
        <w:rPr>
          <w:color w:val="000000"/>
        </w:rPr>
      </w:pPr>
      <w:r>
        <w:rPr>
          <w:color w:val="000000"/>
        </w:rPr>
        <w:t>The script then assembles the public YAC scoring table:</w:t>
      </w:r>
    </w:p>
    <w:p w14:paraId="740E3815"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impact_scores_yac </w:t>
      </w:r>
      <w:r>
        <w:rPr>
          <w:rStyle w:val="hljs-operator"/>
          <w:color w:val="000000"/>
        </w:rPr>
        <w:t>&lt;-</w:t>
      </w:r>
      <w:r>
        <w:rPr>
          <w:rStyle w:val="HTMLCode"/>
          <w:rFonts w:eastAsiaTheme="majorEastAsia"/>
          <w:color w:val="000000"/>
        </w:rPr>
        <w:t xml:space="preserve"> df_scored </w:t>
      </w:r>
      <w:r>
        <w:rPr>
          <w:rStyle w:val="hljs-operator"/>
          <w:color w:val="000000"/>
        </w:rPr>
        <w:t>%&gt;%</w:t>
      </w:r>
    </w:p>
    <w:p w14:paraId="608A7E81"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select</w:t>
      </w:r>
      <w:r>
        <w:rPr>
          <w:rStyle w:val="hljs-punctuation"/>
          <w:color w:val="000000"/>
        </w:rPr>
        <w:t>(</w:t>
      </w:r>
    </w:p>
    <w:p w14:paraId="3C2404E3"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game_id</w:t>
      </w:r>
      <w:r>
        <w:rPr>
          <w:rStyle w:val="hljs-punctuation"/>
          <w:color w:val="000000"/>
        </w:rPr>
        <w:t>,</w:t>
      </w:r>
      <w:r>
        <w:rPr>
          <w:rStyle w:val="HTMLCode"/>
          <w:rFonts w:eastAsiaTheme="majorEastAsia"/>
          <w:color w:val="000000"/>
        </w:rPr>
        <w:t xml:space="preserve"> play_id</w:t>
      </w:r>
      <w:r>
        <w:rPr>
          <w:rStyle w:val="hljs-punctuation"/>
          <w:color w:val="000000"/>
        </w:rPr>
        <w:t>,</w:t>
      </w:r>
      <w:r>
        <w:rPr>
          <w:rStyle w:val="HTMLCode"/>
          <w:rFonts w:eastAsiaTheme="majorEastAsia"/>
          <w:color w:val="000000"/>
        </w:rPr>
        <w:t xml:space="preserve"> nfl_id</w:t>
      </w:r>
      <w:r>
        <w:rPr>
          <w:rStyle w:val="hljs-punctuation"/>
          <w:color w:val="000000"/>
        </w:rPr>
        <w:t>,</w:t>
      </w:r>
      <w:r>
        <w:rPr>
          <w:rStyle w:val="HTMLCode"/>
          <w:rFonts w:eastAsiaTheme="majorEastAsia"/>
          <w:color w:val="000000"/>
        </w:rPr>
        <w:t xml:space="preserve"> split</w:t>
      </w:r>
      <w:r>
        <w:rPr>
          <w:rStyle w:val="hljs-punctuation"/>
          <w:color w:val="000000"/>
        </w:rPr>
        <w:t>,</w:t>
      </w:r>
    </w:p>
    <w:p w14:paraId="4CDC5321"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ext_defense_team</w:t>
      </w:r>
      <w:r>
        <w:rPr>
          <w:rStyle w:val="hljs-punctuation"/>
          <w:color w:val="000000"/>
        </w:rPr>
        <w:t>,</w:t>
      </w:r>
      <w:r>
        <w:rPr>
          <w:rStyle w:val="HTMLCode"/>
          <w:rFonts w:eastAsiaTheme="majorEastAsia"/>
          <w:color w:val="000000"/>
        </w:rPr>
        <w:t xml:space="preserve"> ext_offense_team</w:t>
      </w:r>
      <w:r>
        <w:rPr>
          <w:rStyle w:val="hljs-punctuation"/>
          <w:color w:val="000000"/>
        </w:rPr>
        <w:t>,</w:t>
      </w:r>
      <w:r>
        <w:rPr>
          <w:rStyle w:val="HTMLCode"/>
          <w:rFonts w:eastAsiaTheme="majorEastAsia"/>
          <w:color w:val="000000"/>
        </w:rPr>
        <w:t xml:space="preserve"> ext_position</w:t>
      </w:r>
      <w:r>
        <w:rPr>
          <w:rStyle w:val="hljs-punctuation"/>
          <w:color w:val="000000"/>
        </w:rPr>
        <w:t>,</w:t>
      </w:r>
    </w:p>
    <w:p w14:paraId="3B6DEA96"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epa</w:t>
      </w:r>
      <w:r>
        <w:rPr>
          <w:rStyle w:val="hljs-punctuation"/>
          <w:color w:val="000000"/>
        </w:rPr>
        <w:t>,</w:t>
      </w:r>
      <w:r>
        <w:rPr>
          <w:rStyle w:val="HTMLCode"/>
          <w:rFonts w:eastAsiaTheme="majorEastAsia"/>
          <w:color w:val="000000"/>
        </w:rPr>
        <w:t xml:space="preserve"> yac</w:t>
      </w:r>
      <w:r>
        <w:rPr>
          <w:rStyle w:val="hljs-punctuation"/>
          <w:color w:val="000000"/>
        </w:rPr>
        <w:t>,</w:t>
      </w:r>
    </w:p>
    <w:p w14:paraId="02CD4EEB"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zone</w:t>
      </w:r>
      <w:r>
        <w:rPr>
          <w:rStyle w:val="hljs-punctuation"/>
          <w:color w:val="000000"/>
        </w:rPr>
        <w:t>,</w:t>
      </w:r>
      <w:r>
        <w:rPr>
          <w:rStyle w:val="HTMLCode"/>
          <w:rFonts w:eastAsiaTheme="majorEastAsia"/>
          <w:color w:val="000000"/>
        </w:rPr>
        <w:t xml:space="preserve"> r</w:t>
      </w:r>
      <w:r>
        <w:rPr>
          <w:rStyle w:val="hljs-punctuation"/>
          <w:color w:val="000000"/>
        </w:rPr>
        <w:t>,</w:t>
      </w:r>
      <w:r>
        <w:rPr>
          <w:rStyle w:val="HTMLCode"/>
          <w:rFonts w:eastAsiaTheme="majorEastAsia"/>
          <w:color w:val="000000"/>
        </w:rPr>
        <w:t xml:space="preserve"> loi</w:t>
      </w:r>
      <w:r>
        <w:rPr>
          <w:rStyle w:val="hljs-punctuation"/>
          <w:color w:val="000000"/>
        </w:rPr>
        <w:t>,</w:t>
      </w:r>
      <w:r>
        <w:rPr>
          <w:rStyle w:val="HTMLCode"/>
          <w:rFonts w:eastAsiaTheme="majorEastAsia"/>
          <w:color w:val="000000"/>
        </w:rPr>
        <w:t xml:space="preserve"> bv</w:t>
      </w:r>
      <w:r>
        <w:rPr>
          <w:rStyle w:val="hljs-punctuation"/>
          <w:color w:val="000000"/>
        </w:rPr>
        <w:t>,</w:t>
      </w:r>
    </w:p>
    <w:p w14:paraId="1959395B"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d_start</w:t>
      </w:r>
      <w:r>
        <w:rPr>
          <w:rStyle w:val="hljs-punctuation"/>
          <w:color w:val="000000"/>
        </w:rPr>
        <w:t>,</w:t>
      </w:r>
      <w:r>
        <w:rPr>
          <w:rStyle w:val="HTMLCode"/>
          <w:rFonts w:eastAsiaTheme="majorEastAsia"/>
          <w:color w:val="000000"/>
        </w:rPr>
        <w:t xml:space="preserve"> d_min</w:t>
      </w:r>
      <w:r>
        <w:rPr>
          <w:rStyle w:val="hljs-punctuation"/>
          <w:color w:val="000000"/>
        </w:rPr>
        <w:t>,</w:t>
      </w:r>
      <w:r>
        <w:rPr>
          <w:rStyle w:val="HTMLCode"/>
          <w:rFonts w:eastAsiaTheme="majorEastAsia"/>
          <w:color w:val="000000"/>
        </w:rPr>
        <w:t xml:space="preserve"> d_arrival</w:t>
      </w:r>
      <w:r>
        <w:rPr>
          <w:rStyle w:val="hljs-punctuation"/>
          <w:color w:val="000000"/>
        </w:rPr>
        <w:t>,</w:t>
      </w:r>
      <w:r>
        <w:rPr>
          <w:rStyle w:val="HTMLCode"/>
          <w:rFonts w:eastAsiaTheme="majorEastAsia"/>
          <w:color w:val="000000"/>
        </w:rPr>
        <w:t xml:space="preserve"> p_reach_start</w:t>
      </w:r>
      <w:r>
        <w:rPr>
          <w:rStyle w:val="hljs-punctuation"/>
          <w:color w:val="000000"/>
        </w:rPr>
        <w:t>,</w:t>
      </w:r>
      <w:r>
        <w:rPr>
          <w:rStyle w:val="HTMLCode"/>
          <w:rFonts w:eastAsiaTheme="majorEastAsia"/>
          <w:color w:val="000000"/>
        </w:rPr>
        <w:t xml:space="preserve"> p_reach_max</w:t>
      </w:r>
      <w:r>
        <w:rPr>
          <w:rStyle w:val="hljs-punctuation"/>
          <w:color w:val="000000"/>
        </w:rPr>
        <w:t>,</w:t>
      </w:r>
      <w:r>
        <w:rPr>
          <w:rStyle w:val="HTMLCode"/>
          <w:rFonts w:eastAsiaTheme="majorEastAsia"/>
          <w:color w:val="000000"/>
        </w:rPr>
        <w:t xml:space="preserve"> p_reach</w:t>
      </w:r>
      <w:r>
        <w:rPr>
          <w:rStyle w:val="hljs-punctuation"/>
          <w:color w:val="000000"/>
        </w:rPr>
        <w:t>,</w:t>
      </w:r>
    </w:p>
    <w:p w14:paraId="0EFA2371"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t_ball</w:t>
      </w:r>
      <w:r>
        <w:rPr>
          <w:rStyle w:val="hljs-punctuation"/>
          <w:color w:val="000000"/>
        </w:rPr>
        <w:t>,</w:t>
      </w:r>
      <w:r>
        <w:rPr>
          <w:rStyle w:val="HTMLCode"/>
          <w:rFonts w:eastAsiaTheme="majorEastAsia"/>
          <w:color w:val="000000"/>
        </w:rPr>
        <w:t xml:space="preserve"> sep_throw</w:t>
      </w:r>
      <w:r>
        <w:rPr>
          <w:rStyle w:val="hljs-punctuation"/>
          <w:color w:val="000000"/>
        </w:rPr>
        <w:t>,</w:t>
      </w:r>
    </w:p>
    <w:p w14:paraId="2D2E6631"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contest_eligible</w:t>
      </w:r>
      <w:r>
        <w:rPr>
          <w:rStyle w:val="hljs-punctuation"/>
          <w:color w:val="000000"/>
        </w:rPr>
        <w:t>,</w:t>
      </w:r>
      <w:r>
        <w:rPr>
          <w:rStyle w:val="HTMLCode"/>
          <w:rFonts w:eastAsiaTheme="majorEastAsia"/>
          <w:color w:val="000000"/>
        </w:rPr>
        <w:t xml:space="preserve"> leverage_eligible</w:t>
      </w:r>
      <w:r>
        <w:rPr>
          <w:rStyle w:val="hljs-punctuation"/>
          <w:color w:val="000000"/>
        </w:rPr>
        <w:t>,</w:t>
      </w:r>
      <w:r>
        <w:rPr>
          <w:rStyle w:val="HTMLCode"/>
          <w:rFonts w:eastAsiaTheme="majorEastAsia"/>
          <w:color w:val="000000"/>
        </w:rPr>
        <w:t xml:space="preserve"> backup_eligible</w:t>
      </w:r>
      <w:r>
        <w:rPr>
          <w:rStyle w:val="hljs-punctuation"/>
          <w:color w:val="000000"/>
        </w:rPr>
        <w:t>,</w:t>
      </w:r>
      <w:r>
        <w:rPr>
          <w:rStyle w:val="HTMLCode"/>
          <w:rFonts w:eastAsiaTheme="majorEastAsia"/>
          <w:color w:val="000000"/>
        </w:rPr>
        <w:t xml:space="preserve"> hold</w:t>
      </w:r>
      <w:r>
        <w:rPr>
          <w:rStyle w:val="hljs-punctuation"/>
          <w:color w:val="000000"/>
        </w:rPr>
        <w:t>,</w:t>
      </w:r>
    </w:p>
    <w:p w14:paraId="68132BDB"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action_obs</w:t>
      </w:r>
      <w:r>
        <w:rPr>
          <w:rStyle w:val="hljs-punctuation"/>
          <w:color w:val="000000"/>
        </w:rPr>
        <w:t>,</w:t>
      </w:r>
      <w:r>
        <w:rPr>
          <w:rStyle w:val="HTMLCode"/>
          <w:rFonts w:eastAsiaTheme="majorEastAsia"/>
          <w:color w:val="000000"/>
        </w:rPr>
        <w:t xml:space="preserve"> action_opt_role_yac</w:t>
      </w:r>
      <w:r>
        <w:rPr>
          <w:rStyle w:val="hljs-punctuation"/>
          <w:color w:val="000000"/>
        </w:rPr>
        <w:t>,</w:t>
      </w:r>
    </w:p>
    <w:p w14:paraId="42866A64"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theta_star_deg</w:t>
      </w:r>
      <w:r>
        <w:rPr>
          <w:rStyle w:val="hljs-punctuation"/>
          <w:color w:val="000000"/>
        </w:rPr>
        <w:t>,</w:t>
      </w:r>
      <w:r>
        <w:rPr>
          <w:rStyle w:val="HTMLCode"/>
          <w:rFonts w:eastAsiaTheme="majorEastAsia"/>
          <w:color w:val="000000"/>
        </w:rPr>
        <w:t xml:space="preserve"> theta_star_abs_deg</w:t>
      </w:r>
      <w:r>
        <w:rPr>
          <w:rStyle w:val="hljs-punctuation"/>
          <w:color w:val="000000"/>
        </w:rPr>
        <w:t>,</w:t>
      </w:r>
      <w:r>
        <w:rPr>
          <w:rStyle w:val="HTMLCode"/>
          <w:rFonts w:eastAsiaTheme="majorEastAsia"/>
          <w:color w:val="000000"/>
        </w:rPr>
        <w:t xml:space="preserve"> delta_ev_hat</w:t>
      </w:r>
      <w:r>
        <w:rPr>
          <w:rStyle w:val="hljs-punctuation"/>
          <w:color w:val="000000"/>
        </w:rPr>
        <w:t>,</w:t>
      </w:r>
      <w:r>
        <w:rPr>
          <w:rStyle w:val="HTMLCode"/>
          <w:rFonts w:eastAsiaTheme="majorEastAsia"/>
          <w:color w:val="000000"/>
        </w:rPr>
        <w:t xml:space="preserve"> theta_sd_deg</w:t>
      </w:r>
      <w:r>
        <w:rPr>
          <w:rStyle w:val="hljs-punctuation"/>
          <w:color w:val="000000"/>
        </w:rPr>
        <w:t>,</w:t>
      </w:r>
    </w:p>
    <w:p w14:paraId="39AC6581"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backup_point_x</w:t>
      </w:r>
      <w:r>
        <w:rPr>
          <w:rStyle w:val="hljs-punctuation"/>
          <w:color w:val="000000"/>
        </w:rPr>
        <w:t>,</w:t>
      </w:r>
      <w:r>
        <w:rPr>
          <w:rStyle w:val="HTMLCode"/>
          <w:rFonts w:eastAsiaTheme="majorEastAsia"/>
          <w:color w:val="000000"/>
        </w:rPr>
        <w:t xml:space="preserve"> backup_point_y</w:t>
      </w:r>
      <w:r>
        <w:rPr>
          <w:rStyle w:val="hljs-punctuation"/>
          <w:color w:val="000000"/>
        </w:rPr>
        <w:t>,</w:t>
      </w:r>
    </w:p>
    <w:p w14:paraId="25BEE446"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ev_chase</w:t>
      </w:r>
      <w:r>
        <w:rPr>
          <w:rStyle w:val="hljs-punctuation"/>
          <w:color w:val="000000"/>
        </w:rPr>
        <w:t>,</w:t>
      </w:r>
      <w:r>
        <w:rPr>
          <w:rStyle w:val="HTMLCode"/>
          <w:rFonts w:eastAsiaTheme="majorEastAsia"/>
          <w:color w:val="000000"/>
        </w:rPr>
        <w:t xml:space="preserve"> ev_leverage</w:t>
      </w:r>
      <w:r>
        <w:rPr>
          <w:rStyle w:val="hljs-punctuation"/>
          <w:color w:val="000000"/>
        </w:rPr>
        <w:t>,</w:t>
      </w:r>
      <w:r>
        <w:rPr>
          <w:rStyle w:val="HTMLCode"/>
          <w:rFonts w:eastAsiaTheme="majorEastAsia"/>
          <w:color w:val="000000"/>
        </w:rPr>
        <w:t xml:space="preserve"> ev_backup</w:t>
      </w:r>
      <w:r>
        <w:rPr>
          <w:rStyle w:val="hljs-punctuation"/>
          <w:color w:val="000000"/>
        </w:rPr>
        <w:t>,</w:t>
      </w:r>
    </w:p>
    <w:p w14:paraId="2748262D"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yac_hat_contest</w:t>
      </w:r>
      <w:r>
        <w:rPr>
          <w:rStyle w:val="hljs-punctuation"/>
          <w:color w:val="000000"/>
        </w:rPr>
        <w:t>,</w:t>
      </w:r>
      <w:r>
        <w:rPr>
          <w:rStyle w:val="HTMLCode"/>
          <w:rFonts w:eastAsiaTheme="majorEastAsia"/>
          <w:color w:val="000000"/>
        </w:rPr>
        <w:t xml:space="preserve"> yac_hat_leverage</w:t>
      </w:r>
      <w:r>
        <w:rPr>
          <w:rStyle w:val="hljs-punctuation"/>
          <w:color w:val="000000"/>
        </w:rPr>
        <w:t>,</w:t>
      </w:r>
      <w:r>
        <w:rPr>
          <w:rStyle w:val="HTMLCode"/>
          <w:rFonts w:eastAsiaTheme="majorEastAsia"/>
          <w:color w:val="000000"/>
        </w:rPr>
        <w:t xml:space="preserve"> yac_hat_backup</w:t>
      </w:r>
      <w:r>
        <w:rPr>
          <w:rStyle w:val="hljs-punctuation"/>
          <w:color w:val="000000"/>
        </w:rPr>
        <w:t>,</w:t>
      </w:r>
      <w:r>
        <w:rPr>
          <w:rStyle w:val="HTMLCode"/>
          <w:rFonts w:eastAsiaTheme="majorEastAsia"/>
          <w:color w:val="000000"/>
        </w:rPr>
        <w:t xml:space="preserve"> yac_hat_hold</w:t>
      </w:r>
      <w:r>
        <w:rPr>
          <w:rStyle w:val="hljs-punctuation"/>
          <w:color w:val="000000"/>
        </w:rPr>
        <w:t>,</w:t>
      </w:r>
    </w:p>
    <w:p w14:paraId="15ED5089"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yac_hat_obs</w:t>
      </w:r>
      <w:r>
        <w:rPr>
          <w:rStyle w:val="hljs-punctuation"/>
          <w:color w:val="000000"/>
        </w:rPr>
        <w:t>,</w:t>
      </w:r>
    </w:p>
    <w:p w14:paraId="4C37567C"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yac_def_contest</w:t>
      </w:r>
      <w:r>
        <w:rPr>
          <w:rStyle w:val="hljs-punctuation"/>
          <w:color w:val="000000"/>
        </w:rPr>
        <w:t>,</w:t>
      </w:r>
      <w:r>
        <w:rPr>
          <w:rStyle w:val="HTMLCode"/>
          <w:rFonts w:eastAsiaTheme="majorEastAsia"/>
          <w:color w:val="000000"/>
        </w:rPr>
        <w:t xml:space="preserve"> yac_def_leverage</w:t>
      </w:r>
      <w:r>
        <w:rPr>
          <w:rStyle w:val="hljs-punctuation"/>
          <w:color w:val="000000"/>
        </w:rPr>
        <w:t>,</w:t>
      </w:r>
      <w:r>
        <w:rPr>
          <w:rStyle w:val="HTMLCode"/>
          <w:rFonts w:eastAsiaTheme="majorEastAsia"/>
          <w:color w:val="000000"/>
        </w:rPr>
        <w:t xml:space="preserve"> yac_def_backup</w:t>
      </w:r>
      <w:r>
        <w:rPr>
          <w:rStyle w:val="hljs-punctuation"/>
          <w:color w:val="000000"/>
        </w:rPr>
        <w:t>,</w:t>
      </w:r>
      <w:r>
        <w:rPr>
          <w:rStyle w:val="HTMLCode"/>
          <w:rFonts w:eastAsiaTheme="majorEastAsia"/>
          <w:color w:val="000000"/>
        </w:rPr>
        <w:t xml:space="preserve"> yac_def_hold</w:t>
      </w:r>
      <w:r>
        <w:rPr>
          <w:rStyle w:val="hljs-punctuation"/>
          <w:color w:val="000000"/>
        </w:rPr>
        <w:t>,</w:t>
      </w:r>
    </w:p>
    <w:p w14:paraId="01FDAE2A"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yac_def_obs</w:t>
      </w:r>
      <w:r>
        <w:rPr>
          <w:rStyle w:val="hljs-punctuation"/>
          <w:color w:val="000000"/>
        </w:rPr>
        <w:t>,</w:t>
      </w:r>
      <w:r>
        <w:rPr>
          <w:rStyle w:val="HTMLCode"/>
          <w:rFonts w:eastAsiaTheme="majorEastAsia"/>
          <w:color w:val="000000"/>
        </w:rPr>
        <w:t xml:space="preserve"> yac_def_opt_role</w:t>
      </w:r>
      <w:r>
        <w:rPr>
          <w:rStyle w:val="hljs-punctuation"/>
          <w:color w:val="000000"/>
        </w:rPr>
        <w:t>,</w:t>
      </w:r>
      <w:r>
        <w:rPr>
          <w:rStyle w:val="HTMLCode"/>
          <w:rFonts w:eastAsiaTheme="majorEastAsia"/>
          <w:color w:val="000000"/>
        </w:rPr>
        <w:t xml:space="preserve"> yac_def_opt_all</w:t>
      </w:r>
      <w:r>
        <w:rPr>
          <w:rStyle w:val="hljs-punctuation"/>
          <w:color w:val="000000"/>
        </w:rPr>
        <w:t>,</w:t>
      </w:r>
    </w:p>
    <w:p w14:paraId="7C0F2FEF"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dqs_yac_role</w:t>
      </w:r>
      <w:r>
        <w:rPr>
          <w:rStyle w:val="hljs-punctuation"/>
          <w:color w:val="000000"/>
        </w:rPr>
        <w:t>,</w:t>
      </w:r>
      <w:r>
        <w:rPr>
          <w:rStyle w:val="HTMLCode"/>
          <w:rFonts w:eastAsiaTheme="majorEastAsia"/>
          <w:color w:val="000000"/>
        </w:rPr>
        <w:t xml:space="preserve"> dqs_yac</w:t>
      </w:r>
      <w:r>
        <w:rPr>
          <w:rStyle w:val="hljs-punctuation"/>
          <w:color w:val="000000"/>
        </w:rPr>
        <w:t>,</w:t>
      </w:r>
      <w:r>
        <w:rPr>
          <w:rStyle w:val="HTMLCode"/>
          <w:rFonts w:eastAsiaTheme="majorEastAsia"/>
          <w:color w:val="000000"/>
        </w:rPr>
        <w:t xml:space="preserve"> value_spread_yac_role</w:t>
      </w:r>
      <w:r>
        <w:rPr>
          <w:rStyle w:val="hljs-punctuation"/>
          <w:color w:val="000000"/>
        </w:rPr>
        <w:t>,</w:t>
      </w:r>
    </w:p>
    <w:p w14:paraId="6DAEEA3F"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is_low_value_snap_yac</w:t>
      </w:r>
      <w:r>
        <w:rPr>
          <w:rStyle w:val="hljs-punctuation"/>
          <w:color w:val="000000"/>
        </w:rPr>
        <w:t>,</w:t>
      </w:r>
      <w:r>
        <w:rPr>
          <w:rStyle w:val="HTMLCode"/>
          <w:rFonts w:eastAsiaTheme="majorEastAsia"/>
          <w:color w:val="000000"/>
        </w:rPr>
        <w:t xml:space="preserve"> is_big_miss_yac</w:t>
      </w:r>
    </w:p>
    <w:p w14:paraId="6A5D5E68"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1AFBAECC" w14:textId="77777777" w:rsidR="00426EC2" w:rsidRDefault="00426EC2" w:rsidP="00426EC2">
      <w:pPr>
        <w:pStyle w:val="NormalWeb"/>
        <w:rPr>
          <w:color w:val="000000"/>
        </w:rPr>
      </w:pPr>
      <w:r>
        <w:rPr>
          <w:color w:val="000000"/>
        </w:rPr>
        <w:t>It writes this to</w:t>
      </w:r>
      <w:r>
        <w:rPr>
          <w:rStyle w:val="apple-converted-space"/>
          <w:rFonts w:eastAsiaTheme="majorEastAsia"/>
          <w:color w:val="000000"/>
        </w:rPr>
        <w:t> </w:t>
      </w:r>
      <w:r>
        <w:rPr>
          <w:rStyle w:val="HTMLCode"/>
          <w:rFonts w:eastAsiaTheme="majorEastAsia"/>
          <w:color w:val="000000"/>
        </w:rPr>
        <w:t>impact_scores_yac_v3.csv</w:t>
      </w:r>
      <w:r>
        <w:rPr>
          <w:rStyle w:val="apple-converted-space"/>
          <w:rFonts w:eastAsiaTheme="majorEastAsia"/>
          <w:color w:val="000000"/>
        </w:rPr>
        <w:t> </w:t>
      </w:r>
      <w:r>
        <w:rPr>
          <w:color w:val="000000"/>
        </w:rPr>
        <w:t>and logs the row count.</w:t>
      </w:r>
    </w:p>
    <w:p w14:paraId="446D9AFB" w14:textId="77777777" w:rsidR="00426EC2" w:rsidRDefault="00A2680B" w:rsidP="00426EC2">
      <w:r w:rsidRPr="00A2680B">
        <w:rPr>
          <w:noProof/>
          <w14:ligatures w14:val="standardContextual"/>
        </w:rPr>
        <w:pict w14:anchorId="447A778B">
          <v:rect id="_x0000_i1050" alt="" style="width:451.3pt;height:.05pt;mso-width-percent:0;mso-height-percent:0;mso-width-percent:0;mso-height-percent:0" o:hralign="center" o:hrstd="t" o:hrnoshade="t" o:hr="t" fillcolor="black" stroked="f"/>
        </w:pict>
      </w:r>
    </w:p>
    <w:p w14:paraId="3BDF64FA" w14:textId="77777777" w:rsidR="00426EC2" w:rsidRDefault="00426EC2" w:rsidP="00426EC2">
      <w:pPr>
        <w:pStyle w:val="Heading3"/>
        <w:rPr>
          <w:color w:val="000000"/>
        </w:rPr>
      </w:pPr>
      <w:r>
        <w:rPr>
          <w:color w:val="000000"/>
        </w:rPr>
        <w:t>7) Missed-opportunities table (YAC)</w:t>
      </w:r>
    </w:p>
    <w:p w14:paraId="0431A3D7" w14:textId="77777777" w:rsidR="00426EC2" w:rsidRDefault="00426EC2" w:rsidP="00426EC2">
      <w:pPr>
        <w:pStyle w:val="NormalWeb"/>
        <w:rPr>
          <w:color w:val="000000"/>
        </w:rPr>
      </w:pPr>
      <w:r>
        <w:rPr>
          <w:color w:val="000000"/>
        </w:rPr>
        <w:t>A compact</w:t>
      </w:r>
      <w:r>
        <w:rPr>
          <w:rStyle w:val="apple-converted-space"/>
          <w:rFonts w:eastAsiaTheme="majorEastAsia"/>
          <w:color w:val="000000"/>
        </w:rPr>
        <w:t> </w:t>
      </w:r>
      <w:r>
        <w:rPr>
          <w:rStyle w:val="Strong"/>
          <w:rFonts w:eastAsiaTheme="majorEastAsia"/>
          <w:color w:val="000000"/>
        </w:rPr>
        <w:t>big-miss YAC</w:t>
      </w:r>
      <w:r>
        <w:rPr>
          <w:rStyle w:val="apple-converted-space"/>
          <w:rFonts w:eastAsiaTheme="majorEastAsia"/>
          <w:color w:val="000000"/>
        </w:rPr>
        <w:t> </w:t>
      </w:r>
      <w:r>
        <w:rPr>
          <w:color w:val="000000"/>
        </w:rPr>
        <w:t>table is created:</w:t>
      </w:r>
    </w:p>
    <w:p w14:paraId="7F671A7C"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missed_yac </w:t>
      </w:r>
      <w:r>
        <w:rPr>
          <w:rStyle w:val="hljs-operator"/>
          <w:color w:val="000000"/>
        </w:rPr>
        <w:t>&lt;-</w:t>
      </w:r>
      <w:r>
        <w:rPr>
          <w:rStyle w:val="HTMLCode"/>
          <w:rFonts w:eastAsiaTheme="majorEastAsia"/>
          <w:color w:val="000000"/>
        </w:rPr>
        <w:t xml:space="preserve"> impact_scores_yac </w:t>
      </w:r>
      <w:r>
        <w:rPr>
          <w:rStyle w:val="hljs-operator"/>
          <w:color w:val="000000"/>
        </w:rPr>
        <w:t>%&gt;%</w:t>
      </w:r>
    </w:p>
    <w:p w14:paraId="31700DC5"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filter</w:t>
      </w:r>
      <w:r>
        <w:rPr>
          <w:rStyle w:val="hljs-punctuation"/>
          <w:color w:val="000000"/>
        </w:rPr>
        <w:t>(</w:t>
      </w:r>
      <w:r>
        <w:rPr>
          <w:rStyle w:val="HTMLCode"/>
          <w:rFonts w:eastAsiaTheme="majorEastAsia"/>
          <w:color w:val="000000"/>
        </w:rPr>
        <w:t>is_big_miss_yac</w:t>
      </w:r>
      <w:r>
        <w:rPr>
          <w:rStyle w:val="hljs-punctuation"/>
          <w:color w:val="000000"/>
        </w:rPr>
        <w:t>)</w:t>
      </w:r>
      <w:r>
        <w:rPr>
          <w:rStyle w:val="HTMLCode"/>
          <w:rFonts w:eastAsiaTheme="majorEastAsia"/>
          <w:color w:val="000000"/>
        </w:rPr>
        <w:t xml:space="preserve"> </w:t>
      </w:r>
      <w:r>
        <w:rPr>
          <w:rStyle w:val="hljs-operator"/>
          <w:color w:val="000000"/>
        </w:rPr>
        <w:t>%&gt;%</w:t>
      </w:r>
    </w:p>
    <w:p w14:paraId="32CD08AC"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arrange</w:t>
      </w:r>
      <w:r>
        <w:rPr>
          <w:rStyle w:val="hljs-punctuation"/>
          <w:color w:val="000000"/>
        </w:rPr>
        <w:t>(</w:t>
      </w:r>
      <w:r>
        <w:rPr>
          <w:rStyle w:val="HTMLCode"/>
          <w:rFonts w:eastAsiaTheme="majorEastAsia"/>
          <w:color w:val="000000"/>
        </w:rPr>
        <w:t>desc</w:t>
      </w:r>
      <w:r>
        <w:rPr>
          <w:rStyle w:val="hljs-punctuation"/>
          <w:color w:val="000000"/>
        </w:rPr>
        <w:t>(</w:t>
      </w:r>
      <w:r>
        <w:rPr>
          <w:rStyle w:val="HTMLCode"/>
          <w:rFonts w:eastAsiaTheme="majorEastAsia"/>
          <w:color w:val="000000"/>
        </w:rPr>
        <w:t>dqs_yac</w:t>
      </w:r>
      <w:r>
        <w:rPr>
          <w:rStyle w:val="hljs-punctuation"/>
          <w:color w:val="000000"/>
        </w:rPr>
        <w:t>))</w:t>
      </w:r>
      <w:r>
        <w:rPr>
          <w:rStyle w:val="HTMLCode"/>
          <w:rFonts w:eastAsiaTheme="majorEastAsia"/>
          <w:color w:val="000000"/>
        </w:rPr>
        <w:t xml:space="preserve"> </w:t>
      </w:r>
      <w:r>
        <w:rPr>
          <w:rStyle w:val="hljs-operator"/>
          <w:color w:val="000000"/>
        </w:rPr>
        <w:t>%&gt;%</w:t>
      </w:r>
    </w:p>
    <w:p w14:paraId="7ED27A9C"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mutate</w:t>
      </w:r>
      <w:r>
        <w:rPr>
          <w:rStyle w:val="hljs-punctuation"/>
          <w:color w:val="000000"/>
        </w:rPr>
        <w:t>(</w:t>
      </w:r>
      <w:r>
        <w:rPr>
          <w:rStyle w:val="HTMLCode"/>
          <w:rFonts w:eastAsiaTheme="majorEastAsia"/>
          <w:color w:val="000000"/>
        </w:rPr>
        <w:t xml:space="preserve">rank_dqs_yac </w:t>
      </w:r>
      <w:r>
        <w:rPr>
          <w:rStyle w:val="hljs-operator"/>
          <w:color w:val="000000"/>
        </w:rPr>
        <w:t>=</w:t>
      </w:r>
      <w:r>
        <w:rPr>
          <w:rStyle w:val="HTMLCode"/>
          <w:rFonts w:eastAsiaTheme="majorEastAsia"/>
          <w:color w:val="000000"/>
        </w:rPr>
        <w:t xml:space="preserve"> row_number</w:t>
      </w:r>
      <w:r>
        <w:rPr>
          <w:rStyle w:val="hljs-punctuation"/>
          <w:color w:val="000000"/>
        </w:rPr>
        <w:t>())</w:t>
      </w:r>
    </w:p>
    <w:p w14:paraId="6BB6A17D" w14:textId="77777777" w:rsidR="00426EC2" w:rsidRDefault="00426EC2" w:rsidP="00426EC2">
      <w:pPr>
        <w:pStyle w:val="HTMLPreformatted"/>
        <w:rPr>
          <w:rStyle w:val="HTMLCode"/>
          <w:rFonts w:eastAsiaTheme="majorEastAsia"/>
          <w:color w:val="000000"/>
        </w:rPr>
      </w:pPr>
    </w:p>
    <w:p w14:paraId="585E2B20"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readr</w:t>
      </w:r>
      <w:r>
        <w:rPr>
          <w:rStyle w:val="hljs-operator"/>
          <w:color w:val="000000"/>
        </w:rPr>
        <w:t>::</w:t>
      </w:r>
      <w:r>
        <w:rPr>
          <w:rStyle w:val="HTMLCode"/>
          <w:rFonts w:eastAsiaTheme="majorEastAsia"/>
          <w:color w:val="000000"/>
        </w:rPr>
        <w:t>write_csv</w:t>
      </w:r>
      <w:r>
        <w:rPr>
          <w:rStyle w:val="hljs-punctuation"/>
          <w:color w:val="000000"/>
        </w:rPr>
        <w:t>(</w:t>
      </w:r>
      <w:r>
        <w:rPr>
          <w:rStyle w:val="HTMLCode"/>
          <w:rFonts w:eastAsiaTheme="majorEastAsia"/>
          <w:color w:val="000000"/>
        </w:rPr>
        <w:t>missed_yac</w:t>
      </w:r>
      <w:r>
        <w:rPr>
          <w:rStyle w:val="hljs-punctuation"/>
          <w:color w:val="000000"/>
        </w:rPr>
        <w:t>,</w:t>
      </w:r>
      <w:r>
        <w:rPr>
          <w:rStyle w:val="HTMLCode"/>
          <w:rFonts w:eastAsiaTheme="majorEastAsia"/>
          <w:color w:val="000000"/>
        </w:rPr>
        <w:t xml:space="preserve"> PATH</w:t>
      </w:r>
      <w:r>
        <w:rPr>
          <w:rStyle w:val="hljs-operator"/>
          <w:color w:val="000000"/>
        </w:rPr>
        <w:t>$</w:t>
      </w:r>
      <w:r>
        <w:rPr>
          <w:rStyle w:val="HTMLCode"/>
          <w:rFonts w:eastAsiaTheme="majorEastAsia"/>
          <w:color w:val="000000"/>
        </w:rPr>
        <w:t>out_missed</w:t>
      </w:r>
      <w:r>
        <w:rPr>
          <w:rStyle w:val="hljs-punctuation"/>
          <w:color w:val="000000"/>
        </w:rPr>
        <w:t>)</w:t>
      </w:r>
    </w:p>
    <w:p w14:paraId="2FA94810" w14:textId="77777777" w:rsidR="00426EC2" w:rsidRDefault="00426EC2" w:rsidP="00426EC2">
      <w:pPr>
        <w:pStyle w:val="NormalWeb"/>
        <w:rPr>
          <w:color w:val="000000"/>
        </w:rPr>
      </w:pPr>
      <w:r>
        <w:rPr>
          <w:color w:val="000000"/>
        </w:rPr>
        <w:t>This gives you a ranked list of snaps where the model believes the defender could have shaved off at least 0.5 yards after catch.</w:t>
      </w:r>
    </w:p>
    <w:p w14:paraId="0C3E54B3" w14:textId="77777777" w:rsidR="00426EC2" w:rsidRDefault="00A2680B" w:rsidP="00426EC2">
      <w:r w:rsidRPr="00A2680B">
        <w:rPr>
          <w:noProof/>
          <w14:ligatures w14:val="standardContextual"/>
        </w:rPr>
        <w:pict w14:anchorId="425154F8">
          <v:rect id="_x0000_i1049" alt="" style="width:451.3pt;height:.05pt;mso-width-percent:0;mso-height-percent:0;mso-width-percent:0;mso-height-percent:0" o:hralign="center" o:hrstd="t" o:hrnoshade="t" o:hr="t" fillcolor="black" stroked="f"/>
        </w:pict>
      </w:r>
    </w:p>
    <w:p w14:paraId="4E44040F" w14:textId="77777777" w:rsidR="00426EC2" w:rsidRDefault="00426EC2" w:rsidP="00426EC2">
      <w:pPr>
        <w:pStyle w:val="Heading3"/>
        <w:rPr>
          <w:color w:val="000000"/>
        </w:rPr>
      </w:pPr>
      <w:r>
        <w:rPr>
          <w:color w:val="000000"/>
        </w:rPr>
        <w:t>8) Summaries and acceptance checks</w:t>
      </w:r>
    </w:p>
    <w:p w14:paraId="225C93A9" w14:textId="77777777" w:rsidR="00426EC2" w:rsidRDefault="00426EC2" w:rsidP="00426EC2">
      <w:pPr>
        <w:pStyle w:val="NormalWeb"/>
        <w:rPr>
          <w:color w:val="000000"/>
        </w:rPr>
      </w:pPr>
      <w:r>
        <w:rPr>
          <w:color w:val="000000"/>
        </w:rPr>
        <w:t>Finally, the script computes QA diagnostics and decides whether</w:t>
      </w:r>
      <w:r>
        <w:rPr>
          <w:rStyle w:val="apple-converted-space"/>
          <w:rFonts w:eastAsiaTheme="majorEastAsia"/>
          <w:color w:val="000000"/>
        </w:rPr>
        <w:t> </w:t>
      </w:r>
      <w:r>
        <w:rPr>
          <w:rStyle w:val="Strong"/>
          <w:rFonts w:eastAsiaTheme="majorEastAsia"/>
          <w:color w:val="000000"/>
        </w:rPr>
        <w:t>YAC scoring passes</w:t>
      </w:r>
      <w:r>
        <w:rPr>
          <w:color w:val="000000"/>
        </w:rPr>
        <w:t>.</w:t>
      </w:r>
    </w:p>
    <w:p w14:paraId="54997690" w14:textId="77777777" w:rsidR="00426EC2" w:rsidRDefault="00426EC2" w:rsidP="00426EC2">
      <w:pPr>
        <w:pStyle w:val="NormalWeb"/>
        <w:rPr>
          <w:color w:val="000000"/>
        </w:rPr>
      </w:pPr>
      <w:r>
        <w:rPr>
          <w:color w:val="000000"/>
        </w:rPr>
        <w:t>DQS distribution:</w:t>
      </w:r>
    </w:p>
    <w:p w14:paraId="1E6646AF"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n_total </w:t>
      </w:r>
      <w:r>
        <w:rPr>
          <w:rStyle w:val="hljs-operator"/>
          <w:color w:val="000000"/>
        </w:rPr>
        <w:t>&lt;-</w:t>
      </w:r>
      <w:r>
        <w:rPr>
          <w:rStyle w:val="HTMLCode"/>
          <w:rFonts w:eastAsiaTheme="majorEastAsia"/>
          <w:color w:val="000000"/>
        </w:rPr>
        <w:t xml:space="preserve"> nrow</w:t>
      </w:r>
      <w:r>
        <w:rPr>
          <w:rStyle w:val="hljs-punctuation"/>
          <w:color w:val="000000"/>
        </w:rPr>
        <w:t>(</w:t>
      </w:r>
      <w:r>
        <w:rPr>
          <w:rStyle w:val="HTMLCode"/>
          <w:rFonts w:eastAsiaTheme="majorEastAsia"/>
          <w:color w:val="000000"/>
        </w:rPr>
        <w:t>impact_scores_yac</w:t>
      </w:r>
      <w:r>
        <w:rPr>
          <w:rStyle w:val="hljs-punctuation"/>
          <w:color w:val="000000"/>
        </w:rPr>
        <w:t>)</w:t>
      </w:r>
    </w:p>
    <w:p w14:paraId="54B26F48"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dqs_vals </w:t>
      </w:r>
      <w:r>
        <w:rPr>
          <w:rStyle w:val="hljs-operator"/>
          <w:color w:val="000000"/>
        </w:rPr>
        <w:t>&lt;-</w:t>
      </w:r>
      <w:r>
        <w:rPr>
          <w:rStyle w:val="HTMLCode"/>
          <w:rFonts w:eastAsiaTheme="majorEastAsia"/>
          <w:color w:val="000000"/>
        </w:rPr>
        <w:t xml:space="preserve"> impact_scores_yac</w:t>
      </w:r>
      <w:r>
        <w:rPr>
          <w:rStyle w:val="hljs-operator"/>
          <w:color w:val="000000"/>
        </w:rPr>
        <w:t>$</w:t>
      </w:r>
      <w:r>
        <w:rPr>
          <w:rStyle w:val="HTMLCode"/>
          <w:rFonts w:eastAsiaTheme="majorEastAsia"/>
          <w:color w:val="000000"/>
        </w:rPr>
        <w:t>dqs_yac</w:t>
      </w:r>
    </w:p>
    <w:p w14:paraId="5C63F07A" w14:textId="77777777" w:rsidR="00426EC2" w:rsidRDefault="00426EC2" w:rsidP="00426EC2">
      <w:pPr>
        <w:pStyle w:val="HTMLPreformatted"/>
        <w:rPr>
          <w:rStyle w:val="HTMLCode"/>
          <w:rFonts w:eastAsiaTheme="majorEastAsia"/>
          <w:color w:val="000000"/>
        </w:rPr>
      </w:pPr>
    </w:p>
    <w:p w14:paraId="010D5190"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dqs_mean </w:t>
      </w:r>
      <w:r>
        <w:rPr>
          <w:rStyle w:val="hljs-operator"/>
          <w:color w:val="000000"/>
        </w:rPr>
        <w:t>&lt;-</w:t>
      </w: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n_total </w:t>
      </w:r>
      <w:r>
        <w:rPr>
          <w:rStyle w:val="hljs-operator"/>
          <w:color w:val="000000"/>
        </w:rPr>
        <w:t>&gt;</w:t>
      </w:r>
      <w:r>
        <w:rPr>
          <w:rStyle w:val="HTMLCode"/>
          <w:rFonts w:eastAsiaTheme="majorEastAsia"/>
          <w:color w:val="000000"/>
        </w:rPr>
        <w:t xml:space="preserve"> </w:t>
      </w:r>
      <w:r>
        <w:rPr>
          <w:rStyle w:val="hljs-number"/>
          <w:color w:val="000000"/>
        </w:rPr>
        <w:t>0</w:t>
      </w:r>
      <w:r>
        <w:rPr>
          <w:rStyle w:val="hljs-punctuation"/>
          <w:color w:val="000000"/>
        </w:rPr>
        <w:t>)</w:t>
      </w:r>
      <w:r>
        <w:rPr>
          <w:rStyle w:val="HTMLCode"/>
          <w:rFonts w:eastAsiaTheme="majorEastAsia"/>
          <w:color w:val="000000"/>
        </w:rPr>
        <w:t xml:space="preserve"> mean</w:t>
      </w:r>
      <w:r>
        <w:rPr>
          <w:rStyle w:val="hljs-punctuation"/>
          <w:color w:val="000000"/>
        </w:rPr>
        <w:t>(</w:t>
      </w:r>
      <w:r>
        <w:rPr>
          <w:rStyle w:val="HTMLCode"/>
          <w:rFonts w:eastAsiaTheme="majorEastAsia"/>
          <w:color w:val="000000"/>
        </w:rPr>
        <w:t>dqs_vals</w:t>
      </w:r>
      <w:r>
        <w:rPr>
          <w:rStyle w:val="hljs-punctuation"/>
          <w:color w:val="000000"/>
        </w:rPr>
        <w:t>,</w:t>
      </w:r>
      <w:r>
        <w:rPr>
          <w:rStyle w:val="HTMLCode"/>
          <w:rFonts w:eastAsiaTheme="majorEastAsia"/>
          <w:color w:val="000000"/>
        </w:rPr>
        <w:t xml:space="preserve"> na.rm </w:t>
      </w:r>
      <w:r>
        <w:rPr>
          <w:rStyle w:val="hljs-operator"/>
          <w:color w:val="000000"/>
        </w:rPr>
        <w:t>=</w:t>
      </w:r>
      <w:r>
        <w:rPr>
          <w:rStyle w:val="HTMLCode"/>
          <w:rFonts w:eastAsiaTheme="majorEastAsia"/>
          <w:color w:val="000000"/>
        </w:rPr>
        <w:t xml:space="preserve"> </w:t>
      </w:r>
      <w:r>
        <w:rPr>
          <w:rStyle w:val="hljs-literal"/>
          <w:color w:val="000000"/>
        </w:rPr>
        <w:t>TRUE</w:t>
      </w:r>
      <w:r>
        <w:rPr>
          <w:rStyle w:val="hljs-punctuation"/>
          <w:color w:val="000000"/>
        </w:rPr>
        <w:t>)</w:t>
      </w:r>
      <w:r>
        <w:rPr>
          <w:rStyle w:val="HTMLCode"/>
          <w:rFonts w:eastAsiaTheme="majorEastAsia"/>
          <w:color w:val="000000"/>
        </w:rPr>
        <w:t xml:space="preserve"> </w:t>
      </w:r>
      <w:r>
        <w:rPr>
          <w:rStyle w:val="hljs-keyword"/>
          <w:color w:val="000000"/>
        </w:rPr>
        <w:t>else</w:t>
      </w:r>
      <w:r>
        <w:rPr>
          <w:rStyle w:val="HTMLCode"/>
          <w:rFonts w:eastAsiaTheme="majorEastAsia"/>
          <w:color w:val="000000"/>
        </w:rPr>
        <w:t xml:space="preserve"> </w:t>
      </w:r>
      <w:r>
        <w:rPr>
          <w:rStyle w:val="hljs-literal"/>
          <w:color w:val="000000"/>
        </w:rPr>
        <w:t>NA_real_</w:t>
      </w:r>
    </w:p>
    <w:p w14:paraId="76FEC199"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dqs_med  </w:t>
      </w:r>
      <w:r>
        <w:rPr>
          <w:rStyle w:val="hljs-operator"/>
          <w:color w:val="000000"/>
        </w:rPr>
        <w:t>&lt;-</w:t>
      </w: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n_total </w:t>
      </w:r>
      <w:r>
        <w:rPr>
          <w:rStyle w:val="hljs-operator"/>
          <w:color w:val="000000"/>
        </w:rPr>
        <w:t>&gt;</w:t>
      </w:r>
      <w:r>
        <w:rPr>
          <w:rStyle w:val="HTMLCode"/>
          <w:rFonts w:eastAsiaTheme="majorEastAsia"/>
          <w:color w:val="000000"/>
        </w:rPr>
        <w:t xml:space="preserve"> </w:t>
      </w:r>
      <w:r>
        <w:rPr>
          <w:rStyle w:val="hljs-number"/>
          <w:color w:val="000000"/>
        </w:rPr>
        <w:t>0</w:t>
      </w:r>
      <w:r>
        <w:rPr>
          <w:rStyle w:val="hljs-punctuation"/>
          <w:color w:val="000000"/>
        </w:rPr>
        <w:t>)</w:t>
      </w:r>
      <w:r>
        <w:rPr>
          <w:rStyle w:val="HTMLCode"/>
          <w:rFonts w:eastAsiaTheme="majorEastAsia"/>
          <w:color w:val="000000"/>
        </w:rPr>
        <w:t xml:space="preserve"> median</w:t>
      </w:r>
      <w:r>
        <w:rPr>
          <w:rStyle w:val="hljs-punctuation"/>
          <w:color w:val="000000"/>
        </w:rPr>
        <w:t>(</w:t>
      </w:r>
      <w:r>
        <w:rPr>
          <w:rStyle w:val="HTMLCode"/>
          <w:rFonts w:eastAsiaTheme="majorEastAsia"/>
          <w:color w:val="000000"/>
        </w:rPr>
        <w:t>dqs_vals</w:t>
      </w:r>
      <w:r>
        <w:rPr>
          <w:rStyle w:val="hljs-punctuation"/>
          <w:color w:val="000000"/>
        </w:rPr>
        <w:t>[</w:t>
      </w:r>
      <w:r>
        <w:rPr>
          <w:rStyle w:val="hljs-builtin"/>
          <w:rFonts w:eastAsiaTheme="majorEastAsia"/>
          <w:color w:val="000000"/>
        </w:rPr>
        <w:t>is.finite</w:t>
      </w:r>
      <w:r>
        <w:rPr>
          <w:rStyle w:val="hljs-punctuation"/>
          <w:color w:val="000000"/>
        </w:rPr>
        <w:t>(</w:t>
      </w:r>
      <w:r>
        <w:rPr>
          <w:rStyle w:val="HTMLCode"/>
          <w:rFonts w:eastAsiaTheme="majorEastAsia"/>
          <w:color w:val="000000"/>
        </w:rPr>
        <w:t>dqs_vals</w:t>
      </w:r>
      <w:r>
        <w:rPr>
          <w:rStyle w:val="hljs-punctuation"/>
          <w:color w:val="000000"/>
        </w:rPr>
        <w:t>)])</w:t>
      </w:r>
      <w:r>
        <w:rPr>
          <w:rStyle w:val="HTMLCode"/>
          <w:rFonts w:eastAsiaTheme="majorEastAsia"/>
          <w:color w:val="000000"/>
        </w:rPr>
        <w:t xml:space="preserve"> </w:t>
      </w:r>
      <w:r>
        <w:rPr>
          <w:rStyle w:val="hljs-keyword"/>
          <w:color w:val="000000"/>
        </w:rPr>
        <w:t>else</w:t>
      </w:r>
      <w:r>
        <w:rPr>
          <w:rStyle w:val="HTMLCode"/>
          <w:rFonts w:eastAsiaTheme="majorEastAsia"/>
          <w:color w:val="000000"/>
        </w:rPr>
        <w:t xml:space="preserve"> </w:t>
      </w:r>
      <w:r>
        <w:rPr>
          <w:rStyle w:val="hljs-literal"/>
          <w:color w:val="000000"/>
        </w:rPr>
        <w:t>NA_real_</w:t>
      </w:r>
    </w:p>
    <w:p w14:paraId="265604F1"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dqs_sd   </w:t>
      </w:r>
      <w:r>
        <w:rPr>
          <w:rStyle w:val="hljs-operator"/>
          <w:color w:val="000000"/>
        </w:rPr>
        <w:t>&lt;-</w:t>
      </w: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n_total </w:t>
      </w:r>
      <w:r>
        <w:rPr>
          <w:rStyle w:val="hljs-operator"/>
          <w:color w:val="000000"/>
        </w:rPr>
        <w:t>&gt;</w:t>
      </w:r>
      <w:r>
        <w:rPr>
          <w:rStyle w:val="HTMLCode"/>
          <w:rFonts w:eastAsiaTheme="majorEastAsia"/>
          <w:color w:val="000000"/>
        </w:rPr>
        <w:t xml:space="preserve"> </w:t>
      </w:r>
      <w:r>
        <w:rPr>
          <w:rStyle w:val="hljs-number"/>
          <w:color w:val="000000"/>
        </w:rPr>
        <w:t>0</w:t>
      </w:r>
      <w:r>
        <w:rPr>
          <w:rStyle w:val="hljs-punctuation"/>
          <w:color w:val="000000"/>
        </w:rPr>
        <w:t>)</w:t>
      </w:r>
      <w:r>
        <w:rPr>
          <w:rStyle w:val="HTMLCode"/>
          <w:rFonts w:eastAsiaTheme="majorEastAsia"/>
          <w:color w:val="000000"/>
        </w:rPr>
        <w:t xml:space="preserve"> sd</w:t>
      </w:r>
      <w:r>
        <w:rPr>
          <w:rStyle w:val="hljs-punctuation"/>
          <w:color w:val="000000"/>
        </w:rPr>
        <w:t>(</w:t>
      </w:r>
      <w:r>
        <w:rPr>
          <w:rStyle w:val="HTMLCode"/>
          <w:rFonts w:eastAsiaTheme="majorEastAsia"/>
          <w:color w:val="000000"/>
        </w:rPr>
        <w:t>dqs_vals</w:t>
      </w:r>
      <w:r>
        <w:rPr>
          <w:rStyle w:val="hljs-punctuation"/>
          <w:color w:val="000000"/>
        </w:rPr>
        <w:t>[</w:t>
      </w:r>
      <w:r>
        <w:rPr>
          <w:rStyle w:val="hljs-builtin"/>
          <w:rFonts w:eastAsiaTheme="majorEastAsia"/>
          <w:color w:val="000000"/>
        </w:rPr>
        <w:t>is.finite</w:t>
      </w:r>
      <w:r>
        <w:rPr>
          <w:rStyle w:val="hljs-punctuation"/>
          <w:color w:val="000000"/>
        </w:rPr>
        <w:t>(</w:t>
      </w:r>
      <w:r>
        <w:rPr>
          <w:rStyle w:val="HTMLCode"/>
          <w:rFonts w:eastAsiaTheme="majorEastAsia"/>
          <w:color w:val="000000"/>
        </w:rPr>
        <w:t>dqs_vals</w:t>
      </w:r>
      <w:r>
        <w:rPr>
          <w:rStyle w:val="hljs-punctuation"/>
          <w:color w:val="000000"/>
        </w:rPr>
        <w:t>)])</w:t>
      </w:r>
      <w:r>
        <w:rPr>
          <w:rStyle w:val="HTMLCode"/>
          <w:rFonts w:eastAsiaTheme="majorEastAsia"/>
          <w:color w:val="000000"/>
        </w:rPr>
        <w:t xml:space="preserve"> </w:t>
      </w:r>
      <w:r>
        <w:rPr>
          <w:rStyle w:val="hljs-keyword"/>
          <w:color w:val="000000"/>
        </w:rPr>
        <w:t>else</w:t>
      </w:r>
      <w:r>
        <w:rPr>
          <w:rStyle w:val="HTMLCode"/>
          <w:rFonts w:eastAsiaTheme="majorEastAsia"/>
          <w:color w:val="000000"/>
        </w:rPr>
        <w:t xml:space="preserve"> </w:t>
      </w:r>
      <w:r>
        <w:rPr>
          <w:rStyle w:val="hljs-literal"/>
          <w:color w:val="000000"/>
        </w:rPr>
        <w:t>NA_real_</w:t>
      </w:r>
    </w:p>
    <w:p w14:paraId="4D08683E"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dqs_q    </w:t>
      </w:r>
      <w:r>
        <w:rPr>
          <w:rStyle w:val="hljs-operator"/>
          <w:color w:val="000000"/>
        </w:rPr>
        <w:t>&lt;-</w:t>
      </w: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n_total </w:t>
      </w:r>
      <w:r>
        <w:rPr>
          <w:rStyle w:val="hljs-operator"/>
          <w:color w:val="000000"/>
        </w:rPr>
        <w:t>&gt;</w:t>
      </w:r>
      <w:r>
        <w:rPr>
          <w:rStyle w:val="HTMLCode"/>
          <w:rFonts w:eastAsiaTheme="majorEastAsia"/>
          <w:color w:val="000000"/>
        </w:rPr>
        <w:t xml:space="preserve"> </w:t>
      </w:r>
      <w:r>
        <w:rPr>
          <w:rStyle w:val="hljs-number"/>
          <w:color w:val="000000"/>
        </w:rPr>
        <w:t>0</w:t>
      </w:r>
      <w:r>
        <w:rPr>
          <w:rStyle w:val="hljs-punctuation"/>
          <w:color w:val="000000"/>
        </w:rPr>
        <w:t>)</w:t>
      </w:r>
      <w:r>
        <w:rPr>
          <w:rStyle w:val="HTMLCode"/>
          <w:rFonts w:eastAsiaTheme="majorEastAsia"/>
          <w:color w:val="000000"/>
        </w:rPr>
        <w:t xml:space="preserve"> quantile</w:t>
      </w:r>
      <w:r>
        <w:rPr>
          <w:rStyle w:val="hljs-punctuation"/>
          <w:color w:val="000000"/>
        </w:rPr>
        <w:t>(</w:t>
      </w:r>
      <w:r>
        <w:rPr>
          <w:rStyle w:val="HTMLCode"/>
          <w:rFonts w:eastAsiaTheme="majorEastAsia"/>
          <w:color w:val="000000"/>
        </w:rPr>
        <w:t>dqs_vals</w:t>
      </w:r>
      <w:r>
        <w:rPr>
          <w:rStyle w:val="hljs-punctuation"/>
          <w:color w:val="000000"/>
        </w:rPr>
        <w:t>[</w:t>
      </w:r>
      <w:r>
        <w:rPr>
          <w:rStyle w:val="hljs-builtin"/>
          <w:rFonts w:eastAsiaTheme="majorEastAsia"/>
          <w:color w:val="000000"/>
        </w:rPr>
        <w:t>is.finite</w:t>
      </w:r>
      <w:r>
        <w:rPr>
          <w:rStyle w:val="hljs-punctuation"/>
          <w:color w:val="000000"/>
        </w:rPr>
        <w:t>(</w:t>
      </w:r>
      <w:r>
        <w:rPr>
          <w:rStyle w:val="HTMLCode"/>
          <w:rFonts w:eastAsiaTheme="majorEastAsia"/>
          <w:color w:val="000000"/>
        </w:rPr>
        <w:t>dqs_vals</w:t>
      </w:r>
      <w:r>
        <w:rPr>
          <w:rStyle w:val="hljs-punctuation"/>
          <w:color w:val="000000"/>
        </w:rPr>
        <w:t>)],</w:t>
      </w:r>
    </w:p>
    <w:p w14:paraId="5693F26E"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probs </w:t>
      </w:r>
      <w:r>
        <w:rPr>
          <w:rStyle w:val="hljs-operator"/>
          <w:color w:val="000000"/>
        </w:rPr>
        <w:t>=</w:t>
      </w:r>
      <w:r>
        <w:rPr>
          <w:rStyle w:val="HTMLCode"/>
          <w:rFonts w:eastAsiaTheme="majorEastAsia"/>
          <w:color w:val="000000"/>
        </w:rPr>
        <w:t xml:space="preserve"> </w:t>
      </w:r>
      <w:r>
        <w:rPr>
          <w:rStyle w:val="hljs-builtin"/>
          <w:rFonts w:eastAsiaTheme="majorEastAsia"/>
          <w:color w:val="000000"/>
        </w:rPr>
        <w:t>c</w:t>
      </w:r>
      <w:r>
        <w:rPr>
          <w:rStyle w:val="hljs-punctuation"/>
          <w:color w:val="000000"/>
        </w:rPr>
        <w:t>(</w:t>
      </w:r>
      <w:r>
        <w:rPr>
          <w:rStyle w:val="hljs-number"/>
          <w:color w:val="000000"/>
        </w:rPr>
        <w:t>0.05</w:t>
      </w:r>
      <w:r>
        <w:rPr>
          <w:rStyle w:val="hljs-punctuation"/>
          <w:color w:val="000000"/>
        </w:rPr>
        <w:t>,</w:t>
      </w:r>
      <w:r>
        <w:rPr>
          <w:rStyle w:val="hljs-number"/>
          <w:color w:val="000000"/>
        </w:rPr>
        <w:t>0.25</w:t>
      </w:r>
      <w:r>
        <w:rPr>
          <w:rStyle w:val="hljs-punctuation"/>
          <w:color w:val="000000"/>
        </w:rPr>
        <w:t>,</w:t>
      </w:r>
      <w:r>
        <w:rPr>
          <w:rStyle w:val="hljs-number"/>
          <w:color w:val="000000"/>
        </w:rPr>
        <w:t>0.50</w:t>
      </w:r>
      <w:r>
        <w:rPr>
          <w:rStyle w:val="hljs-punctuation"/>
          <w:color w:val="000000"/>
        </w:rPr>
        <w:t>,</w:t>
      </w:r>
      <w:r>
        <w:rPr>
          <w:rStyle w:val="hljs-number"/>
          <w:color w:val="000000"/>
        </w:rPr>
        <w:t>0.75</w:t>
      </w:r>
      <w:r>
        <w:rPr>
          <w:rStyle w:val="hljs-punctuation"/>
          <w:color w:val="000000"/>
        </w:rPr>
        <w:t>,</w:t>
      </w:r>
      <w:r>
        <w:rPr>
          <w:rStyle w:val="hljs-number"/>
          <w:color w:val="000000"/>
        </w:rPr>
        <w:t>0.95</w:t>
      </w:r>
      <w:r>
        <w:rPr>
          <w:rStyle w:val="hljs-punctuation"/>
          <w:color w:val="000000"/>
        </w:rPr>
        <w:t>,</w:t>
      </w:r>
      <w:r>
        <w:rPr>
          <w:rStyle w:val="hljs-number"/>
          <w:color w:val="000000"/>
        </w:rPr>
        <w:t>0.99</w:t>
      </w:r>
      <w:r>
        <w:rPr>
          <w:rStyle w:val="hljs-punctuation"/>
          <w:color w:val="000000"/>
        </w:rPr>
        <w:t>),</w:t>
      </w:r>
    </w:p>
    <w:p w14:paraId="04C852FC"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na.rm </w:t>
      </w:r>
      <w:r>
        <w:rPr>
          <w:rStyle w:val="hljs-operator"/>
          <w:color w:val="000000"/>
        </w:rPr>
        <w:t>=</w:t>
      </w:r>
      <w:r>
        <w:rPr>
          <w:rStyle w:val="HTMLCode"/>
          <w:rFonts w:eastAsiaTheme="majorEastAsia"/>
          <w:color w:val="000000"/>
        </w:rPr>
        <w:t xml:space="preserve"> </w:t>
      </w:r>
      <w:r>
        <w:rPr>
          <w:rStyle w:val="hljs-literal"/>
          <w:color w:val="000000"/>
        </w:rPr>
        <w:t>TRUE</w:t>
      </w:r>
      <w:r>
        <w:rPr>
          <w:rStyle w:val="hljs-punctuation"/>
          <w:color w:val="000000"/>
        </w:rPr>
        <w:t>)</w:t>
      </w:r>
      <w:r>
        <w:rPr>
          <w:rStyle w:val="HTMLCode"/>
          <w:rFonts w:eastAsiaTheme="majorEastAsia"/>
          <w:color w:val="000000"/>
        </w:rPr>
        <w:t xml:space="preserve"> </w:t>
      </w:r>
      <w:r>
        <w:rPr>
          <w:rStyle w:val="hljs-keyword"/>
          <w:color w:val="000000"/>
        </w:rPr>
        <w:t>else</w:t>
      </w:r>
      <w:r>
        <w:rPr>
          <w:rStyle w:val="HTMLCode"/>
          <w:rFonts w:eastAsiaTheme="majorEastAsia"/>
          <w:color w:val="000000"/>
        </w:rPr>
        <w:t xml:space="preserve"> </w:t>
      </w:r>
      <w:r>
        <w:rPr>
          <w:rStyle w:val="hljs-builtin"/>
          <w:rFonts w:eastAsiaTheme="majorEastAsia"/>
          <w:color w:val="000000"/>
        </w:rPr>
        <w:t>rep</w:t>
      </w:r>
      <w:r>
        <w:rPr>
          <w:rStyle w:val="hljs-punctuation"/>
          <w:color w:val="000000"/>
        </w:rPr>
        <w:t>(</w:t>
      </w:r>
      <w:r>
        <w:rPr>
          <w:rStyle w:val="hljs-literal"/>
          <w:color w:val="000000"/>
        </w:rPr>
        <w:t>NA_real_</w:t>
      </w:r>
      <w:r>
        <w:rPr>
          <w:rStyle w:val="hljs-punctuation"/>
          <w:color w:val="000000"/>
        </w:rPr>
        <w:t>,</w:t>
      </w:r>
      <w:r>
        <w:rPr>
          <w:rStyle w:val="HTMLCode"/>
          <w:rFonts w:eastAsiaTheme="majorEastAsia"/>
          <w:color w:val="000000"/>
        </w:rPr>
        <w:t xml:space="preserve"> </w:t>
      </w:r>
      <w:r>
        <w:rPr>
          <w:rStyle w:val="hljs-number"/>
          <w:color w:val="000000"/>
        </w:rPr>
        <w:t>6L</w:t>
      </w:r>
      <w:r>
        <w:rPr>
          <w:rStyle w:val="hljs-punctuation"/>
          <w:color w:val="000000"/>
        </w:rPr>
        <w:t>)</w:t>
      </w:r>
    </w:p>
    <w:p w14:paraId="14244C0A" w14:textId="77777777" w:rsidR="00426EC2" w:rsidRDefault="00426EC2" w:rsidP="00426EC2">
      <w:pPr>
        <w:pStyle w:val="NormalWeb"/>
        <w:rPr>
          <w:color w:val="000000"/>
        </w:rPr>
      </w:pPr>
      <w:r>
        <w:rPr>
          <w:color w:val="000000"/>
        </w:rPr>
        <w:t>Low-value snaps:</w:t>
      </w:r>
    </w:p>
    <w:p w14:paraId="4F85E1D7"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low_idx </w:t>
      </w:r>
      <w:r>
        <w:rPr>
          <w:rStyle w:val="hljs-operator"/>
          <w:color w:val="000000"/>
        </w:rPr>
        <w:t>&lt;-</w:t>
      </w:r>
      <w:r>
        <w:rPr>
          <w:rStyle w:val="HTMLCode"/>
          <w:rFonts w:eastAsiaTheme="majorEastAsia"/>
          <w:color w:val="000000"/>
        </w:rPr>
        <w:t xml:space="preserve"> impact_scores_yac</w:t>
      </w:r>
      <w:r>
        <w:rPr>
          <w:rStyle w:val="hljs-operator"/>
          <w:color w:val="000000"/>
        </w:rPr>
        <w:t>$</w:t>
      </w:r>
      <w:r>
        <w:rPr>
          <w:rStyle w:val="HTMLCode"/>
          <w:rFonts w:eastAsiaTheme="majorEastAsia"/>
          <w:color w:val="000000"/>
        </w:rPr>
        <w:t>is_low_value_snap_yac</w:t>
      </w:r>
    </w:p>
    <w:p w14:paraId="5E35D683"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dqs_low </w:t>
      </w:r>
      <w:r>
        <w:rPr>
          <w:rStyle w:val="hljs-operator"/>
          <w:color w:val="000000"/>
        </w:rPr>
        <w:t>&lt;-</w:t>
      </w:r>
      <w:r>
        <w:rPr>
          <w:rStyle w:val="HTMLCode"/>
          <w:rFonts w:eastAsiaTheme="majorEastAsia"/>
          <w:color w:val="000000"/>
        </w:rPr>
        <w:t xml:space="preserve"> dqs_vals</w:t>
      </w:r>
      <w:r>
        <w:rPr>
          <w:rStyle w:val="hljs-punctuation"/>
          <w:color w:val="000000"/>
        </w:rPr>
        <w:t>[</w:t>
      </w:r>
      <w:r>
        <w:rPr>
          <w:rStyle w:val="HTMLCode"/>
          <w:rFonts w:eastAsiaTheme="majorEastAsia"/>
          <w:color w:val="000000"/>
        </w:rPr>
        <w:t>low_idx</w:t>
      </w:r>
      <w:r>
        <w:rPr>
          <w:rStyle w:val="hljs-punctuation"/>
          <w:color w:val="000000"/>
        </w:rPr>
        <w:t>]</w:t>
      </w:r>
    </w:p>
    <w:p w14:paraId="52733E86" w14:textId="77777777" w:rsidR="00426EC2" w:rsidRDefault="00426EC2" w:rsidP="00426EC2">
      <w:pPr>
        <w:pStyle w:val="HTMLPreformatted"/>
        <w:rPr>
          <w:rStyle w:val="HTMLCode"/>
          <w:rFonts w:eastAsiaTheme="majorEastAsia"/>
          <w:color w:val="000000"/>
        </w:rPr>
      </w:pPr>
    </w:p>
    <w:p w14:paraId="2A3279D7"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dqs_abs_median_low </w:t>
      </w:r>
      <w:r>
        <w:rPr>
          <w:rStyle w:val="hljs-operator"/>
          <w:color w:val="000000"/>
        </w:rPr>
        <w:t>&lt;-</w:t>
      </w: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color w:val="000000"/>
        </w:rPr>
        <w:t>(</w:t>
      </w:r>
      <w:r>
        <w:rPr>
          <w:rStyle w:val="hljs-builtin"/>
          <w:rFonts w:eastAsiaTheme="majorEastAsia"/>
          <w:color w:val="000000"/>
        </w:rPr>
        <w:t>any</w:t>
      </w:r>
      <w:r>
        <w:rPr>
          <w:rStyle w:val="hljs-punctuation"/>
          <w:color w:val="000000"/>
        </w:rPr>
        <w:t>(</w:t>
      </w:r>
      <w:r>
        <w:rPr>
          <w:rStyle w:val="HTMLCode"/>
          <w:rFonts w:eastAsiaTheme="majorEastAsia"/>
          <w:color w:val="000000"/>
        </w:rPr>
        <w:t>low_idx</w:t>
      </w:r>
      <w:r>
        <w:rPr>
          <w:rStyle w:val="hljs-punctuation"/>
          <w:color w:val="000000"/>
        </w:rPr>
        <w:t>))</w:t>
      </w:r>
      <w:r>
        <w:rPr>
          <w:rStyle w:val="HTMLCode"/>
          <w:rFonts w:eastAsiaTheme="majorEastAsia"/>
          <w:color w:val="000000"/>
        </w:rPr>
        <w:t xml:space="preserve"> median</w:t>
      </w:r>
      <w:r>
        <w:rPr>
          <w:rStyle w:val="hljs-punctuation"/>
          <w:color w:val="000000"/>
        </w:rPr>
        <w:t>(</w:t>
      </w:r>
      <w:r>
        <w:rPr>
          <w:rStyle w:val="hljs-builtin"/>
          <w:rFonts w:eastAsiaTheme="majorEastAsia"/>
          <w:color w:val="000000"/>
        </w:rPr>
        <w:t>abs</w:t>
      </w:r>
      <w:r>
        <w:rPr>
          <w:rStyle w:val="hljs-punctuation"/>
          <w:color w:val="000000"/>
        </w:rPr>
        <w:t>(</w:t>
      </w:r>
      <w:r>
        <w:rPr>
          <w:rStyle w:val="HTMLCode"/>
          <w:rFonts w:eastAsiaTheme="majorEastAsia"/>
          <w:color w:val="000000"/>
        </w:rPr>
        <w:t>dqs_low</w:t>
      </w:r>
      <w:r>
        <w:rPr>
          <w:rStyle w:val="hljs-punctuation"/>
          <w:color w:val="000000"/>
        </w:rPr>
        <w:t>[</w:t>
      </w:r>
      <w:r>
        <w:rPr>
          <w:rStyle w:val="hljs-builtin"/>
          <w:rFonts w:eastAsiaTheme="majorEastAsia"/>
          <w:color w:val="000000"/>
        </w:rPr>
        <w:t>is.finite</w:t>
      </w:r>
      <w:r>
        <w:rPr>
          <w:rStyle w:val="hljs-punctuation"/>
          <w:color w:val="000000"/>
        </w:rPr>
        <w:t>(</w:t>
      </w:r>
      <w:r>
        <w:rPr>
          <w:rStyle w:val="HTMLCode"/>
          <w:rFonts w:eastAsiaTheme="majorEastAsia"/>
          <w:color w:val="000000"/>
        </w:rPr>
        <w:t>dqs_low</w:t>
      </w:r>
      <w:r>
        <w:rPr>
          <w:rStyle w:val="hljs-punctuation"/>
          <w:color w:val="000000"/>
        </w:rPr>
        <w:t>)]))</w:t>
      </w:r>
      <w:r>
        <w:rPr>
          <w:rStyle w:val="HTMLCode"/>
          <w:rFonts w:eastAsiaTheme="majorEastAsia"/>
          <w:color w:val="000000"/>
        </w:rPr>
        <w:t xml:space="preserve"> </w:t>
      </w:r>
      <w:r>
        <w:rPr>
          <w:rStyle w:val="hljs-keyword"/>
          <w:color w:val="000000"/>
        </w:rPr>
        <w:t>else</w:t>
      </w:r>
      <w:r>
        <w:rPr>
          <w:rStyle w:val="HTMLCode"/>
          <w:rFonts w:eastAsiaTheme="majorEastAsia"/>
          <w:color w:val="000000"/>
        </w:rPr>
        <w:t xml:space="preserve"> </w:t>
      </w:r>
      <w:r>
        <w:rPr>
          <w:rStyle w:val="hljs-literal"/>
          <w:color w:val="000000"/>
        </w:rPr>
        <w:t>NA_real_</w:t>
      </w:r>
    </w:p>
    <w:p w14:paraId="6D78FACE"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dqs_abs_q90_low    </w:t>
      </w:r>
      <w:r>
        <w:rPr>
          <w:rStyle w:val="hljs-operator"/>
          <w:color w:val="000000"/>
        </w:rPr>
        <w:t>&lt;-</w:t>
      </w: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color w:val="000000"/>
        </w:rPr>
        <w:t>(</w:t>
      </w:r>
      <w:r>
        <w:rPr>
          <w:rStyle w:val="hljs-builtin"/>
          <w:rFonts w:eastAsiaTheme="majorEastAsia"/>
          <w:color w:val="000000"/>
        </w:rPr>
        <w:t>any</w:t>
      </w:r>
      <w:r>
        <w:rPr>
          <w:rStyle w:val="hljs-punctuation"/>
          <w:color w:val="000000"/>
        </w:rPr>
        <w:t>(</w:t>
      </w:r>
      <w:r>
        <w:rPr>
          <w:rStyle w:val="HTMLCode"/>
          <w:rFonts w:eastAsiaTheme="majorEastAsia"/>
          <w:color w:val="000000"/>
        </w:rPr>
        <w:t>low_idx</w:t>
      </w:r>
      <w:r>
        <w:rPr>
          <w:rStyle w:val="hljs-punctuation"/>
          <w:color w:val="000000"/>
        </w:rPr>
        <w:t>))</w:t>
      </w:r>
      <w:r>
        <w:rPr>
          <w:rStyle w:val="HTMLCode"/>
          <w:rFonts w:eastAsiaTheme="majorEastAsia"/>
          <w:color w:val="000000"/>
        </w:rPr>
        <w:t xml:space="preserve"> quantile</w:t>
      </w:r>
      <w:r>
        <w:rPr>
          <w:rStyle w:val="hljs-punctuation"/>
          <w:color w:val="000000"/>
        </w:rPr>
        <w:t>(</w:t>
      </w:r>
      <w:r>
        <w:rPr>
          <w:rStyle w:val="hljs-builtin"/>
          <w:rFonts w:eastAsiaTheme="majorEastAsia"/>
          <w:color w:val="000000"/>
        </w:rPr>
        <w:t>abs</w:t>
      </w:r>
      <w:r>
        <w:rPr>
          <w:rStyle w:val="hljs-punctuation"/>
          <w:color w:val="000000"/>
        </w:rPr>
        <w:t>(</w:t>
      </w:r>
      <w:r>
        <w:rPr>
          <w:rStyle w:val="HTMLCode"/>
          <w:rFonts w:eastAsiaTheme="majorEastAsia"/>
          <w:color w:val="000000"/>
        </w:rPr>
        <w:t>dqs_low</w:t>
      </w:r>
      <w:r>
        <w:rPr>
          <w:rStyle w:val="hljs-punctuation"/>
          <w:color w:val="000000"/>
        </w:rPr>
        <w:t>[</w:t>
      </w:r>
      <w:r>
        <w:rPr>
          <w:rStyle w:val="hljs-builtin"/>
          <w:rFonts w:eastAsiaTheme="majorEastAsia"/>
          <w:color w:val="000000"/>
        </w:rPr>
        <w:t>is.finite</w:t>
      </w:r>
      <w:r>
        <w:rPr>
          <w:rStyle w:val="hljs-punctuation"/>
          <w:color w:val="000000"/>
        </w:rPr>
        <w:t>(</w:t>
      </w:r>
      <w:r>
        <w:rPr>
          <w:rStyle w:val="HTMLCode"/>
          <w:rFonts w:eastAsiaTheme="majorEastAsia"/>
          <w:color w:val="000000"/>
        </w:rPr>
        <w:t>dqs_low</w:t>
      </w:r>
      <w:r>
        <w:rPr>
          <w:rStyle w:val="hljs-punctuation"/>
          <w:color w:val="000000"/>
        </w:rPr>
        <w:t>)]),</w:t>
      </w:r>
    </w:p>
    <w:p w14:paraId="553A9889"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probs </w:t>
      </w:r>
      <w:r>
        <w:rPr>
          <w:rStyle w:val="hljs-operator"/>
          <w:color w:val="000000"/>
        </w:rPr>
        <w:t>=</w:t>
      </w:r>
      <w:r>
        <w:rPr>
          <w:rStyle w:val="HTMLCode"/>
          <w:rFonts w:eastAsiaTheme="majorEastAsia"/>
          <w:color w:val="000000"/>
        </w:rPr>
        <w:t xml:space="preserve"> </w:t>
      </w:r>
      <w:r>
        <w:rPr>
          <w:rStyle w:val="hljs-number"/>
          <w:color w:val="000000"/>
        </w:rPr>
        <w:t>0.90</w:t>
      </w:r>
      <w:r>
        <w:rPr>
          <w:rStyle w:val="hljs-punctuation"/>
          <w:color w:val="000000"/>
        </w:rPr>
        <w:t>,</w:t>
      </w:r>
      <w:r>
        <w:rPr>
          <w:rStyle w:val="HTMLCode"/>
          <w:rFonts w:eastAsiaTheme="majorEastAsia"/>
          <w:color w:val="000000"/>
        </w:rPr>
        <w:t xml:space="preserve"> na.rm </w:t>
      </w:r>
      <w:r>
        <w:rPr>
          <w:rStyle w:val="hljs-operator"/>
          <w:color w:val="000000"/>
        </w:rPr>
        <w:t>=</w:t>
      </w:r>
      <w:r>
        <w:rPr>
          <w:rStyle w:val="HTMLCode"/>
          <w:rFonts w:eastAsiaTheme="majorEastAsia"/>
          <w:color w:val="000000"/>
        </w:rPr>
        <w:t xml:space="preserve"> </w:t>
      </w:r>
      <w:r>
        <w:rPr>
          <w:rStyle w:val="hljs-literal"/>
          <w:color w:val="000000"/>
        </w:rPr>
        <w:t>TRUE</w:t>
      </w:r>
      <w:r>
        <w:rPr>
          <w:rStyle w:val="hljs-punctuation"/>
          <w:color w:val="000000"/>
        </w:rPr>
        <w:t>)</w:t>
      </w:r>
      <w:r>
        <w:rPr>
          <w:rStyle w:val="HTMLCode"/>
          <w:rFonts w:eastAsiaTheme="majorEastAsia"/>
          <w:color w:val="000000"/>
        </w:rPr>
        <w:t xml:space="preserve"> </w:t>
      </w:r>
      <w:r>
        <w:rPr>
          <w:rStyle w:val="hljs-keyword"/>
          <w:color w:val="000000"/>
        </w:rPr>
        <w:t>else</w:t>
      </w:r>
      <w:r>
        <w:rPr>
          <w:rStyle w:val="HTMLCode"/>
          <w:rFonts w:eastAsiaTheme="majorEastAsia"/>
          <w:color w:val="000000"/>
        </w:rPr>
        <w:t xml:space="preserve"> </w:t>
      </w:r>
      <w:r>
        <w:rPr>
          <w:rStyle w:val="hljs-literal"/>
          <w:color w:val="000000"/>
        </w:rPr>
        <w:t>NA_real_</w:t>
      </w:r>
    </w:p>
    <w:p w14:paraId="43FAA898" w14:textId="77777777" w:rsidR="00426EC2" w:rsidRDefault="00426EC2" w:rsidP="00426EC2">
      <w:pPr>
        <w:pStyle w:val="HTMLPreformatted"/>
        <w:rPr>
          <w:rStyle w:val="HTMLCode"/>
          <w:rFonts w:eastAsiaTheme="majorEastAsia"/>
          <w:color w:val="000000"/>
        </w:rPr>
      </w:pPr>
    </w:p>
    <w:p w14:paraId="0222AD7C"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prop_low_value </w:t>
      </w:r>
      <w:r>
        <w:rPr>
          <w:rStyle w:val="hljs-operator"/>
          <w:color w:val="000000"/>
        </w:rPr>
        <w:t>&lt;-</w:t>
      </w: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n_total </w:t>
      </w:r>
      <w:r>
        <w:rPr>
          <w:rStyle w:val="hljs-operator"/>
          <w:color w:val="000000"/>
        </w:rPr>
        <w:t>&gt;</w:t>
      </w:r>
      <w:r>
        <w:rPr>
          <w:rStyle w:val="HTMLCode"/>
          <w:rFonts w:eastAsiaTheme="majorEastAsia"/>
          <w:color w:val="000000"/>
        </w:rPr>
        <w:t xml:space="preserve"> </w:t>
      </w:r>
      <w:r>
        <w:rPr>
          <w:rStyle w:val="hljs-number"/>
          <w:color w:val="000000"/>
        </w:rPr>
        <w:t>0</w:t>
      </w:r>
      <w:r>
        <w:rPr>
          <w:rStyle w:val="hljs-punctuation"/>
          <w:color w:val="000000"/>
        </w:rPr>
        <w:t>)</w:t>
      </w:r>
      <w:r>
        <w:rPr>
          <w:rStyle w:val="HTMLCode"/>
          <w:rFonts w:eastAsiaTheme="majorEastAsia"/>
          <w:color w:val="000000"/>
        </w:rPr>
        <w:t xml:space="preserve"> mean</w:t>
      </w:r>
      <w:r>
        <w:rPr>
          <w:rStyle w:val="hljs-punctuation"/>
          <w:color w:val="000000"/>
        </w:rPr>
        <w:t>(</w:t>
      </w:r>
      <w:r>
        <w:rPr>
          <w:rStyle w:val="HTMLCode"/>
          <w:rFonts w:eastAsiaTheme="majorEastAsia"/>
          <w:color w:val="000000"/>
        </w:rPr>
        <w:t>low_idx</w:t>
      </w:r>
      <w:r>
        <w:rPr>
          <w:rStyle w:val="hljs-punctuation"/>
          <w:color w:val="000000"/>
        </w:rPr>
        <w:t>)</w:t>
      </w:r>
      <w:r>
        <w:rPr>
          <w:rStyle w:val="HTMLCode"/>
          <w:rFonts w:eastAsiaTheme="majorEastAsia"/>
          <w:color w:val="000000"/>
        </w:rPr>
        <w:t xml:space="preserve"> </w:t>
      </w:r>
      <w:r>
        <w:rPr>
          <w:rStyle w:val="hljs-keyword"/>
          <w:color w:val="000000"/>
        </w:rPr>
        <w:t>else</w:t>
      </w:r>
      <w:r>
        <w:rPr>
          <w:rStyle w:val="HTMLCode"/>
          <w:rFonts w:eastAsiaTheme="majorEastAsia"/>
          <w:color w:val="000000"/>
        </w:rPr>
        <w:t xml:space="preserve"> </w:t>
      </w:r>
      <w:r>
        <w:rPr>
          <w:rStyle w:val="hljs-literal"/>
          <w:color w:val="000000"/>
        </w:rPr>
        <w:t>NA_real_</w:t>
      </w:r>
    </w:p>
    <w:p w14:paraId="07660E7F" w14:textId="77777777" w:rsidR="00426EC2" w:rsidRDefault="00426EC2" w:rsidP="00426EC2">
      <w:pPr>
        <w:pStyle w:val="NormalWeb"/>
        <w:rPr>
          <w:color w:val="000000"/>
        </w:rPr>
      </w:pPr>
      <w:r>
        <w:rPr>
          <w:color w:val="000000"/>
        </w:rPr>
        <w:t>Big-miss tail:</w:t>
      </w:r>
    </w:p>
    <w:p w14:paraId="7146C433"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big_idx       </w:t>
      </w:r>
      <w:r>
        <w:rPr>
          <w:rStyle w:val="hljs-operator"/>
          <w:color w:val="000000"/>
        </w:rPr>
        <w:t>&lt;-</w:t>
      </w:r>
      <w:r>
        <w:rPr>
          <w:rStyle w:val="HTMLCode"/>
          <w:rFonts w:eastAsiaTheme="majorEastAsia"/>
          <w:color w:val="000000"/>
        </w:rPr>
        <w:t xml:space="preserve"> impact_scores_yac</w:t>
      </w:r>
      <w:r>
        <w:rPr>
          <w:rStyle w:val="hljs-operator"/>
          <w:color w:val="000000"/>
        </w:rPr>
        <w:t>$</w:t>
      </w:r>
      <w:r>
        <w:rPr>
          <w:rStyle w:val="HTMLCode"/>
          <w:rFonts w:eastAsiaTheme="majorEastAsia"/>
          <w:color w:val="000000"/>
        </w:rPr>
        <w:t>is_big_miss_yac</w:t>
      </w:r>
    </w:p>
    <w:p w14:paraId="42E1D3DA"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prop_big_miss </w:t>
      </w:r>
      <w:r>
        <w:rPr>
          <w:rStyle w:val="hljs-operator"/>
          <w:color w:val="000000"/>
        </w:rPr>
        <w:t>&lt;-</w:t>
      </w: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n_total </w:t>
      </w:r>
      <w:r>
        <w:rPr>
          <w:rStyle w:val="hljs-operator"/>
          <w:color w:val="000000"/>
        </w:rPr>
        <w:t>&gt;</w:t>
      </w:r>
      <w:r>
        <w:rPr>
          <w:rStyle w:val="HTMLCode"/>
          <w:rFonts w:eastAsiaTheme="majorEastAsia"/>
          <w:color w:val="000000"/>
        </w:rPr>
        <w:t xml:space="preserve"> </w:t>
      </w:r>
      <w:r>
        <w:rPr>
          <w:rStyle w:val="hljs-number"/>
          <w:color w:val="000000"/>
        </w:rPr>
        <w:t>0</w:t>
      </w:r>
      <w:r>
        <w:rPr>
          <w:rStyle w:val="hljs-punctuation"/>
          <w:color w:val="000000"/>
        </w:rPr>
        <w:t>)</w:t>
      </w:r>
      <w:r>
        <w:rPr>
          <w:rStyle w:val="HTMLCode"/>
          <w:rFonts w:eastAsiaTheme="majorEastAsia"/>
          <w:color w:val="000000"/>
        </w:rPr>
        <w:t xml:space="preserve"> mean</w:t>
      </w:r>
      <w:r>
        <w:rPr>
          <w:rStyle w:val="hljs-punctuation"/>
          <w:color w:val="000000"/>
        </w:rPr>
        <w:t>(</w:t>
      </w:r>
      <w:r>
        <w:rPr>
          <w:rStyle w:val="HTMLCode"/>
          <w:rFonts w:eastAsiaTheme="majorEastAsia"/>
          <w:color w:val="000000"/>
        </w:rPr>
        <w:t>big_idx</w:t>
      </w:r>
      <w:r>
        <w:rPr>
          <w:rStyle w:val="hljs-punctuation"/>
          <w:color w:val="000000"/>
        </w:rPr>
        <w:t>)</w:t>
      </w:r>
      <w:r>
        <w:rPr>
          <w:rStyle w:val="HTMLCode"/>
          <w:rFonts w:eastAsiaTheme="majorEastAsia"/>
          <w:color w:val="000000"/>
        </w:rPr>
        <w:t xml:space="preserve"> </w:t>
      </w:r>
      <w:r>
        <w:rPr>
          <w:rStyle w:val="hljs-keyword"/>
          <w:color w:val="000000"/>
        </w:rPr>
        <w:t>else</w:t>
      </w:r>
      <w:r>
        <w:rPr>
          <w:rStyle w:val="HTMLCode"/>
          <w:rFonts w:eastAsiaTheme="majorEastAsia"/>
          <w:color w:val="000000"/>
        </w:rPr>
        <w:t xml:space="preserve"> </w:t>
      </w:r>
      <w:r>
        <w:rPr>
          <w:rStyle w:val="hljs-literal"/>
          <w:color w:val="000000"/>
        </w:rPr>
        <w:t>NA_real_</w:t>
      </w:r>
    </w:p>
    <w:p w14:paraId="6C891BFF"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dqs_big       </w:t>
      </w:r>
      <w:r>
        <w:rPr>
          <w:rStyle w:val="hljs-operator"/>
          <w:color w:val="000000"/>
        </w:rPr>
        <w:t>&lt;-</w:t>
      </w:r>
      <w:r>
        <w:rPr>
          <w:rStyle w:val="HTMLCode"/>
          <w:rFonts w:eastAsiaTheme="majorEastAsia"/>
          <w:color w:val="000000"/>
        </w:rPr>
        <w:t xml:space="preserve"> dqs_vals</w:t>
      </w:r>
      <w:r>
        <w:rPr>
          <w:rStyle w:val="hljs-punctuation"/>
          <w:color w:val="000000"/>
        </w:rPr>
        <w:t>[</w:t>
      </w:r>
      <w:r>
        <w:rPr>
          <w:rStyle w:val="HTMLCode"/>
          <w:rFonts w:eastAsiaTheme="majorEastAsia"/>
          <w:color w:val="000000"/>
        </w:rPr>
        <w:t>big_idx</w:t>
      </w:r>
      <w:r>
        <w:rPr>
          <w:rStyle w:val="hljs-punctuation"/>
          <w:color w:val="000000"/>
        </w:rPr>
        <w:t>]</w:t>
      </w:r>
    </w:p>
    <w:p w14:paraId="6304029E"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dqs_big_q50   </w:t>
      </w:r>
      <w:r>
        <w:rPr>
          <w:rStyle w:val="hljs-operator"/>
          <w:color w:val="000000"/>
        </w:rPr>
        <w:t>&lt;-</w:t>
      </w: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color w:val="000000"/>
        </w:rPr>
        <w:t>(</w:t>
      </w:r>
      <w:r>
        <w:rPr>
          <w:rStyle w:val="hljs-builtin"/>
          <w:rFonts w:eastAsiaTheme="majorEastAsia"/>
          <w:color w:val="000000"/>
        </w:rPr>
        <w:t>any</w:t>
      </w:r>
      <w:r>
        <w:rPr>
          <w:rStyle w:val="hljs-punctuation"/>
          <w:color w:val="000000"/>
        </w:rPr>
        <w:t>(</w:t>
      </w:r>
      <w:r>
        <w:rPr>
          <w:rStyle w:val="HTMLCode"/>
          <w:rFonts w:eastAsiaTheme="majorEastAsia"/>
          <w:color w:val="000000"/>
        </w:rPr>
        <w:t>big_idx</w:t>
      </w:r>
      <w:r>
        <w:rPr>
          <w:rStyle w:val="hljs-punctuation"/>
          <w:color w:val="000000"/>
        </w:rPr>
        <w:t>))</w:t>
      </w:r>
      <w:r>
        <w:rPr>
          <w:rStyle w:val="HTMLCode"/>
          <w:rFonts w:eastAsiaTheme="majorEastAsia"/>
          <w:color w:val="000000"/>
        </w:rPr>
        <w:t xml:space="preserve"> median</w:t>
      </w:r>
      <w:r>
        <w:rPr>
          <w:rStyle w:val="hljs-punctuation"/>
          <w:color w:val="000000"/>
        </w:rPr>
        <w:t>(</w:t>
      </w:r>
      <w:r>
        <w:rPr>
          <w:rStyle w:val="HTMLCode"/>
          <w:rFonts w:eastAsiaTheme="majorEastAsia"/>
          <w:color w:val="000000"/>
        </w:rPr>
        <w:t>dqs_big</w:t>
      </w:r>
      <w:r>
        <w:rPr>
          <w:rStyle w:val="hljs-punctuation"/>
          <w:color w:val="000000"/>
        </w:rPr>
        <w:t>[</w:t>
      </w:r>
      <w:r>
        <w:rPr>
          <w:rStyle w:val="hljs-builtin"/>
          <w:rFonts w:eastAsiaTheme="majorEastAsia"/>
          <w:color w:val="000000"/>
        </w:rPr>
        <w:t>is.finite</w:t>
      </w:r>
      <w:r>
        <w:rPr>
          <w:rStyle w:val="hljs-punctuation"/>
          <w:color w:val="000000"/>
        </w:rPr>
        <w:t>(</w:t>
      </w:r>
      <w:r>
        <w:rPr>
          <w:rStyle w:val="HTMLCode"/>
          <w:rFonts w:eastAsiaTheme="majorEastAsia"/>
          <w:color w:val="000000"/>
        </w:rPr>
        <w:t>dqs_big</w:t>
      </w:r>
      <w:r>
        <w:rPr>
          <w:rStyle w:val="hljs-punctuation"/>
          <w:color w:val="000000"/>
        </w:rPr>
        <w:t>)])</w:t>
      </w:r>
      <w:r>
        <w:rPr>
          <w:rStyle w:val="HTMLCode"/>
          <w:rFonts w:eastAsiaTheme="majorEastAsia"/>
          <w:color w:val="000000"/>
        </w:rPr>
        <w:t xml:space="preserve"> </w:t>
      </w:r>
      <w:r>
        <w:rPr>
          <w:rStyle w:val="hljs-keyword"/>
          <w:color w:val="000000"/>
        </w:rPr>
        <w:t>else</w:t>
      </w:r>
      <w:r>
        <w:rPr>
          <w:rStyle w:val="HTMLCode"/>
          <w:rFonts w:eastAsiaTheme="majorEastAsia"/>
          <w:color w:val="000000"/>
        </w:rPr>
        <w:t xml:space="preserve"> </w:t>
      </w:r>
      <w:r>
        <w:rPr>
          <w:rStyle w:val="hljs-literal"/>
          <w:color w:val="000000"/>
        </w:rPr>
        <w:t>NA_real_</w:t>
      </w:r>
    </w:p>
    <w:p w14:paraId="2BE54057"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dqs_big_q90   </w:t>
      </w:r>
      <w:r>
        <w:rPr>
          <w:rStyle w:val="hljs-operator"/>
          <w:color w:val="000000"/>
        </w:rPr>
        <w:t>&lt;-</w:t>
      </w: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color w:val="000000"/>
        </w:rPr>
        <w:t>(</w:t>
      </w:r>
      <w:r>
        <w:rPr>
          <w:rStyle w:val="hljs-builtin"/>
          <w:rFonts w:eastAsiaTheme="majorEastAsia"/>
          <w:color w:val="000000"/>
        </w:rPr>
        <w:t>any</w:t>
      </w:r>
      <w:r>
        <w:rPr>
          <w:rStyle w:val="hljs-punctuation"/>
          <w:color w:val="000000"/>
        </w:rPr>
        <w:t>(</w:t>
      </w:r>
      <w:r>
        <w:rPr>
          <w:rStyle w:val="HTMLCode"/>
          <w:rFonts w:eastAsiaTheme="majorEastAsia"/>
          <w:color w:val="000000"/>
        </w:rPr>
        <w:t>big_idx</w:t>
      </w:r>
      <w:r>
        <w:rPr>
          <w:rStyle w:val="hljs-punctuation"/>
          <w:color w:val="000000"/>
        </w:rPr>
        <w:t>))</w:t>
      </w:r>
      <w:r>
        <w:rPr>
          <w:rStyle w:val="HTMLCode"/>
          <w:rFonts w:eastAsiaTheme="majorEastAsia"/>
          <w:color w:val="000000"/>
        </w:rPr>
        <w:t xml:space="preserve"> quantile</w:t>
      </w:r>
      <w:r>
        <w:rPr>
          <w:rStyle w:val="hljs-punctuation"/>
          <w:color w:val="000000"/>
        </w:rPr>
        <w:t>(</w:t>
      </w:r>
      <w:r>
        <w:rPr>
          <w:rStyle w:val="HTMLCode"/>
          <w:rFonts w:eastAsiaTheme="majorEastAsia"/>
          <w:color w:val="000000"/>
        </w:rPr>
        <w:t>dqs_big</w:t>
      </w:r>
      <w:r>
        <w:rPr>
          <w:rStyle w:val="hljs-punctuation"/>
          <w:color w:val="000000"/>
        </w:rPr>
        <w:t>[</w:t>
      </w:r>
      <w:r>
        <w:rPr>
          <w:rStyle w:val="hljs-builtin"/>
          <w:rFonts w:eastAsiaTheme="majorEastAsia"/>
          <w:color w:val="000000"/>
        </w:rPr>
        <w:t>is.finite</w:t>
      </w:r>
      <w:r>
        <w:rPr>
          <w:rStyle w:val="hljs-punctuation"/>
          <w:color w:val="000000"/>
        </w:rPr>
        <w:t>(</w:t>
      </w:r>
      <w:r>
        <w:rPr>
          <w:rStyle w:val="HTMLCode"/>
          <w:rFonts w:eastAsiaTheme="majorEastAsia"/>
          <w:color w:val="000000"/>
        </w:rPr>
        <w:t>dqs_big</w:t>
      </w:r>
      <w:r>
        <w:rPr>
          <w:rStyle w:val="hljs-punctuation"/>
          <w:color w:val="000000"/>
        </w:rPr>
        <w:t>)],</w:t>
      </w:r>
    </w:p>
    <w:p w14:paraId="14E21463"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probs </w:t>
      </w:r>
      <w:r>
        <w:rPr>
          <w:rStyle w:val="hljs-operator"/>
          <w:color w:val="000000"/>
        </w:rPr>
        <w:t>=</w:t>
      </w:r>
      <w:r>
        <w:rPr>
          <w:rStyle w:val="HTMLCode"/>
          <w:rFonts w:eastAsiaTheme="majorEastAsia"/>
          <w:color w:val="000000"/>
        </w:rPr>
        <w:t xml:space="preserve"> </w:t>
      </w:r>
      <w:r>
        <w:rPr>
          <w:rStyle w:val="hljs-number"/>
          <w:color w:val="000000"/>
        </w:rPr>
        <w:t>0.90</w:t>
      </w:r>
      <w:r>
        <w:rPr>
          <w:rStyle w:val="hljs-punctuation"/>
          <w:color w:val="000000"/>
        </w:rPr>
        <w:t>,</w:t>
      </w:r>
      <w:r>
        <w:rPr>
          <w:rStyle w:val="HTMLCode"/>
          <w:rFonts w:eastAsiaTheme="majorEastAsia"/>
          <w:color w:val="000000"/>
        </w:rPr>
        <w:t xml:space="preserve"> na.rm </w:t>
      </w:r>
      <w:r>
        <w:rPr>
          <w:rStyle w:val="hljs-operator"/>
          <w:color w:val="000000"/>
        </w:rPr>
        <w:t>=</w:t>
      </w:r>
      <w:r>
        <w:rPr>
          <w:rStyle w:val="HTMLCode"/>
          <w:rFonts w:eastAsiaTheme="majorEastAsia"/>
          <w:color w:val="000000"/>
        </w:rPr>
        <w:t xml:space="preserve"> </w:t>
      </w:r>
      <w:r>
        <w:rPr>
          <w:rStyle w:val="hljs-literal"/>
          <w:color w:val="000000"/>
        </w:rPr>
        <w:t>TRUE</w:t>
      </w:r>
      <w:r>
        <w:rPr>
          <w:rStyle w:val="hljs-punctuation"/>
          <w:color w:val="000000"/>
        </w:rPr>
        <w:t>)</w:t>
      </w:r>
      <w:r>
        <w:rPr>
          <w:rStyle w:val="HTMLCode"/>
          <w:rFonts w:eastAsiaTheme="majorEastAsia"/>
          <w:color w:val="000000"/>
        </w:rPr>
        <w:t xml:space="preserve"> </w:t>
      </w:r>
      <w:r>
        <w:rPr>
          <w:rStyle w:val="hljs-keyword"/>
          <w:color w:val="000000"/>
        </w:rPr>
        <w:t>else</w:t>
      </w:r>
      <w:r>
        <w:rPr>
          <w:rStyle w:val="HTMLCode"/>
          <w:rFonts w:eastAsiaTheme="majorEastAsia"/>
          <w:color w:val="000000"/>
        </w:rPr>
        <w:t xml:space="preserve"> </w:t>
      </w:r>
      <w:r>
        <w:rPr>
          <w:rStyle w:val="hljs-literal"/>
          <w:color w:val="000000"/>
        </w:rPr>
        <w:t>NA_real_</w:t>
      </w:r>
    </w:p>
    <w:p w14:paraId="4034D815" w14:textId="77777777" w:rsidR="00426EC2" w:rsidRDefault="00426EC2" w:rsidP="00426EC2">
      <w:pPr>
        <w:pStyle w:val="NormalWeb"/>
        <w:rPr>
          <w:color w:val="000000"/>
        </w:rPr>
      </w:pPr>
      <w:r>
        <w:rPr>
          <w:color w:val="000000"/>
        </w:rPr>
        <w:t>Predictive sanity:</w:t>
      </w:r>
    </w:p>
    <w:p w14:paraId="4652675C"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yac_def_obs_vec </w:t>
      </w:r>
      <w:r>
        <w:rPr>
          <w:rStyle w:val="hljs-operator"/>
          <w:color w:val="000000"/>
        </w:rPr>
        <w:t>&lt;-</w:t>
      </w:r>
      <w:r>
        <w:rPr>
          <w:rStyle w:val="HTMLCode"/>
          <w:rFonts w:eastAsiaTheme="majorEastAsia"/>
          <w:color w:val="000000"/>
        </w:rPr>
        <w:t xml:space="preserve"> impact_scores_yac</w:t>
      </w:r>
      <w:r>
        <w:rPr>
          <w:rStyle w:val="hljs-operator"/>
          <w:color w:val="000000"/>
        </w:rPr>
        <w:t>$</w:t>
      </w:r>
      <w:r>
        <w:rPr>
          <w:rStyle w:val="HTMLCode"/>
          <w:rFonts w:eastAsiaTheme="majorEastAsia"/>
          <w:color w:val="000000"/>
        </w:rPr>
        <w:t>yac_def_obs</w:t>
      </w:r>
    </w:p>
    <w:p w14:paraId="62540412"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def_yac_outcome </w:t>
      </w:r>
      <w:r>
        <w:rPr>
          <w:rStyle w:val="hljs-operator"/>
          <w:color w:val="000000"/>
        </w:rPr>
        <w:t>&lt;-</w:t>
      </w:r>
      <w:r>
        <w:rPr>
          <w:rStyle w:val="HTMLCode"/>
          <w:rFonts w:eastAsiaTheme="majorEastAsia"/>
          <w:color w:val="000000"/>
        </w:rPr>
        <w:t xml:space="preserve"> </w:t>
      </w:r>
      <w:r>
        <w:rPr>
          <w:rStyle w:val="hljs-operator"/>
          <w:color w:val="000000"/>
        </w:rPr>
        <w:t>-</w:t>
      </w:r>
      <w:r>
        <w:rPr>
          <w:rStyle w:val="HTMLCode"/>
          <w:rFonts w:eastAsiaTheme="majorEastAsia"/>
          <w:color w:val="000000"/>
        </w:rPr>
        <w:t>impact_scores_yac</w:t>
      </w:r>
      <w:r>
        <w:rPr>
          <w:rStyle w:val="hljs-operator"/>
          <w:color w:val="000000"/>
        </w:rPr>
        <w:t>$</w:t>
      </w:r>
      <w:r>
        <w:rPr>
          <w:rStyle w:val="HTMLCode"/>
          <w:rFonts w:eastAsiaTheme="majorEastAsia"/>
          <w:color w:val="000000"/>
        </w:rPr>
        <w:t xml:space="preserve">yac   </w:t>
      </w:r>
      <w:r>
        <w:rPr>
          <w:rStyle w:val="hljs-comment"/>
          <w:color w:val="000000"/>
        </w:rPr>
        <w:t># realised "defensive YAC"</w:t>
      </w:r>
    </w:p>
    <w:p w14:paraId="4C2D0399" w14:textId="77777777" w:rsidR="00426EC2" w:rsidRDefault="00426EC2" w:rsidP="00426EC2">
      <w:pPr>
        <w:pStyle w:val="HTMLPreformatted"/>
        <w:rPr>
          <w:rStyle w:val="HTMLCode"/>
          <w:rFonts w:eastAsiaTheme="majorEastAsia"/>
          <w:color w:val="000000"/>
        </w:rPr>
      </w:pPr>
    </w:p>
    <w:p w14:paraId="75EFF559"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cor_yacdef_obs_real </w:t>
      </w:r>
      <w:r>
        <w:rPr>
          <w:rStyle w:val="hljs-operator"/>
          <w:color w:val="000000"/>
        </w:rPr>
        <w:t>&lt;-</w:t>
      </w:r>
      <w:r>
        <w:rPr>
          <w:rStyle w:val="HTMLCode"/>
          <w:rFonts w:eastAsiaTheme="majorEastAsia"/>
          <w:color w:val="000000"/>
        </w:rPr>
        <w:t xml:space="preserve"> suppressWarnings</w:t>
      </w:r>
      <w:r>
        <w:rPr>
          <w:rStyle w:val="hljs-punctuation"/>
          <w:color w:val="000000"/>
        </w:rPr>
        <w:t>(</w:t>
      </w:r>
    </w:p>
    <w:p w14:paraId="11A43F56"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cor</w:t>
      </w:r>
      <w:r>
        <w:rPr>
          <w:rStyle w:val="hljs-punctuation"/>
          <w:color w:val="000000"/>
        </w:rPr>
        <w:t>(</w:t>
      </w:r>
      <w:r>
        <w:rPr>
          <w:rStyle w:val="HTMLCode"/>
          <w:rFonts w:eastAsiaTheme="majorEastAsia"/>
          <w:color w:val="000000"/>
        </w:rPr>
        <w:t>yac_def_obs_vec</w:t>
      </w:r>
      <w:r>
        <w:rPr>
          <w:rStyle w:val="hljs-punctuation"/>
          <w:color w:val="000000"/>
        </w:rPr>
        <w:t>,</w:t>
      </w:r>
      <w:r>
        <w:rPr>
          <w:rStyle w:val="HTMLCode"/>
          <w:rFonts w:eastAsiaTheme="majorEastAsia"/>
          <w:color w:val="000000"/>
        </w:rPr>
        <w:t xml:space="preserve"> def_yac_outcome</w:t>
      </w:r>
      <w:r>
        <w:rPr>
          <w:rStyle w:val="hljs-punctuation"/>
          <w:color w:val="000000"/>
        </w:rPr>
        <w:t>,</w:t>
      </w:r>
      <w:r>
        <w:rPr>
          <w:rStyle w:val="HTMLCode"/>
          <w:rFonts w:eastAsiaTheme="majorEastAsia"/>
          <w:color w:val="000000"/>
        </w:rPr>
        <w:t xml:space="preserve"> use </w:t>
      </w:r>
      <w:r>
        <w:rPr>
          <w:rStyle w:val="hljs-operator"/>
          <w:color w:val="000000"/>
        </w:rPr>
        <w:t>=</w:t>
      </w:r>
      <w:r>
        <w:rPr>
          <w:rStyle w:val="HTMLCode"/>
          <w:rFonts w:eastAsiaTheme="majorEastAsia"/>
          <w:color w:val="000000"/>
        </w:rPr>
        <w:t xml:space="preserve"> </w:t>
      </w:r>
      <w:r>
        <w:rPr>
          <w:rStyle w:val="hljs-string"/>
          <w:rFonts w:eastAsiaTheme="majorEastAsia"/>
          <w:color w:val="000000"/>
        </w:rPr>
        <w:t>"complete.obs"</w:t>
      </w:r>
      <w:r>
        <w:rPr>
          <w:rStyle w:val="hljs-punctuation"/>
          <w:color w:val="000000"/>
        </w:rPr>
        <w:t>)</w:t>
      </w:r>
    </w:p>
    <w:p w14:paraId="651E7E36" w14:textId="77777777" w:rsidR="00426EC2" w:rsidRDefault="00426EC2" w:rsidP="00426EC2">
      <w:pPr>
        <w:pStyle w:val="HTMLPreformatted"/>
        <w:rPr>
          <w:rStyle w:val="HTMLCode"/>
          <w:rFonts w:eastAsiaTheme="majorEastAsia"/>
          <w:color w:val="000000"/>
        </w:rPr>
      </w:pPr>
      <w:r>
        <w:rPr>
          <w:rStyle w:val="hljs-punctuation"/>
          <w:color w:val="000000"/>
        </w:rPr>
        <w:t>)</w:t>
      </w:r>
    </w:p>
    <w:p w14:paraId="5DDCD1C1" w14:textId="77777777" w:rsidR="00426EC2" w:rsidRDefault="00426EC2" w:rsidP="00426EC2">
      <w:pPr>
        <w:pStyle w:val="NormalWeb"/>
        <w:rPr>
          <w:color w:val="000000"/>
        </w:rPr>
      </w:pPr>
      <w:r>
        <w:rPr>
          <w:color w:val="000000"/>
        </w:rPr>
        <w:t>Acceptance rules:</w:t>
      </w:r>
    </w:p>
    <w:p w14:paraId="7B67C7C7" w14:textId="77777777" w:rsidR="00426EC2" w:rsidRDefault="00426EC2" w:rsidP="00426EC2">
      <w:pPr>
        <w:pStyle w:val="NormalWeb"/>
        <w:numPr>
          <w:ilvl w:val="0"/>
          <w:numId w:val="1057"/>
        </w:numPr>
        <w:rPr>
          <w:color w:val="000000"/>
        </w:rPr>
      </w:pPr>
      <w:r>
        <w:rPr>
          <w:rStyle w:val="Strong"/>
          <w:rFonts w:eastAsiaTheme="majorEastAsia"/>
          <w:color w:val="000000"/>
        </w:rPr>
        <w:t>Low-value behaviour</w:t>
      </w:r>
      <w:r>
        <w:rPr>
          <w:rStyle w:val="apple-converted-space"/>
          <w:rFonts w:eastAsiaTheme="majorEastAsia"/>
          <w:color w:val="000000"/>
        </w:rPr>
        <w:t> </w:t>
      </w:r>
      <w:r>
        <w:rPr>
          <w:color w:val="000000"/>
        </w:rPr>
        <w:t>must be modest:</w:t>
      </w:r>
    </w:p>
    <w:p w14:paraId="5768285C" w14:textId="77777777" w:rsidR="00426EC2" w:rsidRDefault="00426EC2" w:rsidP="00426EC2">
      <w:pPr>
        <w:pStyle w:val="HTMLPreformatted"/>
        <w:numPr>
          <w:ilvl w:val="0"/>
          <w:numId w:val="1057"/>
        </w:numPr>
        <w:tabs>
          <w:tab w:val="clear" w:pos="720"/>
        </w:tabs>
        <w:rPr>
          <w:rStyle w:val="HTMLCode"/>
          <w:rFonts w:eastAsiaTheme="majorEastAsia"/>
          <w:color w:val="000000"/>
        </w:rPr>
      </w:pPr>
      <w:r>
        <w:rPr>
          <w:rStyle w:val="HTMLCode"/>
          <w:rFonts w:eastAsiaTheme="majorEastAsia"/>
          <w:color w:val="000000"/>
        </w:rPr>
        <w:t xml:space="preserve">pass_low_value </w:t>
      </w:r>
      <w:r>
        <w:rPr>
          <w:rStyle w:val="hljs-operator"/>
          <w:color w:val="000000"/>
        </w:rPr>
        <w:t>&lt;-</w:t>
      </w:r>
      <w:r>
        <w:rPr>
          <w:rStyle w:val="HTMLCode"/>
          <w:rFonts w:eastAsiaTheme="majorEastAsia"/>
          <w:color w:val="000000"/>
        </w:rPr>
        <w:t xml:space="preserve"> </w:t>
      </w:r>
      <w:r>
        <w:rPr>
          <w:rStyle w:val="hljs-builtin"/>
          <w:rFonts w:eastAsiaTheme="majorEastAsia"/>
          <w:color w:val="000000"/>
        </w:rPr>
        <w:t>is.finite</w:t>
      </w:r>
      <w:r>
        <w:rPr>
          <w:rStyle w:val="hljs-punctuation"/>
          <w:color w:val="000000"/>
        </w:rPr>
        <w:t>(</w:t>
      </w:r>
      <w:r>
        <w:rPr>
          <w:rStyle w:val="HTMLCode"/>
          <w:rFonts w:eastAsiaTheme="majorEastAsia"/>
          <w:color w:val="000000"/>
        </w:rPr>
        <w:t>dqs_abs_median_low</w:t>
      </w:r>
      <w:r>
        <w:rPr>
          <w:rStyle w:val="hljs-punctuation"/>
          <w:color w:val="000000"/>
        </w:rPr>
        <w:t>)</w:t>
      </w:r>
      <w:r>
        <w:rPr>
          <w:rStyle w:val="HTMLCode"/>
          <w:rFonts w:eastAsiaTheme="majorEastAsia"/>
          <w:color w:val="000000"/>
        </w:rPr>
        <w:t xml:space="preserve"> </w:t>
      </w:r>
      <w:r>
        <w:rPr>
          <w:rStyle w:val="hljs-operator"/>
          <w:color w:val="000000"/>
        </w:rPr>
        <w:t>&amp;&amp;</w:t>
      </w:r>
    </w:p>
    <w:p w14:paraId="51E1300E" w14:textId="77777777" w:rsidR="00426EC2" w:rsidRDefault="00426EC2" w:rsidP="00426EC2">
      <w:pPr>
        <w:pStyle w:val="HTMLPreformatted"/>
        <w:numPr>
          <w:ilvl w:val="0"/>
          <w:numId w:val="1057"/>
        </w:numPr>
        <w:tabs>
          <w:tab w:val="clear" w:pos="720"/>
        </w:tabs>
        <w:rPr>
          <w:rStyle w:val="HTMLCode"/>
          <w:rFonts w:eastAsiaTheme="majorEastAsia"/>
          <w:color w:val="000000"/>
        </w:rPr>
      </w:pPr>
      <w:r>
        <w:rPr>
          <w:rStyle w:val="HTMLCode"/>
          <w:rFonts w:eastAsiaTheme="majorEastAsia"/>
          <w:color w:val="000000"/>
        </w:rPr>
        <w:t xml:space="preserve">  </w:t>
      </w:r>
      <w:r>
        <w:rPr>
          <w:rStyle w:val="hljs-builtin"/>
          <w:rFonts w:eastAsiaTheme="majorEastAsia"/>
          <w:color w:val="000000"/>
        </w:rPr>
        <w:t>is.finite</w:t>
      </w:r>
      <w:r>
        <w:rPr>
          <w:rStyle w:val="hljs-punctuation"/>
          <w:color w:val="000000"/>
        </w:rPr>
        <w:t>(</w:t>
      </w:r>
      <w:r>
        <w:rPr>
          <w:rStyle w:val="HTMLCode"/>
          <w:rFonts w:eastAsiaTheme="majorEastAsia"/>
          <w:color w:val="000000"/>
        </w:rPr>
        <w:t>dqs_abs_q90_low</w:t>
      </w:r>
      <w:r>
        <w:rPr>
          <w:rStyle w:val="hljs-punctuation"/>
          <w:color w:val="000000"/>
        </w:rPr>
        <w:t>)</w:t>
      </w:r>
      <w:r>
        <w:rPr>
          <w:rStyle w:val="HTMLCode"/>
          <w:rFonts w:eastAsiaTheme="majorEastAsia"/>
          <w:color w:val="000000"/>
        </w:rPr>
        <w:t xml:space="preserve"> </w:t>
      </w:r>
      <w:r>
        <w:rPr>
          <w:rStyle w:val="hljs-operator"/>
          <w:color w:val="000000"/>
        </w:rPr>
        <w:t>&amp;&amp;</w:t>
      </w:r>
    </w:p>
    <w:p w14:paraId="46FD72BC" w14:textId="77777777" w:rsidR="00426EC2" w:rsidRDefault="00426EC2" w:rsidP="00426EC2">
      <w:pPr>
        <w:pStyle w:val="HTMLPreformatted"/>
        <w:numPr>
          <w:ilvl w:val="0"/>
          <w:numId w:val="1057"/>
        </w:numPr>
        <w:tabs>
          <w:tab w:val="clear" w:pos="720"/>
        </w:tabs>
        <w:rPr>
          <w:rStyle w:val="HTMLCode"/>
          <w:rFonts w:eastAsiaTheme="majorEastAsia"/>
          <w:color w:val="000000"/>
        </w:rPr>
      </w:pP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dqs_abs_median_low </w:t>
      </w:r>
      <w:r>
        <w:rPr>
          <w:rStyle w:val="hljs-operator"/>
          <w:color w:val="000000"/>
        </w:rPr>
        <w:t>&lt;=</w:t>
      </w:r>
      <w:r>
        <w:rPr>
          <w:rStyle w:val="HTMLCode"/>
          <w:rFonts w:eastAsiaTheme="majorEastAsia"/>
          <w:color w:val="000000"/>
        </w:rPr>
        <w:t xml:space="preserve"> LOW_VALUE_MEDIAN_MAX</w:t>
      </w:r>
      <w:r>
        <w:rPr>
          <w:rStyle w:val="hljs-punctuation"/>
          <w:color w:val="000000"/>
        </w:rPr>
        <w:t>)</w:t>
      </w:r>
      <w:r>
        <w:rPr>
          <w:rStyle w:val="HTMLCode"/>
          <w:rFonts w:eastAsiaTheme="majorEastAsia"/>
          <w:color w:val="000000"/>
        </w:rPr>
        <w:t xml:space="preserve"> </w:t>
      </w:r>
      <w:r>
        <w:rPr>
          <w:rStyle w:val="hljs-operator"/>
          <w:color w:val="000000"/>
        </w:rPr>
        <w:t>&amp;&amp;</w:t>
      </w:r>
      <w:r>
        <w:rPr>
          <w:rStyle w:val="HTMLCode"/>
          <w:rFonts w:eastAsiaTheme="majorEastAsia"/>
          <w:color w:val="000000"/>
        </w:rPr>
        <w:t xml:space="preserve">   </w:t>
      </w:r>
      <w:r>
        <w:rPr>
          <w:rStyle w:val="hljs-comment"/>
          <w:color w:val="000000"/>
        </w:rPr>
        <w:t># ≤ 0.25 yards</w:t>
      </w:r>
    </w:p>
    <w:p w14:paraId="0427747C" w14:textId="77777777" w:rsidR="00426EC2" w:rsidRDefault="00426EC2" w:rsidP="00426EC2">
      <w:pPr>
        <w:pStyle w:val="HTMLPreformatted"/>
        <w:numPr>
          <w:ilvl w:val="0"/>
          <w:numId w:val="1057"/>
        </w:numPr>
        <w:tabs>
          <w:tab w:val="clear" w:pos="720"/>
        </w:tabs>
        <w:rPr>
          <w:rStyle w:val="HTMLCode"/>
          <w:rFonts w:eastAsiaTheme="majorEastAsia"/>
          <w:color w:val="000000"/>
        </w:rPr>
      </w:pP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dqs_abs_q90_low    </w:t>
      </w:r>
      <w:r>
        <w:rPr>
          <w:rStyle w:val="hljs-operator"/>
          <w:color w:val="000000"/>
        </w:rPr>
        <w:t>&lt;=</w:t>
      </w:r>
      <w:r>
        <w:rPr>
          <w:rStyle w:val="HTMLCode"/>
          <w:rFonts w:eastAsiaTheme="majorEastAsia"/>
          <w:color w:val="000000"/>
        </w:rPr>
        <w:t xml:space="preserve"> LOW_VALUE_Q90_MAX</w:t>
      </w:r>
      <w:r>
        <w:rPr>
          <w:rStyle w:val="hljs-punctuation"/>
          <w:color w:val="000000"/>
        </w:rPr>
        <w:t>)</w:t>
      </w:r>
      <w:r>
        <w:rPr>
          <w:rStyle w:val="HTMLCode"/>
          <w:rFonts w:eastAsiaTheme="majorEastAsia"/>
          <w:color w:val="000000"/>
        </w:rPr>
        <w:t xml:space="preserve">         </w:t>
      </w:r>
      <w:r>
        <w:rPr>
          <w:rStyle w:val="hljs-comment"/>
          <w:color w:val="000000"/>
        </w:rPr>
        <w:t># ≤ 1.5 yards</w:t>
      </w:r>
    </w:p>
    <w:p w14:paraId="78AC78E2" w14:textId="77777777" w:rsidR="00426EC2" w:rsidRDefault="00426EC2" w:rsidP="00426EC2">
      <w:pPr>
        <w:pStyle w:val="NormalWeb"/>
        <w:numPr>
          <w:ilvl w:val="0"/>
          <w:numId w:val="1057"/>
        </w:numPr>
        <w:rPr>
          <w:color w:val="000000"/>
        </w:rPr>
      </w:pPr>
      <w:r>
        <w:rPr>
          <w:rStyle w:val="Strong"/>
          <w:rFonts w:eastAsiaTheme="majorEastAsia"/>
          <w:color w:val="000000"/>
        </w:rPr>
        <w:t>Tail shape</w:t>
      </w:r>
      <w:r>
        <w:rPr>
          <w:rStyle w:val="apple-converted-space"/>
          <w:rFonts w:eastAsiaTheme="majorEastAsia"/>
          <w:color w:val="000000"/>
        </w:rPr>
        <w:t> </w:t>
      </w:r>
      <w:r>
        <w:rPr>
          <w:color w:val="000000"/>
        </w:rPr>
        <w:t>is recorded but</w:t>
      </w:r>
      <w:r>
        <w:rPr>
          <w:rStyle w:val="apple-converted-space"/>
          <w:rFonts w:eastAsiaTheme="majorEastAsia"/>
          <w:color w:val="000000"/>
        </w:rPr>
        <w:t> </w:t>
      </w:r>
      <w:r>
        <w:rPr>
          <w:rStyle w:val="Emphasis"/>
          <w:rFonts w:eastAsiaTheme="majorEastAsia"/>
          <w:color w:val="000000"/>
        </w:rPr>
        <w:t>does not gate</w:t>
      </w:r>
      <w:r>
        <w:rPr>
          <w:rStyle w:val="apple-converted-space"/>
          <w:rFonts w:eastAsiaTheme="majorEastAsia"/>
          <w:color w:val="000000"/>
        </w:rPr>
        <w:t> </w:t>
      </w:r>
      <w:r>
        <w:rPr>
          <w:color w:val="000000"/>
        </w:rPr>
        <w:t>YAC (diagnostic only):</w:t>
      </w:r>
    </w:p>
    <w:p w14:paraId="0BA66D04" w14:textId="77777777" w:rsidR="00426EC2" w:rsidRDefault="00426EC2" w:rsidP="00426EC2">
      <w:pPr>
        <w:pStyle w:val="HTMLPreformatted"/>
        <w:numPr>
          <w:ilvl w:val="0"/>
          <w:numId w:val="1057"/>
        </w:numPr>
        <w:tabs>
          <w:tab w:val="clear" w:pos="720"/>
        </w:tabs>
        <w:rPr>
          <w:rStyle w:val="HTMLCode"/>
          <w:rFonts w:eastAsiaTheme="majorEastAsia"/>
          <w:color w:val="000000"/>
        </w:rPr>
      </w:pPr>
      <w:r>
        <w:rPr>
          <w:rStyle w:val="HTMLCode"/>
          <w:rFonts w:eastAsiaTheme="majorEastAsia"/>
          <w:color w:val="000000"/>
        </w:rPr>
        <w:t xml:space="preserve">pass_tail_shape </w:t>
      </w:r>
      <w:r>
        <w:rPr>
          <w:rStyle w:val="hljs-operator"/>
          <w:color w:val="000000"/>
        </w:rPr>
        <w:t>&lt;-</w:t>
      </w:r>
      <w:r>
        <w:rPr>
          <w:rStyle w:val="HTMLCode"/>
          <w:rFonts w:eastAsiaTheme="majorEastAsia"/>
          <w:color w:val="000000"/>
        </w:rPr>
        <w:t xml:space="preserve"> </w:t>
      </w:r>
      <w:r>
        <w:rPr>
          <w:rStyle w:val="hljs-builtin"/>
          <w:rFonts w:eastAsiaTheme="majorEastAsia"/>
          <w:color w:val="000000"/>
        </w:rPr>
        <w:t>is.finite</w:t>
      </w:r>
      <w:r>
        <w:rPr>
          <w:rStyle w:val="hljs-punctuation"/>
          <w:color w:val="000000"/>
        </w:rPr>
        <w:t>(</w:t>
      </w:r>
      <w:r>
        <w:rPr>
          <w:rStyle w:val="HTMLCode"/>
          <w:rFonts w:eastAsiaTheme="majorEastAsia"/>
          <w:color w:val="000000"/>
        </w:rPr>
        <w:t>prop_big_miss</w:t>
      </w:r>
      <w:r>
        <w:rPr>
          <w:rStyle w:val="hljs-punctuation"/>
          <w:color w:val="000000"/>
        </w:rPr>
        <w:t>)</w:t>
      </w:r>
      <w:r>
        <w:rPr>
          <w:rStyle w:val="HTMLCode"/>
          <w:rFonts w:eastAsiaTheme="majorEastAsia"/>
          <w:color w:val="000000"/>
        </w:rPr>
        <w:t xml:space="preserve"> </w:t>
      </w:r>
      <w:r>
        <w:rPr>
          <w:rStyle w:val="hljs-operator"/>
          <w:color w:val="000000"/>
        </w:rPr>
        <w:t>&amp;&amp;</w:t>
      </w:r>
    </w:p>
    <w:p w14:paraId="0AB0F01F" w14:textId="77777777" w:rsidR="00426EC2" w:rsidRDefault="00426EC2" w:rsidP="00426EC2">
      <w:pPr>
        <w:pStyle w:val="HTMLPreformatted"/>
        <w:numPr>
          <w:ilvl w:val="0"/>
          <w:numId w:val="1057"/>
        </w:numPr>
        <w:tabs>
          <w:tab w:val="clear" w:pos="720"/>
        </w:tabs>
        <w:rPr>
          <w:rStyle w:val="HTMLCode"/>
          <w:rFonts w:eastAsiaTheme="majorEastAsia"/>
          <w:color w:val="000000"/>
        </w:rPr>
      </w:pP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prop_big_miss </w:t>
      </w:r>
      <w:r>
        <w:rPr>
          <w:rStyle w:val="hljs-operator"/>
          <w:color w:val="000000"/>
        </w:rPr>
        <w:t>&gt;=</w:t>
      </w:r>
      <w:r>
        <w:rPr>
          <w:rStyle w:val="HTMLCode"/>
          <w:rFonts w:eastAsiaTheme="majorEastAsia"/>
          <w:color w:val="000000"/>
        </w:rPr>
        <w:t xml:space="preserve"> MIN_PROP_BIG_MISS</w:t>
      </w:r>
      <w:r>
        <w:rPr>
          <w:rStyle w:val="hljs-punctuation"/>
          <w:color w:val="000000"/>
        </w:rPr>
        <w:t>)</w:t>
      </w:r>
      <w:r>
        <w:rPr>
          <w:rStyle w:val="HTMLCode"/>
          <w:rFonts w:eastAsiaTheme="majorEastAsia"/>
          <w:color w:val="000000"/>
        </w:rPr>
        <w:t xml:space="preserve">  </w:t>
      </w:r>
      <w:r>
        <w:rPr>
          <w:rStyle w:val="hljs-comment"/>
          <w:color w:val="000000"/>
        </w:rPr>
        <w:t># ≥ 1% big misses</w:t>
      </w:r>
    </w:p>
    <w:p w14:paraId="40F89B8B" w14:textId="77777777" w:rsidR="00426EC2" w:rsidRDefault="00426EC2" w:rsidP="00426EC2">
      <w:pPr>
        <w:pStyle w:val="NormalWeb"/>
        <w:numPr>
          <w:ilvl w:val="0"/>
          <w:numId w:val="1057"/>
        </w:numPr>
        <w:rPr>
          <w:color w:val="000000"/>
        </w:rPr>
      </w:pPr>
      <w:r>
        <w:rPr>
          <w:color w:val="000000"/>
        </w:rPr>
        <w:t>Overall:</w:t>
      </w:r>
    </w:p>
    <w:p w14:paraId="1C740BE0" w14:textId="77777777" w:rsidR="00426EC2" w:rsidRDefault="00426EC2" w:rsidP="00426EC2">
      <w:pPr>
        <w:pStyle w:val="HTMLPreformatted"/>
        <w:numPr>
          <w:ilvl w:val="0"/>
          <w:numId w:val="1057"/>
        </w:numPr>
        <w:tabs>
          <w:tab w:val="clear" w:pos="720"/>
        </w:tabs>
        <w:rPr>
          <w:rStyle w:val="HTMLCode"/>
          <w:rFonts w:eastAsiaTheme="majorEastAsia"/>
          <w:color w:val="000000"/>
        </w:rPr>
      </w:pPr>
      <w:r>
        <w:rPr>
          <w:rStyle w:val="HTMLCode"/>
          <w:rFonts w:eastAsiaTheme="majorEastAsia"/>
          <w:color w:val="000000"/>
        </w:rPr>
        <w:t xml:space="preserve">pass </w:t>
      </w:r>
      <w:r>
        <w:rPr>
          <w:rStyle w:val="hljs-operator"/>
          <w:color w:val="000000"/>
        </w:rPr>
        <w:t>&lt;-</w:t>
      </w:r>
      <w:r>
        <w:rPr>
          <w:rStyle w:val="HTMLCode"/>
          <w:rFonts w:eastAsiaTheme="majorEastAsia"/>
          <w:color w:val="000000"/>
        </w:rPr>
        <w:t xml:space="preserve"> pass_low_value</w:t>
      </w:r>
    </w:p>
    <w:p w14:paraId="2AF844D4" w14:textId="77777777" w:rsidR="00426EC2" w:rsidRDefault="00426EC2" w:rsidP="00426EC2">
      <w:pPr>
        <w:pStyle w:val="NormalWeb"/>
        <w:rPr>
          <w:color w:val="000000"/>
        </w:rPr>
      </w:pPr>
      <w:r>
        <w:rPr>
          <w:color w:val="000000"/>
        </w:rPr>
        <w:t>So YAC scoring</w:t>
      </w:r>
      <w:r>
        <w:rPr>
          <w:rStyle w:val="apple-converted-space"/>
          <w:rFonts w:eastAsiaTheme="majorEastAsia"/>
          <w:color w:val="000000"/>
        </w:rPr>
        <w:t> </w:t>
      </w:r>
      <w:r>
        <w:rPr>
          <w:rStyle w:val="Strong"/>
          <w:rFonts w:eastAsiaTheme="majorEastAsia"/>
          <w:color w:val="000000"/>
        </w:rPr>
        <w:t>passes</w:t>
      </w:r>
      <w:r>
        <w:rPr>
          <w:rStyle w:val="apple-converted-space"/>
          <w:rFonts w:eastAsiaTheme="majorEastAsia"/>
          <w:color w:val="000000"/>
        </w:rPr>
        <w:t> </w:t>
      </w:r>
      <w:r>
        <w:rPr>
          <w:color w:val="000000"/>
        </w:rPr>
        <w:t>if DQS behaviour on low-value snaps is reasonable; tail shape is for monitoring only.</w:t>
      </w:r>
    </w:p>
    <w:p w14:paraId="11753230" w14:textId="77777777" w:rsidR="00426EC2" w:rsidRDefault="00426EC2" w:rsidP="00426EC2">
      <w:pPr>
        <w:pStyle w:val="NormalWeb"/>
        <w:rPr>
          <w:color w:val="000000"/>
        </w:rPr>
      </w:pPr>
      <w:r>
        <w:rPr>
          <w:color w:val="000000"/>
        </w:rPr>
        <w:t>All these metrics and flags are written to the status CSV and rendered into the markdown report. If</w:t>
      </w:r>
      <w:r>
        <w:rPr>
          <w:rStyle w:val="apple-converted-space"/>
          <w:rFonts w:eastAsiaTheme="majorEastAsia"/>
          <w:color w:val="000000"/>
        </w:rPr>
        <w:t> </w:t>
      </w:r>
      <w:r>
        <w:rPr>
          <w:rStyle w:val="HTMLCode"/>
          <w:rFonts w:eastAsiaTheme="majorEastAsia"/>
          <w:color w:val="000000"/>
        </w:rPr>
        <w:t>pass</w:t>
      </w:r>
      <w:r>
        <w:rPr>
          <w:rStyle w:val="apple-converted-space"/>
          <w:rFonts w:eastAsiaTheme="majorEastAsia"/>
          <w:color w:val="000000"/>
        </w:rPr>
        <w:t> </w:t>
      </w:r>
      <w:r>
        <w:rPr>
          <w:color w:val="000000"/>
        </w:rPr>
        <w:t>is FALSE, the script stops with an error; otherwise it logs that YAC counterfactual scoring passed.</w:t>
      </w:r>
    </w:p>
    <w:p w14:paraId="5813259E" w14:textId="77777777" w:rsidR="00426EC2" w:rsidRDefault="00A2680B" w:rsidP="00426EC2">
      <w:r w:rsidRPr="00A2680B">
        <w:rPr>
          <w:noProof/>
          <w14:ligatures w14:val="standardContextual"/>
        </w:rPr>
        <w:pict w14:anchorId="78115832">
          <v:rect id="_x0000_i1048" alt="" style="width:451.3pt;height:.05pt;mso-width-percent:0;mso-height-percent:0;mso-width-percent:0;mso-height-percent:0" o:hralign="center" o:hrstd="t" o:hrnoshade="t" o:hr="t" fillcolor="black" stroked="f"/>
        </w:pict>
      </w:r>
    </w:p>
    <w:p w14:paraId="7196F17E" w14:textId="77777777" w:rsidR="00426EC2" w:rsidRDefault="00426EC2" w:rsidP="00426EC2">
      <w:pPr>
        <w:pStyle w:val="Heading3"/>
        <w:rPr>
          <w:color w:val="000000"/>
        </w:rPr>
      </w:pPr>
      <w:r>
        <w:rPr>
          <w:color w:val="000000"/>
        </w:rPr>
        <w:t>In one sentence</w:t>
      </w:r>
    </w:p>
    <w:p w14:paraId="46BB5979" w14:textId="77777777" w:rsidR="00426EC2" w:rsidRDefault="00426EC2" w:rsidP="00426EC2">
      <w:pPr>
        <w:pStyle w:val="NormalWeb"/>
        <w:rPr>
          <w:color w:val="000000"/>
        </w:rPr>
      </w:pPr>
      <w:r>
        <w:rPr>
          <w:rStyle w:val="Strong"/>
          <w:rFonts w:eastAsiaTheme="majorEastAsia"/>
          <w:color w:val="000000"/>
        </w:rPr>
        <w:t>35.2_counterfactual_scoring_yac.R</w:t>
      </w:r>
      <w:r>
        <w:rPr>
          <w:rStyle w:val="apple-converted-space"/>
          <w:rFonts w:eastAsiaTheme="majorEastAsia"/>
          <w:color w:val="000000"/>
        </w:rPr>
        <w:t> </w:t>
      </w:r>
      <w:r>
        <w:rPr>
          <w:color w:val="000000"/>
        </w:rPr>
        <w:t>reuses the validated YAC impact model to evaluate every defender–play under all eligible role actions, converts those predictions into</w:t>
      </w:r>
      <w:r>
        <w:rPr>
          <w:rStyle w:val="apple-converted-space"/>
          <w:rFonts w:eastAsiaTheme="majorEastAsia"/>
          <w:color w:val="000000"/>
        </w:rPr>
        <w:t> </w:t>
      </w:r>
      <w:r>
        <w:rPr>
          <w:rStyle w:val="Strong"/>
          <w:rFonts w:eastAsiaTheme="majorEastAsia"/>
          <w:color w:val="000000"/>
        </w:rPr>
        <w:t>defensive YAC decision-quality scores</w:t>
      </w:r>
      <w:r>
        <w:rPr>
          <w:color w:val="000000"/>
        </w:rPr>
        <w:t>, exports full per-defender and big-miss tables, and enforces that YAC DQS remain modest on low-value snaps while still exposing a meaningful, interpretable missed-opportunities tail.</w:t>
      </w:r>
    </w:p>
    <w:p w14:paraId="78A618FC" w14:textId="77777777" w:rsidR="00D32851" w:rsidRDefault="00D32851"/>
    <w:p w14:paraId="17CB045A" w14:textId="77777777" w:rsidR="00426EC2" w:rsidRDefault="00426EC2"/>
    <w:p w14:paraId="62BDA168" w14:textId="77777777" w:rsidR="00426EC2" w:rsidRDefault="00426EC2"/>
    <w:p w14:paraId="534BBA94" w14:textId="77777777" w:rsidR="00426EC2" w:rsidRDefault="00426EC2"/>
    <w:p w14:paraId="4060AD74" w14:textId="77777777" w:rsidR="00426EC2" w:rsidRDefault="00426EC2"/>
    <w:p w14:paraId="6F3AA23E" w14:textId="77777777" w:rsidR="00426EC2" w:rsidRDefault="00426EC2"/>
    <w:p w14:paraId="3C907460" w14:textId="77777777" w:rsidR="00426EC2" w:rsidRDefault="00426EC2"/>
    <w:p w14:paraId="3B779B83" w14:textId="77777777" w:rsidR="00426EC2" w:rsidRDefault="00426EC2"/>
    <w:p w14:paraId="67E8F925" w14:textId="77777777" w:rsidR="00426EC2" w:rsidRDefault="00426EC2"/>
    <w:p w14:paraId="0B3C6E89" w14:textId="77777777" w:rsidR="00426EC2" w:rsidRDefault="00426EC2"/>
    <w:p w14:paraId="66879013" w14:textId="77777777" w:rsidR="00426EC2" w:rsidRDefault="00426EC2"/>
    <w:p w14:paraId="4C702905" w14:textId="77777777" w:rsidR="00426EC2" w:rsidRDefault="00426EC2"/>
    <w:p w14:paraId="5D21C4B4" w14:textId="77777777" w:rsidR="00426EC2" w:rsidRDefault="00426EC2"/>
    <w:p w14:paraId="2C98DA15" w14:textId="77777777" w:rsidR="00426EC2" w:rsidRDefault="00426EC2" w:rsidP="00426EC2">
      <w:pPr>
        <w:pStyle w:val="Heading3"/>
        <w:rPr>
          <w:color w:val="000000"/>
        </w:rPr>
      </w:pPr>
      <w:r>
        <w:rPr>
          <w:color w:val="000000"/>
        </w:rPr>
        <w:t>36_rulecards_and_eval_final.R</w:t>
      </w:r>
    </w:p>
    <w:p w14:paraId="7EF32B18" w14:textId="77777777" w:rsidR="00426EC2" w:rsidRDefault="00426EC2" w:rsidP="00426EC2">
      <w:pPr>
        <w:pStyle w:val="NormalWeb"/>
        <w:rPr>
          <w:color w:val="000000"/>
        </w:rPr>
      </w:pPr>
      <w:r>
        <w:rPr>
          <w:color w:val="000000"/>
        </w:rPr>
        <w:t>This script is where the whole Phase-3 stack gets turned into</w:t>
      </w:r>
      <w:r>
        <w:rPr>
          <w:rStyle w:val="apple-converted-space"/>
          <w:rFonts w:eastAsiaTheme="majorEastAsia"/>
          <w:color w:val="000000"/>
        </w:rPr>
        <w:t> </w:t>
      </w:r>
      <w:r>
        <w:rPr>
          <w:rStyle w:val="Strong"/>
          <w:rFonts w:eastAsiaTheme="majorEastAsia"/>
          <w:color w:val="000000"/>
        </w:rPr>
        <w:t>coachable, if-then rulecards</w:t>
      </w:r>
      <w:r>
        <w:rPr>
          <w:color w:val="000000"/>
        </w:rPr>
        <w:t>.</w:t>
      </w:r>
    </w:p>
    <w:p w14:paraId="51C94542" w14:textId="77777777" w:rsidR="00426EC2" w:rsidRDefault="00426EC2" w:rsidP="00426EC2">
      <w:pPr>
        <w:pStyle w:val="NormalWeb"/>
        <w:rPr>
          <w:color w:val="000000"/>
        </w:rPr>
      </w:pPr>
      <w:r>
        <w:rPr>
          <w:color w:val="000000"/>
        </w:rPr>
        <w:t>Where 35 / 35.2 gave you</w:t>
      </w:r>
      <w:r>
        <w:rPr>
          <w:rStyle w:val="apple-converted-space"/>
          <w:rFonts w:eastAsiaTheme="majorEastAsia"/>
          <w:color w:val="000000"/>
        </w:rPr>
        <w:t> </w:t>
      </w:r>
      <w:r>
        <w:rPr>
          <w:rStyle w:val="Strong"/>
          <w:rFonts w:eastAsiaTheme="majorEastAsia"/>
          <w:color w:val="000000"/>
        </w:rPr>
        <w:t>per-defender decision quality</w:t>
      </w:r>
      <w:r>
        <w:rPr>
          <w:rStyle w:val="apple-converted-space"/>
          <w:rFonts w:eastAsiaTheme="majorEastAsia"/>
          <w:color w:val="000000"/>
        </w:rPr>
        <w:t> </w:t>
      </w:r>
      <w:r>
        <w:rPr>
          <w:color w:val="000000"/>
        </w:rPr>
        <w:t>from the impact models,</w:t>
      </w:r>
      <w:r>
        <w:rPr>
          <w:color w:val="000000"/>
        </w:rPr>
        <w:br/>
      </w:r>
      <w:r>
        <w:rPr>
          <w:rStyle w:val="Strong"/>
          <w:rFonts w:eastAsiaTheme="majorEastAsia"/>
          <w:color w:val="000000"/>
        </w:rPr>
        <w:t>36_rulecards_and_eval_final.R</w:t>
      </w:r>
      <w:r>
        <w:rPr>
          <w:color w:val="000000"/>
        </w:rPr>
        <w:t>:</w:t>
      </w:r>
    </w:p>
    <w:p w14:paraId="3172D376" w14:textId="77777777" w:rsidR="00426EC2" w:rsidRDefault="00426EC2" w:rsidP="00426EC2">
      <w:pPr>
        <w:pStyle w:val="NormalWeb"/>
        <w:rPr>
          <w:color w:val="000000"/>
        </w:rPr>
      </w:pPr>
      <w:r>
        <w:rPr>
          <w:color w:val="000000"/>
        </w:rPr>
        <w:t>Learns simple R / LOI / BV rulecards per</w:t>
      </w:r>
      <w:r>
        <w:rPr>
          <w:rStyle w:val="apple-converted-space"/>
          <w:rFonts w:eastAsiaTheme="majorEastAsia"/>
          <w:color w:val="000000"/>
        </w:rPr>
        <w:t> </w:t>
      </w:r>
      <w:r>
        <w:rPr>
          <w:rStyle w:val="Emphasis"/>
          <w:rFonts w:eastAsiaTheme="majorEastAsia"/>
          <w:color w:val="000000"/>
        </w:rPr>
        <w:t>(def position × WR archetype)</w:t>
      </w:r>
      <w:r>
        <w:rPr>
          <w:rStyle w:val="apple-converted-space"/>
          <w:rFonts w:eastAsiaTheme="majorEastAsia"/>
          <w:color w:val="000000"/>
        </w:rPr>
        <w:t> </w:t>
      </w:r>
      <w:r>
        <w:rPr>
          <w:color w:val="000000"/>
        </w:rPr>
        <w:t>from the EPA (and optional YAC) impact scores, applies them on a holdout split, compares them to baselines with bootstrap CIs, and exports both the rule thresholds and evaluation plots.</w:t>
      </w:r>
    </w:p>
    <w:p w14:paraId="1D273195" w14:textId="77777777" w:rsidR="00426EC2" w:rsidRDefault="00426EC2" w:rsidP="00426EC2">
      <w:pPr>
        <w:pStyle w:val="NormalWeb"/>
        <w:rPr>
          <w:color w:val="000000"/>
        </w:rPr>
      </w:pPr>
      <w:r>
        <w:rPr>
          <w:color w:val="000000"/>
        </w:rPr>
        <w:t>Think of it as:</w:t>
      </w:r>
    </w:p>
    <w:p w14:paraId="03A5E132" w14:textId="77777777" w:rsidR="00426EC2" w:rsidRDefault="00426EC2" w:rsidP="00426EC2">
      <w:pPr>
        <w:pStyle w:val="NormalWeb"/>
        <w:numPr>
          <w:ilvl w:val="0"/>
          <w:numId w:val="1058"/>
        </w:numPr>
        <w:rPr>
          <w:color w:val="000000"/>
        </w:rPr>
      </w:pPr>
      <w:r>
        <w:rPr>
          <w:color w:val="000000"/>
        </w:rPr>
        <w:t>Take the</w:t>
      </w:r>
      <w:r>
        <w:rPr>
          <w:rStyle w:val="apple-converted-space"/>
          <w:rFonts w:eastAsiaTheme="majorEastAsia"/>
          <w:color w:val="000000"/>
        </w:rPr>
        <w:t> </w:t>
      </w:r>
      <w:r>
        <w:rPr>
          <w:rStyle w:val="Strong"/>
          <w:rFonts w:eastAsiaTheme="majorEastAsia"/>
          <w:color w:val="000000"/>
        </w:rPr>
        <w:t>DR-based defensive value</w:t>
      </w:r>
      <w:r>
        <w:rPr>
          <w:rStyle w:val="apple-converted-space"/>
          <w:rFonts w:eastAsiaTheme="majorEastAsia"/>
          <w:color w:val="000000"/>
        </w:rPr>
        <w:t> </w:t>
      </w:r>
      <w:r>
        <w:rPr>
          <w:color w:val="000000"/>
        </w:rPr>
        <w:t>from 35/35.2,</w:t>
      </w:r>
    </w:p>
    <w:p w14:paraId="0DBCFA42" w14:textId="77777777" w:rsidR="00426EC2" w:rsidRDefault="00426EC2" w:rsidP="00426EC2">
      <w:pPr>
        <w:pStyle w:val="NormalWeb"/>
        <w:numPr>
          <w:ilvl w:val="0"/>
          <w:numId w:val="1058"/>
        </w:numPr>
        <w:rPr>
          <w:color w:val="000000"/>
        </w:rPr>
      </w:pPr>
      <w:r>
        <w:rPr>
          <w:color w:val="000000"/>
        </w:rPr>
        <w:t>Squeeze it through the</w:t>
      </w:r>
      <w:r>
        <w:rPr>
          <w:rStyle w:val="apple-converted-space"/>
          <w:rFonts w:eastAsiaTheme="majorEastAsia"/>
          <w:color w:val="000000"/>
        </w:rPr>
        <w:t> </w:t>
      </w:r>
      <w:r>
        <w:rPr>
          <w:rStyle w:val="Strong"/>
          <w:rFonts w:eastAsiaTheme="majorEastAsia"/>
          <w:color w:val="000000"/>
        </w:rPr>
        <w:t>3-feature lens</w:t>
      </w:r>
      <w:r>
        <w:rPr>
          <w:rStyle w:val="apple-converted-space"/>
          <w:rFonts w:eastAsiaTheme="majorEastAsia"/>
          <w:color w:val="000000"/>
        </w:rPr>
        <w:t> </w:t>
      </w:r>
      <w:r>
        <w:rPr>
          <w:color w:val="000000"/>
        </w:rPr>
        <w:t>(</w:t>
      </w:r>
      <w:r>
        <w:rPr>
          <w:rStyle w:val="HTMLCode"/>
          <w:rFonts w:eastAsiaTheme="majorEastAsia"/>
          <w:color w:val="000000"/>
        </w:rPr>
        <w:t>r</w:t>
      </w:r>
      <w:r>
        <w:rPr>
          <w:color w:val="000000"/>
        </w:rPr>
        <w:t>,</w:t>
      </w:r>
      <w:r>
        <w:rPr>
          <w:rStyle w:val="apple-converted-space"/>
          <w:rFonts w:eastAsiaTheme="majorEastAsia"/>
          <w:color w:val="000000"/>
        </w:rPr>
        <w:t> </w:t>
      </w:r>
      <w:r>
        <w:rPr>
          <w:rStyle w:val="HTMLCode"/>
          <w:rFonts w:eastAsiaTheme="majorEastAsia"/>
          <w:color w:val="000000"/>
        </w:rPr>
        <w:t>loi</w:t>
      </w:r>
      <w:r>
        <w:rPr>
          <w:color w:val="000000"/>
        </w:rPr>
        <w:t>,</w:t>
      </w:r>
      <w:r>
        <w:rPr>
          <w:rStyle w:val="apple-converted-space"/>
          <w:rFonts w:eastAsiaTheme="majorEastAsia"/>
          <w:color w:val="000000"/>
        </w:rPr>
        <w:t> </w:t>
      </w:r>
      <w:r>
        <w:rPr>
          <w:rStyle w:val="HTMLCode"/>
          <w:rFonts w:eastAsiaTheme="majorEastAsia"/>
          <w:color w:val="000000"/>
        </w:rPr>
        <w:t>bv</w:t>
      </w:r>
      <w:r>
        <w:rPr>
          <w:color w:val="000000"/>
        </w:rPr>
        <w:t>),</w:t>
      </w:r>
    </w:p>
    <w:p w14:paraId="25D96735" w14:textId="77777777" w:rsidR="00426EC2" w:rsidRDefault="00426EC2" w:rsidP="00426EC2">
      <w:pPr>
        <w:pStyle w:val="NormalWeb"/>
        <w:numPr>
          <w:ilvl w:val="0"/>
          <w:numId w:val="1058"/>
        </w:numPr>
        <w:rPr>
          <w:color w:val="000000"/>
        </w:rPr>
      </w:pPr>
      <w:r>
        <w:rPr>
          <w:color w:val="000000"/>
        </w:rPr>
        <w:t>Produce one small rulecard per segment:</w:t>
      </w:r>
    </w:p>
    <w:p w14:paraId="20591CB2" w14:textId="77777777" w:rsidR="00426EC2" w:rsidRDefault="00426EC2" w:rsidP="00426EC2">
      <w:pPr>
        <w:pStyle w:val="NormalWeb"/>
        <w:ind w:left="720"/>
        <w:rPr>
          <w:color w:val="000000"/>
        </w:rPr>
      </w:pPr>
      <w:r>
        <w:rPr>
          <w:color w:val="000000"/>
        </w:rPr>
        <w:t>“If R ≥ tr → contest; else if LOI ≥ tl → leverage; else if BV ≥ tb → backup; else hold”.</w:t>
      </w:r>
    </w:p>
    <w:p w14:paraId="15AE943C" w14:textId="77777777" w:rsidR="00426EC2" w:rsidRDefault="00A2680B" w:rsidP="00426EC2">
      <w:r w:rsidRPr="00A2680B">
        <w:rPr>
          <w:noProof/>
          <w14:ligatures w14:val="standardContextual"/>
        </w:rPr>
        <w:pict w14:anchorId="6E826CF9">
          <v:rect id="_x0000_i1047" alt="" style="width:451.3pt;height:.05pt;mso-width-percent:0;mso-height-percent:0;mso-width-percent:0;mso-height-percent:0" o:hralign="center" o:hrstd="t" o:hrnoshade="t" o:hr="t" fillcolor="black" stroked="f"/>
        </w:pict>
      </w:r>
    </w:p>
    <w:p w14:paraId="657984C8" w14:textId="77777777" w:rsidR="00426EC2" w:rsidRDefault="00426EC2" w:rsidP="00426EC2">
      <w:pPr>
        <w:pStyle w:val="Heading3"/>
        <w:rPr>
          <w:color w:val="000000"/>
        </w:rPr>
      </w:pPr>
      <w:r>
        <w:rPr>
          <w:color w:val="000000"/>
        </w:rPr>
        <w:t>Inputs and outputs</w:t>
      </w:r>
    </w:p>
    <w:p w14:paraId="01E7D556" w14:textId="77777777" w:rsidR="00426EC2" w:rsidRDefault="00426EC2" w:rsidP="00426EC2">
      <w:pPr>
        <w:pStyle w:val="NormalWeb"/>
        <w:rPr>
          <w:color w:val="000000"/>
        </w:rPr>
      </w:pPr>
      <w:r>
        <w:rPr>
          <w:rStyle w:val="Strong"/>
          <w:rFonts w:eastAsiaTheme="majorEastAsia"/>
          <w:color w:val="000000"/>
        </w:rPr>
        <w:t>Inputs (all under</w:t>
      </w:r>
      <w:r>
        <w:rPr>
          <w:rStyle w:val="apple-converted-space"/>
          <w:rFonts w:eastAsiaTheme="majorEastAsia"/>
          <w:b/>
          <w:bCs/>
          <w:color w:val="000000"/>
        </w:rPr>
        <w:t> </w:t>
      </w:r>
      <w:r>
        <w:rPr>
          <w:rStyle w:val="HTMLCode"/>
          <w:rFonts w:eastAsiaTheme="majorEastAsia"/>
          <w:b/>
          <w:bCs/>
          <w:color w:val="000000"/>
        </w:rPr>
        <w:t>artifacts/</w:t>
      </w:r>
      <w:r>
        <w:rPr>
          <w:rStyle w:val="Strong"/>
          <w:rFonts w:eastAsiaTheme="majorEastAsia"/>
          <w:color w:val="000000"/>
        </w:rPr>
        <w:t>):</w:t>
      </w:r>
    </w:p>
    <w:p w14:paraId="35EFEE34" w14:textId="77777777" w:rsidR="00426EC2" w:rsidRDefault="00426EC2" w:rsidP="00426EC2">
      <w:pPr>
        <w:pStyle w:val="NormalWeb"/>
        <w:numPr>
          <w:ilvl w:val="0"/>
          <w:numId w:val="1059"/>
        </w:numPr>
        <w:rPr>
          <w:color w:val="000000"/>
        </w:rPr>
      </w:pPr>
      <w:r>
        <w:rPr>
          <w:rStyle w:val="HTMLCode"/>
          <w:rFonts w:eastAsiaTheme="majorEastAsia"/>
          <w:color w:val="000000"/>
        </w:rPr>
        <w:t>affordances_v3.csv</w:t>
      </w:r>
      <w:r>
        <w:rPr>
          <w:color w:val="000000"/>
        </w:rPr>
        <w:br/>
        <w:t>Per defender–throw context:</w:t>
      </w:r>
    </w:p>
    <w:p w14:paraId="50920FF1" w14:textId="77777777" w:rsidR="00426EC2" w:rsidRDefault="00426EC2" w:rsidP="00426EC2">
      <w:pPr>
        <w:pStyle w:val="NormalWeb"/>
        <w:numPr>
          <w:ilvl w:val="1"/>
          <w:numId w:val="1059"/>
        </w:numPr>
        <w:rPr>
          <w:color w:val="000000"/>
        </w:rPr>
      </w:pPr>
      <w:r>
        <w:rPr>
          <w:rStyle w:val="HTMLCode"/>
          <w:rFonts w:eastAsiaTheme="majorEastAsia"/>
          <w:color w:val="000000"/>
        </w:rPr>
        <w:t>r</w:t>
      </w:r>
      <w:r>
        <w:rPr>
          <w:color w:val="000000"/>
        </w:rPr>
        <w:t>,</w:t>
      </w:r>
      <w:r>
        <w:rPr>
          <w:rStyle w:val="apple-converted-space"/>
          <w:rFonts w:eastAsiaTheme="majorEastAsia"/>
          <w:color w:val="000000"/>
        </w:rPr>
        <w:t> </w:t>
      </w:r>
      <w:r>
        <w:rPr>
          <w:rStyle w:val="HTMLCode"/>
          <w:rFonts w:eastAsiaTheme="majorEastAsia"/>
          <w:color w:val="000000"/>
        </w:rPr>
        <w:t>loi</w:t>
      </w:r>
      <w:r>
        <w:rPr>
          <w:color w:val="000000"/>
        </w:rPr>
        <w:t>,</w:t>
      </w:r>
      <w:r>
        <w:rPr>
          <w:rStyle w:val="apple-converted-space"/>
          <w:rFonts w:eastAsiaTheme="majorEastAsia"/>
          <w:color w:val="000000"/>
        </w:rPr>
        <w:t> </w:t>
      </w:r>
      <w:r>
        <w:rPr>
          <w:rStyle w:val="HTMLCode"/>
          <w:rFonts w:eastAsiaTheme="majorEastAsia"/>
          <w:color w:val="000000"/>
        </w:rPr>
        <w:t>bv</w:t>
      </w:r>
      <w:r>
        <w:rPr>
          <w:color w:val="000000"/>
        </w:rPr>
        <w:t>,</w:t>
      </w:r>
      <w:r>
        <w:rPr>
          <w:rStyle w:val="apple-converted-space"/>
          <w:rFonts w:eastAsiaTheme="majorEastAsia"/>
          <w:color w:val="000000"/>
        </w:rPr>
        <w:t> </w:t>
      </w:r>
      <w:r>
        <w:rPr>
          <w:rStyle w:val="HTMLCode"/>
          <w:rFonts w:eastAsiaTheme="majorEastAsia"/>
          <w:color w:val="000000"/>
        </w:rPr>
        <w:t>sep_throw</w:t>
      </w:r>
      <w:r>
        <w:rPr>
          <w:color w:val="000000"/>
        </w:rPr>
        <w:t>,</w:t>
      </w:r>
      <w:r>
        <w:rPr>
          <w:rStyle w:val="apple-converted-space"/>
          <w:rFonts w:eastAsiaTheme="majorEastAsia"/>
          <w:color w:val="000000"/>
        </w:rPr>
        <w:t> </w:t>
      </w:r>
      <w:r>
        <w:rPr>
          <w:rStyle w:val="HTMLCode"/>
          <w:rFonts w:eastAsiaTheme="majorEastAsia"/>
          <w:color w:val="000000"/>
        </w:rPr>
        <w:t>zone</w:t>
      </w:r>
    </w:p>
    <w:p w14:paraId="0E7A733C" w14:textId="77777777" w:rsidR="00426EC2" w:rsidRDefault="00426EC2" w:rsidP="00426EC2">
      <w:pPr>
        <w:pStyle w:val="NormalWeb"/>
        <w:numPr>
          <w:ilvl w:val="1"/>
          <w:numId w:val="1059"/>
        </w:numPr>
        <w:rPr>
          <w:color w:val="000000"/>
        </w:rPr>
      </w:pPr>
      <w:r>
        <w:rPr>
          <w:rStyle w:val="HTMLCode"/>
          <w:rFonts w:eastAsiaTheme="majorEastAsia"/>
          <w:color w:val="000000"/>
        </w:rPr>
        <w:t>ev_leverage</w:t>
      </w:r>
      <w:r>
        <w:rPr>
          <w:color w:val="000000"/>
        </w:rPr>
        <w:t>,</w:t>
      </w:r>
      <w:r>
        <w:rPr>
          <w:rStyle w:val="apple-converted-space"/>
          <w:rFonts w:eastAsiaTheme="majorEastAsia"/>
          <w:color w:val="000000"/>
        </w:rPr>
        <w:t> </w:t>
      </w:r>
      <w:r>
        <w:rPr>
          <w:rStyle w:val="HTMLCode"/>
          <w:rFonts w:eastAsiaTheme="majorEastAsia"/>
          <w:color w:val="000000"/>
        </w:rPr>
        <w:t>ev_chase</w:t>
      </w:r>
      <w:r>
        <w:rPr>
          <w:color w:val="000000"/>
        </w:rPr>
        <w:t>,</w:t>
      </w:r>
      <w:r>
        <w:rPr>
          <w:rStyle w:val="apple-converted-space"/>
          <w:rFonts w:eastAsiaTheme="majorEastAsia"/>
          <w:color w:val="000000"/>
        </w:rPr>
        <w:t> </w:t>
      </w:r>
      <w:r>
        <w:rPr>
          <w:rStyle w:val="HTMLCode"/>
          <w:rFonts w:eastAsiaTheme="majorEastAsia"/>
          <w:color w:val="000000"/>
        </w:rPr>
        <w:t>ev_backup</w:t>
      </w:r>
      <w:r>
        <w:rPr>
          <w:rStyle w:val="apple-converted-space"/>
          <w:rFonts w:eastAsiaTheme="majorEastAsia"/>
          <w:color w:val="000000"/>
        </w:rPr>
        <w:t> </w:t>
      </w:r>
      <w:r>
        <w:rPr>
          <w:color w:val="000000"/>
        </w:rPr>
        <w:t>(offensive EPA affordance EVs)</w:t>
      </w:r>
    </w:p>
    <w:p w14:paraId="0AA380BE" w14:textId="77777777" w:rsidR="00426EC2" w:rsidRDefault="00426EC2" w:rsidP="00426EC2">
      <w:pPr>
        <w:pStyle w:val="NormalWeb"/>
        <w:numPr>
          <w:ilvl w:val="0"/>
          <w:numId w:val="1059"/>
        </w:numPr>
        <w:rPr>
          <w:color w:val="000000"/>
        </w:rPr>
      </w:pPr>
      <w:r>
        <w:rPr>
          <w:rStyle w:val="HTMLCode"/>
          <w:rFonts w:eastAsiaTheme="majorEastAsia"/>
          <w:color w:val="000000"/>
        </w:rPr>
        <w:t>impact_scores_v3.csv</w:t>
      </w:r>
      <w:r>
        <w:rPr>
          <w:rStyle w:val="apple-converted-space"/>
          <w:rFonts w:eastAsiaTheme="majorEastAsia"/>
          <w:color w:val="000000"/>
        </w:rPr>
        <w:t> </w:t>
      </w:r>
      <w:r>
        <w:rPr>
          <w:color w:val="000000"/>
        </w:rPr>
        <w:t>(from Script 35)</w:t>
      </w:r>
      <w:r>
        <w:rPr>
          <w:color w:val="000000"/>
        </w:rPr>
        <w:br/>
        <w:t>Per defender–throw</w:t>
      </w:r>
      <w:r>
        <w:rPr>
          <w:rStyle w:val="apple-converted-space"/>
          <w:rFonts w:eastAsiaTheme="majorEastAsia"/>
          <w:color w:val="000000"/>
        </w:rPr>
        <w:t> </w:t>
      </w:r>
      <w:r>
        <w:rPr>
          <w:rStyle w:val="Strong"/>
          <w:rFonts w:eastAsiaTheme="majorEastAsia"/>
          <w:color w:val="000000"/>
        </w:rPr>
        <w:t>EPA</w:t>
      </w:r>
      <w:r>
        <w:rPr>
          <w:rStyle w:val="apple-converted-space"/>
          <w:rFonts w:eastAsiaTheme="majorEastAsia"/>
          <w:color w:val="000000"/>
        </w:rPr>
        <w:t> </w:t>
      </w:r>
      <w:r>
        <w:rPr>
          <w:color w:val="000000"/>
        </w:rPr>
        <w:t>scoring:</w:t>
      </w:r>
    </w:p>
    <w:p w14:paraId="3D8EB87D" w14:textId="77777777" w:rsidR="00426EC2" w:rsidRDefault="00426EC2" w:rsidP="00426EC2">
      <w:pPr>
        <w:pStyle w:val="NormalWeb"/>
        <w:numPr>
          <w:ilvl w:val="1"/>
          <w:numId w:val="1059"/>
        </w:numPr>
        <w:rPr>
          <w:color w:val="000000"/>
        </w:rPr>
      </w:pPr>
      <w:r>
        <w:rPr>
          <w:color w:val="000000"/>
        </w:rPr>
        <w:t>Per-action predictions:</w:t>
      </w:r>
      <w:r>
        <w:rPr>
          <w:rStyle w:val="apple-converted-space"/>
          <w:rFonts w:eastAsiaTheme="majorEastAsia"/>
          <w:color w:val="000000"/>
        </w:rPr>
        <w:t> </w:t>
      </w:r>
      <w:r>
        <w:rPr>
          <w:rStyle w:val="HTMLCode"/>
          <w:rFonts w:eastAsiaTheme="majorEastAsia"/>
          <w:color w:val="000000"/>
        </w:rPr>
        <w:t>epa_hat_contest/leverage/backup/hold</w:t>
      </w:r>
    </w:p>
    <w:p w14:paraId="2748677B" w14:textId="77777777" w:rsidR="00426EC2" w:rsidRDefault="00426EC2" w:rsidP="00426EC2">
      <w:pPr>
        <w:pStyle w:val="NormalWeb"/>
        <w:numPr>
          <w:ilvl w:val="1"/>
          <w:numId w:val="1059"/>
        </w:numPr>
        <w:rPr>
          <w:color w:val="000000"/>
        </w:rPr>
      </w:pPr>
      <w:r>
        <w:rPr>
          <w:color w:val="000000"/>
        </w:rPr>
        <w:t>Defensive value:</w:t>
      </w:r>
      <w:r>
        <w:rPr>
          <w:rStyle w:val="apple-converted-space"/>
          <w:rFonts w:eastAsiaTheme="majorEastAsia"/>
          <w:color w:val="000000"/>
        </w:rPr>
        <w:t> </w:t>
      </w:r>
      <w:r>
        <w:rPr>
          <w:rStyle w:val="HTMLCode"/>
          <w:rFonts w:eastAsiaTheme="majorEastAsia"/>
          <w:color w:val="000000"/>
        </w:rPr>
        <w:t>ev_def_contest/leverage/backup/hold</w:t>
      </w:r>
      <w:r>
        <w:rPr>
          <w:color w:val="000000"/>
        </w:rPr>
        <w:t>,</w:t>
      </w:r>
      <w:r>
        <w:rPr>
          <w:rStyle w:val="apple-converted-space"/>
          <w:rFonts w:eastAsiaTheme="majorEastAsia"/>
          <w:color w:val="000000"/>
        </w:rPr>
        <w:t> </w:t>
      </w:r>
      <w:r>
        <w:rPr>
          <w:rStyle w:val="HTMLCode"/>
          <w:rFonts w:eastAsiaTheme="majorEastAsia"/>
          <w:color w:val="000000"/>
        </w:rPr>
        <w:t>ev_def_opt_all</w:t>
      </w:r>
    </w:p>
    <w:p w14:paraId="1FB6ABE2" w14:textId="77777777" w:rsidR="00426EC2" w:rsidRDefault="00426EC2" w:rsidP="00426EC2">
      <w:pPr>
        <w:pStyle w:val="NormalWeb"/>
        <w:numPr>
          <w:ilvl w:val="1"/>
          <w:numId w:val="1059"/>
        </w:numPr>
        <w:rPr>
          <w:color w:val="000000"/>
        </w:rPr>
      </w:pPr>
      <w:r>
        <w:rPr>
          <w:color w:val="000000"/>
        </w:rPr>
        <w:t>Observed:</w:t>
      </w:r>
      <w:r>
        <w:rPr>
          <w:rStyle w:val="apple-converted-space"/>
          <w:rFonts w:eastAsiaTheme="majorEastAsia"/>
          <w:color w:val="000000"/>
        </w:rPr>
        <w:t> </w:t>
      </w:r>
      <w:r>
        <w:rPr>
          <w:rStyle w:val="HTMLCode"/>
          <w:rFonts w:eastAsiaTheme="majorEastAsia"/>
          <w:color w:val="000000"/>
        </w:rPr>
        <w:t>action_obs</w:t>
      </w:r>
      <w:r>
        <w:rPr>
          <w:color w:val="000000"/>
        </w:rPr>
        <w:t>,</w:t>
      </w:r>
      <w:r>
        <w:rPr>
          <w:rStyle w:val="apple-converted-space"/>
          <w:rFonts w:eastAsiaTheme="majorEastAsia"/>
          <w:color w:val="000000"/>
        </w:rPr>
        <w:t> </w:t>
      </w:r>
      <w:r>
        <w:rPr>
          <w:rStyle w:val="HTMLCode"/>
          <w:rFonts w:eastAsiaTheme="majorEastAsia"/>
          <w:color w:val="000000"/>
        </w:rPr>
        <w:t>ev_def_obs</w:t>
      </w:r>
    </w:p>
    <w:p w14:paraId="3DECBA8B" w14:textId="77777777" w:rsidR="00426EC2" w:rsidRDefault="00426EC2" w:rsidP="00426EC2">
      <w:pPr>
        <w:pStyle w:val="NormalWeb"/>
        <w:numPr>
          <w:ilvl w:val="1"/>
          <w:numId w:val="1059"/>
        </w:numPr>
        <w:rPr>
          <w:color w:val="000000"/>
        </w:rPr>
      </w:pPr>
      <w:r>
        <w:rPr>
          <w:color w:val="000000"/>
        </w:rPr>
        <w:t>Baseline EVs:</w:t>
      </w:r>
      <w:r>
        <w:rPr>
          <w:rStyle w:val="apple-converted-space"/>
          <w:rFonts w:eastAsiaTheme="majorEastAsia"/>
          <w:color w:val="000000"/>
        </w:rPr>
        <w:t> </w:t>
      </w:r>
      <w:r>
        <w:rPr>
          <w:rStyle w:val="HTMLCode"/>
          <w:rFonts w:eastAsiaTheme="majorEastAsia"/>
          <w:color w:val="000000"/>
        </w:rPr>
        <w:t>ev_chase</w:t>
      </w:r>
      <w:r>
        <w:rPr>
          <w:color w:val="000000"/>
        </w:rPr>
        <w:t>,</w:t>
      </w:r>
      <w:r>
        <w:rPr>
          <w:rStyle w:val="apple-converted-space"/>
          <w:rFonts w:eastAsiaTheme="majorEastAsia"/>
          <w:color w:val="000000"/>
        </w:rPr>
        <w:t> </w:t>
      </w:r>
      <w:r>
        <w:rPr>
          <w:rStyle w:val="HTMLCode"/>
          <w:rFonts w:eastAsiaTheme="majorEastAsia"/>
          <w:color w:val="000000"/>
        </w:rPr>
        <w:t>ev_leverage</w:t>
      </w:r>
      <w:r>
        <w:rPr>
          <w:color w:val="000000"/>
        </w:rPr>
        <w:t>,</w:t>
      </w:r>
      <w:r>
        <w:rPr>
          <w:rStyle w:val="apple-converted-space"/>
          <w:rFonts w:eastAsiaTheme="majorEastAsia"/>
          <w:color w:val="000000"/>
        </w:rPr>
        <w:t> </w:t>
      </w:r>
      <w:r>
        <w:rPr>
          <w:rStyle w:val="HTMLCode"/>
          <w:rFonts w:eastAsiaTheme="majorEastAsia"/>
          <w:color w:val="000000"/>
        </w:rPr>
        <w:t>ev_backup</w:t>
      </w:r>
    </w:p>
    <w:p w14:paraId="3DBD3E3D" w14:textId="77777777" w:rsidR="00426EC2" w:rsidRDefault="00426EC2" w:rsidP="00426EC2">
      <w:pPr>
        <w:pStyle w:val="NormalWeb"/>
        <w:numPr>
          <w:ilvl w:val="1"/>
          <w:numId w:val="1059"/>
        </w:numPr>
        <w:rPr>
          <w:color w:val="000000"/>
        </w:rPr>
      </w:pPr>
      <w:r>
        <w:rPr>
          <w:color w:val="000000"/>
        </w:rPr>
        <w:t>Eligibility:</w:t>
      </w:r>
      <w:r>
        <w:rPr>
          <w:rStyle w:val="apple-converted-space"/>
          <w:rFonts w:eastAsiaTheme="majorEastAsia"/>
          <w:color w:val="000000"/>
        </w:rPr>
        <w:t> </w:t>
      </w:r>
      <w:r>
        <w:rPr>
          <w:rStyle w:val="HTMLCode"/>
          <w:rFonts w:eastAsiaTheme="majorEastAsia"/>
          <w:color w:val="000000"/>
        </w:rPr>
        <w:t>contest_eligible</w:t>
      </w:r>
      <w:r>
        <w:rPr>
          <w:rStyle w:val="apple-converted-space"/>
          <w:rFonts w:eastAsiaTheme="majorEastAsia"/>
          <w:color w:val="000000"/>
        </w:rPr>
        <w:t> </w:t>
      </w:r>
      <w:r>
        <w:rPr>
          <w:color w:val="000000"/>
        </w:rPr>
        <w:t>(used for “nearest-man contest” baseline)</w:t>
      </w:r>
    </w:p>
    <w:p w14:paraId="2009788A" w14:textId="77777777" w:rsidR="00426EC2" w:rsidRDefault="00426EC2" w:rsidP="00426EC2">
      <w:pPr>
        <w:pStyle w:val="NormalWeb"/>
        <w:numPr>
          <w:ilvl w:val="1"/>
          <w:numId w:val="1059"/>
        </w:numPr>
        <w:rPr>
          <w:color w:val="000000"/>
        </w:rPr>
      </w:pPr>
      <w:r>
        <w:rPr>
          <w:color w:val="000000"/>
        </w:rPr>
        <w:t>IDs + context:</w:t>
      </w:r>
      <w:r>
        <w:rPr>
          <w:rStyle w:val="apple-converted-space"/>
          <w:rFonts w:eastAsiaTheme="majorEastAsia"/>
          <w:color w:val="000000"/>
        </w:rPr>
        <w:t> </w:t>
      </w:r>
      <w:r>
        <w:rPr>
          <w:rStyle w:val="HTMLCode"/>
          <w:rFonts w:eastAsiaTheme="majorEastAsia"/>
          <w:color w:val="000000"/>
        </w:rPr>
        <w:t>game_id</w:t>
      </w:r>
      <w:r>
        <w:rPr>
          <w:color w:val="000000"/>
        </w:rPr>
        <w:t>,</w:t>
      </w:r>
      <w:r>
        <w:rPr>
          <w:rStyle w:val="apple-converted-space"/>
          <w:rFonts w:eastAsiaTheme="majorEastAsia"/>
          <w:color w:val="000000"/>
        </w:rPr>
        <w:t> </w:t>
      </w:r>
      <w:r>
        <w:rPr>
          <w:rStyle w:val="HTMLCode"/>
          <w:rFonts w:eastAsiaTheme="majorEastAsia"/>
          <w:color w:val="000000"/>
        </w:rPr>
        <w:t>play_id</w:t>
      </w:r>
      <w:r>
        <w:rPr>
          <w:color w:val="000000"/>
        </w:rPr>
        <w:t>,</w:t>
      </w:r>
      <w:r>
        <w:rPr>
          <w:rStyle w:val="apple-converted-space"/>
          <w:rFonts w:eastAsiaTheme="majorEastAsia"/>
          <w:color w:val="000000"/>
        </w:rPr>
        <w:t> </w:t>
      </w:r>
      <w:r>
        <w:rPr>
          <w:rStyle w:val="HTMLCode"/>
          <w:rFonts w:eastAsiaTheme="majorEastAsia"/>
          <w:color w:val="000000"/>
        </w:rPr>
        <w:t>nfl_id</w:t>
      </w:r>
      <w:r>
        <w:rPr>
          <w:color w:val="000000"/>
        </w:rPr>
        <w:t>,</w:t>
      </w:r>
      <w:r>
        <w:rPr>
          <w:rStyle w:val="apple-converted-space"/>
          <w:rFonts w:eastAsiaTheme="majorEastAsia"/>
          <w:color w:val="000000"/>
        </w:rPr>
        <w:t> </w:t>
      </w:r>
      <w:r>
        <w:rPr>
          <w:rStyle w:val="HTMLCode"/>
          <w:rFonts w:eastAsiaTheme="majorEastAsia"/>
          <w:color w:val="000000"/>
        </w:rPr>
        <w:t>split</w:t>
      </w:r>
      <w:r>
        <w:rPr>
          <w:color w:val="000000"/>
        </w:rPr>
        <w:t>,</w:t>
      </w:r>
      <w:r>
        <w:rPr>
          <w:color w:val="000000"/>
        </w:rPr>
        <w:br/>
      </w:r>
      <w:r>
        <w:rPr>
          <w:rStyle w:val="HTMLCode"/>
          <w:rFonts w:eastAsiaTheme="majorEastAsia"/>
          <w:color w:val="000000"/>
        </w:rPr>
        <w:t>ext_position</w:t>
      </w:r>
      <w:r>
        <w:rPr>
          <w:color w:val="000000"/>
        </w:rPr>
        <w:t>,</w:t>
      </w:r>
      <w:r>
        <w:rPr>
          <w:rStyle w:val="apple-converted-space"/>
          <w:rFonts w:eastAsiaTheme="majorEastAsia"/>
          <w:color w:val="000000"/>
        </w:rPr>
        <w:t> </w:t>
      </w:r>
      <w:r>
        <w:rPr>
          <w:rStyle w:val="HTMLCode"/>
          <w:rFonts w:eastAsiaTheme="majorEastAsia"/>
          <w:color w:val="000000"/>
        </w:rPr>
        <w:t>ext_wr_archetype</w:t>
      </w:r>
      <w:r>
        <w:rPr>
          <w:color w:val="000000"/>
        </w:rPr>
        <w:t>, teams.</w:t>
      </w:r>
    </w:p>
    <w:p w14:paraId="2661F976" w14:textId="77777777" w:rsidR="00426EC2" w:rsidRDefault="00426EC2" w:rsidP="00426EC2">
      <w:pPr>
        <w:pStyle w:val="NormalWeb"/>
        <w:numPr>
          <w:ilvl w:val="0"/>
          <w:numId w:val="1059"/>
        </w:numPr>
        <w:rPr>
          <w:color w:val="000000"/>
        </w:rPr>
      </w:pPr>
      <w:r>
        <w:rPr>
          <w:rStyle w:val="HTMLCode"/>
          <w:rFonts w:eastAsiaTheme="majorEastAsia"/>
          <w:color w:val="000000"/>
        </w:rPr>
        <w:t>impact_scores_yac_v3.csv</w:t>
      </w:r>
      <w:r>
        <w:rPr>
          <w:rStyle w:val="apple-converted-space"/>
          <w:rFonts w:eastAsiaTheme="majorEastAsia"/>
          <w:color w:val="000000"/>
        </w:rPr>
        <w:t> </w:t>
      </w:r>
      <w:r>
        <w:rPr>
          <w:color w:val="000000"/>
        </w:rPr>
        <w:t>(from Script 35.2,</w:t>
      </w:r>
      <w:r>
        <w:rPr>
          <w:rStyle w:val="apple-converted-space"/>
          <w:rFonts w:eastAsiaTheme="majorEastAsia"/>
          <w:color w:val="000000"/>
        </w:rPr>
        <w:t> </w:t>
      </w:r>
      <w:r>
        <w:rPr>
          <w:rStyle w:val="Strong"/>
          <w:rFonts w:eastAsiaTheme="majorEastAsia"/>
          <w:color w:val="000000"/>
        </w:rPr>
        <w:t>optional</w:t>
      </w:r>
      <w:r>
        <w:rPr>
          <w:color w:val="000000"/>
        </w:rPr>
        <w:t>)</w:t>
      </w:r>
      <w:r>
        <w:rPr>
          <w:color w:val="000000"/>
        </w:rPr>
        <w:br/>
        <w:t>Same shape but for</w:t>
      </w:r>
      <w:r>
        <w:rPr>
          <w:rStyle w:val="apple-converted-space"/>
          <w:rFonts w:eastAsiaTheme="majorEastAsia"/>
          <w:color w:val="000000"/>
        </w:rPr>
        <w:t> </w:t>
      </w:r>
      <w:r>
        <w:rPr>
          <w:rStyle w:val="Strong"/>
          <w:rFonts w:eastAsiaTheme="majorEastAsia"/>
          <w:color w:val="000000"/>
        </w:rPr>
        <w:t>YAC</w:t>
      </w:r>
      <w:r>
        <w:rPr>
          <w:color w:val="000000"/>
        </w:rPr>
        <w:t>:</w:t>
      </w:r>
    </w:p>
    <w:p w14:paraId="17ABE79B" w14:textId="77777777" w:rsidR="00426EC2" w:rsidRDefault="00426EC2" w:rsidP="00426EC2">
      <w:pPr>
        <w:pStyle w:val="NormalWeb"/>
        <w:numPr>
          <w:ilvl w:val="1"/>
          <w:numId w:val="1059"/>
        </w:numPr>
        <w:rPr>
          <w:color w:val="000000"/>
        </w:rPr>
      </w:pPr>
      <w:r>
        <w:rPr>
          <w:rStyle w:val="HTMLCode"/>
          <w:rFonts w:eastAsiaTheme="majorEastAsia"/>
          <w:color w:val="000000"/>
        </w:rPr>
        <w:t>yac_hat_*</w:t>
      </w:r>
      <w:r>
        <w:rPr>
          <w:color w:val="000000"/>
        </w:rPr>
        <w:t>,</w:t>
      </w:r>
      <w:r>
        <w:rPr>
          <w:rStyle w:val="apple-converted-space"/>
          <w:rFonts w:eastAsiaTheme="majorEastAsia"/>
          <w:color w:val="000000"/>
        </w:rPr>
        <w:t> </w:t>
      </w:r>
      <w:r>
        <w:rPr>
          <w:rStyle w:val="HTMLCode"/>
          <w:rFonts w:eastAsiaTheme="majorEastAsia"/>
          <w:color w:val="000000"/>
        </w:rPr>
        <w:t>yac_def_*</w:t>
      </w:r>
      <w:r>
        <w:rPr>
          <w:color w:val="000000"/>
        </w:rPr>
        <w:t>,</w:t>
      </w:r>
      <w:r>
        <w:rPr>
          <w:rStyle w:val="apple-converted-space"/>
          <w:rFonts w:eastAsiaTheme="majorEastAsia"/>
          <w:color w:val="000000"/>
        </w:rPr>
        <w:t> </w:t>
      </w:r>
      <w:r>
        <w:rPr>
          <w:rStyle w:val="HTMLCode"/>
          <w:rFonts w:eastAsiaTheme="majorEastAsia"/>
          <w:color w:val="000000"/>
        </w:rPr>
        <w:t>yac_def_opt_all</w:t>
      </w:r>
      <w:r>
        <w:rPr>
          <w:color w:val="000000"/>
        </w:rPr>
        <w:t>,</w:t>
      </w:r>
      <w:r>
        <w:rPr>
          <w:rStyle w:val="apple-converted-space"/>
          <w:rFonts w:eastAsiaTheme="majorEastAsia"/>
          <w:color w:val="000000"/>
        </w:rPr>
        <w:t> </w:t>
      </w:r>
      <w:r>
        <w:rPr>
          <w:rStyle w:val="HTMLCode"/>
          <w:rFonts w:eastAsiaTheme="majorEastAsia"/>
          <w:color w:val="000000"/>
        </w:rPr>
        <w:t>dqs_yac</w:t>
      </w:r>
      <w:r>
        <w:rPr>
          <w:color w:val="000000"/>
        </w:rPr>
        <w:t>, …</w:t>
      </w:r>
    </w:p>
    <w:p w14:paraId="38E0E094" w14:textId="77777777" w:rsidR="00426EC2" w:rsidRDefault="00426EC2" w:rsidP="00426EC2">
      <w:pPr>
        <w:pStyle w:val="NormalWeb"/>
        <w:rPr>
          <w:color w:val="000000"/>
        </w:rPr>
      </w:pPr>
      <w:r>
        <w:rPr>
          <w:color w:val="000000"/>
        </w:rPr>
        <w:t>If</w:t>
      </w:r>
      <w:r>
        <w:rPr>
          <w:rStyle w:val="apple-converted-space"/>
          <w:rFonts w:eastAsiaTheme="majorEastAsia"/>
          <w:color w:val="000000"/>
        </w:rPr>
        <w:t> </w:t>
      </w:r>
      <w:r>
        <w:rPr>
          <w:rStyle w:val="HTMLCode"/>
          <w:rFonts w:eastAsiaTheme="majorEastAsia"/>
          <w:color w:val="000000"/>
        </w:rPr>
        <w:t>impact_scores_yac_v3.csv</w:t>
      </w:r>
      <w:r>
        <w:rPr>
          <w:rStyle w:val="apple-converted-space"/>
          <w:rFonts w:eastAsiaTheme="majorEastAsia"/>
          <w:color w:val="000000"/>
        </w:rPr>
        <w:t> </w:t>
      </w:r>
      <w:r>
        <w:rPr>
          <w:color w:val="000000"/>
        </w:rPr>
        <w:t>is missing, the</w:t>
      </w:r>
      <w:r>
        <w:rPr>
          <w:rStyle w:val="apple-converted-space"/>
          <w:rFonts w:eastAsiaTheme="majorEastAsia"/>
          <w:color w:val="000000"/>
        </w:rPr>
        <w:t> </w:t>
      </w:r>
      <w:r>
        <w:rPr>
          <w:rStyle w:val="Strong"/>
          <w:rFonts w:eastAsiaTheme="majorEastAsia"/>
          <w:color w:val="000000"/>
        </w:rPr>
        <w:t>YAC branch is skipped</w:t>
      </w:r>
      <w:r>
        <w:rPr>
          <w:rStyle w:val="apple-converted-space"/>
          <w:rFonts w:eastAsiaTheme="majorEastAsia"/>
          <w:color w:val="000000"/>
        </w:rPr>
        <w:t> </w:t>
      </w:r>
      <w:r>
        <w:rPr>
          <w:color w:val="000000"/>
        </w:rPr>
        <w:t>(EPA still runs).</w:t>
      </w:r>
    </w:p>
    <w:p w14:paraId="26145B3E" w14:textId="77777777" w:rsidR="00426EC2" w:rsidRDefault="00A2680B" w:rsidP="00426EC2">
      <w:r w:rsidRPr="00A2680B">
        <w:rPr>
          <w:noProof/>
          <w14:ligatures w14:val="standardContextual"/>
        </w:rPr>
        <w:pict w14:anchorId="38C0CFA2">
          <v:rect id="_x0000_i1046" alt="" style="width:451.3pt;height:.05pt;mso-width-percent:0;mso-height-percent:0;mso-width-percent:0;mso-height-percent:0" o:hralign="center" o:hrstd="t" o:hrnoshade="t" o:hr="t" fillcolor="black" stroked="f"/>
        </w:pict>
      </w:r>
    </w:p>
    <w:p w14:paraId="75FD2C51" w14:textId="77777777" w:rsidR="00426EC2" w:rsidRDefault="00426EC2" w:rsidP="00426EC2">
      <w:pPr>
        <w:pStyle w:val="NormalWeb"/>
        <w:rPr>
          <w:color w:val="000000"/>
        </w:rPr>
      </w:pPr>
      <w:r>
        <w:rPr>
          <w:rStyle w:val="Strong"/>
          <w:rFonts w:eastAsiaTheme="majorEastAsia"/>
          <w:color w:val="000000"/>
        </w:rPr>
        <w:t>Outputs:</w:t>
      </w:r>
    </w:p>
    <w:p w14:paraId="0C9A149E" w14:textId="77777777" w:rsidR="00426EC2" w:rsidRDefault="00426EC2" w:rsidP="00426EC2">
      <w:pPr>
        <w:pStyle w:val="NormalWeb"/>
        <w:rPr>
          <w:color w:val="000000"/>
        </w:rPr>
      </w:pPr>
      <w:r>
        <w:rPr>
          <w:rStyle w:val="Emphasis"/>
          <w:rFonts w:eastAsiaTheme="majorEastAsia"/>
          <w:color w:val="000000"/>
        </w:rPr>
        <w:t>All under</w:t>
      </w:r>
      <w:r>
        <w:rPr>
          <w:rStyle w:val="apple-converted-space"/>
          <w:rFonts w:eastAsiaTheme="majorEastAsia"/>
          <w:i/>
          <w:iCs/>
          <w:color w:val="000000"/>
        </w:rPr>
        <w:t> </w:t>
      </w:r>
      <w:r>
        <w:rPr>
          <w:rStyle w:val="HTMLCode"/>
          <w:rFonts w:eastAsiaTheme="majorEastAsia"/>
          <w:i/>
          <w:iCs/>
          <w:color w:val="000000"/>
        </w:rPr>
        <w:t>artifacts/</w:t>
      </w:r>
      <w:r>
        <w:rPr>
          <w:rStyle w:val="apple-converted-space"/>
          <w:rFonts w:eastAsiaTheme="majorEastAsia"/>
          <w:i/>
          <w:iCs/>
          <w:color w:val="000000"/>
        </w:rPr>
        <w:t> </w:t>
      </w:r>
      <w:r>
        <w:rPr>
          <w:rStyle w:val="Emphasis"/>
          <w:rFonts w:eastAsiaTheme="majorEastAsia"/>
          <w:color w:val="000000"/>
        </w:rPr>
        <w:t>unless noted.</w:t>
      </w:r>
    </w:p>
    <w:p w14:paraId="0E15A82D" w14:textId="77777777" w:rsidR="00426EC2" w:rsidRDefault="00426EC2" w:rsidP="00426EC2">
      <w:pPr>
        <w:pStyle w:val="NormalWeb"/>
        <w:numPr>
          <w:ilvl w:val="0"/>
          <w:numId w:val="1060"/>
        </w:numPr>
        <w:rPr>
          <w:color w:val="000000"/>
        </w:rPr>
      </w:pPr>
      <w:r>
        <w:rPr>
          <w:rStyle w:val="Strong"/>
          <w:rFonts w:eastAsiaTheme="majorEastAsia"/>
          <w:color w:val="000000"/>
        </w:rPr>
        <w:t>Rule thresholds:</w:t>
      </w:r>
    </w:p>
    <w:p w14:paraId="6FE1715B" w14:textId="77777777" w:rsidR="00426EC2" w:rsidRDefault="00426EC2" w:rsidP="00426EC2">
      <w:pPr>
        <w:pStyle w:val="NormalWeb"/>
        <w:numPr>
          <w:ilvl w:val="1"/>
          <w:numId w:val="1060"/>
        </w:numPr>
        <w:rPr>
          <w:color w:val="000000"/>
        </w:rPr>
      </w:pPr>
      <w:r>
        <w:rPr>
          <w:rStyle w:val="HTMLCode"/>
          <w:rFonts w:eastAsiaTheme="majorEastAsia"/>
          <w:color w:val="000000"/>
        </w:rPr>
        <w:t>rulecards_v3/rulecards_epa_v3.png</w:t>
      </w:r>
      <w:r>
        <w:rPr>
          <w:color w:val="000000"/>
        </w:rPr>
        <w:br/>
        <w:t>Tile view of rulecards (EPA): position × WR archetype, each tile shows</w:t>
      </w:r>
      <w:r>
        <w:rPr>
          <w:rStyle w:val="apple-converted-space"/>
          <w:rFonts w:eastAsiaTheme="majorEastAsia"/>
          <w:color w:val="000000"/>
        </w:rPr>
        <w:t> </w:t>
      </w:r>
      <w:r>
        <w:rPr>
          <w:rStyle w:val="HTMLCode"/>
          <w:rFonts w:eastAsiaTheme="majorEastAsia"/>
          <w:color w:val="000000"/>
        </w:rPr>
        <w:t>(tr, tl, tb)</w:t>
      </w:r>
      <w:r>
        <w:rPr>
          <w:color w:val="000000"/>
        </w:rPr>
        <w:t>.</w:t>
      </w:r>
    </w:p>
    <w:p w14:paraId="36C693F0" w14:textId="77777777" w:rsidR="00426EC2" w:rsidRDefault="00426EC2" w:rsidP="00426EC2">
      <w:pPr>
        <w:pStyle w:val="NormalWeb"/>
        <w:numPr>
          <w:ilvl w:val="1"/>
          <w:numId w:val="1060"/>
        </w:numPr>
        <w:rPr>
          <w:color w:val="000000"/>
        </w:rPr>
      </w:pPr>
      <w:r>
        <w:rPr>
          <w:rStyle w:val="HTMLCode"/>
          <w:rFonts w:eastAsiaTheme="majorEastAsia"/>
          <w:color w:val="000000"/>
        </w:rPr>
        <w:t>rulecards_v3/rulecards_yac_v3.png</w:t>
      </w:r>
      <w:r>
        <w:rPr>
          <w:rStyle w:val="apple-converted-space"/>
          <w:rFonts w:eastAsiaTheme="majorEastAsia"/>
          <w:color w:val="000000"/>
        </w:rPr>
        <w:t> </w:t>
      </w:r>
      <w:r>
        <w:rPr>
          <w:color w:val="000000"/>
        </w:rPr>
        <w:t>(if YAC present)</w:t>
      </w:r>
      <w:r>
        <w:rPr>
          <w:color w:val="000000"/>
        </w:rPr>
        <w:br/>
        <w:t>Same for YAC.</w:t>
      </w:r>
    </w:p>
    <w:p w14:paraId="7B263CF8" w14:textId="77777777" w:rsidR="00426EC2" w:rsidRDefault="00426EC2" w:rsidP="00426EC2">
      <w:pPr>
        <w:pStyle w:val="NormalWeb"/>
        <w:numPr>
          <w:ilvl w:val="1"/>
          <w:numId w:val="1060"/>
        </w:numPr>
        <w:rPr>
          <w:color w:val="000000"/>
        </w:rPr>
      </w:pPr>
      <w:r>
        <w:rPr>
          <w:rStyle w:val="HTMLCode"/>
          <w:rFonts w:eastAsiaTheme="majorEastAsia"/>
          <w:color w:val="000000"/>
        </w:rPr>
        <w:t>rulecards_v3/rulecard_&lt;epa|yac&gt;_&lt;pos&gt;_&lt;arch&gt;.png</w:t>
      </w:r>
      <w:r>
        <w:rPr>
          <w:color w:val="000000"/>
        </w:rPr>
        <w:br/>
        <w:t>Per-segment R–LOI heatmaps showing the action regions implied by the thresholds.</w:t>
      </w:r>
    </w:p>
    <w:p w14:paraId="04FDEDAF" w14:textId="77777777" w:rsidR="00426EC2" w:rsidRDefault="00426EC2" w:rsidP="00426EC2">
      <w:pPr>
        <w:pStyle w:val="NormalWeb"/>
        <w:numPr>
          <w:ilvl w:val="1"/>
          <w:numId w:val="1060"/>
        </w:numPr>
        <w:rPr>
          <w:color w:val="000000"/>
        </w:rPr>
      </w:pPr>
      <w:r>
        <w:rPr>
          <w:rStyle w:val="HTMLCode"/>
          <w:rFonts w:eastAsiaTheme="majorEastAsia"/>
          <w:color w:val="000000"/>
        </w:rPr>
        <w:t>rulecards_v3/rulecards_thresholds_v3.csv</w:t>
      </w:r>
      <w:r>
        <w:rPr>
          <w:color w:val="000000"/>
        </w:rPr>
        <w:br/>
        <w:t>One row per segment × outcome:</w:t>
      </w:r>
    </w:p>
    <w:p w14:paraId="1C940228" w14:textId="77777777" w:rsidR="00426EC2" w:rsidRDefault="00426EC2" w:rsidP="00426EC2">
      <w:pPr>
        <w:pStyle w:val="NormalWeb"/>
        <w:numPr>
          <w:ilvl w:val="2"/>
          <w:numId w:val="1060"/>
        </w:numPr>
        <w:rPr>
          <w:color w:val="000000"/>
        </w:rPr>
      </w:pPr>
      <w:r>
        <w:rPr>
          <w:rStyle w:val="HTMLCode"/>
          <w:rFonts w:eastAsiaTheme="majorEastAsia"/>
          <w:color w:val="000000"/>
        </w:rPr>
        <w:t>outcome</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HTMLCode"/>
          <w:rFonts w:eastAsiaTheme="majorEastAsia"/>
          <w:color w:val="000000"/>
        </w:rPr>
        <w:t>"epa"</w:t>
      </w:r>
      <w:r>
        <w:rPr>
          <w:rStyle w:val="apple-converted-space"/>
          <w:rFonts w:eastAsiaTheme="majorEastAsia"/>
          <w:color w:val="000000"/>
        </w:rPr>
        <w:t> </w:t>
      </w:r>
      <w:r>
        <w:rPr>
          <w:color w:val="000000"/>
        </w:rPr>
        <w:t>or</w:t>
      </w:r>
      <w:r>
        <w:rPr>
          <w:rStyle w:val="apple-converted-space"/>
          <w:rFonts w:eastAsiaTheme="majorEastAsia"/>
          <w:color w:val="000000"/>
        </w:rPr>
        <w:t> </w:t>
      </w:r>
      <w:r>
        <w:rPr>
          <w:rStyle w:val="HTMLCode"/>
          <w:rFonts w:eastAsiaTheme="majorEastAsia"/>
          <w:color w:val="000000"/>
        </w:rPr>
        <w:t>"yac"</w:t>
      </w:r>
    </w:p>
    <w:p w14:paraId="7523791E" w14:textId="77777777" w:rsidR="00426EC2" w:rsidRDefault="00426EC2" w:rsidP="00426EC2">
      <w:pPr>
        <w:pStyle w:val="NormalWeb"/>
        <w:numPr>
          <w:ilvl w:val="2"/>
          <w:numId w:val="1060"/>
        </w:numPr>
        <w:rPr>
          <w:color w:val="000000"/>
        </w:rPr>
      </w:pPr>
      <w:r>
        <w:rPr>
          <w:rStyle w:val="HTMLCode"/>
          <w:rFonts w:eastAsiaTheme="majorEastAsia"/>
          <w:color w:val="000000"/>
        </w:rPr>
        <w:t>seg_pos</w:t>
      </w:r>
      <w:r>
        <w:rPr>
          <w:rStyle w:val="apple-converted-space"/>
          <w:rFonts w:eastAsiaTheme="majorEastAsia"/>
          <w:color w:val="000000"/>
        </w:rPr>
        <w:t> </w:t>
      </w:r>
      <w:r>
        <w:rPr>
          <w:color w:val="000000"/>
        </w:rPr>
        <w:t>– segment position (e.g.</w:t>
      </w:r>
      <w:r>
        <w:rPr>
          <w:rStyle w:val="apple-converted-space"/>
          <w:rFonts w:eastAsiaTheme="majorEastAsia"/>
          <w:color w:val="000000"/>
        </w:rPr>
        <w:t> </w:t>
      </w:r>
      <w:r>
        <w:rPr>
          <w:rStyle w:val="HTMLCode"/>
          <w:rFonts w:eastAsiaTheme="majorEastAsia"/>
          <w:color w:val="000000"/>
        </w:rPr>
        <w:t>CB</w:t>
      </w:r>
      <w:r>
        <w:rPr>
          <w:color w:val="000000"/>
        </w:rPr>
        <w:t>,</w:t>
      </w:r>
      <w:r>
        <w:rPr>
          <w:rStyle w:val="apple-converted-space"/>
          <w:rFonts w:eastAsiaTheme="majorEastAsia"/>
          <w:color w:val="000000"/>
        </w:rPr>
        <w:t> </w:t>
      </w:r>
      <w:r>
        <w:rPr>
          <w:rStyle w:val="HTMLCode"/>
          <w:rFonts w:eastAsiaTheme="majorEastAsia"/>
          <w:color w:val="000000"/>
        </w:rPr>
        <w:t>S</w:t>
      </w:r>
      <w:r>
        <w:rPr>
          <w:color w:val="000000"/>
        </w:rPr>
        <w:t>,</w:t>
      </w:r>
      <w:r>
        <w:rPr>
          <w:rStyle w:val="apple-converted-space"/>
          <w:rFonts w:eastAsiaTheme="majorEastAsia"/>
          <w:color w:val="000000"/>
        </w:rPr>
        <w:t> </w:t>
      </w:r>
      <w:r>
        <w:rPr>
          <w:rStyle w:val="HTMLCode"/>
          <w:rFonts w:eastAsiaTheme="majorEastAsia"/>
          <w:color w:val="000000"/>
        </w:rPr>
        <w:t>LB</w:t>
      </w:r>
      <w:r>
        <w:rPr>
          <w:color w:val="000000"/>
        </w:rPr>
        <w:t>,</w:t>
      </w:r>
      <w:r>
        <w:rPr>
          <w:rStyle w:val="apple-converted-space"/>
          <w:rFonts w:eastAsiaTheme="majorEastAsia"/>
          <w:color w:val="000000"/>
        </w:rPr>
        <w:t> </w:t>
      </w:r>
      <w:r>
        <w:rPr>
          <w:rStyle w:val="HTMLCode"/>
          <w:rFonts w:eastAsiaTheme="majorEastAsia"/>
          <w:color w:val="000000"/>
        </w:rPr>
        <w:t>"all"</w:t>
      </w:r>
      <w:r>
        <w:rPr>
          <w:color w:val="000000"/>
        </w:rPr>
        <w:t>)</w:t>
      </w:r>
    </w:p>
    <w:p w14:paraId="6CEA63C4" w14:textId="77777777" w:rsidR="00426EC2" w:rsidRDefault="00426EC2" w:rsidP="00426EC2">
      <w:pPr>
        <w:pStyle w:val="NormalWeb"/>
        <w:numPr>
          <w:ilvl w:val="2"/>
          <w:numId w:val="1060"/>
        </w:numPr>
        <w:rPr>
          <w:color w:val="000000"/>
        </w:rPr>
      </w:pPr>
      <w:r>
        <w:rPr>
          <w:rStyle w:val="HTMLCode"/>
          <w:rFonts w:eastAsiaTheme="majorEastAsia"/>
          <w:color w:val="000000"/>
        </w:rPr>
        <w:t>seg_arch</w:t>
      </w:r>
      <w:r>
        <w:rPr>
          <w:rStyle w:val="apple-converted-space"/>
          <w:rFonts w:eastAsiaTheme="majorEastAsia"/>
          <w:color w:val="000000"/>
        </w:rPr>
        <w:t> </w:t>
      </w:r>
      <w:r>
        <w:rPr>
          <w:color w:val="000000"/>
        </w:rPr>
        <w:t>– WR archetype bucket (or</w:t>
      </w:r>
      <w:r>
        <w:rPr>
          <w:rStyle w:val="apple-converted-space"/>
          <w:rFonts w:eastAsiaTheme="majorEastAsia"/>
          <w:color w:val="000000"/>
        </w:rPr>
        <w:t> </w:t>
      </w:r>
      <w:r>
        <w:rPr>
          <w:rStyle w:val="HTMLCode"/>
          <w:rFonts w:eastAsiaTheme="majorEastAsia"/>
          <w:color w:val="000000"/>
        </w:rPr>
        <w:t>"all"</w:t>
      </w:r>
      <w:r>
        <w:rPr>
          <w:color w:val="000000"/>
        </w:rPr>
        <w:t>)</w:t>
      </w:r>
    </w:p>
    <w:p w14:paraId="77023762" w14:textId="77777777" w:rsidR="00426EC2" w:rsidRDefault="00426EC2" w:rsidP="00426EC2">
      <w:pPr>
        <w:pStyle w:val="NormalWeb"/>
        <w:numPr>
          <w:ilvl w:val="2"/>
          <w:numId w:val="1060"/>
        </w:numPr>
        <w:rPr>
          <w:color w:val="000000"/>
        </w:rPr>
      </w:pPr>
      <w:r>
        <w:rPr>
          <w:rStyle w:val="HTMLCode"/>
          <w:rFonts w:eastAsiaTheme="majorEastAsia"/>
          <w:color w:val="000000"/>
        </w:rPr>
        <w:t>tr</w:t>
      </w:r>
      <w:r>
        <w:rPr>
          <w:color w:val="000000"/>
        </w:rPr>
        <w:t>,</w:t>
      </w:r>
      <w:r>
        <w:rPr>
          <w:rStyle w:val="apple-converted-space"/>
          <w:rFonts w:eastAsiaTheme="majorEastAsia"/>
          <w:color w:val="000000"/>
        </w:rPr>
        <w:t> </w:t>
      </w:r>
      <w:r>
        <w:rPr>
          <w:rStyle w:val="HTMLCode"/>
          <w:rFonts w:eastAsiaTheme="majorEastAsia"/>
          <w:color w:val="000000"/>
        </w:rPr>
        <w:t>tl</w:t>
      </w:r>
      <w:r>
        <w:rPr>
          <w:color w:val="000000"/>
        </w:rPr>
        <w:t>,</w:t>
      </w:r>
      <w:r>
        <w:rPr>
          <w:rStyle w:val="apple-converted-space"/>
          <w:rFonts w:eastAsiaTheme="majorEastAsia"/>
          <w:color w:val="000000"/>
        </w:rPr>
        <w:t> </w:t>
      </w:r>
      <w:r>
        <w:rPr>
          <w:rStyle w:val="HTMLCode"/>
          <w:rFonts w:eastAsiaTheme="majorEastAsia"/>
          <w:color w:val="000000"/>
        </w:rPr>
        <w:t>tb</w:t>
      </w:r>
      <w:r>
        <w:rPr>
          <w:rStyle w:val="apple-converted-space"/>
          <w:rFonts w:eastAsiaTheme="majorEastAsia"/>
          <w:color w:val="000000"/>
        </w:rPr>
        <w:t> </w:t>
      </w:r>
      <w:r>
        <w:rPr>
          <w:color w:val="000000"/>
        </w:rPr>
        <w:t>– chosen thresholds on</w:t>
      </w:r>
      <w:r>
        <w:rPr>
          <w:rStyle w:val="apple-converted-space"/>
          <w:rFonts w:eastAsiaTheme="majorEastAsia"/>
          <w:color w:val="000000"/>
        </w:rPr>
        <w:t> </w:t>
      </w:r>
      <w:r>
        <w:rPr>
          <w:rStyle w:val="HTMLCode"/>
          <w:rFonts w:eastAsiaTheme="majorEastAsia"/>
          <w:color w:val="000000"/>
        </w:rPr>
        <w:t>r</w:t>
      </w:r>
      <w:r>
        <w:rPr>
          <w:color w:val="000000"/>
        </w:rPr>
        <w:t>,</w:t>
      </w:r>
      <w:r>
        <w:rPr>
          <w:rStyle w:val="apple-converted-space"/>
          <w:rFonts w:eastAsiaTheme="majorEastAsia"/>
          <w:color w:val="000000"/>
        </w:rPr>
        <w:t> </w:t>
      </w:r>
      <w:r>
        <w:rPr>
          <w:rStyle w:val="HTMLCode"/>
          <w:rFonts w:eastAsiaTheme="majorEastAsia"/>
          <w:color w:val="000000"/>
        </w:rPr>
        <w:t>loi</w:t>
      </w:r>
      <w:r>
        <w:rPr>
          <w:color w:val="000000"/>
        </w:rPr>
        <w:t>,</w:t>
      </w:r>
      <w:r>
        <w:rPr>
          <w:rStyle w:val="apple-converted-space"/>
          <w:rFonts w:eastAsiaTheme="majorEastAsia"/>
          <w:color w:val="000000"/>
        </w:rPr>
        <w:t> </w:t>
      </w:r>
      <w:r>
        <w:rPr>
          <w:rStyle w:val="HTMLCode"/>
          <w:rFonts w:eastAsiaTheme="majorEastAsia"/>
          <w:color w:val="000000"/>
        </w:rPr>
        <w:t>bv</w:t>
      </w:r>
    </w:p>
    <w:p w14:paraId="2B139B12" w14:textId="77777777" w:rsidR="00426EC2" w:rsidRDefault="00426EC2" w:rsidP="00426EC2">
      <w:pPr>
        <w:pStyle w:val="NormalWeb"/>
        <w:numPr>
          <w:ilvl w:val="2"/>
          <w:numId w:val="1060"/>
        </w:numPr>
        <w:rPr>
          <w:color w:val="000000"/>
        </w:rPr>
      </w:pPr>
      <w:r>
        <w:rPr>
          <w:rStyle w:val="HTMLCode"/>
          <w:rFonts w:eastAsiaTheme="majorEastAsia"/>
          <w:color w:val="000000"/>
        </w:rPr>
        <w:t>def_mean</w:t>
      </w:r>
      <w:r>
        <w:rPr>
          <w:rStyle w:val="apple-converted-space"/>
          <w:rFonts w:eastAsiaTheme="majorEastAsia"/>
          <w:color w:val="000000"/>
        </w:rPr>
        <w:t> </w:t>
      </w:r>
      <w:r>
        <w:rPr>
          <w:color w:val="000000"/>
        </w:rPr>
        <w:t>– average defensive value under that rule on</w:t>
      </w:r>
      <w:r>
        <w:rPr>
          <w:rStyle w:val="apple-converted-space"/>
          <w:rFonts w:eastAsiaTheme="majorEastAsia"/>
          <w:color w:val="000000"/>
        </w:rPr>
        <w:t> </w:t>
      </w:r>
      <w:r>
        <w:rPr>
          <w:rStyle w:val="Strong"/>
          <w:rFonts w:eastAsiaTheme="majorEastAsia"/>
          <w:color w:val="000000"/>
        </w:rPr>
        <w:t>training</w:t>
      </w:r>
      <w:r>
        <w:rPr>
          <w:color w:val="000000"/>
        </w:rPr>
        <w:t>.</w:t>
      </w:r>
    </w:p>
    <w:p w14:paraId="2A30CDBE" w14:textId="77777777" w:rsidR="00426EC2" w:rsidRDefault="00426EC2" w:rsidP="00426EC2">
      <w:pPr>
        <w:pStyle w:val="NormalWeb"/>
        <w:numPr>
          <w:ilvl w:val="0"/>
          <w:numId w:val="1060"/>
        </w:numPr>
        <w:rPr>
          <w:color w:val="000000"/>
        </w:rPr>
      </w:pPr>
      <w:r>
        <w:rPr>
          <w:rStyle w:val="Strong"/>
          <w:rFonts w:eastAsiaTheme="majorEastAsia"/>
          <w:color w:val="000000"/>
        </w:rPr>
        <w:t>Evaluation:</w:t>
      </w:r>
    </w:p>
    <w:p w14:paraId="2D51C173" w14:textId="77777777" w:rsidR="00426EC2" w:rsidRDefault="00426EC2" w:rsidP="00426EC2">
      <w:pPr>
        <w:pStyle w:val="NormalWeb"/>
        <w:numPr>
          <w:ilvl w:val="1"/>
          <w:numId w:val="1060"/>
        </w:numPr>
        <w:rPr>
          <w:color w:val="000000"/>
        </w:rPr>
      </w:pPr>
      <w:r>
        <w:rPr>
          <w:rStyle w:val="HTMLCode"/>
          <w:rFonts w:eastAsiaTheme="majorEastAsia"/>
          <w:color w:val="000000"/>
        </w:rPr>
        <w:t>eval_summary_v3.csv</w:t>
      </w:r>
      <w:r>
        <w:rPr>
          <w:color w:val="000000"/>
        </w:rPr>
        <w:br/>
        <w:t>One row per</w:t>
      </w:r>
      <w:r>
        <w:rPr>
          <w:rStyle w:val="apple-converted-space"/>
          <w:rFonts w:eastAsiaTheme="majorEastAsia"/>
          <w:color w:val="000000"/>
        </w:rPr>
        <w:t> </w:t>
      </w:r>
      <w:r>
        <w:rPr>
          <w:rStyle w:val="HTMLCode"/>
          <w:rFonts w:eastAsiaTheme="majorEastAsia"/>
          <w:color w:val="000000"/>
        </w:rPr>
        <w:t>(outcome, baseline)</w:t>
      </w:r>
      <w:r>
        <w:rPr>
          <w:color w:val="000000"/>
        </w:rPr>
        <w:t>:</w:t>
      </w:r>
    </w:p>
    <w:p w14:paraId="347720EF" w14:textId="77777777" w:rsidR="00426EC2" w:rsidRDefault="00426EC2" w:rsidP="00426EC2">
      <w:pPr>
        <w:pStyle w:val="NormalWeb"/>
        <w:numPr>
          <w:ilvl w:val="2"/>
          <w:numId w:val="1060"/>
        </w:numPr>
        <w:rPr>
          <w:color w:val="000000"/>
        </w:rPr>
      </w:pPr>
      <w:r>
        <w:rPr>
          <w:rStyle w:val="HTMLCode"/>
          <w:rFonts w:eastAsiaTheme="majorEastAsia"/>
          <w:color w:val="000000"/>
        </w:rPr>
        <w:t>outcome</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HTMLCode"/>
          <w:rFonts w:eastAsiaTheme="majorEastAsia"/>
          <w:color w:val="000000"/>
        </w:rPr>
        <w:t>"epa"</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HTMLCode"/>
          <w:rFonts w:eastAsiaTheme="majorEastAsia"/>
          <w:color w:val="000000"/>
        </w:rPr>
        <w:t>"yac"</w:t>
      </w:r>
    </w:p>
    <w:p w14:paraId="59374797" w14:textId="77777777" w:rsidR="00426EC2" w:rsidRDefault="00426EC2" w:rsidP="00426EC2">
      <w:pPr>
        <w:pStyle w:val="NormalWeb"/>
        <w:numPr>
          <w:ilvl w:val="2"/>
          <w:numId w:val="1060"/>
        </w:numPr>
        <w:rPr>
          <w:color w:val="000000"/>
        </w:rPr>
      </w:pPr>
      <w:r>
        <w:rPr>
          <w:rStyle w:val="HTMLCode"/>
          <w:rFonts w:eastAsiaTheme="majorEastAsia"/>
          <w:color w:val="000000"/>
        </w:rPr>
        <w:t>baseline</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HTMLCode"/>
          <w:rFonts w:eastAsiaTheme="majorEastAsia"/>
          <w:color w:val="000000"/>
        </w:rPr>
        <w:t>"contest"</w:t>
      </w:r>
      <w:r>
        <w:rPr>
          <w:color w:val="000000"/>
        </w:rPr>
        <w:t>,</w:t>
      </w:r>
      <w:r>
        <w:rPr>
          <w:rStyle w:val="apple-converted-space"/>
          <w:rFonts w:eastAsiaTheme="majorEastAsia"/>
          <w:color w:val="000000"/>
        </w:rPr>
        <w:t> </w:t>
      </w:r>
      <w:r>
        <w:rPr>
          <w:rStyle w:val="HTMLCode"/>
          <w:rFonts w:eastAsiaTheme="majorEastAsia"/>
          <w:color w:val="000000"/>
        </w:rPr>
        <w:t>"chase"</w:t>
      </w:r>
      <w:r>
        <w:rPr>
          <w:color w:val="000000"/>
        </w:rPr>
        <w:t>,</w:t>
      </w:r>
      <w:r>
        <w:rPr>
          <w:rStyle w:val="apple-converted-space"/>
          <w:rFonts w:eastAsiaTheme="majorEastAsia"/>
          <w:color w:val="000000"/>
        </w:rPr>
        <w:t> </w:t>
      </w:r>
      <w:r>
        <w:rPr>
          <w:rStyle w:val="HTMLCode"/>
          <w:rFonts w:eastAsiaTheme="majorEastAsia"/>
          <w:color w:val="000000"/>
        </w:rPr>
        <w:t>"zone"</w:t>
      </w:r>
    </w:p>
    <w:p w14:paraId="38C252BC" w14:textId="77777777" w:rsidR="00426EC2" w:rsidRDefault="00426EC2" w:rsidP="00426EC2">
      <w:pPr>
        <w:pStyle w:val="NormalWeb"/>
        <w:numPr>
          <w:ilvl w:val="2"/>
          <w:numId w:val="1060"/>
        </w:numPr>
        <w:rPr>
          <w:color w:val="000000"/>
        </w:rPr>
      </w:pPr>
      <w:r>
        <w:rPr>
          <w:rStyle w:val="HTMLCode"/>
          <w:rFonts w:eastAsiaTheme="majorEastAsia"/>
          <w:color w:val="000000"/>
        </w:rPr>
        <w:t>diff</w:t>
      </w:r>
      <w:r>
        <w:rPr>
          <w:rStyle w:val="apple-converted-space"/>
          <w:rFonts w:eastAsiaTheme="majorEastAsia"/>
          <w:color w:val="000000"/>
        </w:rPr>
        <w:t> </w:t>
      </w:r>
      <w:r>
        <w:rPr>
          <w:color w:val="000000"/>
        </w:rPr>
        <w:t>– mean</w:t>
      </w:r>
      <w:r>
        <w:rPr>
          <w:rStyle w:val="apple-converted-space"/>
          <w:rFonts w:eastAsiaTheme="majorEastAsia"/>
          <w:color w:val="000000"/>
        </w:rPr>
        <w:t> </w:t>
      </w:r>
      <w:r>
        <w:rPr>
          <w:rStyle w:val="Strong"/>
          <w:rFonts w:eastAsiaTheme="majorEastAsia"/>
          <w:color w:val="000000"/>
        </w:rPr>
        <w:t>def_rule − def_baseline</w:t>
      </w:r>
      <w:r>
        <w:rPr>
          <w:rStyle w:val="apple-converted-space"/>
          <w:rFonts w:eastAsiaTheme="majorEastAsia"/>
          <w:color w:val="000000"/>
        </w:rPr>
        <w:t> </w:t>
      </w:r>
      <w:r>
        <w:rPr>
          <w:color w:val="000000"/>
        </w:rPr>
        <w:t>on the</w:t>
      </w:r>
      <w:r>
        <w:rPr>
          <w:rStyle w:val="apple-converted-space"/>
          <w:rFonts w:eastAsiaTheme="majorEastAsia"/>
          <w:color w:val="000000"/>
        </w:rPr>
        <w:t> </w:t>
      </w:r>
      <w:r>
        <w:rPr>
          <w:rStyle w:val="Strong"/>
          <w:rFonts w:eastAsiaTheme="majorEastAsia"/>
          <w:color w:val="000000"/>
        </w:rPr>
        <w:t>holdout</w:t>
      </w:r>
      <w:r>
        <w:rPr>
          <w:rStyle w:val="apple-converted-space"/>
          <w:rFonts w:eastAsiaTheme="majorEastAsia"/>
          <w:color w:val="000000"/>
        </w:rPr>
        <w:t> </w:t>
      </w:r>
      <w:r>
        <w:rPr>
          <w:color w:val="000000"/>
        </w:rPr>
        <w:t>split</w:t>
      </w:r>
    </w:p>
    <w:p w14:paraId="11ECB8D6" w14:textId="77777777" w:rsidR="00426EC2" w:rsidRDefault="00426EC2" w:rsidP="00426EC2">
      <w:pPr>
        <w:pStyle w:val="NormalWeb"/>
        <w:numPr>
          <w:ilvl w:val="2"/>
          <w:numId w:val="1060"/>
        </w:numPr>
        <w:rPr>
          <w:color w:val="000000"/>
        </w:rPr>
      </w:pPr>
      <w:r>
        <w:rPr>
          <w:rStyle w:val="HTMLCode"/>
          <w:rFonts w:eastAsiaTheme="majorEastAsia"/>
          <w:color w:val="000000"/>
        </w:rPr>
        <w:t>ci_lo</w:t>
      </w:r>
      <w:r>
        <w:rPr>
          <w:color w:val="000000"/>
        </w:rPr>
        <w:t>,</w:t>
      </w:r>
      <w:r>
        <w:rPr>
          <w:rStyle w:val="apple-converted-space"/>
          <w:rFonts w:eastAsiaTheme="majorEastAsia"/>
          <w:color w:val="000000"/>
        </w:rPr>
        <w:t> </w:t>
      </w:r>
      <w:r>
        <w:rPr>
          <w:rStyle w:val="HTMLCode"/>
          <w:rFonts w:eastAsiaTheme="majorEastAsia"/>
          <w:color w:val="000000"/>
        </w:rPr>
        <w:t>ci_hi</w:t>
      </w:r>
      <w:r>
        <w:rPr>
          <w:rStyle w:val="apple-converted-space"/>
          <w:rFonts w:eastAsiaTheme="majorEastAsia"/>
          <w:color w:val="000000"/>
        </w:rPr>
        <w:t> </w:t>
      </w:r>
      <w:r>
        <w:rPr>
          <w:color w:val="000000"/>
        </w:rPr>
        <w:t>– 95% bootstrap CI for</w:t>
      </w:r>
      <w:r>
        <w:rPr>
          <w:rStyle w:val="apple-converted-space"/>
          <w:rFonts w:eastAsiaTheme="majorEastAsia"/>
          <w:color w:val="000000"/>
        </w:rPr>
        <w:t> </w:t>
      </w:r>
      <w:r>
        <w:rPr>
          <w:rStyle w:val="HTMLCode"/>
          <w:rFonts w:eastAsiaTheme="majorEastAsia"/>
          <w:color w:val="000000"/>
        </w:rPr>
        <w:t>diff</w:t>
      </w:r>
      <w:r>
        <w:rPr>
          <w:color w:val="000000"/>
        </w:rPr>
        <w:t>.</w:t>
      </w:r>
    </w:p>
    <w:p w14:paraId="417BA89B" w14:textId="77777777" w:rsidR="00426EC2" w:rsidRDefault="00426EC2" w:rsidP="00426EC2">
      <w:pPr>
        <w:pStyle w:val="NormalWeb"/>
        <w:numPr>
          <w:ilvl w:val="1"/>
          <w:numId w:val="1060"/>
        </w:numPr>
        <w:rPr>
          <w:color w:val="000000"/>
        </w:rPr>
      </w:pPr>
      <w:r>
        <w:rPr>
          <w:rStyle w:val="HTMLCode"/>
          <w:rFonts w:eastAsiaTheme="majorEastAsia"/>
          <w:color w:val="000000"/>
        </w:rPr>
        <w:t>eval_summary_vs_observed_v3.csv</w:t>
      </w:r>
      <w:r>
        <w:rPr>
          <w:color w:val="000000"/>
        </w:rPr>
        <w:br/>
        <w:t>EPA-only summary vs the</w:t>
      </w:r>
      <w:r>
        <w:rPr>
          <w:rStyle w:val="apple-converted-space"/>
          <w:rFonts w:eastAsiaTheme="majorEastAsia"/>
          <w:color w:val="000000"/>
        </w:rPr>
        <w:t> </w:t>
      </w:r>
      <w:r>
        <w:rPr>
          <w:rStyle w:val="Strong"/>
          <w:rFonts w:eastAsiaTheme="majorEastAsia"/>
          <w:color w:val="000000"/>
        </w:rPr>
        <w:t>observed</w:t>
      </w:r>
      <w:r>
        <w:rPr>
          <w:rStyle w:val="apple-converted-space"/>
          <w:rFonts w:eastAsiaTheme="majorEastAsia"/>
          <w:color w:val="000000"/>
        </w:rPr>
        <w:t> </w:t>
      </w:r>
      <w:r>
        <w:rPr>
          <w:color w:val="000000"/>
        </w:rPr>
        <w:t>policy:</w:t>
      </w:r>
    </w:p>
    <w:p w14:paraId="40002B5C" w14:textId="77777777" w:rsidR="00426EC2" w:rsidRDefault="00426EC2" w:rsidP="00426EC2">
      <w:pPr>
        <w:pStyle w:val="NormalWeb"/>
        <w:numPr>
          <w:ilvl w:val="2"/>
          <w:numId w:val="1060"/>
        </w:numPr>
        <w:rPr>
          <w:color w:val="000000"/>
        </w:rPr>
      </w:pPr>
      <w:r>
        <w:rPr>
          <w:rStyle w:val="HTMLCode"/>
          <w:rFonts w:eastAsiaTheme="majorEastAsia"/>
          <w:color w:val="000000"/>
        </w:rPr>
        <w:t>n</w:t>
      </w:r>
      <w:r>
        <w:rPr>
          <w:rStyle w:val="apple-converted-space"/>
          <w:rFonts w:eastAsiaTheme="majorEastAsia"/>
          <w:color w:val="000000"/>
        </w:rPr>
        <w:t> </w:t>
      </w:r>
      <w:r>
        <w:rPr>
          <w:color w:val="000000"/>
        </w:rPr>
        <w:t>– holdout row count</w:t>
      </w:r>
    </w:p>
    <w:p w14:paraId="618C3539" w14:textId="77777777" w:rsidR="00426EC2" w:rsidRDefault="00426EC2" w:rsidP="00426EC2">
      <w:pPr>
        <w:pStyle w:val="NormalWeb"/>
        <w:numPr>
          <w:ilvl w:val="2"/>
          <w:numId w:val="1060"/>
        </w:numPr>
        <w:rPr>
          <w:color w:val="000000"/>
        </w:rPr>
      </w:pPr>
      <w:r>
        <w:rPr>
          <w:rStyle w:val="HTMLCode"/>
          <w:rFonts w:eastAsiaTheme="majorEastAsia"/>
          <w:color w:val="000000"/>
        </w:rPr>
        <w:t>mean_rule</w:t>
      </w:r>
      <w:r>
        <w:rPr>
          <w:rStyle w:val="apple-converted-space"/>
          <w:rFonts w:eastAsiaTheme="majorEastAsia"/>
          <w:color w:val="000000"/>
        </w:rPr>
        <w:t> </w:t>
      </w:r>
      <w:r>
        <w:rPr>
          <w:color w:val="000000"/>
        </w:rPr>
        <w:t>– mean gain of rulecard vs observed (</w:t>
      </w:r>
      <w:r>
        <w:rPr>
          <w:rStyle w:val="HTMLCode"/>
          <w:rFonts w:eastAsiaTheme="majorEastAsia"/>
          <w:color w:val="000000"/>
        </w:rPr>
        <w:t>def_rule − def_obs</w:t>
      </w:r>
      <w:r>
        <w:rPr>
          <w:color w:val="000000"/>
        </w:rPr>
        <w:t>)</w:t>
      </w:r>
    </w:p>
    <w:p w14:paraId="5AE2AC83" w14:textId="77777777" w:rsidR="00426EC2" w:rsidRDefault="00426EC2" w:rsidP="00426EC2">
      <w:pPr>
        <w:pStyle w:val="NormalWeb"/>
        <w:numPr>
          <w:ilvl w:val="2"/>
          <w:numId w:val="1060"/>
        </w:numPr>
        <w:rPr>
          <w:color w:val="000000"/>
        </w:rPr>
      </w:pPr>
      <w:r>
        <w:rPr>
          <w:rStyle w:val="HTMLCode"/>
          <w:rFonts w:eastAsiaTheme="majorEastAsia"/>
          <w:color w:val="000000"/>
        </w:rPr>
        <w:t>mean_nn</w:t>
      </w:r>
      <w:r>
        <w:rPr>
          <w:color w:val="000000"/>
        </w:rPr>
        <w:t>,</w:t>
      </w:r>
      <w:r>
        <w:rPr>
          <w:rStyle w:val="apple-converted-space"/>
          <w:rFonts w:eastAsiaTheme="majorEastAsia"/>
          <w:color w:val="000000"/>
        </w:rPr>
        <w:t> </w:t>
      </w:r>
      <w:r>
        <w:rPr>
          <w:rStyle w:val="HTMLCode"/>
          <w:rFonts w:eastAsiaTheme="majorEastAsia"/>
          <w:color w:val="000000"/>
        </w:rPr>
        <w:t>mean_chase</w:t>
      </w:r>
      <w:r>
        <w:rPr>
          <w:color w:val="000000"/>
        </w:rPr>
        <w:t>,</w:t>
      </w:r>
      <w:r>
        <w:rPr>
          <w:rStyle w:val="apple-converted-space"/>
          <w:rFonts w:eastAsiaTheme="majorEastAsia"/>
          <w:color w:val="000000"/>
        </w:rPr>
        <w:t> </w:t>
      </w:r>
      <w:r>
        <w:rPr>
          <w:rStyle w:val="HTMLCode"/>
          <w:rFonts w:eastAsiaTheme="majorEastAsia"/>
          <w:color w:val="000000"/>
        </w:rPr>
        <w:t>mean_zone</w:t>
      </w:r>
      <w:r>
        <w:rPr>
          <w:rStyle w:val="apple-converted-space"/>
          <w:rFonts w:eastAsiaTheme="majorEastAsia"/>
          <w:color w:val="000000"/>
        </w:rPr>
        <w:t> </w:t>
      </w:r>
      <w:r>
        <w:rPr>
          <w:color w:val="000000"/>
        </w:rPr>
        <w:t>– baselines vs observed</w:t>
      </w:r>
    </w:p>
    <w:p w14:paraId="45011181" w14:textId="77777777" w:rsidR="00426EC2" w:rsidRDefault="00426EC2" w:rsidP="00426EC2">
      <w:pPr>
        <w:pStyle w:val="NormalWeb"/>
        <w:numPr>
          <w:ilvl w:val="2"/>
          <w:numId w:val="1060"/>
        </w:numPr>
        <w:rPr>
          <w:color w:val="000000"/>
        </w:rPr>
      </w:pPr>
      <w:r>
        <w:rPr>
          <w:rStyle w:val="HTMLCode"/>
          <w:rFonts w:eastAsiaTheme="majorEastAsia"/>
          <w:color w:val="000000"/>
        </w:rPr>
        <w:t>mean_opt</w:t>
      </w:r>
      <w:r>
        <w:rPr>
          <w:rStyle w:val="apple-converted-space"/>
          <w:rFonts w:eastAsiaTheme="majorEastAsia"/>
          <w:color w:val="000000"/>
        </w:rPr>
        <w:t> </w:t>
      </w:r>
      <w:r>
        <w:rPr>
          <w:color w:val="000000"/>
        </w:rPr>
        <w:t>– if available,</w:t>
      </w:r>
      <w:r>
        <w:rPr>
          <w:rStyle w:val="apple-converted-space"/>
          <w:rFonts w:eastAsiaTheme="majorEastAsia"/>
          <w:color w:val="000000"/>
        </w:rPr>
        <w:t> </w:t>
      </w:r>
      <w:r>
        <w:rPr>
          <w:rStyle w:val="HTMLCode"/>
          <w:rFonts w:eastAsiaTheme="majorEastAsia"/>
          <w:color w:val="000000"/>
        </w:rPr>
        <w:t>ev_def_opt_all − def_obs</w:t>
      </w:r>
      <w:r>
        <w:rPr>
          <w:rStyle w:val="apple-converted-space"/>
          <w:rFonts w:eastAsiaTheme="majorEastAsia"/>
          <w:color w:val="000000"/>
        </w:rPr>
        <w:t> </w:t>
      </w:r>
      <w:r>
        <w:rPr>
          <w:color w:val="000000"/>
        </w:rPr>
        <w:t>(impact-model “gold” benchmark).</w:t>
      </w:r>
    </w:p>
    <w:p w14:paraId="55095BA0" w14:textId="77777777" w:rsidR="00426EC2" w:rsidRDefault="00426EC2" w:rsidP="00426EC2">
      <w:pPr>
        <w:pStyle w:val="NormalWeb"/>
        <w:numPr>
          <w:ilvl w:val="1"/>
          <w:numId w:val="1060"/>
        </w:numPr>
        <w:rPr>
          <w:color w:val="000000"/>
        </w:rPr>
      </w:pPr>
      <w:r>
        <w:rPr>
          <w:rStyle w:val="HTMLCode"/>
          <w:rFonts w:eastAsiaTheme="majorEastAsia"/>
          <w:color w:val="000000"/>
        </w:rPr>
        <w:t>figs_v3/baseline_vs_model_bars_v3.png</w:t>
      </w:r>
      <w:r>
        <w:rPr>
          <w:color w:val="000000"/>
        </w:rPr>
        <w:br/>
        <w:t>Bar chart:</w:t>
      </w:r>
    </w:p>
    <w:p w14:paraId="630CFA31" w14:textId="77777777" w:rsidR="00426EC2" w:rsidRDefault="00426EC2" w:rsidP="00426EC2">
      <w:pPr>
        <w:pStyle w:val="NormalWeb"/>
        <w:numPr>
          <w:ilvl w:val="2"/>
          <w:numId w:val="1060"/>
        </w:numPr>
        <w:rPr>
          <w:color w:val="000000"/>
        </w:rPr>
      </w:pPr>
      <w:r>
        <w:rPr>
          <w:color w:val="000000"/>
        </w:rPr>
        <w:t>x: baseline (</w:t>
      </w:r>
      <w:r>
        <w:rPr>
          <w:rStyle w:val="HTMLCode"/>
          <w:rFonts w:eastAsiaTheme="majorEastAsia"/>
          <w:color w:val="000000"/>
        </w:rPr>
        <w:t>Contest</w:t>
      </w:r>
      <w:r>
        <w:rPr>
          <w:color w:val="000000"/>
        </w:rPr>
        <w:t>,</w:t>
      </w:r>
      <w:r>
        <w:rPr>
          <w:rStyle w:val="apple-converted-space"/>
          <w:rFonts w:eastAsiaTheme="majorEastAsia"/>
          <w:color w:val="000000"/>
        </w:rPr>
        <w:t> </w:t>
      </w:r>
      <w:r>
        <w:rPr>
          <w:rStyle w:val="HTMLCode"/>
          <w:rFonts w:eastAsiaTheme="majorEastAsia"/>
          <w:color w:val="000000"/>
        </w:rPr>
        <w:t>Chase</w:t>
      </w:r>
      <w:r>
        <w:rPr>
          <w:color w:val="000000"/>
        </w:rPr>
        <w:t>,</w:t>
      </w:r>
      <w:r>
        <w:rPr>
          <w:rStyle w:val="apple-converted-space"/>
          <w:rFonts w:eastAsiaTheme="majorEastAsia"/>
          <w:color w:val="000000"/>
        </w:rPr>
        <w:t> </w:t>
      </w:r>
      <w:r>
        <w:rPr>
          <w:rStyle w:val="HTMLCode"/>
          <w:rFonts w:eastAsiaTheme="majorEastAsia"/>
          <w:color w:val="000000"/>
        </w:rPr>
        <w:t>Zone</w:t>
      </w:r>
      <w:r>
        <w:rPr>
          <w:color w:val="000000"/>
        </w:rPr>
        <w:t>)</w:t>
      </w:r>
    </w:p>
    <w:p w14:paraId="03E70751" w14:textId="77777777" w:rsidR="00426EC2" w:rsidRDefault="00426EC2" w:rsidP="00426EC2">
      <w:pPr>
        <w:pStyle w:val="NormalWeb"/>
        <w:numPr>
          <w:ilvl w:val="2"/>
          <w:numId w:val="1060"/>
        </w:numPr>
        <w:rPr>
          <w:color w:val="000000"/>
        </w:rPr>
      </w:pPr>
      <w:r>
        <w:rPr>
          <w:color w:val="000000"/>
        </w:rPr>
        <w:t>y: defensive gain per snap vs that baseline (with CI bars)</w:t>
      </w:r>
    </w:p>
    <w:p w14:paraId="511055EA" w14:textId="77777777" w:rsidR="00426EC2" w:rsidRDefault="00426EC2" w:rsidP="00426EC2">
      <w:pPr>
        <w:pStyle w:val="NormalWeb"/>
        <w:numPr>
          <w:ilvl w:val="2"/>
          <w:numId w:val="1060"/>
        </w:numPr>
        <w:rPr>
          <w:color w:val="000000"/>
        </w:rPr>
      </w:pPr>
      <w:r>
        <w:rPr>
          <w:color w:val="000000"/>
        </w:rPr>
        <w:t>colour: outcome (</w:t>
      </w:r>
      <w:r>
        <w:rPr>
          <w:rStyle w:val="HTMLCode"/>
          <w:rFonts w:eastAsiaTheme="majorEastAsia"/>
          <w:color w:val="000000"/>
        </w:rPr>
        <w:t>EPA</w:t>
      </w:r>
      <w:r>
        <w:rPr>
          <w:color w:val="000000"/>
        </w:rPr>
        <w:t>,</w:t>
      </w:r>
      <w:r>
        <w:rPr>
          <w:rStyle w:val="apple-converted-space"/>
          <w:rFonts w:eastAsiaTheme="majorEastAsia"/>
          <w:color w:val="000000"/>
        </w:rPr>
        <w:t> </w:t>
      </w:r>
      <w:r>
        <w:rPr>
          <w:rStyle w:val="HTMLCode"/>
          <w:rFonts w:eastAsiaTheme="majorEastAsia"/>
          <w:color w:val="000000"/>
        </w:rPr>
        <w:t>YAC</w:t>
      </w:r>
      <w:r>
        <w:rPr>
          <w:color w:val="000000"/>
        </w:rPr>
        <w:t>).</w:t>
      </w:r>
    </w:p>
    <w:p w14:paraId="7ABCC147" w14:textId="77777777" w:rsidR="00426EC2" w:rsidRDefault="00426EC2" w:rsidP="00426EC2">
      <w:pPr>
        <w:pStyle w:val="NormalWeb"/>
        <w:numPr>
          <w:ilvl w:val="0"/>
          <w:numId w:val="1060"/>
        </w:numPr>
        <w:rPr>
          <w:color w:val="000000"/>
        </w:rPr>
      </w:pPr>
      <w:r>
        <w:rPr>
          <w:rStyle w:val="Strong"/>
          <w:rFonts w:eastAsiaTheme="majorEastAsia"/>
          <w:color w:val="000000"/>
        </w:rPr>
        <w:t>Status:</w:t>
      </w:r>
    </w:p>
    <w:p w14:paraId="364FC7BD" w14:textId="77777777" w:rsidR="00426EC2" w:rsidRDefault="00426EC2" w:rsidP="00426EC2">
      <w:pPr>
        <w:pStyle w:val="NormalWeb"/>
        <w:numPr>
          <w:ilvl w:val="1"/>
          <w:numId w:val="1060"/>
        </w:numPr>
        <w:rPr>
          <w:color w:val="000000"/>
        </w:rPr>
      </w:pPr>
      <w:r>
        <w:rPr>
          <w:rStyle w:val="HTMLCode"/>
          <w:rFonts w:eastAsiaTheme="majorEastAsia"/>
          <w:color w:val="000000"/>
        </w:rPr>
        <w:t>diagnostics_v3/36_rulecards_and_eval_status.{csv,md}</w:t>
      </w:r>
      <w:r>
        <w:rPr>
          <w:color w:val="000000"/>
        </w:rPr>
        <w:br/>
        <w:t>Single-row status:</w:t>
      </w:r>
    </w:p>
    <w:p w14:paraId="2DAE7CBF" w14:textId="77777777" w:rsidR="00426EC2" w:rsidRDefault="00426EC2" w:rsidP="00426EC2">
      <w:pPr>
        <w:pStyle w:val="NormalWeb"/>
        <w:numPr>
          <w:ilvl w:val="2"/>
          <w:numId w:val="1060"/>
        </w:numPr>
        <w:rPr>
          <w:color w:val="000000"/>
        </w:rPr>
      </w:pPr>
      <w:r>
        <w:rPr>
          <w:rStyle w:val="HTMLCode"/>
          <w:rFonts w:eastAsiaTheme="majorEastAsia"/>
          <w:color w:val="000000"/>
        </w:rPr>
        <w:t>status</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HTMLCode"/>
          <w:rFonts w:eastAsiaTheme="majorEastAsia"/>
          <w:color w:val="000000"/>
        </w:rPr>
        <w:t>"PASS"</w:t>
      </w:r>
      <w:r>
        <w:rPr>
          <w:rStyle w:val="apple-converted-space"/>
          <w:rFonts w:eastAsiaTheme="majorEastAsia"/>
          <w:color w:val="000000"/>
        </w:rPr>
        <w:t> </w:t>
      </w:r>
      <w:r>
        <w:rPr>
          <w:color w:val="000000"/>
        </w:rPr>
        <w:t>or</w:t>
      </w:r>
      <w:r>
        <w:rPr>
          <w:rStyle w:val="apple-converted-space"/>
          <w:rFonts w:eastAsiaTheme="majorEastAsia"/>
          <w:color w:val="000000"/>
        </w:rPr>
        <w:t> </w:t>
      </w:r>
      <w:r>
        <w:rPr>
          <w:rStyle w:val="HTMLCode"/>
          <w:rFonts w:eastAsiaTheme="majorEastAsia"/>
          <w:color w:val="000000"/>
        </w:rPr>
        <w:t>"WARN"</w:t>
      </w:r>
    </w:p>
    <w:p w14:paraId="19F4721F" w14:textId="77777777" w:rsidR="00426EC2" w:rsidRDefault="00426EC2" w:rsidP="00426EC2">
      <w:pPr>
        <w:pStyle w:val="NormalWeb"/>
        <w:numPr>
          <w:ilvl w:val="2"/>
          <w:numId w:val="1060"/>
        </w:numPr>
        <w:rPr>
          <w:color w:val="000000"/>
        </w:rPr>
      </w:pPr>
      <w:r>
        <w:rPr>
          <w:rStyle w:val="HTMLCode"/>
          <w:rFonts w:eastAsiaTheme="majorEastAsia"/>
          <w:color w:val="000000"/>
        </w:rPr>
        <w:t>notes</w:t>
      </w:r>
      <w:r>
        <w:rPr>
          <w:rStyle w:val="apple-converted-space"/>
          <w:rFonts w:eastAsiaTheme="majorEastAsia"/>
          <w:color w:val="000000"/>
        </w:rPr>
        <w:t> </w:t>
      </w:r>
      <w:r>
        <w:rPr>
          <w:color w:val="000000"/>
        </w:rPr>
        <w:t>– holdout split used, EPA/YAC ∆ vs baselines and CIs.</w:t>
      </w:r>
    </w:p>
    <w:p w14:paraId="51CAD4B8" w14:textId="77777777" w:rsidR="00426EC2" w:rsidRDefault="00426EC2" w:rsidP="00426EC2">
      <w:pPr>
        <w:pStyle w:val="NormalWeb"/>
        <w:rPr>
          <w:color w:val="000000"/>
        </w:rPr>
      </w:pPr>
      <w:r>
        <w:rPr>
          <w:color w:val="000000"/>
        </w:rPr>
        <w:t>36 never calls</w:t>
      </w:r>
      <w:r>
        <w:rPr>
          <w:rStyle w:val="apple-converted-space"/>
          <w:rFonts w:eastAsiaTheme="majorEastAsia"/>
          <w:color w:val="000000"/>
        </w:rPr>
        <w:t> </w:t>
      </w:r>
      <w:r>
        <w:rPr>
          <w:rStyle w:val="HTMLCode"/>
          <w:rFonts w:eastAsiaTheme="majorEastAsia"/>
          <w:color w:val="000000"/>
        </w:rPr>
        <w:t>stop()</w:t>
      </w:r>
      <w:r>
        <w:rPr>
          <w:color w:val="000000"/>
        </w:rPr>
        <w:t>. The gate is</w:t>
      </w:r>
      <w:r>
        <w:rPr>
          <w:rStyle w:val="apple-converted-space"/>
          <w:rFonts w:eastAsiaTheme="majorEastAsia"/>
          <w:color w:val="000000"/>
        </w:rPr>
        <w:t> </w:t>
      </w:r>
      <w:r>
        <w:rPr>
          <w:rStyle w:val="Strong"/>
          <w:rFonts w:eastAsiaTheme="majorEastAsia"/>
          <w:color w:val="000000"/>
        </w:rPr>
        <w:t>soft</w:t>
      </w:r>
      <w:r>
        <w:rPr>
          <w:color w:val="000000"/>
        </w:rPr>
        <w:t>: you get PASS/WARN in status, but the pipeline keeps going either way.</w:t>
      </w:r>
    </w:p>
    <w:p w14:paraId="6D4F7F4B" w14:textId="77777777" w:rsidR="00426EC2" w:rsidRDefault="00A2680B" w:rsidP="00426EC2">
      <w:r w:rsidRPr="00A2680B">
        <w:rPr>
          <w:noProof/>
          <w14:ligatures w14:val="standardContextual"/>
        </w:rPr>
        <w:pict w14:anchorId="57EA4B39">
          <v:rect id="_x0000_i1045" alt="" style="width:451.3pt;height:.05pt;mso-width-percent:0;mso-height-percent:0;mso-width-percent:0;mso-height-percent:0" o:hralign="center" o:hrstd="t" o:hrnoshade="t" o:hr="t" fillcolor="black" stroked="f"/>
        </w:pict>
      </w:r>
    </w:p>
    <w:p w14:paraId="1DD34208" w14:textId="77777777" w:rsidR="00426EC2" w:rsidRDefault="00426EC2" w:rsidP="00426EC2">
      <w:pPr>
        <w:pStyle w:val="Heading3"/>
        <w:rPr>
          <w:color w:val="000000"/>
        </w:rPr>
      </w:pPr>
      <w:r>
        <w:rPr>
          <w:color w:val="000000"/>
        </w:rPr>
        <w:t>0) Setup, paths, helpers</w:t>
      </w:r>
    </w:p>
    <w:p w14:paraId="4C98E208" w14:textId="77777777" w:rsidR="00426EC2" w:rsidRDefault="00426EC2" w:rsidP="00426EC2">
      <w:pPr>
        <w:pStyle w:val="NormalWeb"/>
        <w:rPr>
          <w:color w:val="000000"/>
        </w:rPr>
      </w:pPr>
      <w:r>
        <w:rPr>
          <w:color w:val="000000"/>
        </w:rPr>
        <w:t>At the top:</w:t>
      </w:r>
    </w:p>
    <w:p w14:paraId="20241E6E" w14:textId="77777777" w:rsidR="00426EC2" w:rsidRDefault="00426EC2" w:rsidP="00426EC2">
      <w:pPr>
        <w:pStyle w:val="NormalWeb"/>
        <w:numPr>
          <w:ilvl w:val="0"/>
          <w:numId w:val="1061"/>
        </w:numPr>
        <w:rPr>
          <w:color w:val="000000"/>
        </w:rPr>
      </w:pPr>
      <w:r>
        <w:rPr>
          <w:color w:val="000000"/>
        </w:rPr>
        <w:t>Loads</w:t>
      </w:r>
      <w:r>
        <w:rPr>
          <w:rStyle w:val="apple-converted-space"/>
          <w:rFonts w:eastAsiaTheme="majorEastAsia"/>
          <w:color w:val="000000"/>
        </w:rPr>
        <w:t> </w:t>
      </w:r>
      <w:r>
        <w:rPr>
          <w:rStyle w:val="HTMLCode"/>
          <w:rFonts w:eastAsiaTheme="majorEastAsia"/>
          <w:color w:val="000000"/>
        </w:rPr>
        <w:t>tidyverse</w:t>
      </w:r>
      <w:r>
        <w:rPr>
          <w:color w:val="000000"/>
        </w:rPr>
        <w:t>,</w:t>
      </w:r>
      <w:r>
        <w:rPr>
          <w:rStyle w:val="apple-converted-space"/>
          <w:rFonts w:eastAsiaTheme="majorEastAsia"/>
          <w:color w:val="000000"/>
        </w:rPr>
        <w:t> </w:t>
      </w:r>
      <w:r>
        <w:rPr>
          <w:rStyle w:val="HTMLCode"/>
          <w:rFonts w:eastAsiaTheme="majorEastAsia"/>
          <w:color w:val="000000"/>
        </w:rPr>
        <w:t>readr</w:t>
      </w:r>
      <w:r>
        <w:rPr>
          <w:color w:val="000000"/>
        </w:rPr>
        <w:t>,</w:t>
      </w:r>
      <w:r>
        <w:rPr>
          <w:rStyle w:val="apple-converted-space"/>
          <w:rFonts w:eastAsiaTheme="majorEastAsia"/>
          <w:color w:val="000000"/>
        </w:rPr>
        <w:t> </w:t>
      </w:r>
      <w:r>
        <w:rPr>
          <w:rStyle w:val="HTMLCode"/>
          <w:rFonts w:eastAsiaTheme="majorEastAsia"/>
          <w:color w:val="000000"/>
        </w:rPr>
        <w:t>janitor</w:t>
      </w:r>
      <w:r>
        <w:rPr>
          <w:color w:val="000000"/>
        </w:rPr>
        <w:t>,</w:t>
      </w:r>
      <w:r>
        <w:rPr>
          <w:rStyle w:val="apple-converted-space"/>
          <w:rFonts w:eastAsiaTheme="majorEastAsia"/>
          <w:color w:val="000000"/>
        </w:rPr>
        <w:t> </w:t>
      </w:r>
      <w:r>
        <w:rPr>
          <w:rStyle w:val="HTMLCode"/>
          <w:rFonts w:eastAsiaTheme="majorEastAsia"/>
          <w:color w:val="000000"/>
        </w:rPr>
        <w:t>glue</w:t>
      </w:r>
      <w:r>
        <w:rPr>
          <w:color w:val="000000"/>
        </w:rPr>
        <w:t>,</w:t>
      </w:r>
      <w:r>
        <w:rPr>
          <w:rStyle w:val="apple-converted-space"/>
          <w:rFonts w:eastAsiaTheme="majorEastAsia"/>
          <w:color w:val="000000"/>
        </w:rPr>
        <w:t> </w:t>
      </w:r>
      <w:r>
        <w:rPr>
          <w:rStyle w:val="HTMLCode"/>
          <w:rFonts w:eastAsiaTheme="majorEastAsia"/>
          <w:color w:val="000000"/>
        </w:rPr>
        <w:t>scales</w:t>
      </w:r>
      <w:r>
        <w:rPr>
          <w:color w:val="000000"/>
        </w:rPr>
        <w:t>.</w:t>
      </w:r>
    </w:p>
    <w:p w14:paraId="24B02D6A" w14:textId="77777777" w:rsidR="00426EC2" w:rsidRDefault="00426EC2" w:rsidP="00426EC2">
      <w:pPr>
        <w:pStyle w:val="NormalWeb"/>
        <w:numPr>
          <w:ilvl w:val="0"/>
          <w:numId w:val="1061"/>
        </w:numPr>
        <w:rPr>
          <w:color w:val="000000"/>
        </w:rPr>
      </w:pPr>
      <w:r>
        <w:rPr>
          <w:color w:val="000000"/>
        </w:rPr>
        <w:t>Sets seed:</w:t>
      </w:r>
      <w:r>
        <w:rPr>
          <w:rStyle w:val="apple-converted-space"/>
          <w:rFonts w:eastAsiaTheme="majorEastAsia"/>
          <w:color w:val="000000"/>
        </w:rPr>
        <w:t> </w:t>
      </w:r>
      <w:r>
        <w:rPr>
          <w:rStyle w:val="HTMLCode"/>
          <w:rFonts w:eastAsiaTheme="majorEastAsia"/>
          <w:color w:val="000000"/>
        </w:rPr>
        <w:t>set.seed(360L)</w:t>
      </w:r>
      <w:r>
        <w:rPr>
          <w:color w:val="000000"/>
        </w:rPr>
        <w:t>.</w:t>
      </w:r>
    </w:p>
    <w:p w14:paraId="15CB11FA" w14:textId="77777777" w:rsidR="00426EC2" w:rsidRDefault="00426EC2" w:rsidP="00426EC2">
      <w:pPr>
        <w:pStyle w:val="NormalWeb"/>
        <w:numPr>
          <w:ilvl w:val="0"/>
          <w:numId w:val="1061"/>
        </w:numPr>
        <w:rPr>
          <w:color w:val="000000"/>
        </w:rPr>
      </w:pPr>
      <w:r>
        <w:rPr>
          <w:color w:val="000000"/>
        </w:rPr>
        <w:t>Declares:</w:t>
      </w:r>
    </w:p>
    <w:p w14:paraId="2A7D6ED3" w14:textId="77777777" w:rsidR="00426EC2" w:rsidRDefault="00426EC2" w:rsidP="00426EC2">
      <w:pPr>
        <w:pStyle w:val="HTMLPreformatted"/>
        <w:numPr>
          <w:ilvl w:val="0"/>
          <w:numId w:val="1061"/>
        </w:numPr>
        <w:tabs>
          <w:tab w:val="clear" w:pos="720"/>
        </w:tabs>
        <w:rPr>
          <w:rStyle w:val="HTMLCode"/>
          <w:rFonts w:eastAsiaTheme="majorEastAsia"/>
          <w:color w:val="000000"/>
        </w:rPr>
      </w:pPr>
      <w:r>
        <w:rPr>
          <w:rStyle w:val="HTMLCode"/>
          <w:rFonts w:eastAsiaTheme="majorEastAsia"/>
          <w:color w:val="000000"/>
        </w:rPr>
        <w:t xml:space="preserve">DIR </w:t>
      </w:r>
      <w:r>
        <w:rPr>
          <w:rStyle w:val="hljs-operator"/>
          <w:color w:val="000000"/>
        </w:rPr>
        <w:t>&lt;-</w:t>
      </w:r>
      <w:r>
        <w:rPr>
          <w:rStyle w:val="HTMLCode"/>
          <w:rFonts w:eastAsiaTheme="majorEastAsia"/>
          <w:color w:val="000000"/>
        </w:rPr>
        <w:t xml:space="preserve"> </w:t>
      </w:r>
      <w:r>
        <w:rPr>
          <w:rStyle w:val="hljs-builtin"/>
          <w:rFonts w:eastAsiaTheme="majorEastAsia"/>
          <w:color w:val="000000"/>
        </w:rPr>
        <w:t>list</w:t>
      </w:r>
      <w:r>
        <w:rPr>
          <w:rStyle w:val="hljs-punctuation"/>
          <w:color w:val="000000"/>
        </w:rPr>
        <w:t>(</w:t>
      </w:r>
    </w:p>
    <w:p w14:paraId="291167AD" w14:textId="77777777" w:rsidR="00426EC2" w:rsidRDefault="00426EC2" w:rsidP="00426EC2">
      <w:pPr>
        <w:pStyle w:val="HTMLPreformatted"/>
        <w:numPr>
          <w:ilvl w:val="0"/>
          <w:numId w:val="1061"/>
        </w:numPr>
        <w:tabs>
          <w:tab w:val="clear" w:pos="720"/>
        </w:tabs>
        <w:rPr>
          <w:rStyle w:val="HTMLCode"/>
          <w:rFonts w:eastAsiaTheme="majorEastAsia"/>
          <w:color w:val="000000"/>
        </w:rPr>
      </w:pPr>
      <w:r>
        <w:rPr>
          <w:rStyle w:val="HTMLCode"/>
          <w:rFonts w:eastAsiaTheme="majorEastAsia"/>
          <w:color w:val="000000"/>
        </w:rPr>
        <w:t xml:space="preserve">  artifacts </w:t>
      </w:r>
      <w:r>
        <w:rPr>
          <w:rStyle w:val="hljs-operator"/>
          <w:color w:val="000000"/>
        </w:rPr>
        <w:t>=</w:t>
      </w:r>
      <w:r>
        <w:rPr>
          <w:rStyle w:val="HTMLCode"/>
          <w:rFonts w:eastAsiaTheme="majorEastAsia"/>
          <w:color w:val="000000"/>
        </w:rPr>
        <w:t xml:space="preserve"> </w:t>
      </w:r>
      <w:r>
        <w:rPr>
          <w:rStyle w:val="hljs-string"/>
          <w:rFonts w:eastAsiaTheme="majorEastAsia"/>
          <w:color w:val="000000"/>
        </w:rPr>
        <w:t>"artifacts"</w:t>
      </w:r>
      <w:r>
        <w:rPr>
          <w:rStyle w:val="hljs-punctuation"/>
          <w:color w:val="000000"/>
        </w:rPr>
        <w:t>,</w:t>
      </w:r>
    </w:p>
    <w:p w14:paraId="1BC31537" w14:textId="77777777" w:rsidR="00426EC2" w:rsidRDefault="00426EC2" w:rsidP="00426EC2">
      <w:pPr>
        <w:pStyle w:val="HTMLPreformatted"/>
        <w:numPr>
          <w:ilvl w:val="0"/>
          <w:numId w:val="1061"/>
        </w:numPr>
        <w:tabs>
          <w:tab w:val="clear" w:pos="720"/>
        </w:tabs>
        <w:rPr>
          <w:rStyle w:val="HTMLCode"/>
          <w:rFonts w:eastAsiaTheme="majorEastAsia"/>
          <w:color w:val="000000"/>
        </w:rPr>
      </w:pPr>
      <w:r>
        <w:rPr>
          <w:rStyle w:val="HTMLCode"/>
          <w:rFonts w:eastAsiaTheme="majorEastAsia"/>
          <w:color w:val="000000"/>
        </w:rPr>
        <w:t xml:space="preserve">  figs      </w:t>
      </w:r>
      <w:r>
        <w:rPr>
          <w:rStyle w:val="hljs-operator"/>
          <w:color w:val="000000"/>
        </w:rPr>
        <w:t>=</w:t>
      </w:r>
      <w:r>
        <w:rPr>
          <w:rStyle w:val="HTMLCode"/>
          <w:rFonts w:eastAsiaTheme="majorEastAsia"/>
          <w:color w:val="000000"/>
        </w:rPr>
        <w:t xml:space="preserve"> file.path</w:t>
      </w:r>
      <w:r>
        <w:rPr>
          <w:rStyle w:val="hljs-punctuation"/>
          <w:color w:val="000000"/>
        </w:rPr>
        <w:t>(</w:t>
      </w:r>
      <w:r>
        <w:rPr>
          <w:rStyle w:val="hljs-string"/>
          <w:rFonts w:eastAsiaTheme="majorEastAsia"/>
          <w:color w:val="000000"/>
        </w:rPr>
        <w:t>"artifacts"</w:t>
      </w:r>
      <w:r>
        <w:rPr>
          <w:rStyle w:val="hljs-punctuation"/>
          <w:color w:val="000000"/>
        </w:rPr>
        <w:t>,</w:t>
      </w:r>
      <w:r>
        <w:rPr>
          <w:rStyle w:val="HTMLCode"/>
          <w:rFonts w:eastAsiaTheme="majorEastAsia"/>
          <w:color w:val="000000"/>
        </w:rPr>
        <w:t xml:space="preserve"> </w:t>
      </w:r>
      <w:r>
        <w:rPr>
          <w:rStyle w:val="hljs-string"/>
          <w:rFonts w:eastAsiaTheme="majorEastAsia"/>
          <w:color w:val="000000"/>
        </w:rPr>
        <w:t>"figs_v3"</w:t>
      </w:r>
      <w:r>
        <w:rPr>
          <w:rStyle w:val="hljs-punctuation"/>
          <w:color w:val="000000"/>
        </w:rPr>
        <w:t>),</w:t>
      </w:r>
    </w:p>
    <w:p w14:paraId="2611AFC1" w14:textId="77777777" w:rsidR="00426EC2" w:rsidRDefault="00426EC2" w:rsidP="00426EC2">
      <w:pPr>
        <w:pStyle w:val="HTMLPreformatted"/>
        <w:numPr>
          <w:ilvl w:val="0"/>
          <w:numId w:val="1061"/>
        </w:numPr>
        <w:tabs>
          <w:tab w:val="clear" w:pos="720"/>
        </w:tabs>
        <w:rPr>
          <w:rStyle w:val="HTMLCode"/>
          <w:rFonts w:eastAsiaTheme="majorEastAsia"/>
          <w:color w:val="000000"/>
        </w:rPr>
      </w:pPr>
      <w:r>
        <w:rPr>
          <w:rStyle w:val="HTMLCode"/>
          <w:rFonts w:eastAsiaTheme="majorEastAsia"/>
          <w:color w:val="000000"/>
        </w:rPr>
        <w:t xml:space="preserve">  rulecards </w:t>
      </w:r>
      <w:r>
        <w:rPr>
          <w:rStyle w:val="hljs-operator"/>
          <w:color w:val="000000"/>
        </w:rPr>
        <w:t>=</w:t>
      </w:r>
      <w:r>
        <w:rPr>
          <w:rStyle w:val="HTMLCode"/>
          <w:rFonts w:eastAsiaTheme="majorEastAsia"/>
          <w:color w:val="000000"/>
        </w:rPr>
        <w:t xml:space="preserve"> file.path</w:t>
      </w:r>
      <w:r>
        <w:rPr>
          <w:rStyle w:val="hljs-punctuation"/>
          <w:color w:val="000000"/>
        </w:rPr>
        <w:t>(</w:t>
      </w:r>
      <w:r>
        <w:rPr>
          <w:rStyle w:val="hljs-string"/>
          <w:rFonts w:eastAsiaTheme="majorEastAsia"/>
          <w:color w:val="000000"/>
        </w:rPr>
        <w:t>"artifacts"</w:t>
      </w:r>
      <w:r>
        <w:rPr>
          <w:rStyle w:val="hljs-punctuation"/>
          <w:color w:val="000000"/>
        </w:rPr>
        <w:t>,</w:t>
      </w:r>
      <w:r>
        <w:rPr>
          <w:rStyle w:val="HTMLCode"/>
          <w:rFonts w:eastAsiaTheme="majorEastAsia"/>
          <w:color w:val="000000"/>
        </w:rPr>
        <w:t xml:space="preserve"> </w:t>
      </w:r>
      <w:r>
        <w:rPr>
          <w:rStyle w:val="hljs-string"/>
          <w:rFonts w:eastAsiaTheme="majorEastAsia"/>
          <w:color w:val="000000"/>
        </w:rPr>
        <w:t>"rulecards_v3"</w:t>
      </w:r>
      <w:r>
        <w:rPr>
          <w:rStyle w:val="hljs-punctuation"/>
          <w:color w:val="000000"/>
        </w:rPr>
        <w:t>),</w:t>
      </w:r>
    </w:p>
    <w:p w14:paraId="0F90519D" w14:textId="77777777" w:rsidR="00426EC2" w:rsidRDefault="00426EC2" w:rsidP="00426EC2">
      <w:pPr>
        <w:pStyle w:val="HTMLPreformatted"/>
        <w:numPr>
          <w:ilvl w:val="0"/>
          <w:numId w:val="1061"/>
        </w:numPr>
        <w:tabs>
          <w:tab w:val="clear" w:pos="720"/>
        </w:tabs>
        <w:rPr>
          <w:rStyle w:val="HTMLCode"/>
          <w:rFonts w:eastAsiaTheme="majorEastAsia"/>
          <w:color w:val="000000"/>
        </w:rPr>
      </w:pPr>
      <w:r>
        <w:rPr>
          <w:rStyle w:val="HTMLCode"/>
          <w:rFonts w:eastAsiaTheme="majorEastAsia"/>
          <w:color w:val="000000"/>
        </w:rPr>
        <w:t xml:space="preserve">  status    </w:t>
      </w:r>
      <w:r>
        <w:rPr>
          <w:rStyle w:val="hljs-operator"/>
          <w:color w:val="000000"/>
        </w:rPr>
        <w:t>=</w:t>
      </w:r>
      <w:r>
        <w:rPr>
          <w:rStyle w:val="HTMLCode"/>
          <w:rFonts w:eastAsiaTheme="majorEastAsia"/>
          <w:color w:val="000000"/>
        </w:rPr>
        <w:t xml:space="preserve"> file.path</w:t>
      </w:r>
      <w:r>
        <w:rPr>
          <w:rStyle w:val="hljs-punctuation"/>
          <w:color w:val="000000"/>
        </w:rPr>
        <w:t>(</w:t>
      </w:r>
      <w:r>
        <w:rPr>
          <w:rStyle w:val="hljs-string"/>
          <w:rFonts w:eastAsiaTheme="majorEastAsia"/>
          <w:color w:val="000000"/>
        </w:rPr>
        <w:t>"artifacts"</w:t>
      </w:r>
      <w:r>
        <w:rPr>
          <w:rStyle w:val="hljs-punctuation"/>
          <w:color w:val="000000"/>
        </w:rPr>
        <w:t>,</w:t>
      </w:r>
      <w:r>
        <w:rPr>
          <w:rStyle w:val="HTMLCode"/>
          <w:rFonts w:eastAsiaTheme="majorEastAsia"/>
          <w:color w:val="000000"/>
        </w:rPr>
        <w:t xml:space="preserve"> </w:t>
      </w:r>
      <w:r>
        <w:rPr>
          <w:rStyle w:val="hljs-string"/>
          <w:rFonts w:eastAsiaTheme="majorEastAsia"/>
          <w:color w:val="000000"/>
        </w:rPr>
        <w:t>"diagnostics_v3"</w:t>
      </w:r>
      <w:r>
        <w:rPr>
          <w:rStyle w:val="hljs-punctuation"/>
          <w:color w:val="000000"/>
        </w:rPr>
        <w:t>)</w:t>
      </w:r>
    </w:p>
    <w:p w14:paraId="2E97A6FD" w14:textId="77777777" w:rsidR="00426EC2" w:rsidRDefault="00426EC2" w:rsidP="00426EC2">
      <w:pPr>
        <w:pStyle w:val="HTMLPreformatted"/>
        <w:numPr>
          <w:ilvl w:val="0"/>
          <w:numId w:val="1061"/>
        </w:numPr>
        <w:tabs>
          <w:tab w:val="clear" w:pos="720"/>
        </w:tabs>
        <w:rPr>
          <w:rStyle w:val="HTMLCode"/>
          <w:rFonts w:eastAsiaTheme="majorEastAsia"/>
          <w:color w:val="000000"/>
        </w:rPr>
      </w:pPr>
      <w:r>
        <w:rPr>
          <w:rStyle w:val="hljs-punctuation"/>
          <w:color w:val="000000"/>
        </w:rPr>
        <w:t>)</w:t>
      </w:r>
    </w:p>
    <w:p w14:paraId="0AEDFF2C" w14:textId="77777777" w:rsidR="00426EC2" w:rsidRDefault="00426EC2" w:rsidP="00426EC2">
      <w:pPr>
        <w:pStyle w:val="HTMLPreformatted"/>
        <w:numPr>
          <w:ilvl w:val="0"/>
          <w:numId w:val="1061"/>
        </w:numPr>
        <w:tabs>
          <w:tab w:val="clear" w:pos="720"/>
        </w:tabs>
        <w:rPr>
          <w:rStyle w:val="HTMLCode"/>
          <w:rFonts w:eastAsiaTheme="majorEastAsia"/>
          <w:color w:val="000000"/>
        </w:rPr>
      </w:pPr>
    </w:p>
    <w:p w14:paraId="6762E47E" w14:textId="77777777" w:rsidR="00426EC2" w:rsidRDefault="00426EC2" w:rsidP="00426EC2">
      <w:pPr>
        <w:pStyle w:val="HTMLPreformatted"/>
        <w:numPr>
          <w:ilvl w:val="0"/>
          <w:numId w:val="1061"/>
        </w:numPr>
        <w:tabs>
          <w:tab w:val="clear" w:pos="720"/>
        </w:tabs>
        <w:rPr>
          <w:rStyle w:val="HTMLCode"/>
          <w:rFonts w:eastAsiaTheme="majorEastAsia"/>
          <w:color w:val="000000"/>
        </w:rPr>
      </w:pPr>
      <w:r>
        <w:rPr>
          <w:rStyle w:val="HTMLCode"/>
          <w:rFonts w:eastAsiaTheme="majorEastAsia"/>
          <w:color w:val="000000"/>
        </w:rPr>
        <w:t xml:space="preserve">PATH </w:t>
      </w:r>
      <w:r>
        <w:rPr>
          <w:rStyle w:val="hljs-operator"/>
          <w:color w:val="000000"/>
        </w:rPr>
        <w:t>&lt;-</w:t>
      </w:r>
      <w:r>
        <w:rPr>
          <w:rStyle w:val="HTMLCode"/>
          <w:rFonts w:eastAsiaTheme="majorEastAsia"/>
          <w:color w:val="000000"/>
        </w:rPr>
        <w:t xml:space="preserve"> </w:t>
      </w:r>
      <w:r>
        <w:rPr>
          <w:rStyle w:val="hljs-builtin"/>
          <w:rFonts w:eastAsiaTheme="majorEastAsia"/>
          <w:color w:val="000000"/>
        </w:rPr>
        <w:t>list</w:t>
      </w:r>
      <w:r>
        <w:rPr>
          <w:rStyle w:val="hljs-punctuation"/>
          <w:color w:val="000000"/>
        </w:rPr>
        <w:t>(</w:t>
      </w:r>
    </w:p>
    <w:p w14:paraId="57E4A7BD" w14:textId="77777777" w:rsidR="00426EC2" w:rsidRDefault="00426EC2" w:rsidP="00426EC2">
      <w:pPr>
        <w:pStyle w:val="HTMLPreformatted"/>
        <w:numPr>
          <w:ilvl w:val="0"/>
          <w:numId w:val="1061"/>
        </w:numPr>
        <w:tabs>
          <w:tab w:val="clear" w:pos="720"/>
        </w:tabs>
        <w:rPr>
          <w:rStyle w:val="HTMLCode"/>
          <w:rFonts w:eastAsiaTheme="majorEastAsia"/>
          <w:color w:val="000000"/>
        </w:rPr>
      </w:pPr>
      <w:r>
        <w:rPr>
          <w:rStyle w:val="HTMLCode"/>
          <w:rFonts w:eastAsiaTheme="majorEastAsia"/>
          <w:color w:val="000000"/>
        </w:rPr>
        <w:t xml:space="preserve">  afford        </w:t>
      </w:r>
      <w:r>
        <w:rPr>
          <w:rStyle w:val="hljs-operator"/>
          <w:color w:val="000000"/>
        </w:rPr>
        <w:t>=</w:t>
      </w:r>
      <w:r>
        <w:rPr>
          <w:rStyle w:val="HTMLCode"/>
          <w:rFonts w:eastAsiaTheme="majorEastAsia"/>
          <w:color w:val="000000"/>
        </w:rPr>
        <w:t xml:space="preserve"> file.path</w:t>
      </w:r>
      <w:r>
        <w:rPr>
          <w:rStyle w:val="hljs-punctuation"/>
          <w:color w:val="000000"/>
        </w:rPr>
        <w:t>(</w:t>
      </w:r>
      <w:r>
        <w:rPr>
          <w:rStyle w:val="HTMLCode"/>
          <w:rFonts w:eastAsiaTheme="majorEastAsia"/>
          <w:color w:val="000000"/>
        </w:rPr>
        <w:t>DIR</w:t>
      </w:r>
      <w:r>
        <w:rPr>
          <w:rStyle w:val="hljs-operator"/>
          <w:color w:val="000000"/>
        </w:rPr>
        <w:t>$</w:t>
      </w:r>
      <w:r>
        <w:rPr>
          <w:rStyle w:val="HTMLCode"/>
          <w:rFonts w:eastAsiaTheme="majorEastAsia"/>
          <w:color w:val="000000"/>
        </w:rPr>
        <w:t>artifacts</w:t>
      </w:r>
      <w:r>
        <w:rPr>
          <w:rStyle w:val="hljs-punctuation"/>
          <w:color w:val="000000"/>
        </w:rPr>
        <w:t>,</w:t>
      </w:r>
      <w:r>
        <w:rPr>
          <w:rStyle w:val="HTMLCode"/>
          <w:rFonts w:eastAsiaTheme="majorEastAsia"/>
          <w:color w:val="000000"/>
        </w:rPr>
        <w:t xml:space="preserve"> </w:t>
      </w:r>
      <w:r>
        <w:rPr>
          <w:rStyle w:val="hljs-string"/>
          <w:rFonts w:eastAsiaTheme="majorEastAsia"/>
          <w:color w:val="000000"/>
        </w:rPr>
        <w:t>"affordances_v3.csv"</w:t>
      </w:r>
      <w:r>
        <w:rPr>
          <w:rStyle w:val="hljs-punctuation"/>
          <w:color w:val="000000"/>
        </w:rPr>
        <w:t>),</w:t>
      </w:r>
    </w:p>
    <w:p w14:paraId="7A03E210" w14:textId="77777777" w:rsidR="00426EC2" w:rsidRDefault="00426EC2" w:rsidP="00426EC2">
      <w:pPr>
        <w:pStyle w:val="HTMLPreformatted"/>
        <w:numPr>
          <w:ilvl w:val="0"/>
          <w:numId w:val="1061"/>
        </w:numPr>
        <w:tabs>
          <w:tab w:val="clear" w:pos="720"/>
        </w:tabs>
        <w:rPr>
          <w:rStyle w:val="HTMLCode"/>
          <w:rFonts w:eastAsiaTheme="majorEastAsia"/>
          <w:color w:val="000000"/>
        </w:rPr>
      </w:pPr>
      <w:r>
        <w:rPr>
          <w:rStyle w:val="HTMLCode"/>
          <w:rFonts w:eastAsiaTheme="majorEastAsia"/>
          <w:color w:val="000000"/>
        </w:rPr>
        <w:t xml:space="preserve">  impact_epa    </w:t>
      </w:r>
      <w:r>
        <w:rPr>
          <w:rStyle w:val="hljs-operator"/>
          <w:color w:val="000000"/>
        </w:rPr>
        <w:t>=</w:t>
      </w:r>
      <w:r>
        <w:rPr>
          <w:rStyle w:val="HTMLCode"/>
          <w:rFonts w:eastAsiaTheme="majorEastAsia"/>
          <w:color w:val="000000"/>
        </w:rPr>
        <w:t xml:space="preserve"> file.path</w:t>
      </w:r>
      <w:r>
        <w:rPr>
          <w:rStyle w:val="hljs-punctuation"/>
          <w:color w:val="000000"/>
        </w:rPr>
        <w:t>(</w:t>
      </w:r>
      <w:r>
        <w:rPr>
          <w:rStyle w:val="HTMLCode"/>
          <w:rFonts w:eastAsiaTheme="majorEastAsia"/>
          <w:color w:val="000000"/>
        </w:rPr>
        <w:t>DIR</w:t>
      </w:r>
      <w:r>
        <w:rPr>
          <w:rStyle w:val="hljs-operator"/>
          <w:color w:val="000000"/>
        </w:rPr>
        <w:t>$</w:t>
      </w:r>
      <w:r>
        <w:rPr>
          <w:rStyle w:val="HTMLCode"/>
          <w:rFonts w:eastAsiaTheme="majorEastAsia"/>
          <w:color w:val="000000"/>
        </w:rPr>
        <w:t>artifacts</w:t>
      </w:r>
      <w:r>
        <w:rPr>
          <w:rStyle w:val="hljs-punctuation"/>
          <w:color w:val="000000"/>
        </w:rPr>
        <w:t>,</w:t>
      </w:r>
      <w:r>
        <w:rPr>
          <w:rStyle w:val="HTMLCode"/>
          <w:rFonts w:eastAsiaTheme="majorEastAsia"/>
          <w:color w:val="000000"/>
        </w:rPr>
        <w:t xml:space="preserve"> </w:t>
      </w:r>
      <w:r>
        <w:rPr>
          <w:rStyle w:val="hljs-string"/>
          <w:rFonts w:eastAsiaTheme="majorEastAsia"/>
          <w:color w:val="000000"/>
        </w:rPr>
        <w:t>"impact_scores_v3.csv"</w:t>
      </w:r>
      <w:r>
        <w:rPr>
          <w:rStyle w:val="hljs-punctuation"/>
          <w:color w:val="000000"/>
        </w:rPr>
        <w:t>),</w:t>
      </w:r>
    </w:p>
    <w:p w14:paraId="020468F1" w14:textId="77777777" w:rsidR="00426EC2" w:rsidRDefault="00426EC2" w:rsidP="00426EC2">
      <w:pPr>
        <w:pStyle w:val="HTMLPreformatted"/>
        <w:numPr>
          <w:ilvl w:val="0"/>
          <w:numId w:val="1061"/>
        </w:numPr>
        <w:tabs>
          <w:tab w:val="clear" w:pos="720"/>
        </w:tabs>
        <w:rPr>
          <w:rStyle w:val="HTMLCode"/>
          <w:rFonts w:eastAsiaTheme="majorEastAsia"/>
          <w:color w:val="000000"/>
        </w:rPr>
      </w:pPr>
      <w:r>
        <w:rPr>
          <w:rStyle w:val="HTMLCode"/>
          <w:rFonts w:eastAsiaTheme="majorEastAsia"/>
          <w:color w:val="000000"/>
        </w:rPr>
        <w:t xml:space="preserve">  impact_yac    </w:t>
      </w:r>
      <w:r>
        <w:rPr>
          <w:rStyle w:val="hljs-operator"/>
          <w:color w:val="000000"/>
        </w:rPr>
        <w:t>=</w:t>
      </w:r>
      <w:r>
        <w:rPr>
          <w:rStyle w:val="HTMLCode"/>
          <w:rFonts w:eastAsiaTheme="majorEastAsia"/>
          <w:color w:val="000000"/>
        </w:rPr>
        <w:t xml:space="preserve"> file.path</w:t>
      </w:r>
      <w:r>
        <w:rPr>
          <w:rStyle w:val="hljs-punctuation"/>
          <w:color w:val="000000"/>
        </w:rPr>
        <w:t>(</w:t>
      </w:r>
      <w:r>
        <w:rPr>
          <w:rStyle w:val="HTMLCode"/>
          <w:rFonts w:eastAsiaTheme="majorEastAsia"/>
          <w:color w:val="000000"/>
        </w:rPr>
        <w:t>DIR</w:t>
      </w:r>
      <w:r>
        <w:rPr>
          <w:rStyle w:val="hljs-operator"/>
          <w:color w:val="000000"/>
        </w:rPr>
        <w:t>$</w:t>
      </w:r>
      <w:r>
        <w:rPr>
          <w:rStyle w:val="HTMLCode"/>
          <w:rFonts w:eastAsiaTheme="majorEastAsia"/>
          <w:color w:val="000000"/>
        </w:rPr>
        <w:t>artifacts</w:t>
      </w:r>
      <w:r>
        <w:rPr>
          <w:rStyle w:val="hljs-punctuation"/>
          <w:color w:val="000000"/>
        </w:rPr>
        <w:t>,</w:t>
      </w:r>
      <w:r>
        <w:rPr>
          <w:rStyle w:val="HTMLCode"/>
          <w:rFonts w:eastAsiaTheme="majorEastAsia"/>
          <w:color w:val="000000"/>
        </w:rPr>
        <w:t xml:space="preserve"> </w:t>
      </w:r>
      <w:r>
        <w:rPr>
          <w:rStyle w:val="hljs-string"/>
          <w:rFonts w:eastAsiaTheme="majorEastAsia"/>
          <w:color w:val="000000"/>
        </w:rPr>
        <w:t>"impact_scores_yac_v3.csv"</w:t>
      </w:r>
      <w:r>
        <w:rPr>
          <w:rStyle w:val="hljs-punctuation"/>
          <w:color w:val="000000"/>
        </w:rPr>
        <w:t>),</w:t>
      </w:r>
    </w:p>
    <w:p w14:paraId="7E3A9307" w14:textId="77777777" w:rsidR="00426EC2" w:rsidRDefault="00426EC2" w:rsidP="00426EC2">
      <w:pPr>
        <w:pStyle w:val="HTMLPreformatted"/>
        <w:numPr>
          <w:ilvl w:val="0"/>
          <w:numId w:val="1061"/>
        </w:numPr>
        <w:tabs>
          <w:tab w:val="clear" w:pos="720"/>
        </w:tabs>
        <w:rPr>
          <w:rStyle w:val="HTMLCode"/>
          <w:rFonts w:eastAsiaTheme="majorEastAsia"/>
          <w:color w:val="000000"/>
        </w:rPr>
      </w:pPr>
      <w:r>
        <w:rPr>
          <w:rStyle w:val="HTMLCode"/>
          <w:rFonts w:eastAsiaTheme="majorEastAsia"/>
          <w:color w:val="000000"/>
        </w:rPr>
        <w:t xml:space="preserve">  rulecards_csv </w:t>
      </w:r>
      <w:r>
        <w:rPr>
          <w:rStyle w:val="hljs-operator"/>
          <w:color w:val="000000"/>
        </w:rPr>
        <w:t>=</w:t>
      </w:r>
      <w:r>
        <w:rPr>
          <w:rStyle w:val="HTMLCode"/>
          <w:rFonts w:eastAsiaTheme="majorEastAsia"/>
          <w:color w:val="000000"/>
        </w:rPr>
        <w:t xml:space="preserve"> file.path</w:t>
      </w:r>
      <w:r>
        <w:rPr>
          <w:rStyle w:val="hljs-punctuation"/>
          <w:color w:val="000000"/>
        </w:rPr>
        <w:t>(</w:t>
      </w:r>
      <w:r>
        <w:rPr>
          <w:rStyle w:val="HTMLCode"/>
          <w:rFonts w:eastAsiaTheme="majorEastAsia"/>
          <w:color w:val="000000"/>
        </w:rPr>
        <w:t>DIR</w:t>
      </w:r>
      <w:r>
        <w:rPr>
          <w:rStyle w:val="hljs-operator"/>
          <w:color w:val="000000"/>
        </w:rPr>
        <w:t>$</w:t>
      </w:r>
      <w:r>
        <w:rPr>
          <w:rStyle w:val="HTMLCode"/>
          <w:rFonts w:eastAsiaTheme="majorEastAsia"/>
          <w:color w:val="000000"/>
        </w:rPr>
        <w:t>rulecards</w:t>
      </w:r>
      <w:r>
        <w:rPr>
          <w:rStyle w:val="hljs-punctuation"/>
          <w:color w:val="000000"/>
        </w:rPr>
        <w:t>,</w:t>
      </w:r>
      <w:r>
        <w:rPr>
          <w:rStyle w:val="HTMLCode"/>
          <w:rFonts w:eastAsiaTheme="majorEastAsia"/>
          <w:color w:val="000000"/>
        </w:rPr>
        <w:t xml:space="preserve"> </w:t>
      </w:r>
      <w:r>
        <w:rPr>
          <w:rStyle w:val="hljs-string"/>
          <w:rFonts w:eastAsiaTheme="majorEastAsia"/>
          <w:color w:val="000000"/>
        </w:rPr>
        <w:t>"rulecards_thresholds_v3.csv"</w:t>
      </w:r>
      <w:r>
        <w:rPr>
          <w:rStyle w:val="hljs-punctuation"/>
          <w:color w:val="000000"/>
        </w:rPr>
        <w:t>),</w:t>
      </w:r>
    </w:p>
    <w:p w14:paraId="28277D91" w14:textId="77777777" w:rsidR="00426EC2" w:rsidRDefault="00426EC2" w:rsidP="00426EC2">
      <w:pPr>
        <w:pStyle w:val="HTMLPreformatted"/>
        <w:numPr>
          <w:ilvl w:val="0"/>
          <w:numId w:val="1061"/>
        </w:numPr>
        <w:tabs>
          <w:tab w:val="clear" w:pos="720"/>
        </w:tabs>
        <w:rPr>
          <w:rStyle w:val="HTMLCode"/>
          <w:rFonts w:eastAsiaTheme="majorEastAsia"/>
          <w:color w:val="000000"/>
        </w:rPr>
      </w:pPr>
      <w:r>
        <w:rPr>
          <w:rStyle w:val="HTMLCode"/>
          <w:rFonts w:eastAsiaTheme="majorEastAsia"/>
          <w:color w:val="000000"/>
        </w:rPr>
        <w:t xml:space="preserve">  eval_csv      </w:t>
      </w:r>
      <w:r>
        <w:rPr>
          <w:rStyle w:val="hljs-operator"/>
          <w:color w:val="000000"/>
        </w:rPr>
        <w:t>=</w:t>
      </w:r>
      <w:r>
        <w:rPr>
          <w:rStyle w:val="HTMLCode"/>
          <w:rFonts w:eastAsiaTheme="majorEastAsia"/>
          <w:color w:val="000000"/>
        </w:rPr>
        <w:t xml:space="preserve"> file.path</w:t>
      </w:r>
      <w:r>
        <w:rPr>
          <w:rStyle w:val="hljs-punctuation"/>
          <w:color w:val="000000"/>
        </w:rPr>
        <w:t>(</w:t>
      </w:r>
      <w:r>
        <w:rPr>
          <w:rStyle w:val="HTMLCode"/>
          <w:rFonts w:eastAsiaTheme="majorEastAsia"/>
          <w:color w:val="000000"/>
        </w:rPr>
        <w:t>DIR</w:t>
      </w:r>
      <w:r>
        <w:rPr>
          <w:rStyle w:val="hljs-operator"/>
          <w:color w:val="000000"/>
        </w:rPr>
        <w:t>$</w:t>
      </w:r>
      <w:r>
        <w:rPr>
          <w:rStyle w:val="HTMLCode"/>
          <w:rFonts w:eastAsiaTheme="majorEastAsia"/>
          <w:color w:val="000000"/>
        </w:rPr>
        <w:t>artifacts</w:t>
      </w:r>
      <w:r>
        <w:rPr>
          <w:rStyle w:val="hljs-punctuation"/>
          <w:color w:val="000000"/>
        </w:rPr>
        <w:t>,</w:t>
      </w:r>
      <w:r>
        <w:rPr>
          <w:rStyle w:val="HTMLCode"/>
          <w:rFonts w:eastAsiaTheme="majorEastAsia"/>
          <w:color w:val="000000"/>
        </w:rPr>
        <w:t xml:space="preserve"> </w:t>
      </w:r>
      <w:r>
        <w:rPr>
          <w:rStyle w:val="hljs-string"/>
          <w:rFonts w:eastAsiaTheme="majorEastAsia"/>
          <w:color w:val="000000"/>
        </w:rPr>
        <w:t>"eval_summary_v3.csv"</w:t>
      </w:r>
      <w:r>
        <w:rPr>
          <w:rStyle w:val="hljs-punctuation"/>
          <w:color w:val="000000"/>
        </w:rPr>
        <w:t>),</w:t>
      </w:r>
    </w:p>
    <w:p w14:paraId="0E08DE0C" w14:textId="77777777" w:rsidR="00426EC2" w:rsidRDefault="00426EC2" w:rsidP="00426EC2">
      <w:pPr>
        <w:pStyle w:val="HTMLPreformatted"/>
        <w:numPr>
          <w:ilvl w:val="0"/>
          <w:numId w:val="1061"/>
        </w:numPr>
        <w:tabs>
          <w:tab w:val="clear" w:pos="720"/>
        </w:tabs>
        <w:rPr>
          <w:rStyle w:val="HTMLCode"/>
          <w:rFonts w:eastAsiaTheme="majorEastAsia"/>
          <w:color w:val="000000"/>
        </w:rPr>
      </w:pPr>
      <w:r>
        <w:rPr>
          <w:rStyle w:val="HTMLCode"/>
          <w:rFonts w:eastAsiaTheme="majorEastAsia"/>
          <w:color w:val="000000"/>
        </w:rPr>
        <w:t xml:space="preserve">  eval_obs_csv  </w:t>
      </w:r>
      <w:r>
        <w:rPr>
          <w:rStyle w:val="hljs-operator"/>
          <w:color w:val="000000"/>
        </w:rPr>
        <w:t>=</w:t>
      </w:r>
      <w:r>
        <w:rPr>
          <w:rStyle w:val="HTMLCode"/>
          <w:rFonts w:eastAsiaTheme="majorEastAsia"/>
          <w:color w:val="000000"/>
        </w:rPr>
        <w:t xml:space="preserve"> file.path</w:t>
      </w:r>
      <w:r>
        <w:rPr>
          <w:rStyle w:val="hljs-punctuation"/>
          <w:color w:val="000000"/>
        </w:rPr>
        <w:t>(</w:t>
      </w:r>
      <w:r>
        <w:rPr>
          <w:rStyle w:val="HTMLCode"/>
          <w:rFonts w:eastAsiaTheme="majorEastAsia"/>
          <w:color w:val="000000"/>
        </w:rPr>
        <w:t>DIR</w:t>
      </w:r>
      <w:r>
        <w:rPr>
          <w:rStyle w:val="hljs-operator"/>
          <w:color w:val="000000"/>
        </w:rPr>
        <w:t>$</w:t>
      </w:r>
      <w:r>
        <w:rPr>
          <w:rStyle w:val="HTMLCode"/>
          <w:rFonts w:eastAsiaTheme="majorEastAsia"/>
          <w:color w:val="000000"/>
        </w:rPr>
        <w:t>artifacts</w:t>
      </w:r>
      <w:r>
        <w:rPr>
          <w:rStyle w:val="hljs-punctuation"/>
          <w:color w:val="000000"/>
        </w:rPr>
        <w:t>,</w:t>
      </w:r>
      <w:r>
        <w:rPr>
          <w:rStyle w:val="HTMLCode"/>
          <w:rFonts w:eastAsiaTheme="majorEastAsia"/>
          <w:color w:val="000000"/>
        </w:rPr>
        <w:t xml:space="preserve"> </w:t>
      </w:r>
      <w:r>
        <w:rPr>
          <w:rStyle w:val="hljs-string"/>
          <w:rFonts w:eastAsiaTheme="majorEastAsia"/>
          <w:color w:val="000000"/>
        </w:rPr>
        <w:t>"eval_summary_vs_observed_v3.csv"</w:t>
      </w:r>
      <w:r>
        <w:rPr>
          <w:rStyle w:val="hljs-punctuation"/>
          <w:color w:val="000000"/>
        </w:rPr>
        <w:t>),</w:t>
      </w:r>
    </w:p>
    <w:p w14:paraId="053B38F2" w14:textId="77777777" w:rsidR="00426EC2" w:rsidRDefault="00426EC2" w:rsidP="00426EC2">
      <w:pPr>
        <w:pStyle w:val="HTMLPreformatted"/>
        <w:numPr>
          <w:ilvl w:val="0"/>
          <w:numId w:val="1061"/>
        </w:numPr>
        <w:tabs>
          <w:tab w:val="clear" w:pos="720"/>
        </w:tabs>
        <w:rPr>
          <w:rStyle w:val="HTMLCode"/>
          <w:rFonts w:eastAsiaTheme="majorEastAsia"/>
          <w:color w:val="000000"/>
        </w:rPr>
      </w:pPr>
      <w:r>
        <w:rPr>
          <w:rStyle w:val="HTMLCode"/>
          <w:rFonts w:eastAsiaTheme="majorEastAsia"/>
          <w:color w:val="000000"/>
        </w:rPr>
        <w:t xml:space="preserve">  bars_png      </w:t>
      </w:r>
      <w:r>
        <w:rPr>
          <w:rStyle w:val="hljs-operator"/>
          <w:color w:val="000000"/>
        </w:rPr>
        <w:t>=</w:t>
      </w:r>
      <w:r>
        <w:rPr>
          <w:rStyle w:val="HTMLCode"/>
          <w:rFonts w:eastAsiaTheme="majorEastAsia"/>
          <w:color w:val="000000"/>
        </w:rPr>
        <w:t xml:space="preserve"> file.path</w:t>
      </w:r>
      <w:r>
        <w:rPr>
          <w:rStyle w:val="hljs-punctuation"/>
          <w:color w:val="000000"/>
        </w:rPr>
        <w:t>(</w:t>
      </w:r>
      <w:r>
        <w:rPr>
          <w:rStyle w:val="HTMLCode"/>
          <w:rFonts w:eastAsiaTheme="majorEastAsia"/>
          <w:color w:val="000000"/>
        </w:rPr>
        <w:t>DIR</w:t>
      </w:r>
      <w:r>
        <w:rPr>
          <w:rStyle w:val="hljs-operator"/>
          <w:color w:val="000000"/>
        </w:rPr>
        <w:t>$</w:t>
      </w:r>
      <w:r>
        <w:rPr>
          <w:rStyle w:val="HTMLCode"/>
          <w:rFonts w:eastAsiaTheme="majorEastAsia"/>
          <w:color w:val="000000"/>
        </w:rPr>
        <w:t>figs</w:t>
      </w:r>
      <w:r>
        <w:rPr>
          <w:rStyle w:val="hljs-punctuation"/>
          <w:color w:val="000000"/>
        </w:rPr>
        <w:t>,</w:t>
      </w:r>
      <w:r>
        <w:rPr>
          <w:rStyle w:val="HTMLCode"/>
          <w:rFonts w:eastAsiaTheme="majorEastAsia"/>
          <w:color w:val="000000"/>
        </w:rPr>
        <w:t xml:space="preserve"> </w:t>
      </w:r>
      <w:r>
        <w:rPr>
          <w:rStyle w:val="hljs-string"/>
          <w:rFonts w:eastAsiaTheme="majorEastAsia"/>
          <w:color w:val="000000"/>
        </w:rPr>
        <w:t>"baseline_vs_model_bars_v3.png"</w:t>
      </w:r>
      <w:r>
        <w:rPr>
          <w:rStyle w:val="hljs-punctuation"/>
          <w:color w:val="000000"/>
        </w:rPr>
        <w:t>),</w:t>
      </w:r>
    </w:p>
    <w:p w14:paraId="4C04536F" w14:textId="77777777" w:rsidR="00426EC2" w:rsidRDefault="00426EC2" w:rsidP="00426EC2">
      <w:pPr>
        <w:pStyle w:val="HTMLPreformatted"/>
        <w:numPr>
          <w:ilvl w:val="0"/>
          <w:numId w:val="1061"/>
        </w:numPr>
        <w:tabs>
          <w:tab w:val="clear" w:pos="720"/>
        </w:tabs>
        <w:rPr>
          <w:rStyle w:val="HTMLCode"/>
          <w:rFonts w:eastAsiaTheme="majorEastAsia"/>
          <w:color w:val="000000"/>
        </w:rPr>
      </w:pPr>
      <w:r>
        <w:rPr>
          <w:rStyle w:val="HTMLCode"/>
          <w:rFonts w:eastAsiaTheme="majorEastAsia"/>
          <w:color w:val="000000"/>
        </w:rPr>
        <w:t xml:space="preserve">  status_csv    </w:t>
      </w:r>
      <w:r>
        <w:rPr>
          <w:rStyle w:val="hljs-operator"/>
          <w:color w:val="000000"/>
        </w:rPr>
        <w:t>=</w:t>
      </w:r>
      <w:r>
        <w:rPr>
          <w:rStyle w:val="HTMLCode"/>
          <w:rFonts w:eastAsiaTheme="majorEastAsia"/>
          <w:color w:val="000000"/>
        </w:rPr>
        <w:t xml:space="preserve"> file.path</w:t>
      </w:r>
      <w:r>
        <w:rPr>
          <w:rStyle w:val="hljs-punctuation"/>
          <w:color w:val="000000"/>
        </w:rPr>
        <w:t>(</w:t>
      </w:r>
      <w:r>
        <w:rPr>
          <w:rStyle w:val="HTMLCode"/>
          <w:rFonts w:eastAsiaTheme="majorEastAsia"/>
          <w:color w:val="000000"/>
        </w:rPr>
        <w:t>DIR</w:t>
      </w:r>
      <w:r>
        <w:rPr>
          <w:rStyle w:val="hljs-operator"/>
          <w:color w:val="000000"/>
        </w:rPr>
        <w:t>$</w:t>
      </w:r>
      <w:r>
        <w:rPr>
          <w:rStyle w:val="HTMLCode"/>
          <w:rFonts w:eastAsiaTheme="majorEastAsia"/>
          <w:color w:val="000000"/>
        </w:rPr>
        <w:t>status</w:t>
      </w:r>
      <w:r>
        <w:rPr>
          <w:rStyle w:val="hljs-punctuation"/>
          <w:color w:val="000000"/>
        </w:rPr>
        <w:t>,</w:t>
      </w:r>
      <w:r>
        <w:rPr>
          <w:rStyle w:val="HTMLCode"/>
          <w:rFonts w:eastAsiaTheme="majorEastAsia"/>
          <w:color w:val="000000"/>
        </w:rPr>
        <w:t xml:space="preserve"> </w:t>
      </w:r>
      <w:r>
        <w:rPr>
          <w:rStyle w:val="hljs-string"/>
          <w:rFonts w:eastAsiaTheme="majorEastAsia"/>
          <w:color w:val="000000"/>
        </w:rPr>
        <w:t>"36_rulecards_and_eval_status.csv"</w:t>
      </w:r>
      <w:r>
        <w:rPr>
          <w:rStyle w:val="hljs-punctuation"/>
          <w:color w:val="000000"/>
        </w:rPr>
        <w:t>),</w:t>
      </w:r>
    </w:p>
    <w:p w14:paraId="5D01BA04" w14:textId="77777777" w:rsidR="00426EC2" w:rsidRDefault="00426EC2" w:rsidP="00426EC2">
      <w:pPr>
        <w:pStyle w:val="HTMLPreformatted"/>
        <w:numPr>
          <w:ilvl w:val="0"/>
          <w:numId w:val="1061"/>
        </w:numPr>
        <w:tabs>
          <w:tab w:val="clear" w:pos="720"/>
        </w:tabs>
        <w:rPr>
          <w:rStyle w:val="HTMLCode"/>
          <w:rFonts w:eastAsiaTheme="majorEastAsia"/>
          <w:color w:val="000000"/>
        </w:rPr>
      </w:pPr>
      <w:r>
        <w:rPr>
          <w:rStyle w:val="HTMLCode"/>
          <w:rFonts w:eastAsiaTheme="majorEastAsia"/>
          <w:color w:val="000000"/>
        </w:rPr>
        <w:t xml:space="preserve">  status_md     </w:t>
      </w:r>
      <w:r>
        <w:rPr>
          <w:rStyle w:val="hljs-operator"/>
          <w:color w:val="000000"/>
        </w:rPr>
        <w:t>=</w:t>
      </w:r>
      <w:r>
        <w:rPr>
          <w:rStyle w:val="HTMLCode"/>
          <w:rFonts w:eastAsiaTheme="majorEastAsia"/>
          <w:color w:val="000000"/>
        </w:rPr>
        <w:t xml:space="preserve"> file.path</w:t>
      </w:r>
      <w:r>
        <w:rPr>
          <w:rStyle w:val="hljs-punctuation"/>
          <w:color w:val="000000"/>
        </w:rPr>
        <w:t>(</w:t>
      </w:r>
      <w:r>
        <w:rPr>
          <w:rStyle w:val="HTMLCode"/>
          <w:rFonts w:eastAsiaTheme="majorEastAsia"/>
          <w:color w:val="000000"/>
        </w:rPr>
        <w:t>DIR</w:t>
      </w:r>
      <w:r>
        <w:rPr>
          <w:rStyle w:val="hljs-operator"/>
          <w:color w:val="000000"/>
        </w:rPr>
        <w:t>$</w:t>
      </w:r>
      <w:r>
        <w:rPr>
          <w:rStyle w:val="HTMLCode"/>
          <w:rFonts w:eastAsiaTheme="majorEastAsia"/>
          <w:color w:val="000000"/>
        </w:rPr>
        <w:t>status</w:t>
      </w:r>
      <w:r>
        <w:rPr>
          <w:rStyle w:val="hljs-punctuation"/>
          <w:color w:val="000000"/>
        </w:rPr>
        <w:t>,</w:t>
      </w:r>
      <w:r>
        <w:rPr>
          <w:rStyle w:val="HTMLCode"/>
          <w:rFonts w:eastAsiaTheme="majorEastAsia"/>
          <w:color w:val="000000"/>
        </w:rPr>
        <w:t xml:space="preserve"> </w:t>
      </w:r>
      <w:r>
        <w:rPr>
          <w:rStyle w:val="hljs-string"/>
          <w:rFonts w:eastAsiaTheme="majorEastAsia"/>
          <w:color w:val="000000"/>
        </w:rPr>
        <w:t>"36_rulecards_and_eval_status.md"</w:t>
      </w:r>
      <w:r>
        <w:rPr>
          <w:rStyle w:val="hljs-punctuation"/>
          <w:color w:val="000000"/>
        </w:rPr>
        <w:t>)</w:t>
      </w:r>
    </w:p>
    <w:p w14:paraId="264A0C7D" w14:textId="77777777" w:rsidR="00426EC2" w:rsidRDefault="00426EC2" w:rsidP="00426EC2">
      <w:pPr>
        <w:pStyle w:val="HTMLPreformatted"/>
        <w:numPr>
          <w:ilvl w:val="0"/>
          <w:numId w:val="1061"/>
        </w:numPr>
        <w:tabs>
          <w:tab w:val="clear" w:pos="720"/>
        </w:tabs>
        <w:rPr>
          <w:rStyle w:val="HTMLCode"/>
          <w:rFonts w:eastAsiaTheme="majorEastAsia"/>
          <w:color w:val="000000"/>
        </w:rPr>
      </w:pPr>
      <w:r>
        <w:rPr>
          <w:rStyle w:val="hljs-punctuation"/>
          <w:color w:val="000000"/>
        </w:rPr>
        <w:t>)</w:t>
      </w:r>
    </w:p>
    <w:p w14:paraId="01CDD382" w14:textId="77777777" w:rsidR="00426EC2" w:rsidRDefault="00426EC2" w:rsidP="00426EC2">
      <w:pPr>
        <w:pStyle w:val="NormalWeb"/>
        <w:rPr>
          <w:color w:val="000000"/>
        </w:rPr>
      </w:pPr>
      <w:r>
        <w:rPr>
          <w:color w:val="000000"/>
        </w:rPr>
        <w:t>Helper functions:</w:t>
      </w:r>
    </w:p>
    <w:p w14:paraId="5037C943" w14:textId="77777777" w:rsidR="00426EC2" w:rsidRDefault="00426EC2" w:rsidP="00426EC2">
      <w:pPr>
        <w:pStyle w:val="NormalWeb"/>
        <w:numPr>
          <w:ilvl w:val="0"/>
          <w:numId w:val="1062"/>
        </w:numPr>
        <w:rPr>
          <w:color w:val="000000"/>
        </w:rPr>
      </w:pPr>
      <w:r>
        <w:rPr>
          <w:rStyle w:val="HTMLCode"/>
          <w:rFonts w:eastAsiaTheme="majorEastAsia"/>
          <w:color w:val="000000"/>
        </w:rPr>
        <w:t>safe_dir_create(path)</w:t>
      </w:r>
      <w:r>
        <w:rPr>
          <w:rStyle w:val="apple-converted-space"/>
          <w:rFonts w:eastAsiaTheme="majorEastAsia"/>
          <w:color w:val="000000"/>
        </w:rPr>
        <w:t> </w:t>
      </w:r>
      <w:r>
        <w:rPr>
          <w:color w:val="000000"/>
        </w:rPr>
        <w:t>– recursive</w:t>
      </w:r>
      <w:r>
        <w:rPr>
          <w:rStyle w:val="apple-converted-space"/>
          <w:rFonts w:eastAsiaTheme="majorEastAsia"/>
          <w:color w:val="000000"/>
        </w:rPr>
        <w:t> </w:t>
      </w:r>
      <w:r>
        <w:rPr>
          <w:rStyle w:val="HTMLCode"/>
          <w:rFonts w:eastAsiaTheme="majorEastAsia"/>
          <w:color w:val="000000"/>
        </w:rPr>
        <w:t>dir.create</w:t>
      </w:r>
      <w:r>
        <w:rPr>
          <w:color w:val="000000"/>
        </w:rPr>
        <w:t>.</w:t>
      </w:r>
    </w:p>
    <w:p w14:paraId="07310189" w14:textId="77777777" w:rsidR="00426EC2" w:rsidRDefault="00426EC2" w:rsidP="00426EC2">
      <w:pPr>
        <w:pStyle w:val="NormalWeb"/>
        <w:numPr>
          <w:ilvl w:val="0"/>
          <w:numId w:val="1062"/>
        </w:numPr>
        <w:rPr>
          <w:color w:val="000000"/>
        </w:rPr>
      </w:pPr>
      <w:r>
        <w:rPr>
          <w:rStyle w:val="HTMLCode"/>
          <w:rFonts w:eastAsiaTheme="majorEastAsia"/>
          <w:color w:val="000000"/>
        </w:rPr>
        <w:t>logf(...)</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HTMLCode"/>
          <w:rFonts w:eastAsiaTheme="majorEastAsia"/>
          <w:color w:val="000000"/>
        </w:rPr>
        <w:t>[36]</w:t>
      </w:r>
      <w:r>
        <w:rPr>
          <w:rStyle w:val="apple-converted-space"/>
          <w:rFonts w:eastAsiaTheme="majorEastAsia"/>
          <w:color w:val="000000"/>
        </w:rPr>
        <w:t> </w:t>
      </w:r>
      <w:r>
        <w:rPr>
          <w:color w:val="000000"/>
        </w:rPr>
        <w:t>logging wrapper.</w:t>
      </w:r>
    </w:p>
    <w:p w14:paraId="7E14A85A" w14:textId="77777777" w:rsidR="00426EC2" w:rsidRDefault="00426EC2" w:rsidP="00426EC2">
      <w:pPr>
        <w:pStyle w:val="NormalWeb"/>
        <w:numPr>
          <w:ilvl w:val="0"/>
          <w:numId w:val="1062"/>
        </w:numPr>
        <w:rPr>
          <w:color w:val="000000"/>
        </w:rPr>
      </w:pPr>
      <w:r>
        <w:rPr>
          <w:rStyle w:val="HTMLCode"/>
          <w:rFonts w:eastAsiaTheme="majorEastAsia"/>
          <w:color w:val="000000"/>
        </w:rPr>
        <w:t>stop_missing(path)</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HTMLCode"/>
          <w:rFonts w:eastAsiaTheme="majorEastAsia"/>
          <w:color w:val="000000"/>
        </w:rPr>
        <w:t>stop()</w:t>
      </w:r>
      <w:r>
        <w:rPr>
          <w:rStyle w:val="apple-converted-space"/>
          <w:rFonts w:eastAsiaTheme="majorEastAsia"/>
          <w:color w:val="000000"/>
        </w:rPr>
        <w:t> </w:t>
      </w:r>
      <w:r>
        <w:rPr>
          <w:color w:val="000000"/>
        </w:rPr>
        <w:t>if a required file is missing.</w:t>
      </w:r>
    </w:p>
    <w:p w14:paraId="798B7EC0" w14:textId="77777777" w:rsidR="00426EC2" w:rsidRDefault="00426EC2" w:rsidP="00426EC2">
      <w:pPr>
        <w:pStyle w:val="NormalWeb"/>
        <w:numPr>
          <w:ilvl w:val="0"/>
          <w:numId w:val="1062"/>
        </w:numPr>
        <w:rPr>
          <w:color w:val="000000"/>
        </w:rPr>
      </w:pPr>
      <w:r>
        <w:rPr>
          <w:rStyle w:val="HTMLCode"/>
          <w:rFonts w:eastAsiaTheme="majorEastAsia"/>
          <w:color w:val="000000"/>
        </w:rPr>
        <w:t>write_status(status, notes)</w:t>
      </w:r>
      <w:r>
        <w:rPr>
          <w:rStyle w:val="apple-converted-space"/>
          <w:rFonts w:eastAsiaTheme="majorEastAsia"/>
          <w:color w:val="000000"/>
        </w:rPr>
        <w:t> </w:t>
      </w:r>
      <w:r>
        <w:rPr>
          <w:color w:val="000000"/>
        </w:rPr>
        <w:t>– writes the single-row CSV and a small markdown file.</w:t>
      </w:r>
    </w:p>
    <w:p w14:paraId="778A87E7" w14:textId="77777777" w:rsidR="00426EC2" w:rsidRDefault="00426EC2" w:rsidP="00426EC2">
      <w:pPr>
        <w:pStyle w:val="NormalWeb"/>
        <w:numPr>
          <w:ilvl w:val="0"/>
          <w:numId w:val="1062"/>
        </w:numPr>
        <w:rPr>
          <w:color w:val="000000"/>
        </w:rPr>
      </w:pPr>
      <w:r>
        <w:rPr>
          <w:rStyle w:val="HTMLCode"/>
          <w:rFonts w:eastAsiaTheme="majorEastAsia"/>
          <w:color w:val="000000"/>
        </w:rPr>
        <w:t>coalesce_cols(df, cols, default)</w:t>
      </w:r>
      <w:r>
        <w:rPr>
          <w:rStyle w:val="apple-converted-space"/>
          <w:rFonts w:eastAsiaTheme="majorEastAsia"/>
          <w:color w:val="000000"/>
        </w:rPr>
        <w:t> </w:t>
      </w:r>
      <w:r>
        <w:rPr>
          <w:color w:val="000000"/>
        </w:rPr>
        <w:t>– picks the first non-missing among multiple candidate columns into a single canonical column (used for position, WR archetype, def team).</w:t>
      </w:r>
    </w:p>
    <w:p w14:paraId="188CA860" w14:textId="77777777" w:rsidR="00426EC2" w:rsidRDefault="00A2680B" w:rsidP="00426EC2">
      <w:r w:rsidRPr="00A2680B">
        <w:rPr>
          <w:noProof/>
          <w14:ligatures w14:val="standardContextual"/>
        </w:rPr>
        <w:pict w14:anchorId="5254AD96">
          <v:rect id="_x0000_i1044" alt="" style="width:451.3pt;height:.05pt;mso-width-percent:0;mso-height-percent:0;mso-width-percent:0;mso-height-percent:0" o:hralign="center" o:hrstd="t" o:hrnoshade="t" o:hr="t" fillcolor="black" stroked="f"/>
        </w:pict>
      </w:r>
    </w:p>
    <w:p w14:paraId="67241D4D" w14:textId="77777777" w:rsidR="00426EC2" w:rsidRDefault="00426EC2" w:rsidP="00426EC2">
      <w:pPr>
        <w:pStyle w:val="Heading3"/>
        <w:rPr>
          <w:color w:val="000000"/>
        </w:rPr>
      </w:pPr>
      <w:r>
        <w:rPr>
          <w:color w:val="000000"/>
        </w:rPr>
        <w:t>1) Load inputs and build base table</w:t>
      </w:r>
    </w:p>
    <w:p w14:paraId="6F84F62D" w14:textId="77777777" w:rsidR="00426EC2" w:rsidRDefault="00426EC2" w:rsidP="00426EC2">
      <w:pPr>
        <w:pStyle w:val="NormalWeb"/>
        <w:numPr>
          <w:ilvl w:val="0"/>
          <w:numId w:val="1063"/>
        </w:numPr>
        <w:rPr>
          <w:color w:val="000000"/>
        </w:rPr>
      </w:pPr>
      <w:r>
        <w:rPr>
          <w:rStyle w:val="Strong"/>
          <w:rFonts w:eastAsiaTheme="majorEastAsia"/>
          <w:color w:val="000000"/>
        </w:rPr>
        <w:t>Read affordances and impact scores</w:t>
      </w:r>
      <w:r>
        <w:rPr>
          <w:color w:val="000000"/>
        </w:rPr>
        <w:t>:</w:t>
      </w:r>
    </w:p>
    <w:p w14:paraId="5AE50911" w14:textId="77777777" w:rsidR="00426EC2" w:rsidRDefault="00426EC2" w:rsidP="00426EC2">
      <w:pPr>
        <w:pStyle w:val="HTMLPreformatted"/>
        <w:numPr>
          <w:ilvl w:val="0"/>
          <w:numId w:val="1063"/>
        </w:numPr>
        <w:tabs>
          <w:tab w:val="clear" w:pos="720"/>
        </w:tabs>
        <w:rPr>
          <w:rStyle w:val="HTMLCode"/>
          <w:rFonts w:eastAsiaTheme="majorEastAsia"/>
          <w:color w:val="000000"/>
        </w:rPr>
      </w:pPr>
      <w:r>
        <w:rPr>
          <w:rStyle w:val="HTMLCode"/>
          <w:rFonts w:eastAsiaTheme="majorEastAsia"/>
          <w:color w:val="000000"/>
        </w:rPr>
        <w:t xml:space="preserve">aff </w:t>
      </w:r>
      <w:r>
        <w:rPr>
          <w:rStyle w:val="hljs-operator"/>
          <w:color w:val="000000"/>
        </w:rPr>
        <w:t>&lt;-</w:t>
      </w:r>
      <w:r>
        <w:rPr>
          <w:rStyle w:val="HTMLCode"/>
          <w:rFonts w:eastAsiaTheme="majorEastAsia"/>
          <w:color w:val="000000"/>
        </w:rPr>
        <w:t xml:space="preserve"> read_csv</w:t>
      </w:r>
      <w:r>
        <w:rPr>
          <w:rStyle w:val="hljs-punctuation"/>
          <w:color w:val="000000"/>
        </w:rPr>
        <w:t>(</w:t>
      </w:r>
      <w:r>
        <w:rPr>
          <w:rStyle w:val="HTMLCode"/>
          <w:rFonts w:eastAsiaTheme="majorEastAsia"/>
          <w:color w:val="000000"/>
        </w:rPr>
        <w:t>PATH</w:t>
      </w:r>
      <w:r>
        <w:rPr>
          <w:rStyle w:val="hljs-operator"/>
          <w:color w:val="000000"/>
        </w:rPr>
        <w:t>$</w:t>
      </w:r>
      <w:r>
        <w:rPr>
          <w:rStyle w:val="HTMLCode"/>
          <w:rFonts w:eastAsiaTheme="majorEastAsia"/>
          <w:color w:val="000000"/>
        </w:rPr>
        <w:t>afford</w:t>
      </w:r>
      <w:r>
        <w:rPr>
          <w:rStyle w:val="hljs-punctuation"/>
          <w:color w:val="000000"/>
        </w:rPr>
        <w:t>)</w:t>
      </w:r>
      <w:r>
        <w:rPr>
          <w:rStyle w:val="HTMLCode"/>
          <w:rFonts w:eastAsiaTheme="majorEastAsia"/>
          <w:color w:val="000000"/>
        </w:rPr>
        <w:t xml:space="preserve">    </w:t>
      </w:r>
      <w:r>
        <w:rPr>
          <w:rStyle w:val="hljs-operator"/>
          <w:color w:val="000000"/>
        </w:rPr>
        <w:t>%&gt;%</w:t>
      </w:r>
      <w:r>
        <w:rPr>
          <w:rStyle w:val="HTMLCode"/>
          <w:rFonts w:eastAsiaTheme="majorEastAsia"/>
          <w:color w:val="000000"/>
        </w:rPr>
        <w:t xml:space="preserve"> clean_names</w:t>
      </w:r>
      <w:r>
        <w:rPr>
          <w:rStyle w:val="hljs-punctuation"/>
          <w:color w:val="000000"/>
        </w:rPr>
        <w:t>()</w:t>
      </w:r>
      <w:r>
        <w:rPr>
          <w:rStyle w:val="HTMLCode"/>
          <w:rFonts w:eastAsiaTheme="majorEastAsia"/>
          <w:color w:val="000000"/>
        </w:rPr>
        <w:t xml:space="preserve"> </w:t>
      </w:r>
      <w:r>
        <w:rPr>
          <w:rStyle w:val="hljs-operator"/>
          <w:color w:val="000000"/>
        </w:rPr>
        <w:t>%&gt;%</w:t>
      </w:r>
      <w:r>
        <w:rPr>
          <w:rStyle w:val="HTMLCode"/>
          <w:rFonts w:eastAsiaTheme="majorEastAsia"/>
          <w:color w:val="000000"/>
        </w:rPr>
        <w:t xml:space="preserve"> normalise IDs</w:t>
      </w:r>
      <w:r>
        <w:rPr>
          <w:rStyle w:val="hljs-operator"/>
          <w:color w:val="000000"/>
        </w:rPr>
        <w:t>/</w:t>
      </w:r>
      <w:r>
        <w:rPr>
          <w:rStyle w:val="HTMLCode"/>
          <w:rFonts w:eastAsiaTheme="majorEastAsia"/>
          <w:color w:val="000000"/>
        </w:rPr>
        <w:t>split</w:t>
      </w:r>
    </w:p>
    <w:p w14:paraId="1F99C099" w14:textId="77777777" w:rsidR="00426EC2" w:rsidRDefault="00426EC2" w:rsidP="00426EC2">
      <w:pPr>
        <w:pStyle w:val="HTMLPreformatted"/>
        <w:numPr>
          <w:ilvl w:val="0"/>
          <w:numId w:val="1063"/>
        </w:numPr>
        <w:tabs>
          <w:tab w:val="clear" w:pos="720"/>
        </w:tabs>
        <w:rPr>
          <w:rStyle w:val="HTMLCode"/>
          <w:rFonts w:eastAsiaTheme="majorEastAsia"/>
          <w:color w:val="000000"/>
        </w:rPr>
      </w:pPr>
      <w:r>
        <w:rPr>
          <w:rStyle w:val="HTMLCode"/>
          <w:rFonts w:eastAsiaTheme="majorEastAsia"/>
          <w:color w:val="000000"/>
        </w:rPr>
        <w:t xml:space="preserve">impact_epa </w:t>
      </w:r>
      <w:r>
        <w:rPr>
          <w:rStyle w:val="hljs-operator"/>
          <w:color w:val="000000"/>
        </w:rPr>
        <w:t>&lt;-</w:t>
      </w:r>
      <w:r>
        <w:rPr>
          <w:rStyle w:val="HTMLCode"/>
          <w:rFonts w:eastAsiaTheme="majorEastAsia"/>
          <w:color w:val="000000"/>
        </w:rPr>
        <w:t xml:space="preserve"> read_csv</w:t>
      </w:r>
      <w:r>
        <w:rPr>
          <w:rStyle w:val="hljs-punctuation"/>
          <w:color w:val="000000"/>
        </w:rPr>
        <w:t>(</w:t>
      </w:r>
      <w:r>
        <w:rPr>
          <w:rStyle w:val="HTMLCode"/>
          <w:rFonts w:eastAsiaTheme="majorEastAsia"/>
          <w:color w:val="000000"/>
        </w:rPr>
        <w:t>PATH</w:t>
      </w:r>
      <w:r>
        <w:rPr>
          <w:rStyle w:val="hljs-operator"/>
          <w:color w:val="000000"/>
        </w:rPr>
        <w:t>$</w:t>
      </w:r>
      <w:r>
        <w:rPr>
          <w:rStyle w:val="HTMLCode"/>
          <w:rFonts w:eastAsiaTheme="majorEastAsia"/>
          <w:color w:val="000000"/>
        </w:rPr>
        <w:t>impact_epa</w:t>
      </w:r>
      <w:r>
        <w:rPr>
          <w:rStyle w:val="hljs-punctuation"/>
          <w:color w:val="000000"/>
        </w:rPr>
        <w:t>)</w:t>
      </w:r>
      <w:r>
        <w:rPr>
          <w:rStyle w:val="HTMLCode"/>
          <w:rFonts w:eastAsiaTheme="majorEastAsia"/>
          <w:color w:val="000000"/>
        </w:rPr>
        <w:t xml:space="preserve"> </w:t>
      </w:r>
      <w:r>
        <w:rPr>
          <w:rStyle w:val="hljs-operator"/>
          <w:color w:val="000000"/>
        </w:rPr>
        <w:t>%&gt;%</w:t>
      </w:r>
      <w:r>
        <w:rPr>
          <w:rStyle w:val="HTMLCode"/>
          <w:rFonts w:eastAsiaTheme="majorEastAsia"/>
          <w:color w:val="000000"/>
        </w:rPr>
        <w:t xml:space="preserve"> clean_names</w:t>
      </w:r>
      <w:r>
        <w:rPr>
          <w:rStyle w:val="hljs-punctuation"/>
          <w:color w:val="000000"/>
        </w:rPr>
        <w:t>()</w:t>
      </w:r>
      <w:r>
        <w:rPr>
          <w:rStyle w:val="HTMLCode"/>
          <w:rFonts w:eastAsiaTheme="majorEastAsia"/>
          <w:color w:val="000000"/>
        </w:rPr>
        <w:t xml:space="preserve"> </w:t>
      </w:r>
      <w:r>
        <w:rPr>
          <w:rStyle w:val="hljs-operator"/>
          <w:color w:val="000000"/>
        </w:rPr>
        <w:t>%&gt;%</w:t>
      </w:r>
      <w:r>
        <w:rPr>
          <w:rStyle w:val="HTMLCode"/>
          <w:rFonts w:eastAsiaTheme="majorEastAsia"/>
          <w:color w:val="000000"/>
        </w:rPr>
        <w:t xml:space="preserve"> normalise IDs</w:t>
      </w:r>
      <w:r>
        <w:rPr>
          <w:rStyle w:val="hljs-operator"/>
          <w:color w:val="000000"/>
        </w:rPr>
        <w:t>/</w:t>
      </w:r>
      <w:r>
        <w:rPr>
          <w:rStyle w:val="HTMLCode"/>
          <w:rFonts w:eastAsiaTheme="majorEastAsia"/>
          <w:color w:val="000000"/>
        </w:rPr>
        <w:t>split</w:t>
      </w:r>
    </w:p>
    <w:p w14:paraId="687E64E1" w14:textId="77777777" w:rsidR="00426EC2" w:rsidRDefault="00426EC2" w:rsidP="00426EC2">
      <w:pPr>
        <w:pStyle w:val="HTMLPreformatted"/>
        <w:numPr>
          <w:ilvl w:val="0"/>
          <w:numId w:val="1063"/>
        </w:numPr>
        <w:tabs>
          <w:tab w:val="clear" w:pos="720"/>
        </w:tabs>
        <w:rPr>
          <w:rStyle w:val="HTMLCode"/>
          <w:rFonts w:eastAsiaTheme="majorEastAsia"/>
          <w:color w:val="000000"/>
        </w:rPr>
      </w:pPr>
      <w:r>
        <w:rPr>
          <w:rStyle w:val="HTMLCode"/>
          <w:rFonts w:eastAsiaTheme="majorEastAsia"/>
          <w:color w:val="000000"/>
        </w:rPr>
        <w:t xml:space="preserve">impact_yac </w:t>
      </w:r>
      <w:r>
        <w:rPr>
          <w:rStyle w:val="hljs-operator"/>
          <w:color w:val="000000"/>
        </w:rPr>
        <w:t>&lt;-</w:t>
      </w:r>
      <w:r>
        <w:rPr>
          <w:rStyle w:val="HTMLCode"/>
          <w:rFonts w:eastAsiaTheme="majorEastAsia"/>
          <w:color w:val="000000"/>
        </w:rPr>
        <w:t xml:space="preserve"> read_csv</w:t>
      </w:r>
      <w:r>
        <w:rPr>
          <w:rStyle w:val="hljs-punctuation"/>
          <w:color w:val="000000"/>
        </w:rPr>
        <w:t>(</w:t>
      </w:r>
      <w:r>
        <w:rPr>
          <w:rStyle w:val="HTMLCode"/>
          <w:rFonts w:eastAsiaTheme="majorEastAsia"/>
          <w:color w:val="000000"/>
        </w:rPr>
        <w:t>PATH</w:t>
      </w:r>
      <w:r>
        <w:rPr>
          <w:rStyle w:val="hljs-operator"/>
          <w:color w:val="000000"/>
        </w:rPr>
        <w:t>$</w:t>
      </w:r>
      <w:r>
        <w:rPr>
          <w:rStyle w:val="HTMLCode"/>
          <w:rFonts w:eastAsiaTheme="majorEastAsia"/>
          <w:color w:val="000000"/>
        </w:rPr>
        <w:t>impact_yac</w:t>
      </w:r>
      <w:r>
        <w:rPr>
          <w:rStyle w:val="hljs-punctuation"/>
          <w:color w:val="000000"/>
        </w:rPr>
        <w:t>)</w:t>
      </w:r>
      <w:r>
        <w:rPr>
          <w:rStyle w:val="HTMLCode"/>
          <w:rFonts w:eastAsiaTheme="majorEastAsia"/>
          <w:color w:val="000000"/>
        </w:rPr>
        <w:t xml:space="preserve"> </w:t>
      </w:r>
      <w:r>
        <w:rPr>
          <w:rStyle w:val="hljs-operator"/>
          <w:color w:val="000000"/>
        </w:rPr>
        <w:t>%&gt;%</w:t>
      </w:r>
      <w:r>
        <w:rPr>
          <w:rStyle w:val="HTMLCode"/>
          <w:rFonts w:eastAsiaTheme="majorEastAsia"/>
          <w:color w:val="000000"/>
        </w:rPr>
        <w:t xml:space="preserve"> clean_names</w:t>
      </w:r>
      <w:r>
        <w:rPr>
          <w:rStyle w:val="hljs-punctuation"/>
          <w:color w:val="000000"/>
        </w:rPr>
        <w:t>()</w:t>
      </w:r>
      <w:r>
        <w:rPr>
          <w:rStyle w:val="HTMLCode"/>
          <w:rFonts w:eastAsiaTheme="majorEastAsia"/>
          <w:color w:val="000000"/>
        </w:rPr>
        <w:t xml:space="preserve"> </w:t>
      </w:r>
      <w:r>
        <w:rPr>
          <w:rStyle w:val="hljs-operator"/>
          <w:color w:val="000000"/>
        </w:rPr>
        <w:t>%&gt;%</w:t>
      </w:r>
      <w:r>
        <w:rPr>
          <w:rStyle w:val="HTMLCode"/>
          <w:rFonts w:eastAsiaTheme="majorEastAsia"/>
          <w:color w:val="000000"/>
        </w:rPr>
        <w:t xml:space="preserve"> normalise IDs</w:t>
      </w:r>
      <w:r>
        <w:rPr>
          <w:rStyle w:val="hljs-operator"/>
          <w:color w:val="000000"/>
        </w:rPr>
        <w:t>/</w:t>
      </w:r>
      <w:r>
        <w:rPr>
          <w:rStyle w:val="HTMLCode"/>
          <w:rFonts w:eastAsiaTheme="majorEastAsia"/>
          <w:color w:val="000000"/>
        </w:rPr>
        <w:t>split</w:t>
      </w:r>
    </w:p>
    <w:p w14:paraId="53F0E786" w14:textId="77777777" w:rsidR="00426EC2" w:rsidRDefault="00426EC2" w:rsidP="00426EC2">
      <w:pPr>
        <w:pStyle w:val="NormalWeb"/>
        <w:ind w:left="720"/>
        <w:rPr>
          <w:color w:val="000000"/>
        </w:rPr>
      </w:pPr>
      <w:r>
        <w:rPr>
          <w:color w:val="000000"/>
        </w:rPr>
        <w:t>If</w:t>
      </w:r>
      <w:r>
        <w:rPr>
          <w:rStyle w:val="apple-converted-space"/>
          <w:rFonts w:eastAsiaTheme="majorEastAsia"/>
          <w:color w:val="000000"/>
        </w:rPr>
        <w:t> </w:t>
      </w:r>
      <w:r>
        <w:rPr>
          <w:rStyle w:val="HTMLCode"/>
          <w:rFonts w:eastAsiaTheme="majorEastAsia"/>
          <w:color w:val="000000"/>
        </w:rPr>
        <w:t>impact_scores_yac_v3.csv</w:t>
      </w:r>
      <w:r>
        <w:rPr>
          <w:rStyle w:val="apple-converted-space"/>
          <w:rFonts w:eastAsiaTheme="majorEastAsia"/>
          <w:color w:val="000000"/>
        </w:rPr>
        <w:t> </w:t>
      </w:r>
      <w:r>
        <w:rPr>
          <w:color w:val="000000"/>
        </w:rPr>
        <w:t>is missing, it logs and sets</w:t>
      </w:r>
      <w:r>
        <w:rPr>
          <w:rStyle w:val="apple-converted-space"/>
          <w:rFonts w:eastAsiaTheme="majorEastAsia"/>
          <w:color w:val="000000"/>
        </w:rPr>
        <w:t> </w:t>
      </w:r>
      <w:r>
        <w:rPr>
          <w:rStyle w:val="HTMLCode"/>
          <w:rFonts w:eastAsiaTheme="majorEastAsia"/>
          <w:color w:val="000000"/>
        </w:rPr>
        <w:t>impact_yac &lt;- NULL</w:t>
      </w:r>
      <w:r>
        <w:rPr>
          <w:rStyle w:val="apple-converted-space"/>
          <w:rFonts w:eastAsiaTheme="majorEastAsia"/>
          <w:color w:val="000000"/>
        </w:rPr>
        <w:t> </w:t>
      </w:r>
      <w:r>
        <w:rPr>
          <w:color w:val="000000"/>
        </w:rPr>
        <w:t>(YAC branch skipped later).</w:t>
      </w:r>
    </w:p>
    <w:p w14:paraId="5BEEED13" w14:textId="77777777" w:rsidR="00426EC2" w:rsidRDefault="00426EC2" w:rsidP="00426EC2">
      <w:pPr>
        <w:pStyle w:val="NormalWeb"/>
        <w:numPr>
          <w:ilvl w:val="0"/>
          <w:numId w:val="1063"/>
        </w:numPr>
        <w:rPr>
          <w:color w:val="000000"/>
        </w:rPr>
      </w:pPr>
      <w:r>
        <w:rPr>
          <w:rStyle w:val="Strong"/>
          <w:rFonts w:eastAsiaTheme="majorEastAsia"/>
          <w:color w:val="000000"/>
        </w:rPr>
        <w:t>Join everything</w:t>
      </w:r>
      <w:r>
        <w:rPr>
          <w:color w:val="000000"/>
        </w:rPr>
        <w:t>:</w:t>
      </w:r>
    </w:p>
    <w:p w14:paraId="7809D33B" w14:textId="77777777" w:rsidR="00426EC2" w:rsidRDefault="00426EC2" w:rsidP="00426EC2">
      <w:pPr>
        <w:pStyle w:val="HTMLPreformatted"/>
        <w:numPr>
          <w:ilvl w:val="0"/>
          <w:numId w:val="1063"/>
        </w:numPr>
        <w:tabs>
          <w:tab w:val="clear" w:pos="720"/>
        </w:tabs>
        <w:rPr>
          <w:rStyle w:val="HTMLCode"/>
          <w:rFonts w:eastAsiaTheme="majorEastAsia"/>
          <w:color w:val="000000"/>
        </w:rPr>
      </w:pPr>
      <w:r>
        <w:rPr>
          <w:rStyle w:val="HTMLCode"/>
          <w:rFonts w:eastAsiaTheme="majorEastAsia"/>
          <w:color w:val="000000"/>
        </w:rPr>
        <w:t xml:space="preserve">base </w:t>
      </w:r>
      <w:r>
        <w:rPr>
          <w:rStyle w:val="hljs-operator"/>
          <w:color w:val="000000"/>
        </w:rPr>
        <w:t>&lt;-</w:t>
      </w:r>
      <w:r>
        <w:rPr>
          <w:rStyle w:val="HTMLCode"/>
          <w:rFonts w:eastAsiaTheme="majorEastAsia"/>
          <w:color w:val="000000"/>
        </w:rPr>
        <w:t xml:space="preserve"> aff </w:t>
      </w:r>
      <w:r>
        <w:rPr>
          <w:rStyle w:val="hljs-operator"/>
          <w:color w:val="000000"/>
        </w:rPr>
        <w:t>%&gt;%</w:t>
      </w:r>
    </w:p>
    <w:p w14:paraId="2BF97CC4" w14:textId="77777777" w:rsidR="00426EC2" w:rsidRDefault="00426EC2" w:rsidP="00426EC2">
      <w:pPr>
        <w:pStyle w:val="HTMLPreformatted"/>
        <w:numPr>
          <w:ilvl w:val="0"/>
          <w:numId w:val="1063"/>
        </w:numPr>
        <w:tabs>
          <w:tab w:val="clear" w:pos="720"/>
        </w:tabs>
        <w:rPr>
          <w:rStyle w:val="HTMLCode"/>
          <w:rFonts w:eastAsiaTheme="majorEastAsia"/>
          <w:color w:val="000000"/>
        </w:rPr>
      </w:pPr>
      <w:r>
        <w:rPr>
          <w:rStyle w:val="HTMLCode"/>
          <w:rFonts w:eastAsiaTheme="majorEastAsia"/>
          <w:color w:val="000000"/>
        </w:rPr>
        <w:t xml:space="preserve">  left_join</w:t>
      </w:r>
      <w:r>
        <w:rPr>
          <w:rStyle w:val="hljs-punctuation"/>
          <w:color w:val="000000"/>
        </w:rPr>
        <w:t>(</w:t>
      </w:r>
      <w:r>
        <w:rPr>
          <w:rStyle w:val="HTMLCode"/>
          <w:rFonts w:eastAsiaTheme="majorEastAsia"/>
          <w:color w:val="000000"/>
        </w:rPr>
        <w:t>impact_epa</w:t>
      </w:r>
      <w:r>
        <w:rPr>
          <w:rStyle w:val="hljs-punctuation"/>
          <w:color w:val="000000"/>
        </w:rPr>
        <w:t>,</w:t>
      </w:r>
      <w:r>
        <w:rPr>
          <w:rStyle w:val="HTMLCode"/>
          <w:rFonts w:eastAsiaTheme="majorEastAsia"/>
          <w:color w:val="000000"/>
        </w:rPr>
        <w:t xml:space="preserve"> by </w:t>
      </w:r>
      <w:r>
        <w:rPr>
          <w:rStyle w:val="hljs-operator"/>
          <w:color w:val="000000"/>
        </w:rPr>
        <w:t>=</w:t>
      </w:r>
      <w:r>
        <w:rPr>
          <w:rStyle w:val="HTMLCode"/>
          <w:rFonts w:eastAsiaTheme="majorEastAsia"/>
          <w:color w:val="000000"/>
        </w:rPr>
        <w:t xml:space="preserve"> keys</w:t>
      </w:r>
      <w:r>
        <w:rPr>
          <w:rStyle w:val="hljs-punctuation"/>
          <w:color w:val="000000"/>
        </w:rPr>
        <w:t>,</w:t>
      </w:r>
      <w:r>
        <w:rPr>
          <w:rStyle w:val="HTMLCode"/>
          <w:rFonts w:eastAsiaTheme="majorEastAsia"/>
          <w:color w:val="000000"/>
        </w:rPr>
        <w:t xml:space="preserve"> suffix </w:t>
      </w:r>
      <w:r>
        <w:rPr>
          <w:rStyle w:val="hljs-operator"/>
          <w:color w:val="000000"/>
        </w:rPr>
        <w:t>=</w:t>
      </w:r>
      <w:r>
        <w:rPr>
          <w:rStyle w:val="HTMLCode"/>
          <w:rFonts w:eastAsiaTheme="majorEastAsia"/>
          <w:color w:val="000000"/>
        </w:rPr>
        <w:t xml:space="preserve"> </w:t>
      </w:r>
      <w:r>
        <w:rPr>
          <w:rStyle w:val="hljs-builtin"/>
          <w:rFonts w:eastAsiaTheme="majorEastAsia"/>
          <w:color w:val="000000"/>
        </w:rPr>
        <w:t>c</w:t>
      </w:r>
      <w:r>
        <w:rPr>
          <w:rStyle w:val="hljs-punctuation"/>
          <w:color w:val="000000"/>
        </w:rPr>
        <w:t>(</w:t>
      </w:r>
      <w:r>
        <w:rPr>
          <w:rStyle w:val="hljs-string"/>
          <w:rFonts w:eastAsiaTheme="majorEastAsia"/>
          <w:color w:val="000000"/>
        </w:rPr>
        <w:t>""</w:t>
      </w:r>
      <w:r>
        <w:rPr>
          <w:rStyle w:val="hljs-punctuation"/>
          <w:color w:val="000000"/>
        </w:rPr>
        <w:t>,</w:t>
      </w:r>
      <w:r>
        <w:rPr>
          <w:rStyle w:val="HTMLCode"/>
          <w:rFonts w:eastAsiaTheme="majorEastAsia"/>
          <w:color w:val="000000"/>
        </w:rPr>
        <w:t xml:space="preserve"> </w:t>
      </w:r>
      <w:r>
        <w:rPr>
          <w:rStyle w:val="hljs-string"/>
          <w:rFonts w:eastAsiaTheme="majorEastAsia"/>
          <w:color w:val="000000"/>
        </w:rPr>
        <w:t>"_impact"</w:t>
      </w:r>
      <w:r>
        <w:rPr>
          <w:rStyle w:val="hljs-punctuation"/>
          <w:color w:val="000000"/>
        </w:rPr>
        <w:t>))</w:t>
      </w:r>
    </w:p>
    <w:p w14:paraId="1D34281F" w14:textId="77777777" w:rsidR="00426EC2" w:rsidRDefault="00426EC2" w:rsidP="00426EC2">
      <w:pPr>
        <w:pStyle w:val="HTMLPreformatted"/>
        <w:numPr>
          <w:ilvl w:val="0"/>
          <w:numId w:val="1063"/>
        </w:numPr>
        <w:tabs>
          <w:tab w:val="clear" w:pos="720"/>
        </w:tabs>
        <w:rPr>
          <w:rStyle w:val="HTMLCode"/>
          <w:rFonts w:eastAsiaTheme="majorEastAsia"/>
          <w:color w:val="000000"/>
        </w:rPr>
      </w:pPr>
    </w:p>
    <w:p w14:paraId="74F3FA96" w14:textId="77777777" w:rsidR="00426EC2" w:rsidRDefault="00426EC2" w:rsidP="00426EC2">
      <w:pPr>
        <w:pStyle w:val="HTMLPreformatted"/>
        <w:numPr>
          <w:ilvl w:val="0"/>
          <w:numId w:val="1063"/>
        </w:numPr>
        <w:tabs>
          <w:tab w:val="clear" w:pos="720"/>
        </w:tabs>
        <w:rPr>
          <w:rStyle w:val="HTMLCode"/>
          <w:rFonts w:eastAsiaTheme="majorEastAsia"/>
          <w:color w:val="000000"/>
        </w:rPr>
      </w:pPr>
      <w:r>
        <w:rPr>
          <w:rStyle w:val="hljs-keyword"/>
          <w:color w:val="000000"/>
        </w:rPr>
        <w:t>if</w:t>
      </w:r>
      <w:r>
        <w:rPr>
          <w:rStyle w:val="HTMLCode"/>
          <w:rFonts w:eastAsiaTheme="majorEastAsia"/>
          <w:color w:val="000000"/>
        </w:rPr>
        <w:t xml:space="preserve"> </w:t>
      </w:r>
      <w:r>
        <w:rPr>
          <w:rStyle w:val="hljs-punctuation"/>
          <w:color w:val="000000"/>
        </w:rPr>
        <w:t>(</w:t>
      </w:r>
      <w:r>
        <w:rPr>
          <w:rStyle w:val="hljs-operator"/>
          <w:color w:val="000000"/>
        </w:rPr>
        <w:t>!</w:t>
      </w:r>
      <w:r>
        <w:rPr>
          <w:rStyle w:val="hljs-builtin"/>
          <w:rFonts w:eastAsiaTheme="majorEastAsia"/>
          <w:color w:val="000000"/>
        </w:rPr>
        <w:t>is.null</w:t>
      </w:r>
      <w:r>
        <w:rPr>
          <w:rStyle w:val="hljs-punctuation"/>
          <w:color w:val="000000"/>
        </w:rPr>
        <w:t>(</w:t>
      </w:r>
      <w:r>
        <w:rPr>
          <w:rStyle w:val="HTMLCode"/>
          <w:rFonts w:eastAsiaTheme="majorEastAsia"/>
          <w:color w:val="000000"/>
        </w:rPr>
        <w:t>impact_yac</w:t>
      </w:r>
      <w:r>
        <w:rPr>
          <w:rStyle w:val="hljs-punctuation"/>
          <w:color w:val="000000"/>
        </w:rPr>
        <w:t>))</w:t>
      </w:r>
      <w:r>
        <w:rPr>
          <w:rStyle w:val="HTMLCode"/>
          <w:rFonts w:eastAsiaTheme="majorEastAsia"/>
          <w:color w:val="000000"/>
        </w:rPr>
        <w:t xml:space="preserve"> </w:t>
      </w:r>
      <w:r>
        <w:rPr>
          <w:rStyle w:val="hljs-punctuation"/>
          <w:color w:val="000000"/>
        </w:rPr>
        <w:t>{</w:t>
      </w:r>
    </w:p>
    <w:p w14:paraId="4EE137B7" w14:textId="77777777" w:rsidR="00426EC2" w:rsidRDefault="00426EC2" w:rsidP="00426EC2">
      <w:pPr>
        <w:pStyle w:val="HTMLPreformatted"/>
        <w:numPr>
          <w:ilvl w:val="0"/>
          <w:numId w:val="1063"/>
        </w:numPr>
        <w:tabs>
          <w:tab w:val="clear" w:pos="720"/>
        </w:tabs>
        <w:rPr>
          <w:rStyle w:val="HTMLCode"/>
          <w:rFonts w:eastAsiaTheme="majorEastAsia"/>
          <w:color w:val="000000"/>
        </w:rPr>
      </w:pPr>
      <w:r>
        <w:rPr>
          <w:rStyle w:val="HTMLCode"/>
          <w:rFonts w:eastAsiaTheme="majorEastAsia"/>
          <w:color w:val="000000"/>
        </w:rPr>
        <w:t xml:space="preserve">  base </w:t>
      </w:r>
      <w:r>
        <w:rPr>
          <w:rStyle w:val="hljs-operator"/>
          <w:color w:val="000000"/>
        </w:rPr>
        <w:t>&lt;-</w:t>
      </w:r>
      <w:r>
        <w:rPr>
          <w:rStyle w:val="HTMLCode"/>
          <w:rFonts w:eastAsiaTheme="majorEastAsia"/>
          <w:color w:val="000000"/>
        </w:rPr>
        <w:t xml:space="preserve"> base </w:t>
      </w:r>
      <w:r>
        <w:rPr>
          <w:rStyle w:val="hljs-operator"/>
          <w:color w:val="000000"/>
        </w:rPr>
        <w:t>%&gt;%</w:t>
      </w:r>
    </w:p>
    <w:p w14:paraId="31233EA0" w14:textId="77777777" w:rsidR="00426EC2" w:rsidRDefault="00426EC2" w:rsidP="00426EC2">
      <w:pPr>
        <w:pStyle w:val="HTMLPreformatted"/>
        <w:numPr>
          <w:ilvl w:val="0"/>
          <w:numId w:val="1063"/>
        </w:numPr>
        <w:tabs>
          <w:tab w:val="clear" w:pos="720"/>
        </w:tabs>
        <w:rPr>
          <w:rStyle w:val="HTMLCode"/>
          <w:rFonts w:eastAsiaTheme="majorEastAsia"/>
          <w:color w:val="000000"/>
        </w:rPr>
      </w:pPr>
      <w:r>
        <w:rPr>
          <w:rStyle w:val="HTMLCode"/>
          <w:rFonts w:eastAsiaTheme="majorEastAsia"/>
          <w:color w:val="000000"/>
        </w:rPr>
        <w:t xml:space="preserve">    left_join</w:t>
      </w:r>
      <w:r>
        <w:rPr>
          <w:rStyle w:val="hljs-punctuation"/>
          <w:color w:val="000000"/>
        </w:rPr>
        <w:t>(</w:t>
      </w:r>
      <w:r>
        <w:rPr>
          <w:rStyle w:val="HTMLCode"/>
          <w:rFonts w:eastAsiaTheme="majorEastAsia"/>
          <w:color w:val="000000"/>
        </w:rPr>
        <w:t>impact_yac</w:t>
      </w:r>
      <w:r>
        <w:rPr>
          <w:rStyle w:val="hljs-punctuation"/>
          <w:color w:val="000000"/>
        </w:rPr>
        <w:t>,</w:t>
      </w:r>
      <w:r>
        <w:rPr>
          <w:rStyle w:val="HTMLCode"/>
          <w:rFonts w:eastAsiaTheme="majorEastAsia"/>
          <w:color w:val="000000"/>
        </w:rPr>
        <w:t xml:space="preserve"> by </w:t>
      </w:r>
      <w:r>
        <w:rPr>
          <w:rStyle w:val="hljs-operator"/>
          <w:color w:val="000000"/>
        </w:rPr>
        <w:t>=</w:t>
      </w:r>
      <w:r>
        <w:rPr>
          <w:rStyle w:val="HTMLCode"/>
          <w:rFonts w:eastAsiaTheme="majorEastAsia"/>
          <w:color w:val="000000"/>
        </w:rPr>
        <w:t xml:space="preserve"> keys</w:t>
      </w:r>
      <w:r>
        <w:rPr>
          <w:rStyle w:val="hljs-punctuation"/>
          <w:color w:val="000000"/>
        </w:rPr>
        <w:t>,</w:t>
      </w:r>
      <w:r>
        <w:rPr>
          <w:rStyle w:val="HTMLCode"/>
          <w:rFonts w:eastAsiaTheme="majorEastAsia"/>
          <w:color w:val="000000"/>
        </w:rPr>
        <w:t xml:space="preserve"> suffix </w:t>
      </w:r>
      <w:r>
        <w:rPr>
          <w:rStyle w:val="hljs-operator"/>
          <w:color w:val="000000"/>
        </w:rPr>
        <w:t>=</w:t>
      </w:r>
      <w:r>
        <w:rPr>
          <w:rStyle w:val="HTMLCode"/>
          <w:rFonts w:eastAsiaTheme="majorEastAsia"/>
          <w:color w:val="000000"/>
        </w:rPr>
        <w:t xml:space="preserve"> </w:t>
      </w:r>
      <w:r>
        <w:rPr>
          <w:rStyle w:val="hljs-builtin"/>
          <w:rFonts w:eastAsiaTheme="majorEastAsia"/>
          <w:color w:val="000000"/>
        </w:rPr>
        <w:t>c</w:t>
      </w:r>
      <w:r>
        <w:rPr>
          <w:rStyle w:val="hljs-punctuation"/>
          <w:color w:val="000000"/>
        </w:rPr>
        <w:t>(</w:t>
      </w:r>
      <w:r>
        <w:rPr>
          <w:rStyle w:val="hljs-string"/>
          <w:rFonts w:eastAsiaTheme="majorEastAsia"/>
          <w:color w:val="000000"/>
        </w:rPr>
        <w:t>""</w:t>
      </w:r>
      <w:r>
        <w:rPr>
          <w:rStyle w:val="hljs-punctuation"/>
          <w:color w:val="000000"/>
        </w:rPr>
        <w:t>,</w:t>
      </w:r>
      <w:r>
        <w:rPr>
          <w:rStyle w:val="HTMLCode"/>
          <w:rFonts w:eastAsiaTheme="majorEastAsia"/>
          <w:color w:val="000000"/>
        </w:rPr>
        <w:t xml:space="preserve"> </w:t>
      </w:r>
      <w:r>
        <w:rPr>
          <w:rStyle w:val="hljs-string"/>
          <w:rFonts w:eastAsiaTheme="majorEastAsia"/>
          <w:color w:val="000000"/>
        </w:rPr>
        <w:t>"_yac"</w:t>
      </w:r>
      <w:r>
        <w:rPr>
          <w:rStyle w:val="hljs-punctuation"/>
          <w:color w:val="000000"/>
        </w:rPr>
        <w:t>))</w:t>
      </w:r>
    </w:p>
    <w:p w14:paraId="30263D1E" w14:textId="77777777" w:rsidR="00426EC2" w:rsidRDefault="00426EC2" w:rsidP="00426EC2">
      <w:pPr>
        <w:pStyle w:val="HTMLPreformatted"/>
        <w:numPr>
          <w:ilvl w:val="0"/>
          <w:numId w:val="1063"/>
        </w:numPr>
        <w:tabs>
          <w:tab w:val="clear" w:pos="720"/>
        </w:tabs>
        <w:rPr>
          <w:rStyle w:val="HTMLCode"/>
          <w:rFonts w:eastAsiaTheme="majorEastAsia"/>
          <w:color w:val="000000"/>
        </w:rPr>
      </w:pPr>
      <w:r>
        <w:rPr>
          <w:rStyle w:val="hljs-punctuation"/>
          <w:color w:val="000000"/>
        </w:rPr>
        <w:t>}</w:t>
      </w:r>
    </w:p>
    <w:p w14:paraId="46037C31" w14:textId="77777777" w:rsidR="00426EC2" w:rsidRDefault="00426EC2" w:rsidP="00426EC2">
      <w:pPr>
        <w:pStyle w:val="HTMLPreformatted"/>
        <w:numPr>
          <w:ilvl w:val="0"/>
          <w:numId w:val="1063"/>
        </w:numPr>
        <w:tabs>
          <w:tab w:val="clear" w:pos="720"/>
        </w:tabs>
        <w:rPr>
          <w:rStyle w:val="HTMLCode"/>
          <w:rFonts w:eastAsiaTheme="majorEastAsia"/>
          <w:color w:val="000000"/>
        </w:rPr>
      </w:pPr>
    </w:p>
    <w:p w14:paraId="0EC04AE8" w14:textId="77777777" w:rsidR="00426EC2" w:rsidRDefault="00426EC2" w:rsidP="00426EC2">
      <w:pPr>
        <w:pStyle w:val="HTMLPreformatted"/>
        <w:numPr>
          <w:ilvl w:val="0"/>
          <w:numId w:val="1063"/>
        </w:numPr>
        <w:tabs>
          <w:tab w:val="clear" w:pos="720"/>
        </w:tabs>
        <w:rPr>
          <w:rStyle w:val="HTMLCode"/>
          <w:rFonts w:eastAsiaTheme="majorEastAsia"/>
          <w:color w:val="000000"/>
        </w:rPr>
      </w:pPr>
      <w:r>
        <w:rPr>
          <w:rStyle w:val="HTMLCode"/>
          <w:rFonts w:eastAsiaTheme="majorEastAsia"/>
          <w:color w:val="000000"/>
        </w:rPr>
        <w:t xml:space="preserve">base </w:t>
      </w:r>
      <w:r>
        <w:rPr>
          <w:rStyle w:val="hljs-operator"/>
          <w:color w:val="000000"/>
        </w:rPr>
        <w:t>&lt;-</w:t>
      </w:r>
      <w:r>
        <w:rPr>
          <w:rStyle w:val="HTMLCode"/>
          <w:rFonts w:eastAsiaTheme="majorEastAsia"/>
          <w:color w:val="000000"/>
        </w:rPr>
        <w:t xml:space="preserve"> base </w:t>
      </w:r>
      <w:r>
        <w:rPr>
          <w:rStyle w:val="hljs-operator"/>
          <w:color w:val="000000"/>
        </w:rPr>
        <w:t>%&gt;%</w:t>
      </w:r>
      <w:r>
        <w:rPr>
          <w:rStyle w:val="HTMLCode"/>
          <w:rFonts w:eastAsiaTheme="majorEastAsia"/>
          <w:color w:val="000000"/>
        </w:rPr>
        <w:t xml:space="preserve"> mutate</w:t>
      </w:r>
      <w:r>
        <w:rPr>
          <w:rStyle w:val="hljs-punctuation"/>
          <w:color w:val="000000"/>
        </w:rPr>
        <w:t>(</w:t>
      </w:r>
      <w:r>
        <w:rPr>
          <w:rStyle w:val="HTMLCode"/>
          <w:rFonts w:eastAsiaTheme="majorEastAsia"/>
          <w:color w:val="000000"/>
        </w:rPr>
        <w:t xml:space="preserve">split </w:t>
      </w:r>
      <w:r>
        <w:rPr>
          <w:rStyle w:val="hljs-operator"/>
          <w:color w:val="000000"/>
        </w:rPr>
        <w:t>=</w:t>
      </w:r>
      <w:r>
        <w:rPr>
          <w:rStyle w:val="HTMLCode"/>
          <w:rFonts w:eastAsiaTheme="majorEastAsia"/>
          <w:color w:val="000000"/>
        </w:rPr>
        <w:t xml:space="preserve"> tolower</w:t>
      </w:r>
      <w:r>
        <w:rPr>
          <w:rStyle w:val="hljs-punctuation"/>
          <w:color w:val="000000"/>
        </w:rPr>
        <w:t>(</w:t>
      </w:r>
      <w:r>
        <w:rPr>
          <w:rStyle w:val="HTMLCode"/>
          <w:rFonts w:eastAsiaTheme="majorEastAsia"/>
          <w:color w:val="000000"/>
        </w:rPr>
        <w:t>split</w:t>
      </w:r>
      <w:r>
        <w:rPr>
          <w:rStyle w:val="hljs-punctuation"/>
          <w:color w:val="000000"/>
        </w:rPr>
        <w:t>))</w:t>
      </w:r>
    </w:p>
    <w:p w14:paraId="0206575D" w14:textId="77777777" w:rsidR="00426EC2" w:rsidRDefault="00426EC2" w:rsidP="00426EC2">
      <w:pPr>
        <w:pStyle w:val="NormalWeb"/>
        <w:numPr>
          <w:ilvl w:val="0"/>
          <w:numId w:val="1063"/>
        </w:numPr>
        <w:rPr>
          <w:color w:val="000000"/>
        </w:rPr>
      </w:pPr>
      <w:r>
        <w:rPr>
          <w:rStyle w:val="Strong"/>
          <w:rFonts w:eastAsiaTheme="majorEastAsia"/>
          <w:color w:val="000000"/>
        </w:rPr>
        <w:t>Canonical names for segmentation:</w:t>
      </w:r>
    </w:p>
    <w:p w14:paraId="48523D49" w14:textId="77777777" w:rsidR="00426EC2" w:rsidRDefault="00426EC2" w:rsidP="00426EC2">
      <w:pPr>
        <w:pStyle w:val="HTMLPreformatted"/>
        <w:numPr>
          <w:ilvl w:val="0"/>
          <w:numId w:val="1063"/>
        </w:numPr>
        <w:tabs>
          <w:tab w:val="clear" w:pos="720"/>
        </w:tabs>
        <w:rPr>
          <w:rStyle w:val="HTMLCode"/>
          <w:rFonts w:eastAsiaTheme="majorEastAsia"/>
          <w:color w:val="000000"/>
        </w:rPr>
      </w:pPr>
      <w:r>
        <w:rPr>
          <w:rStyle w:val="HTMLCode"/>
          <w:rFonts w:eastAsiaTheme="majorEastAsia"/>
          <w:color w:val="000000"/>
        </w:rPr>
        <w:t>base</w:t>
      </w:r>
      <w:r>
        <w:rPr>
          <w:rStyle w:val="hljs-operator"/>
          <w:color w:val="000000"/>
        </w:rPr>
        <w:t>$</w:t>
      </w:r>
      <w:r>
        <w:rPr>
          <w:rStyle w:val="HTMLCode"/>
          <w:rFonts w:eastAsiaTheme="majorEastAsia"/>
          <w:color w:val="000000"/>
        </w:rPr>
        <w:t xml:space="preserve">ext_position </w:t>
      </w:r>
      <w:r>
        <w:rPr>
          <w:rStyle w:val="hljs-operator"/>
          <w:color w:val="000000"/>
        </w:rPr>
        <w:t>&lt;-</w:t>
      </w:r>
      <w:r>
        <w:rPr>
          <w:rStyle w:val="HTMLCode"/>
          <w:rFonts w:eastAsiaTheme="majorEastAsia"/>
          <w:color w:val="000000"/>
        </w:rPr>
        <w:t xml:space="preserve"> coalesce_cols</w:t>
      </w:r>
      <w:r>
        <w:rPr>
          <w:rStyle w:val="hljs-punctuation"/>
          <w:color w:val="000000"/>
        </w:rPr>
        <w:t>(</w:t>
      </w:r>
      <w:r>
        <w:rPr>
          <w:rStyle w:val="HTMLCode"/>
          <w:rFonts w:eastAsiaTheme="majorEastAsia"/>
          <w:color w:val="000000"/>
        </w:rPr>
        <w:t>base</w:t>
      </w:r>
      <w:r>
        <w:rPr>
          <w:rStyle w:val="hljs-punctuation"/>
          <w:color w:val="000000"/>
        </w:rPr>
        <w:t>,</w:t>
      </w:r>
      <w:r>
        <w:rPr>
          <w:rStyle w:val="HTMLCode"/>
          <w:rFonts w:eastAsiaTheme="majorEastAsia"/>
          <w:color w:val="000000"/>
        </w:rPr>
        <w:t xml:space="preserve"> </w:t>
      </w:r>
      <w:r>
        <w:rPr>
          <w:rStyle w:val="hljs-builtin"/>
          <w:rFonts w:eastAsiaTheme="majorEastAsia"/>
          <w:color w:val="000000"/>
        </w:rPr>
        <w:t>c</w:t>
      </w:r>
      <w:r>
        <w:rPr>
          <w:rStyle w:val="hljs-punctuation"/>
          <w:color w:val="000000"/>
        </w:rPr>
        <w:t>(</w:t>
      </w:r>
      <w:r>
        <w:rPr>
          <w:rStyle w:val="hljs-string"/>
          <w:rFonts w:eastAsiaTheme="majorEastAsia"/>
          <w:color w:val="000000"/>
        </w:rPr>
        <w:t>"ext_position"</w:t>
      </w:r>
      <w:r>
        <w:rPr>
          <w:rStyle w:val="hljs-punctuation"/>
          <w:color w:val="000000"/>
        </w:rPr>
        <w:t>,</w:t>
      </w:r>
      <w:r>
        <w:rPr>
          <w:rStyle w:val="HTMLCode"/>
          <w:rFonts w:eastAsiaTheme="majorEastAsia"/>
          <w:color w:val="000000"/>
        </w:rPr>
        <w:t xml:space="preserve"> </w:t>
      </w:r>
      <w:r>
        <w:rPr>
          <w:rStyle w:val="hljs-string"/>
          <w:rFonts w:eastAsiaTheme="majorEastAsia"/>
          <w:color w:val="000000"/>
        </w:rPr>
        <w:t>"position"</w:t>
      </w:r>
      <w:r>
        <w:rPr>
          <w:rStyle w:val="hljs-punctuation"/>
          <w:color w:val="000000"/>
        </w:rPr>
        <w:t>,</w:t>
      </w:r>
      <w:r>
        <w:rPr>
          <w:rStyle w:val="HTMLCode"/>
          <w:rFonts w:eastAsiaTheme="majorEastAsia"/>
          <w:color w:val="000000"/>
        </w:rPr>
        <w:t xml:space="preserve"> </w:t>
      </w:r>
      <w:r>
        <w:rPr>
          <w:rStyle w:val="hljs-string"/>
          <w:rFonts w:eastAsiaTheme="majorEastAsia"/>
          <w:color w:val="000000"/>
        </w:rPr>
        <w:t>"def_position"</w:t>
      </w:r>
      <w:r>
        <w:rPr>
          <w:rStyle w:val="hljs-punctuation"/>
          <w:color w:val="000000"/>
        </w:rPr>
        <w:t>,</w:t>
      </w:r>
      <w:r>
        <w:rPr>
          <w:rStyle w:val="HTMLCode"/>
          <w:rFonts w:eastAsiaTheme="majorEastAsia"/>
          <w:color w:val="000000"/>
        </w:rPr>
        <w:t xml:space="preserve"> </w:t>
      </w:r>
      <w:r>
        <w:rPr>
          <w:rStyle w:val="hljs-string"/>
          <w:rFonts w:eastAsiaTheme="majorEastAsia"/>
          <w:color w:val="000000"/>
        </w:rPr>
        <w:t>"pos"</w:t>
      </w:r>
      <w:r>
        <w:rPr>
          <w:rStyle w:val="hljs-punctuation"/>
          <w:color w:val="000000"/>
        </w:rPr>
        <w:t>))</w:t>
      </w:r>
    </w:p>
    <w:p w14:paraId="160603B3" w14:textId="77777777" w:rsidR="00426EC2" w:rsidRDefault="00426EC2" w:rsidP="00426EC2">
      <w:pPr>
        <w:pStyle w:val="HTMLPreformatted"/>
        <w:numPr>
          <w:ilvl w:val="0"/>
          <w:numId w:val="1063"/>
        </w:numPr>
        <w:tabs>
          <w:tab w:val="clear" w:pos="720"/>
        </w:tabs>
        <w:rPr>
          <w:rStyle w:val="HTMLCode"/>
          <w:rFonts w:eastAsiaTheme="majorEastAsia"/>
          <w:color w:val="000000"/>
        </w:rPr>
      </w:pPr>
      <w:r>
        <w:rPr>
          <w:rStyle w:val="HTMLCode"/>
          <w:rFonts w:eastAsiaTheme="majorEastAsia"/>
          <w:color w:val="000000"/>
        </w:rPr>
        <w:t>base</w:t>
      </w:r>
      <w:r>
        <w:rPr>
          <w:rStyle w:val="hljs-operator"/>
          <w:color w:val="000000"/>
        </w:rPr>
        <w:t>$</w:t>
      </w:r>
      <w:r>
        <w:rPr>
          <w:rStyle w:val="HTMLCode"/>
          <w:rFonts w:eastAsiaTheme="majorEastAsia"/>
          <w:color w:val="000000"/>
        </w:rPr>
        <w:t xml:space="preserve">ext_wr_arch  </w:t>
      </w:r>
      <w:r>
        <w:rPr>
          <w:rStyle w:val="hljs-operator"/>
          <w:color w:val="000000"/>
        </w:rPr>
        <w:t>&lt;-</w:t>
      </w:r>
      <w:r>
        <w:rPr>
          <w:rStyle w:val="HTMLCode"/>
          <w:rFonts w:eastAsiaTheme="majorEastAsia"/>
          <w:color w:val="000000"/>
        </w:rPr>
        <w:t xml:space="preserve"> coalesce_cols</w:t>
      </w:r>
      <w:r>
        <w:rPr>
          <w:rStyle w:val="hljs-punctuation"/>
          <w:color w:val="000000"/>
        </w:rPr>
        <w:t>(</w:t>
      </w:r>
      <w:r>
        <w:rPr>
          <w:rStyle w:val="HTMLCode"/>
          <w:rFonts w:eastAsiaTheme="majorEastAsia"/>
          <w:color w:val="000000"/>
        </w:rPr>
        <w:t>base</w:t>
      </w:r>
      <w:r>
        <w:rPr>
          <w:rStyle w:val="hljs-punctuation"/>
          <w:color w:val="000000"/>
        </w:rPr>
        <w:t>,</w:t>
      </w:r>
      <w:r>
        <w:rPr>
          <w:rStyle w:val="HTMLCode"/>
          <w:rFonts w:eastAsiaTheme="majorEastAsia"/>
          <w:color w:val="000000"/>
        </w:rPr>
        <w:t xml:space="preserve"> </w:t>
      </w:r>
      <w:r>
        <w:rPr>
          <w:rStyle w:val="hljs-builtin"/>
          <w:rFonts w:eastAsiaTheme="majorEastAsia"/>
          <w:color w:val="000000"/>
        </w:rPr>
        <w:t>c</w:t>
      </w:r>
      <w:r>
        <w:rPr>
          <w:rStyle w:val="hljs-punctuation"/>
          <w:color w:val="000000"/>
        </w:rPr>
        <w:t>(</w:t>
      </w:r>
      <w:r>
        <w:rPr>
          <w:rStyle w:val="hljs-string"/>
          <w:rFonts w:eastAsiaTheme="majorEastAsia"/>
          <w:color w:val="000000"/>
        </w:rPr>
        <w:t>"ext_wr_archetype"</w:t>
      </w:r>
      <w:r>
        <w:rPr>
          <w:rStyle w:val="hljs-punctuation"/>
          <w:color w:val="000000"/>
        </w:rPr>
        <w:t>,</w:t>
      </w:r>
      <w:r>
        <w:rPr>
          <w:rStyle w:val="HTMLCode"/>
          <w:rFonts w:eastAsiaTheme="majorEastAsia"/>
          <w:color w:val="000000"/>
        </w:rPr>
        <w:t xml:space="preserve"> </w:t>
      </w:r>
      <w:r>
        <w:rPr>
          <w:rStyle w:val="hljs-string"/>
          <w:rFonts w:eastAsiaTheme="majorEastAsia"/>
          <w:color w:val="000000"/>
        </w:rPr>
        <w:t>"wr_archetype"</w:t>
      </w:r>
      <w:r>
        <w:rPr>
          <w:rStyle w:val="hljs-punctuation"/>
          <w:color w:val="000000"/>
        </w:rPr>
        <w:t>,</w:t>
      </w:r>
      <w:r>
        <w:rPr>
          <w:rStyle w:val="HTMLCode"/>
          <w:rFonts w:eastAsiaTheme="majorEastAsia"/>
          <w:color w:val="000000"/>
        </w:rPr>
        <w:t xml:space="preserve"> </w:t>
      </w:r>
      <w:r>
        <w:rPr>
          <w:rStyle w:val="hljs-string"/>
          <w:rFonts w:eastAsiaTheme="majorEastAsia"/>
          <w:color w:val="000000"/>
        </w:rPr>
        <w:t>"wr_type"</w:t>
      </w:r>
      <w:r>
        <w:rPr>
          <w:rStyle w:val="hljs-punctuation"/>
          <w:color w:val="000000"/>
        </w:rPr>
        <w:t>,</w:t>
      </w:r>
      <w:r>
        <w:rPr>
          <w:rStyle w:val="HTMLCode"/>
          <w:rFonts w:eastAsiaTheme="majorEastAsia"/>
          <w:color w:val="000000"/>
        </w:rPr>
        <w:t xml:space="preserve"> </w:t>
      </w:r>
      <w:r>
        <w:rPr>
          <w:rStyle w:val="hljs-string"/>
          <w:rFonts w:eastAsiaTheme="majorEastAsia"/>
          <w:color w:val="000000"/>
        </w:rPr>
        <w:t>"route_bucket"</w:t>
      </w:r>
      <w:r>
        <w:rPr>
          <w:rStyle w:val="hljs-punctuation"/>
          <w:color w:val="000000"/>
        </w:rPr>
        <w:t>))</w:t>
      </w:r>
    </w:p>
    <w:p w14:paraId="7FC89CE6" w14:textId="77777777" w:rsidR="00426EC2" w:rsidRDefault="00426EC2" w:rsidP="00426EC2">
      <w:pPr>
        <w:pStyle w:val="HTMLPreformatted"/>
        <w:numPr>
          <w:ilvl w:val="0"/>
          <w:numId w:val="1063"/>
        </w:numPr>
        <w:tabs>
          <w:tab w:val="clear" w:pos="720"/>
        </w:tabs>
        <w:rPr>
          <w:rStyle w:val="HTMLCode"/>
          <w:rFonts w:eastAsiaTheme="majorEastAsia"/>
          <w:color w:val="000000"/>
        </w:rPr>
      </w:pPr>
      <w:r>
        <w:rPr>
          <w:rStyle w:val="HTMLCode"/>
          <w:rFonts w:eastAsiaTheme="majorEastAsia"/>
          <w:color w:val="000000"/>
        </w:rPr>
        <w:t>base</w:t>
      </w:r>
      <w:r>
        <w:rPr>
          <w:rStyle w:val="hljs-operator"/>
          <w:color w:val="000000"/>
        </w:rPr>
        <w:t>$</w:t>
      </w:r>
      <w:r>
        <w:rPr>
          <w:rStyle w:val="HTMLCode"/>
          <w:rFonts w:eastAsiaTheme="majorEastAsia"/>
          <w:color w:val="000000"/>
        </w:rPr>
        <w:t xml:space="preserve">ext_def_team </w:t>
      </w:r>
      <w:r>
        <w:rPr>
          <w:rStyle w:val="hljs-operator"/>
          <w:color w:val="000000"/>
        </w:rPr>
        <w:t>&lt;-</w:t>
      </w:r>
      <w:r>
        <w:rPr>
          <w:rStyle w:val="HTMLCode"/>
          <w:rFonts w:eastAsiaTheme="majorEastAsia"/>
          <w:color w:val="000000"/>
        </w:rPr>
        <w:t xml:space="preserve"> coalesce_cols</w:t>
      </w:r>
      <w:r>
        <w:rPr>
          <w:rStyle w:val="hljs-punctuation"/>
          <w:color w:val="000000"/>
        </w:rPr>
        <w:t>(</w:t>
      </w:r>
      <w:r>
        <w:rPr>
          <w:rStyle w:val="HTMLCode"/>
          <w:rFonts w:eastAsiaTheme="majorEastAsia"/>
          <w:color w:val="000000"/>
        </w:rPr>
        <w:t>base</w:t>
      </w:r>
      <w:r>
        <w:rPr>
          <w:rStyle w:val="hljs-punctuation"/>
          <w:color w:val="000000"/>
        </w:rPr>
        <w:t>,</w:t>
      </w:r>
      <w:r>
        <w:rPr>
          <w:rStyle w:val="HTMLCode"/>
          <w:rFonts w:eastAsiaTheme="majorEastAsia"/>
          <w:color w:val="000000"/>
        </w:rPr>
        <w:t xml:space="preserve"> </w:t>
      </w:r>
      <w:r>
        <w:rPr>
          <w:rStyle w:val="hljs-builtin"/>
          <w:rFonts w:eastAsiaTheme="majorEastAsia"/>
          <w:color w:val="000000"/>
        </w:rPr>
        <w:t>c</w:t>
      </w:r>
      <w:r>
        <w:rPr>
          <w:rStyle w:val="hljs-punctuation"/>
          <w:color w:val="000000"/>
        </w:rPr>
        <w:t>(</w:t>
      </w:r>
      <w:r>
        <w:rPr>
          <w:rStyle w:val="hljs-string"/>
          <w:rFonts w:eastAsiaTheme="majorEastAsia"/>
          <w:color w:val="000000"/>
        </w:rPr>
        <w:t>"ext_defteam"</w:t>
      </w:r>
      <w:r>
        <w:rPr>
          <w:rStyle w:val="hljs-punctuation"/>
          <w:color w:val="000000"/>
        </w:rPr>
        <w:t>,</w:t>
      </w:r>
      <w:r>
        <w:rPr>
          <w:rStyle w:val="HTMLCode"/>
          <w:rFonts w:eastAsiaTheme="majorEastAsia"/>
          <w:color w:val="000000"/>
        </w:rPr>
        <w:t xml:space="preserve"> </w:t>
      </w:r>
      <w:r>
        <w:rPr>
          <w:rStyle w:val="hljs-string"/>
          <w:rFonts w:eastAsiaTheme="majorEastAsia"/>
          <w:color w:val="000000"/>
        </w:rPr>
        <w:t>"defteam"</w:t>
      </w:r>
      <w:r>
        <w:rPr>
          <w:rStyle w:val="hljs-punctuation"/>
          <w:color w:val="000000"/>
        </w:rPr>
        <w:t>,</w:t>
      </w:r>
      <w:r>
        <w:rPr>
          <w:rStyle w:val="HTMLCode"/>
          <w:rFonts w:eastAsiaTheme="majorEastAsia"/>
          <w:color w:val="000000"/>
        </w:rPr>
        <w:t xml:space="preserve"> </w:t>
      </w:r>
      <w:r>
        <w:rPr>
          <w:rStyle w:val="hljs-string"/>
          <w:rFonts w:eastAsiaTheme="majorEastAsia"/>
          <w:color w:val="000000"/>
        </w:rPr>
        <w:t>"team"</w:t>
      </w:r>
      <w:r>
        <w:rPr>
          <w:rStyle w:val="hljs-punctuation"/>
          <w:color w:val="000000"/>
        </w:rPr>
        <w:t>))</w:t>
      </w:r>
    </w:p>
    <w:p w14:paraId="4E383092" w14:textId="77777777" w:rsidR="00426EC2" w:rsidRDefault="00426EC2" w:rsidP="00426EC2">
      <w:pPr>
        <w:pStyle w:val="NormalWeb"/>
        <w:numPr>
          <w:ilvl w:val="0"/>
          <w:numId w:val="1063"/>
        </w:numPr>
        <w:rPr>
          <w:color w:val="000000"/>
        </w:rPr>
      </w:pPr>
      <w:r>
        <w:rPr>
          <w:rStyle w:val="Strong"/>
          <w:rFonts w:eastAsiaTheme="majorEastAsia"/>
          <w:color w:val="000000"/>
        </w:rPr>
        <w:t>Choose holdout split</w:t>
      </w:r>
      <w:r>
        <w:rPr>
          <w:color w:val="000000"/>
        </w:rPr>
        <w:t>:</w:t>
      </w:r>
    </w:p>
    <w:p w14:paraId="5CAC2508" w14:textId="77777777" w:rsidR="00426EC2" w:rsidRDefault="00426EC2" w:rsidP="00426EC2">
      <w:pPr>
        <w:pStyle w:val="NormalWeb"/>
        <w:numPr>
          <w:ilvl w:val="1"/>
          <w:numId w:val="1063"/>
        </w:numPr>
        <w:rPr>
          <w:color w:val="000000"/>
        </w:rPr>
      </w:pPr>
      <w:r>
        <w:rPr>
          <w:color w:val="000000"/>
        </w:rPr>
        <w:t>Prefer</w:t>
      </w:r>
      <w:r>
        <w:rPr>
          <w:rStyle w:val="apple-converted-space"/>
          <w:rFonts w:eastAsiaTheme="majorEastAsia"/>
          <w:color w:val="000000"/>
        </w:rPr>
        <w:t> </w:t>
      </w:r>
      <w:r>
        <w:rPr>
          <w:rStyle w:val="HTMLCode"/>
          <w:rFonts w:eastAsiaTheme="majorEastAsia"/>
          <w:color w:val="000000"/>
        </w:rPr>
        <w:t>"test"</w:t>
      </w:r>
      <w:r>
        <w:rPr>
          <w:color w:val="000000"/>
        </w:rPr>
        <w:t>, then</w:t>
      </w:r>
      <w:r>
        <w:rPr>
          <w:rStyle w:val="apple-converted-space"/>
          <w:rFonts w:eastAsiaTheme="majorEastAsia"/>
          <w:color w:val="000000"/>
        </w:rPr>
        <w:t> </w:t>
      </w:r>
      <w:r>
        <w:rPr>
          <w:rStyle w:val="HTMLCode"/>
          <w:rFonts w:eastAsiaTheme="majorEastAsia"/>
          <w:color w:val="000000"/>
        </w:rPr>
        <w:t>"val"</w:t>
      </w:r>
      <w:r>
        <w:rPr>
          <w:color w:val="000000"/>
        </w:rPr>
        <w:t>, otherwise</w:t>
      </w:r>
      <w:r>
        <w:rPr>
          <w:rStyle w:val="apple-converted-space"/>
          <w:rFonts w:eastAsiaTheme="majorEastAsia"/>
          <w:color w:val="000000"/>
        </w:rPr>
        <w:t> </w:t>
      </w:r>
      <w:r>
        <w:rPr>
          <w:rStyle w:val="Strong"/>
          <w:rFonts w:eastAsiaTheme="majorEastAsia"/>
          <w:color w:val="000000"/>
        </w:rPr>
        <w:t>first</w:t>
      </w:r>
      <w:r>
        <w:rPr>
          <w:rStyle w:val="apple-converted-space"/>
          <w:rFonts w:eastAsiaTheme="majorEastAsia"/>
          <w:color w:val="000000"/>
        </w:rPr>
        <w:t> </w:t>
      </w:r>
      <w:r>
        <w:rPr>
          <w:color w:val="000000"/>
        </w:rPr>
        <w:t>split present.</w:t>
      </w:r>
    </w:p>
    <w:p w14:paraId="5315957F" w14:textId="77777777" w:rsidR="00426EC2" w:rsidRDefault="00426EC2" w:rsidP="00426EC2">
      <w:pPr>
        <w:pStyle w:val="NormalWeb"/>
        <w:numPr>
          <w:ilvl w:val="1"/>
          <w:numId w:val="1063"/>
        </w:numPr>
        <w:rPr>
          <w:color w:val="000000"/>
        </w:rPr>
      </w:pPr>
      <w:r>
        <w:rPr>
          <w:color w:val="000000"/>
        </w:rPr>
        <w:t>Build:</w:t>
      </w:r>
    </w:p>
    <w:p w14:paraId="7E15110F" w14:textId="77777777" w:rsidR="00426EC2" w:rsidRDefault="00426EC2" w:rsidP="00426EC2">
      <w:pPr>
        <w:pStyle w:val="HTMLPreformatted"/>
        <w:numPr>
          <w:ilvl w:val="1"/>
          <w:numId w:val="1063"/>
        </w:numPr>
        <w:tabs>
          <w:tab w:val="clear" w:pos="1440"/>
        </w:tabs>
        <w:rPr>
          <w:rStyle w:val="HTMLCode"/>
          <w:rFonts w:eastAsiaTheme="majorEastAsia"/>
          <w:color w:val="000000"/>
        </w:rPr>
      </w:pPr>
      <w:r>
        <w:rPr>
          <w:rStyle w:val="HTMLCode"/>
          <w:rFonts w:eastAsiaTheme="majorEastAsia"/>
          <w:color w:val="000000"/>
        </w:rPr>
        <w:t xml:space="preserve">base_holdout </w:t>
      </w:r>
      <w:r>
        <w:rPr>
          <w:rStyle w:val="hljs-operator"/>
          <w:color w:val="000000"/>
        </w:rPr>
        <w:t>&lt;-</w:t>
      </w:r>
      <w:r>
        <w:rPr>
          <w:rStyle w:val="HTMLCode"/>
          <w:rFonts w:eastAsiaTheme="majorEastAsia"/>
          <w:color w:val="000000"/>
        </w:rPr>
        <w:t xml:space="preserve"> base </w:t>
      </w:r>
      <w:r>
        <w:rPr>
          <w:rStyle w:val="hljs-operator"/>
          <w:color w:val="000000"/>
        </w:rPr>
        <w:t>%&gt;%</w:t>
      </w:r>
      <w:r>
        <w:rPr>
          <w:rStyle w:val="HTMLCode"/>
          <w:rFonts w:eastAsiaTheme="majorEastAsia"/>
          <w:color w:val="000000"/>
        </w:rPr>
        <w:t xml:space="preserve"> filter</w:t>
      </w:r>
      <w:r>
        <w:rPr>
          <w:rStyle w:val="hljs-punctuation"/>
          <w:color w:val="000000"/>
        </w:rPr>
        <w:t>(</w:t>
      </w:r>
      <w:r>
        <w:rPr>
          <w:rStyle w:val="HTMLCode"/>
          <w:rFonts w:eastAsiaTheme="majorEastAsia"/>
          <w:color w:val="000000"/>
        </w:rPr>
        <w:t xml:space="preserve">split </w:t>
      </w:r>
      <w:r>
        <w:rPr>
          <w:rStyle w:val="hljs-operator"/>
          <w:color w:val="000000"/>
        </w:rPr>
        <w:t>==</w:t>
      </w:r>
      <w:r>
        <w:rPr>
          <w:rStyle w:val="HTMLCode"/>
          <w:rFonts w:eastAsiaTheme="majorEastAsia"/>
          <w:color w:val="000000"/>
        </w:rPr>
        <w:t xml:space="preserve"> holdout_split</w:t>
      </w:r>
      <w:r>
        <w:rPr>
          <w:rStyle w:val="hljs-punctuation"/>
          <w:color w:val="000000"/>
        </w:rPr>
        <w:t>)</w:t>
      </w:r>
    </w:p>
    <w:p w14:paraId="093C6A2F" w14:textId="77777777" w:rsidR="00426EC2" w:rsidRDefault="00426EC2" w:rsidP="00426EC2">
      <w:pPr>
        <w:pStyle w:val="HTMLPreformatted"/>
        <w:numPr>
          <w:ilvl w:val="1"/>
          <w:numId w:val="1063"/>
        </w:numPr>
        <w:tabs>
          <w:tab w:val="clear" w:pos="1440"/>
        </w:tabs>
        <w:rPr>
          <w:rStyle w:val="HTMLCode"/>
          <w:rFonts w:eastAsiaTheme="majorEastAsia"/>
          <w:color w:val="000000"/>
        </w:rPr>
      </w:pPr>
      <w:r>
        <w:rPr>
          <w:rStyle w:val="HTMLCode"/>
          <w:rFonts w:eastAsiaTheme="majorEastAsia"/>
          <w:color w:val="000000"/>
        </w:rPr>
        <w:t xml:space="preserve">base_train   </w:t>
      </w:r>
      <w:r>
        <w:rPr>
          <w:rStyle w:val="hljs-operator"/>
          <w:color w:val="000000"/>
        </w:rPr>
        <w:t>&lt;-</w:t>
      </w:r>
      <w:r>
        <w:rPr>
          <w:rStyle w:val="HTMLCode"/>
          <w:rFonts w:eastAsiaTheme="majorEastAsia"/>
          <w:color w:val="000000"/>
        </w:rPr>
        <w:t xml:space="preserve"> base </w:t>
      </w:r>
      <w:r>
        <w:rPr>
          <w:rStyle w:val="hljs-operator"/>
          <w:color w:val="000000"/>
        </w:rPr>
        <w:t>%&gt;%</w:t>
      </w:r>
      <w:r>
        <w:rPr>
          <w:rStyle w:val="HTMLCode"/>
          <w:rFonts w:eastAsiaTheme="majorEastAsia"/>
          <w:color w:val="000000"/>
        </w:rPr>
        <w:t xml:space="preserve"> filter</w:t>
      </w:r>
      <w:r>
        <w:rPr>
          <w:rStyle w:val="hljs-punctuation"/>
          <w:color w:val="000000"/>
        </w:rPr>
        <w:t>(</w:t>
      </w:r>
      <w:r>
        <w:rPr>
          <w:rStyle w:val="HTMLCode"/>
          <w:rFonts w:eastAsiaTheme="majorEastAsia"/>
          <w:color w:val="000000"/>
        </w:rPr>
        <w:t xml:space="preserve">split </w:t>
      </w:r>
      <w:r>
        <w:rPr>
          <w:rStyle w:val="hljs-operator"/>
          <w:color w:val="000000"/>
        </w:rPr>
        <w:t>!=</w:t>
      </w:r>
      <w:r>
        <w:rPr>
          <w:rStyle w:val="HTMLCode"/>
          <w:rFonts w:eastAsiaTheme="majorEastAsia"/>
          <w:color w:val="000000"/>
        </w:rPr>
        <w:t xml:space="preserve"> holdout_split</w:t>
      </w:r>
      <w:r>
        <w:rPr>
          <w:rStyle w:val="hljs-punctuation"/>
          <w:color w:val="000000"/>
        </w:rPr>
        <w:t>)</w:t>
      </w:r>
    </w:p>
    <w:p w14:paraId="6DC2389B" w14:textId="77777777" w:rsidR="00426EC2" w:rsidRDefault="00426EC2" w:rsidP="00426EC2">
      <w:pPr>
        <w:pStyle w:val="NormalWeb"/>
        <w:ind w:left="720"/>
        <w:rPr>
          <w:color w:val="000000"/>
        </w:rPr>
      </w:pPr>
      <w:r>
        <w:rPr>
          <w:color w:val="000000"/>
        </w:rPr>
        <w:t>If the chosen holdout split has zero rows →</w:t>
      </w:r>
      <w:r>
        <w:rPr>
          <w:rStyle w:val="apple-converted-space"/>
          <w:rFonts w:eastAsiaTheme="majorEastAsia"/>
          <w:color w:val="000000"/>
        </w:rPr>
        <w:t> </w:t>
      </w:r>
      <w:r>
        <w:rPr>
          <w:rStyle w:val="HTMLCode"/>
          <w:rFonts w:eastAsiaTheme="majorEastAsia"/>
          <w:color w:val="000000"/>
        </w:rPr>
        <w:t>stop()</w:t>
      </w:r>
      <w:r>
        <w:rPr>
          <w:rStyle w:val="apple-converted-space"/>
          <w:rFonts w:eastAsiaTheme="majorEastAsia"/>
          <w:color w:val="000000"/>
        </w:rPr>
        <w:t> </w:t>
      </w:r>
      <w:r>
        <w:rPr>
          <w:color w:val="000000"/>
        </w:rPr>
        <w:t>(no point evaluating rulecards).</w:t>
      </w:r>
    </w:p>
    <w:p w14:paraId="4F02809A" w14:textId="77777777" w:rsidR="00426EC2" w:rsidRDefault="00A2680B" w:rsidP="00426EC2">
      <w:r w:rsidRPr="00A2680B">
        <w:rPr>
          <w:noProof/>
          <w14:ligatures w14:val="standardContextual"/>
        </w:rPr>
        <w:pict w14:anchorId="15943234">
          <v:rect id="_x0000_i1043" alt="" style="width:451.3pt;height:.05pt;mso-width-percent:0;mso-height-percent:0;mso-width-percent:0;mso-height-percent:0" o:hralign="center" o:hrstd="t" o:hrnoshade="t" o:hr="t" fillcolor="black" stroked="f"/>
        </w:pict>
      </w:r>
    </w:p>
    <w:p w14:paraId="2E0C7C2C" w14:textId="77777777" w:rsidR="00426EC2" w:rsidRDefault="00426EC2" w:rsidP="00426EC2">
      <w:pPr>
        <w:pStyle w:val="Heading3"/>
        <w:rPr>
          <w:color w:val="000000"/>
        </w:rPr>
      </w:pPr>
      <w:r>
        <w:rPr>
          <w:color w:val="000000"/>
        </w:rPr>
        <w:t>2) Utility: extract per-action values (EPA / YAC)</w:t>
      </w:r>
    </w:p>
    <w:p w14:paraId="300470DD" w14:textId="77777777" w:rsidR="00426EC2" w:rsidRDefault="00426EC2" w:rsidP="00426EC2">
      <w:pPr>
        <w:pStyle w:val="NormalWeb"/>
        <w:rPr>
          <w:color w:val="000000"/>
        </w:rPr>
      </w:pPr>
      <w:r>
        <w:rPr>
          <w:rStyle w:val="HTMLCode"/>
          <w:rFonts w:eastAsiaTheme="majorEastAsia"/>
          <w:color w:val="000000"/>
        </w:rPr>
        <w:t>extract_action_values(df, outcome = c("epa","yac"))</w:t>
      </w:r>
      <w:r>
        <w:rPr>
          <w:rStyle w:val="apple-converted-space"/>
          <w:rFonts w:eastAsiaTheme="majorEastAsia"/>
          <w:color w:val="000000"/>
        </w:rPr>
        <w:t> </w:t>
      </w:r>
      <w:r>
        <w:rPr>
          <w:color w:val="000000"/>
        </w:rPr>
        <w:t>takes the big</w:t>
      </w:r>
      <w:r>
        <w:rPr>
          <w:rStyle w:val="apple-converted-space"/>
          <w:rFonts w:eastAsiaTheme="majorEastAsia"/>
          <w:color w:val="000000"/>
        </w:rPr>
        <w:t> </w:t>
      </w:r>
      <w:r>
        <w:rPr>
          <w:rStyle w:val="HTMLCode"/>
          <w:rFonts w:eastAsiaTheme="majorEastAsia"/>
          <w:color w:val="000000"/>
        </w:rPr>
        <w:t>base</w:t>
      </w:r>
      <w:r>
        <w:rPr>
          <w:rStyle w:val="apple-converted-space"/>
          <w:rFonts w:eastAsiaTheme="majorEastAsia"/>
          <w:color w:val="000000"/>
        </w:rPr>
        <w:t> </w:t>
      </w:r>
      <w:r>
        <w:rPr>
          <w:color w:val="000000"/>
        </w:rPr>
        <w:t>table and returns a tidy frame with everything needed for rule building:</w:t>
      </w:r>
    </w:p>
    <w:p w14:paraId="356A8FB3" w14:textId="77777777" w:rsidR="00426EC2" w:rsidRDefault="00426EC2" w:rsidP="00426EC2">
      <w:pPr>
        <w:pStyle w:val="NormalWeb"/>
        <w:numPr>
          <w:ilvl w:val="0"/>
          <w:numId w:val="1064"/>
        </w:numPr>
        <w:rPr>
          <w:color w:val="000000"/>
        </w:rPr>
      </w:pPr>
      <w:r>
        <w:rPr>
          <w:color w:val="000000"/>
        </w:rPr>
        <w:t>Decides prefixes:</w:t>
      </w:r>
    </w:p>
    <w:p w14:paraId="54178F75" w14:textId="77777777" w:rsidR="00426EC2" w:rsidRDefault="00426EC2" w:rsidP="00426EC2">
      <w:pPr>
        <w:pStyle w:val="HTMLPreformatted"/>
        <w:numPr>
          <w:ilvl w:val="0"/>
          <w:numId w:val="1064"/>
        </w:numPr>
        <w:tabs>
          <w:tab w:val="clear" w:pos="720"/>
        </w:tabs>
        <w:rPr>
          <w:rStyle w:val="HTMLCode"/>
          <w:rFonts w:eastAsiaTheme="majorEastAsia"/>
          <w:color w:val="000000"/>
        </w:rPr>
      </w:pPr>
      <w:r>
        <w:rPr>
          <w:rStyle w:val="HTMLCode"/>
          <w:rFonts w:eastAsiaTheme="majorEastAsia"/>
          <w:color w:val="000000"/>
        </w:rPr>
        <w:t xml:space="preserve">prefix     </w:t>
      </w:r>
      <w:r>
        <w:rPr>
          <w:rStyle w:val="hljs-operator"/>
          <w:color w:val="000000"/>
        </w:rPr>
        <w:t>&lt;-</w:t>
      </w: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outcome </w:t>
      </w:r>
      <w:r>
        <w:rPr>
          <w:rStyle w:val="hljs-operator"/>
          <w:color w:val="000000"/>
        </w:rPr>
        <w:t>==</w:t>
      </w:r>
      <w:r>
        <w:rPr>
          <w:rStyle w:val="HTMLCode"/>
          <w:rFonts w:eastAsiaTheme="majorEastAsia"/>
          <w:color w:val="000000"/>
        </w:rPr>
        <w:t xml:space="preserve"> </w:t>
      </w:r>
      <w:r>
        <w:rPr>
          <w:rStyle w:val="hljs-string"/>
          <w:rFonts w:eastAsiaTheme="majorEastAsia"/>
          <w:color w:val="000000"/>
        </w:rPr>
        <w:t>"epa"</w:t>
      </w:r>
      <w:r>
        <w:rPr>
          <w:rStyle w:val="hljs-punctuation"/>
          <w:color w:val="000000"/>
        </w:rPr>
        <w:t>)</w:t>
      </w:r>
      <w:r>
        <w:rPr>
          <w:rStyle w:val="HTMLCode"/>
          <w:rFonts w:eastAsiaTheme="majorEastAsia"/>
          <w:color w:val="000000"/>
        </w:rPr>
        <w:t xml:space="preserve"> </w:t>
      </w:r>
      <w:r>
        <w:rPr>
          <w:rStyle w:val="hljs-string"/>
          <w:rFonts w:eastAsiaTheme="majorEastAsia"/>
          <w:color w:val="000000"/>
        </w:rPr>
        <w:t>"epa_hat"</w:t>
      </w:r>
      <w:r>
        <w:rPr>
          <w:rStyle w:val="HTMLCode"/>
          <w:rFonts w:eastAsiaTheme="majorEastAsia"/>
          <w:color w:val="000000"/>
        </w:rPr>
        <w:t xml:space="preserve"> </w:t>
      </w:r>
      <w:r>
        <w:rPr>
          <w:rStyle w:val="hljs-keyword"/>
          <w:color w:val="000000"/>
        </w:rPr>
        <w:t>else</w:t>
      </w:r>
      <w:r>
        <w:rPr>
          <w:rStyle w:val="HTMLCode"/>
          <w:rFonts w:eastAsiaTheme="majorEastAsia"/>
          <w:color w:val="000000"/>
        </w:rPr>
        <w:t xml:space="preserve"> </w:t>
      </w:r>
      <w:r>
        <w:rPr>
          <w:rStyle w:val="hljs-string"/>
          <w:rFonts w:eastAsiaTheme="majorEastAsia"/>
          <w:color w:val="000000"/>
        </w:rPr>
        <w:t>"yac_hat"</w:t>
      </w:r>
    </w:p>
    <w:p w14:paraId="26E755A5" w14:textId="77777777" w:rsidR="00426EC2" w:rsidRDefault="00426EC2" w:rsidP="00426EC2">
      <w:pPr>
        <w:pStyle w:val="HTMLPreformatted"/>
        <w:numPr>
          <w:ilvl w:val="0"/>
          <w:numId w:val="1064"/>
        </w:numPr>
        <w:tabs>
          <w:tab w:val="clear" w:pos="720"/>
        </w:tabs>
        <w:rPr>
          <w:rStyle w:val="HTMLCode"/>
          <w:rFonts w:eastAsiaTheme="majorEastAsia"/>
          <w:color w:val="000000"/>
        </w:rPr>
      </w:pPr>
      <w:r>
        <w:rPr>
          <w:rStyle w:val="HTMLCode"/>
          <w:rFonts w:eastAsiaTheme="majorEastAsia"/>
          <w:color w:val="000000"/>
        </w:rPr>
        <w:t xml:space="preserve">def_prefix </w:t>
      </w:r>
      <w:r>
        <w:rPr>
          <w:rStyle w:val="hljs-operator"/>
          <w:color w:val="000000"/>
        </w:rPr>
        <w:t>&lt;-</w:t>
      </w: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outcome </w:t>
      </w:r>
      <w:r>
        <w:rPr>
          <w:rStyle w:val="hljs-operator"/>
          <w:color w:val="000000"/>
        </w:rPr>
        <w:t>==</w:t>
      </w:r>
      <w:r>
        <w:rPr>
          <w:rStyle w:val="HTMLCode"/>
          <w:rFonts w:eastAsiaTheme="majorEastAsia"/>
          <w:color w:val="000000"/>
        </w:rPr>
        <w:t xml:space="preserve"> </w:t>
      </w:r>
      <w:r>
        <w:rPr>
          <w:rStyle w:val="hljs-string"/>
          <w:rFonts w:eastAsiaTheme="majorEastAsia"/>
          <w:color w:val="000000"/>
        </w:rPr>
        <w:t>"epa"</w:t>
      </w:r>
      <w:r>
        <w:rPr>
          <w:rStyle w:val="hljs-punctuation"/>
          <w:color w:val="000000"/>
        </w:rPr>
        <w:t>)</w:t>
      </w:r>
      <w:r>
        <w:rPr>
          <w:rStyle w:val="HTMLCode"/>
          <w:rFonts w:eastAsiaTheme="majorEastAsia"/>
          <w:color w:val="000000"/>
        </w:rPr>
        <w:t xml:space="preserve"> </w:t>
      </w:r>
      <w:r>
        <w:rPr>
          <w:rStyle w:val="hljs-string"/>
          <w:rFonts w:eastAsiaTheme="majorEastAsia"/>
          <w:color w:val="000000"/>
        </w:rPr>
        <w:t>"ev_def"</w:t>
      </w:r>
      <w:r>
        <w:rPr>
          <w:rStyle w:val="HTMLCode"/>
          <w:rFonts w:eastAsiaTheme="majorEastAsia"/>
          <w:color w:val="000000"/>
        </w:rPr>
        <w:t xml:space="preserve">  </w:t>
      </w:r>
      <w:r>
        <w:rPr>
          <w:rStyle w:val="hljs-keyword"/>
          <w:color w:val="000000"/>
        </w:rPr>
        <w:t>else</w:t>
      </w:r>
      <w:r>
        <w:rPr>
          <w:rStyle w:val="HTMLCode"/>
          <w:rFonts w:eastAsiaTheme="majorEastAsia"/>
          <w:color w:val="000000"/>
        </w:rPr>
        <w:t xml:space="preserve"> </w:t>
      </w:r>
      <w:r>
        <w:rPr>
          <w:rStyle w:val="hljs-string"/>
          <w:rFonts w:eastAsiaTheme="majorEastAsia"/>
          <w:color w:val="000000"/>
        </w:rPr>
        <w:t>"yac_def"</w:t>
      </w:r>
    </w:p>
    <w:p w14:paraId="13CD6220" w14:textId="77777777" w:rsidR="00426EC2" w:rsidRDefault="00426EC2" w:rsidP="00426EC2">
      <w:pPr>
        <w:pStyle w:val="HTMLPreformatted"/>
        <w:numPr>
          <w:ilvl w:val="0"/>
          <w:numId w:val="1064"/>
        </w:numPr>
        <w:tabs>
          <w:tab w:val="clear" w:pos="720"/>
        </w:tabs>
        <w:rPr>
          <w:rStyle w:val="HTMLCode"/>
          <w:rFonts w:eastAsiaTheme="majorEastAsia"/>
          <w:color w:val="000000"/>
        </w:rPr>
      </w:pPr>
      <w:r>
        <w:rPr>
          <w:rStyle w:val="HTMLCode"/>
          <w:rFonts w:eastAsiaTheme="majorEastAsia"/>
          <w:color w:val="000000"/>
        </w:rPr>
        <w:t xml:space="preserve">cols       </w:t>
      </w:r>
      <w:r>
        <w:rPr>
          <w:rStyle w:val="hljs-operator"/>
          <w:color w:val="000000"/>
        </w:rPr>
        <w:t>&lt;-</w:t>
      </w:r>
      <w:r>
        <w:rPr>
          <w:rStyle w:val="HTMLCode"/>
          <w:rFonts w:eastAsiaTheme="majorEastAsia"/>
          <w:color w:val="000000"/>
        </w:rPr>
        <w:t xml:space="preserve"> paste0</w:t>
      </w:r>
      <w:r>
        <w:rPr>
          <w:rStyle w:val="hljs-punctuation"/>
          <w:color w:val="000000"/>
        </w:rPr>
        <w:t>(</w:t>
      </w:r>
      <w:r>
        <w:rPr>
          <w:rStyle w:val="HTMLCode"/>
          <w:rFonts w:eastAsiaTheme="majorEastAsia"/>
          <w:color w:val="000000"/>
        </w:rPr>
        <w:t>prefix</w:t>
      </w:r>
      <w:r>
        <w:rPr>
          <w:rStyle w:val="hljs-punctuation"/>
          <w:color w:val="000000"/>
        </w:rPr>
        <w:t>,</w:t>
      </w:r>
      <w:r>
        <w:rPr>
          <w:rStyle w:val="HTMLCode"/>
          <w:rFonts w:eastAsiaTheme="majorEastAsia"/>
          <w:color w:val="000000"/>
        </w:rPr>
        <w:t xml:space="preserve"> </w:t>
      </w:r>
      <w:r>
        <w:rPr>
          <w:rStyle w:val="hljs-string"/>
          <w:rFonts w:eastAsiaTheme="majorEastAsia"/>
          <w:color w:val="000000"/>
        </w:rPr>
        <w:t>"_"</w:t>
      </w:r>
      <w:r>
        <w:rPr>
          <w:rStyle w:val="hljs-punctuation"/>
          <w:color w:val="000000"/>
        </w:rPr>
        <w:t>,</w:t>
      </w:r>
      <w:r>
        <w:rPr>
          <w:rStyle w:val="HTMLCode"/>
          <w:rFonts w:eastAsiaTheme="majorEastAsia"/>
          <w:color w:val="000000"/>
        </w:rPr>
        <w:t xml:space="preserve"> </w:t>
      </w:r>
      <w:r>
        <w:rPr>
          <w:rStyle w:val="hljs-builtin"/>
          <w:rFonts w:eastAsiaTheme="majorEastAsia"/>
          <w:color w:val="000000"/>
        </w:rPr>
        <w:t>c</w:t>
      </w:r>
      <w:r>
        <w:rPr>
          <w:rStyle w:val="hljs-punctuation"/>
          <w:color w:val="000000"/>
        </w:rPr>
        <w:t>(</w:t>
      </w:r>
      <w:r>
        <w:rPr>
          <w:rStyle w:val="hljs-string"/>
          <w:rFonts w:eastAsiaTheme="majorEastAsia"/>
          <w:color w:val="000000"/>
        </w:rPr>
        <w:t>"contest"</w:t>
      </w:r>
      <w:r>
        <w:rPr>
          <w:rStyle w:val="hljs-punctuation"/>
          <w:color w:val="000000"/>
        </w:rPr>
        <w:t>,</w:t>
      </w:r>
      <w:r>
        <w:rPr>
          <w:rStyle w:val="hljs-string"/>
          <w:rFonts w:eastAsiaTheme="majorEastAsia"/>
          <w:color w:val="000000"/>
        </w:rPr>
        <w:t>"leverage"</w:t>
      </w:r>
      <w:r>
        <w:rPr>
          <w:rStyle w:val="hljs-punctuation"/>
          <w:color w:val="000000"/>
        </w:rPr>
        <w:t>,</w:t>
      </w:r>
      <w:r>
        <w:rPr>
          <w:rStyle w:val="hljs-string"/>
          <w:rFonts w:eastAsiaTheme="majorEastAsia"/>
          <w:color w:val="000000"/>
        </w:rPr>
        <w:t>"backup"</w:t>
      </w:r>
      <w:r>
        <w:rPr>
          <w:rStyle w:val="hljs-punctuation"/>
          <w:color w:val="000000"/>
        </w:rPr>
        <w:t>,</w:t>
      </w:r>
      <w:r>
        <w:rPr>
          <w:rStyle w:val="hljs-string"/>
          <w:rFonts w:eastAsiaTheme="majorEastAsia"/>
          <w:color w:val="000000"/>
        </w:rPr>
        <w:t>"hold"</w:t>
      </w:r>
      <w:r>
        <w:rPr>
          <w:rStyle w:val="hljs-punctuation"/>
          <w:color w:val="000000"/>
        </w:rPr>
        <w:t>))</w:t>
      </w:r>
    </w:p>
    <w:p w14:paraId="493A2E88" w14:textId="77777777" w:rsidR="00426EC2" w:rsidRDefault="00426EC2" w:rsidP="00426EC2">
      <w:pPr>
        <w:pStyle w:val="HTMLPreformatted"/>
        <w:numPr>
          <w:ilvl w:val="0"/>
          <w:numId w:val="1064"/>
        </w:numPr>
        <w:tabs>
          <w:tab w:val="clear" w:pos="720"/>
        </w:tabs>
        <w:rPr>
          <w:rStyle w:val="HTMLCode"/>
          <w:rFonts w:eastAsiaTheme="majorEastAsia"/>
          <w:color w:val="000000"/>
        </w:rPr>
      </w:pPr>
      <w:r>
        <w:rPr>
          <w:rStyle w:val="HTMLCode"/>
          <w:rFonts w:eastAsiaTheme="majorEastAsia"/>
          <w:color w:val="000000"/>
        </w:rPr>
        <w:t xml:space="preserve">def_cols   </w:t>
      </w:r>
      <w:r>
        <w:rPr>
          <w:rStyle w:val="hljs-operator"/>
          <w:color w:val="000000"/>
        </w:rPr>
        <w:t>&lt;-</w:t>
      </w:r>
      <w:r>
        <w:rPr>
          <w:rStyle w:val="HTMLCode"/>
          <w:rFonts w:eastAsiaTheme="majorEastAsia"/>
          <w:color w:val="000000"/>
        </w:rPr>
        <w:t xml:space="preserve"> paste0</w:t>
      </w:r>
      <w:r>
        <w:rPr>
          <w:rStyle w:val="hljs-punctuation"/>
          <w:color w:val="000000"/>
        </w:rPr>
        <w:t>(</w:t>
      </w:r>
      <w:r>
        <w:rPr>
          <w:rStyle w:val="HTMLCode"/>
          <w:rFonts w:eastAsiaTheme="majorEastAsia"/>
          <w:color w:val="000000"/>
        </w:rPr>
        <w:t>def_prefix</w:t>
      </w:r>
      <w:r>
        <w:rPr>
          <w:rStyle w:val="hljs-punctuation"/>
          <w:color w:val="000000"/>
        </w:rPr>
        <w:t>,</w:t>
      </w:r>
      <w:r>
        <w:rPr>
          <w:rStyle w:val="HTMLCode"/>
          <w:rFonts w:eastAsiaTheme="majorEastAsia"/>
          <w:color w:val="000000"/>
        </w:rPr>
        <w:t xml:space="preserve"> </w:t>
      </w:r>
      <w:r>
        <w:rPr>
          <w:rStyle w:val="hljs-string"/>
          <w:rFonts w:eastAsiaTheme="majorEastAsia"/>
          <w:color w:val="000000"/>
        </w:rPr>
        <w:t>"_"</w:t>
      </w:r>
      <w:r>
        <w:rPr>
          <w:rStyle w:val="hljs-punctuation"/>
          <w:color w:val="000000"/>
        </w:rPr>
        <w:t>,</w:t>
      </w:r>
      <w:r>
        <w:rPr>
          <w:rStyle w:val="HTMLCode"/>
          <w:rFonts w:eastAsiaTheme="majorEastAsia"/>
          <w:color w:val="000000"/>
        </w:rPr>
        <w:t xml:space="preserve"> </w:t>
      </w:r>
      <w:r>
        <w:rPr>
          <w:rStyle w:val="hljs-builtin"/>
          <w:rFonts w:eastAsiaTheme="majorEastAsia"/>
          <w:color w:val="000000"/>
        </w:rPr>
        <w:t>c</w:t>
      </w:r>
      <w:r>
        <w:rPr>
          <w:rStyle w:val="hljs-punctuation"/>
          <w:color w:val="000000"/>
        </w:rPr>
        <w:t>(</w:t>
      </w:r>
      <w:r>
        <w:rPr>
          <w:rStyle w:val="hljs-string"/>
          <w:rFonts w:eastAsiaTheme="majorEastAsia"/>
          <w:color w:val="000000"/>
        </w:rPr>
        <w:t>"contest"</w:t>
      </w:r>
      <w:r>
        <w:rPr>
          <w:rStyle w:val="hljs-punctuation"/>
          <w:color w:val="000000"/>
        </w:rPr>
        <w:t>,</w:t>
      </w:r>
      <w:r>
        <w:rPr>
          <w:rStyle w:val="hljs-string"/>
          <w:rFonts w:eastAsiaTheme="majorEastAsia"/>
          <w:color w:val="000000"/>
        </w:rPr>
        <w:t>"leverage"</w:t>
      </w:r>
      <w:r>
        <w:rPr>
          <w:rStyle w:val="hljs-punctuation"/>
          <w:color w:val="000000"/>
        </w:rPr>
        <w:t>,</w:t>
      </w:r>
      <w:r>
        <w:rPr>
          <w:rStyle w:val="hljs-string"/>
          <w:rFonts w:eastAsiaTheme="majorEastAsia"/>
          <w:color w:val="000000"/>
        </w:rPr>
        <w:t>"backup"</w:t>
      </w:r>
      <w:r>
        <w:rPr>
          <w:rStyle w:val="hljs-punctuation"/>
          <w:color w:val="000000"/>
        </w:rPr>
        <w:t>,</w:t>
      </w:r>
      <w:r>
        <w:rPr>
          <w:rStyle w:val="hljs-string"/>
          <w:rFonts w:eastAsiaTheme="majorEastAsia"/>
          <w:color w:val="000000"/>
        </w:rPr>
        <w:t>"hold"</w:t>
      </w:r>
      <w:r>
        <w:rPr>
          <w:rStyle w:val="hljs-punctuation"/>
          <w:color w:val="000000"/>
        </w:rPr>
        <w:t>))</w:t>
      </w:r>
    </w:p>
    <w:p w14:paraId="5817E721" w14:textId="77777777" w:rsidR="00426EC2" w:rsidRDefault="00426EC2" w:rsidP="00426EC2">
      <w:pPr>
        <w:pStyle w:val="NormalWeb"/>
        <w:numPr>
          <w:ilvl w:val="0"/>
          <w:numId w:val="1064"/>
        </w:numPr>
        <w:rPr>
          <w:color w:val="000000"/>
        </w:rPr>
      </w:pPr>
      <w:r>
        <w:rPr>
          <w:color w:val="000000"/>
        </w:rPr>
        <w:t>If</w:t>
      </w:r>
      <w:r>
        <w:rPr>
          <w:rStyle w:val="apple-converted-space"/>
          <w:rFonts w:eastAsiaTheme="majorEastAsia"/>
          <w:color w:val="000000"/>
        </w:rPr>
        <w:t> </w:t>
      </w:r>
      <w:r>
        <w:rPr>
          <w:rStyle w:val="HTMLCode"/>
          <w:rFonts w:eastAsiaTheme="majorEastAsia"/>
          <w:color w:val="000000"/>
        </w:rPr>
        <w:t>epa_hat_*</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HTMLCode"/>
          <w:rFonts w:eastAsiaTheme="majorEastAsia"/>
          <w:color w:val="000000"/>
        </w:rPr>
        <w:t>yac_hat_*</w:t>
      </w:r>
      <w:r>
        <w:rPr>
          <w:rStyle w:val="apple-converted-space"/>
          <w:rFonts w:eastAsiaTheme="majorEastAsia"/>
          <w:color w:val="000000"/>
        </w:rPr>
        <w:t> </w:t>
      </w:r>
      <w:r>
        <w:rPr>
          <w:color w:val="000000"/>
        </w:rPr>
        <w:t>are missing, it tries to back-fill:</w:t>
      </w:r>
    </w:p>
    <w:p w14:paraId="280AC105" w14:textId="77777777" w:rsidR="00426EC2" w:rsidRDefault="00426EC2" w:rsidP="00426EC2">
      <w:pPr>
        <w:pStyle w:val="NormalWeb"/>
        <w:numPr>
          <w:ilvl w:val="1"/>
          <w:numId w:val="1064"/>
        </w:numPr>
        <w:rPr>
          <w:color w:val="000000"/>
        </w:rPr>
      </w:pPr>
      <w:r>
        <w:rPr>
          <w:color w:val="000000"/>
        </w:rPr>
        <w:t>If</w:t>
      </w:r>
      <w:r>
        <w:rPr>
          <w:rStyle w:val="apple-converted-space"/>
          <w:rFonts w:eastAsiaTheme="majorEastAsia"/>
          <w:color w:val="000000"/>
        </w:rPr>
        <w:t> </w:t>
      </w:r>
      <w:r>
        <w:rPr>
          <w:rStyle w:val="HTMLCode"/>
          <w:rFonts w:eastAsiaTheme="majorEastAsia"/>
          <w:color w:val="000000"/>
        </w:rPr>
        <w:t>ev_def_*</w:t>
      </w:r>
      <w:r>
        <w:rPr>
          <w:rStyle w:val="apple-converted-space"/>
          <w:rFonts w:eastAsiaTheme="majorEastAsia"/>
          <w:color w:val="000000"/>
        </w:rPr>
        <w:t> </w:t>
      </w:r>
      <w:r>
        <w:rPr>
          <w:color w:val="000000"/>
        </w:rPr>
        <w:t>or</w:t>
      </w:r>
      <w:r>
        <w:rPr>
          <w:rStyle w:val="apple-converted-space"/>
          <w:rFonts w:eastAsiaTheme="majorEastAsia"/>
          <w:color w:val="000000"/>
        </w:rPr>
        <w:t> </w:t>
      </w:r>
      <w:r>
        <w:rPr>
          <w:rStyle w:val="HTMLCode"/>
          <w:rFonts w:eastAsiaTheme="majorEastAsia"/>
          <w:color w:val="000000"/>
        </w:rPr>
        <w:t>yac_def_*</w:t>
      </w:r>
      <w:r>
        <w:rPr>
          <w:rStyle w:val="apple-converted-space"/>
          <w:rFonts w:eastAsiaTheme="majorEastAsia"/>
          <w:color w:val="000000"/>
        </w:rPr>
        <w:t> </w:t>
      </w:r>
      <w:r>
        <w:rPr>
          <w:color w:val="000000"/>
        </w:rPr>
        <w:t>exist, copies those to</w:t>
      </w:r>
      <w:r>
        <w:rPr>
          <w:rStyle w:val="apple-converted-space"/>
          <w:rFonts w:eastAsiaTheme="majorEastAsia"/>
          <w:color w:val="000000"/>
        </w:rPr>
        <w:t> </w:t>
      </w:r>
      <w:r>
        <w:rPr>
          <w:rStyle w:val="HTMLCode"/>
          <w:rFonts w:eastAsiaTheme="majorEastAsia"/>
          <w:color w:val="000000"/>
        </w:rPr>
        <w:t>*_hat_*</w:t>
      </w:r>
      <w:r>
        <w:rPr>
          <w:color w:val="000000"/>
        </w:rPr>
        <w:t>.</w:t>
      </w:r>
    </w:p>
    <w:p w14:paraId="3F9BA319" w14:textId="77777777" w:rsidR="00426EC2" w:rsidRDefault="00426EC2" w:rsidP="00426EC2">
      <w:pPr>
        <w:pStyle w:val="NormalWeb"/>
        <w:numPr>
          <w:ilvl w:val="1"/>
          <w:numId w:val="1064"/>
        </w:numPr>
        <w:rPr>
          <w:color w:val="000000"/>
        </w:rPr>
      </w:pPr>
      <w:r>
        <w:rPr>
          <w:color w:val="000000"/>
        </w:rPr>
        <w:t>For</w:t>
      </w:r>
      <w:r>
        <w:rPr>
          <w:rStyle w:val="apple-converted-space"/>
          <w:rFonts w:eastAsiaTheme="majorEastAsia"/>
          <w:color w:val="000000"/>
        </w:rPr>
        <w:t> </w:t>
      </w:r>
      <w:r>
        <w:rPr>
          <w:rStyle w:val="Strong"/>
          <w:rFonts w:eastAsiaTheme="majorEastAsia"/>
          <w:color w:val="000000"/>
        </w:rPr>
        <w:t>EPA only</w:t>
      </w:r>
      <w:r>
        <w:rPr>
          <w:color w:val="000000"/>
        </w:rPr>
        <w:t>, if we have affordances</w:t>
      </w:r>
      <w:r>
        <w:rPr>
          <w:rStyle w:val="apple-converted-space"/>
          <w:rFonts w:eastAsiaTheme="majorEastAsia"/>
          <w:color w:val="000000"/>
        </w:rPr>
        <w:t> </w:t>
      </w:r>
      <w:r>
        <w:rPr>
          <w:rStyle w:val="HTMLCode"/>
          <w:rFonts w:eastAsiaTheme="majorEastAsia"/>
          <w:color w:val="000000"/>
        </w:rPr>
        <w:t>ev_chase</w:t>
      </w:r>
      <w:r>
        <w:rPr>
          <w:color w:val="000000"/>
        </w:rPr>
        <w:t>,</w:t>
      </w:r>
      <w:r>
        <w:rPr>
          <w:rStyle w:val="apple-converted-space"/>
          <w:rFonts w:eastAsiaTheme="majorEastAsia"/>
          <w:color w:val="000000"/>
        </w:rPr>
        <w:t> </w:t>
      </w:r>
      <w:r>
        <w:rPr>
          <w:rStyle w:val="HTMLCode"/>
          <w:rFonts w:eastAsiaTheme="majorEastAsia"/>
          <w:color w:val="000000"/>
        </w:rPr>
        <w:t>ev_leverage</w:t>
      </w:r>
      <w:r>
        <w:rPr>
          <w:color w:val="000000"/>
        </w:rPr>
        <w:t>,</w:t>
      </w:r>
      <w:r>
        <w:rPr>
          <w:rStyle w:val="apple-converted-space"/>
          <w:rFonts w:eastAsiaTheme="majorEastAsia"/>
          <w:color w:val="000000"/>
        </w:rPr>
        <w:t> </w:t>
      </w:r>
      <w:r>
        <w:rPr>
          <w:rStyle w:val="HTMLCode"/>
          <w:rFonts w:eastAsiaTheme="majorEastAsia"/>
          <w:color w:val="000000"/>
        </w:rPr>
        <w:t>ev_backup</w:t>
      </w:r>
      <w:r>
        <w:rPr>
          <w:color w:val="000000"/>
        </w:rPr>
        <w:t>, it sets</w:t>
      </w:r>
    </w:p>
    <w:p w14:paraId="50CCDE75" w14:textId="77777777" w:rsidR="00426EC2" w:rsidRDefault="00426EC2" w:rsidP="00426EC2">
      <w:pPr>
        <w:pStyle w:val="HTMLPreformatted"/>
        <w:numPr>
          <w:ilvl w:val="1"/>
          <w:numId w:val="1064"/>
        </w:numPr>
        <w:tabs>
          <w:tab w:val="clear" w:pos="1440"/>
        </w:tabs>
        <w:rPr>
          <w:rStyle w:val="HTMLCode"/>
          <w:rFonts w:eastAsiaTheme="majorEastAsia"/>
          <w:color w:val="000000"/>
        </w:rPr>
      </w:pPr>
      <w:r>
        <w:rPr>
          <w:rStyle w:val="HTMLCode"/>
          <w:rFonts w:eastAsiaTheme="majorEastAsia"/>
          <w:color w:val="000000"/>
        </w:rPr>
        <w:t xml:space="preserve">epa_hat_contest  </w:t>
      </w:r>
      <w:r>
        <w:rPr>
          <w:rStyle w:val="hljs-operator"/>
          <w:color w:val="000000"/>
        </w:rPr>
        <w:t>=</w:t>
      </w:r>
      <w:r>
        <w:rPr>
          <w:rStyle w:val="HTMLCode"/>
          <w:rFonts w:eastAsiaTheme="majorEastAsia"/>
          <w:color w:val="000000"/>
        </w:rPr>
        <w:t xml:space="preserve"> ev_chase</w:t>
      </w:r>
    </w:p>
    <w:p w14:paraId="5E7F0951" w14:textId="77777777" w:rsidR="00426EC2" w:rsidRDefault="00426EC2" w:rsidP="00426EC2">
      <w:pPr>
        <w:pStyle w:val="HTMLPreformatted"/>
        <w:numPr>
          <w:ilvl w:val="1"/>
          <w:numId w:val="1064"/>
        </w:numPr>
        <w:tabs>
          <w:tab w:val="clear" w:pos="1440"/>
        </w:tabs>
        <w:rPr>
          <w:rStyle w:val="HTMLCode"/>
          <w:rFonts w:eastAsiaTheme="majorEastAsia"/>
          <w:color w:val="000000"/>
        </w:rPr>
      </w:pPr>
      <w:r>
        <w:rPr>
          <w:rStyle w:val="HTMLCode"/>
          <w:rFonts w:eastAsiaTheme="majorEastAsia"/>
          <w:color w:val="000000"/>
        </w:rPr>
        <w:t xml:space="preserve">epa_hat_leverage </w:t>
      </w:r>
      <w:r>
        <w:rPr>
          <w:rStyle w:val="hljs-operator"/>
          <w:color w:val="000000"/>
        </w:rPr>
        <w:t>=</w:t>
      </w:r>
      <w:r>
        <w:rPr>
          <w:rStyle w:val="HTMLCode"/>
          <w:rFonts w:eastAsiaTheme="majorEastAsia"/>
          <w:color w:val="000000"/>
        </w:rPr>
        <w:t xml:space="preserve"> ev_leverage</w:t>
      </w:r>
    </w:p>
    <w:p w14:paraId="4A9547F6" w14:textId="77777777" w:rsidR="00426EC2" w:rsidRDefault="00426EC2" w:rsidP="00426EC2">
      <w:pPr>
        <w:pStyle w:val="HTMLPreformatted"/>
        <w:numPr>
          <w:ilvl w:val="1"/>
          <w:numId w:val="1064"/>
        </w:numPr>
        <w:tabs>
          <w:tab w:val="clear" w:pos="1440"/>
        </w:tabs>
        <w:rPr>
          <w:rStyle w:val="HTMLCode"/>
          <w:rFonts w:eastAsiaTheme="majorEastAsia"/>
          <w:color w:val="000000"/>
        </w:rPr>
      </w:pPr>
      <w:r>
        <w:rPr>
          <w:rStyle w:val="HTMLCode"/>
          <w:rFonts w:eastAsiaTheme="majorEastAsia"/>
          <w:color w:val="000000"/>
        </w:rPr>
        <w:t xml:space="preserve">epa_hat_backup   </w:t>
      </w:r>
      <w:r>
        <w:rPr>
          <w:rStyle w:val="hljs-operator"/>
          <w:color w:val="000000"/>
        </w:rPr>
        <w:t>=</w:t>
      </w:r>
      <w:r>
        <w:rPr>
          <w:rStyle w:val="HTMLCode"/>
          <w:rFonts w:eastAsiaTheme="majorEastAsia"/>
          <w:color w:val="000000"/>
        </w:rPr>
        <w:t xml:space="preserve"> ev_backup</w:t>
      </w:r>
    </w:p>
    <w:p w14:paraId="5BF6728B" w14:textId="77777777" w:rsidR="00426EC2" w:rsidRDefault="00426EC2" w:rsidP="00426EC2">
      <w:pPr>
        <w:pStyle w:val="HTMLPreformatted"/>
        <w:numPr>
          <w:ilvl w:val="1"/>
          <w:numId w:val="1064"/>
        </w:numPr>
        <w:tabs>
          <w:tab w:val="clear" w:pos="1440"/>
        </w:tabs>
        <w:rPr>
          <w:rStyle w:val="HTMLCode"/>
          <w:rFonts w:eastAsiaTheme="majorEastAsia"/>
          <w:color w:val="000000"/>
        </w:rPr>
      </w:pPr>
      <w:r>
        <w:rPr>
          <w:rStyle w:val="HTMLCode"/>
          <w:rFonts w:eastAsiaTheme="majorEastAsia"/>
          <w:color w:val="000000"/>
        </w:rPr>
        <w:t xml:space="preserve">epa_hat_hold     </w:t>
      </w:r>
      <w:r>
        <w:rPr>
          <w:rStyle w:val="hljs-operator"/>
          <w:color w:val="000000"/>
        </w:rPr>
        <w:t>=</w:t>
      </w:r>
      <w:r>
        <w:rPr>
          <w:rStyle w:val="HTMLCode"/>
          <w:rFonts w:eastAsiaTheme="majorEastAsia"/>
          <w:color w:val="000000"/>
        </w:rPr>
        <w:t xml:space="preserve"> ev_chase</w:t>
      </w:r>
    </w:p>
    <w:p w14:paraId="189537F5" w14:textId="77777777" w:rsidR="00426EC2" w:rsidRDefault="00426EC2" w:rsidP="00426EC2">
      <w:pPr>
        <w:pStyle w:val="NormalWeb"/>
        <w:numPr>
          <w:ilvl w:val="0"/>
          <w:numId w:val="1064"/>
        </w:numPr>
        <w:rPr>
          <w:color w:val="000000"/>
        </w:rPr>
      </w:pPr>
      <w:r>
        <w:rPr>
          <w:color w:val="000000"/>
        </w:rPr>
        <w:t>If after that the</w:t>
      </w:r>
      <w:r>
        <w:rPr>
          <w:rStyle w:val="apple-converted-space"/>
          <w:rFonts w:eastAsiaTheme="majorEastAsia"/>
          <w:color w:val="000000"/>
        </w:rPr>
        <w:t> </w:t>
      </w:r>
      <w:r>
        <w:rPr>
          <w:rStyle w:val="HTMLCode"/>
          <w:rFonts w:eastAsiaTheme="majorEastAsia"/>
          <w:color w:val="000000"/>
        </w:rPr>
        <w:t>*_hat_*</w:t>
      </w:r>
      <w:r>
        <w:rPr>
          <w:rStyle w:val="apple-converted-space"/>
          <w:rFonts w:eastAsiaTheme="majorEastAsia"/>
          <w:color w:val="000000"/>
        </w:rPr>
        <w:t> </w:t>
      </w:r>
      <w:r>
        <w:rPr>
          <w:color w:val="000000"/>
        </w:rPr>
        <w:t>columns still don’t exist →</w:t>
      </w:r>
      <w:r>
        <w:rPr>
          <w:rStyle w:val="apple-converted-space"/>
          <w:rFonts w:eastAsiaTheme="majorEastAsia"/>
          <w:color w:val="000000"/>
        </w:rPr>
        <w:t> </w:t>
      </w:r>
      <w:r>
        <w:rPr>
          <w:rStyle w:val="Strong"/>
          <w:rFonts w:eastAsiaTheme="majorEastAsia"/>
          <w:color w:val="000000"/>
        </w:rPr>
        <w:t>hard</w:t>
      </w:r>
      <w:r>
        <w:rPr>
          <w:rStyle w:val="apple-converted-space"/>
          <w:rFonts w:eastAsiaTheme="majorEastAsia"/>
          <w:b/>
          <w:bCs/>
          <w:color w:val="000000"/>
        </w:rPr>
        <w:t> </w:t>
      </w:r>
      <w:r>
        <w:rPr>
          <w:rStyle w:val="HTMLCode"/>
          <w:rFonts w:eastAsiaTheme="majorEastAsia"/>
          <w:b/>
          <w:bCs/>
          <w:color w:val="000000"/>
        </w:rPr>
        <w:t>stop()</w:t>
      </w:r>
      <w:r>
        <w:rPr>
          <w:color w:val="000000"/>
        </w:rPr>
        <w:t>.</w:t>
      </w:r>
    </w:p>
    <w:p w14:paraId="2F907657" w14:textId="77777777" w:rsidR="00426EC2" w:rsidRDefault="00426EC2" w:rsidP="00426EC2">
      <w:pPr>
        <w:pStyle w:val="NormalWeb"/>
        <w:numPr>
          <w:ilvl w:val="0"/>
          <w:numId w:val="1064"/>
        </w:numPr>
        <w:rPr>
          <w:color w:val="000000"/>
        </w:rPr>
      </w:pPr>
      <w:r>
        <w:rPr>
          <w:color w:val="000000"/>
        </w:rPr>
        <w:t>Converts to</w:t>
      </w:r>
      <w:r>
        <w:rPr>
          <w:rStyle w:val="apple-converted-space"/>
          <w:rFonts w:eastAsiaTheme="majorEastAsia"/>
          <w:color w:val="000000"/>
        </w:rPr>
        <w:t> </w:t>
      </w:r>
      <w:r>
        <w:rPr>
          <w:rStyle w:val="Strong"/>
          <w:rFonts w:eastAsiaTheme="majorEastAsia"/>
          <w:color w:val="000000"/>
        </w:rPr>
        <w:t>defensive value</w:t>
      </w:r>
      <w:r>
        <w:rPr>
          <w:rStyle w:val="apple-converted-space"/>
          <w:rFonts w:eastAsiaTheme="majorEastAsia"/>
          <w:color w:val="000000"/>
        </w:rPr>
        <w:t> </w:t>
      </w:r>
      <w:r>
        <w:rPr>
          <w:color w:val="000000"/>
        </w:rPr>
        <w:t>(higher = better defense):</w:t>
      </w:r>
    </w:p>
    <w:p w14:paraId="5418B442" w14:textId="77777777" w:rsidR="00426EC2" w:rsidRDefault="00426EC2" w:rsidP="00426EC2">
      <w:pPr>
        <w:pStyle w:val="HTMLPreformatted"/>
        <w:numPr>
          <w:ilvl w:val="0"/>
          <w:numId w:val="1064"/>
        </w:numPr>
        <w:tabs>
          <w:tab w:val="clear" w:pos="720"/>
        </w:tabs>
        <w:rPr>
          <w:rStyle w:val="HTMLCode"/>
          <w:rFonts w:eastAsiaTheme="majorEastAsia"/>
          <w:color w:val="000000"/>
        </w:rPr>
      </w:pPr>
      <w:r>
        <w:rPr>
          <w:rStyle w:val="HTMLCode"/>
          <w:rFonts w:eastAsiaTheme="majorEastAsia"/>
          <w:color w:val="000000"/>
        </w:rPr>
        <w:t xml:space="preserve">def_contest  </w:t>
      </w:r>
      <w:r>
        <w:rPr>
          <w:rStyle w:val="hljs-operator"/>
          <w:color w:val="000000"/>
        </w:rPr>
        <w:t>=</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epa_hat_contest  </w:t>
      </w:r>
      <w:r>
        <w:rPr>
          <w:rStyle w:val="hljs-comment"/>
          <w:color w:val="000000"/>
        </w:rPr>
        <w:t># or -yac_hat_contest</w:t>
      </w:r>
    </w:p>
    <w:p w14:paraId="52C81AD9" w14:textId="77777777" w:rsidR="00426EC2" w:rsidRDefault="00426EC2" w:rsidP="00426EC2">
      <w:pPr>
        <w:pStyle w:val="HTMLPreformatted"/>
        <w:numPr>
          <w:ilvl w:val="0"/>
          <w:numId w:val="1064"/>
        </w:numPr>
        <w:tabs>
          <w:tab w:val="clear" w:pos="720"/>
        </w:tabs>
        <w:rPr>
          <w:rStyle w:val="HTMLCode"/>
          <w:rFonts w:eastAsiaTheme="majorEastAsia"/>
          <w:color w:val="000000"/>
        </w:rPr>
      </w:pPr>
      <w:r>
        <w:rPr>
          <w:rStyle w:val="HTMLCode"/>
          <w:rFonts w:eastAsiaTheme="majorEastAsia"/>
          <w:color w:val="000000"/>
        </w:rPr>
        <w:t xml:space="preserve">def_leverage </w:t>
      </w:r>
      <w:r>
        <w:rPr>
          <w:rStyle w:val="hljs-operator"/>
          <w:color w:val="000000"/>
        </w:rPr>
        <w:t>=</w:t>
      </w:r>
      <w:r>
        <w:rPr>
          <w:rStyle w:val="HTMLCode"/>
          <w:rFonts w:eastAsiaTheme="majorEastAsia"/>
          <w:color w:val="000000"/>
        </w:rPr>
        <w:t xml:space="preserve"> </w:t>
      </w:r>
      <w:r>
        <w:rPr>
          <w:rStyle w:val="hljs-operator"/>
          <w:color w:val="000000"/>
        </w:rPr>
        <w:t>-</w:t>
      </w:r>
      <w:r>
        <w:rPr>
          <w:rStyle w:val="HTMLCode"/>
          <w:rFonts w:eastAsiaTheme="majorEastAsia"/>
          <w:color w:val="000000"/>
        </w:rPr>
        <w:t>epa_hat_leverage</w:t>
      </w:r>
    </w:p>
    <w:p w14:paraId="61BACCA0" w14:textId="77777777" w:rsidR="00426EC2" w:rsidRDefault="00426EC2" w:rsidP="00426EC2">
      <w:pPr>
        <w:pStyle w:val="HTMLPreformatted"/>
        <w:numPr>
          <w:ilvl w:val="0"/>
          <w:numId w:val="1064"/>
        </w:numPr>
        <w:tabs>
          <w:tab w:val="clear" w:pos="720"/>
        </w:tabs>
        <w:rPr>
          <w:rStyle w:val="HTMLCode"/>
          <w:rFonts w:eastAsiaTheme="majorEastAsia"/>
          <w:color w:val="000000"/>
        </w:rPr>
      </w:pPr>
      <w:r>
        <w:rPr>
          <w:rStyle w:val="HTMLCode"/>
          <w:rFonts w:eastAsiaTheme="majorEastAsia"/>
          <w:color w:val="000000"/>
        </w:rPr>
        <w:t xml:space="preserve">def_backup   </w:t>
      </w:r>
      <w:r>
        <w:rPr>
          <w:rStyle w:val="hljs-operator"/>
          <w:color w:val="000000"/>
        </w:rPr>
        <w:t>=</w:t>
      </w:r>
      <w:r>
        <w:rPr>
          <w:rStyle w:val="HTMLCode"/>
          <w:rFonts w:eastAsiaTheme="majorEastAsia"/>
          <w:color w:val="000000"/>
        </w:rPr>
        <w:t xml:space="preserve"> </w:t>
      </w:r>
      <w:r>
        <w:rPr>
          <w:rStyle w:val="hljs-operator"/>
          <w:color w:val="000000"/>
        </w:rPr>
        <w:t>-</w:t>
      </w:r>
      <w:r>
        <w:rPr>
          <w:rStyle w:val="HTMLCode"/>
          <w:rFonts w:eastAsiaTheme="majorEastAsia"/>
          <w:color w:val="000000"/>
        </w:rPr>
        <w:t>epa_hat_backup</w:t>
      </w:r>
    </w:p>
    <w:p w14:paraId="5648EF24" w14:textId="77777777" w:rsidR="00426EC2" w:rsidRDefault="00426EC2" w:rsidP="00426EC2">
      <w:pPr>
        <w:pStyle w:val="HTMLPreformatted"/>
        <w:numPr>
          <w:ilvl w:val="0"/>
          <w:numId w:val="1064"/>
        </w:numPr>
        <w:tabs>
          <w:tab w:val="clear" w:pos="720"/>
        </w:tabs>
        <w:rPr>
          <w:rStyle w:val="HTMLCode"/>
          <w:rFonts w:eastAsiaTheme="majorEastAsia"/>
          <w:color w:val="000000"/>
        </w:rPr>
      </w:pPr>
      <w:r>
        <w:rPr>
          <w:rStyle w:val="HTMLCode"/>
          <w:rFonts w:eastAsiaTheme="majorEastAsia"/>
          <w:color w:val="000000"/>
        </w:rPr>
        <w:t xml:space="preserve">def_hold     </w:t>
      </w:r>
      <w:r>
        <w:rPr>
          <w:rStyle w:val="hljs-operator"/>
          <w:color w:val="000000"/>
        </w:rPr>
        <w:t>=</w:t>
      </w:r>
      <w:r>
        <w:rPr>
          <w:rStyle w:val="HTMLCode"/>
          <w:rFonts w:eastAsiaTheme="majorEastAsia"/>
          <w:color w:val="000000"/>
        </w:rPr>
        <w:t xml:space="preserve"> </w:t>
      </w:r>
      <w:r>
        <w:rPr>
          <w:rStyle w:val="hljs-operator"/>
          <w:color w:val="000000"/>
        </w:rPr>
        <w:t>-</w:t>
      </w:r>
      <w:r>
        <w:rPr>
          <w:rStyle w:val="HTMLCode"/>
          <w:rFonts w:eastAsiaTheme="majorEastAsia"/>
          <w:color w:val="000000"/>
        </w:rPr>
        <w:t>epa_hat_hold</w:t>
      </w:r>
    </w:p>
    <w:p w14:paraId="470B09D3" w14:textId="77777777" w:rsidR="00426EC2" w:rsidRDefault="00426EC2" w:rsidP="00426EC2">
      <w:pPr>
        <w:pStyle w:val="NormalWeb"/>
        <w:numPr>
          <w:ilvl w:val="0"/>
          <w:numId w:val="1064"/>
        </w:numPr>
        <w:rPr>
          <w:color w:val="000000"/>
        </w:rPr>
      </w:pPr>
      <w:r>
        <w:rPr>
          <w:color w:val="000000"/>
        </w:rPr>
        <w:t>Finds the</w:t>
      </w:r>
      <w:r>
        <w:rPr>
          <w:rStyle w:val="apple-converted-space"/>
          <w:rFonts w:eastAsiaTheme="majorEastAsia"/>
          <w:color w:val="000000"/>
        </w:rPr>
        <w:t> </w:t>
      </w:r>
      <w:r>
        <w:rPr>
          <w:rStyle w:val="Strong"/>
          <w:rFonts w:eastAsiaTheme="majorEastAsia"/>
          <w:color w:val="000000"/>
        </w:rPr>
        <w:t>observed role action</w:t>
      </w:r>
      <w:r>
        <w:rPr>
          <w:rStyle w:val="apple-converted-space"/>
          <w:rFonts w:eastAsiaTheme="majorEastAsia"/>
          <w:color w:val="000000"/>
        </w:rPr>
        <w:t> </w:t>
      </w:r>
      <w:r>
        <w:rPr>
          <w:color w:val="000000"/>
        </w:rPr>
        <w:t>from any of:</w:t>
      </w:r>
    </w:p>
    <w:p w14:paraId="0D84C403" w14:textId="77777777" w:rsidR="00426EC2" w:rsidRDefault="00426EC2" w:rsidP="00426EC2">
      <w:pPr>
        <w:pStyle w:val="HTMLPreformatted"/>
        <w:numPr>
          <w:ilvl w:val="0"/>
          <w:numId w:val="1064"/>
        </w:numPr>
        <w:tabs>
          <w:tab w:val="clear" w:pos="720"/>
        </w:tabs>
        <w:rPr>
          <w:rStyle w:val="HTMLCode"/>
          <w:rFonts w:eastAsiaTheme="majorEastAsia"/>
          <w:color w:val="000000"/>
        </w:rPr>
      </w:pPr>
      <w:r>
        <w:rPr>
          <w:rStyle w:val="HTMLCode"/>
          <w:rFonts w:eastAsiaTheme="majorEastAsia"/>
          <w:color w:val="000000"/>
        </w:rPr>
        <w:t xml:space="preserve">action_candidates </w:t>
      </w:r>
      <w:r>
        <w:rPr>
          <w:rStyle w:val="hljs-operator"/>
          <w:color w:val="000000"/>
        </w:rPr>
        <w:t>&lt;-</w:t>
      </w:r>
      <w:r>
        <w:rPr>
          <w:rStyle w:val="HTMLCode"/>
          <w:rFonts w:eastAsiaTheme="majorEastAsia"/>
          <w:color w:val="000000"/>
        </w:rPr>
        <w:t xml:space="preserve"> </w:t>
      </w:r>
      <w:r>
        <w:rPr>
          <w:rStyle w:val="hljs-builtin"/>
          <w:rFonts w:eastAsiaTheme="majorEastAsia"/>
          <w:color w:val="000000"/>
        </w:rPr>
        <w:t>c</w:t>
      </w:r>
      <w:r>
        <w:rPr>
          <w:rStyle w:val="hljs-punctuation"/>
          <w:color w:val="000000"/>
        </w:rPr>
        <w:t>(</w:t>
      </w:r>
      <w:r>
        <w:rPr>
          <w:rStyle w:val="hljs-string"/>
          <w:rFonts w:eastAsiaTheme="majorEastAsia"/>
          <w:color w:val="000000"/>
        </w:rPr>
        <w:t>"action_obs"</w:t>
      </w:r>
      <w:r>
        <w:rPr>
          <w:rStyle w:val="hljs-punctuation"/>
          <w:color w:val="000000"/>
        </w:rPr>
        <w:t>,</w:t>
      </w:r>
      <w:r>
        <w:rPr>
          <w:rStyle w:val="HTMLCode"/>
          <w:rFonts w:eastAsiaTheme="majorEastAsia"/>
          <w:color w:val="000000"/>
        </w:rPr>
        <w:t xml:space="preserve"> </w:t>
      </w:r>
      <w:r>
        <w:rPr>
          <w:rStyle w:val="hljs-string"/>
          <w:rFonts w:eastAsiaTheme="majorEastAsia"/>
          <w:color w:val="000000"/>
        </w:rPr>
        <w:t>"action"</w:t>
      </w:r>
      <w:r>
        <w:rPr>
          <w:rStyle w:val="hljs-punctuation"/>
          <w:color w:val="000000"/>
        </w:rPr>
        <w:t>,</w:t>
      </w:r>
      <w:r>
        <w:rPr>
          <w:rStyle w:val="HTMLCode"/>
          <w:rFonts w:eastAsiaTheme="majorEastAsia"/>
          <w:color w:val="000000"/>
        </w:rPr>
        <w:t xml:space="preserve"> </w:t>
      </w:r>
      <w:r>
        <w:rPr>
          <w:rStyle w:val="hljs-string"/>
          <w:rFonts w:eastAsiaTheme="majorEastAsia"/>
          <w:color w:val="000000"/>
        </w:rPr>
        <w:t>"action_label"</w:t>
      </w:r>
      <w:r>
        <w:rPr>
          <w:rStyle w:val="hljs-punctuation"/>
          <w:color w:val="000000"/>
        </w:rPr>
        <w:t>,</w:t>
      </w:r>
      <w:r>
        <w:rPr>
          <w:rStyle w:val="HTMLCode"/>
          <w:rFonts w:eastAsiaTheme="majorEastAsia"/>
          <w:color w:val="000000"/>
        </w:rPr>
        <w:t xml:space="preserve"> </w:t>
      </w:r>
      <w:r>
        <w:rPr>
          <w:rStyle w:val="hljs-string"/>
          <w:rFonts w:eastAsiaTheme="majorEastAsia"/>
          <w:color w:val="000000"/>
        </w:rPr>
        <w:t>"label_action"</w:t>
      </w:r>
      <w:r>
        <w:rPr>
          <w:rStyle w:val="hljs-punctuation"/>
          <w:color w:val="000000"/>
        </w:rPr>
        <w:t>)</w:t>
      </w:r>
    </w:p>
    <w:p w14:paraId="39607132" w14:textId="77777777" w:rsidR="00426EC2" w:rsidRDefault="00426EC2" w:rsidP="00426EC2">
      <w:pPr>
        <w:pStyle w:val="NormalWeb"/>
        <w:ind w:left="720"/>
        <w:rPr>
          <w:color w:val="000000"/>
        </w:rPr>
      </w:pPr>
      <w:r>
        <w:rPr>
          <w:color w:val="000000"/>
        </w:rPr>
        <w:t>and standardises to a factor with levels</w:t>
      </w:r>
      <w:r>
        <w:rPr>
          <w:rStyle w:val="apple-converted-space"/>
          <w:rFonts w:eastAsiaTheme="majorEastAsia"/>
          <w:color w:val="000000"/>
        </w:rPr>
        <w:t> </w:t>
      </w:r>
      <w:r>
        <w:rPr>
          <w:rStyle w:val="HTMLCode"/>
          <w:rFonts w:eastAsiaTheme="majorEastAsia"/>
          <w:color w:val="000000"/>
        </w:rPr>
        <w:t>contest/leverage/backup/hold</w:t>
      </w:r>
      <w:r>
        <w:rPr>
          <w:color w:val="000000"/>
        </w:rPr>
        <w:t>.</w:t>
      </w:r>
    </w:p>
    <w:p w14:paraId="43E3574B" w14:textId="77777777" w:rsidR="00426EC2" w:rsidRDefault="00426EC2" w:rsidP="00426EC2">
      <w:pPr>
        <w:pStyle w:val="NormalWeb"/>
        <w:numPr>
          <w:ilvl w:val="0"/>
          <w:numId w:val="1064"/>
        </w:numPr>
        <w:rPr>
          <w:color w:val="000000"/>
        </w:rPr>
      </w:pPr>
      <w:r>
        <w:rPr>
          <w:color w:val="000000"/>
        </w:rPr>
        <w:t>Computes</w:t>
      </w:r>
      <w:r>
        <w:rPr>
          <w:rStyle w:val="apple-converted-space"/>
          <w:rFonts w:eastAsiaTheme="majorEastAsia"/>
          <w:color w:val="000000"/>
        </w:rPr>
        <w:t> </w:t>
      </w:r>
      <w:r>
        <w:rPr>
          <w:rStyle w:val="HTMLCode"/>
          <w:rFonts w:eastAsiaTheme="majorEastAsia"/>
          <w:color w:val="000000"/>
        </w:rPr>
        <w:t>def_obs</w:t>
      </w:r>
      <w:r>
        <w:rPr>
          <w:rStyle w:val="apple-converted-space"/>
          <w:rFonts w:eastAsiaTheme="majorEastAsia"/>
          <w:color w:val="000000"/>
        </w:rPr>
        <w:t> </w:t>
      </w:r>
      <w:r>
        <w:rPr>
          <w:color w:val="000000"/>
        </w:rPr>
        <w:t>as the defensive value for the actual observed action.</w:t>
      </w:r>
    </w:p>
    <w:p w14:paraId="0398A0B5" w14:textId="77777777" w:rsidR="00426EC2" w:rsidRDefault="00426EC2" w:rsidP="00426EC2">
      <w:pPr>
        <w:pStyle w:val="NormalWeb"/>
        <w:rPr>
          <w:color w:val="000000"/>
        </w:rPr>
      </w:pPr>
      <w:r>
        <w:rPr>
          <w:color w:val="000000"/>
        </w:rPr>
        <w:t>Returns a pared-down table with:</w:t>
      </w:r>
    </w:p>
    <w:p w14:paraId="1159E5AC" w14:textId="77777777" w:rsidR="00426EC2" w:rsidRDefault="00426EC2" w:rsidP="00426EC2">
      <w:pPr>
        <w:pStyle w:val="NormalWeb"/>
        <w:numPr>
          <w:ilvl w:val="0"/>
          <w:numId w:val="1065"/>
        </w:numPr>
        <w:rPr>
          <w:color w:val="000000"/>
        </w:rPr>
      </w:pPr>
      <w:r>
        <w:rPr>
          <w:color w:val="000000"/>
        </w:rPr>
        <w:t>IDs, segmentation columns:</w:t>
      </w:r>
      <w:r>
        <w:rPr>
          <w:rStyle w:val="apple-converted-space"/>
          <w:rFonts w:eastAsiaTheme="majorEastAsia"/>
          <w:color w:val="000000"/>
        </w:rPr>
        <w:t> </w:t>
      </w:r>
      <w:r>
        <w:rPr>
          <w:rStyle w:val="HTMLCode"/>
          <w:rFonts w:eastAsiaTheme="majorEastAsia"/>
          <w:color w:val="000000"/>
        </w:rPr>
        <w:t>game_id</w:t>
      </w:r>
      <w:r>
        <w:rPr>
          <w:color w:val="000000"/>
        </w:rPr>
        <w:t>,</w:t>
      </w:r>
      <w:r>
        <w:rPr>
          <w:rStyle w:val="apple-converted-space"/>
          <w:rFonts w:eastAsiaTheme="majorEastAsia"/>
          <w:color w:val="000000"/>
        </w:rPr>
        <w:t> </w:t>
      </w:r>
      <w:r>
        <w:rPr>
          <w:rStyle w:val="HTMLCode"/>
          <w:rFonts w:eastAsiaTheme="majorEastAsia"/>
          <w:color w:val="000000"/>
        </w:rPr>
        <w:t>play_id</w:t>
      </w:r>
      <w:r>
        <w:rPr>
          <w:color w:val="000000"/>
        </w:rPr>
        <w:t>,</w:t>
      </w:r>
      <w:r>
        <w:rPr>
          <w:rStyle w:val="apple-converted-space"/>
          <w:rFonts w:eastAsiaTheme="majorEastAsia"/>
          <w:color w:val="000000"/>
        </w:rPr>
        <w:t> </w:t>
      </w:r>
      <w:r>
        <w:rPr>
          <w:rStyle w:val="HTMLCode"/>
          <w:rFonts w:eastAsiaTheme="majorEastAsia"/>
          <w:color w:val="000000"/>
        </w:rPr>
        <w:t>nfl_id</w:t>
      </w:r>
      <w:r>
        <w:rPr>
          <w:color w:val="000000"/>
        </w:rPr>
        <w:t>,</w:t>
      </w:r>
      <w:r>
        <w:rPr>
          <w:rStyle w:val="apple-converted-space"/>
          <w:rFonts w:eastAsiaTheme="majorEastAsia"/>
          <w:color w:val="000000"/>
        </w:rPr>
        <w:t> </w:t>
      </w:r>
      <w:r>
        <w:rPr>
          <w:rStyle w:val="HTMLCode"/>
          <w:rFonts w:eastAsiaTheme="majorEastAsia"/>
          <w:color w:val="000000"/>
        </w:rPr>
        <w:t>split</w:t>
      </w:r>
      <w:r>
        <w:rPr>
          <w:color w:val="000000"/>
        </w:rPr>
        <w:t>,</w:t>
      </w:r>
      <w:r>
        <w:rPr>
          <w:rStyle w:val="apple-converted-space"/>
          <w:rFonts w:eastAsiaTheme="majorEastAsia"/>
          <w:color w:val="000000"/>
        </w:rPr>
        <w:t> </w:t>
      </w:r>
      <w:r>
        <w:rPr>
          <w:rStyle w:val="HTMLCode"/>
          <w:rFonts w:eastAsiaTheme="majorEastAsia"/>
          <w:color w:val="000000"/>
        </w:rPr>
        <w:t>ext_position</w:t>
      </w:r>
      <w:r>
        <w:rPr>
          <w:color w:val="000000"/>
        </w:rPr>
        <w:t>,</w:t>
      </w:r>
      <w:r>
        <w:rPr>
          <w:rStyle w:val="apple-converted-space"/>
          <w:rFonts w:eastAsiaTheme="majorEastAsia"/>
          <w:color w:val="000000"/>
        </w:rPr>
        <w:t> </w:t>
      </w:r>
      <w:r>
        <w:rPr>
          <w:rStyle w:val="HTMLCode"/>
          <w:rFonts w:eastAsiaTheme="majorEastAsia"/>
          <w:color w:val="000000"/>
        </w:rPr>
        <w:t>ext_wr_arch</w:t>
      </w:r>
      <w:r>
        <w:rPr>
          <w:color w:val="000000"/>
        </w:rPr>
        <w:t>,</w:t>
      </w:r>
      <w:r>
        <w:rPr>
          <w:rStyle w:val="apple-converted-space"/>
          <w:rFonts w:eastAsiaTheme="majorEastAsia"/>
          <w:color w:val="000000"/>
        </w:rPr>
        <w:t> </w:t>
      </w:r>
      <w:r>
        <w:rPr>
          <w:rStyle w:val="HTMLCode"/>
          <w:rFonts w:eastAsiaTheme="majorEastAsia"/>
          <w:color w:val="000000"/>
        </w:rPr>
        <w:t>ext_def_team</w:t>
      </w:r>
      <w:r>
        <w:rPr>
          <w:color w:val="000000"/>
        </w:rPr>
        <w:t>.</w:t>
      </w:r>
    </w:p>
    <w:p w14:paraId="40CCA784" w14:textId="77777777" w:rsidR="00426EC2" w:rsidRDefault="00426EC2" w:rsidP="00426EC2">
      <w:pPr>
        <w:pStyle w:val="NormalWeb"/>
        <w:numPr>
          <w:ilvl w:val="0"/>
          <w:numId w:val="1065"/>
        </w:numPr>
        <w:rPr>
          <w:color w:val="000000"/>
        </w:rPr>
      </w:pPr>
      <w:r>
        <w:rPr>
          <w:color w:val="000000"/>
        </w:rPr>
        <w:t>Per-action offensive predictions and defensive values:</w:t>
      </w:r>
      <w:r>
        <w:rPr>
          <w:rStyle w:val="apple-converted-space"/>
          <w:rFonts w:eastAsiaTheme="majorEastAsia"/>
          <w:color w:val="000000"/>
        </w:rPr>
        <w:t> </w:t>
      </w:r>
      <w:r>
        <w:rPr>
          <w:rStyle w:val="HTMLCode"/>
          <w:rFonts w:eastAsiaTheme="majorEastAsia"/>
          <w:color w:val="000000"/>
        </w:rPr>
        <w:t>*_hat_*</w:t>
      </w:r>
      <w:r>
        <w:rPr>
          <w:color w:val="000000"/>
        </w:rPr>
        <w:t>,</w:t>
      </w:r>
      <w:r>
        <w:rPr>
          <w:rStyle w:val="apple-converted-space"/>
          <w:rFonts w:eastAsiaTheme="majorEastAsia"/>
          <w:color w:val="000000"/>
        </w:rPr>
        <w:t> </w:t>
      </w:r>
      <w:r>
        <w:rPr>
          <w:rStyle w:val="HTMLCode"/>
          <w:rFonts w:eastAsiaTheme="majorEastAsia"/>
          <w:color w:val="000000"/>
        </w:rPr>
        <w:t>def_contest: def_hold</w:t>
      </w:r>
      <w:r>
        <w:rPr>
          <w:color w:val="000000"/>
        </w:rPr>
        <w:t>.</w:t>
      </w:r>
    </w:p>
    <w:p w14:paraId="064336FE" w14:textId="77777777" w:rsidR="00426EC2" w:rsidRDefault="00426EC2" w:rsidP="00426EC2">
      <w:pPr>
        <w:pStyle w:val="NormalWeb"/>
        <w:numPr>
          <w:ilvl w:val="0"/>
          <w:numId w:val="1065"/>
        </w:numPr>
        <w:rPr>
          <w:color w:val="000000"/>
        </w:rPr>
      </w:pPr>
      <w:r>
        <w:rPr>
          <w:color w:val="000000"/>
        </w:rPr>
        <w:t>Observed:</w:t>
      </w:r>
      <w:r>
        <w:rPr>
          <w:rStyle w:val="apple-converted-space"/>
          <w:rFonts w:eastAsiaTheme="majorEastAsia"/>
          <w:color w:val="000000"/>
        </w:rPr>
        <w:t> </w:t>
      </w:r>
      <w:r>
        <w:rPr>
          <w:rStyle w:val="HTMLCode"/>
          <w:rFonts w:eastAsiaTheme="majorEastAsia"/>
          <w:color w:val="000000"/>
        </w:rPr>
        <w:t>action_obs</w:t>
      </w:r>
      <w:r>
        <w:rPr>
          <w:color w:val="000000"/>
        </w:rPr>
        <w:t>,</w:t>
      </w:r>
      <w:r>
        <w:rPr>
          <w:rStyle w:val="apple-converted-space"/>
          <w:rFonts w:eastAsiaTheme="majorEastAsia"/>
          <w:color w:val="000000"/>
        </w:rPr>
        <w:t> </w:t>
      </w:r>
      <w:r>
        <w:rPr>
          <w:rStyle w:val="HTMLCode"/>
          <w:rFonts w:eastAsiaTheme="majorEastAsia"/>
          <w:color w:val="000000"/>
        </w:rPr>
        <w:t>def_obs</w:t>
      </w:r>
      <w:r>
        <w:rPr>
          <w:color w:val="000000"/>
        </w:rPr>
        <w:t>.</w:t>
      </w:r>
    </w:p>
    <w:p w14:paraId="5BA15F0D" w14:textId="77777777" w:rsidR="00426EC2" w:rsidRDefault="00426EC2" w:rsidP="00426EC2">
      <w:pPr>
        <w:pStyle w:val="NormalWeb"/>
        <w:numPr>
          <w:ilvl w:val="0"/>
          <w:numId w:val="1065"/>
        </w:numPr>
        <w:rPr>
          <w:color w:val="000000"/>
        </w:rPr>
      </w:pPr>
      <w:r>
        <w:rPr>
          <w:color w:val="000000"/>
        </w:rPr>
        <w:t>Optional extras:</w:t>
      </w:r>
      <w:r>
        <w:rPr>
          <w:rStyle w:val="apple-converted-space"/>
          <w:rFonts w:eastAsiaTheme="majorEastAsia"/>
          <w:color w:val="000000"/>
        </w:rPr>
        <w:t> </w:t>
      </w:r>
      <w:r>
        <w:rPr>
          <w:rStyle w:val="HTMLCode"/>
          <w:rFonts w:eastAsiaTheme="majorEastAsia"/>
          <w:color w:val="000000"/>
        </w:rPr>
        <w:t>ev_chase</w:t>
      </w:r>
      <w:r>
        <w:rPr>
          <w:color w:val="000000"/>
        </w:rPr>
        <w:t>,</w:t>
      </w:r>
      <w:r>
        <w:rPr>
          <w:rStyle w:val="apple-converted-space"/>
          <w:rFonts w:eastAsiaTheme="majorEastAsia"/>
          <w:color w:val="000000"/>
        </w:rPr>
        <w:t> </w:t>
      </w:r>
      <w:r>
        <w:rPr>
          <w:rStyle w:val="HTMLCode"/>
          <w:rFonts w:eastAsiaTheme="majorEastAsia"/>
          <w:color w:val="000000"/>
        </w:rPr>
        <w:t>ev_leverage</w:t>
      </w:r>
      <w:r>
        <w:rPr>
          <w:color w:val="000000"/>
        </w:rPr>
        <w:t>,</w:t>
      </w:r>
      <w:r>
        <w:rPr>
          <w:rStyle w:val="apple-converted-space"/>
          <w:rFonts w:eastAsiaTheme="majorEastAsia"/>
          <w:color w:val="000000"/>
        </w:rPr>
        <w:t> </w:t>
      </w:r>
      <w:r>
        <w:rPr>
          <w:rStyle w:val="HTMLCode"/>
          <w:rFonts w:eastAsiaTheme="majorEastAsia"/>
          <w:color w:val="000000"/>
        </w:rPr>
        <w:t>ev_backup</w:t>
      </w:r>
      <w:r>
        <w:rPr>
          <w:color w:val="000000"/>
        </w:rPr>
        <w:t>,</w:t>
      </w:r>
      <w:r>
        <w:rPr>
          <w:rStyle w:val="apple-converted-space"/>
          <w:rFonts w:eastAsiaTheme="majorEastAsia"/>
          <w:color w:val="000000"/>
        </w:rPr>
        <w:t> </w:t>
      </w:r>
      <w:r>
        <w:rPr>
          <w:rStyle w:val="HTMLCode"/>
          <w:rFonts w:eastAsiaTheme="majorEastAsia"/>
          <w:color w:val="000000"/>
        </w:rPr>
        <w:t>ev_def_opt_all</w:t>
      </w:r>
      <w:r>
        <w:rPr>
          <w:color w:val="000000"/>
        </w:rPr>
        <w:t>,</w:t>
      </w:r>
      <w:r>
        <w:rPr>
          <w:rStyle w:val="apple-converted-space"/>
          <w:rFonts w:eastAsiaTheme="majorEastAsia"/>
          <w:color w:val="000000"/>
        </w:rPr>
        <w:t> </w:t>
      </w:r>
      <w:r>
        <w:rPr>
          <w:rStyle w:val="HTMLCode"/>
          <w:rFonts w:eastAsiaTheme="majorEastAsia"/>
          <w:color w:val="000000"/>
        </w:rPr>
        <w:t>yac_def_opt_all</w:t>
      </w:r>
      <w:r>
        <w:rPr>
          <w:color w:val="000000"/>
        </w:rPr>
        <w:t>,</w:t>
      </w:r>
      <w:r>
        <w:rPr>
          <w:rStyle w:val="apple-converted-space"/>
          <w:rFonts w:eastAsiaTheme="majorEastAsia"/>
          <w:color w:val="000000"/>
        </w:rPr>
        <w:t> </w:t>
      </w:r>
      <w:r>
        <w:rPr>
          <w:rStyle w:val="HTMLCode"/>
          <w:rFonts w:eastAsiaTheme="majorEastAsia"/>
          <w:color w:val="000000"/>
        </w:rPr>
        <w:t>contest_eligible</w:t>
      </w:r>
      <w:r>
        <w:rPr>
          <w:color w:val="000000"/>
        </w:rPr>
        <w:t>.</w:t>
      </w:r>
    </w:p>
    <w:p w14:paraId="58C85914" w14:textId="77777777" w:rsidR="00426EC2" w:rsidRDefault="00426EC2" w:rsidP="00426EC2">
      <w:pPr>
        <w:pStyle w:val="NormalWeb"/>
        <w:rPr>
          <w:color w:val="000000"/>
        </w:rPr>
      </w:pPr>
      <w:r>
        <w:rPr>
          <w:color w:val="000000"/>
        </w:rPr>
        <w:t>Helper utilities:</w:t>
      </w:r>
    </w:p>
    <w:p w14:paraId="190E2890" w14:textId="77777777" w:rsidR="00426EC2" w:rsidRDefault="00426EC2" w:rsidP="00426EC2">
      <w:pPr>
        <w:pStyle w:val="NormalWeb"/>
        <w:numPr>
          <w:ilvl w:val="0"/>
          <w:numId w:val="1066"/>
        </w:numPr>
        <w:rPr>
          <w:color w:val="000000"/>
        </w:rPr>
      </w:pPr>
      <w:r>
        <w:rPr>
          <w:rStyle w:val="HTMLCode"/>
          <w:rFonts w:eastAsiaTheme="majorEastAsia"/>
          <w:color w:val="000000"/>
        </w:rPr>
        <w:t>safe_eval(expr)</w:t>
      </w:r>
      <w:r>
        <w:rPr>
          <w:rStyle w:val="apple-converted-space"/>
          <w:rFonts w:eastAsiaTheme="majorEastAsia"/>
          <w:color w:val="000000"/>
        </w:rPr>
        <w:t> </w:t>
      </w:r>
      <w:r>
        <w:rPr>
          <w:color w:val="000000"/>
        </w:rPr>
        <w:t>– wraps in</w:t>
      </w:r>
      <w:r>
        <w:rPr>
          <w:rStyle w:val="apple-converted-space"/>
          <w:rFonts w:eastAsiaTheme="majorEastAsia"/>
          <w:color w:val="000000"/>
        </w:rPr>
        <w:t> </w:t>
      </w:r>
      <w:r>
        <w:rPr>
          <w:rStyle w:val="HTMLCode"/>
          <w:rFonts w:eastAsiaTheme="majorEastAsia"/>
          <w:color w:val="000000"/>
        </w:rPr>
        <w:t>tryCatch</w:t>
      </w:r>
      <w:r>
        <w:rPr>
          <w:color w:val="000000"/>
        </w:rPr>
        <w:t>, logs warning and returns empty tibble on failure.</w:t>
      </w:r>
    </w:p>
    <w:p w14:paraId="4F36DD0D" w14:textId="77777777" w:rsidR="00426EC2" w:rsidRDefault="00426EC2" w:rsidP="00426EC2">
      <w:pPr>
        <w:pStyle w:val="NormalWeb"/>
        <w:numPr>
          <w:ilvl w:val="0"/>
          <w:numId w:val="1066"/>
        </w:numPr>
        <w:rPr>
          <w:color w:val="000000"/>
        </w:rPr>
      </w:pPr>
      <w:r>
        <w:rPr>
          <w:rStyle w:val="HTMLCode"/>
          <w:rFonts w:eastAsiaTheme="majorEastAsia"/>
          <w:color w:val="000000"/>
        </w:rPr>
        <w:t>check_split(df, label)</w:t>
      </w:r>
      <w:r>
        <w:rPr>
          <w:rStyle w:val="apple-converted-space"/>
          <w:rFonts w:eastAsiaTheme="majorEastAsia"/>
          <w:color w:val="000000"/>
        </w:rPr>
        <w:t> </w:t>
      </w:r>
      <w:r>
        <w:rPr>
          <w:color w:val="000000"/>
        </w:rPr>
        <w:t>– ensures the outcome has at least one row; otherwise stops.</w:t>
      </w:r>
    </w:p>
    <w:p w14:paraId="06CB132B" w14:textId="77777777" w:rsidR="00426EC2" w:rsidRDefault="00A2680B" w:rsidP="00426EC2">
      <w:r w:rsidRPr="00A2680B">
        <w:rPr>
          <w:noProof/>
          <w14:ligatures w14:val="standardContextual"/>
        </w:rPr>
        <w:pict w14:anchorId="7156BF24">
          <v:rect id="_x0000_i1042" alt="" style="width:451.3pt;height:.05pt;mso-width-percent:0;mso-height-percent:0;mso-width-percent:0;mso-height-percent:0" o:hralign="center" o:hrstd="t" o:hrnoshade="t" o:hr="t" fillcolor="black" stroked="f"/>
        </w:pict>
      </w:r>
    </w:p>
    <w:p w14:paraId="37AB0B20" w14:textId="77777777" w:rsidR="00426EC2" w:rsidRDefault="00426EC2" w:rsidP="00426EC2">
      <w:pPr>
        <w:pStyle w:val="Heading3"/>
        <w:rPr>
          <w:color w:val="000000"/>
        </w:rPr>
      </w:pPr>
      <w:r>
        <w:rPr>
          <w:color w:val="000000"/>
        </w:rPr>
        <w:t>3) Rule search: threshold grid on R/LOI/BV</w:t>
      </w:r>
    </w:p>
    <w:p w14:paraId="37D68E70" w14:textId="77777777" w:rsidR="00426EC2" w:rsidRDefault="00426EC2" w:rsidP="00426EC2">
      <w:pPr>
        <w:pStyle w:val="NormalWeb"/>
        <w:rPr>
          <w:color w:val="000000"/>
        </w:rPr>
      </w:pPr>
      <w:r>
        <w:rPr>
          <w:color w:val="000000"/>
        </w:rPr>
        <w:t>This is the heart of the script.</w:t>
      </w:r>
    </w:p>
    <w:p w14:paraId="3D2320ED" w14:textId="77777777" w:rsidR="00426EC2" w:rsidRDefault="00426EC2" w:rsidP="00426EC2">
      <w:pPr>
        <w:pStyle w:val="Heading4"/>
        <w:rPr>
          <w:color w:val="000000"/>
        </w:rPr>
      </w:pPr>
      <w:r>
        <w:rPr>
          <w:color w:val="000000"/>
        </w:rPr>
        <w:t>Segments</w:t>
      </w:r>
    </w:p>
    <w:p w14:paraId="07B2ED75" w14:textId="77777777" w:rsidR="00426EC2" w:rsidRDefault="00426EC2" w:rsidP="00426EC2">
      <w:pPr>
        <w:pStyle w:val="NormalWeb"/>
        <w:rPr>
          <w:color w:val="000000"/>
        </w:rPr>
      </w:pPr>
      <w:r>
        <w:rPr>
          <w:rStyle w:val="HTMLCode"/>
          <w:rFonts w:eastAsiaTheme="majorEastAsia"/>
          <w:color w:val="000000"/>
        </w:rPr>
        <w:t>segment_keys(df)</w:t>
      </w:r>
      <w:r>
        <w:rPr>
          <w:rStyle w:val="apple-converted-space"/>
          <w:rFonts w:eastAsiaTheme="majorEastAsia"/>
          <w:color w:val="000000"/>
        </w:rPr>
        <w:t> </w:t>
      </w:r>
      <w:r>
        <w:rPr>
          <w:color w:val="000000"/>
        </w:rPr>
        <w:t>defines segmentation keys:</w:t>
      </w:r>
    </w:p>
    <w:p w14:paraId="764C4E4F" w14:textId="77777777" w:rsidR="00426EC2" w:rsidRDefault="00426EC2" w:rsidP="00426EC2">
      <w:pPr>
        <w:pStyle w:val="NormalWeb"/>
        <w:numPr>
          <w:ilvl w:val="0"/>
          <w:numId w:val="1067"/>
        </w:numPr>
        <w:rPr>
          <w:color w:val="000000"/>
        </w:rPr>
      </w:pPr>
      <w:r>
        <w:rPr>
          <w:rStyle w:val="HTMLCode"/>
          <w:rFonts w:eastAsiaTheme="majorEastAsia"/>
          <w:color w:val="000000"/>
        </w:rPr>
        <w:t>seg_pos</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HTMLCode"/>
          <w:rFonts w:eastAsiaTheme="majorEastAsia"/>
          <w:color w:val="000000"/>
        </w:rPr>
        <w:t>ext_position</w:t>
      </w:r>
      <w:r>
        <w:rPr>
          <w:rStyle w:val="apple-converted-space"/>
          <w:rFonts w:eastAsiaTheme="majorEastAsia"/>
          <w:color w:val="000000"/>
        </w:rPr>
        <w:t> </w:t>
      </w:r>
      <w:r>
        <w:rPr>
          <w:color w:val="000000"/>
        </w:rPr>
        <w:t>or</w:t>
      </w:r>
      <w:r>
        <w:rPr>
          <w:rStyle w:val="apple-converted-space"/>
          <w:rFonts w:eastAsiaTheme="majorEastAsia"/>
          <w:color w:val="000000"/>
        </w:rPr>
        <w:t> </w:t>
      </w:r>
      <w:r>
        <w:rPr>
          <w:rStyle w:val="HTMLCode"/>
          <w:rFonts w:eastAsiaTheme="majorEastAsia"/>
          <w:color w:val="000000"/>
        </w:rPr>
        <w:t>"all"</w:t>
      </w:r>
      <w:r>
        <w:rPr>
          <w:rStyle w:val="apple-converted-space"/>
          <w:rFonts w:eastAsiaTheme="majorEastAsia"/>
          <w:color w:val="000000"/>
        </w:rPr>
        <w:t> </w:t>
      </w:r>
      <w:r>
        <w:rPr>
          <w:color w:val="000000"/>
        </w:rPr>
        <w:t>if missing/empty.</w:t>
      </w:r>
    </w:p>
    <w:p w14:paraId="68651E5D" w14:textId="77777777" w:rsidR="00426EC2" w:rsidRDefault="00426EC2" w:rsidP="00426EC2">
      <w:pPr>
        <w:pStyle w:val="NormalWeb"/>
        <w:numPr>
          <w:ilvl w:val="0"/>
          <w:numId w:val="1067"/>
        </w:numPr>
        <w:rPr>
          <w:color w:val="000000"/>
        </w:rPr>
      </w:pPr>
      <w:r>
        <w:rPr>
          <w:rStyle w:val="HTMLCode"/>
          <w:rFonts w:eastAsiaTheme="majorEastAsia"/>
          <w:color w:val="000000"/>
        </w:rPr>
        <w:t>seg_arch</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HTMLCode"/>
          <w:rFonts w:eastAsiaTheme="majorEastAsia"/>
          <w:color w:val="000000"/>
        </w:rPr>
        <w:t>ext_wr_arch</w:t>
      </w:r>
      <w:r>
        <w:rPr>
          <w:rStyle w:val="apple-converted-space"/>
          <w:rFonts w:eastAsiaTheme="majorEastAsia"/>
          <w:color w:val="000000"/>
        </w:rPr>
        <w:t> </w:t>
      </w:r>
      <w:r>
        <w:rPr>
          <w:color w:val="000000"/>
        </w:rPr>
        <w:t>or</w:t>
      </w:r>
      <w:r>
        <w:rPr>
          <w:rStyle w:val="apple-converted-space"/>
          <w:rFonts w:eastAsiaTheme="majorEastAsia"/>
          <w:color w:val="000000"/>
        </w:rPr>
        <w:t> </w:t>
      </w:r>
      <w:r>
        <w:rPr>
          <w:rStyle w:val="HTMLCode"/>
          <w:rFonts w:eastAsiaTheme="majorEastAsia"/>
          <w:color w:val="000000"/>
        </w:rPr>
        <w:t>"all"</w:t>
      </w:r>
      <w:r>
        <w:rPr>
          <w:rStyle w:val="apple-converted-space"/>
          <w:rFonts w:eastAsiaTheme="majorEastAsia"/>
          <w:color w:val="000000"/>
        </w:rPr>
        <w:t> </w:t>
      </w:r>
      <w:r>
        <w:rPr>
          <w:color w:val="000000"/>
        </w:rPr>
        <w:t>if missing/empty.</w:t>
      </w:r>
    </w:p>
    <w:p w14:paraId="0A4AC4C2" w14:textId="77777777" w:rsidR="00426EC2" w:rsidRDefault="00426EC2" w:rsidP="00426EC2">
      <w:pPr>
        <w:pStyle w:val="NormalWeb"/>
        <w:rPr>
          <w:color w:val="000000"/>
        </w:rPr>
      </w:pPr>
      <w:r>
        <w:rPr>
          <w:color w:val="000000"/>
        </w:rPr>
        <w:t>So you get per-position × WR archetype segments, with a global fallback.</w:t>
      </w:r>
    </w:p>
    <w:p w14:paraId="716AFA53" w14:textId="77777777" w:rsidR="00426EC2" w:rsidRDefault="00426EC2" w:rsidP="00426EC2">
      <w:pPr>
        <w:pStyle w:val="Heading4"/>
        <w:rPr>
          <w:color w:val="000000"/>
        </w:rPr>
      </w:pPr>
      <w:r>
        <w:rPr>
          <w:color w:val="000000"/>
        </w:rPr>
        <w:t>build_rules(df)</w:t>
      </w:r>
    </w:p>
    <w:p w14:paraId="301236AB" w14:textId="77777777" w:rsidR="00426EC2" w:rsidRDefault="00426EC2" w:rsidP="00426EC2">
      <w:pPr>
        <w:pStyle w:val="NormalWeb"/>
        <w:rPr>
          <w:color w:val="000000"/>
        </w:rPr>
      </w:pPr>
      <w:r>
        <w:rPr>
          <w:color w:val="000000"/>
        </w:rPr>
        <w:t>Given a training subset with:</w:t>
      </w:r>
    </w:p>
    <w:p w14:paraId="45C802FB" w14:textId="77777777" w:rsidR="00426EC2" w:rsidRDefault="00426EC2" w:rsidP="00426EC2">
      <w:pPr>
        <w:pStyle w:val="NormalWeb"/>
        <w:numPr>
          <w:ilvl w:val="0"/>
          <w:numId w:val="1068"/>
        </w:numPr>
        <w:rPr>
          <w:color w:val="000000"/>
        </w:rPr>
      </w:pPr>
      <w:r>
        <w:rPr>
          <w:color w:val="000000"/>
        </w:rPr>
        <w:t>R / LOI / BV features, and</w:t>
      </w:r>
    </w:p>
    <w:p w14:paraId="25272E41" w14:textId="77777777" w:rsidR="00426EC2" w:rsidRDefault="00426EC2" w:rsidP="00426EC2">
      <w:pPr>
        <w:pStyle w:val="NormalWeb"/>
        <w:numPr>
          <w:ilvl w:val="0"/>
          <w:numId w:val="1068"/>
        </w:numPr>
        <w:rPr>
          <w:color w:val="000000"/>
        </w:rPr>
      </w:pPr>
      <w:r>
        <w:rPr>
          <w:rStyle w:val="HTMLCode"/>
          <w:rFonts w:eastAsiaTheme="majorEastAsia"/>
          <w:color w:val="000000"/>
        </w:rPr>
        <w:t>def_contest</w:t>
      </w:r>
      <w:r>
        <w:rPr>
          <w:color w:val="000000"/>
        </w:rPr>
        <w:t>,</w:t>
      </w:r>
      <w:r>
        <w:rPr>
          <w:rStyle w:val="apple-converted-space"/>
          <w:rFonts w:eastAsiaTheme="majorEastAsia"/>
          <w:color w:val="000000"/>
        </w:rPr>
        <w:t> </w:t>
      </w:r>
      <w:r>
        <w:rPr>
          <w:rStyle w:val="HTMLCode"/>
          <w:rFonts w:eastAsiaTheme="majorEastAsia"/>
          <w:color w:val="000000"/>
        </w:rPr>
        <w:t>def_leverage</w:t>
      </w:r>
      <w:r>
        <w:rPr>
          <w:color w:val="000000"/>
        </w:rPr>
        <w:t>,</w:t>
      </w:r>
      <w:r>
        <w:rPr>
          <w:rStyle w:val="apple-converted-space"/>
          <w:rFonts w:eastAsiaTheme="majorEastAsia"/>
          <w:color w:val="000000"/>
        </w:rPr>
        <w:t> </w:t>
      </w:r>
      <w:r>
        <w:rPr>
          <w:rStyle w:val="HTMLCode"/>
          <w:rFonts w:eastAsiaTheme="majorEastAsia"/>
          <w:color w:val="000000"/>
        </w:rPr>
        <w:t>def_backup</w:t>
      </w:r>
      <w:r>
        <w:rPr>
          <w:color w:val="000000"/>
        </w:rPr>
        <w:t>,</w:t>
      </w:r>
      <w:r>
        <w:rPr>
          <w:rStyle w:val="apple-converted-space"/>
          <w:rFonts w:eastAsiaTheme="majorEastAsia"/>
          <w:color w:val="000000"/>
        </w:rPr>
        <w:t> </w:t>
      </w:r>
      <w:r>
        <w:rPr>
          <w:rStyle w:val="HTMLCode"/>
          <w:rFonts w:eastAsiaTheme="majorEastAsia"/>
          <w:color w:val="000000"/>
        </w:rPr>
        <w:t>def_hold</w:t>
      </w:r>
      <w:r>
        <w:rPr>
          <w:color w:val="000000"/>
        </w:rPr>
        <w:t>,</w:t>
      </w:r>
    </w:p>
    <w:p w14:paraId="6B2629A2" w14:textId="77777777" w:rsidR="00426EC2" w:rsidRDefault="00426EC2" w:rsidP="00426EC2">
      <w:pPr>
        <w:pStyle w:val="NormalWeb"/>
        <w:rPr>
          <w:color w:val="000000"/>
        </w:rPr>
      </w:pPr>
      <w:r>
        <w:rPr>
          <w:color w:val="000000"/>
        </w:rPr>
        <w:t>it learns a</w:t>
      </w:r>
      <w:r>
        <w:rPr>
          <w:rStyle w:val="apple-converted-space"/>
          <w:rFonts w:eastAsiaTheme="majorEastAsia"/>
          <w:color w:val="000000"/>
        </w:rPr>
        <w:t> </w:t>
      </w:r>
      <w:r>
        <w:rPr>
          <w:rStyle w:val="Strong"/>
          <w:rFonts w:eastAsiaTheme="majorEastAsia"/>
          <w:color w:val="000000"/>
        </w:rPr>
        <w:t>single triple of thresholds</w:t>
      </w:r>
      <w:r>
        <w:rPr>
          <w:rStyle w:val="apple-converted-space"/>
          <w:rFonts w:eastAsiaTheme="majorEastAsia"/>
          <w:color w:val="000000"/>
        </w:rPr>
        <w:t> </w:t>
      </w:r>
      <w:r>
        <w:rPr>
          <w:rStyle w:val="HTMLCode"/>
          <w:rFonts w:eastAsiaTheme="majorEastAsia"/>
          <w:color w:val="000000"/>
        </w:rPr>
        <w:t>(tr, tl, tb)</w:t>
      </w:r>
      <w:r>
        <w:rPr>
          <w:color w:val="000000"/>
        </w:rPr>
        <w:t>:</w:t>
      </w:r>
    </w:p>
    <w:p w14:paraId="32182AA2"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act_pred </w:t>
      </w:r>
      <w:r>
        <w:rPr>
          <w:rStyle w:val="hljs-operator"/>
          <w:color w:val="000000"/>
        </w:rPr>
        <w:t>=</w:t>
      </w:r>
      <w:r>
        <w:rPr>
          <w:rStyle w:val="HTMLCode"/>
          <w:rFonts w:eastAsiaTheme="majorEastAsia"/>
          <w:color w:val="000000"/>
        </w:rPr>
        <w:t xml:space="preserve"> case_when</w:t>
      </w:r>
      <w:r>
        <w:rPr>
          <w:rStyle w:val="hljs-punctuation"/>
          <w:color w:val="000000"/>
        </w:rPr>
        <w:t>(</w:t>
      </w:r>
    </w:p>
    <w:p w14:paraId="64284937"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r   </w:t>
      </w:r>
      <w:r>
        <w:rPr>
          <w:rStyle w:val="hljs-operator"/>
          <w:color w:val="000000"/>
        </w:rPr>
        <w:t>&gt;=</w:t>
      </w:r>
      <w:r>
        <w:rPr>
          <w:rStyle w:val="HTMLCode"/>
          <w:rFonts w:eastAsiaTheme="majorEastAsia"/>
          <w:color w:val="000000"/>
        </w:rPr>
        <w:t xml:space="preserve"> tr </w:t>
      </w:r>
      <w:r>
        <w:rPr>
          <w:rStyle w:val="hljs-operator"/>
          <w:color w:val="000000"/>
        </w:rPr>
        <w:t>~</w:t>
      </w:r>
      <w:r>
        <w:rPr>
          <w:rStyle w:val="HTMLCode"/>
          <w:rFonts w:eastAsiaTheme="majorEastAsia"/>
          <w:color w:val="000000"/>
        </w:rPr>
        <w:t xml:space="preserve"> </w:t>
      </w:r>
      <w:r>
        <w:rPr>
          <w:rStyle w:val="hljs-string"/>
          <w:rFonts w:eastAsiaTheme="majorEastAsia"/>
          <w:color w:val="000000"/>
        </w:rPr>
        <w:t>"contest"</w:t>
      </w:r>
      <w:r>
        <w:rPr>
          <w:rStyle w:val="hljs-punctuation"/>
          <w:color w:val="000000"/>
        </w:rPr>
        <w:t>,</w:t>
      </w:r>
    </w:p>
    <w:p w14:paraId="788D9DF1"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loi </w:t>
      </w:r>
      <w:r>
        <w:rPr>
          <w:rStyle w:val="hljs-operator"/>
          <w:color w:val="000000"/>
        </w:rPr>
        <w:t>&gt;=</w:t>
      </w:r>
      <w:r>
        <w:rPr>
          <w:rStyle w:val="HTMLCode"/>
          <w:rFonts w:eastAsiaTheme="majorEastAsia"/>
          <w:color w:val="000000"/>
        </w:rPr>
        <w:t xml:space="preserve"> tl </w:t>
      </w:r>
      <w:r>
        <w:rPr>
          <w:rStyle w:val="hljs-operator"/>
          <w:color w:val="000000"/>
        </w:rPr>
        <w:t>~</w:t>
      </w:r>
      <w:r>
        <w:rPr>
          <w:rStyle w:val="HTMLCode"/>
          <w:rFonts w:eastAsiaTheme="majorEastAsia"/>
          <w:color w:val="000000"/>
        </w:rPr>
        <w:t xml:space="preserve"> </w:t>
      </w:r>
      <w:r>
        <w:rPr>
          <w:rStyle w:val="hljs-string"/>
          <w:rFonts w:eastAsiaTheme="majorEastAsia"/>
          <w:color w:val="000000"/>
        </w:rPr>
        <w:t>"leverage"</w:t>
      </w:r>
      <w:r>
        <w:rPr>
          <w:rStyle w:val="hljs-punctuation"/>
          <w:color w:val="000000"/>
        </w:rPr>
        <w:t>,</w:t>
      </w:r>
    </w:p>
    <w:p w14:paraId="6BF11405"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bv  </w:t>
      </w:r>
      <w:r>
        <w:rPr>
          <w:rStyle w:val="hljs-operator"/>
          <w:color w:val="000000"/>
        </w:rPr>
        <w:t>&gt;=</w:t>
      </w:r>
      <w:r>
        <w:rPr>
          <w:rStyle w:val="HTMLCode"/>
          <w:rFonts w:eastAsiaTheme="majorEastAsia"/>
          <w:color w:val="000000"/>
        </w:rPr>
        <w:t xml:space="preserve"> tb </w:t>
      </w:r>
      <w:r>
        <w:rPr>
          <w:rStyle w:val="hljs-operator"/>
          <w:color w:val="000000"/>
        </w:rPr>
        <w:t>~</w:t>
      </w:r>
      <w:r>
        <w:rPr>
          <w:rStyle w:val="HTMLCode"/>
          <w:rFonts w:eastAsiaTheme="majorEastAsia"/>
          <w:color w:val="000000"/>
        </w:rPr>
        <w:t xml:space="preserve"> </w:t>
      </w:r>
      <w:r>
        <w:rPr>
          <w:rStyle w:val="hljs-string"/>
          <w:rFonts w:eastAsiaTheme="majorEastAsia"/>
          <w:color w:val="000000"/>
        </w:rPr>
        <w:t>"backup"</w:t>
      </w:r>
      <w:r>
        <w:rPr>
          <w:rStyle w:val="hljs-punctuation"/>
          <w:color w:val="000000"/>
        </w:rPr>
        <w:t>,</w:t>
      </w:r>
    </w:p>
    <w:p w14:paraId="1A99EC32" w14:textId="77777777" w:rsidR="00426EC2" w:rsidRDefault="00426EC2" w:rsidP="00426EC2">
      <w:pPr>
        <w:pStyle w:val="HTMLPreformatted"/>
        <w:rPr>
          <w:rStyle w:val="HTMLCode"/>
          <w:rFonts w:eastAsiaTheme="majorEastAsia"/>
          <w:color w:val="000000"/>
        </w:rPr>
      </w:pPr>
      <w:r>
        <w:rPr>
          <w:rStyle w:val="HTMLCode"/>
          <w:rFonts w:eastAsiaTheme="majorEastAsia"/>
          <w:color w:val="000000"/>
        </w:rPr>
        <w:t xml:space="preserve">  </w:t>
      </w:r>
      <w:r>
        <w:rPr>
          <w:rStyle w:val="hljs-literal"/>
          <w:color w:val="000000"/>
        </w:rPr>
        <w:t>TRUE</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w:t>
      </w:r>
      <w:r>
        <w:rPr>
          <w:rStyle w:val="hljs-string"/>
          <w:rFonts w:eastAsiaTheme="majorEastAsia"/>
          <w:color w:val="000000"/>
        </w:rPr>
        <w:t>"hold"</w:t>
      </w:r>
    </w:p>
    <w:p w14:paraId="1E06EEB1" w14:textId="77777777" w:rsidR="00426EC2" w:rsidRDefault="00426EC2" w:rsidP="00426EC2">
      <w:pPr>
        <w:pStyle w:val="HTMLPreformatted"/>
        <w:rPr>
          <w:rStyle w:val="HTMLCode"/>
          <w:rFonts w:eastAsiaTheme="majorEastAsia"/>
          <w:color w:val="000000"/>
        </w:rPr>
      </w:pPr>
      <w:r>
        <w:rPr>
          <w:rStyle w:val="hljs-punctuation"/>
          <w:color w:val="000000"/>
        </w:rPr>
        <w:t>)</w:t>
      </w:r>
    </w:p>
    <w:p w14:paraId="0AFFBC71" w14:textId="77777777" w:rsidR="00426EC2" w:rsidRDefault="00426EC2" w:rsidP="00426EC2">
      <w:pPr>
        <w:pStyle w:val="NormalWeb"/>
        <w:rPr>
          <w:color w:val="000000"/>
        </w:rPr>
      </w:pPr>
      <w:r>
        <w:rPr>
          <w:color w:val="000000"/>
        </w:rPr>
        <w:t>Key details:</w:t>
      </w:r>
    </w:p>
    <w:p w14:paraId="0FED011D" w14:textId="77777777" w:rsidR="00426EC2" w:rsidRDefault="00426EC2" w:rsidP="00426EC2">
      <w:pPr>
        <w:pStyle w:val="NormalWeb"/>
        <w:numPr>
          <w:ilvl w:val="0"/>
          <w:numId w:val="1069"/>
        </w:numPr>
        <w:rPr>
          <w:color w:val="000000"/>
        </w:rPr>
      </w:pPr>
      <w:r>
        <w:rPr>
          <w:rStyle w:val="Strong"/>
          <w:rFonts w:eastAsiaTheme="majorEastAsia"/>
          <w:color w:val="000000"/>
        </w:rPr>
        <w:t>Baseline:</w:t>
      </w:r>
      <w:r>
        <w:rPr>
          <w:color w:val="000000"/>
        </w:rPr>
        <w:br/>
        <w:t>It builds a “nearest-man contest” defensive baseline:</w:t>
      </w:r>
    </w:p>
    <w:p w14:paraId="125062A5" w14:textId="77777777" w:rsidR="00426EC2" w:rsidRDefault="00426EC2" w:rsidP="00426EC2">
      <w:pPr>
        <w:pStyle w:val="HTMLPreformatted"/>
        <w:numPr>
          <w:ilvl w:val="0"/>
          <w:numId w:val="1069"/>
        </w:numPr>
        <w:tabs>
          <w:tab w:val="clear" w:pos="720"/>
        </w:tabs>
        <w:rPr>
          <w:rStyle w:val="HTMLCode"/>
          <w:rFonts w:eastAsiaTheme="majorEastAsia"/>
          <w:color w:val="000000"/>
        </w:rPr>
      </w:pPr>
      <w:r>
        <w:rPr>
          <w:rStyle w:val="HTMLCode"/>
          <w:rFonts w:eastAsiaTheme="majorEastAsia"/>
          <w:color w:val="000000"/>
        </w:rPr>
        <w:t xml:space="preserve">baseline_nn </w:t>
      </w:r>
      <w:r>
        <w:rPr>
          <w:rStyle w:val="hljs-operator"/>
          <w:color w:val="000000"/>
        </w:rPr>
        <w:t>&lt;-</w:t>
      </w: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color w:val="000000"/>
        </w:rPr>
        <w:t>(</w:t>
      </w:r>
      <w:r>
        <w:rPr>
          <w:rStyle w:val="hljs-string"/>
          <w:rFonts w:eastAsiaTheme="majorEastAsia"/>
          <w:color w:val="000000"/>
        </w:rPr>
        <w:t>"contest_eligible"</w:t>
      </w:r>
      <w:r>
        <w:rPr>
          <w:rStyle w:val="HTMLCode"/>
          <w:rFonts w:eastAsiaTheme="majorEastAsia"/>
          <w:color w:val="000000"/>
        </w:rPr>
        <w:t xml:space="preserve"> </w:t>
      </w:r>
      <w:r>
        <w:rPr>
          <w:rStyle w:val="hljs-operator"/>
          <w:color w:val="000000"/>
        </w:rPr>
        <w:t>%in%</w:t>
      </w:r>
      <w:r>
        <w:rPr>
          <w:rStyle w:val="HTMLCode"/>
          <w:rFonts w:eastAsiaTheme="majorEastAsia"/>
          <w:color w:val="000000"/>
        </w:rPr>
        <w:t xml:space="preserve"> </w:t>
      </w:r>
      <w:r>
        <w:rPr>
          <w:rStyle w:val="hljs-builtin"/>
          <w:rFonts w:eastAsiaTheme="majorEastAsia"/>
          <w:color w:val="000000"/>
        </w:rPr>
        <w:t>names</w:t>
      </w:r>
      <w:r>
        <w:rPr>
          <w:rStyle w:val="hljs-punctuation"/>
          <w:color w:val="000000"/>
        </w:rPr>
        <w:t>(</w:t>
      </w:r>
      <w:r>
        <w:rPr>
          <w:rStyle w:val="HTMLCode"/>
          <w:rFonts w:eastAsiaTheme="majorEastAsia"/>
          <w:color w:val="000000"/>
        </w:rPr>
        <w:t>df</w:t>
      </w:r>
      <w:r>
        <w:rPr>
          <w:rStyle w:val="hljs-punctuation"/>
          <w:color w:val="000000"/>
        </w:rPr>
        <w:t>))</w:t>
      </w:r>
      <w:r>
        <w:rPr>
          <w:rStyle w:val="HTMLCode"/>
          <w:rFonts w:eastAsiaTheme="majorEastAsia"/>
          <w:color w:val="000000"/>
        </w:rPr>
        <w:t xml:space="preserve"> </w:t>
      </w:r>
      <w:r>
        <w:rPr>
          <w:rStyle w:val="hljs-punctuation"/>
          <w:color w:val="000000"/>
        </w:rPr>
        <w:t>{</w:t>
      </w:r>
    </w:p>
    <w:p w14:paraId="30E514C1" w14:textId="77777777" w:rsidR="00426EC2" w:rsidRDefault="00426EC2" w:rsidP="00426EC2">
      <w:pPr>
        <w:pStyle w:val="HTMLPreformatted"/>
        <w:numPr>
          <w:ilvl w:val="0"/>
          <w:numId w:val="1069"/>
        </w:numPr>
        <w:tabs>
          <w:tab w:val="clear" w:pos="720"/>
        </w:tabs>
        <w:rPr>
          <w:rStyle w:val="HTMLCode"/>
          <w:rFonts w:eastAsiaTheme="majorEastAsia"/>
          <w:color w:val="000000"/>
        </w:rPr>
      </w:pPr>
      <w:r>
        <w:rPr>
          <w:rStyle w:val="HTMLCode"/>
          <w:rFonts w:eastAsiaTheme="majorEastAsia"/>
          <w:color w:val="000000"/>
        </w:rPr>
        <w:t xml:space="preserve">  if_else</w:t>
      </w:r>
      <w:r>
        <w:rPr>
          <w:rStyle w:val="hljs-punctuation"/>
          <w:color w:val="000000"/>
        </w:rPr>
        <w:t>(</w:t>
      </w:r>
      <w:r>
        <w:rPr>
          <w:rStyle w:val="HTMLCode"/>
          <w:rFonts w:eastAsiaTheme="majorEastAsia"/>
          <w:color w:val="000000"/>
        </w:rPr>
        <w:t>df</w:t>
      </w:r>
      <w:r>
        <w:rPr>
          <w:rStyle w:val="hljs-operator"/>
          <w:color w:val="000000"/>
        </w:rPr>
        <w:t>$</w:t>
      </w:r>
      <w:r>
        <w:rPr>
          <w:rStyle w:val="HTMLCode"/>
          <w:rFonts w:eastAsiaTheme="majorEastAsia"/>
          <w:color w:val="000000"/>
        </w:rPr>
        <w:t>contest_eligible</w:t>
      </w:r>
      <w:r>
        <w:rPr>
          <w:rStyle w:val="hljs-punctuation"/>
          <w:color w:val="000000"/>
        </w:rPr>
        <w:t>,</w:t>
      </w:r>
      <w:r>
        <w:rPr>
          <w:rStyle w:val="HTMLCode"/>
          <w:rFonts w:eastAsiaTheme="majorEastAsia"/>
          <w:color w:val="000000"/>
        </w:rPr>
        <w:t xml:space="preserve"> df</w:t>
      </w:r>
      <w:r>
        <w:rPr>
          <w:rStyle w:val="hljs-operator"/>
          <w:color w:val="000000"/>
        </w:rPr>
        <w:t>$</w:t>
      </w:r>
      <w:r>
        <w:rPr>
          <w:rStyle w:val="HTMLCode"/>
          <w:rFonts w:eastAsiaTheme="majorEastAsia"/>
          <w:color w:val="000000"/>
        </w:rPr>
        <w:t>def_contest</w:t>
      </w:r>
      <w:r>
        <w:rPr>
          <w:rStyle w:val="hljs-punctuation"/>
          <w:color w:val="000000"/>
        </w:rPr>
        <w:t>,</w:t>
      </w:r>
      <w:r>
        <w:rPr>
          <w:rStyle w:val="HTMLCode"/>
          <w:rFonts w:eastAsiaTheme="majorEastAsia"/>
          <w:color w:val="000000"/>
        </w:rPr>
        <w:t xml:space="preserve"> df</w:t>
      </w:r>
      <w:r>
        <w:rPr>
          <w:rStyle w:val="hljs-operator"/>
          <w:color w:val="000000"/>
        </w:rPr>
        <w:t>$</w:t>
      </w:r>
      <w:r>
        <w:rPr>
          <w:rStyle w:val="HTMLCode"/>
          <w:rFonts w:eastAsiaTheme="majorEastAsia"/>
          <w:color w:val="000000"/>
        </w:rPr>
        <w:t>def_hold</w:t>
      </w:r>
      <w:r>
        <w:rPr>
          <w:rStyle w:val="hljs-punctuation"/>
          <w:color w:val="000000"/>
        </w:rPr>
        <w:t>)</w:t>
      </w:r>
    </w:p>
    <w:p w14:paraId="5F5A0E85" w14:textId="77777777" w:rsidR="00426EC2" w:rsidRDefault="00426EC2" w:rsidP="00426EC2">
      <w:pPr>
        <w:pStyle w:val="HTMLPreformatted"/>
        <w:numPr>
          <w:ilvl w:val="0"/>
          <w:numId w:val="1069"/>
        </w:numPr>
        <w:tabs>
          <w:tab w:val="clear" w:pos="720"/>
        </w:tabs>
        <w:rPr>
          <w:rStyle w:val="HTMLCode"/>
          <w:rFonts w:eastAsiaTheme="majorEastAsia"/>
          <w:color w:val="000000"/>
        </w:rPr>
      </w:pPr>
      <w:r>
        <w:rPr>
          <w:rStyle w:val="hljs-punctuation"/>
          <w:color w:val="000000"/>
        </w:rPr>
        <w:t>}</w:t>
      </w:r>
      <w:r>
        <w:rPr>
          <w:rStyle w:val="HTMLCode"/>
          <w:rFonts w:eastAsiaTheme="majorEastAsia"/>
          <w:color w:val="000000"/>
        </w:rPr>
        <w:t xml:space="preserve"> </w:t>
      </w:r>
      <w:r>
        <w:rPr>
          <w:rStyle w:val="hljs-keyword"/>
          <w:color w:val="000000"/>
        </w:rPr>
        <w:t>else</w:t>
      </w:r>
      <w:r>
        <w:rPr>
          <w:rStyle w:val="HTMLCode"/>
          <w:rFonts w:eastAsiaTheme="majorEastAsia"/>
          <w:color w:val="000000"/>
        </w:rPr>
        <w:t xml:space="preserve"> </w:t>
      </w:r>
      <w:r>
        <w:rPr>
          <w:rStyle w:val="hljs-punctuation"/>
          <w:color w:val="000000"/>
        </w:rPr>
        <w:t>{</w:t>
      </w:r>
    </w:p>
    <w:p w14:paraId="1CEBFF6D" w14:textId="77777777" w:rsidR="00426EC2" w:rsidRDefault="00426EC2" w:rsidP="00426EC2">
      <w:pPr>
        <w:pStyle w:val="HTMLPreformatted"/>
        <w:numPr>
          <w:ilvl w:val="0"/>
          <w:numId w:val="1069"/>
        </w:numPr>
        <w:tabs>
          <w:tab w:val="clear" w:pos="720"/>
        </w:tabs>
        <w:rPr>
          <w:rStyle w:val="HTMLCode"/>
          <w:rFonts w:eastAsiaTheme="majorEastAsia"/>
          <w:color w:val="000000"/>
        </w:rPr>
      </w:pPr>
      <w:r>
        <w:rPr>
          <w:rStyle w:val="HTMLCode"/>
          <w:rFonts w:eastAsiaTheme="majorEastAsia"/>
          <w:color w:val="000000"/>
        </w:rPr>
        <w:t xml:space="preserve">  df</w:t>
      </w:r>
      <w:r>
        <w:rPr>
          <w:rStyle w:val="hljs-operator"/>
          <w:color w:val="000000"/>
        </w:rPr>
        <w:t>$</w:t>
      </w:r>
      <w:r>
        <w:rPr>
          <w:rStyle w:val="HTMLCode"/>
          <w:rFonts w:eastAsiaTheme="majorEastAsia"/>
          <w:color w:val="000000"/>
        </w:rPr>
        <w:t>def_contest</w:t>
      </w:r>
    </w:p>
    <w:p w14:paraId="24B2BCC9" w14:textId="77777777" w:rsidR="00426EC2" w:rsidRDefault="00426EC2" w:rsidP="00426EC2">
      <w:pPr>
        <w:pStyle w:val="HTMLPreformatted"/>
        <w:numPr>
          <w:ilvl w:val="0"/>
          <w:numId w:val="1069"/>
        </w:numPr>
        <w:tabs>
          <w:tab w:val="clear" w:pos="720"/>
        </w:tabs>
        <w:rPr>
          <w:rStyle w:val="HTMLCode"/>
          <w:rFonts w:eastAsiaTheme="majorEastAsia"/>
          <w:color w:val="000000"/>
        </w:rPr>
      </w:pPr>
      <w:r>
        <w:rPr>
          <w:rStyle w:val="hljs-punctuation"/>
          <w:color w:val="000000"/>
        </w:rPr>
        <w:t>}</w:t>
      </w:r>
    </w:p>
    <w:p w14:paraId="780129BB" w14:textId="77777777" w:rsidR="00426EC2" w:rsidRDefault="00426EC2" w:rsidP="00426EC2">
      <w:pPr>
        <w:pStyle w:val="NormalWeb"/>
        <w:ind w:left="720"/>
        <w:rPr>
          <w:color w:val="000000"/>
        </w:rPr>
      </w:pPr>
      <w:r>
        <w:rPr>
          <w:color w:val="000000"/>
        </w:rPr>
        <w:t>So if a defender wasn’t contest-eligible, “contest baseline” is effectively</w:t>
      </w:r>
      <w:r>
        <w:rPr>
          <w:rStyle w:val="apple-converted-space"/>
          <w:rFonts w:eastAsiaTheme="majorEastAsia"/>
          <w:color w:val="000000"/>
        </w:rPr>
        <w:t> </w:t>
      </w:r>
      <w:r>
        <w:rPr>
          <w:rStyle w:val="Strong"/>
          <w:rFonts w:eastAsiaTheme="majorEastAsia"/>
          <w:color w:val="000000"/>
        </w:rPr>
        <w:t>hold</w:t>
      </w:r>
      <w:r>
        <w:rPr>
          <w:color w:val="000000"/>
        </w:rPr>
        <w:t>.</w:t>
      </w:r>
    </w:p>
    <w:p w14:paraId="5FAAEC68" w14:textId="77777777" w:rsidR="00426EC2" w:rsidRDefault="00426EC2" w:rsidP="00426EC2">
      <w:pPr>
        <w:pStyle w:val="NormalWeb"/>
        <w:numPr>
          <w:ilvl w:val="0"/>
          <w:numId w:val="1069"/>
        </w:numPr>
        <w:rPr>
          <w:color w:val="000000"/>
        </w:rPr>
      </w:pPr>
      <w:r>
        <w:rPr>
          <w:rStyle w:val="Strong"/>
          <w:rFonts w:eastAsiaTheme="majorEastAsia"/>
          <w:color w:val="000000"/>
        </w:rPr>
        <w:t>Threshold grid:</w:t>
      </w:r>
    </w:p>
    <w:p w14:paraId="3B3C4D30" w14:textId="77777777" w:rsidR="00426EC2" w:rsidRDefault="00426EC2" w:rsidP="00426EC2">
      <w:pPr>
        <w:pStyle w:val="NormalWeb"/>
        <w:numPr>
          <w:ilvl w:val="1"/>
          <w:numId w:val="1069"/>
        </w:numPr>
        <w:rPr>
          <w:color w:val="000000"/>
        </w:rPr>
      </w:pPr>
      <w:r>
        <w:rPr>
          <w:rStyle w:val="HTMLCode"/>
          <w:rFonts w:eastAsiaTheme="majorEastAsia"/>
          <w:color w:val="000000"/>
        </w:rPr>
        <w:t>tr</w:t>
      </w:r>
      <w:r>
        <w:rPr>
          <w:rStyle w:val="apple-converted-space"/>
          <w:rFonts w:eastAsiaTheme="majorEastAsia"/>
          <w:color w:val="000000"/>
        </w:rPr>
        <w:t> </w:t>
      </w:r>
      <w:r>
        <w:rPr>
          <w:color w:val="000000"/>
        </w:rPr>
        <w:t>from quantiles of</w:t>
      </w:r>
      <w:r>
        <w:rPr>
          <w:rStyle w:val="apple-converted-space"/>
          <w:rFonts w:eastAsiaTheme="majorEastAsia"/>
          <w:color w:val="000000"/>
        </w:rPr>
        <w:t> </w:t>
      </w:r>
      <w:r>
        <w:rPr>
          <w:rStyle w:val="HTMLCode"/>
          <w:rFonts w:eastAsiaTheme="majorEastAsia"/>
          <w:color w:val="000000"/>
        </w:rPr>
        <w:t>r</w:t>
      </w:r>
      <w:r>
        <w:rPr>
          <w:rStyle w:val="apple-converted-space"/>
          <w:rFonts w:eastAsiaTheme="majorEastAsia"/>
          <w:color w:val="000000"/>
        </w:rPr>
        <w:t> </w:t>
      </w:r>
      <w:r>
        <w:rPr>
          <w:color w:val="000000"/>
        </w:rPr>
        <w:t>at probs</w:t>
      </w:r>
      <w:r>
        <w:rPr>
          <w:rStyle w:val="apple-converted-space"/>
          <w:rFonts w:eastAsiaTheme="majorEastAsia"/>
          <w:color w:val="000000"/>
        </w:rPr>
        <w:t> </w:t>
      </w:r>
      <w:r>
        <w:rPr>
          <w:rStyle w:val="HTMLCode"/>
          <w:rFonts w:eastAsiaTheme="majorEastAsia"/>
          <w:color w:val="000000"/>
        </w:rPr>
        <w:t>{0.1, 0.3, 0.5, 0.7, 0.9}</w:t>
      </w:r>
      <w:r>
        <w:rPr>
          <w:color w:val="000000"/>
        </w:rPr>
        <w:t>.</w:t>
      </w:r>
    </w:p>
    <w:p w14:paraId="136A0A80" w14:textId="77777777" w:rsidR="00426EC2" w:rsidRDefault="00426EC2" w:rsidP="00426EC2">
      <w:pPr>
        <w:pStyle w:val="NormalWeb"/>
        <w:numPr>
          <w:ilvl w:val="1"/>
          <w:numId w:val="1069"/>
        </w:numPr>
        <w:rPr>
          <w:color w:val="000000"/>
        </w:rPr>
      </w:pPr>
      <w:r>
        <w:rPr>
          <w:rStyle w:val="HTMLCode"/>
          <w:rFonts w:eastAsiaTheme="majorEastAsia"/>
          <w:color w:val="000000"/>
        </w:rPr>
        <w:t>tl</w:t>
      </w:r>
      <w:r>
        <w:rPr>
          <w:rStyle w:val="apple-converted-space"/>
          <w:rFonts w:eastAsiaTheme="majorEastAsia"/>
          <w:color w:val="000000"/>
        </w:rPr>
        <w:t> </w:t>
      </w:r>
      <w:r>
        <w:rPr>
          <w:color w:val="000000"/>
        </w:rPr>
        <w:t>similarly from</w:t>
      </w:r>
      <w:r>
        <w:rPr>
          <w:rStyle w:val="apple-converted-space"/>
          <w:rFonts w:eastAsiaTheme="majorEastAsia"/>
          <w:color w:val="000000"/>
        </w:rPr>
        <w:t> </w:t>
      </w:r>
      <w:r>
        <w:rPr>
          <w:rStyle w:val="HTMLCode"/>
          <w:rFonts w:eastAsiaTheme="majorEastAsia"/>
          <w:color w:val="000000"/>
        </w:rPr>
        <w:t>loi</w:t>
      </w:r>
      <w:r>
        <w:rPr>
          <w:color w:val="000000"/>
        </w:rPr>
        <w:t>.</w:t>
      </w:r>
    </w:p>
    <w:p w14:paraId="66217EBB" w14:textId="77777777" w:rsidR="00426EC2" w:rsidRDefault="00426EC2" w:rsidP="00426EC2">
      <w:pPr>
        <w:pStyle w:val="NormalWeb"/>
        <w:numPr>
          <w:ilvl w:val="1"/>
          <w:numId w:val="1069"/>
        </w:numPr>
        <w:rPr>
          <w:color w:val="000000"/>
        </w:rPr>
      </w:pPr>
      <w:r>
        <w:rPr>
          <w:rStyle w:val="HTMLCode"/>
          <w:rFonts w:eastAsiaTheme="majorEastAsia"/>
          <w:color w:val="000000"/>
        </w:rPr>
        <w:t>tb</w:t>
      </w:r>
      <w:r>
        <w:rPr>
          <w:rStyle w:val="apple-converted-space"/>
          <w:rFonts w:eastAsiaTheme="majorEastAsia"/>
          <w:color w:val="000000"/>
        </w:rPr>
        <w:t> </w:t>
      </w:r>
      <w:r>
        <w:rPr>
          <w:color w:val="000000"/>
        </w:rPr>
        <w:t>from</w:t>
      </w:r>
      <w:r>
        <w:rPr>
          <w:rStyle w:val="apple-converted-space"/>
          <w:rFonts w:eastAsiaTheme="majorEastAsia"/>
          <w:color w:val="000000"/>
        </w:rPr>
        <w:t> </w:t>
      </w:r>
      <w:r>
        <w:rPr>
          <w:rStyle w:val="HTMLCode"/>
          <w:rFonts w:eastAsiaTheme="majorEastAsia"/>
          <w:color w:val="000000"/>
        </w:rPr>
        <w:t>bv</w:t>
      </w:r>
      <w:r>
        <w:rPr>
          <w:color w:val="000000"/>
        </w:rPr>
        <w:t>.</w:t>
      </w:r>
    </w:p>
    <w:p w14:paraId="2E07A88C" w14:textId="77777777" w:rsidR="00426EC2" w:rsidRDefault="00426EC2" w:rsidP="00426EC2">
      <w:pPr>
        <w:pStyle w:val="NormalWeb"/>
        <w:numPr>
          <w:ilvl w:val="1"/>
          <w:numId w:val="1069"/>
        </w:numPr>
        <w:rPr>
          <w:color w:val="000000"/>
        </w:rPr>
      </w:pPr>
      <w:r>
        <w:rPr>
          <w:color w:val="000000"/>
        </w:rPr>
        <w:t>Removes duplicates so weird spikes don’t create repeated thresholds.</w:t>
      </w:r>
    </w:p>
    <w:p w14:paraId="76D9C9D0" w14:textId="77777777" w:rsidR="00426EC2" w:rsidRDefault="00426EC2" w:rsidP="00426EC2">
      <w:pPr>
        <w:pStyle w:val="NormalWeb"/>
        <w:numPr>
          <w:ilvl w:val="1"/>
          <w:numId w:val="1069"/>
        </w:numPr>
        <w:rPr>
          <w:color w:val="000000"/>
        </w:rPr>
      </w:pPr>
      <w:r>
        <w:rPr>
          <w:color w:val="000000"/>
        </w:rPr>
        <w:t>Expands all triples via</w:t>
      </w:r>
      <w:r>
        <w:rPr>
          <w:rStyle w:val="apple-converted-space"/>
          <w:rFonts w:eastAsiaTheme="majorEastAsia"/>
          <w:color w:val="000000"/>
        </w:rPr>
        <w:t> </w:t>
      </w:r>
      <w:r>
        <w:rPr>
          <w:rStyle w:val="HTMLCode"/>
          <w:rFonts w:eastAsiaTheme="majorEastAsia"/>
          <w:color w:val="000000"/>
        </w:rPr>
        <w:t>expand_grid(tr, tl, tb)</w:t>
      </w:r>
      <w:r>
        <w:rPr>
          <w:color w:val="000000"/>
        </w:rPr>
        <w:t>.</w:t>
      </w:r>
    </w:p>
    <w:p w14:paraId="1C20314B" w14:textId="77777777" w:rsidR="00426EC2" w:rsidRDefault="00426EC2" w:rsidP="00426EC2">
      <w:pPr>
        <w:pStyle w:val="NormalWeb"/>
        <w:numPr>
          <w:ilvl w:val="0"/>
          <w:numId w:val="1069"/>
        </w:numPr>
        <w:rPr>
          <w:color w:val="000000"/>
        </w:rPr>
      </w:pPr>
      <w:r>
        <w:rPr>
          <w:rStyle w:val="Strong"/>
          <w:rFonts w:eastAsiaTheme="majorEastAsia"/>
          <w:color w:val="000000"/>
        </w:rPr>
        <w:t>Scoring a single triple:</w:t>
      </w:r>
    </w:p>
    <w:p w14:paraId="1A0FBFF9" w14:textId="77777777" w:rsidR="00426EC2" w:rsidRDefault="00426EC2" w:rsidP="00426EC2">
      <w:pPr>
        <w:pStyle w:val="NormalWeb"/>
        <w:ind w:left="720"/>
        <w:rPr>
          <w:color w:val="000000"/>
        </w:rPr>
      </w:pPr>
      <w:r>
        <w:rPr>
          <w:color w:val="000000"/>
        </w:rPr>
        <w:t>For each (tr, tl, tb):</w:t>
      </w:r>
    </w:p>
    <w:p w14:paraId="69446FFF" w14:textId="77777777" w:rsidR="00426EC2" w:rsidRDefault="00426EC2" w:rsidP="00426EC2">
      <w:pPr>
        <w:pStyle w:val="NormalWeb"/>
        <w:numPr>
          <w:ilvl w:val="1"/>
          <w:numId w:val="1069"/>
        </w:numPr>
        <w:rPr>
          <w:color w:val="000000"/>
        </w:rPr>
      </w:pPr>
      <w:r>
        <w:rPr>
          <w:color w:val="000000"/>
        </w:rPr>
        <w:t>Compute</w:t>
      </w:r>
      <w:r>
        <w:rPr>
          <w:rStyle w:val="apple-converted-space"/>
          <w:rFonts w:eastAsiaTheme="majorEastAsia"/>
          <w:color w:val="000000"/>
        </w:rPr>
        <w:t> </w:t>
      </w:r>
      <w:r>
        <w:rPr>
          <w:rStyle w:val="HTMLCode"/>
          <w:rFonts w:eastAsiaTheme="majorEastAsia"/>
          <w:color w:val="000000"/>
        </w:rPr>
        <w:t>act_pred</w:t>
      </w:r>
      <w:r>
        <w:rPr>
          <w:rStyle w:val="apple-converted-space"/>
          <w:rFonts w:eastAsiaTheme="majorEastAsia"/>
          <w:color w:val="000000"/>
        </w:rPr>
        <w:t> </w:t>
      </w:r>
      <w:r>
        <w:rPr>
          <w:color w:val="000000"/>
        </w:rPr>
        <w:t>using the cascade above.</w:t>
      </w:r>
    </w:p>
    <w:p w14:paraId="018980DA" w14:textId="77777777" w:rsidR="00426EC2" w:rsidRDefault="00426EC2" w:rsidP="00426EC2">
      <w:pPr>
        <w:pStyle w:val="NormalWeb"/>
        <w:numPr>
          <w:ilvl w:val="1"/>
          <w:numId w:val="1069"/>
        </w:numPr>
        <w:rPr>
          <w:color w:val="000000"/>
        </w:rPr>
      </w:pPr>
      <w:r>
        <w:rPr>
          <w:color w:val="000000"/>
        </w:rPr>
        <w:t>Convert to</w:t>
      </w:r>
      <w:r>
        <w:rPr>
          <w:rStyle w:val="apple-converted-space"/>
          <w:rFonts w:eastAsiaTheme="majorEastAsia"/>
          <w:color w:val="000000"/>
        </w:rPr>
        <w:t> </w:t>
      </w:r>
      <w:r>
        <w:rPr>
          <w:rStyle w:val="HTMLCode"/>
          <w:rFonts w:eastAsiaTheme="majorEastAsia"/>
          <w:color w:val="000000"/>
        </w:rPr>
        <w:t>def_pred</w:t>
      </w:r>
      <w:r>
        <w:rPr>
          <w:rStyle w:val="apple-converted-space"/>
          <w:rFonts w:eastAsiaTheme="majorEastAsia"/>
          <w:color w:val="000000"/>
        </w:rPr>
        <w:t> </w:t>
      </w:r>
      <w:r>
        <w:rPr>
          <w:color w:val="000000"/>
        </w:rPr>
        <w:t>using</w:t>
      </w:r>
      <w:r>
        <w:rPr>
          <w:rStyle w:val="apple-converted-space"/>
          <w:rFonts w:eastAsiaTheme="majorEastAsia"/>
          <w:color w:val="000000"/>
        </w:rPr>
        <w:t> </w:t>
      </w:r>
      <w:r>
        <w:rPr>
          <w:rStyle w:val="HTMLCode"/>
          <w:rFonts w:eastAsiaTheme="majorEastAsia"/>
          <w:color w:val="000000"/>
        </w:rPr>
        <w:t>def_*</w:t>
      </w:r>
      <w:r>
        <w:rPr>
          <w:color w:val="000000"/>
        </w:rPr>
        <w:t>.</w:t>
      </w:r>
    </w:p>
    <w:p w14:paraId="1320DE4D" w14:textId="77777777" w:rsidR="00426EC2" w:rsidRDefault="00426EC2" w:rsidP="00426EC2">
      <w:pPr>
        <w:pStyle w:val="NormalWeb"/>
        <w:numPr>
          <w:ilvl w:val="1"/>
          <w:numId w:val="1069"/>
        </w:numPr>
        <w:rPr>
          <w:color w:val="000000"/>
        </w:rPr>
      </w:pPr>
      <w:r>
        <w:rPr>
          <w:color w:val="000000"/>
        </w:rPr>
        <w:t>Compute</w:t>
      </w:r>
      <w:r>
        <w:rPr>
          <w:rStyle w:val="apple-converted-space"/>
          <w:rFonts w:eastAsiaTheme="majorEastAsia"/>
          <w:color w:val="000000"/>
        </w:rPr>
        <w:t> </w:t>
      </w:r>
      <w:r>
        <w:rPr>
          <w:rStyle w:val="HTMLCode"/>
          <w:rFonts w:eastAsiaTheme="majorEastAsia"/>
          <w:color w:val="000000"/>
        </w:rPr>
        <w:t>gain = def_pred − baseline_nn</w:t>
      </w:r>
      <w:r>
        <w:rPr>
          <w:color w:val="000000"/>
        </w:rPr>
        <w:t>.</w:t>
      </w:r>
    </w:p>
    <w:p w14:paraId="6EFCDECD" w14:textId="77777777" w:rsidR="00426EC2" w:rsidRDefault="00426EC2" w:rsidP="00426EC2">
      <w:pPr>
        <w:pStyle w:val="NormalWeb"/>
        <w:numPr>
          <w:ilvl w:val="1"/>
          <w:numId w:val="1069"/>
        </w:numPr>
        <w:rPr>
          <w:color w:val="000000"/>
        </w:rPr>
      </w:pPr>
      <w:r>
        <w:rPr>
          <w:color w:val="000000"/>
        </w:rPr>
        <w:t>Return:</w:t>
      </w:r>
    </w:p>
    <w:p w14:paraId="75FC57F7" w14:textId="77777777" w:rsidR="00426EC2" w:rsidRDefault="00426EC2" w:rsidP="00426EC2">
      <w:pPr>
        <w:pStyle w:val="HTMLPreformatted"/>
        <w:numPr>
          <w:ilvl w:val="1"/>
          <w:numId w:val="1069"/>
        </w:numPr>
        <w:tabs>
          <w:tab w:val="clear" w:pos="1440"/>
        </w:tabs>
        <w:rPr>
          <w:rStyle w:val="HTMLCode"/>
          <w:rFonts w:eastAsiaTheme="majorEastAsia"/>
          <w:color w:val="000000"/>
        </w:rPr>
      </w:pPr>
      <w:r>
        <w:rPr>
          <w:rStyle w:val="HTMLCode"/>
          <w:rFonts w:eastAsiaTheme="majorEastAsia"/>
          <w:color w:val="000000"/>
        </w:rPr>
        <w:t xml:space="preserve">gain_mean </w:t>
      </w:r>
      <w:r>
        <w:rPr>
          <w:rStyle w:val="hljs-operator"/>
          <w:color w:val="000000"/>
        </w:rPr>
        <w:t>=</w:t>
      </w:r>
      <w:r>
        <w:rPr>
          <w:rStyle w:val="HTMLCode"/>
          <w:rFonts w:eastAsiaTheme="majorEastAsia"/>
          <w:color w:val="000000"/>
        </w:rPr>
        <w:t xml:space="preserve"> mean</w:t>
      </w:r>
      <w:r>
        <w:rPr>
          <w:rStyle w:val="hljs-punctuation"/>
          <w:color w:val="000000"/>
        </w:rPr>
        <w:t>(</w:t>
      </w:r>
      <w:r>
        <w:rPr>
          <w:rStyle w:val="HTMLCode"/>
          <w:rFonts w:eastAsiaTheme="majorEastAsia"/>
          <w:color w:val="000000"/>
        </w:rPr>
        <w:t>gain</w:t>
      </w:r>
      <w:r>
        <w:rPr>
          <w:rStyle w:val="hljs-punctuation"/>
          <w:color w:val="000000"/>
        </w:rPr>
        <w:t>)</w:t>
      </w:r>
    </w:p>
    <w:p w14:paraId="6CC7A021" w14:textId="77777777" w:rsidR="00426EC2" w:rsidRDefault="00426EC2" w:rsidP="00426EC2">
      <w:pPr>
        <w:pStyle w:val="HTMLPreformatted"/>
        <w:numPr>
          <w:ilvl w:val="1"/>
          <w:numId w:val="1069"/>
        </w:numPr>
        <w:tabs>
          <w:tab w:val="clear" w:pos="1440"/>
        </w:tabs>
        <w:rPr>
          <w:rStyle w:val="HTMLCode"/>
          <w:rFonts w:eastAsiaTheme="majorEastAsia"/>
          <w:color w:val="000000"/>
        </w:rPr>
      </w:pPr>
      <w:r>
        <w:rPr>
          <w:rStyle w:val="HTMLCode"/>
          <w:rFonts w:eastAsiaTheme="majorEastAsia"/>
          <w:color w:val="000000"/>
        </w:rPr>
        <w:t xml:space="preserve">def_mean  </w:t>
      </w:r>
      <w:r>
        <w:rPr>
          <w:rStyle w:val="hljs-operator"/>
          <w:color w:val="000000"/>
        </w:rPr>
        <w:t>=</w:t>
      </w:r>
      <w:r>
        <w:rPr>
          <w:rStyle w:val="HTMLCode"/>
          <w:rFonts w:eastAsiaTheme="majorEastAsia"/>
          <w:color w:val="000000"/>
        </w:rPr>
        <w:t xml:space="preserve"> mean</w:t>
      </w:r>
      <w:r>
        <w:rPr>
          <w:rStyle w:val="hljs-punctuation"/>
          <w:color w:val="000000"/>
        </w:rPr>
        <w:t>(</w:t>
      </w:r>
      <w:r>
        <w:rPr>
          <w:rStyle w:val="HTMLCode"/>
          <w:rFonts w:eastAsiaTheme="majorEastAsia"/>
          <w:color w:val="000000"/>
        </w:rPr>
        <w:t>def_pred</w:t>
      </w:r>
      <w:r>
        <w:rPr>
          <w:rStyle w:val="hljs-punctuation"/>
          <w:color w:val="000000"/>
        </w:rPr>
        <w:t>)</w:t>
      </w:r>
    </w:p>
    <w:p w14:paraId="41570681" w14:textId="77777777" w:rsidR="00426EC2" w:rsidRDefault="00426EC2" w:rsidP="00426EC2">
      <w:pPr>
        <w:pStyle w:val="NormalWeb"/>
        <w:numPr>
          <w:ilvl w:val="0"/>
          <w:numId w:val="1069"/>
        </w:numPr>
        <w:rPr>
          <w:color w:val="000000"/>
        </w:rPr>
      </w:pPr>
      <w:r>
        <w:rPr>
          <w:rStyle w:val="Strong"/>
          <w:rFonts w:eastAsiaTheme="majorEastAsia"/>
          <w:color w:val="000000"/>
        </w:rPr>
        <w:t>Pick the best:</w:t>
      </w:r>
      <w:r>
        <w:rPr>
          <w:color w:val="000000"/>
        </w:rPr>
        <w:br/>
        <w:t>For the given segment:</w:t>
      </w:r>
    </w:p>
    <w:p w14:paraId="42A147B9" w14:textId="77777777" w:rsidR="00426EC2" w:rsidRDefault="00426EC2" w:rsidP="00426EC2">
      <w:pPr>
        <w:pStyle w:val="NormalWeb"/>
        <w:numPr>
          <w:ilvl w:val="1"/>
          <w:numId w:val="1069"/>
        </w:numPr>
        <w:rPr>
          <w:color w:val="000000"/>
        </w:rPr>
      </w:pPr>
      <w:r>
        <w:rPr>
          <w:color w:val="000000"/>
        </w:rPr>
        <w:t>Attach</w:t>
      </w:r>
      <w:r>
        <w:rPr>
          <w:rStyle w:val="apple-converted-space"/>
          <w:rFonts w:eastAsiaTheme="majorEastAsia"/>
          <w:color w:val="000000"/>
        </w:rPr>
        <w:t> </w:t>
      </w:r>
      <w:r>
        <w:rPr>
          <w:rStyle w:val="HTMLCode"/>
          <w:rFonts w:eastAsiaTheme="majorEastAsia"/>
          <w:color w:val="000000"/>
        </w:rPr>
        <w:t>gain_mean, def_mean</w:t>
      </w:r>
      <w:r>
        <w:rPr>
          <w:rStyle w:val="apple-converted-space"/>
          <w:rFonts w:eastAsiaTheme="majorEastAsia"/>
          <w:color w:val="000000"/>
        </w:rPr>
        <w:t> </w:t>
      </w:r>
      <w:r>
        <w:rPr>
          <w:color w:val="000000"/>
        </w:rPr>
        <w:t>to each triple.</w:t>
      </w:r>
    </w:p>
    <w:p w14:paraId="40495B46" w14:textId="77777777" w:rsidR="00426EC2" w:rsidRDefault="00426EC2" w:rsidP="00426EC2">
      <w:pPr>
        <w:pStyle w:val="NormalWeb"/>
        <w:numPr>
          <w:ilvl w:val="1"/>
          <w:numId w:val="1069"/>
        </w:numPr>
        <w:rPr>
          <w:color w:val="000000"/>
        </w:rPr>
      </w:pPr>
      <w:r>
        <w:rPr>
          <w:color w:val="000000"/>
        </w:rPr>
        <w:t>Sort by</w:t>
      </w:r>
      <w:r>
        <w:rPr>
          <w:rStyle w:val="apple-converted-space"/>
          <w:rFonts w:eastAsiaTheme="majorEastAsia"/>
          <w:color w:val="000000"/>
        </w:rPr>
        <w:t> </w:t>
      </w:r>
      <w:r>
        <w:rPr>
          <w:rStyle w:val="HTMLCode"/>
          <w:rFonts w:eastAsiaTheme="majorEastAsia"/>
          <w:color w:val="000000"/>
        </w:rPr>
        <w:t>gain_mean</w:t>
      </w:r>
      <w:r>
        <w:rPr>
          <w:rStyle w:val="apple-converted-space"/>
          <w:rFonts w:eastAsiaTheme="majorEastAsia"/>
          <w:color w:val="000000"/>
        </w:rPr>
        <w:t> </w:t>
      </w:r>
      <w:r>
        <w:rPr>
          <w:color w:val="000000"/>
        </w:rPr>
        <w:t>descending.</w:t>
      </w:r>
    </w:p>
    <w:p w14:paraId="593F68D1" w14:textId="77777777" w:rsidR="00426EC2" w:rsidRDefault="00426EC2" w:rsidP="00426EC2">
      <w:pPr>
        <w:pStyle w:val="NormalWeb"/>
        <w:numPr>
          <w:ilvl w:val="1"/>
          <w:numId w:val="1069"/>
        </w:numPr>
        <w:rPr>
          <w:color w:val="000000"/>
        </w:rPr>
      </w:pPr>
      <w:r>
        <w:rPr>
          <w:color w:val="000000"/>
        </w:rPr>
        <w:t>Take the top row – that’s the segment’s rule.</w:t>
      </w:r>
    </w:p>
    <w:p w14:paraId="70A4F257" w14:textId="77777777" w:rsidR="00426EC2" w:rsidRDefault="00426EC2" w:rsidP="00426EC2">
      <w:pPr>
        <w:pStyle w:val="NormalWeb"/>
        <w:rPr>
          <w:color w:val="000000"/>
        </w:rPr>
      </w:pPr>
      <w:r>
        <w:rPr>
          <w:color w:val="000000"/>
        </w:rPr>
        <w:t>So</w:t>
      </w:r>
      <w:r>
        <w:rPr>
          <w:rStyle w:val="apple-converted-space"/>
          <w:rFonts w:eastAsiaTheme="majorEastAsia"/>
          <w:color w:val="000000"/>
        </w:rPr>
        <w:t> </w:t>
      </w:r>
      <w:r>
        <w:rPr>
          <w:rStyle w:val="HTMLCode"/>
          <w:rFonts w:eastAsiaTheme="majorEastAsia"/>
          <w:color w:val="000000"/>
        </w:rPr>
        <w:t>build_rules(df)</w:t>
      </w:r>
      <w:r>
        <w:rPr>
          <w:rStyle w:val="apple-converted-space"/>
          <w:rFonts w:eastAsiaTheme="majorEastAsia"/>
          <w:color w:val="000000"/>
        </w:rPr>
        <w:t> </w:t>
      </w:r>
      <w:r>
        <w:rPr>
          <w:color w:val="000000"/>
        </w:rPr>
        <w:t>returns a 1-row tibble with:</w:t>
      </w:r>
    </w:p>
    <w:p w14:paraId="02F1DA56" w14:textId="77777777" w:rsidR="00426EC2" w:rsidRDefault="00426EC2" w:rsidP="00426EC2">
      <w:pPr>
        <w:pStyle w:val="NormalWeb"/>
        <w:numPr>
          <w:ilvl w:val="0"/>
          <w:numId w:val="1070"/>
        </w:numPr>
        <w:rPr>
          <w:color w:val="000000"/>
        </w:rPr>
      </w:pPr>
      <w:r>
        <w:rPr>
          <w:rStyle w:val="HTMLCode"/>
          <w:rFonts w:eastAsiaTheme="majorEastAsia"/>
          <w:color w:val="000000"/>
        </w:rPr>
        <w:t>tr</w:t>
      </w:r>
      <w:r>
        <w:rPr>
          <w:color w:val="000000"/>
        </w:rPr>
        <w:t>,</w:t>
      </w:r>
      <w:r>
        <w:rPr>
          <w:rStyle w:val="apple-converted-space"/>
          <w:rFonts w:eastAsiaTheme="majorEastAsia"/>
          <w:color w:val="000000"/>
        </w:rPr>
        <w:t> </w:t>
      </w:r>
      <w:r>
        <w:rPr>
          <w:rStyle w:val="HTMLCode"/>
          <w:rFonts w:eastAsiaTheme="majorEastAsia"/>
          <w:color w:val="000000"/>
        </w:rPr>
        <w:t>tl</w:t>
      </w:r>
      <w:r>
        <w:rPr>
          <w:color w:val="000000"/>
        </w:rPr>
        <w:t>,</w:t>
      </w:r>
      <w:r>
        <w:rPr>
          <w:rStyle w:val="apple-converted-space"/>
          <w:rFonts w:eastAsiaTheme="majorEastAsia"/>
          <w:color w:val="000000"/>
        </w:rPr>
        <w:t> </w:t>
      </w:r>
      <w:r>
        <w:rPr>
          <w:rStyle w:val="HTMLCode"/>
          <w:rFonts w:eastAsiaTheme="majorEastAsia"/>
          <w:color w:val="000000"/>
        </w:rPr>
        <w:t>tb</w:t>
      </w:r>
      <w:r>
        <w:rPr>
          <w:color w:val="000000"/>
        </w:rPr>
        <w:t>,</w:t>
      </w:r>
      <w:r>
        <w:rPr>
          <w:rStyle w:val="apple-converted-space"/>
          <w:rFonts w:eastAsiaTheme="majorEastAsia"/>
          <w:color w:val="000000"/>
        </w:rPr>
        <w:t> </w:t>
      </w:r>
      <w:r>
        <w:rPr>
          <w:rStyle w:val="HTMLCode"/>
          <w:rFonts w:eastAsiaTheme="majorEastAsia"/>
          <w:color w:val="000000"/>
        </w:rPr>
        <w:t>gain_mean</w:t>
      </w:r>
      <w:r>
        <w:rPr>
          <w:color w:val="000000"/>
        </w:rPr>
        <w:t>,</w:t>
      </w:r>
      <w:r>
        <w:rPr>
          <w:rStyle w:val="apple-converted-space"/>
          <w:rFonts w:eastAsiaTheme="majorEastAsia"/>
          <w:color w:val="000000"/>
        </w:rPr>
        <w:t> </w:t>
      </w:r>
      <w:r>
        <w:rPr>
          <w:rStyle w:val="HTMLCode"/>
          <w:rFonts w:eastAsiaTheme="majorEastAsia"/>
          <w:color w:val="000000"/>
        </w:rPr>
        <w:t>def_mean</w:t>
      </w:r>
      <w:r>
        <w:rPr>
          <w:color w:val="000000"/>
        </w:rPr>
        <w:t>.</w:t>
      </w:r>
    </w:p>
    <w:p w14:paraId="1351C9EB" w14:textId="77777777" w:rsidR="00426EC2" w:rsidRDefault="00426EC2" w:rsidP="00426EC2">
      <w:pPr>
        <w:pStyle w:val="Heading4"/>
        <w:rPr>
          <w:color w:val="000000"/>
        </w:rPr>
      </w:pPr>
      <w:r>
        <w:rPr>
          <w:color w:val="000000"/>
        </w:rPr>
        <w:t>apply_rule(df_row, rule_row)</w:t>
      </w:r>
    </w:p>
    <w:p w14:paraId="43BC0A73" w14:textId="77777777" w:rsidR="00426EC2" w:rsidRDefault="00426EC2" w:rsidP="00426EC2">
      <w:pPr>
        <w:pStyle w:val="NormalWeb"/>
        <w:rPr>
          <w:color w:val="000000"/>
        </w:rPr>
      </w:pPr>
      <w:r>
        <w:rPr>
          <w:color w:val="000000"/>
        </w:rPr>
        <w:t>Given one defender row (with</w:t>
      </w:r>
      <w:r>
        <w:rPr>
          <w:rStyle w:val="apple-converted-space"/>
          <w:rFonts w:eastAsiaTheme="majorEastAsia"/>
          <w:color w:val="000000"/>
        </w:rPr>
        <w:t> </w:t>
      </w:r>
      <w:r>
        <w:rPr>
          <w:rStyle w:val="HTMLCode"/>
          <w:rFonts w:eastAsiaTheme="majorEastAsia"/>
          <w:color w:val="000000"/>
        </w:rPr>
        <w:t>r</w:t>
      </w:r>
      <w:r>
        <w:rPr>
          <w:color w:val="000000"/>
        </w:rPr>
        <w:t>,</w:t>
      </w:r>
      <w:r>
        <w:rPr>
          <w:rStyle w:val="apple-converted-space"/>
          <w:rFonts w:eastAsiaTheme="majorEastAsia"/>
          <w:color w:val="000000"/>
        </w:rPr>
        <w:t> </w:t>
      </w:r>
      <w:r>
        <w:rPr>
          <w:rStyle w:val="HTMLCode"/>
          <w:rFonts w:eastAsiaTheme="majorEastAsia"/>
          <w:color w:val="000000"/>
        </w:rPr>
        <w:t>loi</w:t>
      </w:r>
      <w:r>
        <w:rPr>
          <w:color w:val="000000"/>
        </w:rPr>
        <w:t>,</w:t>
      </w:r>
      <w:r>
        <w:rPr>
          <w:rStyle w:val="apple-converted-space"/>
          <w:rFonts w:eastAsiaTheme="majorEastAsia"/>
          <w:color w:val="000000"/>
        </w:rPr>
        <w:t> </w:t>
      </w:r>
      <w:r>
        <w:rPr>
          <w:rStyle w:val="HTMLCode"/>
          <w:rFonts w:eastAsiaTheme="majorEastAsia"/>
          <w:color w:val="000000"/>
        </w:rPr>
        <w:t>bv</w:t>
      </w:r>
      <w:r>
        <w:rPr>
          <w:color w:val="000000"/>
        </w:rPr>
        <w:t>,</w:t>
      </w:r>
      <w:r>
        <w:rPr>
          <w:rStyle w:val="apple-converted-space"/>
          <w:rFonts w:eastAsiaTheme="majorEastAsia"/>
          <w:color w:val="000000"/>
        </w:rPr>
        <w:t> </w:t>
      </w:r>
      <w:r>
        <w:rPr>
          <w:rStyle w:val="HTMLCode"/>
          <w:rFonts w:eastAsiaTheme="majorEastAsia"/>
          <w:color w:val="000000"/>
        </w:rPr>
        <w:t>def_*</w:t>
      </w:r>
      <w:r>
        <w:rPr>
          <w:color w:val="000000"/>
        </w:rPr>
        <w:t>) and a rule:</w:t>
      </w:r>
    </w:p>
    <w:p w14:paraId="1FE9B299" w14:textId="77777777" w:rsidR="00426EC2" w:rsidRDefault="00426EC2" w:rsidP="00426EC2">
      <w:pPr>
        <w:pStyle w:val="NormalWeb"/>
        <w:numPr>
          <w:ilvl w:val="0"/>
          <w:numId w:val="1071"/>
        </w:numPr>
        <w:rPr>
          <w:color w:val="000000"/>
        </w:rPr>
      </w:pPr>
      <w:r>
        <w:rPr>
          <w:color w:val="000000"/>
        </w:rPr>
        <w:t>Applies the same cascade to pick</w:t>
      </w:r>
      <w:r>
        <w:rPr>
          <w:rStyle w:val="apple-converted-space"/>
          <w:rFonts w:eastAsiaTheme="majorEastAsia"/>
          <w:color w:val="000000"/>
        </w:rPr>
        <w:t> </w:t>
      </w:r>
      <w:r>
        <w:rPr>
          <w:rStyle w:val="HTMLCode"/>
          <w:rFonts w:eastAsiaTheme="majorEastAsia"/>
          <w:color w:val="000000"/>
        </w:rPr>
        <w:t>action_rule</w:t>
      </w:r>
      <w:r>
        <w:rPr>
          <w:color w:val="000000"/>
        </w:rPr>
        <w:t>.</w:t>
      </w:r>
    </w:p>
    <w:p w14:paraId="637562BC" w14:textId="77777777" w:rsidR="00426EC2" w:rsidRDefault="00426EC2" w:rsidP="00426EC2">
      <w:pPr>
        <w:pStyle w:val="NormalWeb"/>
        <w:numPr>
          <w:ilvl w:val="0"/>
          <w:numId w:val="1071"/>
        </w:numPr>
        <w:rPr>
          <w:color w:val="000000"/>
        </w:rPr>
      </w:pPr>
      <w:r>
        <w:rPr>
          <w:color w:val="000000"/>
        </w:rPr>
        <w:t>Looks up</w:t>
      </w:r>
      <w:r>
        <w:rPr>
          <w:rStyle w:val="apple-converted-space"/>
          <w:rFonts w:eastAsiaTheme="majorEastAsia"/>
          <w:color w:val="000000"/>
        </w:rPr>
        <w:t> </w:t>
      </w:r>
      <w:r>
        <w:rPr>
          <w:rStyle w:val="HTMLCode"/>
          <w:rFonts w:eastAsiaTheme="majorEastAsia"/>
          <w:color w:val="000000"/>
        </w:rPr>
        <w:t>def_rule</w:t>
      </w:r>
      <w:r>
        <w:rPr>
          <w:rStyle w:val="apple-converted-space"/>
          <w:rFonts w:eastAsiaTheme="majorEastAsia"/>
          <w:color w:val="000000"/>
        </w:rPr>
        <w:t> </w:t>
      </w:r>
      <w:r>
        <w:rPr>
          <w:color w:val="000000"/>
        </w:rPr>
        <w:t>from</w:t>
      </w:r>
      <w:r>
        <w:rPr>
          <w:rStyle w:val="apple-converted-space"/>
          <w:rFonts w:eastAsiaTheme="majorEastAsia"/>
          <w:color w:val="000000"/>
        </w:rPr>
        <w:t> </w:t>
      </w:r>
      <w:r>
        <w:rPr>
          <w:rStyle w:val="HTMLCode"/>
          <w:rFonts w:eastAsiaTheme="majorEastAsia"/>
          <w:color w:val="000000"/>
        </w:rPr>
        <w:t>def_*</w:t>
      </w:r>
      <w:r>
        <w:rPr>
          <w:color w:val="000000"/>
        </w:rPr>
        <w:t>.</w:t>
      </w:r>
    </w:p>
    <w:p w14:paraId="2959A741" w14:textId="77777777" w:rsidR="00426EC2" w:rsidRDefault="00426EC2" w:rsidP="00426EC2">
      <w:pPr>
        <w:pStyle w:val="NormalWeb"/>
        <w:rPr>
          <w:color w:val="000000"/>
        </w:rPr>
      </w:pPr>
      <w:r>
        <w:rPr>
          <w:color w:val="000000"/>
        </w:rPr>
        <w:t>Returns a 1-row tibble:</w:t>
      </w:r>
      <w:r>
        <w:rPr>
          <w:rStyle w:val="apple-converted-space"/>
          <w:rFonts w:eastAsiaTheme="majorEastAsia"/>
          <w:color w:val="000000"/>
        </w:rPr>
        <w:t> </w:t>
      </w:r>
      <w:r>
        <w:rPr>
          <w:rStyle w:val="HTMLCode"/>
          <w:rFonts w:eastAsiaTheme="majorEastAsia"/>
          <w:color w:val="000000"/>
        </w:rPr>
        <w:t>action_rule</w:t>
      </w:r>
      <w:r>
        <w:rPr>
          <w:color w:val="000000"/>
        </w:rPr>
        <w:t>,</w:t>
      </w:r>
      <w:r>
        <w:rPr>
          <w:rStyle w:val="apple-converted-space"/>
          <w:rFonts w:eastAsiaTheme="majorEastAsia"/>
          <w:color w:val="000000"/>
        </w:rPr>
        <w:t> </w:t>
      </w:r>
      <w:r>
        <w:rPr>
          <w:rStyle w:val="HTMLCode"/>
          <w:rFonts w:eastAsiaTheme="majorEastAsia"/>
          <w:color w:val="000000"/>
        </w:rPr>
        <w:t>def_rule</w:t>
      </w:r>
      <w:r>
        <w:rPr>
          <w:color w:val="000000"/>
        </w:rPr>
        <w:t>.</w:t>
      </w:r>
    </w:p>
    <w:p w14:paraId="6F724419" w14:textId="77777777" w:rsidR="00426EC2" w:rsidRDefault="00426EC2" w:rsidP="00426EC2">
      <w:pPr>
        <w:pStyle w:val="Heading4"/>
        <w:rPr>
          <w:color w:val="000000"/>
        </w:rPr>
      </w:pPr>
      <w:r>
        <w:rPr>
          <w:color w:val="000000"/>
        </w:rPr>
        <w:t>fit_rules_by_segment(df_train, df_holdout, outcome_label)</w:t>
      </w:r>
    </w:p>
    <w:p w14:paraId="0DAB6AF8" w14:textId="77777777" w:rsidR="00426EC2" w:rsidRDefault="00426EC2" w:rsidP="00426EC2">
      <w:pPr>
        <w:pStyle w:val="NormalWeb"/>
        <w:numPr>
          <w:ilvl w:val="0"/>
          <w:numId w:val="1072"/>
        </w:numPr>
        <w:rPr>
          <w:color w:val="000000"/>
        </w:rPr>
      </w:pPr>
      <w:r>
        <w:rPr>
          <w:color w:val="000000"/>
        </w:rPr>
        <w:t>Adds segmentation keys to both train and holdout.</w:t>
      </w:r>
    </w:p>
    <w:p w14:paraId="0433778D" w14:textId="77777777" w:rsidR="00426EC2" w:rsidRDefault="00426EC2" w:rsidP="00426EC2">
      <w:pPr>
        <w:pStyle w:val="NormalWeb"/>
        <w:numPr>
          <w:ilvl w:val="0"/>
          <w:numId w:val="1072"/>
        </w:numPr>
        <w:rPr>
          <w:color w:val="000000"/>
        </w:rPr>
      </w:pPr>
      <w:r>
        <w:rPr>
          <w:color w:val="000000"/>
        </w:rPr>
        <w:t>Computes a</w:t>
      </w:r>
      <w:r>
        <w:rPr>
          <w:rStyle w:val="apple-converted-space"/>
          <w:rFonts w:eastAsiaTheme="majorEastAsia"/>
          <w:color w:val="000000"/>
        </w:rPr>
        <w:t> </w:t>
      </w:r>
      <w:r>
        <w:rPr>
          <w:rStyle w:val="Strong"/>
          <w:rFonts w:eastAsiaTheme="majorEastAsia"/>
          <w:color w:val="000000"/>
        </w:rPr>
        <w:t>global rule</w:t>
      </w:r>
      <w:r>
        <w:rPr>
          <w:rStyle w:val="apple-converted-space"/>
          <w:rFonts w:eastAsiaTheme="majorEastAsia"/>
          <w:color w:val="000000"/>
        </w:rPr>
        <w:t> </w:t>
      </w:r>
      <w:r>
        <w:rPr>
          <w:color w:val="000000"/>
        </w:rPr>
        <w:t>(from all of</w:t>
      </w:r>
      <w:r>
        <w:rPr>
          <w:rStyle w:val="apple-converted-space"/>
          <w:rFonts w:eastAsiaTheme="majorEastAsia"/>
          <w:color w:val="000000"/>
        </w:rPr>
        <w:t> </w:t>
      </w:r>
      <w:r>
        <w:rPr>
          <w:rStyle w:val="HTMLCode"/>
          <w:rFonts w:eastAsiaTheme="majorEastAsia"/>
          <w:color w:val="000000"/>
        </w:rPr>
        <w:t>df_train</w:t>
      </w:r>
      <w:r>
        <w:rPr>
          <w:color w:val="000000"/>
        </w:rPr>
        <w:t>) if</w:t>
      </w:r>
      <w:r>
        <w:rPr>
          <w:rStyle w:val="apple-converted-space"/>
          <w:rFonts w:eastAsiaTheme="majorEastAsia"/>
          <w:color w:val="000000"/>
        </w:rPr>
        <w:t> </w:t>
      </w:r>
      <w:r>
        <w:rPr>
          <w:rStyle w:val="HTMLCode"/>
          <w:rFonts w:eastAsiaTheme="majorEastAsia"/>
          <w:color w:val="000000"/>
        </w:rPr>
        <w:t>n ≥ 10</w:t>
      </w:r>
      <w:r>
        <w:rPr>
          <w:color w:val="000000"/>
        </w:rPr>
        <w:t>.</w:t>
      </w:r>
    </w:p>
    <w:p w14:paraId="457E0C54" w14:textId="77777777" w:rsidR="00426EC2" w:rsidRDefault="00426EC2" w:rsidP="00426EC2">
      <w:pPr>
        <w:pStyle w:val="NormalWeb"/>
        <w:numPr>
          <w:ilvl w:val="0"/>
          <w:numId w:val="1072"/>
        </w:numPr>
        <w:rPr>
          <w:color w:val="000000"/>
        </w:rPr>
      </w:pPr>
      <w:r>
        <w:rPr>
          <w:color w:val="000000"/>
        </w:rPr>
        <w:t>Computes per-segment rules:</w:t>
      </w:r>
    </w:p>
    <w:p w14:paraId="0FABBD86" w14:textId="77777777" w:rsidR="00426EC2" w:rsidRDefault="00426EC2" w:rsidP="00426EC2">
      <w:pPr>
        <w:pStyle w:val="NormalWeb"/>
        <w:numPr>
          <w:ilvl w:val="1"/>
          <w:numId w:val="1072"/>
        </w:numPr>
        <w:rPr>
          <w:color w:val="000000"/>
        </w:rPr>
      </w:pPr>
      <w:r>
        <w:rPr>
          <w:color w:val="000000"/>
        </w:rPr>
        <w:t>For each</w:t>
      </w:r>
      <w:r>
        <w:rPr>
          <w:rStyle w:val="apple-converted-space"/>
          <w:rFonts w:eastAsiaTheme="majorEastAsia"/>
          <w:color w:val="000000"/>
        </w:rPr>
        <w:t> </w:t>
      </w:r>
      <w:r>
        <w:rPr>
          <w:rStyle w:val="HTMLCode"/>
          <w:rFonts w:eastAsiaTheme="majorEastAsia"/>
          <w:color w:val="000000"/>
        </w:rPr>
        <w:t>(seg_pos, seg_arch)</w:t>
      </w:r>
      <w:r>
        <w:rPr>
          <w:color w:val="000000"/>
        </w:rPr>
        <w:t>:</w:t>
      </w:r>
    </w:p>
    <w:p w14:paraId="4A926A56" w14:textId="77777777" w:rsidR="00426EC2" w:rsidRDefault="00426EC2" w:rsidP="00426EC2">
      <w:pPr>
        <w:pStyle w:val="NormalWeb"/>
        <w:numPr>
          <w:ilvl w:val="2"/>
          <w:numId w:val="1072"/>
        </w:numPr>
        <w:rPr>
          <w:color w:val="000000"/>
        </w:rPr>
      </w:pPr>
      <w:r>
        <w:rPr>
          <w:color w:val="000000"/>
        </w:rPr>
        <w:t>If the segment has ≥10 training rows →</w:t>
      </w:r>
      <w:r>
        <w:rPr>
          <w:rStyle w:val="apple-converted-space"/>
          <w:rFonts w:eastAsiaTheme="majorEastAsia"/>
          <w:color w:val="000000"/>
        </w:rPr>
        <w:t> </w:t>
      </w:r>
      <w:r>
        <w:rPr>
          <w:rStyle w:val="HTMLCode"/>
          <w:rFonts w:eastAsiaTheme="majorEastAsia"/>
          <w:color w:val="000000"/>
        </w:rPr>
        <w:t>build_rules(sub)</w:t>
      </w:r>
      <w:r>
        <w:rPr>
          <w:color w:val="000000"/>
        </w:rPr>
        <w:t>.</w:t>
      </w:r>
    </w:p>
    <w:p w14:paraId="6E0648F8" w14:textId="77777777" w:rsidR="00426EC2" w:rsidRDefault="00426EC2" w:rsidP="00426EC2">
      <w:pPr>
        <w:pStyle w:val="NormalWeb"/>
        <w:numPr>
          <w:ilvl w:val="2"/>
          <w:numId w:val="1072"/>
        </w:numPr>
        <w:rPr>
          <w:color w:val="000000"/>
        </w:rPr>
      </w:pPr>
      <w:r>
        <w:rPr>
          <w:color w:val="000000"/>
        </w:rPr>
        <w:t>Else → fall back to the global rule.</w:t>
      </w:r>
    </w:p>
    <w:p w14:paraId="022A493C" w14:textId="77777777" w:rsidR="00426EC2" w:rsidRDefault="00426EC2" w:rsidP="00426EC2">
      <w:pPr>
        <w:pStyle w:val="NormalWeb"/>
        <w:numPr>
          <w:ilvl w:val="2"/>
          <w:numId w:val="1072"/>
        </w:numPr>
        <w:rPr>
          <w:color w:val="000000"/>
        </w:rPr>
      </w:pPr>
      <w:r>
        <w:rPr>
          <w:color w:val="000000"/>
        </w:rPr>
        <w:t>Ensures that every segment either has its own or a global rule.</w:t>
      </w:r>
    </w:p>
    <w:p w14:paraId="2B482EEE" w14:textId="77777777" w:rsidR="00426EC2" w:rsidRDefault="00426EC2" w:rsidP="00426EC2">
      <w:pPr>
        <w:pStyle w:val="NormalWeb"/>
        <w:numPr>
          <w:ilvl w:val="0"/>
          <w:numId w:val="1072"/>
        </w:numPr>
        <w:rPr>
          <w:color w:val="000000"/>
        </w:rPr>
      </w:pPr>
      <w:r>
        <w:rPr>
          <w:color w:val="000000"/>
        </w:rPr>
        <w:t>Applies rules to the</w:t>
      </w:r>
      <w:r>
        <w:rPr>
          <w:rStyle w:val="apple-converted-space"/>
          <w:rFonts w:eastAsiaTheme="majorEastAsia"/>
          <w:color w:val="000000"/>
        </w:rPr>
        <w:t> </w:t>
      </w:r>
      <w:r>
        <w:rPr>
          <w:rStyle w:val="Strong"/>
          <w:rFonts w:eastAsiaTheme="majorEastAsia"/>
          <w:color w:val="000000"/>
        </w:rPr>
        <w:t>holdout</w:t>
      </w:r>
      <w:r>
        <w:rPr>
          <w:color w:val="000000"/>
        </w:rPr>
        <w:t>:</w:t>
      </w:r>
    </w:p>
    <w:p w14:paraId="0B3D39C8" w14:textId="77777777" w:rsidR="00426EC2" w:rsidRDefault="00426EC2" w:rsidP="00426EC2">
      <w:pPr>
        <w:pStyle w:val="NormalWeb"/>
        <w:numPr>
          <w:ilvl w:val="1"/>
          <w:numId w:val="1072"/>
        </w:numPr>
        <w:rPr>
          <w:color w:val="000000"/>
        </w:rPr>
      </w:pPr>
      <w:r>
        <w:rPr>
          <w:color w:val="000000"/>
        </w:rPr>
        <w:t>Joins the rule list to</w:t>
      </w:r>
      <w:r>
        <w:rPr>
          <w:rStyle w:val="apple-converted-space"/>
          <w:rFonts w:eastAsiaTheme="majorEastAsia"/>
          <w:color w:val="000000"/>
        </w:rPr>
        <w:t> </w:t>
      </w:r>
      <w:r>
        <w:rPr>
          <w:rStyle w:val="HTMLCode"/>
          <w:rFonts w:eastAsiaTheme="majorEastAsia"/>
          <w:color w:val="000000"/>
        </w:rPr>
        <w:t>df_holdout</w:t>
      </w:r>
      <w:r>
        <w:rPr>
          <w:color w:val="000000"/>
        </w:rPr>
        <w:t>.</w:t>
      </w:r>
    </w:p>
    <w:p w14:paraId="46DE658D" w14:textId="77777777" w:rsidR="00426EC2" w:rsidRDefault="00426EC2" w:rsidP="00426EC2">
      <w:pPr>
        <w:pStyle w:val="NormalWeb"/>
        <w:numPr>
          <w:ilvl w:val="1"/>
          <w:numId w:val="1072"/>
        </w:numPr>
        <w:rPr>
          <w:color w:val="000000"/>
        </w:rPr>
      </w:pPr>
      <w:r>
        <w:rPr>
          <w:color w:val="000000"/>
        </w:rPr>
        <w:t>For each row, calls</w:t>
      </w:r>
      <w:r>
        <w:rPr>
          <w:rStyle w:val="apple-converted-space"/>
          <w:rFonts w:eastAsiaTheme="majorEastAsia"/>
          <w:color w:val="000000"/>
        </w:rPr>
        <w:t> </w:t>
      </w:r>
      <w:r>
        <w:rPr>
          <w:rStyle w:val="HTMLCode"/>
          <w:rFonts w:eastAsiaTheme="majorEastAsia"/>
          <w:color w:val="000000"/>
        </w:rPr>
        <w:t>apply_rule(df_holdout[row, ], rule[1, ])</w:t>
      </w:r>
      <w:r>
        <w:rPr>
          <w:color w:val="000000"/>
        </w:rPr>
        <w:t>.</w:t>
      </w:r>
    </w:p>
    <w:p w14:paraId="5CEABF64" w14:textId="77777777" w:rsidR="00426EC2" w:rsidRDefault="00426EC2" w:rsidP="00426EC2">
      <w:pPr>
        <w:pStyle w:val="NormalWeb"/>
        <w:numPr>
          <w:ilvl w:val="1"/>
          <w:numId w:val="1072"/>
        </w:numPr>
        <w:rPr>
          <w:color w:val="000000"/>
        </w:rPr>
      </w:pPr>
      <w:r>
        <w:rPr>
          <w:color w:val="000000"/>
        </w:rPr>
        <w:t>Unnests into columns</w:t>
      </w:r>
      <w:r>
        <w:rPr>
          <w:rStyle w:val="apple-converted-space"/>
          <w:rFonts w:eastAsiaTheme="majorEastAsia"/>
          <w:color w:val="000000"/>
        </w:rPr>
        <w:t> </w:t>
      </w:r>
      <w:r>
        <w:rPr>
          <w:rStyle w:val="HTMLCode"/>
          <w:rFonts w:eastAsiaTheme="majorEastAsia"/>
          <w:color w:val="000000"/>
        </w:rPr>
        <w:t>action_rule</w:t>
      </w:r>
      <w:r>
        <w:rPr>
          <w:color w:val="000000"/>
        </w:rPr>
        <w:t>,</w:t>
      </w:r>
      <w:r>
        <w:rPr>
          <w:rStyle w:val="apple-converted-space"/>
          <w:rFonts w:eastAsiaTheme="majorEastAsia"/>
          <w:color w:val="000000"/>
        </w:rPr>
        <w:t> </w:t>
      </w:r>
      <w:r>
        <w:rPr>
          <w:rStyle w:val="HTMLCode"/>
          <w:rFonts w:eastAsiaTheme="majorEastAsia"/>
          <w:color w:val="000000"/>
        </w:rPr>
        <w:t>def_rule</w:t>
      </w:r>
      <w:r>
        <w:rPr>
          <w:color w:val="000000"/>
        </w:rPr>
        <w:t>.</w:t>
      </w:r>
    </w:p>
    <w:p w14:paraId="34BD521F" w14:textId="77777777" w:rsidR="00426EC2" w:rsidRDefault="00426EC2" w:rsidP="00426EC2">
      <w:pPr>
        <w:pStyle w:val="NormalWeb"/>
        <w:numPr>
          <w:ilvl w:val="0"/>
          <w:numId w:val="1072"/>
        </w:numPr>
        <w:rPr>
          <w:color w:val="000000"/>
        </w:rPr>
      </w:pPr>
      <w:r>
        <w:rPr>
          <w:color w:val="000000"/>
        </w:rPr>
        <w:t>Computes baseline defensive values on the holdout:</w:t>
      </w:r>
    </w:p>
    <w:p w14:paraId="5E042D3A" w14:textId="77777777" w:rsidR="00426EC2" w:rsidRDefault="00426EC2" w:rsidP="00426EC2">
      <w:pPr>
        <w:pStyle w:val="HTMLPreformatted"/>
        <w:numPr>
          <w:ilvl w:val="0"/>
          <w:numId w:val="1072"/>
        </w:numPr>
        <w:tabs>
          <w:tab w:val="clear" w:pos="720"/>
        </w:tabs>
        <w:rPr>
          <w:rStyle w:val="HTMLCode"/>
          <w:rFonts w:eastAsiaTheme="majorEastAsia"/>
          <w:color w:val="000000"/>
        </w:rPr>
      </w:pPr>
      <w:r>
        <w:rPr>
          <w:rStyle w:val="HTMLCode"/>
          <w:rFonts w:eastAsiaTheme="majorEastAsia"/>
          <w:color w:val="000000"/>
        </w:rPr>
        <w:t xml:space="preserve">def_nn_contest </w:t>
      </w:r>
      <w:r>
        <w:rPr>
          <w:rStyle w:val="hljs-operator"/>
          <w:color w:val="000000"/>
        </w:rPr>
        <w:t>=</w:t>
      </w: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color w:val="000000"/>
        </w:rPr>
        <w:t>(</w:t>
      </w:r>
      <w:r>
        <w:rPr>
          <w:rStyle w:val="hljs-string"/>
          <w:rFonts w:eastAsiaTheme="majorEastAsia"/>
          <w:color w:val="000000"/>
        </w:rPr>
        <w:t>"contest_eligible"</w:t>
      </w:r>
      <w:r>
        <w:rPr>
          <w:rStyle w:val="HTMLCode"/>
          <w:rFonts w:eastAsiaTheme="majorEastAsia"/>
          <w:color w:val="000000"/>
        </w:rPr>
        <w:t xml:space="preserve"> </w:t>
      </w:r>
      <w:r>
        <w:rPr>
          <w:rStyle w:val="hljs-operator"/>
          <w:color w:val="000000"/>
        </w:rPr>
        <w:t>%in%</w:t>
      </w:r>
      <w:r>
        <w:rPr>
          <w:rStyle w:val="HTMLCode"/>
          <w:rFonts w:eastAsiaTheme="majorEastAsia"/>
          <w:color w:val="000000"/>
        </w:rPr>
        <w:t xml:space="preserve"> </w:t>
      </w:r>
      <w:r>
        <w:rPr>
          <w:rStyle w:val="hljs-builtin"/>
          <w:rFonts w:eastAsiaTheme="majorEastAsia"/>
          <w:color w:val="000000"/>
        </w:rPr>
        <w:t>names</w:t>
      </w:r>
      <w:r>
        <w:rPr>
          <w:rStyle w:val="hljs-punctuation"/>
          <w:color w:val="000000"/>
        </w:rPr>
        <w:t>(</w:t>
      </w:r>
      <w:r>
        <w:rPr>
          <w:rStyle w:val="HTMLCode"/>
          <w:rFonts w:eastAsiaTheme="majorEastAsia"/>
          <w:color w:val="000000"/>
        </w:rPr>
        <w:t>.</w:t>
      </w:r>
      <w:r>
        <w:rPr>
          <w:rStyle w:val="hljs-punctuation"/>
          <w:color w:val="000000"/>
        </w:rPr>
        <w:t>))</w:t>
      </w:r>
      <w:r>
        <w:rPr>
          <w:rStyle w:val="HTMLCode"/>
          <w:rFonts w:eastAsiaTheme="majorEastAsia"/>
          <w:color w:val="000000"/>
        </w:rPr>
        <w:t xml:space="preserve"> </w:t>
      </w:r>
      <w:r>
        <w:rPr>
          <w:rStyle w:val="hljs-punctuation"/>
          <w:color w:val="000000"/>
        </w:rPr>
        <w:t>{</w:t>
      </w:r>
    </w:p>
    <w:p w14:paraId="6147EC3A" w14:textId="77777777" w:rsidR="00426EC2" w:rsidRDefault="00426EC2" w:rsidP="00426EC2">
      <w:pPr>
        <w:pStyle w:val="HTMLPreformatted"/>
        <w:numPr>
          <w:ilvl w:val="0"/>
          <w:numId w:val="1072"/>
        </w:numPr>
        <w:tabs>
          <w:tab w:val="clear" w:pos="720"/>
        </w:tabs>
        <w:rPr>
          <w:rStyle w:val="HTMLCode"/>
          <w:rFonts w:eastAsiaTheme="majorEastAsia"/>
          <w:color w:val="000000"/>
        </w:rPr>
      </w:pPr>
      <w:r>
        <w:rPr>
          <w:rStyle w:val="HTMLCode"/>
          <w:rFonts w:eastAsiaTheme="majorEastAsia"/>
          <w:color w:val="000000"/>
        </w:rPr>
        <w:t xml:space="preserve">  if_else</w:t>
      </w:r>
      <w:r>
        <w:rPr>
          <w:rStyle w:val="hljs-punctuation"/>
          <w:color w:val="000000"/>
        </w:rPr>
        <w:t>(</w:t>
      </w:r>
      <w:r>
        <w:rPr>
          <w:rStyle w:val="HTMLCode"/>
          <w:rFonts w:eastAsiaTheme="majorEastAsia"/>
          <w:color w:val="000000"/>
        </w:rPr>
        <w:t>contest_eligible</w:t>
      </w:r>
      <w:r>
        <w:rPr>
          <w:rStyle w:val="hljs-punctuation"/>
          <w:color w:val="000000"/>
        </w:rPr>
        <w:t>,</w:t>
      </w:r>
      <w:r>
        <w:rPr>
          <w:rStyle w:val="HTMLCode"/>
          <w:rFonts w:eastAsiaTheme="majorEastAsia"/>
          <w:color w:val="000000"/>
        </w:rPr>
        <w:t xml:space="preserve"> def_contest</w:t>
      </w:r>
      <w:r>
        <w:rPr>
          <w:rStyle w:val="hljs-punctuation"/>
          <w:color w:val="000000"/>
        </w:rPr>
        <w:t>,</w:t>
      </w:r>
      <w:r>
        <w:rPr>
          <w:rStyle w:val="HTMLCode"/>
          <w:rFonts w:eastAsiaTheme="majorEastAsia"/>
          <w:color w:val="000000"/>
        </w:rPr>
        <w:t xml:space="preserve"> def_hold</w:t>
      </w:r>
      <w:r>
        <w:rPr>
          <w:rStyle w:val="hljs-punctuation"/>
          <w:color w:val="000000"/>
        </w:rPr>
        <w:t>)</w:t>
      </w:r>
    </w:p>
    <w:p w14:paraId="1F3E44F7" w14:textId="77777777" w:rsidR="00426EC2" w:rsidRDefault="00426EC2" w:rsidP="00426EC2">
      <w:pPr>
        <w:pStyle w:val="HTMLPreformatted"/>
        <w:numPr>
          <w:ilvl w:val="0"/>
          <w:numId w:val="1072"/>
        </w:numPr>
        <w:tabs>
          <w:tab w:val="clear" w:pos="720"/>
        </w:tabs>
        <w:rPr>
          <w:rStyle w:val="HTMLCode"/>
          <w:rFonts w:eastAsiaTheme="majorEastAsia"/>
          <w:color w:val="000000"/>
        </w:rPr>
      </w:pPr>
      <w:r>
        <w:rPr>
          <w:rStyle w:val="hljs-punctuation"/>
          <w:color w:val="000000"/>
        </w:rPr>
        <w:t>}</w:t>
      </w:r>
      <w:r>
        <w:rPr>
          <w:rStyle w:val="HTMLCode"/>
          <w:rFonts w:eastAsiaTheme="majorEastAsia"/>
          <w:color w:val="000000"/>
        </w:rPr>
        <w:t xml:space="preserve"> </w:t>
      </w:r>
      <w:r>
        <w:rPr>
          <w:rStyle w:val="hljs-keyword"/>
          <w:color w:val="000000"/>
        </w:rPr>
        <w:t>else</w:t>
      </w:r>
      <w:r>
        <w:rPr>
          <w:rStyle w:val="HTMLCode"/>
          <w:rFonts w:eastAsiaTheme="majorEastAsia"/>
          <w:color w:val="000000"/>
        </w:rPr>
        <w:t xml:space="preserve"> </w:t>
      </w:r>
      <w:r>
        <w:rPr>
          <w:rStyle w:val="hljs-punctuation"/>
          <w:color w:val="000000"/>
        </w:rPr>
        <w:t>{</w:t>
      </w:r>
    </w:p>
    <w:p w14:paraId="32E86DAE" w14:textId="77777777" w:rsidR="00426EC2" w:rsidRDefault="00426EC2" w:rsidP="00426EC2">
      <w:pPr>
        <w:pStyle w:val="HTMLPreformatted"/>
        <w:numPr>
          <w:ilvl w:val="0"/>
          <w:numId w:val="1072"/>
        </w:numPr>
        <w:tabs>
          <w:tab w:val="clear" w:pos="720"/>
        </w:tabs>
        <w:rPr>
          <w:rStyle w:val="HTMLCode"/>
          <w:rFonts w:eastAsiaTheme="majorEastAsia"/>
          <w:color w:val="000000"/>
        </w:rPr>
      </w:pPr>
      <w:r>
        <w:rPr>
          <w:rStyle w:val="HTMLCode"/>
          <w:rFonts w:eastAsiaTheme="majorEastAsia"/>
          <w:color w:val="000000"/>
        </w:rPr>
        <w:t xml:space="preserve">  def_contest</w:t>
      </w:r>
    </w:p>
    <w:p w14:paraId="19C47DA9" w14:textId="77777777" w:rsidR="00426EC2" w:rsidRDefault="00426EC2" w:rsidP="00426EC2">
      <w:pPr>
        <w:pStyle w:val="HTMLPreformatted"/>
        <w:numPr>
          <w:ilvl w:val="0"/>
          <w:numId w:val="1072"/>
        </w:numPr>
        <w:tabs>
          <w:tab w:val="clear" w:pos="720"/>
        </w:tabs>
        <w:rPr>
          <w:rStyle w:val="HTMLCode"/>
          <w:rFonts w:eastAsiaTheme="majorEastAsia"/>
          <w:color w:val="000000"/>
        </w:rPr>
      </w:pPr>
      <w:r>
        <w:rPr>
          <w:rStyle w:val="hljs-punctuation"/>
          <w:color w:val="000000"/>
        </w:rPr>
        <w:t>}</w:t>
      </w:r>
    </w:p>
    <w:p w14:paraId="221580E2" w14:textId="77777777" w:rsidR="00426EC2" w:rsidRDefault="00426EC2" w:rsidP="00426EC2">
      <w:pPr>
        <w:pStyle w:val="HTMLPreformatted"/>
        <w:numPr>
          <w:ilvl w:val="0"/>
          <w:numId w:val="1072"/>
        </w:numPr>
        <w:tabs>
          <w:tab w:val="clear" w:pos="720"/>
        </w:tabs>
        <w:rPr>
          <w:rStyle w:val="HTMLCode"/>
          <w:rFonts w:eastAsiaTheme="majorEastAsia"/>
          <w:color w:val="000000"/>
        </w:rPr>
      </w:pPr>
    </w:p>
    <w:p w14:paraId="2DFE1254" w14:textId="77777777" w:rsidR="00426EC2" w:rsidRDefault="00426EC2" w:rsidP="00426EC2">
      <w:pPr>
        <w:pStyle w:val="HTMLPreformatted"/>
        <w:numPr>
          <w:ilvl w:val="0"/>
          <w:numId w:val="1072"/>
        </w:numPr>
        <w:tabs>
          <w:tab w:val="clear" w:pos="720"/>
        </w:tabs>
        <w:rPr>
          <w:rStyle w:val="HTMLCode"/>
          <w:rFonts w:eastAsiaTheme="majorEastAsia"/>
          <w:color w:val="000000"/>
        </w:rPr>
      </w:pPr>
      <w:r>
        <w:rPr>
          <w:rStyle w:val="HTMLCode"/>
          <w:rFonts w:eastAsiaTheme="majorEastAsia"/>
          <w:color w:val="000000"/>
        </w:rPr>
        <w:t xml:space="preserve">def_chase </w:t>
      </w:r>
      <w:r>
        <w:rPr>
          <w:rStyle w:val="hljs-operator"/>
          <w:color w:val="000000"/>
        </w:rPr>
        <w:t>=</w:t>
      </w: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color w:val="000000"/>
        </w:rPr>
        <w:t>(</w:t>
      </w:r>
      <w:r>
        <w:rPr>
          <w:rStyle w:val="hljs-string"/>
          <w:rFonts w:eastAsiaTheme="majorEastAsia"/>
          <w:color w:val="000000"/>
        </w:rPr>
        <w:t>"ev_chase"</w:t>
      </w:r>
      <w:r>
        <w:rPr>
          <w:rStyle w:val="HTMLCode"/>
          <w:rFonts w:eastAsiaTheme="majorEastAsia"/>
          <w:color w:val="000000"/>
        </w:rPr>
        <w:t xml:space="preserve"> </w:t>
      </w:r>
      <w:r>
        <w:rPr>
          <w:rStyle w:val="hljs-operator"/>
          <w:color w:val="000000"/>
        </w:rPr>
        <w:t>%in%</w:t>
      </w:r>
      <w:r>
        <w:rPr>
          <w:rStyle w:val="HTMLCode"/>
          <w:rFonts w:eastAsiaTheme="majorEastAsia"/>
          <w:color w:val="000000"/>
        </w:rPr>
        <w:t xml:space="preserve"> </w:t>
      </w:r>
      <w:r>
        <w:rPr>
          <w:rStyle w:val="hljs-builtin"/>
          <w:rFonts w:eastAsiaTheme="majorEastAsia"/>
          <w:color w:val="000000"/>
        </w:rPr>
        <w:t>names</w:t>
      </w:r>
      <w:r>
        <w:rPr>
          <w:rStyle w:val="hljs-punctuation"/>
          <w:color w:val="000000"/>
        </w:rPr>
        <w:t>(</w:t>
      </w:r>
      <w:r>
        <w:rPr>
          <w:rStyle w:val="HTMLCode"/>
          <w:rFonts w:eastAsiaTheme="majorEastAsia"/>
          <w:color w:val="000000"/>
        </w:rPr>
        <w:t>.</w:t>
      </w:r>
      <w:r>
        <w:rPr>
          <w:rStyle w:val="hljs-punctuation"/>
          <w:color w:val="000000"/>
        </w:rPr>
        <w:t>))</w:t>
      </w:r>
      <w:r>
        <w:rPr>
          <w:rStyle w:val="HTMLCode"/>
          <w:rFonts w:eastAsiaTheme="majorEastAsia"/>
          <w:color w:val="000000"/>
        </w:rPr>
        <w:t xml:space="preserve"> </w:t>
      </w:r>
      <w:r>
        <w:rPr>
          <w:rStyle w:val="hljs-punctuation"/>
          <w:color w:val="000000"/>
        </w:rPr>
        <w:t>{</w:t>
      </w:r>
    </w:p>
    <w:p w14:paraId="0711EB26" w14:textId="77777777" w:rsidR="00426EC2" w:rsidRDefault="00426EC2" w:rsidP="00426EC2">
      <w:pPr>
        <w:pStyle w:val="HTMLPreformatted"/>
        <w:numPr>
          <w:ilvl w:val="0"/>
          <w:numId w:val="1072"/>
        </w:numPr>
        <w:tabs>
          <w:tab w:val="clear" w:pos="720"/>
        </w:tabs>
        <w:rPr>
          <w:rStyle w:val="HTMLCode"/>
          <w:rFonts w:eastAsiaTheme="majorEastAsia"/>
          <w:color w:val="000000"/>
        </w:rPr>
      </w:pP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ev_chase   </w:t>
      </w:r>
      <w:r>
        <w:rPr>
          <w:rStyle w:val="hljs-comment"/>
          <w:color w:val="000000"/>
        </w:rPr>
        <w:t># offensive → defensive</w:t>
      </w:r>
    </w:p>
    <w:p w14:paraId="5576C0FC" w14:textId="77777777" w:rsidR="00426EC2" w:rsidRDefault="00426EC2" w:rsidP="00426EC2">
      <w:pPr>
        <w:pStyle w:val="HTMLPreformatted"/>
        <w:numPr>
          <w:ilvl w:val="0"/>
          <w:numId w:val="1072"/>
        </w:numPr>
        <w:tabs>
          <w:tab w:val="clear" w:pos="720"/>
        </w:tabs>
        <w:rPr>
          <w:rStyle w:val="HTMLCode"/>
          <w:rFonts w:eastAsiaTheme="majorEastAsia"/>
          <w:color w:val="000000"/>
        </w:rPr>
      </w:pPr>
      <w:r>
        <w:rPr>
          <w:rStyle w:val="hljs-punctuation"/>
          <w:color w:val="000000"/>
        </w:rPr>
        <w:t>}</w:t>
      </w:r>
      <w:r>
        <w:rPr>
          <w:rStyle w:val="HTMLCode"/>
          <w:rFonts w:eastAsiaTheme="majorEastAsia"/>
          <w:color w:val="000000"/>
        </w:rPr>
        <w:t xml:space="preserve"> </w:t>
      </w:r>
      <w:r>
        <w:rPr>
          <w:rStyle w:val="hljs-keyword"/>
          <w:color w:val="000000"/>
        </w:rPr>
        <w:t>else</w:t>
      </w:r>
      <w:r>
        <w:rPr>
          <w:rStyle w:val="HTMLCode"/>
          <w:rFonts w:eastAsiaTheme="majorEastAsia"/>
          <w:color w:val="000000"/>
        </w:rPr>
        <w:t xml:space="preserve"> </w:t>
      </w:r>
      <w:r>
        <w:rPr>
          <w:rStyle w:val="hljs-punctuation"/>
          <w:color w:val="000000"/>
        </w:rPr>
        <w:t>{</w:t>
      </w:r>
    </w:p>
    <w:p w14:paraId="47D65585" w14:textId="77777777" w:rsidR="00426EC2" w:rsidRDefault="00426EC2" w:rsidP="00426EC2">
      <w:pPr>
        <w:pStyle w:val="HTMLPreformatted"/>
        <w:numPr>
          <w:ilvl w:val="0"/>
          <w:numId w:val="1072"/>
        </w:numPr>
        <w:tabs>
          <w:tab w:val="clear" w:pos="720"/>
        </w:tabs>
        <w:rPr>
          <w:rStyle w:val="HTMLCode"/>
          <w:rFonts w:eastAsiaTheme="majorEastAsia"/>
          <w:color w:val="000000"/>
        </w:rPr>
      </w:pPr>
      <w:r>
        <w:rPr>
          <w:rStyle w:val="HTMLCode"/>
          <w:rFonts w:eastAsiaTheme="majorEastAsia"/>
          <w:color w:val="000000"/>
        </w:rPr>
        <w:t xml:space="preserve">  def_leverage</w:t>
      </w:r>
    </w:p>
    <w:p w14:paraId="049B9E38" w14:textId="77777777" w:rsidR="00426EC2" w:rsidRDefault="00426EC2" w:rsidP="00426EC2">
      <w:pPr>
        <w:pStyle w:val="HTMLPreformatted"/>
        <w:numPr>
          <w:ilvl w:val="0"/>
          <w:numId w:val="1072"/>
        </w:numPr>
        <w:tabs>
          <w:tab w:val="clear" w:pos="720"/>
        </w:tabs>
        <w:rPr>
          <w:rStyle w:val="HTMLCode"/>
          <w:rFonts w:eastAsiaTheme="majorEastAsia"/>
          <w:color w:val="000000"/>
        </w:rPr>
      </w:pPr>
      <w:r>
        <w:rPr>
          <w:rStyle w:val="hljs-punctuation"/>
          <w:color w:val="000000"/>
        </w:rPr>
        <w:t>}</w:t>
      </w:r>
    </w:p>
    <w:p w14:paraId="61118815" w14:textId="77777777" w:rsidR="00426EC2" w:rsidRDefault="00426EC2" w:rsidP="00426EC2">
      <w:pPr>
        <w:pStyle w:val="HTMLPreformatted"/>
        <w:numPr>
          <w:ilvl w:val="0"/>
          <w:numId w:val="1072"/>
        </w:numPr>
        <w:tabs>
          <w:tab w:val="clear" w:pos="720"/>
        </w:tabs>
        <w:rPr>
          <w:rStyle w:val="HTMLCode"/>
          <w:rFonts w:eastAsiaTheme="majorEastAsia"/>
          <w:color w:val="000000"/>
        </w:rPr>
      </w:pPr>
    </w:p>
    <w:p w14:paraId="789E813D" w14:textId="77777777" w:rsidR="00426EC2" w:rsidRDefault="00426EC2" w:rsidP="00426EC2">
      <w:pPr>
        <w:pStyle w:val="HTMLPreformatted"/>
        <w:numPr>
          <w:ilvl w:val="0"/>
          <w:numId w:val="1072"/>
        </w:numPr>
        <w:tabs>
          <w:tab w:val="clear" w:pos="720"/>
        </w:tabs>
        <w:rPr>
          <w:rStyle w:val="HTMLCode"/>
          <w:rFonts w:eastAsiaTheme="majorEastAsia"/>
          <w:color w:val="000000"/>
        </w:rPr>
      </w:pPr>
      <w:r>
        <w:rPr>
          <w:rStyle w:val="HTMLCode"/>
          <w:rFonts w:eastAsiaTheme="majorEastAsia"/>
          <w:color w:val="000000"/>
        </w:rPr>
        <w:t xml:space="preserve">def_zone </w:t>
      </w:r>
      <w:r>
        <w:rPr>
          <w:rStyle w:val="hljs-operator"/>
          <w:color w:val="000000"/>
        </w:rPr>
        <w:t>=</w:t>
      </w:r>
      <w:r>
        <w:rPr>
          <w:rStyle w:val="HTMLCode"/>
          <w:rFonts w:eastAsiaTheme="majorEastAsia"/>
          <w:color w:val="000000"/>
        </w:rPr>
        <w:t xml:space="preserve"> def_hold</w:t>
      </w:r>
    </w:p>
    <w:p w14:paraId="73D10BC6" w14:textId="77777777" w:rsidR="00426EC2" w:rsidRDefault="00426EC2" w:rsidP="00426EC2">
      <w:pPr>
        <w:pStyle w:val="NormalWeb"/>
        <w:rPr>
          <w:color w:val="000000"/>
        </w:rPr>
      </w:pPr>
      <w:r>
        <w:rPr>
          <w:color w:val="000000"/>
        </w:rPr>
        <w:t>Returns a list:</w:t>
      </w:r>
    </w:p>
    <w:p w14:paraId="35BDAC7B" w14:textId="77777777" w:rsidR="00426EC2" w:rsidRDefault="00426EC2" w:rsidP="00426EC2">
      <w:pPr>
        <w:pStyle w:val="NormalWeb"/>
        <w:numPr>
          <w:ilvl w:val="0"/>
          <w:numId w:val="1073"/>
        </w:numPr>
        <w:rPr>
          <w:color w:val="000000"/>
        </w:rPr>
      </w:pPr>
      <w:r>
        <w:rPr>
          <w:rStyle w:val="HTMLCode"/>
          <w:rFonts w:eastAsiaTheme="majorEastAsia"/>
          <w:color w:val="000000"/>
        </w:rPr>
        <w:t>rules</w:t>
      </w:r>
      <w:r>
        <w:rPr>
          <w:rStyle w:val="apple-converted-space"/>
          <w:rFonts w:eastAsiaTheme="majorEastAsia"/>
          <w:color w:val="000000"/>
        </w:rPr>
        <w:t> </w:t>
      </w:r>
      <w:r>
        <w:rPr>
          <w:color w:val="000000"/>
        </w:rPr>
        <w:t>– per-segment table:</w:t>
      </w:r>
      <w:r>
        <w:rPr>
          <w:rStyle w:val="apple-converted-space"/>
          <w:rFonts w:eastAsiaTheme="majorEastAsia"/>
          <w:color w:val="000000"/>
        </w:rPr>
        <w:t> </w:t>
      </w:r>
      <w:r>
        <w:rPr>
          <w:rStyle w:val="HTMLCode"/>
          <w:rFonts w:eastAsiaTheme="majorEastAsia"/>
          <w:color w:val="000000"/>
        </w:rPr>
        <w:t>seg_pos</w:t>
      </w:r>
      <w:r>
        <w:rPr>
          <w:color w:val="000000"/>
        </w:rPr>
        <w:t>,</w:t>
      </w:r>
      <w:r>
        <w:rPr>
          <w:rStyle w:val="apple-converted-space"/>
          <w:rFonts w:eastAsiaTheme="majorEastAsia"/>
          <w:color w:val="000000"/>
        </w:rPr>
        <w:t> </w:t>
      </w:r>
      <w:r>
        <w:rPr>
          <w:rStyle w:val="HTMLCode"/>
          <w:rFonts w:eastAsiaTheme="majorEastAsia"/>
          <w:color w:val="000000"/>
        </w:rPr>
        <w:t>seg_arch</w:t>
      </w:r>
      <w:r>
        <w:rPr>
          <w:color w:val="000000"/>
        </w:rPr>
        <w:t>,</w:t>
      </w:r>
      <w:r>
        <w:rPr>
          <w:rStyle w:val="apple-converted-space"/>
          <w:rFonts w:eastAsiaTheme="majorEastAsia"/>
          <w:color w:val="000000"/>
        </w:rPr>
        <w:t> </w:t>
      </w:r>
      <w:r>
        <w:rPr>
          <w:rStyle w:val="HTMLCode"/>
          <w:rFonts w:eastAsiaTheme="majorEastAsia"/>
          <w:color w:val="000000"/>
        </w:rPr>
        <w:t>n</w:t>
      </w:r>
      <w:r>
        <w:rPr>
          <w:color w:val="000000"/>
        </w:rPr>
        <w:t>,</w:t>
      </w:r>
      <w:r>
        <w:rPr>
          <w:rStyle w:val="apple-converted-space"/>
          <w:rFonts w:eastAsiaTheme="majorEastAsia"/>
          <w:color w:val="000000"/>
        </w:rPr>
        <w:t> </w:t>
      </w:r>
      <w:r>
        <w:rPr>
          <w:rStyle w:val="HTMLCode"/>
          <w:rFonts w:eastAsiaTheme="majorEastAsia"/>
          <w:color w:val="000000"/>
        </w:rPr>
        <w:t>rule</w:t>
      </w:r>
      <w:r>
        <w:rPr>
          <w:rStyle w:val="apple-converted-space"/>
          <w:rFonts w:eastAsiaTheme="majorEastAsia"/>
          <w:color w:val="000000"/>
        </w:rPr>
        <w:t> </w:t>
      </w:r>
      <w:r>
        <w:rPr>
          <w:color w:val="000000"/>
        </w:rPr>
        <w:t>(list-col of the 1-row rule tibbles).</w:t>
      </w:r>
    </w:p>
    <w:p w14:paraId="488EC6C5" w14:textId="77777777" w:rsidR="00426EC2" w:rsidRDefault="00426EC2" w:rsidP="00426EC2">
      <w:pPr>
        <w:pStyle w:val="NormalWeb"/>
        <w:numPr>
          <w:ilvl w:val="0"/>
          <w:numId w:val="1073"/>
        </w:numPr>
        <w:rPr>
          <w:color w:val="000000"/>
        </w:rPr>
      </w:pPr>
      <w:r>
        <w:rPr>
          <w:rStyle w:val="HTMLCode"/>
          <w:rFonts w:eastAsiaTheme="majorEastAsia"/>
          <w:color w:val="000000"/>
        </w:rPr>
        <w:t>applied</w:t>
      </w:r>
      <w:r>
        <w:rPr>
          <w:rStyle w:val="apple-converted-space"/>
          <w:rFonts w:eastAsiaTheme="majorEastAsia"/>
          <w:color w:val="000000"/>
        </w:rPr>
        <w:t> </w:t>
      </w:r>
      <w:r>
        <w:rPr>
          <w:color w:val="000000"/>
        </w:rPr>
        <w:t>– holdout rows with per-row</w:t>
      </w:r>
      <w:r>
        <w:rPr>
          <w:rStyle w:val="apple-converted-space"/>
          <w:rFonts w:eastAsiaTheme="majorEastAsia"/>
          <w:color w:val="000000"/>
        </w:rPr>
        <w:t> </w:t>
      </w:r>
      <w:r>
        <w:rPr>
          <w:rStyle w:val="HTMLCode"/>
          <w:rFonts w:eastAsiaTheme="majorEastAsia"/>
          <w:color w:val="000000"/>
        </w:rPr>
        <w:t>def_rule</w:t>
      </w:r>
      <w:r>
        <w:rPr>
          <w:color w:val="000000"/>
        </w:rPr>
        <w:t>,</w:t>
      </w:r>
      <w:r>
        <w:rPr>
          <w:rStyle w:val="apple-converted-space"/>
          <w:rFonts w:eastAsiaTheme="majorEastAsia"/>
          <w:color w:val="000000"/>
        </w:rPr>
        <w:t> </w:t>
      </w:r>
      <w:r>
        <w:rPr>
          <w:rStyle w:val="HTMLCode"/>
          <w:rFonts w:eastAsiaTheme="majorEastAsia"/>
          <w:color w:val="000000"/>
        </w:rPr>
        <w:t>def_nn_contest</w:t>
      </w:r>
      <w:r>
        <w:rPr>
          <w:color w:val="000000"/>
        </w:rPr>
        <w:t>,</w:t>
      </w:r>
      <w:r>
        <w:rPr>
          <w:rStyle w:val="apple-converted-space"/>
          <w:rFonts w:eastAsiaTheme="majorEastAsia"/>
          <w:color w:val="000000"/>
        </w:rPr>
        <w:t> </w:t>
      </w:r>
      <w:r>
        <w:rPr>
          <w:rStyle w:val="HTMLCode"/>
          <w:rFonts w:eastAsiaTheme="majorEastAsia"/>
          <w:color w:val="000000"/>
        </w:rPr>
        <w:t>def_chase</w:t>
      </w:r>
      <w:r>
        <w:rPr>
          <w:color w:val="000000"/>
        </w:rPr>
        <w:t>,</w:t>
      </w:r>
      <w:r>
        <w:rPr>
          <w:rStyle w:val="apple-converted-space"/>
          <w:rFonts w:eastAsiaTheme="majorEastAsia"/>
          <w:color w:val="000000"/>
        </w:rPr>
        <w:t> </w:t>
      </w:r>
      <w:r>
        <w:rPr>
          <w:rStyle w:val="HTMLCode"/>
          <w:rFonts w:eastAsiaTheme="majorEastAsia"/>
          <w:color w:val="000000"/>
        </w:rPr>
        <w:t>def_zone</w:t>
      </w:r>
      <w:r>
        <w:rPr>
          <w:color w:val="000000"/>
        </w:rPr>
        <w:t>, etc.</w:t>
      </w:r>
    </w:p>
    <w:p w14:paraId="286C5679" w14:textId="77777777" w:rsidR="00426EC2" w:rsidRDefault="00A2680B" w:rsidP="00426EC2">
      <w:r w:rsidRPr="00A2680B">
        <w:rPr>
          <w:noProof/>
          <w14:ligatures w14:val="standardContextual"/>
        </w:rPr>
        <w:pict w14:anchorId="27EFC882">
          <v:rect id="_x0000_i1041" alt="" style="width:451.3pt;height:.05pt;mso-width-percent:0;mso-height-percent:0;mso-width-percent:0;mso-height-percent:0" o:hralign="center" o:hrstd="t" o:hrnoshade="t" o:hr="t" fillcolor="black" stroked="f"/>
        </w:pict>
      </w:r>
    </w:p>
    <w:p w14:paraId="5F3E30CE" w14:textId="77777777" w:rsidR="00426EC2" w:rsidRDefault="00426EC2" w:rsidP="00426EC2">
      <w:pPr>
        <w:pStyle w:val="Heading3"/>
        <w:rPr>
          <w:color w:val="000000"/>
        </w:rPr>
      </w:pPr>
      <w:r>
        <w:rPr>
          <w:color w:val="000000"/>
        </w:rPr>
        <w:t>4) Plotting helpers</w:t>
      </w:r>
    </w:p>
    <w:p w14:paraId="6FE3284C" w14:textId="77777777" w:rsidR="00426EC2" w:rsidRDefault="00426EC2" w:rsidP="00426EC2">
      <w:pPr>
        <w:pStyle w:val="NormalWeb"/>
        <w:rPr>
          <w:color w:val="000000"/>
        </w:rPr>
      </w:pPr>
      <w:r>
        <w:rPr>
          <w:color w:val="000000"/>
        </w:rPr>
        <w:t>Two families of rulecard plots:</w:t>
      </w:r>
    </w:p>
    <w:p w14:paraId="788DE72A" w14:textId="77777777" w:rsidR="00426EC2" w:rsidRDefault="00426EC2" w:rsidP="00426EC2">
      <w:pPr>
        <w:pStyle w:val="NormalWeb"/>
        <w:numPr>
          <w:ilvl w:val="0"/>
          <w:numId w:val="1074"/>
        </w:numPr>
        <w:rPr>
          <w:color w:val="000000"/>
        </w:rPr>
      </w:pPr>
      <w:r>
        <w:rPr>
          <w:rStyle w:val="Strong"/>
          <w:rFonts w:eastAsiaTheme="majorEastAsia"/>
          <w:color w:val="000000"/>
        </w:rPr>
        <w:t>Tile view per (pos, archetype):</w:t>
      </w:r>
    </w:p>
    <w:p w14:paraId="76EA2453" w14:textId="77777777" w:rsidR="00426EC2" w:rsidRDefault="00426EC2" w:rsidP="00426EC2">
      <w:pPr>
        <w:pStyle w:val="NormalWeb"/>
        <w:ind w:left="720"/>
        <w:rPr>
          <w:color w:val="000000"/>
        </w:rPr>
      </w:pPr>
      <w:r>
        <w:rPr>
          <w:rStyle w:val="HTMLCode"/>
          <w:rFonts w:eastAsiaTheme="majorEastAsia"/>
          <w:color w:val="000000"/>
        </w:rPr>
        <w:t>plot_rules_tiles(rules_tbl, outcome_label)</w:t>
      </w:r>
      <w:r>
        <w:rPr>
          <w:color w:val="000000"/>
        </w:rPr>
        <w:t>:</w:t>
      </w:r>
    </w:p>
    <w:p w14:paraId="0F807DEA" w14:textId="77777777" w:rsidR="00426EC2" w:rsidRDefault="00426EC2" w:rsidP="00426EC2">
      <w:pPr>
        <w:pStyle w:val="NormalWeb"/>
        <w:numPr>
          <w:ilvl w:val="1"/>
          <w:numId w:val="1074"/>
        </w:numPr>
        <w:rPr>
          <w:color w:val="000000"/>
        </w:rPr>
      </w:pPr>
      <w:r>
        <w:rPr>
          <w:rStyle w:val="HTMLCode"/>
          <w:rFonts w:eastAsiaTheme="majorEastAsia"/>
          <w:color w:val="000000"/>
        </w:rPr>
        <w:t>unnest(rule)</w:t>
      </w:r>
      <w:r>
        <w:rPr>
          <w:rStyle w:val="apple-converted-space"/>
          <w:rFonts w:eastAsiaTheme="majorEastAsia"/>
          <w:color w:val="000000"/>
        </w:rPr>
        <w:t> </w:t>
      </w:r>
      <w:r>
        <w:rPr>
          <w:color w:val="000000"/>
        </w:rPr>
        <w:t>so each segment row becomes:</w:t>
      </w:r>
    </w:p>
    <w:p w14:paraId="4F6B33ED" w14:textId="77777777" w:rsidR="00426EC2" w:rsidRDefault="00426EC2" w:rsidP="00426EC2">
      <w:pPr>
        <w:pStyle w:val="NormalWeb"/>
        <w:numPr>
          <w:ilvl w:val="2"/>
          <w:numId w:val="1074"/>
        </w:numPr>
        <w:rPr>
          <w:color w:val="000000"/>
        </w:rPr>
      </w:pPr>
      <w:r>
        <w:rPr>
          <w:rStyle w:val="HTMLCode"/>
          <w:rFonts w:eastAsiaTheme="majorEastAsia"/>
          <w:color w:val="000000"/>
        </w:rPr>
        <w:t>seg_pos</w:t>
      </w:r>
      <w:r>
        <w:rPr>
          <w:color w:val="000000"/>
        </w:rPr>
        <w:t>,</w:t>
      </w:r>
      <w:r>
        <w:rPr>
          <w:rStyle w:val="apple-converted-space"/>
          <w:rFonts w:eastAsiaTheme="majorEastAsia"/>
          <w:color w:val="000000"/>
        </w:rPr>
        <w:t> </w:t>
      </w:r>
      <w:r>
        <w:rPr>
          <w:rStyle w:val="HTMLCode"/>
          <w:rFonts w:eastAsiaTheme="majorEastAsia"/>
          <w:color w:val="000000"/>
        </w:rPr>
        <w:t>seg_arch</w:t>
      </w:r>
      <w:r>
        <w:rPr>
          <w:color w:val="000000"/>
        </w:rPr>
        <w:t>,</w:t>
      </w:r>
      <w:r>
        <w:rPr>
          <w:rStyle w:val="apple-converted-space"/>
          <w:rFonts w:eastAsiaTheme="majorEastAsia"/>
          <w:color w:val="000000"/>
        </w:rPr>
        <w:t> </w:t>
      </w:r>
      <w:r>
        <w:rPr>
          <w:rStyle w:val="HTMLCode"/>
          <w:rFonts w:eastAsiaTheme="majorEastAsia"/>
          <w:color w:val="000000"/>
        </w:rPr>
        <w:t>tr</w:t>
      </w:r>
      <w:r>
        <w:rPr>
          <w:color w:val="000000"/>
        </w:rPr>
        <w:t>,</w:t>
      </w:r>
      <w:r>
        <w:rPr>
          <w:rStyle w:val="apple-converted-space"/>
          <w:rFonts w:eastAsiaTheme="majorEastAsia"/>
          <w:color w:val="000000"/>
        </w:rPr>
        <w:t> </w:t>
      </w:r>
      <w:r>
        <w:rPr>
          <w:rStyle w:val="HTMLCode"/>
          <w:rFonts w:eastAsiaTheme="majorEastAsia"/>
          <w:color w:val="000000"/>
        </w:rPr>
        <w:t>tl</w:t>
      </w:r>
      <w:r>
        <w:rPr>
          <w:color w:val="000000"/>
        </w:rPr>
        <w:t>,</w:t>
      </w:r>
      <w:r>
        <w:rPr>
          <w:rStyle w:val="apple-converted-space"/>
          <w:rFonts w:eastAsiaTheme="majorEastAsia"/>
          <w:color w:val="000000"/>
        </w:rPr>
        <w:t> </w:t>
      </w:r>
      <w:r>
        <w:rPr>
          <w:rStyle w:val="HTMLCode"/>
          <w:rFonts w:eastAsiaTheme="majorEastAsia"/>
          <w:color w:val="000000"/>
        </w:rPr>
        <w:t>tb</w:t>
      </w:r>
      <w:r>
        <w:rPr>
          <w:color w:val="000000"/>
        </w:rPr>
        <w:t>,</w:t>
      </w:r>
      <w:r>
        <w:rPr>
          <w:rStyle w:val="apple-converted-space"/>
          <w:rFonts w:eastAsiaTheme="majorEastAsia"/>
          <w:color w:val="000000"/>
        </w:rPr>
        <w:t> </w:t>
      </w:r>
      <w:r>
        <w:rPr>
          <w:rStyle w:val="HTMLCode"/>
          <w:rFonts w:eastAsiaTheme="majorEastAsia"/>
          <w:color w:val="000000"/>
        </w:rPr>
        <w:t>gain_mean</w:t>
      </w:r>
      <w:r>
        <w:rPr>
          <w:color w:val="000000"/>
        </w:rPr>
        <w:t>,</w:t>
      </w:r>
      <w:r>
        <w:rPr>
          <w:rStyle w:val="apple-converted-space"/>
          <w:rFonts w:eastAsiaTheme="majorEastAsia"/>
          <w:color w:val="000000"/>
        </w:rPr>
        <w:t> </w:t>
      </w:r>
      <w:r>
        <w:rPr>
          <w:rStyle w:val="HTMLCode"/>
          <w:rFonts w:eastAsiaTheme="majorEastAsia"/>
          <w:color w:val="000000"/>
        </w:rPr>
        <w:t>def_mean</w:t>
      </w:r>
      <w:r>
        <w:rPr>
          <w:color w:val="000000"/>
        </w:rPr>
        <w:t>.</w:t>
      </w:r>
    </w:p>
    <w:p w14:paraId="5EB3F498" w14:textId="77777777" w:rsidR="00426EC2" w:rsidRDefault="00426EC2" w:rsidP="00426EC2">
      <w:pPr>
        <w:pStyle w:val="NormalWeb"/>
        <w:numPr>
          <w:ilvl w:val="1"/>
          <w:numId w:val="1074"/>
        </w:numPr>
        <w:rPr>
          <w:color w:val="000000"/>
        </w:rPr>
      </w:pPr>
      <w:r>
        <w:rPr>
          <w:color w:val="000000"/>
        </w:rPr>
        <w:t>Plot:</w:t>
      </w:r>
    </w:p>
    <w:p w14:paraId="38BB61D5" w14:textId="77777777" w:rsidR="00426EC2" w:rsidRDefault="00426EC2" w:rsidP="00426EC2">
      <w:pPr>
        <w:pStyle w:val="NormalWeb"/>
        <w:numPr>
          <w:ilvl w:val="2"/>
          <w:numId w:val="1074"/>
        </w:numPr>
        <w:rPr>
          <w:color w:val="000000"/>
        </w:rPr>
      </w:pPr>
      <w:r>
        <w:rPr>
          <w:color w:val="000000"/>
        </w:rPr>
        <w:t>x:</w:t>
      </w:r>
      <w:r>
        <w:rPr>
          <w:rStyle w:val="apple-converted-space"/>
          <w:rFonts w:eastAsiaTheme="majorEastAsia"/>
          <w:color w:val="000000"/>
        </w:rPr>
        <w:t> </w:t>
      </w:r>
      <w:r>
        <w:rPr>
          <w:rStyle w:val="HTMLCode"/>
          <w:rFonts w:eastAsiaTheme="majorEastAsia"/>
          <w:color w:val="000000"/>
        </w:rPr>
        <w:t>seg_arch</w:t>
      </w:r>
    </w:p>
    <w:p w14:paraId="07A4F077" w14:textId="77777777" w:rsidR="00426EC2" w:rsidRDefault="00426EC2" w:rsidP="00426EC2">
      <w:pPr>
        <w:pStyle w:val="NormalWeb"/>
        <w:numPr>
          <w:ilvl w:val="2"/>
          <w:numId w:val="1074"/>
        </w:numPr>
        <w:rPr>
          <w:color w:val="000000"/>
        </w:rPr>
      </w:pPr>
      <w:r>
        <w:rPr>
          <w:color w:val="000000"/>
        </w:rPr>
        <w:t>y:</w:t>
      </w:r>
      <w:r>
        <w:rPr>
          <w:rStyle w:val="apple-converted-space"/>
          <w:rFonts w:eastAsiaTheme="majorEastAsia"/>
          <w:color w:val="000000"/>
        </w:rPr>
        <w:t> </w:t>
      </w:r>
      <w:r>
        <w:rPr>
          <w:rStyle w:val="HTMLCode"/>
          <w:rFonts w:eastAsiaTheme="majorEastAsia"/>
          <w:color w:val="000000"/>
        </w:rPr>
        <w:t>seg_pos</w:t>
      </w:r>
    </w:p>
    <w:p w14:paraId="5DA9AEAA" w14:textId="77777777" w:rsidR="00426EC2" w:rsidRDefault="00426EC2" w:rsidP="00426EC2">
      <w:pPr>
        <w:pStyle w:val="NormalWeb"/>
        <w:numPr>
          <w:ilvl w:val="2"/>
          <w:numId w:val="1074"/>
        </w:numPr>
        <w:rPr>
          <w:color w:val="000000"/>
        </w:rPr>
      </w:pPr>
      <w:r>
        <w:rPr>
          <w:color w:val="000000"/>
        </w:rPr>
        <w:t>Tile: pale fill, border.</w:t>
      </w:r>
    </w:p>
    <w:p w14:paraId="519E9AC1" w14:textId="77777777" w:rsidR="00426EC2" w:rsidRDefault="00426EC2" w:rsidP="00426EC2">
      <w:pPr>
        <w:pStyle w:val="NormalWeb"/>
        <w:numPr>
          <w:ilvl w:val="2"/>
          <w:numId w:val="1074"/>
        </w:numPr>
        <w:rPr>
          <w:color w:val="000000"/>
        </w:rPr>
      </w:pPr>
      <w:r>
        <w:rPr>
          <w:color w:val="000000"/>
        </w:rPr>
        <w:t>Label:</w:t>
      </w:r>
      <w:r>
        <w:rPr>
          <w:rStyle w:val="apple-converted-space"/>
          <w:rFonts w:eastAsiaTheme="majorEastAsia"/>
          <w:color w:val="000000"/>
        </w:rPr>
        <w:t> </w:t>
      </w:r>
      <w:r>
        <w:rPr>
          <w:rStyle w:val="HTMLCode"/>
          <w:rFonts w:eastAsiaTheme="majorEastAsia"/>
          <w:color w:val="000000"/>
        </w:rPr>
        <w:t>R&gt;=tr\nLOI&gt;=tl\nBV&gt;=tb</w:t>
      </w:r>
      <w:r>
        <w:rPr>
          <w:rStyle w:val="apple-converted-space"/>
          <w:rFonts w:eastAsiaTheme="majorEastAsia"/>
          <w:color w:val="000000"/>
        </w:rPr>
        <w:t> </w:t>
      </w:r>
      <w:r>
        <w:rPr>
          <w:color w:val="000000"/>
        </w:rPr>
        <w:t>(rounded to 2 decimals).</w:t>
      </w:r>
    </w:p>
    <w:p w14:paraId="4CA3C6A3" w14:textId="77777777" w:rsidR="00426EC2" w:rsidRDefault="00426EC2" w:rsidP="00426EC2">
      <w:pPr>
        <w:pStyle w:val="NormalWeb"/>
        <w:numPr>
          <w:ilvl w:val="2"/>
          <w:numId w:val="1074"/>
        </w:numPr>
        <w:rPr>
          <w:color w:val="000000"/>
        </w:rPr>
      </w:pPr>
      <w:r>
        <w:rPr>
          <w:color w:val="000000"/>
        </w:rPr>
        <w:t>Title:</w:t>
      </w:r>
      <w:r>
        <w:rPr>
          <w:rStyle w:val="apple-converted-space"/>
          <w:rFonts w:eastAsiaTheme="majorEastAsia"/>
          <w:color w:val="000000"/>
        </w:rPr>
        <w:t> </w:t>
      </w:r>
      <w:r>
        <w:rPr>
          <w:rStyle w:val="HTMLCode"/>
          <w:rFonts w:eastAsiaTheme="majorEastAsia"/>
          <w:color w:val="000000"/>
        </w:rPr>
        <w:t>"Rule cards (EPA)"</w:t>
      </w:r>
      <w:r>
        <w:rPr>
          <w:rStyle w:val="apple-converted-space"/>
          <w:rFonts w:eastAsiaTheme="majorEastAsia"/>
          <w:color w:val="000000"/>
        </w:rPr>
        <w:t> </w:t>
      </w:r>
      <w:r>
        <w:rPr>
          <w:color w:val="000000"/>
        </w:rPr>
        <w:t>or</w:t>
      </w:r>
      <w:r>
        <w:rPr>
          <w:rStyle w:val="apple-converted-space"/>
          <w:rFonts w:eastAsiaTheme="majorEastAsia"/>
          <w:color w:val="000000"/>
        </w:rPr>
        <w:t> </w:t>
      </w:r>
      <w:r>
        <w:rPr>
          <w:rStyle w:val="HTMLCode"/>
          <w:rFonts w:eastAsiaTheme="majorEastAsia"/>
          <w:color w:val="000000"/>
        </w:rPr>
        <w:t>"Rule cards (YAC)"</w:t>
      </w:r>
      <w:r>
        <w:rPr>
          <w:color w:val="000000"/>
        </w:rPr>
        <w:t>.</w:t>
      </w:r>
    </w:p>
    <w:p w14:paraId="420843F7" w14:textId="77777777" w:rsidR="00426EC2" w:rsidRDefault="00426EC2" w:rsidP="00426EC2">
      <w:pPr>
        <w:pStyle w:val="NormalWeb"/>
        <w:numPr>
          <w:ilvl w:val="0"/>
          <w:numId w:val="1074"/>
        </w:numPr>
        <w:rPr>
          <w:color w:val="000000"/>
        </w:rPr>
      </w:pPr>
      <w:r>
        <w:rPr>
          <w:rStyle w:val="Strong"/>
          <w:rFonts w:eastAsiaTheme="majorEastAsia"/>
          <w:color w:val="000000"/>
        </w:rPr>
        <w:t>R–LOI heatmaps</w:t>
      </w:r>
      <w:r>
        <w:rPr>
          <w:color w:val="000000"/>
        </w:rPr>
        <w:t>:</w:t>
      </w:r>
    </w:p>
    <w:p w14:paraId="52243205" w14:textId="77777777" w:rsidR="00426EC2" w:rsidRDefault="00426EC2" w:rsidP="00426EC2">
      <w:pPr>
        <w:pStyle w:val="NormalWeb"/>
        <w:ind w:left="720"/>
        <w:rPr>
          <w:color w:val="000000"/>
        </w:rPr>
      </w:pPr>
      <w:r>
        <w:rPr>
          <w:rStyle w:val="HTMLCode"/>
          <w:rFonts w:eastAsiaTheme="majorEastAsia"/>
          <w:color w:val="000000"/>
        </w:rPr>
        <w:t>plot_rulecard_heatmaps(rules_tbl, df_train, outcome_label)</w:t>
      </w:r>
      <w:r>
        <w:rPr>
          <w:color w:val="000000"/>
        </w:rPr>
        <w:t>:</w:t>
      </w:r>
    </w:p>
    <w:p w14:paraId="519FDB1B" w14:textId="77777777" w:rsidR="00426EC2" w:rsidRDefault="00426EC2" w:rsidP="00426EC2">
      <w:pPr>
        <w:pStyle w:val="NormalWeb"/>
        <w:numPr>
          <w:ilvl w:val="1"/>
          <w:numId w:val="1074"/>
        </w:numPr>
        <w:rPr>
          <w:color w:val="000000"/>
        </w:rPr>
      </w:pPr>
      <w:r>
        <w:rPr>
          <w:color w:val="000000"/>
        </w:rPr>
        <w:t>For each rule row:</w:t>
      </w:r>
    </w:p>
    <w:p w14:paraId="7CA58D39" w14:textId="77777777" w:rsidR="00426EC2" w:rsidRDefault="00426EC2" w:rsidP="00426EC2">
      <w:pPr>
        <w:pStyle w:val="NormalWeb"/>
        <w:numPr>
          <w:ilvl w:val="2"/>
          <w:numId w:val="1074"/>
        </w:numPr>
        <w:rPr>
          <w:color w:val="000000"/>
        </w:rPr>
      </w:pPr>
      <w:r>
        <w:rPr>
          <w:color w:val="000000"/>
        </w:rPr>
        <w:t>Filter</w:t>
      </w:r>
      <w:r>
        <w:rPr>
          <w:rStyle w:val="apple-converted-space"/>
          <w:rFonts w:eastAsiaTheme="majorEastAsia"/>
          <w:color w:val="000000"/>
        </w:rPr>
        <w:t> </w:t>
      </w:r>
      <w:r>
        <w:rPr>
          <w:rStyle w:val="HTMLCode"/>
          <w:rFonts w:eastAsiaTheme="majorEastAsia"/>
          <w:color w:val="000000"/>
        </w:rPr>
        <w:t>df_train</w:t>
      </w:r>
      <w:r>
        <w:rPr>
          <w:rStyle w:val="apple-converted-space"/>
          <w:rFonts w:eastAsiaTheme="majorEastAsia"/>
          <w:color w:val="000000"/>
        </w:rPr>
        <w:t> </w:t>
      </w:r>
      <w:r>
        <w:rPr>
          <w:color w:val="000000"/>
        </w:rPr>
        <w:t>to that segment.</w:t>
      </w:r>
    </w:p>
    <w:p w14:paraId="7627AB8E" w14:textId="77777777" w:rsidR="00426EC2" w:rsidRDefault="00426EC2" w:rsidP="00426EC2">
      <w:pPr>
        <w:pStyle w:val="NormalWeb"/>
        <w:numPr>
          <w:ilvl w:val="2"/>
          <w:numId w:val="1074"/>
        </w:numPr>
        <w:rPr>
          <w:color w:val="000000"/>
        </w:rPr>
      </w:pPr>
      <w:r>
        <w:rPr>
          <w:color w:val="000000"/>
        </w:rPr>
        <w:t>If segment has</w:t>
      </w:r>
      <w:r>
        <w:rPr>
          <w:rStyle w:val="apple-converted-space"/>
          <w:rFonts w:eastAsiaTheme="majorEastAsia"/>
          <w:color w:val="000000"/>
        </w:rPr>
        <w:t> </w:t>
      </w:r>
      <w:r>
        <w:rPr>
          <w:rStyle w:val="HTMLCode"/>
          <w:rFonts w:eastAsiaTheme="majorEastAsia"/>
          <w:color w:val="000000"/>
        </w:rPr>
        <w:t>&lt; 50</w:t>
      </w:r>
      <w:r>
        <w:rPr>
          <w:rStyle w:val="apple-converted-space"/>
          <w:rFonts w:eastAsiaTheme="majorEastAsia"/>
          <w:color w:val="000000"/>
        </w:rPr>
        <w:t> </w:t>
      </w:r>
      <w:r>
        <w:rPr>
          <w:color w:val="000000"/>
        </w:rPr>
        <w:t>rows, skip (too small).</w:t>
      </w:r>
    </w:p>
    <w:p w14:paraId="6AED5D58" w14:textId="77777777" w:rsidR="00426EC2" w:rsidRDefault="00426EC2" w:rsidP="00426EC2">
      <w:pPr>
        <w:pStyle w:val="NormalWeb"/>
        <w:numPr>
          <w:ilvl w:val="2"/>
          <w:numId w:val="1074"/>
        </w:numPr>
        <w:rPr>
          <w:color w:val="000000"/>
        </w:rPr>
      </w:pPr>
      <w:r>
        <w:rPr>
          <w:color w:val="000000"/>
        </w:rPr>
        <w:t>If</w:t>
      </w:r>
      <w:r>
        <w:rPr>
          <w:rStyle w:val="apple-converted-space"/>
          <w:rFonts w:eastAsiaTheme="majorEastAsia"/>
          <w:color w:val="000000"/>
        </w:rPr>
        <w:t> </w:t>
      </w:r>
      <w:r>
        <w:rPr>
          <w:rStyle w:val="HTMLCode"/>
          <w:rFonts w:eastAsiaTheme="majorEastAsia"/>
          <w:color w:val="000000"/>
        </w:rPr>
        <w:t>r</w:t>
      </w:r>
      <w:r>
        <w:rPr>
          <w:color w:val="000000"/>
        </w:rPr>
        <w:t>,</w:t>
      </w:r>
      <w:r>
        <w:rPr>
          <w:rStyle w:val="apple-converted-space"/>
          <w:rFonts w:eastAsiaTheme="majorEastAsia"/>
          <w:color w:val="000000"/>
        </w:rPr>
        <w:t> </w:t>
      </w:r>
      <w:r>
        <w:rPr>
          <w:rStyle w:val="HTMLCode"/>
          <w:rFonts w:eastAsiaTheme="majorEastAsia"/>
          <w:color w:val="000000"/>
        </w:rPr>
        <w:t>loi</w:t>
      </w:r>
      <w:r>
        <w:rPr>
          <w:color w:val="000000"/>
        </w:rPr>
        <w:t>, or</w:t>
      </w:r>
      <w:r>
        <w:rPr>
          <w:rStyle w:val="apple-converted-space"/>
          <w:rFonts w:eastAsiaTheme="majorEastAsia"/>
          <w:color w:val="000000"/>
        </w:rPr>
        <w:t> </w:t>
      </w:r>
      <w:r>
        <w:rPr>
          <w:rStyle w:val="HTMLCode"/>
          <w:rFonts w:eastAsiaTheme="majorEastAsia"/>
          <w:color w:val="000000"/>
        </w:rPr>
        <w:t>bv</w:t>
      </w:r>
      <w:r>
        <w:rPr>
          <w:rStyle w:val="apple-converted-space"/>
          <w:rFonts w:eastAsiaTheme="majorEastAsia"/>
          <w:color w:val="000000"/>
        </w:rPr>
        <w:t> </w:t>
      </w:r>
      <w:r>
        <w:rPr>
          <w:color w:val="000000"/>
        </w:rPr>
        <w:t>are</w:t>
      </w:r>
      <w:r>
        <w:rPr>
          <w:rStyle w:val="apple-converted-space"/>
          <w:rFonts w:eastAsiaTheme="majorEastAsia"/>
          <w:color w:val="000000"/>
        </w:rPr>
        <w:t> </w:t>
      </w:r>
      <w:r>
        <w:rPr>
          <w:rStyle w:val="Strong"/>
          <w:rFonts w:eastAsiaTheme="majorEastAsia"/>
          <w:color w:val="000000"/>
        </w:rPr>
        <w:t>all</w:t>
      </w:r>
      <w:r>
        <w:rPr>
          <w:rStyle w:val="apple-converted-space"/>
          <w:rFonts w:eastAsiaTheme="majorEastAsia"/>
          <w:color w:val="000000"/>
        </w:rPr>
        <w:t> </w:t>
      </w:r>
      <w:r>
        <w:rPr>
          <w:color w:val="000000"/>
        </w:rPr>
        <w:t>non-finite, skip.</w:t>
      </w:r>
    </w:p>
    <w:p w14:paraId="2F22F56D" w14:textId="77777777" w:rsidR="00426EC2" w:rsidRDefault="00426EC2" w:rsidP="00426EC2">
      <w:pPr>
        <w:pStyle w:val="NormalWeb"/>
        <w:numPr>
          <w:ilvl w:val="2"/>
          <w:numId w:val="1074"/>
        </w:numPr>
        <w:rPr>
          <w:color w:val="000000"/>
        </w:rPr>
      </w:pPr>
      <w:r>
        <w:rPr>
          <w:color w:val="000000"/>
        </w:rPr>
        <w:t>Build a grid:</w:t>
      </w:r>
    </w:p>
    <w:p w14:paraId="6B2E2532" w14:textId="77777777" w:rsidR="00426EC2" w:rsidRDefault="00426EC2" w:rsidP="00426EC2">
      <w:pPr>
        <w:pStyle w:val="HTMLPreformatted"/>
        <w:numPr>
          <w:ilvl w:val="2"/>
          <w:numId w:val="1074"/>
        </w:numPr>
        <w:tabs>
          <w:tab w:val="clear" w:pos="2160"/>
        </w:tabs>
        <w:rPr>
          <w:rStyle w:val="HTMLCode"/>
          <w:rFonts w:eastAsiaTheme="majorEastAsia"/>
          <w:color w:val="000000"/>
        </w:rPr>
      </w:pPr>
      <w:r>
        <w:rPr>
          <w:rStyle w:val="HTMLCode"/>
          <w:rFonts w:eastAsiaTheme="majorEastAsia"/>
          <w:color w:val="000000"/>
        </w:rPr>
        <w:t xml:space="preserve">r   </w:t>
      </w:r>
      <w:r>
        <w:rPr>
          <w:rStyle w:val="HTMLCode"/>
          <w:rFonts w:ascii="Cambria Math" w:eastAsiaTheme="majorEastAsia" w:hAnsi="Cambria Math" w:cs="Cambria Math"/>
          <w:color w:val="000000"/>
        </w:rPr>
        <w:t>∈</w:t>
      </w:r>
      <w:r>
        <w:rPr>
          <w:rStyle w:val="HTMLCode"/>
          <w:rFonts w:eastAsiaTheme="majorEastAsia"/>
          <w:color w:val="000000"/>
        </w:rPr>
        <w:t xml:space="preserve"> </w:t>
      </w:r>
      <w:r>
        <w:rPr>
          <w:rStyle w:val="hljs-punctuation"/>
          <w:color w:val="000000"/>
        </w:rPr>
        <w:t>[</w:t>
      </w:r>
      <w:r>
        <w:rPr>
          <w:rStyle w:val="HTMLCode"/>
          <w:rFonts w:eastAsiaTheme="majorEastAsia"/>
          <w:color w:val="000000"/>
        </w:rPr>
        <w:t>min_r</w:t>
      </w:r>
      <w:r>
        <w:rPr>
          <w:rStyle w:val="hljs-punctuation"/>
          <w:color w:val="000000"/>
        </w:rPr>
        <w:t>,</w:t>
      </w:r>
      <w:r>
        <w:rPr>
          <w:rStyle w:val="HTMLCode"/>
          <w:rFonts w:eastAsiaTheme="majorEastAsia"/>
          <w:color w:val="000000"/>
        </w:rPr>
        <w:t xml:space="preserve"> max_r</w:t>
      </w:r>
      <w:r>
        <w:rPr>
          <w:rStyle w:val="hljs-punctuation"/>
          <w:color w:val="000000"/>
        </w:rPr>
        <w:t>],</w:t>
      </w:r>
      <w:r>
        <w:rPr>
          <w:rStyle w:val="HTMLCode"/>
          <w:rFonts w:eastAsiaTheme="majorEastAsia"/>
          <w:color w:val="000000"/>
        </w:rPr>
        <w:t xml:space="preserve"> </w:t>
      </w:r>
      <w:r>
        <w:rPr>
          <w:rStyle w:val="hljs-number"/>
          <w:color w:val="000000"/>
        </w:rPr>
        <w:t>60</w:t>
      </w:r>
      <w:r>
        <w:rPr>
          <w:rStyle w:val="HTMLCode"/>
          <w:rFonts w:eastAsiaTheme="majorEastAsia"/>
          <w:color w:val="000000"/>
        </w:rPr>
        <w:t xml:space="preserve"> points</w:t>
      </w:r>
    </w:p>
    <w:p w14:paraId="6455DDC2" w14:textId="77777777" w:rsidR="00426EC2" w:rsidRDefault="00426EC2" w:rsidP="00426EC2">
      <w:pPr>
        <w:pStyle w:val="HTMLPreformatted"/>
        <w:numPr>
          <w:ilvl w:val="2"/>
          <w:numId w:val="1074"/>
        </w:numPr>
        <w:tabs>
          <w:tab w:val="clear" w:pos="2160"/>
        </w:tabs>
        <w:rPr>
          <w:rStyle w:val="HTMLCode"/>
          <w:rFonts w:eastAsiaTheme="majorEastAsia"/>
          <w:color w:val="000000"/>
        </w:rPr>
      </w:pPr>
      <w:r>
        <w:rPr>
          <w:rStyle w:val="HTMLCode"/>
          <w:rFonts w:eastAsiaTheme="majorEastAsia"/>
          <w:color w:val="000000"/>
        </w:rPr>
        <w:t xml:space="preserve">loi </w:t>
      </w:r>
      <w:r>
        <w:rPr>
          <w:rStyle w:val="HTMLCode"/>
          <w:rFonts w:ascii="Cambria Math" w:eastAsiaTheme="majorEastAsia" w:hAnsi="Cambria Math" w:cs="Cambria Math"/>
          <w:color w:val="000000"/>
        </w:rPr>
        <w:t>∈</w:t>
      </w:r>
      <w:r>
        <w:rPr>
          <w:rStyle w:val="HTMLCode"/>
          <w:rFonts w:eastAsiaTheme="majorEastAsia"/>
          <w:color w:val="000000"/>
        </w:rPr>
        <w:t xml:space="preserve"> </w:t>
      </w:r>
      <w:r>
        <w:rPr>
          <w:rStyle w:val="hljs-punctuation"/>
          <w:color w:val="000000"/>
        </w:rPr>
        <w:t>[</w:t>
      </w:r>
      <w:r>
        <w:rPr>
          <w:rStyle w:val="HTMLCode"/>
          <w:rFonts w:eastAsiaTheme="majorEastAsia"/>
          <w:color w:val="000000"/>
        </w:rPr>
        <w:t>min_loi</w:t>
      </w:r>
      <w:r>
        <w:rPr>
          <w:rStyle w:val="hljs-punctuation"/>
          <w:color w:val="000000"/>
        </w:rPr>
        <w:t>,</w:t>
      </w:r>
      <w:r>
        <w:rPr>
          <w:rStyle w:val="HTMLCode"/>
          <w:rFonts w:eastAsiaTheme="majorEastAsia"/>
          <w:color w:val="000000"/>
        </w:rPr>
        <w:t xml:space="preserve"> max_loi</w:t>
      </w:r>
      <w:r>
        <w:rPr>
          <w:rStyle w:val="hljs-punctuation"/>
          <w:color w:val="000000"/>
        </w:rPr>
        <w:t>],</w:t>
      </w:r>
      <w:r>
        <w:rPr>
          <w:rStyle w:val="HTMLCode"/>
          <w:rFonts w:eastAsiaTheme="majorEastAsia"/>
          <w:color w:val="000000"/>
        </w:rPr>
        <w:t xml:space="preserve"> </w:t>
      </w:r>
      <w:r>
        <w:rPr>
          <w:rStyle w:val="hljs-number"/>
          <w:color w:val="000000"/>
        </w:rPr>
        <w:t>60</w:t>
      </w:r>
      <w:r>
        <w:rPr>
          <w:rStyle w:val="HTMLCode"/>
          <w:rFonts w:eastAsiaTheme="majorEastAsia"/>
          <w:color w:val="000000"/>
        </w:rPr>
        <w:t xml:space="preserve"> points</w:t>
      </w:r>
    </w:p>
    <w:p w14:paraId="4D293936" w14:textId="77777777" w:rsidR="00426EC2" w:rsidRDefault="00426EC2" w:rsidP="00426EC2">
      <w:pPr>
        <w:pStyle w:val="HTMLPreformatted"/>
        <w:numPr>
          <w:ilvl w:val="2"/>
          <w:numId w:val="1074"/>
        </w:numPr>
        <w:tabs>
          <w:tab w:val="clear" w:pos="2160"/>
        </w:tabs>
        <w:rPr>
          <w:rStyle w:val="HTMLCode"/>
          <w:rFonts w:eastAsiaTheme="majorEastAsia"/>
          <w:color w:val="000000"/>
        </w:rPr>
      </w:pPr>
      <w:r>
        <w:rPr>
          <w:rStyle w:val="HTMLCode"/>
          <w:rFonts w:eastAsiaTheme="majorEastAsia"/>
          <w:color w:val="000000"/>
        </w:rPr>
        <w:t xml:space="preserve">bv  </w:t>
      </w:r>
      <w:r>
        <w:rPr>
          <w:rStyle w:val="hljs-operator"/>
          <w:color w:val="000000"/>
        </w:rPr>
        <w:t>=</w:t>
      </w:r>
      <w:r>
        <w:rPr>
          <w:rStyle w:val="HTMLCode"/>
          <w:rFonts w:eastAsiaTheme="majorEastAsia"/>
          <w:color w:val="000000"/>
        </w:rPr>
        <w:t xml:space="preserve"> median</w:t>
      </w:r>
      <w:r>
        <w:rPr>
          <w:rStyle w:val="hljs-punctuation"/>
          <w:color w:val="000000"/>
        </w:rPr>
        <w:t>(</w:t>
      </w:r>
      <w:r>
        <w:rPr>
          <w:rStyle w:val="HTMLCode"/>
          <w:rFonts w:eastAsiaTheme="majorEastAsia"/>
          <w:color w:val="000000"/>
        </w:rPr>
        <w:t>bv</w:t>
      </w:r>
      <w:r>
        <w:rPr>
          <w:rStyle w:val="hljs-punctuation"/>
          <w:color w:val="000000"/>
        </w:rPr>
        <w:t>)</w:t>
      </w:r>
    </w:p>
    <w:p w14:paraId="4184AF5F" w14:textId="77777777" w:rsidR="00426EC2" w:rsidRDefault="00426EC2" w:rsidP="00426EC2">
      <w:pPr>
        <w:pStyle w:val="NormalWeb"/>
        <w:numPr>
          <w:ilvl w:val="2"/>
          <w:numId w:val="1074"/>
        </w:numPr>
        <w:rPr>
          <w:color w:val="000000"/>
        </w:rPr>
      </w:pPr>
      <w:r>
        <w:rPr>
          <w:color w:val="000000"/>
        </w:rPr>
        <w:t>Apply the rule cascade to each grid point to get</w:t>
      </w:r>
      <w:r>
        <w:rPr>
          <w:rStyle w:val="apple-converted-space"/>
          <w:rFonts w:eastAsiaTheme="majorEastAsia"/>
          <w:color w:val="000000"/>
        </w:rPr>
        <w:t> </w:t>
      </w:r>
      <w:r>
        <w:rPr>
          <w:rStyle w:val="HTMLCode"/>
          <w:rFonts w:eastAsiaTheme="majorEastAsia"/>
          <w:color w:val="000000"/>
        </w:rPr>
        <w:t>action_hat</w:t>
      </w:r>
      <w:r>
        <w:rPr>
          <w:color w:val="000000"/>
        </w:rPr>
        <w:t>.</w:t>
      </w:r>
    </w:p>
    <w:p w14:paraId="1A48B8CA" w14:textId="77777777" w:rsidR="00426EC2" w:rsidRDefault="00426EC2" w:rsidP="00426EC2">
      <w:pPr>
        <w:pStyle w:val="NormalWeb"/>
        <w:numPr>
          <w:ilvl w:val="2"/>
          <w:numId w:val="1074"/>
        </w:numPr>
        <w:rPr>
          <w:color w:val="000000"/>
        </w:rPr>
      </w:pPr>
      <w:r>
        <w:rPr>
          <w:color w:val="000000"/>
        </w:rPr>
        <w:t>Plot</w:t>
      </w:r>
      <w:r>
        <w:rPr>
          <w:rStyle w:val="apple-converted-space"/>
          <w:rFonts w:eastAsiaTheme="majorEastAsia"/>
          <w:color w:val="000000"/>
        </w:rPr>
        <w:t> </w:t>
      </w:r>
      <w:r>
        <w:rPr>
          <w:rStyle w:val="HTMLCode"/>
          <w:rFonts w:eastAsiaTheme="majorEastAsia"/>
          <w:color w:val="000000"/>
        </w:rPr>
        <w:t>action_hat</w:t>
      </w:r>
      <w:r>
        <w:rPr>
          <w:rStyle w:val="apple-converted-space"/>
          <w:rFonts w:eastAsiaTheme="majorEastAsia"/>
          <w:color w:val="000000"/>
        </w:rPr>
        <w:t> </w:t>
      </w:r>
      <w:r>
        <w:rPr>
          <w:color w:val="000000"/>
        </w:rPr>
        <w:t>as a tile heatmap over R × LOI, with</w:t>
      </w:r>
      <w:r>
        <w:rPr>
          <w:rStyle w:val="apple-converted-space"/>
          <w:rFonts w:eastAsiaTheme="majorEastAsia"/>
          <w:color w:val="000000"/>
        </w:rPr>
        <w:t> </w:t>
      </w:r>
      <w:r>
        <w:rPr>
          <w:rStyle w:val="HTMLCode"/>
          <w:rFonts w:eastAsiaTheme="majorEastAsia"/>
          <w:color w:val="000000"/>
        </w:rPr>
        <w:t>Set2</w:t>
      </w:r>
      <w:r>
        <w:rPr>
          <w:rStyle w:val="apple-converted-space"/>
          <w:rFonts w:eastAsiaTheme="majorEastAsia"/>
          <w:color w:val="000000"/>
        </w:rPr>
        <w:t> </w:t>
      </w:r>
      <w:r>
        <w:rPr>
          <w:color w:val="000000"/>
        </w:rPr>
        <w:t>colours.</w:t>
      </w:r>
    </w:p>
    <w:p w14:paraId="72E5D8B9" w14:textId="77777777" w:rsidR="00426EC2" w:rsidRDefault="00426EC2" w:rsidP="00426EC2">
      <w:pPr>
        <w:pStyle w:val="NormalWeb"/>
        <w:numPr>
          <w:ilvl w:val="2"/>
          <w:numId w:val="1074"/>
        </w:numPr>
        <w:rPr>
          <w:color w:val="000000"/>
        </w:rPr>
      </w:pPr>
      <w:r>
        <w:rPr>
          <w:color w:val="000000"/>
        </w:rPr>
        <w:t>Save as</w:t>
      </w:r>
      <w:r>
        <w:rPr>
          <w:rStyle w:val="apple-converted-space"/>
          <w:rFonts w:eastAsiaTheme="majorEastAsia"/>
          <w:color w:val="000000"/>
        </w:rPr>
        <w:t> </w:t>
      </w:r>
      <w:r>
        <w:rPr>
          <w:rStyle w:val="HTMLCode"/>
          <w:rFonts w:eastAsiaTheme="majorEastAsia"/>
          <w:color w:val="000000"/>
        </w:rPr>
        <w:t>rulecard_&lt;epa|yac&gt;_&lt;pos&gt;_&lt;arch&gt;.png</w:t>
      </w:r>
      <w:r>
        <w:rPr>
          <w:color w:val="000000"/>
        </w:rPr>
        <w:t>.</w:t>
      </w:r>
    </w:p>
    <w:p w14:paraId="76B82C03" w14:textId="77777777" w:rsidR="00426EC2" w:rsidRDefault="00426EC2" w:rsidP="00426EC2">
      <w:pPr>
        <w:pStyle w:val="NormalWeb"/>
        <w:numPr>
          <w:ilvl w:val="0"/>
          <w:numId w:val="1074"/>
        </w:numPr>
        <w:rPr>
          <w:color w:val="000000"/>
        </w:rPr>
      </w:pPr>
      <w:r>
        <w:rPr>
          <w:rStyle w:val="Strong"/>
          <w:rFonts w:eastAsiaTheme="majorEastAsia"/>
          <w:color w:val="000000"/>
        </w:rPr>
        <w:t>Bootstrap CI helper</w:t>
      </w:r>
      <w:r>
        <w:rPr>
          <w:color w:val="000000"/>
        </w:rPr>
        <w:t>:</w:t>
      </w:r>
    </w:p>
    <w:p w14:paraId="127D6435" w14:textId="77777777" w:rsidR="00426EC2" w:rsidRDefault="00426EC2" w:rsidP="00426EC2">
      <w:pPr>
        <w:pStyle w:val="NormalWeb"/>
        <w:ind w:left="720"/>
        <w:rPr>
          <w:color w:val="000000"/>
        </w:rPr>
      </w:pPr>
      <w:r>
        <w:rPr>
          <w:rStyle w:val="HTMLCode"/>
          <w:rFonts w:eastAsiaTheme="majorEastAsia"/>
          <w:color w:val="000000"/>
        </w:rPr>
        <w:t>bootstrap_ci(x, y, B = 500)</w:t>
      </w:r>
      <w:r>
        <w:rPr>
          <w:color w:val="000000"/>
        </w:rPr>
        <w:t>:</w:t>
      </w:r>
    </w:p>
    <w:p w14:paraId="6F79F521" w14:textId="77777777" w:rsidR="00426EC2" w:rsidRDefault="00426EC2" w:rsidP="00426EC2">
      <w:pPr>
        <w:pStyle w:val="NormalWeb"/>
        <w:numPr>
          <w:ilvl w:val="1"/>
          <w:numId w:val="1074"/>
        </w:numPr>
        <w:rPr>
          <w:color w:val="000000"/>
        </w:rPr>
      </w:pPr>
      <w:r>
        <w:rPr>
          <w:color w:val="000000"/>
        </w:rPr>
        <w:t>Bootstraps mean difference</w:t>
      </w:r>
      <w:r>
        <w:rPr>
          <w:rStyle w:val="apple-converted-space"/>
          <w:rFonts w:eastAsiaTheme="majorEastAsia"/>
          <w:color w:val="000000"/>
        </w:rPr>
        <w:t> </w:t>
      </w:r>
      <w:r>
        <w:rPr>
          <w:rStyle w:val="HTMLCode"/>
          <w:rFonts w:eastAsiaTheme="majorEastAsia"/>
          <w:color w:val="000000"/>
        </w:rPr>
        <w:t>mean(x − y)</w:t>
      </w:r>
      <w:r>
        <w:rPr>
          <w:rStyle w:val="apple-converted-space"/>
          <w:rFonts w:eastAsiaTheme="majorEastAsia"/>
          <w:color w:val="000000"/>
        </w:rPr>
        <w:t> </w:t>
      </w:r>
      <w:r>
        <w:rPr>
          <w:color w:val="000000"/>
        </w:rPr>
        <w:t>using resampling with replacement.</w:t>
      </w:r>
    </w:p>
    <w:p w14:paraId="34BDF5D0" w14:textId="77777777" w:rsidR="00426EC2" w:rsidRDefault="00426EC2" w:rsidP="00426EC2">
      <w:pPr>
        <w:pStyle w:val="NormalWeb"/>
        <w:numPr>
          <w:ilvl w:val="1"/>
          <w:numId w:val="1074"/>
        </w:numPr>
        <w:rPr>
          <w:color w:val="000000"/>
        </w:rPr>
      </w:pPr>
      <w:r>
        <w:rPr>
          <w:color w:val="000000"/>
        </w:rPr>
        <w:t>Returns a 95% CI</w:t>
      </w:r>
      <w:r>
        <w:rPr>
          <w:rStyle w:val="apple-converted-space"/>
          <w:rFonts w:eastAsiaTheme="majorEastAsia"/>
          <w:color w:val="000000"/>
        </w:rPr>
        <w:t> </w:t>
      </w:r>
      <w:r>
        <w:rPr>
          <w:rStyle w:val="HTMLCode"/>
          <w:rFonts w:eastAsiaTheme="majorEastAsia"/>
          <w:color w:val="000000"/>
        </w:rPr>
        <w:t>[2.5%, 97.5%]</w:t>
      </w:r>
      <w:r>
        <w:rPr>
          <w:color w:val="000000"/>
        </w:rPr>
        <w:t>.</w:t>
      </w:r>
    </w:p>
    <w:p w14:paraId="768C0BF1" w14:textId="77777777" w:rsidR="00426EC2" w:rsidRDefault="00426EC2" w:rsidP="00426EC2">
      <w:pPr>
        <w:pStyle w:val="NormalWeb"/>
        <w:numPr>
          <w:ilvl w:val="1"/>
          <w:numId w:val="1074"/>
        </w:numPr>
        <w:rPr>
          <w:color w:val="000000"/>
        </w:rPr>
      </w:pPr>
      <w:r>
        <w:rPr>
          <w:color w:val="000000"/>
        </w:rPr>
        <w:t>Used for</w:t>
      </w:r>
      <w:r>
        <w:rPr>
          <w:rStyle w:val="apple-converted-space"/>
          <w:rFonts w:eastAsiaTheme="majorEastAsia"/>
          <w:color w:val="000000"/>
        </w:rPr>
        <w:t> </w:t>
      </w:r>
      <w:r>
        <w:rPr>
          <w:rStyle w:val="Strong"/>
          <w:rFonts w:eastAsiaTheme="majorEastAsia"/>
          <w:color w:val="000000"/>
        </w:rPr>
        <w:t>rule vs baselines</w:t>
      </w:r>
      <w:r>
        <w:rPr>
          <w:rStyle w:val="apple-converted-space"/>
          <w:rFonts w:eastAsiaTheme="majorEastAsia"/>
          <w:color w:val="000000"/>
        </w:rPr>
        <w:t> </w:t>
      </w:r>
      <w:r>
        <w:rPr>
          <w:color w:val="000000"/>
        </w:rPr>
        <w:t>on the holdout.</w:t>
      </w:r>
    </w:p>
    <w:p w14:paraId="75B32584" w14:textId="77777777" w:rsidR="00426EC2" w:rsidRDefault="00A2680B" w:rsidP="00426EC2">
      <w:r w:rsidRPr="00A2680B">
        <w:rPr>
          <w:noProof/>
          <w14:ligatures w14:val="standardContextual"/>
        </w:rPr>
        <w:pict w14:anchorId="34EBE371">
          <v:rect id="_x0000_i1040" alt="" style="width:451.3pt;height:.05pt;mso-width-percent:0;mso-height-percent:0;mso-width-percent:0;mso-height-percent:0" o:hralign="center" o:hrstd="t" o:hrnoshade="t" o:hr="t" fillcolor="black" stroked="f"/>
        </w:pict>
      </w:r>
    </w:p>
    <w:p w14:paraId="74B33AA7" w14:textId="77777777" w:rsidR="00426EC2" w:rsidRDefault="00426EC2" w:rsidP="00426EC2">
      <w:pPr>
        <w:pStyle w:val="Heading3"/>
        <w:rPr>
          <w:color w:val="000000"/>
        </w:rPr>
      </w:pPr>
      <w:r>
        <w:rPr>
          <w:color w:val="000000"/>
        </w:rPr>
        <w:t>5) EPA branch</w:t>
      </w:r>
    </w:p>
    <w:p w14:paraId="1ADE02B2" w14:textId="77777777" w:rsidR="00426EC2" w:rsidRDefault="00426EC2" w:rsidP="00426EC2">
      <w:pPr>
        <w:pStyle w:val="NormalWeb"/>
        <w:numPr>
          <w:ilvl w:val="0"/>
          <w:numId w:val="1075"/>
        </w:numPr>
        <w:rPr>
          <w:color w:val="000000"/>
        </w:rPr>
      </w:pPr>
      <w:r>
        <w:rPr>
          <w:rStyle w:val="Strong"/>
          <w:rFonts w:eastAsiaTheme="majorEastAsia"/>
          <w:color w:val="000000"/>
        </w:rPr>
        <w:t>Extract action values:</w:t>
      </w:r>
    </w:p>
    <w:p w14:paraId="521A1B0A" w14:textId="77777777" w:rsidR="00426EC2" w:rsidRDefault="00426EC2" w:rsidP="00426EC2">
      <w:pPr>
        <w:pStyle w:val="HTMLPreformatted"/>
        <w:numPr>
          <w:ilvl w:val="0"/>
          <w:numId w:val="1075"/>
        </w:numPr>
        <w:tabs>
          <w:tab w:val="clear" w:pos="720"/>
        </w:tabs>
        <w:rPr>
          <w:rStyle w:val="HTMLCode"/>
          <w:rFonts w:eastAsiaTheme="majorEastAsia"/>
          <w:color w:val="000000"/>
        </w:rPr>
      </w:pPr>
      <w:r>
        <w:rPr>
          <w:rStyle w:val="HTMLCode"/>
          <w:rFonts w:eastAsiaTheme="majorEastAsia"/>
          <w:color w:val="000000"/>
        </w:rPr>
        <w:t xml:space="preserve">epa_df </w:t>
      </w:r>
      <w:r>
        <w:rPr>
          <w:rStyle w:val="hljs-operator"/>
          <w:color w:val="000000"/>
        </w:rPr>
        <w:t>&lt;-</w:t>
      </w:r>
      <w:r>
        <w:rPr>
          <w:rStyle w:val="HTMLCode"/>
          <w:rFonts w:eastAsiaTheme="majorEastAsia"/>
          <w:color w:val="000000"/>
        </w:rPr>
        <w:t xml:space="preserve"> safe_eval</w:t>
      </w:r>
      <w:r>
        <w:rPr>
          <w:rStyle w:val="hljs-punctuation"/>
          <w:color w:val="000000"/>
        </w:rPr>
        <w:t>(</w:t>
      </w:r>
      <w:r>
        <w:rPr>
          <w:rStyle w:val="HTMLCode"/>
          <w:rFonts w:eastAsiaTheme="majorEastAsia"/>
          <w:color w:val="000000"/>
        </w:rPr>
        <w:t>extract_action_values</w:t>
      </w:r>
      <w:r>
        <w:rPr>
          <w:rStyle w:val="hljs-punctuation"/>
          <w:color w:val="000000"/>
        </w:rPr>
        <w:t>(</w:t>
      </w:r>
      <w:r>
        <w:rPr>
          <w:rStyle w:val="HTMLCode"/>
          <w:rFonts w:eastAsiaTheme="majorEastAsia"/>
          <w:color w:val="000000"/>
        </w:rPr>
        <w:t>base</w:t>
      </w:r>
      <w:r>
        <w:rPr>
          <w:rStyle w:val="hljs-punctuation"/>
          <w:color w:val="000000"/>
        </w:rPr>
        <w:t>,</w:t>
      </w:r>
      <w:r>
        <w:rPr>
          <w:rStyle w:val="HTMLCode"/>
          <w:rFonts w:eastAsiaTheme="majorEastAsia"/>
          <w:color w:val="000000"/>
        </w:rPr>
        <w:t xml:space="preserve"> outcome </w:t>
      </w:r>
      <w:r>
        <w:rPr>
          <w:rStyle w:val="hljs-operator"/>
          <w:color w:val="000000"/>
        </w:rPr>
        <w:t>=</w:t>
      </w:r>
      <w:r>
        <w:rPr>
          <w:rStyle w:val="HTMLCode"/>
          <w:rFonts w:eastAsiaTheme="majorEastAsia"/>
          <w:color w:val="000000"/>
        </w:rPr>
        <w:t xml:space="preserve"> </w:t>
      </w:r>
      <w:r>
        <w:rPr>
          <w:rStyle w:val="hljs-string"/>
          <w:rFonts w:eastAsiaTheme="majorEastAsia"/>
          <w:color w:val="000000"/>
        </w:rPr>
        <w:t>"epa"</w:t>
      </w:r>
      <w:r>
        <w:rPr>
          <w:rStyle w:val="hljs-punctuation"/>
          <w:color w:val="000000"/>
        </w:rPr>
        <w:t>))</w:t>
      </w:r>
    </w:p>
    <w:p w14:paraId="4E8C2733" w14:textId="77777777" w:rsidR="00426EC2" w:rsidRDefault="00426EC2" w:rsidP="00426EC2">
      <w:pPr>
        <w:pStyle w:val="NormalWeb"/>
        <w:ind w:left="720"/>
        <w:rPr>
          <w:color w:val="000000"/>
        </w:rPr>
      </w:pPr>
      <w:r>
        <w:rPr>
          <w:color w:val="000000"/>
        </w:rPr>
        <w:t>If</w:t>
      </w:r>
      <w:r>
        <w:rPr>
          <w:rStyle w:val="apple-converted-space"/>
          <w:rFonts w:eastAsiaTheme="majorEastAsia"/>
          <w:color w:val="000000"/>
        </w:rPr>
        <w:t> </w:t>
      </w:r>
      <w:r>
        <w:rPr>
          <w:rStyle w:val="HTMLCode"/>
          <w:rFonts w:eastAsiaTheme="majorEastAsia"/>
          <w:color w:val="000000"/>
        </w:rPr>
        <w:t>epa_df</w:t>
      </w:r>
      <w:r>
        <w:rPr>
          <w:rStyle w:val="apple-converted-space"/>
          <w:rFonts w:eastAsiaTheme="majorEastAsia"/>
          <w:color w:val="000000"/>
        </w:rPr>
        <w:t> </w:t>
      </w:r>
      <w:r>
        <w:rPr>
          <w:color w:val="000000"/>
        </w:rPr>
        <w:t>is empty →</w:t>
      </w:r>
      <w:r>
        <w:rPr>
          <w:rStyle w:val="apple-converted-space"/>
          <w:rFonts w:eastAsiaTheme="majorEastAsia"/>
          <w:color w:val="000000"/>
        </w:rPr>
        <w:t> </w:t>
      </w:r>
      <w:r>
        <w:rPr>
          <w:rStyle w:val="HTMLCode"/>
          <w:rFonts w:eastAsiaTheme="majorEastAsia"/>
          <w:color w:val="000000"/>
        </w:rPr>
        <w:t>stop("EPA data unavailable…")</w:t>
      </w:r>
      <w:r>
        <w:rPr>
          <w:color w:val="000000"/>
        </w:rPr>
        <w:t>.</w:t>
      </w:r>
    </w:p>
    <w:p w14:paraId="71C89DD3" w14:textId="77777777" w:rsidR="00426EC2" w:rsidRDefault="00426EC2" w:rsidP="00426EC2">
      <w:pPr>
        <w:pStyle w:val="NormalWeb"/>
        <w:numPr>
          <w:ilvl w:val="0"/>
          <w:numId w:val="1075"/>
        </w:numPr>
        <w:rPr>
          <w:color w:val="000000"/>
        </w:rPr>
      </w:pPr>
      <w:r>
        <w:rPr>
          <w:rStyle w:val="Strong"/>
          <w:rFonts w:eastAsiaTheme="majorEastAsia"/>
          <w:color w:val="000000"/>
        </w:rPr>
        <w:t>Join R/LOI/BV from the underlying affordance base:</w:t>
      </w:r>
    </w:p>
    <w:p w14:paraId="385BA0BD" w14:textId="77777777" w:rsidR="00426EC2" w:rsidRDefault="00426EC2" w:rsidP="00426EC2">
      <w:pPr>
        <w:pStyle w:val="HTMLPreformatted"/>
        <w:numPr>
          <w:ilvl w:val="0"/>
          <w:numId w:val="1075"/>
        </w:numPr>
        <w:tabs>
          <w:tab w:val="clear" w:pos="720"/>
        </w:tabs>
        <w:rPr>
          <w:rStyle w:val="HTMLCode"/>
          <w:rFonts w:eastAsiaTheme="majorEastAsia"/>
          <w:color w:val="000000"/>
        </w:rPr>
      </w:pPr>
      <w:r>
        <w:rPr>
          <w:rStyle w:val="HTMLCode"/>
          <w:rFonts w:eastAsiaTheme="majorEastAsia"/>
          <w:color w:val="000000"/>
        </w:rPr>
        <w:t xml:space="preserve">epa_train   </w:t>
      </w:r>
      <w:r>
        <w:rPr>
          <w:rStyle w:val="hljs-operator"/>
          <w:color w:val="000000"/>
        </w:rPr>
        <w:t>&lt;-</w:t>
      </w:r>
      <w:r>
        <w:rPr>
          <w:rStyle w:val="HTMLCode"/>
          <w:rFonts w:eastAsiaTheme="majorEastAsia"/>
          <w:color w:val="000000"/>
        </w:rPr>
        <w:t xml:space="preserve"> epa_df </w:t>
      </w:r>
      <w:r>
        <w:rPr>
          <w:rStyle w:val="hljs-operator"/>
          <w:color w:val="000000"/>
        </w:rPr>
        <w:t>%&gt;%</w:t>
      </w:r>
      <w:r>
        <w:rPr>
          <w:rStyle w:val="HTMLCode"/>
          <w:rFonts w:eastAsiaTheme="majorEastAsia"/>
          <w:color w:val="000000"/>
        </w:rPr>
        <w:t xml:space="preserve"> left_join</w:t>
      </w:r>
      <w:r>
        <w:rPr>
          <w:rStyle w:val="hljs-punctuation"/>
          <w:color w:val="000000"/>
        </w:rPr>
        <w:t>(</w:t>
      </w:r>
      <w:r>
        <w:rPr>
          <w:rStyle w:val="HTMLCode"/>
          <w:rFonts w:eastAsiaTheme="majorEastAsia"/>
          <w:color w:val="000000"/>
        </w:rPr>
        <w:t xml:space="preserve">base_train   </w:t>
      </w:r>
      <w:r>
        <w:rPr>
          <w:rStyle w:val="hljs-operator"/>
          <w:color w:val="000000"/>
        </w:rPr>
        <w:t>%&gt;%</w:t>
      </w:r>
      <w:r>
        <w:rPr>
          <w:rStyle w:val="HTMLCode"/>
          <w:rFonts w:eastAsiaTheme="majorEastAsia"/>
          <w:color w:val="000000"/>
        </w:rPr>
        <w:t xml:space="preserve"> select</w:t>
      </w:r>
      <w:r>
        <w:rPr>
          <w:rStyle w:val="hljs-punctuation"/>
          <w:color w:val="000000"/>
        </w:rPr>
        <w:t>(</w:t>
      </w:r>
      <w:r>
        <w:rPr>
          <w:rStyle w:val="HTMLCode"/>
          <w:rFonts w:eastAsiaTheme="majorEastAsia"/>
          <w:color w:val="000000"/>
        </w:rPr>
        <w:t>game_id</w:t>
      </w:r>
      <w:r>
        <w:rPr>
          <w:rStyle w:val="hljs-punctuation"/>
          <w:color w:val="000000"/>
        </w:rPr>
        <w:t>,</w:t>
      </w:r>
      <w:r>
        <w:rPr>
          <w:rStyle w:val="HTMLCode"/>
          <w:rFonts w:eastAsiaTheme="majorEastAsia"/>
          <w:color w:val="000000"/>
        </w:rPr>
        <w:t xml:space="preserve"> play_id</w:t>
      </w:r>
      <w:r>
        <w:rPr>
          <w:rStyle w:val="hljs-punctuation"/>
          <w:color w:val="000000"/>
        </w:rPr>
        <w:t>,</w:t>
      </w:r>
      <w:r>
        <w:rPr>
          <w:rStyle w:val="HTMLCode"/>
          <w:rFonts w:eastAsiaTheme="majorEastAsia"/>
          <w:color w:val="000000"/>
        </w:rPr>
        <w:t xml:space="preserve"> nfl_id</w:t>
      </w:r>
      <w:r>
        <w:rPr>
          <w:rStyle w:val="hljs-punctuation"/>
          <w:color w:val="000000"/>
        </w:rPr>
        <w:t>,</w:t>
      </w:r>
      <w:r>
        <w:rPr>
          <w:rStyle w:val="HTMLCode"/>
          <w:rFonts w:eastAsiaTheme="majorEastAsia"/>
          <w:color w:val="000000"/>
        </w:rPr>
        <w:t xml:space="preserve"> r</w:t>
      </w:r>
      <w:r>
        <w:rPr>
          <w:rStyle w:val="hljs-punctuation"/>
          <w:color w:val="000000"/>
        </w:rPr>
        <w:t>,</w:t>
      </w:r>
      <w:r>
        <w:rPr>
          <w:rStyle w:val="HTMLCode"/>
          <w:rFonts w:eastAsiaTheme="majorEastAsia"/>
          <w:color w:val="000000"/>
        </w:rPr>
        <w:t xml:space="preserve"> loi</w:t>
      </w:r>
      <w:r>
        <w:rPr>
          <w:rStyle w:val="hljs-punctuation"/>
          <w:color w:val="000000"/>
        </w:rPr>
        <w:t>,</w:t>
      </w:r>
      <w:r>
        <w:rPr>
          <w:rStyle w:val="HTMLCode"/>
          <w:rFonts w:eastAsiaTheme="majorEastAsia"/>
          <w:color w:val="000000"/>
        </w:rPr>
        <w:t xml:space="preserve"> bv</w:t>
      </w:r>
      <w:r>
        <w:rPr>
          <w:rStyle w:val="hljs-punctuation"/>
          <w:color w:val="000000"/>
        </w:rPr>
        <w:t>),</w:t>
      </w:r>
      <w:r>
        <w:rPr>
          <w:rStyle w:val="HTMLCode"/>
          <w:rFonts w:eastAsiaTheme="majorEastAsia"/>
          <w:color w:val="000000"/>
        </w:rPr>
        <w:t xml:space="preserve"> by </w:t>
      </w:r>
      <w:r>
        <w:rPr>
          <w:rStyle w:val="hljs-operator"/>
          <w:color w:val="000000"/>
        </w:rPr>
        <w:t>=</w:t>
      </w:r>
      <w:r>
        <w:rPr>
          <w:rStyle w:val="HTMLCode"/>
          <w:rFonts w:eastAsiaTheme="majorEastAsia"/>
          <w:color w:val="000000"/>
        </w:rPr>
        <w:t xml:space="preserve"> keys</w:t>
      </w:r>
      <w:r>
        <w:rPr>
          <w:rStyle w:val="hljs-punctuation"/>
          <w:color w:val="000000"/>
        </w:rPr>
        <w:t>)</w:t>
      </w:r>
    </w:p>
    <w:p w14:paraId="2E323A85" w14:textId="77777777" w:rsidR="00426EC2" w:rsidRDefault="00426EC2" w:rsidP="00426EC2">
      <w:pPr>
        <w:pStyle w:val="HTMLPreformatted"/>
        <w:numPr>
          <w:ilvl w:val="0"/>
          <w:numId w:val="1075"/>
        </w:numPr>
        <w:tabs>
          <w:tab w:val="clear" w:pos="720"/>
        </w:tabs>
        <w:rPr>
          <w:rStyle w:val="HTMLCode"/>
          <w:rFonts w:eastAsiaTheme="majorEastAsia"/>
          <w:color w:val="000000"/>
        </w:rPr>
      </w:pPr>
      <w:r>
        <w:rPr>
          <w:rStyle w:val="HTMLCode"/>
          <w:rFonts w:eastAsiaTheme="majorEastAsia"/>
          <w:color w:val="000000"/>
        </w:rPr>
        <w:t xml:space="preserve">epa_holdout </w:t>
      </w:r>
      <w:r>
        <w:rPr>
          <w:rStyle w:val="hljs-operator"/>
          <w:color w:val="000000"/>
        </w:rPr>
        <w:t>&lt;-</w:t>
      </w:r>
      <w:r>
        <w:rPr>
          <w:rStyle w:val="HTMLCode"/>
          <w:rFonts w:eastAsiaTheme="majorEastAsia"/>
          <w:color w:val="000000"/>
        </w:rPr>
        <w:t xml:space="preserve"> epa_df </w:t>
      </w:r>
      <w:r>
        <w:rPr>
          <w:rStyle w:val="hljs-operator"/>
          <w:color w:val="000000"/>
        </w:rPr>
        <w:t>%&gt;%</w:t>
      </w:r>
      <w:r>
        <w:rPr>
          <w:rStyle w:val="HTMLCode"/>
          <w:rFonts w:eastAsiaTheme="majorEastAsia"/>
          <w:color w:val="000000"/>
        </w:rPr>
        <w:t xml:space="preserve"> left_join</w:t>
      </w:r>
      <w:r>
        <w:rPr>
          <w:rStyle w:val="hljs-punctuation"/>
          <w:color w:val="000000"/>
        </w:rPr>
        <w:t>(</w:t>
      </w:r>
      <w:r>
        <w:rPr>
          <w:rStyle w:val="HTMLCode"/>
          <w:rFonts w:eastAsiaTheme="majorEastAsia"/>
          <w:color w:val="000000"/>
        </w:rPr>
        <w:t xml:space="preserve">base_holdout </w:t>
      </w:r>
      <w:r>
        <w:rPr>
          <w:rStyle w:val="hljs-operator"/>
          <w:color w:val="000000"/>
        </w:rPr>
        <w:t>%&gt;%</w:t>
      </w:r>
      <w:r>
        <w:rPr>
          <w:rStyle w:val="HTMLCode"/>
          <w:rFonts w:eastAsiaTheme="majorEastAsia"/>
          <w:color w:val="000000"/>
        </w:rPr>
        <w:t xml:space="preserve"> select</w:t>
      </w:r>
      <w:r>
        <w:rPr>
          <w:rStyle w:val="hljs-punctuation"/>
          <w:color w:val="000000"/>
        </w:rPr>
        <w:t>(</w:t>
      </w:r>
      <w:r>
        <w:rPr>
          <w:rStyle w:val="HTMLCode"/>
          <w:rFonts w:eastAsiaTheme="majorEastAsia"/>
          <w:color w:val="000000"/>
        </w:rPr>
        <w:t>game_id</w:t>
      </w:r>
      <w:r>
        <w:rPr>
          <w:rStyle w:val="hljs-punctuation"/>
          <w:color w:val="000000"/>
        </w:rPr>
        <w:t>,</w:t>
      </w:r>
      <w:r>
        <w:rPr>
          <w:rStyle w:val="HTMLCode"/>
          <w:rFonts w:eastAsiaTheme="majorEastAsia"/>
          <w:color w:val="000000"/>
        </w:rPr>
        <w:t xml:space="preserve"> play_id</w:t>
      </w:r>
      <w:r>
        <w:rPr>
          <w:rStyle w:val="hljs-punctuation"/>
          <w:color w:val="000000"/>
        </w:rPr>
        <w:t>,</w:t>
      </w:r>
      <w:r>
        <w:rPr>
          <w:rStyle w:val="HTMLCode"/>
          <w:rFonts w:eastAsiaTheme="majorEastAsia"/>
          <w:color w:val="000000"/>
        </w:rPr>
        <w:t xml:space="preserve"> nfl_id</w:t>
      </w:r>
      <w:r>
        <w:rPr>
          <w:rStyle w:val="hljs-punctuation"/>
          <w:color w:val="000000"/>
        </w:rPr>
        <w:t>,</w:t>
      </w:r>
      <w:r>
        <w:rPr>
          <w:rStyle w:val="HTMLCode"/>
          <w:rFonts w:eastAsiaTheme="majorEastAsia"/>
          <w:color w:val="000000"/>
        </w:rPr>
        <w:t xml:space="preserve"> r</w:t>
      </w:r>
      <w:r>
        <w:rPr>
          <w:rStyle w:val="hljs-punctuation"/>
          <w:color w:val="000000"/>
        </w:rPr>
        <w:t>,</w:t>
      </w:r>
      <w:r>
        <w:rPr>
          <w:rStyle w:val="HTMLCode"/>
          <w:rFonts w:eastAsiaTheme="majorEastAsia"/>
          <w:color w:val="000000"/>
        </w:rPr>
        <w:t xml:space="preserve"> loi</w:t>
      </w:r>
      <w:r>
        <w:rPr>
          <w:rStyle w:val="hljs-punctuation"/>
          <w:color w:val="000000"/>
        </w:rPr>
        <w:t>,</w:t>
      </w:r>
      <w:r>
        <w:rPr>
          <w:rStyle w:val="HTMLCode"/>
          <w:rFonts w:eastAsiaTheme="majorEastAsia"/>
          <w:color w:val="000000"/>
        </w:rPr>
        <w:t xml:space="preserve"> bv</w:t>
      </w:r>
      <w:r>
        <w:rPr>
          <w:rStyle w:val="hljs-punctuation"/>
          <w:color w:val="000000"/>
        </w:rPr>
        <w:t>),</w:t>
      </w:r>
      <w:r>
        <w:rPr>
          <w:rStyle w:val="HTMLCode"/>
          <w:rFonts w:eastAsiaTheme="majorEastAsia"/>
          <w:color w:val="000000"/>
        </w:rPr>
        <w:t xml:space="preserve"> by </w:t>
      </w:r>
      <w:r>
        <w:rPr>
          <w:rStyle w:val="hljs-operator"/>
          <w:color w:val="000000"/>
        </w:rPr>
        <w:t>=</w:t>
      </w:r>
      <w:r>
        <w:rPr>
          <w:rStyle w:val="HTMLCode"/>
          <w:rFonts w:eastAsiaTheme="majorEastAsia"/>
          <w:color w:val="000000"/>
        </w:rPr>
        <w:t xml:space="preserve"> keys</w:t>
      </w:r>
      <w:r>
        <w:rPr>
          <w:rStyle w:val="hljs-punctuation"/>
          <w:color w:val="000000"/>
        </w:rPr>
        <w:t>)</w:t>
      </w:r>
    </w:p>
    <w:p w14:paraId="57FBBB35" w14:textId="77777777" w:rsidR="00426EC2" w:rsidRDefault="00426EC2" w:rsidP="00426EC2">
      <w:pPr>
        <w:pStyle w:val="NormalWeb"/>
        <w:numPr>
          <w:ilvl w:val="0"/>
          <w:numId w:val="1075"/>
        </w:numPr>
        <w:rPr>
          <w:color w:val="000000"/>
        </w:rPr>
      </w:pPr>
      <w:r>
        <w:rPr>
          <w:rStyle w:val="Strong"/>
          <w:rFonts w:eastAsiaTheme="majorEastAsia"/>
          <w:color w:val="000000"/>
        </w:rPr>
        <w:t>Fit rulecards by segment and apply to holdout:</w:t>
      </w:r>
    </w:p>
    <w:p w14:paraId="6F49D79D" w14:textId="77777777" w:rsidR="00426EC2" w:rsidRDefault="00426EC2" w:rsidP="00426EC2">
      <w:pPr>
        <w:pStyle w:val="HTMLPreformatted"/>
        <w:numPr>
          <w:ilvl w:val="0"/>
          <w:numId w:val="1075"/>
        </w:numPr>
        <w:tabs>
          <w:tab w:val="clear" w:pos="720"/>
        </w:tabs>
        <w:rPr>
          <w:rStyle w:val="HTMLCode"/>
          <w:rFonts w:eastAsiaTheme="majorEastAsia"/>
          <w:color w:val="000000"/>
        </w:rPr>
      </w:pPr>
      <w:r>
        <w:rPr>
          <w:rStyle w:val="HTMLCode"/>
          <w:rFonts w:eastAsiaTheme="majorEastAsia"/>
          <w:color w:val="000000"/>
        </w:rPr>
        <w:t xml:space="preserve">epa_fit </w:t>
      </w:r>
      <w:r>
        <w:rPr>
          <w:rStyle w:val="hljs-operator"/>
          <w:color w:val="000000"/>
        </w:rPr>
        <w:t>&lt;-</w:t>
      </w:r>
      <w:r>
        <w:rPr>
          <w:rStyle w:val="HTMLCode"/>
          <w:rFonts w:eastAsiaTheme="majorEastAsia"/>
          <w:color w:val="000000"/>
        </w:rPr>
        <w:t xml:space="preserve"> fit_rules_by_segment</w:t>
      </w:r>
      <w:r>
        <w:rPr>
          <w:rStyle w:val="hljs-punctuation"/>
          <w:color w:val="000000"/>
        </w:rPr>
        <w:t>(</w:t>
      </w:r>
      <w:r>
        <w:rPr>
          <w:rStyle w:val="HTMLCode"/>
          <w:rFonts w:eastAsiaTheme="majorEastAsia"/>
          <w:color w:val="000000"/>
        </w:rPr>
        <w:t>epa_train</w:t>
      </w:r>
      <w:r>
        <w:rPr>
          <w:rStyle w:val="hljs-punctuation"/>
          <w:color w:val="000000"/>
        </w:rPr>
        <w:t>,</w:t>
      </w:r>
      <w:r>
        <w:rPr>
          <w:rStyle w:val="HTMLCode"/>
          <w:rFonts w:eastAsiaTheme="majorEastAsia"/>
          <w:color w:val="000000"/>
        </w:rPr>
        <w:t xml:space="preserve"> epa_holdout</w:t>
      </w:r>
      <w:r>
        <w:rPr>
          <w:rStyle w:val="hljs-punctuation"/>
          <w:color w:val="000000"/>
        </w:rPr>
        <w:t>,</w:t>
      </w:r>
      <w:r>
        <w:rPr>
          <w:rStyle w:val="HTMLCode"/>
          <w:rFonts w:eastAsiaTheme="majorEastAsia"/>
          <w:color w:val="000000"/>
        </w:rPr>
        <w:t xml:space="preserve"> outcome_label </w:t>
      </w:r>
      <w:r>
        <w:rPr>
          <w:rStyle w:val="hljs-operator"/>
          <w:color w:val="000000"/>
        </w:rPr>
        <w:t>=</w:t>
      </w:r>
      <w:r>
        <w:rPr>
          <w:rStyle w:val="HTMLCode"/>
          <w:rFonts w:eastAsiaTheme="majorEastAsia"/>
          <w:color w:val="000000"/>
        </w:rPr>
        <w:t xml:space="preserve"> </w:t>
      </w:r>
      <w:r>
        <w:rPr>
          <w:rStyle w:val="hljs-string"/>
          <w:rFonts w:eastAsiaTheme="majorEastAsia"/>
          <w:color w:val="000000"/>
        </w:rPr>
        <w:t>"epa"</w:t>
      </w:r>
      <w:r>
        <w:rPr>
          <w:rStyle w:val="hljs-punctuation"/>
          <w:color w:val="000000"/>
        </w:rPr>
        <w:t>)</w:t>
      </w:r>
    </w:p>
    <w:p w14:paraId="7EE1896F" w14:textId="77777777" w:rsidR="00426EC2" w:rsidRDefault="00426EC2" w:rsidP="00426EC2">
      <w:pPr>
        <w:pStyle w:val="NormalWeb"/>
        <w:numPr>
          <w:ilvl w:val="0"/>
          <w:numId w:val="1075"/>
        </w:numPr>
        <w:rPr>
          <w:color w:val="000000"/>
        </w:rPr>
      </w:pPr>
      <w:r>
        <w:rPr>
          <w:rStyle w:val="Strong"/>
          <w:rFonts w:eastAsiaTheme="majorEastAsia"/>
          <w:color w:val="000000"/>
        </w:rPr>
        <w:t>Compute bootstrap CIs vs baselines:</w:t>
      </w:r>
    </w:p>
    <w:p w14:paraId="2D625AA4" w14:textId="77777777" w:rsidR="00426EC2" w:rsidRDefault="00426EC2" w:rsidP="00426EC2">
      <w:pPr>
        <w:pStyle w:val="NormalWeb"/>
        <w:numPr>
          <w:ilvl w:val="1"/>
          <w:numId w:val="1075"/>
        </w:numPr>
        <w:rPr>
          <w:color w:val="000000"/>
        </w:rPr>
      </w:pPr>
      <w:r>
        <w:rPr>
          <w:color w:val="000000"/>
        </w:rPr>
        <w:t>All in</w:t>
      </w:r>
      <w:r>
        <w:rPr>
          <w:rStyle w:val="apple-converted-space"/>
          <w:rFonts w:eastAsiaTheme="majorEastAsia"/>
          <w:color w:val="000000"/>
        </w:rPr>
        <w:t> </w:t>
      </w:r>
      <w:r>
        <w:rPr>
          <w:rStyle w:val="Strong"/>
          <w:rFonts w:eastAsiaTheme="majorEastAsia"/>
          <w:color w:val="000000"/>
        </w:rPr>
        <w:t>defensive units</w:t>
      </w:r>
      <w:r>
        <w:rPr>
          <w:rStyle w:val="apple-converted-space"/>
          <w:rFonts w:eastAsiaTheme="majorEastAsia"/>
          <w:color w:val="000000"/>
        </w:rPr>
        <w:t> </w:t>
      </w:r>
      <w:r>
        <w:rPr>
          <w:color w:val="000000"/>
        </w:rPr>
        <w:t>(higher = better defense):</w:t>
      </w:r>
    </w:p>
    <w:p w14:paraId="313C0E09" w14:textId="77777777" w:rsidR="00426EC2" w:rsidRDefault="00426EC2" w:rsidP="00426EC2">
      <w:pPr>
        <w:pStyle w:val="HTMLPreformatted"/>
        <w:numPr>
          <w:ilvl w:val="0"/>
          <w:numId w:val="1075"/>
        </w:numPr>
        <w:tabs>
          <w:tab w:val="clear" w:pos="720"/>
        </w:tabs>
        <w:rPr>
          <w:rStyle w:val="HTMLCode"/>
          <w:rFonts w:eastAsiaTheme="majorEastAsia"/>
          <w:color w:val="000000"/>
        </w:rPr>
      </w:pPr>
      <w:r>
        <w:rPr>
          <w:rStyle w:val="HTMLCode"/>
          <w:rFonts w:eastAsiaTheme="majorEastAsia"/>
          <w:color w:val="000000"/>
        </w:rPr>
        <w:t xml:space="preserve">ci_epa_contest </w:t>
      </w:r>
      <w:r>
        <w:rPr>
          <w:rStyle w:val="hljs-operator"/>
          <w:color w:val="000000"/>
        </w:rPr>
        <w:t>&lt;-</w:t>
      </w:r>
      <w:r>
        <w:rPr>
          <w:rStyle w:val="HTMLCode"/>
          <w:rFonts w:eastAsiaTheme="majorEastAsia"/>
          <w:color w:val="000000"/>
        </w:rPr>
        <w:t xml:space="preserve"> bootstrap_ci</w:t>
      </w:r>
      <w:r>
        <w:rPr>
          <w:rStyle w:val="hljs-punctuation"/>
          <w:color w:val="000000"/>
        </w:rPr>
        <w:t>(</w:t>
      </w:r>
      <w:r>
        <w:rPr>
          <w:rStyle w:val="HTMLCode"/>
          <w:rFonts w:eastAsiaTheme="majorEastAsia"/>
          <w:color w:val="000000"/>
        </w:rPr>
        <w:t>epa_fit</w:t>
      </w:r>
      <w:r>
        <w:rPr>
          <w:rStyle w:val="hljs-operator"/>
          <w:color w:val="000000"/>
        </w:rPr>
        <w:t>$</w:t>
      </w:r>
      <w:r>
        <w:rPr>
          <w:rStyle w:val="HTMLCode"/>
          <w:rFonts w:eastAsiaTheme="majorEastAsia"/>
          <w:color w:val="000000"/>
        </w:rPr>
        <w:t>applied</w:t>
      </w:r>
      <w:r>
        <w:rPr>
          <w:rStyle w:val="hljs-operator"/>
          <w:color w:val="000000"/>
        </w:rPr>
        <w:t>$</w:t>
      </w:r>
      <w:r>
        <w:rPr>
          <w:rStyle w:val="HTMLCode"/>
          <w:rFonts w:eastAsiaTheme="majorEastAsia"/>
          <w:color w:val="000000"/>
        </w:rPr>
        <w:t>def_rule</w:t>
      </w:r>
      <w:r>
        <w:rPr>
          <w:rStyle w:val="hljs-punctuation"/>
          <w:color w:val="000000"/>
        </w:rPr>
        <w:t>,</w:t>
      </w:r>
      <w:r>
        <w:rPr>
          <w:rStyle w:val="HTMLCode"/>
          <w:rFonts w:eastAsiaTheme="majorEastAsia"/>
          <w:color w:val="000000"/>
        </w:rPr>
        <w:t xml:space="preserve"> epa_fit</w:t>
      </w:r>
      <w:r>
        <w:rPr>
          <w:rStyle w:val="hljs-operator"/>
          <w:color w:val="000000"/>
        </w:rPr>
        <w:t>$</w:t>
      </w:r>
      <w:r>
        <w:rPr>
          <w:rStyle w:val="HTMLCode"/>
          <w:rFonts w:eastAsiaTheme="majorEastAsia"/>
          <w:color w:val="000000"/>
        </w:rPr>
        <w:t>applied</w:t>
      </w:r>
      <w:r>
        <w:rPr>
          <w:rStyle w:val="hljs-operator"/>
          <w:color w:val="000000"/>
        </w:rPr>
        <w:t>$</w:t>
      </w:r>
      <w:r>
        <w:rPr>
          <w:rStyle w:val="HTMLCode"/>
          <w:rFonts w:eastAsiaTheme="majorEastAsia"/>
          <w:color w:val="000000"/>
        </w:rPr>
        <w:t>def_nn_contest</w:t>
      </w:r>
      <w:r>
        <w:rPr>
          <w:rStyle w:val="hljs-punctuation"/>
          <w:color w:val="000000"/>
        </w:rPr>
        <w:t>)</w:t>
      </w:r>
    </w:p>
    <w:p w14:paraId="67F33B8B" w14:textId="77777777" w:rsidR="00426EC2" w:rsidRDefault="00426EC2" w:rsidP="00426EC2">
      <w:pPr>
        <w:pStyle w:val="HTMLPreformatted"/>
        <w:numPr>
          <w:ilvl w:val="0"/>
          <w:numId w:val="1075"/>
        </w:numPr>
        <w:tabs>
          <w:tab w:val="clear" w:pos="720"/>
        </w:tabs>
        <w:rPr>
          <w:rStyle w:val="HTMLCode"/>
          <w:rFonts w:eastAsiaTheme="majorEastAsia"/>
          <w:color w:val="000000"/>
        </w:rPr>
      </w:pPr>
      <w:r>
        <w:rPr>
          <w:rStyle w:val="HTMLCode"/>
          <w:rFonts w:eastAsiaTheme="majorEastAsia"/>
          <w:color w:val="000000"/>
        </w:rPr>
        <w:t xml:space="preserve">ci_epa_chase   </w:t>
      </w:r>
      <w:r>
        <w:rPr>
          <w:rStyle w:val="hljs-operator"/>
          <w:color w:val="000000"/>
        </w:rPr>
        <w:t>&lt;-</w:t>
      </w:r>
      <w:r>
        <w:rPr>
          <w:rStyle w:val="HTMLCode"/>
          <w:rFonts w:eastAsiaTheme="majorEastAsia"/>
          <w:color w:val="000000"/>
        </w:rPr>
        <w:t xml:space="preserve"> bootstrap_ci</w:t>
      </w:r>
      <w:r>
        <w:rPr>
          <w:rStyle w:val="hljs-punctuation"/>
          <w:color w:val="000000"/>
        </w:rPr>
        <w:t>(</w:t>
      </w:r>
      <w:r>
        <w:rPr>
          <w:rStyle w:val="HTMLCode"/>
          <w:rFonts w:eastAsiaTheme="majorEastAsia"/>
          <w:color w:val="000000"/>
        </w:rPr>
        <w:t>epa_fit</w:t>
      </w:r>
      <w:r>
        <w:rPr>
          <w:rStyle w:val="hljs-operator"/>
          <w:color w:val="000000"/>
        </w:rPr>
        <w:t>$</w:t>
      </w:r>
      <w:r>
        <w:rPr>
          <w:rStyle w:val="HTMLCode"/>
          <w:rFonts w:eastAsiaTheme="majorEastAsia"/>
          <w:color w:val="000000"/>
        </w:rPr>
        <w:t>applied</w:t>
      </w:r>
      <w:r>
        <w:rPr>
          <w:rStyle w:val="hljs-operator"/>
          <w:color w:val="000000"/>
        </w:rPr>
        <w:t>$</w:t>
      </w:r>
      <w:r>
        <w:rPr>
          <w:rStyle w:val="HTMLCode"/>
          <w:rFonts w:eastAsiaTheme="majorEastAsia"/>
          <w:color w:val="000000"/>
        </w:rPr>
        <w:t>def_rule</w:t>
      </w:r>
      <w:r>
        <w:rPr>
          <w:rStyle w:val="hljs-punctuation"/>
          <w:color w:val="000000"/>
        </w:rPr>
        <w:t>,</w:t>
      </w:r>
      <w:r>
        <w:rPr>
          <w:rStyle w:val="HTMLCode"/>
          <w:rFonts w:eastAsiaTheme="majorEastAsia"/>
          <w:color w:val="000000"/>
        </w:rPr>
        <w:t xml:space="preserve"> epa_fit</w:t>
      </w:r>
      <w:r>
        <w:rPr>
          <w:rStyle w:val="hljs-operator"/>
          <w:color w:val="000000"/>
        </w:rPr>
        <w:t>$</w:t>
      </w:r>
      <w:r>
        <w:rPr>
          <w:rStyle w:val="HTMLCode"/>
          <w:rFonts w:eastAsiaTheme="majorEastAsia"/>
          <w:color w:val="000000"/>
        </w:rPr>
        <w:t>applied</w:t>
      </w:r>
      <w:r>
        <w:rPr>
          <w:rStyle w:val="hljs-operator"/>
          <w:color w:val="000000"/>
        </w:rPr>
        <w:t>$</w:t>
      </w:r>
      <w:r>
        <w:rPr>
          <w:rStyle w:val="HTMLCode"/>
          <w:rFonts w:eastAsiaTheme="majorEastAsia"/>
          <w:color w:val="000000"/>
        </w:rPr>
        <w:t>def_chase</w:t>
      </w:r>
      <w:r>
        <w:rPr>
          <w:rStyle w:val="hljs-punctuation"/>
          <w:color w:val="000000"/>
        </w:rPr>
        <w:t>)</w:t>
      </w:r>
    </w:p>
    <w:p w14:paraId="79404040" w14:textId="77777777" w:rsidR="00426EC2" w:rsidRDefault="00426EC2" w:rsidP="00426EC2">
      <w:pPr>
        <w:pStyle w:val="HTMLPreformatted"/>
        <w:numPr>
          <w:ilvl w:val="0"/>
          <w:numId w:val="1075"/>
        </w:numPr>
        <w:tabs>
          <w:tab w:val="clear" w:pos="720"/>
        </w:tabs>
        <w:rPr>
          <w:rStyle w:val="HTMLCode"/>
          <w:rFonts w:eastAsiaTheme="majorEastAsia"/>
          <w:color w:val="000000"/>
        </w:rPr>
      </w:pPr>
      <w:r>
        <w:rPr>
          <w:rStyle w:val="HTMLCode"/>
          <w:rFonts w:eastAsiaTheme="majorEastAsia"/>
          <w:color w:val="000000"/>
        </w:rPr>
        <w:t xml:space="preserve">ci_epa_zone    </w:t>
      </w:r>
      <w:r>
        <w:rPr>
          <w:rStyle w:val="hljs-operator"/>
          <w:color w:val="000000"/>
        </w:rPr>
        <w:t>&lt;-</w:t>
      </w:r>
      <w:r>
        <w:rPr>
          <w:rStyle w:val="HTMLCode"/>
          <w:rFonts w:eastAsiaTheme="majorEastAsia"/>
          <w:color w:val="000000"/>
        </w:rPr>
        <w:t xml:space="preserve"> bootstrap_ci</w:t>
      </w:r>
      <w:r>
        <w:rPr>
          <w:rStyle w:val="hljs-punctuation"/>
          <w:color w:val="000000"/>
        </w:rPr>
        <w:t>(</w:t>
      </w:r>
      <w:r>
        <w:rPr>
          <w:rStyle w:val="HTMLCode"/>
          <w:rFonts w:eastAsiaTheme="majorEastAsia"/>
          <w:color w:val="000000"/>
        </w:rPr>
        <w:t>epa_fit</w:t>
      </w:r>
      <w:r>
        <w:rPr>
          <w:rStyle w:val="hljs-operator"/>
          <w:color w:val="000000"/>
        </w:rPr>
        <w:t>$</w:t>
      </w:r>
      <w:r>
        <w:rPr>
          <w:rStyle w:val="HTMLCode"/>
          <w:rFonts w:eastAsiaTheme="majorEastAsia"/>
          <w:color w:val="000000"/>
        </w:rPr>
        <w:t>applied</w:t>
      </w:r>
      <w:r>
        <w:rPr>
          <w:rStyle w:val="hljs-operator"/>
          <w:color w:val="000000"/>
        </w:rPr>
        <w:t>$</w:t>
      </w:r>
      <w:r>
        <w:rPr>
          <w:rStyle w:val="HTMLCode"/>
          <w:rFonts w:eastAsiaTheme="majorEastAsia"/>
          <w:color w:val="000000"/>
        </w:rPr>
        <w:t>def_rule</w:t>
      </w:r>
      <w:r>
        <w:rPr>
          <w:rStyle w:val="hljs-punctuation"/>
          <w:color w:val="000000"/>
        </w:rPr>
        <w:t>,</w:t>
      </w:r>
      <w:r>
        <w:rPr>
          <w:rStyle w:val="HTMLCode"/>
          <w:rFonts w:eastAsiaTheme="majorEastAsia"/>
          <w:color w:val="000000"/>
        </w:rPr>
        <w:t xml:space="preserve"> epa_fit</w:t>
      </w:r>
      <w:r>
        <w:rPr>
          <w:rStyle w:val="hljs-operator"/>
          <w:color w:val="000000"/>
        </w:rPr>
        <w:t>$</w:t>
      </w:r>
      <w:r>
        <w:rPr>
          <w:rStyle w:val="HTMLCode"/>
          <w:rFonts w:eastAsiaTheme="majorEastAsia"/>
          <w:color w:val="000000"/>
        </w:rPr>
        <w:t>applied</w:t>
      </w:r>
      <w:r>
        <w:rPr>
          <w:rStyle w:val="hljs-operator"/>
          <w:color w:val="000000"/>
        </w:rPr>
        <w:t>$</w:t>
      </w:r>
      <w:r>
        <w:rPr>
          <w:rStyle w:val="HTMLCode"/>
          <w:rFonts w:eastAsiaTheme="majorEastAsia"/>
          <w:color w:val="000000"/>
        </w:rPr>
        <w:t>def_zone</w:t>
      </w:r>
      <w:r>
        <w:rPr>
          <w:rStyle w:val="hljs-punctuation"/>
          <w:color w:val="000000"/>
        </w:rPr>
        <w:t>)</w:t>
      </w:r>
    </w:p>
    <w:p w14:paraId="30EDC1A6" w14:textId="77777777" w:rsidR="00426EC2" w:rsidRDefault="00A2680B" w:rsidP="00426EC2">
      <w:r w:rsidRPr="00A2680B">
        <w:rPr>
          <w:noProof/>
          <w14:ligatures w14:val="standardContextual"/>
        </w:rPr>
        <w:pict w14:anchorId="58813313">
          <v:rect id="_x0000_i1039" alt="" style="width:451.3pt;height:.05pt;mso-width-percent:0;mso-height-percent:0;mso-width-percent:0;mso-height-percent:0" o:hralign="center" o:hrstd="t" o:hrnoshade="t" o:hr="t" fillcolor="black" stroked="f"/>
        </w:pict>
      </w:r>
    </w:p>
    <w:p w14:paraId="2C2AD473" w14:textId="77777777" w:rsidR="00426EC2" w:rsidRDefault="00426EC2" w:rsidP="00426EC2">
      <w:pPr>
        <w:pStyle w:val="Heading3"/>
        <w:rPr>
          <w:color w:val="000000"/>
        </w:rPr>
      </w:pPr>
      <w:r>
        <w:rPr>
          <w:color w:val="000000"/>
        </w:rPr>
        <w:t>6) YAC branch (optional)</w:t>
      </w:r>
    </w:p>
    <w:p w14:paraId="0224FCC6" w14:textId="77777777" w:rsidR="00426EC2" w:rsidRDefault="00426EC2" w:rsidP="00426EC2">
      <w:pPr>
        <w:pStyle w:val="NormalWeb"/>
        <w:rPr>
          <w:color w:val="000000"/>
        </w:rPr>
      </w:pPr>
      <w:r>
        <w:rPr>
          <w:color w:val="000000"/>
        </w:rPr>
        <w:t>Same structure, but for</w:t>
      </w:r>
      <w:r>
        <w:rPr>
          <w:rStyle w:val="apple-converted-space"/>
          <w:rFonts w:eastAsiaTheme="majorEastAsia"/>
          <w:color w:val="000000"/>
        </w:rPr>
        <w:t> </w:t>
      </w:r>
      <w:r>
        <w:rPr>
          <w:rStyle w:val="Strong"/>
          <w:rFonts w:eastAsiaTheme="majorEastAsia"/>
          <w:color w:val="000000"/>
        </w:rPr>
        <w:t>YAC</w:t>
      </w:r>
      <w:r>
        <w:rPr>
          <w:color w:val="000000"/>
        </w:rPr>
        <w:t>:</w:t>
      </w:r>
    </w:p>
    <w:p w14:paraId="6001E5DC" w14:textId="77777777" w:rsidR="00426EC2" w:rsidRDefault="00426EC2" w:rsidP="00426EC2">
      <w:pPr>
        <w:pStyle w:val="NormalWeb"/>
        <w:numPr>
          <w:ilvl w:val="0"/>
          <w:numId w:val="1076"/>
        </w:numPr>
        <w:rPr>
          <w:color w:val="000000"/>
        </w:rPr>
      </w:pPr>
      <w:r>
        <w:rPr>
          <w:color w:val="000000"/>
        </w:rPr>
        <w:t>Extract:</w:t>
      </w:r>
    </w:p>
    <w:p w14:paraId="43DC1007" w14:textId="77777777" w:rsidR="00426EC2" w:rsidRDefault="00426EC2" w:rsidP="00426EC2">
      <w:pPr>
        <w:pStyle w:val="HTMLPreformatted"/>
        <w:numPr>
          <w:ilvl w:val="0"/>
          <w:numId w:val="1076"/>
        </w:numPr>
        <w:tabs>
          <w:tab w:val="clear" w:pos="720"/>
        </w:tabs>
        <w:rPr>
          <w:rStyle w:val="HTMLCode"/>
          <w:rFonts w:eastAsiaTheme="majorEastAsia"/>
          <w:color w:val="000000"/>
        </w:rPr>
      </w:pPr>
      <w:r>
        <w:rPr>
          <w:rStyle w:val="HTMLCode"/>
          <w:rFonts w:eastAsiaTheme="majorEastAsia"/>
          <w:color w:val="000000"/>
        </w:rPr>
        <w:t xml:space="preserve">yac_df </w:t>
      </w:r>
      <w:r>
        <w:rPr>
          <w:rStyle w:val="hljs-operator"/>
          <w:color w:val="000000"/>
        </w:rPr>
        <w:t>&lt;-</w:t>
      </w:r>
      <w:r>
        <w:rPr>
          <w:rStyle w:val="HTMLCode"/>
          <w:rFonts w:eastAsiaTheme="majorEastAsia"/>
          <w:color w:val="000000"/>
        </w:rPr>
        <w:t xml:space="preserve"> safe_eval</w:t>
      </w:r>
      <w:r>
        <w:rPr>
          <w:rStyle w:val="hljs-punctuation"/>
          <w:color w:val="000000"/>
        </w:rPr>
        <w:t>(</w:t>
      </w:r>
      <w:r>
        <w:rPr>
          <w:rStyle w:val="HTMLCode"/>
          <w:rFonts w:eastAsiaTheme="majorEastAsia"/>
          <w:color w:val="000000"/>
        </w:rPr>
        <w:t>extract_action_values</w:t>
      </w:r>
      <w:r>
        <w:rPr>
          <w:rStyle w:val="hljs-punctuation"/>
          <w:color w:val="000000"/>
        </w:rPr>
        <w:t>(</w:t>
      </w:r>
      <w:r>
        <w:rPr>
          <w:rStyle w:val="HTMLCode"/>
          <w:rFonts w:eastAsiaTheme="majorEastAsia"/>
          <w:color w:val="000000"/>
        </w:rPr>
        <w:t>base</w:t>
      </w:r>
      <w:r>
        <w:rPr>
          <w:rStyle w:val="hljs-punctuation"/>
          <w:color w:val="000000"/>
        </w:rPr>
        <w:t>,</w:t>
      </w:r>
      <w:r>
        <w:rPr>
          <w:rStyle w:val="HTMLCode"/>
          <w:rFonts w:eastAsiaTheme="majorEastAsia"/>
          <w:color w:val="000000"/>
        </w:rPr>
        <w:t xml:space="preserve"> outcome </w:t>
      </w:r>
      <w:r>
        <w:rPr>
          <w:rStyle w:val="hljs-operator"/>
          <w:color w:val="000000"/>
        </w:rPr>
        <w:t>=</w:t>
      </w:r>
      <w:r>
        <w:rPr>
          <w:rStyle w:val="HTMLCode"/>
          <w:rFonts w:eastAsiaTheme="majorEastAsia"/>
          <w:color w:val="000000"/>
        </w:rPr>
        <w:t xml:space="preserve"> </w:t>
      </w:r>
      <w:r>
        <w:rPr>
          <w:rStyle w:val="hljs-string"/>
          <w:rFonts w:eastAsiaTheme="majorEastAsia"/>
          <w:color w:val="000000"/>
        </w:rPr>
        <w:t>"yac"</w:t>
      </w:r>
      <w:r>
        <w:rPr>
          <w:rStyle w:val="hljs-punctuation"/>
          <w:color w:val="000000"/>
        </w:rPr>
        <w:t>))</w:t>
      </w:r>
    </w:p>
    <w:p w14:paraId="6C5FA49F" w14:textId="77777777" w:rsidR="00426EC2" w:rsidRDefault="00426EC2" w:rsidP="00426EC2">
      <w:pPr>
        <w:pStyle w:val="HTMLPreformatted"/>
        <w:numPr>
          <w:ilvl w:val="0"/>
          <w:numId w:val="1076"/>
        </w:numPr>
        <w:tabs>
          <w:tab w:val="clear" w:pos="720"/>
        </w:tabs>
        <w:rPr>
          <w:rStyle w:val="HTMLCode"/>
          <w:rFonts w:eastAsiaTheme="majorEastAsia"/>
          <w:color w:val="000000"/>
        </w:rPr>
      </w:pPr>
      <w:r>
        <w:rPr>
          <w:rStyle w:val="HTMLCode"/>
          <w:rFonts w:eastAsiaTheme="majorEastAsia"/>
          <w:color w:val="000000"/>
        </w:rPr>
        <w:t xml:space="preserve">has_yac </w:t>
      </w:r>
      <w:r>
        <w:rPr>
          <w:rStyle w:val="hljs-operator"/>
          <w:color w:val="000000"/>
        </w:rPr>
        <w:t>&lt;-</w:t>
      </w:r>
      <w:r>
        <w:rPr>
          <w:rStyle w:val="HTMLCode"/>
          <w:rFonts w:eastAsiaTheme="majorEastAsia"/>
          <w:color w:val="000000"/>
        </w:rPr>
        <w:t xml:space="preserve"> nrow</w:t>
      </w:r>
      <w:r>
        <w:rPr>
          <w:rStyle w:val="hljs-punctuation"/>
          <w:color w:val="000000"/>
        </w:rPr>
        <w:t>(</w:t>
      </w:r>
      <w:r>
        <w:rPr>
          <w:rStyle w:val="HTMLCode"/>
          <w:rFonts w:eastAsiaTheme="majorEastAsia"/>
          <w:color w:val="000000"/>
        </w:rPr>
        <w:t>yac_df</w:t>
      </w:r>
      <w:r>
        <w:rPr>
          <w:rStyle w:val="hljs-punctuation"/>
          <w:color w:val="000000"/>
        </w:rPr>
        <w:t>)</w:t>
      </w:r>
      <w:r>
        <w:rPr>
          <w:rStyle w:val="HTMLCode"/>
          <w:rFonts w:eastAsiaTheme="majorEastAsia"/>
          <w:color w:val="000000"/>
        </w:rPr>
        <w:t xml:space="preserve"> </w:t>
      </w:r>
      <w:r>
        <w:rPr>
          <w:rStyle w:val="hljs-operator"/>
          <w:color w:val="000000"/>
        </w:rPr>
        <w:t>&gt;</w:t>
      </w:r>
      <w:r>
        <w:rPr>
          <w:rStyle w:val="HTMLCode"/>
          <w:rFonts w:eastAsiaTheme="majorEastAsia"/>
          <w:color w:val="000000"/>
        </w:rPr>
        <w:t xml:space="preserve"> </w:t>
      </w:r>
      <w:r>
        <w:rPr>
          <w:rStyle w:val="hljs-number"/>
          <w:color w:val="000000"/>
        </w:rPr>
        <w:t>0</w:t>
      </w:r>
    </w:p>
    <w:p w14:paraId="2C3B5DED" w14:textId="77777777" w:rsidR="00426EC2" w:rsidRDefault="00426EC2" w:rsidP="00426EC2">
      <w:pPr>
        <w:pStyle w:val="NormalWeb"/>
        <w:numPr>
          <w:ilvl w:val="0"/>
          <w:numId w:val="1076"/>
        </w:numPr>
        <w:rPr>
          <w:color w:val="000000"/>
        </w:rPr>
      </w:pPr>
      <w:r>
        <w:rPr>
          <w:color w:val="000000"/>
        </w:rPr>
        <w:t>If</w:t>
      </w:r>
      <w:r>
        <w:rPr>
          <w:rStyle w:val="apple-converted-space"/>
          <w:rFonts w:eastAsiaTheme="majorEastAsia"/>
          <w:color w:val="000000"/>
        </w:rPr>
        <w:t> </w:t>
      </w:r>
      <w:r>
        <w:rPr>
          <w:rStyle w:val="HTMLCode"/>
          <w:rFonts w:eastAsiaTheme="majorEastAsia"/>
          <w:color w:val="000000"/>
        </w:rPr>
        <w:t>has_yac == TRUE</w:t>
      </w:r>
      <w:r>
        <w:rPr>
          <w:color w:val="000000"/>
        </w:rPr>
        <w:t>:</w:t>
      </w:r>
    </w:p>
    <w:p w14:paraId="7C8F11CE" w14:textId="77777777" w:rsidR="00426EC2" w:rsidRDefault="00426EC2" w:rsidP="00426EC2">
      <w:pPr>
        <w:pStyle w:val="NormalWeb"/>
        <w:numPr>
          <w:ilvl w:val="1"/>
          <w:numId w:val="1076"/>
        </w:numPr>
        <w:rPr>
          <w:color w:val="000000"/>
        </w:rPr>
      </w:pPr>
      <w:r>
        <w:rPr>
          <w:color w:val="000000"/>
        </w:rPr>
        <w:t>Build</w:t>
      </w:r>
      <w:r>
        <w:rPr>
          <w:rStyle w:val="apple-converted-space"/>
          <w:rFonts w:eastAsiaTheme="majorEastAsia"/>
          <w:color w:val="000000"/>
        </w:rPr>
        <w:t> </w:t>
      </w:r>
      <w:r>
        <w:rPr>
          <w:rStyle w:val="HTMLCode"/>
          <w:rFonts w:eastAsiaTheme="majorEastAsia"/>
          <w:color w:val="000000"/>
        </w:rPr>
        <w:t>yac_train</w:t>
      </w:r>
      <w:r>
        <w:rPr>
          <w:color w:val="000000"/>
        </w:rPr>
        <w:t>,</w:t>
      </w:r>
      <w:r>
        <w:rPr>
          <w:rStyle w:val="apple-converted-space"/>
          <w:rFonts w:eastAsiaTheme="majorEastAsia"/>
          <w:color w:val="000000"/>
        </w:rPr>
        <w:t> </w:t>
      </w:r>
      <w:r>
        <w:rPr>
          <w:rStyle w:val="HTMLCode"/>
          <w:rFonts w:eastAsiaTheme="majorEastAsia"/>
          <w:color w:val="000000"/>
        </w:rPr>
        <w:t>yac_holdout</w:t>
      </w:r>
      <w:r>
        <w:rPr>
          <w:rStyle w:val="apple-converted-space"/>
          <w:rFonts w:eastAsiaTheme="majorEastAsia"/>
          <w:color w:val="000000"/>
        </w:rPr>
        <w:t> </w:t>
      </w:r>
      <w:r>
        <w:rPr>
          <w:color w:val="000000"/>
        </w:rPr>
        <w:t>by joining</w:t>
      </w:r>
      <w:r>
        <w:rPr>
          <w:rStyle w:val="apple-converted-space"/>
          <w:rFonts w:eastAsiaTheme="majorEastAsia"/>
          <w:color w:val="000000"/>
        </w:rPr>
        <w:t> </w:t>
      </w:r>
      <w:r>
        <w:rPr>
          <w:rStyle w:val="HTMLCode"/>
          <w:rFonts w:eastAsiaTheme="majorEastAsia"/>
          <w:color w:val="000000"/>
        </w:rPr>
        <w:t>r/loi/bv</w:t>
      </w:r>
      <w:r>
        <w:rPr>
          <w:rStyle w:val="apple-converted-space"/>
          <w:rFonts w:eastAsiaTheme="majorEastAsia"/>
          <w:color w:val="000000"/>
        </w:rPr>
        <w:t> </w:t>
      </w:r>
      <w:r>
        <w:rPr>
          <w:color w:val="000000"/>
        </w:rPr>
        <w:t>from</w:t>
      </w:r>
      <w:r>
        <w:rPr>
          <w:rStyle w:val="apple-converted-space"/>
          <w:rFonts w:eastAsiaTheme="majorEastAsia"/>
          <w:color w:val="000000"/>
        </w:rPr>
        <w:t> </w:t>
      </w:r>
      <w:r>
        <w:rPr>
          <w:rStyle w:val="HTMLCode"/>
          <w:rFonts w:eastAsiaTheme="majorEastAsia"/>
          <w:color w:val="000000"/>
        </w:rPr>
        <w:t>base_train/base_holdout</w:t>
      </w:r>
      <w:r>
        <w:rPr>
          <w:color w:val="000000"/>
        </w:rPr>
        <w:t>.</w:t>
      </w:r>
    </w:p>
    <w:p w14:paraId="17AAFB55" w14:textId="77777777" w:rsidR="00426EC2" w:rsidRDefault="00426EC2" w:rsidP="00426EC2">
      <w:pPr>
        <w:pStyle w:val="NormalWeb"/>
        <w:numPr>
          <w:ilvl w:val="1"/>
          <w:numId w:val="1076"/>
        </w:numPr>
        <w:rPr>
          <w:color w:val="000000"/>
        </w:rPr>
      </w:pPr>
      <w:r>
        <w:rPr>
          <w:color w:val="000000"/>
        </w:rPr>
        <w:t>Call</w:t>
      </w:r>
      <w:r>
        <w:rPr>
          <w:rStyle w:val="apple-converted-space"/>
          <w:rFonts w:eastAsiaTheme="majorEastAsia"/>
          <w:color w:val="000000"/>
        </w:rPr>
        <w:t> </w:t>
      </w:r>
      <w:r>
        <w:rPr>
          <w:rStyle w:val="HTMLCode"/>
          <w:rFonts w:eastAsiaTheme="majorEastAsia"/>
          <w:color w:val="000000"/>
        </w:rPr>
        <w:t>fit_rules_by_segment(yac_train, yac_holdout, "yac")</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HTMLCode"/>
          <w:rFonts w:eastAsiaTheme="majorEastAsia"/>
          <w:color w:val="000000"/>
        </w:rPr>
        <w:t>yac_fit</w:t>
      </w:r>
      <w:r>
        <w:rPr>
          <w:color w:val="000000"/>
        </w:rPr>
        <w:t>.</w:t>
      </w:r>
    </w:p>
    <w:p w14:paraId="1578AA26" w14:textId="77777777" w:rsidR="00426EC2" w:rsidRDefault="00426EC2" w:rsidP="00426EC2">
      <w:pPr>
        <w:pStyle w:val="NormalWeb"/>
        <w:numPr>
          <w:ilvl w:val="1"/>
          <w:numId w:val="1076"/>
        </w:numPr>
        <w:rPr>
          <w:color w:val="000000"/>
        </w:rPr>
      </w:pPr>
      <w:r>
        <w:rPr>
          <w:color w:val="000000"/>
        </w:rPr>
        <w:t>Compute:</w:t>
      </w:r>
    </w:p>
    <w:p w14:paraId="5124251B" w14:textId="77777777" w:rsidR="00426EC2" w:rsidRDefault="00426EC2" w:rsidP="00426EC2">
      <w:pPr>
        <w:pStyle w:val="HTMLPreformatted"/>
        <w:numPr>
          <w:ilvl w:val="1"/>
          <w:numId w:val="1076"/>
        </w:numPr>
        <w:tabs>
          <w:tab w:val="clear" w:pos="1440"/>
        </w:tabs>
        <w:rPr>
          <w:rStyle w:val="HTMLCode"/>
          <w:rFonts w:eastAsiaTheme="majorEastAsia"/>
          <w:color w:val="000000"/>
        </w:rPr>
      </w:pPr>
      <w:r>
        <w:rPr>
          <w:rStyle w:val="HTMLCode"/>
          <w:rFonts w:eastAsiaTheme="majorEastAsia"/>
          <w:color w:val="000000"/>
        </w:rPr>
        <w:t xml:space="preserve">ci_yac_contest </w:t>
      </w:r>
      <w:r>
        <w:rPr>
          <w:rStyle w:val="hljs-operator"/>
          <w:color w:val="000000"/>
        </w:rPr>
        <w:t>&lt;-</w:t>
      </w:r>
      <w:r>
        <w:rPr>
          <w:rStyle w:val="HTMLCode"/>
          <w:rFonts w:eastAsiaTheme="majorEastAsia"/>
          <w:color w:val="000000"/>
        </w:rPr>
        <w:t xml:space="preserve"> bootstrap_ci</w:t>
      </w:r>
      <w:r>
        <w:rPr>
          <w:rStyle w:val="hljs-punctuation"/>
          <w:color w:val="000000"/>
        </w:rPr>
        <w:t>(</w:t>
      </w:r>
      <w:r>
        <w:rPr>
          <w:rStyle w:val="HTMLCode"/>
          <w:rFonts w:eastAsiaTheme="majorEastAsia"/>
          <w:color w:val="000000"/>
        </w:rPr>
        <w:t>yac_fit</w:t>
      </w:r>
      <w:r>
        <w:rPr>
          <w:rStyle w:val="hljs-operator"/>
          <w:color w:val="000000"/>
        </w:rPr>
        <w:t>$</w:t>
      </w:r>
      <w:r>
        <w:rPr>
          <w:rStyle w:val="HTMLCode"/>
          <w:rFonts w:eastAsiaTheme="majorEastAsia"/>
          <w:color w:val="000000"/>
        </w:rPr>
        <w:t>applied</w:t>
      </w:r>
      <w:r>
        <w:rPr>
          <w:rStyle w:val="hljs-operator"/>
          <w:color w:val="000000"/>
        </w:rPr>
        <w:t>$</w:t>
      </w:r>
      <w:r>
        <w:rPr>
          <w:rStyle w:val="HTMLCode"/>
          <w:rFonts w:eastAsiaTheme="majorEastAsia"/>
          <w:color w:val="000000"/>
        </w:rPr>
        <w:t>def_rule</w:t>
      </w:r>
      <w:r>
        <w:rPr>
          <w:rStyle w:val="hljs-punctuation"/>
          <w:color w:val="000000"/>
        </w:rPr>
        <w:t>,</w:t>
      </w:r>
      <w:r>
        <w:rPr>
          <w:rStyle w:val="HTMLCode"/>
          <w:rFonts w:eastAsiaTheme="majorEastAsia"/>
          <w:color w:val="000000"/>
        </w:rPr>
        <w:t xml:space="preserve"> yac_fit</w:t>
      </w:r>
      <w:r>
        <w:rPr>
          <w:rStyle w:val="hljs-operator"/>
          <w:color w:val="000000"/>
        </w:rPr>
        <w:t>$</w:t>
      </w:r>
      <w:r>
        <w:rPr>
          <w:rStyle w:val="HTMLCode"/>
          <w:rFonts w:eastAsiaTheme="majorEastAsia"/>
          <w:color w:val="000000"/>
        </w:rPr>
        <w:t>applied</w:t>
      </w:r>
      <w:r>
        <w:rPr>
          <w:rStyle w:val="hljs-operator"/>
          <w:color w:val="000000"/>
        </w:rPr>
        <w:t>$</w:t>
      </w:r>
      <w:r>
        <w:rPr>
          <w:rStyle w:val="HTMLCode"/>
          <w:rFonts w:eastAsiaTheme="majorEastAsia"/>
          <w:color w:val="000000"/>
        </w:rPr>
        <w:t>def_nn_contest</w:t>
      </w:r>
      <w:r>
        <w:rPr>
          <w:rStyle w:val="hljs-punctuation"/>
          <w:color w:val="000000"/>
        </w:rPr>
        <w:t>)</w:t>
      </w:r>
    </w:p>
    <w:p w14:paraId="72B06A93" w14:textId="77777777" w:rsidR="00426EC2" w:rsidRDefault="00426EC2" w:rsidP="00426EC2">
      <w:pPr>
        <w:pStyle w:val="HTMLPreformatted"/>
        <w:numPr>
          <w:ilvl w:val="1"/>
          <w:numId w:val="1076"/>
        </w:numPr>
        <w:tabs>
          <w:tab w:val="clear" w:pos="1440"/>
        </w:tabs>
        <w:rPr>
          <w:rStyle w:val="HTMLCode"/>
          <w:rFonts w:eastAsiaTheme="majorEastAsia"/>
          <w:color w:val="000000"/>
        </w:rPr>
      </w:pPr>
      <w:r>
        <w:rPr>
          <w:rStyle w:val="HTMLCode"/>
          <w:rFonts w:eastAsiaTheme="majorEastAsia"/>
          <w:color w:val="000000"/>
        </w:rPr>
        <w:t xml:space="preserve">ci_yac_chase   </w:t>
      </w:r>
      <w:r>
        <w:rPr>
          <w:rStyle w:val="hljs-operator"/>
          <w:color w:val="000000"/>
        </w:rPr>
        <w:t>&lt;-</w:t>
      </w:r>
      <w:r>
        <w:rPr>
          <w:rStyle w:val="HTMLCode"/>
          <w:rFonts w:eastAsiaTheme="majorEastAsia"/>
          <w:color w:val="000000"/>
        </w:rPr>
        <w:t xml:space="preserve"> bootstrap_ci</w:t>
      </w:r>
      <w:r>
        <w:rPr>
          <w:rStyle w:val="hljs-punctuation"/>
          <w:color w:val="000000"/>
        </w:rPr>
        <w:t>(</w:t>
      </w:r>
      <w:r>
        <w:rPr>
          <w:rStyle w:val="HTMLCode"/>
          <w:rFonts w:eastAsiaTheme="majorEastAsia"/>
          <w:color w:val="000000"/>
        </w:rPr>
        <w:t>yac_fit</w:t>
      </w:r>
      <w:r>
        <w:rPr>
          <w:rStyle w:val="hljs-operator"/>
          <w:color w:val="000000"/>
        </w:rPr>
        <w:t>$</w:t>
      </w:r>
      <w:r>
        <w:rPr>
          <w:rStyle w:val="HTMLCode"/>
          <w:rFonts w:eastAsiaTheme="majorEastAsia"/>
          <w:color w:val="000000"/>
        </w:rPr>
        <w:t>applied</w:t>
      </w:r>
      <w:r>
        <w:rPr>
          <w:rStyle w:val="hljs-operator"/>
          <w:color w:val="000000"/>
        </w:rPr>
        <w:t>$</w:t>
      </w:r>
      <w:r>
        <w:rPr>
          <w:rStyle w:val="HTMLCode"/>
          <w:rFonts w:eastAsiaTheme="majorEastAsia"/>
          <w:color w:val="000000"/>
        </w:rPr>
        <w:t>def_rule</w:t>
      </w:r>
      <w:r>
        <w:rPr>
          <w:rStyle w:val="hljs-punctuation"/>
          <w:color w:val="000000"/>
        </w:rPr>
        <w:t>,</w:t>
      </w:r>
      <w:r>
        <w:rPr>
          <w:rStyle w:val="HTMLCode"/>
          <w:rFonts w:eastAsiaTheme="majorEastAsia"/>
          <w:color w:val="000000"/>
        </w:rPr>
        <w:t xml:space="preserve"> yac_fit</w:t>
      </w:r>
      <w:r>
        <w:rPr>
          <w:rStyle w:val="hljs-operator"/>
          <w:color w:val="000000"/>
        </w:rPr>
        <w:t>$</w:t>
      </w:r>
      <w:r>
        <w:rPr>
          <w:rStyle w:val="HTMLCode"/>
          <w:rFonts w:eastAsiaTheme="majorEastAsia"/>
          <w:color w:val="000000"/>
        </w:rPr>
        <w:t>applied</w:t>
      </w:r>
      <w:r>
        <w:rPr>
          <w:rStyle w:val="hljs-operator"/>
          <w:color w:val="000000"/>
        </w:rPr>
        <w:t>$</w:t>
      </w:r>
      <w:r>
        <w:rPr>
          <w:rStyle w:val="HTMLCode"/>
          <w:rFonts w:eastAsiaTheme="majorEastAsia"/>
          <w:color w:val="000000"/>
        </w:rPr>
        <w:t>def_chase</w:t>
      </w:r>
      <w:r>
        <w:rPr>
          <w:rStyle w:val="hljs-punctuation"/>
          <w:color w:val="000000"/>
        </w:rPr>
        <w:t>)</w:t>
      </w:r>
    </w:p>
    <w:p w14:paraId="74F58D93" w14:textId="77777777" w:rsidR="00426EC2" w:rsidRDefault="00426EC2" w:rsidP="00426EC2">
      <w:pPr>
        <w:pStyle w:val="HTMLPreformatted"/>
        <w:numPr>
          <w:ilvl w:val="1"/>
          <w:numId w:val="1076"/>
        </w:numPr>
        <w:tabs>
          <w:tab w:val="clear" w:pos="1440"/>
        </w:tabs>
        <w:rPr>
          <w:rStyle w:val="HTMLCode"/>
          <w:rFonts w:eastAsiaTheme="majorEastAsia"/>
          <w:color w:val="000000"/>
        </w:rPr>
      </w:pPr>
      <w:r>
        <w:rPr>
          <w:rStyle w:val="HTMLCode"/>
          <w:rFonts w:eastAsiaTheme="majorEastAsia"/>
          <w:color w:val="000000"/>
        </w:rPr>
        <w:t xml:space="preserve">ci_yac_zone    </w:t>
      </w:r>
      <w:r>
        <w:rPr>
          <w:rStyle w:val="hljs-operator"/>
          <w:color w:val="000000"/>
        </w:rPr>
        <w:t>&lt;-</w:t>
      </w:r>
      <w:r>
        <w:rPr>
          <w:rStyle w:val="HTMLCode"/>
          <w:rFonts w:eastAsiaTheme="majorEastAsia"/>
          <w:color w:val="000000"/>
        </w:rPr>
        <w:t xml:space="preserve"> bootstrap_ci</w:t>
      </w:r>
      <w:r>
        <w:rPr>
          <w:rStyle w:val="hljs-punctuation"/>
          <w:color w:val="000000"/>
        </w:rPr>
        <w:t>(</w:t>
      </w:r>
      <w:r>
        <w:rPr>
          <w:rStyle w:val="HTMLCode"/>
          <w:rFonts w:eastAsiaTheme="majorEastAsia"/>
          <w:color w:val="000000"/>
        </w:rPr>
        <w:t>yac_fit</w:t>
      </w:r>
      <w:r>
        <w:rPr>
          <w:rStyle w:val="hljs-operator"/>
          <w:color w:val="000000"/>
        </w:rPr>
        <w:t>$</w:t>
      </w:r>
      <w:r>
        <w:rPr>
          <w:rStyle w:val="HTMLCode"/>
          <w:rFonts w:eastAsiaTheme="majorEastAsia"/>
          <w:color w:val="000000"/>
        </w:rPr>
        <w:t>applied</w:t>
      </w:r>
      <w:r>
        <w:rPr>
          <w:rStyle w:val="hljs-operator"/>
          <w:color w:val="000000"/>
        </w:rPr>
        <w:t>$</w:t>
      </w:r>
      <w:r>
        <w:rPr>
          <w:rStyle w:val="HTMLCode"/>
          <w:rFonts w:eastAsiaTheme="majorEastAsia"/>
          <w:color w:val="000000"/>
        </w:rPr>
        <w:t>def_rule</w:t>
      </w:r>
      <w:r>
        <w:rPr>
          <w:rStyle w:val="hljs-punctuation"/>
          <w:color w:val="000000"/>
        </w:rPr>
        <w:t>,</w:t>
      </w:r>
      <w:r>
        <w:rPr>
          <w:rStyle w:val="HTMLCode"/>
          <w:rFonts w:eastAsiaTheme="majorEastAsia"/>
          <w:color w:val="000000"/>
        </w:rPr>
        <w:t xml:space="preserve"> yac_fit</w:t>
      </w:r>
      <w:r>
        <w:rPr>
          <w:rStyle w:val="hljs-operator"/>
          <w:color w:val="000000"/>
        </w:rPr>
        <w:t>$</w:t>
      </w:r>
      <w:r>
        <w:rPr>
          <w:rStyle w:val="HTMLCode"/>
          <w:rFonts w:eastAsiaTheme="majorEastAsia"/>
          <w:color w:val="000000"/>
        </w:rPr>
        <w:t>applied</w:t>
      </w:r>
      <w:r>
        <w:rPr>
          <w:rStyle w:val="hljs-operator"/>
          <w:color w:val="000000"/>
        </w:rPr>
        <w:t>$</w:t>
      </w:r>
      <w:r>
        <w:rPr>
          <w:rStyle w:val="HTMLCode"/>
          <w:rFonts w:eastAsiaTheme="majorEastAsia"/>
          <w:color w:val="000000"/>
        </w:rPr>
        <w:t>def_zone</w:t>
      </w:r>
      <w:r>
        <w:rPr>
          <w:rStyle w:val="hljs-punctuation"/>
          <w:color w:val="000000"/>
        </w:rPr>
        <w:t>)</w:t>
      </w:r>
    </w:p>
    <w:p w14:paraId="0B452A21" w14:textId="77777777" w:rsidR="00426EC2" w:rsidRDefault="00426EC2" w:rsidP="00426EC2">
      <w:pPr>
        <w:pStyle w:val="NormalWeb"/>
        <w:numPr>
          <w:ilvl w:val="0"/>
          <w:numId w:val="1076"/>
        </w:numPr>
        <w:rPr>
          <w:color w:val="000000"/>
        </w:rPr>
      </w:pPr>
      <w:r>
        <w:rPr>
          <w:color w:val="000000"/>
        </w:rPr>
        <w:t>If</w:t>
      </w:r>
      <w:r>
        <w:rPr>
          <w:rStyle w:val="apple-converted-space"/>
          <w:rFonts w:eastAsiaTheme="majorEastAsia"/>
          <w:color w:val="000000"/>
        </w:rPr>
        <w:t> </w:t>
      </w:r>
      <w:r>
        <w:rPr>
          <w:rStyle w:val="HTMLCode"/>
          <w:rFonts w:eastAsiaTheme="majorEastAsia"/>
          <w:color w:val="000000"/>
        </w:rPr>
        <w:t>has_yac == FALSE</w:t>
      </w:r>
      <w:r>
        <w:rPr>
          <w:color w:val="000000"/>
        </w:rPr>
        <w:t>:</w:t>
      </w:r>
    </w:p>
    <w:p w14:paraId="776DF2DA" w14:textId="77777777" w:rsidR="00426EC2" w:rsidRDefault="00426EC2" w:rsidP="00426EC2">
      <w:pPr>
        <w:pStyle w:val="NormalWeb"/>
        <w:numPr>
          <w:ilvl w:val="1"/>
          <w:numId w:val="1076"/>
        </w:numPr>
        <w:rPr>
          <w:color w:val="000000"/>
        </w:rPr>
      </w:pPr>
      <w:r>
        <w:rPr>
          <w:color w:val="000000"/>
        </w:rPr>
        <w:t>Logs that YAC is skipped.</w:t>
      </w:r>
    </w:p>
    <w:p w14:paraId="500A7E3E" w14:textId="77777777" w:rsidR="00426EC2" w:rsidRDefault="00426EC2" w:rsidP="00426EC2">
      <w:pPr>
        <w:pStyle w:val="NormalWeb"/>
        <w:numPr>
          <w:ilvl w:val="1"/>
          <w:numId w:val="1076"/>
        </w:numPr>
        <w:rPr>
          <w:color w:val="000000"/>
        </w:rPr>
      </w:pPr>
      <w:r>
        <w:rPr>
          <w:color w:val="000000"/>
        </w:rPr>
        <w:t>Sets</w:t>
      </w:r>
      <w:r>
        <w:rPr>
          <w:rStyle w:val="apple-converted-space"/>
          <w:rFonts w:eastAsiaTheme="majorEastAsia"/>
          <w:color w:val="000000"/>
        </w:rPr>
        <w:t> </w:t>
      </w:r>
      <w:r>
        <w:rPr>
          <w:rStyle w:val="HTMLCode"/>
          <w:rFonts w:eastAsiaTheme="majorEastAsia"/>
          <w:color w:val="000000"/>
        </w:rPr>
        <w:t>yac_fit &lt;- NULL</w:t>
      </w:r>
      <w:r>
        <w:rPr>
          <w:rStyle w:val="apple-converted-space"/>
          <w:rFonts w:eastAsiaTheme="majorEastAsia"/>
          <w:color w:val="000000"/>
        </w:rPr>
        <w:t> </w:t>
      </w:r>
      <w:r>
        <w:rPr>
          <w:color w:val="000000"/>
        </w:rPr>
        <w:t>and YAC CIs to</w:t>
      </w:r>
      <w:r>
        <w:rPr>
          <w:rStyle w:val="apple-converted-space"/>
          <w:rFonts w:eastAsiaTheme="majorEastAsia"/>
          <w:color w:val="000000"/>
        </w:rPr>
        <w:t> </w:t>
      </w:r>
      <w:r>
        <w:rPr>
          <w:rStyle w:val="HTMLCode"/>
          <w:rFonts w:eastAsiaTheme="majorEastAsia"/>
          <w:color w:val="000000"/>
        </w:rPr>
        <w:t>NA</w:t>
      </w:r>
      <w:r>
        <w:rPr>
          <w:color w:val="000000"/>
        </w:rPr>
        <w:t>.</w:t>
      </w:r>
    </w:p>
    <w:p w14:paraId="3D9A03B0" w14:textId="77777777" w:rsidR="00426EC2" w:rsidRDefault="00A2680B" w:rsidP="00426EC2">
      <w:r w:rsidRPr="00A2680B">
        <w:rPr>
          <w:noProof/>
          <w14:ligatures w14:val="standardContextual"/>
        </w:rPr>
        <w:pict w14:anchorId="6F91559D">
          <v:rect id="_x0000_i1038" alt="" style="width:451.3pt;height:.05pt;mso-width-percent:0;mso-height-percent:0;mso-width-percent:0;mso-height-percent:0" o:hralign="center" o:hrstd="t" o:hrnoshade="t" o:hr="t" fillcolor="black" stroked="f"/>
        </w:pict>
      </w:r>
    </w:p>
    <w:p w14:paraId="588C57BE" w14:textId="77777777" w:rsidR="00426EC2" w:rsidRDefault="00426EC2" w:rsidP="00426EC2">
      <w:pPr>
        <w:pStyle w:val="Heading3"/>
        <w:rPr>
          <w:color w:val="000000"/>
        </w:rPr>
      </w:pPr>
      <w:r>
        <w:rPr>
          <w:color w:val="000000"/>
        </w:rPr>
        <w:t>7) Rulecard figures + CSV export</w:t>
      </w:r>
    </w:p>
    <w:p w14:paraId="1B0F07F1" w14:textId="77777777" w:rsidR="00426EC2" w:rsidRDefault="00426EC2" w:rsidP="00426EC2">
      <w:pPr>
        <w:pStyle w:val="NormalWeb"/>
        <w:numPr>
          <w:ilvl w:val="0"/>
          <w:numId w:val="1077"/>
        </w:numPr>
        <w:rPr>
          <w:color w:val="000000"/>
        </w:rPr>
      </w:pPr>
      <w:r>
        <w:rPr>
          <w:color w:val="000000"/>
        </w:rPr>
        <w:t>Ensures</w:t>
      </w:r>
      <w:r>
        <w:rPr>
          <w:rStyle w:val="apple-converted-space"/>
          <w:rFonts w:eastAsiaTheme="majorEastAsia"/>
          <w:color w:val="000000"/>
        </w:rPr>
        <w:t> </w:t>
      </w:r>
      <w:r>
        <w:rPr>
          <w:rStyle w:val="HTMLCode"/>
          <w:rFonts w:eastAsiaTheme="majorEastAsia"/>
          <w:color w:val="000000"/>
        </w:rPr>
        <w:t>rulecards_v3/</w:t>
      </w:r>
      <w:r>
        <w:rPr>
          <w:rStyle w:val="apple-converted-space"/>
          <w:rFonts w:eastAsiaTheme="majorEastAsia"/>
          <w:color w:val="000000"/>
        </w:rPr>
        <w:t> </w:t>
      </w:r>
      <w:r>
        <w:rPr>
          <w:color w:val="000000"/>
        </w:rPr>
        <w:t>exists.</w:t>
      </w:r>
    </w:p>
    <w:p w14:paraId="2AB05BF4" w14:textId="77777777" w:rsidR="00426EC2" w:rsidRDefault="00426EC2" w:rsidP="00426EC2">
      <w:pPr>
        <w:pStyle w:val="NormalWeb"/>
        <w:numPr>
          <w:ilvl w:val="0"/>
          <w:numId w:val="1077"/>
        </w:numPr>
        <w:rPr>
          <w:color w:val="000000"/>
        </w:rPr>
      </w:pPr>
      <w:r>
        <w:rPr>
          <w:rStyle w:val="Strong"/>
          <w:rFonts w:eastAsiaTheme="majorEastAsia"/>
          <w:color w:val="000000"/>
        </w:rPr>
        <w:t>EPA tile overview:</w:t>
      </w:r>
    </w:p>
    <w:p w14:paraId="4AC46A58" w14:textId="77777777" w:rsidR="00426EC2" w:rsidRDefault="00426EC2" w:rsidP="00426EC2">
      <w:pPr>
        <w:pStyle w:val="HTMLPreformatted"/>
        <w:numPr>
          <w:ilvl w:val="0"/>
          <w:numId w:val="1077"/>
        </w:numPr>
        <w:tabs>
          <w:tab w:val="clear" w:pos="720"/>
        </w:tabs>
        <w:rPr>
          <w:rStyle w:val="HTMLCode"/>
          <w:rFonts w:eastAsiaTheme="majorEastAsia"/>
          <w:color w:val="000000"/>
        </w:rPr>
      </w:pPr>
      <w:r>
        <w:rPr>
          <w:rStyle w:val="HTMLCode"/>
          <w:rFonts w:eastAsiaTheme="majorEastAsia"/>
          <w:color w:val="000000"/>
        </w:rPr>
        <w:t xml:space="preserve">rc_epa </w:t>
      </w:r>
      <w:r>
        <w:rPr>
          <w:rStyle w:val="hljs-operator"/>
          <w:color w:val="000000"/>
        </w:rPr>
        <w:t>&lt;-</w:t>
      </w:r>
      <w:r>
        <w:rPr>
          <w:rStyle w:val="HTMLCode"/>
          <w:rFonts w:eastAsiaTheme="majorEastAsia"/>
          <w:color w:val="000000"/>
        </w:rPr>
        <w:t xml:space="preserve"> plot_rules_tiles</w:t>
      </w:r>
      <w:r>
        <w:rPr>
          <w:rStyle w:val="hljs-punctuation"/>
          <w:color w:val="000000"/>
        </w:rPr>
        <w:t>(</w:t>
      </w:r>
      <w:r>
        <w:rPr>
          <w:rStyle w:val="HTMLCode"/>
          <w:rFonts w:eastAsiaTheme="majorEastAsia"/>
          <w:color w:val="000000"/>
        </w:rPr>
        <w:t>epa_fit</w:t>
      </w:r>
      <w:r>
        <w:rPr>
          <w:rStyle w:val="hljs-operator"/>
          <w:color w:val="000000"/>
        </w:rPr>
        <w:t>$</w:t>
      </w:r>
      <w:r>
        <w:rPr>
          <w:rStyle w:val="HTMLCode"/>
          <w:rFonts w:eastAsiaTheme="majorEastAsia"/>
          <w:color w:val="000000"/>
        </w:rPr>
        <w:t>rules</w:t>
      </w:r>
      <w:r>
        <w:rPr>
          <w:rStyle w:val="hljs-punctuation"/>
          <w:color w:val="000000"/>
        </w:rPr>
        <w:t>,</w:t>
      </w:r>
      <w:r>
        <w:rPr>
          <w:rStyle w:val="HTMLCode"/>
          <w:rFonts w:eastAsiaTheme="majorEastAsia"/>
          <w:color w:val="000000"/>
        </w:rPr>
        <w:t xml:space="preserve"> </w:t>
      </w:r>
      <w:r>
        <w:rPr>
          <w:rStyle w:val="hljs-string"/>
          <w:rFonts w:eastAsiaTheme="majorEastAsia"/>
          <w:color w:val="000000"/>
        </w:rPr>
        <w:t>"EPA"</w:t>
      </w:r>
      <w:r>
        <w:rPr>
          <w:rStyle w:val="hljs-punctuation"/>
          <w:color w:val="000000"/>
        </w:rPr>
        <w:t>)</w:t>
      </w:r>
    </w:p>
    <w:p w14:paraId="6C308F7A" w14:textId="77777777" w:rsidR="00426EC2" w:rsidRDefault="00426EC2" w:rsidP="00426EC2">
      <w:pPr>
        <w:pStyle w:val="HTMLPreformatted"/>
        <w:numPr>
          <w:ilvl w:val="0"/>
          <w:numId w:val="1077"/>
        </w:numPr>
        <w:tabs>
          <w:tab w:val="clear" w:pos="720"/>
        </w:tabs>
        <w:rPr>
          <w:rStyle w:val="HTMLCode"/>
          <w:rFonts w:eastAsiaTheme="majorEastAsia"/>
          <w:color w:val="000000"/>
        </w:rPr>
      </w:pPr>
      <w:r>
        <w:rPr>
          <w:rStyle w:val="HTMLCode"/>
          <w:rFonts w:eastAsiaTheme="majorEastAsia"/>
          <w:color w:val="000000"/>
        </w:rPr>
        <w:t>ggsave</w:t>
      </w:r>
      <w:r>
        <w:rPr>
          <w:rStyle w:val="hljs-punctuation"/>
          <w:color w:val="000000"/>
        </w:rPr>
        <w:t>(</w:t>
      </w:r>
      <w:r>
        <w:rPr>
          <w:rStyle w:val="hljs-string"/>
          <w:rFonts w:eastAsiaTheme="majorEastAsia"/>
          <w:color w:val="000000"/>
        </w:rPr>
        <w:t>"rulecards_epa_v3.png"</w:t>
      </w:r>
      <w:r>
        <w:rPr>
          <w:rStyle w:val="hljs-punctuation"/>
          <w:color w:val="000000"/>
        </w:rPr>
        <w:t>,</w:t>
      </w:r>
      <w:r>
        <w:rPr>
          <w:rStyle w:val="HTMLCode"/>
          <w:rFonts w:eastAsiaTheme="majorEastAsia"/>
          <w:color w:val="000000"/>
        </w:rPr>
        <w:t xml:space="preserve"> rc_epa</w:t>
      </w:r>
      <w:r>
        <w:rPr>
          <w:rStyle w:val="hljs-punctuation"/>
          <w:color w:val="000000"/>
        </w:rPr>
        <w:t>,</w:t>
      </w:r>
      <w:r>
        <w:rPr>
          <w:rStyle w:val="HTMLCode"/>
          <w:rFonts w:eastAsiaTheme="majorEastAsia"/>
          <w:color w:val="000000"/>
        </w:rPr>
        <w:t xml:space="preserve"> …</w:t>
      </w:r>
      <w:r>
        <w:rPr>
          <w:rStyle w:val="hljs-punctuation"/>
          <w:color w:val="000000"/>
        </w:rPr>
        <w:t>)</w:t>
      </w:r>
    </w:p>
    <w:p w14:paraId="1DFD2F89" w14:textId="77777777" w:rsidR="00426EC2" w:rsidRDefault="00426EC2" w:rsidP="00426EC2">
      <w:pPr>
        <w:pStyle w:val="NormalWeb"/>
        <w:numPr>
          <w:ilvl w:val="0"/>
          <w:numId w:val="1077"/>
        </w:numPr>
        <w:rPr>
          <w:color w:val="000000"/>
        </w:rPr>
      </w:pPr>
      <w:r>
        <w:rPr>
          <w:rStyle w:val="Strong"/>
          <w:rFonts w:eastAsiaTheme="majorEastAsia"/>
          <w:color w:val="000000"/>
        </w:rPr>
        <w:t>EPA heatmaps:</w:t>
      </w:r>
    </w:p>
    <w:p w14:paraId="15156A1F" w14:textId="77777777" w:rsidR="00426EC2" w:rsidRDefault="00426EC2" w:rsidP="00426EC2">
      <w:pPr>
        <w:pStyle w:val="NormalWeb"/>
        <w:ind w:left="720"/>
        <w:rPr>
          <w:color w:val="000000"/>
        </w:rPr>
      </w:pPr>
      <w:r>
        <w:rPr>
          <w:rStyle w:val="HTMLCode"/>
          <w:rFonts w:eastAsiaTheme="majorEastAsia"/>
          <w:color w:val="000000"/>
        </w:rPr>
        <w:t>plot_rulecard_heatmaps(epa_fit$rules, epa_train, "EPA")</w:t>
      </w:r>
      <w:r>
        <w:rPr>
          <w:color w:val="000000"/>
        </w:rPr>
        <w:t>.</w:t>
      </w:r>
    </w:p>
    <w:p w14:paraId="7194E872" w14:textId="77777777" w:rsidR="00426EC2" w:rsidRDefault="00426EC2" w:rsidP="00426EC2">
      <w:pPr>
        <w:pStyle w:val="NormalWeb"/>
        <w:numPr>
          <w:ilvl w:val="0"/>
          <w:numId w:val="1077"/>
        </w:numPr>
        <w:rPr>
          <w:color w:val="000000"/>
        </w:rPr>
      </w:pPr>
      <w:r>
        <w:rPr>
          <w:color w:val="000000"/>
        </w:rPr>
        <w:t>If YAC available:</w:t>
      </w:r>
    </w:p>
    <w:p w14:paraId="78A65EAA" w14:textId="77777777" w:rsidR="00426EC2" w:rsidRDefault="00426EC2" w:rsidP="00426EC2">
      <w:pPr>
        <w:pStyle w:val="NormalWeb"/>
        <w:numPr>
          <w:ilvl w:val="1"/>
          <w:numId w:val="1077"/>
        </w:numPr>
        <w:rPr>
          <w:color w:val="000000"/>
        </w:rPr>
      </w:pPr>
      <w:r>
        <w:rPr>
          <w:color w:val="000000"/>
        </w:rPr>
        <w:t>Generate</w:t>
      </w:r>
      <w:r>
        <w:rPr>
          <w:rStyle w:val="apple-converted-space"/>
          <w:rFonts w:eastAsiaTheme="majorEastAsia"/>
          <w:color w:val="000000"/>
        </w:rPr>
        <w:t> </w:t>
      </w:r>
      <w:r>
        <w:rPr>
          <w:rStyle w:val="HTMLCode"/>
          <w:rFonts w:eastAsiaTheme="majorEastAsia"/>
          <w:color w:val="000000"/>
        </w:rPr>
        <w:t>rulecards_yac_v3.png</w:t>
      </w:r>
      <w:r>
        <w:rPr>
          <w:color w:val="000000"/>
        </w:rPr>
        <w:t>.</w:t>
      </w:r>
    </w:p>
    <w:p w14:paraId="218A8656" w14:textId="77777777" w:rsidR="00426EC2" w:rsidRDefault="00426EC2" w:rsidP="00426EC2">
      <w:pPr>
        <w:pStyle w:val="NormalWeb"/>
        <w:numPr>
          <w:ilvl w:val="1"/>
          <w:numId w:val="1077"/>
        </w:numPr>
        <w:rPr>
          <w:color w:val="000000"/>
        </w:rPr>
      </w:pPr>
      <w:r>
        <w:rPr>
          <w:color w:val="000000"/>
        </w:rPr>
        <w:t>Generate per-segment YAC heatmaps.</w:t>
      </w:r>
    </w:p>
    <w:p w14:paraId="5A505E58" w14:textId="77777777" w:rsidR="00426EC2" w:rsidRDefault="00426EC2" w:rsidP="00426EC2">
      <w:pPr>
        <w:pStyle w:val="NormalWeb"/>
        <w:numPr>
          <w:ilvl w:val="0"/>
          <w:numId w:val="1077"/>
        </w:numPr>
        <w:rPr>
          <w:color w:val="000000"/>
        </w:rPr>
      </w:pPr>
      <w:r>
        <w:rPr>
          <w:rStyle w:val="Strong"/>
          <w:rFonts w:eastAsiaTheme="majorEastAsia"/>
          <w:color w:val="000000"/>
        </w:rPr>
        <w:t>Export all thresholds to CSV</w:t>
      </w:r>
      <w:r>
        <w:rPr>
          <w:color w:val="000000"/>
        </w:rPr>
        <w:t>:</w:t>
      </w:r>
    </w:p>
    <w:p w14:paraId="58402C49" w14:textId="77777777" w:rsidR="00426EC2" w:rsidRDefault="00426EC2" w:rsidP="00426EC2">
      <w:pPr>
        <w:pStyle w:val="HTMLPreformatted"/>
        <w:numPr>
          <w:ilvl w:val="0"/>
          <w:numId w:val="1077"/>
        </w:numPr>
        <w:tabs>
          <w:tab w:val="clear" w:pos="720"/>
        </w:tabs>
        <w:rPr>
          <w:rStyle w:val="HTMLCode"/>
          <w:rFonts w:eastAsiaTheme="majorEastAsia"/>
          <w:color w:val="000000"/>
        </w:rPr>
      </w:pPr>
      <w:r>
        <w:rPr>
          <w:rStyle w:val="HTMLCode"/>
          <w:rFonts w:eastAsiaTheme="majorEastAsia"/>
          <w:color w:val="000000"/>
        </w:rPr>
        <w:t xml:space="preserve">rules_long_export </w:t>
      </w:r>
      <w:r>
        <w:rPr>
          <w:rStyle w:val="hljs-operator"/>
          <w:color w:val="000000"/>
        </w:rPr>
        <w:t>&lt;-</w:t>
      </w:r>
      <w:r>
        <w:rPr>
          <w:rStyle w:val="HTMLCode"/>
          <w:rFonts w:eastAsiaTheme="majorEastAsia"/>
          <w:color w:val="000000"/>
        </w:rPr>
        <w:t xml:space="preserve"> bind_rows</w:t>
      </w:r>
      <w:r>
        <w:rPr>
          <w:rStyle w:val="hljs-punctuation"/>
          <w:color w:val="000000"/>
        </w:rPr>
        <w:t>(</w:t>
      </w:r>
    </w:p>
    <w:p w14:paraId="30EFCFF3" w14:textId="77777777" w:rsidR="00426EC2" w:rsidRDefault="00426EC2" w:rsidP="00426EC2">
      <w:pPr>
        <w:pStyle w:val="HTMLPreformatted"/>
        <w:numPr>
          <w:ilvl w:val="0"/>
          <w:numId w:val="1077"/>
        </w:numPr>
        <w:tabs>
          <w:tab w:val="clear" w:pos="720"/>
        </w:tabs>
        <w:rPr>
          <w:rStyle w:val="HTMLCode"/>
          <w:rFonts w:eastAsiaTheme="majorEastAsia"/>
          <w:color w:val="000000"/>
        </w:rPr>
      </w:pPr>
      <w:r>
        <w:rPr>
          <w:rStyle w:val="HTMLCode"/>
          <w:rFonts w:eastAsiaTheme="majorEastAsia"/>
          <w:color w:val="000000"/>
        </w:rPr>
        <w:t xml:space="preserve">  epa_fit</w:t>
      </w:r>
      <w:r>
        <w:rPr>
          <w:rStyle w:val="hljs-operator"/>
          <w:color w:val="000000"/>
        </w:rPr>
        <w:t>$</w:t>
      </w:r>
      <w:r>
        <w:rPr>
          <w:rStyle w:val="HTMLCode"/>
          <w:rFonts w:eastAsiaTheme="majorEastAsia"/>
          <w:color w:val="000000"/>
        </w:rPr>
        <w:t xml:space="preserve">rules </w:t>
      </w:r>
      <w:r>
        <w:rPr>
          <w:rStyle w:val="hljs-operator"/>
          <w:color w:val="000000"/>
        </w:rPr>
        <w:t>%&gt;%</w:t>
      </w:r>
      <w:r>
        <w:rPr>
          <w:rStyle w:val="HTMLCode"/>
          <w:rFonts w:eastAsiaTheme="majorEastAsia"/>
          <w:color w:val="000000"/>
        </w:rPr>
        <w:t xml:space="preserve"> mutate</w:t>
      </w:r>
      <w:r>
        <w:rPr>
          <w:rStyle w:val="hljs-punctuation"/>
          <w:color w:val="000000"/>
        </w:rPr>
        <w:t>(</w:t>
      </w:r>
      <w:r>
        <w:rPr>
          <w:rStyle w:val="HTMLCode"/>
          <w:rFonts w:eastAsiaTheme="majorEastAsia"/>
          <w:color w:val="000000"/>
        </w:rPr>
        <w:t xml:space="preserve">outcome </w:t>
      </w:r>
      <w:r>
        <w:rPr>
          <w:rStyle w:val="hljs-operator"/>
          <w:color w:val="000000"/>
        </w:rPr>
        <w:t>=</w:t>
      </w:r>
      <w:r>
        <w:rPr>
          <w:rStyle w:val="HTMLCode"/>
          <w:rFonts w:eastAsiaTheme="majorEastAsia"/>
          <w:color w:val="000000"/>
        </w:rPr>
        <w:t xml:space="preserve"> </w:t>
      </w:r>
      <w:r>
        <w:rPr>
          <w:rStyle w:val="hljs-string"/>
          <w:rFonts w:eastAsiaTheme="majorEastAsia"/>
          <w:color w:val="000000"/>
        </w:rPr>
        <w:t>"epa"</w:t>
      </w:r>
      <w:r>
        <w:rPr>
          <w:rStyle w:val="hljs-punctuation"/>
          <w:color w:val="000000"/>
        </w:rPr>
        <w:t>),</w:t>
      </w:r>
    </w:p>
    <w:p w14:paraId="7B097889" w14:textId="77777777" w:rsidR="00426EC2" w:rsidRDefault="00426EC2" w:rsidP="00426EC2">
      <w:pPr>
        <w:pStyle w:val="HTMLPreformatted"/>
        <w:numPr>
          <w:ilvl w:val="0"/>
          <w:numId w:val="1077"/>
        </w:numPr>
        <w:tabs>
          <w:tab w:val="clear" w:pos="720"/>
        </w:tabs>
        <w:rPr>
          <w:rStyle w:val="HTMLCode"/>
          <w:rFonts w:eastAsiaTheme="majorEastAsia"/>
          <w:color w:val="000000"/>
        </w:rPr>
      </w:pP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has_yac </w:t>
      </w:r>
      <w:r>
        <w:rPr>
          <w:rStyle w:val="hljs-operator"/>
          <w:color w:val="000000"/>
        </w:rPr>
        <w:t>&amp;&amp;</w:t>
      </w:r>
      <w:r>
        <w:rPr>
          <w:rStyle w:val="HTMLCode"/>
          <w:rFonts w:eastAsiaTheme="majorEastAsia"/>
          <w:color w:val="000000"/>
        </w:rPr>
        <w:t xml:space="preserve"> </w:t>
      </w:r>
      <w:r>
        <w:rPr>
          <w:rStyle w:val="hljs-operator"/>
          <w:color w:val="000000"/>
        </w:rPr>
        <w:t>!</w:t>
      </w:r>
      <w:r>
        <w:rPr>
          <w:rStyle w:val="hljs-builtin"/>
          <w:rFonts w:eastAsiaTheme="majorEastAsia"/>
          <w:color w:val="000000"/>
        </w:rPr>
        <w:t>is.null</w:t>
      </w:r>
      <w:r>
        <w:rPr>
          <w:rStyle w:val="hljs-punctuation"/>
          <w:color w:val="000000"/>
        </w:rPr>
        <w:t>(</w:t>
      </w:r>
      <w:r>
        <w:rPr>
          <w:rStyle w:val="HTMLCode"/>
          <w:rFonts w:eastAsiaTheme="majorEastAsia"/>
          <w:color w:val="000000"/>
        </w:rPr>
        <w:t>yac_fit</w:t>
      </w:r>
      <w:r>
        <w:rPr>
          <w:rStyle w:val="hljs-punctuation"/>
          <w:color w:val="000000"/>
        </w:rPr>
        <w:t>))</w:t>
      </w:r>
      <w:r>
        <w:rPr>
          <w:rStyle w:val="HTMLCode"/>
          <w:rFonts w:eastAsiaTheme="majorEastAsia"/>
          <w:color w:val="000000"/>
        </w:rPr>
        <w:t xml:space="preserve"> yac_fit</w:t>
      </w:r>
      <w:r>
        <w:rPr>
          <w:rStyle w:val="hljs-operator"/>
          <w:color w:val="000000"/>
        </w:rPr>
        <w:t>$</w:t>
      </w:r>
      <w:r>
        <w:rPr>
          <w:rStyle w:val="HTMLCode"/>
          <w:rFonts w:eastAsiaTheme="majorEastAsia"/>
          <w:color w:val="000000"/>
        </w:rPr>
        <w:t xml:space="preserve">rules </w:t>
      </w:r>
      <w:r>
        <w:rPr>
          <w:rStyle w:val="hljs-operator"/>
          <w:color w:val="000000"/>
        </w:rPr>
        <w:t>%&gt;%</w:t>
      </w:r>
      <w:r>
        <w:rPr>
          <w:rStyle w:val="HTMLCode"/>
          <w:rFonts w:eastAsiaTheme="majorEastAsia"/>
          <w:color w:val="000000"/>
        </w:rPr>
        <w:t xml:space="preserve"> mutate</w:t>
      </w:r>
      <w:r>
        <w:rPr>
          <w:rStyle w:val="hljs-punctuation"/>
          <w:color w:val="000000"/>
        </w:rPr>
        <w:t>(</w:t>
      </w:r>
      <w:r>
        <w:rPr>
          <w:rStyle w:val="HTMLCode"/>
          <w:rFonts w:eastAsiaTheme="majorEastAsia"/>
          <w:color w:val="000000"/>
        </w:rPr>
        <w:t xml:space="preserve">outcome </w:t>
      </w:r>
      <w:r>
        <w:rPr>
          <w:rStyle w:val="hljs-operator"/>
          <w:color w:val="000000"/>
        </w:rPr>
        <w:t>=</w:t>
      </w:r>
      <w:r>
        <w:rPr>
          <w:rStyle w:val="HTMLCode"/>
          <w:rFonts w:eastAsiaTheme="majorEastAsia"/>
          <w:color w:val="000000"/>
        </w:rPr>
        <w:t xml:space="preserve"> </w:t>
      </w:r>
      <w:r>
        <w:rPr>
          <w:rStyle w:val="hljs-string"/>
          <w:rFonts w:eastAsiaTheme="majorEastAsia"/>
          <w:color w:val="000000"/>
        </w:rPr>
        <w:t>"yac"</w:t>
      </w:r>
      <w:r>
        <w:rPr>
          <w:rStyle w:val="hljs-punctuation"/>
          <w:color w:val="000000"/>
        </w:rPr>
        <w:t>)</w:t>
      </w:r>
      <w:r>
        <w:rPr>
          <w:rStyle w:val="HTMLCode"/>
          <w:rFonts w:eastAsiaTheme="majorEastAsia"/>
          <w:color w:val="000000"/>
        </w:rPr>
        <w:t xml:space="preserve"> </w:t>
      </w:r>
      <w:r>
        <w:rPr>
          <w:rStyle w:val="hljs-keyword"/>
          <w:color w:val="000000"/>
        </w:rPr>
        <w:t>else</w:t>
      </w:r>
      <w:r>
        <w:rPr>
          <w:rStyle w:val="HTMLCode"/>
          <w:rFonts w:eastAsiaTheme="majorEastAsia"/>
          <w:color w:val="000000"/>
        </w:rPr>
        <w:t xml:space="preserve"> tibble</w:t>
      </w:r>
      <w:r>
        <w:rPr>
          <w:rStyle w:val="hljs-punctuation"/>
          <w:color w:val="000000"/>
        </w:rPr>
        <w:t>()</w:t>
      </w:r>
    </w:p>
    <w:p w14:paraId="3562291D" w14:textId="77777777" w:rsidR="00426EC2" w:rsidRDefault="00426EC2" w:rsidP="00426EC2">
      <w:pPr>
        <w:pStyle w:val="HTMLPreformatted"/>
        <w:numPr>
          <w:ilvl w:val="0"/>
          <w:numId w:val="1077"/>
        </w:numPr>
        <w:tabs>
          <w:tab w:val="clear" w:pos="720"/>
        </w:tabs>
        <w:rPr>
          <w:rStyle w:val="HTMLCode"/>
          <w:rFonts w:eastAsiaTheme="majorEastAsia"/>
          <w:color w:val="000000"/>
        </w:rPr>
      </w:pPr>
      <w:r>
        <w:rPr>
          <w:rStyle w:val="hljs-punctuation"/>
          <w:color w:val="000000"/>
        </w:rPr>
        <w:t>)</w:t>
      </w:r>
      <w:r>
        <w:rPr>
          <w:rStyle w:val="HTMLCode"/>
          <w:rFonts w:eastAsiaTheme="majorEastAsia"/>
          <w:color w:val="000000"/>
        </w:rPr>
        <w:t xml:space="preserve"> </w:t>
      </w:r>
      <w:r>
        <w:rPr>
          <w:rStyle w:val="hljs-operator"/>
          <w:color w:val="000000"/>
        </w:rPr>
        <w:t>%&gt;%</w:t>
      </w:r>
    </w:p>
    <w:p w14:paraId="11D0156E" w14:textId="77777777" w:rsidR="00426EC2" w:rsidRDefault="00426EC2" w:rsidP="00426EC2">
      <w:pPr>
        <w:pStyle w:val="HTMLPreformatted"/>
        <w:numPr>
          <w:ilvl w:val="0"/>
          <w:numId w:val="1077"/>
        </w:numPr>
        <w:tabs>
          <w:tab w:val="clear" w:pos="720"/>
        </w:tabs>
        <w:rPr>
          <w:rStyle w:val="HTMLCode"/>
          <w:rFonts w:eastAsiaTheme="majorEastAsia"/>
          <w:color w:val="000000"/>
        </w:rPr>
      </w:pPr>
      <w:r>
        <w:rPr>
          <w:rStyle w:val="HTMLCode"/>
          <w:rFonts w:eastAsiaTheme="majorEastAsia"/>
          <w:color w:val="000000"/>
        </w:rPr>
        <w:t xml:space="preserve">  unnest</w:t>
      </w:r>
      <w:r>
        <w:rPr>
          <w:rStyle w:val="hljs-punctuation"/>
          <w:color w:val="000000"/>
        </w:rPr>
        <w:t>(</w:t>
      </w:r>
      <w:r>
        <w:rPr>
          <w:rStyle w:val="HTMLCode"/>
          <w:rFonts w:eastAsiaTheme="majorEastAsia"/>
          <w:color w:val="000000"/>
        </w:rPr>
        <w:t>rule</w:t>
      </w:r>
      <w:r>
        <w:rPr>
          <w:rStyle w:val="hljs-punctuation"/>
          <w:color w:val="000000"/>
        </w:rPr>
        <w:t>)</w:t>
      </w:r>
      <w:r>
        <w:rPr>
          <w:rStyle w:val="HTMLCode"/>
          <w:rFonts w:eastAsiaTheme="majorEastAsia"/>
          <w:color w:val="000000"/>
        </w:rPr>
        <w:t xml:space="preserve"> </w:t>
      </w:r>
      <w:r>
        <w:rPr>
          <w:rStyle w:val="hljs-operator"/>
          <w:color w:val="000000"/>
        </w:rPr>
        <w:t>%&gt;%</w:t>
      </w:r>
    </w:p>
    <w:p w14:paraId="76D2D2E8" w14:textId="77777777" w:rsidR="00426EC2" w:rsidRDefault="00426EC2" w:rsidP="00426EC2">
      <w:pPr>
        <w:pStyle w:val="HTMLPreformatted"/>
        <w:numPr>
          <w:ilvl w:val="0"/>
          <w:numId w:val="1077"/>
        </w:numPr>
        <w:tabs>
          <w:tab w:val="clear" w:pos="720"/>
        </w:tabs>
        <w:rPr>
          <w:rStyle w:val="HTMLCode"/>
          <w:rFonts w:eastAsiaTheme="majorEastAsia"/>
          <w:color w:val="000000"/>
        </w:rPr>
      </w:pPr>
      <w:r>
        <w:rPr>
          <w:rStyle w:val="HTMLCode"/>
          <w:rFonts w:eastAsiaTheme="majorEastAsia"/>
          <w:color w:val="000000"/>
        </w:rPr>
        <w:t xml:space="preserve">  select</w:t>
      </w:r>
      <w:r>
        <w:rPr>
          <w:rStyle w:val="hljs-punctuation"/>
          <w:color w:val="000000"/>
        </w:rPr>
        <w:t>(</w:t>
      </w:r>
      <w:r>
        <w:rPr>
          <w:rStyle w:val="HTMLCode"/>
          <w:rFonts w:eastAsiaTheme="majorEastAsia"/>
          <w:color w:val="000000"/>
        </w:rPr>
        <w:t>outcome</w:t>
      </w:r>
      <w:r>
        <w:rPr>
          <w:rStyle w:val="hljs-punctuation"/>
          <w:color w:val="000000"/>
        </w:rPr>
        <w:t>,</w:t>
      </w:r>
      <w:r>
        <w:rPr>
          <w:rStyle w:val="HTMLCode"/>
          <w:rFonts w:eastAsiaTheme="majorEastAsia"/>
          <w:color w:val="000000"/>
        </w:rPr>
        <w:t xml:space="preserve"> seg_pos</w:t>
      </w:r>
      <w:r>
        <w:rPr>
          <w:rStyle w:val="hljs-punctuation"/>
          <w:color w:val="000000"/>
        </w:rPr>
        <w:t>,</w:t>
      </w:r>
      <w:r>
        <w:rPr>
          <w:rStyle w:val="HTMLCode"/>
          <w:rFonts w:eastAsiaTheme="majorEastAsia"/>
          <w:color w:val="000000"/>
        </w:rPr>
        <w:t xml:space="preserve"> seg_arch</w:t>
      </w:r>
      <w:r>
        <w:rPr>
          <w:rStyle w:val="hljs-punctuation"/>
          <w:color w:val="000000"/>
        </w:rPr>
        <w:t>,</w:t>
      </w:r>
      <w:r>
        <w:rPr>
          <w:rStyle w:val="HTMLCode"/>
          <w:rFonts w:eastAsiaTheme="majorEastAsia"/>
          <w:color w:val="000000"/>
        </w:rPr>
        <w:t xml:space="preserve"> tr</w:t>
      </w:r>
      <w:r>
        <w:rPr>
          <w:rStyle w:val="hljs-punctuation"/>
          <w:color w:val="000000"/>
        </w:rPr>
        <w:t>,</w:t>
      </w:r>
      <w:r>
        <w:rPr>
          <w:rStyle w:val="HTMLCode"/>
          <w:rFonts w:eastAsiaTheme="majorEastAsia"/>
          <w:color w:val="000000"/>
        </w:rPr>
        <w:t xml:space="preserve"> tl</w:t>
      </w:r>
      <w:r>
        <w:rPr>
          <w:rStyle w:val="hljs-punctuation"/>
          <w:color w:val="000000"/>
        </w:rPr>
        <w:t>,</w:t>
      </w:r>
      <w:r>
        <w:rPr>
          <w:rStyle w:val="HTMLCode"/>
          <w:rFonts w:eastAsiaTheme="majorEastAsia"/>
          <w:color w:val="000000"/>
        </w:rPr>
        <w:t xml:space="preserve"> tb</w:t>
      </w:r>
      <w:r>
        <w:rPr>
          <w:rStyle w:val="hljs-punctuation"/>
          <w:color w:val="000000"/>
        </w:rPr>
        <w:t>,</w:t>
      </w:r>
      <w:r>
        <w:rPr>
          <w:rStyle w:val="HTMLCode"/>
          <w:rFonts w:eastAsiaTheme="majorEastAsia"/>
          <w:color w:val="000000"/>
        </w:rPr>
        <w:t xml:space="preserve"> def_mean</w:t>
      </w:r>
      <w:r>
        <w:rPr>
          <w:rStyle w:val="hljs-punctuation"/>
          <w:color w:val="000000"/>
        </w:rPr>
        <w:t>)</w:t>
      </w:r>
    </w:p>
    <w:p w14:paraId="10F20618" w14:textId="77777777" w:rsidR="00426EC2" w:rsidRDefault="00426EC2" w:rsidP="00426EC2">
      <w:pPr>
        <w:pStyle w:val="HTMLPreformatted"/>
        <w:numPr>
          <w:ilvl w:val="0"/>
          <w:numId w:val="1077"/>
        </w:numPr>
        <w:tabs>
          <w:tab w:val="clear" w:pos="720"/>
        </w:tabs>
        <w:rPr>
          <w:rStyle w:val="HTMLCode"/>
          <w:rFonts w:eastAsiaTheme="majorEastAsia"/>
          <w:color w:val="000000"/>
        </w:rPr>
      </w:pPr>
    </w:p>
    <w:p w14:paraId="2FE08B48" w14:textId="77777777" w:rsidR="00426EC2" w:rsidRDefault="00426EC2" w:rsidP="00426EC2">
      <w:pPr>
        <w:pStyle w:val="HTMLPreformatted"/>
        <w:numPr>
          <w:ilvl w:val="0"/>
          <w:numId w:val="1077"/>
        </w:numPr>
        <w:tabs>
          <w:tab w:val="clear" w:pos="720"/>
        </w:tabs>
        <w:rPr>
          <w:rStyle w:val="HTMLCode"/>
          <w:rFonts w:eastAsiaTheme="majorEastAsia"/>
          <w:color w:val="000000"/>
        </w:rPr>
      </w:pPr>
      <w:r>
        <w:rPr>
          <w:rStyle w:val="HTMLCode"/>
          <w:rFonts w:eastAsiaTheme="majorEastAsia"/>
          <w:color w:val="000000"/>
        </w:rPr>
        <w:t>write_csv</w:t>
      </w:r>
      <w:r>
        <w:rPr>
          <w:rStyle w:val="hljs-punctuation"/>
          <w:color w:val="000000"/>
        </w:rPr>
        <w:t>(</w:t>
      </w:r>
      <w:r>
        <w:rPr>
          <w:rStyle w:val="HTMLCode"/>
          <w:rFonts w:eastAsiaTheme="majorEastAsia"/>
          <w:color w:val="000000"/>
        </w:rPr>
        <w:t>rules_long_export</w:t>
      </w:r>
      <w:r>
        <w:rPr>
          <w:rStyle w:val="hljs-punctuation"/>
          <w:color w:val="000000"/>
        </w:rPr>
        <w:t>,</w:t>
      </w:r>
      <w:r>
        <w:rPr>
          <w:rStyle w:val="HTMLCode"/>
          <w:rFonts w:eastAsiaTheme="majorEastAsia"/>
          <w:color w:val="000000"/>
        </w:rPr>
        <w:t xml:space="preserve"> PATH</w:t>
      </w:r>
      <w:r>
        <w:rPr>
          <w:rStyle w:val="hljs-operator"/>
          <w:color w:val="000000"/>
        </w:rPr>
        <w:t>$</w:t>
      </w:r>
      <w:r>
        <w:rPr>
          <w:rStyle w:val="HTMLCode"/>
          <w:rFonts w:eastAsiaTheme="majorEastAsia"/>
          <w:color w:val="000000"/>
        </w:rPr>
        <w:t>rulecards_csv</w:t>
      </w:r>
      <w:r>
        <w:rPr>
          <w:rStyle w:val="hljs-punctuation"/>
          <w:color w:val="000000"/>
        </w:rPr>
        <w:t>)</w:t>
      </w:r>
    </w:p>
    <w:p w14:paraId="544C0459" w14:textId="77777777" w:rsidR="00426EC2" w:rsidRDefault="00426EC2" w:rsidP="00426EC2">
      <w:pPr>
        <w:pStyle w:val="NormalWeb"/>
        <w:rPr>
          <w:color w:val="000000"/>
        </w:rPr>
      </w:pPr>
      <w:r>
        <w:rPr>
          <w:color w:val="000000"/>
        </w:rPr>
        <w:t>This gives you a</w:t>
      </w:r>
      <w:r>
        <w:rPr>
          <w:rStyle w:val="apple-converted-space"/>
          <w:rFonts w:eastAsiaTheme="majorEastAsia"/>
          <w:color w:val="000000"/>
        </w:rPr>
        <w:t> </w:t>
      </w:r>
      <w:r>
        <w:rPr>
          <w:rStyle w:val="Strong"/>
          <w:rFonts w:eastAsiaTheme="majorEastAsia"/>
          <w:color w:val="000000"/>
        </w:rPr>
        <w:t>flat table of rule thresholds</w:t>
      </w:r>
      <w:r>
        <w:rPr>
          <w:rStyle w:val="apple-converted-space"/>
          <w:rFonts w:eastAsiaTheme="majorEastAsia"/>
          <w:color w:val="000000"/>
        </w:rPr>
        <w:t> </w:t>
      </w:r>
      <w:r>
        <w:rPr>
          <w:color w:val="000000"/>
        </w:rPr>
        <w:t>per</w:t>
      </w:r>
      <w:r>
        <w:rPr>
          <w:rStyle w:val="apple-converted-space"/>
          <w:rFonts w:eastAsiaTheme="majorEastAsia"/>
          <w:color w:val="000000"/>
        </w:rPr>
        <w:t> </w:t>
      </w:r>
      <w:r>
        <w:rPr>
          <w:rStyle w:val="HTMLCode"/>
          <w:rFonts w:eastAsiaTheme="majorEastAsia"/>
          <w:color w:val="000000"/>
        </w:rPr>
        <w:t>(outcome, position, archetype)</w:t>
      </w:r>
      <w:r>
        <w:rPr>
          <w:color w:val="000000"/>
        </w:rPr>
        <w:t>.</w:t>
      </w:r>
    </w:p>
    <w:p w14:paraId="034FB735" w14:textId="77777777" w:rsidR="00426EC2" w:rsidRDefault="00A2680B" w:rsidP="00426EC2">
      <w:r w:rsidRPr="00A2680B">
        <w:rPr>
          <w:noProof/>
          <w14:ligatures w14:val="standardContextual"/>
        </w:rPr>
        <w:pict w14:anchorId="358E4F96">
          <v:rect id="_x0000_i1037" alt="" style="width:451.3pt;height:.05pt;mso-width-percent:0;mso-height-percent:0;mso-width-percent:0;mso-height-percent:0" o:hralign="center" o:hrstd="t" o:hrnoshade="t" o:hr="t" fillcolor="black" stroked="f"/>
        </w:pict>
      </w:r>
    </w:p>
    <w:p w14:paraId="24341CCF" w14:textId="77777777" w:rsidR="00426EC2" w:rsidRDefault="00426EC2" w:rsidP="00426EC2">
      <w:pPr>
        <w:pStyle w:val="Heading3"/>
        <w:rPr>
          <w:color w:val="000000"/>
        </w:rPr>
      </w:pPr>
      <w:r>
        <w:rPr>
          <w:color w:val="000000"/>
        </w:rPr>
        <w:t>8) Evaluation summary + bar charts</w:t>
      </w:r>
    </w:p>
    <w:p w14:paraId="7E41FFA6" w14:textId="77777777" w:rsidR="00426EC2" w:rsidRDefault="00426EC2" w:rsidP="00426EC2">
      <w:pPr>
        <w:pStyle w:val="NormalWeb"/>
        <w:numPr>
          <w:ilvl w:val="0"/>
          <w:numId w:val="1078"/>
        </w:numPr>
        <w:rPr>
          <w:color w:val="000000"/>
        </w:rPr>
      </w:pPr>
      <w:r>
        <w:rPr>
          <w:rStyle w:val="Strong"/>
          <w:rFonts w:eastAsiaTheme="majorEastAsia"/>
          <w:color w:val="000000"/>
        </w:rPr>
        <w:t>EPA defensive gain vs baselines</w:t>
      </w:r>
      <w:r>
        <w:rPr>
          <w:rStyle w:val="apple-converted-space"/>
          <w:rFonts w:eastAsiaTheme="majorEastAsia"/>
          <w:color w:val="000000"/>
        </w:rPr>
        <w:t> </w:t>
      </w:r>
      <w:r>
        <w:rPr>
          <w:color w:val="000000"/>
        </w:rPr>
        <w:t>(on holdout):</w:t>
      </w:r>
    </w:p>
    <w:p w14:paraId="44F97AF7" w14:textId="77777777" w:rsidR="00426EC2" w:rsidRDefault="00426EC2" w:rsidP="00426EC2">
      <w:pPr>
        <w:pStyle w:val="HTMLPreformatted"/>
        <w:numPr>
          <w:ilvl w:val="0"/>
          <w:numId w:val="1078"/>
        </w:numPr>
        <w:tabs>
          <w:tab w:val="clear" w:pos="720"/>
        </w:tabs>
        <w:rPr>
          <w:rStyle w:val="HTMLCode"/>
          <w:rFonts w:eastAsiaTheme="majorEastAsia"/>
          <w:color w:val="000000"/>
        </w:rPr>
      </w:pPr>
      <w:r>
        <w:rPr>
          <w:rStyle w:val="HTMLCode"/>
          <w:rFonts w:eastAsiaTheme="majorEastAsia"/>
          <w:color w:val="000000"/>
        </w:rPr>
        <w:t xml:space="preserve">epa_applied </w:t>
      </w:r>
      <w:r>
        <w:rPr>
          <w:rStyle w:val="hljs-operator"/>
          <w:color w:val="000000"/>
        </w:rPr>
        <w:t>&lt;-</w:t>
      </w:r>
      <w:r>
        <w:rPr>
          <w:rStyle w:val="HTMLCode"/>
          <w:rFonts w:eastAsiaTheme="majorEastAsia"/>
          <w:color w:val="000000"/>
        </w:rPr>
        <w:t xml:space="preserve"> epa_fit</w:t>
      </w:r>
      <w:r>
        <w:rPr>
          <w:rStyle w:val="hljs-operator"/>
          <w:color w:val="000000"/>
        </w:rPr>
        <w:t>$</w:t>
      </w:r>
      <w:r>
        <w:rPr>
          <w:rStyle w:val="HTMLCode"/>
          <w:rFonts w:eastAsiaTheme="majorEastAsia"/>
          <w:color w:val="000000"/>
        </w:rPr>
        <w:t>applied</w:t>
      </w:r>
    </w:p>
    <w:p w14:paraId="31EF32B8" w14:textId="77777777" w:rsidR="00426EC2" w:rsidRDefault="00426EC2" w:rsidP="00426EC2">
      <w:pPr>
        <w:pStyle w:val="HTMLPreformatted"/>
        <w:numPr>
          <w:ilvl w:val="0"/>
          <w:numId w:val="1078"/>
        </w:numPr>
        <w:tabs>
          <w:tab w:val="clear" w:pos="720"/>
        </w:tabs>
        <w:rPr>
          <w:rStyle w:val="HTMLCode"/>
          <w:rFonts w:eastAsiaTheme="majorEastAsia"/>
          <w:color w:val="000000"/>
        </w:rPr>
      </w:pPr>
    </w:p>
    <w:p w14:paraId="40798048" w14:textId="77777777" w:rsidR="00426EC2" w:rsidRDefault="00426EC2" w:rsidP="00426EC2">
      <w:pPr>
        <w:pStyle w:val="HTMLPreformatted"/>
        <w:numPr>
          <w:ilvl w:val="0"/>
          <w:numId w:val="1078"/>
        </w:numPr>
        <w:tabs>
          <w:tab w:val="clear" w:pos="720"/>
        </w:tabs>
        <w:rPr>
          <w:rStyle w:val="HTMLCode"/>
          <w:rFonts w:eastAsiaTheme="majorEastAsia"/>
          <w:color w:val="000000"/>
        </w:rPr>
      </w:pPr>
      <w:r>
        <w:rPr>
          <w:rStyle w:val="HTMLCode"/>
          <w:rFonts w:eastAsiaTheme="majorEastAsia"/>
          <w:color w:val="000000"/>
        </w:rPr>
        <w:t xml:space="preserve">epa_diff_contest </w:t>
      </w:r>
      <w:r>
        <w:rPr>
          <w:rStyle w:val="hljs-operator"/>
          <w:color w:val="000000"/>
        </w:rPr>
        <w:t>&lt;-</w:t>
      </w:r>
      <w:r>
        <w:rPr>
          <w:rStyle w:val="HTMLCode"/>
          <w:rFonts w:eastAsiaTheme="majorEastAsia"/>
          <w:color w:val="000000"/>
        </w:rPr>
        <w:t xml:space="preserve"> mean</w:t>
      </w:r>
      <w:r>
        <w:rPr>
          <w:rStyle w:val="hljs-punctuation"/>
          <w:color w:val="000000"/>
        </w:rPr>
        <w:t>(</w:t>
      </w:r>
      <w:r>
        <w:rPr>
          <w:rStyle w:val="HTMLCode"/>
          <w:rFonts w:eastAsiaTheme="majorEastAsia"/>
          <w:color w:val="000000"/>
        </w:rPr>
        <w:t xml:space="preserve">def_rule </w:t>
      </w:r>
      <w:r>
        <w:rPr>
          <w:rStyle w:val="hljs-operator"/>
          <w:color w:val="000000"/>
        </w:rPr>
        <w:t>-</w:t>
      </w:r>
      <w:r>
        <w:rPr>
          <w:rStyle w:val="HTMLCode"/>
          <w:rFonts w:eastAsiaTheme="majorEastAsia"/>
          <w:color w:val="000000"/>
        </w:rPr>
        <w:t xml:space="preserve"> def_nn_contest</w:t>
      </w:r>
      <w:r>
        <w:rPr>
          <w:rStyle w:val="hljs-punctuation"/>
          <w:color w:val="000000"/>
        </w:rPr>
        <w:t>)</w:t>
      </w:r>
    </w:p>
    <w:p w14:paraId="103B0FEB" w14:textId="77777777" w:rsidR="00426EC2" w:rsidRDefault="00426EC2" w:rsidP="00426EC2">
      <w:pPr>
        <w:pStyle w:val="HTMLPreformatted"/>
        <w:numPr>
          <w:ilvl w:val="0"/>
          <w:numId w:val="1078"/>
        </w:numPr>
        <w:tabs>
          <w:tab w:val="clear" w:pos="720"/>
        </w:tabs>
        <w:rPr>
          <w:rStyle w:val="HTMLCode"/>
          <w:rFonts w:eastAsiaTheme="majorEastAsia"/>
          <w:color w:val="000000"/>
        </w:rPr>
      </w:pPr>
      <w:r>
        <w:rPr>
          <w:rStyle w:val="HTMLCode"/>
          <w:rFonts w:eastAsiaTheme="majorEastAsia"/>
          <w:color w:val="000000"/>
        </w:rPr>
        <w:t xml:space="preserve">epa_diff_chase   </w:t>
      </w:r>
      <w:r>
        <w:rPr>
          <w:rStyle w:val="hljs-operator"/>
          <w:color w:val="000000"/>
        </w:rPr>
        <w:t>&lt;-</w:t>
      </w:r>
      <w:r>
        <w:rPr>
          <w:rStyle w:val="HTMLCode"/>
          <w:rFonts w:eastAsiaTheme="majorEastAsia"/>
          <w:color w:val="000000"/>
        </w:rPr>
        <w:t xml:space="preserve"> mean</w:t>
      </w:r>
      <w:r>
        <w:rPr>
          <w:rStyle w:val="hljs-punctuation"/>
          <w:color w:val="000000"/>
        </w:rPr>
        <w:t>(</w:t>
      </w:r>
      <w:r>
        <w:rPr>
          <w:rStyle w:val="HTMLCode"/>
          <w:rFonts w:eastAsiaTheme="majorEastAsia"/>
          <w:color w:val="000000"/>
        </w:rPr>
        <w:t xml:space="preserve">def_rule </w:t>
      </w:r>
      <w:r>
        <w:rPr>
          <w:rStyle w:val="hljs-operator"/>
          <w:color w:val="000000"/>
        </w:rPr>
        <w:t>-</w:t>
      </w:r>
      <w:r>
        <w:rPr>
          <w:rStyle w:val="HTMLCode"/>
          <w:rFonts w:eastAsiaTheme="majorEastAsia"/>
          <w:color w:val="000000"/>
        </w:rPr>
        <w:t xml:space="preserve"> def_chase</w:t>
      </w:r>
      <w:r>
        <w:rPr>
          <w:rStyle w:val="hljs-punctuation"/>
          <w:color w:val="000000"/>
        </w:rPr>
        <w:t>)</w:t>
      </w:r>
    </w:p>
    <w:p w14:paraId="44DE61F8" w14:textId="77777777" w:rsidR="00426EC2" w:rsidRDefault="00426EC2" w:rsidP="00426EC2">
      <w:pPr>
        <w:pStyle w:val="HTMLPreformatted"/>
        <w:numPr>
          <w:ilvl w:val="0"/>
          <w:numId w:val="1078"/>
        </w:numPr>
        <w:tabs>
          <w:tab w:val="clear" w:pos="720"/>
        </w:tabs>
        <w:rPr>
          <w:rStyle w:val="HTMLCode"/>
          <w:rFonts w:eastAsiaTheme="majorEastAsia"/>
          <w:color w:val="000000"/>
        </w:rPr>
      </w:pPr>
      <w:r>
        <w:rPr>
          <w:rStyle w:val="HTMLCode"/>
          <w:rFonts w:eastAsiaTheme="majorEastAsia"/>
          <w:color w:val="000000"/>
        </w:rPr>
        <w:t xml:space="preserve">epa_diff_zone    </w:t>
      </w:r>
      <w:r>
        <w:rPr>
          <w:rStyle w:val="hljs-operator"/>
          <w:color w:val="000000"/>
        </w:rPr>
        <w:t>&lt;-</w:t>
      </w:r>
      <w:r>
        <w:rPr>
          <w:rStyle w:val="HTMLCode"/>
          <w:rFonts w:eastAsiaTheme="majorEastAsia"/>
          <w:color w:val="000000"/>
        </w:rPr>
        <w:t xml:space="preserve"> mean</w:t>
      </w:r>
      <w:r>
        <w:rPr>
          <w:rStyle w:val="hljs-punctuation"/>
          <w:color w:val="000000"/>
        </w:rPr>
        <w:t>(</w:t>
      </w:r>
      <w:r>
        <w:rPr>
          <w:rStyle w:val="HTMLCode"/>
          <w:rFonts w:eastAsiaTheme="majorEastAsia"/>
          <w:color w:val="000000"/>
        </w:rPr>
        <w:t xml:space="preserve">def_rule </w:t>
      </w:r>
      <w:r>
        <w:rPr>
          <w:rStyle w:val="hljs-operator"/>
          <w:color w:val="000000"/>
        </w:rPr>
        <w:t>-</w:t>
      </w:r>
      <w:r>
        <w:rPr>
          <w:rStyle w:val="HTMLCode"/>
          <w:rFonts w:eastAsiaTheme="majorEastAsia"/>
          <w:color w:val="000000"/>
        </w:rPr>
        <w:t xml:space="preserve"> def_zone</w:t>
      </w:r>
      <w:r>
        <w:rPr>
          <w:rStyle w:val="hljs-punctuation"/>
          <w:color w:val="000000"/>
        </w:rPr>
        <w:t>)</w:t>
      </w:r>
    </w:p>
    <w:p w14:paraId="22613865" w14:textId="77777777" w:rsidR="00426EC2" w:rsidRDefault="00426EC2" w:rsidP="00426EC2">
      <w:pPr>
        <w:pStyle w:val="NormalWeb"/>
        <w:numPr>
          <w:ilvl w:val="0"/>
          <w:numId w:val="1078"/>
        </w:numPr>
        <w:rPr>
          <w:color w:val="000000"/>
        </w:rPr>
      </w:pPr>
      <w:r>
        <w:rPr>
          <w:rStyle w:val="Strong"/>
          <w:rFonts w:eastAsiaTheme="majorEastAsia"/>
          <w:color w:val="000000"/>
        </w:rPr>
        <w:t>Build the summary table</w:t>
      </w:r>
      <w:r>
        <w:rPr>
          <w:color w:val="000000"/>
        </w:rPr>
        <w:t>:</w:t>
      </w:r>
    </w:p>
    <w:p w14:paraId="06BD313E" w14:textId="77777777" w:rsidR="00426EC2" w:rsidRDefault="00426EC2" w:rsidP="00426EC2">
      <w:pPr>
        <w:pStyle w:val="NormalWeb"/>
        <w:ind w:left="720"/>
        <w:rPr>
          <w:color w:val="000000"/>
        </w:rPr>
      </w:pPr>
      <w:r>
        <w:rPr>
          <w:color w:val="000000"/>
        </w:rPr>
        <w:t>Start with EPA rows:</w:t>
      </w:r>
    </w:p>
    <w:p w14:paraId="2316D3FE" w14:textId="77777777" w:rsidR="00426EC2" w:rsidRDefault="00426EC2" w:rsidP="00426EC2">
      <w:pPr>
        <w:pStyle w:val="HTMLPreformatted"/>
        <w:ind w:left="720"/>
        <w:rPr>
          <w:rStyle w:val="HTMLCode"/>
          <w:rFonts w:eastAsiaTheme="majorEastAsia"/>
          <w:color w:val="000000"/>
        </w:rPr>
      </w:pPr>
      <w:r>
        <w:rPr>
          <w:rStyle w:val="HTMLCode"/>
          <w:rFonts w:eastAsiaTheme="majorEastAsia"/>
          <w:color w:val="000000"/>
        </w:rPr>
        <w:t xml:space="preserve">summ_rows </w:t>
      </w:r>
      <w:r>
        <w:rPr>
          <w:rStyle w:val="hljs-operator"/>
          <w:color w:val="000000"/>
        </w:rPr>
        <w:t>&lt;-</w:t>
      </w:r>
      <w:r>
        <w:rPr>
          <w:rStyle w:val="HTMLCode"/>
          <w:rFonts w:eastAsiaTheme="majorEastAsia"/>
          <w:color w:val="000000"/>
        </w:rPr>
        <w:t xml:space="preserve"> </w:t>
      </w:r>
      <w:r>
        <w:rPr>
          <w:rStyle w:val="hljs-builtin"/>
          <w:rFonts w:eastAsiaTheme="majorEastAsia"/>
          <w:color w:val="000000"/>
        </w:rPr>
        <w:t>list</w:t>
      </w:r>
      <w:r>
        <w:rPr>
          <w:rStyle w:val="hljs-punctuation"/>
          <w:color w:val="000000"/>
        </w:rPr>
        <w:t>(</w:t>
      </w:r>
    </w:p>
    <w:p w14:paraId="3DCF8127" w14:textId="77777777" w:rsidR="00426EC2" w:rsidRDefault="00426EC2" w:rsidP="00426EC2">
      <w:pPr>
        <w:pStyle w:val="HTMLPreformatted"/>
        <w:ind w:left="720"/>
        <w:rPr>
          <w:rStyle w:val="HTMLCode"/>
          <w:rFonts w:eastAsiaTheme="majorEastAsia"/>
          <w:color w:val="000000"/>
        </w:rPr>
      </w:pPr>
      <w:r>
        <w:rPr>
          <w:rStyle w:val="HTMLCode"/>
          <w:rFonts w:eastAsiaTheme="majorEastAsia"/>
          <w:color w:val="000000"/>
        </w:rPr>
        <w:t xml:space="preserve">  tibble</w:t>
      </w:r>
      <w:r>
        <w:rPr>
          <w:rStyle w:val="hljs-punctuation"/>
          <w:color w:val="000000"/>
        </w:rPr>
        <w:t>(</w:t>
      </w:r>
      <w:r>
        <w:rPr>
          <w:rStyle w:val="HTMLCode"/>
          <w:rFonts w:eastAsiaTheme="majorEastAsia"/>
          <w:color w:val="000000"/>
        </w:rPr>
        <w:t xml:space="preserve">outcome </w:t>
      </w:r>
      <w:r>
        <w:rPr>
          <w:rStyle w:val="hljs-operator"/>
          <w:color w:val="000000"/>
        </w:rPr>
        <w:t>=</w:t>
      </w:r>
      <w:r>
        <w:rPr>
          <w:rStyle w:val="HTMLCode"/>
          <w:rFonts w:eastAsiaTheme="majorEastAsia"/>
          <w:color w:val="000000"/>
        </w:rPr>
        <w:t xml:space="preserve"> </w:t>
      </w:r>
      <w:r>
        <w:rPr>
          <w:rStyle w:val="hljs-string"/>
          <w:rFonts w:eastAsiaTheme="majorEastAsia"/>
          <w:color w:val="000000"/>
        </w:rPr>
        <w:t>"epa"</w:t>
      </w:r>
      <w:r>
        <w:rPr>
          <w:rStyle w:val="hljs-punctuation"/>
          <w:color w:val="000000"/>
        </w:rPr>
        <w:t>,</w:t>
      </w:r>
      <w:r>
        <w:rPr>
          <w:rStyle w:val="HTMLCode"/>
          <w:rFonts w:eastAsiaTheme="majorEastAsia"/>
          <w:color w:val="000000"/>
        </w:rPr>
        <w:t xml:space="preserve"> baseline </w:t>
      </w:r>
      <w:r>
        <w:rPr>
          <w:rStyle w:val="hljs-operator"/>
          <w:color w:val="000000"/>
        </w:rPr>
        <w:t>=</w:t>
      </w:r>
      <w:r>
        <w:rPr>
          <w:rStyle w:val="HTMLCode"/>
          <w:rFonts w:eastAsiaTheme="majorEastAsia"/>
          <w:color w:val="000000"/>
        </w:rPr>
        <w:t xml:space="preserve"> </w:t>
      </w:r>
      <w:r>
        <w:rPr>
          <w:rStyle w:val="hljs-string"/>
          <w:rFonts w:eastAsiaTheme="majorEastAsia"/>
          <w:color w:val="000000"/>
        </w:rPr>
        <w:t>"contest"</w:t>
      </w:r>
      <w:r>
        <w:rPr>
          <w:rStyle w:val="hljs-punctuation"/>
          <w:color w:val="000000"/>
        </w:rPr>
        <w:t>,</w:t>
      </w:r>
    </w:p>
    <w:p w14:paraId="5C9A92C1" w14:textId="77777777" w:rsidR="00426EC2" w:rsidRDefault="00426EC2" w:rsidP="00426EC2">
      <w:pPr>
        <w:pStyle w:val="HTMLPreformatted"/>
        <w:ind w:left="720"/>
        <w:rPr>
          <w:rStyle w:val="HTMLCode"/>
          <w:rFonts w:eastAsiaTheme="majorEastAsia"/>
          <w:color w:val="000000"/>
        </w:rPr>
      </w:pPr>
      <w:r>
        <w:rPr>
          <w:rStyle w:val="HTMLCode"/>
          <w:rFonts w:eastAsiaTheme="majorEastAsia"/>
          <w:color w:val="000000"/>
        </w:rPr>
        <w:t xml:space="preserve">         diff </w:t>
      </w:r>
      <w:r>
        <w:rPr>
          <w:rStyle w:val="hljs-operator"/>
          <w:color w:val="000000"/>
        </w:rPr>
        <w:t>=</w:t>
      </w:r>
      <w:r>
        <w:rPr>
          <w:rStyle w:val="HTMLCode"/>
          <w:rFonts w:eastAsiaTheme="majorEastAsia"/>
          <w:color w:val="000000"/>
        </w:rPr>
        <w:t xml:space="preserve"> epa_diff_contest</w:t>
      </w:r>
      <w:r>
        <w:rPr>
          <w:rStyle w:val="hljs-punctuation"/>
          <w:color w:val="000000"/>
        </w:rPr>
        <w:t>,</w:t>
      </w:r>
    </w:p>
    <w:p w14:paraId="30FCCAEF" w14:textId="77777777" w:rsidR="00426EC2" w:rsidRDefault="00426EC2" w:rsidP="00426EC2">
      <w:pPr>
        <w:pStyle w:val="HTMLPreformatted"/>
        <w:ind w:left="720"/>
        <w:rPr>
          <w:rStyle w:val="HTMLCode"/>
          <w:rFonts w:eastAsiaTheme="majorEastAsia"/>
          <w:color w:val="000000"/>
        </w:rPr>
      </w:pPr>
      <w:r>
        <w:rPr>
          <w:rStyle w:val="HTMLCode"/>
          <w:rFonts w:eastAsiaTheme="majorEastAsia"/>
          <w:color w:val="000000"/>
        </w:rPr>
        <w:t xml:space="preserve">         ci_lo </w:t>
      </w:r>
      <w:r>
        <w:rPr>
          <w:rStyle w:val="hljs-operator"/>
          <w:color w:val="000000"/>
        </w:rPr>
        <w:t>=</w:t>
      </w:r>
      <w:r>
        <w:rPr>
          <w:rStyle w:val="HTMLCode"/>
          <w:rFonts w:eastAsiaTheme="majorEastAsia"/>
          <w:color w:val="000000"/>
        </w:rPr>
        <w:t xml:space="preserve"> ci_epa_contest</w:t>
      </w:r>
      <w:r>
        <w:rPr>
          <w:rStyle w:val="hljs-punctuation"/>
          <w:color w:val="000000"/>
        </w:rPr>
        <w:t>[</w:t>
      </w:r>
      <w:r>
        <w:rPr>
          <w:rStyle w:val="hljs-number"/>
          <w:color w:val="000000"/>
        </w:rPr>
        <w:t>1</w:t>
      </w:r>
      <w:r>
        <w:rPr>
          <w:rStyle w:val="hljs-punctuation"/>
          <w:color w:val="000000"/>
        </w:rPr>
        <w:t>],</w:t>
      </w:r>
      <w:r>
        <w:rPr>
          <w:rStyle w:val="HTMLCode"/>
          <w:rFonts w:eastAsiaTheme="majorEastAsia"/>
          <w:color w:val="000000"/>
        </w:rPr>
        <w:t xml:space="preserve"> ci_hi </w:t>
      </w:r>
      <w:r>
        <w:rPr>
          <w:rStyle w:val="hljs-operator"/>
          <w:color w:val="000000"/>
        </w:rPr>
        <w:t>=</w:t>
      </w:r>
      <w:r>
        <w:rPr>
          <w:rStyle w:val="HTMLCode"/>
          <w:rFonts w:eastAsiaTheme="majorEastAsia"/>
          <w:color w:val="000000"/>
        </w:rPr>
        <w:t xml:space="preserve"> ci_epa_contest</w:t>
      </w:r>
      <w:r>
        <w:rPr>
          <w:rStyle w:val="hljs-punctuation"/>
          <w:color w:val="000000"/>
        </w:rPr>
        <w:t>[</w:t>
      </w:r>
      <w:r>
        <w:rPr>
          <w:rStyle w:val="hljs-number"/>
          <w:color w:val="000000"/>
        </w:rPr>
        <w:t>2</w:t>
      </w:r>
      <w:r>
        <w:rPr>
          <w:rStyle w:val="hljs-punctuation"/>
          <w:color w:val="000000"/>
        </w:rPr>
        <w:t>]),</w:t>
      </w:r>
    </w:p>
    <w:p w14:paraId="6D01FDFA" w14:textId="77777777" w:rsidR="00426EC2" w:rsidRDefault="00426EC2" w:rsidP="00426EC2">
      <w:pPr>
        <w:pStyle w:val="HTMLPreformatted"/>
        <w:ind w:left="720"/>
        <w:rPr>
          <w:rStyle w:val="HTMLCode"/>
          <w:rFonts w:eastAsiaTheme="majorEastAsia"/>
          <w:color w:val="000000"/>
        </w:rPr>
      </w:pPr>
      <w:r>
        <w:rPr>
          <w:rStyle w:val="HTMLCode"/>
          <w:rFonts w:eastAsiaTheme="majorEastAsia"/>
          <w:color w:val="000000"/>
        </w:rPr>
        <w:t xml:space="preserve">  tibble</w:t>
      </w:r>
      <w:r>
        <w:rPr>
          <w:rStyle w:val="hljs-punctuation"/>
          <w:color w:val="000000"/>
        </w:rPr>
        <w:t>(</w:t>
      </w:r>
      <w:r>
        <w:rPr>
          <w:rStyle w:val="HTMLCode"/>
          <w:rFonts w:eastAsiaTheme="majorEastAsia"/>
          <w:color w:val="000000"/>
        </w:rPr>
        <w:t xml:space="preserve">outcome </w:t>
      </w:r>
      <w:r>
        <w:rPr>
          <w:rStyle w:val="hljs-operator"/>
          <w:color w:val="000000"/>
        </w:rPr>
        <w:t>=</w:t>
      </w:r>
      <w:r>
        <w:rPr>
          <w:rStyle w:val="HTMLCode"/>
          <w:rFonts w:eastAsiaTheme="majorEastAsia"/>
          <w:color w:val="000000"/>
        </w:rPr>
        <w:t xml:space="preserve"> </w:t>
      </w:r>
      <w:r>
        <w:rPr>
          <w:rStyle w:val="hljs-string"/>
          <w:rFonts w:eastAsiaTheme="majorEastAsia"/>
          <w:color w:val="000000"/>
        </w:rPr>
        <w:t>"epa"</w:t>
      </w:r>
      <w:r>
        <w:rPr>
          <w:rStyle w:val="hljs-punctuation"/>
          <w:color w:val="000000"/>
        </w:rPr>
        <w:t>,</w:t>
      </w:r>
      <w:r>
        <w:rPr>
          <w:rStyle w:val="HTMLCode"/>
          <w:rFonts w:eastAsiaTheme="majorEastAsia"/>
          <w:color w:val="000000"/>
        </w:rPr>
        <w:t xml:space="preserve"> baseline </w:t>
      </w:r>
      <w:r>
        <w:rPr>
          <w:rStyle w:val="hljs-operator"/>
          <w:color w:val="000000"/>
        </w:rPr>
        <w:t>=</w:t>
      </w:r>
      <w:r>
        <w:rPr>
          <w:rStyle w:val="HTMLCode"/>
          <w:rFonts w:eastAsiaTheme="majorEastAsia"/>
          <w:color w:val="000000"/>
        </w:rPr>
        <w:t xml:space="preserve"> </w:t>
      </w:r>
      <w:r>
        <w:rPr>
          <w:rStyle w:val="hljs-string"/>
          <w:rFonts w:eastAsiaTheme="majorEastAsia"/>
          <w:color w:val="000000"/>
        </w:rPr>
        <w:t>"chase"</w:t>
      </w:r>
      <w:r>
        <w:rPr>
          <w:rStyle w:val="hljs-punctuation"/>
          <w:color w:val="000000"/>
        </w:rPr>
        <w:t>,</w:t>
      </w:r>
    </w:p>
    <w:p w14:paraId="007940C8" w14:textId="77777777" w:rsidR="00426EC2" w:rsidRDefault="00426EC2" w:rsidP="00426EC2">
      <w:pPr>
        <w:pStyle w:val="HTMLPreformatted"/>
        <w:ind w:left="720"/>
        <w:rPr>
          <w:rStyle w:val="HTMLCode"/>
          <w:rFonts w:eastAsiaTheme="majorEastAsia"/>
          <w:color w:val="000000"/>
        </w:rPr>
      </w:pPr>
      <w:r>
        <w:rPr>
          <w:rStyle w:val="HTMLCode"/>
          <w:rFonts w:eastAsiaTheme="majorEastAsia"/>
          <w:color w:val="000000"/>
        </w:rPr>
        <w:t xml:space="preserve">         diff </w:t>
      </w:r>
      <w:r>
        <w:rPr>
          <w:rStyle w:val="hljs-operator"/>
          <w:color w:val="000000"/>
        </w:rPr>
        <w:t>=</w:t>
      </w:r>
      <w:r>
        <w:rPr>
          <w:rStyle w:val="HTMLCode"/>
          <w:rFonts w:eastAsiaTheme="majorEastAsia"/>
          <w:color w:val="000000"/>
        </w:rPr>
        <w:t xml:space="preserve"> epa_diff_chase</w:t>
      </w:r>
      <w:r>
        <w:rPr>
          <w:rStyle w:val="hljs-punctuation"/>
          <w:color w:val="000000"/>
        </w:rPr>
        <w:t>,</w:t>
      </w:r>
    </w:p>
    <w:p w14:paraId="46B6EDC8" w14:textId="77777777" w:rsidR="00426EC2" w:rsidRDefault="00426EC2" w:rsidP="00426EC2">
      <w:pPr>
        <w:pStyle w:val="HTMLPreformatted"/>
        <w:ind w:left="720"/>
        <w:rPr>
          <w:rStyle w:val="HTMLCode"/>
          <w:rFonts w:eastAsiaTheme="majorEastAsia"/>
          <w:color w:val="000000"/>
        </w:rPr>
      </w:pPr>
      <w:r>
        <w:rPr>
          <w:rStyle w:val="HTMLCode"/>
          <w:rFonts w:eastAsiaTheme="majorEastAsia"/>
          <w:color w:val="000000"/>
        </w:rPr>
        <w:t xml:space="preserve">         ci_lo </w:t>
      </w:r>
      <w:r>
        <w:rPr>
          <w:rStyle w:val="hljs-operator"/>
          <w:color w:val="000000"/>
        </w:rPr>
        <w:t>=</w:t>
      </w:r>
      <w:r>
        <w:rPr>
          <w:rStyle w:val="HTMLCode"/>
          <w:rFonts w:eastAsiaTheme="majorEastAsia"/>
          <w:color w:val="000000"/>
        </w:rPr>
        <w:t xml:space="preserve"> ci_epa_chase</w:t>
      </w:r>
      <w:r>
        <w:rPr>
          <w:rStyle w:val="hljs-punctuation"/>
          <w:color w:val="000000"/>
        </w:rPr>
        <w:t>[</w:t>
      </w:r>
      <w:r>
        <w:rPr>
          <w:rStyle w:val="hljs-number"/>
          <w:color w:val="000000"/>
        </w:rPr>
        <w:t>1</w:t>
      </w:r>
      <w:r>
        <w:rPr>
          <w:rStyle w:val="hljs-punctuation"/>
          <w:color w:val="000000"/>
        </w:rPr>
        <w:t>],</w:t>
      </w:r>
      <w:r>
        <w:rPr>
          <w:rStyle w:val="HTMLCode"/>
          <w:rFonts w:eastAsiaTheme="majorEastAsia"/>
          <w:color w:val="000000"/>
        </w:rPr>
        <w:t xml:space="preserve"> ci_hi </w:t>
      </w:r>
      <w:r>
        <w:rPr>
          <w:rStyle w:val="hljs-operator"/>
          <w:color w:val="000000"/>
        </w:rPr>
        <w:t>=</w:t>
      </w:r>
      <w:r>
        <w:rPr>
          <w:rStyle w:val="HTMLCode"/>
          <w:rFonts w:eastAsiaTheme="majorEastAsia"/>
          <w:color w:val="000000"/>
        </w:rPr>
        <w:t xml:space="preserve"> ci_epa_chase</w:t>
      </w:r>
      <w:r>
        <w:rPr>
          <w:rStyle w:val="hljs-punctuation"/>
          <w:color w:val="000000"/>
        </w:rPr>
        <w:t>[</w:t>
      </w:r>
      <w:r>
        <w:rPr>
          <w:rStyle w:val="hljs-number"/>
          <w:color w:val="000000"/>
        </w:rPr>
        <w:t>2</w:t>
      </w:r>
      <w:r>
        <w:rPr>
          <w:rStyle w:val="hljs-punctuation"/>
          <w:color w:val="000000"/>
        </w:rPr>
        <w:t>]),</w:t>
      </w:r>
    </w:p>
    <w:p w14:paraId="72CCE32D" w14:textId="77777777" w:rsidR="00426EC2" w:rsidRDefault="00426EC2" w:rsidP="00426EC2">
      <w:pPr>
        <w:pStyle w:val="HTMLPreformatted"/>
        <w:ind w:left="720"/>
        <w:rPr>
          <w:rStyle w:val="HTMLCode"/>
          <w:rFonts w:eastAsiaTheme="majorEastAsia"/>
          <w:color w:val="000000"/>
        </w:rPr>
      </w:pPr>
      <w:r>
        <w:rPr>
          <w:rStyle w:val="HTMLCode"/>
          <w:rFonts w:eastAsiaTheme="majorEastAsia"/>
          <w:color w:val="000000"/>
        </w:rPr>
        <w:t xml:space="preserve">  tibble</w:t>
      </w:r>
      <w:r>
        <w:rPr>
          <w:rStyle w:val="hljs-punctuation"/>
          <w:color w:val="000000"/>
        </w:rPr>
        <w:t>(</w:t>
      </w:r>
      <w:r>
        <w:rPr>
          <w:rStyle w:val="HTMLCode"/>
          <w:rFonts w:eastAsiaTheme="majorEastAsia"/>
          <w:color w:val="000000"/>
        </w:rPr>
        <w:t xml:space="preserve">outcome </w:t>
      </w:r>
      <w:r>
        <w:rPr>
          <w:rStyle w:val="hljs-operator"/>
          <w:color w:val="000000"/>
        </w:rPr>
        <w:t>=</w:t>
      </w:r>
      <w:r>
        <w:rPr>
          <w:rStyle w:val="HTMLCode"/>
          <w:rFonts w:eastAsiaTheme="majorEastAsia"/>
          <w:color w:val="000000"/>
        </w:rPr>
        <w:t xml:space="preserve"> </w:t>
      </w:r>
      <w:r>
        <w:rPr>
          <w:rStyle w:val="hljs-string"/>
          <w:rFonts w:eastAsiaTheme="majorEastAsia"/>
          <w:color w:val="000000"/>
        </w:rPr>
        <w:t>"epa"</w:t>
      </w:r>
      <w:r>
        <w:rPr>
          <w:rStyle w:val="hljs-punctuation"/>
          <w:color w:val="000000"/>
        </w:rPr>
        <w:t>,</w:t>
      </w:r>
      <w:r>
        <w:rPr>
          <w:rStyle w:val="HTMLCode"/>
          <w:rFonts w:eastAsiaTheme="majorEastAsia"/>
          <w:color w:val="000000"/>
        </w:rPr>
        <w:t xml:space="preserve"> baseline </w:t>
      </w:r>
      <w:r>
        <w:rPr>
          <w:rStyle w:val="hljs-operator"/>
          <w:color w:val="000000"/>
        </w:rPr>
        <w:t>=</w:t>
      </w:r>
      <w:r>
        <w:rPr>
          <w:rStyle w:val="HTMLCode"/>
          <w:rFonts w:eastAsiaTheme="majorEastAsia"/>
          <w:color w:val="000000"/>
        </w:rPr>
        <w:t xml:space="preserve"> </w:t>
      </w:r>
      <w:r>
        <w:rPr>
          <w:rStyle w:val="hljs-string"/>
          <w:rFonts w:eastAsiaTheme="majorEastAsia"/>
          <w:color w:val="000000"/>
        </w:rPr>
        <w:t>"zone"</w:t>
      </w:r>
      <w:r>
        <w:rPr>
          <w:rStyle w:val="hljs-punctuation"/>
          <w:color w:val="000000"/>
        </w:rPr>
        <w:t>,</w:t>
      </w:r>
    </w:p>
    <w:p w14:paraId="393432A1" w14:textId="77777777" w:rsidR="00426EC2" w:rsidRDefault="00426EC2" w:rsidP="00426EC2">
      <w:pPr>
        <w:pStyle w:val="HTMLPreformatted"/>
        <w:ind w:left="720"/>
        <w:rPr>
          <w:rStyle w:val="HTMLCode"/>
          <w:rFonts w:eastAsiaTheme="majorEastAsia"/>
          <w:color w:val="000000"/>
        </w:rPr>
      </w:pPr>
      <w:r>
        <w:rPr>
          <w:rStyle w:val="HTMLCode"/>
          <w:rFonts w:eastAsiaTheme="majorEastAsia"/>
          <w:color w:val="000000"/>
        </w:rPr>
        <w:t xml:space="preserve">         diff </w:t>
      </w:r>
      <w:r>
        <w:rPr>
          <w:rStyle w:val="hljs-operator"/>
          <w:color w:val="000000"/>
        </w:rPr>
        <w:t>=</w:t>
      </w:r>
      <w:r>
        <w:rPr>
          <w:rStyle w:val="HTMLCode"/>
          <w:rFonts w:eastAsiaTheme="majorEastAsia"/>
          <w:color w:val="000000"/>
        </w:rPr>
        <w:t xml:space="preserve"> epa_diff_zone</w:t>
      </w:r>
      <w:r>
        <w:rPr>
          <w:rStyle w:val="hljs-punctuation"/>
          <w:color w:val="000000"/>
        </w:rPr>
        <w:t>,</w:t>
      </w:r>
    </w:p>
    <w:p w14:paraId="228718F1" w14:textId="77777777" w:rsidR="00426EC2" w:rsidRDefault="00426EC2" w:rsidP="00426EC2">
      <w:pPr>
        <w:pStyle w:val="HTMLPreformatted"/>
        <w:ind w:left="720"/>
        <w:rPr>
          <w:rStyle w:val="HTMLCode"/>
          <w:rFonts w:eastAsiaTheme="majorEastAsia"/>
          <w:color w:val="000000"/>
        </w:rPr>
      </w:pPr>
      <w:r>
        <w:rPr>
          <w:rStyle w:val="HTMLCode"/>
          <w:rFonts w:eastAsiaTheme="majorEastAsia"/>
          <w:color w:val="000000"/>
        </w:rPr>
        <w:t xml:space="preserve">         ci_lo </w:t>
      </w:r>
      <w:r>
        <w:rPr>
          <w:rStyle w:val="hljs-operator"/>
          <w:color w:val="000000"/>
        </w:rPr>
        <w:t>=</w:t>
      </w:r>
      <w:r>
        <w:rPr>
          <w:rStyle w:val="HTMLCode"/>
          <w:rFonts w:eastAsiaTheme="majorEastAsia"/>
          <w:color w:val="000000"/>
        </w:rPr>
        <w:t xml:space="preserve"> ci_epa_zone</w:t>
      </w:r>
      <w:r>
        <w:rPr>
          <w:rStyle w:val="hljs-punctuation"/>
          <w:color w:val="000000"/>
        </w:rPr>
        <w:t>[</w:t>
      </w:r>
      <w:r>
        <w:rPr>
          <w:rStyle w:val="hljs-number"/>
          <w:color w:val="000000"/>
        </w:rPr>
        <w:t>1</w:t>
      </w:r>
      <w:r>
        <w:rPr>
          <w:rStyle w:val="hljs-punctuation"/>
          <w:color w:val="000000"/>
        </w:rPr>
        <w:t>],</w:t>
      </w:r>
      <w:r>
        <w:rPr>
          <w:rStyle w:val="HTMLCode"/>
          <w:rFonts w:eastAsiaTheme="majorEastAsia"/>
          <w:color w:val="000000"/>
        </w:rPr>
        <w:t xml:space="preserve"> ci_hi </w:t>
      </w:r>
      <w:r>
        <w:rPr>
          <w:rStyle w:val="hljs-operator"/>
          <w:color w:val="000000"/>
        </w:rPr>
        <w:t>=</w:t>
      </w:r>
      <w:r>
        <w:rPr>
          <w:rStyle w:val="HTMLCode"/>
          <w:rFonts w:eastAsiaTheme="majorEastAsia"/>
          <w:color w:val="000000"/>
        </w:rPr>
        <w:t xml:space="preserve"> ci_epa_zone</w:t>
      </w:r>
      <w:r>
        <w:rPr>
          <w:rStyle w:val="hljs-punctuation"/>
          <w:color w:val="000000"/>
        </w:rPr>
        <w:t>[</w:t>
      </w:r>
      <w:r>
        <w:rPr>
          <w:rStyle w:val="hljs-number"/>
          <w:color w:val="000000"/>
        </w:rPr>
        <w:t>2</w:t>
      </w:r>
      <w:r>
        <w:rPr>
          <w:rStyle w:val="hljs-punctuation"/>
          <w:color w:val="000000"/>
        </w:rPr>
        <w:t>])</w:t>
      </w:r>
    </w:p>
    <w:p w14:paraId="33D48FD9" w14:textId="77777777" w:rsidR="00426EC2" w:rsidRDefault="00426EC2" w:rsidP="00426EC2">
      <w:pPr>
        <w:pStyle w:val="HTMLPreformatted"/>
        <w:ind w:left="720"/>
        <w:rPr>
          <w:rStyle w:val="HTMLCode"/>
          <w:rFonts w:eastAsiaTheme="majorEastAsia"/>
          <w:color w:val="000000"/>
        </w:rPr>
      </w:pPr>
      <w:r>
        <w:rPr>
          <w:rStyle w:val="hljs-punctuation"/>
          <w:color w:val="000000"/>
        </w:rPr>
        <w:t>)</w:t>
      </w:r>
    </w:p>
    <w:p w14:paraId="7C9F3771" w14:textId="77777777" w:rsidR="00426EC2" w:rsidRDefault="00426EC2" w:rsidP="00426EC2">
      <w:pPr>
        <w:pStyle w:val="NormalWeb"/>
        <w:ind w:left="720"/>
        <w:rPr>
          <w:color w:val="000000"/>
        </w:rPr>
      </w:pPr>
      <w:r>
        <w:rPr>
          <w:color w:val="000000"/>
        </w:rPr>
        <w:t>If YAC is available, append analogous</w:t>
      </w:r>
      <w:r>
        <w:rPr>
          <w:rStyle w:val="apple-converted-space"/>
          <w:rFonts w:eastAsiaTheme="majorEastAsia"/>
          <w:color w:val="000000"/>
        </w:rPr>
        <w:t> </w:t>
      </w:r>
      <w:r>
        <w:rPr>
          <w:rStyle w:val="HTMLCode"/>
          <w:rFonts w:eastAsiaTheme="majorEastAsia"/>
          <w:color w:val="000000"/>
        </w:rPr>
        <w:t>yac</w:t>
      </w:r>
      <w:r>
        <w:rPr>
          <w:rStyle w:val="apple-converted-space"/>
          <w:rFonts w:eastAsiaTheme="majorEastAsia"/>
          <w:color w:val="000000"/>
        </w:rPr>
        <w:t> </w:t>
      </w:r>
      <w:r>
        <w:rPr>
          <w:color w:val="000000"/>
        </w:rPr>
        <w:t>rows using</w:t>
      </w:r>
      <w:r>
        <w:rPr>
          <w:rStyle w:val="apple-converted-space"/>
          <w:rFonts w:eastAsiaTheme="majorEastAsia"/>
          <w:color w:val="000000"/>
        </w:rPr>
        <w:t> </w:t>
      </w:r>
      <w:r>
        <w:rPr>
          <w:rStyle w:val="HTMLCode"/>
          <w:rFonts w:eastAsiaTheme="majorEastAsia"/>
          <w:color w:val="000000"/>
        </w:rPr>
        <w:t>yac_fit$applied</w:t>
      </w:r>
      <w:r>
        <w:rPr>
          <w:rStyle w:val="apple-converted-space"/>
          <w:rFonts w:eastAsiaTheme="majorEastAsia"/>
          <w:color w:val="000000"/>
        </w:rPr>
        <w:t> </w:t>
      </w:r>
      <w:r>
        <w:rPr>
          <w:color w:val="000000"/>
        </w:rPr>
        <w:t>and</w:t>
      </w:r>
      <w:r>
        <w:rPr>
          <w:rStyle w:val="apple-converted-space"/>
          <w:rFonts w:eastAsiaTheme="majorEastAsia"/>
          <w:color w:val="000000"/>
        </w:rPr>
        <w:t> </w:t>
      </w:r>
      <w:r>
        <w:rPr>
          <w:rStyle w:val="HTMLCode"/>
          <w:rFonts w:eastAsiaTheme="majorEastAsia"/>
          <w:color w:val="000000"/>
        </w:rPr>
        <w:t>ci_yac_*</w:t>
      </w:r>
      <w:r>
        <w:rPr>
          <w:color w:val="000000"/>
        </w:rPr>
        <w:t>.</w:t>
      </w:r>
    </w:p>
    <w:p w14:paraId="031EF26D" w14:textId="77777777" w:rsidR="00426EC2" w:rsidRDefault="00426EC2" w:rsidP="00426EC2">
      <w:pPr>
        <w:pStyle w:val="NormalWeb"/>
        <w:ind w:left="720"/>
        <w:rPr>
          <w:color w:val="000000"/>
        </w:rPr>
      </w:pPr>
      <w:r>
        <w:rPr>
          <w:color w:val="000000"/>
        </w:rPr>
        <w:t>Then:</w:t>
      </w:r>
    </w:p>
    <w:p w14:paraId="5546E330" w14:textId="77777777" w:rsidR="00426EC2" w:rsidRDefault="00426EC2" w:rsidP="00426EC2">
      <w:pPr>
        <w:pStyle w:val="HTMLPreformatted"/>
        <w:ind w:left="720"/>
        <w:rPr>
          <w:rStyle w:val="HTMLCode"/>
          <w:rFonts w:eastAsiaTheme="majorEastAsia"/>
          <w:color w:val="000000"/>
        </w:rPr>
      </w:pPr>
      <w:r>
        <w:rPr>
          <w:rStyle w:val="HTMLCode"/>
          <w:rFonts w:eastAsiaTheme="majorEastAsia"/>
          <w:color w:val="000000"/>
        </w:rPr>
        <w:t xml:space="preserve">eval_summary </w:t>
      </w:r>
      <w:r>
        <w:rPr>
          <w:rStyle w:val="hljs-operator"/>
          <w:color w:val="000000"/>
        </w:rPr>
        <w:t>&lt;-</w:t>
      </w:r>
      <w:r>
        <w:rPr>
          <w:rStyle w:val="HTMLCode"/>
          <w:rFonts w:eastAsiaTheme="majorEastAsia"/>
          <w:color w:val="000000"/>
        </w:rPr>
        <w:t xml:space="preserve"> bind_rows</w:t>
      </w:r>
      <w:r>
        <w:rPr>
          <w:rStyle w:val="hljs-punctuation"/>
          <w:color w:val="000000"/>
        </w:rPr>
        <w:t>(</w:t>
      </w:r>
      <w:r>
        <w:rPr>
          <w:rStyle w:val="HTMLCode"/>
          <w:rFonts w:eastAsiaTheme="majorEastAsia"/>
          <w:color w:val="000000"/>
        </w:rPr>
        <w:t>summ_rows</w:t>
      </w:r>
      <w:r>
        <w:rPr>
          <w:rStyle w:val="hljs-punctuation"/>
          <w:color w:val="000000"/>
        </w:rPr>
        <w:t>)</w:t>
      </w:r>
    </w:p>
    <w:p w14:paraId="1B868CFF" w14:textId="77777777" w:rsidR="00426EC2" w:rsidRDefault="00426EC2" w:rsidP="00426EC2">
      <w:pPr>
        <w:pStyle w:val="HTMLPreformatted"/>
        <w:ind w:left="720"/>
        <w:rPr>
          <w:rStyle w:val="HTMLCode"/>
          <w:rFonts w:eastAsiaTheme="majorEastAsia"/>
          <w:color w:val="000000"/>
        </w:rPr>
      </w:pPr>
      <w:r>
        <w:rPr>
          <w:rStyle w:val="HTMLCode"/>
          <w:rFonts w:eastAsiaTheme="majorEastAsia"/>
          <w:color w:val="000000"/>
        </w:rPr>
        <w:t>write_csv</w:t>
      </w:r>
      <w:r>
        <w:rPr>
          <w:rStyle w:val="hljs-punctuation"/>
          <w:color w:val="000000"/>
        </w:rPr>
        <w:t>(</w:t>
      </w:r>
      <w:r>
        <w:rPr>
          <w:rStyle w:val="HTMLCode"/>
          <w:rFonts w:eastAsiaTheme="majorEastAsia"/>
          <w:color w:val="000000"/>
        </w:rPr>
        <w:t>eval_summary</w:t>
      </w:r>
      <w:r>
        <w:rPr>
          <w:rStyle w:val="hljs-punctuation"/>
          <w:color w:val="000000"/>
        </w:rPr>
        <w:t>,</w:t>
      </w:r>
      <w:r>
        <w:rPr>
          <w:rStyle w:val="HTMLCode"/>
          <w:rFonts w:eastAsiaTheme="majorEastAsia"/>
          <w:color w:val="000000"/>
        </w:rPr>
        <w:t xml:space="preserve"> PATH</w:t>
      </w:r>
      <w:r>
        <w:rPr>
          <w:rStyle w:val="hljs-operator"/>
          <w:color w:val="000000"/>
        </w:rPr>
        <w:t>$</w:t>
      </w:r>
      <w:r>
        <w:rPr>
          <w:rStyle w:val="HTMLCode"/>
          <w:rFonts w:eastAsiaTheme="majorEastAsia"/>
          <w:color w:val="000000"/>
        </w:rPr>
        <w:t>eval_csv</w:t>
      </w:r>
      <w:r>
        <w:rPr>
          <w:rStyle w:val="hljs-punctuation"/>
          <w:color w:val="000000"/>
        </w:rPr>
        <w:t>)</w:t>
      </w:r>
    </w:p>
    <w:p w14:paraId="13DBD3FA" w14:textId="77777777" w:rsidR="00426EC2" w:rsidRDefault="00426EC2" w:rsidP="00426EC2">
      <w:pPr>
        <w:pStyle w:val="NormalWeb"/>
        <w:numPr>
          <w:ilvl w:val="0"/>
          <w:numId w:val="1078"/>
        </w:numPr>
        <w:rPr>
          <w:color w:val="000000"/>
        </w:rPr>
      </w:pPr>
      <w:r>
        <w:rPr>
          <w:rStyle w:val="Strong"/>
          <w:rFonts w:eastAsiaTheme="majorEastAsia"/>
          <w:color w:val="000000"/>
        </w:rPr>
        <w:t>Optional EPA vs observed table</w:t>
      </w:r>
      <w:r>
        <w:rPr>
          <w:color w:val="000000"/>
        </w:rPr>
        <w:t>:</w:t>
      </w:r>
    </w:p>
    <w:p w14:paraId="735FE047" w14:textId="77777777" w:rsidR="00426EC2" w:rsidRDefault="00426EC2" w:rsidP="00426EC2">
      <w:pPr>
        <w:pStyle w:val="NormalWeb"/>
        <w:ind w:left="720"/>
        <w:rPr>
          <w:color w:val="000000"/>
        </w:rPr>
      </w:pPr>
      <w:r>
        <w:rPr>
          <w:color w:val="000000"/>
        </w:rPr>
        <w:t>For EPA only, it builds:</w:t>
      </w:r>
    </w:p>
    <w:p w14:paraId="402C086B" w14:textId="77777777" w:rsidR="00426EC2" w:rsidRDefault="00426EC2" w:rsidP="00426EC2">
      <w:pPr>
        <w:pStyle w:val="HTMLPreformatted"/>
        <w:ind w:left="720"/>
        <w:rPr>
          <w:rStyle w:val="HTMLCode"/>
          <w:rFonts w:eastAsiaTheme="majorEastAsia"/>
          <w:color w:val="000000"/>
        </w:rPr>
      </w:pPr>
      <w:r>
        <w:rPr>
          <w:rStyle w:val="HTMLCode"/>
          <w:rFonts w:eastAsiaTheme="majorEastAsia"/>
          <w:color w:val="000000"/>
        </w:rPr>
        <w:t xml:space="preserve">eval_obs </w:t>
      </w:r>
      <w:r>
        <w:rPr>
          <w:rStyle w:val="hljs-operator"/>
          <w:color w:val="000000"/>
        </w:rPr>
        <w:t>&lt;-</w:t>
      </w:r>
      <w:r>
        <w:rPr>
          <w:rStyle w:val="HTMLCode"/>
          <w:rFonts w:eastAsiaTheme="majorEastAsia"/>
          <w:color w:val="000000"/>
        </w:rPr>
        <w:t xml:space="preserve"> epa_applied </w:t>
      </w:r>
      <w:r>
        <w:rPr>
          <w:rStyle w:val="hljs-operator"/>
          <w:color w:val="000000"/>
        </w:rPr>
        <w:t>%&gt;%</w:t>
      </w:r>
    </w:p>
    <w:p w14:paraId="744BB7AD" w14:textId="77777777" w:rsidR="00426EC2" w:rsidRDefault="00426EC2" w:rsidP="00426EC2">
      <w:pPr>
        <w:pStyle w:val="HTMLPreformatted"/>
        <w:ind w:left="720"/>
        <w:rPr>
          <w:rStyle w:val="HTMLCode"/>
          <w:rFonts w:eastAsiaTheme="majorEastAsia"/>
          <w:color w:val="000000"/>
        </w:rPr>
      </w:pPr>
      <w:r>
        <w:rPr>
          <w:rStyle w:val="HTMLCode"/>
          <w:rFonts w:eastAsiaTheme="majorEastAsia"/>
          <w:color w:val="000000"/>
        </w:rPr>
        <w:t xml:space="preserve">  mutate</w:t>
      </w:r>
      <w:r>
        <w:rPr>
          <w:rStyle w:val="hljs-punctuation"/>
          <w:color w:val="000000"/>
        </w:rPr>
        <w:t>(</w:t>
      </w:r>
    </w:p>
    <w:p w14:paraId="17D25AA4" w14:textId="77777777" w:rsidR="00426EC2" w:rsidRDefault="00426EC2" w:rsidP="00426EC2">
      <w:pPr>
        <w:pStyle w:val="HTMLPreformatted"/>
        <w:ind w:left="720"/>
        <w:rPr>
          <w:rStyle w:val="HTMLCode"/>
          <w:rFonts w:eastAsiaTheme="majorEastAsia"/>
          <w:color w:val="000000"/>
        </w:rPr>
      </w:pPr>
      <w:r>
        <w:rPr>
          <w:rStyle w:val="HTMLCode"/>
          <w:rFonts w:eastAsiaTheme="majorEastAsia"/>
          <w:color w:val="000000"/>
        </w:rPr>
        <w:t xml:space="preserve">    gain_rule  </w:t>
      </w:r>
      <w:r>
        <w:rPr>
          <w:rStyle w:val="hljs-operator"/>
          <w:color w:val="000000"/>
        </w:rPr>
        <w:t>=</w:t>
      </w:r>
      <w:r>
        <w:rPr>
          <w:rStyle w:val="HTMLCode"/>
          <w:rFonts w:eastAsiaTheme="majorEastAsia"/>
          <w:color w:val="000000"/>
        </w:rPr>
        <w:t xml:space="preserve"> def_rule       </w:t>
      </w:r>
      <w:r>
        <w:rPr>
          <w:rStyle w:val="hljs-operator"/>
          <w:color w:val="000000"/>
        </w:rPr>
        <w:t>-</w:t>
      </w:r>
      <w:r>
        <w:rPr>
          <w:rStyle w:val="HTMLCode"/>
          <w:rFonts w:eastAsiaTheme="majorEastAsia"/>
          <w:color w:val="000000"/>
        </w:rPr>
        <w:t xml:space="preserve"> def_obs</w:t>
      </w:r>
      <w:r>
        <w:rPr>
          <w:rStyle w:val="hljs-punctuation"/>
          <w:color w:val="000000"/>
        </w:rPr>
        <w:t>,</w:t>
      </w:r>
    </w:p>
    <w:p w14:paraId="7BEC038A" w14:textId="77777777" w:rsidR="00426EC2" w:rsidRDefault="00426EC2" w:rsidP="00426EC2">
      <w:pPr>
        <w:pStyle w:val="HTMLPreformatted"/>
        <w:ind w:left="720"/>
        <w:rPr>
          <w:rStyle w:val="HTMLCode"/>
          <w:rFonts w:eastAsiaTheme="majorEastAsia"/>
          <w:color w:val="000000"/>
        </w:rPr>
      </w:pPr>
      <w:r>
        <w:rPr>
          <w:rStyle w:val="HTMLCode"/>
          <w:rFonts w:eastAsiaTheme="majorEastAsia"/>
          <w:color w:val="000000"/>
        </w:rPr>
        <w:t xml:space="preserve">    gain_nn    </w:t>
      </w:r>
      <w:r>
        <w:rPr>
          <w:rStyle w:val="hljs-operator"/>
          <w:color w:val="000000"/>
        </w:rPr>
        <w:t>=</w:t>
      </w:r>
      <w:r>
        <w:rPr>
          <w:rStyle w:val="HTMLCode"/>
          <w:rFonts w:eastAsiaTheme="majorEastAsia"/>
          <w:color w:val="000000"/>
        </w:rPr>
        <w:t xml:space="preserve"> def_nn_contest </w:t>
      </w:r>
      <w:r>
        <w:rPr>
          <w:rStyle w:val="hljs-operator"/>
          <w:color w:val="000000"/>
        </w:rPr>
        <w:t>-</w:t>
      </w:r>
      <w:r>
        <w:rPr>
          <w:rStyle w:val="HTMLCode"/>
          <w:rFonts w:eastAsiaTheme="majorEastAsia"/>
          <w:color w:val="000000"/>
        </w:rPr>
        <w:t xml:space="preserve"> def_obs</w:t>
      </w:r>
      <w:r>
        <w:rPr>
          <w:rStyle w:val="hljs-punctuation"/>
          <w:color w:val="000000"/>
        </w:rPr>
        <w:t>,</w:t>
      </w:r>
    </w:p>
    <w:p w14:paraId="2850CDA7" w14:textId="77777777" w:rsidR="00426EC2" w:rsidRDefault="00426EC2" w:rsidP="00426EC2">
      <w:pPr>
        <w:pStyle w:val="HTMLPreformatted"/>
        <w:ind w:left="720"/>
        <w:rPr>
          <w:rStyle w:val="HTMLCode"/>
          <w:rFonts w:eastAsiaTheme="majorEastAsia"/>
          <w:color w:val="000000"/>
        </w:rPr>
      </w:pPr>
      <w:r>
        <w:rPr>
          <w:rStyle w:val="HTMLCode"/>
          <w:rFonts w:eastAsiaTheme="majorEastAsia"/>
          <w:color w:val="000000"/>
        </w:rPr>
        <w:t xml:space="preserve">    gain_chase </w:t>
      </w:r>
      <w:r>
        <w:rPr>
          <w:rStyle w:val="hljs-operator"/>
          <w:color w:val="000000"/>
        </w:rPr>
        <w:t>=</w:t>
      </w:r>
      <w:r>
        <w:rPr>
          <w:rStyle w:val="HTMLCode"/>
          <w:rFonts w:eastAsiaTheme="majorEastAsia"/>
          <w:color w:val="000000"/>
        </w:rPr>
        <w:t xml:space="preserve"> def_chase      </w:t>
      </w:r>
      <w:r>
        <w:rPr>
          <w:rStyle w:val="hljs-operator"/>
          <w:color w:val="000000"/>
        </w:rPr>
        <w:t>-</w:t>
      </w:r>
      <w:r>
        <w:rPr>
          <w:rStyle w:val="HTMLCode"/>
          <w:rFonts w:eastAsiaTheme="majorEastAsia"/>
          <w:color w:val="000000"/>
        </w:rPr>
        <w:t xml:space="preserve"> def_obs</w:t>
      </w:r>
      <w:r>
        <w:rPr>
          <w:rStyle w:val="hljs-punctuation"/>
          <w:color w:val="000000"/>
        </w:rPr>
        <w:t>,</w:t>
      </w:r>
    </w:p>
    <w:p w14:paraId="3EEE578F" w14:textId="77777777" w:rsidR="00426EC2" w:rsidRDefault="00426EC2" w:rsidP="00426EC2">
      <w:pPr>
        <w:pStyle w:val="HTMLPreformatted"/>
        <w:ind w:left="720"/>
        <w:rPr>
          <w:rStyle w:val="HTMLCode"/>
          <w:rFonts w:eastAsiaTheme="majorEastAsia"/>
          <w:color w:val="000000"/>
        </w:rPr>
      </w:pPr>
      <w:r>
        <w:rPr>
          <w:rStyle w:val="HTMLCode"/>
          <w:rFonts w:eastAsiaTheme="majorEastAsia"/>
          <w:color w:val="000000"/>
        </w:rPr>
        <w:t xml:space="preserve">    gain_zone  </w:t>
      </w:r>
      <w:r>
        <w:rPr>
          <w:rStyle w:val="hljs-operator"/>
          <w:color w:val="000000"/>
        </w:rPr>
        <w:t>=</w:t>
      </w:r>
      <w:r>
        <w:rPr>
          <w:rStyle w:val="HTMLCode"/>
          <w:rFonts w:eastAsiaTheme="majorEastAsia"/>
          <w:color w:val="000000"/>
        </w:rPr>
        <w:t xml:space="preserve"> def_zone       </w:t>
      </w:r>
      <w:r>
        <w:rPr>
          <w:rStyle w:val="hljs-operator"/>
          <w:color w:val="000000"/>
        </w:rPr>
        <w:t>-</w:t>
      </w:r>
      <w:r>
        <w:rPr>
          <w:rStyle w:val="HTMLCode"/>
          <w:rFonts w:eastAsiaTheme="majorEastAsia"/>
          <w:color w:val="000000"/>
        </w:rPr>
        <w:t xml:space="preserve"> def_obs</w:t>
      </w:r>
      <w:r>
        <w:rPr>
          <w:rStyle w:val="hljs-punctuation"/>
          <w:color w:val="000000"/>
        </w:rPr>
        <w:t>,</w:t>
      </w:r>
    </w:p>
    <w:p w14:paraId="58A1E542" w14:textId="77777777" w:rsidR="00426EC2" w:rsidRDefault="00426EC2" w:rsidP="00426EC2">
      <w:pPr>
        <w:pStyle w:val="HTMLPreformatted"/>
        <w:ind w:left="720"/>
        <w:rPr>
          <w:rStyle w:val="HTMLCode"/>
          <w:rFonts w:eastAsiaTheme="majorEastAsia"/>
          <w:color w:val="000000"/>
        </w:rPr>
      </w:pPr>
      <w:r>
        <w:rPr>
          <w:rStyle w:val="HTMLCode"/>
          <w:rFonts w:eastAsiaTheme="majorEastAsia"/>
          <w:color w:val="000000"/>
        </w:rPr>
        <w:t xml:space="preserve">    gain_opt   </w:t>
      </w:r>
      <w:r>
        <w:rPr>
          <w:rStyle w:val="hljs-operator"/>
          <w:color w:val="000000"/>
        </w:rPr>
        <w:t>=</w:t>
      </w: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color w:val="000000"/>
        </w:rPr>
        <w:t>(</w:t>
      </w:r>
      <w:r>
        <w:rPr>
          <w:rStyle w:val="hljs-string"/>
          <w:rFonts w:eastAsiaTheme="majorEastAsia"/>
          <w:color w:val="000000"/>
        </w:rPr>
        <w:t>"ev_def_opt_all"</w:t>
      </w:r>
      <w:r>
        <w:rPr>
          <w:rStyle w:val="HTMLCode"/>
          <w:rFonts w:eastAsiaTheme="majorEastAsia"/>
          <w:color w:val="000000"/>
        </w:rPr>
        <w:t xml:space="preserve"> </w:t>
      </w:r>
      <w:r>
        <w:rPr>
          <w:rStyle w:val="hljs-operator"/>
          <w:color w:val="000000"/>
        </w:rPr>
        <w:t>%in%</w:t>
      </w:r>
      <w:r>
        <w:rPr>
          <w:rStyle w:val="HTMLCode"/>
          <w:rFonts w:eastAsiaTheme="majorEastAsia"/>
          <w:color w:val="000000"/>
        </w:rPr>
        <w:t xml:space="preserve"> </w:t>
      </w:r>
      <w:r>
        <w:rPr>
          <w:rStyle w:val="hljs-builtin"/>
          <w:rFonts w:eastAsiaTheme="majorEastAsia"/>
          <w:color w:val="000000"/>
        </w:rPr>
        <w:t>names</w:t>
      </w:r>
      <w:r>
        <w:rPr>
          <w:rStyle w:val="hljs-punctuation"/>
          <w:color w:val="000000"/>
        </w:rPr>
        <w:t>(</w:t>
      </w:r>
      <w:r>
        <w:rPr>
          <w:rStyle w:val="HTMLCode"/>
          <w:rFonts w:eastAsiaTheme="majorEastAsia"/>
          <w:color w:val="000000"/>
        </w:rPr>
        <w:t>.</w:t>
      </w:r>
      <w:r>
        <w:rPr>
          <w:rStyle w:val="hljs-punctuation"/>
          <w:color w:val="000000"/>
        </w:rPr>
        <w:t>))</w:t>
      </w:r>
    </w:p>
    <w:p w14:paraId="55E50CC9" w14:textId="77777777" w:rsidR="00426EC2" w:rsidRDefault="00426EC2" w:rsidP="00426EC2">
      <w:pPr>
        <w:pStyle w:val="HTMLPreformatted"/>
        <w:ind w:left="720"/>
        <w:rPr>
          <w:rStyle w:val="HTMLCode"/>
          <w:rFonts w:eastAsiaTheme="majorEastAsia"/>
          <w:color w:val="000000"/>
        </w:rPr>
      </w:pPr>
      <w:r>
        <w:rPr>
          <w:rStyle w:val="HTMLCode"/>
          <w:rFonts w:eastAsiaTheme="majorEastAsia"/>
          <w:color w:val="000000"/>
        </w:rPr>
        <w:t xml:space="preserve">                   ev_def_opt_all </w:t>
      </w:r>
      <w:r>
        <w:rPr>
          <w:rStyle w:val="hljs-operator"/>
          <w:color w:val="000000"/>
        </w:rPr>
        <w:t>-</w:t>
      </w:r>
      <w:r>
        <w:rPr>
          <w:rStyle w:val="HTMLCode"/>
          <w:rFonts w:eastAsiaTheme="majorEastAsia"/>
          <w:color w:val="000000"/>
        </w:rPr>
        <w:t xml:space="preserve"> def_obs</w:t>
      </w:r>
    </w:p>
    <w:p w14:paraId="4F2865DE" w14:textId="77777777" w:rsidR="00426EC2" w:rsidRDefault="00426EC2" w:rsidP="00426EC2">
      <w:pPr>
        <w:pStyle w:val="HTMLPreformatted"/>
        <w:ind w:left="720"/>
        <w:rPr>
          <w:rStyle w:val="HTMLCode"/>
          <w:rFonts w:eastAsiaTheme="majorEastAsia"/>
          <w:color w:val="000000"/>
        </w:rPr>
      </w:pPr>
      <w:r>
        <w:rPr>
          <w:rStyle w:val="HTMLCode"/>
          <w:rFonts w:eastAsiaTheme="majorEastAsia"/>
          <w:color w:val="000000"/>
        </w:rPr>
        <w:t xml:space="preserve">                 </w:t>
      </w:r>
      <w:r>
        <w:rPr>
          <w:rStyle w:val="hljs-keyword"/>
          <w:color w:val="000000"/>
        </w:rPr>
        <w:t>else</w:t>
      </w:r>
      <w:r>
        <w:rPr>
          <w:rStyle w:val="HTMLCode"/>
          <w:rFonts w:eastAsiaTheme="majorEastAsia"/>
          <w:color w:val="000000"/>
        </w:rPr>
        <w:t xml:space="preserve"> </w:t>
      </w:r>
      <w:r>
        <w:rPr>
          <w:rStyle w:val="hljs-literal"/>
          <w:color w:val="000000"/>
        </w:rPr>
        <w:t>NA_real_</w:t>
      </w:r>
    </w:p>
    <w:p w14:paraId="5BD8D03C" w14:textId="77777777" w:rsidR="00426EC2" w:rsidRDefault="00426EC2" w:rsidP="00426EC2">
      <w:pPr>
        <w:pStyle w:val="HTMLPreformatted"/>
        <w:ind w:left="720"/>
        <w:rPr>
          <w:rStyle w:val="HTMLCode"/>
          <w:rFonts w:eastAsiaTheme="majorEastAsia"/>
          <w:color w:val="000000"/>
        </w:rPr>
      </w:pP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 </w:t>
      </w:r>
      <w:r>
        <w:rPr>
          <w:rStyle w:val="hljs-operator"/>
          <w:color w:val="000000"/>
        </w:rPr>
        <w:t>%&gt;%</w:t>
      </w:r>
    </w:p>
    <w:p w14:paraId="27B97ECA" w14:textId="77777777" w:rsidR="00426EC2" w:rsidRDefault="00426EC2" w:rsidP="00426EC2">
      <w:pPr>
        <w:pStyle w:val="HTMLPreformatted"/>
        <w:ind w:left="720"/>
        <w:rPr>
          <w:rStyle w:val="HTMLCode"/>
          <w:rFonts w:eastAsiaTheme="majorEastAsia"/>
          <w:color w:val="000000"/>
        </w:rPr>
      </w:pPr>
      <w:r>
        <w:rPr>
          <w:rStyle w:val="HTMLCode"/>
          <w:rFonts w:eastAsiaTheme="majorEastAsia"/>
          <w:color w:val="000000"/>
        </w:rPr>
        <w:t xml:space="preserve">  summarise</w:t>
      </w:r>
      <w:r>
        <w:rPr>
          <w:rStyle w:val="hljs-punctuation"/>
          <w:color w:val="000000"/>
        </w:rPr>
        <w:t>(</w:t>
      </w:r>
    </w:p>
    <w:p w14:paraId="1241E1EE" w14:textId="77777777" w:rsidR="00426EC2" w:rsidRDefault="00426EC2" w:rsidP="00426EC2">
      <w:pPr>
        <w:pStyle w:val="HTMLPreformatted"/>
        <w:ind w:left="720"/>
        <w:rPr>
          <w:rStyle w:val="HTMLCode"/>
          <w:rFonts w:eastAsiaTheme="majorEastAsia"/>
          <w:color w:val="000000"/>
        </w:rPr>
      </w:pPr>
      <w:r>
        <w:rPr>
          <w:rStyle w:val="HTMLCode"/>
          <w:rFonts w:eastAsiaTheme="majorEastAsia"/>
          <w:color w:val="000000"/>
        </w:rPr>
        <w:t xml:space="preserve">    n          </w:t>
      </w:r>
      <w:r>
        <w:rPr>
          <w:rStyle w:val="hljs-operator"/>
          <w:color w:val="000000"/>
        </w:rPr>
        <w:t>=</w:t>
      </w:r>
      <w:r>
        <w:rPr>
          <w:rStyle w:val="HTMLCode"/>
          <w:rFonts w:eastAsiaTheme="majorEastAsia"/>
          <w:color w:val="000000"/>
        </w:rPr>
        <w:t xml:space="preserve"> n</w:t>
      </w:r>
      <w:r>
        <w:rPr>
          <w:rStyle w:val="hljs-punctuation"/>
          <w:color w:val="000000"/>
        </w:rPr>
        <w:t>(),</w:t>
      </w:r>
    </w:p>
    <w:p w14:paraId="04851313" w14:textId="77777777" w:rsidR="00426EC2" w:rsidRDefault="00426EC2" w:rsidP="00426EC2">
      <w:pPr>
        <w:pStyle w:val="HTMLPreformatted"/>
        <w:ind w:left="720"/>
        <w:rPr>
          <w:rStyle w:val="HTMLCode"/>
          <w:rFonts w:eastAsiaTheme="majorEastAsia"/>
          <w:color w:val="000000"/>
        </w:rPr>
      </w:pPr>
      <w:r>
        <w:rPr>
          <w:rStyle w:val="HTMLCode"/>
          <w:rFonts w:eastAsiaTheme="majorEastAsia"/>
          <w:color w:val="000000"/>
        </w:rPr>
        <w:t xml:space="preserve">    mean_rule  </w:t>
      </w:r>
      <w:r>
        <w:rPr>
          <w:rStyle w:val="hljs-operator"/>
          <w:color w:val="000000"/>
        </w:rPr>
        <w:t>=</w:t>
      </w:r>
      <w:r>
        <w:rPr>
          <w:rStyle w:val="HTMLCode"/>
          <w:rFonts w:eastAsiaTheme="majorEastAsia"/>
          <w:color w:val="000000"/>
        </w:rPr>
        <w:t xml:space="preserve"> mean</w:t>
      </w:r>
      <w:r>
        <w:rPr>
          <w:rStyle w:val="hljs-punctuation"/>
          <w:color w:val="000000"/>
        </w:rPr>
        <w:t>(</w:t>
      </w:r>
      <w:r>
        <w:rPr>
          <w:rStyle w:val="HTMLCode"/>
          <w:rFonts w:eastAsiaTheme="majorEastAsia"/>
          <w:color w:val="000000"/>
        </w:rPr>
        <w:t>gain_rule</w:t>
      </w:r>
      <w:r>
        <w:rPr>
          <w:rStyle w:val="hljs-punctuation"/>
          <w:color w:val="000000"/>
        </w:rPr>
        <w:t>),</w:t>
      </w:r>
    </w:p>
    <w:p w14:paraId="00396871" w14:textId="77777777" w:rsidR="00426EC2" w:rsidRDefault="00426EC2" w:rsidP="00426EC2">
      <w:pPr>
        <w:pStyle w:val="HTMLPreformatted"/>
        <w:ind w:left="720"/>
        <w:rPr>
          <w:rStyle w:val="HTMLCode"/>
          <w:rFonts w:eastAsiaTheme="majorEastAsia"/>
          <w:color w:val="000000"/>
        </w:rPr>
      </w:pPr>
      <w:r>
        <w:rPr>
          <w:rStyle w:val="HTMLCode"/>
          <w:rFonts w:eastAsiaTheme="majorEastAsia"/>
          <w:color w:val="000000"/>
        </w:rPr>
        <w:t xml:space="preserve">    mean_nn    </w:t>
      </w:r>
      <w:r>
        <w:rPr>
          <w:rStyle w:val="hljs-operator"/>
          <w:color w:val="000000"/>
        </w:rPr>
        <w:t>=</w:t>
      </w:r>
      <w:r>
        <w:rPr>
          <w:rStyle w:val="HTMLCode"/>
          <w:rFonts w:eastAsiaTheme="majorEastAsia"/>
          <w:color w:val="000000"/>
        </w:rPr>
        <w:t xml:space="preserve"> mean</w:t>
      </w:r>
      <w:r>
        <w:rPr>
          <w:rStyle w:val="hljs-punctuation"/>
          <w:color w:val="000000"/>
        </w:rPr>
        <w:t>(</w:t>
      </w:r>
      <w:r>
        <w:rPr>
          <w:rStyle w:val="HTMLCode"/>
          <w:rFonts w:eastAsiaTheme="majorEastAsia"/>
          <w:color w:val="000000"/>
        </w:rPr>
        <w:t>gain_nn</w:t>
      </w:r>
      <w:r>
        <w:rPr>
          <w:rStyle w:val="hljs-punctuation"/>
          <w:color w:val="000000"/>
        </w:rPr>
        <w:t>),</w:t>
      </w:r>
    </w:p>
    <w:p w14:paraId="356874CB" w14:textId="77777777" w:rsidR="00426EC2" w:rsidRDefault="00426EC2" w:rsidP="00426EC2">
      <w:pPr>
        <w:pStyle w:val="HTMLPreformatted"/>
        <w:ind w:left="720"/>
        <w:rPr>
          <w:rStyle w:val="HTMLCode"/>
          <w:rFonts w:eastAsiaTheme="majorEastAsia"/>
          <w:color w:val="000000"/>
        </w:rPr>
      </w:pPr>
      <w:r>
        <w:rPr>
          <w:rStyle w:val="HTMLCode"/>
          <w:rFonts w:eastAsiaTheme="majorEastAsia"/>
          <w:color w:val="000000"/>
        </w:rPr>
        <w:t xml:space="preserve">    mean_chase </w:t>
      </w:r>
      <w:r>
        <w:rPr>
          <w:rStyle w:val="hljs-operator"/>
          <w:color w:val="000000"/>
        </w:rPr>
        <w:t>=</w:t>
      </w:r>
      <w:r>
        <w:rPr>
          <w:rStyle w:val="HTMLCode"/>
          <w:rFonts w:eastAsiaTheme="majorEastAsia"/>
          <w:color w:val="000000"/>
        </w:rPr>
        <w:t xml:space="preserve"> mean</w:t>
      </w:r>
      <w:r>
        <w:rPr>
          <w:rStyle w:val="hljs-punctuation"/>
          <w:color w:val="000000"/>
        </w:rPr>
        <w:t>(</w:t>
      </w:r>
      <w:r>
        <w:rPr>
          <w:rStyle w:val="HTMLCode"/>
          <w:rFonts w:eastAsiaTheme="majorEastAsia"/>
          <w:color w:val="000000"/>
        </w:rPr>
        <w:t>gain_chase</w:t>
      </w:r>
      <w:r>
        <w:rPr>
          <w:rStyle w:val="hljs-punctuation"/>
          <w:color w:val="000000"/>
        </w:rPr>
        <w:t>),</w:t>
      </w:r>
    </w:p>
    <w:p w14:paraId="03555D01" w14:textId="77777777" w:rsidR="00426EC2" w:rsidRDefault="00426EC2" w:rsidP="00426EC2">
      <w:pPr>
        <w:pStyle w:val="HTMLPreformatted"/>
        <w:ind w:left="720"/>
        <w:rPr>
          <w:rStyle w:val="HTMLCode"/>
          <w:rFonts w:eastAsiaTheme="majorEastAsia"/>
          <w:color w:val="000000"/>
        </w:rPr>
      </w:pPr>
      <w:r>
        <w:rPr>
          <w:rStyle w:val="HTMLCode"/>
          <w:rFonts w:eastAsiaTheme="majorEastAsia"/>
          <w:color w:val="000000"/>
        </w:rPr>
        <w:t xml:space="preserve">    mean_zone  </w:t>
      </w:r>
      <w:r>
        <w:rPr>
          <w:rStyle w:val="hljs-operator"/>
          <w:color w:val="000000"/>
        </w:rPr>
        <w:t>=</w:t>
      </w:r>
      <w:r>
        <w:rPr>
          <w:rStyle w:val="HTMLCode"/>
          <w:rFonts w:eastAsiaTheme="majorEastAsia"/>
          <w:color w:val="000000"/>
        </w:rPr>
        <w:t xml:space="preserve"> mean</w:t>
      </w:r>
      <w:r>
        <w:rPr>
          <w:rStyle w:val="hljs-punctuation"/>
          <w:color w:val="000000"/>
        </w:rPr>
        <w:t>(</w:t>
      </w:r>
      <w:r>
        <w:rPr>
          <w:rStyle w:val="HTMLCode"/>
          <w:rFonts w:eastAsiaTheme="majorEastAsia"/>
          <w:color w:val="000000"/>
        </w:rPr>
        <w:t>gain_zone</w:t>
      </w:r>
      <w:r>
        <w:rPr>
          <w:rStyle w:val="hljs-punctuation"/>
          <w:color w:val="000000"/>
        </w:rPr>
        <w:t>),</w:t>
      </w:r>
    </w:p>
    <w:p w14:paraId="7CDD9546" w14:textId="77777777" w:rsidR="00426EC2" w:rsidRDefault="00426EC2" w:rsidP="00426EC2">
      <w:pPr>
        <w:pStyle w:val="HTMLPreformatted"/>
        <w:ind w:left="720"/>
        <w:rPr>
          <w:rStyle w:val="HTMLCode"/>
          <w:rFonts w:eastAsiaTheme="majorEastAsia"/>
          <w:color w:val="000000"/>
        </w:rPr>
      </w:pPr>
      <w:r>
        <w:rPr>
          <w:rStyle w:val="HTMLCode"/>
          <w:rFonts w:eastAsiaTheme="majorEastAsia"/>
          <w:color w:val="000000"/>
        </w:rPr>
        <w:t xml:space="preserve">    mean_opt   </w:t>
      </w:r>
      <w:r>
        <w:rPr>
          <w:rStyle w:val="hljs-operator"/>
          <w:color w:val="000000"/>
        </w:rPr>
        <w:t>=</w:t>
      </w:r>
      <w:r>
        <w:rPr>
          <w:rStyle w:val="HTMLCode"/>
          <w:rFonts w:eastAsiaTheme="majorEastAsia"/>
          <w:color w:val="000000"/>
        </w:rPr>
        <w:t xml:space="preserve"> mean</w:t>
      </w:r>
      <w:r>
        <w:rPr>
          <w:rStyle w:val="hljs-punctuation"/>
          <w:color w:val="000000"/>
        </w:rPr>
        <w:t>(</w:t>
      </w:r>
      <w:r>
        <w:rPr>
          <w:rStyle w:val="HTMLCode"/>
          <w:rFonts w:eastAsiaTheme="majorEastAsia"/>
          <w:color w:val="000000"/>
        </w:rPr>
        <w:t>gain_opt</w:t>
      </w:r>
      <w:r>
        <w:rPr>
          <w:rStyle w:val="hljs-punctuation"/>
          <w:color w:val="000000"/>
        </w:rPr>
        <w:t>)</w:t>
      </w:r>
    </w:p>
    <w:p w14:paraId="5BB49B30" w14:textId="77777777" w:rsidR="00426EC2" w:rsidRDefault="00426EC2" w:rsidP="00426EC2">
      <w:pPr>
        <w:pStyle w:val="HTMLPreformatted"/>
        <w:ind w:left="720"/>
        <w:rPr>
          <w:rStyle w:val="HTMLCode"/>
          <w:rFonts w:eastAsiaTheme="majorEastAsia"/>
          <w:color w:val="000000"/>
        </w:rPr>
      </w:pPr>
      <w:r>
        <w:rPr>
          <w:rStyle w:val="HTMLCode"/>
          <w:rFonts w:eastAsiaTheme="majorEastAsia"/>
          <w:color w:val="000000"/>
        </w:rPr>
        <w:t xml:space="preserve">  </w:t>
      </w:r>
      <w:r>
        <w:rPr>
          <w:rStyle w:val="hljs-punctuation"/>
          <w:color w:val="000000"/>
        </w:rPr>
        <w:t>)</w:t>
      </w:r>
    </w:p>
    <w:p w14:paraId="3AB25B7A" w14:textId="77777777" w:rsidR="00426EC2" w:rsidRDefault="00426EC2" w:rsidP="00426EC2">
      <w:pPr>
        <w:pStyle w:val="HTMLPreformatted"/>
        <w:ind w:left="720"/>
        <w:rPr>
          <w:rStyle w:val="HTMLCode"/>
          <w:rFonts w:eastAsiaTheme="majorEastAsia"/>
          <w:color w:val="000000"/>
        </w:rPr>
      </w:pPr>
    </w:p>
    <w:p w14:paraId="676C2565" w14:textId="77777777" w:rsidR="00426EC2" w:rsidRDefault="00426EC2" w:rsidP="00426EC2">
      <w:pPr>
        <w:pStyle w:val="HTMLPreformatted"/>
        <w:ind w:left="720"/>
        <w:rPr>
          <w:rStyle w:val="HTMLCode"/>
          <w:rFonts w:eastAsiaTheme="majorEastAsia"/>
          <w:color w:val="000000"/>
        </w:rPr>
      </w:pPr>
      <w:r>
        <w:rPr>
          <w:rStyle w:val="HTMLCode"/>
          <w:rFonts w:eastAsiaTheme="majorEastAsia"/>
          <w:color w:val="000000"/>
        </w:rPr>
        <w:t>write_csv</w:t>
      </w:r>
      <w:r>
        <w:rPr>
          <w:rStyle w:val="hljs-punctuation"/>
          <w:color w:val="000000"/>
        </w:rPr>
        <w:t>(</w:t>
      </w:r>
      <w:r>
        <w:rPr>
          <w:rStyle w:val="HTMLCode"/>
          <w:rFonts w:eastAsiaTheme="majorEastAsia"/>
          <w:color w:val="000000"/>
        </w:rPr>
        <w:t>eval_obs</w:t>
      </w:r>
      <w:r>
        <w:rPr>
          <w:rStyle w:val="hljs-punctuation"/>
          <w:color w:val="000000"/>
        </w:rPr>
        <w:t>,</w:t>
      </w:r>
      <w:r>
        <w:rPr>
          <w:rStyle w:val="HTMLCode"/>
          <w:rFonts w:eastAsiaTheme="majorEastAsia"/>
          <w:color w:val="000000"/>
        </w:rPr>
        <w:t xml:space="preserve"> PATH</w:t>
      </w:r>
      <w:r>
        <w:rPr>
          <w:rStyle w:val="hljs-operator"/>
          <w:color w:val="000000"/>
        </w:rPr>
        <w:t>$</w:t>
      </w:r>
      <w:r>
        <w:rPr>
          <w:rStyle w:val="HTMLCode"/>
          <w:rFonts w:eastAsiaTheme="majorEastAsia"/>
          <w:color w:val="000000"/>
        </w:rPr>
        <w:t>eval_obs_csv</w:t>
      </w:r>
      <w:r>
        <w:rPr>
          <w:rStyle w:val="hljs-punctuation"/>
          <w:color w:val="000000"/>
        </w:rPr>
        <w:t>)</w:t>
      </w:r>
    </w:p>
    <w:p w14:paraId="3AE377DF" w14:textId="77777777" w:rsidR="00426EC2" w:rsidRDefault="00426EC2" w:rsidP="00426EC2">
      <w:pPr>
        <w:pStyle w:val="NormalWeb"/>
        <w:ind w:left="720"/>
        <w:rPr>
          <w:color w:val="000000"/>
        </w:rPr>
      </w:pPr>
      <w:r>
        <w:rPr>
          <w:color w:val="000000"/>
        </w:rPr>
        <w:t>So you can see, on average, how the learned rulecards compare to:</w:t>
      </w:r>
    </w:p>
    <w:p w14:paraId="437A7A3B" w14:textId="77777777" w:rsidR="00426EC2" w:rsidRDefault="00426EC2" w:rsidP="00426EC2">
      <w:pPr>
        <w:pStyle w:val="NormalWeb"/>
        <w:numPr>
          <w:ilvl w:val="1"/>
          <w:numId w:val="1078"/>
        </w:numPr>
        <w:rPr>
          <w:color w:val="000000"/>
        </w:rPr>
      </w:pPr>
      <w:r>
        <w:rPr>
          <w:color w:val="000000"/>
        </w:rPr>
        <w:t>Observed decisions,</w:t>
      </w:r>
    </w:p>
    <w:p w14:paraId="4CB00991" w14:textId="77777777" w:rsidR="00426EC2" w:rsidRDefault="00426EC2" w:rsidP="00426EC2">
      <w:pPr>
        <w:pStyle w:val="NormalWeb"/>
        <w:numPr>
          <w:ilvl w:val="1"/>
          <w:numId w:val="1078"/>
        </w:numPr>
        <w:rPr>
          <w:color w:val="000000"/>
        </w:rPr>
      </w:pPr>
      <w:r>
        <w:rPr>
          <w:color w:val="000000"/>
        </w:rPr>
        <w:t>“Nearest-man contest” heuristic,</w:t>
      </w:r>
    </w:p>
    <w:p w14:paraId="186BDB3E" w14:textId="77777777" w:rsidR="00426EC2" w:rsidRDefault="00426EC2" w:rsidP="00426EC2">
      <w:pPr>
        <w:pStyle w:val="NormalWeb"/>
        <w:numPr>
          <w:ilvl w:val="1"/>
          <w:numId w:val="1078"/>
        </w:numPr>
        <w:rPr>
          <w:color w:val="000000"/>
        </w:rPr>
      </w:pPr>
      <w:r>
        <w:rPr>
          <w:color w:val="000000"/>
        </w:rPr>
        <w:t>“Chase” and “Zone” baselines,</w:t>
      </w:r>
    </w:p>
    <w:p w14:paraId="7CC68BA6" w14:textId="77777777" w:rsidR="00426EC2" w:rsidRDefault="00426EC2" w:rsidP="00426EC2">
      <w:pPr>
        <w:pStyle w:val="NormalWeb"/>
        <w:numPr>
          <w:ilvl w:val="1"/>
          <w:numId w:val="1078"/>
        </w:numPr>
        <w:rPr>
          <w:color w:val="000000"/>
        </w:rPr>
      </w:pPr>
      <w:r>
        <w:rPr>
          <w:color w:val="000000"/>
        </w:rPr>
        <w:t>The impact-model’s own optimum.</w:t>
      </w:r>
    </w:p>
    <w:p w14:paraId="67E84CFF" w14:textId="77777777" w:rsidR="00426EC2" w:rsidRDefault="00426EC2" w:rsidP="00426EC2">
      <w:pPr>
        <w:pStyle w:val="NormalWeb"/>
        <w:numPr>
          <w:ilvl w:val="0"/>
          <w:numId w:val="1078"/>
        </w:numPr>
        <w:rPr>
          <w:color w:val="000000"/>
        </w:rPr>
      </w:pPr>
      <w:r>
        <w:rPr>
          <w:rStyle w:val="Strong"/>
          <w:rFonts w:eastAsiaTheme="majorEastAsia"/>
          <w:color w:val="000000"/>
        </w:rPr>
        <w:t>Bar chart</w:t>
      </w:r>
      <w:r>
        <w:rPr>
          <w:color w:val="000000"/>
        </w:rPr>
        <w:t>: rulecard uplift vs baselines</w:t>
      </w:r>
    </w:p>
    <w:p w14:paraId="55DECFD7" w14:textId="77777777" w:rsidR="00426EC2" w:rsidRDefault="00426EC2" w:rsidP="00426EC2">
      <w:pPr>
        <w:pStyle w:val="HTMLPreformatted"/>
        <w:numPr>
          <w:ilvl w:val="0"/>
          <w:numId w:val="1078"/>
        </w:numPr>
        <w:tabs>
          <w:tab w:val="clear" w:pos="720"/>
        </w:tabs>
        <w:rPr>
          <w:rStyle w:val="HTMLCode"/>
          <w:rFonts w:eastAsiaTheme="majorEastAsia"/>
          <w:color w:val="000000"/>
        </w:rPr>
      </w:pPr>
      <w:r>
        <w:rPr>
          <w:rStyle w:val="HTMLCode"/>
          <w:rFonts w:eastAsiaTheme="majorEastAsia"/>
          <w:color w:val="000000"/>
        </w:rPr>
        <w:t xml:space="preserve">p_bars </w:t>
      </w:r>
      <w:r>
        <w:rPr>
          <w:rStyle w:val="hljs-operator"/>
          <w:color w:val="000000"/>
        </w:rPr>
        <w:t>&lt;-</w:t>
      </w:r>
      <w:r>
        <w:rPr>
          <w:rStyle w:val="HTMLCode"/>
          <w:rFonts w:eastAsiaTheme="majorEastAsia"/>
          <w:color w:val="000000"/>
        </w:rPr>
        <w:t xml:space="preserve"> eval_summary </w:t>
      </w:r>
      <w:r>
        <w:rPr>
          <w:rStyle w:val="hljs-operator"/>
          <w:color w:val="000000"/>
        </w:rPr>
        <w:t>%&gt;%</w:t>
      </w:r>
    </w:p>
    <w:p w14:paraId="5FD858F3" w14:textId="77777777" w:rsidR="00426EC2" w:rsidRDefault="00426EC2" w:rsidP="00426EC2">
      <w:pPr>
        <w:pStyle w:val="HTMLPreformatted"/>
        <w:numPr>
          <w:ilvl w:val="0"/>
          <w:numId w:val="1078"/>
        </w:numPr>
        <w:tabs>
          <w:tab w:val="clear" w:pos="720"/>
        </w:tabs>
        <w:rPr>
          <w:rStyle w:val="HTMLCode"/>
          <w:rFonts w:eastAsiaTheme="majorEastAsia"/>
          <w:color w:val="000000"/>
        </w:rPr>
      </w:pPr>
      <w:r>
        <w:rPr>
          <w:rStyle w:val="HTMLCode"/>
          <w:rFonts w:eastAsiaTheme="majorEastAsia"/>
          <w:color w:val="000000"/>
        </w:rPr>
        <w:t xml:space="preserve">  mutate</w:t>
      </w:r>
      <w:r>
        <w:rPr>
          <w:rStyle w:val="hljs-punctuation"/>
          <w:color w:val="000000"/>
        </w:rPr>
        <w:t>(</w:t>
      </w:r>
    </w:p>
    <w:p w14:paraId="09D9470F" w14:textId="77777777" w:rsidR="00426EC2" w:rsidRDefault="00426EC2" w:rsidP="00426EC2">
      <w:pPr>
        <w:pStyle w:val="HTMLPreformatted"/>
        <w:numPr>
          <w:ilvl w:val="0"/>
          <w:numId w:val="1078"/>
        </w:numPr>
        <w:tabs>
          <w:tab w:val="clear" w:pos="720"/>
        </w:tabs>
        <w:rPr>
          <w:rStyle w:val="HTMLCode"/>
          <w:rFonts w:eastAsiaTheme="majorEastAsia"/>
          <w:color w:val="000000"/>
        </w:rPr>
      </w:pPr>
      <w:r>
        <w:rPr>
          <w:rStyle w:val="HTMLCode"/>
          <w:rFonts w:eastAsiaTheme="majorEastAsia"/>
          <w:color w:val="000000"/>
        </w:rPr>
        <w:t xml:space="preserve">    baseline </w:t>
      </w:r>
      <w:r>
        <w:rPr>
          <w:rStyle w:val="hljs-operator"/>
          <w:color w:val="000000"/>
        </w:rPr>
        <w:t>=</w:t>
      </w:r>
      <w:r>
        <w:rPr>
          <w:rStyle w:val="HTMLCode"/>
          <w:rFonts w:eastAsiaTheme="majorEastAsia"/>
          <w:color w:val="000000"/>
        </w:rPr>
        <w:t xml:space="preserve"> str_to_title</w:t>
      </w:r>
      <w:r>
        <w:rPr>
          <w:rStyle w:val="hljs-punctuation"/>
          <w:color w:val="000000"/>
        </w:rPr>
        <w:t>(</w:t>
      </w:r>
      <w:r>
        <w:rPr>
          <w:rStyle w:val="HTMLCode"/>
          <w:rFonts w:eastAsiaTheme="majorEastAsia"/>
          <w:color w:val="000000"/>
        </w:rPr>
        <w:t>baseline</w:t>
      </w:r>
      <w:r>
        <w:rPr>
          <w:rStyle w:val="hljs-punctuation"/>
          <w:color w:val="000000"/>
        </w:rPr>
        <w:t>),</w:t>
      </w:r>
    </w:p>
    <w:p w14:paraId="6F87C9B0" w14:textId="77777777" w:rsidR="00426EC2" w:rsidRDefault="00426EC2" w:rsidP="00426EC2">
      <w:pPr>
        <w:pStyle w:val="HTMLPreformatted"/>
        <w:numPr>
          <w:ilvl w:val="0"/>
          <w:numId w:val="1078"/>
        </w:numPr>
        <w:tabs>
          <w:tab w:val="clear" w:pos="720"/>
        </w:tabs>
        <w:rPr>
          <w:rStyle w:val="HTMLCode"/>
          <w:rFonts w:eastAsiaTheme="majorEastAsia"/>
          <w:color w:val="000000"/>
        </w:rPr>
      </w:pPr>
      <w:r>
        <w:rPr>
          <w:rStyle w:val="HTMLCode"/>
          <w:rFonts w:eastAsiaTheme="majorEastAsia"/>
          <w:color w:val="000000"/>
        </w:rPr>
        <w:t xml:space="preserve">    outcome  </w:t>
      </w:r>
      <w:r>
        <w:rPr>
          <w:rStyle w:val="hljs-operator"/>
          <w:color w:val="000000"/>
        </w:rPr>
        <w:t>=</w:t>
      </w:r>
      <w:r>
        <w:rPr>
          <w:rStyle w:val="HTMLCode"/>
          <w:rFonts w:eastAsiaTheme="majorEastAsia"/>
          <w:color w:val="000000"/>
        </w:rPr>
        <w:t xml:space="preserve"> toupper</w:t>
      </w:r>
      <w:r>
        <w:rPr>
          <w:rStyle w:val="hljs-punctuation"/>
          <w:color w:val="000000"/>
        </w:rPr>
        <w:t>(</w:t>
      </w:r>
      <w:r>
        <w:rPr>
          <w:rStyle w:val="HTMLCode"/>
          <w:rFonts w:eastAsiaTheme="majorEastAsia"/>
          <w:color w:val="000000"/>
        </w:rPr>
        <w:t>outcome</w:t>
      </w:r>
      <w:r>
        <w:rPr>
          <w:rStyle w:val="hljs-punctuation"/>
          <w:color w:val="000000"/>
        </w:rPr>
        <w:t>)</w:t>
      </w:r>
    </w:p>
    <w:p w14:paraId="47514A77" w14:textId="77777777" w:rsidR="00426EC2" w:rsidRDefault="00426EC2" w:rsidP="00426EC2">
      <w:pPr>
        <w:pStyle w:val="HTMLPreformatted"/>
        <w:numPr>
          <w:ilvl w:val="0"/>
          <w:numId w:val="1078"/>
        </w:numPr>
        <w:tabs>
          <w:tab w:val="clear" w:pos="720"/>
        </w:tabs>
        <w:rPr>
          <w:rStyle w:val="HTMLCode"/>
          <w:rFonts w:eastAsiaTheme="majorEastAsia"/>
          <w:color w:val="000000"/>
        </w:rPr>
      </w:pP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 </w:t>
      </w:r>
      <w:r>
        <w:rPr>
          <w:rStyle w:val="hljs-operator"/>
          <w:color w:val="000000"/>
        </w:rPr>
        <w:t>%&gt;%</w:t>
      </w:r>
    </w:p>
    <w:p w14:paraId="14A295DE" w14:textId="77777777" w:rsidR="00426EC2" w:rsidRDefault="00426EC2" w:rsidP="00426EC2">
      <w:pPr>
        <w:pStyle w:val="HTMLPreformatted"/>
        <w:numPr>
          <w:ilvl w:val="0"/>
          <w:numId w:val="1078"/>
        </w:numPr>
        <w:tabs>
          <w:tab w:val="clear" w:pos="720"/>
        </w:tabs>
        <w:rPr>
          <w:rStyle w:val="HTMLCode"/>
          <w:rFonts w:eastAsiaTheme="majorEastAsia"/>
          <w:color w:val="000000"/>
        </w:rPr>
      </w:pPr>
      <w:r>
        <w:rPr>
          <w:rStyle w:val="HTMLCode"/>
          <w:rFonts w:eastAsiaTheme="majorEastAsia"/>
          <w:color w:val="000000"/>
        </w:rPr>
        <w:t xml:space="preserve">  ggplot</w:t>
      </w:r>
      <w:r>
        <w:rPr>
          <w:rStyle w:val="hljs-punctuation"/>
          <w:color w:val="000000"/>
        </w:rPr>
        <w:t>(</w:t>
      </w:r>
      <w:r>
        <w:rPr>
          <w:rStyle w:val="HTMLCode"/>
          <w:rFonts w:eastAsiaTheme="majorEastAsia"/>
          <w:color w:val="000000"/>
        </w:rPr>
        <w:t>aes</w:t>
      </w:r>
      <w:r>
        <w:rPr>
          <w:rStyle w:val="hljs-punctuation"/>
          <w:color w:val="000000"/>
        </w:rPr>
        <w:t>(</w:t>
      </w:r>
      <w:r>
        <w:rPr>
          <w:rStyle w:val="HTMLCode"/>
          <w:rFonts w:eastAsiaTheme="majorEastAsia"/>
          <w:color w:val="000000"/>
        </w:rPr>
        <w:t xml:space="preserve">x </w:t>
      </w:r>
      <w:r>
        <w:rPr>
          <w:rStyle w:val="hljs-operator"/>
          <w:color w:val="000000"/>
        </w:rPr>
        <w:t>=</w:t>
      </w:r>
      <w:r>
        <w:rPr>
          <w:rStyle w:val="HTMLCode"/>
          <w:rFonts w:eastAsiaTheme="majorEastAsia"/>
          <w:color w:val="000000"/>
        </w:rPr>
        <w:t xml:space="preserve"> baseline</w:t>
      </w:r>
      <w:r>
        <w:rPr>
          <w:rStyle w:val="hljs-punctuation"/>
          <w:color w:val="000000"/>
        </w:rPr>
        <w:t>,</w:t>
      </w:r>
      <w:r>
        <w:rPr>
          <w:rStyle w:val="HTMLCode"/>
          <w:rFonts w:eastAsiaTheme="majorEastAsia"/>
          <w:color w:val="000000"/>
        </w:rPr>
        <w:t xml:space="preserve"> y </w:t>
      </w:r>
      <w:r>
        <w:rPr>
          <w:rStyle w:val="hljs-operator"/>
          <w:color w:val="000000"/>
        </w:rPr>
        <w:t>=</w:t>
      </w:r>
      <w:r>
        <w:rPr>
          <w:rStyle w:val="HTMLCode"/>
          <w:rFonts w:eastAsiaTheme="majorEastAsia"/>
          <w:color w:val="000000"/>
        </w:rPr>
        <w:t xml:space="preserve"> diff</w:t>
      </w:r>
      <w:r>
        <w:rPr>
          <w:rStyle w:val="hljs-punctuation"/>
          <w:color w:val="000000"/>
        </w:rPr>
        <w:t>,</w:t>
      </w:r>
      <w:r>
        <w:rPr>
          <w:rStyle w:val="HTMLCode"/>
          <w:rFonts w:eastAsiaTheme="majorEastAsia"/>
          <w:color w:val="000000"/>
        </w:rPr>
        <w:t xml:space="preserve"> fill </w:t>
      </w:r>
      <w:r>
        <w:rPr>
          <w:rStyle w:val="hljs-operator"/>
          <w:color w:val="000000"/>
        </w:rPr>
        <w:t>=</w:t>
      </w:r>
      <w:r>
        <w:rPr>
          <w:rStyle w:val="HTMLCode"/>
          <w:rFonts w:eastAsiaTheme="majorEastAsia"/>
          <w:color w:val="000000"/>
        </w:rPr>
        <w:t xml:space="preserve"> outcome</w:t>
      </w:r>
      <w:r>
        <w:rPr>
          <w:rStyle w:val="hljs-punctuation"/>
          <w:color w:val="000000"/>
        </w:rPr>
        <w:t>))</w:t>
      </w:r>
      <w:r>
        <w:rPr>
          <w:rStyle w:val="HTMLCode"/>
          <w:rFonts w:eastAsiaTheme="majorEastAsia"/>
          <w:color w:val="000000"/>
        </w:rPr>
        <w:t xml:space="preserve"> </w:t>
      </w:r>
      <w:r>
        <w:rPr>
          <w:rStyle w:val="hljs-operator"/>
          <w:color w:val="000000"/>
        </w:rPr>
        <w:t>+</w:t>
      </w:r>
    </w:p>
    <w:p w14:paraId="3C5C28EF" w14:textId="77777777" w:rsidR="00426EC2" w:rsidRDefault="00426EC2" w:rsidP="00426EC2">
      <w:pPr>
        <w:pStyle w:val="HTMLPreformatted"/>
        <w:numPr>
          <w:ilvl w:val="0"/>
          <w:numId w:val="1078"/>
        </w:numPr>
        <w:tabs>
          <w:tab w:val="clear" w:pos="720"/>
        </w:tabs>
        <w:rPr>
          <w:rStyle w:val="HTMLCode"/>
          <w:rFonts w:eastAsiaTheme="majorEastAsia"/>
          <w:color w:val="000000"/>
        </w:rPr>
      </w:pPr>
      <w:r>
        <w:rPr>
          <w:rStyle w:val="HTMLCode"/>
          <w:rFonts w:eastAsiaTheme="majorEastAsia"/>
          <w:color w:val="000000"/>
        </w:rPr>
        <w:t xml:space="preserve">  geom_col</w:t>
      </w:r>
      <w:r>
        <w:rPr>
          <w:rStyle w:val="hljs-punctuation"/>
          <w:color w:val="000000"/>
        </w:rPr>
        <w:t>(</w:t>
      </w:r>
      <w:r>
        <w:rPr>
          <w:rStyle w:val="HTMLCode"/>
          <w:rFonts w:eastAsiaTheme="majorEastAsia"/>
          <w:color w:val="000000"/>
        </w:rPr>
        <w:t xml:space="preserve">alpha </w:t>
      </w:r>
      <w:r>
        <w:rPr>
          <w:rStyle w:val="hljs-operator"/>
          <w:color w:val="000000"/>
        </w:rPr>
        <w:t>=</w:t>
      </w:r>
      <w:r>
        <w:rPr>
          <w:rStyle w:val="HTMLCode"/>
          <w:rFonts w:eastAsiaTheme="majorEastAsia"/>
          <w:color w:val="000000"/>
        </w:rPr>
        <w:t xml:space="preserve"> </w:t>
      </w:r>
      <w:r>
        <w:rPr>
          <w:rStyle w:val="hljs-number"/>
          <w:color w:val="000000"/>
        </w:rPr>
        <w:t>0.85</w:t>
      </w:r>
      <w:r>
        <w:rPr>
          <w:rStyle w:val="hljs-punctuation"/>
          <w:color w:val="000000"/>
        </w:rPr>
        <w:t>,</w:t>
      </w:r>
      <w:r>
        <w:rPr>
          <w:rStyle w:val="HTMLCode"/>
          <w:rFonts w:eastAsiaTheme="majorEastAsia"/>
          <w:color w:val="000000"/>
        </w:rPr>
        <w:t xml:space="preserve"> position </w:t>
      </w:r>
      <w:r>
        <w:rPr>
          <w:rStyle w:val="hljs-operator"/>
          <w:color w:val="000000"/>
        </w:rPr>
        <w:t>=</w:t>
      </w:r>
      <w:r>
        <w:rPr>
          <w:rStyle w:val="HTMLCode"/>
          <w:rFonts w:eastAsiaTheme="majorEastAsia"/>
          <w:color w:val="000000"/>
        </w:rPr>
        <w:t xml:space="preserve"> position_dodge</w:t>
      </w:r>
      <w:r>
        <w:rPr>
          <w:rStyle w:val="hljs-punctuation"/>
          <w:color w:val="000000"/>
        </w:rPr>
        <w:t>(</w:t>
      </w:r>
      <w:r>
        <w:rPr>
          <w:rStyle w:val="HTMLCode"/>
          <w:rFonts w:eastAsiaTheme="majorEastAsia"/>
          <w:color w:val="000000"/>
        </w:rPr>
        <w:t xml:space="preserve">width </w:t>
      </w:r>
      <w:r>
        <w:rPr>
          <w:rStyle w:val="hljs-operator"/>
          <w:color w:val="000000"/>
        </w:rPr>
        <w:t>=</w:t>
      </w:r>
      <w:r>
        <w:rPr>
          <w:rStyle w:val="HTMLCode"/>
          <w:rFonts w:eastAsiaTheme="majorEastAsia"/>
          <w:color w:val="000000"/>
        </w:rPr>
        <w:t xml:space="preserve"> </w:t>
      </w:r>
      <w:r>
        <w:rPr>
          <w:rStyle w:val="hljs-number"/>
          <w:color w:val="000000"/>
        </w:rPr>
        <w:t>0.7</w:t>
      </w:r>
      <w:r>
        <w:rPr>
          <w:rStyle w:val="hljs-punctuation"/>
          <w:color w:val="000000"/>
        </w:rPr>
        <w:t>))</w:t>
      </w:r>
      <w:r>
        <w:rPr>
          <w:rStyle w:val="HTMLCode"/>
          <w:rFonts w:eastAsiaTheme="majorEastAsia"/>
          <w:color w:val="000000"/>
        </w:rPr>
        <w:t xml:space="preserve"> </w:t>
      </w:r>
      <w:r>
        <w:rPr>
          <w:rStyle w:val="hljs-operator"/>
          <w:color w:val="000000"/>
        </w:rPr>
        <w:t>+</w:t>
      </w:r>
    </w:p>
    <w:p w14:paraId="369B3703" w14:textId="77777777" w:rsidR="00426EC2" w:rsidRDefault="00426EC2" w:rsidP="00426EC2">
      <w:pPr>
        <w:pStyle w:val="HTMLPreformatted"/>
        <w:numPr>
          <w:ilvl w:val="0"/>
          <w:numId w:val="1078"/>
        </w:numPr>
        <w:tabs>
          <w:tab w:val="clear" w:pos="720"/>
        </w:tabs>
        <w:rPr>
          <w:rStyle w:val="HTMLCode"/>
          <w:rFonts w:eastAsiaTheme="majorEastAsia"/>
          <w:color w:val="000000"/>
        </w:rPr>
      </w:pPr>
      <w:r>
        <w:rPr>
          <w:rStyle w:val="HTMLCode"/>
          <w:rFonts w:eastAsiaTheme="majorEastAsia"/>
          <w:color w:val="000000"/>
        </w:rPr>
        <w:t xml:space="preserve">  geom_errorbar</w:t>
      </w:r>
      <w:r>
        <w:rPr>
          <w:rStyle w:val="hljs-punctuation"/>
          <w:color w:val="000000"/>
        </w:rPr>
        <w:t>(</w:t>
      </w:r>
      <w:r>
        <w:rPr>
          <w:rStyle w:val="HTMLCode"/>
          <w:rFonts w:eastAsiaTheme="majorEastAsia"/>
          <w:color w:val="000000"/>
        </w:rPr>
        <w:t>aes</w:t>
      </w:r>
      <w:r>
        <w:rPr>
          <w:rStyle w:val="hljs-punctuation"/>
          <w:color w:val="000000"/>
        </w:rPr>
        <w:t>(</w:t>
      </w:r>
      <w:r>
        <w:rPr>
          <w:rStyle w:val="HTMLCode"/>
          <w:rFonts w:eastAsiaTheme="majorEastAsia"/>
          <w:color w:val="000000"/>
        </w:rPr>
        <w:t xml:space="preserve">ymin </w:t>
      </w:r>
      <w:r>
        <w:rPr>
          <w:rStyle w:val="hljs-operator"/>
          <w:color w:val="000000"/>
        </w:rPr>
        <w:t>=</w:t>
      </w:r>
      <w:r>
        <w:rPr>
          <w:rStyle w:val="HTMLCode"/>
          <w:rFonts w:eastAsiaTheme="majorEastAsia"/>
          <w:color w:val="000000"/>
        </w:rPr>
        <w:t xml:space="preserve"> ci_lo</w:t>
      </w:r>
      <w:r>
        <w:rPr>
          <w:rStyle w:val="hljs-punctuation"/>
          <w:color w:val="000000"/>
        </w:rPr>
        <w:t>,</w:t>
      </w:r>
      <w:r>
        <w:rPr>
          <w:rStyle w:val="HTMLCode"/>
          <w:rFonts w:eastAsiaTheme="majorEastAsia"/>
          <w:color w:val="000000"/>
        </w:rPr>
        <w:t xml:space="preserve"> ymax </w:t>
      </w:r>
      <w:r>
        <w:rPr>
          <w:rStyle w:val="hljs-operator"/>
          <w:color w:val="000000"/>
        </w:rPr>
        <w:t>=</w:t>
      </w:r>
      <w:r>
        <w:rPr>
          <w:rStyle w:val="HTMLCode"/>
          <w:rFonts w:eastAsiaTheme="majorEastAsia"/>
          <w:color w:val="000000"/>
        </w:rPr>
        <w:t xml:space="preserve"> ci_hi</w:t>
      </w:r>
      <w:r>
        <w:rPr>
          <w:rStyle w:val="hljs-punctuation"/>
          <w:color w:val="000000"/>
        </w:rPr>
        <w:t>),</w:t>
      </w:r>
    </w:p>
    <w:p w14:paraId="7B9A2DED" w14:textId="77777777" w:rsidR="00426EC2" w:rsidRDefault="00426EC2" w:rsidP="00426EC2">
      <w:pPr>
        <w:pStyle w:val="HTMLPreformatted"/>
        <w:numPr>
          <w:ilvl w:val="0"/>
          <w:numId w:val="1078"/>
        </w:numPr>
        <w:tabs>
          <w:tab w:val="clear" w:pos="720"/>
        </w:tabs>
        <w:rPr>
          <w:rStyle w:val="HTMLCode"/>
          <w:rFonts w:eastAsiaTheme="majorEastAsia"/>
          <w:color w:val="000000"/>
        </w:rPr>
      </w:pPr>
      <w:r>
        <w:rPr>
          <w:rStyle w:val="HTMLCode"/>
          <w:rFonts w:eastAsiaTheme="majorEastAsia"/>
          <w:color w:val="000000"/>
        </w:rPr>
        <w:t xml:space="preserve">                width </w:t>
      </w:r>
      <w:r>
        <w:rPr>
          <w:rStyle w:val="hljs-operator"/>
          <w:color w:val="000000"/>
        </w:rPr>
        <w:t>=</w:t>
      </w:r>
      <w:r>
        <w:rPr>
          <w:rStyle w:val="HTMLCode"/>
          <w:rFonts w:eastAsiaTheme="majorEastAsia"/>
          <w:color w:val="000000"/>
        </w:rPr>
        <w:t xml:space="preserve"> </w:t>
      </w:r>
      <w:r>
        <w:rPr>
          <w:rStyle w:val="hljs-number"/>
          <w:color w:val="000000"/>
        </w:rPr>
        <w:t>0.2</w:t>
      </w:r>
      <w:r>
        <w:rPr>
          <w:rStyle w:val="hljs-punctuation"/>
          <w:color w:val="000000"/>
        </w:rPr>
        <w:t>,</w:t>
      </w:r>
    </w:p>
    <w:p w14:paraId="64E0D402" w14:textId="77777777" w:rsidR="00426EC2" w:rsidRDefault="00426EC2" w:rsidP="00426EC2">
      <w:pPr>
        <w:pStyle w:val="HTMLPreformatted"/>
        <w:numPr>
          <w:ilvl w:val="0"/>
          <w:numId w:val="1078"/>
        </w:numPr>
        <w:tabs>
          <w:tab w:val="clear" w:pos="720"/>
        </w:tabs>
        <w:rPr>
          <w:rStyle w:val="HTMLCode"/>
          <w:rFonts w:eastAsiaTheme="majorEastAsia"/>
          <w:color w:val="000000"/>
        </w:rPr>
      </w:pPr>
      <w:r>
        <w:rPr>
          <w:rStyle w:val="HTMLCode"/>
          <w:rFonts w:eastAsiaTheme="majorEastAsia"/>
          <w:color w:val="000000"/>
        </w:rPr>
        <w:t xml:space="preserve">                position </w:t>
      </w:r>
      <w:r>
        <w:rPr>
          <w:rStyle w:val="hljs-operator"/>
          <w:color w:val="000000"/>
        </w:rPr>
        <w:t>=</w:t>
      </w:r>
      <w:r>
        <w:rPr>
          <w:rStyle w:val="HTMLCode"/>
          <w:rFonts w:eastAsiaTheme="majorEastAsia"/>
          <w:color w:val="000000"/>
        </w:rPr>
        <w:t xml:space="preserve"> position_dodge</w:t>
      </w:r>
      <w:r>
        <w:rPr>
          <w:rStyle w:val="hljs-punctuation"/>
          <w:color w:val="000000"/>
        </w:rPr>
        <w:t>(</w:t>
      </w:r>
      <w:r>
        <w:rPr>
          <w:rStyle w:val="HTMLCode"/>
          <w:rFonts w:eastAsiaTheme="majorEastAsia"/>
          <w:color w:val="000000"/>
        </w:rPr>
        <w:t xml:space="preserve">width </w:t>
      </w:r>
      <w:r>
        <w:rPr>
          <w:rStyle w:val="hljs-operator"/>
          <w:color w:val="000000"/>
        </w:rPr>
        <w:t>=</w:t>
      </w:r>
      <w:r>
        <w:rPr>
          <w:rStyle w:val="HTMLCode"/>
          <w:rFonts w:eastAsiaTheme="majorEastAsia"/>
          <w:color w:val="000000"/>
        </w:rPr>
        <w:t xml:space="preserve"> </w:t>
      </w:r>
      <w:r>
        <w:rPr>
          <w:rStyle w:val="hljs-number"/>
          <w:color w:val="000000"/>
        </w:rPr>
        <w:t>0.7</w:t>
      </w:r>
      <w:r>
        <w:rPr>
          <w:rStyle w:val="hljs-punctuation"/>
          <w:color w:val="000000"/>
        </w:rPr>
        <w:t>))</w:t>
      </w:r>
      <w:r>
        <w:rPr>
          <w:rStyle w:val="HTMLCode"/>
          <w:rFonts w:eastAsiaTheme="majorEastAsia"/>
          <w:color w:val="000000"/>
        </w:rPr>
        <w:t xml:space="preserve"> </w:t>
      </w:r>
      <w:r>
        <w:rPr>
          <w:rStyle w:val="hljs-operator"/>
          <w:color w:val="000000"/>
        </w:rPr>
        <w:t>+</w:t>
      </w:r>
    </w:p>
    <w:p w14:paraId="203234C2" w14:textId="77777777" w:rsidR="00426EC2" w:rsidRDefault="00426EC2" w:rsidP="00426EC2">
      <w:pPr>
        <w:pStyle w:val="HTMLPreformatted"/>
        <w:numPr>
          <w:ilvl w:val="0"/>
          <w:numId w:val="1078"/>
        </w:numPr>
        <w:tabs>
          <w:tab w:val="clear" w:pos="720"/>
        </w:tabs>
        <w:rPr>
          <w:rStyle w:val="HTMLCode"/>
          <w:rFonts w:eastAsiaTheme="majorEastAsia"/>
          <w:color w:val="000000"/>
        </w:rPr>
      </w:pPr>
      <w:r>
        <w:rPr>
          <w:rStyle w:val="HTMLCode"/>
          <w:rFonts w:eastAsiaTheme="majorEastAsia"/>
          <w:color w:val="000000"/>
        </w:rPr>
        <w:t xml:space="preserve">  geom_hline</w:t>
      </w:r>
      <w:r>
        <w:rPr>
          <w:rStyle w:val="hljs-punctuation"/>
          <w:color w:val="000000"/>
        </w:rPr>
        <w:t>(</w:t>
      </w:r>
      <w:r>
        <w:rPr>
          <w:rStyle w:val="HTMLCode"/>
          <w:rFonts w:eastAsiaTheme="majorEastAsia"/>
          <w:color w:val="000000"/>
        </w:rPr>
        <w:t xml:space="preserve">yintercept </w:t>
      </w:r>
      <w:r>
        <w:rPr>
          <w:rStyle w:val="hljs-operator"/>
          <w:color w:val="000000"/>
        </w:rPr>
        <w:t>=</w:t>
      </w:r>
      <w:r>
        <w:rPr>
          <w:rStyle w:val="HTMLCode"/>
          <w:rFonts w:eastAsiaTheme="majorEastAsia"/>
          <w:color w:val="000000"/>
        </w:rPr>
        <w:t xml:space="preserve"> </w:t>
      </w:r>
      <w:r>
        <w:rPr>
          <w:rStyle w:val="hljs-number"/>
          <w:color w:val="000000"/>
        </w:rPr>
        <w:t>0</w:t>
      </w:r>
      <w:r>
        <w:rPr>
          <w:rStyle w:val="hljs-punctuation"/>
          <w:color w:val="000000"/>
        </w:rPr>
        <w:t>,</w:t>
      </w:r>
      <w:r>
        <w:rPr>
          <w:rStyle w:val="HTMLCode"/>
          <w:rFonts w:eastAsiaTheme="majorEastAsia"/>
          <w:color w:val="000000"/>
        </w:rPr>
        <w:t xml:space="preserve"> linetype </w:t>
      </w:r>
      <w:r>
        <w:rPr>
          <w:rStyle w:val="hljs-operator"/>
          <w:color w:val="000000"/>
        </w:rPr>
        <w:t>=</w:t>
      </w:r>
      <w:r>
        <w:rPr>
          <w:rStyle w:val="HTMLCode"/>
          <w:rFonts w:eastAsiaTheme="majorEastAsia"/>
          <w:color w:val="000000"/>
        </w:rPr>
        <w:t xml:space="preserve"> </w:t>
      </w:r>
      <w:r>
        <w:rPr>
          <w:rStyle w:val="hljs-string"/>
          <w:rFonts w:eastAsiaTheme="majorEastAsia"/>
          <w:color w:val="000000"/>
        </w:rPr>
        <w:t>"dashed"</w:t>
      </w:r>
      <w:r>
        <w:rPr>
          <w:rStyle w:val="hljs-punctuation"/>
          <w:color w:val="000000"/>
        </w:rPr>
        <w:t>)</w:t>
      </w:r>
      <w:r>
        <w:rPr>
          <w:rStyle w:val="HTMLCode"/>
          <w:rFonts w:eastAsiaTheme="majorEastAsia"/>
          <w:color w:val="000000"/>
        </w:rPr>
        <w:t xml:space="preserve"> </w:t>
      </w:r>
      <w:r>
        <w:rPr>
          <w:rStyle w:val="hljs-operator"/>
          <w:color w:val="000000"/>
        </w:rPr>
        <w:t>+</w:t>
      </w:r>
    </w:p>
    <w:p w14:paraId="411EBCC2" w14:textId="77777777" w:rsidR="00426EC2" w:rsidRDefault="00426EC2" w:rsidP="00426EC2">
      <w:pPr>
        <w:pStyle w:val="HTMLPreformatted"/>
        <w:numPr>
          <w:ilvl w:val="0"/>
          <w:numId w:val="1078"/>
        </w:numPr>
        <w:tabs>
          <w:tab w:val="clear" w:pos="720"/>
        </w:tabs>
        <w:rPr>
          <w:rStyle w:val="HTMLCode"/>
          <w:rFonts w:eastAsiaTheme="majorEastAsia"/>
          <w:color w:val="000000"/>
        </w:rPr>
      </w:pPr>
      <w:r>
        <w:rPr>
          <w:rStyle w:val="HTMLCode"/>
          <w:rFonts w:eastAsiaTheme="majorEastAsia"/>
          <w:color w:val="000000"/>
        </w:rPr>
        <w:t xml:space="preserve">  labs</w:t>
      </w:r>
      <w:r>
        <w:rPr>
          <w:rStyle w:val="hljs-punctuation"/>
          <w:color w:val="000000"/>
        </w:rPr>
        <w:t>(</w:t>
      </w:r>
    </w:p>
    <w:p w14:paraId="533C46DA" w14:textId="77777777" w:rsidR="00426EC2" w:rsidRDefault="00426EC2" w:rsidP="00426EC2">
      <w:pPr>
        <w:pStyle w:val="HTMLPreformatted"/>
        <w:numPr>
          <w:ilvl w:val="0"/>
          <w:numId w:val="1078"/>
        </w:numPr>
        <w:tabs>
          <w:tab w:val="clear" w:pos="720"/>
        </w:tabs>
        <w:rPr>
          <w:rStyle w:val="HTMLCode"/>
          <w:rFonts w:eastAsiaTheme="majorEastAsia"/>
          <w:color w:val="000000"/>
        </w:rPr>
      </w:pPr>
      <w:r>
        <w:rPr>
          <w:rStyle w:val="HTMLCode"/>
          <w:rFonts w:eastAsiaTheme="majorEastAsia"/>
          <w:color w:val="000000"/>
        </w:rPr>
        <w:t xml:space="preserve">    x </w:t>
      </w:r>
      <w:r>
        <w:rPr>
          <w:rStyle w:val="hljs-operator"/>
          <w:color w:val="000000"/>
        </w:rPr>
        <w:t>=</w:t>
      </w:r>
      <w:r>
        <w:rPr>
          <w:rStyle w:val="HTMLCode"/>
          <w:rFonts w:eastAsiaTheme="majorEastAsia"/>
          <w:color w:val="000000"/>
        </w:rPr>
        <w:t xml:space="preserve"> </w:t>
      </w:r>
      <w:r>
        <w:rPr>
          <w:rStyle w:val="hljs-string"/>
          <w:rFonts w:eastAsiaTheme="majorEastAsia"/>
          <w:color w:val="000000"/>
        </w:rPr>
        <w:t>"Baseline policy"</w:t>
      </w:r>
      <w:r>
        <w:rPr>
          <w:rStyle w:val="hljs-punctuation"/>
          <w:color w:val="000000"/>
        </w:rPr>
        <w:t>,</w:t>
      </w:r>
    </w:p>
    <w:p w14:paraId="4A76F402" w14:textId="77777777" w:rsidR="00426EC2" w:rsidRDefault="00426EC2" w:rsidP="00426EC2">
      <w:pPr>
        <w:pStyle w:val="HTMLPreformatted"/>
        <w:numPr>
          <w:ilvl w:val="0"/>
          <w:numId w:val="1078"/>
        </w:numPr>
        <w:tabs>
          <w:tab w:val="clear" w:pos="720"/>
        </w:tabs>
        <w:rPr>
          <w:rStyle w:val="HTMLCode"/>
          <w:rFonts w:eastAsiaTheme="majorEastAsia"/>
          <w:color w:val="000000"/>
        </w:rPr>
      </w:pPr>
      <w:r>
        <w:rPr>
          <w:rStyle w:val="HTMLCode"/>
          <w:rFonts w:eastAsiaTheme="majorEastAsia"/>
          <w:color w:val="000000"/>
        </w:rPr>
        <w:t xml:space="preserve">    y </w:t>
      </w:r>
      <w:r>
        <w:rPr>
          <w:rStyle w:val="hljs-operator"/>
          <w:color w:val="000000"/>
        </w:rPr>
        <w:t>=</w:t>
      </w:r>
      <w:r>
        <w:rPr>
          <w:rStyle w:val="HTMLCode"/>
          <w:rFonts w:eastAsiaTheme="majorEastAsia"/>
          <w:color w:val="000000"/>
        </w:rPr>
        <w:t xml:space="preserve"> </w:t>
      </w:r>
      <w:r>
        <w:rPr>
          <w:rStyle w:val="hljs-string"/>
          <w:rFonts w:eastAsiaTheme="majorEastAsia"/>
          <w:color w:val="000000"/>
        </w:rPr>
        <w:t>"Defensive gain vs baseline (per snap)"</w:t>
      </w:r>
      <w:r>
        <w:rPr>
          <w:rStyle w:val="hljs-punctuation"/>
          <w:color w:val="000000"/>
        </w:rPr>
        <w:t>,</w:t>
      </w:r>
    </w:p>
    <w:p w14:paraId="507BD042" w14:textId="77777777" w:rsidR="00426EC2" w:rsidRDefault="00426EC2" w:rsidP="00426EC2">
      <w:pPr>
        <w:pStyle w:val="HTMLPreformatted"/>
        <w:numPr>
          <w:ilvl w:val="0"/>
          <w:numId w:val="1078"/>
        </w:numPr>
        <w:tabs>
          <w:tab w:val="clear" w:pos="720"/>
        </w:tabs>
        <w:rPr>
          <w:rStyle w:val="HTMLCode"/>
          <w:rFonts w:eastAsiaTheme="majorEastAsia"/>
          <w:color w:val="000000"/>
        </w:rPr>
      </w:pPr>
      <w:r>
        <w:rPr>
          <w:rStyle w:val="HTMLCode"/>
          <w:rFonts w:eastAsiaTheme="majorEastAsia"/>
          <w:color w:val="000000"/>
        </w:rPr>
        <w:t xml:space="preserve">    title    </w:t>
      </w:r>
      <w:r>
        <w:rPr>
          <w:rStyle w:val="hljs-operator"/>
          <w:color w:val="000000"/>
        </w:rPr>
        <w:t>=</w:t>
      </w:r>
      <w:r>
        <w:rPr>
          <w:rStyle w:val="HTMLCode"/>
          <w:rFonts w:eastAsiaTheme="majorEastAsia"/>
          <w:color w:val="000000"/>
        </w:rPr>
        <w:t xml:space="preserve"> </w:t>
      </w:r>
      <w:r>
        <w:rPr>
          <w:rStyle w:val="hljs-string"/>
          <w:rFonts w:eastAsiaTheme="majorEastAsia"/>
          <w:color w:val="000000"/>
        </w:rPr>
        <w:t>"Rulecard uplift vs baselines"</w:t>
      </w:r>
      <w:r>
        <w:rPr>
          <w:rStyle w:val="hljs-punctuation"/>
          <w:color w:val="000000"/>
        </w:rPr>
        <w:t>,</w:t>
      </w:r>
    </w:p>
    <w:p w14:paraId="38F16485" w14:textId="77777777" w:rsidR="00426EC2" w:rsidRDefault="00426EC2" w:rsidP="00426EC2">
      <w:pPr>
        <w:pStyle w:val="HTMLPreformatted"/>
        <w:numPr>
          <w:ilvl w:val="0"/>
          <w:numId w:val="1078"/>
        </w:numPr>
        <w:tabs>
          <w:tab w:val="clear" w:pos="720"/>
        </w:tabs>
        <w:rPr>
          <w:rStyle w:val="HTMLCode"/>
          <w:rFonts w:eastAsiaTheme="majorEastAsia"/>
          <w:color w:val="000000"/>
        </w:rPr>
      </w:pPr>
      <w:r>
        <w:rPr>
          <w:rStyle w:val="HTMLCode"/>
          <w:rFonts w:eastAsiaTheme="majorEastAsia"/>
          <w:color w:val="000000"/>
        </w:rPr>
        <w:t xml:space="preserve">    subtitle </w:t>
      </w:r>
      <w:r>
        <w:rPr>
          <w:rStyle w:val="hljs-operator"/>
          <w:color w:val="000000"/>
        </w:rPr>
        <w:t>=</w:t>
      </w:r>
      <w:r>
        <w:rPr>
          <w:rStyle w:val="HTMLCode"/>
          <w:rFonts w:eastAsiaTheme="majorEastAsia"/>
          <w:color w:val="000000"/>
        </w:rPr>
        <w:t xml:space="preserve"> </w:t>
      </w:r>
      <w:r>
        <w:rPr>
          <w:rStyle w:val="hljs-string"/>
          <w:rFonts w:eastAsiaTheme="majorEastAsia"/>
          <w:color w:val="000000"/>
        </w:rPr>
        <w:t>"Positive = better defense (lower offensive EPA / YAC)"</w:t>
      </w:r>
    </w:p>
    <w:p w14:paraId="1FAA156A" w14:textId="77777777" w:rsidR="00426EC2" w:rsidRDefault="00426EC2" w:rsidP="00426EC2">
      <w:pPr>
        <w:pStyle w:val="HTMLPreformatted"/>
        <w:numPr>
          <w:ilvl w:val="0"/>
          <w:numId w:val="1078"/>
        </w:numPr>
        <w:tabs>
          <w:tab w:val="clear" w:pos="720"/>
        </w:tabs>
        <w:rPr>
          <w:rStyle w:val="HTMLCode"/>
          <w:rFonts w:eastAsiaTheme="majorEastAsia"/>
          <w:color w:val="000000"/>
        </w:rPr>
      </w:pP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 </w:t>
      </w:r>
      <w:r>
        <w:rPr>
          <w:rStyle w:val="hljs-operator"/>
          <w:color w:val="000000"/>
        </w:rPr>
        <w:t>+</w:t>
      </w:r>
    </w:p>
    <w:p w14:paraId="5B0447D7" w14:textId="77777777" w:rsidR="00426EC2" w:rsidRDefault="00426EC2" w:rsidP="00426EC2">
      <w:pPr>
        <w:pStyle w:val="HTMLPreformatted"/>
        <w:numPr>
          <w:ilvl w:val="0"/>
          <w:numId w:val="1078"/>
        </w:numPr>
        <w:tabs>
          <w:tab w:val="clear" w:pos="720"/>
        </w:tabs>
        <w:rPr>
          <w:rStyle w:val="HTMLCode"/>
          <w:rFonts w:eastAsiaTheme="majorEastAsia"/>
          <w:color w:val="000000"/>
        </w:rPr>
      </w:pPr>
      <w:r>
        <w:rPr>
          <w:rStyle w:val="HTMLCode"/>
          <w:rFonts w:eastAsiaTheme="majorEastAsia"/>
          <w:color w:val="000000"/>
        </w:rPr>
        <w:t xml:space="preserve">  theme_minimal</w:t>
      </w:r>
      <w:r>
        <w:rPr>
          <w:rStyle w:val="hljs-punctuation"/>
          <w:color w:val="000000"/>
        </w:rPr>
        <w:t>()</w:t>
      </w:r>
    </w:p>
    <w:p w14:paraId="4E44F61F" w14:textId="77777777" w:rsidR="00426EC2" w:rsidRDefault="00426EC2" w:rsidP="00426EC2">
      <w:pPr>
        <w:pStyle w:val="HTMLPreformatted"/>
        <w:numPr>
          <w:ilvl w:val="0"/>
          <w:numId w:val="1078"/>
        </w:numPr>
        <w:tabs>
          <w:tab w:val="clear" w:pos="720"/>
        </w:tabs>
        <w:rPr>
          <w:rStyle w:val="HTMLCode"/>
          <w:rFonts w:eastAsiaTheme="majorEastAsia"/>
          <w:color w:val="000000"/>
        </w:rPr>
      </w:pPr>
    </w:p>
    <w:p w14:paraId="46A2D622" w14:textId="77777777" w:rsidR="00426EC2" w:rsidRDefault="00426EC2" w:rsidP="00426EC2">
      <w:pPr>
        <w:pStyle w:val="HTMLPreformatted"/>
        <w:numPr>
          <w:ilvl w:val="0"/>
          <w:numId w:val="1078"/>
        </w:numPr>
        <w:tabs>
          <w:tab w:val="clear" w:pos="720"/>
        </w:tabs>
        <w:rPr>
          <w:rStyle w:val="HTMLCode"/>
          <w:rFonts w:eastAsiaTheme="majorEastAsia"/>
          <w:color w:val="000000"/>
        </w:rPr>
      </w:pPr>
      <w:r>
        <w:rPr>
          <w:rStyle w:val="HTMLCode"/>
          <w:rFonts w:eastAsiaTheme="majorEastAsia"/>
          <w:color w:val="000000"/>
        </w:rPr>
        <w:t>ggsave</w:t>
      </w:r>
      <w:r>
        <w:rPr>
          <w:rStyle w:val="hljs-punctuation"/>
          <w:color w:val="000000"/>
        </w:rPr>
        <w:t>(</w:t>
      </w:r>
      <w:r>
        <w:rPr>
          <w:rStyle w:val="HTMLCode"/>
          <w:rFonts w:eastAsiaTheme="majorEastAsia"/>
          <w:color w:val="000000"/>
        </w:rPr>
        <w:t>PATH</w:t>
      </w:r>
      <w:r>
        <w:rPr>
          <w:rStyle w:val="hljs-operator"/>
          <w:color w:val="000000"/>
        </w:rPr>
        <w:t>$</w:t>
      </w:r>
      <w:r>
        <w:rPr>
          <w:rStyle w:val="HTMLCode"/>
          <w:rFonts w:eastAsiaTheme="majorEastAsia"/>
          <w:color w:val="000000"/>
        </w:rPr>
        <w:t>bars_png</w:t>
      </w:r>
      <w:r>
        <w:rPr>
          <w:rStyle w:val="hljs-punctuation"/>
          <w:color w:val="000000"/>
        </w:rPr>
        <w:t>,</w:t>
      </w:r>
      <w:r>
        <w:rPr>
          <w:rStyle w:val="HTMLCode"/>
          <w:rFonts w:eastAsiaTheme="majorEastAsia"/>
          <w:color w:val="000000"/>
        </w:rPr>
        <w:t xml:space="preserve"> p_bars</w:t>
      </w:r>
      <w:r>
        <w:rPr>
          <w:rStyle w:val="hljs-punctuation"/>
          <w:color w:val="000000"/>
        </w:rPr>
        <w:t>,</w:t>
      </w:r>
      <w:r>
        <w:rPr>
          <w:rStyle w:val="HTMLCode"/>
          <w:rFonts w:eastAsiaTheme="majorEastAsia"/>
          <w:color w:val="000000"/>
        </w:rPr>
        <w:t xml:space="preserve"> width </w:t>
      </w:r>
      <w:r>
        <w:rPr>
          <w:rStyle w:val="hljs-operator"/>
          <w:color w:val="000000"/>
        </w:rPr>
        <w:t>=</w:t>
      </w:r>
      <w:r>
        <w:rPr>
          <w:rStyle w:val="HTMLCode"/>
          <w:rFonts w:eastAsiaTheme="majorEastAsia"/>
          <w:color w:val="000000"/>
        </w:rPr>
        <w:t xml:space="preserve"> </w:t>
      </w:r>
      <w:r>
        <w:rPr>
          <w:rStyle w:val="hljs-number"/>
          <w:color w:val="000000"/>
        </w:rPr>
        <w:t>7</w:t>
      </w:r>
      <w:r>
        <w:rPr>
          <w:rStyle w:val="hljs-punctuation"/>
          <w:color w:val="000000"/>
        </w:rPr>
        <w:t>,</w:t>
      </w:r>
      <w:r>
        <w:rPr>
          <w:rStyle w:val="HTMLCode"/>
          <w:rFonts w:eastAsiaTheme="majorEastAsia"/>
          <w:color w:val="000000"/>
        </w:rPr>
        <w:t xml:space="preserve"> height </w:t>
      </w:r>
      <w:r>
        <w:rPr>
          <w:rStyle w:val="hljs-operator"/>
          <w:color w:val="000000"/>
        </w:rPr>
        <w:t>=</w:t>
      </w:r>
      <w:r>
        <w:rPr>
          <w:rStyle w:val="HTMLCode"/>
          <w:rFonts w:eastAsiaTheme="majorEastAsia"/>
          <w:color w:val="000000"/>
        </w:rPr>
        <w:t xml:space="preserve"> </w:t>
      </w:r>
      <w:r>
        <w:rPr>
          <w:rStyle w:val="hljs-number"/>
          <w:color w:val="000000"/>
        </w:rPr>
        <w:t>5</w:t>
      </w:r>
      <w:r>
        <w:rPr>
          <w:rStyle w:val="hljs-punctuation"/>
          <w:color w:val="000000"/>
        </w:rPr>
        <w:t>,</w:t>
      </w:r>
      <w:r>
        <w:rPr>
          <w:rStyle w:val="HTMLCode"/>
          <w:rFonts w:eastAsiaTheme="majorEastAsia"/>
          <w:color w:val="000000"/>
        </w:rPr>
        <w:t xml:space="preserve"> dpi </w:t>
      </w:r>
      <w:r>
        <w:rPr>
          <w:rStyle w:val="hljs-operator"/>
          <w:color w:val="000000"/>
        </w:rPr>
        <w:t>=</w:t>
      </w:r>
      <w:r>
        <w:rPr>
          <w:rStyle w:val="HTMLCode"/>
          <w:rFonts w:eastAsiaTheme="majorEastAsia"/>
          <w:color w:val="000000"/>
        </w:rPr>
        <w:t xml:space="preserve"> </w:t>
      </w:r>
      <w:r>
        <w:rPr>
          <w:rStyle w:val="hljs-number"/>
          <w:color w:val="000000"/>
        </w:rPr>
        <w:t>150</w:t>
      </w:r>
      <w:r>
        <w:rPr>
          <w:rStyle w:val="hljs-punctuation"/>
          <w:color w:val="000000"/>
        </w:rPr>
        <w:t>)</w:t>
      </w:r>
    </w:p>
    <w:p w14:paraId="6FFDAC24" w14:textId="77777777" w:rsidR="00426EC2" w:rsidRDefault="00A2680B" w:rsidP="00426EC2">
      <w:r w:rsidRPr="00A2680B">
        <w:rPr>
          <w:noProof/>
          <w14:ligatures w14:val="standardContextual"/>
        </w:rPr>
        <w:pict w14:anchorId="41D9C361">
          <v:rect id="_x0000_i1036" alt="" style="width:451.3pt;height:.05pt;mso-width-percent:0;mso-height-percent:0;mso-width-percent:0;mso-height-percent:0" o:hralign="center" o:hrstd="t" o:hrnoshade="t" o:hr="t" fillcolor="black" stroked="f"/>
        </w:pict>
      </w:r>
    </w:p>
    <w:p w14:paraId="71C1E074" w14:textId="77777777" w:rsidR="00426EC2" w:rsidRDefault="00426EC2" w:rsidP="00426EC2">
      <w:pPr>
        <w:pStyle w:val="Heading3"/>
        <w:rPr>
          <w:color w:val="000000"/>
        </w:rPr>
      </w:pPr>
      <w:r>
        <w:rPr>
          <w:color w:val="000000"/>
        </w:rPr>
        <w:t>9) Acceptance gate and status (soft)</w:t>
      </w:r>
    </w:p>
    <w:p w14:paraId="35CCBA40" w14:textId="77777777" w:rsidR="00426EC2" w:rsidRDefault="00426EC2" w:rsidP="00426EC2">
      <w:pPr>
        <w:pStyle w:val="NormalWeb"/>
        <w:rPr>
          <w:color w:val="000000"/>
        </w:rPr>
      </w:pPr>
      <w:r>
        <w:rPr>
          <w:color w:val="000000"/>
        </w:rPr>
        <w:t>Finally, it decides whether the rulecards are “good enough”:</w:t>
      </w:r>
    </w:p>
    <w:p w14:paraId="0A1209B0" w14:textId="77777777" w:rsidR="00426EC2" w:rsidRDefault="00426EC2" w:rsidP="00426EC2">
      <w:pPr>
        <w:pStyle w:val="NormalWeb"/>
        <w:numPr>
          <w:ilvl w:val="0"/>
          <w:numId w:val="1079"/>
        </w:numPr>
        <w:rPr>
          <w:color w:val="000000"/>
        </w:rPr>
      </w:pPr>
      <w:r>
        <w:rPr>
          <w:rStyle w:val="Strong"/>
          <w:rFonts w:eastAsiaTheme="majorEastAsia"/>
          <w:color w:val="000000"/>
        </w:rPr>
        <w:t>EPA acceptance</w:t>
      </w:r>
      <w:r>
        <w:rPr>
          <w:color w:val="000000"/>
        </w:rPr>
        <w:t>:</w:t>
      </w:r>
    </w:p>
    <w:p w14:paraId="710A4FA5" w14:textId="77777777" w:rsidR="00426EC2" w:rsidRDefault="00426EC2" w:rsidP="00426EC2">
      <w:pPr>
        <w:pStyle w:val="NormalWeb"/>
        <w:numPr>
          <w:ilvl w:val="1"/>
          <w:numId w:val="1079"/>
        </w:numPr>
        <w:rPr>
          <w:color w:val="000000"/>
        </w:rPr>
      </w:pPr>
      <w:r>
        <w:rPr>
          <w:color w:val="000000"/>
        </w:rPr>
        <w:t>Require the</w:t>
      </w:r>
      <w:r>
        <w:rPr>
          <w:rStyle w:val="apple-converted-space"/>
          <w:rFonts w:eastAsiaTheme="majorEastAsia"/>
          <w:color w:val="000000"/>
        </w:rPr>
        <w:t> </w:t>
      </w:r>
      <w:r>
        <w:rPr>
          <w:rStyle w:val="Strong"/>
          <w:rFonts w:eastAsiaTheme="majorEastAsia"/>
          <w:color w:val="000000"/>
        </w:rPr>
        <w:t>95% CI lower bound</w:t>
      </w:r>
      <w:r>
        <w:rPr>
          <w:rStyle w:val="apple-converted-space"/>
          <w:rFonts w:eastAsiaTheme="majorEastAsia"/>
          <w:color w:val="000000"/>
        </w:rPr>
        <w:t> </w:t>
      </w:r>
      <w:r>
        <w:rPr>
          <w:color w:val="000000"/>
        </w:rPr>
        <w:t>vs contest and zone to be strictly positive:</w:t>
      </w:r>
    </w:p>
    <w:p w14:paraId="339E5B50" w14:textId="77777777" w:rsidR="00426EC2" w:rsidRDefault="00426EC2" w:rsidP="00426EC2">
      <w:pPr>
        <w:pStyle w:val="HTMLPreformatted"/>
        <w:numPr>
          <w:ilvl w:val="1"/>
          <w:numId w:val="1079"/>
        </w:numPr>
        <w:tabs>
          <w:tab w:val="clear" w:pos="1440"/>
        </w:tabs>
        <w:rPr>
          <w:rStyle w:val="HTMLCode"/>
          <w:rFonts w:eastAsiaTheme="majorEastAsia"/>
          <w:color w:val="000000"/>
        </w:rPr>
      </w:pPr>
      <w:r>
        <w:rPr>
          <w:rStyle w:val="HTMLCode"/>
          <w:rFonts w:eastAsiaTheme="majorEastAsia"/>
          <w:color w:val="000000"/>
        </w:rPr>
        <w:t xml:space="preserve">pass_epa </w:t>
      </w:r>
      <w:r>
        <w:rPr>
          <w:rStyle w:val="hljs-operator"/>
          <w:color w:val="000000"/>
        </w:rPr>
        <w:t>&lt;-</w:t>
      </w:r>
      <w:r>
        <w:rPr>
          <w:rStyle w:val="HTMLCode"/>
          <w:rFonts w:eastAsiaTheme="majorEastAsia"/>
          <w:color w:val="000000"/>
        </w:rPr>
        <w:t xml:space="preserve"> </w:t>
      </w:r>
      <w:r>
        <w:rPr>
          <w:rStyle w:val="hljs-punctuation"/>
          <w:color w:val="000000"/>
        </w:rPr>
        <w:t>(</w:t>
      </w:r>
      <w:r>
        <w:rPr>
          <w:rStyle w:val="HTMLCode"/>
          <w:rFonts w:eastAsiaTheme="majorEastAsia"/>
          <w:color w:val="000000"/>
        </w:rPr>
        <w:t>ci_epa_contest</w:t>
      </w:r>
      <w:r>
        <w:rPr>
          <w:rStyle w:val="hljs-punctuation"/>
          <w:color w:val="000000"/>
        </w:rPr>
        <w:t>[</w:t>
      </w:r>
      <w:r>
        <w:rPr>
          <w:rStyle w:val="hljs-number"/>
          <w:color w:val="000000"/>
        </w:rPr>
        <w:t>1</w:t>
      </w:r>
      <w:r>
        <w:rPr>
          <w:rStyle w:val="hljs-punctuation"/>
          <w:color w:val="000000"/>
        </w:rPr>
        <w:t>]</w:t>
      </w:r>
      <w:r>
        <w:rPr>
          <w:rStyle w:val="HTMLCode"/>
          <w:rFonts w:eastAsiaTheme="majorEastAsia"/>
          <w:color w:val="000000"/>
        </w:rPr>
        <w:t xml:space="preserve"> </w:t>
      </w:r>
      <w:r>
        <w:rPr>
          <w:rStyle w:val="hljs-operator"/>
          <w:color w:val="000000"/>
        </w:rPr>
        <w:t>&gt;</w:t>
      </w:r>
      <w:r>
        <w:rPr>
          <w:rStyle w:val="HTMLCode"/>
          <w:rFonts w:eastAsiaTheme="majorEastAsia"/>
          <w:color w:val="000000"/>
        </w:rPr>
        <w:t xml:space="preserve"> </w:t>
      </w:r>
      <w:r>
        <w:rPr>
          <w:rStyle w:val="hljs-number"/>
          <w:color w:val="000000"/>
        </w:rPr>
        <w:t>0</w:t>
      </w:r>
      <w:r>
        <w:rPr>
          <w:rStyle w:val="hljs-punctuation"/>
          <w:color w:val="000000"/>
        </w:rPr>
        <w:t>)</w:t>
      </w:r>
      <w:r>
        <w:rPr>
          <w:rStyle w:val="HTMLCode"/>
          <w:rFonts w:eastAsiaTheme="majorEastAsia"/>
          <w:color w:val="000000"/>
        </w:rPr>
        <w:t xml:space="preserve"> </w:t>
      </w:r>
      <w:r>
        <w:rPr>
          <w:rStyle w:val="hljs-operator"/>
          <w:color w:val="000000"/>
        </w:rPr>
        <w:t>&amp;&amp;</w:t>
      </w:r>
    </w:p>
    <w:p w14:paraId="5D21D4F7" w14:textId="77777777" w:rsidR="00426EC2" w:rsidRDefault="00426EC2" w:rsidP="00426EC2">
      <w:pPr>
        <w:pStyle w:val="HTMLPreformatted"/>
        <w:numPr>
          <w:ilvl w:val="1"/>
          <w:numId w:val="1079"/>
        </w:numPr>
        <w:tabs>
          <w:tab w:val="clear" w:pos="1440"/>
        </w:tabs>
        <w:rPr>
          <w:rStyle w:val="HTMLCode"/>
          <w:rFonts w:eastAsiaTheme="majorEastAsia"/>
          <w:color w:val="000000"/>
        </w:rPr>
      </w:pPr>
      <w:r>
        <w:rPr>
          <w:rStyle w:val="HTMLCode"/>
          <w:rFonts w:eastAsiaTheme="majorEastAsia"/>
          <w:color w:val="000000"/>
        </w:rPr>
        <w:t xml:space="preserve">            </w:t>
      </w:r>
      <w:r>
        <w:rPr>
          <w:rStyle w:val="hljs-punctuation"/>
          <w:color w:val="000000"/>
        </w:rPr>
        <w:t>(</w:t>
      </w:r>
      <w:r>
        <w:rPr>
          <w:rStyle w:val="HTMLCode"/>
          <w:rFonts w:eastAsiaTheme="majorEastAsia"/>
          <w:color w:val="000000"/>
        </w:rPr>
        <w:t>ci_epa_zone</w:t>
      </w:r>
      <w:r>
        <w:rPr>
          <w:rStyle w:val="hljs-punctuation"/>
          <w:color w:val="000000"/>
        </w:rPr>
        <w:t>[</w:t>
      </w:r>
      <w:r>
        <w:rPr>
          <w:rStyle w:val="hljs-number"/>
          <w:color w:val="000000"/>
        </w:rPr>
        <w:t>1</w:t>
      </w:r>
      <w:r>
        <w:rPr>
          <w:rStyle w:val="hljs-punctuation"/>
          <w:color w:val="000000"/>
        </w:rPr>
        <w:t>]</w:t>
      </w:r>
      <w:r>
        <w:rPr>
          <w:rStyle w:val="HTMLCode"/>
          <w:rFonts w:eastAsiaTheme="majorEastAsia"/>
          <w:color w:val="000000"/>
        </w:rPr>
        <w:t xml:space="preserve">    </w:t>
      </w:r>
      <w:r>
        <w:rPr>
          <w:rStyle w:val="hljs-operator"/>
          <w:color w:val="000000"/>
        </w:rPr>
        <w:t>&gt;</w:t>
      </w:r>
      <w:r>
        <w:rPr>
          <w:rStyle w:val="HTMLCode"/>
          <w:rFonts w:eastAsiaTheme="majorEastAsia"/>
          <w:color w:val="000000"/>
        </w:rPr>
        <w:t xml:space="preserve"> </w:t>
      </w:r>
      <w:r>
        <w:rPr>
          <w:rStyle w:val="hljs-number"/>
          <w:color w:val="000000"/>
        </w:rPr>
        <w:t>0</w:t>
      </w:r>
      <w:r>
        <w:rPr>
          <w:rStyle w:val="hljs-punctuation"/>
          <w:color w:val="000000"/>
        </w:rPr>
        <w:t>)</w:t>
      </w:r>
    </w:p>
    <w:p w14:paraId="75F3FDD1" w14:textId="77777777" w:rsidR="00426EC2" w:rsidRDefault="00426EC2" w:rsidP="00426EC2">
      <w:pPr>
        <w:pStyle w:val="NormalWeb"/>
        <w:ind w:left="720"/>
        <w:rPr>
          <w:color w:val="000000"/>
        </w:rPr>
      </w:pPr>
      <w:r>
        <w:rPr>
          <w:color w:val="000000"/>
        </w:rPr>
        <w:t>So EPA rulecards must</w:t>
      </w:r>
      <w:r>
        <w:rPr>
          <w:rStyle w:val="apple-converted-space"/>
          <w:rFonts w:eastAsiaTheme="majorEastAsia"/>
          <w:color w:val="000000"/>
        </w:rPr>
        <w:t> </w:t>
      </w:r>
      <w:r>
        <w:rPr>
          <w:rStyle w:val="Strong"/>
          <w:rFonts w:eastAsiaTheme="majorEastAsia"/>
          <w:color w:val="000000"/>
        </w:rPr>
        <w:t>beat nearest-contest AND zone</w:t>
      </w:r>
      <w:r>
        <w:rPr>
          <w:rStyle w:val="apple-converted-space"/>
          <w:rFonts w:eastAsiaTheme="majorEastAsia"/>
          <w:color w:val="000000"/>
        </w:rPr>
        <w:t> </w:t>
      </w:r>
      <w:r>
        <w:rPr>
          <w:color w:val="000000"/>
        </w:rPr>
        <w:t>on the holdout split.</w:t>
      </w:r>
    </w:p>
    <w:p w14:paraId="2C5D1EF5" w14:textId="77777777" w:rsidR="00426EC2" w:rsidRDefault="00426EC2" w:rsidP="00426EC2">
      <w:pPr>
        <w:pStyle w:val="NormalWeb"/>
        <w:numPr>
          <w:ilvl w:val="0"/>
          <w:numId w:val="1079"/>
        </w:numPr>
        <w:rPr>
          <w:color w:val="000000"/>
        </w:rPr>
      </w:pPr>
      <w:r>
        <w:rPr>
          <w:rStyle w:val="Strong"/>
          <w:rFonts w:eastAsiaTheme="majorEastAsia"/>
          <w:color w:val="000000"/>
        </w:rPr>
        <w:t>YAC acceptance</w:t>
      </w:r>
      <w:r>
        <w:rPr>
          <w:rStyle w:val="apple-converted-space"/>
          <w:rFonts w:eastAsiaTheme="majorEastAsia"/>
          <w:color w:val="000000"/>
        </w:rPr>
        <w:t> </w:t>
      </w:r>
      <w:r>
        <w:rPr>
          <w:color w:val="000000"/>
        </w:rPr>
        <w:t>(if present):</w:t>
      </w:r>
    </w:p>
    <w:p w14:paraId="0B79635D" w14:textId="77777777" w:rsidR="00426EC2" w:rsidRDefault="00426EC2" w:rsidP="00426EC2">
      <w:pPr>
        <w:pStyle w:val="HTMLPreformatted"/>
        <w:numPr>
          <w:ilvl w:val="0"/>
          <w:numId w:val="1079"/>
        </w:numPr>
        <w:tabs>
          <w:tab w:val="clear" w:pos="720"/>
        </w:tabs>
        <w:rPr>
          <w:rStyle w:val="HTMLCode"/>
          <w:rFonts w:eastAsiaTheme="majorEastAsia"/>
          <w:color w:val="000000"/>
        </w:rPr>
      </w:pPr>
      <w:r>
        <w:rPr>
          <w:rStyle w:val="HTMLCode"/>
          <w:rFonts w:eastAsiaTheme="majorEastAsia"/>
          <w:color w:val="000000"/>
        </w:rPr>
        <w:t xml:space="preserve">pass_yac </w:t>
      </w:r>
      <w:r>
        <w:rPr>
          <w:rStyle w:val="hljs-operator"/>
          <w:color w:val="000000"/>
        </w:rPr>
        <w:t>&lt;-</w:t>
      </w: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has_yac </w:t>
      </w:r>
      <w:r>
        <w:rPr>
          <w:rStyle w:val="hljs-operator"/>
          <w:color w:val="000000"/>
        </w:rPr>
        <w:t>&amp;&amp;</w:t>
      </w:r>
      <w:r>
        <w:rPr>
          <w:rStyle w:val="HTMLCode"/>
          <w:rFonts w:eastAsiaTheme="majorEastAsia"/>
          <w:color w:val="000000"/>
        </w:rPr>
        <w:t xml:space="preserve"> </w:t>
      </w:r>
      <w:r>
        <w:rPr>
          <w:rStyle w:val="hljs-operator"/>
          <w:color w:val="000000"/>
        </w:rPr>
        <w:t>!</w:t>
      </w:r>
      <w:r>
        <w:rPr>
          <w:rStyle w:val="hljs-builtin"/>
          <w:rFonts w:eastAsiaTheme="majorEastAsia"/>
          <w:color w:val="000000"/>
        </w:rPr>
        <w:t>is.null</w:t>
      </w:r>
      <w:r>
        <w:rPr>
          <w:rStyle w:val="hljs-punctuation"/>
          <w:color w:val="000000"/>
        </w:rPr>
        <w:t>(</w:t>
      </w:r>
      <w:r>
        <w:rPr>
          <w:rStyle w:val="HTMLCode"/>
          <w:rFonts w:eastAsiaTheme="majorEastAsia"/>
          <w:color w:val="000000"/>
        </w:rPr>
        <w:t>yac_fit</w:t>
      </w:r>
      <w:r>
        <w:rPr>
          <w:rStyle w:val="hljs-punctuation"/>
          <w:color w:val="000000"/>
        </w:rPr>
        <w:t>))</w:t>
      </w:r>
      <w:r>
        <w:rPr>
          <w:rStyle w:val="HTMLCode"/>
          <w:rFonts w:eastAsiaTheme="majorEastAsia"/>
          <w:color w:val="000000"/>
        </w:rPr>
        <w:t xml:space="preserve"> </w:t>
      </w:r>
      <w:r>
        <w:rPr>
          <w:rStyle w:val="hljs-punctuation"/>
          <w:color w:val="000000"/>
        </w:rPr>
        <w:t>{</w:t>
      </w:r>
    </w:p>
    <w:p w14:paraId="4AE5AFC4" w14:textId="77777777" w:rsidR="00426EC2" w:rsidRDefault="00426EC2" w:rsidP="00426EC2">
      <w:pPr>
        <w:pStyle w:val="HTMLPreformatted"/>
        <w:numPr>
          <w:ilvl w:val="0"/>
          <w:numId w:val="1079"/>
        </w:numPr>
        <w:tabs>
          <w:tab w:val="clear" w:pos="720"/>
        </w:tabs>
        <w:rPr>
          <w:rStyle w:val="HTMLCode"/>
          <w:rFonts w:eastAsiaTheme="majorEastAsia"/>
          <w:color w:val="000000"/>
        </w:rPr>
      </w:pPr>
      <w:r>
        <w:rPr>
          <w:rStyle w:val="HTMLCode"/>
          <w:rFonts w:eastAsiaTheme="majorEastAsia"/>
          <w:color w:val="000000"/>
        </w:rPr>
        <w:t xml:space="preserve">  </w:t>
      </w:r>
      <w:r>
        <w:rPr>
          <w:rStyle w:val="hljs-punctuation"/>
          <w:color w:val="000000"/>
        </w:rPr>
        <w:t>(</w:t>
      </w:r>
      <w:r>
        <w:rPr>
          <w:rStyle w:val="HTMLCode"/>
          <w:rFonts w:eastAsiaTheme="majorEastAsia"/>
          <w:color w:val="000000"/>
        </w:rPr>
        <w:t>ci_yac_contest</w:t>
      </w:r>
      <w:r>
        <w:rPr>
          <w:rStyle w:val="hljs-punctuation"/>
          <w:color w:val="000000"/>
        </w:rPr>
        <w:t>[</w:t>
      </w:r>
      <w:r>
        <w:rPr>
          <w:rStyle w:val="hljs-number"/>
          <w:color w:val="000000"/>
        </w:rPr>
        <w:t>1</w:t>
      </w:r>
      <w:r>
        <w:rPr>
          <w:rStyle w:val="hljs-punctuation"/>
          <w:color w:val="000000"/>
        </w:rPr>
        <w:t>]</w:t>
      </w:r>
      <w:r>
        <w:rPr>
          <w:rStyle w:val="HTMLCode"/>
          <w:rFonts w:eastAsiaTheme="majorEastAsia"/>
          <w:color w:val="000000"/>
        </w:rPr>
        <w:t xml:space="preserve"> </w:t>
      </w:r>
      <w:r>
        <w:rPr>
          <w:rStyle w:val="hljs-operator"/>
          <w:color w:val="000000"/>
        </w:rPr>
        <w:t>&gt;</w:t>
      </w:r>
      <w:r>
        <w:rPr>
          <w:rStyle w:val="HTMLCode"/>
          <w:rFonts w:eastAsiaTheme="majorEastAsia"/>
          <w:color w:val="000000"/>
        </w:rPr>
        <w:t xml:space="preserve"> </w:t>
      </w:r>
      <w:r>
        <w:rPr>
          <w:rStyle w:val="hljs-number"/>
          <w:color w:val="000000"/>
        </w:rPr>
        <w:t>0</w:t>
      </w:r>
      <w:r>
        <w:rPr>
          <w:rStyle w:val="hljs-punctuation"/>
          <w:color w:val="000000"/>
        </w:rPr>
        <w:t>)</w:t>
      </w:r>
      <w:r>
        <w:rPr>
          <w:rStyle w:val="HTMLCode"/>
          <w:rFonts w:eastAsiaTheme="majorEastAsia"/>
          <w:color w:val="000000"/>
        </w:rPr>
        <w:t xml:space="preserve"> </w:t>
      </w:r>
      <w:r>
        <w:rPr>
          <w:rStyle w:val="hljs-operator"/>
          <w:color w:val="000000"/>
        </w:rPr>
        <w:t>&amp;&amp;</w:t>
      </w:r>
    </w:p>
    <w:p w14:paraId="6894C8E5" w14:textId="77777777" w:rsidR="00426EC2" w:rsidRDefault="00426EC2" w:rsidP="00426EC2">
      <w:pPr>
        <w:pStyle w:val="HTMLPreformatted"/>
        <w:numPr>
          <w:ilvl w:val="0"/>
          <w:numId w:val="1079"/>
        </w:numPr>
        <w:tabs>
          <w:tab w:val="clear" w:pos="720"/>
        </w:tabs>
        <w:rPr>
          <w:rStyle w:val="HTMLCode"/>
          <w:rFonts w:eastAsiaTheme="majorEastAsia"/>
          <w:color w:val="000000"/>
        </w:rPr>
      </w:pPr>
      <w:r>
        <w:rPr>
          <w:rStyle w:val="HTMLCode"/>
          <w:rFonts w:eastAsiaTheme="majorEastAsia"/>
          <w:color w:val="000000"/>
        </w:rPr>
        <w:t xml:space="preserve">  </w:t>
      </w:r>
      <w:r>
        <w:rPr>
          <w:rStyle w:val="hljs-punctuation"/>
          <w:color w:val="000000"/>
        </w:rPr>
        <w:t>(</w:t>
      </w:r>
      <w:r>
        <w:rPr>
          <w:rStyle w:val="HTMLCode"/>
          <w:rFonts w:eastAsiaTheme="majorEastAsia"/>
          <w:color w:val="000000"/>
        </w:rPr>
        <w:t>ci_yac_zone</w:t>
      </w:r>
      <w:r>
        <w:rPr>
          <w:rStyle w:val="hljs-punctuation"/>
          <w:color w:val="000000"/>
        </w:rPr>
        <w:t>[</w:t>
      </w:r>
      <w:r>
        <w:rPr>
          <w:rStyle w:val="hljs-number"/>
          <w:color w:val="000000"/>
        </w:rPr>
        <w:t>1</w:t>
      </w:r>
      <w:r>
        <w:rPr>
          <w:rStyle w:val="hljs-punctuation"/>
          <w:color w:val="000000"/>
        </w:rPr>
        <w:t>]</w:t>
      </w:r>
      <w:r>
        <w:rPr>
          <w:rStyle w:val="HTMLCode"/>
          <w:rFonts w:eastAsiaTheme="majorEastAsia"/>
          <w:color w:val="000000"/>
        </w:rPr>
        <w:t xml:space="preserve">    </w:t>
      </w:r>
      <w:r>
        <w:rPr>
          <w:rStyle w:val="hljs-operator"/>
          <w:color w:val="000000"/>
        </w:rPr>
        <w:t>&gt;</w:t>
      </w:r>
      <w:r>
        <w:rPr>
          <w:rStyle w:val="HTMLCode"/>
          <w:rFonts w:eastAsiaTheme="majorEastAsia"/>
          <w:color w:val="000000"/>
        </w:rPr>
        <w:t xml:space="preserve"> </w:t>
      </w:r>
      <w:r>
        <w:rPr>
          <w:rStyle w:val="hljs-number"/>
          <w:color w:val="000000"/>
        </w:rPr>
        <w:t>0</w:t>
      </w:r>
      <w:r>
        <w:rPr>
          <w:rStyle w:val="hljs-punctuation"/>
          <w:color w:val="000000"/>
        </w:rPr>
        <w:t>)</w:t>
      </w:r>
    </w:p>
    <w:p w14:paraId="2EEBD91A" w14:textId="77777777" w:rsidR="00426EC2" w:rsidRDefault="00426EC2" w:rsidP="00426EC2">
      <w:pPr>
        <w:pStyle w:val="HTMLPreformatted"/>
        <w:numPr>
          <w:ilvl w:val="0"/>
          <w:numId w:val="1079"/>
        </w:numPr>
        <w:tabs>
          <w:tab w:val="clear" w:pos="720"/>
        </w:tabs>
        <w:rPr>
          <w:rStyle w:val="HTMLCode"/>
          <w:rFonts w:eastAsiaTheme="majorEastAsia"/>
          <w:color w:val="000000"/>
        </w:rPr>
      </w:pPr>
      <w:r>
        <w:rPr>
          <w:rStyle w:val="hljs-punctuation"/>
          <w:color w:val="000000"/>
        </w:rPr>
        <w:t>}</w:t>
      </w:r>
      <w:r>
        <w:rPr>
          <w:rStyle w:val="HTMLCode"/>
          <w:rFonts w:eastAsiaTheme="majorEastAsia"/>
          <w:color w:val="000000"/>
        </w:rPr>
        <w:t xml:space="preserve"> </w:t>
      </w:r>
      <w:r>
        <w:rPr>
          <w:rStyle w:val="hljs-keyword"/>
          <w:color w:val="000000"/>
        </w:rPr>
        <w:t>else</w:t>
      </w:r>
      <w:r>
        <w:rPr>
          <w:rStyle w:val="HTMLCode"/>
          <w:rFonts w:eastAsiaTheme="majorEastAsia"/>
          <w:color w:val="000000"/>
        </w:rPr>
        <w:t xml:space="preserve"> </w:t>
      </w:r>
      <w:r>
        <w:rPr>
          <w:rStyle w:val="hljs-literal"/>
          <w:color w:val="000000"/>
        </w:rPr>
        <w:t>TRUE</w:t>
      </w:r>
    </w:p>
    <w:p w14:paraId="28F4811B" w14:textId="77777777" w:rsidR="00426EC2" w:rsidRDefault="00426EC2" w:rsidP="00426EC2">
      <w:pPr>
        <w:pStyle w:val="NormalWeb"/>
        <w:ind w:left="720"/>
        <w:rPr>
          <w:color w:val="000000"/>
        </w:rPr>
      </w:pPr>
      <w:r>
        <w:rPr>
          <w:color w:val="000000"/>
        </w:rPr>
        <w:t>Same idea: rulecard must beat contest &amp; zone in defensive-YAC units.</w:t>
      </w:r>
    </w:p>
    <w:p w14:paraId="4709A74C" w14:textId="77777777" w:rsidR="00426EC2" w:rsidRDefault="00426EC2" w:rsidP="00426EC2">
      <w:pPr>
        <w:pStyle w:val="NormalWeb"/>
        <w:numPr>
          <w:ilvl w:val="0"/>
          <w:numId w:val="1079"/>
        </w:numPr>
        <w:rPr>
          <w:color w:val="000000"/>
        </w:rPr>
      </w:pPr>
      <w:r>
        <w:rPr>
          <w:rStyle w:val="Strong"/>
          <w:rFonts w:eastAsiaTheme="majorEastAsia"/>
          <w:color w:val="000000"/>
        </w:rPr>
        <w:t>Status:</w:t>
      </w:r>
    </w:p>
    <w:p w14:paraId="5863FB2E" w14:textId="77777777" w:rsidR="00426EC2" w:rsidRDefault="00426EC2" w:rsidP="00426EC2">
      <w:pPr>
        <w:pStyle w:val="NormalWeb"/>
        <w:numPr>
          <w:ilvl w:val="1"/>
          <w:numId w:val="1079"/>
        </w:numPr>
        <w:rPr>
          <w:color w:val="000000"/>
        </w:rPr>
      </w:pPr>
      <w:r>
        <w:rPr>
          <w:rStyle w:val="HTMLCode"/>
          <w:rFonts w:eastAsiaTheme="majorEastAsia"/>
          <w:color w:val="000000"/>
        </w:rPr>
        <w:t>status_flag = "PASS"</w:t>
      </w:r>
      <w:r>
        <w:rPr>
          <w:rStyle w:val="apple-converted-space"/>
          <w:rFonts w:eastAsiaTheme="majorEastAsia"/>
          <w:color w:val="000000"/>
        </w:rPr>
        <w:t> </w:t>
      </w:r>
      <w:r>
        <w:rPr>
          <w:color w:val="000000"/>
        </w:rPr>
        <w:t>if both</w:t>
      </w:r>
      <w:r>
        <w:rPr>
          <w:rStyle w:val="apple-converted-space"/>
          <w:rFonts w:eastAsiaTheme="majorEastAsia"/>
          <w:color w:val="000000"/>
        </w:rPr>
        <w:t> </w:t>
      </w:r>
      <w:r>
        <w:rPr>
          <w:rStyle w:val="HTMLCode"/>
          <w:rFonts w:eastAsiaTheme="majorEastAsia"/>
          <w:color w:val="000000"/>
        </w:rPr>
        <w:t>pass_epa</w:t>
      </w:r>
      <w:r>
        <w:rPr>
          <w:rStyle w:val="apple-converted-space"/>
          <w:rFonts w:eastAsiaTheme="majorEastAsia"/>
          <w:color w:val="000000"/>
        </w:rPr>
        <w:t> </w:t>
      </w:r>
      <w:r>
        <w:rPr>
          <w:color w:val="000000"/>
        </w:rPr>
        <w:t>and</w:t>
      </w:r>
      <w:r>
        <w:rPr>
          <w:rStyle w:val="apple-converted-space"/>
          <w:rFonts w:eastAsiaTheme="majorEastAsia"/>
          <w:color w:val="000000"/>
        </w:rPr>
        <w:t> </w:t>
      </w:r>
      <w:r>
        <w:rPr>
          <w:rStyle w:val="HTMLCode"/>
          <w:rFonts w:eastAsiaTheme="majorEastAsia"/>
          <w:color w:val="000000"/>
        </w:rPr>
        <w:t>pass_yac</w:t>
      </w:r>
      <w:r>
        <w:rPr>
          <w:color w:val="000000"/>
        </w:rPr>
        <w:t>.</w:t>
      </w:r>
    </w:p>
    <w:p w14:paraId="0EA7F51F" w14:textId="77777777" w:rsidR="00426EC2" w:rsidRDefault="00426EC2" w:rsidP="00426EC2">
      <w:pPr>
        <w:pStyle w:val="NormalWeb"/>
        <w:numPr>
          <w:ilvl w:val="1"/>
          <w:numId w:val="1079"/>
        </w:numPr>
        <w:rPr>
          <w:color w:val="000000"/>
        </w:rPr>
      </w:pPr>
      <w:r>
        <w:rPr>
          <w:color w:val="000000"/>
        </w:rPr>
        <w:t>Otherwise</w:t>
      </w:r>
      <w:r>
        <w:rPr>
          <w:rStyle w:val="apple-converted-space"/>
          <w:rFonts w:eastAsiaTheme="majorEastAsia"/>
          <w:color w:val="000000"/>
        </w:rPr>
        <w:t> </w:t>
      </w:r>
      <w:r>
        <w:rPr>
          <w:rStyle w:val="HTMLCode"/>
          <w:rFonts w:eastAsiaTheme="majorEastAsia"/>
          <w:color w:val="000000"/>
        </w:rPr>
        <w:t>"WARN"</w:t>
      </w:r>
      <w:r>
        <w:rPr>
          <w:color w:val="000000"/>
        </w:rPr>
        <w:t>.</w:t>
      </w:r>
    </w:p>
    <w:p w14:paraId="5C735ED5" w14:textId="77777777" w:rsidR="00426EC2" w:rsidRDefault="00426EC2" w:rsidP="00426EC2">
      <w:pPr>
        <w:pStyle w:val="NormalWeb"/>
        <w:ind w:left="720"/>
        <w:rPr>
          <w:color w:val="000000"/>
        </w:rPr>
      </w:pPr>
      <w:r>
        <w:rPr>
          <w:color w:val="000000"/>
        </w:rPr>
        <w:t>It composes a list of</w:t>
      </w:r>
      <w:r>
        <w:rPr>
          <w:rStyle w:val="apple-converted-space"/>
          <w:rFonts w:eastAsiaTheme="majorEastAsia"/>
          <w:color w:val="000000"/>
        </w:rPr>
        <w:t> </w:t>
      </w:r>
      <w:r>
        <w:rPr>
          <w:rStyle w:val="HTMLCode"/>
          <w:rFonts w:eastAsiaTheme="majorEastAsia"/>
          <w:color w:val="000000"/>
        </w:rPr>
        <w:t>notes</w:t>
      </w:r>
      <w:r>
        <w:rPr>
          <w:rStyle w:val="apple-converted-space"/>
          <w:rFonts w:eastAsiaTheme="majorEastAsia"/>
          <w:color w:val="000000"/>
        </w:rPr>
        <w:t> </w:t>
      </w:r>
      <w:r>
        <w:rPr>
          <w:color w:val="000000"/>
        </w:rPr>
        <w:t>with:</w:t>
      </w:r>
    </w:p>
    <w:p w14:paraId="5109F08A" w14:textId="77777777" w:rsidR="00426EC2" w:rsidRDefault="00426EC2" w:rsidP="00426EC2">
      <w:pPr>
        <w:pStyle w:val="NormalWeb"/>
        <w:numPr>
          <w:ilvl w:val="1"/>
          <w:numId w:val="1079"/>
        </w:numPr>
        <w:rPr>
          <w:color w:val="000000"/>
        </w:rPr>
      </w:pPr>
      <w:r>
        <w:rPr>
          <w:color w:val="000000"/>
        </w:rPr>
        <w:t>Holdout split used.</w:t>
      </w:r>
    </w:p>
    <w:p w14:paraId="055DABD6" w14:textId="77777777" w:rsidR="00426EC2" w:rsidRDefault="00426EC2" w:rsidP="00426EC2">
      <w:pPr>
        <w:pStyle w:val="NormalWeb"/>
        <w:numPr>
          <w:ilvl w:val="1"/>
          <w:numId w:val="1079"/>
        </w:numPr>
        <w:rPr>
          <w:color w:val="000000"/>
        </w:rPr>
      </w:pPr>
      <w:r>
        <w:rPr>
          <w:color w:val="000000"/>
        </w:rPr>
        <w:t>EPA ∆ vs contest/chase/zone with CIs.</w:t>
      </w:r>
    </w:p>
    <w:p w14:paraId="7595F214" w14:textId="77777777" w:rsidR="00426EC2" w:rsidRDefault="00426EC2" w:rsidP="00426EC2">
      <w:pPr>
        <w:pStyle w:val="NormalWeb"/>
        <w:numPr>
          <w:ilvl w:val="1"/>
          <w:numId w:val="1079"/>
        </w:numPr>
        <w:rPr>
          <w:color w:val="000000"/>
        </w:rPr>
      </w:pPr>
      <w:r>
        <w:rPr>
          <w:rStyle w:val="HTMLCode"/>
          <w:rFonts w:eastAsiaTheme="majorEastAsia"/>
          <w:color w:val="000000"/>
        </w:rPr>
        <w:t>Has YAC: TRUE/FALSE</w:t>
      </w:r>
      <w:r>
        <w:rPr>
          <w:color w:val="000000"/>
        </w:rPr>
        <w:t>.</w:t>
      </w:r>
    </w:p>
    <w:p w14:paraId="1474D218" w14:textId="77777777" w:rsidR="00426EC2" w:rsidRDefault="00426EC2" w:rsidP="00426EC2">
      <w:pPr>
        <w:pStyle w:val="NormalWeb"/>
        <w:numPr>
          <w:ilvl w:val="1"/>
          <w:numId w:val="1079"/>
        </w:numPr>
        <w:rPr>
          <w:color w:val="000000"/>
        </w:rPr>
      </w:pPr>
      <w:r>
        <w:rPr>
          <w:color w:val="000000"/>
        </w:rPr>
        <w:t>If YAC present, YAC ∆ vs baselines and CIs.</w:t>
      </w:r>
    </w:p>
    <w:p w14:paraId="60AC9AB0" w14:textId="77777777" w:rsidR="00426EC2" w:rsidRDefault="00426EC2" w:rsidP="00426EC2">
      <w:pPr>
        <w:pStyle w:val="NormalWeb"/>
        <w:ind w:left="720"/>
        <w:rPr>
          <w:color w:val="000000"/>
        </w:rPr>
      </w:pPr>
      <w:r>
        <w:rPr>
          <w:color w:val="000000"/>
        </w:rPr>
        <w:t>Then:</w:t>
      </w:r>
    </w:p>
    <w:p w14:paraId="58B74613" w14:textId="77777777" w:rsidR="00426EC2" w:rsidRDefault="00426EC2" w:rsidP="00426EC2">
      <w:pPr>
        <w:pStyle w:val="HTMLPreformatted"/>
        <w:ind w:left="720"/>
        <w:rPr>
          <w:rStyle w:val="HTMLCode"/>
          <w:rFonts w:eastAsiaTheme="majorEastAsia"/>
          <w:color w:val="000000"/>
        </w:rPr>
      </w:pPr>
      <w:r>
        <w:rPr>
          <w:rStyle w:val="HTMLCode"/>
          <w:rFonts w:eastAsiaTheme="majorEastAsia"/>
          <w:color w:val="000000"/>
        </w:rPr>
        <w:t>write_status</w:t>
      </w:r>
      <w:r>
        <w:rPr>
          <w:rStyle w:val="hljs-punctuation"/>
          <w:color w:val="000000"/>
        </w:rPr>
        <w:t>(</w:t>
      </w:r>
      <w:r>
        <w:rPr>
          <w:rStyle w:val="HTMLCode"/>
          <w:rFonts w:eastAsiaTheme="majorEastAsia"/>
          <w:color w:val="000000"/>
        </w:rPr>
        <w:t>status_flag</w:t>
      </w:r>
      <w:r>
        <w:rPr>
          <w:rStyle w:val="hljs-punctuation"/>
          <w:color w:val="000000"/>
        </w:rPr>
        <w:t>,</w:t>
      </w:r>
      <w:r>
        <w:rPr>
          <w:rStyle w:val="HTMLCode"/>
          <w:rFonts w:eastAsiaTheme="majorEastAsia"/>
          <w:color w:val="000000"/>
        </w:rPr>
        <w:t xml:space="preserve"> notes</w:t>
      </w:r>
      <w:r>
        <w:rPr>
          <w:rStyle w:val="hljs-punctuation"/>
          <w:color w:val="000000"/>
        </w:rPr>
        <w:t>)</w:t>
      </w:r>
    </w:p>
    <w:p w14:paraId="0A083593" w14:textId="77777777" w:rsidR="00426EC2" w:rsidRDefault="00426EC2" w:rsidP="00426EC2">
      <w:pPr>
        <w:pStyle w:val="HTMLPreformatted"/>
        <w:ind w:left="720"/>
        <w:rPr>
          <w:rStyle w:val="HTMLCode"/>
          <w:rFonts w:eastAsiaTheme="majorEastAsia"/>
          <w:color w:val="000000"/>
        </w:rPr>
      </w:pPr>
    </w:p>
    <w:p w14:paraId="77FC06BD" w14:textId="77777777" w:rsidR="00426EC2" w:rsidRDefault="00426EC2" w:rsidP="00426EC2">
      <w:pPr>
        <w:pStyle w:val="HTMLPreformatted"/>
        <w:ind w:left="720"/>
        <w:rPr>
          <w:rStyle w:val="HTMLCode"/>
          <w:rFonts w:eastAsiaTheme="majorEastAsia"/>
          <w:color w:val="000000"/>
        </w:rPr>
      </w:pPr>
      <w:r>
        <w:rPr>
          <w:rStyle w:val="hljs-keyword"/>
          <w:color w:val="000000"/>
        </w:rPr>
        <w:t>if</w:t>
      </w:r>
      <w:r>
        <w:rPr>
          <w:rStyle w:val="HTMLCode"/>
          <w:rFonts w:eastAsiaTheme="majorEastAsia"/>
          <w:color w:val="000000"/>
        </w:rPr>
        <w:t xml:space="preserve"> </w:t>
      </w:r>
      <w:r>
        <w:rPr>
          <w:rStyle w:val="hljs-punctuation"/>
          <w:color w:val="000000"/>
        </w:rPr>
        <w:t>(</w:t>
      </w:r>
      <w:r>
        <w:rPr>
          <w:rStyle w:val="HTMLCode"/>
          <w:rFonts w:eastAsiaTheme="majorEastAsia"/>
          <w:color w:val="000000"/>
        </w:rPr>
        <w:t xml:space="preserve">status_flag </w:t>
      </w:r>
      <w:r>
        <w:rPr>
          <w:rStyle w:val="hljs-operator"/>
          <w:color w:val="000000"/>
        </w:rPr>
        <w:t>==</w:t>
      </w:r>
      <w:r>
        <w:rPr>
          <w:rStyle w:val="HTMLCode"/>
          <w:rFonts w:eastAsiaTheme="majorEastAsia"/>
          <w:color w:val="000000"/>
        </w:rPr>
        <w:t xml:space="preserve"> </w:t>
      </w:r>
      <w:r>
        <w:rPr>
          <w:rStyle w:val="hljs-string"/>
          <w:rFonts w:eastAsiaTheme="majorEastAsia"/>
          <w:color w:val="000000"/>
        </w:rPr>
        <w:t>"PASS"</w:t>
      </w:r>
      <w:r>
        <w:rPr>
          <w:rStyle w:val="hljs-punctuation"/>
          <w:color w:val="000000"/>
        </w:rPr>
        <w:t>)</w:t>
      </w:r>
      <w:r>
        <w:rPr>
          <w:rStyle w:val="HTMLCode"/>
          <w:rFonts w:eastAsiaTheme="majorEastAsia"/>
          <w:color w:val="000000"/>
        </w:rPr>
        <w:t xml:space="preserve"> </w:t>
      </w:r>
      <w:r>
        <w:rPr>
          <w:rStyle w:val="hljs-punctuation"/>
          <w:color w:val="000000"/>
        </w:rPr>
        <w:t>{</w:t>
      </w:r>
    </w:p>
    <w:p w14:paraId="1A9B85A9" w14:textId="77777777" w:rsidR="00426EC2" w:rsidRDefault="00426EC2" w:rsidP="00426EC2">
      <w:pPr>
        <w:pStyle w:val="HTMLPreformatted"/>
        <w:ind w:left="720"/>
        <w:rPr>
          <w:rStyle w:val="HTMLCode"/>
          <w:rFonts w:eastAsiaTheme="majorEastAsia"/>
          <w:color w:val="000000"/>
        </w:rPr>
      </w:pPr>
      <w:r>
        <w:rPr>
          <w:rStyle w:val="HTMLCode"/>
          <w:rFonts w:eastAsiaTheme="majorEastAsia"/>
          <w:color w:val="000000"/>
        </w:rPr>
        <w:t xml:space="preserve">  logf</w:t>
      </w:r>
      <w:r>
        <w:rPr>
          <w:rStyle w:val="hljs-punctuation"/>
          <w:color w:val="000000"/>
        </w:rPr>
        <w:t>(</w:t>
      </w:r>
      <w:r>
        <w:rPr>
          <w:rStyle w:val="hljs-string"/>
          <w:rFonts w:eastAsiaTheme="majorEastAsia"/>
          <w:color w:val="000000"/>
        </w:rPr>
        <w:t>"Finished ... with status PASS"</w:t>
      </w:r>
      <w:r>
        <w:rPr>
          <w:rStyle w:val="hljs-punctuation"/>
          <w:color w:val="000000"/>
        </w:rPr>
        <w:t>)</w:t>
      </w:r>
    </w:p>
    <w:p w14:paraId="5B6367C1" w14:textId="77777777" w:rsidR="00426EC2" w:rsidRDefault="00426EC2" w:rsidP="00426EC2">
      <w:pPr>
        <w:pStyle w:val="HTMLPreformatted"/>
        <w:ind w:left="720"/>
        <w:rPr>
          <w:rStyle w:val="HTMLCode"/>
          <w:rFonts w:eastAsiaTheme="majorEastAsia"/>
          <w:color w:val="000000"/>
        </w:rPr>
      </w:pPr>
      <w:r>
        <w:rPr>
          <w:rStyle w:val="hljs-punctuation"/>
          <w:color w:val="000000"/>
        </w:rPr>
        <w:t>}</w:t>
      </w:r>
      <w:r>
        <w:rPr>
          <w:rStyle w:val="HTMLCode"/>
          <w:rFonts w:eastAsiaTheme="majorEastAsia"/>
          <w:color w:val="000000"/>
        </w:rPr>
        <w:t xml:space="preserve"> </w:t>
      </w:r>
      <w:r>
        <w:rPr>
          <w:rStyle w:val="hljs-keyword"/>
          <w:color w:val="000000"/>
        </w:rPr>
        <w:t>else</w:t>
      </w:r>
      <w:r>
        <w:rPr>
          <w:rStyle w:val="HTMLCode"/>
          <w:rFonts w:eastAsiaTheme="majorEastAsia"/>
          <w:color w:val="000000"/>
        </w:rPr>
        <w:t xml:space="preserve"> </w:t>
      </w:r>
      <w:r>
        <w:rPr>
          <w:rStyle w:val="hljs-punctuation"/>
          <w:color w:val="000000"/>
        </w:rPr>
        <w:t>{</w:t>
      </w:r>
    </w:p>
    <w:p w14:paraId="0F903C45" w14:textId="77777777" w:rsidR="00426EC2" w:rsidRDefault="00426EC2" w:rsidP="00426EC2">
      <w:pPr>
        <w:pStyle w:val="HTMLPreformatted"/>
        <w:ind w:left="720"/>
        <w:rPr>
          <w:rStyle w:val="HTMLCode"/>
          <w:rFonts w:eastAsiaTheme="majorEastAsia"/>
          <w:color w:val="000000"/>
        </w:rPr>
      </w:pPr>
      <w:r>
        <w:rPr>
          <w:rStyle w:val="HTMLCode"/>
          <w:rFonts w:eastAsiaTheme="majorEastAsia"/>
          <w:color w:val="000000"/>
        </w:rPr>
        <w:t xml:space="preserve">  logf</w:t>
      </w:r>
      <w:r>
        <w:rPr>
          <w:rStyle w:val="hljs-punctuation"/>
          <w:color w:val="000000"/>
        </w:rPr>
        <w:t>(</w:t>
      </w:r>
      <w:r>
        <w:rPr>
          <w:rStyle w:val="hljs-string"/>
          <w:rFonts w:eastAsiaTheme="majorEastAsia"/>
          <w:color w:val="000000"/>
        </w:rPr>
        <w:t>"Finished ... with status WARN (see status file for details)"</w:t>
      </w:r>
      <w:r>
        <w:rPr>
          <w:rStyle w:val="hljs-punctuation"/>
          <w:color w:val="000000"/>
        </w:rPr>
        <w:t>)</w:t>
      </w:r>
    </w:p>
    <w:p w14:paraId="2B64DEC9" w14:textId="77777777" w:rsidR="00426EC2" w:rsidRDefault="00426EC2" w:rsidP="00426EC2">
      <w:pPr>
        <w:pStyle w:val="HTMLPreformatted"/>
        <w:ind w:left="720"/>
        <w:rPr>
          <w:rStyle w:val="HTMLCode"/>
          <w:rFonts w:eastAsiaTheme="majorEastAsia"/>
          <w:color w:val="000000"/>
        </w:rPr>
      </w:pPr>
      <w:r>
        <w:rPr>
          <w:rStyle w:val="hljs-punctuation"/>
          <w:color w:val="000000"/>
        </w:rPr>
        <w:t>}</w:t>
      </w:r>
    </w:p>
    <w:p w14:paraId="57C395F1" w14:textId="77777777" w:rsidR="00426EC2" w:rsidRDefault="00426EC2" w:rsidP="00426EC2">
      <w:pPr>
        <w:pStyle w:val="NormalWeb"/>
        <w:ind w:left="720"/>
        <w:rPr>
          <w:color w:val="000000"/>
        </w:rPr>
      </w:pPr>
      <w:r>
        <w:rPr>
          <w:rStyle w:val="Strong"/>
          <w:rFonts w:eastAsiaTheme="majorEastAsia"/>
          <w:color w:val="000000"/>
        </w:rPr>
        <w:t>No</w:t>
      </w:r>
      <w:r>
        <w:rPr>
          <w:rStyle w:val="apple-converted-space"/>
          <w:rFonts w:eastAsiaTheme="majorEastAsia"/>
          <w:b/>
          <w:bCs/>
          <w:color w:val="000000"/>
        </w:rPr>
        <w:t> </w:t>
      </w:r>
      <w:r>
        <w:rPr>
          <w:rStyle w:val="HTMLCode"/>
          <w:rFonts w:eastAsiaTheme="majorEastAsia"/>
          <w:b/>
          <w:bCs/>
          <w:color w:val="000000"/>
        </w:rPr>
        <w:t>stop()</w:t>
      </w:r>
      <w:r>
        <w:rPr>
          <w:rStyle w:val="apple-converted-space"/>
          <w:rFonts w:eastAsiaTheme="majorEastAsia"/>
          <w:b/>
          <w:bCs/>
          <w:color w:val="000000"/>
        </w:rPr>
        <w:t> </w:t>
      </w:r>
      <w:r>
        <w:rPr>
          <w:rStyle w:val="Strong"/>
          <w:rFonts w:eastAsiaTheme="majorEastAsia"/>
          <w:color w:val="000000"/>
        </w:rPr>
        <w:t>here</w:t>
      </w:r>
      <w:r>
        <w:rPr>
          <w:rStyle w:val="apple-converted-space"/>
          <w:rFonts w:eastAsiaTheme="majorEastAsia"/>
          <w:color w:val="000000"/>
        </w:rPr>
        <w:t> </w:t>
      </w:r>
      <w:r>
        <w:rPr>
          <w:color w:val="000000"/>
        </w:rPr>
        <w:t>– it’s a diagnostic gate, not a hard fail.</w:t>
      </w:r>
    </w:p>
    <w:p w14:paraId="055C1EFD" w14:textId="77777777" w:rsidR="00426EC2" w:rsidRDefault="00A2680B" w:rsidP="00426EC2">
      <w:r w:rsidRPr="00A2680B">
        <w:rPr>
          <w:noProof/>
          <w14:ligatures w14:val="standardContextual"/>
        </w:rPr>
        <w:pict w14:anchorId="6F32AB0D">
          <v:rect id="_x0000_i1035" alt="" style="width:451.3pt;height:.05pt;mso-width-percent:0;mso-height-percent:0;mso-width-percent:0;mso-height-percent:0" o:hralign="center" o:hrstd="t" o:hrnoshade="t" o:hr="t" fillcolor="black" stroked="f"/>
        </w:pict>
      </w:r>
    </w:p>
    <w:p w14:paraId="3A1D7A9F" w14:textId="77777777" w:rsidR="00426EC2" w:rsidRDefault="00426EC2" w:rsidP="00426EC2">
      <w:pPr>
        <w:pStyle w:val="Heading3"/>
        <w:rPr>
          <w:color w:val="000000"/>
        </w:rPr>
      </w:pPr>
      <w:r>
        <w:rPr>
          <w:color w:val="000000"/>
        </w:rPr>
        <w:t>In one sentence</w:t>
      </w:r>
    </w:p>
    <w:p w14:paraId="17F5EDC5" w14:textId="77777777" w:rsidR="00426EC2" w:rsidRDefault="00426EC2" w:rsidP="00426EC2">
      <w:pPr>
        <w:pStyle w:val="NormalWeb"/>
        <w:rPr>
          <w:color w:val="000000"/>
        </w:rPr>
      </w:pPr>
      <w:r>
        <w:rPr>
          <w:rStyle w:val="Strong"/>
          <w:rFonts w:eastAsiaTheme="majorEastAsia"/>
          <w:color w:val="000000"/>
        </w:rPr>
        <w:t>36_rulecards_and_eval_final.R</w:t>
      </w:r>
      <w:r>
        <w:rPr>
          <w:rStyle w:val="apple-converted-space"/>
          <w:rFonts w:eastAsiaTheme="majorEastAsia"/>
          <w:color w:val="000000"/>
        </w:rPr>
        <w:t> </w:t>
      </w:r>
      <w:r>
        <w:rPr>
          <w:color w:val="000000"/>
        </w:rPr>
        <w:t>turns the impact-model decision surface into simple R/LOI/BV rulecards per position and WR archetype, evaluates those rulecards against contest/chase/zone baselines on a holdout split (for both EPA and optional YAC), exports the thresholds, figures and evaluation summaries, and records a soft PASS/WARN status based on whether the learned rulecards deliver statistically significant defensive uplift.</w:t>
      </w:r>
    </w:p>
    <w:p w14:paraId="2B04F4E2" w14:textId="77777777" w:rsidR="00426EC2" w:rsidRDefault="00426EC2"/>
    <w:p w14:paraId="6F3091C4" w14:textId="77777777" w:rsidR="00E60386" w:rsidRDefault="00E60386"/>
    <w:p w14:paraId="18FDD839" w14:textId="77777777" w:rsidR="00E60386" w:rsidRDefault="00E60386"/>
    <w:p w14:paraId="4AD40314" w14:textId="77777777" w:rsidR="00E60386" w:rsidRDefault="00E60386"/>
    <w:p w14:paraId="4F9BD7A0" w14:textId="77777777" w:rsidR="00E60386" w:rsidRDefault="00E60386"/>
    <w:p w14:paraId="6606F665" w14:textId="77777777" w:rsidR="00E60386" w:rsidRDefault="00E60386"/>
    <w:p w14:paraId="65783D30" w14:textId="77777777" w:rsidR="00E60386" w:rsidRDefault="00E60386"/>
    <w:p w14:paraId="60F35CA0" w14:textId="77777777" w:rsidR="00E60386" w:rsidRDefault="00E60386"/>
    <w:p w14:paraId="5D149634" w14:textId="77777777" w:rsidR="00E60386" w:rsidRDefault="00E60386"/>
    <w:p w14:paraId="34D9A6BE" w14:textId="77777777" w:rsidR="00E60386" w:rsidRDefault="00E60386"/>
    <w:p w14:paraId="43D094A6" w14:textId="77777777" w:rsidR="00467022" w:rsidRDefault="00467022" w:rsidP="00467022">
      <w:pPr>
        <w:pStyle w:val="Heading3"/>
        <w:rPr>
          <w:color w:val="000000"/>
        </w:rPr>
      </w:pPr>
      <w:r>
        <w:rPr>
          <w:color w:val="000000"/>
        </w:rPr>
        <w:t>37_reporting_pack_v3.R</w:t>
      </w:r>
    </w:p>
    <w:p w14:paraId="33E38F87" w14:textId="77777777" w:rsidR="00467022" w:rsidRDefault="00467022" w:rsidP="00467022">
      <w:pPr>
        <w:pStyle w:val="NormalWeb"/>
        <w:rPr>
          <w:color w:val="000000"/>
        </w:rPr>
      </w:pPr>
      <w:r>
        <w:rPr>
          <w:color w:val="000000"/>
        </w:rPr>
        <w:t>This script is the</w:t>
      </w:r>
      <w:r>
        <w:rPr>
          <w:rStyle w:val="apple-converted-space"/>
          <w:rFonts w:eastAsiaTheme="majorEastAsia"/>
          <w:color w:val="000000"/>
        </w:rPr>
        <w:t> </w:t>
      </w:r>
      <w:r>
        <w:rPr>
          <w:rStyle w:val="Strong"/>
          <w:rFonts w:eastAsiaTheme="majorEastAsia"/>
          <w:color w:val="000000"/>
        </w:rPr>
        <w:t>Phase-3 reporting wrapper</w:t>
      </w:r>
      <w:r>
        <w:rPr>
          <w:color w:val="000000"/>
        </w:rPr>
        <w:t>.</w:t>
      </w:r>
    </w:p>
    <w:p w14:paraId="3C06051C" w14:textId="77777777" w:rsidR="00467022" w:rsidRDefault="00467022" w:rsidP="00467022">
      <w:pPr>
        <w:pStyle w:val="NormalWeb"/>
        <w:rPr>
          <w:color w:val="000000"/>
        </w:rPr>
      </w:pPr>
      <w:r>
        <w:rPr>
          <w:color w:val="000000"/>
        </w:rPr>
        <w:t>Where 28–36 build all the core artefacts (tracks, envelopes, impact scores, rulecards, etc.),</w:t>
      </w:r>
      <w:r>
        <w:rPr>
          <w:color w:val="000000"/>
        </w:rPr>
        <w:br/>
      </w:r>
      <w:r>
        <w:rPr>
          <w:rStyle w:val="Strong"/>
          <w:rFonts w:eastAsiaTheme="majorEastAsia"/>
          <w:color w:val="000000"/>
        </w:rPr>
        <w:t>37_reporting_pack_v3.R</w:t>
      </w:r>
      <w:r>
        <w:rPr>
          <w:color w:val="000000"/>
        </w:rPr>
        <w:t>:</w:t>
      </w:r>
    </w:p>
    <w:p w14:paraId="4DFEDF8F" w14:textId="77777777" w:rsidR="00467022" w:rsidRDefault="00467022" w:rsidP="00467022">
      <w:pPr>
        <w:pStyle w:val="NormalWeb"/>
        <w:rPr>
          <w:color w:val="000000"/>
        </w:rPr>
      </w:pPr>
      <w:r>
        <w:rPr>
          <w:color w:val="000000"/>
        </w:rPr>
        <w:t>Collects those artefacts, builds</w:t>
      </w:r>
      <w:r>
        <w:rPr>
          <w:rStyle w:val="apple-converted-space"/>
          <w:rFonts w:eastAsiaTheme="majorEastAsia"/>
          <w:color w:val="000000"/>
        </w:rPr>
        <w:t> </w:t>
      </w:r>
      <w:r>
        <w:rPr>
          <w:rStyle w:val="Strong"/>
          <w:rFonts w:eastAsiaTheme="majorEastAsia"/>
          <w:color w:val="000000"/>
        </w:rPr>
        <w:t>9 standard figures</w:t>
      </w:r>
      <w:r>
        <w:rPr>
          <w:color w:val="000000"/>
        </w:rPr>
        <w:t>, knits a small</w:t>
      </w:r>
      <w:r>
        <w:rPr>
          <w:rStyle w:val="apple-converted-space"/>
          <w:rFonts w:eastAsiaTheme="majorEastAsia"/>
          <w:color w:val="000000"/>
        </w:rPr>
        <w:t> </w:t>
      </w:r>
      <w:r>
        <w:rPr>
          <w:rStyle w:val="Strong"/>
          <w:rFonts w:eastAsiaTheme="majorEastAsia"/>
          <w:color w:val="000000"/>
        </w:rPr>
        <w:t>Phase-3 demo report</w:t>
      </w:r>
      <w:r>
        <w:rPr>
          <w:rStyle w:val="apple-converted-space"/>
          <w:rFonts w:eastAsiaTheme="majorEastAsia"/>
          <w:color w:val="000000"/>
        </w:rPr>
        <w:t> </w:t>
      </w:r>
      <w:r>
        <w:rPr>
          <w:color w:val="000000"/>
        </w:rPr>
        <w:t>(PDF + HTML), and writes a status file saying whether all the figures and report renders are OK.</w:t>
      </w:r>
    </w:p>
    <w:p w14:paraId="45D3495D" w14:textId="77777777" w:rsidR="00467022" w:rsidRDefault="00467022" w:rsidP="00467022">
      <w:pPr>
        <w:pStyle w:val="NormalWeb"/>
        <w:rPr>
          <w:color w:val="000000"/>
        </w:rPr>
      </w:pPr>
      <w:r>
        <w:rPr>
          <w:color w:val="000000"/>
        </w:rPr>
        <w:t>It</w:t>
      </w:r>
      <w:r>
        <w:rPr>
          <w:rStyle w:val="apple-converted-space"/>
          <w:rFonts w:eastAsiaTheme="majorEastAsia"/>
          <w:color w:val="000000"/>
        </w:rPr>
        <w:t> </w:t>
      </w:r>
      <w:r>
        <w:rPr>
          <w:rStyle w:val="Strong"/>
          <w:rFonts w:eastAsiaTheme="majorEastAsia"/>
          <w:color w:val="000000"/>
        </w:rPr>
        <w:t>does not</w:t>
      </w:r>
      <w:r>
        <w:rPr>
          <w:rStyle w:val="apple-converted-space"/>
          <w:rFonts w:eastAsiaTheme="majorEastAsia"/>
          <w:color w:val="000000"/>
        </w:rPr>
        <w:t> </w:t>
      </w:r>
      <w:r>
        <w:rPr>
          <w:color w:val="000000"/>
        </w:rPr>
        <w:t>run any modelling – it’s “packaging and presentation” only.</w:t>
      </w:r>
    </w:p>
    <w:p w14:paraId="55B25B83" w14:textId="77777777" w:rsidR="00467022" w:rsidRDefault="00A2680B" w:rsidP="00467022">
      <w:r w:rsidRPr="00A2680B">
        <w:rPr>
          <w:noProof/>
          <w14:ligatures w14:val="standardContextual"/>
        </w:rPr>
        <w:pict w14:anchorId="5A4F8524">
          <v:rect id="_x0000_i1034" alt="" style="width:451.3pt;height:.05pt;mso-width-percent:0;mso-height-percent:0;mso-width-percent:0;mso-height-percent:0" o:hralign="center" o:hrstd="t" o:hrnoshade="t" o:hr="t" fillcolor="black" stroked="f"/>
        </w:pict>
      </w:r>
    </w:p>
    <w:p w14:paraId="366D8B8E" w14:textId="77777777" w:rsidR="00467022" w:rsidRDefault="00467022" w:rsidP="00467022">
      <w:pPr>
        <w:pStyle w:val="Heading3"/>
        <w:rPr>
          <w:color w:val="000000"/>
        </w:rPr>
      </w:pPr>
      <w:r>
        <w:rPr>
          <w:color w:val="000000"/>
        </w:rPr>
        <w:t>Outputs</w:t>
      </w:r>
    </w:p>
    <w:p w14:paraId="238F8DB2" w14:textId="77777777" w:rsidR="00467022" w:rsidRDefault="00467022" w:rsidP="00467022">
      <w:pPr>
        <w:pStyle w:val="NormalWeb"/>
        <w:rPr>
          <w:color w:val="000000"/>
        </w:rPr>
      </w:pPr>
      <w:r>
        <w:rPr>
          <w:color w:val="000000"/>
        </w:rPr>
        <w:t>Everything is under</w:t>
      </w:r>
      <w:r>
        <w:rPr>
          <w:rStyle w:val="apple-converted-space"/>
          <w:rFonts w:eastAsiaTheme="majorEastAsia"/>
          <w:color w:val="000000"/>
        </w:rPr>
        <w:t> </w:t>
      </w:r>
      <w:r>
        <w:rPr>
          <w:rStyle w:val="HTMLCode"/>
          <w:rFonts w:eastAsiaTheme="majorEastAsia"/>
          <w:color w:val="000000"/>
        </w:rPr>
        <w:t>artifacts/</w:t>
      </w:r>
      <w:r>
        <w:rPr>
          <w:color w:val="000000"/>
        </w:rPr>
        <w:t>:</w:t>
      </w:r>
    </w:p>
    <w:p w14:paraId="553BA79A" w14:textId="77777777" w:rsidR="00467022" w:rsidRDefault="00467022" w:rsidP="00467022">
      <w:pPr>
        <w:pStyle w:val="NormalWeb"/>
        <w:rPr>
          <w:color w:val="000000"/>
        </w:rPr>
      </w:pPr>
      <w:r>
        <w:rPr>
          <w:rStyle w:val="Strong"/>
          <w:rFonts w:eastAsiaTheme="majorEastAsia"/>
          <w:color w:val="000000"/>
        </w:rPr>
        <w:t>Figures (PNG):</w:t>
      </w:r>
    </w:p>
    <w:p w14:paraId="6C9992CA" w14:textId="77777777" w:rsidR="00467022" w:rsidRDefault="00467022" w:rsidP="00467022">
      <w:pPr>
        <w:pStyle w:val="NormalWeb"/>
        <w:numPr>
          <w:ilvl w:val="0"/>
          <w:numId w:val="1080"/>
        </w:numPr>
        <w:rPr>
          <w:color w:val="000000"/>
        </w:rPr>
      </w:pPr>
      <w:r>
        <w:rPr>
          <w:rStyle w:val="HTMLCode"/>
          <w:rFonts w:eastAsiaTheme="majorEastAsia"/>
          <w:color w:val="000000"/>
        </w:rPr>
        <w:t>artifacts/figs_v3/fig1_tracks.png</w:t>
      </w:r>
      <w:r>
        <w:rPr>
          <w:color w:val="000000"/>
        </w:rPr>
        <w:br/>
        <w:t>“Observed tracks” – exemplar tracking / throw context.</w:t>
      </w:r>
    </w:p>
    <w:p w14:paraId="5AA13309" w14:textId="77777777" w:rsidR="00467022" w:rsidRDefault="00467022" w:rsidP="00467022">
      <w:pPr>
        <w:pStyle w:val="NormalWeb"/>
        <w:numPr>
          <w:ilvl w:val="0"/>
          <w:numId w:val="1080"/>
        </w:numPr>
        <w:rPr>
          <w:color w:val="000000"/>
        </w:rPr>
      </w:pPr>
      <w:r>
        <w:rPr>
          <w:rStyle w:val="HTMLCode"/>
          <w:rFonts w:eastAsiaTheme="majorEastAsia"/>
          <w:color w:val="000000"/>
        </w:rPr>
        <w:t>artifacts/figs_v3/fig2_leverage_roses.png</w:t>
      </w:r>
      <w:r>
        <w:rPr>
          <w:color w:val="000000"/>
        </w:rPr>
        <w:br/>
        <w:t>Leverage direction “rose” plots.</w:t>
      </w:r>
    </w:p>
    <w:p w14:paraId="752FD06F" w14:textId="77777777" w:rsidR="00467022" w:rsidRDefault="00467022" w:rsidP="00467022">
      <w:pPr>
        <w:pStyle w:val="NormalWeb"/>
        <w:numPr>
          <w:ilvl w:val="0"/>
          <w:numId w:val="1080"/>
        </w:numPr>
        <w:rPr>
          <w:color w:val="000000"/>
        </w:rPr>
      </w:pPr>
      <w:r>
        <w:rPr>
          <w:rStyle w:val="HTMLCode"/>
          <w:rFonts w:eastAsiaTheme="majorEastAsia"/>
          <w:color w:val="000000"/>
        </w:rPr>
        <w:t>artifacts/figs_v3/fig3_eligibility_map.png</w:t>
      </w:r>
      <w:r>
        <w:rPr>
          <w:color w:val="000000"/>
        </w:rPr>
        <w:br/>
        <w:t>Eligibility field map.</w:t>
      </w:r>
    </w:p>
    <w:p w14:paraId="465C2F4E" w14:textId="77777777" w:rsidR="00467022" w:rsidRDefault="00467022" w:rsidP="00467022">
      <w:pPr>
        <w:pStyle w:val="NormalWeb"/>
        <w:numPr>
          <w:ilvl w:val="0"/>
          <w:numId w:val="1080"/>
        </w:numPr>
        <w:rPr>
          <w:color w:val="000000"/>
        </w:rPr>
      </w:pPr>
      <w:r>
        <w:rPr>
          <w:rStyle w:val="HTMLCode"/>
          <w:rFonts w:eastAsiaTheme="majorEastAsia"/>
          <w:color w:val="000000"/>
        </w:rPr>
        <w:t>artifacts/figs_v3/fig4_contest_vs_sep.png</w:t>
      </w:r>
      <w:r>
        <w:rPr>
          <w:color w:val="000000"/>
        </w:rPr>
        <w:br/>
        <w:t>Contest vs separation curve.</w:t>
      </w:r>
    </w:p>
    <w:p w14:paraId="598F9C46" w14:textId="77777777" w:rsidR="00467022" w:rsidRDefault="00467022" w:rsidP="00467022">
      <w:pPr>
        <w:pStyle w:val="NormalWeb"/>
        <w:numPr>
          <w:ilvl w:val="0"/>
          <w:numId w:val="1080"/>
        </w:numPr>
        <w:rPr>
          <w:color w:val="000000"/>
        </w:rPr>
      </w:pPr>
      <w:r>
        <w:rPr>
          <w:rStyle w:val="HTMLCode"/>
          <w:rFonts w:eastAsiaTheme="majorEastAsia"/>
          <w:color w:val="000000"/>
        </w:rPr>
        <w:t>artifacts/figs_v3/fig5_observed_vs_theta_star.png</w:t>
      </w:r>
      <w:r>
        <w:rPr>
          <w:color w:val="000000"/>
        </w:rPr>
        <w:br/>
        <w:t>Grid of observed vs θ* overlays (small-multiples).</w:t>
      </w:r>
    </w:p>
    <w:p w14:paraId="756B1A92" w14:textId="77777777" w:rsidR="00467022" w:rsidRDefault="00467022" w:rsidP="00467022">
      <w:pPr>
        <w:pStyle w:val="NormalWeb"/>
        <w:numPr>
          <w:ilvl w:val="0"/>
          <w:numId w:val="1080"/>
        </w:numPr>
        <w:rPr>
          <w:color w:val="000000"/>
        </w:rPr>
      </w:pPr>
      <w:r>
        <w:rPr>
          <w:rStyle w:val="HTMLCode"/>
          <w:rFonts w:eastAsiaTheme="majorEastAsia"/>
          <w:color w:val="000000"/>
        </w:rPr>
        <w:t>artifacts/figs_v3/fig6_indep_vs_coordinated.png</w:t>
      </w:r>
      <w:r>
        <w:rPr>
          <w:color w:val="000000"/>
        </w:rPr>
        <w:br/>
        <w:t>Coordination impact by zone.</w:t>
      </w:r>
    </w:p>
    <w:p w14:paraId="28E73785" w14:textId="77777777" w:rsidR="00467022" w:rsidRDefault="00467022" w:rsidP="00467022">
      <w:pPr>
        <w:pStyle w:val="NormalWeb"/>
        <w:numPr>
          <w:ilvl w:val="0"/>
          <w:numId w:val="1080"/>
        </w:numPr>
        <w:rPr>
          <w:color w:val="000000"/>
        </w:rPr>
      </w:pPr>
      <w:r>
        <w:rPr>
          <w:rStyle w:val="HTMLCode"/>
          <w:rFonts w:eastAsiaTheme="majorEastAsia"/>
          <w:color w:val="000000"/>
        </w:rPr>
        <w:t>artifacts/figs_v3/fig7_obs_vs_avail_bars.png</w:t>
      </w:r>
      <w:r>
        <w:rPr>
          <w:color w:val="000000"/>
        </w:rPr>
        <w:br/>
        <w:t>Observed vs available defensive EV density/bars (from 35).</w:t>
      </w:r>
    </w:p>
    <w:p w14:paraId="4949B31F" w14:textId="77777777" w:rsidR="00467022" w:rsidRDefault="00467022" w:rsidP="00467022">
      <w:pPr>
        <w:pStyle w:val="NormalWeb"/>
        <w:numPr>
          <w:ilvl w:val="0"/>
          <w:numId w:val="1080"/>
        </w:numPr>
        <w:rPr>
          <w:color w:val="000000"/>
        </w:rPr>
      </w:pPr>
      <w:r>
        <w:rPr>
          <w:rStyle w:val="HTMLCode"/>
          <w:rFonts w:eastAsiaTheme="majorEastAsia"/>
          <w:color w:val="000000"/>
        </w:rPr>
        <w:t>artifacts/figs_v3/fig8_missed_op_leaderboard.png</w:t>
      </w:r>
      <w:r>
        <w:rPr>
          <w:color w:val="000000"/>
        </w:rPr>
        <w:br/>
        <w:t>Missed-opportunity leaderboard (from 35).</w:t>
      </w:r>
    </w:p>
    <w:p w14:paraId="2B6982E1" w14:textId="77777777" w:rsidR="00467022" w:rsidRDefault="00467022" w:rsidP="00467022">
      <w:pPr>
        <w:pStyle w:val="NormalWeb"/>
        <w:numPr>
          <w:ilvl w:val="0"/>
          <w:numId w:val="1080"/>
        </w:numPr>
        <w:rPr>
          <w:color w:val="000000"/>
        </w:rPr>
      </w:pPr>
      <w:r>
        <w:rPr>
          <w:rStyle w:val="HTMLCode"/>
          <w:rFonts w:eastAsiaTheme="majorEastAsia"/>
          <w:color w:val="000000"/>
        </w:rPr>
        <w:t>artifacts/figs_v3/fig9_rulecard.png</w:t>
      </w:r>
      <w:r>
        <w:rPr>
          <w:color w:val="000000"/>
        </w:rPr>
        <w:br/>
        <w:t>Side-by-side EPA / YAC rulecard snapshot (from 36).</w:t>
      </w:r>
    </w:p>
    <w:p w14:paraId="09CECAAF" w14:textId="77777777" w:rsidR="00467022" w:rsidRDefault="00467022" w:rsidP="00467022">
      <w:pPr>
        <w:pStyle w:val="NormalWeb"/>
        <w:rPr>
          <w:color w:val="000000"/>
        </w:rPr>
      </w:pPr>
      <w:r>
        <w:rPr>
          <w:color w:val="000000"/>
        </w:rPr>
        <w:t>Plus:</w:t>
      </w:r>
    </w:p>
    <w:p w14:paraId="5D423FFD" w14:textId="77777777" w:rsidR="00467022" w:rsidRDefault="00467022" w:rsidP="00467022">
      <w:pPr>
        <w:pStyle w:val="NormalWeb"/>
        <w:numPr>
          <w:ilvl w:val="0"/>
          <w:numId w:val="1081"/>
        </w:numPr>
        <w:rPr>
          <w:color w:val="000000"/>
        </w:rPr>
      </w:pPr>
      <w:r>
        <w:rPr>
          <w:rStyle w:val="HTMLCode"/>
          <w:rFonts w:eastAsiaTheme="majorEastAsia"/>
          <w:color w:val="000000"/>
        </w:rPr>
        <w:t>artifacts/figs_v3/index.csv</w:t>
      </w:r>
      <w:r>
        <w:rPr>
          <w:color w:val="000000"/>
        </w:rPr>
        <w:br/>
        <w:t>One row per figure with:</w:t>
      </w:r>
    </w:p>
    <w:p w14:paraId="519DB163" w14:textId="77777777" w:rsidR="00467022" w:rsidRDefault="00467022" w:rsidP="00467022">
      <w:pPr>
        <w:pStyle w:val="NormalWeb"/>
        <w:numPr>
          <w:ilvl w:val="1"/>
          <w:numId w:val="1081"/>
        </w:numPr>
        <w:rPr>
          <w:color w:val="000000"/>
        </w:rPr>
      </w:pPr>
      <w:r>
        <w:rPr>
          <w:rStyle w:val="HTMLCode"/>
          <w:rFonts w:eastAsiaTheme="majorEastAsia"/>
          <w:color w:val="000000"/>
        </w:rPr>
        <w:t>fig_id</w:t>
      </w:r>
      <w:r>
        <w:rPr>
          <w:color w:val="000000"/>
        </w:rPr>
        <w:t>,</w:t>
      </w:r>
      <w:r>
        <w:rPr>
          <w:rStyle w:val="apple-converted-space"/>
          <w:rFonts w:eastAsiaTheme="majorEastAsia"/>
          <w:color w:val="000000"/>
        </w:rPr>
        <w:t> </w:t>
      </w:r>
      <w:r>
        <w:rPr>
          <w:rStyle w:val="HTMLCode"/>
          <w:rFonts w:eastAsiaTheme="majorEastAsia"/>
          <w:color w:val="000000"/>
        </w:rPr>
        <w:t>filename</w:t>
      </w:r>
    </w:p>
    <w:p w14:paraId="29AB130F" w14:textId="77777777" w:rsidR="00467022" w:rsidRDefault="00467022" w:rsidP="00467022">
      <w:pPr>
        <w:pStyle w:val="NormalWeb"/>
        <w:numPr>
          <w:ilvl w:val="1"/>
          <w:numId w:val="1081"/>
        </w:numPr>
        <w:rPr>
          <w:color w:val="000000"/>
        </w:rPr>
      </w:pPr>
      <w:r>
        <w:rPr>
          <w:rStyle w:val="HTMLCode"/>
          <w:rFonts w:eastAsiaTheme="majorEastAsia"/>
          <w:color w:val="000000"/>
        </w:rPr>
        <w:t>title</w:t>
      </w:r>
      <w:r>
        <w:rPr>
          <w:color w:val="000000"/>
        </w:rPr>
        <w:t>,</w:t>
      </w:r>
      <w:r>
        <w:rPr>
          <w:rStyle w:val="apple-converted-space"/>
          <w:rFonts w:eastAsiaTheme="majorEastAsia"/>
          <w:color w:val="000000"/>
        </w:rPr>
        <w:t> </w:t>
      </w:r>
      <w:r>
        <w:rPr>
          <w:rStyle w:val="HTMLCode"/>
          <w:rFonts w:eastAsiaTheme="majorEastAsia"/>
          <w:color w:val="000000"/>
        </w:rPr>
        <w:t>description</w:t>
      </w:r>
    </w:p>
    <w:p w14:paraId="2306F61A" w14:textId="77777777" w:rsidR="00467022" w:rsidRDefault="00467022" w:rsidP="00467022">
      <w:pPr>
        <w:pStyle w:val="NormalWeb"/>
        <w:numPr>
          <w:ilvl w:val="1"/>
          <w:numId w:val="1081"/>
        </w:numPr>
        <w:rPr>
          <w:color w:val="000000"/>
        </w:rPr>
      </w:pPr>
      <w:r>
        <w:rPr>
          <w:rStyle w:val="HTMLCode"/>
          <w:rFonts w:eastAsiaTheme="majorEastAsia"/>
          <w:color w:val="000000"/>
        </w:rPr>
        <w:t>source_scripts</w:t>
      </w:r>
    </w:p>
    <w:p w14:paraId="5D1BFA24" w14:textId="77777777" w:rsidR="00467022" w:rsidRDefault="00467022" w:rsidP="00467022">
      <w:pPr>
        <w:pStyle w:val="NormalWeb"/>
        <w:numPr>
          <w:ilvl w:val="1"/>
          <w:numId w:val="1081"/>
        </w:numPr>
        <w:rPr>
          <w:color w:val="000000"/>
        </w:rPr>
      </w:pPr>
      <w:r>
        <w:rPr>
          <w:rStyle w:val="HTMLCode"/>
          <w:rFonts w:eastAsiaTheme="majorEastAsia"/>
          <w:color w:val="000000"/>
        </w:rPr>
        <w:t>status</w:t>
      </w:r>
      <w:r>
        <w:rPr>
          <w:rStyle w:val="apple-converted-space"/>
          <w:rFonts w:eastAsiaTheme="majorEastAsia"/>
          <w:color w:val="000000"/>
        </w:rPr>
        <w:t> </w:t>
      </w:r>
      <w:r>
        <w:rPr>
          <w:color w:val="000000"/>
        </w:rPr>
        <w:t>(</w:t>
      </w:r>
      <w:r>
        <w:rPr>
          <w:rStyle w:val="HTMLCode"/>
          <w:rFonts w:eastAsiaTheme="majorEastAsia"/>
          <w:color w:val="000000"/>
        </w:rPr>
        <w:t>"OK"</w:t>
      </w:r>
      <w:r>
        <w:rPr>
          <w:color w:val="000000"/>
        </w:rPr>
        <w:t>,</w:t>
      </w:r>
      <w:r>
        <w:rPr>
          <w:rStyle w:val="apple-converted-space"/>
          <w:rFonts w:eastAsiaTheme="majorEastAsia"/>
          <w:color w:val="000000"/>
        </w:rPr>
        <w:t> </w:t>
      </w:r>
      <w:r>
        <w:rPr>
          <w:rStyle w:val="HTMLCode"/>
          <w:rFonts w:eastAsiaTheme="majorEastAsia"/>
          <w:color w:val="000000"/>
        </w:rPr>
        <w:t>"MISSING"</w:t>
      </w:r>
      <w:r>
        <w:rPr>
          <w:color w:val="000000"/>
        </w:rPr>
        <w:t>,</w:t>
      </w:r>
      <w:r>
        <w:rPr>
          <w:rStyle w:val="apple-converted-space"/>
          <w:rFonts w:eastAsiaTheme="majorEastAsia"/>
          <w:color w:val="000000"/>
        </w:rPr>
        <w:t> </w:t>
      </w:r>
      <w:r>
        <w:rPr>
          <w:rStyle w:val="HTMLCode"/>
          <w:rFonts w:eastAsiaTheme="majorEastAsia"/>
          <w:color w:val="000000"/>
        </w:rPr>
        <w:t>"PLACEHOLDER"</w:t>
      </w:r>
      <w:r>
        <w:rPr>
          <w:color w:val="000000"/>
        </w:rPr>
        <w:t>,</w:t>
      </w:r>
      <w:r>
        <w:rPr>
          <w:rStyle w:val="apple-converted-space"/>
          <w:rFonts w:eastAsiaTheme="majorEastAsia"/>
          <w:color w:val="000000"/>
        </w:rPr>
        <w:t> </w:t>
      </w:r>
      <w:r>
        <w:rPr>
          <w:rStyle w:val="HTMLCode"/>
          <w:rFonts w:eastAsiaTheme="majorEastAsia"/>
          <w:color w:val="000000"/>
        </w:rPr>
        <w:t>"FAIL"</w:t>
      </w:r>
      <w:r>
        <w:rPr>
          <w:color w:val="000000"/>
        </w:rPr>
        <w:t>).</w:t>
      </w:r>
    </w:p>
    <w:p w14:paraId="155827D9" w14:textId="77777777" w:rsidR="00467022" w:rsidRDefault="00467022" w:rsidP="00467022">
      <w:pPr>
        <w:pStyle w:val="NormalWeb"/>
        <w:rPr>
          <w:color w:val="000000"/>
        </w:rPr>
      </w:pPr>
      <w:r>
        <w:rPr>
          <w:rStyle w:val="Strong"/>
          <w:rFonts w:eastAsiaTheme="majorEastAsia"/>
          <w:color w:val="000000"/>
        </w:rPr>
        <w:t>Report:</w:t>
      </w:r>
    </w:p>
    <w:p w14:paraId="71FD7177" w14:textId="77777777" w:rsidR="00467022" w:rsidRDefault="00467022" w:rsidP="00467022">
      <w:pPr>
        <w:pStyle w:val="NormalWeb"/>
        <w:numPr>
          <w:ilvl w:val="0"/>
          <w:numId w:val="1082"/>
        </w:numPr>
        <w:rPr>
          <w:color w:val="000000"/>
        </w:rPr>
      </w:pPr>
      <w:r>
        <w:rPr>
          <w:rStyle w:val="HTMLCode"/>
          <w:rFonts w:eastAsiaTheme="majorEastAsia"/>
          <w:color w:val="000000"/>
        </w:rPr>
        <w:t>artifacts/report_v3/final_report.pdf</w:t>
      </w:r>
    </w:p>
    <w:p w14:paraId="22F6E6EE" w14:textId="77777777" w:rsidR="00467022" w:rsidRDefault="00467022" w:rsidP="00467022">
      <w:pPr>
        <w:pStyle w:val="NormalWeb"/>
        <w:numPr>
          <w:ilvl w:val="0"/>
          <w:numId w:val="1082"/>
        </w:numPr>
        <w:rPr>
          <w:color w:val="000000"/>
        </w:rPr>
      </w:pPr>
      <w:r>
        <w:rPr>
          <w:rStyle w:val="HTMLCode"/>
          <w:rFonts w:eastAsiaTheme="majorEastAsia"/>
          <w:color w:val="000000"/>
        </w:rPr>
        <w:t>artifacts/report_v3/demo.html</w:t>
      </w:r>
    </w:p>
    <w:p w14:paraId="7506064F" w14:textId="77777777" w:rsidR="00467022" w:rsidRDefault="00467022" w:rsidP="00467022">
      <w:pPr>
        <w:pStyle w:val="NormalWeb"/>
        <w:rPr>
          <w:color w:val="000000"/>
        </w:rPr>
      </w:pPr>
      <w:r>
        <w:rPr>
          <w:color w:val="000000"/>
        </w:rPr>
        <w:t>Both rendered from</w:t>
      </w:r>
      <w:r>
        <w:rPr>
          <w:rStyle w:val="apple-converted-space"/>
          <w:rFonts w:eastAsiaTheme="majorEastAsia"/>
          <w:color w:val="000000"/>
        </w:rPr>
        <w:t> </w:t>
      </w:r>
      <w:r>
        <w:rPr>
          <w:rStyle w:val="HTMLCode"/>
          <w:rFonts w:eastAsiaTheme="majorEastAsia"/>
          <w:color w:val="000000"/>
        </w:rPr>
        <w:t>Code/37_reporting_template.Rmd</w:t>
      </w:r>
      <w:r>
        <w:rPr>
          <w:rStyle w:val="apple-converted-space"/>
          <w:rFonts w:eastAsiaTheme="majorEastAsia"/>
          <w:color w:val="000000"/>
        </w:rPr>
        <w:t> </w:t>
      </w:r>
      <w:r>
        <w:rPr>
          <w:color w:val="000000"/>
        </w:rPr>
        <w:t>(auto-generated if it doesn’t exist).</w:t>
      </w:r>
    </w:p>
    <w:p w14:paraId="032CFA57" w14:textId="77777777" w:rsidR="00467022" w:rsidRDefault="00467022" w:rsidP="00467022">
      <w:pPr>
        <w:pStyle w:val="NormalWeb"/>
        <w:rPr>
          <w:color w:val="000000"/>
        </w:rPr>
      </w:pPr>
      <w:r>
        <w:rPr>
          <w:rStyle w:val="Strong"/>
          <w:rFonts w:eastAsiaTheme="majorEastAsia"/>
          <w:color w:val="000000"/>
        </w:rPr>
        <w:t>Status:</w:t>
      </w:r>
    </w:p>
    <w:p w14:paraId="6F8C95D2" w14:textId="77777777" w:rsidR="00467022" w:rsidRDefault="00467022" w:rsidP="00467022">
      <w:pPr>
        <w:pStyle w:val="NormalWeb"/>
        <w:numPr>
          <w:ilvl w:val="0"/>
          <w:numId w:val="1083"/>
        </w:numPr>
        <w:rPr>
          <w:color w:val="000000"/>
        </w:rPr>
      </w:pPr>
      <w:r>
        <w:rPr>
          <w:rStyle w:val="HTMLCode"/>
          <w:rFonts w:eastAsiaTheme="majorEastAsia"/>
          <w:color w:val="000000"/>
        </w:rPr>
        <w:t>artifacts/diagnostics_v3/37_reporting_pack_v3_status.csv</w:t>
      </w:r>
    </w:p>
    <w:p w14:paraId="7F5C9EA9" w14:textId="77777777" w:rsidR="00467022" w:rsidRDefault="00467022" w:rsidP="00467022">
      <w:pPr>
        <w:pStyle w:val="NormalWeb"/>
        <w:numPr>
          <w:ilvl w:val="0"/>
          <w:numId w:val="1083"/>
        </w:numPr>
        <w:rPr>
          <w:color w:val="000000"/>
        </w:rPr>
      </w:pPr>
      <w:r>
        <w:rPr>
          <w:rStyle w:val="HTMLCode"/>
          <w:rFonts w:eastAsiaTheme="majorEastAsia"/>
          <w:color w:val="000000"/>
        </w:rPr>
        <w:t>artifacts/diagnostics_v3/37_reporting_pack_v3_status.md</w:t>
      </w:r>
    </w:p>
    <w:p w14:paraId="1F3FB674" w14:textId="77777777" w:rsidR="00467022" w:rsidRDefault="00467022" w:rsidP="00467022">
      <w:pPr>
        <w:pStyle w:val="NormalWeb"/>
        <w:rPr>
          <w:color w:val="000000"/>
        </w:rPr>
      </w:pPr>
      <w:r>
        <w:rPr>
          <w:color w:val="000000"/>
        </w:rPr>
        <w:t>Single-row summary with:</w:t>
      </w:r>
    </w:p>
    <w:p w14:paraId="6A4739C2" w14:textId="77777777" w:rsidR="00467022" w:rsidRDefault="00467022" w:rsidP="00467022">
      <w:pPr>
        <w:pStyle w:val="NormalWeb"/>
        <w:numPr>
          <w:ilvl w:val="0"/>
          <w:numId w:val="1084"/>
        </w:numPr>
        <w:rPr>
          <w:color w:val="000000"/>
        </w:rPr>
      </w:pPr>
      <w:r>
        <w:rPr>
          <w:rStyle w:val="HTMLCode"/>
          <w:rFonts w:eastAsiaTheme="majorEastAsia"/>
          <w:color w:val="000000"/>
        </w:rPr>
        <w:t>status</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HTMLCode"/>
          <w:rFonts w:eastAsiaTheme="majorEastAsia"/>
          <w:color w:val="000000"/>
        </w:rPr>
        <w:t>"PASS"</w:t>
      </w:r>
      <w:r>
        <w:rPr>
          <w:rStyle w:val="apple-converted-space"/>
          <w:rFonts w:eastAsiaTheme="majorEastAsia"/>
          <w:color w:val="000000"/>
        </w:rPr>
        <w:t> </w:t>
      </w:r>
      <w:r>
        <w:rPr>
          <w:color w:val="000000"/>
        </w:rPr>
        <w:t>or</w:t>
      </w:r>
      <w:r>
        <w:rPr>
          <w:rStyle w:val="apple-converted-space"/>
          <w:rFonts w:eastAsiaTheme="majorEastAsia"/>
          <w:color w:val="000000"/>
        </w:rPr>
        <w:t> </w:t>
      </w:r>
      <w:r>
        <w:rPr>
          <w:rStyle w:val="HTMLCode"/>
          <w:rFonts w:eastAsiaTheme="majorEastAsia"/>
          <w:color w:val="000000"/>
        </w:rPr>
        <w:t>"WARN"</w:t>
      </w:r>
      <w:r>
        <w:rPr>
          <w:color w:val="000000"/>
        </w:rPr>
        <w:t>.</w:t>
      </w:r>
    </w:p>
    <w:p w14:paraId="497FBB77" w14:textId="77777777" w:rsidR="00467022" w:rsidRDefault="00467022" w:rsidP="00467022">
      <w:pPr>
        <w:pStyle w:val="NormalWeb"/>
        <w:numPr>
          <w:ilvl w:val="0"/>
          <w:numId w:val="1084"/>
        </w:numPr>
        <w:rPr>
          <w:color w:val="000000"/>
        </w:rPr>
      </w:pPr>
      <w:r>
        <w:rPr>
          <w:rStyle w:val="HTMLCode"/>
          <w:rFonts w:eastAsiaTheme="majorEastAsia"/>
          <w:color w:val="000000"/>
        </w:rPr>
        <w:t>notes</w:t>
      </w:r>
      <w:r>
        <w:rPr>
          <w:rStyle w:val="apple-converted-space"/>
          <w:rFonts w:eastAsiaTheme="majorEastAsia"/>
          <w:color w:val="000000"/>
        </w:rPr>
        <w:t> </w:t>
      </w:r>
      <w:r>
        <w:rPr>
          <w:color w:val="000000"/>
        </w:rPr>
        <w:t>– list of any missing figs / render issues.</w:t>
      </w:r>
    </w:p>
    <w:p w14:paraId="4447A4F7" w14:textId="77777777" w:rsidR="00467022" w:rsidRDefault="00467022" w:rsidP="00467022">
      <w:pPr>
        <w:pStyle w:val="NormalWeb"/>
        <w:rPr>
          <w:color w:val="000000"/>
        </w:rPr>
      </w:pPr>
      <w:r>
        <w:rPr>
          <w:color w:val="000000"/>
        </w:rPr>
        <w:t>The script</w:t>
      </w:r>
      <w:r>
        <w:rPr>
          <w:rStyle w:val="apple-converted-space"/>
          <w:rFonts w:eastAsiaTheme="majorEastAsia"/>
          <w:color w:val="000000"/>
        </w:rPr>
        <w:t> </w:t>
      </w:r>
      <w:r>
        <w:rPr>
          <w:rStyle w:val="Strong"/>
          <w:rFonts w:eastAsiaTheme="majorEastAsia"/>
          <w:color w:val="000000"/>
        </w:rPr>
        <w:t>never</w:t>
      </w:r>
      <w:r>
        <w:rPr>
          <w:rStyle w:val="apple-converted-space"/>
          <w:rFonts w:eastAsiaTheme="majorEastAsia"/>
          <w:b/>
          <w:bCs/>
          <w:color w:val="000000"/>
        </w:rPr>
        <w:t> </w:t>
      </w:r>
      <w:r>
        <w:rPr>
          <w:rStyle w:val="HTMLCode"/>
          <w:rFonts w:eastAsiaTheme="majorEastAsia"/>
          <w:b/>
          <w:bCs/>
          <w:color w:val="000000"/>
        </w:rPr>
        <w:t>stop()</w:t>
      </w:r>
      <w:r>
        <w:rPr>
          <w:rStyle w:val="Strong"/>
          <w:rFonts w:eastAsiaTheme="majorEastAsia"/>
          <w:color w:val="000000"/>
        </w:rPr>
        <w:t>s</w:t>
      </w:r>
      <w:r>
        <w:rPr>
          <w:color w:val="000000"/>
        </w:rPr>
        <w:t>; it just flags</w:t>
      </w:r>
      <w:r>
        <w:rPr>
          <w:rStyle w:val="apple-converted-space"/>
          <w:rFonts w:eastAsiaTheme="majorEastAsia"/>
          <w:color w:val="000000"/>
        </w:rPr>
        <w:t> </w:t>
      </w:r>
      <w:r>
        <w:rPr>
          <w:rStyle w:val="HTMLCode"/>
          <w:rFonts w:eastAsiaTheme="majorEastAsia"/>
          <w:color w:val="000000"/>
        </w:rPr>
        <w:t>"WARN"</w:t>
      </w:r>
      <w:r>
        <w:rPr>
          <w:rStyle w:val="apple-converted-space"/>
          <w:rFonts w:eastAsiaTheme="majorEastAsia"/>
          <w:color w:val="000000"/>
        </w:rPr>
        <w:t> </w:t>
      </w:r>
      <w:r>
        <w:rPr>
          <w:color w:val="000000"/>
        </w:rPr>
        <w:t>if something’s missing.</w:t>
      </w:r>
    </w:p>
    <w:p w14:paraId="0B905E51" w14:textId="77777777" w:rsidR="00467022" w:rsidRDefault="00A2680B" w:rsidP="00467022">
      <w:r w:rsidRPr="00A2680B">
        <w:rPr>
          <w:noProof/>
          <w14:ligatures w14:val="standardContextual"/>
        </w:rPr>
        <w:pict w14:anchorId="37B3A6EC">
          <v:rect id="_x0000_i1033" alt="" style="width:.45pt;height:.05pt;mso-width-percent:0;mso-height-percent:0;mso-width-percent:0;mso-height-percent:0" o:hrpct="1" o:hralign="center" o:hrstd="t" o:hrnoshade="t" o:hr="t" fillcolor="black" stroked="f"/>
        </w:pict>
      </w:r>
    </w:p>
    <w:p w14:paraId="3C7F00F3" w14:textId="77777777" w:rsidR="00467022" w:rsidRDefault="00467022" w:rsidP="00467022">
      <w:pPr>
        <w:pStyle w:val="Heading3"/>
        <w:rPr>
          <w:color w:val="000000"/>
        </w:rPr>
      </w:pPr>
      <w:r>
        <w:rPr>
          <w:color w:val="000000"/>
        </w:rPr>
        <w:t>Inputs / expected artefacts</w:t>
      </w:r>
    </w:p>
    <w:p w14:paraId="6F54349B" w14:textId="77777777" w:rsidR="00467022" w:rsidRDefault="00467022" w:rsidP="00467022">
      <w:pPr>
        <w:pStyle w:val="NormalWeb"/>
        <w:rPr>
          <w:color w:val="000000"/>
        </w:rPr>
      </w:pPr>
      <w:r>
        <w:rPr>
          <w:color w:val="000000"/>
        </w:rPr>
        <w:t>37 only</w:t>
      </w:r>
      <w:r>
        <w:rPr>
          <w:rStyle w:val="apple-converted-space"/>
          <w:rFonts w:eastAsiaTheme="majorEastAsia"/>
          <w:color w:val="000000"/>
        </w:rPr>
        <w:t> </w:t>
      </w:r>
      <w:r>
        <w:rPr>
          <w:rStyle w:val="Strong"/>
          <w:rFonts w:eastAsiaTheme="majorEastAsia"/>
          <w:color w:val="000000"/>
        </w:rPr>
        <w:t>reads</w:t>
      </w:r>
      <w:r>
        <w:rPr>
          <w:rStyle w:val="apple-converted-space"/>
          <w:rFonts w:eastAsiaTheme="majorEastAsia"/>
          <w:color w:val="000000"/>
        </w:rPr>
        <w:t> </w:t>
      </w:r>
      <w:r>
        <w:rPr>
          <w:color w:val="000000"/>
        </w:rPr>
        <w:t>things produced by earlier scripts. All paths are under</w:t>
      </w:r>
      <w:r>
        <w:rPr>
          <w:rStyle w:val="apple-converted-space"/>
          <w:rFonts w:eastAsiaTheme="majorEastAsia"/>
          <w:color w:val="000000"/>
        </w:rPr>
        <w:t> </w:t>
      </w:r>
      <w:r>
        <w:rPr>
          <w:rStyle w:val="HTMLCode"/>
          <w:rFonts w:eastAsiaTheme="majorEastAsia"/>
          <w:color w:val="000000"/>
        </w:rPr>
        <w:t>artifacts/</w:t>
      </w:r>
      <w:r>
        <w:rPr>
          <w:color w:val="000000"/>
        </w:rPr>
        <w:t>:</w:t>
      </w:r>
    </w:p>
    <w:p w14:paraId="0C72FF58" w14:textId="77777777" w:rsidR="00467022" w:rsidRDefault="00467022" w:rsidP="00467022">
      <w:pPr>
        <w:pStyle w:val="HTMLPreformatted"/>
        <w:rPr>
          <w:rStyle w:val="HTMLCode"/>
          <w:rFonts w:eastAsiaTheme="majorEastAsia"/>
          <w:color w:val="000000"/>
        </w:rPr>
      </w:pPr>
      <w:r>
        <w:rPr>
          <w:rStyle w:val="HTMLCode"/>
          <w:rFonts w:eastAsiaTheme="majorEastAsia"/>
          <w:color w:val="000000"/>
        </w:rPr>
        <w:t xml:space="preserve">SRC </w:t>
      </w:r>
      <w:r>
        <w:rPr>
          <w:rStyle w:val="hljs-operator"/>
          <w:rFonts w:eastAsiaTheme="majorEastAsia"/>
          <w:color w:val="000000"/>
        </w:rPr>
        <w:t>&lt;-</w:t>
      </w:r>
      <w:r>
        <w:rPr>
          <w:rStyle w:val="HTMLCode"/>
          <w:rFonts w:eastAsiaTheme="majorEastAsia"/>
          <w:color w:val="000000"/>
        </w:rPr>
        <w:t xml:space="preserve"> </w:t>
      </w:r>
      <w:r>
        <w:rPr>
          <w:rStyle w:val="hljs-builtin"/>
          <w:color w:val="000000"/>
        </w:rPr>
        <w:t>list</w:t>
      </w:r>
      <w:r>
        <w:rPr>
          <w:rStyle w:val="hljs-punctuation"/>
          <w:rFonts w:eastAsiaTheme="majorEastAsia"/>
          <w:color w:val="000000"/>
        </w:rPr>
        <w:t>(</w:t>
      </w:r>
    </w:p>
    <w:p w14:paraId="32BA8F23" w14:textId="77777777" w:rsidR="00467022" w:rsidRDefault="00467022" w:rsidP="00467022">
      <w:pPr>
        <w:pStyle w:val="HTMLPreformatted"/>
        <w:rPr>
          <w:rStyle w:val="HTMLCode"/>
          <w:rFonts w:eastAsiaTheme="majorEastAsia"/>
          <w:color w:val="000000"/>
        </w:rPr>
      </w:pPr>
      <w:r>
        <w:rPr>
          <w:rStyle w:val="HTMLCode"/>
          <w:rFonts w:eastAsiaTheme="majorEastAsia"/>
          <w:color w:val="000000"/>
        </w:rPr>
        <w:t xml:space="preserve">  </w:t>
      </w:r>
      <w:r>
        <w:rPr>
          <w:rStyle w:val="hljs-comment"/>
          <w:color w:val="000000"/>
        </w:rPr>
        <w:t># 1. Tracks snapshot</w:t>
      </w:r>
    </w:p>
    <w:p w14:paraId="3A120616" w14:textId="77777777" w:rsidR="00467022" w:rsidRDefault="00467022" w:rsidP="00467022">
      <w:pPr>
        <w:pStyle w:val="HTMLPreformatted"/>
        <w:rPr>
          <w:rStyle w:val="HTMLCode"/>
          <w:rFonts w:eastAsiaTheme="majorEastAsia"/>
          <w:color w:val="000000"/>
        </w:rPr>
      </w:pPr>
      <w:r>
        <w:rPr>
          <w:rStyle w:val="HTMLCode"/>
          <w:rFonts w:eastAsiaTheme="majorEastAsia"/>
          <w:color w:val="000000"/>
        </w:rPr>
        <w:t xml:space="preserve">  tracks_png          </w:t>
      </w:r>
      <w:r>
        <w:rPr>
          <w:rStyle w:val="hljs-operator"/>
          <w:rFonts w:eastAsiaTheme="majorEastAsia"/>
          <w:color w:val="000000"/>
        </w:rPr>
        <w:t>=</w:t>
      </w:r>
      <w:r>
        <w:rPr>
          <w:rStyle w:val="HTMLCode"/>
          <w:rFonts w:eastAsiaTheme="majorEastAsia"/>
          <w:color w:val="000000"/>
        </w:rPr>
        <w:t xml:space="preserve"> </w:t>
      </w:r>
      <w:r>
        <w:rPr>
          <w:rStyle w:val="hljs-string"/>
          <w:rFonts w:eastAsiaTheme="majorEastAsia"/>
          <w:color w:val="000000"/>
        </w:rPr>
        <w:t>"artifacts/tracks_small_multiples_v3.png"</w:t>
      </w:r>
      <w:r>
        <w:rPr>
          <w:rStyle w:val="hljs-punctuation"/>
          <w:rFonts w:eastAsiaTheme="majorEastAsia"/>
          <w:color w:val="000000"/>
        </w:rPr>
        <w:t>,</w:t>
      </w:r>
    </w:p>
    <w:p w14:paraId="608041B2" w14:textId="77777777" w:rsidR="00467022" w:rsidRDefault="00467022" w:rsidP="00467022">
      <w:pPr>
        <w:pStyle w:val="HTMLPreformatted"/>
        <w:rPr>
          <w:rStyle w:val="HTMLCode"/>
          <w:rFonts w:eastAsiaTheme="majorEastAsia"/>
          <w:color w:val="000000"/>
        </w:rPr>
      </w:pPr>
      <w:r>
        <w:rPr>
          <w:rStyle w:val="HTMLCode"/>
          <w:rFonts w:eastAsiaTheme="majorEastAsia"/>
          <w:color w:val="000000"/>
        </w:rPr>
        <w:t xml:space="preserve">  </w:t>
      </w:r>
    </w:p>
    <w:p w14:paraId="33654359" w14:textId="77777777" w:rsidR="00467022" w:rsidRDefault="00467022" w:rsidP="00467022">
      <w:pPr>
        <w:pStyle w:val="HTMLPreformatted"/>
        <w:rPr>
          <w:rStyle w:val="HTMLCode"/>
          <w:rFonts w:eastAsiaTheme="majorEastAsia"/>
          <w:color w:val="000000"/>
        </w:rPr>
      </w:pPr>
      <w:r>
        <w:rPr>
          <w:rStyle w:val="HTMLCode"/>
          <w:rFonts w:eastAsiaTheme="majorEastAsia"/>
          <w:color w:val="000000"/>
        </w:rPr>
        <w:t xml:space="preserve">  </w:t>
      </w:r>
      <w:r>
        <w:rPr>
          <w:rStyle w:val="hljs-comment"/>
          <w:color w:val="000000"/>
        </w:rPr>
        <w:t># 2. Leverage roses</w:t>
      </w:r>
    </w:p>
    <w:p w14:paraId="4ED58692" w14:textId="77777777" w:rsidR="00467022" w:rsidRDefault="00467022" w:rsidP="00467022">
      <w:pPr>
        <w:pStyle w:val="HTMLPreformatted"/>
        <w:rPr>
          <w:rStyle w:val="HTMLCode"/>
          <w:rFonts w:eastAsiaTheme="majorEastAsia"/>
          <w:color w:val="000000"/>
        </w:rPr>
      </w:pPr>
      <w:r>
        <w:rPr>
          <w:rStyle w:val="HTMLCode"/>
          <w:rFonts w:eastAsiaTheme="majorEastAsia"/>
          <w:color w:val="000000"/>
        </w:rPr>
        <w:t xml:space="preserve">  leverage_roses_png  </w:t>
      </w:r>
      <w:r>
        <w:rPr>
          <w:rStyle w:val="hljs-operator"/>
          <w:rFonts w:eastAsiaTheme="majorEastAsia"/>
          <w:color w:val="000000"/>
        </w:rPr>
        <w:t>=</w:t>
      </w:r>
      <w:r>
        <w:rPr>
          <w:rStyle w:val="HTMLCode"/>
          <w:rFonts w:eastAsiaTheme="majorEastAsia"/>
          <w:color w:val="000000"/>
        </w:rPr>
        <w:t xml:space="preserve"> </w:t>
      </w:r>
      <w:r>
        <w:rPr>
          <w:rStyle w:val="hljs-string"/>
          <w:rFonts w:eastAsiaTheme="majorEastAsia"/>
          <w:color w:val="000000"/>
        </w:rPr>
        <w:t>"artifacts/leverage_roses_v3.png"</w:t>
      </w:r>
      <w:r>
        <w:rPr>
          <w:rStyle w:val="hljs-punctuation"/>
          <w:rFonts w:eastAsiaTheme="majorEastAsia"/>
          <w:color w:val="000000"/>
        </w:rPr>
        <w:t>,</w:t>
      </w:r>
    </w:p>
    <w:p w14:paraId="709875B0" w14:textId="77777777" w:rsidR="00467022" w:rsidRDefault="00467022" w:rsidP="00467022">
      <w:pPr>
        <w:pStyle w:val="HTMLPreformatted"/>
        <w:rPr>
          <w:rStyle w:val="HTMLCode"/>
          <w:rFonts w:eastAsiaTheme="majorEastAsia"/>
          <w:color w:val="000000"/>
        </w:rPr>
      </w:pPr>
      <w:r>
        <w:rPr>
          <w:rStyle w:val="HTMLCode"/>
          <w:rFonts w:eastAsiaTheme="majorEastAsia"/>
          <w:color w:val="000000"/>
        </w:rPr>
        <w:t xml:space="preserve">  </w:t>
      </w:r>
    </w:p>
    <w:p w14:paraId="23E7DB4C" w14:textId="77777777" w:rsidR="00467022" w:rsidRDefault="00467022" w:rsidP="00467022">
      <w:pPr>
        <w:pStyle w:val="HTMLPreformatted"/>
        <w:rPr>
          <w:rStyle w:val="HTMLCode"/>
          <w:rFonts w:eastAsiaTheme="majorEastAsia"/>
          <w:color w:val="000000"/>
        </w:rPr>
      </w:pPr>
      <w:r>
        <w:rPr>
          <w:rStyle w:val="HTMLCode"/>
          <w:rFonts w:eastAsiaTheme="majorEastAsia"/>
          <w:color w:val="000000"/>
        </w:rPr>
        <w:t xml:space="preserve">  </w:t>
      </w:r>
      <w:r>
        <w:rPr>
          <w:rStyle w:val="hljs-comment"/>
          <w:color w:val="000000"/>
        </w:rPr>
        <w:t># 3. Eligibility map</w:t>
      </w:r>
    </w:p>
    <w:p w14:paraId="10D4BDEA" w14:textId="77777777" w:rsidR="00467022" w:rsidRDefault="00467022" w:rsidP="00467022">
      <w:pPr>
        <w:pStyle w:val="HTMLPreformatted"/>
        <w:rPr>
          <w:rStyle w:val="HTMLCode"/>
          <w:rFonts w:eastAsiaTheme="majorEastAsia"/>
          <w:color w:val="000000"/>
        </w:rPr>
      </w:pPr>
      <w:r>
        <w:rPr>
          <w:rStyle w:val="HTMLCode"/>
          <w:rFonts w:eastAsiaTheme="majorEastAsia"/>
          <w:color w:val="000000"/>
        </w:rPr>
        <w:t xml:space="preserve">  eligibility_map_png </w:t>
      </w:r>
      <w:r>
        <w:rPr>
          <w:rStyle w:val="hljs-operator"/>
          <w:rFonts w:eastAsiaTheme="majorEastAsia"/>
          <w:color w:val="000000"/>
        </w:rPr>
        <w:t>=</w:t>
      </w:r>
      <w:r>
        <w:rPr>
          <w:rStyle w:val="HTMLCode"/>
          <w:rFonts w:eastAsiaTheme="majorEastAsia"/>
          <w:color w:val="000000"/>
        </w:rPr>
        <w:t xml:space="preserve"> </w:t>
      </w:r>
      <w:r>
        <w:rPr>
          <w:rStyle w:val="hljs-string"/>
          <w:rFonts w:eastAsiaTheme="majorEastAsia"/>
          <w:color w:val="000000"/>
        </w:rPr>
        <w:t>"artifacts/eligibility_field_map_v3.png"</w:t>
      </w:r>
      <w:r>
        <w:rPr>
          <w:rStyle w:val="hljs-punctuation"/>
          <w:rFonts w:eastAsiaTheme="majorEastAsia"/>
          <w:color w:val="000000"/>
        </w:rPr>
        <w:t>,</w:t>
      </w:r>
    </w:p>
    <w:p w14:paraId="4C86828A" w14:textId="77777777" w:rsidR="00467022" w:rsidRDefault="00467022" w:rsidP="00467022">
      <w:pPr>
        <w:pStyle w:val="HTMLPreformatted"/>
        <w:rPr>
          <w:rStyle w:val="HTMLCode"/>
          <w:rFonts w:eastAsiaTheme="majorEastAsia"/>
          <w:color w:val="000000"/>
        </w:rPr>
      </w:pPr>
      <w:r>
        <w:rPr>
          <w:rStyle w:val="HTMLCode"/>
          <w:rFonts w:eastAsiaTheme="majorEastAsia"/>
          <w:color w:val="000000"/>
        </w:rPr>
        <w:t xml:space="preserve">  </w:t>
      </w:r>
    </w:p>
    <w:p w14:paraId="5F4ABB60" w14:textId="77777777" w:rsidR="00467022" w:rsidRDefault="00467022" w:rsidP="00467022">
      <w:pPr>
        <w:pStyle w:val="HTMLPreformatted"/>
        <w:rPr>
          <w:rStyle w:val="HTMLCode"/>
          <w:rFonts w:eastAsiaTheme="majorEastAsia"/>
          <w:color w:val="000000"/>
        </w:rPr>
      </w:pPr>
      <w:r>
        <w:rPr>
          <w:rStyle w:val="HTMLCode"/>
          <w:rFonts w:eastAsiaTheme="majorEastAsia"/>
          <w:color w:val="000000"/>
        </w:rPr>
        <w:t xml:space="preserve">  </w:t>
      </w:r>
      <w:r>
        <w:rPr>
          <w:rStyle w:val="hljs-comment"/>
          <w:color w:val="000000"/>
        </w:rPr>
        <w:t># 4. Contest vs separation</w:t>
      </w:r>
    </w:p>
    <w:p w14:paraId="51034A82" w14:textId="77777777" w:rsidR="00467022" w:rsidRDefault="00467022" w:rsidP="00467022">
      <w:pPr>
        <w:pStyle w:val="HTMLPreformatted"/>
        <w:rPr>
          <w:rStyle w:val="HTMLCode"/>
          <w:rFonts w:eastAsiaTheme="majorEastAsia"/>
          <w:color w:val="000000"/>
        </w:rPr>
      </w:pPr>
      <w:r>
        <w:rPr>
          <w:rStyle w:val="HTMLCode"/>
          <w:rFonts w:eastAsiaTheme="majorEastAsia"/>
          <w:color w:val="000000"/>
        </w:rPr>
        <w:t xml:space="preserve">  contest_sep_png     </w:t>
      </w:r>
      <w:r>
        <w:rPr>
          <w:rStyle w:val="hljs-operator"/>
          <w:rFonts w:eastAsiaTheme="majorEastAsia"/>
          <w:color w:val="000000"/>
        </w:rPr>
        <w:t>=</w:t>
      </w:r>
      <w:r>
        <w:rPr>
          <w:rStyle w:val="HTMLCode"/>
          <w:rFonts w:eastAsiaTheme="majorEastAsia"/>
          <w:color w:val="000000"/>
        </w:rPr>
        <w:t xml:space="preserve"> </w:t>
      </w:r>
      <w:r>
        <w:rPr>
          <w:rStyle w:val="hljs-string"/>
          <w:rFonts w:eastAsiaTheme="majorEastAsia"/>
          <w:color w:val="000000"/>
        </w:rPr>
        <w:t>"artifacts/contest_vs_sep_v3.png"</w:t>
      </w:r>
      <w:r>
        <w:rPr>
          <w:rStyle w:val="hljs-punctuation"/>
          <w:rFonts w:eastAsiaTheme="majorEastAsia"/>
          <w:color w:val="000000"/>
        </w:rPr>
        <w:t>,</w:t>
      </w:r>
    </w:p>
    <w:p w14:paraId="064E4801" w14:textId="77777777" w:rsidR="00467022" w:rsidRDefault="00467022" w:rsidP="00467022">
      <w:pPr>
        <w:pStyle w:val="HTMLPreformatted"/>
        <w:rPr>
          <w:rStyle w:val="HTMLCode"/>
          <w:rFonts w:eastAsiaTheme="majorEastAsia"/>
          <w:color w:val="000000"/>
        </w:rPr>
      </w:pPr>
      <w:r>
        <w:rPr>
          <w:rStyle w:val="HTMLCode"/>
          <w:rFonts w:eastAsiaTheme="majorEastAsia"/>
          <w:color w:val="000000"/>
        </w:rPr>
        <w:t xml:space="preserve">  </w:t>
      </w:r>
    </w:p>
    <w:p w14:paraId="042CFBA0" w14:textId="77777777" w:rsidR="00467022" w:rsidRDefault="00467022" w:rsidP="00467022">
      <w:pPr>
        <w:pStyle w:val="HTMLPreformatted"/>
        <w:rPr>
          <w:rStyle w:val="HTMLCode"/>
          <w:rFonts w:eastAsiaTheme="majorEastAsia"/>
          <w:color w:val="000000"/>
        </w:rPr>
      </w:pPr>
      <w:r>
        <w:rPr>
          <w:rStyle w:val="HTMLCode"/>
          <w:rFonts w:eastAsiaTheme="majorEastAsia"/>
          <w:color w:val="000000"/>
        </w:rPr>
        <w:t xml:space="preserve">  </w:t>
      </w:r>
      <w:r>
        <w:rPr>
          <w:rStyle w:val="hljs-comment"/>
          <w:color w:val="000000"/>
        </w:rPr>
        <w:t># 5. Observed vs θ* overlays (a directory of PNGs)</w:t>
      </w:r>
    </w:p>
    <w:p w14:paraId="4CBDD183" w14:textId="77777777" w:rsidR="00467022" w:rsidRDefault="00467022" w:rsidP="00467022">
      <w:pPr>
        <w:pStyle w:val="HTMLPreformatted"/>
        <w:rPr>
          <w:rStyle w:val="HTMLCode"/>
          <w:rFonts w:eastAsiaTheme="majorEastAsia"/>
          <w:color w:val="000000"/>
        </w:rPr>
      </w:pPr>
      <w:r>
        <w:rPr>
          <w:rStyle w:val="HTMLCode"/>
          <w:rFonts w:eastAsiaTheme="majorEastAsia"/>
          <w:color w:val="000000"/>
        </w:rPr>
        <w:t xml:space="preserve">  theta_star_dir      </w:t>
      </w:r>
      <w:r>
        <w:rPr>
          <w:rStyle w:val="hljs-operator"/>
          <w:rFonts w:eastAsiaTheme="majorEastAsia"/>
          <w:color w:val="000000"/>
        </w:rPr>
        <w:t>=</w:t>
      </w:r>
      <w:r>
        <w:rPr>
          <w:rStyle w:val="HTMLCode"/>
          <w:rFonts w:eastAsiaTheme="majorEastAsia"/>
          <w:color w:val="000000"/>
        </w:rPr>
        <w:t xml:space="preserve"> </w:t>
      </w:r>
      <w:r>
        <w:rPr>
          <w:rStyle w:val="hljs-string"/>
          <w:rFonts w:eastAsiaTheme="majorEastAsia"/>
          <w:color w:val="000000"/>
        </w:rPr>
        <w:t>"artifacts/overlay_observed_vs_theta_star"</w:t>
      </w:r>
      <w:r>
        <w:rPr>
          <w:rStyle w:val="hljs-punctuation"/>
          <w:rFonts w:eastAsiaTheme="majorEastAsia"/>
          <w:color w:val="000000"/>
        </w:rPr>
        <w:t>,</w:t>
      </w:r>
    </w:p>
    <w:p w14:paraId="291B64C2" w14:textId="77777777" w:rsidR="00467022" w:rsidRDefault="00467022" w:rsidP="00467022">
      <w:pPr>
        <w:pStyle w:val="HTMLPreformatted"/>
        <w:rPr>
          <w:rStyle w:val="HTMLCode"/>
          <w:rFonts w:eastAsiaTheme="majorEastAsia"/>
          <w:color w:val="000000"/>
        </w:rPr>
      </w:pPr>
      <w:r>
        <w:rPr>
          <w:rStyle w:val="HTMLCode"/>
          <w:rFonts w:eastAsiaTheme="majorEastAsia"/>
          <w:color w:val="000000"/>
        </w:rPr>
        <w:t xml:space="preserve">  </w:t>
      </w:r>
    </w:p>
    <w:p w14:paraId="1AF53BF9" w14:textId="77777777" w:rsidR="00467022" w:rsidRDefault="00467022" w:rsidP="00467022">
      <w:pPr>
        <w:pStyle w:val="HTMLPreformatted"/>
        <w:rPr>
          <w:rStyle w:val="HTMLCode"/>
          <w:rFonts w:eastAsiaTheme="majorEastAsia"/>
          <w:color w:val="000000"/>
        </w:rPr>
      </w:pPr>
      <w:r>
        <w:rPr>
          <w:rStyle w:val="HTMLCode"/>
          <w:rFonts w:eastAsiaTheme="majorEastAsia"/>
          <w:color w:val="000000"/>
        </w:rPr>
        <w:t xml:space="preserve">  </w:t>
      </w:r>
      <w:r>
        <w:rPr>
          <w:rStyle w:val="hljs-comment"/>
          <w:color w:val="000000"/>
        </w:rPr>
        <w:t># 6. Ind. vs coordinated overlays (PNG dir)</w:t>
      </w:r>
    </w:p>
    <w:p w14:paraId="4D0A7C99" w14:textId="77777777" w:rsidR="00467022" w:rsidRDefault="00467022" w:rsidP="00467022">
      <w:pPr>
        <w:pStyle w:val="HTMLPreformatted"/>
        <w:rPr>
          <w:rStyle w:val="HTMLCode"/>
          <w:rFonts w:eastAsiaTheme="majorEastAsia"/>
          <w:color w:val="000000"/>
        </w:rPr>
      </w:pPr>
      <w:r>
        <w:rPr>
          <w:rStyle w:val="HTMLCode"/>
          <w:rFonts w:eastAsiaTheme="majorEastAsia"/>
          <w:color w:val="000000"/>
        </w:rPr>
        <w:t xml:space="preserve">  indep_coord_dir     </w:t>
      </w:r>
      <w:r>
        <w:rPr>
          <w:rStyle w:val="hljs-operator"/>
          <w:rFonts w:eastAsiaTheme="majorEastAsia"/>
          <w:color w:val="000000"/>
        </w:rPr>
        <w:t>=</w:t>
      </w:r>
      <w:r>
        <w:rPr>
          <w:rStyle w:val="HTMLCode"/>
          <w:rFonts w:eastAsiaTheme="majorEastAsia"/>
          <w:color w:val="000000"/>
        </w:rPr>
        <w:t xml:space="preserve"> </w:t>
      </w:r>
      <w:r>
        <w:rPr>
          <w:rStyle w:val="hljs-string"/>
          <w:rFonts w:eastAsiaTheme="majorEastAsia"/>
          <w:color w:val="000000"/>
        </w:rPr>
        <w:t>"artifacts/overlay_independent_vs_coordinated"</w:t>
      </w:r>
      <w:r>
        <w:rPr>
          <w:rStyle w:val="hljs-punctuation"/>
          <w:rFonts w:eastAsiaTheme="majorEastAsia"/>
          <w:color w:val="000000"/>
        </w:rPr>
        <w:t>,</w:t>
      </w:r>
    </w:p>
    <w:p w14:paraId="265ADBD1" w14:textId="77777777" w:rsidR="00467022" w:rsidRDefault="00467022" w:rsidP="00467022">
      <w:pPr>
        <w:pStyle w:val="HTMLPreformatted"/>
        <w:rPr>
          <w:rStyle w:val="HTMLCode"/>
          <w:rFonts w:eastAsiaTheme="majorEastAsia"/>
          <w:color w:val="000000"/>
        </w:rPr>
      </w:pPr>
      <w:r>
        <w:rPr>
          <w:rStyle w:val="HTMLCode"/>
          <w:rFonts w:eastAsiaTheme="majorEastAsia"/>
          <w:color w:val="000000"/>
        </w:rPr>
        <w:t xml:space="preserve">  </w:t>
      </w:r>
    </w:p>
    <w:p w14:paraId="06AF996D" w14:textId="77777777" w:rsidR="00467022" w:rsidRDefault="00467022" w:rsidP="00467022">
      <w:pPr>
        <w:pStyle w:val="HTMLPreformatted"/>
        <w:rPr>
          <w:rStyle w:val="HTMLCode"/>
          <w:rFonts w:eastAsiaTheme="majorEastAsia"/>
          <w:color w:val="000000"/>
        </w:rPr>
      </w:pPr>
      <w:r>
        <w:rPr>
          <w:rStyle w:val="HTMLCode"/>
          <w:rFonts w:eastAsiaTheme="majorEastAsia"/>
          <w:color w:val="000000"/>
        </w:rPr>
        <w:t xml:space="preserve">  </w:t>
      </w:r>
      <w:r>
        <w:rPr>
          <w:rStyle w:val="hljs-comment"/>
          <w:color w:val="000000"/>
        </w:rPr>
        <w:t># 7. Obs vs avail EV bars</w:t>
      </w:r>
    </w:p>
    <w:p w14:paraId="199D9C6D" w14:textId="77777777" w:rsidR="00467022" w:rsidRDefault="00467022" w:rsidP="00467022">
      <w:pPr>
        <w:pStyle w:val="HTMLPreformatted"/>
        <w:rPr>
          <w:rStyle w:val="HTMLCode"/>
          <w:rFonts w:eastAsiaTheme="majorEastAsia"/>
          <w:color w:val="000000"/>
        </w:rPr>
      </w:pPr>
      <w:r>
        <w:rPr>
          <w:rStyle w:val="HTMLCode"/>
          <w:rFonts w:eastAsiaTheme="majorEastAsia"/>
          <w:color w:val="000000"/>
        </w:rPr>
        <w:t xml:space="preserve">  obs_vs_avail_bars_png </w:t>
      </w:r>
      <w:r>
        <w:rPr>
          <w:rStyle w:val="hljs-operator"/>
          <w:rFonts w:eastAsiaTheme="majorEastAsia"/>
          <w:color w:val="000000"/>
        </w:rPr>
        <w:t>=</w:t>
      </w:r>
      <w:r>
        <w:rPr>
          <w:rStyle w:val="HTMLCode"/>
          <w:rFonts w:eastAsiaTheme="majorEastAsia"/>
          <w:color w:val="000000"/>
        </w:rPr>
        <w:t xml:space="preserve"> </w:t>
      </w:r>
      <w:r>
        <w:rPr>
          <w:rStyle w:val="hljs-string"/>
          <w:rFonts w:eastAsiaTheme="majorEastAsia"/>
          <w:color w:val="000000"/>
        </w:rPr>
        <w:t>"artifacts/bars_obs_vs_avail_v3.png"</w:t>
      </w:r>
      <w:r>
        <w:rPr>
          <w:rStyle w:val="hljs-punctuation"/>
          <w:rFonts w:eastAsiaTheme="majorEastAsia"/>
          <w:color w:val="000000"/>
        </w:rPr>
        <w:t>,</w:t>
      </w:r>
    </w:p>
    <w:p w14:paraId="4E86D36B" w14:textId="77777777" w:rsidR="00467022" w:rsidRDefault="00467022" w:rsidP="00467022">
      <w:pPr>
        <w:pStyle w:val="HTMLPreformatted"/>
        <w:rPr>
          <w:rStyle w:val="HTMLCode"/>
          <w:rFonts w:eastAsiaTheme="majorEastAsia"/>
          <w:color w:val="000000"/>
        </w:rPr>
      </w:pPr>
      <w:r>
        <w:rPr>
          <w:rStyle w:val="HTMLCode"/>
          <w:rFonts w:eastAsiaTheme="majorEastAsia"/>
          <w:color w:val="000000"/>
        </w:rPr>
        <w:t xml:space="preserve">  </w:t>
      </w:r>
    </w:p>
    <w:p w14:paraId="25699733" w14:textId="77777777" w:rsidR="00467022" w:rsidRDefault="00467022" w:rsidP="00467022">
      <w:pPr>
        <w:pStyle w:val="HTMLPreformatted"/>
        <w:rPr>
          <w:rStyle w:val="HTMLCode"/>
          <w:rFonts w:eastAsiaTheme="majorEastAsia"/>
          <w:color w:val="000000"/>
        </w:rPr>
      </w:pPr>
      <w:r>
        <w:rPr>
          <w:rStyle w:val="HTMLCode"/>
          <w:rFonts w:eastAsiaTheme="majorEastAsia"/>
          <w:color w:val="000000"/>
        </w:rPr>
        <w:t xml:space="preserve">  </w:t>
      </w:r>
      <w:r>
        <w:rPr>
          <w:rStyle w:val="hljs-comment"/>
          <w:color w:val="000000"/>
        </w:rPr>
        <w:t># 8. Missed-op leaderboard</w:t>
      </w:r>
    </w:p>
    <w:p w14:paraId="5EDA4582" w14:textId="77777777" w:rsidR="00467022" w:rsidRDefault="00467022" w:rsidP="00467022">
      <w:pPr>
        <w:pStyle w:val="HTMLPreformatted"/>
        <w:rPr>
          <w:rStyle w:val="HTMLCode"/>
          <w:rFonts w:eastAsiaTheme="majorEastAsia"/>
          <w:color w:val="000000"/>
        </w:rPr>
      </w:pPr>
      <w:r>
        <w:rPr>
          <w:rStyle w:val="HTMLCode"/>
          <w:rFonts w:eastAsiaTheme="majorEastAsia"/>
          <w:color w:val="000000"/>
        </w:rPr>
        <w:t xml:space="preserve">  missed_leader_png   </w:t>
      </w:r>
      <w:r>
        <w:rPr>
          <w:rStyle w:val="hljs-operator"/>
          <w:rFonts w:eastAsiaTheme="majorEastAsia"/>
          <w:color w:val="000000"/>
        </w:rPr>
        <w:t>=</w:t>
      </w:r>
      <w:r>
        <w:rPr>
          <w:rStyle w:val="HTMLCode"/>
          <w:rFonts w:eastAsiaTheme="majorEastAsia"/>
          <w:color w:val="000000"/>
        </w:rPr>
        <w:t xml:space="preserve"> </w:t>
      </w:r>
      <w:r>
        <w:rPr>
          <w:rStyle w:val="hljs-string"/>
          <w:rFonts w:eastAsiaTheme="majorEastAsia"/>
          <w:color w:val="000000"/>
        </w:rPr>
        <w:t>"artifacts/missed_op_leaderboard_v3.png"</w:t>
      </w:r>
      <w:r>
        <w:rPr>
          <w:rStyle w:val="hljs-punctuation"/>
          <w:rFonts w:eastAsiaTheme="majorEastAsia"/>
          <w:color w:val="000000"/>
        </w:rPr>
        <w:t>,</w:t>
      </w:r>
    </w:p>
    <w:p w14:paraId="76A97F17" w14:textId="77777777" w:rsidR="00467022" w:rsidRDefault="00467022" w:rsidP="00467022">
      <w:pPr>
        <w:pStyle w:val="HTMLPreformatted"/>
        <w:rPr>
          <w:rStyle w:val="HTMLCode"/>
          <w:rFonts w:eastAsiaTheme="majorEastAsia"/>
          <w:color w:val="000000"/>
        </w:rPr>
      </w:pPr>
      <w:r>
        <w:rPr>
          <w:rStyle w:val="HTMLCode"/>
          <w:rFonts w:eastAsiaTheme="majorEastAsia"/>
          <w:color w:val="000000"/>
        </w:rPr>
        <w:t xml:space="preserve">  </w:t>
      </w:r>
    </w:p>
    <w:p w14:paraId="5F7D80A7" w14:textId="77777777" w:rsidR="00467022" w:rsidRDefault="00467022" w:rsidP="00467022">
      <w:pPr>
        <w:pStyle w:val="HTMLPreformatted"/>
        <w:rPr>
          <w:rStyle w:val="HTMLCode"/>
          <w:rFonts w:eastAsiaTheme="majorEastAsia"/>
          <w:color w:val="000000"/>
        </w:rPr>
      </w:pPr>
      <w:r>
        <w:rPr>
          <w:rStyle w:val="HTMLCode"/>
          <w:rFonts w:eastAsiaTheme="majorEastAsia"/>
          <w:color w:val="000000"/>
        </w:rPr>
        <w:t xml:space="preserve">  </w:t>
      </w:r>
      <w:r>
        <w:rPr>
          <w:rStyle w:val="hljs-comment"/>
          <w:color w:val="000000"/>
        </w:rPr>
        <w:t># 9. Rulecards</w:t>
      </w:r>
    </w:p>
    <w:p w14:paraId="6CBD64B3" w14:textId="77777777" w:rsidR="00467022" w:rsidRDefault="00467022" w:rsidP="00467022">
      <w:pPr>
        <w:pStyle w:val="HTMLPreformatted"/>
        <w:rPr>
          <w:rStyle w:val="HTMLCode"/>
          <w:rFonts w:eastAsiaTheme="majorEastAsia"/>
          <w:color w:val="000000"/>
        </w:rPr>
      </w:pPr>
      <w:r>
        <w:rPr>
          <w:rStyle w:val="HTMLCode"/>
          <w:rFonts w:eastAsiaTheme="majorEastAsia"/>
          <w:color w:val="000000"/>
        </w:rPr>
        <w:t xml:space="preserve">  rulecards_epa_png   </w:t>
      </w:r>
      <w:r>
        <w:rPr>
          <w:rStyle w:val="hljs-operator"/>
          <w:rFonts w:eastAsiaTheme="majorEastAsia"/>
          <w:color w:val="000000"/>
        </w:rPr>
        <w:t>=</w:t>
      </w:r>
      <w:r>
        <w:rPr>
          <w:rStyle w:val="HTMLCode"/>
          <w:rFonts w:eastAsiaTheme="majorEastAsia"/>
          <w:color w:val="000000"/>
        </w:rPr>
        <w:t xml:space="preserve"> </w:t>
      </w:r>
      <w:r>
        <w:rPr>
          <w:rStyle w:val="hljs-string"/>
          <w:rFonts w:eastAsiaTheme="majorEastAsia"/>
          <w:color w:val="000000"/>
        </w:rPr>
        <w:t>"artifacts/rulecards_v3/rulecards_epa_v3.png"</w:t>
      </w:r>
      <w:r>
        <w:rPr>
          <w:rStyle w:val="hljs-punctuation"/>
          <w:rFonts w:eastAsiaTheme="majorEastAsia"/>
          <w:color w:val="000000"/>
        </w:rPr>
        <w:t>,</w:t>
      </w:r>
    </w:p>
    <w:p w14:paraId="38CD25A8" w14:textId="77777777" w:rsidR="00467022" w:rsidRDefault="00467022" w:rsidP="00467022">
      <w:pPr>
        <w:pStyle w:val="HTMLPreformatted"/>
        <w:rPr>
          <w:rStyle w:val="HTMLCode"/>
          <w:rFonts w:eastAsiaTheme="majorEastAsia"/>
          <w:color w:val="000000"/>
        </w:rPr>
      </w:pPr>
      <w:r>
        <w:rPr>
          <w:rStyle w:val="HTMLCode"/>
          <w:rFonts w:eastAsiaTheme="majorEastAsia"/>
          <w:color w:val="000000"/>
        </w:rPr>
        <w:t xml:space="preserve">  rulecards_yac_png   </w:t>
      </w:r>
      <w:r>
        <w:rPr>
          <w:rStyle w:val="hljs-operator"/>
          <w:rFonts w:eastAsiaTheme="majorEastAsia"/>
          <w:color w:val="000000"/>
        </w:rPr>
        <w:t>=</w:t>
      </w:r>
      <w:r>
        <w:rPr>
          <w:rStyle w:val="HTMLCode"/>
          <w:rFonts w:eastAsiaTheme="majorEastAsia"/>
          <w:color w:val="000000"/>
        </w:rPr>
        <w:t xml:space="preserve"> </w:t>
      </w:r>
      <w:r>
        <w:rPr>
          <w:rStyle w:val="hljs-string"/>
          <w:rFonts w:eastAsiaTheme="majorEastAsia"/>
          <w:color w:val="000000"/>
        </w:rPr>
        <w:t>"artifacts/rulecards_v3/rulecards_yac_v3.png"</w:t>
      </w:r>
    </w:p>
    <w:p w14:paraId="312A76D3" w14:textId="77777777" w:rsidR="00467022" w:rsidRDefault="00467022" w:rsidP="00467022">
      <w:pPr>
        <w:pStyle w:val="HTMLPreformatted"/>
        <w:rPr>
          <w:rStyle w:val="HTMLCode"/>
          <w:rFonts w:eastAsiaTheme="majorEastAsia"/>
          <w:color w:val="000000"/>
        </w:rPr>
      </w:pPr>
      <w:r>
        <w:rPr>
          <w:rStyle w:val="hljs-punctuation"/>
          <w:rFonts w:eastAsiaTheme="majorEastAsia"/>
          <w:color w:val="000000"/>
        </w:rPr>
        <w:t>)</w:t>
      </w:r>
    </w:p>
    <w:p w14:paraId="451D397E" w14:textId="77777777" w:rsidR="00467022" w:rsidRDefault="00467022" w:rsidP="00467022">
      <w:pPr>
        <w:pStyle w:val="NormalWeb"/>
        <w:rPr>
          <w:color w:val="000000"/>
        </w:rPr>
      </w:pPr>
      <w:r>
        <w:rPr>
          <w:color w:val="000000"/>
        </w:rPr>
        <w:t>For some figures, if the PNG isn’t there, 37 tries to</w:t>
      </w:r>
      <w:r>
        <w:rPr>
          <w:rStyle w:val="apple-converted-space"/>
          <w:rFonts w:eastAsiaTheme="majorEastAsia"/>
          <w:color w:val="000000"/>
        </w:rPr>
        <w:t> </w:t>
      </w:r>
      <w:r>
        <w:rPr>
          <w:rStyle w:val="Strong"/>
          <w:rFonts w:eastAsiaTheme="majorEastAsia"/>
          <w:color w:val="000000"/>
        </w:rPr>
        <w:t>rebuild a simple version</w:t>
      </w:r>
      <w:r>
        <w:rPr>
          <w:rStyle w:val="apple-converted-space"/>
          <w:rFonts w:eastAsiaTheme="majorEastAsia"/>
          <w:color w:val="000000"/>
        </w:rPr>
        <w:t> </w:t>
      </w:r>
      <w:r>
        <w:rPr>
          <w:color w:val="000000"/>
        </w:rPr>
        <w:t>from the v3 CSV artefacts. If that also fails, it drops in a grey</w:t>
      </w:r>
      <w:r>
        <w:rPr>
          <w:rStyle w:val="apple-converted-space"/>
          <w:rFonts w:eastAsiaTheme="majorEastAsia"/>
          <w:color w:val="000000"/>
        </w:rPr>
        <w:t> </w:t>
      </w:r>
      <w:r>
        <w:rPr>
          <w:rStyle w:val="Strong"/>
          <w:rFonts w:eastAsiaTheme="majorEastAsia"/>
          <w:color w:val="000000"/>
        </w:rPr>
        <w:t>placeholder</w:t>
      </w:r>
      <w:r>
        <w:rPr>
          <w:rStyle w:val="apple-converted-space"/>
          <w:rFonts w:eastAsiaTheme="majorEastAsia"/>
          <w:color w:val="000000"/>
        </w:rPr>
        <w:t> </w:t>
      </w:r>
      <w:r>
        <w:rPr>
          <w:color w:val="000000"/>
        </w:rPr>
        <w:t>so the report still knits.</w:t>
      </w:r>
    </w:p>
    <w:p w14:paraId="0D33837F" w14:textId="77777777" w:rsidR="00467022" w:rsidRDefault="00467022" w:rsidP="00467022">
      <w:pPr>
        <w:pStyle w:val="NormalWeb"/>
        <w:rPr>
          <w:color w:val="000000"/>
        </w:rPr>
      </w:pPr>
      <w:r>
        <w:rPr>
          <w:color w:val="000000"/>
        </w:rPr>
        <w:t>Key tabular artefacts used for fallbacks:</w:t>
      </w:r>
    </w:p>
    <w:p w14:paraId="0C48681F" w14:textId="77777777" w:rsidR="00467022" w:rsidRDefault="00467022" w:rsidP="00467022">
      <w:pPr>
        <w:pStyle w:val="NormalWeb"/>
        <w:numPr>
          <w:ilvl w:val="0"/>
          <w:numId w:val="1085"/>
        </w:numPr>
        <w:rPr>
          <w:color w:val="000000"/>
        </w:rPr>
      </w:pPr>
      <w:r>
        <w:rPr>
          <w:rStyle w:val="HTMLCode"/>
          <w:rFonts w:eastAsiaTheme="majorEastAsia"/>
          <w:color w:val="000000"/>
        </w:rPr>
        <w:t>eligibility_v3.csv</w:t>
      </w:r>
      <w:r>
        <w:rPr>
          <w:color w:val="000000"/>
        </w:rPr>
        <w:t>,</w:t>
      </w:r>
      <w:r>
        <w:rPr>
          <w:rStyle w:val="apple-converted-space"/>
          <w:rFonts w:eastAsiaTheme="majorEastAsia"/>
          <w:color w:val="000000"/>
        </w:rPr>
        <w:t> </w:t>
      </w:r>
      <w:r>
        <w:rPr>
          <w:rStyle w:val="HTMLCode"/>
          <w:rFonts w:eastAsiaTheme="majorEastAsia"/>
          <w:color w:val="000000"/>
        </w:rPr>
        <w:t>affordances_v3.csv</w:t>
      </w:r>
    </w:p>
    <w:p w14:paraId="50CF1D97" w14:textId="77777777" w:rsidR="00467022" w:rsidRDefault="00467022" w:rsidP="00467022">
      <w:pPr>
        <w:pStyle w:val="NormalWeb"/>
        <w:numPr>
          <w:ilvl w:val="0"/>
          <w:numId w:val="1085"/>
        </w:numPr>
        <w:rPr>
          <w:color w:val="000000"/>
        </w:rPr>
      </w:pPr>
      <w:r>
        <w:rPr>
          <w:rStyle w:val="HTMLCode"/>
          <w:rFonts w:eastAsiaTheme="majorEastAsia"/>
          <w:color w:val="000000"/>
        </w:rPr>
        <w:t>direction_recommendations_v3.csv</w:t>
      </w:r>
    </w:p>
    <w:p w14:paraId="34AF09C4" w14:textId="77777777" w:rsidR="00467022" w:rsidRDefault="00467022" w:rsidP="00467022">
      <w:pPr>
        <w:pStyle w:val="NormalWeb"/>
        <w:numPr>
          <w:ilvl w:val="0"/>
          <w:numId w:val="1085"/>
        </w:numPr>
        <w:rPr>
          <w:color w:val="000000"/>
        </w:rPr>
      </w:pPr>
      <w:r>
        <w:rPr>
          <w:rStyle w:val="HTMLCode"/>
          <w:rFonts w:eastAsiaTheme="majorEastAsia"/>
          <w:color w:val="000000"/>
        </w:rPr>
        <w:t>missed_opportunities_v3.csv</w:t>
      </w:r>
    </w:p>
    <w:p w14:paraId="3A166ADC" w14:textId="77777777" w:rsidR="00467022" w:rsidRDefault="00467022" w:rsidP="00467022">
      <w:pPr>
        <w:pStyle w:val="NormalWeb"/>
        <w:numPr>
          <w:ilvl w:val="0"/>
          <w:numId w:val="1085"/>
        </w:numPr>
        <w:rPr>
          <w:color w:val="000000"/>
        </w:rPr>
      </w:pPr>
      <w:r>
        <w:rPr>
          <w:rStyle w:val="HTMLCode"/>
          <w:rFonts w:eastAsiaTheme="majorEastAsia"/>
          <w:color w:val="000000"/>
        </w:rPr>
        <w:t>coordination_set_v3.csv</w:t>
      </w:r>
    </w:p>
    <w:p w14:paraId="090E5EC7" w14:textId="77777777" w:rsidR="00467022" w:rsidRDefault="00A2680B" w:rsidP="00467022">
      <w:r w:rsidRPr="00A2680B">
        <w:rPr>
          <w:noProof/>
          <w14:ligatures w14:val="standardContextual"/>
        </w:rPr>
        <w:pict w14:anchorId="02177458">
          <v:rect id="_x0000_i1032" alt="" style="width:.45pt;height:.05pt;mso-width-percent:0;mso-height-percent:0;mso-width-percent:0;mso-height-percent:0" o:hrpct="1" o:hralign="center" o:hrstd="t" o:hrnoshade="t" o:hr="t" fillcolor="black" stroked="f"/>
        </w:pict>
      </w:r>
    </w:p>
    <w:p w14:paraId="0756BE81" w14:textId="77777777" w:rsidR="00467022" w:rsidRDefault="00467022" w:rsidP="00467022">
      <w:pPr>
        <w:pStyle w:val="Heading3"/>
        <w:rPr>
          <w:color w:val="000000"/>
        </w:rPr>
      </w:pPr>
      <w:r>
        <w:rPr>
          <w:color w:val="000000"/>
        </w:rPr>
        <w:t>0) Setup and TinyTeX</w:t>
      </w:r>
    </w:p>
    <w:p w14:paraId="25D715E9" w14:textId="77777777" w:rsidR="00467022" w:rsidRDefault="00467022" w:rsidP="00467022">
      <w:pPr>
        <w:pStyle w:val="NormalWeb"/>
        <w:rPr>
          <w:color w:val="000000"/>
        </w:rPr>
      </w:pPr>
      <w:r>
        <w:rPr>
          <w:color w:val="000000"/>
        </w:rPr>
        <w:t>At the top:</w:t>
      </w:r>
    </w:p>
    <w:p w14:paraId="47704437" w14:textId="77777777" w:rsidR="00467022" w:rsidRDefault="00467022" w:rsidP="00467022">
      <w:pPr>
        <w:pStyle w:val="NormalWeb"/>
        <w:numPr>
          <w:ilvl w:val="0"/>
          <w:numId w:val="1086"/>
        </w:numPr>
        <w:rPr>
          <w:color w:val="000000"/>
        </w:rPr>
      </w:pPr>
      <w:r>
        <w:rPr>
          <w:color w:val="000000"/>
        </w:rPr>
        <w:t>It defines a small installer</w:t>
      </w:r>
      <w:r>
        <w:rPr>
          <w:rStyle w:val="apple-converted-space"/>
          <w:rFonts w:eastAsiaTheme="majorEastAsia"/>
          <w:color w:val="000000"/>
        </w:rPr>
        <w:t> </w:t>
      </w:r>
      <w:r>
        <w:rPr>
          <w:rStyle w:val="HTMLCode"/>
          <w:rFonts w:eastAsiaTheme="majorEastAsia"/>
          <w:color w:val="000000"/>
        </w:rPr>
        <w:t>install_if_missing()</w:t>
      </w:r>
      <w:r>
        <w:rPr>
          <w:rStyle w:val="apple-converted-space"/>
          <w:rFonts w:eastAsiaTheme="majorEastAsia"/>
          <w:color w:val="000000"/>
        </w:rPr>
        <w:t> </w:t>
      </w:r>
      <w:r>
        <w:rPr>
          <w:color w:val="000000"/>
        </w:rPr>
        <w:t>and loads:</w:t>
      </w:r>
    </w:p>
    <w:p w14:paraId="38F5D124" w14:textId="77777777" w:rsidR="00467022" w:rsidRDefault="00467022" w:rsidP="00467022">
      <w:pPr>
        <w:pStyle w:val="HTMLPreformatted"/>
        <w:numPr>
          <w:ilvl w:val="0"/>
          <w:numId w:val="1086"/>
        </w:numPr>
        <w:tabs>
          <w:tab w:val="clear" w:pos="720"/>
        </w:tabs>
        <w:rPr>
          <w:rStyle w:val="HTMLCode"/>
          <w:rFonts w:eastAsiaTheme="majorEastAsia"/>
          <w:color w:val="000000"/>
        </w:rPr>
      </w:pPr>
      <w:r>
        <w:rPr>
          <w:rStyle w:val="HTMLCode"/>
          <w:rFonts w:eastAsiaTheme="majorEastAsia"/>
          <w:color w:val="000000"/>
        </w:rPr>
        <w:t xml:space="preserve">required_pkgs </w:t>
      </w:r>
      <w:r>
        <w:rPr>
          <w:rStyle w:val="hljs-operator"/>
          <w:rFonts w:eastAsiaTheme="majorEastAsia"/>
          <w:color w:val="000000"/>
        </w:rPr>
        <w:t>&lt;-</w:t>
      </w:r>
      <w:r>
        <w:rPr>
          <w:rStyle w:val="HTMLCode"/>
          <w:rFonts w:eastAsiaTheme="majorEastAsia"/>
          <w:color w:val="000000"/>
        </w:rPr>
        <w:t xml:space="preserve"> </w:t>
      </w:r>
      <w:r>
        <w:rPr>
          <w:rStyle w:val="hljs-builtin"/>
          <w:color w:val="000000"/>
        </w:rPr>
        <w:t>c</w:t>
      </w:r>
      <w:r>
        <w:rPr>
          <w:rStyle w:val="hljs-punctuation"/>
          <w:rFonts w:eastAsiaTheme="majorEastAsia"/>
          <w:color w:val="000000"/>
        </w:rPr>
        <w:t>(</w:t>
      </w:r>
    </w:p>
    <w:p w14:paraId="49651FC7" w14:textId="77777777" w:rsidR="00467022" w:rsidRDefault="00467022" w:rsidP="00467022">
      <w:pPr>
        <w:pStyle w:val="HTMLPreformatted"/>
        <w:numPr>
          <w:ilvl w:val="0"/>
          <w:numId w:val="1086"/>
        </w:numPr>
        <w:tabs>
          <w:tab w:val="clear" w:pos="720"/>
        </w:tabs>
        <w:rPr>
          <w:rStyle w:val="HTMLCode"/>
          <w:rFonts w:eastAsiaTheme="majorEastAsia"/>
          <w:color w:val="000000"/>
        </w:rPr>
      </w:pPr>
      <w:r>
        <w:rPr>
          <w:rStyle w:val="HTMLCode"/>
          <w:rFonts w:eastAsiaTheme="majorEastAsia"/>
          <w:color w:val="000000"/>
        </w:rPr>
        <w:t xml:space="preserve">  </w:t>
      </w:r>
      <w:r>
        <w:rPr>
          <w:rStyle w:val="hljs-string"/>
          <w:rFonts w:eastAsiaTheme="majorEastAsia"/>
          <w:color w:val="000000"/>
        </w:rPr>
        <w:t>"tidyverse"</w:t>
      </w:r>
      <w:r>
        <w:rPr>
          <w:rStyle w:val="hljs-punctuation"/>
          <w:rFonts w:eastAsiaTheme="majorEastAsia"/>
          <w:color w:val="000000"/>
        </w:rPr>
        <w:t>,</w:t>
      </w:r>
      <w:r>
        <w:rPr>
          <w:rStyle w:val="HTMLCode"/>
          <w:rFonts w:eastAsiaTheme="majorEastAsia"/>
          <w:color w:val="000000"/>
        </w:rPr>
        <w:t xml:space="preserve"> </w:t>
      </w:r>
      <w:r>
        <w:rPr>
          <w:rStyle w:val="hljs-string"/>
          <w:rFonts w:eastAsiaTheme="majorEastAsia"/>
          <w:color w:val="000000"/>
        </w:rPr>
        <w:t>"janitor"</w:t>
      </w:r>
      <w:r>
        <w:rPr>
          <w:rStyle w:val="hljs-punctuation"/>
          <w:rFonts w:eastAsiaTheme="majorEastAsia"/>
          <w:color w:val="000000"/>
        </w:rPr>
        <w:t>,</w:t>
      </w:r>
      <w:r>
        <w:rPr>
          <w:rStyle w:val="HTMLCode"/>
          <w:rFonts w:eastAsiaTheme="majorEastAsia"/>
          <w:color w:val="000000"/>
        </w:rPr>
        <w:t xml:space="preserve"> </w:t>
      </w:r>
      <w:r>
        <w:rPr>
          <w:rStyle w:val="hljs-string"/>
          <w:rFonts w:eastAsiaTheme="majorEastAsia"/>
          <w:color w:val="000000"/>
        </w:rPr>
        <w:t>"purrr"</w:t>
      </w:r>
      <w:r>
        <w:rPr>
          <w:rStyle w:val="hljs-punctuation"/>
          <w:rFonts w:eastAsiaTheme="majorEastAsia"/>
          <w:color w:val="000000"/>
        </w:rPr>
        <w:t>,</w:t>
      </w:r>
      <w:r>
        <w:rPr>
          <w:rStyle w:val="HTMLCode"/>
          <w:rFonts w:eastAsiaTheme="majorEastAsia"/>
          <w:color w:val="000000"/>
        </w:rPr>
        <w:t xml:space="preserve"> </w:t>
      </w:r>
      <w:r>
        <w:rPr>
          <w:rStyle w:val="hljs-string"/>
          <w:rFonts w:eastAsiaTheme="majorEastAsia"/>
          <w:color w:val="000000"/>
        </w:rPr>
        <w:t>"stringr"</w:t>
      </w:r>
      <w:r>
        <w:rPr>
          <w:rStyle w:val="hljs-punctuation"/>
          <w:rFonts w:eastAsiaTheme="majorEastAsia"/>
          <w:color w:val="000000"/>
        </w:rPr>
        <w:t>,</w:t>
      </w:r>
      <w:r>
        <w:rPr>
          <w:rStyle w:val="HTMLCode"/>
          <w:rFonts w:eastAsiaTheme="majorEastAsia"/>
          <w:color w:val="000000"/>
        </w:rPr>
        <w:t xml:space="preserve"> </w:t>
      </w:r>
      <w:r>
        <w:rPr>
          <w:rStyle w:val="hljs-string"/>
          <w:rFonts w:eastAsiaTheme="majorEastAsia"/>
          <w:color w:val="000000"/>
        </w:rPr>
        <w:t>"scales"</w:t>
      </w:r>
      <w:r>
        <w:rPr>
          <w:rStyle w:val="hljs-punctuation"/>
          <w:rFonts w:eastAsiaTheme="majorEastAsia"/>
          <w:color w:val="000000"/>
        </w:rPr>
        <w:t>,</w:t>
      </w:r>
    </w:p>
    <w:p w14:paraId="4780FCFE" w14:textId="77777777" w:rsidR="00467022" w:rsidRDefault="00467022" w:rsidP="00467022">
      <w:pPr>
        <w:pStyle w:val="HTMLPreformatted"/>
        <w:numPr>
          <w:ilvl w:val="0"/>
          <w:numId w:val="1086"/>
        </w:numPr>
        <w:tabs>
          <w:tab w:val="clear" w:pos="720"/>
        </w:tabs>
        <w:rPr>
          <w:rStyle w:val="HTMLCode"/>
          <w:rFonts w:eastAsiaTheme="majorEastAsia"/>
          <w:color w:val="000000"/>
        </w:rPr>
      </w:pPr>
      <w:r>
        <w:rPr>
          <w:rStyle w:val="HTMLCode"/>
          <w:rFonts w:eastAsiaTheme="majorEastAsia"/>
          <w:color w:val="000000"/>
        </w:rPr>
        <w:t xml:space="preserve">  </w:t>
      </w:r>
      <w:r>
        <w:rPr>
          <w:rStyle w:val="hljs-string"/>
          <w:rFonts w:eastAsiaTheme="majorEastAsia"/>
          <w:color w:val="000000"/>
        </w:rPr>
        <w:t>"tibble"</w:t>
      </w:r>
      <w:r>
        <w:rPr>
          <w:rStyle w:val="hljs-punctuation"/>
          <w:rFonts w:eastAsiaTheme="majorEastAsia"/>
          <w:color w:val="000000"/>
        </w:rPr>
        <w:t>,</w:t>
      </w:r>
      <w:r>
        <w:rPr>
          <w:rStyle w:val="HTMLCode"/>
          <w:rFonts w:eastAsiaTheme="majorEastAsia"/>
          <w:color w:val="000000"/>
        </w:rPr>
        <w:t xml:space="preserve"> </w:t>
      </w:r>
      <w:r>
        <w:rPr>
          <w:rStyle w:val="hljs-string"/>
          <w:rFonts w:eastAsiaTheme="majorEastAsia"/>
          <w:color w:val="000000"/>
        </w:rPr>
        <w:t>"glue"</w:t>
      </w:r>
      <w:r>
        <w:rPr>
          <w:rStyle w:val="hljs-punctuation"/>
          <w:rFonts w:eastAsiaTheme="majorEastAsia"/>
          <w:color w:val="000000"/>
        </w:rPr>
        <w:t>,</w:t>
      </w:r>
      <w:r>
        <w:rPr>
          <w:rStyle w:val="HTMLCode"/>
          <w:rFonts w:eastAsiaTheme="majorEastAsia"/>
          <w:color w:val="000000"/>
        </w:rPr>
        <w:t xml:space="preserve"> </w:t>
      </w:r>
      <w:r>
        <w:rPr>
          <w:rStyle w:val="hljs-string"/>
          <w:rFonts w:eastAsiaTheme="majorEastAsia"/>
          <w:color w:val="000000"/>
        </w:rPr>
        <w:t>"rmarkdown"</w:t>
      </w:r>
      <w:r>
        <w:rPr>
          <w:rStyle w:val="hljs-punctuation"/>
          <w:rFonts w:eastAsiaTheme="majorEastAsia"/>
          <w:color w:val="000000"/>
        </w:rPr>
        <w:t>,</w:t>
      </w:r>
      <w:r>
        <w:rPr>
          <w:rStyle w:val="HTMLCode"/>
          <w:rFonts w:eastAsiaTheme="majorEastAsia"/>
          <w:color w:val="000000"/>
        </w:rPr>
        <w:t xml:space="preserve"> </w:t>
      </w:r>
      <w:r>
        <w:rPr>
          <w:rStyle w:val="hljs-string"/>
          <w:rFonts w:eastAsiaTheme="majorEastAsia"/>
          <w:color w:val="000000"/>
        </w:rPr>
        <w:t>"cowplot"</w:t>
      </w:r>
      <w:r>
        <w:rPr>
          <w:rStyle w:val="hljs-punctuation"/>
          <w:rFonts w:eastAsiaTheme="majorEastAsia"/>
          <w:color w:val="000000"/>
        </w:rPr>
        <w:t>,</w:t>
      </w:r>
      <w:r>
        <w:rPr>
          <w:rStyle w:val="HTMLCode"/>
          <w:rFonts w:eastAsiaTheme="majorEastAsia"/>
          <w:color w:val="000000"/>
        </w:rPr>
        <w:t xml:space="preserve"> </w:t>
      </w:r>
      <w:r>
        <w:rPr>
          <w:rStyle w:val="hljs-string"/>
          <w:rFonts w:eastAsiaTheme="majorEastAsia"/>
          <w:color w:val="000000"/>
        </w:rPr>
        <w:t>"tinytex"</w:t>
      </w:r>
    </w:p>
    <w:p w14:paraId="3A768519" w14:textId="77777777" w:rsidR="00467022" w:rsidRDefault="00467022" w:rsidP="00467022">
      <w:pPr>
        <w:pStyle w:val="HTMLPreformatted"/>
        <w:numPr>
          <w:ilvl w:val="0"/>
          <w:numId w:val="1086"/>
        </w:numPr>
        <w:tabs>
          <w:tab w:val="clear" w:pos="720"/>
        </w:tabs>
        <w:rPr>
          <w:rStyle w:val="HTMLCode"/>
          <w:rFonts w:eastAsiaTheme="majorEastAsia"/>
          <w:color w:val="000000"/>
        </w:rPr>
      </w:pPr>
      <w:r>
        <w:rPr>
          <w:rStyle w:val="hljs-punctuation"/>
          <w:rFonts w:eastAsiaTheme="majorEastAsia"/>
          <w:color w:val="000000"/>
        </w:rPr>
        <w:t>)</w:t>
      </w:r>
    </w:p>
    <w:p w14:paraId="6FDCEE57" w14:textId="77777777" w:rsidR="00467022" w:rsidRDefault="00467022" w:rsidP="00467022">
      <w:pPr>
        <w:pStyle w:val="NormalWeb"/>
        <w:numPr>
          <w:ilvl w:val="0"/>
          <w:numId w:val="1086"/>
        </w:numPr>
        <w:rPr>
          <w:color w:val="000000"/>
        </w:rPr>
      </w:pPr>
      <w:r>
        <w:rPr>
          <w:color w:val="000000"/>
        </w:rPr>
        <w:t>Installs any missing packages (quietly).</w:t>
      </w:r>
    </w:p>
    <w:p w14:paraId="09B06CC8" w14:textId="77777777" w:rsidR="00467022" w:rsidRDefault="00467022" w:rsidP="00467022">
      <w:pPr>
        <w:pStyle w:val="NormalWeb"/>
        <w:numPr>
          <w:ilvl w:val="0"/>
          <w:numId w:val="1086"/>
        </w:numPr>
        <w:rPr>
          <w:color w:val="000000"/>
        </w:rPr>
      </w:pPr>
      <w:r>
        <w:rPr>
          <w:color w:val="000000"/>
        </w:rPr>
        <w:t>Calls</w:t>
      </w:r>
      <w:r>
        <w:rPr>
          <w:rStyle w:val="apple-converted-space"/>
          <w:rFonts w:eastAsiaTheme="majorEastAsia"/>
          <w:color w:val="000000"/>
        </w:rPr>
        <w:t> </w:t>
      </w:r>
      <w:r>
        <w:rPr>
          <w:rStyle w:val="HTMLCode"/>
          <w:rFonts w:eastAsiaTheme="majorEastAsia"/>
          <w:color w:val="000000"/>
        </w:rPr>
        <w:t>library()</w:t>
      </w:r>
      <w:r>
        <w:rPr>
          <w:rStyle w:val="apple-converted-space"/>
          <w:rFonts w:eastAsiaTheme="majorEastAsia"/>
          <w:color w:val="000000"/>
        </w:rPr>
        <w:t> </w:t>
      </w:r>
      <w:r>
        <w:rPr>
          <w:color w:val="000000"/>
        </w:rPr>
        <w:t>on them with suppressed startup messages.</w:t>
      </w:r>
    </w:p>
    <w:p w14:paraId="5049DACB" w14:textId="77777777" w:rsidR="00467022" w:rsidRDefault="00467022" w:rsidP="00467022">
      <w:pPr>
        <w:pStyle w:val="NormalWeb"/>
        <w:rPr>
          <w:color w:val="000000"/>
        </w:rPr>
      </w:pPr>
      <w:r>
        <w:rPr>
          <w:color w:val="000000"/>
        </w:rPr>
        <w:t>Then it ensures</w:t>
      </w:r>
      <w:r>
        <w:rPr>
          <w:rStyle w:val="apple-converted-space"/>
          <w:rFonts w:eastAsiaTheme="majorEastAsia"/>
          <w:color w:val="000000"/>
        </w:rPr>
        <w:t> </w:t>
      </w:r>
      <w:r>
        <w:rPr>
          <w:rStyle w:val="Strong"/>
          <w:rFonts w:eastAsiaTheme="majorEastAsia"/>
          <w:color w:val="000000"/>
        </w:rPr>
        <w:t>TinyTeX</w:t>
      </w:r>
      <w:r>
        <w:rPr>
          <w:rStyle w:val="apple-converted-space"/>
          <w:rFonts w:eastAsiaTheme="majorEastAsia"/>
          <w:color w:val="000000"/>
        </w:rPr>
        <w:t> </w:t>
      </w:r>
      <w:r>
        <w:rPr>
          <w:color w:val="000000"/>
        </w:rPr>
        <w:t>is installed for PDF rendering:</w:t>
      </w:r>
    </w:p>
    <w:p w14:paraId="3C5B890B" w14:textId="77777777" w:rsidR="00467022" w:rsidRDefault="00467022" w:rsidP="00467022">
      <w:pPr>
        <w:pStyle w:val="HTMLPreformatted"/>
        <w:rPr>
          <w:rStyle w:val="HTMLCode"/>
          <w:rFonts w:eastAsiaTheme="majorEastAsia"/>
          <w:color w:val="000000"/>
        </w:rPr>
      </w:pPr>
      <w:r>
        <w:rPr>
          <w:rStyle w:val="hljs-keyword"/>
          <w:color w:val="000000"/>
        </w:rPr>
        <w:t>if</w:t>
      </w:r>
      <w:r>
        <w:rPr>
          <w:rStyle w:val="HTMLCode"/>
          <w:rFonts w:eastAsiaTheme="majorEastAsia"/>
          <w:color w:val="000000"/>
        </w:rPr>
        <w:t xml:space="preserve"> </w:t>
      </w:r>
      <w:r>
        <w:rPr>
          <w:rStyle w:val="hljs-punctuation"/>
          <w:rFonts w:eastAsiaTheme="majorEastAsia"/>
          <w:color w:val="000000"/>
        </w:rPr>
        <w:t>(</w:t>
      </w:r>
      <w:r>
        <w:rPr>
          <w:rStyle w:val="hljs-operator"/>
          <w:rFonts w:eastAsiaTheme="majorEastAsia"/>
          <w:color w:val="000000"/>
        </w:rPr>
        <w:t>!</w:t>
      </w:r>
      <w:r>
        <w:rPr>
          <w:rStyle w:val="HTMLCode"/>
          <w:rFonts w:eastAsiaTheme="majorEastAsia"/>
          <w:color w:val="000000"/>
        </w:rPr>
        <w:t>tinytex</w:t>
      </w:r>
      <w:r>
        <w:rPr>
          <w:rStyle w:val="hljs-operator"/>
          <w:rFonts w:eastAsiaTheme="majorEastAsia"/>
          <w:color w:val="000000"/>
        </w:rPr>
        <w:t>::</w:t>
      </w:r>
      <w:r>
        <w:rPr>
          <w:rStyle w:val="HTMLCode"/>
          <w:rFonts w:eastAsiaTheme="majorEastAsia"/>
          <w:color w:val="000000"/>
        </w:rPr>
        <w:t>is_tinytex</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p>
    <w:p w14:paraId="1EA54909" w14:textId="77777777" w:rsidR="00467022" w:rsidRDefault="00467022" w:rsidP="00467022">
      <w:pPr>
        <w:pStyle w:val="HTMLPreformatted"/>
        <w:rPr>
          <w:rStyle w:val="HTMLCode"/>
          <w:rFonts w:eastAsiaTheme="majorEastAsia"/>
          <w:color w:val="000000"/>
        </w:rPr>
      </w:pPr>
      <w:r>
        <w:rPr>
          <w:rStyle w:val="HTMLCode"/>
          <w:rFonts w:eastAsiaTheme="majorEastAsia"/>
          <w:color w:val="000000"/>
        </w:rPr>
        <w:t xml:space="preserve">  message</w:t>
      </w:r>
      <w:r>
        <w:rPr>
          <w:rStyle w:val="hljs-punctuation"/>
          <w:rFonts w:eastAsiaTheme="majorEastAsia"/>
          <w:color w:val="000000"/>
        </w:rPr>
        <w:t>(</w:t>
      </w:r>
      <w:r>
        <w:rPr>
          <w:rStyle w:val="hljs-string"/>
          <w:rFonts w:eastAsiaTheme="majorEastAsia"/>
          <w:color w:val="000000"/>
        </w:rPr>
        <w:t>"[37] TinyTeX not detected — installing TinyTeX..."</w:t>
      </w:r>
      <w:r>
        <w:rPr>
          <w:rStyle w:val="hljs-punctuation"/>
          <w:rFonts w:eastAsiaTheme="majorEastAsia"/>
          <w:color w:val="000000"/>
        </w:rPr>
        <w:t>)</w:t>
      </w:r>
    </w:p>
    <w:p w14:paraId="45EF902C" w14:textId="77777777" w:rsidR="00467022" w:rsidRDefault="00467022" w:rsidP="00467022">
      <w:pPr>
        <w:pStyle w:val="HTMLPreformatted"/>
        <w:rPr>
          <w:rStyle w:val="HTMLCode"/>
          <w:rFonts w:eastAsiaTheme="majorEastAsia"/>
          <w:color w:val="000000"/>
        </w:rPr>
      </w:pPr>
      <w:r>
        <w:rPr>
          <w:rStyle w:val="HTMLCode"/>
          <w:rFonts w:eastAsiaTheme="majorEastAsia"/>
          <w:color w:val="000000"/>
        </w:rPr>
        <w:t xml:space="preserve">  tryCatch</w:t>
      </w:r>
      <w:r>
        <w:rPr>
          <w:rStyle w:val="hljs-punctuation"/>
          <w:rFonts w:eastAsiaTheme="majorEastAsia"/>
          <w:color w:val="000000"/>
        </w:rPr>
        <w:t>(</w:t>
      </w:r>
    </w:p>
    <w:p w14:paraId="127AC0C7" w14:textId="77777777" w:rsidR="00467022" w:rsidRDefault="00467022" w:rsidP="00467022">
      <w:pPr>
        <w:pStyle w:val="HTMLPreformatted"/>
        <w:rPr>
          <w:rStyle w:val="HTMLCode"/>
          <w:rFonts w:eastAsiaTheme="majorEastAsia"/>
          <w:color w:val="000000"/>
        </w:rPr>
      </w:pPr>
      <w:r>
        <w:rPr>
          <w:rStyle w:val="HTMLCode"/>
          <w:rFonts w:eastAsiaTheme="majorEastAsia"/>
          <w:color w:val="000000"/>
        </w:rPr>
        <w:t xml:space="preserve">    tinytex</w:t>
      </w:r>
      <w:r>
        <w:rPr>
          <w:rStyle w:val="hljs-operator"/>
          <w:rFonts w:eastAsiaTheme="majorEastAsia"/>
          <w:color w:val="000000"/>
        </w:rPr>
        <w:t>::</w:t>
      </w:r>
      <w:r>
        <w:rPr>
          <w:rStyle w:val="HTMLCode"/>
          <w:rFonts w:eastAsiaTheme="majorEastAsia"/>
          <w:color w:val="000000"/>
        </w:rPr>
        <w:t>install_tinytex</w:t>
      </w:r>
      <w:r>
        <w:rPr>
          <w:rStyle w:val="hljs-punctuation"/>
          <w:rFonts w:eastAsiaTheme="majorEastAsia"/>
          <w:color w:val="000000"/>
        </w:rPr>
        <w:t>(),</w:t>
      </w:r>
    </w:p>
    <w:p w14:paraId="0A424F23" w14:textId="77777777" w:rsidR="00467022" w:rsidRDefault="00467022" w:rsidP="00467022">
      <w:pPr>
        <w:pStyle w:val="HTMLPreformatted"/>
        <w:rPr>
          <w:rStyle w:val="HTMLCode"/>
          <w:rFonts w:eastAsiaTheme="majorEastAsia"/>
          <w:color w:val="000000"/>
        </w:rPr>
      </w:pPr>
      <w:r>
        <w:rPr>
          <w:rStyle w:val="HTMLCode"/>
          <w:rFonts w:eastAsiaTheme="majorEastAsia"/>
          <w:color w:val="000000"/>
        </w:rPr>
        <w:t xml:space="preserve">    error </w:t>
      </w:r>
      <w:r>
        <w:rPr>
          <w:rStyle w:val="hljs-operator"/>
          <w:rFonts w:eastAsiaTheme="majorEastAsia"/>
          <w:color w:val="000000"/>
        </w:rPr>
        <w:t>=</w:t>
      </w:r>
      <w:r>
        <w:rPr>
          <w:rStyle w:val="HTMLCode"/>
          <w:rFonts w:eastAsiaTheme="majorEastAsia"/>
          <w:color w:val="000000"/>
        </w:rPr>
        <w:t xml:space="preserve"> </w:t>
      </w:r>
      <w:r>
        <w:rPr>
          <w:rStyle w:val="hljs-keyword"/>
          <w:color w:val="000000"/>
        </w:rPr>
        <w:t>function</w:t>
      </w:r>
      <w:r>
        <w:rPr>
          <w:rStyle w:val="hljs-punctuation"/>
          <w:rFonts w:eastAsiaTheme="majorEastAsia"/>
          <w:color w:val="000000"/>
        </w:rPr>
        <w:t>(</w:t>
      </w:r>
      <w:r>
        <w:rPr>
          <w:rStyle w:val="HTMLCode"/>
          <w:rFonts w:eastAsiaTheme="majorEastAsia"/>
          <w:color w:val="000000"/>
        </w:rPr>
        <w:t>e</w:t>
      </w:r>
      <w:r>
        <w:rPr>
          <w:rStyle w:val="hljs-punctuation"/>
          <w:rFonts w:eastAsiaTheme="majorEastAsia"/>
          <w:color w:val="000000"/>
        </w:rPr>
        <w:t>)</w:t>
      </w:r>
      <w:r>
        <w:rPr>
          <w:rStyle w:val="HTMLCode"/>
          <w:rFonts w:eastAsiaTheme="majorEastAsia"/>
          <w:color w:val="000000"/>
        </w:rPr>
        <w:t xml:space="preserve"> message</w:t>
      </w:r>
      <w:r>
        <w:rPr>
          <w:rStyle w:val="hljs-punctuation"/>
          <w:rFonts w:eastAsiaTheme="majorEastAsia"/>
          <w:color w:val="000000"/>
        </w:rPr>
        <w:t>(</w:t>
      </w:r>
      <w:r>
        <w:rPr>
          <w:rStyle w:val="hljs-string"/>
          <w:rFonts w:eastAsiaTheme="majorEastAsia"/>
          <w:color w:val="000000"/>
        </w:rPr>
        <w:t>"[37] ERROR installing TinyTeX: "</w:t>
      </w:r>
      <w:r>
        <w:rPr>
          <w:rStyle w:val="hljs-punctuation"/>
          <w:rFonts w:eastAsiaTheme="majorEastAsia"/>
          <w:color w:val="000000"/>
        </w:rPr>
        <w:t>,</w:t>
      </w:r>
      <w:r>
        <w:rPr>
          <w:rStyle w:val="HTMLCode"/>
          <w:rFonts w:eastAsiaTheme="majorEastAsia"/>
          <w:color w:val="000000"/>
        </w:rPr>
        <w:t xml:space="preserve"> e</w:t>
      </w:r>
      <w:r>
        <w:rPr>
          <w:rStyle w:val="hljs-operator"/>
          <w:rFonts w:eastAsiaTheme="majorEastAsia"/>
          <w:color w:val="000000"/>
        </w:rPr>
        <w:t>$</w:t>
      </w:r>
      <w:r>
        <w:rPr>
          <w:rStyle w:val="HTMLCode"/>
          <w:rFonts w:eastAsiaTheme="majorEastAsia"/>
          <w:color w:val="000000"/>
        </w:rPr>
        <w:t>message</w:t>
      </w:r>
      <w:r>
        <w:rPr>
          <w:rStyle w:val="hljs-punctuation"/>
          <w:rFonts w:eastAsiaTheme="majorEastAsia"/>
          <w:color w:val="000000"/>
        </w:rPr>
        <w:t>)</w:t>
      </w:r>
    </w:p>
    <w:p w14:paraId="2CE2B813" w14:textId="77777777" w:rsidR="00467022" w:rsidRDefault="00467022" w:rsidP="00467022">
      <w:pPr>
        <w:pStyle w:val="HTMLPreformatted"/>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10BC79E3" w14:textId="77777777" w:rsidR="00467022" w:rsidRDefault="00467022" w:rsidP="00467022">
      <w:pPr>
        <w:pStyle w:val="HTMLPreformatted"/>
        <w:rPr>
          <w:rStyle w:val="HTMLCode"/>
          <w:rFonts w:eastAsiaTheme="majorEastAsia"/>
          <w:color w:val="000000"/>
        </w:rPr>
      </w:pPr>
      <w:r>
        <w:rPr>
          <w:rStyle w:val="hljs-punctuation"/>
          <w:rFonts w:eastAsiaTheme="majorEastAsia"/>
          <w:color w:val="000000"/>
        </w:rPr>
        <w:t>}</w:t>
      </w:r>
      <w:r>
        <w:rPr>
          <w:rStyle w:val="HTMLCode"/>
          <w:rFonts w:eastAsiaTheme="majorEastAsia"/>
          <w:color w:val="000000"/>
        </w:rPr>
        <w:t xml:space="preserve"> </w:t>
      </w:r>
      <w:r>
        <w:rPr>
          <w:rStyle w:val="hljs-keyword"/>
          <w:color w:val="000000"/>
        </w:rPr>
        <w:t>else</w:t>
      </w:r>
      <w:r>
        <w:rPr>
          <w:rStyle w:val="HTMLCode"/>
          <w:rFonts w:eastAsiaTheme="majorEastAsia"/>
          <w:color w:val="000000"/>
        </w:rPr>
        <w:t xml:space="preserve"> </w:t>
      </w:r>
      <w:r>
        <w:rPr>
          <w:rStyle w:val="hljs-punctuation"/>
          <w:rFonts w:eastAsiaTheme="majorEastAsia"/>
          <w:color w:val="000000"/>
        </w:rPr>
        <w:t>{</w:t>
      </w:r>
    </w:p>
    <w:p w14:paraId="299CA9CC" w14:textId="77777777" w:rsidR="00467022" w:rsidRDefault="00467022" w:rsidP="00467022">
      <w:pPr>
        <w:pStyle w:val="HTMLPreformatted"/>
        <w:rPr>
          <w:rStyle w:val="HTMLCode"/>
          <w:rFonts w:eastAsiaTheme="majorEastAsia"/>
          <w:color w:val="000000"/>
        </w:rPr>
      </w:pPr>
      <w:r>
        <w:rPr>
          <w:rStyle w:val="HTMLCode"/>
          <w:rFonts w:eastAsiaTheme="majorEastAsia"/>
          <w:color w:val="000000"/>
        </w:rPr>
        <w:t xml:space="preserve">  message</w:t>
      </w:r>
      <w:r>
        <w:rPr>
          <w:rStyle w:val="hljs-punctuation"/>
          <w:rFonts w:eastAsiaTheme="majorEastAsia"/>
          <w:color w:val="000000"/>
        </w:rPr>
        <w:t>(</w:t>
      </w:r>
      <w:r>
        <w:rPr>
          <w:rStyle w:val="hljs-string"/>
          <w:rFonts w:eastAsiaTheme="majorEastAsia"/>
          <w:color w:val="000000"/>
        </w:rPr>
        <w:t>"[37] TinyTeX already installed."</w:t>
      </w:r>
      <w:r>
        <w:rPr>
          <w:rStyle w:val="hljs-punctuation"/>
          <w:rFonts w:eastAsiaTheme="majorEastAsia"/>
          <w:color w:val="000000"/>
        </w:rPr>
        <w:t>)</w:t>
      </w:r>
    </w:p>
    <w:p w14:paraId="7A2AB0A7" w14:textId="77777777" w:rsidR="00467022" w:rsidRDefault="00467022" w:rsidP="00467022">
      <w:pPr>
        <w:pStyle w:val="HTMLPreformatted"/>
        <w:rPr>
          <w:rStyle w:val="HTMLCode"/>
          <w:rFonts w:eastAsiaTheme="majorEastAsia"/>
          <w:color w:val="000000"/>
        </w:rPr>
      </w:pPr>
      <w:r>
        <w:rPr>
          <w:rStyle w:val="hljs-punctuation"/>
          <w:rFonts w:eastAsiaTheme="majorEastAsia"/>
          <w:color w:val="000000"/>
        </w:rPr>
        <w:t>}</w:t>
      </w:r>
    </w:p>
    <w:p w14:paraId="52C7E3B0" w14:textId="77777777" w:rsidR="00467022" w:rsidRDefault="00467022" w:rsidP="00467022">
      <w:pPr>
        <w:pStyle w:val="NormalWeb"/>
        <w:rPr>
          <w:color w:val="000000"/>
        </w:rPr>
      </w:pPr>
      <w:r>
        <w:rPr>
          <w:color w:val="000000"/>
        </w:rPr>
        <w:t>So the script tries to self-heal LaTeX if it’s missing.</w:t>
      </w:r>
    </w:p>
    <w:p w14:paraId="5976BBDD" w14:textId="77777777" w:rsidR="00467022" w:rsidRDefault="00A2680B" w:rsidP="00467022">
      <w:r w:rsidRPr="00A2680B">
        <w:rPr>
          <w:noProof/>
          <w14:ligatures w14:val="standardContextual"/>
        </w:rPr>
        <w:pict w14:anchorId="58D707D1">
          <v:rect id="_x0000_i1031" alt="" style="width:.45pt;height:.05pt;mso-width-percent:0;mso-height-percent:0;mso-width-percent:0;mso-height-percent:0" o:hrpct="1" o:hralign="center" o:hrstd="t" o:hrnoshade="t" o:hr="t" fillcolor="black" stroked="f"/>
        </w:pict>
      </w:r>
    </w:p>
    <w:p w14:paraId="3B1200D3" w14:textId="77777777" w:rsidR="00467022" w:rsidRDefault="00467022" w:rsidP="00467022">
      <w:pPr>
        <w:pStyle w:val="Heading3"/>
        <w:rPr>
          <w:color w:val="000000"/>
        </w:rPr>
      </w:pPr>
      <w:r>
        <w:rPr>
          <w:color w:val="000000"/>
        </w:rPr>
        <w:t>1) Directories and paths</w:t>
      </w:r>
    </w:p>
    <w:p w14:paraId="3CB67BF0" w14:textId="77777777" w:rsidR="00467022" w:rsidRDefault="00467022" w:rsidP="00467022">
      <w:pPr>
        <w:pStyle w:val="NormalWeb"/>
        <w:rPr>
          <w:color w:val="000000"/>
        </w:rPr>
      </w:pPr>
      <w:r>
        <w:rPr>
          <w:color w:val="000000"/>
        </w:rPr>
        <w:t>Core paths:</w:t>
      </w:r>
    </w:p>
    <w:p w14:paraId="3FBD857F" w14:textId="77777777" w:rsidR="00467022" w:rsidRDefault="00467022" w:rsidP="00467022">
      <w:pPr>
        <w:pStyle w:val="HTMLPreformatted"/>
        <w:rPr>
          <w:rStyle w:val="HTMLCode"/>
          <w:rFonts w:eastAsiaTheme="majorEastAsia"/>
          <w:color w:val="000000"/>
        </w:rPr>
      </w:pPr>
      <w:r>
        <w:rPr>
          <w:rStyle w:val="HTMLCode"/>
          <w:rFonts w:eastAsiaTheme="majorEastAsia"/>
          <w:color w:val="000000"/>
        </w:rPr>
        <w:t xml:space="preserve">DIR </w:t>
      </w:r>
      <w:r>
        <w:rPr>
          <w:rStyle w:val="hljs-operator"/>
          <w:rFonts w:eastAsiaTheme="majorEastAsia"/>
          <w:color w:val="000000"/>
        </w:rPr>
        <w:t>&lt;-</w:t>
      </w:r>
      <w:r>
        <w:rPr>
          <w:rStyle w:val="HTMLCode"/>
          <w:rFonts w:eastAsiaTheme="majorEastAsia"/>
          <w:color w:val="000000"/>
        </w:rPr>
        <w:t xml:space="preserve"> </w:t>
      </w:r>
      <w:r>
        <w:rPr>
          <w:rStyle w:val="hljs-builtin"/>
          <w:color w:val="000000"/>
        </w:rPr>
        <w:t>list</w:t>
      </w:r>
      <w:r>
        <w:rPr>
          <w:rStyle w:val="hljs-punctuation"/>
          <w:rFonts w:eastAsiaTheme="majorEastAsia"/>
          <w:color w:val="000000"/>
        </w:rPr>
        <w:t>(</w:t>
      </w:r>
    </w:p>
    <w:p w14:paraId="64B734C6" w14:textId="77777777" w:rsidR="00467022" w:rsidRDefault="00467022" w:rsidP="00467022">
      <w:pPr>
        <w:pStyle w:val="HTMLPreformatted"/>
        <w:rPr>
          <w:rStyle w:val="HTMLCode"/>
          <w:rFonts w:eastAsiaTheme="majorEastAsia"/>
          <w:color w:val="000000"/>
        </w:rPr>
      </w:pPr>
      <w:r>
        <w:rPr>
          <w:rStyle w:val="HTMLCode"/>
          <w:rFonts w:eastAsiaTheme="majorEastAsia"/>
          <w:color w:val="000000"/>
        </w:rPr>
        <w:t xml:space="preserve">  artifacts </w:t>
      </w:r>
      <w:r>
        <w:rPr>
          <w:rStyle w:val="hljs-operator"/>
          <w:rFonts w:eastAsiaTheme="majorEastAsia"/>
          <w:color w:val="000000"/>
        </w:rPr>
        <w:t>=</w:t>
      </w:r>
      <w:r>
        <w:rPr>
          <w:rStyle w:val="HTMLCode"/>
          <w:rFonts w:eastAsiaTheme="majorEastAsia"/>
          <w:color w:val="000000"/>
        </w:rPr>
        <w:t xml:space="preserve"> </w:t>
      </w:r>
      <w:r>
        <w:rPr>
          <w:rStyle w:val="hljs-string"/>
          <w:rFonts w:eastAsiaTheme="majorEastAsia"/>
          <w:color w:val="000000"/>
        </w:rPr>
        <w:t>"artifacts"</w:t>
      </w:r>
      <w:r>
        <w:rPr>
          <w:rStyle w:val="hljs-punctuation"/>
          <w:rFonts w:eastAsiaTheme="majorEastAsia"/>
          <w:color w:val="000000"/>
        </w:rPr>
        <w:t>,</w:t>
      </w:r>
    </w:p>
    <w:p w14:paraId="63706F63" w14:textId="77777777" w:rsidR="00467022" w:rsidRDefault="00467022" w:rsidP="00467022">
      <w:pPr>
        <w:pStyle w:val="HTMLPreformatted"/>
        <w:rPr>
          <w:rStyle w:val="HTMLCode"/>
          <w:rFonts w:eastAsiaTheme="majorEastAsia"/>
          <w:color w:val="000000"/>
        </w:rPr>
      </w:pPr>
      <w:r>
        <w:rPr>
          <w:rStyle w:val="HTMLCode"/>
          <w:rFonts w:eastAsiaTheme="majorEastAsia"/>
          <w:color w:val="000000"/>
        </w:rPr>
        <w:t xml:space="preserve">  figs_v3   </w:t>
      </w:r>
      <w:r>
        <w:rPr>
          <w:rStyle w:val="hljs-operator"/>
          <w:rFonts w:eastAsiaTheme="majorEastAsia"/>
          <w:color w:val="000000"/>
        </w:rPr>
        <w:t>=</w:t>
      </w:r>
      <w:r>
        <w:rPr>
          <w:rStyle w:val="HTMLCode"/>
          <w:rFonts w:eastAsiaTheme="majorEastAsia"/>
          <w:color w:val="000000"/>
        </w:rPr>
        <w:t xml:space="preserve"> </w:t>
      </w:r>
      <w:r>
        <w:rPr>
          <w:rStyle w:val="hljs-string"/>
          <w:rFonts w:eastAsiaTheme="majorEastAsia"/>
          <w:color w:val="000000"/>
        </w:rPr>
        <w:t>"artifacts/figs_v3"</w:t>
      </w:r>
      <w:r>
        <w:rPr>
          <w:rStyle w:val="hljs-punctuation"/>
          <w:rFonts w:eastAsiaTheme="majorEastAsia"/>
          <w:color w:val="000000"/>
        </w:rPr>
        <w:t>,</w:t>
      </w:r>
    </w:p>
    <w:p w14:paraId="6B6E1289" w14:textId="77777777" w:rsidR="00467022" w:rsidRDefault="00467022" w:rsidP="00467022">
      <w:pPr>
        <w:pStyle w:val="HTMLPreformatted"/>
        <w:rPr>
          <w:rStyle w:val="HTMLCode"/>
          <w:rFonts w:eastAsiaTheme="majorEastAsia"/>
          <w:color w:val="000000"/>
        </w:rPr>
      </w:pPr>
      <w:r>
        <w:rPr>
          <w:rStyle w:val="HTMLCode"/>
          <w:rFonts w:eastAsiaTheme="majorEastAsia"/>
          <w:color w:val="000000"/>
        </w:rPr>
        <w:t xml:space="preserve">  report_v3 </w:t>
      </w:r>
      <w:r>
        <w:rPr>
          <w:rStyle w:val="hljs-operator"/>
          <w:rFonts w:eastAsiaTheme="majorEastAsia"/>
          <w:color w:val="000000"/>
        </w:rPr>
        <w:t>=</w:t>
      </w:r>
      <w:r>
        <w:rPr>
          <w:rStyle w:val="HTMLCode"/>
          <w:rFonts w:eastAsiaTheme="majorEastAsia"/>
          <w:color w:val="000000"/>
        </w:rPr>
        <w:t xml:space="preserve"> </w:t>
      </w:r>
      <w:r>
        <w:rPr>
          <w:rStyle w:val="hljs-string"/>
          <w:rFonts w:eastAsiaTheme="majorEastAsia"/>
          <w:color w:val="000000"/>
        </w:rPr>
        <w:t>"artifacts/report_v3"</w:t>
      </w:r>
      <w:r>
        <w:rPr>
          <w:rStyle w:val="hljs-punctuation"/>
          <w:rFonts w:eastAsiaTheme="majorEastAsia"/>
          <w:color w:val="000000"/>
        </w:rPr>
        <w:t>,</w:t>
      </w:r>
    </w:p>
    <w:p w14:paraId="78CA0F59" w14:textId="77777777" w:rsidR="00467022" w:rsidRDefault="00467022" w:rsidP="00467022">
      <w:pPr>
        <w:pStyle w:val="HTMLPreformatted"/>
        <w:rPr>
          <w:rStyle w:val="HTMLCode"/>
          <w:rFonts w:eastAsiaTheme="majorEastAsia"/>
          <w:color w:val="000000"/>
        </w:rPr>
      </w:pPr>
      <w:r>
        <w:rPr>
          <w:rStyle w:val="HTMLCode"/>
          <w:rFonts w:eastAsiaTheme="majorEastAsia"/>
          <w:color w:val="000000"/>
        </w:rPr>
        <w:t xml:space="preserve">  status    </w:t>
      </w:r>
      <w:r>
        <w:rPr>
          <w:rStyle w:val="hljs-operator"/>
          <w:rFonts w:eastAsiaTheme="majorEastAsia"/>
          <w:color w:val="000000"/>
        </w:rPr>
        <w:t>=</w:t>
      </w:r>
      <w:r>
        <w:rPr>
          <w:rStyle w:val="HTMLCode"/>
          <w:rFonts w:eastAsiaTheme="majorEastAsia"/>
          <w:color w:val="000000"/>
        </w:rPr>
        <w:t xml:space="preserve"> </w:t>
      </w:r>
      <w:r>
        <w:rPr>
          <w:rStyle w:val="hljs-string"/>
          <w:rFonts w:eastAsiaTheme="majorEastAsia"/>
          <w:color w:val="000000"/>
        </w:rPr>
        <w:t>"artifacts/diagnostics_v3"</w:t>
      </w:r>
      <w:r>
        <w:rPr>
          <w:rStyle w:val="hljs-punctuation"/>
          <w:rFonts w:eastAsiaTheme="majorEastAsia"/>
          <w:color w:val="000000"/>
        </w:rPr>
        <w:t>,</w:t>
      </w:r>
    </w:p>
    <w:p w14:paraId="7ABBB3A7" w14:textId="77777777" w:rsidR="00467022" w:rsidRDefault="00467022" w:rsidP="00467022">
      <w:pPr>
        <w:pStyle w:val="HTMLPreformatted"/>
        <w:rPr>
          <w:rStyle w:val="HTMLCode"/>
          <w:rFonts w:eastAsiaTheme="majorEastAsia"/>
          <w:color w:val="000000"/>
        </w:rPr>
      </w:pPr>
      <w:r>
        <w:rPr>
          <w:rStyle w:val="HTMLCode"/>
          <w:rFonts w:eastAsiaTheme="majorEastAsia"/>
          <w:color w:val="000000"/>
        </w:rPr>
        <w:t xml:space="preserve">  code      </w:t>
      </w:r>
      <w:r>
        <w:rPr>
          <w:rStyle w:val="hljs-operator"/>
          <w:rFonts w:eastAsiaTheme="majorEastAsia"/>
          <w:color w:val="000000"/>
        </w:rPr>
        <w:t>=</w:t>
      </w:r>
      <w:r>
        <w:rPr>
          <w:rStyle w:val="HTMLCode"/>
          <w:rFonts w:eastAsiaTheme="majorEastAsia"/>
          <w:color w:val="000000"/>
        </w:rPr>
        <w:t xml:space="preserve"> </w:t>
      </w:r>
      <w:r>
        <w:rPr>
          <w:rStyle w:val="hljs-string"/>
          <w:rFonts w:eastAsiaTheme="majorEastAsia"/>
          <w:color w:val="000000"/>
        </w:rPr>
        <w:t>"Code"</w:t>
      </w:r>
    </w:p>
    <w:p w14:paraId="0DE80448" w14:textId="77777777" w:rsidR="00467022" w:rsidRDefault="00467022" w:rsidP="00467022">
      <w:pPr>
        <w:pStyle w:val="HTMLPreformatted"/>
        <w:rPr>
          <w:rStyle w:val="HTMLCode"/>
          <w:rFonts w:eastAsiaTheme="majorEastAsia"/>
          <w:color w:val="000000"/>
        </w:rPr>
      </w:pPr>
      <w:r>
        <w:rPr>
          <w:rStyle w:val="hljs-punctuation"/>
          <w:rFonts w:eastAsiaTheme="majorEastAsia"/>
          <w:color w:val="000000"/>
        </w:rPr>
        <w:t>)</w:t>
      </w:r>
    </w:p>
    <w:p w14:paraId="18F90651" w14:textId="77777777" w:rsidR="00467022" w:rsidRDefault="00467022" w:rsidP="00467022">
      <w:pPr>
        <w:pStyle w:val="HTMLPreformatted"/>
        <w:rPr>
          <w:rStyle w:val="HTMLCode"/>
          <w:rFonts w:eastAsiaTheme="majorEastAsia"/>
          <w:color w:val="000000"/>
        </w:rPr>
      </w:pPr>
    </w:p>
    <w:p w14:paraId="247401D5" w14:textId="77777777" w:rsidR="00467022" w:rsidRDefault="00467022" w:rsidP="00467022">
      <w:pPr>
        <w:pStyle w:val="HTMLPreformatted"/>
        <w:rPr>
          <w:rStyle w:val="HTMLCode"/>
          <w:rFonts w:eastAsiaTheme="majorEastAsia"/>
          <w:color w:val="000000"/>
        </w:rPr>
      </w:pPr>
      <w:r>
        <w:rPr>
          <w:rStyle w:val="HTMLCode"/>
          <w:rFonts w:eastAsiaTheme="majorEastAsia"/>
          <w:color w:val="000000"/>
        </w:rPr>
        <w:t xml:space="preserve">PATH </w:t>
      </w:r>
      <w:r>
        <w:rPr>
          <w:rStyle w:val="hljs-operator"/>
          <w:rFonts w:eastAsiaTheme="majorEastAsia"/>
          <w:color w:val="000000"/>
        </w:rPr>
        <w:t>&lt;-</w:t>
      </w:r>
      <w:r>
        <w:rPr>
          <w:rStyle w:val="HTMLCode"/>
          <w:rFonts w:eastAsiaTheme="majorEastAsia"/>
          <w:color w:val="000000"/>
        </w:rPr>
        <w:t xml:space="preserve"> </w:t>
      </w:r>
      <w:r>
        <w:rPr>
          <w:rStyle w:val="hljs-builtin"/>
          <w:color w:val="000000"/>
        </w:rPr>
        <w:t>list</w:t>
      </w:r>
      <w:r>
        <w:rPr>
          <w:rStyle w:val="hljs-punctuation"/>
          <w:rFonts w:eastAsiaTheme="majorEastAsia"/>
          <w:color w:val="000000"/>
        </w:rPr>
        <w:t>(</w:t>
      </w:r>
    </w:p>
    <w:p w14:paraId="117708E5" w14:textId="77777777" w:rsidR="00467022" w:rsidRDefault="00467022" w:rsidP="00467022">
      <w:pPr>
        <w:pStyle w:val="HTMLPreformatted"/>
        <w:rPr>
          <w:rStyle w:val="HTMLCode"/>
          <w:rFonts w:eastAsiaTheme="majorEastAsia"/>
          <w:color w:val="000000"/>
        </w:rPr>
      </w:pPr>
      <w:r>
        <w:rPr>
          <w:rStyle w:val="HTMLCode"/>
          <w:rFonts w:eastAsiaTheme="majorEastAsia"/>
          <w:color w:val="000000"/>
        </w:rPr>
        <w:t xml:space="preserve">  fig1 </w:t>
      </w:r>
      <w:r>
        <w:rPr>
          <w:rStyle w:val="hljs-operator"/>
          <w:rFonts w:eastAsiaTheme="majorEastAsia"/>
          <w:color w:val="000000"/>
        </w:rPr>
        <w:t>=</w:t>
      </w:r>
      <w:r>
        <w:rPr>
          <w:rStyle w:val="HTMLCode"/>
          <w:rFonts w:eastAsiaTheme="majorEastAsia"/>
          <w:color w:val="000000"/>
        </w:rPr>
        <w:t xml:space="preserve"> </w:t>
      </w:r>
      <w:r>
        <w:rPr>
          <w:rStyle w:val="hljs-string"/>
          <w:rFonts w:eastAsiaTheme="majorEastAsia"/>
          <w:color w:val="000000"/>
        </w:rPr>
        <w:t>"artifacts/figs_v3/fig1_tracks.png"</w:t>
      </w:r>
      <w:r>
        <w:rPr>
          <w:rStyle w:val="hljs-punctuation"/>
          <w:rFonts w:eastAsiaTheme="majorEastAsia"/>
          <w:color w:val="000000"/>
        </w:rPr>
        <w:t>,</w:t>
      </w:r>
    </w:p>
    <w:p w14:paraId="1E9CFBBB" w14:textId="77777777" w:rsidR="00467022" w:rsidRDefault="00467022" w:rsidP="00467022">
      <w:pPr>
        <w:pStyle w:val="HTMLPreformatted"/>
        <w:rPr>
          <w:rStyle w:val="HTMLCode"/>
          <w:rFonts w:eastAsiaTheme="majorEastAsia"/>
          <w:color w:val="000000"/>
        </w:rPr>
      </w:pPr>
      <w:r>
        <w:rPr>
          <w:rStyle w:val="HTMLCode"/>
          <w:rFonts w:eastAsiaTheme="majorEastAsia"/>
          <w:color w:val="000000"/>
        </w:rPr>
        <w:t xml:space="preserve">  fig2 </w:t>
      </w:r>
      <w:r>
        <w:rPr>
          <w:rStyle w:val="hljs-operator"/>
          <w:rFonts w:eastAsiaTheme="majorEastAsia"/>
          <w:color w:val="000000"/>
        </w:rPr>
        <w:t>=</w:t>
      </w:r>
      <w:r>
        <w:rPr>
          <w:rStyle w:val="HTMLCode"/>
          <w:rFonts w:eastAsiaTheme="majorEastAsia"/>
          <w:color w:val="000000"/>
        </w:rPr>
        <w:t xml:space="preserve"> </w:t>
      </w:r>
      <w:r>
        <w:rPr>
          <w:rStyle w:val="hljs-string"/>
          <w:rFonts w:eastAsiaTheme="majorEastAsia"/>
          <w:color w:val="000000"/>
        </w:rPr>
        <w:t>"artifacts/figs_v3/fig2_leverage_roses.png"</w:t>
      </w:r>
      <w:r>
        <w:rPr>
          <w:rStyle w:val="hljs-punctuation"/>
          <w:rFonts w:eastAsiaTheme="majorEastAsia"/>
          <w:color w:val="000000"/>
        </w:rPr>
        <w:t>,</w:t>
      </w:r>
    </w:p>
    <w:p w14:paraId="0771F3CD" w14:textId="77777777" w:rsidR="00467022" w:rsidRDefault="00467022" w:rsidP="00467022">
      <w:pPr>
        <w:pStyle w:val="HTMLPreformatted"/>
        <w:rPr>
          <w:rStyle w:val="HTMLCode"/>
          <w:rFonts w:eastAsiaTheme="majorEastAsia"/>
          <w:color w:val="000000"/>
        </w:rPr>
      </w:pPr>
      <w:r>
        <w:rPr>
          <w:rStyle w:val="HTMLCode"/>
          <w:rFonts w:eastAsiaTheme="majorEastAsia"/>
          <w:color w:val="000000"/>
        </w:rPr>
        <w:t xml:space="preserve">  fig3 </w:t>
      </w:r>
      <w:r>
        <w:rPr>
          <w:rStyle w:val="hljs-operator"/>
          <w:rFonts w:eastAsiaTheme="majorEastAsia"/>
          <w:color w:val="000000"/>
        </w:rPr>
        <w:t>=</w:t>
      </w:r>
      <w:r>
        <w:rPr>
          <w:rStyle w:val="HTMLCode"/>
          <w:rFonts w:eastAsiaTheme="majorEastAsia"/>
          <w:color w:val="000000"/>
        </w:rPr>
        <w:t xml:space="preserve"> </w:t>
      </w:r>
      <w:r>
        <w:rPr>
          <w:rStyle w:val="hljs-string"/>
          <w:rFonts w:eastAsiaTheme="majorEastAsia"/>
          <w:color w:val="000000"/>
        </w:rPr>
        <w:t>"artifacts/figs_v3/fig3_eligibility_map.png"</w:t>
      </w:r>
      <w:r>
        <w:rPr>
          <w:rStyle w:val="hljs-punctuation"/>
          <w:rFonts w:eastAsiaTheme="majorEastAsia"/>
          <w:color w:val="000000"/>
        </w:rPr>
        <w:t>,</w:t>
      </w:r>
    </w:p>
    <w:p w14:paraId="39A2C229" w14:textId="77777777" w:rsidR="00467022" w:rsidRDefault="00467022" w:rsidP="00467022">
      <w:pPr>
        <w:pStyle w:val="HTMLPreformatted"/>
        <w:rPr>
          <w:rStyle w:val="HTMLCode"/>
          <w:rFonts w:eastAsiaTheme="majorEastAsia"/>
          <w:color w:val="000000"/>
        </w:rPr>
      </w:pPr>
      <w:r>
        <w:rPr>
          <w:rStyle w:val="HTMLCode"/>
          <w:rFonts w:eastAsiaTheme="majorEastAsia"/>
          <w:color w:val="000000"/>
        </w:rPr>
        <w:t xml:space="preserve">  fig4 </w:t>
      </w:r>
      <w:r>
        <w:rPr>
          <w:rStyle w:val="hljs-operator"/>
          <w:rFonts w:eastAsiaTheme="majorEastAsia"/>
          <w:color w:val="000000"/>
        </w:rPr>
        <w:t>=</w:t>
      </w:r>
      <w:r>
        <w:rPr>
          <w:rStyle w:val="HTMLCode"/>
          <w:rFonts w:eastAsiaTheme="majorEastAsia"/>
          <w:color w:val="000000"/>
        </w:rPr>
        <w:t xml:space="preserve"> </w:t>
      </w:r>
      <w:r>
        <w:rPr>
          <w:rStyle w:val="hljs-string"/>
          <w:rFonts w:eastAsiaTheme="majorEastAsia"/>
          <w:color w:val="000000"/>
        </w:rPr>
        <w:t>"artifacts/figs_v3/fig4_contest_vs_sep.png"</w:t>
      </w:r>
      <w:r>
        <w:rPr>
          <w:rStyle w:val="hljs-punctuation"/>
          <w:rFonts w:eastAsiaTheme="majorEastAsia"/>
          <w:color w:val="000000"/>
        </w:rPr>
        <w:t>,</w:t>
      </w:r>
    </w:p>
    <w:p w14:paraId="33FF6BB2" w14:textId="77777777" w:rsidR="00467022" w:rsidRDefault="00467022" w:rsidP="00467022">
      <w:pPr>
        <w:pStyle w:val="HTMLPreformatted"/>
        <w:rPr>
          <w:rStyle w:val="HTMLCode"/>
          <w:rFonts w:eastAsiaTheme="majorEastAsia"/>
          <w:color w:val="000000"/>
        </w:rPr>
      </w:pPr>
      <w:r>
        <w:rPr>
          <w:rStyle w:val="HTMLCode"/>
          <w:rFonts w:eastAsiaTheme="majorEastAsia"/>
          <w:color w:val="000000"/>
        </w:rPr>
        <w:t xml:space="preserve">  fig5 </w:t>
      </w:r>
      <w:r>
        <w:rPr>
          <w:rStyle w:val="hljs-operator"/>
          <w:rFonts w:eastAsiaTheme="majorEastAsia"/>
          <w:color w:val="000000"/>
        </w:rPr>
        <w:t>=</w:t>
      </w:r>
      <w:r>
        <w:rPr>
          <w:rStyle w:val="HTMLCode"/>
          <w:rFonts w:eastAsiaTheme="majorEastAsia"/>
          <w:color w:val="000000"/>
        </w:rPr>
        <w:t xml:space="preserve"> </w:t>
      </w:r>
      <w:r>
        <w:rPr>
          <w:rStyle w:val="hljs-string"/>
          <w:rFonts w:eastAsiaTheme="majorEastAsia"/>
          <w:color w:val="000000"/>
        </w:rPr>
        <w:t>"artifacts/figs_v3/fig5_observed_vs_theta_star.png"</w:t>
      </w:r>
      <w:r>
        <w:rPr>
          <w:rStyle w:val="hljs-punctuation"/>
          <w:rFonts w:eastAsiaTheme="majorEastAsia"/>
          <w:color w:val="000000"/>
        </w:rPr>
        <w:t>,</w:t>
      </w:r>
    </w:p>
    <w:p w14:paraId="68D36C78" w14:textId="77777777" w:rsidR="00467022" w:rsidRDefault="00467022" w:rsidP="00467022">
      <w:pPr>
        <w:pStyle w:val="HTMLPreformatted"/>
        <w:rPr>
          <w:rStyle w:val="HTMLCode"/>
          <w:rFonts w:eastAsiaTheme="majorEastAsia"/>
          <w:color w:val="000000"/>
        </w:rPr>
      </w:pPr>
      <w:r>
        <w:rPr>
          <w:rStyle w:val="HTMLCode"/>
          <w:rFonts w:eastAsiaTheme="majorEastAsia"/>
          <w:color w:val="000000"/>
        </w:rPr>
        <w:t xml:space="preserve">  fig6 </w:t>
      </w:r>
      <w:r>
        <w:rPr>
          <w:rStyle w:val="hljs-operator"/>
          <w:rFonts w:eastAsiaTheme="majorEastAsia"/>
          <w:color w:val="000000"/>
        </w:rPr>
        <w:t>=</w:t>
      </w:r>
      <w:r>
        <w:rPr>
          <w:rStyle w:val="HTMLCode"/>
          <w:rFonts w:eastAsiaTheme="majorEastAsia"/>
          <w:color w:val="000000"/>
        </w:rPr>
        <w:t xml:space="preserve"> </w:t>
      </w:r>
      <w:r>
        <w:rPr>
          <w:rStyle w:val="hljs-string"/>
          <w:rFonts w:eastAsiaTheme="majorEastAsia"/>
          <w:color w:val="000000"/>
        </w:rPr>
        <w:t>"artifacts/figs_v3/fig6_indep_vs_coordinated.png"</w:t>
      </w:r>
      <w:r>
        <w:rPr>
          <w:rStyle w:val="hljs-punctuation"/>
          <w:rFonts w:eastAsiaTheme="majorEastAsia"/>
          <w:color w:val="000000"/>
        </w:rPr>
        <w:t>,</w:t>
      </w:r>
    </w:p>
    <w:p w14:paraId="11F52B83" w14:textId="77777777" w:rsidR="00467022" w:rsidRDefault="00467022" w:rsidP="00467022">
      <w:pPr>
        <w:pStyle w:val="HTMLPreformatted"/>
        <w:rPr>
          <w:rStyle w:val="HTMLCode"/>
          <w:rFonts w:eastAsiaTheme="majorEastAsia"/>
          <w:color w:val="000000"/>
        </w:rPr>
      </w:pPr>
      <w:r>
        <w:rPr>
          <w:rStyle w:val="HTMLCode"/>
          <w:rFonts w:eastAsiaTheme="majorEastAsia"/>
          <w:color w:val="000000"/>
        </w:rPr>
        <w:t xml:space="preserve">  fig7 </w:t>
      </w:r>
      <w:r>
        <w:rPr>
          <w:rStyle w:val="hljs-operator"/>
          <w:rFonts w:eastAsiaTheme="majorEastAsia"/>
          <w:color w:val="000000"/>
        </w:rPr>
        <w:t>=</w:t>
      </w:r>
      <w:r>
        <w:rPr>
          <w:rStyle w:val="HTMLCode"/>
          <w:rFonts w:eastAsiaTheme="majorEastAsia"/>
          <w:color w:val="000000"/>
        </w:rPr>
        <w:t xml:space="preserve"> </w:t>
      </w:r>
      <w:r>
        <w:rPr>
          <w:rStyle w:val="hljs-string"/>
          <w:rFonts w:eastAsiaTheme="majorEastAsia"/>
          <w:color w:val="000000"/>
        </w:rPr>
        <w:t>"artifacts/figs_v3/fig7_obs_vs_avail_bars.png"</w:t>
      </w:r>
      <w:r>
        <w:rPr>
          <w:rStyle w:val="hljs-punctuation"/>
          <w:rFonts w:eastAsiaTheme="majorEastAsia"/>
          <w:color w:val="000000"/>
        </w:rPr>
        <w:t>,</w:t>
      </w:r>
    </w:p>
    <w:p w14:paraId="0592F3FF" w14:textId="77777777" w:rsidR="00467022" w:rsidRDefault="00467022" w:rsidP="00467022">
      <w:pPr>
        <w:pStyle w:val="HTMLPreformatted"/>
        <w:rPr>
          <w:rStyle w:val="HTMLCode"/>
          <w:rFonts w:eastAsiaTheme="majorEastAsia"/>
          <w:color w:val="000000"/>
        </w:rPr>
      </w:pPr>
      <w:r>
        <w:rPr>
          <w:rStyle w:val="HTMLCode"/>
          <w:rFonts w:eastAsiaTheme="majorEastAsia"/>
          <w:color w:val="000000"/>
        </w:rPr>
        <w:t xml:space="preserve">  fig8 </w:t>
      </w:r>
      <w:r>
        <w:rPr>
          <w:rStyle w:val="hljs-operator"/>
          <w:rFonts w:eastAsiaTheme="majorEastAsia"/>
          <w:color w:val="000000"/>
        </w:rPr>
        <w:t>=</w:t>
      </w:r>
      <w:r>
        <w:rPr>
          <w:rStyle w:val="HTMLCode"/>
          <w:rFonts w:eastAsiaTheme="majorEastAsia"/>
          <w:color w:val="000000"/>
        </w:rPr>
        <w:t xml:space="preserve"> </w:t>
      </w:r>
      <w:r>
        <w:rPr>
          <w:rStyle w:val="hljs-string"/>
          <w:rFonts w:eastAsiaTheme="majorEastAsia"/>
          <w:color w:val="000000"/>
        </w:rPr>
        <w:t>"artifacts/figs_v3/fig8_missed_op_leaderboard.png"</w:t>
      </w:r>
      <w:r>
        <w:rPr>
          <w:rStyle w:val="hljs-punctuation"/>
          <w:rFonts w:eastAsiaTheme="majorEastAsia"/>
          <w:color w:val="000000"/>
        </w:rPr>
        <w:t>,</w:t>
      </w:r>
    </w:p>
    <w:p w14:paraId="71A721F9" w14:textId="77777777" w:rsidR="00467022" w:rsidRDefault="00467022" w:rsidP="00467022">
      <w:pPr>
        <w:pStyle w:val="HTMLPreformatted"/>
        <w:rPr>
          <w:rStyle w:val="HTMLCode"/>
          <w:rFonts w:eastAsiaTheme="majorEastAsia"/>
          <w:color w:val="000000"/>
        </w:rPr>
      </w:pPr>
      <w:r>
        <w:rPr>
          <w:rStyle w:val="HTMLCode"/>
          <w:rFonts w:eastAsiaTheme="majorEastAsia"/>
          <w:color w:val="000000"/>
        </w:rPr>
        <w:t xml:space="preserve">  fig9 </w:t>
      </w:r>
      <w:r>
        <w:rPr>
          <w:rStyle w:val="hljs-operator"/>
          <w:rFonts w:eastAsiaTheme="majorEastAsia"/>
          <w:color w:val="000000"/>
        </w:rPr>
        <w:t>=</w:t>
      </w:r>
      <w:r>
        <w:rPr>
          <w:rStyle w:val="HTMLCode"/>
          <w:rFonts w:eastAsiaTheme="majorEastAsia"/>
          <w:color w:val="000000"/>
        </w:rPr>
        <w:t xml:space="preserve"> </w:t>
      </w:r>
      <w:r>
        <w:rPr>
          <w:rStyle w:val="hljs-string"/>
          <w:rFonts w:eastAsiaTheme="majorEastAsia"/>
          <w:color w:val="000000"/>
        </w:rPr>
        <w:t>"artifacts/figs_v3/fig9_rulecard.png"</w:t>
      </w:r>
      <w:r>
        <w:rPr>
          <w:rStyle w:val="hljs-punctuation"/>
          <w:rFonts w:eastAsiaTheme="majorEastAsia"/>
          <w:color w:val="000000"/>
        </w:rPr>
        <w:t>,</w:t>
      </w:r>
    </w:p>
    <w:p w14:paraId="33CF5155" w14:textId="77777777" w:rsidR="00467022" w:rsidRDefault="00467022" w:rsidP="00467022">
      <w:pPr>
        <w:pStyle w:val="HTMLPreformatted"/>
        <w:rPr>
          <w:rStyle w:val="HTMLCode"/>
          <w:rFonts w:eastAsiaTheme="majorEastAsia"/>
          <w:color w:val="000000"/>
        </w:rPr>
      </w:pPr>
      <w:r>
        <w:rPr>
          <w:rStyle w:val="HTMLCode"/>
          <w:rFonts w:eastAsiaTheme="majorEastAsia"/>
          <w:color w:val="000000"/>
        </w:rPr>
        <w:t xml:space="preserve">  </w:t>
      </w:r>
    </w:p>
    <w:p w14:paraId="336FF7BB" w14:textId="77777777" w:rsidR="00467022" w:rsidRDefault="00467022" w:rsidP="00467022">
      <w:pPr>
        <w:pStyle w:val="HTMLPreformatted"/>
        <w:rPr>
          <w:rStyle w:val="HTMLCode"/>
          <w:rFonts w:eastAsiaTheme="majorEastAsia"/>
          <w:color w:val="000000"/>
        </w:rPr>
      </w:pPr>
      <w:r>
        <w:rPr>
          <w:rStyle w:val="HTMLCode"/>
          <w:rFonts w:eastAsiaTheme="majorEastAsia"/>
          <w:color w:val="000000"/>
        </w:rPr>
        <w:t xml:space="preserve">  fig_index  </w:t>
      </w:r>
      <w:r>
        <w:rPr>
          <w:rStyle w:val="hljs-operator"/>
          <w:rFonts w:eastAsiaTheme="majorEastAsia"/>
          <w:color w:val="000000"/>
        </w:rPr>
        <w:t>=</w:t>
      </w:r>
      <w:r>
        <w:rPr>
          <w:rStyle w:val="HTMLCode"/>
          <w:rFonts w:eastAsiaTheme="majorEastAsia"/>
          <w:color w:val="000000"/>
        </w:rPr>
        <w:t xml:space="preserve"> </w:t>
      </w:r>
      <w:r>
        <w:rPr>
          <w:rStyle w:val="hljs-string"/>
          <w:rFonts w:eastAsiaTheme="majorEastAsia"/>
          <w:color w:val="000000"/>
        </w:rPr>
        <w:t>"artifacts/figs_v3/index.csv"</w:t>
      </w:r>
      <w:r>
        <w:rPr>
          <w:rStyle w:val="hljs-punctuation"/>
          <w:rFonts w:eastAsiaTheme="majorEastAsia"/>
          <w:color w:val="000000"/>
        </w:rPr>
        <w:t>,</w:t>
      </w:r>
    </w:p>
    <w:p w14:paraId="697F9035" w14:textId="77777777" w:rsidR="00467022" w:rsidRDefault="00467022" w:rsidP="00467022">
      <w:pPr>
        <w:pStyle w:val="HTMLPreformatted"/>
        <w:rPr>
          <w:rStyle w:val="HTMLCode"/>
          <w:rFonts w:eastAsiaTheme="majorEastAsia"/>
          <w:color w:val="000000"/>
        </w:rPr>
      </w:pPr>
      <w:r>
        <w:rPr>
          <w:rStyle w:val="HTMLCode"/>
          <w:rFonts w:eastAsiaTheme="majorEastAsia"/>
          <w:color w:val="000000"/>
        </w:rPr>
        <w:t xml:space="preserve">  report_rmd </w:t>
      </w:r>
      <w:r>
        <w:rPr>
          <w:rStyle w:val="hljs-operator"/>
          <w:rFonts w:eastAsiaTheme="majorEastAsia"/>
          <w:color w:val="000000"/>
        </w:rPr>
        <w:t>=</w:t>
      </w:r>
      <w:r>
        <w:rPr>
          <w:rStyle w:val="HTMLCode"/>
          <w:rFonts w:eastAsiaTheme="majorEastAsia"/>
          <w:color w:val="000000"/>
        </w:rPr>
        <w:t xml:space="preserve"> </w:t>
      </w:r>
      <w:r>
        <w:rPr>
          <w:rStyle w:val="hljs-string"/>
          <w:rFonts w:eastAsiaTheme="majorEastAsia"/>
          <w:color w:val="000000"/>
        </w:rPr>
        <w:t>"Code/37_reporting_template.Rmd"</w:t>
      </w:r>
      <w:r>
        <w:rPr>
          <w:rStyle w:val="hljs-punctuation"/>
          <w:rFonts w:eastAsiaTheme="majorEastAsia"/>
          <w:color w:val="000000"/>
        </w:rPr>
        <w:t>,</w:t>
      </w:r>
    </w:p>
    <w:p w14:paraId="5DCC21D6" w14:textId="77777777" w:rsidR="00467022" w:rsidRDefault="00467022" w:rsidP="00467022">
      <w:pPr>
        <w:pStyle w:val="HTMLPreformatted"/>
        <w:rPr>
          <w:rStyle w:val="HTMLCode"/>
          <w:rFonts w:eastAsiaTheme="majorEastAsia"/>
          <w:color w:val="000000"/>
        </w:rPr>
      </w:pPr>
      <w:r>
        <w:rPr>
          <w:rStyle w:val="HTMLCode"/>
          <w:rFonts w:eastAsiaTheme="majorEastAsia"/>
          <w:color w:val="000000"/>
        </w:rPr>
        <w:t xml:space="preserve">  report_pdf </w:t>
      </w:r>
      <w:r>
        <w:rPr>
          <w:rStyle w:val="hljs-operator"/>
          <w:rFonts w:eastAsiaTheme="majorEastAsia"/>
          <w:color w:val="000000"/>
        </w:rPr>
        <w:t>=</w:t>
      </w:r>
      <w:r>
        <w:rPr>
          <w:rStyle w:val="HTMLCode"/>
          <w:rFonts w:eastAsiaTheme="majorEastAsia"/>
          <w:color w:val="000000"/>
        </w:rPr>
        <w:t xml:space="preserve"> </w:t>
      </w:r>
      <w:r>
        <w:rPr>
          <w:rStyle w:val="hljs-string"/>
          <w:rFonts w:eastAsiaTheme="majorEastAsia"/>
          <w:color w:val="000000"/>
        </w:rPr>
        <w:t>"artifacts/report_v3/final_report.pdf"</w:t>
      </w:r>
      <w:r>
        <w:rPr>
          <w:rStyle w:val="hljs-punctuation"/>
          <w:rFonts w:eastAsiaTheme="majorEastAsia"/>
          <w:color w:val="000000"/>
        </w:rPr>
        <w:t>,</w:t>
      </w:r>
    </w:p>
    <w:p w14:paraId="7B3AEDBF" w14:textId="77777777" w:rsidR="00467022" w:rsidRDefault="00467022" w:rsidP="00467022">
      <w:pPr>
        <w:pStyle w:val="HTMLPreformatted"/>
        <w:rPr>
          <w:rStyle w:val="HTMLCode"/>
          <w:rFonts w:eastAsiaTheme="majorEastAsia"/>
          <w:color w:val="000000"/>
        </w:rPr>
      </w:pPr>
      <w:r>
        <w:rPr>
          <w:rStyle w:val="HTMLCode"/>
          <w:rFonts w:eastAsiaTheme="majorEastAsia"/>
          <w:color w:val="000000"/>
        </w:rPr>
        <w:t xml:space="preserve">  report_html </w:t>
      </w:r>
      <w:r>
        <w:rPr>
          <w:rStyle w:val="hljs-operator"/>
          <w:rFonts w:eastAsiaTheme="majorEastAsia"/>
          <w:color w:val="000000"/>
        </w:rPr>
        <w:t>=</w:t>
      </w:r>
      <w:r>
        <w:rPr>
          <w:rStyle w:val="HTMLCode"/>
          <w:rFonts w:eastAsiaTheme="majorEastAsia"/>
          <w:color w:val="000000"/>
        </w:rPr>
        <w:t xml:space="preserve"> </w:t>
      </w:r>
      <w:r>
        <w:rPr>
          <w:rStyle w:val="hljs-string"/>
          <w:rFonts w:eastAsiaTheme="majorEastAsia"/>
          <w:color w:val="000000"/>
        </w:rPr>
        <w:t>"artifacts/report_v3/demo.html"</w:t>
      </w:r>
      <w:r>
        <w:rPr>
          <w:rStyle w:val="hljs-punctuation"/>
          <w:rFonts w:eastAsiaTheme="majorEastAsia"/>
          <w:color w:val="000000"/>
        </w:rPr>
        <w:t>,</w:t>
      </w:r>
    </w:p>
    <w:p w14:paraId="1EBFC4E1" w14:textId="77777777" w:rsidR="00467022" w:rsidRDefault="00467022" w:rsidP="00467022">
      <w:pPr>
        <w:pStyle w:val="HTMLPreformatted"/>
        <w:rPr>
          <w:rStyle w:val="HTMLCode"/>
          <w:rFonts w:eastAsiaTheme="majorEastAsia"/>
          <w:color w:val="000000"/>
        </w:rPr>
      </w:pPr>
      <w:r>
        <w:rPr>
          <w:rStyle w:val="HTMLCode"/>
          <w:rFonts w:eastAsiaTheme="majorEastAsia"/>
          <w:color w:val="000000"/>
        </w:rPr>
        <w:t xml:space="preserve">  </w:t>
      </w:r>
    </w:p>
    <w:p w14:paraId="3DF0B565" w14:textId="77777777" w:rsidR="00467022" w:rsidRDefault="00467022" w:rsidP="00467022">
      <w:pPr>
        <w:pStyle w:val="HTMLPreformatted"/>
        <w:rPr>
          <w:rStyle w:val="HTMLCode"/>
          <w:rFonts w:eastAsiaTheme="majorEastAsia"/>
          <w:color w:val="000000"/>
        </w:rPr>
      </w:pPr>
      <w:r>
        <w:rPr>
          <w:rStyle w:val="HTMLCode"/>
          <w:rFonts w:eastAsiaTheme="majorEastAsia"/>
          <w:color w:val="000000"/>
        </w:rPr>
        <w:t xml:space="preserve">  status_csv </w:t>
      </w:r>
      <w:r>
        <w:rPr>
          <w:rStyle w:val="hljs-operator"/>
          <w:rFonts w:eastAsiaTheme="majorEastAsia"/>
          <w:color w:val="000000"/>
        </w:rPr>
        <w:t>=</w:t>
      </w:r>
      <w:r>
        <w:rPr>
          <w:rStyle w:val="HTMLCode"/>
          <w:rFonts w:eastAsiaTheme="majorEastAsia"/>
          <w:color w:val="000000"/>
        </w:rPr>
        <w:t xml:space="preserve"> </w:t>
      </w:r>
      <w:r>
        <w:rPr>
          <w:rStyle w:val="hljs-string"/>
          <w:rFonts w:eastAsiaTheme="majorEastAsia"/>
          <w:color w:val="000000"/>
        </w:rPr>
        <w:t>"artifacts/diagnostics_v3/37_reporting_pack_v3_status.csv"</w:t>
      </w:r>
      <w:r>
        <w:rPr>
          <w:rStyle w:val="hljs-punctuation"/>
          <w:rFonts w:eastAsiaTheme="majorEastAsia"/>
          <w:color w:val="000000"/>
        </w:rPr>
        <w:t>,</w:t>
      </w:r>
    </w:p>
    <w:p w14:paraId="566BAC5F" w14:textId="77777777" w:rsidR="00467022" w:rsidRDefault="00467022" w:rsidP="00467022">
      <w:pPr>
        <w:pStyle w:val="HTMLPreformatted"/>
        <w:rPr>
          <w:rStyle w:val="HTMLCode"/>
          <w:rFonts w:eastAsiaTheme="majorEastAsia"/>
          <w:color w:val="000000"/>
        </w:rPr>
      </w:pPr>
      <w:r>
        <w:rPr>
          <w:rStyle w:val="HTMLCode"/>
          <w:rFonts w:eastAsiaTheme="majorEastAsia"/>
          <w:color w:val="000000"/>
        </w:rPr>
        <w:t xml:space="preserve">  status_md  </w:t>
      </w:r>
      <w:r>
        <w:rPr>
          <w:rStyle w:val="hljs-operator"/>
          <w:rFonts w:eastAsiaTheme="majorEastAsia"/>
          <w:color w:val="000000"/>
        </w:rPr>
        <w:t>=</w:t>
      </w:r>
      <w:r>
        <w:rPr>
          <w:rStyle w:val="HTMLCode"/>
          <w:rFonts w:eastAsiaTheme="majorEastAsia"/>
          <w:color w:val="000000"/>
        </w:rPr>
        <w:t xml:space="preserve"> </w:t>
      </w:r>
      <w:r>
        <w:rPr>
          <w:rStyle w:val="hljs-string"/>
          <w:rFonts w:eastAsiaTheme="majorEastAsia"/>
          <w:color w:val="000000"/>
        </w:rPr>
        <w:t>"artifacts/diagnostics_v3/37_reporting_pack_v3_status.md"</w:t>
      </w:r>
    </w:p>
    <w:p w14:paraId="7BC099B1" w14:textId="77777777" w:rsidR="00467022" w:rsidRDefault="00467022" w:rsidP="00467022">
      <w:pPr>
        <w:pStyle w:val="HTMLPreformatted"/>
        <w:rPr>
          <w:rStyle w:val="HTMLCode"/>
          <w:rFonts w:eastAsiaTheme="majorEastAsia"/>
          <w:color w:val="000000"/>
        </w:rPr>
      </w:pPr>
      <w:r>
        <w:rPr>
          <w:rStyle w:val="hljs-punctuation"/>
          <w:rFonts w:eastAsiaTheme="majorEastAsia"/>
          <w:color w:val="000000"/>
        </w:rPr>
        <w:t>)</w:t>
      </w:r>
    </w:p>
    <w:p w14:paraId="26D50BB2" w14:textId="77777777" w:rsidR="00467022" w:rsidRDefault="00467022" w:rsidP="00467022">
      <w:pPr>
        <w:pStyle w:val="NormalWeb"/>
        <w:rPr>
          <w:color w:val="000000"/>
        </w:rPr>
      </w:pPr>
      <w:r>
        <w:rPr>
          <w:color w:val="000000"/>
        </w:rPr>
        <w:t>Utility helpers:</w:t>
      </w:r>
    </w:p>
    <w:p w14:paraId="562E70D2" w14:textId="77777777" w:rsidR="00467022" w:rsidRDefault="00467022" w:rsidP="00467022">
      <w:pPr>
        <w:pStyle w:val="NormalWeb"/>
        <w:numPr>
          <w:ilvl w:val="0"/>
          <w:numId w:val="1087"/>
        </w:numPr>
        <w:rPr>
          <w:color w:val="000000"/>
        </w:rPr>
      </w:pPr>
      <w:r>
        <w:rPr>
          <w:rStyle w:val="HTMLCode"/>
          <w:rFonts w:eastAsiaTheme="majorEastAsia"/>
          <w:color w:val="000000"/>
        </w:rPr>
        <w:t>safe_dir_create(path)</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HTMLCode"/>
          <w:rFonts w:eastAsiaTheme="majorEastAsia"/>
          <w:color w:val="000000"/>
        </w:rPr>
        <w:t>dir.create(..., recursive = TRUE)</w:t>
      </w:r>
      <w:r>
        <w:rPr>
          <w:rStyle w:val="apple-converted-space"/>
          <w:rFonts w:eastAsiaTheme="majorEastAsia"/>
          <w:color w:val="000000"/>
        </w:rPr>
        <w:t> </w:t>
      </w:r>
      <w:r>
        <w:rPr>
          <w:color w:val="000000"/>
        </w:rPr>
        <w:t>with logging.</w:t>
      </w:r>
    </w:p>
    <w:p w14:paraId="4EAB1B3A" w14:textId="77777777" w:rsidR="00467022" w:rsidRDefault="00467022" w:rsidP="00467022">
      <w:pPr>
        <w:pStyle w:val="NormalWeb"/>
        <w:numPr>
          <w:ilvl w:val="0"/>
          <w:numId w:val="1087"/>
        </w:numPr>
        <w:rPr>
          <w:color w:val="000000"/>
        </w:rPr>
      </w:pPr>
      <w:r>
        <w:rPr>
          <w:rStyle w:val="HTMLCode"/>
          <w:rFonts w:eastAsiaTheme="majorEastAsia"/>
          <w:color w:val="000000"/>
        </w:rPr>
        <w:t>logf(...)</w:t>
      </w:r>
      <w:r>
        <w:rPr>
          <w:rStyle w:val="apple-converted-space"/>
          <w:rFonts w:eastAsiaTheme="majorEastAsia"/>
          <w:color w:val="000000"/>
        </w:rPr>
        <w:t> </w:t>
      </w:r>
      <w:r>
        <w:rPr>
          <w:color w:val="000000"/>
        </w:rPr>
        <w:t>– log with a</w:t>
      </w:r>
      <w:r>
        <w:rPr>
          <w:rStyle w:val="apple-converted-space"/>
          <w:rFonts w:eastAsiaTheme="majorEastAsia"/>
          <w:color w:val="000000"/>
        </w:rPr>
        <w:t> </w:t>
      </w:r>
      <w:r>
        <w:rPr>
          <w:rStyle w:val="HTMLCode"/>
          <w:rFonts w:eastAsiaTheme="majorEastAsia"/>
          <w:color w:val="000000"/>
        </w:rPr>
        <w:t>[37]</w:t>
      </w:r>
      <w:r>
        <w:rPr>
          <w:rStyle w:val="apple-converted-space"/>
          <w:rFonts w:eastAsiaTheme="majorEastAsia"/>
          <w:color w:val="000000"/>
        </w:rPr>
        <w:t> </w:t>
      </w:r>
      <w:r>
        <w:rPr>
          <w:color w:val="000000"/>
        </w:rPr>
        <w:t>prefix.</w:t>
      </w:r>
    </w:p>
    <w:p w14:paraId="15407257" w14:textId="77777777" w:rsidR="00467022" w:rsidRDefault="00467022" w:rsidP="00467022">
      <w:pPr>
        <w:pStyle w:val="NormalWeb"/>
        <w:numPr>
          <w:ilvl w:val="0"/>
          <w:numId w:val="1087"/>
        </w:numPr>
        <w:rPr>
          <w:color w:val="000000"/>
        </w:rPr>
      </w:pPr>
      <w:r>
        <w:rPr>
          <w:rStyle w:val="HTMLCode"/>
          <w:rFonts w:eastAsiaTheme="majorEastAsia"/>
          <w:color w:val="000000"/>
        </w:rPr>
        <w:t>write_status(status, notes)</w:t>
      </w:r>
      <w:r>
        <w:rPr>
          <w:rStyle w:val="apple-converted-space"/>
          <w:rFonts w:eastAsiaTheme="majorEastAsia"/>
          <w:color w:val="000000"/>
        </w:rPr>
        <w:t> </w:t>
      </w:r>
      <w:r>
        <w:rPr>
          <w:color w:val="000000"/>
        </w:rPr>
        <w:t>– writes the CSV + markdown status file.</w:t>
      </w:r>
    </w:p>
    <w:p w14:paraId="646F2727" w14:textId="77777777" w:rsidR="00467022" w:rsidRDefault="00467022" w:rsidP="00467022">
      <w:pPr>
        <w:pStyle w:val="NormalWeb"/>
        <w:rPr>
          <w:color w:val="000000"/>
        </w:rPr>
      </w:pPr>
      <w:r>
        <w:rPr>
          <w:color w:val="000000"/>
        </w:rPr>
        <w:t>There’s also a tiny</w:t>
      </w:r>
      <w:r>
        <w:rPr>
          <w:rStyle w:val="apple-converted-space"/>
          <w:rFonts w:eastAsiaTheme="majorEastAsia"/>
          <w:color w:val="000000"/>
        </w:rPr>
        <w:t> </w:t>
      </w:r>
      <w:r>
        <w:rPr>
          <w:rStyle w:val="HTMLCode"/>
          <w:rFonts w:eastAsiaTheme="majorEastAsia"/>
          <w:color w:val="000000"/>
        </w:rPr>
        <w:t>copy_if_exists(src, dst)</w:t>
      </w:r>
      <w:r>
        <w:rPr>
          <w:color w:val="000000"/>
        </w:rPr>
        <w:t>:</w:t>
      </w:r>
    </w:p>
    <w:p w14:paraId="173E022D" w14:textId="77777777" w:rsidR="00467022" w:rsidRDefault="00467022" w:rsidP="00467022">
      <w:pPr>
        <w:pStyle w:val="NormalWeb"/>
        <w:numPr>
          <w:ilvl w:val="0"/>
          <w:numId w:val="1088"/>
        </w:numPr>
        <w:rPr>
          <w:color w:val="000000"/>
        </w:rPr>
      </w:pPr>
      <w:r>
        <w:rPr>
          <w:color w:val="000000"/>
        </w:rPr>
        <w:t>If</w:t>
      </w:r>
      <w:r>
        <w:rPr>
          <w:rStyle w:val="apple-converted-space"/>
          <w:rFonts w:eastAsiaTheme="majorEastAsia"/>
          <w:color w:val="000000"/>
        </w:rPr>
        <w:t> </w:t>
      </w:r>
      <w:r>
        <w:rPr>
          <w:rStyle w:val="HTMLCode"/>
          <w:rFonts w:eastAsiaTheme="majorEastAsia"/>
          <w:color w:val="000000"/>
        </w:rPr>
        <w:t>src</w:t>
      </w:r>
      <w:r>
        <w:rPr>
          <w:rStyle w:val="apple-converted-space"/>
          <w:rFonts w:eastAsiaTheme="majorEastAsia"/>
          <w:color w:val="000000"/>
        </w:rPr>
        <w:t> </w:t>
      </w:r>
      <w:r>
        <w:rPr>
          <w:color w:val="000000"/>
        </w:rPr>
        <w:t>doesn’t exist → returns</w:t>
      </w:r>
      <w:r>
        <w:rPr>
          <w:rStyle w:val="apple-converted-space"/>
          <w:rFonts w:eastAsiaTheme="majorEastAsia"/>
          <w:color w:val="000000"/>
        </w:rPr>
        <w:t> </w:t>
      </w:r>
      <w:r>
        <w:rPr>
          <w:rStyle w:val="HTMLCode"/>
          <w:rFonts w:eastAsiaTheme="majorEastAsia"/>
          <w:color w:val="000000"/>
        </w:rPr>
        <w:t>status = "MISSING"</w:t>
      </w:r>
      <w:r>
        <w:rPr>
          <w:color w:val="000000"/>
        </w:rPr>
        <w:t>.</w:t>
      </w:r>
    </w:p>
    <w:p w14:paraId="40E62741" w14:textId="77777777" w:rsidR="00467022" w:rsidRDefault="00467022" w:rsidP="00467022">
      <w:pPr>
        <w:pStyle w:val="NormalWeb"/>
        <w:numPr>
          <w:ilvl w:val="0"/>
          <w:numId w:val="1088"/>
        </w:numPr>
        <w:rPr>
          <w:color w:val="000000"/>
        </w:rPr>
      </w:pPr>
      <w:r>
        <w:rPr>
          <w:color w:val="000000"/>
        </w:rPr>
        <w:t>If it does → copies to</w:t>
      </w:r>
      <w:r>
        <w:rPr>
          <w:rStyle w:val="apple-converted-space"/>
          <w:rFonts w:eastAsiaTheme="majorEastAsia"/>
          <w:color w:val="000000"/>
        </w:rPr>
        <w:t> </w:t>
      </w:r>
      <w:r>
        <w:rPr>
          <w:rStyle w:val="HTMLCode"/>
          <w:rFonts w:eastAsiaTheme="majorEastAsia"/>
          <w:color w:val="000000"/>
        </w:rPr>
        <w:t>dst</w:t>
      </w:r>
      <w:r>
        <w:rPr>
          <w:rStyle w:val="apple-converted-space"/>
          <w:rFonts w:eastAsiaTheme="majorEastAsia"/>
          <w:color w:val="000000"/>
        </w:rPr>
        <w:t> </w:t>
      </w:r>
      <w:r>
        <w:rPr>
          <w:color w:val="000000"/>
        </w:rPr>
        <w:t>and returns</w:t>
      </w:r>
      <w:r>
        <w:rPr>
          <w:rStyle w:val="apple-converted-space"/>
          <w:rFonts w:eastAsiaTheme="majorEastAsia"/>
          <w:color w:val="000000"/>
        </w:rPr>
        <w:t> </w:t>
      </w:r>
      <w:r>
        <w:rPr>
          <w:rStyle w:val="HTMLCode"/>
          <w:rFonts w:eastAsiaTheme="majorEastAsia"/>
          <w:color w:val="000000"/>
        </w:rPr>
        <w:t>"OK"</w:t>
      </w:r>
      <w:r>
        <w:rPr>
          <w:rStyle w:val="apple-converted-space"/>
          <w:rFonts w:eastAsiaTheme="majorEastAsia"/>
          <w:color w:val="000000"/>
        </w:rPr>
        <w:t> </w:t>
      </w:r>
      <w:r>
        <w:rPr>
          <w:color w:val="000000"/>
        </w:rPr>
        <w:t>or</w:t>
      </w:r>
      <w:r>
        <w:rPr>
          <w:rStyle w:val="apple-converted-space"/>
          <w:rFonts w:eastAsiaTheme="majorEastAsia"/>
          <w:color w:val="000000"/>
        </w:rPr>
        <w:t> </w:t>
      </w:r>
      <w:r>
        <w:rPr>
          <w:rStyle w:val="HTMLCode"/>
          <w:rFonts w:eastAsiaTheme="majorEastAsia"/>
          <w:color w:val="000000"/>
        </w:rPr>
        <w:t>"FAIL"</w:t>
      </w:r>
      <w:r>
        <w:rPr>
          <w:color w:val="000000"/>
        </w:rPr>
        <w:t>.</w:t>
      </w:r>
    </w:p>
    <w:p w14:paraId="587CB736" w14:textId="77777777" w:rsidR="00467022" w:rsidRDefault="00467022" w:rsidP="00467022">
      <w:pPr>
        <w:pStyle w:val="NormalWeb"/>
        <w:rPr>
          <w:color w:val="000000"/>
        </w:rPr>
      </w:pPr>
      <w:r>
        <w:rPr>
          <w:color w:val="000000"/>
        </w:rPr>
        <w:t>And</w:t>
      </w:r>
      <w:r>
        <w:rPr>
          <w:rStyle w:val="apple-converted-space"/>
          <w:rFonts w:eastAsiaTheme="majorEastAsia"/>
          <w:color w:val="000000"/>
        </w:rPr>
        <w:t> </w:t>
      </w:r>
      <w:r>
        <w:rPr>
          <w:rStyle w:val="HTMLCode"/>
          <w:rFonts w:eastAsiaTheme="majorEastAsia"/>
          <w:color w:val="000000"/>
        </w:rPr>
        <w:t>grid_pngs_from_dir(src_dir, out, n, title)</w:t>
      </w:r>
      <w:r>
        <w:rPr>
          <w:color w:val="000000"/>
        </w:rPr>
        <w:t>:</w:t>
      </w:r>
    </w:p>
    <w:p w14:paraId="438D8136" w14:textId="77777777" w:rsidR="00467022" w:rsidRDefault="00467022" w:rsidP="00467022">
      <w:pPr>
        <w:pStyle w:val="NormalWeb"/>
        <w:numPr>
          <w:ilvl w:val="0"/>
          <w:numId w:val="1089"/>
        </w:numPr>
        <w:rPr>
          <w:color w:val="000000"/>
        </w:rPr>
      </w:pPr>
      <w:r>
        <w:rPr>
          <w:color w:val="000000"/>
        </w:rPr>
        <w:t>Takes up to</w:t>
      </w:r>
      <w:r>
        <w:rPr>
          <w:rStyle w:val="apple-converted-space"/>
          <w:rFonts w:eastAsiaTheme="majorEastAsia"/>
          <w:color w:val="000000"/>
        </w:rPr>
        <w:t> </w:t>
      </w:r>
      <w:r>
        <w:rPr>
          <w:rStyle w:val="HTMLCode"/>
          <w:rFonts w:eastAsiaTheme="majorEastAsia"/>
          <w:color w:val="000000"/>
        </w:rPr>
        <w:t>n</w:t>
      </w:r>
      <w:r>
        <w:rPr>
          <w:rStyle w:val="apple-converted-space"/>
          <w:rFonts w:eastAsiaTheme="majorEastAsia"/>
          <w:color w:val="000000"/>
        </w:rPr>
        <w:t> </w:t>
      </w:r>
      <w:r>
        <w:rPr>
          <w:color w:val="000000"/>
        </w:rPr>
        <w:t>PNGs from a directory, lays them out in a grid with</w:t>
      </w:r>
      <w:r>
        <w:rPr>
          <w:rStyle w:val="apple-converted-space"/>
          <w:rFonts w:eastAsiaTheme="majorEastAsia"/>
          <w:color w:val="000000"/>
        </w:rPr>
        <w:t> </w:t>
      </w:r>
      <w:r>
        <w:rPr>
          <w:rStyle w:val="HTMLCode"/>
          <w:rFonts w:eastAsiaTheme="majorEastAsia"/>
          <w:color w:val="000000"/>
        </w:rPr>
        <w:t>cowplot::plot_grid</w:t>
      </w:r>
      <w:r>
        <w:rPr>
          <w:color w:val="000000"/>
        </w:rPr>
        <w:t>, optionally adds a title, and saves to</w:t>
      </w:r>
      <w:r>
        <w:rPr>
          <w:rStyle w:val="apple-converted-space"/>
          <w:rFonts w:eastAsiaTheme="majorEastAsia"/>
          <w:color w:val="000000"/>
        </w:rPr>
        <w:t> </w:t>
      </w:r>
      <w:r>
        <w:rPr>
          <w:rStyle w:val="HTMLCode"/>
          <w:rFonts w:eastAsiaTheme="majorEastAsia"/>
          <w:color w:val="000000"/>
        </w:rPr>
        <w:t>out</w:t>
      </w:r>
      <w:r>
        <w:rPr>
          <w:color w:val="000000"/>
        </w:rPr>
        <w:t>.</w:t>
      </w:r>
    </w:p>
    <w:p w14:paraId="26A2D25B" w14:textId="77777777" w:rsidR="00467022" w:rsidRDefault="00467022" w:rsidP="00467022">
      <w:pPr>
        <w:pStyle w:val="NormalWeb"/>
        <w:numPr>
          <w:ilvl w:val="0"/>
          <w:numId w:val="1089"/>
        </w:numPr>
        <w:rPr>
          <w:color w:val="000000"/>
        </w:rPr>
      </w:pPr>
      <w:r>
        <w:rPr>
          <w:color w:val="000000"/>
        </w:rPr>
        <w:t>Used for the overlay figures (θ*, coordinated vs independent).</w:t>
      </w:r>
    </w:p>
    <w:p w14:paraId="4F6CA973" w14:textId="77777777" w:rsidR="00467022" w:rsidRDefault="00A2680B" w:rsidP="00467022">
      <w:r w:rsidRPr="00A2680B">
        <w:rPr>
          <w:noProof/>
          <w14:ligatures w14:val="standardContextual"/>
        </w:rPr>
        <w:pict w14:anchorId="4C53D171">
          <v:rect id="_x0000_i1030" alt="" style="width:.45pt;height:.05pt;mso-width-percent:0;mso-height-percent:0;mso-width-percent:0;mso-height-percent:0" o:hrpct="1" o:hralign="center" o:hrstd="t" o:hrnoshade="t" o:hr="t" fillcolor="black" stroked="f"/>
        </w:pict>
      </w:r>
    </w:p>
    <w:p w14:paraId="16AD8A0E" w14:textId="77777777" w:rsidR="00467022" w:rsidRDefault="00467022" w:rsidP="00467022">
      <w:pPr>
        <w:pStyle w:val="Heading3"/>
        <w:rPr>
          <w:color w:val="000000"/>
        </w:rPr>
      </w:pPr>
      <w:r>
        <w:rPr>
          <w:color w:val="000000"/>
        </w:rPr>
        <w:t>2) Fallback builders and placeholders</w:t>
      </w:r>
    </w:p>
    <w:p w14:paraId="1A95F66F" w14:textId="77777777" w:rsidR="00467022" w:rsidRDefault="00467022" w:rsidP="00467022">
      <w:pPr>
        <w:pStyle w:val="NormalWeb"/>
        <w:rPr>
          <w:color w:val="000000"/>
        </w:rPr>
      </w:pPr>
      <w:r>
        <w:rPr>
          <w:color w:val="000000"/>
        </w:rPr>
        <w:t>For some figures 37 has</w:t>
      </w:r>
      <w:r>
        <w:rPr>
          <w:rStyle w:val="apple-converted-space"/>
          <w:rFonts w:eastAsiaTheme="majorEastAsia"/>
          <w:color w:val="000000"/>
        </w:rPr>
        <w:t> </w:t>
      </w:r>
      <w:r>
        <w:rPr>
          <w:rStyle w:val="Strong"/>
          <w:rFonts w:eastAsiaTheme="majorEastAsia"/>
          <w:color w:val="000000"/>
        </w:rPr>
        <w:t>fallback builders</w:t>
      </w:r>
      <w:r>
        <w:rPr>
          <w:rStyle w:val="apple-converted-space"/>
          <w:rFonts w:eastAsiaTheme="majorEastAsia"/>
          <w:color w:val="000000"/>
        </w:rPr>
        <w:t> </w:t>
      </w:r>
      <w:r>
        <w:rPr>
          <w:color w:val="000000"/>
        </w:rPr>
        <w:t>using CSVs:</w:t>
      </w:r>
    </w:p>
    <w:p w14:paraId="061BAE69" w14:textId="77777777" w:rsidR="00467022" w:rsidRDefault="00467022" w:rsidP="00467022">
      <w:pPr>
        <w:pStyle w:val="NormalWeb"/>
        <w:numPr>
          <w:ilvl w:val="0"/>
          <w:numId w:val="1090"/>
        </w:numPr>
        <w:rPr>
          <w:color w:val="000000"/>
        </w:rPr>
      </w:pPr>
      <w:r>
        <w:rPr>
          <w:rStyle w:val="HTMLCode"/>
          <w:rFonts w:eastAsiaTheme="majorEastAsia"/>
          <w:color w:val="000000"/>
        </w:rPr>
        <w:t>build_fig1_from_artifacts(out_path)</w:t>
      </w:r>
      <w:r>
        <w:rPr>
          <w:color w:val="000000"/>
        </w:rPr>
        <w:br/>
        <w:t>If</w:t>
      </w:r>
      <w:r>
        <w:rPr>
          <w:rStyle w:val="apple-converted-space"/>
          <w:rFonts w:eastAsiaTheme="majorEastAsia"/>
          <w:color w:val="000000"/>
        </w:rPr>
        <w:t> </w:t>
      </w:r>
      <w:r>
        <w:rPr>
          <w:rStyle w:val="HTMLCode"/>
          <w:rFonts w:eastAsiaTheme="majorEastAsia"/>
          <w:color w:val="000000"/>
        </w:rPr>
        <w:t>tracks_small_multiples_v3.png</w:t>
      </w:r>
      <w:r>
        <w:rPr>
          <w:rStyle w:val="apple-converted-space"/>
          <w:rFonts w:eastAsiaTheme="majorEastAsia"/>
          <w:color w:val="000000"/>
        </w:rPr>
        <w:t> </w:t>
      </w:r>
      <w:r>
        <w:rPr>
          <w:color w:val="000000"/>
        </w:rPr>
        <w:t>is missing:</w:t>
      </w:r>
    </w:p>
    <w:p w14:paraId="6EFE9A74" w14:textId="77777777" w:rsidR="00467022" w:rsidRDefault="00467022" w:rsidP="00467022">
      <w:pPr>
        <w:pStyle w:val="NormalWeb"/>
        <w:numPr>
          <w:ilvl w:val="1"/>
          <w:numId w:val="1090"/>
        </w:numPr>
        <w:rPr>
          <w:color w:val="000000"/>
        </w:rPr>
      </w:pPr>
      <w:r>
        <w:rPr>
          <w:color w:val="000000"/>
        </w:rPr>
        <w:t>Joins</w:t>
      </w:r>
      <w:r>
        <w:rPr>
          <w:rStyle w:val="apple-converted-space"/>
          <w:rFonts w:eastAsiaTheme="majorEastAsia"/>
          <w:color w:val="000000"/>
        </w:rPr>
        <w:t> </w:t>
      </w:r>
      <w:r>
        <w:rPr>
          <w:rStyle w:val="HTMLCode"/>
          <w:rFonts w:eastAsiaTheme="majorEastAsia"/>
          <w:color w:val="000000"/>
        </w:rPr>
        <w:t>eligibility_v3.csv</w:t>
      </w:r>
      <w:r>
        <w:rPr>
          <w:rStyle w:val="apple-converted-space"/>
          <w:rFonts w:eastAsiaTheme="majorEastAsia"/>
          <w:color w:val="000000"/>
        </w:rPr>
        <w:t> </w:t>
      </w:r>
      <w:r>
        <w:rPr>
          <w:color w:val="000000"/>
        </w:rPr>
        <w:t>and</w:t>
      </w:r>
      <w:r>
        <w:rPr>
          <w:rStyle w:val="apple-converted-space"/>
          <w:rFonts w:eastAsiaTheme="majorEastAsia"/>
          <w:color w:val="000000"/>
        </w:rPr>
        <w:t> </w:t>
      </w:r>
      <w:r>
        <w:rPr>
          <w:rStyle w:val="HTMLCode"/>
          <w:rFonts w:eastAsiaTheme="majorEastAsia"/>
          <w:color w:val="000000"/>
        </w:rPr>
        <w:t>affordances_v3.csv</w:t>
      </w:r>
      <w:r>
        <w:rPr>
          <w:color w:val="000000"/>
        </w:rPr>
        <w:t>.</w:t>
      </w:r>
    </w:p>
    <w:p w14:paraId="387849B4" w14:textId="77777777" w:rsidR="00467022" w:rsidRDefault="00467022" w:rsidP="00467022">
      <w:pPr>
        <w:pStyle w:val="NormalWeb"/>
        <w:numPr>
          <w:ilvl w:val="1"/>
          <w:numId w:val="1090"/>
        </w:numPr>
        <w:rPr>
          <w:color w:val="000000"/>
        </w:rPr>
      </w:pPr>
      <w:r>
        <w:rPr>
          <w:color w:val="000000"/>
        </w:rPr>
        <w:t>Samples a few thousand rows.</w:t>
      </w:r>
    </w:p>
    <w:p w14:paraId="79B05814" w14:textId="77777777" w:rsidR="00467022" w:rsidRDefault="00467022" w:rsidP="00467022">
      <w:pPr>
        <w:pStyle w:val="NormalWeb"/>
        <w:numPr>
          <w:ilvl w:val="1"/>
          <w:numId w:val="1090"/>
        </w:numPr>
        <w:rPr>
          <w:color w:val="000000"/>
        </w:rPr>
      </w:pPr>
      <w:r>
        <w:rPr>
          <w:color w:val="000000"/>
        </w:rPr>
        <w:t>Makes a simple scatter of</w:t>
      </w:r>
      <w:r>
        <w:rPr>
          <w:rStyle w:val="apple-converted-space"/>
          <w:rFonts w:eastAsiaTheme="majorEastAsia"/>
          <w:color w:val="000000"/>
        </w:rPr>
        <w:t> </w:t>
      </w:r>
      <w:r>
        <w:rPr>
          <w:rStyle w:val="HTMLCode"/>
          <w:rFonts w:eastAsiaTheme="majorEastAsia"/>
          <w:color w:val="000000"/>
        </w:rPr>
        <w:t>d_start</w:t>
      </w:r>
      <w:r>
        <w:rPr>
          <w:rStyle w:val="apple-converted-space"/>
          <w:rFonts w:eastAsiaTheme="majorEastAsia"/>
          <w:color w:val="000000"/>
        </w:rPr>
        <w:t> </w:t>
      </w:r>
      <w:r>
        <w:rPr>
          <w:color w:val="000000"/>
        </w:rPr>
        <w:t>vs</w:t>
      </w:r>
      <w:r>
        <w:rPr>
          <w:rStyle w:val="apple-converted-space"/>
          <w:rFonts w:eastAsiaTheme="majorEastAsia"/>
          <w:color w:val="000000"/>
        </w:rPr>
        <w:t> </w:t>
      </w:r>
      <w:r>
        <w:rPr>
          <w:rStyle w:val="HTMLCode"/>
          <w:rFonts w:eastAsiaTheme="majorEastAsia"/>
          <w:color w:val="000000"/>
        </w:rPr>
        <w:t>t_ball</w:t>
      </w:r>
      <w:r>
        <w:rPr>
          <w:rStyle w:val="apple-converted-space"/>
          <w:rFonts w:eastAsiaTheme="majorEastAsia"/>
          <w:color w:val="000000"/>
        </w:rPr>
        <w:t> </w:t>
      </w:r>
      <w:r>
        <w:rPr>
          <w:color w:val="000000"/>
        </w:rPr>
        <w:t>(or similar) facetted by</w:t>
      </w:r>
      <w:r>
        <w:rPr>
          <w:rStyle w:val="apple-converted-space"/>
          <w:rFonts w:eastAsiaTheme="majorEastAsia"/>
          <w:color w:val="000000"/>
        </w:rPr>
        <w:t> </w:t>
      </w:r>
      <w:r>
        <w:rPr>
          <w:rStyle w:val="HTMLCode"/>
          <w:rFonts w:eastAsiaTheme="majorEastAsia"/>
          <w:color w:val="000000"/>
        </w:rPr>
        <w:t>zone</w:t>
      </w:r>
      <w:r>
        <w:rPr>
          <w:rStyle w:val="apple-converted-space"/>
          <w:rFonts w:eastAsiaTheme="majorEastAsia"/>
          <w:color w:val="000000"/>
        </w:rPr>
        <w:t> </w:t>
      </w:r>
      <w:r>
        <w:rPr>
          <w:color w:val="000000"/>
        </w:rPr>
        <w:t>– just to have</w:t>
      </w:r>
      <w:r>
        <w:rPr>
          <w:rStyle w:val="apple-converted-space"/>
          <w:rFonts w:eastAsiaTheme="majorEastAsia"/>
          <w:color w:val="000000"/>
        </w:rPr>
        <w:t> </w:t>
      </w:r>
      <w:r>
        <w:rPr>
          <w:rStyle w:val="Emphasis"/>
          <w:color w:val="000000"/>
        </w:rPr>
        <w:t>something</w:t>
      </w:r>
      <w:r>
        <w:rPr>
          <w:rStyle w:val="apple-converted-space"/>
          <w:rFonts w:eastAsiaTheme="majorEastAsia"/>
          <w:color w:val="000000"/>
        </w:rPr>
        <w:t> </w:t>
      </w:r>
      <w:r>
        <w:rPr>
          <w:color w:val="000000"/>
        </w:rPr>
        <w:t>that looks like “defender/ball timing context”.</w:t>
      </w:r>
    </w:p>
    <w:p w14:paraId="7D2FE15C" w14:textId="77777777" w:rsidR="00467022" w:rsidRDefault="00467022" w:rsidP="00467022">
      <w:pPr>
        <w:pStyle w:val="NormalWeb"/>
        <w:numPr>
          <w:ilvl w:val="0"/>
          <w:numId w:val="1090"/>
        </w:numPr>
        <w:rPr>
          <w:color w:val="000000"/>
        </w:rPr>
      </w:pPr>
      <w:r>
        <w:rPr>
          <w:rStyle w:val="HTMLCode"/>
          <w:rFonts w:eastAsiaTheme="majorEastAsia"/>
          <w:color w:val="000000"/>
        </w:rPr>
        <w:t>build_fig2_from_artifacts(out_path)</w:t>
      </w:r>
      <w:r>
        <w:rPr>
          <w:rStyle w:val="apple-converted-space"/>
          <w:rFonts w:eastAsiaTheme="majorEastAsia"/>
          <w:color w:val="000000"/>
        </w:rPr>
        <w:t> </w:t>
      </w:r>
      <w:r>
        <w:rPr>
          <w:color w:val="000000"/>
        </w:rPr>
        <w:t>(leverage roses):</w:t>
      </w:r>
    </w:p>
    <w:p w14:paraId="30E58E6B" w14:textId="77777777" w:rsidR="00467022" w:rsidRDefault="00467022" w:rsidP="00467022">
      <w:pPr>
        <w:pStyle w:val="NormalWeb"/>
        <w:numPr>
          <w:ilvl w:val="1"/>
          <w:numId w:val="1090"/>
        </w:numPr>
        <w:rPr>
          <w:color w:val="000000"/>
        </w:rPr>
      </w:pPr>
      <w:r>
        <w:rPr>
          <w:color w:val="000000"/>
        </w:rPr>
        <w:t>Reads</w:t>
      </w:r>
      <w:r>
        <w:rPr>
          <w:rStyle w:val="apple-converted-space"/>
          <w:rFonts w:eastAsiaTheme="majorEastAsia"/>
          <w:color w:val="000000"/>
        </w:rPr>
        <w:t> </w:t>
      </w:r>
      <w:r>
        <w:rPr>
          <w:rStyle w:val="HTMLCode"/>
          <w:rFonts w:eastAsiaTheme="majorEastAsia"/>
          <w:color w:val="000000"/>
        </w:rPr>
        <w:t>direction_recommendations_v3.csv</w:t>
      </w:r>
      <w:r>
        <w:rPr>
          <w:color w:val="000000"/>
        </w:rPr>
        <w:t>.</w:t>
      </w:r>
    </w:p>
    <w:p w14:paraId="71956C6B" w14:textId="77777777" w:rsidR="00467022" w:rsidRDefault="00467022" w:rsidP="00467022">
      <w:pPr>
        <w:pStyle w:val="NormalWeb"/>
        <w:numPr>
          <w:ilvl w:val="1"/>
          <w:numId w:val="1090"/>
        </w:numPr>
        <w:rPr>
          <w:color w:val="000000"/>
        </w:rPr>
      </w:pPr>
      <w:r>
        <w:rPr>
          <w:color w:val="000000"/>
        </w:rPr>
        <w:t>Uses non-missing</w:t>
      </w:r>
      <w:r>
        <w:rPr>
          <w:rStyle w:val="apple-converted-space"/>
          <w:rFonts w:eastAsiaTheme="majorEastAsia"/>
          <w:color w:val="000000"/>
        </w:rPr>
        <w:t> </w:t>
      </w:r>
      <w:r>
        <w:rPr>
          <w:rStyle w:val="HTMLCode"/>
          <w:rFonts w:eastAsiaTheme="majorEastAsia"/>
          <w:color w:val="000000"/>
        </w:rPr>
        <w:t>theta_star_deg</w:t>
      </w:r>
      <w:r>
        <w:rPr>
          <w:color w:val="000000"/>
        </w:rPr>
        <w:t>.</w:t>
      </w:r>
    </w:p>
    <w:p w14:paraId="0C6D4500" w14:textId="77777777" w:rsidR="00467022" w:rsidRDefault="00467022" w:rsidP="00467022">
      <w:pPr>
        <w:pStyle w:val="NormalWeb"/>
        <w:numPr>
          <w:ilvl w:val="1"/>
          <w:numId w:val="1090"/>
        </w:numPr>
        <w:rPr>
          <w:color w:val="000000"/>
        </w:rPr>
      </w:pPr>
      <w:r>
        <w:rPr>
          <w:color w:val="000000"/>
        </w:rPr>
        <w:t>Buckets into 15° bins, groups by</w:t>
      </w:r>
      <w:r>
        <w:rPr>
          <w:rStyle w:val="apple-converted-space"/>
          <w:rFonts w:eastAsiaTheme="majorEastAsia"/>
          <w:color w:val="000000"/>
        </w:rPr>
        <w:t> </w:t>
      </w:r>
      <w:r>
        <w:rPr>
          <w:rStyle w:val="HTMLCode"/>
          <w:rFonts w:eastAsiaTheme="majorEastAsia"/>
          <w:color w:val="000000"/>
        </w:rPr>
        <w:t>zone</w:t>
      </w:r>
      <w:r>
        <w:rPr>
          <w:color w:val="000000"/>
        </w:rPr>
        <w:t>, and draws polar bar plots (“roses”) showing frequency of θ* leverage directions.</w:t>
      </w:r>
    </w:p>
    <w:p w14:paraId="56FCDBB4" w14:textId="77777777" w:rsidR="00467022" w:rsidRDefault="00467022" w:rsidP="00467022">
      <w:pPr>
        <w:pStyle w:val="NormalWeb"/>
        <w:numPr>
          <w:ilvl w:val="0"/>
          <w:numId w:val="1090"/>
        </w:numPr>
        <w:rPr>
          <w:color w:val="000000"/>
        </w:rPr>
      </w:pPr>
      <w:r>
        <w:rPr>
          <w:rStyle w:val="HTMLCode"/>
          <w:rFonts w:eastAsiaTheme="majorEastAsia"/>
          <w:color w:val="000000"/>
        </w:rPr>
        <w:t>build_fig3_from_artifacts(out_path)</w:t>
      </w:r>
      <w:r>
        <w:rPr>
          <w:rStyle w:val="apple-converted-space"/>
          <w:rFonts w:eastAsiaTheme="majorEastAsia"/>
          <w:color w:val="000000"/>
        </w:rPr>
        <w:t> </w:t>
      </w:r>
      <w:r>
        <w:rPr>
          <w:color w:val="000000"/>
        </w:rPr>
        <w:t>(eligibility map):</w:t>
      </w:r>
    </w:p>
    <w:p w14:paraId="3D8565E7" w14:textId="77777777" w:rsidR="00467022" w:rsidRDefault="00467022" w:rsidP="00467022">
      <w:pPr>
        <w:pStyle w:val="NormalWeb"/>
        <w:numPr>
          <w:ilvl w:val="1"/>
          <w:numId w:val="1090"/>
        </w:numPr>
        <w:rPr>
          <w:color w:val="000000"/>
        </w:rPr>
      </w:pPr>
      <w:r>
        <w:rPr>
          <w:color w:val="000000"/>
        </w:rPr>
        <w:t>Joins</w:t>
      </w:r>
      <w:r>
        <w:rPr>
          <w:rStyle w:val="apple-converted-space"/>
          <w:rFonts w:eastAsiaTheme="majorEastAsia"/>
          <w:color w:val="000000"/>
        </w:rPr>
        <w:t> </w:t>
      </w:r>
      <w:r>
        <w:rPr>
          <w:rStyle w:val="HTMLCode"/>
          <w:rFonts w:eastAsiaTheme="majorEastAsia"/>
          <w:color w:val="000000"/>
        </w:rPr>
        <w:t>eligibility_v3.csv</w:t>
      </w:r>
      <w:r>
        <w:rPr>
          <w:rStyle w:val="apple-converted-space"/>
          <w:rFonts w:eastAsiaTheme="majorEastAsia"/>
          <w:color w:val="000000"/>
        </w:rPr>
        <w:t> </w:t>
      </w:r>
      <w:r>
        <w:rPr>
          <w:color w:val="000000"/>
        </w:rPr>
        <w:t>+</w:t>
      </w:r>
      <w:r>
        <w:rPr>
          <w:rStyle w:val="apple-converted-space"/>
          <w:rFonts w:eastAsiaTheme="majorEastAsia"/>
          <w:color w:val="000000"/>
        </w:rPr>
        <w:t> </w:t>
      </w:r>
      <w:r>
        <w:rPr>
          <w:rStyle w:val="HTMLCode"/>
          <w:rFonts w:eastAsiaTheme="majorEastAsia"/>
          <w:color w:val="000000"/>
        </w:rPr>
        <w:t>affordances_v3.csv</w:t>
      </w:r>
      <w:r>
        <w:rPr>
          <w:color w:val="000000"/>
        </w:rPr>
        <w:t>.</w:t>
      </w:r>
    </w:p>
    <w:p w14:paraId="41A31CC5" w14:textId="77777777" w:rsidR="00467022" w:rsidRDefault="00467022" w:rsidP="00467022">
      <w:pPr>
        <w:pStyle w:val="NormalWeb"/>
        <w:numPr>
          <w:ilvl w:val="1"/>
          <w:numId w:val="1090"/>
        </w:numPr>
        <w:rPr>
          <w:color w:val="000000"/>
        </w:rPr>
      </w:pPr>
      <w:r>
        <w:rPr>
          <w:color w:val="000000"/>
        </w:rPr>
        <w:t>Bins LOI/BV to integer yards, groups by</w:t>
      </w:r>
      <w:r>
        <w:rPr>
          <w:rStyle w:val="apple-converted-space"/>
          <w:rFonts w:eastAsiaTheme="majorEastAsia"/>
          <w:color w:val="000000"/>
        </w:rPr>
        <w:t> </w:t>
      </w:r>
      <w:r>
        <w:rPr>
          <w:rStyle w:val="HTMLCode"/>
          <w:rFonts w:eastAsiaTheme="majorEastAsia"/>
          <w:color w:val="000000"/>
        </w:rPr>
        <w:t>(zone, LOI_bin, BV_bin)</w:t>
      </w:r>
      <w:r>
        <w:rPr>
          <w:color w:val="000000"/>
        </w:rPr>
        <w:t>.</w:t>
      </w:r>
    </w:p>
    <w:p w14:paraId="299380D8" w14:textId="77777777" w:rsidR="00467022" w:rsidRDefault="00467022" w:rsidP="00467022">
      <w:pPr>
        <w:pStyle w:val="NormalWeb"/>
        <w:numPr>
          <w:ilvl w:val="1"/>
          <w:numId w:val="1090"/>
        </w:numPr>
        <w:rPr>
          <w:color w:val="000000"/>
        </w:rPr>
      </w:pPr>
      <w:r>
        <w:rPr>
          <w:color w:val="000000"/>
        </w:rPr>
        <w:t>Computes</w:t>
      </w:r>
      <w:r>
        <w:rPr>
          <w:rStyle w:val="apple-converted-space"/>
          <w:rFonts w:eastAsiaTheme="majorEastAsia"/>
          <w:color w:val="000000"/>
        </w:rPr>
        <w:t> </w:t>
      </w:r>
      <w:r>
        <w:rPr>
          <w:rStyle w:val="HTMLCode"/>
          <w:rFonts w:eastAsiaTheme="majorEastAsia"/>
          <w:color w:val="000000"/>
        </w:rPr>
        <w:t>p_eligible = mean(contest_eligible)</w:t>
      </w:r>
      <w:r>
        <w:rPr>
          <w:color w:val="000000"/>
        </w:rPr>
        <w:t>.</w:t>
      </w:r>
    </w:p>
    <w:p w14:paraId="1AC298B1" w14:textId="77777777" w:rsidR="00467022" w:rsidRDefault="00467022" w:rsidP="00467022">
      <w:pPr>
        <w:pStyle w:val="NormalWeb"/>
        <w:numPr>
          <w:ilvl w:val="1"/>
          <w:numId w:val="1090"/>
        </w:numPr>
        <w:rPr>
          <w:color w:val="000000"/>
        </w:rPr>
      </w:pPr>
      <w:r>
        <w:rPr>
          <w:color w:val="000000"/>
        </w:rPr>
        <w:t>Tile plot of P(eligible) over LOI × BV, facetted by</w:t>
      </w:r>
      <w:r>
        <w:rPr>
          <w:rStyle w:val="apple-converted-space"/>
          <w:rFonts w:eastAsiaTheme="majorEastAsia"/>
          <w:color w:val="000000"/>
        </w:rPr>
        <w:t> </w:t>
      </w:r>
      <w:r>
        <w:rPr>
          <w:rStyle w:val="HTMLCode"/>
          <w:rFonts w:eastAsiaTheme="majorEastAsia"/>
          <w:color w:val="000000"/>
        </w:rPr>
        <w:t>zone</w:t>
      </w:r>
      <w:r>
        <w:rPr>
          <w:color w:val="000000"/>
        </w:rPr>
        <w:t>.</w:t>
      </w:r>
    </w:p>
    <w:p w14:paraId="366876F3" w14:textId="77777777" w:rsidR="00467022" w:rsidRDefault="00467022" w:rsidP="00467022">
      <w:pPr>
        <w:pStyle w:val="NormalWeb"/>
        <w:numPr>
          <w:ilvl w:val="0"/>
          <w:numId w:val="1090"/>
        </w:numPr>
        <w:rPr>
          <w:color w:val="000000"/>
        </w:rPr>
      </w:pPr>
      <w:r>
        <w:rPr>
          <w:rStyle w:val="HTMLCode"/>
          <w:rFonts w:eastAsiaTheme="majorEastAsia"/>
          <w:color w:val="000000"/>
        </w:rPr>
        <w:t>build_fig4_from_artifacts(out_path)</w:t>
      </w:r>
      <w:r>
        <w:rPr>
          <w:rStyle w:val="apple-converted-space"/>
          <w:rFonts w:eastAsiaTheme="majorEastAsia"/>
          <w:color w:val="000000"/>
        </w:rPr>
        <w:t> </w:t>
      </w:r>
      <w:r>
        <w:rPr>
          <w:color w:val="000000"/>
        </w:rPr>
        <w:t>(contest vs separation):</w:t>
      </w:r>
    </w:p>
    <w:p w14:paraId="60A8080A" w14:textId="77777777" w:rsidR="00467022" w:rsidRDefault="00467022" w:rsidP="00467022">
      <w:pPr>
        <w:pStyle w:val="NormalWeb"/>
        <w:numPr>
          <w:ilvl w:val="1"/>
          <w:numId w:val="1090"/>
        </w:numPr>
        <w:rPr>
          <w:color w:val="000000"/>
        </w:rPr>
      </w:pPr>
      <w:r>
        <w:rPr>
          <w:color w:val="000000"/>
        </w:rPr>
        <w:t>Joins</w:t>
      </w:r>
      <w:r>
        <w:rPr>
          <w:rStyle w:val="apple-converted-space"/>
          <w:rFonts w:eastAsiaTheme="majorEastAsia"/>
          <w:color w:val="000000"/>
        </w:rPr>
        <w:t> </w:t>
      </w:r>
      <w:r>
        <w:rPr>
          <w:rStyle w:val="HTMLCode"/>
          <w:rFonts w:eastAsiaTheme="majorEastAsia"/>
          <w:color w:val="000000"/>
        </w:rPr>
        <w:t>missed_opportunities_v3.csv</w:t>
      </w:r>
      <w:r>
        <w:rPr>
          <w:rStyle w:val="apple-converted-space"/>
          <w:rFonts w:eastAsiaTheme="majorEastAsia"/>
          <w:color w:val="000000"/>
        </w:rPr>
        <w:t> </w:t>
      </w:r>
      <w:r>
        <w:rPr>
          <w:color w:val="000000"/>
        </w:rPr>
        <w:t>with</w:t>
      </w:r>
      <w:r>
        <w:rPr>
          <w:rStyle w:val="apple-converted-space"/>
          <w:rFonts w:eastAsiaTheme="majorEastAsia"/>
          <w:color w:val="000000"/>
        </w:rPr>
        <w:t> </w:t>
      </w:r>
      <w:r>
        <w:rPr>
          <w:rStyle w:val="HTMLCode"/>
          <w:rFonts w:eastAsiaTheme="majorEastAsia"/>
          <w:color w:val="000000"/>
        </w:rPr>
        <w:t>affordances_v3.csv</w:t>
      </w:r>
      <w:r>
        <w:rPr>
          <w:color w:val="000000"/>
        </w:rPr>
        <w:t>.</w:t>
      </w:r>
    </w:p>
    <w:p w14:paraId="29495794" w14:textId="77777777" w:rsidR="00467022" w:rsidRDefault="00467022" w:rsidP="00467022">
      <w:pPr>
        <w:pStyle w:val="NormalWeb"/>
        <w:numPr>
          <w:ilvl w:val="1"/>
          <w:numId w:val="1090"/>
        </w:numPr>
        <w:rPr>
          <w:color w:val="000000"/>
        </w:rPr>
      </w:pPr>
      <w:r>
        <w:rPr>
          <w:color w:val="000000"/>
        </w:rPr>
        <w:t>Uses</w:t>
      </w:r>
      <w:r>
        <w:rPr>
          <w:rStyle w:val="apple-converted-space"/>
          <w:rFonts w:eastAsiaTheme="majorEastAsia"/>
          <w:color w:val="000000"/>
        </w:rPr>
        <w:t> </w:t>
      </w:r>
      <w:r>
        <w:rPr>
          <w:rStyle w:val="HTMLCode"/>
          <w:rFonts w:eastAsiaTheme="majorEastAsia"/>
          <w:color w:val="000000"/>
        </w:rPr>
        <w:t>contest_eligible</w:t>
      </w:r>
      <w:r>
        <w:rPr>
          <w:rStyle w:val="apple-converted-space"/>
          <w:rFonts w:eastAsiaTheme="majorEastAsia"/>
          <w:color w:val="000000"/>
        </w:rPr>
        <w:t> </w:t>
      </w:r>
      <w:r>
        <w:rPr>
          <w:color w:val="000000"/>
        </w:rPr>
        <w:t>vs</w:t>
      </w:r>
      <w:r>
        <w:rPr>
          <w:rStyle w:val="apple-converted-space"/>
          <w:rFonts w:eastAsiaTheme="majorEastAsia"/>
          <w:color w:val="000000"/>
        </w:rPr>
        <w:t> </w:t>
      </w:r>
      <w:r>
        <w:rPr>
          <w:rStyle w:val="HTMLCode"/>
          <w:rFonts w:eastAsiaTheme="majorEastAsia"/>
          <w:color w:val="000000"/>
        </w:rPr>
        <w:t>sep_throw</w:t>
      </w:r>
      <w:r>
        <w:rPr>
          <w:color w:val="000000"/>
        </w:rPr>
        <w:t>.</w:t>
      </w:r>
    </w:p>
    <w:p w14:paraId="7DB18A79" w14:textId="77777777" w:rsidR="00467022" w:rsidRDefault="00467022" w:rsidP="00467022">
      <w:pPr>
        <w:pStyle w:val="NormalWeb"/>
        <w:numPr>
          <w:ilvl w:val="1"/>
          <w:numId w:val="1090"/>
        </w:numPr>
        <w:rPr>
          <w:color w:val="000000"/>
        </w:rPr>
      </w:pPr>
      <w:r>
        <w:rPr>
          <w:color w:val="000000"/>
        </w:rPr>
        <w:t>Fits a smooth LOESS curve</w:t>
      </w:r>
      <w:r>
        <w:rPr>
          <w:rStyle w:val="apple-converted-space"/>
          <w:rFonts w:eastAsiaTheme="majorEastAsia"/>
          <w:color w:val="000000"/>
        </w:rPr>
        <w:t> </w:t>
      </w:r>
      <w:r>
        <w:rPr>
          <w:rStyle w:val="HTMLCode"/>
          <w:rFonts w:eastAsiaTheme="majorEastAsia"/>
          <w:color w:val="000000"/>
        </w:rPr>
        <w:t>P(contest) ~ sep_throw</w:t>
      </w:r>
      <w:r>
        <w:rPr>
          <w:rStyle w:val="apple-converted-space"/>
          <w:rFonts w:eastAsiaTheme="majorEastAsia"/>
          <w:color w:val="000000"/>
        </w:rPr>
        <w:t> </w:t>
      </w:r>
      <w:r>
        <w:rPr>
          <w:color w:val="000000"/>
        </w:rPr>
        <w:t>with a ribbon.</w:t>
      </w:r>
    </w:p>
    <w:p w14:paraId="1F1A4FA0" w14:textId="77777777" w:rsidR="00467022" w:rsidRDefault="00467022" w:rsidP="00467022">
      <w:pPr>
        <w:pStyle w:val="NormalWeb"/>
        <w:numPr>
          <w:ilvl w:val="0"/>
          <w:numId w:val="1090"/>
        </w:numPr>
        <w:rPr>
          <w:color w:val="000000"/>
        </w:rPr>
      </w:pPr>
      <w:r>
        <w:rPr>
          <w:rStyle w:val="HTMLCode"/>
          <w:rFonts w:eastAsiaTheme="majorEastAsia"/>
          <w:color w:val="000000"/>
        </w:rPr>
        <w:t>build_fig6_from_artifacts(out_path)</w:t>
      </w:r>
      <w:r>
        <w:rPr>
          <w:rStyle w:val="apple-converted-space"/>
          <w:rFonts w:eastAsiaTheme="majorEastAsia"/>
          <w:color w:val="000000"/>
        </w:rPr>
        <w:t> </w:t>
      </w:r>
      <w:r>
        <w:rPr>
          <w:color w:val="000000"/>
        </w:rPr>
        <w:t>(coordination impact):</w:t>
      </w:r>
    </w:p>
    <w:p w14:paraId="4F6D76C7" w14:textId="77777777" w:rsidR="00467022" w:rsidRDefault="00467022" w:rsidP="00467022">
      <w:pPr>
        <w:pStyle w:val="NormalWeb"/>
        <w:numPr>
          <w:ilvl w:val="1"/>
          <w:numId w:val="1090"/>
        </w:numPr>
        <w:rPr>
          <w:color w:val="000000"/>
        </w:rPr>
      </w:pPr>
      <w:r>
        <w:rPr>
          <w:color w:val="000000"/>
        </w:rPr>
        <w:t>Reads</w:t>
      </w:r>
      <w:r>
        <w:rPr>
          <w:rStyle w:val="apple-converted-space"/>
          <w:rFonts w:eastAsiaTheme="majorEastAsia"/>
          <w:color w:val="000000"/>
        </w:rPr>
        <w:t> </w:t>
      </w:r>
      <w:r>
        <w:rPr>
          <w:rStyle w:val="HTMLCode"/>
          <w:rFonts w:eastAsiaTheme="majorEastAsia"/>
          <w:color w:val="000000"/>
        </w:rPr>
        <w:t>coordination_set_v3.csv</w:t>
      </w:r>
      <w:r>
        <w:rPr>
          <w:color w:val="000000"/>
        </w:rPr>
        <w:t>.</w:t>
      </w:r>
    </w:p>
    <w:p w14:paraId="35729F56" w14:textId="77777777" w:rsidR="00467022" w:rsidRDefault="00467022" w:rsidP="00467022">
      <w:pPr>
        <w:pStyle w:val="NormalWeb"/>
        <w:numPr>
          <w:ilvl w:val="1"/>
          <w:numId w:val="1090"/>
        </w:numPr>
        <w:rPr>
          <w:color w:val="000000"/>
        </w:rPr>
      </w:pPr>
      <w:r>
        <w:rPr>
          <w:color w:val="000000"/>
        </w:rPr>
        <w:t>Computes</w:t>
      </w:r>
      <w:r>
        <w:rPr>
          <w:rStyle w:val="apple-converted-space"/>
          <w:rFonts w:eastAsiaTheme="majorEastAsia"/>
          <w:color w:val="000000"/>
        </w:rPr>
        <w:t> </w:t>
      </w:r>
      <w:r>
        <w:rPr>
          <w:rStyle w:val="HTMLCode"/>
          <w:rFonts w:eastAsiaTheme="majorEastAsia"/>
          <w:color w:val="000000"/>
        </w:rPr>
        <w:t>gain_team = ev_team_coord − ev_team_indep</w:t>
      </w:r>
      <w:r>
        <w:rPr>
          <w:color w:val="000000"/>
        </w:rPr>
        <w:t>.</w:t>
      </w:r>
    </w:p>
    <w:p w14:paraId="0957876E" w14:textId="77777777" w:rsidR="00467022" w:rsidRDefault="00467022" w:rsidP="00467022">
      <w:pPr>
        <w:pStyle w:val="NormalWeb"/>
        <w:numPr>
          <w:ilvl w:val="1"/>
          <w:numId w:val="1090"/>
        </w:numPr>
        <w:rPr>
          <w:color w:val="000000"/>
        </w:rPr>
      </w:pPr>
      <w:r>
        <w:rPr>
          <w:color w:val="000000"/>
        </w:rPr>
        <w:t>Groups by</w:t>
      </w:r>
      <w:r>
        <w:rPr>
          <w:rStyle w:val="apple-converted-space"/>
          <w:rFonts w:eastAsiaTheme="majorEastAsia"/>
          <w:color w:val="000000"/>
        </w:rPr>
        <w:t> </w:t>
      </w:r>
      <w:r>
        <w:rPr>
          <w:rStyle w:val="HTMLCode"/>
          <w:rFonts w:eastAsiaTheme="majorEastAsia"/>
          <w:color w:val="000000"/>
        </w:rPr>
        <w:t>zone</w:t>
      </w:r>
      <w:r>
        <w:rPr>
          <w:color w:val="000000"/>
        </w:rPr>
        <w:t>, summarises mean + 25th/75th percentiles.</w:t>
      </w:r>
    </w:p>
    <w:p w14:paraId="7DF32AA0" w14:textId="77777777" w:rsidR="00467022" w:rsidRDefault="00467022" w:rsidP="00467022">
      <w:pPr>
        <w:pStyle w:val="NormalWeb"/>
        <w:numPr>
          <w:ilvl w:val="1"/>
          <w:numId w:val="1090"/>
        </w:numPr>
        <w:rPr>
          <w:color w:val="000000"/>
        </w:rPr>
      </w:pPr>
      <w:r>
        <w:rPr>
          <w:color w:val="000000"/>
        </w:rPr>
        <w:t>Horizontal bar plot of mean EPA gain from coordination with error bars.</w:t>
      </w:r>
    </w:p>
    <w:p w14:paraId="74B727A5" w14:textId="77777777" w:rsidR="00467022" w:rsidRDefault="00467022" w:rsidP="00467022">
      <w:pPr>
        <w:pStyle w:val="NormalWeb"/>
        <w:rPr>
          <w:color w:val="000000"/>
        </w:rPr>
      </w:pPr>
      <w:r>
        <w:rPr>
          <w:color w:val="000000"/>
        </w:rPr>
        <w:t>If any of the required CSVs are missing or there’s no usable data, the builder falls back to</w:t>
      </w:r>
      <w:r>
        <w:rPr>
          <w:rStyle w:val="apple-converted-space"/>
          <w:rFonts w:eastAsiaTheme="majorEastAsia"/>
          <w:color w:val="000000"/>
        </w:rPr>
        <w:t> </w:t>
      </w:r>
      <w:r>
        <w:rPr>
          <w:rStyle w:val="HTMLCode"/>
          <w:rFonts w:eastAsiaTheme="majorEastAsia"/>
          <w:color w:val="000000"/>
        </w:rPr>
        <w:t>make_placeholder(title, out_path)</w:t>
      </w:r>
      <w:r>
        <w:rPr>
          <w:color w:val="000000"/>
        </w:rPr>
        <w:t>:</w:t>
      </w:r>
    </w:p>
    <w:p w14:paraId="3178D7F5" w14:textId="77777777" w:rsidR="00467022" w:rsidRDefault="00467022" w:rsidP="00467022">
      <w:pPr>
        <w:pStyle w:val="NormalWeb"/>
        <w:numPr>
          <w:ilvl w:val="0"/>
          <w:numId w:val="1091"/>
        </w:numPr>
        <w:rPr>
          <w:color w:val="000000"/>
        </w:rPr>
      </w:pPr>
      <w:r>
        <w:rPr>
          <w:color w:val="000000"/>
        </w:rPr>
        <w:t>This writes a simple plot with the given title and a note like “placeholder – original figure unavailable”, so the Rmd can still knit.</w:t>
      </w:r>
    </w:p>
    <w:p w14:paraId="0401A4F4" w14:textId="77777777" w:rsidR="00467022" w:rsidRDefault="00A2680B" w:rsidP="00467022">
      <w:r w:rsidRPr="00A2680B">
        <w:rPr>
          <w:noProof/>
          <w14:ligatures w14:val="standardContextual"/>
        </w:rPr>
        <w:pict w14:anchorId="4696B7D6">
          <v:rect id="_x0000_i1029" alt="" style="width:.45pt;height:.05pt;mso-width-percent:0;mso-height-percent:0;mso-width-percent:0;mso-height-percent:0" o:hrpct="1" o:hralign="center" o:hrstd="t" o:hrnoshade="t" o:hr="t" fillcolor="black" stroked="f"/>
        </w:pict>
      </w:r>
    </w:p>
    <w:p w14:paraId="4E21DB0A" w14:textId="77777777" w:rsidR="00467022" w:rsidRDefault="00467022" w:rsidP="00467022">
      <w:pPr>
        <w:pStyle w:val="Heading3"/>
        <w:rPr>
          <w:color w:val="000000"/>
        </w:rPr>
      </w:pPr>
      <w:r>
        <w:rPr>
          <w:color w:val="000000"/>
        </w:rPr>
        <w:t>3) Auto-generating the Rmd template</w:t>
      </w:r>
    </w:p>
    <w:p w14:paraId="03DCE388" w14:textId="77777777" w:rsidR="00467022" w:rsidRDefault="00467022" w:rsidP="00467022">
      <w:pPr>
        <w:pStyle w:val="NormalWeb"/>
        <w:rPr>
          <w:color w:val="000000"/>
        </w:rPr>
      </w:pPr>
      <w:r>
        <w:rPr>
          <w:rStyle w:val="HTMLCode"/>
          <w:rFonts w:eastAsiaTheme="majorEastAsia"/>
          <w:color w:val="000000"/>
        </w:rPr>
        <w:t>ensure_report_template(PATH$report_rmd)</w:t>
      </w:r>
      <w:r>
        <w:rPr>
          <w:color w:val="000000"/>
        </w:rPr>
        <w:t>:</w:t>
      </w:r>
    </w:p>
    <w:p w14:paraId="4C11842A" w14:textId="77777777" w:rsidR="00467022" w:rsidRDefault="00467022" w:rsidP="00467022">
      <w:pPr>
        <w:pStyle w:val="NormalWeb"/>
        <w:numPr>
          <w:ilvl w:val="0"/>
          <w:numId w:val="1092"/>
        </w:numPr>
        <w:rPr>
          <w:color w:val="000000"/>
        </w:rPr>
      </w:pPr>
      <w:r>
        <w:rPr>
          <w:color w:val="000000"/>
        </w:rPr>
        <w:t>If</w:t>
      </w:r>
      <w:r>
        <w:rPr>
          <w:rStyle w:val="apple-converted-space"/>
          <w:rFonts w:eastAsiaTheme="majorEastAsia"/>
          <w:color w:val="000000"/>
        </w:rPr>
        <w:t> </w:t>
      </w:r>
      <w:r>
        <w:rPr>
          <w:rStyle w:val="HTMLCode"/>
          <w:rFonts w:eastAsiaTheme="majorEastAsia"/>
          <w:color w:val="000000"/>
        </w:rPr>
        <w:t>Code/37_reporting_template.Rmd</w:t>
      </w:r>
      <w:r>
        <w:rPr>
          <w:rStyle w:val="apple-converted-space"/>
          <w:rFonts w:eastAsiaTheme="majorEastAsia"/>
          <w:color w:val="000000"/>
        </w:rPr>
        <w:t> </w:t>
      </w:r>
      <w:r>
        <w:rPr>
          <w:color w:val="000000"/>
        </w:rPr>
        <w:t>already exists, it leaves it alone.</w:t>
      </w:r>
    </w:p>
    <w:p w14:paraId="57081C18" w14:textId="77777777" w:rsidR="00467022" w:rsidRDefault="00467022" w:rsidP="00467022">
      <w:pPr>
        <w:pStyle w:val="NormalWeb"/>
        <w:numPr>
          <w:ilvl w:val="0"/>
          <w:numId w:val="1092"/>
        </w:numPr>
        <w:rPr>
          <w:color w:val="000000"/>
        </w:rPr>
      </w:pPr>
      <w:r>
        <w:rPr>
          <w:color w:val="000000"/>
        </w:rPr>
        <w:t>If not, it</w:t>
      </w:r>
      <w:r>
        <w:rPr>
          <w:rStyle w:val="apple-converted-space"/>
          <w:rFonts w:eastAsiaTheme="majorEastAsia"/>
          <w:color w:val="000000"/>
        </w:rPr>
        <w:t> </w:t>
      </w:r>
      <w:r>
        <w:rPr>
          <w:rStyle w:val="Strong"/>
          <w:rFonts w:eastAsiaTheme="majorEastAsia"/>
          <w:color w:val="000000"/>
        </w:rPr>
        <w:t>writes a default Rmd</w:t>
      </w:r>
      <w:r>
        <w:rPr>
          <w:rStyle w:val="apple-converted-space"/>
          <w:rFonts w:eastAsiaTheme="majorEastAsia"/>
          <w:color w:val="000000"/>
        </w:rPr>
        <w:t> </w:t>
      </w:r>
      <w:r>
        <w:rPr>
          <w:color w:val="000000"/>
        </w:rPr>
        <w:t>with:</w:t>
      </w:r>
    </w:p>
    <w:p w14:paraId="6D2AA094" w14:textId="77777777" w:rsidR="00467022" w:rsidRDefault="00467022" w:rsidP="00467022">
      <w:pPr>
        <w:pStyle w:val="HTMLPreformatted"/>
        <w:numPr>
          <w:ilvl w:val="0"/>
          <w:numId w:val="1092"/>
        </w:numPr>
        <w:tabs>
          <w:tab w:val="clear" w:pos="720"/>
        </w:tabs>
        <w:rPr>
          <w:rStyle w:val="HTMLCode"/>
          <w:rFonts w:eastAsiaTheme="majorEastAsia"/>
          <w:color w:val="000000"/>
        </w:rPr>
      </w:pPr>
      <w:r>
        <w:rPr>
          <w:rStyle w:val="hljs-meta"/>
          <w:color w:val="000000"/>
        </w:rPr>
        <w:t>---</w:t>
      </w:r>
    </w:p>
    <w:p w14:paraId="175F4222" w14:textId="77777777" w:rsidR="00467022" w:rsidRDefault="00467022" w:rsidP="00467022">
      <w:pPr>
        <w:pStyle w:val="HTMLPreformatted"/>
        <w:numPr>
          <w:ilvl w:val="0"/>
          <w:numId w:val="1092"/>
        </w:numPr>
        <w:tabs>
          <w:tab w:val="clear" w:pos="720"/>
        </w:tabs>
        <w:rPr>
          <w:rStyle w:val="HTMLCode"/>
          <w:rFonts w:eastAsiaTheme="majorEastAsia"/>
          <w:color w:val="000000"/>
        </w:rPr>
      </w:pPr>
      <w:r>
        <w:rPr>
          <w:rStyle w:val="hljs-attr"/>
          <w:color w:val="000000"/>
        </w:rPr>
        <w:t>title:</w:t>
      </w:r>
      <w:r>
        <w:rPr>
          <w:rStyle w:val="HTMLCode"/>
          <w:rFonts w:eastAsiaTheme="majorEastAsia"/>
          <w:color w:val="000000"/>
        </w:rPr>
        <w:t xml:space="preserve"> </w:t>
      </w:r>
      <w:r>
        <w:rPr>
          <w:rStyle w:val="hljs-string"/>
          <w:rFonts w:eastAsiaTheme="majorEastAsia"/>
          <w:color w:val="000000"/>
        </w:rPr>
        <w:t>"Phase 3 Reporting Pack (v3)"</w:t>
      </w:r>
    </w:p>
    <w:p w14:paraId="3C78C946" w14:textId="77777777" w:rsidR="00467022" w:rsidRDefault="00467022" w:rsidP="00467022">
      <w:pPr>
        <w:pStyle w:val="HTMLPreformatted"/>
        <w:numPr>
          <w:ilvl w:val="0"/>
          <w:numId w:val="1092"/>
        </w:numPr>
        <w:tabs>
          <w:tab w:val="clear" w:pos="720"/>
        </w:tabs>
        <w:rPr>
          <w:rStyle w:val="HTMLCode"/>
          <w:rFonts w:eastAsiaTheme="majorEastAsia"/>
          <w:color w:val="000000"/>
        </w:rPr>
      </w:pPr>
      <w:r>
        <w:rPr>
          <w:rStyle w:val="hljs-attr"/>
          <w:color w:val="000000"/>
        </w:rPr>
        <w:t>output:</w:t>
      </w:r>
    </w:p>
    <w:p w14:paraId="00CE61BE" w14:textId="77777777" w:rsidR="00467022" w:rsidRDefault="00467022" w:rsidP="00467022">
      <w:pPr>
        <w:pStyle w:val="HTMLPreformatted"/>
        <w:numPr>
          <w:ilvl w:val="0"/>
          <w:numId w:val="1092"/>
        </w:numPr>
        <w:tabs>
          <w:tab w:val="clear" w:pos="720"/>
        </w:tabs>
        <w:rPr>
          <w:rStyle w:val="HTMLCode"/>
          <w:rFonts w:eastAsiaTheme="majorEastAsia"/>
          <w:color w:val="000000"/>
        </w:rPr>
      </w:pPr>
      <w:r>
        <w:rPr>
          <w:rStyle w:val="HTMLCode"/>
          <w:rFonts w:eastAsiaTheme="majorEastAsia"/>
          <w:color w:val="000000"/>
        </w:rPr>
        <w:t xml:space="preserve">  </w:t>
      </w:r>
      <w:r>
        <w:rPr>
          <w:rStyle w:val="hljs-attr"/>
          <w:color w:val="000000"/>
        </w:rPr>
        <w:t>pdf_document:</w:t>
      </w:r>
      <w:r>
        <w:rPr>
          <w:rStyle w:val="HTMLCode"/>
          <w:rFonts w:eastAsiaTheme="majorEastAsia"/>
          <w:color w:val="000000"/>
        </w:rPr>
        <w:t xml:space="preserve"> </w:t>
      </w:r>
      <w:r>
        <w:rPr>
          <w:rStyle w:val="hljs-string"/>
          <w:rFonts w:eastAsiaTheme="majorEastAsia"/>
          <w:color w:val="000000"/>
        </w:rPr>
        <w:t>default</w:t>
      </w:r>
    </w:p>
    <w:p w14:paraId="08886B4D" w14:textId="77777777" w:rsidR="00467022" w:rsidRDefault="00467022" w:rsidP="00467022">
      <w:pPr>
        <w:pStyle w:val="HTMLPreformatted"/>
        <w:numPr>
          <w:ilvl w:val="0"/>
          <w:numId w:val="1092"/>
        </w:numPr>
        <w:tabs>
          <w:tab w:val="clear" w:pos="720"/>
        </w:tabs>
        <w:rPr>
          <w:rStyle w:val="HTMLCode"/>
          <w:rFonts w:eastAsiaTheme="majorEastAsia"/>
          <w:color w:val="000000"/>
        </w:rPr>
      </w:pPr>
      <w:r>
        <w:rPr>
          <w:rStyle w:val="HTMLCode"/>
          <w:rFonts w:eastAsiaTheme="majorEastAsia"/>
          <w:color w:val="000000"/>
        </w:rPr>
        <w:t xml:space="preserve">  </w:t>
      </w:r>
      <w:r>
        <w:rPr>
          <w:rStyle w:val="hljs-attr"/>
          <w:color w:val="000000"/>
        </w:rPr>
        <w:t>html_document:</w:t>
      </w:r>
      <w:r>
        <w:rPr>
          <w:rStyle w:val="HTMLCode"/>
          <w:rFonts w:eastAsiaTheme="majorEastAsia"/>
          <w:color w:val="000000"/>
        </w:rPr>
        <w:t xml:space="preserve"> </w:t>
      </w:r>
      <w:r>
        <w:rPr>
          <w:rStyle w:val="hljs-string"/>
          <w:rFonts w:eastAsiaTheme="majorEastAsia"/>
          <w:color w:val="000000"/>
        </w:rPr>
        <w:t>default</w:t>
      </w:r>
    </w:p>
    <w:p w14:paraId="74892211" w14:textId="77777777" w:rsidR="00467022" w:rsidRDefault="00467022" w:rsidP="00467022">
      <w:pPr>
        <w:pStyle w:val="HTMLPreformatted"/>
        <w:numPr>
          <w:ilvl w:val="0"/>
          <w:numId w:val="1092"/>
        </w:numPr>
        <w:tabs>
          <w:tab w:val="clear" w:pos="720"/>
        </w:tabs>
        <w:rPr>
          <w:rStyle w:val="hljs-meta"/>
          <w:color w:val="000000"/>
        </w:rPr>
      </w:pPr>
      <w:r>
        <w:rPr>
          <w:rStyle w:val="hljs-meta"/>
          <w:color w:val="000000"/>
        </w:rPr>
        <w:t>---</w:t>
      </w:r>
    </w:p>
    <w:p w14:paraId="4BECDB40" w14:textId="77777777" w:rsidR="00467022" w:rsidRDefault="00467022" w:rsidP="00467022">
      <w:pPr>
        <w:pStyle w:val="NormalWeb"/>
        <w:ind w:left="720"/>
        <w:rPr>
          <w:color w:val="000000"/>
        </w:rPr>
      </w:pPr>
      <w:r>
        <w:rPr>
          <w:color w:val="000000"/>
        </w:rPr>
        <w:t>and 9 sections, each including the corresponding figure:</w:t>
      </w:r>
    </w:p>
    <w:p w14:paraId="58A40C14" w14:textId="77777777" w:rsidR="00467022" w:rsidRDefault="00467022" w:rsidP="00467022">
      <w:pPr>
        <w:pStyle w:val="HTMLPreformatted"/>
        <w:ind w:left="720"/>
        <w:rPr>
          <w:rStyle w:val="HTMLCode"/>
          <w:rFonts w:eastAsiaTheme="majorEastAsia"/>
          <w:color w:val="000000"/>
        </w:rPr>
      </w:pPr>
      <w:r>
        <w:rPr>
          <w:rStyle w:val="hljs-section"/>
          <w:color w:val="000000"/>
        </w:rPr>
        <w:t># 1. Observed tracks</w:t>
      </w:r>
    </w:p>
    <w:p w14:paraId="28702F56" w14:textId="77777777" w:rsidR="00467022" w:rsidRDefault="00467022" w:rsidP="00467022">
      <w:pPr>
        <w:pStyle w:val="HTMLPreformatted"/>
        <w:ind w:left="720"/>
        <w:rPr>
          <w:rStyle w:val="HTMLCode"/>
          <w:rFonts w:eastAsiaTheme="majorEastAsia"/>
          <w:color w:val="000000"/>
        </w:rPr>
      </w:pPr>
    </w:p>
    <w:p w14:paraId="72D4C870" w14:textId="77777777" w:rsidR="00467022" w:rsidRDefault="00467022" w:rsidP="00467022">
      <w:pPr>
        <w:pStyle w:val="HTMLPreformatted"/>
        <w:ind w:left="720"/>
        <w:rPr>
          <w:rStyle w:val="hljs-code"/>
          <w:color w:val="000000"/>
        </w:rPr>
      </w:pPr>
      <w:r>
        <w:rPr>
          <w:rStyle w:val="hljs-code"/>
          <w:color w:val="000000"/>
        </w:rPr>
        <w:t>```{r fig1, echo=FALSE}</w:t>
      </w:r>
    </w:p>
    <w:p w14:paraId="681A547D" w14:textId="77777777" w:rsidR="00467022" w:rsidRDefault="00467022" w:rsidP="00467022">
      <w:pPr>
        <w:pStyle w:val="HTMLPreformatted"/>
        <w:ind w:left="720"/>
        <w:rPr>
          <w:rStyle w:val="hljs-code"/>
          <w:color w:val="000000"/>
        </w:rPr>
      </w:pPr>
      <w:r>
        <w:rPr>
          <w:rStyle w:val="hljs-code"/>
          <w:color w:val="000000"/>
        </w:rPr>
        <w:t>knitr::include_graphics("../artifacts/figs_v3/fig1_tracks.png")</w:t>
      </w:r>
    </w:p>
    <w:p w14:paraId="55283D83" w14:textId="77777777" w:rsidR="00467022" w:rsidRDefault="00467022" w:rsidP="00467022">
      <w:pPr>
        <w:pStyle w:val="Heading1"/>
        <w:ind w:left="720"/>
        <w:rPr>
          <w:color w:val="000000"/>
        </w:rPr>
      </w:pPr>
      <w:r>
        <w:rPr>
          <w:color w:val="000000"/>
        </w:rPr>
        <w:t>2. Leverage-angle roses</w:t>
      </w:r>
    </w:p>
    <w:p w14:paraId="03CCBF55" w14:textId="77777777" w:rsidR="00467022" w:rsidRDefault="00467022" w:rsidP="00467022">
      <w:pPr>
        <w:pStyle w:val="NormalWeb"/>
        <w:ind w:left="720"/>
        <w:rPr>
          <w:color w:val="000000"/>
        </w:rPr>
      </w:pPr>
      <w:r>
        <w:rPr>
          <w:color w:val="000000"/>
        </w:rPr>
        <w:t>...</w:t>
      </w:r>
    </w:p>
    <w:p w14:paraId="60D4D334" w14:textId="77777777" w:rsidR="00467022" w:rsidRDefault="00467022" w:rsidP="00467022">
      <w:pPr>
        <w:pStyle w:val="Heading1"/>
        <w:ind w:left="720"/>
        <w:rPr>
          <w:color w:val="000000"/>
        </w:rPr>
      </w:pPr>
      <w:r>
        <w:rPr>
          <w:color w:val="000000"/>
        </w:rPr>
        <w:t>9. Rulecard snapshot (EPA and YAC)</w:t>
      </w:r>
    </w:p>
    <w:p w14:paraId="5FB75BFD" w14:textId="77777777" w:rsidR="00467022" w:rsidRDefault="00467022" w:rsidP="00467022">
      <w:pPr>
        <w:pStyle w:val="NormalWeb"/>
        <w:ind w:left="720"/>
        <w:rPr>
          <w:color w:val="000000"/>
        </w:rPr>
      </w:pPr>
      <w:r>
        <w:rPr>
          <w:color w:val="000000"/>
        </w:rPr>
        <w:t>...</w:t>
      </w:r>
    </w:p>
    <w:p w14:paraId="1850DA8B" w14:textId="77777777" w:rsidR="00467022" w:rsidRDefault="00467022" w:rsidP="00467022">
      <w:pPr>
        <w:pStyle w:val="NormalWeb"/>
        <w:rPr>
          <w:color w:val="000000"/>
        </w:rPr>
      </w:pPr>
      <w:r>
        <w:rPr>
          <w:color w:val="000000"/>
        </w:rPr>
        <w:t>So by default the report is literally</w:t>
      </w:r>
      <w:r>
        <w:rPr>
          <w:rStyle w:val="apple-converted-space"/>
          <w:rFonts w:eastAsiaTheme="majorEastAsia"/>
          <w:color w:val="000000"/>
        </w:rPr>
        <w:t> </w:t>
      </w:r>
      <w:r>
        <w:rPr>
          <w:rStyle w:val="Strong"/>
          <w:rFonts w:eastAsiaTheme="majorEastAsia"/>
          <w:color w:val="000000"/>
        </w:rPr>
        <w:t>“9 figures with captions”</w:t>
      </w:r>
      <w:r>
        <w:rPr>
          <w:rStyle w:val="apple-converted-space"/>
          <w:rFonts w:eastAsiaTheme="majorEastAsia"/>
          <w:color w:val="000000"/>
        </w:rPr>
        <w:t> </w:t>
      </w:r>
      <w:r>
        <w:rPr>
          <w:color w:val="000000"/>
        </w:rPr>
        <w:t>– no extra commentary – but it’s easy to customise by editing that Rmd later.</w:t>
      </w:r>
    </w:p>
    <w:p w14:paraId="70DCD3F8" w14:textId="77777777" w:rsidR="00467022" w:rsidRDefault="00A2680B" w:rsidP="00467022">
      <w:r w:rsidRPr="00A2680B">
        <w:rPr>
          <w:noProof/>
          <w14:ligatures w14:val="standardContextual"/>
        </w:rPr>
        <w:pict w14:anchorId="1F177A24">
          <v:rect id="_x0000_i1028" alt="" style="width:.45pt;height:.05pt;mso-width-percent:0;mso-height-percent:0;mso-width-percent:0;mso-height-percent:0" o:hrpct="1" o:hralign="center" o:hrstd="t" o:hrnoshade="t" o:hr="t" fillcolor="black" stroked="f"/>
        </w:pict>
      </w:r>
    </w:p>
    <w:p w14:paraId="62BCCA40" w14:textId="77777777" w:rsidR="00467022" w:rsidRDefault="00467022" w:rsidP="00467022">
      <w:pPr>
        <w:pStyle w:val="Heading3"/>
        <w:rPr>
          <w:color w:val="000000"/>
        </w:rPr>
      </w:pPr>
      <w:r>
        <w:rPr>
          <w:color w:val="000000"/>
        </w:rPr>
        <w:t>4) Main flow: build / copy figures</w:t>
      </w:r>
    </w:p>
    <w:p w14:paraId="7FA7EE82" w14:textId="77777777" w:rsidR="00467022" w:rsidRDefault="00467022" w:rsidP="00467022">
      <w:pPr>
        <w:pStyle w:val="NormalWeb"/>
        <w:rPr>
          <w:color w:val="000000"/>
        </w:rPr>
      </w:pPr>
      <w:r>
        <w:rPr>
          <w:color w:val="000000"/>
        </w:rPr>
        <w:t>In the</w:t>
      </w:r>
      <w:r>
        <w:rPr>
          <w:rStyle w:val="apple-converted-space"/>
          <w:rFonts w:eastAsiaTheme="majorEastAsia"/>
          <w:color w:val="000000"/>
        </w:rPr>
        <w:t> </w:t>
      </w:r>
      <w:r>
        <w:rPr>
          <w:rStyle w:val="Emphasis"/>
          <w:color w:val="000000"/>
        </w:rPr>
        <w:t>Main</w:t>
      </w:r>
      <w:r>
        <w:rPr>
          <w:rStyle w:val="apple-converted-space"/>
          <w:rFonts w:eastAsiaTheme="majorEastAsia"/>
          <w:color w:val="000000"/>
        </w:rPr>
        <w:t> </w:t>
      </w:r>
      <w:r>
        <w:rPr>
          <w:color w:val="000000"/>
        </w:rPr>
        <w:t>section:</w:t>
      </w:r>
    </w:p>
    <w:p w14:paraId="6875FBB1" w14:textId="77777777" w:rsidR="00467022" w:rsidRDefault="00467022" w:rsidP="00467022">
      <w:pPr>
        <w:pStyle w:val="NormalWeb"/>
        <w:numPr>
          <w:ilvl w:val="0"/>
          <w:numId w:val="1093"/>
        </w:numPr>
        <w:rPr>
          <w:color w:val="000000"/>
        </w:rPr>
      </w:pPr>
      <w:r>
        <w:rPr>
          <w:color w:val="000000"/>
        </w:rPr>
        <w:t>It logs start and ensures the key folders exist:</w:t>
      </w:r>
    </w:p>
    <w:p w14:paraId="1145A8EB" w14:textId="77777777" w:rsidR="00467022" w:rsidRDefault="00467022" w:rsidP="00467022">
      <w:pPr>
        <w:pStyle w:val="HTMLPreformatted"/>
        <w:numPr>
          <w:ilvl w:val="0"/>
          <w:numId w:val="1093"/>
        </w:numPr>
        <w:tabs>
          <w:tab w:val="clear" w:pos="720"/>
        </w:tabs>
        <w:rPr>
          <w:rStyle w:val="HTMLCode"/>
          <w:rFonts w:eastAsiaTheme="majorEastAsia"/>
          <w:color w:val="000000"/>
        </w:rPr>
      </w:pPr>
      <w:r>
        <w:rPr>
          <w:rStyle w:val="HTMLCode"/>
          <w:rFonts w:eastAsiaTheme="majorEastAsia"/>
          <w:color w:val="000000"/>
        </w:rPr>
        <w:t>purrr</w:t>
      </w:r>
      <w:r>
        <w:rPr>
          <w:rStyle w:val="hljs-operator"/>
          <w:rFonts w:eastAsiaTheme="majorEastAsia"/>
          <w:color w:val="000000"/>
        </w:rPr>
        <w:t>::</w:t>
      </w:r>
      <w:r>
        <w:rPr>
          <w:rStyle w:val="HTMLCode"/>
          <w:rFonts w:eastAsiaTheme="majorEastAsia"/>
          <w:color w:val="000000"/>
        </w:rPr>
        <w:t>walk</w:t>
      </w:r>
      <w:r>
        <w:rPr>
          <w:rStyle w:val="hljs-punctuation"/>
          <w:rFonts w:eastAsiaTheme="majorEastAsia"/>
          <w:color w:val="000000"/>
        </w:rPr>
        <w:t>(</w:t>
      </w:r>
      <w:r>
        <w:rPr>
          <w:rStyle w:val="hljs-builtin"/>
          <w:color w:val="000000"/>
        </w:rPr>
        <w:t>c</w:t>
      </w:r>
      <w:r>
        <w:rPr>
          <w:rStyle w:val="hljs-punctuation"/>
          <w:rFonts w:eastAsiaTheme="majorEastAsia"/>
          <w:color w:val="000000"/>
        </w:rPr>
        <w:t>(</w:t>
      </w:r>
      <w:r>
        <w:rPr>
          <w:rStyle w:val="HTMLCode"/>
          <w:rFonts w:eastAsiaTheme="majorEastAsia"/>
          <w:color w:val="000000"/>
        </w:rPr>
        <w:t>DIR</w:t>
      </w:r>
      <w:r>
        <w:rPr>
          <w:rStyle w:val="hljs-operator"/>
          <w:rFonts w:eastAsiaTheme="majorEastAsia"/>
          <w:color w:val="000000"/>
        </w:rPr>
        <w:t>$</w:t>
      </w:r>
      <w:r>
        <w:rPr>
          <w:rStyle w:val="HTMLCode"/>
          <w:rFonts w:eastAsiaTheme="majorEastAsia"/>
          <w:color w:val="000000"/>
        </w:rPr>
        <w:t>figs_v3</w:t>
      </w:r>
      <w:r>
        <w:rPr>
          <w:rStyle w:val="hljs-punctuation"/>
          <w:rFonts w:eastAsiaTheme="majorEastAsia"/>
          <w:color w:val="000000"/>
        </w:rPr>
        <w:t>,</w:t>
      </w:r>
      <w:r>
        <w:rPr>
          <w:rStyle w:val="HTMLCode"/>
          <w:rFonts w:eastAsiaTheme="majorEastAsia"/>
          <w:color w:val="000000"/>
        </w:rPr>
        <w:t xml:space="preserve"> DIR</w:t>
      </w:r>
      <w:r>
        <w:rPr>
          <w:rStyle w:val="hljs-operator"/>
          <w:rFonts w:eastAsiaTheme="majorEastAsia"/>
          <w:color w:val="000000"/>
        </w:rPr>
        <w:t>$</w:t>
      </w:r>
      <w:r>
        <w:rPr>
          <w:rStyle w:val="HTMLCode"/>
          <w:rFonts w:eastAsiaTheme="majorEastAsia"/>
          <w:color w:val="000000"/>
        </w:rPr>
        <w:t>report_v3</w:t>
      </w:r>
      <w:r>
        <w:rPr>
          <w:rStyle w:val="hljs-punctuation"/>
          <w:rFonts w:eastAsiaTheme="majorEastAsia"/>
          <w:color w:val="000000"/>
        </w:rPr>
        <w:t>,</w:t>
      </w:r>
      <w:r>
        <w:rPr>
          <w:rStyle w:val="HTMLCode"/>
          <w:rFonts w:eastAsiaTheme="majorEastAsia"/>
          <w:color w:val="000000"/>
        </w:rPr>
        <w:t xml:space="preserve"> DIR</w:t>
      </w:r>
      <w:r>
        <w:rPr>
          <w:rStyle w:val="hljs-operator"/>
          <w:rFonts w:eastAsiaTheme="majorEastAsia"/>
          <w:color w:val="000000"/>
        </w:rPr>
        <w:t>$</w:t>
      </w:r>
      <w:r>
        <w:rPr>
          <w:rStyle w:val="HTMLCode"/>
          <w:rFonts w:eastAsiaTheme="majorEastAsia"/>
          <w:color w:val="000000"/>
        </w:rPr>
        <w:t>status</w:t>
      </w:r>
      <w:r>
        <w:rPr>
          <w:rStyle w:val="hljs-punctuation"/>
          <w:rFonts w:eastAsiaTheme="majorEastAsia"/>
          <w:color w:val="000000"/>
        </w:rPr>
        <w:t>),</w:t>
      </w:r>
      <w:r>
        <w:rPr>
          <w:rStyle w:val="HTMLCode"/>
          <w:rFonts w:eastAsiaTheme="majorEastAsia"/>
          <w:color w:val="000000"/>
        </w:rPr>
        <w:t xml:space="preserve"> safe_dir_create</w:t>
      </w:r>
      <w:r>
        <w:rPr>
          <w:rStyle w:val="hljs-punctuation"/>
          <w:rFonts w:eastAsiaTheme="majorEastAsia"/>
          <w:color w:val="000000"/>
        </w:rPr>
        <w:t>)</w:t>
      </w:r>
    </w:p>
    <w:p w14:paraId="386DFD43" w14:textId="77777777" w:rsidR="00467022" w:rsidRDefault="00467022" w:rsidP="00467022">
      <w:pPr>
        <w:pStyle w:val="NormalWeb"/>
        <w:numPr>
          <w:ilvl w:val="0"/>
          <w:numId w:val="1093"/>
        </w:numPr>
        <w:rPr>
          <w:color w:val="000000"/>
        </w:rPr>
      </w:pPr>
      <w:r>
        <w:rPr>
          <w:color w:val="000000"/>
        </w:rPr>
        <w:t>Initialises an empty</w:t>
      </w:r>
      <w:r>
        <w:rPr>
          <w:rStyle w:val="apple-converted-space"/>
          <w:rFonts w:eastAsiaTheme="majorEastAsia"/>
          <w:color w:val="000000"/>
        </w:rPr>
        <w:t> </w:t>
      </w:r>
      <w:r>
        <w:rPr>
          <w:rStyle w:val="HTMLCode"/>
          <w:rFonts w:eastAsiaTheme="majorEastAsia"/>
          <w:color w:val="000000"/>
        </w:rPr>
        <w:t>fig_index</w:t>
      </w:r>
      <w:r>
        <w:rPr>
          <w:rStyle w:val="apple-converted-space"/>
          <w:rFonts w:eastAsiaTheme="majorEastAsia"/>
          <w:color w:val="000000"/>
        </w:rPr>
        <w:t> </w:t>
      </w:r>
      <w:r>
        <w:rPr>
          <w:color w:val="000000"/>
        </w:rPr>
        <w:t>tibble.</w:t>
      </w:r>
    </w:p>
    <w:p w14:paraId="6E99CE86" w14:textId="77777777" w:rsidR="00467022" w:rsidRDefault="00467022" w:rsidP="00467022">
      <w:pPr>
        <w:pStyle w:val="NormalWeb"/>
        <w:numPr>
          <w:ilvl w:val="0"/>
          <w:numId w:val="1093"/>
        </w:numPr>
        <w:rPr>
          <w:color w:val="000000"/>
        </w:rPr>
      </w:pPr>
      <w:r>
        <w:rPr>
          <w:color w:val="000000"/>
        </w:rPr>
        <w:t>Then for each figure id 1–9:</w:t>
      </w:r>
    </w:p>
    <w:p w14:paraId="1D94ED0F" w14:textId="77777777" w:rsidR="00467022" w:rsidRDefault="00467022" w:rsidP="00467022">
      <w:pPr>
        <w:pStyle w:val="Heading4"/>
        <w:ind w:left="720"/>
        <w:rPr>
          <w:color w:val="000000"/>
        </w:rPr>
      </w:pPr>
      <w:r>
        <w:rPr>
          <w:color w:val="000000"/>
        </w:rPr>
        <w:t>Fig1 – Tracks</w:t>
      </w:r>
    </w:p>
    <w:p w14:paraId="75570E05" w14:textId="77777777" w:rsidR="00467022" w:rsidRDefault="00467022" w:rsidP="00467022">
      <w:pPr>
        <w:pStyle w:val="NormalWeb"/>
        <w:numPr>
          <w:ilvl w:val="1"/>
          <w:numId w:val="1093"/>
        </w:numPr>
        <w:rPr>
          <w:color w:val="000000"/>
        </w:rPr>
      </w:pPr>
      <w:r>
        <w:rPr>
          <w:color w:val="000000"/>
        </w:rPr>
        <w:t>Try</w:t>
      </w:r>
      <w:r>
        <w:rPr>
          <w:rStyle w:val="apple-converted-space"/>
          <w:rFonts w:eastAsiaTheme="majorEastAsia"/>
          <w:color w:val="000000"/>
        </w:rPr>
        <w:t> </w:t>
      </w:r>
      <w:r>
        <w:rPr>
          <w:rStyle w:val="HTMLCode"/>
          <w:rFonts w:eastAsiaTheme="majorEastAsia"/>
          <w:color w:val="000000"/>
        </w:rPr>
        <w:t>copy_if_exists(SRC$tracks_png, PATH$fig1)</w:t>
      </w:r>
      <w:r>
        <w:rPr>
          <w:color w:val="000000"/>
        </w:rPr>
        <w:t>.</w:t>
      </w:r>
    </w:p>
    <w:p w14:paraId="27C1D126" w14:textId="77777777" w:rsidR="00467022" w:rsidRDefault="00467022" w:rsidP="00467022">
      <w:pPr>
        <w:pStyle w:val="NormalWeb"/>
        <w:numPr>
          <w:ilvl w:val="1"/>
          <w:numId w:val="1093"/>
        </w:numPr>
        <w:rPr>
          <w:color w:val="000000"/>
        </w:rPr>
      </w:pPr>
      <w:r>
        <w:rPr>
          <w:color w:val="000000"/>
        </w:rPr>
        <w:t>If missing:</w:t>
      </w:r>
    </w:p>
    <w:p w14:paraId="518177E5" w14:textId="77777777" w:rsidR="00467022" w:rsidRDefault="00467022" w:rsidP="00467022">
      <w:pPr>
        <w:pStyle w:val="HTMLPreformatted"/>
        <w:numPr>
          <w:ilvl w:val="1"/>
          <w:numId w:val="1093"/>
        </w:numPr>
        <w:tabs>
          <w:tab w:val="clear" w:pos="1440"/>
        </w:tabs>
        <w:rPr>
          <w:rStyle w:val="HTMLCode"/>
          <w:rFonts w:eastAsiaTheme="majorEastAsia"/>
          <w:color w:val="000000"/>
        </w:rPr>
      </w:pPr>
      <w:r>
        <w:rPr>
          <w:rStyle w:val="HTMLCode"/>
          <w:rFonts w:eastAsiaTheme="majorEastAsia"/>
          <w:color w:val="000000"/>
        </w:rPr>
        <w:t xml:space="preserve">res1 </w:t>
      </w:r>
      <w:r>
        <w:rPr>
          <w:rStyle w:val="hljs-operator"/>
          <w:rFonts w:eastAsiaTheme="majorEastAsia"/>
          <w:color w:val="000000"/>
        </w:rPr>
        <w:t>&lt;-</w:t>
      </w:r>
      <w:r>
        <w:rPr>
          <w:rStyle w:val="HTMLCode"/>
          <w:rFonts w:eastAsiaTheme="majorEastAsia"/>
          <w:color w:val="000000"/>
        </w:rPr>
        <w:t xml:space="preserve"> build_fig1_from_artifacts</w:t>
      </w:r>
      <w:r>
        <w:rPr>
          <w:rStyle w:val="hljs-punctuation"/>
          <w:rFonts w:eastAsiaTheme="majorEastAsia"/>
          <w:color w:val="000000"/>
        </w:rPr>
        <w:t>(</w:t>
      </w:r>
      <w:r>
        <w:rPr>
          <w:rStyle w:val="HTMLCode"/>
          <w:rFonts w:eastAsiaTheme="majorEastAsia"/>
          <w:color w:val="000000"/>
        </w:rPr>
        <w:t>PATH</w:t>
      </w:r>
      <w:r>
        <w:rPr>
          <w:rStyle w:val="hljs-operator"/>
          <w:rFonts w:eastAsiaTheme="majorEastAsia"/>
          <w:color w:val="000000"/>
        </w:rPr>
        <w:t>$</w:t>
      </w:r>
      <w:r>
        <w:rPr>
          <w:rStyle w:val="HTMLCode"/>
          <w:rFonts w:eastAsiaTheme="majorEastAsia"/>
          <w:color w:val="000000"/>
        </w:rPr>
        <w:t>fig1</w:t>
      </w:r>
      <w:r>
        <w:rPr>
          <w:rStyle w:val="hljs-punctuation"/>
          <w:rFonts w:eastAsiaTheme="majorEastAsia"/>
          <w:color w:val="000000"/>
        </w:rPr>
        <w:t>)</w:t>
      </w:r>
    </w:p>
    <w:p w14:paraId="6EE164E7" w14:textId="77777777" w:rsidR="00467022" w:rsidRDefault="00467022" w:rsidP="00467022">
      <w:pPr>
        <w:pStyle w:val="NormalWeb"/>
        <w:numPr>
          <w:ilvl w:val="1"/>
          <w:numId w:val="1093"/>
        </w:numPr>
        <w:rPr>
          <w:color w:val="000000"/>
        </w:rPr>
      </w:pPr>
      <w:r>
        <w:rPr>
          <w:color w:val="000000"/>
        </w:rPr>
        <w:t>Add a row to</w:t>
      </w:r>
      <w:r>
        <w:rPr>
          <w:rStyle w:val="apple-converted-space"/>
          <w:rFonts w:eastAsiaTheme="majorEastAsia"/>
          <w:color w:val="000000"/>
        </w:rPr>
        <w:t> </w:t>
      </w:r>
      <w:r>
        <w:rPr>
          <w:rStyle w:val="HTMLCode"/>
          <w:rFonts w:eastAsiaTheme="majorEastAsia"/>
          <w:color w:val="000000"/>
        </w:rPr>
        <w:t>fig_index</w:t>
      </w:r>
      <w:r>
        <w:rPr>
          <w:rStyle w:val="apple-converted-space"/>
          <w:rFonts w:eastAsiaTheme="majorEastAsia"/>
          <w:color w:val="000000"/>
        </w:rPr>
        <w:t> </w:t>
      </w:r>
      <w:r>
        <w:rPr>
          <w:color w:val="000000"/>
        </w:rPr>
        <w:t>with:</w:t>
      </w:r>
    </w:p>
    <w:p w14:paraId="57E8F484" w14:textId="77777777" w:rsidR="00467022" w:rsidRDefault="00467022" w:rsidP="00467022">
      <w:pPr>
        <w:pStyle w:val="NormalWeb"/>
        <w:numPr>
          <w:ilvl w:val="2"/>
          <w:numId w:val="1093"/>
        </w:numPr>
        <w:rPr>
          <w:color w:val="000000"/>
        </w:rPr>
      </w:pPr>
      <w:r>
        <w:rPr>
          <w:rStyle w:val="HTMLCode"/>
          <w:rFonts w:eastAsiaTheme="majorEastAsia"/>
          <w:color w:val="000000"/>
        </w:rPr>
        <w:t>fig_id = "fig1_tracks"</w:t>
      </w:r>
    </w:p>
    <w:p w14:paraId="1EF95CDF" w14:textId="77777777" w:rsidR="00467022" w:rsidRDefault="00467022" w:rsidP="00467022">
      <w:pPr>
        <w:pStyle w:val="NormalWeb"/>
        <w:numPr>
          <w:ilvl w:val="2"/>
          <w:numId w:val="1093"/>
        </w:numPr>
        <w:rPr>
          <w:color w:val="000000"/>
        </w:rPr>
      </w:pPr>
      <w:r>
        <w:rPr>
          <w:color w:val="000000"/>
        </w:rPr>
        <w:t>Title: “Observed tracks”</w:t>
      </w:r>
    </w:p>
    <w:p w14:paraId="5F6CA695" w14:textId="77777777" w:rsidR="00467022" w:rsidRDefault="00467022" w:rsidP="00467022">
      <w:pPr>
        <w:pStyle w:val="NormalWeb"/>
        <w:numPr>
          <w:ilvl w:val="2"/>
          <w:numId w:val="1093"/>
        </w:numPr>
        <w:rPr>
          <w:color w:val="000000"/>
        </w:rPr>
      </w:pPr>
      <w:r>
        <w:rPr>
          <w:color w:val="000000"/>
        </w:rPr>
        <w:t>Description: sample defender/receiver trajectories from tracking.</w:t>
      </w:r>
    </w:p>
    <w:p w14:paraId="663F9E95" w14:textId="77777777" w:rsidR="00467022" w:rsidRDefault="00467022" w:rsidP="00467022">
      <w:pPr>
        <w:pStyle w:val="Heading4"/>
        <w:ind w:left="720"/>
        <w:rPr>
          <w:color w:val="000000"/>
        </w:rPr>
      </w:pPr>
      <w:r>
        <w:rPr>
          <w:color w:val="000000"/>
        </w:rPr>
        <w:t>Fig2 – Leverage roses</w:t>
      </w:r>
    </w:p>
    <w:p w14:paraId="31B3AF05" w14:textId="77777777" w:rsidR="00467022" w:rsidRDefault="00467022" w:rsidP="00467022">
      <w:pPr>
        <w:pStyle w:val="NormalWeb"/>
        <w:numPr>
          <w:ilvl w:val="1"/>
          <w:numId w:val="1093"/>
        </w:numPr>
        <w:rPr>
          <w:color w:val="000000"/>
        </w:rPr>
      </w:pPr>
      <w:r>
        <w:rPr>
          <w:color w:val="000000"/>
        </w:rPr>
        <w:t>Try</w:t>
      </w:r>
      <w:r>
        <w:rPr>
          <w:rStyle w:val="apple-converted-space"/>
          <w:rFonts w:eastAsiaTheme="majorEastAsia"/>
          <w:color w:val="000000"/>
        </w:rPr>
        <w:t> </w:t>
      </w:r>
      <w:r>
        <w:rPr>
          <w:rStyle w:val="HTMLCode"/>
          <w:rFonts w:eastAsiaTheme="majorEastAsia"/>
          <w:color w:val="000000"/>
        </w:rPr>
        <w:t>copy_if_exists(SRC$leverage_roses_png, PATH$fig2)</w:t>
      </w:r>
      <w:r>
        <w:rPr>
          <w:color w:val="000000"/>
        </w:rPr>
        <w:t>.</w:t>
      </w:r>
    </w:p>
    <w:p w14:paraId="554E1414" w14:textId="77777777" w:rsidR="00467022" w:rsidRDefault="00467022" w:rsidP="00467022">
      <w:pPr>
        <w:pStyle w:val="NormalWeb"/>
        <w:numPr>
          <w:ilvl w:val="1"/>
          <w:numId w:val="1093"/>
        </w:numPr>
        <w:rPr>
          <w:color w:val="000000"/>
        </w:rPr>
      </w:pPr>
      <w:r>
        <w:rPr>
          <w:color w:val="000000"/>
        </w:rPr>
        <w:t>If missing:</w:t>
      </w:r>
      <w:r>
        <w:rPr>
          <w:rStyle w:val="apple-converted-space"/>
          <w:rFonts w:eastAsiaTheme="majorEastAsia"/>
          <w:color w:val="000000"/>
        </w:rPr>
        <w:t> </w:t>
      </w:r>
      <w:r>
        <w:rPr>
          <w:rStyle w:val="HTMLCode"/>
          <w:rFonts w:eastAsiaTheme="majorEastAsia"/>
          <w:color w:val="000000"/>
        </w:rPr>
        <w:t>build_fig2_from_artifacts(PATH$fig2)</w:t>
      </w:r>
      <w:r>
        <w:rPr>
          <w:color w:val="000000"/>
        </w:rPr>
        <w:t>.</w:t>
      </w:r>
    </w:p>
    <w:p w14:paraId="2F652520" w14:textId="77777777" w:rsidR="00467022" w:rsidRDefault="00467022" w:rsidP="00467022">
      <w:pPr>
        <w:pStyle w:val="NormalWeb"/>
        <w:numPr>
          <w:ilvl w:val="1"/>
          <w:numId w:val="1093"/>
        </w:numPr>
        <w:rPr>
          <w:color w:val="000000"/>
        </w:rPr>
      </w:pPr>
      <w:r>
        <w:rPr>
          <w:rStyle w:val="HTMLCode"/>
          <w:rFonts w:eastAsiaTheme="majorEastAsia"/>
          <w:color w:val="000000"/>
        </w:rPr>
        <w:t>fig_id = "fig2_leverage_roses"</w:t>
      </w:r>
      <w:r>
        <w:rPr>
          <w:color w:val="000000"/>
        </w:rPr>
        <w:t>; title “Leverage-angle roses”.</w:t>
      </w:r>
    </w:p>
    <w:p w14:paraId="564DF8A4" w14:textId="77777777" w:rsidR="00467022" w:rsidRDefault="00467022" w:rsidP="00467022">
      <w:pPr>
        <w:pStyle w:val="Heading4"/>
        <w:ind w:left="720"/>
        <w:rPr>
          <w:color w:val="000000"/>
        </w:rPr>
      </w:pPr>
      <w:r>
        <w:rPr>
          <w:color w:val="000000"/>
        </w:rPr>
        <w:t>Fig3 – Eligibility field map</w:t>
      </w:r>
    </w:p>
    <w:p w14:paraId="08489861" w14:textId="77777777" w:rsidR="00467022" w:rsidRDefault="00467022" w:rsidP="00467022">
      <w:pPr>
        <w:pStyle w:val="NormalWeb"/>
        <w:numPr>
          <w:ilvl w:val="1"/>
          <w:numId w:val="1093"/>
        </w:numPr>
        <w:rPr>
          <w:color w:val="000000"/>
        </w:rPr>
      </w:pPr>
      <w:r>
        <w:rPr>
          <w:color w:val="000000"/>
        </w:rPr>
        <w:t>Try</w:t>
      </w:r>
      <w:r>
        <w:rPr>
          <w:rStyle w:val="apple-converted-space"/>
          <w:rFonts w:eastAsiaTheme="majorEastAsia"/>
          <w:color w:val="000000"/>
        </w:rPr>
        <w:t> </w:t>
      </w:r>
      <w:r>
        <w:rPr>
          <w:rStyle w:val="HTMLCode"/>
          <w:rFonts w:eastAsiaTheme="majorEastAsia"/>
          <w:color w:val="000000"/>
        </w:rPr>
        <w:t>copy_if_exists(SRC$eligibility_map_png, PATH$fig3)</w:t>
      </w:r>
      <w:r>
        <w:rPr>
          <w:color w:val="000000"/>
        </w:rPr>
        <w:t>.</w:t>
      </w:r>
    </w:p>
    <w:p w14:paraId="640A6AD2" w14:textId="77777777" w:rsidR="00467022" w:rsidRDefault="00467022" w:rsidP="00467022">
      <w:pPr>
        <w:pStyle w:val="NormalWeb"/>
        <w:numPr>
          <w:ilvl w:val="1"/>
          <w:numId w:val="1093"/>
        </w:numPr>
        <w:rPr>
          <w:color w:val="000000"/>
        </w:rPr>
      </w:pPr>
      <w:r>
        <w:rPr>
          <w:color w:val="000000"/>
        </w:rPr>
        <w:t>If missing:</w:t>
      </w:r>
      <w:r>
        <w:rPr>
          <w:rStyle w:val="apple-converted-space"/>
          <w:rFonts w:eastAsiaTheme="majorEastAsia"/>
          <w:color w:val="000000"/>
        </w:rPr>
        <w:t> </w:t>
      </w:r>
      <w:r>
        <w:rPr>
          <w:rStyle w:val="HTMLCode"/>
          <w:rFonts w:eastAsiaTheme="majorEastAsia"/>
          <w:color w:val="000000"/>
        </w:rPr>
        <w:t>build_fig3_from_artifacts(PATH$fig3)</w:t>
      </w:r>
      <w:r>
        <w:rPr>
          <w:color w:val="000000"/>
        </w:rPr>
        <w:t>.</w:t>
      </w:r>
    </w:p>
    <w:p w14:paraId="7EB0F338" w14:textId="77777777" w:rsidR="00467022" w:rsidRDefault="00467022" w:rsidP="00467022">
      <w:pPr>
        <w:pStyle w:val="NormalWeb"/>
        <w:numPr>
          <w:ilvl w:val="1"/>
          <w:numId w:val="1093"/>
        </w:numPr>
        <w:rPr>
          <w:color w:val="000000"/>
        </w:rPr>
      </w:pPr>
      <w:r>
        <w:rPr>
          <w:rStyle w:val="HTMLCode"/>
          <w:rFonts w:eastAsiaTheme="majorEastAsia"/>
          <w:color w:val="000000"/>
        </w:rPr>
        <w:t>fig_id = "fig3_eligibility_map"</w:t>
      </w:r>
      <w:r>
        <w:rPr>
          <w:color w:val="000000"/>
        </w:rPr>
        <w:t>.</w:t>
      </w:r>
    </w:p>
    <w:p w14:paraId="656FB1FD" w14:textId="77777777" w:rsidR="00467022" w:rsidRDefault="00467022" w:rsidP="00467022">
      <w:pPr>
        <w:pStyle w:val="Heading4"/>
        <w:ind w:left="720"/>
        <w:rPr>
          <w:color w:val="000000"/>
        </w:rPr>
      </w:pPr>
      <w:r>
        <w:rPr>
          <w:color w:val="000000"/>
        </w:rPr>
        <w:t>Fig4 – Contestability vs separation</w:t>
      </w:r>
    </w:p>
    <w:p w14:paraId="090C207D" w14:textId="77777777" w:rsidR="00467022" w:rsidRDefault="00467022" w:rsidP="00467022">
      <w:pPr>
        <w:pStyle w:val="NormalWeb"/>
        <w:numPr>
          <w:ilvl w:val="1"/>
          <w:numId w:val="1093"/>
        </w:numPr>
        <w:rPr>
          <w:color w:val="000000"/>
        </w:rPr>
      </w:pPr>
      <w:r>
        <w:rPr>
          <w:color w:val="000000"/>
        </w:rPr>
        <w:t>Try</w:t>
      </w:r>
      <w:r>
        <w:rPr>
          <w:rStyle w:val="apple-converted-space"/>
          <w:rFonts w:eastAsiaTheme="majorEastAsia"/>
          <w:color w:val="000000"/>
        </w:rPr>
        <w:t> </w:t>
      </w:r>
      <w:r>
        <w:rPr>
          <w:rStyle w:val="HTMLCode"/>
          <w:rFonts w:eastAsiaTheme="majorEastAsia"/>
          <w:color w:val="000000"/>
        </w:rPr>
        <w:t>copy_if_exists(SRC$contest_sep_png, PATH$fig4)</w:t>
      </w:r>
      <w:r>
        <w:rPr>
          <w:color w:val="000000"/>
        </w:rPr>
        <w:t>.</w:t>
      </w:r>
    </w:p>
    <w:p w14:paraId="31470C44" w14:textId="77777777" w:rsidR="00467022" w:rsidRDefault="00467022" w:rsidP="00467022">
      <w:pPr>
        <w:pStyle w:val="NormalWeb"/>
        <w:numPr>
          <w:ilvl w:val="1"/>
          <w:numId w:val="1093"/>
        </w:numPr>
        <w:rPr>
          <w:color w:val="000000"/>
        </w:rPr>
      </w:pPr>
      <w:r>
        <w:rPr>
          <w:color w:val="000000"/>
        </w:rPr>
        <w:t>If missing:</w:t>
      </w:r>
      <w:r>
        <w:rPr>
          <w:rStyle w:val="apple-converted-space"/>
          <w:rFonts w:eastAsiaTheme="majorEastAsia"/>
          <w:color w:val="000000"/>
        </w:rPr>
        <w:t> </w:t>
      </w:r>
      <w:r>
        <w:rPr>
          <w:rStyle w:val="HTMLCode"/>
          <w:rFonts w:eastAsiaTheme="majorEastAsia"/>
          <w:color w:val="000000"/>
        </w:rPr>
        <w:t>build_fig4_from_artifacts(PATH$fig4)</w:t>
      </w:r>
      <w:r>
        <w:rPr>
          <w:color w:val="000000"/>
        </w:rPr>
        <w:t>.</w:t>
      </w:r>
    </w:p>
    <w:p w14:paraId="0DAE50AB" w14:textId="77777777" w:rsidR="00467022" w:rsidRDefault="00467022" w:rsidP="00467022">
      <w:pPr>
        <w:pStyle w:val="NormalWeb"/>
        <w:numPr>
          <w:ilvl w:val="1"/>
          <w:numId w:val="1093"/>
        </w:numPr>
        <w:rPr>
          <w:color w:val="000000"/>
        </w:rPr>
      </w:pPr>
      <w:r>
        <w:rPr>
          <w:rStyle w:val="HTMLCode"/>
          <w:rFonts w:eastAsiaTheme="majorEastAsia"/>
          <w:color w:val="000000"/>
        </w:rPr>
        <w:t>fig_id = "fig4_contest_vs_sep"</w:t>
      </w:r>
      <w:r>
        <w:rPr>
          <w:color w:val="000000"/>
        </w:rPr>
        <w:t>.</w:t>
      </w:r>
    </w:p>
    <w:p w14:paraId="735959EE" w14:textId="77777777" w:rsidR="00467022" w:rsidRDefault="00467022" w:rsidP="00467022">
      <w:pPr>
        <w:pStyle w:val="Heading4"/>
        <w:ind w:left="720"/>
        <w:rPr>
          <w:color w:val="000000"/>
        </w:rPr>
      </w:pPr>
      <w:r>
        <w:rPr>
          <w:color w:val="000000"/>
        </w:rPr>
        <w:t>Fig5 – Observed vs θ* overlays</w:t>
      </w:r>
    </w:p>
    <w:p w14:paraId="45DBE6F0" w14:textId="77777777" w:rsidR="00467022" w:rsidRDefault="00467022" w:rsidP="00467022">
      <w:pPr>
        <w:pStyle w:val="NormalWeb"/>
        <w:numPr>
          <w:ilvl w:val="1"/>
          <w:numId w:val="1093"/>
        </w:numPr>
        <w:rPr>
          <w:color w:val="000000"/>
        </w:rPr>
      </w:pPr>
      <w:r>
        <w:rPr>
          <w:color w:val="000000"/>
        </w:rPr>
        <w:t>Uses</w:t>
      </w:r>
      <w:r>
        <w:rPr>
          <w:rStyle w:val="apple-converted-space"/>
          <w:rFonts w:eastAsiaTheme="majorEastAsia"/>
          <w:color w:val="000000"/>
        </w:rPr>
        <w:t> </w:t>
      </w:r>
      <w:r>
        <w:rPr>
          <w:rStyle w:val="HTMLCode"/>
          <w:rFonts w:eastAsiaTheme="majorEastAsia"/>
          <w:color w:val="000000"/>
        </w:rPr>
        <w:t>grid_pngs_from_dir(SRC$theta_star_dir, PATH$fig5, n = 6, title = "Observed vs θ* overlays")</w:t>
      </w:r>
      <w:r>
        <w:rPr>
          <w:color w:val="000000"/>
        </w:rPr>
        <w:t>.</w:t>
      </w:r>
    </w:p>
    <w:p w14:paraId="2037592F" w14:textId="77777777" w:rsidR="00467022" w:rsidRDefault="00467022" w:rsidP="00467022">
      <w:pPr>
        <w:pStyle w:val="NormalWeb"/>
        <w:numPr>
          <w:ilvl w:val="1"/>
          <w:numId w:val="1093"/>
        </w:numPr>
        <w:rPr>
          <w:color w:val="000000"/>
        </w:rPr>
      </w:pPr>
      <w:r>
        <w:rPr>
          <w:color w:val="000000"/>
        </w:rPr>
        <w:t>No extra CSV builder – if you don’t have overlay PNGs it’s marked</w:t>
      </w:r>
      <w:r>
        <w:rPr>
          <w:rStyle w:val="apple-converted-space"/>
          <w:rFonts w:eastAsiaTheme="majorEastAsia"/>
          <w:color w:val="000000"/>
        </w:rPr>
        <w:t> </w:t>
      </w:r>
      <w:r>
        <w:rPr>
          <w:rStyle w:val="HTMLCode"/>
          <w:rFonts w:eastAsiaTheme="majorEastAsia"/>
          <w:color w:val="000000"/>
        </w:rPr>
        <w:t>MISSING</w:t>
      </w:r>
      <w:r>
        <w:rPr>
          <w:rStyle w:val="apple-converted-space"/>
          <w:rFonts w:eastAsiaTheme="majorEastAsia"/>
          <w:color w:val="000000"/>
        </w:rPr>
        <w:t> </w:t>
      </w:r>
      <w:r>
        <w:rPr>
          <w:color w:val="000000"/>
        </w:rPr>
        <w:t>and the report will show a placeholder.</w:t>
      </w:r>
    </w:p>
    <w:p w14:paraId="06652B4E" w14:textId="77777777" w:rsidR="00467022" w:rsidRDefault="00467022" w:rsidP="00467022">
      <w:pPr>
        <w:pStyle w:val="NormalWeb"/>
        <w:numPr>
          <w:ilvl w:val="1"/>
          <w:numId w:val="1093"/>
        </w:numPr>
        <w:rPr>
          <w:color w:val="000000"/>
        </w:rPr>
      </w:pPr>
      <w:r>
        <w:rPr>
          <w:rStyle w:val="HTMLCode"/>
          <w:rFonts w:eastAsiaTheme="majorEastAsia"/>
          <w:color w:val="000000"/>
        </w:rPr>
        <w:t>fig_id = "fig5_observed_vs_theta_star"</w:t>
      </w:r>
      <w:r>
        <w:rPr>
          <w:color w:val="000000"/>
        </w:rPr>
        <w:t>.</w:t>
      </w:r>
    </w:p>
    <w:p w14:paraId="723B10E5" w14:textId="77777777" w:rsidR="00467022" w:rsidRDefault="00467022" w:rsidP="00467022">
      <w:pPr>
        <w:pStyle w:val="Heading4"/>
        <w:ind w:left="720"/>
        <w:rPr>
          <w:color w:val="000000"/>
        </w:rPr>
      </w:pPr>
      <w:r>
        <w:rPr>
          <w:color w:val="000000"/>
        </w:rPr>
        <w:t>Fig6 – Independent vs coordinated</w:t>
      </w:r>
    </w:p>
    <w:p w14:paraId="5F041EEB" w14:textId="77777777" w:rsidR="00467022" w:rsidRDefault="00467022" w:rsidP="00467022">
      <w:pPr>
        <w:pStyle w:val="NormalWeb"/>
        <w:numPr>
          <w:ilvl w:val="1"/>
          <w:numId w:val="1093"/>
        </w:numPr>
        <w:rPr>
          <w:color w:val="000000"/>
        </w:rPr>
      </w:pPr>
      <w:r>
        <w:rPr>
          <w:color w:val="000000"/>
        </w:rPr>
        <w:t>Primary path:</w:t>
      </w:r>
      <w:r>
        <w:rPr>
          <w:rStyle w:val="apple-converted-space"/>
          <w:rFonts w:eastAsiaTheme="majorEastAsia"/>
          <w:color w:val="000000"/>
        </w:rPr>
        <w:t> </w:t>
      </w:r>
      <w:r>
        <w:rPr>
          <w:rStyle w:val="HTMLCode"/>
          <w:rFonts w:eastAsiaTheme="majorEastAsia"/>
          <w:color w:val="000000"/>
        </w:rPr>
        <w:t>grid_pngs_from_dir(SRC$indep_coord_dir, PATH$fig6, n = 6, title = "Independent vs coordinated coverage")</w:t>
      </w:r>
      <w:r>
        <w:rPr>
          <w:color w:val="000000"/>
        </w:rPr>
        <w:t>.</w:t>
      </w:r>
    </w:p>
    <w:p w14:paraId="3C2315A2" w14:textId="77777777" w:rsidR="00467022" w:rsidRDefault="00467022" w:rsidP="00467022">
      <w:pPr>
        <w:pStyle w:val="NormalWeb"/>
        <w:numPr>
          <w:ilvl w:val="1"/>
          <w:numId w:val="1093"/>
        </w:numPr>
        <w:rPr>
          <w:color w:val="000000"/>
        </w:rPr>
      </w:pPr>
      <w:r>
        <w:rPr>
          <w:color w:val="000000"/>
        </w:rPr>
        <w:t>If that directory is missing/empty:</w:t>
      </w:r>
    </w:p>
    <w:p w14:paraId="2901AFC9" w14:textId="77777777" w:rsidR="00467022" w:rsidRDefault="00467022" w:rsidP="00467022">
      <w:pPr>
        <w:pStyle w:val="HTMLPreformatted"/>
        <w:numPr>
          <w:ilvl w:val="1"/>
          <w:numId w:val="1093"/>
        </w:numPr>
        <w:tabs>
          <w:tab w:val="clear" w:pos="1440"/>
        </w:tabs>
        <w:rPr>
          <w:rStyle w:val="HTMLCode"/>
          <w:rFonts w:eastAsiaTheme="majorEastAsia"/>
          <w:color w:val="000000"/>
        </w:rPr>
      </w:pPr>
      <w:r>
        <w:rPr>
          <w:rStyle w:val="HTMLCode"/>
          <w:rFonts w:eastAsiaTheme="majorEastAsia"/>
          <w:color w:val="000000"/>
        </w:rPr>
        <w:t xml:space="preserve">res6 </w:t>
      </w:r>
      <w:r>
        <w:rPr>
          <w:rStyle w:val="hljs-operator"/>
          <w:rFonts w:eastAsiaTheme="majorEastAsia"/>
          <w:color w:val="000000"/>
        </w:rPr>
        <w:t>&lt;-</w:t>
      </w:r>
      <w:r>
        <w:rPr>
          <w:rStyle w:val="HTMLCode"/>
          <w:rFonts w:eastAsiaTheme="majorEastAsia"/>
          <w:color w:val="000000"/>
        </w:rPr>
        <w:t xml:space="preserve"> build_fig6_from_artifacts</w:t>
      </w:r>
      <w:r>
        <w:rPr>
          <w:rStyle w:val="hljs-punctuation"/>
          <w:rFonts w:eastAsiaTheme="majorEastAsia"/>
          <w:color w:val="000000"/>
        </w:rPr>
        <w:t>(</w:t>
      </w:r>
      <w:r>
        <w:rPr>
          <w:rStyle w:val="HTMLCode"/>
          <w:rFonts w:eastAsiaTheme="majorEastAsia"/>
          <w:color w:val="000000"/>
        </w:rPr>
        <w:t>PATH</w:t>
      </w:r>
      <w:r>
        <w:rPr>
          <w:rStyle w:val="hljs-operator"/>
          <w:rFonts w:eastAsiaTheme="majorEastAsia"/>
          <w:color w:val="000000"/>
        </w:rPr>
        <w:t>$</w:t>
      </w:r>
      <w:r>
        <w:rPr>
          <w:rStyle w:val="HTMLCode"/>
          <w:rFonts w:eastAsiaTheme="majorEastAsia"/>
          <w:color w:val="000000"/>
        </w:rPr>
        <w:t>fig6</w:t>
      </w:r>
      <w:r>
        <w:rPr>
          <w:rStyle w:val="hljs-punctuation"/>
          <w:rFonts w:eastAsiaTheme="majorEastAsia"/>
          <w:color w:val="000000"/>
        </w:rPr>
        <w:t>)</w:t>
      </w:r>
    </w:p>
    <w:p w14:paraId="40C173E2" w14:textId="77777777" w:rsidR="00467022" w:rsidRDefault="00467022" w:rsidP="00467022">
      <w:pPr>
        <w:pStyle w:val="NormalWeb"/>
        <w:numPr>
          <w:ilvl w:val="1"/>
          <w:numId w:val="1093"/>
        </w:numPr>
        <w:rPr>
          <w:color w:val="000000"/>
        </w:rPr>
      </w:pPr>
      <w:r>
        <w:rPr>
          <w:rStyle w:val="HTMLCode"/>
          <w:rFonts w:eastAsiaTheme="majorEastAsia"/>
          <w:color w:val="000000"/>
        </w:rPr>
        <w:t>fig_id = "fig6_indep_vs_coordinated"</w:t>
      </w:r>
      <w:r>
        <w:rPr>
          <w:color w:val="000000"/>
        </w:rPr>
        <w:t>.</w:t>
      </w:r>
    </w:p>
    <w:p w14:paraId="588771FA" w14:textId="77777777" w:rsidR="00467022" w:rsidRDefault="00467022" w:rsidP="00467022">
      <w:pPr>
        <w:pStyle w:val="Heading4"/>
        <w:ind w:left="720"/>
        <w:rPr>
          <w:color w:val="000000"/>
        </w:rPr>
      </w:pPr>
      <w:r>
        <w:rPr>
          <w:color w:val="000000"/>
        </w:rPr>
        <w:t>Fig7 – Observed vs available EV</w:t>
      </w:r>
    </w:p>
    <w:p w14:paraId="5F2C6B98" w14:textId="77777777" w:rsidR="00467022" w:rsidRDefault="00467022" w:rsidP="00467022">
      <w:pPr>
        <w:pStyle w:val="NormalWeb"/>
        <w:numPr>
          <w:ilvl w:val="1"/>
          <w:numId w:val="1093"/>
        </w:numPr>
        <w:rPr>
          <w:color w:val="000000"/>
        </w:rPr>
      </w:pPr>
      <w:r>
        <w:rPr>
          <w:color w:val="000000"/>
        </w:rPr>
        <w:t>Just</w:t>
      </w:r>
      <w:r>
        <w:rPr>
          <w:rStyle w:val="apple-converted-space"/>
          <w:rFonts w:eastAsiaTheme="majorEastAsia"/>
          <w:color w:val="000000"/>
        </w:rPr>
        <w:t> </w:t>
      </w:r>
      <w:r>
        <w:rPr>
          <w:rStyle w:val="HTMLCode"/>
          <w:rFonts w:eastAsiaTheme="majorEastAsia"/>
          <w:color w:val="000000"/>
        </w:rPr>
        <w:t>copy_if_exists(SRC$obs_vs_avail_bars_png, PATH$fig7)</w:t>
      </w:r>
      <w:r>
        <w:rPr>
          <w:color w:val="000000"/>
        </w:rPr>
        <w:t>.</w:t>
      </w:r>
    </w:p>
    <w:p w14:paraId="46289603" w14:textId="77777777" w:rsidR="00467022" w:rsidRDefault="00467022" w:rsidP="00467022">
      <w:pPr>
        <w:pStyle w:val="NormalWeb"/>
        <w:numPr>
          <w:ilvl w:val="1"/>
          <w:numId w:val="1093"/>
        </w:numPr>
        <w:rPr>
          <w:color w:val="000000"/>
        </w:rPr>
      </w:pPr>
      <w:r>
        <w:rPr>
          <w:rStyle w:val="HTMLCode"/>
          <w:rFonts w:eastAsiaTheme="majorEastAsia"/>
          <w:color w:val="000000"/>
        </w:rPr>
        <w:t>fig_id = "fig7_obs_vs_avail_bars"</w:t>
      </w:r>
      <w:r>
        <w:rPr>
          <w:color w:val="000000"/>
        </w:rPr>
        <w:t>.</w:t>
      </w:r>
    </w:p>
    <w:p w14:paraId="1E0FCB3B" w14:textId="77777777" w:rsidR="00467022" w:rsidRDefault="00467022" w:rsidP="00467022">
      <w:pPr>
        <w:pStyle w:val="Heading4"/>
        <w:ind w:left="720"/>
        <w:rPr>
          <w:color w:val="000000"/>
        </w:rPr>
      </w:pPr>
      <w:r>
        <w:rPr>
          <w:color w:val="000000"/>
        </w:rPr>
        <w:t>Fig8 – Missed-opportunity leaderboard</w:t>
      </w:r>
    </w:p>
    <w:p w14:paraId="5EF45D9D" w14:textId="77777777" w:rsidR="00467022" w:rsidRDefault="00467022" w:rsidP="00467022">
      <w:pPr>
        <w:pStyle w:val="NormalWeb"/>
        <w:numPr>
          <w:ilvl w:val="1"/>
          <w:numId w:val="1093"/>
        </w:numPr>
        <w:rPr>
          <w:color w:val="000000"/>
        </w:rPr>
      </w:pPr>
      <w:r>
        <w:rPr>
          <w:rStyle w:val="HTMLCode"/>
          <w:rFonts w:eastAsiaTheme="majorEastAsia"/>
          <w:color w:val="000000"/>
        </w:rPr>
        <w:t>copy_if_exists(SRC$missed_leader_png, PATH$fig8)</w:t>
      </w:r>
      <w:r>
        <w:rPr>
          <w:color w:val="000000"/>
        </w:rPr>
        <w:t>.</w:t>
      </w:r>
    </w:p>
    <w:p w14:paraId="5FB83F4D" w14:textId="77777777" w:rsidR="00467022" w:rsidRDefault="00467022" w:rsidP="00467022">
      <w:pPr>
        <w:pStyle w:val="NormalWeb"/>
        <w:numPr>
          <w:ilvl w:val="1"/>
          <w:numId w:val="1093"/>
        </w:numPr>
        <w:rPr>
          <w:color w:val="000000"/>
        </w:rPr>
      </w:pPr>
      <w:r>
        <w:rPr>
          <w:rStyle w:val="HTMLCode"/>
          <w:rFonts w:eastAsiaTheme="majorEastAsia"/>
          <w:color w:val="000000"/>
        </w:rPr>
        <w:t>fig_id = "fig8_missed_op_leaderboard"</w:t>
      </w:r>
      <w:r>
        <w:rPr>
          <w:color w:val="000000"/>
        </w:rPr>
        <w:t>.</w:t>
      </w:r>
    </w:p>
    <w:p w14:paraId="3A61630F" w14:textId="77777777" w:rsidR="00467022" w:rsidRDefault="00467022" w:rsidP="00467022">
      <w:pPr>
        <w:pStyle w:val="Heading4"/>
        <w:ind w:left="720"/>
        <w:rPr>
          <w:color w:val="000000"/>
        </w:rPr>
      </w:pPr>
      <w:r>
        <w:rPr>
          <w:color w:val="000000"/>
        </w:rPr>
        <w:t>Fig9 – Rulecard snapshot</w:t>
      </w:r>
    </w:p>
    <w:p w14:paraId="45221A7A" w14:textId="77777777" w:rsidR="00467022" w:rsidRDefault="00467022" w:rsidP="00467022">
      <w:pPr>
        <w:pStyle w:val="NormalWeb"/>
        <w:numPr>
          <w:ilvl w:val="1"/>
          <w:numId w:val="1093"/>
        </w:numPr>
        <w:rPr>
          <w:color w:val="000000"/>
        </w:rPr>
      </w:pPr>
      <w:r>
        <w:rPr>
          <w:color w:val="000000"/>
        </w:rPr>
        <w:t>It checks for rulecard PNGs from 36:</w:t>
      </w:r>
    </w:p>
    <w:p w14:paraId="485EA6F7" w14:textId="77777777" w:rsidR="00467022" w:rsidRDefault="00467022" w:rsidP="00467022">
      <w:pPr>
        <w:pStyle w:val="HTMLPreformatted"/>
        <w:numPr>
          <w:ilvl w:val="1"/>
          <w:numId w:val="1093"/>
        </w:numPr>
        <w:tabs>
          <w:tab w:val="clear" w:pos="1440"/>
        </w:tabs>
        <w:rPr>
          <w:rStyle w:val="HTMLCode"/>
          <w:rFonts w:eastAsiaTheme="majorEastAsia"/>
          <w:color w:val="000000"/>
        </w:rPr>
      </w:pPr>
      <w:r>
        <w:rPr>
          <w:rStyle w:val="HTMLCode"/>
          <w:rFonts w:eastAsiaTheme="majorEastAsia"/>
          <w:color w:val="000000"/>
        </w:rPr>
        <w:t>safe_dir_create</w:t>
      </w:r>
      <w:r>
        <w:rPr>
          <w:rStyle w:val="hljs-punctuation"/>
          <w:rFonts w:eastAsiaTheme="majorEastAsia"/>
          <w:color w:val="000000"/>
        </w:rPr>
        <w:t>(</w:t>
      </w:r>
      <w:r>
        <w:rPr>
          <w:rStyle w:val="HTMLCode"/>
          <w:rFonts w:eastAsiaTheme="majorEastAsia"/>
          <w:color w:val="000000"/>
        </w:rPr>
        <w:t>DIR</w:t>
      </w:r>
      <w:r>
        <w:rPr>
          <w:rStyle w:val="hljs-operator"/>
          <w:rFonts w:eastAsiaTheme="majorEastAsia"/>
          <w:color w:val="000000"/>
        </w:rPr>
        <w:t>$</w:t>
      </w:r>
      <w:r>
        <w:rPr>
          <w:rStyle w:val="HTMLCode"/>
          <w:rFonts w:eastAsiaTheme="majorEastAsia"/>
          <w:color w:val="000000"/>
        </w:rPr>
        <w:t>figs_v3</w:t>
      </w:r>
      <w:r>
        <w:rPr>
          <w:rStyle w:val="hljs-punctuation"/>
          <w:rFonts w:eastAsiaTheme="majorEastAsia"/>
          <w:color w:val="000000"/>
        </w:rPr>
        <w:t>)</w:t>
      </w:r>
    </w:p>
    <w:p w14:paraId="72383A1A" w14:textId="77777777" w:rsidR="00467022" w:rsidRDefault="00467022" w:rsidP="00467022">
      <w:pPr>
        <w:pStyle w:val="HTMLPreformatted"/>
        <w:numPr>
          <w:ilvl w:val="1"/>
          <w:numId w:val="1093"/>
        </w:numPr>
        <w:tabs>
          <w:tab w:val="clear" w:pos="1440"/>
        </w:tabs>
        <w:rPr>
          <w:rStyle w:val="HTMLCode"/>
          <w:rFonts w:eastAsiaTheme="majorEastAsia"/>
          <w:color w:val="000000"/>
        </w:rPr>
      </w:pPr>
    </w:p>
    <w:p w14:paraId="7219F89E" w14:textId="77777777" w:rsidR="00467022" w:rsidRDefault="00467022" w:rsidP="00467022">
      <w:pPr>
        <w:pStyle w:val="HTMLPreformatted"/>
        <w:numPr>
          <w:ilvl w:val="1"/>
          <w:numId w:val="1093"/>
        </w:numPr>
        <w:tabs>
          <w:tab w:val="clear" w:pos="1440"/>
        </w:tabs>
        <w:rPr>
          <w:rStyle w:val="HTMLCode"/>
          <w:rFonts w:eastAsiaTheme="majorEastAsia"/>
          <w:color w:val="000000"/>
        </w:rPr>
      </w:pPr>
      <w:r>
        <w:rPr>
          <w:rStyle w:val="HTMLCode"/>
          <w:rFonts w:eastAsiaTheme="majorEastAsia"/>
          <w:color w:val="000000"/>
        </w:rPr>
        <w:t xml:space="preserve">plots </w:t>
      </w:r>
      <w:r>
        <w:rPr>
          <w:rStyle w:val="hljs-operator"/>
          <w:rFonts w:eastAsiaTheme="majorEastAsia"/>
          <w:color w:val="000000"/>
        </w:rPr>
        <w:t>&lt;-</w:t>
      </w:r>
      <w:r>
        <w:rPr>
          <w:rStyle w:val="HTMLCode"/>
          <w:rFonts w:eastAsiaTheme="majorEastAsia"/>
          <w:color w:val="000000"/>
        </w:rPr>
        <w:t xml:space="preserve"> </w:t>
      </w:r>
      <w:r>
        <w:rPr>
          <w:rStyle w:val="hljs-builtin"/>
          <w:color w:val="000000"/>
        </w:rPr>
        <w:t>list</w:t>
      </w:r>
      <w:r>
        <w:rPr>
          <w:rStyle w:val="hljs-punctuation"/>
          <w:rFonts w:eastAsiaTheme="majorEastAsia"/>
          <w:color w:val="000000"/>
        </w:rPr>
        <w:t>()</w:t>
      </w:r>
      <w:r>
        <w:rPr>
          <w:rStyle w:val="HTMLCode"/>
          <w:rFonts w:eastAsiaTheme="majorEastAsia"/>
          <w:color w:val="000000"/>
        </w:rPr>
        <w:t xml:space="preserve">; labels </w:t>
      </w:r>
      <w:r>
        <w:rPr>
          <w:rStyle w:val="hljs-operator"/>
          <w:rFonts w:eastAsiaTheme="majorEastAsia"/>
          <w:color w:val="000000"/>
        </w:rPr>
        <w:t>&lt;-</w:t>
      </w:r>
      <w:r>
        <w:rPr>
          <w:rStyle w:val="HTMLCode"/>
          <w:rFonts w:eastAsiaTheme="majorEastAsia"/>
          <w:color w:val="000000"/>
        </w:rPr>
        <w:t xml:space="preserve"> character</w:t>
      </w:r>
      <w:r>
        <w:rPr>
          <w:rStyle w:val="hljs-punctuation"/>
          <w:rFonts w:eastAsiaTheme="majorEastAsia"/>
          <w:color w:val="000000"/>
        </w:rPr>
        <w:t>(</w:t>
      </w:r>
      <w:r>
        <w:rPr>
          <w:rStyle w:val="hljs-number"/>
          <w:color w:val="000000"/>
        </w:rPr>
        <w:t>0</w:t>
      </w:r>
      <w:r>
        <w:rPr>
          <w:rStyle w:val="hljs-punctuation"/>
          <w:rFonts w:eastAsiaTheme="majorEastAsia"/>
          <w:color w:val="000000"/>
        </w:rPr>
        <w:t>)</w:t>
      </w:r>
    </w:p>
    <w:p w14:paraId="6963CB4B" w14:textId="77777777" w:rsidR="00467022" w:rsidRDefault="00467022" w:rsidP="00467022">
      <w:pPr>
        <w:pStyle w:val="HTMLPreformatted"/>
        <w:numPr>
          <w:ilvl w:val="1"/>
          <w:numId w:val="1093"/>
        </w:numPr>
        <w:tabs>
          <w:tab w:val="clear" w:pos="1440"/>
        </w:tabs>
        <w:rPr>
          <w:rStyle w:val="HTMLCode"/>
          <w:rFonts w:eastAsiaTheme="majorEastAsia"/>
          <w:color w:val="000000"/>
        </w:rPr>
      </w:pPr>
      <w:r>
        <w:rPr>
          <w:rStyle w:val="hljs-keyword"/>
          <w:color w:val="000000"/>
        </w:rPr>
        <w:t>if</w:t>
      </w: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file.exists</w:t>
      </w:r>
      <w:r>
        <w:rPr>
          <w:rStyle w:val="hljs-punctuation"/>
          <w:rFonts w:eastAsiaTheme="majorEastAsia"/>
          <w:color w:val="000000"/>
        </w:rPr>
        <w:t>(</w:t>
      </w:r>
      <w:r>
        <w:rPr>
          <w:rStyle w:val="HTMLCode"/>
          <w:rFonts w:eastAsiaTheme="majorEastAsia"/>
          <w:color w:val="000000"/>
        </w:rPr>
        <w:t>SRC</w:t>
      </w:r>
      <w:r>
        <w:rPr>
          <w:rStyle w:val="hljs-operator"/>
          <w:rFonts w:eastAsiaTheme="majorEastAsia"/>
          <w:color w:val="000000"/>
        </w:rPr>
        <w:t>$</w:t>
      </w:r>
      <w:r>
        <w:rPr>
          <w:rStyle w:val="HTMLCode"/>
          <w:rFonts w:eastAsiaTheme="majorEastAsia"/>
          <w:color w:val="000000"/>
        </w:rPr>
        <w:t>rulecards_epa_png</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p>
    <w:p w14:paraId="347AECDD" w14:textId="77777777" w:rsidR="00467022" w:rsidRDefault="00467022" w:rsidP="00467022">
      <w:pPr>
        <w:pStyle w:val="HTMLPreformatted"/>
        <w:numPr>
          <w:ilvl w:val="1"/>
          <w:numId w:val="1093"/>
        </w:numPr>
        <w:tabs>
          <w:tab w:val="clear" w:pos="1440"/>
        </w:tabs>
        <w:rPr>
          <w:rStyle w:val="HTMLCode"/>
          <w:rFonts w:eastAsiaTheme="majorEastAsia"/>
          <w:color w:val="000000"/>
        </w:rPr>
      </w:pPr>
      <w:r>
        <w:rPr>
          <w:rStyle w:val="HTMLCode"/>
          <w:rFonts w:eastAsiaTheme="majorEastAsia"/>
          <w:color w:val="000000"/>
        </w:rPr>
        <w:t xml:space="preserve">  plots</w:t>
      </w:r>
      <w:r>
        <w:rPr>
          <w:rStyle w:val="hljs-punctuation"/>
          <w:rFonts w:eastAsiaTheme="majorEastAsia"/>
          <w:color w:val="000000"/>
        </w:rPr>
        <w:t>[[</w:t>
      </w:r>
      <w:r>
        <w:rPr>
          <w:rStyle w:val="HTMLCode"/>
          <w:rFonts w:eastAsiaTheme="majorEastAsia"/>
          <w:color w:val="000000"/>
        </w:rPr>
        <w:t>...</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&lt;-</w:t>
      </w:r>
      <w:r>
        <w:rPr>
          <w:rStyle w:val="HTMLCode"/>
          <w:rFonts w:eastAsiaTheme="majorEastAsia"/>
          <w:color w:val="000000"/>
        </w:rPr>
        <w:t xml:space="preserve"> ggdraw</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w:t>
      </w:r>
      <w:r>
        <w:rPr>
          <w:rStyle w:val="HTMLCode"/>
          <w:rFonts w:eastAsiaTheme="majorEastAsia"/>
          <w:color w:val="000000"/>
        </w:rPr>
        <w:t xml:space="preserve"> draw_image</w:t>
      </w:r>
      <w:r>
        <w:rPr>
          <w:rStyle w:val="hljs-punctuation"/>
          <w:rFonts w:eastAsiaTheme="majorEastAsia"/>
          <w:color w:val="000000"/>
        </w:rPr>
        <w:t>(</w:t>
      </w:r>
      <w:r>
        <w:rPr>
          <w:rStyle w:val="HTMLCode"/>
          <w:rFonts w:eastAsiaTheme="majorEastAsia"/>
          <w:color w:val="000000"/>
        </w:rPr>
        <w:t>SRC</w:t>
      </w:r>
      <w:r>
        <w:rPr>
          <w:rStyle w:val="hljs-operator"/>
          <w:rFonts w:eastAsiaTheme="majorEastAsia"/>
          <w:color w:val="000000"/>
        </w:rPr>
        <w:t>$</w:t>
      </w:r>
      <w:r>
        <w:rPr>
          <w:rStyle w:val="HTMLCode"/>
          <w:rFonts w:eastAsiaTheme="majorEastAsia"/>
          <w:color w:val="000000"/>
        </w:rPr>
        <w:t>rulecards_epa_png</w:t>
      </w:r>
      <w:r>
        <w:rPr>
          <w:rStyle w:val="hljs-punctuation"/>
          <w:rFonts w:eastAsiaTheme="majorEastAsia"/>
          <w:color w:val="000000"/>
        </w:rPr>
        <w:t>)</w:t>
      </w:r>
    </w:p>
    <w:p w14:paraId="6ADDB459" w14:textId="77777777" w:rsidR="00467022" w:rsidRDefault="00467022" w:rsidP="00467022">
      <w:pPr>
        <w:pStyle w:val="HTMLPreformatted"/>
        <w:numPr>
          <w:ilvl w:val="1"/>
          <w:numId w:val="1093"/>
        </w:numPr>
        <w:tabs>
          <w:tab w:val="clear" w:pos="1440"/>
        </w:tabs>
        <w:rPr>
          <w:rStyle w:val="HTMLCode"/>
          <w:rFonts w:eastAsiaTheme="majorEastAsia"/>
          <w:color w:val="000000"/>
        </w:rPr>
      </w:pPr>
      <w:r>
        <w:rPr>
          <w:rStyle w:val="HTMLCode"/>
          <w:rFonts w:eastAsiaTheme="majorEastAsia"/>
          <w:color w:val="000000"/>
        </w:rPr>
        <w:t xml:space="preserve">  labels </w:t>
      </w:r>
      <w:r>
        <w:rPr>
          <w:rStyle w:val="hljs-operator"/>
          <w:rFonts w:eastAsiaTheme="majorEastAsia"/>
          <w:color w:val="000000"/>
        </w:rPr>
        <w:t>&lt;-</w:t>
      </w:r>
      <w:r>
        <w:rPr>
          <w:rStyle w:val="HTMLCode"/>
          <w:rFonts w:eastAsiaTheme="majorEastAsia"/>
          <w:color w:val="000000"/>
        </w:rPr>
        <w:t xml:space="preserve"> </w:t>
      </w:r>
      <w:r>
        <w:rPr>
          <w:rStyle w:val="hljs-builtin"/>
          <w:color w:val="000000"/>
        </w:rPr>
        <w:t>c</w:t>
      </w:r>
      <w:r>
        <w:rPr>
          <w:rStyle w:val="hljs-punctuation"/>
          <w:rFonts w:eastAsiaTheme="majorEastAsia"/>
          <w:color w:val="000000"/>
        </w:rPr>
        <w:t>(</w:t>
      </w:r>
      <w:r>
        <w:rPr>
          <w:rStyle w:val="HTMLCode"/>
          <w:rFonts w:eastAsiaTheme="majorEastAsia"/>
          <w:color w:val="000000"/>
        </w:rPr>
        <w:t>labels</w:t>
      </w:r>
      <w:r>
        <w:rPr>
          <w:rStyle w:val="hljs-punctuation"/>
          <w:rFonts w:eastAsiaTheme="majorEastAsia"/>
          <w:color w:val="000000"/>
        </w:rPr>
        <w:t>,</w:t>
      </w:r>
      <w:r>
        <w:rPr>
          <w:rStyle w:val="HTMLCode"/>
          <w:rFonts w:eastAsiaTheme="majorEastAsia"/>
          <w:color w:val="000000"/>
        </w:rPr>
        <w:t xml:space="preserve"> </w:t>
      </w:r>
      <w:r>
        <w:rPr>
          <w:rStyle w:val="hljs-string"/>
          <w:rFonts w:eastAsiaTheme="majorEastAsia"/>
          <w:color w:val="000000"/>
        </w:rPr>
        <w:t>"EPA rulecards"</w:t>
      </w:r>
      <w:r>
        <w:rPr>
          <w:rStyle w:val="hljs-punctuation"/>
          <w:rFonts w:eastAsiaTheme="majorEastAsia"/>
          <w:color w:val="000000"/>
        </w:rPr>
        <w:t>)</w:t>
      </w:r>
    </w:p>
    <w:p w14:paraId="565CA0E8" w14:textId="77777777" w:rsidR="00467022" w:rsidRDefault="00467022" w:rsidP="00467022">
      <w:pPr>
        <w:pStyle w:val="HTMLPreformatted"/>
        <w:numPr>
          <w:ilvl w:val="1"/>
          <w:numId w:val="1093"/>
        </w:numPr>
        <w:tabs>
          <w:tab w:val="clear" w:pos="1440"/>
        </w:tabs>
        <w:rPr>
          <w:rStyle w:val="HTMLCode"/>
          <w:rFonts w:eastAsiaTheme="majorEastAsia"/>
          <w:color w:val="000000"/>
        </w:rPr>
      </w:pPr>
      <w:r>
        <w:rPr>
          <w:rStyle w:val="hljs-punctuation"/>
          <w:rFonts w:eastAsiaTheme="majorEastAsia"/>
          <w:color w:val="000000"/>
        </w:rPr>
        <w:t>}</w:t>
      </w:r>
    </w:p>
    <w:p w14:paraId="3A95D7BF" w14:textId="77777777" w:rsidR="00467022" w:rsidRDefault="00467022" w:rsidP="00467022">
      <w:pPr>
        <w:pStyle w:val="HTMLPreformatted"/>
        <w:numPr>
          <w:ilvl w:val="1"/>
          <w:numId w:val="1093"/>
        </w:numPr>
        <w:tabs>
          <w:tab w:val="clear" w:pos="1440"/>
        </w:tabs>
        <w:rPr>
          <w:rStyle w:val="HTMLCode"/>
          <w:rFonts w:eastAsiaTheme="majorEastAsia"/>
          <w:color w:val="000000"/>
        </w:rPr>
      </w:pPr>
      <w:r>
        <w:rPr>
          <w:rStyle w:val="hljs-keyword"/>
          <w:color w:val="000000"/>
        </w:rPr>
        <w:t>if</w:t>
      </w: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file.exists</w:t>
      </w:r>
      <w:r>
        <w:rPr>
          <w:rStyle w:val="hljs-punctuation"/>
          <w:rFonts w:eastAsiaTheme="majorEastAsia"/>
          <w:color w:val="000000"/>
        </w:rPr>
        <w:t>(</w:t>
      </w:r>
      <w:r>
        <w:rPr>
          <w:rStyle w:val="HTMLCode"/>
          <w:rFonts w:eastAsiaTheme="majorEastAsia"/>
          <w:color w:val="000000"/>
        </w:rPr>
        <w:t>SRC</w:t>
      </w:r>
      <w:r>
        <w:rPr>
          <w:rStyle w:val="hljs-operator"/>
          <w:rFonts w:eastAsiaTheme="majorEastAsia"/>
          <w:color w:val="000000"/>
        </w:rPr>
        <w:t>$</w:t>
      </w:r>
      <w:r>
        <w:rPr>
          <w:rStyle w:val="HTMLCode"/>
          <w:rFonts w:eastAsiaTheme="majorEastAsia"/>
          <w:color w:val="000000"/>
        </w:rPr>
        <w:t>rulecards_yac_png</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p>
    <w:p w14:paraId="218290B5" w14:textId="77777777" w:rsidR="00467022" w:rsidRDefault="00467022" w:rsidP="00467022">
      <w:pPr>
        <w:pStyle w:val="HTMLPreformatted"/>
        <w:numPr>
          <w:ilvl w:val="1"/>
          <w:numId w:val="1093"/>
        </w:numPr>
        <w:tabs>
          <w:tab w:val="clear" w:pos="1440"/>
        </w:tabs>
        <w:rPr>
          <w:rStyle w:val="HTMLCode"/>
          <w:rFonts w:eastAsiaTheme="majorEastAsia"/>
          <w:color w:val="000000"/>
        </w:rPr>
      </w:pPr>
      <w:r>
        <w:rPr>
          <w:rStyle w:val="HTMLCode"/>
          <w:rFonts w:eastAsiaTheme="majorEastAsia"/>
          <w:color w:val="000000"/>
        </w:rPr>
        <w:t xml:space="preserve">  plots</w:t>
      </w:r>
      <w:r>
        <w:rPr>
          <w:rStyle w:val="hljs-punctuation"/>
          <w:rFonts w:eastAsiaTheme="majorEastAsia"/>
          <w:color w:val="000000"/>
        </w:rPr>
        <w:t>[[</w:t>
      </w:r>
      <w:r>
        <w:rPr>
          <w:rStyle w:val="HTMLCode"/>
          <w:rFonts w:eastAsiaTheme="majorEastAsia"/>
          <w:color w:val="000000"/>
        </w:rPr>
        <w:t>...</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&lt;-</w:t>
      </w:r>
      <w:r>
        <w:rPr>
          <w:rStyle w:val="HTMLCode"/>
          <w:rFonts w:eastAsiaTheme="majorEastAsia"/>
          <w:color w:val="000000"/>
        </w:rPr>
        <w:t xml:space="preserve"> ggdraw</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w:t>
      </w:r>
      <w:r>
        <w:rPr>
          <w:rStyle w:val="HTMLCode"/>
          <w:rFonts w:eastAsiaTheme="majorEastAsia"/>
          <w:color w:val="000000"/>
        </w:rPr>
        <w:t xml:space="preserve"> draw_image</w:t>
      </w:r>
      <w:r>
        <w:rPr>
          <w:rStyle w:val="hljs-punctuation"/>
          <w:rFonts w:eastAsiaTheme="majorEastAsia"/>
          <w:color w:val="000000"/>
        </w:rPr>
        <w:t>(</w:t>
      </w:r>
      <w:r>
        <w:rPr>
          <w:rStyle w:val="HTMLCode"/>
          <w:rFonts w:eastAsiaTheme="majorEastAsia"/>
          <w:color w:val="000000"/>
        </w:rPr>
        <w:t>SRC</w:t>
      </w:r>
      <w:r>
        <w:rPr>
          <w:rStyle w:val="hljs-operator"/>
          <w:rFonts w:eastAsiaTheme="majorEastAsia"/>
          <w:color w:val="000000"/>
        </w:rPr>
        <w:t>$</w:t>
      </w:r>
      <w:r>
        <w:rPr>
          <w:rStyle w:val="HTMLCode"/>
          <w:rFonts w:eastAsiaTheme="majorEastAsia"/>
          <w:color w:val="000000"/>
        </w:rPr>
        <w:t>rulecards_yac_png</w:t>
      </w:r>
      <w:r>
        <w:rPr>
          <w:rStyle w:val="hljs-punctuation"/>
          <w:rFonts w:eastAsiaTheme="majorEastAsia"/>
          <w:color w:val="000000"/>
        </w:rPr>
        <w:t>)</w:t>
      </w:r>
    </w:p>
    <w:p w14:paraId="28F62CD2" w14:textId="77777777" w:rsidR="00467022" w:rsidRDefault="00467022" w:rsidP="00467022">
      <w:pPr>
        <w:pStyle w:val="HTMLPreformatted"/>
        <w:numPr>
          <w:ilvl w:val="1"/>
          <w:numId w:val="1093"/>
        </w:numPr>
        <w:tabs>
          <w:tab w:val="clear" w:pos="1440"/>
        </w:tabs>
        <w:rPr>
          <w:rStyle w:val="HTMLCode"/>
          <w:rFonts w:eastAsiaTheme="majorEastAsia"/>
          <w:color w:val="000000"/>
        </w:rPr>
      </w:pPr>
      <w:r>
        <w:rPr>
          <w:rStyle w:val="HTMLCode"/>
          <w:rFonts w:eastAsiaTheme="majorEastAsia"/>
          <w:color w:val="000000"/>
        </w:rPr>
        <w:t xml:space="preserve">  labels </w:t>
      </w:r>
      <w:r>
        <w:rPr>
          <w:rStyle w:val="hljs-operator"/>
          <w:rFonts w:eastAsiaTheme="majorEastAsia"/>
          <w:color w:val="000000"/>
        </w:rPr>
        <w:t>&lt;-</w:t>
      </w:r>
      <w:r>
        <w:rPr>
          <w:rStyle w:val="HTMLCode"/>
          <w:rFonts w:eastAsiaTheme="majorEastAsia"/>
          <w:color w:val="000000"/>
        </w:rPr>
        <w:t xml:space="preserve"> </w:t>
      </w:r>
      <w:r>
        <w:rPr>
          <w:rStyle w:val="hljs-builtin"/>
          <w:color w:val="000000"/>
        </w:rPr>
        <w:t>c</w:t>
      </w:r>
      <w:r>
        <w:rPr>
          <w:rStyle w:val="hljs-punctuation"/>
          <w:rFonts w:eastAsiaTheme="majorEastAsia"/>
          <w:color w:val="000000"/>
        </w:rPr>
        <w:t>(</w:t>
      </w:r>
      <w:r>
        <w:rPr>
          <w:rStyle w:val="HTMLCode"/>
          <w:rFonts w:eastAsiaTheme="majorEastAsia"/>
          <w:color w:val="000000"/>
        </w:rPr>
        <w:t>labels</w:t>
      </w:r>
      <w:r>
        <w:rPr>
          <w:rStyle w:val="hljs-punctuation"/>
          <w:rFonts w:eastAsiaTheme="majorEastAsia"/>
          <w:color w:val="000000"/>
        </w:rPr>
        <w:t>,</w:t>
      </w:r>
      <w:r>
        <w:rPr>
          <w:rStyle w:val="HTMLCode"/>
          <w:rFonts w:eastAsiaTheme="majorEastAsia"/>
          <w:color w:val="000000"/>
        </w:rPr>
        <w:t xml:space="preserve"> </w:t>
      </w:r>
      <w:r>
        <w:rPr>
          <w:rStyle w:val="hljs-string"/>
          <w:rFonts w:eastAsiaTheme="majorEastAsia"/>
          <w:color w:val="000000"/>
        </w:rPr>
        <w:t>"YAC rulecards"</w:t>
      </w:r>
      <w:r>
        <w:rPr>
          <w:rStyle w:val="hljs-punctuation"/>
          <w:rFonts w:eastAsiaTheme="majorEastAsia"/>
          <w:color w:val="000000"/>
        </w:rPr>
        <w:t>)</w:t>
      </w:r>
    </w:p>
    <w:p w14:paraId="07224F8E" w14:textId="77777777" w:rsidR="00467022" w:rsidRDefault="00467022" w:rsidP="00467022">
      <w:pPr>
        <w:pStyle w:val="HTMLPreformatted"/>
        <w:numPr>
          <w:ilvl w:val="1"/>
          <w:numId w:val="1093"/>
        </w:numPr>
        <w:tabs>
          <w:tab w:val="clear" w:pos="1440"/>
        </w:tabs>
        <w:rPr>
          <w:rStyle w:val="HTMLCode"/>
          <w:rFonts w:eastAsiaTheme="majorEastAsia"/>
          <w:color w:val="000000"/>
        </w:rPr>
      </w:pPr>
      <w:r>
        <w:rPr>
          <w:rStyle w:val="hljs-punctuation"/>
          <w:rFonts w:eastAsiaTheme="majorEastAsia"/>
          <w:color w:val="000000"/>
        </w:rPr>
        <w:t>}</w:t>
      </w:r>
    </w:p>
    <w:p w14:paraId="4A52B734" w14:textId="77777777" w:rsidR="00467022" w:rsidRDefault="00467022" w:rsidP="00467022">
      <w:pPr>
        <w:pStyle w:val="NormalWeb"/>
        <w:numPr>
          <w:ilvl w:val="1"/>
          <w:numId w:val="1093"/>
        </w:numPr>
        <w:rPr>
          <w:color w:val="000000"/>
        </w:rPr>
      </w:pPr>
      <w:r>
        <w:rPr>
          <w:color w:val="000000"/>
        </w:rPr>
        <w:t>If only one exists →</w:t>
      </w:r>
      <w:r>
        <w:rPr>
          <w:rStyle w:val="apple-converted-space"/>
          <w:rFonts w:eastAsiaTheme="majorEastAsia"/>
          <w:color w:val="000000"/>
        </w:rPr>
        <w:t> </w:t>
      </w:r>
      <w:r>
        <w:rPr>
          <w:rStyle w:val="HTMLCode"/>
          <w:rFonts w:eastAsiaTheme="majorEastAsia"/>
          <w:color w:val="000000"/>
        </w:rPr>
        <w:t>PATH$fig9</w:t>
      </w:r>
      <w:r>
        <w:rPr>
          <w:rStyle w:val="apple-converted-space"/>
          <w:rFonts w:eastAsiaTheme="majorEastAsia"/>
          <w:color w:val="000000"/>
        </w:rPr>
        <w:t> </w:t>
      </w:r>
      <w:r>
        <w:rPr>
          <w:color w:val="000000"/>
        </w:rPr>
        <w:t>is just that PNG.</w:t>
      </w:r>
      <w:r>
        <w:rPr>
          <w:color w:val="000000"/>
        </w:rPr>
        <w:br/>
        <w:t>If both exist → they’re arranged side-by-side with labels.</w:t>
      </w:r>
    </w:p>
    <w:p w14:paraId="624B1DB4" w14:textId="77777777" w:rsidR="00467022" w:rsidRDefault="00467022" w:rsidP="00467022">
      <w:pPr>
        <w:pStyle w:val="NormalWeb"/>
        <w:numPr>
          <w:ilvl w:val="1"/>
          <w:numId w:val="1093"/>
        </w:numPr>
        <w:rPr>
          <w:color w:val="000000"/>
        </w:rPr>
      </w:pPr>
      <w:r>
        <w:rPr>
          <w:color w:val="000000"/>
        </w:rPr>
        <w:t>If neither exist → it logs a warning and sets</w:t>
      </w:r>
      <w:r>
        <w:rPr>
          <w:rStyle w:val="apple-converted-space"/>
          <w:rFonts w:eastAsiaTheme="majorEastAsia"/>
          <w:color w:val="000000"/>
        </w:rPr>
        <w:t> </w:t>
      </w:r>
      <w:r>
        <w:rPr>
          <w:rStyle w:val="HTMLCode"/>
          <w:rFonts w:eastAsiaTheme="majorEastAsia"/>
          <w:color w:val="000000"/>
        </w:rPr>
        <w:t>status = "MISSING"</w:t>
      </w:r>
      <w:r>
        <w:rPr>
          <w:rStyle w:val="apple-converted-space"/>
          <w:rFonts w:eastAsiaTheme="majorEastAsia"/>
          <w:color w:val="000000"/>
        </w:rPr>
        <w:t> </w:t>
      </w:r>
      <w:r>
        <w:rPr>
          <w:color w:val="000000"/>
        </w:rPr>
        <w:t>for Fig9.</w:t>
      </w:r>
    </w:p>
    <w:p w14:paraId="76BF7E18" w14:textId="77777777" w:rsidR="00467022" w:rsidRDefault="00467022" w:rsidP="00467022">
      <w:pPr>
        <w:pStyle w:val="NormalWeb"/>
        <w:numPr>
          <w:ilvl w:val="1"/>
          <w:numId w:val="1093"/>
        </w:numPr>
        <w:rPr>
          <w:color w:val="000000"/>
        </w:rPr>
      </w:pPr>
      <w:r>
        <w:rPr>
          <w:rStyle w:val="HTMLCode"/>
          <w:rFonts w:eastAsiaTheme="majorEastAsia"/>
          <w:color w:val="000000"/>
        </w:rPr>
        <w:t>fig_id = "fig9_rulecard"</w:t>
      </w:r>
      <w:r>
        <w:rPr>
          <w:color w:val="000000"/>
        </w:rPr>
        <w:t>.</w:t>
      </w:r>
    </w:p>
    <w:p w14:paraId="2B555AA7" w14:textId="77777777" w:rsidR="00467022" w:rsidRDefault="00467022" w:rsidP="00467022">
      <w:pPr>
        <w:pStyle w:val="NormalWeb"/>
        <w:numPr>
          <w:ilvl w:val="0"/>
          <w:numId w:val="1093"/>
        </w:numPr>
        <w:rPr>
          <w:color w:val="000000"/>
        </w:rPr>
      </w:pPr>
      <w:r>
        <w:rPr>
          <w:color w:val="000000"/>
        </w:rPr>
        <w:t>It writes</w:t>
      </w:r>
      <w:r>
        <w:rPr>
          <w:rStyle w:val="apple-converted-space"/>
          <w:rFonts w:eastAsiaTheme="majorEastAsia"/>
          <w:color w:val="000000"/>
        </w:rPr>
        <w:t> </w:t>
      </w:r>
      <w:r>
        <w:rPr>
          <w:rStyle w:val="HTMLCode"/>
          <w:rFonts w:eastAsiaTheme="majorEastAsia"/>
          <w:color w:val="000000"/>
        </w:rPr>
        <w:t>fig_index</w:t>
      </w:r>
      <w:r>
        <w:rPr>
          <w:rStyle w:val="apple-converted-space"/>
          <w:rFonts w:eastAsiaTheme="majorEastAsia"/>
          <w:color w:val="000000"/>
        </w:rPr>
        <w:t> </w:t>
      </w:r>
      <w:r>
        <w:rPr>
          <w:color w:val="000000"/>
        </w:rPr>
        <w:t>to CSV:</w:t>
      </w:r>
    </w:p>
    <w:p w14:paraId="04837CC8" w14:textId="77777777" w:rsidR="00467022" w:rsidRDefault="00467022" w:rsidP="00467022">
      <w:pPr>
        <w:pStyle w:val="HTMLPreformatted"/>
        <w:numPr>
          <w:ilvl w:val="0"/>
          <w:numId w:val="1093"/>
        </w:numPr>
        <w:tabs>
          <w:tab w:val="clear" w:pos="720"/>
        </w:tabs>
        <w:rPr>
          <w:rStyle w:val="HTMLCode"/>
          <w:rFonts w:eastAsiaTheme="majorEastAsia"/>
          <w:color w:val="000000"/>
        </w:rPr>
      </w:pPr>
      <w:r>
        <w:rPr>
          <w:rStyle w:val="HTMLCode"/>
          <w:rFonts w:eastAsiaTheme="majorEastAsia"/>
          <w:color w:val="000000"/>
        </w:rPr>
        <w:t>write_csv</w:t>
      </w:r>
      <w:r>
        <w:rPr>
          <w:rStyle w:val="hljs-punctuation"/>
          <w:rFonts w:eastAsiaTheme="majorEastAsia"/>
          <w:color w:val="000000"/>
        </w:rPr>
        <w:t>(</w:t>
      </w:r>
      <w:r>
        <w:rPr>
          <w:rStyle w:val="HTMLCode"/>
          <w:rFonts w:eastAsiaTheme="majorEastAsia"/>
          <w:color w:val="000000"/>
        </w:rPr>
        <w:t>fig_index</w:t>
      </w:r>
      <w:r>
        <w:rPr>
          <w:rStyle w:val="hljs-punctuation"/>
          <w:rFonts w:eastAsiaTheme="majorEastAsia"/>
          <w:color w:val="000000"/>
        </w:rPr>
        <w:t>,</w:t>
      </w:r>
      <w:r>
        <w:rPr>
          <w:rStyle w:val="HTMLCode"/>
          <w:rFonts w:eastAsiaTheme="majorEastAsia"/>
          <w:color w:val="000000"/>
        </w:rPr>
        <w:t xml:space="preserve"> PATH</w:t>
      </w:r>
      <w:r>
        <w:rPr>
          <w:rStyle w:val="hljs-operator"/>
          <w:rFonts w:eastAsiaTheme="majorEastAsia"/>
          <w:color w:val="000000"/>
        </w:rPr>
        <w:t>$</w:t>
      </w:r>
      <w:r>
        <w:rPr>
          <w:rStyle w:val="HTMLCode"/>
          <w:rFonts w:eastAsiaTheme="majorEastAsia"/>
          <w:color w:val="000000"/>
        </w:rPr>
        <w:t>fig_index</w:t>
      </w:r>
      <w:r>
        <w:rPr>
          <w:rStyle w:val="hljs-punctuation"/>
          <w:rFonts w:eastAsiaTheme="majorEastAsia"/>
          <w:color w:val="000000"/>
        </w:rPr>
        <w:t>)</w:t>
      </w:r>
    </w:p>
    <w:p w14:paraId="4356BC67" w14:textId="77777777" w:rsidR="00467022" w:rsidRDefault="00A2680B" w:rsidP="00467022">
      <w:r w:rsidRPr="00A2680B">
        <w:rPr>
          <w:noProof/>
          <w14:ligatures w14:val="standardContextual"/>
        </w:rPr>
        <w:pict w14:anchorId="62B5720B">
          <v:rect id="_x0000_i1027" alt="" style="width:451.3pt;height:.05pt;mso-width-percent:0;mso-height-percent:0;mso-width-percent:0;mso-height-percent:0" o:hralign="center" o:hrstd="t" o:hrnoshade="t" o:hr="t" fillcolor="black" stroked="f"/>
        </w:pict>
      </w:r>
    </w:p>
    <w:p w14:paraId="71869AA6" w14:textId="77777777" w:rsidR="00467022" w:rsidRDefault="00467022" w:rsidP="00467022">
      <w:pPr>
        <w:pStyle w:val="Heading3"/>
        <w:rPr>
          <w:color w:val="000000"/>
        </w:rPr>
      </w:pPr>
      <w:r>
        <w:rPr>
          <w:color w:val="000000"/>
        </w:rPr>
        <w:t>5) Knit report (PDF + HTML)</w:t>
      </w:r>
    </w:p>
    <w:p w14:paraId="53E7CD56" w14:textId="77777777" w:rsidR="00467022" w:rsidRDefault="00467022" w:rsidP="00467022">
      <w:pPr>
        <w:pStyle w:val="NormalWeb"/>
        <w:rPr>
          <w:color w:val="000000"/>
        </w:rPr>
      </w:pPr>
      <w:r>
        <w:rPr>
          <w:color w:val="000000"/>
        </w:rPr>
        <w:t>After the figures are in place, 37:</w:t>
      </w:r>
    </w:p>
    <w:p w14:paraId="7EBD3FD2" w14:textId="77777777" w:rsidR="00467022" w:rsidRDefault="00467022" w:rsidP="00467022">
      <w:pPr>
        <w:pStyle w:val="NormalWeb"/>
        <w:numPr>
          <w:ilvl w:val="0"/>
          <w:numId w:val="1094"/>
        </w:numPr>
        <w:rPr>
          <w:color w:val="000000"/>
        </w:rPr>
      </w:pPr>
      <w:r>
        <w:rPr>
          <w:color w:val="000000"/>
        </w:rPr>
        <w:t>Calls</w:t>
      </w:r>
      <w:r>
        <w:rPr>
          <w:rStyle w:val="apple-converted-space"/>
          <w:rFonts w:eastAsiaTheme="majorEastAsia"/>
          <w:color w:val="000000"/>
        </w:rPr>
        <w:t> </w:t>
      </w:r>
      <w:r>
        <w:rPr>
          <w:rStyle w:val="HTMLCode"/>
          <w:rFonts w:eastAsiaTheme="majorEastAsia"/>
          <w:color w:val="000000"/>
        </w:rPr>
        <w:t>ensure_report_template(PATH$report_rmd)</w:t>
      </w:r>
      <w:r>
        <w:rPr>
          <w:rStyle w:val="apple-converted-space"/>
          <w:rFonts w:eastAsiaTheme="majorEastAsia"/>
          <w:color w:val="000000"/>
        </w:rPr>
        <w:t> </w:t>
      </w:r>
      <w:r>
        <w:rPr>
          <w:color w:val="000000"/>
        </w:rPr>
        <w:t>to make sure the Rmd exists.</w:t>
      </w:r>
    </w:p>
    <w:p w14:paraId="3D46447D" w14:textId="77777777" w:rsidR="00467022" w:rsidRDefault="00467022" w:rsidP="00467022">
      <w:pPr>
        <w:pStyle w:val="NormalWeb"/>
        <w:numPr>
          <w:ilvl w:val="0"/>
          <w:numId w:val="1094"/>
        </w:numPr>
        <w:rPr>
          <w:color w:val="000000"/>
        </w:rPr>
      </w:pPr>
      <w:r>
        <w:rPr>
          <w:color w:val="000000"/>
        </w:rPr>
        <w:t>Ensures</w:t>
      </w:r>
      <w:r>
        <w:rPr>
          <w:rStyle w:val="apple-converted-space"/>
          <w:rFonts w:eastAsiaTheme="majorEastAsia"/>
          <w:color w:val="000000"/>
        </w:rPr>
        <w:t> </w:t>
      </w:r>
      <w:r>
        <w:rPr>
          <w:rStyle w:val="HTMLCode"/>
          <w:rFonts w:eastAsiaTheme="majorEastAsia"/>
          <w:color w:val="000000"/>
        </w:rPr>
        <w:t>report_v3</w:t>
      </w:r>
      <w:r>
        <w:rPr>
          <w:rStyle w:val="apple-converted-space"/>
          <w:rFonts w:eastAsiaTheme="majorEastAsia"/>
          <w:color w:val="000000"/>
        </w:rPr>
        <w:t> </w:t>
      </w:r>
      <w:r>
        <w:rPr>
          <w:color w:val="000000"/>
        </w:rPr>
        <w:t>directory exists.</w:t>
      </w:r>
    </w:p>
    <w:p w14:paraId="4BBE4A26" w14:textId="77777777" w:rsidR="00467022" w:rsidRDefault="00467022" w:rsidP="00467022">
      <w:pPr>
        <w:pStyle w:val="NormalWeb"/>
        <w:numPr>
          <w:ilvl w:val="0"/>
          <w:numId w:val="1094"/>
        </w:numPr>
        <w:rPr>
          <w:color w:val="000000"/>
        </w:rPr>
      </w:pPr>
      <w:r>
        <w:rPr>
          <w:color w:val="000000"/>
        </w:rPr>
        <w:t>Tries to render</w:t>
      </w:r>
      <w:r>
        <w:rPr>
          <w:rStyle w:val="apple-converted-space"/>
          <w:rFonts w:eastAsiaTheme="majorEastAsia"/>
          <w:color w:val="000000"/>
        </w:rPr>
        <w:t> </w:t>
      </w:r>
      <w:r>
        <w:rPr>
          <w:rStyle w:val="Strong"/>
          <w:rFonts w:eastAsiaTheme="majorEastAsia"/>
          <w:color w:val="000000"/>
        </w:rPr>
        <w:t>PDF</w:t>
      </w:r>
      <w:r>
        <w:rPr>
          <w:color w:val="000000"/>
        </w:rPr>
        <w:t>:</w:t>
      </w:r>
    </w:p>
    <w:p w14:paraId="5E2F6C5E" w14:textId="77777777" w:rsidR="00467022" w:rsidRDefault="00467022" w:rsidP="00467022">
      <w:pPr>
        <w:pStyle w:val="HTMLPreformatted"/>
        <w:numPr>
          <w:ilvl w:val="0"/>
          <w:numId w:val="1094"/>
        </w:numPr>
        <w:tabs>
          <w:tab w:val="clear" w:pos="720"/>
        </w:tabs>
        <w:rPr>
          <w:rStyle w:val="HTMLCode"/>
          <w:rFonts w:eastAsiaTheme="majorEastAsia"/>
          <w:color w:val="000000"/>
        </w:rPr>
      </w:pPr>
      <w:r>
        <w:rPr>
          <w:rStyle w:val="HTMLCode"/>
          <w:rFonts w:eastAsiaTheme="majorEastAsia"/>
          <w:color w:val="000000"/>
        </w:rPr>
        <w:t xml:space="preserve">pdf_res </w:t>
      </w:r>
      <w:r>
        <w:rPr>
          <w:rStyle w:val="hljs-operator"/>
          <w:rFonts w:eastAsiaTheme="majorEastAsia"/>
          <w:color w:val="000000"/>
        </w:rPr>
        <w:t>&lt;-</w:t>
      </w:r>
      <w:r>
        <w:rPr>
          <w:rStyle w:val="HTMLCode"/>
          <w:rFonts w:eastAsiaTheme="majorEastAsia"/>
          <w:color w:val="000000"/>
        </w:rPr>
        <w:t xml:space="preserve"> tryCatch</w:t>
      </w:r>
      <w:r>
        <w:rPr>
          <w:rStyle w:val="hljs-punctuation"/>
          <w:rFonts w:eastAsiaTheme="majorEastAsia"/>
          <w:color w:val="000000"/>
        </w:rPr>
        <w:t>({</w:t>
      </w:r>
    </w:p>
    <w:p w14:paraId="5C5D46CF" w14:textId="77777777" w:rsidR="00467022" w:rsidRDefault="00467022" w:rsidP="00467022">
      <w:pPr>
        <w:pStyle w:val="HTMLPreformatted"/>
        <w:numPr>
          <w:ilvl w:val="0"/>
          <w:numId w:val="1094"/>
        </w:numPr>
        <w:tabs>
          <w:tab w:val="clear" w:pos="720"/>
        </w:tabs>
        <w:rPr>
          <w:rStyle w:val="HTMLCode"/>
          <w:rFonts w:eastAsiaTheme="majorEastAsia"/>
          <w:color w:val="000000"/>
        </w:rPr>
      </w:pPr>
      <w:r>
        <w:rPr>
          <w:rStyle w:val="HTMLCode"/>
          <w:rFonts w:eastAsiaTheme="majorEastAsia"/>
          <w:color w:val="000000"/>
        </w:rPr>
        <w:t xml:space="preserve">  rmarkdown</w:t>
      </w:r>
      <w:r>
        <w:rPr>
          <w:rStyle w:val="hljs-operator"/>
          <w:rFonts w:eastAsiaTheme="majorEastAsia"/>
          <w:color w:val="000000"/>
        </w:rPr>
        <w:t>::</w:t>
      </w:r>
      <w:r>
        <w:rPr>
          <w:rStyle w:val="HTMLCode"/>
          <w:rFonts w:eastAsiaTheme="majorEastAsia"/>
          <w:color w:val="000000"/>
        </w:rPr>
        <w:t>render</w:t>
      </w:r>
      <w:r>
        <w:rPr>
          <w:rStyle w:val="hljs-punctuation"/>
          <w:rFonts w:eastAsiaTheme="majorEastAsia"/>
          <w:color w:val="000000"/>
        </w:rPr>
        <w:t>(</w:t>
      </w:r>
    </w:p>
    <w:p w14:paraId="01726C4A" w14:textId="77777777" w:rsidR="00467022" w:rsidRDefault="00467022" w:rsidP="00467022">
      <w:pPr>
        <w:pStyle w:val="HTMLPreformatted"/>
        <w:numPr>
          <w:ilvl w:val="0"/>
          <w:numId w:val="1094"/>
        </w:numPr>
        <w:tabs>
          <w:tab w:val="clear" w:pos="720"/>
        </w:tabs>
        <w:rPr>
          <w:rStyle w:val="HTMLCode"/>
          <w:rFonts w:eastAsiaTheme="majorEastAsia"/>
          <w:color w:val="000000"/>
        </w:rPr>
      </w:pPr>
      <w:r>
        <w:rPr>
          <w:rStyle w:val="HTMLCode"/>
          <w:rFonts w:eastAsiaTheme="majorEastAsia"/>
          <w:color w:val="000000"/>
        </w:rPr>
        <w:t xml:space="preserve">    input         </w:t>
      </w:r>
      <w:r>
        <w:rPr>
          <w:rStyle w:val="hljs-operator"/>
          <w:rFonts w:eastAsiaTheme="majorEastAsia"/>
          <w:color w:val="000000"/>
        </w:rPr>
        <w:t>=</w:t>
      </w:r>
      <w:r>
        <w:rPr>
          <w:rStyle w:val="HTMLCode"/>
          <w:rFonts w:eastAsiaTheme="majorEastAsia"/>
          <w:color w:val="000000"/>
        </w:rPr>
        <w:t xml:space="preserve"> PATH</w:t>
      </w:r>
      <w:r>
        <w:rPr>
          <w:rStyle w:val="hljs-operator"/>
          <w:rFonts w:eastAsiaTheme="majorEastAsia"/>
          <w:color w:val="000000"/>
        </w:rPr>
        <w:t>$</w:t>
      </w:r>
      <w:r>
        <w:rPr>
          <w:rStyle w:val="HTMLCode"/>
          <w:rFonts w:eastAsiaTheme="majorEastAsia"/>
          <w:color w:val="000000"/>
        </w:rPr>
        <w:t>report_rmd</w:t>
      </w:r>
      <w:r>
        <w:rPr>
          <w:rStyle w:val="hljs-punctuation"/>
          <w:rFonts w:eastAsiaTheme="majorEastAsia"/>
          <w:color w:val="000000"/>
        </w:rPr>
        <w:t>,</w:t>
      </w:r>
    </w:p>
    <w:p w14:paraId="1DB0F461" w14:textId="77777777" w:rsidR="00467022" w:rsidRDefault="00467022" w:rsidP="00467022">
      <w:pPr>
        <w:pStyle w:val="HTMLPreformatted"/>
        <w:numPr>
          <w:ilvl w:val="0"/>
          <w:numId w:val="1094"/>
        </w:numPr>
        <w:tabs>
          <w:tab w:val="clear" w:pos="720"/>
        </w:tabs>
        <w:rPr>
          <w:rStyle w:val="HTMLCode"/>
          <w:rFonts w:eastAsiaTheme="majorEastAsia"/>
          <w:color w:val="000000"/>
        </w:rPr>
      </w:pPr>
      <w:r>
        <w:rPr>
          <w:rStyle w:val="HTMLCode"/>
          <w:rFonts w:eastAsiaTheme="majorEastAsia"/>
          <w:color w:val="000000"/>
        </w:rPr>
        <w:t xml:space="preserve">    output_file   </w:t>
      </w:r>
      <w:r>
        <w:rPr>
          <w:rStyle w:val="hljs-operator"/>
          <w:rFonts w:eastAsiaTheme="majorEastAsia"/>
          <w:color w:val="000000"/>
        </w:rPr>
        <w:t>=</w:t>
      </w:r>
      <w:r>
        <w:rPr>
          <w:rStyle w:val="HTMLCode"/>
          <w:rFonts w:eastAsiaTheme="majorEastAsia"/>
          <w:color w:val="000000"/>
        </w:rPr>
        <w:t xml:space="preserve"> basename</w:t>
      </w:r>
      <w:r>
        <w:rPr>
          <w:rStyle w:val="hljs-punctuation"/>
          <w:rFonts w:eastAsiaTheme="majorEastAsia"/>
          <w:color w:val="000000"/>
        </w:rPr>
        <w:t>(</w:t>
      </w:r>
      <w:r>
        <w:rPr>
          <w:rStyle w:val="HTMLCode"/>
          <w:rFonts w:eastAsiaTheme="majorEastAsia"/>
          <w:color w:val="000000"/>
        </w:rPr>
        <w:t>PATH</w:t>
      </w:r>
      <w:r>
        <w:rPr>
          <w:rStyle w:val="hljs-operator"/>
          <w:rFonts w:eastAsiaTheme="majorEastAsia"/>
          <w:color w:val="000000"/>
        </w:rPr>
        <w:t>$</w:t>
      </w:r>
      <w:r>
        <w:rPr>
          <w:rStyle w:val="HTMLCode"/>
          <w:rFonts w:eastAsiaTheme="majorEastAsia"/>
          <w:color w:val="000000"/>
        </w:rPr>
        <w:t>report_pdf</w:t>
      </w:r>
      <w:r>
        <w:rPr>
          <w:rStyle w:val="hljs-punctuation"/>
          <w:rFonts w:eastAsiaTheme="majorEastAsia"/>
          <w:color w:val="000000"/>
        </w:rPr>
        <w:t>),</w:t>
      </w:r>
    </w:p>
    <w:p w14:paraId="289BE823" w14:textId="77777777" w:rsidR="00467022" w:rsidRDefault="00467022" w:rsidP="00467022">
      <w:pPr>
        <w:pStyle w:val="HTMLPreformatted"/>
        <w:numPr>
          <w:ilvl w:val="0"/>
          <w:numId w:val="1094"/>
        </w:numPr>
        <w:tabs>
          <w:tab w:val="clear" w:pos="720"/>
        </w:tabs>
        <w:rPr>
          <w:rStyle w:val="HTMLCode"/>
          <w:rFonts w:eastAsiaTheme="majorEastAsia"/>
          <w:color w:val="000000"/>
        </w:rPr>
      </w:pPr>
      <w:r>
        <w:rPr>
          <w:rStyle w:val="HTMLCode"/>
          <w:rFonts w:eastAsiaTheme="majorEastAsia"/>
          <w:color w:val="000000"/>
        </w:rPr>
        <w:t xml:space="preserve">    output_dir    </w:t>
      </w:r>
      <w:r>
        <w:rPr>
          <w:rStyle w:val="hljs-operator"/>
          <w:rFonts w:eastAsiaTheme="majorEastAsia"/>
          <w:color w:val="000000"/>
        </w:rPr>
        <w:t>=</w:t>
      </w:r>
      <w:r>
        <w:rPr>
          <w:rStyle w:val="HTMLCode"/>
          <w:rFonts w:eastAsiaTheme="majorEastAsia"/>
          <w:color w:val="000000"/>
        </w:rPr>
        <w:t xml:space="preserve"> DIR</w:t>
      </w:r>
      <w:r>
        <w:rPr>
          <w:rStyle w:val="hljs-operator"/>
          <w:rFonts w:eastAsiaTheme="majorEastAsia"/>
          <w:color w:val="000000"/>
        </w:rPr>
        <w:t>$</w:t>
      </w:r>
      <w:r>
        <w:rPr>
          <w:rStyle w:val="HTMLCode"/>
          <w:rFonts w:eastAsiaTheme="majorEastAsia"/>
          <w:color w:val="000000"/>
        </w:rPr>
        <w:t>report_v3</w:t>
      </w:r>
      <w:r>
        <w:rPr>
          <w:rStyle w:val="hljs-punctuation"/>
          <w:rFonts w:eastAsiaTheme="majorEastAsia"/>
          <w:color w:val="000000"/>
        </w:rPr>
        <w:t>,</w:t>
      </w:r>
    </w:p>
    <w:p w14:paraId="00253CDB" w14:textId="77777777" w:rsidR="00467022" w:rsidRDefault="00467022" w:rsidP="00467022">
      <w:pPr>
        <w:pStyle w:val="HTMLPreformatted"/>
        <w:numPr>
          <w:ilvl w:val="0"/>
          <w:numId w:val="1094"/>
        </w:numPr>
        <w:tabs>
          <w:tab w:val="clear" w:pos="720"/>
        </w:tabs>
        <w:rPr>
          <w:rStyle w:val="HTMLCode"/>
          <w:rFonts w:eastAsiaTheme="majorEastAsia"/>
          <w:color w:val="000000"/>
        </w:rPr>
      </w:pPr>
      <w:r>
        <w:rPr>
          <w:rStyle w:val="HTMLCode"/>
          <w:rFonts w:eastAsiaTheme="majorEastAsia"/>
          <w:color w:val="000000"/>
        </w:rPr>
        <w:t xml:space="preserve">    output_format </w:t>
      </w:r>
      <w:r>
        <w:rPr>
          <w:rStyle w:val="hljs-operator"/>
          <w:rFonts w:eastAsiaTheme="majorEastAsia"/>
          <w:color w:val="000000"/>
        </w:rPr>
        <w:t>=</w:t>
      </w:r>
      <w:r>
        <w:rPr>
          <w:rStyle w:val="HTMLCode"/>
          <w:rFonts w:eastAsiaTheme="majorEastAsia"/>
          <w:color w:val="000000"/>
        </w:rPr>
        <w:t xml:space="preserve"> </w:t>
      </w:r>
      <w:r>
        <w:rPr>
          <w:rStyle w:val="hljs-string"/>
          <w:rFonts w:eastAsiaTheme="majorEastAsia"/>
          <w:color w:val="000000"/>
        </w:rPr>
        <w:t>"pdf_document"</w:t>
      </w:r>
      <w:r>
        <w:rPr>
          <w:rStyle w:val="hljs-punctuation"/>
          <w:rFonts w:eastAsiaTheme="majorEastAsia"/>
          <w:color w:val="000000"/>
        </w:rPr>
        <w:t>,</w:t>
      </w:r>
    </w:p>
    <w:p w14:paraId="2F9C46E2" w14:textId="77777777" w:rsidR="00467022" w:rsidRDefault="00467022" w:rsidP="00467022">
      <w:pPr>
        <w:pStyle w:val="HTMLPreformatted"/>
        <w:numPr>
          <w:ilvl w:val="0"/>
          <w:numId w:val="1094"/>
        </w:numPr>
        <w:tabs>
          <w:tab w:val="clear" w:pos="720"/>
        </w:tabs>
        <w:rPr>
          <w:rStyle w:val="HTMLCode"/>
          <w:rFonts w:eastAsiaTheme="majorEastAsia"/>
          <w:color w:val="000000"/>
        </w:rPr>
      </w:pPr>
      <w:r>
        <w:rPr>
          <w:rStyle w:val="HTMLCode"/>
          <w:rFonts w:eastAsiaTheme="majorEastAsia"/>
          <w:color w:val="000000"/>
        </w:rPr>
        <w:t xml:space="preserve">    quiet         </w:t>
      </w:r>
      <w:r>
        <w:rPr>
          <w:rStyle w:val="hljs-operator"/>
          <w:rFonts w:eastAsiaTheme="majorEastAsia"/>
          <w:color w:val="000000"/>
        </w:rPr>
        <w:t>=</w:t>
      </w:r>
      <w:r>
        <w:rPr>
          <w:rStyle w:val="HTMLCode"/>
          <w:rFonts w:eastAsiaTheme="majorEastAsia"/>
          <w:color w:val="000000"/>
        </w:rPr>
        <w:t xml:space="preserve"> </w:t>
      </w:r>
      <w:r>
        <w:rPr>
          <w:rStyle w:val="hljs-literal"/>
          <w:color w:val="000000"/>
        </w:rPr>
        <w:t>TRUE</w:t>
      </w:r>
    </w:p>
    <w:p w14:paraId="19581978" w14:textId="77777777" w:rsidR="00467022" w:rsidRDefault="00467022" w:rsidP="00467022">
      <w:pPr>
        <w:pStyle w:val="HTMLPreformatted"/>
        <w:numPr>
          <w:ilvl w:val="0"/>
          <w:numId w:val="1094"/>
        </w:numPr>
        <w:tabs>
          <w:tab w:val="clear" w:pos="720"/>
        </w:tabs>
        <w:rPr>
          <w:rStyle w:val="HTMLCode"/>
          <w:rFonts w:eastAsiaTheme="majorEastAsia"/>
          <w:color w:val="000000"/>
        </w:rPr>
      </w:pPr>
      <w:r>
        <w:rPr>
          <w:rStyle w:val="HTMLCode"/>
          <w:rFonts w:eastAsiaTheme="majorEastAsia"/>
          <w:color w:val="000000"/>
        </w:rPr>
        <w:t xml:space="preserve">  </w:t>
      </w:r>
      <w:r>
        <w:rPr>
          <w:rStyle w:val="hljs-punctuation"/>
          <w:rFonts w:eastAsiaTheme="majorEastAsia"/>
          <w:color w:val="000000"/>
        </w:rPr>
        <w:t>)</w:t>
      </w:r>
    </w:p>
    <w:p w14:paraId="63D5D424" w14:textId="77777777" w:rsidR="00467022" w:rsidRDefault="00467022" w:rsidP="00467022">
      <w:pPr>
        <w:pStyle w:val="HTMLPreformatted"/>
        <w:numPr>
          <w:ilvl w:val="0"/>
          <w:numId w:val="1094"/>
        </w:numPr>
        <w:tabs>
          <w:tab w:val="clear" w:pos="720"/>
        </w:tabs>
        <w:rPr>
          <w:rStyle w:val="HTMLCode"/>
          <w:rFonts w:eastAsiaTheme="majorEastAsia"/>
          <w:color w:val="000000"/>
        </w:rPr>
      </w:pPr>
      <w:r>
        <w:rPr>
          <w:rStyle w:val="HTMLCode"/>
          <w:rFonts w:eastAsiaTheme="majorEastAsia"/>
          <w:color w:val="000000"/>
        </w:rPr>
        <w:t xml:space="preserve">  </w:t>
      </w:r>
      <w:r>
        <w:rPr>
          <w:rStyle w:val="hljs-literal"/>
          <w:color w:val="000000"/>
        </w:rPr>
        <w:t>TRUE</w:t>
      </w:r>
    </w:p>
    <w:p w14:paraId="1D384C79" w14:textId="77777777" w:rsidR="00467022" w:rsidRDefault="00467022" w:rsidP="00467022">
      <w:pPr>
        <w:pStyle w:val="HTMLPreformatted"/>
        <w:numPr>
          <w:ilvl w:val="0"/>
          <w:numId w:val="1094"/>
        </w:numPr>
        <w:tabs>
          <w:tab w:val="clear" w:pos="720"/>
        </w:tabs>
        <w:rPr>
          <w:rStyle w:val="HTMLCode"/>
          <w:rFonts w:eastAsiaTheme="majorEastAsia"/>
          <w:color w:val="000000"/>
        </w:rPr>
      </w:pPr>
      <w:r>
        <w:rPr>
          <w:rStyle w:val="hljs-punctuation"/>
          <w:rFonts w:eastAsiaTheme="majorEastAsia"/>
          <w:color w:val="000000"/>
        </w:rPr>
        <w:t>},</w:t>
      </w:r>
      <w:r>
        <w:rPr>
          <w:rStyle w:val="HTMLCode"/>
          <w:rFonts w:eastAsiaTheme="majorEastAsia"/>
          <w:color w:val="000000"/>
        </w:rPr>
        <w:t xml:space="preserve"> error </w:t>
      </w:r>
      <w:r>
        <w:rPr>
          <w:rStyle w:val="hljs-operator"/>
          <w:rFonts w:eastAsiaTheme="majorEastAsia"/>
          <w:color w:val="000000"/>
        </w:rPr>
        <w:t>=</w:t>
      </w:r>
      <w:r>
        <w:rPr>
          <w:rStyle w:val="HTMLCode"/>
          <w:rFonts w:eastAsiaTheme="majorEastAsia"/>
          <w:color w:val="000000"/>
        </w:rPr>
        <w:t xml:space="preserve"> </w:t>
      </w:r>
      <w:r>
        <w:rPr>
          <w:rStyle w:val="hljs-keyword"/>
          <w:color w:val="000000"/>
        </w:rPr>
        <w:t>function</w:t>
      </w:r>
      <w:r>
        <w:rPr>
          <w:rStyle w:val="hljs-punctuation"/>
          <w:rFonts w:eastAsiaTheme="majorEastAsia"/>
          <w:color w:val="000000"/>
        </w:rPr>
        <w:t>(</w:t>
      </w:r>
      <w:r>
        <w:rPr>
          <w:rStyle w:val="HTMLCode"/>
          <w:rFonts w:eastAsiaTheme="majorEastAsia"/>
          <w:color w:val="000000"/>
        </w:rPr>
        <w:t>e</w:t>
      </w:r>
      <w:r>
        <w:rPr>
          <w:rStyle w:val="hljs-punctuation"/>
          <w:rFonts w:eastAsiaTheme="majorEastAsia"/>
          <w:color w:val="000000"/>
        </w:rPr>
        <w:t>)</w:t>
      </w:r>
      <w:r>
        <w:rPr>
          <w:rStyle w:val="HTMLCode"/>
          <w:rFonts w:eastAsiaTheme="majorEastAsia"/>
          <w:color w:val="000000"/>
        </w:rPr>
        <w:t xml:space="preserve"> </w:t>
      </w:r>
      <w:r>
        <w:rPr>
          <w:rStyle w:val="hljs-punctuation"/>
          <w:rFonts w:eastAsiaTheme="majorEastAsia"/>
          <w:color w:val="000000"/>
        </w:rPr>
        <w:t>{</w:t>
      </w:r>
    </w:p>
    <w:p w14:paraId="13DA8298" w14:textId="77777777" w:rsidR="00467022" w:rsidRDefault="00467022" w:rsidP="00467022">
      <w:pPr>
        <w:pStyle w:val="HTMLPreformatted"/>
        <w:numPr>
          <w:ilvl w:val="0"/>
          <w:numId w:val="1094"/>
        </w:numPr>
        <w:tabs>
          <w:tab w:val="clear" w:pos="720"/>
        </w:tabs>
        <w:rPr>
          <w:rStyle w:val="HTMLCode"/>
          <w:rFonts w:eastAsiaTheme="majorEastAsia"/>
          <w:color w:val="000000"/>
        </w:rPr>
      </w:pPr>
      <w:r>
        <w:rPr>
          <w:rStyle w:val="HTMLCode"/>
          <w:rFonts w:eastAsiaTheme="majorEastAsia"/>
          <w:color w:val="000000"/>
        </w:rPr>
        <w:t xml:space="preserve">  logf</w:t>
      </w:r>
      <w:r>
        <w:rPr>
          <w:rStyle w:val="hljs-punctuation"/>
          <w:rFonts w:eastAsiaTheme="majorEastAsia"/>
          <w:color w:val="000000"/>
        </w:rPr>
        <w:t>(</w:t>
      </w:r>
      <w:r>
        <w:rPr>
          <w:rStyle w:val="hljs-string"/>
          <w:rFonts w:eastAsiaTheme="majorEastAsia"/>
          <w:color w:val="000000"/>
        </w:rPr>
        <w:t>"ERROR rendering PDF:"</w:t>
      </w:r>
      <w:r>
        <w:rPr>
          <w:rStyle w:val="hljs-punctuation"/>
          <w:rFonts w:eastAsiaTheme="majorEastAsia"/>
          <w:color w:val="000000"/>
        </w:rPr>
        <w:t>,</w:t>
      </w:r>
      <w:r>
        <w:rPr>
          <w:rStyle w:val="HTMLCode"/>
          <w:rFonts w:eastAsiaTheme="majorEastAsia"/>
          <w:color w:val="000000"/>
        </w:rPr>
        <w:t xml:space="preserve"> conditionMessage</w:t>
      </w:r>
      <w:r>
        <w:rPr>
          <w:rStyle w:val="hljs-punctuation"/>
          <w:rFonts w:eastAsiaTheme="majorEastAsia"/>
          <w:color w:val="000000"/>
        </w:rPr>
        <w:t>(</w:t>
      </w:r>
      <w:r>
        <w:rPr>
          <w:rStyle w:val="HTMLCode"/>
          <w:rFonts w:eastAsiaTheme="majorEastAsia"/>
          <w:color w:val="000000"/>
        </w:rPr>
        <w:t>e</w:t>
      </w:r>
      <w:r>
        <w:rPr>
          <w:rStyle w:val="hljs-punctuation"/>
          <w:rFonts w:eastAsiaTheme="majorEastAsia"/>
          <w:color w:val="000000"/>
        </w:rPr>
        <w:t>))</w:t>
      </w:r>
    </w:p>
    <w:p w14:paraId="40D0C361" w14:textId="77777777" w:rsidR="00467022" w:rsidRDefault="00467022" w:rsidP="00467022">
      <w:pPr>
        <w:pStyle w:val="HTMLPreformatted"/>
        <w:numPr>
          <w:ilvl w:val="0"/>
          <w:numId w:val="1094"/>
        </w:numPr>
        <w:tabs>
          <w:tab w:val="clear" w:pos="720"/>
        </w:tabs>
        <w:rPr>
          <w:rStyle w:val="HTMLCode"/>
          <w:rFonts w:eastAsiaTheme="majorEastAsia"/>
          <w:color w:val="000000"/>
        </w:rPr>
      </w:pPr>
      <w:r>
        <w:rPr>
          <w:rStyle w:val="HTMLCode"/>
          <w:rFonts w:eastAsiaTheme="majorEastAsia"/>
          <w:color w:val="000000"/>
        </w:rPr>
        <w:t xml:space="preserve">  render_notes </w:t>
      </w:r>
      <w:r>
        <w:rPr>
          <w:rStyle w:val="hljs-operator"/>
          <w:rFonts w:eastAsiaTheme="majorEastAsia"/>
          <w:color w:val="000000"/>
        </w:rPr>
        <w:t>&lt;&lt;-</w:t>
      </w:r>
      <w:r>
        <w:rPr>
          <w:rStyle w:val="HTMLCode"/>
          <w:rFonts w:eastAsiaTheme="majorEastAsia"/>
          <w:color w:val="000000"/>
        </w:rPr>
        <w:t xml:space="preserve"> </w:t>
      </w:r>
      <w:r>
        <w:rPr>
          <w:rStyle w:val="hljs-builtin"/>
          <w:color w:val="000000"/>
        </w:rPr>
        <w:t>c</w:t>
      </w:r>
      <w:r>
        <w:rPr>
          <w:rStyle w:val="hljs-punctuation"/>
          <w:rFonts w:eastAsiaTheme="majorEastAsia"/>
          <w:color w:val="000000"/>
        </w:rPr>
        <w:t>(</w:t>
      </w:r>
      <w:r>
        <w:rPr>
          <w:rStyle w:val="HTMLCode"/>
          <w:rFonts w:eastAsiaTheme="majorEastAsia"/>
          <w:color w:val="000000"/>
        </w:rPr>
        <w:t>render_notes</w:t>
      </w:r>
      <w:r>
        <w:rPr>
          <w:rStyle w:val="hljs-punctuation"/>
          <w:rFonts w:eastAsiaTheme="majorEastAsia"/>
          <w:color w:val="000000"/>
        </w:rPr>
        <w:t>,</w:t>
      </w:r>
      <w:r>
        <w:rPr>
          <w:rStyle w:val="HTMLCode"/>
          <w:rFonts w:eastAsiaTheme="majorEastAsia"/>
          <w:color w:val="000000"/>
        </w:rPr>
        <w:t xml:space="preserve"> paste</w:t>
      </w:r>
      <w:r>
        <w:rPr>
          <w:rStyle w:val="hljs-punctuation"/>
          <w:rFonts w:eastAsiaTheme="majorEastAsia"/>
          <w:color w:val="000000"/>
        </w:rPr>
        <w:t>(</w:t>
      </w:r>
      <w:r>
        <w:rPr>
          <w:rStyle w:val="hljs-string"/>
          <w:rFonts w:eastAsiaTheme="majorEastAsia"/>
          <w:color w:val="000000"/>
        </w:rPr>
        <w:t>"PDF render error:"</w:t>
      </w:r>
      <w:r>
        <w:rPr>
          <w:rStyle w:val="hljs-punctuation"/>
          <w:rFonts w:eastAsiaTheme="majorEastAsia"/>
          <w:color w:val="000000"/>
        </w:rPr>
        <w:t>,</w:t>
      </w:r>
      <w:r>
        <w:rPr>
          <w:rStyle w:val="HTMLCode"/>
          <w:rFonts w:eastAsiaTheme="majorEastAsia"/>
          <w:color w:val="000000"/>
        </w:rPr>
        <w:t xml:space="preserve"> conditionMessage</w:t>
      </w:r>
      <w:r>
        <w:rPr>
          <w:rStyle w:val="hljs-punctuation"/>
          <w:rFonts w:eastAsiaTheme="majorEastAsia"/>
          <w:color w:val="000000"/>
        </w:rPr>
        <w:t>(</w:t>
      </w:r>
      <w:r>
        <w:rPr>
          <w:rStyle w:val="HTMLCode"/>
          <w:rFonts w:eastAsiaTheme="majorEastAsia"/>
          <w:color w:val="000000"/>
        </w:rPr>
        <w:t>e</w:t>
      </w:r>
      <w:r>
        <w:rPr>
          <w:rStyle w:val="hljs-punctuation"/>
          <w:rFonts w:eastAsiaTheme="majorEastAsia"/>
          <w:color w:val="000000"/>
        </w:rPr>
        <w:t>)))</w:t>
      </w:r>
    </w:p>
    <w:p w14:paraId="23E448FD" w14:textId="77777777" w:rsidR="00467022" w:rsidRDefault="00467022" w:rsidP="00467022">
      <w:pPr>
        <w:pStyle w:val="HTMLPreformatted"/>
        <w:numPr>
          <w:ilvl w:val="0"/>
          <w:numId w:val="1094"/>
        </w:numPr>
        <w:tabs>
          <w:tab w:val="clear" w:pos="720"/>
        </w:tabs>
        <w:rPr>
          <w:rStyle w:val="HTMLCode"/>
          <w:rFonts w:eastAsiaTheme="majorEastAsia"/>
          <w:color w:val="000000"/>
        </w:rPr>
      </w:pPr>
      <w:r>
        <w:rPr>
          <w:rStyle w:val="HTMLCode"/>
          <w:rFonts w:eastAsiaTheme="majorEastAsia"/>
          <w:color w:val="000000"/>
        </w:rPr>
        <w:t xml:space="preserve">  </w:t>
      </w:r>
      <w:r>
        <w:rPr>
          <w:rStyle w:val="hljs-literal"/>
          <w:color w:val="000000"/>
        </w:rPr>
        <w:t>FALSE</w:t>
      </w:r>
    </w:p>
    <w:p w14:paraId="07D0E935" w14:textId="77777777" w:rsidR="00467022" w:rsidRDefault="00467022" w:rsidP="00467022">
      <w:pPr>
        <w:pStyle w:val="HTMLPreformatted"/>
        <w:numPr>
          <w:ilvl w:val="0"/>
          <w:numId w:val="1094"/>
        </w:numPr>
        <w:tabs>
          <w:tab w:val="clear" w:pos="720"/>
        </w:tabs>
        <w:rPr>
          <w:rStyle w:val="HTMLCode"/>
          <w:rFonts w:eastAsiaTheme="majorEastAsia"/>
          <w:color w:val="000000"/>
        </w:rPr>
      </w:pPr>
      <w:r>
        <w:rPr>
          <w:rStyle w:val="hljs-punctuation"/>
          <w:rFonts w:eastAsiaTheme="majorEastAsia"/>
          <w:color w:val="000000"/>
        </w:rPr>
        <w:t>})</w:t>
      </w:r>
    </w:p>
    <w:p w14:paraId="748F3AD1" w14:textId="77777777" w:rsidR="00467022" w:rsidRDefault="00467022" w:rsidP="00467022">
      <w:pPr>
        <w:pStyle w:val="NormalWeb"/>
        <w:numPr>
          <w:ilvl w:val="0"/>
          <w:numId w:val="1094"/>
        </w:numPr>
        <w:rPr>
          <w:color w:val="000000"/>
        </w:rPr>
      </w:pPr>
      <w:r>
        <w:rPr>
          <w:color w:val="000000"/>
        </w:rPr>
        <w:t>Then HTML in the same style, writing</w:t>
      </w:r>
      <w:r>
        <w:rPr>
          <w:rStyle w:val="apple-converted-space"/>
          <w:rFonts w:eastAsiaTheme="majorEastAsia"/>
          <w:color w:val="000000"/>
        </w:rPr>
        <w:t> </w:t>
      </w:r>
      <w:r>
        <w:rPr>
          <w:rStyle w:val="HTMLCode"/>
          <w:rFonts w:eastAsiaTheme="majorEastAsia"/>
          <w:color w:val="000000"/>
        </w:rPr>
        <w:t>demo.html</w:t>
      </w:r>
      <w:r>
        <w:rPr>
          <w:color w:val="000000"/>
        </w:rPr>
        <w:t>.</w:t>
      </w:r>
    </w:p>
    <w:p w14:paraId="35D05658" w14:textId="77777777" w:rsidR="00467022" w:rsidRDefault="00467022" w:rsidP="00467022">
      <w:pPr>
        <w:pStyle w:val="NormalWeb"/>
        <w:numPr>
          <w:ilvl w:val="0"/>
          <w:numId w:val="1094"/>
        </w:numPr>
        <w:rPr>
          <w:color w:val="000000"/>
        </w:rPr>
      </w:pPr>
      <w:r>
        <w:rPr>
          <w:color w:val="000000"/>
        </w:rPr>
        <w:t>Tracks</w:t>
      </w:r>
      <w:r>
        <w:rPr>
          <w:rStyle w:val="apple-converted-space"/>
          <w:rFonts w:eastAsiaTheme="majorEastAsia"/>
          <w:color w:val="000000"/>
        </w:rPr>
        <w:t> </w:t>
      </w:r>
      <w:r>
        <w:rPr>
          <w:rStyle w:val="HTMLCode"/>
          <w:rFonts w:eastAsiaTheme="majorEastAsia"/>
          <w:color w:val="000000"/>
        </w:rPr>
        <w:t>report_ok = pdf_res &amp;&amp; html_res</w:t>
      </w:r>
      <w:r>
        <w:rPr>
          <w:color w:val="000000"/>
        </w:rPr>
        <w:t>.</w:t>
      </w:r>
      <w:r>
        <w:rPr>
          <w:color w:val="000000"/>
        </w:rPr>
        <w:br/>
        <w:t>If either fails, it records notes in the status file but does</w:t>
      </w:r>
      <w:r>
        <w:rPr>
          <w:rStyle w:val="apple-converted-space"/>
          <w:rFonts w:eastAsiaTheme="majorEastAsia"/>
          <w:color w:val="000000"/>
        </w:rPr>
        <w:t> </w:t>
      </w:r>
      <w:r>
        <w:rPr>
          <w:rStyle w:val="Strong"/>
          <w:rFonts w:eastAsiaTheme="majorEastAsia"/>
          <w:color w:val="000000"/>
        </w:rPr>
        <w:t>not</w:t>
      </w:r>
      <w:r>
        <w:rPr>
          <w:rStyle w:val="apple-converted-space"/>
          <w:rFonts w:eastAsiaTheme="majorEastAsia"/>
          <w:color w:val="000000"/>
        </w:rPr>
        <w:t> </w:t>
      </w:r>
      <w:r>
        <w:rPr>
          <w:color w:val="000000"/>
        </w:rPr>
        <w:t>abort the script.</w:t>
      </w:r>
    </w:p>
    <w:p w14:paraId="148D2F89" w14:textId="77777777" w:rsidR="00467022" w:rsidRDefault="00A2680B" w:rsidP="00467022">
      <w:r w:rsidRPr="00A2680B">
        <w:rPr>
          <w:noProof/>
          <w14:ligatures w14:val="standardContextual"/>
        </w:rPr>
        <w:pict w14:anchorId="65E50E53">
          <v:rect id="_x0000_i1026" alt="" style="width:451.3pt;height:.05pt;mso-width-percent:0;mso-height-percent:0;mso-width-percent:0;mso-height-percent:0" o:hralign="center" o:hrstd="t" o:hrnoshade="t" o:hr="t" fillcolor="black" stroked="f"/>
        </w:pict>
      </w:r>
    </w:p>
    <w:p w14:paraId="07654BC7" w14:textId="77777777" w:rsidR="00467022" w:rsidRDefault="00467022" w:rsidP="00467022">
      <w:pPr>
        <w:pStyle w:val="Heading3"/>
        <w:rPr>
          <w:color w:val="000000"/>
        </w:rPr>
      </w:pPr>
      <w:r>
        <w:rPr>
          <w:color w:val="000000"/>
        </w:rPr>
        <w:t>6) Status / gates</w:t>
      </w:r>
    </w:p>
    <w:p w14:paraId="5418BCD3" w14:textId="77777777" w:rsidR="00467022" w:rsidRDefault="00467022" w:rsidP="00467022">
      <w:pPr>
        <w:pStyle w:val="NormalWeb"/>
        <w:rPr>
          <w:color w:val="000000"/>
        </w:rPr>
      </w:pPr>
      <w:r>
        <w:rPr>
          <w:color w:val="000000"/>
        </w:rPr>
        <w:t>At the end, 37 decides whether to label the run</w:t>
      </w:r>
      <w:r>
        <w:rPr>
          <w:rStyle w:val="apple-converted-space"/>
          <w:rFonts w:eastAsiaTheme="majorEastAsia"/>
          <w:color w:val="000000"/>
        </w:rPr>
        <w:t> </w:t>
      </w:r>
      <w:r>
        <w:rPr>
          <w:rStyle w:val="HTMLCode"/>
          <w:rFonts w:eastAsiaTheme="majorEastAsia"/>
          <w:color w:val="000000"/>
        </w:rPr>
        <w:t>"PASS"</w:t>
      </w:r>
      <w:r>
        <w:rPr>
          <w:rStyle w:val="apple-converted-space"/>
          <w:rFonts w:eastAsiaTheme="majorEastAsia"/>
          <w:color w:val="000000"/>
        </w:rPr>
        <w:t> </w:t>
      </w:r>
      <w:r>
        <w:rPr>
          <w:color w:val="000000"/>
        </w:rPr>
        <w:t>or</w:t>
      </w:r>
      <w:r>
        <w:rPr>
          <w:rStyle w:val="apple-converted-space"/>
          <w:rFonts w:eastAsiaTheme="majorEastAsia"/>
          <w:color w:val="000000"/>
        </w:rPr>
        <w:t> </w:t>
      </w:r>
      <w:r>
        <w:rPr>
          <w:rStyle w:val="HTMLCode"/>
          <w:rFonts w:eastAsiaTheme="majorEastAsia"/>
          <w:color w:val="000000"/>
        </w:rPr>
        <w:t>"WARN"</w:t>
      </w:r>
      <w:r>
        <w:rPr>
          <w:color w:val="000000"/>
        </w:rPr>
        <w:t>.</w:t>
      </w:r>
    </w:p>
    <w:p w14:paraId="5410D8F2" w14:textId="77777777" w:rsidR="00467022" w:rsidRDefault="00467022" w:rsidP="00467022">
      <w:pPr>
        <w:pStyle w:val="NormalWeb"/>
        <w:numPr>
          <w:ilvl w:val="0"/>
          <w:numId w:val="1095"/>
        </w:numPr>
        <w:rPr>
          <w:color w:val="000000"/>
        </w:rPr>
      </w:pPr>
      <w:r>
        <w:rPr>
          <w:color w:val="000000"/>
        </w:rPr>
        <w:t>It defines the</w:t>
      </w:r>
      <w:r>
        <w:rPr>
          <w:rStyle w:val="apple-converted-space"/>
          <w:rFonts w:eastAsiaTheme="majorEastAsia"/>
          <w:color w:val="000000"/>
        </w:rPr>
        <w:t> </w:t>
      </w:r>
      <w:r>
        <w:rPr>
          <w:rStyle w:val="Strong"/>
          <w:rFonts w:eastAsiaTheme="majorEastAsia"/>
          <w:color w:val="000000"/>
        </w:rPr>
        <w:t>required figures</w:t>
      </w:r>
      <w:r>
        <w:rPr>
          <w:color w:val="000000"/>
        </w:rPr>
        <w:t>:</w:t>
      </w:r>
    </w:p>
    <w:p w14:paraId="255FA424" w14:textId="77777777" w:rsidR="00467022" w:rsidRDefault="00467022" w:rsidP="00467022">
      <w:pPr>
        <w:pStyle w:val="HTMLPreformatted"/>
        <w:numPr>
          <w:ilvl w:val="0"/>
          <w:numId w:val="1095"/>
        </w:numPr>
        <w:tabs>
          <w:tab w:val="clear" w:pos="720"/>
        </w:tabs>
        <w:rPr>
          <w:rStyle w:val="HTMLCode"/>
          <w:rFonts w:eastAsiaTheme="majorEastAsia"/>
          <w:color w:val="000000"/>
        </w:rPr>
      </w:pPr>
      <w:r>
        <w:rPr>
          <w:rStyle w:val="HTMLCode"/>
          <w:rFonts w:eastAsiaTheme="majorEastAsia"/>
          <w:color w:val="000000"/>
        </w:rPr>
        <w:t xml:space="preserve">required_figs </w:t>
      </w:r>
      <w:r>
        <w:rPr>
          <w:rStyle w:val="hljs-operator"/>
          <w:rFonts w:eastAsiaTheme="majorEastAsia"/>
          <w:color w:val="000000"/>
        </w:rPr>
        <w:t>&lt;-</w:t>
      </w:r>
      <w:r>
        <w:rPr>
          <w:rStyle w:val="HTMLCode"/>
          <w:rFonts w:eastAsiaTheme="majorEastAsia"/>
          <w:color w:val="000000"/>
        </w:rPr>
        <w:t xml:space="preserve"> </w:t>
      </w:r>
      <w:r>
        <w:rPr>
          <w:rStyle w:val="hljs-builtin"/>
          <w:color w:val="000000"/>
        </w:rPr>
        <w:t>c</w:t>
      </w:r>
      <w:r>
        <w:rPr>
          <w:rStyle w:val="hljs-punctuation"/>
          <w:rFonts w:eastAsiaTheme="majorEastAsia"/>
          <w:color w:val="000000"/>
        </w:rPr>
        <w:t>(</w:t>
      </w:r>
    </w:p>
    <w:p w14:paraId="6128C5F4" w14:textId="77777777" w:rsidR="00467022" w:rsidRDefault="00467022" w:rsidP="00467022">
      <w:pPr>
        <w:pStyle w:val="HTMLPreformatted"/>
        <w:numPr>
          <w:ilvl w:val="0"/>
          <w:numId w:val="1095"/>
        </w:numPr>
        <w:tabs>
          <w:tab w:val="clear" w:pos="720"/>
        </w:tabs>
        <w:rPr>
          <w:rStyle w:val="HTMLCode"/>
          <w:rFonts w:eastAsiaTheme="majorEastAsia"/>
          <w:color w:val="000000"/>
        </w:rPr>
      </w:pPr>
      <w:r>
        <w:rPr>
          <w:rStyle w:val="HTMLCode"/>
          <w:rFonts w:eastAsiaTheme="majorEastAsia"/>
          <w:color w:val="000000"/>
        </w:rPr>
        <w:t xml:space="preserve">  </w:t>
      </w:r>
      <w:r>
        <w:rPr>
          <w:rStyle w:val="hljs-string"/>
          <w:rFonts w:eastAsiaTheme="majorEastAsia"/>
          <w:color w:val="000000"/>
        </w:rPr>
        <w:t>"fig1_tracks"</w:t>
      </w:r>
      <w:r>
        <w:rPr>
          <w:rStyle w:val="hljs-punctuation"/>
          <w:rFonts w:eastAsiaTheme="majorEastAsia"/>
          <w:color w:val="000000"/>
        </w:rPr>
        <w:t>,</w:t>
      </w:r>
    </w:p>
    <w:p w14:paraId="743F096A" w14:textId="77777777" w:rsidR="00467022" w:rsidRDefault="00467022" w:rsidP="00467022">
      <w:pPr>
        <w:pStyle w:val="HTMLPreformatted"/>
        <w:numPr>
          <w:ilvl w:val="0"/>
          <w:numId w:val="1095"/>
        </w:numPr>
        <w:tabs>
          <w:tab w:val="clear" w:pos="720"/>
        </w:tabs>
        <w:rPr>
          <w:rStyle w:val="HTMLCode"/>
          <w:rFonts w:eastAsiaTheme="majorEastAsia"/>
          <w:color w:val="000000"/>
        </w:rPr>
      </w:pPr>
      <w:r>
        <w:rPr>
          <w:rStyle w:val="HTMLCode"/>
          <w:rFonts w:eastAsiaTheme="majorEastAsia"/>
          <w:color w:val="000000"/>
        </w:rPr>
        <w:t xml:space="preserve">  </w:t>
      </w:r>
      <w:r>
        <w:rPr>
          <w:rStyle w:val="hljs-string"/>
          <w:rFonts w:eastAsiaTheme="majorEastAsia"/>
          <w:color w:val="000000"/>
        </w:rPr>
        <w:t>"fig2_leverage_roses"</w:t>
      </w:r>
      <w:r>
        <w:rPr>
          <w:rStyle w:val="hljs-punctuation"/>
          <w:rFonts w:eastAsiaTheme="majorEastAsia"/>
          <w:color w:val="000000"/>
        </w:rPr>
        <w:t>,</w:t>
      </w:r>
    </w:p>
    <w:p w14:paraId="3159174D" w14:textId="77777777" w:rsidR="00467022" w:rsidRDefault="00467022" w:rsidP="00467022">
      <w:pPr>
        <w:pStyle w:val="HTMLPreformatted"/>
        <w:numPr>
          <w:ilvl w:val="0"/>
          <w:numId w:val="1095"/>
        </w:numPr>
        <w:tabs>
          <w:tab w:val="clear" w:pos="720"/>
        </w:tabs>
        <w:rPr>
          <w:rStyle w:val="HTMLCode"/>
          <w:rFonts w:eastAsiaTheme="majorEastAsia"/>
          <w:color w:val="000000"/>
        </w:rPr>
      </w:pPr>
      <w:r>
        <w:rPr>
          <w:rStyle w:val="HTMLCode"/>
          <w:rFonts w:eastAsiaTheme="majorEastAsia"/>
          <w:color w:val="000000"/>
        </w:rPr>
        <w:t xml:space="preserve">  </w:t>
      </w:r>
      <w:r>
        <w:rPr>
          <w:rStyle w:val="hljs-string"/>
          <w:rFonts w:eastAsiaTheme="majorEastAsia"/>
          <w:color w:val="000000"/>
        </w:rPr>
        <w:t>"fig3_eligibility_map"</w:t>
      </w:r>
      <w:r>
        <w:rPr>
          <w:rStyle w:val="hljs-punctuation"/>
          <w:rFonts w:eastAsiaTheme="majorEastAsia"/>
          <w:color w:val="000000"/>
        </w:rPr>
        <w:t>,</w:t>
      </w:r>
    </w:p>
    <w:p w14:paraId="41DFBF1D" w14:textId="77777777" w:rsidR="00467022" w:rsidRDefault="00467022" w:rsidP="00467022">
      <w:pPr>
        <w:pStyle w:val="HTMLPreformatted"/>
        <w:numPr>
          <w:ilvl w:val="0"/>
          <w:numId w:val="1095"/>
        </w:numPr>
        <w:tabs>
          <w:tab w:val="clear" w:pos="720"/>
        </w:tabs>
        <w:rPr>
          <w:rStyle w:val="HTMLCode"/>
          <w:rFonts w:eastAsiaTheme="majorEastAsia"/>
          <w:color w:val="000000"/>
        </w:rPr>
      </w:pPr>
      <w:r>
        <w:rPr>
          <w:rStyle w:val="HTMLCode"/>
          <w:rFonts w:eastAsiaTheme="majorEastAsia"/>
          <w:color w:val="000000"/>
        </w:rPr>
        <w:t xml:space="preserve">  </w:t>
      </w:r>
      <w:r>
        <w:rPr>
          <w:rStyle w:val="hljs-string"/>
          <w:rFonts w:eastAsiaTheme="majorEastAsia"/>
          <w:color w:val="000000"/>
        </w:rPr>
        <w:t>"fig4_contest_vs_sep"</w:t>
      </w:r>
      <w:r>
        <w:rPr>
          <w:rStyle w:val="hljs-punctuation"/>
          <w:rFonts w:eastAsiaTheme="majorEastAsia"/>
          <w:color w:val="000000"/>
        </w:rPr>
        <w:t>,</w:t>
      </w:r>
    </w:p>
    <w:p w14:paraId="3FB382B8" w14:textId="77777777" w:rsidR="00467022" w:rsidRDefault="00467022" w:rsidP="00467022">
      <w:pPr>
        <w:pStyle w:val="HTMLPreformatted"/>
        <w:numPr>
          <w:ilvl w:val="0"/>
          <w:numId w:val="1095"/>
        </w:numPr>
        <w:tabs>
          <w:tab w:val="clear" w:pos="720"/>
        </w:tabs>
        <w:rPr>
          <w:rStyle w:val="HTMLCode"/>
          <w:rFonts w:eastAsiaTheme="majorEastAsia"/>
          <w:color w:val="000000"/>
        </w:rPr>
      </w:pPr>
      <w:r>
        <w:rPr>
          <w:rStyle w:val="HTMLCode"/>
          <w:rFonts w:eastAsiaTheme="majorEastAsia"/>
          <w:color w:val="000000"/>
        </w:rPr>
        <w:t xml:space="preserve">  </w:t>
      </w:r>
      <w:r>
        <w:rPr>
          <w:rStyle w:val="hljs-string"/>
          <w:rFonts w:eastAsiaTheme="majorEastAsia"/>
          <w:color w:val="000000"/>
        </w:rPr>
        <w:t>"fig5_observed_vs_theta_star"</w:t>
      </w:r>
      <w:r>
        <w:rPr>
          <w:rStyle w:val="hljs-punctuation"/>
          <w:rFonts w:eastAsiaTheme="majorEastAsia"/>
          <w:color w:val="000000"/>
        </w:rPr>
        <w:t>,</w:t>
      </w:r>
    </w:p>
    <w:p w14:paraId="64AA95BF" w14:textId="77777777" w:rsidR="00467022" w:rsidRDefault="00467022" w:rsidP="00467022">
      <w:pPr>
        <w:pStyle w:val="HTMLPreformatted"/>
        <w:numPr>
          <w:ilvl w:val="0"/>
          <w:numId w:val="1095"/>
        </w:numPr>
        <w:tabs>
          <w:tab w:val="clear" w:pos="720"/>
        </w:tabs>
        <w:rPr>
          <w:rStyle w:val="HTMLCode"/>
          <w:rFonts w:eastAsiaTheme="majorEastAsia"/>
          <w:color w:val="000000"/>
        </w:rPr>
      </w:pPr>
      <w:r>
        <w:rPr>
          <w:rStyle w:val="HTMLCode"/>
          <w:rFonts w:eastAsiaTheme="majorEastAsia"/>
          <w:color w:val="000000"/>
        </w:rPr>
        <w:t xml:space="preserve">  </w:t>
      </w:r>
      <w:r>
        <w:rPr>
          <w:rStyle w:val="hljs-string"/>
          <w:rFonts w:eastAsiaTheme="majorEastAsia"/>
          <w:color w:val="000000"/>
        </w:rPr>
        <w:t>"fig6_indep_vs_coordinated"</w:t>
      </w:r>
      <w:r>
        <w:rPr>
          <w:rStyle w:val="hljs-punctuation"/>
          <w:rFonts w:eastAsiaTheme="majorEastAsia"/>
          <w:color w:val="000000"/>
        </w:rPr>
        <w:t>,</w:t>
      </w:r>
    </w:p>
    <w:p w14:paraId="7F3FB678" w14:textId="77777777" w:rsidR="00467022" w:rsidRDefault="00467022" w:rsidP="00467022">
      <w:pPr>
        <w:pStyle w:val="HTMLPreformatted"/>
        <w:numPr>
          <w:ilvl w:val="0"/>
          <w:numId w:val="1095"/>
        </w:numPr>
        <w:tabs>
          <w:tab w:val="clear" w:pos="720"/>
        </w:tabs>
        <w:rPr>
          <w:rStyle w:val="HTMLCode"/>
          <w:rFonts w:eastAsiaTheme="majorEastAsia"/>
          <w:color w:val="000000"/>
        </w:rPr>
      </w:pPr>
      <w:r>
        <w:rPr>
          <w:rStyle w:val="HTMLCode"/>
          <w:rFonts w:eastAsiaTheme="majorEastAsia"/>
          <w:color w:val="000000"/>
        </w:rPr>
        <w:t xml:space="preserve">  </w:t>
      </w:r>
      <w:r>
        <w:rPr>
          <w:rStyle w:val="hljs-string"/>
          <w:rFonts w:eastAsiaTheme="majorEastAsia"/>
          <w:color w:val="000000"/>
        </w:rPr>
        <w:t>"fig7_obs_vs_avail_bars"</w:t>
      </w:r>
      <w:r>
        <w:rPr>
          <w:rStyle w:val="hljs-punctuation"/>
          <w:rFonts w:eastAsiaTheme="majorEastAsia"/>
          <w:color w:val="000000"/>
        </w:rPr>
        <w:t>,</w:t>
      </w:r>
    </w:p>
    <w:p w14:paraId="4A4823FC" w14:textId="77777777" w:rsidR="00467022" w:rsidRDefault="00467022" w:rsidP="00467022">
      <w:pPr>
        <w:pStyle w:val="HTMLPreformatted"/>
        <w:numPr>
          <w:ilvl w:val="0"/>
          <w:numId w:val="1095"/>
        </w:numPr>
        <w:tabs>
          <w:tab w:val="clear" w:pos="720"/>
        </w:tabs>
        <w:rPr>
          <w:rStyle w:val="HTMLCode"/>
          <w:rFonts w:eastAsiaTheme="majorEastAsia"/>
          <w:color w:val="000000"/>
        </w:rPr>
      </w:pPr>
      <w:r>
        <w:rPr>
          <w:rStyle w:val="HTMLCode"/>
          <w:rFonts w:eastAsiaTheme="majorEastAsia"/>
          <w:color w:val="000000"/>
        </w:rPr>
        <w:t xml:space="preserve">  </w:t>
      </w:r>
      <w:r>
        <w:rPr>
          <w:rStyle w:val="hljs-string"/>
          <w:rFonts w:eastAsiaTheme="majorEastAsia"/>
          <w:color w:val="000000"/>
        </w:rPr>
        <w:t>"fig8_missed_op_leaderboard"</w:t>
      </w:r>
      <w:r>
        <w:rPr>
          <w:rStyle w:val="hljs-punctuation"/>
          <w:rFonts w:eastAsiaTheme="majorEastAsia"/>
          <w:color w:val="000000"/>
        </w:rPr>
        <w:t>,</w:t>
      </w:r>
    </w:p>
    <w:p w14:paraId="4C996744" w14:textId="77777777" w:rsidR="00467022" w:rsidRDefault="00467022" w:rsidP="00467022">
      <w:pPr>
        <w:pStyle w:val="HTMLPreformatted"/>
        <w:numPr>
          <w:ilvl w:val="0"/>
          <w:numId w:val="1095"/>
        </w:numPr>
        <w:tabs>
          <w:tab w:val="clear" w:pos="720"/>
        </w:tabs>
        <w:rPr>
          <w:rStyle w:val="HTMLCode"/>
          <w:rFonts w:eastAsiaTheme="majorEastAsia"/>
          <w:color w:val="000000"/>
        </w:rPr>
      </w:pPr>
      <w:r>
        <w:rPr>
          <w:rStyle w:val="HTMLCode"/>
          <w:rFonts w:eastAsiaTheme="majorEastAsia"/>
          <w:color w:val="000000"/>
        </w:rPr>
        <w:t xml:space="preserve">  </w:t>
      </w:r>
      <w:r>
        <w:rPr>
          <w:rStyle w:val="hljs-string"/>
          <w:rFonts w:eastAsiaTheme="majorEastAsia"/>
          <w:color w:val="000000"/>
        </w:rPr>
        <w:t>"fig9_rulecard"</w:t>
      </w:r>
    </w:p>
    <w:p w14:paraId="341B8B0C" w14:textId="77777777" w:rsidR="00467022" w:rsidRDefault="00467022" w:rsidP="00467022">
      <w:pPr>
        <w:pStyle w:val="HTMLPreformatted"/>
        <w:numPr>
          <w:ilvl w:val="0"/>
          <w:numId w:val="1095"/>
        </w:numPr>
        <w:tabs>
          <w:tab w:val="clear" w:pos="720"/>
        </w:tabs>
        <w:rPr>
          <w:rStyle w:val="HTMLCode"/>
          <w:rFonts w:eastAsiaTheme="majorEastAsia"/>
          <w:color w:val="000000"/>
        </w:rPr>
      </w:pPr>
      <w:r>
        <w:rPr>
          <w:rStyle w:val="hljs-punctuation"/>
          <w:rFonts w:eastAsiaTheme="majorEastAsia"/>
          <w:color w:val="000000"/>
        </w:rPr>
        <w:t>)</w:t>
      </w:r>
    </w:p>
    <w:p w14:paraId="1FB2220E" w14:textId="77777777" w:rsidR="00467022" w:rsidRDefault="00467022" w:rsidP="00467022">
      <w:pPr>
        <w:pStyle w:val="NormalWeb"/>
        <w:numPr>
          <w:ilvl w:val="0"/>
          <w:numId w:val="1095"/>
        </w:numPr>
        <w:rPr>
          <w:color w:val="000000"/>
        </w:rPr>
      </w:pPr>
      <w:r>
        <w:rPr>
          <w:color w:val="000000"/>
        </w:rPr>
        <w:t>It checks:</w:t>
      </w:r>
    </w:p>
    <w:p w14:paraId="0FD12CA2" w14:textId="77777777" w:rsidR="00467022" w:rsidRDefault="00467022" w:rsidP="00467022">
      <w:pPr>
        <w:pStyle w:val="HTMLPreformatted"/>
        <w:numPr>
          <w:ilvl w:val="0"/>
          <w:numId w:val="1095"/>
        </w:numPr>
        <w:tabs>
          <w:tab w:val="clear" w:pos="720"/>
        </w:tabs>
        <w:rPr>
          <w:rStyle w:val="HTMLCode"/>
          <w:rFonts w:eastAsiaTheme="majorEastAsia"/>
          <w:color w:val="000000"/>
        </w:rPr>
      </w:pPr>
      <w:r>
        <w:rPr>
          <w:rStyle w:val="HTMLCode"/>
          <w:rFonts w:eastAsiaTheme="majorEastAsia"/>
          <w:color w:val="000000"/>
        </w:rPr>
        <w:t xml:space="preserve">missing_required </w:t>
      </w:r>
      <w:r>
        <w:rPr>
          <w:rStyle w:val="hljs-operator"/>
          <w:rFonts w:eastAsiaTheme="majorEastAsia"/>
          <w:color w:val="000000"/>
        </w:rPr>
        <w:t>&lt;-</w:t>
      </w:r>
      <w:r>
        <w:rPr>
          <w:rStyle w:val="HTMLCode"/>
          <w:rFonts w:eastAsiaTheme="majorEastAsia"/>
          <w:color w:val="000000"/>
        </w:rPr>
        <w:t xml:space="preserve"> fig_index </w:t>
      </w:r>
      <w:r>
        <w:rPr>
          <w:rStyle w:val="hljs-operator"/>
          <w:rFonts w:eastAsiaTheme="majorEastAsia"/>
          <w:color w:val="000000"/>
        </w:rPr>
        <w:t>%&gt;%</w:t>
      </w:r>
    </w:p>
    <w:p w14:paraId="66AA0982" w14:textId="77777777" w:rsidR="00467022" w:rsidRDefault="00467022" w:rsidP="00467022">
      <w:pPr>
        <w:pStyle w:val="HTMLPreformatted"/>
        <w:numPr>
          <w:ilvl w:val="0"/>
          <w:numId w:val="1095"/>
        </w:numPr>
        <w:tabs>
          <w:tab w:val="clear" w:pos="720"/>
        </w:tabs>
        <w:rPr>
          <w:rStyle w:val="HTMLCode"/>
          <w:rFonts w:eastAsiaTheme="majorEastAsia"/>
          <w:color w:val="000000"/>
        </w:rPr>
      </w:pPr>
      <w:r>
        <w:rPr>
          <w:rStyle w:val="HTMLCode"/>
          <w:rFonts w:eastAsiaTheme="majorEastAsia"/>
          <w:color w:val="000000"/>
        </w:rPr>
        <w:t xml:space="preserve">  filter</w:t>
      </w:r>
      <w:r>
        <w:rPr>
          <w:rStyle w:val="hljs-punctuation"/>
          <w:rFonts w:eastAsiaTheme="majorEastAsia"/>
          <w:color w:val="000000"/>
        </w:rPr>
        <w:t>(</w:t>
      </w:r>
      <w:r>
        <w:rPr>
          <w:rStyle w:val="HTMLCode"/>
          <w:rFonts w:eastAsiaTheme="majorEastAsia"/>
          <w:color w:val="000000"/>
        </w:rPr>
        <w:t xml:space="preserve">fig_id </w:t>
      </w:r>
      <w:r>
        <w:rPr>
          <w:rStyle w:val="hljs-operator"/>
          <w:rFonts w:eastAsiaTheme="majorEastAsia"/>
          <w:color w:val="000000"/>
        </w:rPr>
        <w:t>%in%</w:t>
      </w:r>
      <w:r>
        <w:rPr>
          <w:rStyle w:val="HTMLCode"/>
          <w:rFonts w:eastAsiaTheme="majorEastAsia"/>
          <w:color w:val="000000"/>
        </w:rPr>
        <w:t xml:space="preserve"> required_figs</w:t>
      </w:r>
      <w:r>
        <w:rPr>
          <w:rStyle w:val="hljs-punctuation"/>
          <w:rFonts w:eastAsiaTheme="majorEastAsia"/>
          <w:color w:val="000000"/>
        </w:rPr>
        <w:t>,</w:t>
      </w:r>
      <w:r>
        <w:rPr>
          <w:rStyle w:val="HTMLCode"/>
          <w:rFonts w:eastAsiaTheme="majorEastAsia"/>
          <w:color w:val="000000"/>
        </w:rPr>
        <w:t xml:space="preserve"> status </w:t>
      </w:r>
      <w:r>
        <w:rPr>
          <w:rStyle w:val="hljs-operator"/>
          <w:rFonts w:eastAsiaTheme="majorEastAsia"/>
          <w:color w:val="000000"/>
        </w:rPr>
        <w:t>!=</w:t>
      </w:r>
      <w:r>
        <w:rPr>
          <w:rStyle w:val="HTMLCode"/>
          <w:rFonts w:eastAsiaTheme="majorEastAsia"/>
          <w:color w:val="000000"/>
        </w:rPr>
        <w:t xml:space="preserve"> </w:t>
      </w:r>
      <w:r>
        <w:rPr>
          <w:rStyle w:val="hljs-string"/>
          <w:rFonts w:eastAsiaTheme="majorEastAsia"/>
          <w:color w:val="000000"/>
        </w:rPr>
        <w:t>"OK"</w:t>
      </w:r>
      <w:r>
        <w:rPr>
          <w:rStyle w:val="hljs-punctuation"/>
          <w:rFonts w:eastAsiaTheme="majorEastAsia"/>
          <w:color w:val="000000"/>
        </w:rPr>
        <w:t>)</w:t>
      </w:r>
    </w:p>
    <w:p w14:paraId="243BA515" w14:textId="77777777" w:rsidR="00467022" w:rsidRDefault="00467022" w:rsidP="00467022">
      <w:pPr>
        <w:pStyle w:val="NormalWeb"/>
        <w:numPr>
          <w:ilvl w:val="0"/>
          <w:numId w:val="1095"/>
        </w:numPr>
        <w:rPr>
          <w:color w:val="000000"/>
        </w:rPr>
      </w:pPr>
      <w:r>
        <w:rPr>
          <w:color w:val="000000"/>
        </w:rPr>
        <w:t>It builds a</w:t>
      </w:r>
      <w:r>
        <w:rPr>
          <w:rStyle w:val="apple-converted-space"/>
          <w:rFonts w:eastAsiaTheme="majorEastAsia"/>
          <w:color w:val="000000"/>
        </w:rPr>
        <w:t> </w:t>
      </w:r>
      <w:r>
        <w:rPr>
          <w:rStyle w:val="HTMLCode"/>
          <w:rFonts w:eastAsiaTheme="majorEastAsia"/>
          <w:color w:val="000000"/>
        </w:rPr>
        <w:t>notes</w:t>
      </w:r>
      <w:r>
        <w:rPr>
          <w:rStyle w:val="apple-converted-space"/>
          <w:rFonts w:eastAsiaTheme="majorEastAsia"/>
          <w:color w:val="000000"/>
        </w:rPr>
        <w:t> </w:t>
      </w:r>
      <w:r>
        <w:rPr>
          <w:color w:val="000000"/>
        </w:rPr>
        <w:t>vector:</w:t>
      </w:r>
    </w:p>
    <w:p w14:paraId="1F38DCD7" w14:textId="77777777" w:rsidR="00467022" w:rsidRDefault="00467022" w:rsidP="00467022">
      <w:pPr>
        <w:pStyle w:val="NormalWeb"/>
        <w:numPr>
          <w:ilvl w:val="1"/>
          <w:numId w:val="1095"/>
        </w:numPr>
        <w:rPr>
          <w:color w:val="000000"/>
        </w:rPr>
      </w:pPr>
      <w:r>
        <w:rPr>
          <w:color w:val="000000"/>
        </w:rPr>
        <w:t>If any required figs are missing:</w:t>
      </w:r>
      <w:r>
        <w:rPr>
          <w:color w:val="000000"/>
        </w:rPr>
        <w:br/>
      </w:r>
      <w:r>
        <w:rPr>
          <w:rStyle w:val="HTMLCode"/>
          <w:rFonts w:eastAsiaTheme="majorEastAsia"/>
          <w:color w:val="000000"/>
        </w:rPr>
        <w:t>"Missing figures: figX, figY, ..."</w:t>
      </w:r>
    </w:p>
    <w:p w14:paraId="637CDF26" w14:textId="77777777" w:rsidR="00467022" w:rsidRDefault="00467022" w:rsidP="00467022">
      <w:pPr>
        <w:pStyle w:val="NormalWeb"/>
        <w:numPr>
          <w:ilvl w:val="1"/>
          <w:numId w:val="1095"/>
        </w:numPr>
        <w:rPr>
          <w:color w:val="000000"/>
        </w:rPr>
      </w:pPr>
      <w:r>
        <w:rPr>
          <w:color w:val="000000"/>
        </w:rPr>
        <w:t>If</w:t>
      </w:r>
      <w:r>
        <w:rPr>
          <w:rStyle w:val="apple-converted-space"/>
          <w:rFonts w:eastAsiaTheme="majorEastAsia"/>
          <w:color w:val="000000"/>
        </w:rPr>
        <w:t> </w:t>
      </w:r>
      <w:r>
        <w:rPr>
          <w:rStyle w:val="HTMLCode"/>
          <w:rFonts w:eastAsiaTheme="majorEastAsia"/>
          <w:color w:val="000000"/>
        </w:rPr>
        <w:t>report_ok == FALSE</w:t>
      </w:r>
      <w:r>
        <w:rPr>
          <w:color w:val="000000"/>
        </w:rPr>
        <w:t>:</w:t>
      </w:r>
      <w:r>
        <w:rPr>
          <w:color w:val="000000"/>
        </w:rPr>
        <w:br/>
      </w:r>
      <w:r>
        <w:rPr>
          <w:rStyle w:val="HTMLCode"/>
          <w:rFonts w:eastAsiaTheme="majorEastAsia"/>
          <w:color w:val="000000"/>
        </w:rPr>
        <w:t>"Report render had errors (see console)."</w:t>
      </w:r>
    </w:p>
    <w:p w14:paraId="488993BD" w14:textId="77777777" w:rsidR="00467022" w:rsidRDefault="00467022" w:rsidP="00467022">
      <w:pPr>
        <w:pStyle w:val="NormalWeb"/>
        <w:numPr>
          <w:ilvl w:val="1"/>
          <w:numId w:val="1095"/>
        </w:numPr>
        <w:rPr>
          <w:color w:val="000000"/>
        </w:rPr>
      </w:pPr>
      <w:r>
        <w:rPr>
          <w:color w:val="000000"/>
        </w:rPr>
        <w:t>If no issues:</w:t>
      </w:r>
      <w:r>
        <w:rPr>
          <w:color w:val="000000"/>
        </w:rPr>
        <w:br/>
      </w:r>
      <w:r>
        <w:rPr>
          <w:rStyle w:val="HTMLCode"/>
          <w:rFonts w:eastAsiaTheme="majorEastAsia"/>
          <w:color w:val="000000"/>
        </w:rPr>
        <w:t>"All required figures present; PDF and HTML rendered successfully."</w:t>
      </w:r>
    </w:p>
    <w:p w14:paraId="60F598D1" w14:textId="77777777" w:rsidR="00467022" w:rsidRDefault="00467022" w:rsidP="00467022">
      <w:pPr>
        <w:pStyle w:val="NormalWeb"/>
        <w:numPr>
          <w:ilvl w:val="0"/>
          <w:numId w:val="1095"/>
        </w:numPr>
        <w:rPr>
          <w:color w:val="000000"/>
        </w:rPr>
      </w:pPr>
      <w:r>
        <w:rPr>
          <w:color w:val="000000"/>
        </w:rPr>
        <w:t>Sets:</w:t>
      </w:r>
    </w:p>
    <w:p w14:paraId="48F47DFD" w14:textId="77777777" w:rsidR="00467022" w:rsidRDefault="00467022" w:rsidP="00467022">
      <w:pPr>
        <w:pStyle w:val="HTMLPreformatted"/>
        <w:numPr>
          <w:ilvl w:val="0"/>
          <w:numId w:val="1095"/>
        </w:numPr>
        <w:tabs>
          <w:tab w:val="clear" w:pos="720"/>
        </w:tabs>
        <w:rPr>
          <w:rStyle w:val="HTMLCode"/>
          <w:rFonts w:eastAsiaTheme="majorEastAsia"/>
          <w:color w:val="000000"/>
        </w:rPr>
      </w:pPr>
      <w:r>
        <w:rPr>
          <w:rStyle w:val="HTMLCode"/>
          <w:rFonts w:eastAsiaTheme="majorEastAsia"/>
          <w:color w:val="000000"/>
        </w:rPr>
        <w:t xml:space="preserve">status_flag </w:t>
      </w:r>
      <w:r>
        <w:rPr>
          <w:rStyle w:val="hljs-operator"/>
          <w:rFonts w:eastAsiaTheme="majorEastAsia"/>
          <w:color w:val="000000"/>
        </w:rPr>
        <w:t>&lt;-</w:t>
      </w: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r>
        <w:rPr>
          <w:rStyle w:val="hljs-punctuation"/>
          <w:rFonts w:eastAsiaTheme="majorEastAsia"/>
          <w:color w:val="000000"/>
        </w:rPr>
        <w:t>(</w:t>
      </w:r>
      <w:r>
        <w:rPr>
          <w:rStyle w:val="HTMLCode"/>
          <w:rFonts w:eastAsiaTheme="majorEastAsia"/>
          <w:color w:val="000000"/>
        </w:rPr>
        <w:t>nrow</w:t>
      </w:r>
      <w:r>
        <w:rPr>
          <w:rStyle w:val="hljs-punctuation"/>
          <w:rFonts w:eastAsiaTheme="majorEastAsia"/>
          <w:color w:val="000000"/>
        </w:rPr>
        <w:t>(</w:t>
      </w:r>
      <w:r>
        <w:rPr>
          <w:rStyle w:val="HTMLCode"/>
          <w:rFonts w:eastAsiaTheme="majorEastAsia"/>
          <w:color w:val="000000"/>
        </w:rPr>
        <w:t>missing_required</w:t>
      </w:r>
      <w:r>
        <w:rPr>
          <w:rStyle w:val="hljs-punctuation"/>
          <w:rFonts w:eastAsiaTheme="majorEastAsia"/>
          <w:color w:val="000000"/>
        </w:rPr>
        <w:t>)</w:t>
      </w:r>
      <w:r>
        <w:rPr>
          <w:rStyle w:val="HTMLCode"/>
          <w:rFonts w:eastAsiaTheme="majorEastAsia"/>
          <w:color w:val="000000"/>
        </w:rPr>
        <w:t xml:space="preserve"> </w:t>
      </w:r>
      <w:r>
        <w:rPr>
          <w:rStyle w:val="hljs-operator"/>
          <w:rFonts w:eastAsiaTheme="majorEastAsia"/>
          <w:color w:val="000000"/>
        </w:rPr>
        <w:t>==</w:t>
      </w:r>
      <w:r>
        <w:rPr>
          <w:rStyle w:val="HTMLCode"/>
          <w:rFonts w:eastAsiaTheme="majorEastAsia"/>
          <w:color w:val="000000"/>
        </w:rPr>
        <w:t xml:space="preserve"> </w:t>
      </w:r>
      <w:r>
        <w:rPr>
          <w:rStyle w:val="hljs-number"/>
          <w:color w:val="000000"/>
        </w:rPr>
        <w:t>0</w:t>
      </w:r>
      <w:r>
        <w:rPr>
          <w:rStyle w:val="HTMLCode"/>
          <w:rFonts w:eastAsiaTheme="majorEastAsia"/>
          <w:color w:val="000000"/>
        </w:rPr>
        <w:t xml:space="preserve"> </w:t>
      </w:r>
      <w:r>
        <w:rPr>
          <w:rStyle w:val="hljs-operator"/>
          <w:rFonts w:eastAsiaTheme="majorEastAsia"/>
          <w:color w:val="000000"/>
        </w:rPr>
        <w:t>&amp;&amp;</w:t>
      </w:r>
      <w:r>
        <w:rPr>
          <w:rStyle w:val="HTMLCode"/>
          <w:rFonts w:eastAsiaTheme="majorEastAsia"/>
          <w:color w:val="000000"/>
        </w:rPr>
        <w:t xml:space="preserve"> report_ok</w:t>
      </w:r>
      <w:r>
        <w:rPr>
          <w:rStyle w:val="hljs-punctuation"/>
          <w:rFonts w:eastAsiaTheme="majorEastAsia"/>
          <w:color w:val="000000"/>
        </w:rPr>
        <w:t>)</w:t>
      </w:r>
      <w:r>
        <w:rPr>
          <w:rStyle w:val="HTMLCode"/>
          <w:rFonts w:eastAsiaTheme="majorEastAsia"/>
          <w:color w:val="000000"/>
        </w:rPr>
        <w:t xml:space="preserve"> </w:t>
      </w:r>
      <w:r>
        <w:rPr>
          <w:rStyle w:val="hljs-string"/>
          <w:rFonts w:eastAsiaTheme="majorEastAsia"/>
          <w:color w:val="000000"/>
        </w:rPr>
        <w:t>"PASS"</w:t>
      </w:r>
      <w:r>
        <w:rPr>
          <w:rStyle w:val="HTMLCode"/>
          <w:rFonts w:eastAsiaTheme="majorEastAsia"/>
          <w:color w:val="000000"/>
        </w:rPr>
        <w:t xml:space="preserve"> </w:t>
      </w:r>
      <w:r>
        <w:rPr>
          <w:rStyle w:val="hljs-keyword"/>
          <w:color w:val="000000"/>
        </w:rPr>
        <w:t>else</w:t>
      </w:r>
      <w:r>
        <w:rPr>
          <w:rStyle w:val="HTMLCode"/>
          <w:rFonts w:eastAsiaTheme="majorEastAsia"/>
          <w:color w:val="000000"/>
        </w:rPr>
        <w:t xml:space="preserve"> </w:t>
      </w:r>
      <w:r>
        <w:rPr>
          <w:rStyle w:val="hljs-string"/>
          <w:rFonts w:eastAsiaTheme="majorEastAsia"/>
          <w:color w:val="000000"/>
        </w:rPr>
        <w:t>"WARN"</w:t>
      </w:r>
    </w:p>
    <w:p w14:paraId="66923A9C" w14:textId="77777777" w:rsidR="00467022" w:rsidRDefault="00467022" w:rsidP="00467022">
      <w:pPr>
        <w:pStyle w:val="HTMLPreformatted"/>
        <w:numPr>
          <w:ilvl w:val="0"/>
          <w:numId w:val="1095"/>
        </w:numPr>
        <w:tabs>
          <w:tab w:val="clear" w:pos="720"/>
        </w:tabs>
        <w:rPr>
          <w:rStyle w:val="HTMLCode"/>
          <w:rFonts w:eastAsiaTheme="majorEastAsia"/>
          <w:color w:val="000000"/>
        </w:rPr>
      </w:pPr>
      <w:r>
        <w:rPr>
          <w:rStyle w:val="HTMLCode"/>
          <w:rFonts w:eastAsiaTheme="majorEastAsia"/>
          <w:color w:val="000000"/>
        </w:rPr>
        <w:t>write_status</w:t>
      </w:r>
      <w:r>
        <w:rPr>
          <w:rStyle w:val="hljs-punctuation"/>
          <w:rFonts w:eastAsiaTheme="majorEastAsia"/>
          <w:color w:val="000000"/>
        </w:rPr>
        <w:t>(</w:t>
      </w:r>
      <w:r>
        <w:rPr>
          <w:rStyle w:val="HTMLCode"/>
          <w:rFonts w:eastAsiaTheme="majorEastAsia"/>
          <w:color w:val="000000"/>
        </w:rPr>
        <w:t>status_flag</w:t>
      </w:r>
      <w:r>
        <w:rPr>
          <w:rStyle w:val="hljs-punctuation"/>
          <w:rFonts w:eastAsiaTheme="majorEastAsia"/>
          <w:color w:val="000000"/>
        </w:rPr>
        <w:t>,</w:t>
      </w:r>
      <w:r>
        <w:rPr>
          <w:rStyle w:val="HTMLCode"/>
          <w:rFonts w:eastAsiaTheme="majorEastAsia"/>
          <w:color w:val="000000"/>
        </w:rPr>
        <w:t xml:space="preserve"> notes</w:t>
      </w:r>
      <w:r>
        <w:rPr>
          <w:rStyle w:val="hljs-punctuation"/>
          <w:rFonts w:eastAsiaTheme="majorEastAsia"/>
          <w:color w:val="000000"/>
        </w:rPr>
        <w:t>)</w:t>
      </w:r>
    </w:p>
    <w:p w14:paraId="12DF5B80" w14:textId="77777777" w:rsidR="00467022" w:rsidRDefault="00467022" w:rsidP="00467022">
      <w:pPr>
        <w:pStyle w:val="NormalWeb"/>
        <w:rPr>
          <w:color w:val="000000"/>
        </w:rPr>
      </w:pPr>
      <w:r>
        <w:rPr>
          <w:color w:val="000000"/>
        </w:rPr>
        <w:t>So downstream you can quickly see:</w:t>
      </w:r>
    </w:p>
    <w:p w14:paraId="1DC5F566" w14:textId="77777777" w:rsidR="00467022" w:rsidRDefault="00467022" w:rsidP="00467022">
      <w:pPr>
        <w:pStyle w:val="NormalWeb"/>
        <w:numPr>
          <w:ilvl w:val="0"/>
          <w:numId w:val="1096"/>
        </w:numPr>
        <w:rPr>
          <w:color w:val="000000"/>
        </w:rPr>
      </w:pPr>
      <w:r>
        <w:rPr>
          <w:color w:val="000000"/>
        </w:rPr>
        <w:t>Whether the</w:t>
      </w:r>
      <w:r>
        <w:rPr>
          <w:rStyle w:val="apple-converted-space"/>
          <w:rFonts w:eastAsiaTheme="majorEastAsia"/>
          <w:color w:val="000000"/>
        </w:rPr>
        <w:t> </w:t>
      </w:r>
      <w:r>
        <w:rPr>
          <w:rStyle w:val="Strong"/>
          <w:rFonts w:eastAsiaTheme="majorEastAsia"/>
          <w:color w:val="000000"/>
        </w:rPr>
        <w:t>full v3 figure set</w:t>
      </w:r>
      <w:r>
        <w:rPr>
          <w:rStyle w:val="apple-converted-space"/>
          <w:rFonts w:eastAsiaTheme="majorEastAsia"/>
          <w:color w:val="000000"/>
        </w:rPr>
        <w:t> </w:t>
      </w:r>
      <w:r>
        <w:rPr>
          <w:color w:val="000000"/>
        </w:rPr>
        <w:t>exists, and</w:t>
      </w:r>
    </w:p>
    <w:p w14:paraId="4E6410DD" w14:textId="77777777" w:rsidR="00467022" w:rsidRDefault="00467022" w:rsidP="00467022">
      <w:pPr>
        <w:pStyle w:val="NormalWeb"/>
        <w:numPr>
          <w:ilvl w:val="0"/>
          <w:numId w:val="1096"/>
        </w:numPr>
        <w:rPr>
          <w:color w:val="000000"/>
        </w:rPr>
      </w:pPr>
      <w:r>
        <w:rPr>
          <w:color w:val="000000"/>
        </w:rPr>
        <w:t>Whether both report formats rendered successfully.</w:t>
      </w:r>
    </w:p>
    <w:p w14:paraId="6FE7BAB6" w14:textId="77777777" w:rsidR="00467022" w:rsidRDefault="00467022" w:rsidP="00467022">
      <w:pPr>
        <w:pStyle w:val="NormalWeb"/>
        <w:rPr>
          <w:color w:val="000000"/>
        </w:rPr>
      </w:pPr>
      <w:r>
        <w:rPr>
          <w:color w:val="000000"/>
        </w:rPr>
        <w:t>Finally it logs:</w:t>
      </w:r>
    </w:p>
    <w:p w14:paraId="27F2BC73" w14:textId="77777777" w:rsidR="00467022" w:rsidRDefault="00467022" w:rsidP="00467022">
      <w:pPr>
        <w:pStyle w:val="HTMLPreformatted"/>
        <w:rPr>
          <w:rStyle w:val="HTMLCode"/>
          <w:rFonts w:eastAsiaTheme="majorEastAsia"/>
          <w:color w:val="000000"/>
        </w:rPr>
      </w:pPr>
      <w:r>
        <w:rPr>
          <w:rStyle w:val="HTMLCode"/>
          <w:rFonts w:eastAsiaTheme="majorEastAsia"/>
          <w:color w:val="000000"/>
        </w:rPr>
        <w:t>logf</w:t>
      </w:r>
      <w:r>
        <w:rPr>
          <w:rStyle w:val="hljs-punctuation"/>
          <w:rFonts w:eastAsiaTheme="majorEastAsia"/>
          <w:color w:val="000000"/>
        </w:rPr>
        <w:t>(</w:t>
      </w:r>
      <w:r>
        <w:rPr>
          <w:rStyle w:val="hljs-string"/>
          <w:rFonts w:eastAsiaTheme="majorEastAsia"/>
          <w:color w:val="000000"/>
        </w:rPr>
        <w:t>"Finished"</w:t>
      </w:r>
      <w:r>
        <w:rPr>
          <w:rStyle w:val="hljs-punctuation"/>
          <w:rFonts w:eastAsiaTheme="majorEastAsia"/>
          <w:color w:val="000000"/>
        </w:rPr>
        <w:t>,</w:t>
      </w:r>
      <w:r>
        <w:rPr>
          <w:rStyle w:val="HTMLCode"/>
          <w:rFonts w:eastAsiaTheme="majorEastAsia"/>
          <w:color w:val="000000"/>
        </w:rPr>
        <w:t xml:space="preserve"> script_name</w:t>
      </w:r>
      <w:r>
        <w:rPr>
          <w:rStyle w:val="hljs-punctuation"/>
          <w:rFonts w:eastAsiaTheme="majorEastAsia"/>
          <w:color w:val="000000"/>
        </w:rPr>
        <w:t>,</w:t>
      </w:r>
      <w:r>
        <w:rPr>
          <w:rStyle w:val="HTMLCode"/>
          <w:rFonts w:eastAsiaTheme="majorEastAsia"/>
          <w:color w:val="000000"/>
        </w:rPr>
        <w:t xml:space="preserve"> </w:t>
      </w:r>
      <w:r>
        <w:rPr>
          <w:rStyle w:val="hljs-string"/>
          <w:rFonts w:eastAsiaTheme="majorEastAsia"/>
          <w:color w:val="000000"/>
        </w:rPr>
        <w:t>"with status"</w:t>
      </w:r>
      <w:r>
        <w:rPr>
          <w:rStyle w:val="hljs-punctuation"/>
          <w:rFonts w:eastAsiaTheme="majorEastAsia"/>
          <w:color w:val="000000"/>
        </w:rPr>
        <w:t>,</w:t>
      </w:r>
      <w:r>
        <w:rPr>
          <w:rStyle w:val="HTMLCode"/>
          <w:rFonts w:eastAsiaTheme="majorEastAsia"/>
          <w:color w:val="000000"/>
        </w:rPr>
        <w:t xml:space="preserve"> status_flag</w:t>
      </w:r>
      <w:r>
        <w:rPr>
          <w:rStyle w:val="hljs-punctuation"/>
          <w:rFonts w:eastAsiaTheme="majorEastAsia"/>
          <w:color w:val="000000"/>
        </w:rPr>
        <w:t>)</w:t>
      </w:r>
    </w:p>
    <w:p w14:paraId="263443A6" w14:textId="77777777" w:rsidR="00467022" w:rsidRDefault="00A2680B" w:rsidP="00467022">
      <w:r w:rsidRPr="00A2680B">
        <w:rPr>
          <w:noProof/>
          <w14:ligatures w14:val="standardContextual"/>
        </w:rPr>
        <w:pict w14:anchorId="1F63696F">
          <v:rect id="_x0000_i1025" alt="" style="width:451.3pt;height:.05pt;mso-width-percent:0;mso-height-percent:0;mso-width-percent:0;mso-height-percent:0" o:hralign="center" o:hrstd="t" o:hrnoshade="t" o:hr="t" fillcolor="black" stroked="f"/>
        </w:pict>
      </w:r>
    </w:p>
    <w:p w14:paraId="3E13EFCD" w14:textId="77777777" w:rsidR="00467022" w:rsidRDefault="00467022" w:rsidP="00467022">
      <w:pPr>
        <w:pStyle w:val="Heading3"/>
        <w:rPr>
          <w:color w:val="000000"/>
        </w:rPr>
      </w:pPr>
      <w:r>
        <w:rPr>
          <w:color w:val="000000"/>
        </w:rPr>
        <w:t>In one sentence</w:t>
      </w:r>
    </w:p>
    <w:p w14:paraId="1DE363AA" w14:textId="77777777" w:rsidR="00467022" w:rsidRDefault="00467022" w:rsidP="00467022">
      <w:pPr>
        <w:pStyle w:val="NormalWeb"/>
        <w:rPr>
          <w:color w:val="000000"/>
        </w:rPr>
      </w:pPr>
      <w:r>
        <w:rPr>
          <w:rStyle w:val="Strong"/>
          <w:rFonts w:eastAsiaTheme="majorEastAsia"/>
          <w:color w:val="000000"/>
        </w:rPr>
        <w:t>37_reporting_pack_v3.R</w:t>
      </w:r>
      <w:r>
        <w:rPr>
          <w:rStyle w:val="apple-converted-space"/>
          <w:rFonts w:eastAsiaTheme="majorEastAsia"/>
          <w:color w:val="000000"/>
        </w:rPr>
        <w:t> </w:t>
      </w:r>
      <w:r>
        <w:rPr>
          <w:color w:val="000000"/>
        </w:rPr>
        <w:t>is the Phase-3 “publisher”: it collects the outputs of scripts 28–36, fills in any gaps with simple fallbacks or placeholders, assembles 9 standard figures, knits a PDF + HTML reporting pack, and records a PASS/WARN status depending on whether all figures are present and the report renders cleanly.</w:t>
      </w:r>
    </w:p>
    <w:p w14:paraId="239A5249" w14:textId="77777777" w:rsidR="00E60386" w:rsidRDefault="00E60386"/>
    <w:p w14:paraId="6363E640" w14:textId="77777777" w:rsidR="00467022" w:rsidRDefault="00467022"/>
    <w:p w14:paraId="3081EA3F" w14:textId="77777777" w:rsidR="00467022" w:rsidRDefault="00467022"/>
    <w:p w14:paraId="54206E59" w14:textId="77777777" w:rsidR="00467022" w:rsidRDefault="00467022"/>
    <w:p w14:paraId="6A31EE53" w14:textId="77777777" w:rsidR="00467022" w:rsidRDefault="00467022"/>
    <w:p w14:paraId="094C8976" w14:textId="77777777" w:rsidR="00467022" w:rsidRDefault="00467022"/>
    <w:p w14:paraId="7A7988D5" w14:textId="77777777" w:rsidR="00467022" w:rsidRDefault="00467022"/>
    <w:p w14:paraId="7CC07430" w14:textId="77777777" w:rsidR="00467022" w:rsidRDefault="00467022"/>
    <w:p w14:paraId="048071C4" w14:textId="77777777" w:rsidR="00467022" w:rsidRDefault="00467022"/>
    <w:p w14:paraId="60CC05A0" w14:textId="77777777" w:rsidR="00467022" w:rsidRDefault="00467022"/>
    <w:p w14:paraId="4DC4BB5D" w14:textId="77777777" w:rsidR="00467022" w:rsidRDefault="00467022"/>
    <w:p w14:paraId="3EC5F49C" w14:textId="77777777" w:rsidR="00467022" w:rsidRDefault="00467022"/>
    <w:p w14:paraId="52311C5D" w14:textId="77777777" w:rsidR="00467022" w:rsidRDefault="00467022"/>
    <w:p w14:paraId="1F32674B" w14:textId="77777777" w:rsidR="00467022" w:rsidRDefault="00467022"/>
    <w:sectPr w:rsidR="00467022">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D71165" w14:textId="77777777" w:rsidR="00A2680B" w:rsidRDefault="00A2680B" w:rsidP="00E86C65">
      <w:r>
        <w:separator/>
      </w:r>
    </w:p>
  </w:endnote>
  <w:endnote w:type="continuationSeparator" w:id="0">
    <w:p w14:paraId="0C7E5128" w14:textId="77777777" w:rsidR="00A2680B" w:rsidRDefault="00A2680B" w:rsidP="00E86C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A2FA1" w14:textId="66867C4C" w:rsidR="00E86C65" w:rsidRPr="00B01B3E" w:rsidRDefault="00B01B3E" w:rsidP="006B705B">
    <w:pPr>
      <w:pStyle w:val="Footer"/>
      <w:jc w:val="center"/>
    </w:pPr>
    <w:r>
      <w:t xml:space="preserve">Note that phase 3 of my plan is attached </w:t>
    </w:r>
    <w:r w:rsidR="00BB4B03">
      <w:t>separately after phases 1 and 2 (which are attached in unison).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ADBC23" w14:textId="77777777" w:rsidR="00A2680B" w:rsidRDefault="00A2680B" w:rsidP="00E86C65">
      <w:r>
        <w:separator/>
      </w:r>
    </w:p>
  </w:footnote>
  <w:footnote w:type="continuationSeparator" w:id="0">
    <w:p w14:paraId="5E313978" w14:textId="77777777" w:rsidR="00A2680B" w:rsidRDefault="00A2680B" w:rsidP="00E86C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FF8EE" w14:textId="553C4AE0" w:rsidR="00B01B3E" w:rsidRDefault="00B01B3E" w:rsidP="00B01B3E">
    <w:pPr>
      <w:pStyle w:val="Footer"/>
      <w:jc w:val="center"/>
    </w:pPr>
    <w:r w:rsidRPr="00CB0BF3">
      <w:rPr>
        <w:sz w:val="28"/>
        <w:szCs w:val="28"/>
      </w:rPr>
      <w:t>This is a glossary containing each section of my full coding pipeline. This glossary explains each section. Each section is separated for ease of search.</w:t>
    </w:r>
  </w:p>
  <w:p w14:paraId="7849FD98" w14:textId="553DC236" w:rsidR="00E86C65" w:rsidRDefault="00E86C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2374"/>
    <w:multiLevelType w:val="multilevel"/>
    <w:tmpl w:val="B8F8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37123"/>
    <w:multiLevelType w:val="multilevel"/>
    <w:tmpl w:val="14B00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2D65ED"/>
    <w:multiLevelType w:val="multilevel"/>
    <w:tmpl w:val="22822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2E1170"/>
    <w:multiLevelType w:val="multilevel"/>
    <w:tmpl w:val="6BDAE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6307A7"/>
    <w:multiLevelType w:val="multilevel"/>
    <w:tmpl w:val="9BE2B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880998"/>
    <w:multiLevelType w:val="multilevel"/>
    <w:tmpl w:val="7A685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D6348F"/>
    <w:multiLevelType w:val="multilevel"/>
    <w:tmpl w:val="28D85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EF0DA8"/>
    <w:multiLevelType w:val="multilevel"/>
    <w:tmpl w:val="4170E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0675E9"/>
    <w:multiLevelType w:val="multilevel"/>
    <w:tmpl w:val="82300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2475FC"/>
    <w:multiLevelType w:val="multilevel"/>
    <w:tmpl w:val="2604B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5E2C16"/>
    <w:multiLevelType w:val="multilevel"/>
    <w:tmpl w:val="00867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653C32"/>
    <w:multiLevelType w:val="multilevel"/>
    <w:tmpl w:val="230C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931179"/>
    <w:multiLevelType w:val="multilevel"/>
    <w:tmpl w:val="1D6880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D56FAD"/>
    <w:multiLevelType w:val="multilevel"/>
    <w:tmpl w:val="3E92B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1D6294A"/>
    <w:multiLevelType w:val="multilevel"/>
    <w:tmpl w:val="68063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1FF3F87"/>
    <w:multiLevelType w:val="multilevel"/>
    <w:tmpl w:val="C68A3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14596E"/>
    <w:multiLevelType w:val="multilevel"/>
    <w:tmpl w:val="34949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2301035"/>
    <w:multiLevelType w:val="multilevel"/>
    <w:tmpl w:val="E8F82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23013FE"/>
    <w:multiLevelType w:val="multilevel"/>
    <w:tmpl w:val="58589C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25D524D"/>
    <w:multiLevelType w:val="multilevel"/>
    <w:tmpl w:val="3174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261793F"/>
    <w:multiLevelType w:val="multilevel"/>
    <w:tmpl w:val="61C66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27C0BD0"/>
    <w:multiLevelType w:val="multilevel"/>
    <w:tmpl w:val="C2941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2D96BFF"/>
    <w:multiLevelType w:val="multilevel"/>
    <w:tmpl w:val="B600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3127269"/>
    <w:multiLevelType w:val="multilevel"/>
    <w:tmpl w:val="FF3C2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3296E6B"/>
    <w:multiLevelType w:val="multilevel"/>
    <w:tmpl w:val="8BF6D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3306C84"/>
    <w:multiLevelType w:val="multilevel"/>
    <w:tmpl w:val="9210E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3557EBE"/>
    <w:multiLevelType w:val="multilevel"/>
    <w:tmpl w:val="3A60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36740D3"/>
    <w:multiLevelType w:val="multilevel"/>
    <w:tmpl w:val="4D8EC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36B3C1F"/>
    <w:multiLevelType w:val="multilevel"/>
    <w:tmpl w:val="7A28C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3701FCB"/>
    <w:multiLevelType w:val="multilevel"/>
    <w:tmpl w:val="C3E83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37A01FF"/>
    <w:multiLevelType w:val="multilevel"/>
    <w:tmpl w:val="8E6E9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3981AD5"/>
    <w:multiLevelType w:val="multilevel"/>
    <w:tmpl w:val="2898A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3A44B63"/>
    <w:multiLevelType w:val="multilevel"/>
    <w:tmpl w:val="A796B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3A505B3"/>
    <w:multiLevelType w:val="multilevel"/>
    <w:tmpl w:val="B82618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3CE2673"/>
    <w:multiLevelType w:val="multilevel"/>
    <w:tmpl w:val="A4E8E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3DF363B"/>
    <w:multiLevelType w:val="multilevel"/>
    <w:tmpl w:val="86EE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3F32AAB"/>
    <w:multiLevelType w:val="multilevel"/>
    <w:tmpl w:val="23CA6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3FC199B"/>
    <w:multiLevelType w:val="multilevel"/>
    <w:tmpl w:val="E4C27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4433BF2"/>
    <w:multiLevelType w:val="multilevel"/>
    <w:tmpl w:val="D6203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46C5402"/>
    <w:multiLevelType w:val="multilevel"/>
    <w:tmpl w:val="55B6B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46F3A67"/>
    <w:multiLevelType w:val="multilevel"/>
    <w:tmpl w:val="84D2D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47F1C49"/>
    <w:multiLevelType w:val="multilevel"/>
    <w:tmpl w:val="92D20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4874F87"/>
    <w:multiLevelType w:val="multilevel"/>
    <w:tmpl w:val="6C00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4945EC6"/>
    <w:multiLevelType w:val="multilevel"/>
    <w:tmpl w:val="4B9CF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4D33E66"/>
    <w:multiLevelType w:val="multilevel"/>
    <w:tmpl w:val="1234C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4F1396B"/>
    <w:multiLevelType w:val="multilevel"/>
    <w:tmpl w:val="04B4D4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05246B3E"/>
    <w:multiLevelType w:val="multilevel"/>
    <w:tmpl w:val="D9901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5262319"/>
    <w:multiLevelType w:val="multilevel"/>
    <w:tmpl w:val="513E0B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5361A8E"/>
    <w:multiLevelType w:val="multilevel"/>
    <w:tmpl w:val="BEB80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5390B08"/>
    <w:multiLevelType w:val="multilevel"/>
    <w:tmpl w:val="D4C2C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5680D5B"/>
    <w:multiLevelType w:val="multilevel"/>
    <w:tmpl w:val="F6AA8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5912A81"/>
    <w:multiLevelType w:val="multilevel"/>
    <w:tmpl w:val="BE704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5A957EE"/>
    <w:multiLevelType w:val="multilevel"/>
    <w:tmpl w:val="120A5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05AD5BA5"/>
    <w:multiLevelType w:val="multilevel"/>
    <w:tmpl w:val="425C3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5AD768D"/>
    <w:multiLevelType w:val="multilevel"/>
    <w:tmpl w:val="A5AAF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5B63E07"/>
    <w:multiLevelType w:val="multilevel"/>
    <w:tmpl w:val="82C65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5B75C49"/>
    <w:multiLevelType w:val="multilevel"/>
    <w:tmpl w:val="310AC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5BA6F3B"/>
    <w:multiLevelType w:val="multilevel"/>
    <w:tmpl w:val="1A48A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5C1680D"/>
    <w:multiLevelType w:val="multilevel"/>
    <w:tmpl w:val="1D5A8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5D14DD3"/>
    <w:multiLevelType w:val="multilevel"/>
    <w:tmpl w:val="D95892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5F368C6"/>
    <w:multiLevelType w:val="multilevel"/>
    <w:tmpl w:val="7412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63962E8"/>
    <w:multiLevelType w:val="multilevel"/>
    <w:tmpl w:val="51768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64B0D87"/>
    <w:multiLevelType w:val="multilevel"/>
    <w:tmpl w:val="3A66BA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065D5244"/>
    <w:multiLevelType w:val="multilevel"/>
    <w:tmpl w:val="7C38F8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06714565"/>
    <w:multiLevelType w:val="multilevel"/>
    <w:tmpl w:val="CE285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6D72655"/>
    <w:multiLevelType w:val="multilevel"/>
    <w:tmpl w:val="8BA24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6EC4059"/>
    <w:multiLevelType w:val="multilevel"/>
    <w:tmpl w:val="92369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6F817F6"/>
    <w:multiLevelType w:val="multilevel"/>
    <w:tmpl w:val="01128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7020A18"/>
    <w:multiLevelType w:val="multilevel"/>
    <w:tmpl w:val="E6AA8F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71A2DEC"/>
    <w:multiLevelType w:val="multilevel"/>
    <w:tmpl w:val="FBB87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71C7CAB"/>
    <w:multiLevelType w:val="multilevel"/>
    <w:tmpl w:val="0206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7881969"/>
    <w:multiLevelType w:val="multilevel"/>
    <w:tmpl w:val="22A44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78C2960"/>
    <w:multiLevelType w:val="multilevel"/>
    <w:tmpl w:val="EDAC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7D054B2"/>
    <w:multiLevelType w:val="multilevel"/>
    <w:tmpl w:val="E25C6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7D06B98"/>
    <w:multiLevelType w:val="multilevel"/>
    <w:tmpl w:val="FDE03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7D52556"/>
    <w:multiLevelType w:val="multilevel"/>
    <w:tmpl w:val="1F545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7D944AF"/>
    <w:multiLevelType w:val="multilevel"/>
    <w:tmpl w:val="58E48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81E1FC4"/>
    <w:multiLevelType w:val="multilevel"/>
    <w:tmpl w:val="B3E26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8387D1C"/>
    <w:multiLevelType w:val="multilevel"/>
    <w:tmpl w:val="E4EC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85B4CA9"/>
    <w:multiLevelType w:val="multilevel"/>
    <w:tmpl w:val="50E85A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085E2B1E"/>
    <w:multiLevelType w:val="multilevel"/>
    <w:tmpl w:val="B644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874037D"/>
    <w:multiLevelType w:val="multilevel"/>
    <w:tmpl w:val="DDB4E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89441EB"/>
    <w:multiLevelType w:val="multilevel"/>
    <w:tmpl w:val="1E0AD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89854D8"/>
    <w:multiLevelType w:val="multilevel"/>
    <w:tmpl w:val="5A6C3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8B53E46"/>
    <w:multiLevelType w:val="multilevel"/>
    <w:tmpl w:val="87880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8F8465C"/>
    <w:multiLevelType w:val="multilevel"/>
    <w:tmpl w:val="EA1CE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92F7360"/>
    <w:multiLevelType w:val="multilevel"/>
    <w:tmpl w:val="FF482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95E1367"/>
    <w:multiLevelType w:val="multilevel"/>
    <w:tmpl w:val="1CD6A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98E4629"/>
    <w:multiLevelType w:val="multilevel"/>
    <w:tmpl w:val="B82CE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9AF3263"/>
    <w:multiLevelType w:val="multilevel"/>
    <w:tmpl w:val="9AD09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9B514AA"/>
    <w:multiLevelType w:val="multilevel"/>
    <w:tmpl w:val="01381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9BA53E5"/>
    <w:multiLevelType w:val="multilevel"/>
    <w:tmpl w:val="680C1E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09DD071A"/>
    <w:multiLevelType w:val="multilevel"/>
    <w:tmpl w:val="22E06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9F82052"/>
    <w:multiLevelType w:val="multilevel"/>
    <w:tmpl w:val="5136E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A0F070A"/>
    <w:multiLevelType w:val="multilevel"/>
    <w:tmpl w:val="7FFA05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0A480C84"/>
    <w:multiLevelType w:val="multilevel"/>
    <w:tmpl w:val="B7EED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A4F238A"/>
    <w:multiLevelType w:val="multilevel"/>
    <w:tmpl w:val="3670E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A675271"/>
    <w:multiLevelType w:val="multilevel"/>
    <w:tmpl w:val="DFB84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A6A2809"/>
    <w:multiLevelType w:val="multilevel"/>
    <w:tmpl w:val="26CE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A963AF2"/>
    <w:multiLevelType w:val="multilevel"/>
    <w:tmpl w:val="1C3EC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A976B08"/>
    <w:multiLevelType w:val="multilevel"/>
    <w:tmpl w:val="E040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AB62032"/>
    <w:multiLevelType w:val="multilevel"/>
    <w:tmpl w:val="C8FAD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AC97244"/>
    <w:multiLevelType w:val="multilevel"/>
    <w:tmpl w:val="B8005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AFD4264"/>
    <w:multiLevelType w:val="multilevel"/>
    <w:tmpl w:val="6984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B160134"/>
    <w:multiLevelType w:val="multilevel"/>
    <w:tmpl w:val="AB463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B3C3597"/>
    <w:multiLevelType w:val="multilevel"/>
    <w:tmpl w:val="2E142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B475170"/>
    <w:multiLevelType w:val="multilevel"/>
    <w:tmpl w:val="0F1E3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B740F09"/>
    <w:multiLevelType w:val="multilevel"/>
    <w:tmpl w:val="00924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B89440F"/>
    <w:multiLevelType w:val="multilevel"/>
    <w:tmpl w:val="529CB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0BD23854"/>
    <w:multiLevelType w:val="multilevel"/>
    <w:tmpl w:val="574A2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BD77395"/>
    <w:multiLevelType w:val="multilevel"/>
    <w:tmpl w:val="E14C9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BE755C6"/>
    <w:multiLevelType w:val="multilevel"/>
    <w:tmpl w:val="A916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C0F5140"/>
    <w:multiLevelType w:val="multilevel"/>
    <w:tmpl w:val="7B329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C3A2ECD"/>
    <w:multiLevelType w:val="multilevel"/>
    <w:tmpl w:val="519C2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0C5550F2"/>
    <w:multiLevelType w:val="multilevel"/>
    <w:tmpl w:val="3098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0C7C126C"/>
    <w:multiLevelType w:val="multilevel"/>
    <w:tmpl w:val="F446E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0C931DA0"/>
    <w:multiLevelType w:val="multilevel"/>
    <w:tmpl w:val="7AEE7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0CDB64ED"/>
    <w:multiLevelType w:val="multilevel"/>
    <w:tmpl w:val="2A322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0CDF05C6"/>
    <w:multiLevelType w:val="multilevel"/>
    <w:tmpl w:val="72E2B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0CED0B3F"/>
    <w:multiLevelType w:val="multilevel"/>
    <w:tmpl w:val="27287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0CF138BD"/>
    <w:multiLevelType w:val="multilevel"/>
    <w:tmpl w:val="D83E7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0CFA1610"/>
    <w:multiLevelType w:val="multilevel"/>
    <w:tmpl w:val="13064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0D036FAA"/>
    <w:multiLevelType w:val="multilevel"/>
    <w:tmpl w:val="27926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0D3E3003"/>
    <w:multiLevelType w:val="multilevel"/>
    <w:tmpl w:val="2BD02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0D4673E4"/>
    <w:multiLevelType w:val="multilevel"/>
    <w:tmpl w:val="6666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0D5938DD"/>
    <w:multiLevelType w:val="multilevel"/>
    <w:tmpl w:val="57861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0D773C3C"/>
    <w:multiLevelType w:val="multilevel"/>
    <w:tmpl w:val="2D0EF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0D9372DC"/>
    <w:multiLevelType w:val="multilevel"/>
    <w:tmpl w:val="73200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0DBF0C75"/>
    <w:multiLevelType w:val="multilevel"/>
    <w:tmpl w:val="28D62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0DE37EE5"/>
    <w:multiLevelType w:val="multilevel"/>
    <w:tmpl w:val="E7F68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0DF47B23"/>
    <w:multiLevelType w:val="multilevel"/>
    <w:tmpl w:val="A11E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0E5042D4"/>
    <w:multiLevelType w:val="multilevel"/>
    <w:tmpl w:val="0134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0E5C1C1E"/>
    <w:multiLevelType w:val="multilevel"/>
    <w:tmpl w:val="AB7C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0E6E56CE"/>
    <w:multiLevelType w:val="multilevel"/>
    <w:tmpl w:val="D514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0E7E18C2"/>
    <w:multiLevelType w:val="multilevel"/>
    <w:tmpl w:val="EDB025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0E9C1B25"/>
    <w:multiLevelType w:val="multilevel"/>
    <w:tmpl w:val="01F8D9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0EB745D0"/>
    <w:multiLevelType w:val="multilevel"/>
    <w:tmpl w:val="02722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0ED07116"/>
    <w:multiLevelType w:val="multilevel"/>
    <w:tmpl w:val="2F7AC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0ED7139C"/>
    <w:multiLevelType w:val="multilevel"/>
    <w:tmpl w:val="D306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0EE34849"/>
    <w:multiLevelType w:val="multilevel"/>
    <w:tmpl w:val="A5622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0F061885"/>
    <w:multiLevelType w:val="multilevel"/>
    <w:tmpl w:val="D93C9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0F30638A"/>
    <w:multiLevelType w:val="multilevel"/>
    <w:tmpl w:val="F40E6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0F8341E4"/>
    <w:multiLevelType w:val="multilevel"/>
    <w:tmpl w:val="F1B691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0F8C2995"/>
    <w:multiLevelType w:val="multilevel"/>
    <w:tmpl w:val="03CE75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0F94564B"/>
    <w:multiLevelType w:val="multilevel"/>
    <w:tmpl w:val="925AF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0FCB0574"/>
    <w:multiLevelType w:val="multilevel"/>
    <w:tmpl w:val="E1AE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0FE90BDB"/>
    <w:multiLevelType w:val="multilevel"/>
    <w:tmpl w:val="FB06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031611B"/>
    <w:multiLevelType w:val="multilevel"/>
    <w:tmpl w:val="2B3E5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0705CFD"/>
    <w:multiLevelType w:val="multilevel"/>
    <w:tmpl w:val="26B42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089153F"/>
    <w:multiLevelType w:val="multilevel"/>
    <w:tmpl w:val="B2A86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08C07BC"/>
    <w:multiLevelType w:val="multilevel"/>
    <w:tmpl w:val="A962B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0AE24CC"/>
    <w:multiLevelType w:val="multilevel"/>
    <w:tmpl w:val="D0A6E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0F123D5"/>
    <w:multiLevelType w:val="multilevel"/>
    <w:tmpl w:val="BA32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0F81C64"/>
    <w:multiLevelType w:val="multilevel"/>
    <w:tmpl w:val="C150D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117524A"/>
    <w:multiLevelType w:val="multilevel"/>
    <w:tmpl w:val="757CB0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11372A48"/>
    <w:multiLevelType w:val="multilevel"/>
    <w:tmpl w:val="6A9A0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15B0FB4"/>
    <w:multiLevelType w:val="multilevel"/>
    <w:tmpl w:val="34B0A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16A3188"/>
    <w:multiLevelType w:val="multilevel"/>
    <w:tmpl w:val="F07C5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18C67D7"/>
    <w:multiLevelType w:val="multilevel"/>
    <w:tmpl w:val="C1EC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1EB0507"/>
    <w:multiLevelType w:val="multilevel"/>
    <w:tmpl w:val="17BE5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208719E"/>
    <w:multiLevelType w:val="multilevel"/>
    <w:tmpl w:val="1EF4C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2102087"/>
    <w:multiLevelType w:val="multilevel"/>
    <w:tmpl w:val="4404A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21D0884"/>
    <w:multiLevelType w:val="multilevel"/>
    <w:tmpl w:val="A0264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2241AFC"/>
    <w:multiLevelType w:val="multilevel"/>
    <w:tmpl w:val="FCBEC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2336D4B"/>
    <w:multiLevelType w:val="multilevel"/>
    <w:tmpl w:val="5D723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25327EE"/>
    <w:multiLevelType w:val="multilevel"/>
    <w:tmpl w:val="1D26A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126A32CF"/>
    <w:multiLevelType w:val="multilevel"/>
    <w:tmpl w:val="CB24C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2881CF2"/>
    <w:multiLevelType w:val="multilevel"/>
    <w:tmpl w:val="3C5CF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2CA1656"/>
    <w:multiLevelType w:val="multilevel"/>
    <w:tmpl w:val="3E12A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2E226B1"/>
    <w:multiLevelType w:val="multilevel"/>
    <w:tmpl w:val="FAC85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33B70A7"/>
    <w:multiLevelType w:val="multilevel"/>
    <w:tmpl w:val="18527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134042BD"/>
    <w:multiLevelType w:val="multilevel"/>
    <w:tmpl w:val="18746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34C093E"/>
    <w:multiLevelType w:val="multilevel"/>
    <w:tmpl w:val="8E582A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1353178F"/>
    <w:multiLevelType w:val="multilevel"/>
    <w:tmpl w:val="DA64E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357285D"/>
    <w:multiLevelType w:val="multilevel"/>
    <w:tmpl w:val="7B3E7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3595F65"/>
    <w:multiLevelType w:val="multilevel"/>
    <w:tmpl w:val="DDCC6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37B1010"/>
    <w:multiLevelType w:val="multilevel"/>
    <w:tmpl w:val="B00A1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3AB46EE"/>
    <w:multiLevelType w:val="multilevel"/>
    <w:tmpl w:val="A5589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3D15C8C"/>
    <w:multiLevelType w:val="multilevel"/>
    <w:tmpl w:val="574C7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3E72E3E"/>
    <w:multiLevelType w:val="multilevel"/>
    <w:tmpl w:val="78F02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3F96B30"/>
    <w:multiLevelType w:val="multilevel"/>
    <w:tmpl w:val="D2CA11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140E1717"/>
    <w:multiLevelType w:val="multilevel"/>
    <w:tmpl w:val="05643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41D5847"/>
    <w:multiLevelType w:val="multilevel"/>
    <w:tmpl w:val="EAD6C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472196B"/>
    <w:multiLevelType w:val="multilevel"/>
    <w:tmpl w:val="8C867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47A4219"/>
    <w:multiLevelType w:val="multilevel"/>
    <w:tmpl w:val="012C4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47F03DC"/>
    <w:multiLevelType w:val="multilevel"/>
    <w:tmpl w:val="870E8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49B3690"/>
    <w:multiLevelType w:val="multilevel"/>
    <w:tmpl w:val="FE42B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4A95D3A"/>
    <w:multiLevelType w:val="multilevel"/>
    <w:tmpl w:val="99F86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4DF61A1"/>
    <w:multiLevelType w:val="multilevel"/>
    <w:tmpl w:val="65EEE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5312B7E"/>
    <w:multiLevelType w:val="multilevel"/>
    <w:tmpl w:val="7DBC3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56448A1"/>
    <w:multiLevelType w:val="multilevel"/>
    <w:tmpl w:val="308E4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58675E3"/>
    <w:multiLevelType w:val="multilevel"/>
    <w:tmpl w:val="B9C2B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15AC0F56"/>
    <w:multiLevelType w:val="multilevel"/>
    <w:tmpl w:val="0652B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5B2749D"/>
    <w:multiLevelType w:val="multilevel"/>
    <w:tmpl w:val="F15AB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5DB2D49"/>
    <w:multiLevelType w:val="multilevel"/>
    <w:tmpl w:val="FB102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16253CEA"/>
    <w:multiLevelType w:val="multilevel"/>
    <w:tmpl w:val="5D645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16346F8D"/>
    <w:multiLevelType w:val="multilevel"/>
    <w:tmpl w:val="89ACE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166E40E0"/>
    <w:multiLevelType w:val="multilevel"/>
    <w:tmpl w:val="0DEC7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16974E42"/>
    <w:multiLevelType w:val="multilevel"/>
    <w:tmpl w:val="11F43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169A50C9"/>
    <w:multiLevelType w:val="multilevel"/>
    <w:tmpl w:val="D458B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6A72FC4"/>
    <w:multiLevelType w:val="multilevel"/>
    <w:tmpl w:val="3D1E1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16B96949"/>
    <w:multiLevelType w:val="multilevel"/>
    <w:tmpl w:val="C5B445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16B979A4"/>
    <w:multiLevelType w:val="multilevel"/>
    <w:tmpl w:val="ABAC9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16C1254B"/>
    <w:multiLevelType w:val="multilevel"/>
    <w:tmpl w:val="CCDA8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16D925C8"/>
    <w:multiLevelType w:val="multilevel"/>
    <w:tmpl w:val="3920E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16ED4410"/>
    <w:multiLevelType w:val="multilevel"/>
    <w:tmpl w:val="B10A6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171F2767"/>
    <w:multiLevelType w:val="multilevel"/>
    <w:tmpl w:val="8AF2D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17357E78"/>
    <w:multiLevelType w:val="multilevel"/>
    <w:tmpl w:val="06A41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17654283"/>
    <w:multiLevelType w:val="multilevel"/>
    <w:tmpl w:val="CC067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1790367F"/>
    <w:multiLevelType w:val="multilevel"/>
    <w:tmpl w:val="C6346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179A24D4"/>
    <w:multiLevelType w:val="multilevel"/>
    <w:tmpl w:val="112E5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7A12357"/>
    <w:multiLevelType w:val="multilevel"/>
    <w:tmpl w:val="14F68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17F308BA"/>
    <w:multiLevelType w:val="multilevel"/>
    <w:tmpl w:val="E6D2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181500D6"/>
    <w:multiLevelType w:val="multilevel"/>
    <w:tmpl w:val="94CCF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181C2FD4"/>
    <w:multiLevelType w:val="multilevel"/>
    <w:tmpl w:val="0C0EB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18221396"/>
    <w:multiLevelType w:val="multilevel"/>
    <w:tmpl w:val="483E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18291A17"/>
    <w:multiLevelType w:val="multilevel"/>
    <w:tmpl w:val="1310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18566321"/>
    <w:multiLevelType w:val="multilevel"/>
    <w:tmpl w:val="80825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18616BAC"/>
    <w:multiLevelType w:val="multilevel"/>
    <w:tmpl w:val="C4046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186C0AA7"/>
    <w:multiLevelType w:val="multilevel"/>
    <w:tmpl w:val="A41416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188F5467"/>
    <w:multiLevelType w:val="multilevel"/>
    <w:tmpl w:val="60B431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189A04CB"/>
    <w:multiLevelType w:val="multilevel"/>
    <w:tmpl w:val="00CC1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18A22FE2"/>
    <w:multiLevelType w:val="multilevel"/>
    <w:tmpl w:val="5A3E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18A403D0"/>
    <w:multiLevelType w:val="multilevel"/>
    <w:tmpl w:val="C5222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18C7465D"/>
    <w:multiLevelType w:val="multilevel"/>
    <w:tmpl w:val="26607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18C870F5"/>
    <w:multiLevelType w:val="multilevel"/>
    <w:tmpl w:val="5E766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18D84EC2"/>
    <w:multiLevelType w:val="multilevel"/>
    <w:tmpl w:val="6046B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190807C3"/>
    <w:multiLevelType w:val="multilevel"/>
    <w:tmpl w:val="DB888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190E6B5C"/>
    <w:multiLevelType w:val="multilevel"/>
    <w:tmpl w:val="E52A1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191C789D"/>
    <w:multiLevelType w:val="multilevel"/>
    <w:tmpl w:val="BC882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192F607D"/>
    <w:multiLevelType w:val="multilevel"/>
    <w:tmpl w:val="EBF6B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19381F6C"/>
    <w:multiLevelType w:val="multilevel"/>
    <w:tmpl w:val="5FE2F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193963A5"/>
    <w:multiLevelType w:val="multilevel"/>
    <w:tmpl w:val="E5BC2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1942410A"/>
    <w:multiLevelType w:val="multilevel"/>
    <w:tmpl w:val="A10E0D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19603FE1"/>
    <w:multiLevelType w:val="multilevel"/>
    <w:tmpl w:val="D19CE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196B52C9"/>
    <w:multiLevelType w:val="multilevel"/>
    <w:tmpl w:val="7892F3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19D656FC"/>
    <w:multiLevelType w:val="multilevel"/>
    <w:tmpl w:val="75D25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19E17BA3"/>
    <w:multiLevelType w:val="multilevel"/>
    <w:tmpl w:val="E182C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19F0335E"/>
    <w:multiLevelType w:val="multilevel"/>
    <w:tmpl w:val="A880C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1A155CFA"/>
    <w:multiLevelType w:val="multilevel"/>
    <w:tmpl w:val="717AE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1A2F40C9"/>
    <w:multiLevelType w:val="multilevel"/>
    <w:tmpl w:val="56BCE4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1A347333"/>
    <w:multiLevelType w:val="multilevel"/>
    <w:tmpl w:val="5A0E2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1A347826"/>
    <w:multiLevelType w:val="multilevel"/>
    <w:tmpl w:val="131EA5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1A7B297C"/>
    <w:multiLevelType w:val="multilevel"/>
    <w:tmpl w:val="8406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1A992132"/>
    <w:multiLevelType w:val="multilevel"/>
    <w:tmpl w:val="88465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1ACF3F69"/>
    <w:multiLevelType w:val="multilevel"/>
    <w:tmpl w:val="A162D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1AEA42EF"/>
    <w:multiLevelType w:val="multilevel"/>
    <w:tmpl w:val="36BC5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1AF72FBA"/>
    <w:multiLevelType w:val="multilevel"/>
    <w:tmpl w:val="7B4C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1B095305"/>
    <w:multiLevelType w:val="multilevel"/>
    <w:tmpl w:val="6E4E2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1B0F3825"/>
    <w:multiLevelType w:val="multilevel"/>
    <w:tmpl w:val="4A344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1B2750E5"/>
    <w:multiLevelType w:val="multilevel"/>
    <w:tmpl w:val="58669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1B3D2F7A"/>
    <w:multiLevelType w:val="multilevel"/>
    <w:tmpl w:val="24A8B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1B473758"/>
    <w:multiLevelType w:val="multilevel"/>
    <w:tmpl w:val="EDAA2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1B5F4382"/>
    <w:multiLevelType w:val="multilevel"/>
    <w:tmpl w:val="12220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1BB35C59"/>
    <w:multiLevelType w:val="multilevel"/>
    <w:tmpl w:val="05B2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1BC32C13"/>
    <w:multiLevelType w:val="multilevel"/>
    <w:tmpl w:val="3532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1BD4597C"/>
    <w:multiLevelType w:val="multilevel"/>
    <w:tmpl w:val="6046F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1BF36B58"/>
    <w:multiLevelType w:val="multilevel"/>
    <w:tmpl w:val="D7A8F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1C1A4D8E"/>
    <w:multiLevelType w:val="multilevel"/>
    <w:tmpl w:val="156E7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1C824AF9"/>
    <w:multiLevelType w:val="multilevel"/>
    <w:tmpl w:val="FFDC6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1C8546D8"/>
    <w:multiLevelType w:val="multilevel"/>
    <w:tmpl w:val="246E0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1C982973"/>
    <w:multiLevelType w:val="multilevel"/>
    <w:tmpl w:val="A38A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1C9B279B"/>
    <w:multiLevelType w:val="multilevel"/>
    <w:tmpl w:val="24E84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1CC16021"/>
    <w:multiLevelType w:val="multilevel"/>
    <w:tmpl w:val="210AD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1CCE468A"/>
    <w:multiLevelType w:val="multilevel"/>
    <w:tmpl w:val="AF2EE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1CEB2205"/>
    <w:multiLevelType w:val="multilevel"/>
    <w:tmpl w:val="AA32B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1D267745"/>
    <w:multiLevelType w:val="multilevel"/>
    <w:tmpl w:val="B6E4C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1D450744"/>
    <w:multiLevelType w:val="multilevel"/>
    <w:tmpl w:val="B5B67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1D545735"/>
    <w:multiLevelType w:val="multilevel"/>
    <w:tmpl w:val="92320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1D6155DD"/>
    <w:multiLevelType w:val="multilevel"/>
    <w:tmpl w:val="B30C6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1D660F13"/>
    <w:multiLevelType w:val="multilevel"/>
    <w:tmpl w:val="1B62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1DA339DC"/>
    <w:multiLevelType w:val="multilevel"/>
    <w:tmpl w:val="C846D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1DAB53A6"/>
    <w:multiLevelType w:val="multilevel"/>
    <w:tmpl w:val="BCCEA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1DC12513"/>
    <w:multiLevelType w:val="multilevel"/>
    <w:tmpl w:val="0A8875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1DC41792"/>
    <w:multiLevelType w:val="multilevel"/>
    <w:tmpl w:val="F58A7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1DF91AD0"/>
    <w:multiLevelType w:val="multilevel"/>
    <w:tmpl w:val="CC5C9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1E303D3C"/>
    <w:multiLevelType w:val="multilevel"/>
    <w:tmpl w:val="AE78C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1E4A300D"/>
    <w:multiLevelType w:val="multilevel"/>
    <w:tmpl w:val="364A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1E776CF1"/>
    <w:multiLevelType w:val="multilevel"/>
    <w:tmpl w:val="62943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1E891381"/>
    <w:multiLevelType w:val="multilevel"/>
    <w:tmpl w:val="E256A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1E8E756E"/>
    <w:multiLevelType w:val="multilevel"/>
    <w:tmpl w:val="BAE0C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1E9E5757"/>
    <w:multiLevelType w:val="multilevel"/>
    <w:tmpl w:val="B804E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1F3F5959"/>
    <w:multiLevelType w:val="multilevel"/>
    <w:tmpl w:val="CBF28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1F430EE6"/>
    <w:multiLevelType w:val="multilevel"/>
    <w:tmpl w:val="8DE4F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1F4D0F2E"/>
    <w:multiLevelType w:val="multilevel"/>
    <w:tmpl w:val="050CD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1F6809BD"/>
    <w:multiLevelType w:val="multilevel"/>
    <w:tmpl w:val="B2422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1F7C056D"/>
    <w:multiLevelType w:val="multilevel"/>
    <w:tmpl w:val="CDE8E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1F8F6F14"/>
    <w:multiLevelType w:val="multilevel"/>
    <w:tmpl w:val="52ACF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1FB35401"/>
    <w:multiLevelType w:val="multilevel"/>
    <w:tmpl w:val="BEA67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1FD72339"/>
    <w:multiLevelType w:val="multilevel"/>
    <w:tmpl w:val="DDC8F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1FFB0FD8"/>
    <w:multiLevelType w:val="multilevel"/>
    <w:tmpl w:val="FEE06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201E5E19"/>
    <w:multiLevelType w:val="multilevel"/>
    <w:tmpl w:val="54521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202E3195"/>
    <w:multiLevelType w:val="multilevel"/>
    <w:tmpl w:val="E18EB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20355637"/>
    <w:multiLevelType w:val="multilevel"/>
    <w:tmpl w:val="7A548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203703B8"/>
    <w:multiLevelType w:val="multilevel"/>
    <w:tmpl w:val="A96C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203848F6"/>
    <w:multiLevelType w:val="multilevel"/>
    <w:tmpl w:val="7BE0C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20702C5A"/>
    <w:multiLevelType w:val="multilevel"/>
    <w:tmpl w:val="5A1424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20C02B8C"/>
    <w:multiLevelType w:val="multilevel"/>
    <w:tmpl w:val="8C2049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21167FE5"/>
    <w:multiLevelType w:val="multilevel"/>
    <w:tmpl w:val="A6C09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2156299B"/>
    <w:multiLevelType w:val="multilevel"/>
    <w:tmpl w:val="AB30E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21811AFE"/>
    <w:multiLevelType w:val="multilevel"/>
    <w:tmpl w:val="549A0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21817F82"/>
    <w:multiLevelType w:val="multilevel"/>
    <w:tmpl w:val="D8525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21BD0455"/>
    <w:multiLevelType w:val="multilevel"/>
    <w:tmpl w:val="E4FC5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21BE1E7E"/>
    <w:multiLevelType w:val="multilevel"/>
    <w:tmpl w:val="DD243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21D17A9E"/>
    <w:multiLevelType w:val="multilevel"/>
    <w:tmpl w:val="83168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22043DE8"/>
    <w:multiLevelType w:val="multilevel"/>
    <w:tmpl w:val="56D6B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2212429A"/>
    <w:multiLevelType w:val="multilevel"/>
    <w:tmpl w:val="8DB4B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222E67AF"/>
    <w:multiLevelType w:val="multilevel"/>
    <w:tmpl w:val="F432C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22735558"/>
    <w:multiLevelType w:val="multilevel"/>
    <w:tmpl w:val="8EA86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229F7462"/>
    <w:multiLevelType w:val="multilevel"/>
    <w:tmpl w:val="4A44A1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22A121E2"/>
    <w:multiLevelType w:val="multilevel"/>
    <w:tmpl w:val="0A90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22AA0888"/>
    <w:multiLevelType w:val="multilevel"/>
    <w:tmpl w:val="E410D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22B528DF"/>
    <w:multiLevelType w:val="multilevel"/>
    <w:tmpl w:val="53C89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22BB088A"/>
    <w:multiLevelType w:val="multilevel"/>
    <w:tmpl w:val="8698E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22C223DA"/>
    <w:multiLevelType w:val="multilevel"/>
    <w:tmpl w:val="581A3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22E71DC9"/>
    <w:multiLevelType w:val="multilevel"/>
    <w:tmpl w:val="AC34D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22F8375C"/>
    <w:multiLevelType w:val="multilevel"/>
    <w:tmpl w:val="0F9C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231D4159"/>
    <w:multiLevelType w:val="multilevel"/>
    <w:tmpl w:val="744E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23467D1A"/>
    <w:multiLevelType w:val="multilevel"/>
    <w:tmpl w:val="520E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235643CB"/>
    <w:multiLevelType w:val="multilevel"/>
    <w:tmpl w:val="15B65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2361025D"/>
    <w:multiLevelType w:val="multilevel"/>
    <w:tmpl w:val="9E60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23C04039"/>
    <w:multiLevelType w:val="multilevel"/>
    <w:tmpl w:val="FE549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23C5080C"/>
    <w:multiLevelType w:val="multilevel"/>
    <w:tmpl w:val="E5C41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23D726AE"/>
    <w:multiLevelType w:val="multilevel"/>
    <w:tmpl w:val="10CC9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23DA23D3"/>
    <w:multiLevelType w:val="multilevel"/>
    <w:tmpl w:val="4120E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23DF53FE"/>
    <w:multiLevelType w:val="multilevel"/>
    <w:tmpl w:val="0FEAD5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23EF43AD"/>
    <w:multiLevelType w:val="multilevel"/>
    <w:tmpl w:val="204C8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24225C0F"/>
    <w:multiLevelType w:val="multilevel"/>
    <w:tmpl w:val="C5B2C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24271CBB"/>
    <w:multiLevelType w:val="multilevel"/>
    <w:tmpl w:val="DFEC1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243E127C"/>
    <w:multiLevelType w:val="multilevel"/>
    <w:tmpl w:val="8D64A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2493439E"/>
    <w:multiLevelType w:val="multilevel"/>
    <w:tmpl w:val="6BE81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24A21E6A"/>
    <w:multiLevelType w:val="multilevel"/>
    <w:tmpl w:val="DA6E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24A33B2C"/>
    <w:multiLevelType w:val="multilevel"/>
    <w:tmpl w:val="9822E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24E176B4"/>
    <w:multiLevelType w:val="multilevel"/>
    <w:tmpl w:val="5470D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255453E0"/>
    <w:multiLevelType w:val="multilevel"/>
    <w:tmpl w:val="DBACE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25573F28"/>
    <w:multiLevelType w:val="multilevel"/>
    <w:tmpl w:val="5B727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2558562E"/>
    <w:multiLevelType w:val="multilevel"/>
    <w:tmpl w:val="FAAA0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2559766A"/>
    <w:multiLevelType w:val="multilevel"/>
    <w:tmpl w:val="1E32A5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257078DC"/>
    <w:multiLevelType w:val="multilevel"/>
    <w:tmpl w:val="B7E68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25862E27"/>
    <w:multiLevelType w:val="multilevel"/>
    <w:tmpl w:val="7D689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25933049"/>
    <w:multiLevelType w:val="multilevel"/>
    <w:tmpl w:val="2F94C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260129F5"/>
    <w:multiLevelType w:val="multilevel"/>
    <w:tmpl w:val="C554C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26013DB1"/>
    <w:multiLevelType w:val="multilevel"/>
    <w:tmpl w:val="DC568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260A0018"/>
    <w:multiLevelType w:val="multilevel"/>
    <w:tmpl w:val="77D4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262A47DE"/>
    <w:multiLevelType w:val="multilevel"/>
    <w:tmpl w:val="969AFE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262A574E"/>
    <w:multiLevelType w:val="multilevel"/>
    <w:tmpl w:val="333E4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266B0B5C"/>
    <w:multiLevelType w:val="multilevel"/>
    <w:tmpl w:val="E006E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268563AF"/>
    <w:multiLevelType w:val="multilevel"/>
    <w:tmpl w:val="FA064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8" w15:restartNumberingAfterBreak="0">
    <w:nsid w:val="270066D9"/>
    <w:multiLevelType w:val="multilevel"/>
    <w:tmpl w:val="C434B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27150D89"/>
    <w:multiLevelType w:val="multilevel"/>
    <w:tmpl w:val="DEE698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15:restartNumberingAfterBreak="0">
    <w:nsid w:val="27412810"/>
    <w:multiLevelType w:val="multilevel"/>
    <w:tmpl w:val="65A84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27830B3D"/>
    <w:multiLevelType w:val="multilevel"/>
    <w:tmpl w:val="849AA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279F2F59"/>
    <w:multiLevelType w:val="multilevel"/>
    <w:tmpl w:val="57C247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27AD4A98"/>
    <w:multiLevelType w:val="multilevel"/>
    <w:tmpl w:val="C72EE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27C15072"/>
    <w:multiLevelType w:val="multilevel"/>
    <w:tmpl w:val="B3D43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27D14A28"/>
    <w:multiLevelType w:val="multilevel"/>
    <w:tmpl w:val="24E6D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28091C36"/>
    <w:multiLevelType w:val="multilevel"/>
    <w:tmpl w:val="EB92F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284650FB"/>
    <w:multiLevelType w:val="multilevel"/>
    <w:tmpl w:val="04F8E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28783A6F"/>
    <w:multiLevelType w:val="multilevel"/>
    <w:tmpl w:val="E5D6C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28950710"/>
    <w:multiLevelType w:val="multilevel"/>
    <w:tmpl w:val="3C862A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0" w15:restartNumberingAfterBreak="0">
    <w:nsid w:val="28C6614E"/>
    <w:multiLevelType w:val="multilevel"/>
    <w:tmpl w:val="72D279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1" w15:restartNumberingAfterBreak="0">
    <w:nsid w:val="28CE1677"/>
    <w:multiLevelType w:val="multilevel"/>
    <w:tmpl w:val="03123F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2" w15:restartNumberingAfterBreak="0">
    <w:nsid w:val="28FF6BC1"/>
    <w:multiLevelType w:val="multilevel"/>
    <w:tmpl w:val="3B48B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291424DA"/>
    <w:multiLevelType w:val="multilevel"/>
    <w:tmpl w:val="14844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29420D4A"/>
    <w:multiLevelType w:val="multilevel"/>
    <w:tmpl w:val="0F105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295C6601"/>
    <w:multiLevelType w:val="multilevel"/>
    <w:tmpl w:val="1BE8D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29763E73"/>
    <w:multiLevelType w:val="multilevel"/>
    <w:tmpl w:val="F09C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29BD604C"/>
    <w:multiLevelType w:val="multilevel"/>
    <w:tmpl w:val="3F60C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29CB169B"/>
    <w:multiLevelType w:val="multilevel"/>
    <w:tmpl w:val="F288F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9" w15:restartNumberingAfterBreak="0">
    <w:nsid w:val="29D50DC3"/>
    <w:multiLevelType w:val="multilevel"/>
    <w:tmpl w:val="39444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29DB7BA0"/>
    <w:multiLevelType w:val="multilevel"/>
    <w:tmpl w:val="13E20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29F84675"/>
    <w:multiLevelType w:val="multilevel"/>
    <w:tmpl w:val="8ECA6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2A0246A9"/>
    <w:multiLevelType w:val="multilevel"/>
    <w:tmpl w:val="00787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2A042511"/>
    <w:multiLevelType w:val="multilevel"/>
    <w:tmpl w:val="850ED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2A082095"/>
    <w:multiLevelType w:val="multilevel"/>
    <w:tmpl w:val="42DC5E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2A2511C6"/>
    <w:multiLevelType w:val="multilevel"/>
    <w:tmpl w:val="15C6A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2A2F0DA8"/>
    <w:multiLevelType w:val="multilevel"/>
    <w:tmpl w:val="569C0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2A4F4345"/>
    <w:multiLevelType w:val="multilevel"/>
    <w:tmpl w:val="041A9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2A552AE2"/>
    <w:multiLevelType w:val="multilevel"/>
    <w:tmpl w:val="C3BA6D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2A71597B"/>
    <w:multiLevelType w:val="multilevel"/>
    <w:tmpl w:val="FBCED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2A775FC7"/>
    <w:multiLevelType w:val="multilevel"/>
    <w:tmpl w:val="370404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1" w15:restartNumberingAfterBreak="0">
    <w:nsid w:val="2A960531"/>
    <w:multiLevelType w:val="multilevel"/>
    <w:tmpl w:val="9F9CC0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15:restartNumberingAfterBreak="0">
    <w:nsid w:val="2ADF6F7E"/>
    <w:multiLevelType w:val="multilevel"/>
    <w:tmpl w:val="2B86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2B0D5A96"/>
    <w:multiLevelType w:val="multilevel"/>
    <w:tmpl w:val="F8CC5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2B0E746E"/>
    <w:multiLevelType w:val="multilevel"/>
    <w:tmpl w:val="BC6A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2B102EA2"/>
    <w:multiLevelType w:val="multilevel"/>
    <w:tmpl w:val="569E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2B56357E"/>
    <w:multiLevelType w:val="multilevel"/>
    <w:tmpl w:val="A2422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2B645930"/>
    <w:multiLevelType w:val="multilevel"/>
    <w:tmpl w:val="8160C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2B6C7669"/>
    <w:multiLevelType w:val="multilevel"/>
    <w:tmpl w:val="B9267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9" w15:restartNumberingAfterBreak="0">
    <w:nsid w:val="2B8E328A"/>
    <w:multiLevelType w:val="multilevel"/>
    <w:tmpl w:val="49B04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0" w15:restartNumberingAfterBreak="0">
    <w:nsid w:val="2BA47EED"/>
    <w:multiLevelType w:val="multilevel"/>
    <w:tmpl w:val="47747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2BB165BE"/>
    <w:multiLevelType w:val="multilevel"/>
    <w:tmpl w:val="FB0EE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2C0E42F2"/>
    <w:multiLevelType w:val="multilevel"/>
    <w:tmpl w:val="055A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2C335CEB"/>
    <w:multiLevelType w:val="multilevel"/>
    <w:tmpl w:val="B5FAF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2C3D68C0"/>
    <w:multiLevelType w:val="multilevel"/>
    <w:tmpl w:val="ABA44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2C5C0BBF"/>
    <w:multiLevelType w:val="multilevel"/>
    <w:tmpl w:val="BA1AF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2C5F712E"/>
    <w:multiLevelType w:val="multilevel"/>
    <w:tmpl w:val="7D22F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2C64438A"/>
    <w:multiLevelType w:val="multilevel"/>
    <w:tmpl w:val="98A22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2C6F5E15"/>
    <w:multiLevelType w:val="multilevel"/>
    <w:tmpl w:val="2E829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2C922955"/>
    <w:multiLevelType w:val="multilevel"/>
    <w:tmpl w:val="B7A4C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2C99232A"/>
    <w:multiLevelType w:val="multilevel"/>
    <w:tmpl w:val="85CEA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2D137DA4"/>
    <w:multiLevelType w:val="multilevel"/>
    <w:tmpl w:val="83AA9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2D705442"/>
    <w:multiLevelType w:val="multilevel"/>
    <w:tmpl w:val="6DB640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3" w15:restartNumberingAfterBreak="0">
    <w:nsid w:val="2D781380"/>
    <w:multiLevelType w:val="multilevel"/>
    <w:tmpl w:val="B5AAE7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4" w15:restartNumberingAfterBreak="0">
    <w:nsid w:val="2D9E510C"/>
    <w:multiLevelType w:val="multilevel"/>
    <w:tmpl w:val="0B923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2DA249CF"/>
    <w:multiLevelType w:val="multilevel"/>
    <w:tmpl w:val="BE5C8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2DA85274"/>
    <w:multiLevelType w:val="multilevel"/>
    <w:tmpl w:val="E11A3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2DEA2D2E"/>
    <w:multiLevelType w:val="multilevel"/>
    <w:tmpl w:val="F96E9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2DF31256"/>
    <w:multiLevelType w:val="multilevel"/>
    <w:tmpl w:val="4AFC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2E250DF0"/>
    <w:multiLevelType w:val="multilevel"/>
    <w:tmpl w:val="A24A8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2E4C456A"/>
    <w:multiLevelType w:val="multilevel"/>
    <w:tmpl w:val="483A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2E675A02"/>
    <w:multiLevelType w:val="multilevel"/>
    <w:tmpl w:val="8884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2E7E46EA"/>
    <w:multiLevelType w:val="multilevel"/>
    <w:tmpl w:val="74961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2E9827EE"/>
    <w:multiLevelType w:val="multilevel"/>
    <w:tmpl w:val="321CB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2EB35778"/>
    <w:multiLevelType w:val="multilevel"/>
    <w:tmpl w:val="BECE6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2EB632B1"/>
    <w:multiLevelType w:val="multilevel"/>
    <w:tmpl w:val="EB248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2F04660A"/>
    <w:multiLevelType w:val="multilevel"/>
    <w:tmpl w:val="A524D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2F1D220D"/>
    <w:multiLevelType w:val="multilevel"/>
    <w:tmpl w:val="116CC4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8" w15:restartNumberingAfterBreak="0">
    <w:nsid w:val="2F226920"/>
    <w:multiLevelType w:val="multilevel"/>
    <w:tmpl w:val="88661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2F271D1E"/>
    <w:multiLevelType w:val="multilevel"/>
    <w:tmpl w:val="6C0ED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2F452023"/>
    <w:multiLevelType w:val="multilevel"/>
    <w:tmpl w:val="3872E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2F627641"/>
    <w:multiLevelType w:val="multilevel"/>
    <w:tmpl w:val="F5F09F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2FA468D0"/>
    <w:multiLevelType w:val="multilevel"/>
    <w:tmpl w:val="708C2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2FAC2444"/>
    <w:multiLevelType w:val="multilevel"/>
    <w:tmpl w:val="05642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2FCA16D2"/>
    <w:multiLevelType w:val="multilevel"/>
    <w:tmpl w:val="31527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5" w15:restartNumberingAfterBreak="0">
    <w:nsid w:val="303B1106"/>
    <w:multiLevelType w:val="multilevel"/>
    <w:tmpl w:val="A2F89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305E551F"/>
    <w:multiLevelType w:val="multilevel"/>
    <w:tmpl w:val="BBBE1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30612C69"/>
    <w:multiLevelType w:val="multilevel"/>
    <w:tmpl w:val="0C20A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306313FB"/>
    <w:multiLevelType w:val="multilevel"/>
    <w:tmpl w:val="83445E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9" w15:restartNumberingAfterBreak="0">
    <w:nsid w:val="307D550B"/>
    <w:multiLevelType w:val="multilevel"/>
    <w:tmpl w:val="9FFE5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0" w15:restartNumberingAfterBreak="0">
    <w:nsid w:val="30AD131A"/>
    <w:multiLevelType w:val="multilevel"/>
    <w:tmpl w:val="1DACC0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1" w15:restartNumberingAfterBreak="0">
    <w:nsid w:val="30D355AB"/>
    <w:multiLevelType w:val="multilevel"/>
    <w:tmpl w:val="AB0A3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30D50B2B"/>
    <w:multiLevelType w:val="multilevel"/>
    <w:tmpl w:val="4F108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30F9738B"/>
    <w:multiLevelType w:val="multilevel"/>
    <w:tmpl w:val="F872C7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4" w15:restartNumberingAfterBreak="0">
    <w:nsid w:val="31320F19"/>
    <w:multiLevelType w:val="multilevel"/>
    <w:tmpl w:val="D5B0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314F53AE"/>
    <w:multiLevelType w:val="multilevel"/>
    <w:tmpl w:val="146EFD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6" w15:restartNumberingAfterBreak="0">
    <w:nsid w:val="316536AC"/>
    <w:multiLevelType w:val="multilevel"/>
    <w:tmpl w:val="51E40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31723075"/>
    <w:multiLevelType w:val="multilevel"/>
    <w:tmpl w:val="586A3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31BB2339"/>
    <w:multiLevelType w:val="multilevel"/>
    <w:tmpl w:val="07FCD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31BC3099"/>
    <w:multiLevelType w:val="multilevel"/>
    <w:tmpl w:val="38DA7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31BC3F4D"/>
    <w:multiLevelType w:val="multilevel"/>
    <w:tmpl w:val="81864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31E717E1"/>
    <w:multiLevelType w:val="multilevel"/>
    <w:tmpl w:val="A72E4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31F702E4"/>
    <w:multiLevelType w:val="multilevel"/>
    <w:tmpl w:val="1A9C4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31FE1BBE"/>
    <w:multiLevelType w:val="multilevel"/>
    <w:tmpl w:val="E8360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32354778"/>
    <w:multiLevelType w:val="multilevel"/>
    <w:tmpl w:val="FF24B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329360AD"/>
    <w:multiLevelType w:val="multilevel"/>
    <w:tmpl w:val="2200B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6" w15:restartNumberingAfterBreak="0">
    <w:nsid w:val="32D24F54"/>
    <w:multiLevelType w:val="multilevel"/>
    <w:tmpl w:val="3F6EE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330B6FBD"/>
    <w:multiLevelType w:val="multilevel"/>
    <w:tmpl w:val="E68C28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8" w15:restartNumberingAfterBreak="0">
    <w:nsid w:val="331E4033"/>
    <w:multiLevelType w:val="multilevel"/>
    <w:tmpl w:val="67A468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33311442"/>
    <w:multiLevelType w:val="multilevel"/>
    <w:tmpl w:val="A7168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337A0966"/>
    <w:multiLevelType w:val="multilevel"/>
    <w:tmpl w:val="61FED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337C5EFB"/>
    <w:multiLevelType w:val="multilevel"/>
    <w:tmpl w:val="17C2AE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337C6A6C"/>
    <w:multiLevelType w:val="multilevel"/>
    <w:tmpl w:val="2340D2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3" w15:restartNumberingAfterBreak="0">
    <w:nsid w:val="339C2E9B"/>
    <w:multiLevelType w:val="multilevel"/>
    <w:tmpl w:val="7C180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339E6FE0"/>
    <w:multiLevelType w:val="multilevel"/>
    <w:tmpl w:val="71507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33AA4554"/>
    <w:multiLevelType w:val="multilevel"/>
    <w:tmpl w:val="E3469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341077C2"/>
    <w:multiLevelType w:val="multilevel"/>
    <w:tmpl w:val="23AA9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343C28C9"/>
    <w:multiLevelType w:val="multilevel"/>
    <w:tmpl w:val="A03A4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344909F1"/>
    <w:multiLevelType w:val="multilevel"/>
    <w:tmpl w:val="258CC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346832B2"/>
    <w:multiLevelType w:val="multilevel"/>
    <w:tmpl w:val="04AA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34737006"/>
    <w:multiLevelType w:val="multilevel"/>
    <w:tmpl w:val="E3C820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1" w15:restartNumberingAfterBreak="0">
    <w:nsid w:val="349918A8"/>
    <w:multiLevelType w:val="multilevel"/>
    <w:tmpl w:val="3D4E3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34CA735B"/>
    <w:multiLevelType w:val="multilevel"/>
    <w:tmpl w:val="73D63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34DA488F"/>
    <w:multiLevelType w:val="multilevel"/>
    <w:tmpl w:val="B748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34E26EA1"/>
    <w:multiLevelType w:val="multilevel"/>
    <w:tmpl w:val="AC968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34E72F0E"/>
    <w:multiLevelType w:val="multilevel"/>
    <w:tmpl w:val="D0ACD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34F31E79"/>
    <w:multiLevelType w:val="multilevel"/>
    <w:tmpl w:val="8156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34FD10BB"/>
    <w:multiLevelType w:val="multilevel"/>
    <w:tmpl w:val="22BE3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35037A23"/>
    <w:multiLevelType w:val="multilevel"/>
    <w:tmpl w:val="AE44F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351C373A"/>
    <w:multiLevelType w:val="multilevel"/>
    <w:tmpl w:val="C09A5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352506CC"/>
    <w:multiLevelType w:val="multilevel"/>
    <w:tmpl w:val="EB0C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35900B47"/>
    <w:multiLevelType w:val="multilevel"/>
    <w:tmpl w:val="93B653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2" w15:restartNumberingAfterBreak="0">
    <w:nsid w:val="35C75D78"/>
    <w:multiLevelType w:val="multilevel"/>
    <w:tmpl w:val="3A5AE6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35F118E8"/>
    <w:multiLevelType w:val="multilevel"/>
    <w:tmpl w:val="536E1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36435FBF"/>
    <w:multiLevelType w:val="multilevel"/>
    <w:tmpl w:val="E2A8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367F5FE3"/>
    <w:multiLevelType w:val="multilevel"/>
    <w:tmpl w:val="C6346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6" w15:restartNumberingAfterBreak="0">
    <w:nsid w:val="36A801F8"/>
    <w:multiLevelType w:val="multilevel"/>
    <w:tmpl w:val="8BC20A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36D67A79"/>
    <w:multiLevelType w:val="multilevel"/>
    <w:tmpl w:val="8B80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36FD4406"/>
    <w:multiLevelType w:val="multilevel"/>
    <w:tmpl w:val="938867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37031CD1"/>
    <w:multiLevelType w:val="multilevel"/>
    <w:tmpl w:val="65E20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37113964"/>
    <w:multiLevelType w:val="multilevel"/>
    <w:tmpl w:val="C778F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371A19A1"/>
    <w:multiLevelType w:val="multilevel"/>
    <w:tmpl w:val="CF688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375E3F04"/>
    <w:multiLevelType w:val="multilevel"/>
    <w:tmpl w:val="57829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37A87730"/>
    <w:multiLevelType w:val="multilevel"/>
    <w:tmpl w:val="A058F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37B56C51"/>
    <w:multiLevelType w:val="multilevel"/>
    <w:tmpl w:val="40323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37CA6C72"/>
    <w:multiLevelType w:val="multilevel"/>
    <w:tmpl w:val="327C3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37E92545"/>
    <w:multiLevelType w:val="multilevel"/>
    <w:tmpl w:val="F6467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380142F2"/>
    <w:multiLevelType w:val="multilevel"/>
    <w:tmpl w:val="DE8EAF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8" w15:restartNumberingAfterBreak="0">
    <w:nsid w:val="38251905"/>
    <w:multiLevelType w:val="multilevel"/>
    <w:tmpl w:val="373C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38253403"/>
    <w:multiLevelType w:val="multilevel"/>
    <w:tmpl w:val="4ADE8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383A4886"/>
    <w:multiLevelType w:val="multilevel"/>
    <w:tmpl w:val="E6E0C1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1" w15:restartNumberingAfterBreak="0">
    <w:nsid w:val="3859627B"/>
    <w:multiLevelType w:val="multilevel"/>
    <w:tmpl w:val="C7128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2" w15:restartNumberingAfterBreak="0">
    <w:nsid w:val="385E302A"/>
    <w:multiLevelType w:val="multilevel"/>
    <w:tmpl w:val="E0B646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3889152B"/>
    <w:multiLevelType w:val="multilevel"/>
    <w:tmpl w:val="6BC28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38BD6099"/>
    <w:multiLevelType w:val="multilevel"/>
    <w:tmpl w:val="1248D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38CE7160"/>
    <w:multiLevelType w:val="multilevel"/>
    <w:tmpl w:val="607A9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38FC6CF5"/>
    <w:multiLevelType w:val="multilevel"/>
    <w:tmpl w:val="830624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390C5331"/>
    <w:multiLevelType w:val="multilevel"/>
    <w:tmpl w:val="A0F08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39163D15"/>
    <w:multiLevelType w:val="multilevel"/>
    <w:tmpl w:val="2466D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39412FD9"/>
    <w:multiLevelType w:val="multilevel"/>
    <w:tmpl w:val="B7F85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3941345C"/>
    <w:multiLevelType w:val="multilevel"/>
    <w:tmpl w:val="DDD25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394666F7"/>
    <w:multiLevelType w:val="multilevel"/>
    <w:tmpl w:val="9FEA4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39687C5F"/>
    <w:multiLevelType w:val="multilevel"/>
    <w:tmpl w:val="1960C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396923F5"/>
    <w:multiLevelType w:val="multilevel"/>
    <w:tmpl w:val="42506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398C648E"/>
    <w:multiLevelType w:val="multilevel"/>
    <w:tmpl w:val="AB6498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5" w15:restartNumberingAfterBreak="0">
    <w:nsid w:val="39D00D9D"/>
    <w:multiLevelType w:val="multilevel"/>
    <w:tmpl w:val="01962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39D55D92"/>
    <w:multiLevelType w:val="multilevel"/>
    <w:tmpl w:val="F5BA9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39F10122"/>
    <w:multiLevelType w:val="multilevel"/>
    <w:tmpl w:val="3F749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39F65C4A"/>
    <w:multiLevelType w:val="multilevel"/>
    <w:tmpl w:val="99A4B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3A087AFB"/>
    <w:multiLevelType w:val="multilevel"/>
    <w:tmpl w:val="886409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3A092EFF"/>
    <w:multiLevelType w:val="multilevel"/>
    <w:tmpl w:val="728CB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3A1E452B"/>
    <w:multiLevelType w:val="multilevel"/>
    <w:tmpl w:val="7506F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3A534F97"/>
    <w:multiLevelType w:val="multilevel"/>
    <w:tmpl w:val="57C46A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3" w15:restartNumberingAfterBreak="0">
    <w:nsid w:val="3A797A52"/>
    <w:multiLevelType w:val="multilevel"/>
    <w:tmpl w:val="D64002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4" w15:restartNumberingAfterBreak="0">
    <w:nsid w:val="3A9529E0"/>
    <w:multiLevelType w:val="multilevel"/>
    <w:tmpl w:val="6136E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3A9B03F9"/>
    <w:multiLevelType w:val="multilevel"/>
    <w:tmpl w:val="0BD2C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3ABF73FB"/>
    <w:multiLevelType w:val="multilevel"/>
    <w:tmpl w:val="5BD8F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7" w15:restartNumberingAfterBreak="0">
    <w:nsid w:val="3AC564B6"/>
    <w:multiLevelType w:val="multilevel"/>
    <w:tmpl w:val="ACB41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3AD83477"/>
    <w:multiLevelType w:val="multilevel"/>
    <w:tmpl w:val="080A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3ADD7A10"/>
    <w:multiLevelType w:val="multilevel"/>
    <w:tmpl w:val="20861A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0" w15:restartNumberingAfterBreak="0">
    <w:nsid w:val="3AE46BE5"/>
    <w:multiLevelType w:val="multilevel"/>
    <w:tmpl w:val="E2FA0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3AE81B09"/>
    <w:multiLevelType w:val="multilevel"/>
    <w:tmpl w:val="B72C8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3AEE0644"/>
    <w:multiLevelType w:val="multilevel"/>
    <w:tmpl w:val="FF4A5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3" w15:restartNumberingAfterBreak="0">
    <w:nsid w:val="3AF34B54"/>
    <w:multiLevelType w:val="multilevel"/>
    <w:tmpl w:val="19B8F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3B0E4237"/>
    <w:multiLevelType w:val="multilevel"/>
    <w:tmpl w:val="DAD0E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3B363E82"/>
    <w:multiLevelType w:val="multilevel"/>
    <w:tmpl w:val="A0BAB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3B533089"/>
    <w:multiLevelType w:val="multilevel"/>
    <w:tmpl w:val="4D647F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7" w15:restartNumberingAfterBreak="0">
    <w:nsid w:val="3B590F48"/>
    <w:multiLevelType w:val="multilevel"/>
    <w:tmpl w:val="0186C3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3B625380"/>
    <w:multiLevelType w:val="multilevel"/>
    <w:tmpl w:val="399A3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3BB2668C"/>
    <w:multiLevelType w:val="multilevel"/>
    <w:tmpl w:val="91306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3BCD781D"/>
    <w:multiLevelType w:val="multilevel"/>
    <w:tmpl w:val="AB7A1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3BEE4ED9"/>
    <w:multiLevelType w:val="multilevel"/>
    <w:tmpl w:val="5F14FA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2" w15:restartNumberingAfterBreak="0">
    <w:nsid w:val="3C3B5979"/>
    <w:multiLevelType w:val="multilevel"/>
    <w:tmpl w:val="7BBE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3CA40E52"/>
    <w:multiLevelType w:val="multilevel"/>
    <w:tmpl w:val="078499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4" w15:restartNumberingAfterBreak="0">
    <w:nsid w:val="3CA82801"/>
    <w:multiLevelType w:val="multilevel"/>
    <w:tmpl w:val="CA605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3CAF377D"/>
    <w:multiLevelType w:val="multilevel"/>
    <w:tmpl w:val="C972A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3CB413BD"/>
    <w:multiLevelType w:val="multilevel"/>
    <w:tmpl w:val="ED405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3D1D31BA"/>
    <w:multiLevelType w:val="multilevel"/>
    <w:tmpl w:val="BD7CD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3D4B3100"/>
    <w:multiLevelType w:val="multilevel"/>
    <w:tmpl w:val="20F83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3D65136D"/>
    <w:multiLevelType w:val="multilevel"/>
    <w:tmpl w:val="EF846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3D8D1A0E"/>
    <w:multiLevelType w:val="multilevel"/>
    <w:tmpl w:val="770A5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3DCD330B"/>
    <w:multiLevelType w:val="multilevel"/>
    <w:tmpl w:val="B76E9C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2" w15:restartNumberingAfterBreak="0">
    <w:nsid w:val="3DDE2B6F"/>
    <w:multiLevelType w:val="multilevel"/>
    <w:tmpl w:val="EAE4E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3DFA6CC3"/>
    <w:multiLevelType w:val="multilevel"/>
    <w:tmpl w:val="62ACF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3E07495F"/>
    <w:multiLevelType w:val="multilevel"/>
    <w:tmpl w:val="02F48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3E2C652A"/>
    <w:multiLevelType w:val="multilevel"/>
    <w:tmpl w:val="B6F08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3E56248A"/>
    <w:multiLevelType w:val="multilevel"/>
    <w:tmpl w:val="EE0CEA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3E5D2A0B"/>
    <w:multiLevelType w:val="multilevel"/>
    <w:tmpl w:val="4B161E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8" w15:restartNumberingAfterBreak="0">
    <w:nsid w:val="3E6859DB"/>
    <w:multiLevelType w:val="multilevel"/>
    <w:tmpl w:val="F4C6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3E7E27A0"/>
    <w:multiLevelType w:val="multilevel"/>
    <w:tmpl w:val="D898C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3E810D6E"/>
    <w:multiLevelType w:val="multilevel"/>
    <w:tmpl w:val="CAACC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3E8404F5"/>
    <w:multiLevelType w:val="multilevel"/>
    <w:tmpl w:val="A3CEA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3EEC2C98"/>
    <w:multiLevelType w:val="multilevel"/>
    <w:tmpl w:val="EE140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3F265423"/>
    <w:multiLevelType w:val="multilevel"/>
    <w:tmpl w:val="34E0E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3F444E9F"/>
    <w:multiLevelType w:val="multilevel"/>
    <w:tmpl w:val="C5607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3F83554A"/>
    <w:multiLevelType w:val="multilevel"/>
    <w:tmpl w:val="743E1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3F8E5CB5"/>
    <w:multiLevelType w:val="multilevel"/>
    <w:tmpl w:val="A72E2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3FD34873"/>
    <w:multiLevelType w:val="multilevel"/>
    <w:tmpl w:val="6D5CD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40257A58"/>
    <w:multiLevelType w:val="multilevel"/>
    <w:tmpl w:val="8F7E7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402639FC"/>
    <w:multiLevelType w:val="multilevel"/>
    <w:tmpl w:val="87D0E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404429D4"/>
    <w:multiLevelType w:val="multilevel"/>
    <w:tmpl w:val="E116C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405A7DD6"/>
    <w:multiLevelType w:val="multilevel"/>
    <w:tmpl w:val="89D8B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408C7F20"/>
    <w:multiLevelType w:val="multilevel"/>
    <w:tmpl w:val="A3B4D1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4094380C"/>
    <w:multiLevelType w:val="multilevel"/>
    <w:tmpl w:val="B11C2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40A37B84"/>
    <w:multiLevelType w:val="multilevel"/>
    <w:tmpl w:val="7D3A8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41423443"/>
    <w:multiLevelType w:val="multilevel"/>
    <w:tmpl w:val="502C36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6" w15:restartNumberingAfterBreak="0">
    <w:nsid w:val="414D6E41"/>
    <w:multiLevelType w:val="multilevel"/>
    <w:tmpl w:val="1E12E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415B12DF"/>
    <w:multiLevelType w:val="multilevel"/>
    <w:tmpl w:val="70B0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416740A8"/>
    <w:multiLevelType w:val="multilevel"/>
    <w:tmpl w:val="6484B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4167577C"/>
    <w:multiLevelType w:val="multilevel"/>
    <w:tmpl w:val="0298F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41691F69"/>
    <w:multiLevelType w:val="multilevel"/>
    <w:tmpl w:val="6FF6B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41702FA7"/>
    <w:multiLevelType w:val="multilevel"/>
    <w:tmpl w:val="BDCA7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418D01B0"/>
    <w:multiLevelType w:val="multilevel"/>
    <w:tmpl w:val="FB1E4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41C73D48"/>
    <w:multiLevelType w:val="multilevel"/>
    <w:tmpl w:val="55CA9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41F63268"/>
    <w:multiLevelType w:val="multilevel"/>
    <w:tmpl w:val="F6AEF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420E4C8F"/>
    <w:multiLevelType w:val="multilevel"/>
    <w:tmpl w:val="BF887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42101671"/>
    <w:multiLevelType w:val="multilevel"/>
    <w:tmpl w:val="5A94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42114E80"/>
    <w:multiLevelType w:val="multilevel"/>
    <w:tmpl w:val="B3D6B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42155A60"/>
    <w:multiLevelType w:val="multilevel"/>
    <w:tmpl w:val="E06AF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421E33DA"/>
    <w:multiLevelType w:val="multilevel"/>
    <w:tmpl w:val="D96C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422D6E44"/>
    <w:multiLevelType w:val="multilevel"/>
    <w:tmpl w:val="C5AAB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422E29B8"/>
    <w:multiLevelType w:val="multilevel"/>
    <w:tmpl w:val="44D89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42626469"/>
    <w:multiLevelType w:val="multilevel"/>
    <w:tmpl w:val="A1A81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42700418"/>
    <w:multiLevelType w:val="multilevel"/>
    <w:tmpl w:val="5980F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4274144B"/>
    <w:multiLevelType w:val="multilevel"/>
    <w:tmpl w:val="53567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429D4C45"/>
    <w:multiLevelType w:val="multilevel"/>
    <w:tmpl w:val="4E9C1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42CD64C0"/>
    <w:multiLevelType w:val="multilevel"/>
    <w:tmpl w:val="C8701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42FC7C6A"/>
    <w:multiLevelType w:val="multilevel"/>
    <w:tmpl w:val="7F88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434C06C0"/>
    <w:multiLevelType w:val="multilevel"/>
    <w:tmpl w:val="61C67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434F61FB"/>
    <w:multiLevelType w:val="multilevel"/>
    <w:tmpl w:val="57E08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4353179D"/>
    <w:multiLevelType w:val="multilevel"/>
    <w:tmpl w:val="2FAAD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437362A6"/>
    <w:multiLevelType w:val="multilevel"/>
    <w:tmpl w:val="6B762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437765C2"/>
    <w:multiLevelType w:val="multilevel"/>
    <w:tmpl w:val="191EF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439607D6"/>
    <w:multiLevelType w:val="multilevel"/>
    <w:tmpl w:val="7EC8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43D62F6F"/>
    <w:multiLevelType w:val="multilevel"/>
    <w:tmpl w:val="C4D81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43EC74DC"/>
    <w:multiLevelType w:val="multilevel"/>
    <w:tmpl w:val="C470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440E06DA"/>
    <w:multiLevelType w:val="multilevel"/>
    <w:tmpl w:val="08DAF0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7" w15:restartNumberingAfterBreak="0">
    <w:nsid w:val="44577BED"/>
    <w:multiLevelType w:val="multilevel"/>
    <w:tmpl w:val="FB02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44826230"/>
    <w:multiLevelType w:val="multilevel"/>
    <w:tmpl w:val="1F24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44A703C4"/>
    <w:multiLevelType w:val="multilevel"/>
    <w:tmpl w:val="4A72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44AE0C83"/>
    <w:multiLevelType w:val="multilevel"/>
    <w:tmpl w:val="4C525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44B22614"/>
    <w:multiLevelType w:val="multilevel"/>
    <w:tmpl w:val="FCFE5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44CF0141"/>
    <w:multiLevelType w:val="multilevel"/>
    <w:tmpl w:val="B5F290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44DE2A09"/>
    <w:multiLevelType w:val="multilevel"/>
    <w:tmpl w:val="BED8F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44F82842"/>
    <w:multiLevelType w:val="multilevel"/>
    <w:tmpl w:val="39EEB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45353D68"/>
    <w:multiLevelType w:val="multilevel"/>
    <w:tmpl w:val="23746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6" w15:restartNumberingAfterBreak="0">
    <w:nsid w:val="45963C7C"/>
    <w:multiLevelType w:val="multilevel"/>
    <w:tmpl w:val="6022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45E34D07"/>
    <w:multiLevelType w:val="multilevel"/>
    <w:tmpl w:val="9B5C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46073366"/>
    <w:multiLevelType w:val="multilevel"/>
    <w:tmpl w:val="26E0A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462A08E6"/>
    <w:multiLevelType w:val="multilevel"/>
    <w:tmpl w:val="10FE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462B2FB4"/>
    <w:multiLevelType w:val="multilevel"/>
    <w:tmpl w:val="A3F807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1" w15:restartNumberingAfterBreak="0">
    <w:nsid w:val="463E732B"/>
    <w:multiLevelType w:val="multilevel"/>
    <w:tmpl w:val="08BC8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4644605F"/>
    <w:multiLevelType w:val="multilevel"/>
    <w:tmpl w:val="D408B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465A207F"/>
    <w:multiLevelType w:val="multilevel"/>
    <w:tmpl w:val="CE261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46741BF9"/>
    <w:multiLevelType w:val="multilevel"/>
    <w:tmpl w:val="C1A449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46AF69AF"/>
    <w:multiLevelType w:val="multilevel"/>
    <w:tmpl w:val="40E60B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6" w15:restartNumberingAfterBreak="0">
    <w:nsid w:val="46C234EA"/>
    <w:multiLevelType w:val="multilevel"/>
    <w:tmpl w:val="6AA6B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46DB1243"/>
    <w:multiLevelType w:val="multilevel"/>
    <w:tmpl w:val="8940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47054AD6"/>
    <w:multiLevelType w:val="multilevel"/>
    <w:tmpl w:val="5AB44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471C518B"/>
    <w:multiLevelType w:val="multilevel"/>
    <w:tmpl w:val="19EE0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472B0807"/>
    <w:multiLevelType w:val="multilevel"/>
    <w:tmpl w:val="4066D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476064D9"/>
    <w:multiLevelType w:val="multilevel"/>
    <w:tmpl w:val="58A8B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4766490F"/>
    <w:multiLevelType w:val="multilevel"/>
    <w:tmpl w:val="F3FCB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47B06D16"/>
    <w:multiLevelType w:val="multilevel"/>
    <w:tmpl w:val="5FBE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47DA481C"/>
    <w:multiLevelType w:val="multilevel"/>
    <w:tmpl w:val="5A56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48356C16"/>
    <w:multiLevelType w:val="multilevel"/>
    <w:tmpl w:val="97087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484F32BD"/>
    <w:multiLevelType w:val="multilevel"/>
    <w:tmpl w:val="73B6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48896982"/>
    <w:multiLevelType w:val="multilevel"/>
    <w:tmpl w:val="EC287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489B2702"/>
    <w:multiLevelType w:val="multilevel"/>
    <w:tmpl w:val="65F29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48AE6DD8"/>
    <w:multiLevelType w:val="multilevel"/>
    <w:tmpl w:val="76DAF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48B74E56"/>
    <w:multiLevelType w:val="multilevel"/>
    <w:tmpl w:val="FF72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48D01B68"/>
    <w:multiLevelType w:val="multilevel"/>
    <w:tmpl w:val="52CE1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48DD0060"/>
    <w:multiLevelType w:val="multilevel"/>
    <w:tmpl w:val="4664B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4936733F"/>
    <w:multiLevelType w:val="multilevel"/>
    <w:tmpl w:val="370A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494B01BA"/>
    <w:multiLevelType w:val="multilevel"/>
    <w:tmpl w:val="B60ED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49784593"/>
    <w:multiLevelType w:val="multilevel"/>
    <w:tmpl w:val="AB103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49864F80"/>
    <w:multiLevelType w:val="multilevel"/>
    <w:tmpl w:val="619E8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49AA364F"/>
    <w:multiLevelType w:val="multilevel"/>
    <w:tmpl w:val="8BE8A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49F86813"/>
    <w:multiLevelType w:val="multilevel"/>
    <w:tmpl w:val="EE0A8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49F92781"/>
    <w:multiLevelType w:val="multilevel"/>
    <w:tmpl w:val="957EA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49FC09C7"/>
    <w:multiLevelType w:val="multilevel"/>
    <w:tmpl w:val="78D87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4A0434B9"/>
    <w:multiLevelType w:val="multilevel"/>
    <w:tmpl w:val="D11A69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4A04495C"/>
    <w:multiLevelType w:val="multilevel"/>
    <w:tmpl w:val="43660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4A3B7622"/>
    <w:multiLevelType w:val="multilevel"/>
    <w:tmpl w:val="A6663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4B110E8B"/>
    <w:multiLevelType w:val="multilevel"/>
    <w:tmpl w:val="54941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4B1517C5"/>
    <w:multiLevelType w:val="multilevel"/>
    <w:tmpl w:val="3A4AB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4B204110"/>
    <w:multiLevelType w:val="multilevel"/>
    <w:tmpl w:val="AABC9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4B217B9D"/>
    <w:multiLevelType w:val="multilevel"/>
    <w:tmpl w:val="208E5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4B234F60"/>
    <w:multiLevelType w:val="multilevel"/>
    <w:tmpl w:val="D9F63E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9" w15:restartNumberingAfterBreak="0">
    <w:nsid w:val="4B594FD1"/>
    <w:multiLevelType w:val="multilevel"/>
    <w:tmpl w:val="B3983B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0" w15:restartNumberingAfterBreak="0">
    <w:nsid w:val="4B623627"/>
    <w:multiLevelType w:val="multilevel"/>
    <w:tmpl w:val="4432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4B635FC9"/>
    <w:multiLevelType w:val="multilevel"/>
    <w:tmpl w:val="BD36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4B9E4021"/>
    <w:multiLevelType w:val="multilevel"/>
    <w:tmpl w:val="DB68D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4BAA79A5"/>
    <w:multiLevelType w:val="multilevel"/>
    <w:tmpl w:val="0EEC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4BF65E57"/>
    <w:multiLevelType w:val="multilevel"/>
    <w:tmpl w:val="E6027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4C3E3E3A"/>
    <w:multiLevelType w:val="multilevel"/>
    <w:tmpl w:val="D610D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4C6467A6"/>
    <w:multiLevelType w:val="multilevel"/>
    <w:tmpl w:val="56FC5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4C8F5CFD"/>
    <w:multiLevelType w:val="multilevel"/>
    <w:tmpl w:val="2FA4F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4CAA54CD"/>
    <w:multiLevelType w:val="multilevel"/>
    <w:tmpl w:val="2DFED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4CAA6165"/>
    <w:multiLevelType w:val="multilevel"/>
    <w:tmpl w:val="4336F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4CB160FC"/>
    <w:multiLevelType w:val="multilevel"/>
    <w:tmpl w:val="FF7CE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4CB928DC"/>
    <w:multiLevelType w:val="multilevel"/>
    <w:tmpl w:val="6F20B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4D4F2324"/>
    <w:multiLevelType w:val="multilevel"/>
    <w:tmpl w:val="C4A46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4D7964F1"/>
    <w:multiLevelType w:val="multilevel"/>
    <w:tmpl w:val="79B47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4DBC5A98"/>
    <w:multiLevelType w:val="multilevel"/>
    <w:tmpl w:val="6D1E7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4E1F3F8D"/>
    <w:multiLevelType w:val="multilevel"/>
    <w:tmpl w:val="8DF2E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4E3B0645"/>
    <w:multiLevelType w:val="multilevel"/>
    <w:tmpl w:val="509A8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4E4747B0"/>
    <w:multiLevelType w:val="multilevel"/>
    <w:tmpl w:val="D9FE9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4E607FD7"/>
    <w:multiLevelType w:val="multilevel"/>
    <w:tmpl w:val="50CAD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9" w15:restartNumberingAfterBreak="0">
    <w:nsid w:val="4E997C91"/>
    <w:multiLevelType w:val="multilevel"/>
    <w:tmpl w:val="194858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4EA70F7E"/>
    <w:multiLevelType w:val="multilevel"/>
    <w:tmpl w:val="F3048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4ED10094"/>
    <w:multiLevelType w:val="multilevel"/>
    <w:tmpl w:val="9298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4EDE55BD"/>
    <w:multiLevelType w:val="multilevel"/>
    <w:tmpl w:val="1798A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4EF42957"/>
    <w:multiLevelType w:val="multilevel"/>
    <w:tmpl w:val="54A84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4EFF4280"/>
    <w:multiLevelType w:val="multilevel"/>
    <w:tmpl w:val="B12C8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4EFF5890"/>
    <w:multiLevelType w:val="multilevel"/>
    <w:tmpl w:val="8C5E6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4F3A1B67"/>
    <w:multiLevelType w:val="multilevel"/>
    <w:tmpl w:val="F356D0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7" w15:restartNumberingAfterBreak="0">
    <w:nsid w:val="4F5B14F6"/>
    <w:multiLevelType w:val="multilevel"/>
    <w:tmpl w:val="8E501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4F9A094E"/>
    <w:multiLevelType w:val="multilevel"/>
    <w:tmpl w:val="40FA3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4FD1405C"/>
    <w:multiLevelType w:val="multilevel"/>
    <w:tmpl w:val="701E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4FE6608D"/>
    <w:multiLevelType w:val="multilevel"/>
    <w:tmpl w:val="86B8E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503C63C7"/>
    <w:multiLevelType w:val="multilevel"/>
    <w:tmpl w:val="2E861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50727519"/>
    <w:multiLevelType w:val="multilevel"/>
    <w:tmpl w:val="0BD6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50730431"/>
    <w:multiLevelType w:val="multilevel"/>
    <w:tmpl w:val="E2AA3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507F5234"/>
    <w:multiLevelType w:val="multilevel"/>
    <w:tmpl w:val="BBBE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50A80B07"/>
    <w:multiLevelType w:val="multilevel"/>
    <w:tmpl w:val="8B502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50AE793C"/>
    <w:multiLevelType w:val="multilevel"/>
    <w:tmpl w:val="6EFC46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50C85686"/>
    <w:multiLevelType w:val="multilevel"/>
    <w:tmpl w:val="2B942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50F80E0D"/>
    <w:multiLevelType w:val="multilevel"/>
    <w:tmpl w:val="6BEA7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51015CD7"/>
    <w:multiLevelType w:val="multilevel"/>
    <w:tmpl w:val="E5245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51171E77"/>
    <w:multiLevelType w:val="multilevel"/>
    <w:tmpl w:val="C4603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511E30E3"/>
    <w:multiLevelType w:val="multilevel"/>
    <w:tmpl w:val="7ED05B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5127170C"/>
    <w:multiLevelType w:val="multilevel"/>
    <w:tmpl w:val="99BAE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512823BD"/>
    <w:multiLevelType w:val="multilevel"/>
    <w:tmpl w:val="A5424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514043D2"/>
    <w:multiLevelType w:val="multilevel"/>
    <w:tmpl w:val="1CBEF1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5" w15:restartNumberingAfterBreak="0">
    <w:nsid w:val="514463CB"/>
    <w:multiLevelType w:val="multilevel"/>
    <w:tmpl w:val="72908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514B7901"/>
    <w:multiLevelType w:val="multilevel"/>
    <w:tmpl w:val="C666B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51631A1C"/>
    <w:multiLevelType w:val="multilevel"/>
    <w:tmpl w:val="951E2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5173635F"/>
    <w:multiLevelType w:val="multilevel"/>
    <w:tmpl w:val="E1E6C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519F7BBF"/>
    <w:multiLevelType w:val="multilevel"/>
    <w:tmpl w:val="5306A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51E16BC6"/>
    <w:multiLevelType w:val="multilevel"/>
    <w:tmpl w:val="AA4481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51E50289"/>
    <w:multiLevelType w:val="multilevel"/>
    <w:tmpl w:val="F5B00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51E74488"/>
    <w:multiLevelType w:val="multilevel"/>
    <w:tmpl w:val="C49AE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52861B0E"/>
    <w:multiLevelType w:val="multilevel"/>
    <w:tmpl w:val="5D72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528B52AF"/>
    <w:multiLevelType w:val="multilevel"/>
    <w:tmpl w:val="90EE5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52D56C11"/>
    <w:multiLevelType w:val="multilevel"/>
    <w:tmpl w:val="18443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533D08C4"/>
    <w:multiLevelType w:val="multilevel"/>
    <w:tmpl w:val="1120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53746029"/>
    <w:multiLevelType w:val="multilevel"/>
    <w:tmpl w:val="ACF6C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8" w15:restartNumberingAfterBreak="0">
    <w:nsid w:val="53B51C43"/>
    <w:multiLevelType w:val="multilevel"/>
    <w:tmpl w:val="E444A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53C43CB8"/>
    <w:multiLevelType w:val="multilevel"/>
    <w:tmpl w:val="45E028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0" w15:restartNumberingAfterBreak="0">
    <w:nsid w:val="53EE204C"/>
    <w:multiLevelType w:val="multilevel"/>
    <w:tmpl w:val="9AF41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541457C7"/>
    <w:multiLevelType w:val="multilevel"/>
    <w:tmpl w:val="60AAC3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2" w15:restartNumberingAfterBreak="0">
    <w:nsid w:val="541B4F82"/>
    <w:multiLevelType w:val="multilevel"/>
    <w:tmpl w:val="E4064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543F2A2F"/>
    <w:multiLevelType w:val="multilevel"/>
    <w:tmpl w:val="F9C24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5476729F"/>
    <w:multiLevelType w:val="multilevel"/>
    <w:tmpl w:val="06203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549A586D"/>
    <w:multiLevelType w:val="multilevel"/>
    <w:tmpl w:val="2D14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54A15F10"/>
    <w:multiLevelType w:val="multilevel"/>
    <w:tmpl w:val="885A4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54BB4028"/>
    <w:multiLevelType w:val="multilevel"/>
    <w:tmpl w:val="E6C6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54C13D6D"/>
    <w:multiLevelType w:val="multilevel"/>
    <w:tmpl w:val="641C1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54F86672"/>
    <w:multiLevelType w:val="multilevel"/>
    <w:tmpl w:val="BAAAA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54F869B8"/>
    <w:multiLevelType w:val="multilevel"/>
    <w:tmpl w:val="F91A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55086B67"/>
    <w:multiLevelType w:val="multilevel"/>
    <w:tmpl w:val="4B6A7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5529466E"/>
    <w:multiLevelType w:val="multilevel"/>
    <w:tmpl w:val="454CE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553472A5"/>
    <w:multiLevelType w:val="multilevel"/>
    <w:tmpl w:val="F664D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55362D76"/>
    <w:multiLevelType w:val="multilevel"/>
    <w:tmpl w:val="6D303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5540406E"/>
    <w:multiLevelType w:val="multilevel"/>
    <w:tmpl w:val="E18C6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554F05BD"/>
    <w:multiLevelType w:val="multilevel"/>
    <w:tmpl w:val="A8066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5570710B"/>
    <w:multiLevelType w:val="multilevel"/>
    <w:tmpl w:val="EDA8F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55A609CC"/>
    <w:multiLevelType w:val="multilevel"/>
    <w:tmpl w:val="09D0E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55B014C7"/>
    <w:multiLevelType w:val="multilevel"/>
    <w:tmpl w:val="7562AD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0" w15:restartNumberingAfterBreak="0">
    <w:nsid w:val="55E036DB"/>
    <w:multiLevelType w:val="multilevel"/>
    <w:tmpl w:val="6AF6D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5607029B"/>
    <w:multiLevelType w:val="multilevel"/>
    <w:tmpl w:val="23503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565B3A56"/>
    <w:multiLevelType w:val="multilevel"/>
    <w:tmpl w:val="449A5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567F15DB"/>
    <w:multiLevelType w:val="multilevel"/>
    <w:tmpl w:val="5AF86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568F0271"/>
    <w:multiLevelType w:val="multilevel"/>
    <w:tmpl w:val="B2C027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5" w15:restartNumberingAfterBreak="0">
    <w:nsid w:val="56A77BA9"/>
    <w:multiLevelType w:val="multilevel"/>
    <w:tmpl w:val="A03ED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56C807DC"/>
    <w:multiLevelType w:val="multilevel"/>
    <w:tmpl w:val="58425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56CC17B1"/>
    <w:multiLevelType w:val="multilevel"/>
    <w:tmpl w:val="49F00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56E609C2"/>
    <w:multiLevelType w:val="multilevel"/>
    <w:tmpl w:val="0D189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56F3032E"/>
    <w:multiLevelType w:val="multilevel"/>
    <w:tmpl w:val="681EB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57186DB6"/>
    <w:multiLevelType w:val="multilevel"/>
    <w:tmpl w:val="43AEC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572C7BAC"/>
    <w:multiLevelType w:val="multilevel"/>
    <w:tmpl w:val="8ACEA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573E34EE"/>
    <w:multiLevelType w:val="multilevel"/>
    <w:tmpl w:val="BC62B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57632D69"/>
    <w:multiLevelType w:val="multilevel"/>
    <w:tmpl w:val="9C1A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57744280"/>
    <w:multiLevelType w:val="multilevel"/>
    <w:tmpl w:val="F35CD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57773EBD"/>
    <w:multiLevelType w:val="multilevel"/>
    <w:tmpl w:val="4A7ABE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6" w15:restartNumberingAfterBreak="0">
    <w:nsid w:val="57A22DE3"/>
    <w:multiLevelType w:val="multilevel"/>
    <w:tmpl w:val="2D2C6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57B577C8"/>
    <w:multiLevelType w:val="multilevel"/>
    <w:tmpl w:val="0848F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57E11438"/>
    <w:multiLevelType w:val="multilevel"/>
    <w:tmpl w:val="DAB032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9" w15:restartNumberingAfterBreak="0">
    <w:nsid w:val="57EE0B27"/>
    <w:multiLevelType w:val="multilevel"/>
    <w:tmpl w:val="2B166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57FD5EF7"/>
    <w:multiLevelType w:val="multilevel"/>
    <w:tmpl w:val="DA0ED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5821265E"/>
    <w:multiLevelType w:val="multilevel"/>
    <w:tmpl w:val="5FFA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584110DC"/>
    <w:multiLevelType w:val="multilevel"/>
    <w:tmpl w:val="F3BC2B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585C0073"/>
    <w:multiLevelType w:val="multilevel"/>
    <w:tmpl w:val="AF18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58B269EB"/>
    <w:multiLevelType w:val="multilevel"/>
    <w:tmpl w:val="35BA7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58B27801"/>
    <w:multiLevelType w:val="multilevel"/>
    <w:tmpl w:val="254E6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58F911D0"/>
    <w:multiLevelType w:val="multilevel"/>
    <w:tmpl w:val="309E67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7" w15:restartNumberingAfterBreak="0">
    <w:nsid w:val="59032113"/>
    <w:multiLevelType w:val="multilevel"/>
    <w:tmpl w:val="141E3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59057087"/>
    <w:multiLevelType w:val="multilevel"/>
    <w:tmpl w:val="7EF04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592E0080"/>
    <w:multiLevelType w:val="multilevel"/>
    <w:tmpl w:val="BE065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595552BA"/>
    <w:multiLevelType w:val="multilevel"/>
    <w:tmpl w:val="C5BAF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1" w15:restartNumberingAfterBreak="0">
    <w:nsid w:val="597C2809"/>
    <w:multiLevelType w:val="multilevel"/>
    <w:tmpl w:val="1EA2B5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2" w15:restartNumberingAfterBreak="0">
    <w:nsid w:val="598B6950"/>
    <w:multiLevelType w:val="multilevel"/>
    <w:tmpl w:val="CCD8E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59931F86"/>
    <w:multiLevelType w:val="multilevel"/>
    <w:tmpl w:val="0966C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59B379A2"/>
    <w:multiLevelType w:val="multilevel"/>
    <w:tmpl w:val="10B44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5A2217FD"/>
    <w:multiLevelType w:val="multilevel"/>
    <w:tmpl w:val="F6604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5A552D5B"/>
    <w:multiLevelType w:val="multilevel"/>
    <w:tmpl w:val="8C4E3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5A663D62"/>
    <w:multiLevelType w:val="multilevel"/>
    <w:tmpl w:val="58BC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5A774986"/>
    <w:multiLevelType w:val="multilevel"/>
    <w:tmpl w:val="B262E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5A814072"/>
    <w:multiLevelType w:val="multilevel"/>
    <w:tmpl w:val="34748D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5AB170FC"/>
    <w:multiLevelType w:val="multilevel"/>
    <w:tmpl w:val="7C5404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1" w15:restartNumberingAfterBreak="0">
    <w:nsid w:val="5AC453F4"/>
    <w:multiLevelType w:val="multilevel"/>
    <w:tmpl w:val="F0FED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5AD271E7"/>
    <w:multiLevelType w:val="multilevel"/>
    <w:tmpl w:val="D6481E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3" w15:restartNumberingAfterBreak="0">
    <w:nsid w:val="5B0C178E"/>
    <w:multiLevelType w:val="multilevel"/>
    <w:tmpl w:val="AB6E1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5B603D74"/>
    <w:multiLevelType w:val="multilevel"/>
    <w:tmpl w:val="9588F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5B661CFE"/>
    <w:multiLevelType w:val="multilevel"/>
    <w:tmpl w:val="C5E21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5B6D1B56"/>
    <w:multiLevelType w:val="multilevel"/>
    <w:tmpl w:val="CE369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5B896E0B"/>
    <w:multiLevelType w:val="multilevel"/>
    <w:tmpl w:val="BE8CB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5B964977"/>
    <w:multiLevelType w:val="multilevel"/>
    <w:tmpl w:val="4AAE4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5BA21E02"/>
    <w:multiLevelType w:val="multilevel"/>
    <w:tmpl w:val="C1F08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5BA7554D"/>
    <w:multiLevelType w:val="multilevel"/>
    <w:tmpl w:val="3FE8F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5BC6129B"/>
    <w:multiLevelType w:val="multilevel"/>
    <w:tmpl w:val="CF44FD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2" w15:restartNumberingAfterBreak="0">
    <w:nsid w:val="5BCD09D5"/>
    <w:multiLevelType w:val="multilevel"/>
    <w:tmpl w:val="C46C0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5BD42D02"/>
    <w:multiLevelType w:val="multilevel"/>
    <w:tmpl w:val="C0226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5BFA5AC8"/>
    <w:multiLevelType w:val="multilevel"/>
    <w:tmpl w:val="F6CED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5C283058"/>
    <w:multiLevelType w:val="multilevel"/>
    <w:tmpl w:val="C130C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5C2A021A"/>
    <w:multiLevelType w:val="multilevel"/>
    <w:tmpl w:val="B01A4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5C306FDD"/>
    <w:multiLevelType w:val="multilevel"/>
    <w:tmpl w:val="6EBA2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5C5B5EA6"/>
    <w:multiLevelType w:val="multilevel"/>
    <w:tmpl w:val="7FB25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5C5F73A7"/>
    <w:multiLevelType w:val="multilevel"/>
    <w:tmpl w:val="4BF43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5C963145"/>
    <w:multiLevelType w:val="multilevel"/>
    <w:tmpl w:val="BAE67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5CBF4DB7"/>
    <w:multiLevelType w:val="multilevel"/>
    <w:tmpl w:val="40A21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5D2D4B16"/>
    <w:multiLevelType w:val="multilevel"/>
    <w:tmpl w:val="B3184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5D5E1C6F"/>
    <w:multiLevelType w:val="multilevel"/>
    <w:tmpl w:val="1E1EB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5D682DE3"/>
    <w:multiLevelType w:val="multilevel"/>
    <w:tmpl w:val="124C4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5" w15:restartNumberingAfterBreak="0">
    <w:nsid w:val="5DBA68C3"/>
    <w:multiLevelType w:val="multilevel"/>
    <w:tmpl w:val="8EC82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5DCE04E3"/>
    <w:multiLevelType w:val="multilevel"/>
    <w:tmpl w:val="70FAB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5DCF2674"/>
    <w:multiLevelType w:val="multilevel"/>
    <w:tmpl w:val="D7D818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8" w15:restartNumberingAfterBreak="0">
    <w:nsid w:val="5DD172D2"/>
    <w:multiLevelType w:val="multilevel"/>
    <w:tmpl w:val="5C3E2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5DDA3E84"/>
    <w:multiLevelType w:val="multilevel"/>
    <w:tmpl w:val="12A22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5E216C5E"/>
    <w:multiLevelType w:val="multilevel"/>
    <w:tmpl w:val="49104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5E693134"/>
    <w:multiLevelType w:val="multilevel"/>
    <w:tmpl w:val="94A40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2" w15:restartNumberingAfterBreak="0">
    <w:nsid w:val="5E7624FE"/>
    <w:multiLevelType w:val="multilevel"/>
    <w:tmpl w:val="D5DA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5EC44B18"/>
    <w:multiLevelType w:val="multilevel"/>
    <w:tmpl w:val="5CB4E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5EDE292E"/>
    <w:multiLevelType w:val="multilevel"/>
    <w:tmpl w:val="04FA5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5" w15:restartNumberingAfterBreak="0">
    <w:nsid w:val="5EF65711"/>
    <w:multiLevelType w:val="multilevel"/>
    <w:tmpl w:val="CA281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6" w15:restartNumberingAfterBreak="0">
    <w:nsid w:val="5F0E597B"/>
    <w:multiLevelType w:val="multilevel"/>
    <w:tmpl w:val="12CA2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5F19049A"/>
    <w:multiLevelType w:val="multilevel"/>
    <w:tmpl w:val="8DD492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8" w15:restartNumberingAfterBreak="0">
    <w:nsid w:val="5F197A51"/>
    <w:multiLevelType w:val="multilevel"/>
    <w:tmpl w:val="B40CC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5F197B35"/>
    <w:multiLevelType w:val="multilevel"/>
    <w:tmpl w:val="08900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5F2A1D4D"/>
    <w:multiLevelType w:val="multilevel"/>
    <w:tmpl w:val="9046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5F3E167C"/>
    <w:multiLevelType w:val="multilevel"/>
    <w:tmpl w:val="7E749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5F690025"/>
    <w:multiLevelType w:val="multilevel"/>
    <w:tmpl w:val="91584E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3" w15:restartNumberingAfterBreak="0">
    <w:nsid w:val="5F854A3E"/>
    <w:multiLevelType w:val="multilevel"/>
    <w:tmpl w:val="DF5C5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5F950F70"/>
    <w:multiLevelType w:val="multilevel"/>
    <w:tmpl w:val="C60AE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60031A55"/>
    <w:multiLevelType w:val="multilevel"/>
    <w:tmpl w:val="D36C7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6" w15:restartNumberingAfterBreak="0">
    <w:nsid w:val="6011467F"/>
    <w:multiLevelType w:val="multilevel"/>
    <w:tmpl w:val="77463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7" w15:restartNumberingAfterBreak="0">
    <w:nsid w:val="601433FF"/>
    <w:multiLevelType w:val="multilevel"/>
    <w:tmpl w:val="04EE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602C4BAC"/>
    <w:multiLevelType w:val="multilevel"/>
    <w:tmpl w:val="76F66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602E0809"/>
    <w:multiLevelType w:val="multilevel"/>
    <w:tmpl w:val="D480E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603924D6"/>
    <w:multiLevelType w:val="multilevel"/>
    <w:tmpl w:val="9DBE2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605E3A5E"/>
    <w:multiLevelType w:val="multilevel"/>
    <w:tmpl w:val="CCA68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60655AE4"/>
    <w:multiLevelType w:val="multilevel"/>
    <w:tmpl w:val="6726A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3" w15:restartNumberingAfterBreak="0">
    <w:nsid w:val="60782D87"/>
    <w:multiLevelType w:val="multilevel"/>
    <w:tmpl w:val="BD588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60A67BCE"/>
    <w:multiLevelType w:val="multilevel"/>
    <w:tmpl w:val="B8788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60C0012B"/>
    <w:multiLevelType w:val="multilevel"/>
    <w:tmpl w:val="0FB01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60D22309"/>
    <w:multiLevelType w:val="multilevel"/>
    <w:tmpl w:val="A3325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60E453F0"/>
    <w:multiLevelType w:val="multilevel"/>
    <w:tmpl w:val="CEBEE1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8" w15:restartNumberingAfterBreak="0">
    <w:nsid w:val="6114002D"/>
    <w:multiLevelType w:val="multilevel"/>
    <w:tmpl w:val="D612E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6116493B"/>
    <w:multiLevelType w:val="multilevel"/>
    <w:tmpl w:val="3DA40E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0" w15:restartNumberingAfterBreak="0">
    <w:nsid w:val="61176F4B"/>
    <w:multiLevelType w:val="multilevel"/>
    <w:tmpl w:val="CA580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612179FE"/>
    <w:multiLevelType w:val="multilevel"/>
    <w:tmpl w:val="A8DEE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61302CD9"/>
    <w:multiLevelType w:val="multilevel"/>
    <w:tmpl w:val="554CB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61321773"/>
    <w:multiLevelType w:val="multilevel"/>
    <w:tmpl w:val="9990C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61566167"/>
    <w:multiLevelType w:val="multilevel"/>
    <w:tmpl w:val="ECB81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6158483D"/>
    <w:multiLevelType w:val="multilevel"/>
    <w:tmpl w:val="41663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61AC5782"/>
    <w:multiLevelType w:val="multilevel"/>
    <w:tmpl w:val="D95A1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61B06434"/>
    <w:multiLevelType w:val="multilevel"/>
    <w:tmpl w:val="DA101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620B1EA9"/>
    <w:multiLevelType w:val="multilevel"/>
    <w:tmpl w:val="03985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627F6962"/>
    <w:multiLevelType w:val="multilevel"/>
    <w:tmpl w:val="4EB4C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62812E32"/>
    <w:multiLevelType w:val="multilevel"/>
    <w:tmpl w:val="BA54A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62B9304B"/>
    <w:multiLevelType w:val="multilevel"/>
    <w:tmpl w:val="CA9C4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62CA2129"/>
    <w:multiLevelType w:val="multilevel"/>
    <w:tmpl w:val="A2367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62E833B2"/>
    <w:multiLevelType w:val="multilevel"/>
    <w:tmpl w:val="FB884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62F23C35"/>
    <w:multiLevelType w:val="multilevel"/>
    <w:tmpl w:val="08EA4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631A1F86"/>
    <w:multiLevelType w:val="multilevel"/>
    <w:tmpl w:val="11A09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631D0AB5"/>
    <w:multiLevelType w:val="multilevel"/>
    <w:tmpl w:val="057CE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638945E7"/>
    <w:multiLevelType w:val="multilevel"/>
    <w:tmpl w:val="D00AA7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63B14F95"/>
    <w:multiLevelType w:val="multilevel"/>
    <w:tmpl w:val="783C2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63BE37E5"/>
    <w:multiLevelType w:val="multilevel"/>
    <w:tmpl w:val="FEE64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63C96CC5"/>
    <w:multiLevelType w:val="multilevel"/>
    <w:tmpl w:val="414A00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1" w15:restartNumberingAfterBreak="0">
    <w:nsid w:val="63DE183F"/>
    <w:multiLevelType w:val="multilevel"/>
    <w:tmpl w:val="A29CC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63EF17CA"/>
    <w:multiLevelType w:val="multilevel"/>
    <w:tmpl w:val="C1E40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15:restartNumberingAfterBreak="0">
    <w:nsid w:val="63F16EF4"/>
    <w:multiLevelType w:val="multilevel"/>
    <w:tmpl w:val="AE2AF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640F5073"/>
    <w:multiLevelType w:val="multilevel"/>
    <w:tmpl w:val="0AE44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64153B19"/>
    <w:multiLevelType w:val="multilevel"/>
    <w:tmpl w:val="C22A4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64486520"/>
    <w:multiLevelType w:val="multilevel"/>
    <w:tmpl w:val="A4C4A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6468364A"/>
    <w:multiLevelType w:val="multilevel"/>
    <w:tmpl w:val="C43A9E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8" w15:restartNumberingAfterBreak="0">
    <w:nsid w:val="64A14797"/>
    <w:multiLevelType w:val="multilevel"/>
    <w:tmpl w:val="5EA2F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64A96D42"/>
    <w:multiLevelType w:val="multilevel"/>
    <w:tmpl w:val="AEBE5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64C63D0B"/>
    <w:multiLevelType w:val="multilevel"/>
    <w:tmpl w:val="0726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64CB141B"/>
    <w:multiLevelType w:val="multilevel"/>
    <w:tmpl w:val="FB8CC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64EC0A1D"/>
    <w:multiLevelType w:val="multilevel"/>
    <w:tmpl w:val="784A1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15:restartNumberingAfterBreak="0">
    <w:nsid w:val="64EE5336"/>
    <w:multiLevelType w:val="multilevel"/>
    <w:tmpl w:val="2CEA5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653B52C3"/>
    <w:multiLevelType w:val="multilevel"/>
    <w:tmpl w:val="7EC81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5" w15:restartNumberingAfterBreak="0">
    <w:nsid w:val="653E4B0B"/>
    <w:multiLevelType w:val="multilevel"/>
    <w:tmpl w:val="3CE0C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15:restartNumberingAfterBreak="0">
    <w:nsid w:val="6562211A"/>
    <w:multiLevelType w:val="multilevel"/>
    <w:tmpl w:val="123CE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65960A62"/>
    <w:multiLevelType w:val="multilevel"/>
    <w:tmpl w:val="138A0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659A08BC"/>
    <w:multiLevelType w:val="multilevel"/>
    <w:tmpl w:val="A104A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659E1C71"/>
    <w:multiLevelType w:val="multilevel"/>
    <w:tmpl w:val="BCD4C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65E971C9"/>
    <w:multiLevelType w:val="multilevel"/>
    <w:tmpl w:val="0C92C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663F5E96"/>
    <w:multiLevelType w:val="multilevel"/>
    <w:tmpl w:val="E398C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66A6447C"/>
    <w:multiLevelType w:val="multilevel"/>
    <w:tmpl w:val="1C626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15:restartNumberingAfterBreak="0">
    <w:nsid w:val="66CB4FA5"/>
    <w:multiLevelType w:val="multilevel"/>
    <w:tmpl w:val="4EB6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66CF6296"/>
    <w:multiLevelType w:val="multilevel"/>
    <w:tmpl w:val="C75A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15:restartNumberingAfterBreak="0">
    <w:nsid w:val="66EF3C18"/>
    <w:multiLevelType w:val="multilevel"/>
    <w:tmpl w:val="418C0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66F33C4A"/>
    <w:multiLevelType w:val="multilevel"/>
    <w:tmpl w:val="69428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66F74D3F"/>
    <w:multiLevelType w:val="multilevel"/>
    <w:tmpl w:val="47D04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15:restartNumberingAfterBreak="0">
    <w:nsid w:val="66FE5A1E"/>
    <w:multiLevelType w:val="multilevel"/>
    <w:tmpl w:val="F2DA5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15:restartNumberingAfterBreak="0">
    <w:nsid w:val="67156AAF"/>
    <w:multiLevelType w:val="multilevel"/>
    <w:tmpl w:val="2E9C9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67267BF1"/>
    <w:multiLevelType w:val="multilevel"/>
    <w:tmpl w:val="4FF4D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673C26C3"/>
    <w:multiLevelType w:val="multilevel"/>
    <w:tmpl w:val="817AC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674810E1"/>
    <w:multiLevelType w:val="multilevel"/>
    <w:tmpl w:val="83B2B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6752140D"/>
    <w:multiLevelType w:val="multilevel"/>
    <w:tmpl w:val="E1089A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4" w15:restartNumberingAfterBreak="0">
    <w:nsid w:val="6763023A"/>
    <w:multiLevelType w:val="multilevel"/>
    <w:tmpl w:val="2A4AA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5" w15:restartNumberingAfterBreak="0">
    <w:nsid w:val="679D4FD1"/>
    <w:multiLevelType w:val="multilevel"/>
    <w:tmpl w:val="A35C9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6" w15:restartNumberingAfterBreak="0">
    <w:nsid w:val="67AC792F"/>
    <w:multiLevelType w:val="multilevel"/>
    <w:tmpl w:val="BD002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67BB446B"/>
    <w:multiLevelType w:val="multilevel"/>
    <w:tmpl w:val="1F30F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8" w15:restartNumberingAfterBreak="0">
    <w:nsid w:val="67EF7612"/>
    <w:multiLevelType w:val="multilevel"/>
    <w:tmpl w:val="D238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15:restartNumberingAfterBreak="0">
    <w:nsid w:val="67F31F82"/>
    <w:multiLevelType w:val="multilevel"/>
    <w:tmpl w:val="DB12E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68025807"/>
    <w:multiLevelType w:val="multilevel"/>
    <w:tmpl w:val="B47C9D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1" w15:restartNumberingAfterBreak="0">
    <w:nsid w:val="686424EA"/>
    <w:multiLevelType w:val="multilevel"/>
    <w:tmpl w:val="B532C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686530E5"/>
    <w:multiLevelType w:val="multilevel"/>
    <w:tmpl w:val="FDCAD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68A260A3"/>
    <w:multiLevelType w:val="multilevel"/>
    <w:tmpl w:val="15C6B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68AD70E7"/>
    <w:multiLevelType w:val="multilevel"/>
    <w:tmpl w:val="33BE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15:restartNumberingAfterBreak="0">
    <w:nsid w:val="68D046DE"/>
    <w:multiLevelType w:val="multilevel"/>
    <w:tmpl w:val="DDEE8D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15:restartNumberingAfterBreak="0">
    <w:nsid w:val="68E265F1"/>
    <w:multiLevelType w:val="multilevel"/>
    <w:tmpl w:val="4C64F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690411CA"/>
    <w:multiLevelType w:val="multilevel"/>
    <w:tmpl w:val="40DED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8" w15:restartNumberingAfterBreak="0">
    <w:nsid w:val="690F2A9D"/>
    <w:multiLevelType w:val="multilevel"/>
    <w:tmpl w:val="267A8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15:restartNumberingAfterBreak="0">
    <w:nsid w:val="692331D3"/>
    <w:multiLevelType w:val="multilevel"/>
    <w:tmpl w:val="3796E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694B2F9A"/>
    <w:multiLevelType w:val="multilevel"/>
    <w:tmpl w:val="A34C2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694F44C7"/>
    <w:multiLevelType w:val="multilevel"/>
    <w:tmpl w:val="6E4A71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2" w15:restartNumberingAfterBreak="0">
    <w:nsid w:val="699250C5"/>
    <w:multiLevelType w:val="multilevel"/>
    <w:tmpl w:val="99DC0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3" w15:restartNumberingAfterBreak="0">
    <w:nsid w:val="69C45652"/>
    <w:multiLevelType w:val="multilevel"/>
    <w:tmpl w:val="83D88A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4" w15:restartNumberingAfterBreak="0">
    <w:nsid w:val="69DD1899"/>
    <w:multiLevelType w:val="multilevel"/>
    <w:tmpl w:val="AD3C8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6A127E99"/>
    <w:multiLevelType w:val="multilevel"/>
    <w:tmpl w:val="2EE67D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6" w15:restartNumberingAfterBreak="0">
    <w:nsid w:val="6A975EC6"/>
    <w:multiLevelType w:val="multilevel"/>
    <w:tmpl w:val="1DCED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6AFD2DA6"/>
    <w:multiLevelType w:val="multilevel"/>
    <w:tmpl w:val="C6FE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15:restartNumberingAfterBreak="0">
    <w:nsid w:val="6B00240D"/>
    <w:multiLevelType w:val="multilevel"/>
    <w:tmpl w:val="9C76E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9" w15:restartNumberingAfterBreak="0">
    <w:nsid w:val="6B0B4BD2"/>
    <w:multiLevelType w:val="multilevel"/>
    <w:tmpl w:val="152A6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0" w15:restartNumberingAfterBreak="0">
    <w:nsid w:val="6B1B4A4F"/>
    <w:multiLevelType w:val="multilevel"/>
    <w:tmpl w:val="E9FA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15:restartNumberingAfterBreak="0">
    <w:nsid w:val="6B236E08"/>
    <w:multiLevelType w:val="multilevel"/>
    <w:tmpl w:val="11A07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6B782969"/>
    <w:multiLevelType w:val="multilevel"/>
    <w:tmpl w:val="B4EC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3" w15:restartNumberingAfterBreak="0">
    <w:nsid w:val="6B9C00FA"/>
    <w:multiLevelType w:val="multilevel"/>
    <w:tmpl w:val="60F07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4" w15:restartNumberingAfterBreak="0">
    <w:nsid w:val="6BA722A4"/>
    <w:multiLevelType w:val="multilevel"/>
    <w:tmpl w:val="54EC4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5" w15:restartNumberingAfterBreak="0">
    <w:nsid w:val="6BD6366B"/>
    <w:multiLevelType w:val="multilevel"/>
    <w:tmpl w:val="DC88E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6" w15:restartNumberingAfterBreak="0">
    <w:nsid w:val="6BE15E4D"/>
    <w:multiLevelType w:val="multilevel"/>
    <w:tmpl w:val="03506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15:restartNumberingAfterBreak="0">
    <w:nsid w:val="6C054CF2"/>
    <w:multiLevelType w:val="multilevel"/>
    <w:tmpl w:val="25909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8" w15:restartNumberingAfterBreak="0">
    <w:nsid w:val="6C107331"/>
    <w:multiLevelType w:val="multilevel"/>
    <w:tmpl w:val="E3AA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9" w15:restartNumberingAfterBreak="0">
    <w:nsid w:val="6C205310"/>
    <w:multiLevelType w:val="multilevel"/>
    <w:tmpl w:val="B12436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0" w15:restartNumberingAfterBreak="0">
    <w:nsid w:val="6C47233B"/>
    <w:multiLevelType w:val="multilevel"/>
    <w:tmpl w:val="85B4E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6C4C6205"/>
    <w:multiLevelType w:val="multilevel"/>
    <w:tmpl w:val="2B467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6C5A0D50"/>
    <w:multiLevelType w:val="multilevel"/>
    <w:tmpl w:val="B6F43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3" w15:restartNumberingAfterBreak="0">
    <w:nsid w:val="6C5C505F"/>
    <w:multiLevelType w:val="multilevel"/>
    <w:tmpl w:val="49C809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15:restartNumberingAfterBreak="0">
    <w:nsid w:val="6C861BA2"/>
    <w:multiLevelType w:val="multilevel"/>
    <w:tmpl w:val="B83AF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5" w15:restartNumberingAfterBreak="0">
    <w:nsid w:val="6C913815"/>
    <w:multiLevelType w:val="multilevel"/>
    <w:tmpl w:val="9006D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6CCD4219"/>
    <w:multiLevelType w:val="multilevel"/>
    <w:tmpl w:val="0FEC3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7" w15:restartNumberingAfterBreak="0">
    <w:nsid w:val="6CDB55BC"/>
    <w:multiLevelType w:val="multilevel"/>
    <w:tmpl w:val="9F621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8" w15:restartNumberingAfterBreak="0">
    <w:nsid w:val="6CEC73FA"/>
    <w:multiLevelType w:val="multilevel"/>
    <w:tmpl w:val="3766A4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9" w15:restartNumberingAfterBreak="0">
    <w:nsid w:val="6CF714A1"/>
    <w:multiLevelType w:val="multilevel"/>
    <w:tmpl w:val="1BEE0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6D0D4A67"/>
    <w:multiLevelType w:val="multilevel"/>
    <w:tmpl w:val="145A2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1" w15:restartNumberingAfterBreak="0">
    <w:nsid w:val="6D325DBB"/>
    <w:multiLevelType w:val="multilevel"/>
    <w:tmpl w:val="3CD62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2" w15:restartNumberingAfterBreak="0">
    <w:nsid w:val="6D3D01AB"/>
    <w:multiLevelType w:val="multilevel"/>
    <w:tmpl w:val="6FA69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6D5513F2"/>
    <w:multiLevelType w:val="multilevel"/>
    <w:tmpl w:val="ADEC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4" w15:restartNumberingAfterBreak="0">
    <w:nsid w:val="6D842D78"/>
    <w:multiLevelType w:val="multilevel"/>
    <w:tmpl w:val="11A43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15:restartNumberingAfterBreak="0">
    <w:nsid w:val="6D9F4CEE"/>
    <w:multiLevelType w:val="multilevel"/>
    <w:tmpl w:val="0B66B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15:restartNumberingAfterBreak="0">
    <w:nsid w:val="6DA23DC2"/>
    <w:multiLevelType w:val="multilevel"/>
    <w:tmpl w:val="003A0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7" w15:restartNumberingAfterBreak="0">
    <w:nsid w:val="6DB32FD4"/>
    <w:multiLevelType w:val="multilevel"/>
    <w:tmpl w:val="09ECF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8" w15:restartNumberingAfterBreak="0">
    <w:nsid w:val="6DB62B54"/>
    <w:multiLevelType w:val="multilevel"/>
    <w:tmpl w:val="C90ED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9" w15:restartNumberingAfterBreak="0">
    <w:nsid w:val="6DDB4429"/>
    <w:multiLevelType w:val="multilevel"/>
    <w:tmpl w:val="22F45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15:restartNumberingAfterBreak="0">
    <w:nsid w:val="6DEB0D42"/>
    <w:multiLevelType w:val="multilevel"/>
    <w:tmpl w:val="7DC2E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15:restartNumberingAfterBreak="0">
    <w:nsid w:val="6DFD455D"/>
    <w:multiLevelType w:val="multilevel"/>
    <w:tmpl w:val="8D904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2" w15:restartNumberingAfterBreak="0">
    <w:nsid w:val="6E0A4A02"/>
    <w:multiLevelType w:val="multilevel"/>
    <w:tmpl w:val="F5289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3" w15:restartNumberingAfterBreak="0">
    <w:nsid w:val="6E1E3594"/>
    <w:multiLevelType w:val="multilevel"/>
    <w:tmpl w:val="47282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6E1F59A6"/>
    <w:multiLevelType w:val="multilevel"/>
    <w:tmpl w:val="02F4B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5" w15:restartNumberingAfterBreak="0">
    <w:nsid w:val="6E29756C"/>
    <w:multiLevelType w:val="multilevel"/>
    <w:tmpl w:val="EC7A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6" w15:restartNumberingAfterBreak="0">
    <w:nsid w:val="6E4F2803"/>
    <w:multiLevelType w:val="multilevel"/>
    <w:tmpl w:val="748C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7" w15:restartNumberingAfterBreak="0">
    <w:nsid w:val="6E771437"/>
    <w:multiLevelType w:val="multilevel"/>
    <w:tmpl w:val="8766E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8" w15:restartNumberingAfterBreak="0">
    <w:nsid w:val="6E7C4BB2"/>
    <w:multiLevelType w:val="multilevel"/>
    <w:tmpl w:val="5CFE1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9" w15:restartNumberingAfterBreak="0">
    <w:nsid w:val="6E7D0C82"/>
    <w:multiLevelType w:val="multilevel"/>
    <w:tmpl w:val="F3EAE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15:restartNumberingAfterBreak="0">
    <w:nsid w:val="6E980716"/>
    <w:multiLevelType w:val="multilevel"/>
    <w:tmpl w:val="2BAA7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1" w15:restartNumberingAfterBreak="0">
    <w:nsid w:val="6EA86E68"/>
    <w:multiLevelType w:val="multilevel"/>
    <w:tmpl w:val="BC1E4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2" w15:restartNumberingAfterBreak="0">
    <w:nsid w:val="6EBE2D78"/>
    <w:multiLevelType w:val="multilevel"/>
    <w:tmpl w:val="39E09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3" w15:restartNumberingAfterBreak="0">
    <w:nsid w:val="6EC9650F"/>
    <w:multiLevelType w:val="multilevel"/>
    <w:tmpl w:val="7D76A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4" w15:restartNumberingAfterBreak="0">
    <w:nsid w:val="6ECE26F6"/>
    <w:multiLevelType w:val="multilevel"/>
    <w:tmpl w:val="C6483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15:restartNumberingAfterBreak="0">
    <w:nsid w:val="6F196556"/>
    <w:multiLevelType w:val="multilevel"/>
    <w:tmpl w:val="A62A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6" w15:restartNumberingAfterBreak="0">
    <w:nsid w:val="6F4566A2"/>
    <w:multiLevelType w:val="multilevel"/>
    <w:tmpl w:val="3612CA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7" w15:restartNumberingAfterBreak="0">
    <w:nsid w:val="6F7A7AE2"/>
    <w:multiLevelType w:val="multilevel"/>
    <w:tmpl w:val="EC6C7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8" w15:restartNumberingAfterBreak="0">
    <w:nsid w:val="6F7C3A9E"/>
    <w:multiLevelType w:val="multilevel"/>
    <w:tmpl w:val="2140D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9" w15:restartNumberingAfterBreak="0">
    <w:nsid w:val="6FD17FC1"/>
    <w:multiLevelType w:val="multilevel"/>
    <w:tmpl w:val="C396F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15:restartNumberingAfterBreak="0">
    <w:nsid w:val="6FF96AEF"/>
    <w:multiLevelType w:val="multilevel"/>
    <w:tmpl w:val="38103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1" w15:restartNumberingAfterBreak="0">
    <w:nsid w:val="70066EEF"/>
    <w:multiLevelType w:val="multilevel"/>
    <w:tmpl w:val="3B0CB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2" w15:restartNumberingAfterBreak="0">
    <w:nsid w:val="7031467E"/>
    <w:multiLevelType w:val="multilevel"/>
    <w:tmpl w:val="27F40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3" w15:restartNumberingAfterBreak="0">
    <w:nsid w:val="704C52C2"/>
    <w:multiLevelType w:val="multilevel"/>
    <w:tmpl w:val="665C4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4" w15:restartNumberingAfterBreak="0">
    <w:nsid w:val="707D3E7B"/>
    <w:multiLevelType w:val="multilevel"/>
    <w:tmpl w:val="71B46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5" w15:restartNumberingAfterBreak="0">
    <w:nsid w:val="70874E0B"/>
    <w:multiLevelType w:val="multilevel"/>
    <w:tmpl w:val="7136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6" w15:restartNumberingAfterBreak="0">
    <w:nsid w:val="708C687C"/>
    <w:multiLevelType w:val="multilevel"/>
    <w:tmpl w:val="5CDCC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7" w15:restartNumberingAfterBreak="0">
    <w:nsid w:val="709E2D22"/>
    <w:multiLevelType w:val="multilevel"/>
    <w:tmpl w:val="5C12B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8" w15:restartNumberingAfterBreak="0">
    <w:nsid w:val="70AA775E"/>
    <w:multiLevelType w:val="multilevel"/>
    <w:tmpl w:val="6906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9" w15:restartNumberingAfterBreak="0">
    <w:nsid w:val="70C572AF"/>
    <w:multiLevelType w:val="multilevel"/>
    <w:tmpl w:val="0B4A6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0" w15:restartNumberingAfterBreak="0">
    <w:nsid w:val="70CE5AA5"/>
    <w:multiLevelType w:val="multilevel"/>
    <w:tmpl w:val="752C8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1" w15:restartNumberingAfterBreak="0">
    <w:nsid w:val="70E96F36"/>
    <w:multiLevelType w:val="multilevel"/>
    <w:tmpl w:val="61EE4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2" w15:restartNumberingAfterBreak="0">
    <w:nsid w:val="70F709AE"/>
    <w:multiLevelType w:val="multilevel"/>
    <w:tmpl w:val="FF68F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3" w15:restartNumberingAfterBreak="0">
    <w:nsid w:val="71192A69"/>
    <w:multiLevelType w:val="multilevel"/>
    <w:tmpl w:val="6DC22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4" w15:restartNumberingAfterBreak="0">
    <w:nsid w:val="71397A04"/>
    <w:multiLevelType w:val="multilevel"/>
    <w:tmpl w:val="852C5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5" w15:restartNumberingAfterBreak="0">
    <w:nsid w:val="713E1D3F"/>
    <w:multiLevelType w:val="multilevel"/>
    <w:tmpl w:val="5FB62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6" w15:restartNumberingAfterBreak="0">
    <w:nsid w:val="717446EC"/>
    <w:multiLevelType w:val="multilevel"/>
    <w:tmpl w:val="0BDC7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7" w15:restartNumberingAfterBreak="0">
    <w:nsid w:val="7177285F"/>
    <w:multiLevelType w:val="multilevel"/>
    <w:tmpl w:val="1772F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8" w15:restartNumberingAfterBreak="0">
    <w:nsid w:val="71AC115A"/>
    <w:multiLevelType w:val="multilevel"/>
    <w:tmpl w:val="A148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9" w15:restartNumberingAfterBreak="0">
    <w:nsid w:val="71C26D10"/>
    <w:multiLevelType w:val="multilevel"/>
    <w:tmpl w:val="AA003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0" w15:restartNumberingAfterBreak="0">
    <w:nsid w:val="71C72C6C"/>
    <w:multiLevelType w:val="multilevel"/>
    <w:tmpl w:val="CB56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1" w15:restartNumberingAfterBreak="0">
    <w:nsid w:val="720A27D4"/>
    <w:multiLevelType w:val="multilevel"/>
    <w:tmpl w:val="30408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2" w15:restartNumberingAfterBreak="0">
    <w:nsid w:val="723077CD"/>
    <w:multiLevelType w:val="multilevel"/>
    <w:tmpl w:val="7B281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3" w15:restartNumberingAfterBreak="0">
    <w:nsid w:val="7235350B"/>
    <w:multiLevelType w:val="multilevel"/>
    <w:tmpl w:val="3D4CF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4" w15:restartNumberingAfterBreak="0">
    <w:nsid w:val="7295143E"/>
    <w:multiLevelType w:val="multilevel"/>
    <w:tmpl w:val="7ED41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5" w15:restartNumberingAfterBreak="0">
    <w:nsid w:val="72974CF1"/>
    <w:multiLevelType w:val="multilevel"/>
    <w:tmpl w:val="DA8A8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6" w15:restartNumberingAfterBreak="0">
    <w:nsid w:val="729F0F9F"/>
    <w:multiLevelType w:val="multilevel"/>
    <w:tmpl w:val="DE7A93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7" w15:restartNumberingAfterBreak="0">
    <w:nsid w:val="72D11BFE"/>
    <w:multiLevelType w:val="multilevel"/>
    <w:tmpl w:val="0888C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8" w15:restartNumberingAfterBreak="0">
    <w:nsid w:val="72D34EC5"/>
    <w:multiLevelType w:val="multilevel"/>
    <w:tmpl w:val="25080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9" w15:restartNumberingAfterBreak="0">
    <w:nsid w:val="732062B3"/>
    <w:multiLevelType w:val="multilevel"/>
    <w:tmpl w:val="524CA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0" w15:restartNumberingAfterBreak="0">
    <w:nsid w:val="734A35D4"/>
    <w:multiLevelType w:val="multilevel"/>
    <w:tmpl w:val="8A8C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1" w15:restartNumberingAfterBreak="0">
    <w:nsid w:val="7374046F"/>
    <w:multiLevelType w:val="multilevel"/>
    <w:tmpl w:val="B068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2" w15:restartNumberingAfterBreak="0">
    <w:nsid w:val="73932DAF"/>
    <w:multiLevelType w:val="multilevel"/>
    <w:tmpl w:val="C150D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3" w15:restartNumberingAfterBreak="0">
    <w:nsid w:val="73AA217C"/>
    <w:multiLevelType w:val="multilevel"/>
    <w:tmpl w:val="74509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4" w15:restartNumberingAfterBreak="0">
    <w:nsid w:val="73C222FC"/>
    <w:multiLevelType w:val="multilevel"/>
    <w:tmpl w:val="A1CCB8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5" w15:restartNumberingAfterBreak="0">
    <w:nsid w:val="73CF0ABD"/>
    <w:multiLevelType w:val="multilevel"/>
    <w:tmpl w:val="55AAA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6" w15:restartNumberingAfterBreak="0">
    <w:nsid w:val="73E27342"/>
    <w:multiLevelType w:val="multilevel"/>
    <w:tmpl w:val="0E820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7" w15:restartNumberingAfterBreak="0">
    <w:nsid w:val="73E61128"/>
    <w:multiLevelType w:val="multilevel"/>
    <w:tmpl w:val="B0AAE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8" w15:restartNumberingAfterBreak="0">
    <w:nsid w:val="73FC5DB1"/>
    <w:multiLevelType w:val="multilevel"/>
    <w:tmpl w:val="584A7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9" w15:restartNumberingAfterBreak="0">
    <w:nsid w:val="741F217A"/>
    <w:multiLevelType w:val="multilevel"/>
    <w:tmpl w:val="0FCC5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0" w15:restartNumberingAfterBreak="0">
    <w:nsid w:val="74256E40"/>
    <w:multiLevelType w:val="multilevel"/>
    <w:tmpl w:val="9D66D4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1" w15:restartNumberingAfterBreak="0">
    <w:nsid w:val="743867C4"/>
    <w:multiLevelType w:val="multilevel"/>
    <w:tmpl w:val="2EF85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2" w15:restartNumberingAfterBreak="0">
    <w:nsid w:val="74570D10"/>
    <w:multiLevelType w:val="multilevel"/>
    <w:tmpl w:val="BE38D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3" w15:restartNumberingAfterBreak="0">
    <w:nsid w:val="74A11CB1"/>
    <w:multiLevelType w:val="multilevel"/>
    <w:tmpl w:val="D310C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4" w15:restartNumberingAfterBreak="0">
    <w:nsid w:val="74CF7F75"/>
    <w:multiLevelType w:val="multilevel"/>
    <w:tmpl w:val="19D41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5" w15:restartNumberingAfterBreak="0">
    <w:nsid w:val="74E003AC"/>
    <w:multiLevelType w:val="multilevel"/>
    <w:tmpl w:val="FD680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6" w15:restartNumberingAfterBreak="0">
    <w:nsid w:val="75394DF3"/>
    <w:multiLevelType w:val="multilevel"/>
    <w:tmpl w:val="2EEC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7" w15:restartNumberingAfterBreak="0">
    <w:nsid w:val="75616076"/>
    <w:multiLevelType w:val="multilevel"/>
    <w:tmpl w:val="C8644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8" w15:restartNumberingAfterBreak="0">
    <w:nsid w:val="759F1E50"/>
    <w:multiLevelType w:val="multilevel"/>
    <w:tmpl w:val="31DAE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9" w15:restartNumberingAfterBreak="0">
    <w:nsid w:val="75AC0890"/>
    <w:multiLevelType w:val="multilevel"/>
    <w:tmpl w:val="672A0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0" w15:restartNumberingAfterBreak="0">
    <w:nsid w:val="75BA40DD"/>
    <w:multiLevelType w:val="multilevel"/>
    <w:tmpl w:val="30940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1" w15:restartNumberingAfterBreak="0">
    <w:nsid w:val="75C26887"/>
    <w:multiLevelType w:val="multilevel"/>
    <w:tmpl w:val="85F8E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2" w15:restartNumberingAfterBreak="0">
    <w:nsid w:val="75CE2DA4"/>
    <w:multiLevelType w:val="multilevel"/>
    <w:tmpl w:val="6A0EF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3" w15:restartNumberingAfterBreak="0">
    <w:nsid w:val="766712E4"/>
    <w:multiLevelType w:val="multilevel"/>
    <w:tmpl w:val="D0CA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4" w15:restartNumberingAfterBreak="0">
    <w:nsid w:val="76AA25A1"/>
    <w:multiLevelType w:val="multilevel"/>
    <w:tmpl w:val="AA2AA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5" w15:restartNumberingAfterBreak="0">
    <w:nsid w:val="76B72AD2"/>
    <w:multiLevelType w:val="multilevel"/>
    <w:tmpl w:val="DD20A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6" w15:restartNumberingAfterBreak="0">
    <w:nsid w:val="76BB37D0"/>
    <w:multiLevelType w:val="multilevel"/>
    <w:tmpl w:val="F06CE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7" w15:restartNumberingAfterBreak="0">
    <w:nsid w:val="76C93E32"/>
    <w:multiLevelType w:val="multilevel"/>
    <w:tmpl w:val="92040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8" w15:restartNumberingAfterBreak="0">
    <w:nsid w:val="76D947A2"/>
    <w:multiLevelType w:val="multilevel"/>
    <w:tmpl w:val="8D905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9" w15:restartNumberingAfterBreak="0">
    <w:nsid w:val="76E74D94"/>
    <w:multiLevelType w:val="multilevel"/>
    <w:tmpl w:val="FE747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0" w15:restartNumberingAfterBreak="0">
    <w:nsid w:val="773155F1"/>
    <w:multiLevelType w:val="multilevel"/>
    <w:tmpl w:val="84BE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1" w15:restartNumberingAfterBreak="0">
    <w:nsid w:val="774C743B"/>
    <w:multiLevelType w:val="multilevel"/>
    <w:tmpl w:val="88D00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2" w15:restartNumberingAfterBreak="0">
    <w:nsid w:val="77507F22"/>
    <w:multiLevelType w:val="multilevel"/>
    <w:tmpl w:val="31C6F2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3" w15:restartNumberingAfterBreak="0">
    <w:nsid w:val="776F3A8A"/>
    <w:multiLevelType w:val="multilevel"/>
    <w:tmpl w:val="0380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4" w15:restartNumberingAfterBreak="0">
    <w:nsid w:val="778F7085"/>
    <w:multiLevelType w:val="multilevel"/>
    <w:tmpl w:val="CD828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5" w15:restartNumberingAfterBreak="0">
    <w:nsid w:val="77A367E3"/>
    <w:multiLevelType w:val="multilevel"/>
    <w:tmpl w:val="6574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6" w15:restartNumberingAfterBreak="0">
    <w:nsid w:val="77C22064"/>
    <w:multiLevelType w:val="multilevel"/>
    <w:tmpl w:val="C7C08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7" w15:restartNumberingAfterBreak="0">
    <w:nsid w:val="77D61603"/>
    <w:multiLevelType w:val="multilevel"/>
    <w:tmpl w:val="5DAC21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8" w15:restartNumberingAfterBreak="0">
    <w:nsid w:val="78146F9F"/>
    <w:multiLevelType w:val="multilevel"/>
    <w:tmpl w:val="084A8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9" w15:restartNumberingAfterBreak="0">
    <w:nsid w:val="78244A18"/>
    <w:multiLevelType w:val="multilevel"/>
    <w:tmpl w:val="948E8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0" w15:restartNumberingAfterBreak="0">
    <w:nsid w:val="784D662C"/>
    <w:multiLevelType w:val="multilevel"/>
    <w:tmpl w:val="03682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1" w15:restartNumberingAfterBreak="0">
    <w:nsid w:val="78B216EF"/>
    <w:multiLevelType w:val="multilevel"/>
    <w:tmpl w:val="0BB6A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2" w15:restartNumberingAfterBreak="0">
    <w:nsid w:val="78B760C5"/>
    <w:multiLevelType w:val="multilevel"/>
    <w:tmpl w:val="6FB2A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3" w15:restartNumberingAfterBreak="0">
    <w:nsid w:val="78EC477C"/>
    <w:multiLevelType w:val="multilevel"/>
    <w:tmpl w:val="36885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4" w15:restartNumberingAfterBreak="0">
    <w:nsid w:val="78FC388B"/>
    <w:multiLevelType w:val="multilevel"/>
    <w:tmpl w:val="DBD6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5" w15:restartNumberingAfterBreak="0">
    <w:nsid w:val="790E6D16"/>
    <w:multiLevelType w:val="multilevel"/>
    <w:tmpl w:val="4FDC2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6" w15:restartNumberingAfterBreak="0">
    <w:nsid w:val="7943423D"/>
    <w:multiLevelType w:val="multilevel"/>
    <w:tmpl w:val="9C8E79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7" w15:restartNumberingAfterBreak="0">
    <w:nsid w:val="7971262B"/>
    <w:multiLevelType w:val="multilevel"/>
    <w:tmpl w:val="D76A9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8" w15:restartNumberingAfterBreak="0">
    <w:nsid w:val="798F3DE0"/>
    <w:multiLevelType w:val="multilevel"/>
    <w:tmpl w:val="FDA2E4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9" w15:restartNumberingAfterBreak="0">
    <w:nsid w:val="799E78AD"/>
    <w:multiLevelType w:val="multilevel"/>
    <w:tmpl w:val="AA1A4B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0" w15:restartNumberingAfterBreak="0">
    <w:nsid w:val="79A62A60"/>
    <w:multiLevelType w:val="multilevel"/>
    <w:tmpl w:val="B2064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1" w15:restartNumberingAfterBreak="0">
    <w:nsid w:val="79AB5618"/>
    <w:multiLevelType w:val="multilevel"/>
    <w:tmpl w:val="21869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2" w15:restartNumberingAfterBreak="0">
    <w:nsid w:val="79D125AF"/>
    <w:multiLevelType w:val="multilevel"/>
    <w:tmpl w:val="A8DC8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3" w15:restartNumberingAfterBreak="0">
    <w:nsid w:val="79F03641"/>
    <w:multiLevelType w:val="multilevel"/>
    <w:tmpl w:val="233E5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4" w15:restartNumberingAfterBreak="0">
    <w:nsid w:val="7A073FB5"/>
    <w:multiLevelType w:val="multilevel"/>
    <w:tmpl w:val="6A6E5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5" w15:restartNumberingAfterBreak="0">
    <w:nsid w:val="7A0D051E"/>
    <w:multiLevelType w:val="multilevel"/>
    <w:tmpl w:val="E0909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6" w15:restartNumberingAfterBreak="0">
    <w:nsid w:val="7A7C27D5"/>
    <w:multiLevelType w:val="multilevel"/>
    <w:tmpl w:val="9676D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7" w15:restartNumberingAfterBreak="0">
    <w:nsid w:val="7AC82368"/>
    <w:multiLevelType w:val="multilevel"/>
    <w:tmpl w:val="2E5839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8" w15:restartNumberingAfterBreak="0">
    <w:nsid w:val="7ACE71BB"/>
    <w:multiLevelType w:val="multilevel"/>
    <w:tmpl w:val="B1A0B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9" w15:restartNumberingAfterBreak="0">
    <w:nsid w:val="7AE57DAD"/>
    <w:multiLevelType w:val="multilevel"/>
    <w:tmpl w:val="52FC2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0" w15:restartNumberingAfterBreak="0">
    <w:nsid w:val="7B222AAD"/>
    <w:multiLevelType w:val="multilevel"/>
    <w:tmpl w:val="CD527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1" w15:restartNumberingAfterBreak="0">
    <w:nsid w:val="7BB3519C"/>
    <w:multiLevelType w:val="multilevel"/>
    <w:tmpl w:val="48DEF8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2" w15:restartNumberingAfterBreak="0">
    <w:nsid w:val="7BBF2AAC"/>
    <w:multiLevelType w:val="multilevel"/>
    <w:tmpl w:val="8BF6B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3" w15:restartNumberingAfterBreak="0">
    <w:nsid w:val="7BE97B91"/>
    <w:multiLevelType w:val="multilevel"/>
    <w:tmpl w:val="78942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4" w15:restartNumberingAfterBreak="0">
    <w:nsid w:val="7BEC6581"/>
    <w:multiLevelType w:val="multilevel"/>
    <w:tmpl w:val="AEC4F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5" w15:restartNumberingAfterBreak="0">
    <w:nsid w:val="7BF404E7"/>
    <w:multiLevelType w:val="multilevel"/>
    <w:tmpl w:val="8DE27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6" w15:restartNumberingAfterBreak="0">
    <w:nsid w:val="7C0D402F"/>
    <w:multiLevelType w:val="multilevel"/>
    <w:tmpl w:val="186E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7" w15:restartNumberingAfterBreak="0">
    <w:nsid w:val="7C3125CC"/>
    <w:multiLevelType w:val="multilevel"/>
    <w:tmpl w:val="6C5A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8" w15:restartNumberingAfterBreak="0">
    <w:nsid w:val="7C602FDA"/>
    <w:multiLevelType w:val="multilevel"/>
    <w:tmpl w:val="00088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9" w15:restartNumberingAfterBreak="0">
    <w:nsid w:val="7C773C15"/>
    <w:multiLevelType w:val="multilevel"/>
    <w:tmpl w:val="3E4C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0" w15:restartNumberingAfterBreak="0">
    <w:nsid w:val="7C912446"/>
    <w:multiLevelType w:val="multilevel"/>
    <w:tmpl w:val="8D022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1" w15:restartNumberingAfterBreak="0">
    <w:nsid w:val="7CA05853"/>
    <w:multiLevelType w:val="multilevel"/>
    <w:tmpl w:val="4AACF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2" w15:restartNumberingAfterBreak="0">
    <w:nsid w:val="7CBC1ED0"/>
    <w:multiLevelType w:val="multilevel"/>
    <w:tmpl w:val="83B2D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3" w15:restartNumberingAfterBreak="0">
    <w:nsid w:val="7CE35306"/>
    <w:multiLevelType w:val="multilevel"/>
    <w:tmpl w:val="9EEAE7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4" w15:restartNumberingAfterBreak="0">
    <w:nsid w:val="7D061495"/>
    <w:multiLevelType w:val="multilevel"/>
    <w:tmpl w:val="7592E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5" w15:restartNumberingAfterBreak="0">
    <w:nsid w:val="7D48134B"/>
    <w:multiLevelType w:val="multilevel"/>
    <w:tmpl w:val="90FA4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6" w15:restartNumberingAfterBreak="0">
    <w:nsid w:val="7D4B0C23"/>
    <w:multiLevelType w:val="multilevel"/>
    <w:tmpl w:val="9B5E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7" w15:restartNumberingAfterBreak="0">
    <w:nsid w:val="7D602414"/>
    <w:multiLevelType w:val="multilevel"/>
    <w:tmpl w:val="A6E42A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8" w15:restartNumberingAfterBreak="0">
    <w:nsid w:val="7D8066C1"/>
    <w:multiLevelType w:val="multilevel"/>
    <w:tmpl w:val="7D964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9" w15:restartNumberingAfterBreak="0">
    <w:nsid w:val="7D904379"/>
    <w:multiLevelType w:val="multilevel"/>
    <w:tmpl w:val="9D2C1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0" w15:restartNumberingAfterBreak="0">
    <w:nsid w:val="7DAA40FA"/>
    <w:multiLevelType w:val="multilevel"/>
    <w:tmpl w:val="0C22D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1" w15:restartNumberingAfterBreak="0">
    <w:nsid w:val="7DCA147F"/>
    <w:multiLevelType w:val="multilevel"/>
    <w:tmpl w:val="1D222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2" w15:restartNumberingAfterBreak="0">
    <w:nsid w:val="7DD232E8"/>
    <w:multiLevelType w:val="multilevel"/>
    <w:tmpl w:val="5BE60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3" w15:restartNumberingAfterBreak="0">
    <w:nsid w:val="7DD65BDF"/>
    <w:multiLevelType w:val="multilevel"/>
    <w:tmpl w:val="A3880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4" w15:restartNumberingAfterBreak="0">
    <w:nsid w:val="7DDB0E4D"/>
    <w:multiLevelType w:val="multilevel"/>
    <w:tmpl w:val="B71E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5" w15:restartNumberingAfterBreak="0">
    <w:nsid w:val="7E0D0227"/>
    <w:multiLevelType w:val="multilevel"/>
    <w:tmpl w:val="93604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6" w15:restartNumberingAfterBreak="0">
    <w:nsid w:val="7E3C2454"/>
    <w:multiLevelType w:val="multilevel"/>
    <w:tmpl w:val="B508A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7" w15:restartNumberingAfterBreak="0">
    <w:nsid w:val="7E415AEA"/>
    <w:multiLevelType w:val="multilevel"/>
    <w:tmpl w:val="2E420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8" w15:restartNumberingAfterBreak="0">
    <w:nsid w:val="7E45703E"/>
    <w:multiLevelType w:val="multilevel"/>
    <w:tmpl w:val="7BEA5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9" w15:restartNumberingAfterBreak="0">
    <w:nsid w:val="7E485A89"/>
    <w:multiLevelType w:val="multilevel"/>
    <w:tmpl w:val="1A8013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0" w15:restartNumberingAfterBreak="0">
    <w:nsid w:val="7E9C754C"/>
    <w:multiLevelType w:val="multilevel"/>
    <w:tmpl w:val="89A28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1" w15:restartNumberingAfterBreak="0">
    <w:nsid w:val="7EA96927"/>
    <w:multiLevelType w:val="multilevel"/>
    <w:tmpl w:val="A5F8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2" w15:restartNumberingAfterBreak="0">
    <w:nsid w:val="7EE32C27"/>
    <w:multiLevelType w:val="multilevel"/>
    <w:tmpl w:val="075CD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3" w15:restartNumberingAfterBreak="0">
    <w:nsid w:val="7F3C749C"/>
    <w:multiLevelType w:val="multilevel"/>
    <w:tmpl w:val="A8323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4" w15:restartNumberingAfterBreak="0">
    <w:nsid w:val="7F4A065F"/>
    <w:multiLevelType w:val="multilevel"/>
    <w:tmpl w:val="302A3A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5" w15:restartNumberingAfterBreak="0">
    <w:nsid w:val="7F6358F7"/>
    <w:multiLevelType w:val="multilevel"/>
    <w:tmpl w:val="A75620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6" w15:restartNumberingAfterBreak="0">
    <w:nsid w:val="7F897D93"/>
    <w:multiLevelType w:val="multilevel"/>
    <w:tmpl w:val="7B7CA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7" w15:restartNumberingAfterBreak="0">
    <w:nsid w:val="7F912431"/>
    <w:multiLevelType w:val="multilevel"/>
    <w:tmpl w:val="2556B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8" w15:restartNumberingAfterBreak="0">
    <w:nsid w:val="7F9F54CC"/>
    <w:multiLevelType w:val="multilevel"/>
    <w:tmpl w:val="9C96A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9" w15:restartNumberingAfterBreak="0">
    <w:nsid w:val="7FB34189"/>
    <w:multiLevelType w:val="multilevel"/>
    <w:tmpl w:val="C8DAC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0" w15:restartNumberingAfterBreak="0">
    <w:nsid w:val="7FD15004"/>
    <w:multiLevelType w:val="multilevel"/>
    <w:tmpl w:val="EEA60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1" w15:restartNumberingAfterBreak="0">
    <w:nsid w:val="7FF8112E"/>
    <w:multiLevelType w:val="multilevel"/>
    <w:tmpl w:val="A1B29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052222">
    <w:abstractNumId w:val="713"/>
  </w:num>
  <w:num w:numId="2" w16cid:durableId="1814978262">
    <w:abstractNumId w:val="919"/>
  </w:num>
  <w:num w:numId="3" w16cid:durableId="18818895">
    <w:abstractNumId w:val="1028"/>
  </w:num>
  <w:num w:numId="4" w16cid:durableId="1273126304">
    <w:abstractNumId w:val="655"/>
  </w:num>
  <w:num w:numId="5" w16cid:durableId="1092513904">
    <w:abstractNumId w:val="37"/>
  </w:num>
  <w:num w:numId="6" w16cid:durableId="1561210270">
    <w:abstractNumId w:val="577"/>
  </w:num>
  <w:num w:numId="7" w16cid:durableId="1961716135">
    <w:abstractNumId w:val="458"/>
  </w:num>
  <w:num w:numId="8" w16cid:durableId="1583680099">
    <w:abstractNumId w:val="873"/>
  </w:num>
  <w:num w:numId="9" w16cid:durableId="1484812149">
    <w:abstractNumId w:val="343"/>
  </w:num>
  <w:num w:numId="10" w16cid:durableId="257449318">
    <w:abstractNumId w:val="313"/>
  </w:num>
  <w:num w:numId="11" w16cid:durableId="161507840">
    <w:abstractNumId w:val="815"/>
  </w:num>
  <w:num w:numId="12" w16cid:durableId="1401056278">
    <w:abstractNumId w:val="128"/>
  </w:num>
  <w:num w:numId="13" w16cid:durableId="1185972096">
    <w:abstractNumId w:val="620"/>
  </w:num>
  <w:num w:numId="14" w16cid:durableId="515778291">
    <w:abstractNumId w:val="363"/>
  </w:num>
  <w:num w:numId="15" w16cid:durableId="1744837502">
    <w:abstractNumId w:val="840"/>
  </w:num>
  <w:num w:numId="16" w16cid:durableId="1369909688">
    <w:abstractNumId w:val="972"/>
  </w:num>
  <w:num w:numId="17" w16cid:durableId="447434896">
    <w:abstractNumId w:val="425"/>
  </w:num>
  <w:num w:numId="18" w16cid:durableId="2019500723">
    <w:abstractNumId w:val="960"/>
  </w:num>
  <w:num w:numId="19" w16cid:durableId="1737118843">
    <w:abstractNumId w:val="750"/>
  </w:num>
  <w:num w:numId="20" w16cid:durableId="1362974206">
    <w:abstractNumId w:val="357"/>
  </w:num>
  <w:num w:numId="21" w16cid:durableId="295336808">
    <w:abstractNumId w:val="520"/>
  </w:num>
  <w:num w:numId="22" w16cid:durableId="1400904093">
    <w:abstractNumId w:val="360"/>
  </w:num>
  <w:num w:numId="23" w16cid:durableId="655962398">
    <w:abstractNumId w:val="644"/>
  </w:num>
  <w:num w:numId="24" w16cid:durableId="1309092352">
    <w:abstractNumId w:val="54"/>
  </w:num>
  <w:num w:numId="25" w16cid:durableId="605618524">
    <w:abstractNumId w:val="1054"/>
  </w:num>
  <w:num w:numId="26" w16cid:durableId="1609001055">
    <w:abstractNumId w:val="649"/>
  </w:num>
  <w:num w:numId="27" w16cid:durableId="983848248">
    <w:abstractNumId w:val="602"/>
  </w:num>
  <w:num w:numId="28" w16cid:durableId="1283925300">
    <w:abstractNumId w:val="155"/>
  </w:num>
  <w:num w:numId="29" w16cid:durableId="2017876447">
    <w:abstractNumId w:val="1086"/>
  </w:num>
  <w:num w:numId="30" w16cid:durableId="263924539">
    <w:abstractNumId w:val="691"/>
  </w:num>
  <w:num w:numId="31" w16cid:durableId="579678668">
    <w:abstractNumId w:val="538"/>
  </w:num>
  <w:num w:numId="32" w16cid:durableId="722561445">
    <w:abstractNumId w:val="306"/>
  </w:num>
  <w:num w:numId="33" w16cid:durableId="1492259308">
    <w:abstractNumId w:val="473"/>
  </w:num>
  <w:num w:numId="34" w16cid:durableId="1408041482">
    <w:abstractNumId w:val="412"/>
  </w:num>
  <w:num w:numId="35" w16cid:durableId="195892438">
    <w:abstractNumId w:val="1041"/>
  </w:num>
  <w:num w:numId="36" w16cid:durableId="1631208129">
    <w:abstractNumId w:val="153"/>
  </w:num>
  <w:num w:numId="37" w16cid:durableId="1998144404">
    <w:abstractNumId w:val="304"/>
  </w:num>
  <w:num w:numId="38" w16cid:durableId="471364851">
    <w:abstractNumId w:val="477"/>
  </w:num>
  <w:num w:numId="39" w16cid:durableId="1242257486">
    <w:abstractNumId w:val="922"/>
  </w:num>
  <w:num w:numId="40" w16cid:durableId="1534003100">
    <w:abstractNumId w:val="12"/>
  </w:num>
  <w:num w:numId="41" w16cid:durableId="485584203">
    <w:abstractNumId w:val="401"/>
  </w:num>
  <w:num w:numId="42" w16cid:durableId="1814833638">
    <w:abstractNumId w:val="407"/>
  </w:num>
  <w:num w:numId="43" w16cid:durableId="1716082390">
    <w:abstractNumId w:val="288"/>
  </w:num>
  <w:num w:numId="44" w16cid:durableId="599727447">
    <w:abstractNumId w:val="132"/>
  </w:num>
  <w:num w:numId="45" w16cid:durableId="289358553">
    <w:abstractNumId w:val="700"/>
  </w:num>
  <w:num w:numId="46" w16cid:durableId="1939285424">
    <w:abstractNumId w:val="554"/>
  </w:num>
  <w:num w:numId="47" w16cid:durableId="1012415509">
    <w:abstractNumId w:val="18"/>
  </w:num>
  <w:num w:numId="48" w16cid:durableId="1323696306">
    <w:abstractNumId w:val="594"/>
  </w:num>
  <w:num w:numId="49" w16cid:durableId="1819807950">
    <w:abstractNumId w:val="710"/>
  </w:num>
  <w:num w:numId="50" w16cid:durableId="1932271307">
    <w:abstractNumId w:val="818"/>
  </w:num>
  <w:num w:numId="51" w16cid:durableId="1390958399">
    <w:abstractNumId w:val="183"/>
  </w:num>
  <w:num w:numId="52" w16cid:durableId="1893685683">
    <w:abstractNumId w:val="653"/>
  </w:num>
  <w:num w:numId="53" w16cid:durableId="1132216522">
    <w:abstractNumId w:val="944"/>
  </w:num>
  <w:num w:numId="54" w16cid:durableId="815144575">
    <w:abstractNumId w:val="633"/>
  </w:num>
  <w:num w:numId="55" w16cid:durableId="1880434321">
    <w:abstractNumId w:val="184"/>
  </w:num>
  <w:num w:numId="56" w16cid:durableId="829179434">
    <w:abstractNumId w:val="539"/>
  </w:num>
  <w:num w:numId="57" w16cid:durableId="1477064734">
    <w:abstractNumId w:val="945"/>
  </w:num>
  <w:num w:numId="58" w16cid:durableId="2091845735">
    <w:abstractNumId w:val="77"/>
  </w:num>
  <w:num w:numId="59" w16cid:durableId="1343510278">
    <w:abstractNumId w:val="100"/>
  </w:num>
  <w:num w:numId="60" w16cid:durableId="1227956689">
    <w:abstractNumId w:val="682"/>
  </w:num>
  <w:num w:numId="61" w16cid:durableId="555167542">
    <w:abstractNumId w:val="1059"/>
  </w:num>
  <w:num w:numId="62" w16cid:durableId="976572631">
    <w:abstractNumId w:val="832"/>
  </w:num>
  <w:num w:numId="63" w16cid:durableId="507211164">
    <w:abstractNumId w:val="101"/>
  </w:num>
  <w:num w:numId="64" w16cid:durableId="392316199">
    <w:abstractNumId w:val="521"/>
  </w:num>
  <w:num w:numId="65" w16cid:durableId="984167046">
    <w:abstractNumId w:val="376"/>
  </w:num>
  <w:num w:numId="66" w16cid:durableId="792478168">
    <w:abstractNumId w:val="912"/>
  </w:num>
  <w:num w:numId="67" w16cid:durableId="120198969">
    <w:abstractNumId w:val="489"/>
  </w:num>
  <w:num w:numId="68" w16cid:durableId="1543132279">
    <w:abstractNumId w:val="210"/>
  </w:num>
  <w:num w:numId="69" w16cid:durableId="1610501998">
    <w:abstractNumId w:val="145"/>
  </w:num>
  <w:num w:numId="70" w16cid:durableId="891044540">
    <w:abstractNumId w:val="23"/>
  </w:num>
  <w:num w:numId="71" w16cid:durableId="1228997209">
    <w:abstractNumId w:val="834"/>
  </w:num>
  <w:num w:numId="72" w16cid:durableId="321351787">
    <w:abstractNumId w:val="436"/>
  </w:num>
  <w:num w:numId="73" w16cid:durableId="1754008561">
    <w:abstractNumId w:val="173"/>
  </w:num>
  <w:num w:numId="74" w16cid:durableId="23554740">
    <w:abstractNumId w:val="161"/>
  </w:num>
  <w:num w:numId="75" w16cid:durableId="1945916273">
    <w:abstractNumId w:val="534"/>
  </w:num>
  <w:num w:numId="76" w16cid:durableId="1038435452">
    <w:abstractNumId w:val="880"/>
  </w:num>
  <w:num w:numId="77" w16cid:durableId="450517745">
    <w:abstractNumId w:val="81"/>
  </w:num>
  <w:num w:numId="78" w16cid:durableId="967474569">
    <w:abstractNumId w:val="387"/>
  </w:num>
  <w:num w:numId="79" w16cid:durableId="1109083050">
    <w:abstractNumId w:val="481"/>
  </w:num>
  <w:num w:numId="80" w16cid:durableId="1143473184">
    <w:abstractNumId w:val="225"/>
  </w:num>
  <w:num w:numId="81" w16cid:durableId="1818493692">
    <w:abstractNumId w:val="1031"/>
  </w:num>
  <w:num w:numId="82" w16cid:durableId="350450786">
    <w:abstractNumId w:val="241"/>
  </w:num>
  <w:num w:numId="83" w16cid:durableId="1441530172">
    <w:abstractNumId w:val="389"/>
  </w:num>
  <w:num w:numId="84" w16cid:durableId="599722521">
    <w:abstractNumId w:val="1066"/>
  </w:num>
  <w:num w:numId="85" w16cid:durableId="508561865">
    <w:abstractNumId w:val="206"/>
  </w:num>
  <w:num w:numId="86" w16cid:durableId="489759417">
    <w:abstractNumId w:val="198"/>
  </w:num>
  <w:num w:numId="87" w16cid:durableId="2138178970">
    <w:abstractNumId w:val="582"/>
  </w:num>
  <w:num w:numId="88" w16cid:durableId="949624235">
    <w:abstractNumId w:val="130"/>
  </w:num>
  <w:num w:numId="89" w16cid:durableId="985279195">
    <w:abstractNumId w:val="674"/>
  </w:num>
  <w:num w:numId="90" w16cid:durableId="212085709">
    <w:abstractNumId w:val="645"/>
  </w:num>
  <w:num w:numId="91" w16cid:durableId="1590656580">
    <w:abstractNumId w:val="250"/>
  </w:num>
  <w:num w:numId="92" w16cid:durableId="1800416054">
    <w:abstractNumId w:val="617"/>
  </w:num>
  <w:num w:numId="93" w16cid:durableId="508449834">
    <w:abstractNumId w:val="901"/>
  </w:num>
  <w:num w:numId="94" w16cid:durableId="550653063">
    <w:abstractNumId w:val="224"/>
  </w:num>
  <w:num w:numId="95" w16cid:durableId="175773959">
    <w:abstractNumId w:val="286"/>
  </w:num>
  <w:num w:numId="96" w16cid:durableId="1184126328">
    <w:abstractNumId w:val="803"/>
  </w:num>
  <w:num w:numId="97" w16cid:durableId="1405183969">
    <w:abstractNumId w:val="465"/>
  </w:num>
  <w:num w:numId="98" w16cid:durableId="286744766">
    <w:abstractNumId w:val="989"/>
  </w:num>
  <w:num w:numId="99" w16cid:durableId="1866482983">
    <w:abstractNumId w:val="295"/>
  </w:num>
  <w:num w:numId="100" w16cid:durableId="1080251589">
    <w:abstractNumId w:val="377"/>
  </w:num>
  <w:num w:numId="101" w16cid:durableId="2027949072">
    <w:abstractNumId w:val="740"/>
  </w:num>
  <w:num w:numId="102" w16cid:durableId="1416779958">
    <w:abstractNumId w:val="24"/>
  </w:num>
  <w:num w:numId="103" w16cid:durableId="1462768932">
    <w:abstractNumId w:val="30"/>
  </w:num>
  <w:num w:numId="104" w16cid:durableId="621153595">
    <w:abstractNumId w:val="549"/>
  </w:num>
  <w:num w:numId="105" w16cid:durableId="1120607405">
    <w:abstractNumId w:val="448"/>
  </w:num>
  <w:num w:numId="106" w16cid:durableId="1073966154">
    <w:abstractNumId w:val="567"/>
  </w:num>
  <w:num w:numId="107" w16cid:durableId="1971938882">
    <w:abstractNumId w:val="176"/>
  </w:num>
  <w:num w:numId="108" w16cid:durableId="547645602">
    <w:abstractNumId w:val="548"/>
  </w:num>
  <w:num w:numId="109" w16cid:durableId="805467965">
    <w:abstractNumId w:val="680"/>
  </w:num>
  <w:num w:numId="110" w16cid:durableId="1377509370">
    <w:abstractNumId w:val="476"/>
  </w:num>
  <w:num w:numId="111" w16cid:durableId="1136138648">
    <w:abstractNumId w:val="898"/>
  </w:num>
  <w:num w:numId="112" w16cid:durableId="971012876">
    <w:abstractNumId w:val="172"/>
  </w:num>
  <w:num w:numId="113" w16cid:durableId="1327853941">
    <w:abstractNumId w:val="259"/>
  </w:num>
  <w:num w:numId="114" w16cid:durableId="1406881385">
    <w:abstractNumId w:val="796"/>
  </w:num>
  <w:num w:numId="115" w16cid:durableId="394817271">
    <w:abstractNumId w:val="878"/>
  </w:num>
  <w:num w:numId="116" w16cid:durableId="1273635721">
    <w:abstractNumId w:val="531"/>
  </w:num>
  <w:num w:numId="117" w16cid:durableId="143085380">
    <w:abstractNumId w:val="926"/>
  </w:num>
  <w:num w:numId="118" w16cid:durableId="1313025467">
    <w:abstractNumId w:val="444"/>
  </w:num>
  <w:num w:numId="119" w16cid:durableId="1029603297">
    <w:abstractNumId w:val="362"/>
  </w:num>
  <w:num w:numId="120" w16cid:durableId="1591964612">
    <w:abstractNumId w:val="337"/>
  </w:num>
  <w:num w:numId="121" w16cid:durableId="275676594">
    <w:abstractNumId w:val="916"/>
  </w:num>
  <w:num w:numId="122" w16cid:durableId="892276595">
    <w:abstractNumId w:val="876"/>
  </w:num>
  <w:num w:numId="123" w16cid:durableId="580484964">
    <w:abstractNumId w:val="709"/>
  </w:num>
  <w:num w:numId="124" w16cid:durableId="225652109">
    <w:abstractNumId w:val="1043"/>
  </w:num>
  <w:num w:numId="125" w16cid:durableId="1836529247">
    <w:abstractNumId w:val="378"/>
  </w:num>
  <w:num w:numId="126" w16cid:durableId="364064627">
    <w:abstractNumId w:val="373"/>
  </w:num>
  <w:num w:numId="127" w16cid:durableId="1632976856">
    <w:abstractNumId w:val="180"/>
  </w:num>
  <w:num w:numId="128" w16cid:durableId="104470116">
    <w:abstractNumId w:val="1076"/>
  </w:num>
  <w:num w:numId="129" w16cid:durableId="1310205135">
    <w:abstractNumId w:val="510"/>
  </w:num>
  <w:num w:numId="130" w16cid:durableId="312491857">
    <w:abstractNumId w:val="727"/>
  </w:num>
  <w:num w:numId="131" w16cid:durableId="1610551962">
    <w:abstractNumId w:val="660"/>
  </w:num>
  <w:num w:numId="132" w16cid:durableId="526063321">
    <w:abstractNumId w:val="665"/>
  </w:num>
  <w:num w:numId="133" w16cid:durableId="160778394">
    <w:abstractNumId w:val="404"/>
  </w:num>
  <w:num w:numId="134" w16cid:durableId="146364105">
    <w:abstractNumId w:val="1019"/>
  </w:num>
  <w:num w:numId="135" w16cid:durableId="1053889633">
    <w:abstractNumId w:val="211"/>
  </w:num>
  <w:num w:numId="136" w16cid:durableId="125588461">
    <w:abstractNumId w:val="28"/>
  </w:num>
  <w:num w:numId="137" w16cid:durableId="2033262717">
    <w:abstractNumId w:val="938"/>
  </w:num>
  <w:num w:numId="138" w16cid:durableId="2004315265">
    <w:abstractNumId w:val="66"/>
  </w:num>
  <w:num w:numId="139" w16cid:durableId="1311788496">
    <w:abstractNumId w:val="917"/>
  </w:num>
  <w:num w:numId="140" w16cid:durableId="1869177480">
    <w:abstractNumId w:val="986"/>
  </w:num>
  <w:num w:numId="141" w16cid:durableId="483817924">
    <w:abstractNumId w:val="619"/>
  </w:num>
  <w:num w:numId="142" w16cid:durableId="1194072725">
    <w:abstractNumId w:val="256"/>
  </w:num>
  <w:num w:numId="143" w16cid:durableId="1111587913">
    <w:abstractNumId w:val="80"/>
  </w:num>
  <w:num w:numId="144" w16cid:durableId="108479166">
    <w:abstractNumId w:val="804"/>
  </w:num>
  <w:num w:numId="145" w16cid:durableId="89009129">
    <w:abstractNumId w:val="603"/>
  </w:num>
  <w:num w:numId="146" w16cid:durableId="2124304650">
    <w:abstractNumId w:val="670"/>
  </w:num>
  <w:num w:numId="147" w16cid:durableId="567687413">
    <w:abstractNumId w:val="551"/>
  </w:num>
  <w:num w:numId="148" w16cid:durableId="2053572831">
    <w:abstractNumId w:val="737"/>
  </w:num>
  <w:num w:numId="149" w16cid:durableId="1008361605">
    <w:abstractNumId w:val="121"/>
  </w:num>
  <w:num w:numId="150" w16cid:durableId="853376835">
    <w:abstractNumId w:val="179"/>
  </w:num>
  <w:num w:numId="151" w16cid:durableId="1795295899">
    <w:abstractNumId w:val="42"/>
  </w:num>
  <w:num w:numId="152" w16cid:durableId="320933235">
    <w:abstractNumId w:val="293"/>
  </w:num>
  <w:num w:numId="153" w16cid:durableId="886842949">
    <w:abstractNumId w:val="442"/>
  </w:num>
  <w:num w:numId="154" w16cid:durableId="1625695293">
    <w:abstractNumId w:val="839"/>
  </w:num>
  <w:num w:numId="155" w16cid:durableId="1074206966">
    <w:abstractNumId w:val="1067"/>
  </w:num>
  <w:num w:numId="156" w16cid:durableId="303244470">
    <w:abstractNumId w:val="573"/>
  </w:num>
  <w:num w:numId="157" w16cid:durableId="1767074743">
    <w:abstractNumId w:val="61"/>
  </w:num>
  <w:num w:numId="158" w16cid:durableId="895969461">
    <w:abstractNumId w:val="175"/>
  </w:num>
  <w:num w:numId="159" w16cid:durableId="858081380">
    <w:abstractNumId w:val="399"/>
  </w:num>
  <w:num w:numId="160" w16cid:durableId="553126701">
    <w:abstractNumId w:val="995"/>
  </w:num>
  <w:num w:numId="161" w16cid:durableId="722482910">
    <w:abstractNumId w:val="980"/>
  </w:num>
  <w:num w:numId="162" w16cid:durableId="1533616671">
    <w:abstractNumId w:val="218"/>
  </w:num>
  <w:num w:numId="163" w16cid:durableId="170994420">
    <w:abstractNumId w:val="400"/>
  </w:num>
  <w:num w:numId="164" w16cid:durableId="1404569567">
    <w:abstractNumId w:val="257"/>
  </w:num>
  <w:num w:numId="165" w16cid:durableId="1775127079">
    <w:abstractNumId w:val="346"/>
  </w:num>
  <w:num w:numId="166" w16cid:durableId="1005520292">
    <w:abstractNumId w:val="1081"/>
  </w:num>
  <w:num w:numId="167" w16cid:durableId="1889032557">
    <w:abstractNumId w:val="138"/>
  </w:num>
  <w:num w:numId="168" w16cid:durableId="1624267210">
    <w:abstractNumId w:val="949"/>
  </w:num>
  <w:num w:numId="169" w16cid:durableId="1449661580">
    <w:abstractNumId w:val="845"/>
  </w:num>
  <w:num w:numId="170" w16cid:durableId="1818454577">
    <w:abstractNumId w:val="985"/>
  </w:num>
  <w:num w:numId="171" w16cid:durableId="425615654">
    <w:abstractNumId w:val="895"/>
  </w:num>
  <w:num w:numId="172" w16cid:durableId="1129125884">
    <w:abstractNumId w:val="610"/>
  </w:num>
  <w:num w:numId="173" w16cid:durableId="768233910">
    <w:abstractNumId w:val="626"/>
  </w:num>
  <w:num w:numId="174" w16cid:durableId="336806063">
    <w:abstractNumId w:val="11"/>
  </w:num>
  <w:num w:numId="175" w16cid:durableId="1381133179">
    <w:abstractNumId w:val="576"/>
  </w:num>
  <w:num w:numId="176" w16cid:durableId="2108651979">
    <w:abstractNumId w:val="298"/>
  </w:num>
  <w:num w:numId="177" w16cid:durableId="1227379673">
    <w:abstractNumId w:val="463"/>
  </w:num>
  <w:num w:numId="178" w16cid:durableId="1509101095">
    <w:abstractNumId w:val="836"/>
  </w:num>
  <w:num w:numId="179" w16cid:durableId="1973169709">
    <w:abstractNumId w:val="201"/>
  </w:num>
  <w:num w:numId="180" w16cid:durableId="2040814625">
    <w:abstractNumId w:val="592"/>
  </w:num>
  <w:num w:numId="181" w16cid:durableId="2073383184">
    <w:abstractNumId w:val="494"/>
  </w:num>
  <w:num w:numId="182" w16cid:durableId="207499822">
    <w:abstractNumId w:val="367"/>
  </w:num>
  <w:num w:numId="183" w16cid:durableId="594486444">
    <w:abstractNumId w:val="704"/>
  </w:num>
  <w:num w:numId="184" w16cid:durableId="1888032196">
    <w:abstractNumId w:val="85"/>
  </w:num>
  <w:num w:numId="185" w16cid:durableId="2109083711">
    <w:abstractNumId w:val="482"/>
  </w:num>
  <w:num w:numId="186" w16cid:durableId="226307263">
    <w:abstractNumId w:val="1052"/>
  </w:num>
  <w:num w:numId="187" w16cid:durableId="1426077943">
    <w:abstractNumId w:val="461"/>
  </w:num>
  <w:num w:numId="188" w16cid:durableId="594021779">
    <w:abstractNumId w:val="369"/>
  </w:num>
  <w:num w:numId="189" w16cid:durableId="1062604164">
    <w:abstractNumId w:val="13"/>
  </w:num>
  <w:num w:numId="190" w16cid:durableId="1722558289">
    <w:abstractNumId w:val="310"/>
  </w:num>
  <w:num w:numId="191" w16cid:durableId="900677298">
    <w:abstractNumId w:val="64"/>
  </w:num>
  <w:num w:numId="192" w16cid:durableId="1810703174">
    <w:abstractNumId w:val="1036"/>
  </w:num>
  <w:num w:numId="193" w16cid:durableId="499538474">
    <w:abstractNumId w:val="842"/>
  </w:num>
  <w:num w:numId="194" w16cid:durableId="1895240220">
    <w:abstractNumId w:val="591"/>
  </w:num>
  <w:num w:numId="195" w16cid:durableId="708651972">
    <w:abstractNumId w:val="889"/>
  </w:num>
  <w:num w:numId="196" w16cid:durableId="435029675">
    <w:abstractNumId w:val="468"/>
  </w:num>
  <w:num w:numId="197" w16cid:durableId="222522256">
    <w:abstractNumId w:val="959"/>
  </w:num>
  <w:num w:numId="198" w16cid:durableId="1779065163">
    <w:abstractNumId w:val="606"/>
  </w:num>
  <w:num w:numId="199" w16cid:durableId="1787699516">
    <w:abstractNumId w:val="621"/>
  </w:num>
  <w:num w:numId="200" w16cid:durableId="874852350">
    <w:abstractNumId w:val="493"/>
  </w:num>
  <w:num w:numId="201" w16cid:durableId="874728945">
    <w:abstractNumId w:val="741"/>
  </w:num>
  <w:num w:numId="202" w16cid:durableId="1157695148">
    <w:abstractNumId w:val="937"/>
  </w:num>
  <w:num w:numId="203" w16cid:durableId="158664438">
    <w:abstractNumId w:val="171"/>
  </w:num>
  <w:num w:numId="204" w16cid:durableId="1650862143">
    <w:abstractNumId w:val="631"/>
  </w:num>
  <w:num w:numId="205" w16cid:durableId="348064606">
    <w:abstractNumId w:val="375"/>
  </w:num>
  <w:num w:numId="206" w16cid:durableId="2122912670">
    <w:abstractNumId w:val="698"/>
  </w:num>
  <w:num w:numId="207" w16cid:durableId="199440266">
    <w:abstractNumId w:val="641"/>
  </w:num>
  <w:num w:numId="208" w16cid:durableId="780103288">
    <w:abstractNumId w:val="971"/>
  </w:num>
  <w:num w:numId="209" w16cid:durableId="104465672">
    <w:abstractNumId w:val="663"/>
  </w:num>
  <w:num w:numId="210" w16cid:durableId="1227227551">
    <w:abstractNumId w:val="537"/>
  </w:num>
  <w:num w:numId="211" w16cid:durableId="2076315505">
    <w:abstractNumId w:val="334"/>
  </w:num>
  <w:num w:numId="212" w16cid:durableId="1738549922">
    <w:abstractNumId w:val="348"/>
  </w:num>
  <w:num w:numId="213" w16cid:durableId="542253859">
    <w:abstractNumId w:val="513"/>
  </w:num>
  <w:num w:numId="214" w16cid:durableId="1922984130">
    <w:abstractNumId w:val="513"/>
    <w:lvlOverride w:ilvl="1">
      <w:lvl w:ilvl="1">
        <w:numFmt w:val="decimal"/>
        <w:lvlText w:val="%2."/>
        <w:lvlJc w:val="left"/>
      </w:lvl>
    </w:lvlOverride>
  </w:num>
  <w:num w:numId="215" w16cid:durableId="782847039">
    <w:abstractNumId w:val="1014"/>
  </w:num>
  <w:num w:numId="216" w16cid:durableId="1904245259">
    <w:abstractNumId w:val="979"/>
  </w:num>
  <w:num w:numId="217" w16cid:durableId="432438217">
    <w:abstractNumId w:val="739"/>
  </w:num>
  <w:num w:numId="218" w16cid:durableId="245770629">
    <w:abstractNumId w:val="279"/>
  </w:num>
  <w:num w:numId="219" w16cid:durableId="1738553448">
    <w:abstractNumId w:val="200"/>
  </w:num>
  <w:num w:numId="220" w16cid:durableId="146751389">
    <w:abstractNumId w:val="266"/>
  </w:num>
  <w:num w:numId="221" w16cid:durableId="1412238186">
    <w:abstractNumId w:val="515"/>
  </w:num>
  <w:num w:numId="222" w16cid:durableId="2141456244">
    <w:abstractNumId w:val="238"/>
  </w:num>
  <w:num w:numId="223" w16cid:durableId="1794590377">
    <w:abstractNumId w:val="301"/>
  </w:num>
  <w:num w:numId="224" w16cid:durableId="511451100">
    <w:abstractNumId w:val="108"/>
  </w:num>
  <w:num w:numId="225" w16cid:durableId="1227953699">
    <w:abstractNumId w:val="935"/>
  </w:num>
  <w:num w:numId="226" w16cid:durableId="922765911">
    <w:abstractNumId w:val="1061"/>
  </w:num>
  <w:num w:numId="227" w16cid:durableId="2084597793">
    <w:abstractNumId w:val="583"/>
  </w:num>
  <w:num w:numId="228" w16cid:durableId="234752335">
    <w:abstractNumId w:val="814"/>
  </w:num>
  <w:num w:numId="229" w16cid:durableId="693189440">
    <w:abstractNumId w:val="628"/>
  </w:num>
  <w:num w:numId="230" w16cid:durableId="842596354">
    <w:abstractNumId w:val="485"/>
  </w:num>
  <w:num w:numId="231" w16cid:durableId="1830711450">
    <w:abstractNumId w:val="15"/>
  </w:num>
  <w:num w:numId="232" w16cid:durableId="1136601557">
    <w:abstractNumId w:val="274"/>
  </w:num>
  <w:num w:numId="233" w16cid:durableId="338001149">
    <w:abstractNumId w:val="62"/>
  </w:num>
  <w:num w:numId="234" w16cid:durableId="1176772522">
    <w:abstractNumId w:val="624"/>
  </w:num>
  <w:num w:numId="235" w16cid:durableId="1775126059">
    <w:abstractNumId w:val="934"/>
  </w:num>
  <w:num w:numId="236" w16cid:durableId="1531798134">
    <w:abstractNumId w:val="423"/>
  </w:num>
  <w:num w:numId="237" w16cid:durableId="1973780089">
    <w:abstractNumId w:val="69"/>
  </w:num>
  <w:num w:numId="238" w16cid:durableId="842627114">
    <w:abstractNumId w:val="672"/>
  </w:num>
  <w:num w:numId="239" w16cid:durableId="1257641172">
    <w:abstractNumId w:val="566"/>
  </w:num>
  <w:num w:numId="240" w16cid:durableId="752431562">
    <w:abstractNumId w:val="484"/>
  </w:num>
  <w:num w:numId="241" w16cid:durableId="658268418">
    <w:abstractNumId w:val="552"/>
  </w:num>
  <w:num w:numId="242" w16cid:durableId="1191644728">
    <w:abstractNumId w:val="632"/>
  </w:num>
  <w:num w:numId="243" w16cid:durableId="375350457">
    <w:abstractNumId w:val="278"/>
  </w:num>
  <w:num w:numId="244" w16cid:durableId="1664118429">
    <w:abstractNumId w:val="156"/>
  </w:num>
  <w:num w:numId="245" w16cid:durableId="370573129">
    <w:abstractNumId w:val="778"/>
  </w:num>
  <w:num w:numId="246" w16cid:durableId="1251158645">
    <w:abstractNumId w:val="843"/>
  </w:num>
  <w:num w:numId="247" w16cid:durableId="250238176">
    <w:abstractNumId w:val="1023"/>
  </w:num>
  <w:num w:numId="248" w16cid:durableId="604580808">
    <w:abstractNumId w:val="720"/>
  </w:num>
  <w:num w:numId="249" w16cid:durableId="1121387661">
    <w:abstractNumId w:val="722"/>
  </w:num>
  <w:num w:numId="250" w16cid:durableId="1273129106">
    <w:abstractNumId w:val="601"/>
  </w:num>
  <w:num w:numId="251" w16cid:durableId="775447235">
    <w:abstractNumId w:val="1060"/>
  </w:num>
  <w:num w:numId="252" w16cid:durableId="1409694869">
    <w:abstractNumId w:val="229"/>
  </w:num>
  <w:num w:numId="253" w16cid:durableId="1543517863">
    <w:abstractNumId w:val="794"/>
  </w:num>
  <w:num w:numId="254" w16cid:durableId="1301496610">
    <w:abstractNumId w:val="870"/>
  </w:num>
  <w:num w:numId="255" w16cid:durableId="347174438">
    <w:abstractNumId w:val="502"/>
  </w:num>
  <w:num w:numId="256" w16cid:durableId="16853461">
    <w:abstractNumId w:val="701"/>
  </w:num>
  <w:num w:numId="257" w16cid:durableId="1833986511">
    <w:abstractNumId w:val="125"/>
  </w:num>
  <w:num w:numId="258" w16cid:durableId="734622966">
    <w:abstractNumId w:val="60"/>
  </w:num>
  <w:num w:numId="259" w16cid:durableId="1585723556">
    <w:abstractNumId w:val="790"/>
  </w:num>
  <w:num w:numId="260" w16cid:durableId="506141643">
    <w:abstractNumId w:val="472"/>
  </w:num>
  <w:num w:numId="261" w16cid:durableId="940451494">
    <w:abstractNumId w:val="1090"/>
  </w:num>
  <w:num w:numId="262" w16cid:durableId="147405194">
    <w:abstractNumId w:val="1029"/>
  </w:num>
  <w:num w:numId="263" w16cid:durableId="800538167">
    <w:abstractNumId w:val="258"/>
  </w:num>
  <w:num w:numId="264" w16cid:durableId="2080859769">
    <w:abstractNumId w:val="996"/>
  </w:num>
  <w:num w:numId="265" w16cid:durableId="1437211106">
    <w:abstractNumId w:val="961"/>
  </w:num>
  <w:num w:numId="266" w16cid:durableId="102724435">
    <w:abstractNumId w:val="529"/>
  </w:num>
  <w:num w:numId="267" w16cid:durableId="1797675353">
    <w:abstractNumId w:val="22"/>
  </w:num>
  <w:num w:numId="268" w16cid:durableId="1201628858">
    <w:abstractNumId w:val="1017"/>
  </w:num>
  <w:num w:numId="269" w16cid:durableId="17705888">
    <w:abstractNumId w:val="255"/>
  </w:num>
  <w:num w:numId="270" w16cid:durableId="104619984">
    <w:abstractNumId w:val="586"/>
  </w:num>
  <w:num w:numId="271" w16cid:durableId="1202593824">
    <w:abstractNumId w:val="955"/>
  </w:num>
  <w:num w:numId="272" w16cid:durableId="876820423">
    <w:abstractNumId w:val="220"/>
  </w:num>
  <w:num w:numId="273" w16cid:durableId="1242980601">
    <w:abstractNumId w:val="265"/>
  </w:num>
  <w:num w:numId="274" w16cid:durableId="1662587741">
    <w:abstractNumId w:val="976"/>
  </w:num>
  <w:num w:numId="275" w16cid:durableId="828712763">
    <w:abstractNumId w:val="126"/>
  </w:num>
  <w:num w:numId="276" w16cid:durableId="141121878">
    <w:abstractNumId w:val="446"/>
  </w:num>
  <w:num w:numId="277" w16cid:durableId="1148978515">
    <w:abstractNumId w:val="21"/>
  </w:num>
  <w:num w:numId="278" w16cid:durableId="878592556">
    <w:abstractNumId w:val="894"/>
  </w:num>
  <w:num w:numId="279" w16cid:durableId="1970358094">
    <w:abstractNumId w:val="677"/>
  </w:num>
  <w:num w:numId="280" w16cid:durableId="2145270005">
    <w:abstractNumId w:val="692"/>
  </w:num>
  <w:num w:numId="281" w16cid:durableId="124013108">
    <w:abstractNumId w:val="684"/>
  </w:num>
  <w:num w:numId="282" w16cid:durableId="179127426">
    <w:abstractNumId w:val="1091"/>
  </w:num>
  <w:num w:numId="283" w16cid:durableId="1939756561">
    <w:abstractNumId w:val="826"/>
  </w:num>
  <w:num w:numId="284" w16cid:durableId="1608149275">
    <w:abstractNumId w:val="112"/>
  </w:num>
  <w:num w:numId="285" w16cid:durableId="569190619">
    <w:abstractNumId w:val="1013"/>
  </w:num>
  <w:num w:numId="286" w16cid:durableId="482893298">
    <w:abstractNumId w:val="111"/>
  </w:num>
  <w:num w:numId="287" w16cid:durableId="2047100798">
    <w:abstractNumId w:val="678"/>
  </w:num>
  <w:num w:numId="288" w16cid:durableId="548759560">
    <w:abstractNumId w:val="930"/>
  </w:num>
  <w:num w:numId="289" w16cid:durableId="498038218">
    <w:abstractNumId w:val="696"/>
  </w:num>
  <w:num w:numId="290" w16cid:durableId="1729839120">
    <w:abstractNumId w:val="90"/>
  </w:num>
  <w:num w:numId="291" w16cid:durableId="1836676832">
    <w:abstractNumId w:val="823"/>
  </w:num>
  <w:num w:numId="292" w16cid:durableId="434324931">
    <w:abstractNumId w:val="588"/>
  </w:num>
  <w:num w:numId="293" w16cid:durableId="1979532045">
    <w:abstractNumId w:val="1047"/>
  </w:num>
  <w:num w:numId="294" w16cid:durableId="1026441896">
    <w:abstractNumId w:val="231"/>
  </w:num>
  <w:num w:numId="295" w16cid:durableId="929243825">
    <w:abstractNumId w:val="915"/>
  </w:num>
  <w:num w:numId="296" w16cid:durableId="466434877">
    <w:abstractNumId w:val="264"/>
  </w:num>
  <w:num w:numId="297" w16cid:durableId="499151585">
    <w:abstractNumId w:val="570"/>
  </w:num>
  <w:num w:numId="298" w16cid:durableId="660473301">
    <w:abstractNumId w:val="658"/>
  </w:num>
  <w:num w:numId="299" w16cid:durableId="948857788">
    <w:abstractNumId w:val="946"/>
  </w:num>
  <w:num w:numId="300" w16cid:durableId="1433818001">
    <w:abstractNumId w:val="896"/>
  </w:num>
  <w:num w:numId="301" w16cid:durableId="1339195000">
    <w:abstractNumId w:val="379"/>
  </w:num>
  <w:num w:numId="302" w16cid:durableId="1641425569">
    <w:abstractNumId w:val="214"/>
  </w:num>
  <w:num w:numId="303" w16cid:durableId="1161116791">
    <w:abstractNumId w:val="237"/>
  </w:num>
  <w:num w:numId="304" w16cid:durableId="1642148042">
    <w:abstractNumId w:val="943"/>
  </w:num>
  <w:num w:numId="305" w16cid:durableId="1741712069">
    <w:abstractNumId w:val="853"/>
  </w:num>
  <w:num w:numId="306" w16cid:durableId="31805008">
    <w:abstractNumId w:val="856"/>
  </w:num>
  <w:num w:numId="307" w16cid:durableId="1580826516">
    <w:abstractNumId w:val="91"/>
  </w:num>
  <w:num w:numId="308" w16cid:durableId="1768306709">
    <w:abstractNumId w:val="418"/>
  </w:num>
  <w:num w:numId="309" w16cid:durableId="1934820881">
    <w:abstractNumId w:val="558"/>
  </w:num>
  <w:num w:numId="310" w16cid:durableId="437604311">
    <w:abstractNumId w:val="1000"/>
  </w:num>
  <w:num w:numId="311" w16cid:durableId="1816870463">
    <w:abstractNumId w:val="500"/>
  </w:num>
  <w:num w:numId="312" w16cid:durableId="1188372106">
    <w:abstractNumId w:val="420"/>
  </w:num>
  <w:num w:numId="313" w16cid:durableId="469030">
    <w:abstractNumId w:val="724"/>
  </w:num>
  <w:num w:numId="314" w16cid:durableId="1419331023">
    <w:abstractNumId w:val="35"/>
  </w:num>
  <w:num w:numId="315" w16cid:durableId="129058187">
    <w:abstractNumId w:val="795"/>
  </w:num>
  <w:num w:numId="316" w16cid:durableId="277614742">
    <w:abstractNumId w:val="309"/>
  </w:num>
  <w:num w:numId="317" w16cid:durableId="1704550361">
    <w:abstractNumId w:val="142"/>
  </w:num>
  <w:num w:numId="318" w16cid:durableId="1830049569">
    <w:abstractNumId w:val="859"/>
  </w:num>
  <w:num w:numId="319" w16cid:durableId="1644190518">
    <w:abstractNumId w:val="888"/>
  </w:num>
  <w:num w:numId="320" w16cid:durableId="1161770711">
    <w:abstractNumId w:val="999"/>
  </w:num>
  <w:num w:numId="321" w16cid:durableId="1076976335">
    <w:abstractNumId w:val="261"/>
  </w:num>
  <w:num w:numId="322" w16cid:durableId="743599726">
    <w:abstractNumId w:val="1037"/>
  </w:num>
  <w:num w:numId="323" w16cid:durableId="292711010">
    <w:abstractNumId w:val="526"/>
  </w:num>
  <w:num w:numId="324" w16cid:durableId="1832335477">
    <w:abstractNumId w:val="57"/>
  </w:num>
  <w:num w:numId="325" w16cid:durableId="1839996370">
    <w:abstractNumId w:val="281"/>
  </w:num>
  <w:num w:numId="326" w16cid:durableId="673801922">
    <w:abstractNumId w:val="392"/>
  </w:num>
  <w:num w:numId="327" w16cid:durableId="1549075160">
    <w:abstractNumId w:val="871"/>
  </w:num>
  <w:num w:numId="328" w16cid:durableId="68503516">
    <w:abstractNumId w:val="550"/>
  </w:num>
  <w:num w:numId="329" w16cid:durableId="1426265797">
    <w:abstractNumId w:val="409"/>
  </w:num>
  <w:num w:numId="330" w16cid:durableId="1583174970">
    <w:abstractNumId w:val="527"/>
  </w:num>
  <w:num w:numId="331" w16cid:durableId="275186758">
    <w:abstractNumId w:val="717"/>
  </w:num>
  <w:num w:numId="332" w16cid:durableId="1086658071">
    <w:abstractNumId w:val="385"/>
  </w:num>
  <w:num w:numId="333" w16cid:durableId="954799087">
    <w:abstractNumId w:val="290"/>
  </w:num>
  <w:num w:numId="334" w16cid:durableId="2028629324">
    <w:abstractNumId w:val="964"/>
  </w:num>
  <w:num w:numId="335" w16cid:durableId="1046218317">
    <w:abstractNumId w:val="746"/>
  </w:num>
  <w:num w:numId="336" w16cid:durableId="1887646096">
    <w:abstractNumId w:val="875"/>
  </w:num>
  <w:num w:numId="337" w16cid:durableId="831262078">
    <w:abstractNumId w:val="240"/>
  </w:num>
  <w:num w:numId="338" w16cid:durableId="2093811023">
    <w:abstractNumId w:val="781"/>
  </w:num>
  <w:num w:numId="339" w16cid:durableId="1788619031">
    <w:abstractNumId w:val="627"/>
  </w:num>
  <w:num w:numId="340" w16cid:durableId="339091219">
    <w:abstractNumId w:val="150"/>
  </w:num>
  <w:num w:numId="341" w16cid:durableId="395664047">
    <w:abstractNumId w:val="733"/>
  </w:num>
  <w:num w:numId="342" w16cid:durableId="1327787316">
    <w:abstractNumId w:val="351"/>
  </w:num>
  <w:num w:numId="343" w16cid:durableId="18820432">
    <w:abstractNumId w:val="565"/>
  </w:num>
  <w:num w:numId="344" w16cid:durableId="533733768">
    <w:abstractNumId w:val="305"/>
  </w:num>
  <w:num w:numId="345" w16cid:durableId="1997033249">
    <w:abstractNumId w:val="202"/>
  </w:num>
  <w:num w:numId="346" w16cid:durableId="180514983">
    <w:abstractNumId w:val="336"/>
  </w:num>
  <w:num w:numId="347" w16cid:durableId="102920089">
    <w:abstractNumId w:val="157"/>
  </w:num>
  <w:num w:numId="348" w16cid:durableId="770903757">
    <w:abstractNumId w:val="312"/>
  </w:num>
  <w:num w:numId="349" w16cid:durableId="1193766609">
    <w:abstractNumId w:val="88"/>
  </w:num>
  <w:num w:numId="350" w16cid:durableId="2111507550">
    <w:abstractNumId w:val="63"/>
  </w:num>
  <w:num w:numId="351" w16cid:durableId="2030908125">
    <w:abstractNumId w:val="316"/>
  </w:num>
  <w:num w:numId="352" w16cid:durableId="228078821">
    <w:abstractNumId w:val="992"/>
  </w:num>
  <w:num w:numId="353" w16cid:durableId="513152821">
    <w:abstractNumId w:val="20"/>
  </w:num>
  <w:num w:numId="354" w16cid:durableId="2090492275">
    <w:abstractNumId w:val="1048"/>
  </w:num>
  <w:num w:numId="355" w16cid:durableId="1981301103">
    <w:abstractNumId w:val="637"/>
  </w:num>
  <w:num w:numId="356" w16cid:durableId="289017587">
    <w:abstractNumId w:val="137"/>
  </w:num>
  <w:num w:numId="357" w16cid:durableId="739600349">
    <w:abstractNumId w:val="403"/>
  </w:num>
  <w:num w:numId="358" w16cid:durableId="834027658">
    <w:abstractNumId w:val="757"/>
  </w:num>
  <w:num w:numId="359" w16cid:durableId="1340961852">
    <w:abstractNumId w:val="282"/>
  </w:num>
  <w:num w:numId="360" w16cid:durableId="1741174651">
    <w:abstractNumId w:val="967"/>
  </w:num>
  <w:num w:numId="361" w16cid:durableId="1149325413">
    <w:abstractNumId w:val="464"/>
  </w:num>
  <w:num w:numId="362" w16cid:durableId="889919174">
    <w:abstractNumId w:val="974"/>
  </w:num>
  <w:num w:numId="363" w16cid:durableId="1575315233">
    <w:abstractNumId w:val="776"/>
  </w:num>
  <w:num w:numId="364" w16cid:durableId="1392117824">
    <w:abstractNumId w:val="536"/>
  </w:num>
  <w:num w:numId="365" w16cid:durableId="660542337">
    <w:abstractNumId w:val="561"/>
  </w:num>
  <w:num w:numId="366" w16cid:durableId="1735472871">
    <w:abstractNumId w:val="924"/>
  </w:num>
  <w:num w:numId="367" w16cid:durableId="786848223">
    <w:abstractNumId w:val="925"/>
  </w:num>
  <w:num w:numId="368" w16cid:durableId="1509321616">
    <w:abstractNumId w:val="196"/>
  </w:num>
  <w:num w:numId="369" w16cid:durableId="156268998">
    <w:abstractNumId w:val="585"/>
  </w:num>
  <w:num w:numId="370" w16cid:durableId="1557082868">
    <w:abstractNumId w:val="59"/>
  </w:num>
  <w:num w:numId="371" w16cid:durableId="403600451">
    <w:abstractNumId w:val="7"/>
  </w:num>
  <w:num w:numId="372" w16cid:durableId="1323313786">
    <w:abstractNumId w:val="1026"/>
  </w:num>
  <w:num w:numId="373" w16cid:durableId="352000829">
    <w:abstractNumId w:val="599"/>
  </w:num>
  <w:num w:numId="374" w16cid:durableId="337926192">
    <w:abstractNumId w:val="160"/>
  </w:num>
  <w:num w:numId="375" w16cid:durableId="87968945">
    <w:abstractNumId w:val="9"/>
  </w:num>
  <w:num w:numId="376" w16cid:durableId="498086335">
    <w:abstractNumId w:val="866"/>
  </w:num>
  <w:num w:numId="377" w16cid:durableId="628827222">
    <w:abstractNumId w:val="276"/>
  </w:num>
  <w:num w:numId="378" w16cid:durableId="940063530">
    <w:abstractNumId w:val="417"/>
  </w:num>
  <w:num w:numId="379" w16cid:durableId="1875270220">
    <w:abstractNumId w:val="49"/>
  </w:num>
  <w:num w:numId="380" w16cid:durableId="1058895234">
    <w:abstractNumId w:val="808"/>
  </w:num>
  <w:num w:numId="381" w16cid:durableId="2041512599">
    <w:abstractNumId w:val="822"/>
  </w:num>
  <w:num w:numId="382" w16cid:durableId="506023203">
    <w:abstractNumId w:val="170"/>
  </w:num>
  <w:num w:numId="383" w16cid:durableId="1856923898">
    <w:abstractNumId w:val="936"/>
  </w:num>
  <w:num w:numId="384" w16cid:durableId="1188060970">
    <w:abstractNumId w:val="219"/>
  </w:num>
  <w:num w:numId="385" w16cid:durableId="927621213">
    <w:abstractNumId w:val="199"/>
  </w:num>
  <w:num w:numId="386" w16cid:durableId="1482425761">
    <w:abstractNumId w:val="89"/>
  </w:num>
  <w:num w:numId="387" w16cid:durableId="2090030795">
    <w:abstractNumId w:val="146"/>
  </w:num>
  <w:num w:numId="388" w16cid:durableId="1748532623">
    <w:abstractNumId w:val="27"/>
  </w:num>
  <w:num w:numId="389" w16cid:durableId="160589137">
    <w:abstractNumId w:val="382"/>
  </w:num>
  <w:num w:numId="390" w16cid:durableId="1535342763">
    <w:abstractNumId w:val="133"/>
  </w:num>
  <w:num w:numId="391" w16cid:durableId="56362937">
    <w:abstractNumId w:val="251"/>
  </w:num>
  <w:num w:numId="392" w16cid:durableId="381372015">
    <w:abstractNumId w:val="1055"/>
  </w:num>
  <w:num w:numId="393" w16cid:durableId="243882349">
    <w:abstractNumId w:val="613"/>
  </w:num>
  <w:num w:numId="394" w16cid:durableId="2101683931">
    <w:abstractNumId w:val="951"/>
  </w:num>
  <w:num w:numId="395" w16cid:durableId="141625445">
    <w:abstractNumId w:val="883"/>
  </w:num>
  <w:num w:numId="396" w16cid:durableId="1757166969">
    <w:abstractNumId w:val="474"/>
  </w:num>
  <w:num w:numId="397" w16cid:durableId="358051814">
    <w:abstractNumId w:val="812"/>
  </w:num>
  <w:num w:numId="398" w16cid:durableId="1344940632">
    <w:abstractNumId w:val="335"/>
  </w:num>
  <w:num w:numId="399" w16cid:durableId="1233126081">
    <w:abstractNumId w:val="518"/>
  </w:num>
  <w:num w:numId="400" w16cid:durableId="355086225">
    <w:abstractNumId w:val="768"/>
  </w:num>
  <w:num w:numId="401" w16cid:durableId="490290021">
    <w:abstractNumId w:val="97"/>
  </w:num>
  <w:num w:numId="402" w16cid:durableId="366108533">
    <w:abstractNumId w:val="642"/>
  </w:num>
  <w:num w:numId="403" w16cid:durableId="949237851">
    <w:abstractNumId w:val="589"/>
  </w:num>
  <w:num w:numId="404" w16cid:durableId="1869756706">
    <w:abstractNumId w:val="629"/>
  </w:num>
  <w:num w:numId="405" w16cid:durableId="448166028">
    <w:abstractNumId w:val="17"/>
  </w:num>
  <w:num w:numId="406" w16cid:durableId="278031088">
    <w:abstractNumId w:val="1008"/>
  </w:num>
  <w:num w:numId="407" w16cid:durableId="1051270598">
    <w:abstractNumId w:val="690"/>
  </w:num>
  <w:num w:numId="408" w16cid:durableId="2083331417">
    <w:abstractNumId w:val="998"/>
  </w:num>
  <w:num w:numId="409" w16cid:durableId="16545331">
    <w:abstractNumId w:val="347"/>
  </w:num>
  <w:num w:numId="410" w16cid:durableId="358314176">
    <w:abstractNumId w:val="689"/>
  </w:num>
  <w:num w:numId="411" w16cid:durableId="2048025636">
    <w:abstractNumId w:val="294"/>
  </w:num>
  <w:num w:numId="412" w16cid:durableId="590940500">
    <w:abstractNumId w:val="109"/>
  </w:num>
  <w:num w:numId="413" w16cid:durableId="1484547222">
    <w:abstractNumId w:val="104"/>
  </w:num>
  <w:num w:numId="414" w16cid:durableId="1342053527">
    <w:abstractNumId w:val="148"/>
  </w:num>
  <w:num w:numId="415" w16cid:durableId="1452166304">
    <w:abstractNumId w:val="8"/>
  </w:num>
  <w:num w:numId="416" w16cid:durableId="272982740">
    <w:abstractNumId w:val="761"/>
  </w:num>
  <w:num w:numId="417" w16cid:durableId="399838400">
    <w:abstractNumId w:val="253"/>
  </w:num>
  <w:num w:numId="418" w16cid:durableId="428162602">
    <w:abstractNumId w:val="679"/>
  </w:num>
  <w:num w:numId="419" w16cid:durableId="24604296">
    <w:abstractNumId w:val="164"/>
  </w:num>
  <w:num w:numId="420" w16cid:durableId="1989169694">
    <w:abstractNumId w:val="480"/>
  </w:num>
  <w:num w:numId="421" w16cid:durableId="1835025011">
    <w:abstractNumId w:val="1071"/>
  </w:num>
  <w:num w:numId="422" w16cid:durableId="1172599171">
    <w:abstractNumId w:val="1058"/>
  </w:num>
  <w:num w:numId="423" w16cid:durableId="1978100350">
    <w:abstractNumId w:val="48"/>
  </w:num>
  <w:num w:numId="424" w16cid:durableId="1476871017">
    <w:abstractNumId w:val="368"/>
  </w:num>
  <w:num w:numId="425" w16cid:durableId="354769278">
    <w:abstractNumId w:val="742"/>
  </w:num>
  <w:num w:numId="426" w16cid:durableId="576524417">
    <w:abstractNumId w:val="1020"/>
  </w:num>
  <w:num w:numId="427" w16cid:durableId="1000233640">
    <w:abstractNumId w:val="719"/>
  </w:num>
  <w:num w:numId="428" w16cid:durableId="1933198286">
    <w:abstractNumId w:val="232"/>
  </w:num>
  <w:num w:numId="429" w16cid:durableId="22633859">
    <w:abstractNumId w:val="931"/>
  </w:num>
  <w:num w:numId="430" w16cid:durableId="1734110851">
    <w:abstractNumId w:val="325"/>
  </w:num>
  <w:num w:numId="431" w16cid:durableId="1929848690">
    <w:abstractNumId w:val="92"/>
  </w:num>
  <w:num w:numId="432" w16cid:durableId="1559391257">
    <w:abstractNumId w:val="973"/>
  </w:num>
  <w:num w:numId="433" w16cid:durableId="1489980761">
    <w:abstractNumId w:val="787"/>
  </w:num>
  <w:num w:numId="434" w16cid:durableId="997417892">
    <w:abstractNumId w:val="302"/>
  </w:num>
  <w:num w:numId="435" w16cid:durableId="2085253038">
    <w:abstractNumId w:val="893"/>
  </w:num>
  <w:num w:numId="436" w16cid:durableId="1631209953">
    <w:abstractNumId w:val="597"/>
  </w:num>
  <w:num w:numId="437" w16cid:durableId="992832547">
    <w:abstractNumId w:val="86"/>
  </w:num>
  <w:num w:numId="438" w16cid:durableId="149953012">
    <w:abstractNumId w:val="478"/>
  </w:num>
  <w:num w:numId="439" w16cid:durableId="2067218999">
    <w:abstractNumId w:val="686"/>
  </w:num>
  <w:num w:numId="440" w16cid:durableId="1544781470">
    <w:abstractNumId w:val="921"/>
  </w:num>
  <w:num w:numId="441" w16cid:durableId="876426462">
    <w:abstractNumId w:val="763"/>
  </w:num>
  <w:num w:numId="442" w16cid:durableId="1643919886">
    <w:abstractNumId w:val="872"/>
  </w:num>
  <w:num w:numId="443" w16cid:durableId="1018194143">
    <w:abstractNumId w:val="828"/>
  </w:num>
  <w:num w:numId="444" w16cid:durableId="1825119409">
    <w:abstractNumId w:val="1003"/>
  </w:num>
  <w:num w:numId="445" w16cid:durableId="600718618">
    <w:abstractNumId w:val="743"/>
  </w:num>
  <w:num w:numId="446" w16cid:durableId="2052067883">
    <w:abstractNumId w:val="726"/>
  </w:num>
  <w:num w:numId="447" w16cid:durableId="1346134327">
    <w:abstractNumId w:val="341"/>
  </w:num>
  <w:num w:numId="448" w16cid:durableId="1127743624">
    <w:abstractNumId w:val="519"/>
  </w:num>
  <w:num w:numId="449" w16cid:durableId="714739263">
    <w:abstractNumId w:val="122"/>
  </w:num>
  <w:num w:numId="450" w16cid:durableId="532036117">
    <w:abstractNumId w:val="563"/>
  </w:num>
  <w:num w:numId="451" w16cid:durableId="1708869158">
    <w:abstractNumId w:val="6"/>
  </w:num>
  <w:num w:numId="452" w16cid:durableId="1917281176">
    <w:abstractNumId w:val="734"/>
  </w:num>
  <w:num w:numId="453" w16cid:durableId="2058118043">
    <w:abstractNumId w:val="76"/>
  </w:num>
  <w:num w:numId="454" w16cid:durableId="77024766">
    <w:abstractNumId w:val="55"/>
  </w:num>
  <w:num w:numId="455" w16cid:durableId="127550969">
    <w:abstractNumId w:val="555"/>
  </w:num>
  <w:num w:numId="456" w16cid:durableId="69547896">
    <w:abstractNumId w:val="284"/>
  </w:num>
  <w:num w:numId="457" w16cid:durableId="1942102353">
    <w:abstractNumId w:val="574"/>
  </w:num>
  <w:num w:numId="458" w16cid:durableId="981692685">
    <w:abstractNumId w:val="745"/>
  </w:num>
  <w:num w:numId="459" w16cid:durableId="2029525194">
    <w:abstractNumId w:val="738"/>
  </w:num>
  <w:num w:numId="460" w16cid:durableId="1493176886">
    <w:abstractNumId w:val="192"/>
  </w:num>
  <w:num w:numId="461" w16cid:durableId="1045715997">
    <w:abstractNumId w:val="887"/>
  </w:num>
  <w:num w:numId="462" w16cid:durableId="1869248737">
    <w:abstractNumId w:val="1077"/>
  </w:num>
  <w:num w:numId="463" w16cid:durableId="747381670">
    <w:abstractNumId w:val="233"/>
  </w:num>
  <w:num w:numId="464" w16cid:durableId="738209630">
    <w:abstractNumId w:val="802"/>
  </w:num>
  <w:num w:numId="465" w16cid:durableId="1420714175">
    <w:abstractNumId w:val="1030"/>
  </w:num>
  <w:num w:numId="466" w16cid:durableId="1619987560">
    <w:abstractNumId w:val="764"/>
  </w:num>
  <w:num w:numId="467" w16cid:durableId="182091314">
    <w:abstractNumId w:val="242"/>
  </w:num>
  <w:num w:numId="468" w16cid:durableId="924412967">
    <w:abstractNumId w:val="70"/>
  </w:num>
  <w:num w:numId="469" w16cid:durableId="2142769971">
    <w:abstractNumId w:val="891"/>
  </w:num>
  <w:num w:numId="470" w16cid:durableId="1952201987">
    <w:abstractNumId w:val="648"/>
  </w:num>
  <w:num w:numId="471" w16cid:durableId="875317740">
    <w:abstractNumId w:val="703"/>
  </w:num>
  <w:num w:numId="472" w16cid:durableId="811557184">
    <w:abstractNumId w:val="275"/>
  </w:num>
  <w:num w:numId="473" w16cid:durableId="2147045720">
    <w:abstractNumId w:val="406"/>
  </w:num>
  <w:num w:numId="474" w16cid:durableId="1767798511">
    <w:abstractNumId w:val="697"/>
  </w:num>
  <w:num w:numId="475" w16cid:durableId="1336415560">
    <w:abstractNumId w:val="910"/>
  </w:num>
  <w:num w:numId="476" w16cid:durableId="782071761">
    <w:abstractNumId w:val="149"/>
  </w:num>
  <w:num w:numId="477" w16cid:durableId="1533614627">
    <w:abstractNumId w:val="885"/>
  </w:num>
  <w:num w:numId="478" w16cid:durableId="1412266820">
    <w:abstractNumId w:val="969"/>
  </w:num>
  <w:num w:numId="479" w16cid:durableId="2117747353">
    <w:abstractNumId w:val="391"/>
  </w:num>
  <w:num w:numId="480" w16cid:durableId="2105875158">
    <w:abstractNumId w:val="269"/>
  </w:num>
  <w:num w:numId="481" w16cid:durableId="807940660">
    <w:abstractNumId w:val="429"/>
  </w:num>
  <w:num w:numId="482" w16cid:durableId="240531669">
    <w:abstractNumId w:val="508"/>
  </w:num>
  <w:num w:numId="483" w16cid:durableId="1189758126">
    <w:abstractNumId w:val="147"/>
  </w:num>
  <w:num w:numId="484" w16cid:durableId="522861956">
    <w:abstractNumId w:val="99"/>
  </w:num>
  <w:num w:numId="485" w16cid:durableId="1136145539">
    <w:abstractNumId w:val="332"/>
  </w:num>
  <w:num w:numId="486" w16cid:durableId="609700000">
    <w:abstractNumId w:val="615"/>
  </w:num>
  <w:num w:numId="487" w16cid:durableId="914360140">
    <w:abstractNumId w:val="783"/>
  </w:num>
  <w:num w:numId="488" w16cid:durableId="500318952">
    <w:abstractNumId w:val="245"/>
  </w:num>
  <w:num w:numId="489" w16cid:durableId="601110762">
    <w:abstractNumId w:val="75"/>
  </w:num>
  <w:num w:numId="490" w16cid:durableId="1493645482">
    <w:abstractNumId w:val="205"/>
  </w:num>
  <w:num w:numId="491" w16cid:durableId="1702395712">
    <w:abstractNumId w:val="33"/>
  </w:num>
  <w:num w:numId="492" w16cid:durableId="469328448">
    <w:abstractNumId w:val="67"/>
  </w:num>
  <w:num w:numId="493" w16cid:durableId="1121535467">
    <w:abstractNumId w:val="1021"/>
  </w:num>
  <w:num w:numId="494" w16cid:durableId="1534267864">
    <w:abstractNumId w:val="73"/>
  </w:num>
  <w:num w:numId="495" w16cid:durableId="1859735184">
    <w:abstractNumId w:val="598"/>
  </w:num>
  <w:num w:numId="496" w16cid:durableId="152717451">
    <w:abstractNumId w:val="553"/>
  </w:num>
  <w:num w:numId="497" w16cid:durableId="571088371">
    <w:abstractNumId w:val="706"/>
  </w:num>
  <w:num w:numId="498" w16cid:durableId="269362709">
    <w:abstractNumId w:val="431"/>
  </w:num>
  <w:num w:numId="499" w16cid:durableId="589121272">
    <w:abstractNumId w:val="395"/>
  </w:num>
  <w:num w:numId="500" w16cid:durableId="1875732990">
    <w:abstractNumId w:val="747"/>
  </w:num>
  <w:num w:numId="501" w16cid:durableId="1325162726">
    <w:abstractNumId w:val="53"/>
  </w:num>
  <w:num w:numId="502" w16cid:durableId="305088297">
    <w:abstractNumId w:val="361"/>
  </w:num>
  <w:num w:numId="503" w16cid:durableId="1526213822">
    <w:abstractNumId w:val="646"/>
  </w:num>
  <w:num w:numId="504" w16cid:durableId="1622031125">
    <w:abstractNumId w:val="331"/>
  </w:num>
  <w:num w:numId="505" w16cid:durableId="1751542540">
    <w:abstractNumId w:val="809"/>
  </w:num>
  <w:num w:numId="506" w16cid:durableId="1182403135">
    <w:abstractNumId w:val="1"/>
  </w:num>
  <w:num w:numId="507" w16cid:durableId="4941827">
    <w:abstractNumId w:val="512"/>
  </w:num>
  <w:num w:numId="508" w16cid:durableId="1490824278">
    <w:abstractNumId w:val="123"/>
  </w:num>
  <w:num w:numId="509" w16cid:durableId="1149205543">
    <w:abstractNumId w:val="226"/>
  </w:num>
  <w:num w:numId="510" w16cid:durableId="661079536">
    <w:abstractNumId w:val="611"/>
  </w:num>
  <w:num w:numId="511" w16cid:durableId="335352549">
    <w:abstractNumId w:val="671"/>
  </w:num>
  <w:num w:numId="512" w16cid:durableId="1671978543">
    <w:abstractNumId w:val="188"/>
  </w:num>
  <w:num w:numId="513" w16cid:durableId="419375188">
    <w:abstractNumId w:val="110"/>
  </w:num>
  <w:num w:numId="514" w16cid:durableId="393893044">
    <w:abstractNumId w:val="647"/>
  </w:num>
  <w:num w:numId="515" w16cid:durableId="1243028702">
    <w:abstractNumId w:val="705"/>
  </w:num>
  <w:num w:numId="516" w16cid:durableId="1333723910">
    <w:abstractNumId w:val="428"/>
  </w:num>
  <w:num w:numId="517" w16cid:durableId="1606963934">
    <w:abstractNumId w:val="490"/>
  </w:num>
  <w:num w:numId="518" w16cid:durableId="1071465357">
    <w:abstractNumId w:val="827"/>
  </w:num>
  <w:num w:numId="519" w16cid:durableId="146018346">
    <w:abstractNumId w:val="547"/>
  </w:num>
  <w:num w:numId="520" w16cid:durableId="931276856">
    <w:abstractNumId w:val="636"/>
  </w:num>
  <w:num w:numId="521" w16cid:durableId="1074938420">
    <w:abstractNumId w:val="956"/>
  </w:num>
  <w:num w:numId="522" w16cid:durableId="1067993055">
    <w:abstractNumId w:val="1012"/>
  </w:num>
  <w:num w:numId="523" w16cid:durableId="759378414">
    <w:abstractNumId w:val="920"/>
  </w:num>
  <w:num w:numId="524" w16cid:durableId="2122991062">
    <w:abstractNumId w:val="532"/>
  </w:num>
  <w:num w:numId="525" w16cid:durableId="1473715133">
    <w:abstractNumId w:val="902"/>
  </w:num>
  <w:num w:numId="526" w16cid:durableId="414596591">
    <w:abstractNumId w:val="830"/>
  </w:num>
  <w:num w:numId="527" w16cid:durableId="303511258">
    <w:abstractNumId w:val="640"/>
  </w:num>
  <w:num w:numId="528" w16cid:durableId="1565023724">
    <w:abstractNumId w:val="16"/>
  </w:num>
  <w:num w:numId="529" w16cid:durableId="152182799">
    <w:abstractNumId w:val="1024"/>
  </w:num>
  <w:num w:numId="530" w16cid:durableId="94248454">
    <w:abstractNumId w:val="267"/>
  </w:num>
  <w:num w:numId="531" w16cid:durableId="119032546">
    <w:abstractNumId w:val="84"/>
  </w:num>
  <w:num w:numId="532" w16cid:durableId="139002088">
    <w:abstractNumId w:val="186"/>
  </w:num>
  <w:num w:numId="533" w16cid:durableId="434404433">
    <w:abstractNumId w:val="877"/>
  </w:num>
  <w:num w:numId="534" w16cid:durableId="405999998">
    <w:abstractNumId w:val="40"/>
  </w:num>
  <w:num w:numId="535" w16cid:durableId="880092391">
    <w:abstractNumId w:val="533"/>
  </w:num>
  <w:num w:numId="536" w16cid:durableId="1800948627">
    <w:abstractNumId w:val="865"/>
  </w:num>
  <w:num w:numId="537" w16cid:durableId="355349898">
    <w:abstractNumId w:val="886"/>
  </w:num>
  <w:num w:numId="538" w16cid:durableId="1348405854">
    <w:abstractNumId w:val="308"/>
  </w:num>
  <w:num w:numId="539" w16cid:durableId="1453288586">
    <w:abstractNumId w:val="766"/>
  </w:num>
  <w:num w:numId="540" w16cid:durableId="1432816774">
    <w:abstractNumId w:val="469"/>
  </w:num>
  <w:num w:numId="541" w16cid:durableId="898051913">
    <w:abstractNumId w:val="296"/>
  </w:num>
  <w:num w:numId="542" w16cid:durableId="673071446">
    <w:abstractNumId w:val="430"/>
  </w:num>
  <w:num w:numId="543" w16cid:durableId="1307861500">
    <w:abstractNumId w:val="419"/>
  </w:num>
  <w:num w:numId="544" w16cid:durableId="1033001212">
    <w:abstractNumId w:val="639"/>
  </w:num>
  <w:num w:numId="545" w16cid:durableId="175390553">
    <w:abstractNumId w:val="44"/>
  </w:num>
  <w:num w:numId="546" w16cid:durableId="813328167">
    <w:abstractNumId w:val="1039"/>
  </w:num>
  <w:num w:numId="547" w16cid:durableId="367491746">
    <w:abstractNumId w:val="197"/>
  </w:num>
  <w:num w:numId="548" w16cid:durableId="646938455">
    <w:abstractNumId w:val="848"/>
  </w:num>
  <w:num w:numId="549" w16cid:durableId="1844543302">
    <w:abstractNumId w:val="113"/>
  </w:num>
  <w:num w:numId="550" w16cid:durableId="805514338">
    <w:abstractNumId w:val="851"/>
  </w:num>
  <w:num w:numId="551" w16cid:durableId="1485783397">
    <w:abstractNumId w:val="911"/>
  </w:num>
  <w:num w:numId="552" w16cid:durableId="197082407">
    <w:abstractNumId w:val="227"/>
  </w:num>
  <w:num w:numId="553" w16cid:durableId="546449277">
    <w:abstractNumId w:val="673"/>
  </w:num>
  <w:num w:numId="554" w16cid:durableId="1212418654">
    <w:abstractNumId w:val="249"/>
  </w:num>
  <w:num w:numId="555" w16cid:durableId="1951468415">
    <w:abstractNumId w:val="903"/>
  </w:num>
  <w:num w:numId="556" w16cid:durableId="1461922375">
    <w:abstractNumId w:val="903"/>
    <w:lvlOverride w:ilvl="2">
      <w:lvl w:ilvl="2">
        <w:numFmt w:val="decimal"/>
        <w:lvlText w:val="%3."/>
        <w:lvlJc w:val="left"/>
      </w:lvl>
    </w:lvlOverride>
  </w:num>
  <w:num w:numId="557" w16cid:durableId="489441290">
    <w:abstractNumId w:val="666"/>
  </w:num>
  <w:num w:numId="558" w16cid:durableId="1599169268">
    <w:abstractNumId w:val="855"/>
  </w:num>
  <w:num w:numId="559" w16cid:durableId="1017853810">
    <w:abstractNumId w:val="2"/>
  </w:num>
  <w:num w:numId="560" w16cid:durableId="379743233">
    <w:abstractNumId w:val="793"/>
  </w:num>
  <w:num w:numId="561" w16cid:durableId="1404447342">
    <w:abstractNumId w:val="479"/>
  </w:num>
  <w:num w:numId="562" w16cid:durableId="494103295">
    <w:abstractNumId w:val="997"/>
  </w:num>
  <w:num w:numId="563" w16cid:durableId="1994866629">
    <w:abstractNumId w:val="1068"/>
  </w:num>
  <w:num w:numId="564" w16cid:durableId="1768843972">
    <w:abstractNumId w:val="345"/>
  </w:num>
  <w:num w:numId="565" w16cid:durableId="1934782913">
    <w:abstractNumId w:val="383"/>
  </w:num>
  <w:num w:numId="566" w16cid:durableId="1778207609">
    <w:abstractNumId w:val="711"/>
  </w:num>
  <w:num w:numId="567" w16cid:durableId="1920939192">
    <w:abstractNumId w:val="223"/>
  </w:num>
  <w:num w:numId="568" w16cid:durableId="203829348">
    <w:abstractNumId w:val="528"/>
  </w:num>
  <w:num w:numId="569" w16cid:durableId="987589600">
    <w:abstractNumId w:val="450"/>
  </w:num>
  <w:num w:numId="570" w16cid:durableId="1591889508">
    <w:abstractNumId w:val="556"/>
  </w:num>
  <w:num w:numId="571" w16cid:durableId="514077930">
    <w:abstractNumId w:val="234"/>
  </w:num>
  <w:num w:numId="572" w16cid:durableId="811672294">
    <w:abstractNumId w:val="94"/>
  </w:num>
  <w:num w:numId="573" w16cid:durableId="388959084">
    <w:abstractNumId w:val="1033"/>
  </w:num>
  <w:num w:numId="574" w16cid:durableId="92434552">
    <w:abstractNumId w:val="899"/>
  </w:num>
  <w:num w:numId="575" w16cid:durableId="547453287">
    <w:abstractNumId w:val="39"/>
  </w:num>
  <w:num w:numId="576" w16cid:durableId="1720351324">
    <w:abstractNumId w:val="365"/>
  </w:num>
  <w:num w:numId="577" w16cid:durableId="1063328485">
    <w:abstractNumId w:val="941"/>
  </w:num>
  <w:num w:numId="578" w16cid:durableId="1059019439">
    <w:abstractNumId w:val="975"/>
  </w:num>
  <w:num w:numId="579" w16cid:durableId="477234556">
    <w:abstractNumId w:val="314"/>
  </w:num>
  <w:num w:numId="580" w16cid:durableId="1456212049">
    <w:abstractNumId w:val="320"/>
  </w:num>
  <w:num w:numId="581" w16cid:durableId="1901624432">
    <w:abstractNumId w:val="544"/>
  </w:num>
  <w:num w:numId="582" w16cid:durableId="1316422257">
    <w:abstractNumId w:val="492"/>
  </w:num>
  <w:num w:numId="583" w16cid:durableId="438918916">
    <w:abstractNumId w:val="772"/>
  </w:num>
  <w:num w:numId="584" w16cid:durableId="1963144088">
    <w:abstractNumId w:val="948"/>
  </w:num>
  <w:num w:numId="585" w16cid:durableId="552499260">
    <w:abstractNumId w:val="1040"/>
  </w:num>
  <w:num w:numId="586" w16cid:durableId="1786653422">
    <w:abstractNumId w:val="874"/>
  </w:num>
  <w:num w:numId="587" w16cid:durableId="3678177">
    <w:abstractNumId w:val="432"/>
  </w:num>
  <w:num w:numId="588" w16cid:durableId="907495085">
    <w:abstractNumId w:val="453"/>
  </w:num>
  <w:num w:numId="589" w16cid:durableId="1722172929">
    <w:abstractNumId w:val="426"/>
  </w:num>
  <w:num w:numId="590" w16cid:durableId="1747410242">
    <w:abstractNumId w:val="749"/>
  </w:num>
  <w:num w:numId="591" w16cid:durableId="434712777">
    <w:abstractNumId w:val="952"/>
  </w:num>
  <w:num w:numId="592" w16cid:durableId="1790662736">
    <w:abstractNumId w:val="735"/>
  </w:num>
  <w:num w:numId="593" w16cid:durableId="88702201">
    <w:abstractNumId w:val="656"/>
  </w:num>
  <w:num w:numId="594" w16cid:durableId="2024698670">
    <w:abstractNumId w:val="355"/>
  </w:num>
  <w:num w:numId="595" w16cid:durableId="101263980">
    <w:abstractNumId w:val="1015"/>
  </w:num>
  <w:num w:numId="596" w16cid:durableId="562302405">
    <w:abstractNumId w:val="535"/>
  </w:num>
  <w:num w:numId="597" w16cid:durableId="140006992">
    <w:abstractNumId w:val="1089"/>
  </w:num>
  <w:num w:numId="598" w16cid:durableId="1289043066">
    <w:abstractNumId w:val="1046"/>
  </w:num>
  <w:num w:numId="599" w16cid:durableId="786705332">
    <w:abstractNumId w:val="654"/>
  </w:num>
  <w:num w:numId="600" w16cid:durableId="1283151527">
    <w:abstractNumId w:val="614"/>
  </w:num>
  <w:num w:numId="601" w16cid:durableId="1382286605">
    <w:abstractNumId w:val="1070"/>
  </w:num>
  <w:num w:numId="602" w16cid:durableId="888496058">
    <w:abstractNumId w:val="829"/>
  </w:num>
  <w:num w:numId="603" w16cid:durableId="604463595">
    <w:abstractNumId w:val="530"/>
  </w:num>
  <w:num w:numId="604" w16cid:durableId="1465074790">
    <w:abstractNumId w:val="669"/>
  </w:num>
  <w:num w:numId="605" w16cid:durableId="469518688">
    <w:abstractNumId w:val="411"/>
  </w:num>
  <w:num w:numId="606" w16cid:durableId="1639067137">
    <w:abstractNumId w:val="405"/>
  </w:num>
  <w:num w:numId="607" w16cid:durableId="2038769251">
    <w:abstractNumId w:val="166"/>
  </w:num>
  <w:num w:numId="608" w16cid:durableId="1064795792">
    <w:abstractNumId w:val="774"/>
  </w:num>
  <w:num w:numId="609" w16cid:durableId="1308046653">
    <w:abstractNumId w:val="451"/>
  </w:num>
  <w:num w:numId="610" w16cid:durableId="939261990">
    <w:abstractNumId w:val="154"/>
  </w:num>
  <w:num w:numId="611" w16cid:durableId="643968626">
    <w:abstractNumId w:val="723"/>
  </w:num>
  <w:num w:numId="612" w16cid:durableId="1910116729">
    <w:abstractNumId w:val="190"/>
  </w:num>
  <w:num w:numId="613" w16cid:durableId="1007514410">
    <w:abstractNumId w:val="106"/>
  </w:num>
  <w:num w:numId="614" w16cid:durableId="957101939">
    <w:abstractNumId w:val="857"/>
  </w:num>
  <w:num w:numId="615" w16cid:durableId="282157581">
    <w:abstractNumId w:val="844"/>
  </w:num>
  <w:num w:numId="616" w16cid:durableId="1011565101">
    <w:abstractNumId w:val="1064"/>
  </w:num>
  <w:num w:numId="617" w16cid:durableId="1235552722">
    <w:abstractNumId w:val="962"/>
  </w:num>
  <w:num w:numId="618" w16cid:durableId="641540833">
    <w:abstractNumId w:val="852"/>
  </w:num>
  <w:num w:numId="619" w16cid:durableId="897204075">
    <w:abstractNumId w:val="541"/>
  </w:num>
  <w:num w:numId="620" w16cid:durableId="1896507344">
    <w:abstractNumId w:val="504"/>
  </w:num>
  <w:num w:numId="621" w16cid:durableId="164244782">
    <w:abstractNumId w:val="881"/>
  </w:num>
  <w:num w:numId="622" w16cid:durableId="1764647291">
    <w:abstractNumId w:val="1056"/>
  </w:num>
  <w:num w:numId="623" w16cid:durableId="863520701">
    <w:abstractNumId w:val="1004"/>
  </w:num>
  <w:num w:numId="624" w16cid:durableId="822047925">
    <w:abstractNumId w:val="913"/>
  </w:num>
  <w:num w:numId="625" w16cid:durableId="15083445">
    <w:abstractNumId w:val="174"/>
  </w:num>
  <w:num w:numId="626" w16cid:durableId="564755358">
    <w:abstractNumId w:val="4"/>
  </w:num>
  <w:num w:numId="627" w16cid:durableId="59644247">
    <w:abstractNumId w:val="440"/>
  </w:num>
  <w:num w:numId="628" w16cid:durableId="1544949849">
    <w:abstractNumId w:val="861"/>
  </w:num>
  <w:num w:numId="629" w16cid:durableId="1370449019">
    <w:abstractNumId w:val="821"/>
  </w:num>
  <w:num w:numId="630" w16cid:durableId="876162743">
    <w:abstractNumId w:val="1063"/>
  </w:num>
  <w:num w:numId="631" w16cid:durableId="1801915030">
    <w:abstractNumId w:val="712"/>
  </w:num>
  <w:num w:numId="632" w16cid:durableId="328753301">
    <w:abstractNumId w:val="584"/>
  </w:num>
  <w:num w:numId="633" w16cid:durableId="400687437">
    <w:abstractNumId w:val="143"/>
  </w:num>
  <w:num w:numId="634" w16cid:durableId="1729526776">
    <w:abstractNumId w:val="607"/>
  </w:num>
  <w:num w:numId="635" w16cid:durableId="608271765">
    <w:abstractNumId w:val="380"/>
  </w:num>
  <w:num w:numId="636" w16cid:durableId="2066096543">
    <w:abstractNumId w:val="96"/>
  </w:num>
  <w:num w:numId="637" w16cid:durableId="408380649">
    <w:abstractNumId w:val="1080"/>
  </w:num>
  <w:num w:numId="638" w16cid:durableId="1885022517">
    <w:abstractNumId w:val="203"/>
  </w:num>
  <w:num w:numId="639" w16cid:durableId="1355229421">
    <w:abstractNumId w:val="324"/>
  </w:num>
  <w:num w:numId="640" w16cid:durableId="1671446074">
    <w:abstractNumId w:val="569"/>
  </w:num>
  <w:num w:numId="641" w16cid:durableId="2064520029">
    <w:abstractNumId w:val="29"/>
  </w:num>
  <w:num w:numId="642" w16cid:durableId="1772505174">
    <w:abstractNumId w:val="1027"/>
  </w:num>
  <w:num w:numId="643" w16cid:durableId="648243886">
    <w:abstractNumId w:val="635"/>
  </w:num>
  <w:num w:numId="644" w16cid:durableId="95058573">
    <w:abstractNumId w:val="694"/>
  </w:num>
  <w:num w:numId="645" w16cid:durableId="957302474">
    <w:abstractNumId w:val="315"/>
  </w:num>
  <w:num w:numId="646" w16cid:durableId="1159926470">
    <w:abstractNumId w:val="1085"/>
  </w:num>
  <w:num w:numId="647" w16cid:durableId="345210723">
    <w:abstractNumId w:val="762"/>
  </w:num>
  <w:num w:numId="648" w16cid:durableId="939946085">
    <w:abstractNumId w:val="667"/>
  </w:num>
  <w:num w:numId="649" w16cid:durableId="363865173">
    <w:abstractNumId w:val="435"/>
  </w:num>
  <w:num w:numId="650" w16cid:durableId="1187252518">
    <w:abstractNumId w:val="204"/>
  </w:num>
  <w:num w:numId="651" w16cid:durableId="715590888">
    <w:abstractNumId w:val="1072"/>
  </w:num>
  <w:num w:numId="652" w16cid:durableId="491800140">
    <w:abstractNumId w:val="807"/>
  </w:num>
  <w:num w:numId="653" w16cid:durableId="7298495">
    <w:abstractNumId w:val="47"/>
  </w:num>
  <w:num w:numId="654" w16cid:durableId="119032251">
    <w:abstractNumId w:val="452"/>
  </w:num>
  <w:num w:numId="655" w16cid:durableId="606809060">
    <w:abstractNumId w:val="835"/>
  </w:num>
  <w:num w:numId="656" w16cid:durableId="87234272">
    <w:abstractNumId w:val="1035"/>
  </w:num>
  <w:num w:numId="657" w16cid:durableId="629478611">
    <w:abstractNumId w:val="499"/>
  </w:num>
  <w:num w:numId="658" w16cid:durableId="995064822">
    <w:abstractNumId w:val="177"/>
  </w:num>
  <w:num w:numId="659" w16cid:durableId="1796751982">
    <w:abstractNumId w:val="770"/>
  </w:num>
  <w:num w:numId="660" w16cid:durableId="1146625832">
    <w:abstractNumId w:val="568"/>
  </w:num>
  <w:num w:numId="661" w16cid:durableId="1890533120">
    <w:abstractNumId w:val="194"/>
  </w:num>
  <w:num w:numId="662" w16cid:durableId="926571600">
    <w:abstractNumId w:val="338"/>
  </w:num>
  <w:num w:numId="663" w16cid:durableId="55132705">
    <w:abstractNumId w:val="421"/>
  </w:num>
  <w:num w:numId="664" w16cid:durableId="1458261177">
    <w:abstractNumId w:val="272"/>
  </w:num>
  <w:num w:numId="665" w16cid:durableId="1649625332">
    <w:abstractNumId w:val="236"/>
  </w:num>
  <w:num w:numId="666" w16cid:durableId="897593283">
    <w:abstractNumId w:val="72"/>
  </w:num>
  <w:num w:numId="667" w16cid:durableId="896547382">
    <w:abstractNumId w:val="1009"/>
  </w:num>
  <w:num w:numId="668" w16cid:durableId="1262686031">
    <w:abstractNumId w:val="825"/>
  </w:num>
  <w:num w:numId="669" w16cid:durableId="1201163218">
    <w:abstractNumId w:val="32"/>
  </w:num>
  <w:num w:numId="670" w16cid:durableId="1480880290">
    <w:abstractNumId w:val="1049"/>
  </w:num>
  <w:num w:numId="671" w16cid:durableId="93215214">
    <w:abstractNumId w:val="755"/>
  </w:num>
  <w:num w:numId="672" w16cid:durableId="1472138843">
    <w:abstractNumId w:val="718"/>
  </w:num>
  <w:num w:numId="673" w16cid:durableId="272173146">
    <w:abstractNumId w:val="994"/>
  </w:num>
  <w:num w:numId="674" w16cid:durableId="1439638974">
    <w:abstractNumId w:val="330"/>
  </w:num>
  <w:num w:numId="675" w16cid:durableId="1652170894">
    <w:abstractNumId w:val="319"/>
  </w:num>
  <w:num w:numId="676" w16cid:durableId="27265578">
    <w:abstractNumId w:val="117"/>
  </w:num>
  <w:num w:numId="677" w16cid:durableId="1350447068">
    <w:abstractNumId w:val="120"/>
  </w:num>
  <w:num w:numId="678" w16cid:durableId="1126579148">
    <w:abstractNumId w:val="564"/>
  </w:num>
  <w:num w:numId="679" w16cid:durableId="1286502403">
    <w:abstractNumId w:val="151"/>
  </w:num>
  <w:num w:numId="680" w16cid:durableId="910850370">
    <w:abstractNumId w:val="816"/>
  </w:num>
  <w:num w:numId="681" w16cid:durableId="2144151302">
    <w:abstractNumId w:val="410"/>
  </w:num>
  <w:num w:numId="682" w16cid:durableId="1848671781">
    <w:abstractNumId w:val="546"/>
  </w:num>
  <w:num w:numId="683" w16cid:durableId="1722286369">
    <w:abstractNumId w:val="456"/>
  </w:num>
  <w:num w:numId="684" w16cid:durableId="568156265">
    <w:abstractNumId w:val="456"/>
    <w:lvlOverride w:ilvl="2">
      <w:lvl w:ilvl="2">
        <w:numFmt w:val="decimal"/>
        <w:lvlText w:val="%3."/>
        <w:lvlJc w:val="left"/>
      </w:lvl>
    </w:lvlOverride>
  </w:num>
  <w:num w:numId="685" w16cid:durableId="1754161271">
    <w:abstractNumId w:val="683"/>
  </w:num>
  <w:num w:numId="686" w16cid:durableId="724569448">
    <w:abstractNumId w:val="129"/>
  </w:num>
  <w:num w:numId="687" w16cid:durableId="1363479673">
    <w:abstractNumId w:val="58"/>
  </w:num>
  <w:num w:numId="688" w16cid:durableId="1319991503">
    <w:abstractNumId w:val="447"/>
  </w:num>
  <w:num w:numId="689" w16cid:durableId="1882593931">
    <w:abstractNumId w:val="854"/>
  </w:num>
  <w:num w:numId="690" w16cid:durableId="1729301122">
    <w:abstractNumId w:val="1084"/>
  </w:num>
  <w:num w:numId="691" w16cid:durableId="1962877768">
    <w:abstractNumId w:val="806"/>
  </w:num>
  <w:num w:numId="692" w16cid:durableId="718943048">
    <w:abstractNumId w:val="491"/>
  </w:num>
  <w:num w:numId="693" w16cid:durableId="2128772084">
    <w:abstractNumId w:val="71"/>
  </w:num>
  <w:num w:numId="694" w16cid:durableId="1521502600">
    <w:abstractNumId w:val="340"/>
  </w:num>
  <w:num w:numId="695" w16cid:durableId="1856185586">
    <w:abstractNumId w:val="386"/>
  </w:num>
  <w:num w:numId="696" w16cid:durableId="640502116">
    <w:abstractNumId w:val="127"/>
  </w:num>
  <w:num w:numId="697" w16cid:durableId="2134321489">
    <w:abstractNumId w:val="695"/>
  </w:num>
  <w:num w:numId="698" w16cid:durableId="1236161253">
    <w:abstractNumId w:val="457"/>
  </w:num>
  <w:num w:numId="699" w16cid:durableId="2006397574">
    <w:abstractNumId w:val="707"/>
  </w:num>
  <w:num w:numId="700" w16cid:durableId="439762251">
    <w:abstractNumId w:val="1038"/>
  </w:num>
  <w:num w:numId="701" w16cid:durableId="1486779793">
    <w:abstractNumId w:val="460"/>
  </w:num>
  <w:num w:numId="702" w16cid:durableId="901137006">
    <w:abstractNumId w:val="433"/>
  </w:num>
  <w:num w:numId="703" w16cid:durableId="1279217743">
    <w:abstractNumId w:val="523"/>
  </w:num>
  <w:num w:numId="704" w16cid:durableId="1445660221">
    <w:abstractNumId w:val="329"/>
  </w:num>
  <w:num w:numId="705" w16cid:durableId="1424956088">
    <w:abstractNumId w:val="1007"/>
  </w:num>
  <w:num w:numId="706" w16cid:durableId="307396588">
    <w:abstractNumId w:val="398"/>
  </w:num>
  <w:num w:numId="707" w16cid:durableId="1818254505">
    <w:abstractNumId w:val="773"/>
  </w:num>
  <w:num w:numId="708" w16cid:durableId="978805799">
    <w:abstractNumId w:val="1032"/>
  </w:num>
  <w:num w:numId="709" w16cid:durableId="2139717384">
    <w:abstractNumId w:val="990"/>
  </w:num>
  <w:num w:numId="710" w16cid:durableId="1134252141">
    <w:abstractNumId w:val="221"/>
  </w:num>
  <w:num w:numId="711" w16cid:durableId="1854803929">
    <w:abstractNumId w:val="454"/>
  </w:num>
  <w:num w:numId="712" w16cid:durableId="1837064167">
    <w:abstractNumId w:val="497"/>
  </w:num>
  <w:num w:numId="713" w16cid:durableId="1171679549">
    <w:abstractNumId w:val="813"/>
  </w:num>
  <w:num w:numId="714" w16cid:durableId="569660206">
    <w:abstractNumId w:val="114"/>
  </w:num>
  <w:num w:numId="715" w16cid:durableId="825904103">
    <w:abstractNumId w:val="748"/>
  </w:num>
  <w:num w:numId="716" w16cid:durableId="538931870">
    <w:abstractNumId w:val="328"/>
  </w:num>
  <w:num w:numId="717" w16cid:durableId="1821386404">
    <w:abstractNumId w:val="963"/>
  </w:num>
  <w:num w:numId="718" w16cid:durableId="289748821">
    <w:abstractNumId w:val="230"/>
  </w:num>
  <w:num w:numId="719" w16cid:durableId="1461877163">
    <w:abstractNumId w:val="983"/>
  </w:num>
  <w:num w:numId="720" w16cid:durableId="1395396955">
    <w:abstractNumId w:val="849"/>
  </w:num>
  <w:num w:numId="721" w16cid:durableId="1913813435">
    <w:abstractNumId w:val="158"/>
  </w:num>
  <w:num w:numId="722" w16cid:durableId="359089147">
    <w:abstractNumId w:val="578"/>
  </w:num>
  <w:num w:numId="723" w16cid:durableId="294217328">
    <w:abstractNumId w:val="394"/>
  </w:num>
  <w:num w:numId="724" w16cid:durableId="657464154">
    <w:abstractNumId w:val="270"/>
  </w:num>
  <w:num w:numId="725" w16cid:durableId="1452899912">
    <w:abstractNumId w:val="1087"/>
  </w:num>
  <w:num w:numId="726" w16cid:durableId="617102924">
    <w:abstractNumId w:val="906"/>
  </w:num>
  <w:num w:numId="727" w16cid:durableId="806900227">
    <w:abstractNumId w:val="208"/>
  </w:num>
  <w:num w:numId="728" w16cid:durableId="918363541">
    <w:abstractNumId w:val="1042"/>
  </w:num>
  <w:num w:numId="729" w16cid:durableId="36201179">
    <w:abstractNumId w:val="19"/>
  </w:num>
  <w:num w:numId="730" w16cid:durableId="480929705">
    <w:abstractNumId w:val="396"/>
  </w:num>
  <w:num w:numId="731" w16cid:durableId="1857381127">
    <w:abstractNumId w:val="25"/>
  </w:num>
  <w:num w:numId="732" w16cid:durableId="232550406">
    <w:abstractNumId w:val="45"/>
  </w:num>
  <w:num w:numId="733" w16cid:durableId="777067071">
    <w:abstractNumId w:val="45"/>
    <w:lvlOverride w:ilvl="1">
      <w:lvl w:ilvl="1">
        <w:numFmt w:val="decimal"/>
        <w:lvlText w:val="%2."/>
        <w:lvlJc w:val="left"/>
      </w:lvl>
    </w:lvlOverride>
  </w:num>
  <w:num w:numId="734" w16cid:durableId="653411711">
    <w:abstractNumId w:val="277"/>
  </w:num>
  <w:num w:numId="735" w16cid:durableId="1960914102">
    <w:abstractNumId w:val="756"/>
  </w:num>
  <w:num w:numId="736" w16cid:durableId="994457395">
    <w:abstractNumId w:val="1079"/>
  </w:num>
  <w:num w:numId="737" w16cid:durableId="99842343">
    <w:abstractNumId w:val="352"/>
  </w:num>
  <w:num w:numId="738" w16cid:durableId="515585573">
    <w:abstractNumId w:val="185"/>
  </w:num>
  <w:num w:numId="739" w16cid:durableId="1006202498">
    <w:abstractNumId w:val="792"/>
  </w:num>
  <w:num w:numId="740" w16cid:durableId="1522208373">
    <w:abstractNumId w:val="415"/>
  </w:num>
  <w:num w:numId="741" w16cid:durableId="1736123063">
    <w:abstractNumId w:val="779"/>
  </w:num>
  <w:num w:numId="742" w16cid:durableId="1024524863">
    <w:abstractNumId w:val="1051"/>
  </w:num>
  <w:num w:numId="743" w16cid:durableId="735663965">
    <w:abstractNumId w:val="820"/>
  </w:num>
  <w:num w:numId="744" w16cid:durableId="1602103628">
    <w:abstractNumId w:val="847"/>
  </w:num>
  <w:num w:numId="745" w16cid:durableId="1462384998">
    <w:abstractNumId w:val="1062"/>
  </w:num>
  <w:num w:numId="746" w16cid:durableId="50353634">
    <w:abstractNumId w:val="402"/>
  </w:num>
  <w:num w:numId="747" w16cid:durableId="1215579567">
    <w:abstractNumId w:val="56"/>
  </w:num>
  <w:num w:numId="748" w16cid:durableId="1817992003">
    <w:abstractNumId w:val="152"/>
  </w:num>
  <w:num w:numId="749" w16cid:durableId="1909726727">
    <w:abstractNumId w:val="342"/>
  </w:num>
  <w:num w:numId="750" w16cid:durableId="2030522720">
    <w:abstractNumId w:val="439"/>
  </w:num>
  <w:num w:numId="751" w16cid:durableId="264577994">
    <w:abstractNumId w:val="349"/>
  </w:num>
  <w:num w:numId="752" w16cid:durableId="963468305">
    <w:abstractNumId w:val="273"/>
  </w:num>
  <w:num w:numId="753" w16cid:durableId="657078658">
    <w:abstractNumId w:val="557"/>
  </w:num>
  <w:num w:numId="754" w16cid:durableId="1501968640">
    <w:abstractNumId w:val="904"/>
  </w:num>
  <w:num w:numId="755" w16cid:durableId="1494223921">
    <w:abstractNumId w:val="954"/>
  </w:num>
  <w:num w:numId="756" w16cid:durableId="1995642592">
    <w:abstractNumId w:val="786"/>
  </w:num>
  <w:num w:numId="757" w16cid:durableId="380859250">
    <w:abstractNumId w:val="744"/>
  </w:num>
  <w:num w:numId="758" w16cid:durableId="464281092">
    <w:abstractNumId w:val="495"/>
  </w:num>
  <w:num w:numId="759" w16cid:durableId="1297636297">
    <w:abstractNumId w:val="83"/>
  </w:num>
  <w:num w:numId="760" w16cid:durableId="64574780">
    <w:abstractNumId w:val="78"/>
  </w:num>
  <w:num w:numId="761" w16cid:durableId="1320886710">
    <w:abstractNumId w:val="487"/>
  </w:num>
  <w:num w:numId="762" w16cid:durableId="1123420125">
    <w:abstractNumId w:val="74"/>
  </w:num>
  <w:num w:numId="763" w16cid:durableId="419299768">
    <w:abstractNumId w:val="356"/>
  </w:num>
  <w:num w:numId="764" w16cid:durableId="1446072436">
    <w:abstractNumId w:val="215"/>
  </w:num>
  <w:num w:numId="765" w16cid:durableId="732510151">
    <w:abstractNumId w:val="434"/>
  </w:num>
  <w:num w:numId="766" w16cid:durableId="1282343639">
    <w:abstractNumId w:val="26"/>
  </w:num>
  <w:num w:numId="767" w16cid:durableId="132599255">
    <w:abstractNumId w:val="252"/>
  </w:num>
  <w:num w:numId="768" w16cid:durableId="461846854">
    <w:abstractNumId w:val="927"/>
  </w:num>
  <w:num w:numId="769" w16cid:durableId="853763833">
    <w:abstractNumId w:val="811"/>
  </w:num>
  <w:num w:numId="770" w16cid:durableId="1846162663">
    <w:abstractNumId w:val="350"/>
  </w:num>
  <w:num w:numId="771" w16cid:durableId="2062557271">
    <w:abstractNumId w:val="596"/>
  </w:num>
  <w:num w:numId="772" w16cid:durableId="244922210">
    <w:abstractNumId w:val="728"/>
  </w:num>
  <w:num w:numId="773" w16cid:durableId="1920602255">
    <w:abstractNumId w:val="982"/>
  </w:num>
  <w:num w:numId="774" w16cid:durableId="1853371096">
    <w:abstractNumId w:val="905"/>
  </w:num>
  <w:num w:numId="775" w16cid:durableId="1534921237">
    <w:abstractNumId w:val="625"/>
  </w:num>
  <w:num w:numId="776" w16cid:durableId="651952298">
    <w:abstractNumId w:val="970"/>
  </w:num>
  <w:num w:numId="777" w16cid:durableId="1466194170">
    <w:abstractNumId w:val="516"/>
  </w:num>
  <w:num w:numId="778" w16cid:durableId="595090693">
    <w:abstractNumId w:val="634"/>
  </w:num>
  <w:num w:numId="779" w16cid:durableId="559367211">
    <w:abstractNumId w:val="751"/>
  </w:num>
  <w:num w:numId="780" w16cid:durableId="423961573">
    <w:abstractNumId w:val="890"/>
  </w:num>
  <w:num w:numId="781" w16cid:durableId="91126848">
    <w:abstractNumId w:val="525"/>
  </w:num>
  <w:num w:numId="782" w16cid:durableId="1646859878">
    <w:abstractNumId w:val="908"/>
  </w:num>
  <w:num w:numId="783" w16cid:durableId="1848325903">
    <w:abstractNumId w:val="1069"/>
  </w:num>
  <w:num w:numId="784" w16cid:durableId="627392094">
    <w:abstractNumId w:val="1001"/>
  </w:num>
  <w:num w:numId="785" w16cid:durableId="116071038">
    <w:abstractNumId w:val="987"/>
  </w:num>
  <w:num w:numId="786" w16cid:durableId="523325193">
    <w:abstractNumId w:val="246"/>
  </w:num>
  <w:num w:numId="787" w16cid:durableId="1968003638">
    <w:abstractNumId w:val="575"/>
  </w:num>
  <w:num w:numId="788" w16cid:durableId="1360814558">
    <w:abstractNumId w:val="209"/>
  </w:num>
  <w:num w:numId="789" w16cid:durableId="2037927667">
    <w:abstractNumId w:val="759"/>
  </w:num>
  <w:num w:numId="790" w16cid:durableId="1172648757">
    <w:abstractNumId w:val="102"/>
  </w:num>
  <w:num w:numId="791" w16cid:durableId="81923271">
    <w:abstractNumId w:val="323"/>
  </w:num>
  <w:num w:numId="792" w16cid:durableId="1738278769">
    <w:abstractNumId w:val="760"/>
  </w:num>
  <w:num w:numId="793" w16cid:durableId="447234823">
    <w:abstractNumId w:val="438"/>
  </w:num>
  <w:num w:numId="794" w16cid:durableId="47458772">
    <w:abstractNumId w:val="366"/>
  </w:num>
  <w:num w:numId="795" w16cid:durableId="390884495">
    <w:abstractNumId w:val="775"/>
  </w:num>
  <w:num w:numId="796" w16cid:durableId="973677265">
    <w:abstractNumId w:val="1010"/>
  </w:num>
  <w:num w:numId="797" w16cid:durableId="1152720360">
    <w:abstractNumId w:val="863"/>
  </w:num>
  <w:num w:numId="798" w16cid:durableId="672531193">
    <w:abstractNumId w:val="1075"/>
  </w:num>
  <w:num w:numId="799" w16cid:durableId="100346274">
    <w:abstractNumId w:val="511"/>
  </w:num>
  <w:num w:numId="800" w16cid:durableId="1380396556">
    <w:abstractNumId w:val="884"/>
  </w:num>
  <w:num w:numId="801" w16cid:durableId="76441034">
    <w:abstractNumId w:val="664"/>
  </w:num>
  <w:num w:numId="802" w16cid:durableId="1147475101">
    <w:abstractNumId w:val="459"/>
  </w:num>
  <w:num w:numId="803" w16cid:durableId="1000423909">
    <w:abstractNumId w:val="932"/>
  </w:num>
  <w:num w:numId="804" w16cid:durableId="1508596242">
    <w:abstractNumId w:val="445"/>
  </w:num>
  <w:num w:numId="805" w16cid:durableId="1983729311">
    <w:abstractNumId w:val="543"/>
  </w:num>
  <w:num w:numId="806" w16cid:durableId="1425104004">
    <w:abstractNumId w:val="1005"/>
  </w:num>
  <w:num w:numId="807" w16cid:durableId="1688948500">
    <w:abstractNumId w:val="929"/>
  </w:num>
  <w:num w:numId="808" w16cid:durableId="1266840359">
    <w:abstractNumId w:val="914"/>
  </w:num>
  <w:num w:numId="809" w16cid:durableId="829440016">
    <w:abstractNumId w:val="984"/>
  </w:num>
  <w:num w:numId="810" w16cid:durableId="866214753">
    <w:abstractNumId w:val="817"/>
  </w:num>
  <w:num w:numId="811" w16cid:durableId="242301409">
    <w:abstractNumId w:val="784"/>
  </w:num>
  <w:num w:numId="812" w16cid:durableId="384523386">
    <w:abstractNumId w:val="522"/>
  </w:num>
  <w:num w:numId="813" w16cid:durableId="2120174989">
    <w:abstractNumId w:val="116"/>
  </w:num>
  <w:num w:numId="814" w16cid:durableId="784957210">
    <w:abstractNumId w:val="715"/>
  </w:num>
  <w:num w:numId="815" w16cid:durableId="316956355">
    <w:abstractNumId w:val="799"/>
  </w:num>
  <w:num w:numId="816" w16cid:durableId="1848321260">
    <w:abstractNumId w:val="388"/>
  </w:num>
  <w:num w:numId="817" w16cid:durableId="33970399">
    <w:abstractNumId w:val="416"/>
  </w:num>
  <w:num w:numId="818" w16cid:durableId="1112361799">
    <w:abstractNumId w:val="408"/>
  </w:num>
  <w:num w:numId="819" w16cid:durableId="569390484">
    <w:abstractNumId w:val="498"/>
  </w:num>
  <w:num w:numId="820" w16cid:durableId="1773162503">
    <w:abstractNumId w:val="283"/>
  </w:num>
  <w:num w:numId="821" w16cid:durableId="227231525">
    <w:abstractNumId w:val="833"/>
  </w:num>
  <w:num w:numId="822" w16cid:durableId="1178810979">
    <w:abstractNumId w:val="260"/>
  </w:num>
  <w:num w:numId="823" w16cid:durableId="1117799458">
    <w:abstractNumId w:val="216"/>
  </w:num>
  <w:num w:numId="824" w16cid:durableId="840118833">
    <w:abstractNumId w:val="165"/>
  </w:num>
  <w:num w:numId="825" w16cid:durableId="667056826">
    <w:abstractNumId w:val="657"/>
  </w:num>
  <w:num w:numId="826" w16cid:durableId="443959979">
    <w:abstractNumId w:val="136"/>
  </w:num>
  <w:num w:numId="827" w16cid:durableId="1494908559">
    <w:abstractNumId w:val="716"/>
  </w:num>
  <w:num w:numId="828" w16cid:durableId="1958483844">
    <w:abstractNumId w:val="791"/>
  </w:num>
  <w:num w:numId="829" w16cid:durableId="931478328">
    <w:abstractNumId w:val="662"/>
  </w:num>
  <w:num w:numId="830" w16cid:durableId="1714960398">
    <w:abstractNumId w:val="228"/>
  </w:num>
  <w:num w:numId="831" w16cid:durableId="208423484">
    <w:abstractNumId w:val="542"/>
  </w:num>
  <w:num w:numId="832" w16cid:durableId="561478946">
    <w:abstractNumId w:val="213"/>
  </w:num>
  <w:num w:numId="833" w16cid:durableId="599797912">
    <w:abstractNumId w:val="650"/>
  </w:num>
  <w:num w:numId="834" w16cid:durableId="1266765460">
    <w:abstractNumId w:val="860"/>
  </w:num>
  <w:num w:numId="835" w16cid:durableId="1099987170">
    <w:abstractNumId w:val="604"/>
  </w:num>
  <w:num w:numId="836" w16cid:durableId="1677028681">
    <w:abstractNumId w:val="659"/>
  </w:num>
  <w:num w:numId="837" w16cid:durableId="1658999586">
    <w:abstractNumId w:val="721"/>
  </w:num>
  <w:num w:numId="838" w16cid:durableId="379667797">
    <w:abstractNumId w:val="1057"/>
  </w:num>
  <w:num w:numId="839" w16cid:durableId="1558082310">
    <w:abstractNumId w:val="167"/>
  </w:num>
  <w:num w:numId="840" w16cid:durableId="1721588029">
    <w:abstractNumId w:val="1002"/>
  </w:num>
  <w:num w:numId="841" w16cid:durableId="342241489">
    <w:abstractNumId w:val="693"/>
  </w:num>
  <w:num w:numId="842" w16cid:durableId="64188374">
    <w:abstractNumId w:val="0"/>
  </w:num>
  <w:num w:numId="843" w16cid:durableId="1028481132">
    <w:abstractNumId w:val="467"/>
  </w:num>
  <w:num w:numId="844" w16cid:durableId="521819062">
    <w:abstractNumId w:val="605"/>
  </w:num>
  <w:num w:numId="845" w16cid:durableId="1153374092">
    <w:abstractNumId w:val="390"/>
  </w:num>
  <w:num w:numId="846" w16cid:durableId="1269120117">
    <w:abstractNumId w:val="1044"/>
  </w:num>
  <w:num w:numId="847" w16cid:durableId="416756523">
    <w:abstractNumId w:val="292"/>
  </w:num>
  <w:num w:numId="848" w16cid:durableId="629172970">
    <w:abstractNumId w:val="572"/>
  </w:num>
  <w:num w:numId="849" w16cid:durableId="1742942058">
    <w:abstractNumId w:val="725"/>
  </w:num>
  <w:num w:numId="850" w16cid:durableId="38820244">
    <w:abstractNumId w:val="496"/>
  </w:num>
  <w:num w:numId="851" w16cid:durableId="576018521">
    <w:abstractNumId w:val="780"/>
  </w:num>
  <w:num w:numId="852" w16cid:durableId="1766613599">
    <w:abstractNumId w:val="222"/>
  </w:num>
  <w:num w:numId="853" w16cid:durableId="374041984">
    <w:abstractNumId w:val="287"/>
  </w:num>
  <w:num w:numId="854" w16cid:durableId="885071554">
    <w:abstractNumId w:val="248"/>
  </w:num>
  <w:num w:numId="855" w16cid:durableId="1237204569">
    <w:abstractNumId w:val="358"/>
  </w:num>
  <w:num w:numId="856" w16cid:durableId="340085820">
    <w:abstractNumId w:val="353"/>
  </w:num>
  <w:num w:numId="857" w16cid:durableId="520515209">
    <w:abstractNumId w:val="782"/>
  </w:num>
  <w:num w:numId="858" w16cid:durableId="1487550981">
    <w:abstractNumId w:val="708"/>
  </w:num>
  <w:num w:numId="859" w16cid:durableId="582489311">
    <w:abstractNumId w:val="299"/>
  </w:num>
  <w:num w:numId="860" w16cid:durableId="222714951">
    <w:abstractNumId w:val="965"/>
  </w:num>
  <w:num w:numId="861" w16cid:durableId="1613899972">
    <w:abstractNumId w:val="344"/>
  </w:num>
  <w:num w:numId="862" w16cid:durableId="844901179">
    <w:abstractNumId w:val="317"/>
  </w:num>
  <w:num w:numId="863" w16cid:durableId="1318656880">
    <w:abstractNumId w:val="322"/>
  </w:num>
  <w:num w:numId="864" w16cid:durableId="160582626">
    <w:abstractNumId w:val="661"/>
  </w:num>
  <w:num w:numId="865" w16cid:durableId="79183609">
    <w:abstractNumId w:val="867"/>
  </w:num>
  <w:num w:numId="866" w16cid:durableId="368410515">
    <w:abstractNumId w:val="93"/>
  </w:num>
  <w:num w:numId="867" w16cid:durableId="1724061972">
    <w:abstractNumId w:val="1053"/>
  </w:num>
  <w:num w:numId="868" w16cid:durableId="1215042566">
    <w:abstractNumId w:val="652"/>
  </w:num>
  <w:num w:numId="869" w16cid:durableId="779227986">
    <w:abstractNumId w:val="1018"/>
  </w:num>
  <w:num w:numId="870" w16cid:durableId="83383999">
    <w:abstractNumId w:val="1006"/>
  </w:num>
  <w:num w:numId="871" w16cid:durableId="1889141715">
    <w:abstractNumId w:val="384"/>
  </w:num>
  <w:num w:numId="872" w16cid:durableId="749426041">
    <w:abstractNumId w:val="1011"/>
  </w:num>
  <w:num w:numId="873" w16cid:durableId="103773128">
    <w:abstractNumId w:val="571"/>
  </w:num>
  <w:num w:numId="874" w16cid:durableId="752356249">
    <w:abstractNumId w:val="3"/>
  </w:num>
  <w:num w:numId="875" w16cid:durableId="1345128654">
    <w:abstractNumId w:val="212"/>
  </w:num>
  <w:num w:numId="876" w16cid:durableId="16471677">
    <w:abstractNumId w:val="862"/>
  </w:num>
  <w:num w:numId="877" w16cid:durableId="1872298918">
    <w:abstractNumId w:val="630"/>
  </w:num>
  <w:num w:numId="878" w16cid:durableId="862131692">
    <w:abstractNumId w:val="488"/>
  </w:num>
  <w:num w:numId="879" w16cid:durableId="1389379342">
    <w:abstractNumId w:val="580"/>
  </w:num>
  <w:num w:numId="880" w16cid:durableId="6911075">
    <w:abstractNumId w:val="993"/>
  </w:num>
  <w:num w:numId="881" w16cid:durableId="1642809957">
    <w:abstractNumId w:val="505"/>
  </w:num>
  <w:num w:numId="882" w16cid:durableId="1518032725">
    <w:abstractNumId w:val="475"/>
  </w:num>
  <w:num w:numId="883" w16cid:durableId="298995673">
    <w:abstractNumId w:val="303"/>
  </w:num>
  <w:num w:numId="884" w16cid:durableId="70658711">
    <w:abstractNumId w:val="107"/>
  </w:num>
  <w:num w:numId="885" w16cid:durableId="131486977">
    <w:abstractNumId w:val="124"/>
  </w:num>
  <w:num w:numId="886" w16cid:durableId="872838712">
    <w:abstractNumId w:val="612"/>
  </w:num>
  <w:num w:numId="887" w16cid:durableId="1788156086">
    <w:abstractNumId w:val="159"/>
  </w:num>
  <w:num w:numId="888" w16cid:durableId="1860046725">
    <w:abstractNumId w:val="443"/>
  </w:num>
  <w:num w:numId="889" w16cid:durableId="672030035">
    <w:abstractNumId w:val="271"/>
  </w:num>
  <w:num w:numId="890" w16cid:durableId="31461194">
    <w:abstractNumId w:val="685"/>
  </w:num>
  <w:num w:numId="891" w16cid:durableId="1524854830">
    <w:abstractNumId w:val="427"/>
  </w:num>
  <w:num w:numId="892" w16cid:durableId="1627810620">
    <w:abstractNumId w:val="1016"/>
  </w:num>
  <w:num w:numId="893" w16cid:durableId="609436327">
    <w:abstractNumId w:val="437"/>
  </w:num>
  <w:num w:numId="894" w16cid:durableId="843086186">
    <w:abstractNumId w:val="503"/>
  </w:num>
  <w:num w:numId="895" w16cid:durableId="842477968">
    <w:abstractNumId w:val="422"/>
  </w:num>
  <w:num w:numId="896" w16cid:durableId="160849336">
    <w:abstractNumId w:val="372"/>
  </w:num>
  <w:num w:numId="897" w16cid:durableId="1235314578">
    <w:abstractNumId w:val="486"/>
  </w:num>
  <w:num w:numId="898" w16cid:durableId="727413824">
    <w:abstractNumId w:val="326"/>
  </w:num>
  <w:num w:numId="899" w16cid:durableId="391270047">
    <w:abstractNumId w:val="501"/>
  </w:num>
  <w:num w:numId="900" w16cid:durableId="1613974442">
    <w:abstractNumId w:val="947"/>
  </w:num>
  <w:num w:numId="901" w16cid:durableId="602955789">
    <w:abstractNumId w:val="1082"/>
  </w:num>
  <w:num w:numId="902" w16cid:durableId="454372458">
    <w:abstractNumId w:val="311"/>
  </w:num>
  <w:num w:numId="903" w16cid:durableId="1970472032">
    <w:abstractNumId w:val="318"/>
  </w:num>
  <w:num w:numId="904" w16cid:durableId="1063870503">
    <w:abstractNumId w:val="1088"/>
  </w:num>
  <w:num w:numId="905" w16cid:durableId="928078192">
    <w:abstractNumId w:val="115"/>
  </w:num>
  <w:num w:numId="906" w16cid:durableId="654143735">
    <w:abstractNumId w:val="892"/>
  </w:num>
  <w:num w:numId="907" w16cid:durableId="175266609">
    <w:abstractNumId w:val="285"/>
  </w:num>
  <w:num w:numId="908" w16cid:durableId="1855995123">
    <w:abstractNumId w:val="424"/>
  </w:num>
  <w:num w:numId="909" w16cid:durableId="734595912">
    <w:abstractNumId w:val="79"/>
  </w:num>
  <w:num w:numId="910" w16cid:durableId="368648929">
    <w:abstractNumId w:val="50"/>
  </w:num>
  <w:num w:numId="911" w16cid:durableId="2016149913">
    <w:abstractNumId w:val="581"/>
  </w:num>
  <w:num w:numId="912" w16cid:durableId="1167407040">
    <w:abstractNumId w:val="51"/>
  </w:num>
  <w:num w:numId="913" w16cid:durableId="898176526">
    <w:abstractNumId w:val="162"/>
  </w:num>
  <w:num w:numId="914" w16cid:durableId="283537821">
    <w:abstractNumId w:val="730"/>
  </w:num>
  <w:num w:numId="915" w16cid:durableId="1995178428">
    <w:abstractNumId w:val="909"/>
  </w:num>
  <w:num w:numId="916" w16cid:durableId="974801266">
    <w:abstractNumId w:val="139"/>
  </w:num>
  <w:num w:numId="917" w16cid:durableId="1927154606">
    <w:abstractNumId w:val="897"/>
  </w:num>
  <w:num w:numId="918" w16cid:durableId="1387951243">
    <w:abstractNumId w:val="483"/>
  </w:num>
  <w:num w:numId="919" w16cid:durableId="302542483">
    <w:abstractNumId w:val="702"/>
  </w:num>
  <w:num w:numId="920" w16cid:durableId="389960532">
    <w:abstractNumId w:val="517"/>
  </w:num>
  <w:num w:numId="921" w16cid:durableId="776602863">
    <w:abstractNumId w:val="41"/>
  </w:num>
  <w:num w:numId="922" w16cid:durableId="182518010">
    <w:abstractNumId w:val="968"/>
  </w:num>
  <w:num w:numId="923" w16cid:durableId="1472792628">
    <w:abstractNumId w:val="254"/>
  </w:num>
  <w:num w:numId="924" w16cid:durableId="636882841">
    <w:abstractNumId w:val="754"/>
  </w:num>
  <w:num w:numId="925" w16cid:durableId="1361517459">
    <w:abstractNumId w:val="339"/>
  </w:num>
  <w:num w:numId="926" w16cid:durableId="5980852">
    <w:abstractNumId w:val="103"/>
  </w:num>
  <w:num w:numId="927" w16cid:durableId="91517517">
    <w:abstractNumId w:val="506"/>
  </w:num>
  <w:num w:numId="928" w16cid:durableId="581065352">
    <w:abstractNumId w:val="957"/>
  </w:num>
  <w:num w:numId="929" w16cid:durableId="1180192495">
    <w:abstractNumId w:val="900"/>
  </w:num>
  <w:num w:numId="930" w16cid:durableId="607200725">
    <w:abstractNumId w:val="769"/>
  </w:num>
  <w:num w:numId="931" w16cid:durableId="1466511822">
    <w:abstractNumId w:val="34"/>
  </w:num>
  <w:num w:numId="932" w16cid:durableId="1156142822">
    <w:abstractNumId w:val="824"/>
  </w:num>
  <w:num w:numId="933" w16cid:durableId="240259170">
    <w:abstractNumId w:val="98"/>
  </w:num>
  <w:num w:numId="934" w16cid:durableId="1611739062">
    <w:abstractNumId w:val="545"/>
  </w:num>
  <w:num w:numId="935" w16cid:durableId="2069496619">
    <w:abstractNumId w:val="178"/>
  </w:num>
  <w:num w:numId="936" w16cid:durableId="1055661510">
    <w:abstractNumId w:val="595"/>
  </w:num>
  <w:num w:numId="937" w16cid:durableId="728726061">
    <w:abstractNumId w:val="1074"/>
  </w:num>
  <w:num w:numId="938" w16cid:durableId="1435973582">
    <w:abstractNumId w:val="907"/>
  </w:num>
  <w:num w:numId="939" w16cid:durableId="2045398213">
    <w:abstractNumId w:val="262"/>
  </w:num>
  <w:num w:numId="940" w16cid:durableId="497111072">
    <w:abstractNumId w:val="52"/>
  </w:num>
  <w:num w:numId="941" w16cid:durableId="871529134">
    <w:abstractNumId w:val="144"/>
  </w:num>
  <w:num w:numId="942" w16cid:durableId="125055070">
    <w:abstractNumId w:val="590"/>
  </w:num>
  <w:num w:numId="943" w16cid:durableId="1561482359">
    <w:abstractNumId w:val="623"/>
  </w:num>
  <w:num w:numId="944" w16cid:durableId="571161910">
    <w:abstractNumId w:val="189"/>
  </w:num>
  <w:num w:numId="945" w16cid:durableId="1995448562">
    <w:abstractNumId w:val="68"/>
  </w:num>
  <w:num w:numId="946" w16cid:durableId="635179810">
    <w:abstractNumId w:val="163"/>
  </w:num>
  <w:num w:numId="947" w16cid:durableId="1951011138">
    <w:abstractNumId w:val="297"/>
  </w:num>
  <w:num w:numId="948" w16cid:durableId="368187756">
    <w:abstractNumId w:val="609"/>
  </w:num>
  <w:num w:numId="949" w16cid:durableId="381371591">
    <w:abstractNumId w:val="958"/>
  </w:num>
  <w:num w:numId="950" w16cid:durableId="1295911068">
    <w:abstractNumId w:val="638"/>
  </w:num>
  <w:num w:numId="951" w16cid:durableId="1304241005">
    <w:abstractNumId w:val="988"/>
  </w:num>
  <w:num w:numId="952" w16cid:durableId="931201776">
    <w:abstractNumId w:val="688"/>
  </w:num>
  <w:num w:numId="953" w16cid:durableId="464928869">
    <w:abstractNumId w:val="846"/>
  </w:num>
  <w:num w:numId="954" w16cid:durableId="1654407032">
    <w:abstractNumId w:val="991"/>
  </w:num>
  <w:num w:numId="955" w16cid:durableId="918828829">
    <w:abstractNumId w:val="168"/>
  </w:num>
  <w:num w:numId="956" w16cid:durableId="427309868">
    <w:abstractNumId w:val="43"/>
  </w:num>
  <w:num w:numId="957" w16cid:durableId="373165039">
    <w:abstractNumId w:val="559"/>
  </w:num>
  <w:num w:numId="958" w16cid:durableId="1675641739">
    <w:abstractNumId w:val="1065"/>
  </w:num>
  <w:num w:numId="959" w16cid:durableId="1339428700">
    <w:abstractNumId w:val="918"/>
  </w:num>
  <w:num w:numId="960" w16cid:durableId="1884100322">
    <w:abstractNumId w:val="977"/>
  </w:num>
  <w:num w:numId="961" w16cid:durableId="1947883105">
    <w:abstractNumId w:val="131"/>
  </w:num>
  <w:num w:numId="962" w16cid:durableId="1501502861">
    <w:abstractNumId w:val="268"/>
  </w:num>
  <w:num w:numId="963" w16cid:durableId="1069231142">
    <w:abstractNumId w:val="687"/>
  </w:num>
  <w:num w:numId="964" w16cid:durableId="504250098">
    <w:abstractNumId w:val="933"/>
  </w:num>
  <w:num w:numId="965" w16cid:durableId="25177426">
    <w:abstractNumId w:val="38"/>
  </w:num>
  <w:num w:numId="966" w16cid:durableId="1844785639">
    <w:abstractNumId w:val="831"/>
  </w:num>
  <w:num w:numId="967" w16cid:durableId="1800420610">
    <w:abstractNumId w:val="413"/>
  </w:num>
  <w:num w:numId="968" w16cid:durableId="245265755">
    <w:abstractNumId w:val="1045"/>
  </w:num>
  <w:num w:numId="969" w16cid:durableId="811556198">
    <w:abstractNumId w:val="82"/>
  </w:num>
  <w:num w:numId="970" w16cid:durableId="10690685">
    <w:abstractNumId w:val="675"/>
  </w:num>
  <w:num w:numId="971" w16cid:durableId="1032608178">
    <w:abstractNumId w:val="31"/>
  </w:num>
  <w:num w:numId="972" w16cid:durableId="319892945">
    <w:abstractNumId w:val="699"/>
  </w:num>
  <w:num w:numId="973" w16cid:durableId="1986546242">
    <w:abstractNumId w:val="810"/>
  </w:num>
  <w:num w:numId="974" w16cid:durableId="1504128525">
    <w:abstractNumId w:val="135"/>
  </w:num>
  <w:num w:numId="975" w16cid:durableId="812720311">
    <w:abstractNumId w:val="777"/>
  </w:num>
  <w:num w:numId="976" w16cid:durableId="361130677">
    <w:abstractNumId w:val="608"/>
  </w:num>
  <w:num w:numId="977" w16cid:durableId="1651790720">
    <w:abstractNumId w:val="800"/>
  </w:num>
  <w:num w:numId="978" w16cid:durableId="1519197129">
    <w:abstractNumId w:val="169"/>
  </w:num>
  <w:num w:numId="979" w16cid:durableId="773332275">
    <w:abstractNumId w:val="940"/>
  </w:num>
  <w:num w:numId="980" w16cid:durableId="1529023155">
    <w:abstractNumId w:val="838"/>
  </w:num>
  <w:num w:numId="981" w16cid:durableId="1502624125">
    <w:abstractNumId w:val="359"/>
  </w:num>
  <w:num w:numId="982" w16cid:durableId="1672953860">
    <w:abstractNumId w:val="524"/>
  </w:num>
  <w:num w:numId="983" w16cid:durableId="1107390517">
    <w:abstractNumId w:val="118"/>
  </w:num>
  <w:num w:numId="984" w16cid:durableId="1534490124">
    <w:abstractNumId w:val="805"/>
  </w:num>
  <w:num w:numId="985" w16cid:durableId="1415782006">
    <w:abstractNumId w:val="1073"/>
  </w:num>
  <w:num w:numId="986" w16cid:durableId="1379206642">
    <w:abstractNumId w:val="46"/>
  </w:num>
  <w:num w:numId="987" w16cid:durableId="494955672">
    <w:abstractNumId w:val="455"/>
  </w:num>
  <w:num w:numId="988" w16cid:durableId="203638512">
    <w:abstractNumId w:val="622"/>
  </w:num>
  <w:num w:numId="989" w16cid:durableId="1715541560">
    <w:abstractNumId w:val="289"/>
  </w:num>
  <w:num w:numId="990" w16cid:durableId="2070497834">
    <w:abstractNumId w:val="370"/>
  </w:num>
  <w:num w:numId="991" w16cid:durableId="1129401614">
    <w:abstractNumId w:val="837"/>
  </w:num>
  <w:num w:numId="992" w16cid:durableId="2118594049">
    <w:abstractNumId w:val="798"/>
  </w:num>
  <w:num w:numId="993" w16cid:durableId="1390958821">
    <w:abstractNumId w:val="327"/>
  </w:num>
  <w:num w:numId="994" w16cid:durableId="911499727">
    <w:abstractNumId w:val="247"/>
  </w:num>
  <w:num w:numId="995" w16cid:durableId="627861427">
    <w:abstractNumId w:val="239"/>
  </w:num>
  <w:num w:numId="996" w16cid:durableId="1704552312">
    <w:abstractNumId w:val="187"/>
  </w:num>
  <w:num w:numId="997" w16cid:durableId="1538003769">
    <w:abstractNumId w:val="393"/>
  </w:num>
  <w:num w:numId="998" w16cid:durableId="601769515">
    <w:abstractNumId w:val="462"/>
  </w:num>
  <w:num w:numId="999" w16cid:durableId="745341145">
    <w:abstractNumId w:val="354"/>
  </w:num>
  <w:num w:numId="1000" w16cid:durableId="427391407">
    <w:abstractNumId w:val="560"/>
  </w:num>
  <w:num w:numId="1001" w16cid:durableId="886649079">
    <w:abstractNumId w:val="953"/>
  </w:num>
  <w:num w:numId="1002" w16cid:durableId="2049521759">
    <w:abstractNumId w:val="414"/>
  </w:num>
  <w:num w:numId="1003" w16cid:durableId="892156566">
    <w:abstractNumId w:val="300"/>
  </w:num>
  <w:num w:numId="1004" w16cid:durableId="26370355">
    <w:abstractNumId w:val="509"/>
  </w:num>
  <w:num w:numId="1005" w16cid:durableId="1260141618">
    <w:abstractNumId w:val="280"/>
  </w:num>
  <w:num w:numId="1006" w16cid:durableId="1776560851">
    <w:abstractNumId w:val="181"/>
  </w:num>
  <w:num w:numId="1007" w16cid:durableId="1727996963">
    <w:abstractNumId w:val="119"/>
  </w:num>
  <w:num w:numId="1008" w16cid:durableId="1370640751">
    <w:abstractNumId w:val="36"/>
  </w:num>
  <w:num w:numId="1009" w16cid:durableId="477843364">
    <w:abstractNumId w:val="731"/>
  </w:num>
  <w:num w:numId="1010" w16cid:durableId="1680309353">
    <w:abstractNumId w:val="1083"/>
  </w:num>
  <w:num w:numId="1011" w16cid:durableId="1791706329">
    <w:abstractNumId w:val="879"/>
  </w:num>
  <w:num w:numId="1012" w16cid:durableId="375324907">
    <w:abstractNumId w:val="65"/>
  </w:num>
  <w:num w:numId="1013" w16cid:durableId="214237652">
    <w:abstractNumId w:val="923"/>
  </w:num>
  <w:num w:numId="1014" w16cid:durableId="1240212394">
    <w:abstractNumId w:val="732"/>
  </w:num>
  <w:num w:numId="1015" w16cid:durableId="1065496909">
    <w:abstractNumId w:val="981"/>
  </w:num>
  <w:num w:numId="1016" w16cid:durableId="1283534460">
    <w:abstractNumId w:val="243"/>
  </w:num>
  <w:num w:numId="1017" w16cid:durableId="1276592419">
    <w:abstractNumId w:val="217"/>
  </w:num>
  <w:num w:numId="1018" w16cid:durableId="1129203705">
    <w:abstractNumId w:val="307"/>
  </w:num>
  <w:num w:numId="1019" w16cid:durableId="1087113136">
    <w:abstractNumId w:val="753"/>
  </w:num>
  <w:num w:numId="1020" w16cid:durableId="43062382">
    <w:abstractNumId w:val="207"/>
  </w:num>
  <w:num w:numId="1021" w16cid:durableId="1472673180">
    <w:abstractNumId w:val="869"/>
  </w:num>
  <w:num w:numId="1022" w16cid:durableId="1262641037">
    <w:abstractNumId w:val="785"/>
  </w:num>
  <w:num w:numId="1023" w16cid:durableId="1893077235">
    <w:abstractNumId w:val="95"/>
  </w:num>
  <w:num w:numId="1024" w16cid:durableId="1830247898">
    <w:abstractNumId w:val="1025"/>
  </w:num>
  <w:num w:numId="1025" w16cid:durableId="871263425">
    <w:abstractNumId w:val="681"/>
  </w:num>
  <w:num w:numId="1026" w16cid:durableId="1008748632">
    <w:abstractNumId w:val="1078"/>
  </w:num>
  <w:num w:numId="1027" w16cid:durableId="1842236563">
    <w:abstractNumId w:val="87"/>
  </w:num>
  <w:num w:numId="1028" w16cid:durableId="142820445">
    <w:abstractNumId w:val="1050"/>
  </w:num>
  <w:num w:numId="1029" w16cid:durableId="1251742746">
    <w:abstractNumId w:val="714"/>
  </w:num>
  <w:num w:numId="1030" w16cid:durableId="427193342">
    <w:abstractNumId w:val="858"/>
  </w:num>
  <w:num w:numId="1031" w16cid:durableId="435255215">
    <w:abstractNumId w:val="397"/>
  </w:num>
  <w:num w:numId="1032" w16cid:durableId="1804107143">
    <w:abstractNumId w:val="140"/>
  </w:num>
  <w:num w:numId="1033" w16cid:durableId="187181470">
    <w:abstractNumId w:val="942"/>
  </w:num>
  <w:num w:numId="1034" w16cid:durableId="568000942">
    <w:abstractNumId w:val="643"/>
  </w:num>
  <w:num w:numId="1035" w16cid:durableId="894316674">
    <w:abstractNumId w:val="193"/>
  </w:num>
  <w:num w:numId="1036" w16cid:durableId="942224255">
    <w:abstractNumId w:val="449"/>
  </w:num>
  <w:num w:numId="1037" w16cid:durableId="926571850">
    <w:abstractNumId w:val="758"/>
  </w:num>
  <w:num w:numId="1038" w16cid:durableId="1663389152">
    <w:abstractNumId w:val="471"/>
  </w:num>
  <w:num w:numId="1039" w16cid:durableId="284700199">
    <w:abstractNumId w:val="771"/>
  </w:num>
  <w:num w:numId="1040" w16cid:durableId="1317223694">
    <w:abstractNumId w:val="540"/>
  </w:num>
  <w:num w:numId="1041" w16cid:durableId="315455295">
    <w:abstractNumId w:val="191"/>
  </w:num>
  <w:num w:numId="1042" w16cid:durableId="939869862">
    <w:abstractNumId w:val="5"/>
  </w:num>
  <w:num w:numId="1043" w16cid:durableId="219023721">
    <w:abstractNumId w:val="14"/>
  </w:num>
  <w:num w:numId="1044" w16cid:durableId="1322274014">
    <w:abstractNumId w:val="593"/>
  </w:num>
  <w:num w:numId="1045" w16cid:durableId="1844276899">
    <w:abstractNumId w:val="333"/>
  </w:num>
  <w:num w:numId="1046" w16cid:durableId="1072509562">
    <w:abstractNumId w:val="371"/>
  </w:num>
  <w:num w:numId="1047" w16cid:durableId="1747875673">
    <w:abstractNumId w:val="441"/>
  </w:num>
  <w:num w:numId="1048" w16cid:durableId="447701559">
    <w:abstractNumId w:val="789"/>
  </w:num>
  <w:num w:numId="1049" w16cid:durableId="1352296789">
    <w:abstractNumId w:val="374"/>
  </w:num>
  <w:num w:numId="1050" w16cid:durableId="85228623">
    <w:abstractNumId w:val="291"/>
  </w:num>
  <w:num w:numId="1051" w16cid:durableId="2032293566">
    <w:abstractNumId w:val="364"/>
  </w:num>
  <w:num w:numId="1052" w16cid:durableId="1461146991">
    <w:abstractNumId w:val="939"/>
  </w:num>
  <w:num w:numId="1053" w16cid:durableId="1998730214">
    <w:abstractNumId w:val="579"/>
  </w:num>
  <w:num w:numId="1054" w16cid:durableId="1197043141">
    <w:abstractNumId w:val="470"/>
  </w:num>
  <w:num w:numId="1055" w16cid:durableId="711155339">
    <w:abstractNumId w:val="950"/>
  </w:num>
  <w:num w:numId="1056" w16cid:durableId="1066342039">
    <w:abstractNumId w:val="600"/>
  </w:num>
  <w:num w:numId="1057" w16cid:durableId="970281963">
    <w:abstractNumId w:val="736"/>
  </w:num>
  <w:num w:numId="1058" w16cid:durableId="549920794">
    <w:abstractNumId w:val="263"/>
  </w:num>
  <w:num w:numId="1059" w16cid:durableId="2011373621">
    <w:abstractNumId w:val="616"/>
  </w:num>
  <w:num w:numId="1060" w16cid:durableId="1661344005">
    <w:abstractNumId w:val="765"/>
  </w:num>
  <w:num w:numId="1061" w16cid:durableId="354575259">
    <w:abstractNumId w:val="182"/>
  </w:num>
  <w:num w:numId="1062" w16cid:durableId="611479649">
    <w:abstractNumId w:val="10"/>
  </w:num>
  <w:num w:numId="1063" w16cid:durableId="213200126">
    <w:abstractNumId w:val="1022"/>
  </w:num>
  <w:num w:numId="1064" w16cid:durableId="263729541">
    <w:abstractNumId w:val="562"/>
  </w:num>
  <w:num w:numId="1065" w16cid:durableId="1392313604">
    <w:abstractNumId w:val="1034"/>
  </w:num>
  <w:num w:numId="1066" w16cid:durableId="1781802327">
    <w:abstractNumId w:val="321"/>
  </w:num>
  <w:num w:numId="1067" w16cid:durableId="1620456890">
    <w:abstractNumId w:val="466"/>
  </w:num>
  <w:num w:numId="1068" w16cid:durableId="1423575530">
    <w:abstractNumId w:val="767"/>
  </w:num>
  <w:num w:numId="1069" w16cid:durableId="1008093859">
    <w:abstractNumId w:val="235"/>
  </w:num>
  <w:num w:numId="1070" w16cid:durableId="749697067">
    <w:abstractNumId w:val="141"/>
  </w:num>
  <w:num w:numId="1071" w16cid:durableId="726224991">
    <w:abstractNumId w:val="651"/>
  </w:num>
  <w:num w:numId="1072" w16cid:durableId="1816798689">
    <w:abstractNumId w:val="134"/>
  </w:num>
  <w:num w:numId="1073" w16cid:durableId="732891719">
    <w:abstractNumId w:val="882"/>
  </w:num>
  <w:num w:numId="1074" w16cid:durableId="1955863612">
    <w:abstractNumId w:val="928"/>
  </w:num>
  <w:num w:numId="1075" w16cid:durableId="540632849">
    <w:abstractNumId w:val="801"/>
  </w:num>
  <w:num w:numId="1076" w16cid:durableId="1972782779">
    <w:abstractNumId w:val="729"/>
  </w:num>
  <w:num w:numId="1077" w16cid:durableId="352725834">
    <w:abstractNumId w:val="618"/>
  </w:num>
  <w:num w:numId="1078" w16cid:durableId="1387752119">
    <w:abstractNumId w:val="850"/>
  </w:num>
  <w:num w:numId="1079" w16cid:durableId="250243465">
    <w:abstractNumId w:val="381"/>
  </w:num>
  <w:num w:numId="1080" w16cid:durableId="1918128268">
    <w:abstractNumId w:val="819"/>
  </w:num>
  <w:num w:numId="1081" w16cid:durableId="775444123">
    <w:abstractNumId w:val="752"/>
  </w:num>
  <w:num w:numId="1082" w16cid:durableId="205215148">
    <w:abstractNumId w:val="514"/>
  </w:num>
  <w:num w:numId="1083" w16cid:durableId="1081829902">
    <w:abstractNumId w:val="788"/>
  </w:num>
  <w:num w:numId="1084" w16cid:durableId="1738160561">
    <w:abstractNumId w:val="841"/>
  </w:num>
  <w:num w:numId="1085" w16cid:durableId="1664309900">
    <w:abstractNumId w:val="978"/>
  </w:num>
  <w:num w:numId="1086" w16cid:durableId="590969538">
    <w:abstractNumId w:val="868"/>
  </w:num>
  <w:num w:numId="1087" w16cid:durableId="1553343560">
    <w:abstractNumId w:val="587"/>
  </w:num>
  <w:num w:numId="1088" w16cid:durableId="1512065209">
    <w:abstractNumId w:val="105"/>
  </w:num>
  <w:num w:numId="1089" w16cid:durableId="1364331238">
    <w:abstractNumId w:val="244"/>
  </w:num>
  <w:num w:numId="1090" w16cid:durableId="630131378">
    <w:abstractNumId w:val="507"/>
  </w:num>
  <w:num w:numId="1091" w16cid:durableId="1050609911">
    <w:abstractNumId w:val="966"/>
  </w:num>
  <w:num w:numId="1092" w16cid:durableId="1766610441">
    <w:abstractNumId w:val="195"/>
  </w:num>
  <w:num w:numId="1093" w16cid:durableId="1327972197">
    <w:abstractNumId w:val="797"/>
  </w:num>
  <w:num w:numId="1094" w16cid:durableId="186717753">
    <w:abstractNumId w:val="668"/>
  </w:num>
  <w:num w:numId="1095" w16cid:durableId="1114640623">
    <w:abstractNumId w:val="676"/>
  </w:num>
  <w:num w:numId="1096" w16cid:durableId="93788478">
    <w:abstractNumId w:val="8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61B"/>
    <w:rsid w:val="000055A2"/>
    <w:rsid w:val="00015BFB"/>
    <w:rsid w:val="000567C0"/>
    <w:rsid w:val="00085417"/>
    <w:rsid w:val="00090F7C"/>
    <w:rsid w:val="000B55F4"/>
    <w:rsid w:val="000F30FD"/>
    <w:rsid w:val="001474B4"/>
    <w:rsid w:val="00161154"/>
    <w:rsid w:val="001B6E31"/>
    <w:rsid w:val="001E09A0"/>
    <w:rsid w:val="00213275"/>
    <w:rsid w:val="00270397"/>
    <w:rsid w:val="002C03E1"/>
    <w:rsid w:val="00365AB7"/>
    <w:rsid w:val="003E48C8"/>
    <w:rsid w:val="003F5F5F"/>
    <w:rsid w:val="00426EC2"/>
    <w:rsid w:val="00467022"/>
    <w:rsid w:val="004A0B60"/>
    <w:rsid w:val="004E16CF"/>
    <w:rsid w:val="00513EBA"/>
    <w:rsid w:val="00571D81"/>
    <w:rsid w:val="00574565"/>
    <w:rsid w:val="005857D2"/>
    <w:rsid w:val="005F140F"/>
    <w:rsid w:val="00632A98"/>
    <w:rsid w:val="006B705B"/>
    <w:rsid w:val="006C103F"/>
    <w:rsid w:val="006D04DC"/>
    <w:rsid w:val="006E7B02"/>
    <w:rsid w:val="00774B10"/>
    <w:rsid w:val="007C27C0"/>
    <w:rsid w:val="008044CD"/>
    <w:rsid w:val="00846BE9"/>
    <w:rsid w:val="008E1F24"/>
    <w:rsid w:val="0091561B"/>
    <w:rsid w:val="009329E9"/>
    <w:rsid w:val="009466EB"/>
    <w:rsid w:val="00963A3A"/>
    <w:rsid w:val="00A21CD8"/>
    <w:rsid w:val="00A2680B"/>
    <w:rsid w:val="00A83ED6"/>
    <w:rsid w:val="00B01B3E"/>
    <w:rsid w:val="00B11532"/>
    <w:rsid w:val="00B62E9F"/>
    <w:rsid w:val="00B7780B"/>
    <w:rsid w:val="00B878EA"/>
    <w:rsid w:val="00B92513"/>
    <w:rsid w:val="00BA33AA"/>
    <w:rsid w:val="00BB4B03"/>
    <w:rsid w:val="00BC721D"/>
    <w:rsid w:val="00BD2404"/>
    <w:rsid w:val="00BF459D"/>
    <w:rsid w:val="00C46626"/>
    <w:rsid w:val="00C76B31"/>
    <w:rsid w:val="00C90F15"/>
    <w:rsid w:val="00CB0BF3"/>
    <w:rsid w:val="00CB67FE"/>
    <w:rsid w:val="00CC0FE5"/>
    <w:rsid w:val="00D32851"/>
    <w:rsid w:val="00D978B5"/>
    <w:rsid w:val="00DE4FC0"/>
    <w:rsid w:val="00E477BB"/>
    <w:rsid w:val="00E60386"/>
    <w:rsid w:val="00E84C81"/>
    <w:rsid w:val="00E86C65"/>
    <w:rsid w:val="00E95501"/>
    <w:rsid w:val="00F50E9E"/>
    <w:rsid w:val="00F527CC"/>
    <w:rsid w:val="00F6651E"/>
    <w:rsid w:val="00FC787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533"/>
    <o:shapelayout v:ext="edit">
      <o:idmap v:ext="edit" data="1"/>
    </o:shapelayout>
  </w:shapeDefaults>
  <w:decimalSymbol w:val="."/>
  <w:listSeparator w:val=","/>
  <w14:docId w14:val="5B75187A"/>
  <w15:chartTrackingRefBased/>
  <w15:docId w15:val="{A304822D-7AF7-B441-97E3-2714F1D7A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140F"/>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9156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156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156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156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156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91561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561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561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561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56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156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156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156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1561B"/>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9156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56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56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561B"/>
    <w:rPr>
      <w:rFonts w:eastAsiaTheme="majorEastAsia" w:cstheme="majorBidi"/>
      <w:color w:val="272727" w:themeColor="text1" w:themeTint="D8"/>
    </w:rPr>
  </w:style>
  <w:style w:type="paragraph" w:styleId="Title">
    <w:name w:val="Title"/>
    <w:basedOn w:val="Normal"/>
    <w:next w:val="Normal"/>
    <w:link w:val="TitleChar"/>
    <w:uiPriority w:val="10"/>
    <w:qFormat/>
    <w:rsid w:val="0091561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56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56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56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561B"/>
    <w:pPr>
      <w:spacing w:before="160"/>
      <w:jc w:val="center"/>
    </w:pPr>
    <w:rPr>
      <w:i/>
      <w:iCs/>
      <w:color w:val="404040" w:themeColor="text1" w:themeTint="BF"/>
    </w:rPr>
  </w:style>
  <w:style w:type="character" w:customStyle="1" w:styleId="QuoteChar">
    <w:name w:val="Quote Char"/>
    <w:basedOn w:val="DefaultParagraphFont"/>
    <w:link w:val="Quote"/>
    <w:uiPriority w:val="29"/>
    <w:rsid w:val="0091561B"/>
    <w:rPr>
      <w:i/>
      <w:iCs/>
      <w:color w:val="404040" w:themeColor="text1" w:themeTint="BF"/>
    </w:rPr>
  </w:style>
  <w:style w:type="paragraph" w:styleId="ListParagraph">
    <w:name w:val="List Paragraph"/>
    <w:basedOn w:val="Normal"/>
    <w:uiPriority w:val="34"/>
    <w:qFormat/>
    <w:rsid w:val="0091561B"/>
    <w:pPr>
      <w:ind w:left="720"/>
      <w:contextualSpacing/>
    </w:pPr>
  </w:style>
  <w:style w:type="character" w:styleId="IntenseEmphasis">
    <w:name w:val="Intense Emphasis"/>
    <w:basedOn w:val="DefaultParagraphFont"/>
    <w:uiPriority w:val="21"/>
    <w:qFormat/>
    <w:rsid w:val="0091561B"/>
    <w:rPr>
      <w:i/>
      <w:iCs/>
      <w:color w:val="0F4761" w:themeColor="accent1" w:themeShade="BF"/>
    </w:rPr>
  </w:style>
  <w:style w:type="paragraph" w:styleId="IntenseQuote">
    <w:name w:val="Intense Quote"/>
    <w:basedOn w:val="Normal"/>
    <w:next w:val="Normal"/>
    <w:link w:val="IntenseQuoteChar"/>
    <w:uiPriority w:val="30"/>
    <w:qFormat/>
    <w:rsid w:val="009156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561B"/>
    <w:rPr>
      <w:i/>
      <w:iCs/>
      <w:color w:val="0F4761" w:themeColor="accent1" w:themeShade="BF"/>
    </w:rPr>
  </w:style>
  <w:style w:type="character" w:styleId="IntenseReference">
    <w:name w:val="Intense Reference"/>
    <w:basedOn w:val="DefaultParagraphFont"/>
    <w:uiPriority w:val="32"/>
    <w:qFormat/>
    <w:rsid w:val="0091561B"/>
    <w:rPr>
      <w:b/>
      <w:bCs/>
      <w:smallCaps/>
      <w:color w:val="0F4761" w:themeColor="accent1" w:themeShade="BF"/>
      <w:spacing w:val="5"/>
    </w:rPr>
  </w:style>
  <w:style w:type="character" w:customStyle="1" w:styleId="flex">
    <w:name w:val="flex"/>
    <w:basedOn w:val="DefaultParagraphFont"/>
    <w:rsid w:val="00E86C65"/>
  </w:style>
  <w:style w:type="paragraph" w:styleId="NormalWeb">
    <w:name w:val="Normal (Web)"/>
    <w:basedOn w:val="Normal"/>
    <w:uiPriority w:val="99"/>
    <w:semiHidden/>
    <w:unhideWhenUsed/>
    <w:rsid w:val="00E86C65"/>
    <w:pPr>
      <w:spacing w:before="100" w:beforeAutospacing="1" w:after="100" w:afterAutospacing="1"/>
    </w:pPr>
  </w:style>
  <w:style w:type="character" w:styleId="Strong">
    <w:name w:val="Strong"/>
    <w:basedOn w:val="DefaultParagraphFont"/>
    <w:uiPriority w:val="22"/>
    <w:qFormat/>
    <w:rsid w:val="00E86C65"/>
    <w:rPr>
      <w:b/>
      <w:bCs/>
    </w:rPr>
  </w:style>
  <w:style w:type="character" w:customStyle="1" w:styleId="apple-converted-space">
    <w:name w:val="apple-converted-space"/>
    <w:basedOn w:val="DefaultParagraphFont"/>
    <w:rsid w:val="00E86C65"/>
  </w:style>
  <w:style w:type="character" w:styleId="Emphasis">
    <w:name w:val="Emphasis"/>
    <w:basedOn w:val="DefaultParagraphFont"/>
    <w:uiPriority w:val="20"/>
    <w:qFormat/>
    <w:rsid w:val="00E86C65"/>
    <w:rPr>
      <w:i/>
      <w:iCs/>
    </w:rPr>
  </w:style>
  <w:style w:type="character" w:styleId="HTMLCode">
    <w:name w:val="HTML Code"/>
    <w:basedOn w:val="DefaultParagraphFont"/>
    <w:uiPriority w:val="99"/>
    <w:semiHidden/>
    <w:unhideWhenUsed/>
    <w:rsid w:val="00E86C6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86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E86C65"/>
    <w:rPr>
      <w:rFonts w:ascii="Courier New" w:eastAsia="Times New Roman" w:hAnsi="Courier New" w:cs="Courier New"/>
      <w:kern w:val="0"/>
      <w:sz w:val="20"/>
      <w:szCs w:val="20"/>
      <w:lang w:eastAsia="en-GB"/>
      <w14:ligatures w14:val="none"/>
    </w:rPr>
  </w:style>
  <w:style w:type="character" w:customStyle="1" w:styleId="hljs-operator">
    <w:name w:val="hljs-operator"/>
    <w:basedOn w:val="DefaultParagraphFont"/>
    <w:rsid w:val="00E86C65"/>
  </w:style>
  <w:style w:type="character" w:customStyle="1" w:styleId="hljs-string">
    <w:name w:val="hljs-string"/>
    <w:basedOn w:val="DefaultParagraphFont"/>
    <w:rsid w:val="00E86C65"/>
  </w:style>
  <w:style w:type="character" w:customStyle="1" w:styleId="hljs-comment">
    <w:name w:val="hljs-comment"/>
    <w:basedOn w:val="DefaultParagraphFont"/>
    <w:rsid w:val="00E86C65"/>
  </w:style>
  <w:style w:type="character" w:customStyle="1" w:styleId="hljs-punctuation">
    <w:name w:val="hljs-punctuation"/>
    <w:basedOn w:val="DefaultParagraphFont"/>
    <w:rsid w:val="00E86C65"/>
  </w:style>
  <w:style w:type="paragraph" w:customStyle="1" w:styleId="msonormal0">
    <w:name w:val="msonormal"/>
    <w:basedOn w:val="Normal"/>
    <w:rsid w:val="00E86C65"/>
    <w:pPr>
      <w:spacing w:before="100" w:beforeAutospacing="1" w:after="100" w:afterAutospacing="1"/>
    </w:pPr>
  </w:style>
  <w:style w:type="character" w:customStyle="1" w:styleId="hljs-keyword">
    <w:name w:val="hljs-keyword"/>
    <w:basedOn w:val="DefaultParagraphFont"/>
    <w:rsid w:val="00E86C65"/>
  </w:style>
  <w:style w:type="character" w:customStyle="1" w:styleId="hljs-literal">
    <w:name w:val="hljs-literal"/>
    <w:basedOn w:val="DefaultParagraphFont"/>
    <w:rsid w:val="00E86C65"/>
  </w:style>
  <w:style w:type="character" w:customStyle="1" w:styleId="hljs-builtin">
    <w:name w:val="hljs-built_in"/>
    <w:basedOn w:val="DefaultParagraphFont"/>
    <w:rsid w:val="00E86C65"/>
  </w:style>
  <w:style w:type="character" w:customStyle="1" w:styleId="hljs-number">
    <w:name w:val="hljs-number"/>
    <w:basedOn w:val="DefaultParagraphFont"/>
    <w:rsid w:val="00E86C65"/>
  </w:style>
  <w:style w:type="character" w:customStyle="1" w:styleId="katex-mathml">
    <w:name w:val="katex-mathml"/>
    <w:basedOn w:val="DefaultParagraphFont"/>
    <w:rsid w:val="00E86C65"/>
  </w:style>
  <w:style w:type="character" w:customStyle="1" w:styleId="mord">
    <w:name w:val="mord"/>
    <w:basedOn w:val="DefaultParagraphFont"/>
    <w:rsid w:val="00E86C65"/>
  </w:style>
  <w:style w:type="character" w:customStyle="1" w:styleId="mrel">
    <w:name w:val="mrel"/>
    <w:basedOn w:val="DefaultParagraphFont"/>
    <w:rsid w:val="00E86C65"/>
  </w:style>
  <w:style w:type="character" w:customStyle="1" w:styleId="mop">
    <w:name w:val="mop"/>
    <w:basedOn w:val="DefaultParagraphFont"/>
    <w:rsid w:val="00E86C65"/>
  </w:style>
  <w:style w:type="character" w:customStyle="1" w:styleId="delimsizing">
    <w:name w:val="delimsizing"/>
    <w:basedOn w:val="DefaultParagraphFont"/>
    <w:rsid w:val="00E86C65"/>
  </w:style>
  <w:style w:type="character" w:customStyle="1" w:styleId="mbin">
    <w:name w:val="mbin"/>
    <w:basedOn w:val="DefaultParagraphFont"/>
    <w:rsid w:val="00E86C65"/>
  </w:style>
  <w:style w:type="character" w:customStyle="1" w:styleId="mopen">
    <w:name w:val="mopen"/>
    <w:basedOn w:val="DefaultParagraphFont"/>
    <w:rsid w:val="00E86C65"/>
  </w:style>
  <w:style w:type="character" w:customStyle="1" w:styleId="mpunct">
    <w:name w:val="mpunct"/>
    <w:basedOn w:val="DefaultParagraphFont"/>
    <w:rsid w:val="00E86C65"/>
  </w:style>
  <w:style w:type="character" w:customStyle="1" w:styleId="mclose">
    <w:name w:val="mclose"/>
    <w:basedOn w:val="DefaultParagraphFont"/>
    <w:rsid w:val="00E86C65"/>
  </w:style>
  <w:style w:type="paragraph" w:styleId="Header">
    <w:name w:val="header"/>
    <w:basedOn w:val="Normal"/>
    <w:link w:val="HeaderChar"/>
    <w:uiPriority w:val="99"/>
    <w:unhideWhenUsed/>
    <w:rsid w:val="00E86C65"/>
    <w:pPr>
      <w:tabs>
        <w:tab w:val="center" w:pos="4513"/>
        <w:tab w:val="right" w:pos="9026"/>
      </w:tabs>
    </w:pPr>
  </w:style>
  <w:style w:type="character" w:customStyle="1" w:styleId="HeaderChar">
    <w:name w:val="Header Char"/>
    <w:basedOn w:val="DefaultParagraphFont"/>
    <w:link w:val="Header"/>
    <w:uiPriority w:val="99"/>
    <w:rsid w:val="00E86C65"/>
  </w:style>
  <w:style w:type="paragraph" w:styleId="Footer">
    <w:name w:val="footer"/>
    <w:basedOn w:val="Normal"/>
    <w:link w:val="FooterChar"/>
    <w:uiPriority w:val="99"/>
    <w:unhideWhenUsed/>
    <w:rsid w:val="00E86C65"/>
    <w:pPr>
      <w:tabs>
        <w:tab w:val="center" w:pos="4513"/>
        <w:tab w:val="right" w:pos="9026"/>
      </w:tabs>
    </w:pPr>
  </w:style>
  <w:style w:type="character" w:customStyle="1" w:styleId="FooterChar">
    <w:name w:val="Footer Char"/>
    <w:basedOn w:val="DefaultParagraphFont"/>
    <w:link w:val="Footer"/>
    <w:uiPriority w:val="99"/>
    <w:rsid w:val="00E86C65"/>
  </w:style>
  <w:style w:type="character" w:customStyle="1" w:styleId="hljs-attr">
    <w:name w:val="hljs-attr"/>
    <w:basedOn w:val="DefaultParagraphFont"/>
    <w:rsid w:val="00963A3A"/>
  </w:style>
  <w:style w:type="character" w:customStyle="1" w:styleId="vlist-s">
    <w:name w:val="vlist-s"/>
    <w:basedOn w:val="DefaultParagraphFont"/>
    <w:rsid w:val="008E1F24"/>
  </w:style>
  <w:style w:type="character" w:customStyle="1" w:styleId="katex-error">
    <w:name w:val="katex-error"/>
    <w:basedOn w:val="DefaultParagraphFont"/>
    <w:rsid w:val="008E1F24"/>
  </w:style>
  <w:style w:type="character" w:customStyle="1" w:styleId="katex">
    <w:name w:val="katex"/>
    <w:basedOn w:val="DefaultParagraphFont"/>
    <w:rsid w:val="006C103F"/>
  </w:style>
  <w:style w:type="character" w:customStyle="1" w:styleId="katex-html">
    <w:name w:val="katex-html"/>
    <w:basedOn w:val="DefaultParagraphFont"/>
    <w:rsid w:val="006C103F"/>
  </w:style>
  <w:style w:type="character" w:customStyle="1" w:styleId="base">
    <w:name w:val="base"/>
    <w:basedOn w:val="DefaultParagraphFont"/>
    <w:rsid w:val="006C103F"/>
  </w:style>
  <w:style w:type="character" w:customStyle="1" w:styleId="strut">
    <w:name w:val="strut"/>
    <w:basedOn w:val="DefaultParagraphFont"/>
    <w:rsid w:val="006C103F"/>
  </w:style>
  <w:style w:type="character" w:customStyle="1" w:styleId="mspace">
    <w:name w:val="mspace"/>
    <w:basedOn w:val="DefaultParagraphFont"/>
    <w:rsid w:val="006C103F"/>
  </w:style>
  <w:style w:type="character" w:customStyle="1" w:styleId="relative">
    <w:name w:val="relative"/>
    <w:basedOn w:val="DefaultParagraphFont"/>
    <w:rsid w:val="006C103F"/>
  </w:style>
  <w:style w:type="paragraph" w:customStyle="1" w:styleId="not-prose">
    <w:name w:val="not-prose"/>
    <w:basedOn w:val="Normal"/>
    <w:rsid w:val="006C103F"/>
    <w:pPr>
      <w:spacing w:before="100" w:beforeAutospacing="1" w:after="100" w:afterAutospacing="1"/>
    </w:pPr>
  </w:style>
  <w:style w:type="character" w:customStyle="1" w:styleId="hljs-meta">
    <w:name w:val="hljs-meta"/>
    <w:basedOn w:val="DefaultParagraphFont"/>
    <w:rsid w:val="00467022"/>
  </w:style>
  <w:style w:type="character" w:customStyle="1" w:styleId="hljs-section">
    <w:name w:val="hljs-section"/>
    <w:basedOn w:val="DefaultParagraphFont"/>
    <w:rsid w:val="00467022"/>
  </w:style>
  <w:style w:type="character" w:customStyle="1" w:styleId="hljs-code">
    <w:name w:val="hljs-code"/>
    <w:basedOn w:val="DefaultParagraphFont"/>
    <w:rsid w:val="004670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306</TotalTime>
  <Pages>43</Pages>
  <Words>115240</Words>
  <Characters>656871</Characters>
  <Application>Microsoft Office Word</Application>
  <DocSecurity>0</DocSecurity>
  <Lines>5473</Lines>
  <Paragraphs>1541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A</dc:creator>
  <cp:keywords/>
  <dc:description/>
  <cp:lastModifiedBy>Sam A</cp:lastModifiedBy>
  <cp:revision>44</cp:revision>
  <dcterms:created xsi:type="dcterms:W3CDTF">2025-11-11T01:50:00Z</dcterms:created>
  <dcterms:modified xsi:type="dcterms:W3CDTF">2025-12-08T13:52:00Z</dcterms:modified>
</cp:coreProperties>
</file>